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val="en-GB"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val="en-GB"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CD7D03" w:rsidRDefault="0022345D" w:rsidP="0052175E">
            <w:pPr>
              <w:pStyle w:val="Adress"/>
              <w:framePr w:hSpace="0" w:wrap="auto" w:xAlign="left" w:yAlign="inline"/>
              <w:rPr>
                <w:rtl/>
              </w:rPr>
            </w:pPr>
            <w:r w:rsidRPr="00CD7D03">
              <w:rPr>
                <w:rtl/>
              </w:rPr>
              <w:t xml:space="preserve">الوثيقة </w:t>
            </w:r>
            <w:r w:rsidRPr="00CD7D03">
              <w:t>20-</w:t>
            </w:r>
            <w:r w:rsidR="00CD7D03" w:rsidRPr="00CD7D03">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CD7D03" w:rsidRDefault="0022345D" w:rsidP="00CD7D03">
            <w:pPr>
              <w:pStyle w:val="Adress"/>
              <w:framePr w:hSpace="0" w:wrap="auto" w:xAlign="left" w:yAlign="inline"/>
              <w:rPr>
                <w:rtl/>
              </w:rPr>
            </w:pPr>
            <w:r w:rsidRPr="00CD7D03">
              <w:rPr>
                <w:rFonts w:eastAsia="SimSun"/>
                <w:rtl/>
              </w:rPr>
              <w:t>يو</w:t>
            </w:r>
            <w:r w:rsidR="00CD7D03">
              <w:rPr>
                <w:rFonts w:eastAsia="SimSun" w:hint="cs"/>
                <w:rtl/>
              </w:rPr>
              <w:t>ن</w:t>
            </w:r>
            <w:r w:rsidRPr="00CD7D03">
              <w:rPr>
                <w:rFonts w:eastAsia="SimSun"/>
                <w:rtl/>
              </w:rPr>
              <w:t xml:space="preserve">يو </w:t>
            </w:r>
            <w:r w:rsidRPr="00CD7D03">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CD7D03" w:rsidRDefault="0022345D" w:rsidP="00A25A43">
            <w:pPr>
              <w:pStyle w:val="Adress"/>
              <w:framePr w:hSpace="0" w:wrap="auto" w:xAlign="left" w:yAlign="inline"/>
              <w:rPr>
                <w:rFonts w:eastAsia="SimSun" w:hint="eastAsia"/>
              </w:rPr>
            </w:pPr>
            <w:r w:rsidRPr="00CD7D03">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A25A43">
        <w:trPr>
          <w:cantSplit/>
          <w:jc w:val="right"/>
        </w:trPr>
        <w:tc>
          <w:tcPr>
            <w:tcW w:w="5000" w:type="pct"/>
            <w:gridSpan w:val="4"/>
          </w:tcPr>
          <w:p w:rsidR="0022345D" w:rsidRPr="00E621A3" w:rsidRDefault="00C27DE5" w:rsidP="004C3919">
            <w:pPr>
              <w:pStyle w:val="Source"/>
              <w:rPr>
                <w:rtl/>
              </w:rPr>
            </w:pPr>
            <w:r w:rsidRPr="00C27DE5">
              <w:rPr>
                <w:rFonts w:hint="cs"/>
                <w:rtl/>
                <w:lang w:bidi="ar-SY"/>
              </w:rPr>
              <w:t xml:space="preserve">لجنة الدراسات </w:t>
            </w:r>
            <w:r w:rsidRPr="00C27DE5">
              <w:t>17</w:t>
            </w:r>
            <w:r w:rsidRPr="00C27DE5">
              <w:rPr>
                <w:rFonts w:hint="cs"/>
                <w:rtl/>
                <w:lang w:bidi="ar-SA"/>
              </w:rPr>
              <w:t xml:space="preserve"> </w:t>
            </w:r>
            <w:r w:rsidR="004C3919">
              <w:rPr>
                <w:rFonts w:hint="cs"/>
                <w:rtl/>
                <w:lang w:bidi="ar-SA"/>
              </w:rPr>
              <w:t>ل</w:t>
            </w:r>
            <w:r w:rsidRPr="00C27DE5">
              <w:rPr>
                <w:rFonts w:hint="cs"/>
                <w:rtl/>
                <w:lang w:bidi="ar-SA"/>
              </w:rPr>
              <w:t>قطاع تقييس الاتصالات</w:t>
            </w:r>
          </w:p>
        </w:tc>
      </w:tr>
      <w:tr w:rsidR="0022345D" w:rsidRPr="00E07379" w:rsidTr="00A25A43">
        <w:trPr>
          <w:cantSplit/>
          <w:jc w:val="right"/>
        </w:trPr>
        <w:tc>
          <w:tcPr>
            <w:tcW w:w="5000" w:type="pct"/>
            <w:gridSpan w:val="4"/>
          </w:tcPr>
          <w:p w:rsidR="0022345D" w:rsidRPr="00BD6EF3" w:rsidRDefault="00C27DE5" w:rsidP="00A25A43">
            <w:pPr>
              <w:pStyle w:val="Title1"/>
              <w:spacing w:before="240"/>
              <w:rPr>
                <w:rtl/>
              </w:rPr>
            </w:pPr>
            <w:r>
              <w:rPr>
                <w:rFonts w:hint="cs"/>
                <w:rtl/>
              </w:rPr>
              <w:t>الأمن</w:t>
            </w:r>
          </w:p>
        </w:tc>
      </w:tr>
      <w:tr w:rsidR="0022345D" w:rsidRPr="00E07379" w:rsidTr="00A25A43">
        <w:trPr>
          <w:cantSplit/>
          <w:jc w:val="right"/>
        </w:trPr>
        <w:tc>
          <w:tcPr>
            <w:tcW w:w="5000" w:type="pct"/>
            <w:gridSpan w:val="4"/>
          </w:tcPr>
          <w:p w:rsidR="0022345D" w:rsidRPr="00BD6EF3" w:rsidRDefault="00C27DE5" w:rsidP="004C3919">
            <w:pPr>
              <w:pStyle w:val="Title2"/>
              <w:rPr>
                <w:rtl/>
              </w:rPr>
            </w:pPr>
            <w:r w:rsidRPr="00C27DE5">
              <w:rPr>
                <w:rFonts w:hint="cs"/>
                <w:rtl/>
                <w:lang w:bidi="ar-SA"/>
              </w:rPr>
              <w:t xml:space="preserve">تقرير </w:t>
            </w:r>
            <w:r w:rsidR="004C3919" w:rsidRPr="004C3919">
              <w:rPr>
                <w:rFonts w:hint="cs"/>
                <w:rtl/>
                <w:lang w:bidi="ar-SY"/>
              </w:rPr>
              <w:t>ل</w:t>
            </w:r>
            <w:r w:rsidR="0052175E">
              <w:rPr>
                <w:rFonts w:hint="cs"/>
                <w:rtl/>
                <w:lang w:bidi="ar-SY"/>
              </w:rPr>
              <w:t>‍</w:t>
            </w:r>
            <w:r w:rsidR="004C3919" w:rsidRPr="004C3919">
              <w:rPr>
                <w:rFonts w:hint="cs"/>
                <w:rtl/>
                <w:lang w:bidi="ar-SY"/>
              </w:rPr>
              <w:t xml:space="preserve">جنة الدراسات </w:t>
            </w:r>
            <w:r w:rsidR="004C3919" w:rsidRPr="004C3919">
              <w:rPr>
                <w:lang w:bidi="ar-SA"/>
              </w:rPr>
              <w:t>17</w:t>
            </w:r>
            <w:r w:rsidR="004C3919" w:rsidRPr="004C3919">
              <w:rPr>
                <w:rFonts w:hint="cs"/>
                <w:rtl/>
                <w:lang w:bidi="ar-SA"/>
              </w:rPr>
              <w:t xml:space="preserve"> لقطاع تقييس الاتصالات</w:t>
            </w:r>
            <w:r w:rsidR="004201DB">
              <w:rPr>
                <w:rtl/>
                <w:lang w:bidi="ar-SA"/>
              </w:rPr>
              <w:br/>
            </w:r>
            <w:r w:rsidRPr="00C27DE5">
              <w:rPr>
                <w:rFonts w:hint="cs"/>
                <w:rtl/>
                <w:lang w:bidi="ar-SA"/>
              </w:rPr>
              <w:t xml:space="preserve">إلى ال‍جمعية العال‍مية لتقييس الاتصالات لعام </w:t>
            </w:r>
            <w:r w:rsidRPr="00C27DE5">
              <w:t>2016</w:t>
            </w:r>
            <w:r w:rsidRPr="00C27DE5">
              <w:rPr>
                <w:rFonts w:hint="cs"/>
                <w:rtl/>
                <w:lang w:bidi="ar-SY"/>
              </w:rPr>
              <w:t xml:space="preserve"> </w:t>
            </w:r>
            <w:r w:rsidRPr="00C27DE5">
              <w:t>(WTSA-16)</w:t>
            </w:r>
            <w:r w:rsidRPr="00C27DE5">
              <w:rPr>
                <w:rFonts w:hint="cs"/>
                <w:rtl/>
                <w:lang w:bidi="ar-SY"/>
              </w:rPr>
              <w:t>:</w:t>
            </w:r>
            <w:r w:rsidRPr="00C27DE5">
              <w:rPr>
                <w:rFonts w:hint="cs"/>
                <w:rtl/>
                <w:lang w:bidi="ar-SY"/>
              </w:rPr>
              <w:br/>
              <w:t>ال</w:t>
            </w:r>
            <w:r w:rsidRPr="00C27DE5">
              <w:rPr>
                <w:rFonts w:hint="cs"/>
                <w:rtl/>
                <w:lang w:bidi="ar-SA"/>
              </w:rPr>
              <w:t>‍</w:t>
            </w:r>
            <w:r w:rsidRPr="00C27DE5">
              <w:rPr>
                <w:rFonts w:hint="cs"/>
                <w:rtl/>
                <w:lang w:bidi="ar-SY"/>
              </w:rPr>
              <w:t xml:space="preserve">جـزء </w:t>
            </w:r>
            <w:r w:rsidRPr="00C27DE5">
              <w:rPr>
                <w:rFonts w:hint="cs"/>
                <w:rtl/>
                <w:lang w:bidi="ar-SA"/>
              </w:rPr>
              <w:t>الثاني</w:t>
            </w:r>
            <w:r w:rsidRPr="00C27DE5">
              <w:rPr>
                <w:rFonts w:hint="cs"/>
                <w:rtl/>
                <w:lang w:bidi="ar-SY"/>
              </w:rPr>
              <w:t xml:space="preserve"> - مسائل تُقترح دراستها في فترة الدراسة التالية </w:t>
            </w:r>
            <w:r w:rsidRPr="00C27DE5">
              <w:t>(2020</w:t>
            </w:r>
            <w:r w:rsidRPr="00C27DE5">
              <w:noBreakHyphen/>
              <w:t>2017)</w:t>
            </w:r>
          </w:p>
        </w:tc>
      </w:tr>
      <w:tr w:rsidR="0022345D" w:rsidRPr="00E07379" w:rsidTr="00A25A43">
        <w:trPr>
          <w:cantSplit/>
          <w:jc w:val="right"/>
        </w:trPr>
        <w:tc>
          <w:tcPr>
            <w:tcW w:w="5000" w:type="pct"/>
            <w:gridSpan w:val="4"/>
          </w:tcPr>
          <w:p w:rsidR="0022345D" w:rsidRPr="002919E1" w:rsidRDefault="0022345D" w:rsidP="00C27DE5"/>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C27DE5">
        <w:trPr>
          <w:cantSplit/>
          <w:jc w:val="right"/>
        </w:trPr>
        <w:tc>
          <w:tcPr>
            <w:tcW w:w="8506" w:type="dxa"/>
          </w:tcPr>
          <w:p w:rsidR="006157A3" w:rsidRPr="00984EA5" w:rsidRDefault="00C27DE5" w:rsidP="00C27DE5">
            <w:r w:rsidRPr="00C27DE5">
              <w:rPr>
                <w:rFonts w:hint="cs"/>
                <w:rtl/>
                <w:lang w:bidi="ar-EG"/>
              </w:rPr>
              <w:t xml:space="preserve">تضم هذه المساهمة، من </w:t>
            </w:r>
            <w:r w:rsidRPr="00C27DE5">
              <w:rPr>
                <w:rFonts w:hint="cs"/>
                <w:rtl/>
                <w:lang w:bidi="ar-SY"/>
              </w:rPr>
              <w:t xml:space="preserve">لجنة الدراسات </w:t>
            </w:r>
            <w:r w:rsidRPr="00C27DE5">
              <w:t>17</w:t>
            </w:r>
            <w:r w:rsidRPr="00C27DE5">
              <w:rPr>
                <w:rFonts w:hint="cs"/>
                <w:rtl/>
                <w:lang w:bidi="ar-EG"/>
              </w:rPr>
              <w:t xml:space="preserve"> إلى</w:t>
            </w:r>
            <w:r w:rsidRPr="00C27DE5">
              <w:rPr>
                <w:rFonts w:hint="cs"/>
                <w:rtl/>
              </w:rPr>
              <w:t xml:space="preserve"> ال‍جمعية العال‍مية لتقييس الاتصالات لعام </w:t>
            </w:r>
            <w:r w:rsidRPr="00C27DE5">
              <w:t>2016</w:t>
            </w:r>
            <w:r w:rsidRPr="00C27DE5">
              <w:rPr>
                <w:rFonts w:hint="cs"/>
                <w:rtl/>
                <w:lang w:bidi="ar-EG"/>
              </w:rPr>
              <w:t>، ال</w:t>
            </w:r>
            <w:r w:rsidRPr="00C27DE5">
              <w:rPr>
                <w:rFonts w:hint="cs"/>
                <w:rtl/>
                <w:lang w:bidi="ar-SY"/>
              </w:rPr>
              <w:t>مسائل التي تُقترح دراستها في فترة الدراسة التالية </w:t>
            </w:r>
            <w:r w:rsidRPr="00C27DE5">
              <w:t>(2020</w:t>
            </w:r>
            <w:r w:rsidRPr="00C27DE5">
              <w:noBreakHyphen/>
              <w:t>2017)</w:t>
            </w:r>
            <w:r w:rsidR="00854B2A">
              <w:rPr>
                <w:rFonts w:hint="cs"/>
                <w:rtl/>
              </w:rPr>
              <w:t>.</w:t>
            </w:r>
          </w:p>
        </w:tc>
        <w:tc>
          <w:tcPr>
            <w:tcW w:w="1058" w:type="dxa"/>
          </w:tcPr>
          <w:p w:rsidR="006157A3" w:rsidRPr="00E70E87" w:rsidRDefault="006157A3" w:rsidP="00BD041F">
            <w:r w:rsidRPr="00984EA5">
              <w:rPr>
                <w:rFonts w:ascii="Times New Roman Bold" w:hAnsi="Times New Roman Bold"/>
                <w:b/>
                <w:bCs/>
                <w:rtl/>
                <w:lang w:bidi="ar-EG"/>
              </w:rPr>
              <w:t>ملخص</w:t>
            </w:r>
            <w:r w:rsidRPr="00E70E87">
              <w:t>:</w:t>
            </w:r>
          </w:p>
        </w:tc>
      </w:tr>
    </w:tbl>
    <w:p w:rsidR="00C27DE5" w:rsidRPr="00C27DE5" w:rsidRDefault="00C27DE5" w:rsidP="00C27DE5">
      <w:pPr>
        <w:pStyle w:val="Headingb"/>
        <w:rPr>
          <w:rtl/>
        </w:rPr>
      </w:pPr>
      <w:r w:rsidRPr="00C27DE5">
        <w:rPr>
          <w:rFonts w:hint="cs"/>
          <w:rtl/>
        </w:rPr>
        <w:t>ملاحظة من مكتب تقييس الاتصالات:</w:t>
      </w:r>
    </w:p>
    <w:p w:rsidR="00C27DE5" w:rsidRPr="00C27DE5" w:rsidRDefault="00C27DE5" w:rsidP="00C27DE5">
      <w:pPr>
        <w:rPr>
          <w:rtl/>
          <w:lang w:bidi="ar-EG"/>
        </w:rPr>
      </w:pPr>
      <w:r w:rsidRPr="00C27DE5">
        <w:rPr>
          <w:rFonts w:hint="cs"/>
          <w:rtl/>
          <w:lang w:bidi="ar-EG"/>
        </w:rPr>
        <w:t xml:space="preserve">يرد تقرير لجنة الدراسات </w:t>
      </w:r>
      <w:r w:rsidRPr="00C27DE5">
        <w:t>17</w:t>
      </w:r>
      <w:r w:rsidRPr="00C27DE5">
        <w:rPr>
          <w:rFonts w:hint="cs"/>
          <w:rtl/>
          <w:lang w:bidi="ar-EG"/>
        </w:rPr>
        <w:t xml:space="preserve"> إلى الجمعية العالمية لتقييس الاتصالات لعام </w:t>
      </w:r>
      <w:r w:rsidRPr="00C27DE5">
        <w:t>2016</w:t>
      </w:r>
      <w:r w:rsidRPr="00C27DE5">
        <w:rPr>
          <w:rFonts w:hint="cs"/>
          <w:rtl/>
          <w:lang w:bidi="ar-EG"/>
        </w:rPr>
        <w:t xml:space="preserve"> </w:t>
      </w:r>
      <w:r w:rsidRPr="00C27DE5">
        <w:t>(WTSA</w:t>
      </w:r>
      <w:r w:rsidRPr="00C27DE5">
        <w:noBreakHyphen/>
        <w:t>16)</w:t>
      </w:r>
      <w:r w:rsidRPr="00C27DE5">
        <w:rPr>
          <w:rFonts w:hint="cs"/>
          <w:rtl/>
          <w:lang w:bidi="ar-EG"/>
        </w:rPr>
        <w:t xml:space="preserve"> في الوثيقتين التاليتين:</w:t>
      </w:r>
    </w:p>
    <w:p w:rsidR="00C27DE5" w:rsidRPr="00C27DE5" w:rsidRDefault="00C27DE5" w:rsidP="00A5635F">
      <w:pPr>
        <w:ind w:left="1134" w:hanging="1134"/>
        <w:rPr>
          <w:rtl/>
        </w:rPr>
      </w:pPr>
      <w:r w:rsidRPr="00C27DE5">
        <w:rPr>
          <w:rFonts w:hint="cs"/>
          <w:rtl/>
          <w:lang w:bidi="ar-EG"/>
        </w:rPr>
        <w:t>الجـزء الأول:</w:t>
      </w:r>
      <w:r w:rsidRPr="00C27DE5">
        <w:rPr>
          <w:rtl/>
          <w:lang w:bidi="ar-EG"/>
        </w:rPr>
        <w:tab/>
      </w:r>
      <w:r w:rsidRPr="00C27DE5">
        <w:rPr>
          <w:rFonts w:hint="cs"/>
          <w:b/>
          <w:bCs/>
          <w:rtl/>
          <w:lang w:bidi="ar-EG"/>
        </w:rPr>
        <w:t xml:space="preserve">الوثيقة </w:t>
      </w:r>
      <w:r w:rsidRPr="00C27DE5">
        <w:rPr>
          <w:b/>
          <w:bCs/>
        </w:rPr>
        <w:t>19</w:t>
      </w:r>
      <w:r w:rsidRPr="00C27DE5">
        <w:rPr>
          <w:rFonts w:hint="cs"/>
          <w:rtl/>
          <w:lang w:bidi="ar-EG"/>
        </w:rPr>
        <w:t xml:space="preserve"> - اعتبارات عامة، بما في ذلك التغييرات المقترحة للقرار </w:t>
      </w:r>
      <w:r w:rsidRPr="00C27DE5">
        <w:rPr>
          <w:rFonts w:hint="cs"/>
          <w:lang w:bidi="ar-EG"/>
        </w:rPr>
        <w:t>2</w:t>
      </w:r>
      <w:r w:rsidRPr="00C27DE5">
        <w:rPr>
          <w:rFonts w:hint="cs"/>
          <w:rtl/>
          <w:lang w:bidi="ar-EG"/>
        </w:rPr>
        <w:t xml:space="preserve"> </w:t>
      </w:r>
      <w:r w:rsidRPr="00C27DE5">
        <w:rPr>
          <w:rFonts w:hint="cs"/>
          <w:rtl/>
        </w:rPr>
        <w:t xml:space="preserve">لل‍جمعية </w:t>
      </w:r>
      <w:r w:rsidRPr="00C27DE5">
        <w:rPr>
          <w:rFonts w:hint="cs"/>
          <w:rtl/>
          <w:lang w:bidi="ar-EG"/>
        </w:rPr>
        <w:t xml:space="preserve">العالمية لتقييس الاتصالات </w:t>
      </w:r>
      <w:r w:rsidRPr="00C27DE5">
        <w:rPr>
          <w:rFonts w:hint="cs"/>
          <w:rtl/>
        </w:rPr>
        <w:t>الوارد في</w:t>
      </w:r>
      <w:r w:rsidR="00926D2D">
        <w:rPr>
          <w:rFonts w:hint="eastAsia"/>
          <w:rtl/>
        </w:rPr>
        <w:t> </w:t>
      </w:r>
      <w:r w:rsidRPr="00C27DE5">
        <w:rPr>
          <w:rFonts w:hint="cs"/>
          <w:rtl/>
        </w:rPr>
        <w:t>الملحق</w:t>
      </w:r>
      <w:r w:rsidR="00A5635F">
        <w:rPr>
          <w:rFonts w:hint="eastAsia"/>
          <w:rtl/>
        </w:rPr>
        <w:t> </w:t>
      </w:r>
      <w:r>
        <w:t>2</w:t>
      </w:r>
    </w:p>
    <w:p w:rsidR="00C27DE5" w:rsidRPr="00C27DE5" w:rsidRDefault="00C27DE5" w:rsidP="00C27DE5">
      <w:pPr>
        <w:rPr>
          <w:rtl/>
          <w:lang w:bidi="ar-SY"/>
        </w:rPr>
      </w:pPr>
      <w:r w:rsidRPr="00C27DE5">
        <w:rPr>
          <w:rFonts w:hint="cs"/>
          <w:rtl/>
          <w:lang w:bidi="ar-EG"/>
        </w:rPr>
        <w:t>الجـزء الثاني:</w:t>
      </w:r>
      <w:r w:rsidRPr="00C27DE5">
        <w:rPr>
          <w:rtl/>
          <w:lang w:bidi="ar-EG"/>
        </w:rPr>
        <w:tab/>
      </w:r>
      <w:r w:rsidRPr="00C27DE5">
        <w:rPr>
          <w:rFonts w:hint="cs"/>
          <w:b/>
          <w:bCs/>
          <w:rtl/>
          <w:lang w:bidi="ar-EG"/>
        </w:rPr>
        <w:t xml:space="preserve">الوثيقة </w:t>
      </w:r>
      <w:r w:rsidRPr="00C27DE5">
        <w:rPr>
          <w:b/>
          <w:bCs/>
        </w:rPr>
        <w:t>20</w:t>
      </w:r>
      <w:r w:rsidRPr="00C27DE5">
        <w:rPr>
          <w:rFonts w:hint="cs"/>
          <w:rtl/>
          <w:lang w:bidi="ar-EG"/>
        </w:rPr>
        <w:t xml:space="preserve"> - مسائل </w:t>
      </w:r>
      <w:r w:rsidRPr="00C27DE5">
        <w:rPr>
          <w:rFonts w:hint="cs"/>
          <w:rtl/>
          <w:lang w:bidi="ar-SY"/>
        </w:rPr>
        <w:t>تُقترح دراستها</w:t>
      </w:r>
      <w:r w:rsidRPr="00C27DE5">
        <w:rPr>
          <w:rFonts w:hint="cs"/>
          <w:rtl/>
          <w:lang w:bidi="ar-EG"/>
        </w:rPr>
        <w:t xml:space="preserve"> في فترة الدراسة </w:t>
      </w:r>
      <w:r w:rsidRPr="00C27DE5">
        <w:t>2020</w:t>
      </w:r>
      <w:r w:rsidRPr="00C27DE5">
        <w:noBreakHyphen/>
        <w:t>2017</w:t>
      </w:r>
    </w:p>
    <w:p w:rsidR="00C27DE5" w:rsidRDefault="00C27DE5" w:rsidP="00C27DE5">
      <w:pPr>
        <w:rPr>
          <w:rtl/>
          <w:lang w:bidi="ar-SY"/>
        </w:rPr>
      </w:pPr>
    </w:p>
    <w:p w:rsidR="00C82615" w:rsidRDefault="00C82615" w:rsidP="00C27DE5">
      <w:pPr>
        <w:rPr>
          <w:rtl/>
        </w:rPr>
      </w:pPr>
      <w:r>
        <w:br w:type="page"/>
      </w:r>
    </w:p>
    <w:p w:rsidR="0022345D" w:rsidRDefault="00CC2A9E" w:rsidP="003C15EA">
      <w:pPr>
        <w:pStyle w:val="Heading1"/>
        <w:spacing w:after="120"/>
      </w:pPr>
      <w:r>
        <w:lastRenderedPageBreak/>
        <w:t>1</w:t>
      </w:r>
      <w:r>
        <w:tab/>
      </w:r>
      <w:r w:rsidR="00BD041F" w:rsidRPr="00CC2A9E">
        <w:rPr>
          <w:rFonts w:hint="cs"/>
          <w:rtl/>
        </w:rPr>
        <w:t xml:space="preserve">قائمة بالمسائل التي تقترحها لجنة الدراسات </w:t>
      </w:r>
      <w:r>
        <w:t>17</w:t>
      </w:r>
    </w:p>
    <w:tbl>
      <w:tblPr>
        <w:bidiVisual/>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500"/>
        <w:gridCol w:w="3000"/>
      </w:tblGrid>
      <w:tr w:rsidR="00CC2A9E" w:rsidRPr="00D43E73" w:rsidTr="00BD041F">
        <w:tc>
          <w:tcPr>
            <w:tcW w:w="1247" w:type="dxa"/>
            <w:vAlign w:val="center"/>
          </w:tcPr>
          <w:p w:rsidR="00CC2A9E" w:rsidRPr="00E57D77" w:rsidRDefault="00CC2A9E" w:rsidP="00BD041F">
            <w:pPr>
              <w:pStyle w:val="Tablehead"/>
              <w:spacing w:line="280" w:lineRule="exact"/>
              <w:rPr>
                <w:rtl/>
              </w:rPr>
            </w:pPr>
            <w:r w:rsidRPr="00E57D77">
              <w:rPr>
                <w:rtl/>
              </w:rPr>
              <w:t>رقم المسألة</w:t>
            </w:r>
          </w:p>
        </w:tc>
        <w:tc>
          <w:tcPr>
            <w:tcW w:w="5500" w:type="dxa"/>
            <w:vAlign w:val="center"/>
          </w:tcPr>
          <w:p w:rsidR="00CC2A9E" w:rsidRPr="00E57D77" w:rsidRDefault="00CC2A9E" w:rsidP="00BD041F">
            <w:pPr>
              <w:pStyle w:val="Tablehead"/>
              <w:spacing w:line="280" w:lineRule="exact"/>
              <w:rPr>
                <w:rtl/>
              </w:rPr>
            </w:pPr>
            <w:r w:rsidRPr="00E57D77">
              <w:rPr>
                <w:rtl/>
              </w:rPr>
              <w:t>عنوان المسألة</w:t>
            </w:r>
          </w:p>
        </w:tc>
        <w:tc>
          <w:tcPr>
            <w:tcW w:w="3000" w:type="dxa"/>
            <w:vAlign w:val="center"/>
          </w:tcPr>
          <w:p w:rsidR="00CC2A9E" w:rsidRPr="00E57D77" w:rsidRDefault="00CC2A9E" w:rsidP="00BD041F">
            <w:pPr>
              <w:pStyle w:val="Tablehead"/>
              <w:spacing w:line="280" w:lineRule="exact"/>
              <w:rPr>
                <w:rtl/>
              </w:rPr>
            </w:pPr>
            <w:r w:rsidRPr="00E57D77">
              <w:rPr>
                <w:rtl/>
              </w:rPr>
              <w:t>الحالة</w:t>
            </w:r>
          </w:p>
        </w:tc>
      </w:tr>
      <w:tr w:rsidR="00CC2A9E" w:rsidRPr="00D43E73" w:rsidTr="00BD041F">
        <w:tc>
          <w:tcPr>
            <w:tcW w:w="1247" w:type="dxa"/>
          </w:tcPr>
          <w:p w:rsidR="00CC2A9E" w:rsidRPr="00CC2A9E" w:rsidRDefault="00CC2A9E" w:rsidP="00CC2A9E">
            <w:pPr>
              <w:pStyle w:val="Tabletext"/>
            </w:pPr>
            <w:r w:rsidRPr="00187E31">
              <w:t>A</w:t>
            </w:r>
            <w:r w:rsidRPr="00CC2A9E">
              <w:t>/17</w:t>
            </w:r>
          </w:p>
        </w:tc>
        <w:tc>
          <w:tcPr>
            <w:tcW w:w="5500" w:type="dxa"/>
          </w:tcPr>
          <w:p w:rsidR="00CC2A9E" w:rsidRPr="00FF2CE5" w:rsidRDefault="00CC2A9E" w:rsidP="00CC2A9E">
            <w:pPr>
              <w:pStyle w:val="Tabletext"/>
              <w:jc w:val="left"/>
            </w:pPr>
            <w:r w:rsidRPr="00FF2CE5">
              <w:rPr>
                <w:rFonts w:hint="cs"/>
                <w:rtl/>
              </w:rPr>
              <w:t xml:space="preserve">تنسيق </w:t>
            </w:r>
            <w:r w:rsidRPr="00FF2CE5">
              <w:rPr>
                <w:rtl/>
              </w:rPr>
              <w:t>أمن أنظمة الاتصالات</w:t>
            </w:r>
            <w:r w:rsidRPr="00FF2CE5">
              <w:rPr>
                <w:rFonts w:hint="cs"/>
                <w:rtl/>
              </w:rPr>
              <w:t>/تكنولوجيا المعلومات والاتصالات</w:t>
            </w:r>
          </w:p>
        </w:tc>
        <w:tc>
          <w:tcPr>
            <w:tcW w:w="3000" w:type="dxa"/>
          </w:tcPr>
          <w:p w:rsidR="00CC2A9E" w:rsidRPr="00FF2CE5" w:rsidRDefault="00CC2A9E" w:rsidP="00CC2A9E">
            <w:pPr>
              <w:pStyle w:val="Tabletext"/>
              <w:rPr>
                <w:rtl/>
              </w:rPr>
            </w:pPr>
            <w:r w:rsidRPr="00FF2CE5">
              <w:rPr>
                <w:rtl/>
              </w:rPr>
              <w:t xml:space="preserve">استمرار المسألة </w:t>
            </w:r>
            <w:r w:rsidRPr="00FF2CE5">
              <w:t>1/17</w:t>
            </w:r>
          </w:p>
        </w:tc>
      </w:tr>
      <w:tr w:rsidR="00CC2A9E" w:rsidRPr="00D43E73" w:rsidTr="00BD041F">
        <w:tc>
          <w:tcPr>
            <w:tcW w:w="1247" w:type="dxa"/>
          </w:tcPr>
          <w:p w:rsidR="00CC2A9E" w:rsidRPr="00CC2A9E" w:rsidRDefault="00CC2A9E" w:rsidP="00CC2A9E">
            <w:pPr>
              <w:pStyle w:val="Tabletext"/>
            </w:pPr>
            <w:r w:rsidRPr="00187E31">
              <w:t>B</w:t>
            </w:r>
            <w:r w:rsidRPr="00CC2A9E">
              <w:t>/17</w:t>
            </w:r>
          </w:p>
        </w:tc>
        <w:tc>
          <w:tcPr>
            <w:tcW w:w="5500" w:type="dxa"/>
          </w:tcPr>
          <w:p w:rsidR="00CC2A9E" w:rsidRPr="00FF2CE5" w:rsidRDefault="00CC2A9E" w:rsidP="00CC2A9E">
            <w:pPr>
              <w:pStyle w:val="Tabletext"/>
              <w:jc w:val="left"/>
              <w:rPr>
                <w:rtl/>
              </w:rPr>
            </w:pPr>
            <w:r w:rsidRPr="00FF2CE5">
              <w:rPr>
                <w:rtl/>
              </w:rPr>
              <w:t>معمارية الأمن وإطاره</w:t>
            </w:r>
          </w:p>
        </w:tc>
        <w:tc>
          <w:tcPr>
            <w:tcW w:w="3000" w:type="dxa"/>
          </w:tcPr>
          <w:p w:rsidR="00CC2A9E" w:rsidRPr="00FF2CE5" w:rsidRDefault="00CC2A9E" w:rsidP="00CC2A9E">
            <w:pPr>
              <w:pStyle w:val="Tabletext"/>
            </w:pPr>
            <w:r w:rsidRPr="00FF2CE5">
              <w:rPr>
                <w:rtl/>
              </w:rPr>
              <w:t xml:space="preserve">استمرار المسألة </w:t>
            </w:r>
            <w:r w:rsidRPr="00FF2CE5">
              <w:t>2/17</w:t>
            </w:r>
          </w:p>
        </w:tc>
      </w:tr>
      <w:tr w:rsidR="00CC2A9E" w:rsidRPr="00D43E73" w:rsidTr="00BD041F">
        <w:tc>
          <w:tcPr>
            <w:tcW w:w="1247" w:type="dxa"/>
          </w:tcPr>
          <w:p w:rsidR="00CC2A9E" w:rsidRPr="00CC2A9E" w:rsidRDefault="00CC2A9E" w:rsidP="00CC2A9E">
            <w:pPr>
              <w:pStyle w:val="Tabletext"/>
            </w:pPr>
            <w:r w:rsidRPr="00187E31">
              <w:t>C</w:t>
            </w:r>
            <w:r w:rsidRPr="00CC2A9E">
              <w:t>/17</w:t>
            </w:r>
          </w:p>
        </w:tc>
        <w:tc>
          <w:tcPr>
            <w:tcW w:w="5500" w:type="dxa"/>
          </w:tcPr>
          <w:p w:rsidR="00CC2A9E" w:rsidRPr="00FF2CE5" w:rsidRDefault="00CC2A9E" w:rsidP="00CC2A9E">
            <w:pPr>
              <w:pStyle w:val="Tabletext"/>
              <w:jc w:val="left"/>
              <w:rPr>
                <w:rtl/>
              </w:rPr>
            </w:pPr>
            <w:r w:rsidRPr="00FF2CE5">
              <w:rPr>
                <w:rtl/>
              </w:rPr>
              <w:t>إدارة أمن معلومات الاتصالات</w:t>
            </w:r>
          </w:p>
        </w:tc>
        <w:tc>
          <w:tcPr>
            <w:tcW w:w="3000" w:type="dxa"/>
          </w:tcPr>
          <w:p w:rsidR="00CC2A9E" w:rsidRPr="00FF2CE5" w:rsidRDefault="00CC2A9E" w:rsidP="00CC2A9E">
            <w:pPr>
              <w:pStyle w:val="Tabletext"/>
            </w:pPr>
            <w:r w:rsidRPr="00FF2CE5">
              <w:rPr>
                <w:rtl/>
              </w:rPr>
              <w:t xml:space="preserve">استمرار المسألة </w:t>
            </w:r>
            <w:r w:rsidRPr="00FF2CE5">
              <w:t>3/17</w:t>
            </w:r>
          </w:p>
        </w:tc>
      </w:tr>
      <w:tr w:rsidR="00CC2A9E" w:rsidRPr="00D43E73" w:rsidTr="00BD041F">
        <w:tc>
          <w:tcPr>
            <w:tcW w:w="1247" w:type="dxa"/>
          </w:tcPr>
          <w:p w:rsidR="00CC2A9E" w:rsidRPr="00CC2A9E" w:rsidRDefault="00CC2A9E" w:rsidP="00CC2A9E">
            <w:pPr>
              <w:pStyle w:val="Tabletext"/>
            </w:pPr>
            <w:r w:rsidRPr="00187E31">
              <w:t>D</w:t>
            </w:r>
            <w:r w:rsidRPr="00CC2A9E">
              <w:t>/17</w:t>
            </w:r>
          </w:p>
        </w:tc>
        <w:tc>
          <w:tcPr>
            <w:tcW w:w="5500" w:type="dxa"/>
          </w:tcPr>
          <w:p w:rsidR="00CC2A9E" w:rsidRPr="00FF2CE5" w:rsidRDefault="00CC2A9E" w:rsidP="00CC2A9E">
            <w:pPr>
              <w:pStyle w:val="Tabletext"/>
              <w:jc w:val="left"/>
            </w:pPr>
            <w:r w:rsidRPr="00FF2CE5">
              <w:rPr>
                <w:rtl/>
              </w:rPr>
              <w:t>الأمن السيبراني</w:t>
            </w:r>
          </w:p>
        </w:tc>
        <w:tc>
          <w:tcPr>
            <w:tcW w:w="3000" w:type="dxa"/>
          </w:tcPr>
          <w:p w:rsidR="00CC2A9E" w:rsidRPr="00FF2CE5" w:rsidRDefault="00CC2A9E" w:rsidP="00CC2A9E">
            <w:pPr>
              <w:pStyle w:val="Tabletext"/>
            </w:pPr>
            <w:r w:rsidRPr="00FF2CE5">
              <w:rPr>
                <w:rtl/>
              </w:rPr>
              <w:t xml:space="preserve">استمرار المسألة </w:t>
            </w:r>
            <w:r w:rsidRPr="00FF2CE5">
              <w:t>4/17</w:t>
            </w:r>
          </w:p>
        </w:tc>
      </w:tr>
      <w:tr w:rsidR="00CC2A9E" w:rsidRPr="00D43E73" w:rsidTr="00BD041F">
        <w:tc>
          <w:tcPr>
            <w:tcW w:w="1247" w:type="dxa"/>
          </w:tcPr>
          <w:p w:rsidR="00CC2A9E" w:rsidRPr="00CC2A9E" w:rsidRDefault="00CC2A9E" w:rsidP="00CC2A9E">
            <w:pPr>
              <w:pStyle w:val="Tabletext"/>
            </w:pPr>
            <w:r w:rsidRPr="00187E31">
              <w:t>E</w:t>
            </w:r>
            <w:r w:rsidRPr="00CC2A9E">
              <w:t>/17</w:t>
            </w:r>
          </w:p>
        </w:tc>
        <w:tc>
          <w:tcPr>
            <w:tcW w:w="5500" w:type="dxa"/>
          </w:tcPr>
          <w:p w:rsidR="00CC2A9E" w:rsidRPr="00FF2CE5" w:rsidRDefault="00CC2A9E" w:rsidP="00CC2A9E">
            <w:pPr>
              <w:pStyle w:val="Tabletext"/>
              <w:jc w:val="left"/>
              <w:rPr>
                <w:rtl/>
              </w:rPr>
            </w:pPr>
            <w:r w:rsidRPr="00FF2CE5">
              <w:rPr>
                <w:rtl/>
              </w:rPr>
              <w:t xml:space="preserve">مكافحة الرسائل </w:t>
            </w:r>
            <w:r>
              <w:rPr>
                <w:rFonts w:hint="cs"/>
                <w:rtl/>
              </w:rPr>
              <w:t>الاقتحامية</w:t>
            </w:r>
            <w:r w:rsidRPr="00FF2CE5">
              <w:rPr>
                <w:rtl/>
              </w:rPr>
              <w:t xml:space="preserve"> بالوسائل التقنية</w:t>
            </w:r>
          </w:p>
        </w:tc>
        <w:tc>
          <w:tcPr>
            <w:tcW w:w="3000" w:type="dxa"/>
          </w:tcPr>
          <w:p w:rsidR="00CC2A9E" w:rsidRPr="00FF2CE5" w:rsidRDefault="00CC2A9E" w:rsidP="00CC2A9E">
            <w:pPr>
              <w:pStyle w:val="Tabletext"/>
            </w:pPr>
            <w:r w:rsidRPr="00FF2CE5">
              <w:rPr>
                <w:rtl/>
              </w:rPr>
              <w:t xml:space="preserve">استمرار المسألة </w:t>
            </w:r>
            <w:r w:rsidRPr="00FF2CE5">
              <w:t>5/17</w:t>
            </w:r>
          </w:p>
        </w:tc>
      </w:tr>
      <w:tr w:rsidR="00CC2A9E" w:rsidRPr="00D43E73" w:rsidTr="00BD041F">
        <w:tc>
          <w:tcPr>
            <w:tcW w:w="1247" w:type="dxa"/>
          </w:tcPr>
          <w:p w:rsidR="00CC2A9E" w:rsidRPr="00CC2A9E" w:rsidRDefault="00CC2A9E" w:rsidP="00CC2A9E">
            <w:pPr>
              <w:pStyle w:val="Tabletext"/>
            </w:pPr>
            <w:r w:rsidRPr="00187E31">
              <w:t>F</w:t>
            </w:r>
            <w:r w:rsidRPr="00CC2A9E">
              <w:t>/17</w:t>
            </w:r>
          </w:p>
        </w:tc>
        <w:tc>
          <w:tcPr>
            <w:tcW w:w="5500" w:type="dxa"/>
          </w:tcPr>
          <w:p w:rsidR="00CC2A9E" w:rsidRPr="00FF2CE5" w:rsidRDefault="00CC2A9E" w:rsidP="00CC2A9E">
            <w:pPr>
              <w:pStyle w:val="Tabletext"/>
              <w:jc w:val="left"/>
            </w:pPr>
            <w:r w:rsidRPr="00FF2CE5">
              <w:rPr>
                <w:rtl/>
              </w:rPr>
              <w:t>الجوانب الأمنية لخدمات</w:t>
            </w:r>
            <w:r>
              <w:rPr>
                <w:rFonts w:hint="cs"/>
                <w:rtl/>
              </w:rPr>
              <w:t xml:space="preserve"> وشبكات</w:t>
            </w:r>
            <w:r w:rsidRPr="00FF2CE5">
              <w:rPr>
                <w:rtl/>
              </w:rPr>
              <w:t xml:space="preserve"> الاتصالات </w:t>
            </w:r>
          </w:p>
        </w:tc>
        <w:tc>
          <w:tcPr>
            <w:tcW w:w="3000" w:type="dxa"/>
          </w:tcPr>
          <w:p w:rsidR="00CC2A9E" w:rsidRPr="00FF2CE5" w:rsidRDefault="00CC2A9E" w:rsidP="00CC2A9E">
            <w:pPr>
              <w:pStyle w:val="Tabletext"/>
            </w:pPr>
            <w:r w:rsidRPr="00FF2CE5">
              <w:rPr>
                <w:rtl/>
              </w:rPr>
              <w:t xml:space="preserve">استمرار المسألة </w:t>
            </w:r>
            <w:r w:rsidRPr="00FF2CE5">
              <w:t>6/17</w:t>
            </w:r>
          </w:p>
        </w:tc>
      </w:tr>
      <w:tr w:rsidR="00CC2A9E" w:rsidRPr="00D43E73" w:rsidTr="00BD041F">
        <w:tc>
          <w:tcPr>
            <w:tcW w:w="1247" w:type="dxa"/>
          </w:tcPr>
          <w:p w:rsidR="00CC2A9E" w:rsidRPr="00CC2A9E" w:rsidRDefault="00CC2A9E" w:rsidP="00CC2A9E">
            <w:pPr>
              <w:pStyle w:val="Tabletext"/>
            </w:pPr>
            <w:r w:rsidRPr="00187E31">
              <w:t>G</w:t>
            </w:r>
            <w:r w:rsidRPr="00CC2A9E">
              <w:t>/17</w:t>
            </w:r>
          </w:p>
        </w:tc>
        <w:tc>
          <w:tcPr>
            <w:tcW w:w="5500" w:type="dxa"/>
          </w:tcPr>
          <w:p w:rsidR="00CC2A9E" w:rsidRPr="00FF2CE5" w:rsidRDefault="00CC2A9E" w:rsidP="00CC2A9E">
            <w:pPr>
              <w:pStyle w:val="Tabletext"/>
              <w:jc w:val="left"/>
              <w:rPr>
                <w:rtl/>
              </w:rPr>
            </w:pPr>
            <w:r w:rsidRPr="00FF2CE5">
              <w:rPr>
                <w:rtl/>
              </w:rPr>
              <w:t>خدمات التطبيقات المأمونة</w:t>
            </w:r>
          </w:p>
        </w:tc>
        <w:tc>
          <w:tcPr>
            <w:tcW w:w="3000" w:type="dxa"/>
          </w:tcPr>
          <w:p w:rsidR="00CC2A9E" w:rsidRPr="00FF2CE5" w:rsidRDefault="00CC2A9E" w:rsidP="00CC2A9E">
            <w:pPr>
              <w:pStyle w:val="Tabletext"/>
            </w:pPr>
            <w:r w:rsidRPr="00FF2CE5">
              <w:rPr>
                <w:rtl/>
              </w:rPr>
              <w:t xml:space="preserve">استمرار المسألة </w:t>
            </w:r>
            <w:r w:rsidRPr="00FF2CE5">
              <w:t>7/17</w:t>
            </w:r>
          </w:p>
        </w:tc>
      </w:tr>
      <w:tr w:rsidR="00CC2A9E" w:rsidRPr="00D43E73" w:rsidTr="00BD041F">
        <w:tc>
          <w:tcPr>
            <w:tcW w:w="1247" w:type="dxa"/>
          </w:tcPr>
          <w:p w:rsidR="00CC2A9E" w:rsidRPr="00CC2A9E" w:rsidRDefault="00CC2A9E" w:rsidP="00CC2A9E">
            <w:pPr>
              <w:pStyle w:val="Tabletext"/>
            </w:pPr>
            <w:r w:rsidRPr="00187E31">
              <w:t>H</w:t>
            </w:r>
            <w:r w:rsidRPr="00CC2A9E">
              <w:t>/17</w:t>
            </w:r>
          </w:p>
        </w:tc>
        <w:tc>
          <w:tcPr>
            <w:tcW w:w="5500" w:type="dxa"/>
          </w:tcPr>
          <w:p w:rsidR="00CC2A9E" w:rsidRPr="00FF2CE5" w:rsidRDefault="00CC2A9E" w:rsidP="00CC2A9E">
            <w:pPr>
              <w:pStyle w:val="Tabletext"/>
              <w:jc w:val="left"/>
            </w:pPr>
            <w:r w:rsidRPr="00FF2CE5">
              <w:rPr>
                <w:rtl/>
              </w:rPr>
              <w:t>أمن الحوسبة السحابية</w:t>
            </w:r>
          </w:p>
        </w:tc>
        <w:tc>
          <w:tcPr>
            <w:tcW w:w="3000" w:type="dxa"/>
          </w:tcPr>
          <w:p w:rsidR="00CC2A9E" w:rsidRPr="00FF2CE5" w:rsidRDefault="00CC2A9E" w:rsidP="00CC2A9E">
            <w:pPr>
              <w:pStyle w:val="Tabletext"/>
            </w:pPr>
            <w:r w:rsidRPr="00FF2CE5">
              <w:rPr>
                <w:rtl/>
              </w:rPr>
              <w:t xml:space="preserve">استمرار المسألة </w:t>
            </w:r>
            <w:r w:rsidRPr="00FF2CE5">
              <w:t>8/17</w:t>
            </w:r>
          </w:p>
        </w:tc>
      </w:tr>
      <w:tr w:rsidR="00CC2A9E" w:rsidRPr="00D43E73" w:rsidTr="00BD041F">
        <w:tc>
          <w:tcPr>
            <w:tcW w:w="1247" w:type="dxa"/>
          </w:tcPr>
          <w:p w:rsidR="00CC2A9E" w:rsidRPr="00CC2A9E" w:rsidRDefault="00CC2A9E" w:rsidP="00CC2A9E">
            <w:pPr>
              <w:pStyle w:val="Tabletext"/>
            </w:pPr>
            <w:r w:rsidRPr="00187E31">
              <w:t>I</w:t>
            </w:r>
            <w:r w:rsidRPr="00CC2A9E">
              <w:t>/17</w:t>
            </w:r>
          </w:p>
        </w:tc>
        <w:tc>
          <w:tcPr>
            <w:tcW w:w="5500" w:type="dxa"/>
          </w:tcPr>
          <w:p w:rsidR="00CC2A9E" w:rsidRPr="00FF2CE5" w:rsidRDefault="00CC2A9E" w:rsidP="00CC2A9E">
            <w:pPr>
              <w:pStyle w:val="Tabletext"/>
              <w:jc w:val="left"/>
            </w:pPr>
            <w:r w:rsidRPr="00FF2CE5">
              <w:rPr>
                <w:rtl/>
              </w:rPr>
              <w:t>القياس</w:t>
            </w:r>
            <w:r w:rsidRPr="00FF2CE5">
              <w:rPr>
                <w:rFonts w:hint="cs"/>
                <w:rtl/>
              </w:rPr>
              <w:t>ات</w:t>
            </w:r>
            <w:r w:rsidRPr="00FF2CE5">
              <w:rPr>
                <w:rtl/>
              </w:rPr>
              <w:t xml:space="preserve"> الحيوي</w:t>
            </w:r>
            <w:r w:rsidRPr="00FF2CE5">
              <w:rPr>
                <w:rFonts w:hint="cs"/>
                <w:rtl/>
              </w:rPr>
              <w:t>ة</w:t>
            </w:r>
            <w:r w:rsidRPr="00FF2CE5">
              <w:rPr>
                <w:rtl/>
              </w:rPr>
              <w:t xml:space="preserve"> </w:t>
            </w:r>
            <w:r>
              <w:rPr>
                <w:rFonts w:hint="cs"/>
                <w:rtl/>
              </w:rPr>
              <w:t>في الاتصالات</w:t>
            </w:r>
          </w:p>
        </w:tc>
        <w:tc>
          <w:tcPr>
            <w:tcW w:w="3000" w:type="dxa"/>
          </w:tcPr>
          <w:p w:rsidR="00CC2A9E" w:rsidRPr="00FF2CE5" w:rsidRDefault="00CC2A9E" w:rsidP="00CC2A9E">
            <w:pPr>
              <w:pStyle w:val="Tabletext"/>
            </w:pPr>
            <w:r w:rsidRPr="00FF2CE5">
              <w:rPr>
                <w:rtl/>
              </w:rPr>
              <w:t xml:space="preserve">استمرار المسألة </w:t>
            </w:r>
            <w:r w:rsidRPr="00FF2CE5">
              <w:t>9/17</w:t>
            </w:r>
          </w:p>
        </w:tc>
      </w:tr>
      <w:tr w:rsidR="00CC2A9E" w:rsidRPr="00D43E73" w:rsidTr="00BD041F">
        <w:tc>
          <w:tcPr>
            <w:tcW w:w="1247" w:type="dxa"/>
          </w:tcPr>
          <w:p w:rsidR="00CC2A9E" w:rsidRPr="00CC2A9E" w:rsidRDefault="00CC2A9E" w:rsidP="00CC2A9E">
            <w:pPr>
              <w:pStyle w:val="Tabletext"/>
            </w:pPr>
            <w:r w:rsidRPr="00187E31">
              <w:t>J</w:t>
            </w:r>
            <w:r w:rsidRPr="00CC2A9E">
              <w:t>/17</w:t>
            </w:r>
          </w:p>
        </w:tc>
        <w:tc>
          <w:tcPr>
            <w:tcW w:w="5500" w:type="dxa"/>
          </w:tcPr>
          <w:p w:rsidR="00CC2A9E" w:rsidRPr="00FF2CE5" w:rsidRDefault="00CC2A9E" w:rsidP="00CC2A9E">
            <w:pPr>
              <w:pStyle w:val="Tabletext"/>
              <w:jc w:val="left"/>
            </w:pPr>
            <w:r w:rsidRPr="00FF2CE5">
              <w:rPr>
                <w:rtl/>
              </w:rPr>
              <w:t>معمارية وآليات إدارة الهوية</w:t>
            </w:r>
          </w:p>
        </w:tc>
        <w:tc>
          <w:tcPr>
            <w:tcW w:w="3000" w:type="dxa"/>
          </w:tcPr>
          <w:p w:rsidR="00CC2A9E" w:rsidRPr="00FF2CE5" w:rsidRDefault="00CC2A9E" w:rsidP="00CC2A9E">
            <w:pPr>
              <w:pStyle w:val="Tabletext"/>
            </w:pPr>
            <w:r w:rsidRPr="00FF2CE5">
              <w:rPr>
                <w:rtl/>
              </w:rPr>
              <w:t xml:space="preserve">استمرار المسألة </w:t>
            </w:r>
            <w:r w:rsidRPr="00FF2CE5">
              <w:t>10/</w:t>
            </w:r>
            <w:r w:rsidR="003C15EA">
              <w:rPr>
                <w:lang w:val="en-US"/>
              </w:rPr>
              <w:t>1</w:t>
            </w:r>
            <w:r w:rsidRPr="00FF2CE5">
              <w:t>7</w:t>
            </w:r>
          </w:p>
        </w:tc>
      </w:tr>
      <w:tr w:rsidR="00CC2A9E" w:rsidRPr="00D43E73" w:rsidTr="00BD041F">
        <w:tc>
          <w:tcPr>
            <w:tcW w:w="1247" w:type="dxa"/>
          </w:tcPr>
          <w:p w:rsidR="00CC2A9E" w:rsidRPr="00CC2A9E" w:rsidRDefault="00CC2A9E" w:rsidP="00CC2A9E">
            <w:pPr>
              <w:pStyle w:val="Tabletext"/>
            </w:pPr>
            <w:r w:rsidRPr="00187E31">
              <w:t>K</w:t>
            </w:r>
            <w:r w:rsidRPr="00CC2A9E">
              <w:t>/17</w:t>
            </w:r>
          </w:p>
        </w:tc>
        <w:tc>
          <w:tcPr>
            <w:tcW w:w="5500" w:type="dxa"/>
          </w:tcPr>
          <w:p w:rsidR="00CC2A9E" w:rsidRPr="00FF2CE5" w:rsidRDefault="00CC2A9E" w:rsidP="009A5288">
            <w:pPr>
              <w:pStyle w:val="Tabletext"/>
              <w:jc w:val="left"/>
            </w:pPr>
            <w:r w:rsidRPr="00FF2CE5">
              <w:rPr>
                <w:rFonts w:hint="cs"/>
                <w:rtl/>
              </w:rPr>
              <w:t xml:space="preserve">التكنولوجيات </w:t>
            </w:r>
            <w:r>
              <w:rPr>
                <w:rFonts w:hint="cs"/>
                <w:rtl/>
              </w:rPr>
              <w:t>العامة</w:t>
            </w:r>
            <w:r w:rsidRPr="00FF2CE5">
              <w:rPr>
                <w:rFonts w:hint="cs"/>
                <w:rtl/>
              </w:rPr>
              <w:t xml:space="preserve"> </w:t>
            </w:r>
            <w:r>
              <w:rPr>
                <w:rFonts w:hint="cs"/>
                <w:rtl/>
              </w:rPr>
              <w:t xml:space="preserve">(الدليل، </w:t>
            </w:r>
            <w:r w:rsidRPr="00FE471E">
              <w:rPr>
                <w:rtl/>
              </w:rPr>
              <w:t>البنية التحتية للمفتاح العمومي</w:t>
            </w:r>
            <w:r>
              <w:rPr>
                <w:rFonts w:hint="cs"/>
                <w:rtl/>
              </w:rPr>
              <w:t xml:space="preserve"> </w:t>
            </w:r>
            <w:r w:rsidR="003C15EA">
              <w:t>(</w:t>
            </w:r>
            <w:r w:rsidR="003C15EA" w:rsidRPr="00FE471E">
              <w:t>PKI</w:t>
            </w:r>
            <w:r w:rsidR="003C15EA">
              <w:t>)</w:t>
            </w:r>
            <w:r>
              <w:rPr>
                <w:rFonts w:hint="cs"/>
                <w:rtl/>
              </w:rPr>
              <w:t xml:space="preserve">، </w:t>
            </w:r>
            <w:r w:rsidRPr="00FE471E">
              <w:rPr>
                <w:rtl/>
              </w:rPr>
              <w:t xml:space="preserve">البنية التحتية لإدارة الامتيازات </w:t>
            </w:r>
            <w:r w:rsidR="003C15EA">
              <w:t>(</w:t>
            </w:r>
            <w:r w:rsidR="003C15EA" w:rsidRPr="00FE471E">
              <w:t>PMI</w:t>
            </w:r>
            <w:r w:rsidR="003C15EA">
              <w:t>)</w:t>
            </w:r>
            <w:r>
              <w:rPr>
                <w:rFonts w:hint="cs"/>
                <w:rtl/>
              </w:rPr>
              <w:t xml:space="preserve">، </w:t>
            </w:r>
            <w:r w:rsidRPr="00FE471E">
              <w:rPr>
                <w:rtl/>
              </w:rPr>
              <w:t>قواعد التركيب المجردة</w:t>
            </w:r>
            <w:r w:rsidR="003C15EA">
              <w:rPr>
                <w:rFonts w:hint="cs"/>
                <w:rtl/>
              </w:rPr>
              <w:t xml:space="preserve"> </w:t>
            </w:r>
            <w:r w:rsidR="003C15EA">
              <w:rPr>
                <w:lang w:val="en-US"/>
              </w:rPr>
              <w:t>1</w:t>
            </w:r>
            <w:r w:rsidRPr="00FE471E">
              <w:rPr>
                <w:rtl/>
              </w:rPr>
              <w:t xml:space="preserve"> </w:t>
            </w:r>
            <w:r w:rsidR="003C15EA">
              <w:t>(</w:t>
            </w:r>
            <w:r w:rsidR="003C15EA" w:rsidRPr="00FE471E">
              <w:t>ASN.1</w:t>
            </w:r>
            <w:r w:rsidR="003C15EA">
              <w:t>)</w:t>
            </w:r>
            <w:r>
              <w:rPr>
                <w:rFonts w:hint="cs"/>
                <w:rtl/>
              </w:rPr>
              <w:t xml:space="preserve">، معرفات الأشياء </w:t>
            </w:r>
            <w:r w:rsidRPr="00187E31">
              <w:t>(OID)</w:t>
            </w:r>
            <w:r>
              <w:rPr>
                <w:rFonts w:hint="cs"/>
                <w:rtl/>
              </w:rPr>
              <w:t xml:space="preserve">) </w:t>
            </w:r>
            <w:r w:rsidRPr="00FF2CE5">
              <w:rPr>
                <w:rFonts w:hint="cs"/>
                <w:rtl/>
              </w:rPr>
              <w:t>لدعم التطبيقات المأمونة</w:t>
            </w:r>
          </w:p>
        </w:tc>
        <w:tc>
          <w:tcPr>
            <w:tcW w:w="3000" w:type="dxa"/>
          </w:tcPr>
          <w:p w:rsidR="00CC2A9E" w:rsidRPr="00FF2CE5" w:rsidRDefault="00CC2A9E" w:rsidP="00CC2A9E">
            <w:pPr>
              <w:pStyle w:val="Tabletext"/>
              <w:rPr>
                <w:rtl/>
              </w:rPr>
            </w:pPr>
            <w:r w:rsidRPr="00FF2CE5">
              <w:rPr>
                <w:rtl/>
              </w:rPr>
              <w:t xml:space="preserve">استمرار المسألة </w:t>
            </w:r>
            <w:r w:rsidRPr="00FF2CE5">
              <w:t>11/17</w:t>
            </w:r>
          </w:p>
        </w:tc>
      </w:tr>
      <w:tr w:rsidR="00CC2A9E" w:rsidRPr="00D43E73" w:rsidTr="00BD041F">
        <w:tc>
          <w:tcPr>
            <w:tcW w:w="1247" w:type="dxa"/>
          </w:tcPr>
          <w:p w:rsidR="00CC2A9E" w:rsidRPr="00CC2A9E" w:rsidRDefault="00CC2A9E" w:rsidP="00CC2A9E">
            <w:pPr>
              <w:pStyle w:val="Tabletext"/>
            </w:pPr>
            <w:r w:rsidRPr="00187E31">
              <w:t>L</w:t>
            </w:r>
            <w:r w:rsidRPr="00CC2A9E">
              <w:t>/17</w:t>
            </w:r>
          </w:p>
        </w:tc>
        <w:tc>
          <w:tcPr>
            <w:tcW w:w="5500" w:type="dxa"/>
          </w:tcPr>
          <w:p w:rsidR="00CC2A9E" w:rsidRPr="00FF2CE5" w:rsidRDefault="00CC2A9E" w:rsidP="00CC2A9E">
            <w:pPr>
              <w:pStyle w:val="Tabletext"/>
              <w:jc w:val="left"/>
              <w:rPr>
                <w:rtl/>
              </w:rPr>
            </w:pPr>
            <w:r w:rsidRPr="00FF2CE5">
              <w:rPr>
                <w:rFonts w:hint="cs"/>
                <w:rtl/>
              </w:rPr>
              <w:t>اللغات الشكلية لبرمجيات الاتصالات والاختبار</w:t>
            </w:r>
          </w:p>
        </w:tc>
        <w:tc>
          <w:tcPr>
            <w:tcW w:w="3000" w:type="dxa"/>
          </w:tcPr>
          <w:p w:rsidR="00CC2A9E" w:rsidRPr="00634880" w:rsidRDefault="00CC2A9E" w:rsidP="00387A3A">
            <w:pPr>
              <w:pStyle w:val="Tabletext"/>
              <w:rPr>
                <w:rtl/>
              </w:rPr>
            </w:pPr>
            <w:r w:rsidRPr="00634880">
              <w:rPr>
                <w:rtl/>
              </w:rPr>
              <w:t xml:space="preserve">استمرار المسألة </w:t>
            </w:r>
            <w:r w:rsidRPr="00634880">
              <w:t>1</w:t>
            </w:r>
            <w:r>
              <w:t>2</w:t>
            </w:r>
            <w:r w:rsidRPr="00634880">
              <w:t>/17</w:t>
            </w:r>
          </w:p>
        </w:tc>
      </w:tr>
    </w:tbl>
    <w:p w:rsidR="00CC2A9E" w:rsidRDefault="00CC2A9E" w:rsidP="00CC2A9E">
      <w:pPr>
        <w:rPr>
          <w:rtl/>
          <w:lang w:bidi="ar-EG"/>
        </w:rPr>
      </w:pPr>
    </w:p>
    <w:p w:rsidR="00CC2A9E" w:rsidRDefault="00CC2A9E">
      <w:pPr>
        <w:tabs>
          <w:tab w:val="clear" w:pos="1134"/>
        </w:tabs>
        <w:bidi w:val="0"/>
        <w:spacing w:before="0" w:after="160" w:line="259" w:lineRule="auto"/>
        <w:jc w:val="left"/>
        <w:rPr>
          <w:rtl/>
          <w:lang w:bidi="ar-EG"/>
        </w:rPr>
      </w:pPr>
    </w:p>
    <w:p w:rsidR="00CC2A9E" w:rsidRPr="00CC2A9E" w:rsidRDefault="00CC2A9E" w:rsidP="00CC2A9E">
      <w:pPr>
        <w:pStyle w:val="Heading1"/>
        <w:pageBreakBefore/>
        <w:rPr>
          <w:rtl/>
        </w:rPr>
      </w:pPr>
      <w:r w:rsidRPr="00CC2A9E">
        <w:lastRenderedPageBreak/>
        <w:t>2</w:t>
      </w:r>
      <w:r w:rsidRPr="00CC2A9E">
        <w:rPr>
          <w:rFonts w:hint="cs"/>
          <w:rtl/>
        </w:rPr>
        <w:tab/>
        <w:t>نصوص المسائل</w:t>
      </w:r>
    </w:p>
    <w:p w:rsidR="00CC2A9E" w:rsidRPr="00CC2A9E" w:rsidRDefault="00CC2A9E" w:rsidP="00CC2A9E">
      <w:pPr>
        <w:pStyle w:val="QuestionNo"/>
      </w:pPr>
      <w:r>
        <w:rPr>
          <w:rFonts w:hint="cs"/>
          <w:rtl/>
        </w:rPr>
        <w:t xml:space="preserve">مشروع </w:t>
      </w:r>
      <w:r w:rsidRPr="00CC2A9E">
        <w:rPr>
          <w:rtl/>
        </w:rPr>
        <w:t xml:space="preserve">المسألة </w:t>
      </w:r>
      <w:r>
        <w:t>A</w:t>
      </w:r>
      <w:r w:rsidRPr="00CC2A9E">
        <w:t>/17</w:t>
      </w:r>
    </w:p>
    <w:p w:rsidR="00CC2A9E" w:rsidRPr="00CC2A9E" w:rsidRDefault="00CC2A9E" w:rsidP="00CC2A9E">
      <w:pPr>
        <w:pStyle w:val="Questiontitle"/>
        <w:rPr>
          <w:rtl/>
        </w:rPr>
      </w:pPr>
      <w:r w:rsidRPr="00CC2A9E">
        <w:rPr>
          <w:rFonts w:hint="cs"/>
          <w:rtl/>
        </w:rPr>
        <w:t xml:space="preserve">تنسيق </w:t>
      </w:r>
      <w:r w:rsidRPr="00CC2A9E">
        <w:rPr>
          <w:rtl/>
        </w:rPr>
        <w:t>أمن أنظمة الاتصالات</w:t>
      </w:r>
      <w:r w:rsidRPr="00CC2A9E">
        <w:rPr>
          <w:rFonts w:hint="cs"/>
          <w:rtl/>
        </w:rPr>
        <w:t>/تكنولوجيا المعلومات والاتصالات</w:t>
      </w:r>
    </w:p>
    <w:p w:rsidR="00CC2A9E" w:rsidRPr="00CC2A9E" w:rsidRDefault="00CC2A9E" w:rsidP="00CC2A9E">
      <w:pPr>
        <w:rPr>
          <w:rtl/>
          <w:lang w:bidi="ar-EG"/>
        </w:rPr>
      </w:pPr>
      <w:r w:rsidRPr="00CC2A9E">
        <w:rPr>
          <w:rtl/>
          <w:lang w:bidi="ar-EG"/>
        </w:rPr>
        <w:t>(</w:t>
      </w:r>
      <w:r>
        <w:rPr>
          <w:rFonts w:hint="cs"/>
          <w:rtl/>
          <w:lang w:bidi="ar-EG"/>
        </w:rPr>
        <w:t>استمرار</w:t>
      </w:r>
      <w:r w:rsidRPr="00CC2A9E">
        <w:rPr>
          <w:rtl/>
          <w:lang w:bidi="ar-EG"/>
        </w:rPr>
        <w:t xml:space="preserve"> المسألة </w:t>
      </w:r>
      <w:r>
        <w:rPr>
          <w:lang w:bidi="ar-EG"/>
        </w:rPr>
        <w:t>1</w:t>
      </w:r>
      <w:r w:rsidRPr="00CC2A9E">
        <w:rPr>
          <w:lang w:bidi="ar-EG"/>
        </w:rPr>
        <w:t>/17</w:t>
      </w:r>
      <w:r w:rsidRPr="00CC2A9E">
        <w:rPr>
          <w:rtl/>
          <w:lang w:bidi="ar-EG"/>
        </w:rPr>
        <w:t>)</w:t>
      </w:r>
    </w:p>
    <w:p w:rsidR="00CC2A9E" w:rsidRPr="00CC2A9E" w:rsidRDefault="00CC2A9E" w:rsidP="00FE0572">
      <w:pPr>
        <w:pStyle w:val="Heading3"/>
        <w:rPr>
          <w:rtl/>
        </w:rPr>
      </w:pPr>
      <w:r w:rsidRPr="00CC2A9E">
        <w:t>1</w:t>
      </w:r>
      <w:r w:rsidRPr="00CC2A9E">
        <w:rPr>
          <w:rtl/>
        </w:rPr>
        <w:tab/>
        <w:t>الدوافع</w:t>
      </w:r>
    </w:p>
    <w:p w:rsidR="00CC2A9E" w:rsidRPr="00CC2A9E" w:rsidRDefault="00CC2A9E" w:rsidP="00CC2A9E">
      <w:pPr>
        <w:rPr>
          <w:rtl/>
          <w:lang w:bidi="ar-EG"/>
        </w:rPr>
      </w:pPr>
      <w:r w:rsidRPr="00CC2A9E">
        <w:rPr>
          <w:rtl/>
          <w:lang w:bidi="ar-EG"/>
        </w:rPr>
        <w:t>تتزايد مخاطر الأمن التي تتعرض لها البنية التحتية للاتصالات</w:t>
      </w:r>
      <w:r w:rsidRPr="00CC2A9E">
        <w:rPr>
          <w:rFonts w:hint="cs"/>
          <w:rtl/>
          <w:lang w:bidi="ar-EG"/>
        </w:rPr>
        <w:t xml:space="preserve"> وتكنولوجيا المعلومات والاتصالات</w:t>
      </w:r>
      <w:r w:rsidR="003C15EA">
        <w:rPr>
          <w:rFonts w:hint="cs"/>
          <w:rtl/>
          <w:lang w:bidi="ar-EG"/>
        </w:rPr>
        <w:t xml:space="preserve"> </w:t>
      </w:r>
      <w:r w:rsidR="003C15EA">
        <w:rPr>
          <w:lang w:bidi="ar-EG"/>
        </w:rPr>
        <w:t>(ICT)</w:t>
      </w:r>
      <w:r w:rsidRPr="00CC2A9E">
        <w:rPr>
          <w:rtl/>
          <w:lang w:bidi="ar-EG"/>
        </w:rPr>
        <w:t xml:space="preserve"> - سواء من حيث تواترها أو</w:t>
      </w:r>
      <w:r w:rsidRPr="00CC2A9E">
        <w:rPr>
          <w:rFonts w:hint="cs"/>
          <w:rtl/>
          <w:lang w:bidi="ar-EG"/>
        </w:rPr>
        <w:t> </w:t>
      </w:r>
      <w:r w:rsidRPr="00CC2A9E">
        <w:rPr>
          <w:rtl/>
          <w:lang w:bidi="ar-EG"/>
        </w:rPr>
        <w:t>تعقدها. وعلى مر السنين، كانت الجهود التي بذلت لتأمين البنية التحتية مجزأة إلى حد ما وتقوم على</w:t>
      </w:r>
      <w:r w:rsidRPr="00CC2A9E">
        <w:rPr>
          <w:rFonts w:hint="cs"/>
          <w:rtl/>
          <w:lang w:bidi="ar-EG"/>
        </w:rPr>
        <w:t xml:space="preserve"> أساس</w:t>
      </w:r>
      <w:r w:rsidRPr="00CC2A9E">
        <w:rPr>
          <w:rtl/>
          <w:lang w:bidi="ar-EG"/>
        </w:rPr>
        <w:t xml:space="preserve"> رد الفعل، ولم</w:t>
      </w:r>
      <w:r w:rsidRPr="00CC2A9E">
        <w:rPr>
          <w:rFonts w:hint="cs"/>
          <w:rtl/>
          <w:lang w:bidi="ar-EG"/>
        </w:rPr>
        <w:t> </w:t>
      </w:r>
      <w:r w:rsidRPr="00CC2A9E">
        <w:rPr>
          <w:rtl/>
          <w:lang w:bidi="ar-EG"/>
        </w:rPr>
        <w:t>تحقق حتى الآن المستوى المرجو للحماية من تلك المخاطر. ويضاعف من تعقيد هذه المسألة العدد الكبير من المنظمات العاملة بشأن مختلف الجوانب الأمنية. وهذا يجعل من التنسيق والتعاون أمراً عسيراً وشاقاً.</w:t>
      </w:r>
    </w:p>
    <w:p w:rsidR="00CC2A9E" w:rsidRPr="00CC2A9E" w:rsidRDefault="00CC2A9E" w:rsidP="00BF5ED9">
      <w:pPr>
        <w:rPr>
          <w:rtl/>
          <w:lang w:bidi="ar-EG"/>
        </w:rPr>
      </w:pPr>
      <w:r w:rsidRPr="00CC2A9E">
        <w:rPr>
          <w:rtl/>
          <w:lang w:bidi="ar-EG"/>
        </w:rPr>
        <w:t xml:space="preserve">وبالنظر إلى أن كثيراً جداً من المعاملات التجارية في العالم تتم عبر وصلات الاتصالات، فإن ضمان الأمن المرتبط باستعمال هذه البنية التحتية السيبرانية أمر بالغ الأهمية لضمان الأداء السلس للأعمال التجارية، ولرفاهة المواطنين، والتسيير الفعال للمهام التي تضطلع بها حكوماتهم. وقد تضررت ملايين الحواسيب وشبكات الاتصالات في أنحاء العالم من </w:t>
      </w:r>
      <w:r w:rsidRPr="00CC2A9E">
        <w:rPr>
          <w:rFonts w:hint="cs"/>
          <w:rtl/>
          <w:lang w:bidi="ar-EG"/>
        </w:rPr>
        <w:t>جراء الديدان</w:t>
      </w:r>
      <w:r w:rsidRPr="00CC2A9E">
        <w:rPr>
          <w:rtl/>
          <w:lang w:bidi="ar-EG"/>
        </w:rPr>
        <w:t xml:space="preserve"> </w:t>
      </w:r>
      <w:r w:rsidRPr="00CC2A9E">
        <w:rPr>
          <w:rFonts w:hint="cs"/>
          <w:rtl/>
          <w:lang w:bidi="ar-EG"/>
        </w:rPr>
        <w:t>وال</w:t>
      </w:r>
      <w:r w:rsidRPr="00CC2A9E">
        <w:rPr>
          <w:rtl/>
          <w:lang w:bidi="ar-EG"/>
        </w:rPr>
        <w:t xml:space="preserve">فيروسات وغيرها من هجمات التشفير </w:t>
      </w:r>
      <w:r w:rsidRPr="00CC2A9E">
        <w:rPr>
          <w:rFonts w:hint="cs"/>
          <w:rtl/>
          <w:lang w:bidi="ar-EG"/>
        </w:rPr>
        <w:t>الخبيثة</w:t>
      </w:r>
      <w:r w:rsidRPr="00CC2A9E">
        <w:rPr>
          <w:rtl/>
          <w:lang w:bidi="ar-EG"/>
        </w:rPr>
        <w:t xml:space="preserve">. وكان لهذه الهجمات أثرها الاقتصادي الهائل. وتقتضي مكافحة هذه </w:t>
      </w:r>
      <w:r w:rsidRPr="00CC2A9E">
        <w:rPr>
          <w:rFonts w:hint="cs"/>
          <w:rtl/>
          <w:lang w:bidi="ar-EG"/>
        </w:rPr>
        <w:t>التهديدات</w:t>
      </w:r>
      <w:r w:rsidRPr="00CC2A9E">
        <w:rPr>
          <w:rtl/>
          <w:lang w:bidi="ar-EG"/>
        </w:rPr>
        <w:t xml:space="preserve"> بذل جهود </w:t>
      </w:r>
      <w:r w:rsidRPr="00CC2A9E">
        <w:rPr>
          <w:rFonts w:hint="cs"/>
          <w:rtl/>
          <w:lang w:bidi="ar-EG"/>
        </w:rPr>
        <w:t>مكثفة</w:t>
      </w:r>
      <w:r w:rsidRPr="00CC2A9E">
        <w:rPr>
          <w:rtl/>
          <w:lang w:bidi="ar-EG"/>
        </w:rPr>
        <w:t xml:space="preserve"> ومتواصلة</w:t>
      </w:r>
      <w:r w:rsidR="00BF5ED9">
        <w:rPr>
          <w:rFonts w:hint="cs"/>
          <w:rtl/>
          <w:lang w:bidi="ar-EG"/>
        </w:rPr>
        <w:t> </w:t>
      </w:r>
      <w:r w:rsidRPr="00CC2A9E">
        <w:rPr>
          <w:rtl/>
          <w:lang w:bidi="ar-EG"/>
        </w:rPr>
        <w:t>ومركزة.</w:t>
      </w:r>
    </w:p>
    <w:p w:rsidR="00CC2A9E" w:rsidRPr="00CC2A9E" w:rsidRDefault="00CC2A9E" w:rsidP="00BF5ED9">
      <w:pPr>
        <w:rPr>
          <w:rtl/>
          <w:lang w:bidi="ar-EG"/>
        </w:rPr>
      </w:pPr>
      <w:r w:rsidRPr="00CC2A9E">
        <w:rPr>
          <w:rtl/>
          <w:lang w:bidi="ar-EG"/>
        </w:rPr>
        <w:t xml:space="preserve">وموضوع الأمن شاسع في نطاقه. فالأمن </w:t>
      </w:r>
      <w:r w:rsidRPr="00CC2A9E">
        <w:rPr>
          <w:rFonts w:hint="cs"/>
          <w:rtl/>
          <w:lang w:bidi="ar-EG"/>
        </w:rPr>
        <w:t>يكاد ينطبق</w:t>
      </w:r>
      <w:r w:rsidRPr="00CC2A9E">
        <w:rPr>
          <w:rtl/>
          <w:lang w:bidi="ar-EG"/>
        </w:rPr>
        <w:t xml:space="preserve"> على جميع جوانب الاتصالات وتكنولوجيا المعلومات. وهناك نُهج مختلفة لتناول المتطلبات الأمنية</w:t>
      </w:r>
      <w:r w:rsidRPr="00CC2A9E">
        <w:rPr>
          <w:rFonts w:hint="cs"/>
          <w:rtl/>
          <w:lang w:bidi="ar-EG"/>
        </w:rPr>
        <w:t>،</w:t>
      </w:r>
      <w:r w:rsidRPr="00CC2A9E">
        <w:rPr>
          <w:rtl/>
          <w:lang w:bidi="ar-EG"/>
        </w:rPr>
        <w:t xml:space="preserve"> من بينها ما</w:t>
      </w:r>
      <w:r w:rsidR="00BF5ED9">
        <w:rPr>
          <w:rFonts w:hint="cs"/>
          <w:rtl/>
          <w:lang w:bidi="ar-EG"/>
        </w:rPr>
        <w:t> </w:t>
      </w:r>
      <w:r w:rsidRPr="00CC2A9E">
        <w:rPr>
          <w:rtl/>
          <w:lang w:bidi="ar-EG"/>
        </w:rPr>
        <w:t>يلي:</w:t>
      </w:r>
    </w:p>
    <w:p w:rsidR="00CC2A9E" w:rsidRPr="00CC2A9E" w:rsidRDefault="00F40CED" w:rsidP="00BF5ED9">
      <w:pPr>
        <w:pStyle w:val="enumlev1"/>
        <w:rPr>
          <w:rtl/>
          <w:lang w:bidi="ar-EG"/>
        </w:rPr>
      </w:pPr>
      <w:r>
        <w:rPr>
          <w:rFonts w:hint="cs"/>
          <w:lang w:bidi="ar-EG"/>
        </w:rPr>
        <w:sym w:font="Symbol" w:char="F0B7"/>
      </w:r>
      <w:r w:rsidR="00CC2A9E" w:rsidRPr="00CC2A9E">
        <w:rPr>
          <w:rtl/>
          <w:lang w:bidi="ar-EG"/>
        </w:rPr>
        <w:tab/>
        <w:t>نهج "من القاعدة إلى أعلى" يقوم فيه الخبراء باستنباط تدابير أمنية لتعزيز وحماية مجال معين</w:t>
      </w:r>
      <w:r w:rsidR="00CC2A9E" w:rsidRPr="00CC2A9E">
        <w:rPr>
          <w:rFonts w:hint="cs"/>
          <w:rtl/>
          <w:lang w:bidi="ar-EG"/>
        </w:rPr>
        <w:t xml:space="preserve"> في</w:t>
      </w:r>
      <w:r w:rsidR="00CC2A9E" w:rsidRPr="00CC2A9E">
        <w:rPr>
          <w:rtl/>
          <w:lang w:bidi="ar-EG"/>
        </w:rPr>
        <w:t xml:space="preserve"> </w:t>
      </w:r>
      <w:r w:rsidR="00CC2A9E" w:rsidRPr="00CC2A9E">
        <w:rPr>
          <w:rFonts w:hint="cs"/>
          <w:rtl/>
          <w:lang w:bidi="ar-EG"/>
        </w:rPr>
        <w:t>ا</w:t>
      </w:r>
      <w:r w:rsidR="00CC2A9E" w:rsidRPr="00CC2A9E">
        <w:rPr>
          <w:rtl/>
          <w:lang w:bidi="ar-EG"/>
        </w:rPr>
        <w:t>لشبكة عن طريق استعمال تدابير مضادة محددة وتقنيات من قبيل القياسات الحيوية والتشفير. ورغم أن هذا النهج شائع إلى حد</w:t>
      </w:r>
      <w:r w:rsidR="00BF5ED9">
        <w:rPr>
          <w:rFonts w:hint="cs"/>
          <w:rtl/>
          <w:lang w:bidi="ar-EG"/>
        </w:rPr>
        <w:t> </w:t>
      </w:r>
      <w:r w:rsidR="00CC2A9E" w:rsidRPr="00CC2A9E">
        <w:rPr>
          <w:rtl/>
          <w:lang w:bidi="ar-EG"/>
        </w:rPr>
        <w:t>ما، إلا</w:t>
      </w:r>
      <w:r w:rsidR="00BF5ED9">
        <w:rPr>
          <w:rFonts w:hint="cs"/>
          <w:rtl/>
          <w:lang w:bidi="ar-EG"/>
        </w:rPr>
        <w:t> </w:t>
      </w:r>
      <w:r w:rsidR="00CC2A9E" w:rsidRPr="00CC2A9E">
        <w:rPr>
          <w:rtl/>
          <w:lang w:bidi="ar-EG"/>
        </w:rPr>
        <w:t>أنه مجزأ وغالباً ما يؤدي إلى حدوث تباين في تحديد التدابير الأمنية</w:t>
      </w:r>
      <w:r w:rsidR="00BF5ED9">
        <w:rPr>
          <w:rFonts w:hint="cs"/>
          <w:rtl/>
          <w:lang w:bidi="ar-EG"/>
        </w:rPr>
        <w:t> </w:t>
      </w:r>
      <w:r w:rsidR="00CC2A9E" w:rsidRPr="00CC2A9E">
        <w:rPr>
          <w:rtl/>
          <w:lang w:bidi="ar-EG"/>
        </w:rPr>
        <w:t>وتطبيقها</w:t>
      </w:r>
      <w:r w:rsidR="00CC2A9E" w:rsidRPr="00CC2A9E">
        <w:rPr>
          <w:rFonts w:hint="cs"/>
          <w:rtl/>
          <w:lang w:bidi="ar-EG"/>
        </w:rPr>
        <w:t>.</w:t>
      </w:r>
      <w:r w:rsidR="00CC2A9E" w:rsidRPr="00CC2A9E">
        <w:rPr>
          <w:rtl/>
          <w:lang w:bidi="ar-EG"/>
        </w:rPr>
        <w:t xml:space="preserve"> </w:t>
      </w:r>
    </w:p>
    <w:p w:rsidR="00CC2A9E" w:rsidRPr="00CC2A9E" w:rsidRDefault="00F40CED" w:rsidP="00BF5ED9">
      <w:pPr>
        <w:pStyle w:val="enumlev1"/>
        <w:rPr>
          <w:rtl/>
          <w:lang w:bidi="ar-EG"/>
        </w:rPr>
      </w:pPr>
      <w:r>
        <w:rPr>
          <w:rFonts w:hint="cs"/>
          <w:lang w:bidi="ar-EG"/>
        </w:rPr>
        <w:sym w:font="Symbol" w:char="F0B7"/>
      </w:r>
      <w:r w:rsidR="00CC2A9E" w:rsidRPr="00CC2A9E">
        <w:rPr>
          <w:rtl/>
          <w:lang w:bidi="ar-EG"/>
        </w:rPr>
        <w:tab/>
        <w:t>نهج "من القمة إلى أسفل"، يشكل أسلوباً استراتيجياً رفيع المستوى لمواجهة مشكلة الأمن. ويقتضي هذا النهج معرفة الصورة العامة. وهو نهج أصعب</w:t>
      </w:r>
      <w:r w:rsidR="00CC2A9E" w:rsidRPr="00CC2A9E">
        <w:rPr>
          <w:rFonts w:hint="cs"/>
          <w:rtl/>
          <w:lang w:bidi="ar-EG"/>
        </w:rPr>
        <w:t xml:space="preserve"> نسبياً</w:t>
      </w:r>
      <w:r w:rsidR="00CC2A9E" w:rsidRPr="00CC2A9E">
        <w:rPr>
          <w:rtl/>
          <w:lang w:bidi="ar-EG"/>
        </w:rPr>
        <w:t xml:space="preserve"> </w:t>
      </w:r>
      <w:r w:rsidR="00CC2A9E" w:rsidRPr="00CC2A9E">
        <w:rPr>
          <w:rFonts w:hint="cs"/>
          <w:rtl/>
          <w:lang w:bidi="ar-EG"/>
        </w:rPr>
        <w:t>نظراً لصعوبة</w:t>
      </w:r>
      <w:r w:rsidR="00CC2A9E" w:rsidRPr="00CC2A9E">
        <w:rPr>
          <w:rtl/>
          <w:lang w:bidi="ar-EG"/>
        </w:rPr>
        <w:t xml:space="preserve"> العثور على خبراء ذوي معرفة شاملة بكل </w:t>
      </w:r>
      <w:r w:rsidR="00CC2A9E" w:rsidRPr="00CC2A9E">
        <w:rPr>
          <w:rFonts w:hint="cs"/>
          <w:rtl/>
          <w:lang w:bidi="ar-EG"/>
        </w:rPr>
        <w:t>أجزاء</w:t>
      </w:r>
      <w:r w:rsidR="00CC2A9E" w:rsidRPr="00CC2A9E">
        <w:rPr>
          <w:rtl/>
          <w:lang w:bidi="ar-EG"/>
        </w:rPr>
        <w:t xml:space="preserve"> الشبكة واحتياجاتها الأمنية</w:t>
      </w:r>
      <w:r w:rsidR="00CC2A9E" w:rsidRPr="00CC2A9E">
        <w:rPr>
          <w:rFonts w:hint="cs"/>
          <w:rtl/>
          <w:lang w:bidi="ar-EG"/>
        </w:rPr>
        <w:t xml:space="preserve"> مما هو الحال بالنسبة ل</w:t>
      </w:r>
      <w:r w:rsidR="00CC2A9E" w:rsidRPr="00CC2A9E">
        <w:rPr>
          <w:rtl/>
          <w:lang w:bidi="ar-EG"/>
        </w:rPr>
        <w:t xml:space="preserve">خبراء ذوي معرفة تفصيلية </w:t>
      </w:r>
      <w:r w:rsidR="00CC2A9E" w:rsidRPr="00CC2A9E">
        <w:rPr>
          <w:rFonts w:hint="cs"/>
          <w:rtl/>
          <w:lang w:bidi="ar-EG"/>
        </w:rPr>
        <w:t xml:space="preserve">في </w:t>
      </w:r>
      <w:r w:rsidR="00CC2A9E" w:rsidRPr="00CC2A9E">
        <w:rPr>
          <w:rtl/>
          <w:lang w:bidi="ar-EG"/>
        </w:rPr>
        <w:t>مجال واحد أو مجالين</w:t>
      </w:r>
      <w:r w:rsidR="00BF5ED9">
        <w:rPr>
          <w:rFonts w:hint="cs"/>
          <w:rtl/>
          <w:lang w:bidi="ar-EG"/>
        </w:rPr>
        <w:t> </w:t>
      </w:r>
      <w:r w:rsidR="00CC2A9E" w:rsidRPr="00CC2A9E">
        <w:rPr>
          <w:rtl/>
          <w:lang w:bidi="ar-EG"/>
        </w:rPr>
        <w:t>محددين</w:t>
      </w:r>
      <w:r w:rsidR="00CC2A9E" w:rsidRPr="00CC2A9E">
        <w:rPr>
          <w:rFonts w:hint="cs"/>
          <w:rtl/>
          <w:lang w:bidi="ar-EG"/>
        </w:rPr>
        <w:t>.</w:t>
      </w:r>
    </w:p>
    <w:p w:rsidR="00CC2A9E" w:rsidRPr="00CC2A9E" w:rsidRDefault="00F40CED" w:rsidP="00BF5ED9">
      <w:pPr>
        <w:pStyle w:val="enumlev1"/>
        <w:rPr>
          <w:rtl/>
          <w:lang w:bidi="ar-EG"/>
        </w:rPr>
      </w:pPr>
      <w:r>
        <w:rPr>
          <w:rFonts w:hint="cs"/>
          <w:lang w:bidi="ar-EG"/>
        </w:rPr>
        <w:sym w:font="Symbol" w:char="F0B7"/>
      </w:r>
      <w:r w:rsidR="00CC2A9E" w:rsidRPr="00CC2A9E">
        <w:rPr>
          <w:rtl/>
          <w:lang w:bidi="ar-EG"/>
        </w:rPr>
        <w:tab/>
        <w:t xml:space="preserve">مزيج بين نهجي "من القاعدة إلى أعلى" و"من القمة إلى أسفل"، مع بذل جهود التنسيق للجمع بين هذين النهجين المختلفين. وقد ثبت في أحيان كثيرة أن هذا نهج بالغ الصعوبة </w:t>
      </w:r>
      <w:r w:rsidR="00CC2A9E" w:rsidRPr="00CC2A9E">
        <w:rPr>
          <w:rFonts w:hint="cs"/>
          <w:rtl/>
          <w:lang w:bidi="ar-EG"/>
        </w:rPr>
        <w:t>عندما</w:t>
      </w:r>
      <w:r w:rsidR="00CC2A9E" w:rsidRPr="00CC2A9E">
        <w:rPr>
          <w:rtl/>
          <w:lang w:bidi="ar-EG"/>
        </w:rPr>
        <w:t xml:space="preserve"> تناول </w:t>
      </w:r>
      <w:r w:rsidR="00CC2A9E" w:rsidRPr="00CC2A9E">
        <w:rPr>
          <w:rFonts w:hint="cs"/>
          <w:rtl/>
          <w:lang w:bidi="ar-EG"/>
        </w:rPr>
        <w:t xml:space="preserve">الأمر </w:t>
      </w:r>
      <w:r w:rsidR="00CC2A9E" w:rsidRPr="00CC2A9E">
        <w:rPr>
          <w:rtl/>
          <w:lang w:bidi="ar-EG"/>
        </w:rPr>
        <w:t xml:space="preserve">مصالح </w:t>
      </w:r>
      <w:r w:rsidR="00CC2A9E" w:rsidRPr="00CC2A9E">
        <w:rPr>
          <w:rFonts w:hint="cs"/>
          <w:rtl/>
          <w:lang w:bidi="ar-EG"/>
        </w:rPr>
        <w:t>وأولويات</w:t>
      </w:r>
      <w:r w:rsidR="00BF5ED9">
        <w:rPr>
          <w:rFonts w:hint="cs"/>
          <w:rtl/>
          <w:lang w:bidi="ar-EG"/>
        </w:rPr>
        <w:t> </w:t>
      </w:r>
      <w:r w:rsidR="00CC2A9E" w:rsidRPr="00CC2A9E">
        <w:rPr>
          <w:rtl/>
          <w:lang w:bidi="ar-EG"/>
        </w:rPr>
        <w:t>متباينة</w:t>
      </w:r>
      <w:r w:rsidR="00CC2A9E" w:rsidRPr="00CC2A9E">
        <w:rPr>
          <w:rFonts w:hint="cs"/>
          <w:rtl/>
          <w:lang w:bidi="ar-EG"/>
        </w:rPr>
        <w:t>.</w:t>
      </w:r>
      <w:r w:rsidR="00CC2A9E" w:rsidRPr="00CC2A9E">
        <w:rPr>
          <w:rtl/>
          <w:lang w:bidi="ar-EG"/>
        </w:rPr>
        <w:t xml:space="preserve"> </w:t>
      </w:r>
    </w:p>
    <w:p w:rsidR="00CC2A9E" w:rsidRPr="00CC2A9E" w:rsidRDefault="00CC2A9E" w:rsidP="00830885">
      <w:pPr>
        <w:rPr>
          <w:rtl/>
          <w:lang w:bidi="ar-EG"/>
        </w:rPr>
      </w:pPr>
      <w:r w:rsidRPr="00CC2A9E">
        <w:rPr>
          <w:rtl/>
          <w:lang w:bidi="ar-EG"/>
        </w:rPr>
        <w:t xml:space="preserve">وفي خلال فترة الدراسة السابقة، حققت هذه المسألة العديد من النواتج التي يعتبرها قطاع تقييس الاتصالات نواتج قيمة لتعزيز أعماله ونواتجه. ومن الأمثلة على هذه النواتج خارطة طريق معايير الأمن وكتيب الأمن ومجموعة وثائق الأمن. وستواصل هذه المسألة التركيز على تنسيق وتنظيم </w:t>
      </w:r>
      <w:r w:rsidRPr="00CC2A9E">
        <w:rPr>
          <w:rFonts w:hint="cs"/>
          <w:rtl/>
          <w:lang w:bidi="ar-EG"/>
        </w:rPr>
        <w:t xml:space="preserve">كامل </w:t>
      </w:r>
      <w:r w:rsidRPr="00CC2A9E">
        <w:rPr>
          <w:rtl/>
          <w:lang w:bidi="ar-EG"/>
        </w:rPr>
        <w:t>طائفة الأنشطة الأمنية في مجال الاتصالات</w:t>
      </w:r>
      <w:r w:rsidRPr="00CC2A9E">
        <w:rPr>
          <w:rFonts w:hint="cs"/>
          <w:rtl/>
          <w:lang w:bidi="ar-EG"/>
        </w:rPr>
        <w:t>/تكنولوجيا المعلومات والاتصالات</w:t>
      </w:r>
      <w:r w:rsidRPr="00CC2A9E">
        <w:rPr>
          <w:rtl/>
          <w:lang w:bidi="ar-EG"/>
        </w:rPr>
        <w:t xml:space="preserve"> داخل قطاع تقييس الاتصالات، كما ستواصل وضع وتحديث الوثائق لدعم أنشطة التنسيق والتوعية. وسيستخدم نهج "من القمة إلى أسفل" إزاء الأمن </w:t>
      </w:r>
      <w:r w:rsidRPr="00CC2A9E">
        <w:rPr>
          <w:rFonts w:hint="cs"/>
          <w:rtl/>
          <w:lang w:bidi="ar-EG"/>
        </w:rPr>
        <w:t>ب</w:t>
      </w:r>
      <w:r w:rsidRPr="00CC2A9E">
        <w:rPr>
          <w:rtl/>
          <w:lang w:bidi="ar-EG"/>
        </w:rPr>
        <w:t>التعاون مع لجان الدراسات الأخرى ومع منظمات وضع المعايير</w:t>
      </w:r>
      <w:r w:rsidR="003C15EA">
        <w:rPr>
          <w:rFonts w:hint="cs"/>
          <w:rtl/>
          <w:lang w:bidi="ar-EG"/>
        </w:rPr>
        <w:t xml:space="preserve"> </w:t>
      </w:r>
      <w:r w:rsidR="003C15EA">
        <w:rPr>
          <w:lang w:bidi="ar-EG"/>
        </w:rPr>
        <w:t>(SDO)</w:t>
      </w:r>
      <w:r w:rsidRPr="00CC2A9E">
        <w:rPr>
          <w:rtl/>
          <w:lang w:bidi="ar-EG"/>
        </w:rPr>
        <w:t xml:space="preserve">. وهذا </w:t>
      </w:r>
      <w:r w:rsidRPr="00CC2A9E">
        <w:rPr>
          <w:rFonts w:hint="cs"/>
          <w:rtl/>
          <w:lang w:bidi="ar-EG"/>
        </w:rPr>
        <w:t>النشاط</w:t>
      </w:r>
      <w:r w:rsidRPr="00CC2A9E">
        <w:rPr>
          <w:rtl/>
          <w:lang w:bidi="ar-EG"/>
        </w:rPr>
        <w:t xml:space="preserve"> موجه صوب زيادة تركيز الجهود على مستوى المشاريع والمستوى الاستراتيجي</w:t>
      </w:r>
      <w:r w:rsidRPr="00CC2A9E">
        <w:rPr>
          <w:rFonts w:hint="cs"/>
          <w:rtl/>
          <w:lang w:bidi="ar-EG"/>
        </w:rPr>
        <w:t xml:space="preserve"> داخل لجنة الدراسات </w:t>
      </w:r>
      <w:r w:rsidRPr="00CC2A9E">
        <w:rPr>
          <w:lang w:bidi="ar-EG"/>
        </w:rPr>
        <w:t>17</w:t>
      </w:r>
      <w:r w:rsidRPr="00CC2A9E">
        <w:rPr>
          <w:rFonts w:hint="cs"/>
          <w:rtl/>
          <w:lang w:bidi="ar-EG"/>
        </w:rPr>
        <w:t xml:space="preserve"> وخارجها على</w:t>
      </w:r>
      <w:r w:rsidR="00830885">
        <w:rPr>
          <w:rFonts w:hint="eastAsia"/>
          <w:rtl/>
          <w:lang w:bidi="ar-EG"/>
        </w:rPr>
        <w:t> </w:t>
      </w:r>
      <w:r w:rsidRPr="00CC2A9E">
        <w:rPr>
          <w:rFonts w:hint="cs"/>
          <w:rtl/>
          <w:lang w:bidi="ar-EG"/>
        </w:rPr>
        <w:t>السواء</w:t>
      </w:r>
      <w:r w:rsidRPr="00CC2A9E">
        <w:rPr>
          <w:rtl/>
          <w:lang w:bidi="ar-EG"/>
        </w:rPr>
        <w:t>.</w:t>
      </w:r>
    </w:p>
    <w:p w:rsidR="00CC2A9E" w:rsidRPr="006E73B7" w:rsidRDefault="00CC2A9E" w:rsidP="00830885">
      <w:pPr>
        <w:rPr>
          <w:spacing w:val="-4"/>
          <w:rtl/>
          <w:lang w:bidi="ar-EG"/>
        </w:rPr>
      </w:pPr>
      <w:r w:rsidRPr="006E73B7">
        <w:rPr>
          <w:spacing w:val="-4"/>
          <w:rtl/>
          <w:lang w:bidi="ar-EG"/>
        </w:rPr>
        <w:t xml:space="preserve">وعمل لجنة الدراسات </w:t>
      </w:r>
      <w:r w:rsidRPr="006E73B7">
        <w:rPr>
          <w:spacing w:val="-4"/>
          <w:lang w:bidi="ar-EG"/>
        </w:rPr>
        <w:t>17</w:t>
      </w:r>
      <w:r w:rsidRPr="006E73B7">
        <w:rPr>
          <w:spacing w:val="-4"/>
          <w:rtl/>
          <w:lang w:bidi="ar-EG"/>
        </w:rPr>
        <w:t xml:space="preserve"> في مجال الأمن يأخذ بعين الاعتبار قرارات الجمعية العالمية لتقييس الاتصالات </w:t>
      </w:r>
      <w:r w:rsidR="000029F4" w:rsidRPr="006E73B7">
        <w:rPr>
          <w:spacing w:val="-4"/>
          <w:lang w:bidi="ar-EG"/>
        </w:rPr>
        <w:t>7</w:t>
      </w:r>
      <w:r w:rsidRPr="006E73B7">
        <w:rPr>
          <w:spacing w:val="-4"/>
          <w:rtl/>
          <w:lang w:bidi="ar-EG"/>
        </w:rPr>
        <w:t xml:space="preserve">، </w:t>
      </w:r>
      <w:r w:rsidR="000029F4" w:rsidRPr="006E73B7">
        <w:rPr>
          <w:spacing w:val="-4"/>
          <w:lang w:bidi="ar-EG"/>
        </w:rPr>
        <w:t>11</w:t>
      </w:r>
      <w:r w:rsidRPr="006E73B7">
        <w:rPr>
          <w:spacing w:val="-4"/>
          <w:rtl/>
          <w:lang w:bidi="ar-EG"/>
        </w:rPr>
        <w:t xml:space="preserve">، </w:t>
      </w:r>
      <w:r w:rsidR="000029F4" w:rsidRPr="006E73B7">
        <w:rPr>
          <w:spacing w:val="-4"/>
          <w:lang w:bidi="ar-EG"/>
        </w:rPr>
        <w:t>40</w:t>
      </w:r>
      <w:r w:rsidRPr="006E73B7">
        <w:rPr>
          <w:spacing w:val="-4"/>
          <w:rtl/>
          <w:lang w:bidi="ar-EG"/>
        </w:rPr>
        <w:t xml:space="preserve">، </w:t>
      </w:r>
      <w:r w:rsidR="000029F4" w:rsidRPr="006E73B7">
        <w:rPr>
          <w:spacing w:val="-4"/>
          <w:lang w:bidi="ar-EG"/>
        </w:rPr>
        <w:t>50</w:t>
      </w:r>
      <w:r w:rsidRPr="006E73B7">
        <w:rPr>
          <w:spacing w:val="-4"/>
          <w:rtl/>
          <w:lang w:bidi="ar-EG"/>
        </w:rPr>
        <w:t xml:space="preserve">، </w:t>
      </w:r>
      <w:r w:rsidR="000029F4" w:rsidRPr="006E73B7">
        <w:rPr>
          <w:spacing w:val="-4"/>
          <w:lang w:bidi="ar-EG"/>
        </w:rPr>
        <w:t>52</w:t>
      </w:r>
      <w:r w:rsidRPr="006E73B7">
        <w:rPr>
          <w:spacing w:val="-4"/>
          <w:rtl/>
          <w:lang w:bidi="ar-EG"/>
        </w:rPr>
        <w:t xml:space="preserve">، </w:t>
      </w:r>
      <w:r w:rsidR="000029F4" w:rsidRPr="006E73B7">
        <w:rPr>
          <w:spacing w:val="-4"/>
          <w:lang w:bidi="ar-EG"/>
        </w:rPr>
        <w:t>58</w:t>
      </w:r>
      <w:r w:rsidRPr="006E73B7">
        <w:rPr>
          <w:spacing w:val="-4"/>
          <w:rtl/>
          <w:lang w:bidi="ar-EG"/>
        </w:rPr>
        <w:t xml:space="preserve">، </w:t>
      </w:r>
      <w:r w:rsidR="000029F4" w:rsidRPr="006E73B7">
        <w:rPr>
          <w:spacing w:val="-4"/>
          <w:lang w:bidi="ar-EG"/>
        </w:rPr>
        <w:t>64</w:t>
      </w:r>
      <w:r w:rsidRPr="006E73B7">
        <w:rPr>
          <w:spacing w:val="-4"/>
          <w:rtl/>
          <w:lang w:bidi="ar-EG"/>
        </w:rPr>
        <w:t xml:space="preserve">، </w:t>
      </w:r>
      <w:r w:rsidR="000029F4" w:rsidRPr="006E73B7">
        <w:rPr>
          <w:spacing w:val="-4"/>
          <w:lang w:bidi="ar-EG"/>
        </w:rPr>
        <w:t>65</w:t>
      </w:r>
      <w:r w:rsidRPr="006E73B7">
        <w:rPr>
          <w:spacing w:val="-4"/>
          <w:rtl/>
          <w:lang w:bidi="ar-EG"/>
        </w:rPr>
        <w:t xml:space="preserve">، </w:t>
      </w:r>
      <w:r w:rsidR="000029F4" w:rsidRPr="006E73B7">
        <w:rPr>
          <w:spacing w:val="-4"/>
          <w:lang w:bidi="ar-EG"/>
        </w:rPr>
        <w:t>67</w:t>
      </w:r>
      <w:r w:rsidRPr="006E73B7">
        <w:rPr>
          <w:spacing w:val="-4"/>
          <w:rtl/>
          <w:lang w:bidi="ar-EG"/>
        </w:rPr>
        <w:t xml:space="preserve">، </w:t>
      </w:r>
      <w:r w:rsidR="000029F4" w:rsidRPr="006E73B7">
        <w:rPr>
          <w:spacing w:val="-4"/>
          <w:lang w:bidi="ar-EG"/>
        </w:rPr>
        <w:t>70</w:t>
      </w:r>
      <w:r w:rsidRPr="006E73B7">
        <w:rPr>
          <w:spacing w:val="-4"/>
          <w:rtl/>
          <w:lang w:bidi="ar-EG"/>
        </w:rPr>
        <w:t xml:space="preserve">، </w:t>
      </w:r>
      <w:r w:rsidR="000029F4" w:rsidRPr="006E73B7">
        <w:rPr>
          <w:spacing w:val="-4"/>
          <w:lang w:bidi="ar-EG"/>
        </w:rPr>
        <w:t>73</w:t>
      </w:r>
      <w:r w:rsidRPr="006E73B7">
        <w:rPr>
          <w:spacing w:val="-4"/>
          <w:rtl/>
          <w:lang w:bidi="ar-EG"/>
        </w:rPr>
        <w:t xml:space="preserve">، </w:t>
      </w:r>
      <w:r w:rsidR="000029F4" w:rsidRPr="006E73B7">
        <w:rPr>
          <w:spacing w:val="-4"/>
          <w:lang w:bidi="ar-EG"/>
        </w:rPr>
        <w:t>75</w:t>
      </w:r>
      <w:r w:rsidRPr="006E73B7">
        <w:rPr>
          <w:spacing w:val="-4"/>
          <w:rtl/>
          <w:lang w:bidi="ar-EG"/>
        </w:rPr>
        <w:t xml:space="preserve">، </w:t>
      </w:r>
      <w:r w:rsidR="000029F4" w:rsidRPr="006E73B7">
        <w:rPr>
          <w:spacing w:val="-4"/>
          <w:lang w:bidi="ar-EG"/>
        </w:rPr>
        <w:t>76</w:t>
      </w:r>
      <w:r w:rsidRPr="006E73B7">
        <w:rPr>
          <w:spacing w:val="-4"/>
          <w:rtl/>
          <w:lang w:bidi="ar-EG"/>
        </w:rPr>
        <w:t xml:space="preserve"> </w:t>
      </w:r>
      <w:r w:rsidR="003745C1" w:rsidRPr="006E73B7">
        <w:rPr>
          <w:rFonts w:hint="cs"/>
          <w:spacing w:val="-4"/>
          <w:rtl/>
          <w:lang w:bidi="ar-EG"/>
        </w:rPr>
        <w:t>و</w:t>
      </w:r>
      <w:r w:rsidR="000029F4" w:rsidRPr="006E73B7">
        <w:rPr>
          <w:spacing w:val="-4"/>
          <w:lang w:bidi="ar-EG"/>
        </w:rPr>
        <w:t>78</w:t>
      </w:r>
      <w:r w:rsidRPr="006E73B7">
        <w:rPr>
          <w:spacing w:val="-4"/>
          <w:rtl/>
          <w:lang w:bidi="ar-EG"/>
        </w:rPr>
        <w:t xml:space="preserve">؛ </w:t>
      </w:r>
      <w:r w:rsidR="00976E00" w:rsidRPr="006E73B7">
        <w:rPr>
          <w:rFonts w:hint="cs"/>
          <w:spacing w:val="-4"/>
          <w:rtl/>
          <w:lang w:bidi="ar-EG"/>
        </w:rPr>
        <w:t>و</w:t>
      </w:r>
      <w:r w:rsidRPr="006E73B7">
        <w:rPr>
          <w:spacing w:val="-4"/>
          <w:rtl/>
          <w:lang w:bidi="ar-EG"/>
        </w:rPr>
        <w:t>قرارات مؤتمر المند</w:t>
      </w:r>
      <w:r w:rsidR="00976E00" w:rsidRPr="006E73B7">
        <w:rPr>
          <w:rFonts w:hint="cs"/>
          <w:spacing w:val="-4"/>
          <w:rtl/>
          <w:lang w:bidi="ar-EG"/>
        </w:rPr>
        <w:t>و</w:t>
      </w:r>
      <w:r w:rsidRPr="006E73B7">
        <w:rPr>
          <w:spacing w:val="-4"/>
          <w:rtl/>
          <w:lang w:bidi="ar-EG"/>
        </w:rPr>
        <w:t>بين المف</w:t>
      </w:r>
      <w:r w:rsidR="00976E00" w:rsidRPr="006E73B7">
        <w:rPr>
          <w:rFonts w:hint="cs"/>
          <w:spacing w:val="-4"/>
          <w:rtl/>
          <w:lang w:bidi="ar-EG"/>
        </w:rPr>
        <w:t>و</w:t>
      </w:r>
      <w:r w:rsidRPr="006E73B7">
        <w:rPr>
          <w:spacing w:val="-4"/>
          <w:rtl/>
          <w:lang w:bidi="ar-EG"/>
        </w:rPr>
        <w:t xml:space="preserve">ضين </w:t>
      </w:r>
      <w:r w:rsidR="000029F4" w:rsidRPr="006E73B7">
        <w:rPr>
          <w:spacing w:val="-4"/>
          <w:lang w:bidi="ar-EG"/>
        </w:rPr>
        <w:t>101</w:t>
      </w:r>
      <w:r w:rsidRPr="006E73B7">
        <w:rPr>
          <w:spacing w:val="-4"/>
          <w:rtl/>
          <w:lang w:bidi="ar-EG"/>
        </w:rPr>
        <w:t xml:space="preserve">، </w:t>
      </w:r>
      <w:r w:rsidR="000029F4" w:rsidRPr="006E73B7">
        <w:rPr>
          <w:spacing w:val="-4"/>
          <w:lang w:bidi="ar-EG"/>
        </w:rPr>
        <w:t>123</w:t>
      </w:r>
      <w:r w:rsidRPr="006E73B7">
        <w:rPr>
          <w:spacing w:val="-4"/>
          <w:rtl/>
          <w:lang w:bidi="ar-EG"/>
        </w:rPr>
        <w:t xml:space="preserve">، </w:t>
      </w:r>
      <w:r w:rsidR="000029F4" w:rsidRPr="006E73B7">
        <w:rPr>
          <w:spacing w:val="-4"/>
          <w:lang w:bidi="ar-EG"/>
        </w:rPr>
        <w:t>130</w:t>
      </w:r>
      <w:r w:rsidRPr="006E73B7">
        <w:rPr>
          <w:spacing w:val="-4"/>
          <w:rtl/>
          <w:lang w:bidi="ar-EG"/>
        </w:rPr>
        <w:t xml:space="preserve">، </w:t>
      </w:r>
      <w:r w:rsidR="000029F4" w:rsidRPr="006E73B7">
        <w:rPr>
          <w:spacing w:val="-4"/>
          <w:lang w:bidi="ar-EG"/>
        </w:rPr>
        <w:t>136</w:t>
      </w:r>
      <w:r w:rsidRPr="006E73B7">
        <w:rPr>
          <w:spacing w:val="-4"/>
          <w:rtl/>
          <w:lang w:bidi="ar-EG"/>
        </w:rPr>
        <w:t xml:space="preserve">، </w:t>
      </w:r>
      <w:r w:rsidR="000029F4" w:rsidRPr="006E73B7">
        <w:rPr>
          <w:spacing w:val="-4"/>
          <w:lang w:bidi="ar-EG"/>
        </w:rPr>
        <w:t>174</w:t>
      </w:r>
      <w:r w:rsidRPr="006E73B7">
        <w:rPr>
          <w:spacing w:val="-4"/>
          <w:rtl/>
          <w:lang w:bidi="ar-EG"/>
        </w:rPr>
        <w:t xml:space="preserve">، </w:t>
      </w:r>
      <w:r w:rsidR="000029F4" w:rsidRPr="006E73B7">
        <w:rPr>
          <w:spacing w:val="-4"/>
          <w:lang w:bidi="ar-EG"/>
        </w:rPr>
        <w:t>177</w:t>
      </w:r>
      <w:r w:rsidRPr="006E73B7">
        <w:rPr>
          <w:spacing w:val="-4"/>
          <w:rtl/>
          <w:lang w:bidi="ar-EG"/>
        </w:rPr>
        <w:t xml:space="preserve">، </w:t>
      </w:r>
      <w:r w:rsidR="000029F4" w:rsidRPr="006E73B7">
        <w:rPr>
          <w:spacing w:val="-4"/>
          <w:lang w:bidi="ar-EG"/>
        </w:rPr>
        <w:t>178</w:t>
      </w:r>
      <w:r w:rsidRPr="006E73B7">
        <w:rPr>
          <w:spacing w:val="-4"/>
          <w:rtl/>
          <w:lang w:bidi="ar-EG"/>
        </w:rPr>
        <w:t xml:space="preserve">، </w:t>
      </w:r>
      <w:r w:rsidR="000029F4" w:rsidRPr="006E73B7">
        <w:rPr>
          <w:spacing w:val="-4"/>
          <w:lang w:bidi="ar-EG"/>
        </w:rPr>
        <w:t>179</w:t>
      </w:r>
      <w:r w:rsidRPr="006E73B7">
        <w:rPr>
          <w:spacing w:val="-4"/>
          <w:rtl/>
          <w:lang w:bidi="ar-EG"/>
        </w:rPr>
        <w:t xml:space="preserve">، </w:t>
      </w:r>
      <w:r w:rsidR="000029F4" w:rsidRPr="006E73B7">
        <w:rPr>
          <w:spacing w:val="-4"/>
          <w:lang w:bidi="ar-EG"/>
        </w:rPr>
        <w:t>181</w:t>
      </w:r>
      <w:r w:rsidRPr="006E73B7">
        <w:rPr>
          <w:spacing w:val="-4"/>
          <w:rtl/>
          <w:lang w:bidi="ar-EG"/>
        </w:rPr>
        <w:t xml:space="preserve">، </w:t>
      </w:r>
      <w:r w:rsidR="000029F4" w:rsidRPr="006E73B7">
        <w:rPr>
          <w:spacing w:val="-4"/>
          <w:lang w:bidi="ar-EG"/>
        </w:rPr>
        <w:t>188</w:t>
      </w:r>
      <w:r w:rsidRPr="006E73B7">
        <w:rPr>
          <w:spacing w:val="-4"/>
          <w:rtl/>
          <w:lang w:bidi="ar-EG"/>
        </w:rPr>
        <w:t xml:space="preserve">، </w:t>
      </w:r>
      <w:r w:rsidR="000029F4" w:rsidRPr="006E73B7">
        <w:rPr>
          <w:spacing w:val="-4"/>
          <w:lang w:bidi="ar-EG"/>
        </w:rPr>
        <w:t>189</w:t>
      </w:r>
      <w:r w:rsidRPr="006E73B7">
        <w:rPr>
          <w:spacing w:val="-4"/>
          <w:rtl/>
          <w:lang w:bidi="ar-EG"/>
        </w:rPr>
        <w:t xml:space="preserve">، </w:t>
      </w:r>
      <w:r w:rsidR="000029F4" w:rsidRPr="006E73B7">
        <w:rPr>
          <w:spacing w:val="-4"/>
          <w:lang w:bidi="ar-EG"/>
        </w:rPr>
        <w:t>197</w:t>
      </w:r>
      <w:r w:rsidRPr="006E73B7">
        <w:rPr>
          <w:spacing w:val="-4"/>
          <w:rtl/>
          <w:lang w:bidi="ar-EG"/>
        </w:rPr>
        <w:t xml:space="preserve">، </w:t>
      </w:r>
      <w:r w:rsidR="000029F4" w:rsidRPr="006E73B7">
        <w:rPr>
          <w:spacing w:val="-4"/>
          <w:lang w:bidi="ar-EG"/>
        </w:rPr>
        <w:t>199</w:t>
      </w:r>
      <w:r w:rsidRPr="006E73B7">
        <w:rPr>
          <w:spacing w:val="-4"/>
          <w:rtl/>
          <w:lang w:bidi="ar-EG"/>
        </w:rPr>
        <w:t xml:space="preserve">، </w:t>
      </w:r>
      <w:r w:rsidR="000029F4" w:rsidRPr="006E73B7">
        <w:rPr>
          <w:spacing w:val="-4"/>
          <w:lang w:bidi="ar-EG"/>
        </w:rPr>
        <w:t>200</w:t>
      </w:r>
      <w:r w:rsidRPr="006E73B7">
        <w:rPr>
          <w:spacing w:val="-4"/>
          <w:rtl/>
          <w:lang w:bidi="ar-EG"/>
        </w:rPr>
        <w:t xml:space="preserve"> </w:t>
      </w:r>
      <w:r w:rsidR="00462C9F" w:rsidRPr="006E73B7">
        <w:rPr>
          <w:rFonts w:hint="cs"/>
          <w:spacing w:val="-4"/>
          <w:rtl/>
          <w:lang w:bidi="ar-EG"/>
        </w:rPr>
        <w:t>و</w:t>
      </w:r>
      <w:r w:rsidR="000029F4" w:rsidRPr="006E73B7">
        <w:rPr>
          <w:spacing w:val="-4"/>
          <w:lang w:bidi="ar-EG"/>
        </w:rPr>
        <w:t>201</w:t>
      </w:r>
      <w:r w:rsidRPr="006E73B7">
        <w:rPr>
          <w:spacing w:val="-4"/>
          <w:rtl/>
          <w:lang w:bidi="ar-EG"/>
        </w:rPr>
        <w:t xml:space="preserve">؛ قرارات المؤتمر العالمي لتنمية الاتصالات </w:t>
      </w:r>
      <w:r w:rsidR="000029F4" w:rsidRPr="006E73B7">
        <w:rPr>
          <w:spacing w:val="-4"/>
          <w:lang w:bidi="ar-EG"/>
        </w:rPr>
        <w:t>23</w:t>
      </w:r>
      <w:r w:rsidRPr="006E73B7">
        <w:rPr>
          <w:spacing w:val="-4"/>
          <w:rtl/>
          <w:lang w:bidi="ar-EG"/>
        </w:rPr>
        <w:t xml:space="preserve">، </w:t>
      </w:r>
      <w:r w:rsidR="000029F4" w:rsidRPr="006E73B7">
        <w:rPr>
          <w:spacing w:val="-4"/>
          <w:lang w:bidi="ar-EG"/>
        </w:rPr>
        <w:t>30</w:t>
      </w:r>
      <w:r w:rsidRPr="006E73B7">
        <w:rPr>
          <w:spacing w:val="-4"/>
          <w:rtl/>
          <w:lang w:bidi="ar-EG"/>
        </w:rPr>
        <w:t xml:space="preserve">، </w:t>
      </w:r>
      <w:r w:rsidR="000029F4" w:rsidRPr="006E73B7">
        <w:rPr>
          <w:spacing w:val="-4"/>
          <w:lang w:bidi="ar-EG"/>
        </w:rPr>
        <w:t>34</w:t>
      </w:r>
      <w:r w:rsidRPr="006E73B7">
        <w:rPr>
          <w:spacing w:val="-4"/>
          <w:rtl/>
          <w:lang w:bidi="ar-EG"/>
        </w:rPr>
        <w:t xml:space="preserve">، </w:t>
      </w:r>
      <w:r w:rsidR="000029F4" w:rsidRPr="006E73B7">
        <w:rPr>
          <w:spacing w:val="-4"/>
          <w:lang w:bidi="ar-EG"/>
        </w:rPr>
        <w:t>45</w:t>
      </w:r>
      <w:r w:rsidRPr="006E73B7">
        <w:rPr>
          <w:spacing w:val="-4"/>
          <w:rtl/>
          <w:lang w:bidi="ar-EG"/>
        </w:rPr>
        <w:t xml:space="preserve">، </w:t>
      </w:r>
      <w:r w:rsidR="000029F4" w:rsidRPr="006E73B7">
        <w:rPr>
          <w:spacing w:val="-4"/>
          <w:lang w:bidi="ar-EG"/>
        </w:rPr>
        <w:t>47</w:t>
      </w:r>
      <w:r w:rsidRPr="006E73B7">
        <w:rPr>
          <w:spacing w:val="-4"/>
          <w:rtl/>
          <w:lang w:bidi="ar-EG"/>
        </w:rPr>
        <w:t xml:space="preserve">، </w:t>
      </w:r>
      <w:r w:rsidR="000029F4" w:rsidRPr="006E73B7">
        <w:rPr>
          <w:spacing w:val="-4"/>
          <w:lang w:bidi="ar-EG"/>
        </w:rPr>
        <w:t>54</w:t>
      </w:r>
      <w:r w:rsidRPr="006E73B7">
        <w:rPr>
          <w:spacing w:val="-4"/>
          <w:rtl/>
          <w:lang w:bidi="ar-EG"/>
        </w:rPr>
        <w:t xml:space="preserve">، </w:t>
      </w:r>
      <w:r w:rsidR="000029F4" w:rsidRPr="006E73B7">
        <w:rPr>
          <w:spacing w:val="-4"/>
          <w:lang w:bidi="ar-EG"/>
        </w:rPr>
        <w:t>63</w:t>
      </w:r>
      <w:r w:rsidRPr="006E73B7">
        <w:rPr>
          <w:spacing w:val="-4"/>
          <w:rtl/>
          <w:lang w:bidi="ar-EG"/>
        </w:rPr>
        <w:t xml:space="preserve">، </w:t>
      </w:r>
      <w:r w:rsidR="000029F4" w:rsidRPr="006E73B7">
        <w:rPr>
          <w:spacing w:val="-4"/>
          <w:lang w:bidi="ar-EG"/>
        </w:rPr>
        <w:t>67</w:t>
      </w:r>
      <w:r w:rsidRPr="006E73B7">
        <w:rPr>
          <w:spacing w:val="-4"/>
          <w:rtl/>
          <w:lang w:bidi="ar-EG"/>
        </w:rPr>
        <w:t>،</w:t>
      </w:r>
      <w:r w:rsidR="00830885">
        <w:rPr>
          <w:rFonts w:hint="cs"/>
          <w:spacing w:val="-4"/>
          <w:rtl/>
          <w:lang w:bidi="ar-EG"/>
        </w:rPr>
        <w:t> </w:t>
      </w:r>
      <w:r w:rsidR="000029F4" w:rsidRPr="006E73B7">
        <w:rPr>
          <w:spacing w:val="-4"/>
          <w:lang w:bidi="ar-EG"/>
        </w:rPr>
        <w:t>69</w:t>
      </w:r>
      <w:r w:rsidR="006E73B7">
        <w:rPr>
          <w:rFonts w:hint="cs"/>
          <w:spacing w:val="-4"/>
          <w:rtl/>
          <w:lang w:bidi="ar-EG"/>
        </w:rPr>
        <w:t> </w:t>
      </w:r>
      <w:r w:rsidR="00976E00" w:rsidRPr="006E73B7">
        <w:rPr>
          <w:rFonts w:hint="cs"/>
          <w:spacing w:val="-4"/>
          <w:rtl/>
          <w:lang w:bidi="ar-EG"/>
        </w:rPr>
        <w:t>و</w:t>
      </w:r>
      <w:r w:rsidR="000029F4" w:rsidRPr="006E73B7">
        <w:rPr>
          <w:spacing w:val="-4"/>
          <w:lang w:bidi="ar-EG"/>
        </w:rPr>
        <w:t>80</w:t>
      </w:r>
      <w:r w:rsidRPr="006E73B7">
        <w:rPr>
          <w:spacing w:val="-4"/>
          <w:rtl/>
          <w:lang w:bidi="ar-EG"/>
        </w:rPr>
        <w:t>.</w:t>
      </w:r>
    </w:p>
    <w:p w:rsidR="00CC2A9E" w:rsidRPr="000029F4" w:rsidRDefault="00CC2A9E" w:rsidP="00600A0A">
      <w:pPr>
        <w:rPr>
          <w:rtl/>
          <w:lang w:bidi="ar-EG"/>
        </w:rPr>
      </w:pPr>
      <w:r w:rsidRPr="000029F4">
        <w:rPr>
          <w:rtl/>
          <w:lang w:bidi="ar-EG"/>
        </w:rPr>
        <w:lastRenderedPageBreak/>
        <w:t xml:space="preserve">وتدعم لجنة الدراسات </w:t>
      </w:r>
      <w:r w:rsidRPr="000029F4">
        <w:rPr>
          <w:lang w:bidi="ar-EG"/>
        </w:rPr>
        <w:t>17</w:t>
      </w:r>
      <w:r w:rsidRPr="000029F4">
        <w:rPr>
          <w:rtl/>
          <w:lang w:bidi="ar-EG"/>
        </w:rPr>
        <w:t xml:space="preserve"> أيضاً خط عمل القمة العالمية لمجتمع المعلومات جيم</w:t>
      </w:r>
      <w:r w:rsidRPr="000029F4">
        <w:rPr>
          <w:lang w:bidi="ar-EG"/>
        </w:rPr>
        <w:t>5</w:t>
      </w:r>
      <w:r w:rsidRPr="000029F4">
        <w:rPr>
          <w:rtl/>
          <w:lang w:bidi="ar-EG"/>
        </w:rPr>
        <w:t xml:space="preserve"> "بناء الثقة والأمن في</w:t>
      </w:r>
      <w:r w:rsidR="00601890">
        <w:rPr>
          <w:rFonts w:hint="cs"/>
          <w:rtl/>
          <w:lang w:bidi="ar-EG"/>
        </w:rPr>
        <w:t> </w:t>
      </w:r>
      <w:r w:rsidRPr="000029F4">
        <w:rPr>
          <w:rtl/>
          <w:lang w:bidi="ar-EG"/>
        </w:rPr>
        <w:t xml:space="preserve">استعمال تكنولوجيا المعلومات والاتصالات" والهدف </w:t>
      </w:r>
      <w:r w:rsidR="000029F4" w:rsidRPr="000029F4">
        <w:rPr>
          <w:lang w:bidi="ar-EG"/>
        </w:rPr>
        <w:t>3</w:t>
      </w:r>
      <w:r w:rsidRPr="000029F4">
        <w:rPr>
          <w:rtl/>
          <w:lang w:bidi="ar-EG"/>
        </w:rPr>
        <w:t xml:space="preserve"> من خطة عمل دبي الذي اعتُمد في المؤتمر العالمي لتنمية الاتصالات لعام</w:t>
      </w:r>
      <w:r w:rsidR="00601890">
        <w:rPr>
          <w:rFonts w:hint="cs"/>
          <w:rtl/>
          <w:lang w:bidi="ar-EG"/>
        </w:rPr>
        <w:t> </w:t>
      </w:r>
      <w:r w:rsidR="000029F4" w:rsidRPr="000029F4">
        <w:rPr>
          <w:lang w:bidi="ar-EG"/>
        </w:rPr>
        <w:t>2014</w:t>
      </w:r>
      <w:r w:rsidRPr="000029F4">
        <w:rPr>
          <w:rtl/>
          <w:lang w:bidi="ar-EG"/>
        </w:rPr>
        <w:t xml:space="preserve"> بشان تعزيز الأمن وبناء الثقة في</w:t>
      </w:r>
      <w:r w:rsidR="00600A0A">
        <w:rPr>
          <w:rFonts w:hint="cs"/>
          <w:rtl/>
          <w:lang w:bidi="ar-EG"/>
        </w:rPr>
        <w:t> </w:t>
      </w:r>
      <w:r w:rsidRPr="000029F4">
        <w:rPr>
          <w:rtl/>
          <w:lang w:bidi="ar-EG"/>
        </w:rPr>
        <w:t>استخدام تطبيقات تكنولوجيا المعلومات والاتصالات.</w:t>
      </w:r>
    </w:p>
    <w:p w:rsidR="00CC2A9E" w:rsidRPr="000029F4" w:rsidRDefault="00CC2A9E" w:rsidP="000026CE">
      <w:pPr>
        <w:rPr>
          <w:rtl/>
          <w:lang w:bidi="ar-EG"/>
        </w:rPr>
      </w:pPr>
      <w:r w:rsidRPr="000029F4">
        <w:rPr>
          <w:rtl/>
          <w:lang w:bidi="ar-EG"/>
        </w:rPr>
        <w:t xml:space="preserve">التقارير التقنية التي تندرج في إطار مسؤولية هذه المسألة اعتباراً من </w:t>
      </w:r>
      <w:r w:rsidR="000029F4" w:rsidRPr="000029F4">
        <w:rPr>
          <w:lang w:bidi="ar-EG"/>
        </w:rPr>
        <w:t>23</w:t>
      </w:r>
      <w:r w:rsidRPr="000029F4">
        <w:rPr>
          <w:rtl/>
          <w:lang w:bidi="ar-EG"/>
        </w:rPr>
        <w:t xml:space="preserve"> مارس</w:t>
      </w:r>
      <w:r w:rsidR="00601890">
        <w:rPr>
          <w:rFonts w:hint="cs"/>
          <w:rtl/>
          <w:lang w:bidi="ar-EG"/>
        </w:rPr>
        <w:t> </w:t>
      </w:r>
      <w:r w:rsidR="000029F4" w:rsidRPr="000029F4">
        <w:rPr>
          <w:lang w:bidi="ar-EG"/>
        </w:rPr>
        <w:t>2016</w:t>
      </w:r>
      <w:r w:rsidRPr="000029F4">
        <w:rPr>
          <w:rtl/>
          <w:lang w:bidi="ar-EG"/>
        </w:rPr>
        <w:t>: تقرير تقني عن "الأمن في</w:t>
      </w:r>
      <w:r w:rsidR="000026CE">
        <w:rPr>
          <w:rFonts w:hint="cs"/>
          <w:rtl/>
          <w:lang w:bidi="ar-EG"/>
        </w:rPr>
        <w:t> </w:t>
      </w:r>
      <w:r w:rsidRPr="000029F4">
        <w:rPr>
          <w:rtl/>
          <w:lang w:bidi="ar-EG"/>
        </w:rPr>
        <w:t>مجال الاتصالات وتكنولوجيا</w:t>
      </w:r>
      <w:r w:rsidR="00601890">
        <w:rPr>
          <w:rFonts w:hint="cs"/>
          <w:rtl/>
          <w:lang w:bidi="ar-EG"/>
        </w:rPr>
        <w:t> </w:t>
      </w:r>
      <w:r w:rsidRPr="000029F4">
        <w:rPr>
          <w:rtl/>
          <w:lang w:bidi="ar-EG"/>
        </w:rPr>
        <w:t>المعلومات".</w:t>
      </w:r>
      <w:bookmarkStart w:id="0" w:name="_GoBack"/>
      <w:bookmarkEnd w:id="0"/>
    </w:p>
    <w:p w:rsidR="00CC2A9E" w:rsidRDefault="00CC2A9E" w:rsidP="00CC2A9E">
      <w:pPr>
        <w:rPr>
          <w:rtl/>
          <w:lang w:bidi="ar"/>
        </w:rPr>
      </w:pPr>
      <w:r w:rsidRPr="000029F4">
        <w:rPr>
          <w:rFonts w:hint="cs"/>
          <w:rtl/>
          <w:lang w:bidi="ar"/>
        </w:rPr>
        <w:t>النصوص قيد التطوير: التقرير</w:t>
      </w:r>
      <w:r w:rsidRPr="00CC2A9E">
        <w:rPr>
          <w:rFonts w:hint="cs"/>
          <w:rtl/>
          <w:lang w:bidi="ar"/>
        </w:rPr>
        <w:t xml:space="preserve"> التقني عن الاستخدام الناجح للمعايير الأمنية (</w:t>
      </w:r>
      <w:r w:rsidRPr="00CC2A9E">
        <w:rPr>
          <w:rFonts w:hint="cs"/>
          <w:lang w:bidi="ar-EG"/>
        </w:rPr>
        <w:t>X.TRsuss</w:t>
      </w:r>
      <w:r w:rsidRPr="00CC2A9E">
        <w:rPr>
          <w:rFonts w:hint="cs"/>
          <w:rtl/>
          <w:lang w:bidi="ar"/>
        </w:rPr>
        <w:t>).</w:t>
      </w:r>
    </w:p>
    <w:p w:rsidR="00A37278" w:rsidRPr="00A37278" w:rsidRDefault="00A37278" w:rsidP="00FE0572">
      <w:pPr>
        <w:pStyle w:val="Heading3"/>
        <w:rPr>
          <w:rtl/>
        </w:rPr>
      </w:pPr>
      <w:r w:rsidRPr="00A37278">
        <w:rPr>
          <w:lang w:bidi="ar"/>
        </w:rPr>
        <w:t>2</w:t>
      </w:r>
      <w:r w:rsidRPr="00A37278">
        <w:rPr>
          <w:rtl/>
        </w:rPr>
        <w:tab/>
        <w:t>المسألة</w:t>
      </w:r>
    </w:p>
    <w:p w:rsidR="00A37278" w:rsidRDefault="00A37278" w:rsidP="00A37278">
      <w:pPr>
        <w:rPr>
          <w:rtl/>
          <w:lang w:bidi="ar-EG"/>
        </w:rPr>
      </w:pPr>
      <w:r w:rsidRPr="00A37278">
        <w:rPr>
          <w:rtl/>
          <w:lang w:bidi="ar-EG"/>
        </w:rPr>
        <w:t>تتناول الدراسة البنود التالية دون أن تقتصر عليها:</w:t>
      </w:r>
    </w:p>
    <w:p w:rsidR="00A37278" w:rsidRDefault="00A37278" w:rsidP="00A37278">
      <w:pPr>
        <w:pStyle w:val="enumlev1"/>
        <w:rPr>
          <w:rFonts w:ascii="Traditional Arabic" w:hAnsi="Traditional Arabic"/>
          <w:rtl/>
          <w:lang w:bidi="ar-EG"/>
        </w:rPr>
      </w:pPr>
      <w:r>
        <w:rPr>
          <w:rFonts w:ascii="Traditional Arabic" w:hAnsi="Traditional Arabic"/>
          <w:rtl/>
          <w:lang w:bidi="ar-EG"/>
        </w:rPr>
        <w:t> ﺃ</w:t>
      </w:r>
      <w:r>
        <w:rPr>
          <w:rFonts w:ascii="Traditional Arabic" w:hAnsi="Traditional Arabic" w:hint="cs"/>
          <w:rtl/>
          <w:lang w:bidi="ar-EG"/>
        </w:rPr>
        <w:t> </w:t>
      </w:r>
      <w:r>
        <w:rPr>
          <w:rFonts w:ascii="Traditional Arabic" w:hAnsi="Traditional Arabic"/>
          <w:rtl/>
          <w:lang w:bidi="ar-EG"/>
        </w:rPr>
        <w:t>)</w:t>
      </w:r>
      <w:r>
        <w:rPr>
          <w:rFonts w:ascii="Traditional Arabic" w:hAnsi="Traditional Arabic"/>
          <w:rtl/>
          <w:lang w:bidi="ar-EG"/>
        </w:rPr>
        <w:tab/>
      </w:r>
      <w:r w:rsidRPr="00A37278">
        <w:rPr>
          <w:rtl/>
          <w:lang w:bidi="ar-EG"/>
        </w:rPr>
        <w:t xml:space="preserve">ما هي نواتج </w:t>
      </w:r>
      <w:r w:rsidRPr="00A37278">
        <w:rPr>
          <w:rFonts w:hint="cs"/>
          <w:rtl/>
          <w:lang w:bidi="ar-EG"/>
        </w:rPr>
        <w:t>هذه المسألة</w:t>
      </w:r>
      <w:r w:rsidRPr="00A37278">
        <w:rPr>
          <w:rtl/>
          <w:lang w:bidi="ar-EG"/>
        </w:rPr>
        <w:t>؟</w:t>
      </w:r>
    </w:p>
    <w:p w:rsidR="00A37278" w:rsidRDefault="00A37278" w:rsidP="00600A0A">
      <w:pPr>
        <w:pStyle w:val="enumlev1"/>
        <w:rPr>
          <w:rtl/>
          <w:lang w:bidi="ar-EG"/>
        </w:rPr>
      </w:pPr>
      <w:r>
        <w:rPr>
          <w:rFonts w:ascii="Traditional Arabic" w:hAnsi="Traditional Arabic"/>
          <w:rtl/>
          <w:lang w:bidi="ar-EG"/>
        </w:rPr>
        <w:t>ﺏ</w:t>
      </w:r>
      <w:r>
        <w:rPr>
          <w:rtl/>
          <w:lang w:bidi="ar-EG"/>
        </w:rPr>
        <w:t>)</w:t>
      </w:r>
      <w:r>
        <w:rPr>
          <w:rtl/>
          <w:lang w:bidi="ar-EG"/>
        </w:rPr>
        <w:tab/>
      </w:r>
      <w:r w:rsidRPr="00A37278">
        <w:rPr>
          <w:rtl/>
          <w:lang w:bidi="ar-EG"/>
        </w:rPr>
        <w:t xml:space="preserve">ما هي العمليات وبنود العمل وأساليب العمل والجدول الزمني </w:t>
      </w:r>
      <w:r w:rsidRPr="00A37278">
        <w:rPr>
          <w:rFonts w:hint="cs"/>
          <w:rtl/>
          <w:lang w:bidi="ar-EG"/>
        </w:rPr>
        <w:t>للمسألة</w:t>
      </w:r>
      <w:r w:rsidRPr="00A37278">
        <w:rPr>
          <w:rtl/>
          <w:lang w:bidi="ar-EG"/>
        </w:rPr>
        <w:t xml:space="preserve"> لكي </w:t>
      </w:r>
      <w:r w:rsidRPr="00A37278">
        <w:rPr>
          <w:rFonts w:hint="cs"/>
          <w:rtl/>
          <w:lang w:bidi="ar-EG"/>
        </w:rPr>
        <w:t>ت</w:t>
      </w:r>
      <w:r w:rsidRPr="00A37278">
        <w:rPr>
          <w:rtl/>
          <w:lang w:bidi="ar-EG"/>
        </w:rPr>
        <w:t>حقق</w:t>
      </w:r>
      <w:r w:rsidR="00600A0A">
        <w:rPr>
          <w:rFonts w:hint="cs"/>
          <w:rtl/>
          <w:lang w:bidi="ar-EG"/>
        </w:rPr>
        <w:t> </w:t>
      </w:r>
      <w:r w:rsidRPr="00A37278">
        <w:rPr>
          <w:rtl/>
          <w:lang w:bidi="ar-EG"/>
        </w:rPr>
        <w:t>نواتجه</w:t>
      </w:r>
      <w:r w:rsidRPr="00A37278">
        <w:rPr>
          <w:rFonts w:hint="cs"/>
          <w:rtl/>
          <w:lang w:bidi="ar-EG"/>
        </w:rPr>
        <w:t>ا</w:t>
      </w:r>
      <w:r w:rsidRPr="00A37278">
        <w:rPr>
          <w:rtl/>
          <w:lang w:bidi="ar-EG"/>
        </w:rPr>
        <w:t>؟</w:t>
      </w:r>
    </w:p>
    <w:p w:rsidR="00A37278" w:rsidRDefault="00A37278" w:rsidP="00600A0A">
      <w:pPr>
        <w:pStyle w:val="enumlev1"/>
        <w:rPr>
          <w:rtl/>
          <w:lang w:bidi="ar-EG"/>
        </w:rPr>
      </w:pPr>
      <w:r>
        <w:rPr>
          <w:rFonts w:ascii="Traditional Arabic" w:hAnsi="Traditional Arabic"/>
          <w:rtl/>
          <w:lang w:bidi="ar-EG"/>
        </w:rPr>
        <w:t>ﺝ</w:t>
      </w:r>
      <w:r>
        <w:rPr>
          <w:rtl/>
          <w:lang w:bidi="ar-EG"/>
        </w:rPr>
        <w:t>)</w:t>
      </w:r>
      <w:r>
        <w:rPr>
          <w:rtl/>
          <w:lang w:bidi="ar-EG"/>
        </w:rPr>
        <w:tab/>
      </w:r>
      <w:r w:rsidRPr="00A37278">
        <w:rPr>
          <w:rtl/>
          <w:lang w:bidi="ar-EG"/>
        </w:rPr>
        <w:t xml:space="preserve">ما هي وثائق التوعية (خارطة الطريق والمجموعات الأمنية </w:t>
      </w:r>
      <w:r w:rsidRPr="00A37278">
        <w:rPr>
          <w:rFonts w:hint="cs"/>
          <w:rtl/>
          <w:lang w:bidi="ar-EG"/>
        </w:rPr>
        <w:t>والتقارير التقنية</w:t>
      </w:r>
      <w:r w:rsidRPr="00A37278">
        <w:rPr>
          <w:rtl/>
          <w:lang w:bidi="ar-EG"/>
        </w:rPr>
        <w:t xml:space="preserve"> </w:t>
      </w:r>
      <w:r w:rsidRPr="00A37278">
        <w:rPr>
          <w:rFonts w:hint="cs"/>
          <w:rtl/>
          <w:lang w:bidi="ar-EG"/>
        </w:rPr>
        <w:t xml:space="preserve">والنشرات وصفحات الويب </w:t>
      </w:r>
      <w:r w:rsidRPr="00A37278">
        <w:rPr>
          <w:rtl/>
          <w:lang w:bidi="ar-EG"/>
        </w:rPr>
        <w:t>وما</w:t>
      </w:r>
      <w:r w:rsidR="000026CE">
        <w:rPr>
          <w:rFonts w:hint="cs"/>
          <w:rtl/>
          <w:lang w:bidi="ar-EG"/>
        </w:rPr>
        <w:t> </w:t>
      </w:r>
      <w:r w:rsidRPr="00A37278">
        <w:rPr>
          <w:rtl/>
          <w:lang w:bidi="ar-EG"/>
        </w:rPr>
        <w:t>إلى</w:t>
      </w:r>
      <w:r w:rsidR="00600A0A">
        <w:rPr>
          <w:rFonts w:hint="cs"/>
          <w:rtl/>
          <w:lang w:bidi="ar-EG"/>
        </w:rPr>
        <w:t> </w:t>
      </w:r>
      <w:r w:rsidRPr="00A37278">
        <w:rPr>
          <w:rtl/>
          <w:lang w:bidi="ar-EG"/>
        </w:rPr>
        <w:t>ذلك) التي يتعين على الاتحاد إصدارها وتحديثها؟</w:t>
      </w:r>
    </w:p>
    <w:p w:rsidR="00A37278" w:rsidRDefault="00A37278" w:rsidP="00A37278">
      <w:pPr>
        <w:pStyle w:val="enumlev1"/>
        <w:rPr>
          <w:rtl/>
          <w:lang w:bidi="ar-EG"/>
        </w:rPr>
      </w:pPr>
      <w:r>
        <w:rPr>
          <w:rFonts w:hint="cs"/>
          <w:rtl/>
          <w:lang w:bidi="ar-EG"/>
        </w:rPr>
        <w:t>د </w:t>
      </w:r>
      <w:r>
        <w:rPr>
          <w:rtl/>
          <w:lang w:bidi="ar-EG"/>
        </w:rPr>
        <w:t>)</w:t>
      </w:r>
      <w:r>
        <w:rPr>
          <w:rtl/>
          <w:lang w:bidi="ar-EG"/>
        </w:rPr>
        <w:tab/>
      </w:r>
      <w:r w:rsidRPr="00A37278">
        <w:rPr>
          <w:rtl/>
          <w:lang w:bidi="ar-EG"/>
        </w:rPr>
        <w:t>ما هي ورش العمل الأمنية اللازمة وكيف يمكن تنظيمها؟</w:t>
      </w:r>
    </w:p>
    <w:p w:rsidR="00A37278" w:rsidRDefault="00A37278" w:rsidP="000026CE">
      <w:pPr>
        <w:pStyle w:val="enumlev1"/>
        <w:rPr>
          <w:rtl/>
          <w:lang w:bidi="ar-EG"/>
        </w:rPr>
      </w:pPr>
      <w:r>
        <w:rPr>
          <w:rFonts w:ascii="Traditional Arabic" w:hAnsi="Traditional Arabic" w:hint="cs"/>
          <w:rtl/>
          <w:lang w:bidi="ar-EG"/>
        </w:rPr>
        <w:t>ه</w:t>
      </w:r>
      <w:r>
        <w:rPr>
          <w:rFonts w:hint="cs"/>
          <w:rtl/>
          <w:lang w:bidi="ar-EG"/>
        </w:rPr>
        <w:t> </w:t>
      </w:r>
      <w:r>
        <w:rPr>
          <w:rtl/>
          <w:lang w:bidi="ar-EG"/>
        </w:rPr>
        <w:t>)</w:t>
      </w:r>
      <w:r>
        <w:rPr>
          <w:rtl/>
          <w:lang w:bidi="ar-EG"/>
        </w:rPr>
        <w:tab/>
      </w:r>
      <w:r w:rsidRPr="00A37278">
        <w:rPr>
          <w:rtl/>
          <w:lang w:bidi="ar-EG"/>
        </w:rPr>
        <w:t xml:space="preserve">ماذا يلزم لبناء روابط فعالة مع المنظمات الأخرى لوضع </w:t>
      </w:r>
      <w:r w:rsidRPr="00A37278">
        <w:rPr>
          <w:rFonts w:hint="cs"/>
          <w:rtl/>
          <w:lang w:bidi="ar-EG"/>
        </w:rPr>
        <w:t>المعايير</w:t>
      </w:r>
      <w:r w:rsidRPr="00A37278">
        <w:rPr>
          <w:rtl/>
          <w:lang w:bidi="ar-EG"/>
        </w:rPr>
        <w:t xml:space="preserve"> لغرض النهوض بالأعمال المتعلقة</w:t>
      </w:r>
      <w:r w:rsidR="000026CE">
        <w:rPr>
          <w:rFonts w:hint="cs"/>
          <w:rtl/>
          <w:lang w:bidi="ar-EG"/>
        </w:rPr>
        <w:t> </w:t>
      </w:r>
      <w:r w:rsidRPr="00A37278">
        <w:rPr>
          <w:rtl/>
          <w:lang w:bidi="ar-EG"/>
        </w:rPr>
        <w:t>بالأمن؟</w:t>
      </w:r>
    </w:p>
    <w:p w:rsidR="00A37278" w:rsidRDefault="00A37278" w:rsidP="00A37278">
      <w:pPr>
        <w:pStyle w:val="enumlev1"/>
        <w:rPr>
          <w:rtl/>
          <w:lang w:bidi="ar-EG"/>
        </w:rPr>
      </w:pPr>
      <w:r>
        <w:rPr>
          <w:rFonts w:ascii="Traditional Arabic" w:hAnsi="Traditional Arabic"/>
          <w:rtl/>
          <w:lang w:bidi="ar-EG"/>
        </w:rPr>
        <w:t>ﻭ</w:t>
      </w:r>
      <w:r>
        <w:rPr>
          <w:rtl/>
          <w:lang w:bidi="ar-EG"/>
        </w:rPr>
        <w:t> )</w:t>
      </w:r>
      <w:r>
        <w:rPr>
          <w:rtl/>
          <w:lang w:bidi="ar-EG"/>
        </w:rPr>
        <w:tab/>
      </w:r>
      <w:r w:rsidRPr="00A37278">
        <w:rPr>
          <w:rtl/>
          <w:lang w:bidi="ar-EG"/>
        </w:rPr>
        <w:t>ما هي المراحل الرئيسية ومعايير النجاح؟</w:t>
      </w:r>
    </w:p>
    <w:p w:rsidR="00A37278" w:rsidRPr="00A37278" w:rsidRDefault="00A37278" w:rsidP="000026CE">
      <w:pPr>
        <w:pStyle w:val="enumlev1"/>
        <w:rPr>
          <w:spacing w:val="-4"/>
          <w:rtl/>
          <w:lang w:bidi="ar-EG"/>
        </w:rPr>
      </w:pPr>
      <w:r>
        <w:rPr>
          <w:rFonts w:ascii="Traditional Arabic" w:hAnsi="Traditional Arabic"/>
          <w:rtl/>
          <w:lang w:bidi="ar-EG"/>
        </w:rPr>
        <w:t>ﺯ</w:t>
      </w:r>
      <w:r>
        <w:rPr>
          <w:rtl/>
          <w:lang w:bidi="ar-EG"/>
        </w:rPr>
        <w:t> )</w:t>
      </w:r>
      <w:r>
        <w:rPr>
          <w:rtl/>
          <w:lang w:bidi="ar-EG"/>
        </w:rPr>
        <w:tab/>
      </w:r>
      <w:r w:rsidRPr="00A37278">
        <w:rPr>
          <w:spacing w:val="-4"/>
          <w:rtl/>
          <w:lang w:bidi="ar-EG"/>
        </w:rPr>
        <w:t>كيف يمكن تنشيط اهتمام أعضاء القطاعات والإدارات في الأعمال المتعلقة بالأمن وكيف يمكن الحفاظ على قوة</w:t>
      </w:r>
      <w:r w:rsidR="000026CE">
        <w:rPr>
          <w:rFonts w:hint="cs"/>
          <w:spacing w:val="-4"/>
          <w:rtl/>
          <w:lang w:bidi="ar-EG"/>
        </w:rPr>
        <w:t> </w:t>
      </w:r>
      <w:r w:rsidRPr="00A37278">
        <w:rPr>
          <w:spacing w:val="-4"/>
          <w:rtl/>
          <w:lang w:bidi="ar-EG"/>
        </w:rPr>
        <w:t>الدفع؟</w:t>
      </w:r>
    </w:p>
    <w:p w:rsidR="00A37278" w:rsidRDefault="00A37278" w:rsidP="00A37278">
      <w:pPr>
        <w:pStyle w:val="enumlev1"/>
        <w:rPr>
          <w:rtl/>
          <w:lang w:bidi="ar-EG"/>
        </w:rPr>
      </w:pPr>
      <w:r>
        <w:rPr>
          <w:rFonts w:ascii="Traditional Arabic" w:hAnsi="Traditional Arabic"/>
          <w:rtl/>
          <w:lang w:bidi="ar-EG"/>
        </w:rPr>
        <w:t>ﺡ</w:t>
      </w:r>
      <w:r>
        <w:rPr>
          <w:rtl/>
          <w:lang w:bidi="ar-EG"/>
        </w:rPr>
        <w:t>)</w:t>
      </w:r>
      <w:r>
        <w:rPr>
          <w:rtl/>
          <w:lang w:bidi="ar-EG"/>
        </w:rPr>
        <w:tab/>
      </w:r>
      <w:r w:rsidRPr="00A37278">
        <w:rPr>
          <w:rtl/>
          <w:lang w:bidi="ar-EG"/>
        </w:rPr>
        <w:t>كيف يمكن زيادة جاذبية الخصائص الأمنية</w:t>
      </w:r>
      <w:r w:rsidRPr="00A37278">
        <w:rPr>
          <w:rFonts w:hint="cs"/>
          <w:rtl/>
          <w:lang w:bidi="ar-EG"/>
        </w:rPr>
        <w:t xml:space="preserve"> للاتصالات/تكنولوجيا المعلومات والاتصالات</w:t>
      </w:r>
      <w:r w:rsidRPr="00A37278">
        <w:rPr>
          <w:rtl/>
          <w:lang w:bidi="ar-EG"/>
        </w:rPr>
        <w:t xml:space="preserve"> في</w:t>
      </w:r>
      <w:r w:rsidR="00600A0A">
        <w:rPr>
          <w:rFonts w:hint="cs"/>
          <w:rtl/>
          <w:lang w:bidi="ar-EG"/>
        </w:rPr>
        <w:t> </w:t>
      </w:r>
      <w:r w:rsidRPr="00A37278">
        <w:rPr>
          <w:rtl/>
          <w:lang w:bidi="ar-EG"/>
        </w:rPr>
        <w:t>الأسواق؟</w:t>
      </w:r>
    </w:p>
    <w:p w:rsidR="00A37278" w:rsidRPr="00600A0A" w:rsidRDefault="00A37278" w:rsidP="00A37278">
      <w:pPr>
        <w:pStyle w:val="enumlev1"/>
        <w:rPr>
          <w:spacing w:val="-4"/>
          <w:rtl/>
          <w:lang w:bidi="ar-EG"/>
        </w:rPr>
      </w:pPr>
      <w:r w:rsidRPr="00600A0A">
        <w:rPr>
          <w:rFonts w:ascii="Traditional Arabic" w:hAnsi="Traditional Arabic"/>
          <w:spacing w:val="-4"/>
          <w:rtl/>
          <w:lang w:bidi="ar-EG"/>
        </w:rPr>
        <w:t>ﻁ</w:t>
      </w:r>
      <w:r w:rsidRPr="00600A0A">
        <w:rPr>
          <w:spacing w:val="-4"/>
          <w:rtl/>
          <w:lang w:bidi="ar-EG"/>
        </w:rPr>
        <w:t>)</w:t>
      </w:r>
      <w:r w:rsidRPr="00600A0A">
        <w:rPr>
          <w:spacing w:val="-4"/>
          <w:rtl/>
          <w:lang w:bidi="ar-EG"/>
        </w:rPr>
        <w:tab/>
        <w:t>كيف يمكن الترويج على أفضل وجه لدى الحكومات والقطاع الخاص للأهمية الحاسمة لأمن الاتصالات، والحاجة الماسة إلى حماية المصالح الاقتصادية العالمية، التي تعتمد على البنية التحتية القوية والمأمونة في</w:t>
      </w:r>
      <w:r w:rsidR="00600A0A" w:rsidRPr="00600A0A">
        <w:rPr>
          <w:rFonts w:hint="cs"/>
          <w:spacing w:val="-4"/>
          <w:rtl/>
          <w:lang w:bidi="ar-EG"/>
        </w:rPr>
        <w:t> </w:t>
      </w:r>
      <w:r w:rsidRPr="00600A0A">
        <w:rPr>
          <w:spacing w:val="-4"/>
          <w:rtl/>
          <w:lang w:bidi="ar-EG"/>
        </w:rPr>
        <w:t>مجال الاتصالات</w:t>
      </w:r>
      <w:r w:rsidRPr="00600A0A">
        <w:rPr>
          <w:rFonts w:hint="cs"/>
          <w:spacing w:val="-4"/>
          <w:rtl/>
          <w:lang w:bidi="ar-EG"/>
        </w:rPr>
        <w:t>/تكنولوجيا المعلومات</w:t>
      </w:r>
      <w:r w:rsidR="00600A0A" w:rsidRPr="00600A0A">
        <w:rPr>
          <w:rFonts w:hint="cs"/>
          <w:spacing w:val="-4"/>
          <w:rtl/>
          <w:lang w:bidi="ar-EG"/>
        </w:rPr>
        <w:t> </w:t>
      </w:r>
      <w:r w:rsidRPr="00600A0A">
        <w:rPr>
          <w:rFonts w:hint="cs"/>
          <w:spacing w:val="-4"/>
          <w:rtl/>
          <w:lang w:bidi="ar-EG"/>
        </w:rPr>
        <w:t>والاتصالات</w:t>
      </w:r>
      <w:r w:rsidRPr="00600A0A">
        <w:rPr>
          <w:spacing w:val="-4"/>
          <w:rtl/>
          <w:lang w:bidi="ar-EG"/>
        </w:rPr>
        <w:t>؟</w:t>
      </w:r>
    </w:p>
    <w:p w:rsidR="00A37278" w:rsidRDefault="00A37278" w:rsidP="00600A0A">
      <w:pPr>
        <w:pStyle w:val="enumlev1"/>
        <w:rPr>
          <w:rtl/>
          <w:lang w:bidi="ar-EG"/>
        </w:rPr>
      </w:pPr>
      <w:r>
        <w:rPr>
          <w:rFonts w:ascii="Traditional Arabic" w:hAnsi="Traditional Arabic"/>
          <w:rtl/>
          <w:lang w:bidi="ar-EG"/>
        </w:rPr>
        <w:t>ﻱ</w:t>
      </w:r>
      <w:r>
        <w:rPr>
          <w:rtl/>
          <w:lang w:bidi="ar-EG"/>
        </w:rPr>
        <w:t>)</w:t>
      </w:r>
      <w:r>
        <w:rPr>
          <w:rtl/>
          <w:lang w:bidi="ar-EG"/>
        </w:rPr>
        <w:tab/>
      </w:r>
      <w:r w:rsidRPr="00A37278">
        <w:rPr>
          <w:rFonts w:hint="cs"/>
          <w:rtl/>
          <w:lang w:bidi="ar-EG"/>
        </w:rPr>
        <w:t>ما هي أنشطة الأمن قيد التطوير في لجان الدراسات الأخرى في الاتحاد وفي منظمات التقييس</w:t>
      </w:r>
      <w:r w:rsidR="00600A0A">
        <w:rPr>
          <w:rFonts w:hint="eastAsia"/>
          <w:rtl/>
          <w:lang w:bidi="ar-EG"/>
        </w:rPr>
        <w:t> </w:t>
      </w:r>
      <w:r w:rsidRPr="00A37278">
        <w:rPr>
          <w:rFonts w:hint="cs"/>
          <w:rtl/>
          <w:lang w:bidi="ar-EG"/>
        </w:rPr>
        <w:t>الأخرى؟</w:t>
      </w:r>
    </w:p>
    <w:p w:rsidR="001028E6" w:rsidRPr="001028E6" w:rsidRDefault="001028E6" w:rsidP="00FE0572">
      <w:pPr>
        <w:pStyle w:val="Heading3"/>
        <w:rPr>
          <w:rtl/>
        </w:rPr>
      </w:pPr>
      <w:r w:rsidRPr="001028E6">
        <w:t>3</w:t>
      </w:r>
      <w:r w:rsidRPr="001028E6">
        <w:rPr>
          <w:rtl/>
        </w:rPr>
        <w:tab/>
        <w:t>المهام</w:t>
      </w:r>
    </w:p>
    <w:p w:rsidR="001028E6" w:rsidRDefault="001028E6" w:rsidP="001028E6">
      <w:pPr>
        <w:rPr>
          <w:rtl/>
          <w:lang w:bidi="ar-EG"/>
        </w:rPr>
      </w:pPr>
      <w:r w:rsidRPr="001028E6">
        <w:rPr>
          <w:rtl/>
          <w:lang w:bidi="ar-EG"/>
        </w:rPr>
        <w:t>تشمل المهام البنود التالية دون أن تقتصر عليها:</w:t>
      </w:r>
    </w:p>
    <w:p w:rsidR="001028E6" w:rsidRPr="001028E6" w:rsidRDefault="001028E6" w:rsidP="001028E6">
      <w:pPr>
        <w:pStyle w:val="enumlev1"/>
        <w:rPr>
          <w:rtl/>
        </w:rPr>
      </w:pPr>
      <w:r w:rsidRPr="001028E6">
        <w:rPr>
          <w:rtl/>
        </w:rPr>
        <w:t> ﺃ )</w:t>
      </w:r>
      <w:r w:rsidRPr="001028E6">
        <w:rPr>
          <w:rtl/>
        </w:rPr>
        <w:tab/>
      </w:r>
      <w:r w:rsidRPr="001028E6">
        <w:rPr>
          <w:rtl/>
          <w:lang w:bidi="ar-EG"/>
        </w:rPr>
        <w:t xml:space="preserve">العمل كجهة اتصال رئيسية للجنة الدراسات </w:t>
      </w:r>
      <w:r w:rsidRPr="001028E6">
        <w:t>17</w:t>
      </w:r>
      <w:r w:rsidRPr="001028E6">
        <w:rPr>
          <w:rtl/>
          <w:lang w:bidi="ar-EG"/>
        </w:rPr>
        <w:t xml:space="preserve"> لش</w:t>
      </w:r>
      <w:r w:rsidRPr="001028E6">
        <w:rPr>
          <w:rFonts w:hint="cs"/>
          <w:rtl/>
          <w:lang w:bidi="ar-EG"/>
        </w:rPr>
        <w:t>ؤ</w:t>
      </w:r>
      <w:r w:rsidRPr="001028E6">
        <w:rPr>
          <w:rtl/>
          <w:lang w:bidi="ar-EG"/>
        </w:rPr>
        <w:t>ون تنسيق الأمن</w:t>
      </w:r>
      <w:r w:rsidRPr="001028E6">
        <w:rPr>
          <w:rFonts w:hint="cs"/>
          <w:rtl/>
          <w:lang w:bidi="ar-EG"/>
        </w:rPr>
        <w:t xml:space="preserve"> في</w:t>
      </w:r>
      <w:r w:rsidR="00600A0A">
        <w:rPr>
          <w:rFonts w:hint="eastAsia"/>
          <w:rtl/>
          <w:lang w:bidi="ar-EG"/>
        </w:rPr>
        <w:t> </w:t>
      </w:r>
      <w:r w:rsidRPr="001028E6">
        <w:rPr>
          <w:rFonts w:hint="cs"/>
          <w:rtl/>
          <w:lang w:bidi="ar-EG"/>
        </w:rPr>
        <w:t xml:space="preserve">مجال </w:t>
      </w:r>
      <w:r w:rsidRPr="001028E6">
        <w:rPr>
          <w:rtl/>
          <w:lang w:bidi="ar-EG"/>
        </w:rPr>
        <w:t>الاتصالات</w:t>
      </w:r>
      <w:r w:rsidRPr="001028E6">
        <w:rPr>
          <w:rFonts w:hint="cs"/>
          <w:rtl/>
          <w:lang w:bidi="ar-EG"/>
        </w:rPr>
        <w:t>/تكنولوجيا المعلومات</w:t>
      </w:r>
      <w:r>
        <w:rPr>
          <w:rFonts w:hint="eastAsia"/>
          <w:rtl/>
          <w:lang w:bidi="ar-EG"/>
        </w:rPr>
        <w:t> </w:t>
      </w:r>
      <w:r w:rsidRPr="001028E6">
        <w:rPr>
          <w:rFonts w:hint="cs"/>
          <w:rtl/>
          <w:lang w:bidi="ar-EG"/>
        </w:rPr>
        <w:t>والاتصالات.</w:t>
      </w:r>
    </w:p>
    <w:p w:rsidR="001028E6" w:rsidRPr="001028E6" w:rsidRDefault="001028E6" w:rsidP="001028E6">
      <w:pPr>
        <w:pStyle w:val="enumlev1"/>
        <w:rPr>
          <w:rtl/>
        </w:rPr>
      </w:pPr>
      <w:r w:rsidRPr="001028E6">
        <w:rPr>
          <w:rtl/>
        </w:rPr>
        <w:t>ﺏ)</w:t>
      </w:r>
      <w:r w:rsidRPr="001028E6">
        <w:rPr>
          <w:rtl/>
        </w:rPr>
        <w:tab/>
      </w:r>
      <w:r w:rsidRPr="001028E6">
        <w:rPr>
          <w:rFonts w:hint="cs"/>
          <w:rtl/>
          <w:lang w:bidi="ar-EG"/>
        </w:rPr>
        <w:t>متابعة</w:t>
      </w:r>
      <w:r w:rsidRPr="001028E6">
        <w:rPr>
          <w:rtl/>
          <w:lang w:bidi="ar-EG"/>
        </w:rPr>
        <w:t xml:space="preserve"> خارطة معايير أمن</w:t>
      </w:r>
      <w:r w:rsidRPr="001028E6">
        <w:rPr>
          <w:rFonts w:hint="cs"/>
          <w:rtl/>
          <w:lang w:bidi="ar-EG"/>
        </w:rPr>
        <w:t xml:space="preserve"> تكنولوجيا المعلومات والاتصالات</w:t>
      </w:r>
      <w:r w:rsidRPr="001028E6">
        <w:rPr>
          <w:rtl/>
          <w:lang w:bidi="ar-EG"/>
        </w:rPr>
        <w:t xml:space="preserve"> وتحديثها</w:t>
      </w:r>
      <w:r w:rsidRPr="001028E6">
        <w:rPr>
          <w:rFonts w:hint="cs"/>
          <w:rtl/>
          <w:lang w:bidi="ar-EG"/>
        </w:rPr>
        <w:t>.</w:t>
      </w:r>
    </w:p>
    <w:p w:rsidR="001028E6" w:rsidRPr="001028E6" w:rsidRDefault="001028E6" w:rsidP="001028E6">
      <w:pPr>
        <w:pStyle w:val="enumlev1"/>
        <w:rPr>
          <w:rtl/>
        </w:rPr>
      </w:pPr>
      <w:r w:rsidRPr="001028E6">
        <w:rPr>
          <w:rtl/>
        </w:rPr>
        <w:t>ﺝ)</w:t>
      </w:r>
      <w:r w:rsidRPr="001028E6">
        <w:rPr>
          <w:rtl/>
        </w:rPr>
        <w:tab/>
      </w:r>
      <w:r w:rsidRPr="001028E6">
        <w:rPr>
          <w:rFonts w:hint="cs"/>
          <w:rtl/>
          <w:lang w:bidi="ar-EG"/>
        </w:rPr>
        <w:t xml:space="preserve">متابعة مجموعة وثائق الأمن لدى </w:t>
      </w:r>
      <w:r w:rsidRPr="001028E6">
        <w:rPr>
          <w:rtl/>
          <w:lang w:bidi="ar-EG"/>
        </w:rPr>
        <w:t>قطاع تقييس الاتصالات</w:t>
      </w:r>
      <w:r w:rsidRPr="001028E6">
        <w:rPr>
          <w:rFonts w:hint="cs"/>
          <w:rtl/>
          <w:lang w:bidi="ar-EG"/>
        </w:rPr>
        <w:t xml:space="preserve"> وتحديثها.</w:t>
      </w:r>
    </w:p>
    <w:p w:rsidR="001028E6" w:rsidRPr="001028E6" w:rsidRDefault="001028E6" w:rsidP="005B3567">
      <w:pPr>
        <w:pStyle w:val="enumlev1"/>
        <w:rPr>
          <w:rtl/>
        </w:rPr>
      </w:pPr>
      <w:r w:rsidRPr="001028E6">
        <w:rPr>
          <w:rtl/>
        </w:rPr>
        <w:t>ﺩ )</w:t>
      </w:r>
      <w:r w:rsidRPr="001028E6">
        <w:rPr>
          <w:rtl/>
        </w:rPr>
        <w:tab/>
      </w:r>
      <w:r w:rsidRPr="001028E6">
        <w:rPr>
          <w:rtl/>
          <w:lang w:bidi="ar-EG"/>
        </w:rPr>
        <w:t>مساعدة مكتب تقييس الاتصالات وتزويده بالمدخلات لغرض تحديث كتيب الأمن</w:t>
      </w:r>
      <w:r w:rsidRPr="001028E6">
        <w:rPr>
          <w:rFonts w:hint="cs"/>
          <w:rtl/>
          <w:lang w:bidi="ar-EG"/>
        </w:rPr>
        <w:t xml:space="preserve"> المنشور كتقرير تقني عنوانه "</w:t>
      </w:r>
      <w:r w:rsidRPr="001028E6">
        <w:rPr>
          <w:rtl/>
          <w:lang w:bidi="ar-EG"/>
        </w:rPr>
        <w:t>الأمن في الاتصالات وتكنولوجيا</w:t>
      </w:r>
      <w:r w:rsidR="005B3567">
        <w:rPr>
          <w:rFonts w:hint="cs"/>
          <w:rtl/>
          <w:lang w:bidi="ar-EG"/>
        </w:rPr>
        <w:t> </w:t>
      </w:r>
      <w:r w:rsidRPr="001028E6">
        <w:rPr>
          <w:rtl/>
          <w:lang w:bidi="ar-EG"/>
        </w:rPr>
        <w:t>المعلومات</w:t>
      </w:r>
      <w:r w:rsidRPr="001028E6">
        <w:rPr>
          <w:rFonts w:hint="cs"/>
          <w:rtl/>
          <w:lang w:bidi="ar-EG"/>
        </w:rPr>
        <w:t>".</w:t>
      </w:r>
    </w:p>
    <w:p w:rsidR="001028E6" w:rsidRPr="001028E6" w:rsidRDefault="001028E6" w:rsidP="00A2645D">
      <w:pPr>
        <w:pStyle w:val="enumlev1"/>
        <w:rPr>
          <w:rtl/>
        </w:rPr>
      </w:pPr>
      <w:r w:rsidRPr="001028E6">
        <w:rPr>
          <w:rtl/>
        </w:rPr>
        <w:t>ﻫ )</w:t>
      </w:r>
      <w:r w:rsidRPr="001028E6">
        <w:rPr>
          <w:rtl/>
        </w:rPr>
        <w:tab/>
      </w:r>
      <w:r w:rsidR="00A2645D">
        <w:rPr>
          <w:rFonts w:hint="cs"/>
          <w:rtl/>
          <w:lang w:bidi="ar-EG"/>
        </w:rPr>
        <w:t>مواصلة</w:t>
      </w:r>
      <w:r w:rsidRPr="001028E6">
        <w:rPr>
          <w:rFonts w:hint="cs"/>
          <w:rtl/>
          <w:lang w:bidi="ar-EG"/>
        </w:rPr>
        <w:t xml:space="preserve"> إعداد</w:t>
      </w:r>
      <w:r w:rsidRPr="001028E6">
        <w:rPr>
          <w:rtl/>
          <w:lang w:bidi="ar-EG"/>
        </w:rPr>
        <w:t xml:space="preserve"> تقرير تقني عن الاستخدام الناجح للمعايير الأمنية</w:t>
      </w:r>
      <w:r w:rsidRPr="001028E6">
        <w:rPr>
          <w:rFonts w:hint="cs"/>
          <w:rtl/>
          <w:lang w:bidi="ar-EG"/>
        </w:rPr>
        <w:t>.</w:t>
      </w:r>
    </w:p>
    <w:p w:rsidR="001028E6" w:rsidRPr="001028E6" w:rsidRDefault="001028E6" w:rsidP="005B3567">
      <w:pPr>
        <w:pStyle w:val="enumlev1"/>
        <w:rPr>
          <w:rtl/>
        </w:rPr>
      </w:pPr>
      <w:r w:rsidRPr="001028E6">
        <w:rPr>
          <w:rtl/>
        </w:rPr>
        <w:t>ﻭ )</w:t>
      </w:r>
      <w:r w:rsidRPr="001028E6">
        <w:rPr>
          <w:rtl/>
        </w:rPr>
        <w:tab/>
      </w:r>
      <w:r w:rsidRPr="001028E6">
        <w:rPr>
          <w:rtl/>
          <w:lang w:bidi="ar-EG"/>
        </w:rPr>
        <w:t>المساعدة في تحديد الثغرات في الأعمال المتعلقة بمعايير أمن الاتصالات</w:t>
      </w:r>
      <w:r w:rsidRPr="001028E6">
        <w:rPr>
          <w:rFonts w:hint="cs"/>
          <w:rtl/>
          <w:lang w:bidi="ar-EG"/>
        </w:rPr>
        <w:t>/تكنولوجيا المعلومات والاتصالات</w:t>
      </w:r>
      <w:r w:rsidRPr="001028E6">
        <w:rPr>
          <w:rtl/>
          <w:lang w:bidi="ar-EG"/>
        </w:rPr>
        <w:t xml:space="preserve"> وتعزيز الجهود الرامية إلى معالجة هذه</w:t>
      </w:r>
      <w:r w:rsidR="005B3567">
        <w:rPr>
          <w:rFonts w:hint="cs"/>
          <w:rtl/>
          <w:lang w:bidi="ar-EG"/>
        </w:rPr>
        <w:t> </w:t>
      </w:r>
      <w:r w:rsidRPr="001028E6">
        <w:rPr>
          <w:rtl/>
          <w:lang w:bidi="ar-EG"/>
        </w:rPr>
        <w:t>الثغرات</w:t>
      </w:r>
      <w:r w:rsidRPr="001028E6">
        <w:rPr>
          <w:rFonts w:hint="cs"/>
          <w:rtl/>
          <w:lang w:bidi="ar-EG"/>
        </w:rPr>
        <w:t>.</w:t>
      </w:r>
    </w:p>
    <w:p w:rsidR="001028E6" w:rsidRPr="001028E6" w:rsidRDefault="001028E6" w:rsidP="001028E6">
      <w:pPr>
        <w:pStyle w:val="enumlev1"/>
        <w:rPr>
          <w:rtl/>
        </w:rPr>
      </w:pPr>
      <w:r w:rsidRPr="001028E6">
        <w:rPr>
          <w:rtl/>
        </w:rPr>
        <w:t>ﺯ )</w:t>
      </w:r>
      <w:r w:rsidRPr="001028E6">
        <w:rPr>
          <w:rtl/>
        </w:rPr>
        <w:tab/>
      </w:r>
      <w:r w:rsidRPr="001028E6">
        <w:rPr>
          <w:rFonts w:hint="cs"/>
          <w:rtl/>
          <w:lang w:bidi="ar-EG"/>
        </w:rPr>
        <w:t>توفير الإرشاد بشأن تنفيذ</w:t>
      </w:r>
      <w:r w:rsidRPr="001028E6">
        <w:rPr>
          <w:rtl/>
          <w:lang w:bidi="ar-EG"/>
        </w:rPr>
        <w:t xml:space="preserve"> معايير الأمن في مجال الاتصالات</w:t>
      </w:r>
      <w:r w:rsidRPr="001028E6">
        <w:rPr>
          <w:rFonts w:hint="cs"/>
          <w:rtl/>
          <w:lang w:bidi="ar-EG"/>
        </w:rPr>
        <w:t>/تكنولوجيا المعلومات</w:t>
      </w:r>
      <w:r w:rsidR="00971236">
        <w:rPr>
          <w:rFonts w:hint="eastAsia"/>
          <w:spacing w:val="-4"/>
          <w:rtl/>
          <w:lang w:bidi="ar-EG"/>
        </w:rPr>
        <w:t> </w:t>
      </w:r>
      <w:r w:rsidRPr="001028E6">
        <w:rPr>
          <w:rFonts w:hint="cs"/>
          <w:rtl/>
          <w:lang w:bidi="ar-EG"/>
        </w:rPr>
        <w:t>والاتصالات.</w:t>
      </w:r>
    </w:p>
    <w:p w:rsidR="001028E6" w:rsidRPr="001B2049" w:rsidRDefault="001028E6" w:rsidP="00971236">
      <w:pPr>
        <w:pStyle w:val="enumlev1"/>
        <w:rPr>
          <w:spacing w:val="-4"/>
          <w:rtl/>
        </w:rPr>
      </w:pPr>
      <w:r w:rsidRPr="001B2049">
        <w:rPr>
          <w:spacing w:val="-4"/>
          <w:rtl/>
        </w:rPr>
        <w:lastRenderedPageBreak/>
        <w:t>ﺡ)</w:t>
      </w:r>
      <w:r w:rsidRPr="001B2049">
        <w:rPr>
          <w:spacing w:val="-4"/>
          <w:rtl/>
        </w:rPr>
        <w:tab/>
      </w:r>
      <w:r w:rsidRPr="001B2049">
        <w:rPr>
          <w:spacing w:val="-4"/>
          <w:rtl/>
          <w:lang w:bidi="ar-EG"/>
        </w:rPr>
        <w:t xml:space="preserve">تعزيز التعاون والتآزر بين </w:t>
      </w:r>
      <w:r w:rsidRPr="001B2049">
        <w:rPr>
          <w:rFonts w:hint="cs"/>
          <w:spacing w:val="-4"/>
          <w:rtl/>
          <w:lang w:bidi="ar-EG"/>
        </w:rPr>
        <w:t>الجهات</w:t>
      </w:r>
      <w:r w:rsidRPr="001B2049">
        <w:rPr>
          <w:spacing w:val="-4"/>
          <w:rtl/>
          <w:lang w:bidi="ar-EG"/>
        </w:rPr>
        <w:t xml:space="preserve"> العاملة </w:t>
      </w:r>
      <w:r w:rsidRPr="001B2049">
        <w:rPr>
          <w:rFonts w:hint="cs"/>
          <w:spacing w:val="-4"/>
          <w:rtl/>
          <w:lang w:bidi="ar-EG"/>
        </w:rPr>
        <w:t>في مجال</w:t>
      </w:r>
      <w:r w:rsidRPr="001B2049">
        <w:rPr>
          <w:spacing w:val="-4"/>
          <w:rtl/>
          <w:lang w:bidi="ar-EG"/>
        </w:rPr>
        <w:t xml:space="preserve"> وضع معايير الأمن </w:t>
      </w:r>
      <w:r w:rsidRPr="001B2049">
        <w:rPr>
          <w:rFonts w:hint="cs"/>
          <w:spacing w:val="-4"/>
          <w:rtl/>
          <w:lang w:bidi="ar-EG"/>
        </w:rPr>
        <w:t>بشأن</w:t>
      </w:r>
      <w:r w:rsidRPr="001B2049">
        <w:rPr>
          <w:spacing w:val="-4"/>
          <w:rtl/>
          <w:lang w:bidi="ar-EG"/>
        </w:rPr>
        <w:t xml:space="preserve"> الاتصالات</w:t>
      </w:r>
      <w:r w:rsidRPr="001B2049">
        <w:rPr>
          <w:rFonts w:hint="cs"/>
          <w:spacing w:val="-4"/>
          <w:rtl/>
          <w:lang w:bidi="ar-EG"/>
        </w:rPr>
        <w:t>/تكنولوجيا المعلومات</w:t>
      </w:r>
      <w:r w:rsidR="00971236">
        <w:rPr>
          <w:rFonts w:hint="eastAsia"/>
          <w:spacing w:val="-4"/>
          <w:rtl/>
          <w:lang w:bidi="ar-EG"/>
        </w:rPr>
        <w:t> </w:t>
      </w:r>
      <w:r w:rsidRPr="001B2049">
        <w:rPr>
          <w:rFonts w:hint="cs"/>
          <w:spacing w:val="-4"/>
          <w:rtl/>
          <w:lang w:bidi="ar-EG"/>
        </w:rPr>
        <w:t>والاتصالات.</w:t>
      </w:r>
    </w:p>
    <w:p w:rsidR="001028E6" w:rsidRPr="001028E6" w:rsidRDefault="001028E6" w:rsidP="001028E6">
      <w:pPr>
        <w:pStyle w:val="enumlev1"/>
        <w:rPr>
          <w:rtl/>
        </w:rPr>
      </w:pPr>
      <w:r w:rsidRPr="001028E6">
        <w:rPr>
          <w:rtl/>
        </w:rPr>
        <w:t>ﻁ)</w:t>
      </w:r>
      <w:r w:rsidRPr="001028E6">
        <w:rPr>
          <w:rtl/>
        </w:rPr>
        <w:tab/>
      </w:r>
      <w:r w:rsidRPr="001028E6">
        <w:rPr>
          <w:rtl/>
          <w:lang w:bidi="ar-EG"/>
        </w:rPr>
        <w:t>استعراض التوصيات ورسائل الاتصال من لجان الدراسات الأخرى ومنظمات وضع المعايير حسب الاقتضاء، لتقييم آثار التنسيق في مجال الأمن</w:t>
      </w:r>
      <w:r w:rsidRPr="001028E6">
        <w:rPr>
          <w:rFonts w:hint="cs"/>
          <w:rtl/>
          <w:lang w:bidi="ar-EG"/>
        </w:rPr>
        <w:t>.</w:t>
      </w:r>
    </w:p>
    <w:p w:rsidR="001028E6" w:rsidRPr="001028E6" w:rsidRDefault="001028E6" w:rsidP="001028E6">
      <w:pPr>
        <w:pStyle w:val="enumlev1"/>
        <w:rPr>
          <w:rtl/>
        </w:rPr>
      </w:pPr>
      <w:r w:rsidRPr="001028E6">
        <w:rPr>
          <w:rtl/>
        </w:rPr>
        <w:t>ﻱ)</w:t>
      </w:r>
      <w:r w:rsidRPr="001028E6">
        <w:rPr>
          <w:rtl/>
        </w:rPr>
        <w:tab/>
      </w:r>
      <w:r w:rsidRPr="001028E6">
        <w:rPr>
          <w:rtl/>
          <w:lang w:bidi="ar-EG"/>
        </w:rPr>
        <w:t>المساعدة في الجهود الرامية إلى ضمان التنسيق الأمني الفعال حيثما كان ذلك</w:t>
      </w:r>
      <w:r w:rsidR="00971236">
        <w:rPr>
          <w:rFonts w:hint="eastAsia"/>
          <w:spacing w:val="-4"/>
          <w:rtl/>
          <w:lang w:bidi="ar-EG"/>
        </w:rPr>
        <w:t> </w:t>
      </w:r>
      <w:r w:rsidRPr="001028E6">
        <w:rPr>
          <w:rtl/>
          <w:lang w:bidi="ar-EG"/>
        </w:rPr>
        <w:t>ضرورياً</w:t>
      </w:r>
      <w:r w:rsidRPr="001028E6">
        <w:rPr>
          <w:rFonts w:hint="cs"/>
          <w:rtl/>
          <w:lang w:bidi="ar-EG"/>
        </w:rPr>
        <w:t>.</w:t>
      </w:r>
    </w:p>
    <w:p w:rsidR="001028E6" w:rsidRPr="001028E6" w:rsidRDefault="001028E6" w:rsidP="001028E6">
      <w:pPr>
        <w:pStyle w:val="enumlev1"/>
        <w:rPr>
          <w:rtl/>
        </w:rPr>
      </w:pPr>
      <w:r w:rsidRPr="001028E6">
        <w:rPr>
          <w:rtl/>
        </w:rPr>
        <w:t>ﻙ)</w:t>
      </w:r>
      <w:r w:rsidRPr="001028E6">
        <w:rPr>
          <w:rtl/>
        </w:rPr>
        <w:tab/>
      </w:r>
      <w:r w:rsidRPr="001028E6">
        <w:rPr>
          <w:rtl/>
          <w:lang w:bidi="ar-EG"/>
        </w:rPr>
        <w:t xml:space="preserve">المساعدة في توجيه مسؤولي الاتصال من الأفرقة الخارجية إلى لجان الدراسات الملائمة في </w:t>
      </w:r>
      <w:r w:rsidRPr="001028E6">
        <w:rPr>
          <w:rFonts w:hint="cs"/>
          <w:rtl/>
          <w:lang w:bidi="ar-EG"/>
        </w:rPr>
        <w:t>قطاع تقييس</w:t>
      </w:r>
      <w:r w:rsidR="00971236">
        <w:rPr>
          <w:rFonts w:hint="eastAsia"/>
          <w:spacing w:val="-4"/>
          <w:rtl/>
          <w:lang w:bidi="ar-EG"/>
        </w:rPr>
        <w:t> </w:t>
      </w:r>
      <w:r w:rsidRPr="001028E6">
        <w:rPr>
          <w:rFonts w:hint="cs"/>
          <w:rtl/>
          <w:lang w:bidi="ar-EG"/>
        </w:rPr>
        <w:t>ا</w:t>
      </w:r>
      <w:r w:rsidRPr="001028E6">
        <w:rPr>
          <w:rtl/>
          <w:lang w:bidi="ar-EG"/>
        </w:rPr>
        <w:t>لاتصالات</w:t>
      </w:r>
      <w:r w:rsidRPr="001028E6">
        <w:rPr>
          <w:rFonts w:hint="cs"/>
          <w:rtl/>
          <w:lang w:bidi="ar-EG"/>
        </w:rPr>
        <w:t>.</w:t>
      </w:r>
    </w:p>
    <w:p w:rsidR="001028E6" w:rsidRPr="001028E6" w:rsidRDefault="001028E6" w:rsidP="001028E6">
      <w:pPr>
        <w:pStyle w:val="enumlev1"/>
        <w:rPr>
          <w:rtl/>
        </w:rPr>
      </w:pPr>
      <w:r w:rsidRPr="001028E6">
        <w:rPr>
          <w:rtl/>
        </w:rPr>
        <w:t>ﻝ)</w:t>
      </w:r>
      <w:r w:rsidRPr="001028E6">
        <w:rPr>
          <w:rtl/>
        </w:rPr>
        <w:tab/>
      </w:r>
      <w:r w:rsidRPr="001028E6">
        <w:rPr>
          <w:rFonts w:hint="cs"/>
          <w:rtl/>
          <w:lang w:bidi="ar-EG"/>
        </w:rPr>
        <w:t>الاسترشاد بقطاع تقييس</w:t>
      </w:r>
      <w:r w:rsidRPr="001028E6">
        <w:rPr>
          <w:rtl/>
          <w:lang w:bidi="ar-EG"/>
        </w:rPr>
        <w:t xml:space="preserve"> </w:t>
      </w:r>
      <w:r w:rsidRPr="001028E6">
        <w:rPr>
          <w:rFonts w:hint="cs"/>
          <w:rtl/>
          <w:lang w:bidi="ar-EG"/>
        </w:rPr>
        <w:t>ا</w:t>
      </w:r>
      <w:r w:rsidRPr="001028E6">
        <w:rPr>
          <w:rtl/>
          <w:lang w:bidi="ar-EG"/>
        </w:rPr>
        <w:t>لاتصالات في تنظيم وتخطيط ورش العمل والحلقات الدراسية</w:t>
      </w:r>
      <w:r w:rsidRPr="001028E6">
        <w:rPr>
          <w:rFonts w:hint="cs"/>
          <w:rtl/>
          <w:lang w:bidi="ar-EG"/>
        </w:rPr>
        <w:t xml:space="preserve"> بخصوص</w:t>
      </w:r>
      <w:r w:rsidRPr="001028E6">
        <w:rPr>
          <w:rtl/>
          <w:lang w:bidi="ar-EG"/>
        </w:rPr>
        <w:t xml:space="preserve"> الأمن</w:t>
      </w:r>
      <w:r w:rsidRPr="001028E6">
        <w:rPr>
          <w:rFonts w:hint="cs"/>
          <w:rtl/>
          <w:lang w:bidi="ar-EG"/>
        </w:rPr>
        <w:t>،</w:t>
      </w:r>
      <w:r w:rsidRPr="001028E6">
        <w:rPr>
          <w:rtl/>
          <w:lang w:bidi="ar-EG"/>
        </w:rPr>
        <w:t xml:space="preserve"> حسب</w:t>
      </w:r>
      <w:r w:rsidRPr="001028E6">
        <w:rPr>
          <w:rFonts w:hint="cs"/>
          <w:rtl/>
          <w:lang w:bidi="ar-EG"/>
        </w:rPr>
        <w:t> </w:t>
      </w:r>
      <w:r w:rsidRPr="001028E6">
        <w:rPr>
          <w:rtl/>
          <w:lang w:bidi="ar-EG"/>
        </w:rPr>
        <w:t>الاقتضاء</w:t>
      </w:r>
      <w:r w:rsidRPr="001028E6">
        <w:rPr>
          <w:rFonts w:hint="cs"/>
          <w:rtl/>
          <w:lang w:bidi="ar-EG"/>
        </w:rPr>
        <w:t>.</w:t>
      </w:r>
    </w:p>
    <w:p w:rsidR="001028E6" w:rsidRPr="001028E6" w:rsidRDefault="001028E6" w:rsidP="001028E6">
      <w:pPr>
        <w:pStyle w:val="enumlev1"/>
        <w:rPr>
          <w:rtl/>
        </w:rPr>
      </w:pPr>
      <w:r w:rsidRPr="001028E6">
        <w:rPr>
          <w:rtl/>
        </w:rPr>
        <w:t> ﻡ)</w:t>
      </w:r>
      <w:r w:rsidRPr="001028E6">
        <w:rPr>
          <w:rtl/>
        </w:rPr>
        <w:tab/>
      </w:r>
      <w:r w:rsidRPr="001028E6">
        <w:rPr>
          <w:rtl/>
          <w:lang w:bidi="ar-EG"/>
        </w:rPr>
        <w:t>ضمان المشاركة على نحو يتسم بالكفاءة والفعالية في تنسيق الجهود الأمنية مع المنظمات</w:t>
      </w:r>
      <w:r w:rsidR="00971236">
        <w:rPr>
          <w:rFonts w:hint="eastAsia"/>
          <w:spacing w:val="-4"/>
          <w:rtl/>
          <w:lang w:bidi="ar-EG"/>
        </w:rPr>
        <w:t> </w:t>
      </w:r>
      <w:r w:rsidRPr="001028E6">
        <w:rPr>
          <w:rtl/>
          <w:lang w:bidi="ar-EG"/>
        </w:rPr>
        <w:t>الأخرى</w:t>
      </w:r>
      <w:r w:rsidRPr="001028E6">
        <w:rPr>
          <w:rFonts w:hint="cs"/>
          <w:rtl/>
          <w:lang w:bidi="ar-EG"/>
        </w:rPr>
        <w:t>.</w:t>
      </w:r>
    </w:p>
    <w:p w:rsidR="001028E6" w:rsidRPr="005B5E0B" w:rsidRDefault="001028E6" w:rsidP="005B5E0B">
      <w:pPr>
        <w:pStyle w:val="enumlev1"/>
        <w:rPr>
          <w:spacing w:val="-4"/>
          <w:rtl/>
        </w:rPr>
      </w:pPr>
      <w:r w:rsidRPr="005B5E0B">
        <w:rPr>
          <w:spacing w:val="-4"/>
          <w:rtl/>
        </w:rPr>
        <w:t>ﻥ)</w:t>
      </w:r>
      <w:r w:rsidRPr="005B5E0B">
        <w:rPr>
          <w:spacing w:val="-4"/>
          <w:rtl/>
        </w:rPr>
        <w:tab/>
      </w:r>
      <w:r w:rsidRPr="005B5E0B">
        <w:rPr>
          <w:rFonts w:hint="cs"/>
          <w:spacing w:val="-4"/>
          <w:rtl/>
          <w:lang w:bidi="ar-EG"/>
        </w:rPr>
        <w:t>ال</w:t>
      </w:r>
      <w:r w:rsidRPr="005B5E0B">
        <w:rPr>
          <w:spacing w:val="-4"/>
          <w:rtl/>
          <w:lang w:bidi="ar-EG"/>
        </w:rPr>
        <w:t xml:space="preserve">مساعدة في تحسين كفاءة عمل لجنة الدراسات </w:t>
      </w:r>
      <w:r w:rsidRPr="005B5E0B">
        <w:rPr>
          <w:spacing w:val="-4"/>
        </w:rPr>
        <w:t>17</w:t>
      </w:r>
      <w:r w:rsidRPr="005B5E0B">
        <w:rPr>
          <w:spacing w:val="-4"/>
          <w:rtl/>
          <w:lang w:bidi="ar-EG"/>
        </w:rPr>
        <w:t xml:space="preserve"> (من خلال إنشاء نماذج، على سبيل المثال</w:t>
      </w:r>
      <w:r w:rsidRPr="005B5E0B">
        <w:rPr>
          <w:rFonts w:hint="cs"/>
          <w:spacing w:val="-4"/>
          <w:rtl/>
          <w:lang w:bidi="ar-EG"/>
        </w:rPr>
        <w:t>، أو</w:t>
      </w:r>
      <w:r w:rsidRPr="005B5E0B">
        <w:rPr>
          <w:spacing w:val="-4"/>
          <w:rtl/>
          <w:lang w:bidi="ar-EG"/>
        </w:rPr>
        <w:t xml:space="preserve"> أدوات أو</w:t>
      </w:r>
      <w:r w:rsidR="005B5E0B" w:rsidRPr="005B5E0B">
        <w:rPr>
          <w:rFonts w:hint="cs"/>
          <w:spacing w:val="-4"/>
          <w:rtl/>
          <w:lang w:bidi="ar-EG"/>
        </w:rPr>
        <w:t> </w:t>
      </w:r>
      <w:r w:rsidRPr="005B5E0B">
        <w:rPr>
          <w:spacing w:val="-4"/>
          <w:rtl/>
          <w:lang w:bidi="ar-EG"/>
        </w:rPr>
        <w:t>إجراءات).</w:t>
      </w:r>
    </w:p>
    <w:p w:rsidR="001028E6" w:rsidRPr="00704DC9" w:rsidRDefault="001028E6" w:rsidP="00F32622">
      <w:pPr>
        <w:pStyle w:val="enumlev1"/>
        <w:rPr>
          <w:rtl/>
        </w:rPr>
      </w:pPr>
      <w:r w:rsidRPr="00704DC9">
        <w:rPr>
          <w:rtl/>
        </w:rPr>
        <w:t>ﺱ)</w:t>
      </w:r>
      <w:r w:rsidRPr="00704DC9">
        <w:rPr>
          <w:rtl/>
        </w:rPr>
        <w:tab/>
      </w:r>
      <w:r w:rsidRPr="00704DC9">
        <w:rPr>
          <w:rtl/>
          <w:lang w:bidi="ar-EG"/>
        </w:rPr>
        <w:t xml:space="preserve">تشجيع السلطات وشركات التشغيل الوطنية </w:t>
      </w:r>
      <w:r w:rsidRPr="00704DC9">
        <w:rPr>
          <w:rFonts w:hint="cs"/>
          <w:rtl/>
          <w:lang w:bidi="ar-EG"/>
        </w:rPr>
        <w:t>من البلدان النامية في أقاليم</w:t>
      </w:r>
      <w:r w:rsidRPr="00704DC9">
        <w:rPr>
          <w:rtl/>
          <w:lang w:bidi="ar-EG"/>
        </w:rPr>
        <w:t xml:space="preserve"> على العمل معاً والمساهمة بشكل أفضل في</w:t>
      </w:r>
      <w:r w:rsidR="007B2F13" w:rsidRPr="00704DC9">
        <w:rPr>
          <w:rFonts w:hint="cs"/>
          <w:rtl/>
          <w:lang w:bidi="ar-EG"/>
        </w:rPr>
        <w:t> </w:t>
      </w:r>
      <w:r w:rsidRPr="00704DC9">
        <w:rPr>
          <w:rtl/>
          <w:lang w:bidi="ar-EG"/>
        </w:rPr>
        <w:t xml:space="preserve">أنشطة لجنة الدراسات </w:t>
      </w:r>
      <w:r w:rsidRPr="00704DC9">
        <w:t>17</w:t>
      </w:r>
      <w:r w:rsidRPr="00704DC9">
        <w:rPr>
          <w:rtl/>
          <w:lang w:bidi="ar-EG"/>
        </w:rPr>
        <w:t xml:space="preserve"> لقطاع تقييس الاتصالات وبما يتماشى مع ولاية لجنة الدراسات</w:t>
      </w:r>
      <w:r w:rsidR="00971236" w:rsidRPr="00704DC9">
        <w:rPr>
          <w:rFonts w:hint="eastAsia"/>
          <w:rtl/>
          <w:lang w:bidi="ar-EG"/>
        </w:rPr>
        <w:t> </w:t>
      </w:r>
      <w:r w:rsidRPr="00704DC9">
        <w:t>17</w:t>
      </w:r>
      <w:r w:rsidRPr="00704DC9">
        <w:rPr>
          <w:rFonts w:hint="cs"/>
          <w:rtl/>
          <w:lang w:bidi="ar-EG"/>
        </w:rPr>
        <w:t xml:space="preserve"> </w:t>
      </w:r>
      <w:r w:rsidRPr="00704DC9">
        <w:rPr>
          <w:rtl/>
          <w:lang w:bidi="ar-EG"/>
        </w:rPr>
        <w:t>وفي</w:t>
      </w:r>
      <w:r w:rsidR="00971236" w:rsidRPr="00704DC9">
        <w:rPr>
          <w:rFonts w:hint="eastAsia"/>
          <w:rtl/>
          <w:lang w:bidi="ar-EG"/>
        </w:rPr>
        <w:t> </w:t>
      </w:r>
      <w:r w:rsidRPr="00704DC9">
        <w:rPr>
          <w:rtl/>
          <w:lang w:bidi="ar-EG"/>
        </w:rPr>
        <w:t>تنفيذ توصيات لجنة الدراسات</w:t>
      </w:r>
      <w:r w:rsidR="00F32622" w:rsidRPr="00704DC9">
        <w:rPr>
          <w:rFonts w:hint="cs"/>
          <w:rtl/>
          <w:lang w:bidi="ar-EG"/>
        </w:rPr>
        <w:t> </w:t>
      </w:r>
      <w:r w:rsidRPr="00704DC9">
        <w:t>17</w:t>
      </w:r>
      <w:r w:rsidRPr="00704DC9">
        <w:rPr>
          <w:rtl/>
          <w:lang w:bidi="ar-EG"/>
        </w:rPr>
        <w:t xml:space="preserve"> </w:t>
      </w:r>
      <w:r w:rsidRPr="00704DC9">
        <w:rPr>
          <w:rFonts w:hint="cs"/>
          <w:rtl/>
          <w:lang w:bidi="ar-EG"/>
        </w:rPr>
        <w:t>بشأن</w:t>
      </w:r>
      <w:r w:rsidRPr="00704DC9">
        <w:rPr>
          <w:rtl/>
          <w:lang w:bidi="ar-EG"/>
        </w:rPr>
        <w:t xml:space="preserve"> الأمن</w:t>
      </w:r>
      <w:r w:rsidRPr="00704DC9">
        <w:rPr>
          <w:rFonts w:hint="cs"/>
          <w:rtl/>
          <w:lang w:bidi="ar-EG"/>
        </w:rPr>
        <w:t>،</w:t>
      </w:r>
      <w:r w:rsidRPr="00704DC9">
        <w:rPr>
          <w:rtl/>
          <w:lang w:bidi="ar-EG"/>
        </w:rPr>
        <w:t xml:space="preserve"> </w:t>
      </w:r>
      <w:r w:rsidRPr="00704DC9">
        <w:rPr>
          <w:rFonts w:hint="cs"/>
          <w:rtl/>
          <w:lang w:bidi="ar-EG"/>
        </w:rPr>
        <w:t>ومثال ذلك ا</w:t>
      </w:r>
      <w:r w:rsidRPr="00704DC9">
        <w:rPr>
          <w:rtl/>
          <w:lang w:bidi="ar-EG"/>
        </w:rPr>
        <w:t xml:space="preserve">لفريق الإقليمي لإفريقيا </w:t>
      </w:r>
      <w:r w:rsidRPr="00704DC9">
        <w:rPr>
          <w:rFonts w:hint="cs"/>
          <w:rtl/>
          <w:lang w:bidi="ar-EG"/>
        </w:rPr>
        <w:t>الذي أسسته</w:t>
      </w:r>
      <w:r w:rsidRPr="00704DC9">
        <w:rPr>
          <w:rtl/>
          <w:lang w:bidi="ar-EG"/>
        </w:rPr>
        <w:t xml:space="preserve"> لجنة الدراسات</w:t>
      </w:r>
      <w:r w:rsidR="00971236" w:rsidRPr="00704DC9">
        <w:rPr>
          <w:rFonts w:hint="eastAsia"/>
          <w:rtl/>
          <w:lang w:bidi="ar-EG"/>
        </w:rPr>
        <w:t> </w:t>
      </w:r>
      <w:r w:rsidRPr="00704DC9">
        <w:t>17</w:t>
      </w:r>
      <w:r w:rsidR="00971236" w:rsidRPr="00704DC9">
        <w:rPr>
          <w:rFonts w:hint="eastAsia"/>
          <w:rtl/>
          <w:lang w:bidi="ar-EG"/>
        </w:rPr>
        <w:t> </w:t>
      </w:r>
      <w:r w:rsidRPr="00704DC9">
        <w:rPr>
          <w:rtl/>
          <w:lang w:bidi="ar-EG"/>
        </w:rPr>
        <w:t>رسميا</w:t>
      </w:r>
      <w:r w:rsidRPr="00704DC9">
        <w:rPr>
          <w:rFonts w:hint="cs"/>
          <w:rtl/>
          <w:lang w:bidi="ar-EG"/>
        </w:rPr>
        <w:t>ً.</w:t>
      </w:r>
    </w:p>
    <w:p w:rsidR="001028E6" w:rsidRPr="001028E6" w:rsidRDefault="001028E6" w:rsidP="00704DC9">
      <w:pPr>
        <w:pStyle w:val="enumlev1"/>
        <w:rPr>
          <w:rtl/>
        </w:rPr>
      </w:pPr>
      <w:r w:rsidRPr="001028E6">
        <w:rPr>
          <w:rtl/>
        </w:rPr>
        <w:t>ﻉ)</w:t>
      </w:r>
      <w:r w:rsidRPr="001028E6">
        <w:rPr>
          <w:rtl/>
        </w:rPr>
        <w:tab/>
      </w:r>
      <w:r w:rsidRPr="001028E6">
        <w:rPr>
          <w:rtl/>
          <w:lang w:bidi="ar-EG"/>
        </w:rPr>
        <w:t xml:space="preserve">مساعدة لجنة الدراسات </w:t>
      </w:r>
      <w:r w:rsidRPr="001028E6">
        <w:t>17</w:t>
      </w:r>
      <w:r w:rsidRPr="001028E6">
        <w:rPr>
          <w:rtl/>
          <w:lang w:bidi="ar-EG"/>
        </w:rPr>
        <w:t xml:space="preserve"> في سد فجوة التقييس بهدف دعم</w:t>
      </w:r>
      <w:r w:rsidRPr="001028E6">
        <w:rPr>
          <w:rFonts w:hint="cs"/>
          <w:rtl/>
          <w:lang w:bidi="ar-EG"/>
        </w:rPr>
        <w:t xml:space="preserve"> </w:t>
      </w:r>
      <w:r w:rsidR="00704DC9">
        <w:rPr>
          <w:rFonts w:hint="cs"/>
          <w:rtl/>
          <w:lang w:bidi="ar-EG"/>
        </w:rPr>
        <w:t>ال</w:t>
      </w:r>
      <w:r w:rsidRPr="001028E6">
        <w:rPr>
          <w:rFonts w:hint="cs"/>
          <w:rtl/>
          <w:lang w:bidi="ar-EG"/>
        </w:rPr>
        <w:t xml:space="preserve">قرار </w:t>
      </w:r>
      <w:r w:rsidR="00704DC9">
        <w:rPr>
          <w:lang w:bidi="ar-EG"/>
        </w:rPr>
        <w:t>44</w:t>
      </w:r>
      <w:r w:rsidR="00704DC9">
        <w:rPr>
          <w:rFonts w:hint="cs"/>
          <w:rtl/>
          <w:lang w:bidi="ar-EG"/>
        </w:rPr>
        <w:t xml:space="preserve"> ل</w:t>
      </w:r>
      <w:r w:rsidRPr="001028E6">
        <w:rPr>
          <w:rFonts w:hint="cs"/>
          <w:rtl/>
          <w:lang w:bidi="ar-EG"/>
        </w:rPr>
        <w:t>لجمعية العالمية لتقييس الاتصالات</w:t>
      </w:r>
      <w:r w:rsidR="00704DC9">
        <w:rPr>
          <w:rFonts w:hint="cs"/>
          <w:rtl/>
          <w:lang w:bidi="ar-EG"/>
        </w:rPr>
        <w:t xml:space="preserve"> </w:t>
      </w:r>
      <w:r w:rsidRPr="001028E6">
        <w:rPr>
          <w:rFonts w:hint="cs"/>
          <w:rtl/>
          <w:lang w:bidi="ar-EG"/>
        </w:rPr>
        <w:t>و</w:t>
      </w:r>
      <w:r w:rsidR="00704DC9">
        <w:rPr>
          <w:rFonts w:hint="cs"/>
          <w:rtl/>
          <w:lang w:bidi="ar-EG"/>
        </w:rPr>
        <w:t>ال</w:t>
      </w:r>
      <w:r w:rsidRPr="001028E6">
        <w:rPr>
          <w:rFonts w:hint="cs"/>
          <w:rtl/>
          <w:lang w:bidi="ar-EG"/>
        </w:rPr>
        <w:t>قرار</w:t>
      </w:r>
      <w:r w:rsidR="00704DC9">
        <w:rPr>
          <w:rFonts w:hint="eastAsia"/>
          <w:rtl/>
          <w:lang w:bidi="ar-EG"/>
        </w:rPr>
        <w:t> </w:t>
      </w:r>
      <w:r w:rsidR="00704DC9" w:rsidRPr="001028E6">
        <w:rPr>
          <w:rFonts w:hint="cs"/>
        </w:rPr>
        <w:t>123</w:t>
      </w:r>
      <w:r w:rsidR="00704DC9" w:rsidRPr="001028E6">
        <w:rPr>
          <w:rFonts w:hint="cs"/>
          <w:rtl/>
          <w:lang w:bidi="ar-EG"/>
        </w:rPr>
        <w:t xml:space="preserve"> </w:t>
      </w:r>
      <w:r w:rsidR="00704DC9">
        <w:rPr>
          <w:rFonts w:hint="cs"/>
          <w:rtl/>
          <w:lang w:bidi="ar-EG"/>
        </w:rPr>
        <w:t>ل</w:t>
      </w:r>
      <w:r w:rsidRPr="001028E6">
        <w:rPr>
          <w:rFonts w:hint="cs"/>
          <w:rtl/>
          <w:lang w:bidi="ar-EG"/>
        </w:rPr>
        <w:t>مؤتمر المندوبين المفوضين و</w:t>
      </w:r>
      <w:r w:rsidR="00704DC9">
        <w:rPr>
          <w:rFonts w:hint="cs"/>
          <w:rtl/>
          <w:lang w:bidi="ar-EG"/>
        </w:rPr>
        <w:t>ال</w:t>
      </w:r>
      <w:r w:rsidRPr="001028E6">
        <w:rPr>
          <w:rFonts w:hint="cs"/>
          <w:rtl/>
          <w:lang w:bidi="ar-EG"/>
        </w:rPr>
        <w:t>قرار</w:t>
      </w:r>
      <w:r w:rsidR="00704DC9">
        <w:rPr>
          <w:rFonts w:hint="cs"/>
          <w:rtl/>
          <w:lang w:bidi="ar-EG"/>
        </w:rPr>
        <w:t xml:space="preserve"> </w:t>
      </w:r>
      <w:r w:rsidR="00704DC9">
        <w:rPr>
          <w:lang w:bidi="ar-EG"/>
        </w:rPr>
        <w:t>47</w:t>
      </w:r>
      <w:r w:rsidRPr="001028E6">
        <w:rPr>
          <w:rFonts w:hint="cs"/>
          <w:rtl/>
          <w:lang w:bidi="ar-EG"/>
        </w:rPr>
        <w:t xml:space="preserve"> </w:t>
      </w:r>
      <w:r w:rsidR="00704DC9">
        <w:rPr>
          <w:rFonts w:hint="cs"/>
          <w:rtl/>
          <w:lang w:bidi="ar-EG"/>
        </w:rPr>
        <w:t>ل</w:t>
      </w:r>
      <w:r w:rsidRPr="001028E6">
        <w:rPr>
          <w:rtl/>
          <w:lang w:bidi="ar-EG"/>
        </w:rPr>
        <w:t>لمؤتمر العالمي لتنمية الاتصالات</w:t>
      </w:r>
      <w:r w:rsidRPr="001028E6">
        <w:rPr>
          <w:rFonts w:hint="cs"/>
          <w:rtl/>
          <w:lang w:bidi="ar-EG"/>
        </w:rPr>
        <w:t>.</w:t>
      </w:r>
    </w:p>
    <w:p w:rsidR="001028E6" w:rsidRDefault="001028E6" w:rsidP="005B5E0B">
      <w:pPr>
        <w:pStyle w:val="enumlev1"/>
        <w:rPr>
          <w:rtl/>
          <w:lang w:bidi="ar-EG"/>
        </w:rPr>
      </w:pPr>
      <w:r w:rsidRPr="001028E6">
        <w:rPr>
          <w:rtl/>
        </w:rPr>
        <w:t>ﻑ)</w:t>
      </w:r>
      <w:r w:rsidRPr="001028E6">
        <w:rPr>
          <w:rtl/>
        </w:rPr>
        <w:tab/>
      </w:r>
      <w:r w:rsidRPr="001028E6">
        <w:rPr>
          <w:rFonts w:hint="eastAsia"/>
          <w:rtl/>
          <w:lang w:bidi="ar-EG"/>
        </w:rPr>
        <w:t>تحقيق</w:t>
      </w:r>
      <w:r w:rsidRPr="001028E6">
        <w:rPr>
          <w:rtl/>
          <w:lang w:bidi="ar-EG"/>
        </w:rPr>
        <w:t xml:space="preserve"> مشاركة تتميز بالكفاءة والفعالية في جهود التنسيق المتعلقة بالأمن التي تجري داخل لجنة الدراسات</w:t>
      </w:r>
      <w:r w:rsidR="00971236">
        <w:rPr>
          <w:rFonts w:hint="eastAsia"/>
          <w:rtl/>
          <w:lang w:bidi="ar-EG"/>
        </w:rPr>
        <w:t> </w:t>
      </w:r>
      <w:r w:rsidRPr="001028E6">
        <w:t>17</w:t>
      </w:r>
      <w:r w:rsidRPr="001028E6">
        <w:rPr>
          <w:rFonts w:hint="eastAsia"/>
          <w:rtl/>
          <w:lang w:bidi="ar-EG"/>
        </w:rPr>
        <w:t>،</w:t>
      </w:r>
      <w:r w:rsidRPr="001028E6">
        <w:rPr>
          <w:rtl/>
          <w:lang w:bidi="ar-EG"/>
        </w:rPr>
        <w:t xml:space="preserve"> </w:t>
      </w:r>
      <w:r w:rsidRPr="001028E6">
        <w:rPr>
          <w:rFonts w:hint="eastAsia"/>
          <w:rtl/>
          <w:lang w:bidi="ar-EG"/>
        </w:rPr>
        <w:t>لضمان</w:t>
      </w:r>
      <w:r w:rsidRPr="001028E6">
        <w:rPr>
          <w:rtl/>
          <w:lang w:bidi="ar-EG"/>
        </w:rPr>
        <w:t xml:space="preserve"> </w:t>
      </w:r>
      <w:r w:rsidRPr="001028E6">
        <w:rPr>
          <w:rFonts w:hint="eastAsia"/>
          <w:rtl/>
          <w:lang w:bidi="ar-EG"/>
        </w:rPr>
        <w:t>أن</w:t>
      </w:r>
      <w:r w:rsidRPr="001028E6">
        <w:rPr>
          <w:rtl/>
          <w:lang w:bidi="ar-EG"/>
        </w:rPr>
        <w:t xml:space="preserve"> </w:t>
      </w:r>
      <w:r w:rsidRPr="001028E6">
        <w:rPr>
          <w:rFonts w:hint="eastAsia"/>
          <w:rtl/>
          <w:lang w:bidi="ar-EG"/>
        </w:rPr>
        <w:t>يجسد</w:t>
      </w:r>
      <w:r w:rsidRPr="001028E6">
        <w:rPr>
          <w:rtl/>
          <w:lang w:bidi="ar-EG"/>
        </w:rPr>
        <w:t xml:space="preserve"> </w:t>
      </w:r>
      <w:r w:rsidRPr="001028E6">
        <w:rPr>
          <w:rFonts w:hint="eastAsia"/>
          <w:rtl/>
          <w:lang w:bidi="ar-EG"/>
        </w:rPr>
        <w:t>برنامج</w:t>
      </w:r>
      <w:r w:rsidRPr="001028E6">
        <w:rPr>
          <w:rtl/>
          <w:lang w:bidi="ar-EG"/>
        </w:rPr>
        <w:t xml:space="preserve"> </w:t>
      </w:r>
      <w:r w:rsidRPr="001028E6">
        <w:rPr>
          <w:rFonts w:hint="eastAsia"/>
          <w:rtl/>
          <w:lang w:bidi="ar-EG"/>
        </w:rPr>
        <w:t>عمل</w:t>
      </w:r>
      <w:r w:rsidRPr="001028E6">
        <w:rPr>
          <w:rtl/>
          <w:lang w:bidi="ar-EG"/>
        </w:rPr>
        <w:t xml:space="preserve"> </w:t>
      </w:r>
      <w:r w:rsidRPr="001028E6">
        <w:rPr>
          <w:rFonts w:hint="eastAsia"/>
          <w:rtl/>
          <w:lang w:bidi="ar-EG"/>
        </w:rPr>
        <w:t>اللجنة</w:t>
      </w:r>
      <w:r w:rsidRPr="001028E6">
        <w:rPr>
          <w:rtl/>
          <w:lang w:bidi="ar-EG"/>
        </w:rPr>
        <w:t xml:space="preserve"> </w:t>
      </w:r>
      <w:r w:rsidRPr="001028E6">
        <w:rPr>
          <w:rFonts w:hint="eastAsia"/>
          <w:rtl/>
          <w:lang w:bidi="ar-EG"/>
        </w:rPr>
        <w:t>ما</w:t>
      </w:r>
      <w:r w:rsidRPr="001028E6">
        <w:rPr>
          <w:rtl/>
          <w:lang w:bidi="ar-EG"/>
        </w:rPr>
        <w:t xml:space="preserve"> </w:t>
      </w:r>
      <w:r w:rsidRPr="001028E6">
        <w:rPr>
          <w:rFonts w:hint="eastAsia"/>
          <w:rtl/>
          <w:lang w:bidi="ar-EG"/>
        </w:rPr>
        <w:t>تقوم</w:t>
      </w:r>
      <w:r w:rsidRPr="001028E6">
        <w:rPr>
          <w:rtl/>
          <w:lang w:bidi="ar-EG"/>
        </w:rPr>
        <w:t xml:space="preserve"> </w:t>
      </w:r>
      <w:r w:rsidRPr="001028E6">
        <w:rPr>
          <w:rFonts w:hint="eastAsia"/>
          <w:rtl/>
          <w:lang w:bidi="ar-EG"/>
        </w:rPr>
        <w:t>به</w:t>
      </w:r>
      <w:r w:rsidRPr="001028E6">
        <w:rPr>
          <w:rtl/>
          <w:lang w:bidi="ar-EG"/>
        </w:rPr>
        <w:t xml:space="preserve"> </w:t>
      </w:r>
      <w:r w:rsidRPr="001028E6">
        <w:rPr>
          <w:rFonts w:hint="eastAsia"/>
          <w:rtl/>
          <w:lang w:bidi="ar-EG"/>
        </w:rPr>
        <w:t>حالياً</w:t>
      </w:r>
      <w:r w:rsidRPr="001028E6">
        <w:rPr>
          <w:rtl/>
          <w:lang w:bidi="ar-EG"/>
        </w:rPr>
        <w:t xml:space="preserve"> من أنشطة الأمن وأن يعالج شواغل أعضاء قطاع تقييس</w:t>
      </w:r>
      <w:r w:rsidR="005B5E0B">
        <w:rPr>
          <w:rFonts w:hint="cs"/>
          <w:rtl/>
          <w:lang w:bidi="ar-EG"/>
        </w:rPr>
        <w:t> </w:t>
      </w:r>
      <w:r w:rsidRPr="001028E6">
        <w:rPr>
          <w:rtl/>
          <w:lang w:bidi="ar-EG"/>
        </w:rPr>
        <w:t>الاتصالات.</w:t>
      </w:r>
    </w:p>
    <w:p w:rsidR="00A2645D" w:rsidRPr="00A2645D" w:rsidRDefault="00A2645D" w:rsidP="00FE0572">
      <w:pPr>
        <w:pStyle w:val="Heading3"/>
        <w:rPr>
          <w:rtl/>
        </w:rPr>
      </w:pPr>
      <w:r w:rsidRPr="00A2645D">
        <w:t>4</w:t>
      </w:r>
      <w:r w:rsidRPr="00A2645D">
        <w:rPr>
          <w:rtl/>
        </w:rPr>
        <w:tab/>
        <w:t>الروابط</w:t>
      </w:r>
    </w:p>
    <w:p w:rsidR="00A2645D" w:rsidRPr="00A2645D" w:rsidRDefault="00A2645D" w:rsidP="00533A43">
      <w:pPr>
        <w:pStyle w:val="Headingb"/>
        <w:rPr>
          <w:rtl/>
        </w:rPr>
      </w:pPr>
      <w:r w:rsidRPr="00A2645D">
        <w:rPr>
          <w:rtl/>
        </w:rPr>
        <w:t>التوصيات:</w:t>
      </w:r>
    </w:p>
    <w:p w:rsidR="00A2645D" w:rsidRPr="00A2645D" w:rsidRDefault="00A2645D" w:rsidP="00533A43">
      <w:pPr>
        <w:pStyle w:val="enumlev1"/>
        <w:rPr>
          <w:rtl/>
          <w:lang w:bidi="ar-EG"/>
        </w:rPr>
      </w:pPr>
      <w:r w:rsidRPr="00A2645D">
        <w:rPr>
          <w:lang w:bidi="ar-EG"/>
        </w:rPr>
        <w:sym w:font="Symbol" w:char="F0B7"/>
      </w:r>
      <w:r w:rsidRPr="00A2645D">
        <w:rPr>
          <w:rtl/>
        </w:rPr>
        <w:tab/>
      </w:r>
      <w:r w:rsidRPr="00A2645D">
        <w:rPr>
          <w:rtl/>
          <w:lang w:bidi="ar-EG"/>
        </w:rPr>
        <w:t xml:space="preserve">توصيات السلسلة </w:t>
      </w:r>
      <w:r w:rsidRPr="00A2645D">
        <w:rPr>
          <w:lang w:bidi="ar-EG"/>
        </w:rPr>
        <w:t>X</w:t>
      </w:r>
      <w:r w:rsidRPr="00A2645D">
        <w:rPr>
          <w:rtl/>
          <w:lang w:bidi="ar-EG"/>
        </w:rPr>
        <w:t xml:space="preserve"> والتوصيات الأخرى ذات الصلة بأمن الاتصالات</w:t>
      </w:r>
      <w:r w:rsidRPr="00A2645D">
        <w:rPr>
          <w:rFonts w:hint="cs"/>
          <w:rtl/>
          <w:lang w:bidi="ar-EG"/>
        </w:rPr>
        <w:t>/تكنولوجيا المعلومات</w:t>
      </w:r>
      <w:r w:rsidR="00971236">
        <w:rPr>
          <w:rFonts w:hint="eastAsia"/>
          <w:rtl/>
          <w:lang w:bidi="ar-EG"/>
        </w:rPr>
        <w:t> </w:t>
      </w:r>
      <w:r w:rsidRPr="00A2645D">
        <w:rPr>
          <w:rFonts w:hint="cs"/>
          <w:rtl/>
          <w:lang w:bidi="ar-EG"/>
        </w:rPr>
        <w:t>والاتصالات</w:t>
      </w:r>
    </w:p>
    <w:p w:rsidR="00A2645D" w:rsidRPr="00A2645D" w:rsidRDefault="00A2645D" w:rsidP="00533A43">
      <w:pPr>
        <w:pStyle w:val="Headingb"/>
        <w:rPr>
          <w:rtl/>
        </w:rPr>
      </w:pPr>
      <w:r w:rsidRPr="00A2645D">
        <w:rPr>
          <w:rtl/>
        </w:rPr>
        <w:t>المسائل:</w:t>
      </w:r>
    </w:p>
    <w:p w:rsidR="00A2645D" w:rsidRPr="00533A43" w:rsidRDefault="00A2645D" w:rsidP="00971236">
      <w:pPr>
        <w:pStyle w:val="enumlev1"/>
        <w:rPr>
          <w:spacing w:val="-4"/>
          <w:rtl/>
          <w:lang w:bidi="ar-EG"/>
        </w:rPr>
      </w:pPr>
      <w:r w:rsidRPr="00533A43">
        <w:rPr>
          <w:spacing w:val="-4"/>
          <w:lang w:bidi="ar-EG"/>
        </w:rPr>
        <w:sym w:font="Symbol" w:char="F0B7"/>
      </w:r>
      <w:r w:rsidRPr="00533A43">
        <w:rPr>
          <w:spacing w:val="-4"/>
          <w:rtl/>
        </w:rPr>
        <w:tab/>
      </w:r>
      <w:r w:rsidRPr="00533A43">
        <w:rPr>
          <w:rFonts w:hint="cs"/>
          <w:spacing w:val="-4"/>
          <w:rtl/>
          <w:lang w:bidi="ar-EG"/>
        </w:rPr>
        <w:t xml:space="preserve">المسائل </w:t>
      </w:r>
      <w:r w:rsidRPr="00533A43">
        <w:rPr>
          <w:spacing w:val="-4"/>
          <w:lang w:bidi="ar-EG"/>
        </w:rPr>
        <w:t>B/17</w:t>
      </w:r>
      <w:r w:rsidRPr="00533A43">
        <w:rPr>
          <w:rFonts w:hint="cs"/>
          <w:spacing w:val="-4"/>
          <w:rtl/>
        </w:rPr>
        <w:t xml:space="preserve"> و</w:t>
      </w:r>
      <w:r w:rsidRPr="00533A43">
        <w:rPr>
          <w:spacing w:val="-4"/>
          <w:lang w:bidi="ar-EG"/>
        </w:rPr>
        <w:t>C/17</w:t>
      </w:r>
      <w:r w:rsidRPr="00533A43">
        <w:rPr>
          <w:rFonts w:hint="cs"/>
          <w:spacing w:val="-4"/>
          <w:rtl/>
        </w:rPr>
        <w:t xml:space="preserve"> و</w:t>
      </w:r>
      <w:r w:rsidRPr="00533A43">
        <w:rPr>
          <w:spacing w:val="-4"/>
          <w:lang w:bidi="ar-EG"/>
        </w:rPr>
        <w:t>D/17</w:t>
      </w:r>
      <w:r w:rsidRPr="00533A43">
        <w:rPr>
          <w:rFonts w:hint="cs"/>
          <w:spacing w:val="-4"/>
          <w:rtl/>
        </w:rPr>
        <w:t xml:space="preserve"> و</w:t>
      </w:r>
      <w:r w:rsidRPr="00533A43">
        <w:rPr>
          <w:spacing w:val="-4"/>
          <w:lang w:bidi="ar-EG"/>
        </w:rPr>
        <w:t>E/17</w:t>
      </w:r>
      <w:r w:rsidRPr="00533A43">
        <w:rPr>
          <w:rFonts w:hint="cs"/>
          <w:spacing w:val="-4"/>
          <w:rtl/>
        </w:rPr>
        <w:t xml:space="preserve"> و</w:t>
      </w:r>
      <w:r w:rsidRPr="00533A43">
        <w:rPr>
          <w:spacing w:val="-4"/>
          <w:lang w:bidi="ar-EG"/>
        </w:rPr>
        <w:t>F/17</w:t>
      </w:r>
      <w:r w:rsidRPr="00533A43">
        <w:rPr>
          <w:rFonts w:hint="cs"/>
          <w:spacing w:val="-4"/>
          <w:rtl/>
          <w:lang w:bidi="ar-EG"/>
        </w:rPr>
        <w:t xml:space="preserve"> </w:t>
      </w:r>
      <w:r w:rsidRPr="00533A43">
        <w:rPr>
          <w:rFonts w:hint="cs"/>
          <w:spacing w:val="-4"/>
          <w:rtl/>
        </w:rPr>
        <w:t>و</w:t>
      </w:r>
      <w:r w:rsidRPr="00533A43">
        <w:rPr>
          <w:spacing w:val="-4"/>
          <w:lang w:bidi="ar-EG"/>
        </w:rPr>
        <w:t>G/17</w:t>
      </w:r>
      <w:r w:rsidRPr="00533A43">
        <w:rPr>
          <w:rFonts w:hint="cs"/>
          <w:spacing w:val="-4"/>
          <w:rtl/>
        </w:rPr>
        <w:t xml:space="preserve"> و</w:t>
      </w:r>
      <w:r w:rsidRPr="00533A43">
        <w:rPr>
          <w:spacing w:val="-4"/>
          <w:lang w:bidi="ar-EG"/>
        </w:rPr>
        <w:t>H/17</w:t>
      </w:r>
      <w:r w:rsidRPr="00533A43">
        <w:rPr>
          <w:rFonts w:hint="cs"/>
          <w:spacing w:val="-4"/>
          <w:rtl/>
        </w:rPr>
        <w:t xml:space="preserve"> و</w:t>
      </w:r>
      <w:r w:rsidRPr="00533A43">
        <w:rPr>
          <w:spacing w:val="-4"/>
          <w:lang w:bidi="ar-EG"/>
        </w:rPr>
        <w:t>I/17</w:t>
      </w:r>
      <w:r w:rsidRPr="00533A43">
        <w:rPr>
          <w:rFonts w:hint="cs"/>
          <w:spacing w:val="-4"/>
          <w:rtl/>
        </w:rPr>
        <w:t xml:space="preserve"> و</w:t>
      </w:r>
      <w:r w:rsidRPr="00533A43">
        <w:rPr>
          <w:spacing w:val="-4"/>
          <w:lang w:bidi="ar-EG"/>
        </w:rPr>
        <w:t>J/17</w:t>
      </w:r>
      <w:r w:rsidRPr="00533A43">
        <w:rPr>
          <w:rFonts w:hint="cs"/>
          <w:spacing w:val="-4"/>
          <w:rtl/>
        </w:rPr>
        <w:t xml:space="preserve"> و</w:t>
      </w:r>
      <w:r w:rsidRPr="00533A43">
        <w:rPr>
          <w:spacing w:val="-4"/>
          <w:lang w:bidi="ar-EG"/>
        </w:rPr>
        <w:t>K/17</w:t>
      </w:r>
      <w:r w:rsidRPr="00533A43">
        <w:rPr>
          <w:rFonts w:hint="cs"/>
          <w:spacing w:val="-4"/>
          <w:rtl/>
        </w:rPr>
        <w:t xml:space="preserve"> و</w:t>
      </w:r>
      <w:r w:rsidRPr="00533A43">
        <w:rPr>
          <w:spacing w:val="-4"/>
          <w:lang w:bidi="ar-EG"/>
        </w:rPr>
        <w:t>L/17</w:t>
      </w:r>
      <w:r w:rsidRPr="00533A43">
        <w:rPr>
          <w:rFonts w:hint="cs"/>
          <w:spacing w:val="-4"/>
          <w:rtl/>
        </w:rPr>
        <w:t xml:space="preserve"> </w:t>
      </w:r>
      <w:r w:rsidRPr="00533A43">
        <w:rPr>
          <w:spacing w:val="-4"/>
          <w:rtl/>
          <w:lang w:bidi="ar-EG"/>
        </w:rPr>
        <w:t>لقطاع تقييس</w:t>
      </w:r>
      <w:r w:rsidR="00533A43" w:rsidRPr="00533A43">
        <w:rPr>
          <w:rFonts w:hint="cs"/>
          <w:spacing w:val="-4"/>
          <w:rtl/>
          <w:lang w:bidi="ar-EG"/>
        </w:rPr>
        <w:t> </w:t>
      </w:r>
      <w:r w:rsidRPr="00533A43">
        <w:rPr>
          <w:spacing w:val="-4"/>
          <w:rtl/>
          <w:lang w:bidi="ar-EG"/>
        </w:rPr>
        <w:t>الاتصالات</w:t>
      </w:r>
    </w:p>
    <w:p w:rsidR="00A2645D" w:rsidRPr="00A2645D" w:rsidRDefault="00A2645D" w:rsidP="00533A43">
      <w:pPr>
        <w:pStyle w:val="Headingb"/>
        <w:rPr>
          <w:rtl/>
        </w:rPr>
      </w:pPr>
      <w:r w:rsidRPr="00A2645D">
        <w:rPr>
          <w:rtl/>
        </w:rPr>
        <w:t>لجان الدراسات:</w:t>
      </w:r>
    </w:p>
    <w:p w:rsidR="00A2645D" w:rsidRPr="00A2645D" w:rsidRDefault="00A2645D" w:rsidP="00BF6FA2">
      <w:pPr>
        <w:pStyle w:val="enumlev1"/>
        <w:rPr>
          <w:rtl/>
          <w:lang w:bidi="ar-EG"/>
        </w:rPr>
      </w:pPr>
      <w:r w:rsidRPr="00A2645D">
        <w:rPr>
          <w:lang w:bidi="ar-EG"/>
        </w:rPr>
        <w:sym w:font="Symbol" w:char="F0B7"/>
      </w:r>
      <w:r w:rsidRPr="00A2645D">
        <w:rPr>
          <w:rtl/>
        </w:rPr>
        <w:tab/>
      </w:r>
      <w:r w:rsidRPr="00A2645D">
        <w:rPr>
          <w:rtl/>
          <w:lang w:bidi="ar-EG"/>
        </w:rPr>
        <w:t xml:space="preserve">لجان الدراسات </w:t>
      </w:r>
      <w:r w:rsidRPr="00A2645D">
        <w:rPr>
          <w:lang w:bidi="ar-EG"/>
        </w:rPr>
        <w:t>2</w:t>
      </w:r>
      <w:r w:rsidRPr="00A2645D">
        <w:rPr>
          <w:rtl/>
          <w:lang w:bidi="ar-EG"/>
        </w:rPr>
        <w:t xml:space="preserve"> </w:t>
      </w:r>
      <w:r w:rsidRPr="00A2645D">
        <w:rPr>
          <w:rFonts w:hint="cs"/>
          <w:rtl/>
          <w:lang w:bidi="ar-EG"/>
        </w:rPr>
        <w:t>و</w:t>
      </w:r>
      <w:r w:rsidRPr="00A2645D">
        <w:rPr>
          <w:lang w:bidi="ar-EG"/>
        </w:rPr>
        <w:t>5</w:t>
      </w:r>
      <w:r w:rsidRPr="00A2645D">
        <w:rPr>
          <w:rFonts w:hint="cs"/>
          <w:rtl/>
          <w:lang w:bidi="ar-EG"/>
        </w:rPr>
        <w:t xml:space="preserve"> </w:t>
      </w:r>
      <w:r w:rsidRPr="00A2645D">
        <w:rPr>
          <w:rtl/>
          <w:lang w:bidi="ar-EG"/>
        </w:rPr>
        <w:t>و</w:t>
      </w:r>
      <w:r w:rsidRPr="00A2645D">
        <w:rPr>
          <w:lang w:bidi="ar-EG"/>
        </w:rPr>
        <w:t>9</w:t>
      </w:r>
      <w:r w:rsidRPr="00A2645D">
        <w:rPr>
          <w:rtl/>
          <w:lang w:bidi="ar-EG"/>
        </w:rPr>
        <w:t xml:space="preserve"> و</w:t>
      </w:r>
      <w:r w:rsidRPr="00A2645D">
        <w:rPr>
          <w:lang w:bidi="ar-EG"/>
        </w:rPr>
        <w:t>11</w:t>
      </w:r>
      <w:r w:rsidRPr="00A2645D">
        <w:rPr>
          <w:rtl/>
          <w:lang w:bidi="ar-EG"/>
        </w:rPr>
        <w:t xml:space="preserve"> و</w:t>
      </w:r>
      <w:r w:rsidRPr="00A2645D">
        <w:rPr>
          <w:lang w:bidi="ar-EG"/>
        </w:rPr>
        <w:t>13</w:t>
      </w:r>
      <w:r w:rsidRPr="00A2645D">
        <w:rPr>
          <w:rtl/>
          <w:lang w:bidi="ar-EG"/>
        </w:rPr>
        <w:t xml:space="preserve"> </w:t>
      </w:r>
      <w:r w:rsidRPr="00A2645D">
        <w:rPr>
          <w:rFonts w:hint="cs"/>
          <w:rtl/>
          <w:lang w:bidi="ar-EG"/>
        </w:rPr>
        <w:t>و</w:t>
      </w:r>
      <w:r w:rsidRPr="00A2645D">
        <w:rPr>
          <w:lang w:bidi="ar-EG"/>
        </w:rPr>
        <w:t>15</w:t>
      </w:r>
      <w:r w:rsidRPr="00A2645D">
        <w:rPr>
          <w:rFonts w:hint="cs"/>
          <w:rtl/>
          <w:lang w:bidi="ar-EG"/>
        </w:rPr>
        <w:t xml:space="preserve"> </w:t>
      </w:r>
      <w:r w:rsidRPr="00A2645D">
        <w:rPr>
          <w:rtl/>
          <w:lang w:bidi="ar-EG"/>
        </w:rPr>
        <w:t>و</w:t>
      </w:r>
      <w:r w:rsidRPr="00A2645D">
        <w:rPr>
          <w:lang w:bidi="ar-EG"/>
        </w:rPr>
        <w:t>16</w:t>
      </w:r>
      <w:r w:rsidRPr="00A2645D">
        <w:rPr>
          <w:rtl/>
          <w:lang w:bidi="ar-EG"/>
        </w:rPr>
        <w:t xml:space="preserve"> </w:t>
      </w:r>
      <w:r w:rsidRPr="00A2645D">
        <w:rPr>
          <w:rFonts w:hint="cs"/>
          <w:rtl/>
          <w:lang w:bidi="ar-EG"/>
        </w:rPr>
        <w:t>و</w:t>
      </w:r>
      <w:r w:rsidRPr="00A2645D">
        <w:rPr>
          <w:lang w:bidi="ar-EG"/>
        </w:rPr>
        <w:t>20</w:t>
      </w:r>
      <w:r w:rsidRPr="00A2645D">
        <w:rPr>
          <w:rFonts w:hint="cs"/>
          <w:rtl/>
          <w:lang w:bidi="ar-EG"/>
        </w:rPr>
        <w:t xml:space="preserve"> </w:t>
      </w:r>
      <w:r w:rsidR="00BF6FA2">
        <w:rPr>
          <w:rFonts w:hint="cs"/>
          <w:rtl/>
          <w:lang w:bidi="ar-EG"/>
        </w:rPr>
        <w:t>ل</w:t>
      </w:r>
      <w:r w:rsidRPr="00A2645D">
        <w:rPr>
          <w:rtl/>
          <w:lang w:bidi="ar-EG"/>
        </w:rPr>
        <w:t>قطاع</w:t>
      </w:r>
      <w:r w:rsidRPr="00A2645D">
        <w:rPr>
          <w:rFonts w:hint="cs"/>
          <w:rtl/>
          <w:lang w:bidi="ar-EG"/>
        </w:rPr>
        <w:t xml:space="preserve"> تنمية </w:t>
      </w:r>
      <w:r w:rsidRPr="00A2645D">
        <w:rPr>
          <w:rtl/>
          <w:lang w:bidi="ar-EG"/>
        </w:rPr>
        <w:t>الاتصالات</w:t>
      </w:r>
      <w:r w:rsidRPr="00A2645D">
        <w:rPr>
          <w:rFonts w:hint="cs"/>
          <w:rtl/>
          <w:lang w:bidi="ar-EG"/>
        </w:rPr>
        <w:t xml:space="preserve"> وقطاع الاتصالات الراديوية وقطاع</w:t>
      </w:r>
      <w:r w:rsidRPr="00A2645D">
        <w:rPr>
          <w:rtl/>
          <w:lang w:bidi="ar-EG"/>
        </w:rPr>
        <w:t xml:space="preserve"> تقييس الاتصالات؛</w:t>
      </w:r>
      <w:r w:rsidRPr="00A2645D">
        <w:rPr>
          <w:rFonts w:hint="cs"/>
          <w:rtl/>
          <w:lang w:bidi="ar-EG"/>
        </w:rPr>
        <w:t xml:space="preserve"> الفريق الاستشاري لتقييس الاتصالات، بما في ذلك أنشطة التنسيق المشتركة والأفرقة المتخصصة ذات</w:t>
      </w:r>
      <w:r w:rsidR="004A254B">
        <w:rPr>
          <w:rFonts w:hint="eastAsia"/>
          <w:rtl/>
          <w:lang w:bidi="ar-EG"/>
        </w:rPr>
        <w:t> </w:t>
      </w:r>
      <w:r w:rsidRPr="00A2645D">
        <w:rPr>
          <w:rFonts w:hint="cs"/>
          <w:rtl/>
          <w:lang w:bidi="ar-EG"/>
        </w:rPr>
        <w:t>الصلة.</w:t>
      </w:r>
    </w:p>
    <w:p w:rsidR="00A2645D" w:rsidRPr="00A2645D" w:rsidRDefault="00A2645D" w:rsidP="00533A43">
      <w:pPr>
        <w:pStyle w:val="Headingb"/>
        <w:rPr>
          <w:rtl/>
        </w:rPr>
      </w:pPr>
      <w:r w:rsidRPr="00A2645D">
        <w:rPr>
          <w:rtl/>
        </w:rPr>
        <w:lastRenderedPageBreak/>
        <w:t>هيئات التقييس:</w:t>
      </w:r>
    </w:p>
    <w:p w:rsidR="00A2645D" w:rsidRPr="00A2645D" w:rsidRDefault="00A2645D" w:rsidP="00DB473B">
      <w:pPr>
        <w:pStyle w:val="enumlev1"/>
        <w:keepLines/>
        <w:rPr>
          <w:rtl/>
          <w:lang w:bidi="ar-EG"/>
        </w:rPr>
      </w:pPr>
      <w:r w:rsidRPr="00A2645D">
        <w:rPr>
          <w:lang w:bidi="ar-EG"/>
        </w:rPr>
        <w:sym w:font="Symbol" w:char="F0B7"/>
      </w:r>
      <w:r w:rsidRPr="00A2645D">
        <w:rPr>
          <w:rFonts w:hint="cs"/>
          <w:rtl/>
        </w:rPr>
        <w:tab/>
      </w:r>
      <w:r w:rsidRPr="00A2645D">
        <w:rPr>
          <w:rtl/>
          <w:lang w:bidi="ar-EG"/>
        </w:rPr>
        <w:t xml:space="preserve">تحالف حلول صناعة </w:t>
      </w:r>
      <w:r w:rsidRPr="00A2645D">
        <w:rPr>
          <w:rFonts w:hint="cs"/>
          <w:rtl/>
          <w:lang w:bidi="ar-EG"/>
        </w:rPr>
        <w:t>ا</w:t>
      </w:r>
      <w:r w:rsidRPr="00A2645D">
        <w:rPr>
          <w:rtl/>
          <w:lang w:bidi="ar-EG"/>
        </w:rPr>
        <w:t xml:space="preserve">لاتصالات </w:t>
      </w:r>
      <w:r w:rsidR="00533A43">
        <w:rPr>
          <w:lang w:bidi="ar-EG"/>
        </w:rPr>
        <w:t>(</w:t>
      </w:r>
      <w:r w:rsidR="00533A43" w:rsidRPr="00A2645D">
        <w:rPr>
          <w:lang w:bidi="ar-EG"/>
        </w:rPr>
        <w:t>ATIS</w:t>
      </w:r>
      <w:r w:rsidR="00533A43">
        <w:rPr>
          <w:lang w:bidi="ar-EG"/>
        </w:rPr>
        <w:t>)</w:t>
      </w:r>
      <w:r w:rsidRPr="00A2645D">
        <w:rPr>
          <w:rtl/>
          <w:lang w:bidi="ar-EG"/>
        </w:rPr>
        <w:t>؛</w:t>
      </w:r>
      <w:r w:rsidRPr="00A2645D">
        <w:rPr>
          <w:rFonts w:hint="cs"/>
          <w:rtl/>
          <w:lang w:bidi="ar-EG"/>
        </w:rPr>
        <w:t xml:space="preserve"> رابطة المعايير الكندية </w:t>
      </w:r>
      <w:r w:rsidRPr="00A2645D">
        <w:rPr>
          <w:lang w:bidi="ar-EG"/>
        </w:rPr>
        <w:t>(CSA)</w:t>
      </w:r>
      <w:r w:rsidRPr="00A2645D">
        <w:rPr>
          <w:rFonts w:hint="cs"/>
          <w:rtl/>
          <w:lang w:bidi="ar-EG"/>
        </w:rPr>
        <w:t>؛</w:t>
      </w:r>
      <w:r w:rsidRPr="00A2645D">
        <w:rPr>
          <w:rtl/>
          <w:lang w:bidi="ar-EG"/>
        </w:rPr>
        <w:t xml:space="preserve"> المعهد الأوروبي لتقييس الاتصالات</w:t>
      </w:r>
      <w:r w:rsidR="00DB473B">
        <w:rPr>
          <w:rFonts w:hint="cs"/>
          <w:rtl/>
          <w:lang w:bidi="ar-EG"/>
        </w:rPr>
        <w:t> </w:t>
      </w:r>
      <w:r w:rsidRPr="00A2645D">
        <w:rPr>
          <w:lang w:bidi="ar-EG"/>
        </w:rPr>
        <w:t>(ETSI)</w:t>
      </w:r>
      <w:r w:rsidRPr="00A2645D">
        <w:rPr>
          <w:rtl/>
          <w:lang w:bidi="ar-EG"/>
        </w:rPr>
        <w:t xml:space="preserve">؛ معهد المهندسين الكهربائيين والإلكترونيين </w:t>
      </w:r>
      <w:r w:rsidRPr="00A2645D">
        <w:rPr>
          <w:lang w:bidi="ar-EG"/>
        </w:rPr>
        <w:t>(IEEE)</w:t>
      </w:r>
      <w:r w:rsidRPr="00A2645D">
        <w:rPr>
          <w:rtl/>
          <w:lang w:bidi="ar-EG"/>
        </w:rPr>
        <w:t>؛ فريق مهام هندسة الإنترنت</w:t>
      </w:r>
      <w:r w:rsidR="00DB473B">
        <w:rPr>
          <w:rFonts w:hint="cs"/>
          <w:rtl/>
          <w:lang w:bidi="ar-EG"/>
        </w:rPr>
        <w:t> </w:t>
      </w:r>
      <w:r w:rsidRPr="00A2645D">
        <w:rPr>
          <w:lang w:bidi="ar-EG"/>
        </w:rPr>
        <w:t>(IETF)</w:t>
      </w:r>
      <w:r w:rsidRPr="00A2645D">
        <w:rPr>
          <w:rtl/>
          <w:lang w:bidi="ar-EG"/>
        </w:rPr>
        <w:t>؛</w:t>
      </w:r>
      <w:r w:rsidRPr="00A2645D">
        <w:rPr>
          <w:rFonts w:hint="cs"/>
          <w:rtl/>
          <w:lang w:bidi="ar-EG"/>
        </w:rPr>
        <w:t xml:space="preserve"> اللجنة الخاصة</w:t>
      </w:r>
      <w:r w:rsidR="00BA43E5">
        <w:rPr>
          <w:rFonts w:hint="eastAsia"/>
          <w:rtl/>
          <w:lang w:bidi="ar-EG"/>
        </w:rPr>
        <w:t> </w:t>
      </w:r>
      <w:r w:rsidR="00533A43">
        <w:rPr>
          <w:lang w:bidi="ar-EG"/>
        </w:rPr>
        <w:t>6</w:t>
      </w:r>
      <w:r w:rsidRPr="00A2645D">
        <w:rPr>
          <w:rFonts w:hint="cs"/>
          <w:rtl/>
          <w:lang w:bidi="ar-EG"/>
        </w:rPr>
        <w:t xml:space="preserve"> واللجنة الخاصة </w:t>
      </w:r>
      <w:r w:rsidR="00533A43">
        <w:rPr>
          <w:lang w:bidi="ar-EG"/>
        </w:rPr>
        <w:t>27</w:t>
      </w:r>
      <w:r w:rsidRPr="00A2645D">
        <w:rPr>
          <w:rFonts w:hint="cs"/>
          <w:rtl/>
          <w:lang w:bidi="ar-EG"/>
        </w:rPr>
        <w:t xml:space="preserve"> لدى</w:t>
      </w:r>
      <w:r w:rsidRPr="00A2645D">
        <w:rPr>
          <w:rtl/>
        </w:rPr>
        <w:t xml:space="preserve"> </w:t>
      </w:r>
      <w:r w:rsidRPr="00A2645D">
        <w:rPr>
          <w:rtl/>
          <w:lang w:bidi="ar-EG"/>
        </w:rPr>
        <w:t xml:space="preserve">اللجنة التقنية المشتركة </w:t>
      </w:r>
      <w:r w:rsidR="00533A43">
        <w:rPr>
          <w:lang w:bidi="ar-EG"/>
        </w:rPr>
        <w:t>1</w:t>
      </w:r>
      <w:r w:rsidRPr="00A2645D">
        <w:rPr>
          <w:rtl/>
          <w:lang w:bidi="ar-EG"/>
        </w:rPr>
        <w:t xml:space="preserve"> التابعة للمنظمة</w:t>
      </w:r>
      <w:r w:rsidRPr="00A2645D">
        <w:rPr>
          <w:rFonts w:hint="cs"/>
          <w:rtl/>
          <w:lang w:bidi="ar-EG"/>
        </w:rPr>
        <w:t xml:space="preserve"> </w:t>
      </w:r>
      <w:r w:rsidRPr="00A2645D">
        <w:rPr>
          <w:rtl/>
          <w:lang w:bidi="ar-EG"/>
        </w:rPr>
        <w:t>الدولية للتوحيد القياسي/اللجنة الكهرتقنية الدولية</w:t>
      </w:r>
      <w:r w:rsidRPr="00A2645D">
        <w:rPr>
          <w:rFonts w:hint="cs"/>
          <w:rtl/>
          <w:lang w:bidi="ar-EG"/>
        </w:rPr>
        <w:t xml:space="preserve"> </w:t>
      </w:r>
      <w:r w:rsidRPr="00A2645D">
        <w:rPr>
          <w:lang w:bidi="ar-EG"/>
        </w:rPr>
        <w:t>(ISO/IEC JTC 1)</w:t>
      </w:r>
      <w:r w:rsidRPr="00A2645D">
        <w:rPr>
          <w:rFonts w:hint="cs"/>
          <w:rtl/>
          <w:lang w:bidi="ar-EG"/>
        </w:rPr>
        <w:t>؛</w:t>
      </w:r>
      <w:r w:rsidRPr="00A2645D">
        <w:rPr>
          <w:rtl/>
          <w:lang w:bidi="ar-EG"/>
        </w:rPr>
        <w:t xml:space="preserve"> اللجنة التقنية </w:t>
      </w:r>
      <w:r w:rsidR="00533A43">
        <w:rPr>
          <w:lang w:bidi="ar-EG"/>
        </w:rPr>
        <w:t>292</w:t>
      </w:r>
      <w:r w:rsidRPr="00A2645D">
        <w:rPr>
          <w:rtl/>
          <w:lang w:bidi="ar-EG"/>
        </w:rPr>
        <w:t xml:space="preserve"> التابعة للمنظمة</w:t>
      </w:r>
      <w:r w:rsidRPr="00A2645D">
        <w:rPr>
          <w:rFonts w:hint="cs"/>
          <w:rtl/>
          <w:lang w:bidi="ar-EG"/>
        </w:rPr>
        <w:t xml:space="preserve"> </w:t>
      </w:r>
      <w:r w:rsidRPr="00A2645D">
        <w:rPr>
          <w:rtl/>
          <w:lang w:bidi="ar-EG"/>
        </w:rPr>
        <w:t>الدولية للتوحيد القياسي</w:t>
      </w:r>
      <w:r w:rsidR="00BA43E5">
        <w:rPr>
          <w:rFonts w:hint="eastAsia"/>
          <w:rtl/>
          <w:lang w:bidi="ar-EG"/>
        </w:rPr>
        <w:t> </w:t>
      </w:r>
      <w:r w:rsidR="00533A43">
        <w:rPr>
          <w:lang w:bidi="ar-EG"/>
        </w:rPr>
        <w:t>(</w:t>
      </w:r>
      <w:r w:rsidR="00533A43" w:rsidRPr="00A2645D">
        <w:rPr>
          <w:lang w:bidi="ar-EG"/>
        </w:rPr>
        <w:t>ISO</w:t>
      </w:r>
      <w:r w:rsidR="00BA43E5">
        <w:rPr>
          <w:lang w:bidi="ar-EG"/>
        </w:rPr>
        <w:t> </w:t>
      </w:r>
      <w:r w:rsidR="00533A43" w:rsidRPr="00A2645D">
        <w:rPr>
          <w:lang w:bidi="ar-EG"/>
        </w:rPr>
        <w:t>TC</w:t>
      </w:r>
      <w:r w:rsidR="00BA43E5">
        <w:rPr>
          <w:lang w:bidi="ar-EG"/>
        </w:rPr>
        <w:t> </w:t>
      </w:r>
      <w:r w:rsidR="00533A43" w:rsidRPr="00A2645D">
        <w:rPr>
          <w:lang w:bidi="ar-EG"/>
        </w:rPr>
        <w:t>292</w:t>
      </w:r>
      <w:r w:rsidR="00533A43">
        <w:rPr>
          <w:lang w:bidi="ar-EG"/>
        </w:rPr>
        <w:t>)</w:t>
      </w:r>
      <w:r w:rsidRPr="00A2645D">
        <w:rPr>
          <w:rFonts w:hint="cs"/>
          <w:rtl/>
          <w:lang w:bidi="ar-EG"/>
        </w:rPr>
        <w:t>؛ هيئة الإدارة التقنية</w:t>
      </w:r>
      <w:r w:rsidRPr="00A2645D">
        <w:rPr>
          <w:rtl/>
          <w:lang w:bidi="ar-EG"/>
        </w:rPr>
        <w:t xml:space="preserve"> التابعة للمنظمة</w:t>
      </w:r>
      <w:r w:rsidRPr="00A2645D">
        <w:rPr>
          <w:rFonts w:hint="cs"/>
          <w:rtl/>
          <w:lang w:bidi="ar-EG"/>
        </w:rPr>
        <w:t xml:space="preserve"> </w:t>
      </w:r>
      <w:r w:rsidRPr="00A2645D">
        <w:rPr>
          <w:rtl/>
          <w:lang w:bidi="ar-EG"/>
        </w:rPr>
        <w:t>الدولية للتوحيد القياسي</w:t>
      </w:r>
      <w:r w:rsidRPr="00A2645D">
        <w:rPr>
          <w:rFonts w:hint="cs"/>
          <w:rtl/>
          <w:lang w:bidi="ar-EG"/>
        </w:rPr>
        <w:t xml:space="preserve"> </w:t>
      </w:r>
      <w:r w:rsidR="00533A43">
        <w:rPr>
          <w:lang w:bidi="ar-EG"/>
        </w:rPr>
        <w:t>(</w:t>
      </w:r>
      <w:r w:rsidR="00533A43" w:rsidRPr="00A2645D">
        <w:rPr>
          <w:lang w:bidi="ar-EG"/>
        </w:rPr>
        <w:t>ISO TMB</w:t>
      </w:r>
      <w:r w:rsidR="00533A43">
        <w:rPr>
          <w:lang w:bidi="ar-EG"/>
        </w:rPr>
        <w:t>)</w:t>
      </w:r>
      <w:r w:rsidRPr="00A2645D">
        <w:rPr>
          <w:rFonts w:hint="cs"/>
          <w:rtl/>
          <w:lang w:bidi="ar-EG"/>
        </w:rPr>
        <w:t>؛</w:t>
      </w:r>
      <w:r w:rsidRPr="00A2645D">
        <w:rPr>
          <w:rtl/>
          <w:lang w:bidi="ar-EG"/>
        </w:rPr>
        <w:t xml:space="preserve"> منظمة النهوض بمعايير المعلومات المنظمة</w:t>
      </w:r>
      <w:r w:rsidRPr="00A2645D">
        <w:rPr>
          <w:rFonts w:hint="cs"/>
          <w:rtl/>
          <w:lang w:bidi="ar-EG"/>
        </w:rPr>
        <w:t> </w:t>
      </w:r>
      <w:r w:rsidRPr="00A2645D">
        <w:rPr>
          <w:lang w:bidi="ar-EG"/>
        </w:rPr>
        <w:t>(OASIS)</w:t>
      </w:r>
      <w:r w:rsidRPr="00A2645D">
        <w:rPr>
          <w:rFonts w:hint="cs"/>
          <w:rtl/>
        </w:rPr>
        <w:t>؛</w:t>
      </w:r>
      <w:r w:rsidRPr="00A2645D">
        <w:rPr>
          <w:rtl/>
          <w:lang w:bidi="ar-EG"/>
        </w:rPr>
        <w:t xml:space="preserve"> مشروع الشراكة لتكنولوجيات الجيل الثالث</w:t>
      </w:r>
      <w:r w:rsidRPr="00A2645D">
        <w:rPr>
          <w:rFonts w:hint="cs"/>
          <w:rtl/>
          <w:lang w:bidi="ar-EG"/>
        </w:rPr>
        <w:t xml:space="preserve"> </w:t>
      </w:r>
      <w:r w:rsidRPr="00A2645D">
        <w:rPr>
          <w:lang w:bidi="ar-EG"/>
        </w:rPr>
        <w:t>(3GPP)</w:t>
      </w:r>
      <w:r w:rsidRPr="00A2645D">
        <w:rPr>
          <w:rFonts w:hint="cs"/>
          <w:rtl/>
          <w:lang w:bidi="ar-EG"/>
        </w:rPr>
        <w:t xml:space="preserve">؛ </w:t>
      </w:r>
      <w:r w:rsidRPr="00A2645D">
        <w:rPr>
          <w:rtl/>
          <w:lang w:bidi="ar-EG"/>
        </w:rPr>
        <w:t>المشروع الثاني لشراكة الجيل الثالث</w:t>
      </w:r>
      <w:r w:rsidR="00971236">
        <w:rPr>
          <w:rFonts w:hint="eastAsia"/>
          <w:rtl/>
          <w:lang w:bidi="ar-EG"/>
        </w:rPr>
        <w:t> </w:t>
      </w:r>
      <w:r w:rsidRPr="00A2645D">
        <w:rPr>
          <w:lang w:bidi="ar-EG"/>
        </w:rPr>
        <w:t>(3GPP2)</w:t>
      </w:r>
    </w:p>
    <w:p w:rsidR="00A2645D" w:rsidRPr="00A2645D" w:rsidRDefault="00A2645D" w:rsidP="00533A43">
      <w:pPr>
        <w:pStyle w:val="Headingb"/>
        <w:rPr>
          <w:rtl/>
        </w:rPr>
      </w:pPr>
      <w:r w:rsidRPr="00A2645D">
        <w:rPr>
          <w:rtl/>
        </w:rPr>
        <w:t>هيئات أخرى:</w:t>
      </w:r>
    </w:p>
    <w:p w:rsidR="00A2645D" w:rsidRDefault="00A2645D" w:rsidP="00467700">
      <w:pPr>
        <w:pStyle w:val="enumlev1"/>
        <w:rPr>
          <w:rtl/>
          <w:lang w:bidi="ar-EG"/>
        </w:rPr>
      </w:pPr>
      <w:r w:rsidRPr="00A2645D">
        <w:rPr>
          <w:lang w:bidi="ar-EG"/>
        </w:rPr>
        <w:sym w:font="Symbol" w:char="F0B7"/>
      </w:r>
      <w:r w:rsidRPr="00A2645D">
        <w:rPr>
          <w:rFonts w:hint="cs"/>
          <w:rtl/>
          <w:lang w:bidi="ar-EG"/>
        </w:rPr>
        <w:tab/>
      </w:r>
      <w:r w:rsidRPr="00A2645D">
        <w:rPr>
          <w:rtl/>
          <w:lang w:bidi="ar-EG"/>
        </w:rPr>
        <w:t xml:space="preserve">الوكالة الأوروبية لأمن الشبكات والمعلومات </w:t>
      </w:r>
      <w:r w:rsidRPr="00A2645D">
        <w:rPr>
          <w:lang w:bidi="ar-EG"/>
        </w:rPr>
        <w:t>(ENISA)</w:t>
      </w:r>
      <w:r w:rsidRPr="00A2645D">
        <w:rPr>
          <w:rtl/>
          <w:lang w:bidi="ar-EG"/>
        </w:rPr>
        <w:t xml:space="preserve">؛ المعهد الوطني للمعايير والتكنولوجيا </w:t>
      </w:r>
      <w:r w:rsidR="00533A43">
        <w:rPr>
          <w:lang w:bidi="ar-EG"/>
        </w:rPr>
        <w:t>(</w:t>
      </w:r>
      <w:r w:rsidR="00533A43" w:rsidRPr="00A2645D">
        <w:rPr>
          <w:lang w:bidi="ar-EG"/>
        </w:rPr>
        <w:t>NIST</w:t>
      </w:r>
      <w:r w:rsidR="00533A43">
        <w:rPr>
          <w:lang w:bidi="ar-EG"/>
        </w:rPr>
        <w:t>)</w:t>
      </w:r>
      <w:r w:rsidRPr="00A2645D">
        <w:rPr>
          <w:rtl/>
          <w:lang w:bidi="ar-EG"/>
        </w:rPr>
        <w:t>؛ المنتدى الإقليمي لتبادل أمن المعلومات في آسيا</w:t>
      </w:r>
      <w:r w:rsidRPr="00A2645D">
        <w:rPr>
          <w:rFonts w:hint="cs"/>
          <w:rtl/>
          <w:lang w:bidi="ar-EG"/>
        </w:rPr>
        <w:t> </w:t>
      </w:r>
      <w:r w:rsidRPr="00A2645D">
        <w:rPr>
          <w:lang w:bidi="ar-EG"/>
        </w:rPr>
        <w:t>(RAISE)</w:t>
      </w:r>
      <w:r w:rsidRPr="00A2645D">
        <w:rPr>
          <w:rtl/>
          <w:lang w:bidi="ar-EG"/>
        </w:rPr>
        <w:t>.</w:t>
      </w:r>
    </w:p>
    <w:p w:rsidR="00D769F6" w:rsidRDefault="00D769F6" w:rsidP="00D769F6">
      <w:pPr>
        <w:rPr>
          <w:rtl/>
          <w:lang w:bidi="ar-EG"/>
        </w:rPr>
      </w:pPr>
    </w:p>
    <w:p w:rsidR="00BE320B" w:rsidRPr="00CD3E2F" w:rsidRDefault="00BE320B" w:rsidP="00BE320B">
      <w:pPr>
        <w:pStyle w:val="QuestionNo"/>
        <w:pageBreakBefore/>
        <w:rPr>
          <w:rtl/>
        </w:rPr>
      </w:pPr>
      <w:r w:rsidRPr="00CD3E2F">
        <w:rPr>
          <w:rFonts w:hint="cs"/>
          <w:rtl/>
        </w:rPr>
        <w:lastRenderedPageBreak/>
        <w:t xml:space="preserve">مشروع </w:t>
      </w:r>
      <w:r w:rsidRPr="00CD3E2F">
        <w:rPr>
          <w:rtl/>
        </w:rPr>
        <w:t xml:space="preserve">المسألة </w:t>
      </w:r>
      <w:r w:rsidRPr="00CD3E2F">
        <w:t>B/17</w:t>
      </w:r>
    </w:p>
    <w:p w:rsidR="00BE320B" w:rsidRPr="00CD3E2F" w:rsidRDefault="00BE320B" w:rsidP="00BE320B">
      <w:pPr>
        <w:pStyle w:val="Questiontitle"/>
        <w:rPr>
          <w:rtl/>
        </w:rPr>
      </w:pPr>
      <w:r w:rsidRPr="00CD3E2F">
        <w:rPr>
          <w:rtl/>
        </w:rPr>
        <w:t>معمارية الأمن وإطاره</w:t>
      </w:r>
    </w:p>
    <w:p w:rsidR="00BE320B" w:rsidRPr="00CD3E2F" w:rsidRDefault="00BE320B" w:rsidP="00BE320B">
      <w:pPr>
        <w:rPr>
          <w:rtl/>
          <w:lang w:bidi="ar-EG"/>
        </w:rPr>
      </w:pPr>
      <w:r w:rsidRPr="00CD3E2F">
        <w:rPr>
          <w:rtl/>
          <w:lang w:bidi="ar-EG"/>
        </w:rPr>
        <w:t xml:space="preserve">(استمرار المسألة </w:t>
      </w:r>
      <w:r w:rsidRPr="00CD3E2F">
        <w:rPr>
          <w:lang w:bidi="ar-EG"/>
        </w:rPr>
        <w:t>2/17</w:t>
      </w:r>
      <w:r w:rsidRPr="00CD3E2F">
        <w:rPr>
          <w:rtl/>
          <w:lang w:bidi="ar-EG"/>
        </w:rPr>
        <w:t>)</w:t>
      </w:r>
    </w:p>
    <w:p w:rsidR="00BE320B" w:rsidRPr="00CD3E2F" w:rsidRDefault="00BE320B" w:rsidP="00FE0572">
      <w:pPr>
        <w:pStyle w:val="Heading3"/>
        <w:rPr>
          <w:rtl/>
        </w:rPr>
      </w:pPr>
      <w:r w:rsidRPr="00CD3E2F">
        <w:t>1</w:t>
      </w:r>
      <w:r w:rsidRPr="00CD3E2F">
        <w:rPr>
          <w:rtl/>
        </w:rPr>
        <w:tab/>
        <w:t>الدوافع</w:t>
      </w:r>
    </w:p>
    <w:p w:rsidR="00BE320B" w:rsidRPr="00CD3E2F" w:rsidRDefault="00BE320B" w:rsidP="00BE320B">
      <w:pPr>
        <w:rPr>
          <w:rtl/>
          <w:lang w:bidi="ar-EG"/>
        </w:rPr>
      </w:pPr>
      <w:r w:rsidRPr="00CD3E2F">
        <w:rPr>
          <w:rFonts w:hint="cs"/>
          <w:rtl/>
          <w:lang w:bidi="ar-EG"/>
        </w:rPr>
        <w:t>تصف</w:t>
      </w:r>
      <w:r w:rsidRPr="00CD3E2F">
        <w:rPr>
          <w:rtl/>
          <w:lang w:bidi="ar-EG"/>
        </w:rPr>
        <w:t xml:space="preserve"> التوصيات </w:t>
      </w:r>
      <w:r w:rsidRPr="00CD3E2F">
        <w:rPr>
          <w:lang w:bidi="ar-EG"/>
        </w:rPr>
        <w:t>X.800</w:t>
      </w:r>
      <w:r w:rsidRPr="00CD3E2F">
        <w:rPr>
          <w:rtl/>
          <w:lang w:bidi="ar-EG"/>
        </w:rPr>
        <w:t xml:space="preserve"> و</w:t>
      </w:r>
      <w:r w:rsidRPr="00CD3E2F">
        <w:rPr>
          <w:lang w:bidi="ar-EG"/>
        </w:rPr>
        <w:t>X.802</w:t>
      </w:r>
      <w:r w:rsidRPr="00CD3E2F">
        <w:rPr>
          <w:rtl/>
          <w:lang w:bidi="ar-EG"/>
        </w:rPr>
        <w:t xml:space="preserve"> و</w:t>
      </w:r>
      <w:r w:rsidRPr="00CD3E2F">
        <w:rPr>
          <w:lang w:bidi="ar-EG"/>
        </w:rPr>
        <w:t>X.803</w:t>
      </w:r>
      <w:r w:rsidRPr="00CD3E2F">
        <w:rPr>
          <w:rtl/>
          <w:lang w:bidi="ar-EG"/>
        </w:rPr>
        <w:t xml:space="preserve"> </w:t>
      </w:r>
      <w:r w:rsidRPr="00CD3E2F">
        <w:rPr>
          <w:rFonts w:hint="cs"/>
          <w:rtl/>
          <w:lang w:bidi="ar-EG"/>
        </w:rPr>
        <w:t xml:space="preserve">الصادرة عن قطاع تقييس الاتصالات </w:t>
      </w:r>
      <w:r w:rsidRPr="00CD3E2F">
        <w:rPr>
          <w:rtl/>
          <w:lang w:bidi="ar-EG"/>
        </w:rPr>
        <w:t>الأمن في سياق الأنظمة المفتوحة. وترد في</w:t>
      </w:r>
      <w:r w:rsidRPr="00CD3E2F">
        <w:rPr>
          <w:rFonts w:hint="cs"/>
          <w:rtl/>
          <w:lang w:bidi="ar-EG"/>
        </w:rPr>
        <w:t> </w:t>
      </w:r>
      <w:r w:rsidRPr="00CD3E2F">
        <w:rPr>
          <w:rtl/>
          <w:lang w:bidi="ar-EG"/>
        </w:rPr>
        <w:t xml:space="preserve">التوصية </w:t>
      </w:r>
      <w:r w:rsidRPr="00CD3E2F">
        <w:rPr>
          <w:lang w:bidi="ar-EG"/>
        </w:rPr>
        <w:t>ITU</w:t>
      </w:r>
      <w:r w:rsidRPr="00CD3E2F">
        <w:rPr>
          <w:lang w:bidi="ar-EG"/>
        </w:rPr>
        <w:noBreakHyphen/>
        <w:t>T X.805</w:t>
      </w:r>
      <w:r w:rsidRPr="00CD3E2F">
        <w:rPr>
          <w:rtl/>
          <w:lang w:bidi="ar-EG"/>
        </w:rPr>
        <w:t xml:space="preserve"> معمارية الأمن للأنظمة التي توفر الاتصالات من طرف إلى طرف. وقد تم وضع مجموعة شاملة من أطر الأمن التي تغطي جوانب أمنية من قبيل الاستيقان والتحكم في النفاذ وعدم </w:t>
      </w:r>
      <w:r w:rsidRPr="00CD3E2F">
        <w:rPr>
          <w:rFonts w:hint="cs"/>
          <w:rtl/>
          <w:lang w:bidi="ar-EG"/>
        </w:rPr>
        <w:t>الرفض</w:t>
      </w:r>
      <w:r w:rsidRPr="00CD3E2F">
        <w:rPr>
          <w:rtl/>
          <w:lang w:bidi="ar-EG"/>
        </w:rPr>
        <w:t xml:space="preserve"> والسرية وسلامة البيانات وتدقيق الأمن والإنذارات الأمنية (</w:t>
      </w:r>
      <w:r w:rsidRPr="00CD3E2F">
        <w:rPr>
          <w:lang w:bidi="ar-EG"/>
        </w:rPr>
        <w:t>X.810</w:t>
      </w:r>
      <w:r w:rsidRPr="00CD3E2F">
        <w:rPr>
          <w:rtl/>
          <w:lang w:bidi="ar-EG"/>
        </w:rPr>
        <w:t xml:space="preserve"> و</w:t>
      </w:r>
      <w:r w:rsidRPr="00CD3E2F">
        <w:rPr>
          <w:lang w:bidi="ar-EG"/>
        </w:rPr>
        <w:t>X.811</w:t>
      </w:r>
      <w:r w:rsidRPr="00CD3E2F">
        <w:rPr>
          <w:rtl/>
          <w:lang w:bidi="ar-EG"/>
        </w:rPr>
        <w:t xml:space="preserve"> و</w:t>
      </w:r>
      <w:r w:rsidRPr="00CD3E2F">
        <w:rPr>
          <w:lang w:bidi="ar-EG"/>
        </w:rPr>
        <w:t>X.812</w:t>
      </w:r>
      <w:r w:rsidRPr="00CD3E2F">
        <w:rPr>
          <w:rtl/>
          <w:lang w:bidi="ar-EG"/>
        </w:rPr>
        <w:t xml:space="preserve"> و</w:t>
      </w:r>
      <w:r w:rsidRPr="00CD3E2F">
        <w:rPr>
          <w:lang w:bidi="ar-EG"/>
        </w:rPr>
        <w:t>X.813</w:t>
      </w:r>
      <w:r w:rsidRPr="00CD3E2F">
        <w:rPr>
          <w:rtl/>
          <w:lang w:bidi="ar-EG"/>
        </w:rPr>
        <w:t xml:space="preserve"> و</w:t>
      </w:r>
      <w:r w:rsidRPr="00CD3E2F">
        <w:rPr>
          <w:lang w:bidi="ar-EG"/>
        </w:rPr>
        <w:t>X.814</w:t>
      </w:r>
      <w:r w:rsidRPr="00CD3E2F">
        <w:rPr>
          <w:rtl/>
          <w:lang w:bidi="ar-EG"/>
        </w:rPr>
        <w:t xml:space="preserve"> و</w:t>
      </w:r>
      <w:r w:rsidRPr="00CD3E2F">
        <w:rPr>
          <w:lang w:bidi="ar-EG"/>
        </w:rPr>
        <w:t>X.815</w:t>
      </w:r>
      <w:r w:rsidRPr="00CD3E2F">
        <w:rPr>
          <w:rtl/>
          <w:lang w:bidi="ar-EG"/>
        </w:rPr>
        <w:t xml:space="preserve"> و</w:t>
      </w:r>
      <w:r w:rsidRPr="00CD3E2F">
        <w:rPr>
          <w:lang w:bidi="ar-EG"/>
        </w:rPr>
        <w:t>X.816</w:t>
      </w:r>
      <w:r w:rsidRPr="00CD3E2F">
        <w:rPr>
          <w:rtl/>
          <w:lang w:bidi="ar-EG"/>
        </w:rPr>
        <w:t xml:space="preserve">). ووضعت التوصيات </w:t>
      </w:r>
      <w:r w:rsidRPr="00CD3E2F">
        <w:rPr>
          <w:lang w:bidi="ar-EG"/>
        </w:rPr>
        <w:t>X.830</w:t>
      </w:r>
      <w:r w:rsidRPr="00CD3E2F">
        <w:rPr>
          <w:rtl/>
          <w:lang w:bidi="ar-EG"/>
        </w:rPr>
        <w:t xml:space="preserve"> و</w:t>
      </w:r>
      <w:r w:rsidRPr="00CD3E2F">
        <w:rPr>
          <w:lang w:bidi="ar-EG"/>
        </w:rPr>
        <w:t>X.831</w:t>
      </w:r>
      <w:r w:rsidRPr="00CD3E2F">
        <w:rPr>
          <w:rtl/>
          <w:lang w:bidi="ar-EG"/>
        </w:rPr>
        <w:t xml:space="preserve"> و</w:t>
      </w:r>
      <w:r w:rsidRPr="00CD3E2F">
        <w:rPr>
          <w:lang w:bidi="ar-EG"/>
        </w:rPr>
        <w:t>X.832</w:t>
      </w:r>
      <w:r w:rsidRPr="00CD3E2F">
        <w:rPr>
          <w:rtl/>
          <w:lang w:bidi="ar-EG"/>
        </w:rPr>
        <w:t xml:space="preserve"> و</w:t>
      </w:r>
      <w:r w:rsidRPr="00CD3E2F">
        <w:rPr>
          <w:lang w:bidi="ar-EG"/>
        </w:rPr>
        <w:t>X.833</w:t>
      </w:r>
      <w:r w:rsidRPr="00CD3E2F">
        <w:rPr>
          <w:rtl/>
          <w:lang w:bidi="ar-EG"/>
        </w:rPr>
        <w:t xml:space="preserve"> و</w:t>
      </w:r>
      <w:r w:rsidRPr="00CD3E2F">
        <w:rPr>
          <w:lang w:bidi="ar-EG"/>
        </w:rPr>
        <w:t>X.834</w:t>
      </w:r>
      <w:r w:rsidRPr="00CD3E2F">
        <w:rPr>
          <w:rtl/>
          <w:lang w:bidi="ar-EG"/>
        </w:rPr>
        <w:t xml:space="preserve"> و</w:t>
      </w:r>
      <w:r w:rsidRPr="00CD3E2F">
        <w:rPr>
          <w:lang w:bidi="ar-EG"/>
        </w:rPr>
        <w:t>X.835</w:t>
      </w:r>
      <w:r w:rsidRPr="00CD3E2F">
        <w:rPr>
          <w:rtl/>
          <w:lang w:bidi="ar-EG"/>
        </w:rPr>
        <w:t xml:space="preserve"> لتحديد أمن الطبقات العليا </w:t>
      </w:r>
      <w:r w:rsidRPr="00CD3E2F">
        <w:rPr>
          <w:rFonts w:hint="cs"/>
          <w:rtl/>
          <w:lang w:bidi="ar-EG"/>
        </w:rPr>
        <w:t>العمومية</w:t>
      </w:r>
      <w:r w:rsidRPr="00CD3E2F">
        <w:rPr>
          <w:rtl/>
          <w:lang w:bidi="ar-EG"/>
        </w:rPr>
        <w:t xml:space="preserve"> </w:t>
      </w:r>
      <w:r w:rsidRPr="00CD3E2F">
        <w:rPr>
          <w:lang w:bidi="ar-EG"/>
        </w:rPr>
        <w:t>(GULS)</w:t>
      </w:r>
      <w:r w:rsidRPr="00CD3E2F">
        <w:rPr>
          <w:rFonts w:hint="cs"/>
          <w:rtl/>
          <w:lang w:bidi="ar-EG"/>
        </w:rPr>
        <w:t>.</w:t>
      </w:r>
      <w:r w:rsidRPr="00CD3E2F">
        <w:rPr>
          <w:rtl/>
          <w:lang w:bidi="ar-EG"/>
        </w:rPr>
        <w:t xml:space="preserve"> وبالتعاون مع اللجنة الفرعية</w:t>
      </w:r>
      <w:r w:rsidRPr="00CD3E2F">
        <w:rPr>
          <w:rFonts w:hint="eastAsia"/>
          <w:rtl/>
          <w:lang w:bidi="ar-EG"/>
        </w:rPr>
        <w:t> </w:t>
      </w:r>
      <w:r w:rsidRPr="00CD3E2F">
        <w:rPr>
          <w:lang w:bidi="ar-EG"/>
        </w:rPr>
        <w:t>ISO/IEC JTC 1/SC 27</w:t>
      </w:r>
      <w:r w:rsidRPr="00CD3E2F">
        <w:rPr>
          <w:rtl/>
          <w:lang w:bidi="ar-EG"/>
        </w:rPr>
        <w:t xml:space="preserve"> وضعت التوصيات </w:t>
      </w:r>
      <w:r w:rsidRPr="00CD3E2F">
        <w:rPr>
          <w:lang w:bidi="ar-EG"/>
        </w:rPr>
        <w:t>X.841</w:t>
      </w:r>
      <w:r w:rsidRPr="00CD3E2F">
        <w:rPr>
          <w:rtl/>
          <w:lang w:bidi="ar-EG"/>
        </w:rPr>
        <w:t xml:space="preserve"> و</w:t>
      </w:r>
      <w:r w:rsidRPr="00CD3E2F">
        <w:rPr>
          <w:lang w:bidi="ar-EG"/>
        </w:rPr>
        <w:t>X.842</w:t>
      </w:r>
      <w:r w:rsidRPr="00CD3E2F">
        <w:rPr>
          <w:rtl/>
          <w:lang w:bidi="ar-EG"/>
        </w:rPr>
        <w:t xml:space="preserve"> و</w:t>
      </w:r>
      <w:r w:rsidRPr="00CD3E2F">
        <w:rPr>
          <w:lang w:bidi="ar-EG"/>
        </w:rPr>
        <w:t>X.843</w:t>
      </w:r>
      <w:r w:rsidRPr="00CD3E2F">
        <w:rPr>
          <w:rtl/>
          <w:lang w:bidi="ar-EG"/>
        </w:rPr>
        <w:t xml:space="preserve"> بشأن أغراض معلومات الأمن، وخدمات الطرف الثالث الموثوق</w:t>
      </w:r>
      <w:r>
        <w:rPr>
          <w:rFonts w:hint="cs"/>
          <w:rtl/>
          <w:lang w:bidi="ar-EG"/>
        </w:rPr>
        <w:t> </w:t>
      </w:r>
      <w:r w:rsidRPr="00CD3E2F">
        <w:rPr>
          <w:rtl/>
          <w:lang w:bidi="ar-EG"/>
        </w:rPr>
        <w:t>به.</w:t>
      </w:r>
    </w:p>
    <w:p w:rsidR="00BE320B" w:rsidRPr="0058083A" w:rsidRDefault="00BE320B" w:rsidP="00BE320B">
      <w:pPr>
        <w:rPr>
          <w:rtl/>
          <w:lang w:bidi="ar-EG"/>
        </w:rPr>
      </w:pPr>
      <w:r w:rsidRPr="0058083A">
        <w:rPr>
          <w:rFonts w:hint="cs"/>
          <w:rtl/>
          <w:lang w:bidi="ar-EG"/>
        </w:rPr>
        <w:t>ويستدعي الأمر</w:t>
      </w:r>
      <w:r w:rsidRPr="0058083A">
        <w:rPr>
          <w:rtl/>
          <w:lang w:bidi="ar-EG"/>
        </w:rPr>
        <w:t xml:space="preserve"> بذل جهد متواصل </w:t>
      </w:r>
      <w:r w:rsidRPr="0058083A">
        <w:rPr>
          <w:rFonts w:hint="cs"/>
          <w:rtl/>
          <w:lang w:bidi="ar-EG"/>
        </w:rPr>
        <w:t>للحفاظ</w:t>
      </w:r>
      <w:r w:rsidRPr="0058083A">
        <w:rPr>
          <w:rtl/>
          <w:lang w:bidi="ar-EG"/>
        </w:rPr>
        <w:t xml:space="preserve"> على هذه التوصيات الأمنية وتحسينها بما يفي باحتياجات التكنولوجيات الناشئة (مثل</w:t>
      </w:r>
      <w:r w:rsidRPr="0058083A">
        <w:rPr>
          <w:rFonts w:hint="cs"/>
          <w:rtl/>
          <w:lang w:bidi="ar-EG"/>
        </w:rPr>
        <w:t> </w:t>
      </w:r>
      <w:r w:rsidRPr="0058083A">
        <w:rPr>
          <w:rtl/>
          <w:lang w:bidi="ar-EG"/>
        </w:rPr>
        <w:t xml:space="preserve">شبكات الجيل التالي </w:t>
      </w:r>
      <w:r w:rsidR="00394202" w:rsidRPr="0058083A">
        <w:rPr>
          <w:lang w:bidi="ar-EG"/>
        </w:rPr>
        <w:t>(NGN)</w:t>
      </w:r>
      <w:r w:rsidR="00394202" w:rsidRPr="0058083A">
        <w:rPr>
          <w:rFonts w:hint="cs"/>
          <w:rtl/>
          <w:lang w:bidi="ar-EG"/>
        </w:rPr>
        <w:t xml:space="preserve"> </w:t>
      </w:r>
      <w:r w:rsidRPr="0058083A">
        <w:rPr>
          <w:rtl/>
          <w:lang w:bidi="ar-EG"/>
        </w:rPr>
        <w:t>والشبكات القائمة على بروتوكول الإنترنت</w:t>
      </w:r>
      <w:r w:rsidRPr="0058083A">
        <w:rPr>
          <w:rFonts w:hint="cs"/>
          <w:rtl/>
          <w:lang w:bidi="ar-EG"/>
        </w:rPr>
        <w:t>، والجوانب الأمنية ل</w:t>
      </w:r>
      <w:r w:rsidRPr="0058083A">
        <w:rPr>
          <w:rtl/>
          <w:lang w:bidi="ar-EG"/>
        </w:rPr>
        <w:t xml:space="preserve">لتوصيل الشبكي ال‍معرَّف بالبرم‍جيات </w:t>
      </w:r>
      <w:r w:rsidRPr="0058083A">
        <w:rPr>
          <w:lang w:bidi="ar-EG"/>
        </w:rPr>
        <w:t>(SDN)</w:t>
      </w:r>
      <w:r w:rsidRPr="0058083A">
        <w:rPr>
          <w:rFonts w:hint="cs"/>
          <w:rtl/>
          <w:lang w:bidi="ar-EG"/>
        </w:rPr>
        <w:t xml:space="preserve">/التمثيل الافتراضي لوظيفة الشبكة </w:t>
      </w:r>
      <w:r w:rsidRPr="0058083A">
        <w:rPr>
          <w:lang w:bidi="ar-EG"/>
        </w:rPr>
        <w:t>(NFV)</w:t>
      </w:r>
      <w:r w:rsidRPr="0058083A">
        <w:rPr>
          <w:rFonts w:hint="cs"/>
          <w:rtl/>
          <w:lang w:bidi="ar-EG"/>
        </w:rPr>
        <w:t xml:space="preserve"> والتطور طويل الأمد/تطور معمارية النظام </w:t>
      </w:r>
      <w:r w:rsidRPr="0058083A">
        <w:rPr>
          <w:lang w:bidi="ar-EG"/>
        </w:rPr>
        <w:t>(LTE/SAE)</w:t>
      </w:r>
      <w:r w:rsidRPr="0058083A">
        <w:rPr>
          <w:rFonts w:hint="cs"/>
          <w:rtl/>
          <w:lang w:bidi="ar-EG"/>
        </w:rPr>
        <w:t xml:space="preserve"> وإرشادات التنفيذ التقني للأنظمة التي تقدم الاتصالات من طرف إلى طرف</w:t>
      </w:r>
      <w:r w:rsidRPr="0058083A">
        <w:rPr>
          <w:rtl/>
          <w:lang w:bidi="ar-EG"/>
        </w:rPr>
        <w:t>) والخدمات المتصلة بها. وينعكس هذا الجهد في</w:t>
      </w:r>
      <w:r w:rsidRPr="0058083A">
        <w:rPr>
          <w:rFonts w:hint="cs"/>
          <w:rtl/>
          <w:lang w:bidi="ar-EG"/>
        </w:rPr>
        <w:t> </w:t>
      </w:r>
      <w:r w:rsidRPr="0058083A">
        <w:rPr>
          <w:rtl/>
          <w:lang w:bidi="ar-EG"/>
        </w:rPr>
        <w:t>التوصيتين</w:t>
      </w:r>
      <w:r w:rsidRPr="0058083A">
        <w:rPr>
          <w:rFonts w:hint="cs"/>
          <w:rtl/>
          <w:lang w:bidi="ar-EG"/>
        </w:rPr>
        <w:t> </w:t>
      </w:r>
      <w:r w:rsidRPr="0058083A">
        <w:rPr>
          <w:lang w:bidi="ar-EG"/>
        </w:rPr>
        <w:t>X.1035</w:t>
      </w:r>
      <w:r w:rsidRPr="0058083A">
        <w:rPr>
          <w:rtl/>
          <w:lang w:bidi="ar-EG"/>
        </w:rPr>
        <w:t xml:space="preserve"> و</w:t>
      </w:r>
      <w:r w:rsidRPr="0058083A">
        <w:rPr>
          <w:lang w:bidi="ar-EG"/>
        </w:rPr>
        <w:t>X.1036</w:t>
      </w:r>
      <w:r w:rsidRPr="0058083A">
        <w:rPr>
          <w:rtl/>
          <w:lang w:bidi="ar-EG"/>
        </w:rPr>
        <w:t xml:space="preserve"> </w:t>
      </w:r>
      <w:r w:rsidRPr="0058083A">
        <w:rPr>
          <w:rFonts w:hint="cs"/>
          <w:rtl/>
          <w:lang w:bidi="ar-EG"/>
        </w:rPr>
        <w:t>اللتين</w:t>
      </w:r>
      <w:r w:rsidRPr="0058083A">
        <w:rPr>
          <w:rtl/>
          <w:lang w:bidi="ar-EG"/>
        </w:rPr>
        <w:t xml:space="preserve"> تبين</w:t>
      </w:r>
      <w:r w:rsidRPr="0058083A">
        <w:rPr>
          <w:rFonts w:hint="cs"/>
          <w:rtl/>
          <w:lang w:bidi="ar-EG"/>
        </w:rPr>
        <w:t>ان</w:t>
      </w:r>
      <w:r w:rsidRPr="0058083A">
        <w:rPr>
          <w:rtl/>
          <w:lang w:bidi="ar-EG"/>
        </w:rPr>
        <w:t xml:space="preserve"> تفاصيل بروتوكولات تبادل </w:t>
      </w:r>
      <w:r w:rsidRPr="0058083A">
        <w:rPr>
          <w:rFonts w:hint="cs"/>
          <w:rtl/>
          <w:lang w:bidi="ar-EG"/>
        </w:rPr>
        <w:t>المفاتيح</w:t>
      </w:r>
      <w:r w:rsidRPr="0058083A">
        <w:rPr>
          <w:rtl/>
          <w:lang w:bidi="ar-EG"/>
        </w:rPr>
        <w:t xml:space="preserve"> </w:t>
      </w:r>
      <w:r w:rsidRPr="0058083A">
        <w:rPr>
          <w:rFonts w:hint="cs"/>
          <w:rtl/>
          <w:lang w:bidi="ar-EG"/>
        </w:rPr>
        <w:t>المستيقنة</w:t>
      </w:r>
      <w:r w:rsidRPr="0058083A">
        <w:rPr>
          <w:rtl/>
          <w:lang w:bidi="ar-EG"/>
        </w:rPr>
        <w:t xml:space="preserve"> بكلمة السر </w:t>
      </w:r>
      <w:r w:rsidRPr="0058083A">
        <w:rPr>
          <w:rFonts w:hint="cs"/>
          <w:rtl/>
          <w:lang w:bidi="ar-EG"/>
        </w:rPr>
        <w:t>وتوزيع</w:t>
      </w:r>
      <w:r w:rsidR="00C719E3" w:rsidRPr="0058083A">
        <w:rPr>
          <w:rtl/>
          <w:lang w:bidi="ar-EG"/>
        </w:rPr>
        <w:t xml:space="preserve"> السياسات وإنفاذها.</w:t>
      </w:r>
    </w:p>
    <w:p w:rsidR="00BE320B" w:rsidRPr="00CD3E2F" w:rsidRDefault="00BE320B" w:rsidP="00971236">
      <w:pPr>
        <w:rPr>
          <w:rtl/>
          <w:lang w:bidi="ar-EG"/>
        </w:rPr>
      </w:pPr>
      <w:r w:rsidRPr="00CD3E2F">
        <w:rPr>
          <w:rtl/>
          <w:lang w:bidi="ar-EG"/>
        </w:rPr>
        <w:t xml:space="preserve">وبالنظر إلى حالة التقارب والتنقلية في عالم الاتصالات، فإن الشبكات الناقلة للاتصالات وأنظمة المعلومات المرتبطة بها معرضة لأشكال جديدة من المخاطر الأمنية. وأصبح بوسع المهاجمين التوغل داخل الشبكات بمستويات أقل من المهارة واحتمالات أعلى </w:t>
      </w:r>
      <w:r w:rsidRPr="00CD3E2F">
        <w:rPr>
          <w:rFonts w:hint="cs"/>
          <w:rtl/>
          <w:lang w:bidi="ar-EG"/>
        </w:rPr>
        <w:t>بإيقاع ا</w:t>
      </w:r>
      <w:r w:rsidRPr="00CD3E2F">
        <w:rPr>
          <w:rtl/>
          <w:lang w:bidi="ar-EG"/>
        </w:rPr>
        <w:t xml:space="preserve">لضرر. وانتشرت على نطاق واسع الهجمات الفيروسية وعمليات القرصنة الحاسوبية </w:t>
      </w:r>
      <w:r w:rsidRPr="00CD3E2F">
        <w:rPr>
          <w:rFonts w:hint="cs"/>
          <w:rtl/>
          <w:lang w:bidi="ar-EG"/>
        </w:rPr>
        <w:t>وإنكار</w:t>
      </w:r>
      <w:r w:rsidRPr="00CD3E2F">
        <w:rPr>
          <w:rtl/>
          <w:lang w:bidi="ar-EG"/>
        </w:rPr>
        <w:t xml:space="preserve"> الخدمة وأثرت تأثيراً ضاراً على عناصر الشبكات وعلى أنظمة الدعم على حد</w:t>
      </w:r>
      <w:r w:rsidR="00971236">
        <w:rPr>
          <w:rFonts w:hint="cs"/>
          <w:rtl/>
          <w:lang w:bidi="ar-EG"/>
        </w:rPr>
        <w:t> </w:t>
      </w:r>
      <w:r w:rsidRPr="00CD3E2F">
        <w:rPr>
          <w:rtl/>
          <w:lang w:bidi="ar-EG"/>
        </w:rPr>
        <w:t>سواء.</w:t>
      </w:r>
    </w:p>
    <w:p w:rsidR="00BE320B" w:rsidRPr="00CD3E2F" w:rsidRDefault="00BE320B" w:rsidP="00971236">
      <w:pPr>
        <w:rPr>
          <w:rtl/>
          <w:lang w:bidi="ar-EG"/>
        </w:rPr>
      </w:pPr>
      <w:r w:rsidRPr="00CD3E2F">
        <w:rPr>
          <w:rtl/>
          <w:lang w:bidi="ar-EG"/>
        </w:rPr>
        <w:t>وتسعى صناعات الاتصالات وتكنولوجيا المعلومات إلى</w:t>
      </w:r>
      <w:r w:rsidRPr="00CD3E2F">
        <w:rPr>
          <w:rFonts w:hint="cs"/>
          <w:rtl/>
          <w:lang w:bidi="ar-EG"/>
        </w:rPr>
        <w:t xml:space="preserve"> إيجاد</w:t>
      </w:r>
      <w:r w:rsidRPr="00CD3E2F">
        <w:rPr>
          <w:rtl/>
          <w:lang w:bidi="ar-EG"/>
        </w:rPr>
        <w:t xml:space="preserve"> حلول أمنية شاملة وفعالة من حيث التكلفة ومؤثرة تكنولوجياً من أجل حماية طائفة عريضة من الخدمات والتطبيقات. ومن أجل تحقيق هذه الحلول في بيئة متعددة البائعين، ينبغي أن يصمم تأمين الشبكات وفقاً لمعمارية أمن معيارية وتكنولوجيات معيارية. وبالنظر إلى مخاطر الأمن التي تتعرض لها بيئة الاتصالات وأوجه التقدم الراهنة في تدابير الأمن المضادة لمواجهة هذه المخاطر، ينبغي </w:t>
      </w:r>
      <w:r w:rsidRPr="00CD3E2F">
        <w:rPr>
          <w:rFonts w:hint="cs"/>
          <w:rtl/>
          <w:lang w:bidi="ar-EG"/>
        </w:rPr>
        <w:t>ال</w:t>
      </w:r>
      <w:r w:rsidRPr="00CD3E2F">
        <w:rPr>
          <w:rtl/>
          <w:lang w:bidi="ar-EG"/>
        </w:rPr>
        <w:t xml:space="preserve">بحث </w:t>
      </w:r>
      <w:r w:rsidRPr="00CD3E2F">
        <w:rPr>
          <w:rFonts w:hint="cs"/>
          <w:rtl/>
          <w:lang w:bidi="ar-EG"/>
        </w:rPr>
        <w:t xml:space="preserve">في </w:t>
      </w:r>
      <w:r w:rsidRPr="00CD3E2F">
        <w:rPr>
          <w:rtl/>
          <w:lang w:bidi="ar-EG"/>
        </w:rPr>
        <w:t>متطلبات وحلول أمنية جديدة. ويلزم وضع توصيات جديدة تبين كيفية الجمع بين معايير التكنولوجيا وأطر الأمن من أجل تنفيذ الأمن الشامل للشبكات والخدمات</w:t>
      </w:r>
      <w:r w:rsidR="00971236">
        <w:rPr>
          <w:rFonts w:hint="cs"/>
          <w:rtl/>
          <w:lang w:bidi="ar-EG"/>
        </w:rPr>
        <w:t> </w:t>
      </w:r>
      <w:r w:rsidRPr="00CD3E2F">
        <w:rPr>
          <w:rtl/>
          <w:lang w:bidi="ar-EG"/>
        </w:rPr>
        <w:t xml:space="preserve">الناشئة. </w:t>
      </w:r>
    </w:p>
    <w:p w:rsidR="00BE320B" w:rsidRPr="00CD3E2F" w:rsidRDefault="00BE320B" w:rsidP="00A16226">
      <w:pPr>
        <w:rPr>
          <w:rtl/>
          <w:lang w:bidi="ar-EG"/>
        </w:rPr>
      </w:pPr>
      <w:r w:rsidRPr="00CD3E2F">
        <w:rPr>
          <w:rtl/>
          <w:lang w:bidi="ar-EG"/>
        </w:rPr>
        <w:t xml:space="preserve">وتشمل التوصيات والإضافات التي تندرج في إطار مسؤولية هذه المسألة ما يلي اعتباراً من </w:t>
      </w:r>
      <w:r>
        <w:rPr>
          <w:lang w:bidi="ar-EG"/>
        </w:rPr>
        <w:t>29</w:t>
      </w:r>
      <w:r w:rsidRPr="00CD3E2F">
        <w:rPr>
          <w:rFonts w:hint="cs"/>
          <w:rtl/>
          <w:lang w:bidi="ar-EG"/>
        </w:rPr>
        <w:t xml:space="preserve"> أبريل </w:t>
      </w:r>
      <w:r>
        <w:rPr>
          <w:lang w:bidi="ar-EG"/>
        </w:rPr>
        <w:t>2016</w:t>
      </w:r>
      <w:r w:rsidRPr="00CD3E2F">
        <w:rPr>
          <w:rtl/>
          <w:lang w:bidi="ar-EG"/>
        </w:rPr>
        <w:t xml:space="preserve">: </w:t>
      </w:r>
      <w:r w:rsidRPr="00CD3E2F">
        <w:rPr>
          <w:lang w:bidi="ar-EG"/>
        </w:rPr>
        <w:t>X.800</w:t>
      </w:r>
      <w:r w:rsidRPr="00CD3E2F">
        <w:rPr>
          <w:rtl/>
          <w:lang w:bidi="ar-EG"/>
        </w:rPr>
        <w:t xml:space="preserve"> و</w:t>
      </w:r>
      <w:r w:rsidRPr="00CD3E2F">
        <w:rPr>
          <w:lang w:bidi="ar-EG"/>
        </w:rPr>
        <w:t>X.802</w:t>
      </w:r>
      <w:r w:rsidRPr="00CD3E2F">
        <w:rPr>
          <w:rtl/>
          <w:lang w:bidi="ar-EG"/>
        </w:rPr>
        <w:t xml:space="preserve"> و</w:t>
      </w:r>
      <w:r w:rsidRPr="00CD3E2F">
        <w:rPr>
          <w:lang w:bidi="ar-EG"/>
        </w:rPr>
        <w:t>X.803</w:t>
      </w:r>
      <w:r w:rsidRPr="00CD3E2F">
        <w:rPr>
          <w:rtl/>
          <w:lang w:bidi="ar-EG"/>
        </w:rPr>
        <w:t xml:space="preserve"> و</w:t>
      </w:r>
      <w:r w:rsidRPr="00CD3E2F">
        <w:rPr>
          <w:lang w:bidi="ar-EG"/>
        </w:rPr>
        <w:t>X.805</w:t>
      </w:r>
      <w:r w:rsidRPr="00CD3E2F">
        <w:rPr>
          <w:rtl/>
          <w:lang w:bidi="ar-EG"/>
        </w:rPr>
        <w:t xml:space="preserve"> و</w:t>
      </w:r>
      <w:r w:rsidRPr="00CD3E2F">
        <w:rPr>
          <w:lang w:bidi="ar-EG"/>
        </w:rPr>
        <w:t>X.810</w:t>
      </w:r>
      <w:r w:rsidRPr="00CD3E2F">
        <w:rPr>
          <w:rtl/>
          <w:lang w:bidi="ar-EG"/>
        </w:rPr>
        <w:t xml:space="preserve"> و</w:t>
      </w:r>
      <w:r w:rsidRPr="00CD3E2F">
        <w:rPr>
          <w:lang w:bidi="ar-EG"/>
        </w:rPr>
        <w:t>X.811</w:t>
      </w:r>
      <w:r w:rsidRPr="00CD3E2F">
        <w:rPr>
          <w:rtl/>
          <w:lang w:bidi="ar-EG"/>
        </w:rPr>
        <w:t xml:space="preserve"> و</w:t>
      </w:r>
      <w:r w:rsidRPr="00CD3E2F">
        <w:rPr>
          <w:lang w:bidi="ar-EG"/>
        </w:rPr>
        <w:t>X.812</w:t>
      </w:r>
      <w:r w:rsidRPr="00CD3E2F">
        <w:rPr>
          <w:rtl/>
          <w:lang w:bidi="ar-EG"/>
        </w:rPr>
        <w:t xml:space="preserve"> و</w:t>
      </w:r>
      <w:r w:rsidRPr="00CD3E2F">
        <w:rPr>
          <w:lang w:bidi="ar-EG"/>
        </w:rPr>
        <w:t>X.813</w:t>
      </w:r>
      <w:r w:rsidRPr="00CD3E2F">
        <w:rPr>
          <w:rtl/>
          <w:lang w:bidi="ar-EG"/>
        </w:rPr>
        <w:t xml:space="preserve"> و</w:t>
      </w:r>
      <w:r w:rsidRPr="00CD3E2F">
        <w:rPr>
          <w:lang w:bidi="ar-EG"/>
        </w:rPr>
        <w:t>X.814</w:t>
      </w:r>
      <w:r w:rsidRPr="00CD3E2F">
        <w:rPr>
          <w:rtl/>
          <w:lang w:bidi="ar-EG"/>
        </w:rPr>
        <w:t xml:space="preserve"> و</w:t>
      </w:r>
      <w:r w:rsidRPr="00CD3E2F">
        <w:rPr>
          <w:lang w:bidi="ar-EG"/>
        </w:rPr>
        <w:t>X.815</w:t>
      </w:r>
      <w:r w:rsidRPr="00CD3E2F">
        <w:rPr>
          <w:rtl/>
          <w:lang w:bidi="ar-EG"/>
        </w:rPr>
        <w:t xml:space="preserve"> و</w:t>
      </w:r>
      <w:r w:rsidRPr="00CD3E2F">
        <w:rPr>
          <w:lang w:bidi="ar-EG"/>
        </w:rPr>
        <w:t>X.816</w:t>
      </w:r>
      <w:r w:rsidRPr="00CD3E2F">
        <w:rPr>
          <w:rtl/>
          <w:lang w:bidi="ar-EG"/>
        </w:rPr>
        <w:t xml:space="preserve"> و</w:t>
      </w:r>
      <w:r w:rsidRPr="00CD3E2F">
        <w:rPr>
          <w:lang w:bidi="ar-EG"/>
        </w:rPr>
        <w:t>X.830</w:t>
      </w:r>
      <w:r w:rsidRPr="00CD3E2F">
        <w:rPr>
          <w:rtl/>
          <w:lang w:bidi="ar-EG"/>
        </w:rPr>
        <w:t xml:space="preserve"> و</w:t>
      </w:r>
      <w:r w:rsidRPr="00CD3E2F">
        <w:rPr>
          <w:lang w:bidi="ar-EG"/>
        </w:rPr>
        <w:t>X.831</w:t>
      </w:r>
      <w:r w:rsidRPr="00CD3E2F">
        <w:rPr>
          <w:rtl/>
          <w:lang w:bidi="ar-EG"/>
        </w:rPr>
        <w:t xml:space="preserve"> و</w:t>
      </w:r>
      <w:r w:rsidRPr="00CD3E2F">
        <w:rPr>
          <w:lang w:bidi="ar-EG"/>
        </w:rPr>
        <w:t>X.832</w:t>
      </w:r>
      <w:r w:rsidRPr="00CD3E2F">
        <w:rPr>
          <w:rtl/>
          <w:lang w:bidi="ar-EG"/>
        </w:rPr>
        <w:t xml:space="preserve"> و</w:t>
      </w:r>
      <w:r w:rsidRPr="00CD3E2F">
        <w:rPr>
          <w:lang w:bidi="ar-EG"/>
        </w:rPr>
        <w:t>X.833</w:t>
      </w:r>
      <w:r w:rsidRPr="00CD3E2F">
        <w:rPr>
          <w:rtl/>
          <w:lang w:bidi="ar-EG"/>
        </w:rPr>
        <w:t xml:space="preserve"> و</w:t>
      </w:r>
      <w:r w:rsidRPr="00CD3E2F">
        <w:rPr>
          <w:lang w:bidi="ar-EG"/>
        </w:rPr>
        <w:t>X.834</w:t>
      </w:r>
      <w:r w:rsidRPr="00CD3E2F">
        <w:rPr>
          <w:rtl/>
          <w:lang w:bidi="ar-EG"/>
        </w:rPr>
        <w:t xml:space="preserve"> و</w:t>
      </w:r>
      <w:r w:rsidRPr="00CD3E2F">
        <w:rPr>
          <w:lang w:bidi="ar-EG"/>
        </w:rPr>
        <w:t>X.835</w:t>
      </w:r>
      <w:r w:rsidRPr="00CD3E2F">
        <w:rPr>
          <w:rtl/>
          <w:lang w:bidi="ar-EG"/>
        </w:rPr>
        <w:t xml:space="preserve"> و</w:t>
      </w:r>
      <w:r w:rsidRPr="00CD3E2F">
        <w:rPr>
          <w:lang w:bidi="ar-EG"/>
        </w:rPr>
        <w:t>X.841</w:t>
      </w:r>
      <w:r w:rsidRPr="00CD3E2F">
        <w:rPr>
          <w:rtl/>
          <w:lang w:bidi="ar-EG"/>
        </w:rPr>
        <w:t xml:space="preserve"> و</w:t>
      </w:r>
      <w:r w:rsidRPr="00CD3E2F">
        <w:rPr>
          <w:lang w:bidi="ar-EG"/>
        </w:rPr>
        <w:t>X.842</w:t>
      </w:r>
      <w:r w:rsidRPr="00CD3E2F">
        <w:rPr>
          <w:rtl/>
          <w:lang w:bidi="ar-EG"/>
        </w:rPr>
        <w:t xml:space="preserve"> و</w:t>
      </w:r>
      <w:r w:rsidRPr="00CD3E2F">
        <w:rPr>
          <w:lang w:bidi="ar-EG"/>
        </w:rPr>
        <w:t>X.843</w:t>
      </w:r>
      <w:r w:rsidRPr="00CD3E2F">
        <w:rPr>
          <w:rtl/>
          <w:lang w:bidi="ar-EG"/>
        </w:rPr>
        <w:t xml:space="preserve"> و</w:t>
      </w:r>
      <w:r w:rsidRPr="00CD3E2F">
        <w:rPr>
          <w:lang w:bidi="ar-EG"/>
        </w:rPr>
        <w:t>X.1031</w:t>
      </w:r>
      <w:r w:rsidRPr="00CD3E2F">
        <w:rPr>
          <w:rtl/>
          <w:lang w:bidi="ar-EG"/>
        </w:rPr>
        <w:t xml:space="preserve"> و</w:t>
      </w:r>
      <w:r w:rsidRPr="00CD3E2F">
        <w:rPr>
          <w:lang w:bidi="ar-EG"/>
        </w:rPr>
        <w:t xml:space="preserve"> X.1032</w:t>
      </w:r>
      <w:r w:rsidRPr="00CD3E2F">
        <w:rPr>
          <w:rtl/>
          <w:lang w:bidi="ar-EG"/>
        </w:rPr>
        <w:t>و</w:t>
      </w:r>
      <w:r w:rsidRPr="00CD3E2F">
        <w:rPr>
          <w:lang w:bidi="ar-EG"/>
        </w:rPr>
        <w:t xml:space="preserve"> X.1033</w:t>
      </w:r>
      <w:r w:rsidRPr="00CD3E2F">
        <w:rPr>
          <w:rtl/>
          <w:lang w:bidi="ar-EG"/>
        </w:rPr>
        <w:t>و</w:t>
      </w:r>
      <w:r w:rsidRPr="00CD3E2F">
        <w:rPr>
          <w:lang w:bidi="ar-EG"/>
        </w:rPr>
        <w:t>X.1034</w:t>
      </w:r>
      <w:r w:rsidRPr="00CD3E2F">
        <w:rPr>
          <w:rtl/>
          <w:lang w:bidi="ar-EG"/>
        </w:rPr>
        <w:t xml:space="preserve"> و</w:t>
      </w:r>
      <w:r w:rsidRPr="00CD3E2F">
        <w:rPr>
          <w:lang w:bidi="ar-EG"/>
        </w:rPr>
        <w:t>X.1035</w:t>
      </w:r>
      <w:r w:rsidRPr="00CD3E2F">
        <w:rPr>
          <w:rtl/>
          <w:lang w:bidi="ar-EG"/>
        </w:rPr>
        <w:t xml:space="preserve"> و</w:t>
      </w:r>
      <w:r w:rsidRPr="00CD3E2F">
        <w:rPr>
          <w:lang w:bidi="ar-EG"/>
        </w:rPr>
        <w:t>X.1036</w:t>
      </w:r>
      <w:r w:rsidRPr="00CD3E2F">
        <w:rPr>
          <w:rtl/>
          <w:lang w:bidi="ar-EG"/>
        </w:rPr>
        <w:t xml:space="preserve"> و</w:t>
      </w:r>
      <w:r w:rsidRPr="00CD3E2F">
        <w:rPr>
          <w:lang w:bidi="ar-EG"/>
        </w:rPr>
        <w:t>X.1037</w:t>
      </w:r>
      <w:r w:rsidR="00A16226">
        <w:rPr>
          <w:rFonts w:hint="cs"/>
          <w:rtl/>
          <w:lang w:bidi="ar-EG"/>
        </w:rPr>
        <w:t xml:space="preserve"> </w:t>
      </w:r>
      <w:r w:rsidRPr="00CD3E2F">
        <w:rPr>
          <w:rtl/>
          <w:lang w:bidi="ar-EG"/>
        </w:rPr>
        <w:t>والإضاف</w:t>
      </w:r>
      <w:r w:rsidRPr="00CD3E2F">
        <w:rPr>
          <w:rFonts w:hint="cs"/>
          <w:rtl/>
          <w:lang w:bidi="ar-EG"/>
        </w:rPr>
        <w:t>ا</w:t>
      </w:r>
      <w:r w:rsidRPr="00CD3E2F">
        <w:rPr>
          <w:rtl/>
          <w:lang w:bidi="ar-EG"/>
        </w:rPr>
        <w:t>ت</w:t>
      </w:r>
      <w:r w:rsidRPr="00CD3E2F">
        <w:rPr>
          <w:rFonts w:hint="cs"/>
          <w:rtl/>
          <w:lang w:bidi="ar-EG"/>
        </w:rPr>
        <w:t> </w:t>
      </w:r>
      <w:r w:rsidRPr="00CD3E2F">
        <w:rPr>
          <w:lang w:bidi="ar-EG"/>
        </w:rPr>
        <w:t>X.Suppl.2</w:t>
      </w:r>
      <w:r w:rsidRPr="00CD3E2F">
        <w:rPr>
          <w:rFonts w:hint="cs"/>
          <w:rtl/>
          <w:lang w:bidi="ar-EG"/>
        </w:rPr>
        <w:t xml:space="preserve"> و</w:t>
      </w:r>
      <w:r w:rsidRPr="00CD3E2F">
        <w:rPr>
          <w:lang w:bidi="ar-EG"/>
        </w:rPr>
        <w:t xml:space="preserve"> X.Suppl.3</w:t>
      </w:r>
      <w:r w:rsidRPr="00CD3E2F">
        <w:rPr>
          <w:rFonts w:hint="cs"/>
          <w:rtl/>
          <w:lang w:bidi="ar-EG"/>
        </w:rPr>
        <w:t>و</w:t>
      </w:r>
      <w:r w:rsidRPr="00CD3E2F">
        <w:rPr>
          <w:lang w:bidi="ar-EG"/>
        </w:rPr>
        <w:t xml:space="preserve"> X.Suppl.15</w:t>
      </w:r>
      <w:r w:rsidRPr="00CD3E2F">
        <w:rPr>
          <w:rFonts w:hint="cs"/>
          <w:rtl/>
          <w:lang w:bidi="ar-EG"/>
        </w:rPr>
        <w:t>و</w:t>
      </w:r>
      <w:r w:rsidRPr="00CD3E2F">
        <w:rPr>
          <w:lang w:bidi="ar-EG"/>
        </w:rPr>
        <w:t xml:space="preserve"> X.Suppl.16</w:t>
      </w:r>
      <w:r w:rsidRPr="00CD3E2F">
        <w:rPr>
          <w:rFonts w:hint="cs"/>
          <w:rtl/>
          <w:lang w:bidi="ar-EG"/>
        </w:rPr>
        <w:t xml:space="preserve"> و</w:t>
      </w:r>
      <w:r w:rsidRPr="00CD3E2F">
        <w:rPr>
          <w:lang w:bidi="ar-EG"/>
        </w:rPr>
        <w:t>X.Suppl.23</w:t>
      </w:r>
      <w:r w:rsidRPr="00CD3E2F">
        <w:rPr>
          <w:rFonts w:hint="cs"/>
          <w:rtl/>
          <w:lang w:bidi="ar-EG"/>
        </w:rPr>
        <w:t>.</w:t>
      </w:r>
    </w:p>
    <w:p w:rsidR="00BE320B" w:rsidRPr="00CD3E2F" w:rsidRDefault="00BE320B" w:rsidP="00BE320B">
      <w:pPr>
        <w:rPr>
          <w:rtl/>
          <w:lang w:bidi="ar-EG"/>
        </w:rPr>
      </w:pPr>
      <w:r w:rsidRPr="00CD3E2F">
        <w:rPr>
          <w:rFonts w:hint="cs"/>
          <w:rtl/>
          <w:lang w:bidi="ar-EG"/>
        </w:rPr>
        <w:t xml:space="preserve">النصوص قيد الإعداد: </w:t>
      </w:r>
      <w:r w:rsidRPr="00CD3E2F">
        <w:rPr>
          <w:lang w:val="en-GB" w:bidi="ar-EG"/>
        </w:rPr>
        <w:t>X.</w:t>
      </w:r>
      <w:r w:rsidRPr="00CD3E2F">
        <w:rPr>
          <w:lang w:bidi="ar-EG"/>
        </w:rPr>
        <w:t>salcm</w:t>
      </w:r>
      <w:r w:rsidRPr="00CD3E2F">
        <w:rPr>
          <w:rFonts w:hint="cs"/>
          <w:rtl/>
          <w:lang w:bidi="ar-EG"/>
        </w:rPr>
        <w:t xml:space="preserve"> و</w:t>
      </w:r>
      <w:r w:rsidRPr="00CD3E2F">
        <w:rPr>
          <w:lang w:val="en-GB" w:bidi="ar-EG"/>
        </w:rPr>
        <w:t xml:space="preserve"> X.</w:t>
      </w:r>
      <w:r w:rsidRPr="00CD3E2F">
        <w:rPr>
          <w:lang w:bidi="ar-EG"/>
        </w:rPr>
        <w:t>sdnsec-2</w:t>
      </w:r>
      <w:r w:rsidRPr="00CD3E2F">
        <w:rPr>
          <w:rFonts w:hint="cs"/>
          <w:rtl/>
          <w:lang w:bidi="ar-EG"/>
        </w:rPr>
        <w:t>و</w:t>
      </w:r>
      <w:r w:rsidRPr="00CD3E2F">
        <w:rPr>
          <w:lang w:val="en-GB" w:bidi="ar-EG"/>
        </w:rPr>
        <w:t xml:space="preserve"> X.</w:t>
      </w:r>
      <w:r w:rsidRPr="00CD3E2F">
        <w:rPr>
          <w:lang w:bidi="ar-EG"/>
        </w:rPr>
        <w:t>sgmvno</w:t>
      </w:r>
      <w:r w:rsidRPr="00CD3E2F">
        <w:rPr>
          <w:rFonts w:hint="cs"/>
          <w:rtl/>
          <w:lang w:bidi="ar-EG"/>
        </w:rPr>
        <w:t xml:space="preserve"> و</w:t>
      </w:r>
      <w:r w:rsidRPr="00CD3E2F">
        <w:rPr>
          <w:lang w:val="en-GB" w:bidi="ar-EG"/>
        </w:rPr>
        <w:t xml:space="preserve"> X.</w:t>
      </w:r>
      <w:r w:rsidRPr="00CD3E2F">
        <w:rPr>
          <w:lang w:bidi="ar-EG"/>
        </w:rPr>
        <w:t>tigsc</w:t>
      </w:r>
      <w:r w:rsidRPr="00CD3E2F">
        <w:rPr>
          <w:rFonts w:hint="cs"/>
          <w:rtl/>
          <w:lang w:bidi="ar-EG"/>
        </w:rPr>
        <w:t xml:space="preserve"> و</w:t>
      </w:r>
      <w:r w:rsidRPr="00CD3E2F">
        <w:rPr>
          <w:lang w:val="en-GB" w:bidi="ar-EG"/>
        </w:rPr>
        <w:t xml:space="preserve"> X.</w:t>
      </w:r>
      <w:r w:rsidRPr="00CD3E2F">
        <w:rPr>
          <w:lang w:bidi="ar-EG"/>
        </w:rPr>
        <w:t>voLTEsec-1</w:t>
      </w:r>
      <w:r w:rsidRPr="00CD3E2F">
        <w:rPr>
          <w:rFonts w:hint="cs"/>
          <w:rtl/>
          <w:lang w:bidi="ar-EG"/>
        </w:rPr>
        <w:t>.</w:t>
      </w:r>
    </w:p>
    <w:p w:rsidR="00BE320B" w:rsidRPr="00CD3E2F" w:rsidRDefault="00BE320B" w:rsidP="00FE0572">
      <w:pPr>
        <w:pStyle w:val="Heading3"/>
        <w:rPr>
          <w:rtl/>
        </w:rPr>
      </w:pPr>
      <w:r w:rsidRPr="00CD3E2F">
        <w:lastRenderedPageBreak/>
        <w:t>2</w:t>
      </w:r>
      <w:r w:rsidRPr="00CD3E2F">
        <w:rPr>
          <w:rtl/>
        </w:rPr>
        <w:tab/>
        <w:t>المسألة</w:t>
      </w:r>
    </w:p>
    <w:p w:rsidR="00BE320B" w:rsidRPr="00CD3E2F" w:rsidRDefault="00BE320B" w:rsidP="00971236">
      <w:pPr>
        <w:keepNext/>
        <w:keepLines/>
        <w:rPr>
          <w:rtl/>
          <w:lang w:bidi="ar-EG"/>
        </w:rPr>
      </w:pPr>
      <w:r w:rsidRPr="00CD3E2F">
        <w:rPr>
          <w:rtl/>
          <w:lang w:bidi="ar-EG"/>
        </w:rPr>
        <w:t>تتناول الدراسة البنود التالية دون أن تقتصر عليها:</w:t>
      </w:r>
    </w:p>
    <w:p w:rsidR="00BE320B" w:rsidRPr="00CD3E2F" w:rsidRDefault="00BE320B" w:rsidP="00971236">
      <w:pPr>
        <w:pStyle w:val="enumlev1"/>
        <w:keepNext/>
        <w:keepLines/>
        <w:rPr>
          <w:rtl/>
        </w:rPr>
      </w:pPr>
      <w:r w:rsidRPr="00DE5309">
        <w:rPr>
          <w:rtl/>
          <w:lang w:bidi="ar-EG"/>
        </w:rPr>
        <w:t> ﺃ )</w:t>
      </w:r>
      <w:r w:rsidRPr="00CD3E2F">
        <w:rPr>
          <w:rtl/>
        </w:rPr>
        <w:tab/>
        <w:t>ما هو السبيل إلى تحديد حل شامل ومتماسك لأمن الاتصالات؟</w:t>
      </w:r>
    </w:p>
    <w:p w:rsidR="00BE320B" w:rsidRPr="00CD3E2F" w:rsidRDefault="00BE320B" w:rsidP="00971236">
      <w:pPr>
        <w:pStyle w:val="enumlev1"/>
        <w:keepNext/>
        <w:keepLines/>
        <w:rPr>
          <w:rtl/>
        </w:rPr>
      </w:pPr>
      <w:r w:rsidRPr="00DE5309">
        <w:rPr>
          <w:rtl/>
          <w:lang w:bidi="ar-EG"/>
        </w:rPr>
        <w:t>ﺏ)</w:t>
      </w:r>
      <w:r w:rsidRPr="00CD3E2F">
        <w:rPr>
          <w:rtl/>
        </w:rPr>
        <w:tab/>
        <w:t>ما هي المعمارية المطلوبة لحل شامل ومتماسك لأمن الاتصالات؟</w:t>
      </w:r>
    </w:p>
    <w:p w:rsidR="00BE320B" w:rsidRPr="00CD3E2F" w:rsidRDefault="00BE320B" w:rsidP="00971236">
      <w:pPr>
        <w:pStyle w:val="enumlev1"/>
        <w:keepNext/>
        <w:keepLines/>
        <w:rPr>
          <w:rtl/>
        </w:rPr>
      </w:pPr>
      <w:r w:rsidRPr="00DE5309">
        <w:rPr>
          <w:rtl/>
          <w:lang w:bidi="ar-EG"/>
        </w:rPr>
        <w:t>ﺝ)</w:t>
      </w:r>
      <w:r w:rsidRPr="00CD3E2F">
        <w:rPr>
          <w:rtl/>
        </w:rPr>
        <w:tab/>
        <w:t>ما هو الإطار اللازم لتطبيق معمارية الأمن لغرض إيجاد حلول أمنية جديدة؟</w:t>
      </w:r>
    </w:p>
    <w:p w:rsidR="00BE320B" w:rsidRPr="00CD3E2F" w:rsidRDefault="00BE320B" w:rsidP="00971236">
      <w:pPr>
        <w:pStyle w:val="enumlev1"/>
        <w:rPr>
          <w:rtl/>
        </w:rPr>
      </w:pPr>
      <w:r w:rsidRPr="00DE5309">
        <w:rPr>
          <w:rtl/>
          <w:lang w:bidi="ar-EG"/>
        </w:rPr>
        <w:t>ﺩ )</w:t>
      </w:r>
      <w:r w:rsidRPr="00CD3E2F">
        <w:rPr>
          <w:rtl/>
        </w:rPr>
        <w:tab/>
        <w:t>ما هو الإطار اللازم لتطبيق معمارية الأمن من أجل تقييم (ومن ثم تحسين) الحلول الأمنية</w:t>
      </w:r>
      <w:r w:rsidR="00971236">
        <w:rPr>
          <w:rFonts w:hint="cs"/>
          <w:rtl/>
        </w:rPr>
        <w:t> </w:t>
      </w:r>
      <w:r w:rsidRPr="00CD3E2F">
        <w:rPr>
          <w:rtl/>
        </w:rPr>
        <w:t>القائمة؟</w:t>
      </w:r>
    </w:p>
    <w:p w:rsidR="00BE320B" w:rsidRPr="00CD3E2F" w:rsidRDefault="00BE320B" w:rsidP="00BE320B">
      <w:pPr>
        <w:pStyle w:val="enumlev1"/>
        <w:rPr>
          <w:rtl/>
        </w:rPr>
      </w:pPr>
      <w:r w:rsidRPr="00DE5309">
        <w:rPr>
          <w:rtl/>
          <w:lang w:bidi="ar-EG"/>
        </w:rPr>
        <w:t>ﻫ )</w:t>
      </w:r>
      <w:r w:rsidRPr="00CD3E2F">
        <w:rPr>
          <w:rtl/>
        </w:rPr>
        <w:tab/>
        <w:t>ما هي المرتكزات المعمارية للأمن؟</w:t>
      </w:r>
    </w:p>
    <w:p w:rsidR="00BE320B" w:rsidRPr="00DE5309" w:rsidRDefault="00BE320B" w:rsidP="00BE320B">
      <w:pPr>
        <w:pStyle w:val="enumlev2"/>
        <w:rPr>
          <w:rtl/>
        </w:rPr>
      </w:pPr>
      <w:r w:rsidRPr="00DE5309">
        <w:rPr>
          <w:rFonts w:hint="cs"/>
          <w:rtl/>
          <w:lang w:bidi="ar-EG"/>
        </w:rPr>
        <w:t>’</w:t>
      </w:r>
      <w:r w:rsidRPr="00DE5309">
        <w:rPr>
          <w:lang w:bidi="ar-EG"/>
        </w:rPr>
        <w:t>1</w:t>
      </w:r>
      <w:r w:rsidRPr="00DE5309">
        <w:rPr>
          <w:rFonts w:hint="cs"/>
          <w:rtl/>
          <w:lang w:bidi="ar-EG"/>
        </w:rPr>
        <w:t>‘</w:t>
      </w:r>
      <w:r w:rsidRPr="00DE5309">
        <w:rPr>
          <w:rtl/>
        </w:rPr>
        <w:tab/>
        <w:t xml:space="preserve">ما هي </w:t>
      </w:r>
      <w:r w:rsidRPr="00DE5309">
        <w:rPr>
          <w:rFonts w:hint="cs"/>
          <w:rtl/>
        </w:rPr>
        <w:t>ال</w:t>
      </w:r>
      <w:r w:rsidRPr="00DE5309">
        <w:rPr>
          <w:rtl/>
        </w:rPr>
        <w:t>معمارية</w:t>
      </w:r>
      <w:r w:rsidRPr="00DE5309">
        <w:rPr>
          <w:rFonts w:hint="cs"/>
          <w:rtl/>
        </w:rPr>
        <w:t xml:space="preserve"> من أجل</w:t>
      </w:r>
      <w:r w:rsidRPr="00DE5309">
        <w:rPr>
          <w:rtl/>
        </w:rPr>
        <w:t xml:space="preserve"> الأمن من طرف إلى طرف؟</w:t>
      </w:r>
    </w:p>
    <w:p w:rsidR="00BE320B" w:rsidRPr="00DE5309" w:rsidRDefault="00BE320B" w:rsidP="00BE320B">
      <w:pPr>
        <w:pStyle w:val="enumlev2"/>
        <w:rPr>
          <w:rtl/>
        </w:rPr>
      </w:pPr>
      <w:r w:rsidRPr="00DE5309">
        <w:rPr>
          <w:rFonts w:hint="cs"/>
          <w:rtl/>
          <w:lang w:bidi="ar-EG"/>
        </w:rPr>
        <w:t>’</w:t>
      </w:r>
      <w:r w:rsidRPr="00DE5309">
        <w:rPr>
          <w:lang w:bidi="ar-EG"/>
        </w:rPr>
        <w:t>2</w:t>
      </w:r>
      <w:r w:rsidRPr="00DE5309">
        <w:rPr>
          <w:rFonts w:hint="cs"/>
          <w:rtl/>
          <w:lang w:bidi="ar-EG"/>
        </w:rPr>
        <w:t>‘</w:t>
      </w:r>
      <w:r w:rsidRPr="00DE5309">
        <w:rPr>
          <w:rtl/>
        </w:rPr>
        <w:tab/>
        <w:t xml:space="preserve">ما هي معمارية الأمن </w:t>
      </w:r>
      <w:r w:rsidRPr="00DE5309">
        <w:rPr>
          <w:rFonts w:hint="cs"/>
          <w:rtl/>
        </w:rPr>
        <w:t>للأنظمة المفتوحة</w:t>
      </w:r>
      <w:r w:rsidRPr="00DE5309">
        <w:rPr>
          <w:rtl/>
        </w:rPr>
        <w:t>؟</w:t>
      </w:r>
    </w:p>
    <w:p w:rsidR="00BE320B" w:rsidRPr="00DE5309" w:rsidRDefault="00BE320B" w:rsidP="00BE320B">
      <w:pPr>
        <w:pStyle w:val="enumlev2"/>
        <w:rPr>
          <w:rtl/>
        </w:rPr>
      </w:pPr>
      <w:r w:rsidRPr="00DE5309">
        <w:rPr>
          <w:rFonts w:hint="cs"/>
          <w:rtl/>
          <w:lang w:bidi="ar-EG"/>
        </w:rPr>
        <w:t>’</w:t>
      </w:r>
      <w:r w:rsidRPr="00DE5309">
        <w:rPr>
          <w:lang w:bidi="ar-EG"/>
        </w:rPr>
        <w:t>3</w:t>
      </w:r>
      <w:r w:rsidRPr="00DE5309">
        <w:rPr>
          <w:rFonts w:hint="cs"/>
          <w:rtl/>
          <w:lang w:bidi="ar-EG"/>
        </w:rPr>
        <w:t>‘</w:t>
      </w:r>
      <w:r w:rsidRPr="00DE5309">
        <w:rPr>
          <w:rtl/>
        </w:rPr>
        <w:tab/>
        <w:t>ما هي معمارية الأمن للبيئة المتنقلة؟</w:t>
      </w:r>
    </w:p>
    <w:p w:rsidR="00BE320B" w:rsidRPr="00DE5309" w:rsidRDefault="00BE320B" w:rsidP="00BE320B">
      <w:pPr>
        <w:pStyle w:val="enumlev2"/>
        <w:rPr>
          <w:rtl/>
        </w:rPr>
      </w:pPr>
      <w:r w:rsidRPr="00DE5309">
        <w:rPr>
          <w:rFonts w:hint="cs"/>
          <w:rtl/>
          <w:lang w:bidi="ar-EG"/>
        </w:rPr>
        <w:t>’</w:t>
      </w:r>
      <w:r w:rsidRPr="00DE5309">
        <w:rPr>
          <w:lang w:bidi="ar-EG"/>
        </w:rPr>
        <w:t>4</w:t>
      </w:r>
      <w:r w:rsidRPr="00DE5309">
        <w:rPr>
          <w:rFonts w:hint="cs"/>
          <w:rtl/>
          <w:lang w:bidi="ar-EG"/>
        </w:rPr>
        <w:t>‘</w:t>
      </w:r>
      <w:r w:rsidRPr="00DE5309">
        <w:rPr>
          <w:rtl/>
        </w:rPr>
        <w:tab/>
        <w:t>ما هي معماري</w:t>
      </w:r>
      <w:r w:rsidRPr="00DE5309">
        <w:rPr>
          <w:rFonts w:hint="cs"/>
          <w:rtl/>
        </w:rPr>
        <w:t>ة</w:t>
      </w:r>
      <w:r w:rsidRPr="00DE5309">
        <w:rPr>
          <w:rtl/>
        </w:rPr>
        <w:t xml:space="preserve"> الأمن </w:t>
      </w:r>
      <w:r w:rsidRPr="00DE5309">
        <w:rPr>
          <w:rFonts w:hint="cs"/>
          <w:rtl/>
        </w:rPr>
        <w:t>للشبكات المتطورة</w:t>
      </w:r>
      <w:r w:rsidRPr="00DE5309">
        <w:rPr>
          <w:rtl/>
        </w:rPr>
        <w:t xml:space="preserve">؟ </w:t>
      </w:r>
    </w:p>
    <w:p w:rsidR="00BE320B" w:rsidRPr="00CD3E2F" w:rsidRDefault="00BE320B" w:rsidP="00277CF8">
      <w:pPr>
        <w:pStyle w:val="enumlev2"/>
        <w:rPr>
          <w:rtl/>
        </w:rPr>
      </w:pPr>
      <w:r w:rsidRPr="00DE5309">
        <w:rPr>
          <w:rFonts w:hint="cs"/>
          <w:rtl/>
          <w:lang w:bidi="ar-EG"/>
        </w:rPr>
        <w:t>’</w:t>
      </w:r>
      <w:r w:rsidRPr="00DE5309">
        <w:rPr>
          <w:lang w:bidi="ar-EG"/>
        </w:rPr>
        <w:t>5</w:t>
      </w:r>
      <w:r w:rsidRPr="00DE5309">
        <w:rPr>
          <w:rFonts w:hint="cs"/>
          <w:rtl/>
          <w:lang w:bidi="ar-EG"/>
        </w:rPr>
        <w:t>‘</w:t>
      </w:r>
      <w:r w:rsidRPr="00DE5309">
        <w:rPr>
          <w:rtl/>
        </w:rPr>
        <w:tab/>
      </w:r>
      <w:r w:rsidRPr="00DE5309">
        <w:rPr>
          <w:rFonts w:hint="cs"/>
          <w:rtl/>
        </w:rPr>
        <w:t xml:space="preserve">ما هي معمارية الأمن لخدمات التطبيق بالتعاون مع المسألة </w:t>
      </w:r>
      <w:r w:rsidR="00277CF8">
        <w:rPr>
          <w:lang w:bidi="ar-EG"/>
        </w:rPr>
        <w:t>G</w:t>
      </w:r>
      <w:r w:rsidRPr="00DE5309">
        <w:rPr>
          <w:lang w:bidi="ar-EG"/>
        </w:rPr>
        <w:t>/17</w:t>
      </w:r>
      <w:r w:rsidRPr="00DE5309">
        <w:rPr>
          <w:rFonts w:hint="cs"/>
          <w:rtl/>
        </w:rPr>
        <w:t>؟</w:t>
      </w:r>
    </w:p>
    <w:p w:rsidR="00BE320B" w:rsidRPr="00CD3E2F" w:rsidRDefault="00BE320B" w:rsidP="00BE320B">
      <w:pPr>
        <w:pStyle w:val="enumlev1"/>
        <w:rPr>
          <w:rtl/>
        </w:rPr>
      </w:pPr>
      <w:r>
        <w:rPr>
          <w:rFonts w:hint="cs"/>
          <w:rtl/>
          <w:lang w:bidi="ar-EG"/>
        </w:rPr>
        <w:t>و</w:t>
      </w:r>
      <w:r>
        <w:rPr>
          <w:rFonts w:hint="eastAsia"/>
          <w:rtl/>
          <w:lang w:bidi="ar-EG"/>
        </w:rPr>
        <w:t> </w:t>
      </w:r>
      <w:r w:rsidRPr="00DE5309">
        <w:rPr>
          <w:rtl/>
          <w:lang w:bidi="ar-EG"/>
        </w:rPr>
        <w:t>)</w:t>
      </w:r>
      <w:r w:rsidRPr="00CD3E2F">
        <w:rPr>
          <w:rtl/>
        </w:rPr>
        <w:tab/>
        <w:t>ما هي</w:t>
      </w:r>
      <w:r w:rsidRPr="00CD3E2F">
        <w:rPr>
          <w:rFonts w:hint="cs"/>
          <w:rtl/>
        </w:rPr>
        <w:t xml:space="preserve"> معمارية الأمن الجديدة و</w:t>
      </w:r>
      <w:r w:rsidRPr="00CD3E2F">
        <w:rPr>
          <w:rtl/>
        </w:rPr>
        <w:t xml:space="preserve">التوصيات </w:t>
      </w:r>
      <w:r w:rsidRPr="00CD3E2F">
        <w:rPr>
          <w:rFonts w:hint="cs"/>
          <w:rtl/>
        </w:rPr>
        <w:t>الإطارية</w:t>
      </w:r>
      <w:r w:rsidRPr="00CD3E2F">
        <w:rPr>
          <w:rtl/>
        </w:rPr>
        <w:t xml:space="preserve"> </w:t>
      </w:r>
      <w:r w:rsidRPr="00CD3E2F">
        <w:rPr>
          <w:rFonts w:hint="cs"/>
          <w:rtl/>
        </w:rPr>
        <w:t>المطلوبة</w:t>
      </w:r>
      <w:r w:rsidRPr="00CD3E2F">
        <w:rPr>
          <w:rtl/>
        </w:rPr>
        <w:t xml:space="preserve"> لتوفير حلول أمنية في بيئة</w:t>
      </w:r>
      <w:r w:rsidR="00971236">
        <w:rPr>
          <w:rFonts w:hint="cs"/>
          <w:rtl/>
        </w:rPr>
        <w:t> </w:t>
      </w:r>
      <w:r w:rsidRPr="00CD3E2F">
        <w:rPr>
          <w:rtl/>
        </w:rPr>
        <w:t>متغايرة؟</w:t>
      </w:r>
    </w:p>
    <w:p w:rsidR="00BE320B" w:rsidRPr="00CD3E2F" w:rsidRDefault="00BE320B" w:rsidP="00BE320B">
      <w:pPr>
        <w:pStyle w:val="enumlev1"/>
        <w:rPr>
          <w:rtl/>
        </w:rPr>
      </w:pPr>
      <w:r>
        <w:rPr>
          <w:rFonts w:hint="cs"/>
          <w:rtl/>
          <w:lang w:bidi="ar-EG"/>
        </w:rPr>
        <w:t>ز </w:t>
      </w:r>
      <w:r w:rsidRPr="00DE5309">
        <w:rPr>
          <w:rtl/>
          <w:lang w:bidi="ar-EG"/>
        </w:rPr>
        <w:t>)</w:t>
      </w:r>
      <w:r w:rsidRPr="00CD3E2F">
        <w:rPr>
          <w:rtl/>
        </w:rPr>
        <w:tab/>
        <w:t>كيف يتعين تنظيم المعايير المعمارية فيما يتعلق بالتوصيات القائمة بشأن الأمن؟</w:t>
      </w:r>
    </w:p>
    <w:p w:rsidR="00BE320B" w:rsidRPr="00CD3E2F" w:rsidRDefault="00BE320B" w:rsidP="00BE320B">
      <w:pPr>
        <w:pStyle w:val="enumlev1"/>
        <w:rPr>
          <w:rtl/>
        </w:rPr>
      </w:pPr>
      <w:r>
        <w:rPr>
          <w:rFonts w:hint="cs"/>
          <w:rtl/>
          <w:lang w:bidi="ar-EG"/>
        </w:rPr>
        <w:t>ح</w:t>
      </w:r>
      <w:r w:rsidRPr="00DE5309">
        <w:rPr>
          <w:rtl/>
          <w:lang w:bidi="ar-EG"/>
        </w:rPr>
        <w:t>)</w:t>
      </w:r>
      <w:r w:rsidRPr="00CD3E2F">
        <w:rPr>
          <w:rtl/>
        </w:rPr>
        <w:tab/>
        <w:t>كيف يتعين تنظيم المعايير المعمارية فيما يتعلق بالتكنولوجيات الأمنية المتقدمة الحالية؟</w:t>
      </w:r>
    </w:p>
    <w:p w:rsidR="00BE320B" w:rsidRPr="00CD3E2F" w:rsidRDefault="00BE320B" w:rsidP="00BE320B">
      <w:pPr>
        <w:pStyle w:val="enumlev1"/>
        <w:rPr>
          <w:rtl/>
        </w:rPr>
      </w:pPr>
      <w:r>
        <w:rPr>
          <w:rFonts w:hint="cs"/>
          <w:rtl/>
          <w:lang w:bidi="ar-EG"/>
        </w:rPr>
        <w:t>ط</w:t>
      </w:r>
      <w:r w:rsidRPr="00DE5309">
        <w:rPr>
          <w:rtl/>
          <w:lang w:bidi="ar-EG"/>
        </w:rPr>
        <w:t>)</w:t>
      </w:r>
      <w:r w:rsidRPr="00CD3E2F">
        <w:rPr>
          <w:rtl/>
        </w:rPr>
        <w:tab/>
        <w:t>كيف يتعين تعديل توصيات إطار الأمن لكي تتكيف مع التكنولوجيات الناشئة، وما هي التوصيات</w:t>
      </w:r>
      <w:r w:rsidRPr="00CD3E2F">
        <w:rPr>
          <w:rFonts w:hint="cs"/>
          <w:rtl/>
        </w:rPr>
        <w:t xml:space="preserve"> الإطارية</w:t>
      </w:r>
      <w:r w:rsidRPr="00CD3E2F">
        <w:rPr>
          <w:rtl/>
        </w:rPr>
        <w:t xml:space="preserve"> الجديدة</w:t>
      </w:r>
      <w:r w:rsidRPr="00CD3E2F">
        <w:rPr>
          <w:rFonts w:hint="cs"/>
          <w:rtl/>
        </w:rPr>
        <w:t> المطلوبة</w:t>
      </w:r>
      <w:r w:rsidRPr="00CD3E2F">
        <w:rPr>
          <w:rtl/>
        </w:rPr>
        <w:t>؟</w:t>
      </w:r>
    </w:p>
    <w:p w:rsidR="00BE320B" w:rsidRPr="00CD3E2F" w:rsidRDefault="00BE320B" w:rsidP="00BE320B">
      <w:pPr>
        <w:pStyle w:val="enumlev1"/>
        <w:rPr>
          <w:rtl/>
        </w:rPr>
      </w:pPr>
      <w:r>
        <w:rPr>
          <w:rFonts w:hint="cs"/>
          <w:rtl/>
          <w:lang w:bidi="ar-EG"/>
        </w:rPr>
        <w:t>ي</w:t>
      </w:r>
      <w:r w:rsidRPr="00DE5309">
        <w:rPr>
          <w:rtl/>
          <w:lang w:bidi="ar-EG"/>
        </w:rPr>
        <w:t>)</w:t>
      </w:r>
      <w:r w:rsidRPr="00CD3E2F">
        <w:rPr>
          <w:rtl/>
        </w:rPr>
        <w:tab/>
        <w:t>كيف تطبق خدمات الأمن لغرض توفير حلول أمنية؟</w:t>
      </w:r>
    </w:p>
    <w:p w:rsidR="00BE320B" w:rsidRPr="00CD3E2F" w:rsidRDefault="00BE320B" w:rsidP="00BE320B">
      <w:pPr>
        <w:pStyle w:val="enumlev1"/>
        <w:rPr>
          <w:rtl/>
        </w:rPr>
      </w:pPr>
      <w:r>
        <w:rPr>
          <w:rFonts w:hint="cs"/>
          <w:rtl/>
        </w:rPr>
        <w:t>ك</w:t>
      </w:r>
      <w:r w:rsidRPr="00DE5309">
        <w:rPr>
          <w:rtl/>
          <w:lang w:bidi="ar-EG"/>
        </w:rPr>
        <w:t>)</w:t>
      </w:r>
      <w:r w:rsidRPr="00CD3E2F">
        <w:rPr>
          <w:rtl/>
        </w:rPr>
        <w:tab/>
      </w:r>
      <w:r w:rsidRPr="00CD3E2F">
        <w:rPr>
          <w:rFonts w:hint="cs"/>
          <w:rtl/>
        </w:rPr>
        <w:t>كيف يطبق رصد البنية التحتية للاتصالات/تكنولوجيا المعلومات والاتصالات لتوفير حلول</w:t>
      </w:r>
      <w:r w:rsidR="00971236">
        <w:rPr>
          <w:rFonts w:hint="cs"/>
          <w:rtl/>
        </w:rPr>
        <w:t> </w:t>
      </w:r>
      <w:r w:rsidRPr="00CD3E2F">
        <w:rPr>
          <w:rFonts w:hint="cs"/>
          <w:rtl/>
        </w:rPr>
        <w:t>أمنية؟</w:t>
      </w:r>
    </w:p>
    <w:p w:rsidR="00BE320B" w:rsidRPr="00CD3E2F" w:rsidRDefault="00BE320B" w:rsidP="00FE0572">
      <w:pPr>
        <w:pStyle w:val="Heading3"/>
        <w:rPr>
          <w:rtl/>
        </w:rPr>
      </w:pPr>
      <w:r w:rsidRPr="00CD3E2F">
        <w:t>3</w:t>
      </w:r>
      <w:r w:rsidRPr="00CD3E2F">
        <w:rPr>
          <w:rtl/>
        </w:rPr>
        <w:tab/>
        <w:t>المهام</w:t>
      </w:r>
    </w:p>
    <w:p w:rsidR="00BE320B" w:rsidRPr="00CD3E2F" w:rsidRDefault="00BE320B" w:rsidP="00BE320B">
      <w:pPr>
        <w:rPr>
          <w:rtl/>
          <w:lang w:bidi="ar-EG"/>
        </w:rPr>
      </w:pPr>
      <w:r w:rsidRPr="00CD3E2F">
        <w:rPr>
          <w:rtl/>
          <w:lang w:bidi="ar-EG"/>
        </w:rPr>
        <w:t>تشمل المهام البنود التالية دون أن تقتصر عليها:</w:t>
      </w:r>
    </w:p>
    <w:p w:rsidR="00BE320B" w:rsidRPr="00CD3E2F" w:rsidRDefault="00BE320B" w:rsidP="00BE320B">
      <w:pPr>
        <w:pStyle w:val="enumlev1"/>
        <w:rPr>
          <w:rtl/>
        </w:rPr>
      </w:pPr>
      <w:r w:rsidRPr="00DE5309">
        <w:rPr>
          <w:rtl/>
          <w:lang w:bidi="ar-EG"/>
        </w:rPr>
        <w:t> ﺃ )</w:t>
      </w:r>
      <w:r w:rsidRPr="00CD3E2F">
        <w:rPr>
          <w:rtl/>
        </w:rPr>
        <w:tab/>
        <w:t xml:space="preserve">وضع مجموعة شاملة من </w:t>
      </w:r>
      <w:r w:rsidRPr="00CD3E2F">
        <w:rPr>
          <w:rFonts w:hint="cs"/>
          <w:rtl/>
        </w:rPr>
        <w:t>معماريات الأمن وال</w:t>
      </w:r>
      <w:r w:rsidRPr="00CD3E2F">
        <w:rPr>
          <w:rtl/>
        </w:rPr>
        <w:t xml:space="preserve">توصيات </w:t>
      </w:r>
      <w:r w:rsidRPr="00CD3E2F">
        <w:rPr>
          <w:rFonts w:hint="cs"/>
          <w:rtl/>
        </w:rPr>
        <w:t xml:space="preserve">الإطارية </w:t>
      </w:r>
      <w:r w:rsidRPr="00CD3E2F">
        <w:rPr>
          <w:rtl/>
        </w:rPr>
        <w:t>لتوفير حلول أمنية معيارية للاتصالات بالتعاون مع المنظمات الأخرى لوضع المعايير ولجان الدراسات لقطاع تقييس الاتصالات في</w:t>
      </w:r>
      <w:r w:rsidR="00971236">
        <w:rPr>
          <w:rFonts w:hint="cs"/>
          <w:rtl/>
        </w:rPr>
        <w:t> </w:t>
      </w:r>
      <w:r w:rsidRPr="00CD3E2F">
        <w:rPr>
          <w:rtl/>
        </w:rPr>
        <w:t>الاتحاد</w:t>
      </w:r>
      <w:r w:rsidRPr="00CD3E2F">
        <w:rPr>
          <w:rFonts w:hint="cs"/>
          <w:rtl/>
        </w:rPr>
        <w:t>.</w:t>
      </w:r>
    </w:p>
    <w:p w:rsidR="00BE320B" w:rsidRPr="00CD3E2F" w:rsidRDefault="00BE320B" w:rsidP="00BE320B">
      <w:pPr>
        <w:pStyle w:val="enumlev1"/>
        <w:rPr>
          <w:rtl/>
        </w:rPr>
      </w:pPr>
      <w:r w:rsidRPr="00DE5309">
        <w:rPr>
          <w:rtl/>
          <w:lang w:bidi="ar-EG"/>
        </w:rPr>
        <w:t>ﺏ)</w:t>
      </w:r>
      <w:r w:rsidRPr="00CD3E2F">
        <w:rPr>
          <w:rtl/>
        </w:rPr>
        <w:tab/>
        <w:t>إجراء الدراسات ووضع التوصيات بشأن معمارية موثوق بها لشبكة الاتصالات تدمج فيها أوجه التقدم التكنولوجي المتعلقة</w:t>
      </w:r>
      <w:r w:rsidR="00971236">
        <w:rPr>
          <w:rFonts w:hint="cs"/>
          <w:rtl/>
        </w:rPr>
        <w:t> </w:t>
      </w:r>
      <w:r w:rsidRPr="00CD3E2F">
        <w:rPr>
          <w:rtl/>
        </w:rPr>
        <w:t>بالأمن</w:t>
      </w:r>
      <w:r w:rsidRPr="00CD3E2F">
        <w:rPr>
          <w:rFonts w:hint="cs"/>
          <w:rtl/>
        </w:rPr>
        <w:t>.</w:t>
      </w:r>
    </w:p>
    <w:p w:rsidR="00BE320B" w:rsidRPr="00CD3E2F" w:rsidRDefault="00BE320B" w:rsidP="00BE320B">
      <w:pPr>
        <w:pStyle w:val="enumlev1"/>
        <w:rPr>
          <w:rtl/>
        </w:rPr>
      </w:pPr>
      <w:r w:rsidRPr="00DE5309">
        <w:rPr>
          <w:rtl/>
          <w:lang w:bidi="ar-EG"/>
        </w:rPr>
        <w:t>ﺝ)</w:t>
      </w:r>
      <w:r w:rsidRPr="00CD3E2F">
        <w:rPr>
          <w:rtl/>
        </w:rPr>
        <w:tab/>
      </w:r>
      <w:r w:rsidRPr="00CD3E2F">
        <w:rPr>
          <w:rFonts w:hint="cs"/>
          <w:rtl/>
        </w:rPr>
        <w:t>الحفاظ على</w:t>
      </w:r>
      <w:r w:rsidRPr="00CD3E2F">
        <w:rPr>
          <w:rtl/>
        </w:rPr>
        <w:t xml:space="preserve"> التوصيات والإضافات في </w:t>
      </w:r>
      <w:r w:rsidRPr="00CD3E2F">
        <w:rPr>
          <w:rFonts w:hint="cs"/>
          <w:rtl/>
        </w:rPr>
        <w:t>ال</w:t>
      </w:r>
      <w:r w:rsidRPr="00CD3E2F">
        <w:rPr>
          <w:rtl/>
        </w:rPr>
        <w:t xml:space="preserve">سلسلة </w:t>
      </w:r>
      <w:r w:rsidRPr="00CD3E2F">
        <w:rPr>
          <w:lang w:bidi="ar-EG"/>
        </w:rPr>
        <w:t>X.800</w:t>
      </w:r>
      <w:r w:rsidRPr="00CD3E2F">
        <w:rPr>
          <w:rtl/>
        </w:rPr>
        <w:t xml:space="preserve"> و</w:t>
      </w:r>
      <w:r w:rsidRPr="00CD3E2F">
        <w:rPr>
          <w:rFonts w:hint="cs"/>
          <w:rtl/>
        </w:rPr>
        <w:t xml:space="preserve">السلسلة </w:t>
      </w:r>
      <w:r w:rsidRPr="00CD3E2F">
        <w:rPr>
          <w:lang w:bidi="ar-EG"/>
        </w:rPr>
        <w:t>X.103x</w:t>
      </w:r>
      <w:r w:rsidR="00971236">
        <w:rPr>
          <w:rFonts w:hint="cs"/>
          <w:rtl/>
        </w:rPr>
        <w:t> </w:t>
      </w:r>
      <w:r w:rsidRPr="00CD3E2F">
        <w:rPr>
          <w:rtl/>
        </w:rPr>
        <w:t>وتحسين</w:t>
      </w:r>
      <w:r w:rsidRPr="00CD3E2F">
        <w:rPr>
          <w:rFonts w:hint="cs"/>
          <w:rtl/>
        </w:rPr>
        <w:t>ها</w:t>
      </w:r>
      <w:r w:rsidRPr="00CD3E2F">
        <w:rPr>
          <w:rtl/>
        </w:rPr>
        <w:t>.</w:t>
      </w:r>
    </w:p>
    <w:p w:rsidR="00BE320B" w:rsidRPr="00CD3E2F" w:rsidRDefault="00BE320B" w:rsidP="00FE0572">
      <w:pPr>
        <w:pStyle w:val="Heading3"/>
        <w:rPr>
          <w:rtl/>
        </w:rPr>
      </w:pPr>
      <w:r w:rsidRPr="00CD3E2F">
        <w:lastRenderedPageBreak/>
        <w:t>4</w:t>
      </w:r>
      <w:r w:rsidRPr="00CD3E2F">
        <w:rPr>
          <w:rtl/>
        </w:rPr>
        <w:tab/>
        <w:t>الروابط</w:t>
      </w:r>
    </w:p>
    <w:p w:rsidR="00BE320B" w:rsidRPr="00CD3E2F" w:rsidRDefault="00BE320B" w:rsidP="00971236">
      <w:pPr>
        <w:pStyle w:val="Headingb"/>
        <w:keepLines/>
        <w:rPr>
          <w:rtl/>
        </w:rPr>
      </w:pPr>
      <w:r w:rsidRPr="00CD3E2F">
        <w:rPr>
          <w:rtl/>
        </w:rPr>
        <w:t>التوصيات:</w:t>
      </w:r>
    </w:p>
    <w:p w:rsidR="00BE320B" w:rsidRPr="00CD3E2F" w:rsidRDefault="00BE320B" w:rsidP="00971236">
      <w:pPr>
        <w:pStyle w:val="enumlev1"/>
        <w:keepNext/>
        <w:keepLines/>
        <w:rPr>
          <w:rtl/>
          <w:lang w:bidi="ar-EG"/>
        </w:rPr>
      </w:pPr>
      <w:r w:rsidRPr="00CD3E2F">
        <w:rPr>
          <w:lang w:bidi="ar-EG"/>
        </w:rPr>
        <w:sym w:font="Symbol" w:char="F0B7"/>
      </w:r>
      <w:r w:rsidRPr="00CD3E2F">
        <w:rPr>
          <w:rtl/>
        </w:rPr>
        <w:tab/>
      </w:r>
      <w:r w:rsidRPr="00CD3E2F">
        <w:rPr>
          <w:rFonts w:hint="cs"/>
          <w:rtl/>
          <w:lang w:bidi="ar-EG"/>
        </w:rPr>
        <w:t xml:space="preserve">السلسلة </w:t>
      </w:r>
      <w:r w:rsidRPr="00CD3E2F">
        <w:rPr>
          <w:lang w:bidi="ar-EG"/>
        </w:rPr>
        <w:t>X</w:t>
      </w:r>
      <w:r w:rsidRPr="00CD3E2F">
        <w:rPr>
          <w:rFonts w:hint="cs"/>
          <w:rtl/>
          <w:lang w:bidi="ar-EG"/>
        </w:rPr>
        <w:t xml:space="preserve"> وغيرها مما يتصل بالأمن</w:t>
      </w:r>
    </w:p>
    <w:p w:rsidR="00BE320B" w:rsidRPr="00CD3E2F" w:rsidRDefault="00BE320B" w:rsidP="00971236">
      <w:pPr>
        <w:pStyle w:val="Headingb"/>
        <w:keepLines/>
        <w:rPr>
          <w:rtl/>
        </w:rPr>
      </w:pPr>
      <w:r w:rsidRPr="00CD3E2F">
        <w:rPr>
          <w:rtl/>
        </w:rPr>
        <w:t>المسائل:</w:t>
      </w:r>
    </w:p>
    <w:p w:rsidR="00BE320B" w:rsidRPr="00CD3E2F" w:rsidRDefault="00BE320B" w:rsidP="00971236">
      <w:pPr>
        <w:pStyle w:val="enumlev1"/>
        <w:keepNext/>
        <w:keepLines/>
        <w:rPr>
          <w:rtl/>
          <w:lang w:bidi="ar-EG"/>
        </w:rPr>
      </w:pPr>
      <w:r w:rsidRPr="00CD3E2F">
        <w:rPr>
          <w:lang w:bidi="ar-EG"/>
        </w:rPr>
        <w:sym w:font="Symbol" w:char="F0B7"/>
      </w:r>
      <w:r w:rsidRPr="00CD3E2F">
        <w:rPr>
          <w:rtl/>
        </w:rPr>
        <w:tab/>
      </w:r>
      <w:r w:rsidRPr="00CD3E2F">
        <w:rPr>
          <w:rtl/>
          <w:lang w:bidi="ar-EG"/>
        </w:rPr>
        <w:t xml:space="preserve">المسائل </w:t>
      </w:r>
      <w:r w:rsidRPr="00CD3E2F">
        <w:rPr>
          <w:lang w:bidi="ar-EG"/>
        </w:rPr>
        <w:t>A/17</w:t>
      </w:r>
      <w:r w:rsidRPr="00CD3E2F">
        <w:rPr>
          <w:rFonts w:hint="cs"/>
          <w:rtl/>
        </w:rPr>
        <w:t xml:space="preserve"> و</w:t>
      </w:r>
      <w:r w:rsidRPr="00CD3E2F">
        <w:rPr>
          <w:lang w:bidi="ar-EG"/>
        </w:rPr>
        <w:t>C/17</w:t>
      </w:r>
      <w:r w:rsidRPr="00CD3E2F">
        <w:rPr>
          <w:rFonts w:hint="cs"/>
          <w:rtl/>
        </w:rPr>
        <w:t xml:space="preserve"> و</w:t>
      </w:r>
      <w:r w:rsidRPr="00CD3E2F">
        <w:rPr>
          <w:lang w:bidi="ar-EG"/>
        </w:rPr>
        <w:t>D/17</w:t>
      </w:r>
      <w:r w:rsidRPr="00CD3E2F">
        <w:rPr>
          <w:rFonts w:hint="cs"/>
          <w:rtl/>
        </w:rPr>
        <w:t xml:space="preserve"> و</w:t>
      </w:r>
      <w:r w:rsidRPr="00CD3E2F">
        <w:rPr>
          <w:lang w:bidi="ar-EG"/>
        </w:rPr>
        <w:t>E/17</w:t>
      </w:r>
      <w:r w:rsidRPr="00CD3E2F">
        <w:rPr>
          <w:rFonts w:hint="cs"/>
          <w:rtl/>
        </w:rPr>
        <w:t xml:space="preserve"> و</w:t>
      </w:r>
      <w:r w:rsidRPr="00CD3E2F">
        <w:rPr>
          <w:lang w:bidi="ar-EG"/>
        </w:rPr>
        <w:t>F/17</w:t>
      </w:r>
      <w:r w:rsidRPr="00CD3E2F">
        <w:rPr>
          <w:rFonts w:hint="cs"/>
          <w:rtl/>
        </w:rPr>
        <w:t xml:space="preserve"> و</w:t>
      </w:r>
      <w:r w:rsidRPr="00CD3E2F">
        <w:rPr>
          <w:lang w:bidi="ar-EG"/>
        </w:rPr>
        <w:t>G/17</w:t>
      </w:r>
      <w:r w:rsidRPr="00CD3E2F">
        <w:rPr>
          <w:rFonts w:hint="cs"/>
          <w:rtl/>
        </w:rPr>
        <w:t xml:space="preserve"> و</w:t>
      </w:r>
      <w:r w:rsidRPr="00CD3E2F">
        <w:rPr>
          <w:lang w:bidi="ar-EG"/>
        </w:rPr>
        <w:t>H/17</w:t>
      </w:r>
      <w:r w:rsidRPr="00CD3E2F">
        <w:rPr>
          <w:rFonts w:hint="cs"/>
          <w:rtl/>
        </w:rPr>
        <w:t xml:space="preserve"> و</w:t>
      </w:r>
      <w:r w:rsidRPr="00CD3E2F">
        <w:rPr>
          <w:lang w:bidi="ar-EG"/>
        </w:rPr>
        <w:t>I/17</w:t>
      </w:r>
      <w:r w:rsidRPr="00CD3E2F">
        <w:rPr>
          <w:rFonts w:hint="cs"/>
          <w:rtl/>
        </w:rPr>
        <w:t xml:space="preserve"> و</w:t>
      </w:r>
      <w:r w:rsidRPr="00CD3E2F">
        <w:rPr>
          <w:lang w:bidi="ar-EG"/>
        </w:rPr>
        <w:t>J/17</w:t>
      </w:r>
      <w:r w:rsidRPr="00CD3E2F">
        <w:rPr>
          <w:rFonts w:hint="cs"/>
          <w:rtl/>
        </w:rPr>
        <w:t xml:space="preserve"> و</w:t>
      </w:r>
      <w:r w:rsidRPr="00CD3E2F">
        <w:rPr>
          <w:lang w:bidi="ar-EG"/>
        </w:rPr>
        <w:t>K/17</w:t>
      </w:r>
      <w:r w:rsidRPr="00CD3E2F">
        <w:rPr>
          <w:rFonts w:hint="cs"/>
          <w:rtl/>
          <w:lang w:bidi="ar-EG"/>
        </w:rPr>
        <w:t xml:space="preserve"> </w:t>
      </w:r>
      <w:r w:rsidRPr="00CD3E2F">
        <w:rPr>
          <w:rtl/>
          <w:lang w:bidi="ar-EG"/>
        </w:rPr>
        <w:t>لقطاع تقييس الاتصالات</w:t>
      </w:r>
      <w:r w:rsidRPr="00CD3E2F">
        <w:rPr>
          <w:rFonts w:hint="cs"/>
          <w:rtl/>
          <w:lang w:bidi="ar-EG"/>
        </w:rPr>
        <w:t>.</w:t>
      </w:r>
    </w:p>
    <w:p w:rsidR="00BE320B" w:rsidRPr="00CD3E2F" w:rsidRDefault="00BE320B" w:rsidP="00971236">
      <w:pPr>
        <w:pStyle w:val="Headingb"/>
        <w:keepLines/>
        <w:rPr>
          <w:rtl/>
        </w:rPr>
      </w:pPr>
      <w:r w:rsidRPr="00CD3E2F">
        <w:rPr>
          <w:rtl/>
        </w:rPr>
        <w:t>لجان الدراسات:</w:t>
      </w:r>
      <w:r w:rsidRPr="00CD3E2F">
        <w:rPr>
          <w:rtl/>
        </w:rPr>
        <w:tab/>
      </w:r>
    </w:p>
    <w:p w:rsidR="00BE320B" w:rsidRPr="00CD3E2F" w:rsidRDefault="00BE320B" w:rsidP="00D851BD">
      <w:pPr>
        <w:pStyle w:val="enumlev1"/>
        <w:keepNext/>
        <w:keepLines/>
        <w:rPr>
          <w:rtl/>
          <w:lang w:bidi="ar-EG"/>
        </w:rPr>
      </w:pPr>
      <w:r w:rsidRPr="00CD3E2F">
        <w:rPr>
          <w:lang w:bidi="ar-EG"/>
        </w:rPr>
        <w:sym w:font="Symbol" w:char="F0B7"/>
      </w:r>
      <w:r w:rsidRPr="00CD3E2F">
        <w:rPr>
          <w:rtl/>
        </w:rPr>
        <w:tab/>
      </w:r>
      <w:r w:rsidRPr="00CD3E2F">
        <w:rPr>
          <w:rFonts w:hint="cs"/>
          <w:rtl/>
          <w:lang w:bidi="ar-EG"/>
        </w:rPr>
        <w:t xml:space="preserve">لجنة الدراسات </w:t>
      </w:r>
      <w:r w:rsidRPr="00CD3E2F">
        <w:rPr>
          <w:lang w:bidi="ar-EG"/>
        </w:rPr>
        <w:t>2</w:t>
      </w:r>
      <w:r w:rsidRPr="00CD3E2F">
        <w:rPr>
          <w:rFonts w:hint="cs"/>
          <w:rtl/>
          <w:lang w:bidi="ar-EG"/>
        </w:rPr>
        <w:t xml:space="preserve"> </w:t>
      </w:r>
      <w:r w:rsidR="00F87DCC">
        <w:rPr>
          <w:rFonts w:hint="cs"/>
          <w:rtl/>
          <w:lang w:bidi="ar-EG"/>
        </w:rPr>
        <w:t>ل</w:t>
      </w:r>
      <w:r w:rsidRPr="00CD3E2F">
        <w:rPr>
          <w:rFonts w:hint="cs"/>
          <w:rtl/>
          <w:lang w:bidi="ar-EG"/>
        </w:rPr>
        <w:t xml:space="preserve">قطاع تنمية الاتصالات؛ فرقة العمل </w:t>
      </w:r>
      <w:r w:rsidRPr="00CD3E2F">
        <w:rPr>
          <w:lang w:bidi="ar-EG"/>
        </w:rPr>
        <w:t>6B</w:t>
      </w:r>
      <w:r w:rsidRPr="00CD3E2F">
        <w:rPr>
          <w:rFonts w:hint="cs"/>
          <w:rtl/>
          <w:lang w:bidi="ar-EG"/>
        </w:rPr>
        <w:t xml:space="preserve"> </w:t>
      </w:r>
      <w:r w:rsidR="00F87DCC">
        <w:rPr>
          <w:rFonts w:hint="cs"/>
          <w:rtl/>
          <w:lang w:bidi="ar-EG"/>
        </w:rPr>
        <w:t>ل</w:t>
      </w:r>
      <w:r w:rsidRPr="00CD3E2F">
        <w:rPr>
          <w:rFonts w:hint="cs"/>
          <w:rtl/>
          <w:lang w:bidi="ar-EG"/>
        </w:rPr>
        <w:t xml:space="preserve">قطاع الاتصالات الراديوية؛ </w:t>
      </w:r>
      <w:r w:rsidRPr="00CD3E2F">
        <w:rPr>
          <w:rtl/>
          <w:lang w:bidi="ar-EG"/>
        </w:rPr>
        <w:t>لجان الدراسات</w:t>
      </w:r>
      <w:r w:rsidR="00971236">
        <w:rPr>
          <w:rFonts w:hint="cs"/>
          <w:rtl/>
          <w:lang w:bidi="ar-EG"/>
        </w:rPr>
        <w:t> </w:t>
      </w:r>
      <w:r w:rsidRPr="00CD3E2F">
        <w:rPr>
          <w:lang w:bidi="ar-EG"/>
        </w:rPr>
        <w:t>2</w:t>
      </w:r>
      <w:r w:rsidRPr="00CD3E2F">
        <w:rPr>
          <w:rtl/>
          <w:lang w:bidi="ar-EG"/>
        </w:rPr>
        <w:t xml:space="preserve"> و</w:t>
      </w:r>
      <w:r w:rsidRPr="00CD3E2F">
        <w:rPr>
          <w:lang w:bidi="ar-EG"/>
        </w:rPr>
        <w:t>9</w:t>
      </w:r>
      <w:r w:rsidRPr="00CD3E2F">
        <w:rPr>
          <w:rtl/>
          <w:lang w:bidi="ar-EG"/>
        </w:rPr>
        <w:t xml:space="preserve"> و</w:t>
      </w:r>
      <w:r w:rsidRPr="00CD3E2F">
        <w:rPr>
          <w:lang w:bidi="ar-EG"/>
        </w:rPr>
        <w:t>11</w:t>
      </w:r>
      <w:r w:rsidRPr="00CD3E2F">
        <w:rPr>
          <w:rtl/>
          <w:lang w:bidi="ar-EG"/>
        </w:rPr>
        <w:t xml:space="preserve"> و</w:t>
      </w:r>
      <w:r w:rsidRPr="00CD3E2F">
        <w:rPr>
          <w:lang w:bidi="ar-EG"/>
        </w:rPr>
        <w:t>13</w:t>
      </w:r>
      <w:r w:rsidRPr="00CD3E2F">
        <w:rPr>
          <w:rtl/>
          <w:lang w:bidi="ar-EG"/>
        </w:rPr>
        <w:t xml:space="preserve"> و</w:t>
      </w:r>
      <w:r w:rsidRPr="00CD3E2F">
        <w:rPr>
          <w:lang w:bidi="ar-EG"/>
        </w:rPr>
        <w:t>16</w:t>
      </w:r>
      <w:r w:rsidRPr="00CD3E2F">
        <w:rPr>
          <w:rtl/>
          <w:lang w:bidi="ar-EG"/>
        </w:rPr>
        <w:t xml:space="preserve"> </w:t>
      </w:r>
      <w:r w:rsidRPr="00CD3E2F">
        <w:rPr>
          <w:rFonts w:hint="cs"/>
          <w:rtl/>
          <w:lang w:bidi="ar-EG"/>
        </w:rPr>
        <w:t>و</w:t>
      </w:r>
      <w:r w:rsidRPr="00CD3E2F">
        <w:rPr>
          <w:lang w:bidi="ar-EG"/>
        </w:rPr>
        <w:t>20</w:t>
      </w:r>
      <w:r w:rsidRPr="00CD3E2F">
        <w:rPr>
          <w:rFonts w:hint="cs"/>
          <w:rtl/>
          <w:lang w:bidi="ar-EG"/>
        </w:rPr>
        <w:t xml:space="preserve"> </w:t>
      </w:r>
      <w:r w:rsidR="00F87DCC">
        <w:rPr>
          <w:rFonts w:hint="cs"/>
          <w:rtl/>
          <w:lang w:bidi="ar-EG"/>
        </w:rPr>
        <w:t>ل</w:t>
      </w:r>
      <w:r w:rsidRPr="00CD3E2F">
        <w:rPr>
          <w:rtl/>
          <w:lang w:bidi="ar-EG"/>
        </w:rPr>
        <w:t>قطاع تقييس الاتصالات</w:t>
      </w:r>
    </w:p>
    <w:p w:rsidR="00BE320B" w:rsidRPr="00CD3E2F" w:rsidRDefault="00BE320B" w:rsidP="00BE320B">
      <w:pPr>
        <w:pStyle w:val="Headingb"/>
        <w:rPr>
          <w:rtl/>
        </w:rPr>
      </w:pPr>
      <w:r w:rsidRPr="00CD3E2F">
        <w:rPr>
          <w:rtl/>
        </w:rPr>
        <w:t>هيئات التقييس:</w:t>
      </w:r>
    </w:p>
    <w:p w:rsidR="00BE320B" w:rsidRPr="002352F6" w:rsidRDefault="00BE320B" w:rsidP="00DD4FF6">
      <w:pPr>
        <w:pStyle w:val="enumlev1"/>
        <w:rPr>
          <w:spacing w:val="-2"/>
          <w:rtl/>
          <w:lang w:bidi="ar-EG"/>
        </w:rPr>
      </w:pPr>
      <w:r w:rsidRPr="002352F6">
        <w:rPr>
          <w:spacing w:val="-2"/>
          <w:lang w:bidi="ar-EG"/>
        </w:rPr>
        <w:sym w:font="Symbol" w:char="F0B7"/>
      </w:r>
      <w:r w:rsidRPr="002352F6">
        <w:rPr>
          <w:spacing w:val="-2"/>
          <w:rtl/>
          <w:lang w:bidi="ar-EG"/>
        </w:rPr>
        <w:tab/>
        <w:t xml:space="preserve">تحالف حلول صناعة الاتصالات </w:t>
      </w:r>
      <w:r w:rsidRPr="002352F6">
        <w:rPr>
          <w:spacing w:val="-2"/>
          <w:lang w:bidi="ar-EG"/>
        </w:rPr>
        <w:t>(ATIS)</w:t>
      </w:r>
      <w:r w:rsidRPr="002352F6">
        <w:rPr>
          <w:spacing w:val="-2"/>
          <w:rtl/>
          <w:lang w:bidi="ar-EG"/>
        </w:rPr>
        <w:t xml:space="preserve">؛ المعهد الأوروبي لتقييس الاتصالات </w:t>
      </w:r>
      <w:r w:rsidRPr="002352F6">
        <w:rPr>
          <w:spacing w:val="-2"/>
          <w:lang w:bidi="ar-EG"/>
        </w:rPr>
        <w:t>(ETSI)</w:t>
      </w:r>
      <w:r w:rsidRPr="002352F6">
        <w:rPr>
          <w:spacing w:val="-2"/>
          <w:rtl/>
          <w:lang w:bidi="ar-EG"/>
        </w:rPr>
        <w:t xml:space="preserve">؛ منتدى النفاذ الدولي غير المنتظم إلى الشبكات </w:t>
      </w:r>
      <w:r w:rsidRPr="002352F6">
        <w:rPr>
          <w:spacing w:val="-2"/>
          <w:lang w:bidi="ar-EG"/>
        </w:rPr>
        <w:t>(FIINA)</w:t>
      </w:r>
      <w:r w:rsidRPr="002352F6">
        <w:rPr>
          <w:spacing w:val="-2"/>
          <w:rtl/>
          <w:lang w:bidi="ar-EG"/>
        </w:rPr>
        <w:t xml:space="preserve">؛ اللجنة الخاصة </w:t>
      </w:r>
      <w:r w:rsidRPr="002352F6">
        <w:rPr>
          <w:spacing w:val="-2"/>
          <w:lang w:bidi="ar-EG"/>
        </w:rPr>
        <w:t>27</w:t>
      </w:r>
      <w:r w:rsidRPr="002352F6">
        <w:rPr>
          <w:spacing w:val="-2"/>
          <w:rtl/>
          <w:lang w:bidi="ar-EG"/>
        </w:rPr>
        <w:t xml:space="preserve"> واللجنة الخاصة </w:t>
      </w:r>
      <w:r w:rsidRPr="002352F6">
        <w:rPr>
          <w:spacing w:val="-2"/>
          <w:lang w:bidi="ar-EG"/>
        </w:rPr>
        <w:t>37</w:t>
      </w:r>
      <w:r w:rsidRPr="002352F6">
        <w:rPr>
          <w:spacing w:val="-2"/>
          <w:rtl/>
          <w:lang w:bidi="ar-EG"/>
        </w:rPr>
        <w:t xml:space="preserve"> لدى اللجنة التقنية المشتركة </w:t>
      </w:r>
      <w:r w:rsidRPr="002352F6">
        <w:rPr>
          <w:spacing w:val="-2"/>
          <w:lang w:bidi="ar-EG"/>
        </w:rPr>
        <w:t>1</w:t>
      </w:r>
      <w:r w:rsidRPr="002352F6">
        <w:rPr>
          <w:spacing w:val="-2"/>
          <w:rtl/>
          <w:lang w:bidi="ar-EG"/>
        </w:rPr>
        <w:t xml:space="preserve"> التابعة للمنظمة الدولية للتوحيد القياسي/اللجنة الكهرتقنية الدولية </w:t>
      </w:r>
      <w:r w:rsidRPr="002352F6">
        <w:rPr>
          <w:spacing w:val="-2"/>
          <w:lang w:bidi="ar-EG"/>
        </w:rPr>
        <w:t>(ISO/IEC JTC 1)</w:t>
      </w:r>
      <w:r w:rsidRPr="002352F6">
        <w:rPr>
          <w:spacing w:val="-2"/>
          <w:rtl/>
          <w:lang w:bidi="ar-EG"/>
        </w:rPr>
        <w:t xml:space="preserve">؛ اللجنة التقنية </w:t>
      </w:r>
      <w:r w:rsidRPr="002352F6">
        <w:rPr>
          <w:spacing w:val="-2"/>
          <w:lang w:bidi="ar-EG"/>
        </w:rPr>
        <w:t>25</w:t>
      </w:r>
      <w:r w:rsidRPr="002352F6">
        <w:rPr>
          <w:spacing w:val="-2"/>
          <w:rtl/>
          <w:lang w:bidi="ar-EG"/>
        </w:rPr>
        <w:t xml:space="preserve"> التابعة للجنة الكهرتقنية الدولية</w:t>
      </w:r>
      <w:r w:rsidR="00DD4FF6">
        <w:rPr>
          <w:rFonts w:hint="cs"/>
          <w:spacing w:val="-2"/>
          <w:rtl/>
          <w:lang w:bidi="ar-EG"/>
        </w:rPr>
        <w:t> </w:t>
      </w:r>
      <w:r w:rsidRPr="002352F6">
        <w:rPr>
          <w:spacing w:val="-2"/>
          <w:lang w:bidi="ar-EG"/>
        </w:rPr>
        <w:t>(IEC TC 25)</w:t>
      </w:r>
      <w:r w:rsidRPr="002352F6">
        <w:rPr>
          <w:spacing w:val="-2"/>
          <w:rtl/>
          <w:lang w:bidi="ar-EG"/>
        </w:rPr>
        <w:t xml:space="preserve">؛ اللجنة التقنية </w:t>
      </w:r>
      <w:r w:rsidRPr="002352F6">
        <w:rPr>
          <w:spacing w:val="-2"/>
          <w:lang w:bidi="ar-EG"/>
        </w:rPr>
        <w:t>12</w:t>
      </w:r>
      <w:r w:rsidRPr="002352F6">
        <w:rPr>
          <w:spacing w:val="-2"/>
          <w:rtl/>
          <w:lang w:bidi="ar-EG"/>
        </w:rPr>
        <w:t xml:space="preserve"> التابعة للمنظمة الدولية للتوحيد القياسي </w:t>
      </w:r>
      <w:r w:rsidRPr="002352F6">
        <w:rPr>
          <w:spacing w:val="-2"/>
          <w:lang w:bidi="ar-EG"/>
        </w:rPr>
        <w:t>(ISO TC12)</w:t>
      </w:r>
      <w:r w:rsidRPr="002352F6">
        <w:rPr>
          <w:spacing w:val="-2"/>
          <w:rtl/>
          <w:lang w:bidi="ar-EG"/>
        </w:rPr>
        <w:t>؛ فريق مهام هندسة الإنترنت </w:t>
      </w:r>
      <w:r w:rsidRPr="002352F6">
        <w:rPr>
          <w:spacing w:val="-2"/>
          <w:lang w:bidi="ar-EG"/>
        </w:rPr>
        <w:t>(IETF)</w:t>
      </w:r>
      <w:r w:rsidRPr="002352F6">
        <w:rPr>
          <w:spacing w:val="-2"/>
          <w:rtl/>
          <w:lang w:bidi="ar-EG"/>
        </w:rPr>
        <w:t xml:space="preserve">؛ مشروع شراكة الجيل الثالث </w:t>
      </w:r>
      <w:r w:rsidRPr="002352F6">
        <w:rPr>
          <w:spacing w:val="-2"/>
          <w:lang w:bidi="ar-EG"/>
        </w:rPr>
        <w:t>(3GPP)</w:t>
      </w:r>
      <w:r w:rsidRPr="002352F6">
        <w:rPr>
          <w:spacing w:val="-2"/>
          <w:rtl/>
          <w:lang w:bidi="ar-EG"/>
        </w:rPr>
        <w:t>؛ المشروع الثاني لشراكة الجيل الثالث</w:t>
      </w:r>
      <w:r w:rsidR="002352F6" w:rsidRPr="002352F6">
        <w:rPr>
          <w:rFonts w:hint="cs"/>
          <w:spacing w:val="-2"/>
          <w:rtl/>
          <w:lang w:bidi="ar-EG"/>
        </w:rPr>
        <w:t> </w:t>
      </w:r>
      <w:r w:rsidRPr="002352F6">
        <w:rPr>
          <w:spacing w:val="-2"/>
          <w:lang w:bidi="ar-EG"/>
        </w:rPr>
        <w:t>(3GPP2)</w:t>
      </w:r>
      <w:r w:rsidRPr="002352F6">
        <w:rPr>
          <w:spacing w:val="-2"/>
          <w:rtl/>
          <w:lang w:bidi="ar-EG"/>
        </w:rPr>
        <w:t>.</w:t>
      </w:r>
    </w:p>
    <w:p w:rsidR="00D769F6" w:rsidRPr="00D769F6" w:rsidRDefault="00D769F6" w:rsidP="00D769F6">
      <w:pPr>
        <w:pStyle w:val="QuestionNo"/>
        <w:pageBreakBefore/>
        <w:rPr>
          <w:rtl/>
        </w:rPr>
      </w:pPr>
      <w:r>
        <w:rPr>
          <w:rFonts w:hint="cs"/>
          <w:rtl/>
        </w:rPr>
        <w:lastRenderedPageBreak/>
        <w:t xml:space="preserve">مشروع </w:t>
      </w:r>
      <w:r w:rsidRPr="00D769F6">
        <w:rPr>
          <w:rtl/>
        </w:rPr>
        <w:t xml:space="preserve">المسألة </w:t>
      </w:r>
      <w:r w:rsidRPr="00D769F6">
        <w:t>C/17</w:t>
      </w:r>
    </w:p>
    <w:p w:rsidR="00D769F6" w:rsidRPr="00D769F6" w:rsidRDefault="00D769F6" w:rsidP="00D769F6">
      <w:pPr>
        <w:pStyle w:val="Questiontitle"/>
        <w:rPr>
          <w:rtl/>
        </w:rPr>
      </w:pPr>
      <w:r w:rsidRPr="00D769F6">
        <w:rPr>
          <w:rtl/>
        </w:rPr>
        <w:t>إدارة أمن معلومات الاتصالات</w:t>
      </w:r>
    </w:p>
    <w:p w:rsidR="00D769F6" w:rsidRPr="00D769F6" w:rsidRDefault="00D769F6" w:rsidP="00D769F6">
      <w:pPr>
        <w:rPr>
          <w:rtl/>
          <w:lang w:bidi="ar-EG"/>
        </w:rPr>
      </w:pPr>
      <w:r w:rsidRPr="00D769F6">
        <w:rPr>
          <w:rtl/>
          <w:lang w:bidi="ar-EG"/>
        </w:rPr>
        <w:t xml:space="preserve">(استمرار المسألة </w:t>
      </w:r>
      <w:r w:rsidRPr="00D769F6">
        <w:rPr>
          <w:lang w:bidi="ar-EG"/>
        </w:rPr>
        <w:t>3/17</w:t>
      </w:r>
      <w:r w:rsidRPr="00D769F6">
        <w:rPr>
          <w:rtl/>
          <w:lang w:bidi="ar-EG"/>
        </w:rPr>
        <w:t>)</w:t>
      </w:r>
    </w:p>
    <w:p w:rsidR="00D769F6" w:rsidRPr="00D769F6" w:rsidRDefault="00D769F6" w:rsidP="00FE0572">
      <w:pPr>
        <w:pStyle w:val="Heading3"/>
        <w:rPr>
          <w:rtl/>
        </w:rPr>
      </w:pPr>
      <w:r w:rsidRPr="00D769F6">
        <w:t>1</w:t>
      </w:r>
      <w:r w:rsidRPr="00D769F6">
        <w:rPr>
          <w:rtl/>
        </w:rPr>
        <w:tab/>
        <w:t>الدوافع</w:t>
      </w:r>
    </w:p>
    <w:p w:rsidR="00D769F6" w:rsidRPr="00D769F6" w:rsidRDefault="00D769F6" w:rsidP="00D769F6">
      <w:pPr>
        <w:rPr>
          <w:rtl/>
          <w:lang w:bidi="ar-EG"/>
        </w:rPr>
      </w:pPr>
      <w:r w:rsidRPr="00D769F6">
        <w:rPr>
          <w:rFonts w:hint="cs"/>
          <w:rtl/>
          <w:lang w:bidi="ar-EG"/>
        </w:rPr>
        <w:t>إن</w:t>
      </w:r>
      <w:r w:rsidRPr="00D769F6">
        <w:rPr>
          <w:rtl/>
          <w:lang w:bidi="ar-EG"/>
        </w:rPr>
        <w:t xml:space="preserve"> مرافق الاتصالات والشبكات ووسائط الإرسال أصول تجارية هامة من أصول الاتصالات بالنسبة لمنظمات الاتصالات والإعلام والعمليات الداعمة. ولكي تتمكن منظمات الاتصالات من إدارة هذه الأصول التجارية بصورة ملائمة، ولكي تواصل نشاطها التجاري بشكل سليم، تعد مسألة إدارة أمن المعلومات ضرورية للغاية. ولهذا السبب، وضعت التوصية</w:t>
      </w:r>
      <w:r w:rsidRPr="00D769F6">
        <w:rPr>
          <w:rFonts w:hint="cs"/>
          <w:rtl/>
          <w:lang w:bidi="ar-EG"/>
        </w:rPr>
        <w:t> </w:t>
      </w:r>
      <w:r w:rsidRPr="00D769F6">
        <w:rPr>
          <w:lang w:bidi="ar-EG"/>
        </w:rPr>
        <w:t>ITU</w:t>
      </w:r>
      <w:r w:rsidRPr="00D769F6">
        <w:rPr>
          <w:lang w:bidi="ar-EG"/>
        </w:rPr>
        <w:noBreakHyphen/>
        <w:t>T X.1051</w:t>
      </w:r>
      <w:r w:rsidRPr="00D769F6">
        <w:rPr>
          <w:rtl/>
          <w:lang w:bidi="ar-EG"/>
        </w:rPr>
        <w:t xml:space="preserve"> لكي </w:t>
      </w:r>
      <w:r w:rsidRPr="00D769F6">
        <w:rPr>
          <w:rFonts w:hint="cs"/>
          <w:rtl/>
          <w:lang w:bidi="ar-EG"/>
        </w:rPr>
        <w:t>توفر</w:t>
      </w:r>
      <w:r w:rsidRPr="00D769F6">
        <w:rPr>
          <w:rtl/>
          <w:lang w:bidi="ar-EG"/>
        </w:rPr>
        <w:t xml:space="preserve"> مبادئ توجيهية هامة بشأن إدارة أمن المعلومات لمنظمات الاتصالات.</w:t>
      </w:r>
    </w:p>
    <w:p w:rsidR="00D769F6" w:rsidRPr="00D769F6" w:rsidRDefault="00D769F6" w:rsidP="003E25F2">
      <w:pPr>
        <w:rPr>
          <w:spacing w:val="-2"/>
          <w:rtl/>
          <w:lang w:bidi="ar-EG"/>
        </w:rPr>
      </w:pPr>
      <w:r w:rsidRPr="00D769F6">
        <w:rPr>
          <w:spacing w:val="-2"/>
          <w:rtl/>
          <w:lang w:bidi="ar-EG"/>
        </w:rPr>
        <w:t xml:space="preserve">واستناداً إلى المبادئ التوجيهية لإدارة أمن المعلومات، تم أيضاً </w:t>
      </w:r>
      <w:r w:rsidRPr="00D769F6">
        <w:rPr>
          <w:rFonts w:hint="cs"/>
          <w:spacing w:val="-2"/>
          <w:rtl/>
          <w:lang w:bidi="ar-EG"/>
        </w:rPr>
        <w:t>تطوير مجالات إدارة مفصلة ومحددة، بما فيها الحوكمة وإطار الإدارة و</w:t>
      </w:r>
      <w:r w:rsidRPr="00D769F6">
        <w:rPr>
          <w:spacing w:val="-2"/>
          <w:rtl/>
          <w:lang w:bidi="ar-EG"/>
        </w:rPr>
        <w:t>المخاطر والحوادث</w:t>
      </w:r>
      <w:r w:rsidRPr="00D769F6">
        <w:rPr>
          <w:rFonts w:hint="cs"/>
          <w:spacing w:val="-2"/>
          <w:rtl/>
          <w:lang w:bidi="ar-EG"/>
        </w:rPr>
        <w:t xml:space="preserve"> والأصول</w:t>
      </w:r>
      <w:r w:rsidRPr="00D769F6">
        <w:rPr>
          <w:spacing w:val="-2"/>
          <w:rtl/>
          <w:lang w:bidi="ar-EG"/>
        </w:rPr>
        <w:t xml:space="preserve">. </w:t>
      </w:r>
      <w:r w:rsidRPr="00D769F6">
        <w:rPr>
          <w:rFonts w:hint="cs"/>
          <w:spacing w:val="-2"/>
          <w:rtl/>
          <w:lang w:bidi="ar-EG"/>
        </w:rPr>
        <w:t>و</w:t>
      </w:r>
      <w:r w:rsidRPr="00D769F6">
        <w:rPr>
          <w:spacing w:val="-2"/>
          <w:rtl/>
          <w:lang w:bidi="ar-EG"/>
        </w:rPr>
        <w:t xml:space="preserve">هناك مجالات جديدة تتعلق بالتوصية </w:t>
      </w:r>
      <w:r w:rsidRPr="00D769F6">
        <w:rPr>
          <w:spacing w:val="-2"/>
          <w:lang w:bidi="ar-EG"/>
        </w:rPr>
        <w:t>ITU</w:t>
      </w:r>
      <w:r w:rsidRPr="00D769F6">
        <w:rPr>
          <w:spacing w:val="-2"/>
          <w:lang w:bidi="ar-EG"/>
        </w:rPr>
        <w:noBreakHyphen/>
        <w:t>T X.1051</w:t>
      </w:r>
      <w:r w:rsidRPr="00D769F6">
        <w:rPr>
          <w:spacing w:val="-2"/>
          <w:rtl/>
          <w:lang w:bidi="ar-EG"/>
        </w:rPr>
        <w:t xml:space="preserve"> ينبغي</w:t>
      </w:r>
      <w:r w:rsidRPr="00D769F6">
        <w:rPr>
          <w:rFonts w:hint="cs"/>
          <w:spacing w:val="-2"/>
          <w:rtl/>
          <w:lang w:bidi="ar-EG"/>
        </w:rPr>
        <w:t xml:space="preserve"> المضي في</w:t>
      </w:r>
      <w:r w:rsidRPr="00D769F6">
        <w:rPr>
          <w:spacing w:val="-2"/>
          <w:rtl/>
          <w:lang w:bidi="ar-EG"/>
        </w:rPr>
        <w:t xml:space="preserve"> فحصها</w:t>
      </w:r>
      <w:r w:rsidRPr="00D769F6">
        <w:rPr>
          <w:rFonts w:hint="cs"/>
          <w:spacing w:val="-2"/>
          <w:rtl/>
          <w:lang w:bidi="ar-EG"/>
        </w:rPr>
        <w:t>. وفي</w:t>
      </w:r>
      <w:r w:rsidRPr="00D769F6">
        <w:rPr>
          <w:rFonts w:hint="eastAsia"/>
          <w:spacing w:val="-2"/>
          <w:rtl/>
          <w:lang w:bidi="ar-EG"/>
        </w:rPr>
        <w:t> </w:t>
      </w:r>
      <w:r w:rsidRPr="00D769F6">
        <w:rPr>
          <w:rFonts w:hint="cs"/>
          <w:spacing w:val="-2"/>
          <w:rtl/>
          <w:lang w:bidi="ar-EG"/>
        </w:rPr>
        <w:t>الوقت ذاته يتعين الحفاظ على توصيات السلسلة وتحديثها لكي تعكس آخر المعلومات عن قضايا إدارة أمن المعلومات.</w:t>
      </w:r>
      <w:r w:rsidRPr="00D769F6">
        <w:rPr>
          <w:spacing w:val="-2"/>
          <w:rtl/>
          <w:lang w:bidi="ar-EG"/>
        </w:rPr>
        <w:t xml:space="preserve"> والهدف من ذلك هو وضع مجموعة من التوصيات بشأن إدارة أمن الاتصالات استناداً إلى التوصية </w:t>
      </w:r>
      <w:r w:rsidRPr="00D769F6">
        <w:rPr>
          <w:spacing w:val="-2"/>
          <w:lang w:bidi="ar-EG"/>
        </w:rPr>
        <w:t>ITU</w:t>
      </w:r>
      <w:r w:rsidRPr="00D769F6">
        <w:rPr>
          <w:spacing w:val="-2"/>
          <w:lang w:bidi="ar-EG"/>
        </w:rPr>
        <w:noBreakHyphen/>
        <w:t>T X.1051</w:t>
      </w:r>
      <w:r w:rsidRPr="00D769F6">
        <w:rPr>
          <w:spacing w:val="-2"/>
          <w:rtl/>
          <w:lang w:bidi="ar-EG"/>
        </w:rPr>
        <w:t xml:space="preserve"> في قطاع تقييس الاتصالات في</w:t>
      </w:r>
      <w:r w:rsidR="003E25F2">
        <w:rPr>
          <w:rFonts w:hint="cs"/>
          <w:spacing w:val="-2"/>
          <w:rtl/>
          <w:lang w:bidi="ar-EG"/>
        </w:rPr>
        <w:t> </w:t>
      </w:r>
      <w:r w:rsidRPr="00D769F6">
        <w:rPr>
          <w:spacing w:val="-2"/>
          <w:rtl/>
          <w:lang w:bidi="ar-EG"/>
        </w:rPr>
        <w:t>الاتحاد.</w:t>
      </w:r>
    </w:p>
    <w:p w:rsidR="00D769F6" w:rsidRPr="00D769F6" w:rsidRDefault="00D769F6" w:rsidP="000539D0">
      <w:pPr>
        <w:rPr>
          <w:rtl/>
          <w:lang w:bidi="ar-EG"/>
        </w:rPr>
      </w:pPr>
      <w:r w:rsidRPr="00D769F6">
        <w:rPr>
          <w:rFonts w:hint="cs"/>
          <w:rtl/>
          <w:lang w:bidi="ar-EG"/>
        </w:rPr>
        <w:t xml:space="preserve">كما ينبغي، </w:t>
      </w:r>
      <w:r w:rsidRPr="00D769F6">
        <w:rPr>
          <w:rtl/>
          <w:lang w:bidi="ar-EG"/>
        </w:rPr>
        <w:t>بالتوازي مع</w:t>
      </w:r>
      <w:r w:rsidRPr="00D769F6">
        <w:rPr>
          <w:rFonts w:hint="cs"/>
          <w:rtl/>
          <w:lang w:bidi="ar-EG"/>
        </w:rPr>
        <w:t xml:space="preserve"> وضع التوصيات لمجالات الإدارة المفصلة والمحددة </w:t>
      </w:r>
      <w:r w:rsidRPr="00D769F6">
        <w:rPr>
          <w:rtl/>
          <w:lang w:bidi="ar-EG"/>
        </w:rPr>
        <w:t xml:space="preserve">استناداً إلى التوصية </w:t>
      </w:r>
      <w:r w:rsidRPr="00D769F6">
        <w:rPr>
          <w:lang w:bidi="ar-EG"/>
        </w:rPr>
        <w:t>ITU</w:t>
      </w:r>
      <w:r w:rsidRPr="00D769F6">
        <w:rPr>
          <w:lang w:bidi="ar-EG"/>
        </w:rPr>
        <w:noBreakHyphen/>
        <w:t>T X.1051</w:t>
      </w:r>
      <w:r w:rsidRPr="00D769F6">
        <w:rPr>
          <w:rtl/>
          <w:lang w:bidi="ar-EG"/>
        </w:rPr>
        <w:t xml:space="preserve">، </w:t>
      </w:r>
      <w:r w:rsidRPr="00D769F6">
        <w:rPr>
          <w:rFonts w:hint="cs"/>
          <w:rtl/>
          <w:lang w:bidi="ar-EG"/>
        </w:rPr>
        <w:t>النظر في</w:t>
      </w:r>
      <w:r w:rsidRPr="00D769F6">
        <w:rPr>
          <w:rFonts w:hint="eastAsia"/>
          <w:rtl/>
          <w:lang w:bidi="ar-EG"/>
        </w:rPr>
        <w:t> </w:t>
      </w:r>
      <w:r w:rsidRPr="00D769F6">
        <w:rPr>
          <w:rFonts w:hint="cs"/>
          <w:rtl/>
          <w:lang w:bidi="ar-EG"/>
        </w:rPr>
        <w:t>المجالات الجديدة للاتصالات/تكنولوجيا المعلومات والاتصالات بما في ذلك الحوسبة ’السحابية‘ والانتقال في</w:t>
      </w:r>
      <w:r w:rsidR="00512201">
        <w:rPr>
          <w:rFonts w:hint="eastAsia"/>
          <w:rtl/>
          <w:lang w:bidi="ar-EG"/>
        </w:rPr>
        <w:t> </w:t>
      </w:r>
      <w:r w:rsidRPr="00D769F6">
        <w:rPr>
          <w:rFonts w:hint="cs"/>
          <w:rtl/>
          <w:lang w:bidi="ar-EG"/>
        </w:rPr>
        <w:t>بروتوكول الإنترنت من الصيغة</w:t>
      </w:r>
      <w:r w:rsidR="00512201">
        <w:rPr>
          <w:rFonts w:hint="eastAsia"/>
          <w:rtl/>
          <w:lang w:bidi="ar-EG"/>
        </w:rPr>
        <w:t> </w:t>
      </w:r>
      <w:r w:rsidR="00512201">
        <w:rPr>
          <w:lang w:bidi="ar-EG"/>
        </w:rPr>
        <w:t>IPv4</w:t>
      </w:r>
      <w:r w:rsidRPr="00D769F6">
        <w:rPr>
          <w:rFonts w:hint="cs"/>
          <w:rtl/>
          <w:lang w:bidi="ar-EG"/>
        </w:rPr>
        <w:t xml:space="preserve"> إلى الصيغة</w:t>
      </w:r>
      <w:r w:rsidR="000539D0">
        <w:rPr>
          <w:rFonts w:hint="cs"/>
          <w:rtl/>
          <w:lang w:bidi="ar-EG"/>
        </w:rPr>
        <w:t xml:space="preserve"> </w:t>
      </w:r>
      <w:r w:rsidRPr="00D769F6">
        <w:rPr>
          <w:lang w:bidi="ar-EG"/>
        </w:rPr>
        <w:t>IPv6</w:t>
      </w:r>
      <w:r w:rsidRPr="00D769F6">
        <w:rPr>
          <w:rFonts w:hint="cs"/>
          <w:rtl/>
          <w:lang w:bidi="ar-EG"/>
        </w:rPr>
        <w:t xml:space="preserve"> وحماية معلومات تعرّف الهوية الشخصية والتي تتطلب اتخاذ تدابير مضادة ناشئة وعالمية. ولذلك يتعين النظر في الدراسات التي تركز بصفة خاصة على جوانب الإدارة في المجالات الجديدة المشار إليها</w:t>
      </w:r>
      <w:r w:rsidR="00512201">
        <w:rPr>
          <w:rFonts w:hint="eastAsia"/>
          <w:rtl/>
          <w:lang w:bidi="ar-EG"/>
        </w:rPr>
        <w:t> </w:t>
      </w:r>
      <w:r w:rsidRPr="00D769F6">
        <w:rPr>
          <w:rFonts w:hint="cs"/>
          <w:rtl/>
          <w:lang w:bidi="ar-EG"/>
        </w:rPr>
        <w:t>أعلاه.</w:t>
      </w:r>
    </w:p>
    <w:p w:rsidR="00D769F6" w:rsidRPr="00D769F6" w:rsidRDefault="00D769F6" w:rsidP="000C10B0">
      <w:pPr>
        <w:rPr>
          <w:rtl/>
          <w:lang w:bidi="ar-EG"/>
        </w:rPr>
      </w:pPr>
      <w:r w:rsidRPr="00D769F6">
        <w:rPr>
          <w:rtl/>
          <w:lang w:bidi="ar-EG"/>
        </w:rPr>
        <w:t xml:space="preserve">وفي </w:t>
      </w:r>
      <w:r w:rsidRPr="00D769F6">
        <w:rPr>
          <w:rFonts w:hint="cs"/>
          <w:rtl/>
          <w:lang w:bidi="ar-EG"/>
        </w:rPr>
        <w:t>أثناء</w:t>
      </w:r>
      <w:r w:rsidRPr="00D769F6">
        <w:rPr>
          <w:rtl/>
          <w:lang w:bidi="ar-EG"/>
        </w:rPr>
        <w:t xml:space="preserve"> إجراء هذه الدراسات، ستجري مواصلة التعاون الكامل بين قطاع تقييس الاتصالات واللجنة التقنية الأولى المشتركة </w:t>
      </w:r>
      <w:r w:rsidRPr="00D769F6">
        <w:rPr>
          <w:rFonts w:hint="cs"/>
          <w:rtl/>
          <w:lang w:bidi="ar-EG"/>
        </w:rPr>
        <w:t xml:space="preserve">بين </w:t>
      </w:r>
      <w:r w:rsidRPr="00D769F6">
        <w:rPr>
          <w:rtl/>
          <w:lang w:bidi="ar-EG"/>
        </w:rPr>
        <w:t>المنظمة الدولية للتوحيد القياسي</w:t>
      </w:r>
      <w:r w:rsidRPr="00D769F6">
        <w:rPr>
          <w:rFonts w:hint="cs"/>
          <w:rtl/>
          <w:lang w:bidi="ar-EG"/>
        </w:rPr>
        <w:t xml:space="preserve"> و</w:t>
      </w:r>
      <w:r w:rsidRPr="00D769F6">
        <w:rPr>
          <w:rtl/>
          <w:lang w:bidi="ar-EG"/>
        </w:rPr>
        <w:t>اللجنة الكهرتقنية الدولية</w:t>
      </w:r>
      <w:r w:rsidRPr="00D769F6">
        <w:rPr>
          <w:rFonts w:hint="cs"/>
          <w:rtl/>
          <w:lang w:bidi="ar-EG"/>
        </w:rPr>
        <w:t xml:space="preserve"> </w:t>
      </w:r>
      <w:r w:rsidRPr="00D769F6">
        <w:rPr>
          <w:lang w:bidi="ar-EG"/>
        </w:rPr>
        <w:t>(ISO/IEC JTC 1)</w:t>
      </w:r>
      <w:r w:rsidRPr="00D769F6">
        <w:rPr>
          <w:rtl/>
          <w:lang w:bidi="ar-EG"/>
        </w:rPr>
        <w:t xml:space="preserve"> لضمان تحقيق أوسع قدر ممكن من توافق </w:t>
      </w:r>
      <w:r w:rsidRPr="00D769F6">
        <w:rPr>
          <w:rFonts w:hint="cs"/>
          <w:rtl/>
          <w:lang w:bidi="ar-EG"/>
        </w:rPr>
        <w:t>الحلول</w:t>
      </w:r>
      <w:r w:rsidRPr="00D769F6">
        <w:rPr>
          <w:rtl/>
          <w:lang w:bidi="ar-EG"/>
        </w:rPr>
        <w:t xml:space="preserve"> الأمنية. ويلزم أيضاً دراسة </w:t>
      </w:r>
      <w:r w:rsidRPr="00D769F6">
        <w:rPr>
          <w:rFonts w:hint="cs"/>
          <w:rtl/>
          <w:lang w:bidi="ar-EG"/>
        </w:rPr>
        <w:t>الحلول</w:t>
      </w:r>
      <w:r w:rsidRPr="00D769F6">
        <w:rPr>
          <w:rtl/>
          <w:lang w:bidi="ar-EG"/>
        </w:rPr>
        <w:t xml:space="preserve"> الناجحة التي تم استحداثها كمعايير وطنية في بلدان</w:t>
      </w:r>
      <w:r w:rsidR="000C10B0">
        <w:rPr>
          <w:rFonts w:hint="cs"/>
          <w:rtl/>
          <w:lang w:bidi="ar-EG"/>
        </w:rPr>
        <w:t> </w:t>
      </w:r>
      <w:r w:rsidRPr="00D769F6">
        <w:rPr>
          <w:rtl/>
          <w:lang w:bidi="ar-EG"/>
        </w:rPr>
        <w:t>كثيرة.</w:t>
      </w:r>
    </w:p>
    <w:p w:rsidR="00D769F6" w:rsidRPr="00D769F6" w:rsidRDefault="00D769F6" w:rsidP="000C10B0">
      <w:pPr>
        <w:rPr>
          <w:rtl/>
          <w:lang w:bidi="ar-EG"/>
        </w:rPr>
      </w:pPr>
      <w:r w:rsidRPr="00D769F6">
        <w:rPr>
          <w:rtl/>
          <w:lang w:bidi="ar-EG"/>
        </w:rPr>
        <w:t xml:space="preserve">وتختلف هذه المسألة عن المسائل المندرجة في إطار لجنة الدراسات </w:t>
      </w:r>
      <w:r w:rsidRPr="00D769F6">
        <w:rPr>
          <w:lang w:bidi="ar-EG"/>
        </w:rPr>
        <w:t>2</w:t>
      </w:r>
      <w:r w:rsidRPr="00D769F6">
        <w:rPr>
          <w:rtl/>
          <w:lang w:bidi="ar-EG"/>
        </w:rPr>
        <w:t xml:space="preserve"> من حيث إن لجنة الدراسات</w:t>
      </w:r>
      <w:r w:rsidR="000C10B0">
        <w:rPr>
          <w:rFonts w:hint="cs"/>
          <w:rtl/>
          <w:lang w:bidi="ar-EG"/>
        </w:rPr>
        <w:t> </w:t>
      </w:r>
      <w:r w:rsidRPr="00D769F6">
        <w:rPr>
          <w:lang w:bidi="ar-EG"/>
        </w:rPr>
        <w:t>2</w:t>
      </w:r>
      <w:r w:rsidRPr="00D769F6">
        <w:rPr>
          <w:rtl/>
          <w:lang w:bidi="ar-EG"/>
        </w:rPr>
        <w:t xml:space="preserve"> تعنى بتبادل المعلومات المتعلقة بإدارة الشبكات بين عناصر الشبكات </w:t>
      </w:r>
      <w:r w:rsidRPr="00D769F6">
        <w:rPr>
          <w:rFonts w:hint="cs"/>
          <w:rtl/>
          <w:lang w:bidi="ar-EG"/>
        </w:rPr>
        <w:t>وأنظمة</w:t>
      </w:r>
      <w:r w:rsidRPr="00D769F6">
        <w:rPr>
          <w:rtl/>
          <w:lang w:bidi="ar-EG"/>
        </w:rPr>
        <w:t xml:space="preserve"> الإدارة </w:t>
      </w:r>
      <w:r w:rsidRPr="00D769F6">
        <w:rPr>
          <w:rFonts w:hint="cs"/>
          <w:rtl/>
          <w:lang w:bidi="ar-EG"/>
        </w:rPr>
        <w:t>و</w:t>
      </w:r>
      <w:r w:rsidRPr="00D769F6">
        <w:rPr>
          <w:rtl/>
          <w:lang w:bidi="ar-EG"/>
        </w:rPr>
        <w:t xml:space="preserve">بين </w:t>
      </w:r>
      <w:r w:rsidRPr="00D769F6">
        <w:rPr>
          <w:rFonts w:hint="cs"/>
          <w:rtl/>
          <w:lang w:bidi="ar-EG"/>
        </w:rPr>
        <w:t>أنظمة</w:t>
      </w:r>
      <w:r w:rsidRPr="00D769F6">
        <w:rPr>
          <w:rtl/>
          <w:lang w:bidi="ar-EG"/>
        </w:rPr>
        <w:t xml:space="preserve"> الإدارة في بيئة تتعلق ب</w:t>
      </w:r>
      <w:r w:rsidRPr="00D769F6">
        <w:rPr>
          <w:rFonts w:hint="cs"/>
          <w:rtl/>
          <w:lang w:bidi="ar-EG"/>
        </w:rPr>
        <w:t xml:space="preserve">شبكة </w:t>
      </w:r>
      <w:r w:rsidRPr="00D769F6">
        <w:rPr>
          <w:rtl/>
          <w:lang w:bidi="ar-EG"/>
        </w:rPr>
        <w:t>إدارة الاتصالات</w:t>
      </w:r>
      <w:r w:rsidRPr="00D769F6">
        <w:rPr>
          <w:rFonts w:hint="eastAsia"/>
          <w:rtl/>
          <w:lang w:bidi="ar-EG"/>
        </w:rPr>
        <w:t> </w:t>
      </w:r>
      <w:r w:rsidRPr="00D769F6">
        <w:rPr>
          <w:lang w:bidi="ar-EG"/>
        </w:rPr>
        <w:t>(TMN)</w:t>
      </w:r>
      <w:r w:rsidRPr="00D769F6">
        <w:rPr>
          <w:rtl/>
          <w:lang w:bidi="ar-EG"/>
        </w:rPr>
        <w:t xml:space="preserve">. وتتناول هذه المسألة في المقام الأول حماية الأصول التجارية، بما في ذلك المعلومات والعمليات، في </w:t>
      </w:r>
      <w:r w:rsidRPr="00D769F6">
        <w:rPr>
          <w:rFonts w:hint="cs"/>
          <w:rtl/>
          <w:lang w:bidi="ar-EG"/>
        </w:rPr>
        <w:t>سبيل</w:t>
      </w:r>
      <w:r w:rsidRPr="00D769F6">
        <w:rPr>
          <w:rtl/>
          <w:lang w:bidi="ar-EG"/>
        </w:rPr>
        <w:t xml:space="preserve"> إدارة أمن</w:t>
      </w:r>
      <w:r w:rsidR="000C10B0">
        <w:rPr>
          <w:rFonts w:hint="cs"/>
          <w:rtl/>
          <w:lang w:bidi="ar-EG"/>
        </w:rPr>
        <w:t> </w:t>
      </w:r>
      <w:r w:rsidRPr="00D769F6">
        <w:rPr>
          <w:rtl/>
          <w:lang w:bidi="ar-EG"/>
        </w:rPr>
        <w:t>المعلومات.</w:t>
      </w:r>
    </w:p>
    <w:p w:rsidR="00D769F6" w:rsidRPr="00D769F6" w:rsidRDefault="00D769F6" w:rsidP="00D769F6">
      <w:pPr>
        <w:rPr>
          <w:rtl/>
          <w:lang w:bidi="ar-EG"/>
        </w:rPr>
      </w:pPr>
      <w:r w:rsidRPr="00D769F6">
        <w:rPr>
          <w:rtl/>
          <w:lang w:bidi="ar-EG"/>
        </w:rPr>
        <w:t xml:space="preserve">والتوصيات التي تندرج في إطار مسؤولية المسألة اعتباراً من </w:t>
      </w:r>
      <w:r w:rsidRPr="00D769F6">
        <w:rPr>
          <w:lang w:bidi="ar-EG"/>
        </w:rPr>
        <w:t>23</w:t>
      </w:r>
      <w:r w:rsidRPr="00D769F6">
        <w:rPr>
          <w:rFonts w:hint="cs"/>
          <w:rtl/>
          <w:lang w:bidi="ar-EG"/>
        </w:rPr>
        <w:t xml:space="preserve"> مارس </w:t>
      </w:r>
      <w:r w:rsidRPr="00D769F6">
        <w:rPr>
          <w:lang w:bidi="ar-EG"/>
        </w:rPr>
        <w:t>2016</w:t>
      </w:r>
      <w:r w:rsidRPr="00D769F6">
        <w:rPr>
          <w:rFonts w:hint="cs"/>
          <w:rtl/>
          <w:lang w:bidi="ar-EG"/>
        </w:rPr>
        <w:t xml:space="preserve"> هي</w:t>
      </w:r>
      <w:r w:rsidRPr="00D769F6">
        <w:rPr>
          <w:rtl/>
          <w:lang w:bidi="ar-EG"/>
        </w:rPr>
        <w:t xml:space="preserve">: </w:t>
      </w:r>
      <w:r w:rsidRPr="00D769F6">
        <w:rPr>
          <w:lang w:bidi="ar-EG"/>
        </w:rPr>
        <w:t>E.409</w:t>
      </w:r>
      <w:r w:rsidRPr="00D769F6">
        <w:rPr>
          <w:rtl/>
          <w:lang w:bidi="ar-EG"/>
        </w:rPr>
        <w:t xml:space="preserve"> (بالاشتراك مع لجنة الدراسات</w:t>
      </w:r>
      <w:r w:rsidR="000C10B0">
        <w:rPr>
          <w:rFonts w:hint="cs"/>
          <w:rtl/>
          <w:lang w:bidi="ar-EG"/>
        </w:rPr>
        <w:t> </w:t>
      </w:r>
      <w:r w:rsidRPr="00D769F6">
        <w:rPr>
          <w:lang w:bidi="ar-EG"/>
        </w:rPr>
        <w:t>2</w:t>
      </w:r>
      <w:r w:rsidRPr="00D769F6">
        <w:rPr>
          <w:rtl/>
          <w:lang w:bidi="ar-EG"/>
        </w:rPr>
        <w:t>) و</w:t>
      </w:r>
      <w:r w:rsidRPr="00D769F6">
        <w:rPr>
          <w:lang w:bidi="ar-EG"/>
        </w:rPr>
        <w:t>X.1051</w:t>
      </w:r>
      <w:r w:rsidRPr="00D769F6">
        <w:rPr>
          <w:rtl/>
          <w:lang w:bidi="ar-EG"/>
        </w:rPr>
        <w:t xml:space="preserve"> و</w:t>
      </w:r>
      <w:r w:rsidRPr="00D769F6">
        <w:rPr>
          <w:lang w:bidi="ar-EG"/>
        </w:rPr>
        <w:t xml:space="preserve"> X.1052</w:t>
      </w:r>
      <w:r w:rsidRPr="00D769F6">
        <w:rPr>
          <w:rFonts w:hint="cs"/>
          <w:rtl/>
        </w:rPr>
        <w:t>و</w:t>
      </w:r>
      <w:r w:rsidRPr="00D769F6">
        <w:rPr>
          <w:lang w:bidi="ar-EG"/>
        </w:rPr>
        <w:t>X.1054</w:t>
      </w:r>
      <w:r w:rsidRPr="00D769F6">
        <w:rPr>
          <w:rFonts w:hint="cs"/>
          <w:rtl/>
        </w:rPr>
        <w:t xml:space="preserve"> </w:t>
      </w:r>
      <w:r w:rsidRPr="00D769F6">
        <w:rPr>
          <w:rFonts w:hint="cs"/>
          <w:rtl/>
          <w:lang w:bidi="ar-EG"/>
        </w:rPr>
        <w:t>و</w:t>
      </w:r>
      <w:r w:rsidRPr="00D769F6">
        <w:rPr>
          <w:lang w:bidi="ar-EG"/>
        </w:rPr>
        <w:t>X.1055</w:t>
      </w:r>
      <w:r w:rsidRPr="00D769F6">
        <w:rPr>
          <w:rFonts w:hint="cs"/>
          <w:rtl/>
          <w:lang w:bidi="ar-EG"/>
        </w:rPr>
        <w:t xml:space="preserve"> و</w:t>
      </w:r>
      <w:r w:rsidRPr="00D769F6">
        <w:rPr>
          <w:lang w:bidi="ar-EG"/>
        </w:rPr>
        <w:t xml:space="preserve"> X.1056</w:t>
      </w:r>
      <w:r w:rsidRPr="00D769F6">
        <w:rPr>
          <w:rFonts w:hint="cs"/>
          <w:rtl/>
          <w:lang w:bidi="ar-EG"/>
        </w:rPr>
        <w:t>و</w:t>
      </w:r>
      <w:r w:rsidRPr="00D769F6">
        <w:rPr>
          <w:lang w:bidi="ar-EG"/>
        </w:rPr>
        <w:t>X.1057</w:t>
      </w:r>
      <w:r w:rsidRPr="00D769F6">
        <w:rPr>
          <w:rFonts w:hint="cs"/>
          <w:rtl/>
        </w:rPr>
        <w:t xml:space="preserve"> والإضافة </w:t>
      </w:r>
      <w:r w:rsidRPr="00D769F6">
        <w:rPr>
          <w:lang w:bidi="ar-EG"/>
        </w:rPr>
        <w:t>X.Suppl.13</w:t>
      </w:r>
      <w:r w:rsidRPr="00D769F6">
        <w:rPr>
          <w:rFonts w:hint="cs"/>
          <w:rtl/>
          <w:lang w:bidi="ar-EG"/>
        </w:rPr>
        <w:t>.</w:t>
      </w:r>
    </w:p>
    <w:p w:rsidR="00D769F6" w:rsidRPr="00D769F6" w:rsidRDefault="00D769F6" w:rsidP="00D769F6">
      <w:pPr>
        <w:rPr>
          <w:rtl/>
          <w:lang w:bidi="ar-EG"/>
        </w:rPr>
      </w:pPr>
      <w:r w:rsidRPr="00D769F6">
        <w:rPr>
          <w:rtl/>
          <w:lang w:bidi="ar-EG"/>
        </w:rPr>
        <w:t>النصوص قيد الإعداد:</w:t>
      </w:r>
      <w:r w:rsidRPr="00D769F6">
        <w:rPr>
          <w:rFonts w:hint="cs"/>
          <w:rtl/>
          <w:lang w:bidi="ar-EG"/>
        </w:rPr>
        <w:t xml:space="preserve"> </w:t>
      </w:r>
      <w:r w:rsidRPr="00D769F6">
        <w:rPr>
          <w:lang w:bidi="ar-EG"/>
        </w:rPr>
        <w:t>X.gpim</w:t>
      </w:r>
      <w:r w:rsidRPr="00D769F6">
        <w:rPr>
          <w:rtl/>
          <w:lang w:bidi="ar-EG"/>
        </w:rPr>
        <w:t xml:space="preserve"> </w:t>
      </w:r>
      <w:r w:rsidRPr="00D769F6">
        <w:rPr>
          <w:rFonts w:hint="cs"/>
          <w:rtl/>
          <w:lang w:bidi="ar-EG"/>
        </w:rPr>
        <w:t>و</w:t>
      </w:r>
      <w:r w:rsidRPr="00D769F6">
        <w:rPr>
          <w:lang w:bidi="ar-EG"/>
        </w:rPr>
        <w:t>X.sgsm</w:t>
      </w:r>
      <w:r w:rsidRPr="00D769F6">
        <w:rPr>
          <w:rtl/>
          <w:lang w:bidi="ar-EG"/>
        </w:rPr>
        <w:t xml:space="preserve"> و</w:t>
      </w:r>
      <w:r w:rsidRPr="00D769F6">
        <w:rPr>
          <w:lang w:bidi="ar-EG"/>
        </w:rPr>
        <w:t xml:space="preserve"> X.sup-gisb</w:t>
      </w:r>
      <w:r w:rsidRPr="00D769F6">
        <w:rPr>
          <w:rFonts w:hint="cs"/>
          <w:rtl/>
          <w:lang w:bidi="ar-EG"/>
        </w:rPr>
        <w:t xml:space="preserve"> و</w:t>
      </w:r>
      <w:r w:rsidRPr="00D769F6">
        <w:rPr>
          <w:lang w:val="en-GB" w:bidi="ar-EG"/>
        </w:rPr>
        <w:t>X.</w:t>
      </w:r>
      <w:r w:rsidRPr="00D769F6">
        <w:rPr>
          <w:lang w:bidi="ar-EG"/>
        </w:rPr>
        <w:t>sup-gpim</w:t>
      </w:r>
      <w:r w:rsidRPr="00D769F6">
        <w:rPr>
          <w:rFonts w:hint="cs"/>
          <w:rtl/>
          <w:lang w:bidi="ar-EG"/>
        </w:rPr>
        <w:t>.</w:t>
      </w:r>
    </w:p>
    <w:p w:rsidR="00D769F6" w:rsidRPr="00D769F6" w:rsidRDefault="00D769F6" w:rsidP="00FE0572">
      <w:pPr>
        <w:pStyle w:val="Heading3"/>
        <w:rPr>
          <w:rtl/>
        </w:rPr>
      </w:pPr>
      <w:r w:rsidRPr="00D769F6">
        <w:t>2</w:t>
      </w:r>
      <w:r w:rsidRPr="00D769F6">
        <w:rPr>
          <w:rtl/>
        </w:rPr>
        <w:tab/>
        <w:t>المسألة</w:t>
      </w:r>
    </w:p>
    <w:p w:rsidR="00D769F6" w:rsidRPr="00D769F6" w:rsidRDefault="00D769F6" w:rsidP="00D769F6">
      <w:pPr>
        <w:rPr>
          <w:rtl/>
          <w:lang w:bidi="ar-EG"/>
        </w:rPr>
      </w:pPr>
      <w:r w:rsidRPr="00D769F6">
        <w:rPr>
          <w:rtl/>
          <w:lang w:bidi="ar-EG"/>
        </w:rPr>
        <w:t>تتناول الدراسة البنود التالية دون أن تقتصر عليها:</w:t>
      </w:r>
    </w:p>
    <w:p w:rsidR="00D769F6" w:rsidRPr="00D769F6" w:rsidRDefault="001454F1" w:rsidP="001454F1">
      <w:pPr>
        <w:pStyle w:val="enumlev1"/>
        <w:rPr>
          <w:rtl/>
          <w:lang w:bidi="ar-EG"/>
        </w:rPr>
      </w:pPr>
      <w:r>
        <w:rPr>
          <w:rFonts w:ascii="Traditional Arabic" w:hAnsi="Traditional Arabic"/>
          <w:rtl/>
          <w:lang w:bidi="ar-EG"/>
        </w:rPr>
        <w:t> ﺃ )</w:t>
      </w:r>
      <w:r w:rsidR="00D769F6" w:rsidRPr="00D769F6">
        <w:rPr>
          <w:rtl/>
          <w:lang w:bidi="ar-EG"/>
        </w:rPr>
        <w:tab/>
        <w:t xml:space="preserve">كيف </w:t>
      </w:r>
      <w:r w:rsidR="00D769F6" w:rsidRPr="00D769F6">
        <w:rPr>
          <w:rFonts w:hint="cs"/>
          <w:rtl/>
          <w:lang w:bidi="ar-EG"/>
        </w:rPr>
        <w:t>ينبغي</w:t>
      </w:r>
      <w:r w:rsidR="00D769F6" w:rsidRPr="00D769F6">
        <w:rPr>
          <w:rtl/>
          <w:lang w:bidi="ar-EG"/>
        </w:rPr>
        <w:t xml:space="preserve"> تحديد</w:t>
      </w:r>
      <w:r w:rsidR="00D769F6" w:rsidRPr="00D769F6">
        <w:rPr>
          <w:rFonts w:hint="cs"/>
          <w:rtl/>
          <w:lang w:bidi="ar-EG"/>
        </w:rPr>
        <w:t xml:space="preserve"> قضايا إدارة الأمن المحددة لمنظمات</w:t>
      </w:r>
      <w:r w:rsidR="00D769F6" w:rsidRPr="00D769F6">
        <w:rPr>
          <w:rtl/>
          <w:lang w:bidi="ar-EG"/>
        </w:rPr>
        <w:t xml:space="preserve"> الاتصالات؟</w:t>
      </w:r>
    </w:p>
    <w:p w:rsidR="00D769F6" w:rsidRPr="00D769F6" w:rsidRDefault="001454F1" w:rsidP="000C10B0">
      <w:pPr>
        <w:pStyle w:val="enumlev1"/>
        <w:rPr>
          <w:rtl/>
          <w:lang w:bidi="ar-EG"/>
        </w:rPr>
      </w:pPr>
      <w:r>
        <w:rPr>
          <w:rFonts w:ascii="Traditional Arabic" w:hAnsi="Traditional Arabic"/>
          <w:rtl/>
          <w:lang w:bidi="ar-EG"/>
        </w:rPr>
        <w:t>ﺏ</w:t>
      </w:r>
      <w:r>
        <w:rPr>
          <w:rtl/>
          <w:lang w:bidi="ar-EG"/>
        </w:rPr>
        <w:t>)</w:t>
      </w:r>
      <w:r w:rsidR="00D769F6" w:rsidRPr="00D769F6">
        <w:rPr>
          <w:rFonts w:hint="cs"/>
          <w:rtl/>
          <w:lang w:bidi="ar-EG"/>
        </w:rPr>
        <w:tab/>
      </w:r>
      <w:r w:rsidR="00D769F6" w:rsidRPr="00D769F6">
        <w:rPr>
          <w:rtl/>
          <w:lang w:bidi="ar-EG"/>
        </w:rPr>
        <w:t xml:space="preserve">كيف ينبغي </w:t>
      </w:r>
      <w:r w:rsidR="00D769F6" w:rsidRPr="00D769F6">
        <w:rPr>
          <w:rFonts w:hint="cs"/>
          <w:rtl/>
          <w:lang w:bidi="ar-EG"/>
        </w:rPr>
        <w:t xml:space="preserve">تنفيذ </w:t>
      </w:r>
      <w:r w:rsidR="00D769F6" w:rsidRPr="00D769F6">
        <w:rPr>
          <w:rtl/>
          <w:lang w:bidi="ar-EG"/>
        </w:rPr>
        <w:t xml:space="preserve">قضايا </w:t>
      </w:r>
      <w:r w:rsidR="00D769F6" w:rsidRPr="00D769F6">
        <w:rPr>
          <w:rFonts w:hint="cs"/>
          <w:rtl/>
          <w:lang w:bidi="ar-EG"/>
        </w:rPr>
        <w:t xml:space="preserve">إدارة الأمن المحددة </w:t>
      </w:r>
      <w:r w:rsidR="00D769F6" w:rsidRPr="00D769F6">
        <w:rPr>
          <w:rtl/>
          <w:lang w:bidi="ar-EG"/>
        </w:rPr>
        <w:t>لمنظمات الاتصالات الصغيرة والمتوسطة</w:t>
      </w:r>
      <w:r w:rsidR="000C10B0">
        <w:rPr>
          <w:rFonts w:hint="cs"/>
          <w:rtl/>
          <w:lang w:bidi="ar-EG"/>
        </w:rPr>
        <w:t> </w:t>
      </w:r>
      <w:r>
        <w:rPr>
          <w:lang w:bidi="ar-EG"/>
        </w:rPr>
        <w:t>(</w:t>
      </w:r>
      <w:r w:rsidRPr="00D769F6">
        <w:rPr>
          <w:lang w:bidi="ar-EG"/>
        </w:rPr>
        <w:t>SMTO</w:t>
      </w:r>
      <w:r>
        <w:rPr>
          <w:lang w:bidi="ar-EG"/>
        </w:rPr>
        <w:t>)</w:t>
      </w:r>
      <w:r w:rsidR="00D769F6" w:rsidRPr="00D769F6">
        <w:rPr>
          <w:rtl/>
          <w:lang w:bidi="ar-EG"/>
        </w:rPr>
        <w:t>؟</w:t>
      </w:r>
    </w:p>
    <w:p w:rsidR="00D769F6" w:rsidRPr="00D769F6" w:rsidRDefault="001454F1" w:rsidP="000C10B0">
      <w:pPr>
        <w:pStyle w:val="enumlev1"/>
        <w:rPr>
          <w:rtl/>
          <w:lang w:bidi="ar-EG"/>
        </w:rPr>
      </w:pPr>
      <w:r w:rsidRPr="001454F1">
        <w:rPr>
          <w:rtl/>
          <w:lang w:bidi="ar-EG"/>
        </w:rPr>
        <w:t>ﺝ)</w:t>
      </w:r>
      <w:r w:rsidR="00D769F6" w:rsidRPr="00D769F6">
        <w:rPr>
          <w:rtl/>
          <w:lang w:bidi="ar-EG"/>
        </w:rPr>
        <w:tab/>
        <w:t xml:space="preserve">كيف </w:t>
      </w:r>
      <w:r w:rsidR="00D769F6" w:rsidRPr="00D769F6">
        <w:rPr>
          <w:rFonts w:hint="cs"/>
          <w:rtl/>
          <w:lang w:bidi="ar-EG"/>
        </w:rPr>
        <w:t>ينبغي أن تنفَّذ على النحو الملائم إدارة أمن المعلومات لمنظمات الاتصالات باستعمال المعايير القائمة (</w:t>
      </w:r>
      <w:r w:rsidR="00D769F6" w:rsidRPr="00D769F6">
        <w:rPr>
          <w:lang w:bidi="ar-EG"/>
        </w:rPr>
        <w:t>ITU</w:t>
      </w:r>
      <w:r w:rsidR="00D769F6" w:rsidRPr="00D769F6">
        <w:rPr>
          <w:lang w:bidi="ar-EG"/>
        </w:rPr>
        <w:noBreakHyphen/>
        <w:t>T</w:t>
      </w:r>
      <w:r w:rsidR="00D769F6" w:rsidRPr="00D769F6">
        <w:rPr>
          <w:rFonts w:hint="cs"/>
          <w:rtl/>
          <w:lang w:bidi="ar-EG"/>
        </w:rPr>
        <w:t xml:space="preserve"> و</w:t>
      </w:r>
      <w:r w:rsidR="00D769F6" w:rsidRPr="00D769F6">
        <w:rPr>
          <w:lang w:bidi="ar-EG"/>
        </w:rPr>
        <w:t>ISO/IEC</w:t>
      </w:r>
      <w:r w:rsidR="000C10B0">
        <w:rPr>
          <w:rFonts w:hint="eastAsia"/>
          <w:rtl/>
          <w:lang w:bidi="ar-EG"/>
        </w:rPr>
        <w:t> </w:t>
      </w:r>
      <w:r w:rsidR="00D769F6" w:rsidRPr="00D769F6">
        <w:rPr>
          <w:rFonts w:hint="cs"/>
          <w:rtl/>
          <w:lang w:bidi="ar-EG"/>
        </w:rPr>
        <w:t>وغيرها)</w:t>
      </w:r>
      <w:r w:rsidR="00D769F6" w:rsidRPr="00D769F6">
        <w:rPr>
          <w:rtl/>
          <w:lang w:bidi="ar-EG"/>
        </w:rPr>
        <w:t>؟</w:t>
      </w:r>
    </w:p>
    <w:p w:rsidR="00D769F6" w:rsidRPr="00D769F6" w:rsidRDefault="001454F1" w:rsidP="000C10B0">
      <w:pPr>
        <w:pStyle w:val="enumlev1"/>
        <w:rPr>
          <w:rtl/>
          <w:lang w:bidi="ar-EG"/>
        </w:rPr>
      </w:pPr>
      <w:r w:rsidRPr="001454F1">
        <w:rPr>
          <w:rtl/>
          <w:lang w:bidi="ar-EG"/>
        </w:rPr>
        <w:t>ﺩ )</w:t>
      </w:r>
      <w:r w:rsidR="00D769F6" w:rsidRPr="00D769F6">
        <w:rPr>
          <w:rtl/>
          <w:lang w:bidi="ar-EG"/>
        </w:rPr>
        <w:tab/>
        <w:t xml:space="preserve">كيف </w:t>
      </w:r>
      <w:r w:rsidR="00D769F6" w:rsidRPr="00D769F6">
        <w:rPr>
          <w:rFonts w:hint="cs"/>
          <w:rtl/>
          <w:lang w:bidi="ar-EG"/>
        </w:rPr>
        <w:t>ينبغي تحديد وإدارة عملية قياس إدارة أمن المعلومات في مجال</w:t>
      </w:r>
      <w:r w:rsidR="000C10B0">
        <w:rPr>
          <w:rFonts w:hint="eastAsia"/>
          <w:rtl/>
          <w:lang w:bidi="ar-EG"/>
        </w:rPr>
        <w:t> </w:t>
      </w:r>
      <w:r w:rsidR="00D769F6" w:rsidRPr="00D769F6">
        <w:rPr>
          <w:rFonts w:hint="cs"/>
          <w:rtl/>
          <w:lang w:bidi="ar-EG"/>
        </w:rPr>
        <w:t>الاتصالات</w:t>
      </w:r>
      <w:r w:rsidR="00D769F6" w:rsidRPr="00D769F6">
        <w:rPr>
          <w:rtl/>
          <w:lang w:bidi="ar-EG"/>
        </w:rPr>
        <w:t>؟</w:t>
      </w:r>
    </w:p>
    <w:p w:rsidR="00D769F6" w:rsidRPr="00D769F6" w:rsidRDefault="001454F1" w:rsidP="001454F1">
      <w:pPr>
        <w:pStyle w:val="enumlev1"/>
        <w:rPr>
          <w:rtl/>
          <w:lang w:bidi="ar-EG"/>
        </w:rPr>
      </w:pPr>
      <w:r w:rsidRPr="001454F1">
        <w:rPr>
          <w:rtl/>
          <w:lang w:bidi="ar-EG"/>
        </w:rPr>
        <w:lastRenderedPageBreak/>
        <w:t>ﻫ )</w:t>
      </w:r>
      <w:r w:rsidR="00D769F6" w:rsidRPr="00D769F6">
        <w:rPr>
          <w:rtl/>
          <w:lang w:bidi="ar-EG"/>
        </w:rPr>
        <w:tab/>
      </w:r>
      <w:r w:rsidR="00D769F6" w:rsidRPr="00D769F6">
        <w:rPr>
          <w:rFonts w:hint="cs"/>
          <w:rtl/>
          <w:lang w:bidi="ar-EG"/>
        </w:rPr>
        <w:t>كيف ينبغي تنفيذ إدارة أمن المعلومات على النحو الملائم في بيئة الحوسبة</w:t>
      </w:r>
      <w:r w:rsidR="000C10B0">
        <w:rPr>
          <w:rFonts w:hint="eastAsia"/>
          <w:rtl/>
          <w:lang w:bidi="ar-EG"/>
        </w:rPr>
        <w:t> </w:t>
      </w:r>
      <w:r w:rsidR="00D769F6" w:rsidRPr="00D769F6">
        <w:rPr>
          <w:rFonts w:hint="cs"/>
          <w:rtl/>
          <w:lang w:bidi="ar-EG"/>
        </w:rPr>
        <w:t>’السحابية‘؟</w:t>
      </w:r>
    </w:p>
    <w:p w:rsidR="00D769F6" w:rsidRPr="00D769F6" w:rsidRDefault="001454F1" w:rsidP="001454F1">
      <w:pPr>
        <w:pStyle w:val="enumlev1"/>
        <w:rPr>
          <w:rtl/>
          <w:lang w:bidi="ar-EG"/>
        </w:rPr>
      </w:pPr>
      <w:r w:rsidRPr="001454F1">
        <w:rPr>
          <w:rtl/>
          <w:lang w:bidi="ar-EG"/>
        </w:rPr>
        <w:t>ﻭ )</w:t>
      </w:r>
      <w:r w:rsidR="00D769F6" w:rsidRPr="00D769F6">
        <w:rPr>
          <w:rtl/>
          <w:lang w:bidi="ar-EG"/>
        </w:rPr>
        <w:tab/>
      </w:r>
      <w:r w:rsidR="00D769F6" w:rsidRPr="00D769F6">
        <w:rPr>
          <w:rFonts w:hint="cs"/>
          <w:rtl/>
          <w:lang w:bidi="ar-EG"/>
        </w:rPr>
        <w:t>كيف تنبغي حماية معلومات تعرّف الهوية الشخصية على النحو الملائم؟</w:t>
      </w:r>
    </w:p>
    <w:p w:rsidR="00D769F6" w:rsidRPr="00D769F6" w:rsidRDefault="001454F1" w:rsidP="001454F1">
      <w:pPr>
        <w:pStyle w:val="enumlev1"/>
        <w:rPr>
          <w:rtl/>
          <w:lang w:bidi="ar-EG"/>
        </w:rPr>
      </w:pPr>
      <w:r w:rsidRPr="001454F1">
        <w:rPr>
          <w:rtl/>
          <w:lang w:bidi="ar-EG"/>
        </w:rPr>
        <w:t>ﺯ</w:t>
      </w:r>
      <w:r w:rsidRPr="001454F1">
        <w:rPr>
          <w:rFonts w:hint="eastAsia"/>
          <w:rtl/>
          <w:lang w:bidi="ar-EG"/>
        </w:rPr>
        <w:t> </w:t>
      </w:r>
      <w:r w:rsidRPr="001454F1">
        <w:rPr>
          <w:rtl/>
          <w:lang w:bidi="ar-EG"/>
        </w:rPr>
        <w:t>)</w:t>
      </w:r>
      <w:r w:rsidR="00D769F6" w:rsidRPr="00D769F6">
        <w:rPr>
          <w:rtl/>
          <w:lang w:bidi="ar-EG"/>
        </w:rPr>
        <w:tab/>
        <w:t xml:space="preserve">كيف </w:t>
      </w:r>
      <w:r w:rsidR="00D769F6" w:rsidRPr="00D769F6">
        <w:rPr>
          <w:rFonts w:hint="cs"/>
          <w:rtl/>
          <w:lang w:bidi="ar-EG"/>
        </w:rPr>
        <w:t>ينبغي</w:t>
      </w:r>
      <w:r w:rsidR="00D769F6" w:rsidRPr="00D769F6">
        <w:rPr>
          <w:rtl/>
          <w:lang w:bidi="ar-EG"/>
        </w:rPr>
        <w:t xml:space="preserve"> </w:t>
      </w:r>
      <w:r w:rsidR="00D769F6" w:rsidRPr="00D769F6">
        <w:rPr>
          <w:rFonts w:hint="cs"/>
          <w:rtl/>
          <w:lang w:bidi="ar-EG"/>
        </w:rPr>
        <w:t>تنفيذ إدارة أمن المعلومات في بيئة بروتوكول الإنترنت الشاملة للانتقال من الإصدار الرابع لبروتوكول الإنترنت إلى الإصدار السادس لبروتوكول</w:t>
      </w:r>
      <w:r w:rsidR="000C10B0">
        <w:rPr>
          <w:rFonts w:hint="eastAsia"/>
          <w:rtl/>
          <w:lang w:bidi="ar-EG"/>
        </w:rPr>
        <w:t> </w:t>
      </w:r>
      <w:r w:rsidR="00D769F6" w:rsidRPr="00D769F6">
        <w:rPr>
          <w:rFonts w:hint="cs"/>
          <w:rtl/>
          <w:lang w:bidi="ar-EG"/>
        </w:rPr>
        <w:t>الإنترنت؟</w:t>
      </w:r>
    </w:p>
    <w:p w:rsidR="00D769F6" w:rsidRPr="00D769F6" w:rsidRDefault="001454F1" w:rsidP="003E46AF">
      <w:pPr>
        <w:pStyle w:val="enumlev1"/>
        <w:rPr>
          <w:rtl/>
          <w:lang w:bidi="ar-EG"/>
        </w:rPr>
      </w:pPr>
      <w:r w:rsidRPr="001454F1">
        <w:rPr>
          <w:rtl/>
          <w:lang w:bidi="ar-EG"/>
        </w:rPr>
        <w:t>ﺡ)</w:t>
      </w:r>
      <w:r w:rsidR="00D769F6" w:rsidRPr="00D769F6">
        <w:rPr>
          <w:rtl/>
          <w:lang w:bidi="ar-EG"/>
        </w:rPr>
        <w:tab/>
        <w:t>ما هي التحسينات المطلوب إدخالها على التوصيات الحالية قيد الاستعراض أو التوصيات الجديدة قيد الإعداد والتي يلزم اعتمادها للحد من الأثر الناشئ على تغير المناخ (</w:t>
      </w:r>
      <w:r w:rsidR="00D769F6" w:rsidRPr="00D769F6">
        <w:rPr>
          <w:rFonts w:hint="cs"/>
          <w:rtl/>
          <w:lang w:bidi="ar-EG"/>
        </w:rPr>
        <w:t>من قبيل</w:t>
      </w:r>
      <w:r w:rsidR="00D769F6" w:rsidRPr="00D769F6">
        <w:rPr>
          <w:rtl/>
          <w:lang w:bidi="ar-EG"/>
        </w:rPr>
        <w:t xml:space="preserve"> وفورات الطاقة والحد من انبعاثات غاز</w:t>
      </w:r>
      <w:r w:rsidR="00D769F6" w:rsidRPr="00D769F6">
        <w:rPr>
          <w:rFonts w:hint="cs"/>
          <w:rtl/>
          <w:lang w:bidi="ar-EG"/>
        </w:rPr>
        <w:t>ات</w:t>
      </w:r>
      <w:r w:rsidR="00D769F6" w:rsidRPr="00D769F6">
        <w:rPr>
          <w:rtl/>
          <w:lang w:bidi="ar-EG"/>
        </w:rPr>
        <w:t xml:space="preserve"> الدفيئة وتنفيذ أنظمة المراقبة) بصورة مباشرة أو غير مباشرة في مجال</w:t>
      </w:r>
      <w:r w:rsidR="00D769F6" w:rsidRPr="00D769F6">
        <w:rPr>
          <w:rFonts w:hint="cs"/>
          <w:rtl/>
          <w:lang w:bidi="ar-EG"/>
        </w:rPr>
        <w:t xml:space="preserve"> الاتصالات/</w:t>
      </w:r>
      <w:r w:rsidR="00D769F6" w:rsidRPr="00D769F6">
        <w:rPr>
          <w:rtl/>
          <w:lang w:bidi="ar-EG"/>
        </w:rPr>
        <w:t>تكنولوجيا المعلومات والاتصالات أو</w:t>
      </w:r>
      <w:r w:rsidR="000C10B0">
        <w:rPr>
          <w:rFonts w:hint="eastAsia"/>
          <w:rtl/>
          <w:lang w:bidi="ar-EG"/>
        </w:rPr>
        <w:t> </w:t>
      </w:r>
      <w:r w:rsidR="00D769F6" w:rsidRPr="00D769F6">
        <w:rPr>
          <w:rtl/>
          <w:lang w:bidi="ar-EG"/>
        </w:rPr>
        <w:t>في</w:t>
      </w:r>
      <w:r w:rsidR="000C10B0">
        <w:rPr>
          <w:rFonts w:hint="eastAsia"/>
          <w:rtl/>
          <w:lang w:bidi="ar-EG"/>
        </w:rPr>
        <w:t> </w:t>
      </w:r>
      <w:r w:rsidR="00D769F6" w:rsidRPr="00D769F6">
        <w:rPr>
          <w:rtl/>
          <w:lang w:bidi="ar-EG"/>
        </w:rPr>
        <w:t>مجالات الصناعات</w:t>
      </w:r>
      <w:r w:rsidR="000C10B0">
        <w:rPr>
          <w:rFonts w:hint="eastAsia"/>
          <w:rtl/>
          <w:lang w:bidi="ar-EG"/>
        </w:rPr>
        <w:t> </w:t>
      </w:r>
      <w:r w:rsidR="00D769F6" w:rsidRPr="00D769F6">
        <w:rPr>
          <w:rtl/>
          <w:lang w:bidi="ar-EG"/>
        </w:rPr>
        <w:t>الأخرى؟</w:t>
      </w:r>
    </w:p>
    <w:p w:rsidR="00D769F6" w:rsidRPr="00D769F6" w:rsidRDefault="00D769F6" w:rsidP="00FE0572">
      <w:pPr>
        <w:pStyle w:val="Heading3"/>
        <w:rPr>
          <w:rtl/>
        </w:rPr>
      </w:pPr>
      <w:r w:rsidRPr="00D769F6">
        <w:t>3</w:t>
      </w:r>
      <w:r w:rsidRPr="00D769F6">
        <w:rPr>
          <w:rtl/>
        </w:rPr>
        <w:tab/>
        <w:t>المهام</w:t>
      </w:r>
    </w:p>
    <w:p w:rsidR="00D769F6" w:rsidRPr="00D769F6" w:rsidRDefault="00D769F6" w:rsidP="00D769F6">
      <w:pPr>
        <w:rPr>
          <w:rtl/>
          <w:lang w:bidi="ar-EG"/>
        </w:rPr>
      </w:pPr>
      <w:r w:rsidRPr="00D769F6">
        <w:rPr>
          <w:rtl/>
          <w:lang w:bidi="ar-EG"/>
        </w:rPr>
        <w:t>تشمل المهام البنود التالية دون أن تقتصر عليها:</w:t>
      </w:r>
    </w:p>
    <w:p w:rsidR="00D769F6" w:rsidRPr="00D769F6" w:rsidRDefault="003C186C" w:rsidP="003C186C">
      <w:pPr>
        <w:pStyle w:val="enumlev1"/>
        <w:rPr>
          <w:rtl/>
          <w:lang w:bidi="ar-EG"/>
        </w:rPr>
      </w:pPr>
      <w:r w:rsidRPr="003C186C">
        <w:rPr>
          <w:rtl/>
          <w:lang w:bidi="ar-EG"/>
        </w:rPr>
        <w:t> ﺃ )</w:t>
      </w:r>
      <w:r w:rsidR="00D769F6" w:rsidRPr="00D769F6">
        <w:rPr>
          <w:rtl/>
          <w:lang w:bidi="ar-EG"/>
        </w:rPr>
        <w:tab/>
        <w:t xml:space="preserve">دراسة ووضع إطار لوظائف إدارة أمن المعلومات على النحو المبين في التوصية </w:t>
      </w:r>
      <w:r w:rsidR="00D769F6" w:rsidRPr="00D769F6">
        <w:rPr>
          <w:lang w:bidi="ar-EG"/>
        </w:rPr>
        <w:t>ITU</w:t>
      </w:r>
      <w:r w:rsidR="00D769F6" w:rsidRPr="00D769F6">
        <w:rPr>
          <w:lang w:bidi="ar-EG"/>
        </w:rPr>
        <w:noBreakHyphen/>
        <w:t>T X.1051</w:t>
      </w:r>
      <w:r w:rsidR="00D769F6" w:rsidRPr="00D769F6">
        <w:rPr>
          <w:rFonts w:hint="cs"/>
          <w:rtl/>
          <w:lang w:bidi="ar-EG"/>
        </w:rPr>
        <w:t>.</w:t>
      </w:r>
    </w:p>
    <w:p w:rsidR="00D769F6" w:rsidRPr="00D769F6" w:rsidRDefault="003C186C" w:rsidP="00E5495F">
      <w:pPr>
        <w:pStyle w:val="enumlev1"/>
        <w:rPr>
          <w:rtl/>
          <w:lang w:bidi="ar-EG"/>
        </w:rPr>
      </w:pPr>
      <w:r w:rsidRPr="003C186C">
        <w:rPr>
          <w:rtl/>
          <w:lang w:bidi="ar-EG"/>
        </w:rPr>
        <w:t>ﺏ)</w:t>
      </w:r>
      <w:r w:rsidR="00D769F6" w:rsidRPr="00D769F6">
        <w:rPr>
          <w:rtl/>
          <w:lang w:bidi="ar-EG"/>
        </w:rPr>
        <w:tab/>
        <w:t xml:space="preserve">دراسة ووضع منهجية </w:t>
      </w:r>
      <w:r w:rsidR="00D769F6" w:rsidRPr="00D769F6">
        <w:rPr>
          <w:rFonts w:hint="cs"/>
          <w:rtl/>
          <w:lang w:bidi="ar-EG"/>
        </w:rPr>
        <w:t>لتنفيذ</w:t>
      </w:r>
      <w:r w:rsidR="00D769F6" w:rsidRPr="00D769F6">
        <w:rPr>
          <w:rtl/>
          <w:lang w:bidi="ar-EG"/>
        </w:rPr>
        <w:t xml:space="preserve"> نظام لإدارة أمن المعلومات</w:t>
      </w:r>
      <w:r w:rsidR="00D769F6" w:rsidRPr="00D769F6">
        <w:rPr>
          <w:rFonts w:hint="cs"/>
          <w:rtl/>
          <w:lang w:bidi="ar-EG"/>
        </w:rPr>
        <w:t xml:space="preserve"> </w:t>
      </w:r>
      <w:r w:rsidR="00D769F6" w:rsidRPr="00D769F6">
        <w:rPr>
          <w:rtl/>
          <w:lang w:bidi="ar-EG"/>
        </w:rPr>
        <w:t xml:space="preserve">لمنظمات الاتصالات استناداً إلى المعايير القائمة </w:t>
      </w:r>
      <w:r w:rsidR="00D769F6" w:rsidRPr="00D769F6">
        <w:rPr>
          <w:rFonts w:hint="cs"/>
          <w:rtl/>
          <w:lang w:bidi="ar-EG"/>
        </w:rPr>
        <w:t>(</w:t>
      </w:r>
      <w:r w:rsidR="00D769F6" w:rsidRPr="00D769F6">
        <w:rPr>
          <w:lang w:bidi="ar-EG"/>
        </w:rPr>
        <w:t>ITU</w:t>
      </w:r>
      <w:r w:rsidR="00D769F6" w:rsidRPr="00D769F6">
        <w:rPr>
          <w:lang w:bidi="ar-EG"/>
        </w:rPr>
        <w:noBreakHyphen/>
        <w:t>T</w:t>
      </w:r>
      <w:r w:rsidR="00D769F6" w:rsidRPr="00D769F6">
        <w:rPr>
          <w:rFonts w:hint="cs"/>
          <w:rtl/>
          <w:lang w:bidi="ar-EG"/>
        </w:rPr>
        <w:t xml:space="preserve"> و</w:t>
      </w:r>
      <w:r w:rsidR="00D769F6" w:rsidRPr="00D769F6">
        <w:rPr>
          <w:lang w:bidi="ar-EG"/>
        </w:rPr>
        <w:t>ISO/IEC</w:t>
      </w:r>
      <w:r w:rsidR="00D769F6" w:rsidRPr="00D769F6">
        <w:rPr>
          <w:rFonts w:hint="cs"/>
          <w:rtl/>
          <w:lang w:bidi="ar-EG"/>
        </w:rPr>
        <w:t xml:space="preserve"> وغيرها).</w:t>
      </w:r>
    </w:p>
    <w:p w:rsidR="00D769F6" w:rsidRPr="00D769F6" w:rsidRDefault="003C186C" w:rsidP="00E5495F">
      <w:pPr>
        <w:pStyle w:val="enumlev1"/>
        <w:rPr>
          <w:rtl/>
          <w:lang w:bidi="ar-EG"/>
        </w:rPr>
      </w:pPr>
      <w:r w:rsidRPr="003C186C">
        <w:rPr>
          <w:rtl/>
          <w:lang w:bidi="ar-EG"/>
        </w:rPr>
        <w:t>ﺝ)</w:t>
      </w:r>
      <w:r w:rsidR="00D769F6" w:rsidRPr="00D769F6">
        <w:rPr>
          <w:rFonts w:hint="cs"/>
          <w:rtl/>
          <w:lang w:bidi="ar-EG"/>
        </w:rPr>
        <w:tab/>
      </w:r>
      <w:r w:rsidR="00D769F6" w:rsidRPr="00D769F6">
        <w:rPr>
          <w:rtl/>
          <w:lang w:bidi="ar-EG"/>
        </w:rPr>
        <w:t>دراسة ووضع</w:t>
      </w:r>
      <w:r w:rsidR="00D769F6" w:rsidRPr="00D769F6">
        <w:rPr>
          <w:rFonts w:hint="cs"/>
          <w:rtl/>
          <w:lang w:bidi="ar-EG"/>
        </w:rPr>
        <w:t xml:space="preserve"> مبادئ توجيهية لتنفيذ إدارة الأمن </w:t>
      </w:r>
      <w:r w:rsidR="00D769F6" w:rsidRPr="00D769F6">
        <w:rPr>
          <w:rtl/>
          <w:lang w:bidi="ar-EG"/>
        </w:rPr>
        <w:t>لمنظمات الاتصالات الصغيرة والمتوسطة</w:t>
      </w:r>
      <w:r w:rsidR="000C10B0">
        <w:rPr>
          <w:rFonts w:hint="eastAsia"/>
          <w:rtl/>
          <w:lang w:bidi="ar-EG"/>
        </w:rPr>
        <w:t> </w:t>
      </w:r>
      <w:r w:rsidR="001454F1">
        <w:rPr>
          <w:lang w:bidi="ar-EG"/>
        </w:rPr>
        <w:t>(</w:t>
      </w:r>
      <w:r w:rsidR="001454F1" w:rsidRPr="00D769F6">
        <w:rPr>
          <w:lang w:bidi="ar-EG"/>
        </w:rPr>
        <w:t>SMTO</w:t>
      </w:r>
      <w:r w:rsidR="001454F1">
        <w:rPr>
          <w:lang w:bidi="ar-EG"/>
        </w:rPr>
        <w:t>)</w:t>
      </w:r>
    </w:p>
    <w:p w:rsidR="00D769F6" w:rsidRPr="00D769F6" w:rsidRDefault="003C186C" w:rsidP="003C186C">
      <w:pPr>
        <w:pStyle w:val="enumlev1"/>
        <w:rPr>
          <w:rtl/>
          <w:lang w:bidi="ar-EG"/>
        </w:rPr>
      </w:pPr>
      <w:r w:rsidRPr="003C186C">
        <w:rPr>
          <w:rtl/>
          <w:lang w:bidi="ar-EG"/>
        </w:rPr>
        <w:t>ﺩ )</w:t>
      </w:r>
      <w:r w:rsidR="00D769F6" w:rsidRPr="00D769F6">
        <w:rPr>
          <w:rtl/>
          <w:lang w:bidi="ar-EG"/>
        </w:rPr>
        <w:tab/>
        <w:t xml:space="preserve">دراسة ووضع </w:t>
      </w:r>
      <w:r w:rsidR="00D769F6" w:rsidRPr="00D769F6">
        <w:rPr>
          <w:rFonts w:hint="cs"/>
          <w:rtl/>
          <w:lang w:bidi="ar-EG"/>
        </w:rPr>
        <w:t>مبادئ توجيهية لإنشاء</w:t>
      </w:r>
      <w:r w:rsidR="00D769F6" w:rsidRPr="00D769F6">
        <w:rPr>
          <w:rtl/>
          <w:lang w:bidi="ar-EG"/>
        </w:rPr>
        <w:t xml:space="preserve"> </w:t>
      </w:r>
      <w:r w:rsidR="00D769F6" w:rsidRPr="00D769F6">
        <w:rPr>
          <w:rFonts w:hint="cs"/>
          <w:rtl/>
          <w:lang w:bidi="ar-EG"/>
        </w:rPr>
        <w:t>إدارة أمن المعلومات لبيئة الحوسبة "السحابية".</w:t>
      </w:r>
    </w:p>
    <w:p w:rsidR="00D769F6" w:rsidRPr="00D769F6" w:rsidRDefault="003C186C" w:rsidP="000539D0">
      <w:pPr>
        <w:pStyle w:val="enumlev1"/>
        <w:rPr>
          <w:rtl/>
          <w:lang w:bidi="ar-EG"/>
        </w:rPr>
      </w:pPr>
      <w:r w:rsidRPr="003C186C">
        <w:rPr>
          <w:rtl/>
          <w:lang w:bidi="ar-EG"/>
        </w:rPr>
        <w:t>ﻫ )</w:t>
      </w:r>
      <w:r w:rsidR="00D769F6" w:rsidRPr="00D769F6">
        <w:rPr>
          <w:rtl/>
          <w:lang w:bidi="ar-EG"/>
        </w:rPr>
        <w:tab/>
        <w:t xml:space="preserve">دراسة ووضع </w:t>
      </w:r>
      <w:r w:rsidR="00D769F6" w:rsidRPr="00D769F6">
        <w:rPr>
          <w:rFonts w:hint="cs"/>
          <w:rtl/>
          <w:lang w:bidi="ar-EG"/>
        </w:rPr>
        <w:t xml:space="preserve">مبادئ توجيهية أو </w:t>
      </w:r>
      <w:r w:rsidR="00D769F6" w:rsidRPr="00D769F6">
        <w:rPr>
          <w:rtl/>
          <w:lang w:bidi="ar-EG"/>
        </w:rPr>
        <w:t>إطار</w:t>
      </w:r>
      <w:r w:rsidR="00D769F6" w:rsidRPr="00D769F6">
        <w:rPr>
          <w:rFonts w:hint="cs"/>
          <w:rtl/>
          <w:lang w:bidi="ar-EG"/>
        </w:rPr>
        <w:t xml:space="preserve"> لإنشاء إدارة أمن المعلومات في بيئة الصيغة</w:t>
      </w:r>
      <w:r w:rsidR="000539D0">
        <w:rPr>
          <w:rFonts w:hint="cs"/>
          <w:rtl/>
          <w:lang w:bidi="ar-EG"/>
        </w:rPr>
        <w:t xml:space="preserve"> </w:t>
      </w:r>
      <w:r w:rsidR="00D769F6" w:rsidRPr="00D769F6">
        <w:rPr>
          <w:lang w:bidi="ar-EG"/>
        </w:rPr>
        <w:t>IPv6</w:t>
      </w:r>
      <w:r w:rsidR="00D769F6" w:rsidRPr="00D769F6">
        <w:rPr>
          <w:rFonts w:hint="cs"/>
          <w:rtl/>
          <w:lang w:bidi="ar-EG"/>
        </w:rPr>
        <w:t xml:space="preserve"> من بروتوكول</w:t>
      </w:r>
      <w:r w:rsidR="000C10B0">
        <w:rPr>
          <w:rFonts w:hint="eastAsia"/>
          <w:rtl/>
          <w:lang w:bidi="ar-EG"/>
        </w:rPr>
        <w:t> </w:t>
      </w:r>
      <w:r w:rsidR="00D769F6" w:rsidRPr="00D769F6">
        <w:rPr>
          <w:rFonts w:hint="cs"/>
          <w:rtl/>
          <w:lang w:bidi="ar-EG"/>
        </w:rPr>
        <w:t>الإنترنت</w:t>
      </w:r>
      <w:r w:rsidR="00D769F6" w:rsidRPr="00D769F6">
        <w:rPr>
          <w:rtl/>
          <w:lang w:bidi="ar-EG"/>
        </w:rPr>
        <w:t>.</w:t>
      </w:r>
    </w:p>
    <w:p w:rsidR="00D769F6" w:rsidRPr="00D769F6" w:rsidRDefault="003C186C" w:rsidP="003C186C">
      <w:pPr>
        <w:pStyle w:val="enumlev1"/>
        <w:rPr>
          <w:rtl/>
          <w:lang w:bidi="ar-EG"/>
        </w:rPr>
      </w:pPr>
      <w:r w:rsidRPr="003C186C">
        <w:rPr>
          <w:rtl/>
          <w:lang w:bidi="ar-EG"/>
        </w:rPr>
        <w:t>ﻭ )</w:t>
      </w:r>
      <w:r w:rsidR="00D769F6" w:rsidRPr="00D769F6">
        <w:rPr>
          <w:rtl/>
          <w:lang w:bidi="ar-EG"/>
        </w:rPr>
        <w:tab/>
        <w:t xml:space="preserve">دراسة ووضع </w:t>
      </w:r>
      <w:r w:rsidR="00D769F6" w:rsidRPr="00D769F6">
        <w:rPr>
          <w:rFonts w:hint="cs"/>
          <w:rtl/>
          <w:lang w:bidi="ar-EG"/>
        </w:rPr>
        <w:t>توصيات لإعداد مبادئ توجيهية بشأن حماية معلومات تعرّف الهوية</w:t>
      </w:r>
      <w:r w:rsidR="000C10B0">
        <w:rPr>
          <w:rFonts w:hint="eastAsia"/>
          <w:rtl/>
          <w:lang w:bidi="ar-EG"/>
        </w:rPr>
        <w:t> </w:t>
      </w:r>
      <w:r w:rsidR="00D769F6" w:rsidRPr="00D769F6">
        <w:rPr>
          <w:rFonts w:hint="cs"/>
          <w:rtl/>
          <w:lang w:bidi="ar-EG"/>
        </w:rPr>
        <w:t>الشخصية.</w:t>
      </w:r>
    </w:p>
    <w:p w:rsidR="00D769F6" w:rsidRPr="00D769F6" w:rsidRDefault="003C186C" w:rsidP="003C186C">
      <w:pPr>
        <w:pStyle w:val="enumlev1"/>
        <w:rPr>
          <w:rtl/>
          <w:lang w:bidi="ar-EG"/>
        </w:rPr>
      </w:pPr>
      <w:r w:rsidRPr="003C186C">
        <w:rPr>
          <w:rtl/>
          <w:lang w:bidi="ar-EG"/>
        </w:rPr>
        <w:t>ﺯ</w:t>
      </w:r>
      <w:r w:rsidRPr="003C186C">
        <w:rPr>
          <w:rFonts w:hint="eastAsia"/>
          <w:rtl/>
          <w:lang w:bidi="ar-EG"/>
        </w:rPr>
        <w:t> </w:t>
      </w:r>
      <w:r w:rsidRPr="003C186C">
        <w:rPr>
          <w:rtl/>
          <w:lang w:bidi="ar-EG"/>
        </w:rPr>
        <w:t>)</w:t>
      </w:r>
      <w:r w:rsidR="00D769F6" w:rsidRPr="00D769F6">
        <w:rPr>
          <w:rFonts w:hint="cs"/>
          <w:rtl/>
          <w:lang w:bidi="ar-EG"/>
        </w:rPr>
        <w:tab/>
      </w:r>
      <w:r w:rsidR="00D769F6" w:rsidRPr="00D769F6">
        <w:rPr>
          <w:rtl/>
          <w:lang w:bidi="ar-EG"/>
        </w:rPr>
        <w:t>اقتراح مخطط لتوصيات جديدة</w:t>
      </w:r>
      <w:r w:rsidR="00D769F6" w:rsidRPr="00D769F6">
        <w:rPr>
          <w:rFonts w:hint="cs"/>
          <w:rtl/>
          <w:lang w:bidi="ar-EG"/>
        </w:rPr>
        <w:t>.</w:t>
      </w:r>
    </w:p>
    <w:p w:rsidR="00D769F6" w:rsidRPr="00D769F6" w:rsidRDefault="003C186C" w:rsidP="003C186C">
      <w:pPr>
        <w:pStyle w:val="enumlev1"/>
        <w:rPr>
          <w:rtl/>
          <w:lang w:bidi="ar-EG"/>
        </w:rPr>
      </w:pPr>
      <w:r w:rsidRPr="003C186C">
        <w:rPr>
          <w:rtl/>
          <w:lang w:bidi="ar-EG"/>
        </w:rPr>
        <w:t>ﺡ)</w:t>
      </w:r>
      <w:r w:rsidR="00D769F6" w:rsidRPr="00D769F6">
        <w:rPr>
          <w:rtl/>
          <w:lang w:bidi="ar-EG"/>
        </w:rPr>
        <w:tab/>
        <w:t>تقييم نواتج الأنشطة المذكورة أعلاه في ضوء إمكانية استخدامه</w:t>
      </w:r>
      <w:r w:rsidR="00D769F6" w:rsidRPr="00D769F6">
        <w:rPr>
          <w:rFonts w:hint="cs"/>
          <w:rtl/>
          <w:lang w:bidi="ar-EG"/>
        </w:rPr>
        <w:t>ا</w:t>
      </w:r>
      <w:r w:rsidR="00D769F6" w:rsidRPr="00D769F6">
        <w:rPr>
          <w:rtl/>
          <w:lang w:bidi="ar-EG"/>
        </w:rPr>
        <w:t xml:space="preserve"> في مرافق الاتصالات و</w:t>
      </w:r>
      <w:r w:rsidR="00D769F6" w:rsidRPr="00D769F6">
        <w:rPr>
          <w:rFonts w:hint="cs"/>
          <w:rtl/>
          <w:lang w:bidi="ar-EG"/>
        </w:rPr>
        <w:t>في</w:t>
      </w:r>
      <w:r w:rsidR="000C10B0">
        <w:rPr>
          <w:rFonts w:hint="eastAsia"/>
          <w:rtl/>
          <w:lang w:bidi="ar-EG"/>
        </w:rPr>
        <w:t> </w:t>
      </w:r>
      <w:r w:rsidR="00D769F6" w:rsidRPr="00D769F6">
        <w:rPr>
          <w:rtl/>
          <w:lang w:bidi="ar-EG"/>
        </w:rPr>
        <w:t>الخدمات</w:t>
      </w:r>
      <w:r w:rsidR="00D769F6" w:rsidRPr="00D769F6">
        <w:rPr>
          <w:rFonts w:hint="cs"/>
          <w:rtl/>
          <w:lang w:bidi="ar-EG"/>
        </w:rPr>
        <w:t>.</w:t>
      </w:r>
    </w:p>
    <w:p w:rsidR="00D769F6" w:rsidRPr="00D769F6" w:rsidRDefault="003C186C" w:rsidP="003C186C">
      <w:pPr>
        <w:pStyle w:val="enumlev1"/>
        <w:rPr>
          <w:rtl/>
          <w:lang w:bidi="ar-EG"/>
        </w:rPr>
      </w:pPr>
      <w:r w:rsidRPr="003C186C">
        <w:rPr>
          <w:rtl/>
          <w:lang w:bidi="ar-EG"/>
        </w:rPr>
        <w:t>ﻁ)</w:t>
      </w:r>
      <w:r w:rsidR="00D769F6" w:rsidRPr="00D769F6">
        <w:rPr>
          <w:rFonts w:hint="cs"/>
          <w:rtl/>
          <w:lang w:bidi="ar-EG"/>
        </w:rPr>
        <w:tab/>
      </w:r>
      <w:r w:rsidR="00D769F6" w:rsidRPr="00D769F6">
        <w:rPr>
          <w:rtl/>
          <w:lang w:bidi="ar-EG"/>
        </w:rPr>
        <w:t>إعداد مشاريع توصيات</w:t>
      </w:r>
      <w:r w:rsidR="00D769F6" w:rsidRPr="00D769F6">
        <w:rPr>
          <w:rFonts w:hint="cs"/>
          <w:rtl/>
          <w:lang w:bidi="ar-EG"/>
        </w:rPr>
        <w:t>.</w:t>
      </w:r>
    </w:p>
    <w:p w:rsidR="00D769F6" w:rsidRPr="00D769F6" w:rsidRDefault="003C186C" w:rsidP="003C186C">
      <w:pPr>
        <w:pStyle w:val="enumlev1"/>
        <w:rPr>
          <w:rtl/>
          <w:lang w:bidi="ar-EG"/>
        </w:rPr>
      </w:pPr>
      <w:r w:rsidRPr="003C186C">
        <w:rPr>
          <w:rtl/>
          <w:lang w:bidi="ar-EG"/>
        </w:rPr>
        <w:t>ﻱ)</w:t>
      </w:r>
      <w:r w:rsidR="00D769F6" w:rsidRPr="00D769F6">
        <w:rPr>
          <w:rtl/>
          <w:lang w:bidi="ar-EG"/>
        </w:rPr>
        <w:tab/>
      </w:r>
      <w:r w:rsidR="00D769F6" w:rsidRPr="00D769F6">
        <w:rPr>
          <w:rFonts w:hint="cs"/>
          <w:rtl/>
          <w:lang w:bidi="ar-EG"/>
        </w:rPr>
        <w:t>الحفاظ على</w:t>
      </w:r>
      <w:r w:rsidR="00D769F6" w:rsidRPr="00D769F6">
        <w:rPr>
          <w:rtl/>
          <w:lang w:bidi="ar-EG"/>
        </w:rPr>
        <w:t xml:space="preserve"> التوصيات في السلسلة </w:t>
      </w:r>
      <w:r w:rsidR="00D769F6" w:rsidRPr="00D769F6">
        <w:rPr>
          <w:lang w:bidi="ar-EG"/>
        </w:rPr>
        <w:t>X.105x</w:t>
      </w:r>
      <w:r w:rsidR="000C10B0">
        <w:rPr>
          <w:rFonts w:hint="eastAsia"/>
          <w:rtl/>
          <w:lang w:bidi="ar-EG"/>
        </w:rPr>
        <w:t> </w:t>
      </w:r>
      <w:r w:rsidR="00D769F6" w:rsidRPr="00D769F6">
        <w:rPr>
          <w:rFonts w:hint="cs"/>
          <w:rtl/>
          <w:lang w:bidi="ar-EG"/>
        </w:rPr>
        <w:t>و</w:t>
      </w:r>
      <w:r w:rsidR="00D769F6" w:rsidRPr="00D769F6">
        <w:rPr>
          <w:rtl/>
          <w:lang w:bidi="ar-EG"/>
        </w:rPr>
        <w:t>تحسين</w:t>
      </w:r>
      <w:r w:rsidR="00D769F6" w:rsidRPr="00D769F6">
        <w:rPr>
          <w:rFonts w:hint="cs"/>
          <w:rtl/>
          <w:lang w:bidi="ar-EG"/>
        </w:rPr>
        <w:t>ها</w:t>
      </w:r>
      <w:r w:rsidR="00D769F6" w:rsidRPr="00D769F6">
        <w:rPr>
          <w:rtl/>
          <w:lang w:bidi="ar-EG"/>
        </w:rPr>
        <w:t>.</w:t>
      </w:r>
    </w:p>
    <w:p w:rsidR="00D769F6" w:rsidRPr="00D769F6" w:rsidRDefault="00D769F6" w:rsidP="00FE0572">
      <w:pPr>
        <w:pStyle w:val="Heading3"/>
        <w:rPr>
          <w:rtl/>
        </w:rPr>
      </w:pPr>
      <w:r w:rsidRPr="00D769F6">
        <w:t>4</w:t>
      </w:r>
      <w:r w:rsidRPr="00D769F6">
        <w:rPr>
          <w:rtl/>
        </w:rPr>
        <w:tab/>
        <w:t>الروابط</w:t>
      </w:r>
    </w:p>
    <w:p w:rsidR="00D769F6" w:rsidRPr="00D769F6" w:rsidRDefault="00D769F6" w:rsidP="003C186C">
      <w:pPr>
        <w:pStyle w:val="Headingb"/>
        <w:rPr>
          <w:rtl/>
        </w:rPr>
      </w:pPr>
      <w:r w:rsidRPr="00D769F6">
        <w:rPr>
          <w:rtl/>
        </w:rPr>
        <w:t>التوصيات:</w:t>
      </w:r>
    </w:p>
    <w:p w:rsidR="00D769F6" w:rsidRPr="00D769F6" w:rsidRDefault="00D769F6" w:rsidP="00D769F6">
      <w:pPr>
        <w:rPr>
          <w:rtl/>
          <w:lang w:bidi="ar-EG"/>
        </w:rPr>
      </w:pPr>
      <w:r w:rsidRPr="00D769F6">
        <w:rPr>
          <w:lang w:bidi="ar-EG"/>
        </w:rPr>
        <w:sym w:font="Symbol" w:char="F0B7"/>
      </w:r>
      <w:r w:rsidRPr="00D769F6">
        <w:rPr>
          <w:rFonts w:hint="cs"/>
          <w:rtl/>
          <w:lang w:bidi="ar-EG"/>
        </w:rPr>
        <w:tab/>
      </w:r>
      <w:r w:rsidRPr="00D769F6">
        <w:rPr>
          <w:rtl/>
          <w:lang w:bidi="ar-EG"/>
        </w:rPr>
        <w:t xml:space="preserve">السلاسل </w:t>
      </w:r>
      <w:r w:rsidRPr="00D769F6">
        <w:rPr>
          <w:lang w:bidi="ar-EG"/>
        </w:rPr>
        <w:t>X.800-</w:t>
      </w:r>
      <w:r w:rsidRPr="00D769F6">
        <w:rPr>
          <w:rtl/>
          <w:lang w:bidi="ar-EG"/>
        </w:rPr>
        <w:t xml:space="preserve"> و</w:t>
      </w:r>
      <w:r w:rsidRPr="00D769F6">
        <w:rPr>
          <w:lang w:bidi="ar-EG"/>
        </w:rPr>
        <w:t>X.1000-</w:t>
      </w:r>
      <w:r w:rsidRPr="00D769F6">
        <w:rPr>
          <w:rtl/>
          <w:lang w:bidi="ar-EG"/>
        </w:rPr>
        <w:t xml:space="preserve"> و</w:t>
      </w:r>
      <w:r w:rsidRPr="00D769F6">
        <w:rPr>
          <w:lang w:bidi="ar-EG"/>
        </w:rPr>
        <w:t>X.1100-</w:t>
      </w:r>
      <w:r w:rsidRPr="00D769F6">
        <w:rPr>
          <w:rtl/>
          <w:lang w:bidi="ar-EG"/>
        </w:rPr>
        <w:t xml:space="preserve"> و</w:t>
      </w:r>
      <w:r w:rsidRPr="00D769F6">
        <w:rPr>
          <w:lang w:bidi="ar-EG"/>
        </w:rPr>
        <w:t>X.1200-</w:t>
      </w:r>
      <w:r w:rsidRPr="00D769F6">
        <w:rPr>
          <w:rFonts w:hint="cs"/>
          <w:rtl/>
          <w:lang w:bidi="ar-EG"/>
        </w:rPr>
        <w:t xml:space="preserve"> و</w:t>
      </w:r>
      <w:r w:rsidRPr="00D769F6">
        <w:rPr>
          <w:lang w:bidi="ar-EG"/>
        </w:rPr>
        <w:t>X.1300-</w:t>
      </w:r>
    </w:p>
    <w:p w:rsidR="00D769F6" w:rsidRPr="00D769F6" w:rsidRDefault="00D769F6" w:rsidP="003C186C">
      <w:pPr>
        <w:pStyle w:val="Headingb"/>
        <w:rPr>
          <w:rtl/>
        </w:rPr>
      </w:pPr>
      <w:r w:rsidRPr="00D769F6">
        <w:rPr>
          <w:rtl/>
        </w:rPr>
        <w:t>المسائل:</w:t>
      </w:r>
    </w:p>
    <w:p w:rsidR="00D769F6" w:rsidRPr="00D769F6" w:rsidRDefault="00D769F6" w:rsidP="003C186C">
      <w:pPr>
        <w:pStyle w:val="enumlev1"/>
        <w:rPr>
          <w:rtl/>
          <w:lang w:bidi="ar-EG"/>
        </w:rPr>
      </w:pPr>
      <w:r w:rsidRPr="00D769F6">
        <w:rPr>
          <w:lang w:bidi="ar-EG"/>
        </w:rPr>
        <w:sym w:font="Symbol" w:char="F0B7"/>
      </w:r>
      <w:r w:rsidRPr="00D769F6">
        <w:rPr>
          <w:rFonts w:hint="cs"/>
          <w:rtl/>
          <w:lang w:bidi="ar-EG"/>
        </w:rPr>
        <w:tab/>
        <w:t xml:space="preserve">المسائل </w:t>
      </w:r>
      <w:r w:rsidRPr="00D769F6">
        <w:rPr>
          <w:lang w:bidi="ar-EG"/>
        </w:rPr>
        <w:t>A/17</w:t>
      </w:r>
      <w:r w:rsidRPr="00D769F6">
        <w:rPr>
          <w:rFonts w:hint="cs"/>
          <w:rtl/>
        </w:rPr>
        <w:t xml:space="preserve"> و</w:t>
      </w:r>
      <w:r w:rsidRPr="00D769F6">
        <w:rPr>
          <w:lang w:bidi="ar-EG"/>
        </w:rPr>
        <w:t>B/17</w:t>
      </w:r>
      <w:r w:rsidRPr="00D769F6">
        <w:rPr>
          <w:rFonts w:hint="cs"/>
          <w:rtl/>
        </w:rPr>
        <w:t xml:space="preserve"> و</w:t>
      </w:r>
      <w:r w:rsidRPr="00D769F6">
        <w:rPr>
          <w:lang w:bidi="ar-EG"/>
        </w:rPr>
        <w:t>D/17</w:t>
      </w:r>
      <w:r w:rsidRPr="00D769F6">
        <w:rPr>
          <w:rFonts w:hint="cs"/>
          <w:rtl/>
        </w:rPr>
        <w:t xml:space="preserve"> و</w:t>
      </w:r>
      <w:r w:rsidRPr="00D769F6">
        <w:rPr>
          <w:lang w:bidi="ar-EG"/>
        </w:rPr>
        <w:t>E/17</w:t>
      </w:r>
      <w:r w:rsidRPr="00D769F6">
        <w:rPr>
          <w:rFonts w:hint="cs"/>
          <w:rtl/>
        </w:rPr>
        <w:t xml:space="preserve"> و</w:t>
      </w:r>
      <w:r w:rsidRPr="00D769F6">
        <w:rPr>
          <w:lang w:bidi="ar-EG"/>
        </w:rPr>
        <w:t>F/17</w:t>
      </w:r>
      <w:r w:rsidRPr="00D769F6">
        <w:rPr>
          <w:rFonts w:hint="cs"/>
          <w:rtl/>
        </w:rPr>
        <w:t xml:space="preserve"> و</w:t>
      </w:r>
      <w:r w:rsidRPr="00D769F6">
        <w:rPr>
          <w:lang w:bidi="ar-EG"/>
        </w:rPr>
        <w:t>G/17</w:t>
      </w:r>
      <w:r w:rsidRPr="00D769F6">
        <w:rPr>
          <w:rFonts w:hint="cs"/>
          <w:rtl/>
        </w:rPr>
        <w:t xml:space="preserve"> و</w:t>
      </w:r>
      <w:r w:rsidRPr="00D769F6">
        <w:rPr>
          <w:lang w:bidi="ar-EG"/>
        </w:rPr>
        <w:t>H/17</w:t>
      </w:r>
      <w:r w:rsidRPr="00D769F6">
        <w:rPr>
          <w:rFonts w:hint="cs"/>
          <w:rtl/>
        </w:rPr>
        <w:t xml:space="preserve"> و</w:t>
      </w:r>
      <w:r w:rsidRPr="00D769F6">
        <w:rPr>
          <w:lang w:bidi="ar-EG"/>
        </w:rPr>
        <w:t>I/17</w:t>
      </w:r>
      <w:r w:rsidRPr="00D769F6">
        <w:rPr>
          <w:rFonts w:hint="cs"/>
          <w:rtl/>
        </w:rPr>
        <w:t xml:space="preserve"> و</w:t>
      </w:r>
      <w:r w:rsidRPr="00D769F6">
        <w:rPr>
          <w:lang w:bidi="ar-EG"/>
        </w:rPr>
        <w:t>J/17</w:t>
      </w:r>
      <w:r w:rsidRPr="00D769F6">
        <w:rPr>
          <w:rFonts w:hint="cs"/>
          <w:rtl/>
        </w:rPr>
        <w:t xml:space="preserve"> و</w:t>
      </w:r>
      <w:r w:rsidRPr="00D769F6">
        <w:rPr>
          <w:lang w:bidi="ar-EG"/>
        </w:rPr>
        <w:t>K/17</w:t>
      </w:r>
      <w:r w:rsidRPr="00D769F6">
        <w:rPr>
          <w:rFonts w:hint="cs"/>
          <w:rtl/>
        </w:rPr>
        <w:t xml:space="preserve"> و</w:t>
      </w:r>
      <w:r w:rsidRPr="00D769F6">
        <w:rPr>
          <w:lang w:bidi="ar-EG"/>
        </w:rPr>
        <w:t>14/15</w:t>
      </w:r>
      <w:r w:rsidRPr="00D769F6">
        <w:rPr>
          <w:rFonts w:hint="cs"/>
          <w:rtl/>
        </w:rPr>
        <w:t xml:space="preserve"> </w:t>
      </w:r>
      <w:r w:rsidRPr="00D769F6">
        <w:rPr>
          <w:rtl/>
          <w:lang w:bidi="ar-EG"/>
        </w:rPr>
        <w:t>لقطاع تقييس</w:t>
      </w:r>
      <w:r w:rsidRPr="00D769F6">
        <w:rPr>
          <w:rFonts w:hint="cs"/>
          <w:rtl/>
          <w:lang w:bidi="ar-EG"/>
        </w:rPr>
        <w:t> </w:t>
      </w:r>
      <w:r w:rsidRPr="00D769F6">
        <w:rPr>
          <w:rtl/>
          <w:lang w:bidi="ar-EG"/>
        </w:rPr>
        <w:t>الاتصالات</w:t>
      </w:r>
    </w:p>
    <w:p w:rsidR="00D769F6" w:rsidRPr="00D769F6" w:rsidRDefault="00D769F6" w:rsidP="003C186C">
      <w:pPr>
        <w:pStyle w:val="Headingb"/>
        <w:rPr>
          <w:rtl/>
        </w:rPr>
      </w:pPr>
      <w:r w:rsidRPr="00D769F6">
        <w:rPr>
          <w:rtl/>
        </w:rPr>
        <w:t>لجان الدراسات:</w:t>
      </w:r>
    </w:p>
    <w:p w:rsidR="00D769F6" w:rsidRPr="00D769F6" w:rsidRDefault="00D769F6" w:rsidP="00D7342A">
      <w:pPr>
        <w:pStyle w:val="enumlev1"/>
        <w:rPr>
          <w:rtl/>
          <w:lang w:bidi="ar-EG"/>
        </w:rPr>
      </w:pPr>
      <w:r w:rsidRPr="00D769F6">
        <w:rPr>
          <w:lang w:bidi="ar-EG"/>
        </w:rPr>
        <w:sym w:font="Symbol" w:char="F0B7"/>
      </w:r>
      <w:r w:rsidRPr="00D769F6">
        <w:rPr>
          <w:rFonts w:hint="cs"/>
          <w:rtl/>
          <w:lang w:bidi="ar-EG"/>
        </w:rPr>
        <w:tab/>
      </w:r>
      <w:r w:rsidRPr="00D769F6">
        <w:rPr>
          <w:rtl/>
          <w:lang w:bidi="ar-EG"/>
        </w:rPr>
        <w:t>قطاع تنمية الاتصالات</w:t>
      </w:r>
      <w:r w:rsidRPr="00D769F6">
        <w:rPr>
          <w:rFonts w:hint="cs"/>
          <w:rtl/>
          <w:lang w:bidi="ar-EG"/>
        </w:rPr>
        <w:t>؛</w:t>
      </w:r>
      <w:r w:rsidRPr="00D769F6">
        <w:rPr>
          <w:rtl/>
          <w:lang w:bidi="ar-EG"/>
        </w:rPr>
        <w:t xml:space="preserve"> قطاع الاتصالات الراديوية؛ لجان الدراسات </w:t>
      </w:r>
      <w:r w:rsidRPr="00D769F6">
        <w:rPr>
          <w:lang w:bidi="ar-EG"/>
        </w:rPr>
        <w:t>2</w:t>
      </w:r>
      <w:r w:rsidRPr="00D769F6">
        <w:rPr>
          <w:rtl/>
          <w:lang w:bidi="ar-EG"/>
        </w:rPr>
        <w:t xml:space="preserve"> و</w:t>
      </w:r>
      <w:r w:rsidRPr="00D769F6">
        <w:rPr>
          <w:lang w:bidi="ar-EG"/>
        </w:rPr>
        <w:t>9</w:t>
      </w:r>
      <w:r w:rsidRPr="00D769F6">
        <w:rPr>
          <w:rtl/>
          <w:lang w:bidi="ar-EG"/>
        </w:rPr>
        <w:t xml:space="preserve"> و</w:t>
      </w:r>
      <w:r w:rsidRPr="00D769F6">
        <w:rPr>
          <w:lang w:bidi="ar-EG"/>
        </w:rPr>
        <w:t>11</w:t>
      </w:r>
      <w:r w:rsidRPr="00D769F6">
        <w:rPr>
          <w:rtl/>
          <w:lang w:bidi="ar-EG"/>
        </w:rPr>
        <w:t xml:space="preserve"> و</w:t>
      </w:r>
      <w:r w:rsidRPr="00D769F6">
        <w:rPr>
          <w:lang w:bidi="ar-EG"/>
        </w:rPr>
        <w:t>13</w:t>
      </w:r>
      <w:r w:rsidRPr="00D769F6">
        <w:rPr>
          <w:rtl/>
          <w:lang w:bidi="ar-EG"/>
        </w:rPr>
        <w:t xml:space="preserve"> و</w:t>
      </w:r>
      <w:r w:rsidRPr="00D769F6">
        <w:rPr>
          <w:lang w:bidi="ar-EG"/>
        </w:rPr>
        <w:t>15</w:t>
      </w:r>
      <w:r w:rsidRPr="00D769F6">
        <w:rPr>
          <w:rtl/>
          <w:lang w:bidi="ar-EG"/>
        </w:rPr>
        <w:t xml:space="preserve"> و</w:t>
      </w:r>
      <w:r w:rsidRPr="00D769F6">
        <w:rPr>
          <w:lang w:bidi="ar-EG"/>
        </w:rPr>
        <w:t>16</w:t>
      </w:r>
      <w:r w:rsidRPr="00D769F6">
        <w:rPr>
          <w:rtl/>
          <w:lang w:bidi="ar-EG"/>
        </w:rPr>
        <w:t xml:space="preserve"> لقطاع تقييس</w:t>
      </w:r>
      <w:r w:rsidR="00D7342A">
        <w:rPr>
          <w:rFonts w:hint="cs"/>
          <w:rtl/>
          <w:lang w:bidi="ar-EG"/>
        </w:rPr>
        <w:t> </w:t>
      </w:r>
      <w:r w:rsidRPr="00D769F6">
        <w:rPr>
          <w:rtl/>
          <w:lang w:bidi="ar-EG"/>
        </w:rPr>
        <w:t>الاتصالات</w:t>
      </w:r>
    </w:p>
    <w:p w:rsidR="00D769F6" w:rsidRPr="00D769F6" w:rsidRDefault="00D769F6" w:rsidP="003C186C">
      <w:pPr>
        <w:pStyle w:val="Headingb"/>
        <w:rPr>
          <w:rtl/>
        </w:rPr>
      </w:pPr>
      <w:r w:rsidRPr="00D769F6">
        <w:rPr>
          <w:rtl/>
        </w:rPr>
        <w:lastRenderedPageBreak/>
        <w:t>هيئات التقييس:</w:t>
      </w:r>
    </w:p>
    <w:p w:rsidR="00D769F6" w:rsidRDefault="00D769F6" w:rsidP="003C186C">
      <w:pPr>
        <w:pStyle w:val="enumlev1"/>
      </w:pPr>
      <w:r w:rsidRPr="00D769F6">
        <w:rPr>
          <w:lang w:bidi="ar-EG"/>
        </w:rPr>
        <w:sym w:font="Symbol" w:char="F0B7"/>
      </w:r>
      <w:r w:rsidRPr="00D769F6">
        <w:rPr>
          <w:rFonts w:hint="cs"/>
          <w:rtl/>
          <w:lang w:bidi="ar-EG"/>
        </w:rPr>
        <w:tab/>
        <w:t>رابطة المعايير الكندية</w:t>
      </w:r>
      <w:r w:rsidRPr="00D769F6">
        <w:rPr>
          <w:rFonts w:hint="eastAsia"/>
          <w:rtl/>
          <w:lang w:bidi="ar-EG"/>
        </w:rPr>
        <w:t> </w:t>
      </w:r>
      <w:r w:rsidRPr="00D769F6">
        <w:rPr>
          <w:lang w:bidi="ar-EG"/>
        </w:rPr>
        <w:t>(CSA)</w:t>
      </w:r>
      <w:r w:rsidRPr="00D769F6">
        <w:rPr>
          <w:rFonts w:hint="cs"/>
          <w:rtl/>
          <w:lang w:bidi="ar-EG"/>
        </w:rPr>
        <w:t>؛</w:t>
      </w:r>
      <w:r w:rsidRPr="00D769F6">
        <w:rPr>
          <w:rtl/>
          <w:lang w:bidi="ar-EG"/>
        </w:rPr>
        <w:t xml:space="preserve"> المعهد الأوروبي لتقييس الاتصالات </w:t>
      </w:r>
      <w:r w:rsidRPr="00D769F6">
        <w:rPr>
          <w:lang w:bidi="ar-EG"/>
        </w:rPr>
        <w:t>(ETSI)</w:t>
      </w:r>
      <w:r w:rsidRPr="00D769F6">
        <w:rPr>
          <w:rtl/>
          <w:lang w:bidi="ar-EG"/>
        </w:rPr>
        <w:t xml:space="preserve">؛ </w:t>
      </w:r>
      <w:r w:rsidRPr="00D769F6">
        <w:rPr>
          <w:rFonts w:hint="cs"/>
          <w:rtl/>
          <w:lang w:bidi="ar-EG"/>
        </w:rPr>
        <w:t xml:space="preserve">اللجنة الخاصة </w:t>
      </w:r>
      <w:r w:rsidR="001454F1">
        <w:rPr>
          <w:lang w:bidi="ar-EG"/>
        </w:rPr>
        <w:t>27</w:t>
      </w:r>
      <w:r w:rsidRPr="00D769F6">
        <w:rPr>
          <w:rFonts w:hint="cs"/>
          <w:rtl/>
          <w:lang w:bidi="ar-EG"/>
        </w:rPr>
        <w:t xml:space="preserve"> لدى</w:t>
      </w:r>
      <w:r w:rsidRPr="00D769F6">
        <w:rPr>
          <w:rtl/>
        </w:rPr>
        <w:t xml:space="preserve"> </w:t>
      </w:r>
      <w:r w:rsidRPr="00D769F6">
        <w:rPr>
          <w:rtl/>
          <w:lang w:bidi="ar-EG"/>
        </w:rPr>
        <w:t xml:space="preserve">اللجنة التقنية المشتركة </w:t>
      </w:r>
      <w:r w:rsidR="001454F1">
        <w:rPr>
          <w:lang w:bidi="ar-EG"/>
        </w:rPr>
        <w:t>1</w:t>
      </w:r>
      <w:r w:rsidRPr="00D769F6">
        <w:rPr>
          <w:rtl/>
          <w:lang w:bidi="ar-EG"/>
        </w:rPr>
        <w:t xml:space="preserve"> التابعة للمنظمة</w:t>
      </w:r>
      <w:r w:rsidRPr="00D769F6">
        <w:rPr>
          <w:rFonts w:hint="cs"/>
          <w:rtl/>
          <w:lang w:bidi="ar-EG"/>
        </w:rPr>
        <w:t xml:space="preserve"> </w:t>
      </w:r>
      <w:r w:rsidRPr="00D769F6">
        <w:rPr>
          <w:rtl/>
          <w:lang w:bidi="ar-EG"/>
        </w:rPr>
        <w:t>الدولية للتوحيد القياسي/اللجنة الكهرتقنية الدولية</w:t>
      </w:r>
      <w:r w:rsidRPr="00D769F6">
        <w:rPr>
          <w:rFonts w:hint="cs"/>
          <w:rtl/>
          <w:lang w:bidi="ar-EG"/>
        </w:rPr>
        <w:t xml:space="preserve"> </w:t>
      </w:r>
      <w:r w:rsidRPr="00D769F6">
        <w:rPr>
          <w:lang w:bidi="ar-EG"/>
        </w:rPr>
        <w:t>(ISO/IEC JTC 1)</w:t>
      </w:r>
      <w:r w:rsidRPr="00D769F6">
        <w:rPr>
          <w:rFonts w:hint="cs"/>
          <w:rtl/>
          <w:lang w:bidi="ar-EG"/>
        </w:rPr>
        <w:t>؛</w:t>
      </w:r>
      <w:r w:rsidRPr="00D769F6">
        <w:rPr>
          <w:rtl/>
          <w:lang w:bidi="ar-EG"/>
        </w:rPr>
        <w:t xml:space="preserve"> للمنظمة</w:t>
      </w:r>
      <w:r w:rsidRPr="00D769F6">
        <w:rPr>
          <w:rFonts w:hint="cs"/>
          <w:rtl/>
          <w:lang w:bidi="ar-EG"/>
        </w:rPr>
        <w:t xml:space="preserve"> </w:t>
      </w:r>
      <w:r w:rsidRPr="00D769F6">
        <w:rPr>
          <w:rtl/>
          <w:lang w:bidi="ar-EG"/>
        </w:rPr>
        <w:t>الدولية للتوحيد القياسي</w:t>
      </w:r>
      <w:r w:rsidRPr="00D769F6">
        <w:rPr>
          <w:rFonts w:hint="cs"/>
          <w:rtl/>
          <w:lang w:bidi="ar-EG"/>
        </w:rPr>
        <w:t>/</w:t>
      </w:r>
      <w:r w:rsidRPr="00D769F6">
        <w:rPr>
          <w:rtl/>
          <w:lang w:bidi="ar-EG"/>
        </w:rPr>
        <w:t xml:space="preserve">اللجنة التقنية </w:t>
      </w:r>
      <w:r w:rsidR="001454F1">
        <w:rPr>
          <w:lang w:bidi="ar-EG"/>
        </w:rPr>
        <w:t>215</w:t>
      </w:r>
      <w:r w:rsidRPr="00D769F6">
        <w:rPr>
          <w:rFonts w:hint="cs"/>
          <w:rtl/>
          <w:lang w:bidi="ar-EG"/>
        </w:rPr>
        <w:t xml:space="preserve"> </w:t>
      </w:r>
      <w:r w:rsidR="001454F1">
        <w:rPr>
          <w:lang w:bidi="ar-EG"/>
        </w:rPr>
        <w:t>(</w:t>
      </w:r>
      <w:r w:rsidR="001454F1" w:rsidRPr="00D769F6">
        <w:rPr>
          <w:lang w:bidi="ar-EG"/>
        </w:rPr>
        <w:t>ISO/TC 215</w:t>
      </w:r>
      <w:r w:rsidR="001454F1">
        <w:rPr>
          <w:lang w:bidi="ar-EG"/>
        </w:rPr>
        <w:t>)</w:t>
      </w:r>
      <w:r w:rsidRPr="00D769F6">
        <w:rPr>
          <w:rFonts w:hint="cs"/>
          <w:rtl/>
          <w:lang w:bidi="ar-EG"/>
        </w:rPr>
        <w:t>؛</w:t>
      </w:r>
      <w:r w:rsidRPr="00D769F6">
        <w:rPr>
          <w:rtl/>
          <w:lang w:bidi="ar-EG"/>
        </w:rPr>
        <w:t xml:space="preserve"> المعهد الوطني للمعايي‍ر والتكنولوجيا </w:t>
      </w:r>
      <w:r w:rsidRPr="00D769F6">
        <w:rPr>
          <w:lang w:bidi="ar-EG"/>
        </w:rPr>
        <w:t>(NIST)</w:t>
      </w:r>
      <w:r w:rsidRPr="00D769F6">
        <w:rPr>
          <w:rFonts w:hint="cs"/>
          <w:rtl/>
          <w:lang w:bidi="ar-EG"/>
        </w:rPr>
        <w:t>؛</w:t>
      </w:r>
      <w:r w:rsidRPr="00D769F6">
        <w:rPr>
          <w:rtl/>
          <w:lang w:bidi="ar-EG"/>
        </w:rPr>
        <w:t xml:space="preserve"> لجنة تكنولوجيا الاتصالات </w:t>
      </w:r>
      <w:r w:rsidRPr="00D769F6">
        <w:rPr>
          <w:lang w:bidi="ar-EG"/>
        </w:rPr>
        <w:t>(TTC)</w:t>
      </w:r>
      <w:r w:rsidRPr="00D769F6">
        <w:rPr>
          <w:rtl/>
          <w:lang w:bidi="ar-EG"/>
        </w:rPr>
        <w:t>؛ مشروع شراكة الجيل الثالث</w:t>
      </w:r>
      <w:r w:rsidRPr="00D769F6">
        <w:rPr>
          <w:rFonts w:hint="cs"/>
          <w:rtl/>
          <w:lang w:bidi="ar-EG"/>
        </w:rPr>
        <w:t xml:space="preserve"> </w:t>
      </w:r>
      <w:r w:rsidRPr="00D769F6">
        <w:rPr>
          <w:lang w:bidi="ar-EG"/>
        </w:rPr>
        <w:t>(3GPP)</w:t>
      </w:r>
      <w:r w:rsidRPr="00D769F6">
        <w:rPr>
          <w:rFonts w:hint="cs"/>
          <w:rtl/>
        </w:rPr>
        <w:t>.</w:t>
      </w:r>
    </w:p>
    <w:p w:rsidR="00A11C03" w:rsidRDefault="00A11C03" w:rsidP="00A11C03"/>
    <w:p w:rsidR="000A49F5" w:rsidRPr="000A49F5" w:rsidRDefault="000A49F5" w:rsidP="000A49F5">
      <w:pPr>
        <w:pStyle w:val="QuestionNo"/>
        <w:pageBreakBefore/>
        <w:rPr>
          <w:rtl/>
        </w:rPr>
      </w:pPr>
      <w:r w:rsidRPr="000A49F5">
        <w:rPr>
          <w:rFonts w:hint="cs"/>
          <w:rtl/>
        </w:rPr>
        <w:lastRenderedPageBreak/>
        <w:t xml:space="preserve">مشروع </w:t>
      </w:r>
      <w:r w:rsidRPr="000A49F5">
        <w:rPr>
          <w:rtl/>
        </w:rPr>
        <w:t xml:space="preserve">المسألة </w:t>
      </w:r>
      <w:r w:rsidRPr="000A49F5">
        <w:rPr>
          <w:lang w:bidi="ar-SA"/>
        </w:rPr>
        <w:t>D/17</w:t>
      </w:r>
    </w:p>
    <w:p w:rsidR="000A49F5" w:rsidRPr="000A49F5" w:rsidRDefault="000A49F5" w:rsidP="000A49F5">
      <w:pPr>
        <w:pStyle w:val="Questiontitle"/>
        <w:rPr>
          <w:rtl/>
        </w:rPr>
      </w:pPr>
      <w:r w:rsidRPr="000A49F5">
        <w:rPr>
          <w:rtl/>
        </w:rPr>
        <w:t>الأمن السيبراني</w:t>
      </w:r>
    </w:p>
    <w:p w:rsidR="000A49F5" w:rsidRPr="000A49F5" w:rsidRDefault="000A49F5" w:rsidP="000A49F5">
      <w:pPr>
        <w:rPr>
          <w:rtl/>
          <w:lang w:bidi="ar-EG"/>
        </w:rPr>
      </w:pPr>
      <w:r w:rsidRPr="000A49F5">
        <w:rPr>
          <w:rtl/>
          <w:lang w:bidi="ar-EG"/>
        </w:rPr>
        <w:t xml:space="preserve">(استمرار المسألة </w:t>
      </w:r>
      <w:r w:rsidRPr="000A49F5">
        <w:t>4/17</w:t>
      </w:r>
      <w:r w:rsidRPr="000A49F5">
        <w:rPr>
          <w:rtl/>
          <w:lang w:bidi="ar-EG"/>
        </w:rPr>
        <w:t>)</w:t>
      </w:r>
    </w:p>
    <w:p w:rsidR="000A49F5" w:rsidRPr="000A49F5" w:rsidRDefault="000A49F5" w:rsidP="00FE0572">
      <w:pPr>
        <w:pStyle w:val="Heading3"/>
        <w:rPr>
          <w:rtl/>
        </w:rPr>
      </w:pPr>
      <w:r w:rsidRPr="000A49F5">
        <w:rPr>
          <w:lang w:bidi="ar-SA"/>
        </w:rPr>
        <w:t>1</w:t>
      </w:r>
      <w:r w:rsidRPr="000A49F5">
        <w:rPr>
          <w:rtl/>
        </w:rPr>
        <w:tab/>
        <w:t>الدوافع</w:t>
      </w:r>
    </w:p>
    <w:p w:rsidR="000A49F5" w:rsidRPr="000A49F5" w:rsidRDefault="000A49F5" w:rsidP="00D7342A">
      <w:pPr>
        <w:rPr>
          <w:rtl/>
          <w:lang w:bidi="ar-EG"/>
        </w:rPr>
      </w:pPr>
      <w:r w:rsidRPr="000A49F5">
        <w:rPr>
          <w:rFonts w:hint="cs"/>
          <w:rtl/>
          <w:lang w:bidi="ar-EG"/>
        </w:rPr>
        <w:t>يلاحظ أن</w:t>
      </w:r>
      <w:r w:rsidRPr="000A49F5">
        <w:rPr>
          <w:rtl/>
          <w:lang w:bidi="ar-EG"/>
        </w:rPr>
        <w:t xml:space="preserve"> مشهد </w:t>
      </w:r>
      <w:r w:rsidRPr="000A49F5">
        <w:rPr>
          <w:rFonts w:hint="cs"/>
          <w:rtl/>
          <w:lang w:bidi="ar-EG"/>
        </w:rPr>
        <w:t xml:space="preserve">الاتصالات </w:t>
      </w:r>
      <w:r w:rsidRPr="000A49F5">
        <w:rPr>
          <w:rtl/>
          <w:lang w:bidi="ar-EG"/>
        </w:rPr>
        <w:t>في حالة تغير دائب</w:t>
      </w:r>
      <w:r w:rsidRPr="000A49F5">
        <w:rPr>
          <w:rFonts w:hint="cs"/>
          <w:rtl/>
          <w:lang w:bidi="ar-EG"/>
        </w:rPr>
        <w:t xml:space="preserve"> يصحبه في ذلك ما يرتبط به من أمن الاتصالات/تكنولوجيا المعلومات والاتصالات. وفي هذه </w:t>
      </w:r>
      <w:r w:rsidRPr="000A49F5">
        <w:rPr>
          <w:rtl/>
          <w:lang w:bidi="ar-EG"/>
        </w:rPr>
        <w:t>البيئة السيبرانية</w:t>
      </w:r>
      <w:r w:rsidRPr="000A49F5">
        <w:rPr>
          <w:rFonts w:hint="cs"/>
          <w:rtl/>
          <w:lang w:bidi="ar-EG"/>
        </w:rPr>
        <w:t xml:space="preserve"> ثمة </w:t>
      </w:r>
      <w:r w:rsidRPr="000A49F5">
        <w:rPr>
          <w:rtl/>
          <w:lang w:bidi="ar-EG"/>
        </w:rPr>
        <w:t xml:space="preserve">حاجة قوية إلى تأمين </w:t>
      </w:r>
      <w:r w:rsidRPr="000A49F5">
        <w:rPr>
          <w:rFonts w:hint="cs"/>
          <w:rtl/>
          <w:lang w:bidi="ar-EG"/>
        </w:rPr>
        <w:t>ا</w:t>
      </w:r>
      <w:r w:rsidRPr="000A49F5">
        <w:rPr>
          <w:rtl/>
          <w:lang w:bidi="ar-EG"/>
        </w:rPr>
        <w:t>لبروتوكولات والبن</w:t>
      </w:r>
      <w:r w:rsidRPr="000A49F5">
        <w:rPr>
          <w:rFonts w:hint="cs"/>
          <w:rtl/>
          <w:lang w:bidi="ar-EG"/>
        </w:rPr>
        <w:t>ى</w:t>
      </w:r>
      <w:r w:rsidRPr="000A49F5">
        <w:rPr>
          <w:rtl/>
          <w:lang w:bidi="ar-EG"/>
        </w:rPr>
        <w:t xml:space="preserve"> التحتية والتطبيقات</w:t>
      </w:r>
      <w:r w:rsidRPr="000A49F5">
        <w:rPr>
          <w:rFonts w:hint="cs"/>
          <w:rtl/>
          <w:lang w:bidi="ar-EG"/>
        </w:rPr>
        <w:t xml:space="preserve"> التي تستخدم كجزء لا</w:t>
      </w:r>
      <w:r w:rsidR="00D7342A">
        <w:rPr>
          <w:rFonts w:hint="eastAsia"/>
          <w:rtl/>
          <w:lang w:bidi="ar-EG"/>
        </w:rPr>
        <w:t> </w:t>
      </w:r>
      <w:r w:rsidRPr="000A49F5">
        <w:rPr>
          <w:rFonts w:hint="cs"/>
          <w:rtl/>
          <w:lang w:bidi="ar-EG"/>
        </w:rPr>
        <w:t>يتجزأ من اتصالاتنا</w:t>
      </w:r>
      <w:r w:rsidR="000C10B0">
        <w:rPr>
          <w:rFonts w:hint="eastAsia"/>
          <w:rtl/>
          <w:lang w:bidi="ar-EG"/>
        </w:rPr>
        <w:t> </w:t>
      </w:r>
      <w:r w:rsidR="00964358">
        <w:rPr>
          <w:rFonts w:hint="cs"/>
          <w:rtl/>
          <w:lang w:bidi="ar-EG"/>
        </w:rPr>
        <w:t>اليومية.</w:t>
      </w:r>
    </w:p>
    <w:p w:rsidR="000A49F5" w:rsidRPr="000A49F5" w:rsidRDefault="000A49F5" w:rsidP="000A49F5">
      <w:pPr>
        <w:rPr>
          <w:rtl/>
          <w:lang w:bidi="ar-EG"/>
        </w:rPr>
      </w:pPr>
      <w:r w:rsidRPr="000A49F5">
        <w:rPr>
          <w:rtl/>
          <w:lang w:bidi="ar-EG"/>
        </w:rPr>
        <w:t>وينطوي الأمن السيبراني على تأمين وحماية الخدمات، والمعلومات الشخصية، وحماية</w:t>
      </w:r>
      <w:r w:rsidRPr="000A49F5">
        <w:rPr>
          <w:rFonts w:hint="cs"/>
          <w:rtl/>
          <w:lang w:bidi="ar-EG"/>
        </w:rPr>
        <w:t xml:space="preserve"> معلومات</w:t>
      </w:r>
      <w:r w:rsidRPr="000A49F5">
        <w:rPr>
          <w:rtl/>
          <w:lang w:bidi="ar-EG"/>
        </w:rPr>
        <w:t xml:space="preserve"> </w:t>
      </w:r>
      <w:r w:rsidRPr="000A49F5">
        <w:rPr>
          <w:rFonts w:hint="cs"/>
          <w:rtl/>
          <w:lang w:bidi="ar-EG"/>
        </w:rPr>
        <w:t>تعرّف الهوية الشخصية</w:t>
      </w:r>
      <w:r w:rsidR="000C10B0">
        <w:rPr>
          <w:rFonts w:hint="eastAsia"/>
          <w:rtl/>
          <w:lang w:bidi="ar-EG"/>
        </w:rPr>
        <w:t> </w:t>
      </w:r>
      <w:r w:rsidRPr="000A49F5">
        <w:t>(PII)</w:t>
      </w:r>
      <w:r w:rsidRPr="000A49F5">
        <w:rPr>
          <w:rtl/>
          <w:lang w:bidi="ar-EG"/>
        </w:rPr>
        <w:t>، وتوفير أمن المعلومات</w:t>
      </w:r>
      <w:r w:rsidR="00CD3B9D">
        <w:rPr>
          <w:rFonts w:hint="cs"/>
          <w:rtl/>
          <w:lang w:bidi="ar-EG"/>
        </w:rPr>
        <w:t xml:space="preserve"> </w:t>
      </w:r>
      <w:r w:rsidR="00CD3B9D">
        <w:rPr>
          <w:lang w:bidi="ar-EG"/>
        </w:rPr>
        <w:t>(IA)</w:t>
      </w:r>
      <w:r w:rsidRPr="000A49F5">
        <w:rPr>
          <w:rtl/>
          <w:lang w:bidi="ar-EG"/>
        </w:rPr>
        <w:t xml:space="preserve"> فيما بين الكيانات</w:t>
      </w:r>
      <w:r w:rsidR="000C10B0">
        <w:rPr>
          <w:rFonts w:hint="eastAsia"/>
          <w:rtl/>
          <w:lang w:bidi="ar-EG"/>
        </w:rPr>
        <w:t> </w:t>
      </w:r>
      <w:r w:rsidRPr="000A49F5">
        <w:rPr>
          <w:rFonts w:hint="cs"/>
          <w:rtl/>
          <w:lang w:bidi="ar-EG"/>
        </w:rPr>
        <w:t>المتفاعلة</w:t>
      </w:r>
      <w:r w:rsidRPr="000A49F5">
        <w:rPr>
          <w:rtl/>
          <w:lang w:bidi="ar-EG"/>
        </w:rPr>
        <w:t>.</w:t>
      </w:r>
    </w:p>
    <w:p w:rsidR="000A49F5" w:rsidRPr="000A49F5" w:rsidRDefault="000A49F5" w:rsidP="000A49F5">
      <w:pPr>
        <w:rPr>
          <w:rtl/>
          <w:lang w:bidi="ar-EG"/>
        </w:rPr>
      </w:pPr>
      <w:r w:rsidRPr="000A49F5">
        <w:rPr>
          <w:rFonts w:hint="cs"/>
          <w:rtl/>
          <w:lang w:bidi="ar-EG"/>
        </w:rPr>
        <w:t>وما فتئت تنتشر</w:t>
      </w:r>
      <w:r w:rsidRPr="000A49F5">
        <w:rPr>
          <w:rtl/>
          <w:lang w:bidi="ar-EG"/>
        </w:rPr>
        <w:t xml:space="preserve"> الهجمات السيبرانية </w:t>
      </w:r>
      <w:r w:rsidRPr="000A49F5">
        <w:rPr>
          <w:rFonts w:hint="cs"/>
          <w:rtl/>
          <w:lang w:bidi="ar-EG"/>
        </w:rPr>
        <w:t>على نطاق</w:t>
      </w:r>
      <w:r w:rsidRPr="000A49F5">
        <w:rPr>
          <w:rtl/>
          <w:lang w:bidi="ar-EG"/>
        </w:rPr>
        <w:t xml:space="preserve"> واسع</w:t>
      </w:r>
      <w:r w:rsidRPr="000A49F5">
        <w:rPr>
          <w:rFonts w:hint="cs"/>
          <w:rtl/>
          <w:lang w:bidi="ar-EG"/>
        </w:rPr>
        <w:t>، وهي</w:t>
      </w:r>
      <w:r w:rsidRPr="000A49F5">
        <w:rPr>
          <w:rtl/>
          <w:lang w:bidi="ar-EG"/>
        </w:rPr>
        <w:t xml:space="preserve"> </w:t>
      </w:r>
      <w:r w:rsidRPr="000A49F5">
        <w:rPr>
          <w:rFonts w:hint="cs"/>
          <w:rtl/>
          <w:lang w:bidi="ar-EG"/>
        </w:rPr>
        <w:t>ت</w:t>
      </w:r>
      <w:r w:rsidRPr="000A49F5">
        <w:rPr>
          <w:rtl/>
          <w:lang w:bidi="ar-EG"/>
        </w:rPr>
        <w:t xml:space="preserve">تسبب </w:t>
      </w:r>
      <w:r w:rsidRPr="000A49F5">
        <w:rPr>
          <w:rFonts w:hint="cs"/>
          <w:rtl/>
          <w:lang w:bidi="ar-EG"/>
        </w:rPr>
        <w:t xml:space="preserve">في </w:t>
      </w:r>
      <w:r w:rsidRPr="000A49F5">
        <w:rPr>
          <w:rtl/>
          <w:lang w:bidi="ar-EG"/>
        </w:rPr>
        <w:t xml:space="preserve">طائفة معقدة من المشاكل للمستعملين </w:t>
      </w:r>
      <w:r w:rsidRPr="000A49F5">
        <w:rPr>
          <w:rFonts w:hint="cs"/>
          <w:rtl/>
          <w:lang w:bidi="ar-EG"/>
        </w:rPr>
        <w:t>ومزودي</w:t>
      </w:r>
      <w:r w:rsidRPr="000A49F5">
        <w:rPr>
          <w:rtl/>
          <w:lang w:bidi="ar-EG"/>
        </w:rPr>
        <w:t xml:space="preserve"> الخدمات والشبكات. و</w:t>
      </w:r>
      <w:r w:rsidRPr="000A49F5">
        <w:rPr>
          <w:rFonts w:hint="cs"/>
          <w:rtl/>
          <w:lang w:bidi="ar-EG"/>
        </w:rPr>
        <w:t>ت</w:t>
      </w:r>
      <w:r w:rsidRPr="000A49F5">
        <w:rPr>
          <w:rtl/>
          <w:lang w:bidi="ar-EG"/>
        </w:rPr>
        <w:t xml:space="preserve">قتضي </w:t>
      </w:r>
      <w:r w:rsidRPr="000A49F5">
        <w:rPr>
          <w:rFonts w:hint="cs"/>
          <w:rtl/>
          <w:lang w:bidi="ar-EG"/>
        </w:rPr>
        <w:t>مواجهة</w:t>
      </w:r>
      <w:r w:rsidRPr="000A49F5">
        <w:rPr>
          <w:rtl/>
          <w:lang w:bidi="ar-EG"/>
        </w:rPr>
        <w:t xml:space="preserve"> الهجمات السيبرانية بأساليب تقنية وضع </w:t>
      </w:r>
      <w:r w:rsidRPr="000A49F5">
        <w:rPr>
          <w:rFonts w:hint="cs"/>
          <w:rtl/>
          <w:lang w:bidi="ar-EG"/>
        </w:rPr>
        <w:t>أطر</w:t>
      </w:r>
      <w:r w:rsidRPr="000A49F5">
        <w:rPr>
          <w:rtl/>
          <w:lang w:bidi="ar-EG"/>
        </w:rPr>
        <w:t xml:space="preserve"> ومتطلبات </w:t>
      </w:r>
      <w:r w:rsidRPr="000A49F5">
        <w:rPr>
          <w:rFonts w:hint="cs"/>
          <w:rtl/>
          <w:lang w:bidi="ar-EG"/>
        </w:rPr>
        <w:t>لتحري</w:t>
      </w:r>
      <w:r w:rsidRPr="000A49F5">
        <w:rPr>
          <w:rtl/>
          <w:lang w:bidi="ar-EG"/>
        </w:rPr>
        <w:t xml:space="preserve"> الهجمات السيبرانية والحماية منها والتخفيف من آثارها والتعافي منها، </w:t>
      </w:r>
      <w:r w:rsidRPr="000A49F5">
        <w:rPr>
          <w:rFonts w:hint="cs"/>
          <w:rtl/>
          <w:lang w:bidi="ar-EG"/>
        </w:rPr>
        <w:t>ولتبادل معلومات الأمن</w:t>
      </w:r>
      <w:r w:rsidR="000C10B0">
        <w:rPr>
          <w:rFonts w:hint="eastAsia"/>
          <w:rtl/>
          <w:lang w:bidi="ar-EG"/>
        </w:rPr>
        <w:t> </w:t>
      </w:r>
      <w:r w:rsidRPr="000A49F5">
        <w:rPr>
          <w:rFonts w:hint="cs"/>
          <w:rtl/>
          <w:lang w:bidi="ar-EG"/>
        </w:rPr>
        <w:t>السيبراني.</w:t>
      </w:r>
    </w:p>
    <w:p w:rsidR="000A49F5" w:rsidRPr="003663D9" w:rsidRDefault="000A49F5" w:rsidP="000C10B0">
      <w:pPr>
        <w:rPr>
          <w:spacing w:val="-4"/>
          <w:rtl/>
          <w:lang w:bidi="ar-EG"/>
        </w:rPr>
      </w:pPr>
      <w:r w:rsidRPr="003663D9">
        <w:rPr>
          <w:spacing w:val="-4"/>
          <w:rtl/>
          <w:lang w:bidi="ar-EG"/>
        </w:rPr>
        <w:t>وتشمل التوصيات</w:t>
      </w:r>
      <w:r w:rsidRPr="003663D9">
        <w:rPr>
          <w:rFonts w:hint="cs"/>
          <w:spacing w:val="-4"/>
          <w:rtl/>
          <w:lang w:bidi="ar-EG"/>
        </w:rPr>
        <w:t xml:space="preserve"> والإضافات</w:t>
      </w:r>
      <w:r w:rsidRPr="003663D9">
        <w:rPr>
          <w:spacing w:val="-4"/>
          <w:rtl/>
          <w:lang w:bidi="ar-EG"/>
        </w:rPr>
        <w:t xml:space="preserve"> التي تندرج في إطار مسؤولية هذه المسألة اعتباراً من </w:t>
      </w:r>
      <w:r w:rsidRPr="003663D9">
        <w:rPr>
          <w:spacing w:val="-4"/>
        </w:rPr>
        <w:t>23</w:t>
      </w:r>
      <w:r w:rsidRPr="003663D9">
        <w:rPr>
          <w:rFonts w:hint="cs"/>
          <w:spacing w:val="-4"/>
          <w:rtl/>
          <w:lang w:bidi="ar-EG"/>
        </w:rPr>
        <w:t xml:space="preserve"> مارس </w:t>
      </w:r>
      <w:r w:rsidRPr="003663D9">
        <w:rPr>
          <w:spacing w:val="-4"/>
        </w:rPr>
        <w:t>2016</w:t>
      </w:r>
      <w:r w:rsidRPr="003663D9">
        <w:rPr>
          <w:spacing w:val="-4"/>
          <w:rtl/>
          <w:lang w:bidi="ar-EG"/>
        </w:rPr>
        <w:t xml:space="preserve"> ما يلي: </w:t>
      </w:r>
      <w:r w:rsidRPr="003663D9">
        <w:rPr>
          <w:spacing w:val="-4"/>
        </w:rPr>
        <w:t>X.1205</w:t>
      </w:r>
      <w:r w:rsidRPr="003663D9">
        <w:rPr>
          <w:spacing w:val="-4"/>
          <w:rtl/>
          <w:lang w:bidi="ar-EG"/>
        </w:rPr>
        <w:t xml:space="preserve"> و</w:t>
      </w:r>
      <w:r w:rsidRPr="003663D9">
        <w:rPr>
          <w:spacing w:val="-4"/>
        </w:rPr>
        <w:t>X.1206</w:t>
      </w:r>
      <w:r w:rsidRPr="003663D9">
        <w:rPr>
          <w:spacing w:val="-4"/>
          <w:rtl/>
          <w:lang w:bidi="ar-EG"/>
        </w:rPr>
        <w:t xml:space="preserve"> و</w:t>
      </w:r>
      <w:r w:rsidRPr="003663D9">
        <w:rPr>
          <w:spacing w:val="-4"/>
        </w:rPr>
        <w:t>X.1207</w:t>
      </w:r>
      <w:r w:rsidRPr="003663D9">
        <w:rPr>
          <w:spacing w:val="-4"/>
          <w:rtl/>
          <w:lang w:bidi="ar-EG"/>
        </w:rPr>
        <w:t xml:space="preserve"> </w:t>
      </w:r>
      <w:r w:rsidRPr="003663D9">
        <w:rPr>
          <w:rFonts w:hint="cs"/>
          <w:spacing w:val="-4"/>
          <w:rtl/>
          <w:lang w:bidi="ar-EG"/>
        </w:rPr>
        <w:t>و</w:t>
      </w:r>
      <w:r w:rsidRPr="003663D9">
        <w:rPr>
          <w:spacing w:val="-4"/>
        </w:rPr>
        <w:t xml:space="preserve"> X.1208</w:t>
      </w:r>
      <w:r w:rsidRPr="003663D9">
        <w:rPr>
          <w:rFonts w:hint="cs"/>
          <w:spacing w:val="-4"/>
          <w:rtl/>
          <w:lang w:bidi="ar-EG"/>
        </w:rPr>
        <w:t>و</w:t>
      </w:r>
      <w:r w:rsidRPr="003663D9">
        <w:rPr>
          <w:spacing w:val="-4"/>
        </w:rPr>
        <w:t xml:space="preserve"> X.1209</w:t>
      </w:r>
      <w:r w:rsidRPr="003663D9">
        <w:rPr>
          <w:rFonts w:hint="cs"/>
          <w:spacing w:val="-4"/>
          <w:rtl/>
          <w:lang w:bidi="ar-EG"/>
        </w:rPr>
        <w:t>و</w:t>
      </w:r>
      <w:r w:rsidRPr="003663D9">
        <w:rPr>
          <w:spacing w:val="-4"/>
        </w:rPr>
        <w:t xml:space="preserve"> X.1210</w:t>
      </w:r>
      <w:r w:rsidRPr="003663D9">
        <w:rPr>
          <w:rFonts w:hint="cs"/>
          <w:spacing w:val="-4"/>
          <w:rtl/>
          <w:lang w:bidi="ar-EG"/>
        </w:rPr>
        <w:t>و</w:t>
      </w:r>
      <w:r w:rsidRPr="003663D9">
        <w:rPr>
          <w:spacing w:val="-4"/>
        </w:rPr>
        <w:t xml:space="preserve"> X.1211</w:t>
      </w:r>
      <w:r w:rsidRPr="003663D9">
        <w:rPr>
          <w:rFonts w:hint="cs"/>
          <w:spacing w:val="-4"/>
          <w:rtl/>
          <w:lang w:bidi="ar-EG"/>
        </w:rPr>
        <w:t>و</w:t>
      </w:r>
      <w:r w:rsidRPr="003663D9">
        <w:rPr>
          <w:spacing w:val="-4"/>
        </w:rPr>
        <w:t xml:space="preserve"> X.1303</w:t>
      </w:r>
      <w:r w:rsidRPr="003663D9">
        <w:rPr>
          <w:rFonts w:hint="cs"/>
          <w:spacing w:val="-4"/>
          <w:rtl/>
          <w:lang w:bidi="ar-EG"/>
        </w:rPr>
        <w:t xml:space="preserve"> و</w:t>
      </w:r>
      <w:r w:rsidRPr="003663D9">
        <w:rPr>
          <w:spacing w:val="-4"/>
        </w:rPr>
        <w:t>X.1303</w:t>
      </w:r>
      <w:r w:rsidRPr="003663D9">
        <w:rPr>
          <w:rFonts w:hint="cs"/>
          <w:spacing w:val="-4"/>
          <w:rtl/>
          <w:lang w:bidi="ar-EG"/>
        </w:rPr>
        <w:t>مكرر</w:t>
      </w:r>
      <w:r w:rsidR="001F2F5D" w:rsidRPr="003663D9">
        <w:rPr>
          <w:rFonts w:hint="cs"/>
          <w:spacing w:val="-4"/>
          <w:rtl/>
          <w:lang w:bidi="ar-EG"/>
        </w:rPr>
        <w:t>اً</w:t>
      </w:r>
      <w:r w:rsidRPr="003663D9">
        <w:rPr>
          <w:rFonts w:hint="cs"/>
          <w:spacing w:val="-4"/>
          <w:rtl/>
          <w:lang w:bidi="ar-EG"/>
        </w:rPr>
        <w:t xml:space="preserve"> و</w:t>
      </w:r>
      <w:r w:rsidRPr="003663D9">
        <w:rPr>
          <w:spacing w:val="-4"/>
        </w:rPr>
        <w:t xml:space="preserve"> X.1500</w:t>
      </w:r>
      <w:r w:rsidRPr="003663D9">
        <w:rPr>
          <w:rFonts w:hint="cs"/>
          <w:spacing w:val="-4"/>
          <w:rtl/>
          <w:lang w:bidi="ar-EG"/>
        </w:rPr>
        <w:t>و</w:t>
      </w:r>
      <w:r w:rsidRPr="003663D9">
        <w:rPr>
          <w:spacing w:val="-4"/>
        </w:rPr>
        <w:t>X.1500.1</w:t>
      </w:r>
      <w:r w:rsidRPr="003663D9">
        <w:rPr>
          <w:rFonts w:hint="cs"/>
          <w:spacing w:val="-4"/>
          <w:rtl/>
          <w:lang w:bidi="ar-EG"/>
        </w:rPr>
        <w:t xml:space="preserve"> و</w:t>
      </w:r>
      <w:r w:rsidRPr="003663D9">
        <w:rPr>
          <w:spacing w:val="-4"/>
        </w:rPr>
        <w:t>X.1520</w:t>
      </w:r>
      <w:r w:rsidRPr="003663D9">
        <w:rPr>
          <w:rFonts w:hint="cs"/>
          <w:spacing w:val="-4"/>
          <w:rtl/>
          <w:lang w:bidi="ar-EG"/>
        </w:rPr>
        <w:t xml:space="preserve"> و</w:t>
      </w:r>
      <w:r w:rsidRPr="003663D9">
        <w:rPr>
          <w:spacing w:val="-4"/>
        </w:rPr>
        <w:t>X.1521</w:t>
      </w:r>
      <w:r w:rsidRPr="003663D9">
        <w:rPr>
          <w:rFonts w:hint="cs"/>
          <w:spacing w:val="-4"/>
          <w:rtl/>
        </w:rPr>
        <w:t xml:space="preserve"> </w:t>
      </w:r>
      <w:r w:rsidRPr="003663D9">
        <w:rPr>
          <w:rFonts w:hint="cs"/>
          <w:spacing w:val="-4"/>
          <w:rtl/>
          <w:lang w:bidi="ar-EG"/>
        </w:rPr>
        <w:t>و</w:t>
      </w:r>
      <w:r w:rsidRPr="003663D9">
        <w:rPr>
          <w:spacing w:val="-4"/>
        </w:rPr>
        <w:t>X.1524</w:t>
      </w:r>
      <w:r w:rsidR="003663D9">
        <w:rPr>
          <w:rFonts w:hint="cs"/>
          <w:spacing w:val="-4"/>
          <w:rtl/>
        </w:rPr>
        <w:t xml:space="preserve"> </w:t>
      </w:r>
      <w:r w:rsidRPr="003663D9">
        <w:rPr>
          <w:rFonts w:hint="cs"/>
          <w:spacing w:val="-4"/>
          <w:rtl/>
          <w:lang w:bidi="ar-EG"/>
        </w:rPr>
        <w:t>و</w:t>
      </w:r>
      <w:r w:rsidRPr="003663D9">
        <w:rPr>
          <w:spacing w:val="-4"/>
        </w:rPr>
        <w:t xml:space="preserve"> X.1525</w:t>
      </w:r>
      <w:r w:rsidRPr="003663D9">
        <w:rPr>
          <w:rFonts w:hint="cs"/>
          <w:spacing w:val="-4"/>
          <w:rtl/>
          <w:lang w:bidi="ar-EG"/>
        </w:rPr>
        <w:t xml:space="preserve"> و</w:t>
      </w:r>
      <w:r w:rsidRPr="003663D9">
        <w:rPr>
          <w:spacing w:val="-4"/>
        </w:rPr>
        <w:t xml:space="preserve"> X.1526</w:t>
      </w:r>
      <w:r w:rsidRPr="003663D9">
        <w:rPr>
          <w:rFonts w:hint="cs"/>
          <w:spacing w:val="-4"/>
          <w:rtl/>
        </w:rPr>
        <w:t>و</w:t>
      </w:r>
      <w:r w:rsidRPr="003663D9">
        <w:rPr>
          <w:spacing w:val="-4"/>
        </w:rPr>
        <w:t>X.1528</w:t>
      </w:r>
      <w:r w:rsidRPr="003663D9">
        <w:rPr>
          <w:rFonts w:hint="cs"/>
          <w:spacing w:val="-4"/>
          <w:rtl/>
        </w:rPr>
        <w:t xml:space="preserve"> و</w:t>
      </w:r>
      <w:r w:rsidRPr="003663D9">
        <w:rPr>
          <w:spacing w:val="-4"/>
        </w:rPr>
        <w:t>X.1528.1</w:t>
      </w:r>
      <w:r w:rsidRPr="003663D9">
        <w:rPr>
          <w:rFonts w:hint="cs"/>
          <w:spacing w:val="-4"/>
          <w:rtl/>
        </w:rPr>
        <w:t xml:space="preserve"> و</w:t>
      </w:r>
      <w:r w:rsidRPr="003663D9">
        <w:rPr>
          <w:spacing w:val="-4"/>
        </w:rPr>
        <w:t>X.1528.2</w:t>
      </w:r>
      <w:r w:rsidRPr="003663D9">
        <w:rPr>
          <w:rFonts w:hint="cs"/>
          <w:spacing w:val="-4"/>
          <w:rtl/>
        </w:rPr>
        <w:t xml:space="preserve"> و</w:t>
      </w:r>
      <w:r w:rsidRPr="003663D9">
        <w:rPr>
          <w:spacing w:val="-4"/>
        </w:rPr>
        <w:t>X.1528.3</w:t>
      </w:r>
      <w:r w:rsidRPr="003663D9">
        <w:rPr>
          <w:rFonts w:hint="cs"/>
          <w:spacing w:val="-4"/>
          <w:rtl/>
        </w:rPr>
        <w:t xml:space="preserve"> و</w:t>
      </w:r>
      <w:r w:rsidRPr="003663D9">
        <w:rPr>
          <w:spacing w:val="-4"/>
        </w:rPr>
        <w:t>X.1528.4</w:t>
      </w:r>
      <w:r w:rsidRPr="003663D9">
        <w:rPr>
          <w:rFonts w:hint="cs"/>
          <w:spacing w:val="-4"/>
          <w:rtl/>
        </w:rPr>
        <w:t xml:space="preserve"> و</w:t>
      </w:r>
      <w:r w:rsidRPr="003663D9">
        <w:rPr>
          <w:spacing w:val="-4"/>
        </w:rPr>
        <w:t>X.1541</w:t>
      </w:r>
      <w:r w:rsidRPr="003663D9">
        <w:rPr>
          <w:rFonts w:hint="cs"/>
          <w:spacing w:val="-4"/>
          <w:rtl/>
        </w:rPr>
        <w:t xml:space="preserve"> و</w:t>
      </w:r>
      <w:r w:rsidRPr="003663D9">
        <w:rPr>
          <w:spacing w:val="-4"/>
        </w:rPr>
        <w:t>X.1544</w:t>
      </w:r>
      <w:r w:rsidRPr="003663D9">
        <w:rPr>
          <w:rFonts w:hint="cs"/>
          <w:spacing w:val="-4"/>
          <w:rtl/>
        </w:rPr>
        <w:t xml:space="preserve"> و</w:t>
      </w:r>
      <w:r w:rsidRPr="003663D9">
        <w:rPr>
          <w:spacing w:val="-4"/>
        </w:rPr>
        <w:t>X.1546</w:t>
      </w:r>
      <w:r w:rsidR="004B7197" w:rsidRPr="003663D9">
        <w:rPr>
          <w:rFonts w:hint="cs"/>
          <w:spacing w:val="-4"/>
          <w:rtl/>
        </w:rPr>
        <w:t xml:space="preserve"> </w:t>
      </w:r>
      <w:r w:rsidRPr="003663D9">
        <w:rPr>
          <w:rFonts w:hint="cs"/>
          <w:spacing w:val="-4"/>
          <w:rtl/>
          <w:lang w:bidi="ar-EG"/>
        </w:rPr>
        <w:t>و</w:t>
      </w:r>
      <w:r w:rsidRPr="003663D9">
        <w:rPr>
          <w:spacing w:val="-4"/>
        </w:rPr>
        <w:t>X.1570</w:t>
      </w:r>
      <w:r w:rsidRPr="003663D9">
        <w:rPr>
          <w:rFonts w:hint="cs"/>
          <w:spacing w:val="-4"/>
          <w:rtl/>
          <w:lang w:bidi="ar-EG"/>
        </w:rPr>
        <w:t xml:space="preserve"> </w:t>
      </w:r>
      <w:r w:rsidRPr="003663D9">
        <w:rPr>
          <w:rFonts w:hint="cs"/>
          <w:spacing w:val="-4"/>
          <w:rtl/>
        </w:rPr>
        <w:t>و</w:t>
      </w:r>
      <w:r w:rsidRPr="003663D9">
        <w:rPr>
          <w:spacing w:val="-4"/>
        </w:rPr>
        <w:t>X.1580</w:t>
      </w:r>
      <w:r w:rsidRPr="003663D9">
        <w:rPr>
          <w:rFonts w:hint="cs"/>
          <w:spacing w:val="-4"/>
          <w:rtl/>
        </w:rPr>
        <w:t xml:space="preserve"> و</w:t>
      </w:r>
      <w:r w:rsidRPr="003663D9">
        <w:rPr>
          <w:spacing w:val="-4"/>
        </w:rPr>
        <w:t>X.1581</w:t>
      </w:r>
      <w:r w:rsidRPr="003663D9">
        <w:rPr>
          <w:rFonts w:hint="cs"/>
          <w:spacing w:val="-4"/>
          <w:rtl/>
          <w:lang w:bidi="ar-EG"/>
        </w:rPr>
        <w:t xml:space="preserve"> و</w:t>
      </w:r>
      <w:r w:rsidRPr="003663D9">
        <w:rPr>
          <w:spacing w:val="-4"/>
        </w:rPr>
        <w:t xml:space="preserve"> X.1582</w:t>
      </w:r>
      <w:r w:rsidRPr="003663D9">
        <w:rPr>
          <w:rFonts w:hint="cs"/>
          <w:spacing w:val="-4"/>
          <w:rtl/>
          <w:lang w:bidi="ar-EG"/>
        </w:rPr>
        <w:t>والإضافات و</w:t>
      </w:r>
      <w:r w:rsidRPr="003663D9">
        <w:rPr>
          <w:spacing w:val="-4"/>
        </w:rPr>
        <w:t>X.Suppl.8</w:t>
      </w:r>
      <w:r w:rsidRPr="003663D9">
        <w:rPr>
          <w:rFonts w:hint="cs"/>
          <w:spacing w:val="-4"/>
          <w:rtl/>
          <w:lang w:bidi="ar-EG"/>
        </w:rPr>
        <w:t xml:space="preserve"> و</w:t>
      </w:r>
      <w:r w:rsidRPr="003663D9">
        <w:rPr>
          <w:spacing w:val="-4"/>
        </w:rPr>
        <w:t>X.Suppl.9</w:t>
      </w:r>
      <w:r w:rsidRPr="003663D9">
        <w:rPr>
          <w:rFonts w:hint="cs"/>
          <w:spacing w:val="-4"/>
          <w:rtl/>
          <w:lang w:bidi="ar-EG"/>
        </w:rPr>
        <w:t xml:space="preserve"> و</w:t>
      </w:r>
      <w:r w:rsidRPr="003663D9">
        <w:rPr>
          <w:spacing w:val="-4"/>
        </w:rPr>
        <w:t>X.Suppl.10</w:t>
      </w:r>
      <w:r w:rsidRPr="003663D9">
        <w:rPr>
          <w:rFonts w:hint="cs"/>
          <w:spacing w:val="-4"/>
          <w:rtl/>
          <w:lang w:bidi="ar-EG"/>
        </w:rPr>
        <w:t xml:space="preserve"> و</w:t>
      </w:r>
      <w:r w:rsidRPr="003663D9">
        <w:rPr>
          <w:spacing w:val="-4"/>
        </w:rPr>
        <w:t>X.Suppl.18</w:t>
      </w:r>
      <w:r w:rsidR="000C10B0">
        <w:rPr>
          <w:rFonts w:hint="eastAsia"/>
          <w:rtl/>
          <w:lang w:bidi="ar-EG"/>
        </w:rPr>
        <w:t> </w:t>
      </w:r>
      <w:r w:rsidRPr="003663D9">
        <w:rPr>
          <w:rFonts w:hint="cs"/>
          <w:spacing w:val="-4"/>
          <w:rtl/>
          <w:lang w:bidi="ar-EG"/>
        </w:rPr>
        <w:t>و</w:t>
      </w:r>
      <w:r w:rsidRPr="003663D9">
        <w:rPr>
          <w:spacing w:val="-4"/>
        </w:rPr>
        <w:t>X.Suppl.20</w:t>
      </w:r>
      <w:r w:rsidRPr="003663D9">
        <w:rPr>
          <w:rFonts w:hint="cs"/>
          <w:spacing w:val="-4"/>
          <w:rtl/>
          <w:lang w:bidi="ar-EG"/>
        </w:rPr>
        <w:t>.</w:t>
      </w:r>
    </w:p>
    <w:p w:rsidR="000A49F5" w:rsidRPr="000A49F5" w:rsidRDefault="000A49F5" w:rsidP="000A49F5">
      <w:pPr>
        <w:rPr>
          <w:rtl/>
        </w:rPr>
      </w:pPr>
      <w:r w:rsidRPr="000A49F5">
        <w:rPr>
          <w:rFonts w:hint="cs"/>
          <w:rtl/>
          <w:lang w:bidi="ar-EG"/>
        </w:rPr>
        <w:t xml:space="preserve">والنصوص قيد الإعداد هي: </w:t>
      </w:r>
      <w:r w:rsidRPr="000A49F5">
        <w:rPr>
          <w:lang w:val="en-GB"/>
        </w:rPr>
        <w:t>X.</w:t>
      </w:r>
      <w:r w:rsidRPr="000A49F5">
        <w:t>1542</w:t>
      </w:r>
      <w:r w:rsidRPr="000A49F5">
        <w:rPr>
          <w:lang w:val="en-GB"/>
        </w:rPr>
        <w:t xml:space="preserve"> (X.</w:t>
      </w:r>
      <w:r w:rsidRPr="000A49F5">
        <w:t>simef</w:t>
      </w:r>
      <w:r w:rsidRPr="000A49F5">
        <w:rPr>
          <w:lang w:val="en-GB"/>
        </w:rPr>
        <w:t>)</w:t>
      </w:r>
      <w:r w:rsidRPr="000A49F5">
        <w:rPr>
          <w:rFonts w:hint="cs"/>
          <w:rtl/>
          <w:lang w:bidi="ar-EG"/>
        </w:rPr>
        <w:t xml:space="preserve"> و</w:t>
      </w:r>
      <w:r w:rsidRPr="000A49F5">
        <w:rPr>
          <w:lang w:val="en-GB"/>
        </w:rPr>
        <w:t xml:space="preserve"> X.</w:t>
      </w:r>
      <w:r w:rsidRPr="000A49F5">
        <w:t>cogent</w:t>
      </w:r>
      <w:r w:rsidRPr="000A49F5">
        <w:rPr>
          <w:rFonts w:hint="cs"/>
          <w:rtl/>
          <w:lang w:bidi="ar-EG"/>
        </w:rPr>
        <w:t xml:space="preserve"> و</w:t>
      </w:r>
      <w:r w:rsidRPr="000A49F5">
        <w:rPr>
          <w:lang w:val="en-GB"/>
        </w:rPr>
        <w:t xml:space="preserve"> X.</w:t>
      </w:r>
      <w:r w:rsidRPr="000A49F5">
        <w:t>metric</w:t>
      </w:r>
      <w:r w:rsidRPr="000A49F5">
        <w:rPr>
          <w:rFonts w:hint="cs"/>
          <w:rtl/>
          <w:lang w:bidi="ar-EG"/>
        </w:rPr>
        <w:t xml:space="preserve"> و</w:t>
      </w:r>
      <w:r w:rsidRPr="000A49F5">
        <w:rPr>
          <w:lang w:val="en-GB"/>
        </w:rPr>
        <w:t xml:space="preserve"> X.</w:t>
      </w:r>
      <w:r w:rsidRPr="000A49F5">
        <w:t>nessa</w:t>
      </w:r>
      <w:r w:rsidRPr="000A49F5">
        <w:rPr>
          <w:rFonts w:hint="cs"/>
          <w:rtl/>
          <w:lang w:bidi="ar-EG"/>
        </w:rPr>
        <w:t xml:space="preserve"> و</w:t>
      </w:r>
      <w:r w:rsidRPr="000A49F5">
        <w:rPr>
          <w:lang w:val="en-GB"/>
        </w:rPr>
        <w:t xml:space="preserve"> X.</w:t>
      </w:r>
      <w:r w:rsidRPr="000A49F5">
        <w:t>samtn</w:t>
      </w:r>
      <w:r w:rsidRPr="000A49F5">
        <w:rPr>
          <w:rFonts w:hint="cs"/>
          <w:rtl/>
          <w:lang w:bidi="ar-EG"/>
        </w:rPr>
        <w:t xml:space="preserve"> و</w:t>
      </w:r>
      <w:r w:rsidRPr="000A49F5">
        <w:rPr>
          <w:lang w:val="en-GB"/>
        </w:rPr>
        <w:t>X.</w:t>
      </w:r>
      <w:r w:rsidRPr="000A49F5">
        <w:t>sbb</w:t>
      </w:r>
      <w:r w:rsidRPr="000A49F5">
        <w:rPr>
          <w:rFonts w:hint="cs"/>
          <w:rtl/>
          <w:lang w:bidi="ar-EG"/>
        </w:rPr>
        <w:t>.</w:t>
      </w:r>
    </w:p>
    <w:p w:rsidR="000A49F5" w:rsidRPr="000A49F5" w:rsidRDefault="000A49F5" w:rsidP="00FE0572">
      <w:pPr>
        <w:pStyle w:val="Heading3"/>
        <w:rPr>
          <w:rtl/>
        </w:rPr>
      </w:pPr>
      <w:r w:rsidRPr="000A49F5">
        <w:rPr>
          <w:lang w:bidi="ar-SA"/>
        </w:rPr>
        <w:t>2</w:t>
      </w:r>
      <w:r w:rsidRPr="000A49F5">
        <w:rPr>
          <w:rtl/>
        </w:rPr>
        <w:tab/>
        <w:t>المسألة</w:t>
      </w:r>
    </w:p>
    <w:p w:rsidR="000A49F5" w:rsidRPr="000A49F5" w:rsidRDefault="000A49F5" w:rsidP="000A49F5">
      <w:pPr>
        <w:rPr>
          <w:rtl/>
          <w:lang w:bidi="ar-EG"/>
        </w:rPr>
      </w:pPr>
      <w:r w:rsidRPr="000A49F5">
        <w:rPr>
          <w:rtl/>
          <w:lang w:bidi="ar-EG"/>
        </w:rPr>
        <w:t>تتناول الدراسة البنود التالية دون أن تقتصر عليها:</w:t>
      </w:r>
    </w:p>
    <w:p w:rsidR="000A49F5" w:rsidRPr="000A49F5" w:rsidRDefault="00AC090B" w:rsidP="000C10B0">
      <w:pPr>
        <w:pStyle w:val="enumlev1"/>
        <w:rPr>
          <w:rtl/>
          <w:lang w:bidi="ar-EG"/>
        </w:rPr>
      </w:pPr>
      <w:r>
        <w:rPr>
          <w:rFonts w:ascii="Traditional Arabic" w:hAnsi="Traditional Arabic"/>
          <w:rtl/>
          <w:lang w:bidi="ar-EG"/>
        </w:rPr>
        <w:t> ﺃ )</w:t>
      </w:r>
      <w:r w:rsidR="000A49F5" w:rsidRPr="000A49F5">
        <w:rPr>
          <w:rtl/>
          <w:lang w:bidi="ar-EG"/>
        </w:rPr>
        <w:tab/>
        <w:t xml:space="preserve">كيف يتعين على </w:t>
      </w:r>
      <w:r w:rsidR="000A49F5" w:rsidRPr="000A49F5">
        <w:rPr>
          <w:rFonts w:hint="cs"/>
          <w:rtl/>
          <w:lang w:bidi="ar-EG"/>
        </w:rPr>
        <w:t>مزودي خدمات الاتصالات/تكنولوجيا المعلومات و</w:t>
      </w:r>
      <w:r w:rsidR="000A49F5" w:rsidRPr="000A49F5">
        <w:rPr>
          <w:rtl/>
          <w:lang w:bidi="ar-EG"/>
        </w:rPr>
        <w:t xml:space="preserve">الاتصالات تأمين بنيتهم التحتية </w:t>
      </w:r>
      <w:r w:rsidR="000A49F5" w:rsidRPr="000A49F5">
        <w:rPr>
          <w:rFonts w:hint="cs"/>
          <w:rtl/>
          <w:lang w:bidi="ar-EG"/>
        </w:rPr>
        <w:t xml:space="preserve">والحفاظ على سلامة </w:t>
      </w:r>
      <w:r w:rsidR="000A49F5" w:rsidRPr="000A49F5">
        <w:rPr>
          <w:rtl/>
          <w:lang w:bidi="ar-EG"/>
        </w:rPr>
        <w:t>العمليات واستخدام آليات التحقق من الأمن في شبكات الاتصالات</w:t>
      </w:r>
      <w:r w:rsidR="000A49F5" w:rsidRPr="000A49F5">
        <w:rPr>
          <w:rFonts w:hint="cs"/>
          <w:rtl/>
          <w:lang w:bidi="ar-EG"/>
        </w:rPr>
        <w:t>/تكنولوجيا المعلومات</w:t>
      </w:r>
      <w:r w:rsidR="000C10B0">
        <w:rPr>
          <w:rFonts w:hint="eastAsia"/>
          <w:rtl/>
          <w:lang w:bidi="ar-EG"/>
        </w:rPr>
        <w:t> </w:t>
      </w:r>
      <w:r w:rsidR="000A49F5" w:rsidRPr="000A49F5">
        <w:rPr>
          <w:rFonts w:hint="cs"/>
          <w:rtl/>
          <w:lang w:bidi="ar-EG"/>
        </w:rPr>
        <w:t>و</w:t>
      </w:r>
      <w:r w:rsidR="000A49F5" w:rsidRPr="000A49F5">
        <w:rPr>
          <w:rtl/>
          <w:lang w:bidi="ar-EG"/>
        </w:rPr>
        <w:t>الاتصالات؟</w:t>
      </w:r>
    </w:p>
    <w:p w:rsidR="000A49F5" w:rsidRPr="000A49F5" w:rsidRDefault="00AC090B" w:rsidP="00AC090B">
      <w:pPr>
        <w:pStyle w:val="enumlev1"/>
        <w:rPr>
          <w:rtl/>
          <w:lang w:bidi="ar-EG"/>
        </w:rPr>
      </w:pPr>
      <w:r>
        <w:rPr>
          <w:rFonts w:ascii="Traditional Arabic" w:hAnsi="Traditional Arabic"/>
          <w:rtl/>
          <w:lang w:bidi="ar-EG"/>
        </w:rPr>
        <w:t>ﺏ</w:t>
      </w:r>
      <w:r>
        <w:rPr>
          <w:rtl/>
          <w:lang w:bidi="ar-EG"/>
        </w:rPr>
        <w:t>)</w:t>
      </w:r>
      <w:r w:rsidR="000A49F5" w:rsidRPr="000A49F5">
        <w:rPr>
          <w:rtl/>
          <w:lang w:bidi="ar-EG"/>
        </w:rPr>
        <w:tab/>
        <w:t>ما هي المتطلبات الأمنية اللازمة للبرمجيات وبروتوكولات الاتصالات ومصممي أنظمة الاتصالات وصانعيها، لغرض النظر في تصميم ووضع وتقاسم أفضل الممارسات في مجال البيئة</w:t>
      </w:r>
      <w:r w:rsidR="000C10B0">
        <w:rPr>
          <w:rFonts w:hint="eastAsia"/>
          <w:rtl/>
          <w:lang w:bidi="ar-EG"/>
        </w:rPr>
        <w:t> </w:t>
      </w:r>
      <w:r w:rsidR="000A49F5" w:rsidRPr="000A49F5">
        <w:rPr>
          <w:rtl/>
          <w:lang w:bidi="ar-EG"/>
        </w:rPr>
        <w:t>السيبرانية؟</w:t>
      </w:r>
    </w:p>
    <w:p w:rsidR="000A49F5" w:rsidRPr="000A49F5" w:rsidRDefault="00AC090B" w:rsidP="00AC090B">
      <w:pPr>
        <w:pStyle w:val="enumlev1"/>
        <w:rPr>
          <w:rtl/>
          <w:lang w:bidi="ar-EG"/>
        </w:rPr>
      </w:pPr>
      <w:r>
        <w:rPr>
          <w:rFonts w:ascii="Traditional Arabic" w:hAnsi="Traditional Arabic"/>
          <w:rtl/>
          <w:lang w:bidi="ar-EG"/>
        </w:rPr>
        <w:t>ﺝ</w:t>
      </w:r>
      <w:r>
        <w:rPr>
          <w:rtl/>
          <w:lang w:bidi="ar-EG"/>
        </w:rPr>
        <w:t>)</w:t>
      </w:r>
      <w:r w:rsidR="000A49F5" w:rsidRPr="000A49F5">
        <w:rPr>
          <w:rtl/>
          <w:lang w:bidi="ar-EG"/>
        </w:rPr>
        <w:tab/>
      </w:r>
      <w:r w:rsidR="000A49F5" w:rsidRPr="000A49F5">
        <w:rPr>
          <w:rFonts w:hint="cs"/>
          <w:rtl/>
          <w:lang w:bidi="ar-EG"/>
        </w:rPr>
        <w:t xml:space="preserve">كيف ينبغي تقاسم معلومات قابلية التأثر على نحو يتسم بالكفاءة </w:t>
      </w:r>
      <w:r w:rsidR="000A49F5" w:rsidRPr="000A49F5">
        <w:rPr>
          <w:rtl/>
          <w:lang w:bidi="ar-EG"/>
        </w:rPr>
        <w:t xml:space="preserve">من أجل المساعدة في معالجة </w:t>
      </w:r>
      <w:r w:rsidR="000A49F5" w:rsidRPr="000A49F5">
        <w:rPr>
          <w:rFonts w:hint="cs"/>
          <w:rtl/>
          <w:lang w:bidi="ar-EG"/>
        </w:rPr>
        <w:t>قابلية التأثر أثناء</w:t>
      </w:r>
      <w:r w:rsidR="000A49F5" w:rsidRPr="000A49F5">
        <w:rPr>
          <w:rtl/>
          <w:lang w:bidi="ar-EG"/>
        </w:rPr>
        <w:t xml:space="preserve"> دورة حياة</w:t>
      </w:r>
      <w:r w:rsidR="000C10B0">
        <w:rPr>
          <w:rFonts w:hint="eastAsia"/>
          <w:rtl/>
          <w:lang w:bidi="ar-EG"/>
        </w:rPr>
        <w:t> </w:t>
      </w:r>
      <w:r w:rsidR="000A49F5" w:rsidRPr="000A49F5">
        <w:rPr>
          <w:rtl/>
          <w:lang w:bidi="ar-EG"/>
        </w:rPr>
        <w:t>المعلومات؟</w:t>
      </w:r>
    </w:p>
    <w:p w:rsidR="000A49F5" w:rsidRPr="000A49F5" w:rsidRDefault="00AC090B" w:rsidP="00E835EB">
      <w:pPr>
        <w:pStyle w:val="enumlev1"/>
        <w:rPr>
          <w:rtl/>
          <w:lang w:bidi="ar-EG"/>
        </w:rPr>
      </w:pPr>
      <w:r>
        <w:rPr>
          <w:rFonts w:ascii="Traditional Arabic" w:hAnsi="Traditional Arabic"/>
          <w:rtl/>
          <w:lang w:bidi="ar-EG"/>
        </w:rPr>
        <w:t>ﺩ</w:t>
      </w:r>
      <w:r>
        <w:rPr>
          <w:rtl/>
          <w:lang w:bidi="ar-EG"/>
        </w:rPr>
        <w:t> )</w:t>
      </w:r>
      <w:r w:rsidR="000A49F5" w:rsidRPr="000A49F5">
        <w:rPr>
          <w:rFonts w:hint="cs"/>
          <w:rtl/>
          <w:lang w:bidi="ar-EG"/>
        </w:rPr>
        <w:tab/>
      </w:r>
      <w:r w:rsidR="000A49F5" w:rsidRPr="000A49F5">
        <w:rPr>
          <w:rtl/>
          <w:lang w:bidi="ar-EG"/>
        </w:rPr>
        <w:t>ما هي المتطلبات والحلول اللازمة لضمان</w:t>
      </w:r>
      <w:r w:rsidR="000A49F5" w:rsidRPr="000A49F5">
        <w:rPr>
          <w:rFonts w:hint="cs"/>
          <w:rtl/>
          <w:lang w:bidi="ar-EG"/>
        </w:rPr>
        <w:t xml:space="preserve"> تجاوز العثرات</w:t>
      </w:r>
      <w:r w:rsidR="000A49F5" w:rsidRPr="000A49F5">
        <w:rPr>
          <w:rtl/>
          <w:lang w:bidi="ar-EG"/>
        </w:rPr>
        <w:t xml:space="preserve"> والأمن والسلامة</w:t>
      </w:r>
      <w:r w:rsidR="000A49F5" w:rsidRPr="000A49F5">
        <w:rPr>
          <w:rFonts w:hint="cs"/>
          <w:rtl/>
          <w:lang w:bidi="ar-EG"/>
        </w:rPr>
        <w:t xml:space="preserve"> في</w:t>
      </w:r>
      <w:r w:rsidR="000C10B0">
        <w:rPr>
          <w:rFonts w:hint="eastAsia"/>
          <w:rtl/>
          <w:lang w:bidi="ar-EG"/>
        </w:rPr>
        <w:t> </w:t>
      </w:r>
      <w:r w:rsidR="000A49F5" w:rsidRPr="000A49F5">
        <w:rPr>
          <w:rFonts w:hint="cs"/>
          <w:rtl/>
          <w:lang w:bidi="ar-EG"/>
        </w:rPr>
        <w:t>ما</w:t>
      </w:r>
      <w:r w:rsidR="000C10B0">
        <w:rPr>
          <w:rFonts w:hint="eastAsia"/>
          <w:rtl/>
          <w:lang w:bidi="ar-EG"/>
        </w:rPr>
        <w:t> </w:t>
      </w:r>
      <w:r w:rsidR="000A49F5" w:rsidRPr="000A49F5">
        <w:rPr>
          <w:rFonts w:hint="cs"/>
          <w:rtl/>
          <w:lang w:bidi="ar-EG"/>
        </w:rPr>
        <w:t xml:space="preserve">يمكن إنشاؤه من </w:t>
      </w:r>
      <w:r w:rsidR="000A49F5" w:rsidRPr="000A49F5">
        <w:rPr>
          <w:rtl/>
          <w:lang w:bidi="ar-EG"/>
        </w:rPr>
        <w:t>أنظمة</w:t>
      </w:r>
      <w:r w:rsidR="000A49F5" w:rsidRPr="000A49F5">
        <w:rPr>
          <w:rFonts w:hint="cs"/>
          <w:rtl/>
          <w:lang w:bidi="ar-EG"/>
        </w:rPr>
        <w:t xml:space="preserve"> </w:t>
      </w:r>
      <w:r w:rsidR="000A49F5" w:rsidRPr="000A49F5">
        <w:rPr>
          <w:rtl/>
          <w:lang w:bidi="ar-EG"/>
        </w:rPr>
        <w:t>الاتصالات/ تكنولوجيا المعلومات والاتصالات؟</w:t>
      </w:r>
    </w:p>
    <w:p w:rsidR="000A49F5" w:rsidRPr="000A49F5" w:rsidRDefault="00AC090B" w:rsidP="00AC090B">
      <w:pPr>
        <w:pStyle w:val="enumlev1"/>
        <w:rPr>
          <w:rtl/>
          <w:lang w:bidi="ar-EG"/>
        </w:rPr>
      </w:pPr>
      <w:r>
        <w:rPr>
          <w:rFonts w:ascii="Traditional Arabic" w:hAnsi="Traditional Arabic"/>
          <w:rtl/>
          <w:lang w:bidi="ar-EG"/>
        </w:rPr>
        <w:t>ﻫ</w:t>
      </w:r>
      <w:r>
        <w:rPr>
          <w:rtl/>
          <w:lang w:bidi="ar-EG"/>
        </w:rPr>
        <w:t> )</w:t>
      </w:r>
      <w:r w:rsidR="000A49F5" w:rsidRPr="000A49F5">
        <w:rPr>
          <w:rtl/>
          <w:lang w:bidi="ar-EG"/>
        </w:rPr>
        <w:tab/>
        <w:t>ما هي المتطلبات والحلول اللازمة</w:t>
      </w:r>
      <w:r w:rsidR="000A49F5" w:rsidRPr="000A49F5">
        <w:rPr>
          <w:rFonts w:hint="cs"/>
          <w:rtl/>
          <w:lang w:bidi="ar-EG"/>
        </w:rPr>
        <w:t xml:space="preserve"> من حيث المساءلة والاستجابة للأحداث ورصد التهديدات والإبلاغ عن المخاطر </w:t>
      </w:r>
      <w:r w:rsidR="000A49F5" w:rsidRPr="000A49F5">
        <w:rPr>
          <w:rtl/>
          <w:lang w:bidi="ar-EG"/>
        </w:rPr>
        <w:t>في مجال الاتصالات/تكنولوجيا المعلومات</w:t>
      </w:r>
      <w:r w:rsidR="000C10B0">
        <w:rPr>
          <w:rFonts w:hint="eastAsia"/>
          <w:rtl/>
          <w:lang w:bidi="ar-EG"/>
        </w:rPr>
        <w:t> </w:t>
      </w:r>
      <w:r w:rsidR="000A49F5" w:rsidRPr="000A49F5">
        <w:rPr>
          <w:rtl/>
          <w:lang w:bidi="ar-EG"/>
        </w:rPr>
        <w:t>والاتصالات؟</w:t>
      </w:r>
    </w:p>
    <w:p w:rsidR="000A49F5" w:rsidRPr="000A49F5" w:rsidRDefault="00AC090B" w:rsidP="00AC090B">
      <w:pPr>
        <w:pStyle w:val="enumlev1"/>
        <w:rPr>
          <w:rtl/>
          <w:lang w:bidi="ar-EG"/>
        </w:rPr>
      </w:pPr>
      <w:r>
        <w:rPr>
          <w:rFonts w:ascii="Traditional Arabic" w:hAnsi="Traditional Arabic"/>
          <w:rtl/>
          <w:lang w:bidi="ar-EG"/>
        </w:rPr>
        <w:t>ﻭ</w:t>
      </w:r>
      <w:r>
        <w:rPr>
          <w:rtl/>
          <w:lang w:bidi="ar-EG"/>
        </w:rPr>
        <w:t> )</w:t>
      </w:r>
      <w:r w:rsidR="000A49F5" w:rsidRPr="000A49F5">
        <w:rPr>
          <w:rtl/>
          <w:lang w:bidi="ar-EG"/>
        </w:rPr>
        <w:tab/>
        <w:t xml:space="preserve">ما </w:t>
      </w:r>
      <w:r w:rsidR="000A49F5" w:rsidRPr="000A49F5">
        <w:rPr>
          <w:rFonts w:hint="cs"/>
          <w:rtl/>
          <w:lang w:bidi="ar-EG"/>
        </w:rPr>
        <w:t>هي الآليات اللازمة لتبادل</w:t>
      </w:r>
      <w:r w:rsidR="000A49F5" w:rsidRPr="000A49F5">
        <w:rPr>
          <w:rtl/>
          <w:lang w:bidi="ar-EG"/>
        </w:rPr>
        <w:t xml:space="preserve"> </w:t>
      </w:r>
      <w:r w:rsidR="000A49F5" w:rsidRPr="000A49F5">
        <w:rPr>
          <w:rFonts w:hint="cs"/>
          <w:rtl/>
          <w:lang w:bidi="ar-EG"/>
        </w:rPr>
        <w:t>ال</w:t>
      </w:r>
      <w:r w:rsidR="000A49F5" w:rsidRPr="000A49F5">
        <w:rPr>
          <w:rtl/>
          <w:lang w:bidi="ar-EG"/>
        </w:rPr>
        <w:t>معلومات</w:t>
      </w:r>
      <w:r w:rsidR="000A49F5" w:rsidRPr="000A49F5">
        <w:rPr>
          <w:rFonts w:hint="cs"/>
          <w:rtl/>
          <w:lang w:bidi="ar-EG"/>
        </w:rPr>
        <w:t xml:space="preserve"> المتعلقة ب</w:t>
      </w:r>
      <w:r w:rsidR="000A49F5" w:rsidRPr="000A49F5">
        <w:rPr>
          <w:rtl/>
          <w:lang w:bidi="ar-EG"/>
        </w:rPr>
        <w:t>الأمن</w:t>
      </w:r>
      <w:r w:rsidR="000A49F5" w:rsidRPr="000A49F5">
        <w:rPr>
          <w:rFonts w:hint="cs"/>
          <w:rtl/>
          <w:lang w:bidi="ar-EG"/>
        </w:rPr>
        <w:t xml:space="preserve"> والضمان بشأن الأنظمة المفعَّلة سيبرانياً، بما فيها تلك القائمة على الخدمة السحابية، وتلك المدمجة والقابلة</w:t>
      </w:r>
      <w:r w:rsidR="000C10B0">
        <w:rPr>
          <w:rFonts w:hint="eastAsia"/>
          <w:rtl/>
          <w:lang w:bidi="ar-EG"/>
        </w:rPr>
        <w:t> </w:t>
      </w:r>
      <w:r w:rsidR="000A49F5" w:rsidRPr="000A49F5">
        <w:rPr>
          <w:rFonts w:hint="cs"/>
          <w:rtl/>
          <w:lang w:bidi="ar-EG"/>
        </w:rPr>
        <w:t>للإنشاء</w:t>
      </w:r>
      <w:r w:rsidR="000A49F5" w:rsidRPr="000A49F5">
        <w:rPr>
          <w:rtl/>
          <w:lang w:bidi="ar-EG"/>
        </w:rPr>
        <w:t>؟</w:t>
      </w:r>
    </w:p>
    <w:p w:rsidR="000A49F5" w:rsidRPr="000A49F5" w:rsidRDefault="00AC090B" w:rsidP="00AC090B">
      <w:pPr>
        <w:pStyle w:val="enumlev1"/>
        <w:rPr>
          <w:rtl/>
          <w:lang w:bidi="ar-EG"/>
        </w:rPr>
      </w:pPr>
      <w:r>
        <w:rPr>
          <w:rFonts w:ascii="Traditional Arabic" w:hAnsi="Traditional Arabic"/>
          <w:rtl/>
          <w:lang w:bidi="ar-EG"/>
        </w:rPr>
        <w:t>ﺯ</w:t>
      </w:r>
      <w:r>
        <w:rPr>
          <w:rFonts w:hint="eastAsia"/>
          <w:rtl/>
          <w:lang w:bidi="ar-EG"/>
        </w:rPr>
        <w:t> </w:t>
      </w:r>
      <w:r>
        <w:rPr>
          <w:rtl/>
          <w:lang w:bidi="ar-EG"/>
        </w:rPr>
        <w:t>)</w:t>
      </w:r>
      <w:r w:rsidR="000A49F5" w:rsidRPr="000A49F5">
        <w:rPr>
          <w:rtl/>
          <w:lang w:bidi="ar-EG"/>
        </w:rPr>
        <w:tab/>
        <w:t>كيف يمكن استخدام الشبكات في توفير الخدمات الحرجة</w:t>
      </w:r>
      <w:r w:rsidR="000A49F5" w:rsidRPr="000A49F5">
        <w:rPr>
          <w:rFonts w:hint="cs"/>
          <w:rtl/>
          <w:lang w:bidi="ar-EG"/>
        </w:rPr>
        <w:t>، من قبيل استخدام بروتوكول الإنذار المشترك،</w:t>
      </w:r>
      <w:r w:rsidR="000A49F5" w:rsidRPr="000A49F5">
        <w:rPr>
          <w:rtl/>
          <w:lang w:bidi="ar-EG"/>
        </w:rPr>
        <w:t xml:space="preserve"> بصورة مأمونة أثناء حالات الطوارئ</w:t>
      </w:r>
      <w:r w:rsidR="000C10B0">
        <w:rPr>
          <w:rFonts w:hint="eastAsia"/>
          <w:rtl/>
          <w:lang w:bidi="ar-EG"/>
        </w:rPr>
        <w:t> </w:t>
      </w:r>
      <w:r w:rsidR="000A49F5" w:rsidRPr="000A49F5">
        <w:rPr>
          <w:rtl/>
          <w:lang w:bidi="ar-EG"/>
        </w:rPr>
        <w:t>الوطنية؟</w:t>
      </w:r>
    </w:p>
    <w:p w:rsidR="000A49F5" w:rsidRPr="000A49F5" w:rsidRDefault="00AC090B" w:rsidP="00AC090B">
      <w:pPr>
        <w:pStyle w:val="enumlev1"/>
        <w:rPr>
          <w:rtl/>
          <w:lang w:bidi="ar-EG"/>
        </w:rPr>
      </w:pPr>
      <w:r>
        <w:rPr>
          <w:rFonts w:ascii="Traditional Arabic" w:hAnsi="Traditional Arabic"/>
          <w:rtl/>
          <w:lang w:bidi="ar-EG"/>
        </w:rPr>
        <w:lastRenderedPageBreak/>
        <w:t>ﺡ</w:t>
      </w:r>
      <w:r>
        <w:rPr>
          <w:rtl/>
          <w:lang w:bidi="ar-EG"/>
        </w:rPr>
        <w:t>)</w:t>
      </w:r>
      <w:r w:rsidR="000A49F5" w:rsidRPr="000A49F5">
        <w:rPr>
          <w:rFonts w:hint="cs"/>
          <w:rtl/>
          <w:lang w:bidi="ar-EG"/>
        </w:rPr>
        <w:tab/>
        <w:t>ما هي المبادئ التوجيهية و</w:t>
      </w:r>
      <w:r w:rsidR="000A49F5" w:rsidRPr="000A49F5">
        <w:rPr>
          <w:rtl/>
          <w:lang w:bidi="ar-EG"/>
        </w:rPr>
        <w:t>الممارسات</w:t>
      </w:r>
      <w:r w:rsidR="000A49F5" w:rsidRPr="000A49F5">
        <w:rPr>
          <w:rFonts w:hint="cs"/>
          <w:rtl/>
          <w:lang w:bidi="ar-EG"/>
        </w:rPr>
        <w:t xml:space="preserve"> الفضلى الأمنية</w:t>
      </w:r>
      <w:r w:rsidR="000A49F5" w:rsidRPr="000A49F5">
        <w:rPr>
          <w:rtl/>
          <w:lang w:bidi="ar-EG"/>
        </w:rPr>
        <w:t xml:space="preserve"> الضرورية</w:t>
      </w:r>
      <w:r w:rsidR="000A49F5" w:rsidRPr="000A49F5">
        <w:rPr>
          <w:rFonts w:hint="cs"/>
          <w:rtl/>
          <w:lang w:bidi="ar-EG"/>
        </w:rPr>
        <w:t xml:space="preserve"> لتحديد التهديدات السيبرانية، التي تتضمن البرمجيات الخبيثة والحرمان من الخدمة الموزَّع والهندسة الاجتماعية، وللتخفيف منها والحد من</w:t>
      </w:r>
      <w:r w:rsidR="000C10B0">
        <w:rPr>
          <w:rFonts w:hint="eastAsia"/>
          <w:rtl/>
          <w:lang w:bidi="ar-EG"/>
        </w:rPr>
        <w:t> </w:t>
      </w:r>
      <w:r w:rsidR="000A49F5" w:rsidRPr="000A49F5">
        <w:rPr>
          <w:rFonts w:hint="cs"/>
          <w:rtl/>
          <w:lang w:bidi="ar-EG"/>
        </w:rPr>
        <w:t>أثرها؟</w:t>
      </w:r>
    </w:p>
    <w:p w:rsidR="000A49F5" w:rsidRPr="000C10B0" w:rsidRDefault="00AC090B" w:rsidP="007508B0">
      <w:pPr>
        <w:pStyle w:val="enumlev1"/>
        <w:rPr>
          <w:spacing w:val="-6"/>
          <w:rtl/>
          <w:lang w:bidi="ar-EG"/>
        </w:rPr>
      </w:pPr>
      <w:r w:rsidRPr="000C10B0">
        <w:rPr>
          <w:rFonts w:ascii="Traditional Arabic" w:hAnsi="Traditional Arabic"/>
          <w:spacing w:val="-6"/>
          <w:rtl/>
          <w:lang w:bidi="ar-EG"/>
        </w:rPr>
        <w:t>ﻁ</w:t>
      </w:r>
      <w:r w:rsidRPr="000C10B0">
        <w:rPr>
          <w:spacing w:val="-6"/>
          <w:rtl/>
          <w:lang w:bidi="ar-EG"/>
        </w:rPr>
        <w:t>)</w:t>
      </w:r>
      <w:r w:rsidR="000A49F5" w:rsidRPr="000C10B0">
        <w:rPr>
          <w:spacing w:val="-6"/>
          <w:rtl/>
          <w:lang w:bidi="ar-EG"/>
        </w:rPr>
        <w:tab/>
        <w:t xml:space="preserve">ما هي التحسينات </w:t>
      </w:r>
      <w:r w:rsidR="000A49F5" w:rsidRPr="000C10B0">
        <w:rPr>
          <w:rFonts w:hint="cs"/>
          <w:spacing w:val="-6"/>
          <w:rtl/>
          <w:lang w:bidi="ar-EG"/>
        </w:rPr>
        <w:t xml:space="preserve">المدخلة </w:t>
      </w:r>
      <w:r w:rsidR="000A49F5" w:rsidRPr="000C10B0">
        <w:rPr>
          <w:spacing w:val="-6"/>
          <w:rtl/>
          <w:lang w:bidi="ar-EG"/>
        </w:rPr>
        <w:t xml:space="preserve">على التوصيات الحالية قيد الاستعراض أو التوصيات الجديدة قيد الإعداد والتي ينبغي اعتمادها للحد من </w:t>
      </w:r>
      <w:r w:rsidR="000A49F5" w:rsidRPr="000C10B0">
        <w:rPr>
          <w:rFonts w:hint="cs"/>
          <w:spacing w:val="-6"/>
          <w:rtl/>
          <w:lang w:bidi="ar-EG"/>
        </w:rPr>
        <w:t>ال</w:t>
      </w:r>
      <w:r w:rsidR="000A49F5" w:rsidRPr="000C10B0">
        <w:rPr>
          <w:spacing w:val="-6"/>
          <w:rtl/>
          <w:lang w:bidi="ar-EG"/>
        </w:rPr>
        <w:t xml:space="preserve">أثر </w:t>
      </w:r>
      <w:r w:rsidR="000A49F5" w:rsidRPr="000C10B0">
        <w:rPr>
          <w:rFonts w:hint="cs"/>
          <w:spacing w:val="-6"/>
          <w:rtl/>
          <w:lang w:bidi="ar-EG"/>
        </w:rPr>
        <w:t xml:space="preserve">على </w:t>
      </w:r>
      <w:r w:rsidR="000A49F5" w:rsidRPr="000C10B0">
        <w:rPr>
          <w:spacing w:val="-6"/>
          <w:rtl/>
          <w:lang w:bidi="ar-EG"/>
        </w:rPr>
        <w:t>تغيرات المناخ (مثل وفورات الطاقة والحد من انبعاثات غاز</w:t>
      </w:r>
      <w:r w:rsidR="000A49F5" w:rsidRPr="000C10B0">
        <w:rPr>
          <w:rFonts w:hint="cs"/>
          <w:spacing w:val="-6"/>
          <w:rtl/>
          <w:lang w:bidi="ar-EG"/>
        </w:rPr>
        <w:t>ات</w:t>
      </w:r>
      <w:r w:rsidR="000A49F5" w:rsidRPr="000C10B0">
        <w:rPr>
          <w:spacing w:val="-6"/>
          <w:rtl/>
          <w:lang w:bidi="ar-EG"/>
        </w:rPr>
        <w:t xml:space="preserve"> الدفيئة وتنفيذ أنظمة المراقبة) بصورة مباشرة أو غير مباشرة في مجال الاتصالات/تكنولوجيا المعلومات والاتصالات أو</w:t>
      </w:r>
      <w:r w:rsidR="000A49F5" w:rsidRPr="000C10B0">
        <w:rPr>
          <w:rFonts w:hint="cs"/>
          <w:spacing w:val="-6"/>
          <w:rtl/>
          <w:lang w:bidi="ar-EG"/>
        </w:rPr>
        <w:t> </w:t>
      </w:r>
      <w:r w:rsidR="000A49F5" w:rsidRPr="000C10B0">
        <w:rPr>
          <w:spacing w:val="-6"/>
          <w:rtl/>
          <w:lang w:bidi="ar-EG"/>
        </w:rPr>
        <w:t>في</w:t>
      </w:r>
      <w:r w:rsidR="007508B0" w:rsidRPr="000C10B0">
        <w:rPr>
          <w:rFonts w:hint="cs"/>
          <w:spacing w:val="-6"/>
          <w:rtl/>
          <w:lang w:bidi="ar-EG"/>
        </w:rPr>
        <w:t> </w:t>
      </w:r>
      <w:r w:rsidR="000A49F5" w:rsidRPr="000C10B0">
        <w:rPr>
          <w:spacing w:val="-6"/>
          <w:rtl/>
          <w:lang w:bidi="ar-EG"/>
        </w:rPr>
        <w:t>مجال</w:t>
      </w:r>
      <w:r w:rsidR="000A49F5" w:rsidRPr="000C10B0">
        <w:rPr>
          <w:rFonts w:hint="cs"/>
          <w:spacing w:val="-6"/>
          <w:rtl/>
          <w:lang w:bidi="ar-EG"/>
        </w:rPr>
        <w:t>ات </w:t>
      </w:r>
      <w:r w:rsidR="000A49F5" w:rsidRPr="000C10B0">
        <w:rPr>
          <w:spacing w:val="-6"/>
          <w:rtl/>
          <w:lang w:bidi="ar-EG"/>
        </w:rPr>
        <w:t>صناعات</w:t>
      </w:r>
      <w:r w:rsidR="000A49F5" w:rsidRPr="000C10B0">
        <w:rPr>
          <w:rFonts w:hint="cs"/>
          <w:spacing w:val="-6"/>
          <w:rtl/>
          <w:lang w:bidi="ar-EG"/>
        </w:rPr>
        <w:t> </w:t>
      </w:r>
      <w:r w:rsidR="000A49F5" w:rsidRPr="000C10B0">
        <w:rPr>
          <w:spacing w:val="-6"/>
          <w:rtl/>
          <w:lang w:bidi="ar-EG"/>
        </w:rPr>
        <w:t>أخرى؟</w:t>
      </w:r>
    </w:p>
    <w:p w:rsidR="000A49F5" w:rsidRPr="000A49F5" w:rsidRDefault="000A49F5" w:rsidP="00FE0572">
      <w:pPr>
        <w:pStyle w:val="Heading3"/>
        <w:rPr>
          <w:rtl/>
        </w:rPr>
      </w:pPr>
      <w:r w:rsidRPr="000A49F5">
        <w:rPr>
          <w:lang w:bidi="ar-SA"/>
        </w:rPr>
        <w:t>3</w:t>
      </w:r>
      <w:r w:rsidRPr="000A49F5">
        <w:rPr>
          <w:rtl/>
        </w:rPr>
        <w:tab/>
        <w:t>المهام</w:t>
      </w:r>
    </w:p>
    <w:p w:rsidR="000A49F5" w:rsidRPr="000A49F5" w:rsidRDefault="000A49F5" w:rsidP="000A49F5">
      <w:pPr>
        <w:rPr>
          <w:rtl/>
          <w:lang w:bidi="ar-EG"/>
        </w:rPr>
      </w:pPr>
      <w:r w:rsidRPr="000A49F5">
        <w:rPr>
          <w:rtl/>
          <w:lang w:bidi="ar-EG"/>
        </w:rPr>
        <w:t>تشمل المهام البنود التالية دون أن تقتصر عليها:</w:t>
      </w:r>
    </w:p>
    <w:p w:rsidR="000A49F5" w:rsidRPr="000A49F5" w:rsidRDefault="00541182" w:rsidP="00A41639">
      <w:pPr>
        <w:pStyle w:val="enumlev1"/>
        <w:rPr>
          <w:rtl/>
          <w:lang w:bidi="ar-EG"/>
        </w:rPr>
      </w:pPr>
      <w:r>
        <w:rPr>
          <w:rFonts w:ascii="Traditional Arabic" w:hAnsi="Traditional Arabic"/>
          <w:rtl/>
          <w:lang w:bidi="ar-EG"/>
        </w:rPr>
        <w:t> ﺃ )</w:t>
      </w:r>
      <w:r w:rsidR="000A49F5" w:rsidRPr="000A49F5">
        <w:rPr>
          <w:rtl/>
          <w:lang w:bidi="ar-EG"/>
        </w:rPr>
        <w:tab/>
        <w:t>التعاون مع لجان الدراسات لقطاع تقييس الاتصالات</w:t>
      </w:r>
      <w:r w:rsidR="000A49F5" w:rsidRPr="000A49F5">
        <w:rPr>
          <w:rFonts w:hint="cs"/>
          <w:rtl/>
          <w:lang w:bidi="ar-EG"/>
        </w:rPr>
        <w:t xml:space="preserve"> و</w:t>
      </w:r>
      <w:r w:rsidR="000A49F5" w:rsidRPr="000A49F5">
        <w:rPr>
          <w:rtl/>
          <w:lang w:bidi="ar-EG"/>
        </w:rPr>
        <w:t>المعهد الأوروبي لمعايير الاتصالات</w:t>
      </w:r>
      <w:r w:rsidR="000A49F5" w:rsidRPr="000A49F5">
        <w:rPr>
          <w:rFonts w:hint="cs"/>
          <w:rtl/>
          <w:lang w:bidi="ar-EG"/>
        </w:rPr>
        <w:t xml:space="preserve"> </w:t>
      </w:r>
      <w:r w:rsidR="000A49F5" w:rsidRPr="000A49F5">
        <w:t>(ETSI)</w:t>
      </w:r>
      <w:r w:rsidR="000A49F5" w:rsidRPr="000A49F5">
        <w:rPr>
          <w:rFonts w:hint="cs"/>
          <w:rtl/>
          <w:lang w:bidi="ar-EG"/>
        </w:rPr>
        <w:t xml:space="preserve"> و</w:t>
      </w:r>
      <w:r w:rsidR="000A49F5" w:rsidRPr="000A49F5">
        <w:rPr>
          <w:rtl/>
          <w:lang w:bidi="ar-EG"/>
        </w:rPr>
        <w:t>المنتدى العالمي لفرق الاستجابة للطوارئ وأمن المعلومات</w:t>
      </w:r>
      <w:r w:rsidR="000A49F5" w:rsidRPr="000A49F5">
        <w:rPr>
          <w:rFonts w:hint="cs"/>
          <w:rtl/>
          <w:lang w:bidi="ar-EG"/>
        </w:rPr>
        <w:t xml:space="preserve"> </w:t>
      </w:r>
      <w:r w:rsidR="000A49F5" w:rsidRPr="000A49F5">
        <w:t>(FIRST)</w:t>
      </w:r>
      <w:r w:rsidR="000A49F5" w:rsidRPr="000A49F5">
        <w:rPr>
          <w:rFonts w:hint="cs"/>
          <w:rtl/>
          <w:lang w:bidi="ar-EG"/>
        </w:rPr>
        <w:t xml:space="preserve"> </w:t>
      </w:r>
      <w:r w:rsidR="000A49F5" w:rsidRPr="000A49F5">
        <w:rPr>
          <w:rtl/>
          <w:lang w:bidi="ar-EG"/>
        </w:rPr>
        <w:t>وفريق مهام هندسة الإنترنت</w:t>
      </w:r>
      <w:r w:rsidR="000A49F5" w:rsidRPr="000A49F5">
        <w:rPr>
          <w:rFonts w:hint="cs"/>
          <w:rtl/>
          <w:lang w:bidi="ar-EG"/>
        </w:rPr>
        <w:t xml:space="preserve"> </w:t>
      </w:r>
      <w:r w:rsidR="000A49F5" w:rsidRPr="000A49F5">
        <w:t>(IETF)</w:t>
      </w:r>
      <w:r w:rsidR="000A49F5" w:rsidRPr="000A49F5">
        <w:rPr>
          <w:rFonts w:hint="cs"/>
          <w:rtl/>
          <w:lang w:bidi="ar-EG"/>
        </w:rPr>
        <w:t xml:space="preserve"> و</w:t>
      </w:r>
      <w:r w:rsidR="000A49F5" w:rsidRPr="000A49F5">
        <w:rPr>
          <w:rtl/>
          <w:lang w:bidi="ar-EG"/>
        </w:rPr>
        <w:t>معهد المهندسين الكهربائيين وال</w:t>
      </w:r>
      <w:r w:rsidR="00A41639">
        <w:rPr>
          <w:rFonts w:hint="cs"/>
          <w:rtl/>
          <w:lang w:bidi="ar-EG"/>
        </w:rPr>
        <w:t>إ</w:t>
      </w:r>
      <w:r w:rsidR="000A49F5" w:rsidRPr="000A49F5">
        <w:rPr>
          <w:rtl/>
          <w:lang w:bidi="ar-EG"/>
        </w:rPr>
        <w:t>لكترونيين</w:t>
      </w:r>
      <w:r w:rsidR="000A49F5" w:rsidRPr="000A49F5">
        <w:rPr>
          <w:rFonts w:hint="cs"/>
          <w:rtl/>
          <w:lang w:bidi="ar-EG"/>
        </w:rPr>
        <w:t xml:space="preserve"> </w:t>
      </w:r>
      <w:r w:rsidR="000A49F5" w:rsidRPr="000A49F5">
        <w:t>(IEEE)</w:t>
      </w:r>
      <w:r w:rsidR="000A49F5" w:rsidRPr="000A49F5">
        <w:rPr>
          <w:rtl/>
          <w:lang w:bidi="ar-EG"/>
        </w:rPr>
        <w:t xml:space="preserve"> </w:t>
      </w:r>
      <w:r w:rsidR="000A49F5" w:rsidRPr="000A49F5">
        <w:rPr>
          <w:rFonts w:hint="cs"/>
          <w:rtl/>
          <w:lang w:bidi="ar-EG"/>
        </w:rPr>
        <w:t>وا</w:t>
      </w:r>
      <w:r w:rsidR="000A49F5" w:rsidRPr="000A49F5">
        <w:rPr>
          <w:rtl/>
          <w:lang w:bidi="ar-EG"/>
        </w:rPr>
        <w:t>لمنظمة الدولية للتوحيد القياسي/اللجنة الكهرتقنية الدولية</w:t>
      </w:r>
      <w:r w:rsidR="000A49F5" w:rsidRPr="000A49F5">
        <w:rPr>
          <w:rFonts w:hint="eastAsia"/>
          <w:rtl/>
          <w:lang w:bidi="ar-EG"/>
        </w:rPr>
        <w:t> </w:t>
      </w:r>
      <w:r w:rsidR="000A49F5" w:rsidRPr="000A49F5">
        <w:t>(ISO/IEC JTC 1)</w:t>
      </w:r>
      <w:r w:rsidR="000A49F5" w:rsidRPr="000A49F5">
        <w:rPr>
          <w:rFonts w:hint="cs"/>
          <w:rtl/>
          <w:lang w:bidi="ar-EG"/>
        </w:rPr>
        <w:t xml:space="preserve"> و</w:t>
      </w:r>
      <w:r w:rsidR="000A49F5" w:rsidRPr="000A49F5">
        <w:rPr>
          <w:rtl/>
          <w:lang w:bidi="ar-EG"/>
        </w:rPr>
        <w:t xml:space="preserve">منظمة تحسين معايير المعلومات </w:t>
      </w:r>
      <w:r w:rsidR="000A49F5" w:rsidRPr="000A49F5">
        <w:rPr>
          <w:rFonts w:hint="cs"/>
          <w:rtl/>
          <w:lang w:bidi="ar-EG"/>
        </w:rPr>
        <w:t xml:space="preserve">المبنية </w:t>
      </w:r>
      <w:r w:rsidR="000A49F5" w:rsidRPr="000A49F5">
        <w:t>(OASIS)</w:t>
      </w:r>
      <w:r w:rsidR="000A49F5" w:rsidRPr="000A49F5">
        <w:rPr>
          <w:rFonts w:hint="cs"/>
          <w:rtl/>
          <w:lang w:bidi="ar-EG"/>
        </w:rPr>
        <w:t xml:space="preserve"> </w:t>
      </w:r>
      <w:r w:rsidR="000A49F5" w:rsidRPr="000A49F5">
        <w:rPr>
          <w:rtl/>
          <w:lang w:bidi="ar-EG"/>
        </w:rPr>
        <w:t>والاتحاد المفتوح للاتصالات المتنقلة</w:t>
      </w:r>
      <w:r w:rsidR="000A49F5" w:rsidRPr="000A49F5">
        <w:rPr>
          <w:rFonts w:hint="cs"/>
          <w:rtl/>
          <w:lang w:bidi="ar-EG"/>
        </w:rPr>
        <w:t xml:space="preserve"> </w:t>
      </w:r>
      <w:r w:rsidR="000A49F5" w:rsidRPr="000A49F5">
        <w:t>(OMA)</w:t>
      </w:r>
      <w:r w:rsidR="000A49F5" w:rsidRPr="000A49F5">
        <w:rPr>
          <w:rFonts w:hint="cs"/>
          <w:rtl/>
          <w:lang w:bidi="ar-EG"/>
        </w:rPr>
        <w:t xml:space="preserve"> وفريق الحوسبة الموثوقة </w:t>
      </w:r>
      <w:r w:rsidR="000A49F5" w:rsidRPr="000A49F5">
        <w:t>(TCG)</w:t>
      </w:r>
      <w:r w:rsidR="000A49F5" w:rsidRPr="000A49F5">
        <w:rPr>
          <w:rFonts w:hint="cs"/>
          <w:rtl/>
          <w:lang w:bidi="ar-EG"/>
        </w:rPr>
        <w:t xml:space="preserve"> </w:t>
      </w:r>
      <w:r w:rsidR="000A49F5" w:rsidRPr="000A49F5">
        <w:rPr>
          <w:rtl/>
          <w:lang w:bidi="ar-EG"/>
        </w:rPr>
        <w:t>ومشروع شراكة الجيل الثالث</w:t>
      </w:r>
      <w:r w:rsidR="000A49F5" w:rsidRPr="000A49F5">
        <w:rPr>
          <w:rFonts w:hint="cs"/>
          <w:rtl/>
          <w:lang w:bidi="ar-EG"/>
        </w:rPr>
        <w:t xml:space="preserve"> </w:t>
      </w:r>
      <w:r w:rsidR="000A49F5" w:rsidRPr="000A49F5">
        <w:t>(3GPP)</w:t>
      </w:r>
      <w:r w:rsidR="000A49F5" w:rsidRPr="000A49F5">
        <w:rPr>
          <w:rFonts w:hint="cs"/>
          <w:rtl/>
          <w:lang w:bidi="ar-EG"/>
        </w:rPr>
        <w:t xml:space="preserve"> </w:t>
      </w:r>
      <w:r w:rsidR="000A49F5" w:rsidRPr="000A49F5">
        <w:rPr>
          <w:rtl/>
          <w:lang w:bidi="ar-EG"/>
        </w:rPr>
        <w:t>والمشروع الثاني لشراكة الجيل الثالث</w:t>
      </w:r>
      <w:r w:rsidR="000A49F5" w:rsidRPr="000A49F5">
        <w:rPr>
          <w:rFonts w:hint="cs"/>
          <w:rtl/>
          <w:lang w:bidi="ar-EG"/>
        </w:rPr>
        <w:t xml:space="preserve"> </w:t>
      </w:r>
      <w:r w:rsidR="000A49F5" w:rsidRPr="000A49F5">
        <w:t>(3GPP2)</w:t>
      </w:r>
      <w:r w:rsidR="000A49F5" w:rsidRPr="000A49F5">
        <w:rPr>
          <w:rtl/>
          <w:lang w:bidi="ar-EG"/>
        </w:rPr>
        <w:t xml:space="preserve"> والهيئات الأخرى لوضع المعايير في مجال الأمن السيبراني</w:t>
      </w:r>
      <w:r w:rsidR="000A49F5" w:rsidRPr="000A49F5">
        <w:rPr>
          <w:rFonts w:hint="cs"/>
          <w:rtl/>
          <w:lang w:bidi="ar-EG"/>
        </w:rPr>
        <w:t>.</w:t>
      </w:r>
    </w:p>
    <w:p w:rsidR="000A49F5" w:rsidRPr="000A49F5" w:rsidRDefault="00541182" w:rsidP="00541182">
      <w:pPr>
        <w:pStyle w:val="enumlev1"/>
        <w:rPr>
          <w:rtl/>
          <w:lang w:bidi="ar-EG"/>
        </w:rPr>
      </w:pPr>
      <w:r>
        <w:rPr>
          <w:rFonts w:ascii="Traditional Arabic" w:hAnsi="Traditional Arabic"/>
          <w:rtl/>
          <w:lang w:bidi="ar-EG"/>
        </w:rPr>
        <w:t>ﺏ</w:t>
      </w:r>
      <w:r>
        <w:rPr>
          <w:rtl/>
          <w:lang w:bidi="ar-EG"/>
        </w:rPr>
        <w:t>)</w:t>
      </w:r>
      <w:r w:rsidR="000A49F5" w:rsidRPr="000A49F5">
        <w:rPr>
          <w:rtl/>
          <w:lang w:bidi="ar-EG"/>
        </w:rPr>
        <w:tab/>
        <w:t>العمل</w:t>
      </w:r>
      <w:r w:rsidR="000A49F5" w:rsidRPr="000A49F5">
        <w:rPr>
          <w:rFonts w:hint="cs"/>
          <w:rtl/>
          <w:lang w:bidi="ar-EG"/>
        </w:rPr>
        <w:t xml:space="preserve"> على وضع أطر وتوصيات بشأن </w:t>
      </w:r>
      <w:r w:rsidR="000A49F5" w:rsidRPr="000A49F5">
        <w:rPr>
          <w:rtl/>
          <w:lang w:bidi="ar-EG"/>
        </w:rPr>
        <w:t>كيفية</w:t>
      </w:r>
      <w:r w:rsidR="000A49F5" w:rsidRPr="000A49F5">
        <w:rPr>
          <w:rFonts w:hint="cs"/>
          <w:rtl/>
          <w:lang w:bidi="ar-EG"/>
        </w:rPr>
        <w:t xml:space="preserve"> قيام مزودي الاتصالات/</w:t>
      </w:r>
      <w:r w:rsidR="000A49F5" w:rsidRPr="000A49F5">
        <w:rPr>
          <w:rtl/>
          <w:lang w:bidi="ar-EG"/>
        </w:rPr>
        <w:t xml:space="preserve">تكنولوجيا المعلومات والاتصالات </w:t>
      </w:r>
      <w:r w:rsidR="000A49F5" w:rsidRPr="000A49F5">
        <w:rPr>
          <w:rFonts w:hint="cs"/>
          <w:rtl/>
          <w:lang w:bidi="ar-EG"/>
        </w:rPr>
        <w:t>ب</w:t>
      </w:r>
      <w:r w:rsidR="000A49F5" w:rsidRPr="000A49F5">
        <w:rPr>
          <w:rtl/>
          <w:lang w:bidi="ar-EG"/>
        </w:rPr>
        <w:t>تأمين</w:t>
      </w:r>
      <w:r w:rsidR="000A49F5" w:rsidRPr="000A49F5">
        <w:rPr>
          <w:rFonts w:hint="cs"/>
          <w:rtl/>
          <w:lang w:bidi="ar-EG"/>
        </w:rPr>
        <w:t xml:space="preserve"> البنى التحتية لديهم والحفاظ على أمن العمليات وتبادل معلومات الأمن السيبراني.</w:t>
      </w:r>
    </w:p>
    <w:p w:rsidR="000A49F5" w:rsidRPr="000A49F5" w:rsidRDefault="00541182" w:rsidP="00EA638D">
      <w:pPr>
        <w:pStyle w:val="enumlev1"/>
        <w:rPr>
          <w:rtl/>
          <w:lang w:bidi="ar-EG"/>
        </w:rPr>
      </w:pPr>
      <w:r>
        <w:rPr>
          <w:rFonts w:ascii="Traditional Arabic" w:hAnsi="Traditional Arabic"/>
          <w:rtl/>
          <w:lang w:bidi="ar-EG"/>
        </w:rPr>
        <w:t>ﺝ</w:t>
      </w:r>
      <w:r>
        <w:rPr>
          <w:rtl/>
          <w:lang w:bidi="ar-EG"/>
        </w:rPr>
        <w:t>)</w:t>
      </w:r>
      <w:r w:rsidR="000A49F5" w:rsidRPr="000A49F5">
        <w:rPr>
          <w:rtl/>
          <w:lang w:bidi="ar-EG"/>
        </w:rPr>
        <w:tab/>
        <w:t>وضع مجموعة من التوصيات لتوفير حلول أمنية</w:t>
      </w:r>
      <w:r w:rsidR="000A49F5" w:rsidRPr="000A49F5">
        <w:rPr>
          <w:rFonts w:hint="cs"/>
          <w:rtl/>
          <w:lang w:bidi="ar-EG"/>
        </w:rPr>
        <w:t xml:space="preserve"> بشأن المساءلة والضمان والتصدي للحوادث</w:t>
      </w:r>
      <w:r w:rsidR="000A49F5" w:rsidRPr="000A49F5">
        <w:rPr>
          <w:rtl/>
          <w:lang w:bidi="ar-EG"/>
        </w:rPr>
        <w:t xml:space="preserve"> في</w:t>
      </w:r>
      <w:r w:rsidR="00EA638D">
        <w:rPr>
          <w:rFonts w:hint="cs"/>
          <w:rtl/>
          <w:lang w:bidi="ar-EG"/>
        </w:rPr>
        <w:t> </w:t>
      </w:r>
      <w:r w:rsidR="000A49F5" w:rsidRPr="000A49F5">
        <w:rPr>
          <w:rtl/>
          <w:lang w:bidi="ar-EG"/>
        </w:rPr>
        <w:t>مجال الاتصالات/تكنولوجيا المعلومات</w:t>
      </w:r>
      <w:r w:rsidR="000A49F5" w:rsidRPr="000A49F5">
        <w:rPr>
          <w:rFonts w:hint="cs"/>
          <w:rtl/>
          <w:lang w:bidi="ar-EG"/>
        </w:rPr>
        <w:t> </w:t>
      </w:r>
      <w:r w:rsidR="000A49F5" w:rsidRPr="000A49F5">
        <w:rPr>
          <w:rtl/>
          <w:lang w:bidi="ar-EG"/>
        </w:rPr>
        <w:t>والاتصالات</w:t>
      </w:r>
      <w:r w:rsidR="000A49F5" w:rsidRPr="000A49F5">
        <w:rPr>
          <w:rFonts w:hint="cs"/>
          <w:rtl/>
          <w:lang w:bidi="ar-EG"/>
        </w:rPr>
        <w:t>.</w:t>
      </w:r>
    </w:p>
    <w:p w:rsidR="000A49F5" w:rsidRPr="000A49F5" w:rsidRDefault="00541182" w:rsidP="00541182">
      <w:pPr>
        <w:pStyle w:val="enumlev1"/>
        <w:rPr>
          <w:rtl/>
          <w:lang w:bidi="ar-EG"/>
        </w:rPr>
      </w:pPr>
      <w:r>
        <w:rPr>
          <w:rFonts w:ascii="Traditional Arabic" w:hAnsi="Traditional Arabic"/>
          <w:rtl/>
          <w:lang w:bidi="ar-EG"/>
        </w:rPr>
        <w:t>ﺩ</w:t>
      </w:r>
      <w:r>
        <w:rPr>
          <w:rtl/>
          <w:lang w:bidi="ar-EG"/>
        </w:rPr>
        <w:t> )</w:t>
      </w:r>
      <w:r w:rsidR="000A49F5" w:rsidRPr="000A49F5">
        <w:rPr>
          <w:rtl/>
          <w:lang w:bidi="ar-EG"/>
        </w:rPr>
        <w:tab/>
        <w:t>دراسة وتحديد التقنيات والقدرات الأمنية لمقدمي الخدمات لغرض تنسيق وتبادل المعلومات بشأن</w:t>
      </w:r>
      <w:r w:rsidR="000A49F5" w:rsidRPr="000A49F5">
        <w:rPr>
          <w:rFonts w:hint="cs"/>
          <w:rtl/>
          <w:lang w:bidi="ar-EG"/>
        </w:rPr>
        <w:t xml:space="preserve"> مواطن الضعف والمنصات</w:t>
      </w:r>
      <w:r w:rsidR="000A49F5" w:rsidRPr="000A49F5">
        <w:rPr>
          <w:rtl/>
          <w:lang w:bidi="ar-EG"/>
        </w:rPr>
        <w:t xml:space="preserve"> </w:t>
      </w:r>
      <w:r w:rsidR="000A49F5" w:rsidRPr="000A49F5">
        <w:rPr>
          <w:rFonts w:hint="cs"/>
          <w:rtl/>
          <w:lang w:bidi="ar-EG"/>
        </w:rPr>
        <w:t>و</w:t>
      </w:r>
      <w:r w:rsidR="000A49F5" w:rsidRPr="000A49F5">
        <w:rPr>
          <w:rtl/>
          <w:lang w:bidi="ar-EG"/>
        </w:rPr>
        <w:t>الهجمات السيبرانية</w:t>
      </w:r>
      <w:r w:rsidR="000A49F5" w:rsidRPr="000A49F5">
        <w:rPr>
          <w:rFonts w:hint="cs"/>
          <w:rtl/>
          <w:lang w:bidi="ar-EG"/>
        </w:rPr>
        <w:t>، وما إلى ذلك.</w:t>
      </w:r>
    </w:p>
    <w:p w:rsidR="000A49F5" w:rsidRPr="004D74A4" w:rsidRDefault="00541182" w:rsidP="000C10B0">
      <w:pPr>
        <w:pStyle w:val="enumlev1"/>
        <w:rPr>
          <w:spacing w:val="-4"/>
          <w:rtl/>
          <w:lang w:bidi="ar-EG"/>
        </w:rPr>
      </w:pPr>
      <w:r w:rsidRPr="004D74A4">
        <w:rPr>
          <w:rFonts w:ascii="Traditional Arabic" w:hAnsi="Traditional Arabic"/>
          <w:spacing w:val="-4"/>
          <w:rtl/>
          <w:lang w:bidi="ar-EG"/>
        </w:rPr>
        <w:t>ﻫ</w:t>
      </w:r>
      <w:r w:rsidRPr="004D74A4">
        <w:rPr>
          <w:spacing w:val="-4"/>
          <w:rtl/>
          <w:lang w:bidi="ar-EG"/>
        </w:rPr>
        <w:t> )</w:t>
      </w:r>
      <w:r w:rsidR="000A49F5" w:rsidRPr="004D74A4">
        <w:rPr>
          <w:spacing w:val="-4"/>
          <w:rtl/>
          <w:lang w:bidi="ar-EG"/>
        </w:rPr>
        <w:tab/>
        <w:t>تحديد كيفية تطبيق آلية</w:t>
      </w:r>
      <w:r w:rsidR="000A49F5" w:rsidRPr="004D74A4">
        <w:rPr>
          <w:rFonts w:hint="cs"/>
          <w:spacing w:val="-4"/>
          <w:rtl/>
          <w:lang w:bidi="ar-EG"/>
        </w:rPr>
        <w:t xml:space="preserve"> المساءلة والضمان والتصدي للحوادث </w:t>
      </w:r>
      <w:r w:rsidR="000A49F5" w:rsidRPr="004D74A4">
        <w:rPr>
          <w:spacing w:val="-4"/>
          <w:rtl/>
          <w:lang w:bidi="ar-EG"/>
        </w:rPr>
        <w:t>في شبكات الاتصالات</w:t>
      </w:r>
      <w:r w:rsidR="000A49F5" w:rsidRPr="004D74A4">
        <w:rPr>
          <w:rFonts w:hint="cs"/>
          <w:spacing w:val="-4"/>
          <w:rtl/>
          <w:lang w:bidi="ar-EG"/>
        </w:rPr>
        <w:t>/</w:t>
      </w:r>
      <w:r w:rsidR="000A49F5" w:rsidRPr="004D74A4">
        <w:rPr>
          <w:spacing w:val="-4"/>
          <w:rtl/>
          <w:lang w:bidi="ar-EG"/>
        </w:rPr>
        <w:t>تكنولوجيا المعلومات</w:t>
      </w:r>
      <w:r w:rsidR="000C10B0">
        <w:rPr>
          <w:rFonts w:hint="cs"/>
          <w:spacing w:val="-4"/>
          <w:rtl/>
          <w:lang w:bidi="ar-EG"/>
        </w:rPr>
        <w:t> </w:t>
      </w:r>
      <w:r w:rsidR="000A49F5" w:rsidRPr="004D74A4">
        <w:rPr>
          <w:spacing w:val="-4"/>
          <w:rtl/>
          <w:lang w:bidi="ar-EG"/>
        </w:rPr>
        <w:t>والاتصالات</w:t>
      </w:r>
      <w:r w:rsidR="000A49F5" w:rsidRPr="004D74A4">
        <w:rPr>
          <w:rFonts w:hint="cs"/>
          <w:spacing w:val="-4"/>
          <w:rtl/>
          <w:lang w:bidi="ar-EG"/>
        </w:rPr>
        <w:t>.</w:t>
      </w:r>
    </w:p>
    <w:p w:rsidR="000A49F5" w:rsidRPr="000A49F5" w:rsidRDefault="00541182" w:rsidP="00B34762">
      <w:pPr>
        <w:pStyle w:val="enumlev1"/>
        <w:rPr>
          <w:rtl/>
          <w:lang w:bidi="ar-EG"/>
        </w:rPr>
      </w:pPr>
      <w:r>
        <w:rPr>
          <w:rFonts w:ascii="Traditional Arabic" w:hAnsi="Traditional Arabic"/>
          <w:rtl/>
          <w:lang w:bidi="ar-EG"/>
        </w:rPr>
        <w:t>ﻭ</w:t>
      </w:r>
      <w:r>
        <w:rPr>
          <w:rtl/>
          <w:lang w:bidi="ar-EG"/>
        </w:rPr>
        <w:t> )</w:t>
      </w:r>
      <w:r w:rsidR="000A49F5" w:rsidRPr="000A49F5">
        <w:rPr>
          <w:rtl/>
          <w:lang w:bidi="ar-EG"/>
        </w:rPr>
        <w:tab/>
        <w:t xml:space="preserve">وضع مبادئ توجيهية وأساليب تقنية لحماية المعلومات الشخصية </w:t>
      </w:r>
      <w:r w:rsidR="000A49F5" w:rsidRPr="000A49F5">
        <w:rPr>
          <w:rFonts w:hint="cs"/>
          <w:rtl/>
          <w:lang w:bidi="ar-EG"/>
        </w:rPr>
        <w:t>وكذلك</w:t>
      </w:r>
      <w:r w:rsidR="000A49F5" w:rsidRPr="000A49F5">
        <w:rPr>
          <w:rtl/>
          <w:lang w:bidi="ar-EG"/>
        </w:rPr>
        <w:t xml:space="preserve"> لحماية معلومات </w:t>
      </w:r>
      <w:r w:rsidR="000A49F5" w:rsidRPr="000A49F5">
        <w:rPr>
          <w:rFonts w:hint="cs"/>
          <w:rtl/>
          <w:lang w:bidi="ar-EG"/>
        </w:rPr>
        <w:t>تعرّف الهوية الشخصية</w:t>
      </w:r>
      <w:r w:rsidR="00B34762">
        <w:rPr>
          <w:rFonts w:hint="cs"/>
          <w:rtl/>
          <w:lang w:bidi="ar-EG"/>
        </w:rPr>
        <w:t> </w:t>
      </w:r>
      <w:r w:rsidR="000A49F5" w:rsidRPr="000A49F5">
        <w:t>(PII)</w:t>
      </w:r>
      <w:r w:rsidR="000A49F5" w:rsidRPr="000A49F5">
        <w:rPr>
          <w:rFonts w:hint="cs"/>
          <w:rtl/>
          <w:lang w:bidi="ar-EG"/>
        </w:rPr>
        <w:t xml:space="preserve"> باستخدام أساليب </w:t>
      </w:r>
      <w:r w:rsidR="000A49F5" w:rsidRPr="000A49F5">
        <w:rPr>
          <w:rtl/>
          <w:lang w:bidi="ar-EG"/>
        </w:rPr>
        <w:t>إطار تبادل معلومات الأمن السيبراني</w:t>
      </w:r>
      <w:r w:rsidR="000C10B0">
        <w:rPr>
          <w:rFonts w:hint="cs"/>
          <w:spacing w:val="-4"/>
          <w:rtl/>
          <w:lang w:bidi="ar-EG"/>
        </w:rPr>
        <w:t> </w:t>
      </w:r>
      <w:r w:rsidR="000A49F5" w:rsidRPr="000A49F5">
        <w:t>(CYBEX)</w:t>
      </w:r>
      <w:r w:rsidR="000A49F5" w:rsidRPr="000A49F5">
        <w:rPr>
          <w:rFonts w:hint="cs"/>
          <w:rtl/>
          <w:lang w:bidi="ar-EG"/>
        </w:rPr>
        <w:t>.</w:t>
      </w:r>
    </w:p>
    <w:p w:rsidR="000A49F5" w:rsidRPr="000A49F5" w:rsidRDefault="00541182" w:rsidP="00541182">
      <w:pPr>
        <w:pStyle w:val="enumlev1"/>
        <w:rPr>
          <w:rtl/>
          <w:lang w:bidi="ar-EG"/>
        </w:rPr>
      </w:pPr>
      <w:r>
        <w:rPr>
          <w:rFonts w:ascii="Traditional Arabic" w:hAnsi="Traditional Arabic"/>
          <w:rtl/>
          <w:lang w:bidi="ar-EG"/>
        </w:rPr>
        <w:t>ﺯ</w:t>
      </w:r>
      <w:r>
        <w:rPr>
          <w:rFonts w:hint="eastAsia"/>
          <w:rtl/>
          <w:lang w:bidi="ar-EG"/>
        </w:rPr>
        <w:t> </w:t>
      </w:r>
      <w:r>
        <w:rPr>
          <w:rtl/>
          <w:lang w:bidi="ar-EG"/>
        </w:rPr>
        <w:t>)</w:t>
      </w:r>
      <w:r w:rsidR="000A49F5" w:rsidRPr="000A49F5">
        <w:rPr>
          <w:rtl/>
          <w:lang w:bidi="ar-EG"/>
        </w:rPr>
        <w:tab/>
        <w:t xml:space="preserve">تقديم المساعدة إلى لجان الدراسات الأخرى </w:t>
      </w:r>
      <w:r w:rsidR="000A49F5" w:rsidRPr="000A49F5">
        <w:rPr>
          <w:rFonts w:hint="cs"/>
          <w:rtl/>
          <w:lang w:bidi="ar-EG"/>
        </w:rPr>
        <w:t xml:space="preserve">في </w:t>
      </w:r>
      <w:r w:rsidR="000A49F5" w:rsidRPr="000A49F5">
        <w:rPr>
          <w:rtl/>
          <w:lang w:bidi="ar-EG"/>
        </w:rPr>
        <w:t>قطاع تقييس الاتصالات في تطبيق توصيات الأمن السيبراني ذات الصلة فيما</w:t>
      </w:r>
      <w:r w:rsidR="000C10B0">
        <w:rPr>
          <w:rFonts w:hint="cs"/>
          <w:spacing w:val="-4"/>
          <w:rtl/>
          <w:lang w:bidi="ar-EG"/>
        </w:rPr>
        <w:t> </w:t>
      </w:r>
      <w:r w:rsidR="000A49F5" w:rsidRPr="000A49F5">
        <w:rPr>
          <w:rtl/>
          <w:lang w:bidi="ar-EG"/>
        </w:rPr>
        <w:t>يتعلق بحلول أمنية محددة</w:t>
      </w:r>
      <w:r w:rsidR="000A49F5" w:rsidRPr="000A49F5">
        <w:rPr>
          <w:rFonts w:hint="cs"/>
          <w:rtl/>
          <w:lang w:bidi="ar-EG"/>
        </w:rPr>
        <w:t>.</w:t>
      </w:r>
    </w:p>
    <w:p w:rsidR="000A49F5" w:rsidRPr="000A49F5" w:rsidRDefault="000A49F5" w:rsidP="00541182">
      <w:pPr>
        <w:pStyle w:val="enumlev1"/>
        <w:rPr>
          <w:rtl/>
          <w:lang w:bidi="ar-EG"/>
        </w:rPr>
      </w:pPr>
      <w:r w:rsidRPr="000A49F5">
        <w:rPr>
          <w:rFonts w:hint="cs"/>
          <w:rtl/>
          <w:lang w:bidi="ar-EG"/>
        </w:rPr>
        <w:t>ح</w:t>
      </w:r>
      <w:r w:rsidRPr="000A49F5">
        <w:rPr>
          <w:rtl/>
          <w:lang w:bidi="ar-EG"/>
        </w:rPr>
        <w:t>)</w:t>
      </w:r>
      <w:r w:rsidRPr="000A49F5">
        <w:rPr>
          <w:rtl/>
          <w:lang w:bidi="ar-EG"/>
        </w:rPr>
        <w:tab/>
      </w:r>
      <w:r w:rsidRPr="000A49F5">
        <w:rPr>
          <w:rFonts w:hint="cs"/>
          <w:rtl/>
          <w:lang w:bidi="ar-EG"/>
        </w:rPr>
        <w:t>وضع</w:t>
      </w:r>
      <w:r w:rsidRPr="000A49F5">
        <w:rPr>
          <w:rtl/>
          <w:lang w:bidi="ar-EG"/>
        </w:rPr>
        <w:t xml:space="preserve"> الممارسات</w:t>
      </w:r>
      <w:r w:rsidRPr="000A49F5">
        <w:rPr>
          <w:rFonts w:hint="cs"/>
          <w:rtl/>
          <w:lang w:bidi="ar-EG"/>
        </w:rPr>
        <w:t xml:space="preserve"> الفضلى</w:t>
      </w:r>
      <w:r w:rsidRPr="000A49F5">
        <w:rPr>
          <w:rtl/>
          <w:lang w:bidi="ar-EG"/>
        </w:rPr>
        <w:t xml:space="preserve"> والمبادئ التوجيهية </w:t>
      </w:r>
      <w:r w:rsidRPr="000A49F5">
        <w:rPr>
          <w:rFonts w:hint="cs"/>
          <w:rtl/>
          <w:lang w:bidi="ar-EG"/>
        </w:rPr>
        <w:t>لتبادل</w:t>
      </w:r>
      <w:r w:rsidRPr="000A49F5">
        <w:rPr>
          <w:rtl/>
          <w:lang w:bidi="ar-EG"/>
        </w:rPr>
        <w:t xml:space="preserve"> المعلومات بشأن </w:t>
      </w:r>
      <w:r w:rsidRPr="000A49F5">
        <w:rPr>
          <w:rFonts w:hint="cs"/>
          <w:rtl/>
          <w:lang w:bidi="ar-EG"/>
        </w:rPr>
        <w:t>الثغرات الأمنية وسبل علاجها</w:t>
      </w:r>
      <w:r w:rsidRPr="000A49F5">
        <w:rPr>
          <w:rtl/>
          <w:lang w:bidi="ar-EG"/>
        </w:rPr>
        <w:t xml:space="preserve"> من أجل المساعدة في معالجة </w:t>
      </w:r>
      <w:r w:rsidRPr="000A49F5">
        <w:rPr>
          <w:rFonts w:hint="cs"/>
          <w:rtl/>
          <w:lang w:bidi="ar-EG"/>
        </w:rPr>
        <w:t xml:space="preserve">عمليات </w:t>
      </w:r>
      <w:r w:rsidRPr="000A49F5">
        <w:rPr>
          <w:rtl/>
          <w:lang w:bidi="ar-EG"/>
        </w:rPr>
        <w:t>دورة حياة</w:t>
      </w:r>
      <w:r w:rsidRPr="000A49F5">
        <w:rPr>
          <w:rFonts w:hint="cs"/>
          <w:rtl/>
          <w:lang w:bidi="ar-EG"/>
        </w:rPr>
        <w:t xml:space="preserve"> الثغرة الأمنية.</w:t>
      </w:r>
    </w:p>
    <w:p w:rsidR="000A49F5" w:rsidRPr="000A49F5" w:rsidRDefault="000A49F5" w:rsidP="00FE0572">
      <w:pPr>
        <w:pStyle w:val="Heading3"/>
        <w:rPr>
          <w:rtl/>
        </w:rPr>
      </w:pPr>
      <w:r w:rsidRPr="000A49F5">
        <w:rPr>
          <w:lang w:bidi="ar-SA"/>
        </w:rPr>
        <w:t>4</w:t>
      </w:r>
      <w:r w:rsidRPr="000A49F5">
        <w:rPr>
          <w:rtl/>
        </w:rPr>
        <w:tab/>
        <w:t>الرواب</w:t>
      </w:r>
      <w:r w:rsidR="00541182">
        <w:rPr>
          <w:rFonts w:hint="cs"/>
          <w:rtl/>
        </w:rPr>
        <w:t>ط</w:t>
      </w:r>
    </w:p>
    <w:p w:rsidR="000A49F5" w:rsidRPr="000A49F5" w:rsidRDefault="000A49F5" w:rsidP="00541182">
      <w:pPr>
        <w:pStyle w:val="Headingb"/>
        <w:rPr>
          <w:rtl/>
        </w:rPr>
      </w:pPr>
      <w:r w:rsidRPr="000A49F5">
        <w:rPr>
          <w:rtl/>
        </w:rPr>
        <w:t>التوصيات:</w:t>
      </w:r>
    </w:p>
    <w:p w:rsidR="000A49F5" w:rsidRPr="000A49F5" w:rsidRDefault="000A49F5" w:rsidP="00541182">
      <w:pPr>
        <w:pStyle w:val="enumlev1"/>
        <w:keepNext/>
        <w:rPr>
          <w:rtl/>
          <w:lang w:bidi="ar-EG"/>
        </w:rPr>
      </w:pPr>
      <w:r w:rsidRPr="000A49F5">
        <w:sym w:font="Symbol" w:char="F0B7"/>
      </w:r>
      <w:r w:rsidRPr="000A49F5">
        <w:rPr>
          <w:rFonts w:hint="cs"/>
          <w:rtl/>
          <w:lang w:bidi="ar-EG"/>
        </w:rPr>
        <w:tab/>
      </w:r>
      <w:r w:rsidRPr="000A49F5">
        <w:rPr>
          <w:rtl/>
          <w:lang w:bidi="ar-EG"/>
        </w:rPr>
        <w:t xml:space="preserve">سلسلة التوصيات </w:t>
      </w:r>
      <w:r w:rsidRPr="000A49F5">
        <w:t>X</w:t>
      </w:r>
      <w:r w:rsidRPr="000A49F5">
        <w:rPr>
          <w:rtl/>
          <w:lang w:bidi="ar-EG"/>
        </w:rPr>
        <w:t xml:space="preserve"> والتوصيات الأخرى ذات الصلة بالأمن</w:t>
      </w:r>
    </w:p>
    <w:p w:rsidR="000A49F5" w:rsidRPr="000A49F5" w:rsidRDefault="000A49F5" w:rsidP="00541182">
      <w:pPr>
        <w:pStyle w:val="Headingb"/>
        <w:rPr>
          <w:rtl/>
        </w:rPr>
      </w:pPr>
      <w:r w:rsidRPr="000A49F5">
        <w:rPr>
          <w:rtl/>
        </w:rPr>
        <w:t>المسائل:</w:t>
      </w:r>
    </w:p>
    <w:p w:rsidR="000A49F5" w:rsidRPr="000A49F5" w:rsidRDefault="000A49F5" w:rsidP="00541182">
      <w:pPr>
        <w:pStyle w:val="enumlev1"/>
        <w:rPr>
          <w:rtl/>
          <w:lang w:bidi="ar-EG"/>
        </w:rPr>
      </w:pPr>
      <w:r w:rsidRPr="000A49F5">
        <w:sym w:font="Symbol" w:char="F0B7"/>
      </w:r>
      <w:r w:rsidRPr="000A49F5">
        <w:rPr>
          <w:rFonts w:hint="cs"/>
          <w:rtl/>
          <w:lang w:bidi="ar-EG"/>
        </w:rPr>
        <w:tab/>
      </w:r>
      <w:r w:rsidRPr="000A49F5">
        <w:t>A/17</w:t>
      </w:r>
      <w:r w:rsidRPr="000A49F5">
        <w:rPr>
          <w:rtl/>
          <w:lang w:bidi="ar-EG"/>
        </w:rPr>
        <w:t xml:space="preserve"> و</w:t>
      </w:r>
      <w:r w:rsidRPr="000A49F5">
        <w:t>B/17</w:t>
      </w:r>
      <w:r w:rsidRPr="000A49F5">
        <w:rPr>
          <w:rtl/>
          <w:lang w:bidi="ar-EG"/>
        </w:rPr>
        <w:t xml:space="preserve"> و</w:t>
      </w:r>
      <w:r w:rsidRPr="000A49F5">
        <w:t>C/17</w:t>
      </w:r>
      <w:r w:rsidRPr="000A49F5">
        <w:rPr>
          <w:rtl/>
          <w:lang w:bidi="ar-EG"/>
        </w:rPr>
        <w:t xml:space="preserve"> و</w:t>
      </w:r>
      <w:r w:rsidRPr="000A49F5">
        <w:t>E/17</w:t>
      </w:r>
      <w:r w:rsidRPr="000A49F5">
        <w:rPr>
          <w:rtl/>
          <w:lang w:bidi="ar-EG"/>
        </w:rPr>
        <w:t xml:space="preserve"> و</w:t>
      </w:r>
      <w:r w:rsidRPr="000A49F5">
        <w:t>F/17</w:t>
      </w:r>
      <w:r w:rsidRPr="000A49F5">
        <w:rPr>
          <w:rtl/>
          <w:lang w:bidi="ar-EG"/>
        </w:rPr>
        <w:t xml:space="preserve"> و</w:t>
      </w:r>
      <w:r w:rsidRPr="000A49F5">
        <w:t>G/17</w:t>
      </w:r>
      <w:r w:rsidRPr="000A49F5">
        <w:rPr>
          <w:rtl/>
          <w:lang w:bidi="ar-EG"/>
        </w:rPr>
        <w:t xml:space="preserve"> و</w:t>
      </w:r>
      <w:r w:rsidRPr="000A49F5">
        <w:t>H/17</w:t>
      </w:r>
      <w:r w:rsidRPr="000A49F5">
        <w:rPr>
          <w:rtl/>
          <w:lang w:bidi="ar-EG"/>
        </w:rPr>
        <w:t xml:space="preserve"> و</w:t>
      </w:r>
      <w:r w:rsidRPr="000A49F5">
        <w:t>I/17</w:t>
      </w:r>
      <w:r w:rsidRPr="000A49F5">
        <w:rPr>
          <w:rtl/>
          <w:lang w:bidi="ar-EG"/>
        </w:rPr>
        <w:t xml:space="preserve"> و</w:t>
      </w:r>
      <w:r w:rsidRPr="000A49F5">
        <w:t>J/17</w:t>
      </w:r>
      <w:r w:rsidRPr="000A49F5">
        <w:rPr>
          <w:rtl/>
          <w:lang w:bidi="ar-EG"/>
        </w:rPr>
        <w:t xml:space="preserve"> و</w:t>
      </w:r>
      <w:r w:rsidRPr="000A49F5">
        <w:t>K/17</w:t>
      </w:r>
      <w:r w:rsidRPr="000A49F5">
        <w:rPr>
          <w:rFonts w:hint="cs"/>
          <w:rtl/>
        </w:rPr>
        <w:t xml:space="preserve"> و</w:t>
      </w:r>
      <w:r w:rsidRPr="000A49F5">
        <w:t>7/11</w:t>
      </w:r>
      <w:r w:rsidRPr="000A49F5">
        <w:rPr>
          <w:rFonts w:hint="cs"/>
          <w:rtl/>
          <w:lang w:bidi="ar-EG"/>
        </w:rPr>
        <w:t xml:space="preserve"> </w:t>
      </w:r>
      <w:r w:rsidRPr="000A49F5">
        <w:rPr>
          <w:rtl/>
          <w:lang w:bidi="ar-EG"/>
        </w:rPr>
        <w:t>لقطاع تقييس</w:t>
      </w:r>
      <w:r w:rsidR="000C10B0">
        <w:rPr>
          <w:rFonts w:hint="cs"/>
          <w:spacing w:val="-4"/>
          <w:rtl/>
          <w:lang w:bidi="ar-EG"/>
        </w:rPr>
        <w:t> </w:t>
      </w:r>
      <w:r w:rsidRPr="000A49F5">
        <w:rPr>
          <w:rtl/>
          <w:lang w:bidi="ar-EG"/>
        </w:rPr>
        <w:t>الاتصالات</w:t>
      </w:r>
      <w:r w:rsidRPr="000A49F5">
        <w:rPr>
          <w:rFonts w:hint="cs"/>
          <w:rtl/>
          <w:lang w:bidi="ar-EG"/>
        </w:rPr>
        <w:t>.</w:t>
      </w:r>
    </w:p>
    <w:p w:rsidR="000A49F5" w:rsidRPr="000A49F5" w:rsidRDefault="000A49F5" w:rsidP="00541182">
      <w:pPr>
        <w:pStyle w:val="Headingb"/>
        <w:rPr>
          <w:rtl/>
        </w:rPr>
      </w:pPr>
      <w:r w:rsidRPr="000A49F5">
        <w:rPr>
          <w:rtl/>
        </w:rPr>
        <w:lastRenderedPageBreak/>
        <w:t>لجان الدراسات:</w:t>
      </w:r>
    </w:p>
    <w:p w:rsidR="000A49F5" w:rsidRPr="000A49F5" w:rsidRDefault="000A49F5" w:rsidP="00541182">
      <w:pPr>
        <w:pStyle w:val="enumlev1"/>
        <w:rPr>
          <w:rtl/>
          <w:lang w:bidi="ar-EG"/>
        </w:rPr>
      </w:pPr>
      <w:r w:rsidRPr="000A49F5">
        <w:sym w:font="Symbol" w:char="F0B7"/>
      </w:r>
      <w:r w:rsidRPr="000A49F5">
        <w:rPr>
          <w:rFonts w:hint="cs"/>
          <w:rtl/>
          <w:lang w:bidi="ar-EG"/>
        </w:rPr>
        <w:tab/>
      </w:r>
      <w:r w:rsidRPr="000A49F5">
        <w:rPr>
          <w:rtl/>
          <w:lang w:bidi="ar-EG"/>
        </w:rPr>
        <w:t xml:space="preserve">لجان الدراسات </w:t>
      </w:r>
      <w:r w:rsidRPr="000A49F5">
        <w:t>2</w:t>
      </w:r>
      <w:r w:rsidRPr="000A49F5">
        <w:rPr>
          <w:rtl/>
          <w:lang w:bidi="ar-EG"/>
        </w:rPr>
        <w:t xml:space="preserve"> </w:t>
      </w:r>
      <w:r w:rsidRPr="000A49F5">
        <w:rPr>
          <w:rFonts w:hint="cs"/>
          <w:rtl/>
          <w:lang w:bidi="ar-EG"/>
        </w:rPr>
        <w:t>و</w:t>
      </w:r>
      <w:r w:rsidRPr="000A49F5">
        <w:t>9</w:t>
      </w:r>
      <w:r w:rsidRPr="000A49F5">
        <w:rPr>
          <w:rFonts w:hint="cs"/>
          <w:rtl/>
          <w:lang w:bidi="ar-EG"/>
        </w:rPr>
        <w:t xml:space="preserve"> </w:t>
      </w:r>
      <w:r w:rsidRPr="000A49F5">
        <w:rPr>
          <w:rtl/>
          <w:lang w:bidi="ar-EG"/>
        </w:rPr>
        <w:t>و</w:t>
      </w:r>
      <w:r w:rsidRPr="000A49F5">
        <w:t>11</w:t>
      </w:r>
      <w:r w:rsidRPr="000A49F5">
        <w:rPr>
          <w:rtl/>
          <w:lang w:bidi="ar-EG"/>
        </w:rPr>
        <w:t xml:space="preserve"> و</w:t>
      </w:r>
      <w:r w:rsidRPr="000A49F5">
        <w:t>13</w:t>
      </w:r>
      <w:r w:rsidR="006617B7">
        <w:rPr>
          <w:rFonts w:hint="cs"/>
          <w:rtl/>
        </w:rPr>
        <w:t xml:space="preserve"> (المسألة </w:t>
      </w:r>
      <w:r w:rsidR="006617B7">
        <w:t>7/13</w:t>
      </w:r>
      <w:r w:rsidR="006617B7">
        <w:rPr>
          <w:rFonts w:hint="cs"/>
          <w:rtl/>
          <w:lang w:bidi="ar-EG"/>
        </w:rPr>
        <w:t>)</w:t>
      </w:r>
      <w:r w:rsidRPr="000A49F5">
        <w:rPr>
          <w:rtl/>
          <w:lang w:bidi="ar-EG"/>
        </w:rPr>
        <w:t xml:space="preserve"> و</w:t>
      </w:r>
      <w:r w:rsidRPr="000A49F5">
        <w:t>16</w:t>
      </w:r>
      <w:r w:rsidRPr="000A49F5">
        <w:rPr>
          <w:rtl/>
          <w:lang w:bidi="ar-EG"/>
        </w:rPr>
        <w:t xml:space="preserve"> لقطاع تقييس الاتصالات؛ لجنة الدراسات</w:t>
      </w:r>
      <w:r w:rsidR="000C10B0">
        <w:rPr>
          <w:rFonts w:hint="cs"/>
          <w:spacing w:val="-4"/>
          <w:rtl/>
          <w:lang w:bidi="ar-EG"/>
        </w:rPr>
        <w:t> </w:t>
      </w:r>
      <w:r w:rsidRPr="000A49F5">
        <w:t>2</w:t>
      </w:r>
      <w:r w:rsidRPr="000A49F5">
        <w:rPr>
          <w:rtl/>
          <w:lang w:bidi="ar-EG"/>
        </w:rPr>
        <w:t xml:space="preserve"> لقطاع تنمية الاتصالات</w:t>
      </w:r>
      <w:r w:rsidR="007C112F">
        <w:rPr>
          <w:rFonts w:hint="cs"/>
          <w:rtl/>
          <w:lang w:bidi="ar-EG"/>
        </w:rPr>
        <w:t xml:space="preserve"> (المسألة</w:t>
      </w:r>
      <w:r w:rsidR="000C10B0">
        <w:rPr>
          <w:rFonts w:hint="cs"/>
          <w:spacing w:val="-4"/>
          <w:rtl/>
          <w:lang w:bidi="ar-EG"/>
        </w:rPr>
        <w:t> </w:t>
      </w:r>
      <w:r w:rsidR="007C112F">
        <w:rPr>
          <w:lang w:bidi="ar-EG"/>
        </w:rPr>
        <w:t>3/2</w:t>
      </w:r>
      <w:r w:rsidR="007C112F">
        <w:rPr>
          <w:rFonts w:hint="cs"/>
          <w:rtl/>
          <w:lang w:bidi="ar-EG"/>
        </w:rPr>
        <w:t>)</w:t>
      </w:r>
    </w:p>
    <w:p w:rsidR="000A49F5" w:rsidRPr="000A49F5" w:rsidRDefault="000A49F5" w:rsidP="00541182">
      <w:pPr>
        <w:pStyle w:val="Headingb"/>
        <w:rPr>
          <w:rtl/>
        </w:rPr>
      </w:pPr>
      <w:r w:rsidRPr="000A49F5">
        <w:rPr>
          <w:rtl/>
        </w:rPr>
        <w:t>هيئات التقييس:</w:t>
      </w:r>
    </w:p>
    <w:p w:rsidR="000A49F5" w:rsidRPr="000A49F5" w:rsidRDefault="000A49F5" w:rsidP="002D2EBB">
      <w:pPr>
        <w:pStyle w:val="enumlev1"/>
        <w:rPr>
          <w:rtl/>
          <w:lang w:bidi="ar-EG"/>
        </w:rPr>
      </w:pPr>
      <w:r w:rsidRPr="000A49F5">
        <w:sym w:font="Symbol" w:char="F0B7"/>
      </w:r>
      <w:r w:rsidRPr="000A49F5">
        <w:rPr>
          <w:rFonts w:hint="cs"/>
          <w:rtl/>
          <w:lang w:bidi="ar-EG"/>
        </w:rPr>
        <w:tab/>
      </w:r>
      <w:r w:rsidRPr="000A49F5">
        <w:rPr>
          <w:rtl/>
          <w:lang w:bidi="ar-EG"/>
        </w:rPr>
        <w:t>المعهد الأوروبي لتقييس الاتصالات</w:t>
      </w:r>
      <w:r w:rsidRPr="000A49F5">
        <w:rPr>
          <w:rFonts w:hint="cs"/>
          <w:rtl/>
          <w:lang w:bidi="ar-EG"/>
        </w:rPr>
        <w:t xml:space="preserve"> </w:t>
      </w:r>
      <w:r w:rsidRPr="000A49F5">
        <w:t>(ETSI)</w:t>
      </w:r>
      <w:r w:rsidRPr="000A49F5">
        <w:rPr>
          <w:rFonts w:hint="cs"/>
          <w:rtl/>
          <w:lang w:bidi="ar-EG"/>
        </w:rPr>
        <w:t>؛</w:t>
      </w:r>
      <w:r w:rsidRPr="000A49F5">
        <w:rPr>
          <w:rtl/>
          <w:lang w:bidi="ar-EG"/>
        </w:rPr>
        <w:t xml:space="preserve"> معهد المهندسين الكهربائيين والإلكترونيين </w:t>
      </w:r>
      <w:r w:rsidRPr="000A49F5">
        <w:t>(IEEE)</w:t>
      </w:r>
      <w:r w:rsidRPr="000A49F5">
        <w:rPr>
          <w:rtl/>
          <w:lang w:bidi="ar-EG"/>
        </w:rPr>
        <w:t xml:space="preserve">؛ فريق مهام هندسة الإنترنت </w:t>
      </w:r>
      <w:r w:rsidRPr="000A49F5">
        <w:t>(IETF)</w:t>
      </w:r>
      <w:r w:rsidRPr="000A49F5">
        <w:rPr>
          <w:rtl/>
          <w:lang w:bidi="ar-EG"/>
        </w:rPr>
        <w:t>؛</w:t>
      </w:r>
      <w:r w:rsidRPr="000A49F5">
        <w:rPr>
          <w:rFonts w:hint="cs"/>
          <w:rtl/>
          <w:lang w:bidi="ar-EG"/>
        </w:rPr>
        <w:t xml:space="preserve"> اللجنة التقنية</w:t>
      </w:r>
      <w:r w:rsidRPr="000A49F5">
        <w:rPr>
          <w:rtl/>
          <w:lang w:bidi="ar-EG"/>
        </w:rPr>
        <w:t xml:space="preserve"> </w:t>
      </w:r>
      <w:r w:rsidR="00541182">
        <w:rPr>
          <w:lang w:bidi="ar-EG"/>
        </w:rPr>
        <w:t>57</w:t>
      </w:r>
      <w:r w:rsidRPr="000A49F5">
        <w:rPr>
          <w:rtl/>
          <w:lang w:bidi="ar-EG"/>
        </w:rPr>
        <w:t xml:space="preserve"> التابعة للجنة الكهرتقنية الدولية</w:t>
      </w:r>
      <w:r w:rsidRPr="000A49F5">
        <w:rPr>
          <w:rFonts w:hint="cs"/>
          <w:rtl/>
          <w:lang w:bidi="ar-EG"/>
        </w:rPr>
        <w:t xml:space="preserve"> </w:t>
      </w:r>
      <w:r w:rsidR="00BD041F">
        <w:rPr>
          <w:lang w:bidi="ar-EG"/>
        </w:rPr>
        <w:t>(</w:t>
      </w:r>
      <w:r w:rsidR="00BD041F" w:rsidRPr="000A49F5">
        <w:t>IEC TC 57</w:t>
      </w:r>
      <w:r w:rsidR="00BD041F">
        <w:rPr>
          <w:lang w:bidi="ar-EG"/>
        </w:rPr>
        <w:t>)</w:t>
      </w:r>
      <w:r w:rsidRPr="000A49F5">
        <w:rPr>
          <w:rFonts w:hint="cs"/>
          <w:rtl/>
          <w:lang w:bidi="ar-EG"/>
        </w:rPr>
        <w:t>؛ اللجنة التقنية</w:t>
      </w:r>
      <w:r w:rsidR="000C10B0">
        <w:rPr>
          <w:rFonts w:hint="cs"/>
          <w:spacing w:val="-4"/>
          <w:rtl/>
          <w:lang w:bidi="ar-EG"/>
        </w:rPr>
        <w:t> </w:t>
      </w:r>
      <w:r w:rsidR="00541182">
        <w:rPr>
          <w:lang w:bidi="ar-EG"/>
        </w:rPr>
        <w:t>6</w:t>
      </w:r>
      <w:r w:rsidR="002E4A67">
        <w:rPr>
          <w:lang w:bidi="ar-EG"/>
        </w:rPr>
        <w:t>5</w:t>
      </w:r>
      <w:r w:rsidRPr="000A49F5">
        <w:rPr>
          <w:rtl/>
          <w:lang w:bidi="ar-EG"/>
        </w:rPr>
        <w:t xml:space="preserve"> التابعة للجنة الكهرتقنية الدولية</w:t>
      </w:r>
      <w:r w:rsidRPr="000A49F5">
        <w:rPr>
          <w:rFonts w:hint="cs"/>
          <w:rtl/>
          <w:lang w:bidi="ar-EG"/>
        </w:rPr>
        <w:t xml:space="preserve">/فريق العمل </w:t>
      </w:r>
      <w:r w:rsidR="00541182">
        <w:rPr>
          <w:lang w:bidi="ar-EG"/>
        </w:rPr>
        <w:t>10</w:t>
      </w:r>
      <w:r w:rsidRPr="000A49F5">
        <w:rPr>
          <w:rFonts w:hint="cs"/>
          <w:rtl/>
          <w:lang w:bidi="ar-EG"/>
        </w:rPr>
        <w:t xml:space="preserve"> </w:t>
      </w:r>
      <w:r w:rsidR="00BD041F">
        <w:rPr>
          <w:lang w:bidi="ar-EG"/>
        </w:rPr>
        <w:t>(</w:t>
      </w:r>
      <w:r w:rsidR="00BD041F" w:rsidRPr="000A49F5">
        <w:t>IEC TC 65/WG10</w:t>
      </w:r>
      <w:r w:rsidR="00BD041F">
        <w:rPr>
          <w:lang w:bidi="ar-EG"/>
        </w:rPr>
        <w:t>)</w:t>
      </w:r>
      <w:r w:rsidRPr="000A49F5">
        <w:rPr>
          <w:rFonts w:hint="cs"/>
          <w:rtl/>
          <w:lang w:bidi="ar-EG"/>
        </w:rPr>
        <w:t xml:space="preserve">؛ اللجنة الخاصة </w:t>
      </w:r>
      <w:r w:rsidR="00541182">
        <w:rPr>
          <w:lang w:bidi="ar-EG"/>
        </w:rPr>
        <w:t>27</w:t>
      </w:r>
      <w:r w:rsidRPr="000A49F5">
        <w:rPr>
          <w:rFonts w:hint="cs"/>
          <w:rtl/>
          <w:lang w:bidi="ar-EG"/>
        </w:rPr>
        <w:t xml:space="preserve"> لدى</w:t>
      </w:r>
      <w:r w:rsidRPr="000A49F5">
        <w:rPr>
          <w:rtl/>
        </w:rPr>
        <w:t xml:space="preserve"> </w:t>
      </w:r>
      <w:r w:rsidRPr="000A49F5">
        <w:rPr>
          <w:rtl/>
          <w:lang w:bidi="ar-EG"/>
        </w:rPr>
        <w:t xml:space="preserve">اللجنة التقنية المشتركة </w:t>
      </w:r>
      <w:r w:rsidR="00541182">
        <w:rPr>
          <w:lang w:bidi="ar-EG"/>
        </w:rPr>
        <w:t>1</w:t>
      </w:r>
      <w:r w:rsidRPr="000A49F5">
        <w:rPr>
          <w:rtl/>
          <w:lang w:bidi="ar-EG"/>
        </w:rPr>
        <w:t xml:space="preserve"> التابعة للمنظمة</w:t>
      </w:r>
      <w:r w:rsidRPr="000A49F5">
        <w:rPr>
          <w:rFonts w:hint="cs"/>
          <w:rtl/>
          <w:lang w:bidi="ar-EG"/>
        </w:rPr>
        <w:t xml:space="preserve"> </w:t>
      </w:r>
      <w:r w:rsidRPr="000A49F5">
        <w:rPr>
          <w:rtl/>
          <w:lang w:bidi="ar-EG"/>
        </w:rPr>
        <w:t>الدولية للتوحيد القياسي/اللجنة الكهرتقنية الدولية</w:t>
      </w:r>
      <w:r w:rsidRPr="000A49F5">
        <w:rPr>
          <w:rFonts w:hint="cs"/>
          <w:rtl/>
          <w:lang w:bidi="ar-EG"/>
        </w:rPr>
        <w:t xml:space="preserve"> </w:t>
      </w:r>
      <w:r w:rsidR="002E4A67">
        <w:rPr>
          <w:lang w:bidi="ar-EG"/>
        </w:rPr>
        <w:t>(</w:t>
      </w:r>
      <w:r w:rsidR="002E4A67" w:rsidRPr="000A49F5">
        <w:t>ISO/IEC JTC 1/SC 27</w:t>
      </w:r>
      <w:r w:rsidR="002E4A67">
        <w:rPr>
          <w:lang w:bidi="ar-EG"/>
        </w:rPr>
        <w:t>)</w:t>
      </w:r>
      <w:r w:rsidRPr="000A49F5">
        <w:rPr>
          <w:rFonts w:hint="cs"/>
          <w:rtl/>
          <w:lang w:bidi="ar-EG"/>
        </w:rPr>
        <w:t xml:space="preserve">؛ </w:t>
      </w:r>
      <w:r w:rsidRPr="000A49F5">
        <w:rPr>
          <w:rtl/>
          <w:lang w:bidi="ar-EG"/>
        </w:rPr>
        <w:t>المعهد الوطني للمعايير والتكنولوجيا</w:t>
      </w:r>
      <w:r w:rsidRPr="000A49F5">
        <w:rPr>
          <w:rFonts w:hint="cs"/>
          <w:rtl/>
          <w:lang w:bidi="ar-EG"/>
        </w:rPr>
        <w:t xml:space="preserve"> </w:t>
      </w:r>
      <w:r w:rsidRPr="000A49F5">
        <w:t>(NIST)</w:t>
      </w:r>
      <w:r w:rsidRPr="000A49F5">
        <w:rPr>
          <w:rFonts w:hint="cs"/>
          <w:rtl/>
          <w:lang w:bidi="ar-EG"/>
        </w:rPr>
        <w:t>؛</w:t>
      </w:r>
      <w:r w:rsidRPr="000A49F5">
        <w:rPr>
          <w:rtl/>
          <w:lang w:bidi="ar-EG"/>
        </w:rPr>
        <w:t xml:space="preserve"> منظمة </w:t>
      </w:r>
      <w:r w:rsidRPr="000A49F5">
        <w:rPr>
          <w:rFonts w:hint="cs"/>
          <w:rtl/>
          <w:lang w:bidi="ar-EG"/>
        </w:rPr>
        <w:t>النهوض</w:t>
      </w:r>
      <w:r w:rsidRPr="000A49F5">
        <w:rPr>
          <w:rtl/>
          <w:lang w:bidi="ar-EG"/>
        </w:rPr>
        <w:t xml:space="preserve"> </w:t>
      </w:r>
      <w:r w:rsidRPr="000A49F5">
        <w:rPr>
          <w:rFonts w:hint="cs"/>
          <w:rtl/>
          <w:lang w:bidi="ar-EG"/>
        </w:rPr>
        <w:t>ب</w:t>
      </w:r>
      <w:r w:rsidRPr="000A49F5">
        <w:rPr>
          <w:rtl/>
          <w:lang w:bidi="ar-EG"/>
        </w:rPr>
        <w:t xml:space="preserve">معايير المعلومات </w:t>
      </w:r>
      <w:r w:rsidRPr="000A49F5">
        <w:rPr>
          <w:rFonts w:hint="cs"/>
          <w:rtl/>
          <w:lang w:bidi="ar-EG"/>
        </w:rPr>
        <w:t xml:space="preserve">المنظمة </w:t>
      </w:r>
      <w:r w:rsidRPr="000A49F5">
        <w:t>(OASIS)</w:t>
      </w:r>
      <w:r w:rsidRPr="000A49F5">
        <w:rPr>
          <w:rFonts w:hint="cs"/>
          <w:rtl/>
          <w:lang w:bidi="ar-EG"/>
        </w:rPr>
        <w:t>؛</w:t>
      </w:r>
      <w:r w:rsidRPr="000A49F5">
        <w:rPr>
          <w:rtl/>
          <w:lang w:bidi="ar-EG"/>
        </w:rPr>
        <w:t xml:space="preserve"> الاتحاد المفتوح للاتصالات المتنقلة</w:t>
      </w:r>
      <w:r w:rsidRPr="000A49F5">
        <w:rPr>
          <w:rFonts w:hint="cs"/>
          <w:rtl/>
          <w:lang w:bidi="ar-EG"/>
        </w:rPr>
        <w:t xml:space="preserve"> </w:t>
      </w:r>
      <w:r w:rsidRPr="000A49F5">
        <w:t>(OMA)</w:t>
      </w:r>
      <w:r w:rsidRPr="000A49F5">
        <w:rPr>
          <w:rFonts w:hint="cs"/>
          <w:rtl/>
          <w:lang w:bidi="ar-EG"/>
        </w:rPr>
        <w:t>؛</w:t>
      </w:r>
      <w:r w:rsidRPr="000A49F5">
        <w:rPr>
          <w:rtl/>
          <w:lang w:bidi="ar-EG"/>
        </w:rPr>
        <w:t xml:space="preserve"> فريق إدارة </w:t>
      </w:r>
      <w:r w:rsidR="00541182">
        <w:rPr>
          <w:rFonts w:hint="cs"/>
          <w:rtl/>
          <w:lang w:bidi="ar-EG"/>
        </w:rPr>
        <w:t>الأشياء</w:t>
      </w:r>
      <w:r w:rsidRPr="000A49F5">
        <w:rPr>
          <w:rtl/>
          <w:lang w:bidi="ar-EG"/>
        </w:rPr>
        <w:t xml:space="preserve"> </w:t>
      </w:r>
      <w:r w:rsidR="00BD041F">
        <w:rPr>
          <w:lang w:bidi="ar-EG"/>
        </w:rPr>
        <w:t>(</w:t>
      </w:r>
      <w:r w:rsidR="00BD041F" w:rsidRPr="000A49F5">
        <w:t>OMG</w:t>
      </w:r>
      <w:r w:rsidR="00BD041F">
        <w:rPr>
          <w:lang w:bidi="ar-EG"/>
        </w:rPr>
        <w:t>)</w:t>
      </w:r>
      <w:r w:rsidRPr="000A49F5">
        <w:rPr>
          <w:rFonts w:hint="cs"/>
          <w:rtl/>
          <w:lang w:bidi="ar-EG"/>
        </w:rPr>
        <w:t>؛</w:t>
      </w:r>
      <w:r w:rsidRPr="000A49F5">
        <w:rPr>
          <w:rtl/>
          <w:lang w:bidi="ar-EG"/>
        </w:rPr>
        <w:t xml:space="preserve"> مشروع شراكة الجيل الثالث</w:t>
      </w:r>
      <w:r w:rsidRPr="000A49F5">
        <w:rPr>
          <w:rFonts w:hint="cs"/>
          <w:rtl/>
          <w:lang w:bidi="ar-EG"/>
        </w:rPr>
        <w:t xml:space="preserve"> </w:t>
      </w:r>
      <w:r w:rsidRPr="000A49F5">
        <w:t>(3GPP)</w:t>
      </w:r>
      <w:r w:rsidRPr="000A49F5">
        <w:rPr>
          <w:rFonts w:hint="cs"/>
          <w:rtl/>
          <w:lang w:bidi="ar-EG"/>
        </w:rPr>
        <w:t xml:space="preserve">؛ </w:t>
      </w:r>
      <w:r w:rsidRPr="000A49F5">
        <w:rPr>
          <w:rtl/>
          <w:lang w:bidi="ar-EG"/>
        </w:rPr>
        <w:t>المشروع الثاني لشراكة الجيل الثالث</w:t>
      </w:r>
      <w:r w:rsidR="000C10B0">
        <w:rPr>
          <w:rFonts w:hint="cs"/>
          <w:spacing w:val="-4"/>
          <w:rtl/>
          <w:lang w:bidi="ar-EG"/>
        </w:rPr>
        <w:t> </w:t>
      </w:r>
      <w:r w:rsidRPr="000A49F5">
        <w:t>(3GPP2)</w:t>
      </w:r>
    </w:p>
    <w:p w:rsidR="000A49F5" w:rsidRPr="000A49F5" w:rsidRDefault="000A49F5" w:rsidP="00541182">
      <w:pPr>
        <w:pStyle w:val="Headingb"/>
        <w:rPr>
          <w:rtl/>
        </w:rPr>
      </w:pPr>
      <w:r w:rsidRPr="000A49F5">
        <w:rPr>
          <w:rtl/>
        </w:rPr>
        <w:t>هيئات أخرى:</w:t>
      </w:r>
    </w:p>
    <w:p w:rsidR="000A49F5" w:rsidRPr="000A49F5" w:rsidRDefault="000A49F5" w:rsidP="002E4A67">
      <w:pPr>
        <w:pStyle w:val="enumlev1"/>
        <w:rPr>
          <w:rtl/>
          <w:lang w:bidi="ar-EG"/>
        </w:rPr>
      </w:pPr>
      <w:r w:rsidRPr="000A49F5">
        <w:sym w:font="Symbol" w:char="F0B7"/>
      </w:r>
      <w:r w:rsidRPr="000A49F5">
        <w:rPr>
          <w:rFonts w:hint="cs"/>
          <w:rtl/>
          <w:lang w:bidi="ar-EG"/>
        </w:rPr>
        <w:tab/>
      </w:r>
      <w:r w:rsidRPr="000A49F5">
        <w:rPr>
          <w:rtl/>
          <w:lang w:bidi="ar-EG"/>
        </w:rPr>
        <w:t xml:space="preserve">فريق العمل المعني بمكافحة </w:t>
      </w:r>
      <w:r w:rsidRPr="000A49F5">
        <w:rPr>
          <w:rFonts w:hint="cs"/>
          <w:rtl/>
          <w:lang w:bidi="ar-EG"/>
        </w:rPr>
        <w:t xml:space="preserve">التصيد </w:t>
      </w:r>
      <w:r w:rsidR="00BD041F">
        <w:rPr>
          <w:lang w:bidi="ar-EG"/>
        </w:rPr>
        <w:t>(</w:t>
      </w:r>
      <w:r w:rsidR="00BD041F" w:rsidRPr="000A49F5">
        <w:t>APWG</w:t>
      </w:r>
      <w:r w:rsidR="00BD041F">
        <w:rPr>
          <w:lang w:bidi="ar-EG"/>
        </w:rPr>
        <w:t>)</w:t>
      </w:r>
      <w:r w:rsidRPr="000A49F5">
        <w:rPr>
          <w:rFonts w:hint="cs"/>
          <w:rtl/>
          <w:lang w:bidi="ar-EG"/>
        </w:rPr>
        <w:t>؛</w:t>
      </w:r>
      <w:r w:rsidRPr="000A49F5">
        <w:rPr>
          <w:rtl/>
          <w:lang w:bidi="ar-EG"/>
        </w:rPr>
        <w:t xml:space="preserve"> فريق مواجهة الطوارئ الحاسوبية</w:t>
      </w:r>
      <w:r w:rsidRPr="000A49F5">
        <w:rPr>
          <w:rFonts w:hint="cs"/>
          <w:rtl/>
          <w:lang w:bidi="ar-EG"/>
        </w:rPr>
        <w:t>/</w:t>
      </w:r>
      <w:r w:rsidRPr="000A49F5">
        <w:rPr>
          <w:rtl/>
          <w:lang w:bidi="ar-EG"/>
        </w:rPr>
        <w:t>مركز</w:t>
      </w:r>
      <w:r w:rsidRPr="000A49F5">
        <w:rPr>
          <w:rFonts w:hint="cs"/>
          <w:rtl/>
          <w:lang w:bidi="ar-EG"/>
        </w:rPr>
        <w:t xml:space="preserve"> التنسيق </w:t>
      </w:r>
      <w:r w:rsidRPr="000A49F5">
        <w:t>(CERT/CC)</w:t>
      </w:r>
      <w:r w:rsidRPr="000A49F5">
        <w:rPr>
          <w:rFonts w:hint="cs"/>
          <w:rtl/>
          <w:lang w:bidi="ar-EG"/>
        </w:rPr>
        <w:t xml:space="preserve">؛ </w:t>
      </w:r>
      <w:r w:rsidRPr="000A49F5">
        <w:rPr>
          <w:rtl/>
          <w:lang w:bidi="ar-EG"/>
        </w:rPr>
        <w:t xml:space="preserve">الوكالة الأوروبية لأمن الشبكات والمعلومات </w:t>
      </w:r>
      <w:r w:rsidRPr="000A49F5">
        <w:t>(ENISA)</w:t>
      </w:r>
      <w:r w:rsidRPr="000A49F5">
        <w:rPr>
          <w:rtl/>
          <w:lang w:bidi="ar-EG"/>
        </w:rPr>
        <w:t>؛</w:t>
      </w:r>
      <w:r w:rsidRPr="000A49F5">
        <w:rPr>
          <w:rtl/>
        </w:rPr>
        <w:t xml:space="preserve"> </w:t>
      </w:r>
      <w:r w:rsidRPr="000A49F5">
        <w:rPr>
          <w:rtl/>
          <w:lang w:bidi="ar-EG"/>
        </w:rPr>
        <w:t xml:space="preserve">جمعية النظام العالمي للاتصالات المتنقلة </w:t>
      </w:r>
      <w:r w:rsidR="002E4A67">
        <w:rPr>
          <w:lang w:bidi="ar-EG"/>
        </w:rPr>
        <w:t>(</w:t>
      </w:r>
      <w:r w:rsidR="002E4A67" w:rsidRPr="000A49F5">
        <w:t>GSMA</w:t>
      </w:r>
      <w:r w:rsidR="002E4A67">
        <w:rPr>
          <w:lang w:bidi="ar-EG"/>
        </w:rPr>
        <w:t>)</w:t>
      </w:r>
      <w:r w:rsidRPr="000A49F5">
        <w:rPr>
          <w:rFonts w:hint="cs"/>
          <w:rtl/>
          <w:lang w:bidi="ar-EG"/>
        </w:rPr>
        <w:t xml:space="preserve">؛ </w:t>
      </w:r>
      <w:r w:rsidRPr="000A49F5">
        <w:rPr>
          <w:rtl/>
          <w:lang w:bidi="ar-EG"/>
        </w:rPr>
        <w:t xml:space="preserve">المنتدى العالمي لفرق الاستجابة للطوارئ وأمن المعلومات </w:t>
      </w:r>
      <w:r w:rsidR="00BD041F">
        <w:rPr>
          <w:lang w:bidi="ar-EG"/>
        </w:rPr>
        <w:t>(</w:t>
      </w:r>
      <w:r w:rsidR="00BD041F" w:rsidRPr="000A49F5">
        <w:t>FIRST</w:t>
      </w:r>
      <w:r w:rsidR="00BD041F">
        <w:rPr>
          <w:lang w:bidi="ar-EG"/>
        </w:rPr>
        <w:t>)</w:t>
      </w:r>
      <w:r w:rsidRPr="000A49F5">
        <w:rPr>
          <w:rFonts w:hint="cs"/>
          <w:rtl/>
          <w:lang w:bidi="ar-EG"/>
        </w:rPr>
        <w:t xml:space="preserve">؛ </w:t>
      </w:r>
      <w:r w:rsidRPr="000A49F5">
        <w:rPr>
          <w:rtl/>
          <w:lang w:bidi="ar-EG"/>
        </w:rPr>
        <w:t xml:space="preserve">الشراكة العالمية المتعددة الأطراف لمكافحة الإرهاب السيبراني </w:t>
      </w:r>
      <w:r w:rsidR="00FA7CCA">
        <w:rPr>
          <w:lang w:bidi="ar-EG"/>
        </w:rPr>
        <w:t>(</w:t>
      </w:r>
      <w:r w:rsidR="00FA7CCA" w:rsidRPr="000A49F5">
        <w:t>IMPACT</w:t>
      </w:r>
      <w:r w:rsidR="00FA7CCA">
        <w:rPr>
          <w:lang w:bidi="ar-EG"/>
        </w:rPr>
        <w:t>)</w:t>
      </w:r>
      <w:r w:rsidRPr="000A49F5">
        <w:rPr>
          <w:rtl/>
          <w:lang w:bidi="ar-EG"/>
        </w:rPr>
        <w:t>؛ منظمة التعاون والتنمية في الميدان الاقتصادي</w:t>
      </w:r>
      <w:r w:rsidRPr="000A49F5">
        <w:rPr>
          <w:rFonts w:hint="cs"/>
          <w:rtl/>
          <w:lang w:bidi="ar-EG"/>
        </w:rPr>
        <w:t xml:space="preserve"> </w:t>
      </w:r>
      <w:r w:rsidRPr="000A49F5">
        <w:t>(OECD)</w:t>
      </w:r>
      <w:r w:rsidRPr="000A49F5">
        <w:rPr>
          <w:rFonts w:hint="cs"/>
          <w:rtl/>
          <w:lang w:bidi="ar-EG"/>
        </w:rPr>
        <w:t>.</w:t>
      </w:r>
      <w:r w:rsidRPr="000A49F5">
        <w:rPr>
          <w:rtl/>
          <w:lang w:bidi="ar-EG"/>
        </w:rPr>
        <w:t xml:space="preserve"> </w:t>
      </w:r>
    </w:p>
    <w:p w:rsidR="00EB53CC" w:rsidRPr="00EB53CC" w:rsidRDefault="00EB53CC" w:rsidP="00EB53CC">
      <w:pPr>
        <w:pStyle w:val="QuestionNo"/>
        <w:pageBreakBefore/>
        <w:rPr>
          <w:rtl/>
        </w:rPr>
      </w:pPr>
      <w:r w:rsidRPr="00EB53CC">
        <w:rPr>
          <w:rFonts w:hint="cs"/>
          <w:rtl/>
        </w:rPr>
        <w:lastRenderedPageBreak/>
        <w:t xml:space="preserve">مشروع </w:t>
      </w:r>
      <w:r w:rsidRPr="00EB53CC">
        <w:rPr>
          <w:rtl/>
        </w:rPr>
        <w:t xml:space="preserve">المسألة </w:t>
      </w:r>
      <w:r w:rsidRPr="00EB53CC">
        <w:t>E/17</w:t>
      </w:r>
    </w:p>
    <w:p w:rsidR="00EB53CC" w:rsidRPr="00EB53CC" w:rsidRDefault="00EB53CC" w:rsidP="00EB53CC">
      <w:pPr>
        <w:pStyle w:val="Questiontitle"/>
        <w:rPr>
          <w:rtl/>
        </w:rPr>
      </w:pPr>
      <w:r w:rsidRPr="00EB53CC">
        <w:rPr>
          <w:rtl/>
        </w:rPr>
        <w:t>مكافحة الرسائل الاقتحامية بالوسائل التقنية</w:t>
      </w:r>
    </w:p>
    <w:p w:rsidR="00EB53CC" w:rsidRPr="00EB53CC" w:rsidRDefault="00EB53CC" w:rsidP="00EB53CC">
      <w:pPr>
        <w:rPr>
          <w:rtl/>
          <w:lang w:bidi="ar-EG"/>
        </w:rPr>
      </w:pPr>
      <w:r w:rsidRPr="00EB53CC">
        <w:rPr>
          <w:rtl/>
          <w:lang w:bidi="ar-EG"/>
        </w:rPr>
        <w:t xml:space="preserve">(استمرار المسألة </w:t>
      </w:r>
      <w:r w:rsidRPr="00EB53CC">
        <w:rPr>
          <w:lang w:bidi="ar-EG"/>
        </w:rPr>
        <w:t>5/17</w:t>
      </w:r>
      <w:r w:rsidRPr="00EB53CC">
        <w:rPr>
          <w:rtl/>
          <w:lang w:bidi="ar-EG"/>
        </w:rPr>
        <w:t>)</w:t>
      </w:r>
    </w:p>
    <w:p w:rsidR="00EB53CC" w:rsidRPr="00EB53CC" w:rsidRDefault="00EB53CC" w:rsidP="00FE0572">
      <w:pPr>
        <w:pStyle w:val="Heading3"/>
        <w:rPr>
          <w:rtl/>
        </w:rPr>
      </w:pPr>
      <w:r w:rsidRPr="00EB53CC">
        <w:t>1</w:t>
      </w:r>
      <w:r w:rsidRPr="00EB53CC">
        <w:rPr>
          <w:rtl/>
        </w:rPr>
        <w:tab/>
        <w:t>الدوافع</w:t>
      </w:r>
    </w:p>
    <w:p w:rsidR="00EB53CC" w:rsidRPr="00EB53CC" w:rsidRDefault="00EB53CC" w:rsidP="00385416">
      <w:pPr>
        <w:rPr>
          <w:rtl/>
          <w:lang w:bidi="ar-EG"/>
        </w:rPr>
      </w:pPr>
      <w:r w:rsidRPr="00EB53CC">
        <w:rPr>
          <w:rFonts w:hint="cs"/>
          <w:rtl/>
          <w:lang w:bidi="ar-EG"/>
        </w:rPr>
        <w:t xml:space="preserve">أصبحت الرسائل الاقتحامية مشكلة واسعة الانتشار تتسبب في احتمال خسارة في إيرادات مقدمي خدمات الإنترنت ومشغلي خدمات الاتصالات الثابتة أو المتنقلة ومستعملي خدمات الأعمال في شتى بقاع العالم. وعلاوة على ذلك، تتسبب الرسائل الاقتحامية بمشكلات تواجه أمن شبكات المعلومات والاتصالات كما تستخدم وسيلة للاحتيال ونشر الفيروسات والديدان وبرمجيات التجسس وغيرها من أشكال البرمجيات الخبيثة، وما إلى ذلك. ولهذا، </w:t>
      </w:r>
      <w:r w:rsidRPr="00EB53CC">
        <w:rPr>
          <w:rtl/>
          <w:lang w:bidi="ar-EG"/>
        </w:rPr>
        <w:t>كلفت الجمعية العالمية لتقييس الاتصالات</w:t>
      </w:r>
      <w:r w:rsidR="0044470F">
        <w:rPr>
          <w:rFonts w:hint="cs"/>
          <w:rtl/>
          <w:lang w:bidi="ar-EG"/>
        </w:rPr>
        <w:t> </w:t>
      </w:r>
      <w:r w:rsidR="0044470F">
        <w:rPr>
          <w:lang w:bidi="ar-EG"/>
        </w:rPr>
        <w:t>(</w:t>
      </w:r>
      <w:r w:rsidR="0044470F" w:rsidRPr="00EB53CC">
        <w:rPr>
          <w:lang w:bidi="ar-EG"/>
        </w:rPr>
        <w:t>WTSA</w:t>
      </w:r>
      <w:r w:rsidR="0044470F">
        <w:rPr>
          <w:lang w:bidi="ar-EG"/>
        </w:rPr>
        <w:noBreakHyphen/>
      </w:r>
      <w:r w:rsidR="0044470F" w:rsidRPr="00EB53CC">
        <w:rPr>
          <w:lang w:bidi="ar-EG"/>
        </w:rPr>
        <w:t>08</w:t>
      </w:r>
      <w:r w:rsidR="0044470F">
        <w:rPr>
          <w:lang w:bidi="ar-EG"/>
        </w:rPr>
        <w:t>)</w:t>
      </w:r>
      <w:r w:rsidRPr="00EB53CC">
        <w:rPr>
          <w:rtl/>
          <w:lang w:bidi="ar-EG"/>
        </w:rPr>
        <w:t xml:space="preserve"> في</w:t>
      </w:r>
      <w:r w:rsidR="003E72C7">
        <w:rPr>
          <w:rFonts w:hint="cs"/>
          <w:rtl/>
          <w:lang w:bidi="ar-EG"/>
        </w:rPr>
        <w:t> </w:t>
      </w:r>
      <w:r w:rsidRPr="00EB53CC">
        <w:rPr>
          <w:rtl/>
          <w:lang w:bidi="ar-EG"/>
        </w:rPr>
        <w:t xml:space="preserve">القرار </w:t>
      </w:r>
      <w:r w:rsidRPr="00EB53CC">
        <w:rPr>
          <w:lang w:bidi="ar-EG"/>
        </w:rPr>
        <w:t>52</w:t>
      </w:r>
      <w:r w:rsidRPr="00EB53CC">
        <w:rPr>
          <w:rtl/>
          <w:lang w:bidi="ar-EG"/>
        </w:rPr>
        <w:t xml:space="preserve"> لجان الدراسات ذات الصلة بأن تقوم بدعم العمل الجاري، خاصة في</w:t>
      </w:r>
      <w:r w:rsidR="00385416">
        <w:rPr>
          <w:rFonts w:hint="cs"/>
          <w:rtl/>
          <w:lang w:bidi="ar-EG"/>
        </w:rPr>
        <w:t> </w:t>
      </w:r>
      <w:r w:rsidRPr="00EB53CC">
        <w:rPr>
          <w:rtl/>
          <w:lang w:bidi="ar-EG"/>
        </w:rPr>
        <w:t>لجنة الدراسات</w:t>
      </w:r>
      <w:r w:rsidRPr="00EB53CC">
        <w:rPr>
          <w:rFonts w:hint="cs"/>
          <w:rtl/>
          <w:lang w:bidi="ar-EG"/>
        </w:rPr>
        <w:t> </w:t>
      </w:r>
      <w:r w:rsidRPr="00EB53CC">
        <w:rPr>
          <w:lang w:bidi="ar-EG"/>
        </w:rPr>
        <w:t>17</w:t>
      </w:r>
      <w:r w:rsidRPr="00EB53CC">
        <w:rPr>
          <w:rtl/>
          <w:lang w:bidi="ar-EG"/>
        </w:rPr>
        <w:t>، المتعلق بمكافحة الرسائل الاقتحامية والإسراع بأعمالها</w:t>
      </w:r>
      <w:r w:rsidRPr="00EB53CC">
        <w:rPr>
          <w:rFonts w:hint="cs"/>
          <w:rtl/>
          <w:lang w:bidi="ar-EG"/>
        </w:rPr>
        <w:t xml:space="preserve"> في هذا الشأن </w:t>
      </w:r>
      <w:r w:rsidRPr="00EB53CC">
        <w:rPr>
          <w:rtl/>
          <w:lang w:bidi="ar-EG"/>
        </w:rPr>
        <w:t>وذلك للتصدي للتهديدات الحالية والمستقبلية والتي تدخل في</w:t>
      </w:r>
      <w:r w:rsidR="009F3F43">
        <w:rPr>
          <w:rFonts w:hint="cs"/>
          <w:rtl/>
          <w:lang w:bidi="ar-EG"/>
        </w:rPr>
        <w:t> </w:t>
      </w:r>
      <w:r w:rsidRPr="00EB53CC">
        <w:rPr>
          <w:rtl/>
          <w:lang w:bidi="ar-EG"/>
        </w:rPr>
        <w:t>إطار اختصاص قطاع تقييس الاتصالات وخبرته، حسب الاقتضاء</w:t>
      </w:r>
      <w:r w:rsidRPr="00EB53CC">
        <w:rPr>
          <w:rFonts w:hint="cs"/>
          <w:rtl/>
          <w:lang w:bidi="ar-EG"/>
        </w:rPr>
        <w:t xml:space="preserve">. وهي مكلفة أيضاً بأن </w:t>
      </w:r>
      <w:r w:rsidRPr="00EB53CC">
        <w:rPr>
          <w:rtl/>
          <w:lang w:bidi="ar-EG"/>
        </w:rPr>
        <w:t xml:space="preserve">تواصل التعاون مع المنظمات ذات الصلة وأن تواصل وضع توصيات تقنية، كمسألة ملحة، بغية ضمان تبادل أفضل للممارسات ونشر المعلومات عن طريق ورش العمل، والدورات التدريبية، </w:t>
      </w:r>
      <w:r w:rsidRPr="00EB53CC">
        <w:rPr>
          <w:rFonts w:hint="cs"/>
          <w:rtl/>
          <w:lang w:bidi="ar-EG"/>
        </w:rPr>
        <w:t>وما إلى ذلك</w:t>
      </w:r>
      <w:r w:rsidRPr="00EB53CC">
        <w:rPr>
          <w:rtl/>
          <w:lang w:bidi="ar-EG"/>
        </w:rPr>
        <w:t>؛ كما تكلف لجنة الدراسات</w:t>
      </w:r>
      <w:r w:rsidR="00385416">
        <w:rPr>
          <w:rFonts w:hint="cs"/>
          <w:rtl/>
          <w:lang w:bidi="ar-EG"/>
        </w:rPr>
        <w:t> </w:t>
      </w:r>
      <w:r w:rsidRPr="00EB53CC">
        <w:rPr>
          <w:lang w:bidi="ar-EG"/>
        </w:rPr>
        <w:t>17</w:t>
      </w:r>
      <w:r w:rsidRPr="00EB53CC">
        <w:rPr>
          <w:rtl/>
          <w:lang w:bidi="ar-EG"/>
        </w:rPr>
        <w:t xml:space="preserve"> </w:t>
      </w:r>
      <w:r w:rsidRPr="00EB53CC">
        <w:rPr>
          <w:rFonts w:hint="cs"/>
          <w:rtl/>
          <w:lang w:bidi="ar-EG"/>
        </w:rPr>
        <w:t>بأن ترفع</w:t>
      </w:r>
      <w:r w:rsidRPr="00EB53CC">
        <w:rPr>
          <w:rtl/>
          <w:lang w:bidi="ar-EG"/>
        </w:rPr>
        <w:t xml:space="preserve"> تقارير منتظمة إلى الفريق الاستشاري لتقييس الاتصالات عن التقدم المحرز في تنفيذ</w:t>
      </w:r>
      <w:r w:rsidRPr="00EB53CC">
        <w:rPr>
          <w:rFonts w:hint="cs"/>
          <w:rtl/>
          <w:lang w:bidi="ar-EG"/>
        </w:rPr>
        <w:t xml:space="preserve"> هذا</w:t>
      </w:r>
      <w:r w:rsidR="00385416">
        <w:rPr>
          <w:rFonts w:hint="cs"/>
          <w:rtl/>
          <w:lang w:bidi="ar-EG"/>
        </w:rPr>
        <w:t> </w:t>
      </w:r>
      <w:r w:rsidRPr="00EB53CC">
        <w:rPr>
          <w:rtl/>
          <w:lang w:bidi="ar-EG"/>
        </w:rPr>
        <w:t xml:space="preserve">القرار. </w:t>
      </w:r>
    </w:p>
    <w:p w:rsidR="00EB53CC" w:rsidRPr="00EB53CC" w:rsidRDefault="00EB53CC" w:rsidP="007E42ED">
      <w:pPr>
        <w:rPr>
          <w:rtl/>
          <w:lang w:bidi="ar-EG"/>
        </w:rPr>
      </w:pPr>
      <w:r w:rsidRPr="00EB53CC">
        <w:rPr>
          <w:rFonts w:hint="cs"/>
          <w:rtl/>
          <w:lang w:bidi="ar-EG"/>
        </w:rPr>
        <w:t xml:space="preserve">وقد اعترف بأن مكافحة الرسائل الاقتحامية تمثل مشكلة عالمية تتطلب نهجاً شاملاً متعدد الوجوه. </w:t>
      </w:r>
      <w:r w:rsidRPr="00EB53CC">
        <w:rPr>
          <w:rtl/>
          <w:lang w:bidi="ar-EG"/>
        </w:rPr>
        <w:t>ولجنة الدراسات</w:t>
      </w:r>
      <w:r w:rsidR="00385416">
        <w:rPr>
          <w:rFonts w:hint="cs"/>
          <w:rtl/>
          <w:lang w:bidi="ar-EG"/>
        </w:rPr>
        <w:t> </w:t>
      </w:r>
      <w:r w:rsidRPr="00EB53CC">
        <w:rPr>
          <w:lang w:bidi="ar-EG"/>
        </w:rPr>
        <w:t>17</w:t>
      </w:r>
      <w:r w:rsidRPr="00EB53CC">
        <w:rPr>
          <w:rtl/>
          <w:lang w:bidi="ar-EG"/>
        </w:rPr>
        <w:t xml:space="preserve">، بوصفها لجنة الدراسات الرئيسية فيما يتعلق بأمن الاتصالات ودعم الأنشطة التي نص عليها </w:t>
      </w:r>
      <w:r w:rsidR="007E42ED">
        <w:rPr>
          <w:rFonts w:hint="cs"/>
          <w:rtl/>
          <w:lang w:bidi="ar-EG"/>
        </w:rPr>
        <w:t>ال</w:t>
      </w:r>
      <w:r w:rsidRPr="00EB53CC">
        <w:rPr>
          <w:rtl/>
          <w:lang w:bidi="ar-EG"/>
        </w:rPr>
        <w:t>قرار</w:t>
      </w:r>
      <w:r w:rsidR="007E42ED">
        <w:rPr>
          <w:rFonts w:hint="cs"/>
          <w:rtl/>
          <w:lang w:bidi="ar-EG"/>
        </w:rPr>
        <w:t xml:space="preserve"> </w:t>
      </w:r>
      <w:r w:rsidR="007E42ED">
        <w:rPr>
          <w:lang w:bidi="ar-EG"/>
        </w:rPr>
        <w:t>52</w:t>
      </w:r>
      <w:r w:rsidRPr="00EB53CC">
        <w:rPr>
          <w:rtl/>
          <w:lang w:bidi="ar-EG"/>
        </w:rPr>
        <w:t xml:space="preserve"> </w:t>
      </w:r>
      <w:r w:rsidR="007E42ED">
        <w:rPr>
          <w:rFonts w:hint="cs"/>
          <w:rtl/>
          <w:lang w:bidi="ar-EG"/>
        </w:rPr>
        <w:t>ل</w:t>
      </w:r>
      <w:r w:rsidRPr="00EB53CC">
        <w:rPr>
          <w:rtl/>
          <w:lang w:bidi="ar-EG"/>
        </w:rPr>
        <w:t>لجمعية العالمية لتقييس الاتصالات، في</w:t>
      </w:r>
      <w:r w:rsidR="007E42ED">
        <w:rPr>
          <w:rFonts w:hint="cs"/>
          <w:rtl/>
          <w:lang w:bidi="ar-EG"/>
        </w:rPr>
        <w:t> </w:t>
      </w:r>
      <w:r w:rsidRPr="00EB53CC">
        <w:rPr>
          <w:rtl/>
          <w:lang w:bidi="ar-EG"/>
        </w:rPr>
        <w:t>وضع متميز لدراسة طائفة التدابير التقني</w:t>
      </w:r>
      <w:r w:rsidRPr="00EB53CC">
        <w:rPr>
          <w:rFonts w:hint="cs"/>
          <w:rtl/>
          <w:lang w:bidi="ar-EG"/>
        </w:rPr>
        <w:t>ة</w:t>
      </w:r>
      <w:r w:rsidRPr="00EB53CC">
        <w:rPr>
          <w:rtl/>
          <w:lang w:bidi="ar-EG"/>
        </w:rPr>
        <w:t xml:space="preserve"> الممكنة لمكافحة الرسائل الاقتحامية بقدر ما تتصل هذه التدابير بثبات شبكة الاتصالات ومتانتها.</w:t>
      </w:r>
      <w:r w:rsidRPr="00EB53CC">
        <w:rPr>
          <w:rFonts w:hint="cs"/>
          <w:rtl/>
          <w:lang w:bidi="ar-EG"/>
        </w:rPr>
        <w:t xml:space="preserve"> وعلاوة على ذلك، أرسيت بنية تقنية للتوصيات القائمة والمحتملة لمكافحة الرسائل الاقتحامية بأساليب تقنية وذلك في سبيل تيسير وضع التوصية. وإضافة إلى ذلك، ينبغي نشر توصيات جديدة لمكافحة أشكال جديدة من الرسائل</w:t>
      </w:r>
      <w:r w:rsidR="009F3F43">
        <w:rPr>
          <w:rFonts w:hint="eastAsia"/>
          <w:rtl/>
          <w:lang w:bidi="ar-EG"/>
        </w:rPr>
        <w:t> </w:t>
      </w:r>
      <w:r w:rsidRPr="00EB53CC">
        <w:rPr>
          <w:rFonts w:hint="cs"/>
          <w:rtl/>
          <w:lang w:bidi="ar-EG"/>
        </w:rPr>
        <w:t>الاقتحامية.</w:t>
      </w:r>
    </w:p>
    <w:p w:rsidR="00EB53CC" w:rsidRPr="00EB53CC" w:rsidRDefault="00EB53CC" w:rsidP="00780152">
      <w:pPr>
        <w:rPr>
          <w:rtl/>
          <w:lang w:bidi="ar-EG"/>
        </w:rPr>
      </w:pPr>
      <w:r w:rsidRPr="00EB53CC">
        <w:rPr>
          <w:rtl/>
          <w:lang w:bidi="ar-EG"/>
        </w:rPr>
        <w:t>وتشمل التوصيات</w:t>
      </w:r>
      <w:r w:rsidRPr="00EB53CC">
        <w:rPr>
          <w:rFonts w:hint="cs"/>
          <w:rtl/>
          <w:lang w:bidi="ar-EG"/>
        </w:rPr>
        <w:t xml:space="preserve"> والإضافات</w:t>
      </w:r>
      <w:r w:rsidRPr="00EB53CC">
        <w:rPr>
          <w:rtl/>
          <w:lang w:bidi="ar-EG"/>
        </w:rPr>
        <w:t xml:space="preserve"> التي تندرج في إطار مسؤولية هذه المسألة ما يلي اعتباراً من</w:t>
      </w:r>
      <w:r w:rsidRPr="00EB53CC">
        <w:rPr>
          <w:rFonts w:hint="cs"/>
          <w:rtl/>
          <w:lang w:bidi="ar-EG"/>
        </w:rPr>
        <w:t xml:space="preserve"> </w:t>
      </w:r>
      <w:r w:rsidRPr="00EB53CC">
        <w:rPr>
          <w:lang w:bidi="ar-EG"/>
        </w:rPr>
        <w:t>23</w:t>
      </w:r>
      <w:r w:rsidRPr="00EB53CC">
        <w:rPr>
          <w:rFonts w:hint="cs"/>
          <w:rtl/>
          <w:lang w:bidi="ar-EG"/>
        </w:rPr>
        <w:t xml:space="preserve"> مارس </w:t>
      </w:r>
      <w:r w:rsidRPr="00EB53CC">
        <w:rPr>
          <w:lang w:bidi="ar-EG"/>
        </w:rPr>
        <w:t>2016</w:t>
      </w:r>
      <w:r w:rsidRPr="00EB53CC">
        <w:rPr>
          <w:rtl/>
          <w:lang w:bidi="ar-EG"/>
        </w:rPr>
        <w:t xml:space="preserve">: </w:t>
      </w:r>
      <w:r w:rsidRPr="00EB53CC">
        <w:rPr>
          <w:lang w:bidi="ar-EG"/>
        </w:rPr>
        <w:t>X.1231</w:t>
      </w:r>
      <w:r w:rsidRPr="00EB53CC">
        <w:rPr>
          <w:rtl/>
          <w:lang w:bidi="ar-EG"/>
        </w:rPr>
        <w:t xml:space="preserve"> و</w:t>
      </w:r>
      <w:r w:rsidRPr="00EB53CC">
        <w:rPr>
          <w:lang w:bidi="ar-EG"/>
        </w:rPr>
        <w:t>X.1240</w:t>
      </w:r>
      <w:r w:rsidRPr="00EB53CC">
        <w:rPr>
          <w:rtl/>
          <w:lang w:bidi="ar-EG"/>
        </w:rPr>
        <w:t xml:space="preserve"> و</w:t>
      </w:r>
      <w:r w:rsidRPr="00EB53CC">
        <w:rPr>
          <w:lang w:bidi="ar-EG"/>
        </w:rPr>
        <w:t>X.1241</w:t>
      </w:r>
      <w:r w:rsidRPr="00EB53CC">
        <w:rPr>
          <w:rtl/>
          <w:lang w:bidi="ar-EG"/>
        </w:rPr>
        <w:t xml:space="preserve"> </w:t>
      </w:r>
      <w:r w:rsidRPr="00EB53CC">
        <w:rPr>
          <w:rFonts w:hint="cs"/>
          <w:rtl/>
          <w:lang w:bidi="ar-EG"/>
        </w:rPr>
        <w:t>و</w:t>
      </w:r>
      <w:r w:rsidRPr="00EB53CC">
        <w:rPr>
          <w:lang w:bidi="ar-EG"/>
        </w:rPr>
        <w:t>X.1242</w:t>
      </w:r>
      <w:r w:rsidRPr="00EB53CC">
        <w:rPr>
          <w:rFonts w:hint="cs"/>
          <w:rtl/>
          <w:lang w:bidi="ar-EG"/>
        </w:rPr>
        <w:t xml:space="preserve"> و</w:t>
      </w:r>
      <w:r w:rsidRPr="00EB53CC">
        <w:rPr>
          <w:lang w:bidi="ar-EG"/>
        </w:rPr>
        <w:t xml:space="preserve"> X.1243</w:t>
      </w:r>
      <w:r w:rsidRPr="00EB53CC">
        <w:rPr>
          <w:rtl/>
          <w:lang w:bidi="ar-EG"/>
        </w:rPr>
        <w:t>و</w:t>
      </w:r>
      <w:r w:rsidRPr="00EB53CC">
        <w:rPr>
          <w:lang w:bidi="ar-EG"/>
        </w:rPr>
        <w:t>X.1244</w:t>
      </w:r>
      <w:r w:rsidRPr="00EB53CC">
        <w:rPr>
          <w:rFonts w:hint="cs"/>
          <w:rtl/>
          <w:lang w:bidi="ar-EG"/>
        </w:rPr>
        <w:t xml:space="preserve"> و</w:t>
      </w:r>
      <w:r w:rsidRPr="00EB53CC">
        <w:rPr>
          <w:lang w:bidi="ar-EG"/>
        </w:rPr>
        <w:t>X.1245</w:t>
      </w:r>
      <w:r w:rsidRPr="00EB53CC">
        <w:rPr>
          <w:rFonts w:hint="cs"/>
          <w:rtl/>
          <w:lang w:bidi="ar-EG"/>
        </w:rPr>
        <w:t xml:space="preserve"> و</w:t>
      </w:r>
      <w:r w:rsidRPr="00EB53CC">
        <w:rPr>
          <w:lang w:bidi="ar-EG"/>
        </w:rPr>
        <w:t>X.1246</w:t>
      </w:r>
      <w:r w:rsidRPr="00EB53CC">
        <w:rPr>
          <w:rFonts w:hint="cs"/>
          <w:rtl/>
          <w:lang w:bidi="ar-EG"/>
        </w:rPr>
        <w:t xml:space="preserve"> و</w:t>
      </w:r>
      <w:r w:rsidRPr="00EB53CC">
        <w:rPr>
          <w:lang w:bidi="ar-EG"/>
        </w:rPr>
        <w:t>X.1247</w:t>
      </w:r>
      <w:r w:rsidRPr="00EB53CC">
        <w:rPr>
          <w:rFonts w:hint="cs"/>
          <w:rtl/>
          <w:lang w:bidi="ar-EG"/>
        </w:rPr>
        <w:t xml:space="preserve"> و</w:t>
      </w:r>
      <w:r w:rsidRPr="00EB53CC">
        <w:rPr>
          <w:lang w:bidi="ar-EG"/>
        </w:rPr>
        <w:t>X.Suppl.6</w:t>
      </w:r>
      <w:r w:rsidRPr="00EB53CC">
        <w:rPr>
          <w:rFonts w:hint="cs"/>
          <w:rtl/>
          <w:lang w:bidi="ar-EG"/>
        </w:rPr>
        <w:t xml:space="preserve"> و</w:t>
      </w:r>
      <w:r w:rsidRPr="00EB53CC">
        <w:rPr>
          <w:lang w:bidi="ar-EG"/>
        </w:rPr>
        <w:t>X.Suppl.11</w:t>
      </w:r>
      <w:r w:rsidRPr="00EB53CC">
        <w:rPr>
          <w:rFonts w:hint="cs"/>
          <w:rtl/>
          <w:lang w:bidi="ar-EG"/>
        </w:rPr>
        <w:t xml:space="preserve"> و</w:t>
      </w:r>
      <w:r w:rsidRPr="00EB53CC">
        <w:rPr>
          <w:lang w:bidi="ar-EG"/>
        </w:rPr>
        <w:t>X.Suppl.12</w:t>
      </w:r>
      <w:r w:rsidRPr="00EB53CC">
        <w:rPr>
          <w:rFonts w:hint="cs"/>
          <w:rtl/>
        </w:rPr>
        <w:t xml:space="preserve"> </w:t>
      </w:r>
      <w:r w:rsidRPr="00EB53CC">
        <w:rPr>
          <w:rFonts w:hint="cs"/>
          <w:rtl/>
          <w:lang w:bidi="ar-EG"/>
        </w:rPr>
        <w:t>و</w:t>
      </w:r>
      <w:r w:rsidRPr="00EB53CC">
        <w:rPr>
          <w:lang w:bidi="ar-EG"/>
        </w:rPr>
        <w:t>X.Suppl.14</w:t>
      </w:r>
      <w:r w:rsidRPr="00EB53CC">
        <w:rPr>
          <w:rFonts w:hint="cs"/>
          <w:rtl/>
          <w:lang w:bidi="ar-EG"/>
        </w:rPr>
        <w:t xml:space="preserve"> و</w:t>
      </w:r>
      <w:r w:rsidRPr="00EB53CC">
        <w:rPr>
          <w:lang w:bidi="ar-EG"/>
        </w:rPr>
        <w:t xml:space="preserve"> X.Suppl.25</w:t>
      </w:r>
      <w:r w:rsidRPr="00EB53CC">
        <w:rPr>
          <w:rtl/>
          <w:lang w:bidi="ar-EG"/>
        </w:rPr>
        <w:t>.</w:t>
      </w:r>
    </w:p>
    <w:p w:rsidR="00EB53CC" w:rsidRPr="00EB53CC" w:rsidRDefault="00EB53CC" w:rsidP="009D0E60">
      <w:pPr>
        <w:rPr>
          <w:rtl/>
          <w:lang w:bidi="ar-EG"/>
        </w:rPr>
      </w:pPr>
      <w:r w:rsidRPr="00EB53CC">
        <w:rPr>
          <w:rFonts w:hint="cs"/>
          <w:rtl/>
          <w:lang w:bidi="ar-EG"/>
        </w:rPr>
        <w:t xml:space="preserve">النص قيد الإعداد: </w:t>
      </w:r>
      <w:r w:rsidRPr="00EB53CC">
        <w:rPr>
          <w:lang w:val="en-GB" w:bidi="ar-EG"/>
        </w:rPr>
        <w:t>X.</w:t>
      </w:r>
      <w:r w:rsidRPr="00EB53CC">
        <w:rPr>
          <w:lang w:bidi="ar-EG"/>
        </w:rPr>
        <w:t>cspim</w:t>
      </w:r>
      <w:r w:rsidRPr="00EB53CC">
        <w:rPr>
          <w:rFonts w:hint="cs"/>
          <w:rtl/>
        </w:rPr>
        <w:t xml:space="preserve"> و</w:t>
      </w:r>
      <w:r w:rsidRPr="00EB53CC">
        <w:rPr>
          <w:lang w:bidi="ar-EG"/>
        </w:rPr>
        <w:t>X.gcspi</w:t>
      </w:r>
      <w:r w:rsidRPr="00EB53CC">
        <w:rPr>
          <w:rFonts w:hint="cs"/>
          <w:rtl/>
        </w:rPr>
        <w:t xml:space="preserve"> و</w:t>
      </w:r>
      <w:r w:rsidRPr="00EB53CC">
        <w:rPr>
          <w:lang w:bidi="ar-EG"/>
        </w:rPr>
        <w:t>X.tfcma</w:t>
      </w:r>
      <w:r w:rsidRPr="00EB53CC">
        <w:rPr>
          <w:rFonts w:hint="cs"/>
          <w:rtl/>
        </w:rPr>
        <w:t xml:space="preserve"> و</w:t>
      </w:r>
      <w:r w:rsidRPr="00EB53CC">
        <w:rPr>
          <w:lang w:bidi="ar-EG"/>
        </w:rPr>
        <w:t>X.ticsc</w:t>
      </w:r>
      <w:r w:rsidRPr="00EB53CC">
        <w:rPr>
          <w:rFonts w:hint="cs"/>
          <w:rtl/>
        </w:rPr>
        <w:t>.</w:t>
      </w:r>
    </w:p>
    <w:p w:rsidR="00EB53CC" w:rsidRPr="00EB53CC" w:rsidRDefault="00EB53CC" w:rsidP="00FE0572">
      <w:pPr>
        <w:pStyle w:val="Heading3"/>
        <w:rPr>
          <w:rtl/>
        </w:rPr>
      </w:pPr>
      <w:r w:rsidRPr="00EB53CC">
        <w:t>2</w:t>
      </w:r>
      <w:r w:rsidRPr="00EB53CC">
        <w:rPr>
          <w:rtl/>
        </w:rPr>
        <w:tab/>
        <w:t>المسألة</w:t>
      </w:r>
    </w:p>
    <w:p w:rsidR="00EB53CC" w:rsidRPr="00EB53CC" w:rsidRDefault="00EB53CC" w:rsidP="00EB53CC">
      <w:pPr>
        <w:rPr>
          <w:rtl/>
          <w:lang w:bidi="ar-EG"/>
        </w:rPr>
      </w:pPr>
      <w:r w:rsidRPr="00EB53CC">
        <w:rPr>
          <w:rtl/>
          <w:lang w:bidi="ar-EG"/>
        </w:rPr>
        <w:t>تتناول الدراسة البنود التالية دون أن تقتصر عليها:</w:t>
      </w:r>
    </w:p>
    <w:p w:rsidR="00EB53CC" w:rsidRPr="00EB53CC" w:rsidRDefault="00602620" w:rsidP="00602620">
      <w:pPr>
        <w:pStyle w:val="enumlev1"/>
        <w:rPr>
          <w:rtl/>
          <w:lang w:bidi="ar-EG"/>
        </w:rPr>
      </w:pPr>
      <w:r>
        <w:rPr>
          <w:rFonts w:ascii="Traditional Arabic" w:hAnsi="Traditional Arabic"/>
          <w:rtl/>
          <w:lang w:bidi="ar-EG"/>
        </w:rPr>
        <w:t> ﺃ )</w:t>
      </w:r>
      <w:r w:rsidR="00EB53CC" w:rsidRPr="00EB53CC">
        <w:rPr>
          <w:rtl/>
          <w:lang w:bidi="ar-EG"/>
        </w:rPr>
        <w:tab/>
      </w:r>
      <w:r w:rsidR="00EB53CC" w:rsidRPr="00EB53CC">
        <w:rPr>
          <w:rFonts w:hint="cs"/>
          <w:rtl/>
          <w:lang w:bidi="ar-EG"/>
        </w:rPr>
        <w:t>كيف نفهم ونعرف ما هي</w:t>
      </w:r>
      <w:r w:rsidR="00EB53CC" w:rsidRPr="00EB53CC">
        <w:rPr>
          <w:rtl/>
          <w:lang w:bidi="ar-EG"/>
        </w:rPr>
        <w:t xml:space="preserve"> الرسائل الاقتحامية؟</w:t>
      </w:r>
    </w:p>
    <w:p w:rsidR="00EB53CC" w:rsidRPr="00EB53CC" w:rsidRDefault="00602620" w:rsidP="00602620">
      <w:pPr>
        <w:pStyle w:val="enumlev1"/>
        <w:rPr>
          <w:lang w:bidi="ar-EG"/>
        </w:rPr>
      </w:pPr>
      <w:r>
        <w:rPr>
          <w:rFonts w:ascii="Traditional Arabic" w:hAnsi="Traditional Arabic"/>
          <w:rtl/>
          <w:lang w:bidi="ar-EG"/>
        </w:rPr>
        <w:t>ﺏ</w:t>
      </w:r>
      <w:r>
        <w:rPr>
          <w:rtl/>
          <w:lang w:bidi="ar-EG"/>
        </w:rPr>
        <w:t>)</w:t>
      </w:r>
      <w:r w:rsidR="00EB53CC" w:rsidRPr="00EB53CC">
        <w:rPr>
          <w:rFonts w:hint="cs"/>
          <w:rtl/>
          <w:lang w:bidi="ar-EG"/>
        </w:rPr>
        <w:tab/>
        <w:t>ما هي الأشكال الجديدة للرسائل الاقتحامية في الشبكات القائمة والمقبلة؟</w:t>
      </w:r>
    </w:p>
    <w:p w:rsidR="00EB53CC" w:rsidRPr="00EB53CC" w:rsidRDefault="00602620" w:rsidP="00602620">
      <w:pPr>
        <w:pStyle w:val="enumlev1"/>
        <w:rPr>
          <w:rtl/>
          <w:lang w:bidi="ar-EG"/>
        </w:rPr>
      </w:pPr>
      <w:r>
        <w:rPr>
          <w:rFonts w:ascii="Traditional Arabic" w:hAnsi="Traditional Arabic"/>
          <w:rtl/>
          <w:lang w:bidi="ar-EG"/>
        </w:rPr>
        <w:t>ﺝ</w:t>
      </w:r>
      <w:r>
        <w:rPr>
          <w:rtl/>
          <w:lang w:bidi="ar-EG"/>
        </w:rPr>
        <w:t>)</w:t>
      </w:r>
      <w:r w:rsidR="00EB53CC" w:rsidRPr="00EB53CC">
        <w:rPr>
          <w:rFonts w:hint="cs"/>
          <w:rtl/>
          <w:lang w:bidi="ar-EG"/>
        </w:rPr>
        <w:tab/>
        <w:t xml:space="preserve">ما هي الآثار الخطيرة التي تترتب على </w:t>
      </w:r>
      <w:r w:rsidR="00EB53CC" w:rsidRPr="00EB53CC">
        <w:rPr>
          <w:rtl/>
          <w:lang w:bidi="ar-EG"/>
        </w:rPr>
        <w:t>الرسائل الاقتحامية؟</w:t>
      </w:r>
    </w:p>
    <w:p w:rsidR="00EB53CC" w:rsidRPr="00EB53CC" w:rsidRDefault="00602620" w:rsidP="00602620">
      <w:pPr>
        <w:pStyle w:val="enumlev1"/>
        <w:rPr>
          <w:lang w:bidi="ar-EG"/>
        </w:rPr>
      </w:pPr>
      <w:r>
        <w:rPr>
          <w:rFonts w:ascii="Traditional Arabic" w:hAnsi="Traditional Arabic"/>
          <w:rtl/>
          <w:lang w:bidi="ar-EG"/>
        </w:rPr>
        <w:t>ﺩ</w:t>
      </w:r>
      <w:r>
        <w:rPr>
          <w:rtl/>
          <w:lang w:bidi="ar-EG"/>
        </w:rPr>
        <w:t> )</w:t>
      </w:r>
      <w:r w:rsidR="00EB53CC" w:rsidRPr="00EB53CC">
        <w:rPr>
          <w:rtl/>
          <w:lang w:bidi="ar-EG"/>
        </w:rPr>
        <w:tab/>
        <w:t>ما هي العوامل التقنية التي تسهم في صعوب</w:t>
      </w:r>
      <w:r w:rsidR="00EB53CC" w:rsidRPr="00EB53CC">
        <w:rPr>
          <w:rFonts w:hint="cs"/>
          <w:rtl/>
          <w:lang w:bidi="ar-EG"/>
        </w:rPr>
        <w:t>ات</w:t>
      </w:r>
      <w:r w:rsidR="00EB53CC" w:rsidRPr="00EB53CC">
        <w:rPr>
          <w:rtl/>
          <w:lang w:bidi="ar-EG"/>
        </w:rPr>
        <w:t xml:space="preserve"> تحديد مصادر الرسائل الاقتحامية؟</w:t>
      </w:r>
    </w:p>
    <w:p w:rsidR="00EB53CC" w:rsidRPr="00EB53CC" w:rsidRDefault="00602620" w:rsidP="00CE6BFE">
      <w:pPr>
        <w:pStyle w:val="enumlev1"/>
        <w:rPr>
          <w:rtl/>
          <w:lang w:bidi="ar-EG"/>
        </w:rPr>
      </w:pPr>
      <w:r>
        <w:rPr>
          <w:rFonts w:ascii="Traditional Arabic" w:hAnsi="Traditional Arabic"/>
          <w:rtl/>
          <w:lang w:bidi="ar-EG"/>
        </w:rPr>
        <w:t>ﻫ</w:t>
      </w:r>
      <w:r>
        <w:rPr>
          <w:rtl/>
          <w:lang w:bidi="ar-EG"/>
        </w:rPr>
        <w:t> )</w:t>
      </w:r>
      <w:r w:rsidR="00EB53CC" w:rsidRPr="00EB53CC">
        <w:rPr>
          <w:rtl/>
          <w:lang w:bidi="ar-EG"/>
        </w:rPr>
        <w:tab/>
        <w:t>كيف يمكن للتكنولوجيات</w:t>
      </w:r>
      <w:r w:rsidR="00EB53CC" w:rsidRPr="00EB53CC">
        <w:rPr>
          <w:rFonts w:hint="cs"/>
          <w:rtl/>
          <w:lang w:bidi="ar-EG"/>
        </w:rPr>
        <w:t xml:space="preserve"> والخدمات والتطبيقات</w:t>
      </w:r>
      <w:r w:rsidR="00EB53CC" w:rsidRPr="00EB53CC">
        <w:rPr>
          <w:rtl/>
          <w:lang w:bidi="ar-EG"/>
        </w:rPr>
        <w:t xml:space="preserve"> الجديدة</w:t>
      </w:r>
      <w:r w:rsidR="00EB53CC" w:rsidRPr="00EB53CC">
        <w:rPr>
          <w:rFonts w:hint="cs"/>
          <w:rtl/>
          <w:lang w:bidi="ar-EG"/>
        </w:rPr>
        <w:t>، مثل المراسلة الفورية والتواصل الاجتماعي والتطبيق المتنقل والصوت عبر التطو</w:t>
      </w:r>
      <w:r w:rsidR="00CE6BFE">
        <w:rPr>
          <w:rFonts w:hint="cs"/>
          <w:rtl/>
          <w:lang w:bidi="ar-EG"/>
        </w:rPr>
        <w:t>ر</w:t>
      </w:r>
      <w:r w:rsidR="00EB53CC" w:rsidRPr="00EB53CC">
        <w:rPr>
          <w:rFonts w:hint="cs"/>
          <w:rtl/>
          <w:lang w:bidi="ar-EG"/>
        </w:rPr>
        <w:t xml:space="preserve"> طويل الأمد </w:t>
      </w:r>
      <w:r w:rsidR="00223090">
        <w:rPr>
          <w:lang w:bidi="ar-EG"/>
        </w:rPr>
        <w:t>(</w:t>
      </w:r>
      <w:r w:rsidR="00223090" w:rsidRPr="00EB53CC">
        <w:rPr>
          <w:lang w:bidi="ar-EG"/>
        </w:rPr>
        <w:t>VoLTE</w:t>
      </w:r>
      <w:r w:rsidR="00223090">
        <w:rPr>
          <w:lang w:bidi="ar-EG"/>
        </w:rPr>
        <w:t>)</w:t>
      </w:r>
      <w:r w:rsidR="00EB53CC" w:rsidRPr="00EB53CC">
        <w:rPr>
          <w:rFonts w:hint="cs"/>
          <w:rtl/>
          <w:lang w:bidi="ar-EG"/>
        </w:rPr>
        <w:t xml:space="preserve">/مجموعة الاتصالات الغنية </w:t>
      </w:r>
      <w:r w:rsidR="00223090">
        <w:rPr>
          <w:lang w:bidi="ar-EG"/>
        </w:rPr>
        <w:t>(</w:t>
      </w:r>
      <w:r w:rsidR="00223090" w:rsidRPr="00EB53CC">
        <w:rPr>
          <w:lang w:bidi="ar-EG"/>
        </w:rPr>
        <w:t>RCS</w:t>
      </w:r>
      <w:r w:rsidR="00223090">
        <w:rPr>
          <w:lang w:bidi="ar-EG"/>
        </w:rPr>
        <w:t>)</w:t>
      </w:r>
      <w:r w:rsidR="00EB53CC" w:rsidRPr="00EB53CC">
        <w:rPr>
          <w:rFonts w:hint="cs"/>
          <w:rtl/>
          <w:lang w:bidi="ar-EG"/>
        </w:rPr>
        <w:t xml:space="preserve"> وغيرها،</w:t>
      </w:r>
      <w:r w:rsidR="00EB53CC" w:rsidRPr="00EB53CC">
        <w:rPr>
          <w:rtl/>
          <w:lang w:bidi="ar-EG"/>
        </w:rPr>
        <w:t xml:space="preserve"> أن تفضي إلى فرص </w:t>
      </w:r>
      <w:r w:rsidR="00EB53CC" w:rsidRPr="00EB53CC">
        <w:rPr>
          <w:rFonts w:hint="cs"/>
          <w:rtl/>
          <w:lang w:bidi="ar-EG"/>
        </w:rPr>
        <w:t>لاستحداث</w:t>
      </w:r>
      <w:r w:rsidR="00EB53CC" w:rsidRPr="00EB53CC">
        <w:rPr>
          <w:rtl/>
          <w:lang w:bidi="ar-EG"/>
        </w:rPr>
        <w:t xml:space="preserve"> الرسائل الاقتحامية </w:t>
      </w:r>
      <w:r w:rsidR="00EB53CC" w:rsidRPr="00EB53CC">
        <w:rPr>
          <w:rFonts w:hint="cs"/>
          <w:rtl/>
          <w:lang w:bidi="ar-EG"/>
        </w:rPr>
        <w:t>ونشرها</w:t>
      </w:r>
      <w:r w:rsidR="00EB53CC" w:rsidRPr="00EB53CC">
        <w:rPr>
          <w:rtl/>
          <w:lang w:bidi="ar-EG"/>
        </w:rPr>
        <w:t>؟</w:t>
      </w:r>
    </w:p>
    <w:p w:rsidR="00EB53CC" w:rsidRPr="00EB53CC" w:rsidRDefault="00602620" w:rsidP="00385416">
      <w:pPr>
        <w:pStyle w:val="enumlev1"/>
        <w:rPr>
          <w:lang w:bidi="ar-EG"/>
        </w:rPr>
      </w:pPr>
      <w:r>
        <w:rPr>
          <w:rFonts w:ascii="Traditional Arabic" w:hAnsi="Traditional Arabic"/>
          <w:rtl/>
          <w:lang w:bidi="ar-EG"/>
        </w:rPr>
        <w:lastRenderedPageBreak/>
        <w:t>ﻭ</w:t>
      </w:r>
      <w:r>
        <w:rPr>
          <w:rtl/>
          <w:lang w:bidi="ar-EG"/>
        </w:rPr>
        <w:t> )</w:t>
      </w:r>
      <w:r w:rsidR="00EB53CC" w:rsidRPr="00EB53CC">
        <w:rPr>
          <w:rtl/>
          <w:lang w:bidi="ar-EG"/>
        </w:rPr>
        <w:tab/>
        <w:t xml:space="preserve">ما هي الأعمال التقنية </w:t>
      </w:r>
      <w:r w:rsidR="00EB53CC" w:rsidRPr="00EB53CC">
        <w:rPr>
          <w:rFonts w:hint="cs"/>
          <w:rtl/>
          <w:lang w:bidi="ar-EG"/>
        </w:rPr>
        <w:t>المض</w:t>
      </w:r>
      <w:r w:rsidR="00EB53CC" w:rsidRPr="00EB53CC">
        <w:rPr>
          <w:rtl/>
          <w:lang w:bidi="ar-EG"/>
        </w:rPr>
        <w:t xml:space="preserve">طلع بها </w:t>
      </w:r>
      <w:r w:rsidR="00EB53CC" w:rsidRPr="00EB53CC">
        <w:rPr>
          <w:rFonts w:hint="cs"/>
          <w:rtl/>
          <w:lang w:bidi="ar-EG"/>
        </w:rPr>
        <w:t xml:space="preserve">فعلاً </w:t>
      </w:r>
      <w:r w:rsidR="00EB53CC" w:rsidRPr="00EB53CC">
        <w:rPr>
          <w:rtl/>
          <w:lang w:bidi="ar-EG"/>
        </w:rPr>
        <w:t xml:space="preserve">في إطار فريق مهام هندسة الإنترنت </w:t>
      </w:r>
      <w:r w:rsidR="00223090">
        <w:rPr>
          <w:lang w:bidi="ar-EG"/>
        </w:rPr>
        <w:t>(</w:t>
      </w:r>
      <w:r w:rsidR="00223090" w:rsidRPr="00EB53CC">
        <w:rPr>
          <w:lang w:bidi="ar-EG"/>
        </w:rPr>
        <w:t>IETF</w:t>
      </w:r>
      <w:r w:rsidR="00223090">
        <w:rPr>
          <w:lang w:bidi="ar-EG"/>
        </w:rPr>
        <w:t>)</w:t>
      </w:r>
      <w:r w:rsidR="00EB53CC" w:rsidRPr="00EB53CC">
        <w:rPr>
          <w:rtl/>
          <w:lang w:bidi="ar-EG"/>
        </w:rPr>
        <w:t xml:space="preserve"> </w:t>
      </w:r>
      <w:r w:rsidR="00EB53CC" w:rsidRPr="00EB53CC">
        <w:rPr>
          <w:rFonts w:hint="cs"/>
          <w:rtl/>
          <w:lang w:bidi="ar-EG"/>
        </w:rPr>
        <w:t>و</w:t>
      </w:r>
      <w:r w:rsidR="00EB53CC" w:rsidRPr="00EB53CC">
        <w:rPr>
          <w:rtl/>
          <w:lang w:bidi="ar-EG"/>
        </w:rPr>
        <w:t>مشروع شراكة الجيل الثالث</w:t>
      </w:r>
      <w:r w:rsidR="00467423">
        <w:rPr>
          <w:rFonts w:hint="eastAsia"/>
          <w:rtl/>
          <w:lang w:bidi="ar-EG"/>
        </w:rPr>
        <w:t> </w:t>
      </w:r>
      <w:r w:rsidR="00223090">
        <w:rPr>
          <w:lang w:bidi="ar-EG"/>
        </w:rPr>
        <w:t>(</w:t>
      </w:r>
      <w:r w:rsidR="00223090" w:rsidRPr="00EB53CC">
        <w:rPr>
          <w:lang w:bidi="ar-EG"/>
        </w:rPr>
        <w:t>3GPP</w:t>
      </w:r>
      <w:r w:rsidR="00223090">
        <w:rPr>
          <w:lang w:bidi="ar-EG"/>
        </w:rPr>
        <w:t>)</w:t>
      </w:r>
      <w:r w:rsidR="00EB53CC" w:rsidRPr="00EB53CC">
        <w:rPr>
          <w:rFonts w:hint="cs"/>
          <w:rtl/>
          <w:lang w:bidi="ar-EG"/>
        </w:rPr>
        <w:t xml:space="preserve"> و</w:t>
      </w:r>
      <w:r w:rsidR="00EB53CC" w:rsidRPr="00EB53CC">
        <w:rPr>
          <w:rtl/>
          <w:lang w:bidi="ar-EG"/>
        </w:rPr>
        <w:t xml:space="preserve">جمعية النظام العالمي للاتصالات المتنقلة </w:t>
      </w:r>
      <w:r w:rsidR="008B62F0">
        <w:rPr>
          <w:lang w:bidi="ar-EG"/>
        </w:rPr>
        <w:t>(</w:t>
      </w:r>
      <w:r w:rsidR="008B62F0" w:rsidRPr="00EB53CC">
        <w:rPr>
          <w:lang w:bidi="ar-EG"/>
        </w:rPr>
        <w:t>GSMA</w:t>
      </w:r>
      <w:r w:rsidR="008B62F0">
        <w:rPr>
          <w:lang w:bidi="ar-EG"/>
        </w:rPr>
        <w:t>)</w:t>
      </w:r>
      <w:r w:rsidR="00EB53CC" w:rsidRPr="00EB53CC">
        <w:rPr>
          <w:rFonts w:hint="cs"/>
          <w:rtl/>
          <w:lang w:bidi="ar-EG"/>
        </w:rPr>
        <w:t xml:space="preserve"> </w:t>
      </w:r>
      <w:r w:rsidR="00EB53CC" w:rsidRPr="00EB53CC">
        <w:rPr>
          <w:rtl/>
          <w:lang w:bidi="ar-EG"/>
        </w:rPr>
        <w:t xml:space="preserve">فريق العمل المعني بمكافحة إساءة استعمال المراسلة </w:t>
      </w:r>
      <w:r w:rsidR="00223090">
        <w:rPr>
          <w:lang w:bidi="ar-EG"/>
        </w:rPr>
        <w:t>(</w:t>
      </w:r>
      <w:r w:rsidR="00223090" w:rsidRPr="00EB53CC">
        <w:rPr>
          <w:lang w:bidi="ar-EG"/>
        </w:rPr>
        <w:t>M3AAWG</w:t>
      </w:r>
      <w:r w:rsidR="00223090">
        <w:rPr>
          <w:lang w:bidi="ar-EG"/>
        </w:rPr>
        <w:t>)</w:t>
      </w:r>
      <w:r w:rsidR="00EB53CC" w:rsidRPr="00EB53CC">
        <w:rPr>
          <w:rtl/>
          <w:lang w:bidi="ar-EG"/>
        </w:rPr>
        <w:t xml:space="preserve"> وفي محافل أخرى ومن جانب كيانات القطاع الخاص تصدياً لمشكلة الرسائل</w:t>
      </w:r>
      <w:r w:rsidR="00385416">
        <w:rPr>
          <w:rFonts w:hint="cs"/>
          <w:rtl/>
          <w:lang w:bidi="ar-EG"/>
        </w:rPr>
        <w:t> </w:t>
      </w:r>
      <w:r w:rsidR="00EB53CC" w:rsidRPr="00EB53CC">
        <w:rPr>
          <w:rtl/>
          <w:lang w:bidi="ar-EG"/>
        </w:rPr>
        <w:t>الاقتحامية؟</w:t>
      </w:r>
    </w:p>
    <w:p w:rsidR="00EB53CC" w:rsidRPr="00EB53CC" w:rsidRDefault="00602620" w:rsidP="00602620">
      <w:pPr>
        <w:pStyle w:val="enumlev1"/>
        <w:rPr>
          <w:rtl/>
          <w:lang w:bidi="ar-EG"/>
        </w:rPr>
      </w:pPr>
      <w:r>
        <w:rPr>
          <w:rFonts w:ascii="Traditional Arabic" w:hAnsi="Traditional Arabic"/>
          <w:rtl/>
          <w:lang w:bidi="ar-EG"/>
        </w:rPr>
        <w:t>ﺯ</w:t>
      </w:r>
      <w:r>
        <w:rPr>
          <w:rFonts w:hint="eastAsia"/>
          <w:rtl/>
          <w:lang w:bidi="ar-EG"/>
        </w:rPr>
        <w:t> </w:t>
      </w:r>
      <w:r>
        <w:rPr>
          <w:rtl/>
          <w:lang w:bidi="ar-EG"/>
        </w:rPr>
        <w:t>)</w:t>
      </w:r>
      <w:r w:rsidR="00EB53CC" w:rsidRPr="00EB53CC">
        <w:rPr>
          <w:rtl/>
          <w:lang w:bidi="ar-EG"/>
        </w:rPr>
        <w:tab/>
        <w:t>ما هي أعمال تقييس شبكة الاتصالات</w:t>
      </w:r>
      <w:r w:rsidR="00EB53CC" w:rsidRPr="00EB53CC">
        <w:rPr>
          <w:rFonts w:hint="cs"/>
          <w:rtl/>
          <w:lang w:bidi="ar-EG"/>
        </w:rPr>
        <w:t>، إن وجدت، ال</w:t>
      </w:r>
      <w:r w:rsidR="00EB53CC" w:rsidRPr="00EB53CC">
        <w:rPr>
          <w:rtl/>
          <w:lang w:bidi="ar-EG"/>
        </w:rPr>
        <w:t>ضرورية لمكافحة الرسائل الاقتحامية مكافحة فعّالة بقدر ما تتصل بثبات شبكة الاتصالات ومتانتها؟</w:t>
      </w:r>
    </w:p>
    <w:p w:rsidR="00EB53CC" w:rsidRPr="00EB53CC" w:rsidRDefault="00602620" w:rsidP="00602620">
      <w:pPr>
        <w:pStyle w:val="enumlev1"/>
        <w:rPr>
          <w:rtl/>
          <w:lang w:bidi="ar-EG"/>
        </w:rPr>
      </w:pPr>
      <w:r>
        <w:rPr>
          <w:rFonts w:ascii="Traditional Arabic" w:hAnsi="Traditional Arabic"/>
          <w:rtl/>
          <w:lang w:bidi="ar-EG"/>
        </w:rPr>
        <w:t>ﺡ</w:t>
      </w:r>
      <w:r>
        <w:rPr>
          <w:rtl/>
          <w:lang w:bidi="ar-EG"/>
        </w:rPr>
        <w:t>)</w:t>
      </w:r>
      <w:r w:rsidR="00EB53CC" w:rsidRPr="00EB53CC">
        <w:rPr>
          <w:rFonts w:hint="cs"/>
          <w:rtl/>
          <w:lang w:bidi="ar-EG"/>
        </w:rPr>
        <w:tab/>
        <w:t xml:space="preserve">ما هي الحلول التي تتسم بالفعالية والكفاءة لمكافحة </w:t>
      </w:r>
      <w:r w:rsidR="00EB53CC" w:rsidRPr="00EB53CC">
        <w:rPr>
          <w:rtl/>
          <w:lang w:bidi="ar-EG"/>
        </w:rPr>
        <w:t>الرسائل الاقتحامية</w:t>
      </w:r>
      <w:r w:rsidR="00EB53CC" w:rsidRPr="00EB53CC">
        <w:rPr>
          <w:rFonts w:hint="cs"/>
          <w:rtl/>
          <w:lang w:bidi="ar-EG"/>
        </w:rPr>
        <w:t>؟</w:t>
      </w:r>
    </w:p>
    <w:p w:rsidR="00EB53CC" w:rsidRPr="00EB53CC" w:rsidRDefault="00602620" w:rsidP="00385416">
      <w:pPr>
        <w:pStyle w:val="enumlev1"/>
        <w:rPr>
          <w:rtl/>
          <w:lang w:bidi="ar-EG"/>
        </w:rPr>
      </w:pPr>
      <w:r>
        <w:rPr>
          <w:rFonts w:ascii="Traditional Arabic" w:hAnsi="Traditional Arabic"/>
          <w:rtl/>
          <w:lang w:bidi="ar-EG"/>
        </w:rPr>
        <w:t>ﻁ</w:t>
      </w:r>
      <w:r>
        <w:rPr>
          <w:rtl/>
          <w:lang w:bidi="ar-EG"/>
        </w:rPr>
        <w:t>)</w:t>
      </w:r>
      <w:r w:rsidR="00EB53CC" w:rsidRPr="00EB53CC">
        <w:rPr>
          <w:rFonts w:hint="cs"/>
          <w:rtl/>
          <w:lang w:bidi="ar-EG"/>
        </w:rPr>
        <w:tab/>
      </w:r>
      <w:r w:rsidR="00EB53CC" w:rsidRPr="00EB53CC">
        <w:rPr>
          <w:rtl/>
          <w:lang w:bidi="ar-EG"/>
        </w:rPr>
        <w:t xml:space="preserve">كيف </w:t>
      </w:r>
      <w:r w:rsidR="00EB53CC" w:rsidRPr="00EB53CC">
        <w:rPr>
          <w:rFonts w:hint="cs"/>
          <w:rtl/>
          <w:lang w:bidi="ar-EG"/>
        </w:rPr>
        <w:t>ت</w:t>
      </w:r>
      <w:r w:rsidR="00EB53CC" w:rsidRPr="00EB53CC">
        <w:rPr>
          <w:rtl/>
          <w:lang w:bidi="ar-EG"/>
        </w:rPr>
        <w:t>وضع متطلبات عامة ومحددة لتبادل المعلومات بشأن مكافحة الرسائل</w:t>
      </w:r>
      <w:r w:rsidR="00385416">
        <w:rPr>
          <w:rFonts w:hint="cs"/>
          <w:rtl/>
          <w:lang w:bidi="ar-EG"/>
        </w:rPr>
        <w:t> </w:t>
      </w:r>
      <w:r w:rsidR="00EB53CC" w:rsidRPr="00EB53CC">
        <w:rPr>
          <w:rtl/>
          <w:lang w:bidi="ar-EG"/>
        </w:rPr>
        <w:t>الاقتحامية؟</w:t>
      </w:r>
    </w:p>
    <w:p w:rsidR="00EB53CC" w:rsidRPr="00EB53CC" w:rsidRDefault="00602620" w:rsidP="00602620">
      <w:pPr>
        <w:pStyle w:val="enumlev1"/>
        <w:rPr>
          <w:rtl/>
          <w:lang w:bidi="ar-EG"/>
        </w:rPr>
      </w:pPr>
      <w:r>
        <w:rPr>
          <w:rFonts w:ascii="Traditional Arabic" w:hAnsi="Traditional Arabic"/>
          <w:rtl/>
          <w:lang w:bidi="ar-EG"/>
        </w:rPr>
        <w:t>ﻱ</w:t>
      </w:r>
      <w:r>
        <w:rPr>
          <w:rtl/>
          <w:lang w:bidi="ar-EG"/>
        </w:rPr>
        <w:t>)</w:t>
      </w:r>
      <w:r w:rsidR="00EB53CC" w:rsidRPr="00EB53CC">
        <w:rPr>
          <w:rFonts w:hint="cs"/>
          <w:rtl/>
          <w:lang w:bidi="ar-EG"/>
        </w:rPr>
        <w:tab/>
        <w:t xml:space="preserve">ما هي أفضل الممارسات لمكافحة </w:t>
      </w:r>
      <w:r w:rsidR="00EB53CC" w:rsidRPr="00EB53CC">
        <w:rPr>
          <w:rtl/>
          <w:lang w:bidi="ar-EG"/>
        </w:rPr>
        <w:t>الرسائل الاقتحامية</w:t>
      </w:r>
      <w:r w:rsidR="00EB53CC" w:rsidRPr="00EB53CC">
        <w:rPr>
          <w:rFonts w:hint="cs"/>
          <w:rtl/>
          <w:lang w:bidi="ar-EG"/>
        </w:rPr>
        <w:t>؟</w:t>
      </w:r>
    </w:p>
    <w:p w:rsidR="00EB53CC" w:rsidRPr="00EB53CC" w:rsidRDefault="00EB53CC" w:rsidP="00FE0572">
      <w:pPr>
        <w:pStyle w:val="Heading3"/>
        <w:rPr>
          <w:rtl/>
        </w:rPr>
      </w:pPr>
      <w:r w:rsidRPr="00EB53CC">
        <w:t>3</w:t>
      </w:r>
      <w:r w:rsidRPr="00EB53CC">
        <w:rPr>
          <w:rtl/>
        </w:rPr>
        <w:tab/>
        <w:t>المهام</w:t>
      </w:r>
    </w:p>
    <w:p w:rsidR="00EB53CC" w:rsidRPr="00EB53CC" w:rsidRDefault="00EB53CC" w:rsidP="00EB53CC">
      <w:pPr>
        <w:rPr>
          <w:rtl/>
          <w:lang w:bidi="ar-EG"/>
        </w:rPr>
      </w:pPr>
      <w:r w:rsidRPr="00EB53CC">
        <w:rPr>
          <w:rtl/>
          <w:lang w:bidi="ar-EG"/>
        </w:rPr>
        <w:t xml:space="preserve">تشمل المهام البنود التالية دون أن تقتصر عليها: </w:t>
      </w:r>
    </w:p>
    <w:p w:rsidR="00EB53CC" w:rsidRPr="00EB53CC" w:rsidRDefault="002F70F7" w:rsidP="002F70F7">
      <w:pPr>
        <w:pStyle w:val="enumlev1"/>
        <w:rPr>
          <w:lang w:bidi="ar-EG"/>
        </w:rPr>
      </w:pPr>
      <w:r>
        <w:rPr>
          <w:rFonts w:ascii="Traditional Arabic" w:hAnsi="Traditional Arabic"/>
          <w:rtl/>
          <w:lang w:bidi="ar-EG"/>
        </w:rPr>
        <w:t> ﺃ )</w:t>
      </w:r>
      <w:r w:rsidR="00EB53CC" w:rsidRPr="00EB53CC">
        <w:rPr>
          <w:rtl/>
          <w:lang w:bidi="ar-EG"/>
        </w:rPr>
        <w:tab/>
        <w:t xml:space="preserve">التصرف بوصفها اللجنة الرائدة في القطاع بخصوص الأساليب التقنية لمكافحة الرسائل الاقتحامية، تبعاً لوصف لجنة الدراسات </w:t>
      </w:r>
      <w:r w:rsidR="00EB53CC" w:rsidRPr="00EB53CC">
        <w:rPr>
          <w:lang w:bidi="ar-EG"/>
        </w:rPr>
        <w:t>2</w:t>
      </w:r>
      <w:r w:rsidR="00EB53CC" w:rsidRPr="00EB53CC">
        <w:rPr>
          <w:rtl/>
          <w:lang w:bidi="ar-EG"/>
        </w:rPr>
        <w:t xml:space="preserve"> لهذه الرسائل.</w:t>
      </w:r>
    </w:p>
    <w:p w:rsidR="00EB53CC" w:rsidRPr="00EB53CC" w:rsidRDefault="002F70F7" w:rsidP="002F70F7">
      <w:pPr>
        <w:pStyle w:val="enumlev1"/>
        <w:rPr>
          <w:lang w:bidi="ar-EG"/>
        </w:rPr>
      </w:pPr>
      <w:r>
        <w:rPr>
          <w:rFonts w:ascii="Traditional Arabic" w:hAnsi="Traditional Arabic"/>
          <w:rtl/>
          <w:lang w:bidi="ar-EG"/>
        </w:rPr>
        <w:t>ﺏ</w:t>
      </w:r>
      <w:r>
        <w:rPr>
          <w:rtl/>
          <w:lang w:bidi="ar-EG"/>
        </w:rPr>
        <w:t>)</w:t>
      </w:r>
      <w:r w:rsidR="00EB53CC" w:rsidRPr="00EB53CC">
        <w:rPr>
          <w:rtl/>
          <w:lang w:bidi="ar-EG"/>
        </w:rPr>
        <w:tab/>
        <w:t>تحديد وفحص مخاطر أمن شبكات الاتصالات (في أطراف الشبكة وفي صلبها) التي تنطوي عليها الطبيعة المتغيرة باستمرار للرسائل الاقتحامية.</w:t>
      </w:r>
    </w:p>
    <w:p w:rsidR="00EB53CC" w:rsidRPr="00EB53CC" w:rsidRDefault="002F70F7" w:rsidP="002F70F7">
      <w:pPr>
        <w:pStyle w:val="enumlev1"/>
        <w:rPr>
          <w:lang w:bidi="ar-EG"/>
        </w:rPr>
      </w:pPr>
      <w:r>
        <w:rPr>
          <w:rFonts w:ascii="Traditional Arabic" w:hAnsi="Traditional Arabic"/>
          <w:rtl/>
          <w:lang w:bidi="ar-EG"/>
        </w:rPr>
        <w:t>ﺝ</w:t>
      </w:r>
      <w:r>
        <w:rPr>
          <w:rtl/>
          <w:lang w:bidi="ar-EG"/>
        </w:rPr>
        <w:t>)</w:t>
      </w:r>
      <w:r w:rsidR="00EB53CC" w:rsidRPr="00EB53CC">
        <w:rPr>
          <w:rtl/>
          <w:lang w:bidi="ar-EG"/>
        </w:rPr>
        <w:tab/>
        <w:t>وضع قائمة شاملة ومستحدثة بمصادر التدابير التقنية الراهنة لمكافحة الرسائل الاقتحامية في شبكة الاتصالات، سواء المستخدمة أم قيد التطوير.</w:t>
      </w:r>
    </w:p>
    <w:p w:rsidR="00EB53CC" w:rsidRPr="00EB53CC" w:rsidRDefault="002F70F7" w:rsidP="002F70F7">
      <w:pPr>
        <w:pStyle w:val="enumlev1"/>
        <w:rPr>
          <w:rtl/>
          <w:lang w:bidi="ar-EG"/>
        </w:rPr>
      </w:pPr>
      <w:r>
        <w:rPr>
          <w:rFonts w:ascii="Traditional Arabic" w:hAnsi="Traditional Arabic"/>
          <w:rtl/>
          <w:lang w:bidi="ar-EG"/>
        </w:rPr>
        <w:t>ﺩ</w:t>
      </w:r>
      <w:r>
        <w:rPr>
          <w:rtl/>
          <w:lang w:bidi="ar-EG"/>
        </w:rPr>
        <w:t> )</w:t>
      </w:r>
      <w:r w:rsidR="00EB53CC" w:rsidRPr="00EB53CC">
        <w:rPr>
          <w:rFonts w:hint="cs"/>
          <w:rtl/>
          <w:lang w:bidi="ar-EG"/>
        </w:rPr>
        <w:tab/>
        <w:t>وضع توصيات جديدة بشأن مكافحة الأشكال القائمة والناشئة للرسائل الاقتحامية.</w:t>
      </w:r>
    </w:p>
    <w:p w:rsidR="00EB53CC" w:rsidRPr="00EB53CC" w:rsidRDefault="002F70F7" w:rsidP="002F70F7">
      <w:pPr>
        <w:pStyle w:val="enumlev1"/>
        <w:rPr>
          <w:rtl/>
          <w:lang w:bidi="ar-EG"/>
        </w:rPr>
      </w:pPr>
      <w:r w:rsidRPr="00EB53CC">
        <w:rPr>
          <w:rtl/>
          <w:lang w:bidi="ar-EG"/>
        </w:rPr>
        <w:t>ﻫ</w:t>
      </w:r>
      <w:r w:rsidRPr="00EB53CC">
        <w:rPr>
          <w:rFonts w:hint="cs"/>
          <w:rtl/>
          <w:lang w:bidi="ar-EG"/>
        </w:rPr>
        <w:t xml:space="preserve"> </w:t>
      </w:r>
      <w:r w:rsidRPr="00EB53CC">
        <w:rPr>
          <w:rtl/>
          <w:lang w:bidi="ar-EG"/>
        </w:rPr>
        <w:t>)</w:t>
      </w:r>
      <w:r w:rsidR="00EB53CC" w:rsidRPr="00EB53CC">
        <w:rPr>
          <w:rFonts w:hint="cs"/>
          <w:rtl/>
          <w:lang w:bidi="ar-EG"/>
        </w:rPr>
        <w:tab/>
      </w:r>
      <w:r w:rsidR="00EB53CC" w:rsidRPr="00EB53CC">
        <w:rPr>
          <w:rtl/>
          <w:lang w:bidi="ar-EG"/>
        </w:rPr>
        <w:t>وضع متطلبات عامة ومحددة لتبادل المعلومات بشأن مكافحة الرسائل الاقتحامية؟</w:t>
      </w:r>
    </w:p>
    <w:p w:rsidR="00EB53CC" w:rsidRPr="00EB53CC" w:rsidRDefault="002F70F7" w:rsidP="00385416">
      <w:pPr>
        <w:pStyle w:val="enumlev1"/>
        <w:rPr>
          <w:lang w:bidi="ar-EG"/>
        </w:rPr>
      </w:pPr>
      <w:r w:rsidRPr="00EB53CC">
        <w:rPr>
          <w:rtl/>
          <w:lang w:bidi="ar-EG"/>
        </w:rPr>
        <w:t>و )</w:t>
      </w:r>
      <w:r w:rsidR="00EB53CC" w:rsidRPr="00EB53CC">
        <w:rPr>
          <w:rtl/>
          <w:lang w:bidi="ar-EG"/>
        </w:rPr>
        <w:tab/>
        <w:t>تقرير ما إذا كان من شأن وضع توصيات جديدة أو تعزيز توصيات قائمة، بما</w:t>
      </w:r>
      <w:r w:rsidR="00385416">
        <w:rPr>
          <w:rFonts w:hint="cs"/>
          <w:rtl/>
          <w:lang w:bidi="ar-EG"/>
        </w:rPr>
        <w:t> </w:t>
      </w:r>
      <w:r w:rsidR="00EB53CC" w:rsidRPr="00EB53CC">
        <w:rPr>
          <w:rtl/>
          <w:lang w:bidi="ar-EG"/>
        </w:rPr>
        <w:t>في</w:t>
      </w:r>
      <w:r w:rsidR="00385416">
        <w:rPr>
          <w:rFonts w:hint="cs"/>
          <w:rtl/>
          <w:lang w:bidi="ar-EG"/>
        </w:rPr>
        <w:t> </w:t>
      </w:r>
      <w:r w:rsidR="00EB53CC" w:rsidRPr="00EB53CC">
        <w:rPr>
          <w:rtl/>
          <w:lang w:bidi="ar-EG"/>
        </w:rPr>
        <w:t>ذلك طرائق مكافحة نشر برمجيات التجسس وممارسات التدليس وغير ذلك من المحتويات المؤذية، أن تفيد جهود الأعضاء في</w:t>
      </w:r>
      <w:r w:rsidR="00385416">
        <w:rPr>
          <w:rFonts w:hint="cs"/>
          <w:rtl/>
          <w:lang w:bidi="ar-EG"/>
        </w:rPr>
        <w:t> </w:t>
      </w:r>
      <w:r w:rsidR="00EB53CC" w:rsidRPr="00EB53CC">
        <w:rPr>
          <w:rtl/>
          <w:lang w:bidi="ar-EG"/>
        </w:rPr>
        <w:t>مكافحة الرسائل الاقتحامية مكافحة فعّالة بقدر ما تتصل بثبات شبكة الاتصالات</w:t>
      </w:r>
      <w:r w:rsidR="00385416">
        <w:rPr>
          <w:rFonts w:hint="cs"/>
          <w:rtl/>
          <w:lang w:bidi="ar-EG"/>
        </w:rPr>
        <w:t> </w:t>
      </w:r>
      <w:r w:rsidR="00EB53CC" w:rsidRPr="00EB53CC">
        <w:rPr>
          <w:rtl/>
          <w:lang w:bidi="ar-EG"/>
        </w:rPr>
        <w:t>ومتانتها.</w:t>
      </w:r>
    </w:p>
    <w:p w:rsidR="00EB53CC" w:rsidRPr="00EB53CC" w:rsidRDefault="002F70F7" w:rsidP="002F70F7">
      <w:pPr>
        <w:pStyle w:val="enumlev1"/>
        <w:rPr>
          <w:lang w:bidi="ar-EG"/>
        </w:rPr>
      </w:pPr>
      <w:r>
        <w:rPr>
          <w:rFonts w:ascii="Traditional Arabic" w:hAnsi="Traditional Arabic"/>
          <w:rtl/>
          <w:lang w:bidi="ar-EG"/>
        </w:rPr>
        <w:t>ﺯ</w:t>
      </w:r>
      <w:r>
        <w:rPr>
          <w:rFonts w:hint="eastAsia"/>
          <w:rtl/>
          <w:lang w:bidi="ar-EG"/>
        </w:rPr>
        <w:t> </w:t>
      </w:r>
      <w:r>
        <w:rPr>
          <w:rtl/>
          <w:lang w:bidi="ar-EG"/>
        </w:rPr>
        <w:t>)</w:t>
      </w:r>
      <w:r w:rsidR="00EB53CC" w:rsidRPr="00EB53CC">
        <w:rPr>
          <w:rtl/>
          <w:lang w:bidi="ar-EG"/>
        </w:rPr>
        <w:tab/>
        <w:t>تقديم تحديثات منتظمة إلى الفريق الاستشاري لتقييس الاتصالات وإلى مدير مكتب تقييس الاتصالات لتضمينها في</w:t>
      </w:r>
      <w:r w:rsidR="00385416">
        <w:rPr>
          <w:rFonts w:hint="cs"/>
          <w:rtl/>
          <w:lang w:bidi="ar-EG"/>
        </w:rPr>
        <w:t> </w:t>
      </w:r>
      <w:r w:rsidR="00EB53CC" w:rsidRPr="00EB53CC">
        <w:rPr>
          <w:rtl/>
          <w:lang w:bidi="ar-EG"/>
        </w:rPr>
        <w:t>التقرير السنوي إلى</w:t>
      </w:r>
      <w:r w:rsidR="00385416">
        <w:rPr>
          <w:rFonts w:hint="cs"/>
          <w:rtl/>
          <w:lang w:bidi="ar-EG"/>
        </w:rPr>
        <w:t> </w:t>
      </w:r>
      <w:r w:rsidR="00EB53CC" w:rsidRPr="00EB53CC">
        <w:rPr>
          <w:rtl/>
          <w:lang w:bidi="ar-EG"/>
        </w:rPr>
        <w:t>المجلس.</w:t>
      </w:r>
    </w:p>
    <w:p w:rsidR="00EB53CC" w:rsidRPr="00EB53CC" w:rsidRDefault="00EB53CC" w:rsidP="00FE0572">
      <w:pPr>
        <w:pStyle w:val="Heading3"/>
        <w:rPr>
          <w:rtl/>
        </w:rPr>
      </w:pPr>
      <w:r w:rsidRPr="00EB53CC">
        <w:t>4</w:t>
      </w:r>
      <w:r w:rsidRPr="00EB53CC">
        <w:rPr>
          <w:rtl/>
        </w:rPr>
        <w:tab/>
        <w:t>الروابط</w:t>
      </w:r>
    </w:p>
    <w:p w:rsidR="00EB53CC" w:rsidRPr="00EB53CC" w:rsidRDefault="00EB53CC" w:rsidP="000D5B7C">
      <w:pPr>
        <w:pStyle w:val="Headingb"/>
        <w:rPr>
          <w:rtl/>
        </w:rPr>
      </w:pPr>
      <w:r w:rsidRPr="00EB53CC">
        <w:rPr>
          <w:rFonts w:hint="cs"/>
          <w:rtl/>
        </w:rPr>
        <w:t>التوصيات:</w:t>
      </w:r>
    </w:p>
    <w:p w:rsidR="00EB53CC" w:rsidRPr="00EB53CC" w:rsidRDefault="00EB53CC" w:rsidP="000D5B7C">
      <w:pPr>
        <w:pStyle w:val="enumlev1"/>
        <w:rPr>
          <w:lang w:bidi="ar-EG"/>
        </w:rPr>
      </w:pPr>
      <w:r w:rsidRPr="00EB53CC">
        <w:rPr>
          <w:lang w:bidi="ar-EG"/>
        </w:rPr>
        <w:sym w:font="Symbol" w:char="F0B7"/>
      </w:r>
      <w:r w:rsidRPr="00EB53CC">
        <w:rPr>
          <w:lang w:bidi="ar-EG"/>
        </w:rPr>
        <w:tab/>
      </w:r>
      <w:r w:rsidRPr="00EB53CC">
        <w:rPr>
          <w:rFonts w:hint="cs"/>
          <w:rtl/>
          <w:lang w:bidi="ar-EG"/>
        </w:rPr>
        <w:t xml:space="preserve">السلسلة </w:t>
      </w:r>
      <w:r w:rsidRPr="00EB53CC">
        <w:rPr>
          <w:lang w:bidi="ar-EG"/>
        </w:rPr>
        <w:t>X</w:t>
      </w:r>
    </w:p>
    <w:p w:rsidR="00EB53CC" w:rsidRPr="00EB53CC" w:rsidRDefault="00EB53CC" w:rsidP="000D5B7C">
      <w:pPr>
        <w:pStyle w:val="Headingb"/>
        <w:rPr>
          <w:rtl/>
        </w:rPr>
      </w:pPr>
      <w:r w:rsidRPr="00EB53CC">
        <w:rPr>
          <w:rtl/>
        </w:rPr>
        <w:t>المسائل:</w:t>
      </w:r>
    </w:p>
    <w:p w:rsidR="00EB53CC" w:rsidRPr="00EB53CC" w:rsidRDefault="00EB53CC" w:rsidP="000D5B7C">
      <w:pPr>
        <w:pStyle w:val="enumlev1"/>
        <w:rPr>
          <w:rtl/>
          <w:lang w:bidi="ar-EG"/>
        </w:rPr>
      </w:pPr>
      <w:r w:rsidRPr="00EB53CC">
        <w:rPr>
          <w:lang w:bidi="ar-EG"/>
        </w:rPr>
        <w:sym w:font="Symbol" w:char="F0B7"/>
      </w:r>
      <w:r w:rsidRPr="00EB53CC">
        <w:rPr>
          <w:rFonts w:hint="cs"/>
          <w:rtl/>
          <w:lang w:bidi="ar-EG"/>
        </w:rPr>
        <w:tab/>
      </w:r>
      <w:r w:rsidRPr="00EB53CC">
        <w:rPr>
          <w:rtl/>
          <w:lang w:bidi="ar-EG"/>
        </w:rPr>
        <w:t xml:space="preserve">المسائل </w:t>
      </w:r>
      <w:r w:rsidRPr="00EB53CC">
        <w:rPr>
          <w:lang w:bidi="ar-EG"/>
        </w:rPr>
        <w:t>A/17</w:t>
      </w:r>
      <w:r w:rsidRPr="00EB53CC">
        <w:rPr>
          <w:rFonts w:hint="cs"/>
          <w:rtl/>
          <w:lang w:bidi="ar-EG"/>
        </w:rPr>
        <w:t xml:space="preserve"> </w:t>
      </w:r>
      <w:r w:rsidRPr="00EB53CC">
        <w:rPr>
          <w:rtl/>
          <w:lang w:bidi="ar-EG"/>
        </w:rPr>
        <w:t>و</w:t>
      </w:r>
      <w:r w:rsidRPr="00EB53CC">
        <w:rPr>
          <w:lang w:bidi="ar-EG"/>
        </w:rPr>
        <w:t>B/17</w:t>
      </w:r>
      <w:r w:rsidRPr="00EB53CC">
        <w:rPr>
          <w:rtl/>
          <w:lang w:bidi="ar-EG"/>
        </w:rPr>
        <w:t xml:space="preserve"> و</w:t>
      </w:r>
      <w:r w:rsidRPr="00EB53CC">
        <w:rPr>
          <w:lang w:bidi="ar-EG"/>
        </w:rPr>
        <w:t>C/17</w:t>
      </w:r>
      <w:r w:rsidRPr="00EB53CC">
        <w:rPr>
          <w:rtl/>
          <w:lang w:bidi="ar-EG"/>
        </w:rPr>
        <w:t xml:space="preserve"> و</w:t>
      </w:r>
      <w:r w:rsidRPr="00EB53CC">
        <w:rPr>
          <w:lang w:bidi="ar-EG"/>
        </w:rPr>
        <w:t>D/17</w:t>
      </w:r>
      <w:r w:rsidRPr="00EB53CC">
        <w:rPr>
          <w:rtl/>
          <w:lang w:bidi="ar-EG"/>
        </w:rPr>
        <w:t xml:space="preserve"> و</w:t>
      </w:r>
      <w:r w:rsidRPr="00EB53CC">
        <w:rPr>
          <w:lang w:bidi="ar-EG"/>
        </w:rPr>
        <w:t>F/17</w:t>
      </w:r>
      <w:r w:rsidRPr="00EB53CC">
        <w:rPr>
          <w:rtl/>
          <w:lang w:bidi="ar-EG"/>
        </w:rPr>
        <w:t xml:space="preserve"> و</w:t>
      </w:r>
      <w:r w:rsidRPr="00EB53CC">
        <w:rPr>
          <w:lang w:bidi="ar-EG"/>
        </w:rPr>
        <w:t>G/17</w:t>
      </w:r>
      <w:r w:rsidRPr="00EB53CC">
        <w:rPr>
          <w:rtl/>
          <w:lang w:bidi="ar-EG"/>
        </w:rPr>
        <w:t xml:space="preserve"> و</w:t>
      </w:r>
      <w:r w:rsidRPr="00EB53CC">
        <w:rPr>
          <w:lang w:bidi="ar-EG"/>
        </w:rPr>
        <w:t>H/17</w:t>
      </w:r>
      <w:r w:rsidRPr="00EB53CC">
        <w:rPr>
          <w:rtl/>
          <w:lang w:bidi="ar-EG"/>
        </w:rPr>
        <w:t xml:space="preserve"> و</w:t>
      </w:r>
      <w:r w:rsidRPr="00EB53CC">
        <w:rPr>
          <w:lang w:bidi="ar-EG"/>
        </w:rPr>
        <w:t>I/17</w:t>
      </w:r>
      <w:r w:rsidRPr="00EB53CC">
        <w:rPr>
          <w:rtl/>
          <w:lang w:bidi="ar-EG"/>
        </w:rPr>
        <w:t xml:space="preserve"> و</w:t>
      </w:r>
      <w:r w:rsidRPr="00EB53CC">
        <w:rPr>
          <w:lang w:bidi="ar-EG"/>
        </w:rPr>
        <w:t>J/17</w:t>
      </w:r>
      <w:r w:rsidRPr="00EB53CC">
        <w:rPr>
          <w:rFonts w:hint="cs"/>
          <w:rtl/>
          <w:lang w:bidi="ar-EG"/>
        </w:rPr>
        <w:t xml:space="preserve"> </w:t>
      </w:r>
      <w:r w:rsidRPr="00EB53CC">
        <w:rPr>
          <w:rtl/>
          <w:lang w:bidi="ar-EG"/>
        </w:rPr>
        <w:t>لقطاع تقييس</w:t>
      </w:r>
      <w:r w:rsidR="00385416">
        <w:rPr>
          <w:rFonts w:hint="cs"/>
          <w:rtl/>
          <w:lang w:bidi="ar-EG"/>
        </w:rPr>
        <w:t> </w:t>
      </w:r>
      <w:r w:rsidRPr="00EB53CC">
        <w:rPr>
          <w:rtl/>
          <w:lang w:bidi="ar-EG"/>
        </w:rPr>
        <w:t>الاتصالات</w:t>
      </w:r>
    </w:p>
    <w:p w:rsidR="00EB53CC" w:rsidRPr="00EB53CC" w:rsidRDefault="00EB53CC" w:rsidP="000D5B7C">
      <w:pPr>
        <w:pStyle w:val="Headingb"/>
        <w:rPr>
          <w:rtl/>
        </w:rPr>
      </w:pPr>
      <w:r w:rsidRPr="00EB53CC">
        <w:rPr>
          <w:rtl/>
        </w:rPr>
        <w:t>لجان الدراسات:</w:t>
      </w:r>
    </w:p>
    <w:p w:rsidR="00EB53CC" w:rsidRPr="00EB53CC" w:rsidRDefault="00EB53CC" w:rsidP="00DF1B29">
      <w:pPr>
        <w:pStyle w:val="enumlev1"/>
        <w:rPr>
          <w:rtl/>
          <w:lang w:bidi="ar-EG"/>
        </w:rPr>
      </w:pPr>
      <w:r w:rsidRPr="00EB53CC">
        <w:rPr>
          <w:lang w:bidi="ar-EG"/>
        </w:rPr>
        <w:sym w:font="Symbol" w:char="F0B7"/>
      </w:r>
      <w:r w:rsidRPr="00EB53CC">
        <w:rPr>
          <w:rFonts w:hint="cs"/>
          <w:rtl/>
          <w:lang w:bidi="ar-EG"/>
        </w:rPr>
        <w:tab/>
        <w:t xml:space="preserve">ولجنتا الدراسات </w:t>
      </w:r>
      <w:r w:rsidRPr="00EB53CC">
        <w:rPr>
          <w:lang w:bidi="ar-EG"/>
        </w:rPr>
        <w:t>1</w:t>
      </w:r>
      <w:r w:rsidRPr="00EB53CC">
        <w:rPr>
          <w:rFonts w:hint="cs"/>
          <w:rtl/>
          <w:lang w:bidi="ar-EG"/>
        </w:rPr>
        <w:t xml:space="preserve"> و</w:t>
      </w:r>
      <w:r w:rsidRPr="00EB53CC">
        <w:rPr>
          <w:lang w:bidi="ar-EG"/>
        </w:rPr>
        <w:t>2</w:t>
      </w:r>
      <w:r w:rsidRPr="00EB53CC">
        <w:rPr>
          <w:rFonts w:hint="cs"/>
          <w:rtl/>
          <w:lang w:bidi="ar-EG"/>
        </w:rPr>
        <w:t xml:space="preserve"> </w:t>
      </w:r>
      <w:r w:rsidR="00DF1B29">
        <w:rPr>
          <w:rFonts w:hint="cs"/>
          <w:rtl/>
          <w:lang w:bidi="ar-EG"/>
        </w:rPr>
        <w:t>ل</w:t>
      </w:r>
      <w:r w:rsidRPr="00EB53CC">
        <w:rPr>
          <w:rtl/>
          <w:lang w:bidi="ar-EG"/>
        </w:rPr>
        <w:t>قطاع تنمية الاتصالات</w:t>
      </w:r>
      <w:r w:rsidRPr="00EB53CC">
        <w:rPr>
          <w:rFonts w:hint="cs"/>
          <w:rtl/>
          <w:lang w:bidi="ar-EG"/>
        </w:rPr>
        <w:t xml:space="preserve"> ؛ و</w:t>
      </w:r>
      <w:r w:rsidRPr="00EB53CC">
        <w:rPr>
          <w:rtl/>
          <w:lang w:bidi="ar-EG"/>
        </w:rPr>
        <w:t xml:space="preserve">لجان الدراسات </w:t>
      </w:r>
      <w:r w:rsidRPr="00EB53CC">
        <w:rPr>
          <w:lang w:bidi="ar-EG"/>
        </w:rPr>
        <w:t>2</w:t>
      </w:r>
      <w:r w:rsidRPr="00EB53CC">
        <w:rPr>
          <w:rtl/>
          <w:lang w:bidi="ar-EG"/>
        </w:rPr>
        <w:t xml:space="preserve"> و</w:t>
      </w:r>
      <w:r w:rsidRPr="00EB53CC">
        <w:rPr>
          <w:lang w:bidi="ar-EG"/>
        </w:rPr>
        <w:t>11</w:t>
      </w:r>
      <w:r w:rsidRPr="00EB53CC">
        <w:rPr>
          <w:rtl/>
          <w:lang w:bidi="ar-EG"/>
        </w:rPr>
        <w:t xml:space="preserve"> و</w:t>
      </w:r>
      <w:r w:rsidRPr="00EB53CC">
        <w:rPr>
          <w:lang w:bidi="ar-EG"/>
        </w:rPr>
        <w:t>13</w:t>
      </w:r>
      <w:r w:rsidRPr="00EB53CC">
        <w:rPr>
          <w:rtl/>
          <w:lang w:bidi="ar-EG"/>
        </w:rPr>
        <w:t xml:space="preserve"> و</w:t>
      </w:r>
      <w:r w:rsidRPr="00EB53CC">
        <w:rPr>
          <w:lang w:bidi="ar-EG"/>
        </w:rPr>
        <w:t>16</w:t>
      </w:r>
      <w:r w:rsidRPr="00EB53CC">
        <w:rPr>
          <w:rtl/>
          <w:lang w:bidi="ar-EG"/>
        </w:rPr>
        <w:t xml:space="preserve"> </w:t>
      </w:r>
      <w:r w:rsidR="00DF1B29">
        <w:rPr>
          <w:rFonts w:hint="cs"/>
          <w:rtl/>
          <w:lang w:bidi="ar-EG"/>
        </w:rPr>
        <w:t>ل</w:t>
      </w:r>
      <w:r w:rsidRPr="00EB53CC">
        <w:rPr>
          <w:rtl/>
          <w:lang w:bidi="ar-EG"/>
        </w:rPr>
        <w:t>قطاع تقييس</w:t>
      </w:r>
      <w:r w:rsidR="00385416">
        <w:rPr>
          <w:rFonts w:hint="cs"/>
          <w:rtl/>
          <w:lang w:bidi="ar-EG"/>
        </w:rPr>
        <w:t> </w:t>
      </w:r>
      <w:r w:rsidRPr="00EB53CC">
        <w:rPr>
          <w:rtl/>
          <w:lang w:bidi="ar-EG"/>
        </w:rPr>
        <w:t>الاتصالات</w:t>
      </w:r>
    </w:p>
    <w:p w:rsidR="00EB53CC" w:rsidRPr="00EB53CC" w:rsidRDefault="00EB53CC" w:rsidP="000D5B7C">
      <w:pPr>
        <w:pStyle w:val="Headingb"/>
        <w:rPr>
          <w:rtl/>
        </w:rPr>
      </w:pPr>
      <w:r w:rsidRPr="00EB53CC">
        <w:rPr>
          <w:rtl/>
        </w:rPr>
        <w:lastRenderedPageBreak/>
        <w:t>هيئات التقييس:</w:t>
      </w:r>
    </w:p>
    <w:p w:rsidR="00EB53CC" w:rsidRPr="00EB53CC" w:rsidRDefault="00EB53CC" w:rsidP="000D5B7C">
      <w:pPr>
        <w:pStyle w:val="enumlev1"/>
        <w:rPr>
          <w:rtl/>
          <w:lang w:bidi="ar-EG"/>
        </w:rPr>
      </w:pPr>
      <w:r w:rsidRPr="00EB53CC">
        <w:rPr>
          <w:lang w:bidi="ar-EG"/>
        </w:rPr>
        <w:sym w:font="Symbol" w:char="F0B7"/>
      </w:r>
      <w:r w:rsidRPr="00EB53CC">
        <w:rPr>
          <w:rFonts w:hint="cs"/>
          <w:rtl/>
          <w:lang w:bidi="ar-EG"/>
        </w:rPr>
        <w:tab/>
      </w:r>
      <w:r w:rsidRPr="00EB53CC">
        <w:rPr>
          <w:rtl/>
          <w:lang w:bidi="ar-EG"/>
        </w:rPr>
        <w:t xml:space="preserve">اللجنة التقنية المشتركة </w:t>
      </w:r>
      <w:r w:rsidR="000D5B7C">
        <w:rPr>
          <w:lang w:bidi="ar-EG"/>
        </w:rPr>
        <w:t>1</w:t>
      </w:r>
      <w:r w:rsidRPr="00EB53CC">
        <w:rPr>
          <w:rtl/>
          <w:lang w:bidi="ar-EG"/>
        </w:rPr>
        <w:t xml:space="preserve"> التابعة للمنظمة</w:t>
      </w:r>
      <w:r w:rsidRPr="00EB53CC">
        <w:rPr>
          <w:rFonts w:hint="cs"/>
          <w:rtl/>
          <w:lang w:bidi="ar-EG"/>
        </w:rPr>
        <w:t xml:space="preserve"> </w:t>
      </w:r>
      <w:r w:rsidRPr="00EB53CC">
        <w:rPr>
          <w:rtl/>
          <w:lang w:bidi="ar-EG"/>
        </w:rPr>
        <w:t>الدولية للتوحيد القياسي/اللجنة الكهرتقنية الدولية</w:t>
      </w:r>
      <w:r w:rsidRPr="00EB53CC">
        <w:rPr>
          <w:rFonts w:hint="cs"/>
          <w:rtl/>
          <w:lang w:bidi="ar-EG"/>
        </w:rPr>
        <w:t xml:space="preserve"> </w:t>
      </w:r>
      <w:r w:rsidR="000D5B7C">
        <w:rPr>
          <w:lang w:bidi="ar-EG"/>
        </w:rPr>
        <w:t>(</w:t>
      </w:r>
      <w:r w:rsidR="000D5B7C" w:rsidRPr="00EB53CC">
        <w:rPr>
          <w:lang w:bidi="ar-EG"/>
        </w:rPr>
        <w:t>ISO/IEC JTC 1</w:t>
      </w:r>
      <w:r w:rsidR="000D5B7C">
        <w:rPr>
          <w:lang w:bidi="ar-EG"/>
        </w:rPr>
        <w:t>)</w:t>
      </w:r>
      <w:r w:rsidRPr="00EB53CC">
        <w:rPr>
          <w:rFonts w:hint="cs"/>
          <w:rtl/>
          <w:lang w:bidi="ar-EG"/>
        </w:rPr>
        <w:t>؛ و</w:t>
      </w:r>
      <w:r w:rsidRPr="00EB53CC">
        <w:rPr>
          <w:rtl/>
          <w:lang w:bidi="ar-EG"/>
        </w:rPr>
        <w:t>فريق مهام هندسة الإنترنت</w:t>
      </w:r>
      <w:r w:rsidRPr="00EB53CC">
        <w:rPr>
          <w:rFonts w:hint="cs"/>
          <w:rtl/>
          <w:lang w:bidi="ar-EG"/>
        </w:rPr>
        <w:t xml:space="preserve"> </w:t>
      </w:r>
      <w:r w:rsidRPr="00EB53CC">
        <w:rPr>
          <w:lang w:bidi="ar-EG"/>
        </w:rPr>
        <w:t>(IETF)</w:t>
      </w:r>
      <w:r w:rsidRPr="00EB53CC">
        <w:rPr>
          <w:rFonts w:hint="cs"/>
          <w:rtl/>
          <w:lang w:bidi="ar-EG"/>
        </w:rPr>
        <w:t>؛ و</w:t>
      </w:r>
      <w:r w:rsidRPr="00EB53CC">
        <w:rPr>
          <w:rtl/>
          <w:lang w:bidi="ar-EG"/>
        </w:rPr>
        <w:t>المعهد الأوروبي لتقييس الاتصالات</w:t>
      </w:r>
      <w:r w:rsidRPr="00EB53CC">
        <w:rPr>
          <w:rFonts w:hint="cs"/>
          <w:rtl/>
          <w:lang w:bidi="ar-EG"/>
        </w:rPr>
        <w:t xml:space="preserve"> </w:t>
      </w:r>
      <w:r w:rsidRPr="00EB53CC">
        <w:rPr>
          <w:lang w:bidi="ar-EG"/>
        </w:rPr>
        <w:t>(ETSI)</w:t>
      </w:r>
      <w:r w:rsidRPr="00EB53CC">
        <w:rPr>
          <w:rFonts w:hint="cs"/>
          <w:rtl/>
          <w:lang w:bidi="ar-EG"/>
        </w:rPr>
        <w:t>؛ و</w:t>
      </w:r>
      <w:r w:rsidRPr="00EB53CC">
        <w:rPr>
          <w:rtl/>
          <w:lang w:bidi="ar-EG"/>
        </w:rPr>
        <w:t>مشروع شراكة الجيل الثالث</w:t>
      </w:r>
      <w:r w:rsidRPr="00EB53CC">
        <w:rPr>
          <w:rFonts w:hint="cs"/>
          <w:rtl/>
          <w:lang w:bidi="ar-EG"/>
        </w:rPr>
        <w:t xml:space="preserve"> </w:t>
      </w:r>
      <w:r w:rsidRPr="00EB53CC">
        <w:rPr>
          <w:lang w:bidi="ar-EG"/>
        </w:rPr>
        <w:t>(3GPP)</w:t>
      </w:r>
      <w:r w:rsidRPr="00EB53CC">
        <w:rPr>
          <w:rFonts w:hint="cs"/>
          <w:rtl/>
          <w:lang w:bidi="ar-EG"/>
        </w:rPr>
        <w:t>؛</w:t>
      </w:r>
      <w:r w:rsidRPr="00EB53CC">
        <w:rPr>
          <w:rtl/>
          <w:lang w:bidi="ar-EG"/>
        </w:rPr>
        <w:t xml:space="preserve"> </w:t>
      </w:r>
      <w:r w:rsidRPr="00EB53CC">
        <w:rPr>
          <w:rFonts w:hint="cs"/>
          <w:rtl/>
          <w:lang w:bidi="ar-EG"/>
        </w:rPr>
        <w:t>و</w:t>
      </w:r>
      <w:r w:rsidRPr="00EB53CC">
        <w:rPr>
          <w:rtl/>
          <w:lang w:bidi="ar-EG"/>
        </w:rPr>
        <w:t>المشروع الثاني لشراكة الجيل الثالث</w:t>
      </w:r>
      <w:r w:rsidRPr="00EB53CC">
        <w:rPr>
          <w:rFonts w:hint="cs"/>
          <w:rtl/>
          <w:lang w:bidi="ar-EG"/>
        </w:rPr>
        <w:t xml:space="preserve"> </w:t>
      </w:r>
      <w:r w:rsidRPr="00EB53CC">
        <w:rPr>
          <w:lang w:bidi="ar-EG"/>
        </w:rPr>
        <w:t>(3GPP2)</w:t>
      </w:r>
      <w:r w:rsidRPr="00EB53CC">
        <w:rPr>
          <w:rFonts w:hint="cs"/>
          <w:rtl/>
          <w:lang w:bidi="ar-EG"/>
        </w:rPr>
        <w:t>؛ و</w:t>
      </w:r>
      <w:r w:rsidRPr="00EB53CC">
        <w:rPr>
          <w:rtl/>
          <w:lang w:bidi="ar-EG"/>
        </w:rPr>
        <w:t>الاتحاد المفتوح للاتصالات المتنقلة</w:t>
      </w:r>
      <w:r w:rsidR="00385416">
        <w:rPr>
          <w:rFonts w:hint="cs"/>
          <w:rtl/>
          <w:lang w:bidi="ar-EG"/>
        </w:rPr>
        <w:t> </w:t>
      </w:r>
      <w:r w:rsidRPr="00EB53CC">
        <w:rPr>
          <w:lang w:bidi="ar-EG"/>
        </w:rPr>
        <w:t>(OMA)</w:t>
      </w:r>
      <w:r w:rsidRPr="00EB53CC">
        <w:rPr>
          <w:rFonts w:hint="cs"/>
          <w:rtl/>
          <w:lang w:bidi="ar-EG"/>
        </w:rPr>
        <w:t xml:space="preserve">؛ </w:t>
      </w:r>
      <w:r w:rsidRPr="00EB53CC">
        <w:rPr>
          <w:rtl/>
          <w:lang w:bidi="ar-EG"/>
        </w:rPr>
        <w:t>وغيرها من منظمات المعايير الوطنية والدولية ذات الصلة</w:t>
      </w:r>
    </w:p>
    <w:p w:rsidR="00EB53CC" w:rsidRPr="00EB53CC" w:rsidRDefault="00EB53CC" w:rsidP="000D5B7C">
      <w:pPr>
        <w:pStyle w:val="Headingb"/>
        <w:rPr>
          <w:rtl/>
        </w:rPr>
      </w:pPr>
      <w:r w:rsidRPr="00EB53CC">
        <w:rPr>
          <w:rtl/>
        </w:rPr>
        <w:t>هيئات أخرى:</w:t>
      </w:r>
    </w:p>
    <w:p w:rsidR="00EB53CC" w:rsidRPr="00EB53CC" w:rsidRDefault="00EB53CC" w:rsidP="007E3D62">
      <w:pPr>
        <w:pStyle w:val="enumlev1"/>
        <w:rPr>
          <w:rtl/>
          <w:lang w:bidi="ar-EG"/>
        </w:rPr>
      </w:pPr>
      <w:r w:rsidRPr="00EB53CC">
        <w:rPr>
          <w:lang w:bidi="ar-EG"/>
        </w:rPr>
        <w:sym w:font="Symbol" w:char="F0B7"/>
      </w:r>
      <w:r w:rsidRPr="00EB53CC">
        <w:rPr>
          <w:rFonts w:hint="cs"/>
          <w:rtl/>
          <w:lang w:bidi="ar-EG"/>
        </w:rPr>
        <w:tab/>
      </w:r>
      <w:r w:rsidRPr="00EB53CC">
        <w:rPr>
          <w:rtl/>
          <w:lang w:bidi="ar-EG"/>
        </w:rPr>
        <w:t xml:space="preserve">جمعية النظام العالمي للاتصالات المتنقلة </w:t>
      </w:r>
      <w:r w:rsidR="006019F0">
        <w:rPr>
          <w:lang w:bidi="ar-EG"/>
        </w:rPr>
        <w:t>(</w:t>
      </w:r>
      <w:r w:rsidR="006019F0" w:rsidRPr="00EB53CC">
        <w:rPr>
          <w:lang w:bidi="ar-EG"/>
        </w:rPr>
        <w:t>GSMA</w:t>
      </w:r>
      <w:r w:rsidR="006019F0">
        <w:rPr>
          <w:lang w:bidi="ar-EG"/>
        </w:rPr>
        <w:t>)</w:t>
      </w:r>
      <w:r w:rsidRPr="00EB53CC">
        <w:rPr>
          <w:rFonts w:hint="cs"/>
          <w:rtl/>
          <w:lang w:bidi="ar-EG"/>
        </w:rPr>
        <w:t xml:space="preserve">؛ </w:t>
      </w:r>
      <w:r w:rsidRPr="00EB53CC">
        <w:rPr>
          <w:rtl/>
          <w:lang w:bidi="ar-EG"/>
        </w:rPr>
        <w:t>وفريق العمل المعني بمكافحة إساءة استعمال المراسلة</w:t>
      </w:r>
      <w:r w:rsidRPr="00EB53CC">
        <w:rPr>
          <w:rFonts w:hint="cs"/>
          <w:rtl/>
          <w:lang w:bidi="ar-EG"/>
        </w:rPr>
        <w:t> </w:t>
      </w:r>
      <w:r w:rsidRPr="00EB53CC">
        <w:rPr>
          <w:lang w:bidi="ar-EG"/>
        </w:rPr>
        <w:t>(M</w:t>
      </w:r>
      <w:r w:rsidR="00DF1B29">
        <w:rPr>
          <w:lang w:bidi="ar-EG"/>
        </w:rPr>
        <w:t>3</w:t>
      </w:r>
      <w:r w:rsidRPr="00EB53CC">
        <w:rPr>
          <w:lang w:bidi="ar-EG"/>
        </w:rPr>
        <w:t>AAWG)</w:t>
      </w:r>
      <w:r w:rsidRPr="00EB53CC">
        <w:rPr>
          <w:rFonts w:hint="cs"/>
          <w:rtl/>
          <w:lang w:bidi="ar-EG"/>
        </w:rPr>
        <w:t>، و</w:t>
      </w:r>
      <w:r w:rsidRPr="00EB53CC">
        <w:rPr>
          <w:rtl/>
          <w:lang w:bidi="ar-EG"/>
        </w:rPr>
        <w:t>منتدى</w:t>
      </w:r>
      <w:r w:rsidRPr="00EB53CC">
        <w:rPr>
          <w:rFonts w:hint="cs"/>
          <w:rtl/>
          <w:lang w:bidi="ar-EG"/>
        </w:rPr>
        <w:t xml:space="preserve"> أفرقة</w:t>
      </w:r>
      <w:r w:rsidRPr="00EB53CC">
        <w:rPr>
          <w:rtl/>
          <w:lang w:bidi="ar-EG"/>
        </w:rPr>
        <w:t xml:space="preserve"> الاستجابة لحوادث الأمن</w:t>
      </w:r>
      <w:r w:rsidRPr="00EB53CC">
        <w:rPr>
          <w:rFonts w:hint="cs"/>
          <w:rtl/>
          <w:lang w:bidi="ar-EG"/>
        </w:rPr>
        <w:t xml:space="preserve"> </w:t>
      </w:r>
      <w:r w:rsidRPr="00EB53CC">
        <w:rPr>
          <w:lang w:bidi="ar-EG"/>
        </w:rPr>
        <w:t>(FIRST)</w:t>
      </w:r>
      <w:r w:rsidRPr="00EB53CC">
        <w:rPr>
          <w:rFonts w:hint="cs"/>
          <w:rtl/>
          <w:lang w:bidi="ar-EG"/>
        </w:rPr>
        <w:t>، و</w:t>
      </w:r>
      <w:r w:rsidRPr="00EB53CC">
        <w:rPr>
          <w:rtl/>
          <w:lang w:bidi="ar-EG"/>
        </w:rPr>
        <w:t>المعهد الوطني للمعايي‍ر والتكنولوجيا</w:t>
      </w:r>
      <w:r w:rsidRPr="00EB53CC">
        <w:rPr>
          <w:rFonts w:hint="eastAsia"/>
          <w:rtl/>
          <w:lang w:bidi="ar-EG"/>
        </w:rPr>
        <w:t> </w:t>
      </w:r>
      <w:r w:rsidRPr="00EB53CC">
        <w:rPr>
          <w:lang w:bidi="ar-EG"/>
        </w:rPr>
        <w:t>(NIST)</w:t>
      </w:r>
      <w:r w:rsidRPr="00EB53CC">
        <w:rPr>
          <w:rFonts w:hint="cs"/>
          <w:rtl/>
          <w:lang w:bidi="ar-EG"/>
        </w:rPr>
        <w:t xml:space="preserve"> و</w:t>
      </w:r>
      <w:r w:rsidRPr="00EB53CC">
        <w:rPr>
          <w:rtl/>
          <w:lang w:bidi="ar-EG"/>
        </w:rPr>
        <w:t>منظمة التعاون والتنمية في الميدان الاقتصادي</w:t>
      </w:r>
      <w:r w:rsidR="007E3D62">
        <w:rPr>
          <w:rFonts w:hint="cs"/>
          <w:rtl/>
          <w:lang w:bidi="ar-EG"/>
        </w:rPr>
        <w:t> </w:t>
      </w:r>
      <w:r w:rsidRPr="00EB53CC">
        <w:rPr>
          <w:lang w:bidi="ar-EG"/>
        </w:rPr>
        <w:t>(OECD)</w:t>
      </w:r>
      <w:r w:rsidRPr="00EB53CC">
        <w:rPr>
          <w:rFonts w:hint="cs"/>
          <w:rtl/>
          <w:lang w:bidi="ar-EG"/>
        </w:rPr>
        <w:t>.</w:t>
      </w:r>
    </w:p>
    <w:p w:rsidR="002335CB" w:rsidRPr="002335CB" w:rsidRDefault="002335CB" w:rsidP="002335CB">
      <w:pPr>
        <w:pStyle w:val="QuestionNo"/>
        <w:pageBreakBefore/>
        <w:rPr>
          <w:rtl/>
        </w:rPr>
      </w:pPr>
      <w:r w:rsidRPr="002335CB">
        <w:rPr>
          <w:rFonts w:hint="cs"/>
          <w:rtl/>
        </w:rPr>
        <w:lastRenderedPageBreak/>
        <w:t xml:space="preserve">مشروع </w:t>
      </w:r>
      <w:r w:rsidRPr="002335CB">
        <w:rPr>
          <w:rtl/>
        </w:rPr>
        <w:t xml:space="preserve">المسألة </w:t>
      </w:r>
      <w:r w:rsidRPr="002335CB">
        <w:t>F/17</w:t>
      </w:r>
    </w:p>
    <w:p w:rsidR="002335CB" w:rsidRPr="002335CB" w:rsidRDefault="002335CB" w:rsidP="002335CB">
      <w:pPr>
        <w:pStyle w:val="Questiontitle"/>
        <w:rPr>
          <w:rtl/>
        </w:rPr>
      </w:pPr>
      <w:r w:rsidRPr="002335CB">
        <w:rPr>
          <w:rtl/>
        </w:rPr>
        <w:t>الجوانب الأمنية لخدمات</w:t>
      </w:r>
      <w:r w:rsidRPr="002335CB">
        <w:rPr>
          <w:rFonts w:hint="cs"/>
          <w:rtl/>
        </w:rPr>
        <w:t xml:space="preserve"> وشبكات</w:t>
      </w:r>
      <w:r w:rsidRPr="002335CB">
        <w:rPr>
          <w:rtl/>
        </w:rPr>
        <w:t xml:space="preserve"> الاتصالات </w:t>
      </w:r>
    </w:p>
    <w:p w:rsidR="002335CB" w:rsidRPr="002335CB" w:rsidRDefault="002335CB" w:rsidP="002335CB">
      <w:pPr>
        <w:rPr>
          <w:rtl/>
          <w:lang w:bidi="ar-EG"/>
        </w:rPr>
      </w:pPr>
      <w:r w:rsidRPr="002335CB">
        <w:rPr>
          <w:rtl/>
          <w:lang w:bidi="ar-EG"/>
        </w:rPr>
        <w:t xml:space="preserve"> (استمرار المسألة </w:t>
      </w:r>
      <w:r w:rsidRPr="002335CB">
        <w:rPr>
          <w:lang w:bidi="ar-EG"/>
        </w:rPr>
        <w:t>6/17</w:t>
      </w:r>
      <w:r w:rsidRPr="002335CB">
        <w:rPr>
          <w:rtl/>
          <w:lang w:bidi="ar-EG"/>
        </w:rPr>
        <w:t>)</w:t>
      </w:r>
    </w:p>
    <w:p w:rsidR="002335CB" w:rsidRPr="00B34762" w:rsidRDefault="002335CB" w:rsidP="00FE0572">
      <w:pPr>
        <w:pStyle w:val="Heading3"/>
        <w:rPr>
          <w:rtl/>
        </w:rPr>
      </w:pPr>
      <w:r w:rsidRPr="00B34762">
        <w:t>1</w:t>
      </w:r>
      <w:r w:rsidRPr="00B34762">
        <w:rPr>
          <w:rtl/>
        </w:rPr>
        <w:tab/>
        <w:t>الدوافع</w:t>
      </w:r>
    </w:p>
    <w:p w:rsidR="002335CB" w:rsidRPr="002335CB" w:rsidRDefault="002335CB" w:rsidP="008C5B9A">
      <w:pPr>
        <w:rPr>
          <w:rtl/>
          <w:lang w:bidi="ar-EG"/>
        </w:rPr>
      </w:pPr>
      <w:r w:rsidRPr="002335CB">
        <w:rPr>
          <w:rFonts w:hint="cs"/>
          <w:rtl/>
          <w:lang w:bidi="ar-EG"/>
        </w:rPr>
        <w:t xml:space="preserve">توفر التوصية </w:t>
      </w:r>
      <w:r w:rsidRPr="002335CB">
        <w:rPr>
          <w:lang w:bidi="ar-EG"/>
        </w:rPr>
        <w:t>ITU</w:t>
      </w:r>
      <w:r w:rsidRPr="002335CB">
        <w:rPr>
          <w:lang w:bidi="ar-EG"/>
        </w:rPr>
        <w:noBreakHyphen/>
        <w:t>T X.1101</w:t>
      </w:r>
      <w:r w:rsidRPr="002335CB">
        <w:rPr>
          <w:rFonts w:hint="cs"/>
          <w:rtl/>
          <w:lang w:bidi="ar-EG"/>
        </w:rPr>
        <w:t xml:space="preserve"> المتطلبات والإطار بشأن الأمن في اتصالات تعدد الإرسال. وتصف التوصيات</w:t>
      </w:r>
      <w:r w:rsidRPr="002335CB">
        <w:rPr>
          <w:rFonts w:hint="eastAsia"/>
          <w:rtl/>
          <w:lang w:bidi="ar-EG"/>
        </w:rPr>
        <w:t> </w:t>
      </w:r>
      <w:r w:rsidRPr="002335CB">
        <w:rPr>
          <w:lang w:bidi="ar-EG"/>
        </w:rPr>
        <w:t>ITU</w:t>
      </w:r>
      <w:r w:rsidRPr="002335CB">
        <w:rPr>
          <w:lang w:bidi="ar-EG"/>
        </w:rPr>
        <w:noBreakHyphen/>
        <w:t>T X.1111</w:t>
      </w:r>
      <w:r w:rsidRPr="002335CB">
        <w:rPr>
          <w:rFonts w:hint="cs"/>
          <w:rtl/>
          <w:lang w:bidi="ar-EG"/>
        </w:rPr>
        <w:t xml:space="preserve"> و</w:t>
      </w:r>
      <w:r w:rsidRPr="002335CB">
        <w:rPr>
          <w:lang w:bidi="ar-EG"/>
        </w:rPr>
        <w:t>X.1112</w:t>
      </w:r>
      <w:r w:rsidRPr="002335CB">
        <w:rPr>
          <w:rFonts w:hint="cs"/>
          <w:rtl/>
          <w:lang w:bidi="ar-EG"/>
        </w:rPr>
        <w:t xml:space="preserve"> و</w:t>
      </w:r>
      <w:r w:rsidRPr="002335CB">
        <w:rPr>
          <w:lang w:bidi="ar-EG"/>
        </w:rPr>
        <w:t>X.1113</w:t>
      </w:r>
      <w:r w:rsidRPr="002335CB">
        <w:rPr>
          <w:rFonts w:hint="cs"/>
          <w:rtl/>
          <w:lang w:bidi="ar-EG"/>
        </w:rPr>
        <w:t xml:space="preserve"> و</w:t>
      </w:r>
      <w:r w:rsidRPr="002335CB">
        <w:rPr>
          <w:lang w:bidi="ar-EG"/>
        </w:rPr>
        <w:t>X.1114</w:t>
      </w:r>
      <w:r w:rsidRPr="002335CB">
        <w:rPr>
          <w:rFonts w:hint="cs"/>
          <w:rtl/>
          <w:lang w:bidi="ar-EG"/>
        </w:rPr>
        <w:t xml:space="preserve"> الإطار الأمني للشبكة المن‍زلية بما في ذلك موجز شهادة الجهاز وآلية الاستيقان وإطار الترخيص. وتوفر التوصيات </w:t>
      </w:r>
      <w:r w:rsidRPr="002335CB">
        <w:rPr>
          <w:lang w:bidi="ar-EG"/>
        </w:rPr>
        <w:t>ITU</w:t>
      </w:r>
      <w:r w:rsidRPr="002335CB">
        <w:rPr>
          <w:lang w:bidi="ar-EG"/>
        </w:rPr>
        <w:noBreakHyphen/>
        <w:t>T X.1121</w:t>
      </w:r>
      <w:r w:rsidRPr="002335CB">
        <w:rPr>
          <w:rFonts w:hint="cs"/>
          <w:rtl/>
          <w:lang w:bidi="ar-EG"/>
        </w:rPr>
        <w:t xml:space="preserve"> و</w:t>
      </w:r>
      <w:r w:rsidRPr="002335CB">
        <w:rPr>
          <w:lang w:bidi="ar-EG"/>
        </w:rPr>
        <w:t>X.1122</w:t>
      </w:r>
      <w:r w:rsidRPr="002335CB">
        <w:rPr>
          <w:rFonts w:hint="cs"/>
          <w:rtl/>
          <w:lang w:bidi="ar-EG"/>
        </w:rPr>
        <w:t xml:space="preserve"> و</w:t>
      </w:r>
      <w:r w:rsidRPr="002335CB">
        <w:rPr>
          <w:lang w:bidi="ar-EG"/>
        </w:rPr>
        <w:t>X.1123</w:t>
      </w:r>
      <w:r w:rsidRPr="002335CB">
        <w:rPr>
          <w:rFonts w:hint="cs"/>
          <w:rtl/>
          <w:lang w:bidi="ar-EG"/>
        </w:rPr>
        <w:t xml:space="preserve"> و</w:t>
      </w:r>
      <w:r w:rsidRPr="002335CB">
        <w:rPr>
          <w:lang w:bidi="ar-EG"/>
        </w:rPr>
        <w:t>X.1124</w:t>
      </w:r>
      <w:r w:rsidRPr="002335CB">
        <w:rPr>
          <w:rFonts w:hint="cs"/>
          <w:rtl/>
          <w:lang w:bidi="ar-EG"/>
        </w:rPr>
        <w:t xml:space="preserve"> و</w:t>
      </w:r>
      <w:r w:rsidRPr="002335CB">
        <w:rPr>
          <w:lang w:bidi="ar-EG"/>
        </w:rPr>
        <w:t>X.1125</w:t>
      </w:r>
      <w:r w:rsidRPr="002335CB">
        <w:rPr>
          <w:rFonts w:hint="cs"/>
          <w:rtl/>
          <w:lang w:bidi="ar-EG"/>
        </w:rPr>
        <w:t xml:space="preserve"> مواصفة شاملة بشأن أمن الشبكة المتنقلة. وتحدد التوصيات </w:t>
      </w:r>
      <w:r w:rsidRPr="002335CB">
        <w:rPr>
          <w:lang w:bidi="ar-EG"/>
        </w:rPr>
        <w:t>ITU</w:t>
      </w:r>
      <w:r w:rsidRPr="002335CB">
        <w:rPr>
          <w:lang w:bidi="ar-EG"/>
        </w:rPr>
        <w:noBreakHyphen/>
        <w:t>T X.1171</w:t>
      </w:r>
      <w:r w:rsidRPr="002335CB">
        <w:rPr>
          <w:rFonts w:hint="cs"/>
          <w:rtl/>
          <w:lang w:bidi="ar-EG"/>
        </w:rPr>
        <w:t xml:space="preserve"> و</w:t>
      </w:r>
      <w:r w:rsidRPr="002335CB">
        <w:rPr>
          <w:lang w:bidi="ar-EG"/>
        </w:rPr>
        <w:t>X.1311</w:t>
      </w:r>
      <w:r w:rsidR="008C5B9A">
        <w:rPr>
          <w:rFonts w:hint="cs"/>
          <w:rtl/>
          <w:lang w:bidi="ar-EG"/>
        </w:rPr>
        <w:t xml:space="preserve"> </w:t>
      </w:r>
      <w:r w:rsidRPr="002335CB">
        <w:rPr>
          <w:rFonts w:hint="cs"/>
          <w:rtl/>
          <w:lang w:bidi="ar-EG"/>
        </w:rPr>
        <w:t>و</w:t>
      </w:r>
      <w:r w:rsidRPr="002335CB">
        <w:rPr>
          <w:lang w:bidi="ar-EG"/>
        </w:rPr>
        <w:t>X.1312</w:t>
      </w:r>
      <w:r w:rsidRPr="002335CB">
        <w:rPr>
          <w:rFonts w:hint="cs"/>
          <w:rtl/>
          <w:lang w:bidi="ar-EG"/>
        </w:rPr>
        <w:t xml:space="preserve"> إطار الخصوصية لخدمات أرقام تعرّف الجنسية </w:t>
      </w:r>
      <w:r w:rsidRPr="002335CB">
        <w:rPr>
          <w:lang w:bidi="ar-EG"/>
        </w:rPr>
        <w:t>(NID)</w:t>
      </w:r>
      <w:r w:rsidRPr="002335CB">
        <w:rPr>
          <w:rFonts w:hint="cs"/>
          <w:rtl/>
          <w:lang w:bidi="ar-EG"/>
        </w:rPr>
        <w:t xml:space="preserve"> المتنقلة وإطار الأمن لشبكة الاستشعار الشمولية </w:t>
      </w:r>
      <w:r w:rsidRPr="002335CB">
        <w:rPr>
          <w:lang w:bidi="ar-EG"/>
        </w:rPr>
        <w:t>(USN)</w:t>
      </w:r>
      <w:r w:rsidRPr="002335CB">
        <w:rPr>
          <w:rFonts w:hint="cs"/>
          <w:rtl/>
          <w:lang w:bidi="ar-EG"/>
        </w:rPr>
        <w:t xml:space="preserve"> والمبادئ التوجيهية لأمن البرمجيات الوسيطة </w:t>
      </w:r>
      <w:r w:rsidRPr="002335CB">
        <w:rPr>
          <w:lang w:bidi="ar-EG"/>
        </w:rPr>
        <w:t>USN</w:t>
      </w:r>
      <w:r w:rsidRPr="002335CB">
        <w:rPr>
          <w:rFonts w:hint="cs"/>
          <w:rtl/>
          <w:lang w:bidi="ar-EG"/>
        </w:rPr>
        <w:t xml:space="preserve"> ومتطلبات الأمن لتسيير شبكات المحاسيس اللاسلكية، على التوالي. وتصف التوصيات </w:t>
      </w:r>
      <w:r w:rsidRPr="002335CB">
        <w:rPr>
          <w:lang w:bidi="ar-EG"/>
        </w:rPr>
        <w:t>ITU</w:t>
      </w:r>
      <w:r w:rsidRPr="002335CB">
        <w:rPr>
          <w:lang w:bidi="ar-EG"/>
        </w:rPr>
        <w:noBreakHyphen/>
        <w:t>T X.1191</w:t>
      </w:r>
      <w:r w:rsidRPr="002335CB">
        <w:rPr>
          <w:rFonts w:hint="cs"/>
          <w:rtl/>
          <w:lang w:bidi="ar-EG"/>
        </w:rPr>
        <w:t xml:space="preserve"> و</w:t>
      </w:r>
      <w:r w:rsidRPr="002335CB">
        <w:rPr>
          <w:lang w:bidi="ar-EG"/>
        </w:rPr>
        <w:t>X.1192</w:t>
      </w:r>
      <w:r w:rsidRPr="002335CB">
        <w:rPr>
          <w:rFonts w:hint="cs"/>
          <w:rtl/>
          <w:lang w:bidi="ar-EG"/>
        </w:rPr>
        <w:t xml:space="preserve"> و</w:t>
      </w:r>
      <w:r w:rsidRPr="002335CB">
        <w:rPr>
          <w:lang w:bidi="ar-EG"/>
        </w:rPr>
        <w:t>X.1193</w:t>
      </w:r>
      <w:r w:rsidRPr="002335CB">
        <w:rPr>
          <w:rFonts w:hint="cs"/>
          <w:rtl/>
          <w:lang w:bidi="ar-EG"/>
        </w:rPr>
        <w:t xml:space="preserve"> و</w:t>
      </w:r>
      <w:r w:rsidRPr="002335CB">
        <w:rPr>
          <w:lang w:bidi="ar-EG"/>
        </w:rPr>
        <w:t>X.1194</w:t>
      </w:r>
      <w:r w:rsidRPr="002335CB">
        <w:rPr>
          <w:rFonts w:hint="cs"/>
          <w:rtl/>
          <w:lang w:bidi="ar-EG"/>
        </w:rPr>
        <w:t xml:space="preserve"> و</w:t>
      </w:r>
      <w:r w:rsidRPr="002335CB">
        <w:rPr>
          <w:lang w:bidi="ar-EG"/>
        </w:rPr>
        <w:t>X.1195</w:t>
      </w:r>
      <w:r w:rsidRPr="002335CB">
        <w:rPr>
          <w:rFonts w:hint="cs"/>
          <w:rtl/>
        </w:rPr>
        <w:t xml:space="preserve"> و</w:t>
      </w:r>
      <w:r w:rsidRPr="002335CB">
        <w:rPr>
          <w:lang w:bidi="ar-EG"/>
        </w:rPr>
        <w:t>X.1196</w:t>
      </w:r>
      <w:r w:rsidRPr="002335CB">
        <w:rPr>
          <w:rFonts w:hint="cs"/>
          <w:rtl/>
        </w:rPr>
        <w:t xml:space="preserve"> و</w:t>
      </w:r>
      <w:r w:rsidRPr="002335CB">
        <w:rPr>
          <w:lang w:bidi="ar-EG"/>
        </w:rPr>
        <w:t>X.1197</w:t>
      </w:r>
      <w:r w:rsidRPr="002335CB">
        <w:rPr>
          <w:rFonts w:hint="cs"/>
          <w:rtl/>
        </w:rPr>
        <w:t xml:space="preserve"> و</w:t>
      </w:r>
      <w:r w:rsidRPr="002335CB">
        <w:rPr>
          <w:lang w:bidi="ar-EG"/>
        </w:rPr>
        <w:t>X.1198</w:t>
      </w:r>
      <w:r w:rsidRPr="002335CB">
        <w:rPr>
          <w:rFonts w:hint="cs"/>
          <w:rtl/>
          <w:lang w:bidi="ar-EG"/>
        </w:rPr>
        <w:t xml:space="preserve"> مجموعة شاملة من المتطلبات والآليات وإطاراً لأمن خدمات تلفزيون بروتوكول الإنترنت</w:t>
      </w:r>
      <w:r w:rsidR="008C5B9A">
        <w:rPr>
          <w:rFonts w:hint="eastAsia"/>
          <w:rtl/>
          <w:lang w:bidi="ar-EG"/>
        </w:rPr>
        <w:t> </w:t>
      </w:r>
      <w:r w:rsidR="00695E9A">
        <w:rPr>
          <w:lang w:bidi="ar-EG"/>
        </w:rPr>
        <w:t>(</w:t>
      </w:r>
      <w:r w:rsidR="00695E9A" w:rsidRPr="002335CB">
        <w:rPr>
          <w:lang w:bidi="ar-EG"/>
        </w:rPr>
        <w:t>IPTV</w:t>
      </w:r>
      <w:r w:rsidR="00695E9A">
        <w:rPr>
          <w:lang w:bidi="ar-EG"/>
        </w:rPr>
        <w:t>)</w:t>
      </w:r>
      <w:r w:rsidRPr="002335CB">
        <w:rPr>
          <w:rFonts w:hint="cs"/>
          <w:rtl/>
          <w:lang w:bidi="ar-EG"/>
        </w:rPr>
        <w:t xml:space="preserve">. وتعرض الإضافتان </w:t>
      </w:r>
      <w:r w:rsidRPr="002335CB">
        <w:rPr>
          <w:lang w:bidi="ar-EG"/>
        </w:rPr>
        <w:t>X.Suppl.19</w:t>
      </w:r>
      <w:r w:rsidRPr="002335CB">
        <w:rPr>
          <w:rFonts w:hint="cs"/>
          <w:rtl/>
          <w:lang w:bidi="ar-EG"/>
        </w:rPr>
        <w:t xml:space="preserve"> و</w:t>
      </w:r>
      <w:r w:rsidRPr="002335CB">
        <w:rPr>
          <w:lang w:bidi="ar-EG"/>
        </w:rPr>
        <w:t>X.Suppl.24</w:t>
      </w:r>
      <w:r w:rsidRPr="002335CB">
        <w:rPr>
          <w:rFonts w:hint="cs"/>
          <w:rtl/>
          <w:lang w:bidi="ar-EG"/>
        </w:rPr>
        <w:t xml:space="preserve"> جوانب الأمن بخصوص الهواتف المتنقلة. ويحتاج الأمر إلى مواصلة الجهود من أجل الحفاظ على توصيات وإضافات الأمن هذه وتعزيزها لكي تلبي احتياجات التكنولوجيات والخدمات</w:t>
      </w:r>
      <w:r w:rsidR="008C5B9A">
        <w:rPr>
          <w:rFonts w:hint="eastAsia"/>
          <w:rtl/>
          <w:lang w:bidi="ar-EG"/>
        </w:rPr>
        <w:t> </w:t>
      </w:r>
      <w:r w:rsidRPr="002335CB">
        <w:rPr>
          <w:rFonts w:hint="cs"/>
          <w:rtl/>
          <w:lang w:bidi="ar-EG"/>
        </w:rPr>
        <w:t>الناشئة.</w:t>
      </w:r>
    </w:p>
    <w:p w:rsidR="002335CB" w:rsidRPr="002335CB" w:rsidRDefault="002335CB" w:rsidP="00104463">
      <w:pPr>
        <w:rPr>
          <w:rtl/>
          <w:lang w:bidi="ar-EG"/>
        </w:rPr>
      </w:pPr>
      <w:r w:rsidRPr="002335CB">
        <w:rPr>
          <w:rtl/>
          <w:lang w:bidi="ar-EG"/>
        </w:rPr>
        <w:t>وتشير</w:t>
      </w:r>
      <w:r w:rsidRPr="002335CB">
        <w:rPr>
          <w:rFonts w:hint="cs"/>
          <w:rtl/>
          <w:lang w:bidi="ar-EG"/>
        </w:rPr>
        <w:t xml:space="preserve"> عبارة</w:t>
      </w:r>
      <w:r w:rsidRPr="002335CB">
        <w:rPr>
          <w:rtl/>
          <w:lang w:bidi="ar-EG"/>
        </w:rPr>
        <w:t xml:space="preserve"> </w:t>
      </w:r>
      <w:r w:rsidRPr="002335CB">
        <w:rPr>
          <w:rFonts w:hint="cs"/>
          <w:rtl/>
          <w:lang w:bidi="ar-EG"/>
        </w:rPr>
        <w:t>’</w:t>
      </w:r>
      <w:r w:rsidRPr="002335CB">
        <w:rPr>
          <w:rtl/>
          <w:lang w:bidi="ar-EG"/>
        </w:rPr>
        <w:t>خدم</w:t>
      </w:r>
      <w:r w:rsidRPr="002335CB">
        <w:rPr>
          <w:rFonts w:hint="cs"/>
          <w:rtl/>
          <w:lang w:bidi="ar-EG"/>
        </w:rPr>
        <w:t>ات وشبكات</w:t>
      </w:r>
      <w:r w:rsidRPr="002335CB">
        <w:rPr>
          <w:rtl/>
          <w:lang w:bidi="ar-EG"/>
        </w:rPr>
        <w:t xml:space="preserve"> الاتصالات</w:t>
      </w:r>
      <w:r w:rsidRPr="002335CB">
        <w:rPr>
          <w:rFonts w:hint="cs"/>
          <w:rtl/>
          <w:lang w:bidi="ar-EG"/>
        </w:rPr>
        <w:t>‘</w:t>
      </w:r>
      <w:r w:rsidRPr="002335CB">
        <w:rPr>
          <w:rtl/>
          <w:lang w:bidi="ar-EG"/>
        </w:rPr>
        <w:t xml:space="preserve"> إلى الخدمة التي تتيح للجميع النفاذ إلى أي معلومات </w:t>
      </w:r>
      <w:r w:rsidRPr="002335CB">
        <w:rPr>
          <w:rFonts w:hint="cs"/>
          <w:rtl/>
          <w:lang w:bidi="ar-EG"/>
        </w:rPr>
        <w:t>مطلوبة</w:t>
      </w:r>
      <w:r w:rsidRPr="002335CB">
        <w:rPr>
          <w:rtl/>
          <w:lang w:bidi="ar-EG"/>
        </w:rPr>
        <w:t xml:space="preserve"> بطريقة سهلة الاستعمال في أي وقت وفي أي مكان وباستعمال أي أجهزة</w:t>
      </w:r>
      <w:r w:rsidRPr="002335CB">
        <w:rPr>
          <w:rFonts w:hint="cs"/>
          <w:rtl/>
          <w:lang w:bidi="ar-EG"/>
        </w:rPr>
        <w:t xml:space="preserve"> كانت</w:t>
      </w:r>
      <w:r w:rsidRPr="002335CB">
        <w:rPr>
          <w:rtl/>
          <w:lang w:bidi="ar-EG"/>
        </w:rPr>
        <w:t xml:space="preserve">. وما فتئت صناعة الاتصالات </w:t>
      </w:r>
      <w:r w:rsidRPr="002335CB">
        <w:rPr>
          <w:rFonts w:hint="cs"/>
          <w:rtl/>
          <w:lang w:bidi="ar-EG"/>
        </w:rPr>
        <w:t>تشهد</w:t>
      </w:r>
      <w:r w:rsidRPr="002335CB">
        <w:rPr>
          <w:rtl/>
          <w:lang w:bidi="ar-EG"/>
        </w:rPr>
        <w:t xml:space="preserve"> حالة من النمو </w:t>
      </w:r>
      <w:r w:rsidRPr="002335CB">
        <w:rPr>
          <w:rFonts w:hint="cs"/>
          <w:rtl/>
          <w:lang w:bidi="ar-EG"/>
        </w:rPr>
        <w:t>المذهل</w:t>
      </w:r>
      <w:r w:rsidRPr="002335CB">
        <w:rPr>
          <w:rtl/>
          <w:lang w:bidi="ar-EG"/>
        </w:rPr>
        <w:t xml:space="preserve"> في مجال خدمات الاتصالات التي تقوم على التكنولوجيا المتنقلة. وعلى وجه الخصوص، </w:t>
      </w:r>
      <w:r w:rsidRPr="002335CB">
        <w:rPr>
          <w:rFonts w:hint="cs"/>
          <w:rtl/>
          <w:lang w:bidi="ar-EG"/>
        </w:rPr>
        <w:t>يتسم</w:t>
      </w:r>
      <w:r w:rsidRPr="002335CB">
        <w:rPr>
          <w:rtl/>
          <w:lang w:bidi="ar-EG"/>
        </w:rPr>
        <w:t xml:space="preserve"> أمن</w:t>
      </w:r>
      <w:r w:rsidRPr="002335CB">
        <w:rPr>
          <w:rFonts w:hint="cs"/>
          <w:rtl/>
          <w:lang w:bidi="ar-EG"/>
        </w:rPr>
        <w:t xml:space="preserve"> </w:t>
      </w:r>
      <w:r w:rsidRPr="002335CB">
        <w:rPr>
          <w:rtl/>
          <w:lang w:bidi="ar-EG"/>
        </w:rPr>
        <w:t>خدم</w:t>
      </w:r>
      <w:r w:rsidRPr="002335CB">
        <w:rPr>
          <w:rFonts w:hint="cs"/>
          <w:rtl/>
          <w:lang w:bidi="ar-EG"/>
        </w:rPr>
        <w:t>ات وشبكات</w:t>
      </w:r>
      <w:r w:rsidRPr="002335CB">
        <w:rPr>
          <w:rtl/>
          <w:lang w:bidi="ar-EG"/>
        </w:rPr>
        <w:t xml:space="preserve"> الاتصالات</w:t>
      </w:r>
      <w:r w:rsidRPr="002335CB">
        <w:rPr>
          <w:rFonts w:hint="cs"/>
          <w:rtl/>
          <w:lang w:bidi="ar-EG"/>
        </w:rPr>
        <w:t xml:space="preserve"> والخاصة بكل مجال</w:t>
      </w:r>
      <w:r w:rsidRPr="002335CB">
        <w:rPr>
          <w:rtl/>
          <w:lang w:bidi="ar-EG"/>
        </w:rPr>
        <w:t xml:space="preserve"> فيما بين الأجهزة غير المتجانسة </w:t>
      </w:r>
      <w:r w:rsidRPr="002335CB">
        <w:rPr>
          <w:rFonts w:hint="cs"/>
          <w:rtl/>
          <w:lang w:bidi="ar-EG"/>
        </w:rPr>
        <w:t>من أجل</w:t>
      </w:r>
      <w:r w:rsidRPr="002335CB">
        <w:rPr>
          <w:rtl/>
          <w:lang w:bidi="ar-EG"/>
        </w:rPr>
        <w:t xml:space="preserve"> </w:t>
      </w:r>
      <w:r w:rsidRPr="002335CB">
        <w:rPr>
          <w:rFonts w:hint="cs"/>
          <w:rtl/>
          <w:lang w:bidi="ar-EG"/>
        </w:rPr>
        <w:t>ال</w:t>
      </w:r>
      <w:r w:rsidRPr="002335CB">
        <w:rPr>
          <w:rtl/>
          <w:lang w:bidi="ar-EG"/>
        </w:rPr>
        <w:t xml:space="preserve">تكنولوجيات على مستوى التطبيقات، مثل شبكة الاستشعار </w:t>
      </w:r>
      <w:r w:rsidRPr="002335CB">
        <w:rPr>
          <w:rFonts w:hint="cs"/>
          <w:rtl/>
          <w:lang w:bidi="ar-EG"/>
        </w:rPr>
        <w:t>(بما</w:t>
      </w:r>
      <w:r w:rsidR="00104463">
        <w:rPr>
          <w:rFonts w:hint="eastAsia"/>
          <w:rtl/>
          <w:lang w:bidi="ar-EG"/>
        </w:rPr>
        <w:t> </w:t>
      </w:r>
      <w:r w:rsidRPr="002335CB">
        <w:rPr>
          <w:rFonts w:hint="cs"/>
          <w:rtl/>
          <w:lang w:bidi="ar-EG"/>
        </w:rPr>
        <w:t xml:space="preserve">فيها إنترنت الأشياء </w:t>
      </w:r>
      <w:r w:rsidRPr="002335CB">
        <w:rPr>
          <w:lang w:bidi="ar-EG"/>
        </w:rPr>
        <w:t>(IoT)</w:t>
      </w:r>
      <w:r w:rsidRPr="002335CB">
        <w:rPr>
          <w:rFonts w:hint="cs"/>
          <w:rtl/>
          <w:lang w:bidi="ar-EG"/>
        </w:rPr>
        <w:t xml:space="preserve"> وأنظمة النقل من آلة إلى آلة </w:t>
      </w:r>
      <w:r w:rsidRPr="002335CB">
        <w:rPr>
          <w:lang w:bidi="ar-EG"/>
        </w:rPr>
        <w:t>(M2M)</w:t>
      </w:r>
      <w:r w:rsidRPr="002335CB">
        <w:rPr>
          <w:rFonts w:hint="cs"/>
          <w:rtl/>
          <w:lang w:bidi="ar-EG"/>
        </w:rPr>
        <w:t xml:space="preserve"> وأجهزة النقل الذكية وشبكات الجيل الخامس) </w:t>
      </w:r>
      <w:r w:rsidRPr="002335CB">
        <w:rPr>
          <w:rtl/>
          <w:lang w:bidi="ar-EG"/>
        </w:rPr>
        <w:t>والشبكة المحلية</w:t>
      </w:r>
      <w:r w:rsidRPr="002335CB">
        <w:rPr>
          <w:rFonts w:hint="cs"/>
          <w:rtl/>
          <w:lang w:bidi="ar-EG"/>
        </w:rPr>
        <w:t xml:space="preserve"> والجوانب الأمنية ل</w:t>
      </w:r>
      <w:r w:rsidRPr="002335CB">
        <w:rPr>
          <w:rtl/>
          <w:lang w:bidi="ar-EG"/>
        </w:rPr>
        <w:t xml:space="preserve">لتوصيل الشبكي ال‍معرَّف بالبرم‍جيات </w:t>
      </w:r>
      <w:r w:rsidR="00695E9A">
        <w:rPr>
          <w:lang w:bidi="ar-EG"/>
        </w:rPr>
        <w:t>(</w:t>
      </w:r>
      <w:r w:rsidR="00695E9A" w:rsidRPr="002335CB">
        <w:rPr>
          <w:lang w:bidi="ar-EG"/>
        </w:rPr>
        <w:t>SDN</w:t>
      </w:r>
      <w:r w:rsidR="00695E9A">
        <w:rPr>
          <w:lang w:bidi="ar-EG"/>
        </w:rPr>
        <w:t>)</w:t>
      </w:r>
      <w:r w:rsidRPr="002335CB">
        <w:rPr>
          <w:rFonts w:hint="cs"/>
          <w:rtl/>
          <w:lang w:bidi="ar-EG"/>
        </w:rPr>
        <w:t>/التمثيل الافتراضي لوظيفة الشبكة</w:t>
      </w:r>
      <w:r w:rsidR="00737903">
        <w:rPr>
          <w:rFonts w:hint="cs"/>
          <w:rtl/>
          <w:lang w:bidi="ar-EG"/>
        </w:rPr>
        <w:t xml:space="preserve"> </w:t>
      </w:r>
      <w:r w:rsidR="00A9476D">
        <w:rPr>
          <w:lang w:bidi="ar-EG"/>
        </w:rPr>
        <w:t>(NFV)</w:t>
      </w:r>
      <w:r w:rsidRPr="002335CB">
        <w:rPr>
          <w:rFonts w:hint="cs"/>
          <w:rtl/>
          <w:lang w:bidi="ar-EG"/>
        </w:rPr>
        <w:t xml:space="preserve"> والشبكة الذكية</w:t>
      </w:r>
      <w:r w:rsidRPr="002335CB">
        <w:rPr>
          <w:rtl/>
          <w:lang w:bidi="ar-EG"/>
        </w:rPr>
        <w:t xml:space="preserve"> والشبكة المتنقلة </w:t>
      </w:r>
      <w:r w:rsidRPr="002335CB">
        <w:rPr>
          <w:rFonts w:hint="cs"/>
          <w:rtl/>
          <w:lang w:bidi="ar-EG"/>
        </w:rPr>
        <w:t>(بما</w:t>
      </w:r>
      <w:r w:rsidR="005E1C8D">
        <w:rPr>
          <w:rFonts w:hint="eastAsia"/>
          <w:rtl/>
          <w:lang w:bidi="ar-EG"/>
        </w:rPr>
        <w:t> </w:t>
      </w:r>
      <w:r w:rsidRPr="002335CB">
        <w:rPr>
          <w:rFonts w:hint="cs"/>
          <w:rtl/>
          <w:lang w:bidi="ar-EG"/>
        </w:rPr>
        <w:t>في</w:t>
      </w:r>
      <w:r w:rsidR="005E1C8D">
        <w:rPr>
          <w:rFonts w:hint="eastAsia"/>
          <w:rtl/>
          <w:lang w:bidi="ar-EG"/>
        </w:rPr>
        <w:t> </w:t>
      </w:r>
      <w:r w:rsidRPr="002335CB">
        <w:rPr>
          <w:rFonts w:hint="cs"/>
          <w:rtl/>
          <w:lang w:bidi="ar-EG"/>
        </w:rPr>
        <w:t xml:space="preserve">ذلك اتصالات المجال القريب </w:t>
      </w:r>
      <w:r w:rsidRPr="002335CB">
        <w:rPr>
          <w:lang w:bidi="ar-EG"/>
        </w:rPr>
        <w:t>(NFC)</w:t>
      </w:r>
      <w:r w:rsidRPr="002335CB">
        <w:rPr>
          <w:rFonts w:hint="cs"/>
          <w:rtl/>
          <w:lang w:bidi="ar-EG"/>
        </w:rPr>
        <w:t xml:space="preserve"> ووحدة هوية المشترك المدمجة </w:t>
      </w:r>
      <w:r w:rsidR="00695E9A">
        <w:rPr>
          <w:lang w:bidi="ar-EG"/>
        </w:rPr>
        <w:t>(</w:t>
      </w:r>
      <w:r w:rsidR="00695E9A" w:rsidRPr="002335CB">
        <w:rPr>
          <w:lang w:bidi="ar-EG"/>
        </w:rPr>
        <w:t>eSIM</w:t>
      </w:r>
      <w:r w:rsidR="00695E9A">
        <w:rPr>
          <w:lang w:bidi="ar-EG"/>
        </w:rPr>
        <w:t>)</w:t>
      </w:r>
      <w:r w:rsidRPr="002335CB">
        <w:rPr>
          <w:rFonts w:hint="cs"/>
          <w:rtl/>
          <w:lang w:bidi="ar-EG"/>
        </w:rPr>
        <w:t xml:space="preserve"> والهواتف الذكية) </w:t>
      </w:r>
      <w:r w:rsidRPr="002335CB">
        <w:rPr>
          <w:rtl/>
          <w:lang w:bidi="ar-EG"/>
        </w:rPr>
        <w:t xml:space="preserve">وشبكة البث المتعدد وشبكة تلفزيون بروتوكول الإنترنت، </w:t>
      </w:r>
      <w:r w:rsidRPr="002335CB">
        <w:rPr>
          <w:rFonts w:hint="cs"/>
          <w:rtl/>
          <w:lang w:bidi="ar-EG"/>
        </w:rPr>
        <w:t>ب</w:t>
      </w:r>
      <w:r w:rsidRPr="002335CB">
        <w:rPr>
          <w:rtl/>
          <w:lang w:bidi="ar-EG"/>
        </w:rPr>
        <w:t>أهمي</w:t>
      </w:r>
      <w:r w:rsidRPr="002335CB">
        <w:rPr>
          <w:rFonts w:hint="cs"/>
          <w:rtl/>
          <w:lang w:bidi="ar-EG"/>
        </w:rPr>
        <w:t>ة</w:t>
      </w:r>
      <w:r w:rsidRPr="002335CB">
        <w:rPr>
          <w:rtl/>
          <w:lang w:bidi="ar-EG"/>
        </w:rPr>
        <w:t xml:space="preserve"> حاسمة في </w:t>
      </w:r>
      <w:r w:rsidRPr="002335CB">
        <w:rPr>
          <w:rFonts w:hint="cs"/>
          <w:rtl/>
          <w:lang w:bidi="ar-EG"/>
        </w:rPr>
        <w:t>دفع عجلة</w:t>
      </w:r>
      <w:r w:rsidRPr="002335CB">
        <w:rPr>
          <w:rtl/>
          <w:lang w:bidi="ar-EG"/>
        </w:rPr>
        <w:t xml:space="preserve"> الصناعة وهيئات تشغيل الشبكات وتوفير</w:t>
      </w:r>
      <w:r w:rsidRPr="002335CB">
        <w:rPr>
          <w:rFonts w:hint="cs"/>
          <w:rtl/>
          <w:lang w:bidi="ar-EG"/>
        </w:rPr>
        <w:t> </w:t>
      </w:r>
      <w:r w:rsidRPr="002335CB">
        <w:rPr>
          <w:rtl/>
          <w:lang w:bidi="ar-EG"/>
        </w:rPr>
        <w:t>الخدمات.</w:t>
      </w:r>
    </w:p>
    <w:p w:rsidR="002335CB" w:rsidRPr="002335CB" w:rsidRDefault="002335CB" w:rsidP="002335CB">
      <w:pPr>
        <w:rPr>
          <w:rtl/>
          <w:lang w:bidi="ar-EG"/>
        </w:rPr>
      </w:pPr>
      <w:r w:rsidRPr="002335CB">
        <w:rPr>
          <w:rFonts w:hint="cs"/>
          <w:rtl/>
          <w:lang w:bidi="ar-EG"/>
        </w:rPr>
        <w:t>و</w:t>
      </w:r>
      <w:r w:rsidRPr="002335CB">
        <w:rPr>
          <w:rtl/>
          <w:lang w:bidi="ar-EG"/>
        </w:rPr>
        <w:t xml:space="preserve">تقييس أفضل التطبيقات الأمنية الشاملة أمر حيوي لمشغلي الشبكات </w:t>
      </w:r>
      <w:r w:rsidRPr="002335CB">
        <w:rPr>
          <w:rFonts w:hint="cs"/>
          <w:rtl/>
          <w:lang w:bidi="ar-EG"/>
        </w:rPr>
        <w:t>ومزودي</w:t>
      </w:r>
      <w:r w:rsidRPr="002335CB">
        <w:rPr>
          <w:rtl/>
          <w:lang w:bidi="ar-EG"/>
        </w:rPr>
        <w:t xml:space="preserve"> الخدمات الذين يعملون في بيئة </w:t>
      </w:r>
      <w:r w:rsidRPr="002335CB">
        <w:rPr>
          <w:rFonts w:hint="cs"/>
          <w:rtl/>
          <w:lang w:bidi="ar-EG"/>
        </w:rPr>
        <w:t xml:space="preserve">اتصالات </w:t>
      </w:r>
      <w:r w:rsidRPr="002335CB">
        <w:rPr>
          <w:rtl/>
          <w:lang w:bidi="ar-EG"/>
        </w:rPr>
        <w:t>دولية</w:t>
      </w:r>
      <w:r w:rsidRPr="002335CB">
        <w:rPr>
          <w:rFonts w:hint="cs"/>
          <w:rtl/>
          <w:lang w:bidi="ar-EG"/>
        </w:rPr>
        <w:t xml:space="preserve"> </w:t>
      </w:r>
      <w:r w:rsidRPr="002335CB">
        <w:rPr>
          <w:rtl/>
          <w:lang w:bidi="ar-EG"/>
        </w:rPr>
        <w:t xml:space="preserve">متعددة البائعين. وبالنظر إلى بعض الخصائص </w:t>
      </w:r>
      <w:r w:rsidRPr="002335CB">
        <w:rPr>
          <w:rFonts w:hint="cs"/>
          <w:rtl/>
          <w:lang w:bidi="ar-EG"/>
        </w:rPr>
        <w:t>التي تنفرد بها</w:t>
      </w:r>
      <w:r w:rsidRPr="002335CB">
        <w:rPr>
          <w:rtl/>
          <w:lang w:bidi="ar-EG"/>
        </w:rPr>
        <w:t xml:space="preserve"> </w:t>
      </w:r>
      <w:r w:rsidRPr="002335CB">
        <w:rPr>
          <w:rFonts w:hint="cs"/>
          <w:rtl/>
          <w:lang w:bidi="ar-EG"/>
        </w:rPr>
        <w:t>ا</w:t>
      </w:r>
      <w:r w:rsidRPr="002335CB">
        <w:rPr>
          <w:rtl/>
          <w:lang w:bidi="ar-EG"/>
        </w:rPr>
        <w:t>لاتصالات المتنقلة (مثل الإرسال على الهواء و</w:t>
      </w:r>
      <w:r w:rsidRPr="002335CB">
        <w:rPr>
          <w:rFonts w:hint="cs"/>
          <w:rtl/>
          <w:lang w:bidi="ar-EG"/>
        </w:rPr>
        <w:t xml:space="preserve">محدودية </w:t>
      </w:r>
      <w:r w:rsidRPr="002335CB">
        <w:rPr>
          <w:rtl/>
          <w:lang w:bidi="ar-EG"/>
        </w:rPr>
        <w:t xml:space="preserve">القدرة الحاسوبية وحجم الذاكرة </w:t>
      </w:r>
      <w:r w:rsidRPr="002335CB">
        <w:rPr>
          <w:rFonts w:hint="cs"/>
          <w:rtl/>
          <w:lang w:bidi="ar-EG"/>
        </w:rPr>
        <w:t>في ا</w:t>
      </w:r>
      <w:r w:rsidRPr="002335CB">
        <w:rPr>
          <w:rtl/>
          <w:lang w:bidi="ar-EG"/>
        </w:rPr>
        <w:t xml:space="preserve">لأجهزة المتنقلة الصغيرة)، فإن توفير الأمن مهمة عسيرة </w:t>
      </w:r>
      <w:r w:rsidRPr="002335CB">
        <w:rPr>
          <w:rFonts w:hint="cs"/>
          <w:rtl/>
          <w:lang w:bidi="ar-EG"/>
        </w:rPr>
        <w:t>حقاً</w:t>
      </w:r>
      <w:r w:rsidRPr="002335CB">
        <w:rPr>
          <w:rtl/>
          <w:lang w:bidi="ar-EG"/>
        </w:rPr>
        <w:t xml:space="preserve"> وتتطلب الاهتمام والدراسة بصورة</w:t>
      </w:r>
      <w:r w:rsidR="008C5B9A">
        <w:rPr>
          <w:rFonts w:hint="eastAsia"/>
          <w:rtl/>
          <w:lang w:bidi="ar-EG"/>
        </w:rPr>
        <w:t> </w:t>
      </w:r>
      <w:r w:rsidRPr="002335CB">
        <w:rPr>
          <w:rtl/>
          <w:lang w:bidi="ar-EG"/>
        </w:rPr>
        <w:t>خاصة.</w:t>
      </w:r>
    </w:p>
    <w:p w:rsidR="002335CB" w:rsidRPr="002335CB" w:rsidRDefault="002335CB" w:rsidP="00340602">
      <w:pPr>
        <w:rPr>
          <w:rtl/>
          <w:lang w:bidi="ar-EG"/>
        </w:rPr>
      </w:pPr>
      <w:r w:rsidRPr="002335CB">
        <w:rPr>
          <w:rtl/>
          <w:lang w:bidi="ar-EG"/>
        </w:rPr>
        <w:t>وتشمل التوصيات</w:t>
      </w:r>
      <w:r w:rsidRPr="002335CB">
        <w:rPr>
          <w:rFonts w:hint="cs"/>
          <w:rtl/>
          <w:lang w:bidi="ar-EG"/>
        </w:rPr>
        <w:t xml:space="preserve"> والإضافات</w:t>
      </w:r>
      <w:r w:rsidRPr="002335CB">
        <w:rPr>
          <w:rtl/>
          <w:lang w:bidi="ar-EG"/>
        </w:rPr>
        <w:t xml:space="preserve"> التي تندرج في إطار مسؤوليات هذه المسألة اعتباراً من </w:t>
      </w:r>
      <w:r w:rsidRPr="002335CB">
        <w:rPr>
          <w:lang w:bidi="ar-EG"/>
        </w:rPr>
        <w:t>23</w:t>
      </w:r>
      <w:r w:rsidRPr="002335CB">
        <w:rPr>
          <w:rFonts w:hint="cs"/>
          <w:rtl/>
          <w:lang w:bidi="ar-EG"/>
        </w:rPr>
        <w:t xml:space="preserve"> مارس </w:t>
      </w:r>
      <w:r w:rsidRPr="002335CB">
        <w:rPr>
          <w:lang w:bidi="ar-EG"/>
        </w:rPr>
        <w:t>2016</w:t>
      </w:r>
      <w:r w:rsidRPr="002335CB">
        <w:rPr>
          <w:rFonts w:hint="cs"/>
          <w:rtl/>
          <w:lang w:bidi="ar-EG"/>
        </w:rPr>
        <w:t xml:space="preserve"> </w:t>
      </w:r>
      <w:r w:rsidRPr="002335CB">
        <w:rPr>
          <w:rtl/>
          <w:lang w:bidi="ar-EG"/>
        </w:rPr>
        <w:t>ما يلي:</w:t>
      </w:r>
      <w:r w:rsidRPr="002335CB">
        <w:rPr>
          <w:rFonts w:hint="cs"/>
          <w:rtl/>
          <w:lang w:bidi="ar-EG"/>
        </w:rPr>
        <w:t xml:space="preserve"> </w:t>
      </w:r>
      <w:r w:rsidRPr="002335CB">
        <w:rPr>
          <w:lang w:bidi="ar-EG"/>
        </w:rPr>
        <w:t>X.1101</w:t>
      </w:r>
      <w:r w:rsidRPr="002335CB">
        <w:rPr>
          <w:rFonts w:hint="cs"/>
          <w:rtl/>
          <w:lang w:bidi="ar-EG"/>
        </w:rPr>
        <w:t xml:space="preserve"> و</w:t>
      </w:r>
      <w:r w:rsidRPr="002335CB">
        <w:rPr>
          <w:lang w:bidi="ar-EG"/>
        </w:rPr>
        <w:t>X.1111</w:t>
      </w:r>
      <w:r w:rsidRPr="002335CB">
        <w:rPr>
          <w:rtl/>
          <w:lang w:bidi="ar-EG"/>
        </w:rPr>
        <w:t xml:space="preserve"> و</w:t>
      </w:r>
      <w:r w:rsidRPr="002335CB">
        <w:rPr>
          <w:lang w:bidi="ar-EG"/>
        </w:rPr>
        <w:t>X.1112</w:t>
      </w:r>
      <w:r w:rsidRPr="002335CB">
        <w:rPr>
          <w:rtl/>
          <w:lang w:bidi="ar-EG"/>
        </w:rPr>
        <w:t xml:space="preserve"> و</w:t>
      </w:r>
      <w:r w:rsidRPr="002335CB">
        <w:rPr>
          <w:lang w:bidi="ar-EG"/>
        </w:rPr>
        <w:t>X.1113</w:t>
      </w:r>
      <w:r w:rsidRPr="002335CB">
        <w:rPr>
          <w:rtl/>
          <w:lang w:bidi="ar-EG"/>
        </w:rPr>
        <w:t xml:space="preserve"> و</w:t>
      </w:r>
      <w:r w:rsidRPr="002335CB">
        <w:rPr>
          <w:lang w:bidi="ar-EG"/>
        </w:rPr>
        <w:t>X.1114</w:t>
      </w:r>
      <w:r w:rsidRPr="002335CB">
        <w:rPr>
          <w:rtl/>
          <w:lang w:bidi="ar-EG"/>
        </w:rPr>
        <w:t xml:space="preserve"> و</w:t>
      </w:r>
      <w:r w:rsidRPr="002335CB">
        <w:rPr>
          <w:lang w:bidi="ar-EG"/>
        </w:rPr>
        <w:t>X.1121</w:t>
      </w:r>
      <w:r w:rsidRPr="002335CB">
        <w:rPr>
          <w:rtl/>
          <w:lang w:bidi="ar-EG"/>
        </w:rPr>
        <w:t xml:space="preserve"> و</w:t>
      </w:r>
      <w:r w:rsidRPr="002335CB">
        <w:rPr>
          <w:lang w:bidi="ar-EG"/>
        </w:rPr>
        <w:t>X.1122</w:t>
      </w:r>
      <w:r w:rsidRPr="002335CB">
        <w:rPr>
          <w:rtl/>
          <w:lang w:bidi="ar-EG"/>
        </w:rPr>
        <w:t xml:space="preserve"> و</w:t>
      </w:r>
      <w:r w:rsidRPr="002335CB">
        <w:rPr>
          <w:lang w:bidi="ar-EG"/>
        </w:rPr>
        <w:t>X.1123</w:t>
      </w:r>
      <w:r w:rsidRPr="002335CB">
        <w:rPr>
          <w:rtl/>
          <w:lang w:bidi="ar-EG"/>
        </w:rPr>
        <w:t xml:space="preserve"> و</w:t>
      </w:r>
      <w:r w:rsidRPr="002335CB">
        <w:rPr>
          <w:lang w:bidi="ar-EG"/>
        </w:rPr>
        <w:t>X.1124</w:t>
      </w:r>
      <w:r w:rsidRPr="002335CB">
        <w:rPr>
          <w:rtl/>
          <w:lang w:bidi="ar-EG"/>
        </w:rPr>
        <w:t xml:space="preserve"> و</w:t>
      </w:r>
      <w:r w:rsidRPr="002335CB">
        <w:rPr>
          <w:lang w:bidi="ar-EG"/>
        </w:rPr>
        <w:t>X.1125</w:t>
      </w:r>
      <w:r w:rsidRPr="002335CB">
        <w:rPr>
          <w:rFonts w:hint="cs"/>
          <w:rtl/>
          <w:lang w:bidi="ar-EG"/>
        </w:rPr>
        <w:t xml:space="preserve"> و</w:t>
      </w:r>
      <w:r w:rsidRPr="002335CB">
        <w:rPr>
          <w:lang w:bidi="ar-EG"/>
        </w:rPr>
        <w:t>X.1171</w:t>
      </w:r>
      <w:r w:rsidRPr="002335CB">
        <w:rPr>
          <w:rFonts w:hint="cs"/>
          <w:rtl/>
          <w:lang w:bidi="ar-EG"/>
        </w:rPr>
        <w:t xml:space="preserve"> و</w:t>
      </w:r>
      <w:r w:rsidRPr="002335CB">
        <w:rPr>
          <w:lang w:bidi="ar-EG"/>
        </w:rPr>
        <w:t>X.1191</w:t>
      </w:r>
      <w:r w:rsidRPr="002335CB">
        <w:rPr>
          <w:rFonts w:hint="cs"/>
          <w:rtl/>
          <w:lang w:bidi="ar-EG"/>
        </w:rPr>
        <w:t xml:space="preserve"> و</w:t>
      </w:r>
      <w:r w:rsidRPr="002335CB">
        <w:rPr>
          <w:lang w:bidi="ar-EG"/>
        </w:rPr>
        <w:t>X.1192</w:t>
      </w:r>
      <w:r w:rsidRPr="002335CB">
        <w:rPr>
          <w:rFonts w:hint="cs"/>
          <w:rtl/>
          <w:lang w:bidi="ar-EG"/>
        </w:rPr>
        <w:t xml:space="preserve"> و</w:t>
      </w:r>
      <w:r w:rsidRPr="002335CB">
        <w:rPr>
          <w:lang w:bidi="ar-EG"/>
        </w:rPr>
        <w:t> X.1193</w:t>
      </w:r>
      <w:r w:rsidRPr="002335CB">
        <w:rPr>
          <w:rFonts w:hint="cs"/>
          <w:rtl/>
          <w:lang w:bidi="ar-EG"/>
        </w:rPr>
        <w:t xml:space="preserve"> و</w:t>
      </w:r>
      <w:r w:rsidRPr="002335CB">
        <w:rPr>
          <w:lang w:bidi="ar-EG"/>
        </w:rPr>
        <w:t>X.1194</w:t>
      </w:r>
      <w:r w:rsidRPr="002335CB">
        <w:rPr>
          <w:rFonts w:hint="cs"/>
          <w:rtl/>
          <w:lang w:bidi="ar-EG"/>
        </w:rPr>
        <w:t xml:space="preserve"> و</w:t>
      </w:r>
      <w:r w:rsidRPr="002335CB">
        <w:rPr>
          <w:lang w:bidi="ar-EG"/>
        </w:rPr>
        <w:t>X.1195</w:t>
      </w:r>
      <w:r w:rsidRPr="002335CB">
        <w:rPr>
          <w:rFonts w:hint="cs"/>
          <w:rtl/>
          <w:lang w:bidi="ar-EG"/>
        </w:rPr>
        <w:t xml:space="preserve"> و</w:t>
      </w:r>
      <w:r w:rsidRPr="002335CB">
        <w:rPr>
          <w:lang w:bidi="ar-EG"/>
        </w:rPr>
        <w:t>X.1196</w:t>
      </w:r>
      <w:r w:rsidRPr="002335CB">
        <w:rPr>
          <w:rFonts w:hint="cs"/>
          <w:rtl/>
          <w:lang w:bidi="ar-EG"/>
        </w:rPr>
        <w:t xml:space="preserve"> و</w:t>
      </w:r>
      <w:r w:rsidRPr="002335CB">
        <w:rPr>
          <w:lang w:bidi="ar-EG"/>
        </w:rPr>
        <w:t>X.1197</w:t>
      </w:r>
      <w:r w:rsidRPr="002335CB">
        <w:rPr>
          <w:rFonts w:hint="cs"/>
          <w:rtl/>
          <w:lang w:bidi="ar-EG"/>
        </w:rPr>
        <w:t xml:space="preserve"> و</w:t>
      </w:r>
      <w:r w:rsidRPr="002335CB">
        <w:rPr>
          <w:lang w:bidi="ar-EG"/>
        </w:rPr>
        <w:t>X.1198</w:t>
      </w:r>
      <w:r w:rsidRPr="002335CB">
        <w:rPr>
          <w:rFonts w:hint="cs"/>
          <w:rtl/>
          <w:lang w:bidi="ar-EG"/>
        </w:rPr>
        <w:t xml:space="preserve"> و</w:t>
      </w:r>
      <w:r w:rsidRPr="002335CB">
        <w:rPr>
          <w:lang w:bidi="ar-EG"/>
        </w:rPr>
        <w:t>X.1311</w:t>
      </w:r>
      <w:r w:rsidRPr="002335CB">
        <w:rPr>
          <w:rFonts w:hint="cs"/>
          <w:rtl/>
          <w:lang w:bidi="ar-EG"/>
        </w:rPr>
        <w:t xml:space="preserve"> و</w:t>
      </w:r>
      <w:r w:rsidRPr="002335CB">
        <w:rPr>
          <w:lang w:bidi="ar-EG"/>
        </w:rPr>
        <w:t>X.1312</w:t>
      </w:r>
      <w:r w:rsidRPr="002335CB">
        <w:rPr>
          <w:rFonts w:hint="cs"/>
          <w:rtl/>
        </w:rPr>
        <w:t xml:space="preserve"> </w:t>
      </w:r>
      <w:r w:rsidRPr="002335CB">
        <w:rPr>
          <w:rFonts w:hint="cs"/>
          <w:rtl/>
          <w:lang w:bidi="ar-EG"/>
        </w:rPr>
        <w:t>و</w:t>
      </w:r>
      <w:r w:rsidRPr="002335CB">
        <w:rPr>
          <w:lang w:bidi="ar-EG"/>
        </w:rPr>
        <w:t>X.1313</w:t>
      </w:r>
      <w:r w:rsidRPr="002335CB">
        <w:rPr>
          <w:rFonts w:hint="cs"/>
          <w:rtl/>
          <w:lang w:bidi="ar-EG"/>
        </w:rPr>
        <w:t xml:space="preserve"> و</w:t>
      </w:r>
      <w:r w:rsidRPr="002335CB">
        <w:rPr>
          <w:lang w:bidi="ar-EG"/>
        </w:rPr>
        <w:t>X.1314</w:t>
      </w:r>
      <w:r w:rsidRPr="002335CB">
        <w:rPr>
          <w:rFonts w:hint="cs"/>
          <w:rtl/>
        </w:rPr>
        <w:t xml:space="preserve"> </w:t>
      </w:r>
      <w:r w:rsidRPr="002335CB">
        <w:rPr>
          <w:rFonts w:hint="cs"/>
          <w:rtl/>
          <w:lang w:bidi="ar-EG"/>
        </w:rPr>
        <w:t>والإضافات</w:t>
      </w:r>
      <w:r w:rsidR="00340602">
        <w:rPr>
          <w:rFonts w:hint="eastAsia"/>
          <w:rtl/>
          <w:lang w:bidi="ar-EG"/>
        </w:rPr>
        <w:t> </w:t>
      </w:r>
      <w:r w:rsidRPr="002335CB">
        <w:rPr>
          <w:lang w:bidi="ar-EG"/>
        </w:rPr>
        <w:t>X.Suppl.19</w:t>
      </w:r>
      <w:r w:rsidRPr="002335CB">
        <w:rPr>
          <w:rFonts w:hint="cs"/>
          <w:rtl/>
        </w:rPr>
        <w:t xml:space="preserve"> و</w:t>
      </w:r>
      <w:r w:rsidRPr="002335CB">
        <w:rPr>
          <w:lang w:bidi="ar-EG"/>
        </w:rPr>
        <w:t>X.Suppl.24</w:t>
      </w:r>
      <w:r w:rsidRPr="002335CB">
        <w:rPr>
          <w:rFonts w:hint="cs"/>
          <w:rtl/>
        </w:rPr>
        <w:t xml:space="preserve"> و</w:t>
      </w:r>
      <w:r w:rsidRPr="002335CB">
        <w:rPr>
          <w:lang w:bidi="ar-EG"/>
        </w:rPr>
        <w:t xml:space="preserve"> X.Suppl.26</w:t>
      </w:r>
      <w:r w:rsidRPr="002335CB">
        <w:rPr>
          <w:rtl/>
          <w:lang w:bidi="ar-EG"/>
        </w:rPr>
        <w:t>.</w:t>
      </w:r>
    </w:p>
    <w:p w:rsidR="002335CB" w:rsidRPr="002335CB" w:rsidRDefault="002335CB" w:rsidP="008C5B9A">
      <w:pPr>
        <w:rPr>
          <w:rtl/>
        </w:rPr>
      </w:pPr>
      <w:r w:rsidRPr="002335CB">
        <w:rPr>
          <w:rFonts w:hint="cs"/>
          <w:rtl/>
          <w:lang w:bidi="ar-EG"/>
        </w:rPr>
        <w:t xml:space="preserve">النصوص قيد الإعداد: </w:t>
      </w:r>
      <w:r w:rsidRPr="002335CB">
        <w:rPr>
          <w:lang w:bidi="ar-EG"/>
        </w:rPr>
        <w:t>X.iotsec-1</w:t>
      </w:r>
      <w:r w:rsidRPr="002335CB">
        <w:rPr>
          <w:rFonts w:hint="cs"/>
          <w:rtl/>
          <w:lang w:bidi="ar-EG"/>
        </w:rPr>
        <w:t xml:space="preserve"> و</w:t>
      </w:r>
      <w:r w:rsidRPr="002335CB">
        <w:rPr>
          <w:lang w:bidi="ar-EG"/>
        </w:rPr>
        <w:t xml:space="preserve"> X.iotsec-2</w:t>
      </w:r>
      <w:r w:rsidRPr="002335CB">
        <w:rPr>
          <w:rFonts w:hint="cs"/>
          <w:rtl/>
          <w:lang w:bidi="ar-EG"/>
        </w:rPr>
        <w:t xml:space="preserve"> و</w:t>
      </w:r>
      <w:r w:rsidRPr="002335CB">
        <w:rPr>
          <w:lang w:bidi="ar-EG"/>
        </w:rPr>
        <w:t xml:space="preserve"> X.itsec-1</w:t>
      </w:r>
      <w:r w:rsidRPr="002335CB">
        <w:rPr>
          <w:rFonts w:hint="cs"/>
          <w:rtl/>
          <w:lang w:bidi="ar-EG"/>
        </w:rPr>
        <w:t xml:space="preserve"> و</w:t>
      </w:r>
      <w:r w:rsidRPr="002335CB">
        <w:rPr>
          <w:lang w:bidi="ar-EG"/>
        </w:rPr>
        <w:t xml:space="preserve"> X.itssec-2</w:t>
      </w:r>
      <w:r w:rsidRPr="002335CB">
        <w:rPr>
          <w:rFonts w:hint="cs"/>
          <w:rtl/>
          <w:lang w:bidi="ar-EG"/>
        </w:rPr>
        <w:t xml:space="preserve"> و</w:t>
      </w:r>
      <w:r w:rsidRPr="002335CB">
        <w:rPr>
          <w:lang w:bidi="ar-EG"/>
        </w:rPr>
        <w:t xml:space="preserve"> X.msec-9</w:t>
      </w:r>
      <w:r w:rsidRPr="002335CB">
        <w:rPr>
          <w:rFonts w:hint="cs"/>
          <w:rtl/>
          <w:lang w:bidi="ar-EG"/>
        </w:rPr>
        <w:t xml:space="preserve"> و</w:t>
      </w:r>
      <w:r w:rsidRPr="002335CB">
        <w:rPr>
          <w:lang w:bidi="ar-EG"/>
        </w:rPr>
        <w:t>X.msec-11</w:t>
      </w:r>
      <w:r w:rsidRPr="002335CB">
        <w:rPr>
          <w:rFonts w:hint="cs"/>
          <w:rtl/>
          <w:lang w:bidi="ar-EG"/>
        </w:rPr>
        <w:t xml:space="preserve"> و</w:t>
      </w:r>
      <w:r w:rsidRPr="002335CB">
        <w:rPr>
          <w:lang w:bidi="ar-EG"/>
        </w:rPr>
        <w:t>X.sdnsec-1</w:t>
      </w:r>
      <w:r w:rsidRPr="002335CB">
        <w:rPr>
          <w:rFonts w:hint="cs"/>
          <w:rtl/>
          <w:lang w:bidi="ar-EG"/>
        </w:rPr>
        <w:t xml:space="preserve"> و</w:t>
      </w:r>
      <w:r w:rsidRPr="002335CB">
        <w:rPr>
          <w:lang w:bidi="ar-EG"/>
        </w:rPr>
        <w:t>X.sgsec-2</w:t>
      </w:r>
      <w:r w:rsidR="008C5B9A">
        <w:rPr>
          <w:rFonts w:hint="eastAsia"/>
          <w:rtl/>
          <w:lang w:bidi="ar-EG"/>
        </w:rPr>
        <w:t> </w:t>
      </w:r>
      <w:r w:rsidRPr="002335CB">
        <w:rPr>
          <w:rFonts w:hint="cs"/>
          <w:rtl/>
          <w:lang w:bidi="ar-EG"/>
        </w:rPr>
        <w:t>و</w:t>
      </w:r>
      <w:r w:rsidRPr="002335CB">
        <w:rPr>
          <w:lang w:bidi="ar-EG"/>
        </w:rPr>
        <w:t>X.sotavsu</w:t>
      </w:r>
      <w:r w:rsidRPr="002335CB">
        <w:rPr>
          <w:rFonts w:hint="cs"/>
          <w:rtl/>
        </w:rPr>
        <w:t>.</w:t>
      </w:r>
    </w:p>
    <w:p w:rsidR="002335CB" w:rsidRPr="002335CB" w:rsidRDefault="002335CB" w:rsidP="00FE0572">
      <w:pPr>
        <w:pStyle w:val="Heading3"/>
        <w:rPr>
          <w:rtl/>
        </w:rPr>
      </w:pPr>
      <w:r w:rsidRPr="002335CB">
        <w:lastRenderedPageBreak/>
        <w:t>2</w:t>
      </w:r>
      <w:r w:rsidRPr="002335CB">
        <w:rPr>
          <w:rtl/>
        </w:rPr>
        <w:tab/>
        <w:t>المسألة</w:t>
      </w:r>
    </w:p>
    <w:p w:rsidR="002335CB" w:rsidRPr="002335CB" w:rsidRDefault="002335CB" w:rsidP="008C5B9A">
      <w:pPr>
        <w:keepNext/>
        <w:keepLines/>
        <w:rPr>
          <w:rtl/>
          <w:lang w:bidi="ar-EG"/>
        </w:rPr>
      </w:pPr>
      <w:r w:rsidRPr="002335CB">
        <w:rPr>
          <w:rtl/>
          <w:lang w:bidi="ar-EG"/>
        </w:rPr>
        <w:t>تتناول الدراسة البنود التالية دون أن تقتصر عليها:</w:t>
      </w:r>
    </w:p>
    <w:p w:rsidR="002335CB" w:rsidRPr="002335CB" w:rsidRDefault="00C446C2" w:rsidP="008C5B9A">
      <w:pPr>
        <w:pStyle w:val="enumlev1"/>
        <w:keepNext/>
        <w:keepLines/>
        <w:rPr>
          <w:rtl/>
          <w:lang w:bidi="ar-EG"/>
        </w:rPr>
      </w:pPr>
      <w:r>
        <w:rPr>
          <w:rFonts w:ascii="Traditional Arabic" w:hAnsi="Traditional Arabic"/>
          <w:rtl/>
          <w:lang w:bidi="ar-EG"/>
        </w:rPr>
        <w:t> ﺃ )</w:t>
      </w:r>
      <w:r w:rsidR="002335CB" w:rsidRPr="002335CB">
        <w:rPr>
          <w:rtl/>
          <w:lang w:bidi="ar-EG"/>
        </w:rPr>
        <w:tab/>
        <w:t xml:space="preserve">كيف </w:t>
      </w:r>
      <w:r w:rsidR="002335CB" w:rsidRPr="002335CB">
        <w:rPr>
          <w:rFonts w:hint="cs"/>
          <w:rtl/>
          <w:lang w:bidi="ar-EG"/>
        </w:rPr>
        <w:t>ينبغي</w:t>
      </w:r>
      <w:r w:rsidR="002335CB" w:rsidRPr="002335CB">
        <w:rPr>
          <w:rtl/>
          <w:lang w:bidi="ar-EG"/>
        </w:rPr>
        <w:t xml:space="preserve"> تحديد وتعريف جوانب الأمن المتعلقة بخدمات</w:t>
      </w:r>
      <w:r w:rsidR="002335CB" w:rsidRPr="002335CB">
        <w:rPr>
          <w:rFonts w:hint="cs"/>
          <w:rtl/>
          <w:lang w:bidi="ar-EG"/>
        </w:rPr>
        <w:t xml:space="preserve"> وشبكات</w:t>
      </w:r>
      <w:r w:rsidR="002335CB" w:rsidRPr="002335CB">
        <w:rPr>
          <w:rtl/>
          <w:lang w:bidi="ar-EG"/>
        </w:rPr>
        <w:t xml:space="preserve"> الاتصالات في إطار الاتصالات</w:t>
      </w:r>
      <w:r w:rsidR="008C5B9A">
        <w:rPr>
          <w:rFonts w:hint="cs"/>
          <w:rtl/>
          <w:lang w:bidi="ar-EG"/>
        </w:rPr>
        <w:t> </w:t>
      </w:r>
      <w:r w:rsidR="002335CB" w:rsidRPr="002335CB">
        <w:rPr>
          <w:rtl/>
          <w:lang w:bidi="ar-EG"/>
        </w:rPr>
        <w:t>المتنقلة؟</w:t>
      </w:r>
    </w:p>
    <w:p w:rsidR="002335CB" w:rsidRPr="002335CB" w:rsidRDefault="00C446C2" w:rsidP="008C5B9A">
      <w:pPr>
        <w:pStyle w:val="enumlev1"/>
        <w:keepNext/>
        <w:keepLines/>
        <w:rPr>
          <w:rtl/>
          <w:lang w:bidi="ar-EG"/>
        </w:rPr>
      </w:pPr>
      <w:r>
        <w:rPr>
          <w:rFonts w:ascii="Traditional Arabic" w:hAnsi="Traditional Arabic"/>
          <w:rtl/>
          <w:lang w:bidi="ar-EG"/>
        </w:rPr>
        <w:t>ﺏ</w:t>
      </w:r>
      <w:r>
        <w:rPr>
          <w:rtl/>
          <w:lang w:bidi="ar-EG"/>
        </w:rPr>
        <w:t>)</w:t>
      </w:r>
      <w:r w:rsidR="002335CB" w:rsidRPr="002335CB">
        <w:rPr>
          <w:rtl/>
          <w:lang w:bidi="ar-EG"/>
        </w:rPr>
        <w:tab/>
        <w:t xml:space="preserve">كيف </w:t>
      </w:r>
      <w:r w:rsidR="002335CB" w:rsidRPr="002335CB">
        <w:rPr>
          <w:rFonts w:hint="cs"/>
          <w:rtl/>
          <w:lang w:bidi="ar-EG"/>
        </w:rPr>
        <w:t>ينبغي</w:t>
      </w:r>
      <w:r w:rsidR="002335CB" w:rsidRPr="002335CB">
        <w:rPr>
          <w:rtl/>
          <w:lang w:bidi="ar-EG"/>
        </w:rPr>
        <w:t xml:space="preserve"> تحديد ومعالجة المخاطر التي تهدد خدمات</w:t>
      </w:r>
      <w:r w:rsidR="002335CB" w:rsidRPr="002335CB">
        <w:rPr>
          <w:rFonts w:hint="cs"/>
          <w:rtl/>
          <w:lang w:bidi="ar-EG"/>
        </w:rPr>
        <w:t xml:space="preserve"> وشبكات</w:t>
      </w:r>
      <w:r w:rsidR="002335CB" w:rsidRPr="002335CB">
        <w:rPr>
          <w:rtl/>
          <w:lang w:bidi="ar-EG"/>
        </w:rPr>
        <w:t xml:space="preserve"> الاتصالات؟</w:t>
      </w:r>
    </w:p>
    <w:p w:rsidR="002335CB" w:rsidRPr="002335CB" w:rsidRDefault="00C446C2" w:rsidP="008C5B9A">
      <w:pPr>
        <w:pStyle w:val="enumlev1"/>
        <w:keepNext/>
        <w:keepLines/>
        <w:rPr>
          <w:rtl/>
          <w:lang w:bidi="ar-EG"/>
        </w:rPr>
      </w:pPr>
      <w:r>
        <w:rPr>
          <w:rFonts w:ascii="Traditional Arabic" w:hAnsi="Traditional Arabic"/>
          <w:rtl/>
          <w:lang w:bidi="ar-EG"/>
        </w:rPr>
        <w:t>ﺝ</w:t>
      </w:r>
      <w:r>
        <w:rPr>
          <w:rtl/>
          <w:lang w:bidi="ar-EG"/>
        </w:rPr>
        <w:t>)</w:t>
      </w:r>
      <w:r w:rsidR="002335CB" w:rsidRPr="002335CB">
        <w:rPr>
          <w:rtl/>
          <w:lang w:bidi="ar-EG"/>
        </w:rPr>
        <w:tab/>
        <w:t>ما هي التكنولوجيات الأمنية لدعم خدمات</w:t>
      </w:r>
      <w:r w:rsidR="002335CB" w:rsidRPr="002335CB">
        <w:rPr>
          <w:rFonts w:hint="cs"/>
          <w:rtl/>
          <w:lang w:bidi="ar-EG"/>
        </w:rPr>
        <w:t xml:space="preserve"> وشبكات</w:t>
      </w:r>
      <w:r w:rsidR="002335CB" w:rsidRPr="002335CB">
        <w:rPr>
          <w:rtl/>
          <w:lang w:bidi="ar-EG"/>
        </w:rPr>
        <w:t xml:space="preserve"> الاتصالات؟</w:t>
      </w:r>
    </w:p>
    <w:p w:rsidR="002335CB" w:rsidRPr="002335CB" w:rsidRDefault="00C446C2" w:rsidP="007807EB">
      <w:pPr>
        <w:pStyle w:val="enumlev1"/>
        <w:rPr>
          <w:rtl/>
          <w:lang w:bidi="ar-EG"/>
        </w:rPr>
      </w:pPr>
      <w:r>
        <w:rPr>
          <w:rFonts w:ascii="Traditional Arabic" w:hAnsi="Traditional Arabic"/>
          <w:rtl/>
          <w:lang w:bidi="ar-EG"/>
        </w:rPr>
        <w:t>ﺩ</w:t>
      </w:r>
      <w:r>
        <w:rPr>
          <w:rtl/>
          <w:lang w:bidi="ar-EG"/>
        </w:rPr>
        <w:t> )</w:t>
      </w:r>
      <w:r w:rsidR="002335CB" w:rsidRPr="002335CB">
        <w:rPr>
          <w:rtl/>
          <w:lang w:bidi="ar-EG"/>
        </w:rPr>
        <w:tab/>
        <w:t xml:space="preserve">كيف </w:t>
      </w:r>
      <w:r w:rsidR="002335CB" w:rsidRPr="002335CB">
        <w:rPr>
          <w:rFonts w:hint="cs"/>
          <w:rtl/>
          <w:lang w:bidi="ar-EG"/>
        </w:rPr>
        <w:t>ينبغي</w:t>
      </w:r>
      <w:r w:rsidR="002335CB" w:rsidRPr="002335CB">
        <w:rPr>
          <w:rtl/>
          <w:lang w:bidi="ar-EG"/>
        </w:rPr>
        <w:t xml:space="preserve"> </w:t>
      </w:r>
      <w:r w:rsidR="002335CB" w:rsidRPr="002335CB">
        <w:rPr>
          <w:rFonts w:hint="cs"/>
          <w:rtl/>
          <w:lang w:bidi="ar-EG"/>
        </w:rPr>
        <w:t>ضمان</w:t>
      </w:r>
      <w:r w:rsidR="002335CB" w:rsidRPr="002335CB">
        <w:rPr>
          <w:rtl/>
          <w:lang w:bidi="ar-EG"/>
        </w:rPr>
        <w:t xml:space="preserve"> التوصيلية</w:t>
      </w:r>
      <w:r w:rsidR="002335CB" w:rsidRPr="002335CB">
        <w:rPr>
          <w:rFonts w:hint="cs"/>
          <w:rtl/>
          <w:lang w:bidi="ar-EG"/>
        </w:rPr>
        <w:t xml:space="preserve"> </w:t>
      </w:r>
      <w:r w:rsidR="002335CB" w:rsidRPr="002335CB">
        <w:rPr>
          <w:rtl/>
          <w:lang w:bidi="ar-EG"/>
        </w:rPr>
        <w:t>المأمونة بين خدمات</w:t>
      </w:r>
      <w:r w:rsidR="002335CB" w:rsidRPr="002335CB">
        <w:rPr>
          <w:rFonts w:hint="cs"/>
          <w:rtl/>
          <w:lang w:bidi="ar-EG"/>
        </w:rPr>
        <w:t xml:space="preserve"> وشبكات</w:t>
      </w:r>
      <w:r w:rsidR="002335CB" w:rsidRPr="002335CB">
        <w:rPr>
          <w:rtl/>
          <w:lang w:bidi="ar-EG"/>
        </w:rPr>
        <w:t xml:space="preserve"> الاتصالات </w:t>
      </w:r>
      <w:r w:rsidR="002335CB" w:rsidRPr="002335CB">
        <w:rPr>
          <w:rFonts w:hint="cs"/>
          <w:rtl/>
          <w:lang w:bidi="ar-EG"/>
        </w:rPr>
        <w:t>والحفاظ على</w:t>
      </w:r>
      <w:r w:rsidR="002335CB" w:rsidRPr="002335CB">
        <w:rPr>
          <w:rtl/>
          <w:lang w:bidi="ar-EG"/>
        </w:rPr>
        <w:t xml:space="preserve"> هذه</w:t>
      </w:r>
      <w:r w:rsidR="008C5B9A">
        <w:rPr>
          <w:rFonts w:hint="cs"/>
          <w:rtl/>
          <w:lang w:bidi="ar-EG"/>
        </w:rPr>
        <w:t> </w:t>
      </w:r>
      <w:r w:rsidR="002335CB" w:rsidRPr="002335CB">
        <w:rPr>
          <w:rtl/>
          <w:lang w:bidi="ar-EG"/>
        </w:rPr>
        <w:t>التوصيلية؟</w:t>
      </w:r>
    </w:p>
    <w:p w:rsidR="002335CB" w:rsidRPr="002335CB" w:rsidRDefault="00C446C2" w:rsidP="00DC4133">
      <w:pPr>
        <w:pStyle w:val="enumlev1"/>
        <w:rPr>
          <w:rtl/>
          <w:lang w:bidi="ar-EG"/>
        </w:rPr>
      </w:pPr>
      <w:r>
        <w:rPr>
          <w:rFonts w:ascii="Traditional Arabic" w:hAnsi="Traditional Arabic"/>
          <w:rtl/>
          <w:lang w:bidi="ar-EG"/>
        </w:rPr>
        <w:t>ﻫ</w:t>
      </w:r>
      <w:r>
        <w:rPr>
          <w:rtl/>
          <w:lang w:bidi="ar-EG"/>
        </w:rPr>
        <w:t> )</w:t>
      </w:r>
      <w:r w:rsidR="002335CB" w:rsidRPr="002335CB">
        <w:rPr>
          <w:rtl/>
          <w:lang w:bidi="ar-EG"/>
        </w:rPr>
        <w:tab/>
        <w:t>ما هي أساليب وآليات وبروتوكولات الأمن اللازمة للخدمات</w:t>
      </w:r>
      <w:r w:rsidR="002335CB" w:rsidRPr="002335CB">
        <w:rPr>
          <w:rFonts w:hint="cs"/>
          <w:rtl/>
          <w:lang w:bidi="ar-EG"/>
        </w:rPr>
        <w:t xml:space="preserve"> والشبكات</w:t>
      </w:r>
      <w:r w:rsidR="002335CB" w:rsidRPr="002335CB">
        <w:rPr>
          <w:rtl/>
          <w:lang w:bidi="ar-EG"/>
        </w:rPr>
        <w:t xml:space="preserve"> الناشئة في إطار الاتصالات، ولا سيما الخدمات الناشئة لحماية المحتوى الرقمي؟</w:t>
      </w:r>
    </w:p>
    <w:p w:rsidR="002335CB" w:rsidRPr="002335CB" w:rsidRDefault="00C446C2" w:rsidP="00D06147">
      <w:pPr>
        <w:pStyle w:val="enumlev1"/>
        <w:rPr>
          <w:rtl/>
          <w:lang w:bidi="ar-EG"/>
        </w:rPr>
      </w:pPr>
      <w:r>
        <w:rPr>
          <w:rFonts w:ascii="Traditional Arabic" w:hAnsi="Traditional Arabic"/>
          <w:rtl/>
          <w:lang w:bidi="ar-EG"/>
        </w:rPr>
        <w:t>ﻭ</w:t>
      </w:r>
      <w:r>
        <w:rPr>
          <w:rtl/>
          <w:lang w:bidi="ar-EG"/>
        </w:rPr>
        <w:t> )</w:t>
      </w:r>
      <w:r w:rsidR="002335CB" w:rsidRPr="002335CB">
        <w:rPr>
          <w:rtl/>
          <w:lang w:bidi="ar-EG"/>
        </w:rPr>
        <w:tab/>
        <w:t xml:space="preserve">ما هي </w:t>
      </w:r>
      <w:r w:rsidR="002335CB" w:rsidRPr="002335CB">
        <w:rPr>
          <w:rFonts w:hint="cs"/>
          <w:rtl/>
          <w:lang w:bidi="ar-EG"/>
        </w:rPr>
        <w:t>الحلول</w:t>
      </w:r>
      <w:r w:rsidR="002335CB" w:rsidRPr="002335CB">
        <w:rPr>
          <w:rtl/>
          <w:lang w:bidi="ar-EG"/>
        </w:rPr>
        <w:t xml:space="preserve"> الأمنية العالمية لخدمات</w:t>
      </w:r>
      <w:r w:rsidR="002335CB" w:rsidRPr="002335CB">
        <w:rPr>
          <w:rFonts w:hint="cs"/>
          <w:rtl/>
          <w:lang w:bidi="ar-EG"/>
        </w:rPr>
        <w:t xml:space="preserve"> وشبكات</w:t>
      </w:r>
      <w:r w:rsidR="002335CB" w:rsidRPr="002335CB">
        <w:rPr>
          <w:rtl/>
          <w:lang w:bidi="ar-EG"/>
        </w:rPr>
        <w:t xml:space="preserve"> الاتصالات (بما في ذلك مثلاً أنظمة خدمات الشبكات الذكية وأنظمة النقل الذكية القائمة على شبكات الاتصالات/تكنولوجيا المعلومات</w:t>
      </w:r>
      <w:r w:rsidR="008C5B9A">
        <w:rPr>
          <w:rFonts w:hint="cs"/>
          <w:rtl/>
          <w:lang w:bidi="ar-EG"/>
        </w:rPr>
        <w:t> </w:t>
      </w:r>
      <w:r w:rsidR="002335CB" w:rsidRPr="002335CB">
        <w:rPr>
          <w:rtl/>
          <w:lang w:bidi="ar-EG"/>
        </w:rPr>
        <w:t>والاتصالات)</w:t>
      </w:r>
      <w:r w:rsidR="00D06147">
        <w:rPr>
          <w:rFonts w:hint="cs"/>
          <w:rtl/>
          <w:lang w:bidi="ar-EG"/>
        </w:rPr>
        <w:t>؟</w:t>
      </w:r>
    </w:p>
    <w:p w:rsidR="002335CB" w:rsidRPr="002335CB" w:rsidRDefault="00C446C2" w:rsidP="007807EB">
      <w:pPr>
        <w:pStyle w:val="enumlev1"/>
        <w:rPr>
          <w:rtl/>
          <w:lang w:bidi="ar-EG"/>
        </w:rPr>
      </w:pPr>
      <w:r>
        <w:rPr>
          <w:rFonts w:ascii="Traditional Arabic" w:hAnsi="Traditional Arabic"/>
          <w:rtl/>
          <w:lang w:bidi="ar-EG"/>
        </w:rPr>
        <w:t>ﺯ</w:t>
      </w:r>
      <w:r>
        <w:rPr>
          <w:rFonts w:hint="eastAsia"/>
          <w:rtl/>
          <w:lang w:bidi="ar-EG"/>
        </w:rPr>
        <w:t> </w:t>
      </w:r>
      <w:r>
        <w:rPr>
          <w:rtl/>
          <w:lang w:bidi="ar-EG"/>
        </w:rPr>
        <w:t>)</w:t>
      </w:r>
      <w:r w:rsidR="002335CB" w:rsidRPr="002335CB">
        <w:rPr>
          <w:rtl/>
          <w:lang w:bidi="ar-EG"/>
        </w:rPr>
        <w:tab/>
        <w:t>ما هي أفضل الممارسات أو المبادئ التوجيهية للخدمات المأمونة للاتصالات وما هي</w:t>
      </w:r>
      <w:r w:rsidR="008C5B9A">
        <w:rPr>
          <w:rFonts w:hint="cs"/>
          <w:rtl/>
          <w:lang w:bidi="ar-EG"/>
        </w:rPr>
        <w:t> </w:t>
      </w:r>
      <w:r w:rsidR="002335CB" w:rsidRPr="002335CB">
        <w:rPr>
          <w:rFonts w:hint="cs"/>
          <w:rtl/>
          <w:lang w:bidi="ar-EG"/>
        </w:rPr>
        <w:t>تطبيقاتها</w:t>
      </w:r>
      <w:r w:rsidR="002335CB" w:rsidRPr="002335CB">
        <w:rPr>
          <w:rtl/>
          <w:lang w:bidi="ar-EG"/>
        </w:rPr>
        <w:t>؟</w:t>
      </w:r>
    </w:p>
    <w:p w:rsidR="002335CB" w:rsidRPr="002335CB" w:rsidRDefault="00C446C2" w:rsidP="007807EB">
      <w:pPr>
        <w:pStyle w:val="enumlev1"/>
        <w:rPr>
          <w:rtl/>
          <w:lang w:bidi="ar-EG"/>
        </w:rPr>
      </w:pPr>
      <w:r>
        <w:rPr>
          <w:rFonts w:ascii="Traditional Arabic" w:hAnsi="Traditional Arabic"/>
          <w:rtl/>
          <w:lang w:bidi="ar-EG"/>
        </w:rPr>
        <w:t>ﺡ</w:t>
      </w:r>
      <w:r>
        <w:rPr>
          <w:rtl/>
          <w:lang w:bidi="ar-EG"/>
        </w:rPr>
        <w:t>)</w:t>
      </w:r>
      <w:r w:rsidR="002335CB" w:rsidRPr="002335CB">
        <w:rPr>
          <w:rtl/>
          <w:lang w:bidi="ar-EG"/>
        </w:rPr>
        <w:tab/>
        <w:t>ما هي التحسينات المطلوب إدخالها على التوصيات الحالية قيد الاستعراض أو التوصيات الجديدة قيد الإعداد والتي يلزم اعتمادها للحد من الأثر الناشئ على تغير المناخ (مثل وفورات الطاقة والحد من انبعاثات غاز</w:t>
      </w:r>
      <w:r w:rsidR="002335CB" w:rsidRPr="002335CB">
        <w:rPr>
          <w:rFonts w:hint="cs"/>
          <w:rtl/>
          <w:lang w:bidi="ar-EG"/>
        </w:rPr>
        <w:t>ات</w:t>
      </w:r>
      <w:r w:rsidR="002335CB" w:rsidRPr="002335CB">
        <w:rPr>
          <w:rtl/>
          <w:lang w:bidi="ar-EG"/>
        </w:rPr>
        <w:t xml:space="preserve"> الدفيئة وتنفيذ أنظمة المراقبة) بصورة مباشرة أو غير مباشرة في مجال</w:t>
      </w:r>
      <w:r w:rsidR="002335CB" w:rsidRPr="002335CB">
        <w:rPr>
          <w:rFonts w:hint="cs"/>
          <w:rtl/>
          <w:lang w:bidi="ar-EG"/>
        </w:rPr>
        <w:t xml:space="preserve"> الاتصالات/</w:t>
      </w:r>
      <w:r w:rsidR="002335CB" w:rsidRPr="002335CB">
        <w:rPr>
          <w:rtl/>
          <w:lang w:bidi="ar-EG"/>
        </w:rPr>
        <w:t>تكنولوجيا المعلومات والاتصالات أو</w:t>
      </w:r>
      <w:r w:rsidR="008C5B9A">
        <w:rPr>
          <w:rFonts w:hint="cs"/>
          <w:rtl/>
          <w:lang w:bidi="ar-EG"/>
        </w:rPr>
        <w:t> </w:t>
      </w:r>
      <w:r w:rsidR="002335CB" w:rsidRPr="002335CB">
        <w:rPr>
          <w:rtl/>
          <w:lang w:bidi="ar-EG"/>
        </w:rPr>
        <w:t>في</w:t>
      </w:r>
      <w:r w:rsidR="008C5B9A">
        <w:rPr>
          <w:rFonts w:hint="cs"/>
          <w:rtl/>
          <w:lang w:bidi="ar-EG"/>
        </w:rPr>
        <w:t> </w:t>
      </w:r>
      <w:r w:rsidR="002335CB" w:rsidRPr="002335CB">
        <w:rPr>
          <w:rtl/>
          <w:lang w:bidi="ar-EG"/>
        </w:rPr>
        <w:t>مجالات الصناعات الأخرى؟</w:t>
      </w:r>
    </w:p>
    <w:p w:rsidR="002335CB" w:rsidRPr="00E366FD" w:rsidRDefault="00C446C2" w:rsidP="00695E9A">
      <w:pPr>
        <w:pStyle w:val="enumlev1"/>
        <w:rPr>
          <w:spacing w:val="-4"/>
          <w:rtl/>
          <w:lang w:bidi="ar-EG"/>
        </w:rPr>
      </w:pPr>
      <w:r>
        <w:rPr>
          <w:rFonts w:ascii="Traditional Arabic" w:hAnsi="Traditional Arabic"/>
          <w:rtl/>
          <w:lang w:bidi="ar-EG"/>
        </w:rPr>
        <w:t>ﻁ</w:t>
      </w:r>
      <w:r>
        <w:rPr>
          <w:rtl/>
          <w:lang w:bidi="ar-EG"/>
        </w:rPr>
        <w:t>)</w:t>
      </w:r>
      <w:r w:rsidR="002335CB" w:rsidRPr="00E366FD">
        <w:rPr>
          <w:rFonts w:hint="cs"/>
          <w:spacing w:val="-4"/>
          <w:rtl/>
          <w:lang w:bidi="ar-EG"/>
        </w:rPr>
        <w:tab/>
      </w:r>
      <w:r w:rsidR="002335CB" w:rsidRPr="00E366FD">
        <w:rPr>
          <w:spacing w:val="-4"/>
          <w:rtl/>
          <w:lang w:bidi="ar-EG"/>
        </w:rPr>
        <w:t>ما</w:t>
      </w:r>
      <w:r w:rsidR="002335CB" w:rsidRPr="00E366FD">
        <w:rPr>
          <w:rFonts w:hint="cs"/>
          <w:spacing w:val="-4"/>
          <w:rtl/>
          <w:lang w:bidi="ar-EG"/>
        </w:rPr>
        <w:t xml:space="preserve"> هي</w:t>
      </w:r>
      <w:r w:rsidR="002335CB" w:rsidRPr="00E366FD">
        <w:rPr>
          <w:spacing w:val="-4"/>
          <w:rtl/>
          <w:lang w:bidi="ar-EG"/>
        </w:rPr>
        <w:t xml:space="preserve"> </w:t>
      </w:r>
      <w:r w:rsidR="002335CB" w:rsidRPr="00E366FD">
        <w:rPr>
          <w:rFonts w:hint="cs"/>
          <w:spacing w:val="-4"/>
          <w:rtl/>
          <w:lang w:bidi="ar-EG"/>
        </w:rPr>
        <w:t>ال</w:t>
      </w:r>
      <w:r w:rsidR="002335CB" w:rsidRPr="00E366FD">
        <w:rPr>
          <w:spacing w:val="-4"/>
          <w:rtl/>
          <w:lang w:bidi="ar-EG"/>
        </w:rPr>
        <w:t xml:space="preserve">آليات </w:t>
      </w:r>
      <w:r w:rsidR="002335CB" w:rsidRPr="00E366FD">
        <w:rPr>
          <w:rFonts w:hint="cs"/>
          <w:spacing w:val="-4"/>
          <w:rtl/>
          <w:lang w:bidi="ar-EG"/>
        </w:rPr>
        <w:t>اللازمة</w:t>
      </w:r>
      <w:r w:rsidR="002335CB" w:rsidRPr="00E366FD">
        <w:rPr>
          <w:spacing w:val="-4"/>
          <w:rtl/>
          <w:lang w:bidi="ar-EG"/>
        </w:rPr>
        <w:t xml:space="preserve"> </w:t>
      </w:r>
      <w:r w:rsidR="002335CB" w:rsidRPr="00E366FD">
        <w:rPr>
          <w:rFonts w:hint="cs"/>
          <w:spacing w:val="-4"/>
          <w:rtl/>
          <w:lang w:bidi="ar-EG"/>
        </w:rPr>
        <w:t>ل</w:t>
      </w:r>
      <w:r w:rsidR="002335CB" w:rsidRPr="00E366FD">
        <w:rPr>
          <w:spacing w:val="-4"/>
          <w:rtl/>
          <w:lang w:bidi="ar-EG"/>
        </w:rPr>
        <w:t xml:space="preserve">حماية </w:t>
      </w:r>
      <w:r w:rsidR="002335CB" w:rsidRPr="00E366FD">
        <w:rPr>
          <w:rFonts w:hint="cs"/>
          <w:spacing w:val="-4"/>
          <w:rtl/>
          <w:lang w:bidi="ar-EG"/>
        </w:rPr>
        <w:t>المعلومات المحددة لهوية شخص</w:t>
      </w:r>
      <w:r w:rsidR="002335CB" w:rsidRPr="00E366FD">
        <w:rPr>
          <w:spacing w:val="-4"/>
          <w:rtl/>
          <w:lang w:bidi="ar-EG"/>
        </w:rPr>
        <w:t xml:space="preserve"> </w:t>
      </w:r>
      <w:r w:rsidR="00695E9A">
        <w:rPr>
          <w:spacing w:val="-4"/>
          <w:lang w:bidi="ar-EG"/>
        </w:rPr>
        <w:t>(</w:t>
      </w:r>
      <w:r w:rsidR="00695E9A" w:rsidRPr="00E366FD">
        <w:rPr>
          <w:spacing w:val="-4"/>
          <w:lang w:bidi="ar-EG"/>
        </w:rPr>
        <w:t>PII</w:t>
      </w:r>
      <w:r w:rsidR="00695E9A">
        <w:rPr>
          <w:spacing w:val="-4"/>
          <w:lang w:bidi="ar-EG"/>
        </w:rPr>
        <w:t>)</w:t>
      </w:r>
      <w:r w:rsidR="002335CB" w:rsidRPr="00E366FD">
        <w:rPr>
          <w:spacing w:val="-4"/>
          <w:rtl/>
          <w:lang w:bidi="ar-EG"/>
        </w:rPr>
        <w:t xml:space="preserve"> وإدار</w:t>
      </w:r>
      <w:r w:rsidR="002335CB" w:rsidRPr="00E366FD">
        <w:rPr>
          <w:rFonts w:hint="cs"/>
          <w:spacing w:val="-4"/>
          <w:rtl/>
          <w:lang w:bidi="ar-EG"/>
        </w:rPr>
        <w:t>تها في</w:t>
      </w:r>
      <w:r w:rsidR="002335CB" w:rsidRPr="00E366FD">
        <w:rPr>
          <w:spacing w:val="-4"/>
          <w:rtl/>
          <w:lang w:bidi="ar-EG"/>
        </w:rPr>
        <w:t xml:space="preserve"> خدمات</w:t>
      </w:r>
      <w:r w:rsidR="002335CB" w:rsidRPr="00E366FD">
        <w:rPr>
          <w:rFonts w:hint="cs"/>
          <w:spacing w:val="-4"/>
          <w:rtl/>
          <w:lang w:bidi="ar-EG"/>
        </w:rPr>
        <w:t xml:space="preserve"> وشبكات</w:t>
      </w:r>
      <w:r w:rsidR="002335CB" w:rsidRPr="00E366FD">
        <w:rPr>
          <w:spacing w:val="-4"/>
          <w:rtl/>
          <w:lang w:bidi="ar-EG"/>
        </w:rPr>
        <w:t xml:space="preserve"> الاتصالات</w:t>
      </w:r>
      <w:r w:rsidR="008C5B9A">
        <w:rPr>
          <w:rFonts w:hint="cs"/>
          <w:rtl/>
          <w:lang w:bidi="ar-EG"/>
        </w:rPr>
        <w:t> </w:t>
      </w:r>
      <w:r w:rsidR="002335CB" w:rsidRPr="00E366FD">
        <w:rPr>
          <w:spacing w:val="-4"/>
          <w:rtl/>
          <w:lang w:bidi="ar-EG"/>
        </w:rPr>
        <w:t>المأمونة؟</w:t>
      </w:r>
    </w:p>
    <w:p w:rsidR="002335CB" w:rsidRPr="002335CB" w:rsidRDefault="002335CB" w:rsidP="00FE0572">
      <w:pPr>
        <w:pStyle w:val="Heading3"/>
        <w:rPr>
          <w:rtl/>
        </w:rPr>
      </w:pPr>
      <w:r w:rsidRPr="002335CB">
        <w:t>3</w:t>
      </w:r>
      <w:r w:rsidRPr="002335CB">
        <w:rPr>
          <w:rtl/>
        </w:rPr>
        <w:tab/>
        <w:t>المهام</w:t>
      </w:r>
    </w:p>
    <w:p w:rsidR="002335CB" w:rsidRPr="002335CB" w:rsidRDefault="002335CB" w:rsidP="002335CB">
      <w:pPr>
        <w:rPr>
          <w:rtl/>
          <w:lang w:bidi="ar-EG"/>
        </w:rPr>
      </w:pPr>
      <w:r w:rsidRPr="002335CB">
        <w:rPr>
          <w:rtl/>
          <w:lang w:bidi="ar-EG"/>
        </w:rPr>
        <w:t>تشمل المهام البنود التالية دون أن تقتصر عليها:</w:t>
      </w:r>
    </w:p>
    <w:p w:rsidR="002335CB" w:rsidRPr="008C5B9A" w:rsidRDefault="00C446C2" w:rsidP="00C446C2">
      <w:pPr>
        <w:pStyle w:val="enumlev1"/>
        <w:rPr>
          <w:spacing w:val="-8"/>
          <w:rtl/>
          <w:lang w:bidi="ar-EG"/>
        </w:rPr>
      </w:pPr>
      <w:r w:rsidRPr="008C5B9A">
        <w:rPr>
          <w:rFonts w:ascii="Traditional Arabic" w:hAnsi="Traditional Arabic"/>
          <w:spacing w:val="-8"/>
          <w:rtl/>
          <w:lang w:bidi="ar-EG"/>
        </w:rPr>
        <w:t> ﺃ )</w:t>
      </w:r>
      <w:r w:rsidR="002335CB" w:rsidRPr="008C5B9A">
        <w:rPr>
          <w:spacing w:val="-8"/>
          <w:rtl/>
          <w:lang w:bidi="ar-EG"/>
        </w:rPr>
        <w:tab/>
        <w:t xml:space="preserve">القيام بالتعاون مع لجان الدراسات الأخرى لقطاع تقييس الاتصالات ومنظمات وضع </w:t>
      </w:r>
      <w:r w:rsidR="002335CB" w:rsidRPr="008C5B9A">
        <w:rPr>
          <w:rFonts w:hint="cs"/>
          <w:spacing w:val="-8"/>
          <w:rtl/>
          <w:lang w:bidi="ar-EG"/>
        </w:rPr>
        <w:t>المعايير</w:t>
      </w:r>
      <w:r w:rsidR="002335CB" w:rsidRPr="008C5B9A">
        <w:rPr>
          <w:spacing w:val="-8"/>
          <w:rtl/>
          <w:lang w:bidi="ar-EG"/>
        </w:rPr>
        <w:t>، ولا سيما فريق مهام هندسة الإنترنت</w:t>
      </w:r>
      <w:r w:rsidR="002335CB" w:rsidRPr="008C5B9A">
        <w:rPr>
          <w:rFonts w:hint="cs"/>
          <w:spacing w:val="-8"/>
          <w:rtl/>
          <w:lang w:bidi="ar-EG"/>
        </w:rPr>
        <w:t xml:space="preserve"> </w:t>
      </w:r>
      <w:r w:rsidR="002335CB" w:rsidRPr="008C5B9A">
        <w:rPr>
          <w:spacing w:val="-8"/>
          <w:lang w:bidi="ar-EG"/>
        </w:rPr>
        <w:t>(IETF)</w:t>
      </w:r>
      <w:r w:rsidR="002335CB" w:rsidRPr="008C5B9A">
        <w:rPr>
          <w:rFonts w:hint="cs"/>
          <w:spacing w:val="-8"/>
          <w:rtl/>
          <w:lang w:bidi="ar-EG"/>
        </w:rPr>
        <w:t xml:space="preserve"> و</w:t>
      </w:r>
      <w:r w:rsidR="002335CB" w:rsidRPr="008C5B9A">
        <w:rPr>
          <w:spacing w:val="-8"/>
          <w:rtl/>
          <w:lang w:bidi="ar-EG"/>
        </w:rPr>
        <w:t>المنظمة الدولية للتوحيد القياسي/اللجنة الكهرتقنية الدولية</w:t>
      </w:r>
      <w:r w:rsidR="002335CB" w:rsidRPr="008C5B9A">
        <w:rPr>
          <w:rFonts w:hint="eastAsia"/>
          <w:spacing w:val="-8"/>
          <w:rtl/>
          <w:lang w:bidi="ar-EG"/>
        </w:rPr>
        <w:t> </w:t>
      </w:r>
      <w:r w:rsidR="002335CB" w:rsidRPr="008C5B9A">
        <w:rPr>
          <w:spacing w:val="-8"/>
          <w:lang w:bidi="ar-EG"/>
        </w:rPr>
        <w:t>(ISO/IEC JTC 1/ SCs 6, 25, 27 &amp; 31)</w:t>
      </w:r>
      <w:r w:rsidR="002335CB" w:rsidRPr="008C5B9A">
        <w:rPr>
          <w:spacing w:val="-8"/>
          <w:rtl/>
          <w:lang w:bidi="ar-EG"/>
        </w:rPr>
        <w:t xml:space="preserve">، بوضع مجموعة من التوصيات لتوفير </w:t>
      </w:r>
      <w:r w:rsidR="002335CB" w:rsidRPr="008C5B9A">
        <w:rPr>
          <w:rFonts w:hint="cs"/>
          <w:spacing w:val="-8"/>
          <w:rtl/>
          <w:lang w:bidi="ar-EG"/>
        </w:rPr>
        <w:t>حلول</w:t>
      </w:r>
      <w:r w:rsidR="002335CB" w:rsidRPr="008C5B9A">
        <w:rPr>
          <w:spacing w:val="-8"/>
          <w:rtl/>
          <w:lang w:bidi="ar-EG"/>
        </w:rPr>
        <w:t xml:space="preserve"> أمنية شاملة للخدمات و</w:t>
      </w:r>
      <w:r w:rsidR="002335CB" w:rsidRPr="008C5B9A">
        <w:rPr>
          <w:rFonts w:hint="cs"/>
          <w:spacing w:val="-8"/>
          <w:rtl/>
          <w:lang w:bidi="ar-EG"/>
        </w:rPr>
        <w:t>ال</w:t>
      </w:r>
      <w:r w:rsidR="002335CB" w:rsidRPr="008C5B9A">
        <w:rPr>
          <w:spacing w:val="-8"/>
          <w:rtl/>
          <w:lang w:bidi="ar-EG"/>
        </w:rPr>
        <w:t>شبكات المأمونة للاتصالات</w:t>
      </w:r>
      <w:r w:rsidR="002335CB" w:rsidRPr="008C5B9A">
        <w:rPr>
          <w:rFonts w:hint="cs"/>
          <w:spacing w:val="-8"/>
          <w:rtl/>
          <w:lang w:bidi="ar-EG"/>
        </w:rPr>
        <w:t>.</w:t>
      </w:r>
    </w:p>
    <w:p w:rsidR="002335CB" w:rsidRPr="002335CB" w:rsidRDefault="00C446C2" w:rsidP="008C5B9A">
      <w:pPr>
        <w:pStyle w:val="enumlev1"/>
        <w:rPr>
          <w:rtl/>
          <w:lang w:bidi="ar-EG"/>
        </w:rPr>
      </w:pPr>
      <w:r>
        <w:rPr>
          <w:rFonts w:ascii="Traditional Arabic" w:hAnsi="Traditional Arabic"/>
          <w:rtl/>
          <w:lang w:bidi="ar-EG"/>
        </w:rPr>
        <w:t>ﺏ</w:t>
      </w:r>
      <w:r>
        <w:rPr>
          <w:rtl/>
          <w:lang w:bidi="ar-EG"/>
        </w:rPr>
        <w:t>)</w:t>
      </w:r>
      <w:r w:rsidR="002335CB" w:rsidRPr="002335CB">
        <w:rPr>
          <w:rtl/>
          <w:lang w:bidi="ar-EG"/>
        </w:rPr>
        <w:tab/>
        <w:t xml:space="preserve">استعراض التوصيات/المقاييس الحالية لقطاع تقييس الاتصالات </w:t>
      </w:r>
      <w:r w:rsidR="002335CB" w:rsidRPr="002335CB">
        <w:rPr>
          <w:rFonts w:hint="cs"/>
          <w:rtl/>
          <w:lang w:bidi="ar-EG"/>
        </w:rPr>
        <w:t>و</w:t>
      </w:r>
      <w:r w:rsidR="002335CB" w:rsidRPr="002335CB">
        <w:rPr>
          <w:rtl/>
          <w:lang w:bidi="ar-EG"/>
        </w:rPr>
        <w:t>المنظمة الدولية للتوحيد القياسي/اللجنة الكهرتقنية الدولية</w:t>
      </w:r>
      <w:r w:rsidR="002335CB" w:rsidRPr="002335CB">
        <w:rPr>
          <w:rFonts w:hint="cs"/>
          <w:rtl/>
          <w:lang w:bidi="ar-EG"/>
        </w:rPr>
        <w:t xml:space="preserve"> </w:t>
      </w:r>
      <w:r w:rsidR="002335CB" w:rsidRPr="002335CB">
        <w:rPr>
          <w:lang w:bidi="ar-EG"/>
        </w:rPr>
        <w:t>(ISO/IEC)</w:t>
      </w:r>
      <w:r w:rsidR="002335CB" w:rsidRPr="002335CB">
        <w:rPr>
          <w:rtl/>
          <w:lang w:bidi="ar-EG"/>
        </w:rPr>
        <w:t xml:space="preserve"> في مجال الشبكة </w:t>
      </w:r>
      <w:r w:rsidR="002335CB" w:rsidRPr="002335CB">
        <w:rPr>
          <w:rFonts w:hint="cs"/>
          <w:rtl/>
          <w:lang w:bidi="ar-EG"/>
        </w:rPr>
        <w:t>المنزلية والشبكة الذكية</w:t>
      </w:r>
      <w:r w:rsidR="002335CB" w:rsidRPr="002335CB">
        <w:rPr>
          <w:rtl/>
          <w:lang w:bidi="ar-EG"/>
        </w:rPr>
        <w:t xml:space="preserve"> والشبكة المتنقلة</w:t>
      </w:r>
      <w:r w:rsidR="002335CB" w:rsidRPr="002335CB">
        <w:rPr>
          <w:rFonts w:hint="cs"/>
          <w:rtl/>
          <w:lang w:bidi="ar-EG"/>
        </w:rPr>
        <w:t xml:space="preserve"> (بما في ذلك أمن الهواتف الذكية)</w:t>
      </w:r>
      <w:r w:rsidR="002335CB" w:rsidRPr="002335CB">
        <w:rPr>
          <w:rtl/>
          <w:lang w:bidi="ar-EG"/>
        </w:rPr>
        <w:t xml:space="preserve">، والخدمة المتنقلة </w:t>
      </w:r>
      <w:r w:rsidR="002335CB" w:rsidRPr="002335CB">
        <w:rPr>
          <w:rFonts w:hint="cs"/>
          <w:rtl/>
          <w:lang w:bidi="ar-EG"/>
        </w:rPr>
        <w:t xml:space="preserve">لإنترنت الأشياء </w:t>
      </w:r>
      <w:r w:rsidR="002335CB" w:rsidRPr="002335CB">
        <w:rPr>
          <w:lang w:bidi="ar-EG"/>
        </w:rPr>
        <w:t>(IoT)</w:t>
      </w:r>
      <w:r w:rsidR="002335CB" w:rsidRPr="002335CB">
        <w:rPr>
          <w:rFonts w:hint="cs"/>
          <w:rtl/>
          <w:lang w:bidi="ar-EG"/>
        </w:rPr>
        <w:t xml:space="preserve"> وشبكة الاستشعار</w:t>
      </w:r>
      <w:r w:rsidR="002335CB" w:rsidRPr="002335CB">
        <w:rPr>
          <w:rtl/>
          <w:lang w:bidi="ar-EG"/>
        </w:rPr>
        <w:t>، لغرض تحديد خدمات وشبكات مأمونة</w:t>
      </w:r>
      <w:r w:rsidR="008C5B9A">
        <w:rPr>
          <w:rFonts w:hint="cs"/>
          <w:rtl/>
          <w:lang w:bidi="ar-EG"/>
        </w:rPr>
        <w:t> </w:t>
      </w:r>
      <w:r w:rsidR="002335CB" w:rsidRPr="002335CB">
        <w:rPr>
          <w:rtl/>
          <w:lang w:bidi="ar-EG"/>
        </w:rPr>
        <w:t>للاتصالات</w:t>
      </w:r>
      <w:r w:rsidR="002335CB" w:rsidRPr="002335CB">
        <w:rPr>
          <w:rFonts w:hint="cs"/>
          <w:rtl/>
          <w:lang w:bidi="ar-EG"/>
        </w:rPr>
        <w:t>.</w:t>
      </w:r>
    </w:p>
    <w:p w:rsidR="002335CB" w:rsidRPr="002335CB" w:rsidRDefault="00C446C2" w:rsidP="00C446C2">
      <w:pPr>
        <w:pStyle w:val="enumlev1"/>
        <w:rPr>
          <w:rtl/>
          <w:lang w:bidi="ar-EG"/>
        </w:rPr>
      </w:pPr>
      <w:r>
        <w:rPr>
          <w:rFonts w:ascii="Traditional Arabic" w:hAnsi="Traditional Arabic"/>
          <w:rtl/>
          <w:lang w:bidi="ar-EG"/>
        </w:rPr>
        <w:t>ﺝ</w:t>
      </w:r>
      <w:r>
        <w:rPr>
          <w:rtl/>
          <w:lang w:bidi="ar-EG"/>
        </w:rPr>
        <w:t>)</w:t>
      </w:r>
      <w:r w:rsidR="002335CB" w:rsidRPr="002335CB">
        <w:rPr>
          <w:rtl/>
          <w:lang w:bidi="ar-EG"/>
        </w:rPr>
        <w:tab/>
        <w:t xml:space="preserve">مواصلة الدراسة لغرض تحديد الجوانب الأمنية لخدمات وشبكات الاتصالات في بيئة دولية </w:t>
      </w:r>
      <w:r w:rsidR="002335CB" w:rsidRPr="002335CB">
        <w:rPr>
          <w:rFonts w:hint="cs"/>
          <w:rtl/>
          <w:lang w:bidi="ar-EG"/>
        </w:rPr>
        <w:t>عمومية</w:t>
      </w:r>
      <w:r w:rsidR="002335CB" w:rsidRPr="002335CB">
        <w:rPr>
          <w:rtl/>
          <w:lang w:bidi="ar-EG"/>
        </w:rPr>
        <w:t xml:space="preserve"> </w:t>
      </w:r>
      <w:r w:rsidR="002335CB" w:rsidRPr="002335CB">
        <w:rPr>
          <w:rFonts w:hint="cs"/>
          <w:rtl/>
          <w:lang w:bidi="ar-EG"/>
        </w:rPr>
        <w:t>متعددة</w:t>
      </w:r>
      <w:r w:rsidR="002335CB" w:rsidRPr="002335CB">
        <w:rPr>
          <w:rtl/>
          <w:lang w:bidi="ar-EG"/>
        </w:rPr>
        <w:t xml:space="preserve"> </w:t>
      </w:r>
      <w:r w:rsidR="002335CB" w:rsidRPr="002335CB">
        <w:rPr>
          <w:rFonts w:hint="cs"/>
          <w:rtl/>
          <w:lang w:bidi="ar-EG"/>
        </w:rPr>
        <w:t>ال</w:t>
      </w:r>
      <w:r w:rsidR="002335CB" w:rsidRPr="002335CB">
        <w:rPr>
          <w:rtl/>
          <w:lang w:bidi="ar-EG"/>
        </w:rPr>
        <w:t>بائعين، وبالنسبة لخدمات جديدة ناشئة</w:t>
      </w:r>
      <w:r w:rsidR="003C2C36">
        <w:rPr>
          <w:rFonts w:hint="cs"/>
          <w:rtl/>
          <w:lang w:bidi="ar-EG"/>
        </w:rPr>
        <w:t xml:space="preserve"> (بالنسبة مثلاً لأنظمة النقل الذكية والشبكة الكهربائية الذكية التي تستند إلى شبكات الاتصال</w:t>
      </w:r>
      <w:r w:rsidR="008C5B9A">
        <w:rPr>
          <w:rFonts w:hint="cs"/>
          <w:rtl/>
          <w:lang w:bidi="ar-EG"/>
        </w:rPr>
        <w:t>ات/</w:t>
      </w:r>
      <w:r w:rsidR="003C2C36">
        <w:rPr>
          <w:rFonts w:hint="cs"/>
          <w:rtl/>
          <w:lang w:bidi="ar-EG"/>
        </w:rPr>
        <w:t>تكنولوجيا المعلومات والاتصالات)</w:t>
      </w:r>
      <w:r w:rsidR="002335CB" w:rsidRPr="002335CB">
        <w:rPr>
          <w:rFonts w:hint="cs"/>
          <w:rtl/>
          <w:lang w:bidi="ar-EG"/>
        </w:rPr>
        <w:t>.</w:t>
      </w:r>
    </w:p>
    <w:p w:rsidR="002335CB" w:rsidRPr="002335CB" w:rsidRDefault="00C446C2" w:rsidP="00C446C2">
      <w:pPr>
        <w:pStyle w:val="enumlev1"/>
        <w:rPr>
          <w:rtl/>
          <w:lang w:bidi="ar-EG"/>
        </w:rPr>
      </w:pPr>
      <w:r>
        <w:rPr>
          <w:rFonts w:ascii="Traditional Arabic" w:hAnsi="Traditional Arabic"/>
          <w:rtl/>
          <w:lang w:bidi="ar-EG"/>
        </w:rPr>
        <w:t>ﺩ</w:t>
      </w:r>
      <w:r>
        <w:rPr>
          <w:rtl/>
          <w:lang w:bidi="ar-EG"/>
        </w:rPr>
        <w:t> )</w:t>
      </w:r>
      <w:r w:rsidR="002335CB" w:rsidRPr="002335CB">
        <w:rPr>
          <w:rtl/>
          <w:lang w:bidi="ar-EG"/>
        </w:rPr>
        <w:tab/>
        <w:t xml:space="preserve">دراسة </w:t>
      </w:r>
      <w:r w:rsidR="002335CB" w:rsidRPr="002335CB">
        <w:rPr>
          <w:rFonts w:hint="cs"/>
          <w:rtl/>
          <w:lang w:bidi="ar-EG"/>
        </w:rPr>
        <w:t>وتحديد</w:t>
      </w:r>
      <w:r w:rsidR="002335CB" w:rsidRPr="002335CB">
        <w:rPr>
          <w:rtl/>
          <w:lang w:bidi="ar-EG"/>
        </w:rPr>
        <w:t xml:space="preserve"> المسائل</w:t>
      </w:r>
      <w:r w:rsidR="002335CB" w:rsidRPr="002335CB">
        <w:rPr>
          <w:rFonts w:hint="cs"/>
          <w:rtl/>
          <w:lang w:bidi="ar-EG"/>
        </w:rPr>
        <w:t xml:space="preserve"> الأمنية</w:t>
      </w:r>
      <w:r w:rsidR="002335CB" w:rsidRPr="002335CB">
        <w:rPr>
          <w:rtl/>
          <w:lang w:bidi="ar-EG"/>
        </w:rPr>
        <w:t xml:space="preserve"> والمخاطر في مجال الخدمات و</w:t>
      </w:r>
      <w:r w:rsidR="002335CB" w:rsidRPr="002335CB">
        <w:rPr>
          <w:rFonts w:hint="cs"/>
          <w:rtl/>
          <w:lang w:bidi="ar-EG"/>
        </w:rPr>
        <w:t>ال</w:t>
      </w:r>
      <w:r w:rsidR="002335CB" w:rsidRPr="002335CB">
        <w:rPr>
          <w:rtl/>
          <w:lang w:bidi="ar-EG"/>
        </w:rPr>
        <w:t>شبكات المأمونة</w:t>
      </w:r>
      <w:r w:rsidR="008C5B9A">
        <w:rPr>
          <w:rFonts w:hint="cs"/>
          <w:rtl/>
          <w:lang w:bidi="ar-EG"/>
        </w:rPr>
        <w:t> </w:t>
      </w:r>
      <w:r w:rsidR="002335CB" w:rsidRPr="002335CB">
        <w:rPr>
          <w:rtl/>
          <w:lang w:bidi="ar-EG"/>
        </w:rPr>
        <w:t>للاتصالات</w:t>
      </w:r>
      <w:r w:rsidR="002335CB" w:rsidRPr="002335CB">
        <w:rPr>
          <w:rFonts w:hint="cs"/>
          <w:rtl/>
          <w:lang w:bidi="ar-EG"/>
        </w:rPr>
        <w:t>.</w:t>
      </w:r>
    </w:p>
    <w:p w:rsidR="002335CB" w:rsidRPr="002335CB" w:rsidRDefault="00C446C2" w:rsidP="00C446C2">
      <w:pPr>
        <w:pStyle w:val="enumlev1"/>
        <w:rPr>
          <w:rtl/>
          <w:lang w:bidi="ar-EG"/>
        </w:rPr>
      </w:pPr>
      <w:r>
        <w:rPr>
          <w:rFonts w:ascii="Traditional Arabic" w:hAnsi="Traditional Arabic"/>
          <w:rtl/>
          <w:lang w:bidi="ar-EG"/>
        </w:rPr>
        <w:t>ﻫ</w:t>
      </w:r>
      <w:r>
        <w:rPr>
          <w:rtl/>
          <w:lang w:bidi="ar-EG"/>
        </w:rPr>
        <w:t> )</w:t>
      </w:r>
      <w:r w:rsidR="002335CB" w:rsidRPr="002335CB">
        <w:rPr>
          <w:rtl/>
          <w:lang w:bidi="ar-EG"/>
        </w:rPr>
        <w:tab/>
        <w:t>دراسة وتطوير آليات أمنية للخدمات المأمونة للاتصالات الشمولية</w:t>
      </w:r>
      <w:r w:rsidR="002335CB" w:rsidRPr="002335CB">
        <w:rPr>
          <w:rFonts w:hint="cs"/>
          <w:rtl/>
          <w:lang w:bidi="ar-EG"/>
        </w:rPr>
        <w:t>.</w:t>
      </w:r>
    </w:p>
    <w:p w:rsidR="002335CB" w:rsidRPr="002335CB" w:rsidRDefault="00C446C2" w:rsidP="00C446C2">
      <w:pPr>
        <w:pStyle w:val="enumlev1"/>
        <w:rPr>
          <w:rtl/>
          <w:lang w:bidi="ar-EG"/>
        </w:rPr>
      </w:pPr>
      <w:r>
        <w:rPr>
          <w:rFonts w:ascii="Traditional Arabic" w:hAnsi="Traditional Arabic"/>
          <w:rtl/>
          <w:lang w:bidi="ar-EG"/>
        </w:rPr>
        <w:t>ﻭ</w:t>
      </w:r>
      <w:r>
        <w:rPr>
          <w:rtl/>
          <w:lang w:bidi="ar-EG"/>
        </w:rPr>
        <w:t> )</w:t>
      </w:r>
      <w:r w:rsidR="002335CB" w:rsidRPr="002335CB">
        <w:rPr>
          <w:rtl/>
          <w:lang w:bidi="ar-EG"/>
        </w:rPr>
        <w:tab/>
        <w:t xml:space="preserve">دراسة وتطوير آليات </w:t>
      </w:r>
      <w:r w:rsidR="002335CB" w:rsidRPr="002335CB">
        <w:rPr>
          <w:rFonts w:hint="cs"/>
          <w:rtl/>
          <w:lang w:bidi="ar-EG"/>
        </w:rPr>
        <w:t>ال</w:t>
      </w:r>
      <w:r w:rsidR="002335CB" w:rsidRPr="002335CB">
        <w:rPr>
          <w:rtl/>
          <w:lang w:bidi="ar-EG"/>
        </w:rPr>
        <w:t>توصيل</w:t>
      </w:r>
      <w:r w:rsidR="002335CB" w:rsidRPr="002335CB">
        <w:rPr>
          <w:rFonts w:hint="cs"/>
          <w:rtl/>
          <w:lang w:bidi="ar-EG"/>
        </w:rPr>
        <w:t xml:space="preserve">ية البينية </w:t>
      </w:r>
      <w:r w:rsidR="002335CB" w:rsidRPr="002335CB">
        <w:rPr>
          <w:rtl/>
          <w:lang w:bidi="ar-EG"/>
        </w:rPr>
        <w:t>للخدمات و</w:t>
      </w:r>
      <w:r w:rsidR="002335CB" w:rsidRPr="002335CB">
        <w:rPr>
          <w:rFonts w:hint="cs"/>
          <w:rtl/>
          <w:lang w:bidi="ar-EG"/>
        </w:rPr>
        <w:t>ال</w:t>
      </w:r>
      <w:r w:rsidR="002335CB" w:rsidRPr="002335CB">
        <w:rPr>
          <w:rtl/>
          <w:lang w:bidi="ar-EG"/>
        </w:rPr>
        <w:t>شبكات المأمونة للاتصالات في بيئة</w:t>
      </w:r>
      <w:r w:rsidR="002335CB" w:rsidRPr="002335CB">
        <w:rPr>
          <w:rFonts w:hint="cs"/>
          <w:rtl/>
          <w:lang w:bidi="ar-EG"/>
        </w:rPr>
        <w:t xml:space="preserve"> </w:t>
      </w:r>
      <w:r w:rsidR="002335CB" w:rsidRPr="002335CB">
        <w:rPr>
          <w:rtl/>
          <w:lang w:bidi="ar-EG"/>
        </w:rPr>
        <w:t xml:space="preserve">اتصالات </w:t>
      </w:r>
      <w:r w:rsidR="002335CB" w:rsidRPr="002335CB">
        <w:rPr>
          <w:rFonts w:hint="cs"/>
          <w:rtl/>
          <w:lang w:bidi="ar-EG"/>
        </w:rPr>
        <w:t>عمومية</w:t>
      </w:r>
      <w:r w:rsidR="002335CB" w:rsidRPr="002335CB">
        <w:rPr>
          <w:rtl/>
          <w:lang w:bidi="ar-EG"/>
        </w:rPr>
        <w:t xml:space="preserve"> تضم </w:t>
      </w:r>
      <w:r w:rsidR="002335CB" w:rsidRPr="002335CB">
        <w:rPr>
          <w:rFonts w:hint="cs"/>
          <w:rtl/>
          <w:lang w:bidi="ar-EG"/>
        </w:rPr>
        <w:t>موردين</w:t>
      </w:r>
      <w:r w:rsidR="002335CB" w:rsidRPr="002335CB">
        <w:rPr>
          <w:rtl/>
          <w:lang w:bidi="ar-EG"/>
        </w:rPr>
        <w:t xml:space="preserve"> فرادى أو</w:t>
      </w:r>
      <w:r w:rsidR="008C5B9A">
        <w:rPr>
          <w:rFonts w:hint="cs"/>
          <w:rtl/>
          <w:lang w:bidi="ar-EG"/>
        </w:rPr>
        <w:t> </w:t>
      </w:r>
      <w:r w:rsidR="002335CB" w:rsidRPr="002335CB">
        <w:rPr>
          <w:rtl/>
          <w:lang w:bidi="ar-EG"/>
        </w:rPr>
        <w:t>متعددين.</w:t>
      </w:r>
    </w:p>
    <w:p w:rsidR="002335CB" w:rsidRPr="002335CB" w:rsidRDefault="00C446C2" w:rsidP="00104463">
      <w:pPr>
        <w:pStyle w:val="enumlev1"/>
        <w:rPr>
          <w:rtl/>
          <w:lang w:bidi="ar-EG"/>
        </w:rPr>
      </w:pPr>
      <w:r>
        <w:rPr>
          <w:rFonts w:ascii="Traditional Arabic" w:hAnsi="Traditional Arabic"/>
          <w:rtl/>
          <w:lang w:bidi="ar-EG"/>
        </w:rPr>
        <w:t>ﺯ</w:t>
      </w:r>
      <w:r>
        <w:rPr>
          <w:rFonts w:hint="eastAsia"/>
          <w:rtl/>
          <w:lang w:bidi="ar-EG"/>
        </w:rPr>
        <w:t> </w:t>
      </w:r>
      <w:r>
        <w:rPr>
          <w:rtl/>
          <w:lang w:bidi="ar-EG"/>
        </w:rPr>
        <w:t>)</w:t>
      </w:r>
      <w:r w:rsidR="002335CB" w:rsidRPr="002335CB">
        <w:rPr>
          <w:rFonts w:hint="cs"/>
          <w:rtl/>
          <w:lang w:bidi="ar-EG"/>
        </w:rPr>
        <w:tab/>
        <w:t xml:space="preserve">دراسة وتحديد الإشكالات والتهديدات التي تعترض </w:t>
      </w:r>
      <w:r w:rsidR="002335CB" w:rsidRPr="002335CB">
        <w:rPr>
          <w:rtl/>
          <w:lang w:bidi="ar-EG"/>
        </w:rPr>
        <w:t xml:space="preserve">حماية </w:t>
      </w:r>
      <w:r w:rsidR="002335CB" w:rsidRPr="002335CB">
        <w:rPr>
          <w:rFonts w:hint="cs"/>
          <w:rtl/>
          <w:lang w:bidi="ar-EG"/>
        </w:rPr>
        <w:t>المعلومات المحددة لهوية شخص</w:t>
      </w:r>
      <w:r w:rsidR="002335CB" w:rsidRPr="002335CB">
        <w:rPr>
          <w:rtl/>
          <w:lang w:bidi="ar-EG"/>
        </w:rPr>
        <w:t xml:space="preserve"> </w:t>
      </w:r>
      <w:r w:rsidR="002335CB" w:rsidRPr="002335CB">
        <w:rPr>
          <w:rFonts w:hint="cs"/>
          <w:rtl/>
          <w:lang w:bidi="ar-EG"/>
        </w:rPr>
        <w:t>في</w:t>
      </w:r>
      <w:r w:rsidR="002335CB" w:rsidRPr="002335CB">
        <w:rPr>
          <w:rtl/>
          <w:lang w:bidi="ar-EG"/>
        </w:rPr>
        <w:t xml:space="preserve"> خدمات</w:t>
      </w:r>
      <w:r w:rsidR="002335CB" w:rsidRPr="002335CB">
        <w:rPr>
          <w:rFonts w:hint="cs"/>
          <w:rtl/>
          <w:lang w:bidi="ar-EG"/>
        </w:rPr>
        <w:t xml:space="preserve"> وشبكات</w:t>
      </w:r>
      <w:r w:rsidR="002335CB" w:rsidRPr="002335CB">
        <w:rPr>
          <w:rtl/>
          <w:lang w:bidi="ar-EG"/>
        </w:rPr>
        <w:t xml:space="preserve"> الاتصالات</w:t>
      </w:r>
      <w:r w:rsidR="00104463">
        <w:rPr>
          <w:rFonts w:hint="cs"/>
          <w:rtl/>
          <w:lang w:bidi="ar-EG"/>
        </w:rPr>
        <w:t> </w:t>
      </w:r>
      <w:r w:rsidR="002335CB" w:rsidRPr="002335CB">
        <w:rPr>
          <w:rtl/>
          <w:lang w:bidi="ar-EG"/>
        </w:rPr>
        <w:t>المأمونة</w:t>
      </w:r>
      <w:r w:rsidR="002335CB" w:rsidRPr="002335CB">
        <w:rPr>
          <w:rFonts w:hint="cs"/>
          <w:rtl/>
          <w:lang w:bidi="ar-EG"/>
        </w:rPr>
        <w:t>.</w:t>
      </w:r>
    </w:p>
    <w:p w:rsidR="002335CB" w:rsidRPr="00C446C2" w:rsidRDefault="00C446C2" w:rsidP="00E56B79">
      <w:pPr>
        <w:pStyle w:val="enumlev1"/>
        <w:rPr>
          <w:rtl/>
          <w:lang w:bidi="ar-EG"/>
        </w:rPr>
      </w:pPr>
      <w:r w:rsidRPr="00C446C2">
        <w:rPr>
          <w:rFonts w:ascii="Traditional Arabic" w:hAnsi="Traditional Arabic"/>
          <w:rtl/>
          <w:lang w:bidi="ar-EG"/>
        </w:rPr>
        <w:lastRenderedPageBreak/>
        <w:t>ﺡ</w:t>
      </w:r>
      <w:r w:rsidRPr="00C446C2">
        <w:rPr>
          <w:rtl/>
          <w:lang w:bidi="ar-EG"/>
        </w:rPr>
        <w:t>)</w:t>
      </w:r>
      <w:r w:rsidR="002335CB" w:rsidRPr="00C446C2">
        <w:rPr>
          <w:rFonts w:hint="cs"/>
          <w:rtl/>
          <w:lang w:bidi="ar-EG"/>
        </w:rPr>
        <w:tab/>
        <w:t>دراسة ووضع ال</w:t>
      </w:r>
      <w:r w:rsidR="002335CB" w:rsidRPr="00C446C2">
        <w:rPr>
          <w:rtl/>
          <w:lang w:bidi="ar-EG"/>
        </w:rPr>
        <w:t xml:space="preserve">آليات </w:t>
      </w:r>
      <w:r w:rsidR="002335CB" w:rsidRPr="00C446C2">
        <w:rPr>
          <w:rFonts w:hint="cs"/>
          <w:rtl/>
          <w:lang w:bidi="ar-EG"/>
        </w:rPr>
        <w:t>اللازمة</w:t>
      </w:r>
      <w:r w:rsidR="002335CB" w:rsidRPr="00C446C2">
        <w:rPr>
          <w:rtl/>
          <w:lang w:bidi="ar-EG"/>
        </w:rPr>
        <w:t xml:space="preserve"> </w:t>
      </w:r>
      <w:r w:rsidR="002335CB" w:rsidRPr="00C446C2">
        <w:rPr>
          <w:rFonts w:hint="cs"/>
          <w:rtl/>
          <w:lang w:bidi="ar-EG"/>
        </w:rPr>
        <w:t>ل</w:t>
      </w:r>
      <w:r w:rsidR="002335CB" w:rsidRPr="00C446C2">
        <w:rPr>
          <w:rtl/>
          <w:lang w:bidi="ar-EG"/>
        </w:rPr>
        <w:t xml:space="preserve">حماية </w:t>
      </w:r>
      <w:r w:rsidR="002335CB" w:rsidRPr="00C446C2">
        <w:rPr>
          <w:rFonts w:hint="cs"/>
          <w:rtl/>
          <w:lang w:bidi="ar-EG"/>
        </w:rPr>
        <w:t>المعلومات المحددة لهوية شخص</w:t>
      </w:r>
      <w:r w:rsidR="002335CB" w:rsidRPr="00C446C2">
        <w:rPr>
          <w:rtl/>
          <w:lang w:bidi="ar-EG"/>
        </w:rPr>
        <w:t xml:space="preserve"> وإدار</w:t>
      </w:r>
      <w:r w:rsidR="002335CB" w:rsidRPr="00C446C2">
        <w:rPr>
          <w:rFonts w:hint="cs"/>
          <w:rtl/>
          <w:lang w:bidi="ar-EG"/>
        </w:rPr>
        <w:t>تها في</w:t>
      </w:r>
      <w:r w:rsidR="002335CB" w:rsidRPr="00C446C2">
        <w:rPr>
          <w:rtl/>
          <w:lang w:bidi="ar-EG"/>
        </w:rPr>
        <w:t xml:space="preserve"> خدمات</w:t>
      </w:r>
      <w:r w:rsidR="002335CB" w:rsidRPr="00C446C2">
        <w:rPr>
          <w:rFonts w:hint="cs"/>
          <w:rtl/>
          <w:lang w:bidi="ar-EG"/>
        </w:rPr>
        <w:t xml:space="preserve"> وشبكات</w:t>
      </w:r>
      <w:r w:rsidR="002335CB" w:rsidRPr="00C446C2">
        <w:rPr>
          <w:rtl/>
          <w:lang w:bidi="ar-EG"/>
        </w:rPr>
        <w:t xml:space="preserve"> الاتصالات</w:t>
      </w:r>
      <w:r>
        <w:rPr>
          <w:rFonts w:hint="cs"/>
          <w:rtl/>
          <w:lang w:bidi="ar-EG"/>
        </w:rPr>
        <w:t> </w:t>
      </w:r>
      <w:r w:rsidR="002335CB" w:rsidRPr="00C446C2">
        <w:rPr>
          <w:rtl/>
          <w:lang w:bidi="ar-EG"/>
        </w:rPr>
        <w:t>المأمونة</w:t>
      </w:r>
      <w:r w:rsidR="002335CB" w:rsidRPr="00C446C2">
        <w:rPr>
          <w:rFonts w:hint="cs"/>
          <w:rtl/>
          <w:lang w:bidi="ar-EG"/>
        </w:rPr>
        <w:t>.</w:t>
      </w:r>
    </w:p>
    <w:p w:rsidR="002335CB" w:rsidRPr="002335CB" w:rsidRDefault="002335CB" w:rsidP="00FE0572">
      <w:pPr>
        <w:pStyle w:val="Heading3"/>
      </w:pPr>
      <w:r w:rsidRPr="002335CB">
        <w:t>4</w:t>
      </w:r>
      <w:r w:rsidRPr="002335CB">
        <w:rPr>
          <w:rtl/>
        </w:rPr>
        <w:tab/>
        <w:t>الرواب</w:t>
      </w:r>
      <w:r w:rsidR="00695E9A">
        <w:rPr>
          <w:rFonts w:hint="cs"/>
          <w:rtl/>
        </w:rPr>
        <w:t>ط</w:t>
      </w:r>
    </w:p>
    <w:p w:rsidR="002335CB" w:rsidRPr="002335CB" w:rsidRDefault="002335CB" w:rsidP="00C446C2">
      <w:pPr>
        <w:pStyle w:val="Headingb"/>
        <w:rPr>
          <w:rtl/>
        </w:rPr>
      </w:pPr>
      <w:r w:rsidRPr="002335CB">
        <w:rPr>
          <w:rtl/>
        </w:rPr>
        <w:t>التوصيات:</w:t>
      </w:r>
    </w:p>
    <w:p w:rsidR="002335CB" w:rsidRPr="002335CB" w:rsidRDefault="002335CB" w:rsidP="002335CB">
      <w:pPr>
        <w:rPr>
          <w:lang w:bidi="ar-EG"/>
        </w:rPr>
      </w:pPr>
      <w:r w:rsidRPr="002335CB">
        <w:rPr>
          <w:lang w:bidi="ar-EG"/>
        </w:rPr>
        <w:sym w:font="Symbol" w:char="F0B7"/>
      </w:r>
      <w:r w:rsidRPr="002335CB">
        <w:rPr>
          <w:lang w:bidi="ar-EG"/>
        </w:rPr>
        <w:tab/>
      </w:r>
      <w:r w:rsidRPr="002335CB">
        <w:rPr>
          <w:rtl/>
          <w:lang w:bidi="ar-EG"/>
        </w:rPr>
        <w:t xml:space="preserve">سلسلة التوصيات </w:t>
      </w:r>
      <w:r w:rsidRPr="002335CB">
        <w:rPr>
          <w:lang w:bidi="ar-EG"/>
        </w:rPr>
        <w:t>X</w:t>
      </w:r>
      <w:r w:rsidRPr="002335CB">
        <w:rPr>
          <w:rtl/>
          <w:lang w:bidi="ar-EG"/>
        </w:rPr>
        <w:t xml:space="preserve"> والتوصيات الأخرى ذات الصلة بالأمن</w:t>
      </w:r>
    </w:p>
    <w:p w:rsidR="002335CB" w:rsidRPr="002335CB" w:rsidRDefault="002335CB" w:rsidP="00C446C2">
      <w:pPr>
        <w:pStyle w:val="Headingb"/>
        <w:rPr>
          <w:rtl/>
        </w:rPr>
      </w:pPr>
      <w:r w:rsidRPr="002335CB">
        <w:rPr>
          <w:rtl/>
        </w:rPr>
        <w:t>المسائل:</w:t>
      </w:r>
    </w:p>
    <w:p w:rsidR="002335CB" w:rsidRPr="002335CB" w:rsidRDefault="002335CB" w:rsidP="00104463">
      <w:pPr>
        <w:pStyle w:val="enumlev1"/>
        <w:rPr>
          <w:rtl/>
          <w:lang w:bidi="ar-EG"/>
        </w:rPr>
      </w:pPr>
      <w:r w:rsidRPr="002335CB">
        <w:rPr>
          <w:lang w:bidi="ar-EG"/>
        </w:rPr>
        <w:sym w:font="Symbol" w:char="F0B7"/>
      </w:r>
      <w:r w:rsidRPr="002335CB">
        <w:rPr>
          <w:lang w:bidi="ar-EG"/>
        </w:rPr>
        <w:tab/>
      </w:r>
      <w:r w:rsidRPr="002335CB">
        <w:rPr>
          <w:rtl/>
          <w:lang w:bidi="ar-EG"/>
        </w:rPr>
        <w:t xml:space="preserve">المسائل </w:t>
      </w:r>
      <w:r w:rsidRPr="002335CB">
        <w:rPr>
          <w:lang w:bidi="ar-EG"/>
        </w:rPr>
        <w:t>A/17</w:t>
      </w:r>
      <w:r w:rsidRPr="002335CB">
        <w:rPr>
          <w:rtl/>
          <w:lang w:bidi="ar-EG"/>
        </w:rPr>
        <w:t xml:space="preserve"> و</w:t>
      </w:r>
      <w:r w:rsidRPr="002335CB">
        <w:rPr>
          <w:lang w:bidi="ar-EG"/>
        </w:rPr>
        <w:t>B/17</w:t>
      </w:r>
      <w:r w:rsidRPr="002335CB">
        <w:rPr>
          <w:rtl/>
          <w:lang w:bidi="ar-EG"/>
        </w:rPr>
        <w:t xml:space="preserve"> و</w:t>
      </w:r>
      <w:r w:rsidRPr="002335CB">
        <w:rPr>
          <w:lang w:bidi="ar-EG"/>
        </w:rPr>
        <w:t>C/17</w:t>
      </w:r>
      <w:r w:rsidRPr="002335CB">
        <w:rPr>
          <w:rtl/>
          <w:lang w:bidi="ar-EG"/>
        </w:rPr>
        <w:t xml:space="preserve"> و</w:t>
      </w:r>
      <w:r w:rsidRPr="002335CB">
        <w:rPr>
          <w:lang w:bidi="ar-EG"/>
        </w:rPr>
        <w:t>D/17</w:t>
      </w:r>
      <w:r w:rsidRPr="002335CB">
        <w:rPr>
          <w:rtl/>
          <w:lang w:bidi="ar-EG"/>
        </w:rPr>
        <w:t xml:space="preserve"> و</w:t>
      </w:r>
      <w:r w:rsidRPr="002335CB">
        <w:rPr>
          <w:lang w:bidi="ar-EG"/>
        </w:rPr>
        <w:t>E/17</w:t>
      </w:r>
      <w:r w:rsidRPr="002335CB">
        <w:rPr>
          <w:rtl/>
          <w:lang w:bidi="ar-EG"/>
        </w:rPr>
        <w:t xml:space="preserve"> و</w:t>
      </w:r>
      <w:r w:rsidRPr="002335CB">
        <w:rPr>
          <w:lang w:bidi="ar-EG"/>
        </w:rPr>
        <w:t>G/17</w:t>
      </w:r>
      <w:r w:rsidRPr="002335CB">
        <w:rPr>
          <w:rtl/>
          <w:lang w:bidi="ar-EG"/>
        </w:rPr>
        <w:t xml:space="preserve"> و</w:t>
      </w:r>
      <w:r w:rsidRPr="002335CB">
        <w:rPr>
          <w:lang w:bidi="ar-EG"/>
        </w:rPr>
        <w:t>H/17</w:t>
      </w:r>
      <w:r w:rsidRPr="002335CB">
        <w:rPr>
          <w:rtl/>
          <w:lang w:bidi="ar-EG"/>
        </w:rPr>
        <w:t xml:space="preserve"> و</w:t>
      </w:r>
      <w:r w:rsidRPr="002335CB">
        <w:rPr>
          <w:lang w:bidi="ar-EG"/>
        </w:rPr>
        <w:t>I/17</w:t>
      </w:r>
      <w:r w:rsidRPr="002335CB">
        <w:rPr>
          <w:rtl/>
          <w:lang w:bidi="ar-EG"/>
        </w:rPr>
        <w:t xml:space="preserve"> و</w:t>
      </w:r>
      <w:r w:rsidRPr="002335CB">
        <w:rPr>
          <w:lang w:bidi="ar-EG"/>
        </w:rPr>
        <w:t>J/17</w:t>
      </w:r>
      <w:r w:rsidRPr="002335CB">
        <w:rPr>
          <w:rtl/>
          <w:lang w:bidi="ar-EG"/>
        </w:rPr>
        <w:t xml:space="preserve"> و</w:t>
      </w:r>
      <w:r w:rsidRPr="002335CB">
        <w:rPr>
          <w:lang w:bidi="ar-EG"/>
        </w:rPr>
        <w:t>K/17</w:t>
      </w:r>
      <w:r w:rsidRPr="002335CB">
        <w:rPr>
          <w:rtl/>
          <w:lang w:bidi="ar-EG"/>
        </w:rPr>
        <w:t xml:space="preserve"> </w:t>
      </w:r>
      <w:r w:rsidRPr="002335CB">
        <w:rPr>
          <w:rFonts w:hint="cs"/>
          <w:rtl/>
        </w:rPr>
        <w:t>و</w:t>
      </w:r>
      <w:r w:rsidRPr="002335CB">
        <w:rPr>
          <w:lang w:bidi="ar-EG"/>
        </w:rPr>
        <w:t>7/13</w:t>
      </w:r>
      <w:r w:rsidRPr="002335CB">
        <w:rPr>
          <w:rFonts w:hint="cs"/>
          <w:rtl/>
        </w:rPr>
        <w:t xml:space="preserve"> و</w:t>
      </w:r>
      <w:r w:rsidRPr="002335CB">
        <w:rPr>
          <w:lang w:bidi="ar-EG"/>
        </w:rPr>
        <w:t>13/16</w:t>
      </w:r>
      <w:r w:rsidRPr="002335CB">
        <w:rPr>
          <w:rFonts w:hint="cs"/>
          <w:rtl/>
        </w:rPr>
        <w:t xml:space="preserve"> و</w:t>
      </w:r>
      <w:r w:rsidRPr="002335CB">
        <w:rPr>
          <w:lang w:bidi="ar-EG"/>
        </w:rPr>
        <w:t>21/16</w:t>
      </w:r>
      <w:r w:rsidRPr="002335CB">
        <w:rPr>
          <w:rFonts w:hint="cs"/>
          <w:rtl/>
        </w:rPr>
        <w:t xml:space="preserve"> </w:t>
      </w:r>
      <w:r w:rsidRPr="002335CB">
        <w:rPr>
          <w:rtl/>
          <w:lang w:bidi="ar-EG"/>
        </w:rPr>
        <w:t>لقطاع تقييس</w:t>
      </w:r>
      <w:r w:rsidR="00104463">
        <w:rPr>
          <w:rFonts w:hint="cs"/>
          <w:rtl/>
          <w:lang w:bidi="ar-EG"/>
        </w:rPr>
        <w:t> </w:t>
      </w:r>
      <w:r w:rsidRPr="002335CB">
        <w:rPr>
          <w:rtl/>
          <w:lang w:bidi="ar-EG"/>
        </w:rPr>
        <w:t>الاتصالات</w:t>
      </w:r>
    </w:p>
    <w:p w:rsidR="002335CB" w:rsidRPr="002335CB" w:rsidRDefault="002335CB" w:rsidP="00C446C2">
      <w:pPr>
        <w:pStyle w:val="Headingb"/>
        <w:rPr>
          <w:rtl/>
        </w:rPr>
      </w:pPr>
      <w:r w:rsidRPr="002335CB">
        <w:rPr>
          <w:rtl/>
        </w:rPr>
        <w:t>لجان الدراسات:</w:t>
      </w:r>
    </w:p>
    <w:p w:rsidR="002335CB" w:rsidRPr="002335CB" w:rsidRDefault="002335CB" w:rsidP="00104463">
      <w:pPr>
        <w:pStyle w:val="enumlev1"/>
        <w:rPr>
          <w:rtl/>
          <w:lang w:bidi="ar-EG"/>
        </w:rPr>
      </w:pPr>
      <w:r w:rsidRPr="002335CB">
        <w:rPr>
          <w:lang w:bidi="ar-EG"/>
        </w:rPr>
        <w:sym w:font="Symbol" w:char="F0B7"/>
      </w:r>
      <w:r w:rsidRPr="002335CB">
        <w:rPr>
          <w:lang w:bidi="ar-EG"/>
        </w:rPr>
        <w:tab/>
      </w:r>
      <w:r w:rsidRPr="002335CB">
        <w:rPr>
          <w:rFonts w:hint="cs"/>
          <w:rtl/>
          <w:lang w:bidi="ar-EG"/>
        </w:rPr>
        <w:t xml:space="preserve">قطاع الاتصالات الراديوية؛ </w:t>
      </w:r>
      <w:r w:rsidRPr="002335CB">
        <w:rPr>
          <w:rtl/>
          <w:lang w:bidi="ar-EG"/>
        </w:rPr>
        <w:t xml:space="preserve">لجان الدراسات </w:t>
      </w:r>
      <w:r w:rsidRPr="002335CB">
        <w:rPr>
          <w:lang w:bidi="ar-EG"/>
        </w:rPr>
        <w:t>9</w:t>
      </w:r>
      <w:r w:rsidRPr="002335CB">
        <w:rPr>
          <w:rtl/>
          <w:lang w:bidi="ar-EG"/>
        </w:rPr>
        <w:t xml:space="preserve"> و</w:t>
      </w:r>
      <w:r w:rsidRPr="002335CB">
        <w:rPr>
          <w:lang w:bidi="ar-EG"/>
        </w:rPr>
        <w:t>11</w:t>
      </w:r>
      <w:r w:rsidRPr="002335CB">
        <w:rPr>
          <w:rtl/>
          <w:lang w:bidi="ar-EG"/>
        </w:rPr>
        <w:t xml:space="preserve"> و</w:t>
      </w:r>
      <w:r w:rsidRPr="002335CB">
        <w:rPr>
          <w:lang w:bidi="ar-EG"/>
        </w:rPr>
        <w:t>13</w:t>
      </w:r>
      <w:r w:rsidRPr="002335CB">
        <w:rPr>
          <w:rtl/>
          <w:lang w:bidi="ar-EG"/>
        </w:rPr>
        <w:t xml:space="preserve"> </w:t>
      </w:r>
      <w:r w:rsidRPr="002335CB">
        <w:rPr>
          <w:rFonts w:hint="cs"/>
          <w:rtl/>
          <w:lang w:bidi="ar-EG"/>
        </w:rPr>
        <w:t>و</w:t>
      </w:r>
      <w:r w:rsidR="00C446C2">
        <w:rPr>
          <w:lang w:bidi="ar-EG"/>
        </w:rPr>
        <w:t>15</w:t>
      </w:r>
      <w:r w:rsidRPr="002335CB">
        <w:rPr>
          <w:rFonts w:hint="cs"/>
          <w:rtl/>
          <w:lang w:bidi="ar-EG"/>
        </w:rPr>
        <w:t xml:space="preserve"> </w:t>
      </w:r>
      <w:r w:rsidRPr="002335CB">
        <w:rPr>
          <w:rtl/>
          <w:lang w:bidi="ar-EG"/>
        </w:rPr>
        <w:t>و</w:t>
      </w:r>
      <w:r w:rsidRPr="002335CB">
        <w:rPr>
          <w:lang w:bidi="ar-EG"/>
        </w:rPr>
        <w:t>16</w:t>
      </w:r>
      <w:r w:rsidRPr="002335CB">
        <w:rPr>
          <w:rtl/>
          <w:lang w:bidi="ar-EG"/>
        </w:rPr>
        <w:t xml:space="preserve"> </w:t>
      </w:r>
      <w:r w:rsidR="00C446C2">
        <w:rPr>
          <w:lang w:bidi="ar-EG"/>
        </w:rPr>
        <w:t>20</w:t>
      </w:r>
      <w:r w:rsidRPr="002335CB">
        <w:rPr>
          <w:rFonts w:hint="cs"/>
          <w:rtl/>
          <w:lang w:bidi="ar-EG"/>
        </w:rPr>
        <w:t xml:space="preserve"> </w:t>
      </w:r>
      <w:r w:rsidR="00915B0D">
        <w:rPr>
          <w:rFonts w:hint="cs"/>
          <w:rtl/>
          <w:lang w:bidi="ar-EG"/>
        </w:rPr>
        <w:t>ل</w:t>
      </w:r>
      <w:r w:rsidRPr="002335CB">
        <w:rPr>
          <w:rtl/>
          <w:lang w:bidi="ar-EG"/>
        </w:rPr>
        <w:t>قطاع تقييس الاتصالات</w:t>
      </w:r>
      <w:r w:rsidRPr="002335CB">
        <w:rPr>
          <w:rFonts w:hint="cs"/>
          <w:rtl/>
          <w:lang w:bidi="ar-EG"/>
        </w:rPr>
        <w:t>؛ نشاط</w:t>
      </w:r>
      <w:r w:rsidRPr="002335CB">
        <w:rPr>
          <w:rtl/>
          <w:lang w:bidi="ar-EG"/>
        </w:rPr>
        <w:t xml:space="preserve"> التنسيق المشترك–</w:t>
      </w:r>
      <w:r w:rsidRPr="002335CB">
        <w:rPr>
          <w:rFonts w:hint="cs"/>
          <w:rtl/>
          <w:lang w:bidi="ar-EG"/>
        </w:rPr>
        <w:t xml:space="preserve">إنترنت الأشياء </w:t>
      </w:r>
      <w:r w:rsidRPr="002335CB">
        <w:rPr>
          <w:lang w:bidi="ar-EG"/>
        </w:rPr>
        <w:t>(JCA-IoT)</w:t>
      </w:r>
      <w:r w:rsidRPr="002335CB">
        <w:rPr>
          <w:rtl/>
          <w:lang w:bidi="ar-EG"/>
        </w:rPr>
        <w:t xml:space="preserve"> </w:t>
      </w:r>
      <w:r w:rsidRPr="002335CB">
        <w:rPr>
          <w:rFonts w:hint="cs"/>
          <w:rtl/>
          <w:lang w:bidi="ar-EG"/>
        </w:rPr>
        <w:t>ونشاط</w:t>
      </w:r>
      <w:r w:rsidRPr="002335CB">
        <w:rPr>
          <w:rtl/>
          <w:lang w:bidi="ar-EG"/>
        </w:rPr>
        <w:t xml:space="preserve"> التنسيق المشترك–</w:t>
      </w:r>
      <w:r w:rsidRPr="002335CB">
        <w:rPr>
          <w:rFonts w:hint="cs"/>
          <w:rtl/>
          <w:lang w:bidi="ar-EG"/>
        </w:rPr>
        <w:t xml:space="preserve">تلفزيون بروتوكول الإنترنت </w:t>
      </w:r>
      <w:r w:rsidRPr="002335CB">
        <w:rPr>
          <w:lang w:bidi="ar-EG"/>
        </w:rPr>
        <w:t>(JCA</w:t>
      </w:r>
      <w:r w:rsidR="00104463">
        <w:rPr>
          <w:lang w:bidi="ar-EG"/>
        </w:rPr>
        <w:noBreakHyphen/>
      </w:r>
      <w:r w:rsidRPr="002335CB">
        <w:rPr>
          <w:lang w:bidi="ar-EG"/>
        </w:rPr>
        <w:t>IPTV)</w:t>
      </w:r>
      <w:r w:rsidRPr="002335CB">
        <w:rPr>
          <w:rFonts w:hint="cs"/>
          <w:rtl/>
          <w:lang w:bidi="ar-EG"/>
        </w:rPr>
        <w:t xml:space="preserve">؛ </w:t>
      </w:r>
      <w:r w:rsidRPr="002335CB">
        <w:rPr>
          <w:rtl/>
          <w:lang w:bidi="ar-EG"/>
        </w:rPr>
        <w:t>التعاون بشأن معايير الاتصالات المتعلقة بأنظمة النقل الذكية</w:t>
      </w:r>
      <w:r w:rsidR="00104463">
        <w:rPr>
          <w:rFonts w:hint="cs"/>
          <w:rtl/>
          <w:lang w:bidi="ar-EG"/>
        </w:rPr>
        <w:t> </w:t>
      </w:r>
      <w:r w:rsidR="00695E9A">
        <w:rPr>
          <w:lang w:bidi="ar-EG"/>
        </w:rPr>
        <w:t>(</w:t>
      </w:r>
      <w:r w:rsidR="00695E9A" w:rsidRPr="002335CB">
        <w:rPr>
          <w:lang w:bidi="ar-EG"/>
        </w:rPr>
        <w:t>CITS</w:t>
      </w:r>
      <w:r w:rsidR="00695E9A">
        <w:rPr>
          <w:lang w:bidi="ar-EG"/>
        </w:rPr>
        <w:t>)</w:t>
      </w:r>
      <w:r w:rsidRPr="002335CB">
        <w:rPr>
          <w:rFonts w:hint="cs"/>
          <w:rtl/>
          <w:lang w:bidi="ar-EG"/>
        </w:rPr>
        <w:t>.</w:t>
      </w:r>
    </w:p>
    <w:p w:rsidR="002335CB" w:rsidRPr="002335CB" w:rsidRDefault="002335CB" w:rsidP="00C446C2">
      <w:pPr>
        <w:pStyle w:val="Headingb"/>
        <w:rPr>
          <w:rtl/>
        </w:rPr>
      </w:pPr>
      <w:r w:rsidRPr="002335CB">
        <w:rPr>
          <w:rtl/>
        </w:rPr>
        <w:t>هيئات التقييس:</w:t>
      </w:r>
    </w:p>
    <w:p w:rsidR="002335CB" w:rsidRPr="002335CB" w:rsidRDefault="002335CB" w:rsidP="00104463">
      <w:pPr>
        <w:pStyle w:val="enumlev1"/>
        <w:rPr>
          <w:rtl/>
          <w:lang w:bidi="ar-EG"/>
        </w:rPr>
      </w:pPr>
      <w:r w:rsidRPr="002335CB">
        <w:rPr>
          <w:lang w:bidi="ar-EG"/>
        </w:rPr>
        <w:sym w:font="Symbol" w:char="F0B7"/>
      </w:r>
      <w:r w:rsidRPr="002335CB">
        <w:rPr>
          <w:lang w:bidi="ar-EG"/>
        </w:rPr>
        <w:tab/>
      </w:r>
      <w:r w:rsidRPr="002335CB">
        <w:rPr>
          <w:rtl/>
          <w:lang w:bidi="ar-EG"/>
        </w:rPr>
        <w:t xml:space="preserve">جمعية النظام العالمي للاتصالات المتنقلة </w:t>
      </w:r>
      <w:r w:rsidR="00695E9A">
        <w:rPr>
          <w:lang w:bidi="ar-EG"/>
        </w:rPr>
        <w:t>(</w:t>
      </w:r>
      <w:r w:rsidR="00695E9A" w:rsidRPr="002335CB">
        <w:rPr>
          <w:lang w:bidi="ar-EG"/>
        </w:rPr>
        <w:t>GSMA</w:t>
      </w:r>
      <w:r w:rsidR="00695E9A">
        <w:rPr>
          <w:lang w:bidi="ar-EG"/>
        </w:rPr>
        <w:t>)</w:t>
      </w:r>
      <w:r w:rsidRPr="002335CB">
        <w:rPr>
          <w:rFonts w:hint="cs"/>
          <w:rtl/>
          <w:lang w:bidi="ar-EG"/>
        </w:rPr>
        <w:t xml:space="preserve">؛ </w:t>
      </w:r>
      <w:r w:rsidRPr="002335CB">
        <w:rPr>
          <w:rtl/>
          <w:lang w:bidi="ar-EG"/>
        </w:rPr>
        <w:t>فريق مهام هندسة الإنترنت</w:t>
      </w:r>
      <w:r w:rsidRPr="002335CB">
        <w:rPr>
          <w:rFonts w:hint="cs"/>
          <w:rtl/>
          <w:lang w:bidi="ar-EG"/>
        </w:rPr>
        <w:t xml:space="preserve"> </w:t>
      </w:r>
      <w:r w:rsidRPr="002335CB">
        <w:rPr>
          <w:lang w:bidi="ar-EG"/>
        </w:rPr>
        <w:t>(IETF)</w:t>
      </w:r>
      <w:r w:rsidRPr="002335CB">
        <w:rPr>
          <w:rtl/>
          <w:lang w:bidi="ar-EG"/>
        </w:rPr>
        <w:t>؛</w:t>
      </w:r>
      <w:r w:rsidRPr="002335CB">
        <w:rPr>
          <w:rFonts w:hint="cs"/>
          <w:rtl/>
          <w:lang w:bidi="ar-EG"/>
        </w:rPr>
        <w:t xml:space="preserve"> فريق تقييم الأنظمة</w:t>
      </w:r>
      <w:r w:rsidR="00104463">
        <w:rPr>
          <w:rFonts w:hint="eastAsia"/>
          <w:rtl/>
          <w:lang w:bidi="ar-EG"/>
        </w:rPr>
        <w:t> </w:t>
      </w:r>
      <w:r w:rsidR="00C446C2">
        <w:rPr>
          <w:lang w:bidi="ar-EG"/>
        </w:rPr>
        <w:t>6</w:t>
      </w:r>
      <w:r w:rsidRPr="002335CB">
        <w:rPr>
          <w:rFonts w:hint="cs"/>
          <w:rtl/>
          <w:lang w:bidi="ar-EG"/>
        </w:rPr>
        <w:t xml:space="preserve"> لدى </w:t>
      </w:r>
      <w:r w:rsidRPr="002335CB">
        <w:rPr>
          <w:rtl/>
          <w:lang w:bidi="ar-EG"/>
        </w:rPr>
        <w:t>اللجنة الكهرتقنية الدولية</w:t>
      </w:r>
      <w:r w:rsidRPr="002335CB">
        <w:rPr>
          <w:rFonts w:hint="cs"/>
          <w:rtl/>
          <w:lang w:bidi="ar-EG"/>
        </w:rPr>
        <w:t xml:space="preserve"> </w:t>
      </w:r>
      <w:r w:rsidR="00695E9A">
        <w:rPr>
          <w:lang w:bidi="ar-EG"/>
        </w:rPr>
        <w:t>(</w:t>
      </w:r>
      <w:r w:rsidR="00695E9A" w:rsidRPr="002335CB">
        <w:rPr>
          <w:lang w:bidi="ar-EG"/>
        </w:rPr>
        <w:t>IEC SEG</w:t>
      </w:r>
      <w:r w:rsidR="00695E9A">
        <w:rPr>
          <w:lang w:bidi="ar-EG"/>
        </w:rPr>
        <w:t>)</w:t>
      </w:r>
      <w:r w:rsidRPr="002335CB">
        <w:rPr>
          <w:rFonts w:hint="cs"/>
          <w:rtl/>
          <w:lang w:bidi="ar-EG"/>
        </w:rPr>
        <w:t xml:space="preserve"> (الشبكة الكهربائية الصغرية)، فريق العمل </w:t>
      </w:r>
      <w:r w:rsidR="00C446C2">
        <w:rPr>
          <w:lang w:bidi="ar-EG"/>
        </w:rPr>
        <w:t>3</w:t>
      </w:r>
      <w:r w:rsidRPr="002335CB">
        <w:rPr>
          <w:rFonts w:hint="cs"/>
          <w:rtl/>
          <w:lang w:bidi="ar-EG"/>
        </w:rPr>
        <w:t xml:space="preserve"> واللجنة التقنية</w:t>
      </w:r>
      <w:r w:rsidR="00104463">
        <w:rPr>
          <w:rFonts w:hint="eastAsia"/>
          <w:rtl/>
          <w:lang w:bidi="ar-EG"/>
        </w:rPr>
        <w:t> </w:t>
      </w:r>
      <w:r w:rsidR="00C446C2">
        <w:rPr>
          <w:lang w:bidi="ar-EG"/>
        </w:rPr>
        <w:t>57</w:t>
      </w:r>
      <w:r w:rsidRPr="002335CB">
        <w:rPr>
          <w:rFonts w:hint="cs"/>
          <w:rtl/>
          <w:lang w:bidi="ar-EG"/>
        </w:rPr>
        <w:t xml:space="preserve"> لدى هيئة إدارة التقييس في</w:t>
      </w:r>
      <w:r w:rsidRPr="002335CB">
        <w:rPr>
          <w:rtl/>
          <w:lang w:bidi="ar-EG"/>
        </w:rPr>
        <w:t xml:space="preserve"> اللجنة الكهرتقنية الدولية</w:t>
      </w:r>
      <w:r w:rsidRPr="002335CB">
        <w:rPr>
          <w:rFonts w:hint="cs"/>
          <w:rtl/>
          <w:lang w:bidi="ar-EG"/>
        </w:rPr>
        <w:t xml:space="preserve"> </w:t>
      </w:r>
      <w:r w:rsidRPr="002335CB">
        <w:rPr>
          <w:lang w:bidi="ar-EG"/>
        </w:rPr>
        <w:t>(IEC SMB WG3 &amp; TC57)</w:t>
      </w:r>
      <w:r w:rsidRPr="002335CB">
        <w:rPr>
          <w:rFonts w:hint="cs"/>
          <w:rtl/>
          <w:lang w:bidi="ar-EG"/>
        </w:rPr>
        <w:t>، اللجنتان التقنيتان</w:t>
      </w:r>
      <w:r w:rsidR="00104463">
        <w:rPr>
          <w:rFonts w:hint="eastAsia"/>
          <w:rtl/>
          <w:lang w:bidi="ar-EG"/>
        </w:rPr>
        <w:t> </w:t>
      </w:r>
      <w:r w:rsidR="00C446C2">
        <w:rPr>
          <w:lang w:bidi="ar-EG"/>
        </w:rPr>
        <w:t>57</w:t>
      </w:r>
      <w:r w:rsidR="00104463">
        <w:rPr>
          <w:rFonts w:hint="cs"/>
          <w:rtl/>
          <w:lang w:bidi="ar-EG"/>
        </w:rPr>
        <w:t>،</w:t>
      </w:r>
      <w:r w:rsidRPr="002335CB">
        <w:rPr>
          <w:rFonts w:hint="cs"/>
          <w:rtl/>
          <w:lang w:bidi="ar-EG"/>
        </w:rPr>
        <w:t xml:space="preserve"> </w:t>
      </w:r>
      <w:r w:rsidR="00C446C2">
        <w:rPr>
          <w:lang w:bidi="ar-EG"/>
        </w:rPr>
        <w:t>65</w:t>
      </w:r>
      <w:r w:rsidRPr="002335CB">
        <w:rPr>
          <w:rFonts w:hint="cs"/>
          <w:rtl/>
          <w:lang w:bidi="ar-EG"/>
        </w:rPr>
        <w:t xml:space="preserve"> لدى </w:t>
      </w:r>
      <w:r w:rsidRPr="002335CB">
        <w:rPr>
          <w:rtl/>
          <w:lang w:bidi="ar-EG"/>
        </w:rPr>
        <w:t>اللجنة الكهرتقنية الدولية</w:t>
      </w:r>
      <w:r w:rsidRPr="002335CB">
        <w:rPr>
          <w:rFonts w:hint="cs"/>
          <w:rtl/>
          <w:lang w:bidi="ar-EG"/>
        </w:rPr>
        <w:t xml:space="preserve"> </w:t>
      </w:r>
      <w:r w:rsidR="00695E9A">
        <w:rPr>
          <w:lang w:bidi="ar-EG"/>
        </w:rPr>
        <w:t>(</w:t>
      </w:r>
      <w:r w:rsidR="00695E9A" w:rsidRPr="002335CB">
        <w:rPr>
          <w:lang w:bidi="ar-EG"/>
        </w:rPr>
        <w:t>IEC</w:t>
      </w:r>
      <w:r w:rsidR="00695E9A">
        <w:rPr>
          <w:lang w:bidi="ar-EG"/>
        </w:rPr>
        <w:t>)</w:t>
      </w:r>
      <w:r w:rsidRPr="002335CB">
        <w:rPr>
          <w:rFonts w:hint="cs"/>
          <w:rtl/>
          <w:lang w:bidi="ar-EG"/>
        </w:rPr>
        <w:t xml:space="preserve">، اللجان الخاصة </w:t>
      </w:r>
      <w:r w:rsidR="00C446C2">
        <w:rPr>
          <w:lang w:bidi="ar-EG"/>
        </w:rPr>
        <w:t>6</w:t>
      </w:r>
      <w:r w:rsidRPr="002335CB">
        <w:rPr>
          <w:rFonts w:hint="cs"/>
          <w:rtl/>
          <w:lang w:bidi="ar-EG"/>
        </w:rPr>
        <w:t xml:space="preserve"> و</w:t>
      </w:r>
      <w:r w:rsidR="00C446C2">
        <w:rPr>
          <w:lang w:bidi="ar-EG"/>
        </w:rPr>
        <w:t>25</w:t>
      </w:r>
      <w:r w:rsidRPr="002335CB">
        <w:rPr>
          <w:rFonts w:hint="cs"/>
          <w:rtl/>
          <w:lang w:bidi="ar-EG"/>
        </w:rPr>
        <w:t xml:space="preserve"> و</w:t>
      </w:r>
      <w:r w:rsidR="00C446C2">
        <w:rPr>
          <w:lang w:bidi="ar-EG"/>
        </w:rPr>
        <w:t>27</w:t>
      </w:r>
      <w:r w:rsidRPr="002335CB">
        <w:rPr>
          <w:rFonts w:hint="cs"/>
          <w:rtl/>
          <w:lang w:bidi="ar-EG"/>
        </w:rPr>
        <w:t xml:space="preserve"> و</w:t>
      </w:r>
      <w:r w:rsidR="00C446C2">
        <w:rPr>
          <w:lang w:bidi="ar-EG"/>
        </w:rPr>
        <w:t>31</w:t>
      </w:r>
      <w:r w:rsidRPr="002335CB">
        <w:rPr>
          <w:rFonts w:hint="cs"/>
          <w:rtl/>
          <w:lang w:bidi="ar-EG"/>
        </w:rPr>
        <w:t xml:space="preserve"> لدى</w:t>
      </w:r>
      <w:r w:rsidRPr="002335CB">
        <w:rPr>
          <w:rtl/>
        </w:rPr>
        <w:t xml:space="preserve"> </w:t>
      </w:r>
      <w:r w:rsidRPr="002335CB">
        <w:rPr>
          <w:rtl/>
          <w:lang w:bidi="ar-EG"/>
        </w:rPr>
        <w:t>اللجنة التقنية المشتركة</w:t>
      </w:r>
      <w:r w:rsidR="00104463">
        <w:rPr>
          <w:rFonts w:hint="eastAsia"/>
          <w:rtl/>
          <w:lang w:bidi="ar-EG"/>
        </w:rPr>
        <w:t> </w:t>
      </w:r>
      <w:r w:rsidR="00C446C2">
        <w:rPr>
          <w:lang w:bidi="ar-EG"/>
        </w:rPr>
        <w:t>1</w:t>
      </w:r>
      <w:r w:rsidRPr="002335CB">
        <w:rPr>
          <w:rtl/>
          <w:lang w:bidi="ar-EG"/>
        </w:rPr>
        <w:t xml:space="preserve"> التابعة للمنظمة</w:t>
      </w:r>
      <w:r w:rsidRPr="002335CB">
        <w:rPr>
          <w:rFonts w:hint="cs"/>
          <w:rtl/>
          <w:lang w:bidi="ar-EG"/>
        </w:rPr>
        <w:t xml:space="preserve"> </w:t>
      </w:r>
      <w:r w:rsidRPr="002335CB">
        <w:rPr>
          <w:rtl/>
          <w:lang w:bidi="ar-EG"/>
        </w:rPr>
        <w:t>الدولية للتوحيد القياسي/اللجنة الكهرتقنية الدولية</w:t>
      </w:r>
      <w:r w:rsidRPr="002335CB">
        <w:rPr>
          <w:rFonts w:hint="cs"/>
          <w:rtl/>
          <w:lang w:bidi="ar-EG"/>
        </w:rPr>
        <w:t xml:space="preserve"> </w:t>
      </w:r>
      <w:r w:rsidRPr="002335CB">
        <w:rPr>
          <w:lang w:bidi="ar-EG"/>
        </w:rPr>
        <w:t>(ISO/IEC JTC 1/SCs 6, 25, 27 &amp; 31)</w:t>
      </w:r>
      <w:r w:rsidRPr="002335CB">
        <w:rPr>
          <w:rtl/>
          <w:lang w:bidi="ar-EG"/>
        </w:rPr>
        <w:t>؛</w:t>
      </w:r>
      <w:r w:rsidRPr="002335CB">
        <w:rPr>
          <w:rFonts w:hint="cs"/>
          <w:rtl/>
          <w:lang w:bidi="ar-EG"/>
        </w:rPr>
        <w:t xml:space="preserve"> اللجنة التقنية</w:t>
      </w:r>
      <w:r w:rsidR="00104463">
        <w:rPr>
          <w:rFonts w:hint="eastAsia"/>
          <w:rtl/>
          <w:lang w:bidi="ar-EG"/>
        </w:rPr>
        <w:t> </w:t>
      </w:r>
      <w:r w:rsidR="00C446C2">
        <w:rPr>
          <w:lang w:bidi="ar-EG"/>
        </w:rPr>
        <w:t>204</w:t>
      </w:r>
      <w:r w:rsidRPr="002335CB">
        <w:rPr>
          <w:rFonts w:hint="cs"/>
          <w:rtl/>
          <w:lang w:bidi="ar-EG"/>
        </w:rPr>
        <w:t xml:space="preserve"> </w:t>
      </w:r>
      <w:r w:rsidRPr="002335CB">
        <w:rPr>
          <w:rtl/>
          <w:lang w:bidi="ar-EG"/>
        </w:rPr>
        <w:t>التابعة للمنظمة</w:t>
      </w:r>
      <w:r w:rsidRPr="002335CB">
        <w:rPr>
          <w:rFonts w:hint="cs"/>
          <w:rtl/>
          <w:lang w:bidi="ar-EG"/>
        </w:rPr>
        <w:t xml:space="preserve"> </w:t>
      </w:r>
      <w:r w:rsidRPr="002335CB">
        <w:rPr>
          <w:rtl/>
          <w:lang w:bidi="ar-EG"/>
        </w:rPr>
        <w:t>الدولية للتوحيد القياسي</w:t>
      </w:r>
      <w:r w:rsidRPr="002335CB">
        <w:rPr>
          <w:rFonts w:hint="cs"/>
          <w:rtl/>
          <w:lang w:bidi="ar-EG"/>
        </w:rPr>
        <w:t xml:space="preserve"> (</w:t>
      </w:r>
      <w:r w:rsidRPr="002335CB">
        <w:rPr>
          <w:lang w:bidi="ar-EG"/>
        </w:rPr>
        <w:t>ISO TC 204</w:t>
      </w:r>
      <w:r w:rsidRPr="002335CB">
        <w:rPr>
          <w:rFonts w:hint="cs"/>
          <w:rtl/>
          <w:lang w:bidi="ar-EG"/>
        </w:rPr>
        <w:t>)؛</w:t>
      </w:r>
      <w:r w:rsidRPr="002335CB">
        <w:rPr>
          <w:rtl/>
          <w:lang w:bidi="ar-EG"/>
        </w:rPr>
        <w:t xml:space="preserve"> الاتحاد المفتوح للاتصالات المتنقلة</w:t>
      </w:r>
      <w:r w:rsidRPr="002335CB">
        <w:rPr>
          <w:rFonts w:hint="cs"/>
          <w:rtl/>
          <w:lang w:bidi="ar-EG"/>
        </w:rPr>
        <w:t xml:space="preserve"> </w:t>
      </w:r>
      <w:r w:rsidRPr="002335CB">
        <w:rPr>
          <w:lang w:bidi="ar-EG"/>
        </w:rPr>
        <w:t>(OMA)</w:t>
      </w:r>
      <w:r w:rsidRPr="002335CB">
        <w:rPr>
          <w:rFonts w:hint="cs"/>
          <w:rtl/>
          <w:lang w:bidi="ar-EG"/>
        </w:rPr>
        <w:t xml:space="preserve">؛ </w:t>
      </w:r>
      <w:r w:rsidRPr="002335CB">
        <w:rPr>
          <w:rtl/>
          <w:lang w:bidi="ar-EG"/>
        </w:rPr>
        <w:t>مشروع شراكة الجيل الثالث</w:t>
      </w:r>
      <w:r w:rsidRPr="002335CB">
        <w:rPr>
          <w:rFonts w:hint="cs"/>
          <w:rtl/>
          <w:lang w:bidi="ar-EG"/>
        </w:rPr>
        <w:t xml:space="preserve"> </w:t>
      </w:r>
      <w:r w:rsidRPr="002335CB">
        <w:rPr>
          <w:lang w:bidi="ar-EG"/>
        </w:rPr>
        <w:t>(3GPP)</w:t>
      </w:r>
      <w:r w:rsidRPr="002335CB">
        <w:rPr>
          <w:rtl/>
          <w:lang w:bidi="ar-EG"/>
        </w:rPr>
        <w:t>؛ المشروع الثاني لشراكة الجيل الثالث</w:t>
      </w:r>
      <w:r w:rsidR="00104463">
        <w:rPr>
          <w:rFonts w:hint="eastAsia"/>
          <w:rtl/>
          <w:lang w:bidi="ar-EG"/>
        </w:rPr>
        <w:t> </w:t>
      </w:r>
      <w:r w:rsidRPr="002335CB">
        <w:rPr>
          <w:lang w:bidi="ar-EG"/>
        </w:rPr>
        <w:t>(3GPP2)</w:t>
      </w:r>
    </w:p>
    <w:p w:rsidR="002335CB" w:rsidRPr="002335CB" w:rsidRDefault="002335CB" w:rsidP="00C446C2">
      <w:pPr>
        <w:pStyle w:val="Headingb"/>
        <w:rPr>
          <w:rtl/>
        </w:rPr>
      </w:pPr>
      <w:r w:rsidRPr="002335CB">
        <w:rPr>
          <w:rFonts w:hint="cs"/>
          <w:rtl/>
        </w:rPr>
        <w:t>هيئات أخرى:</w:t>
      </w:r>
    </w:p>
    <w:p w:rsidR="00A11C03" w:rsidRDefault="002335CB" w:rsidP="00695E9A">
      <w:pPr>
        <w:pStyle w:val="enumlev1"/>
        <w:rPr>
          <w:lang w:bidi="ar-EG"/>
        </w:rPr>
      </w:pPr>
      <w:r w:rsidRPr="002335CB">
        <w:rPr>
          <w:lang w:bidi="ar-EG"/>
        </w:rPr>
        <w:sym w:font="Symbol" w:char="F0B7"/>
      </w:r>
      <w:r w:rsidRPr="002335CB">
        <w:rPr>
          <w:lang w:bidi="ar-EG"/>
        </w:rPr>
        <w:tab/>
      </w:r>
      <w:r w:rsidRPr="002335CB">
        <w:rPr>
          <w:rtl/>
          <w:lang w:bidi="ar-EG"/>
        </w:rPr>
        <w:t xml:space="preserve">تحالف حلول صناعة </w:t>
      </w:r>
      <w:r w:rsidRPr="002335CB">
        <w:rPr>
          <w:rFonts w:hint="cs"/>
          <w:rtl/>
          <w:lang w:bidi="ar-EG"/>
        </w:rPr>
        <w:t>ا</w:t>
      </w:r>
      <w:r w:rsidRPr="002335CB">
        <w:rPr>
          <w:rtl/>
          <w:lang w:bidi="ar-EG"/>
        </w:rPr>
        <w:t>لاتصالات</w:t>
      </w:r>
      <w:r w:rsidRPr="002335CB">
        <w:rPr>
          <w:rFonts w:hint="cs"/>
          <w:rtl/>
          <w:lang w:bidi="ar-EG"/>
        </w:rPr>
        <w:t xml:space="preserve"> </w:t>
      </w:r>
      <w:r w:rsidR="00695E9A">
        <w:rPr>
          <w:lang w:bidi="ar-EG"/>
        </w:rPr>
        <w:t>(</w:t>
      </w:r>
      <w:r w:rsidR="00695E9A" w:rsidRPr="002335CB">
        <w:rPr>
          <w:lang w:bidi="ar-EG"/>
        </w:rPr>
        <w:t>ATIS</w:t>
      </w:r>
      <w:r w:rsidR="00695E9A">
        <w:rPr>
          <w:lang w:bidi="ar-EG"/>
        </w:rPr>
        <w:t>)</w:t>
      </w:r>
      <w:r w:rsidRPr="002335CB">
        <w:rPr>
          <w:rFonts w:hint="cs"/>
          <w:rtl/>
          <w:lang w:bidi="ar-EG"/>
        </w:rPr>
        <w:t xml:space="preserve">؛ رابطة تقييس الاتصالات الصينية </w:t>
      </w:r>
      <w:r w:rsidR="00695E9A">
        <w:rPr>
          <w:lang w:bidi="ar-EG"/>
        </w:rPr>
        <w:t>(</w:t>
      </w:r>
      <w:r w:rsidR="00695E9A" w:rsidRPr="002335CB">
        <w:rPr>
          <w:lang w:bidi="ar-EG"/>
        </w:rPr>
        <w:t>CCSA</w:t>
      </w:r>
      <w:r w:rsidR="00695E9A">
        <w:rPr>
          <w:lang w:bidi="ar-EG"/>
        </w:rPr>
        <w:t>)</w:t>
      </w:r>
      <w:r w:rsidRPr="002335CB">
        <w:rPr>
          <w:rFonts w:hint="cs"/>
          <w:rtl/>
          <w:lang w:bidi="ar-EG"/>
        </w:rPr>
        <w:t xml:space="preserve">؛ </w:t>
      </w:r>
      <w:r w:rsidRPr="002335CB">
        <w:rPr>
          <w:rtl/>
          <w:lang w:bidi="ar-EG"/>
        </w:rPr>
        <w:t>المعهد الأوروبي لتقييس الاتصالات</w:t>
      </w:r>
      <w:r w:rsidRPr="002335CB">
        <w:rPr>
          <w:rFonts w:hint="cs"/>
          <w:rtl/>
          <w:lang w:bidi="ar-EG"/>
        </w:rPr>
        <w:t xml:space="preserve"> </w:t>
      </w:r>
      <w:r w:rsidR="00695E9A">
        <w:rPr>
          <w:lang w:bidi="ar-EG"/>
        </w:rPr>
        <w:t>(</w:t>
      </w:r>
      <w:r w:rsidR="00695E9A" w:rsidRPr="002335CB">
        <w:rPr>
          <w:lang w:bidi="ar-EG"/>
        </w:rPr>
        <w:t>ETSI</w:t>
      </w:r>
      <w:r w:rsidR="00695E9A">
        <w:rPr>
          <w:lang w:bidi="ar-EG"/>
        </w:rPr>
        <w:t>)</w:t>
      </w:r>
      <w:r w:rsidRPr="002335CB">
        <w:rPr>
          <w:rFonts w:hint="cs"/>
          <w:rtl/>
          <w:lang w:bidi="ar-EG"/>
        </w:rPr>
        <w:t xml:space="preserve"> </w:t>
      </w:r>
      <w:r w:rsidR="00695E9A">
        <w:rPr>
          <w:lang w:bidi="ar-EG"/>
        </w:rPr>
        <w:t>(</w:t>
      </w:r>
      <w:r w:rsidR="00695E9A" w:rsidRPr="002335CB">
        <w:rPr>
          <w:lang w:bidi="ar-EG"/>
        </w:rPr>
        <w:t>TC CYBER, TC ITS</w:t>
      </w:r>
      <w:r w:rsidR="00695E9A">
        <w:rPr>
          <w:lang w:bidi="ar-EG"/>
        </w:rPr>
        <w:t>)</w:t>
      </w:r>
      <w:r w:rsidRPr="002335CB">
        <w:rPr>
          <w:rFonts w:hint="cs"/>
          <w:rtl/>
          <w:lang w:bidi="ar-EG"/>
        </w:rPr>
        <w:t>؛</w:t>
      </w:r>
      <w:r w:rsidRPr="002335CB">
        <w:rPr>
          <w:rtl/>
          <w:lang w:bidi="ar-EG"/>
        </w:rPr>
        <w:t xml:space="preserve"> </w:t>
      </w:r>
      <w:r w:rsidRPr="002335CB">
        <w:rPr>
          <w:rFonts w:hint="cs"/>
          <w:rtl/>
          <w:lang w:bidi="ar-EG"/>
        </w:rPr>
        <w:t>تحالف</w:t>
      </w:r>
      <w:r w:rsidRPr="002335CB">
        <w:rPr>
          <w:rtl/>
        </w:rPr>
        <w:t xml:space="preserve"> </w:t>
      </w:r>
      <w:r w:rsidRPr="002335CB">
        <w:rPr>
          <w:rtl/>
          <w:lang w:bidi="ar-EG"/>
        </w:rPr>
        <w:t xml:space="preserve">الاتصالات من آلة إلى آلة </w:t>
      </w:r>
      <w:r w:rsidR="00695E9A">
        <w:rPr>
          <w:lang w:bidi="ar-EG"/>
        </w:rPr>
        <w:t>(</w:t>
      </w:r>
      <w:r w:rsidR="00695E9A" w:rsidRPr="002335CB">
        <w:rPr>
          <w:lang w:bidi="ar-EG"/>
        </w:rPr>
        <w:t>M2M Alliance</w:t>
      </w:r>
      <w:r w:rsidR="00695E9A">
        <w:rPr>
          <w:lang w:bidi="ar-EG"/>
        </w:rPr>
        <w:t>)</w:t>
      </w:r>
      <w:r w:rsidRPr="002335CB">
        <w:rPr>
          <w:rFonts w:hint="cs"/>
          <w:rtl/>
          <w:lang w:bidi="ar-EG"/>
        </w:rPr>
        <w:t xml:space="preserve">؛ منتدى اتصالات المجال القريب </w:t>
      </w:r>
      <w:r w:rsidRPr="002335CB">
        <w:rPr>
          <w:lang w:bidi="ar-EG"/>
        </w:rPr>
        <w:t>(NFC Forum)</w:t>
      </w:r>
      <w:r w:rsidRPr="002335CB">
        <w:rPr>
          <w:rFonts w:hint="cs"/>
          <w:rtl/>
          <w:lang w:bidi="ar-EG"/>
        </w:rPr>
        <w:t>؛</w:t>
      </w:r>
      <w:r w:rsidRPr="002335CB">
        <w:rPr>
          <w:rtl/>
          <w:lang w:bidi="ar-EG"/>
        </w:rPr>
        <w:t xml:space="preserve"> المعهد الوطني للمعايي‍ر والتكنولوجيا</w:t>
      </w:r>
      <w:r w:rsidRPr="002335CB">
        <w:rPr>
          <w:rFonts w:hint="eastAsia"/>
          <w:rtl/>
          <w:lang w:bidi="ar-EG"/>
        </w:rPr>
        <w:t> </w:t>
      </w:r>
      <w:r w:rsidRPr="002335CB">
        <w:rPr>
          <w:lang w:bidi="ar-EG"/>
        </w:rPr>
        <w:t>(NIST)</w:t>
      </w:r>
      <w:r w:rsidRPr="002335CB">
        <w:rPr>
          <w:rFonts w:hint="cs"/>
          <w:rtl/>
          <w:lang w:bidi="ar-EG"/>
        </w:rPr>
        <w:t xml:space="preserve">؛ شراكة </w:t>
      </w:r>
      <w:r w:rsidRPr="002335CB">
        <w:rPr>
          <w:rtl/>
          <w:lang w:bidi="ar-EG"/>
        </w:rPr>
        <w:t>الاتصالات من آلة إلى آلة</w:t>
      </w:r>
      <w:r w:rsidRPr="002335CB">
        <w:rPr>
          <w:rFonts w:hint="cs"/>
          <w:rtl/>
          <w:lang w:bidi="ar-EG"/>
        </w:rPr>
        <w:t xml:space="preserve"> </w:t>
      </w:r>
      <w:r w:rsidR="00695E9A">
        <w:rPr>
          <w:lang w:bidi="ar-EG"/>
        </w:rPr>
        <w:t>(</w:t>
      </w:r>
      <w:r w:rsidR="00695E9A" w:rsidRPr="002335CB">
        <w:rPr>
          <w:lang w:bidi="ar-EG"/>
        </w:rPr>
        <w:t>oneM2M</w:t>
      </w:r>
      <w:r w:rsidR="00695E9A">
        <w:rPr>
          <w:lang w:bidi="ar-EG"/>
        </w:rPr>
        <w:t>)</w:t>
      </w:r>
      <w:r w:rsidRPr="002335CB">
        <w:rPr>
          <w:rFonts w:hint="cs"/>
          <w:rtl/>
          <w:lang w:bidi="ar-EG"/>
        </w:rPr>
        <w:t>؛</w:t>
      </w:r>
      <w:r w:rsidRPr="002335CB">
        <w:rPr>
          <w:rtl/>
          <w:lang w:bidi="ar-EG"/>
        </w:rPr>
        <w:t xml:space="preserve"> لجنة تكنولوجيا الاتصالات</w:t>
      </w:r>
      <w:r w:rsidRPr="002335CB">
        <w:rPr>
          <w:rFonts w:hint="cs"/>
          <w:rtl/>
          <w:lang w:bidi="ar-EG"/>
        </w:rPr>
        <w:t xml:space="preserve"> </w:t>
      </w:r>
      <w:r w:rsidRPr="002335CB">
        <w:rPr>
          <w:lang w:bidi="ar-EG"/>
        </w:rPr>
        <w:t>(TTC)</w:t>
      </w:r>
      <w:r w:rsidRPr="002335CB">
        <w:rPr>
          <w:rFonts w:hint="cs"/>
          <w:rtl/>
          <w:lang w:bidi="ar-EG"/>
        </w:rPr>
        <w:t xml:space="preserve">؛ رابطة تكنولوجيا الاتصالات </w:t>
      </w:r>
      <w:r w:rsidRPr="002335CB">
        <w:rPr>
          <w:lang w:bidi="ar-EG"/>
        </w:rPr>
        <w:t>(TTA)</w:t>
      </w:r>
      <w:r w:rsidRPr="002335CB">
        <w:rPr>
          <w:rFonts w:hint="cs"/>
          <w:rtl/>
          <w:lang w:bidi="ar-EG"/>
        </w:rPr>
        <w:t xml:space="preserve">؛ منتدى البروتوكول الشامل للتوصيل والتشغيل </w:t>
      </w:r>
      <w:r w:rsidR="00695E9A">
        <w:rPr>
          <w:lang w:bidi="ar-EG"/>
        </w:rPr>
        <w:t>(</w:t>
      </w:r>
      <w:r w:rsidR="00695E9A" w:rsidRPr="002335CB">
        <w:rPr>
          <w:lang w:bidi="ar-EG"/>
        </w:rPr>
        <w:t>UPnP</w:t>
      </w:r>
      <w:r w:rsidR="00695E9A">
        <w:rPr>
          <w:lang w:bidi="ar-EG"/>
        </w:rPr>
        <w:t>)</w:t>
      </w:r>
      <w:r w:rsidRPr="002335CB">
        <w:rPr>
          <w:rFonts w:hint="cs"/>
          <w:rtl/>
          <w:lang w:bidi="ar-EG"/>
        </w:rPr>
        <w:t>.</w:t>
      </w:r>
    </w:p>
    <w:p w:rsidR="00695E9A" w:rsidRDefault="00695E9A" w:rsidP="00695E9A">
      <w:pPr>
        <w:rPr>
          <w:lang w:bidi="ar-EG"/>
        </w:rPr>
      </w:pPr>
    </w:p>
    <w:p w:rsidR="00695E9A" w:rsidRPr="00695E9A" w:rsidRDefault="00695E9A" w:rsidP="00695E9A">
      <w:pPr>
        <w:pStyle w:val="QuestionNo"/>
        <w:pageBreakBefore/>
        <w:rPr>
          <w:rtl/>
        </w:rPr>
      </w:pPr>
      <w:r w:rsidRPr="00695E9A">
        <w:rPr>
          <w:rFonts w:hint="cs"/>
          <w:rtl/>
        </w:rPr>
        <w:lastRenderedPageBreak/>
        <w:t xml:space="preserve">مشروع </w:t>
      </w:r>
      <w:r w:rsidRPr="00695E9A">
        <w:rPr>
          <w:rtl/>
        </w:rPr>
        <w:t xml:space="preserve">المسألة </w:t>
      </w:r>
      <w:r w:rsidRPr="00695E9A">
        <w:t>G/17</w:t>
      </w:r>
    </w:p>
    <w:p w:rsidR="00695E9A" w:rsidRPr="00695E9A" w:rsidRDefault="00695E9A" w:rsidP="00695E9A">
      <w:pPr>
        <w:pStyle w:val="Questiontitle"/>
        <w:rPr>
          <w:rtl/>
        </w:rPr>
      </w:pPr>
      <w:r w:rsidRPr="00695E9A">
        <w:rPr>
          <w:rtl/>
        </w:rPr>
        <w:t>خدمات التطبيقات المأمونة</w:t>
      </w:r>
    </w:p>
    <w:p w:rsidR="00695E9A" w:rsidRPr="00695E9A" w:rsidRDefault="00695E9A" w:rsidP="000664F9">
      <w:pPr>
        <w:spacing w:before="0"/>
        <w:rPr>
          <w:rtl/>
          <w:lang w:bidi="ar-EG"/>
        </w:rPr>
      </w:pPr>
      <w:r w:rsidRPr="00695E9A">
        <w:rPr>
          <w:rtl/>
          <w:lang w:bidi="ar-EG"/>
        </w:rPr>
        <w:t xml:space="preserve">(استمرار المسألة </w:t>
      </w:r>
      <w:r w:rsidRPr="00695E9A">
        <w:rPr>
          <w:lang w:bidi="ar-EG"/>
        </w:rPr>
        <w:t>7/17</w:t>
      </w:r>
      <w:r w:rsidRPr="00695E9A">
        <w:rPr>
          <w:rtl/>
          <w:lang w:bidi="ar-EG"/>
        </w:rPr>
        <w:t>)</w:t>
      </w:r>
    </w:p>
    <w:p w:rsidR="00695E9A" w:rsidRPr="00695E9A" w:rsidRDefault="00695E9A" w:rsidP="00FE0572">
      <w:pPr>
        <w:pStyle w:val="Heading3"/>
        <w:rPr>
          <w:rtl/>
        </w:rPr>
      </w:pPr>
      <w:r w:rsidRPr="00695E9A">
        <w:t>1</w:t>
      </w:r>
      <w:r w:rsidRPr="00695E9A">
        <w:rPr>
          <w:rtl/>
        </w:rPr>
        <w:tab/>
        <w:t>الدوافع</w:t>
      </w:r>
    </w:p>
    <w:p w:rsidR="00695E9A" w:rsidRPr="00695E9A" w:rsidRDefault="00695E9A" w:rsidP="00104463">
      <w:pPr>
        <w:rPr>
          <w:rtl/>
          <w:lang w:bidi="ar-EG"/>
        </w:rPr>
      </w:pPr>
      <w:r w:rsidRPr="00695E9A">
        <w:rPr>
          <w:rtl/>
          <w:lang w:bidi="ar-EG"/>
        </w:rPr>
        <w:t xml:space="preserve">توفر التوصيات </w:t>
      </w:r>
      <w:r w:rsidRPr="00695E9A">
        <w:rPr>
          <w:lang w:bidi="ar-EG"/>
        </w:rPr>
        <w:t>X.1141</w:t>
      </w:r>
      <w:r w:rsidRPr="00695E9A">
        <w:rPr>
          <w:rtl/>
          <w:lang w:bidi="ar-EG"/>
        </w:rPr>
        <w:t xml:space="preserve"> و</w:t>
      </w:r>
      <w:r w:rsidRPr="00695E9A">
        <w:rPr>
          <w:lang w:bidi="ar-EG"/>
        </w:rPr>
        <w:t>X.1142</w:t>
      </w:r>
      <w:r w:rsidRPr="00695E9A">
        <w:rPr>
          <w:rtl/>
          <w:lang w:bidi="ar-EG"/>
        </w:rPr>
        <w:t xml:space="preserve"> و</w:t>
      </w:r>
      <w:r w:rsidRPr="00695E9A">
        <w:rPr>
          <w:lang w:bidi="ar-EG"/>
        </w:rPr>
        <w:t>X.1143</w:t>
      </w:r>
      <w:r w:rsidRPr="00695E9A">
        <w:rPr>
          <w:rtl/>
          <w:lang w:bidi="ar-EG"/>
        </w:rPr>
        <w:t xml:space="preserve"> و</w:t>
      </w:r>
      <w:r w:rsidRPr="00695E9A">
        <w:rPr>
          <w:lang w:bidi="ar-EG"/>
        </w:rPr>
        <w:t>X.1144</w:t>
      </w:r>
      <w:r w:rsidRPr="00695E9A">
        <w:rPr>
          <w:rtl/>
          <w:lang w:bidi="ar-EG"/>
        </w:rPr>
        <w:t xml:space="preserve"> </w:t>
      </w:r>
      <w:r w:rsidRPr="00695E9A">
        <w:rPr>
          <w:rFonts w:hint="cs"/>
          <w:rtl/>
          <w:lang w:bidi="ar-EG"/>
        </w:rPr>
        <w:t xml:space="preserve">لقطاع تقييس الاتصالات </w:t>
      </w:r>
      <w:r w:rsidRPr="00695E9A">
        <w:rPr>
          <w:rtl/>
          <w:lang w:bidi="ar-EG"/>
        </w:rPr>
        <w:t>مجموعة من التوصيات التي</w:t>
      </w:r>
      <w:r w:rsidRPr="00695E9A">
        <w:rPr>
          <w:rFonts w:hint="cs"/>
          <w:rtl/>
          <w:lang w:bidi="ar-EG"/>
        </w:rPr>
        <w:t xml:space="preserve"> تتناول علامات الأمن من أجل الاستيقان/الترخيص ومعماريات الأمن لخدمات رسائل الشبكات.</w:t>
      </w:r>
      <w:r w:rsidRPr="00695E9A">
        <w:rPr>
          <w:rtl/>
          <w:lang w:bidi="ar-EG"/>
        </w:rPr>
        <w:t xml:space="preserve"> وتحدد التوصي</w:t>
      </w:r>
      <w:r w:rsidRPr="00695E9A">
        <w:rPr>
          <w:rFonts w:hint="cs"/>
          <w:rtl/>
          <w:lang w:bidi="ar-EG"/>
        </w:rPr>
        <w:t xml:space="preserve">ات </w:t>
      </w:r>
      <w:r w:rsidRPr="00695E9A">
        <w:rPr>
          <w:lang w:bidi="ar-EG"/>
        </w:rPr>
        <w:t>ITU</w:t>
      </w:r>
      <w:r w:rsidRPr="00695E9A">
        <w:rPr>
          <w:lang w:bidi="ar-EG"/>
        </w:rPr>
        <w:noBreakHyphen/>
        <w:t>T X.1151</w:t>
      </w:r>
      <w:r w:rsidRPr="00695E9A">
        <w:rPr>
          <w:rFonts w:hint="cs"/>
          <w:rtl/>
          <w:lang w:bidi="ar-EG"/>
        </w:rPr>
        <w:t xml:space="preserve"> و</w:t>
      </w:r>
      <w:r w:rsidRPr="00695E9A">
        <w:rPr>
          <w:lang w:bidi="ar-EG"/>
        </w:rPr>
        <w:t xml:space="preserve"> X.1152</w:t>
      </w:r>
      <w:r w:rsidRPr="00695E9A">
        <w:rPr>
          <w:rFonts w:hint="cs"/>
          <w:rtl/>
          <w:lang w:bidi="ar-EG"/>
        </w:rPr>
        <w:t xml:space="preserve"> و</w:t>
      </w:r>
      <w:r w:rsidRPr="00695E9A">
        <w:rPr>
          <w:lang w:bidi="ar-EG"/>
        </w:rPr>
        <w:t>X.1153</w:t>
      </w:r>
      <w:r w:rsidRPr="00695E9A">
        <w:rPr>
          <w:rFonts w:hint="cs"/>
          <w:rtl/>
          <w:lang w:bidi="ar-EG"/>
        </w:rPr>
        <w:t xml:space="preserve"> و</w:t>
      </w:r>
      <w:r w:rsidRPr="00695E9A">
        <w:rPr>
          <w:lang w:bidi="ar-EG"/>
        </w:rPr>
        <w:t>X.1154</w:t>
      </w:r>
      <w:r w:rsidRPr="00695E9A">
        <w:rPr>
          <w:rFonts w:hint="cs"/>
          <w:rtl/>
          <w:lang w:bidi="ar-EG"/>
        </w:rPr>
        <w:t xml:space="preserve"> و</w:t>
      </w:r>
      <w:r w:rsidRPr="00695E9A">
        <w:rPr>
          <w:lang w:bidi="ar-EG"/>
        </w:rPr>
        <w:t>X.1155</w:t>
      </w:r>
      <w:r w:rsidRPr="00695E9A">
        <w:rPr>
          <w:rFonts w:hint="cs"/>
          <w:rtl/>
          <w:lang w:bidi="ar-EG"/>
        </w:rPr>
        <w:t xml:space="preserve"> و</w:t>
      </w:r>
      <w:r w:rsidRPr="00695E9A">
        <w:rPr>
          <w:lang w:bidi="ar-EG"/>
        </w:rPr>
        <w:t>X.1156</w:t>
      </w:r>
      <w:r w:rsidRPr="00695E9A">
        <w:rPr>
          <w:rFonts w:hint="cs"/>
          <w:rtl/>
          <w:lang w:bidi="ar-EG"/>
        </w:rPr>
        <w:t xml:space="preserve"> و</w:t>
      </w:r>
      <w:r w:rsidRPr="00695E9A">
        <w:rPr>
          <w:lang w:bidi="ar-EG"/>
        </w:rPr>
        <w:t>X.1157</w:t>
      </w:r>
      <w:r w:rsidRPr="00695E9A">
        <w:rPr>
          <w:rFonts w:hint="cs"/>
          <w:rtl/>
          <w:lang w:bidi="ar-EG"/>
        </w:rPr>
        <w:t xml:space="preserve"> و</w:t>
      </w:r>
      <w:r w:rsidRPr="00695E9A">
        <w:rPr>
          <w:lang w:bidi="ar-EG"/>
        </w:rPr>
        <w:t>X.1158</w:t>
      </w:r>
      <w:r w:rsidRPr="00695E9A">
        <w:rPr>
          <w:rFonts w:hint="cs"/>
          <w:rtl/>
          <w:lang w:bidi="ar-EG"/>
        </w:rPr>
        <w:t xml:space="preserve"> و</w:t>
      </w:r>
      <w:r w:rsidRPr="00695E9A">
        <w:rPr>
          <w:lang w:bidi="ar-EG"/>
        </w:rPr>
        <w:t>X.1159</w:t>
      </w:r>
      <w:r w:rsidRPr="00695E9A">
        <w:rPr>
          <w:rFonts w:hint="cs"/>
          <w:rtl/>
          <w:lang w:bidi="ar-EG"/>
        </w:rPr>
        <w:t xml:space="preserve"> </w:t>
      </w:r>
      <w:r w:rsidRPr="00695E9A">
        <w:rPr>
          <w:rtl/>
          <w:lang w:bidi="ar-EG"/>
        </w:rPr>
        <w:t xml:space="preserve">مبادئ توجيهية بشأن </w:t>
      </w:r>
      <w:r w:rsidRPr="00695E9A">
        <w:rPr>
          <w:rFonts w:hint="cs"/>
          <w:rtl/>
          <w:lang w:bidi="ar-EG"/>
        </w:rPr>
        <w:t>استيقان</w:t>
      </w:r>
      <w:r w:rsidRPr="00695E9A">
        <w:rPr>
          <w:rtl/>
          <w:lang w:bidi="ar-EG"/>
        </w:rPr>
        <w:t xml:space="preserve"> مأمون يقوم على أساس كلمة سر في خدمات تبادل </w:t>
      </w:r>
      <w:r w:rsidRPr="00695E9A">
        <w:rPr>
          <w:rFonts w:hint="cs"/>
          <w:rtl/>
          <w:lang w:bidi="ar-EG"/>
        </w:rPr>
        <w:t>المفاتيح</w:t>
      </w:r>
      <w:r w:rsidRPr="00695E9A">
        <w:rPr>
          <w:rtl/>
          <w:lang w:bidi="ar-EG"/>
        </w:rPr>
        <w:t xml:space="preserve"> ومختلف خدمات الطرف الثالث الموثوق به </w:t>
      </w:r>
      <w:r w:rsidRPr="00695E9A">
        <w:rPr>
          <w:lang w:bidi="ar-EG"/>
        </w:rPr>
        <w:t>(TTP)</w:t>
      </w:r>
      <w:r w:rsidRPr="00695E9A">
        <w:rPr>
          <w:rtl/>
          <w:lang w:bidi="ar-EG"/>
        </w:rPr>
        <w:t>.</w:t>
      </w:r>
      <w:r w:rsidRPr="00695E9A">
        <w:rPr>
          <w:rFonts w:hint="cs"/>
          <w:rtl/>
          <w:lang w:bidi="ar-EG"/>
        </w:rPr>
        <w:t xml:space="preserve"> وتحدد </w:t>
      </w:r>
      <w:r w:rsidRPr="00695E9A">
        <w:rPr>
          <w:rtl/>
          <w:lang w:bidi="ar-EG"/>
        </w:rPr>
        <w:t>التوصي</w:t>
      </w:r>
      <w:r w:rsidRPr="00695E9A">
        <w:rPr>
          <w:rFonts w:hint="cs"/>
          <w:rtl/>
          <w:lang w:bidi="ar-EG"/>
        </w:rPr>
        <w:t xml:space="preserve">ات </w:t>
      </w:r>
      <w:r w:rsidRPr="00695E9A">
        <w:rPr>
          <w:lang w:bidi="ar-EG"/>
        </w:rPr>
        <w:t>ITU</w:t>
      </w:r>
      <w:r w:rsidRPr="00695E9A">
        <w:rPr>
          <w:lang w:bidi="ar-EG"/>
        </w:rPr>
        <w:noBreakHyphen/>
        <w:t>T X.1161</w:t>
      </w:r>
      <w:r w:rsidRPr="00695E9A">
        <w:rPr>
          <w:rtl/>
          <w:lang w:bidi="ar-EG"/>
        </w:rPr>
        <w:t xml:space="preserve"> و</w:t>
      </w:r>
      <w:r w:rsidRPr="00695E9A">
        <w:rPr>
          <w:lang w:bidi="ar-EG"/>
        </w:rPr>
        <w:t>X.1162</w:t>
      </w:r>
      <w:r w:rsidRPr="00695E9A">
        <w:rPr>
          <w:rtl/>
          <w:lang w:bidi="ar-EG"/>
        </w:rPr>
        <w:t xml:space="preserve"> و</w:t>
      </w:r>
      <w:r w:rsidRPr="00695E9A">
        <w:rPr>
          <w:lang w:bidi="ar-EG"/>
        </w:rPr>
        <w:t>X.1163</w:t>
      </w:r>
      <w:r w:rsidRPr="00695E9A">
        <w:rPr>
          <w:rFonts w:hint="cs"/>
          <w:rtl/>
          <w:lang w:bidi="ar-EG"/>
        </w:rPr>
        <w:t xml:space="preserve"> </w:t>
      </w:r>
      <w:r w:rsidRPr="00695E9A">
        <w:rPr>
          <w:rtl/>
          <w:lang w:bidi="ar-EG"/>
        </w:rPr>
        <w:t>و</w:t>
      </w:r>
      <w:r w:rsidRPr="00695E9A">
        <w:rPr>
          <w:lang w:bidi="ar-EG"/>
        </w:rPr>
        <w:t>X.1164</w:t>
      </w:r>
      <w:r w:rsidRPr="00695E9A">
        <w:rPr>
          <w:rFonts w:hint="cs"/>
          <w:rtl/>
          <w:lang w:bidi="ar-EG"/>
        </w:rPr>
        <w:t xml:space="preserve"> </w:t>
      </w:r>
      <w:r w:rsidRPr="00695E9A">
        <w:rPr>
          <w:rtl/>
          <w:lang w:bidi="ar-EG"/>
        </w:rPr>
        <w:t xml:space="preserve">إطاراً شاملاً وآليات لأمن الخدمات من الند إلى الند </w:t>
      </w:r>
      <w:r w:rsidRPr="00695E9A">
        <w:rPr>
          <w:lang w:bidi="ar-EG"/>
        </w:rPr>
        <w:t>(P2P)</w:t>
      </w:r>
      <w:r w:rsidRPr="00695E9A">
        <w:rPr>
          <w:rtl/>
          <w:lang w:bidi="ar-EG"/>
        </w:rPr>
        <w:t>. ويلزم مواصلة الجهد المبذول لدعم وتحسين هذه التوصيات التي تتناول مسألة الأمن لغرض تلبية الاحتياجات الناشئة في مجال تكنولوجيات وخدمات</w:t>
      </w:r>
      <w:r w:rsidR="00104463">
        <w:rPr>
          <w:rFonts w:hint="cs"/>
          <w:rtl/>
          <w:lang w:bidi="ar-EG"/>
        </w:rPr>
        <w:t> </w:t>
      </w:r>
      <w:r w:rsidRPr="00695E9A">
        <w:rPr>
          <w:rtl/>
          <w:lang w:bidi="ar-EG"/>
        </w:rPr>
        <w:t>الاتصالات.</w:t>
      </w:r>
    </w:p>
    <w:p w:rsidR="00695E9A" w:rsidRPr="00695E9A" w:rsidRDefault="00695E9A" w:rsidP="00104463">
      <w:pPr>
        <w:rPr>
          <w:rtl/>
          <w:lang w:bidi="ar-EG"/>
        </w:rPr>
      </w:pPr>
      <w:r w:rsidRPr="00695E9A">
        <w:rPr>
          <w:rtl/>
          <w:lang w:bidi="ar-EG"/>
        </w:rPr>
        <w:t xml:space="preserve">وما فتئت صناعة الاتصالات </w:t>
      </w:r>
      <w:r w:rsidRPr="00695E9A">
        <w:rPr>
          <w:rFonts w:hint="cs"/>
          <w:rtl/>
          <w:lang w:bidi="ar-EG"/>
        </w:rPr>
        <w:t xml:space="preserve">تشهد </w:t>
      </w:r>
      <w:r w:rsidRPr="00695E9A">
        <w:rPr>
          <w:rtl/>
          <w:lang w:bidi="ar-EG"/>
        </w:rPr>
        <w:t xml:space="preserve">مرحلة نمو </w:t>
      </w:r>
      <w:r w:rsidRPr="00695E9A">
        <w:rPr>
          <w:rFonts w:hint="cs"/>
          <w:rtl/>
          <w:lang w:bidi="ar-EG"/>
        </w:rPr>
        <w:t>مذهل</w:t>
      </w:r>
      <w:r w:rsidRPr="00695E9A">
        <w:rPr>
          <w:rtl/>
          <w:lang w:bidi="ar-EG"/>
        </w:rPr>
        <w:t xml:space="preserve"> في خدمات الطرف الثالث الموثوق به.</w:t>
      </w:r>
      <w:r w:rsidRPr="00695E9A">
        <w:rPr>
          <w:rFonts w:hint="cs"/>
          <w:rtl/>
          <w:lang w:bidi="ar-EG"/>
        </w:rPr>
        <w:t xml:space="preserve"> ويتسم أمن </w:t>
      </w:r>
      <w:r w:rsidRPr="00695E9A">
        <w:rPr>
          <w:rtl/>
          <w:lang w:bidi="ar-EG"/>
        </w:rPr>
        <w:t xml:space="preserve">خدمات التطبيقات </w:t>
      </w:r>
      <w:r w:rsidRPr="00695E9A">
        <w:rPr>
          <w:rFonts w:hint="cs"/>
          <w:rtl/>
          <w:lang w:bidi="ar-EG"/>
        </w:rPr>
        <w:t>القائمة على الاتصالات، بما فيها خدمات الشبكات الاجتماعية وال</w:t>
      </w:r>
      <w:r w:rsidRPr="00695E9A">
        <w:rPr>
          <w:rtl/>
          <w:lang w:bidi="ar-EG"/>
        </w:rPr>
        <w:t>خدمات من الند إلى الند</w:t>
      </w:r>
      <w:r w:rsidRPr="00695E9A">
        <w:rPr>
          <w:rFonts w:hint="cs"/>
          <w:rtl/>
          <w:lang w:bidi="ar-EG"/>
        </w:rPr>
        <w:t xml:space="preserve"> و</w:t>
      </w:r>
      <w:r w:rsidRPr="00695E9A">
        <w:rPr>
          <w:rtl/>
          <w:lang w:bidi="ar-EG"/>
        </w:rPr>
        <w:t>خدمات الطرف الثالث الموثوق</w:t>
      </w:r>
      <w:r w:rsidR="00104463">
        <w:rPr>
          <w:rFonts w:hint="cs"/>
          <w:rtl/>
          <w:lang w:bidi="ar-EG"/>
        </w:rPr>
        <w:t> </w:t>
      </w:r>
      <w:r w:rsidRPr="00695E9A">
        <w:rPr>
          <w:rtl/>
          <w:lang w:bidi="ar-EG"/>
        </w:rPr>
        <w:t>به</w:t>
      </w:r>
      <w:r w:rsidRPr="00695E9A">
        <w:rPr>
          <w:rFonts w:hint="cs"/>
          <w:rtl/>
          <w:lang w:bidi="ar-EG"/>
        </w:rPr>
        <w:t xml:space="preserve">، بأهمية حاسمة للمضي في تطوير صناعة الاتصالات. وتؤدي بروتوكولات تطبيقات الأمن دوراً حرجاً جداً في توفير خدمات التطبيقات الآمنة. </w:t>
      </w:r>
      <w:r w:rsidRPr="00695E9A">
        <w:rPr>
          <w:rtl/>
          <w:lang w:bidi="ar-EG"/>
        </w:rPr>
        <w:t xml:space="preserve">ويشكل تقييس أفضل </w:t>
      </w:r>
      <w:r w:rsidRPr="00695E9A">
        <w:rPr>
          <w:rFonts w:hint="cs"/>
          <w:rtl/>
          <w:lang w:bidi="ar-EG"/>
        </w:rPr>
        <w:t>الحلول</w:t>
      </w:r>
      <w:r w:rsidRPr="00695E9A">
        <w:rPr>
          <w:rtl/>
          <w:lang w:bidi="ar-EG"/>
        </w:rPr>
        <w:t xml:space="preserve"> الأمنية الشاملة أمراً حيوياً للصناعة ومشغلي الشبكات ومقدمي الخدمات الذين يعملون في بيئة دولية متعددة البائعين. ويلزم أيضاً دراسة وتطوير أنواع أخرى من خدمات التطبيقات الأمنية مثل خدمات </w:t>
      </w:r>
      <w:r w:rsidRPr="00695E9A">
        <w:rPr>
          <w:rFonts w:hint="cs"/>
          <w:rtl/>
          <w:lang w:bidi="ar-EG"/>
        </w:rPr>
        <w:t>خاتم</w:t>
      </w:r>
      <w:r w:rsidRPr="00695E9A">
        <w:rPr>
          <w:rtl/>
          <w:lang w:bidi="ar-EG"/>
        </w:rPr>
        <w:t xml:space="preserve"> التوقيت وخدمات الموثق العمومي المأمونة</w:t>
      </w:r>
      <w:r w:rsidRPr="00695E9A">
        <w:rPr>
          <w:rFonts w:hint="cs"/>
          <w:rtl/>
          <w:lang w:bidi="ar-EG"/>
        </w:rPr>
        <w:t xml:space="preserve"> والخدمات المالية الرقمية (الدفع الإلكتروني، الصيرفة الإلكترونية، التجارة الإلكترونية) </w:t>
      </w:r>
      <w:r w:rsidRPr="00695E9A">
        <w:rPr>
          <w:rtl/>
          <w:lang w:bidi="ar-EG"/>
        </w:rPr>
        <w:t>المأمونة وخدمات</w:t>
      </w:r>
      <w:r w:rsidRPr="00695E9A">
        <w:rPr>
          <w:rFonts w:hint="cs"/>
          <w:rtl/>
          <w:lang w:bidi="ar-EG"/>
        </w:rPr>
        <w:t xml:space="preserve"> تحليل البيانات وخدمات تقصي البرمجيات الخبيثة والتصدي لها، بما في ذلك تحليل سلوك البرمجيات الخبيثة في</w:t>
      </w:r>
      <w:r w:rsidR="00104463">
        <w:rPr>
          <w:rFonts w:hint="eastAsia"/>
          <w:rtl/>
          <w:lang w:bidi="ar-EG"/>
        </w:rPr>
        <w:t> </w:t>
      </w:r>
      <w:r w:rsidRPr="00695E9A">
        <w:rPr>
          <w:rFonts w:hint="cs"/>
          <w:rtl/>
          <w:lang w:bidi="ar-EG"/>
        </w:rPr>
        <w:t xml:space="preserve">بيئات مُحكمة، واستخدام تأكيدات الأمن كبديل عوضاً عن استخدام الشهادات في البروتوكولات القائمة على </w:t>
      </w:r>
      <w:r w:rsidRPr="00695E9A">
        <w:rPr>
          <w:rtl/>
          <w:lang w:bidi="ar-EG"/>
        </w:rPr>
        <w:t>البنية التحتية للمفاتيح العمومية</w:t>
      </w:r>
      <w:r w:rsidRPr="00695E9A">
        <w:rPr>
          <w:rFonts w:hint="cs"/>
          <w:rtl/>
          <w:lang w:bidi="ar-EG"/>
        </w:rPr>
        <w:t xml:space="preserve"> </w:t>
      </w:r>
      <w:r w:rsidRPr="00695E9A">
        <w:rPr>
          <w:lang w:bidi="ar-EG"/>
        </w:rPr>
        <w:t>(PKI)</w:t>
      </w:r>
      <w:r w:rsidRPr="00695E9A">
        <w:rPr>
          <w:rFonts w:hint="cs"/>
          <w:rtl/>
          <w:lang w:bidi="ar-EG"/>
        </w:rPr>
        <w:t xml:space="preserve"> وخدمات تطبيقات </w:t>
      </w:r>
      <w:r w:rsidRPr="00695E9A">
        <w:rPr>
          <w:rtl/>
          <w:lang w:bidi="ar-EG"/>
        </w:rPr>
        <w:t>البنية التحتية للمفاتيح العمومية</w:t>
      </w:r>
      <w:r w:rsidRPr="00695E9A">
        <w:rPr>
          <w:rFonts w:hint="cs"/>
          <w:rtl/>
          <w:lang w:bidi="ar-EG"/>
        </w:rPr>
        <w:t xml:space="preserve">، وغير ذلك. </w:t>
      </w:r>
      <w:r w:rsidRPr="00695E9A">
        <w:rPr>
          <w:rtl/>
          <w:lang w:bidi="ar-EG"/>
        </w:rPr>
        <w:t xml:space="preserve">وأصبحت تكنولوجيات </w:t>
      </w:r>
      <w:r w:rsidRPr="00695E9A">
        <w:rPr>
          <w:rFonts w:hint="cs"/>
          <w:rtl/>
          <w:lang w:bidi="ar-EG"/>
        </w:rPr>
        <w:t>ال</w:t>
      </w:r>
      <w:r w:rsidRPr="00695E9A">
        <w:rPr>
          <w:rtl/>
          <w:lang w:bidi="ar-EG"/>
        </w:rPr>
        <w:t>أمن</w:t>
      </w:r>
      <w:r w:rsidRPr="00695E9A">
        <w:rPr>
          <w:rFonts w:hint="cs"/>
          <w:rtl/>
          <w:lang w:bidi="ar-EG"/>
        </w:rPr>
        <w:t>،</w:t>
      </w:r>
      <w:r w:rsidRPr="00695E9A">
        <w:rPr>
          <w:rtl/>
          <w:lang w:bidi="ar-EG"/>
        </w:rPr>
        <w:t xml:space="preserve"> مثل تأكيد الأمن وتأكيد التحكم في النفاذ</w:t>
      </w:r>
      <w:r w:rsidRPr="00695E9A">
        <w:rPr>
          <w:rFonts w:hint="cs"/>
          <w:rtl/>
          <w:lang w:bidi="ar-EG"/>
        </w:rPr>
        <w:t>،</w:t>
      </w:r>
      <w:r w:rsidRPr="00695E9A">
        <w:rPr>
          <w:rtl/>
          <w:lang w:bidi="ar-EG"/>
        </w:rPr>
        <w:t xml:space="preserve"> ذات أهمية بالغة في شبكات</w:t>
      </w:r>
      <w:r w:rsidR="00104463">
        <w:rPr>
          <w:rFonts w:hint="cs"/>
          <w:rtl/>
          <w:lang w:bidi="ar-EG"/>
        </w:rPr>
        <w:t> </w:t>
      </w:r>
      <w:r w:rsidRPr="00695E9A">
        <w:rPr>
          <w:rtl/>
          <w:lang w:bidi="ar-EG"/>
        </w:rPr>
        <w:t xml:space="preserve">الاتصالات. </w:t>
      </w:r>
    </w:p>
    <w:p w:rsidR="00695E9A" w:rsidRPr="00695E9A" w:rsidRDefault="00695E9A" w:rsidP="00B6764E">
      <w:pPr>
        <w:rPr>
          <w:rtl/>
          <w:lang w:bidi="ar-EG"/>
        </w:rPr>
      </w:pPr>
      <w:r w:rsidRPr="00695E9A">
        <w:rPr>
          <w:rtl/>
          <w:lang w:bidi="ar-EG"/>
        </w:rPr>
        <w:t xml:space="preserve">وتشمل التوصيات التي تندرج في إطار مسؤولية هذه المسألة اعتباراً من </w:t>
      </w:r>
      <w:r w:rsidRPr="00695E9A">
        <w:rPr>
          <w:lang w:bidi="ar-EG"/>
        </w:rPr>
        <w:t>23</w:t>
      </w:r>
      <w:r w:rsidRPr="00695E9A">
        <w:rPr>
          <w:rFonts w:hint="cs"/>
          <w:rtl/>
          <w:lang w:bidi="ar-EG"/>
        </w:rPr>
        <w:t xml:space="preserve"> مارس </w:t>
      </w:r>
      <w:r w:rsidRPr="00695E9A">
        <w:rPr>
          <w:lang w:bidi="ar-EG"/>
        </w:rPr>
        <w:t>2016</w:t>
      </w:r>
      <w:r w:rsidRPr="00695E9A">
        <w:rPr>
          <w:rtl/>
          <w:lang w:bidi="ar-EG"/>
        </w:rPr>
        <w:t xml:space="preserve"> ما يلي: </w:t>
      </w:r>
      <w:r w:rsidRPr="00695E9A">
        <w:rPr>
          <w:lang w:bidi="ar-EG"/>
        </w:rPr>
        <w:t>X.1141</w:t>
      </w:r>
      <w:r w:rsidRPr="00695E9A">
        <w:rPr>
          <w:rtl/>
          <w:lang w:bidi="ar-EG"/>
        </w:rPr>
        <w:t xml:space="preserve"> و</w:t>
      </w:r>
      <w:r w:rsidRPr="00695E9A">
        <w:rPr>
          <w:lang w:bidi="ar-EG"/>
        </w:rPr>
        <w:t>X.1142</w:t>
      </w:r>
      <w:r w:rsidRPr="00695E9A">
        <w:rPr>
          <w:rtl/>
          <w:lang w:bidi="ar-EG"/>
        </w:rPr>
        <w:t xml:space="preserve"> و</w:t>
      </w:r>
      <w:r w:rsidRPr="00695E9A">
        <w:rPr>
          <w:lang w:bidi="ar-EG"/>
        </w:rPr>
        <w:t>X.1143</w:t>
      </w:r>
      <w:r w:rsidRPr="00695E9A">
        <w:rPr>
          <w:rtl/>
          <w:lang w:bidi="ar-EG"/>
        </w:rPr>
        <w:t xml:space="preserve"> و</w:t>
      </w:r>
      <w:r w:rsidRPr="00695E9A">
        <w:rPr>
          <w:lang w:bidi="ar-EG"/>
        </w:rPr>
        <w:t>X.1144</w:t>
      </w:r>
      <w:r w:rsidRPr="00695E9A">
        <w:rPr>
          <w:rtl/>
          <w:lang w:bidi="ar-EG"/>
        </w:rPr>
        <w:t xml:space="preserve"> و</w:t>
      </w:r>
      <w:r w:rsidRPr="00695E9A">
        <w:rPr>
          <w:lang w:bidi="ar-EG"/>
        </w:rPr>
        <w:t>X.1151</w:t>
      </w:r>
      <w:r w:rsidRPr="00695E9A">
        <w:rPr>
          <w:rtl/>
          <w:lang w:bidi="ar-EG"/>
        </w:rPr>
        <w:t xml:space="preserve"> و</w:t>
      </w:r>
      <w:r w:rsidRPr="00695E9A">
        <w:rPr>
          <w:lang w:bidi="ar-EG"/>
        </w:rPr>
        <w:t>X.1152</w:t>
      </w:r>
      <w:r w:rsidRPr="00695E9A">
        <w:rPr>
          <w:rtl/>
          <w:lang w:bidi="ar-EG"/>
        </w:rPr>
        <w:t xml:space="preserve"> و</w:t>
      </w:r>
      <w:r w:rsidRPr="00695E9A">
        <w:rPr>
          <w:lang w:bidi="ar-EG"/>
        </w:rPr>
        <w:t>X.1153</w:t>
      </w:r>
      <w:r w:rsidRPr="00695E9A">
        <w:rPr>
          <w:rFonts w:hint="cs"/>
          <w:rtl/>
          <w:lang w:bidi="ar-EG"/>
        </w:rPr>
        <w:t xml:space="preserve"> و</w:t>
      </w:r>
      <w:r w:rsidRPr="00695E9A">
        <w:rPr>
          <w:lang w:bidi="ar-EG"/>
        </w:rPr>
        <w:t>X.1154</w:t>
      </w:r>
      <w:r w:rsidRPr="00695E9A">
        <w:rPr>
          <w:rFonts w:hint="cs"/>
          <w:rtl/>
          <w:lang w:bidi="ar-EG"/>
        </w:rPr>
        <w:t xml:space="preserve"> و</w:t>
      </w:r>
      <w:r w:rsidRPr="00695E9A">
        <w:rPr>
          <w:lang w:bidi="ar-EG"/>
        </w:rPr>
        <w:t>X.1155</w:t>
      </w:r>
      <w:r w:rsidRPr="00695E9A">
        <w:rPr>
          <w:rFonts w:hint="cs"/>
          <w:rtl/>
          <w:lang w:bidi="ar-EG"/>
        </w:rPr>
        <w:t xml:space="preserve"> و</w:t>
      </w:r>
      <w:r w:rsidRPr="00695E9A">
        <w:rPr>
          <w:lang w:bidi="ar-EG"/>
        </w:rPr>
        <w:t>X.1156</w:t>
      </w:r>
      <w:r w:rsidRPr="00695E9A">
        <w:rPr>
          <w:rFonts w:hint="cs"/>
          <w:rtl/>
          <w:lang w:bidi="ar-EG"/>
        </w:rPr>
        <w:t xml:space="preserve"> و</w:t>
      </w:r>
      <w:r w:rsidRPr="00695E9A">
        <w:rPr>
          <w:lang w:bidi="ar-EG"/>
        </w:rPr>
        <w:t>X.1157</w:t>
      </w:r>
      <w:r w:rsidRPr="00695E9A">
        <w:rPr>
          <w:rFonts w:hint="cs"/>
          <w:rtl/>
          <w:lang w:bidi="ar-EG"/>
        </w:rPr>
        <w:t xml:space="preserve"> و</w:t>
      </w:r>
      <w:r w:rsidRPr="00695E9A">
        <w:rPr>
          <w:lang w:bidi="ar-EG"/>
        </w:rPr>
        <w:t>X.1158</w:t>
      </w:r>
      <w:r w:rsidRPr="00695E9A">
        <w:rPr>
          <w:rFonts w:hint="cs"/>
          <w:rtl/>
          <w:lang w:bidi="ar-EG"/>
        </w:rPr>
        <w:t xml:space="preserve"> و</w:t>
      </w:r>
      <w:r w:rsidRPr="00695E9A">
        <w:rPr>
          <w:lang w:bidi="ar-EG"/>
        </w:rPr>
        <w:t>X.1159</w:t>
      </w:r>
      <w:r w:rsidRPr="00695E9A">
        <w:rPr>
          <w:rFonts w:hint="cs"/>
          <w:rtl/>
          <w:lang w:bidi="ar-EG"/>
        </w:rPr>
        <w:t xml:space="preserve"> و</w:t>
      </w:r>
      <w:r w:rsidRPr="00695E9A">
        <w:rPr>
          <w:lang w:bidi="ar-EG"/>
        </w:rPr>
        <w:t>X.1161</w:t>
      </w:r>
      <w:r w:rsidRPr="00695E9A">
        <w:rPr>
          <w:rtl/>
          <w:lang w:bidi="ar-EG"/>
        </w:rPr>
        <w:t xml:space="preserve"> و</w:t>
      </w:r>
      <w:r w:rsidRPr="00695E9A">
        <w:rPr>
          <w:lang w:bidi="ar-EG"/>
        </w:rPr>
        <w:t>X.1162</w:t>
      </w:r>
      <w:r w:rsidRPr="00695E9A">
        <w:rPr>
          <w:rFonts w:hint="cs"/>
          <w:rtl/>
        </w:rPr>
        <w:t xml:space="preserve"> </w:t>
      </w:r>
      <w:r w:rsidRPr="00695E9A">
        <w:rPr>
          <w:rtl/>
          <w:lang w:bidi="ar-EG"/>
        </w:rPr>
        <w:t>و</w:t>
      </w:r>
      <w:r w:rsidRPr="00695E9A">
        <w:rPr>
          <w:lang w:bidi="ar-EG"/>
        </w:rPr>
        <w:t>X.1163</w:t>
      </w:r>
      <w:r w:rsidRPr="00695E9A">
        <w:rPr>
          <w:rFonts w:hint="cs"/>
          <w:rtl/>
          <w:lang w:bidi="ar-EG"/>
        </w:rPr>
        <w:t xml:space="preserve"> </w:t>
      </w:r>
      <w:r w:rsidRPr="00695E9A">
        <w:rPr>
          <w:rtl/>
          <w:lang w:bidi="ar-EG"/>
        </w:rPr>
        <w:t>و</w:t>
      </w:r>
      <w:r w:rsidRPr="00695E9A">
        <w:rPr>
          <w:lang w:bidi="ar-EG"/>
        </w:rPr>
        <w:t>X.1164</w:t>
      </w:r>
      <w:r w:rsidRPr="00695E9A">
        <w:rPr>
          <w:rFonts w:hint="cs"/>
          <w:rtl/>
          <w:lang w:bidi="ar-EG"/>
        </w:rPr>
        <w:t xml:space="preserve"> والإضافات </w:t>
      </w:r>
      <w:r w:rsidRPr="00695E9A">
        <w:rPr>
          <w:lang w:bidi="ar-EG"/>
        </w:rPr>
        <w:t>X.Suppl.17</w:t>
      </w:r>
      <w:r w:rsidRPr="00695E9A">
        <w:rPr>
          <w:rFonts w:hint="cs"/>
          <w:rtl/>
          <w:lang w:bidi="ar-EG"/>
        </w:rPr>
        <w:t xml:space="preserve"> و</w:t>
      </w:r>
      <w:r w:rsidRPr="00695E9A">
        <w:rPr>
          <w:lang w:bidi="ar-EG"/>
        </w:rPr>
        <w:t xml:space="preserve"> X.Suppl.21</w:t>
      </w:r>
      <w:r w:rsidRPr="00695E9A">
        <w:rPr>
          <w:rFonts w:hint="cs"/>
          <w:rtl/>
          <w:lang w:bidi="ar-EG"/>
        </w:rPr>
        <w:t xml:space="preserve"> و</w:t>
      </w:r>
      <w:r w:rsidRPr="00695E9A">
        <w:rPr>
          <w:lang w:bidi="ar-EG"/>
        </w:rPr>
        <w:t>X.Suppl.22</w:t>
      </w:r>
      <w:r w:rsidRPr="00695E9A">
        <w:rPr>
          <w:rtl/>
          <w:lang w:bidi="ar-EG"/>
        </w:rPr>
        <w:t>.</w:t>
      </w:r>
    </w:p>
    <w:p w:rsidR="00695E9A" w:rsidRPr="00695E9A" w:rsidRDefault="00695E9A" w:rsidP="000664F9">
      <w:pPr>
        <w:spacing w:before="0"/>
        <w:rPr>
          <w:rtl/>
        </w:rPr>
      </w:pPr>
      <w:r w:rsidRPr="00695E9A">
        <w:rPr>
          <w:rFonts w:hint="cs"/>
          <w:rtl/>
          <w:lang w:bidi="ar-EG"/>
        </w:rPr>
        <w:t xml:space="preserve">النصوص قيد الإعداد: </w:t>
      </w:r>
      <w:r w:rsidRPr="00695E9A">
        <w:rPr>
          <w:lang w:val="en-GB" w:bidi="ar-EG"/>
        </w:rPr>
        <w:t>X.</w:t>
      </w:r>
      <w:r w:rsidRPr="00695E9A">
        <w:rPr>
          <w:lang w:bidi="ar-EG"/>
        </w:rPr>
        <w:t>websec-</w:t>
      </w:r>
      <w:r w:rsidRPr="00695E9A">
        <w:rPr>
          <w:lang w:val="en-GB" w:bidi="ar-EG"/>
        </w:rPr>
        <w:t>6</w:t>
      </w:r>
      <w:r w:rsidRPr="00695E9A">
        <w:rPr>
          <w:rFonts w:hint="cs"/>
          <w:rtl/>
          <w:lang w:bidi="ar-EG"/>
        </w:rPr>
        <w:t xml:space="preserve"> و</w:t>
      </w:r>
      <w:r w:rsidRPr="00695E9A">
        <w:rPr>
          <w:lang w:val="en-GB" w:bidi="ar-EG"/>
        </w:rPr>
        <w:t>X.</w:t>
      </w:r>
      <w:r w:rsidRPr="00695E9A">
        <w:rPr>
          <w:lang w:bidi="ar-EG"/>
        </w:rPr>
        <w:t>websec</w:t>
      </w:r>
      <w:r w:rsidRPr="00695E9A">
        <w:rPr>
          <w:lang w:val="en-GB" w:bidi="ar-EG"/>
        </w:rPr>
        <w:t>-7</w:t>
      </w:r>
      <w:r w:rsidRPr="00695E9A">
        <w:rPr>
          <w:rFonts w:hint="cs"/>
          <w:rtl/>
          <w:lang w:bidi="ar-EG"/>
        </w:rPr>
        <w:t xml:space="preserve"> و</w:t>
      </w:r>
      <w:r w:rsidRPr="00695E9A">
        <w:rPr>
          <w:lang w:val="en-GB" w:bidi="ar-EG"/>
        </w:rPr>
        <w:t>X.</w:t>
      </w:r>
      <w:r w:rsidRPr="00695E9A">
        <w:rPr>
          <w:lang w:bidi="ar-EG"/>
        </w:rPr>
        <w:t>websec-8</w:t>
      </w:r>
      <w:r w:rsidRPr="00695E9A">
        <w:rPr>
          <w:rFonts w:hint="cs"/>
          <w:rtl/>
          <w:lang w:bidi="ar-EG"/>
        </w:rPr>
        <w:t>.</w:t>
      </w:r>
    </w:p>
    <w:p w:rsidR="00695E9A" w:rsidRPr="00695E9A" w:rsidRDefault="00695E9A" w:rsidP="00FE0572">
      <w:pPr>
        <w:pStyle w:val="Heading3"/>
        <w:rPr>
          <w:rtl/>
        </w:rPr>
      </w:pPr>
      <w:r w:rsidRPr="00695E9A">
        <w:t>2</w:t>
      </w:r>
      <w:r w:rsidRPr="00695E9A">
        <w:rPr>
          <w:rtl/>
        </w:rPr>
        <w:tab/>
        <w:t>المسألة</w:t>
      </w:r>
    </w:p>
    <w:p w:rsidR="00695E9A" w:rsidRPr="00695E9A" w:rsidRDefault="00695E9A" w:rsidP="00695E9A">
      <w:pPr>
        <w:rPr>
          <w:rtl/>
          <w:lang w:bidi="ar-EG"/>
        </w:rPr>
      </w:pPr>
      <w:r w:rsidRPr="00695E9A">
        <w:rPr>
          <w:rtl/>
          <w:lang w:bidi="ar-EG"/>
        </w:rPr>
        <w:t>تتناول الدراسة البنود التالية دون أن تقتصر عليها:</w:t>
      </w:r>
    </w:p>
    <w:p w:rsidR="00695E9A" w:rsidRPr="00695E9A" w:rsidRDefault="001A59D0" w:rsidP="00695E9A">
      <w:pPr>
        <w:rPr>
          <w:rtl/>
          <w:lang w:bidi="ar-EG"/>
        </w:rPr>
      </w:pPr>
      <w:r>
        <w:rPr>
          <w:rFonts w:ascii="Traditional Arabic" w:hAnsi="Traditional Arabic"/>
          <w:rtl/>
          <w:lang w:bidi="ar-EG"/>
        </w:rPr>
        <w:t> ﺃ )</w:t>
      </w:r>
      <w:r w:rsidR="00695E9A" w:rsidRPr="00695E9A">
        <w:rPr>
          <w:rtl/>
          <w:lang w:bidi="ar-EG"/>
        </w:rPr>
        <w:tab/>
        <w:t xml:space="preserve">كيف </w:t>
      </w:r>
      <w:r w:rsidR="00695E9A" w:rsidRPr="00695E9A">
        <w:rPr>
          <w:rFonts w:hint="cs"/>
          <w:rtl/>
          <w:lang w:bidi="ar-EG"/>
        </w:rPr>
        <w:t>ينبغي</w:t>
      </w:r>
      <w:r w:rsidR="00695E9A" w:rsidRPr="00695E9A">
        <w:rPr>
          <w:rtl/>
          <w:lang w:bidi="ar-EG"/>
        </w:rPr>
        <w:t xml:space="preserve"> تحديد </w:t>
      </w:r>
      <w:r w:rsidR="00695E9A" w:rsidRPr="00695E9A">
        <w:rPr>
          <w:rFonts w:hint="cs"/>
          <w:rtl/>
          <w:lang w:bidi="ar-EG"/>
        </w:rPr>
        <w:t xml:space="preserve">المخاطر التي تتهدد </w:t>
      </w:r>
      <w:r w:rsidR="00695E9A" w:rsidRPr="00695E9A">
        <w:rPr>
          <w:rtl/>
          <w:lang w:bidi="ar-EG"/>
        </w:rPr>
        <w:t xml:space="preserve">خدمات التطبيقات المأمونة </w:t>
      </w:r>
      <w:r w:rsidR="00695E9A" w:rsidRPr="00695E9A">
        <w:rPr>
          <w:rFonts w:hint="cs"/>
          <w:rtl/>
          <w:lang w:bidi="ar-EG"/>
        </w:rPr>
        <w:t>ومعالجتها</w:t>
      </w:r>
      <w:r w:rsidR="00695E9A" w:rsidRPr="00695E9A">
        <w:rPr>
          <w:rtl/>
          <w:lang w:bidi="ar-EG"/>
        </w:rPr>
        <w:t>؟</w:t>
      </w:r>
    </w:p>
    <w:p w:rsidR="00695E9A" w:rsidRPr="00695E9A" w:rsidRDefault="001A59D0" w:rsidP="00695E9A">
      <w:pPr>
        <w:rPr>
          <w:rtl/>
          <w:lang w:bidi="ar-EG"/>
        </w:rPr>
      </w:pPr>
      <w:r>
        <w:rPr>
          <w:rFonts w:ascii="Traditional Arabic" w:hAnsi="Traditional Arabic"/>
          <w:rtl/>
          <w:lang w:bidi="ar-EG"/>
        </w:rPr>
        <w:t>ﺏ</w:t>
      </w:r>
      <w:r>
        <w:rPr>
          <w:rtl/>
          <w:lang w:bidi="ar-EG"/>
        </w:rPr>
        <w:t>)</w:t>
      </w:r>
      <w:r w:rsidR="00695E9A" w:rsidRPr="00695E9A">
        <w:rPr>
          <w:rtl/>
          <w:lang w:bidi="ar-EG"/>
        </w:rPr>
        <w:tab/>
        <w:t>ما هي التقنيات الأمنية اللازمة لخدمات التطبيقات المأمونة؟</w:t>
      </w:r>
    </w:p>
    <w:p w:rsidR="00695E9A" w:rsidRPr="00695E9A" w:rsidRDefault="001A59D0" w:rsidP="00695E9A">
      <w:pPr>
        <w:rPr>
          <w:rtl/>
          <w:lang w:bidi="ar-EG"/>
        </w:rPr>
      </w:pPr>
      <w:r>
        <w:rPr>
          <w:rFonts w:ascii="Traditional Arabic" w:hAnsi="Traditional Arabic"/>
          <w:rtl/>
          <w:lang w:bidi="ar-EG"/>
        </w:rPr>
        <w:t>ﺝ</w:t>
      </w:r>
      <w:r>
        <w:rPr>
          <w:rtl/>
          <w:lang w:bidi="ar-EG"/>
        </w:rPr>
        <w:t>)</w:t>
      </w:r>
      <w:r w:rsidR="00695E9A" w:rsidRPr="00695E9A">
        <w:rPr>
          <w:rtl/>
          <w:lang w:bidi="ar-EG"/>
        </w:rPr>
        <w:tab/>
      </w:r>
      <w:r w:rsidR="00695E9A" w:rsidRPr="00695E9A">
        <w:rPr>
          <w:rFonts w:hint="cs"/>
          <w:rtl/>
          <w:lang w:bidi="ar-EG"/>
        </w:rPr>
        <w:t>كيف ينبغي الحفاظ على التوصيلية البينية المأمونة وصونها؟</w:t>
      </w:r>
    </w:p>
    <w:p w:rsidR="00695E9A" w:rsidRPr="00695E9A" w:rsidRDefault="001A59D0" w:rsidP="00695E9A">
      <w:pPr>
        <w:rPr>
          <w:rtl/>
          <w:lang w:bidi="ar-EG"/>
        </w:rPr>
      </w:pPr>
      <w:r>
        <w:rPr>
          <w:rFonts w:ascii="Traditional Arabic" w:hAnsi="Traditional Arabic"/>
          <w:rtl/>
          <w:lang w:bidi="ar-EG"/>
        </w:rPr>
        <w:t>ﺩ</w:t>
      </w:r>
      <w:r>
        <w:rPr>
          <w:rtl/>
          <w:lang w:bidi="ar-EG"/>
        </w:rPr>
        <w:t> )</w:t>
      </w:r>
      <w:r w:rsidR="00695E9A" w:rsidRPr="00695E9A">
        <w:rPr>
          <w:rFonts w:hint="cs"/>
          <w:rtl/>
          <w:lang w:bidi="ar-EG"/>
        </w:rPr>
        <w:tab/>
      </w:r>
      <w:r w:rsidR="00695E9A" w:rsidRPr="00695E9A">
        <w:rPr>
          <w:rtl/>
          <w:lang w:bidi="ar-EG"/>
        </w:rPr>
        <w:t>ما هي التقنيات</w:t>
      </w:r>
      <w:r w:rsidR="00695E9A" w:rsidRPr="00695E9A">
        <w:rPr>
          <w:rFonts w:hint="cs"/>
          <w:rtl/>
          <w:lang w:bidi="ar-EG"/>
        </w:rPr>
        <w:t xml:space="preserve"> أو البروتوكولات</w:t>
      </w:r>
      <w:r w:rsidR="00695E9A" w:rsidRPr="00695E9A">
        <w:rPr>
          <w:rtl/>
          <w:lang w:bidi="ar-EG"/>
        </w:rPr>
        <w:t xml:space="preserve"> الأمنية اللازمة لخدمات التطبيقات المأمونة؟</w:t>
      </w:r>
    </w:p>
    <w:p w:rsidR="00695E9A" w:rsidRPr="00695E9A" w:rsidRDefault="001A59D0" w:rsidP="00104463">
      <w:pPr>
        <w:keepNext/>
        <w:keepLines/>
        <w:rPr>
          <w:rtl/>
          <w:lang w:bidi="ar-EG"/>
        </w:rPr>
      </w:pPr>
      <w:r>
        <w:rPr>
          <w:rFonts w:ascii="Traditional Arabic" w:hAnsi="Traditional Arabic"/>
          <w:rtl/>
          <w:lang w:bidi="ar-EG"/>
        </w:rPr>
        <w:lastRenderedPageBreak/>
        <w:t>ﻫ</w:t>
      </w:r>
      <w:r>
        <w:rPr>
          <w:rtl/>
          <w:lang w:bidi="ar-EG"/>
        </w:rPr>
        <w:t> )</w:t>
      </w:r>
      <w:r w:rsidR="00695E9A" w:rsidRPr="00695E9A">
        <w:rPr>
          <w:rFonts w:hint="cs"/>
          <w:rtl/>
          <w:lang w:bidi="ar-EG"/>
        </w:rPr>
        <w:tab/>
      </w:r>
      <w:r w:rsidR="00695E9A" w:rsidRPr="00695E9A">
        <w:rPr>
          <w:rtl/>
          <w:lang w:bidi="ar-EG"/>
        </w:rPr>
        <w:t>ما هي التقنيات</w:t>
      </w:r>
      <w:r w:rsidR="00695E9A" w:rsidRPr="00695E9A">
        <w:rPr>
          <w:rFonts w:hint="cs"/>
          <w:rtl/>
          <w:lang w:bidi="ar-EG"/>
        </w:rPr>
        <w:t xml:space="preserve"> أو البروتوكولات</w:t>
      </w:r>
      <w:r w:rsidR="00695E9A" w:rsidRPr="00695E9A">
        <w:rPr>
          <w:rtl/>
          <w:lang w:bidi="ar-EG"/>
        </w:rPr>
        <w:t xml:space="preserve"> الأمنية اللازمة لخدمات التطبيقات المأمونة</w:t>
      </w:r>
      <w:r w:rsidR="00695E9A" w:rsidRPr="00695E9A">
        <w:rPr>
          <w:rFonts w:hint="cs"/>
          <w:rtl/>
          <w:lang w:bidi="ar-EG"/>
        </w:rPr>
        <w:t xml:space="preserve"> الناشئة</w:t>
      </w:r>
      <w:r w:rsidR="00695E9A" w:rsidRPr="00695E9A">
        <w:rPr>
          <w:rtl/>
          <w:lang w:bidi="ar-EG"/>
        </w:rPr>
        <w:t>؟</w:t>
      </w:r>
    </w:p>
    <w:p w:rsidR="00695E9A" w:rsidRPr="00695E9A" w:rsidRDefault="001A59D0" w:rsidP="00104463">
      <w:pPr>
        <w:keepNext/>
        <w:keepLines/>
        <w:rPr>
          <w:rtl/>
          <w:lang w:bidi="ar-EG"/>
        </w:rPr>
      </w:pPr>
      <w:r>
        <w:rPr>
          <w:rFonts w:ascii="Traditional Arabic" w:hAnsi="Traditional Arabic"/>
          <w:rtl/>
          <w:lang w:bidi="ar-EG"/>
        </w:rPr>
        <w:t>ﻭ</w:t>
      </w:r>
      <w:r>
        <w:rPr>
          <w:rtl/>
          <w:lang w:bidi="ar-EG"/>
        </w:rPr>
        <w:t> )</w:t>
      </w:r>
      <w:r w:rsidR="00695E9A" w:rsidRPr="00695E9A">
        <w:rPr>
          <w:rFonts w:hint="cs"/>
          <w:rtl/>
          <w:lang w:bidi="ar-EG"/>
        </w:rPr>
        <w:tab/>
      </w:r>
      <w:r w:rsidR="00695E9A" w:rsidRPr="00695E9A">
        <w:rPr>
          <w:rtl/>
          <w:lang w:bidi="ar-EG"/>
        </w:rPr>
        <w:t xml:space="preserve">ما هي </w:t>
      </w:r>
      <w:r w:rsidR="00695E9A" w:rsidRPr="00695E9A">
        <w:rPr>
          <w:rFonts w:hint="cs"/>
          <w:rtl/>
          <w:lang w:bidi="ar-EG"/>
        </w:rPr>
        <w:t>الحلول</w:t>
      </w:r>
      <w:r w:rsidR="00695E9A" w:rsidRPr="00695E9A">
        <w:rPr>
          <w:rtl/>
          <w:lang w:bidi="ar-EG"/>
        </w:rPr>
        <w:t xml:space="preserve"> العالمية لخدمات التطبيقات المأمونة وما هي </w:t>
      </w:r>
      <w:r w:rsidR="00695E9A" w:rsidRPr="00695E9A">
        <w:rPr>
          <w:rFonts w:hint="cs"/>
          <w:rtl/>
          <w:lang w:bidi="ar-EG"/>
        </w:rPr>
        <w:t>تطبيقاتها</w:t>
      </w:r>
      <w:r w:rsidR="00695E9A" w:rsidRPr="00695E9A">
        <w:rPr>
          <w:rtl/>
          <w:lang w:bidi="ar-EG"/>
        </w:rPr>
        <w:t>؟</w:t>
      </w:r>
    </w:p>
    <w:p w:rsidR="00695E9A" w:rsidRPr="00695E9A" w:rsidRDefault="00695E9A" w:rsidP="00FE0572">
      <w:pPr>
        <w:pStyle w:val="Heading3"/>
        <w:rPr>
          <w:rtl/>
        </w:rPr>
      </w:pPr>
      <w:r w:rsidRPr="00695E9A">
        <w:t>3</w:t>
      </w:r>
      <w:r w:rsidRPr="00695E9A">
        <w:rPr>
          <w:rtl/>
        </w:rPr>
        <w:tab/>
        <w:t>المهام</w:t>
      </w:r>
    </w:p>
    <w:p w:rsidR="00695E9A" w:rsidRPr="00695E9A" w:rsidRDefault="00695E9A" w:rsidP="00695E9A">
      <w:pPr>
        <w:rPr>
          <w:rtl/>
          <w:lang w:bidi="ar-EG"/>
        </w:rPr>
      </w:pPr>
      <w:r w:rsidRPr="00695E9A">
        <w:rPr>
          <w:rtl/>
          <w:lang w:bidi="ar-EG"/>
        </w:rPr>
        <w:t>تشمل المهام البنود التالية دون أن تقتصر عليها:</w:t>
      </w:r>
    </w:p>
    <w:p w:rsidR="00695E9A" w:rsidRPr="00695E9A" w:rsidRDefault="001A59D0" w:rsidP="001A59D0">
      <w:pPr>
        <w:pStyle w:val="enumlev1"/>
        <w:rPr>
          <w:rtl/>
          <w:lang w:bidi="ar-EG"/>
        </w:rPr>
      </w:pPr>
      <w:r>
        <w:rPr>
          <w:rFonts w:ascii="Traditional Arabic" w:hAnsi="Traditional Arabic"/>
          <w:rtl/>
          <w:lang w:bidi="ar-EG"/>
        </w:rPr>
        <w:t> ﺃ )</w:t>
      </w:r>
      <w:r w:rsidR="00695E9A" w:rsidRPr="00695E9A">
        <w:rPr>
          <w:rtl/>
          <w:lang w:bidi="ar-EG"/>
        </w:rPr>
        <w:tab/>
        <w:t xml:space="preserve">القيام، بالتعاون مع لجان الدراسات الأخرى لقطاع تقييس الاتصالات ومنظمات وضع </w:t>
      </w:r>
      <w:r w:rsidR="00695E9A" w:rsidRPr="00695E9A">
        <w:rPr>
          <w:rFonts w:hint="cs"/>
          <w:rtl/>
          <w:lang w:bidi="ar-EG"/>
        </w:rPr>
        <w:t>المعايير</w:t>
      </w:r>
      <w:r w:rsidR="00695E9A" w:rsidRPr="00695E9A">
        <w:rPr>
          <w:rtl/>
          <w:lang w:bidi="ar-EG"/>
        </w:rPr>
        <w:t>، ولا سيما</w:t>
      </w:r>
      <w:r w:rsidR="00695E9A" w:rsidRPr="00695E9A">
        <w:rPr>
          <w:rFonts w:hint="cs"/>
          <w:rtl/>
          <w:lang w:bidi="ar-EG"/>
        </w:rPr>
        <w:t xml:space="preserve"> </w:t>
      </w:r>
      <w:r w:rsidR="00695E9A" w:rsidRPr="00695E9A">
        <w:rPr>
          <w:rtl/>
          <w:lang w:bidi="ar-EG"/>
        </w:rPr>
        <w:t>المنظمة الدولية للتوحيد القياسي/اللجنة الكهرتقنية الدولية</w:t>
      </w:r>
      <w:r w:rsidR="00695E9A" w:rsidRPr="00695E9A">
        <w:rPr>
          <w:rFonts w:hint="cs"/>
          <w:rtl/>
          <w:lang w:bidi="ar-EG"/>
        </w:rPr>
        <w:t xml:space="preserve"> </w:t>
      </w:r>
      <w:r w:rsidR="00695E9A" w:rsidRPr="00695E9A">
        <w:rPr>
          <w:lang w:bidi="ar-EG"/>
        </w:rPr>
        <w:t>(ISO/IEC JTC 1/SC 27)</w:t>
      </w:r>
      <w:r w:rsidR="00695E9A" w:rsidRPr="00695E9A">
        <w:rPr>
          <w:rFonts w:hint="cs"/>
          <w:rtl/>
          <w:lang w:bidi="ar-EG"/>
        </w:rPr>
        <w:t>،</w:t>
      </w:r>
      <w:r w:rsidR="00695E9A" w:rsidRPr="00695E9A">
        <w:rPr>
          <w:rtl/>
          <w:lang w:bidi="ar-EG"/>
        </w:rPr>
        <w:t xml:space="preserve"> بوضع مجموعة شاملة من التوصيات لتوفير حلول أمنية شاملة لخدمات التطبيقات المأمونة</w:t>
      </w:r>
      <w:r w:rsidR="00695E9A" w:rsidRPr="00695E9A">
        <w:rPr>
          <w:rFonts w:hint="cs"/>
          <w:rtl/>
          <w:lang w:bidi="ar-EG"/>
        </w:rPr>
        <w:t>.</w:t>
      </w:r>
    </w:p>
    <w:p w:rsidR="00695E9A" w:rsidRPr="00695E9A" w:rsidRDefault="001A59D0" w:rsidP="001A59D0">
      <w:pPr>
        <w:pStyle w:val="enumlev1"/>
        <w:rPr>
          <w:rtl/>
          <w:lang w:bidi="ar-EG"/>
        </w:rPr>
      </w:pPr>
      <w:r>
        <w:rPr>
          <w:rFonts w:ascii="Traditional Arabic" w:hAnsi="Traditional Arabic"/>
          <w:rtl/>
          <w:lang w:bidi="ar-EG"/>
        </w:rPr>
        <w:t>ﺏ</w:t>
      </w:r>
      <w:r>
        <w:rPr>
          <w:rtl/>
          <w:lang w:bidi="ar-EG"/>
        </w:rPr>
        <w:t>)</w:t>
      </w:r>
      <w:r w:rsidR="00695E9A" w:rsidRPr="00695E9A">
        <w:rPr>
          <w:rFonts w:hint="cs"/>
          <w:rtl/>
          <w:lang w:bidi="ar-EG"/>
        </w:rPr>
        <w:tab/>
        <w:t xml:space="preserve">استعراض التوصيات/المعايير القائمة لدى قطاع تقييس الاتصالات والهيئة </w:t>
      </w:r>
      <w:r w:rsidR="00695E9A" w:rsidRPr="00695E9A">
        <w:rPr>
          <w:lang w:bidi="ar-EG"/>
        </w:rPr>
        <w:t>ISO/IEC</w:t>
      </w:r>
      <w:r w:rsidR="00695E9A" w:rsidRPr="00695E9A">
        <w:rPr>
          <w:rFonts w:hint="cs"/>
          <w:rtl/>
          <w:lang w:bidi="ar-EG"/>
        </w:rPr>
        <w:t xml:space="preserve"> في مجال</w:t>
      </w:r>
      <w:r w:rsidR="00695E9A" w:rsidRPr="00695E9A">
        <w:rPr>
          <w:rtl/>
          <w:lang w:bidi="ar-EG"/>
        </w:rPr>
        <w:t xml:space="preserve"> خدمات التطبيقات</w:t>
      </w:r>
      <w:r w:rsidR="00695E9A" w:rsidRPr="00695E9A">
        <w:rPr>
          <w:rFonts w:hint="cs"/>
          <w:rtl/>
          <w:lang w:bidi="ar-EG"/>
        </w:rPr>
        <w:t> </w:t>
      </w:r>
      <w:r w:rsidR="00695E9A" w:rsidRPr="00695E9A">
        <w:rPr>
          <w:rtl/>
          <w:lang w:bidi="ar-EG"/>
        </w:rPr>
        <w:t>المأمونة</w:t>
      </w:r>
      <w:r w:rsidR="00695E9A" w:rsidRPr="00695E9A">
        <w:rPr>
          <w:rFonts w:hint="cs"/>
          <w:rtl/>
          <w:lang w:bidi="ar-EG"/>
        </w:rPr>
        <w:t>.</w:t>
      </w:r>
    </w:p>
    <w:p w:rsidR="00695E9A" w:rsidRPr="00695E9A" w:rsidRDefault="001A59D0" w:rsidP="001A59D0">
      <w:pPr>
        <w:pStyle w:val="enumlev1"/>
        <w:rPr>
          <w:rtl/>
          <w:lang w:bidi="ar-EG"/>
        </w:rPr>
      </w:pPr>
      <w:r>
        <w:rPr>
          <w:rFonts w:ascii="Traditional Arabic" w:hAnsi="Traditional Arabic"/>
          <w:rtl/>
          <w:lang w:bidi="ar-EG"/>
        </w:rPr>
        <w:t>ﺝ</w:t>
      </w:r>
      <w:r>
        <w:rPr>
          <w:rtl/>
          <w:lang w:bidi="ar-EG"/>
        </w:rPr>
        <w:t>)</w:t>
      </w:r>
      <w:r w:rsidR="00695E9A" w:rsidRPr="00695E9A">
        <w:rPr>
          <w:rtl/>
          <w:lang w:bidi="ar-EG"/>
        </w:rPr>
        <w:tab/>
      </w:r>
      <w:r w:rsidR="00695E9A" w:rsidRPr="00695E9A">
        <w:rPr>
          <w:rFonts w:hint="cs"/>
          <w:rtl/>
          <w:lang w:bidi="ar-EG"/>
        </w:rPr>
        <w:t>المضي في الدراسة لتحديد الجوانب الأمنية ل</w:t>
      </w:r>
      <w:r w:rsidR="00695E9A" w:rsidRPr="00695E9A">
        <w:rPr>
          <w:rtl/>
          <w:lang w:bidi="ar-EG"/>
        </w:rPr>
        <w:t>خدمات التطبيقات المأمونة</w:t>
      </w:r>
      <w:r w:rsidR="00695E9A" w:rsidRPr="00695E9A">
        <w:rPr>
          <w:rFonts w:hint="cs"/>
          <w:rtl/>
          <w:lang w:bidi="ar-EG"/>
        </w:rPr>
        <w:t xml:space="preserve"> وللخدمات الجديدة الناشئة.</w:t>
      </w:r>
    </w:p>
    <w:p w:rsidR="00695E9A" w:rsidRPr="00695E9A" w:rsidRDefault="001A59D0" w:rsidP="001A59D0">
      <w:pPr>
        <w:pStyle w:val="enumlev1"/>
        <w:rPr>
          <w:rtl/>
          <w:lang w:bidi="ar-EG"/>
        </w:rPr>
      </w:pPr>
      <w:r>
        <w:rPr>
          <w:rFonts w:ascii="Traditional Arabic" w:hAnsi="Traditional Arabic"/>
          <w:rtl/>
          <w:lang w:bidi="ar-EG"/>
        </w:rPr>
        <w:t>ﺩ</w:t>
      </w:r>
      <w:r>
        <w:rPr>
          <w:rtl/>
          <w:lang w:bidi="ar-EG"/>
        </w:rPr>
        <w:t> )</w:t>
      </w:r>
      <w:r w:rsidR="00695E9A" w:rsidRPr="00695E9A">
        <w:rPr>
          <w:rFonts w:hint="cs"/>
          <w:rtl/>
          <w:lang w:bidi="ar-EG"/>
        </w:rPr>
        <w:tab/>
      </w:r>
      <w:r w:rsidR="00695E9A" w:rsidRPr="00695E9A">
        <w:rPr>
          <w:rtl/>
          <w:lang w:bidi="ar-EG"/>
        </w:rPr>
        <w:t>دراسة</w:t>
      </w:r>
      <w:r w:rsidR="00695E9A" w:rsidRPr="00695E9A">
        <w:rPr>
          <w:rFonts w:hint="cs"/>
          <w:rtl/>
          <w:lang w:bidi="ar-EG"/>
        </w:rPr>
        <w:t xml:space="preserve"> وتطوير </w:t>
      </w:r>
      <w:r w:rsidR="00695E9A" w:rsidRPr="00695E9A">
        <w:rPr>
          <w:rtl/>
          <w:lang w:bidi="ar-EG"/>
        </w:rPr>
        <w:t>المسائل والمخاطر الأمنية في خدمات التطبيقات المأمونة</w:t>
      </w:r>
      <w:r w:rsidR="00695E9A" w:rsidRPr="00695E9A">
        <w:rPr>
          <w:rFonts w:hint="cs"/>
          <w:rtl/>
          <w:lang w:bidi="ar-EG"/>
        </w:rPr>
        <w:t>.</w:t>
      </w:r>
    </w:p>
    <w:p w:rsidR="00695E9A" w:rsidRPr="00695E9A" w:rsidRDefault="001A59D0" w:rsidP="001A59D0">
      <w:pPr>
        <w:pStyle w:val="enumlev1"/>
        <w:rPr>
          <w:rtl/>
          <w:lang w:bidi="ar-EG"/>
        </w:rPr>
      </w:pPr>
      <w:r>
        <w:rPr>
          <w:rFonts w:ascii="Traditional Arabic" w:hAnsi="Traditional Arabic"/>
          <w:rtl/>
          <w:lang w:bidi="ar-EG"/>
        </w:rPr>
        <w:t>ﻫ</w:t>
      </w:r>
      <w:r>
        <w:rPr>
          <w:rtl/>
          <w:lang w:bidi="ar-EG"/>
        </w:rPr>
        <w:t> )</w:t>
      </w:r>
      <w:r w:rsidR="00695E9A" w:rsidRPr="00695E9A">
        <w:rPr>
          <w:rtl/>
          <w:lang w:bidi="ar-EG"/>
        </w:rPr>
        <w:tab/>
        <w:t>دراسة</w:t>
      </w:r>
      <w:r w:rsidR="00695E9A" w:rsidRPr="00695E9A">
        <w:rPr>
          <w:rFonts w:hint="cs"/>
          <w:rtl/>
          <w:lang w:bidi="ar-EG"/>
        </w:rPr>
        <w:t xml:space="preserve"> وتطوير الآليات </w:t>
      </w:r>
      <w:r w:rsidR="00695E9A" w:rsidRPr="00695E9A">
        <w:rPr>
          <w:rtl/>
          <w:lang w:bidi="ar-EG"/>
        </w:rPr>
        <w:t xml:space="preserve">الأمنية </w:t>
      </w:r>
      <w:r w:rsidR="00695E9A" w:rsidRPr="00695E9A">
        <w:rPr>
          <w:rFonts w:hint="cs"/>
          <w:rtl/>
          <w:lang w:bidi="ar-EG"/>
        </w:rPr>
        <w:t>من أجل</w:t>
      </w:r>
      <w:r w:rsidR="00695E9A" w:rsidRPr="00695E9A">
        <w:rPr>
          <w:rtl/>
          <w:lang w:bidi="ar-EG"/>
        </w:rPr>
        <w:t xml:space="preserve"> خدمات التطبيقات المأمونة.</w:t>
      </w:r>
    </w:p>
    <w:p w:rsidR="00695E9A" w:rsidRPr="00695E9A" w:rsidRDefault="00695E9A" w:rsidP="00FE0572">
      <w:pPr>
        <w:pStyle w:val="Heading3"/>
        <w:rPr>
          <w:rtl/>
        </w:rPr>
      </w:pPr>
      <w:r w:rsidRPr="00695E9A">
        <w:t>4</w:t>
      </w:r>
      <w:r w:rsidRPr="00695E9A">
        <w:rPr>
          <w:rtl/>
        </w:rPr>
        <w:tab/>
        <w:t>الرواب</w:t>
      </w:r>
      <w:r w:rsidR="00A268DF">
        <w:rPr>
          <w:rFonts w:hint="cs"/>
          <w:rtl/>
        </w:rPr>
        <w:t>ط</w:t>
      </w:r>
    </w:p>
    <w:p w:rsidR="00695E9A" w:rsidRPr="00695E9A" w:rsidRDefault="00695E9A" w:rsidP="00695E9A">
      <w:pPr>
        <w:rPr>
          <w:b/>
          <w:bCs/>
          <w:rtl/>
          <w:lang w:bidi="ar-SY"/>
        </w:rPr>
      </w:pPr>
      <w:r w:rsidRPr="00695E9A">
        <w:rPr>
          <w:b/>
          <w:bCs/>
          <w:rtl/>
          <w:lang w:bidi="ar-SY"/>
        </w:rPr>
        <w:t>التوصيات:</w:t>
      </w:r>
    </w:p>
    <w:p w:rsidR="00695E9A" w:rsidRPr="00695E9A" w:rsidRDefault="00695E9A" w:rsidP="001A59D0">
      <w:pPr>
        <w:pStyle w:val="enumlev1"/>
        <w:rPr>
          <w:rtl/>
          <w:lang w:bidi="ar-EG"/>
        </w:rPr>
      </w:pPr>
      <w:r w:rsidRPr="00695E9A">
        <w:rPr>
          <w:lang w:bidi="ar-EG"/>
        </w:rPr>
        <w:sym w:font="Symbol" w:char="F0B7"/>
      </w:r>
      <w:r w:rsidRPr="00695E9A">
        <w:rPr>
          <w:rFonts w:hint="cs"/>
          <w:rtl/>
          <w:lang w:bidi="ar-EG"/>
        </w:rPr>
        <w:tab/>
      </w:r>
      <w:r w:rsidRPr="00695E9A">
        <w:rPr>
          <w:rtl/>
          <w:lang w:bidi="ar-EG"/>
        </w:rPr>
        <w:t xml:space="preserve">سلسلة التوصيات </w:t>
      </w:r>
      <w:r w:rsidRPr="00695E9A">
        <w:rPr>
          <w:lang w:bidi="ar-EG"/>
        </w:rPr>
        <w:t>X.800</w:t>
      </w:r>
      <w:r w:rsidRPr="00695E9A">
        <w:rPr>
          <w:rtl/>
          <w:lang w:bidi="ar-EG"/>
        </w:rPr>
        <w:t xml:space="preserve"> والتوصيات الأخرى ذات الصلة بالأمن</w:t>
      </w:r>
    </w:p>
    <w:p w:rsidR="00695E9A" w:rsidRPr="00695E9A" w:rsidRDefault="00695E9A" w:rsidP="00695E9A">
      <w:pPr>
        <w:rPr>
          <w:b/>
          <w:bCs/>
          <w:rtl/>
          <w:lang w:bidi="ar-SY"/>
        </w:rPr>
      </w:pPr>
      <w:r w:rsidRPr="00695E9A">
        <w:rPr>
          <w:b/>
          <w:bCs/>
          <w:rtl/>
          <w:lang w:bidi="ar-SY"/>
        </w:rPr>
        <w:t>المسائل:</w:t>
      </w:r>
    </w:p>
    <w:p w:rsidR="00695E9A" w:rsidRPr="00695E9A" w:rsidRDefault="00695E9A" w:rsidP="001A59D0">
      <w:pPr>
        <w:pStyle w:val="enumlev1"/>
        <w:rPr>
          <w:lang w:bidi="ar-EG"/>
        </w:rPr>
      </w:pPr>
      <w:r w:rsidRPr="00695E9A">
        <w:rPr>
          <w:lang w:bidi="ar-EG"/>
        </w:rPr>
        <w:sym w:font="Symbol" w:char="F0B7"/>
      </w:r>
      <w:r w:rsidRPr="00695E9A">
        <w:rPr>
          <w:lang w:bidi="ar-EG"/>
        </w:rPr>
        <w:tab/>
      </w:r>
      <w:r w:rsidRPr="00695E9A">
        <w:rPr>
          <w:rtl/>
          <w:lang w:bidi="ar-EG"/>
        </w:rPr>
        <w:t xml:space="preserve">المسائل </w:t>
      </w:r>
      <w:r w:rsidRPr="00695E9A">
        <w:rPr>
          <w:lang w:bidi="ar-EG"/>
        </w:rPr>
        <w:t>A/17</w:t>
      </w:r>
      <w:r w:rsidRPr="00695E9A">
        <w:rPr>
          <w:rtl/>
          <w:lang w:bidi="ar-EG"/>
        </w:rPr>
        <w:t xml:space="preserve"> و</w:t>
      </w:r>
      <w:r w:rsidRPr="00695E9A">
        <w:rPr>
          <w:lang w:bidi="ar-EG"/>
        </w:rPr>
        <w:t>B/17</w:t>
      </w:r>
      <w:r w:rsidRPr="00695E9A">
        <w:rPr>
          <w:rtl/>
          <w:lang w:bidi="ar-EG"/>
        </w:rPr>
        <w:t xml:space="preserve"> و</w:t>
      </w:r>
      <w:r w:rsidRPr="00695E9A">
        <w:rPr>
          <w:lang w:bidi="ar-EG"/>
        </w:rPr>
        <w:t>C/17</w:t>
      </w:r>
      <w:r w:rsidRPr="00695E9A">
        <w:rPr>
          <w:rtl/>
          <w:lang w:bidi="ar-EG"/>
        </w:rPr>
        <w:t xml:space="preserve"> و</w:t>
      </w:r>
      <w:r w:rsidRPr="00695E9A">
        <w:rPr>
          <w:lang w:bidi="ar-EG"/>
        </w:rPr>
        <w:t>D/17</w:t>
      </w:r>
      <w:r w:rsidRPr="00695E9A">
        <w:rPr>
          <w:rtl/>
          <w:lang w:bidi="ar-EG"/>
        </w:rPr>
        <w:t xml:space="preserve"> و</w:t>
      </w:r>
      <w:r w:rsidRPr="00695E9A">
        <w:rPr>
          <w:lang w:bidi="ar-EG"/>
        </w:rPr>
        <w:t>E/17</w:t>
      </w:r>
      <w:r w:rsidRPr="00695E9A">
        <w:rPr>
          <w:rtl/>
          <w:lang w:bidi="ar-EG"/>
        </w:rPr>
        <w:t xml:space="preserve"> و</w:t>
      </w:r>
      <w:r w:rsidRPr="00695E9A">
        <w:rPr>
          <w:lang w:bidi="ar-EG"/>
        </w:rPr>
        <w:t>F/17</w:t>
      </w:r>
      <w:r w:rsidRPr="00695E9A">
        <w:rPr>
          <w:rtl/>
          <w:lang w:bidi="ar-EG"/>
        </w:rPr>
        <w:t xml:space="preserve"> و</w:t>
      </w:r>
      <w:r w:rsidRPr="00695E9A">
        <w:rPr>
          <w:lang w:bidi="ar-EG"/>
        </w:rPr>
        <w:t>H/17</w:t>
      </w:r>
      <w:r w:rsidRPr="00695E9A">
        <w:rPr>
          <w:rtl/>
          <w:lang w:bidi="ar-EG"/>
        </w:rPr>
        <w:t xml:space="preserve"> و</w:t>
      </w:r>
      <w:r w:rsidRPr="00695E9A">
        <w:rPr>
          <w:lang w:bidi="ar-EG"/>
        </w:rPr>
        <w:t>I/17</w:t>
      </w:r>
      <w:r w:rsidRPr="00695E9A">
        <w:rPr>
          <w:rtl/>
          <w:lang w:bidi="ar-EG"/>
        </w:rPr>
        <w:t xml:space="preserve"> و</w:t>
      </w:r>
      <w:r w:rsidRPr="00695E9A">
        <w:rPr>
          <w:lang w:bidi="ar-EG"/>
        </w:rPr>
        <w:t>J/17</w:t>
      </w:r>
      <w:r w:rsidRPr="00695E9A">
        <w:rPr>
          <w:rtl/>
          <w:lang w:bidi="ar-EG"/>
        </w:rPr>
        <w:t xml:space="preserve"> و</w:t>
      </w:r>
      <w:r w:rsidRPr="00695E9A">
        <w:rPr>
          <w:lang w:bidi="ar-EG"/>
        </w:rPr>
        <w:t>K/17</w:t>
      </w:r>
      <w:r w:rsidRPr="00695E9A">
        <w:rPr>
          <w:rFonts w:hint="cs"/>
          <w:rtl/>
        </w:rPr>
        <w:t xml:space="preserve"> </w:t>
      </w:r>
      <w:r w:rsidRPr="00695E9A">
        <w:rPr>
          <w:rFonts w:hint="cs"/>
          <w:rtl/>
          <w:lang w:bidi="ar-EG"/>
        </w:rPr>
        <w:t>و</w:t>
      </w:r>
      <w:r w:rsidRPr="00695E9A">
        <w:rPr>
          <w:lang w:bidi="ar-EG"/>
        </w:rPr>
        <w:t>7/13</w:t>
      </w:r>
      <w:r w:rsidRPr="00695E9A">
        <w:rPr>
          <w:rFonts w:hint="cs"/>
          <w:rtl/>
          <w:lang w:bidi="ar-EG"/>
        </w:rPr>
        <w:t xml:space="preserve"> و</w:t>
      </w:r>
      <w:r w:rsidRPr="00695E9A">
        <w:rPr>
          <w:lang w:bidi="ar-EG"/>
        </w:rPr>
        <w:t>13/16</w:t>
      </w:r>
      <w:r w:rsidRPr="00695E9A">
        <w:rPr>
          <w:rFonts w:hint="cs"/>
          <w:rtl/>
          <w:lang w:bidi="ar-EG"/>
        </w:rPr>
        <w:t xml:space="preserve"> لقطاع تقييس</w:t>
      </w:r>
      <w:r w:rsidRPr="00695E9A">
        <w:rPr>
          <w:rFonts w:hint="eastAsia"/>
          <w:rtl/>
          <w:lang w:bidi="ar-EG"/>
        </w:rPr>
        <w:t> </w:t>
      </w:r>
      <w:r w:rsidRPr="00695E9A">
        <w:rPr>
          <w:rFonts w:hint="cs"/>
          <w:rtl/>
          <w:lang w:bidi="ar-EG"/>
        </w:rPr>
        <w:t>الاتصالات</w:t>
      </w:r>
    </w:p>
    <w:p w:rsidR="00695E9A" w:rsidRPr="00695E9A" w:rsidRDefault="00695E9A" w:rsidP="00695E9A">
      <w:pPr>
        <w:rPr>
          <w:b/>
          <w:bCs/>
          <w:rtl/>
          <w:lang w:bidi="ar-SY"/>
        </w:rPr>
      </w:pPr>
      <w:r w:rsidRPr="00695E9A">
        <w:rPr>
          <w:b/>
          <w:bCs/>
          <w:rtl/>
          <w:lang w:bidi="ar-SY"/>
        </w:rPr>
        <w:t>لجان الدراسات:</w:t>
      </w:r>
    </w:p>
    <w:p w:rsidR="00695E9A" w:rsidRPr="00695E9A" w:rsidRDefault="00695E9A" w:rsidP="00D97288">
      <w:pPr>
        <w:pStyle w:val="enumlev1"/>
        <w:rPr>
          <w:rtl/>
          <w:lang w:bidi="ar-EG"/>
        </w:rPr>
      </w:pPr>
      <w:r w:rsidRPr="00695E9A">
        <w:rPr>
          <w:lang w:bidi="ar-EG"/>
        </w:rPr>
        <w:sym w:font="Symbol" w:char="F0B7"/>
      </w:r>
      <w:r w:rsidRPr="00695E9A">
        <w:rPr>
          <w:lang w:bidi="ar-EG"/>
        </w:rPr>
        <w:tab/>
      </w:r>
      <w:r w:rsidRPr="00695E9A">
        <w:rPr>
          <w:rtl/>
          <w:lang w:bidi="ar-EG"/>
        </w:rPr>
        <w:t xml:space="preserve">لجان الدراسات </w:t>
      </w:r>
      <w:r w:rsidRPr="00695E9A">
        <w:rPr>
          <w:lang w:bidi="ar-EG"/>
        </w:rPr>
        <w:t>2</w:t>
      </w:r>
      <w:r w:rsidRPr="00695E9A">
        <w:rPr>
          <w:rtl/>
          <w:lang w:bidi="ar-EG"/>
        </w:rPr>
        <w:t xml:space="preserve"> و</w:t>
      </w:r>
      <w:r w:rsidRPr="00695E9A">
        <w:rPr>
          <w:lang w:bidi="ar-EG"/>
        </w:rPr>
        <w:t>9</w:t>
      </w:r>
      <w:r w:rsidRPr="00695E9A">
        <w:rPr>
          <w:rFonts w:hint="cs"/>
          <w:rtl/>
          <w:lang w:bidi="ar-EG"/>
        </w:rPr>
        <w:t xml:space="preserve"> و</w:t>
      </w:r>
      <w:r w:rsidRPr="00695E9A">
        <w:rPr>
          <w:lang w:bidi="ar-EG"/>
        </w:rPr>
        <w:t>11</w:t>
      </w:r>
      <w:r w:rsidRPr="00695E9A">
        <w:rPr>
          <w:rFonts w:hint="cs"/>
          <w:rtl/>
          <w:lang w:bidi="ar-EG"/>
        </w:rPr>
        <w:t xml:space="preserve"> و</w:t>
      </w:r>
      <w:r w:rsidRPr="00695E9A">
        <w:rPr>
          <w:lang w:bidi="ar-EG"/>
        </w:rPr>
        <w:t>13</w:t>
      </w:r>
      <w:r w:rsidRPr="00695E9A">
        <w:rPr>
          <w:rtl/>
          <w:lang w:bidi="ar-EG"/>
        </w:rPr>
        <w:t xml:space="preserve"> و</w:t>
      </w:r>
      <w:r w:rsidRPr="00695E9A">
        <w:rPr>
          <w:lang w:bidi="ar-EG"/>
        </w:rPr>
        <w:t>16</w:t>
      </w:r>
      <w:r w:rsidRPr="00695E9A">
        <w:rPr>
          <w:rtl/>
          <w:lang w:bidi="ar-EG"/>
        </w:rPr>
        <w:t xml:space="preserve"> </w:t>
      </w:r>
      <w:r w:rsidRPr="00695E9A">
        <w:rPr>
          <w:rFonts w:hint="cs"/>
          <w:rtl/>
          <w:lang w:bidi="ar-EG"/>
        </w:rPr>
        <w:t>و</w:t>
      </w:r>
      <w:r w:rsidR="00A268DF">
        <w:rPr>
          <w:lang w:bidi="ar-EG"/>
        </w:rPr>
        <w:t>20</w:t>
      </w:r>
      <w:r w:rsidRPr="00695E9A">
        <w:rPr>
          <w:rFonts w:hint="cs"/>
          <w:rtl/>
          <w:lang w:bidi="ar-EG"/>
        </w:rPr>
        <w:t xml:space="preserve"> </w:t>
      </w:r>
      <w:r w:rsidR="00D97288">
        <w:rPr>
          <w:rFonts w:hint="cs"/>
          <w:rtl/>
          <w:lang w:bidi="ar-EG"/>
        </w:rPr>
        <w:t>ل</w:t>
      </w:r>
      <w:r w:rsidRPr="00695E9A">
        <w:rPr>
          <w:rtl/>
          <w:lang w:bidi="ar-EG"/>
        </w:rPr>
        <w:t>قطاع تقييس الاتصالات</w:t>
      </w:r>
    </w:p>
    <w:p w:rsidR="00695E9A" w:rsidRPr="00695E9A" w:rsidRDefault="00695E9A" w:rsidP="00695E9A">
      <w:pPr>
        <w:rPr>
          <w:b/>
          <w:bCs/>
          <w:rtl/>
          <w:lang w:bidi="ar-SY"/>
        </w:rPr>
      </w:pPr>
      <w:r w:rsidRPr="00695E9A">
        <w:rPr>
          <w:b/>
          <w:bCs/>
          <w:rtl/>
          <w:lang w:bidi="ar-SY"/>
        </w:rPr>
        <w:t>هيئات التقييس:</w:t>
      </w:r>
    </w:p>
    <w:p w:rsidR="00695E9A" w:rsidRPr="00695E9A" w:rsidRDefault="00695E9A" w:rsidP="00D97288">
      <w:pPr>
        <w:pStyle w:val="enumlev1"/>
        <w:rPr>
          <w:rtl/>
          <w:lang w:bidi="ar-EG"/>
        </w:rPr>
      </w:pPr>
      <w:r w:rsidRPr="00695E9A">
        <w:rPr>
          <w:lang w:bidi="ar-EG"/>
        </w:rPr>
        <w:sym w:font="Symbol" w:char="F0B7"/>
      </w:r>
      <w:r w:rsidRPr="00695E9A">
        <w:rPr>
          <w:lang w:bidi="ar-EG"/>
        </w:rPr>
        <w:tab/>
      </w:r>
      <w:r w:rsidRPr="00695E9A">
        <w:rPr>
          <w:rtl/>
          <w:lang w:bidi="ar-EG"/>
        </w:rPr>
        <w:t xml:space="preserve">فريق مهام هندسة الإنترنت </w:t>
      </w:r>
      <w:r w:rsidRPr="00695E9A">
        <w:rPr>
          <w:lang w:bidi="ar-EG"/>
        </w:rPr>
        <w:t>(IETF)</w:t>
      </w:r>
      <w:r w:rsidRPr="00695E9A">
        <w:rPr>
          <w:rtl/>
          <w:lang w:bidi="ar-EG"/>
        </w:rPr>
        <w:t xml:space="preserve">؛ المعهد الأوروبي لتقييس الاتصالات </w:t>
      </w:r>
      <w:r w:rsidRPr="00695E9A">
        <w:rPr>
          <w:lang w:bidi="ar-EG"/>
        </w:rPr>
        <w:t>(ETSI)</w:t>
      </w:r>
      <w:r w:rsidRPr="00695E9A">
        <w:rPr>
          <w:rtl/>
          <w:lang w:bidi="ar-EG"/>
        </w:rPr>
        <w:t xml:space="preserve">؛ جمعية النظام العالمي للاتصالات المتنقلة </w:t>
      </w:r>
      <w:r w:rsidR="00A268DF">
        <w:rPr>
          <w:lang w:bidi="ar-EG"/>
        </w:rPr>
        <w:t>(</w:t>
      </w:r>
      <w:r w:rsidR="00A268DF" w:rsidRPr="00695E9A">
        <w:rPr>
          <w:lang w:bidi="ar-EG"/>
        </w:rPr>
        <w:t>GSMA</w:t>
      </w:r>
      <w:r w:rsidR="00A268DF">
        <w:rPr>
          <w:lang w:bidi="ar-EG"/>
        </w:rPr>
        <w:t>)</w:t>
      </w:r>
      <w:r w:rsidRPr="00695E9A">
        <w:rPr>
          <w:rtl/>
          <w:lang w:bidi="ar-EG"/>
        </w:rPr>
        <w:t>؛</w:t>
      </w:r>
      <w:r w:rsidRPr="00695E9A">
        <w:rPr>
          <w:rFonts w:hint="cs"/>
          <w:rtl/>
          <w:lang w:bidi="ar-EG"/>
        </w:rPr>
        <w:t xml:space="preserve"> اللجنة الخاصة </w:t>
      </w:r>
      <w:r w:rsidR="00A268DF">
        <w:rPr>
          <w:lang w:bidi="ar-EG"/>
        </w:rPr>
        <w:t>27</w:t>
      </w:r>
      <w:r w:rsidRPr="00695E9A">
        <w:rPr>
          <w:rFonts w:hint="cs"/>
          <w:rtl/>
          <w:lang w:bidi="ar-EG"/>
        </w:rPr>
        <w:t xml:space="preserve"> لدى</w:t>
      </w:r>
      <w:r w:rsidRPr="00695E9A">
        <w:rPr>
          <w:rtl/>
        </w:rPr>
        <w:t xml:space="preserve"> </w:t>
      </w:r>
      <w:r w:rsidRPr="00695E9A">
        <w:rPr>
          <w:rtl/>
          <w:lang w:bidi="ar-EG"/>
        </w:rPr>
        <w:t xml:space="preserve">اللجنة التقنية المشتركة </w:t>
      </w:r>
      <w:r w:rsidR="00A268DF">
        <w:rPr>
          <w:lang w:bidi="ar-EG"/>
        </w:rPr>
        <w:t>1</w:t>
      </w:r>
      <w:r w:rsidRPr="00695E9A">
        <w:rPr>
          <w:rtl/>
          <w:lang w:bidi="ar-EG"/>
        </w:rPr>
        <w:t xml:space="preserve"> التابعة للمنظمة</w:t>
      </w:r>
      <w:r w:rsidRPr="00695E9A">
        <w:rPr>
          <w:rFonts w:hint="cs"/>
          <w:rtl/>
          <w:lang w:bidi="ar-EG"/>
        </w:rPr>
        <w:t xml:space="preserve"> </w:t>
      </w:r>
      <w:r w:rsidRPr="00695E9A">
        <w:rPr>
          <w:rtl/>
          <w:lang w:bidi="ar-EG"/>
        </w:rPr>
        <w:t>الدولية للتوحيد القياسي/اللجنة الكهرتقنية الدولية</w:t>
      </w:r>
      <w:r w:rsidRPr="00695E9A">
        <w:rPr>
          <w:rFonts w:hint="cs"/>
          <w:rtl/>
          <w:lang w:bidi="ar-EG"/>
        </w:rPr>
        <w:t xml:space="preserve"> (</w:t>
      </w:r>
      <w:r w:rsidRPr="00695E9A">
        <w:rPr>
          <w:lang w:bidi="ar-EG"/>
        </w:rPr>
        <w:t>ISO/IEC JTC 1/SC 27</w:t>
      </w:r>
      <w:r w:rsidRPr="00695E9A">
        <w:rPr>
          <w:rFonts w:hint="cs"/>
          <w:rtl/>
          <w:lang w:bidi="ar-EG"/>
        </w:rPr>
        <w:t>)؛ ا</w:t>
      </w:r>
      <w:r w:rsidRPr="00695E9A">
        <w:rPr>
          <w:rtl/>
          <w:lang w:bidi="ar-EG"/>
        </w:rPr>
        <w:t>لمنظمة</w:t>
      </w:r>
      <w:r w:rsidRPr="00695E9A">
        <w:rPr>
          <w:rFonts w:hint="cs"/>
          <w:rtl/>
          <w:lang w:bidi="ar-EG"/>
        </w:rPr>
        <w:t xml:space="preserve"> </w:t>
      </w:r>
      <w:r w:rsidRPr="00695E9A">
        <w:rPr>
          <w:rtl/>
          <w:lang w:bidi="ar-EG"/>
        </w:rPr>
        <w:t>الدولية للتوحيد القياسي</w:t>
      </w:r>
      <w:r w:rsidRPr="00695E9A">
        <w:rPr>
          <w:rFonts w:hint="cs"/>
          <w:rtl/>
          <w:lang w:bidi="ar-EG"/>
        </w:rPr>
        <w:t xml:space="preserve">/اللجنة التقنية </w:t>
      </w:r>
      <w:r w:rsidR="00A268DF">
        <w:rPr>
          <w:lang w:bidi="ar-EG"/>
        </w:rPr>
        <w:t>68</w:t>
      </w:r>
      <w:r w:rsidRPr="00695E9A">
        <w:rPr>
          <w:rFonts w:hint="cs"/>
          <w:rtl/>
          <w:lang w:bidi="ar-EG"/>
        </w:rPr>
        <w:t xml:space="preserve"> </w:t>
      </w:r>
      <w:r w:rsidR="00A268DF">
        <w:rPr>
          <w:lang w:bidi="ar-EG"/>
        </w:rPr>
        <w:t>(</w:t>
      </w:r>
      <w:r w:rsidR="00A268DF" w:rsidRPr="00695E9A">
        <w:rPr>
          <w:lang w:bidi="ar-EG"/>
        </w:rPr>
        <w:t>ISO/TC 68</w:t>
      </w:r>
      <w:r w:rsidR="00A268DF">
        <w:rPr>
          <w:lang w:bidi="ar-EG"/>
        </w:rPr>
        <w:t>)</w:t>
      </w:r>
      <w:r w:rsidRPr="00695E9A">
        <w:rPr>
          <w:rFonts w:hint="cs"/>
          <w:rtl/>
          <w:lang w:bidi="ar-EG"/>
        </w:rPr>
        <w:t>؛</w:t>
      </w:r>
      <w:r w:rsidRPr="00695E9A">
        <w:rPr>
          <w:rtl/>
          <w:lang w:bidi="ar-EG"/>
        </w:rPr>
        <w:t xml:space="preserve"> مبادرة </w:t>
      </w:r>
      <w:r w:rsidRPr="00695E9A">
        <w:rPr>
          <w:rFonts w:hint="cs"/>
          <w:rtl/>
          <w:lang w:bidi="ar-EG"/>
        </w:rPr>
        <w:t>قنطرة</w:t>
      </w:r>
      <w:r w:rsidRPr="00695E9A">
        <w:rPr>
          <w:lang w:bidi="ar-EG"/>
        </w:rPr>
        <w:t xml:space="preserve">Kantara </w:t>
      </w:r>
      <w:r w:rsidRPr="00695E9A">
        <w:rPr>
          <w:rtl/>
          <w:lang w:bidi="ar-EG"/>
        </w:rPr>
        <w:t xml:space="preserve">؛ منظمة النهوض بمعايير المعلومات المنظمة </w:t>
      </w:r>
      <w:r w:rsidRPr="00695E9A">
        <w:rPr>
          <w:lang w:bidi="ar-EG"/>
        </w:rPr>
        <w:t>(OASIS)</w:t>
      </w:r>
      <w:r w:rsidRPr="00695E9A">
        <w:rPr>
          <w:rtl/>
          <w:lang w:bidi="ar-EG"/>
        </w:rPr>
        <w:t>؛ الاتحاد المفتوح للاتصالات المتنقلة</w:t>
      </w:r>
      <w:r w:rsidR="001A59D0">
        <w:rPr>
          <w:rFonts w:hint="cs"/>
          <w:rtl/>
          <w:lang w:bidi="ar-EG"/>
        </w:rPr>
        <w:t> </w:t>
      </w:r>
      <w:r w:rsidRPr="00695E9A">
        <w:rPr>
          <w:lang w:bidi="ar-EG"/>
        </w:rPr>
        <w:t>(OMA)</w:t>
      </w:r>
      <w:r w:rsidRPr="00695E9A">
        <w:rPr>
          <w:rtl/>
          <w:lang w:bidi="ar-EG"/>
        </w:rPr>
        <w:t xml:space="preserve">؛ اتحاد شبكة الويب العالمية </w:t>
      </w:r>
      <w:r w:rsidRPr="00695E9A">
        <w:rPr>
          <w:lang w:bidi="ar-EG"/>
        </w:rPr>
        <w:t>(W3C)</w:t>
      </w:r>
    </w:p>
    <w:p w:rsidR="00695E9A" w:rsidRPr="00695E9A" w:rsidRDefault="00695E9A" w:rsidP="00695E9A">
      <w:pPr>
        <w:rPr>
          <w:b/>
          <w:bCs/>
          <w:rtl/>
          <w:lang w:bidi="ar-SY"/>
        </w:rPr>
      </w:pPr>
      <w:r w:rsidRPr="00695E9A">
        <w:rPr>
          <w:rFonts w:hint="cs"/>
          <w:b/>
          <w:bCs/>
          <w:rtl/>
          <w:lang w:bidi="ar-SY"/>
        </w:rPr>
        <w:t>هيئات أخرى:</w:t>
      </w:r>
    </w:p>
    <w:p w:rsidR="00695E9A" w:rsidRDefault="001A59D0" w:rsidP="00104463">
      <w:pPr>
        <w:pStyle w:val="enumlev1"/>
        <w:rPr>
          <w:lang w:bidi="ar-EG"/>
        </w:rPr>
      </w:pPr>
      <w:r w:rsidRPr="00695E9A">
        <w:rPr>
          <w:lang w:bidi="ar-EG"/>
        </w:rPr>
        <w:sym w:font="Symbol" w:char="F0B7"/>
      </w:r>
      <w:r w:rsidRPr="00695E9A">
        <w:rPr>
          <w:lang w:bidi="ar-EG"/>
        </w:rPr>
        <w:tab/>
      </w:r>
      <w:r w:rsidR="00695E9A" w:rsidRPr="00695E9A">
        <w:rPr>
          <w:rtl/>
        </w:rPr>
        <w:t>المجلس الأوروبي</w:t>
      </w:r>
      <w:r w:rsidR="00695E9A" w:rsidRPr="00695E9A">
        <w:rPr>
          <w:rFonts w:hint="cs"/>
          <w:rtl/>
        </w:rPr>
        <w:t> </w:t>
      </w:r>
      <w:r w:rsidR="00695E9A" w:rsidRPr="00695E9A">
        <w:rPr>
          <w:lang w:bidi="ar-EG"/>
        </w:rPr>
        <w:t>(COE)</w:t>
      </w:r>
      <w:r w:rsidR="00695E9A" w:rsidRPr="00695E9A">
        <w:rPr>
          <w:rFonts w:hint="cs"/>
          <w:rtl/>
        </w:rPr>
        <w:t>؛</w:t>
      </w:r>
      <w:r w:rsidR="00695E9A" w:rsidRPr="00695E9A">
        <w:rPr>
          <w:rtl/>
        </w:rPr>
        <w:t xml:space="preserve"> الوكالة الأوروبية لأمن الشبكات والمعلومات </w:t>
      </w:r>
      <w:r w:rsidR="00695E9A" w:rsidRPr="00695E9A">
        <w:rPr>
          <w:lang w:bidi="ar-EG"/>
        </w:rPr>
        <w:t>(ENISA)</w:t>
      </w:r>
      <w:r w:rsidR="00695E9A" w:rsidRPr="00695E9A">
        <w:rPr>
          <w:rtl/>
        </w:rPr>
        <w:t>؛</w:t>
      </w:r>
      <w:r w:rsidR="00695E9A" w:rsidRPr="00695E9A">
        <w:rPr>
          <w:rFonts w:hint="cs"/>
          <w:rtl/>
        </w:rPr>
        <w:t xml:space="preserve"> تحالف الهوية السريعة على شبكة الإنترنت </w:t>
      </w:r>
      <w:r w:rsidR="0094360A">
        <w:t>(</w:t>
      </w:r>
      <w:r w:rsidR="0094360A" w:rsidRPr="00695E9A">
        <w:rPr>
          <w:lang w:bidi="ar-EG"/>
        </w:rPr>
        <w:t>FIDO</w:t>
      </w:r>
      <w:r w:rsidR="0094360A">
        <w:t>)</w:t>
      </w:r>
      <w:r w:rsidR="00695E9A" w:rsidRPr="00695E9A">
        <w:rPr>
          <w:rFonts w:hint="cs"/>
          <w:rtl/>
        </w:rPr>
        <w:t xml:space="preserve">؛ </w:t>
      </w:r>
      <w:r w:rsidR="00695E9A" w:rsidRPr="00695E9A">
        <w:rPr>
          <w:rtl/>
          <w:lang w:bidi="ar-EG"/>
        </w:rPr>
        <w:t>الشراكة العالمية المتعددة الأطراف لمكافحة الإرهاب السيبراني</w:t>
      </w:r>
      <w:r w:rsidR="00104463">
        <w:rPr>
          <w:rFonts w:hint="cs"/>
          <w:rtl/>
          <w:lang w:bidi="ar-EG"/>
        </w:rPr>
        <w:t> </w:t>
      </w:r>
      <w:r w:rsidR="00CF6B4C">
        <w:rPr>
          <w:lang w:bidi="ar-EG"/>
        </w:rPr>
        <w:t>(</w:t>
      </w:r>
      <w:r w:rsidR="00CF6B4C" w:rsidRPr="00695E9A">
        <w:rPr>
          <w:lang w:bidi="ar-EG"/>
        </w:rPr>
        <w:t>IMPACT</w:t>
      </w:r>
      <w:r w:rsidR="00CF6B4C">
        <w:rPr>
          <w:lang w:bidi="ar-EG"/>
        </w:rPr>
        <w:t>)</w:t>
      </w:r>
      <w:r w:rsidR="00695E9A" w:rsidRPr="00695E9A">
        <w:rPr>
          <w:rFonts w:hint="cs"/>
          <w:rtl/>
          <w:lang w:bidi="ar-EG"/>
        </w:rPr>
        <w:t>.</w:t>
      </w:r>
    </w:p>
    <w:p w:rsidR="005726BE" w:rsidRPr="005726BE" w:rsidRDefault="005726BE" w:rsidP="005726BE">
      <w:pPr>
        <w:pStyle w:val="QuestionNo"/>
        <w:pageBreakBefore/>
        <w:rPr>
          <w:rtl/>
        </w:rPr>
      </w:pPr>
      <w:r w:rsidRPr="005726BE">
        <w:rPr>
          <w:rFonts w:hint="cs"/>
          <w:rtl/>
        </w:rPr>
        <w:lastRenderedPageBreak/>
        <w:t xml:space="preserve">مشروع </w:t>
      </w:r>
      <w:r w:rsidRPr="005726BE">
        <w:rPr>
          <w:rtl/>
        </w:rPr>
        <w:t xml:space="preserve">المسألة </w:t>
      </w:r>
      <w:r w:rsidRPr="005726BE">
        <w:t>H/17</w:t>
      </w:r>
    </w:p>
    <w:p w:rsidR="005726BE" w:rsidRPr="005726BE" w:rsidRDefault="005726BE" w:rsidP="005726BE">
      <w:pPr>
        <w:pStyle w:val="Questiontitle"/>
      </w:pPr>
      <w:r w:rsidRPr="005726BE">
        <w:rPr>
          <w:rtl/>
        </w:rPr>
        <w:t>أمن الحوسبة السحابية</w:t>
      </w:r>
    </w:p>
    <w:p w:rsidR="005726BE" w:rsidRPr="005726BE" w:rsidRDefault="005726BE" w:rsidP="005726BE">
      <w:pPr>
        <w:rPr>
          <w:rtl/>
          <w:lang w:bidi="ar-EG"/>
        </w:rPr>
      </w:pPr>
      <w:r w:rsidRPr="005726BE">
        <w:rPr>
          <w:rtl/>
          <w:lang w:bidi="ar-EG"/>
        </w:rPr>
        <w:t xml:space="preserve">(استمرار المسألة </w:t>
      </w:r>
      <w:r w:rsidRPr="005726BE">
        <w:rPr>
          <w:lang w:bidi="ar-EG"/>
        </w:rPr>
        <w:t>8/17</w:t>
      </w:r>
      <w:r w:rsidRPr="005726BE">
        <w:rPr>
          <w:rtl/>
          <w:lang w:bidi="ar-EG"/>
        </w:rPr>
        <w:t>)</w:t>
      </w:r>
    </w:p>
    <w:p w:rsidR="005726BE" w:rsidRPr="005726BE" w:rsidRDefault="005726BE" w:rsidP="00FE0572">
      <w:pPr>
        <w:pStyle w:val="Heading3"/>
        <w:rPr>
          <w:rtl/>
        </w:rPr>
      </w:pPr>
      <w:r w:rsidRPr="005726BE">
        <w:t>1</w:t>
      </w:r>
      <w:r w:rsidRPr="005726BE">
        <w:tab/>
      </w:r>
      <w:r w:rsidRPr="005726BE">
        <w:rPr>
          <w:rtl/>
        </w:rPr>
        <w:t>الدوافع</w:t>
      </w:r>
    </w:p>
    <w:p w:rsidR="005726BE" w:rsidRPr="005726BE" w:rsidRDefault="005726BE" w:rsidP="00AC22F4">
      <w:pPr>
        <w:rPr>
          <w:rtl/>
          <w:lang w:bidi="ar-EG"/>
        </w:rPr>
      </w:pPr>
      <w:r w:rsidRPr="005726BE">
        <w:rPr>
          <w:rtl/>
          <w:lang w:bidi="ar-EG"/>
        </w:rPr>
        <w:t>الحوسبة السحابية عبارة عن نموذج لتمكين مستعمل الشبكة من النفاذ الشبكي من كل مكان وفي أي وقت بسهولة وعند الحاجة إلى مجموعة مشتركة من موارد الحوسبة القابلة للتشكيل (مثل الشبكات والمخدمات والتخزين والتطبيقات والخدمات)، التي يمكن توفيرها وتسليمها بسرعة مع أدنى حد من الجهد الإداري أو التدخل من جانب مور</w:t>
      </w:r>
      <w:r w:rsidRPr="005726BE">
        <w:rPr>
          <w:rFonts w:hint="cs"/>
          <w:rtl/>
          <w:lang w:bidi="ar-EG"/>
        </w:rPr>
        <w:t>ّ</w:t>
      </w:r>
      <w:r w:rsidRPr="005726BE">
        <w:rPr>
          <w:rtl/>
          <w:lang w:bidi="ar-EG"/>
        </w:rPr>
        <w:t>د الخدمة. ويتألف نموذج الحوسبة السحابية من خمس خصائص أساسية (الخدمة بناءً على الطلب والتسليم عبر نفاذ شبكي واسع وتجميع الموارد وسرعة المرونة والخدمات الذاتية والمقيسة)، وخمس فئات لخدمة الحوسبة السحابية أي البرمجيات كخدمة </w:t>
      </w:r>
      <w:r w:rsidRPr="005726BE">
        <w:rPr>
          <w:lang w:bidi="ar-EG"/>
        </w:rPr>
        <w:t>(SaaS)</w:t>
      </w:r>
      <w:r w:rsidRPr="005726BE">
        <w:rPr>
          <w:rtl/>
          <w:lang w:bidi="ar-EG"/>
        </w:rPr>
        <w:t xml:space="preserve"> والاتصال كخدمة </w:t>
      </w:r>
      <w:r w:rsidRPr="005726BE">
        <w:rPr>
          <w:lang w:bidi="ar-EG"/>
        </w:rPr>
        <w:t>(CaaS)</w:t>
      </w:r>
      <w:r w:rsidRPr="005726BE">
        <w:rPr>
          <w:rtl/>
          <w:lang w:bidi="ar-EG"/>
        </w:rPr>
        <w:t xml:space="preserve"> والمنصات كخدمة</w:t>
      </w:r>
      <w:r>
        <w:rPr>
          <w:rFonts w:hint="cs"/>
          <w:rtl/>
          <w:lang w:bidi="ar-EG"/>
        </w:rPr>
        <w:t> </w:t>
      </w:r>
      <w:r>
        <w:rPr>
          <w:lang w:bidi="ar-EG"/>
        </w:rPr>
        <w:t>(</w:t>
      </w:r>
      <w:r w:rsidRPr="005726BE">
        <w:rPr>
          <w:lang w:bidi="ar-EG"/>
        </w:rPr>
        <w:t>PaaS</w:t>
      </w:r>
      <w:r>
        <w:rPr>
          <w:lang w:bidi="ar-EG"/>
        </w:rPr>
        <w:t>)</w:t>
      </w:r>
      <w:r w:rsidRPr="005726BE">
        <w:rPr>
          <w:rtl/>
          <w:lang w:bidi="ar-EG"/>
        </w:rPr>
        <w:t xml:space="preserve"> والبنية التحتية كخدمة </w:t>
      </w:r>
      <w:r w:rsidRPr="005726BE">
        <w:rPr>
          <w:lang w:bidi="ar-EG"/>
        </w:rPr>
        <w:t>(IaaS)</w:t>
      </w:r>
      <w:r w:rsidRPr="005726BE">
        <w:rPr>
          <w:rtl/>
          <w:lang w:bidi="ar-EG"/>
        </w:rPr>
        <w:t xml:space="preserve"> والشبكات كخدمة </w:t>
      </w:r>
      <w:r w:rsidRPr="005726BE">
        <w:rPr>
          <w:lang w:bidi="ar-EG"/>
        </w:rPr>
        <w:t>(NaaS)</w:t>
      </w:r>
      <w:r w:rsidRPr="005726BE">
        <w:rPr>
          <w:rtl/>
          <w:lang w:bidi="ar-EG"/>
        </w:rPr>
        <w:t xml:space="preserve"> ونماذج النشر المختلفة (العامة والخاصة والهجينة...). و</w:t>
      </w:r>
      <w:r w:rsidRPr="005726BE">
        <w:rPr>
          <w:rFonts w:hint="cs"/>
          <w:rtl/>
          <w:lang w:bidi="ar-EG"/>
        </w:rPr>
        <w:t xml:space="preserve">قد </w:t>
      </w:r>
      <w:r w:rsidRPr="005726BE">
        <w:rPr>
          <w:rtl/>
          <w:lang w:bidi="ar-EG"/>
        </w:rPr>
        <w:t>أدى ظهور نهج الحوسبة السحابية</w:t>
      </w:r>
      <w:r w:rsidRPr="005726BE">
        <w:rPr>
          <w:rFonts w:hint="cs"/>
          <w:rtl/>
          <w:lang w:bidi="ar-EG"/>
        </w:rPr>
        <w:t>،</w:t>
      </w:r>
      <w:r w:rsidRPr="005726BE">
        <w:rPr>
          <w:rtl/>
          <w:lang w:bidi="ar-EG"/>
        </w:rPr>
        <w:t xml:space="preserve"> بوصفه الأداة المفضلة للاكتشاف وإخراج البيانات والتركيب وإعادة استعمال الخدمة في</w:t>
      </w:r>
      <w:r w:rsidR="00EE14C6">
        <w:rPr>
          <w:rFonts w:hint="cs"/>
          <w:rtl/>
          <w:lang w:bidi="ar-EG"/>
        </w:rPr>
        <w:t> </w:t>
      </w:r>
      <w:r w:rsidRPr="005726BE">
        <w:rPr>
          <w:rtl/>
          <w:lang w:bidi="ar-EG"/>
        </w:rPr>
        <w:t>إطار سير العمل والتطبيقات المدعومة بالاتصالات، إلى التأكيد من جديد على الحاجة إلى</w:t>
      </w:r>
      <w:r w:rsidR="00AC22F4">
        <w:rPr>
          <w:rFonts w:hint="cs"/>
          <w:rtl/>
          <w:lang w:bidi="ar-EG"/>
        </w:rPr>
        <w:t> </w:t>
      </w:r>
      <w:r w:rsidRPr="005726BE">
        <w:rPr>
          <w:rtl/>
          <w:lang w:bidi="ar-EG"/>
        </w:rPr>
        <w:t>الأمن.</w:t>
      </w:r>
    </w:p>
    <w:p w:rsidR="005726BE" w:rsidRPr="005726BE" w:rsidRDefault="005726BE" w:rsidP="00AC22F4">
      <w:pPr>
        <w:rPr>
          <w:rtl/>
          <w:lang w:bidi="ar-EG"/>
        </w:rPr>
      </w:pPr>
      <w:r w:rsidRPr="005726BE">
        <w:rPr>
          <w:rtl/>
          <w:lang w:bidi="ar-EG"/>
        </w:rPr>
        <w:t xml:space="preserve">وتشمل الفوائد المتوقعة من الحوسبة السحابية توفير موارد مرنة ودينامية وإدارة أكثر بساطة وتلقائية للبنية التحتية لتكنولوجيا المعلومات. وتمكن التقنية الافتراضية من تقاسم موارد غير محدودة تقريباً، مع تحسينات </w:t>
      </w:r>
      <w:r w:rsidRPr="005726BE">
        <w:rPr>
          <w:rFonts w:hint="cs"/>
          <w:rtl/>
          <w:lang w:bidi="ar-EG"/>
        </w:rPr>
        <w:t>في التوسعية</w:t>
      </w:r>
      <w:r w:rsidRPr="005726BE">
        <w:rPr>
          <w:rtl/>
          <w:lang w:bidi="ar-EG"/>
        </w:rPr>
        <w:t xml:space="preserve"> </w:t>
      </w:r>
      <w:r w:rsidRPr="005726BE">
        <w:rPr>
          <w:rFonts w:hint="cs"/>
          <w:rtl/>
          <w:lang w:bidi="ar-EG"/>
        </w:rPr>
        <w:t>و</w:t>
      </w:r>
      <w:r w:rsidRPr="005726BE">
        <w:rPr>
          <w:rtl/>
          <w:lang w:bidi="ar-EG"/>
        </w:rPr>
        <w:t>تخفيض</w:t>
      </w:r>
      <w:r w:rsidRPr="005726BE">
        <w:rPr>
          <w:rFonts w:hint="cs"/>
          <w:rtl/>
          <w:lang w:bidi="ar-EG"/>
        </w:rPr>
        <w:t>ات</w:t>
      </w:r>
      <w:r w:rsidRPr="005726BE">
        <w:rPr>
          <w:rtl/>
          <w:lang w:bidi="ar-EG"/>
        </w:rPr>
        <w:t xml:space="preserve"> هائل</w:t>
      </w:r>
      <w:r w:rsidRPr="005726BE">
        <w:rPr>
          <w:rFonts w:hint="cs"/>
          <w:rtl/>
          <w:lang w:bidi="ar-EG"/>
        </w:rPr>
        <w:t>ة</w:t>
      </w:r>
      <w:r w:rsidRPr="005726BE">
        <w:rPr>
          <w:rtl/>
          <w:lang w:bidi="ar-EG"/>
        </w:rPr>
        <w:t xml:space="preserve"> في</w:t>
      </w:r>
      <w:r w:rsidRPr="005726BE">
        <w:rPr>
          <w:rFonts w:hint="cs"/>
          <w:rtl/>
          <w:lang w:bidi="ar-EG"/>
        </w:rPr>
        <w:t> </w:t>
      </w:r>
      <w:r w:rsidRPr="005726BE">
        <w:rPr>
          <w:rtl/>
          <w:lang w:bidi="ar-EG"/>
        </w:rPr>
        <w:t>تكاليف إدارة البنية التحتية. ومع ذلك، تثير الأنظمة المفتوحة وتقاسم الموارد في إطار نظام الحوسبة السحابية العديد من المخاوف المتعلقة بالأمن وربما كان ذلك أهم حاجز يحول دون اعتماد الحوسبة السحابية. فالانتقال إلى الحوسبة السحابية ينطوي على التحول من أنظمة تكنولوجيا المعلومات التقليدية الداخلية والآمنة إلى بنى تحتية مفتوحة</w:t>
      </w:r>
      <w:r w:rsidRPr="005726BE">
        <w:rPr>
          <w:rFonts w:hint="cs"/>
          <w:rtl/>
          <w:lang w:bidi="ar-EG"/>
        </w:rPr>
        <w:t xml:space="preserve"> "محوسبة سحابياً"</w:t>
      </w:r>
      <w:r w:rsidRPr="005726BE">
        <w:rPr>
          <w:rtl/>
          <w:lang w:bidi="ar-EG"/>
        </w:rPr>
        <w:t xml:space="preserve"> وغير آمنة. وبالتالي فإنه يتطلب إعادة التفكير المتعمق في مسألة</w:t>
      </w:r>
      <w:r w:rsidR="00AC22F4">
        <w:rPr>
          <w:rFonts w:hint="cs"/>
          <w:rtl/>
          <w:lang w:bidi="ar-EG"/>
        </w:rPr>
        <w:t> </w:t>
      </w:r>
      <w:r w:rsidRPr="005726BE">
        <w:rPr>
          <w:rtl/>
          <w:lang w:bidi="ar-EG"/>
        </w:rPr>
        <w:t>الأمن.</w:t>
      </w:r>
    </w:p>
    <w:p w:rsidR="005726BE" w:rsidRPr="005726BE" w:rsidRDefault="005726BE" w:rsidP="005E377B">
      <w:pPr>
        <w:rPr>
          <w:rtl/>
          <w:lang w:bidi="ar-EG"/>
        </w:rPr>
      </w:pPr>
      <w:r w:rsidRPr="005726BE">
        <w:rPr>
          <w:rtl/>
          <w:lang w:bidi="ar-EG"/>
        </w:rPr>
        <w:t xml:space="preserve">واعتبرت الحوسبة السحابية لعدة سنوات </w:t>
      </w:r>
      <w:r w:rsidRPr="005726BE">
        <w:rPr>
          <w:rFonts w:hint="cs"/>
          <w:rtl/>
          <w:lang w:bidi="ar-EG"/>
        </w:rPr>
        <w:t xml:space="preserve">بمثابة </w:t>
      </w:r>
      <w:r w:rsidRPr="005726BE">
        <w:rPr>
          <w:rtl/>
          <w:lang w:bidi="ar-EG"/>
        </w:rPr>
        <w:t>تكنولوجيا معلومات تركز على الخدمة وتسيطر عليها الجهات الفاعلة المعنية بشبكة الإنترنت. ومع ذلك، بإمكان الجهات الفاعلة في مجال الاتصالات أداء دور هام في سوق الحوسبة السحابية الناشئة وبيئتها. وبما</w:t>
      </w:r>
      <w:r w:rsidR="005E377B">
        <w:rPr>
          <w:rFonts w:hint="cs"/>
          <w:rtl/>
          <w:lang w:bidi="ar-EG"/>
        </w:rPr>
        <w:t> </w:t>
      </w:r>
      <w:r w:rsidRPr="005726BE">
        <w:rPr>
          <w:rtl/>
          <w:lang w:bidi="ar-EG"/>
        </w:rPr>
        <w:t xml:space="preserve">أن الخدمات السحابية تتاح من خلال شبكات الاتصالات، </w:t>
      </w:r>
      <w:r w:rsidRPr="005726BE">
        <w:rPr>
          <w:rFonts w:hint="cs"/>
          <w:rtl/>
          <w:lang w:bidi="ar-EG"/>
        </w:rPr>
        <w:t xml:space="preserve">فإنه </w:t>
      </w:r>
      <w:r w:rsidRPr="005726BE">
        <w:rPr>
          <w:rtl/>
          <w:lang w:bidi="ar-EG"/>
        </w:rPr>
        <w:t>ينبغي على الجهات الفاعلة في مجال الاتصالات كفالة مستوى عال من الضمان. ومن شأن إتاحة حماية قوية ولكنها مرنة أن تكون داعماً رئيسياً لمجمل سوق الحوسبة السحابية</w:t>
      </w:r>
      <w:r w:rsidRPr="005726BE">
        <w:rPr>
          <w:rFonts w:hint="cs"/>
          <w:rtl/>
          <w:lang w:bidi="ar-EG"/>
        </w:rPr>
        <w:t> </w:t>
      </w:r>
      <w:r w:rsidRPr="005726BE">
        <w:rPr>
          <w:rtl/>
          <w:lang w:bidi="ar-EG"/>
        </w:rPr>
        <w:t>وبيئتها.</w:t>
      </w:r>
    </w:p>
    <w:p w:rsidR="005726BE" w:rsidRPr="005726BE" w:rsidRDefault="005726BE" w:rsidP="00AC22F4">
      <w:pPr>
        <w:rPr>
          <w:rtl/>
          <w:lang w:bidi="ar-EG"/>
        </w:rPr>
      </w:pPr>
      <w:r w:rsidRPr="005726BE">
        <w:rPr>
          <w:rtl/>
          <w:lang w:bidi="ar-EG"/>
        </w:rPr>
        <w:t>وبالإضافة إلى ذلك، سوف تمكن المرونة في استخدام الموارد الغنية في بيئات الحوسبة السحابية من إتاحة خدمات أمنية جديدة لا يمكن لآليات الدفاع الحالية توفيرها (خدمات مكافحة البرمجيات الخبيثة كخدمة سحابية، على سبيل المثال). وبالتالي، هناك حاجة إلى دراسة ما يمكن للحوسبة السحابية أن تقدمه من أنواع التدابير الأمنية في المستقبل</w:t>
      </w:r>
      <w:r w:rsidR="00AC22F4">
        <w:rPr>
          <w:rFonts w:hint="cs"/>
          <w:rtl/>
          <w:lang w:bidi="ar-EG"/>
        </w:rPr>
        <w:t> </w:t>
      </w:r>
      <w:r w:rsidRPr="005726BE">
        <w:rPr>
          <w:rtl/>
          <w:lang w:bidi="ar-EG"/>
        </w:rPr>
        <w:t>القريب.</w:t>
      </w:r>
    </w:p>
    <w:p w:rsidR="005726BE" w:rsidRPr="00AC22F4" w:rsidRDefault="005726BE" w:rsidP="000539D0">
      <w:pPr>
        <w:rPr>
          <w:spacing w:val="-2"/>
          <w:rtl/>
          <w:lang w:bidi="ar-EG"/>
        </w:rPr>
      </w:pPr>
      <w:r w:rsidRPr="00AC22F4">
        <w:rPr>
          <w:rFonts w:hint="cs"/>
          <w:spacing w:val="-2"/>
          <w:rtl/>
          <w:lang w:bidi="ar-EG"/>
        </w:rPr>
        <w:t>وتوفر</w:t>
      </w:r>
      <w:r w:rsidRPr="00AC22F4">
        <w:rPr>
          <w:spacing w:val="-2"/>
          <w:rtl/>
          <w:lang w:bidi="ar-EG"/>
        </w:rPr>
        <w:t xml:space="preserve"> التوصيات </w:t>
      </w:r>
      <w:r w:rsidRPr="00AC22F4">
        <w:rPr>
          <w:spacing w:val="-2"/>
          <w:lang w:bidi="ar-EG"/>
        </w:rPr>
        <w:t>ITU-T X.1601</w:t>
      </w:r>
      <w:r w:rsidRPr="00AC22F4">
        <w:rPr>
          <w:spacing w:val="-2"/>
          <w:rtl/>
          <w:lang w:bidi="ar-EG"/>
        </w:rPr>
        <w:t xml:space="preserve"> </w:t>
      </w:r>
      <w:r w:rsidRPr="00AC22F4">
        <w:rPr>
          <w:rFonts w:hint="cs"/>
          <w:spacing w:val="-2"/>
          <w:rtl/>
          <w:lang w:bidi="ar-EG"/>
        </w:rPr>
        <w:t>و</w:t>
      </w:r>
      <w:r w:rsidRPr="00AC22F4">
        <w:rPr>
          <w:spacing w:val="-2"/>
          <w:lang w:bidi="ar-EG"/>
        </w:rPr>
        <w:t>X.1602</w:t>
      </w:r>
      <w:r w:rsidRPr="00AC22F4">
        <w:rPr>
          <w:spacing w:val="-2"/>
          <w:rtl/>
          <w:lang w:bidi="ar-EG"/>
        </w:rPr>
        <w:t xml:space="preserve"> </w:t>
      </w:r>
      <w:r w:rsidRPr="00AC22F4">
        <w:rPr>
          <w:rFonts w:hint="cs"/>
          <w:spacing w:val="-2"/>
          <w:rtl/>
          <w:lang w:bidi="ar-EG"/>
        </w:rPr>
        <w:t>و</w:t>
      </w:r>
      <w:r w:rsidRPr="00AC22F4">
        <w:rPr>
          <w:spacing w:val="-2"/>
          <w:lang w:val="en-GB" w:bidi="ar-EG"/>
        </w:rPr>
        <w:t>X.</w:t>
      </w:r>
      <w:r w:rsidRPr="00AC22F4">
        <w:rPr>
          <w:spacing w:val="-2"/>
          <w:lang w:bidi="ar-EG"/>
        </w:rPr>
        <w:t>1631</w:t>
      </w:r>
      <w:r w:rsidRPr="00AC22F4">
        <w:rPr>
          <w:spacing w:val="-2"/>
          <w:rtl/>
          <w:lang w:bidi="ar-EG"/>
        </w:rPr>
        <w:t xml:space="preserve"> مجموعة من التوصيات بشأن الخدمات الأمنية لإتاحة خدمات تتعلق بالوضع العام لأمن الحوسبة السحابية والمعمارية والإطار وأمن الحوسبة السحابية عبر الطبقات وأمن خدمات الشبكات خصوصاً. وتوجد حالياً حاجة ماسة لتأمين الخدمات التي تدعمها الحوسبة السحابية ومنها خدمات الصوت والوسائط المتعددة والخدمات القائمة على الهوية وخدمات ضمان المعلومات وخدمات الهوية والبيانات والخدمات في حالات الطوارئ. وتهدف هذه المسألة إلى بلورة توصيات جديدة تستند إلى الجزء</w:t>
      </w:r>
      <w:r w:rsidR="000539D0">
        <w:rPr>
          <w:rFonts w:hint="cs"/>
          <w:spacing w:val="-2"/>
          <w:rtl/>
          <w:lang w:bidi="ar-EG"/>
        </w:rPr>
        <w:t> </w:t>
      </w:r>
      <w:r w:rsidRPr="00AC22F4">
        <w:rPr>
          <w:spacing w:val="-2"/>
          <w:lang w:bidi="ar-EG"/>
        </w:rPr>
        <w:t>5</w:t>
      </w:r>
      <w:r w:rsidRPr="00AC22F4">
        <w:rPr>
          <w:spacing w:val="-2"/>
          <w:rtl/>
          <w:lang w:bidi="ar-EG"/>
        </w:rPr>
        <w:t xml:space="preserve"> من التقرير التقني للفريق المتخصص المعني بالحوسبة السحابية من أجل ما يلي:</w:t>
      </w:r>
    </w:p>
    <w:p w:rsidR="005726BE" w:rsidRPr="005726BE" w:rsidRDefault="00562396" w:rsidP="00AC22F4">
      <w:pPr>
        <w:pStyle w:val="enumlev1"/>
        <w:rPr>
          <w:rtl/>
          <w:lang w:bidi="ar-EG"/>
        </w:rPr>
      </w:pPr>
      <w:r>
        <w:rPr>
          <w:rFonts w:hint="cs"/>
          <w:lang w:bidi="ar-EG"/>
        </w:rPr>
        <w:sym w:font="Symbol" w:char="F0B7"/>
      </w:r>
      <w:r w:rsidR="005726BE" w:rsidRPr="005726BE">
        <w:rPr>
          <w:rtl/>
          <w:lang w:bidi="ar-EG"/>
        </w:rPr>
        <w:tab/>
        <w:t>وضع أفضل الممارسات والمبادئ التوجيهية للاسترشاد بها في كيفية توفير الأمن في بيئة قائمة على الحوسبة</w:t>
      </w:r>
      <w:r w:rsidR="00AC22F4">
        <w:rPr>
          <w:rFonts w:hint="cs"/>
          <w:rtl/>
          <w:lang w:bidi="ar-EG"/>
        </w:rPr>
        <w:t> </w:t>
      </w:r>
      <w:r w:rsidR="005726BE" w:rsidRPr="005726BE">
        <w:rPr>
          <w:rtl/>
          <w:lang w:bidi="ar-EG"/>
        </w:rPr>
        <w:t>السحابية؛</w:t>
      </w:r>
    </w:p>
    <w:p w:rsidR="005726BE" w:rsidRPr="005726BE" w:rsidRDefault="00562396" w:rsidP="00562396">
      <w:pPr>
        <w:pStyle w:val="enumlev1"/>
        <w:rPr>
          <w:rtl/>
          <w:lang w:bidi="ar-EG"/>
        </w:rPr>
      </w:pPr>
      <w:r>
        <w:rPr>
          <w:rFonts w:hint="cs"/>
          <w:lang w:bidi="ar-EG"/>
        </w:rPr>
        <w:sym w:font="Symbol" w:char="F0B7"/>
      </w:r>
      <w:r w:rsidR="005726BE" w:rsidRPr="005726BE">
        <w:rPr>
          <w:rtl/>
          <w:lang w:bidi="ar-EG"/>
        </w:rPr>
        <w:tab/>
        <w:t>توضيح المسؤولية وتعريف متطلبات الأمن وتحديد التهديدات الأمنية لفائدة الجهات الفاعلة الرئيسية وأدوارها ذات الصلة في بيئة الحوسبة السحابية؛</w:t>
      </w:r>
    </w:p>
    <w:p w:rsidR="005726BE" w:rsidRPr="005726BE" w:rsidRDefault="00562396" w:rsidP="004D74B5">
      <w:pPr>
        <w:pStyle w:val="enumlev1"/>
        <w:keepNext/>
        <w:rPr>
          <w:rtl/>
          <w:lang w:bidi="ar-EG"/>
        </w:rPr>
      </w:pPr>
      <w:r>
        <w:rPr>
          <w:rFonts w:hint="cs"/>
          <w:lang w:bidi="ar-EG"/>
        </w:rPr>
        <w:lastRenderedPageBreak/>
        <w:sym w:font="Symbol" w:char="F0B7"/>
      </w:r>
      <w:r w:rsidR="005726BE" w:rsidRPr="005726BE">
        <w:rPr>
          <w:rtl/>
          <w:lang w:bidi="ar-EG"/>
        </w:rPr>
        <w:tab/>
      </w:r>
      <w:r w:rsidR="005726BE" w:rsidRPr="005726BE">
        <w:rPr>
          <w:rFonts w:hint="cs"/>
          <w:rtl/>
          <w:lang w:bidi="ar-EG"/>
        </w:rPr>
        <w:t>معمارية</w:t>
      </w:r>
      <w:r w:rsidR="005726BE" w:rsidRPr="005726BE">
        <w:rPr>
          <w:rtl/>
          <w:lang w:bidi="ar-EG"/>
        </w:rPr>
        <w:t xml:space="preserve"> أمنية قائمة على أساس المعمارية المرجعية الواردة في المسألة </w:t>
      </w:r>
      <w:r w:rsidR="005726BE" w:rsidRPr="005726BE">
        <w:rPr>
          <w:lang w:bidi="ar-EG"/>
        </w:rPr>
        <w:t>18/13</w:t>
      </w:r>
      <w:r w:rsidR="005726BE" w:rsidRPr="005726BE">
        <w:rPr>
          <w:rtl/>
          <w:lang w:bidi="ar-EG"/>
        </w:rPr>
        <w:t>؛</w:t>
      </w:r>
    </w:p>
    <w:p w:rsidR="005726BE" w:rsidRPr="005726BE" w:rsidRDefault="00562396" w:rsidP="00562396">
      <w:pPr>
        <w:pStyle w:val="enumlev1"/>
        <w:rPr>
          <w:rtl/>
          <w:lang w:bidi="ar-EG"/>
        </w:rPr>
      </w:pPr>
      <w:r>
        <w:rPr>
          <w:rFonts w:hint="cs"/>
          <w:lang w:bidi="ar-EG"/>
        </w:rPr>
        <w:sym w:font="Symbol" w:char="F0B7"/>
      </w:r>
      <w:r w:rsidR="005726BE" w:rsidRPr="005726BE">
        <w:rPr>
          <w:rtl/>
          <w:lang w:bidi="ar-EG"/>
        </w:rPr>
        <w:tab/>
        <w:t>إدارة الأمن وتكنولوجيا التدقيق من أجل إدارة المسائل المتعلقة بالثقة.</w:t>
      </w:r>
    </w:p>
    <w:p w:rsidR="005726BE" w:rsidRPr="005726BE" w:rsidRDefault="005726BE" w:rsidP="00AC22F4">
      <w:pPr>
        <w:rPr>
          <w:rtl/>
          <w:lang w:bidi="ar-EG"/>
        </w:rPr>
      </w:pPr>
      <w:r w:rsidRPr="005726BE">
        <w:rPr>
          <w:rtl/>
          <w:lang w:bidi="ar-EG"/>
        </w:rPr>
        <w:t>وسوف تتعاون المسألة </w:t>
      </w:r>
      <w:r w:rsidRPr="005726BE">
        <w:rPr>
          <w:lang w:bidi="ar-EG"/>
        </w:rPr>
        <w:t>H/17</w:t>
      </w:r>
      <w:r w:rsidRPr="005726BE">
        <w:rPr>
          <w:rtl/>
          <w:lang w:bidi="ar-EG"/>
        </w:rPr>
        <w:t xml:space="preserve"> مع المسائل ذات الصلة مثل </w:t>
      </w:r>
      <w:r w:rsidRPr="005726BE">
        <w:rPr>
          <w:lang w:bidi="ar-EG"/>
        </w:rPr>
        <w:t>B/17</w:t>
      </w:r>
      <w:r w:rsidRPr="005726BE">
        <w:rPr>
          <w:rtl/>
          <w:lang w:bidi="ar-EG"/>
        </w:rPr>
        <w:t xml:space="preserve"> و</w:t>
      </w:r>
      <w:r w:rsidRPr="005726BE">
        <w:rPr>
          <w:lang w:bidi="ar-EG"/>
        </w:rPr>
        <w:t>C/17</w:t>
      </w:r>
      <w:r w:rsidRPr="005726BE">
        <w:rPr>
          <w:rtl/>
          <w:lang w:bidi="ar-EG"/>
        </w:rPr>
        <w:t xml:space="preserve"> و</w:t>
      </w:r>
      <w:r w:rsidRPr="005726BE">
        <w:rPr>
          <w:lang w:bidi="ar-EG"/>
        </w:rPr>
        <w:t>D/17</w:t>
      </w:r>
      <w:r w:rsidRPr="005726BE">
        <w:rPr>
          <w:rtl/>
          <w:lang w:bidi="ar-EG"/>
        </w:rPr>
        <w:t xml:space="preserve"> و</w:t>
      </w:r>
      <w:r w:rsidRPr="005726BE">
        <w:rPr>
          <w:lang w:bidi="ar-EG"/>
        </w:rPr>
        <w:t>G/17</w:t>
      </w:r>
      <w:r w:rsidRPr="005726BE">
        <w:rPr>
          <w:rtl/>
          <w:lang w:bidi="ar-EG"/>
        </w:rPr>
        <w:t xml:space="preserve"> و</w:t>
      </w:r>
      <w:r w:rsidRPr="005726BE">
        <w:rPr>
          <w:lang w:bidi="ar-EG"/>
        </w:rPr>
        <w:t>J/17</w:t>
      </w:r>
      <w:r w:rsidRPr="005726BE">
        <w:rPr>
          <w:rtl/>
          <w:lang w:bidi="ar-EG"/>
        </w:rPr>
        <w:t xml:space="preserve"> و</w:t>
      </w:r>
      <w:r w:rsidRPr="005726BE">
        <w:rPr>
          <w:lang w:bidi="ar-EG"/>
        </w:rPr>
        <w:t>K/17</w:t>
      </w:r>
      <w:r w:rsidRPr="005726BE">
        <w:rPr>
          <w:rtl/>
          <w:lang w:bidi="ar-EG"/>
        </w:rPr>
        <w:t xml:space="preserve"> لوضع توصيات بشأن أمن الحوسبة</w:t>
      </w:r>
      <w:r w:rsidR="00AC22F4">
        <w:rPr>
          <w:rFonts w:hint="cs"/>
          <w:rtl/>
          <w:lang w:bidi="ar-EG"/>
        </w:rPr>
        <w:t> </w:t>
      </w:r>
      <w:r w:rsidRPr="005726BE">
        <w:rPr>
          <w:rtl/>
          <w:lang w:bidi="ar-EG"/>
        </w:rPr>
        <w:t>السحابية.</w:t>
      </w:r>
    </w:p>
    <w:p w:rsidR="005726BE" w:rsidRPr="005726BE" w:rsidRDefault="005726BE" w:rsidP="005726BE">
      <w:pPr>
        <w:rPr>
          <w:rtl/>
          <w:lang w:bidi="ar-EG"/>
        </w:rPr>
      </w:pPr>
      <w:r w:rsidRPr="005726BE">
        <w:rPr>
          <w:rtl/>
          <w:lang w:bidi="ar-EG"/>
        </w:rPr>
        <w:t xml:space="preserve">التوصيات </w:t>
      </w:r>
      <w:r w:rsidRPr="005726BE">
        <w:rPr>
          <w:rFonts w:hint="cs"/>
          <w:rtl/>
          <w:lang w:bidi="ar-EG"/>
        </w:rPr>
        <w:t xml:space="preserve">التي تندرج ضمن </w:t>
      </w:r>
      <w:r w:rsidRPr="005726BE">
        <w:rPr>
          <w:rtl/>
          <w:lang w:bidi="ar-EG"/>
        </w:rPr>
        <w:t xml:space="preserve">مسؤولية هذه المسألة اعتباراً من </w:t>
      </w:r>
      <w:r w:rsidRPr="005726BE">
        <w:rPr>
          <w:lang w:bidi="ar-EG"/>
        </w:rPr>
        <w:t>23</w:t>
      </w:r>
      <w:r w:rsidRPr="005726BE">
        <w:rPr>
          <w:rFonts w:hint="cs"/>
          <w:rtl/>
          <w:lang w:bidi="ar-EG"/>
        </w:rPr>
        <w:t xml:space="preserve"> مارس </w:t>
      </w:r>
      <w:r w:rsidRPr="005726BE">
        <w:rPr>
          <w:lang w:bidi="ar-EG"/>
        </w:rPr>
        <w:t>2016</w:t>
      </w:r>
      <w:r w:rsidRPr="005726BE">
        <w:rPr>
          <w:rtl/>
          <w:lang w:bidi="ar-EG"/>
        </w:rPr>
        <w:t>:</w:t>
      </w:r>
      <w:r w:rsidRPr="005726BE">
        <w:rPr>
          <w:rFonts w:hint="cs"/>
          <w:rtl/>
          <w:lang w:bidi="ar-EG"/>
        </w:rPr>
        <w:t xml:space="preserve"> </w:t>
      </w:r>
      <w:r w:rsidRPr="005726BE">
        <w:rPr>
          <w:lang w:bidi="ar-EG"/>
        </w:rPr>
        <w:t>X.1601</w:t>
      </w:r>
      <w:r w:rsidRPr="005726BE">
        <w:rPr>
          <w:rFonts w:hint="cs"/>
          <w:rtl/>
          <w:lang w:bidi="ar-EG"/>
        </w:rPr>
        <w:t xml:space="preserve"> و</w:t>
      </w:r>
      <w:r w:rsidRPr="005726BE">
        <w:rPr>
          <w:lang w:bidi="ar-EG"/>
        </w:rPr>
        <w:t>X.1602</w:t>
      </w:r>
      <w:r w:rsidRPr="005726BE">
        <w:rPr>
          <w:rFonts w:hint="cs"/>
          <w:rtl/>
          <w:lang w:bidi="ar-EG"/>
        </w:rPr>
        <w:t xml:space="preserve"> و</w:t>
      </w:r>
      <w:r w:rsidRPr="005726BE">
        <w:rPr>
          <w:lang w:bidi="ar-EG"/>
        </w:rPr>
        <w:t>X.1631</w:t>
      </w:r>
      <w:r w:rsidRPr="005726BE">
        <w:rPr>
          <w:rFonts w:hint="cs"/>
          <w:rtl/>
          <w:lang w:bidi="ar-EG"/>
        </w:rPr>
        <w:t xml:space="preserve"> و</w:t>
      </w:r>
      <w:r w:rsidRPr="005726BE">
        <w:rPr>
          <w:lang w:bidi="ar-EG"/>
        </w:rPr>
        <w:t>X.1642</w:t>
      </w:r>
      <w:r w:rsidRPr="005726BE">
        <w:rPr>
          <w:rFonts w:hint="cs"/>
          <w:rtl/>
          <w:lang w:bidi="ar-EG"/>
        </w:rPr>
        <w:t>.</w:t>
      </w:r>
    </w:p>
    <w:p w:rsidR="005726BE" w:rsidRPr="005726BE" w:rsidRDefault="005726BE" w:rsidP="007C1A5A">
      <w:pPr>
        <w:rPr>
          <w:rtl/>
          <w:lang w:bidi="ar-EG"/>
        </w:rPr>
      </w:pPr>
      <w:r w:rsidRPr="005726BE">
        <w:rPr>
          <w:rFonts w:hint="cs"/>
          <w:rtl/>
          <w:lang w:bidi="ar-EG"/>
        </w:rPr>
        <w:t xml:space="preserve">النصوص قيد الإعداد: </w:t>
      </w:r>
      <w:r w:rsidRPr="005726BE">
        <w:rPr>
          <w:lang w:val="en-GB" w:bidi="ar-EG"/>
        </w:rPr>
        <w:t>X.</w:t>
      </w:r>
      <w:r w:rsidRPr="005726BE">
        <w:rPr>
          <w:lang w:bidi="ar-EG"/>
        </w:rPr>
        <w:t>1641 (</w:t>
      </w:r>
      <w:r w:rsidRPr="005726BE">
        <w:rPr>
          <w:lang w:val="en-GB" w:bidi="ar-EG"/>
        </w:rPr>
        <w:t>X.</w:t>
      </w:r>
      <w:r w:rsidRPr="005726BE">
        <w:rPr>
          <w:lang w:bidi="ar-EG"/>
        </w:rPr>
        <w:t>CSCDataSec)</w:t>
      </w:r>
      <w:r w:rsidRPr="005726BE">
        <w:rPr>
          <w:rtl/>
          <w:lang w:bidi="ar-EG"/>
        </w:rPr>
        <w:t xml:space="preserve"> </w:t>
      </w:r>
      <w:r w:rsidRPr="005726BE">
        <w:rPr>
          <w:rFonts w:hint="cs"/>
          <w:rtl/>
          <w:lang w:bidi="ar-EG"/>
        </w:rPr>
        <w:t>و</w:t>
      </w:r>
      <w:r w:rsidRPr="005726BE">
        <w:rPr>
          <w:lang w:val="en-GB" w:bidi="ar-EG"/>
        </w:rPr>
        <w:t>X.</w:t>
      </w:r>
      <w:r w:rsidRPr="005726BE">
        <w:rPr>
          <w:lang w:bidi="ar-EG"/>
        </w:rPr>
        <w:t>dsms</w:t>
      </w:r>
      <w:r w:rsidRPr="005726BE">
        <w:rPr>
          <w:rFonts w:hint="cs"/>
          <w:rtl/>
          <w:lang w:bidi="ar-EG"/>
        </w:rPr>
        <w:t xml:space="preserve"> و</w:t>
      </w:r>
      <w:r w:rsidRPr="005726BE">
        <w:rPr>
          <w:lang w:val="en-GB" w:bidi="ar-EG"/>
        </w:rPr>
        <w:t>X.</w:t>
      </w:r>
      <w:r w:rsidRPr="005726BE">
        <w:rPr>
          <w:lang w:bidi="ar-EG"/>
        </w:rPr>
        <w:t>SRIaaS</w:t>
      </w:r>
      <w:r w:rsidRPr="005726BE">
        <w:rPr>
          <w:rtl/>
          <w:lang w:bidi="ar-EG"/>
        </w:rPr>
        <w:t>.</w:t>
      </w:r>
    </w:p>
    <w:p w:rsidR="005726BE" w:rsidRPr="005726BE" w:rsidRDefault="005726BE" w:rsidP="00FE0572">
      <w:pPr>
        <w:pStyle w:val="Heading3"/>
        <w:rPr>
          <w:rtl/>
        </w:rPr>
      </w:pPr>
      <w:r w:rsidRPr="005726BE">
        <w:t>2</w:t>
      </w:r>
      <w:r w:rsidRPr="005726BE">
        <w:tab/>
      </w:r>
      <w:r w:rsidRPr="005726BE">
        <w:rPr>
          <w:rtl/>
        </w:rPr>
        <w:t>المسألة</w:t>
      </w:r>
    </w:p>
    <w:p w:rsidR="005726BE" w:rsidRPr="005726BE" w:rsidRDefault="005726BE" w:rsidP="005726BE">
      <w:pPr>
        <w:rPr>
          <w:rtl/>
          <w:lang w:bidi="ar-EG"/>
        </w:rPr>
      </w:pPr>
      <w:r w:rsidRPr="005726BE">
        <w:rPr>
          <w:rtl/>
          <w:lang w:bidi="ar-EG"/>
        </w:rPr>
        <w:t xml:space="preserve">تشمل الدراسة </w:t>
      </w:r>
      <w:r w:rsidRPr="005726BE">
        <w:rPr>
          <w:rFonts w:hint="cs"/>
          <w:rtl/>
          <w:lang w:bidi="ar-EG"/>
        </w:rPr>
        <w:t>ال</w:t>
      </w:r>
      <w:r w:rsidRPr="005726BE">
        <w:rPr>
          <w:rtl/>
          <w:lang w:bidi="ar-EG"/>
        </w:rPr>
        <w:t>بنود الت</w:t>
      </w:r>
      <w:r w:rsidRPr="005726BE">
        <w:rPr>
          <w:rFonts w:hint="cs"/>
          <w:rtl/>
          <w:lang w:bidi="ar-EG"/>
        </w:rPr>
        <w:t>الية دون أن تقتصر عليها</w:t>
      </w:r>
      <w:r w:rsidRPr="005726BE">
        <w:rPr>
          <w:rtl/>
          <w:lang w:bidi="ar-EG"/>
        </w:rPr>
        <w:t>:</w:t>
      </w:r>
    </w:p>
    <w:p w:rsidR="005726BE" w:rsidRPr="005726BE" w:rsidRDefault="006528A7" w:rsidP="006528A7">
      <w:pPr>
        <w:pStyle w:val="enumlev1"/>
        <w:rPr>
          <w:rtl/>
          <w:lang w:bidi="ar-EG"/>
        </w:rPr>
      </w:pPr>
      <w:r>
        <w:rPr>
          <w:rFonts w:ascii="Traditional Arabic" w:hAnsi="Traditional Arabic"/>
          <w:rtl/>
          <w:lang w:bidi="ar-EG"/>
        </w:rPr>
        <w:t> ﺃ )</w:t>
      </w:r>
      <w:r w:rsidR="005726BE" w:rsidRPr="005726BE">
        <w:rPr>
          <w:rtl/>
          <w:lang w:bidi="ar-EG"/>
        </w:rPr>
        <w:tab/>
        <w:t xml:space="preserve">ما هي التوصيات الجديدة أو الأنواع الأخرى من الوثائق التي ينبغي وضعها لتستفيد منها الجهات الفاعلة الرئيسية مثل مقدمي الخدمات </w:t>
      </w:r>
      <w:r w:rsidR="005726BE" w:rsidRPr="005726BE">
        <w:rPr>
          <w:rFonts w:hint="cs"/>
          <w:rtl/>
          <w:lang w:bidi="ar-EG"/>
        </w:rPr>
        <w:t>ومستعملي</w:t>
      </w:r>
      <w:r w:rsidR="005726BE" w:rsidRPr="005726BE">
        <w:rPr>
          <w:rtl/>
          <w:lang w:bidi="ar-EG"/>
        </w:rPr>
        <w:t xml:space="preserve"> الخدمات والشركاء في الخدمات وغيرهم من أصحاب المصلحة الرئيسية في دوائر صناعة </w:t>
      </w:r>
      <w:r w:rsidR="005726BE" w:rsidRPr="005726BE">
        <w:rPr>
          <w:rFonts w:hint="cs"/>
          <w:rtl/>
          <w:lang w:bidi="ar-EG"/>
        </w:rPr>
        <w:t xml:space="preserve">الاتصالات </w:t>
      </w:r>
      <w:r w:rsidR="005726BE" w:rsidRPr="005726BE">
        <w:rPr>
          <w:rtl/>
          <w:lang w:bidi="ar-EG"/>
        </w:rPr>
        <w:t>لتعزيز أمن الحوسبة السحابية؟</w:t>
      </w:r>
    </w:p>
    <w:p w:rsidR="005726BE" w:rsidRPr="005726BE" w:rsidRDefault="006528A7" w:rsidP="00AC22F4">
      <w:pPr>
        <w:pStyle w:val="enumlev1"/>
        <w:rPr>
          <w:rtl/>
          <w:lang w:bidi="ar-EG"/>
        </w:rPr>
      </w:pPr>
      <w:r>
        <w:rPr>
          <w:rFonts w:ascii="Traditional Arabic" w:hAnsi="Traditional Arabic"/>
          <w:rtl/>
          <w:lang w:bidi="ar-EG"/>
        </w:rPr>
        <w:t>ﺏ</w:t>
      </w:r>
      <w:r>
        <w:rPr>
          <w:rtl/>
          <w:lang w:bidi="ar-EG"/>
        </w:rPr>
        <w:t>)</w:t>
      </w:r>
      <w:r w:rsidR="005726BE" w:rsidRPr="005726BE">
        <w:rPr>
          <w:rtl/>
          <w:lang w:bidi="ar-EG"/>
        </w:rPr>
        <w:tab/>
        <w:t>ما هي التوصيات الجديدة التي ينبغي وضعها بشأن معمارية الأمن وتنظيم الوظائف الأمنية وفقاً للمعمارية</w:t>
      </w:r>
      <w:r w:rsidR="00AC22F4">
        <w:rPr>
          <w:rFonts w:hint="cs"/>
          <w:rtl/>
          <w:lang w:bidi="ar-EG"/>
        </w:rPr>
        <w:t> </w:t>
      </w:r>
      <w:r w:rsidR="005726BE" w:rsidRPr="005726BE">
        <w:rPr>
          <w:rtl/>
          <w:lang w:bidi="ar-EG"/>
        </w:rPr>
        <w:t>المرجعية؟</w:t>
      </w:r>
    </w:p>
    <w:p w:rsidR="005726BE" w:rsidRPr="005726BE" w:rsidRDefault="006528A7" w:rsidP="006528A7">
      <w:pPr>
        <w:pStyle w:val="enumlev1"/>
        <w:rPr>
          <w:rtl/>
          <w:lang w:bidi="ar-EG"/>
        </w:rPr>
      </w:pPr>
      <w:r>
        <w:rPr>
          <w:rFonts w:ascii="Traditional Arabic" w:hAnsi="Traditional Arabic"/>
          <w:rtl/>
          <w:lang w:bidi="ar-EG"/>
        </w:rPr>
        <w:t>ﺝ</w:t>
      </w:r>
      <w:r>
        <w:rPr>
          <w:rtl/>
          <w:lang w:bidi="ar-EG"/>
        </w:rPr>
        <w:t>)</w:t>
      </w:r>
      <w:r w:rsidR="005726BE" w:rsidRPr="005726BE">
        <w:rPr>
          <w:rtl/>
          <w:lang w:bidi="ar-EG"/>
        </w:rPr>
        <w:tab/>
        <w:t>ما هي التوصيات الجديدة التي ينبغي وضعها بشأن آليات الضمان وتكنولوجيات التدقيق وما يرتبط بها من تقدير المخاطر لبناء الثقة بين مختلف الجهات الفاعلة؟</w:t>
      </w:r>
    </w:p>
    <w:p w:rsidR="005726BE" w:rsidRPr="005726BE" w:rsidRDefault="006528A7" w:rsidP="00AC22F4">
      <w:pPr>
        <w:pStyle w:val="enumlev1"/>
        <w:rPr>
          <w:rtl/>
          <w:lang w:bidi="ar-EG"/>
        </w:rPr>
      </w:pPr>
      <w:r>
        <w:rPr>
          <w:rFonts w:ascii="Traditional Arabic" w:hAnsi="Traditional Arabic"/>
          <w:rtl/>
          <w:lang w:bidi="ar-EG"/>
        </w:rPr>
        <w:t>ﺩ</w:t>
      </w:r>
      <w:r>
        <w:rPr>
          <w:rtl/>
          <w:lang w:bidi="ar-EG"/>
        </w:rPr>
        <w:t> )</w:t>
      </w:r>
      <w:r w:rsidR="005726BE" w:rsidRPr="005726BE">
        <w:rPr>
          <w:rtl/>
          <w:lang w:bidi="ar-EG"/>
        </w:rPr>
        <w:tab/>
        <w:t>ما هو مجال التعاون اللازم للحد من ازدواجية الجهود مع المسائل الأخرى ولجان الدراسات ومنظمات وضع</w:t>
      </w:r>
      <w:r w:rsidR="00AC22F4">
        <w:rPr>
          <w:rFonts w:hint="cs"/>
          <w:rtl/>
          <w:lang w:bidi="ar-EG"/>
        </w:rPr>
        <w:t> </w:t>
      </w:r>
      <w:r w:rsidR="005726BE" w:rsidRPr="005726BE">
        <w:rPr>
          <w:rtl/>
          <w:lang w:bidi="ar-EG"/>
        </w:rPr>
        <w:t>المعايير؟</w:t>
      </w:r>
    </w:p>
    <w:p w:rsidR="005726BE" w:rsidRPr="005726BE" w:rsidRDefault="006528A7" w:rsidP="006528A7">
      <w:pPr>
        <w:pStyle w:val="enumlev1"/>
        <w:rPr>
          <w:rtl/>
          <w:lang w:bidi="ar-EG"/>
        </w:rPr>
      </w:pPr>
      <w:r>
        <w:rPr>
          <w:rFonts w:ascii="Traditional Arabic" w:hAnsi="Traditional Arabic"/>
          <w:rtl/>
          <w:lang w:bidi="ar-EG"/>
        </w:rPr>
        <w:t>ﻫ</w:t>
      </w:r>
      <w:r>
        <w:rPr>
          <w:rtl/>
          <w:lang w:bidi="ar-EG"/>
        </w:rPr>
        <w:t> )</w:t>
      </w:r>
      <w:r w:rsidR="005726BE" w:rsidRPr="005726BE">
        <w:rPr>
          <w:rtl/>
          <w:lang w:bidi="ar-EG"/>
        </w:rPr>
        <w:tab/>
        <w:t>كيف ينبغي تطوير الأمن كخدمة لحماية أنظمة</w:t>
      </w:r>
      <w:r w:rsidR="005726BE" w:rsidRPr="005726BE">
        <w:rPr>
          <w:rFonts w:hint="cs"/>
          <w:rtl/>
          <w:lang w:bidi="ar-EG"/>
        </w:rPr>
        <w:t xml:space="preserve"> الاتصالات/</w:t>
      </w:r>
      <w:r w:rsidR="005726BE" w:rsidRPr="005726BE">
        <w:rPr>
          <w:rtl/>
          <w:lang w:bidi="ar-EG"/>
        </w:rPr>
        <w:t>تكنولوجيا المعلومات</w:t>
      </w:r>
      <w:r w:rsidR="00AC22F4">
        <w:rPr>
          <w:rFonts w:hint="cs"/>
          <w:rtl/>
          <w:lang w:bidi="ar-EG"/>
        </w:rPr>
        <w:t> </w:t>
      </w:r>
      <w:r w:rsidR="005726BE" w:rsidRPr="005726BE">
        <w:rPr>
          <w:rtl/>
          <w:lang w:bidi="ar-EG"/>
        </w:rPr>
        <w:t>والاتصالات؟</w:t>
      </w:r>
    </w:p>
    <w:p w:rsidR="005726BE" w:rsidRPr="005726BE" w:rsidRDefault="005726BE" w:rsidP="00FE0572">
      <w:pPr>
        <w:pStyle w:val="Heading3"/>
        <w:rPr>
          <w:rtl/>
        </w:rPr>
      </w:pPr>
      <w:r w:rsidRPr="005726BE">
        <w:t>3</w:t>
      </w:r>
      <w:r w:rsidRPr="005726BE">
        <w:tab/>
      </w:r>
      <w:r w:rsidRPr="005726BE">
        <w:rPr>
          <w:rtl/>
        </w:rPr>
        <w:t>المهـام</w:t>
      </w:r>
    </w:p>
    <w:p w:rsidR="005726BE" w:rsidRPr="005726BE" w:rsidRDefault="005726BE" w:rsidP="005726BE">
      <w:pPr>
        <w:rPr>
          <w:rtl/>
          <w:lang w:bidi="ar-EG"/>
        </w:rPr>
      </w:pPr>
      <w:r w:rsidRPr="005726BE">
        <w:rPr>
          <w:rtl/>
          <w:lang w:bidi="ar-EG"/>
        </w:rPr>
        <w:t xml:space="preserve">تشمل المهام </w:t>
      </w:r>
      <w:r w:rsidRPr="005726BE">
        <w:rPr>
          <w:rFonts w:hint="cs"/>
          <w:rtl/>
          <w:lang w:bidi="ar-EG"/>
        </w:rPr>
        <w:t>البنود التالية دون أن تقتصر عليها</w:t>
      </w:r>
      <w:r w:rsidRPr="005726BE">
        <w:rPr>
          <w:rtl/>
          <w:lang w:bidi="ar-EG"/>
        </w:rPr>
        <w:t>:</w:t>
      </w:r>
    </w:p>
    <w:p w:rsidR="005726BE" w:rsidRPr="005726BE" w:rsidRDefault="006528A7" w:rsidP="006528A7">
      <w:pPr>
        <w:pStyle w:val="enumlev1"/>
        <w:rPr>
          <w:rtl/>
          <w:lang w:bidi="ar-EG"/>
        </w:rPr>
      </w:pPr>
      <w:r>
        <w:rPr>
          <w:rFonts w:ascii="Traditional Arabic" w:hAnsi="Traditional Arabic"/>
          <w:rtl/>
          <w:lang w:bidi="ar-EG"/>
        </w:rPr>
        <w:t> ﺃ )</w:t>
      </w:r>
      <w:r w:rsidR="005726BE" w:rsidRPr="005726BE">
        <w:rPr>
          <w:rtl/>
          <w:lang w:bidi="ar-EG"/>
        </w:rPr>
        <w:tab/>
        <w:t>وضع توصيات أو أي نوع آخر من الوثائق لتعزيز أمن الحوسبة السحابية</w:t>
      </w:r>
      <w:r w:rsidR="005726BE" w:rsidRPr="005726BE">
        <w:rPr>
          <w:rFonts w:hint="cs"/>
          <w:rtl/>
          <w:lang w:bidi="ar-EG"/>
        </w:rPr>
        <w:t>.</w:t>
      </w:r>
    </w:p>
    <w:p w:rsidR="005726BE" w:rsidRPr="005726BE" w:rsidRDefault="006528A7" w:rsidP="006528A7">
      <w:pPr>
        <w:pStyle w:val="enumlev1"/>
        <w:rPr>
          <w:rtl/>
          <w:lang w:bidi="ar-EG"/>
        </w:rPr>
      </w:pPr>
      <w:r>
        <w:rPr>
          <w:rFonts w:ascii="Traditional Arabic" w:hAnsi="Traditional Arabic"/>
          <w:rtl/>
          <w:lang w:bidi="ar-EG"/>
        </w:rPr>
        <w:t>ﺏ</w:t>
      </w:r>
      <w:r>
        <w:rPr>
          <w:rtl/>
          <w:lang w:bidi="ar-EG"/>
        </w:rPr>
        <w:t>)</w:t>
      </w:r>
      <w:r w:rsidR="005726BE" w:rsidRPr="005726BE">
        <w:rPr>
          <w:rtl/>
          <w:lang w:bidi="ar-EG"/>
        </w:rPr>
        <w:tab/>
        <w:t>وضع توصيات لتحديد المتطلبات الأمنية والتهديدات الأمنية من أجل تأمين خدمات الحوسبة السحابية على أساس المتطلبات العامة للحوسبة السحابية التي تحددها لجنة الدراسات </w:t>
      </w:r>
      <w:r w:rsidR="005726BE" w:rsidRPr="005726BE">
        <w:rPr>
          <w:lang w:bidi="ar-EG"/>
        </w:rPr>
        <w:t>13</w:t>
      </w:r>
      <w:r w:rsidR="005726BE" w:rsidRPr="005726BE">
        <w:rPr>
          <w:rtl/>
          <w:lang w:bidi="ar-EG"/>
        </w:rPr>
        <w:t xml:space="preserve"> لقطاع تقييس</w:t>
      </w:r>
      <w:r w:rsidR="00AC22F4">
        <w:rPr>
          <w:rFonts w:hint="cs"/>
          <w:rtl/>
          <w:lang w:bidi="ar-EG"/>
        </w:rPr>
        <w:t> </w:t>
      </w:r>
      <w:r w:rsidR="005726BE" w:rsidRPr="005726BE">
        <w:rPr>
          <w:rtl/>
          <w:lang w:bidi="ar-EG"/>
        </w:rPr>
        <w:t>الاتصالات</w:t>
      </w:r>
      <w:r w:rsidR="005726BE" w:rsidRPr="005726BE">
        <w:rPr>
          <w:rFonts w:hint="cs"/>
          <w:rtl/>
          <w:lang w:bidi="ar-EG"/>
        </w:rPr>
        <w:t>.</w:t>
      </w:r>
    </w:p>
    <w:p w:rsidR="005726BE" w:rsidRPr="005726BE" w:rsidRDefault="006528A7" w:rsidP="006528A7">
      <w:pPr>
        <w:pStyle w:val="enumlev1"/>
        <w:rPr>
          <w:rtl/>
          <w:lang w:bidi="ar-EG"/>
        </w:rPr>
      </w:pPr>
      <w:r>
        <w:rPr>
          <w:rFonts w:ascii="Traditional Arabic" w:hAnsi="Traditional Arabic"/>
          <w:rtl/>
          <w:lang w:bidi="ar-EG"/>
        </w:rPr>
        <w:t>ﺝ</w:t>
      </w:r>
      <w:r>
        <w:rPr>
          <w:rtl/>
          <w:lang w:bidi="ar-EG"/>
        </w:rPr>
        <w:t>)</w:t>
      </w:r>
      <w:r w:rsidR="005726BE" w:rsidRPr="005726BE">
        <w:rPr>
          <w:rtl/>
          <w:lang w:bidi="ar-EG"/>
        </w:rPr>
        <w:tab/>
        <w:t>وضع توصيات لتحديد معمارية إدارة الأمن وتنظيم الوظائف الأمنية على أساس المعمارية المرجعية التي تحددها لجنة الدراسات </w:t>
      </w:r>
      <w:r w:rsidR="005726BE" w:rsidRPr="005726BE">
        <w:rPr>
          <w:lang w:bidi="ar-EG"/>
        </w:rPr>
        <w:t>13</w:t>
      </w:r>
      <w:r w:rsidR="005726BE" w:rsidRPr="005726BE">
        <w:rPr>
          <w:rtl/>
          <w:lang w:bidi="ar-EG"/>
        </w:rPr>
        <w:t xml:space="preserve"> لقطاع تقييس الاتصالات</w:t>
      </w:r>
      <w:r w:rsidR="005726BE" w:rsidRPr="005726BE">
        <w:rPr>
          <w:rFonts w:hint="cs"/>
          <w:rtl/>
          <w:lang w:bidi="ar-EG"/>
        </w:rPr>
        <w:t>.</w:t>
      </w:r>
    </w:p>
    <w:p w:rsidR="005726BE" w:rsidRPr="005726BE" w:rsidRDefault="006528A7" w:rsidP="006528A7">
      <w:pPr>
        <w:pStyle w:val="enumlev1"/>
        <w:rPr>
          <w:rtl/>
          <w:lang w:bidi="ar-EG"/>
        </w:rPr>
      </w:pPr>
      <w:r>
        <w:rPr>
          <w:rFonts w:ascii="Traditional Arabic" w:hAnsi="Traditional Arabic"/>
          <w:rtl/>
          <w:lang w:bidi="ar-EG"/>
        </w:rPr>
        <w:t>ﺩ</w:t>
      </w:r>
      <w:r>
        <w:rPr>
          <w:rtl/>
          <w:lang w:bidi="ar-EG"/>
        </w:rPr>
        <w:t> )</w:t>
      </w:r>
      <w:r w:rsidR="005726BE" w:rsidRPr="005726BE">
        <w:rPr>
          <w:rtl/>
          <w:lang w:bidi="ar-EG"/>
        </w:rPr>
        <w:tab/>
        <w:t xml:space="preserve">وضع توصيات لتحديد معمارية قوية ومرنة </w:t>
      </w:r>
      <w:r w:rsidR="005726BE" w:rsidRPr="005726BE">
        <w:rPr>
          <w:rFonts w:hint="cs"/>
          <w:rtl/>
          <w:lang w:bidi="ar-EG"/>
        </w:rPr>
        <w:t>ل</w:t>
      </w:r>
      <w:r w:rsidR="005726BE" w:rsidRPr="005726BE">
        <w:rPr>
          <w:rtl/>
          <w:lang w:bidi="ar-EG"/>
        </w:rPr>
        <w:t>لأمن وتنفيذه لأنظمة الحوسبة</w:t>
      </w:r>
      <w:r w:rsidR="00AC22F4">
        <w:rPr>
          <w:rFonts w:hint="cs"/>
          <w:rtl/>
          <w:lang w:bidi="ar-EG"/>
        </w:rPr>
        <w:t> </w:t>
      </w:r>
      <w:r w:rsidR="005726BE" w:rsidRPr="005726BE">
        <w:rPr>
          <w:rtl/>
          <w:lang w:bidi="ar-EG"/>
        </w:rPr>
        <w:t>السحابية</w:t>
      </w:r>
      <w:r w:rsidR="005726BE" w:rsidRPr="005726BE">
        <w:rPr>
          <w:rFonts w:hint="cs"/>
          <w:rtl/>
          <w:lang w:bidi="ar-EG"/>
        </w:rPr>
        <w:t>.</w:t>
      </w:r>
    </w:p>
    <w:p w:rsidR="005726BE" w:rsidRPr="005726BE" w:rsidRDefault="006528A7" w:rsidP="006528A7">
      <w:pPr>
        <w:pStyle w:val="enumlev1"/>
        <w:rPr>
          <w:rtl/>
          <w:lang w:bidi="ar-EG"/>
        </w:rPr>
      </w:pPr>
      <w:r>
        <w:rPr>
          <w:rFonts w:ascii="Traditional Arabic" w:hAnsi="Traditional Arabic"/>
          <w:rtl/>
          <w:lang w:bidi="ar-EG"/>
        </w:rPr>
        <w:t>ﻫ</w:t>
      </w:r>
      <w:r>
        <w:rPr>
          <w:rtl/>
          <w:lang w:bidi="ar-EG"/>
        </w:rPr>
        <w:t> )</w:t>
      </w:r>
      <w:r w:rsidR="005726BE" w:rsidRPr="005726BE">
        <w:rPr>
          <w:rtl/>
          <w:lang w:bidi="ar-EG"/>
        </w:rPr>
        <w:tab/>
        <w:t>وضع توصيات لتحديد آليات الضمان وتكنولوجيات التدقيق وتقييم المخاطر وذلك بهدف التوصل إلى إقامة علاقات ثقة داخل بيئة الحوسبة السحابية</w:t>
      </w:r>
      <w:r w:rsidR="005726BE" w:rsidRPr="005726BE">
        <w:rPr>
          <w:rFonts w:hint="cs"/>
          <w:rtl/>
          <w:lang w:bidi="ar-EG"/>
        </w:rPr>
        <w:t>.</w:t>
      </w:r>
    </w:p>
    <w:p w:rsidR="005726BE" w:rsidRPr="005726BE" w:rsidRDefault="006528A7" w:rsidP="00AC22F4">
      <w:pPr>
        <w:pStyle w:val="enumlev1"/>
        <w:keepNext/>
        <w:keepLines/>
        <w:rPr>
          <w:rtl/>
          <w:lang w:bidi="ar-EG"/>
        </w:rPr>
      </w:pPr>
      <w:r>
        <w:rPr>
          <w:rFonts w:ascii="Traditional Arabic" w:hAnsi="Traditional Arabic"/>
          <w:rtl/>
          <w:lang w:bidi="ar-EG"/>
        </w:rPr>
        <w:lastRenderedPageBreak/>
        <w:t>ﻭ</w:t>
      </w:r>
      <w:r>
        <w:rPr>
          <w:rtl/>
          <w:lang w:bidi="ar-EG"/>
        </w:rPr>
        <w:t> )</w:t>
      </w:r>
      <w:r w:rsidR="005726BE" w:rsidRPr="005726BE">
        <w:rPr>
          <w:rtl/>
          <w:lang w:bidi="ar-EG"/>
        </w:rPr>
        <w:tab/>
        <w:t>الاضطلاع بجميع الأنشطة المتعلقة بأمن الحوسبة السحابية في إطار لجنة الدراسات </w:t>
      </w:r>
      <w:r w:rsidR="005726BE" w:rsidRPr="005726BE">
        <w:rPr>
          <w:lang w:bidi="ar-EG"/>
        </w:rPr>
        <w:t>17</w:t>
      </w:r>
      <w:r w:rsidR="005726BE" w:rsidRPr="005726BE">
        <w:rPr>
          <w:rFonts w:hint="cs"/>
          <w:rtl/>
          <w:lang w:bidi="ar-EG"/>
        </w:rPr>
        <w:t>.</w:t>
      </w:r>
    </w:p>
    <w:p w:rsidR="005726BE" w:rsidRPr="005726BE" w:rsidRDefault="006528A7" w:rsidP="00AC22F4">
      <w:pPr>
        <w:pStyle w:val="enumlev1"/>
        <w:keepNext/>
        <w:keepLines/>
        <w:rPr>
          <w:rtl/>
          <w:lang w:bidi="ar-EG"/>
        </w:rPr>
      </w:pPr>
      <w:r>
        <w:rPr>
          <w:rFonts w:ascii="Traditional Arabic" w:hAnsi="Traditional Arabic"/>
          <w:rtl/>
          <w:lang w:bidi="ar-EG"/>
        </w:rPr>
        <w:t>ﺯ</w:t>
      </w:r>
      <w:r>
        <w:rPr>
          <w:rFonts w:hint="eastAsia"/>
          <w:rtl/>
          <w:lang w:bidi="ar-EG"/>
        </w:rPr>
        <w:t> </w:t>
      </w:r>
      <w:r>
        <w:rPr>
          <w:rtl/>
          <w:lang w:bidi="ar-EG"/>
        </w:rPr>
        <w:t>)</w:t>
      </w:r>
      <w:r w:rsidR="005726BE" w:rsidRPr="005726BE">
        <w:rPr>
          <w:rtl/>
          <w:lang w:bidi="ar-EG"/>
        </w:rPr>
        <w:tab/>
        <w:t>تمثيل لجنة الدراسات </w:t>
      </w:r>
      <w:r w:rsidR="005726BE" w:rsidRPr="005726BE">
        <w:rPr>
          <w:lang w:bidi="ar-EG"/>
        </w:rPr>
        <w:t>17</w:t>
      </w:r>
      <w:r w:rsidR="005726BE" w:rsidRPr="005726BE">
        <w:rPr>
          <w:rtl/>
          <w:lang w:bidi="ar-EG"/>
        </w:rPr>
        <w:t xml:space="preserve"> فيما يتعلق بعملها المعني بأمن الحوسبة السحابية، في إطار نشاط التنسيق المشترك المعني بالحوسبة السحابية.</w:t>
      </w:r>
    </w:p>
    <w:p w:rsidR="005726BE" w:rsidRPr="005726BE" w:rsidRDefault="005726BE" w:rsidP="00FE0572">
      <w:pPr>
        <w:pStyle w:val="Heading3"/>
        <w:rPr>
          <w:rtl/>
        </w:rPr>
      </w:pPr>
      <w:r w:rsidRPr="005726BE">
        <w:t>4</w:t>
      </w:r>
      <w:r w:rsidRPr="005726BE">
        <w:tab/>
      </w:r>
      <w:r w:rsidRPr="005726BE">
        <w:rPr>
          <w:rtl/>
        </w:rPr>
        <w:t>الروابط</w:t>
      </w:r>
    </w:p>
    <w:p w:rsidR="005726BE" w:rsidRPr="005726BE" w:rsidRDefault="005726BE" w:rsidP="008C4D5B">
      <w:pPr>
        <w:pStyle w:val="Headingb"/>
        <w:rPr>
          <w:rtl/>
        </w:rPr>
      </w:pPr>
      <w:r w:rsidRPr="005726BE">
        <w:rPr>
          <w:rtl/>
        </w:rPr>
        <w:t>التوصيات:</w:t>
      </w:r>
    </w:p>
    <w:p w:rsidR="005726BE" w:rsidRPr="005726BE" w:rsidRDefault="005726BE" w:rsidP="008C4D5B">
      <w:pPr>
        <w:pStyle w:val="enumlev1"/>
        <w:keepNext/>
        <w:rPr>
          <w:rtl/>
          <w:lang w:bidi="ar-EG"/>
        </w:rPr>
      </w:pPr>
      <w:r w:rsidRPr="005726BE">
        <w:rPr>
          <w:lang w:bidi="ar-EG"/>
        </w:rPr>
        <w:sym w:font="Symbol" w:char="F0B7"/>
      </w:r>
      <w:r w:rsidRPr="005726BE">
        <w:rPr>
          <w:rtl/>
          <w:lang w:bidi="ar-EG"/>
        </w:rPr>
        <w:tab/>
        <w:t xml:space="preserve">توصيات السلسلة </w:t>
      </w:r>
      <w:r w:rsidRPr="005726BE">
        <w:rPr>
          <w:lang w:bidi="ar-EG"/>
        </w:rPr>
        <w:t>Y</w:t>
      </w:r>
      <w:r w:rsidRPr="005726BE">
        <w:rPr>
          <w:rtl/>
          <w:lang w:bidi="ar-EG"/>
        </w:rPr>
        <w:t xml:space="preserve"> بشأن الحوسبة السحابية</w:t>
      </w:r>
    </w:p>
    <w:p w:rsidR="005726BE" w:rsidRPr="005726BE" w:rsidRDefault="005726BE" w:rsidP="005726BE">
      <w:pPr>
        <w:rPr>
          <w:b/>
          <w:bCs/>
          <w:lang w:val="fr-FR" w:bidi="ar-EG"/>
        </w:rPr>
      </w:pPr>
      <w:r w:rsidRPr="005726BE">
        <w:rPr>
          <w:b/>
          <w:bCs/>
          <w:rtl/>
          <w:lang w:bidi="ar-SY"/>
        </w:rPr>
        <w:t>المسائل:</w:t>
      </w:r>
    </w:p>
    <w:p w:rsidR="005726BE" w:rsidRPr="005726BE" w:rsidRDefault="005726BE" w:rsidP="00AC22F4">
      <w:pPr>
        <w:pStyle w:val="enumlev1"/>
        <w:rPr>
          <w:rtl/>
          <w:lang w:bidi="ar-EG"/>
        </w:rPr>
      </w:pPr>
      <w:r w:rsidRPr="005726BE">
        <w:rPr>
          <w:lang w:bidi="ar-EG"/>
        </w:rPr>
        <w:sym w:font="Symbol" w:char="F0B7"/>
      </w:r>
      <w:r w:rsidRPr="005726BE">
        <w:rPr>
          <w:rtl/>
          <w:lang w:bidi="ar-EG"/>
        </w:rPr>
        <w:tab/>
        <w:t xml:space="preserve">المسائل </w:t>
      </w:r>
      <w:r w:rsidRPr="005726BE">
        <w:rPr>
          <w:lang w:bidi="ar-EG"/>
        </w:rPr>
        <w:t>A/17</w:t>
      </w:r>
      <w:r w:rsidRPr="005726BE">
        <w:rPr>
          <w:rtl/>
          <w:lang w:bidi="ar-EG"/>
        </w:rPr>
        <w:t xml:space="preserve"> و</w:t>
      </w:r>
      <w:r w:rsidRPr="005726BE">
        <w:rPr>
          <w:lang w:bidi="ar-EG"/>
        </w:rPr>
        <w:t>B/17</w:t>
      </w:r>
      <w:r w:rsidRPr="005726BE">
        <w:rPr>
          <w:rtl/>
          <w:lang w:bidi="ar-EG"/>
        </w:rPr>
        <w:t xml:space="preserve"> و</w:t>
      </w:r>
      <w:r w:rsidRPr="005726BE">
        <w:rPr>
          <w:lang w:bidi="ar-EG"/>
        </w:rPr>
        <w:t>C/17</w:t>
      </w:r>
      <w:r w:rsidRPr="005726BE">
        <w:rPr>
          <w:rtl/>
          <w:lang w:bidi="ar-EG"/>
        </w:rPr>
        <w:t xml:space="preserve"> و</w:t>
      </w:r>
      <w:r w:rsidRPr="005726BE">
        <w:rPr>
          <w:lang w:bidi="ar-EG"/>
        </w:rPr>
        <w:t>D/17</w:t>
      </w:r>
      <w:r w:rsidRPr="005726BE">
        <w:rPr>
          <w:rtl/>
          <w:lang w:bidi="ar-EG"/>
        </w:rPr>
        <w:t xml:space="preserve"> و</w:t>
      </w:r>
      <w:r w:rsidRPr="005726BE">
        <w:rPr>
          <w:lang w:bidi="ar-EG"/>
        </w:rPr>
        <w:t>G/17</w:t>
      </w:r>
      <w:r w:rsidRPr="005726BE">
        <w:rPr>
          <w:rtl/>
          <w:lang w:bidi="ar-EG"/>
        </w:rPr>
        <w:t xml:space="preserve"> و</w:t>
      </w:r>
      <w:r w:rsidRPr="005726BE">
        <w:rPr>
          <w:lang w:bidi="ar-EG"/>
        </w:rPr>
        <w:t>J/17</w:t>
      </w:r>
      <w:r w:rsidRPr="005726BE">
        <w:rPr>
          <w:rtl/>
          <w:lang w:bidi="ar-EG"/>
        </w:rPr>
        <w:t xml:space="preserve"> و</w:t>
      </w:r>
      <w:r w:rsidRPr="005726BE">
        <w:rPr>
          <w:lang w:bidi="ar-EG"/>
        </w:rPr>
        <w:t>K/17</w:t>
      </w:r>
      <w:r w:rsidRPr="005726BE">
        <w:rPr>
          <w:rFonts w:hint="cs"/>
          <w:rtl/>
          <w:lang w:bidi="ar-EG"/>
        </w:rPr>
        <w:t xml:space="preserve"> </w:t>
      </w:r>
      <w:r w:rsidRPr="005726BE">
        <w:rPr>
          <w:rtl/>
          <w:lang w:bidi="ar-EG"/>
        </w:rPr>
        <w:t>لقطاع تقييس</w:t>
      </w:r>
      <w:r w:rsidR="00AC22F4">
        <w:rPr>
          <w:rFonts w:hint="cs"/>
          <w:rtl/>
          <w:lang w:bidi="ar-EG"/>
        </w:rPr>
        <w:t> </w:t>
      </w:r>
      <w:r w:rsidRPr="005726BE">
        <w:rPr>
          <w:rtl/>
          <w:lang w:bidi="ar-EG"/>
        </w:rPr>
        <w:t>الاتصالات</w:t>
      </w:r>
    </w:p>
    <w:p w:rsidR="005726BE" w:rsidRPr="005726BE" w:rsidRDefault="005726BE" w:rsidP="005726BE">
      <w:pPr>
        <w:rPr>
          <w:b/>
          <w:bCs/>
          <w:lang w:val="fr-FR" w:bidi="ar-EG"/>
        </w:rPr>
      </w:pPr>
      <w:r w:rsidRPr="005726BE">
        <w:rPr>
          <w:b/>
          <w:bCs/>
          <w:rtl/>
          <w:lang w:bidi="ar-SY"/>
        </w:rPr>
        <w:t>لجان الدراسات:</w:t>
      </w:r>
    </w:p>
    <w:p w:rsidR="005726BE" w:rsidRPr="005726BE" w:rsidRDefault="005726BE" w:rsidP="006544FE">
      <w:pPr>
        <w:pStyle w:val="enumlev1"/>
        <w:rPr>
          <w:rtl/>
          <w:lang w:bidi="ar-EG"/>
        </w:rPr>
      </w:pPr>
      <w:r w:rsidRPr="005726BE">
        <w:rPr>
          <w:lang w:bidi="ar-EG"/>
        </w:rPr>
        <w:sym w:font="Symbol" w:char="F0B7"/>
      </w:r>
      <w:r w:rsidRPr="005726BE">
        <w:rPr>
          <w:rtl/>
          <w:lang w:bidi="ar-EG"/>
        </w:rPr>
        <w:tab/>
        <w:t xml:space="preserve">لجان الدراسات </w:t>
      </w:r>
      <w:r w:rsidRPr="005726BE">
        <w:rPr>
          <w:lang w:bidi="ar-EG"/>
        </w:rPr>
        <w:t>2</w:t>
      </w:r>
      <w:r w:rsidRPr="005726BE">
        <w:rPr>
          <w:rtl/>
          <w:lang w:bidi="ar-EG"/>
        </w:rPr>
        <w:t xml:space="preserve"> و</w:t>
      </w:r>
      <w:r w:rsidRPr="005726BE">
        <w:rPr>
          <w:lang w:bidi="ar-EG"/>
        </w:rPr>
        <w:t>13</w:t>
      </w:r>
      <w:r w:rsidRPr="005726BE">
        <w:rPr>
          <w:rtl/>
          <w:lang w:bidi="ar-EG"/>
        </w:rPr>
        <w:t xml:space="preserve"> و</w:t>
      </w:r>
      <w:r w:rsidRPr="005726BE">
        <w:rPr>
          <w:lang w:bidi="ar-EG"/>
        </w:rPr>
        <w:t>16</w:t>
      </w:r>
      <w:r w:rsidRPr="005726BE">
        <w:rPr>
          <w:rtl/>
          <w:lang w:bidi="ar-EG"/>
        </w:rPr>
        <w:t xml:space="preserve"> </w:t>
      </w:r>
      <w:r w:rsidRPr="005726BE">
        <w:rPr>
          <w:rFonts w:hint="cs"/>
          <w:rtl/>
          <w:lang w:bidi="ar-EG"/>
        </w:rPr>
        <w:t>و</w:t>
      </w:r>
      <w:r>
        <w:rPr>
          <w:lang w:bidi="ar-EG"/>
        </w:rPr>
        <w:t>20</w:t>
      </w:r>
      <w:r w:rsidRPr="005726BE">
        <w:rPr>
          <w:rFonts w:hint="cs"/>
          <w:rtl/>
          <w:lang w:bidi="ar-EG"/>
        </w:rPr>
        <w:t xml:space="preserve"> </w:t>
      </w:r>
      <w:r w:rsidR="006544FE">
        <w:rPr>
          <w:rFonts w:hint="cs"/>
          <w:rtl/>
          <w:lang w:bidi="ar-EG"/>
        </w:rPr>
        <w:t>ل</w:t>
      </w:r>
      <w:r w:rsidRPr="005726BE">
        <w:rPr>
          <w:rtl/>
          <w:lang w:bidi="ar-EG"/>
        </w:rPr>
        <w:t>قطاع تقييس الاتصالات</w:t>
      </w:r>
    </w:p>
    <w:p w:rsidR="005726BE" w:rsidRPr="005726BE" w:rsidRDefault="005726BE" w:rsidP="005726BE">
      <w:pPr>
        <w:rPr>
          <w:b/>
          <w:bCs/>
          <w:lang w:val="fr-FR" w:bidi="ar-EG"/>
        </w:rPr>
      </w:pPr>
      <w:r w:rsidRPr="005726BE">
        <w:rPr>
          <w:b/>
          <w:bCs/>
          <w:rtl/>
          <w:lang w:bidi="ar-SY"/>
        </w:rPr>
        <w:t>هيئات التقييس:</w:t>
      </w:r>
    </w:p>
    <w:p w:rsidR="005726BE" w:rsidRPr="005726BE" w:rsidRDefault="005726BE" w:rsidP="00AC22F4">
      <w:pPr>
        <w:pStyle w:val="enumlev1"/>
        <w:rPr>
          <w:rtl/>
          <w:lang w:bidi="ar-EG"/>
        </w:rPr>
      </w:pPr>
      <w:r w:rsidRPr="005726BE">
        <w:rPr>
          <w:lang w:bidi="ar-EG"/>
        </w:rPr>
        <w:sym w:font="Symbol" w:char="F0B7"/>
      </w:r>
      <w:r w:rsidRPr="005726BE">
        <w:rPr>
          <w:rtl/>
          <w:lang w:bidi="ar-EG"/>
        </w:rPr>
        <w:tab/>
        <w:t>فريق مهام هندسة الإنترنت </w:t>
      </w:r>
      <w:r w:rsidR="006770A8">
        <w:rPr>
          <w:lang w:bidi="ar-EG"/>
        </w:rPr>
        <w:t>(</w:t>
      </w:r>
      <w:r w:rsidRPr="005726BE">
        <w:rPr>
          <w:lang w:bidi="ar-EG"/>
        </w:rPr>
        <w:t>IETF)</w:t>
      </w:r>
      <w:r w:rsidRPr="005726BE">
        <w:rPr>
          <w:rFonts w:hint="cs"/>
          <w:rtl/>
          <w:lang w:bidi="ar-EG"/>
        </w:rPr>
        <w:t xml:space="preserve">؛ اللجنة الخاصة </w:t>
      </w:r>
      <w:r w:rsidR="00AC22F4">
        <w:rPr>
          <w:lang w:bidi="ar-EG"/>
        </w:rPr>
        <w:t>27</w:t>
      </w:r>
      <w:r w:rsidRPr="005726BE">
        <w:rPr>
          <w:rFonts w:hint="cs"/>
          <w:rtl/>
          <w:lang w:bidi="ar-EG"/>
        </w:rPr>
        <w:t xml:space="preserve"> واللجنة الخاصة </w:t>
      </w:r>
      <w:r w:rsidR="008C4D5B">
        <w:rPr>
          <w:lang w:bidi="ar-EG"/>
        </w:rPr>
        <w:t>3</w:t>
      </w:r>
      <w:r w:rsidR="00AC22F4">
        <w:rPr>
          <w:lang w:bidi="ar-EG"/>
        </w:rPr>
        <w:t>8</w:t>
      </w:r>
      <w:r w:rsidRPr="005726BE">
        <w:rPr>
          <w:rFonts w:hint="cs"/>
          <w:rtl/>
          <w:lang w:bidi="ar-EG"/>
        </w:rPr>
        <w:t xml:space="preserve"> لدى</w:t>
      </w:r>
      <w:r w:rsidRPr="005726BE">
        <w:rPr>
          <w:rtl/>
        </w:rPr>
        <w:t xml:space="preserve"> </w:t>
      </w:r>
      <w:r w:rsidRPr="005726BE">
        <w:rPr>
          <w:rtl/>
          <w:lang w:bidi="ar-EG"/>
        </w:rPr>
        <w:t>اللجنة التقنية المشتركة</w:t>
      </w:r>
      <w:r w:rsidR="00AC22F4">
        <w:rPr>
          <w:rFonts w:hint="cs"/>
          <w:rtl/>
          <w:lang w:bidi="ar-EG"/>
        </w:rPr>
        <w:t> </w:t>
      </w:r>
      <w:r w:rsidR="008C4D5B">
        <w:rPr>
          <w:lang w:bidi="ar-EG"/>
        </w:rPr>
        <w:t>1</w:t>
      </w:r>
      <w:r w:rsidRPr="005726BE">
        <w:rPr>
          <w:rtl/>
          <w:lang w:bidi="ar-EG"/>
        </w:rPr>
        <w:t xml:space="preserve"> التابعة للمنظمة</w:t>
      </w:r>
      <w:r w:rsidRPr="005726BE">
        <w:rPr>
          <w:rFonts w:hint="cs"/>
          <w:rtl/>
          <w:lang w:bidi="ar-EG"/>
        </w:rPr>
        <w:t xml:space="preserve"> </w:t>
      </w:r>
      <w:r w:rsidRPr="005726BE">
        <w:rPr>
          <w:rtl/>
          <w:lang w:bidi="ar-EG"/>
        </w:rPr>
        <w:t>الدولية للتوحيد القياسي/اللجنة الكهرتقنية الدولية</w:t>
      </w:r>
      <w:r w:rsidRPr="005726BE">
        <w:rPr>
          <w:rFonts w:hint="cs"/>
          <w:rtl/>
          <w:lang w:bidi="ar-EG"/>
        </w:rPr>
        <w:t xml:space="preserve"> </w:t>
      </w:r>
      <w:r w:rsidRPr="005726BE">
        <w:rPr>
          <w:lang w:bidi="ar-EG"/>
        </w:rPr>
        <w:t>(ISO/IEC JTC 1)</w:t>
      </w:r>
      <w:r w:rsidRPr="005726BE">
        <w:rPr>
          <w:rFonts w:hint="cs"/>
          <w:rtl/>
          <w:lang w:bidi="ar-EG"/>
        </w:rPr>
        <w:t xml:space="preserve">؛ </w:t>
      </w:r>
      <w:r w:rsidRPr="005726BE">
        <w:rPr>
          <w:rtl/>
          <w:lang w:bidi="ar-EG"/>
        </w:rPr>
        <w:t xml:space="preserve">منظمة </w:t>
      </w:r>
      <w:r w:rsidRPr="005726BE">
        <w:rPr>
          <w:rFonts w:hint="cs"/>
          <w:rtl/>
          <w:lang w:bidi="ar-EG"/>
        </w:rPr>
        <w:t>النهوض</w:t>
      </w:r>
      <w:r w:rsidRPr="005726BE">
        <w:rPr>
          <w:rtl/>
          <w:lang w:bidi="ar-EG"/>
        </w:rPr>
        <w:t xml:space="preserve"> </w:t>
      </w:r>
      <w:r w:rsidRPr="005726BE">
        <w:rPr>
          <w:rFonts w:hint="cs"/>
          <w:rtl/>
          <w:lang w:bidi="ar-EG"/>
        </w:rPr>
        <w:t>ب</w:t>
      </w:r>
      <w:r w:rsidRPr="005726BE">
        <w:rPr>
          <w:rtl/>
          <w:lang w:bidi="ar-EG"/>
        </w:rPr>
        <w:t xml:space="preserve">معايير المعلومات </w:t>
      </w:r>
      <w:r w:rsidRPr="005726BE">
        <w:rPr>
          <w:rFonts w:hint="cs"/>
          <w:rtl/>
          <w:lang w:bidi="ar-EG"/>
        </w:rPr>
        <w:t>المنظمة</w:t>
      </w:r>
      <w:r w:rsidRPr="005726BE">
        <w:rPr>
          <w:rtl/>
          <w:lang w:bidi="ar-EG"/>
        </w:rPr>
        <w:t> </w:t>
      </w:r>
      <w:r w:rsidRPr="005726BE">
        <w:rPr>
          <w:lang w:bidi="ar-EG"/>
        </w:rPr>
        <w:t>(OASIS)</w:t>
      </w:r>
      <w:r w:rsidRPr="005726BE">
        <w:rPr>
          <w:rtl/>
          <w:lang w:bidi="ar-EG"/>
        </w:rPr>
        <w:t>؛ وغيرها من الهيئات المعنية التي يجري تحديدها</w:t>
      </w:r>
    </w:p>
    <w:p w:rsidR="005726BE" w:rsidRPr="005726BE" w:rsidRDefault="005726BE" w:rsidP="005726BE">
      <w:pPr>
        <w:rPr>
          <w:b/>
          <w:bCs/>
          <w:lang w:val="fr-FR" w:bidi="ar-EG"/>
        </w:rPr>
      </w:pPr>
      <w:r w:rsidRPr="005726BE">
        <w:rPr>
          <w:b/>
          <w:bCs/>
          <w:rtl/>
          <w:lang w:bidi="ar-SY"/>
        </w:rPr>
        <w:t>هيئات أخرى:</w:t>
      </w:r>
    </w:p>
    <w:p w:rsidR="005726BE" w:rsidRPr="005726BE" w:rsidRDefault="005726BE" w:rsidP="008C4D5B">
      <w:pPr>
        <w:pStyle w:val="enumlev1"/>
        <w:rPr>
          <w:rtl/>
          <w:lang w:bidi="ar-EG"/>
        </w:rPr>
      </w:pPr>
      <w:r w:rsidRPr="005726BE">
        <w:rPr>
          <w:lang w:bidi="ar-EG"/>
        </w:rPr>
        <w:sym w:font="Symbol" w:char="F0B7"/>
      </w:r>
      <w:r w:rsidRPr="005726BE">
        <w:rPr>
          <w:rtl/>
          <w:lang w:bidi="ar-EG"/>
        </w:rPr>
        <w:tab/>
        <w:t>التحالف المعني بأمن الحوسبة السحابية </w:t>
      </w:r>
      <w:r w:rsidRPr="005726BE">
        <w:rPr>
          <w:lang w:bidi="ar-EG"/>
        </w:rPr>
        <w:t>(CSA)</w:t>
      </w:r>
      <w:r w:rsidRPr="005726BE">
        <w:rPr>
          <w:rFonts w:hint="cs"/>
          <w:rtl/>
          <w:lang w:bidi="ar-EG"/>
        </w:rPr>
        <w:t xml:space="preserve">؛ </w:t>
      </w:r>
      <w:r w:rsidRPr="005726BE">
        <w:rPr>
          <w:rtl/>
          <w:lang w:bidi="ar-EG"/>
        </w:rPr>
        <w:t>فريق مهام إدارة سطح المكتب</w:t>
      </w:r>
      <w:r w:rsidRPr="005726BE">
        <w:rPr>
          <w:rFonts w:hint="cs"/>
          <w:rtl/>
          <w:lang w:bidi="ar-EG"/>
        </w:rPr>
        <w:t xml:space="preserve"> </w:t>
      </w:r>
      <w:r w:rsidRPr="005726BE">
        <w:rPr>
          <w:lang w:bidi="ar-EG"/>
        </w:rPr>
        <w:t>(DMTF)</w:t>
      </w:r>
      <w:r w:rsidRPr="005726BE">
        <w:rPr>
          <w:rtl/>
          <w:lang w:bidi="ar-EG"/>
        </w:rPr>
        <w:t>.</w:t>
      </w:r>
    </w:p>
    <w:p w:rsidR="009D4B46" w:rsidRPr="009D4B46" w:rsidRDefault="009D4B46" w:rsidP="009D4B46">
      <w:pPr>
        <w:pStyle w:val="QuestionNo"/>
        <w:pageBreakBefore/>
        <w:rPr>
          <w:rtl/>
        </w:rPr>
      </w:pPr>
      <w:r w:rsidRPr="009D4B46">
        <w:rPr>
          <w:rFonts w:hint="cs"/>
          <w:rtl/>
        </w:rPr>
        <w:lastRenderedPageBreak/>
        <w:t xml:space="preserve">مشروع </w:t>
      </w:r>
      <w:r w:rsidRPr="009D4B46">
        <w:rPr>
          <w:rtl/>
        </w:rPr>
        <w:t xml:space="preserve">المسألة </w:t>
      </w:r>
      <w:r w:rsidRPr="009D4B46">
        <w:t>I/17</w:t>
      </w:r>
    </w:p>
    <w:p w:rsidR="009D4B46" w:rsidRPr="009D4B46" w:rsidRDefault="009D4B46" w:rsidP="009D4B46">
      <w:pPr>
        <w:pStyle w:val="Questiontitle"/>
        <w:rPr>
          <w:rtl/>
        </w:rPr>
      </w:pPr>
      <w:r w:rsidRPr="009D4B46">
        <w:rPr>
          <w:rtl/>
        </w:rPr>
        <w:t>القياس</w:t>
      </w:r>
      <w:r w:rsidRPr="009D4B46">
        <w:rPr>
          <w:rFonts w:hint="cs"/>
          <w:rtl/>
        </w:rPr>
        <w:t>ات</w:t>
      </w:r>
      <w:r w:rsidRPr="009D4B46">
        <w:rPr>
          <w:rtl/>
        </w:rPr>
        <w:t xml:space="preserve"> الحيوية في الاتصالات</w:t>
      </w:r>
    </w:p>
    <w:p w:rsidR="009D4B46" w:rsidRPr="009D4B46" w:rsidRDefault="009D4B46" w:rsidP="009D4B46">
      <w:pPr>
        <w:rPr>
          <w:rtl/>
          <w:lang w:bidi="ar-EG"/>
        </w:rPr>
      </w:pPr>
      <w:r w:rsidRPr="009D4B46">
        <w:rPr>
          <w:rtl/>
          <w:lang w:bidi="ar-EG"/>
        </w:rPr>
        <w:t xml:space="preserve">(استمرار المسألة </w:t>
      </w:r>
      <w:r w:rsidRPr="009D4B46">
        <w:rPr>
          <w:lang w:bidi="ar-EG"/>
        </w:rPr>
        <w:t>9/17</w:t>
      </w:r>
      <w:r w:rsidRPr="009D4B46">
        <w:rPr>
          <w:rtl/>
          <w:lang w:bidi="ar-EG"/>
        </w:rPr>
        <w:t>)</w:t>
      </w:r>
    </w:p>
    <w:p w:rsidR="009D4B46" w:rsidRPr="009D4B46" w:rsidRDefault="009D4B46" w:rsidP="00FE0572">
      <w:pPr>
        <w:pStyle w:val="Heading3"/>
        <w:rPr>
          <w:rtl/>
        </w:rPr>
      </w:pPr>
      <w:r w:rsidRPr="009D4B46">
        <w:t>1</w:t>
      </w:r>
      <w:r w:rsidRPr="009D4B46">
        <w:rPr>
          <w:rtl/>
        </w:rPr>
        <w:tab/>
        <w:t>الدوافع</w:t>
      </w:r>
    </w:p>
    <w:p w:rsidR="009D4B46" w:rsidRPr="009D4B46" w:rsidRDefault="009D4B46" w:rsidP="00AC22F4">
      <w:pPr>
        <w:rPr>
          <w:rtl/>
          <w:lang w:bidi="ar-EG"/>
        </w:rPr>
      </w:pPr>
      <w:r w:rsidRPr="009D4B46">
        <w:rPr>
          <w:rtl/>
          <w:lang w:bidi="ar-EG"/>
        </w:rPr>
        <w:t xml:space="preserve">هيأت المسألة </w:t>
      </w:r>
      <w:r w:rsidRPr="009D4B46">
        <w:rPr>
          <w:lang w:bidi="ar-EG"/>
        </w:rPr>
        <w:t>9/17</w:t>
      </w:r>
      <w:r w:rsidRPr="009D4B46">
        <w:rPr>
          <w:rFonts w:hint="cs"/>
          <w:rtl/>
          <w:lang w:bidi="ar-EG"/>
        </w:rPr>
        <w:t>،</w:t>
      </w:r>
      <w:r w:rsidRPr="009D4B46">
        <w:rPr>
          <w:rtl/>
          <w:lang w:bidi="ar-EG"/>
        </w:rPr>
        <w:t xml:space="preserve"> أثناء فترة الدراسة السابقة، الظروف لاستخدام القياس</w:t>
      </w:r>
      <w:r w:rsidRPr="009D4B46">
        <w:rPr>
          <w:rFonts w:hint="cs"/>
          <w:rtl/>
          <w:lang w:bidi="ar-EG"/>
        </w:rPr>
        <w:t>ات</w:t>
      </w:r>
      <w:r w:rsidRPr="009D4B46">
        <w:rPr>
          <w:rtl/>
          <w:lang w:bidi="ar-EG"/>
        </w:rPr>
        <w:t xml:space="preserve"> الحيوي</w:t>
      </w:r>
      <w:r w:rsidRPr="009D4B46">
        <w:rPr>
          <w:rFonts w:hint="cs"/>
          <w:rtl/>
          <w:lang w:bidi="ar-EG"/>
        </w:rPr>
        <w:t>ة</w:t>
      </w:r>
      <w:r w:rsidRPr="009D4B46">
        <w:rPr>
          <w:rtl/>
          <w:lang w:bidi="ar-EG"/>
        </w:rPr>
        <w:t xml:space="preserve"> في تطبيقات الاتصالات ووفرت التوصيات اللازمة في هذا الشأن. وبالنظر إلى أن القياس الحيوي</w:t>
      </w:r>
      <w:r w:rsidRPr="009D4B46">
        <w:rPr>
          <w:rFonts w:hint="cs"/>
          <w:rtl/>
          <w:lang w:bidi="ar-EG"/>
        </w:rPr>
        <w:t xml:space="preserve"> أصبح</w:t>
      </w:r>
      <w:r w:rsidRPr="009D4B46">
        <w:rPr>
          <w:rtl/>
          <w:lang w:bidi="ar-EG"/>
        </w:rPr>
        <w:t xml:space="preserve"> مقبول</w:t>
      </w:r>
      <w:r w:rsidRPr="009D4B46">
        <w:rPr>
          <w:rFonts w:hint="cs"/>
          <w:rtl/>
          <w:lang w:bidi="ar-EG"/>
        </w:rPr>
        <w:t>اً</w:t>
      </w:r>
      <w:r w:rsidRPr="009D4B46">
        <w:rPr>
          <w:rtl/>
          <w:lang w:bidi="ar-EG"/>
        </w:rPr>
        <w:t xml:space="preserve"> على نطاق واسع في عملية التحقق من الهوية في</w:t>
      </w:r>
      <w:r w:rsidRPr="009D4B46">
        <w:rPr>
          <w:rFonts w:hint="cs"/>
          <w:rtl/>
          <w:lang w:bidi="ar-EG"/>
        </w:rPr>
        <w:t> </w:t>
      </w:r>
      <w:r w:rsidRPr="009D4B46">
        <w:rPr>
          <w:rtl/>
          <w:lang w:bidi="ar-EG"/>
        </w:rPr>
        <w:t xml:space="preserve">تطبيقات من قبيل التجارة الإلكترونية </w:t>
      </w:r>
      <w:r w:rsidRPr="009D4B46">
        <w:rPr>
          <w:rFonts w:hint="cs"/>
          <w:rtl/>
          <w:lang w:bidi="ar-EG"/>
        </w:rPr>
        <w:t>والصحة</w:t>
      </w:r>
      <w:r w:rsidRPr="009D4B46">
        <w:rPr>
          <w:rtl/>
          <w:lang w:bidi="ar-EG"/>
        </w:rPr>
        <w:t xml:space="preserve"> الإلكترونية، </w:t>
      </w:r>
      <w:r w:rsidRPr="009D4B46">
        <w:rPr>
          <w:rFonts w:hint="cs"/>
          <w:rtl/>
          <w:lang w:bidi="ar-EG"/>
        </w:rPr>
        <w:t>فلقد</w:t>
      </w:r>
      <w:r w:rsidRPr="009D4B46">
        <w:rPr>
          <w:rtl/>
          <w:lang w:bidi="ar-EG"/>
        </w:rPr>
        <w:t xml:space="preserve"> شكلت أنظمة تطبيق القياس</w:t>
      </w:r>
      <w:r w:rsidRPr="009D4B46">
        <w:rPr>
          <w:rFonts w:hint="cs"/>
          <w:rtl/>
          <w:lang w:bidi="ar-EG"/>
        </w:rPr>
        <w:t>ات</w:t>
      </w:r>
      <w:r w:rsidRPr="009D4B46">
        <w:rPr>
          <w:rtl/>
          <w:lang w:bidi="ar-EG"/>
        </w:rPr>
        <w:t xml:space="preserve"> الحيوي</w:t>
      </w:r>
      <w:r w:rsidRPr="009D4B46">
        <w:rPr>
          <w:rFonts w:hint="cs"/>
          <w:rtl/>
          <w:lang w:bidi="ar-EG"/>
        </w:rPr>
        <w:t>ة</w:t>
      </w:r>
      <w:r w:rsidRPr="009D4B46">
        <w:rPr>
          <w:rtl/>
          <w:lang w:bidi="ar-EG"/>
        </w:rPr>
        <w:t xml:space="preserve"> تحديات شتى تتعلق </w:t>
      </w:r>
      <w:r w:rsidRPr="009D4B46">
        <w:rPr>
          <w:rFonts w:hint="cs"/>
          <w:rtl/>
          <w:lang w:bidi="ar-EG"/>
        </w:rPr>
        <w:t>بحماية الخصوصية</w:t>
      </w:r>
      <w:r w:rsidRPr="009D4B46">
        <w:rPr>
          <w:rtl/>
          <w:lang w:bidi="ar-EG"/>
        </w:rPr>
        <w:t xml:space="preserve"> و</w:t>
      </w:r>
      <w:r w:rsidRPr="009D4B46">
        <w:rPr>
          <w:rFonts w:hint="cs"/>
          <w:rtl/>
          <w:lang w:bidi="ar-EG"/>
        </w:rPr>
        <w:t xml:space="preserve">ضمان </w:t>
      </w:r>
      <w:r w:rsidRPr="009D4B46">
        <w:rPr>
          <w:rtl/>
          <w:lang w:bidi="ar-EG"/>
        </w:rPr>
        <w:t>الموثوقية وأمن بيانات القياس</w:t>
      </w:r>
      <w:r w:rsidRPr="009D4B46">
        <w:rPr>
          <w:rFonts w:hint="cs"/>
          <w:rtl/>
          <w:lang w:bidi="ar-EG"/>
        </w:rPr>
        <w:t>ات</w:t>
      </w:r>
      <w:r w:rsidRPr="009D4B46">
        <w:rPr>
          <w:rtl/>
          <w:lang w:bidi="ar-EG"/>
        </w:rPr>
        <w:t xml:space="preserve"> الحيوي</w:t>
      </w:r>
      <w:r w:rsidRPr="009D4B46">
        <w:rPr>
          <w:rFonts w:hint="cs"/>
          <w:rtl/>
          <w:lang w:bidi="ar-EG"/>
        </w:rPr>
        <w:t>ة في تطبيقات السلامة الحيوية والأمن الحيوي</w:t>
      </w:r>
      <w:r w:rsidRPr="009D4B46">
        <w:rPr>
          <w:rtl/>
          <w:lang w:bidi="ar-EG"/>
        </w:rPr>
        <w:t xml:space="preserve">. وتزداد هذه التحديات تعقيداً وصعوبة </w:t>
      </w:r>
      <w:r w:rsidRPr="009D4B46">
        <w:rPr>
          <w:rFonts w:hint="cs"/>
          <w:rtl/>
          <w:lang w:bidi="ar-EG"/>
        </w:rPr>
        <w:t>لدى</w:t>
      </w:r>
      <w:r w:rsidRPr="009D4B46">
        <w:rPr>
          <w:rtl/>
          <w:lang w:bidi="ar-EG"/>
        </w:rPr>
        <w:t xml:space="preserve"> اعتماد</w:t>
      </w:r>
      <w:r w:rsidRPr="009D4B46">
        <w:rPr>
          <w:rFonts w:hint="cs"/>
          <w:rtl/>
          <w:lang w:bidi="ar-EG"/>
        </w:rPr>
        <w:t xml:space="preserve"> الاستيقان</w:t>
      </w:r>
      <w:r w:rsidRPr="009D4B46">
        <w:rPr>
          <w:rtl/>
          <w:lang w:bidi="ar-EG"/>
        </w:rPr>
        <w:t xml:space="preserve"> </w:t>
      </w:r>
      <w:r w:rsidRPr="009D4B46">
        <w:rPr>
          <w:rFonts w:hint="cs"/>
          <w:rtl/>
          <w:lang w:bidi="ar-EG"/>
        </w:rPr>
        <w:t>ب</w:t>
      </w:r>
      <w:r w:rsidRPr="009D4B46">
        <w:rPr>
          <w:rtl/>
          <w:lang w:bidi="ar-EG"/>
        </w:rPr>
        <w:t>القياس الحيوي في بيئة الشبكات</w:t>
      </w:r>
      <w:r w:rsidR="00AC22F4">
        <w:rPr>
          <w:rFonts w:hint="cs"/>
          <w:rtl/>
          <w:lang w:bidi="ar-EG"/>
        </w:rPr>
        <w:t> </w:t>
      </w:r>
      <w:r w:rsidRPr="009D4B46">
        <w:rPr>
          <w:rtl/>
          <w:lang w:bidi="ar-EG"/>
        </w:rPr>
        <w:t xml:space="preserve">المفتوحة. </w:t>
      </w:r>
    </w:p>
    <w:p w:rsidR="009D4B46" w:rsidRPr="009D4B46" w:rsidRDefault="009D4B46" w:rsidP="00AC22F4">
      <w:pPr>
        <w:rPr>
          <w:rtl/>
          <w:lang w:bidi="ar-EG"/>
        </w:rPr>
      </w:pPr>
      <w:r w:rsidRPr="009D4B46">
        <w:rPr>
          <w:rtl/>
          <w:lang w:bidi="ar-EG"/>
        </w:rPr>
        <w:t xml:space="preserve">وفي الوقت الراهن، تتطلب تطبيقات الاتصالات التي تستخدم المطاريف المتنقلة وخدمات الإنترنت أساليب </w:t>
      </w:r>
      <w:r w:rsidRPr="009D4B46">
        <w:rPr>
          <w:rFonts w:hint="cs"/>
          <w:rtl/>
          <w:lang w:bidi="ar-EG"/>
        </w:rPr>
        <w:t>استيقان</w:t>
      </w:r>
      <w:r w:rsidRPr="009D4B46">
        <w:rPr>
          <w:rtl/>
          <w:lang w:bidi="ar-EG"/>
        </w:rPr>
        <w:t xml:space="preserve"> لا توفر درجة عالية من الأمن </w:t>
      </w:r>
      <w:r w:rsidRPr="009D4B46">
        <w:rPr>
          <w:rFonts w:hint="cs"/>
          <w:rtl/>
          <w:lang w:bidi="ar-EG"/>
        </w:rPr>
        <w:t>فحسب بل</w:t>
      </w:r>
      <w:r w:rsidRPr="009D4B46">
        <w:rPr>
          <w:rtl/>
          <w:lang w:bidi="ar-EG"/>
        </w:rPr>
        <w:t xml:space="preserve"> توفر أيضاً بيئة مريحة للمستعملين. ومن الأمثلة على هذه التطبيقات</w:t>
      </w:r>
      <w:r w:rsidRPr="009D4B46">
        <w:rPr>
          <w:rFonts w:hint="cs"/>
          <w:rtl/>
          <w:lang w:bidi="ar-EG"/>
        </w:rPr>
        <w:t xml:space="preserve"> الناشئة ’الصيرفة على الخط‘ باستعمال هاتف متنقل ورقابة فيديوية باستعمال كاميرات الشبكات أو التلفزيون بدارة مغلقة </w:t>
      </w:r>
      <w:r w:rsidR="007743FA">
        <w:rPr>
          <w:lang w:bidi="ar-EG"/>
        </w:rPr>
        <w:t>(</w:t>
      </w:r>
      <w:r w:rsidR="007743FA" w:rsidRPr="009D4B46">
        <w:rPr>
          <w:lang w:bidi="ar-EG"/>
        </w:rPr>
        <w:t>CCTV</w:t>
      </w:r>
      <w:r w:rsidR="007743FA">
        <w:rPr>
          <w:lang w:bidi="ar-EG"/>
        </w:rPr>
        <w:t>)</w:t>
      </w:r>
      <w:r w:rsidRPr="009D4B46">
        <w:rPr>
          <w:rFonts w:hint="cs"/>
          <w:rtl/>
          <w:lang w:bidi="ar-EG"/>
        </w:rPr>
        <w:t xml:space="preserve">، حيث </w:t>
      </w:r>
      <w:r w:rsidRPr="009D4B46">
        <w:rPr>
          <w:rtl/>
          <w:lang w:bidi="ar-EG"/>
        </w:rPr>
        <w:t xml:space="preserve">من المتوقع أن يفي </w:t>
      </w:r>
      <w:r w:rsidRPr="009D4B46">
        <w:rPr>
          <w:rFonts w:hint="cs"/>
          <w:rtl/>
          <w:lang w:bidi="ar-EG"/>
        </w:rPr>
        <w:t>الاستيقان</w:t>
      </w:r>
      <w:r w:rsidRPr="009D4B46">
        <w:rPr>
          <w:rtl/>
          <w:lang w:bidi="ar-EG"/>
        </w:rPr>
        <w:t xml:space="preserve"> عن طريق القياس الحيوي بهذه المتطلبات</w:t>
      </w:r>
      <w:r w:rsidRPr="009D4B46">
        <w:rPr>
          <w:rFonts w:hint="cs"/>
          <w:rtl/>
          <w:lang w:bidi="ar-EG"/>
        </w:rPr>
        <w:t>.</w:t>
      </w:r>
      <w:r w:rsidRPr="009D4B46">
        <w:rPr>
          <w:rtl/>
          <w:lang w:bidi="ar-EG"/>
        </w:rPr>
        <w:t xml:space="preserve"> </w:t>
      </w:r>
      <w:r w:rsidRPr="009D4B46">
        <w:rPr>
          <w:rFonts w:hint="cs"/>
          <w:rtl/>
          <w:lang w:bidi="ar-EG"/>
        </w:rPr>
        <w:t>ولذا</w:t>
      </w:r>
      <w:r w:rsidRPr="009D4B46">
        <w:rPr>
          <w:rtl/>
          <w:lang w:bidi="ar-EG"/>
        </w:rPr>
        <w:t xml:space="preserve"> من الضروري تحديد المتطلبات المتصلة باستخدام التوصيات المتعلقة بالأمن والسلامة </w:t>
      </w:r>
      <w:r w:rsidRPr="009D4B46">
        <w:rPr>
          <w:rFonts w:hint="cs"/>
          <w:rtl/>
          <w:lang w:bidi="ar-EG"/>
        </w:rPr>
        <w:t>و</w:t>
      </w:r>
      <w:r w:rsidRPr="009D4B46">
        <w:rPr>
          <w:rtl/>
          <w:lang w:bidi="ar-EG"/>
        </w:rPr>
        <w:t>حماية</w:t>
      </w:r>
      <w:r w:rsidRPr="009D4B46">
        <w:rPr>
          <w:rFonts w:hint="cs"/>
          <w:rtl/>
          <w:lang w:bidi="ar-EG"/>
        </w:rPr>
        <w:t xml:space="preserve"> الخصوصية</w:t>
      </w:r>
      <w:r w:rsidRPr="009D4B46">
        <w:rPr>
          <w:rtl/>
          <w:lang w:bidi="ar-EG"/>
        </w:rPr>
        <w:t xml:space="preserve">. وعلاوة على ذلك، </w:t>
      </w:r>
      <w:r w:rsidRPr="009D4B46">
        <w:rPr>
          <w:rFonts w:hint="cs"/>
          <w:rtl/>
          <w:lang w:bidi="ar-EG"/>
        </w:rPr>
        <w:t>من المطلوب</w:t>
      </w:r>
      <w:r w:rsidRPr="009D4B46">
        <w:rPr>
          <w:rtl/>
          <w:lang w:bidi="ar-EG"/>
        </w:rPr>
        <w:t xml:space="preserve"> معالجة مسائل مثل اختبار التوافق وقابلية التشغيل البيني للتوصيات، فضلاً عن </w:t>
      </w:r>
      <w:r w:rsidRPr="009D4B46">
        <w:rPr>
          <w:rFonts w:hint="cs"/>
          <w:rtl/>
          <w:lang w:bidi="ar-EG"/>
        </w:rPr>
        <w:t>تموين</w:t>
      </w:r>
      <w:r w:rsidRPr="009D4B46">
        <w:rPr>
          <w:rtl/>
          <w:lang w:bidi="ar-EG"/>
        </w:rPr>
        <w:t xml:space="preserve"> قاعدة بيانات القياس</w:t>
      </w:r>
      <w:r w:rsidRPr="009D4B46">
        <w:rPr>
          <w:rFonts w:hint="cs"/>
          <w:rtl/>
          <w:lang w:bidi="ar-EG"/>
        </w:rPr>
        <w:t>ات</w:t>
      </w:r>
      <w:r w:rsidRPr="009D4B46">
        <w:rPr>
          <w:rtl/>
          <w:lang w:bidi="ar-EG"/>
        </w:rPr>
        <w:t xml:space="preserve"> الحيوية في</w:t>
      </w:r>
      <w:r w:rsidR="00AC22F4">
        <w:rPr>
          <w:rFonts w:hint="cs"/>
          <w:rtl/>
          <w:lang w:bidi="ar-EG"/>
        </w:rPr>
        <w:t> </w:t>
      </w:r>
      <w:r w:rsidRPr="009D4B46">
        <w:rPr>
          <w:rtl/>
          <w:lang w:bidi="ar-EG"/>
        </w:rPr>
        <w:t xml:space="preserve">الاتصالات. </w:t>
      </w:r>
    </w:p>
    <w:p w:rsidR="009D4B46" w:rsidRPr="009D4B46" w:rsidRDefault="009D4B46" w:rsidP="009D4B46">
      <w:pPr>
        <w:rPr>
          <w:rtl/>
          <w:lang w:bidi="ar-EG"/>
        </w:rPr>
      </w:pPr>
      <w:r w:rsidRPr="009D4B46">
        <w:rPr>
          <w:rtl/>
          <w:lang w:bidi="ar-EG"/>
        </w:rPr>
        <w:t>وتشمل التوصيات التي تندرج في إطار مسؤولي</w:t>
      </w:r>
      <w:r w:rsidRPr="009D4B46">
        <w:rPr>
          <w:rFonts w:hint="cs"/>
          <w:rtl/>
          <w:lang w:bidi="ar-EG"/>
        </w:rPr>
        <w:t>ة</w:t>
      </w:r>
      <w:r w:rsidRPr="009D4B46">
        <w:rPr>
          <w:rtl/>
          <w:lang w:bidi="ar-EG"/>
        </w:rPr>
        <w:t xml:space="preserve"> هذه المسألة اعتباراً من </w:t>
      </w:r>
      <w:r w:rsidRPr="009D4B46">
        <w:rPr>
          <w:lang w:bidi="ar-EG"/>
        </w:rPr>
        <w:t>23</w:t>
      </w:r>
      <w:r w:rsidRPr="009D4B46">
        <w:rPr>
          <w:rFonts w:hint="cs"/>
          <w:rtl/>
          <w:lang w:bidi="ar-EG"/>
        </w:rPr>
        <w:t xml:space="preserve"> مارس </w:t>
      </w:r>
      <w:r w:rsidRPr="009D4B46">
        <w:rPr>
          <w:lang w:bidi="ar-EG"/>
        </w:rPr>
        <w:t>2016</w:t>
      </w:r>
      <w:r w:rsidRPr="009D4B46">
        <w:rPr>
          <w:rFonts w:hint="cs"/>
          <w:rtl/>
          <w:lang w:bidi="ar-EG"/>
        </w:rPr>
        <w:t xml:space="preserve"> </w:t>
      </w:r>
      <w:r w:rsidRPr="009D4B46">
        <w:rPr>
          <w:rtl/>
          <w:lang w:bidi="ar-EG"/>
        </w:rPr>
        <w:t>ما</w:t>
      </w:r>
      <w:r w:rsidR="00AC22F4">
        <w:rPr>
          <w:rFonts w:hint="cs"/>
          <w:rtl/>
          <w:lang w:bidi="ar-EG"/>
        </w:rPr>
        <w:t> </w:t>
      </w:r>
      <w:r w:rsidRPr="009D4B46">
        <w:rPr>
          <w:rtl/>
          <w:lang w:bidi="ar-EG"/>
        </w:rPr>
        <w:t>يلي:</w:t>
      </w:r>
      <w:r w:rsidRPr="009D4B46">
        <w:rPr>
          <w:rFonts w:hint="cs"/>
          <w:rtl/>
          <w:lang w:bidi="ar-EG"/>
        </w:rPr>
        <w:t xml:space="preserve"> </w:t>
      </w:r>
      <w:r w:rsidRPr="009D4B46">
        <w:rPr>
          <w:lang w:bidi="ar-EG"/>
        </w:rPr>
        <w:t>X.1080.1</w:t>
      </w:r>
      <w:r w:rsidRPr="009D4B46">
        <w:rPr>
          <w:rFonts w:hint="cs"/>
          <w:rtl/>
          <w:lang w:bidi="ar-EG"/>
        </w:rPr>
        <w:t xml:space="preserve"> و</w:t>
      </w:r>
      <w:r w:rsidRPr="009D4B46">
        <w:rPr>
          <w:lang w:bidi="ar-EG"/>
        </w:rPr>
        <w:t>X.1081</w:t>
      </w:r>
      <w:r w:rsidRPr="009D4B46">
        <w:rPr>
          <w:rtl/>
          <w:lang w:bidi="ar-EG"/>
        </w:rPr>
        <w:t xml:space="preserve"> و</w:t>
      </w:r>
      <w:r w:rsidRPr="009D4B46">
        <w:rPr>
          <w:lang w:bidi="ar-EG"/>
        </w:rPr>
        <w:t>X.1082</w:t>
      </w:r>
      <w:r w:rsidRPr="009D4B46">
        <w:rPr>
          <w:rtl/>
          <w:lang w:bidi="ar-EG"/>
        </w:rPr>
        <w:t xml:space="preserve"> و</w:t>
      </w:r>
      <w:r w:rsidRPr="009D4B46">
        <w:rPr>
          <w:lang w:bidi="ar-EG"/>
        </w:rPr>
        <w:t>X.1083</w:t>
      </w:r>
      <w:r w:rsidRPr="009D4B46">
        <w:rPr>
          <w:rtl/>
          <w:lang w:bidi="ar-EG"/>
        </w:rPr>
        <w:t xml:space="preserve"> و</w:t>
      </w:r>
      <w:r w:rsidRPr="009D4B46">
        <w:rPr>
          <w:lang w:bidi="ar-EG"/>
        </w:rPr>
        <w:t>X.1084</w:t>
      </w:r>
      <w:r w:rsidRPr="009D4B46">
        <w:rPr>
          <w:rtl/>
          <w:lang w:bidi="ar-EG"/>
        </w:rPr>
        <w:t xml:space="preserve"> و</w:t>
      </w:r>
      <w:r w:rsidRPr="009D4B46">
        <w:rPr>
          <w:lang w:bidi="ar-EG"/>
        </w:rPr>
        <w:t>X.1086</w:t>
      </w:r>
      <w:r w:rsidRPr="009D4B46">
        <w:rPr>
          <w:rtl/>
          <w:lang w:bidi="ar-EG"/>
        </w:rPr>
        <w:t xml:space="preserve"> و</w:t>
      </w:r>
      <w:r w:rsidRPr="009D4B46">
        <w:rPr>
          <w:lang w:bidi="ar-EG"/>
        </w:rPr>
        <w:t>X.1088</w:t>
      </w:r>
      <w:r w:rsidRPr="009D4B46">
        <w:rPr>
          <w:rtl/>
          <w:lang w:bidi="ar-EG"/>
        </w:rPr>
        <w:t xml:space="preserve"> و</w:t>
      </w:r>
      <w:r w:rsidRPr="009D4B46">
        <w:rPr>
          <w:lang w:bidi="ar-EG"/>
        </w:rPr>
        <w:t>X.1089</w:t>
      </w:r>
      <w:r w:rsidRPr="009D4B46">
        <w:rPr>
          <w:rFonts w:hint="cs"/>
          <w:rtl/>
          <w:lang w:bidi="ar-EG"/>
        </w:rPr>
        <w:t xml:space="preserve"> و</w:t>
      </w:r>
      <w:r w:rsidRPr="009D4B46">
        <w:rPr>
          <w:lang w:bidi="ar-EG"/>
        </w:rPr>
        <w:t>X.1090</w:t>
      </w:r>
      <w:r w:rsidRPr="009D4B46">
        <w:rPr>
          <w:rFonts w:hint="cs"/>
          <w:rtl/>
        </w:rPr>
        <w:t xml:space="preserve"> </w:t>
      </w:r>
      <w:r w:rsidRPr="009D4B46">
        <w:rPr>
          <w:rFonts w:hint="cs"/>
          <w:rtl/>
          <w:lang w:bidi="ar-EG"/>
        </w:rPr>
        <w:t>و</w:t>
      </w:r>
      <w:r w:rsidRPr="009D4B46">
        <w:rPr>
          <w:lang w:bidi="ar-EG"/>
        </w:rPr>
        <w:t>X.1091</w:t>
      </w:r>
      <w:r w:rsidRPr="009D4B46">
        <w:rPr>
          <w:rFonts w:hint="cs"/>
          <w:rtl/>
          <w:lang w:bidi="ar-EG"/>
        </w:rPr>
        <w:t xml:space="preserve"> و</w:t>
      </w:r>
      <w:r w:rsidRPr="009D4B46">
        <w:rPr>
          <w:lang w:bidi="ar-EG"/>
        </w:rPr>
        <w:t>X.1092</w:t>
      </w:r>
      <w:r w:rsidRPr="009D4B46">
        <w:rPr>
          <w:rtl/>
          <w:lang w:bidi="ar-EG"/>
        </w:rPr>
        <w:t>.</w:t>
      </w:r>
    </w:p>
    <w:p w:rsidR="009D4B46" w:rsidRPr="009D4B46" w:rsidRDefault="009D4B46" w:rsidP="009D4B46">
      <w:pPr>
        <w:rPr>
          <w:rtl/>
        </w:rPr>
      </w:pPr>
      <w:r w:rsidRPr="009D4B46">
        <w:rPr>
          <w:rFonts w:hint="cs"/>
          <w:rtl/>
          <w:lang w:bidi="ar-EG"/>
        </w:rPr>
        <w:t xml:space="preserve">النصوص قيد الإعداد: </w:t>
      </w:r>
      <w:r w:rsidRPr="009D4B46">
        <w:rPr>
          <w:lang w:bidi="ar-EG"/>
        </w:rPr>
        <w:t>X.bhsm</w:t>
      </w:r>
      <w:r w:rsidRPr="009D4B46">
        <w:rPr>
          <w:rFonts w:hint="cs"/>
          <w:rtl/>
          <w:lang w:bidi="ar-EG"/>
        </w:rPr>
        <w:t xml:space="preserve"> و</w:t>
      </w:r>
      <w:r w:rsidRPr="009D4B46">
        <w:rPr>
          <w:lang w:val="en-GB" w:bidi="ar-EG"/>
        </w:rPr>
        <w:t xml:space="preserve"> X.</w:t>
      </w:r>
      <w:r w:rsidRPr="009D4B46">
        <w:rPr>
          <w:lang w:bidi="ar-EG"/>
        </w:rPr>
        <w:t>pbact</w:t>
      </w:r>
      <w:r w:rsidRPr="009D4B46">
        <w:rPr>
          <w:rFonts w:hint="cs"/>
          <w:rtl/>
          <w:lang w:bidi="ar-EG"/>
        </w:rPr>
        <w:t xml:space="preserve"> و</w:t>
      </w:r>
      <w:r w:rsidRPr="009D4B46">
        <w:rPr>
          <w:lang w:bidi="ar-EG"/>
        </w:rPr>
        <w:t>X.tam</w:t>
      </w:r>
      <w:r w:rsidRPr="009D4B46">
        <w:rPr>
          <w:rFonts w:hint="cs"/>
          <w:rtl/>
          <w:lang w:bidi="ar-EG"/>
        </w:rPr>
        <w:t xml:space="preserve"> و</w:t>
      </w:r>
      <w:r w:rsidRPr="009D4B46">
        <w:rPr>
          <w:lang w:bidi="ar-EG"/>
        </w:rPr>
        <w:t>X.th2</w:t>
      </w:r>
      <w:r w:rsidRPr="009D4B46">
        <w:rPr>
          <w:rFonts w:hint="cs"/>
          <w:rtl/>
        </w:rPr>
        <w:t xml:space="preserve"> و</w:t>
      </w:r>
      <w:r w:rsidRPr="009D4B46">
        <w:rPr>
          <w:lang w:bidi="ar-EG"/>
        </w:rPr>
        <w:t>X.th3</w:t>
      </w:r>
      <w:r w:rsidRPr="009D4B46">
        <w:rPr>
          <w:rFonts w:hint="cs"/>
          <w:rtl/>
        </w:rPr>
        <w:t xml:space="preserve"> و</w:t>
      </w:r>
      <w:r w:rsidRPr="009D4B46">
        <w:rPr>
          <w:lang w:bidi="ar-EG"/>
        </w:rPr>
        <w:t>X.th4</w:t>
      </w:r>
      <w:r w:rsidRPr="009D4B46">
        <w:rPr>
          <w:rFonts w:hint="cs"/>
          <w:rtl/>
        </w:rPr>
        <w:t xml:space="preserve"> و</w:t>
      </w:r>
      <w:r w:rsidRPr="009D4B46">
        <w:rPr>
          <w:lang w:bidi="ar-EG"/>
        </w:rPr>
        <w:t>X.th5</w:t>
      </w:r>
      <w:r w:rsidRPr="009D4B46">
        <w:rPr>
          <w:rFonts w:hint="cs"/>
          <w:rtl/>
        </w:rPr>
        <w:t xml:space="preserve"> و</w:t>
      </w:r>
      <w:r w:rsidRPr="009D4B46">
        <w:rPr>
          <w:lang w:bidi="ar-EG"/>
        </w:rPr>
        <w:t>X.th6</w:t>
      </w:r>
      <w:r w:rsidRPr="009D4B46">
        <w:rPr>
          <w:rFonts w:hint="cs"/>
          <w:rtl/>
        </w:rPr>
        <w:t xml:space="preserve"> و</w:t>
      </w:r>
      <w:r w:rsidRPr="009D4B46">
        <w:rPr>
          <w:lang w:val="en-GB" w:bidi="ar-EG"/>
        </w:rPr>
        <w:t>X.</w:t>
      </w:r>
      <w:r w:rsidRPr="009D4B46">
        <w:rPr>
          <w:lang w:bidi="ar-EG"/>
        </w:rPr>
        <w:t>th13</w:t>
      </w:r>
      <w:r w:rsidRPr="009D4B46">
        <w:rPr>
          <w:rFonts w:hint="cs"/>
          <w:rtl/>
        </w:rPr>
        <w:t>.</w:t>
      </w:r>
    </w:p>
    <w:p w:rsidR="009D4B46" w:rsidRPr="009D4B46" w:rsidRDefault="009D4B46" w:rsidP="00FE0572">
      <w:pPr>
        <w:pStyle w:val="Heading3"/>
        <w:rPr>
          <w:rtl/>
        </w:rPr>
      </w:pPr>
      <w:r w:rsidRPr="009D4B46">
        <w:t>2</w:t>
      </w:r>
      <w:r w:rsidRPr="009D4B46">
        <w:rPr>
          <w:rtl/>
        </w:rPr>
        <w:tab/>
        <w:t>المسألة</w:t>
      </w:r>
    </w:p>
    <w:p w:rsidR="009D4B46" w:rsidRPr="009D4B46" w:rsidRDefault="009D4B46" w:rsidP="009D4B46">
      <w:pPr>
        <w:rPr>
          <w:rtl/>
          <w:lang w:bidi="ar-EG"/>
        </w:rPr>
      </w:pPr>
      <w:r w:rsidRPr="009D4B46">
        <w:rPr>
          <w:rtl/>
          <w:lang w:bidi="ar-EG"/>
        </w:rPr>
        <w:t>تتناول الدراسة البنود التالية دون أن تقتصر عليها:</w:t>
      </w:r>
    </w:p>
    <w:p w:rsidR="009D4B46" w:rsidRPr="009D4B46" w:rsidRDefault="00D86720" w:rsidP="00AC22F4">
      <w:pPr>
        <w:pStyle w:val="enumlev1"/>
        <w:rPr>
          <w:rtl/>
          <w:lang w:bidi="ar-EG"/>
        </w:rPr>
      </w:pPr>
      <w:r>
        <w:rPr>
          <w:rFonts w:ascii="Traditional Arabic" w:hAnsi="Traditional Arabic"/>
          <w:rtl/>
          <w:lang w:bidi="ar-EG"/>
        </w:rPr>
        <w:t> ﺃ )</w:t>
      </w:r>
      <w:r w:rsidR="009D4B46" w:rsidRPr="009D4B46">
        <w:rPr>
          <w:rtl/>
          <w:lang w:bidi="ar-EG"/>
        </w:rPr>
        <w:tab/>
        <w:t>كيف يمكن تحسين</w:t>
      </w:r>
      <w:r w:rsidR="009D4B46" w:rsidRPr="009D4B46">
        <w:rPr>
          <w:rFonts w:hint="cs"/>
          <w:rtl/>
          <w:lang w:bidi="ar-EG"/>
        </w:rPr>
        <w:t xml:space="preserve"> أو مراجعة</w:t>
      </w:r>
      <w:r w:rsidR="009D4B46" w:rsidRPr="009D4B46">
        <w:rPr>
          <w:rtl/>
          <w:lang w:bidi="ar-EG"/>
        </w:rPr>
        <w:t xml:space="preserve"> التوصيات الحالية من أجل نشرها واستعمالها على نطاق</w:t>
      </w:r>
      <w:r w:rsidR="00AC22F4">
        <w:rPr>
          <w:rFonts w:hint="cs"/>
          <w:rtl/>
          <w:lang w:bidi="ar-EG"/>
        </w:rPr>
        <w:t> </w:t>
      </w:r>
      <w:r w:rsidR="009D4B46" w:rsidRPr="009D4B46">
        <w:rPr>
          <w:rtl/>
          <w:lang w:bidi="ar-EG"/>
        </w:rPr>
        <w:t>واسع؟</w:t>
      </w:r>
    </w:p>
    <w:p w:rsidR="009D4B46" w:rsidRPr="009D4B46" w:rsidRDefault="00D86720" w:rsidP="009D4B46">
      <w:pPr>
        <w:pStyle w:val="enumlev1"/>
        <w:rPr>
          <w:rtl/>
          <w:lang w:bidi="ar-EG"/>
        </w:rPr>
      </w:pPr>
      <w:r>
        <w:rPr>
          <w:rFonts w:ascii="Traditional Arabic" w:hAnsi="Traditional Arabic"/>
          <w:rtl/>
          <w:lang w:bidi="ar-EG"/>
        </w:rPr>
        <w:t>ﺏ</w:t>
      </w:r>
      <w:r>
        <w:rPr>
          <w:rtl/>
          <w:lang w:bidi="ar-EG"/>
        </w:rPr>
        <w:t>)</w:t>
      </w:r>
      <w:r w:rsidR="009D4B46" w:rsidRPr="009D4B46">
        <w:rPr>
          <w:rtl/>
          <w:lang w:bidi="ar-EG"/>
        </w:rPr>
        <w:tab/>
        <w:t xml:space="preserve">ما هي متطلبات </w:t>
      </w:r>
      <w:r w:rsidR="009D4B46" w:rsidRPr="009D4B46">
        <w:rPr>
          <w:rFonts w:hint="cs"/>
          <w:rtl/>
          <w:lang w:bidi="ar-EG"/>
        </w:rPr>
        <w:t>الاستيقان</w:t>
      </w:r>
      <w:r w:rsidR="009D4B46" w:rsidRPr="009D4B46">
        <w:rPr>
          <w:rtl/>
          <w:lang w:bidi="ar-EG"/>
        </w:rPr>
        <w:t xml:space="preserve"> </w:t>
      </w:r>
      <w:r w:rsidR="009D4B46" w:rsidRPr="009D4B46">
        <w:rPr>
          <w:rFonts w:hint="cs"/>
          <w:rtl/>
          <w:lang w:bidi="ar-EG"/>
        </w:rPr>
        <w:t>ب</w:t>
      </w:r>
      <w:r w:rsidR="009D4B46" w:rsidRPr="009D4B46">
        <w:rPr>
          <w:rtl/>
          <w:lang w:bidi="ar-EG"/>
        </w:rPr>
        <w:t>القياس الحيوي في شبكة على درجة عالية من الخصائص الوظيفية مثل شبكات الجيل</w:t>
      </w:r>
      <w:r w:rsidR="009D4B46" w:rsidRPr="009D4B46">
        <w:rPr>
          <w:rFonts w:hint="cs"/>
          <w:rtl/>
          <w:lang w:bidi="ar-EG"/>
        </w:rPr>
        <w:t> </w:t>
      </w:r>
      <w:r w:rsidR="009D4B46" w:rsidRPr="009D4B46">
        <w:rPr>
          <w:rtl/>
          <w:lang w:bidi="ar-EG"/>
        </w:rPr>
        <w:t>التالي؟</w:t>
      </w:r>
    </w:p>
    <w:p w:rsidR="009D4B46" w:rsidRPr="009D4B46" w:rsidRDefault="00D86720" w:rsidP="009D4B46">
      <w:pPr>
        <w:pStyle w:val="enumlev1"/>
        <w:rPr>
          <w:rtl/>
          <w:lang w:bidi="ar-EG"/>
        </w:rPr>
      </w:pPr>
      <w:r>
        <w:rPr>
          <w:rFonts w:ascii="Traditional Arabic" w:hAnsi="Traditional Arabic"/>
          <w:rtl/>
          <w:lang w:bidi="ar-EG"/>
        </w:rPr>
        <w:t>ﺝ</w:t>
      </w:r>
      <w:r>
        <w:rPr>
          <w:rtl/>
          <w:lang w:bidi="ar-EG"/>
        </w:rPr>
        <w:t>)</w:t>
      </w:r>
      <w:r w:rsidR="009D4B46" w:rsidRPr="009D4B46">
        <w:rPr>
          <w:rtl/>
          <w:lang w:bidi="ar-EG"/>
        </w:rPr>
        <w:tab/>
        <w:t xml:space="preserve">كيف </w:t>
      </w:r>
      <w:r w:rsidR="009D4B46" w:rsidRPr="009D4B46">
        <w:rPr>
          <w:rFonts w:hint="cs"/>
          <w:rtl/>
          <w:lang w:bidi="ar-EG"/>
        </w:rPr>
        <w:t>ينبغي</w:t>
      </w:r>
      <w:r w:rsidR="009D4B46" w:rsidRPr="009D4B46">
        <w:rPr>
          <w:rtl/>
          <w:lang w:bidi="ar-EG"/>
        </w:rPr>
        <w:t xml:space="preserve"> تقييم التدابير المضادة للأمن بالنسبة لتطبيقات معينة من تطبيقات القياس</w:t>
      </w:r>
      <w:r w:rsidR="009D4B46" w:rsidRPr="009D4B46">
        <w:rPr>
          <w:rFonts w:hint="cs"/>
          <w:rtl/>
          <w:lang w:bidi="ar-EG"/>
        </w:rPr>
        <w:t>ات</w:t>
      </w:r>
      <w:r w:rsidR="009D4B46" w:rsidRPr="009D4B46">
        <w:rPr>
          <w:rtl/>
          <w:lang w:bidi="ar-EG"/>
        </w:rPr>
        <w:t xml:space="preserve"> الحيوية في</w:t>
      </w:r>
      <w:r w:rsidR="00AC22F4">
        <w:rPr>
          <w:rFonts w:hint="cs"/>
          <w:rtl/>
          <w:lang w:bidi="ar-EG"/>
        </w:rPr>
        <w:t> </w:t>
      </w:r>
      <w:r w:rsidR="009D4B46" w:rsidRPr="009D4B46">
        <w:rPr>
          <w:rtl/>
          <w:lang w:bidi="ar-EG"/>
        </w:rPr>
        <w:t>الاتصالات؟</w:t>
      </w:r>
    </w:p>
    <w:p w:rsidR="009D4B46" w:rsidRPr="009D4B46" w:rsidRDefault="00D86720" w:rsidP="009D4B46">
      <w:pPr>
        <w:pStyle w:val="enumlev1"/>
        <w:rPr>
          <w:rtl/>
          <w:lang w:bidi="ar-EG"/>
        </w:rPr>
      </w:pPr>
      <w:r>
        <w:rPr>
          <w:rFonts w:ascii="Traditional Arabic" w:hAnsi="Traditional Arabic"/>
          <w:rtl/>
          <w:lang w:bidi="ar-EG"/>
        </w:rPr>
        <w:t>ﺩ</w:t>
      </w:r>
      <w:r>
        <w:rPr>
          <w:rtl/>
          <w:lang w:bidi="ar-EG"/>
        </w:rPr>
        <w:t> )</w:t>
      </w:r>
      <w:r w:rsidR="009D4B46" w:rsidRPr="009D4B46">
        <w:rPr>
          <w:rtl/>
          <w:lang w:bidi="ar-EG"/>
        </w:rPr>
        <w:tab/>
        <w:t xml:space="preserve">كيف </w:t>
      </w:r>
      <w:r w:rsidR="009D4B46" w:rsidRPr="009D4B46">
        <w:rPr>
          <w:rFonts w:hint="cs"/>
          <w:rtl/>
          <w:lang w:bidi="ar-EG"/>
        </w:rPr>
        <w:t>ينبغي تصميم</w:t>
      </w:r>
      <w:r w:rsidR="009D4B46" w:rsidRPr="009D4B46">
        <w:rPr>
          <w:rtl/>
          <w:lang w:bidi="ar-EG"/>
        </w:rPr>
        <w:t xml:space="preserve"> أنظمة القياس</w:t>
      </w:r>
      <w:r w:rsidR="009D4B46" w:rsidRPr="009D4B46">
        <w:rPr>
          <w:rFonts w:hint="cs"/>
          <w:rtl/>
          <w:lang w:bidi="ar-EG"/>
        </w:rPr>
        <w:t>ات</w:t>
      </w:r>
      <w:r w:rsidR="009D4B46" w:rsidRPr="009D4B46">
        <w:rPr>
          <w:rtl/>
          <w:lang w:bidi="ar-EG"/>
        </w:rPr>
        <w:t xml:space="preserve"> الحيوي</w:t>
      </w:r>
      <w:r w:rsidR="009D4B46" w:rsidRPr="009D4B46">
        <w:rPr>
          <w:rFonts w:hint="cs"/>
          <w:rtl/>
          <w:lang w:bidi="ar-EG"/>
        </w:rPr>
        <w:t>ة</w:t>
      </w:r>
      <w:r w:rsidR="009D4B46" w:rsidRPr="009D4B46">
        <w:rPr>
          <w:rtl/>
          <w:lang w:bidi="ar-EG"/>
        </w:rPr>
        <w:t xml:space="preserve"> وعملياتها لكي تكون متم</w:t>
      </w:r>
      <w:r w:rsidR="009D4B46" w:rsidRPr="009D4B46">
        <w:rPr>
          <w:rFonts w:hint="cs"/>
          <w:rtl/>
          <w:lang w:bidi="ar-EG"/>
        </w:rPr>
        <w:t>ا</w:t>
      </w:r>
      <w:r w:rsidR="009D4B46" w:rsidRPr="009D4B46">
        <w:rPr>
          <w:rtl/>
          <w:lang w:bidi="ar-EG"/>
        </w:rPr>
        <w:t>شية مع المتطلبات الأمنية لأي تطبيق من تطبيقات القياس</w:t>
      </w:r>
      <w:r w:rsidR="009D4B46" w:rsidRPr="009D4B46">
        <w:rPr>
          <w:rFonts w:hint="cs"/>
          <w:rtl/>
          <w:lang w:bidi="ar-EG"/>
        </w:rPr>
        <w:t>ات</w:t>
      </w:r>
      <w:r w:rsidR="009D4B46" w:rsidRPr="009D4B46">
        <w:rPr>
          <w:rtl/>
          <w:lang w:bidi="ar-EG"/>
        </w:rPr>
        <w:t xml:space="preserve"> الحيوية في الاتصالات</w:t>
      </w:r>
      <w:r w:rsidR="009D4B46" w:rsidRPr="009D4B46">
        <w:rPr>
          <w:rFonts w:hint="cs"/>
          <w:rtl/>
          <w:lang w:bidi="ar-EG"/>
        </w:rPr>
        <w:t xml:space="preserve"> بما في ذلك خدمات الحوسبة</w:t>
      </w:r>
      <w:r w:rsidR="00AC22F4">
        <w:rPr>
          <w:rFonts w:hint="cs"/>
          <w:rtl/>
          <w:lang w:bidi="ar-EG"/>
        </w:rPr>
        <w:t> </w:t>
      </w:r>
      <w:r w:rsidR="009D4B46" w:rsidRPr="009D4B46">
        <w:rPr>
          <w:rFonts w:hint="cs"/>
          <w:rtl/>
          <w:lang w:bidi="ar-EG"/>
        </w:rPr>
        <w:t>السحابية</w:t>
      </w:r>
      <w:r w:rsidR="009D4B46" w:rsidRPr="009D4B46">
        <w:rPr>
          <w:rtl/>
          <w:lang w:bidi="ar-EG"/>
        </w:rPr>
        <w:t>؟</w:t>
      </w:r>
    </w:p>
    <w:p w:rsidR="009D4B46" w:rsidRPr="009D4B46" w:rsidRDefault="00D86720" w:rsidP="009D4B46">
      <w:pPr>
        <w:pStyle w:val="enumlev1"/>
        <w:rPr>
          <w:rtl/>
          <w:lang w:bidi="ar-EG"/>
        </w:rPr>
      </w:pPr>
      <w:r>
        <w:rPr>
          <w:rFonts w:ascii="Traditional Arabic" w:hAnsi="Traditional Arabic"/>
          <w:rtl/>
          <w:lang w:bidi="ar-EG"/>
        </w:rPr>
        <w:t>ﻫ</w:t>
      </w:r>
      <w:r>
        <w:rPr>
          <w:rtl/>
          <w:lang w:bidi="ar-EG"/>
        </w:rPr>
        <w:t> )</w:t>
      </w:r>
      <w:r w:rsidR="009D4B46" w:rsidRPr="009D4B46">
        <w:rPr>
          <w:rtl/>
          <w:lang w:bidi="ar-EG"/>
        </w:rPr>
        <w:tab/>
        <w:t xml:space="preserve">كيف يمكن تحسين التعرف على هوية المستعملين </w:t>
      </w:r>
      <w:r w:rsidR="009D4B46" w:rsidRPr="009D4B46">
        <w:rPr>
          <w:rFonts w:hint="cs"/>
          <w:rtl/>
          <w:lang w:bidi="ar-EG"/>
        </w:rPr>
        <w:t>واستيقانها في جوانب السلامة والأمن</w:t>
      </w:r>
      <w:r w:rsidR="009D4B46" w:rsidRPr="009D4B46">
        <w:rPr>
          <w:rtl/>
          <w:lang w:bidi="ar-EG"/>
        </w:rPr>
        <w:t xml:space="preserve"> عن طريق استعمال نماذج قابلة للتشغيل البيني لطر</w:t>
      </w:r>
      <w:r w:rsidR="009D4B46" w:rsidRPr="009D4B46">
        <w:rPr>
          <w:rFonts w:hint="cs"/>
          <w:rtl/>
          <w:lang w:bidi="ar-EG"/>
        </w:rPr>
        <w:t>ائ</w:t>
      </w:r>
      <w:r w:rsidR="009D4B46" w:rsidRPr="009D4B46">
        <w:rPr>
          <w:rtl/>
          <w:lang w:bidi="ar-EG"/>
        </w:rPr>
        <w:t xml:space="preserve">ق القياس الحيوي </w:t>
      </w:r>
      <w:r w:rsidR="009D4B46" w:rsidRPr="009D4B46">
        <w:rPr>
          <w:rFonts w:hint="cs"/>
          <w:rtl/>
          <w:lang w:bidi="ar-EG"/>
        </w:rPr>
        <w:t>في</w:t>
      </w:r>
      <w:r w:rsidR="00AC22F4">
        <w:rPr>
          <w:rFonts w:hint="cs"/>
          <w:rtl/>
          <w:lang w:bidi="ar-EG"/>
        </w:rPr>
        <w:t> </w:t>
      </w:r>
      <w:r w:rsidR="009D4B46" w:rsidRPr="009D4B46">
        <w:rPr>
          <w:rFonts w:hint="cs"/>
          <w:rtl/>
          <w:lang w:bidi="ar-EG"/>
        </w:rPr>
        <w:t>الاتصالات</w:t>
      </w:r>
      <w:r w:rsidR="009D4B46" w:rsidRPr="009D4B46">
        <w:rPr>
          <w:rtl/>
          <w:lang w:bidi="ar-EG"/>
        </w:rPr>
        <w:t>؟</w:t>
      </w:r>
    </w:p>
    <w:p w:rsidR="009D4B46" w:rsidRPr="009D4B46" w:rsidRDefault="00D86720" w:rsidP="009D4B46">
      <w:pPr>
        <w:pStyle w:val="enumlev1"/>
        <w:rPr>
          <w:rtl/>
          <w:lang w:bidi="ar-EG"/>
        </w:rPr>
      </w:pPr>
      <w:r>
        <w:rPr>
          <w:rFonts w:ascii="Traditional Arabic" w:hAnsi="Traditional Arabic"/>
          <w:rtl/>
          <w:lang w:bidi="ar-EG"/>
        </w:rPr>
        <w:t>ﻭ</w:t>
      </w:r>
      <w:r>
        <w:rPr>
          <w:rtl/>
          <w:lang w:bidi="ar-EG"/>
        </w:rPr>
        <w:t> )</w:t>
      </w:r>
      <w:r w:rsidR="009D4B46" w:rsidRPr="009D4B46">
        <w:rPr>
          <w:rtl/>
          <w:lang w:bidi="ar-EG"/>
        </w:rPr>
        <w:tab/>
        <w:t xml:space="preserve">ما هي الآليات التي يلزم دعمها لضمان </w:t>
      </w:r>
      <w:r w:rsidR="009D4B46" w:rsidRPr="009D4B46">
        <w:rPr>
          <w:rFonts w:hint="cs"/>
          <w:rtl/>
          <w:lang w:bidi="ar-EG"/>
        </w:rPr>
        <w:t>التعامل</w:t>
      </w:r>
      <w:r w:rsidR="009D4B46" w:rsidRPr="009D4B46">
        <w:rPr>
          <w:rtl/>
          <w:lang w:bidi="ar-EG"/>
        </w:rPr>
        <w:t xml:space="preserve"> الذي يتسم بالسلامة والأمن لبيانات القياس</w:t>
      </w:r>
      <w:r w:rsidR="009D4B46" w:rsidRPr="009D4B46">
        <w:rPr>
          <w:rFonts w:hint="cs"/>
          <w:rtl/>
          <w:lang w:bidi="ar-EG"/>
        </w:rPr>
        <w:t>ات</w:t>
      </w:r>
      <w:r w:rsidR="009D4B46" w:rsidRPr="009D4B46">
        <w:rPr>
          <w:rtl/>
          <w:lang w:bidi="ar-EG"/>
        </w:rPr>
        <w:t xml:space="preserve"> الحيوي</w:t>
      </w:r>
      <w:r w:rsidR="009D4B46" w:rsidRPr="009D4B46">
        <w:rPr>
          <w:rFonts w:hint="cs"/>
          <w:rtl/>
          <w:lang w:bidi="ar-EG"/>
        </w:rPr>
        <w:t>ة</w:t>
      </w:r>
      <w:r w:rsidR="009D4B46" w:rsidRPr="009D4B46">
        <w:rPr>
          <w:rtl/>
          <w:lang w:bidi="ar-EG"/>
        </w:rPr>
        <w:t xml:space="preserve"> في أي من تطبيقات القياس الحيوي في الاتصالات</w:t>
      </w:r>
      <w:r w:rsidR="009D4B46" w:rsidRPr="009D4B46">
        <w:rPr>
          <w:rFonts w:hint="cs"/>
          <w:rtl/>
          <w:lang w:bidi="ar-EG"/>
        </w:rPr>
        <w:t>، سواء الحالية أو الناشئة</w:t>
      </w:r>
      <w:r w:rsidR="009D4B46" w:rsidRPr="009D4B46">
        <w:rPr>
          <w:rtl/>
          <w:lang w:bidi="ar-EG"/>
        </w:rPr>
        <w:t>، مثل الصحة الإلكترونية والطب عن ب</w:t>
      </w:r>
      <w:r w:rsidR="00673311">
        <w:rPr>
          <w:rFonts w:hint="cs"/>
          <w:rtl/>
          <w:lang w:bidi="ar-EG"/>
        </w:rPr>
        <w:t>ُ</w:t>
      </w:r>
      <w:r w:rsidR="009D4B46" w:rsidRPr="009D4B46">
        <w:rPr>
          <w:rtl/>
          <w:lang w:bidi="ar-EG"/>
        </w:rPr>
        <w:t xml:space="preserve">عد </w:t>
      </w:r>
      <w:r w:rsidR="009D4B46" w:rsidRPr="009D4B46">
        <w:rPr>
          <w:rFonts w:hint="cs"/>
          <w:rtl/>
          <w:lang w:bidi="ar-EG"/>
        </w:rPr>
        <w:t>والتجارة الإلكترونية والصيرفة على الخط والرقابة</w:t>
      </w:r>
      <w:r w:rsidR="00AC22F4">
        <w:rPr>
          <w:rFonts w:hint="cs"/>
          <w:rtl/>
          <w:lang w:bidi="ar-EG"/>
        </w:rPr>
        <w:t> </w:t>
      </w:r>
      <w:r w:rsidR="009D4B46" w:rsidRPr="009D4B46">
        <w:rPr>
          <w:rFonts w:hint="cs"/>
          <w:rtl/>
          <w:lang w:bidi="ar-EG"/>
        </w:rPr>
        <w:t>الفيديوية</w:t>
      </w:r>
      <w:r w:rsidR="009D4B46" w:rsidRPr="009D4B46">
        <w:rPr>
          <w:rtl/>
          <w:lang w:bidi="ar-EG"/>
        </w:rPr>
        <w:t>؟</w:t>
      </w:r>
    </w:p>
    <w:p w:rsidR="009D4B46" w:rsidRPr="009D4B46" w:rsidRDefault="009D4B46" w:rsidP="00FE0572">
      <w:pPr>
        <w:pStyle w:val="Heading3"/>
        <w:rPr>
          <w:rtl/>
        </w:rPr>
      </w:pPr>
      <w:r w:rsidRPr="009D4B46">
        <w:lastRenderedPageBreak/>
        <w:t>3</w:t>
      </w:r>
      <w:r w:rsidRPr="009D4B46">
        <w:rPr>
          <w:rtl/>
        </w:rPr>
        <w:tab/>
        <w:t>المهام</w:t>
      </w:r>
    </w:p>
    <w:p w:rsidR="009D4B46" w:rsidRPr="009D4B46" w:rsidRDefault="009D4B46" w:rsidP="009D4B46">
      <w:pPr>
        <w:rPr>
          <w:rtl/>
          <w:lang w:bidi="ar-EG"/>
        </w:rPr>
      </w:pPr>
      <w:r w:rsidRPr="009D4B46">
        <w:rPr>
          <w:rtl/>
          <w:lang w:bidi="ar-EG"/>
        </w:rPr>
        <w:t>تشمل المهام البنود التالية دون أن تقتصر عليها:</w:t>
      </w:r>
    </w:p>
    <w:p w:rsidR="009D4B46" w:rsidRPr="009D4B46" w:rsidRDefault="00D86720" w:rsidP="009D4B46">
      <w:pPr>
        <w:pStyle w:val="enumlev1"/>
        <w:rPr>
          <w:rtl/>
          <w:lang w:bidi="ar-EG"/>
        </w:rPr>
      </w:pPr>
      <w:r>
        <w:rPr>
          <w:rFonts w:ascii="Traditional Arabic" w:hAnsi="Traditional Arabic"/>
          <w:rtl/>
          <w:lang w:bidi="ar-EG"/>
        </w:rPr>
        <w:t> ﺃ )</w:t>
      </w:r>
      <w:r w:rsidR="009D4B46" w:rsidRPr="009D4B46">
        <w:rPr>
          <w:rtl/>
          <w:lang w:bidi="ar-EG"/>
        </w:rPr>
        <w:tab/>
        <w:t>تحسين</w:t>
      </w:r>
      <w:r w:rsidR="009D4B46" w:rsidRPr="009D4B46">
        <w:rPr>
          <w:rFonts w:hint="cs"/>
          <w:rtl/>
          <w:lang w:bidi="ar-EG"/>
        </w:rPr>
        <w:t xml:space="preserve"> ومراجعة</w:t>
      </w:r>
      <w:r w:rsidR="009D4B46" w:rsidRPr="009D4B46">
        <w:rPr>
          <w:rtl/>
          <w:lang w:bidi="ar-EG"/>
        </w:rPr>
        <w:t xml:space="preserve"> التوصيات الراهنة</w:t>
      </w:r>
      <w:r w:rsidR="009D4B46" w:rsidRPr="009D4B46">
        <w:rPr>
          <w:rFonts w:hint="cs"/>
          <w:rtl/>
          <w:lang w:bidi="ar-EG"/>
        </w:rPr>
        <w:t xml:space="preserve"> للاستيقان</w:t>
      </w:r>
      <w:r w:rsidR="009D4B46" w:rsidRPr="009D4B46">
        <w:rPr>
          <w:rtl/>
          <w:lang w:bidi="ar-EG"/>
        </w:rPr>
        <w:t xml:space="preserve"> </w:t>
      </w:r>
      <w:r w:rsidR="009D4B46" w:rsidRPr="009D4B46">
        <w:rPr>
          <w:rFonts w:hint="cs"/>
          <w:rtl/>
          <w:lang w:bidi="ar-EG"/>
        </w:rPr>
        <w:t>ب</w:t>
      </w:r>
      <w:r w:rsidR="009D4B46" w:rsidRPr="009D4B46">
        <w:rPr>
          <w:rtl/>
          <w:lang w:bidi="ar-EG"/>
        </w:rPr>
        <w:t>القياس الحيوي في الاتصالات</w:t>
      </w:r>
      <w:r w:rsidR="009D4B46" w:rsidRPr="009D4B46">
        <w:rPr>
          <w:rFonts w:hint="cs"/>
          <w:rtl/>
          <w:lang w:bidi="ar-EG"/>
        </w:rPr>
        <w:t xml:space="preserve"> وتموين </w:t>
      </w:r>
      <w:r w:rsidR="009D4B46" w:rsidRPr="009D4B46">
        <w:rPr>
          <w:rtl/>
          <w:lang w:bidi="ar-EG"/>
        </w:rPr>
        <w:t>قاعدة بيانات القياس</w:t>
      </w:r>
      <w:r w:rsidR="009D4B46" w:rsidRPr="009D4B46">
        <w:rPr>
          <w:rFonts w:hint="cs"/>
          <w:rtl/>
          <w:lang w:bidi="ar-EG"/>
        </w:rPr>
        <w:t>ات</w:t>
      </w:r>
      <w:r w:rsidR="009D4B46" w:rsidRPr="009D4B46">
        <w:rPr>
          <w:rtl/>
          <w:lang w:bidi="ar-EG"/>
        </w:rPr>
        <w:t xml:space="preserve"> الحيوية في</w:t>
      </w:r>
      <w:r w:rsidR="00AC22F4">
        <w:rPr>
          <w:rFonts w:hint="eastAsia"/>
          <w:rtl/>
          <w:lang w:bidi="ar-EG"/>
        </w:rPr>
        <w:t> </w:t>
      </w:r>
      <w:r w:rsidR="009D4B46" w:rsidRPr="009D4B46">
        <w:rPr>
          <w:rtl/>
          <w:lang w:bidi="ar-EG"/>
        </w:rPr>
        <w:t>الاتصالات</w:t>
      </w:r>
      <w:r w:rsidR="009D4B46" w:rsidRPr="009D4B46">
        <w:rPr>
          <w:rFonts w:hint="cs"/>
          <w:rtl/>
          <w:lang w:bidi="ar-EG"/>
        </w:rPr>
        <w:t>.</w:t>
      </w:r>
    </w:p>
    <w:p w:rsidR="009D4B46" w:rsidRPr="009D4B46" w:rsidRDefault="00D86720" w:rsidP="00AC22F4">
      <w:pPr>
        <w:pStyle w:val="enumlev1"/>
        <w:rPr>
          <w:rtl/>
          <w:lang w:bidi="ar-EG"/>
        </w:rPr>
      </w:pPr>
      <w:r>
        <w:rPr>
          <w:rFonts w:ascii="Traditional Arabic" w:hAnsi="Traditional Arabic"/>
          <w:rtl/>
          <w:lang w:bidi="ar-EG"/>
        </w:rPr>
        <w:t>ﺏ</w:t>
      </w:r>
      <w:r>
        <w:rPr>
          <w:rtl/>
          <w:lang w:bidi="ar-EG"/>
        </w:rPr>
        <w:t>)</w:t>
      </w:r>
      <w:r w:rsidR="009D4B46" w:rsidRPr="009D4B46">
        <w:rPr>
          <w:rtl/>
          <w:lang w:bidi="ar-EG"/>
        </w:rPr>
        <w:tab/>
        <w:t xml:space="preserve">استعراض أوجه </w:t>
      </w:r>
      <w:r w:rsidR="009D4B46" w:rsidRPr="009D4B46">
        <w:rPr>
          <w:rFonts w:hint="cs"/>
          <w:rtl/>
          <w:lang w:bidi="ar-EG"/>
        </w:rPr>
        <w:t>التشابه</w:t>
      </w:r>
      <w:r w:rsidR="009D4B46" w:rsidRPr="009D4B46">
        <w:rPr>
          <w:rtl/>
          <w:lang w:bidi="ar-EG"/>
        </w:rPr>
        <w:t xml:space="preserve"> والتباين بين التوصيات القائمة المتعلقة بالقياس الحيوي في الاتصالات في قطاع تقييس الاتصالات في الاتحاد و</w:t>
      </w:r>
      <w:r w:rsidR="009D4B46" w:rsidRPr="009D4B46">
        <w:rPr>
          <w:rFonts w:hint="cs"/>
          <w:rtl/>
          <w:lang w:bidi="ar-EG"/>
        </w:rPr>
        <w:t xml:space="preserve">المعايير في </w:t>
      </w:r>
      <w:r w:rsidR="009D4B46" w:rsidRPr="009D4B46">
        <w:rPr>
          <w:rtl/>
          <w:lang w:bidi="ar-EG"/>
        </w:rPr>
        <w:t>المنظمة الدولية للتوحيد القياسي/اللجنة الكهرتقنية الدولية</w:t>
      </w:r>
      <w:r w:rsidR="00AC22F4">
        <w:rPr>
          <w:rFonts w:hint="eastAsia"/>
          <w:rtl/>
          <w:lang w:bidi="ar-EG"/>
        </w:rPr>
        <w:t> </w:t>
      </w:r>
      <w:r w:rsidR="00DC7AAF">
        <w:rPr>
          <w:lang w:bidi="ar-EG"/>
        </w:rPr>
        <w:t>(</w:t>
      </w:r>
      <w:r w:rsidR="00DC7AAF" w:rsidRPr="009D4B46">
        <w:rPr>
          <w:lang w:bidi="ar-EG"/>
        </w:rPr>
        <w:t>ISO/IEC</w:t>
      </w:r>
      <w:r w:rsidR="00DC7AAF">
        <w:rPr>
          <w:lang w:bidi="ar-EG"/>
        </w:rPr>
        <w:t>)</w:t>
      </w:r>
      <w:r w:rsidR="009D4B46" w:rsidRPr="009D4B46">
        <w:rPr>
          <w:rFonts w:hint="cs"/>
          <w:rtl/>
          <w:lang w:bidi="ar-EG"/>
        </w:rPr>
        <w:t>.</w:t>
      </w:r>
    </w:p>
    <w:p w:rsidR="009D4B46" w:rsidRPr="009D4B46" w:rsidRDefault="00D86720" w:rsidP="009D4B46">
      <w:pPr>
        <w:pStyle w:val="enumlev1"/>
        <w:rPr>
          <w:rtl/>
          <w:lang w:bidi="ar-EG"/>
        </w:rPr>
      </w:pPr>
      <w:r>
        <w:rPr>
          <w:rFonts w:ascii="Traditional Arabic" w:hAnsi="Traditional Arabic"/>
          <w:rtl/>
          <w:lang w:bidi="ar-EG"/>
        </w:rPr>
        <w:t>ﺝ</w:t>
      </w:r>
      <w:r>
        <w:rPr>
          <w:rtl/>
          <w:lang w:bidi="ar-EG"/>
        </w:rPr>
        <w:t>)</w:t>
      </w:r>
      <w:r w:rsidR="009D4B46" w:rsidRPr="009D4B46">
        <w:rPr>
          <w:rtl/>
          <w:lang w:bidi="ar-EG"/>
        </w:rPr>
        <w:tab/>
        <w:t>دراسة ووضع المتطلبات والمبادئ التوجيهية المتعلقة بالأمن لأي تطبيق يتعلق بالقياس</w:t>
      </w:r>
      <w:r w:rsidR="009D4B46" w:rsidRPr="009D4B46">
        <w:rPr>
          <w:rFonts w:hint="cs"/>
          <w:rtl/>
          <w:lang w:bidi="ar-EG"/>
        </w:rPr>
        <w:t>ات</w:t>
      </w:r>
      <w:r w:rsidR="009D4B46" w:rsidRPr="009D4B46">
        <w:rPr>
          <w:rtl/>
          <w:lang w:bidi="ar-EG"/>
        </w:rPr>
        <w:t xml:space="preserve"> الحيوية في الاتصالات</w:t>
      </w:r>
      <w:r w:rsidR="009D4B46" w:rsidRPr="009D4B46">
        <w:rPr>
          <w:rFonts w:hint="cs"/>
          <w:rtl/>
          <w:lang w:bidi="ar-EG"/>
        </w:rPr>
        <w:t xml:space="preserve"> يستعمل المعماريات والأطر بما فيها تلك الموضوعة في إطار المسألة</w:t>
      </w:r>
      <w:r w:rsidR="00AC22F4">
        <w:rPr>
          <w:rFonts w:hint="eastAsia"/>
          <w:rtl/>
          <w:lang w:bidi="ar-EG"/>
        </w:rPr>
        <w:t> </w:t>
      </w:r>
      <w:r w:rsidR="009D4B46" w:rsidRPr="009D4B46">
        <w:rPr>
          <w:lang w:bidi="ar-EG"/>
        </w:rPr>
        <w:t>B/17</w:t>
      </w:r>
      <w:r w:rsidR="009D4B46" w:rsidRPr="009D4B46">
        <w:rPr>
          <w:rFonts w:hint="cs"/>
          <w:rtl/>
          <w:lang w:bidi="ar-EG"/>
        </w:rPr>
        <w:t>.</w:t>
      </w:r>
    </w:p>
    <w:p w:rsidR="009D4B46" w:rsidRPr="009D4B46" w:rsidRDefault="00D86720" w:rsidP="009D4B46">
      <w:pPr>
        <w:pStyle w:val="enumlev1"/>
        <w:rPr>
          <w:rtl/>
          <w:lang w:bidi="ar-EG"/>
        </w:rPr>
      </w:pPr>
      <w:r>
        <w:rPr>
          <w:rFonts w:ascii="Traditional Arabic" w:hAnsi="Traditional Arabic"/>
          <w:rtl/>
          <w:lang w:bidi="ar-EG"/>
        </w:rPr>
        <w:t>ﺩ</w:t>
      </w:r>
      <w:r>
        <w:rPr>
          <w:rtl/>
          <w:lang w:bidi="ar-EG"/>
        </w:rPr>
        <w:t> )</w:t>
      </w:r>
      <w:r w:rsidR="009D4B46" w:rsidRPr="009D4B46">
        <w:rPr>
          <w:rtl/>
          <w:lang w:bidi="ar-EG"/>
        </w:rPr>
        <w:tab/>
        <w:t xml:space="preserve">دراسة ووضع المتطلبات المتعلقة بتقييم الأمن والتوافق وقابلية التشغيل البيني في إطار أساليب حماية </w:t>
      </w:r>
      <w:r w:rsidR="009D4B46" w:rsidRPr="009D4B46">
        <w:rPr>
          <w:rFonts w:hint="cs"/>
          <w:rtl/>
          <w:lang w:bidi="ar-EG"/>
        </w:rPr>
        <w:t>الخصوصية</w:t>
      </w:r>
      <w:r w:rsidR="009D4B46" w:rsidRPr="009D4B46">
        <w:rPr>
          <w:rtl/>
          <w:lang w:bidi="ar-EG"/>
        </w:rPr>
        <w:t xml:space="preserve"> بالنسبة لأي من تطبيقات القياس</w:t>
      </w:r>
      <w:r w:rsidR="009D4B46" w:rsidRPr="009D4B46">
        <w:rPr>
          <w:rFonts w:hint="cs"/>
          <w:rtl/>
          <w:lang w:bidi="ar-EG"/>
        </w:rPr>
        <w:t>ات</w:t>
      </w:r>
      <w:r w:rsidR="009D4B46" w:rsidRPr="009D4B46">
        <w:rPr>
          <w:rtl/>
          <w:lang w:bidi="ar-EG"/>
        </w:rPr>
        <w:t xml:space="preserve"> الحيوية في</w:t>
      </w:r>
      <w:r w:rsidR="00AC22F4">
        <w:rPr>
          <w:rFonts w:hint="eastAsia"/>
          <w:rtl/>
          <w:lang w:bidi="ar-EG"/>
        </w:rPr>
        <w:t> </w:t>
      </w:r>
      <w:r w:rsidR="009D4B46" w:rsidRPr="009D4B46">
        <w:rPr>
          <w:rtl/>
          <w:lang w:bidi="ar-EG"/>
        </w:rPr>
        <w:t>الاتصالات</w:t>
      </w:r>
      <w:r w:rsidR="009D4B46" w:rsidRPr="009D4B46">
        <w:rPr>
          <w:rFonts w:hint="cs"/>
          <w:rtl/>
          <w:lang w:bidi="ar-EG"/>
        </w:rPr>
        <w:t>.</w:t>
      </w:r>
    </w:p>
    <w:p w:rsidR="009D4B46" w:rsidRPr="009D4B46" w:rsidRDefault="00D86720" w:rsidP="009D4B46">
      <w:pPr>
        <w:pStyle w:val="enumlev1"/>
        <w:rPr>
          <w:rtl/>
          <w:lang w:bidi="ar-EG"/>
        </w:rPr>
      </w:pPr>
      <w:r>
        <w:rPr>
          <w:rFonts w:ascii="Traditional Arabic" w:hAnsi="Traditional Arabic"/>
          <w:rtl/>
          <w:lang w:bidi="ar-EG"/>
        </w:rPr>
        <w:t>ﻫ</w:t>
      </w:r>
      <w:r>
        <w:rPr>
          <w:rtl/>
          <w:lang w:bidi="ar-EG"/>
        </w:rPr>
        <w:t> )</w:t>
      </w:r>
      <w:r w:rsidR="009D4B46" w:rsidRPr="009D4B46">
        <w:rPr>
          <w:rtl/>
          <w:lang w:bidi="ar-EG"/>
        </w:rPr>
        <w:tab/>
        <w:t>دراسة ووضع المتطلبات المتعلقة بتطبيقات القياس</w:t>
      </w:r>
      <w:r w:rsidR="009D4B46" w:rsidRPr="009D4B46">
        <w:rPr>
          <w:rFonts w:hint="cs"/>
          <w:rtl/>
          <w:lang w:bidi="ar-EG"/>
        </w:rPr>
        <w:t>ات</w:t>
      </w:r>
      <w:r w:rsidR="009D4B46" w:rsidRPr="009D4B46">
        <w:rPr>
          <w:rtl/>
          <w:lang w:bidi="ar-EG"/>
        </w:rPr>
        <w:t xml:space="preserve"> الحيوية في الاتصالات في الشبكات التي تتمتع بدرجة عالية من الخصائص</w:t>
      </w:r>
      <w:r w:rsidR="00AC22F4">
        <w:rPr>
          <w:rFonts w:hint="eastAsia"/>
          <w:rtl/>
          <w:lang w:bidi="ar-EG"/>
        </w:rPr>
        <w:t> </w:t>
      </w:r>
      <w:r w:rsidR="009D4B46" w:rsidRPr="009D4B46">
        <w:rPr>
          <w:rtl/>
          <w:lang w:bidi="ar-EG"/>
        </w:rPr>
        <w:t>الوظيفية</w:t>
      </w:r>
      <w:r w:rsidR="009D4B46" w:rsidRPr="009D4B46">
        <w:rPr>
          <w:rFonts w:hint="cs"/>
          <w:rtl/>
          <w:lang w:bidi="ar-EG"/>
        </w:rPr>
        <w:t>.</w:t>
      </w:r>
    </w:p>
    <w:p w:rsidR="009D4B46" w:rsidRPr="009D4B46" w:rsidRDefault="00D86720" w:rsidP="009D4B46">
      <w:pPr>
        <w:pStyle w:val="enumlev1"/>
        <w:rPr>
          <w:rtl/>
          <w:lang w:bidi="ar-EG"/>
        </w:rPr>
      </w:pPr>
      <w:r>
        <w:rPr>
          <w:rFonts w:ascii="Traditional Arabic" w:hAnsi="Traditional Arabic"/>
          <w:rtl/>
          <w:lang w:bidi="ar-EG"/>
        </w:rPr>
        <w:t>ﻭ</w:t>
      </w:r>
      <w:r>
        <w:rPr>
          <w:rtl/>
          <w:lang w:bidi="ar-EG"/>
        </w:rPr>
        <w:t> )</w:t>
      </w:r>
      <w:r w:rsidR="009D4B46" w:rsidRPr="009D4B46">
        <w:rPr>
          <w:rtl/>
          <w:lang w:bidi="ar-EG"/>
        </w:rPr>
        <w:tab/>
        <w:t>دراسة ووضع</w:t>
      </w:r>
      <w:r w:rsidR="009D4B46" w:rsidRPr="009D4B46">
        <w:rPr>
          <w:rFonts w:hint="cs"/>
          <w:rtl/>
          <w:lang w:bidi="ar-EG"/>
        </w:rPr>
        <w:t xml:space="preserve"> الأطر المتكاملة و</w:t>
      </w:r>
      <w:r w:rsidR="009D4B46" w:rsidRPr="009D4B46">
        <w:rPr>
          <w:rtl/>
          <w:lang w:bidi="ar-EG"/>
        </w:rPr>
        <w:t>المتطلبات اللازمة</w:t>
      </w:r>
      <w:r w:rsidR="009D4B46" w:rsidRPr="009D4B46">
        <w:rPr>
          <w:rFonts w:hint="cs"/>
          <w:rtl/>
          <w:lang w:bidi="ar-EG"/>
        </w:rPr>
        <w:t xml:space="preserve"> لمعماريات</w:t>
      </w:r>
      <w:r w:rsidR="009D4B46" w:rsidRPr="009D4B46">
        <w:rPr>
          <w:rtl/>
          <w:lang w:bidi="ar-EG"/>
        </w:rPr>
        <w:t xml:space="preserve"> </w:t>
      </w:r>
      <w:r w:rsidR="009D4B46" w:rsidRPr="009D4B46">
        <w:rPr>
          <w:rFonts w:hint="cs"/>
          <w:rtl/>
          <w:lang w:bidi="ar-EG"/>
        </w:rPr>
        <w:t>ا</w:t>
      </w:r>
      <w:r w:rsidR="009D4B46" w:rsidRPr="009D4B46">
        <w:rPr>
          <w:rtl/>
          <w:lang w:bidi="ar-EG"/>
        </w:rPr>
        <w:t>لقياس الحيوي في الاتصالات</w:t>
      </w:r>
      <w:r w:rsidR="009D4B46" w:rsidRPr="009D4B46">
        <w:rPr>
          <w:rFonts w:hint="cs"/>
          <w:rtl/>
          <w:lang w:bidi="ar-EG"/>
        </w:rPr>
        <w:t xml:space="preserve"> من أجل بيئات الحوسبة السحابية وتخزين</w:t>
      </w:r>
      <w:r w:rsidR="00AC22F4">
        <w:rPr>
          <w:rFonts w:hint="eastAsia"/>
          <w:rtl/>
          <w:lang w:bidi="ar-EG"/>
        </w:rPr>
        <w:t> </w:t>
      </w:r>
      <w:r w:rsidR="009D4B46" w:rsidRPr="009D4B46">
        <w:rPr>
          <w:rFonts w:hint="cs"/>
          <w:rtl/>
          <w:lang w:bidi="ar-EG"/>
        </w:rPr>
        <w:t>البيانات.</w:t>
      </w:r>
    </w:p>
    <w:p w:rsidR="009D4B46" w:rsidRPr="009D4B46" w:rsidRDefault="004A4DAC" w:rsidP="009D4B46">
      <w:pPr>
        <w:pStyle w:val="enumlev1"/>
        <w:rPr>
          <w:rtl/>
          <w:lang w:bidi="ar-EG"/>
        </w:rPr>
      </w:pPr>
      <w:r>
        <w:rPr>
          <w:rFonts w:ascii="Traditional Arabic" w:hAnsi="Traditional Arabic"/>
          <w:rtl/>
          <w:lang w:bidi="ar-EG"/>
        </w:rPr>
        <w:t>ﺯ</w:t>
      </w:r>
      <w:r>
        <w:rPr>
          <w:rFonts w:hint="eastAsia"/>
          <w:rtl/>
          <w:lang w:bidi="ar-EG"/>
        </w:rPr>
        <w:t> </w:t>
      </w:r>
      <w:r>
        <w:rPr>
          <w:rtl/>
          <w:lang w:bidi="ar-EG"/>
        </w:rPr>
        <w:t>)</w:t>
      </w:r>
      <w:r w:rsidR="009D4B46" w:rsidRPr="009D4B46">
        <w:rPr>
          <w:rFonts w:hint="cs"/>
          <w:rtl/>
          <w:lang w:bidi="ar-EG"/>
        </w:rPr>
        <w:tab/>
        <w:t>دراسة ووضع المتطلبات اللازمة للاستيقان بالقياس الحيوي في الاتصالات من أجل إطار الهوية الموثوق</w:t>
      </w:r>
      <w:r w:rsidR="00AC22F4">
        <w:rPr>
          <w:rFonts w:hint="eastAsia"/>
          <w:rtl/>
          <w:lang w:bidi="ar-EG"/>
        </w:rPr>
        <w:t> </w:t>
      </w:r>
      <w:r w:rsidR="009D4B46" w:rsidRPr="009D4B46">
        <w:rPr>
          <w:rFonts w:hint="cs"/>
          <w:rtl/>
          <w:lang w:bidi="ar-EG"/>
        </w:rPr>
        <w:t>بها.</w:t>
      </w:r>
    </w:p>
    <w:p w:rsidR="009D4B46" w:rsidRPr="009D4B46" w:rsidRDefault="004A4DAC" w:rsidP="009D4B46">
      <w:pPr>
        <w:pStyle w:val="enumlev1"/>
        <w:rPr>
          <w:rtl/>
          <w:lang w:bidi="ar-EG"/>
        </w:rPr>
      </w:pPr>
      <w:r>
        <w:rPr>
          <w:rFonts w:ascii="Traditional Arabic" w:hAnsi="Traditional Arabic"/>
          <w:rtl/>
          <w:lang w:bidi="ar-EG"/>
        </w:rPr>
        <w:t>ﺡ</w:t>
      </w:r>
      <w:r>
        <w:rPr>
          <w:rtl/>
          <w:lang w:bidi="ar-EG"/>
        </w:rPr>
        <w:t>)</w:t>
      </w:r>
      <w:r w:rsidR="009D4B46" w:rsidRPr="009D4B46">
        <w:rPr>
          <w:rtl/>
          <w:lang w:bidi="ar-EG"/>
        </w:rPr>
        <w:tab/>
        <w:t xml:space="preserve">دراسة ووضع المتطلبات اللازمة لوضع بروتوكولات نوعية ملائمة توفر السلامة والأمن وحماية </w:t>
      </w:r>
      <w:r w:rsidR="009D4B46" w:rsidRPr="009D4B46">
        <w:rPr>
          <w:rFonts w:hint="cs"/>
          <w:rtl/>
          <w:lang w:bidi="ar-EG"/>
        </w:rPr>
        <w:t>الخصوصية</w:t>
      </w:r>
      <w:r w:rsidR="009D4B46" w:rsidRPr="009D4B46">
        <w:rPr>
          <w:rtl/>
          <w:lang w:bidi="ar-EG"/>
        </w:rPr>
        <w:t xml:space="preserve"> والموافقة "على </w:t>
      </w:r>
      <w:r w:rsidR="009D4B46" w:rsidRPr="009D4B46">
        <w:rPr>
          <w:rFonts w:hint="cs"/>
          <w:rtl/>
          <w:lang w:bidi="ar-EG"/>
        </w:rPr>
        <w:t>معاملة</w:t>
      </w:r>
      <w:r w:rsidR="009D4B46" w:rsidRPr="009D4B46">
        <w:rPr>
          <w:rtl/>
          <w:lang w:bidi="ar-EG"/>
        </w:rPr>
        <w:t xml:space="preserve"> بيانات القياس</w:t>
      </w:r>
      <w:r w:rsidR="009D4B46" w:rsidRPr="009D4B46">
        <w:rPr>
          <w:rFonts w:hint="cs"/>
          <w:rtl/>
          <w:lang w:bidi="ar-EG"/>
        </w:rPr>
        <w:t>ات</w:t>
      </w:r>
      <w:r w:rsidR="009D4B46" w:rsidRPr="009D4B46">
        <w:rPr>
          <w:rtl/>
          <w:lang w:bidi="ar-EG"/>
        </w:rPr>
        <w:t xml:space="preserve"> الحيوي</w:t>
      </w:r>
      <w:r w:rsidR="009D4B46" w:rsidRPr="009D4B46">
        <w:rPr>
          <w:rFonts w:hint="cs"/>
          <w:rtl/>
          <w:lang w:bidi="ar-EG"/>
        </w:rPr>
        <w:t>ة</w:t>
      </w:r>
      <w:r w:rsidR="009D4B46" w:rsidRPr="009D4B46">
        <w:rPr>
          <w:rtl/>
          <w:lang w:bidi="ar-EG"/>
        </w:rPr>
        <w:t>" في أي من تطبيقات القياس الحيوي في الاتصالات، مثل الصحة الإلكترونية والطب عن ب</w:t>
      </w:r>
      <w:r w:rsidR="00AC22F4">
        <w:rPr>
          <w:rFonts w:hint="cs"/>
          <w:rtl/>
          <w:lang w:bidi="ar-EG"/>
        </w:rPr>
        <w:t>ُ</w:t>
      </w:r>
      <w:r w:rsidR="009D4B46" w:rsidRPr="009D4B46">
        <w:rPr>
          <w:rtl/>
          <w:lang w:bidi="ar-EG"/>
        </w:rPr>
        <w:t>عد</w:t>
      </w:r>
      <w:r w:rsidR="009D4B46" w:rsidRPr="009D4B46">
        <w:rPr>
          <w:rFonts w:hint="cs"/>
          <w:rtl/>
          <w:lang w:bidi="ar-EG"/>
        </w:rPr>
        <w:t xml:space="preserve"> والتجارة الإلكترونية والصيرفة على الخط والدفع الإلكتروني والرقابة</w:t>
      </w:r>
      <w:r w:rsidR="00AC22F4">
        <w:rPr>
          <w:rFonts w:hint="eastAsia"/>
          <w:rtl/>
          <w:lang w:bidi="ar-EG"/>
        </w:rPr>
        <w:t> </w:t>
      </w:r>
      <w:r w:rsidR="009D4B46" w:rsidRPr="009D4B46">
        <w:rPr>
          <w:rFonts w:hint="cs"/>
          <w:rtl/>
          <w:lang w:bidi="ar-EG"/>
        </w:rPr>
        <w:t>الفيديوية</w:t>
      </w:r>
      <w:r w:rsidR="009D4B46" w:rsidRPr="009D4B46">
        <w:rPr>
          <w:rtl/>
          <w:lang w:bidi="ar-EG"/>
        </w:rPr>
        <w:t>.</w:t>
      </w:r>
    </w:p>
    <w:p w:rsidR="009D4B46" w:rsidRPr="009D4B46" w:rsidRDefault="004F46C8" w:rsidP="004F46C8">
      <w:pPr>
        <w:pStyle w:val="enumlev1"/>
        <w:rPr>
          <w:rtl/>
          <w:lang w:bidi="ar-EG"/>
        </w:rPr>
      </w:pPr>
      <w:r>
        <w:rPr>
          <w:rFonts w:hint="cs"/>
          <w:rtl/>
        </w:rPr>
        <w:t>ط)</w:t>
      </w:r>
      <w:r>
        <w:rPr>
          <w:rFonts w:hint="cs"/>
          <w:rtl/>
        </w:rPr>
        <w:tab/>
      </w:r>
      <w:r w:rsidR="009D4B46" w:rsidRPr="009D4B46">
        <w:rPr>
          <w:rtl/>
        </w:rPr>
        <w:t xml:space="preserve">دراسة </w:t>
      </w:r>
      <w:r w:rsidR="009D4B46" w:rsidRPr="009D4B46">
        <w:rPr>
          <w:rtl/>
          <w:lang w:bidi="ar-EG"/>
        </w:rPr>
        <w:t xml:space="preserve">ووضع </w:t>
      </w:r>
      <w:r w:rsidR="009D4B46" w:rsidRPr="009D4B46">
        <w:rPr>
          <w:rtl/>
        </w:rPr>
        <w:t xml:space="preserve">بروتوكولات </w:t>
      </w:r>
      <w:r w:rsidR="009D4B46" w:rsidRPr="009D4B46">
        <w:rPr>
          <w:rtl/>
          <w:lang w:bidi="ar-EG"/>
        </w:rPr>
        <w:t>البيولوجيا</w:t>
      </w:r>
      <w:r w:rsidR="009D4B46" w:rsidRPr="009D4B46">
        <w:rPr>
          <w:rFonts w:hint="cs"/>
          <w:rtl/>
          <w:lang w:bidi="ar-EG"/>
        </w:rPr>
        <w:t xml:space="preserve"> </w:t>
      </w:r>
      <w:r w:rsidR="009D4B46" w:rsidRPr="009D4B46">
        <w:rPr>
          <w:rtl/>
          <w:lang w:bidi="ar-EG"/>
        </w:rPr>
        <w:t>إلى</w:t>
      </w:r>
      <w:r w:rsidR="009D4B46" w:rsidRPr="009D4B46">
        <w:rPr>
          <w:rFonts w:hint="cs"/>
          <w:rtl/>
          <w:lang w:bidi="ar-EG"/>
        </w:rPr>
        <w:t xml:space="preserve"> ال</w:t>
      </w:r>
      <w:r w:rsidR="009D4B46" w:rsidRPr="009D4B46">
        <w:rPr>
          <w:rtl/>
          <w:lang w:bidi="ar-EG"/>
        </w:rPr>
        <w:t xml:space="preserve">آلة </w:t>
      </w:r>
      <w:r w:rsidR="00940E43">
        <w:rPr>
          <w:lang w:bidi="ar-EG"/>
        </w:rPr>
        <w:t>(</w:t>
      </w:r>
      <w:r w:rsidR="00940E43" w:rsidRPr="009D4B46">
        <w:rPr>
          <w:lang w:bidi="ar-EG"/>
        </w:rPr>
        <w:t>B2M</w:t>
      </w:r>
      <w:r w:rsidR="00940E43">
        <w:rPr>
          <w:lang w:bidi="ar-EG"/>
        </w:rPr>
        <w:t>)</w:t>
      </w:r>
      <w:r w:rsidR="009D4B46" w:rsidRPr="009D4B46">
        <w:rPr>
          <w:rtl/>
          <w:lang w:bidi="ar-EG"/>
        </w:rPr>
        <w:t xml:space="preserve"> لإرسال مقاييس بيولوجية</w:t>
      </w:r>
      <w:r w:rsidR="009D4B46" w:rsidRPr="009D4B46">
        <w:rPr>
          <w:rFonts w:hint="cs"/>
          <w:rtl/>
          <w:lang w:bidi="ar-EG"/>
        </w:rPr>
        <w:t xml:space="preserve"> تعمل بينياً </w:t>
      </w:r>
      <w:r w:rsidR="009D4B46" w:rsidRPr="009D4B46">
        <w:rPr>
          <w:rtl/>
          <w:lang w:bidi="ar-EG"/>
        </w:rPr>
        <w:t xml:space="preserve">مع بروتوكولات </w:t>
      </w:r>
      <w:r w:rsidR="009D4B46" w:rsidRPr="009D4B46">
        <w:rPr>
          <w:rFonts w:hint="cs"/>
          <w:rtl/>
          <w:lang w:bidi="ar-EG"/>
        </w:rPr>
        <w:t>ال</w:t>
      </w:r>
      <w:r w:rsidR="009D4B46" w:rsidRPr="009D4B46">
        <w:rPr>
          <w:rtl/>
          <w:lang w:bidi="ar-EG"/>
        </w:rPr>
        <w:t>آلة</w:t>
      </w:r>
      <w:r w:rsidR="009D4B46" w:rsidRPr="009D4B46">
        <w:rPr>
          <w:rFonts w:hint="cs"/>
          <w:rtl/>
          <w:lang w:bidi="ar-EG"/>
        </w:rPr>
        <w:t xml:space="preserve"> </w:t>
      </w:r>
      <w:r w:rsidR="009D4B46" w:rsidRPr="009D4B46">
        <w:rPr>
          <w:rtl/>
          <w:lang w:bidi="ar-EG"/>
        </w:rPr>
        <w:t>إلى</w:t>
      </w:r>
      <w:r w:rsidR="009D4B46" w:rsidRPr="009D4B46">
        <w:rPr>
          <w:rFonts w:hint="cs"/>
          <w:rtl/>
          <w:lang w:bidi="ar-EG"/>
        </w:rPr>
        <w:t xml:space="preserve"> ال</w:t>
      </w:r>
      <w:r w:rsidR="009D4B46" w:rsidRPr="009D4B46">
        <w:rPr>
          <w:rtl/>
          <w:lang w:bidi="ar-EG"/>
        </w:rPr>
        <w:t>آلة</w:t>
      </w:r>
      <w:r w:rsidR="00AC22F4">
        <w:rPr>
          <w:rFonts w:hint="eastAsia"/>
          <w:rtl/>
          <w:lang w:bidi="ar-EG"/>
        </w:rPr>
        <w:t> </w:t>
      </w:r>
      <w:r w:rsidR="00940E43">
        <w:rPr>
          <w:lang w:bidi="ar-EG"/>
        </w:rPr>
        <w:t>(</w:t>
      </w:r>
      <w:r w:rsidR="00940E43" w:rsidRPr="009D4B46">
        <w:rPr>
          <w:lang w:bidi="ar-EG"/>
        </w:rPr>
        <w:t>M2M</w:t>
      </w:r>
      <w:r w:rsidR="00940E43">
        <w:rPr>
          <w:lang w:bidi="ar-EG"/>
        </w:rPr>
        <w:t>)</w:t>
      </w:r>
      <w:r w:rsidR="009D4B46" w:rsidRPr="009D4B46">
        <w:rPr>
          <w:rtl/>
          <w:lang w:bidi="ar-EG"/>
        </w:rPr>
        <w:t>.</w:t>
      </w:r>
    </w:p>
    <w:p w:rsidR="009D4B46" w:rsidRPr="009D4B46" w:rsidRDefault="004F46C8" w:rsidP="004F46C8">
      <w:pPr>
        <w:pStyle w:val="enumlev1"/>
        <w:rPr>
          <w:rtl/>
          <w:lang w:bidi="ar-EG"/>
        </w:rPr>
      </w:pPr>
      <w:r>
        <w:rPr>
          <w:rFonts w:hint="cs"/>
          <w:rtl/>
          <w:lang w:bidi="ar-EG"/>
        </w:rPr>
        <w:t>ي)</w:t>
      </w:r>
      <w:r>
        <w:rPr>
          <w:rFonts w:hint="cs"/>
          <w:rtl/>
          <w:lang w:bidi="ar-EG"/>
        </w:rPr>
        <w:tab/>
      </w:r>
      <w:r w:rsidR="009D4B46" w:rsidRPr="009D4B46">
        <w:rPr>
          <w:rtl/>
          <w:lang w:bidi="ar-EG"/>
        </w:rPr>
        <w:t>دراسة ووضع</w:t>
      </w:r>
      <w:r w:rsidR="009D4B46" w:rsidRPr="009D4B46">
        <w:rPr>
          <w:rFonts w:hint="cs"/>
          <w:rtl/>
          <w:lang w:bidi="ar-EG"/>
        </w:rPr>
        <w:t xml:space="preserve"> </w:t>
      </w:r>
      <w:r w:rsidR="009D4B46" w:rsidRPr="009D4B46">
        <w:rPr>
          <w:rtl/>
          <w:lang w:bidi="ar-EG"/>
        </w:rPr>
        <w:t>تطبيقات القياس</w:t>
      </w:r>
      <w:r w:rsidR="009D4B46" w:rsidRPr="009D4B46">
        <w:rPr>
          <w:rFonts w:hint="cs"/>
          <w:rtl/>
          <w:lang w:bidi="ar-EG"/>
        </w:rPr>
        <w:t>ات</w:t>
      </w:r>
      <w:r w:rsidR="009D4B46" w:rsidRPr="009D4B46">
        <w:rPr>
          <w:rtl/>
          <w:lang w:bidi="ar-EG"/>
        </w:rPr>
        <w:t xml:space="preserve"> الحيوية في الاتصالات باستخدام إشارات حيوي</w:t>
      </w:r>
      <w:r w:rsidR="009D4B46" w:rsidRPr="009D4B46">
        <w:rPr>
          <w:rFonts w:hint="cs"/>
          <w:rtl/>
          <w:lang w:bidi="ar-EG"/>
        </w:rPr>
        <w:t>ة</w:t>
      </w:r>
      <w:r w:rsidR="009D4B46" w:rsidRPr="009D4B46">
        <w:rPr>
          <w:rtl/>
          <w:lang w:bidi="ar-EG"/>
        </w:rPr>
        <w:t xml:space="preserve"> </w:t>
      </w:r>
      <w:r w:rsidR="009D4B46" w:rsidRPr="009D4B46">
        <w:rPr>
          <w:rFonts w:hint="cs"/>
          <w:rtl/>
          <w:lang w:bidi="ar-EG"/>
        </w:rPr>
        <w:t>في ا</w:t>
      </w:r>
      <w:r w:rsidR="009D4B46" w:rsidRPr="009D4B46">
        <w:rPr>
          <w:rtl/>
          <w:lang w:bidi="ar-EG"/>
        </w:rPr>
        <w:t xml:space="preserve">لتطبيقات </w:t>
      </w:r>
      <w:r w:rsidR="009D4B46" w:rsidRPr="009D4B46">
        <w:rPr>
          <w:rFonts w:hint="cs"/>
          <w:rtl/>
          <w:lang w:bidi="ar-EG"/>
        </w:rPr>
        <w:t>لأغراض تشمل، على</w:t>
      </w:r>
      <w:r w:rsidR="009D4B46" w:rsidRPr="009D4B46">
        <w:rPr>
          <w:rtl/>
          <w:lang w:bidi="ar-EG"/>
        </w:rPr>
        <w:t xml:space="preserve"> سبيل </w:t>
      </w:r>
      <w:r w:rsidR="009D4B46" w:rsidRPr="009D4B46">
        <w:rPr>
          <w:rFonts w:hint="cs"/>
          <w:rtl/>
          <w:lang w:bidi="ar-EG"/>
        </w:rPr>
        <w:t>الذكر</w:t>
      </w:r>
      <w:r w:rsidR="009D4B46" w:rsidRPr="009D4B46">
        <w:rPr>
          <w:rtl/>
          <w:lang w:bidi="ar-EG"/>
        </w:rPr>
        <w:t xml:space="preserve"> لا الحصر</w:t>
      </w:r>
      <w:r w:rsidR="009D4B46" w:rsidRPr="009D4B46">
        <w:rPr>
          <w:rFonts w:hint="cs"/>
          <w:rtl/>
          <w:lang w:bidi="ar-EG"/>
        </w:rPr>
        <w:t>، الاستيقان</w:t>
      </w:r>
      <w:r w:rsidR="009D4B46" w:rsidRPr="009D4B46">
        <w:rPr>
          <w:rtl/>
          <w:lang w:bidi="ar-EG"/>
        </w:rPr>
        <w:t xml:space="preserve"> وتحديد الهوية ومراقبة المعلومات</w:t>
      </w:r>
      <w:r w:rsidR="00AC22F4">
        <w:rPr>
          <w:rFonts w:hint="eastAsia"/>
          <w:rtl/>
          <w:lang w:bidi="ar-EG"/>
        </w:rPr>
        <w:t> </w:t>
      </w:r>
      <w:r w:rsidR="009D4B46" w:rsidRPr="009D4B46">
        <w:rPr>
          <w:rtl/>
          <w:lang w:bidi="ar-EG"/>
        </w:rPr>
        <w:t>الصحية.</w:t>
      </w:r>
    </w:p>
    <w:p w:rsidR="009D4B46" w:rsidRPr="009D4B46" w:rsidRDefault="004F46C8" w:rsidP="004F46C8">
      <w:pPr>
        <w:pStyle w:val="enumlev1"/>
        <w:rPr>
          <w:rtl/>
          <w:lang w:bidi="ar-EG"/>
        </w:rPr>
      </w:pPr>
      <w:r>
        <w:rPr>
          <w:rFonts w:hint="cs"/>
          <w:rtl/>
          <w:lang w:bidi="ar-EG"/>
        </w:rPr>
        <w:t>ك)</w:t>
      </w:r>
      <w:r>
        <w:rPr>
          <w:rFonts w:hint="cs"/>
          <w:rtl/>
          <w:lang w:bidi="ar-EG"/>
        </w:rPr>
        <w:tab/>
      </w:r>
      <w:r w:rsidR="009D4B46" w:rsidRPr="009D4B46">
        <w:rPr>
          <w:rtl/>
          <w:lang w:bidi="ar-EG"/>
        </w:rPr>
        <w:t>دراسة ووضع</w:t>
      </w:r>
      <w:r w:rsidR="009D4B46" w:rsidRPr="009D4B46">
        <w:rPr>
          <w:rFonts w:hint="cs"/>
          <w:rtl/>
          <w:lang w:bidi="ar-EG"/>
        </w:rPr>
        <w:t xml:space="preserve"> </w:t>
      </w:r>
      <w:r w:rsidR="009D4B46" w:rsidRPr="009D4B46">
        <w:rPr>
          <w:rtl/>
          <w:lang w:bidi="ar-EG"/>
        </w:rPr>
        <w:t xml:space="preserve">بروتوكول الاتصالات </w:t>
      </w:r>
      <w:r w:rsidR="009D4B46" w:rsidRPr="009D4B46">
        <w:rPr>
          <w:rFonts w:hint="cs"/>
          <w:rtl/>
          <w:lang w:bidi="ar-EG"/>
        </w:rPr>
        <w:t>الحيوية</w:t>
      </w:r>
      <w:r w:rsidR="00AC22F4">
        <w:rPr>
          <w:rFonts w:hint="eastAsia"/>
          <w:rtl/>
          <w:lang w:bidi="ar-EG"/>
        </w:rPr>
        <w:t> </w:t>
      </w:r>
      <w:r w:rsidR="009D4B46" w:rsidRPr="009D4B46">
        <w:rPr>
          <w:rFonts w:hint="cs"/>
          <w:rtl/>
          <w:lang w:bidi="ar-EG"/>
        </w:rPr>
        <w:t>المجسمة</w:t>
      </w:r>
      <w:r w:rsidR="009D4B46" w:rsidRPr="009D4B46">
        <w:rPr>
          <w:rtl/>
          <w:lang w:bidi="ar-EG"/>
        </w:rPr>
        <w:t>.</w:t>
      </w:r>
    </w:p>
    <w:p w:rsidR="009D4B46" w:rsidRPr="009D4B46" w:rsidRDefault="009D4B46" w:rsidP="00FE0572">
      <w:pPr>
        <w:pStyle w:val="Heading3"/>
        <w:rPr>
          <w:rtl/>
        </w:rPr>
      </w:pPr>
      <w:r w:rsidRPr="009D4B46">
        <w:t>4</w:t>
      </w:r>
      <w:r w:rsidR="005C6953">
        <w:rPr>
          <w:rtl/>
        </w:rPr>
        <w:tab/>
        <w:t>الروابط</w:t>
      </w:r>
    </w:p>
    <w:p w:rsidR="009D4B46" w:rsidRPr="009D4B46" w:rsidRDefault="009D4B46" w:rsidP="009D4B46">
      <w:pPr>
        <w:pStyle w:val="Headingb"/>
        <w:rPr>
          <w:rtl/>
        </w:rPr>
      </w:pPr>
      <w:r w:rsidRPr="009D4B46">
        <w:rPr>
          <w:rtl/>
        </w:rPr>
        <w:t>التوصيات:</w:t>
      </w:r>
    </w:p>
    <w:p w:rsidR="009D4B46" w:rsidRPr="009D4B46" w:rsidRDefault="009D4B46" w:rsidP="009D4B46">
      <w:pPr>
        <w:pStyle w:val="enumlev1"/>
        <w:rPr>
          <w:lang w:bidi="ar-EG"/>
        </w:rPr>
      </w:pPr>
      <w:r w:rsidRPr="009D4B46">
        <w:rPr>
          <w:lang w:bidi="ar-EG"/>
        </w:rPr>
        <w:sym w:font="Symbol" w:char="F0B7"/>
      </w:r>
      <w:r w:rsidRPr="009D4B46">
        <w:rPr>
          <w:lang w:bidi="ar-EG"/>
        </w:rPr>
        <w:tab/>
        <w:t>X.200</w:t>
      </w:r>
      <w:r w:rsidRPr="009D4B46">
        <w:rPr>
          <w:rtl/>
          <w:lang w:bidi="ar-EG"/>
        </w:rPr>
        <w:t xml:space="preserve"> و</w:t>
      </w:r>
      <w:r w:rsidRPr="009D4B46">
        <w:rPr>
          <w:lang w:bidi="ar-EG"/>
        </w:rPr>
        <w:t>X.273</w:t>
      </w:r>
      <w:r w:rsidRPr="009D4B46">
        <w:rPr>
          <w:rtl/>
          <w:lang w:bidi="ar-EG"/>
        </w:rPr>
        <w:t xml:space="preserve"> و</w:t>
      </w:r>
      <w:r w:rsidRPr="009D4B46">
        <w:rPr>
          <w:lang w:bidi="ar-EG"/>
        </w:rPr>
        <w:t>X.274</w:t>
      </w:r>
      <w:r w:rsidRPr="009D4B46">
        <w:rPr>
          <w:rtl/>
          <w:lang w:bidi="ar-EG"/>
        </w:rPr>
        <w:t xml:space="preserve"> و</w:t>
      </w:r>
      <w:r w:rsidRPr="009D4B46">
        <w:rPr>
          <w:lang w:bidi="ar-EG"/>
        </w:rPr>
        <w:t>X.509</w:t>
      </w:r>
      <w:r w:rsidRPr="009D4B46">
        <w:rPr>
          <w:rtl/>
          <w:lang w:bidi="ar-EG"/>
        </w:rPr>
        <w:t xml:space="preserve"> و</w:t>
      </w:r>
      <w:r w:rsidRPr="009D4B46">
        <w:rPr>
          <w:lang w:bidi="ar-EG"/>
        </w:rPr>
        <w:t>X.680</w:t>
      </w:r>
      <w:r w:rsidRPr="009D4B46">
        <w:rPr>
          <w:rtl/>
          <w:lang w:bidi="ar-EG"/>
        </w:rPr>
        <w:t xml:space="preserve"> و</w:t>
      </w:r>
      <w:r w:rsidRPr="009D4B46">
        <w:rPr>
          <w:lang w:bidi="ar-EG"/>
        </w:rPr>
        <w:t>X.805</w:t>
      </w:r>
      <w:r w:rsidRPr="009D4B46">
        <w:rPr>
          <w:rtl/>
          <w:lang w:bidi="ar-EG"/>
        </w:rPr>
        <w:t xml:space="preserve"> و</w:t>
      </w:r>
      <w:r w:rsidRPr="009D4B46">
        <w:rPr>
          <w:lang w:bidi="ar-EG"/>
        </w:rPr>
        <w:t>X.1051</w:t>
      </w:r>
    </w:p>
    <w:p w:rsidR="009D4B46" w:rsidRPr="009D4B46" w:rsidRDefault="009D4B46" w:rsidP="009D4B46">
      <w:pPr>
        <w:pStyle w:val="Headingb"/>
        <w:rPr>
          <w:rtl/>
        </w:rPr>
      </w:pPr>
      <w:r w:rsidRPr="009D4B46">
        <w:rPr>
          <w:rtl/>
        </w:rPr>
        <w:t>المسائل:</w:t>
      </w:r>
    </w:p>
    <w:p w:rsidR="009D4B46" w:rsidRPr="00AC22F4" w:rsidRDefault="009D4B46" w:rsidP="00F11F72">
      <w:pPr>
        <w:pStyle w:val="enumlev1"/>
        <w:rPr>
          <w:spacing w:val="-6"/>
          <w:lang w:bidi="ar-EG"/>
        </w:rPr>
      </w:pPr>
      <w:r w:rsidRPr="00AC22F4">
        <w:rPr>
          <w:spacing w:val="-6"/>
          <w:lang w:bidi="ar-EG"/>
        </w:rPr>
        <w:sym w:font="Symbol" w:char="F0B7"/>
      </w:r>
      <w:r w:rsidRPr="00AC22F4">
        <w:rPr>
          <w:spacing w:val="-6"/>
          <w:lang w:bidi="ar-EG"/>
        </w:rPr>
        <w:tab/>
        <w:t>A/17</w:t>
      </w:r>
      <w:r w:rsidRPr="00AC22F4">
        <w:rPr>
          <w:rFonts w:hint="cs"/>
          <w:spacing w:val="-6"/>
          <w:rtl/>
          <w:lang w:bidi="ar-EG"/>
        </w:rPr>
        <w:t xml:space="preserve"> و</w:t>
      </w:r>
      <w:r w:rsidRPr="00AC22F4">
        <w:rPr>
          <w:spacing w:val="-6"/>
          <w:lang w:bidi="ar-EG"/>
        </w:rPr>
        <w:t>B/17</w:t>
      </w:r>
      <w:r w:rsidRPr="00AC22F4">
        <w:rPr>
          <w:rFonts w:hint="cs"/>
          <w:spacing w:val="-6"/>
          <w:rtl/>
          <w:lang w:bidi="ar-EG"/>
        </w:rPr>
        <w:t xml:space="preserve"> و</w:t>
      </w:r>
      <w:r w:rsidRPr="00AC22F4">
        <w:rPr>
          <w:spacing w:val="-6"/>
          <w:lang w:bidi="ar-EG"/>
        </w:rPr>
        <w:t>C/17</w:t>
      </w:r>
      <w:r w:rsidRPr="00AC22F4">
        <w:rPr>
          <w:rFonts w:hint="cs"/>
          <w:spacing w:val="-6"/>
          <w:rtl/>
          <w:lang w:bidi="ar-EG"/>
        </w:rPr>
        <w:t xml:space="preserve"> و</w:t>
      </w:r>
      <w:r w:rsidRPr="00AC22F4">
        <w:rPr>
          <w:spacing w:val="-6"/>
          <w:lang w:bidi="ar-EG"/>
        </w:rPr>
        <w:t>D/17</w:t>
      </w:r>
      <w:r w:rsidRPr="00AC22F4">
        <w:rPr>
          <w:rFonts w:hint="cs"/>
          <w:spacing w:val="-6"/>
          <w:rtl/>
          <w:lang w:bidi="ar-EG"/>
        </w:rPr>
        <w:t xml:space="preserve"> و</w:t>
      </w:r>
      <w:r w:rsidRPr="00AC22F4">
        <w:rPr>
          <w:spacing w:val="-6"/>
          <w:lang w:bidi="ar-EG"/>
        </w:rPr>
        <w:t>E/17</w:t>
      </w:r>
      <w:r w:rsidRPr="00AC22F4">
        <w:rPr>
          <w:rFonts w:hint="cs"/>
          <w:spacing w:val="-6"/>
          <w:rtl/>
          <w:lang w:bidi="ar-EG"/>
        </w:rPr>
        <w:t xml:space="preserve"> و</w:t>
      </w:r>
      <w:r w:rsidRPr="00AC22F4">
        <w:rPr>
          <w:spacing w:val="-6"/>
          <w:lang w:bidi="ar-EG"/>
        </w:rPr>
        <w:t>F/17</w:t>
      </w:r>
      <w:r w:rsidRPr="00AC22F4">
        <w:rPr>
          <w:rFonts w:hint="cs"/>
          <w:spacing w:val="-6"/>
          <w:rtl/>
          <w:lang w:bidi="ar-EG"/>
        </w:rPr>
        <w:t xml:space="preserve"> و</w:t>
      </w:r>
      <w:r w:rsidRPr="00AC22F4">
        <w:rPr>
          <w:spacing w:val="-6"/>
          <w:lang w:bidi="ar-EG"/>
        </w:rPr>
        <w:t>G/17</w:t>
      </w:r>
      <w:r w:rsidRPr="00AC22F4">
        <w:rPr>
          <w:rFonts w:hint="cs"/>
          <w:spacing w:val="-6"/>
          <w:rtl/>
          <w:lang w:bidi="ar-EG"/>
        </w:rPr>
        <w:t xml:space="preserve"> و</w:t>
      </w:r>
      <w:r w:rsidRPr="00AC22F4">
        <w:rPr>
          <w:spacing w:val="-6"/>
          <w:lang w:bidi="ar-EG"/>
        </w:rPr>
        <w:t>H/17</w:t>
      </w:r>
      <w:r w:rsidRPr="00AC22F4">
        <w:rPr>
          <w:rFonts w:hint="cs"/>
          <w:spacing w:val="-6"/>
          <w:rtl/>
          <w:lang w:bidi="ar-EG"/>
        </w:rPr>
        <w:t xml:space="preserve"> و</w:t>
      </w:r>
      <w:r w:rsidRPr="00AC22F4">
        <w:rPr>
          <w:spacing w:val="-6"/>
          <w:lang w:bidi="ar-EG"/>
        </w:rPr>
        <w:t>J/17</w:t>
      </w:r>
      <w:r w:rsidRPr="00AC22F4">
        <w:rPr>
          <w:rFonts w:hint="cs"/>
          <w:spacing w:val="-6"/>
          <w:rtl/>
          <w:lang w:bidi="ar-EG"/>
        </w:rPr>
        <w:t xml:space="preserve"> و</w:t>
      </w:r>
      <w:r w:rsidRPr="00AC22F4">
        <w:rPr>
          <w:spacing w:val="-6"/>
          <w:lang w:bidi="ar-EG"/>
        </w:rPr>
        <w:t>K/17</w:t>
      </w:r>
      <w:r w:rsidRPr="00AC22F4">
        <w:rPr>
          <w:spacing w:val="-6"/>
          <w:rtl/>
          <w:lang w:bidi="ar-EG"/>
        </w:rPr>
        <w:t xml:space="preserve"> و</w:t>
      </w:r>
      <w:r w:rsidRPr="00AC22F4">
        <w:rPr>
          <w:spacing w:val="-6"/>
          <w:lang w:bidi="ar-EG"/>
        </w:rPr>
        <w:t>7/13</w:t>
      </w:r>
      <w:r w:rsidRPr="00AC22F4">
        <w:rPr>
          <w:spacing w:val="-6"/>
          <w:rtl/>
          <w:lang w:bidi="ar-EG"/>
        </w:rPr>
        <w:t xml:space="preserve"> و</w:t>
      </w:r>
      <w:r w:rsidRPr="00AC22F4">
        <w:rPr>
          <w:spacing w:val="-6"/>
          <w:lang w:bidi="ar-EG"/>
        </w:rPr>
        <w:t>14/15</w:t>
      </w:r>
      <w:r w:rsidRPr="00AC22F4">
        <w:rPr>
          <w:spacing w:val="-6"/>
          <w:rtl/>
          <w:lang w:bidi="ar-EG"/>
        </w:rPr>
        <w:t xml:space="preserve"> لقطاع تقييس</w:t>
      </w:r>
      <w:r w:rsidR="00AC22F4" w:rsidRPr="00AC22F4">
        <w:rPr>
          <w:rFonts w:hint="eastAsia"/>
          <w:spacing w:val="-6"/>
          <w:rtl/>
          <w:lang w:bidi="ar-EG"/>
        </w:rPr>
        <w:t> </w:t>
      </w:r>
      <w:r w:rsidRPr="00AC22F4">
        <w:rPr>
          <w:spacing w:val="-6"/>
          <w:rtl/>
          <w:lang w:bidi="ar-EG"/>
        </w:rPr>
        <w:t>الاتصالات</w:t>
      </w:r>
    </w:p>
    <w:p w:rsidR="009D4B46" w:rsidRPr="009D4B46" w:rsidRDefault="009D4B46" w:rsidP="009D4B46">
      <w:pPr>
        <w:pStyle w:val="Headingb"/>
        <w:rPr>
          <w:rtl/>
        </w:rPr>
      </w:pPr>
      <w:r w:rsidRPr="009D4B46">
        <w:rPr>
          <w:rtl/>
        </w:rPr>
        <w:t>لجان الدراسات:</w:t>
      </w:r>
    </w:p>
    <w:p w:rsidR="009D4B46" w:rsidRPr="009D4B46" w:rsidRDefault="009D4B46" w:rsidP="00067EA5">
      <w:pPr>
        <w:pStyle w:val="enumlev1"/>
        <w:rPr>
          <w:rtl/>
          <w:lang w:bidi="ar-EG"/>
        </w:rPr>
      </w:pPr>
      <w:r w:rsidRPr="009D4B46">
        <w:rPr>
          <w:lang w:bidi="ar-EG"/>
        </w:rPr>
        <w:sym w:font="Symbol" w:char="F0B7"/>
      </w:r>
      <w:r w:rsidRPr="009D4B46">
        <w:rPr>
          <w:lang w:bidi="ar-EG"/>
        </w:rPr>
        <w:tab/>
      </w:r>
      <w:r w:rsidRPr="009D4B46">
        <w:rPr>
          <w:rFonts w:hint="cs"/>
          <w:rtl/>
          <w:lang w:bidi="ar-EG"/>
        </w:rPr>
        <w:t xml:space="preserve">لجنة الدراسات </w:t>
      </w:r>
      <w:r w:rsidR="00FF59D5">
        <w:rPr>
          <w:lang w:bidi="ar-EG"/>
        </w:rPr>
        <w:t>2</w:t>
      </w:r>
      <w:r w:rsidRPr="009D4B46">
        <w:rPr>
          <w:rFonts w:hint="cs"/>
          <w:rtl/>
          <w:lang w:bidi="ar-EG"/>
        </w:rPr>
        <w:t xml:space="preserve"> </w:t>
      </w:r>
      <w:r w:rsidR="00067EA5">
        <w:rPr>
          <w:rFonts w:hint="cs"/>
          <w:rtl/>
          <w:lang w:bidi="ar-EG"/>
        </w:rPr>
        <w:t>ل</w:t>
      </w:r>
      <w:r w:rsidRPr="009D4B46">
        <w:rPr>
          <w:rFonts w:hint="cs"/>
          <w:rtl/>
          <w:lang w:bidi="ar-EG"/>
        </w:rPr>
        <w:t xml:space="preserve">قطاع تنمية الاتصالات ولجنة الدراسات </w:t>
      </w:r>
      <w:r w:rsidR="00FF59D5">
        <w:rPr>
          <w:lang w:bidi="ar-EG"/>
        </w:rPr>
        <w:t>7</w:t>
      </w:r>
      <w:r w:rsidRPr="009D4B46">
        <w:rPr>
          <w:rFonts w:hint="cs"/>
          <w:rtl/>
          <w:lang w:bidi="ar-EG"/>
        </w:rPr>
        <w:t xml:space="preserve"> </w:t>
      </w:r>
      <w:r w:rsidR="00067EA5">
        <w:rPr>
          <w:rFonts w:hint="cs"/>
          <w:rtl/>
          <w:lang w:bidi="ar-EG"/>
        </w:rPr>
        <w:t>ل</w:t>
      </w:r>
      <w:r w:rsidRPr="009D4B46">
        <w:rPr>
          <w:rtl/>
          <w:lang w:bidi="ar-EG"/>
        </w:rPr>
        <w:t xml:space="preserve">قطاع الاتصالات الراديوية </w:t>
      </w:r>
      <w:r w:rsidRPr="009D4B46">
        <w:rPr>
          <w:rFonts w:hint="cs"/>
          <w:rtl/>
          <w:lang w:bidi="ar-EG"/>
        </w:rPr>
        <w:t>و</w:t>
      </w:r>
      <w:r w:rsidRPr="009D4B46">
        <w:rPr>
          <w:rtl/>
          <w:lang w:bidi="ar-EG"/>
        </w:rPr>
        <w:t>لجان الدراسات</w:t>
      </w:r>
      <w:r w:rsidR="00AC22F4">
        <w:rPr>
          <w:rFonts w:hint="eastAsia"/>
          <w:rtl/>
          <w:lang w:bidi="ar-EG"/>
        </w:rPr>
        <w:t> </w:t>
      </w:r>
      <w:r w:rsidRPr="009D4B46">
        <w:rPr>
          <w:lang w:bidi="ar-EG"/>
        </w:rPr>
        <w:t>2</w:t>
      </w:r>
      <w:r w:rsidRPr="009D4B46">
        <w:rPr>
          <w:rtl/>
          <w:lang w:bidi="ar-EG"/>
        </w:rPr>
        <w:t xml:space="preserve"> و</w:t>
      </w:r>
      <w:r w:rsidRPr="009D4B46">
        <w:rPr>
          <w:lang w:bidi="ar-EG"/>
        </w:rPr>
        <w:t>5</w:t>
      </w:r>
      <w:r w:rsidRPr="009D4B46">
        <w:rPr>
          <w:rtl/>
          <w:lang w:bidi="ar-EG"/>
        </w:rPr>
        <w:t xml:space="preserve"> و</w:t>
      </w:r>
      <w:r w:rsidRPr="009D4B46">
        <w:rPr>
          <w:lang w:bidi="ar-EG"/>
        </w:rPr>
        <w:t>9</w:t>
      </w:r>
      <w:r w:rsidRPr="009D4B46">
        <w:rPr>
          <w:rtl/>
          <w:lang w:bidi="ar-EG"/>
        </w:rPr>
        <w:t xml:space="preserve"> و</w:t>
      </w:r>
      <w:r w:rsidRPr="009D4B46">
        <w:rPr>
          <w:lang w:bidi="ar-EG"/>
        </w:rPr>
        <w:t>11</w:t>
      </w:r>
      <w:r w:rsidRPr="009D4B46">
        <w:rPr>
          <w:rtl/>
          <w:lang w:bidi="ar-EG"/>
        </w:rPr>
        <w:t xml:space="preserve"> و</w:t>
      </w:r>
      <w:r w:rsidRPr="009D4B46">
        <w:rPr>
          <w:lang w:bidi="ar-EG"/>
        </w:rPr>
        <w:t>13</w:t>
      </w:r>
      <w:r w:rsidRPr="009D4B46">
        <w:rPr>
          <w:rtl/>
          <w:lang w:bidi="ar-EG"/>
        </w:rPr>
        <w:t xml:space="preserve"> و</w:t>
      </w:r>
      <w:r w:rsidRPr="009D4B46">
        <w:rPr>
          <w:lang w:bidi="ar-EG"/>
        </w:rPr>
        <w:t>15</w:t>
      </w:r>
      <w:r w:rsidRPr="009D4B46">
        <w:rPr>
          <w:rtl/>
          <w:lang w:bidi="ar-EG"/>
        </w:rPr>
        <w:t xml:space="preserve"> و</w:t>
      </w:r>
      <w:r w:rsidRPr="009D4B46">
        <w:rPr>
          <w:lang w:bidi="ar-EG"/>
        </w:rPr>
        <w:t>16</w:t>
      </w:r>
      <w:r w:rsidRPr="009D4B46">
        <w:rPr>
          <w:rtl/>
          <w:lang w:bidi="ar-EG"/>
        </w:rPr>
        <w:t xml:space="preserve"> </w:t>
      </w:r>
      <w:r w:rsidR="00067EA5">
        <w:rPr>
          <w:rFonts w:hint="cs"/>
          <w:rtl/>
          <w:lang w:bidi="ar-EG"/>
        </w:rPr>
        <w:t>ل</w:t>
      </w:r>
      <w:r w:rsidRPr="009D4B46">
        <w:rPr>
          <w:rtl/>
          <w:lang w:bidi="ar-EG"/>
        </w:rPr>
        <w:t>قطاع تقييس الاتصالات</w:t>
      </w:r>
    </w:p>
    <w:p w:rsidR="009D4B46" w:rsidRPr="009D4B46" w:rsidRDefault="009D4B46" w:rsidP="009D4B46">
      <w:pPr>
        <w:pStyle w:val="Headingb"/>
        <w:rPr>
          <w:rtl/>
        </w:rPr>
      </w:pPr>
      <w:r w:rsidRPr="009D4B46">
        <w:rPr>
          <w:rtl/>
        </w:rPr>
        <w:lastRenderedPageBreak/>
        <w:t>هيئات التقييس:</w:t>
      </w:r>
    </w:p>
    <w:p w:rsidR="009D4B46" w:rsidRPr="009D4B46" w:rsidRDefault="009D4B46" w:rsidP="00076924">
      <w:pPr>
        <w:pStyle w:val="enumlev1"/>
        <w:rPr>
          <w:rtl/>
          <w:lang w:bidi="ar-EG"/>
        </w:rPr>
      </w:pPr>
      <w:r w:rsidRPr="009D4B46">
        <w:rPr>
          <w:lang w:bidi="ar-EG"/>
        </w:rPr>
        <w:sym w:font="Symbol" w:char="F0B7"/>
      </w:r>
      <w:r w:rsidRPr="009D4B46">
        <w:rPr>
          <w:lang w:bidi="ar-EG"/>
        </w:rPr>
        <w:tab/>
      </w:r>
      <w:r w:rsidRPr="009D4B46">
        <w:rPr>
          <w:rtl/>
          <w:lang w:bidi="ar-EG"/>
        </w:rPr>
        <w:t>اللجنة الكهرتقنية الدولية</w:t>
      </w:r>
      <w:r w:rsidRPr="009D4B46">
        <w:rPr>
          <w:rFonts w:hint="cs"/>
          <w:rtl/>
          <w:lang w:bidi="ar-EG"/>
        </w:rPr>
        <w:t>/</w:t>
      </w:r>
      <w:r w:rsidRPr="009D4B46">
        <w:rPr>
          <w:rtl/>
          <w:lang w:bidi="ar-EG"/>
        </w:rPr>
        <w:t xml:space="preserve">اللجنة </w:t>
      </w:r>
      <w:r w:rsidRPr="009D4B46">
        <w:rPr>
          <w:rFonts w:hint="cs"/>
          <w:rtl/>
          <w:lang w:bidi="ar-EG"/>
        </w:rPr>
        <w:t xml:space="preserve">التقنية </w:t>
      </w:r>
      <w:r w:rsidR="00FF59D5">
        <w:rPr>
          <w:lang w:bidi="ar-EG"/>
        </w:rPr>
        <w:t>25</w:t>
      </w:r>
      <w:r w:rsidRPr="009D4B46">
        <w:rPr>
          <w:rFonts w:hint="cs"/>
          <w:rtl/>
          <w:lang w:bidi="ar-EG"/>
        </w:rPr>
        <w:t xml:space="preserve"> </w:t>
      </w:r>
      <w:r w:rsidRPr="009D4B46">
        <w:rPr>
          <w:lang w:bidi="ar-EG"/>
        </w:rPr>
        <w:t>(IEC/TC 25)</w:t>
      </w:r>
      <w:r w:rsidRPr="009D4B46">
        <w:rPr>
          <w:rFonts w:hint="cs"/>
          <w:rtl/>
          <w:lang w:bidi="ar-EG"/>
        </w:rPr>
        <w:t>،</w:t>
      </w:r>
      <w:r w:rsidRPr="009D4B46">
        <w:rPr>
          <w:rtl/>
          <w:lang w:bidi="ar-EG"/>
        </w:rPr>
        <w:t xml:space="preserve"> اللجنة الكهرتقنية الدولية</w:t>
      </w:r>
      <w:r w:rsidRPr="009D4B46">
        <w:rPr>
          <w:rFonts w:hint="cs"/>
          <w:rtl/>
          <w:lang w:bidi="ar-EG"/>
        </w:rPr>
        <w:t>/</w:t>
      </w:r>
      <w:r w:rsidRPr="009D4B46">
        <w:rPr>
          <w:rtl/>
          <w:lang w:bidi="ar-EG"/>
        </w:rPr>
        <w:t xml:space="preserve">اللجنة </w:t>
      </w:r>
      <w:r w:rsidRPr="009D4B46">
        <w:rPr>
          <w:rFonts w:hint="cs"/>
          <w:rtl/>
          <w:lang w:bidi="ar-EG"/>
        </w:rPr>
        <w:t xml:space="preserve">التقنية </w:t>
      </w:r>
      <w:r w:rsidR="00FF59D5">
        <w:rPr>
          <w:lang w:bidi="ar-EG"/>
        </w:rPr>
        <w:t>25</w:t>
      </w:r>
      <w:r w:rsidRPr="009D4B46">
        <w:rPr>
          <w:rFonts w:hint="cs"/>
          <w:rtl/>
          <w:lang w:bidi="ar-EG"/>
        </w:rPr>
        <w:t xml:space="preserve">/فريق العمل المشترك </w:t>
      </w:r>
      <w:r w:rsidR="00FF59D5">
        <w:rPr>
          <w:lang w:bidi="ar-EG"/>
        </w:rPr>
        <w:t>1</w:t>
      </w:r>
      <w:r w:rsidRPr="009D4B46">
        <w:rPr>
          <w:rFonts w:hint="cs"/>
          <w:rtl/>
          <w:lang w:bidi="ar-EG"/>
        </w:rPr>
        <w:t xml:space="preserve"> </w:t>
      </w:r>
      <w:r w:rsidR="00FF59D5">
        <w:rPr>
          <w:lang w:bidi="ar-EG"/>
        </w:rPr>
        <w:t>(</w:t>
      </w:r>
      <w:r w:rsidR="00FF59D5" w:rsidRPr="009D4B46">
        <w:rPr>
          <w:lang w:bidi="ar-EG"/>
        </w:rPr>
        <w:t>IEC/TC 25/JWG 1</w:t>
      </w:r>
      <w:r w:rsidR="00FF59D5">
        <w:rPr>
          <w:lang w:bidi="ar-EG"/>
        </w:rPr>
        <w:t>)</w:t>
      </w:r>
      <w:r w:rsidRPr="009D4B46">
        <w:rPr>
          <w:rtl/>
          <w:lang w:bidi="ar-EG"/>
        </w:rPr>
        <w:t>؛ معهد المهندسين الكهربائيين والإلكترونيين</w:t>
      </w:r>
      <w:r w:rsidRPr="009D4B46">
        <w:rPr>
          <w:rFonts w:hint="cs"/>
          <w:rtl/>
          <w:lang w:bidi="ar-EG"/>
        </w:rPr>
        <w:t xml:space="preserve"> </w:t>
      </w:r>
      <w:r w:rsidRPr="009D4B46">
        <w:rPr>
          <w:lang w:bidi="ar-EG"/>
        </w:rPr>
        <w:t>(IEEE)</w:t>
      </w:r>
      <w:r w:rsidRPr="009D4B46">
        <w:rPr>
          <w:rFonts w:hint="cs"/>
          <w:rtl/>
          <w:lang w:bidi="ar-EG"/>
        </w:rPr>
        <w:t>؛</w:t>
      </w:r>
      <w:r w:rsidRPr="009D4B46">
        <w:rPr>
          <w:rtl/>
          <w:lang w:bidi="ar-EG"/>
        </w:rPr>
        <w:t xml:space="preserve"> فريق مهام هندسة الإنترنت</w:t>
      </w:r>
      <w:r w:rsidRPr="009D4B46">
        <w:rPr>
          <w:rFonts w:hint="eastAsia"/>
          <w:rtl/>
          <w:lang w:bidi="ar-EG"/>
        </w:rPr>
        <w:t> </w:t>
      </w:r>
      <w:r w:rsidRPr="009D4B46">
        <w:rPr>
          <w:lang w:bidi="ar-EG"/>
        </w:rPr>
        <w:t>(IETF)</w:t>
      </w:r>
      <w:r w:rsidRPr="009D4B46">
        <w:rPr>
          <w:rFonts w:hint="cs"/>
          <w:rtl/>
          <w:lang w:bidi="ar-EG"/>
        </w:rPr>
        <w:t xml:space="preserve">؛ اللجان الخاصة </w:t>
      </w:r>
      <w:r w:rsidR="00FF59D5">
        <w:rPr>
          <w:lang w:bidi="ar-EG"/>
        </w:rPr>
        <w:t>17</w:t>
      </w:r>
      <w:r w:rsidRPr="009D4B46">
        <w:rPr>
          <w:rFonts w:hint="cs"/>
          <w:rtl/>
          <w:lang w:bidi="ar-EG"/>
        </w:rPr>
        <w:t xml:space="preserve"> و</w:t>
      </w:r>
      <w:r w:rsidR="00FF59D5">
        <w:rPr>
          <w:lang w:bidi="ar-EG"/>
        </w:rPr>
        <w:t>27</w:t>
      </w:r>
      <w:r w:rsidRPr="009D4B46">
        <w:rPr>
          <w:rFonts w:hint="cs"/>
          <w:rtl/>
          <w:lang w:bidi="ar-EG"/>
        </w:rPr>
        <w:t xml:space="preserve"> و</w:t>
      </w:r>
      <w:r w:rsidR="00FF59D5">
        <w:rPr>
          <w:lang w:bidi="ar-EG"/>
        </w:rPr>
        <w:t>37</w:t>
      </w:r>
      <w:r w:rsidRPr="009D4B46">
        <w:rPr>
          <w:rFonts w:hint="cs"/>
          <w:rtl/>
          <w:lang w:bidi="ar-EG"/>
        </w:rPr>
        <w:t xml:space="preserve"> لدى</w:t>
      </w:r>
      <w:r w:rsidRPr="009D4B46">
        <w:rPr>
          <w:rtl/>
        </w:rPr>
        <w:t xml:space="preserve"> </w:t>
      </w:r>
      <w:r w:rsidRPr="009D4B46">
        <w:rPr>
          <w:rtl/>
          <w:lang w:bidi="ar-EG"/>
        </w:rPr>
        <w:t xml:space="preserve">اللجنة التقنية المشتركة </w:t>
      </w:r>
      <w:r w:rsidR="00FF59D5">
        <w:rPr>
          <w:lang w:bidi="ar-EG"/>
        </w:rPr>
        <w:t>1</w:t>
      </w:r>
      <w:r w:rsidRPr="009D4B46">
        <w:rPr>
          <w:rtl/>
          <w:lang w:bidi="ar-EG"/>
        </w:rPr>
        <w:t xml:space="preserve"> التابعة للمنظمة</w:t>
      </w:r>
      <w:r w:rsidRPr="009D4B46">
        <w:rPr>
          <w:rFonts w:hint="cs"/>
          <w:rtl/>
          <w:lang w:bidi="ar-EG"/>
        </w:rPr>
        <w:t xml:space="preserve"> </w:t>
      </w:r>
      <w:r w:rsidRPr="009D4B46">
        <w:rPr>
          <w:rtl/>
          <w:lang w:bidi="ar-EG"/>
        </w:rPr>
        <w:t>الدولية للتوحيد القياسي/اللجنة الكهرتقنية الدولية</w:t>
      </w:r>
      <w:r w:rsidRPr="009D4B46">
        <w:rPr>
          <w:rFonts w:hint="cs"/>
          <w:rtl/>
          <w:lang w:bidi="ar-EG"/>
        </w:rPr>
        <w:t xml:space="preserve"> </w:t>
      </w:r>
      <w:r w:rsidRPr="009D4B46">
        <w:rPr>
          <w:lang w:bidi="ar-EG"/>
        </w:rPr>
        <w:t>(ISO/IEC JTC 1/SCs 17, 27 &amp; 37)</w:t>
      </w:r>
      <w:r w:rsidRPr="009D4B46">
        <w:rPr>
          <w:rtl/>
          <w:lang w:bidi="ar-EG"/>
        </w:rPr>
        <w:t>؛</w:t>
      </w:r>
      <w:r w:rsidRPr="009D4B46">
        <w:rPr>
          <w:rFonts w:hint="cs"/>
          <w:rtl/>
          <w:lang w:bidi="ar-EG"/>
        </w:rPr>
        <w:t xml:space="preserve"> ا</w:t>
      </w:r>
      <w:r w:rsidRPr="009D4B46">
        <w:rPr>
          <w:rtl/>
          <w:lang w:bidi="ar-EG"/>
        </w:rPr>
        <w:t>لمنظمة</w:t>
      </w:r>
      <w:r w:rsidRPr="009D4B46">
        <w:rPr>
          <w:rFonts w:hint="cs"/>
          <w:rtl/>
          <w:lang w:bidi="ar-EG"/>
        </w:rPr>
        <w:t xml:space="preserve"> </w:t>
      </w:r>
      <w:r w:rsidRPr="009D4B46">
        <w:rPr>
          <w:rtl/>
          <w:lang w:bidi="ar-EG"/>
        </w:rPr>
        <w:t>الدولية للتوحيد القياسي</w:t>
      </w:r>
      <w:r w:rsidRPr="009D4B46">
        <w:rPr>
          <w:rFonts w:hint="cs"/>
          <w:rtl/>
          <w:lang w:bidi="ar-EG"/>
        </w:rPr>
        <w:t xml:space="preserve">/اللجان التقنية </w:t>
      </w:r>
      <w:r w:rsidR="00FF59D5">
        <w:rPr>
          <w:lang w:bidi="ar-EG"/>
        </w:rPr>
        <w:t>12</w:t>
      </w:r>
      <w:r w:rsidRPr="009D4B46">
        <w:rPr>
          <w:rFonts w:hint="cs"/>
          <w:rtl/>
          <w:lang w:bidi="ar-EG"/>
        </w:rPr>
        <w:t xml:space="preserve"> </w:t>
      </w:r>
      <w:r w:rsidR="00857545">
        <w:rPr>
          <w:rFonts w:hint="cs"/>
          <w:rtl/>
          <w:lang w:bidi="ar-EG"/>
        </w:rPr>
        <w:t>و</w:t>
      </w:r>
      <w:r w:rsidR="00FF59D5">
        <w:rPr>
          <w:lang w:bidi="ar-EG"/>
        </w:rPr>
        <w:t>68</w:t>
      </w:r>
      <w:r w:rsidRPr="009D4B46">
        <w:rPr>
          <w:rFonts w:hint="cs"/>
          <w:rtl/>
          <w:lang w:bidi="ar-EG"/>
        </w:rPr>
        <w:t xml:space="preserve"> و</w:t>
      </w:r>
      <w:r w:rsidR="00FF59D5">
        <w:rPr>
          <w:lang w:bidi="ar-EG"/>
        </w:rPr>
        <w:t>215</w:t>
      </w:r>
      <w:r w:rsidRPr="009D4B46">
        <w:rPr>
          <w:rFonts w:hint="cs"/>
          <w:rtl/>
          <w:lang w:bidi="ar-EG"/>
        </w:rPr>
        <w:t xml:space="preserve"> </w:t>
      </w:r>
      <w:r w:rsidRPr="009D4B46">
        <w:rPr>
          <w:lang w:bidi="ar-EG"/>
        </w:rPr>
        <w:t>(ISO/TCs 12, 68 and 215)</w:t>
      </w:r>
      <w:r w:rsidRPr="009D4B46">
        <w:rPr>
          <w:rtl/>
          <w:lang w:bidi="ar-EG"/>
        </w:rPr>
        <w:t>؛</w:t>
      </w:r>
      <w:r w:rsidRPr="009D4B46">
        <w:rPr>
          <w:rFonts w:hint="cs"/>
          <w:rtl/>
          <w:lang w:bidi="ar-EG"/>
        </w:rPr>
        <w:t xml:space="preserve"> ا</w:t>
      </w:r>
      <w:r w:rsidRPr="009D4B46">
        <w:rPr>
          <w:rtl/>
          <w:lang w:bidi="ar-EG"/>
        </w:rPr>
        <w:t>لمنظمة</w:t>
      </w:r>
      <w:r w:rsidRPr="009D4B46">
        <w:rPr>
          <w:rFonts w:hint="cs"/>
          <w:rtl/>
          <w:lang w:bidi="ar-EG"/>
        </w:rPr>
        <w:t xml:space="preserve"> </w:t>
      </w:r>
      <w:r w:rsidRPr="009D4B46">
        <w:rPr>
          <w:rtl/>
          <w:lang w:bidi="ar-EG"/>
        </w:rPr>
        <w:t>الدولية للتوحيد القياسي</w:t>
      </w:r>
      <w:r w:rsidRPr="009D4B46">
        <w:rPr>
          <w:rFonts w:hint="cs"/>
          <w:rtl/>
          <w:lang w:bidi="ar-EG"/>
        </w:rPr>
        <w:t>/</w:t>
      </w:r>
      <w:r w:rsidRPr="009D4B46">
        <w:rPr>
          <w:rtl/>
          <w:lang w:bidi="ar-EG"/>
        </w:rPr>
        <w:t xml:space="preserve">اللجنة </w:t>
      </w:r>
      <w:r w:rsidRPr="009D4B46">
        <w:rPr>
          <w:rFonts w:hint="cs"/>
          <w:rtl/>
          <w:lang w:bidi="ar-EG"/>
        </w:rPr>
        <w:t>التقنية</w:t>
      </w:r>
      <w:r w:rsidR="00076924">
        <w:rPr>
          <w:rFonts w:hint="eastAsia"/>
          <w:rtl/>
          <w:lang w:bidi="ar-EG"/>
        </w:rPr>
        <w:t> </w:t>
      </w:r>
      <w:r w:rsidR="00FF59D5">
        <w:rPr>
          <w:lang w:bidi="ar-EG"/>
        </w:rPr>
        <w:t>12</w:t>
      </w:r>
      <w:r w:rsidRPr="009D4B46">
        <w:rPr>
          <w:rFonts w:hint="cs"/>
          <w:rtl/>
          <w:lang w:bidi="ar-EG"/>
        </w:rPr>
        <w:t xml:space="preserve">/فريق العمل المشترك </w:t>
      </w:r>
      <w:r w:rsidR="00FF59D5">
        <w:rPr>
          <w:lang w:bidi="ar-EG"/>
        </w:rPr>
        <w:t>20</w:t>
      </w:r>
      <w:r w:rsidRPr="009D4B46">
        <w:rPr>
          <w:rFonts w:hint="cs"/>
          <w:rtl/>
          <w:lang w:bidi="ar-EG"/>
        </w:rPr>
        <w:t xml:space="preserve"> </w:t>
      </w:r>
      <w:r w:rsidR="000610EB">
        <w:rPr>
          <w:lang w:bidi="ar-EG"/>
        </w:rPr>
        <w:t>(</w:t>
      </w:r>
      <w:r w:rsidR="000610EB" w:rsidRPr="009D4B46">
        <w:rPr>
          <w:lang w:bidi="ar-EG"/>
        </w:rPr>
        <w:t>ISO</w:t>
      </w:r>
      <w:r w:rsidR="000610EB" w:rsidRPr="009D4B46">
        <w:rPr>
          <w:lang w:val="en-GB" w:bidi="ar-EG"/>
        </w:rPr>
        <w:t xml:space="preserve">/TC </w:t>
      </w:r>
      <w:r w:rsidR="000610EB" w:rsidRPr="009D4B46">
        <w:rPr>
          <w:lang w:bidi="ar-EG"/>
        </w:rPr>
        <w:t>12/JWG 20</w:t>
      </w:r>
      <w:r w:rsidR="000610EB">
        <w:rPr>
          <w:lang w:bidi="ar-EG"/>
        </w:rPr>
        <w:t>)</w:t>
      </w:r>
    </w:p>
    <w:p w:rsidR="009D4B46" w:rsidRPr="009D4B46" w:rsidRDefault="009D4B46" w:rsidP="009D4B46">
      <w:pPr>
        <w:pStyle w:val="Headingb"/>
        <w:rPr>
          <w:rtl/>
        </w:rPr>
      </w:pPr>
      <w:r w:rsidRPr="009D4B46">
        <w:rPr>
          <w:rtl/>
        </w:rPr>
        <w:t>هيئات أخرى:</w:t>
      </w:r>
    </w:p>
    <w:p w:rsidR="005726BE" w:rsidRDefault="009D4B46" w:rsidP="00076924">
      <w:pPr>
        <w:pStyle w:val="enumlev1"/>
        <w:rPr>
          <w:lang w:bidi="ar-EG"/>
        </w:rPr>
      </w:pPr>
      <w:r w:rsidRPr="009D4B46">
        <w:rPr>
          <w:lang w:bidi="ar-EG"/>
        </w:rPr>
        <w:sym w:font="Symbol" w:char="F0B7"/>
      </w:r>
      <w:r w:rsidRPr="009D4B46">
        <w:rPr>
          <w:lang w:bidi="ar-EG"/>
        </w:rPr>
        <w:tab/>
      </w:r>
      <w:r w:rsidRPr="009D4B46">
        <w:rPr>
          <w:rtl/>
          <w:lang w:bidi="ar-EG"/>
        </w:rPr>
        <w:t xml:space="preserve">المكتب الدولي للأوزان والمقاييس </w:t>
      </w:r>
      <w:r w:rsidRPr="009D4B46">
        <w:rPr>
          <w:lang w:bidi="ar-EG"/>
        </w:rPr>
        <w:t>(BIPM)</w:t>
      </w:r>
      <w:r w:rsidRPr="009D4B46">
        <w:rPr>
          <w:rFonts w:hint="cs"/>
          <w:rtl/>
          <w:lang w:bidi="ar-EG"/>
        </w:rPr>
        <w:t>؛</w:t>
      </w:r>
      <w:r w:rsidRPr="009D4B46">
        <w:rPr>
          <w:rtl/>
        </w:rPr>
        <w:t xml:space="preserve"> </w:t>
      </w:r>
      <w:r w:rsidRPr="009D4B46">
        <w:rPr>
          <w:rtl/>
          <w:lang w:bidi="ar-EG"/>
        </w:rPr>
        <w:t>اللجنة الدولية للوحدات والمقاييس الإشعاعية</w:t>
      </w:r>
      <w:r w:rsidRPr="009D4B46">
        <w:rPr>
          <w:rFonts w:hint="cs"/>
          <w:rtl/>
          <w:lang w:bidi="ar-EG"/>
        </w:rPr>
        <w:t xml:space="preserve"> </w:t>
      </w:r>
      <w:r w:rsidR="00542D2F">
        <w:rPr>
          <w:lang w:bidi="ar-EG"/>
        </w:rPr>
        <w:t>(</w:t>
      </w:r>
      <w:r w:rsidR="00542D2F" w:rsidRPr="009D4B46">
        <w:rPr>
          <w:lang w:bidi="ar-EG"/>
        </w:rPr>
        <w:t>ICRU</w:t>
      </w:r>
      <w:r w:rsidR="00542D2F">
        <w:rPr>
          <w:lang w:bidi="ar-EG"/>
        </w:rPr>
        <w:t>)</w:t>
      </w:r>
      <w:r w:rsidRPr="009D4B46">
        <w:rPr>
          <w:rFonts w:hint="cs"/>
          <w:rtl/>
          <w:lang w:bidi="ar-EG"/>
        </w:rPr>
        <w:t xml:space="preserve">؛ </w:t>
      </w:r>
      <w:r w:rsidRPr="009D4B46">
        <w:rPr>
          <w:rFonts w:hint="cs"/>
          <w:rtl/>
        </w:rPr>
        <w:t xml:space="preserve">تحالف الهوية السريعة على شبكة الإنترنت </w:t>
      </w:r>
      <w:r w:rsidR="00FF59D5">
        <w:t>(</w:t>
      </w:r>
      <w:r w:rsidR="00FF59D5" w:rsidRPr="009D4B46">
        <w:rPr>
          <w:lang w:bidi="ar-EG"/>
        </w:rPr>
        <w:t>FIDO</w:t>
      </w:r>
      <w:r w:rsidR="00FF59D5">
        <w:t>)</w:t>
      </w:r>
      <w:r w:rsidRPr="009D4B46">
        <w:rPr>
          <w:rFonts w:hint="cs"/>
          <w:rtl/>
        </w:rPr>
        <w:t>؛</w:t>
      </w:r>
      <w:r w:rsidRPr="009D4B46">
        <w:rPr>
          <w:rFonts w:hint="cs"/>
          <w:rtl/>
          <w:lang w:bidi="ar-EG"/>
        </w:rPr>
        <w:t xml:space="preserve"> منظمة العمل الدولية </w:t>
      </w:r>
      <w:r w:rsidRPr="009D4B46">
        <w:rPr>
          <w:lang w:bidi="ar-EG"/>
        </w:rPr>
        <w:t>(ILO)</w:t>
      </w:r>
      <w:r w:rsidRPr="009D4B46">
        <w:rPr>
          <w:rFonts w:hint="cs"/>
          <w:rtl/>
          <w:lang w:bidi="ar-EG"/>
        </w:rPr>
        <w:t>؛ منظمة الصحة العالمية</w:t>
      </w:r>
      <w:r w:rsidR="00076924">
        <w:rPr>
          <w:rFonts w:hint="eastAsia"/>
          <w:rtl/>
          <w:lang w:bidi="ar-EG"/>
        </w:rPr>
        <w:t> </w:t>
      </w:r>
      <w:r w:rsidRPr="009D4B46">
        <w:rPr>
          <w:lang w:bidi="ar-EG"/>
        </w:rPr>
        <w:t>(WHO)</w:t>
      </w:r>
      <w:r w:rsidRPr="009D4B46">
        <w:rPr>
          <w:rFonts w:hint="cs"/>
          <w:rtl/>
          <w:lang w:bidi="ar-EG"/>
        </w:rPr>
        <w:t>.</w:t>
      </w:r>
    </w:p>
    <w:p w:rsidR="00266EFD" w:rsidRPr="00266EFD" w:rsidRDefault="00266EFD" w:rsidP="00266EFD">
      <w:pPr>
        <w:pStyle w:val="QuestionNo"/>
        <w:pageBreakBefore/>
        <w:rPr>
          <w:rtl/>
        </w:rPr>
      </w:pPr>
      <w:r w:rsidRPr="00266EFD">
        <w:rPr>
          <w:rFonts w:hint="cs"/>
          <w:rtl/>
        </w:rPr>
        <w:lastRenderedPageBreak/>
        <w:t xml:space="preserve">مشروع </w:t>
      </w:r>
      <w:r w:rsidRPr="00266EFD">
        <w:rPr>
          <w:rtl/>
        </w:rPr>
        <w:t xml:space="preserve">المسألة </w:t>
      </w:r>
      <w:r w:rsidRPr="00266EFD">
        <w:t>J/17</w:t>
      </w:r>
    </w:p>
    <w:p w:rsidR="00266EFD" w:rsidRPr="00266EFD" w:rsidRDefault="00266EFD" w:rsidP="00266EFD">
      <w:pPr>
        <w:pStyle w:val="Questiontitle"/>
        <w:rPr>
          <w:rtl/>
        </w:rPr>
      </w:pPr>
      <w:r w:rsidRPr="00266EFD">
        <w:rPr>
          <w:rtl/>
        </w:rPr>
        <w:t>معمارية وآليات إدارة الهوية</w:t>
      </w:r>
    </w:p>
    <w:p w:rsidR="00266EFD" w:rsidRPr="00266EFD" w:rsidRDefault="00266EFD" w:rsidP="00266EFD">
      <w:pPr>
        <w:rPr>
          <w:rtl/>
          <w:lang w:bidi="ar-EG"/>
        </w:rPr>
      </w:pPr>
      <w:r w:rsidRPr="00266EFD">
        <w:rPr>
          <w:rtl/>
          <w:lang w:bidi="ar-EG"/>
        </w:rPr>
        <w:t xml:space="preserve">(استمرار المسألة </w:t>
      </w:r>
      <w:r w:rsidRPr="00266EFD">
        <w:rPr>
          <w:lang w:bidi="ar-EG"/>
        </w:rPr>
        <w:t>10/17</w:t>
      </w:r>
      <w:r w:rsidRPr="00266EFD">
        <w:rPr>
          <w:rtl/>
          <w:lang w:bidi="ar-EG"/>
        </w:rPr>
        <w:t>)</w:t>
      </w:r>
    </w:p>
    <w:p w:rsidR="00266EFD" w:rsidRPr="00266EFD" w:rsidRDefault="00266EFD" w:rsidP="00FE0572">
      <w:pPr>
        <w:pStyle w:val="Heading3"/>
        <w:rPr>
          <w:rtl/>
        </w:rPr>
      </w:pPr>
      <w:r w:rsidRPr="00266EFD">
        <w:t>1</w:t>
      </w:r>
      <w:r w:rsidRPr="00266EFD">
        <w:rPr>
          <w:rtl/>
        </w:rPr>
        <w:tab/>
        <w:t>الدوافع</w:t>
      </w:r>
    </w:p>
    <w:p w:rsidR="00266EFD" w:rsidRPr="00266EFD" w:rsidRDefault="00266EFD" w:rsidP="00076924">
      <w:pPr>
        <w:rPr>
          <w:rtl/>
          <w:lang w:bidi="ar-EG"/>
        </w:rPr>
      </w:pPr>
      <w:r w:rsidRPr="00266EFD">
        <w:rPr>
          <w:rtl/>
          <w:lang w:bidi="ar-EG"/>
        </w:rPr>
        <w:t>إدارة الهوية</w:t>
      </w:r>
      <w:r w:rsidR="00195B4A">
        <w:rPr>
          <w:rFonts w:hint="cs"/>
          <w:rtl/>
          <w:lang w:bidi="ar-EG"/>
        </w:rPr>
        <w:t xml:space="preserve"> </w:t>
      </w:r>
      <w:r w:rsidR="00195B4A">
        <w:rPr>
          <w:lang w:bidi="ar-EG"/>
        </w:rPr>
        <w:t>(IdM)</w:t>
      </w:r>
      <w:r w:rsidRPr="00266EFD">
        <w:rPr>
          <w:rtl/>
          <w:lang w:bidi="ar-EG"/>
        </w:rPr>
        <w:t xml:space="preserve"> هي إدارة دورة الحياة واستخدام (بمعنى </w:t>
      </w:r>
      <w:r w:rsidRPr="00266EFD">
        <w:rPr>
          <w:rFonts w:hint="cs"/>
          <w:rtl/>
          <w:lang w:bidi="ar-EG"/>
        </w:rPr>
        <w:t>استحداث</w:t>
      </w:r>
      <w:r w:rsidRPr="00266EFD">
        <w:rPr>
          <w:rtl/>
          <w:lang w:bidi="ar-EG"/>
        </w:rPr>
        <w:t xml:space="preserve"> وحفظ واستخدام</w:t>
      </w:r>
      <w:r w:rsidRPr="00266EFD">
        <w:rPr>
          <w:rFonts w:hint="cs"/>
          <w:rtl/>
          <w:lang w:bidi="ar-EG"/>
        </w:rPr>
        <w:t xml:space="preserve"> وتزويد</w:t>
      </w:r>
      <w:r w:rsidRPr="00266EFD">
        <w:rPr>
          <w:rtl/>
          <w:lang w:bidi="ar-EG"/>
        </w:rPr>
        <w:t xml:space="preserve"> وإلغاء) وثائق الإثبات ومعر</w:t>
      </w:r>
      <w:r w:rsidRPr="00266EFD">
        <w:rPr>
          <w:rFonts w:hint="cs"/>
          <w:rtl/>
          <w:lang w:bidi="ar-EG"/>
        </w:rPr>
        <w:t>ّ</w:t>
      </w:r>
      <w:r w:rsidRPr="00266EFD">
        <w:rPr>
          <w:rtl/>
          <w:lang w:bidi="ar-EG"/>
        </w:rPr>
        <w:t>فات الهوية والنعوت</w:t>
      </w:r>
      <w:r w:rsidRPr="00266EFD">
        <w:rPr>
          <w:rFonts w:hint="cs"/>
          <w:rtl/>
          <w:lang w:bidi="ar-EG"/>
        </w:rPr>
        <w:t xml:space="preserve"> والاستيقان والشهادة</w:t>
      </w:r>
      <w:r w:rsidRPr="00266EFD">
        <w:rPr>
          <w:rtl/>
          <w:lang w:bidi="ar-EG"/>
        </w:rPr>
        <w:t xml:space="preserve"> والأنماط التي تعرف بها الكيانات (مثل مقدمي الخدمات والمستعملين النهائيين</w:t>
      </w:r>
      <w:r w:rsidRPr="00266EFD">
        <w:rPr>
          <w:rFonts w:hint="cs"/>
          <w:rtl/>
          <w:lang w:bidi="ar-EG"/>
        </w:rPr>
        <w:t xml:space="preserve"> والشبكات الاجتماعية</w:t>
      </w:r>
      <w:r w:rsidRPr="00266EFD">
        <w:rPr>
          <w:rtl/>
          <w:lang w:bidi="ar-EG"/>
        </w:rPr>
        <w:t xml:space="preserve"> والمنظمات وأجهزة الشبكات والتطبيقات والخدمات) بمستوى ما من الثقة</w:t>
      </w:r>
      <w:r w:rsidRPr="00266EFD">
        <w:rPr>
          <w:rFonts w:hint="cs"/>
          <w:rtl/>
          <w:lang w:bidi="ar-EG"/>
        </w:rPr>
        <w:t>.</w:t>
      </w:r>
      <w:r w:rsidRPr="00266EFD">
        <w:rPr>
          <w:rtl/>
          <w:lang w:bidi="ar-EG"/>
        </w:rPr>
        <w:t xml:space="preserve"> ووفقاً للسياق، يمكن لكيان وحيد أن يتخذ هويات متعددة بمتطلبات أمنية متباينة وفي مواقع متعددة</w:t>
      </w:r>
      <w:r w:rsidRPr="00266EFD">
        <w:rPr>
          <w:rFonts w:hint="cs"/>
          <w:rtl/>
          <w:lang w:bidi="ar-EG"/>
        </w:rPr>
        <w:t>.</w:t>
      </w:r>
      <w:r w:rsidRPr="00266EFD">
        <w:rPr>
          <w:rtl/>
          <w:lang w:bidi="ar-EG"/>
        </w:rPr>
        <w:t xml:space="preserve"> </w:t>
      </w:r>
      <w:r w:rsidRPr="00266EFD">
        <w:rPr>
          <w:rFonts w:hint="cs"/>
          <w:rtl/>
          <w:lang w:bidi="ar-EG"/>
        </w:rPr>
        <w:t>وتناقش</w:t>
      </w:r>
      <w:r w:rsidRPr="00266EFD">
        <w:rPr>
          <w:rtl/>
          <w:lang w:bidi="ar-EG"/>
        </w:rPr>
        <w:t xml:space="preserve"> عملية إدارة الهوية</w:t>
      </w:r>
      <w:r w:rsidRPr="00266EFD">
        <w:rPr>
          <w:rFonts w:hint="cs"/>
          <w:rtl/>
          <w:lang w:bidi="ar-EG"/>
        </w:rPr>
        <w:t>،</w:t>
      </w:r>
      <w:r w:rsidRPr="00266EFD">
        <w:rPr>
          <w:rtl/>
          <w:lang w:bidi="ar-EG"/>
        </w:rPr>
        <w:t xml:space="preserve"> في الشبكات</w:t>
      </w:r>
      <w:r w:rsidRPr="00266EFD">
        <w:rPr>
          <w:rFonts w:hint="cs"/>
          <w:rtl/>
          <w:lang w:bidi="ar-EG"/>
        </w:rPr>
        <w:t xml:space="preserve"> السحابية</w:t>
      </w:r>
      <w:r w:rsidRPr="00266EFD">
        <w:rPr>
          <w:rtl/>
          <w:lang w:bidi="ar-EG"/>
        </w:rPr>
        <w:t xml:space="preserve"> </w:t>
      </w:r>
      <w:r w:rsidRPr="00266EFD">
        <w:rPr>
          <w:rFonts w:hint="cs"/>
          <w:rtl/>
          <w:lang w:bidi="ar-EG"/>
        </w:rPr>
        <w:t>و</w:t>
      </w:r>
      <w:r w:rsidRPr="00266EFD">
        <w:rPr>
          <w:rtl/>
          <w:lang w:bidi="ar-EG"/>
        </w:rPr>
        <w:t>العامة، تبادل المعلومات الموثوق بها بين الكيانات المأذون لها على أساس التحقق من الهويات وتأكيدها عبر أنظمة موزعة. وتتيح عملية إدارة الهوية حماية المعلومات وتكفل اقتصار النشر على المعلومات المأذون بها.</w:t>
      </w:r>
      <w:r w:rsidRPr="00266EFD">
        <w:rPr>
          <w:rFonts w:hint="cs"/>
          <w:rtl/>
          <w:lang w:bidi="ar-EG"/>
        </w:rPr>
        <w:t xml:space="preserve"> و</w:t>
      </w:r>
      <w:r w:rsidRPr="00266EFD">
        <w:rPr>
          <w:rtl/>
          <w:lang w:bidi="ar-EG"/>
        </w:rPr>
        <w:t>إدارة الهوية عنصر رئيسي</w:t>
      </w:r>
      <w:r w:rsidRPr="00266EFD">
        <w:rPr>
          <w:rFonts w:hint="cs"/>
          <w:rtl/>
          <w:lang w:bidi="ar-EG"/>
        </w:rPr>
        <w:t xml:space="preserve"> في</w:t>
      </w:r>
      <w:r w:rsidR="00076924">
        <w:rPr>
          <w:rFonts w:hint="eastAsia"/>
          <w:rtl/>
          <w:lang w:bidi="ar-EG"/>
        </w:rPr>
        <w:t> </w:t>
      </w:r>
      <w:r w:rsidRPr="00266EFD">
        <w:rPr>
          <w:rFonts w:hint="cs"/>
          <w:rtl/>
          <w:lang w:bidi="ar-EG"/>
        </w:rPr>
        <w:t>العمليات الملائمة في</w:t>
      </w:r>
      <w:r w:rsidR="00076924">
        <w:rPr>
          <w:rFonts w:hint="cs"/>
          <w:rtl/>
          <w:lang w:bidi="ar-EG"/>
        </w:rPr>
        <w:t> </w:t>
      </w:r>
      <w:r w:rsidRPr="00266EFD">
        <w:rPr>
          <w:rtl/>
          <w:lang w:bidi="ar-EG"/>
        </w:rPr>
        <w:t>شبكات الاتصالات/تكنولوجيا المعلومات والاتصالات</w:t>
      </w:r>
      <w:r w:rsidRPr="00266EFD">
        <w:rPr>
          <w:rFonts w:hint="cs"/>
          <w:rtl/>
          <w:lang w:bidi="ar-EG"/>
        </w:rPr>
        <w:t xml:space="preserve">، (من قبيل إنترنت الأشياء </w:t>
      </w:r>
      <w:r w:rsidR="00B803D3">
        <w:rPr>
          <w:lang w:bidi="ar-EG"/>
        </w:rPr>
        <w:t>(</w:t>
      </w:r>
      <w:r w:rsidR="00B803D3" w:rsidRPr="00266EFD">
        <w:rPr>
          <w:lang w:bidi="ar-EG"/>
        </w:rPr>
        <w:t>IoT</w:t>
      </w:r>
      <w:r w:rsidR="00B803D3">
        <w:rPr>
          <w:lang w:bidi="ar-EG"/>
        </w:rPr>
        <w:t>)</w:t>
      </w:r>
      <w:r w:rsidRPr="00266EFD">
        <w:rPr>
          <w:rFonts w:hint="cs"/>
          <w:rtl/>
          <w:lang w:bidi="ar-EG"/>
        </w:rPr>
        <w:t xml:space="preserve"> والحوسبة السحابية والمتنقلة والخدمات والمنتجات)، لأنها تدعم إقامة وصيانة</w:t>
      </w:r>
      <w:r w:rsidRPr="00266EFD">
        <w:rPr>
          <w:rtl/>
          <w:lang w:bidi="ar-EG"/>
        </w:rPr>
        <w:t xml:space="preserve"> الاتصالات الموثوق بها. وهذه العملية لا تدعم </w:t>
      </w:r>
      <w:r w:rsidRPr="00266EFD">
        <w:rPr>
          <w:rFonts w:hint="cs"/>
          <w:rtl/>
          <w:lang w:bidi="ar-EG"/>
        </w:rPr>
        <w:t>استيقان</w:t>
      </w:r>
      <w:r w:rsidRPr="00266EFD">
        <w:rPr>
          <w:rtl/>
          <w:lang w:bidi="ar-EG"/>
        </w:rPr>
        <w:t xml:space="preserve"> هوية كيان معين</w:t>
      </w:r>
      <w:r w:rsidRPr="00266EFD">
        <w:rPr>
          <w:rFonts w:hint="cs"/>
          <w:rtl/>
          <w:lang w:bidi="ar-EG"/>
        </w:rPr>
        <w:t xml:space="preserve"> فحسب وإنما تسمح</w:t>
      </w:r>
      <w:r w:rsidRPr="00266EFD">
        <w:rPr>
          <w:rtl/>
          <w:lang w:bidi="ar-EG"/>
        </w:rPr>
        <w:t xml:space="preserve"> أيضاً </w:t>
      </w:r>
      <w:r w:rsidRPr="00266EFD">
        <w:rPr>
          <w:rFonts w:hint="cs"/>
          <w:rtl/>
          <w:lang w:bidi="ar-EG"/>
        </w:rPr>
        <w:t>بترخيص الامتيازات</w:t>
      </w:r>
      <w:r w:rsidRPr="00266EFD">
        <w:rPr>
          <w:rtl/>
          <w:lang w:bidi="ar-EG"/>
        </w:rPr>
        <w:t xml:space="preserve"> وتسهل من تغيير الامتيازات إذا طرأ تغيير على الدور الذي يقوم به الكيان، كما</w:t>
      </w:r>
      <w:r w:rsidR="00076924">
        <w:rPr>
          <w:rFonts w:hint="cs"/>
          <w:rtl/>
          <w:lang w:bidi="ar-EG"/>
        </w:rPr>
        <w:t> </w:t>
      </w:r>
      <w:r w:rsidRPr="00266EFD">
        <w:rPr>
          <w:rtl/>
          <w:lang w:bidi="ar-EG"/>
        </w:rPr>
        <w:t xml:space="preserve">أنها تتيح إمكانية التفويض والترحال وغير ذلك من الخدمات الهامة القائمة على الهوية. </w:t>
      </w:r>
    </w:p>
    <w:p w:rsidR="00266EFD" w:rsidRPr="00266EFD" w:rsidRDefault="00266EFD" w:rsidP="00076924">
      <w:pPr>
        <w:rPr>
          <w:rtl/>
          <w:lang w:bidi="ar-EG"/>
        </w:rPr>
      </w:pPr>
      <w:r w:rsidRPr="00266EFD">
        <w:rPr>
          <w:rtl/>
          <w:lang w:bidi="ar-EG"/>
        </w:rPr>
        <w:t>وإدارة الهوية عنصر حاسم</w:t>
      </w:r>
      <w:r w:rsidRPr="00266EFD">
        <w:rPr>
          <w:rFonts w:hint="cs"/>
          <w:rtl/>
          <w:lang w:bidi="ar-EG"/>
        </w:rPr>
        <w:t xml:space="preserve"> الأهمية</w:t>
      </w:r>
      <w:r w:rsidRPr="00266EFD">
        <w:rPr>
          <w:rtl/>
          <w:lang w:bidi="ar-EG"/>
        </w:rPr>
        <w:t xml:space="preserve"> في إدارة أمن الشبكات </w:t>
      </w:r>
      <w:r w:rsidRPr="00266EFD">
        <w:rPr>
          <w:rFonts w:hint="cs"/>
          <w:rtl/>
          <w:lang w:bidi="ar-EG"/>
        </w:rPr>
        <w:t>وتمكين</w:t>
      </w:r>
      <w:r w:rsidRPr="00266EFD">
        <w:rPr>
          <w:rtl/>
          <w:lang w:bidi="ar-EG"/>
        </w:rPr>
        <w:t xml:space="preserve"> النفاذ</w:t>
      </w:r>
      <w:r w:rsidRPr="00266EFD">
        <w:rPr>
          <w:rFonts w:hint="cs"/>
          <w:rtl/>
          <w:lang w:bidi="ar-EG"/>
        </w:rPr>
        <w:t>،</w:t>
      </w:r>
      <w:r w:rsidRPr="00266EFD">
        <w:rPr>
          <w:rtl/>
          <w:lang w:bidi="ar-EG"/>
        </w:rPr>
        <w:t xml:space="preserve"> من خلال خدمات الترحال والخدمات </w:t>
      </w:r>
      <w:r w:rsidRPr="00266EFD">
        <w:rPr>
          <w:rFonts w:hint="cs"/>
          <w:rtl/>
          <w:lang w:bidi="ar-EG"/>
        </w:rPr>
        <w:t>بناء</w:t>
      </w:r>
      <w:r w:rsidR="008C7DC8">
        <w:rPr>
          <w:rFonts w:hint="cs"/>
          <w:rtl/>
          <w:lang w:bidi="ar-EG"/>
        </w:rPr>
        <w:t>ً</w:t>
      </w:r>
      <w:r w:rsidRPr="00266EFD">
        <w:rPr>
          <w:rFonts w:hint="cs"/>
          <w:rtl/>
          <w:lang w:bidi="ar-EG"/>
        </w:rPr>
        <w:t xml:space="preserve"> على</w:t>
      </w:r>
      <w:r w:rsidRPr="00266EFD">
        <w:rPr>
          <w:rtl/>
          <w:lang w:bidi="ar-EG"/>
        </w:rPr>
        <w:t xml:space="preserve"> الطلب</w:t>
      </w:r>
      <w:r w:rsidRPr="00266EFD">
        <w:rPr>
          <w:rFonts w:hint="cs"/>
          <w:rtl/>
          <w:lang w:bidi="ar-EG"/>
        </w:rPr>
        <w:t xml:space="preserve">، </w:t>
      </w:r>
      <w:r w:rsidRPr="00266EFD">
        <w:rPr>
          <w:rtl/>
          <w:lang w:bidi="ar-EG"/>
        </w:rPr>
        <w:t xml:space="preserve">إلى الشبكات </w:t>
      </w:r>
      <w:r w:rsidRPr="00266EFD">
        <w:rPr>
          <w:rFonts w:hint="cs"/>
          <w:rtl/>
          <w:lang w:bidi="ar-EG"/>
        </w:rPr>
        <w:t xml:space="preserve">وإلى </w:t>
      </w:r>
      <w:r w:rsidRPr="00266EFD">
        <w:rPr>
          <w:rtl/>
          <w:lang w:bidi="ar-EG"/>
        </w:rPr>
        <w:t xml:space="preserve">الخدمات الإلكترونية التي يتوقعها </w:t>
      </w:r>
      <w:r w:rsidRPr="00266EFD">
        <w:rPr>
          <w:rFonts w:hint="cs"/>
          <w:rtl/>
          <w:lang w:bidi="ar-EG"/>
        </w:rPr>
        <w:t>اليوم</w:t>
      </w:r>
      <w:r w:rsidRPr="00266EFD">
        <w:rPr>
          <w:rtl/>
          <w:lang w:bidi="ar-EG"/>
        </w:rPr>
        <w:t xml:space="preserve"> المستعملون النهائيون. وتساعد عملية إدارة الهوية، إلى جانب الآليات الدفاعية الأخرى، على منع الاحتيال وسرقة الهوية </w:t>
      </w:r>
      <w:r w:rsidRPr="00266EFD">
        <w:rPr>
          <w:rFonts w:hint="cs"/>
          <w:rtl/>
          <w:lang w:bidi="ar-EG"/>
        </w:rPr>
        <w:t>و</w:t>
      </w:r>
      <w:r w:rsidRPr="00266EFD">
        <w:rPr>
          <w:rtl/>
          <w:lang w:bidi="ar-EG"/>
        </w:rPr>
        <w:t>من ثم فإنها تزيد من ثقة المستعملين في أمن وموثوقية المعاملات الإلكترونية</w:t>
      </w:r>
      <w:r w:rsidRPr="00266EFD">
        <w:rPr>
          <w:rFonts w:hint="cs"/>
          <w:rtl/>
          <w:lang w:bidi="ar-EG"/>
        </w:rPr>
        <w:t xml:space="preserve">، (من قبيل أنظمة إنترنت الأشياء </w:t>
      </w:r>
      <w:r w:rsidR="00B803D3">
        <w:rPr>
          <w:lang w:bidi="ar-EG"/>
        </w:rPr>
        <w:t>(</w:t>
      </w:r>
      <w:r w:rsidR="00B803D3" w:rsidRPr="00266EFD">
        <w:rPr>
          <w:lang w:bidi="ar-EG"/>
        </w:rPr>
        <w:t>IoT</w:t>
      </w:r>
      <w:r w:rsidR="00B803D3">
        <w:rPr>
          <w:lang w:bidi="ar-EG"/>
        </w:rPr>
        <w:t>)</w:t>
      </w:r>
      <w:r w:rsidRPr="00266EFD">
        <w:rPr>
          <w:rFonts w:hint="cs"/>
          <w:rtl/>
          <w:lang w:bidi="ar-EG"/>
        </w:rPr>
        <w:t xml:space="preserve"> والحوسبة السحابية والمتنقلة التي لا تتحكم فيها مباشرة منظمة</w:t>
      </w:r>
      <w:r w:rsidR="00076924">
        <w:rPr>
          <w:rFonts w:hint="eastAsia"/>
          <w:rtl/>
          <w:lang w:bidi="ar-EG"/>
        </w:rPr>
        <w:t> </w:t>
      </w:r>
      <w:r w:rsidRPr="00266EFD">
        <w:rPr>
          <w:rFonts w:hint="cs"/>
          <w:rtl/>
          <w:lang w:bidi="ar-EG"/>
        </w:rPr>
        <w:t>المستعمل)</w:t>
      </w:r>
      <w:r w:rsidRPr="00266EFD">
        <w:rPr>
          <w:rtl/>
          <w:lang w:bidi="ar-EG"/>
        </w:rPr>
        <w:t>.</w:t>
      </w:r>
    </w:p>
    <w:p w:rsidR="00266EFD" w:rsidRPr="00266EFD" w:rsidRDefault="00266EFD" w:rsidP="006F2112">
      <w:pPr>
        <w:rPr>
          <w:rtl/>
          <w:lang w:bidi="ar-EG"/>
        </w:rPr>
      </w:pPr>
      <w:r w:rsidRPr="00266EFD">
        <w:rPr>
          <w:rtl/>
          <w:lang w:bidi="ar-EG"/>
        </w:rPr>
        <w:t>و</w:t>
      </w:r>
      <w:r w:rsidRPr="00266EFD">
        <w:rPr>
          <w:rFonts w:hint="cs"/>
          <w:rtl/>
          <w:lang w:bidi="ar-EG"/>
        </w:rPr>
        <w:t xml:space="preserve">ستكون </w:t>
      </w:r>
      <w:r w:rsidRPr="00266EFD">
        <w:rPr>
          <w:rtl/>
          <w:lang w:bidi="ar-EG"/>
        </w:rPr>
        <w:t>هناك مواصفات وحلول وطنية/إقليمية محددة بشأن إدارة الهوية، وستواصل هذه المواصفات والحلول تطورها. ومن الأهمية بمكان</w:t>
      </w:r>
      <w:r w:rsidRPr="00266EFD">
        <w:rPr>
          <w:rFonts w:hint="cs"/>
          <w:rtl/>
          <w:lang w:bidi="ar-EG"/>
        </w:rPr>
        <w:t>،</w:t>
      </w:r>
      <w:r w:rsidRPr="00266EFD">
        <w:rPr>
          <w:rtl/>
          <w:lang w:bidi="ar-EG"/>
        </w:rPr>
        <w:t xml:space="preserve"> بالنسبة إلى الاتصالات العالمية</w:t>
      </w:r>
      <w:r w:rsidRPr="00266EFD">
        <w:rPr>
          <w:rFonts w:hint="cs"/>
          <w:rtl/>
          <w:lang w:bidi="ar-EG"/>
        </w:rPr>
        <w:t>،</w:t>
      </w:r>
      <w:r w:rsidRPr="00266EFD">
        <w:rPr>
          <w:rtl/>
          <w:lang w:bidi="ar-EG"/>
        </w:rPr>
        <w:t xml:space="preserve"> تحقيق الاتساق بين</w:t>
      </w:r>
      <w:r w:rsidRPr="00266EFD">
        <w:rPr>
          <w:rFonts w:hint="cs"/>
          <w:rtl/>
          <w:lang w:bidi="ar-EG"/>
        </w:rPr>
        <w:t xml:space="preserve"> مختلف المناهج</w:t>
      </w:r>
      <w:r w:rsidRPr="00266EFD">
        <w:rPr>
          <w:rtl/>
          <w:lang w:bidi="ar-EG"/>
        </w:rPr>
        <w:t xml:space="preserve"> الوطنية/الإقليمية لإدارة الهوية والمواصفات والحلول المتباينة المتعلقة بها.</w:t>
      </w:r>
      <w:r w:rsidRPr="00266EFD">
        <w:rPr>
          <w:rFonts w:hint="cs"/>
          <w:rtl/>
          <w:lang w:bidi="ar-EG"/>
        </w:rPr>
        <w:t xml:space="preserve"> وتحقيقاً لهذا الهدف، يحتاج الأمر إلى وضع معايير في مجال إدارة الهوية تستخدم بيئات تراعي المطور وتشجع التطوير على نطاق واسع للتطبيقات والأدوات باستخدام مختلف تكنولوجيات الويب (من قبيل </w:t>
      </w:r>
      <w:r w:rsidRPr="00266EFD">
        <w:rPr>
          <w:lang w:bidi="ar-EG"/>
        </w:rPr>
        <w:t>HTTP</w:t>
      </w:r>
      <w:r w:rsidRPr="00266EFD">
        <w:rPr>
          <w:rFonts w:hint="cs"/>
          <w:rtl/>
          <w:lang w:bidi="ar-EG"/>
        </w:rPr>
        <w:t xml:space="preserve"> و</w:t>
      </w:r>
      <w:r w:rsidRPr="00266EFD">
        <w:rPr>
          <w:lang w:bidi="ar-EG"/>
        </w:rPr>
        <w:t>JSON</w:t>
      </w:r>
      <w:r w:rsidRPr="00266EFD">
        <w:rPr>
          <w:rFonts w:hint="cs"/>
          <w:rtl/>
          <w:lang w:bidi="ar-EG"/>
        </w:rPr>
        <w:t xml:space="preserve"> و</w:t>
      </w:r>
      <w:r w:rsidRPr="00266EFD">
        <w:rPr>
          <w:lang w:bidi="ar-EG"/>
        </w:rPr>
        <w:t>OAUTH</w:t>
      </w:r>
      <w:r w:rsidRPr="00266EFD">
        <w:rPr>
          <w:rFonts w:hint="cs"/>
          <w:rtl/>
          <w:lang w:bidi="ar-EG"/>
        </w:rPr>
        <w:t xml:space="preserve"> و</w:t>
      </w:r>
      <w:r w:rsidRPr="00266EFD">
        <w:rPr>
          <w:lang w:bidi="ar-EG"/>
        </w:rPr>
        <w:t>OpenID</w:t>
      </w:r>
      <w:r w:rsidR="006F2112">
        <w:rPr>
          <w:lang w:bidi="ar-EG"/>
        </w:rPr>
        <w:t> </w:t>
      </w:r>
      <w:r w:rsidRPr="00266EFD">
        <w:rPr>
          <w:lang w:bidi="ar-EG"/>
        </w:rPr>
        <w:t>Connect</w:t>
      </w:r>
      <w:r w:rsidRPr="00266EFD">
        <w:rPr>
          <w:rFonts w:hint="cs"/>
          <w:rtl/>
          <w:lang w:bidi="ar-EG"/>
        </w:rPr>
        <w:t>).</w:t>
      </w:r>
    </w:p>
    <w:p w:rsidR="00266EFD" w:rsidRPr="00266EFD" w:rsidRDefault="00266EFD" w:rsidP="00076924">
      <w:pPr>
        <w:rPr>
          <w:rtl/>
          <w:lang w:bidi="ar-EG"/>
        </w:rPr>
      </w:pPr>
      <w:r w:rsidRPr="00266EFD">
        <w:rPr>
          <w:rtl/>
          <w:lang w:bidi="ar-EG"/>
        </w:rPr>
        <w:t xml:space="preserve">وهذه المسألة مكرسة </w:t>
      </w:r>
      <w:r w:rsidRPr="00266EFD">
        <w:rPr>
          <w:rFonts w:hint="cs"/>
          <w:rtl/>
          <w:lang w:bidi="ar-EG"/>
        </w:rPr>
        <w:t>لتحديد</w:t>
      </w:r>
      <w:r w:rsidRPr="00266EFD">
        <w:rPr>
          <w:rtl/>
          <w:lang w:bidi="ar-EG"/>
        </w:rPr>
        <w:t xml:space="preserve"> الرؤية وتنسيق وتنظيم كامل </w:t>
      </w:r>
      <w:r w:rsidRPr="00266EFD">
        <w:rPr>
          <w:rFonts w:hint="cs"/>
          <w:rtl/>
          <w:lang w:bidi="ar-EG"/>
        </w:rPr>
        <w:t>طائفة</w:t>
      </w:r>
      <w:r w:rsidRPr="00266EFD">
        <w:rPr>
          <w:rtl/>
          <w:lang w:bidi="ar-EG"/>
        </w:rPr>
        <w:t xml:space="preserve"> أنشطة إدارة الهوية المضطلع بها داخل قطاع تقييس الاتصالات. وسوف يستخدم نهج "من القمة إلى أسفل" إزاء موضوع إدارة الهوية بالتعاون مع لجان الدراسات الأخرى والمنظمات</w:t>
      </w:r>
      <w:r w:rsidRPr="00266EFD">
        <w:rPr>
          <w:rFonts w:hint="cs"/>
          <w:rtl/>
          <w:lang w:bidi="ar-EG"/>
        </w:rPr>
        <w:t xml:space="preserve"> والاتحادات</w:t>
      </w:r>
      <w:r w:rsidRPr="00266EFD">
        <w:rPr>
          <w:rtl/>
          <w:lang w:bidi="ar-EG"/>
        </w:rPr>
        <w:t xml:space="preserve"> الأخرى لوضع المعايير</w:t>
      </w:r>
      <w:r w:rsidR="008C7DC8">
        <w:rPr>
          <w:rFonts w:hint="cs"/>
          <w:rtl/>
          <w:lang w:bidi="ar-EG"/>
        </w:rPr>
        <w:t xml:space="preserve"> </w:t>
      </w:r>
      <w:r w:rsidR="008C7DC8">
        <w:rPr>
          <w:lang w:bidi="ar-EG"/>
        </w:rPr>
        <w:t>(SDO)</w:t>
      </w:r>
      <w:r w:rsidRPr="00266EFD">
        <w:rPr>
          <w:rtl/>
          <w:lang w:bidi="ar-EG"/>
        </w:rPr>
        <w:t xml:space="preserve">. ومن المسلم به أن هناك مسائل أخرى ستشارك في جوانب محددة من عملية إدارة الهوية </w:t>
      </w:r>
      <w:r w:rsidR="00D12263">
        <w:rPr>
          <w:rFonts w:hint="cs"/>
          <w:rtl/>
          <w:lang w:bidi="ar-EG"/>
        </w:rPr>
        <w:t>(</w:t>
      </w:r>
      <w:r w:rsidRPr="00266EFD">
        <w:rPr>
          <w:rtl/>
          <w:lang w:bidi="ar-EG"/>
        </w:rPr>
        <w:t>أي</w:t>
      </w:r>
      <w:r w:rsidR="00076924">
        <w:rPr>
          <w:rFonts w:hint="cs"/>
          <w:rtl/>
          <w:lang w:bidi="ar-EG"/>
        </w:rPr>
        <w:t> </w:t>
      </w:r>
      <w:r w:rsidRPr="00266EFD">
        <w:rPr>
          <w:rtl/>
          <w:lang w:bidi="ar-EG"/>
        </w:rPr>
        <w:t>البروتوكولات والمتطلبات ومعرفات تجهيزات الشبكة</w:t>
      </w:r>
      <w:r w:rsidR="00D12263">
        <w:rPr>
          <w:rFonts w:hint="cs"/>
          <w:rtl/>
          <w:lang w:bidi="ar-EG"/>
        </w:rPr>
        <w:t>)</w:t>
      </w:r>
      <w:r w:rsidRPr="00266EFD">
        <w:rPr>
          <w:rtl/>
          <w:lang w:bidi="ar-EG"/>
        </w:rPr>
        <w:t>.</w:t>
      </w:r>
    </w:p>
    <w:p w:rsidR="00266EFD" w:rsidRPr="00266EFD" w:rsidRDefault="00266EFD" w:rsidP="00266EFD">
      <w:pPr>
        <w:rPr>
          <w:rtl/>
          <w:lang w:bidi="ar-EG"/>
        </w:rPr>
      </w:pPr>
      <w:r w:rsidRPr="00266EFD">
        <w:rPr>
          <w:rtl/>
          <w:lang w:bidi="ar-EG"/>
        </w:rPr>
        <w:t>وتشمل التوصيات</w:t>
      </w:r>
      <w:r w:rsidRPr="00266EFD">
        <w:rPr>
          <w:rFonts w:hint="cs"/>
          <w:rtl/>
          <w:lang w:bidi="ar-EG"/>
        </w:rPr>
        <w:t xml:space="preserve"> والإضافات</w:t>
      </w:r>
      <w:r w:rsidRPr="00266EFD">
        <w:rPr>
          <w:rtl/>
          <w:lang w:bidi="ar-EG"/>
        </w:rPr>
        <w:t xml:space="preserve"> التي تندرج في إطار مسؤولية هذه المسألة اعتباراً من </w:t>
      </w:r>
      <w:r w:rsidRPr="00266EFD">
        <w:rPr>
          <w:lang w:bidi="ar-EG"/>
        </w:rPr>
        <w:t>23</w:t>
      </w:r>
      <w:r w:rsidRPr="00266EFD">
        <w:rPr>
          <w:rFonts w:hint="cs"/>
          <w:rtl/>
          <w:lang w:bidi="ar-EG"/>
        </w:rPr>
        <w:t xml:space="preserve"> مارس </w:t>
      </w:r>
      <w:r w:rsidRPr="00266EFD">
        <w:rPr>
          <w:lang w:bidi="ar-EG"/>
        </w:rPr>
        <w:t>2016</w:t>
      </w:r>
      <w:r w:rsidRPr="00266EFD">
        <w:rPr>
          <w:rFonts w:hint="cs"/>
          <w:rtl/>
          <w:lang w:bidi="ar-EG"/>
        </w:rPr>
        <w:t xml:space="preserve"> ما يلي</w:t>
      </w:r>
      <w:r w:rsidRPr="00266EFD">
        <w:rPr>
          <w:rtl/>
          <w:lang w:bidi="ar-EG"/>
        </w:rPr>
        <w:t>:</w:t>
      </w:r>
      <w:r w:rsidRPr="00266EFD">
        <w:rPr>
          <w:rFonts w:hint="cs"/>
          <w:rtl/>
          <w:lang w:bidi="ar-EG"/>
        </w:rPr>
        <w:t xml:space="preserve"> </w:t>
      </w:r>
      <w:r w:rsidRPr="00266EFD">
        <w:rPr>
          <w:lang w:bidi="ar-EG"/>
        </w:rPr>
        <w:t>X.1250</w:t>
      </w:r>
      <w:r w:rsidRPr="00266EFD">
        <w:rPr>
          <w:rFonts w:hint="cs"/>
          <w:rtl/>
          <w:lang w:bidi="ar-EG"/>
        </w:rPr>
        <w:t xml:space="preserve"> و</w:t>
      </w:r>
      <w:r w:rsidRPr="00266EFD">
        <w:rPr>
          <w:lang w:bidi="ar-EG"/>
        </w:rPr>
        <w:t>X.1251</w:t>
      </w:r>
      <w:r w:rsidRPr="00266EFD">
        <w:rPr>
          <w:rFonts w:hint="cs"/>
          <w:rtl/>
          <w:lang w:bidi="ar-EG"/>
        </w:rPr>
        <w:t xml:space="preserve"> و</w:t>
      </w:r>
      <w:r w:rsidRPr="00266EFD">
        <w:rPr>
          <w:lang w:bidi="ar-EG"/>
        </w:rPr>
        <w:t>X.1252</w:t>
      </w:r>
      <w:r w:rsidRPr="00266EFD">
        <w:rPr>
          <w:rFonts w:hint="cs"/>
          <w:rtl/>
          <w:lang w:bidi="ar-EG"/>
        </w:rPr>
        <w:t xml:space="preserve"> و</w:t>
      </w:r>
      <w:r w:rsidRPr="00266EFD">
        <w:rPr>
          <w:lang w:bidi="ar-EG"/>
        </w:rPr>
        <w:t>X.1253</w:t>
      </w:r>
      <w:r w:rsidRPr="00266EFD">
        <w:rPr>
          <w:rFonts w:hint="cs"/>
          <w:rtl/>
          <w:lang w:bidi="ar-EG"/>
        </w:rPr>
        <w:t xml:space="preserve"> و</w:t>
      </w:r>
      <w:r w:rsidRPr="00266EFD">
        <w:rPr>
          <w:lang w:bidi="ar-EG"/>
        </w:rPr>
        <w:t>X.1254</w:t>
      </w:r>
      <w:r w:rsidRPr="00266EFD">
        <w:rPr>
          <w:rFonts w:hint="cs"/>
          <w:rtl/>
          <w:lang w:bidi="ar-EG"/>
        </w:rPr>
        <w:t xml:space="preserve"> و</w:t>
      </w:r>
      <w:r w:rsidRPr="00266EFD">
        <w:rPr>
          <w:lang w:bidi="ar-EG"/>
        </w:rPr>
        <w:t>X.1255</w:t>
      </w:r>
      <w:r w:rsidRPr="00266EFD">
        <w:rPr>
          <w:rFonts w:hint="cs"/>
          <w:rtl/>
          <w:lang w:bidi="ar-EG"/>
        </w:rPr>
        <w:t xml:space="preserve"> و</w:t>
      </w:r>
      <w:r w:rsidRPr="00266EFD">
        <w:rPr>
          <w:lang w:bidi="ar-EG"/>
        </w:rPr>
        <w:t>X.1256</w:t>
      </w:r>
      <w:r w:rsidRPr="00266EFD">
        <w:rPr>
          <w:rFonts w:hint="cs"/>
          <w:rtl/>
          <w:lang w:bidi="ar-EG"/>
        </w:rPr>
        <w:t xml:space="preserve"> و</w:t>
      </w:r>
      <w:r w:rsidRPr="00266EFD">
        <w:rPr>
          <w:lang w:bidi="ar-EG"/>
        </w:rPr>
        <w:t>X.1257</w:t>
      </w:r>
      <w:r w:rsidRPr="00266EFD">
        <w:rPr>
          <w:rFonts w:hint="cs"/>
          <w:rtl/>
          <w:lang w:bidi="ar-EG"/>
        </w:rPr>
        <w:t xml:space="preserve"> و</w:t>
      </w:r>
      <w:r w:rsidRPr="00266EFD">
        <w:rPr>
          <w:lang w:bidi="ar-EG"/>
        </w:rPr>
        <w:t>X.1275</w:t>
      </w:r>
      <w:r w:rsidRPr="00266EFD">
        <w:rPr>
          <w:rFonts w:hint="cs"/>
          <w:rtl/>
          <w:lang w:bidi="ar-EG"/>
        </w:rPr>
        <w:t xml:space="preserve"> والإضافة </w:t>
      </w:r>
      <w:r w:rsidRPr="00266EFD">
        <w:rPr>
          <w:lang w:bidi="ar-EG"/>
        </w:rPr>
        <w:t>X.Suppl.7</w:t>
      </w:r>
      <w:r w:rsidRPr="00266EFD">
        <w:rPr>
          <w:rFonts w:hint="cs"/>
          <w:rtl/>
          <w:lang w:bidi="ar-EG"/>
        </w:rPr>
        <w:t>.</w:t>
      </w:r>
    </w:p>
    <w:p w:rsidR="00266EFD" w:rsidRPr="00266EFD" w:rsidRDefault="00266EFD" w:rsidP="00DB08B5">
      <w:pPr>
        <w:rPr>
          <w:rtl/>
        </w:rPr>
      </w:pPr>
      <w:r w:rsidRPr="00266EFD">
        <w:rPr>
          <w:rFonts w:hint="cs"/>
          <w:rtl/>
          <w:lang w:bidi="ar-EG"/>
        </w:rPr>
        <w:t xml:space="preserve">النصوص قيد الإعداد: </w:t>
      </w:r>
      <w:r w:rsidRPr="00266EFD">
        <w:rPr>
          <w:lang w:val="en-GB" w:bidi="ar-EG"/>
        </w:rPr>
        <w:t>X.</w:t>
      </w:r>
      <w:r w:rsidRPr="00266EFD">
        <w:rPr>
          <w:lang w:bidi="ar-EG"/>
        </w:rPr>
        <w:t>1258 (</w:t>
      </w:r>
      <w:r w:rsidRPr="00266EFD">
        <w:rPr>
          <w:lang w:val="en-GB" w:bidi="ar-EG"/>
        </w:rPr>
        <w:t>X.</w:t>
      </w:r>
      <w:r w:rsidRPr="00266EFD">
        <w:rPr>
          <w:lang w:bidi="ar-EG"/>
        </w:rPr>
        <w:t>eaaa)</w:t>
      </w:r>
      <w:r w:rsidRPr="00266EFD">
        <w:rPr>
          <w:rFonts w:hint="cs"/>
          <w:rtl/>
          <w:lang w:bidi="ar-EG"/>
        </w:rPr>
        <w:t xml:space="preserve"> و</w:t>
      </w:r>
      <w:r w:rsidRPr="00266EFD">
        <w:rPr>
          <w:lang w:val="en-GB" w:bidi="ar-EG"/>
        </w:rPr>
        <w:t>X.</w:t>
      </w:r>
      <w:r w:rsidRPr="00266EFD">
        <w:rPr>
          <w:lang w:bidi="ar-EG"/>
        </w:rPr>
        <w:t>te</w:t>
      </w:r>
      <w:r w:rsidRPr="00266EFD">
        <w:rPr>
          <w:rFonts w:hint="cs"/>
          <w:rtl/>
        </w:rPr>
        <w:t>.</w:t>
      </w:r>
    </w:p>
    <w:p w:rsidR="00266EFD" w:rsidRPr="00266EFD" w:rsidRDefault="00266EFD" w:rsidP="00FE0572">
      <w:pPr>
        <w:pStyle w:val="Heading3"/>
        <w:rPr>
          <w:rtl/>
        </w:rPr>
      </w:pPr>
      <w:r w:rsidRPr="00266EFD">
        <w:lastRenderedPageBreak/>
        <w:t>2</w:t>
      </w:r>
      <w:r w:rsidRPr="00266EFD">
        <w:rPr>
          <w:rtl/>
        </w:rPr>
        <w:tab/>
        <w:t>المسألة</w:t>
      </w:r>
    </w:p>
    <w:p w:rsidR="00266EFD" w:rsidRPr="00266EFD" w:rsidRDefault="00266EFD" w:rsidP="00DD48A3">
      <w:pPr>
        <w:keepNext/>
        <w:spacing w:before="80"/>
        <w:ind w:left="1134" w:hanging="1134"/>
        <w:rPr>
          <w:rtl/>
          <w:lang w:bidi="ar-EG"/>
        </w:rPr>
      </w:pPr>
      <w:r w:rsidRPr="00266EFD">
        <w:rPr>
          <w:rtl/>
          <w:lang w:bidi="ar-EG"/>
        </w:rPr>
        <w:t>تتناول الدراسة البنود التالية دون أن تقتصر عليها:</w:t>
      </w:r>
    </w:p>
    <w:p w:rsidR="00266EFD" w:rsidRPr="00266EFD" w:rsidRDefault="006F2112" w:rsidP="00DD48A3">
      <w:pPr>
        <w:pStyle w:val="enumlev1"/>
        <w:keepNext/>
        <w:rPr>
          <w:rtl/>
          <w:lang w:bidi="ar-EG"/>
        </w:rPr>
      </w:pPr>
      <w:r>
        <w:rPr>
          <w:rFonts w:ascii="Traditional Arabic" w:hAnsi="Traditional Arabic"/>
          <w:rtl/>
          <w:lang w:bidi="ar-EG"/>
        </w:rPr>
        <w:t> ﺃ )</w:t>
      </w:r>
      <w:r w:rsidR="00266EFD" w:rsidRPr="00266EFD">
        <w:rPr>
          <w:rtl/>
          <w:lang w:bidi="ar-EG"/>
        </w:rPr>
        <w:tab/>
        <w:t>ما هي المفاهيم الوظيفية لبنية تحتية موحدة لإدارة الهوية</w:t>
      </w:r>
      <w:r w:rsidR="00266EFD" w:rsidRPr="00266EFD">
        <w:rPr>
          <w:rFonts w:hint="cs"/>
          <w:rtl/>
        </w:rPr>
        <w:t xml:space="preserve"> </w:t>
      </w:r>
      <w:r w:rsidR="00266EFD" w:rsidRPr="00266EFD">
        <w:rPr>
          <w:lang w:bidi="ar-EG"/>
        </w:rPr>
        <w:t>(IdM)</w:t>
      </w:r>
      <w:r w:rsidR="005C6953">
        <w:rPr>
          <w:rtl/>
          <w:lang w:bidi="ar-EG"/>
        </w:rPr>
        <w:t>؟</w:t>
      </w:r>
    </w:p>
    <w:p w:rsidR="00266EFD" w:rsidRPr="00266EFD" w:rsidRDefault="006F2112" w:rsidP="003515F6">
      <w:pPr>
        <w:pStyle w:val="enumlev1"/>
        <w:rPr>
          <w:rtl/>
          <w:lang w:bidi="ar-EG"/>
        </w:rPr>
      </w:pPr>
      <w:r>
        <w:rPr>
          <w:rFonts w:ascii="Traditional Arabic" w:hAnsi="Traditional Arabic"/>
          <w:rtl/>
          <w:lang w:bidi="ar-EG"/>
        </w:rPr>
        <w:t>ﺏ</w:t>
      </w:r>
      <w:r>
        <w:rPr>
          <w:rtl/>
          <w:lang w:bidi="ar-EG"/>
        </w:rPr>
        <w:t>)</w:t>
      </w:r>
      <w:r w:rsidR="00266EFD" w:rsidRPr="00266EFD">
        <w:rPr>
          <w:rtl/>
          <w:lang w:bidi="ar-EG"/>
        </w:rPr>
        <w:tab/>
        <w:t xml:space="preserve">ما هو النموذج الملائم لإدارة الهوية الذي يتمتع بالاستقلال عن تكنولوجيات الشبكات ويدعم المشاركة من جانب المستعملين ويشكل تعبيراً عن المعلومات المتصلة بإدارة الهوية ويدعم التبادل المأمون لمعلومات إدارة الهوية بين الكيانات المعنية (أي المستعملين والأطراف الواثقة </w:t>
      </w:r>
      <w:r w:rsidR="00266EFD" w:rsidRPr="00266EFD">
        <w:rPr>
          <w:rFonts w:hint="cs"/>
          <w:rtl/>
          <w:lang w:bidi="ar-EG"/>
        </w:rPr>
        <w:t>ومزودي</w:t>
      </w:r>
      <w:r w:rsidR="003515F6">
        <w:rPr>
          <w:rFonts w:hint="cs"/>
          <w:rtl/>
          <w:lang w:bidi="ar-EG"/>
        </w:rPr>
        <w:t> </w:t>
      </w:r>
      <w:r w:rsidR="00266EFD" w:rsidRPr="00266EFD">
        <w:rPr>
          <w:rtl/>
          <w:lang w:bidi="ar-EG"/>
        </w:rPr>
        <w:t>الهوية)؟</w:t>
      </w:r>
    </w:p>
    <w:p w:rsidR="00266EFD" w:rsidRPr="00266EFD" w:rsidRDefault="006F2112" w:rsidP="00B97F69">
      <w:pPr>
        <w:pStyle w:val="enumlev1"/>
        <w:rPr>
          <w:rtl/>
          <w:lang w:bidi="ar-EG"/>
        </w:rPr>
      </w:pPr>
      <w:r>
        <w:rPr>
          <w:rFonts w:ascii="Traditional Arabic" w:hAnsi="Traditional Arabic"/>
          <w:rtl/>
          <w:lang w:bidi="ar-EG"/>
        </w:rPr>
        <w:t>ﺝ</w:t>
      </w:r>
      <w:r>
        <w:rPr>
          <w:rtl/>
          <w:lang w:bidi="ar-EG"/>
        </w:rPr>
        <w:t>)</w:t>
      </w:r>
      <w:r w:rsidR="00266EFD" w:rsidRPr="00266EFD">
        <w:rPr>
          <w:rtl/>
          <w:lang w:bidi="ar-EG"/>
        </w:rPr>
        <w:tab/>
        <w:t>ما هي</w:t>
      </w:r>
      <w:r w:rsidR="00266EFD" w:rsidRPr="00266EFD">
        <w:rPr>
          <w:rFonts w:hint="cs"/>
          <w:rtl/>
          <w:lang w:bidi="ar-EG"/>
        </w:rPr>
        <w:t xml:space="preserve"> المكونات اللازمة لكي تضم معاً إدارة الهوية في الشبكات </w:t>
      </w:r>
      <w:r w:rsidR="00B97F69">
        <w:rPr>
          <w:rFonts w:hint="cs"/>
          <w:rtl/>
          <w:lang w:bidi="ar-EG"/>
        </w:rPr>
        <w:t>الاجتماعية</w:t>
      </w:r>
      <w:r w:rsidR="00266EFD" w:rsidRPr="00266EFD">
        <w:rPr>
          <w:rFonts w:hint="cs"/>
          <w:rtl/>
          <w:lang w:bidi="ar-EG"/>
        </w:rPr>
        <w:t xml:space="preserve"> والمتنقلة والمؤسسية بما</w:t>
      </w:r>
      <w:r w:rsidR="003515F6">
        <w:rPr>
          <w:rFonts w:hint="eastAsia"/>
          <w:rtl/>
          <w:lang w:bidi="ar-EG"/>
        </w:rPr>
        <w:t> </w:t>
      </w:r>
      <w:r w:rsidR="00266EFD" w:rsidRPr="00266EFD">
        <w:rPr>
          <w:rFonts w:hint="cs"/>
          <w:rtl/>
          <w:lang w:bidi="ar-EG"/>
        </w:rPr>
        <w:t>يعزز سلامة</w:t>
      </w:r>
      <w:r w:rsidR="00266EFD" w:rsidRPr="00266EFD">
        <w:rPr>
          <w:rFonts w:hint="eastAsia"/>
          <w:rtl/>
          <w:lang w:bidi="ar-EG"/>
        </w:rPr>
        <w:t> </w:t>
      </w:r>
      <w:r w:rsidR="00266EFD" w:rsidRPr="00266EFD">
        <w:rPr>
          <w:rFonts w:hint="cs"/>
          <w:rtl/>
          <w:lang w:bidi="ar-EG"/>
        </w:rPr>
        <w:t>المعاملات الرقمية؟</w:t>
      </w:r>
    </w:p>
    <w:p w:rsidR="00266EFD" w:rsidRPr="00266EFD" w:rsidRDefault="006F2112" w:rsidP="006F2112">
      <w:pPr>
        <w:pStyle w:val="enumlev1"/>
        <w:rPr>
          <w:rtl/>
          <w:lang w:bidi="ar-EG"/>
        </w:rPr>
      </w:pPr>
      <w:r>
        <w:rPr>
          <w:rFonts w:ascii="Traditional Arabic" w:hAnsi="Traditional Arabic"/>
          <w:rtl/>
          <w:lang w:bidi="ar-EG"/>
        </w:rPr>
        <w:t>ﺩ</w:t>
      </w:r>
      <w:r>
        <w:rPr>
          <w:rtl/>
          <w:lang w:bidi="ar-EG"/>
        </w:rPr>
        <w:t> )</w:t>
      </w:r>
      <w:r w:rsidR="00266EFD" w:rsidRPr="00266EFD">
        <w:rPr>
          <w:rFonts w:hint="cs"/>
          <w:rtl/>
          <w:lang w:bidi="ar-EG"/>
        </w:rPr>
        <w:tab/>
        <w:t>ما هي الجوانب الوظيفية لنماذج إدارة الهوية؟</w:t>
      </w:r>
    </w:p>
    <w:p w:rsidR="00266EFD" w:rsidRPr="00266EFD" w:rsidRDefault="006F2112" w:rsidP="006F2112">
      <w:pPr>
        <w:pStyle w:val="enumlev1"/>
        <w:rPr>
          <w:rtl/>
          <w:lang w:bidi="ar-EG"/>
        </w:rPr>
      </w:pPr>
      <w:r>
        <w:rPr>
          <w:rFonts w:ascii="Traditional Arabic" w:hAnsi="Traditional Arabic"/>
          <w:rtl/>
          <w:lang w:bidi="ar-EG"/>
        </w:rPr>
        <w:t>ﻫ</w:t>
      </w:r>
      <w:r>
        <w:rPr>
          <w:rtl/>
          <w:lang w:bidi="ar-EG"/>
        </w:rPr>
        <w:t> )</w:t>
      </w:r>
      <w:r w:rsidR="00266EFD" w:rsidRPr="00266EFD">
        <w:rPr>
          <w:rtl/>
          <w:lang w:bidi="ar-EG"/>
        </w:rPr>
        <w:tab/>
        <w:t>ما هي المتطلبات المحدد</w:t>
      </w:r>
      <w:r w:rsidR="00266EFD" w:rsidRPr="00266EFD">
        <w:rPr>
          <w:rFonts w:hint="cs"/>
          <w:rtl/>
          <w:lang w:bidi="ar-EG"/>
        </w:rPr>
        <w:t>ة</w:t>
      </w:r>
      <w:r w:rsidR="00266EFD" w:rsidRPr="00266EFD">
        <w:rPr>
          <w:rtl/>
          <w:lang w:bidi="ar-EG"/>
        </w:rPr>
        <w:t xml:space="preserve"> لإدارة الهوية من جانب مقدمي الخدمات</w:t>
      </w:r>
      <w:r w:rsidR="00266EFD" w:rsidRPr="00266EFD">
        <w:rPr>
          <w:rFonts w:hint="cs"/>
          <w:rtl/>
          <w:lang w:bidi="ar-EG"/>
        </w:rPr>
        <w:t xml:space="preserve"> ومستهلكيها</w:t>
      </w:r>
      <w:r w:rsidR="00266EFD" w:rsidRPr="00266EFD">
        <w:rPr>
          <w:rtl/>
          <w:lang w:bidi="ar-EG"/>
        </w:rPr>
        <w:t>؟</w:t>
      </w:r>
    </w:p>
    <w:p w:rsidR="00266EFD" w:rsidRPr="00266EFD" w:rsidRDefault="006F2112" w:rsidP="006F2112">
      <w:pPr>
        <w:pStyle w:val="enumlev1"/>
        <w:rPr>
          <w:rtl/>
          <w:lang w:bidi="ar-EG"/>
        </w:rPr>
      </w:pPr>
      <w:r>
        <w:rPr>
          <w:rFonts w:ascii="Traditional Arabic" w:hAnsi="Traditional Arabic"/>
          <w:rtl/>
          <w:lang w:bidi="ar-EG"/>
        </w:rPr>
        <w:t>ﻭ</w:t>
      </w:r>
      <w:r>
        <w:rPr>
          <w:rtl/>
          <w:lang w:bidi="ar-EG"/>
        </w:rPr>
        <w:t> )</w:t>
      </w:r>
      <w:r w:rsidR="00266EFD" w:rsidRPr="00266EFD">
        <w:rPr>
          <w:rFonts w:hint="cs"/>
          <w:rtl/>
          <w:lang w:bidi="ar-EG"/>
        </w:rPr>
        <w:tab/>
        <w:t>ما هي النعوت التي يمكن لمقدمي الهوية أن يتشاركوا بها ضمن أطر الثقة؟</w:t>
      </w:r>
    </w:p>
    <w:p w:rsidR="00266EFD" w:rsidRPr="00266EFD" w:rsidRDefault="006F2112" w:rsidP="006F2112">
      <w:pPr>
        <w:pStyle w:val="enumlev1"/>
        <w:rPr>
          <w:rtl/>
          <w:lang w:bidi="ar-EG"/>
        </w:rPr>
      </w:pPr>
      <w:r>
        <w:rPr>
          <w:rFonts w:ascii="Traditional Arabic" w:hAnsi="Traditional Arabic"/>
          <w:rtl/>
          <w:lang w:bidi="ar-EG"/>
        </w:rPr>
        <w:t>ﺯ</w:t>
      </w:r>
      <w:r>
        <w:rPr>
          <w:rFonts w:hint="eastAsia"/>
          <w:rtl/>
          <w:lang w:bidi="ar-EG"/>
        </w:rPr>
        <w:t> </w:t>
      </w:r>
      <w:r>
        <w:rPr>
          <w:rtl/>
          <w:lang w:bidi="ar-EG"/>
        </w:rPr>
        <w:t>)</w:t>
      </w:r>
      <w:r w:rsidR="00266EFD" w:rsidRPr="00266EFD">
        <w:rPr>
          <w:rtl/>
          <w:lang w:bidi="ar-EG"/>
        </w:rPr>
        <w:tab/>
        <w:t>ما هي المتطلبات والقدرات وربما الاستراتيجيات اللازمة لتحقيق إمكانية التشغيل بين مختلف</w:t>
      </w:r>
      <w:r w:rsidR="00266EFD" w:rsidRPr="00266EFD">
        <w:rPr>
          <w:rFonts w:hint="cs"/>
          <w:rtl/>
          <w:lang w:bidi="ar-EG"/>
        </w:rPr>
        <w:t xml:space="preserve"> </w:t>
      </w:r>
      <w:r w:rsidR="00266EFD" w:rsidRPr="00266EFD">
        <w:rPr>
          <w:rtl/>
          <w:lang w:bidi="ar-EG"/>
        </w:rPr>
        <w:t xml:space="preserve">أنظمة إدارة الهوية (أي </w:t>
      </w:r>
      <w:r w:rsidR="00266EFD" w:rsidRPr="00266EFD">
        <w:rPr>
          <w:rFonts w:hint="cs"/>
          <w:rtl/>
          <w:lang w:bidi="ar-EG"/>
        </w:rPr>
        <w:t>ضمان</w:t>
      </w:r>
      <w:r w:rsidR="00266EFD" w:rsidRPr="00266EFD">
        <w:rPr>
          <w:rtl/>
          <w:lang w:bidi="ar-EG"/>
        </w:rPr>
        <w:t xml:space="preserve"> الهوية، التشغيل البيني)؟</w:t>
      </w:r>
    </w:p>
    <w:p w:rsidR="00266EFD" w:rsidRPr="00266EFD" w:rsidRDefault="006F2112" w:rsidP="006F2112">
      <w:pPr>
        <w:pStyle w:val="enumlev1"/>
        <w:rPr>
          <w:rtl/>
          <w:lang w:bidi="ar-EG"/>
        </w:rPr>
      </w:pPr>
      <w:r>
        <w:rPr>
          <w:rFonts w:ascii="Traditional Arabic" w:hAnsi="Traditional Arabic"/>
          <w:rtl/>
          <w:lang w:bidi="ar-EG"/>
        </w:rPr>
        <w:t>ﺡ</w:t>
      </w:r>
      <w:r>
        <w:rPr>
          <w:rtl/>
          <w:lang w:bidi="ar-EG"/>
        </w:rPr>
        <w:t>)</w:t>
      </w:r>
      <w:r w:rsidR="00266EFD" w:rsidRPr="00266EFD">
        <w:rPr>
          <w:rtl/>
          <w:lang w:bidi="ar-EG"/>
        </w:rPr>
        <w:tab/>
        <w:t xml:space="preserve">ما هي الآليات المرشحة لقابلية التشغيل البيني في مجال إدارة الهوية </w:t>
      </w:r>
      <w:r w:rsidR="00266EFD" w:rsidRPr="00266EFD">
        <w:rPr>
          <w:rFonts w:hint="cs"/>
          <w:rtl/>
          <w:lang w:bidi="ar-EG"/>
        </w:rPr>
        <w:t xml:space="preserve">بما </w:t>
      </w:r>
      <w:r w:rsidR="00266EFD" w:rsidRPr="00266EFD">
        <w:rPr>
          <w:rtl/>
          <w:lang w:bidi="ar-EG"/>
        </w:rPr>
        <w:t xml:space="preserve">يشمل تحديد وتعريف النماذج المطبقة </w:t>
      </w:r>
      <w:r w:rsidR="00266EFD" w:rsidRPr="00266EFD">
        <w:rPr>
          <w:rFonts w:hint="cs"/>
          <w:rtl/>
          <w:lang w:bidi="ar-EG"/>
        </w:rPr>
        <w:t xml:space="preserve">للتقليل </w:t>
      </w:r>
      <w:r w:rsidR="00266EFD" w:rsidRPr="00266EFD">
        <w:rPr>
          <w:rtl/>
          <w:lang w:bidi="ar-EG"/>
        </w:rPr>
        <w:t>من مسائل قابلية التشغيل البيني؟</w:t>
      </w:r>
    </w:p>
    <w:p w:rsidR="00266EFD" w:rsidRPr="00266EFD" w:rsidRDefault="006F2112" w:rsidP="003515F6">
      <w:pPr>
        <w:pStyle w:val="enumlev1"/>
        <w:rPr>
          <w:rtl/>
          <w:lang w:bidi="ar-EG"/>
        </w:rPr>
      </w:pPr>
      <w:r>
        <w:rPr>
          <w:rFonts w:ascii="Traditional Arabic" w:hAnsi="Traditional Arabic"/>
          <w:rtl/>
          <w:lang w:bidi="ar-EG"/>
        </w:rPr>
        <w:t>ﻁ</w:t>
      </w:r>
      <w:r>
        <w:rPr>
          <w:rtl/>
          <w:lang w:bidi="ar-EG"/>
        </w:rPr>
        <w:t>)</w:t>
      </w:r>
      <w:r w:rsidR="00266EFD" w:rsidRPr="00266EFD">
        <w:rPr>
          <w:rtl/>
          <w:lang w:bidi="ar-EG"/>
        </w:rPr>
        <w:tab/>
        <w:t xml:space="preserve">ما هي متطلبات وآليات حماية معلومات </w:t>
      </w:r>
      <w:r w:rsidR="00266EFD" w:rsidRPr="00266EFD">
        <w:rPr>
          <w:rFonts w:hint="cs"/>
          <w:rtl/>
          <w:lang w:bidi="ar-EG"/>
        </w:rPr>
        <w:t>تعرّف الهوية الشخصية</w:t>
      </w:r>
      <w:r w:rsidR="00266EFD" w:rsidRPr="00266EFD">
        <w:rPr>
          <w:rtl/>
          <w:lang w:bidi="ar-EG"/>
        </w:rPr>
        <w:t xml:space="preserve"> </w:t>
      </w:r>
      <w:r w:rsidR="00266EFD" w:rsidRPr="00266EFD">
        <w:rPr>
          <w:lang w:bidi="ar-EG"/>
        </w:rPr>
        <w:t>(PII)</w:t>
      </w:r>
      <w:r w:rsidR="00266EFD" w:rsidRPr="00266EFD">
        <w:rPr>
          <w:rtl/>
          <w:lang w:bidi="ar-EG"/>
        </w:rPr>
        <w:t xml:space="preserve"> </w:t>
      </w:r>
      <w:r w:rsidR="00266EFD" w:rsidRPr="00266EFD">
        <w:rPr>
          <w:rFonts w:hint="cs"/>
          <w:rtl/>
          <w:lang w:bidi="ar-EG"/>
        </w:rPr>
        <w:t>ومنع الإفصاح</w:t>
      </w:r>
      <w:r w:rsidR="003515F6">
        <w:rPr>
          <w:rFonts w:hint="cs"/>
          <w:rtl/>
          <w:lang w:bidi="ar-EG"/>
        </w:rPr>
        <w:t> </w:t>
      </w:r>
      <w:r w:rsidR="00266EFD" w:rsidRPr="00266EFD">
        <w:rPr>
          <w:rtl/>
          <w:lang w:bidi="ar-EG"/>
        </w:rPr>
        <w:t>عنها؟</w:t>
      </w:r>
    </w:p>
    <w:p w:rsidR="00266EFD" w:rsidRPr="00266EFD" w:rsidRDefault="006F2112" w:rsidP="006F2112">
      <w:pPr>
        <w:pStyle w:val="enumlev1"/>
        <w:rPr>
          <w:rtl/>
          <w:lang w:bidi="ar-EG"/>
        </w:rPr>
      </w:pPr>
      <w:r>
        <w:rPr>
          <w:rFonts w:ascii="Traditional Arabic" w:hAnsi="Traditional Arabic"/>
          <w:rtl/>
          <w:lang w:bidi="ar-EG"/>
        </w:rPr>
        <w:t>ﻱ</w:t>
      </w:r>
      <w:r>
        <w:rPr>
          <w:rtl/>
          <w:lang w:bidi="ar-EG"/>
        </w:rPr>
        <w:t>)</w:t>
      </w:r>
      <w:r w:rsidR="00266EFD" w:rsidRPr="00266EFD">
        <w:rPr>
          <w:rtl/>
          <w:lang w:bidi="ar-EG"/>
        </w:rPr>
        <w:tab/>
        <w:t>ما هي متطلبات حماية أنظمة إدارة الهوية من الهجمات السيبرانية؟</w:t>
      </w:r>
    </w:p>
    <w:p w:rsidR="00266EFD" w:rsidRPr="00266EFD" w:rsidRDefault="006F2112" w:rsidP="003515F6">
      <w:pPr>
        <w:pStyle w:val="enumlev1"/>
        <w:rPr>
          <w:rtl/>
          <w:lang w:bidi="ar-EG"/>
        </w:rPr>
      </w:pPr>
      <w:r>
        <w:rPr>
          <w:rFonts w:ascii="Traditional Arabic" w:hAnsi="Traditional Arabic"/>
          <w:rtl/>
          <w:lang w:bidi="ar-EG"/>
        </w:rPr>
        <w:t>ﻙ</w:t>
      </w:r>
      <w:r>
        <w:rPr>
          <w:rtl/>
          <w:lang w:bidi="ar-EG"/>
        </w:rPr>
        <w:t>)</w:t>
      </w:r>
      <w:r w:rsidR="00266EFD" w:rsidRPr="00266EFD">
        <w:rPr>
          <w:rtl/>
          <w:lang w:bidi="ar-EG"/>
        </w:rPr>
        <w:tab/>
        <w:t>ما هي القدرات في مجال إدارة الهوية التي يمكن استخدامها في مجال مكافحة الهجمات</w:t>
      </w:r>
      <w:r w:rsidR="003515F6">
        <w:rPr>
          <w:rFonts w:hint="cs"/>
          <w:rtl/>
          <w:lang w:bidi="ar-EG"/>
        </w:rPr>
        <w:t> </w:t>
      </w:r>
      <w:r w:rsidR="00266EFD" w:rsidRPr="00266EFD">
        <w:rPr>
          <w:rtl/>
          <w:lang w:bidi="ar-EG"/>
        </w:rPr>
        <w:t>السيبرانية؟</w:t>
      </w:r>
    </w:p>
    <w:p w:rsidR="00266EFD" w:rsidRPr="00266EFD" w:rsidRDefault="006F2112" w:rsidP="006F2112">
      <w:pPr>
        <w:pStyle w:val="enumlev1"/>
        <w:rPr>
          <w:rtl/>
          <w:lang w:bidi="ar-EG"/>
        </w:rPr>
      </w:pPr>
      <w:r>
        <w:rPr>
          <w:rFonts w:ascii="Traditional Arabic" w:hAnsi="Traditional Arabic"/>
          <w:rtl/>
          <w:lang w:bidi="ar-EG"/>
        </w:rPr>
        <w:t>ﻝ</w:t>
      </w:r>
      <w:r>
        <w:rPr>
          <w:rtl/>
          <w:lang w:bidi="ar-EG"/>
        </w:rPr>
        <w:t>)</w:t>
      </w:r>
      <w:r w:rsidR="00266EFD" w:rsidRPr="00266EFD">
        <w:rPr>
          <w:rtl/>
          <w:lang w:bidi="ar-EG"/>
        </w:rPr>
        <w:tab/>
        <w:t xml:space="preserve">كيف </w:t>
      </w:r>
      <w:r w:rsidR="00266EFD" w:rsidRPr="00266EFD">
        <w:rPr>
          <w:rFonts w:hint="cs"/>
          <w:rtl/>
          <w:lang w:bidi="ar-EG"/>
        </w:rPr>
        <w:t>ينبغي</w:t>
      </w:r>
      <w:r w:rsidR="00266EFD" w:rsidRPr="00266EFD">
        <w:rPr>
          <w:rtl/>
          <w:lang w:bidi="ar-EG"/>
        </w:rPr>
        <w:t xml:space="preserve"> إدماج إدارة الهوية في تكنولوجيات الأمن المتقدمة؟</w:t>
      </w:r>
    </w:p>
    <w:p w:rsidR="00266EFD" w:rsidRPr="00266EFD" w:rsidRDefault="006F2112" w:rsidP="006F2112">
      <w:pPr>
        <w:pStyle w:val="enumlev1"/>
        <w:rPr>
          <w:rtl/>
          <w:lang w:bidi="ar-EG"/>
        </w:rPr>
      </w:pPr>
      <w:r>
        <w:rPr>
          <w:rFonts w:ascii="Traditional Arabic" w:hAnsi="Traditional Arabic"/>
          <w:rtl/>
          <w:lang w:bidi="ar-EG"/>
        </w:rPr>
        <w:t> ﻡ</w:t>
      </w:r>
      <w:r>
        <w:rPr>
          <w:rtl/>
          <w:lang w:bidi="ar-EG"/>
        </w:rPr>
        <w:t>)</w:t>
      </w:r>
      <w:r w:rsidR="00266EFD" w:rsidRPr="00266EFD">
        <w:rPr>
          <w:rFonts w:hint="cs"/>
          <w:rtl/>
          <w:lang w:bidi="ar-EG"/>
        </w:rPr>
        <w:tab/>
        <w:t>ما هي المتطلبات الفريدة في مجال إدارة الهوية والمرتبطة بالحوسبة السحابية؟</w:t>
      </w:r>
    </w:p>
    <w:p w:rsidR="00266EFD" w:rsidRPr="00266EFD" w:rsidRDefault="006F2112" w:rsidP="006F2112">
      <w:pPr>
        <w:pStyle w:val="enumlev1"/>
        <w:rPr>
          <w:rtl/>
          <w:lang w:bidi="ar-EG"/>
        </w:rPr>
      </w:pPr>
      <w:r>
        <w:rPr>
          <w:rFonts w:ascii="Traditional Arabic" w:hAnsi="Traditional Arabic"/>
          <w:rtl/>
          <w:lang w:bidi="ar-EG"/>
        </w:rPr>
        <w:t>ﻥ)</w:t>
      </w:r>
      <w:r w:rsidR="00266EFD" w:rsidRPr="00266EFD">
        <w:rPr>
          <w:rFonts w:hint="cs"/>
          <w:rtl/>
          <w:lang w:bidi="ar-EG"/>
        </w:rPr>
        <w:tab/>
        <w:t>ما هي المتطلبات الفريدة في مجال إدارة الهوية والمرتبطة بالحوسبة المتنقلة؟</w:t>
      </w:r>
    </w:p>
    <w:p w:rsidR="00266EFD" w:rsidRPr="006F2112" w:rsidRDefault="006F2112" w:rsidP="003515F6">
      <w:pPr>
        <w:pStyle w:val="enumlev1"/>
        <w:rPr>
          <w:spacing w:val="-4"/>
          <w:rtl/>
          <w:lang w:bidi="ar-EG"/>
        </w:rPr>
      </w:pPr>
      <w:r>
        <w:rPr>
          <w:rFonts w:ascii="Traditional Arabic" w:hAnsi="Traditional Arabic"/>
          <w:rtl/>
          <w:lang w:bidi="ar-EG"/>
        </w:rPr>
        <w:t>ﺱ</w:t>
      </w:r>
      <w:r>
        <w:rPr>
          <w:rtl/>
          <w:lang w:bidi="ar-EG"/>
        </w:rPr>
        <w:t>)</w:t>
      </w:r>
      <w:r w:rsidR="00266EFD" w:rsidRPr="00266EFD">
        <w:rPr>
          <w:rFonts w:hint="cs"/>
          <w:rtl/>
          <w:lang w:bidi="ar-EG"/>
        </w:rPr>
        <w:tab/>
      </w:r>
      <w:r w:rsidR="00266EFD" w:rsidRPr="006F2112">
        <w:rPr>
          <w:rFonts w:hint="cs"/>
          <w:spacing w:val="-4"/>
          <w:rtl/>
          <w:lang w:bidi="ar-EG"/>
        </w:rPr>
        <w:t>ما هي المتطلبات الفريدة في مجال إدارة الهوية والمرتبطة بمختلف البيئات الموزعة من قبيل إنترنت الأشياء والمواقع</w:t>
      </w:r>
      <w:r w:rsidR="003515F6">
        <w:rPr>
          <w:rFonts w:hint="eastAsia"/>
          <w:spacing w:val="-4"/>
          <w:rtl/>
          <w:lang w:bidi="ar-EG"/>
        </w:rPr>
        <w:t> </w:t>
      </w:r>
      <w:r w:rsidR="00266EFD" w:rsidRPr="006F2112">
        <w:rPr>
          <w:rFonts w:hint="cs"/>
          <w:spacing w:val="-4"/>
          <w:rtl/>
          <w:lang w:bidi="ar-EG"/>
        </w:rPr>
        <w:t>السحابية؟</w:t>
      </w:r>
    </w:p>
    <w:p w:rsidR="00266EFD" w:rsidRPr="00266EFD" w:rsidRDefault="006F2112" w:rsidP="006F2112">
      <w:pPr>
        <w:pStyle w:val="enumlev1"/>
        <w:rPr>
          <w:rtl/>
          <w:lang w:bidi="ar-EG"/>
        </w:rPr>
      </w:pPr>
      <w:r>
        <w:rPr>
          <w:rFonts w:ascii="Traditional Arabic" w:hAnsi="Traditional Arabic"/>
          <w:rtl/>
          <w:lang w:bidi="ar-EG"/>
        </w:rPr>
        <w:t>ﻉ</w:t>
      </w:r>
      <w:r>
        <w:rPr>
          <w:rtl/>
          <w:lang w:bidi="ar-EG"/>
        </w:rPr>
        <w:t>)</w:t>
      </w:r>
      <w:r w:rsidR="00266EFD" w:rsidRPr="00266EFD">
        <w:rPr>
          <w:rFonts w:hint="cs"/>
          <w:rtl/>
          <w:lang w:bidi="ar-EG"/>
        </w:rPr>
        <w:tab/>
        <w:t>كيف يمكن تضمين تدقيق بيانات الهوية في أنظمة إدارة الهوية؟</w:t>
      </w:r>
    </w:p>
    <w:p w:rsidR="00266EFD" w:rsidRPr="00266EFD" w:rsidRDefault="006F2112" w:rsidP="006F2112">
      <w:pPr>
        <w:pStyle w:val="enumlev1"/>
        <w:rPr>
          <w:rtl/>
          <w:lang w:bidi="ar-EG"/>
        </w:rPr>
      </w:pPr>
      <w:r>
        <w:rPr>
          <w:rFonts w:ascii="Traditional Arabic" w:hAnsi="Traditional Arabic"/>
          <w:rtl/>
          <w:lang w:bidi="ar-EG"/>
        </w:rPr>
        <w:t>ﻑ</w:t>
      </w:r>
      <w:r>
        <w:rPr>
          <w:rtl/>
          <w:lang w:bidi="ar-EG"/>
        </w:rPr>
        <w:t>)</w:t>
      </w:r>
      <w:r w:rsidR="00266EFD" w:rsidRPr="00266EFD">
        <w:rPr>
          <w:rFonts w:hint="cs"/>
          <w:rtl/>
          <w:lang w:bidi="ar-EG"/>
        </w:rPr>
        <w:tab/>
        <w:t>كيف يمكن تضمين إدارة بيانات الاعتماد المأمونة في أنظمة إدارة الهوية؟</w:t>
      </w:r>
    </w:p>
    <w:p w:rsidR="00266EFD" w:rsidRPr="00266EFD" w:rsidRDefault="006F2112" w:rsidP="006F2112">
      <w:pPr>
        <w:pStyle w:val="enumlev1"/>
        <w:rPr>
          <w:rtl/>
          <w:lang w:bidi="ar-EG"/>
        </w:rPr>
      </w:pPr>
      <w:r>
        <w:rPr>
          <w:rFonts w:ascii="Traditional Arabic" w:hAnsi="Traditional Arabic"/>
          <w:rtl/>
          <w:lang w:bidi="ar-EG"/>
        </w:rPr>
        <w:t>ﺹ</w:t>
      </w:r>
      <w:r>
        <w:rPr>
          <w:rtl/>
          <w:lang w:bidi="ar-EG"/>
        </w:rPr>
        <w:t>)</w:t>
      </w:r>
      <w:r w:rsidR="00266EFD" w:rsidRPr="00266EFD">
        <w:rPr>
          <w:rFonts w:hint="cs"/>
          <w:rtl/>
          <w:lang w:bidi="ar-EG"/>
        </w:rPr>
        <w:tab/>
        <w:t>كيف يمكن تضمين تكنولوجيات الاستيقان في أنظمة إدارة الهوية؟</w:t>
      </w:r>
    </w:p>
    <w:p w:rsidR="00266EFD" w:rsidRPr="00266EFD" w:rsidRDefault="00266EFD" w:rsidP="00FE0572">
      <w:pPr>
        <w:pStyle w:val="Heading3"/>
        <w:rPr>
          <w:rtl/>
        </w:rPr>
      </w:pPr>
      <w:r w:rsidRPr="00266EFD">
        <w:t>3</w:t>
      </w:r>
      <w:r w:rsidRPr="00266EFD">
        <w:rPr>
          <w:rtl/>
        </w:rPr>
        <w:tab/>
        <w:t>المهام</w:t>
      </w:r>
    </w:p>
    <w:p w:rsidR="00266EFD" w:rsidRPr="00266EFD" w:rsidRDefault="00266EFD" w:rsidP="00266EFD">
      <w:pPr>
        <w:rPr>
          <w:rtl/>
          <w:lang w:bidi="ar-EG"/>
        </w:rPr>
      </w:pPr>
      <w:r w:rsidRPr="00266EFD">
        <w:rPr>
          <w:rtl/>
          <w:lang w:bidi="ar-EG"/>
        </w:rPr>
        <w:t>تشمل المهام البنود التالية دون أن تقتصر عليها:</w:t>
      </w:r>
    </w:p>
    <w:p w:rsidR="00266EFD" w:rsidRPr="00266EFD" w:rsidRDefault="006F2112" w:rsidP="003515F6">
      <w:pPr>
        <w:pStyle w:val="enumlev1"/>
        <w:rPr>
          <w:rtl/>
          <w:lang w:bidi="ar-EG"/>
        </w:rPr>
      </w:pPr>
      <w:r>
        <w:rPr>
          <w:rFonts w:ascii="Traditional Arabic" w:hAnsi="Traditional Arabic"/>
          <w:rtl/>
          <w:lang w:bidi="ar-EG"/>
        </w:rPr>
        <w:t> ﺃ )</w:t>
      </w:r>
      <w:r w:rsidR="00266EFD" w:rsidRPr="00266EFD">
        <w:rPr>
          <w:rtl/>
          <w:lang w:bidi="ar-EG"/>
        </w:rPr>
        <w:tab/>
        <w:t>تحديد إطار لإدارة الهوية يدعم خصائص</w:t>
      </w:r>
      <w:r w:rsidR="00266EFD" w:rsidRPr="00266EFD">
        <w:rPr>
          <w:rFonts w:hint="cs"/>
          <w:rtl/>
          <w:lang w:bidi="ar-EG"/>
        </w:rPr>
        <w:t xml:space="preserve"> نموذج</w:t>
      </w:r>
      <w:r w:rsidR="00266EFD" w:rsidRPr="00266EFD">
        <w:rPr>
          <w:rtl/>
          <w:lang w:bidi="ar-EG"/>
        </w:rPr>
        <w:t xml:space="preserve"> الاكتشاف والسياسة </w:t>
      </w:r>
      <w:r w:rsidR="00266EFD" w:rsidRPr="00266EFD">
        <w:rPr>
          <w:rFonts w:hint="cs"/>
          <w:rtl/>
          <w:lang w:bidi="ar-EG"/>
        </w:rPr>
        <w:t>و</w:t>
      </w:r>
      <w:r w:rsidR="00266EFD" w:rsidRPr="00266EFD">
        <w:rPr>
          <w:rtl/>
          <w:lang w:bidi="ar-EG"/>
        </w:rPr>
        <w:t xml:space="preserve">الثقة والاستيقان والترخيص والتأكيدات وإدارة دورة حياة </w:t>
      </w:r>
      <w:r w:rsidR="00266EFD" w:rsidRPr="00266EFD">
        <w:rPr>
          <w:rFonts w:hint="cs"/>
          <w:rtl/>
          <w:lang w:bidi="ar-EG"/>
        </w:rPr>
        <w:t>بيانات الاعتماد المطلوبة ل</w:t>
      </w:r>
      <w:r w:rsidR="00266EFD" w:rsidRPr="00266EFD">
        <w:rPr>
          <w:rtl/>
          <w:lang w:bidi="ar-EG"/>
        </w:rPr>
        <w:t>إدارة الهوية</w:t>
      </w:r>
      <w:r w:rsidR="00266EFD" w:rsidRPr="00266EFD">
        <w:rPr>
          <w:rFonts w:hint="cs"/>
          <w:rtl/>
          <w:lang w:bidi="ar-EG"/>
        </w:rPr>
        <w:t xml:space="preserve"> في بيئات</w:t>
      </w:r>
      <w:r w:rsidR="003515F6">
        <w:rPr>
          <w:rFonts w:hint="eastAsia"/>
          <w:rtl/>
          <w:lang w:bidi="ar-EG"/>
        </w:rPr>
        <w:t> </w:t>
      </w:r>
      <w:r w:rsidR="00266EFD" w:rsidRPr="00266EFD">
        <w:rPr>
          <w:rFonts w:hint="cs"/>
          <w:rtl/>
          <w:lang w:bidi="ar-EG"/>
        </w:rPr>
        <w:t>تتطور.</w:t>
      </w:r>
    </w:p>
    <w:p w:rsidR="00266EFD" w:rsidRPr="00266EFD" w:rsidRDefault="006F2112" w:rsidP="003515F6">
      <w:pPr>
        <w:pStyle w:val="enumlev1"/>
        <w:rPr>
          <w:rtl/>
          <w:lang w:bidi="ar-EG"/>
        </w:rPr>
      </w:pPr>
      <w:r>
        <w:rPr>
          <w:rFonts w:ascii="Traditional Arabic" w:hAnsi="Traditional Arabic"/>
          <w:rtl/>
          <w:lang w:bidi="ar-EG"/>
        </w:rPr>
        <w:t>ﺏ</w:t>
      </w:r>
      <w:r>
        <w:rPr>
          <w:rtl/>
          <w:lang w:bidi="ar-EG"/>
        </w:rPr>
        <w:t>)</w:t>
      </w:r>
      <w:r w:rsidR="00266EFD" w:rsidRPr="00266EFD">
        <w:rPr>
          <w:rtl/>
          <w:lang w:bidi="ar-EG"/>
        </w:rPr>
        <w:tab/>
        <w:t>تحديد المفاهيم المعمارية الوظيفية لإدارة الهوية بحيث تشمل تقريب إدارة الهوية بين الشبكات وفيما بين أنظمة إدارة الهوية على أن تؤخذ في الاعتبار تكنولوجيات الأمن</w:t>
      </w:r>
      <w:r w:rsidR="003515F6">
        <w:rPr>
          <w:rFonts w:hint="cs"/>
          <w:rtl/>
          <w:lang w:bidi="ar-EG"/>
        </w:rPr>
        <w:t> </w:t>
      </w:r>
      <w:r w:rsidR="00266EFD" w:rsidRPr="00266EFD">
        <w:rPr>
          <w:rtl/>
          <w:lang w:bidi="ar-EG"/>
        </w:rPr>
        <w:t>المتقدمة</w:t>
      </w:r>
      <w:r w:rsidR="00266EFD" w:rsidRPr="00266EFD">
        <w:rPr>
          <w:rFonts w:hint="cs"/>
          <w:rtl/>
          <w:lang w:bidi="ar-EG"/>
        </w:rPr>
        <w:t>.</w:t>
      </w:r>
    </w:p>
    <w:p w:rsidR="00266EFD" w:rsidRPr="00266EFD" w:rsidRDefault="006F2112" w:rsidP="003515F6">
      <w:pPr>
        <w:pStyle w:val="enumlev1"/>
        <w:rPr>
          <w:rtl/>
          <w:lang w:bidi="ar-EG"/>
        </w:rPr>
      </w:pPr>
      <w:r>
        <w:rPr>
          <w:rFonts w:ascii="Traditional Arabic" w:hAnsi="Traditional Arabic"/>
          <w:rtl/>
          <w:lang w:bidi="ar-EG"/>
        </w:rPr>
        <w:t>ﺝ</w:t>
      </w:r>
      <w:r>
        <w:rPr>
          <w:rtl/>
          <w:lang w:bidi="ar-EG"/>
        </w:rPr>
        <w:t>)</w:t>
      </w:r>
      <w:r w:rsidR="00266EFD" w:rsidRPr="00266EFD">
        <w:rPr>
          <w:rtl/>
          <w:lang w:bidi="ar-EG"/>
        </w:rPr>
        <w:tab/>
        <w:t>تحديد المتطلبات (واقتراح الآليات) لتأكيد الهوية</w:t>
      </w:r>
      <w:r w:rsidR="00266EFD" w:rsidRPr="00266EFD">
        <w:rPr>
          <w:rFonts w:hint="cs"/>
          <w:rtl/>
          <w:lang w:bidi="ar-EG"/>
        </w:rPr>
        <w:t>،</w:t>
      </w:r>
      <w:r w:rsidR="00266EFD" w:rsidRPr="00266EFD">
        <w:rPr>
          <w:rtl/>
          <w:lang w:bidi="ar-EG"/>
        </w:rPr>
        <w:t xml:space="preserve"> </w:t>
      </w:r>
      <w:r w:rsidR="00266EFD" w:rsidRPr="00266EFD">
        <w:rPr>
          <w:rFonts w:hint="cs"/>
          <w:rtl/>
          <w:lang w:bidi="ar-EG"/>
        </w:rPr>
        <w:t>ووضع معايير المقابلة/العمل المتبادل بين</w:t>
      </w:r>
      <w:r w:rsidR="00266EFD" w:rsidRPr="00266EFD">
        <w:rPr>
          <w:rtl/>
          <w:lang w:bidi="ar-EG"/>
        </w:rPr>
        <w:t xml:space="preserve"> مختلف طرائق تأكيد الهوية التي يمكن اعتمادها في شبكات شتى. وفي هذا السياق، يشمل تأكيد الهوية أنماط الهوية</w:t>
      </w:r>
      <w:r w:rsidR="003515F6">
        <w:rPr>
          <w:rFonts w:hint="cs"/>
          <w:rtl/>
          <w:lang w:bidi="ar-EG"/>
        </w:rPr>
        <w:t> </w:t>
      </w:r>
      <w:r w:rsidR="00266EFD" w:rsidRPr="00266EFD">
        <w:rPr>
          <w:rtl/>
          <w:lang w:bidi="ar-EG"/>
        </w:rPr>
        <w:t>والسمعة</w:t>
      </w:r>
      <w:r w:rsidR="00266EFD" w:rsidRPr="00266EFD">
        <w:rPr>
          <w:rFonts w:hint="cs"/>
          <w:rtl/>
          <w:lang w:bidi="ar-EG"/>
        </w:rPr>
        <w:t>.</w:t>
      </w:r>
    </w:p>
    <w:p w:rsidR="00266EFD" w:rsidRPr="00266EFD" w:rsidRDefault="006F2112" w:rsidP="006F2112">
      <w:pPr>
        <w:pStyle w:val="enumlev1"/>
        <w:rPr>
          <w:rtl/>
          <w:lang w:bidi="ar-EG"/>
        </w:rPr>
      </w:pPr>
      <w:r>
        <w:rPr>
          <w:rFonts w:ascii="Traditional Arabic" w:hAnsi="Traditional Arabic"/>
          <w:rtl/>
          <w:lang w:bidi="ar-EG"/>
        </w:rPr>
        <w:lastRenderedPageBreak/>
        <w:t>ﺩ</w:t>
      </w:r>
      <w:r>
        <w:rPr>
          <w:rtl/>
          <w:lang w:bidi="ar-EG"/>
        </w:rPr>
        <w:t> )</w:t>
      </w:r>
      <w:r w:rsidR="00266EFD" w:rsidRPr="00266EFD">
        <w:rPr>
          <w:rtl/>
          <w:lang w:bidi="ar-EG"/>
        </w:rPr>
        <w:tab/>
      </w:r>
      <w:r w:rsidR="00266EFD" w:rsidRPr="00266EFD">
        <w:rPr>
          <w:rFonts w:hint="cs"/>
          <w:rtl/>
          <w:lang w:bidi="ar-EG"/>
        </w:rPr>
        <w:t>اقتراح مبادئ توجيهية</w:t>
      </w:r>
      <w:r w:rsidR="00266EFD" w:rsidRPr="00266EFD">
        <w:rPr>
          <w:rtl/>
          <w:lang w:bidi="ar-EG"/>
        </w:rPr>
        <w:t xml:space="preserve"> لقابلية التشغيل بين أنظمة إدارة الهوية</w:t>
      </w:r>
      <w:r w:rsidR="00266EFD" w:rsidRPr="00266EFD">
        <w:rPr>
          <w:rFonts w:hint="cs"/>
          <w:rtl/>
          <w:lang w:bidi="ar-EG"/>
        </w:rPr>
        <w:t>.</w:t>
      </w:r>
    </w:p>
    <w:p w:rsidR="00266EFD" w:rsidRPr="00266EFD" w:rsidRDefault="006F2112" w:rsidP="006F2112">
      <w:pPr>
        <w:pStyle w:val="enumlev1"/>
        <w:rPr>
          <w:rtl/>
          <w:lang w:bidi="ar-EG"/>
        </w:rPr>
      </w:pPr>
      <w:r>
        <w:rPr>
          <w:rFonts w:ascii="Traditional Arabic" w:hAnsi="Traditional Arabic"/>
          <w:rtl/>
          <w:lang w:bidi="ar-EG"/>
        </w:rPr>
        <w:t>ﻫ</w:t>
      </w:r>
      <w:r>
        <w:rPr>
          <w:rtl/>
          <w:lang w:bidi="ar-EG"/>
        </w:rPr>
        <w:t> )</w:t>
      </w:r>
      <w:r w:rsidR="00266EFD" w:rsidRPr="00266EFD">
        <w:rPr>
          <w:rtl/>
          <w:lang w:bidi="ar-EG"/>
        </w:rPr>
        <w:tab/>
      </w:r>
      <w:r w:rsidR="00266EFD" w:rsidRPr="00266EFD">
        <w:rPr>
          <w:rFonts w:hint="cs"/>
          <w:rtl/>
          <w:lang w:bidi="ar-EG"/>
        </w:rPr>
        <w:t>توصيف</w:t>
      </w:r>
      <w:r w:rsidR="00266EFD" w:rsidRPr="00266EFD">
        <w:rPr>
          <w:rtl/>
          <w:lang w:bidi="ar-EG"/>
        </w:rPr>
        <w:t xml:space="preserve"> المتطلبات (واقتراح الآليات) لحماية أنظمة إدارة الهوية، بما في ذلك كيفية استخدام قدرات إدارة الهوية كوسيلة يستخدمها </w:t>
      </w:r>
      <w:r w:rsidR="00266EFD" w:rsidRPr="00266EFD">
        <w:rPr>
          <w:rFonts w:hint="cs"/>
          <w:rtl/>
          <w:lang w:bidi="ar-EG"/>
        </w:rPr>
        <w:t>مزودو</w:t>
      </w:r>
      <w:r w:rsidR="00266EFD" w:rsidRPr="00266EFD">
        <w:rPr>
          <w:rtl/>
          <w:lang w:bidi="ar-EG"/>
        </w:rPr>
        <w:t xml:space="preserve"> الخدمات في تنسيق وتبادل المعلومات بشأن الهجمات السيبرانية</w:t>
      </w:r>
      <w:r w:rsidR="00266EFD" w:rsidRPr="00266EFD">
        <w:rPr>
          <w:rFonts w:hint="cs"/>
          <w:rtl/>
          <w:lang w:bidi="ar-EG"/>
        </w:rPr>
        <w:t>.</w:t>
      </w:r>
    </w:p>
    <w:p w:rsidR="00266EFD" w:rsidRPr="00266EFD" w:rsidRDefault="006F2112" w:rsidP="003515F6">
      <w:pPr>
        <w:pStyle w:val="enumlev1"/>
        <w:rPr>
          <w:rtl/>
          <w:lang w:bidi="ar-EG"/>
        </w:rPr>
      </w:pPr>
      <w:r>
        <w:rPr>
          <w:rFonts w:ascii="Traditional Arabic" w:hAnsi="Traditional Arabic"/>
          <w:rtl/>
          <w:lang w:bidi="ar-EG"/>
        </w:rPr>
        <w:t>ﻭ</w:t>
      </w:r>
      <w:r>
        <w:rPr>
          <w:rtl/>
          <w:lang w:bidi="ar-EG"/>
        </w:rPr>
        <w:t> )</w:t>
      </w:r>
      <w:r w:rsidR="00266EFD" w:rsidRPr="00266EFD">
        <w:rPr>
          <w:rtl/>
          <w:lang w:bidi="ar-EG"/>
        </w:rPr>
        <w:tab/>
        <w:t xml:space="preserve">الاحتفاظ بقائمة </w:t>
      </w:r>
      <w:r w:rsidR="00266EFD" w:rsidRPr="00266EFD">
        <w:rPr>
          <w:rFonts w:hint="cs"/>
          <w:rtl/>
          <w:lang w:bidi="ar-EG"/>
        </w:rPr>
        <w:t>متجددة</w:t>
      </w:r>
      <w:r w:rsidR="00266EFD" w:rsidRPr="00266EFD">
        <w:rPr>
          <w:rtl/>
          <w:lang w:bidi="ar-EG"/>
        </w:rPr>
        <w:t xml:space="preserve"> لمصطلحات </w:t>
      </w:r>
      <w:r w:rsidR="00266EFD" w:rsidRPr="00266EFD">
        <w:rPr>
          <w:rFonts w:hint="cs"/>
          <w:rtl/>
          <w:lang w:bidi="ar-EG"/>
        </w:rPr>
        <w:t>وتعاريف</w:t>
      </w:r>
      <w:r w:rsidR="00266EFD" w:rsidRPr="00266EFD">
        <w:rPr>
          <w:rtl/>
          <w:lang w:bidi="ar-EG"/>
        </w:rPr>
        <w:t xml:space="preserve"> إدارة الهوية وتنسيقها ومواصلة العمل الجاري في هذا</w:t>
      </w:r>
      <w:r w:rsidR="003515F6">
        <w:rPr>
          <w:rFonts w:hint="cs"/>
          <w:rtl/>
          <w:lang w:bidi="ar-EG"/>
        </w:rPr>
        <w:t> </w:t>
      </w:r>
      <w:r w:rsidR="00266EFD" w:rsidRPr="00266EFD">
        <w:rPr>
          <w:rtl/>
          <w:lang w:bidi="ar-EG"/>
        </w:rPr>
        <w:t>الصدد</w:t>
      </w:r>
      <w:r w:rsidR="00266EFD" w:rsidRPr="00266EFD">
        <w:rPr>
          <w:rFonts w:hint="cs"/>
          <w:rtl/>
          <w:lang w:bidi="ar-EG"/>
        </w:rPr>
        <w:t>.</w:t>
      </w:r>
    </w:p>
    <w:p w:rsidR="00266EFD" w:rsidRPr="00266EFD" w:rsidRDefault="006F2112" w:rsidP="006F2112">
      <w:pPr>
        <w:pStyle w:val="enumlev1"/>
        <w:rPr>
          <w:rtl/>
          <w:lang w:bidi="ar-EG"/>
        </w:rPr>
      </w:pPr>
      <w:r>
        <w:rPr>
          <w:rFonts w:ascii="Traditional Arabic" w:hAnsi="Traditional Arabic"/>
          <w:rtl/>
          <w:lang w:bidi="ar-EG"/>
        </w:rPr>
        <w:t>ﺯ</w:t>
      </w:r>
      <w:r>
        <w:rPr>
          <w:rFonts w:hint="eastAsia"/>
          <w:rtl/>
          <w:lang w:bidi="ar-EG"/>
        </w:rPr>
        <w:t> </w:t>
      </w:r>
      <w:r>
        <w:rPr>
          <w:rtl/>
          <w:lang w:bidi="ar-EG"/>
        </w:rPr>
        <w:t>)</w:t>
      </w:r>
      <w:r w:rsidR="00266EFD" w:rsidRPr="00266EFD">
        <w:rPr>
          <w:rtl/>
          <w:lang w:bidi="ar-EG"/>
        </w:rPr>
        <w:tab/>
        <w:t xml:space="preserve">دراسة </w:t>
      </w:r>
      <w:r w:rsidR="00266EFD" w:rsidRPr="00266EFD">
        <w:rPr>
          <w:rFonts w:hint="cs"/>
          <w:rtl/>
          <w:lang w:bidi="ar-EG"/>
        </w:rPr>
        <w:t>وتوصيف</w:t>
      </w:r>
      <w:r w:rsidR="00266EFD" w:rsidRPr="00266EFD">
        <w:rPr>
          <w:rtl/>
          <w:lang w:bidi="ar-EG"/>
        </w:rPr>
        <w:t xml:space="preserve"> المخاطر</w:t>
      </w:r>
      <w:r w:rsidR="00266EFD" w:rsidRPr="00266EFD">
        <w:rPr>
          <w:rFonts w:hint="cs"/>
          <w:rtl/>
          <w:lang w:bidi="ar-EG"/>
        </w:rPr>
        <w:t xml:space="preserve"> والتهديدات</w:t>
      </w:r>
      <w:r w:rsidR="00266EFD" w:rsidRPr="00266EFD">
        <w:rPr>
          <w:rtl/>
          <w:lang w:bidi="ar-EG"/>
        </w:rPr>
        <w:t xml:space="preserve"> الأمنية المتعلقة بإدارة الهوية</w:t>
      </w:r>
      <w:r w:rsidR="00266EFD" w:rsidRPr="00266EFD">
        <w:rPr>
          <w:rFonts w:hint="cs"/>
          <w:rtl/>
          <w:lang w:bidi="ar-EG"/>
        </w:rPr>
        <w:t>.</w:t>
      </w:r>
    </w:p>
    <w:p w:rsidR="00266EFD" w:rsidRPr="00266EFD" w:rsidRDefault="00266EFD" w:rsidP="00FE0572">
      <w:pPr>
        <w:pStyle w:val="Heading3"/>
        <w:rPr>
          <w:rtl/>
        </w:rPr>
      </w:pPr>
      <w:r w:rsidRPr="00266EFD">
        <w:t>4</w:t>
      </w:r>
      <w:r w:rsidRPr="00266EFD">
        <w:rPr>
          <w:rtl/>
        </w:rPr>
        <w:tab/>
        <w:t>الرواب</w:t>
      </w:r>
      <w:r w:rsidR="00694937">
        <w:rPr>
          <w:rFonts w:hint="cs"/>
          <w:rtl/>
        </w:rPr>
        <w:t>ط</w:t>
      </w:r>
    </w:p>
    <w:p w:rsidR="00266EFD" w:rsidRPr="00266EFD" w:rsidRDefault="00266EFD" w:rsidP="006F2112">
      <w:pPr>
        <w:pStyle w:val="Headingb"/>
        <w:rPr>
          <w:rtl/>
        </w:rPr>
      </w:pPr>
      <w:r w:rsidRPr="00266EFD">
        <w:rPr>
          <w:rtl/>
        </w:rPr>
        <w:t>التوصيات:</w:t>
      </w:r>
    </w:p>
    <w:p w:rsidR="00266EFD" w:rsidRPr="00266EFD" w:rsidRDefault="00266EFD" w:rsidP="006F2112">
      <w:pPr>
        <w:pStyle w:val="enumlev1"/>
        <w:rPr>
          <w:rtl/>
          <w:lang w:bidi="ar-EG"/>
        </w:rPr>
      </w:pPr>
      <w:r w:rsidRPr="00266EFD">
        <w:rPr>
          <w:lang w:bidi="ar-EG"/>
        </w:rPr>
        <w:sym w:font="Symbol" w:char="F0B7"/>
      </w:r>
      <w:r w:rsidRPr="00266EFD">
        <w:rPr>
          <w:rFonts w:hint="cs"/>
          <w:rtl/>
          <w:lang w:bidi="ar-EG"/>
        </w:rPr>
        <w:tab/>
      </w:r>
      <w:r w:rsidRPr="00266EFD">
        <w:rPr>
          <w:rtl/>
          <w:lang w:bidi="ar-EG"/>
        </w:rPr>
        <w:t xml:space="preserve">توصيات السلسلتين </w:t>
      </w:r>
      <w:r w:rsidRPr="00266EFD">
        <w:rPr>
          <w:lang w:bidi="ar-EG"/>
        </w:rPr>
        <w:t>X</w:t>
      </w:r>
      <w:r w:rsidRPr="00266EFD">
        <w:rPr>
          <w:rtl/>
          <w:lang w:bidi="ar-EG"/>
        </w:rPr>
        <w:t xml:space="preserve"> و</w:t>
      </w:r>
      <w:r w:rsidRPr="00266EFD">
        <w:rPr>
          <w:lang w:bidi="ar-EG"/>
        </w:rPr>
        <w:t>Y</w:t>
      </w:r>
    </w:p>
    <w:p w:rsidR="00266EFD" w:rsidRPr="00266EFD" w:rsidRDefault="00266EFD" w:rsidP="006F2112">
      <w:pPr>
        <w:pStyle w:val="Headingb"/>
        <w:rPr>
          <w:rtl/>
        </w:rPr>
      </w:pPr>
      <w:r w:rsidRPr="00266EFD">
        <w:rPr>
          <w:rtl/>
        </w:rPr>
        <w:t>المسائل:</w:t>
      </w:r>
    </w:p>
    <w:p w:rsidR="00266EFD" w:rsidRPr="00266EFD" w:rsidRDefault="00266EFD" w:rsidP="007507DA">
      <w:pPr>
        <w:pStyle w:val="enumlev1"/>
        <w:rPr>
          <w:rtl/>
          <w:lang w:bidi="ar-EG"/>
        </w:rPr>
      </w:pPr>
      <w:r w:rsidRPr="00266EFD">
        <w:rPr>
          <w:lang w:bidi="ar-EG"/>
        </w:rPr>
        <w:sym w:font="Symbol" w:char="F0B7"/>
      </w:r>
      <w:r w:rsidRPr="00266EFD">
        <w:rPr>
          <w:rFonts w:hint="cs"/>
          <w:rtl/>
          <w:lang w:bidi="ar-EG"/>
        </w:rPr>
        <w:tab/>
      </w:r>
      <w:r w:rsidRPr="00266EFD">
        <w:rPr>
          <w:rtl/>
          <w:lang w:bidi="ar-EG"/>
        </w:rPr>
        <w:t xml:space="preserve">المسائل </w:t>
      </w:r>
      <w:r w:rsidRPr="00266EFD">
        <w:rPr>
          <w:lang w:bidi="ar-EG"/>
        </w:rPr>
        <w:t>A/17</w:t>
      </w:r>
      <w:r w:rsidRPr="00266EFD">
        <w:rPr>
          <w:rFonts w:hint="cs"/>
          <w:rtl/>
          <w:lang w:bidi="ar-EG"/>
        </w:rPr>
        <w:t xml:space="preserve"> </w:t>
      </w:r>
      <w:r w:rsidRPr="00266EFD">
        <w:rPr>
          <w:rtl/>
          <w:lang w:bidi="ar-EG"/>
        </w:rPr>
        <w:t>و</w:t>
      </w:r>
      <w:r w:rsidRPr="00266EFD">
        <w:rPr>
          <w:lang w:bidi="ar-EG"/>
        </w:rPr>
        <w:t>C/17</w:t>
      </w:r>
      <w:r w:rsidRPr="00266EFD">
        <w:rPr>
          <w:rtl/>
          <w:lang w:bidi="ar-EG"/>
        </w:rPr>
        <w:t xml:space="preserve"> و</w:t>
      </w:r>
      <w:r w:rsidRPr="00266EFD">
        <w:rPr>
          <w:lang w:bidi="ar-EG"/>
        </w:rPr>
        <w:t>D/17</w:t>
      </w:r>
      <w:r w:rsidRPr="00266EFD">
        <w:rPr>
          <w:rtl/>
          <w:lang w:bidi="ar-EG"/>
        </w:rPr>
        <w:t xml:space="preserve"> و</w:t>
      </w:r>
      <w:r w:rsidRPr="00266EFD">
        <w:rPr>
          <w:lang w:bidi="ar-EG"/>
        </w:rPr>
        <w:t>F/17</w:t>
      </w:r>
      <w:r w:rsidRPr="00266EFD">
        <w:rPr>
          <w:rtl/>
          <w:lang w:bidi="ar-EG"/>
        </w:rPr>
        <w:t xml:space="preserve"> </w:t>
      </w:r>
      <w:r w:rsidRPr="00266EFD">
        <w:rPr>
          <w:rFonts w:hint="cs"/>
          <w:rtl/>
          <w:lang w:bidi="ar-EG"/>
        </w:rPr>
        <w:t>و</w:t>
      </w:r>
      <w:r w:rsidRPr="00266EFD">
        <w:rPr>
          <w:lang w:bidi="ar-EG"/>
        </w:rPr>
        <w:t>G/17</w:t>
      </w:r>
      <w:r w:rsidRPr="00266EFD">
        <w:rPr>
          <w:rtl/>
          <w:lang w:bidi="ar-EG"/>
        </w:rPr>
        <w:t xml:space="preserve"> </w:t>
      </w:r>
      <w:r w:rsidRPr="00266EFD">
        <w:rPr>
          <w:rFonts w:hint="cs"/>
          <w:rtl/>
          <w:lang w:bidi="ar-EG"/>
        </w:rPr>
        <w:t>و</w:t>
      </w:r>
      <w:r w:rsidRPr="00266EFD">
        <w:rPr>
          <w:lang w:bidi="ar-EG"/>
        </w:rPr>
        <w:t>H/17</w:t>
      </w:r>
      <w:r w:rsidRPr="00266EFD">
        <w:rPr>
          <w:rtl/>
          <w:lang w:bidi="ar-EG"/>
        </w:rPr>
        <w:t xml:space="preserve"> </w:t>
      </w:r>
      <w:r w:rsidR="006B60A9">
        <w:rPr>
          <w:rFonts w:hint="cs"/>
          <w:rtl/>
          <w:lang w:bidi="ar-EG"/>
        </w:rPr>
        <w:t>ل</w:t>
      </w:r>
      <w:r w:rsidRPr="00266EFD">
        <w:rPr>
          <w:rtl/>
          <w:lang w:bidi="ar-EG"/>
        </w:rPr>
        <w:t>قطاع تقييس الاتصالات</w:t>
      </w:r>
    </w:p>
    <w:p w:rsidR="00266EFD" w:rsidRPr="00266EFD" w:rsidRDefault="00266EFD" w:rsidP="006F2112">
      <w:pPr>
        <w:pStyle w:val="Headingb"/>
        <w:rPr>
          <w:rtl/>
        </w:rPr>
      </w:pPr>
      <w:r w:rsidRPr="00266EFD">
        <w:rPr>
          <w:rtl/>
        </w:rPr>
        <w:t>لجان الدراسات:</w:t>
      </w:r>
    </w:p>
    <w:p w:rsidR="00266EFD" w:rsidRPr="00266EFD" w:rsidRDefault="00266EFD" w:rsidP="003515F6">
      <w:pPr>
        <w:pStyle w:val="enumlev1"/>
        <w:rPr>
          <w:rtl/>
          <w:lang w:bidi="ar-EG"/>
        </w:rPr>
      </w:pPr>
      <w:r w:rsidRPr="00266EFD">
        <w:rPr>
          <w:lang w:bidi="ar-EG"/>
        </w:rPr>
        <w:sym w:font="Symbol" w:char="F0B7"/>
      </w:r>
      <w:r w:rsidRPr="00266EFD">
        <w:rPr>
          <w:rFonts w:hint="cs"/>
          <w:rtl/>
          <w:lang w:bidi="ar-EG"/>
        </w:rPr>
        <w:tab/>
      </w:r>
      <w:r w:rsidRPr="00266EFD">
        <w:rPr>
          <w:rtl/>
          <w:lang w:bidi="ar-EG"/>
        </w:rPr>
        <w:t>لجن</w:t>
      </w:r>
      <w:r w:rsidRPr="00266EFD">
        <w:rPr>
          <w:rFonts w:hint="cs"/>
          <w:rtl/>
          <w:lang w:bidi="ar-EG"/>
        </w:rPr>
        <w:t>تا</w:t>
      </w:r>
      <w:r w:rsidRPr="00266EFD">
        <w:rPr>
          <w:rtl/>
          <w:lang w:bidi="ar-EG"/>
        </w:rPr>
        <w:t xml:space="preserve"> الدراسات </w:t>
      </w:r>
      <w:r w:rsidRPr="00266EFD">
        <w:rPr>
          <w:lang w:bidi="ar-EG"/>
        </w:rPr>
        <w:t>1</w:t>
      </w:r>
      <w:r w:rsidRPr="00266EFD">
        <w:rPr>
          <w:rtl/>
          <w:lang w:bidi="ar-EG"/>
        </w:rPr>
        <w:t xml:space="preserve"> </w:t>
      </w:r>
      <w:r w:rsidRPr="00266EFD">
        <w:rPr>
          <w:rFonts w:hint="cs"/>
          <w:rtl/>
          <w:lang w:bidi="ar-EG"/>
        </w:rPr>
        <w:t>و</w:t>
      </w:r>
      <w:r w:rsidR="006F2112">
        <w:rPr>
          <w:lang w:bidi="ar-EG"/>
        </w:rPr>
        <w:t>2</w:t>
      </w:r>
      <w:r w:rsidRPr="00266EFD">
        <w:rPr>
          <w:rFonts w:hint="cs"/>
          <w:rtl/>
          <w:lang w:bidi="ar-EG"/>
        </w:rPr>
        <w:t xml:space="preserve"> </w:t>
      </w:r>
      <w:r w:rsidR="006B60A9">
        <w:rPr>
          <w:rFonts w:hint="cs"/>
          <w:rtl/>
          <w:lang w:bidi="ar-EG"/>
        </w:rPr>
        <w:t>ل</w:t>
      </w:r>
      <w:r w:rsidRPr="00266EFD">
        <w:rPr>
          <w:rtl/>
          <w:lang w:bidi="ar-EG"/>
        </w:rPr>
        <w:t>قطاع تنمية الاتصالات</w:t>
      </w:r>
      <w:r w:rsidRPr="00266EFD">
        <w:rPr>
          <w:rFonts w:hint="cs"/>
          <w:rtl/>
          <w:lang w:bidi="ar-EG"/>
        </w:rPr>
        <w:t>؛</w:t>
      </w:r>
      <w:r w:rsidRPr="00266EFD">
        <w:rPr>
          <w:rtl/>
          <w:lang w:bidi="ar-EG"/>
        </w:rPr>
        <w:t xml:space="preserve"> </w:t>
      </w:r>
      <w:r w:rsidRPr="00266EFD">
        <w:rPr>
          <w:rFonts w:hint="cs"/>
          <w:rtl/>
          <w:lang w:bidi="ar-EG"/>
        </w:rPr>
        <w:t>و</w:t>
      </w:r>
      <w:r w:rsidRPr="00266EFD">
        <w:rPr>
          <w:rtl/>
          <w:lang w:bidi="ar-EG"/>
        </w:rPr>
        <w:t xml:space="preserve">لجان الدراسات </w:t>
      </w:r>
      <w:r w:rsidRPr="00266EFD">
        <w:rPr>
          <w:lang w:bidi="ar-EG"/>
        </w:rPr>
        <w:t>2</w:t>
      </w:r>
      <w:r w:rsidRPr="00266EFD">
        <w:rPr>
          <w:rtl/>
          <w:lang w:bidi="ar-EG"/>
        </w:rPr>
        <w:t xml:space="preserve"> </w:t>
      </w:r>
      <w:r w:rsidRPr="00266EFD">
        <w:rPr>
          <w:rFonts w:hint="cs"/>
          <w:rtl/>
          <w:lang w:bidi="ar-EG"/>
        </w:rPr>
        <w:t>و</w:t>
      </w:r>
      <w:r w:rsidR="006F2112">
        <w:rPr>
          <w:lang w:bidi="ar-EG"/>
        </w:rPr>
        <w:t>3</w:t>
      </w:r>
      <w:r w:rsidRPr="00266EFD">
        <w:rPr>
          <w:rFonts w:hint="cs"/>
          <w:rtl/>
          <w:lang w:bidi="ar-EG"/>
        </w:rPr>
        <w:t xml:space="preserve"> </w:t>
      </w:r>
      <w:r w:rsidRPr="00266EFD">
        <w:rPr>
          <w:rtl/>
          <w:lang w:bidi="ar-EG"/>
        </w:rPr>
        <w:t>و</w:t>
      </w:r>
      <w:r w:rsidRPr="00266EFD">
        <w:rPr>
          <w:lang w:bidi="ar-EG"/>
        </w:rPr>
        <w:t>11</w:t>
      </w:r>
      <w:r w:rsidRPr="00266EFD">
        <w:rPr>
          <w:rtl/>
          <w:lang w:bidi="ar-EG"/>
        </w:rPr>
        <w:t xml:space="preserve"> و</w:t>
      </w:r>
      <w:r w:rsidRPr="00266EFD">
        <w:rPr>
          <w:lang w:bidi="ar-EG"/>
        </w:rPr>
        <w:t>13</w:t>
      </w:r>
      <w:r w:rsidRPr="00266EFD">
        <w:rPr>
          <w:rtl/>
          <w:lang w:bidi="ar-EG"/>
        </w:rPr>
        <w:t xml:space="preserve"> و</w:t>
      </w:r>
      <w:r w:rsidRPr="00266EFD">
        <w:rPr>
          <w:lang w:bidi="ar-EG"/>
        </w:rPr>
        <w:t>16</w:t>
      </w:r>
      <w:r w:rsidRPr="00266EFD">
        <w:rPr>
          <w:rtl/>
          <w:lang w:bidi="ar-EG"/>
        </w:rPr>
        <w:t xml:space="preserve"> </w:t>
      </w:r>
      <w:r w:rsidRPr="00266EFD">
        <w:rPr>
          <w:rFonts w:hint="cs"/>
          <w:rtl/>
          <w:lang w:bidi="ar-EG"/>
        </w:rPr>
        <w:t>و</w:t>
      </w:r>
      <w:r w:rsidR="006F2112">
        <w:rPr>
          <w:lang w:bidi="ar-EG"/>
        </w:rPr>
        <w:t>20</w:t>
      </w:r>
      <w:r w:rsidRPr="00266EFD">
        <w:rPr>
          <w:rFonts w:hint="cs"/>
          <w:rtl/>
          <w:lang w:bidi="ar-EG"/>
        </w:rPr>
        <w:t xml:space="preserve"> </w:t>
      </w:r>
      <w:r w:rsidR="006B60A9">
        <w:rPr>
          <w:rFonts w:hint="cs"/>
          <w:rtl/>
          <w:lang w:bidi="ar-EG"/>
        </w:rPr>
        <w:t>ل</w:t>
      </w:r>
      <w:r w:rsidRPr="00266EFD">
        <w:rPr>
          <w:rtl/>
          <w:lang w:bidi="ar-EG"/>
        </w:rPr>
        <w:t xml:space="preserve">قطاع تقييس الاتصالات؛ </w:t>
      </w:r>
      <w:r w:rsidRPr="00266EFD">
        <w:rPr>
          <w:rFonts w:hint="cs"/>
          <w:rtl/>
          <w:lang w:bidi="ar-EG"/>
        </w:rPr>
        <w:t>والفريق الاستشاري لتقييس</w:t>
      </w:r>
      <w:r w:rsidR="003515F6">
        <w:rPr>
          <w:rFonts w:hint="eastAsia"/>
          <w:rtl/>
          <w:lang w:bidi="ar-EG"/>
        </w:rPr>
        <w:t> </w:t>
      </w:r>
      <w:r w:rsidRPr="00266EFD">
        <w:rPr>
          <w:rFonts w:hint="cs"/>
          <w:rtl/>
          <w:lang w:bidi="ar-EG"/>
        </w:rPr>
        <w:t>الاتصالات</w:t>
      </w:r>
    </w:p>
    <w:p w:rsidR="00266EFD" w:rsidRPr="00266EFD" w:rsidRDefault="00266EFD" w:rsidP="006F2112">
      <w:pPr>
        <w:pStyle w:val="Headingb"/>
        <w:rPr>
          <w:rtl/>
        </w:rPr>
      </w:pPr>
      <w:r w:rsidRPr="00266EFD">
        <w:rPr>
          <w:rtl/>
        </w:rPr>
        <w:t>هيئات التقييس:</w:t>
      </w:r>
    </w:p>
    <w:p w:rsidR="00266EFD" w:rsidRPr="00266EFD" w:rsidRDefault="00266EFD" w:rsidP="00A55387">
      <w:pPr>
        <w:pStyle w:val="enumlev1"/>
        <w:rPr>
          <w:rtl/>
          <w:lang w:bidi="ar-EG"/>
        </w:rPr>
      </w:pPr>
      <w:r w:rsidRPr="00266EFD">
        <w:rPr>
          <w:lang w:bidi="ar-EG"/>
        </w:rPr>
        <w:sym w:font="Symbol" w:char="F0B7"/>
      </w:r>
      <w:r w:rsidRPr="00266EFD">
        <w:rPr>
          <w:rFonts w:hint="cs"/>
          <w:rtl/>
          <w:lang w:bidi="ar-EG"/>
        </w:rPr>
        <w:tab/>
      </w:r>
      <w:r w:rsidRPr="00266EFD">
        <w:rPr>
          <w:rtl/>
          <w:lang w:bidi="ar-EG"/>
        </w:rPr>
        <w:t>فريق مهام هندسة الإنترنت</w:t>
      </w:r>
      <w:r w:rsidRPr="00266EFD">
        <w:rPr>
          <w:rFonts w:hint="cs"/>
          <w:rtl/>
          <w:lang w:bidi="ar-EG"/>
        </w:rPr>
        <w:t xml:space="preserve"> </w:t>
      </w:r>
      <w:r w:rsidRPr="00266EFD">
        <w:rPr>
          <w:lang w:bidi="ar-EG"/>
        </w:rPr>
        <w:t>(IETF)</w:t>
      </w:r>
      <w:r w:rsidRPr="00266EFD">
        <w:rPr>
          <w:rtl/>
          <w:lang w:bidi="ar-EG"/>
        </w:rPr>
        <w:t>؛</w:t>
      </w:r>
      <w:r w:rsidRPr="00266EFD">
        <w:rPr>
          <w:rFonts w:hint="cs"/>
          <w:rtl/>
          <w:lang w:bidi="ar-EG"/>
        </w:rPr>
        <w:t xml:space="preserve"> </w:t>
      </w:r>
      <w:r w:rsidRPr="00266EFD">
        <w:rPr>
          <w:rtl/>
          <w:lang w:bidi="ar-EG"/>
        </w:rPr>
        <w:t>المعهد الأوروبي لتقييس الاتصالات</w:t>
      </w:r>
      <w:r w:rsidRPr="00266EFD">
        <w:rPr>
          <w:rFonts w:hint="cs"/>
          <w:rtl/>
          <w:lang w:bidi="ar-EG"/>
        </w:rPr>
        <w:t xml:space="preserve"> </w:t>
      </w:r>
      <w:r w:rsidR="006F2112">
        <w:rPr>
          <w:lang w:bidi="ar-EG"/>
        </w:rPr>
        <w:t>(</w:t>
      </w:r>
      <w:r w:rsidR="006F2112" w:rsidRPr="00266EFD">
        <w:rPr>
          <w:lang w:bidi="ar-EG"/>
        </w:rPr>
        <w:t>ETSI</w:t>
      </w:r>
      <w:r w:rsidR="006F2112">
        <w:rPr>
          <w:lang w:bidi="ar-EG"/>
        </w:rPr>
        <w:t>)</w:t>
      </w:r>
      <w:r w:rsidRPr="00266EFD">
        <w:rPr>
          <w:rFonts w:hint="cs"/>
          <w:rtl/>
          <w:lang w:bidi="ar-EG"/>
        </w:rPr>
        <w:t>؛</w:t>
      </w:r>
      <w:r w:rsidRPr="00266EFD">
        <w:rPr>
          <w:rtl/>
          <w:lang w:bidi="ar-EG"/>
        </w:rPr>
        <w:t xml:space="preserve"> المنظمة الدولية للتوحيد القياسي/اللجنة الكهرتقنية الدولية</w:t>
      </w:r>
      <w:r w:rsidRPr="00266EFD">
        <w:rPr>
          <w:rFonts w:hint="cs"/>
          <w:rtl/>
          <w:lang w:bidi="ar-EG"/>
        </w:rPr>
        <w:t xml:space="preserve"> </w:t>
      </w:r>
      <w:r w:rsidRPr="00266EFD">
        <w:rPr>
          <w:lang w:bidi="ar-EG"/>
        </w:rPr>
        <w:t>(ISO/IEC JTC 1 SCs 6, 27 &amp; 37)</w:t>
      </w:r>
    </w:p>
    <w:p w:rsidR="00266EFD" w:rsidRPr="00266EFD" w:rsidRDefault="00266EFD" w:rsidP="006F2112">
      <w:pPr>
        <w:pStyle w:val="Headingb"/>
        <w:rPr>
          <w:rtl/>
        </w:rPr>
      </w:pPr>
      <w:r w:rsidRPr="00266EFD">
        <w:rPr>
          <w:rtl/>
        </w:rPr>
        <w:t>هيئات أخرى:</w:t>
      </w:r>
    </w:p>
    <w:p w:rsidR="00266EFD" w:rsidRDefault="00266EFD" w:rsidP="003515F6">
      <w:pPr>
        <w:pStyle w:val="enumlev1"/>
        <w:rPr>
          <w:rtl/>
          <w:lang w:bidi="ar-EG"/>
        </w:rPr>
      </w:pPr>
      <w:r w:rsidRPr="00266EFD">
        <w:rPr>
          <w:lang w:bidi="ar-EG"/>
        </w:rPr>
        <w:sym w:font="Symbol" w:char="F0B7"/>
      </w:r>
      <w:r w:rsidRPr="00266EFD">
        <w:rPr>
          <w:rFonts w:hint="cs"/>
          <w:rtl/>
          <w:lang w:bidi="ar-EG"/>
        </w:rPr>
        <w:tab/>
      </w:r>
      <w:r w:rsidRPr="00266EFD">
        <w:rPr>
          <w:rtl/>
          <w:lang w:bidi="ar-EG"/>
        </w:rPr>
        <w:t xml:space="preserve">المعهد الوطني للمعايير والتكنولوجيا </w:t>
      </w:r>
      <w:r w:rsidRPr="00266EFD">
        <w:rPr>
          <w:lang w:bidi="ar-EG"/>
        </w:rPr>
        <w:t>(NIST)</w:t>
      </w:r>
      <w:r w:rsidRPr="00266EFD">
        <w:rPr>
          <w:rtl/>
          <w:lang w:bidi="ar-EG"/>
        </w:rPr>
        <w:t>؛ منظمة النهوض بمعايير المعلومات المنظمة</w:t>
      </w:r>
      <w:r w:rsidRPr="00266EFD">
        <w:rPr>
          <w:rFonts w:hint="cs"/>
          <w:rtl/>
          <w:lang w:bidi="ar-EG"/>
        </w:rPr>
        <w:t xml:space="preserve"> </w:t>
      </w:r>
      <w:r w:rsidRPr="00266EFD">
        <w:rPr>
          <w:lang w:bidi="ar-EG"/>
        </w:rPr>
        <w:t>(OASIS)</w:t>
      </w:r>
      <w:r w:rsidRPr="00266EFD">
        <w:rPr>
          <w:rtl/>
          <w:lang w:bidi="ar-EG"/>
        </w:rPr>
        <w:t>؛ مشروع شراكة الجيل الثالث</w:t>
      </w:r>
      <w:r w:rsidRPr="00266EFD">
        <w:rPr>
          <w:rFonts w:hint="cs"/>
          <w:rtl/>
          <w:lang w:bidi="ar-EG"/>
        </w:rPr>
        <w:t xml:space="preserve"> </w:t>
      </w:r>
      <w:r w:rsidRPr="00266EFD">
        <w:rPr>
          <w:lang w:bidi="ar-EG"/>
        </w:rPr>
        <w:t>(3GPP)</w:t>
      </w:r>
      <w:r w:rsidRPr="00266EFD">
        <w:rPr>
          <w:rtl/>
          <w:lang w:bidi="ar-EG"/>
        </w:rPr>
        <w:t>؛ المشروع الثاني لشراكة الجيل الثالث</w:t>
      </w:r>
      <w:r w:rsidR="003515F6">
        <w:rPr>
          <w:rFonts w:hint="eastAsia"/>
          <w:rtl/>
          <w:lang w:bidi="ar-EG"/>
        </w:rPr>
        <w:t> </w:t>
      </w:r>
      <w:r w:rsidRPr="00266EFD">
        <w:rPr>
          <w:lang w:bidi="ar-EG"/>
        </w:rPr>
        <w:t>(3GPP2)</w:t>
      </w:r>
      <w:r w:rsidRPr="00266EFD">
        <w:rPr>
          <w:rFonts w:hint="cs"/>
          <w:rtl/>
          <w:lang w:bidi="ar-EG"/>
        </w:rPr>
        <w:t>.</w:t>
      </w:r>
    </w:p>
    <w:p w:rsidR="00F23333" w:rsidRPr="00F23333" w:rsidRDefault="00F23333" w:rsidP="00F23333">
      <w:pPr>
        <w:pStyle w:val="QuestionNo"/>
        <w:pageBreakBefore/>
        <w:rPr>
          <w:rtl/>
        </w:rPr>
      </w:pPr>
      <w:r w:rsidRPr="00F23333">
        <w:rPr>
          <w:rFonts w:hint="cs"/>
          <w:rtl/>
        </w:rPr>
        <w:lastRenderedPageBreak/>
        <w:t xml:space="preserve">مشروع </w:t>
      </w:r>
      <w:r w:rsidRPr="00F23333">
        <w:rPr>
          <w:rtl/>
        </w:rPr>
        <w:t xml:space="preserve">المسألة </w:t>
      </w:r>
      <w:r w:rsidRPr="00F23333">
        <w:t>K/17</w:t>
      </w:r>
    </w:p>
    <w:p w:rsidR="00F23333" w:rsidRPr="00F23333" w:rsidRDefault="00F23333" w:rsidP="00A55387">
      <w:pPr>
        <w:pStyle w:val="Questiontitle"/>
        <w:rPr>
          <w:rtl/>
        </w:rPr>
      </w:pPr>
      <w:r w:rsidRPr="00F23333">
        <w:rPr>
          <w:rFonts w:hint="cs"/>
          <w:rtl/>
        </w:rPr>
        <w:t xml:space="preserve">التكنولوجيات العامة (كالدليل، </w:t>
      </w:r>
      <w:r w:rsidRPr="00F23333">
        <w:rPr>
          <w:rtl/>
        </w:rPr>
        <w:t>البنية التحتية للمفتاح العمومي</w:t>
      </w:r>
      <w:r w:rsidRPr="00F23333">
        <w:rPr>
          <w:rFonts w:hint="cs"/>
          <w:rtl/>
        </w:rPr>
        <w:t xml:space="preserve"> </w:t>
      </w:r>
      <w:r>
        <w:t>(</w:t>
      </w:r>
      <w:r w:rsidRPr="00F23333">
        <w:t>PKI</w:t>
      </w:r>
      <w:r>
        <w:t>)</w:t>
      </w:r>
      <w:r w:rsidRPr="00F23333">
        <w:rPr>
          <w:rFonts w:hint="cs"/>
          <w:rtl/>
        </w:rPr>
        <w:t>،</w:t>
      </w:r>
      <w:r w:rsidR="00A55387">
        <w:rPr>
          <w:rtl/>
        </w:rPr>
        <w:br/>
      </w:r>
      <w:r w:rsidRPr="00F23333">
        <w:rPr>
          <w:rtl/>
        </w:rPr>
        <w:t xml:space="preserve">قواعد التركيب المجردة </w:t>
      </w:r>
      <w:r w:rsidR="00F30566">
        <w:t>(</w:t>
      </w:r>
      <w:r w:rsidR="00F30566" w:rsidRPr="00F23333">
        <w:t>ASN.1</w:t>
      </w:r>
      <w:r w:rsidR="00F30566">
        <w:t>)</w:t>
      </w:r>
      <w:r w:rsidRPr="00F23333">
        <w:rPr>
          <w:rFonts w:hint="cs"/>
          <w:rtl/>
        </w:rPr>
        <w:t xml:space="preserve">، معرفات </w:t>
      </w:r>
      <w:r>
        <w:rPr>
          <w:rFonts w:hint="cs"/>
          <w:rtl/>
        </w:rPr>
        <w:t>الأشياء</w:t>
      </w:r>
      <w:r w:rsidRPr="00F23333">
        <w:rPr>
          <w:rFonts w:hint="cs"/>
          <w:rtl/>
        </w:rPr>
        <w:t>) لدعم التطبيقات المأمونة</w:t>
      </w:r>
    </w:p>
    <w:p w:rsidR="00F23333" w:rsidRPr="00F23333" w:rsidRDefault="00F23333" w:rsidP="00F23333">
      <w:pPr>
        <w:rPr>
          <w:rtl/>
          <w:lang w:bidi="ar-EG"/>
        </w:rPr>
      </w:pPr>
      <w:r w:rsidRPr="00F23333">
        <w:rPr>
          <w:rFonts w:hint="cs"/>
          <w:rtl/>
          <w:lang w:bidi="ar-EG"/>
        </w:rPr>
        <w:t xml:space="preserve">(استمرار المسألة </w:t>
      </w:r>
      <w:r w:rsidRPr="00F23333">
        <w:rPr>
          <w:lang w:bidi="ar-EG"/>
        </w:rPr>
        <w:t>11/17</w:t>
      </w:r>
      <w:r w:rsidRPr="00F23333">
        <w:rPr>
          <w:rFonts w:hint="cs"/>
          <w:rtl/>
          <w:lang w:bidi="ar-EG"/>
        </w:rPr>
        <w:t>)</w:t>
      </w:r>
    </w:p>
    <w:p w:rsidR="00F23333" w:rsidRPr="00F23333" w:rsidRDefault="00F23333" w:rsidP="00FE0572">
      <w:pPr>
        <w:pStyle w:val="Heading3"/>
        <w:rPr>
          <w:rtl/>
        </w:rPr>
      </w:pPr>
      <w:r w:rsidRPr="00F23333">
        <w:t>1</w:t>
      </w:r>
      <w:r w:rsidRPr="00F23333">
        <w:rPr>
          <w:rtl/>
        </w:rPr>
        <w:tab/>
        <w:t>الدوافع</w:t>
      </w:r>
    </w:p>
    <w:p w:rsidR="00F23333" w:rsidRPr="00F23333" w:rsidRDefault="00F23333" w:rsidP="007507DA">
      <w:pPr>
        <w:rPr>
          <w:rtl/>
          <w:lang w:bidi="ar-EG"/>
        </w:rPr>
      </w:pPr>
      <w:r w:rsidRPr="00F23333">
        <w:rPr>
          <w:rFonts w:hint="cs"/>
          <w:rtl/>
          <w:lang w:bidi="ar-EG"/>
        </w:rPr>
        <w:t>تدعم هذه المسألة مواصلة وضع طائفة شتى من التكنولوجيات العامة التي تستخدم على نطاق واسع في دعم التطبيقات المأمونة. وهي تشمل ما</w:t>
      </w:r>
      <w:r w:rsidR="007507DA">
        <w:rPr>
          <w:rFonts w:hint="eastAsia"/>
          <w:rtl/>
          <w:lang w:bidi="ar-EG"/>
        </w:rPr>
        <w:t> </w:t>
      </w:r>
      <w:r w:rsidRPr="00F23333">
        <w:rPr>
          <w:rFonts w:hint="cs"/>
          <w:rtl/>
          <w:lang w:bidi="ar-EG"/>
        </w:rPr>
        <w:t>يلي:</w:t>
      </w:r>
    </w:p>
    <w:p w:rsidR="00F23333" w:rsidRPr="00F23333" w:rsidRDefault="00F23333" w:rsidP="006F45D8">
      <w:pPr>
        <w:pStyle w:val="enumlev1"/>
        <w:rPr>
          <w:lang w:bidi="ar-EG"/>
        </w:rPr>
      </w:pPr>
      <w:r w:rsidRPr="00F23333">
        <w:rPr>
          <w:rFonts w:hint="cs"/>
          <w:lang w:bidi="ar-EG"/>
        </w:rPr>
        <w:sym w:font="Symbol" w:char="F0B7"/>
      </w:r>
      <w:r w:rsidRPr="00F23333">
        <w:rPr>
          <w:rFonts w:hint="cs"/>
          <w:rtl/>
          <w:lang w:bidi="ar-EG"/>
        </w:rPr>
        <w:tab/>
        <w:t xml:space="preserve">خدمات الأدلة (السلسلة </w:t>
      </w:r>
      <w:r w:rsidRPr="00F23333">
        <w:rPr>
          <w:lang w:bidi="ar-EG"/>
        </w:rPr>
        <w:t>X.500</w:t>
      </w:r>
      <w:r w:rsidRPr="00F23333">
        <w:rPr>
          <w:rFonts w:hint="cs"/>
          <w:rtl/>
          <w:lang w:bidi="ar-EG"/>
        </w:rPr>
        <w:t>)؛</w:t>
      </w:r>
    </w:p>
    <w:p w:rsidR="00F23333" w:rsidRPr="00F23333" w:rsidRDefault="00F23333" w:rsidP="006F45D8">
      <w:pPr>
        <w:pStyle w:val="enumlev1"/>
        <w:rPr>
          <w:lang w:bidi="ar-EG"/>
        </w:rPr>
      </w:pPr>
      <w:r w:rsidRPr="00F23333">
        <w:rPr>
          <w:rFonts w:hint="cs"/>
          <w:lang w:bidi="ar-EG"/>
        </w:rPr>
        <w:sym w:font="Symbol" w:char="F0B7"/>
      </w:r>
      <w:r w:rsidRPr="00F23333">
        <w:rPr>
          <w:rFonts w:hint="cs"/>
          <w:rtl/>
          <w:lang w:bidi="ar-EG"/>
        </w:rPr>
        <w:tab/>
        <w:t xml:space="preserve">البنى التحتية للمفاتيح العمومية </w:t>
      </w:r>
      <w:r w:rsidRPr="00F23333">
        <w:rPr>
          <w:lang w:bidi="ar-EG"/>
        </w:rPr>
        <w:t>PKI)</w:t>
      </w:r>
      <w:r w:rsidRPr="00F23333">
        <w:rPr>
          <w:rFonts w:hint="cs"/>
          <w:rtl/>
          <w:lang w:bidi="ar-EG"/>
        </w:rPr>
        <w:t xml:space="preserve"> - </w:t>
      </w:r>
      <w:r w:rsidRPr="00F23333">
        <w:rPr>
          <w:lang w:bidi="ar-EG"/>
        </w:rPr>
        <w:t>(X.509</w:t>
      </w:r>
      <w:r w:rsidRPr="00F23333">
        <w:rPr>
          <w:rFonts w:hint="cs"/>
          <w:rtl/>
          <w:lang w:bidi="ar-EG"/>
        </w:rPr>
        <w:t>؛</w:t>
      </w:r>
    </w:p>
    <w:p w:rsidR="00F23333" w:rsidRPr="00F23333" w:rsidRDefault="00F23333" w:rsidP="006F45D8">
      <w:pPr>
        <w:pStyle w:val="enumlev1"/>
        <w:rPr>
          <w:lang w:bidi="ar-EG"/>
        </w:rPr>
      </w:pPr>
      <w:r w:rsidRPr="00F23333">
        <w:rPr>
          <w:rFonts w:hint="cs"/>
          <w:lang w:bidi="ar-EG"/>
        </w:rPr>
        <w:sym w:font="Symbol" w:char="F0B7"/>
      </w:r>
      <w:r w:rsidRPr="00F23333">
        <w:rPr>
          <w:rFonts w:hint="cs"/>
          <w:rtl/>
          <w:lang w:bidi="ar-EG"/>
        </w:rPr>
        <w:tab/>
        <w:t xml:space="preserve">البنية التحتية لإدارة الامتيازات </w:t>
      </w:r>
      <w:r w:rsidRPr="00F23333">
        <w:rPr>
          <w:lang w:bidi="ar-EG"/>
        </w:rPr>
        <w:t>PMI)</w:t>
      </w:r>
      <w:r w:rsidRPr="00F23333">
        <w:rPr>
          <w:rFonts w:hint="cs"/>
          <w:rtl/>
          <w:lang w:bidi="ar-EG"/>
        </w:rPr>
        <w:t xml:space="preserve"> - </w:t>
      </w:r>
      <w:r w:rsidRPr="00F23333">
        <w:rPr>
          <w:lang w:bidi="ar-EG"/>
        </w:rPr>
        <w:t>(X.509</w:t>
      </w:r>
      <w:r w:rsidRPr="00F23333">
        <w:rPr>
          <w:rFonts w:hint="cs"/>
          <w:rtl/>
          <w:lang w:bidi="ar-EG"/>
        </w:rPr>
        <w:t>؛</w:t>
      </w:r>
    </w:p>
    <w:p w:rsidR="00F23333" w:rsidRPr="00F23333" w:rsidRDefault="00F23333" w:rsidP="007507DA">
      <w:pPr>
        <w:pStyle w:val="enumlev1"/>
        <w:rPr>
          <w:lang w:bidi="ar-EG"/>
        </w:rPr>
      </w:pPr>
      <w:r w:rsidRPr="00F23333">
        <w:rPr>
          <w:rFonts w:hint="cs"/>
          <w:lang w:bidi="ar-EG"/>
        </w:rPr>
        <w:sym w:font="Symbol" w:char="F0B7"/>
      </w:r>
      <w:r w:rsidRPr="00F23333">
        <w:rPr>
          <w:rFonts w:hint="cs"/>
          <w:rtl/>
          <w:lang w:bidi="ar-EG"/>
        </w:rPr>
        <w:tab/>
      </w:r>
      <w:r w:rsidRPr="00F23333">
        <w:rPr>
          <w:lang w:bidi="ar-EG"/>
        </w:rPr>
        <w:t>ASN.1</w:t>
      </w:r>
      <w:r w:rsidRPr="00F23333">
        <w:rPr>
          <w:rFonts w:hint="cs"/>
          <w:rtl/>
          <w:lang w:bidi="ar-EG"/>
        </w:rPr>
        <w:t xml:space="preserve"> (السلسلتان </w:t>
      </w:r>
      <w:r w:rsidRPr="00F23333">
        <w:rPr>
          <w:lang w:bidi="ar-EG"/>
        </w:rPr>
        <w:t>X.680</w:t>
      </w:r>
      <w:r w:rsidRPr="00F23333">
        <w:rPr>
          <w:rFonts w:hint="cs"/>
          <w:rtl/>
          <w:lang w:bidi="ar-EG"/>
        </w:rPr>
        <w:t xml:space="preserve"> و</w:t>
      </w:r>
      <w:r w:rsidRPr="00F23333">
        <w:rPr>
          <w:lang w:bidi="ar-EG"/>
        </w:rPr>
        <w:t>X.690</w:t>
      </w:r>
      <w:r w:rsidRPr="00F23333">
        <w:rPr>
          <w:rFonts w:hint="cs"/>
          <w:rtl/>
          <w:lang w:bidi="ar-EG"/>
        </w:rPr>
        <w:t xml:space="preserve">)، معرّفات </w:t>
      </w:r>
      <w:r w:rsidR="00AD4ECC">
        <w:rPr>
          <w:rFonts w:hint="cs"/>
          <w:rtl/>
        </w:rPr>
        <w:t>الأشياء</w:t>
      </w:r>
      <w:r w:rsidR="00AD4ECC" w:rsidRPr="00F23333">
        <w:rPr>
          <w:rFonts w:hint="cs"/>
          <w:rtl/>
          <w:lang w:bidi="ar-EG"/>
        </w:rPr>
        <w:t xml:space="preserve"> </w:t>
      </w:r>
      <w:r w:rsidRPr="00F23333">
        <w:rPr>
          <w:rFonts w:hint="cs"/>
          <w:rtl/>
          <w:lang w:bidi="ar-EG"/>
        </w:rPr>
        <w:t xml:space="preserve">وسلطات تسجيلها (السلسلتان </w:t>
      </w:r>
      <w:r w:rsidRPr="00F23333">
        <w:rPr>
          <w:lang w:bidi="ar-EG"/>
        </w:rPr>
        <w:t>X.660</w:t>
      </w:r>
      <w:r w:rsidR="007507DA">
        <w:rPr>
          <w:rFonts w:hint="eastAsia"/>
          <w:rtl/>
          <w:lang w:bidi="ar-EG"/>
        </w:rPr>
        <w:t> </w:t>
      </w:r>
      <w:r w:rsidRPr="00F23333">
        <w:rPr>
          <w:rFonts w:hint="cs"/>
          <w:rtl/>
          <w:lang w:bidi="ar-EG"/>
        </w:rPr>
        <w:t>و</w:t>
      </w:r>
      <w:r w:rsidRPr="00F23333">
        <w:rPr>
          <w:lang w:bidi="ar-EG"/>
        </w:rPr>
        <w:t>X.670</w:t>
      </w:r>
      <w:r w:rsidRPr="00F23333">
        <w:rPr>
          <w:rFonts w:hint="cs"/>
          <w:rtl/>
          <w:lang w:bidi="ar-EG"/>
        </w:rPr>
        <w:t>)؛</w:t>
      </w:r>
    </w:p>
    <w:p w:rsidR="00F23333" w:rsidRPr="00F23333" w:rsidRDefault="00F23333" w:rsidP="0032789F">
      <w:pPr>
        <w:pStyle w:val="enumlev1"/>
        <w:rPr>
          <w:lang w:bidi="ar-EG"/>
        </w:rPr>
      </w:pPr>
      <w:r w:rsidRPr="00F23333">
        <w:rPr>
          <w:rFonts w:hint="cs"/>
          <w:lang w:bidi="ar-EG"/>
        </w:rPr>
        <w:sym w:font="Symbol" w:char="F0B7"/>
      </w:r>
      <w:r w:rsidRPr="00F23333">
        <w:rPr>
          <w:rFonts w:hint="cs"/>
          <w:rtl/>
          <w:lang w:bidi="ar-EG"/>
        </w:rPr>
        <w:tab/>
        <w:t>خدمات الويب السريعة و</w:t>
      </w:r>
      <w:r w:rsidRPr="00F23333">
        <w:rPr>
          <w:lang w:bidi="ar-EG"/>
        </w:rPr>
        <w:t>Infoset</w:t>
      </w:r>
      <w:r w:rsidRPr="00F23333">
        <w:rPr>
          <w:rFonts w:hint="cs"/>
          <w:rtl/>
          <w:lang w:bidi="ar-EG"/>
        </w:rPr>
        <w:t xml:space="preserve"> السريعة (السلسلة </w:t>
      </w:r>
      <w:r w:rsidRPr="00F23333">
        <w:rPr>
          <w:lang w:bidi="ar-EG"/>
        </w:rPr>
        <w:t>X.890</w:t>
      </w:r>
      <w:r w:rsidRPr="00F23333">
        <w:rPr>
          <w:rFonts w:hint="cs"/>
          <w:rtl/>
          <w:lang w:bidi="ar-EG"/>
        </w:rPr>
        <w:t>)؛</w:t>
      </w:r>
    </w:p>
    <w:p w:rsidR="00F23333" w:rsidRPr="00F23333" w:rsidRDefault="00F23333" w:rsidP="006F45D8">
      <w:pPr>
        <w:pStyle w:val="enumlev1"/>
        <w:rPr>
          <w:rtl/>
          <w:lang w:bidi="ar-EG"/>
        </w:rPr>
      </w:pPr>
      <w:r w:rsidRPr="00F23333">
        <w:rPr>
          <w:rFonts w:hint="cs"/>
          <w:lang w:bidi="ar-EG"/>
        </w:rPr>
        <w:sym w:font="Symbol" w:char="F0B7"/>
      </w:r>
      <w:r w:rsidRPr="00F23333">
        <w:rPr>
          <w:rFonts w:hint="cs"/>
          <w:rtl/>
          <w:lang w:bidi="ar-EG"/>
        </w:rPr>
        <w:tab/>
        <w:t>الحفاظ على ال</w:t>
      </w:r>
      <w:r w:rsidRPr="00F23333">
        <w:rPr>
          <w:rtl/>
          <w:lang w:bidi="ar-EG"/>
        </w:rPr>
        <w:t xml:space="preserve">توصيل </w:t>
      </w:r>
      <w:r w:rsidRPr="00F23333">
        <w:rPr>
          <w:rFonts w:hint="cs"/>
          <w:rtl/>
          <w:lang w:bidi="ar-EG"/>
        </w:rPr>
        <w:t>ال</w:t>
      </w:r>
      <w:r w:rsidRPr="00F23333">
        <w:rPr>
          <w:rtl/>
          <w:lang w:bidi="ar-EG"/>
        </w:rPr>
        <w:t>بيني للأنظمة المفتوحة</w:t>
      </w:r>
      <w:r w:rsidRPr="00F23333">
        <w:rPr>
          <w:rFonts w:hint="cs"/>
          <w:rtl/>
          <w:lang w:bidi="ar-EG"/>
        </w:rPr>
        <w:t xml:space="preserve"> </w:t>
      </w:r>
      <w:r w:rsidRPr="00F23333">
        <w:rPr>
          <w:lang w:bidi="ar-EG"/>
        </w:rPr>
        <w:t>(OSI)</w:t>
      </w:r>
      <w:r w:rsidRPr="00F23333">
        <w:rPr>
          <w:rFonts w:hint="cs"/>
          <w:rtl/>
          <w:lang w:bidi="ar-EG"/>
        </w:rPr>
        <w:t xml:space="preserve"> وعلى التجهيز المفتوح الموزع </w:t>
      </w:r>
      <w:r w:rsidRPr="00F23333">
        <w:rPr>
          <w:lang w:bidi="ar-EG"/>
        </w:rPr>
        <w:t>(ODP)</w:t>
      </w:r>
      <w:r w:rsidRPr="00F23333">
        <w:rPr>
          <w:rFonts w:hint="cs"/>
          <w:rtl/>
          <w:lang w:bidi="ar-EG"/>
        </w:rPr>
        <w:t>.</w:t>
      </w:r>
    </w:p>
    <w:p w:rsidR="00F23333" w:rsidRPr="00F23333" w:rsidRDefault="00F23333" w:rsidP="007507DA">
      <w:pPr>
        <w:pStyle w:val="Heading2"/>
        <w:rPr>
          <w:rtl/>
        </w:rPr>
      </w:pPr>
      <w:r w:rsidRPr="00F23333">
        <w:t>1.1</w:t>
      </w:r>
      <w:r w:rsidRPr="00F23333">
        <w:rPr>
          <w:rtl/>
        </w:rPr>
        <w:tab/>
      </w:r>
      <w:r w:rsidRPr="00F23333">
        <w:rPr>
          <w:rFonts w:hint="cs"/>
          <w:rtl/>
        </w:rPr>
        <w:t xml:space="preserve">دوافع العمل بخصوص الأدلة والبنية التحتية للمفاتيح العمومية </w:t>
      </w:r>
      <w:r w:rsidRPr="00F23333">
        <w:t>(PKI)</w:t>
      </w:r>
      <w:r w:rsidRPr="00F23333">
        <w:rPr>
          <w:rFonts w:hint="cs"/>
          <w:rtl/>
        </w:rPr>
        <w:t xml:space="preserve"> والبنية التحتية لإدارة الامتيازات</w:t>
      </w:r>
      <w:r w:rsidR="007507DA">
        <w:rPr>
          <w:rFonts w:hint="eastAsia"/>
          <w:rtl/>
        </w:rPr>
        <w:t> </w:t>
      </w:r>
      <w:r w:rsidRPr="00F23333">
        <w:t>(PMI)</w:t>
      </w:r>
    </w:p>
    <w:p w:rsidR="00F23333" w:rsidRPr="00F23333" w:rsidRDefault="00F23333" w:rsidP="0032789F">
      <w:pPr>
        <w:rPr>
          <w:rtl/>
          <w:lang w:bidi="ar-EG"/>
        </w:rPr>
      </w:pPr>
      <w:r w:rsidRPr="00F23333">
        <w:rPr>
          <w:rFonts w:hint="cs"/>
          <w:rtl/>
          <w:lang w:bidi="ar-EG"/>
        </w:rPr>
        <w:t xml:space="preserve">تتسم توصيات السلسلة </w:t>
      </w:r>
      <w:r w:rsidRPr="00F23333">
        <w:rPr>
          <w:lang w:bidi="ar-EG"/>
        </w:rPr>
        <w:t xml:space="preserve">ITU-T </w:t>
      </w:r>
      <w:r w:rsidRPr="00F23333">
        <w:rPr>
          <w:lang w:val="en-GB" w:bidi="ar-EG"/>
        </w:rPr>
        <w:t>X.500</w:t>
      </w:r>
      <w:r w:rsidRPr="00F23333">
        <w:rPr>
          <w:rFonts w:hint="cs"/>
          <w:rtl/>
        </w:rPr>
        <w:t xml:space="preserve"> </w:t>
      </w:r>
      <w:r w:rsidRPr="00F23333">
        <w:rPr>
          <w:rFonts w:hint="cs"/>
          <w:rtl/>
          <w:lang w:bidi="ar-EG"/>
        </w:rPr>
        <w:t>بأثر كبير في دوائر صناعة الاتصالات. وهذه التوصيات عبارة عن مكونات رئيسية في</w:t>
      </w:r>
      <w:r w:rsidRPr="00F23333">
        <w:rPr>
          <w:rFonts w:hint="eastAsia"/>
          <w:rtl/>
          <w:lang w:bidi="ar-EG"/>
        </w:rPr>
        <w:t> </w:t>
      </w:r>
      <w:r w:rsidRPr="00F23333">
        <w:rPr>
          <w:rFonts w:hint="cs"/>
          <w:rtl/>
          <w:lang w:bidi="ar-EG"/>
        </w:rPr>
        <w:t xml:space="preserve">تكنولوجيات منشورة على نطاق واسع، مثل البنية التحتية للمفاتيح العمومية </w:t>
      </w:r>
      <w:r w:rsidRPr="00F23333">
        <w:rPr>
          <w:lang w:bidi="ar-EG"/>
        </w:rPr>
        <w:t>(PKI)</w:t>
      </w:r>
      <w:r w:rsidRPr="00F23333">
        <w:rPr>
          <w:rFonts w:hint="cs"/>
          <w:rtl/>
          <w:lang w:bidi="ar-EG"/>
        </w:rPr>
        <w:t xml:space="preserve"> وبروتوكول النفاذ السريع إلى الدليل</w:t>
      </w:r>
      <w:r w:rsidRPr="00F23333">
        <w:rPr>
          <w:rFonts w:hint="eastAsia"/>
          <w:rtl/>
          <w:lang w:bidi="ar-EG"/>
        </w:rPr>
        <w:t> </w:t>
      </w:r>
      <w:r w:rsidRPr="00F23333">
        <w:rPr>
          <w:lang w:bidi="ar-EG"/>
        </w:rPr>
        <w:t>(LDAP)</w:t>
      </w:r>
      <w:r w:rsidRPr="00F23333">
        <w:rPr>
          <w:rFonts w:hint="cs"/>
          <w:rtl/>
          <w:lang w:bidi="ar-EG"/>
        </w:rPr>
        <w:t>، وهي تستعمل في مجالات عديدة، مالية وطبية وقانونية. وعندما يحتاج الأمر إلى خدمات أدلة معززة الأمن، في</w:t>
      </w:r>
      <w:r w:rsidR="006F45D8">
        <w:rPr>
          <w:rFonts w:hint="eastAsia"/>
          <w:rtl/>
          <w:lang w:bidi="ar-EG"/>
        </w:rPr>
        <w:t> </w:t>
      </w:r>
      <w:r w:rsidRPr="00F23333">
        <w:rPr>
          <w:rFonts w:hint="cs"/>
          <w:rtl/>
          <w:lang w:bidi="ar-EG"/>
        </w:rPr>
        <w:t xml:space="preserve">المجال العسكري مثلاً، فإن توصيات السلسلة </w:t>
      </w:r>
      <w:r w:rsidRPr="00F23333">
        <w:rPr>
          <w:lang w:bidi="ar-EG"/>
        </w:rPr>
        <w:t>X.500</w:t>
      </w:r>
      <w:r w:rsidRPr="00F23333">
        <w:rPr>
          <w:rFonts w:hint="cs"/>
          <w:rtl/>
          <w:lang w:bidi="ar-EG"/>
        </w:rPr>
        <w:t xml:space="preserve"> هي الحل الأمثل.</w:t>
      </w:r>
    </w:p>
    <w:p w:rsidR="00F23333" w:rsidRPr="00F23333" w:rsidRDefault="00F23333" w:rsidP="000539D0">
      <w:pPr>
        <w:rPr>
          <w:rtl/>
          <w:lang w:bidi="ar-EG"/>
        </w:rPr>
      </w:pPr>
      <w:r w:rsidRPr="00F23333">
        <w:rPr>
          <w:rFonts w:hint="cs"/>
          <w:rtl/>
          <w:lang w:bidi="ar-EG"/>
        </w:rPr>
        <w:t xml:space="preserve">وتوفر التوصية </w:t>
      </w:r>
      <w:r w:rsidRPr="00F23333">
        <w:rPr>
          <w:lang w:bidi="ar-EG"/>
        </w:rPr>
        <w:t xml:space="preserve">ITU-T </w:t>
      </w:r>
      <w:r w:rsidRPr="00F23333">
        <w:rPr>
          <w:lang w:val="en-GB" w:bidi="ar-EG"/>
        </w:rPr>
        <w:t>X.50</w:t>
      </w:r>
      <w:r w:rsidR="0032789F">
        <w:rPr>
          <w:lang w:val="en-GB" w:bidi="ar-EG"/>
        </w:rPr>
        <w:t>0</w:t>
      </w:r>
      <w:r w:rsidRPr="00F23333">
        <w:rPr>
          <w:rFonts w:hint="cs"/>
          <w:rtl/>
        </w:rPr>
        <w:t xml:space="preserve"> </w:t>
      </w:r>
      <w:r w:rsidRPr="00F23333">
        <w:rPr>
          <w:rFonts w:hint="cs"/>
          <w:rtl/>
          <w:lang w:bidi="ar-EG"/>
        </w:rPr>
        <w:t>درجة عالية من التحكم في النفاذ وحماية خصوصية البيانات. وهي مواصفة مفتوحة قابلة للتكيف مع العديد من التطبيقات المختلفة. وهي قابلة للتمديد بما يسمح بتلبية متطلبات مقبلة. والبروتوكول</w:t>
      </w:r>
      <w:r w:rsidR="000539D0">
        <w:rPr>
          <w:rFonts w:hint="eastAsia"/>
          <w:rtl/>
          <w:lang w:bidi="ar-EG"/>
        </w:rPr>
        <w:t> </w:t>
      </w:r>
      <w:r w:rsidRPr="00F23333">
        <w:rPr>
          <w:lang w:bidi="ar-EG"/>
        </w:rPr>
        <w:t>LDAP</w:t>
      </w:r>
      <w:r w:rsidRPr="00F23333">
        <w:rPr>
          <w:rFonts w:hint="cs"/>
          <w:rtl/>
          <w:lang w:bidi="ar-EG"/>
        </w:rPr>
        <w:t xml:space="preserve"> الواسع الاستخدام مبني على نموذج دليل </w:t>
      </w:r>
      <w:r w:rsidRPr="00F23333">
        <w:rPr>
          <w:lang w:bidi="ar-EG"/>
        </w:rPr>
        <w:t>X.500</w:t>
      </w:r>
      <w:r w:rsidRPr="00F23333">
        <w:rPr>
          <w:rFonts w:hint="cs"/>
          <w:rtl/>
          <w:lang w:bidi="ar-EG"/>
        </w:rPr>
        <w:t xml:space="preserve">. وقد شملت التوصية </w:t>
      </w:r>
      <w:r w:rsidRPr="00F23333">
        <w:rPr>
          <w:lang w:bidi="ar-EG"/>
        </w:rPr>
        <w:t xml:space="preserve">ITU-T </w:t>
      </w:r>
      <w:r w:rsidRPr="00F23333">
        <w:rPr>
          <w:lang w:val="en-GB" w:bidi="ar-EG"/>
        </w:rPr>
        <w:t>X.500</w:t>
      </w:r>
      <w:r w:rsidRPr="00F23333">
        <w:rPr>
          <w:rFonts w:hint="cs"/>
          <w:rtl/>
        </w:rPr>
        <w:t xml:space="preserve"> </w:t>
      </w:r>
      <w:r w:rsidRPr="00F23333">
        <w:rPr>
          <w:rFonts w:hint="cs"/>
          <w:rtl/>
          <w:lang w:bidi="ar-EG"/>
        </w:rPr>
        <w:t xml:space="preserve">مقدرات للتعامل مع البروتوكول </w:t>
      </w:r>
      <w:r w:rsidRPr="00F23333">
        <w:rPr>
          <w:lang w:bidi="ar-EG"/>
        </w:rPr>
        <w:t>LDAP</w:t>
      </w:r>
      <w:r w:rsidRPr="00F23333">
        <w:rPr>
          <w:rFonts w:hint="cs"/>
          <w:rtl/>
          <w:lang w:bidi="ar-EG"/>
        </w:rPr>
        <w:t>. وتشكل حلول التوصية</w:t>
      </w:r>
      <w:r w:rsidRPr="00F23333">
        <w:rPr>
          <w:rFonts w:hint="eastAsia"/>
          <w:rtl/>
          <w:lang w:bidi="ar-EG"/>
        </w:rPr>
        <w:t> </w:t>
      </w:r>
      <w:r w:rsidRPr="00F23333">
        <w:rPr>
          <w:lang w:bidi="ar-EG"/>
        </w:rPr>
        <w:t xml:space="preserve">ITU-T </w:t>
      </w:r>
      <w:r w:rsidRPr="00F23333">
        <w:rPr>
          <w:lang w:val="en-GB" w:bidi="ar-EG"/>
        </w:rPr>
        <w:t>X.500</w:t>
      </w:r>
      <w:r w:rsidRPr="00F23333">
        <w:rPr>
          <w:rFonts w:hint="cs"/>
          <w:rtl/>
        </w:rPr>
        <w:t xml:space="preserve"> </w:t>
      </w:r>
      <w:r w:rsidRPr="00F23333">
        <w:rPr>
          <w:rFonts w:hint="cs"/>
          <w:rtl/>
          <w:lang w:bidi="ar-EG"/>
        </w:rPr>
        <w:t xml:space="preserve">والبروتوكول </w:t>
      </w:r>
      <w:r w:rsidRPr="00F23333">
        <w:rPr>
          <w:lang w:bidi="ar-EG"/>
        </w:rPr>
        <w:t>LDAP</w:t>
      </w:r>
      <w:r w:rsidRPr="00F23333">
        <w:rPr>
          <w:rFonts w:hint="cs"/>
          <w:rtl/>
          <w:lang w:bidi="ar-EG"/>
        </w:rPr>
        <w:t xml:space="preserve"> جزءاً هاماً من إدارة الهوية </w:t>
      </w:r>
      <w:r w:rsidRPr="00F23333">
        <w:rPr>
          <w:lang w:bidi="ar-EG"/>
        </w:rPr>
        <w:t>(IdM)</w:t>
      </w:r>
      <w:r w:rsidRPr="00F23333">
        <w:rPr>
          <w:rFonts w:hint="cs"/>
          <w:rtl/>
          <w:lang w:bidi="ar-EG"/>
        </w:rPr>
        <w:t>. ويعمد بائعو الأدلة إلى تسويق حلول الأدلة في</w:t>
      </w:r>
      <w:r w:rsidR="006F45D8">
        <w:rPr>
          <w:rFonts w:hint="eastAsia"/>
          <w:rtl/>
          <w:lang w:bidi="ar-EG"/>
        </w:rPr>
        <w:t> </w:t>
      </w:r>
      <w:r w:rsidRPr="00F23333">
        <w:rPr>
          <w:rFonts w:hint="cs"/>
          <w:rtl/>
          <w:lang w:bidi="ar-EG"/>
        </w:rPr>
        <w:t>هيئة أنظمة لإدارة الهوية. ويمكن تلبية عدد من متطلبات إدارة الهوية وشبكات الجيل التالي (للتطبيقات القائمة على أساس العلامة مثلاً) باستخدام خدمة</w:t>
      </w:r>
      <w:r w:rsidR="00085004">
        <w:rPr>
          <w:rFonts w:hint="eastAsia"/>
          <w:rtl/>
          <w:lang w:bidi="ar-EG"/>
        </w:rPr>
        <w:t> </w:t>
      </w:r>
      <w:r w:rsidRPr="00F23333">
        <w:rPr>
          <w:rFonts w:hint="cs"/>
          <w:rtl/>
          <w:lang w:bidi="ar-EG"/>
        </w:rPr>
        <w:t>الأدلة.</w:t>
      </w:r>
    </w:p>
    <w:p w:rsidR="00F23333" w:rsidRPr="00F23333" w:rsidRDefault="00F23333" w:rsidP="00085004">
      <w:pPr>
        <w:rPr>
          <w:rtl/>
          <w:lang w:bidi="ar-EG"/>
        </w:rPr>
      </w:pPr>
      <w:r w:rsidRPr="00F23333">
        <w:rPr>
          <w:rFonts w:hint="cs"/>
          <w:rtl/>
          <w:lang w:bidi="ar-EG"/>
        </w:rPr>
        <w:t xml:space="preserve">وتتسم التوصية </w:t>
      </w:r>
      <w:r w:rsidRPr="00F23333">
        <w:rPr>
          <w:lang w:bidi="ar-EG"/>
        </w:rPr>
        <w:t xml:space="preserve">ITU-T </w:t>
      </w:r>
      <w:r w:rsidRPr="00F23333">
        <w:rPr>
          <w:lang w:val="en-GB" w:bidi="ar-EG"/>
        </w:rPr>
        <w:t>X.50</w:t>
      </w:r>
      <w:r w:rsidR="0032789F">
        <w:rPr>
          <w:lang w:val="en-GB" w:bidi="ar-EG"/>
        </w:rPr>
        <w:t>9</w:t>
      </w:r>
      <w:r w:rsidRPr="00F23333">
        <w:rPr>
          <w:rFonts w:hint="cs"/>
          <w:rtl/>
        </w:rPr>
        <w:t xml:space="preserve"> </w:t>
      </w:r>
      <w:r w:rsidRPr="00F23333">
        <w:rPr>
          <w:rFonts w:hint="cs"/>
          <w:rtl/>
          <w:lang w:bidi="ar-EG"/>
        </w:rPr>
        <w:t xml:space="preserve">بأهمية خاصة، كما تستخدم شهادات المفاتيح العمومية على نطاق واسع. ففي كل دورة تصفح مأمونة تستخدم أمن طبقة النقل </w:t>
      </w:r>
      <w:r w:rsidRPr="00F23333">
        <w:rPr>
          <w:lang w:bidi="ar-EG"/>
        </w:rPr>
        <w:t>(TLS)</w:t>
      </w:r>
      <w:r w:rsidRPr="00F23333">
        <w:rPr>
          <w:rFonts w:hint="cs"/>
          <w:rtl/>
          <w:lang w:bidi="ar-EG"/>
        </w:rPr>
        <w:t xml:space="preserve"> هنالك شهادة تستخدم لاستيقان مخدم الويب وللاتفاق على مفتاح تجفير يستخدم لحماية المعلومات المتبادلة في تلك الدورة. وتستخدم شهادة المفاتيح العمومية أيضاً لاستيقان وحماية البريد الإلكتروني. وتقوم أعمال فرقة العمل </w:t>
      </w:r>
      <w:r w:rsidRPr="00F23333">
        <w:rPr>
          <w:lang w:bidi="ar-EG"/>
        </w:rPr>
        <w:t>PKIX</w:t>
      </w:r>
      <w:r w:rsidRPr="00F23333">
        <w:rPr>
          <w:rFonts w:hint="cs"/>
          <w:rtl/>
          <w:lang w:bidi="ar-EG"/>
        </w:rPr>
        <w:t xml:space="preserve"> في إطار الفريق</w:t>
      </w:r>
      <w:r w:rsidRPr="00F23333">
        <w:rPr>
          <w:lang w:bidi="ar-EG"/>
        </w:rPr>
        <w:t xml:space="preserve">IETF </w:t>
      </w:r>
      <w:r w:rsidRPr="00F23333">
        <w:rPr>
          <w:rFonts w:hint="cs"/>
          <w:rtl/>
          <w:lang w:bidi="ar-EG"/>
        </w:rPr>
        <w:t xml:space="preserve">، ومنتدى تصفح هيئة إصدار الشهادات، والتواقيع الإلكترونية والبنية التحتية </w:t>
      </w:r>
      <w:r w:rsidRPr="00F23333">
        <w:rPr>
          <w:lang w:bidi="ar-EG"/>
        </w:rPr>
        <w:t>(ESI)</w:t>
      </w:r>
      <w:r w:rsidRPr="00F23333">
        <w:rPr>
          <w:rFonts w:hint="cs"/>
          <w:rtl/>
          <w:lang w:bidi="ar-EG"/>
        </w:rPr>
        <w:t xml:space="preserve"> في إطار </w:t>
      </w:r>
      <w:r w:rsidRPr="00F23333">
        <w:rPr>
          <w:rtl/>
          <w:lang w:bidi="ar-EG"/>
        </w:rPr>
        <w:t>المعهد الأوروبي لمعايير الاتصالات</w:t>
      </w:r>
      <w:r w:rsidRPr="00F23333">
        <w:rPr>
          <w:rFonts w:hint="cs"/>
          <w:rtl/>
          <w:lang w:bidi="ar-EG"/>
        </w:rPr>
        <w:t xml:space="preserve"> </w:t>
      </w:r>
      <w:r w:rsidRPr="00F23333">
        <w:rPr>
          <w:lang w:bidi="ar-EG"/>
        </w:rPr>
        <w:t>(ETSI)</w:t>
      </w:r>
      <w:r w:rsidRPr="00F23333">
        <w:rPr>
          <w:rFonts w:hint="cs"/>
          <w:rtl/>
          <w:lang w:bidi="ar-EG"/>
        </w:rPr>
        <w:t xml:space="preserve">، كلها على الأساس الذي أرسي في التوصية </w:t>
      </w:r>
      <w:r w:rsidRPr="00F23333">
        <w:rPr>
          <w:lang w:bidi="ar-EG"/>
        </w:rPr>
        <w:t>ITU</w:t>
      </w:r>
      <w:r w:rsidR="00085004">
        <w:rPr>
          <w:lang w:bidi="ar-EG"/>
        </w:rPr>
        <w:noBreakHyphen/>
      </w:r>
      <w:r w:rsidRPr="00F23333">
        <w:rPr>
          <w:lang w:bidi="ar-EG"/>
        </w:rPr>
        <w:t xml:space="preserve">T </w:t>
      </w:r>
      <w:r w:rsidRPr="00F23333">
        <w:rPr>
          <w:lang w:val="en-GB" w:bidi="ar-EG"/>
        </w:rPr>
        <w:t>X.500</w:t>
      </w:r>
      <w:r w:rsidRPr="00F23333">
        <w:rPr>
          <w:rFonts w:hint="cs"/>
          <w:rtl/>
          <w:lang w:bidi="ar-EG"/>
        </w:rPr>
        <w:t>.</w:t>
      </w:r>
    </w:p>
    <w:p w:rsidR="00F23333" w:rsidRPr="00F23333" w:rsidRDefault="00F23333" w:rsidP="00085004">
      <w:pPr>
        <w:keepNext/>
        <w:keepLines/>
        <w:rPr>
          <w:rtl/>
          <w:lang w:bidi="ar-EG"/>
        </w:rPr>
      </w:pPr>
      <w:r w:rsidRPr="00F23333">
        <w:rPr>
          <w:rFonts w:hint="cs"/>
          <w:rtl/>
          <w:lang w:bidi="ar-EG"/>
        </w:rPr>
        <w:lastRenderedPageBreak/>
        <w:t>وتوفر شهادات النعوت طريقة آمنة لنقل الامتيازات ولا</w:t>
      </w:r>
      <w:r w:rsidR="00085004">
        <w:rPr>
          <w:rFonts w:hint="eastAsia"/>
          <w:rtl/>
          <w:lang w:bidi="ar-EG"/>
        </w:rPr>
        <w:t> </w:t>
      </w:r>
      <w:r w:rsidRPr="00F23333">
        <w:rPr>
          <w:rFonts w:hint="cs"/>
          <w:rtl/>
          <w:lang w:bidi="ar-EG"/>
        </w:rPr>
        <w:t>سيما في أنظمة إدارة الهوية الاتحادية. وتقوم مواصفات</w:t>
      </w:r>
      <w:r w:rsidRPr="00F23333">
        <w:rPr>
          <w:rFonts w:hint="eastAsia"/>
          <w:rtl/>
          <w:lang w:bidi="ar-EG"/>
        </w:rPr>
        <w:t> </w:t>
      </w:r>
      <w:r w:rsidRPr="00F23333">
        <w:rPr>
          <w:lang w:bidi="ar-EG"/>
        </w:rPr>
        <w:t>OASIS SAML</w:t>
      </w:r>
      <w:r w:rsidRPr="00F23333">
        <w:rPr>
          <w:rFonts w:hint="cs"/>
          <w:rtl/>
          <w:lang w:bidi="ar-EG"/>
        </w:rPr>
        <w:t xml:space="preserve"> على أساس شهادات نعوت التوصية </w:t>
      </w:r>
      <w:r w:rsidRPr="00F23333">
        <w:rPr>
          <w:lang w:bidi="ar-EG"/>
        </w:rPr>
        <w:t xml:space="preserve">ITU-T </w:t>
      </w:r>
      <w:r w:rsidRPr="00F23333">
        <w:rPr>
          <w:lang w:val="en-GB" w:bidi="ar-EG"/>
        </w:rPr>
        <w:t>X.50</w:t>
      </w:r>
      <w:r w:rsidR="0032789F">
        <w:rPr>
          <w:lang w:val="en-GB" w:bidi="ar-EG"/>
        </w:rPr>
        <w:t>9</w:t>
      </w:r>
      <w:r w:rsidRPr="00F23333">
        <w:rPr>
          <w:rFonts w:hint="cs"/>
          <w:rtl/>
          <w:lang w:bidi="ar-EG"/>
        </w:rPr>
        <w:t>. وشهادات النعوت مفيدة بصفة خاصة عندما تنسب الامتيازات من جانب سلطات أخرى غير السلطات التي تصدر شهادات المفاتيح العمومية وعندما يتطلب الأمر امتيازات طويلة الأمد وقابلة للاسترجاع، مثل عضويات</w:t>
      </w:r>
      <w:r w:rsidR="00085004">
        <w:rPr>
          <w:rFonts w:hint="eastAsia"/>
          <w:rtl/>
          <w:lang w:bidi="ar-EG"/>
        </w:rPr>
        <w:t> </w:t>
      </w:r>
      <w:r w:rsidRPr="00F23333">
        <w:rPr>
          <w:rFonts w:hint="cs"/>
          <w:rtl/>
          <w:lang w:bidi="ar-EG"/>
        </w:rPr>
        <w:t>المجموعات.</w:t>
      </w:r>
    </w:p>
    <w:p w:rsidR="00F23333" w:rsidRPr="00F23333" w:rsidRDefault="00F23333" w:rsidP="00085004">
      <w:pPr>
        <w:rPr>
          <w:rtl/>
          <w:lang w:bidi="ar-EG"/>
        </w:rPr>
      </w:pPr>
      <w:r w:rsidRPr="00F23333">
        <w:rPr>
          <w:rFonts w:hint="cs"/>
          <w:rtl/>
          <w:lang w:bidi="ar-EG"/>
        </w:rPr>
        <w:t xml:space="preserve">وتحتاج توصيات السلسلة </w:t>
      </w:r>
      <w:r w:rsidRPr="00F23333">
        <w:rPr>
          <w:lang w:bidi="ar-EG"/>
        </w:rPr>
        <w:t xml:space="preserve">ITU-T </w:t>
      </w:r>
      <w:r w:rsidRPr="00F23333">
        <w:rPr>
          <w:lang w:val="en-GB" w:bidi="ar-EG"/>
        </w:rPr>
        <w:t>X.500</w:t>
      </w:r>
      <w:r w:rsidRPr="00F23333">
        <w:rPr>
          <w:rFonts w:hint="cs"/>
          <w:rtl/>
          <w:lang w:bidi="ar-EG"/>
        </w:rPr>
        <w:t xml:space="preserve"> إلى أن تتطور لكي تلبي المتطلبات المقبلة بشأن إدارة الهوية وشبكات الجيل التالي واتصالات المجال</w:t>
      </w:r>
      <w:r w:rsidR="00085004">
        <w:rPr>
          <w:rFonts w:hint="eastAsia"/>
          <w:rtl/>
          <w:lang w:bidi="ar-EG"/>
        </w:rPr>
        <w:t> </w:t>
      </w:r>
      <w:r w:rsidRPr="00F23333">
        <w:rPr>
          <w:rFonts w:hint="cs"/>
          <w:rtl/>
          <w:lang w:bidi="ar-EG"/>
        </w:rPr>
        <w:t>القريب.</w:t>
      </w:r>
    </w:p>
    <w:p w:rsidR="00F23333" w:rsidRPr="00F23333" w:rsidRDefault="00F23333" w:rsidP="009233DE">
      <w:pPr>
        <w:rPr>
          <w:rtl/>
          <w:lang w:bidi="ar-EG"/>
        </w:rPr>
      </w:pPr>
      <w:r w:rsidRPr="00F23333">
        <w:rPr>
          <w:rFonts w:hint="cs"/>
          <w:rtl/>
          <w:lang w:bidi="ar-EG"/>
        </w:rPr>
        <w:t xml:space="preserve">وتحتاج التوصية </w:t>
      </w:r>
      <w:r w:rsidRPr="00F23333">
        <w:rPr>
          <w:lang w:bidi="ar-EG"/>
        </w:rPr>
        <w:t>ITU-T</w:t>
      </w:r>
      <w:r w:rsidRPr="00F23333">
        <w:rPr>
          <w:lang w:val="en-GB" w:bidi="ar-EG"/>
        </w:rPr>
        <w:t xml:space="preserve"> X.509</w:t>
      </w:r>
      <w:r w:rsidRPr="00F23333">
        <w:rPr>
          <w:rFonts w:hint="cs"/>
          <w:rtl/>
          <w:lang w:bidi="ar-EG"/>
        </w:rPr>
        <w:t>، بالتعاون مع مجموعات أخرى، إلى أن تتطور ويحافظ عليها لكي تعكس التجارب المكتسبة في</w:t>
      </w:r>
      <w:r w:rsidR="009233DE">
        <w:rPr>
          <w:rFonts w:hint="eastAsia"/>
          <w:rtl/>
          <w:lang w:bidi="ar-EG"/>
        </w:rPr>
        <w:t> </w:t>
      </w:r>
      <w:r w:rsidRPr="00F23333">
        <w:rPr>
          <w:rFonts w:hint="cs"/>
          <w:rtl/>
          <w:lang w:bidi="ar-EG"/>
        </w:rPr>
        <w:t xml:space="preserve">مجال البنية التحتية للمفاتيح العمومية </w:t>
      </w:r>
      <w:r w:rsidRPr="00F23333">
        <w:rPr>
          <w:lang w:bidi="ar-EG"/>
        </w:rPr>
        <w:t>(PKI)</w:t>
      </w:r>
      <w:r w:rsidRPr="00F23333">
        <w:rPr>
          <w:rFonts w:hint="cs"/>
          <w:rtl/>
          <w:lang w:bidi="ar-EG"/>
        </w:rPr>
        <w:t xml:space="preserve"> وفي مجال البنية التحتية لإدارة الامتيازات </w:t>
      </w:r>
      <w:r w:rsidRPr="00F23333">
        <w:rPr>
          <w:lang w:bidi="ar-EG"/>
        </w:rPr>
        <w:t>(PMI)</w:t>
      </w:r>
      <w:r w:rsidRPr="00F23333">
        <w:rPr>
          <w:rFonts w:hint="cs"/>
          <w:rtl/>
          <w:lang w:bidi="ar-EG"/>
        </w:rPr>
        <w:t xml:space="preserve"> وتستفيد منها. وتدعو الحاجة لتعزيز التوصية </w:t>
      </w:r>
      <w:r w:rsidRPr="00F23333">
        <w:rPr>
          <w:lang w:bidi="ar-EG"/>
        </w:rPr>
        <w:t>ITU-T</w:t>
      </w:r>
      <w:r w:rsidRPr="00F23333">
        <w:rPr>
          <w:lang w:val="en-GB" w:bidi="ar-EG"/>
        </w:rPr>
        <w:t xml:space="preserve"> X.509</w:t>
      </w:r>
      <w:r w:rsidRPr="00F23333">
        <w:rPr>
          <w:rFonts w:hint="cs"/>
          <w:rtl/>
        </w:rPr>
        <w:t xml:space="preserve"> كي تتناول المتطلبات الجديدة كالاتصالات من آلة إلى آلة وأمن شبكة الكهرباء الذكية وأمن إنترنت</w:t>
      </w:r>
      <w:r w:rsidR="009233DE">
        <w:rPr>
          <w:rFonts w:hint="eastAsia"/>
          <w:rtl/>
        </w:rPr>
        <w:t> </w:t>
      </w:r>
      <w:r w:rsidRPr="00F23333">
        <w:rPr>
          <w:rFonts w:hint="cs"/>
          <w:rtl/>
        </w:rPr>
        <w:t>الأشياء.</w:t>
      </w:r>
    </w:p>
    <w:p w:rsidR="00F23333" w:rsidRPr="00F23333" w:rsidRDefault="00F23333" w:rsidP="00F23333">
      <w:pPr>
        <w:rPr>
          <w:rtl/>
          <w:lang w:bidi="ar-EG"/>
        </w:rPr>
      </w:pPr>
      <w:r w:rsidRPr="00F23333">
        <w:rPr>
          <w:rtl/>
          <w:lang w:bidi="ar-EG"/>
        </w:rPr>
        <w:t>وتشمل التوصيات التي تندرج في إطار مسؤولي</w:t>
      </w:r>
      <w:r w:rsidRPr="00F23333">
        <w:rPr>
          <w:rFonts w:hint="cs"/>
          <w:rtl/>
          <w:lang w:bidi="ar-EG"/>
        </w:rPr>
        <w:t>ة</w:t>
      </w:r>
      <w:r w:rsidRPr="00F23333">
        <w:rPr>
          <w:rtl/>
          <w:lang w:bidi="ar-EG"/>
        </w:rPr>
        <w:t xml:space="preserve"> </w:t>
      </w:r>
      <w:r w:rsidRPr="00F23333">
        <w:rPr>
          <w:rFonts w:hint="cs"/>
          <w:rtl/>
          <w:lang w:bidi="ar-EG"/>
        </w:rPr>
        <w:t xml:space="preserve">هذه </w:t>
      </w:r>
      <w:r w:rsidRPr="00F23333">
        <w:rPr>
          <w:rtl/>
          <w:lang w:bidi="ar-EG"/>
        </w:rPr>
        <w:t xml:space="preserve">المسألة اعتباراً من </w:t>
      </w:r>
      <w:r w:rsidRPr="00F23333">
        <w:rPr>
          <w:lang w:bidi="ar-EG"/>
        </w:rPr>
        <w:t>23</w:t>
      </w:r>
      <w:r w:rsidRPr="00F23333">
        <w:rPr>
          <w:rFonts w:hint="cs"/>
          <w:rtl/>
          <w:lang w:bidi="ar-EG"/>
        </w:rPr>
        <w:t xml:space="preserve"> مارس </w:t>
      </w:r>
      <w:r w:rsidRPr="00F23333">
        <w:rPr>
          <w:lang w:bidi="ar-EG"/>
        </w:rPr>
        <w:t>2016</w:t>
      </w:r>
      <w:r w:rsidRPr="00F23333">
        <w:rPr>
          <w:rFonts w:hint="cs"/>
          <w:rtl/>
          <w:lang w:bidi="ar-EG"/>
        </w:rPr>
        <w:t xml:space="preserve"> </w:t>
      </w:r>
      <w:r w:rsidRPr="00F23333">
        <w:rPr>
          <w:rtl/>
          <w:lang w:bidi="ar-EG"/>
        </w:rPr>
        <w:t xml:space="preserve">ما يلي: </w:t>
      </w:r>
      <w:r w:rsidRPr="00F23333">
        <w:rPr>
          <w:lang w:bidi="ar-EG"/>
        </w:rPr>
        <w:t>E.104</w:t>
      </w:r>
      <w:r w:rsidRPr="00F23333">
        <w:rPr>
          <w:rtl/>
          <w:lang w:bidi="ar-EG"/>
        </w:rPr>
        <w:t xml:space="preserve"> (بالاشتراك مع لجنة الدراسات </w:t>
      </w:r>
      <w:r w:rsidRPr="00F23333">
        <w:rPr>
          <w:lang w:bidi="ar-EG"/>
        </w:rPr>
        <w:t>2</w:t>
      </w:r>
      <w:r w:rsidRPr="00F23333">
        <w:rPr>
          <w:rtl/>
          <w:lang w:bidi="ar-EG"/>
        </w:rPr>
        <w:t>)، و</w:t>
      </w:r>
      <w:r w:rsidRPr="00F23333">
        <w:rPr>
          <w:lang w:bidi="ar-EG"/>
        </w:rPr>
        <w:t>E.115</w:t>
      </w:r>
      <w:r w:rsidRPr="00F23333">
        <w:rPr>
          <w:rtl/>
          <w:lang w:bidi="ar-EG"/>
        </w:rPr>
        <w:t xml:space="preserve"> (بالاشتراك مع لجنة الدراسات </w:t>
      </w:r>
      <w:r w:rsidRPr="00F23333">
        <w:rPr>
          <w:lang w:bidi="ar-EG"/>
        </w:rPr>
        <w:t>2</w:t>
      </w:r>
      <w:r w:rsidRPr="00F23333">
        <w:rPr>
          <w:rtl/>
          <w:lang w:bidi="ar-EG"/>
        </w:rPr>
        <w:t>)، و</w:t>
      </w:r>
      <w:r w:rsidRPr="00F23333">
        <w:rPr>
          <w:lang w:bidi="ar-EG"/>
        </w:rPr>
        <w:t>F.500</w:t>
      </w:r>
      <w:r w:rsidRPr="00F23333">
        <w:rPr>
          <w:rtl/>
          <w:lang w:bidi="ar-EG"/>
        </w:rPr>
        <w:t xml:space="preserve"> و</w:t>
      </w:r>
      <w:r w:rsidRPr="00F23333">
        <w:rPr>
          <w:lang w:bidi="ar-EG"/>
        </w:rPr>
        <w:t>F.510</w:t>
      </w:r>
      <w:r w:rsidRPr="00F23333">
        <w:rPr>
          <w:rtl/>
          <w:lang w:bidi="ar-EG"/>
        </w:rPr>
        <w:t xml:space="preserve"> و</w:t>
      </w:r>
      <w:r w:rsidRPr="00F23333">
        <w:rPr>
          <w:lang w:bidi="ar-EG"/>
        </w:rPr>
        <w:t>F.511</w:t>
      </w:r>
      <w:r w:rsidRPr="00F23333">
        <w:rPr>
          <w:rtl/>
          <w:lang w:bidi="ar-EG"/>
        </w:rPr>
        <w:t xml:space="preserve"> و</w:t>
      </w:r>
      <w:r w:rsidRPr="00F23333">
        <w:rPr>
          <w:lang w:bidi="ar-EG"/>
        </w:rPr>
        <w:t>F.515</w:t>
      </w:r>
      <w:r w:rsidRPr="00F23333">
        <w:rPr>
          <w:rtl/>
          <w:lang w:bidi="ar-EG"/>
        </w:rPr>
        <w:t xml:space="preserve"> و</w:t>
      </w:r>
      <w:r w:rsidRPr="00F23333">
        <w:rPr>
          <w:lang w:bidi="ar-EG"/>
        </w:rPr>
        <w:t>X.500</w:t>
      </w:r>
      <w:r w:rsidRPr="00F23333">
        <w:rPr>
          <w:rtl/>
          <w:lang w:bidi="ar-EG"/>
        </w:rPr>
        <w:t xml:space="preserve"> و</w:t>
      </w:r>
      <w:r w:rsidRPr="00F23333">
        <w:rPr>
          <w:lang w:bidi="ar-EG"/>
        </w:rPr>
        <w:t>X.501</w:t>
      </w:r>
      <w:r w:rsidRPr="00F23333">
        <w:rPr>
          <w:rtl/>
          <w:lang w:bidi="ar-EG"/>
        </w:rPr>
        <w:t xml:space="preserve"> و</w:t>
      </w:r>
      <w:r w:rsidRPr="00F23333">
        <w:rPr>
          <w:lang w:bidi="ar-EG"/>
        </w:rPr>
        <w:t>X.509</w:t>
      </w:r>
      <w:r w:rsidRPr="00F23333">
        <w:rPr>
          <w:rtl/>
          <w:lang w:bidi="ar-EG"/>
        </w:rPr>
        <w:t xml:space="preserve"> و</w:t>
      </w:r>
      <w:r w:rsidRPr="00F23333">
        <w:rPr>
          <w:lang w:bidi="ar-EG"/>
        </w:rPr>
        <w:t>X.511</w:t>
      </w:r>
      <w:r w:rsidRPr="00F23333">
        <w:rPr>
          <w:rtl/>
          <w:lang w:bidi="ar-EG"/>
        </w:rPr>
        <w:t xml:space="preserve"> و</w:t>
      </w:r>
      <w:r w:rsidRPr="00F23333">
        <w:rPr>
          <w:lang w:bidi="ar-EG"/>
        </w:rPr>
        <w:t>X.518</w:t>
      </w:r>
      <w:r w:rsidRPr="00F23333">
        <w:rPr>
          <w:rtl/>
          <w:lang w:bidi="ar-EG"/>
        </w:rPr>
        <w:t xml:space="preserve"> و</w:t>
      </w:r>
      <w:r w:rsidRPr="00F23333">
        <w:rPr>
          <w:lang w:bidi="ar-EG"/>
        </w:rPr>
        <w:t>X.519</w:t>
      </w:r>
      <w:r w:rsidRPr="00F23333">
        <w:rPr>
          <w:rtl/>
          <w:lang w:bidi="ar-EG"/>
        </w:rPr>
        <w:t xml:space="preserve"> و</w:t>
      </w:r>
      <w:r w:rsidRPr="00F23333">
        <w:rPr>
          <w:lang w:bidi="ar-EG"/>
        </w:rPr>
        <w:t>X.520</w:t>
      </w:r>
      <w:r w:rsidRPr="00F23333">
        <w:rPr>
          <w:rtl/>
          <w:lang w:bidi="ar-EG"/>
        </w:rPr>
        <w:t xml:space="preserve"> و</w:t>
      </w:r>
      <w:r w:rsidRPr="00F23333">
        <w:rPr>
          <w:lang w:bidi="ar-EG"/>
        </w:rPr>
        <w:t>X.521</w:t>
      </w:r>
      <w:r w:rsidRPr="00F23333">
        <w:rPr>
          <w:rtl/>
          <w:lang w:bidi="ar-EG"/>
        </w:rPr>
        <w:t xml:space="preserve"> و</w:t>
      </w:r>
      <w:r w:rsidRPr="00F23333">
        <w:rPr>
          <w:lang w:bidi="ar-EG"/>
        </w:rPr>
        <w:t>X.525</w:t>
      </w:r>
      <w:r w:rsidRPr="00F23333">
        <w:rPr>
          <w:rtl/>
          <w:lang w:bidi="ar-EG"/>
        </w:rPr>
        <w:t xml:space="preserve"> و</w:t>
      </w:r>
      <w:r w:rsidRPr="00F23333">
        <w:rPr>
          <w:lang w:bidi="ar-EG"/>
        </w:rPr>
        <w:t>X.1341</w:t>
      </w:r>
      <w:r w:rsidRPr="00F23333">
        <w:rPr>
          <w:rtl/>
          <w:lang w:bidi="ar-EG"/>
        </w:rPr>
        <w:t>.</w:t>
      </w:r>
    </w:p>
    <w:p w:rsidR="00F23333" w:rsidRPr="00F23333" w:rsidRDefault="00F23333" w:rsidP="00832B49">
      <w:pPr>
        <w:rPr>
          <w:rtl/>
          <w:lang w:bidi="ar-EG"/>
        </w:rPr>
      </w:pPr>
      <w:r w:rsidRPr="00F23333">
        <w:rPr>
          <w:rFonts w:hint="cs"/>
          <w:rtl/>
          <w:lang w:bidi="ar-EG"/>
        </w:rPr>
        <w:t xml:space="preserve">النصوص قيد الإعداد: </w:t>
      </w:r>
      <w:r w:rsidRPr="00F23333">
        <w:rPr>
          <w:lang w:val="en-GB" w:bidi="ar-EG"/>
        </w:rPr>
        <w:t>X.pki-em</w:t>
      </w:r>
      <w:r w:rsidRPr="00F23333">
        <w:rPr>
          <w:rFonts w:hint="cs"/>
          <w:rtl/>
        </w:rPr>
        <w:t xml:space="preserve"> (إقامة البنية </w:t>
      </w:r>
      <w:r w:rsidRPr="00F23333">
        <w:rPr>
          <w:rFonts w:hint="cs"/>
          <w:rtl/>
          <w:lang w:bidi="ar-EG"/>
        </w:rPr>
        <w:t>التحتية للمفاتيح العمومية وصيانتها) و</w:t>
      </w:r>
      <w:r w:rsidRPr="00F23333">
        <w:rPr>
          <w:lang w:val="en-GB" w:bidi="ar-EG"/>
        </w:rPr>
        <w:t>X.pki-prof</w:t>
      </w:r>
      <w:r w:rsidRPr="00F23333">
        <w:rPr>
          <w:rFonts w:hint="cs"/>
          <w:rtl/>
        </w:rPr>
        <w:t xml:space="preserve"> (البيانات الوصفية للبنية </w:t>
      </w:r>
      <w:r w:rsidRPr="00F23333">
        <w:rPr>
          <w:rFonts w:hint="cs"/>
          <w:rtl/>
          <w:lang w:bidi="ar-EG"/>
        </w:rPr>
        <w:t>التحتية للمفاتيح</w:t>
      </w:r>
      <w:r w:rsidR="00832B49">
        <w:rPr>
          <w:rFonts w:hint="eastAsia"/>
          <w:rtl/>
          <w:lang w:bidi="ar-EG"/>
        </w:rPr>
        <w:t> </w:t>
      </w:r>
      <w:r w:rsidRPr="00F23333">
        <w:rPr>
          <w:rFonts w:hint="cs"/>
          <w:rtl/>
          <w:lang w:bidi="ar-EG"/>
        </w:rPr>
        <w:t>العمومية).</w:t>
      </w:r>
    </w:p>
    <w:p w:rsidR="00F23333" w:rsidRPr="00F23333" w:rsidRDefault="00F23333" w:rsidP="004A2726">
      <w:pPr>
        <w:pStyle w:val="Heading2"/>
        <w:rPr>
          <w:rtl/>
        </w:rPr>
      </w:pPr>
      <w:r w:rsidRPr="00F23333">
        <w:t>2.1</w:t>
      </w:r>
      <w:r w:rsidRPr="00F23333">
        <w:rPr>
          <w:rtl/>
        </w:rPr>
        <w:tab/>
      </w:r>
      <w:r w:rsidRPr="00F23333">
        <w:rPr>
          <w:rFonts w:hint="cs"/>
          <w:rtl/>
        </w:rPr>
        <w:t xml:space="preserve">دوافع العمل بشأن </w:t>
      </w:r>
      <w:r w:rsidRPr="00F23333">
        <w:rPr>
          <w:rtl/>
        </w:rPr>
        <w:t>قواعد التركيب المجردة رقم واحد</w:t>
      </w:r>
      <w:r w:rsidRPr="00F23333">
        <w:rPr>
          <w:rFonts w:hint="cs"/>
          <w:rtl/>
        </w:rPr>
        <w:t xml:space="preserve"> </w:t>
      </w:r>
      <w:r w:rsidRPr="00F23333">
        <w:t>(ASN.1)</w:t>
      </w:r>
      <w:r w:rsidRPr="00F23333">
        <w:rPr>
          <w:rFonts w:hint="cs"/>
          <w:rtl/>
        </w:rPr>
        <w:t xml:space="preserve">، ومعرّفات </w:t>
      </w:r>
      <w:r w:rsidR="004A2726">
        <w:rPr>
          <w:rFonts w:hint="cs"/>
          <w:rtl/>
        </w:rPr>
        <w:t>الأشياء</w:t>
      </w:r>
      <w:r w:rsidRPr="00F23333">
        <w:rPr>
          <w:rFonts w:hint="cs"/>
          <w:rtl/>
        </w:rPr>
        <w:t xml:space="preserve"> وسلطات</w:t>
      </w:r>
      <w:r w:rsidR="00556F0C">
        <w:rPr>
          <w:rFonts w:hint="eastAsia"/>
          <w:rtl/>
        </w:rPr>
        <w:t> </w:t>
      </w:r>
      <w:r w:rsidRPr="00F23333">
        <w:rPr>
          <w:rFonts w:hint="cs"/>
          <w:rtl/>
        </w:rPr>
        <w:t>تسجيلها</w:t>
      </w:r>
    </w:p>
    <w:p w:rsidR="00F23333" w:rsidRPr="00F23333" w:rsidRDefault="00F23333" w:rsidP="00085004">
      <w:pPr>
        <w:rPr>
          <w:rtl/>
          <w:lang w:bidi="ar-EG"/>
        </w:rPr>
      </w:pPr>
      <w:r w:rsidRPr="00F23333">
        <w:rPr>
          <w:rtl/>
          <w:lang w:bidi="ar-EG"/>
        </w:rPr>
        <w:t>ستوضع، حسب الحاجة، توصيات إضافية بما يتوافق مع أوجه التقدم في التكنولوجيا، ومتطلبات إضافية من مستعملي قواعد التركيب المجردة رقم واحد</w:t>
      </w:r>
      <w:r w:rsidRPr="00F23333">
        <w:rPr>
          <w:rFonts w:hint="cs"/>
          <w:rtl/>
          <w:lang w:bidi="ar-EG"/>
        </w:rPr>
        <w:t xml:space="preserve"> </w:t>
      </w:r>
      <w:r w:rsidRPr="00F23333">
        <w:rPr>
          <w:lang w:bidi="ar-EG"/>
        </w:rPr>
        <w:t>(ASN.1)</w:t>
      </w:r>
      <w:r w:rsidRPr="00F23333">
        <w:rPr>
          <w:rtl/>
          <w:lang w:bidi="ar-EG"/>
        </w:rPr>
        <w:t>، وقواعد ترميزها، والمتطلبات الإضافية</w:t>
      </w:r>
      <w:r w:rsidRPr="00F23333">
        <w:rPr>
          <w:rFonts w:hint="cs"/>
          <w:rtl/>
          <w:lang w:bidi="ar-EG"/>
        </w:rPr>
        <w:t xml:space="preserve"> من مستعملي ومزودي سلطات</w:t>
      </w:r>
      <w:r w:rsidRPr="00F23333">
        <w:rPr>
          <w:rtl/>
          <w:lang w:bidi="ar-EG"/>
        </w:rPr>
        <w:t xml:space="preserve"> التسجيل لمعرفات </w:t>
      </w:r>
      <w:r w:rsidR="004A2726" w:rsidRPr="004A2726">
        <w:rPr>
          <w:rFonts w:hint="cs"/>
          <w:rtl/>
        </w:rPr>
        <w:t>الأشياء</w:t>
      </w:r>
      <w:r w:rsidR="00085004">
        <w:rPr>
          <w:rFonts w:hint="eastAsia"/>
          <w:b/>
          <w:bCs/>
          <w:rtl/>
        </w:rPr>
        <w:t> </w:t>
      </w:r>
      <w:r w:rsidRPr="00F23333">
        <w:rPr>
          <w:rtl/>
          <w:lang w:bidi="ar-EG"/>
        </w:rPr>
        <w:t>الدولية.</w:t>
      </w:r>
    </w:p>
    <w:p w:rsidR="00F23333" w:rsidRPr="00F23333" w:rsidRDefault="00F23333" w:rsidP="00085004">
      <w:pPr>
        <w:rPr>
          <w:rtl/>
          <w:lang w:bidi="ar-EG"/>
        </w:rPr>
      </w:pPr>
      <w:r w:rsidRPr="00F23333">
        <w:rPr>
          <w:rtl/>
          <w:lang w:bidi="ar-EG"/>
        </w:rPr>
        <w:t xml:space="preserve">ولقد ثبت أن قواعد التركيب </w:t>
      </w:r>
      <w:r w:rsidRPr="00F23333">
        <w:rPr>
          <w:lang w:bidi="ar-EG"/>
        </w:rPr>
        <w:t>ASN.1</w:t>
      </w:r>
      <w:r w:rsidRPr="00F23333">
        <w:rPr>
          <w:rtl/>
          <w:lang w:bidi="ar-EG"/>
        </w:rPr>
        <w:t xml:space="preserve"> هي الخيار المفضل لدى الكثير من أفرقة التقييس التابعة لقطاع تقييس الاتصالات، ويواصل الكثير منها إصدار طلبات </w:t>
      </w:r>
      <w:r w:rsidRPr="00F23333">
        <w:rPr>
          <w:rFonts w:hint="cs"/>
          <w:rtl/>
          <w:lang w:bidi="ar-EG"/>
        </w:rPr>
        <w:t>تدعو</w:t>
      </w:r>
      <w:r w:rsidRPr="00F23333">
        <w:rPr>
          <w:rtl/>
          <w:lang w:bidi="ar-EG"/>
        </w:rPr>
        <w:t xml:space="preserve"> </w:t>
      </w:r>
      <w:r w:rsidRPr="00F23333">
        <w:rPr>
          <w:rFonts w:hint="cs"/>
          <w:rtl/>
          <w:lang w:bidi="ar-EG"/>
        </w:rPr>
        <w:t>ل</w:t>
      </w:r>
      <w:r w:rsidRPr="00F23333">
        <w:rPr>
          <w:rtl/>
          <w:lang w:bidi="ar-EG"/>
        </w:rPr>
        <w:t xml:space="preserve">إزالة حالات اللبس وعدم الوضوح </w:t>
      </w:r>
      <w:r w:rsidRPr="00F23333">
        <w:rPr>
          <w:rFonts w:hint="cs"/>
          <w:rtl/>
          <w:lang w:bidi="ar-EG"/>
        </w:rPr>
        <w:t>في</w:t>
      </w:r>
      <w:r w:rsidRPr="00F23333">
        <w:rPr>
          <w:rtl/>
          <w:lang w:bidi="ar-EG"/>
        </w:rPr>
        <w:t xml:space="preserve"> الإضافات والتعديلات</w:t>
      </w:r>
      <w:r w:rsidRPr="00F23333">
        <w:rPr>
          <w:rFonts w:hint="cs"/>
          <w:rtl/>
          <w:lang w:bidi="ar-EG"/>
        </w:rPr>
        <w:t xml:space="preserve"> الأحدث عهداً</w:t>
      </w:r>
      <w:r w:rsidRPr="00F23333">
        <w:rPr>
          <w:rtl/>
          <w:lang w:bidi="ar-EG"/>
        </w:rPr>
        <w:t xml:space="preserve"> التي أدخلت على تلك</w:t>
      </w:r>
      <w:r w:rsidR="00085004">
        <w:rPr>
          <w:rFonts w:hint="cs"/>
          <w:rtl/>
          <w:lang w:bidi="ar-EG"/>
        </w:rPr>
        <w:t> </w:t>
      </w:r>
      <w:r w:rsidRPr="00F23333">
        <w:rPr>
          <w:rtl/>
          <w:lang w:bidi="ar-EG"/>
        </w:rPr>
        <w:t>التوصيات.</w:t>
      </w:r>
    </w:p>
    <w:p w:rsidR="00F23333" w:rsidRPr="00F23333" w:rsidRDefault="00F23333" w:rsidP="000539D0">
      <w:pPr>
        <w:rPr>
          <w:rtl/>
          <w:lang w:bidi="ar-EG"/>
        </w:rPr>
      </w:pPr>
      <w:r w:rsidRPr="00F23333">
        <w:rPr>
          <w:rtl/>
          <w:lang w:bidi="ar-EG"/>
        </w:rPr>
        <w:t>وأثبتت معر</w:t>
      </w:r>
      <w:r w:rsidRPr="00F23333">
        <w:rPr>
          <w:rFonts w:hint="cs"/>
          <w:rtl/>
          <w:lang w:bidi="ar-EG"/>
        </w:rPr>
        <w:t>ّ</w:t>
      </w:r>
      <w:r w:rsidRPr="00F23333">
        <w:rPr>
          <w:rtl/>
          <w:lang w:bidi="ar-EG"/>
        </w:rPr>
        <w:t xml:space="preserve">فات </w:t>
      </w:r>
      <w:r w:rsidR="004A2726" w:rsidRPr="004A2726">
        <w:rPr>
          <w:rFonts w:hint="cs"/>
          <w:rtl/>
        </w:rPr>
        <w:t>الأشياء</w:t>
      </w:r>
      <w:r w:rsidRPr="004A2726">
        <w:rPr>
          <w:rFonts w:hint="cs"/>
          <w:b/>
          <w:bCs/>
          <w:rtl/>
        </w:rPr>
        <w:t xml:space="preserve"> </w:t>
      </w:r>
      <w:r w:rsidRPr="00F23333">
        <w:rPr>
          <w:lang w:bidi="ar-EG"/>
        </w:rPr>
        <w:t>(OID)</w:t>
      </w:r>
      <w:r w:rsidRPr="00F23333">
        <w:rPr>
          <w:rtl/>
          <w:lang w:bidi="ar-EG"/>
        </w:rPr>
        <w:t xml:space="preserve"> أنها أصبحت مكاناً أثيراً لتحديد الأسماء على نحو يقوم أساساً على هيكل متشعب لهيئات التسجيل التراتبية التي تعرف</w:t>
      </w:r>
      <w:r w:rsidRPr="00F23333">
        <w:rPr>
          <w:rFonts w:hint="cs"/>
          <w:rtl/>
          <w:lang w:bidi="ar-EG"/>
        </w:rPr>
        <w:t xml:space="preserve"> هويتها</w:t>
      </w:r>
      <w:r w:rsidRPr="00F23333">
        <w:rPr>
          <w:rtl/>
          <w:lang w:bidi="ar-EG"/>
        </w:rPr>
        <w:t xml:space="preserve"> بقيمة صحيحة.</w:t>
      </w:r>
      <w:r w:rsidRPr="00F23333">
        <w:rPr>
          <w:rFonts w:hint="cs"/>
          <w:rtl/>
          <w:lang w:bidi="ar-EG"/>
        </w:rPr>
        <w:t xml:space="preserve"> ويلقى التوسيع الحديث العهد ل</w:t>
      </w:r>
      <w:r w:rsidR="004C3919">
        <w:rPr>
          <w:rFonts w:hint="cs"/>
          <w:rtl/>
          <w:lang w:bidi="ar-EG"/>
        </w:rPr>
        <w:t>معرفات الأشياء</w:t>
      </w:r>
      <w:r w:rsidRPr="00F23333">
        <w:rPr>
          <w:rFonts w:hint="cs"/>
          <w:rtl/>
          <w:lang w:bidi="ar-EG"/>
        </w:rPr>
        <w:t xml:space="preserve"> الدولية، </w:t>
      </w:r>
      <w:r w:rsidRPr="00F23333">
        <w:rPr>
          <w:rtl/>
          <w:lang w:bidi="ar-EG"/>
        </w:rPr>
        <w:t>على نحو يسمح بتحديد الأقواس المعرفة ببطاقات</w:t>
      </w:r>
      <w:r w:rsidR="000539D0">
        <w:rPr>
          <w:rFonts w:hint="cs"/>
          <w:rtl/>
          <w:lang w:bidi="ar-EG"/>
        </w:rPr>
        <w:t> </w:t>
      </w:r>
      <w:r w:rsidRPr="00F23333">
        <w:rPr>
          <w:lang w:bidi="ar-EG"/>
        </w:rPr>
        <w:t>Unicode</w:t>
      </w:r>
      <w:r w:rsidRPr="00F23333">
        <w:rPr>
          <w:rFonts w:hint="cs"/>
          <w:rtl/>
          <w:lang w:bidi="ar-EG"/>
        </w:rPr>
        <w:t xml:space="preserve"> </w:t>
      </w:r>
      <w:r w:rsidRPr="00F23333">
        <w:rPr>
          <w:rtl/>
          <w:lang w:bidi="ar-EG"/>
        </w:rPr>
        <w:t>موحدة الترميز</w:t>
      </w:r>
      <w:r w:rsidRPr="00F23333">
        <w:rPr>
          <w:rFonts w:hint="cs"/>
          <w:rtl/>
          <w:lang w:bidi="ar-EG"/>
        </w:rPr>
        <w:t>، أيضاً الطلب من أجل مختلف التطبيقات والتوزيعات</w:t>
      </w:r>
      <w:r w:rsidRPr="00F23333">
        <w:rPr>
          <w:rtl/>
          <w:lang w:bidi="ar-EG"/>
        </w:rPr>
        <w:t xml:space="preserve">، ومن </w:t>
      </w:r>
      <w:r w:rsidRPr="00F23333">
        <w:rPr>
          <w:rFonts w:hint="cs"/>
          <w:rtl/>
          <w:lang w:bidi="ar-EG"/>
        </w:rPr>
        <w:t>المحتمل</w:t>
      </w:r>
      <w:r w:rsidRPr="00F23333">
        <w:rPr>
          <w:rtl/>
          <w:lang w:bidi="ar-EG"/>
        </w:rPr>
        <w:t xml:space="preserve"> أن </w:t>
      </w:r>
      <w:r w:rsidRPr="00F23333">
        <w:rPr>
          <w:rFonts w:hint="cs"/>
          <w:rtl/>
          <w:lang w:bidi="ar-EG"/>
        </w:rPr>
        <w:t>ي</w:t>
      </w:r>
      <w:r w:rsidRPr="00F23333">
        <w:rPr>
          <w:rtl/>
          <w:lang w:bidi="ar-EG"/>
        </w:rPr>
        <w:t xml:space="preserve">سفر عن متطلبات </w:t>
      </w:r>
      <w:r w:rsidRPr="00F23333">
        <w:rPr>
          <w:rFonts w:hint="cs"/>
          <w:rtl/>
          <w:lang w:bidi="ar-EG"/>
        </w:rPr>
        <w:t xml:space="preserve">تلتمس </w:t>
      </w:r>
      <w:r w:rsidRPr="00F23333">
        <w:rPr>
          <w:rtl/>
          <w:lang w:bidi="ar-EG"/>
        </w:rPr>
        <w:t>زيادة تطويرها وتوسيع</w:t>
      </w:r>
      <w:r w:rsidR="00085004">
        <w:rPr>
          <w:rFonts w:hint="cs"/>
          <w:rtl/>
          <w:lang w:bidi="ar-EG"/>
        </w:rPr>
        <w:t> </w:t>
      </w:r>
      <w:r w:rsidRPr="00F23333">
        <w:rPr>
          <w:rtl/>
          <w:lang w:bidi="ar-EG"/>
        </w:rPr>
        <w:t>نطاقها.</w:t>
      </w:r>
    </w:p>
    <w:p w:rsidR="00F23333" w:rsidRPr="00F23333" w:rsidRDefault="00F23333" w:rsidP="00085004">
      <w:pPr>
        <w:rPr>
          <w:rtl/>
          <w:lang w:bidi="ar-EG"/>
        </w:rPr>
      </w:pPr>
      <w:r w:rsidRPr="00F23333">
        <w:rPr>
          <w:rtl/>
          <w:lang w:bidi="ar-EG"/>
        </w:rPr>
        <w:t>وهناك حاجة متواصلة إلى توفير المشورة والمساعدة إلى لجان الدراسات الأخرى و</w:t>
      </w:r>
      <w:r w:rsidRPr="00F23333">
        <w:rPr>
          <w:rFonts w:hint="cs"/>
          <w:rtl/>
          <w:lang w:bidi="ar-EG"/>
        </w:rPr>
        <w:t>ال</w:t>
      </w:r>
      <w:r w:rsidRPr="00F23333">
        <w:rPr>
          <w:rtl/>
          <w:lang w:bidi="ar-EG"/>
        </w:rPr>
        <w:t xml:space="preserve">منظمات </w:t>
      </w:r>
      <w:r w:rsidRPr="00F23333">
        <w:rPr>
          <w:rFonts w:hint="cs"/>
          <w:rtl/>
          <w:lang w:bidi="ar-EG"/>
        </w:rPr>
        <w:t>الخارجية</w:t>
      </w:r>
      <w:r w:rsidRPr="00F23333">
        <w:rPr>
          <w:rtl/>
          <w:lang w:bidi="ar-EG"/>
        </w:rPr>
        <w:t xml:space="preserve"> </w:t>
      </w:r>
      <w:r w:rsidRPr="00F23333">
        <w:rPr>
          <w:rFonts w:hint="cs"/>
          <w:rtl/>
          <w:lang w:bidi="ar-EG"/>
        </w:rPr>
        <w:t>ل</w:t>
      </w:r>
      <w:r w:rsidRPr="00F23333">
        <w:rPr>
          <w:rtl/>
          <w:lang w:bidi="ar-EG"/>
        </w:rPr>
        <w:t>وضع المعايير</w:t>
      </w:r>
      <w:r w:rsidR="00085004">
        <w:rPr>
          <w:rFonts w:hint="eastAsia"/>
          <w:rtl/>
          <w:lang w:bidi="ar-EG"/>
        </w:rPr>
        <w:t> </w:t>
      </w:r>
      <w:r w:rsidR="007D115C">
        <w:rPr>
          <w:lang w:bidi="ar-EG"/>
        </w:rPr>
        <w:t>(SDO)</w:t>
      </w:r>
      <w:r w:rsidRPr="00F23333">
        <w:rPr>
          <w:rFonts w:hint="cs"/>
          <w:rtl/>
          <w:lang w:bidi="ar-EG"/>
        </w:rPr>
        <w:t xml:space="preserve"> </w:t>
      </w:r>
      <w:r w:rsidRPr="00F23333">
        <w:rPr>
          <w:rtl/>
          <w:lang w:bidi="ar-EG"/>
        </w:rPr>
        <w:t xml:space="preserve">والبلدان، ليس بشأن المسائل المتصلة بقواعد </w:t>
      </w:r>
      <w:r w:rsidRPr="00F23333">
        <w:rPr>
          <w:lang w:bidi="ar-EG"/>
        </w:rPr>
        <w:t>ASN.1</w:t>
      </w:r>
      <w:r w:rsidRPr="00F23333">
        <w:rPr>
          <w:rFonts w:hint="cs"/>
          <w:rtl/>
          <w:lang w:bidi="ar-EG"/>
        </w:rPr>
        <w:t xml:space="preserve"> فحسب وإنما</w:t>
      </w:r>
      <w:r w:rsidRPr="00F23333">
        <w:rPr>
          <w:rtl/>
          <w:lang w:bidi="ar-EG"/>
        </w:rPr>
        <w:t xml:space="preserve"> وبصورة متزايدة بشأن إدارة أماكن أسماء </w:t>
      </w:r>
      <w:r w:rsidR="004C3919">
        <w:rPr>
          <w:rtl/>
          <w:lang w:bidi="ar-EG"/>
        </w:rPr>
        <w:t>معرفات الأشياء</w:t>
      </w:r>
      <w:r w:rsidRPr="00F23333">
        <w:rPr>
          <w:rtl/>
          <w:lang w:bidi="ar-EG"/>
        </w:rPr>
        <w:t xml:space="preserve">. ومن المتوقع أن تزداد الحاجة إلى المساعدة والمشورة مع إدخال نظام </w:t>
      </w:r>
      <w:r w:rsidR="004C3919">
        <w:rPr>
          <w:rtl/>
          <w:lang w:bidi="ar-EG"/>
        </w:rPr>
        <w:t>معرفات الأشياء</w:t>
      </w:r>
      <w:r w:rsidRPr="00F23333">
        <w:rPr>
          <w:rtl/>
          <w:lang w:bidi="ar-EG"/>
        </w:rPr>
        <w:t xml:space="preserve"> الدولية</w:t>
      </w:r>
      <w:r w:rsidRPr="00F23333">
        <w:rPr>
          <w:rFonts w:hint="cs"/>
          <w:rtl/>
          <w:lang w:bidi="ar-EG"/>
        </w:rPr>
        <w:t xml:space="preserve"> وزيادة استخدام هيئات التسجيل القطرية من جانب البلدان النامية</w:t>
      </w:r>
      <w:r w:rsidRPr="00F23333">
        <w:rPr>
          <w:rtl/>
          <w:lang w:bidi="ar-EG"/>
        </w:rPr>
        <w:t>. ولذلك فإن هناك حاجة</w:t>
      </w:r>
      <w:r w:rsidRPr="00F23333">
        <w:rPr>
          <w:rFonts w:hint="cs"/>
          <w:rtl/>
          <w:lang w:bidi="ar-EG"/>
        </w:rPr>
        <w:t xml:space="preserve"> متواصلة </w:t>
      </w:r>
      <w:r w:rsidRPr="00F23333">
        <w:rPr>
          <w:rtl/>
          <w:lang w:bidi="ar-EG"/>
        </w:rPr>
        <w:t xml:space="preserve">إلى "مشروع </w:t>
      </w:r>
      <w:r w:rsidR="004C3919">
        <w:rPr>
          <w:rtl/>
          <w:lang w:bidi="ar-EG"/>
        </w:rPr>
        <w:t>معرفات الأشياء</w:t>
      </w:r>
      <w:r w:rsidRPr="00F23333">
        <w:rPr>
          <w:rtl/>
          <w:lang w:bidi="ar-EG"/>
        </w:rPr>
        <w:t>" الذي يضطلع به قطاع تقييس الاتصالات وتعيين رئيس للمشروع لتوفير هذه المشورة</w:t>
      </w:r>
      <w:r w:rsidR="00085004">
        <w:rPr>
          <w:rFonts w:hint="cs"/>
          <w:rtl/>
          <w:lang w:bidi="ar-EG"/>
        </w:rPr>
        <w:t> </w:t>
      </w:r>
      <w:r w:rsidRPr="00F23333">
        <w:rPr>
          <w:rtl/>
          <w:lang w:bidi="ar-EG"/>
        </w:rPr>
        <w:t>والمساعدة.</w:t>
      </w:r>
    </w:p>
    <w:p w:rsidR="00F23333" w:rsidRPr="00F23333" w:rsidRDefault="00F23333" w:rsidP="000539D0">
      <w:pPr>
        <w:rPr>
          <w:rtl/>
          <w:lang w:bidi="ar-EG"/>
        </w:rPr>
      </w:pPr>
      <w:r w:rsidRPr="00F23333">
        <w:rPr>
          <w:rFonts w:hint="cs"/>
          <w:rtl/>
          <w:lang w:bidi="ar-EG"/>
        </w:rPr>
        <w:t>ويتعين التنسيق مع لجنة الدراسات</w:t>
      </w:r>
      <w:r w:rsidR="000539D0">
        <w:rPr>
          <w:rFonts w:hint="eastAsia"/>
          <w:rtl/>
          <w:lang w:bidi="ar-EG"/>
        </w:rPr>
        <w:t> </w:t>
      </w:r>
      <w:r w:rsidRPr="00F23333">
        <w:rPr>
          <w:lang w:bidi="ar-EG"/>
        </w:rPr>
        <w:t>2</w:t>
      </w:r>
      <w:r w:rsidRPr="00F23333">
        <w:rPr>
          <w:rFonts w:hint="cs"/>
          <w:rtl/>
          <w:lang w:bidi="ar-EG"/>
        </w:rPr>
        <w:t xml:space="preserve"> لقطاع تقييس الاتصالات بشأن تطوير أي استعمال مب</w:t>
      </w:r>
      <w:r w:rsidR="006E44E5">
        <w:rPr>
          <w:rFonts w:hint="cs"/>
          <w:rtl/>
          <w:lang w:bidi="ar-EG"/>
        </w:rPr>
        <w:t>ت</w:t>
      </w:r>
      <w:r w:rsidRPr="00F23333">
        <w:rPr>
          <w:rFonts w:hint="cs"/>
          <w:rtl/>
          <w:lang w:bidi="ar-EG"/>
        </w:rPr>
        <w:t>كر لمعرفات</w:t>
      </w:r>
      <w:r w:rsidR="00085004">
        <w:rPr>
          <w:rFonts w:hint="eastAsia"/>
          <w:rtl/>
          <w:lang w:bidi="ar-EG"/>
        </w:rPr>
        <w:t> </w:t>
      </w:r>
      <w:r w:rsidRPr="00F23333">
        <w:rPr>
          <w:rFonts w:hint="cs"/>
          <w:rtl/>
          <w:lang w:bidi="ar-EG"/>
        </w:rPr>
        <w:t>الأشياء.</w:t>
      </w:r>
    </w:p>
    <w:p w:rsidR="00F23333" w:rsidRPr="00F23333" w:rsidRDefault="00F23333" w:rsidP="00F23333">
      <w:pPr>
        <w:rPr>
          <w:rtl/>
          <w:lang w:bidi="ar-EG"/>
        </w:rPr>
      </w:pPr>
      <w:r w:rsidRPr="00F23333">
        <w:rPr>
          <w:rtl/>
          <w:lang w:bidi="ar-EG"/>
        </w:rPr>
        <w:lastRenderedPageBreak/>
        <w:t xml:space="preserve">وتشمل التوصيات التي تندرج في إطار مسؤولية هذه المسألة اعتباراً من </w:t>
      </w:r>
      <w:r w:rsidRPr="00F23333">
        <w:rPr>
          <w:lang w:bidi="ar-EG"/>
        </w:rPr>
        <w:t>23</w:t>
      </w:r>
      <w:r w:rsidRPr="00F23333">
        <w:rPr>
          <w:rFonts w:hint="cs"/>
          <w:rtl/>
          <w:lang w:bidi="ar-EG"/>
        </w:rPr>
        <w:t xml:space="preserve"> مارس </w:t>
      </w:r>
      <w:r w:rsidRPr="00F23333">
        <w:rPr>
          <w:lang w:bidi="ar-EG"/>
        </w:rPr>
        <w:t>2016</w:t>
      </w:r>
      <w:r w:rsidRPr="00F23333">
        <w:rPr>
          <w:rFonts w:hint="cs"/>
          <w:rtl/>
          <w:lang w:bidi="ar-EG"/>
        </w:rPr>
        <w:t xml:space="preserve"> </w:t>
      </w:r>
      <w:r w:rsidRPr="00F23333">
        <w:rPr>
          <w:rtl/>
          <w:lang w:bidi="ar-EG"/>
        </w:rPr>
        <w:t xml:space="preserve">ما يلي: </w:t>
      </w:r>
      <w:r w:rsidRPr="00F23333">
        <w:rPr>
          <w:lang w:bidi="ar-EG"/>
        </w:rPr>
        <w:t>X.660</w:t>
      </w:r>
      <w:r w:rsidRPr="00F23333">
        <w:rPr>
          <w:rtl/>
          <w:lang w:bidi="ar-EG"/>
        </w:rPr>
        <w:t xml:space="preserve"> و</w:t>
      </w:r>
      <w:r w:rsidRPr="00F23333">
        <w:rPr>
          <w:lang w:bidi="ar-EG"/>
        </w:rPr>
        <w:t>X.662</w:t>
      </w:r>
      <w:r w:rsidRPr="00F23333">
        <w:rPr>
          <w:rtl/>
          <w:lang w:bidi="ar-EG"/>
        </w:rPr>
        <w:t xml:space="preserve"> و</w:t>
      </w:r>
      <w:r w:rsidRPr="00F23333">
        <w:rPr>
          <w:lang w:bidi="ar-EG"/>
        </w:rPr>
        <w:t>X.665</w:t>
      </w:r>
      <w:r w:rsidRPr="00F23333">
        <w:rPr>
          <w:rtl/>
          <w:lang w:bidi="ar-EG"/>
        </w:rPr>
        <w:t xml:space="preserve"> و</w:t>
      </w:r>
      <w:r w:rsidRPr="00F23333">
        <w:rPr>
          <w:lang w:bidi="ar-EG"/>
        </w:rPr>
        <w:t>X.666</w:t>
      </w:r>
      <w:r w:rsidRPr="00F23333">
        <w:rPr>
          <w:rtl/>
          <w:lang w:bidi="ar-EG"/>
        </w:rPr>
        <w:t xml:space="preserve"> و</w:t>
      </w:r>
      <w:r w:rsidRPr="00F23333">
        <w:rPr>
          <w:lang w:bidi="ar-EG"/>
        </w:rPr>
        <w:t>X.667</w:t>
      </w:r>
      <w:r w:rsidRPr="00F23333">
        <w:rPr>
          <w:rtl/>
          <w:lang w:bidi="ar-EG"/>
        </w:rPr>
        <w:t xml:space="preserve"> و</w:t>
      </w:r>
      <w:r w:rsidRPr="00F23333">
        <w:rPr>
          <w:lang w:bidi="ar-EG"/>
        </w:rPr>
        <w:t>X.668</w:t>
      </w:r>
      <w:r w:rsidRPr="00F23333">
        <w:rPr>
          <w:rtl/>
          <w:lang w:bidi="ar-EG"/>
        </w:rPr>
        <w:t xml:space="preserve"> و</w:t>
      </w:r>
      <w:r w:rsidRPr="00F23333">
        <w:rPr>
          <w:lang w:bidi="ar-EG"/>
        </w:rPr>
        <w:t>X.669</w:t>
      </w:r>
      <w:r w:rsidRPr="00F23333">
        <w:rPr>
          <w:rtl/>
          <w:lang w:bidi="ar-EG"/>
        </w:rPr>
        <w:t xml:space="preserve"> و</w:t>
      </w:r>
      <w:r w:rsidRPr="00F23333">
        <w:rPr>
          <w:lang w:bidi="ar-EG"/>
        </w:rPr>
        <w:t>X.670</w:t>
      </w:r>
      <w:r w:rsidRPr="00F23333">
        <w:rPr>
          <w:rtl/>
          <w:lang w:bidi="ar-EG"/>
        </w:rPr>
        <w:t xml:space="preserve"> و</w:t>
      </w:r>
      <w:r w:rsidRPr="00F23333">
        <w:rPr>
          <w:lang w:bidi="ar-EG"/>
        </w:rPr>
        <w:t>X.671</w:t>
      </w:r>
      <w:r w:rsidRPr="00F23333">
        <w:rPr>
          <w:rtl/>
          <w:lang w:bidi="ar-EG"/>
        </w:rPr>
        <w:t xml:space="preserve"> </w:t>
      </w:r>
      <w:r w:rsidRPr="00F23333">
        <w:rPr>
          <w:rFonts w:hint="cs"/>
          <w:rtl/>
          <w:lang w:bidi="ar-EG"/>
        </w:rPr>
        <w:t>و</w:t>
      </w:r>
      <w:r w:rsidRPr="00F23333">
        <w:rPr>
          <w:lang w:bidi="ar-EG"/>
        </w:rPr>
        <w:t>X.672</w:t>
      </w:r>
      <w:r w:rsidRPr="00F23333">
        <w:rPr>
          <w:rFonts w:hint="cs"/>
          <w:rtl/>
          <w:lang w:bidi="ar-EG"/>
        </w:rPr>
        <w:t xml:space="preserve"> و</w:t>
      </w:r>
      <w:r w:rsidRPr="00F23333">
        <w:rPr>
          <w:lang w:bidi="ar-EG"/>
        </w:rPr>
        <w:t xml:space="preserve"> X.674</w:t>
      </w:r>
      <w:r w:rsidRPr="00F23333">
        <w:rPr>
          <w:rFonts w:hint="cs"/>
          <w:rtl/>
          <w:lang w:bidi="ar-EG"/>
        </w:rPr>
        <w:t xml:space="preserve"> و</w:t>
      </w:r>
      <w:r w:rsidRPr="00F23333">
        <w:rPr>
          <w:lang w:bidi="ar-EG"/>
        </w:rPr>
        <w:t xml:space="preserve"> X.675</w:t>
      </w:r>
      <w:r w:rsidRPr="00F23333">
        <w:rPr>
          <w:rFonts w:hint="cs"/>
          <w:rtl/>
          <w:lang w:bidi="ar-EG"/>
        </w:rPr>
        <w:t xml:space="preserve"> </w:t>
      </w:r>
      <w:r w:rsidRPr="00F23333">
        <w:rPr>
          <w:rtl/>
          <w:lang w:bidi="ar-EG"/>
        </w:rPr>
        <w:t>و</w:t>
      </w:r>
      <w:r w:rsidRPr="00F23333">
        <w:rPr>
          <w:lang w:bidi="ar-EG"/>
        </w:rPr>
        <w:t>X.680</w:t>
      </w:r>
      <w:r w:rsidRPr="00F23333">
        <w:rPr>
          <w:rtl/>
          <w:lang w:bidi="ar-EG"/>
        </w:rPr>
        <w:t xml:space="preserve"> و</w:t>
      </w:r>
      <w:r w:rsidRPr="00F23333">
        <w:rPr>
          <w:lang w:bidi="ar-EG"/>
        </w:rPr>
        <w:t>X.681</w:t>
      </w:r>
      <w:r w:rsidRPr="00F23333">
        <w:rPr>
          <w:rtl/>
          <w:lang w:bidi="ar-EG"/>
        </w:rPr>
        <w:t xml:space="preserve"> و</w:t>
      </w:r>
      <w:r w:rsidRPr="00F23333">
        <w:rPr>
          <w:lang w:bidi="ar-EG"/>
        </w:rPr>
        <w:t>X.682</w:t>
      </w:r>
      <w:r w:rsidRPr="00F23333">
        <w:rPr>
          <w:rtl/>
          <w:lang w:bidi="ar-EG"/>
        </w:rPr>
        <w:t xml:space="preserve"> و</w:t>
      </w:r>
      <w:r w:rsidRPr="00F23333">
        <w:rPr>
          <w:lang w:bidi="ar-EG"/>
        </w:rPr>
        <w:t>X.683</w:t>
      </w:r>
      <w:r w:rsidRPr="00F23333">
        <w:rPr>
          <w:rtl/>
          <w:lang w:bidi="ar-EG"/>
        </w:rPr>
        <w:t xml:space="preserve"> و</w:t>
      </w:r>
      <w:r w:rsidRPr="00F23333">
        <w:rPr>
          <w:lang w:bidi="ar-EG"/>
        </w:rPr>
        <w:t>X.690</w:t>
      </w:r>
      <w:r w:rsidRPr="00F23333">
        <w:rPr>
          <w:rtl/>
          <w:lang w:bidi="ar-EG"/>
        </w:rPr>
        <w:t xml:space="preserve"> و</w:t>
      </w:r>
      <w:r w:rsidRPr="00F23333">
        <w:rPr>
          <w:lang w:bidi="ar-EG"/>
        </w:rPr>
        <w:t>X.691</w:t>
      </w:r>
      <w:r w:rsidRPr="00F23333">
        <w:rPr>
          <w:rtl/>
          <w:lang w:bidi="ar-EG"/>
        </w:rPr>
        <w:t xml:space="preserve"> و</w:t>
      </w:r>
      <w:r w:rsidRPr="00F23333">
        <w:rPr>
          <w:lang w:bidi="ar-EG"/>
        </w:rPr>
        <w:t>X.692</w:t>
      </w:r>
      <w:r w:rsidRPr="00F23333">
        <w:rPr>
          <w:rtl/>
          <w:lang w:bidi="ar-EG"/>
        </w:rPr>
        <w:t xml:space="preserve"> و</w:t>
      </w:r>
      <w:r w:rsidRPr="00F23333">
        <w:rPr>
          <w:lang w:bidi="ar-EG"/>
        </w:rPr>
        <w:t>X.693</w:t>
      </w:r>
      <w:r w:rsidRPr="00F23333">
        <w:rPr>
          <w:rtl/>
          <w:lang w:bidi="ar-EG"/>
        </w:rPr>
        <w:t xml:space="preserve"> و</w:t>
      </w:r>
      <w:r w:rsidRPr="00F23333">
        <w:rPr>
          <w:lang w:bidi="ar-EG"/>
        </w:rPr>
        <w:t>X.694</w:t>
      </w:r>
      <w:r w:rsidRPr="00F23333">
        <w:rPr>
          <w:rtl/>
          <w:lang w:bidi="ar-EG"/>
        </w:rPr>
        <w:t xml:space="preserve"> و</w:t>
      </w:r>
      <w:r w:rsidRPr="00F23333">
        <w:rPr>
          <w:lang w:bidi="ar-EG"/>
        </w:rPr>
        <w:t>X.695</w:t>
      </w:r>
      <w:r w:rsidRPr="00F23333">
        <w:rPr>
          <w:rtl/>
          <w:lang w:bidi="ar-EG"/>
        </w:rPr>
        <w:t xml:space="preserve"> </w:t>
      </w:r>
      <w:r w:rsidRPr="00F23333">
        <w:rPr>
          <w:rFonts w:hint="cs"/>
          <w:rtl/>
          <w:lang w:bidi="ar-EG"/>
        </w:rPr>
        <w:t>و</w:t>
      </w:r>
      <w:r w:rsidRPr="00F23333">
        <w:rPr>
          <w:lang w:bidi="ar-EG"/>
        </w:rPr>
        <w:t xml:space="preserve"> X.696</w:t>
      </w:r>
      <w:r w:rsidRPr="00F23333">
        <w:rPr>
          <w:rFonts w:hint="cs"/>
          <w:rtl/>
          <w:lang w:bidi="ar-EG"/>
        </w:rPr>
        <w:t xml:space="preserve"> </w:t>
      </w:r>
      <w:r w:rsidRPr="00F23333">
        <w:rPr>
          <w:rtl/>
          <w:lang w:bidi="ar-EG"/>
        </w:rPr>
        <w:t>و</w:t>
      </w:r>
      <w:r w:rsidRPr="00F23333">
        <w:rPr>
          <w:lang w:bidi="ar-EG"/>
        </w:rPr>
        <w:t>X.891</w:t>
      </w:r>
      <w:r w:rsidRPr="00F23333">
        <w:rPr>
          <w:rtl/>
          <w:lang w:bidi="ar-EG"/>
        </w:rPr>
        <w:t xml:space="preserve"> و</w:t>
      </w:r>
      <w:r w:rsidRPr="00F23333">
        <w:rPr>
          <w:lang w:bidi="ar-EG"/>
        </w:rPr>
        <w:t>X.892</w:t>
      </w:r>
      <w:r w:rsidRPr="00F23333">
        <w:rPr>
          <w:rtl/>
          <w:lang w:bidi="ar-EG"/>
        </w:rPr>
        <w:t xml:space="preserve"> و</w:t>
      </w:r>
      <w:r w:rsidRPr="00F23333">
        <w:rPr>
          <w:lang w:bidi="ar-EG"/>
        </w:rPr>
        <w:t>X.893</w:t>
      </w:r>
      <w:r w:rsidRPr="00F23333">
        <w:rPr>
          <w:rtl/>
          <w:lang w:bidi="ar-EG"/>
        </w:rPr>
        <w:t>.</w:t>
      </w:r>
    </w:p>
    <w:p w:rsidR="00F23333" w:rsidRPr="00F23333" w:rsidRDefault="00F23333" w:rsidP="00085004">
      <w:pPr>
        <w:rPr>
          <w:rtl/>
          <w:lang w:bidi="ar-EG"/>
        </w:rPr>
      </w:pPr>
      <w:r w:rsidRPr="00F23333">
        <w:rPr>
          <w:rFonts w:hint="cs"/>
          <w:rtl/>
          <w:lang w:bidi="ar-EG"/>
        </w:rPr>
        <w:t xml:space="preserve">النصوص قيد الإعداد: </w:t>
      </w:r>
      <w:r w:rsidRPr="00F23333">
        <w:rPr>
          <w:lang w:bidi="ar-EG"/>
        </w:rPr>
        <w:t>X.894 (X.cms)</w:t>
      </w:r>
      <w:r w:rsidRPr="00F23333">
        <w:rPr>
          <w:rFonts w:hint="cs"/>
          <w:rtl/>
        </w:rPr>
        <w:t xml:space="preserve"> و</w:t>
      </w:r>
      <w:r w:rsidRPr="00F23333">
        <w:rPr>
          <w:lang w:bidi="ar-EG"/>
        </w:rPr>
        <w:t>X.jsoner</w:t>
      </w:r>
      <w:r w:rsidRPr="00F23333">
        <w:rPr>
          <w:rFonts w:hint="cs"/>
          <w:rtl/>
        </w:rPr>
        <w:t xml:space="preserve"> و</w:t>
      </w:r>
      <w:r w:rsidRPr="00F23333">
        <w:rPr>
          <w:lang w:bidi="ar-EG"/>
        </w:rPr>
        <w:t>X.oid-iot</w:t>
      </w:r>
      <w:r w:rsidRPr="00F23333">
        <w:rPr>
          <w:rFonts w:hint="cs"/>
          <w:rtl/>
        </w:rPr>
        <w:t xml:space="preserve"> (مبادئ توجيهية لاستخدام معرفات </w:t>
      </w:r>
      <w:r w:rsidR="008B3B1F">
        <w:rPr>
          <w:rFonts w:hint="cs"/>
          <w:rtl/>
        </w:rPr>
        <w:t>الأشياء</w:t>
      </w:r>
      <w:r w:rsidR="008B3B1F" w:rsidRPr="0014112E">
        <w:rPr>
          <w:rFonts w:hint="cs"/>
          <w:rtl/>
        </w:rPr>
        <w:t xml:space="preserve"> </w:t>
      </w:r>
      <w:r w:rsidRPr="00F23333">
        <w:rPr>
          <w:rFonts w:hint="cs"/>
          <w:rtl/>
        </w:rPr>
        <w:t>في</w:t>
      </w:r>
      <w:r w:rsidR="00085004">
        <w:rPr>
          <w:rFonts w:hint="eastAsia"/>
          <w:rtl/>
        </w:rPr>
        <w:t> </w:t>
      </w:r>
      <w:r w:rsidRPr="00F23333">
        <w:rPr>
          <w:rFonts w:hint="cs"/>
          <w:rtl/>
        </w:rPr>
        <w:t>إنترنت الأشياء)، و</w:t>
      </w:r>
      <w:r w:rsidRPr="00F23333">
        <w:rPr>
          <w:lang w:bidi="ar-EG"/>
        </w:rPr>
        <w:t xml:space="preserve"> X.oiddev</w:t>
      </w:r>
      <w:r w:rsidRPr="00F23333">
        <w:rPr>
          <w:rFonts w:hint="cs"/>
          <w:rtl/>
        </w:rPr>
        <w:t xml:space="preserve"> (تكنولوجيا المعلومات </w:t>
      </w:r>
      <w:r w:rsidRPr="00F23333">
        <w:rPr>
          <w:rtl/>
        </w:rPr>
        <w:t>–</w:t>
      </w:r>
      <w:r w:rsidRPr="00F23333">
        <w:rPr>
          <w:rFonts w:hint="cs"/>
          <w:rtl/>
        </w:rPr>
        <w:t xml:space="preserve"> استخدام معرفات </w:t>
      </w:r>
      <w:r w:rsidR="004D3D1A">
        <w:rPr>
          <w:rFonts w:hint="cs"/>
          <w:rtl/>
        </w:rPr>
        <w:t>الأشياء</w:t>
      </w:r>
      <w:r w:rsidR="004D3D1A" w:rsidRPr="004D3D1A">
        <w:rPr>
          <w:rFonts w:hint="cs"/>
          <w:rtl/>
        </w:rPr>
        <w:t xml:space="preserve"> </w:t>
      </w:r>
      <w:r w:rsidRPr="00F23333">
        <w:rPr>
          <w:rFonts w:hint="cs"/>
          <w:rtl/>
        </w:rPr>
        <w:t>للتعرف على الأجهزة في إنترنت الأشياء)، و</w:t>
      </w:r>
      <w:r w:rsidRPr="00F23333">
        <w:rPr>
          <w:lang w:bidi="ar-EG"/>
        </w:rPr>
        <w:t>X.cms</w:t>
      </w:r>
      <w:r w:rsidRPr="00F23333">
        <w:rPr>
          <w:rFonts w:hint="cs"/>
          <w:rtl/>
        </w:rPr>
        <w:t xml:space="preserve"> (قواعد تركيب الرسالة</w:t>
      </w:r>
      <w:r w:rsidR="00085004">
        <w:rPr>
          <w:rFonts w:hint="eastAsia"/>
          <w:rtl/>
        </w:rPr>
        <w:t> </w:t>
      </w:r>
      <w:r w:rsidRPr="00F23333">
        <w:rPr>
          <w:rFonts w:hint="cs"/>
          <w:rtl/>
        </w:rPr>
        <w:t>التجفيرية)</w:t>
      </w:r>
      <w:r w:rsidRPr="00F23333">
        <w:rPr>
          <w:rFonts w:hint="cs"/>
          <w:rtl/>
          <w:lang w:bidi="ar-EG"/>
        </w:rPr>
        <w:t>.</w:t>
      </w:r>
    </w:p>
    <w:p w:rsidR="00F23333" w:rsidRPr="00F23333" w:rsidRDefault="00F23333" w:rsidP="003610C5">
      <w:pPr>
        <w:pStyle w:val="Heading2"/>
        <w:rPr>
          <w:rtl/>
        </w:rPr>
      </w:pPr>
      <w:r w:rsidRPr="00F23333">
        <w:t>3.1</w:t>
      </w:r>
      <w:r w:rsidRPr="00F23333">
        <w:rPr>
          <w:rtl/>
        </w:rPr>
        <w:tab/>
      </w:r>
      <w:r w:rsidRPr="00F23333">
        <w:rPr>
          <w:rFonts w:hint="cs"/>
          <w:rtl/>
        </w:rPr>
        <w:t xml:space="preserve">دوافع العمل بشأن الحفاظ على </w:t>
      </w:r>
      <w:r w:rsidRPr="00F23333">
        <w:rPr>
          <w:rtl/>
        </w:rPr>
        <w:t xml:space="preserve">التوصيل البيني </w:t>
      </w:r>
      <w:r w:rsidRPr="00F23333">
        <w:rPr>
          <w:rFonts w:hint="cs"/>
          <w:rtl/>
        </w:rPr>
        <w:t>لل</w:t>
      </w:r>
      <w:r w:rsidRPr="00F23333">
        <w:rPr>
          <w:rtl/>
        </w:rPr>
        <w:t xml:space="preserve">أنظمة المفتوحة </w:t>
      </w:r>
      <w:r w:rsidRPr="00F23333">
        <w:t>(OSI)</w:t>
      </w:r>
    </w:p>
    <w:p w:rsidR="00F23333" w:rsidRPr="00F23333" w:rsidRDefault="00F23333" w:rsidP="003610C5">
      <w:pPr>
        <w:rPr>
          <w:rtl/>
          <w:lang w:bidi="ar-EG"/>
        </w:rPr>
      </w:pPr>
      <w:r w:rsidRPr="00F23333">
        <w:rPr>
          <w:rtl/>
          <w:lang w:bidi="ar-EG"/>
        </w:rPr>
        <w:t xml:space="preserve">يمكن تنفيذ الأنظمة القائمة على هذه </w:t>
      </w:r>
      <w:r w:rsidR="00DF55F4">
        <w:rPr>
          <w:rFonts w:hint="cs"/>
          <w:rtl/>
          <w:lang w:bidi="ar-EG"/>
        </w:rPr>
        <w:t>ال</w:t>
      </w:r>
      <w:r w:rsidRPr="00F23333">
        <w:rPr>
          <w:rtl/>
          <w:lang w:bidi="ar-EG"/>
        </w:rPr>
        <w:t xml:space="preserve">توصيات المتعلقة </w:t>
      </w:r>
      <w:r w:rsidRPr="00F23333">
        <w:rPr>
          <w:rFonts w:hint="cs"/>
          <w:rtl/>
          <w:lang w:bidi="ar-EG"/>
        </w:rPr>
        <w:t>ب</w:t>
      </w:r>
      <w:r w:rsidRPr="00F23333">
        <w:rPr>
          <w:rtl/>
          <w:lang w:bidi="ar-EG"/>
        </w:rPr>
        <w:t xml:space="preserve">التوصيل البيني </w:t>
      </w:r>
      <w:r w:rsidRPr="00F23333">
        <w:rPr>
          <w:rFonts w:hint="cs"/>
          <w:rtl/>
          <w:lang w:bidi="ar-EG"/>
        </w:rPr>
        <w:t>لل</w:t>
      </w:r>
      <w:r w:rsidRPr="00F23333">
        <w:rPr>
          <w:rtl/>
          <w:lang w:bidi="ar-EG"/>
        </w:rPr>
        <w:t xml:space="preserve">أنظمة المفتوحة على مدى فترة طويلة نسبياً. </w:t>
      </w:r>
      <w:r w:rsidRPr="00F23333">
        <w:rPr>
          <w:rFonts w:hint="cs"/>
          <w:rtl/>
          <w:lang w:bidi="ar-EG"/>
        </w:rPr>
        <w:t>و</w:t>
      </w:r>
      <w:r w:rsidRPr="00F23333">
        <w:rPr>
          <w:rtl/>
          <w:lang w:bidi="ar-EG"/>
        </w:rPr>
        <w:t xml:space="preserve">قد تؤدي التجارب العملية </w:t>
      </w:r>
      <w:r w:rsidRPr="00F23333">
        <w:rPr>
          <w:rFonts w:hint="cs"/>
          <w:rtl/>
          <w:lang w:bidi="ar-EG"/>
        </w:rPr>
        <w:t>في مجال</w:t>
      </w:r>
      <w:r w:rsidRPr="00F23333">
        <w:rPr>
          <w:rtl/>
          <w:lang w:bidi="ar-EG"/>
        </w:rPr>
        <w:t xml:space="preserve"> الأنظمة المنفذة استناداً إلى هذه التوصيات إلى استكشاف أخطاء تقنية أو تحسينات مستصوبة لهذه التوصيات. ولذلك فإن هناك حاجة إلى مواصلة عملية التحديث الجارية حالياً لسلسلة التوصيات </w:t>
      </w:r>
      <w:r w:rsidRPr="00F23333">
        <w:rPr>
          <w:lang w:bidi="ar-EG"/>
        </w:rPr>
        <w:t>X</w:t>
      </w:r>
      <w:r w:rsidRPr="00F23333">
        <w:rPr>
          <w:rtl/>
          <w:lang w:bidi="ar-EG"/>
        </w:rPr>
        <w:t xml:space="preserve"> بشأن التوصيل البيني </w:t>
      </w:r>
      <w:r w:rsidRPr="00F23333">
        <w:rPr>
          <w:rFonts w:hint="cs"/>
          <w:rtl/>
          <w:lang w:bidi="ar-EG"/>
        </w:rPr>
        <w:t>لل</w:t>
      </w:r>
      <w:r w:rsidRPr="00F23333">
        <w:rPr>
          <w:rtl/>
          <w:lang w:bidi="ar-EG"/>
        </w:rPr>
        <w:t>أنظم</w:t>
      </w:r>
      <w:r w:rsidR="00085004">
        <w:rPr>
          <w:rFonts w:hint="cs"/>
          <w:rtl/>
          <w:lang w:bidi="ar-EG"/>
        </w:rPr>
        <w:t>ة</w:t>
      </w:r>
      <w:r w:rsidR="003610C5">
        <w:rPr>
          <w:rFonts w:hint="cs"/>
          <w:rtl/>
          <w:lang w:bidi="ar-EG"/>
        </w:rPr>
        <w:t> </w:t>
      </w:r>
      <w:r w:rsidR="00D876CB">
        <w:rPr>
          <w:rtl/>
          <w:lang w:bidi="ar-EG"/>
        </w:rPr>
        <w:t>المفتوحة.</w:t>
      </w:r>
    </w:p>
    <w:p w:rsidR="00F23333" w:rsidRPr="00F23333" w:rsidRDefault="00F23333" w:rsidP="00F23333">
      <w:pPr>
        <w:rPr>
          <w:rtl/>
          <w:lang w:bidi="ar-EG"/>
        </w:rPr>
      </w:pPr>
      <w:r w:rsidRPr="00F23333">
        <w:rPr>
          <w:rFonts w:hint="cs"/>
          <w:rtl/>
          <w:lang w:bidi="ar-EG"/>
        </w:rPr>
        <w:t xml:space="preserve">وقد </w:t>
      </w:r>
      <w:r w:rsidRPr="00F23333">
        <w:rPr>
          <w:rtl/>
          <w:lang w:bidi="ar-EG"/>
        </w:rPr>
        <w:t>تم الانتهاء من الأعمال المتعلقة بالتوصيات الأساسية</w:t>
      </w:r>
      <w:r w:rsidRPr="00F23333">
        <w:rPr>
          <w:rFonts w:hint="cs"/>
          <w:rtl/>
          <w:lang w:bidi="ar-EG"/>
        </w:rPr>
        <w:t xml:space="preserve"> من أجل</w:t>
      </w:r>
      <w:r w:rsidRPr="00F23333">
        <w:rPr>
          <w:rtl/>
          <w:lang w:bidi="ar-EG"/>
        </w:rPr>
        <w:t xml:space="preserve"> التوصيل البيني </w:t>
      </w:r>
      <w:r w:rsidRPr="00F23333">
        <w:rPr>
          <w:rFonts w:hint="cs"/>
          <w:rtl/>
          <w:lang w:bidi="ar-EG"/>
        </w:rPr>
        <w:t>لل</w:t>
      </w:r>
      <w:r w:rsidRPr="00F23333">
        <w:rPr>
          <w:rtl/>
          <w:lang w:bidi="ar-EG"/>
        </w:rPr>
        <w:t>أنظمة المفتوحة</w:t>
      </w:r>
      <w:r w:rsidRPr="00F23333">
        <w:rPr>
          <w:rFonts w:hint="cs"/>
          <w:rtl/>
          <w:lang w:bidi="ar-EG"/>
        </w:rPr>
        <w:t xml:space="preserve"> </w:t>
      </w:r>
      <w:r w:rsidRPr="00F23333">
        <w:rPr>
          <w:lang w:bidi="ar-EG"/>
        </w:rPr>
        <w:t>(OSI)</w:t>
      </w:r>
      <w:r w:rsidRPr="00F23333">
        <w:rPr>
          <w:rtl/>
          <w:lang w:bidi="ar-EG"/>
        </w:rPr>
        <w:t xml:space="preserve">. </w:t>
      </w:r>
    </w:p>
    <w:p w:rsidR="00F23333" w:rsidRPr="00085004" w:rsidRDefault="00F23333" w:rsidP="00E8039E">
      <w:pPr>
        <w:rPr>
          <w:spacing w:val="-2"/>
          <w:rtl/>
          <w:lang w:bidi="ar-EG"/>
        </w:rPr>
      </w:pPr>
      <w:r w:rsidRPr="00085004">
        <w:rPr>
          <w:spacing w:val="-2"/>
          <w:rtl/>
          <w:lang w:bidi="ar-EG"/>
        </w:rPr>
        <w:t xml:space="preserve">وتشمل التوصيات التي تندرج في إطار مسؤولية هذه المسألة اعتباراً من </w:t>
      </w:r>
      <w:r w:rsidRPr="00085004">
        <w:rPr>
          <w:spacing w:val="-2"/>
          <w:lang w:bidi="ar-EG"/>
        </w:rPr>
        <w:t>23</w:t>
      </w:r>
      <w:r w:rsidRPr="00085004">
        <w:rPr>
          <w:rFonts w:hint="cs"/>
          <w:spacing w:val="-2"/>
          <w:rtl/>
          <w:lang w:bidi="ar-EG"/>
        </w:rPr>
        <w:t xml:space="preserve"> مارس </w:t>
      </w:r>
      <w:r w:rsidRPr="00085004">
        <w:rPr>
          <w:spacing w:val="-2"/>
          <w:lang w:bidi="ar-EG"/>
        </w:rPr>
        <w:t>2016</w:t>
      </w:r>
      <w:r w:rsidRPr="00085004">
        <w:rPr>
          <w:rFonts w:hint="cs"/>
          <w:spacing w:val="-2"/>
          <w:rtl/>
          <w:lang w:bidi="ar-EG"/>
        </w:rPr>
        <w:t xml:space="preserve"> </w:t>
      </w:r>
      <w:r w:rsidRPr="00085004">
        <w:rPr>
          <w:spacing w:val="-2"/>
          <w:rtl/>
          <w:lang w:bidi="ar-EG"/>
        </w:rPr>
        <w:t>ما يلي:</w:t>
      </w:r>
      <w:r w:rsidR="00A67CAD" w:rsidRPr="00085004">
        <w:rPr>
          <w:rFonts w:hint="cs"/>
          <w:spacing w:val="-2"/>
          <w:rtl/>
          <w:lang w:bidi="ar-EG"/>
        </w:rPr>
        <w:t xml:space="preserve"> </w:t>
      </w:r>
      <w:r w:rsidRPr="00085004">
        <w:rPr>
          <w:spacing w:val="-2"/>
          <w:lang w:bidi="ar-EG"/>
        </w:rPr>
        <w:t>F.400</w:t>
      </w:r>
      <w:r w:rsidRPr="00085004">
        <w:rPr>
          <w:spacing w:val="-2"/>
          <w:rtl/>
          <w:lang w:bidi="ar-EG"/>
        </w:rPr>
        <w:t xml:space="preserve"> و</w:t>
      </w:r>
      <w:r w:rsidRPr="00085004">
        <w:rPr>
          <w:spacing w:val="-2"/>
          <w:lang w:bidi="ar-EG"/>
        </w:rPr>
        <w:t>F.401</w:t>
      </w:r>
      <w:r w:rsidRPr="00085004">
        <w:rPr>
          <w:spacing w:val="-2"/>
          <w:rtl/>
          <w:lang w:bidi="ar-EG"/>
        </w:rPr>
        <w:t xml:space="preserve"> و</w:t>
      </w:r>
      <w:r w:rsidRPr="00085004">
        <w:rPr>
          <w:spacing w:val="-2"/>
          <w:lang w:bidi="ar-EG"/>
        </w:rPr>
        <w:t>F.410</w:t>
      </w:r>
      <w:r w:rsidRPr="00085004">
        <w:rPr>
          <w:spacing w:val="-2"/>
          <w:rtl/>
          <w:lang w:bidi="ar-EG"/>
        </w:rPr>
        <w:t xml:space="preserve"> و</w:t>
      </w:r>
      <w:r w:rsidRPr="00085004">
        <w:rPr>
          <w:spacing w:val="-2"/>
          <w:lang w:bidi="ar-EG"/>
        </w:rPr>
        <w:t>F.415</w:t>
      </w:r>
      <w:r w:rsidRPr="00085004">
        <w:rPr>
          <w:spacing w:val="-2"/>
          <w:rtl/>
          <w:lang w:bidi="ar-EG"/>
        </w:rPr>
        <w:t xml:space="preserve"> و</w:t>
      </w:r>
      <w:r w:rsidRPr="00085004">
        <w:rPr>
          <w:spacing w:val="-2"/>
          <w:lang w:bidi="ar-EG"/>
        </w:rPr>
        <w:t>F.420</w:t>
      </w:r>
      <w:r w:rsidRPr="00085004">
        <w:rPr>
          <w:spacing w:val="-2"/>
          <w:rtl/>
          <w:lang w:bidi="ar-EG"/>
        </w:rPr>
        <w:t xml:space="preserve"> و</w:t>
      </w:r>
      <w:r w:rsidRPr="00085004">
        <w:rPr>
          <w:spacing w:val="-2"/>
          <w:lang w:bidi="ar-EG"/>
        </w:rPr>
        <w:t>F.421</w:t>
      </w:r>
      <w:r w:rsidRPr="00085004">
        <w:rPr>
          <w:spacing w:val="-2"/>
          <w:rtl/>
          <w:lang w:bidi="ar-EG"/>
        </w:rPr>
        <w:t xml:space="preserve"> و</w:t>
      </w:r>
      <w:r w:rsidRPr="00085004">
        <w:rPr>
          <w:spacing w:val="-2"/>
          <w:lang w:bidi="ar-EG"/>
        </w:rPr>
        <w:t>F.423</w:t>
      </w:r>
      <w:r w:rsidRPr="00085004">
        <w:rPr>
          <w:spacing w:val="-2"/>
          <w:rtl/>
          <w:lang w:bidi="ar-EG"/>
        </w:rPr>
        <w:t xml:space="preserve"> و</w:t>
      </w:r>
      <w:r w:rsidRPr="00085004">
        <w:rPr>
          <w:spacing w:val="-2"/>
          <w:lang w:bidi="ar-EG"/>
        </w:rPr>
        <w:t>F.435</w:t>
      </w:r>
      <w:r w:rsidRPr="00085004">
        <w:rPr>
          <w:spacing w:val="-2"/>
          <w:rtl/>
          <w:lang w:bidi="ar-EG"/>
        </w:rPr>
        <w:t xml:space="preserve"> و</w:t>
      </w:r>
      <w:r w:rsidRPr="00085004">
        <w:rPr>
          <w:spacing w:val="-2"/>
          <w:lang w:bidi="ar-EG"/>
        </w:rPr>
        <w:t>F.440</w:t>
      </w:r>
      <w:r w:rsidRPr="00085004">
        <w:rPr>
          <w:spacing w:val="-2"/>
          <w:rtl/>
          <w:lang w:bidi="ar-EG"/>
        </w:rPr>
        <w:t xml:space="preserve"> و</w:t>
      </w:r>
      <w:r w:rsidRPr="00085004">
        <w:rPr>
          <w:spacing w:val="-2"/>
          <w:lang w:bidi="ar-EG"/>
        </w:rPr>
        <w:t>F.471</w:t>
      </w:r>
      <w:r w:rsidRPr="00085004">
        <w:rPr>
          <w:spacing w:val="-2"/>
          <w:rtl/>
          <w:lang w:bidi="ar-EG"/>
        </w:rPr>
        <w:t xml:space="preserve"> و</w:t>
      </w:r>
      <w:r w:rsidRPr="00085004">
        <w:rPr>
          <w:spacing w:val="-2"/>
          <w:lang w:bidi="ar-EG"/>
        </w:rPr>
        <w:t>F.472</w:t>
      </w:r>
      <w:r w:rsidRPr="00085004">
        <w:rPr>
          <w:spacing w:val="-2"/>
          <w:rtl/>
          <w:lang w:bidi="ar-EG"/>
        </w:rPr>
        <w:t xml:space="preserve"> </w:t>
      </w:r>
      <w:r w:rsidRPr="00085004">
        <w:rPr>
          <w:rFonts w:hint="cs"/>
          <w:spacing w:val="-2"/>
          <w:rtl/>
          <w:lang w:bidi="ar-EG"/>
        </w:rPr>
        <w:t>و</w:t>
      </w:r>
      <w:r w:rsidRPr="00085004">
        <w:rPr>
          <w:spacing w:val="-2"/>
          <w:lang w:bidi="ar-EG"/>
        </w:rPr>
        <w:t xml:space="preserve"> X.200</w:t>
      </w:r>
      <w:r w:rsidR="00165ED7" w:rsidRPr="00085004">
        <w:rPr>
          <w:spacing w:val="-2"/>
          <w:rtl/>
          <w:lang w:bidi="ar-EG"/>
        </w:rPr>
        <w:t xml:space="preserve"> و</w:t>
      </w:r>
      <w:r w:rsidRPr="00085004">
        <w:rPr>
          <w:spacing w:val="-2"/>
          <w:lang w:bidi="ar-EG"/>
        </w:rPr>
        <w:t>X.207</w:t>
      </w:r>
      <w:r w:rsidR="00165ED7" w:rsidRPr="00085004">
        <w:rPr>
          <w:spacing w:val="-2"/>
          <w:rtl/>
          <w:lang w:bidi="ar-EG"/>
        </w:rPr>
        <w:t xml:space="preserve"> و</w:t>
      </w:r>
      <w:r w:rsidRPr="00085004">
        <w:rPr>
          <w:spacing w:val="-2"/>
          <w:lang w:bidi="ar-EG"/>
        </w:rPr>
        <w:t>X.210</w:t>
      </w:r>
      <w:r w:rsidR="00165ED7" w:rsidRPr="00085004">
        <w:rPr>
          <w:spacing w:val="-2"/>
          <w:rtl/>
          <w:lang w:bidi="ar-EG"/>
        </w:rPr>
        <w:t xml:space="preserve"> و</w:t>
      </w:r>
      <w:r w:rsidRPr="00085004">
        <w:rPr>
          <w:spacing w:val="-2"/>
          <w:lang w:bidi="ar-EG"/>
        </w:rPr>
        <w:t>X.211</w:t>
      </w:r>
      <w:r w:rsidR="00165ED7" w:rsidRPr="00085004">
        <w:rPr>
          <w:spacing w:val="-2"/>
          <w:rtl/>
          <w:lang w:bidi="ar-EG"/>
        </w:rPr>
        <w:t xml:space="preserve"> و</w:t>
      </w:r>
      <w:r w:rsidRPr="00085004">
        <w:rPr>
          <w:spacing w:val="-2"/>
          <w:lang w:bidi="ar-EG"/>
        </w:rPr>
        <w:t>X.212</w:t>
      </w:r>
      <w:r w:rsidR="00165ED7" w:rsidRPr="00085004">
        <w:rPr>
          <w:spacing w:val="-2"/>
          <w:rtl/>
          <w:lang w:bidi="ar-EG"/>
        </w:rPr>
        <w:t xml:space="preserve"> و</w:t>
      </w:r>
      <w:r w:rsidRPr="00085004">
        <w:rPr>
          <w:spacing w:val="-2"/>
          <w:lang w:bidi="ar-EG"/>
        </w:rPr>
        <w:t>X.213</w:t>
      </w:r>
      <w:r w:rsidR="00165ED7" w:rsidRPr="00085004">
        <w:rPr>
          <w:spacing w:val="-2"/>
          <w:rtl/>
          <w:lang w:bidi="ar-EG"/>
        </w:rPr>
        <w:t xml:space="preserve"> و</w:t>
      </w:r>
      <w:r w:rsidRPr="00085004">
        <w:rPr>
          <w:spacing w:val="-2"/>
          <w:lang w:bidi="ar-EG"/>
        </w:rPr>
        <w:t>X.214</w:t>
      </w:r>
      <w:r w:rsidR="00165ED7" w:rsidRPr="00085004">
        <w:rPr>
          <w:spacing w:val="-2"/>
          <w:rtl/>
          <w:lang w:bidi="ar-EG"/>
        </w:rPr>
        <w:t xml:space="preserve"> و</w:t>
      </w:r>
      <w:r w:rsidRPr="00085004">
        <w:rPr>
          <w:spacing w:val="-2"/>
          <w:lang w:bidi="ar-EG"/>
        </w:rPr>
        <w:t>X.215</w:t>
      </w:r>
      <w:r w:rsidR="00165ED7" w:rsidRPr="00085004">
        <w:rPr>
          <w:spacing w:val="-2"/>
          <w:rtl/>
          <w:lang w:bidi="ar-EG"/>
        </w:rPr>
        <w:t xml:space="preserve"> و</w:t>
      </w:r>
      <w:r w:rsidRPr="00085004">
        <w:rPr>
          <w:spacing w:val="-2"/>
          <w:lang w:bidi="ar-EG"/>
        </w:rPr>
        <w:t>X.216</w:t>
      </w:r>
      <w:r w:rsidR="00165ED7" w:rsidRPr="00085004">
        <w:rPr>
          <w:spacing w:val="-2"/>
          <w:rtl/>
          <w:lang w:bidi="ar-EG"/>
        </w:rPr>
        <w:t xml:space="preserve"> و</w:t>
      </w:r>
      <w:r w:rsidRPr="00085004">
        <w:rPr>
          <w:spacing w:val="-2"/>
          <w:lang w:bidi="ar-EG"/>
        </w:rPr>
        <w:t>X.217</w:t>
      </w:r>
      <w:r w:rsidR="00165ED7" w:rsidRPr="00085004">
        <w:rPr>
          <w:spacing w:val="-2"/>
          <w:rtl/>
          <w:lang w:bidi="ar-EG"/>
        </w:rPr>
        <w:t xml:space="preserve"> و</w:t>
      </w:r>
      <w:r w:rsidRPr="00085004">
        <w:rPr>
          <w:spacing w:val="-2"/>
          <w:lang w:bidi="ar-EG"/>
        </w:rPr>
        <w:t>X.217bis</w:t>
      </w:r>
      <w:r w:rsidR="00165ED7" w:rsidRPr="00085004">
        <w:rPr>
          <w:spacing w:val="-2"/>
          <w:rtl/>
          <w:lang w:bidi="ar-EG"/>
        </w:rPr>
        <w:t xml:space="preserve"> و</w:t>
      </w:r>
      <w:r w:rsidRPr="00085004">
        <w:rPr>
          <w:spacing w:val="-2"/>
          <w:lang w:bidi="ar-EG"/>
        </w:rPr>
        <w:t>X.218</w:t>
      </w:r>
      <w:r w:rsidR="00165ED7" w:rsidRPr="00085004">
        <w:rPr>
          <w:spacing w:val="-2"/>
          <w:rtl/>
          <w:lang w:bidi="ar-EG"/>
        </w:rPr>
        <w:t xml:space="preserve"> و</w:t>
      </w:r>
      <w:r w:rsidRPr="00085004">
        <w:rPr>
          <w:spacing w:val="-2"/>
          <w:lang w:bidi="ar-EG"/>
        </w:rPr>
        <w:t>X.219</w:t>
      </w:r>
      <w:r w:rsidR="00165ED7" w:rsidRPr="00085004">
        <w:rPr>
          <w:spacing w:val="-2"/>
          <w:rtl/>
          <w:lang w:bidi="ar-EG"/>
        </w:rPr>
        <w:t xml:space="preserve"> و</w:t>
      </w:r>
      <w:r w:rsidRPr="00085004">
        <w:rPr>
          <w:spacing w:val="-2"/>
          <w:lang w:bidi="ar-EG"/>
        </w:rPr>
        <w:t>X.220</w:t>
      </w:r>
      <w:r w:rsidR="00165ED7" w:rsidRPr="00085004">
        <w:rPr>
          <w:spacing w:val="-2"/>
          <w:rtl/>
          <w:lang w:bidi="ar-EG"/>
        </w:rPr>
        <w:t xml:space="preserve"> و</w:t>
      </w:r>
      <w:r w:rsidRPr="00085004">
        <w:rPr>
          <w:spacing w:val="-2"/>
          <w:lang w:bidi="ar-EG"/>
        </w:rPr>
        <w:t>X.222</w:t>
      </w:r>
      <w:r w:rsidR="00165ED7" w:rsidRPr="00085004">
        <w:rPr>
          <w:spacing w:val="-2"/>
          <w:rtl/>
          <w:lang w:bidi="ar-EG"/>
        </w:rPr>
        <w:t xml:space="preserve"> و</w:t>
      </w:r>
      <w:r w:rsidRPr="00085004">
        <w:rPr>
          <w:spacing w:val="-2"/>
          <w:lang w:bidi="ar-EG"/>
        </w:rPr>
        <w:t>X.223</w:t>
      </w:r>
      <w:r w:rsidR="00165ED7" w:rsidRPr="00085004">
        <w:rPr>
          <w:spacing w:val="-2"/>
          <w:rtl/>
          <w:lang w:bidi="ar-EG"/>
        </w:rPr>
        <w:t xml:space="preserve"> و</w:t>
      </w:r>
      <w:r w:rsidRPr="00085004">
        <w:rPr>
          <w:spacing w:val="-2"/>
          <w:lang w:bidi="ar-EG"/>
        </w:rPr>
        <w:t>X.224</w:t>
      </w:r>
      <w:r w:rsidR="00165ED7" w:rsidRPr="00085004">
        <w:rPr>
          <w:spacing w:val="-2"/>
          <w:rtl/>
          <w:lang w:bidi="ar-EG"/>
        </w:rPr>
        <w:t xml:space="preserve"> و</w:t>
      </w:r>
      <w:r w:rsidRPr="00085004">
        <w:rPr>
          <w:spacing w:val="-2"/>
          <w:lang w:bidi="ar-EG"/>
        </w:rPr>
        <w:t>X.225</w:t>
      </w:r>
      <w:r w:rsidR="00165ED7" w:rsidRPr="00085004">
        <w:rPr>
          <w:spacing w:val="-2"/>
          <w:rtl/>
          <w:lang w:bidi="ar-EG"/>
        </w:rPr>
        <w:t xml:space="preserve"> و</w:t>
      </w:r>
      <w:r w:rsidRPr="00085004">
        <w:rPr>
          <w:spacing w:val="-2"/>
          <w:lang w:bidi="ar-EG"/>
        </w:rPr>
        <w:t>X.226</w:t>
      </w:r>
      <w:r w:rsidR="00165ED7" w:rsidRPr="00085004">
        <w:rPr>
          <w:spacing w:val="-2"/>
          <w:rtl/>
          <w:lang w:bidi="ar-EG"/>
        </w:rPr>
        <w:t xml:space="preserve"> و</w:t>
      </w:r>
      <w:r w:rsidRPr="00085004">
        <w:rPr>
          <w:spacing w:val="-2"/>
          <w:lang w:bidi="ar-EG"/>
        </w:rPr>
        <w:t>X.227</w:t>
      </w:r>
      <w:r w:rsidR="00165ED7" w:rsidRPr="00085004">
        <w:rPr>
          <w:spacing w:val="-2"/>
          <w:rtl/>
          <w:lang w:bidi="ar-EG"/>
        </w:rPr>
        <w:t xml:space="preserve"> و</w:t>
      </w:r>
      <w:r w:rsidRPr="00085004">
        <w:rPr>
          <w:spacing w:val="-2"/>
          <w:lang w:bidi="ar-EG"/>
        </w:rPr>
        <w:t>X.227bis</w:t>
      </w:r>
      <w:r w:rsidR="00165ED7" w:rsidRPr="00085004">
        <w:rPr>
          <w:spacing w:val="-2"/>
          <w:rtl/>
          <w:lang w:bidi="ar-EG"/>
        </w:rPr>
        <w:t xml:space="preserve"> و</w:t>
      </w:r>
      <w:r w:rsidRPr="00085004">
        <w:rPr>
          <w:spacing w:val="-2"/>
          <w:lang w:bidi="ar-EG"/>
        </w:rPr>
        <w:t>X.228</w:t>
      </w:r>
      <w:r w:rsidR="00165ED7" w:rsidRPr="00085004">
        <w:rPr>
          <w:spacing w:val="-2"/>
          <w:rtl/>
          <w:lang w:bidi="ar-EG"/>
        </w:rPr>
        <w:t xml:space="preserve"> و</w:t>
      </w:r>
      <w:r w:rsidRPr="00085004">
        <w:rPr>
          <w:spacing w:val="-2"/>
          <w:lang w:bidi="ar-EG"/>
        </w:rPr>
        <w:t>X.229</w:t>
      </w:r>
      <w:r w:rsidR="00165ED7" w:rsidRPr="00085004">
        <w:rPr>
          <w:spacing w:val="-2"/>
          <w:rtl/>
          <w:lang w:bidi="ar-EG"/>
        </w:rPr>
        <w:t xml:space="preserve"> و</w:t>
      </w:r>
      <w:r w:rsidRPr="00085004">
        <w:rPr>
          <w:spacing w:val="-2"/>
          <w:lang w:bidi="ar-EG"/>
        </w:rPr>
        <w:t>X.233</w:t>
      </w:r>
      <w:r w:rsidR="00165ED7" w:rsidRPr="00085004">
        <w:rPr>
          <w:spacing w:val="-2"/>
          <w:rtl/>
          <w:lang w:bidi="ar-EG"/>
        </w:rPr>
        <w:t xml:space="preserve"> و</w:t>
      </w:r>
      <w:r w:rsidRPr="00085004">
        <w:rPr>
          <w:spacing w:val="-2"/>
          <w:lang w:bidi="ar-EG"/>
        </w:rPr>
        <w:t>X.234</w:t>
      </w:r>
      <w:r w:rsidR="00165ED7" w:rsidRPr="00085004">
        <w:rPr>
          <w:spacing w:val="-2"/>
          <w:rtl/>
          <w:lang w:bidi="ar-EG"/>
        </w:rPr>
        <w:t xml:space="preserve"> و</w:t>
      </w:r>
      <w:r w:rsidRPr="00085004">
        <w:rPr>
          <w:spacing w:val="-2"/>
          <w:lang w:bidi="ar-EG"/>
        </w:rPr>
        <w:t>X.235</w:t>
      </w:r>
      <w:r w:rsidR="00165ED7" w:rsidRPr="00085004">
        <w:rPr>
          <w:spacing w:val="-2"/>
          <w:rtl/>
          <w:lang w:bidi="ar-EG"/>
        </w:rPr>
        <w:t xml:space="preserve"> و</w:t>
      </w:r>
      <w:r w:rsidRPr="00085004">
        <w:rPr>
          <w:spacing w:val="-2"/>
          <w:lang w:bidi="ar-EG"/>
        </w:rPr>
        <w:t>X.236</w:t>
      </w:r>
      <w:r w:rsidR="00165ED7" w:rsidRPr="00085004">
        <w:rPr>
          <w:spacing w:val="-2"/>
          <w:rtl/>
          <w:lang w:bidi="ar-EG"/>
        </w:rPr>
        <w:t xml:space="preserve"> و</w:t>
      </w:r>
      <w:r w:rsidRPr="00085004">
        <w:rPr>
          <w:spacing w:val="-2"/>
          <w:lang w:bidi="ar-EG"/>
        </w:rPr>
        <w:t>X.237</w:t>
      </w:r>
      <w:r w:rsidR="00165ED7" w:rsidRPr="00085004">
        <w:rPr>
          <w:spacing w:val="-2"/>
          <w:rtl/>
          <w:lang w:bidi="ar-EG"/>
        </w:rPr>
        <w:t xml:space="preserve"> و</w:t>
      </w:r>
      <w:r w:rsidRPr="00085004">
        <w:rPr>
          <w:spacing w:val="-2"/>
          <w:lang w:bidi="ar-EG"/>
        </w:rPr>
        <w:t>X.237bis</w:t>
      </w:r>
      <w:r w:rsidR="00165ED7" w:rsidRPr="00085004">
        <w:rPr>
          <w:spacing w:val="-2"/>
          <w:rtl/>
          <w:lang w:bidi="ar-EG"/>
        </w:rPr>
        <w:t xml:space="preserve"> و</w:t>
      </w:r>
      <w:r w:rsidRPr="00085004">
        <w:rPr>
          <w:spacing w:val="-2"/>
          <w:lang w:bidi="ar-EG"/>
        </w:rPr>
        <w:t>X.245</w:t>
      </w:r>
      <w:r w:rsidR="00165ED7" w:rsidRPr="00085004">
        <w:rPr>
          <w:spacing w:val="-2"/>
          <w:rtl/>
          <w:lang w:bidi="ar-EG"/>
        </w:rPr>
        <w:t xml:space="preserve"> و</w:t>
      </w:r>
      <w:r w:rsidRPr="00085004">
        <w:rPr>
          <w:spacing w:val="-2"/>
          <w:lang w:bidi="ar-EG"/>
        </w:rPr>
        <w:t>X.246</w:t>
      </w:r>
      <w:r w:rsidR="00165ED7" w:rsidRPr="00085004">
        <w:rPr>
          <w:spacing w:val="-2"/>
          <w:rtl/>
          <w:lang w:bidi="ar-EG"/>
        </w:rPr>
        <w:t xml:space="preserve"> و</w:t>
      </w:r>
      <w:r w:rsidRPr="00085004">
        <w:rPr>
          <w:spacing w:val="-2"/>
          <w:lang w:bidi="ar-EG"/>
        </w:rPr>
        <w:t>X.247</w:t>
      </w:r>
      <w:r w:rsidR="00165ED7" w:rsidRPr="00085004">
        <w:rPr>
          <w:spacing w:val="-2"/>
          <w:rtl/>
          <w:lang w:bidi="ar-EG"/>
        </w:rPr>
        <w:t xml:space="preserve"> و</w:t>
      </w:r>
      <w:r w:rsidRPr="00085004">
        <w:rPr>
          <w:spacing w:val="-2"/>
          <w:lang w:bidi="ar-EG"/>
        </w:rPr>
        <w:t>X.248</w:t>
      </w:r>
      <w:r w:rsidR="00165ED7" w:rsidRPr="00085004">
        <w:rPr>
          <w:spacing w:val="-2"/>
          <w:rtl/>
          <w:lang w:bidi="ar-EG"/>
        </w:rPr>
        <w:t xml:space="preserve"> و</w:t>
      </w:r>
      <w:r w:rsidRPr="00085004">
        <w:rPr>
          <w:spacing w:val="-2"/>
          <w:lang w:bidi="ar-EG"/>
        </w:rPr>
        <w:t>X.249</w:t>
      </w:r>
      <w:r w:rsidR="00165ED7" w:rsidRPr="00085004">
        <w:rPr>
          <w:spacing w:val="-2"/>
          <w:rtl/>
          <w:lang w:bidi="ar-EG"/>
        </w:rPr>
        <w:t xml:space="preserve"> و</w:t>
      </w:r>
      <w:r w:rsidRPr="00085004">
        <w:rPr>
          <w:spacing w:val="-2"/>
          <w:lang w:bidi="ar-EG"/>
        </w:rPr>
        <w:t>X.255</w:t>
      </w:r>
      <w:r w:rsidR="00165ED7" w:rsidRPr="00085004">
        <w:rPr>
          <w:spacing w:val="-2"/>
          <w:rtl/>
          <w:lang w:bidi="ar-EG"/>
        </w:rPr>
        <w:t xml:space="preserve"> و</w:t>
      </w:r>
      <w:r w:rsidRPr="00085004">
        <w:rPr>
          <w:spacing w:val="-2"/>
          <w:lang w:bidi="ar-EG"/>
        </w:rPr>
        <w:t>X.256</w:t>
      </w:r>
      <w:r w:rsidR="00165ED7" w:rsidRPr="00085004">
        <w:rPr>
          <w:spacing w:val="-2"/>
          <w:rtl/>
          <w:lang w:bidi="ar-EG"/>
        </w:rPr>
        <w:t xml:space="preserve"> و</w:t>
      </w:r>
      <w:r w:rsidRPr="00085004">
        <w:rPr>
          <w:spacing w:val="-2"/>
          <w:lang w:bidi="ar-EG"/>
        </w:rPr>
        <w:t>X.257</w:t>
      </w:r>
      <w:r w:rsidR="00165ED7" w:rsidRPr="00085004">
        <w:rPr>
          <w:spacing w:val="-2"/>
          <w:rtl/>
          <w:lang w:bidi="ar-EG"/>
        </w:rPr>
        <w:t xml:space="preserve"> و</w:t>
      </w:r>
      <w:r w:rsidRPr="00085004">
        <w:rPr>
          <w:spacing w:val="-2"/>
          <w:lang w:bidi="ar-EG"/>
        </w:rPr>
        <w:t>X.260</w:t>
      </w:r>
      <w:r w:rsidR="00165ED7" w:rsidRPr="00085004">
        <w:rPr>
          <w:spacing w:val="-2"/>
          <w:rtl/>
          <w:lang w:bidi="ar-EG"/>
        </w:rPr>
        <w:t xml:space="preserve"> و</w:t>
      </w:r>
      <w:r w:rsidRPr="00085004">
        <w:rPr>
          <w:spacing w:val="-2"/>
          <w:lang w:bidi="ar-EG"/>
        </w:rPr>
        <w:t>X.263</w:t>
      </w:r>
      <w:r w:rsidR="00165ED7" w:rsidRPr="00085004">
        <w:rPr>
          <w:spacing w:val="-2"/>
          <w:rtl/>
          <w:lang w:bidi="ar-EG"/>
        </w:rPr>
        <w:t xml:space="preserve"> و</w:t>
      </w:r>
      <w:r w:rsidRPr="00085004">
        <w:rPr>
          <w:spacing w:val="-2"/>
          <w:lang w:bidi="ar-EG"/>
        </w:rPr>
        <w:t>X.264</w:t>
      </w:r>
      <w:r w:rsidR="00165ED7" w:rsidRPr="00085004">
        <w:rPr>
          <w:spacing w:val="-2"/>
          <w:rtl/>
          <w:lang w:bidi="ar-EG"/>
        </w:rPr>
        <w:t xml:space="preserve"> و</w:t>
      </w:r>
      <w:r w:rsidRPr="00085004">
        <w:rPr>
          <w:spacing w:val="-2"/>
          <w:lang w:bidi="ar-EG"/>
        </w:rPr>
        <w:t>X.273</w:t>
      </w:r>
      <w:r w:rsidR="00165ED7" w:rsidRPr="00085004">
        <w:rPr>
          <w:spacing w:val="-2"/>
          <w:rtl/>
          <w:lang w:bidi="ar-EG"/>
        </w:rPr>
        <w:t xml:space="preserve"> و</w:t>
      </w:r>
      <w:r w:rsidRPr="00085004">
        <w:rPr>
          <w:spacing w:val="-2"/>
          <w:lang w:bidi="ar-EG"/>
        </w:rPr>
        <w:t>X.274</w:t>
      </w:r>
      <w:r w:rsidR="00165ED7" w:rsidRPr="00085004">
        <w:rPr>
          <w:spacing w:val="-2"/>
          <w:rtl/>
          <w:lang w:bidi="ar-EG"/>
        </w:rPr>
        <w:t xml:space="preserve"> و</w:t>
      </w:r>
      <w:r w:rsidRPr="00085004">
        <w:rPr>
          <w:spacing w:val="-2"/>
          <w:lang w:bidi="ar-EG"/>
        </w:rPr>
        <w:t>X.281</w:t>
      </w:r>
      <w:r w:rsidR="00165ED7" w:rsidRPr="00085004">
        <w:rPr>
          <w:spacing w:val="-2"/>
          <w:rtl/>
          <w:lang w:bidi="ar-EG"/>
        </w:rPr>
        <w:t xml:space="preserve"> و</w:t>
      </w:r>
      <w:r w:rsidRPr="00085004">
        <w:rPr>
          <w:spacing w:val="-2"/>
          <w:lang w:bidi="ar-EG"/>
        </w:rPr>
        <w:t>X.282</w:t>
      </w:r>
      <w:r w:rsidR="00165ED7" w:rsidRPr="00085004">
        <w:rPr>
          <w:spacing w:val="-2"/>
          <w:rtl/>
          <w:lang w:bidi="ar-EG"/>
        </w:rPr>
        <w:t xml:space="preserve"> و</w:t>
      </w:r>
      <w:r w:rsidRPr="00085004">
        <w:rPr>
          <w:spacing w:val="-2"/>
          <w:lang w:bidi="ar-EG"/>
        </w:rPr>
        <w:t>X.283</w:t>
      </w:r>
      <w:r w:rsidR="00165ED7" w:rsidRPr="00085004">
        <w:rPr>
          <w:spacing w:val="-2"/>
          <w:rtl/>
          <w:lang w:bidi="ar-EG"/>
        </w:rPr>
        <w:t xml:space="preserve"> و</w:t>
      </w:r>
      <w:r w:rsidRPr="00085004">
        <w:rPr>
          <w:spacing w:val="-2"/>
          <w:lang w:bidi="ar-EG"/>
        </w:rPr>
        <w:t>X.284</w:t>
      </w:r>
      <w:r w:rsidR="00165ED7" w:rsidRPr="00085004">
        <w:rPr>
          <w:spacing w:val="-2"/>
          <w:rtl/>
          <w:lang w:bidi="ar-EG"/>
        </w:rPr>
        <w:t xml:space="preserve"> و</w:t>
      </w:r>
      <w:r w:rsidRPr="00085004">
        <w:rPr>
          <w:spacing w:val="-2"/>
          <w:lang w:bidi="ar-EG"/>
        </w:rPr>
        <w:t>X.287</w:t>
      </w:r>
      <w:r w:rsidR="00165ED7" w:rsidRPr="00085004">
        <w:rPr>
          <w:rFonts w:hint="cs"/>
          <w:spacing w:val="-2"/>
          <w:rtl/>
          <w:lang w:bidi="ar-EG"/>
        </w:rPr>
        <w:t xml:space="preserve"> </w:t>
      </w:r>
      <w:r w:rsidRPr="00085004">
        <w:rPr>
          <w:spacing w:val="-2"/>
          <w:rtl/>
          <w:lang w:bidi="ar-EG"/>
        </w:rPr>
        <w:t>و</w:t>
      </w:r>
      <w:r w:rsidRPr="00085004">
        <w:rPr>
          <w:spacing w:val="-2"/>
          <w:lang w:bidi="ar-EG"/>
        </w:rPr>
        <w:t>X.400</w:t>
      </w:r>
      <w:r w:rsidRPr="00085004">
        <w:rPr>
          <w:spacing w:val="-2"/>
          <w:rtl/>
          <w:lang w:bidi="ar-EG"/>
        </w:rPr>
        <w:t xml:space="preserve"> و</w:t>
      </w:r>
      <w:r w:rsidRPr="00085004">
        <w:rPr>
          <w:spacing w:val="-2"/>
          <w:lang w:bidi="ar-EG"/>
        </w:rPr>
        <w:t>X.402</w:t>
      </w:r>
      <w:r w:rsidRPr="00085004">
        <w:rPr>
          <w:spacing w:val="-2"/>
          <w:rtl/>
          <w:lang w:bidi="ar-EG"/>
        </w:rPr>
        <w:t xml:space="preserve"> و</w:t>
      </w:r>
      <w:r w:rsidRPr="00085004">
        <w:rPr>
          <w:spacing w:val="-2"/>
          <w:lang w:bidi="ar-EG"/>
        </w:rPr>
        <w:t>X.404</w:t>
      </w:r>
      <w:r w:rsidRPr="00085004">
        <w:rPr>
          <w:spacing w:val="-2"/>
          <w:rtl/>
          <w:lang w:bidi="ar-EG"/>
        </w:rPr>
        <w:t xml:space="preserve"> و</w:t>
      </w:r>
      <w:r w:rsidRPr="00085004">
        <w:rPr>
          <w:spacing w:val="-2"/>
          <w:lang w:bidi="ar-EG"/>
        </w:rPr>
        <w:t>X.408</w:t>
      </w:r>
      <w:r w:rsidRPr="00085004">
        <w:rPr>
          <w:spacing w:val="-2"/>
          <w:rtl/>
          <w:lang w:bidi="ar-EG"/>
        </w:rPr>
        <w:t xml:space="preserve"> و</w:t>
      </w:r>
      <w:r w:rsidRPr="00085004">
        <w:rPr>
          <w:spacing w:val="-2"/>
          <w:lang w:bidi="ar-EG"/>
        </w:rPr>
        <w:t>X.411</w:t>
      </w:r>
      <w:r w:rsidRPr="00085004">
        <w:rPr>
          <w:spacing w:val="-2"/>
          <w:rtl/>
          <w:lang w:bidi="ar-EG"/>
        </w:rPr>
        <w:t xml:space="preserve"> و</w:t>
      </w:r>
      <w:r w:rsidRPr="00085004">
        <w:rPr>
          <w:spacing w:val="-2"/>
          <w:lang w:bidi="ar-EG"/>
        </w:rPr>
        <w:t>X.412</w:t>
      </w:r>
      <w:r w:rsidRPr="00085004">
        <w:rPr>
          <w:spacing w:val="-2"/>
          <w:rtl/>
          <w:lang w:bidi="ar-EG"/>
        </w:rPr>
        <w:t xml:space="preserve"> و</w:t>
      </w:r>
      <w:r w:rsidRPr="00085004">
        <w:rPr>
          <w:spacing w:val="-2"/>
          <w:lang w:bidi="ar-EG"/>
        </w:rPr>
        <w:t>X.413</w:t>
      </w:r>
      <w:r w:rsidRPr="00085004">
        <w:rPr>
          <w:spacing w:val="-2"/>
          <w:rtl/>
          <w:lang w:bidi="ar-EG"/>
        </w:rPr>
        <w:t xml:space="preserve"> و</w:t>
      </w:r>
      <w:r w:rsidRPr="00085004">
        <w:rPr>
          <w:spacing w:val="-2"/>
          <w:lang w:bidi="ar-EG"/>
        </w:rPr>
        <w:t>X.419</w:t>
      </w:r>
      <w:r w:rsidRPr="00085004">
        <w:rPr>
          <w:spacing w:val="-2"/>
          <w:rtl/>
          <w:lang w:bidi="ar-EG"/>
        </w:rPr>
        <w:t xml:space="preserve"> و</w:t>
      </w:r>
      <w:r w:rsidRPr="00085004">
        <w:rPr>
          <w:spacing w:val="-2"/>
          <w:lang w:bidi="ar-EG"/>
        </w:rPr>
        <w:t>X.420</w:t>
      </w:r>
      <w:r w:rsidRPr="00085004">
        <w:rPr>
          <w:spacing w:val="-2"/>
          <w:rtl/>
          <w:lang w:bidi="ar-EG"/>
        </w:rPr>
        <w:t xml:space="preserve"> و</w:t>
      </w:r>
      <w:r w:rsidRPr="00085004">
        <w:rPr>
          <w:spacing w:val="-2"/>
          <w:lang w:bidi="ar-EG"/>
        </w:rPr>
        <w:t>X.421</w:t>
      </w:r>
      <w:r w:rsidRPr="00085004">
        <w:rPr>
          <w:spacing w:val="-2"/>
          <w:rtl/>
          <w:lang w:bidi="ar-EG"/>
        </w:rPr>
        <w:t xml:space="preserve"> و</w:t>
      </w:r>
      <w:r w:rsidRPr="00085004">
        <w:rPr>
          <w:spacing w:val="-2"/>
          <w:lang w:bidi="ar-EG"/>
        </w:rPr>
        <w:t>X.435</w:t>
      </w:r>
      <w:r w:rsidRPr="00085004">
        <w:rPr>
          <w:spacing w:val="-2"/>
          <w:rtl/>
          <w:lang w:bidi="ar-EG"/>
        </w:rPr>
        <w:t xml:space="preserve"> و</w:t>
      </w:r>
      <w:r w:rsidRPr="00085004">
        <w:rPr>
          <w:spacing w:val="-2"/>
          <w:lang w:bidi="ar-EG"/>
        </w:rPr>
        <w:t>X.440</w:t>
      </w:r>
      <w:r w:rsidRPr="00085004">
        <w:rPr>
          <w:spacing w:val="-2"/>
          <w:rtl/>
          <w:lang w:bidi="ar-EG"/>
        </w:rPr>
        <w:t xml:space="preserve"> و</w:t>
      </w:r>
      <w:r w:rsidRPr="00085004">
        <w:rPr>
          <w:spacing w:val="-2"/>
          <w:lang w:bidi="ar-EG"/>
        </w:rPr>
        <w:t>X.445</w:t>
      </w:r>
      <w:r w:rsidRPr="00085004">
        <w:rPr>
          <w:spacing w:val="-2"/>
          <w:rtl/>
          <w:lang w:bidi="ar-EG"/>
        </w:rPr>
        <w:t xml:space="preserve"> و</w:t>
      </w:r>
      <w:r w:rsidRPr="00085004">
        <w:rPr>
          <w:spacing w:val="-2"/>
          <w:lang w:bidi="ar-EG"/>
        </w:rPr>
        <w:t>X.446</w:t>
      </w:r>
      <w:r w:rsidRPr="00085004">
        <w:rPr>
          <w:spacing w:val="-2"/>
          <w:rtl/>
          <w:lang w:bidi="ar-EG"/>
        </w:rPr>
        <w:t xml:space="preserve"> و</w:t>
      </w:r>
      <w:r w:rsidRPr="00085004">
        <w:rPr>
          <w:spacing w:val="-2"/>
          <w:lang w:bidi="ar-EG"/>
        </w:rPr>
        <w:t>X.460</w:t>
      </w:r>
      <w:r w:rsidRPr="00085004">
        <w:rPr>
          <w:spacing w:val="-2"/>
          <w:rtl/>
          <w:lang w:bidi="ar-EG"/>
        </w:rPr>
        <w:t xml:space="preserve"> و</w:t>
      </w:r>
      <w:r w:rsidRPr="00085004">
        <w:rPr>
          <w:spacing w:val="-2"/>
          <w:lang w:bidi="ar-EG"/>
        </w:rPr>
        <w:t>X.462</w:t>
      </w:r>
      <w:r w:rsidRPr="00085004">
        <w:rPr>
          <w:spacing w:val="-2"/>
          <w:rtl/>
          <w:lang w:bidi="ar-EG"/>
        </w:rPr>
        <w:t xml:space="preserve"> و</w:t>
      </w:r>
      <w:r w:rsidRPr="00085004">
        <w:rPr>
          <w:spacing w:val="-2"/>
          <w:lang w:bidi="ar-EG"/>
        </w:rPr>
        <w:t>X.467</w:t>
      </w:r>
      <w:r w:rsidRPr="00085004">
        <w:rPr>
          <w:spacing w:val="-2"/>
          <w:rtl/>
          <w:lang w:bidi="ar-EG"/>
        </w:rPr>
        <w:t xml:space="preserve"> و</w:t>
      </w:r>
      <w:r w:rsidRPr="00085004">
        <w:rPr>
          <w:spacing w:val="-2"/>
          <w:lang w:bidi="ar-EG"/>
        </w:rPr>
        <w:t>X.481</w:t>
      </w:r>
      <w:r w:rsidRPr="00085004">
        <w:rPr>
          <w:spacing w:val="-2"/>
          <w:rtl/>
          <w:lang w:bidi="ar-EG"/>
        </w:rPr>
        <w:t xml:space="preserve"> و</w:t>
      </w:r>
      <w:r w:rsidRPr="00085004">
        <w:rPr>
          <w:spacing w:val="-2"/>
          <w:lang w:bidi="ar-EG"/>
        </w:rPr>
        <w:t>X.482</w:t>
      </w:r>
      <w:r w:rsidRPr="00085004">
        <w:rPr>
          <w:spacing w:val="-2"/>
          <w:rtl/>
          <w:lang w:bidi="ar-EG"/>
        </w:rPr>
        <w:t xml:space="preserve"> و</w:t>
      </w:r>
      <w:r w:rsidRPr="00085004">
        <w:rPr>
          <w:spacing w:val="-2"/>
          <w:lang w:bidi="ar-EG"/>
        </w:rPr>
        <w:t>X.483</w:t>
      </w:r>
      <w:r w:rsidRPr="00085004">
        <w:rPr>
          <w:spacing w:val="-2"/>
          <w:rtl/>
          <w:lang w:bidi="ar-EG"/>
        </w:rPr>
        <w:t xml:space="preserve"> و</w:t>
      </w:r>
      <w:r w:rsidRPr="00085004">
        <w:rPr>
          <w:spacing w:val="-2"/>
          <w:lang w:bidi="ar-EG"/>
        </w:rPr>
        <w:t>X.484</w:t>
      </w:r>
      <w:r w:rsidRPr="00085004">
        <w:rPr>
          <w:spacing w:val="-2"/>
          <w:rtl/>
          <w:lang w:bidi="ar-EG"/>
        </w:rPr>
        <w:t xml:space="preserve"> و</w:t>
      </w:r>
      <w:r w:rsidRPr="00085004">
        <w:rPr>
          <w:spacing w:val="-2"/>
          <w:lang w:bidi="ar-EG"/>
        </w:rPr>
        <w:t>X.485</w:t>
      </w:r>
      <w:r w:rsidRPr="00085004">
        <w:rPr>
          <w:spacing w:val="-2"/>
          <w:rtl/>
          <w:lang w:bidi="ar-EG"/>
        </w:rPr>
        <w:t xml:space="preserve"> و</w:t>
      </w:r>
      <w:r w:rsidRPr="00085004">
        <w:rPr>
          <w:spacing w:val="-2"/>
          <w:lang w:bidi="ar-EG"/>
        </w:rPr>
        <w:t>X.486</w:t>
      </w:r>
      <w:r w:rsidRPr="00085004">
        <w:rPr>
          <w:spacing w:val="-2"/>
          <w:rtl/>
          <w:lang w:bidi="ar-EG"/>
        </w:rPr>
        <w:t xml:space="preserve"> و</w:t>
      </w:r>
      <w:r w:rsidRPr="00085004">
        <w:rPr>
          <w:spacing w:val="-2"/>
          <w:lang w:bidi="ar-EG"/>
        </w:rPr>
        <w:t>X.487</w:t>
      </w:r>
      <w:r w:rsidRPr="00085004">
        <w:rPr>
          <w:spacing w:val="-2"/>
          <w:rtl/>
          <w:lang w:bidi="ar-EG"/>
        </w:rPr>
        <w:t xml:space="preserve"> و</w:t>
      </w:r>
      <w:r w:rsidRPr="00085004">
        <w:rPr>
          <w:spacing w:val="-2"/>
          <w:lang w:bidi="ar-EG"/>
        </w:rPr>
        <w:t>X.488</w:t>
      </w:r>
      <w:r w:rsidRPr="00085004">
        <w:rPr>
          <w:rFonts w:hint="cs"/>
          <w:spacing w:val="-2"/>
          <w:rtl/>
          <w:lang w:bidi="ar-EG"/>
        </w:rPr>
        <w:t xml:space="preserve"> و</w:t>
      </w:r>
      <w:r w:rsidRPr="00085004">
        <w:rPr>
          <w:spacing w:val="-2"/>
          <w:lang w:bidi="ar-EG"/>
        </w:rPr>
        <w:t>X.610</w:t>
      </w:r>
      <w:r w:rsidR="00165ED7" w:rsidRPr="00085004">
        <w:rPr>
          <w:spacing w:val="-2"/>
          <w:rtl/>
          <w:lang w:bidi="ar-EG"/>
        </w:rPr>
        <w:t xml:space="preserve"> و</w:t>
      </w:r>
      <w:r w:rsidRPr="00085004">
        <w:rPr>
          <w:spacing w:val="-2"/>
          <w:lang w:bidi="ar-EG"/>
        </w:rPr>
        <w:t>X.612</w:t>
      </w:r>
      <w:r w:rsidR="00165ED7" w:rsidRPr="00085004">
        <w:rPr>
          <w:spacing w:val="-2"/>
          <w:rtl/>
          <w:lang w:bidi="ar-EG"/>
        </w:rPr>
        <w:t xml:space="preserve"> و</w:t>
      </w:r>
      <w:r w:rsidRPr="00085004">
        <w:rPr>
          <w:spacing w:val="-2"/>
          <w:lang w:bidi="ar-EG"/>
        </w:rPr>
        <w:t>X.613</w:t>
      </w:r>
      <w:r w:rsidR="00165ED7" w:rsidRPr="00085004">
        <w:rPr>
          <w:spacing w:val="-2"/>
          <w:rtl/>
          <w:lang w:bidi="ar-EG"/>
        </w:rPr>
        <w:t xml:space="preserve"> و</w:t>
      </w:r>
      <w:r w:rsidRPr="00085004">
        <w:rPr>
          <w:spacing w:val="-2"/>
          <w:lang w:bidi="ar-EG"/>
        </w:rPr>
        <w:t>X.614</w:t>
      </w:r>
      <w:r w:rsidR="00165ED7" w:rsidRPr="00085004">
        <w:rPr>
          <w:spacing w:val="-2"/>
          <w:rtl/>
          <w:lang w:bidi="ar-EG"/>
        </w:rPr>
        <w:t xml:space="preserve"> و</w:t>
      </w:r>
      <w:r w:rsidRPr="00085004">
        <w:rPr>
          <w:spacing w:val="-2"/>
          <w:lang w:bidi="ar-EG"/>
        </w:rPr>
        <w:t>X.622</w:t>
      </w:r>
      <w:r w:rsidR="00165ED7" w:rsidRPr="00085004">
        <w:rPr>
          <w:spacing w:val="-2"/>
          <w:rtl/>
          <w:lang w:bidi="ar-EG"/>
        </w:rPr>
        <w:t xml:space="preserve"> و</w:t>
      </w:r>
      <w:r w:rsidRPr="00085004">
        <w:rPr>
          <w:spacing w:val="-2"/>
          <w:lang w:bidi="ar-EG"/>
        </w:rPr>
        <w:t>X.623</w:t>
      </w:r>
      <w:r w:rsidR="00165ED7" w:rsidRPr="00085004">
        <w:rPr>
          <w:spacing w:val="-2"/>
          <w:rtl/>
          <w:lang w:bidi="ar-EG"/>
        </w:rPr>
        <w:t xml:space="preserve"> و</w:t>
      </w:r>
      <w:r w:rsidRPr="00085004">
        <w:rPr>
          <w:spacing w:val="-2"/>
          <w:lang w:bidi="ar-EG"/>
        </w:rPr>
        <w:t>X.625</w:t>
      </w:r>
      <w:r w:rsidR="00165ED7" w:rsidRPr="00085004">
        <w:rPr>
          <w:spacing w:val="-2"/>
          <w:rtl/>
          <w:lang w:bidi="ar-EG"/>
        </w:rPr>
        <w:t xml:space="preserve"> و</w:t>
      </w:r>
      <w:r w:rsidRPr="00085004">
        <w:rPr>
          <w:spacing w:val="-2"/>
          <w:lang w:bidi="ar-EG"/>
        </w:rPr>
        <w:t>X.630</w:t>
      </w:r>
      <w:r w:rsidR="00165ED7" w:rsidRPr="00085004">
        <w:rPr>
          <w:spacing w:val="-2"/>
          <w:rtl/>
          <w:lang w:bidi="ar-EG"/>
        </w:rPr>
        <w:t xml:space="preserve"> و</w:t>
      </w:r>
      <w:r w:rsidRPr="00085004">
        <w:rPr>
          <w:spacing w:val="-2"/>
          <w:lang w:bidi="ar-EG"/>
        </w:rPr>
        <w:t>X.633</w:t>
      </w:r>
      <w:r w:rsidR="00165ED7" w:rsidRPr="00085004">
        <w:rPr>
          <w:spacing w:val="-2"/>
          <w:rtl/>
          <w:lang w:bidi="ar-EG"/>
        </w:rPr>
        <w:t xml:space="preserve"> و</w:t>
      </w:r>
      <w:r w:rsidRPr="00085004">
        <w:rPr>
          <w:spacing w:val="-2"/>
          <w:lang w:bidi="ar-EG"/>
        </w:rPr>
        <w:t>X.634</w:t>
      </w:r>
      <w:r w:rsidR="00165ED7" w:rsidRPr="00085004">
        <w:rPr>
          <w:spacing w:val="-2"/>
          <w:rtl/>
          <w:lang w:bidi="ar-EG"/>
        </w:rPr>
        <w:t xml:space="preserve"> و</w:t>
      </w:r>
      <w:r w:rsidRPr="00085004">
        <w:rPr>
          <w:spacing w:val="-2"/>
          <w:lang w:bidi="ar-EG"/>
        </w:rPr>
        <w:t>X.637</w:t>
      </w:r>
      <w:r w:rsidR="00165ED7" w:rsidRPr="00085004">
        <w:rPr>
          <w:spacing w:val="-2"/>
          <w:rtl/>
          <w:lang w:bidi="ar-EG"/>
        </w:rPr>
        <w:t xml:space="preserve"> و</w:t>
      </w:r>
      <w:r w:rsidRPr="00085004">
        <w:rPr>
          <w:spacing w:val="-2"/>
          <w:lang w:bidi="ar-EG"/>
        </w:rPr>
        <w:t>X.638</w:t>
      </w:r>
      <w:r w:rsidR="00165ED7" w:rsidRPr="00085004">
        <w:rPr>
          <w:spacing w:val="-2"/>
          <w:rtl/>
          <w:lang w:bidi="ar-EG"/>
        </w:rPr>
        <w:t xml:space="preserve"> و</w:t>
      </w:r>
      <w:r w:rsidRPr="00085004">
        <w:rPr>
          <w:spacing w:val="-2"/>
          <w:lang w:bidi="ar-EG"/>
        </w:rPr>
        <w:t>X.639</w:t>
      </w:r>
      <w:r w:rsidR="00165ED7" w:rsidRPr="00085004">
        <w:rPr>
          <w:spacing w:val="-2"/>
          <w:rtl/>
          <w:lang w:bidi="ar-EG"/>
        </w:rPr>
        <w:t xml:space="preserve"> و</w:t>
      </w:r>
      <w:r w:rsidRPr="00085004">
        <w:rPr>
          <w:spacing w:val="-2"/>
          <w:lang w:bidi="ar-EG"/>
        </w:rPr>
        <w:t>X.641</w:t>
      </w:r>
      <w:r w:rsidR="00165ED7" w:rsidRPr="00085004">
        <w:rPr>
          <w:spacing w:val="-2"/>
          <w:rtl/>
          <w:lang w:bidi="ar-EG"/>
        </w:rPr>
        <w:t xml:space="preserve"> و</w:t>
      </w:r>
      <w:r w:rsidRPr="00085004">
        <w:rPr>
          <w:spacing w:val="-2"/>
          <w:lang w:bidi="ar-EG"/>
        </w:rPr>
        <w:t>X.642</w:t>
      </w:r>
      <w:r w:rsidR="00165ED7" w:rsidRPr="00085004">
        <w:rPr>
          <w:spacing w:val="-2"/>
          <w:rtl/>
          <w:lang w:bidi="ar-EG"/>
        </w:rPr>
        <w:t xml:space="preserve"> و</w:t>
      </w:r>
      <w:r w:rsidRPr="00085004">
        <w:rPr>
          <w:spacing w:val="-2"/>
          <w:lang w:bidi="ar-EG"/>
        </w:rPr>
        <w:t>X.650</w:t>
      </w:r>
      <w:r w:rsidR="00165ED7" w:rsidRPr="00085004">
        <w:rPr>
          <w:spacing w:val="-2"/>
          <w:rtl/>
          <w:lang w:bidi="ar-EG"/>
        </w:rPr>
        <w:t xml:space="preserve"> و</w:t>
      </w:r>
      <w:r w:rsidRPr="00085004">
        <w:rPr>
          <w:spacing w:val="-2"/>
          <w:lang w:bidi="ar-EG"/>
        </w:rPr>
        <w:t>X.851</w:t>
      </w:r>
      <w:r w:rsidR="00165ED7" w:rsidRPr="00085004">
        <w:rPr>
          <w:spacing w:val="-2"/>
          <w:rtl/>
          <w:lang w:bidi="ar-EG"/>
        </w:rPr>
        <w:t xml:space="preserve"> و</w:t>
      </w:r>
      <w:r w:rsidRPr="00085004">
        <w:rPr>
          <w:spacing w:val="-2"/>
          <w:lang w:bidi="ar-EG"/>
        </w:rPr>
        <w:t>X.852</w:t>
      </w:r>
      <w:r w:rsidR="00165ED7" w:rsidRPr="00085004">
        <w:rPr>
          <w:spacing w:val="-2"/>
          <w:rtl/>
          <w:lang w:bidi="ar-EG"/>
        </w:rPr>
        <w:t xml:space="preserve"> و</w:t>
      </w:r>
      <w:r w:rsidRPr="00085004">
        <w:rPr>
          <w:spacing w:val="-2"/>
          <w:lang w:bidi="ar-EG"/>
        </w:rPr>
        <w:t>X.853</w:t>
      </w:r>
      <w:r w:rsidR="00165ED7" w:rsidRPr="00085004">
        <w:rPr>
          <w:spacing w:val="-2"/>
          <w:rtl/>
          <w:lang w:bidi="ar-EG"/>
        </w:rPr>
        <w:t xml:space="preserve"> و</w:t>
      </w:r>
      <w:r w:rsidRPr="00085004">
        <w:rPr>
          <w:spacing w:val="-2"/>
          <w:lang w:bidi="ar-EG"/>
        </w:rPr>
        <w:t>X.860</w:t>
      </w:r>
      <w:r w:rsidR="00165ED7" w:rsidRPr="00085004">
        <w:rPr>
          <w:spacing w:val="-2"/>
          <w:rtl/>
          <w:lang w:bidi="ar-EG"/>
        </w:rPr>
        <w:t xml:space="preserve"> و</w:t>
      </w:r>
      <w:r w:rsidRPr="00085004">
        <w:rPr>
          <w:spacing w:val="-2"/>
          <w:lang w:bidi="ar-EG"/>
        </w:rPr>
        <w:t>X.861</w:t>
      </w:r>
      <w:r w:rsidR="00165ED7" w:rsidRPr="00085004">
        <w:rPr>
          <w:spacing w:val="-2"/>
          <w:rtl/>
          <w:lang w:bidi="ar-EG"/>
        </w:rPr>
        <w:t xml:space="preserve"> و</w:t>
      </w:r>
      <w:r w:rsidRPr="00085004">
        <w:rPr>
          <w:spacing w:val="-2"/>
          <w:lang w:bidi="ar-EG"/>
        </w:rPr>
        <w:t>X.862</w:t>
      </w:r>
      <w:r w:rsidR="00165ED7" w:rsidRPr="00085004">
        <w:rPr>
          <w:spacing w:val="-2"/>
          <w:rtl/>
          <w:lang w:bidi="ar-EG"/>
        </w:rPr>
        <w:t xml:space="preserve"> و</w:t>
      </w:r>
      <w:r w:rsidRPr="00085004">
        <w:rPr>
          <w:spacing w:val="-2"/>
          <w:lang w:bidi="ar-EG"/>
        </w:rPr>
        <w:t>X.863</w:t>
      </w:r>
      <w:r w:rsidR="00165ED7" w:rsidRPr="00085004">
        <w:rPr>
          <w:spacing w:val="-2"/>
          <w:rtl/>
          <w:lang w:bidi="ar-EG"/>
        </w:rPr>
        <w:t xml:space="preserve"> و</w:t>
      </w:r>
      <w:r w:rsidRPr="00085004">
        <w:rPr>
          <w:spacing w:val="-2"/>
          <w:lang w:bidi="ar-EG"/>
        </w:rPr>
        <w:t>X.880</w:t>
      </w:r>
      <w:r w:rsidR="00165ED7" w:rsidRPr="00085004">
        <w:rPr>
          <w:spacing w:val="-2"/>
          <w:rtl/>
          <w:lang w:bidi="ar-EG"/>
        </w:rPr>
        <w:t xml:space="preserve"> و</w:t>
      </w:r>
      <w:r w:rsidRPr="00085004">
        <w:rPr>
          <w:spacing w:val="-2"/>
          <w:lang w:bidi="ar-EG"/>
        </w:rPr>
        <w:t>X.881</w:t>
      </w:r>
      <w:r w:rsidR="00165ED7" w:rsidRPr="00085004">
        <w:rPr>
          <w:spacing w:val="-2"/>
          <w:rtl/>
          <w:lang w:bidi="ar-EG"/>
        </w:rPr>
        <w:t xml:space="preserve"> و</w:t>
      </w:r>
      <w:r w:rsidRPr="00085004">
        <w:rPr>
          <w:spacing w:val="-2"/>
          <w:lang w:bidi="ar-EG"/>
        </w:rPr>
        <w:t>X.882</w:t>
      </w:r>
      <w:r w:rsidRPr="00085004">
        <w:rPr>
          <w:rFonts w:hint="cs"/>
          <w:spacing w:val="-2"/>
          <w:rtl/>
          <w:lang w:bidi="ar-EG"/>
        </w:rPr>
        <w:t>.</w:t>
      </w:r>
    </w:p>
    <w:p w:rsidR="00F23333" w:rsidRPr="00F23333" w:rsidRDefault="00F23333" w:rsidP="00F23333">
      <w:pPr>
        <w:rPr>
          <w:rtl/>
          <w:lang w:bidi="ar-EG"/>
        </w:rPr>
      </w:pPr>
      <w:r w:rsidRPr="00F23333">
        <w:rPr>
          <w:rFonts w:hint="cs"/>
          <w:rtl/>
          <w:lang w:bidi="ar-EG"/>
        </w:rPr>
        <w:t>النصوص قيد الإعداد: لا توجد</w:t>
      </w:r>
      <w:r w:rsidR="00DF55F4">
        <w:rPr>
          <w:rFonts w:hint="cs"/>
          <w:rtl/>
          <w:lang w:bidi="ar-EG"/>
        </w:rPr>
        <w:t>.</w:t>
      </w:r>
    </w:p>
    <w:p w:rsidR="00F23333" w:rsidRPr="00F23333" w:rsidRDefault="00F23333" w:rsidP="00F23333">
      <w:pPr>
        <w:rPr>
          <w:b/>
          <w:bCs/>
          <w:rtl/>
          <w:lang w:bidi="ar-EG"/>
        </w:rPr>
      </w:pPr>
      <w:r w:rsidRPr="00F23333">
        <w:rPr>
          <w:b/>
          <w:bCs/>
          <w:lang w:bidi="ar-EG"/>
        </w:rPr>
        <w:t>4.1</w:t>
      </w:r>
      <w:r w:rsidRPr="00F23333">
        <w:rPr>
          <w:b/>
          <w:bCs/>
          <w:rtl/>
          <w:lang w:bidi="ar-EG"/>
        </w:rPr>
        <w:tab/>
      </w:r>
      <w:r w:rsidRPr="00F23333">
        <w:rPr>
          <w:rFonts w:hint="cs"/>
          <w:b/>
          <w:bCs/>
          <w:rtl/>
          <w:lang w:bidi="ar-EG"/>
        </w:rPr>
        <w:t xml:space="preserve">دوافع العمل بشأن الحفاظ </w:t>
      </w:r>
      <w:r w:rsidR="00DF55F4">
        <w:rPr>
          <w:rFonts w:hint="cs"/>
          <w:b/>
          <w:bCs/>
          <w:rtl/>
          <w:lang w:bidi="ar-EG"/>
        </w:rPr>
        <w:t xml:space="preserve">على </w:t>
      </w:r>
      <w:r w:rsidRPr="00F23333">
        <w:rPr>
          <w:rFonts w:hint="cs"/>
          <w:b/>
          <w:bCs/>
          <w:rtl/>
          <w:lang w:bidi="ar-EG"/>
        </w:rPr>
        <w:t xml:space="preserve">التجهيز المفتوح الموزع </w:t>
      </w:r>
      <w:r w:rsidRPr="00F23333">
        <w:rPr>
          <w:b/>
          <w:bCs/>
          <w:lang w:bidi="ar-EG"/>
        </w:rPr>
        <w:t>(ODP)</w:t>
      </w:r>
    </w:p>
    <w:p w:rsidR="00F23333" w:rsidRPr="00F23333" w:rsidRDefault="00F23333" w:rsidP="00F23333">
      <w:pPr>
        <w:rPr>
          <w:rtl/>
          <w:lang w:bidi="ar-EG"/>
        </w:rPr>
      </w:pPr>
      <w:r w:rsidRPr="00F23333">
        <w:rPr>
          <w:rFonts w:hint="cs"/>
          <w:rtl/>
          <w:lang w:bidi="ar-EG"/>
        </w:rPr>
        <w:t xml:space="preserve">ثمة جانب رئيسي في تطوير أنظمة الاتصالات وهو توفر البرمجيات لدعم التجهيز المفتوح الموزع </w:t>
      </w:r>
      <w:r w:rsidRPr="00F23333">
        <w:rPr>
          <w:lang w:bidi="ar-EG"/>
        </w:rPr>
        <w:t>(ODP)</w:t>
      </w:r>
      <w:r w:rsidRPr="00F23333">
        <w:rPr>
          <w:rFonts w:hint="cs"/>
          <w:rtl/>
          <w:lang w:bidi="ar-EG"/>
        </w:rPr>
        <w:t xml:space="preserve">. ويتطلب توفير هذا التجهيز تقييس النماذج المرجعية والمعماريات والوظائف والسطوح البينية واللغات (السلسلة </w:t>
      </w:r>
      <w:r w:rsidR="00192F4D">
        <w:rPr>
          <w:lang w:bidi="ar-EG"/>
        </w:rPr>
        <w:t>ITU</w:t>
      </w:r>
      <w:r w:rsidR="00192F4D">
        <w:rPr>
          <w:lang w:bidi="ar-EG"/>
        </w:rPr>
        <w:noBreakHyphen/>
        <w:t>T </w:t>
      </w:r>
      <w:r w:rsidRPr="00F23333">
        <w:rPr>
          <w:lang w:bidi="ar-EG"/>
        </w:rPr>
        <w:t>X.900</w:t>
      </w:r>
      <w:r w:rsidRPr="00F23333">
        <w:rPr>
          <w:rFonts w:hint="cs"/>
          <w:rtl/>
          <w:lang w:bidi="ar-EG"/>
        </w:rPr>
        <w:t>).</w:t>
      </w:r>
    </w:p>
    <w:p w:rsidR="00F23333" w:rsidRPr="00F23333" w:rsidRDefault="00F23333" w:rsidP="00F23333">
      <w:pPr>
        <w:rPr>
          <w:rtl/>
          <w:lang w:bidi="ar-EG"/>
        </w:rPr>
      </w:pPr>
      <w:r w:rsidRPr="00F23333">
        <w:rPr>
          <w:rtl/>
          <w:lang w:bidi="ar-EG"/>
        </w:rPr>
        <w:t xml:space="preserve">وتشمل التوصيات التي تندرج في إطار مسؤولية هذه المسألة اعتباراً من </w:t>
      </w:r>
      <w:r w:rsidRPr="00F23333">
        <w:rPr>
          <w:lang w:bidi="ar-EG"/>
        </w:rPr>
        <w:t>23</w:t>
      </w:r>
      <w:r w:rsidRPr="00F23333">
        <w:rPr>
          <w:rFonts w:hint="cs"/>
          <w:rtl/>
          <w:lang w:bidi="ar-EG"/>
        </w:rPr>
        <w:t xml:space="preserve"> مارس </w:t>
      </w:r>
      <w:r w:rsidRPr="00F23333">
        <w:rPr>
          <w:lang w:bidi="ar-EG"/>
        </w:rPr>
        <w:t>2016</w:t>
      </w:r>
      <w:r w:rsidRPr="00F23333">
        <w:rPr>
          <w:rFonts w:hint="cs"/>
          <w:rtl/>
          <w:lang w:bidi="ar-EG"/>
        </w:rPr>
        <w:t xml:space="preserve"> </w:t>
      </w:r>
      <w:r w:rsidRPr="00F23333">
        <w:rPr>
          <w:rtl/>
          <w:lang w:bidi="ar-EG"/>
        </w:rPr>
        <w:t>ما يلي:</w:t>
      </w:r>
      <w:r w:rsidRPr="00F23333">
        <w:rPr>
          <w:rFonts w:hint="cs"/>
          <w:rtl/>
          <w:lang w:bidi="ar-EG"/>
        </w:rPr>
        <w:t xml:space="preserve"> </w:t>
      </w:r>
      <w:r w:rsidRPr="00F23333">
        <w:rPr>
          <w:lang w:bidi="ar-EG"/>
        </w:rPr>
        <w:t>X.901</w:t>
      </w:r>
      <w:r w:rsidRPr="00F23333">
        <w:rPr>
          <w:rFonts w:hint="cs"/>
          <w:rtl/>
          <w:lang w:bidi="ar-EG"/>
        </w:rPr>
        <w:t xml:space="preserve"> و</w:t>
      </w:r>
      <w:r w:rsidRPr="00F23333">
        <w:rPr>
          <w:lang w:bidi="ar-EG"/>
        </w:rPr>
        <w:t>X.902</w:t>
      </w:r>
      <w:r w:rsidRPr="00F23333">
        <w:rPr>
          <w:rFonts w:hint="cs"/>
          <w:rtl/>
          <w:lang w:bidi="ar-EG"/>
        </w:rPr>
        <w:t xml:space="preserve"> و</w:t>
      </w:r>
      <w:r w:rsidRPr="00F23333">
        <w:rPr>
          <w:lang w:bidi="ar-EG"/>
        </w:rPr>
        <w:t>X.903</w:t>
      </w:r>
      <w:r w:rsidRPr="00F23333">
        <w:rPr>
          <w:rFonts w:hint="cs"/>
          <w:rtl/>
          <w:lang w:bidi="ar-EG"/>
        </w:rPr>
        <w:t xml:space="preserve"> و</w:t>
      </w:r>
      <w:r w:rsidRPr="00F23333">
        <w:rPr>
          <w:lang w:bidi="ar-EG"/>
        </w:rPr>
        <w:t>X.904</w:t>
      </w:r>
      <w:r w:rsidRPr="00F23333">
        <w:rPr>
          <w:rFonts w:hint="cs"/>
          <w:rtl/>
          <w:lang w:bidi="ar-EG"/>
        </w:rPr>
        <w:t xml:space="preserve"> و</w:t>
      </w:r>
      <w:r w:rsidRPr="00F23333">
        <w:rPr>
          <w:lang w:bidi="ar-EG"/>
        </w:rPr>
        <w:t>X.906</w:t>
      </w:r>
      <w:r w:rsidRPr="00F23333">
        <w:rPr>
          <w:rFonts w:hint="cs"/>
          <w:rtl/>
          <w:lang w:bidi="ar-EG"/>
        </w:rPr>
        <w:t xml:space="preserve"> و</w:t>
      </w:r>
      <w:r w:rsidRPr="00F23333">
        <w:rPr>
          <w:lang w:bidi="ar-EG"/>
        </w:rPr>
        <w:t>X.910</w:t>
      </w:r>
      <w:r w:rsidRPr="00F23333">
        <w:rPr>
          <w:rFonts w:hint="cs"/>
          <w:rtl/>
          <w:lang w:bidi="ar-EG"/>
        </w:rPr>
        <w:t xml:space="preserve"> و</w:t>
      </w:r>
      <w:r w:rsidRPr="00F23333">
        <w:rPr>
          <w:lang w:bidi="ar-EG"/>
        </w:rPr>
        <w:t>X.911</w:t>
      </w:r>
      <w:r w:rsidRPr="00F23333">
        <w:rPr>
          <w:rFonts w:hint="cs"/>
          <w:rtl/>
          <w:lang w:bidi="ar-EG"/>
        </w:rPr>
        <w:t xml:space="preserve"> و</w:t>
      </w:r>
      <w:r w:rsidRPr="00F23333">
        <w:rPr>
          <w:lang w:bidi="ar-EG"/>
        </w:rPr>
        <w:t>X.920</w:t>
      </w:r>
      <w:r w:rsidRPr="00F23333">
        <w:rPr>
          <w:rFonts w:hint="cs"/>
          <w:rtl/>
          <w:lang w:bidi="ar-EG"/>
        </w:rPr>
        <w:t xml:space="preserve"> و</w:t>
      </w:r>
      <w:r w:rsidRPr="00F23333">
        <w:rPr>
          <w:lang w:bidi="ar-EG"/>
        </w:rPr>
        <w:t>X.930</w:t>
      </w:r>
      <w:r w:rsidRPr="00F23333">
        <w:rPr>
          <w:rFonts w:hint="cs"/>
          <w:rtl/>
          <w:lang w:bidi="ar-EG"/>
        </w:rPr>
        <w:t xml:space="preserve"> و</w:t>
      </w:r>
      <w:r w:rsidRPr="00F23333">
        <w:rPr>
          <w:lang w:bidi="ar-EG"/>
        </w:rPr>
        <w:t>X.931</w:t>
      </w:r>
      <w:r w:rsidRPr="00F23333">
        <w:rPr>
          <w:rFonts w:hint="cs"/>
          <w:rtl/>
          <w:lang w:bidi="ar-EG"/>
        </w:rPr>
        <w:t xml:space="preserve"> و</w:t>
      </w:r>
      <w:r w:rsidRPr="00F23333">
        <w:rPr>
          <w:lang w:bidi="ar-EG"/>
        </w:rPr>
        <w:t>X.950</w:t>
      </w:r>
      <w:r w:rsidRPr="00F23333">
        <w:rPr>
          <w:rFonts w:hint="cs"/>
          <w:rtl/>
          <w:lang w:bidi="ar-EG"/>
        </w:rPr>
        <w:t xml:space="preserve"> و</w:t>
      </w:r>
      <w:r w:rsidRPr="00F23333">
        <w:rPr>
          <w:lang w:bidi="ar-EG"/>
        </w:rPr>
        <w:t>X.952</w:t>
      </w:r>
      <w:r w:rsidRPr="00F23333">
        <w:rPr>
          <w:rFonts w:hint="cs"/>
          <w:rtl/>
          <w:lang w:bidi="ar-EG"/>
        </w:rPr>
        <w:t xml:space="preserve"> و</w:t>
      </w:r>
      <w:r w:rsidRPr="00F23333">
        <w:rPr>
          <w:lang w:bidi="ar-EG"/>
        </w:rPr>
        <w:t>X.960</w:t>
      </w:r>
      <w:r w:rsidRPr="00F23333">
        <w:rPr>
          <w:rFonts w:hint="cs"/>
          <w:rtl/>
          <w:lang w:bidi="ar-EG"/>
        </w:rPr>
        <w:t>.</w:t>
      </w:r>
    </w:p>
    <w:p w:rsidR="00F23333" w:rsidRPr="00F23333" w:rsidRDefault="00F23333" w:rsidP="00FE0572">
      <w:pPr>
        <w:pStyle w:val="Heading3"/>
        <w:rPr>
          <w:rtl/>
        </w:rPr>
      </w:pPr>
      <w:r w:rsidRPr="00F23333">
        <w:lastRenderedPageBreak/>
        <w:t>2</w:t>
      </w:r>
      <w:r w:rsidRPr="00F23333">
        <w:rPr>
          <w:rtl/>
        </w:rPr>
        <w:tab/>
        <w:t>المسألة</w:t>
      </w:r>
    </w:p>
    <w:p w:rsidR="00F23333" w:rsidRPr="00F23333" w:rsidRDefault="00F23333" w:rsidP="007409A4">
      <w:pPr>
        <w:keepNext/>
        <w:rPr>
          <w:rtl/>
          <w:lang w:bidi="ar-EG"/>
        </w:rPr>
      </w:pPr>
      <w:r w:rsidRPr="00F23333">
        <w:rPr>
          <w:rtl/>
          <w:lang w:bidi="ar-EG"/>
        </w:rPr>
        <w:t>تتناول المسألة البنود التالية دون أن تقتصر عليها:</w:t>
      </w:r>
    </w:p>
    <w:p w:rsidR="00F23333" w:rsidRPr="00F23333" w:rsidRDefault="00F23333" w:rsidP="00085004">
      <w:pPr>
        <w:pStyle w:val="Heading2"/>
        <w:rPr>
          <w:rtl/>
        </w:rPr>
      </w:pPr>
      <w:r w:rsidRPr="00F23333">
        <w:t>1.2</w:t>
      </w:r>
      <w:r w:rsidRPr="00F23333">
        <w:rPr>
          <w:rtl/>
        </w:rPr>
        <w:tab/>
      </w:r>
      <w:r w:rsidRPr="00F23333">
        <w:rPr>
          <w:rFonts w:hint="cs"/>
          <w:rtl/>
        </w:rPr>
        <w:t xml:space="preserve">بنود الدراسة المتصلة بالأعمال الخاصة بالأدلة والبنية التحتية للمفاتيح العمومية </w:t>
      </w:r>
      <w:r w:rsidRPr="00F23333">
        <w:t>(PKI)</w:t>
      </w:r>
      <w:r w:rsidRPr="00F23333">
        <w:rPr>
          <w:rFonts w:hint="cs"/>
          <w:rtl/>
        </w:rPr>
        <w:t xml:space="preserve"> والبنية التحتية لإدارة الامتيازات</w:t>
      </w:r>
      <w:r w:rsidR="00085004">
        <w:rPr>
          <w:rFonts w:hint="eastAsia"/>
          <w:rtl/>
        </w:rPr>
        <w:t> </w:t>
      </w:r>
      <w:r w:rsidRPr="00F23333">
        <w:t>(PMI)</w:t>
      </w:r>
    </w:p>
    <w:p w:rsidR="00F23333" w:rsidRPr="00F23333" w:rsidRDefault="00F23333" w:rsidP="007409A4">
      <w:pPr>
        <w:keepNext/>
        <w:rPr>
          <w:rtl/>
          <w:lang w:bidi="ar-EG"/>
        </w:rPr>
      </w:pPr>
      <w:r w:rsidRPr="00F23333">
        <w:rPr>
          <w:rFonts w:hint="cs"/>
          <w:rtl/>
          <w:lang w:bidi="ar-EG"/>
        </w:rPr>
        <w:t>فيما يتعلق بخدمات الأدلة:</w:t>
      </w:r>
    </w:p>
    <w:p w:rsidR="00F23333" w:rsidRPr="00F23333" w:rsidRDefault="00B949F8" w:rsidP="00B949F8">
      <w:pPr>
        <w:pStyle w:val="enumlev1"/>
        <w:rPr>
          <w:rtl/>
          <w:lang w:bidi="ar-EG"/>
        </w:rPr>
      </w:pPr>
      <w:r>
        <w:rPr>
          <w:rFonts w:ascii="Traditional Arabic" w:hAnsi="Traditional Arabic"/>
          <w:rtl/>
          <w:lang w:bidi="ar-EG"/>
        </w:rPr>
        <w:t> ﺃ )</w:t>
      </w:r>
      <w:r w:rsidR="00F23333" w:rsidRPr="00F23333">
        <w:rPr>
          <w:rtl/>
          <w:lang w:bidi="ar-EG"/>
        </w:rPr>
        <w:tab/>
        <w:t xml:space="preserve">ما الذي يلزم من </w:t>
      </w:r>
      <w:r w:rsidR="00F23333" w:rsidRPr="00F23333">
        <w:rPr>
          <w:rFonts w:hint="cs"/>
          <w:rtl/>
          <w:lang w:bidi="ar-EG"/>
        </w:rPr>
        <w:t>تعاريف</w:t>
      </w:r>
      <w:r w:rsidR="00F23333" w:rsidRPr="00F23333">
        <w:rPr>
          <w:rtl/>
          <w:lang w:bidi="ar-EG"/>
        </w:rPr>
        <w:t xml:space="preserve"> الخدمات الجديدة أو تعديلات في السلسلة </w:t>
      </w:r>
      <w:r w:rsidR="00F23333" w:rsidRPr="00F23333">
        <w:rPr>
          <w:lang w:bidi="ar-EG"/>
        </w:rPr>
        <w:t>F</w:t>
      </w:r>
      <w:r w:rsidR="00F23333" w:rsidRPr="00F23333">
        <w:rPr>
          <w:rtl/>
          <w:lang w:bidi="ar-EG"/>
        </w:rPr>
        <w:t xml:space="preserve"> لتحديد مدى إمكانية استخدام القدرات الحالية، وما هي المتطلبات الجديدة في التوصية </w:t>
      </w:r>
      <w:r w:rsidR="00711B74">
        <w:rPr>
          <w:lang w:bidi="ar-EG"/>
        </w:rPr>
        <w:t>ITU</w:t>
      </w:r>
      <w:r w:rsidR="00711B74">
        <w:rPr>
          <w:lang w:bidi="ar-EG"/>
        </w:rPr>
        <w:noBreakHyphen/>
        <w:t>T </w:t>
      </w:r>
      <w:r w:rsidR="00F23333" w:rsidRPr="00F23333">
        <w:rPr>
          <w:lang w:bidi="ar-EG"/>
        </w:rPr>
        <w:t>X.500</w:t>
      </w:r>
      <w:r w:rsidR="00F23333" w:rsidRPr="00F23333">
        <w:rPr>
          <w:rtl/>
          <w:lang w:bidi="ar-EG"/>
        </w:rPr>
        <w:t>؟</w:t>
      </w:r>
    </w:p>
    <w:p w:rsidR="00F23333" w:rsidRPr="00F23333" w:rsidRDefault="00B949F8" w:rsidP="00085004">
      <w:pPr>
        <w:pStyle w:val="enumlev1"/>
        <w:rPr>
          <w:rtl/>
          <w:lang w:bidi="ar-EG"/>
        </w:rPr>
      </w:pPr>
      <w:r>
        <w:rPr>
          <w:rFonts w:ascii="Traditional Arabic" w:hAnsi="Traditional Arabic"/>
          <w:rtl/>
          <w:lang w:bidi="ar-EG"/>
        </w:rPr>
        <w:t>ﺏ</w:t>
      </w:r>
      <w:r>
        <w:rPr>
          <w:rtl/>
          <w:lang w:bidi="ar-EG"/>
        </w:rPr>
        <w:t>)</w:t>
      </w:r>
      <w:r w:rsidR="00F23333" w:rsidRPr="00F23333">
        <w:rPr>
          <w:rtl/>
          <w:lang w:bidi="ar-EG"/>
        </w:rPr>
        <w:tab/>
        <w:t xml:space="preserve">ما هي التحسينات التي يلزم إدخالها على سلسلة التوصيات </w:t>
      </w:r>
      <w:r w:rsidR="00F23333" w:rsidRPr="00F23333">
        <w:rPr>
          <w:lang w:bidi="ar-EG"/>
        </w:rPr>
        <w:t>E</w:t>
      </w:r>
      <w:r w:rsidR="00F23333" w:rsidRPr="00F23333">
        <w:rPr>
          <w:rtl/>
          <w:lang w:bidi="ar-EG"/>
        </w:rPr>
        <w:t xml:space="preserve"> لكي تلبي متطلبات الخدمات</w:t>
      </w:r>
      <w:r w:rsidR="00085004">
        <w:rPr>
          <w:rFonts w:hint="cs"/>
          <w:rtl/>
          <w:lang w:bidi="ar-EG"/>
        </w:rPr>
        <w:t> </w:t>
      </w:r>
      <w:r w:rsidR="00F23333" w:rsidRPr="00F23333">
        <w:rPr>
          <w:rtl/>
          <w:lang w:bidi="ar-EG"/>
        </w:rPr>
        <w:t>الجديدة؟</w:t>
      </w:r>
    </w:p>
    <w:p w:rsidR="00F23333" w:rsidRPr="00F23333" w:rsidRDefault="00B949F8" w:rsidP="00B949F8">
      <w:pPr>
        <w:pStyle w:val="enumlev1"/>
        <w:rPr>
          <w:rtl/>
          <w:lang w:bidi="ar-EG"/>
        </w:rPr>
      </w:pPr>
      <w:r>
        <w:rPr>
          <w:rFonts w:ascii="Traditional Arabic" w:hAnsi="Traditional Arabic"/>
          <w:rtl/>
          <w:lang w:bidi="ar-EG"/>
        </w:rPr>
        <w:t>ﺝ</w:t>
      </w:r>
      <w:r>
        <w:rPr>
          <w:rtl/>
          <w:lang w:bidi="ar-EG"/>
        </w:rPr>
        <w:t>)</w:t>
      </w:r>
      <w:r w:rsidR="00F23333" w:rsidRPr="00F23333">
        <w:rPr>
          <w:rtl/>
          <w:lang w:bidi="ar-EG"/>
        </w:rPr>
        <w:tab/>
        <w:t xml:space="preserve">ما هي التحسينات المطلوب إدخالها على الدليل لدعم المتطلبات الجديدة </w:t>
      </w:r>
      <w:r w:rsidR="00F23333" w:rsidRPr="00F23333">
        <w:rPr>
          <w:rFonts w:hint="cs"/>
          <w:rtl/>
          <w:lang w:bidi="ar-EG"/>
        </w:rPr>
        <w:t>للبنية التحتية للمفاتيح العمومية</w:t>
      </w:r>
      <w:r w:rsidR="00F23333" w:rsidRPr="00F23333">
        <w:rPr>
          <w:rFonts w:hint="eastAsia"/>
          <w:rtl/>
          <w:lang w:bidi="ar-EG"/>
        </w:rPr>
        <w:t> </w:t>
      </w:r>
      <w:r w:rsidR="00F23333" w:rsidRPr="00F23333">
        <w:rPr>
          <w:lang w:bidi="ar-EG"/>
        </w:rPr>
        <w:t>(PKI)</w:t>
      </w:r>
      <w:r w:rsidR="00F23333" w:rsidRPr="00F23333">
        <w:rPr>
          <w:rtl/>
          <w:lang w:bidi="ar-EG"/>
        </w:rPr>
        <w:t>؟</w:t>
      </w:r>
    </w:p>
    <w:p w:rsidR="00F23333" w:rsidRPr="00F23333" w:rsidRDefault="00B949F8" w:rsidP="00B949F8">
      <w:pPr>
        <w:pStyle w:val="enumlev1"/>
        <w:rPr>
          <w:rtl/>
          <w:lang w:bidi="ar-EG"/>
        </w:rPr>
      </w:pPr>
      <w:r>
        <w:rPr>
          <w:rFonts w:ascii="Traditional Arabic" w:hAnsi="Traditional Arabic"/>
          <w:rtl/>
          <w:lang w:bidi="ar-EG"/>
        </w:rPr>
        <w:t>ﺩ</w:t>
      </w:r>
      <w:r>
        <w:rPr>
          <w:rtl/>
          <w:lang w:bidi="ar-EG"/>
        </w:rPr>
        <w:t> )</w:t>
      </w:r>
      <w:r w:rsidR="00F23333" w:rsidRPr="00F23333">
        <w:rPr>
          <w:rtl/>
          <w:lang w:bidi="ar-EG"/>
        </w:rPr>
        <w:tab/>
        <w:t xml:space="preserve">ما هي متطلبات الأمن </w:t>
      </w:r>
      <w:r w:rsidR="00F23333" w:rsidRPr="00F23333">
        <w:rPr>
          <w:rFonts w:hint="cs"/>
          <w:rtl/>
          <w:lang w:bidi="ar-EG"/>
        </w:rPr>
        <w:t>والخصوصية</w:t>
      </w:r>
      <w:r w:rsidR="00F23333" w:rsidRPr="00F23333">
        <w:rPr>
          <w:rtl/>
          <w:lang w:bidi="ar-EG"/>
        </w:rPr>
        <w:t xml:space="preserve"> الجديدة </w:t>
      </w:r>
      <w:r w:rsidR="00F23333" w:rsidRPr="00F23333">
        <w:rPr>
          <w:rFonts w:hint="cs"/>
          <w:rtl/>
          <w:lang w:bidi="ar-EG"/>
        </w:rPr>
        <w:t>فيما يتعلق</w:t>
      </w:r>
      <w:r w:rsidR="00F23333" w:rsidRPr="00F23333">
        <w:rPr>
          <w:rtl/>
          <w:lang w:bidi="ar-EG"/>
        </w:rPr>
        <w:t xml:space="preserve"> </w:t>
      </w:r>
      <w:r w:rsidR="00F23333" w:rsidRPr="00F23333">
        <w:rPr>
          <w:rFonts w:hint="cs"/>
          <w:rtl/>
          <w:lang w:bidi="ar-EG"/>
        </w:rPr>
        <w:t>ب</w:t>
      </w:r>
      <w:r w:rsidR="00F23333" w:rsidRPr="00F23333">
        <w:rPr>
          <w:rtl/>
          <w:lang w:bidi="ar-EG"/>
        </w:rPr>
        <w:t>معلومات الدليل؟</w:t>
      </w:r>
    </w:p>
    <w:p w:rsidR="00F23333" w:rsidRPr="00F23333" w:rsidRDefault="00B949F8" w:rsidP="0010211D">
      <w:pPr>
        <w:pStyle w:val="enumlev1"/>
        <w:rPr>
          <w:rtl/>
          <w:lang w:bidi="ar-EG"/>
        </w:rPr>
      </w:pPr>
      <w:r>
        <w:rPr>
          <w:rFonts w:ascii="Traditional Arabic" w:hAnsi="Traditional Arabic"/>
          <w:rtl/>
          <w:lang w:bidi="ar-EG"/>
        </w:rPr>
        <w:t>ﻫ</w:t>
      </w:r>
      <w:r>
        <w:rPr>
          <w:rtl/>
          <w:lang w:bidi="ar-EG"/>
        </w:rPr>
        <w:t> )</w:t>
      </w:r>
      <w:r w:rsidR="00F23333" w:rsidRPr="00F23333">
        <w:rPr>
          <w:rtl/>
          <w:lang w:bidi="ar-EG"/>
        </w:rPr>
        <w:tab/>
        <w:t>ما هي</w:t>
      </w:r>
      <w:r w:rsidR="00F23333" w:rsidRPr="00F23333">
        <w:rPr>
          <w:rFonts w:hint="cs"/>
          <w:rtl/>
          <w:lang w:bidi="ar-EG"/>
        </w:rPr>
        <w:t xml:space="preserve"> قواعد التشفير الأخرى للتوصية </w:t>
      </w:r>
      <w:r w:rsidR="0010211D">
        <w:rPr>
          <w:lang w:bidi="ar-EG"/>
        </w:rPr>
        <w:t>ITU</w:t>
      </w:r>
      <w:r w:rsidR="0010211D">
        <w:rPr>
          <w:lang w:bidi="ar-EG"/>
        </w:rPr>
        <w:noBreakHyphen/>
        <w:t>T </w:t>
      </w:r>
      <w:r w:rsidR="0010211D" w:rsidRPr="00F23333">
        <w:rPr>
          <w:lang w:bidi="ar-EG"/>
        </w:rPr>
        <w:t>X.500</w:t>
      </w:r>
      <w:r w:rsidR="00F23333" w:rsidRPr="00F23333">
        <w:rPr>
          <w:rFonts w:hint="cs"/>
          <w:rtl/>
          <w:lang w:bidi="ar-EG"/>
        </w:rPr>
        <w:t xml:space="preserve">، مثل </w:t>
      </w:r>
      <w:r w:rsidR="00F23333" w:rsidRPr="00F23333">
        <w:rPr>
          <w:rtl/>
          <w:lang w:bidi="ar-EG"/>
        </w:rPr>
        <w:t xml:space="preserve">لغة التوسيم الموسعة </w:t>
      </w:r>
      <w:r w:rsidR="00F23333" w:rsidRPr="00F23333">
        <w:rPr>
          <w:lang w:bidi="ar-EG"/>
        </w:rPr>
        <w:t>(XML)</w:t>
      </w:r>
      <w:r w:rsidR="00F23333" w:rsidRPr="00F23333">
        <w:rPr>
          <w:rFonts w:hint="cs"/>
          <w:rtl/>
          <w:lang w:bidi="ar-EG"/>
        </w:rPr>
        <w:t xml:space="preserve">، التي قد تكون مطلوبة لتعزيز جدوى التوصية </w:t>
      </w:r>
      <w:r w:rsidR="0010211D">
        <w:rPr>
          <w:lang w:bidi="ar-EG"/>
        </w:rPr>
        <w:t>ITU</w:t>
      </w:r>
      <w:r w:rsidR="0010211D">
        <w:rPr>
          <w:lang w:bidi="ar-EG"/>
        </w:rPr>
        <w:noBreakHyphen/>
        <w:t>T </w:t>
      </w:r>
      <w:r w:rsidR="0010211D" w:rsidRPr="00F23333">
        <w:rPr>
          <w:lang w:bidi="ar-EG"/>
        </w:rPr>
        <w:t>X.500</w:t>
      </w:r>
      <w:r w:rsidR="00F23333" w:rsidRPr="00F23333">
        <w:rPr>
          <w:rFonts w:hint="cs"/>
          <w:rtl/>
          <w:lang w:bidi="ar-EG"/>
        </w:rPr>
        <w:t>؟</w:t>
      </w:r>
    </w:p>
    <w:p w:rsidR="00F23333" w:rsidRPr="00F23333" w:rsidRDefault="00B949F8" w:rsidP="00085004">
      <w:pPr>
        <w:pStyle w:val="enumlev1"/>
        <w:rPr>
          <w:rtl/>
          <w:lang w:bidi="ar-EG"/>
        </w:rPr>
      </w:pPr>
      <w:r>
        <w:rPr>
          <w:rFonts w:ascii="Traditional Arabic" w:hAnsi="Traditional Arabic"/>
          <w:rtl/>
          <w:lang w:bidi="ar-EG"/>
        </w:rPr>
        <w:t>ﻭ</w:t>
      </w:r>
      <w:r>
        <w:rPr>
          <w:rtl/>
          <w:lang w:bidi="ar-EG"/>
        </w:rPr>
        <w:t> )</w:t>
      </w:r>
      <w:r w:rsidR="00F23333" w:rsidRPr="00F23333">
        <w:rPr>
          <w:rtl/>
          <w:lang w:bidi="ar-EG"/>
        </w:rPr>
        <w:tab/>
        <w:t>ما هي التحسينات</w:t>
      </w:r>
      <w:r w:rsidR="00F23333" w:rsidRPr="00F23333">
        <w:rPr>
          <w:rFonts w:hint="cs"/>
          <w:rtl/>
          <w:lang w:bidi="ar-EG"/>
        </w:rPr>
        <w:t xml:space="preserve"> الإضافية </w:t>
      </w:r>
      <w:r w:rsidR="00F23333" w:rsidRPr="00F23333">
        <w:rPr>
          <w:rtl/>
          <w:lang w:bidi="ar-EG"/>
        </w:rPr>
        <w:t xml:space="preserve">المطلوب </w:t>
      </w:r>
      <w:r w:rsidR="00F23333" w:rsidRPr="00F23333">
        <w:rPr>
          <w:rFonts w:hint="cs"/>
          <w:rtl/>
          <w:lang w:bidi="ar-EG"/>
        </w:rPr>
        <w:t xml:space="preserve">إدخالها على شهادات المفاتيح العمومية والنعوت </w:t>
      </w:r>
      <w:r w:rsidR="00F23333" w:rsidRPr="00F23333">
        <w:rPr>
          <w:rtl/>
          <w:lang w:bidi="ar-EG"/>
        </w:rPr>
        <w:t>بما يتيح استخدامها في</w:t>
      </w:r>
      <w:r w:rsidR="00F23333" w:rsidRPr="00F23333">
        <w:rPr>
          <w:rFonts w:hint="cs"/>
          <w:rtl/>
          <w:lang w:bidi="ar-EG"/>
        </w:rPr>
        <w:t> </w:t>
      </w:r>
      <w:r w:rsidR="00F23333" w:rsidRPr="00F23333">
        <w:rPr>
          <w:rtl/>
          <w:lang w:bidi="ar-EG"/>
        </w:rPr>
        <w:t>بيئات متنوعة، مثل البيئات مقيدة الموارد</w:t>
      </w:r>
      <w:r w:rsidR="00F23333" w:rsidRPr="00F23333">
        <w:rPr>
          <w:rFonts w:hint="cs"/>
          <w:rtl/>
          <w:lang w:bidi="ar-EG"/>
        </w:rPr>
        <w:t>، وبيئات الاتصالات من آلة إلى آلة والشبكات</w:t>
      </w:r>
      <w:r w:rsidR="00085004">
        <w:rPr>
          <w:rFonts w:hint="eastAsia"/>
          <w:rtl/>
          <w:lang w:bidi="ar-EG"/>
        </w:rPr>
        <w:t> </w:t>
      </w:r>
      <w:r w:rsidR="00F23333" w:rsidRPr="00F23333">
        <w:rPr>
          <w:rFonts w:hint="cs"/>
          <w:rtl/>
          <w:lang w:bidi="ar-EG"/>
        </w:rPr>
        <w:t>الكبيرة</w:t>
      </w:r>
      <w:r w:rsidR="00F23333" w:rsidRPr="00F23333">
        <w:rPr>
          <w:rtl/>
          <w:lang w:bidi="ar-EG"/>
        </w:rPr>
        <w:t xml:space="preserve">؟ </w:t>
      </w:r>
    </w:p>
    <w:p w:rsidR="00F23333" w:rsidRPr="00F23333" w:rsidRDefault="00B949F8" w:rsidP="00085004">
      <w:pPr>
        <w:pStyle w:val="enumlev1"/>
        <w:rPr>
          <w:rtl/>
          <w:lang w:bidi="ar-EG"/>
        </w:rPr>
      </w:pPr>
      <w:r>
        <w:rPr>
          <w:rFonts w:ascii="Traditional Arabic" w:hAnsi="Traditional Arabic"/>
          <w:rtl/>
          <w:lang w:bidi="ar-EG"/>
        </w:rPr>
        <w:t>ﺯ</w:t>
      </w:r>
      <w:r>
        <w:rPr>
          <w:rFonts w:hint="eastAsia"/>
          <w:rtl/>
          <w:lang w:bidi="ar-EG"/>
        </w:rPr>
        <w:t> </w:t>
      </w:r>
      <w:r>
        <w:rPr>
          <w:rtl/>
          <w:lang w:bidi="ar-EG"/>
        </w:rPr>
        <w:t>)</w:t>
      </w:r>
      <w:r w:rsidR="00F23333" w:rsidRPr="00F23333">
        <w:rPr>
          <w:rFonts w:hint="cs"/>
          <w:rtl/>
          <w:lang w:bidi="ar-EG"/>
        </w:rPr>
        <w:tab/>
      </w:r>
      <w:r w:rsidR="00F23333" w:rsidRPr="00F23333">
        <w:rPr>
          <w:rtl/>
          <w:lang w:bidi="ar-EG"/>
        </w:rPr>
        <w:t xml:space="preserve"> ما هي التحسينات</w:t>
      </w:r>
      <w:r w:rsidR="00F23333" w:rsidRPr="00F23333">
        <w:rPr>
          <w:rFonts w:hint="cs"/>
          <w:rtl/>
          <w:lang w:bidi="ar-EG"/>
        </w:rPr>
        <w:t xml:space="preserve"> الإضافية التي يلزم إدخالها في شهادات المفاتيح العمومية والنعوت</w:t>
      </w:r>
      <w:r w:rsidR="00F23333" w:rsidRPr="00F23333">
        <w:rPr>
          <w:rtl/>
          <w:lang w:bidi="ar-EG"/>
        </w:rPr>
        <w:t xml:space="preserve"> </w:t>
      </w:r>
      <w:r w:rsidR="00F23333" w:rsidRPr="00F23333">
        <w:rPr>
          <w:rFonts w:hint="cs"/>
          <w:rtl/>
          <w:lang w:bidi="ar-EG"/>
        </w:rPr>
        <w:t>لزيادة فائدتها في</w:t>
      </w:r>
      <w:r w:rsidR="00085004">
        <w:rPr>
          <w:rFonts w:hint="eastAsia"/>
          <w:rtl/>
          <w:lang w:bidi="ar-EG"/>
        </w:rPr>
        <w:t> </w:t>
      </w:r>
      <w:r w:rsidR="00F23333" w:rsidRPr="00F23333">
        <w:rPr>
          <w:rFonts w:hint="cs"/>
          <w:rtl/>
          <w:lang w:bidi="ar-EG"/>
        </w:rPr>
        <w:t>مجالات من قبيل عمليات القياس الحيوي والاستيقان والتحكم في النفاذ والتجارة</w:t>
      </w:r>
      <w:r w:rsidR="00085004">
        <w:rPr>
          <w:rFonts w:hint="eastAsia"/>
          <w:rtl/>
          <w:lang w:bidi="ar-EG"/>
        </w:rPr>
        <w:t> </w:t>
      </w:r>
      <w:r w:rsidR="00F23333" w:rsidRPr="00F23333">
        <w:rPr>
          <w:rFonts w:hint="cs"/>
          <w:rtl/>
          <w:lang w:bidi="ar-EG"/>
        </w:rPr>
        <w:t>الإلكترونية</w:t>
      </w:r>
      <w:r w:rsidR="00F23333" w:rsidRPr="00F23333">
        <w:rPr>
          <w:rtl/>
          <w:lang w:bidi="ar-EG"/>
        </w:rPr>
        <w:t>؟</w:t>
      </w:r>
    </w:p>
    <w:p w:rsidR="00F23333" w:rsidRPr="00F23333" w:rsidRDefault="00B949F8" w:rsidP="00085004">
      <w:pPr>
        <w:pStyle w:val="enumlev1"/>
        <w:rPr>
          <w:rtl/>
          <w:lang w:bidi="ar-EG"/>
        </w:rPr>
      </w:pPr>
      <w:r>
        <w:rPr>
          <w:rFonts w:ascii="Traditional Arabic" w:hAnsi="Traditional Arabic"/>
          <w:rtl/>
          <w:lang w:bidi="ar-EG"/>
        </w:rPr>
        <w:t>ﺡ</w:t>
      </w:r>
      <w:r>
        <w:rPr>
          <w:rtl/>
          <w:lang w:bidi="ar-EG"/>
        </w:rPr>
        <w:t>)</w:t>
      </w:r>
      <w:r w:rsidR="00F23333" w:rsidRPr="00F23333">
        <w:rPr>
          <w:rtl/>
          <w:lang w:bidi="ar-EG"/>
        </w:rPr>
        <w:tab/>
        <w:t xml:space="preserve">ما هي التغييرات التي يلزم إدخالها على التوصية </w:t>
      </w:r>
      <w:r w:rsidR="008B24CE">
        <w:rPr>
          <w:lang w:bidi="ar-EG"/>
        </w:rPr>
        <w:t>ITU</w:t>
      </w:r>
      <w:r w:rsidR="008B24CE">
        <w:rPr>
          <w:lang w:bidi="ar-EG"/>
        </w:rPr>
        <w:noBreakHyphen/>
        <w:t>T </w:t>
      </w:r>
      <w:r w:rsidR="008B24CE" w:rsidRPr="00F23333">
        <w:rPr>
          <w:lang w:bidi="ar-EG"/>
        </w:rPr>
        <w:t>X.50</w:t>
      </w:r>
      <w:r w:rsidR="00253F92">
        <w:rPr>
          <w:lang w:bidi="ar-EG"/>
        </w:rPr>
        <w:t>9</w:t>
      </w:r>
      <w:r w:rsidR="00F23333" w:rsidRPr="00F23333">
        <w:rPr>
          <w:rtl/>
          <w:lang w:bidi="ar-EG"/>
        </w:rPr>
        <w:t xml:space="preserve"> لغرض تحديد التحسينات وتقويم أوجه</w:t>
      </w:r>
      <w:r w:rsidR="00085004">
        <w:rPr>
          <w:rFonts w:hint="cs"/>
          <w:rtl/>
          <w:lang w:bidi="ar-EG"/>
        </w:rPr>
        <w:t> </w:t>
      </w:r>
      <w:r w:rsidR="00F23333" w:rsidRPr="00F23333">
        <w:rPr>
          <w:rtl/>
          <w:lang w:bidi="ar-EG"/>
        </w:rPr>
        <w:t>النقص؟</w:t>
      </w:r>
    </w:p>
    <w:p w:rsidR="00F23333" w:rsidRPr="00F23333" w:rsidRDefault="00F23333" w:rsidP="00085004">
      <w:pPr>
        <w:rPr>
          <w:rtl/>
          <w:lang w:bidi="ar-EG"/>
        </w:rPr>
      </w:pPr>
      <w:r w:rsidRPr="00F23333">
        <w:rPr>
          <w:rtl/>
          <w:lang w:bidi="ar-EG"/>
        </w:rPr>
        <w:t xml:space="preserve">وسيتم القيام بهذا العمل بالتعاون مع </w:t>
      </w:r>
      <w:r w:rsidRPr="00F23333">
        <w:rPr>
          <w:rFonts w:hint="cs"/>
          <w:rtl/>
          <w:lang w:bidi="ar-EG"/>
        </w:rPr>
        <w:t>ا</w:t>
      </w:r>
      <w:r w:rsidRPr="00F23333">
        <w:rPr>
          <w:rtl/>
          <w:lang w:bidi="ar-EG"/>
        </w:rPr>
        <w:t>لمنظمة الدولية للتوحيد القياسي/اللجنة الكهرتقنية الدولية</w:t>
      </w:r>
      <w:r w:rsidRPr="00F23333">
        <w:rPr>
          <w:rFonts w:hint="cs"/>
          <w:rtl/>
          <w:lang w:bidi="ar-EG"/>
        </w:rPr>
        <w:t xml:space="preserve"> </w:t>
      </w:r>
      <w:r w:rsidRPr="00F23333">
        <w:rPr>
          <w:lang w:bidi="ar-EG"/>
        </w:rPr>
        <w:t>(ISO/IEC JTC 1/SC 6)</w:t>
      </w:r>
      <w:r w:rsidRPr="00F23333">
        <w:rPr>
          <w:rtl/>
          <w:lang w:bidi="ar-EG"/>
        </w:rPr>
        <w:t xml:space="preserve"> فيما</w:t>
      </w:r>
      <w:r w:rsidR="00FC5D19">
        <w:rPr>
          <w:rFonts w:hint="cs"/>
          <w:rtl/>
          <w:lang w:bidi="ar-EG"/>
        </w:rPr>
        <w:t> </w:t>
      </w:r>
      <w:r w:rsidRPr="00F23333">
        <w:rPr>
          <w:rtl/>
          <w:lang w:bidi="ar-EG"/>
        </w:rPr>
        <w:t xml:space="preserve">تقوم به من أعمال بشأن توسيع نطاق استعمال النظام </w:t>
      </w:r>
      <w:r w:rsidRPr="00F23333">
        <w:rPr>
          <w:lang w:bidi="ar-EG"/>
        </w:rPr>
        <w:t>ISO/IEC 9594</w:t>
      </w:r>
      <w:r w:rsidRPr="00F23333">
        <w:rPr>
          <w:rtl/>
          <w:lang w:bidi="ar-EG"/>
        </w:rPr>
        <w:t>. وسيتواصل التعاون مع فريق مهام هندسة الإنترنت</w:t>
      </w:r>
      <w:r w:rsidRPr="00F23333">
        <w:rPr>
          <w:rFonts w:hint="cs"/>
          <w:rtl/>
          <w:lang w:bidi="ar-EG"/>
        </w:rPr>
        <w:t xml:space="preserve"> </w:t>
      </w:r>
      <w:r w:rsidRPr="00F23333">
        <w:rPr>
          <w:rtl/>
          <w:lang w:bidi="ar-EG"/>
        </w:rPr>
        <w:t>لا</w:t>
      </w:r>
      <w:r w:rsidR="00CD1841">
        <w:rPr>
          <w:rFonts w:hint="cs"/>
          <w:rtl/>
          <w:lang w:bidi="ar-EG"/>
        </w:rPr>
        <w:t> </w:t>
      </w:r>
      <w:r w:rsidRPr="00F23333">
        <w:rPr>
          <w:rtl/>
          <w:lang w:bidi="ar-EG"/>
        </w:rPr>
        <w:t>سيما</w:t>
      </w:r>
      <w:r w:rsidR="00CD1841">
        <w:rPr>
          <w:rFonts w:hint="cs"/>
          <w:rtl/>
          <w:lang w:bidi="ar-EG"/>
        </w:rPr>
        <w:t> </w:t>
      </w:r>
      <w:r w:rsidRPr="00F23333">
        <w:rPr>
          <w:rtl/>
          <w:lang w:bidi="ar-EG"/>
        </w:rPr>
        <w:t>في</w:t>
      </w:r>
      <w:r w:rsidR="00CD1841">
        <w:rPr>
          <w:rFonts w:hint="cs"/>
          <w:rtl/>
          <w:lang w:bidi="ar-EG"/>
        </w:rPr>
        <w:t> </w:t>
      </w:r>
      <w:r w:rsidRPr="00F23333">
        <w:rPr>
          <w:rtl/>
          <w:lang w:bidi="ar-EG"/>
        </w:rPr>
        <w:t>مجالات بروتوكول النفاذ</w:t>
      </w:r>
      <w:r w:rsidRPr="00F23333">
        <w:rPr>
          <w:rFonts w:hint="cs"/>
          <w:rtl/>
          <w:lang w:bidi="ar-EG"/>
        </w:rPr>
        <w:t xml:space="preserve"> السريع</w:t>
      </w:r>
      <w:r w:rsidRPr="00F23333">
        <w:rPr>
          <w:rtl/>
          <w:lang w:bidi="ar-EG"/>
        </w:rPr>
        <w:t xml:space="preserve"> إلى الدليل</w:t>
      </w:r>
      <w:r w:rsidRPr="00F23333">
        <w:rPr>
          <w:rFonts w:hint="cs"/>
          <w:rtl/>
          <w:lang w:bidi="ar-EG"/>
        </w:rPr>
        <w:t xml:space="preserve"> و</w:t>
      </w:r>
      <w:r w:rsidRPr="00F23333">
        <w:rPr>
          <w:rtl/>
          <w:lang w:bidi="ar-EG"/>
        </w:rPr>
        <w:t>البنية التحتية للمفاتيح</w:t>
      </w:r>
      <w:r w:rsidR="00085004">
        <w:rPr>
          <w:rFonts w:hint="cs"/>
          <w:rtl/>
          <w:lang w:bidi="ar-EG"/>
        </w:rPr>
        <w:t> </w:t>
      </w:r>
      <w:r w:rsidRPr="00F23333">
        <w:rPr>
          <w:rtl/>
          <w:lang w:bidi="ar-EG"/>
        </w:rPr>
        <w:t>العمومية</w:t>
      </w:r>
      <w:r w:rsidRPr="00F23333">
        <w:rPr>
          <w:rFonts w:hint="cs"/>
          <w:rtl/>
          <w:lang w:bidi="ar-EG"/>
        </w:rPr>
        <w:t>.</w:t>
      </w:r>
    </w:p>
    <w:p w:rsidR="00F23333" w:rsidRPr="00F23333" w:rsidRDefault="00F23333" w:rsidP="00AA56C5">
      <w:pPr>
        <w:pStyle w:val="Heading1"/>
        <w:rPr>
          <w:rtl/>
        </w:rPr>
      </w:pPr>
      <w:r w:rsidRPr="00F23333">
        <w:t>2.2</w:t>
      </w:r>
      <w:r w:rsidRPr="00F23333">
        <w:rPr>
          <w:rtl/>
        </w:rPr>
        <w:tab/>
        <w:t> </w:t>
      </w:r>
      <w:r w:rsidRPr="00F23333">
        <w:rPr>
          <w:rFonts w:hint="cs"/>
          <w:rtl/>
        </w:rPr>
        <w:t>دراسة البنود المتصلة بالأعمال في مجال</w:t>
      </w:r>
      <w:r w:rsidRPr="00F23333">
        <w:rPr>
          <w:rtl/>
        </w:rPr>
        <w:t xml:space="preserve"> قواعد التركيب المجردة رقم واحد</w:t>
      </w:r>
      <w:r w:rsidRPr="00F23333">
        <w:rPr>
          <w:rFonts w:hint="cs"/>
          <w:rtl/>
        </w:rPr>
        <w:t xml:space="preserve"> </w:t>
      </w:r>
      <w:r w:rsidRPr="00F23333">
        <w:t>(ASN.1)</w:t>
      </w:r>
      <w:r w:rsidRPr="00F23333">
        <w:rPr>
          <w:rFonts w:hint="cs"/>
          <w:rtl/>
        </w:rPr>
        <w:t xml:space="preserve"> ومعرّفات </w:t>
      </w:r>
      <w:r w:rsidR="00AA56C5">
        <w:rPr>
          <w:rFonts w:hint="cs"/>
          <w:rtl/>
        </w:rPr>
        <w:t>الأشياء</w:t>
      </w:r>
      <w:r w:rsidRPr="00F23333">
        <w:rPr>
          <w:rFonts w:hint="cs"/>
          <w:rtl/>
        </w:rPr>
        <w:t xml:space="preserve"> وهيئات التسجيل</w:t>
      </w:r>
    </w:p>
    <w:p w:rsidR="00F23333" w:rsidRPr="00F23333" w:rsidRDefault="0023312B" w:rsidP="0023312B">
      <w:pPr>
        <w:pStyle w:val="enumlev1"/>
        <w:rPr>
          <w:rtl/>
          <w:lang w:bidi="ar-EG"/>
        </w:rPr>
      </w:pPr>
      <w:r>
        <w:rPr>
          <w:rFonts w:ascii="Traditional Arabic" w:hAnsi="Traditional Arabic"/>
          <w:rtl/>
          <w:lang w:bidi="ar-EG"/>
        </w:rPr>
        <w:t> ﺃ )</w:t>
      </w:r>
      <w:r w:rsidR="00F23333" w:rsidRPr="00F23333">
        <w:rPr>
          <w:rtl/>
          <w:lang w:bidi="ar-EG"/>
        </w:rPr>
        <w:tab/>
        <w:t xml:space="preserve">ما هي التحسينات المطلوب إدخالها على قواعد التركيب المجردة رقم واحد </w:t>
      </w:r>
      <w:r w:rsidR="00F23333" w:rsidRPr="00F23333">
        <w:rPr>
          <w:lang w:bidi="ar-EG"/>
        </w:rPr>
        <w:t>(ASN.1)</w:t>
      </w:r>
      <w:r w:rsidR="00F23333" w:rsidRPr="00F23333">
        <w:rPr>
          <w:rtl/>
          <w:lang w:bidi="ar-EG"/>
        </w:rPr>
        <w:t xml:space="preserve"> وقواعد الترميز المرتبطة به لتلبية احتياجات التطبيقات في المستقبل؟</w:t>
      </w:r>
    </w:p>
    <w:p w:rsidR="00F23333" w:rsidRPr="00F23333" w:rsidRDefault="0023312B" w:rsidP="00424603">
      <w:pPr>
        <w:pStyle w:val="enumlev1"/>
        <w:rPr>
          <w:rtl/>
          <w:lang w:bidi="ar-EG"/>
        </w:rPr>
      </w:pPr>
      <w:r>
        <w:rPr>
          <w:rFonts w:ascii="Traditional Arabic" w:hAnsi="Traditional Arabic"/>
          <w:rtl/>
          <w:lang w:bidi="ar-EG"/>
        </w:rPr>
        <w:t>ﺏ</w:t>
      </w:r>
      <w:r>
        <w:rPr>
          <w:rtl/>
          <w:lang w:bidi="ar-EG"/>
        </w:rPr>
        <w:t>)</w:t>
      </w:r>
      <w:r w:rsidR="00F23333" w:rsidRPr="00F23333">
        <w:rPr>
          <w:rtl/>
          <w:lang w:bidi="ar-EG"/>
        </w:rPr>
        <w:tab/>
      </w:r>
      <w:r w:rsidR="00F23333" w:rsidRPr="00F23333">
        <w:rPr>
          <w:rFonts w:hint="cs"/>
          <w:rtl/>
          <w:lang w:bidi="ar-EG"/>
        </w:rPr>
        <w:t xml:space="preserve">ما هو نشاط التعليم اللازم لدعم استعمال </w:t>
      </w:r>
      <w:r w:rsidR="004C3919">
        <w:rPr>
          <w:rFonts w:hint="cs"/>
          <w:rtl/>
          <w:lang w:bidi="ar-EG"/>
        </w:rPr>
        <w:t>معرفات الأشياء</w:t>
      </w:r>
      <w:r w:rsidR="00F23333" w:rsidRPr="00F23333">
        <w:rPr>
          <w:rFonts w:hint="cs"/>
          <w:rtl/>
          <w:lang w:bidi="ar-EG"/>
        </w:rPr>
        <w:t xml:space="preserve"> في بيئات متنوعة؟</w:t>
      </w:r>
    </w:p>
    <w:p w:rsidR="00F23333" w:rsidRPr="00F23333" w:rsidRDefault="0023312B" w:rsidP="00085004">
      <w:pPr>
        <w:pStyle w:val="enumlev1"/>
        <w:rPr>
          <w:rtl/>
          <w:lang w:bidi="ar-EG"/>
        </w:rPr>
      </w:pPr>
      <w:r>
        <w:rPr>
          <w:rFonts w:ascii="Traditional Arabic" w:hAnsi="Traditional Arabic"/>
          <w:rtl/>
          <w:lang w:bidi="ar-EG"/>
        </w:rPr>
        <w:t>ﺝ</w:t>
      </w:r>
      <w:r>
        <w:rPr>
          <w:rtl/>
          <w:lang w:bidi="ar-EG"/>
        </w:rPr>
        <w:t>)</w:t>
      </w:r>
      <w:r w:rsidR="00F23333" w:rsidRPr="00F23333">
        <w:rPr>
          <w:rtl/>
          <w:lang w:bidi="ar-EG"/>
        </w:rPr>
        <w:tab/>
        <w:t>ما هي هيئات التسجيل الإضافية أو إجراءاتها الإضافية اللازمة لدعم الأعمال المضطلع بها في إطار هذه المسألة وغيرها من</w:t>
      </w:r>
      <w:r w:rsidR="00085004">
        <w:rPr>
          <w:rFonts w:hint="cs"/>
          <w:rtl/>
          <w:lang w:bidi="ar-EG"/>
        </w:rPr>
        <w:t> </w:t>
      </w:r>
      <w:r w:rsidR="00F23333" w:rsidRPr="00F23333">
        <w:rPr>
          <w:rtl/>
          <w:lang w:bidi="ar-EG"/>
        </w:rPr>
        <w:t>المسائل؟</w:t>
      </w:r>
    </w:p>
    <w:p w:rsidR="00F23333" w:rsidRPr="00F23333" w:rsidRDefault="0023312B" w:rsidP="00085004">
      <w:pPr>
        <w:pStyle w:val="enumlev1"/>
        <w:rPr>
          <w:rtl/>
          <w:lang w:bidi="ar-EG"/>
        </w:rPr>
      </w:pPr>
      <w:r>
        <w:rPr>
          <w:rFonts w:ascii="Traditional Arabic" w:hAnsi="Traditional Arabic"/>
          <w:rtl/>
          <w:lang w:bidi="ar-EG"/>
        </w:rPr>
        <w:t>ﺩ</w:t>
      </w:r>
      <w:r>
        <w:rPr>
          <w:rtl/>
          <w:lang w:bidi="ar-EG"/>
        </w:rPr>
        <w:t> )</w:t>
      </w:r>
      <w:r w:rsidR="00F23333" w:rsidRPr="00F23333">
        <w:rPr>
          <w:rtl/>
          <w:lang w:bidi="ar-EG"/>
        </w:rPr>
        <w:tab/>
        <w:t>ما هو التعاون المطلوب، خارج نطاق الاتفاقات الراهنة، مع الهيئات الأخرى التي تصدر عنها معايير قانونية أو</w:t>
      </w:r>
      <w:r w:rsidR="00F23333" w:rsidRPr="00F23333">
        <w:rPr>
          <w:rFonts w:hint="cs"/>
          <w:rtl/>
          <w:lang w:bidi="ar-EG"/>
        </w:rPr>
        <w:t> </w:t>
      </w:r>
      <w:r w:rsidR="00F23333" w:rsidRPr="00F23333">
        <w:rPr>
          <w:rtl/>
          <w:lang w:bidi="ar-EG"/>
        </w:rPr>
        <w:t>فعلية لضمان أن تظل أعمال قطاع تقييس الاتصالات في الاتحاد بشأن قواعد التركيب المجردة رقم واحد و</w:t>
      </w:r>
      <w:r w:rsidR="004C3919">
        <w:rPr>
          <w:rtl/>
          <w:lang w:bidi="ar-EG"/>
        </w:rPr>
        <w:t>معرفات الأشياء</w:t>
      </w:r>
      <w:r w:rsidR="00F23333" w:rsidRPr="00F23333">
        <w:rPr>
          <w:rtl/>
          <w:lang w:bidi="ar-EG"/>
        </w:rPr>
        <w:t xml:space="preserve"> في طليعة الأعمال المضطلع بها في مجال توفير القواعد لتحديد البروتوكولات ووضع التسميات</w:t>
      </w:r>
      <w:r w:rsidR="00085004">
        <w:rPr>
          <w:rFonts w:hint="cs"/>
          <w:rtl/>
          <w:lang w:bidi="ar-EG"/>
        </w:rPr>
        <w:t> </w:t>
      </w:r>
      <w:r w:rsidR="00F23333" w:rsidRPr="00F23333">
        <w:rPr>
          <w:rtl/>
          <w:lang w:bidi="ar-EG"/>
        </w:rPr>
        <w:t>الواضحة؟</w:t>
      </w:r>
    </w:p>
    <w:p w:rsidR="00F23333" w:rsidRPr="00F23333" w:rsidRDefault="00F23333" w:rsidP="00085004">
      <w:pPr>
        <w:pStyle w:val="Heading2"/>
        <w:rPr>
          <w:rtl/>
        </w:rPr>
      </w:pPr>
      <w:r w:rsidRPr="00F23333">
        <w:lastRenderedPageBreak/>
        <w:t>3.2</w:t>
      </w:r>
      <w:r w:rsidRPr="00F23333">
        <w:rPr>
          <w:rtl/>
        </w:rPr>
        <w:tab/>
        <w:t> </w:t>
      </w:r>
      <w:r w:rsidRPr="00F23333">
        <w:rPr>
          <w:rFonts w:hint="cs"/>
          <w:rtl/>
        </w:rPr>
        <w:t>بنود الدراسة المتصلة بالأعمال في مجال الحفاظ على التوصيل البيني للأنظمة المفتوحة</w:t>
      </w:r>
      <w:r w:rsidR="00085004">
        <w:rPr>
          <w:rFonts w:hint="eastAsia"/>
          <w:rtl/>
        </w:rPr>
        <w:t> </w:t>
      </w:r>
      <w:r w:rsidRPr="00F23333">
        <w:t>(OSI)</w:t>
      </w:r>
    </w:p>
    <w:p w:rsidR="00F23333" w:rsidRPr="00F23333" w:rsidRDefault="009E39FC" w:rsidP="009E39FC">
      <w:pPr>
        <w:pStyle w:val="enumlev1"/>
        <w:rPr>
          <w:rtl/>
          <w:lang w:bidi="ar-EG"/>
        </w:rPr>
      </w:pPr>
      <w:r>
        <w:rPr>
          <w:rFonts w:ascii="Traditional Arabic" w:hAnsi="Traditional Arabic"/>
          <w:rtl/>
          <w:lang w:bidi="ar-EG"/>
        </w:rPr>
        <w:t> ﺃ )</w:t>
      </w:r>
      <w:r w:rsidR="00F23333" w:rsidRPr="00F23333">
        <w:rPr>
          <w:rtl/>
          <w:lang w:bidi="ar-EG"/>
        </w:rPr>
        <w:tab/>
        <w:t xml:space="preserve">مواصلة الإبقاء على توصيات معمارية التوصيل البيني </w:t>
      </w:r>
      <w:r w:rsidR="00F23333" w:rsidRPr="00F23333">
        <w:rPr>
          <w:rFonts w:hint="cs"/>
          <w:rtl/>
          <w:lang w:bidi="ar-EG"/>
        </w:rPr>
        <w:t>لل</w:t>
      </w:r>
      <w:r w:rsidR="00F23333" w:rsidRPr="00F23333">
        <w:rPr>
          <w:rtl/>
          <w:lang w:bidi="ar-EG"/>
        </w:rPr>
        <w:t>أنظمة المفتوحة و</w:t>
      </w:r>
      <w:r w:rsidR="00F23333" w:rsidRPr="00F23333">
        <w:rPr>
          <w:rFonts w:hint="cs"/>
          <w:rtl/>
          <w:lang w:bidi="ar-EG"/>
        </w:rPr>
        <w:t xml:space="preserve">فرادى </w:t>
      </w:r>
      <w:r w:rsidR="00F23333" w:rsidRPr="00F23333">
        <w:rPr>
          <w:rtl/>
          <w:lang w:bidi="ar-EG"/>
        </w:rPr>
        <w:t>الطبقات لتوفير أي تحسينات لازمة وتقويم أي أخطاء مبلغ عنها؛</w:t>
      </w:r>
    </w:p>
    <w:p w:rsidR="00F23333" w:rsidRPr="00F23333" w:rsidRDefault="009E39FC" w:rsidP="00085004">
      <w:pPr>
        <w:pStyle w:val="enumlev1"/>
        <w:rPr>
          <w:rtl/>
          <w:lang w:bidi="ar-EG"/>
        </w:rPr>
      </w:pPr>
      <w:r>
        <w:rPr>
          <w:rFonts w:ascii="Traditional Arabic" w:hAnsi="Traditional Arabic"/>
          <w:rtl/>
          <w:lang w:bidi="ar-EG"/>
        </w:rPr>
        <w:t>ﺏ</w:t>
      </w:r>
      <w:r>
        <w:rPr>
          <w:rtl/>
          <w:lang w:bidi="ar-EG"/>
        </w:rPr>
        <w:t>)</w:t>
      </w:r>
      <w:r w:rsidR="00F23333" w:rsidRPr="00F23333">
        <w:rPr>
          <w:rtl/>
          <w:lang w:bidi="ar-EG"/>
        </w:rPr>
        <w:tab/>
        <w:t xml:space="preserve">مواصلة الإبقاء على التوصيات المتعلقة بخدمة وأنظمة معالجة الرسائل والنقل الموثوق به والعمليات </w:t>
      </w:r>
      <w:r w:rsidR="00F23333" w:rsidRPr="00F23333">
        <w:rPr>
          <w:rFonts w:hint="cs"/>
          <w:rtl/>
          <w:lang w:bidi="ar-EG"/>
        </w:rPr>
        <w:t>النائية</w:t>
      </w:r>
      <w:r w:rsidR="00F23333" w:rsidRPr="00F23333">
        <w:rPr>
          <w:rtl/>
          <w:lang w:bidi="ar-EG"/>
        </w:rPr>
        <w:t xml:space="preserve"> والالتزام </w:t>
      </w:r>
      <w:r w:rsidR="00F23333" w:rsidRPr="00F23333">
        <w:rPr>
          <w:rFonts w:hint="cs"/>
          <w:rtl/>
          <w:lang w:bidi="ar-EG"/>
        </w:rPr>
        <w:t>والتوافق</w:t>
      </w:r>
      <w:r w:rsidR="00F23333" w:rsidRPr="00F23333">
        <w:rPr>
          <w:rtl/>
          <w:lang w:bidi="ar-EG"/>
        </w:rPr>
        <w:t xml:space="preserve"> والاستعادة ومعالجة المعام</w:t>
      </w:r>
      <w:r w:rsidR="00F23333" w:rsidRPr="00F23333">
        <w:rPr>
          <w:rFonts w:hint="cs"/>
          <w:rtl/>
          <w:lang w:bidi="ar-EG"/>
        </w:rPr>
        <w:t>َ</w:t>
      </w:r>
      <w:r w:rsidR="00F23333" w:rsidRPr="00F23333">
        <w:rPr>
          <w:rtl/>
          <w:lang w:bidi="ar-EG"/>
        </w:rPr>
        <w:t xml:space="preserve">لات، </w:t>
      </w:r>
      <w:r w:rsidR="00F23333" w:rsidRPr="00F23333">
        <w:rPr>
          <w:rFonts w:hint="cs"/>
          <w:rtl/>
          <w:lang w:bidi="ar-EG"/>
        </w:rPr>
        <w:t xml:space="preserve">وذلك </w:t>
      </w:r>
      <w:r w:rsidR="00F23333" w:rsidRPr="00F23333">
        <w:rPr>
          <w:rtl/>
          <w:lang w:bidi="ar-EG"/>
        </w:rPr>
        <w:t>لغرض أي تحسينات لازمة وتقويم</w:t>
      </w:r>
      <w:r w:rsidR="00F23333" w:rsidRPr="00F23333">
        <w:rPr>
          <w:rFonts w:hint="cs"/>
          <w:rtl/>
          <w:lang w:bidi="ar-EG"/>
        </w:rPr>
        <w:t xml:space="preserve"> أي</w:t>
      </w:r>
      <w:r w:rsidR="00F23333" w:rsidRPr="00F23333">
        <w:rPr>
          <w:rtl/>
          <w:lang w:bidi="ar-EG"/>
        </w:rPr>
        <w:t xml:space="preserve"> أخطاء مبلغ</w:t>
      </w:r>
      <w:r w:rsidR="00085004">
        <w:rPr>
          <w:rFonts w:hint="cs"/>
          <w:rtl/>
          <w:lang w:bidi="ar-EG"/>
        </w:rPr>
        <w:t> </w:t>
      </w:r>
      <w:r w:rsidR="00F23333" w:rsidRPr="00F23333">
        <w:rPr>
          <w:rtl/>
          <w:lang w:bidi="ar-EG"/>
        </w:rPr>
        <w:t xml:space="preserve">عنها. </w:t>
      </w:r>
    </w:p>
    <w:p w:rsidR="00F23333" w:rsidRPr="00F23333" w:rsidRDefault="00F23333" w:rsidP="00085004">
      <w:pPr>
        <w:rPr>
          <w:rtl/>
          <w:lang w:bidi="ar-EG"/>
        </w:rPr>
      </w:pPr>
      <w:r w:rsidRPr="00F23333">
        <w:rPr>
          <w:rtl/>
          <w:lang w:bidi="ar-EG"/>
        </w:rPr>
        <w:t xml:space="preserve">ومن المستصوب </w:t>
      </w:r>
      <w:r w:rsidRPr="00F23333">
        <w:rPr>
          <w:rFonts w:hint="cs"/>
          <w:rtl/>
          <w:lang w:bidi="ar-EG"/>
        </w:rPr>
        <w:t>جداً</w:t>
      </w:r>
      <w:r w:rsidRPr="00F23333">
        <w:rPr>
          <w:rtl/>
          <w:lang w:bidi="ar-EG"/>
        </w:rPr>
        <w:t xml:space="preserve"> أن يتم التعاون والاتصال بدرجة وثيقة مع لجان الدراسات الأخرى وسائر الأفرقة الدولية التي تقوم بتنفيذ التوصيل البيني </w:t>
      </w:r>
      <w:r w:rsidRPr="00F23333">
        <w:rPr>
          <w:rFonts w:hint="cs"/>
          <w:rtl/>
          <w:lang w:bidi="ar-EG"/>
        </w:rPr>
        <w:t>لل</w:t>
      </w:r>
      <w:r w:rsidRPr="00F23333">
        <w:rPr>
          <w:rtl/>
          <w:lang w:bidi="ar-EG"/>
        </w:rPr>
        <w:t>أنظمة المفتوحة،</w:t>
      </w:r>
      <w:r w:rsidRPr="00F23333">
        <w:rPr>
          <w:rFonts w:hint="cs"/>
          <w:rtl/>
          <w:lang w:bidi="ar-EG"/>
        </w:rPr>
        <w:t xml:space="preserve"> وذلك</w:t>
      </w:r>
      <w:r w:rsidRPr="00F23333">
        <w:rPr>
          <w:rtl/>
          <w:lang w:bidi="ar-EG"/>
        </w:rPr>
        <w:t xml:space="preserve"> </w:t>
      </w:r>
      <w:r w:rsidRPr="00F23333">
        <w:rPr>
          <w:rFonts w:hint="cs"/>
          <w:rtl/>
          <w:lang w:bidi="ar-EG"/>
        </w:rPr>
        <w:t>ل</w:t>
      </w:r>
      <w:r w:rsidRPr="00F23333">
        <w:rPr>
          <w:rtl/>
          <w:lang w:bidi="ar-EG"/>
        </w:rPr>
        <w:t xml:space="preserve">ضمان </w:t>
      </w:r>
      <w:r w:rsidRPr="00F23333">
        <w:rPr>
          <w:rFonts w:hint="cs"/>
          <w:rtl/>
          <w:lang w:bidi="ar-EG"/>
        </w:rPr>
        <w:t xml:space="preserve">إمكانية </w:t>
      </w:r>
      <w:r w:rsidRPr="00F23333">
        <w:rPr>
          <w:rtl/>
          <w:lang w:bidi="ar-EG"/>
        </w:rPr>
        <w:t xml:space="preserve">تطبيق ما </w:t>
      </w:r>
      <w:r w:rsidRPr="00F23333">
        <w:rPr>
          <w:rFonts w:hint="cs"/>
          <w:rtl/>
          <w:lang w:bidi="ar-EG"/>
        </w:rPr>
        <w:t>ينجم</w:t>
      </w:r>
      <w:r w:rsidRPr="00F23333">
        <w:rPr>
          <w:rtl/>
          <w:lang w:bidi="ar-EG"/>
        </w:rPr>
        <w:t xml:space="preserve"> من توصيات على أوسع</w:t>
      </w:r>
      <w:r w:rsidR="00085004">
        <w:rPr>
          <w:rFonts w:hint="cs"/>
          <w:rtl/>
          <w:lang w:bidi="ar-EG"/>
        </w:rPr>
        <w:t> </w:t>
      </w:r>
      <w:r w:rsidRPr="00F23333">
        <w:rPr>
          <w:rtl/>
          <w:lang w:bidi="ar-EG"/>
        </w:rPr>
        <w:t>نطاق.</w:t>
      </w:r>
    </w:p>
    <w:p w:rsidR="00F23333" w:rsidRPr="00F23333" w:rsidRDefault="00F23333" w:rsidP="00FD65D8">
      <w:pPr>
        <w:rPr>
          <w:rtl/>
          <w:lang w:bidi="ar-EG"/>
        </w:rPr>
      </w:pPr>
      <w:r w:rsidRPr="00F23333">
        <w:rPr>
          <w:rtl/>
          <w:lang w:bidi="ar-EG"/>
        </w:rPr>
        <w:t>وسيجري الاضطلاع بهذا العمل بالتعاون مع اللجنة التقنية المشتركة الأولى للمنظمة الدولية للتوحيد القياسي/اللجنة الكهرتقنية الدولية</w:t>
      </w:r>
      <w:r w:rsidR="00FD65D8">
        <w:rPr>
          <w:rFonts w:hint="eastAsia"/>
          <w:rtl/>
          <w:lang w:bidi="ar-EG"/>
        </w:rPr>
        <w:t> </w:t>
      </w:r>
      <w:r w:rsidRPr="00F23333">
        <w:rPr>
          <w:lang w:bidi="ar-EG"/>
        </w:rPr>
        <w:t>(ISO/IEC JTC 1)</w:t>
      </w:r>
      <w:r w:rsidRPr="00F23333">
        <w:rPr>
          <w:rFonts w:hint="cs"/>
          <w:rtl/>
          <w:lang w:bidi="ar-EG"/>
        </w:rPr>
        <w:t xml:space="preserve"> ولجانها الفرعية.</w:t>
      </w:r>
    </w:p>
    <w:p w:rsidR="00F23333" w:rsidRPr="00F23333" w:rsidRDefault="00F23333" w:rsidP="00EE1A9F">
      <w:pPr>
        <w:pStyle w:val="Heading1"/>
        <w:rPr>
          <w:rtl/>
        </w:rPr>
      </w:pPr>
      <w:r w:rsidRPr="00F23333">
        <w:t>4.2</w:t>
      </w:r>
      <w:r w:rsidRPr="00F23333">
        <w:rPr>
          <w:rtl/>
        </w:rPr>
        <w:tab/>
        <w:t> </w:t>
      </w:r>
      <w:r w:rsidRPr="00F23333">
        <w:rPr>
          <w:rFonts w:hint="cs"/>
          <w:rtl/>
        </w:rPr>
        <w:t>بنود الدراسة المتصلة بالأعمال في مجال الحفاظ على التجهيز المفتوح الموزع</w:t>
      </w:r>
      <w:r w:rsidR="00EE1A9F">
        <w:rPr>
          <w:rFonts w:hint="eastAsia"/>
          <w:rtl/>
        </w:rPr>
        <w:t> </w:t>
      </w:r>
      <w:r w:rsidRPr="00F23333">
        <w:t>(ODP)</w:t>
      </w:r>
    </w:p>
    <w:p w:rsidR="00F23333" w:rsidRPr="00F23333" w:rsidRDefault="00F23333" w:rsidP="00305AE6">
      <w:pPr>
        <w:keepNext/>
        <w:rPr>
          <w:rtl/>
          <w:lang w:bidi="ar-EG"/>
        </w:rPr>
      </w:pPr>
      <w:r w:rsidRPr="00F23333">
        <w:rPr>
          <w:rFonts w:hint="cs"/>
          <w:rtl/>
          <w:lang w:bidi="ar-EG"/>
        </w:rPr>
        <w:t>مواصلة إدارة التوصيات المعنية ب</w:t>
      </w:r>
      <w:r w:rsidRPr="00F23333">
        <w:rPr>
          <w:rtl/>
          <w:lang w:bidi="ar-EG"/>
        </w:rPr>
        <w:t>التجهيز المفتوح الم</w:t>
      </w:r>
      <w:r w:rsidR="00305AE6">
        <w:rPr>
          <w:rtl/>
          <w:lang w:bidi="ar-EG"/>
        </w:rPr>
        <w:t>وزع</w:t>
      </w:r>
      <w:r w:rsidRPr="00F23333">
        <w:rPr>
          <w:rFonts w:hint="cs"/>
          <w:rtl/>
          <w:lang w:bidi="ar-EG"/>
        </w:rPr>
        <w:t>.</w:t>
      </w:r>
    </w:p>
    <w:p w:rsidR="00F23333" w:rsidRPr="00F23333" w:rsidRDefault="00F23333" w:rsidP="00854479">
      <w:pPr>
        <w:rPr>
          <w:rtl/>
          <w:lang w:bidi="ar-EG"/>
        </w:rPr>
      </w:pPr>
      <w:r w:rsidRPr="00F23333">
        <w:rPr>
          <w:rtl/>
          <w:lang w:bidi="ar-EG"/>
        </w:rPr>
        <w:t xml:space="preserve">ومن المستصوب </w:t>
      </w:r>
      <w:r w:rsidRPr="00F23333">
        <w:rPr>
          <w:rFonts w:hint="cs"/>
          <w:rtl/>
          <w:lang w:bidi="ar-EG"/>
        </w:rPr>
        <w:t>جداً</w:t>
      </w:r>
      <w:r w:rsidRPr="00F23333">
        <w:rPr>
          <w:rtl/>
          <w:lang w:bidi="ar-EG"/>
        </w:rPr>
        <w:t xml:space="preserve"> أن يتم التعاون والاتصال بدرجة وثيقة مع لجان الدراسات الأخرى وسائر الأفرقة الدولية التي تقوم بتنفيذ </w:t>
      </w:r>
      <w:r w:rsidR="00854479">
        <w:rPr>
          <w:rFonts w:hint="cs"/>
          <w:rtl/>
          <w:lang w:bidi="ar-EG"/>
        </w:rPr>
        <w:t>التجهيز المفتوح الموزع</w:t>
      </w:r>
      <w:r w:rsidRPr="00F23333">
        <w:rPr>
          <w:rtl/>
          <w:lang w:bidi="ar-EG"/>
        </w:rPr>
        <w:t>،</w:t>
      </w:r>
      <w:r w:rsidRPr="00F23333">
        <w:rPr>
          <w:rFonts w:hint="cs"/>
          <w:rtl/>
          <w:lang w:bidi="ar-EG"/>
        </w:rPr>
        <w:t xml:space="preserve"> وذلك</w:t>
      </w:r>
      <w:r w:rsidRPr="00F23333">
        <w:rPr>
          <w:rtl/>
          <w:lang w:bidi="ar-EG"/>
        </w:rPr>
        <w:t xml:space="preserve"> </w:t>
      </w:r>
      <w:r w:rsidRPr="00F23333">
        <w:rPr>
          <w:rFonts w:hint="cs"/>
          <w:rtl/>
          <w:lang w:bidi="ar-EG"/>
        </w:rPr>
        <w:t>ل</w:t>
      </w:r>
      <w:r w:rsidRPr="00F23333">
        <w:rPr>
          <w:rtl/>
          <w:lang w:bidi="ar-EG"/>
        </w:rPr>
        <w:t xml:space="preserve">ضمان </w:t>
      </w:r>
      <w:r w:rsidRPr="00F23333">
        <w:rPr>
          <w:rFonts w:hint="cs"/>
          <w:rtl/>
          <w:lang w:bidi="ar-EG"/>
        </w:rPr>
        <w:t xml:space="preserve">إمكانية </w:t>
      </w:r>
      <w:r w:rsidRPr="00F23333">
        <w:rPr>
          <w:rtl/>
          <w:lang w:bidi="ar-EG"/>
        </w:rPr>
        <w:t xml:space="preserve">تطبيق ما </w:t>
      </w:r>
      <w:r w:rsidRPr="00F23333">
        <w:rPr>
          <w:rFonts w:hint="cs"/>
          <w:rtl/>
          <w:lang w:bidi="ar-EG"/>
        </w:rPr>
        <w:t>ينجم</w:t>
      </w:r>
      <w:r w:rsidRPr="00F23333">
        <w:rPr>
          <w:rtl/>
          <w:lang w:bidi="ar-EG"/>
        </w:rPr>
        <w:t xml:space="preserve"> من توصيات على أوسع نطاق.</w:t>
      </w:r>
    </w:p>
    <w:p w:rsidR="00F23333" w:rsidRPr="00085004" w:rsidRDefault="00F23333" w:rsidP="00601B56">
      <w:pPr>
        <w:rPr>
          <w:spacing w:val="-8"/>
          <w:rtl/>
          <w:lang w:bidi="ar-EG"/>
        </w:rPr>
      </w:pPr>
      <w:r w:rsidRPr="00085004">
        <w:rPr>
          <w:spacing w:val="-8"/>
          <w:rtl/>
          <w:lang w:bidi="ar-EG"/>
        </w:rPr>
        <w:t xml:space="preserve">وسيجري الاضطلاع بهذا العمل بالتعاون مع </w:t>
      </w:r>
      <w:r w:rsidRPr="00085004">
        <w:rPr>
          <w:rFonts w:hint="cs"/>
          <w:spacing w:val="-8"/>
          <w:rtl/>
          <w:lang w:bidi="ar-EG"/>
        </w:rPr>
        <w:t>ا</w:t>
      </w:r>
      <w:r w:rsidRPr="00085004">
        <w:rPr>
          <w:spacing w:val="-8"/>
          <w:rtl/>
          <w:lang w:bidi="ar-EG"/>
        </w:rPr>
        <w:t>لمنظمة الدولية للتوحيد القياسي/اللجنة الكهرتقنية الدولية</w:t>
      </w:r>
      <w:r w:rsidRPr="00085004">
        <w:rPr>
          <w:rFonts w:hint="eastAsia"/>
          <w:spacing w:val="-8"/>
          <w:rtl/>
          <w:lang w:bidi="ar-EG"/>
        </w:rPr>
        <w:t> </w:t>
      </w:r>
      <w:r w:rsidR="00601B56" w:rsidRPr="00085004">
        <w:rPr>
          <w:spacing w:val="-8"/>
          <w:lang w:bidi="ar-EG"/>
        </w:rPr>
        <w:t>(ISO/IEC JTC 1/SC 7/WG 19)</w:t>
      </w:r>
      <w:r w:rsidRPr="00085004">
        <w:rPr>
          <w:rFonts w:hint="cs"/>
          <w:spacing w:val="-8"/>
          <w:rtl/>
          <w:lang w:bidi="ar-EG"/>
        </w:rPr>
        <w:t>.</w:t>
      </w:r>
    </w:p>
    <w:p w:rsidR="00F23333" w:rsidRPr="00F23333" w:rsidRDefault="00F23333" w:rsidP="00FE0572">
      <w:pPr>
        <w:pStyle w:val="Heading3"/>
        <w:rPr>
          <w:rtl/>
        </w:rPr>
      </w:pPr>
      <w:r w:rsidRPr="00F23333">
        <w:t>3</w:t>
      </w:r>
      <w:r w:rsidRPr="00F23333">
        <w:rPr>
          <w:rtl/>
        </w:rPr>
        <w:tab/>
        <w:t>المهام</w:t>
      </w:r>
    </w:p>
    <w:p w:rsidR="00F23333" w:rsidRPr="00F23333" w:rsidRDefault="00F23333" w:rsidP="00F23333">
      <w:pPr>
        <w:rPr>
          <w:rtl/>
          <w:lang w:bidi="ar-EG"/>
        </w:rPr>
      </w:pPr>
      <w:r w:rsidRPr="00F23333">
        <w:rPr>
          <w:rtl/>
          <w:lang w:bidi="ar-EG"/>
        </w:rPr>
        <w:t>تشمل المهام البنود التالية دون أن تقتصر عليها:</w:t>
      </w:r>
    </w:p>
    <w:p w:rsidR="00F23333" w:rsidRPr="00F23333" w:rsidRDefault="00F23333" w:rsidP="00FE0572">
      <w:pPr>
        <w:pStyle w:val="Heading3"/>
        <w:rPr>
          <w:rtl/>
        </w:rPr>
      </w:pPr>
      <w:r w:rsidRPr="00F23333">
        <w:t>1.3</w:t>
      </w:r>
      <w:r w:rsidRPr="00F23333">
        <w:rPr>
          <w:rtl/>
        </w:rPr>
        <w:tab/>
      </w:r>
      <w:r w:rsidRPr="00F23333">
        <w:rPr>
          <w:rFonts w:hint="cs"/>
          <w:rtl/>
        </w:rPr>
        <w:t xml:space="preserve">المهام المتصلة بالأعمال في مجال الأدلة والبنية التحتية للمفاتيح العمومية </w:t>
      </w:r>
      <w:r w:rsidRPr="00F23333">
        <w:t>(PKI)</w:t>
      </w:r>
      <w:r w:rsidRPr="00F23333">
        <w:rPr>
          <w:rFonts w:hint="cs"/>
          <w:rtl/>
        </w:rPr>
        <w:t xml:space="preserve"> والبنية التحتية لإدارة الامتيازات</w:t>
      </w:r>
      <w:r w:rsidR="00085004">
        <w:rPr>
          <w:rFonts w:hint="eastAsia"/>
          <w:rtl/>
        </w:rPr>
        <w:t> </w:t>
      </w:r>
      <w:r w:rsidRPr="00F23333">
        <w:t>(PMI)</w:t>
      </w:r>
    </w:p>
    <w:p w:rsidR="00F23333" w:rsidRPr="00F23333" w:rsidRDefault="000D137E" w:rsidP="005E5FBA">
      <w:pPr>
        <w:pStyle w:val="enumlev1"/>
        <w:rPr>
          <w:rtl/>
          <w:lang w:bidi="ar-EG"/>
        </w:rPr>
      </w:pPr>
      <w:r>
        <w:rPr>
          <w:rFonts w:ascii="Traditional Arabic" w:hAnsi="Traditional Arabic"/>
          <w:rtl/>
          <w:lang w:bidi="ar-EG"/>
        </w:rPr>
        <w:t> ﺃ )</w:t>
      </w:r>
      <w:r w:rsidR="00F23333" w:rsidRPr="00F23333">
        <w:rPr>
          <w:rtl/>
          <w:lang w:bidi="ar-EG"/>
        </w:rPr>
        <w:tab/>
      </w:r>
      <w:r w:rsidR="00F23333" w:rsidRPr="00F23333">
        <w:rPr>
          <w:rFonts w:hint="cs"/>
          <w:rtl/>
          <w:lang w:bidi="ar-EG"/>
        </w:rPr>
        <w:t>تحديث</w:t>
      </w:r>
      <w:r w:rsidR="00F23333" w:rsidRPr="00F23333">
        <w:rPr>
          <w:rtl/>
          <w:lang w:bidi="ar-EG"/>
        </w:rPr>
        <w:t xml:space="preserve"> الدليل</w:t>
      </w:r>
      <w:r w:rsidR="00F23333" w:rsidRPr="00F23333">
        <w:rPr>
          <w:rFonts w:hint="cs"/>
          <w:rtl/>
          <w:lang w:bidi="ar-EG"/>
        </w:rPr>
        <w:t xml:space="preserve"> من خلال إعداد</w:t>
      </w:r>
      <w:r w:rsidR="00F23333" w:rsidRPr="00F23333">
        <w:rPr>
          <w:rtl/>
          <w:lang w:bidi="ar-EG"/>
        </w:rPr>
        <w:t xml:space="preserve"> تقارير الأخطاء و</w:t>
      </w:r>
      <w:r w:rsidR="00F23333" w:rsidRPr="00F23333">
        <w:rPr>
          <w:rFonts w:hint="cs"/>
          <w:rtl/>
          <w:lang w:bidi="ar-EG"/>
        </w:rPr>
        <w:t xml:space="preserve">إدخال </w:t>
      </w:r>
      <w:r w:rsidR="00F23333" w:rsidRPr="00F23333">
        <w:rPr>
          <w:rtl/>
          <w:lang w:bidi="ar-EG"/>
        </w:rPr>
        <w:t>التصويبات التقنية</w:t>
      </w:r>
      <w:r w:rsidR="00F23333" w:rsidRPr="00F23333">
        <w:rPr>
          <w:rFonts w:hint="cs"/>
          <w:rtl/>
          <w:lang w:bidi="ar-EG"/>
        </w:rPr>
        <w:t>.</w:t>
      </w:r>
    </w:p>
    <w:p w:rsidR="00F23333" w:rsidRPr="00F23333" w:rsidRDefault="000D137E" w:rsidP="005E5FBA">
      <w:pPr>
        <w:pStyle w:val="enumlev1"/>
        <w:rPr>
          <w:rtl/>
          <w:lang w:bidi="ar-EG"/>
        </w:rPr>
      </w:pPr>
      <w:r>
        <w:rPr>
          <w:rFonts w:ascii="Traditional Arabic" w:hAnsi="Traditional Arabic"/>
          <w:rtl/>
          <w:lang w:bidi="ar-EG"/>
        </w:rPr>
        <w:t>ﺏ</w:t>
      </w:r>
      <w:r>
        <w:rPr>
          <w:rtl/>
          <w:lang w:bidi="ar-EG"/>
        </w:rPr>
        <w:t>)</w:t>
      </w:r>
      <w:r w:rsidR="00F23333" w:rsidRPr="00F23333">
        <w:rPr>
          <w:rtl/>
          <w:lang w:bidi="ar-EG"/>
        </w:rPr>
        <w:tab/>
        <w:t>تحديد متطلبات الدليل الجديدة دعماً للتكنولوجيات الجديدة والراهنة</w:t>
      </w:r>
      <w:r w:rsidR="00F23333" w:rsidRPr="00F23333">
        <w:rPr>
          <w:rFonts w:hint="cs"/>
          <w:rtl/>
          <w:lang w:bidi="ar-EG"/>
        </w:rPr>
        <w:t>.</w:t>
      </w:r>
    </w:p>
    <w:p w:rsidR="00F23333" w:rsidRPr="00F23333" w:rsidRDefault="000D137E" w:rsidP="005E5FBA">
      <w:pPr>
        <w:pStyle w:val="enumlev1"/>
        <w:rPr>
          <w:rtl/>
          <w:lang w:bidi="ar-EG"/>
        </w:rPr>
      </w:pPr>
      <w:r>
        <w:rPr>
          <w:rFonts w:ascii="Traditional Arabic" w:hAnsi="Traditional Arabic"/>
          <w:rtl/>
          <w:lang w:bidi="ar-EG"/>
        </w:rPr>
        <w:t>ﺝ</w:t>
      </w:r>
      <w:r>
        <w:rPr>
          <w:rtl/>
          <w:lang w:bidi="ar-EG"/>
        </w:rPr>
        <w:t>)</w:t>
      </w:r>
      <w:r w:rsidR="00F23333" w:rsidRPr="00F23333">
        <w:rPr>
          <w:rtl/>
          <w:lang w:bidi="ar-EG"/>
        </w:rPr>
        <w:tab/>
        <w:t xml:space="preserve">وضع الإصدار </w:t>
      </w:r>
      <w:r w:rsidR="00F23333" w:rsidRPr="00F23333">
        <w:rPr>
          <w:rFonts w:hint="cs"/>
          <w:rtl/>
          <w:lang w:bidi="ar-EG"/>
        </w:rPr>
        <w:t>الثامن</w:t>
      </w:r>
      <w:r w:rsidR="00F23333" w:rsidRPr="00F23333">
        <w:rPr>
          <w:rtl/>
          <w:lang w:bidi="ar-EG"/>
        </w:rPr>
        <w:t xml:space="preserve"> من سلسلة التوصيات </w:t>
      </w:r>
      <w:r w:rsidR="00C46801">
        <w:rPr>
          <w:lang w:bidi="ar-EG"/>
        </w:rPr>
        <w:t>ITU</w:t>
      </w:r>
      <w:r w:rsidR="00C46801">
        <w:rPr>
          <w:lang w:bidi="ar-EG"/>
        </w:rPr>
        <w:noBreakHyphen/>
        <w:t>T </w:t>
      </w:r>
      <w:r w:rsidR="00F23333" w:rsidRPr="00F23333">
        <w:rPr>
          <w:lang w:bidi="ar-EG"/>
        </w:rPr>
        <w:t>X.500</w:t>
      </w:r>
      <w:r w:rsidR="00F23333" w:rsidRPr="00F23333">
        <w:rPr>
          <w:rFonts w:hint="cs"/>
          <w:rtl/>
          <w:lang w:bidi="ar-EG"/>
        </w:rPr>
        <w:t>.</w:t>
      </w:r>
    </w:p>
    <w:p w:rsidR="00F23333" w:rsidRPr="00F23333" w:rsidRDefault="000D137E" w:rsidP="00B31E59">
      <w:pPr>
        <w:pStyle w:val="enumlev1"/>
        <w:rPr>
          <w:rtl/>
          <w:lang w:bidi="ar-EG"/>
        </w:rPr>
      </w:pPr>
      <w:r>
        <w:rPr>
          <w:rFonts w:ascii="Traditional Arabic" w:hAnsi="Traditional Arabic"/>
          <w:rtl/>
          <w:lang w:bidi="ar-EG"/>
        </w:rPr>
        <w:t>ﺩ</w:t>
      </w:r>
      <w:r>
        <w:rPr>
          <w:rtl/>
          <w:lang w:bidi="ar-EG"/>
        </w:rPr>
        <w:t> )</w:t>
      </w:r>
      <w:r w:rsidR="00F23333" w:rsidRPr="00F23333">
        <w:rPr>
          <w:rtl/>
          <w:lang w:bidi="ar-EG"/>
        </w:rPr>
        <w:tab/>
        <w:t xml:space="preserve">وضع </w:t>
      </w:r>
      <w:r w:rsidR="00F23333" w:rsidRPr="00F23333">
        <w:rPr>
          <w:rFonts w:hint="cs"/>
          <w:rtl/>
          <w:lang w:bidi="ar-EG"/>
        </w:rPr>
        <w:t xml:space="preserve">تحسينات للتوصية </w:t>
      </w:r>
      <w:r w:rsidR="00F23333" w:rsidRPr="00F23333">
        <w:rPr>
          <w:lang w:bidi="ar-EG"/>
        </w:rPr>
        <w:t>ITU-T X.509</w:t>
      </w:r>
      <w:r w:rsidR="00F23333" w:rsidRPr="00F23333">
        <w:rPr>
          <w:rtl/>
          <w:lang w:bidi="ar-EG"/>
        </w:rPr>
        <w:t xml:space="preserve"> </w:t>
      </w:r>
      <w:r w:rsidR="00F23333" w:rsidRPr="00F23333">
        <w:rPr>
          <w:rFonts w:hint="cs"/>
          <w:rtl/>
          <w:lang w:bidi="ar-EG"/>
        </w:rPr>
        <w:t xml:space="preserve">وللنصين </w:t>
      </w:r>
      <w:r w:rsidR="00F23333" w:rsidRPr="00F23333">
        <w:rPr>
          <w:lang w:bidi="ar-EG"/>
        </w:rPr>
        <w:t>X.pki-prof</w:t>
      </w:r>
      <w:r w:rsidR="00F23333" w:rsidRPr="00F23333">
        <w:rPr>
          <w:rFonts w:hint="cs"/>
          <w:rtl/>
        </w:rPr>
        <w:t xml:space="preserve"> و</w:t>
      </w:r>
      <w:r w:rsidR="00F23333" w:rsidRPr="00F23333">
        <w:rPr>
          <w:lang w:bidi="ar-EG"/>
        </w:rPr>
        <w:t>X.pki-em</w:t>
      </w:r>
      <w:r w:rsidR="00F23333" w:rsidRPr="00F23333">
        <w:rPr>
          <w:rtl/>
          <w:lang w:bidi="ar-EG"/>
        </w:rPr>
        <w:t xml:space="preserve"> لتلبية المتطلبات</w:t>
      </w:r>
      <w:r w:rsidR="00085004">
        <w:rPr>
          <w:rFonts w:hint="cs"/>
          <w:rtl/>
          <w:lang w:bidi="ar-EG"/>
        </w:rPr>
        <w:t> </w:t>
      </w:r>
      <w:r w:rsidR="00F23333" w:rsidRPr="00F23333">
        <w:rPr>
          <w:rFonts w:hint="cs"/>
          <w:rtl/>
          <w:lang w:bidi="ar-EG"/>
        </w:rPr>
        <w:t>الجديدة</w:t>
      </w:r>
      <w:r w:rsidR="00F23333" w:rsidRPr="00F23333">
        <w:rPr>
          <w:rtl/>
          <w:lang w:bidi="ar-EG"/>
        </w:rPr>
        <w:t>.</w:t>
      </w:r>
    </w:p>
    <w:p w:rsidR="00F23333" w:rsidRPr="00300DDC" w:rsidRDefault="00F23333" w:rsidP="00FE0572">
      <w:pPr>
        <w:pStyle w:val="Heading3"/>
        <w:rPr>
          <w:rFonts w:ascii="Times New Roman"/>
          <w:spacing w:val="-4"/>
          <w:rtl/>
        </w:rPr>
      </w:pPr>
      <w:r w:rsidRPr="00F23333">
        <w:t>2.3</w:t>
      </w:r>
      <w:r w:rsidRPr="00F23333">
        <w:rPr>
          <w:rtl/>
        </w:rPr>
        <w:tab/>
      </w:r>
      <w:r w:rsidRPr="00300DDC">
        <w:rPr>
          <w:rFonts w:ascii="Times New Roman" w:hint="cs"/>
          <w:spacing w:val="-4"/>
          <w:rtl/>
        </w:rPr>
        <w:t>المهام المتصلة بالأعمال في</w:t>
      </w:r>
      <w:r w:rsidRPr="00300DDC">
        <w:rPr>
          <w:rFonts w:ascii="Times New Roman"/>
          <w:spacing w:val="-4"/>
          <w:rtl/>
        </w:rPr>
        <w:t xml:space="preserve"> قواعد التركيب المجردة رقم واحد</w:t>
      </w:r>
      <w:r w:rsidRPr="00300DDC">
        <w:rPr>
          <w:rFonts w:ascii="Times New Roman" w:hint="cs"/>
          <w:spacing w:val="-4"/>
          <w:rtl/>
        </w:rPr>
        <w:t xml:space="preserve"> </w:t>
      </w:r>
      <w:r w:rsidRPr="00300DDC">
        <w:rPr>
          <w:rFonts w:ascii="Times New Roman"/>
          <w:spacing w:val="-4"/>
        </w:rPr>
        <w:t>(ASN.1)</w:t>
      </w:r>
      <w:r w:rsidRPr="00300DDC">
        <w:rPr>
          <w:rFonts w:ascii="Times New Roman" w:hint="cs"/>
          <w:spacing w:val="-4"/>
          <w:rtl/>
        </w:rPr>
        <w:t xml:space="preserve"> و</w:t>
      </w:r>
      <w:r w:rsidR="004C3919" w:rsidRPr="00300DDC">
        <w:rPr>
          <w:rFonts w:ascii="Times New Roman" w:hint="cs"/>
          <w:spacing w:val="-4"/>
          <w:rtl/>
        </w:rPr>
        <w:t>معرفات الأشياء</w:t>
      </w:r>
      <w:r w:rsidRPr="00300DDC">
        <w:rPr>
          <w:rFonts w:ascii="Times New Roman" w:hint="cs"/>
          <w:spacing w:val="-4"/>
          <w:rtl/>
        </w:rPr>
        <w:t xml:space="preserve"> وهيئات</w:t>
      </w:r>
      <w:r w:rsidR="00085004" w:rsidRPr="00300DDC">
        <w:rPr>
          <w:rFonts w:ascii="Times New Roman" w:hint="eastAsia"/>
          <w:spacing w:val="-4"/>
          <w:rtl/>
        </w:rPr>
        <w:t> </w:t>
      </w:r>
      <w:r w:rsidRPr="00300DDC">
        <w:rPr>
          <w:rFonts w:ascii="Times New Roman" w:hint="cs"/>
          <w:spacing w:val="-4"/>
          <w:rtl/>
        </w:rPr>
        <w:t>التسجيل</w:t>
      </w:r>
    </w:p>
    <w:p w:rsidR="00F23333" w:rsidRPr="00CA6EE8" w:rsidRDefault="000D137E" w:rsidP="00CA6EE8">
      <w:pPr>
        <w:pStyle w:val="enumlev1"/>
        <w:rPr>
          <w:rtl/>
          <w:lang w:bidi="ar-EG"/>
        </w:rPr>
      </w:pPr>
      <w:r>
        <w:rPr>
          <w:rFonts w:ascii="Traditional Arabic" w:hAnsi="Traditional Arabic"/>
          <w:rtl/>
          <w:lang w:bidi="ar-EG"/>
        </w:rPr>
        <w:t> ﺃ )</w:t>
      </w:r>
      <w:r w:rsidR="00F23333" w:rsidRPr="00F23333">
        <w:rPr>
          <w:rFonts w:hint="cs"/>
          <w:rtl/>
          <w:lang w:bidi="ar-EG"/>
        </w:rPr>
        <w:tab/>
        <w:t xml:space="preserve">المراقبة والتقدم </w:t>
      </w:r>
      <w:r w:rsidR="00F23333" w:rsidRPr="00CA6EE8">
        <w:rPr>
          <w:rFonts w:hint="cs"/>
          <w:rtl/>
          <w:lang w:bidi="ar-EG"/>
        </w:rPr>
        <w:t>في نشر كل الأعمال المتبقية في نهاية فترة الدراسة الأخيرة.</w:t>
      </w:r>
    </w:p>
    <w:p w:rsidR="00F23333" w:rsidRPr="00CA6EE8" w:rsidRDefault="000D137E" w:rsidP="00CA6EE8">
      <w:pPr>
        <w:pStyle w:val="enumlev1"/>
        <w:rPr>
          <w:rtl/>
          <w:lang w:bidi="ar-EG"/>
        </w:rPr>
      </w:pPr>
      <w:r w:rsidRPr="00CA6EE8">
        <w:rPr>
          <w:rtl/>
        </w:rPr>
        <w:t>ﺏ)</w:t>
      </w:r>
      <w:r w:rsidR="00F23333" w:rsidRPr="00CA6EE8">
        <w:rPr>
          <w:rFonts w:hint="cs"/>
          <w:rtl/>
          <w:lang w:bidi="ar-EG"/>
        </w:rPr>
        <w:tab/>
        <w:t xml:space="preserve">التعاون مع اللجنة </w:t>
      </w:r>
      <w:r w:rsidR="00F23333" w:rsidRPr="00CA6EE8">
        <w:rPr>
          <w:lang w:bidi="ar-EG"/>
        </w:rPr>
        <w:t>ISO/IEC JTC 1 SC 6</w:t>
      </w:r>
      <w:r w:rsidR="00F23333" w:rsidRPr="00CA6EE8">
        <w:rPr>
          <w:rFonts w:hint="cs"/>
          <w:rtl/>
          <w:lang w:bidi="ar-EG"/>
        </w:rPr>
        <w:t xml:space="preserve"> في مجالات الاهتمام المشترك.</w:t>
      </w:r>
    </w:p>
    <w:p w:rsidR="00F23333" w:rsidRPr="00CA6EE8" w:rsidRDefault="000D137E" w:rsidP="00085004">
      <w:pPr>
        <w:pStyle w:val="enumlev1"/>
        <w:rPr>
          <w:rtl/>
          <w:lang w:bidi="ar-EG"/>
        </w:rPr>
      </w:pPr>
      <w:r w:rsidRPr="00CA6EE8">
        <w:rPr>
          <w:rtl/>
        </w:rPr>
        <w:t>ﺝ)</w:t>
      </w:r>
      <w:r w:rsidR="00F23333" w:rsidRPr="00CA6EE8">
        <w:rPr>
          <w:rtl/>
          <w:lang w:bidi="ar-EG"/>
        </w:rPr>
        <w:tab/>
        <w:t>تحديث</w:t>
      </w:r>
      <w:r w:rsidR="00F23333" w:rsidRPr="00CA6EE8">
        <w:rPr>
          <w:rFonts w:hint="cs"/>
          <w:rtl/>
          <w:lang w:bidi="ar-EG"/>
        </w:rPr>
        <w:t xml:space="preserve"> سلاسل</w:t>
      </w:r>
      <w:r w:rsidR="00F23333" w:rsidRPr="00CA6EE8">
        <w:rPr>
          <w:rtl/>
          <w:lang w:bidi="ar-EG"/>
        </w:rPr>
        <w:t xml:space="preserve"> </w:t>
      </w:r>
      <w:r w:rsidR="00F23333" w:rsidRPr="00CA6EE8">
        <w:rPr>
          <w:rFonts w:hint="cs"/>
          <w:rtl/>
          <w:lang w:bidi="ar-EG"/>
        </w:rPr>
        <w:t>ا</w:t>
      </w:r>
      <w:r w:rsidR="00F23333" w:rsidRPr="00CA6EE8">
        <w:rPr>
          <w:rtl/>
          <w:lang w:bidi="ar-EG"/>
        </w:rPr>
        <w:t xml:space="preserve">لتوصيات </w:t>
      </w:r>
      <w:r w:rsidR="00B1401C">
        <w:rPr>
          <w:lang w:bidi="ar-EG"/>
        </w:rPr>
        <w:t>ITU</w:t>
      </w:r>
      <w:r w:rsidR="00B1401C">
        <w:rPr>
          <w:lang w:bidi="ar-EG"/>
        </w:rPr>
        <w:noBreakHyphen/>
        <w:t>T </w:t>
      </w:r>
      <w:r w:rsidR="00F23333" w:rsidRPr="00CA6EE8">
        <w:rPr>
          <w:lang w:bidi="ar-EG"/>
        </w:rPr>
        <w:t>X.660</w:t>
      </w:r>
      <w:r w:rsidR="00F23333" w:rsidRPr="00CA6EE8">
        <w:rPr>
          <w:rtl/>
          <w:lang w:bidi="ar-EG"/>
        </w:rPr>
        <w:t xml:space="preserve"> و</w:t>
      </w:r>
      <w:r w:rsidR="00F23333" w:rsidRPr="00CA6EE8">
        <w:rPr>
          <w:lang w:bidi="ar-EG"/>
        </w:rPr>
        <w:t>X.670</w:t>
      </w:r>
      <w:r w:rsidR="00F23333" w:rsidRPr="00CA6EE8">
        <w:rPr>
          <w:rtl/>
          <w:lang w:bidi="ar-EG"/>
        </w:rPr>
        <w:t xml:space="preserve"> و</w:t>
      </w:r>
      <w:r w:rsidR="00F23333" w:rsidRPr="00CA6EE8">
        <w:rPr>
          <w:lang w:bidi="ar-EG"/>
        </w:rPr>
        <w:t>X.680</w:t>
      </w:r>
      <w:r w:rsidR="00F23333" w:rsidRPr="00CA6EE8">
        <w:rPr>
          <w:rtl/>
          <w:lang w:bidi="ar-EG"/>
        </w:rPr>
        <w:t xml:space="preserve"> و</w:t>
      </w:r>
      <w:r w:rsidR="00F23333" w:rsidRPr="00CA6EE8">
        <w:rPr>
          <w:lang w:bidi="ar-EG"/>
        </w:rPr>
        <w:t>X.690</w:t>
      </w:r>
      <w:r w:rsidR="00F23333" w:rsidRPr="00CA6EE8">
        <w:rPr>
          <w:rtl/>
          <w:lang w:bidi="ar-EG"/>
        </w:rPr>
        <w:t xml:space="preserve"> و</w:t>
      </w:r>
      <w:r w:rsidR="00F23333" w:rsidRPr="00CA6EE8">
        <w:rPr>
          <w:lang w:bidi="ar-EG"/>
        </w:rPr>
        <w:t>X.890</w:t>
      </w:r>
      <w:r w:rsidR="00F23333" w:rsidRPr="00CA6EE8">
        <w:rPr>
          <w:rtl/>
          <w:lang w:bidi="ar-EG"/>
        </w:rPr>
        <w:t xml:space="preserve"> خلال فترة الدراسة استجابة لاحتياجات المستعملين، وإصدار طبعات جديدة عند</w:t>
      </w:r>
      <w:r w:rsidR="00085004">
        <w:rPr>
          <w:rFonts w:hint="cs"/>
          <w:rtl/>
          <w:lang w:bidi="ar-EG"/>
        </w:rPr>
        <w:t> </w:t>
      </w:r>
      <w:r w:rsidR="00F23333" w:rsidRPr="00CA6EE8">
        <w:rPr>
          <w:rtl/>
          <w:lang w:bidi="ar-EG"/>
        </w:rPr>
        <w:t>الاقتضاء</w:t>
      </w:r>
      <w:r w:rsidR="00F23333" w:rsidRPr="00CA6EE8">
        <w:rPr>
          <w:rFonts w:hint="cs"/>
          <w:rtl/>
          <w:lang w:bidi="ar-EG"/>
        </w:rPr>
        <w:t>.</w:t>
      </w:r>
    </w:p>
    <w:p w:rsidR="00F23333" w:rsidRPr="00CA6EE8" w:rsidRDefault="00CA6EE8" w:rsidP="00CA6EE8">
      <w:pPr>
        <w:pStyle w:val="enumlev1"/>
        <w:rPr>
          <w:rtl/>
          <w:lang w:bidi="ar-EG"/>
        </w:rPr>
      </w:pPr>
      <w:r>
        <w:rPr>
          <w:rFonts w:ascii="Traditional Arabic" w:hAnsi="Traditional Arabic"/>
          <w:rtl/>
          <w:lang w:bidi="ar-EG"/>
        </w:rPr>
        <w:t>ﺩ</w:t>
      </w:r>
      <w:r>
        <w:rPr>
          <w:rtl/>
          <w:lang w:bidi="ar-EG"/>
        </w:rPr>
        <w:t> )</w:t>
      </w:r>
      <w:r w:rsidR="00F23333" w:rsidRPr="00CA6EE8">
        <w:rPr>
          <w:rtl/>
          <w:lang w:bidi="ar-EG"/>
        </w:rPr>
        <w:tab/>
        <w:t>القيام، حينما تكون هناك حاجة إلى تحسين نقل البيانات، بمساعدة المسائل الأخرى في جميع لجان الدراسات من أجل توفير نماذج قواعد التركيب المجردة رقم واحد</w:t>
      </w:r>
      <w:r w:rsidR="00F23333" w:rsidRPr="00CA6EE8">
        <w:rPr>
          <w:rFonts w:hint="cs"/>
          <w:rtl/>
          <w:lang w:bidi="ar-EG"/>
        </w:rPr>
        <w:t xml:space="preserve"> </w:t>
      </w:r>
      <w:r w:rsidR="00F23333" w:rsidRPr="00CA6EE8">
        <w:rPr>
          <w:lang w:bidi="ar-EG"/>
        </w:rPr>
        <w:t>(ASN.1)</w:t>
      </w:r>
      <w:r w:rsidR="00F23333" w:rsidRPr="00CA6EE8">
        <w:rPr>
          <w:rtl/>
          <w:lang w:bidi="ar-EG"/>
        </w:rPr>
        <w:t xml:space="preserve"> </w:t>
      </w:r>
      <w:r w:rsidR="00F23333" w:rsidRPr="00CA6EE8">
        <w:rPr>
          <w:rFonts w:hint="cs"/>
          <w:rtl/>
          <w:lang w:bidi="ar-EG"/>
        </w:rPr>
        <w:t>مكافئة</w:t>
      </w:r>
      <w:r w:rsidR="00F23333" w:rsidRPr="00CA6EE8">
        <w:rPr>
          <w:rtl/>
          <w:lang w:bidi="ar-EG"/>
        </w:rPr>
        <w:t xml:space="preserve"> لمخططات لغة التوسيم الموسعة</w:t>
      </w:r>
      <w:r w:rsidR="00F23333" w:rsidRPr="00CA6EE8">
        <w:rPr>
          <w:rFonts w:hint="cs"/>
          <w:rtl/>
          <w:lang w:bidi="ar-EG"/>
        </w:rPr>
        <w:t> </w:t>
      </w:r>
      <w:r w:rsidR="00F23333" w:rsidRPr="00CA6EE8">
        <w:rPr>
          <w:lang w:bidi="ar-EG"/>
        </w:rPr>
        <w:t>(XML)</w:t>
      </w:r>
      <w:r w:rsidR="00F23333" w:rsidRPr="00CA6EE8">
        <w:rPr>
          <w:rtl/>
          <w:lang w:bidi="ar-EG"/>
        </w:rPr>
        <w:t xml:space="preserve"> المعرفة في توصيات قطاع تقييس الاتصالات (</w:t>
      </w:r>
      <w:r w:rsidR="00F23333" w:rsidRPr="00CA6EE8">
        <w:rPr>
          <w:rFonts w:hint="cs"/>
          <w:rtl/>
          <w:lang w:bidi="ar-EG"/>
        </w:rPr>
        <w:t xml:space="preserve">سواء </w:t>
      </w:r>
      <w:r w:rsidR="00F23333" w:rsidRPr="00CA6EE8">
        <w:rPr>
          <w:rtl/>
          <w:lang w:bidi="ar-EG"/>
        </w:rPr>
        <w:t xml:space="preserve">الموجودة منها </w:t>
      </w:r>
      <w:r w:rsidR="00F23333" w:rsidRPr="00CA6EE8">
        <w:rPr>
          <w:rFonts w:hint="cs"/>
          <w:rtl/>
          <w:lang w:bidi="ar-EG"/>
        </w:rPr>
        <w:t>أم التي</w:t>
      </w:r>
      <w:r w:rsidR="00F23333" w:rsidRPr="00CA6EE8">
        <w:rPr>
          <w:rtl/>
          <w:lang w:bidi="ar-EG"/>
        </w:rPr>
        <w:t xml:space="preserve"> قيد الإعداد)، ولا</w:t>
      </w:r>
      <w:r w:rsidR="00F23333" w:rsidRPr="00CA6EE8">
        <w:rPr>
          <w:rFonts w:hint="cs"/>
          <w:rtl/>
          <w:lang w:bidi="ar-EG"/>
        </w:rPr>
        <w:t> </w:t>
      </w:r>
      <w:r w:rsidR="00F23333" w:rsidRPr="00CA6EE8">
        <w:rPr>
          <w:rtl/>
          <w:lang w:bidi="ar-EG"/>
        </w:rPr>
        <w:t>سيما في</w:t>
      </w:r>
      <w:r w:rsidR="00F23333" w:rsidRPr="00CA6EE8">
        <w:rPr>
          <w:rFonts w:hint="cs"/>
          <w:rtl/>
          <w:lang w:bidi="ar-EG"/>
        </w:rPr>
        <w:t> </w:t>
      </w:r>
      <w:r w:rsidR="00F23333" w:rsidRPr="00CA6EE8">
        <w:rPr>
          <w:rtl/>
          <w:lang w:bidi="ar-EG"/>
        </w:rPr>
        <w:t>حالات النطاق العريض</w:t>
      </w:r>
      <w:r w:rsidR="00F23333" w:rsidRPr="00CA6EE8">
        <w:rPr>
          <w:rFonts w:hint="eastAsia"/>
          <w:rtl/>
          <w:lang w:bidi="ar-EG"/>
        </w:rPr>
        <w:t> </w:t>
      </w:r>
      <w:r w:rsidR="00F23333" w:rsidRPr="00CA6EE8">
        <w:rPr>
          <w:rFonts w:hint="cs"/>
          <w:rtl/>
          <w:lang w:bidi="ar-EG"/>
        </w:rPr>
        <w:t>المنخفض.</w:t>
      </w:r>
    </w:p>
    <w:p w:rsidR="00F23333" w:rsidRPr="00CA6EE8" w:rsidRDefault="00CA6EE8" w:rsidP="00CA6EE8">
      <w:pPr>
        <w:pStyle w:val="enumlev1"/>
        <w:rPr>
          <w:rtl/>
          <w:lang w:bidi="ar-EG"/>
        </w:rPr>
      </w:pPr>
      <w:r>
        <w:rPr>
          <w:rFonts w:ascii="Traditional Arabic" w:hAnsi="Traditional Arabic"/>
          <w:rtl/>
          <w:lang w:bidi="ar-EG"/>
        </w:rPr>
        <w:t>ﻫ</w:t>
      </w:r>
      <w:r>
        <w:rPr>
          <w:rtl/>
          <w:lang w:bidi="ar-EG"/>
        </w:rPr>
        <w:t> )</w:t>
      </w:r>
      <w:r w:rsidR="00F23333" w:rsidRPr="00CA6EE8">
        <w:rPr>
          <w:rFonts w:hint="cs"/>
          <w:rtl/>
          <w:lang w:bidi="ar-EG"/>
        </w:rPr>
        <w:tab/>
        <w:t>المراقبة والمساعدة في عملية نشر التوصيات الموافق عليها والمعايير الدولية والتصويبات التقنية.</w:t>
      </w:r>
    </w:p>
    <w:p w:rsidR="00F23333" w:rsidRPr="00CA6EE8" w:rsidRDefault="00CA6EE8" w:rsidP="00CA6EE8">
      <w:pPr>
        <w:pStyle w:val="enumlev1"/>
        <w:rPr>
          <w:rtl/>
          <w:lang w:bidi="ar-EG"/>
        </w:rPr>
      </w:pPr>
      <w:r>
        <w:rPr>
          <w:rFonts w:ascii="Traditional Arabic" w:hAnsi="Traditional Arabic"/>
          <w:rtl/>
          <w:lang w:bidi="ar-EG"/>
        </w:rPr>
        <w:lastRenderedPageBreak/>
        <w:t>ﻭ</w:t>
      </w:r>
      <w:r>
        <w:rPr>
          <w:rtl/>
          <w:lang w:bidi="ar-EG"/>
        </w:rPr>
        <w:t> )</w:t>
      </w:r>
      <w:r w:rsidR="00F23333" w:rsidRPr="00CA6EE8">
        <w:rPr>
          <w:rFonts w:hint="cs"/>
          <w:rtl/>
          <w:lang w:bidi="ar-EG"/>
        </w:rPr>
        <w:tab/>
        <w:t>البت في كل تقارير العيوب في بداية فترة الدراسة (وأي تقارير جديدة تنشأ أثناء فترة الدراسة) والتقدم في</w:t>
      </w:r>
      <w:r w:rsidR="00F23333" w:rsidRPr="00CA6EE8">
        <w:rPr>
          <w:rFonts w:hint="eastAsia"/>
          <w:rtl/>
          <w:lang w:bidi="ar-EG"/>
        </w:rPr>
        <w:t> </w:t>
      </w:r>
      <w:r w:rsidR="00F23333" w:rsidRPr="00CA6EE8">
        <w:rPr>
          <w:rFonts w:hint="cs"/>
          <w:rtl/>
          <w:lang w:bidi="ar-EG"/>
        </w:rPr>
        <w:t>التصويبات التقنية حسب الضرورة.</w:t>
      </w:r>
    </w:p>
    <w:p w:rsidR="00F23333" w:rsidRPr="00CA6EE8" w:rsidRDefault="00CA6EE8" w:rsidP="00816D33">
      <w:pPr>
        <w:pStyle w:val="enumlev1"/>
        <w:rPr>
          <w:rtl/>
          <w:lang w:bidi="ar-EG"/>
        </w:rPr>
      </w:pPr>
      <w:r>
        <w:rPr>
          <w:rFonts w:ascii="Traditional Arabic" w:hAnsi="Traditional Arabic"/>
          <w:rtl/>
          <w:lang w:bidi="ar-EG"/>
        </w:rPr>
        <w:t>ﺯ</w:t>
      </w:r>
      <w:r>
        <w:rPr>
          <w:rFonts w:hint="eastAsia"/>
          <w:rtl/>
          <w:lang w:bidi="ar-EG"/>
        </w:rPr>
        <w:t> </w:t>
      </w:r>
      <w:r>
        <w:rPr>
          <w:rtl/>
          <w:lang w:bidi="ar-EG"/>
        </w:rPr>
        <w:t>)</w:t>
      </w:r>
      <w:r w:rsidR="00F23333" w:rsidRPr="00CA6EE8">
        <w:rPr>
          <w:rFonts w:hint="cs"/>
          <w:rtl/>
          <w:lang w:bidi="ar-EG"/>
        </w:rPr>
        <w:tab/>
        <w:t xml:space="preserve">التأكد من معالجة بيانات الاتصال المتعلقة بترميز قواعد التركيب المجردة رقم </w:t>
      </w:r>
      <w:r w:rsidR="00F23333" w:rsidRPr="00CA6EE8">
        <w:rPr>
          <w:lang w:bidi="ar-EG"/>
        </w:rPr>
        <w:t>1</w:t>
      </w:r>
      <w:r w:rsidR="00F23333" w:rsidRPr="00CA6EE8">
        <w:rPr>
          <w:rFonts w:hint="cs"/>
          <w:rtl/>
          <w:lang w:bidi="ar-EG"/>
        </w:rPr>
        <w:t xml:space="preserve"> </w:t>
      </w:r>
      <w:r w:rsidR="00816D33" w:rsidRPr="00CA6EE8">
        <w:rPr>
          <w:lang w:bidi="ar-EG"/>
        </w:rPr>
        <w:t>(ASN</w:t>
      </w:r>
      <w:r w:rsidR="00816D33">
        <w:rPr>
          <w:lang w:bidi="ar-EG"/>
        </w:rPr>
        <w:t>.1)</w:t>
      </w:r>
      <w:r w:rsidR="00816D33">
        <w:rPr>
          <w:rFonts w:hint="cs"/>
          <w:rtl/>
          <w:lang w:bidi="ar-EG"/>
        </w:rPr>
        <w:t xml:space="preserve"> </w:t>
      </w:r>
      <w:r w:rsidR="00F23333" w:rsidRPr="00CA6EE8">
        <w:rPr>
          <w:rFonts w:hint="cs"/>
          <w:rtl/>
          <w:lang w:bidi="ar-EG"/>
        </w:rPr>
        <w:t>ومعرفات الأشياء على نحو مناسب وحسن التوقيت.</w:t>
      </w:r>
    </w:p>
    <w:p w:rsidR="00F23333" w:rsidRPr="00CA6EE8" w:rsidRDefault="00CA6EE8" w:rsidP="00205B36">
      <w:pPr>
        <w:pStyle w:val="enumlev1"/>
        <w:rPr>
          <w:rtl/>
          <w:lang w:bidi="ar-EG"/>
        </w:rPr>
      </w:pPr>
      <w:r>
        <w:rPr>
          <w:rFonts w:ascii="Traditional Arabic" w:hAnsi="Traditional Arabic"/>
          <w:rtl/>
          <w:lang w:bidi="ar-EG"/>
        </w:rPr>
        <w:t>ﺡ</w:t>
      </w:r>
      <w:r>
        <w:rPr>
          <w:rtl/>
          <w:lang w:bidi="ar-EG"/>
        </w:rPr>
        <w:t>)</w:t>
      </w:r>
      <w:r w:rsidR="00F23333" w:rsidRPr="00CA6EE8">
        <w:rPr>
          <w:rFonts w:hint="cs"/>
          <w:rtl/>
          <w:lang w:bidi="ar-EG"/>
        </w:rPr>
        <w:tab/>
        <w:t>وضع أي برمجيات تعليم أو صفحات ويب من المحتمل أن تساعد مستعملي</w:t>
      </w:r>
      <w:r w:rsidR="00F23333" w:rsidRPr="00CA6EE8">
        <w:rPr>
          <w:rtl/>
          <w:lang w:bidi="ar-EG"/>
        </w:rPr>
        <w:t xml:space="preserve"> قواعد التركيب المجردة رقم واحد</w:t>
      </w:r>
      <w:r w:rsidR="00F23333" w:rsidRPr="00CA6EE8">
        <w:rPr>
          <w:rFonts w:hint="eastAsia"/>
          <w:rtl/>
          <w:lang w:bidi="ar-EG"/>
        </w:rPr>
        <w:t> </w:t>
      </w:r>
      <w:r w:rsidR="00F23333" w:rsidRPr="00CA6EE8">
        <w:rPr>
          <w:lang w:bidi="ar-EG"/>
        </w:rPr>
        <w:t>(ASN.1)</w:t>
      </w:r>
      <w:r w:rsidR="00F23333" w:rsidRPr="00CA6EE8">
        <w:rPr>
          <w:rFonts w:hint="cs"/>
          <w:rtl/>
          <w:lang w:bidi="ar-EG"/>
        </w:rPr>
        <w:t xml:space="preserve"> أو </w:t>
      </w:r>
      <w:r w:rsidR="004C3919">
        <w:rPr>
          <w:rFonts w:hint="cs"/>
          <w:rtl/>
          <w:lang w:bidi="ar-EG"/>
        </w:rPr>
        <w:t>معرفات الأشياء</w:t>
      </w:r>
      <w:r w:rsidR="00F23333" w:rsidRPr="00CA6EE8">
        <w:rPr>
          <w:rFonts w:hint="cs"/>
          <w:rtl/>
          <w:lang w:bidi="ar-EG"/>
        </w:rPr>
        <w:t>.</w:t>
      </w:r>
    </w:p>
    <w:p w:rsidR="00F23333" w:rsidRPr="00CA6EE8" w:rsidRDefault="00CA6EE8" w:rsidP="00CA6EE8">
      <w:pPr>
        <w:pStyle w:val="enumlev1"/>
        <w:rPr>
          <w:rtl/>
          <w:lang w:bidi="ar-EG"/>
        </w:rPr>
      </w:pPr>
      <w:r>
        <w:rPr>
          <w:rFonts w:ascii="Traditional Arabic" w:hAnsi="Traditional Arabic"/>
          <w:rtl/>
          <w:lang w:bidi="ar-EG"/>
        </w:rPr>
        <w:t>ﻁ</w:t>
      </w:r>
      <w:r>
        <w:rPr>
          <w:rtl/>
          <w:lang w:bidi="ar-EG"/>
        </w:rPr>
        <w:t>)</w:t>
      </w:r>
      <w:r w:rsidR="00F23333" w:rsidRPr="00CA6EE8">
        <w:rPr>
          <w:rFonts w:hint="cs"/>
          <w:rtl/>
          <w:lang w:bidi="ar-EG"/>
        </w:rPr>
        <w:tab/>
        <w:t xml:space="preserve">التوصل إلى اتفاق في اللجنة </w:t>
      </w:r>
      <w:r w:rsidR="00F23333" w:rsidRPr="00CA6EE8">
        <w:rPr>
          <w:lang w:bidi="ar-EG"/>
        </w:rPr>
        <w:t>ISO/IEC JTC 1/SC 6</w:t>
      </w:r>
      <w:r w:rsidR="00F23333" w:rsidRPr="00CA6EE8">
        <w:rPr>
          <w:rFonts w:hint="cs"/>
          <w:rtl/>
          <w:lang w:bidi="ar-EG"/>
        </w:rPr>
        <w:t xml:space="preserve"> ولجنة الدراسات </w:t>
      </w:r>
      <w:r w:rsidR="00F23333" w:rsidRPr="00CA6EE8">
        <w:rPr>
          <w:lang w:bidi="ar-EG"/>
        </w:rPr>
        <w:t>17</w:t>
      </w:r>
      <w:r w:rsidR="00F23333" w:rsidRPr="00CA6EE8">
        <w:rPr>
          <w:rFonts w:hint="cs"/>
          <w:rtl/>
          <w:lang w:bidi="ar-EG"/>
        </w:rPr>
        <w:t xml:space="preserve"> بشأن أي توزيعات إضافية ل</w:t>
      </w:r>
      <w:r w:rsidR="004C3919">
        <w:rPr>
          <w:rFonts w:hint="cs"/>
          <w:rtl/>
          <w:lang w:bidi="ar-EG"/>
        </w:rPr>
        <w:t>معرفات الأشياء</w:t>
      </w:r>
      <w:r w:rsidR="00F23333" w:rsidRPr="00CA6EE8">
        <w:rPr>
          <w:rFonts w:hint="cs"/>
          <w:rtl/>
          <w:lang w:bidi="ar-EG"/>
        </w:rPr>
        <w:t xml:space="preserve"> تعتبر ضرورية.</w:t>
      </w:r>
    </w:p>
    <w:p w:rsidR="00F23333" w:rsidRPr="00F23333" w:rsidRDefault="00CA6EE8" w:rsidP="00085004">
      <w:pPr>
        <w:pStyle w:val="enumlev1"/>
        <w:rPr>
          <w:rtl/>
          <w:lang w:bidi="ar-EG"/>
        </w:rPr>
      </w:pPr>
      <w:r>
        <w:rPr>
          <w:rFonts w:ascii="Traditional Arabic" w:hAnsi="Traditional Arabic"/>
          <w:rtl/>
          <w:lang w:bidi="ar-EG"/>
        </w:rPr>
        <w:t>ﻱ</w:t>
      </w:r>
      <w:r>
        <w:rPr>
          <w:rtl/>
          <w:lang w:bidi="ar-EG"/>
        </w:rPr>
        <w:t>)</w:t>
      </w:r>
      <w:r w:rsidR="00F23333" w:rsidRPr="00CA6EE8">
        <w:rPr>
          <w:rtl/>
          <w:lang w:bidi="ar-EG"/>
        </w:rPr>
        <w:tab/>
        <w:t>القيام، في إطار مسؤولية</w:t>
      </w:r>
      <w:r w:rsidR="00F23333" w:rsidRPr="00F23333">
        <w:rPr>
          <w:rtl/>
          <w:lang w:bidi="ar-EG"/>
        </w:rPr>
        <w:t xml:space="preserve"> رئيس مشروع </w:t>
      </w:r>
      <w:r w:rsidR="004C3919">
        <w:rPr>
          <w:rtl/>
          <w:lang w:bidi="ar-EG"/>
        </w:rPr>
        <w:t>معرفات الأشياء</w:t>
      </w:r>
      <w:r w:rsidR="00F23333" w:rsidRPr="00F23333">
        <w:rPr>
          <w:rFonts w:hint="cs"/>
          <w:rtl/>
          <w:lang w:bidi="ar-EG"/>
        </w:rPr>
        <w:t xml:space="preserve"> </w:t>
      </w:r>
      <w:r w:rsidR="00F23333" w:rsidRPr="00F23333">
        <w:rPr>
          <w:rtl/>
          <w:lang w:bidi="ar-EG"/>
        </w:rPr>
        <w:t>بما</w:t>
      </w:r>
      <w:r w:rsidR="00085004">
        <w:rPr>
          <w:rFonts w:hint="cs"/>
          <w:rtl/>
          <w:lang w:bidi="ar-EG"/>
        </w:rPr>
        <w:t> </w:t>
      </w:r>
      <w:r w:rsidR="00F23333" w:rsidRPr="00F23333">
        <w:rPr>
          <w:rtl/>
          <w:lang w:bidi="ar-EG"/>
        </w:rPr>
        <w:t>يلي:</w:t>
      </w:r>
    </w:p>
    <w:p w:rsidR="00F23333" w:rsidRPr="00F23333" w:rsidRDefault="00F23333" w:rsidP="00CA6EE8">
      <w:pPr>
        <w:pStyle w:val="enumlev2"/>
        <w:rPr>
          <w:rtl/>
          <w:lang w:bidi="ar-EG"/>
        </w:rPr>
      </w:pPr>
      <w:r w:rsidRPr="00F23333">
        <w:rPr>
          <w:rFonts w:hint="cs"/>
          <w:rtl/>
          <w:lang w:bidi="ar-EG"/>
        </w:rPr>
        <w:t>-</w:t>
      </w:r>
      <w:r w:rsidRPr="00F23333">
        <w:rPr>
          <w:rtl/>
          <w:lang w:bidi="ar-EG"/>
        </w:rPr>
        <w:tab/>
        <w:t xml:space="preserve">توفير المشورة العامة للمستعملين بشأن </w:t>
      </w:r>
      <w:r w:rsidR="004C3919">
        <w:rPr>
          <w:rtl/>
          <w:lang w:bidi="ar-EG"/>
        </w:rPr>
        <w:t>معرفات الأشياء</w:t>
      </w:r>
      <w:r w:rsidRPr="00F23333">
        <w:rPr>
          <w:rtl/>
          <w:lang w:bidi="ar-EG"/>
        </w:rPr>
        <w:t>؛</w:t>
      </w:r>
    </w:p>
    <w:p w:rsidR="00F23333" w:rsidRPr="00F23333" w:rsidRDefault="00F23333" w:rsidP="00085004">
      <w:pPr>
        <w:pStyle w:val="enumlev2"/>
        <w:rPr>
          <w:rtl/>
          <w:lang w:bidi="ar-EG"/>
        </w:rPr>
      </w:pPr>
      <w:r w:rsidRPr="00F23333">
        <w:rPr>
          <w:rFonts w:hint="cs"/>
          <w:rtl/>
          <w:lang w:bidi="ar-EG"/>
        </w:rPr>
        <w:t>-</w:t>
      </w:r>
      <w:r w:rsidRPr="00F23333">
        <w:rPr>
          <w:rtl/>
          <w:lang w:bidi="ar-EG"/>
        </w:rPr>
        <w:tab/>
        <w:t>تعزيز استعمال قواعد التركيب المجردة رقم واحد</w:t>
      </w:r>
      <w:r w:rsidRPr="00F23333">
        <w:rPr>
          <w:rFonts w:hint="cs"/>
          <w:rtl/>
          <w:lang w:bidi="ar-EG"/>
        </w:rPr>
        <w:t xml:space="preserve"> </w:t>
      </w:r>
      <w:r w:rsidRPr="00F23333">
        <w:rPr>
          <w:lang w:bidi="ar-EG"/>
        </w:rPr>
        <w:t>(ASN.1)</w:t>
      </w:r>
      <w:r w:rsidRPr="00F23333">
        <w:rPr>
          <w:rtl/>
          <w:lang w:bidi="ar-EG"/>
        </w:rPr>
        <w:t xml:space="preserve"> و</w:t>
      </w:r>
      <w:r w:rsidR="004C3919">
        <w:rPr>
          <w:rtl/>
          <w:lang w:bidi="ar-EG"/>
        </w:rPr>
        <w:t>معرفات الأشياء</w:t>
      </w:r>
      <w:r w:rsidRPr="00F23333">
        <w:rPr>
          <w:rtl/>
          <w:lang w:bidi="ar-EG"/>
        </w:rPr>
        <w:t xml:space="preserve"> الدولية داخل لجان الدراسات الأخرى والمنظمات الأخرى لوضع</w:t>
      </w:r>
      <w:r w:rsidR="00085004">
        <w:rPr>
          <w:rFonts w:hint="cs"/>
          <w:rtl/>
          <w:lang w:bidi="ar-EG"/>
        </w:rPr>
        <w:t> </w:t>
      </w:r>
      <w:r w:rsidRPr="00F23333">
        <w:rPr>
          <w:rtl/>
          <w:lang w:bidi="ar-EG"/>
        </w:rPr>
        <w:t>المعايير</w:t>
      </w:r>
      <w:r w:rsidR="00085004">
        <w:rPr>
          <w:rFonts w:hint="cs"/>
          <w:rtl/>
          <w:lang w:bidi="ar-EG"/>
        </w:rPr>
        <w:t> </w:t>
      </w:r>
      <w:r w:rsidR="00085004">
        <w:rPr>
          <w:lang w:bidi="ar-EG"/>
        </w:rPr>
        <w:t>(SDO)</w:t>
      </w:r>
      <w:r w:rsidRPr="00F23333">
        <w:rPr>
          <w:rtl/>
          <w:lang w:bidi="ar-EG"/>
        </w:rPr>
        <w:t>؛</w:t>
      </w:r>
    </w:p>
    <w:p w:rsidR="00F23333" w:rsidRPr="00F23333" w:rsidRDefault="00F23333" w:rsidP="00CA6EE8">
      <w:pPr>
        <w:pStyle w:val="enumlev2"/>
        <w:rPr>
          <w:rtl/>
          <w:lang w:bidi="ar-EG"/>
        </w:rPr>
      </w:pPr>
      <w:r w:rsidRPr="00F23333">
        <w:rPr>
          <w:rFonts w:hint="cs"/>
          <w:rtl/>
          <w:lang w:bidi="ar-EG"/>
        </w:rPr>
        <w:t>-</w:t>
      </w:r>
      <w:r w:rsidRPr="00F23333">
        <w:rPr>
          <w:rtl/>
          <w:lang w:bidi="ar-EG"/>
        </w:rPr>
        <w:tab/>
        <w:t>مساعدة البلدان على إنشاء وصيانة هيئات التسجيل الوطنية ل</w:t>
      </w:r>
      <w:r w:rsidR="004C3919">
        <w:rPr>
          <w:rtl/>
          <w:lang w:bidi="ar-EG"/>
        </w:rPr>
        <w:t>معرفات الأشياء</w:t>
      </w:r>
      <w:r w:rsidRPr="00F23333">
        <w:rPr>
          <w:rtl/>
          <w:lang w:bidi="ar-EG"/>
        </w:rPr>
        <w:t xml:space="preserve"> (بما في ذلك </w:t>
      </w:r>
      <w:r w:rsidR="004C3919">
        <w:rPr>
          <w:rtl/>
          <w:lang w:bidi="ar-EG"/>
        </w:rPr>
        <w:t>معرفات الأشياء</w:t>
      </w:r>
      <w:r w:rsidRPr="00F23333">
        <w:rPr>
          <w:rFonts w:hint="cs"/>
          <w:rtl/>
          <w:lang w:bidi="ar-EG"/>
        </w:rPr>
        <w:t> </w:t>
      </w:r>
      <w:r w:rsidRPr="00F23333">
        <w:rPr>
          <w:rtl/>
          <w:lang w:bidi="ar-EG"/>
        </w:rPr>
        <w:t>الدولية).</w:t>
      </w:r>
    </w:p>
    <w:p w:rsidR="00F23333" w:rsidRPr="00F23333" w:rsidRDefault="00F23333" w:rsidP="00FE0572">
      <w:pPr>
        <w:pStyle w:val="Heading3"/>
        <w:rPr>
          <w:rtl/>
        </w:rPr>
      </w:pPr>
      <w:r w:rsidRPr="00F23333">
        <w:t>3.3</w:t>
      </w:r>
      <w:r w:rsidRPr="00F23333">
        <w:rPr>
          <w:rtl/>
        </w:rPr>
        <w:tab/>
      </w:r>
      <w:r w:rsidRPr="00F23333">
        <w:rPr>
          <w:rFonts w:hint="cs"/>
          <w:rtl/>
        </w:rPr>
        <w:t>المهام المتصلة بالأعمال في مجال الحفاظ على التوصيل البيني للأنظمة المفتوحة</w:t>
      </w:r>
      <w:r w:rsidR="00085004">
        <w:rPr>
          <w:rFonts w:hint="eastAsia"/>
          <w:rtl/>
        </w:rPr>
        <w:t> </w:t>
      </w:r>
      <w:r w:rsidRPr="00F23333">
        <w:t>(OSI)</w:t>
      </w:r>
    </w:p>
    <w:p w:rsidR="00F23333" w:rsidRPr="00F23333" w:rsidRDefault="00F23333" w:rsidP="00F706A0">
      <w:pPr>
        <w:pStyle w:val="enumlev1"/>
        <w:rPr>
          <w:rtl/>
          <w:lang w:bidi="ar-EG"/>
        </w:rPr>
      </w:pPr>
      <w:r w:rsidRPr="00F23333">
        <w:rPr>
          <w:rFonts w:hint="cs"/>
          <w:rtl/>
          <w:lang w:bidi="ar-EG"/>
        </w:rPr>
        <w:t xml:space="preserve"> </w:t>
      </w:r>
      <w:r w:rsidRPr="00F23333">
        <w:rPr>
          <w:rtl/>
          <w:lang w:bidi="ar-EG"/>
        </w:rPr>
        <w:t>أ )</w:t>
      </w:r>
      <w:r w:rsidRPr="00F23333">
        <w:rPr>
          <w:rtl/>
          <w:lang w:bidi="ar-EG"/>
        </w:rPr>
        <w:tab/>
        <w:t xml:space="preserve">وضع التصويبات أو إدخال التحسينات على التوصيات المتعلقة </w:t>
      </w:r>
      <w:r w:rsidRPr="00F23333">
        <w:rPr>
          <w:rFonts w:hint="cs"/>
          <w:rtl/>
          <w:lang w:bidi="ar-EG"/>
        </w:rPr>
        <w:t>بالتوصيل البيني للأنظمة المفتوحة</w:t>
      </w:r>
      <w:r w:rsidRPr="00F23333">
        <w:rPr>
          <w:rtl/>
          <w:lang w:bidi="ar-EG"/>
        </w:rPr>
        <w:t>، حسب</w:t>
      </w:r>
      <w:r w:rsidR="00F706A0">
        <w:rPr>
          <w:rFonts w:hint="cs"/>
          <w:rtl/>
          <w:lang w:bidi="ar-EG"/>
        </w:rPr>
        <w:t> </w:t>
      </w:r>
      <w:r w:rsidRPr="00F23333">
        <w:rPr>
          <w:rtl/>
          <w:lang w:bidi="ar-EG"/>
        </w:rPr>
        <w:t>الحاجة، استناداً إلى المساهمات الواردة</w:t>
      </w:r>
      <w:r w:rsidRPr="00F23333">
        <w:rPr>
          <w:rFonts w:hint="cs"/>
          <w:rtl/>
          <w:lang w:bidi="ar-EG"/>
        </w:rPr>
        <w:t xml:space="preserve"> والبت في أي عيوب مبلغ عنها</w:t>
      </w:r>
      <w:r w:rsidRPr="00F23333">
        <w:rPr>
          <w:rtl/>
          <w:lang w:bidi="ar-EG"/>
        </w:rPr>
        <w:t>؛</w:t>
      </w:r>
    </w:p>
    <w:p w:rsidR="00F23333" w:rsidRPr="00F23333" w:rsidRDefault="00F23333" w:rsidP="005E5FBA">
      <w:pPr>
        <w:pStyle w:val="enumlev1"/>
        <w:rPr>
          <w:rtl/>
          <w:lang w:bidi="ar-EG"/>
        </w:rPr>
      </w:pPr>
      <w:r w:rsidRPr="00F23333">
        <w:rPr>
          <w:rtl/>
          <w:lang w:bidi="ar-EG"/>
        </w:rPr>
        <w:t>ب)</w:t>
      </w:r>
      <w:r w:rsidRPr="00F23333">
        <w:rPr>
          <w:rtl/>
          <w:lang w:bidi="ar-EG"/>
        </w:rPr>
        <w:tab/>
        <w:t xml:space="preserve">الإبقاء على الدليل الإرشادي للمنفِّذين في مجال </w:t>
      </w:r>
      <w:r w:rsidRPr="00F23333">
        <w:rPr>
          <w:rFonts w:hint="cs"/>
          <w:rtl/>
          <w:lang w:bidi="ar-EG"/>
        </w:rPr>
        <w:t>التوصيل البيني للأنظمة المفتوحة</w:t>
      </w:r>
      <w:r w:rsidRPr="00F23333">
        <w:rPr>
          <w:rtl/>
          <w:lang w:bidi="ar-EG"/>
        </w:rPr>
        <w:t>.</w:t>
      </w:r>
    </w:p>
    <w:p w:rsidR="00F23333" w:rsidRPr="00F23333" w:rsidRDefault="00F23333" w:rsidP="00FE0572">
      <w:pPr>
        <w:pStyle w:val="Heading3"/>
        <w:rPr>
          <w:rtl/>
        </w:rPr>
      </w:pPr>
      <w:r w:rsidRPr="00F23333">
        <w:t>4.3</w:t>
      </w:r>
      <w:r w:rsidRPr="00F23333">
        <w:rPr>
          <w:rtl/>
        </w:rPr>
        <w:tab/>
      </w:r>
      <w:r w:rsidRPr="00F23333">
        <w:rPr>
          <w:rFonts w:hint="cs"/>
          <w:rtl/>
        </w:rPr>
        <w:tab/>
        <w:t>المهام المتصلة بالأعمال في مجال الحفاظ على التجهيز المفتوح الموزع</w:t>
      </w:r>
      <w:r w:rsidR="00085004">
        <w:rPr>
          <w:rFonts w:hint="eastAsia"/>
          <w:rtl/>
        </w:rPr>
        <w:t> </w:t>
      </w:r>
      <w:r w:rsidRPr="00F23333">
        <w:t>(ODP)</w:t>
      </w:r>
    </w:p>
    <w:p w:rsidR="00F23333" w:rsidRPr="00F23333" w:rsidRDefault="00F23333" w:rsidP="00085004">
      <w:pPr>
        <w:rPr>
          <w:rtl/>
          <w:lang w:bidi="ar-EG"/>
        </w:rPr>
      </w:pPr>
      <w:r w:rsidRPr="00F23333">
        <w:rPr>
          <w:rtl/>
          <w:lang w:bidi="ar-EG"/>
        </w:rPr>
        <w:t xml:space="preserve">وضع التصويبات أو إدخال التحسينات على التوصيات المتعلقة </w:t>
      </w:r>
      <w:r w:rsidRPr="00F23333">
        <w:rPr>
          <w:rFonts w:hint="cs"/>
          <w:rtl/>
          <w:lang w:bidi="ar-EG"/>
        </w:rPr>
        <w:t>بالتجهيز المفتوح الموزع</w:t>
      </w:r>
      <w:r w:rsidRPr="00F23333">
        <w:rPr>
          <w:rtl/>
          <w:lang w:bidi="ar-EG"/>
        </w:rPr>
        <w:t>، حسب الحاجة، استناداً إلى المساهمات الواردة</w:t>
      </w:r>
      <w:r w:rsidRPr="00F23333">
        <w:rPr>
          <w:rFonts w:hint="cs"/>
          <w:rtl/>
          <w:lang w:bidi="ar-EG"/>
        </w:rPr>
        <w:t xml:space="preserve"> والبت في أي عيوب مبلغ</w:t>
      </w:r>
      <w:r w:rsidR="00085004">
        <w:rPr>
          <w:rFonts w:hint="eastAsia"/>
          <w:rtl/>
          <w:lang w:bidi="ar-EG"/>
        </w:rPr>
        <w:t> </w:t>
      </w:r>
      <w:r w:rsidRPr="00F23333">
        <w:rPr>
          <w:rFonts w:hint="cs"/>
          <w:rtl/>
          <w:lang w:bidi="ar-EG"/>
        </w:rPr>
        <w:t>عنها</w:t>
      </w:r>
      <w:r w:rsidR="00E6458A">
        <w:rPr>
          <w:rFonts w:hint="cs"/>
          <w:rtl/>
          <w:lang w:bidi="ar-EG"/>
        </w:rPr>
        <w:t>.</w:t>
      </w:r>
    </w:p>
    <w:p w:rsidR="00F23333" w:rsidRPr="00F23333" w:rsidRDefault="00F23333" w:rsidP="00FE0572">
      <w:pPr>
        <w:pStyle w:val="Heading3"/>
        <w:rPr>
          <w:rtl/>
        </w:rPr>
      </w:pPr>
      <w:r w:rsidRPr="00F23333">
        <w:t>4</w:t>
      </w:r>
      <w:r w:rsidRPr="00F23333">
        <w:rPr>
          <w:rtl/>
        </w:rPr>
        <w:tab/>
        <w:t>الروابط</w:t>
      </w:r>
    </w:p>
    <w:p w:rsidR="00F23333" w:rsidRPr="00F23333" w:rsidRDefault="00F23333" w:rsidP="005E5FBA">
      <w:pPr>
        <w:pStyle w:val="Headingb"/>
        <w:rPr>
          <w:rtl/>
        </w:rPr>
      </w:pPr>
      <w:r w:rsidRPr="00F23333">
        <w:rPr>
          <w:rtl/>
        </w:rPr>
        <w:t>التوصيات:</w:t>
      </w:r>
    </w:p>
    <w:p w:rsidR="00F23333" w:rsidRPr="00085004" w:rsidRDefault="00F23333" w:rsidP="005E5FBA">
      <w:pPr>
        <w:pStyle w:val="enumlev1"/>
        <w:rPr>
          <w:rtl/>
          <w:lang w:bidi="ar-EG"/>
        </w:rPr>
      </w:pPr>
      <w:r w:rsidRPr="00085004">
        <w:rPr>
          <w:rFonts w:hint="cs"/>
          <w:lang w:bidi="ar-EG"/>
        </w:rPr>
        <w:sym w:font="Symbol" w:char="F0B7"/>
      </w:r>
      <w:r w:rsidRPr="00085004">
        <w:rPr>
          <w:rFonts w:hint="cs"/>
          <w:rtl/>
          <w:lang w:bidi="ar-EG"/>
        </w:rPr>
        <w:tab/>
        <w:t xml:space="preserve">السلسلة </w:t>
      </w:r>
      <w:r w:rsidRPr="00085004">
        <w:rPr>
          <w:lang w:bidi="ar-EG"/>
        </w:rPr>
        <w:t>H.200</w:t>
      </w:r>
      <w:r w:rsidRPr="00085004">
        <w:rPr>
          <w:rFonts w:hint="cs"/>
          <w:rtl/>
          <w:lang w:bidi="ar-EG"/>
        </w:rPr>
        <w:t xml:space="preserve"> و</w:t>
      </w:r>
      <w:r w:rsidRPr="00085004">
        <w:rPr>
          <w:lang w:bidi="ar-EG"/>
        </w:rPr>
        <w:t>H.323</w:t>
      </w:r>
      <w:r w:rsidRPr="00085004">
        <w:rPr>
          <w:rFonts w:hint="cs"/>
          <w:rtl/>
          <w:lang w:bidi="ar-EG"/>
        </w:rPr>
        <w:t xml:space="preserve"> والسلسلة </w:t>
      </w:r>
      <w:r w:rsidRPr="00085004">
        <w:rPr>
          <w:lang w:bidi="ar-EG"/>
        </w:rPr>
        <w:t>H.350</w:t>
      </w:r>
      <w:r w:rsidRPr="00085004">
        <w:rPr>
          <w:rFonts w:hint="cs"/>
          <w:rtl/>
          <w:lang w:bidi="ar-EG"/>
        </w:rPr>
        <w:t xml:space="preserve"> و</w:t>
      </w:r>
      <w:r w:rsidRPr="00085004">
        <w:rPr>
          <w:lang w:bidi="ar-EG"/>
        </w:rPr>
        <w:t>T.120</w:t>
      </w:r>
      <w:r w:rsidRPr="00085004">
        <w:rPr>
          <w:rFonts w:hint="cs"/>
          <w:rtl/>
          <w:lang w:bidi="ar-EG"/>
        </w:rPr>
        <w:t xml:space="preserve"> والسلاسل </w:t>
      </w:r>
      <w:r w:rsidRPr="00085004">
        <w:rPr>
          <w:lang w:bidi="ar-EG"/>
        </w:rPr>
        <w:t>X.600</w:t>
      </w:r>
      <w:r w:rsidRPr="00085004">
        <w:rPr>
          <w:rFonts w:hint="cs"/>
          <w:rtl/>
          <w:lang w:bidi="ar-EG"/>
        </w:rPr>
        <w:t>-</w:t>
      </w:r>
      <w:r w:rsidRPr="00085004">
        <w:rPr>
          <w:lang w:bidi="ar-EG"/>
        </w:rPr>
        <w:t>X.609</w:t>
      </w:r>
      <w:r w:rsidRPr="00085004">
        <w:rPr>
          <w:rFonts w:hint="cs"/>
          <w:rtl/>
          <w:lang w:bidi="ar-EG"/>
        </w:rPr>
        <w:t xml:space="preserve"> والسلسلة</w:t>
      </w:r>
      <w:r w:rsidRPr="00085004">
        <w:rPr>
          <w:rFonts w:hint="eastAsia"/>
          <w:rtl/>
          <w:lang w:bidi="ar-EG"/>
        </w:rPr>
        <w:t> </w:t>
      </w:r>
      <w:r w:rsidRPr="00085004">
        <w:rPr>
          <w:lang w:bidi="ar-EG"/>
        </w:rPr>
        <w:t>X.700</w:t>
      </w:r>
      <w:r w:rsidRPr="00085004">
        <w:rPr>
          <w:rFonts w:hint="cs"/>
          <w:rtl/>
          <w:lang w:bidi="ar-EG"/>
        </w:rPr>
        <w:t xml:space="preserve"> والسلاسل</w:t>
      </w:r>
      <w:r w:rsidRPr="00085004">
        <w:rPr>
          <w:rFonts w:hint="eastAsia"/>
          <w:rtl/>
          <w:lang w:bidi="ar-EG"/>
        </w:rPr>
        <w:t> </w:t>
      </w:r>
      <w:r w:rsidRPr="00085004">
        <w:rPr>
          <w:lang w:bidi="ar-EG"/>
        </w:rPr>
        <w:t>X.800</w:t>
      </w:r>
      <w:r w:rsidRPr="00085004">
        <w:rPr>
          <w:rFonts w:hint="cs"/>
          <w:rtl/>
          <w:lang w:bidi="ar-EG"/>
        </w:rPr>
        <w:t>-</w:t>
      </w:r>
      <w:r w:rsidRPr="00085004">
        <w:rPr>
          <w:lang w:bidi="ar-EG"/>
        </w:rPr>
        <w:t>X.849</w:t>
      </w:r>
      <w:r w:rsidRPr="00085004">
        <w:rPr>
          <w:rFonts w:hint="cs"/>
          <w:rtl/>
          <w:lang w:bidi="ar-EG"/>
        </w:rPr>
        <w:t xml:space="preserve"> والسلسلة </w:t>
      </w:r>
      <w:r w:rsidRPr="00085004">
        <w:rPr>
          <w:lang w:bidi="ar-EG"/>
        </w:rPr>
        <w:t>Z</w:t>
      </w:r>
    </w:p>
    <w:p w:rsidR="00F23333" w:rsidRPr="00F23333" w:rsidRDefault="00F23333" w:rsidP="005E5FBA">
      <w:pPr>
        <w:pStyle w:val="Headingb"/>
        <w:rPr>
          <w:rtl/>
        </w:rPr>
      </w:pPr>
      <w:r w:rsidRPr="00F23333">
        <w:rPr>
          <w:rtl/>
        </w:rPr>
        <w:t>المسائل:</w:t>
      </w:r>
    </w:p>
    <w:p w:rsidR="00F23333" w:rsidRPr="00F23333" w:rsidRDefault="00F23333" w:rsidP="005E5FBA">
      <w:pPr>
        <w:pStyle w:val="enumlev1"/>
        <w:rPr>
          <w:lang w:bidi="ar-EG"/>
        </w:rPr>
      </w:pPr>
      <w:r w:rsidRPr="00F23333">
        <w:rPr>
          <w:rFonts w:hint="cs"/>
          <w:lang w:bidi="ar-EG"/>
        </w:rPr>
        <w:sym w:font="Symbol" w:char="F0B7"/>
      </w:r>
      <w:r w:rsidRPr="00F23333">
        <w:rPr>
          <w:rFonts w:hint="cs"/>
          <w:rtl/>
          <w:lang w:bidi="ar-EG"/>
        </w:rPr>
        <w:tab/>
        <w:t xml:space="preserve">جميع </w:t>
      </w:r>
      <w:r w:rsidRPr="00F23333">
        <w:rPr>
          <w:rtl/>
          <w:lang w:bidi="ar-EG"/>
        </w:rPr>
        <w:t>مسائل</w:t>
      </w:r>
      <w:r w:rsidRPr="00F23333">
        <w:rPr>
          <w:rFonts w:hint="cs"/>
          <w:rtl/>
          <w:lang w:bidi="ar-EG"/>
        </w:rPr>
        <w:t xml:space="preserve"> </w:t>
      </w:r>
      <w:r w:rsidRPr="00F23333">
        <w:rPr>
          <w:rtl/>
          <w:lang w:bidi="ar-EG"/>
        </w:rPr>
        <w:t>قطاع تقييس الاتصالات</w:t>
      </w:r>
      <w:r w:rsidRPr="00F23333">
        <w:rPr>
          <w:rFonts w:hint="cs"/>
          <w:rtl/>
          <w:lang w:bidi="ar-EG"/>
        </w:rPr>
        <w:t xml:space="preserve"> المتصلة بالتوصيات الواردة أعلاه</w:t>
      </w:r>
    </w:p>
    <w:p w:rsidR="00F23333" w:rsidRPr="00F23333" w:rsidRDefault="00F23333" w:rsidP="005E5FBA">
      <w:pPr>
        <w:pStyle w:val="Headingb"/>
        <w:rPr>
          <w:rtl/>
        </w:rPr>
      </w:pPr>
      <w:r w:rsidRPr="00F23333">
        <w:rPr>
          <w:rtl/>
        </w:rPr>
        <w:t>لجان الدراسات:</w:t>
      </w:r>
    </w:p>
    <w:p w:rsidR="00F23333" w:rsidRPr="00F23333" w:rsidRDefault="00F23333" w:rsidP="000A3AE7">
      <w:pPr>
        <w:pStyle w:val="enumlev1"/>
        <w:rPr>
          <w:rtl/>
          <w:lang w:bidi="ar-EG"/>
        </w:rPr>
      </w:pPr>
      <w:r w:rsidRPr="00F23333">
        <w:rPr>
          <w:rFonts w:hint="cs"/>
          <w:lang w:bidi="ar-EG"/>
        </w:rPr>
        <w:sym w:font="Symbol" w:char="F0B7"/>
      </w:r>
      <w:r w:rsidRPr="00F23333">
        <w:rPr>
          <w:rFonts w:hint="cs"/>
          <w:rtl/>
          <w:lang w:bidi="ar-EG"/>
        </w:rPr>
        <w:tab/>
      </w:r>
      <w:r w:rsidRPr="00F23333">
        <w:rPr>
          <w:rtl/>
          <w:lang w:bidi="ar-EG"/>
        </w:rPr>
        <w:t xml:space="preserve">لجان الدراسات </w:t>
      </w:r>
      <w:r w:rsidRPr="00F23333">
        <w:rPr>
          <w:lang w:bidi="ar-EG"/>
        </w:rPr>
        <w:t>2</w:t>
      </w:r>
      <w:r w:rsidRPr="00F23333">
        <w:rPr>
          <w:rtl/>
          <w:lang w:bidi="ar-EG"/>
        </w:rPr>
        <w:t xml:space="preserve"> و</w:t>
      </w:r>
      <w:r w:rsidRPr="00F23333">
        <w:rPr>
          <w:lang w:bidi="ar-EG"/>
        </w:rPr>
        <w:t>4</w:t>
      </w:r>
      <w:r w:rsidRPr="00F23333">
        <w:rPr>
          <w:rtl/>
          <w:lang w:bidi="ar-EG"/>
        </w:rPr>
        <w:t xml:space="preserve"> و</w:t>
      </w:r>
      <w:r w:rsidRPr="00F23333">
        <w:rPr>
          <w:lang w:bidi="ar-EG"/>
        </w:rPr>
        <w:t>11</w:t>
      </w:r>
      <w:r w:rsidRPr="00F23333">
        <w:rPr>
          <w:rtl/>
          <w:lang w:bidi="ar-EG"/>
        </w:rPr>
        <w:t xml:space="preserve"> و</w:t>
      </w:r>
      <w:r w:rsidRPr="00F23333">
        <w:rPr>
          <w:lang w:bidi="ar-EG"/>
        </w:rPr>
        <w:t>13</w:t>
      </w:r>
      <w:r w:rsidRPr="00F23333">
        <w:rPr>
          <w:rtl/>
          <w:lang w:bidi="ar-EG"/>
        </w:rPr>
        <w:t xml:space="preserve"> و</w:t>
      </w:r>
      <w:r w:rsidRPr="00F23333">
        <w:rPr>
          <w:lang w:bidi="ar-EG"/>
        </w:rPr>
        <w:t>16</w:t>
      </w:r>
      <w:r w:rsidRPr="00F23333">
        <w:rPr>
          <w:rtl/>
          <w:lang w:bidi="ar-EG"/>
        </w:rPr>
        <w:t xml:space="preserve"> </w:t>
      </w:r>
      <w:r w:rsidRPr="00F23333">
        <w:rPr>
          <w:rFonts w:hint="cs"/>
          <w:rtl/>
          <w:lang w:bidi="ar-EG"/>
        </w:rPr>
        <w:t>و</w:t>
      </w:r>
      <w:r w:rsidR="00360D47">
        <w:rPr>
          <w:lang w:bidi="ar-EG"/>
        </w:rPr>
        <w:t>20</w:t>
      </w:r>
      <w:r w:rsidRPr="00F23333">
        <w:rPr>
          <w:rFonts w:hint="cs"/>
          <w:rtl/>
          <w:lang w:bidi="ar-EG"/>
        </w:rPr>
        <w:t xml:space="preserve"> </w:t>
      </w:r>
      <w:r w:rsidR="000A3AE7">
        <w:rPr>
          <w:rFonts w:hint="cs"/>
          <w:rtl/>
          <w:lang w:bidi="ar-EG"/>
        </w:rPr>
        <w:t>ل</w:t>
      </w:r>
      <w:r w:rsidRPr="00F23333">
        <w:rPr>
          <w:rtl/>
          <w:lang w:bidi="ar-EG"/>
        </w:rPr>
        <w:t>قطاع تقييس الاتصالات</w:t>
      </w:r>
      <w:r w:rsidRPr="00F23333">
        <w:rPr>
          <w:rFonts w:hint="cs"/>
          <w:rtl/>
          <w:lang w:bidi="ar-EG"/>
        </w:rPr>
        <w:t xml:space="preserve"> وجميع لجان الدراسات التي تستخدم</w:t>
      </w:r>
      <w:r w:rsidRPr="00F23333">
        <w:rPr>
          <w:rFonts w:hint="eastAsia"/>
          <w:rtl/>
          <w:lang w:bidi="ar-EG"/>
        </w:rPr>
        <w:t> </w:t>
      </w:r>
      <w:r w:rsidRPr="00F23333">
        <w:rPr>
          <w:lang w:bidi="ar-EG"/>
        </w:rPr>
        <w:t>ASN.1</w:t>
      </w:r>
      <w:r w:rsidRPr="00F23333">
        <w:rPr>
          <w:rFonts w:hint="cs"/>
          <w:rtl/>
          <w:lang w:bidi="ar-EG"/>
        </w:rPr>
        <w:t xml:space="preserve"> أو</w:t>
      </w:r>
      <w:r w:rsidRPr="00F23333">
        <w:rPr>
          <w:rFonts w:hint="eastAsia"/>
          <w:rtl/>
          <w:lang w:bidi="ar-EG"/>
        </w:rPr>
        <w:t> </w:t>
      </w:r>
      <w:r w:rsidR="004C3919">
        <w:rPr>
          <w:rFonts w:hint="cs"/>
          <w:rtl/>
          <w:lang w:bidi="ar-EG"/>
        </w:rPr>
        <w:t>معرفات الأشياء</w:t>
      </w:r>
      <w:r w:rsidRPr="00F23333">
        <w:rPr>
          <w:rFonts w:hint="cs"/>
          <w:rtl/>
          <w:lang w:bidi="ar-EG"/>
        </w:rPr>
        <w:t xml:space="preserve"> أو التي تحتاج إليهما</w:t>
      </w:r>
    </w:p>
    <w:p w:rsidR="00F23333" w:rsidRPr="00F23333" w:rsidRDefault="00F23333" w:rsidP="005E5FBA">
      <w:pPr>
        <w:pStyle w:val="Headingb"/>
        <w:rPr>
          <w:rtl/>
        </w:rPr>
      </w:pPr>
      <w:r w:rsidRPr="00F23333">
        <w:rPr>
          <w:rtl/>
        </w:rPr>
        <w:lastRenderedPageBreak/>
        <w:t>هيئات التقييس:</w:t>
      </w:r>
    </w:p>
    <w:p w:rsidR="00F23333" w:rsidRPr="004D6311" w:rsidRDefault="00F23333" w:rsidP="004D6311">
      <w:pPr>
        <w:pStyle w:val="enumlev1"/>
        <w:rPr>
          <w:spacing w:val="-2"/>
          <w:rtl/>
          <w:lang w:bidi="ar-EG"/>
        </w:rPr>
      </w:pPr>
      <w:r w:rsidRPr="004D6311">
        <w:rPr>
          <w:rFonts w:hint="cs"/>
          <w:spacing w:val="-2"/>
          <w:lang w:bidi="ar-EG"/>
        </w:rPr>
        <w:sym w:font="Symbol" w:char="F0B7"/>
      </w:r>
      <w:r w:rsidRPr="004D6311">
        <w:rPr>
          <w:rFonts w:hint="cs"/>
          <w:spacing w:val="-2"/>
          <w:rtl/>
          <w:lang w:bidi="ar-EG"/>
        </w:rPr>
        <w:tab/>
      </w:r>
      <w:r w:rsidRPr="004D6311">
        <w:rPr>
          <w:spacing w:val="-2"/>
          <w:rtl/>
          <w:lang w:bidi="ar-EG"/>
        </w:rPr>
        <w:t xml:space="preserve">الفريق التوجيهي لهندسة الإنترنت </w:t>
      </w:r>
      <w:r w:rsidR="00B74BAA" w:rsidRPr="004D6311">
        <w:rPr>
          <w:spacing w:val="-2"/>
          <w:lang w:bidi="ar-EG"/>
        </w:rPr>
        <w:t>(IESG)</w:t>
      </w:r>
      <w:r w:rsidRPr="004D6311">
        <w:rPr>
          <w:rFonts w:hint="cs"/>
          <w:spacing w:val="-2"/>
          <w:rtl/>
          <w:lang w:bidi="ar-EG"/>
        </w:rPr>
        <w:t>؛</w:t>
      </w:r>
      <w:r w:rsidRPr="004D6311">
        <w:rPr>
          <w:spacing w:val="-2"/>
          <w:rtl/>
          <w:lang w:bidi="ar-EG"/>
        </w:rPr>
        <w:t xml:space="preserve"> فريق مهام هندسة الإنترنت</w:t>
      </w:r>
      <w:r w:rsidRPr="004D6311">
        <w:rPr>
          <w:rFonts w:hint="cs"/>
          <w:spacing w:val="-2"/>
          <w:rtl/>
          <w:lang w:bidi="ar-EG"/>
        </w:rPr>
        <w:t xml:space="preserve"> </w:t>
      </w:r>
      <w:r w:rsidRPr="004D6311">
        <w:rPr>
          <w:spacing w:val="-2"/>
          <w:lang w:bidi="ar-EG"/>
        </w:rPr>
        <w:t>(IETF)</w:t>
      </w:r>
      <w:r w:rsidRPr="004D6311">
        <w:rPr>
          <w:spacing w:val="-2"/>
          <w:rtl/>
          <w:lang w:bidi="ar-EG"/>
        </w:rPr>
        <w:t>؛ اللجنة الكهرتقنية الدولية</w:t>
      </w:r>
      <w:r w:rsidRPr="004D6311">
        <w:rPr>
          <w:rFonts w:hint="cs"/>
          <w:spacing w:val="-2"/>
          <w:rtl/>
          <w:lang w:bidi="ar-EG"/>
        </w:rPr>
        <w:t>/</w:t>
      </w:r>
      <w:r w:rsidRPr="004D6311">
        <w:rPr>
          <w:spacing w:val="-2"/>
          <w:rtl/>
          <w:lang w:bidi="ar-EG"/>
        </w:rPr>
        <w:t xml:space="preserve">اللجنة </w:t>
      </w:r>
      <w:r w:rsidRPr="004D6311">
        <w:rPr>
          <w:rFonts w:hint="cs"/>
          <w:spacing w:val="-2"/>
          <w:rtl/>
          <w:lang w:bidi="ar-EG"/>
        </w:rPr>
        <w:t xml:space="preserve">التقنية </w:t>
      </w:r>
      <w:r w:rsidR="00B0027F" w:rsidRPr="004D6311">
        <w:rPr>
          <w:spacing w:val="-2"/>
          <w:lang w:bidi="ar-EG"/>
        </w:rPr>
        <w:t>57</w:t>
      </w:r>
      <w:r w:rsidRPr="004D6311">
        <w:rPr>
          <w:rFonts w:hint="cs"/>
          <w:spacing w:val="-2"/>
          <w:rtl/>
          <w:lang w:bidi="ar-EG"/>
        </w:rPr>
        <w:t xml:space="preserve"> </w:t>
      </w:r>
      <w:r w:rsidR="00B74BAA" w:rsidRPr="004D6311">
        <w:rPr>
          <w:spacing w:val="-2"/>
          <w:lang w:bidi="ar-EG"/>
        </w:rPr>
        <w:t>(IEC/TC 57)</w:t>
      </w:r>
      <w:r w:rsidRPr="004D6311">
        <w:rPr>
          <w:rFonts w:hint="cs"/>
          <w:spacing w:val="-2"/>
          <w:rtl/>
          <w:lang w:bidi="ar-EG"/>
        </w:rPr>
        <w:t>؛</w:t>
      </w:r>
      <w:r w:rsidRPr="004D6311">
        <w:rPr>
          <w:spacing w:val="-2"/>
          <w:rtl/>
          <w:lang w:bidi="ar-EG"/>
        </w:rPr>
        <w:t xml:space="preserve"> المنظمة الدولية للتوحيد </w:t>
      </w:r>
      <w:r w:rsidRPr="004D6311">
        <w:rPr>
          <w:rFonts w:hint="cs"/>
          <w:spacing w:val="-2"/>
          <w:rtl/>
          <w:lang w:bidi="ar-EG"/>
        </w:rPr>
        <w:t>القياسي</w:t>
      </w:r>
      <w:r w:rsidRPr="004D6311">
        <w:rPr>
          <w:spacing w:val="-2"/>
          <w:rtl/>
          <w:lang w:bidi="ar-EG"/>
        </w:rPr>
        <w:t>/اللجنة الكهرتقنية الدولية</w:t>
      </w:r>
      <w:r w:rsidRPr="004D6311">
        <w:rPr>
          <w:rFonts w:hint="cs"/>
          <w:spacing w:val="-2"/>
          <w:rtl/>
          <w:lang w:bidi="ar-EG"/>
        </w:rPr>
        <w:t xml:space="preserve"> </w:t>
      </w:r>
      <w:r w:rsidRPr="004D6311">
        <w:rPr>
          <w:spacing w:val="-2"/>
          <w:lang w:bidi="ar-EG"/>
        </w:rPr>
        <w:t>(ISO/IEC</w:t>
      </w:r>
      <w:r w:rsidR="00272E3D" w:rsidRPr="004D6311">
        <w:rPr>
          <w:spacing w:val="-2"/>
          <w:lang w:bidi="ar-EG"/>
        </w:rPr>
        <w:t> </w:t>
      </w:r>
      <w:r w:rsidRPr="004D6311">
        <w:rPr>
          <w:spacing w:val="-2"/>
          <w:lang w:bidi="ar-EG"/>
        </w:rPr>
        <w:t>JTC</w:t>
      </w:r>
      <w:r w:rsidR="00272E3D" w:rsidRPr="004D6311">
        <w:rPr>
          <w:spacing w:val="-2"/>
          <w:lang w:bidi="ar-EG"/>
        </w:rPr>
        <w:t> </w:t>
      </w:r>
      <w:r w:rsidRPr="004D6311">
        <w:rPr>
          <w:spacing w:val="-2"/>
          <w:lang w:bidi="ar-EG"/>
        </w:rPr>
        <w:t>1</w:t>
      </w:r>
      <w:r w:rsidR="00272E3D" w:rsidRPr="004D6311">
        <w:rPr>
          <w:spacing w:val="-2"/>
          <w:lang w:bidi="ar-EG"/>
        </w:rPr>
        <w:t> </w:t>
      </w:r>
      <w:r w:rsidRPr="004D6311">
        <w:rPr>
          <w:spacing w:val="-2"/>
          <w:lang w:bidi="ar-EG"/>
        </w:rPr>
        <w:t>SCs</w:t>
      </w:r>
      <w:r w:rsidR="00272E3D" w:rsidRPr="004D6311">
        <w:rPr>
          <w:spacing w:val="-2"/>
          <w:lang w:bidi="ar-EG"/>
        </w:rPr>
        <w:t> </w:t>
      </w:r>
      <w:r w:rsidRPr="004D6311">
        <w:rPr>
          <w:spacing w:val="-2"/>
          <w:lang w:bidi="ar-EG"/>
        </w:rPr>
        <w:t>6,</w:t>
      </w:r>
      <w:r w:rsidR="00272E3D" w:rsidRPr="004D6311">
        <w:rPr>
          <w:spacing w:val="-2"/>
          <w:lang w:bidi="ar-EG"/>
        </w:rPr>
        <w:t> </w:t>
      </w:r>
      <w:r w:rsidRPr="004D6311">
        <w:rPr>
          <w:spacing w:val="-2"/>
          <w:lang w:bidi="ar-EG"/>
        </w:rPr>
        <w:t>7,</w:t>
      </w:r>
      <w:r w:rsidR="00272E3D" w:rsidRPr="004D6311">
        <w:rPr>
          <w:spacing w:val="-2"/>
          <w:lang w:bidi="ar-EG"/>
        </w:rPr>
        <w:t> </w:t>
      </w:r>
      <w:r w:rsidRPr="004D6311">
        <w:rPr>
          <w:spacing w:val="-2"/>
          <w:lang w:bidi="ar-EG"/>
        </w:rPr>
        <w:t>27</w:t>
      </w:r>
      <w:r w:rsidR="00272E3D" w:rsidRPr="004D6311">
        <w:rPr>
          <w:spacing w:val="-2"/>
          <w:lang w:bidi="ar-EG"/>
        </w:rPr>
        <w:t> </w:t>
      </w:r>
      <w:r w:rsidRPr="004D6311">
        <w:rPr>
          <w:spacing w:val="-2"/>
          <w:lang w:bidi="ar-EG"/>
        </w:rPr>
        <w:t>&amp;</w:t>
      </w:r>
      <w:r w:rsidR="00272E3D" w:rsidRPr="004D6311">
        <w:rPr>
          <w:spacing w:val="-2"/>
          <w:lang w:bidi="ar-EG"/>
        </w:rPr>
        <w:t> </w:t>
      </w:r>
      <w:r w:rsidRPr="004D6311">
        <w:rPr>
          <w:spacing w:val="-2"/>
          <w:lang w:bidi="ar-EG"/>
        </w:rPr>
        <w:t>31)</w:t>
      </w:r>
      <w:r w:rsidRPr="004D6311">
        <w:rPr>
          <w:spacing w:val="-2"/>
          <w:rtl/>
          <w:lang w:bidi="ar-EG"/>
        </w:rPr>
        <w:t xml:space="preserve">؛ </w:t>
      </w:r>
      <w:r w:rsidRPr="004D6311">
        <w:rPr>
          <w:rFonts w:hint="cs"/>
          <w:spacing w:val="-2"/>
          <w:rtl/>
          <w:lang w:bidi="ar-EG"/>
        </w:rPr>
        <w:t xml:space="preserve">اللجنتان التقنيتان </w:t>
      </w:r>
      <w:r w:rsidR="00D63E9A" w:rsidRPr="004D6311">
        <w:rPr>
          <w:spacing w:val="-2"/>
          <w:lang w:bidi="ar-EG"/>
        </w:rPr>
        <w:t>68</w:t>
      </w:r>
      <w:r w:rsidRPr="004D6311">
        <w:rPr>
          <w:rFonts w:hint="cs"/>
          <w:spacing w:val="-2"/>
          <w:rtl/>
          <w:lang w:bidi="ar-EG"/>
        </w:rPr>
        <w:t xml:space="preserve"> </w:t>
      </w:r>
      <w:r w:rsidR="000C1613" w:rsidRPr="004D6311">
        <w:rPr>
          <w:rFonts w:hint="cs"/>
          <w:spacing w:val="-2"/>
          <w:rtl/>
          <w:lang w:bidi="ar-EG"/>
        </w:rPr>
        <w:t>و</w:t>
      </w:r>
      <w:r w:rsidR="00D63E9A" w:rsidRPr="004D6311">
        <w:rPr>
          <w:spacing w:val="-2"/>
          <w:lang w:bidi="ar-EG"/>
        </w:rPr>
        <w:t>204</w:t>
      </w:r>
      <w:r w:rsidRPr="004D6311">
        <w:rPr>
          <w:rFonts w:hint="cs"/>
          <w:spacing w:val="-2"/>
          <w:rtl/>
          <w:lang w:bidi="ar-EG"/>
        </w:rPr>
        <w:t xml:space="preserve"> لدى </w:t>
      </w:r>
      <w:r w:rsidRPr="004D6311">
        <w:rPr>
          <w:spacing w:val="-2"/>
          <w:rtl/>
          <w:lang w:bidi="ar-EG"/>
        </w:rPr>
        <w:t xml:space="preserve">المنظمة الدولية للتوحيد </w:t>
      </w:r>
      <w:r w:rsidRPr="004D6311">
        <w:rPr>
          <w:rFonts w:hint="cs"/>
          <w:spacing w:val="-2"/>
          <w:rtl/>
          <w:lang w:bidi="ar-EG"/>
        </w:rPr>
        <w:t xml:space="preserve">القياسي؛ </w:t>
      </w:r>
      <w:r w:rsidRPr="004D6311">
        <w:rPr>
          <w:spacing w:val="-2"/>
          <w:rtl/>
          <w:lang w:bidi="ar-EG"/>
        </w:rPr>
        <w:t xml:space="preserve">منظمة </w:t>
      </w:r>
      <w:r w:rsidRPr="004D6311">
        <w:rPr>
          <w:rFonts w:hint="cs"/>
          <w:spacing w:val="-2"/>
          <w:rtl/>
          <w:lang w:bidi="ar-EG"/>
        </w:rPr>
        <w:t>النهوض</w:t>
      </w:r>
      <w:r w:rsidRPr="004D6311">
        <w:rPr>
          <w:spacing w:val="-2"/>
          <w:rtl/>
          <w:lang w:bidi="ar-EG"/>
        </w:rPr>
        <w:t xml:space="preserve"> </w:t>
      </w:r>
      <w:r w:rsidRPr="004D6311">
        <w:rPr>
          <w:rFonts w:hint="cs"/>
          <w:spacing w:val="-2"/>
          <w:rtl/>
          <w:lang w:bidi="ar-EG"/>
        </w:rPr>
        <w:t>ب</w:t>
      </w:r>
      <w:r w:rsidRPr="004D6311">
        <w:rPr>
          <w:spacing w:val="-2"/>
          <w:rtl/>
          <w:lang w:bidi="ar-EG"/>
        </w:rPr>
        <w:t xml:space="preserve">معايير المعلومات </w:t>
      </w:r>
      <w:r w:rsidRPr="004D6311">
        <w:rPr>
          <w:rFonts w:hint="cs"/>
          <w:spacing w:val="-2"/>
          <w:rtl/>
          <w:lang w:bidi="ar-EG"/>
        </w:rPr>
        <w:t xml:space="preserve">المنظمة </w:t>
      </w:r>
      <w:r w:rsidRPr="004D6311">
        <w:rPr>
          <w:spacing w:val="-2"/>
          <w:lang w:bidi="ar-EG"/>
        </w:rPr>
        <w:t>(OASIS)</w:t>
      </w:r>
      <w:r w:rsidRPr="004D6311">
        <w:rPr>
          <w:rFonts w:hint="cs"/>
          <w:spacing w:val="-2"/>
          <w:rtl/>
          <w:lang w:bidi="ar-EG"/>
        </w:rPr>
        <w:t xml:space="preserve">؛ </w:t>
      </w:r>
      <w:r w:rsidRPr="004D6311">
        <w:rPr>
          <w:spacing w:val="-2"/>
          <w:rtl/>
          <w:lang w:bidi="ar-EG"/>
        </w:rPr>
        <w:t xml:space="preserve">فريق إدارة </w:t>
      </w:r>
      <w:r w:rsidR="00C12382" w:rsidRPr="004D6311">
        <w:rPr>
          <w:rFonts w:hint="cs"/>
          <w:spacing w:val="-2"/>
          <w:rtl/>
          <w:lang w:bidi="ar-EG"/>
        </w:rPr>
        <w:t>الأشياء</w:t>
      </w:r>
      <w:r w:rsidRPr="004D6311">
        <w:rPr>
          <w:rFonts w:hint="cs"/>
          <w:spacing w:val="-2"/>
          <w:rtl/>
          <w:lang w:bidi="ar-EG"/>
        </w:rPr>
        <w:t xml:space="preserve"> </w:t>
      </w:r>
      <w:r w:rsidRPr="004D6311">
        <w:rPr>
          <w:spacing w:val="-2"/>
          <w:lang w:bidi="ar-EG"/>
        </w:rPr>
        <w:t>(OMG)</w:t>
      </w:r>
      <w:r w:rsidRPr="004D6311">
        <w:rPr>
          <w:rFonts w:hint="cs"/>
          <w:spacing w:val="-2"/>
          <w:rtl/>
          <w:lang w:bidi="ar-EG"/>
        </w:rPr>
        <w:t xml:space="preserve">؛ </w:t>
      </w:r>
      <w:r w:rsidRPr="004D6311">
        <w:rPr>
          <w:spacing w:val="-2"/>
          <w:rtl/>
          <w:lang w:bidi="ar-EG"/>
        </w:rPr>
        <w:t xml:space="preserve">اتحاد شبكة </w:t>
      </w:r>
      <w:r w:rsidRPr="004D6311">
        <w:rPr>
          <w:rFonts w:hint="cs"/>
          <w:spacing w:val="-2"/>
          <w:rtl/>
          <w:lang w:bidi="ar-EG"/>
        </w:rPr>
        <w:t xml:space="preserve">الويب </w:t>
      </w:r>
      <w:r w:rsidRPr="004D6311">
        <w:rPr>
          <w:spacing w:val="-2"/>
          <w:rtl/>
          <w:lang w:bidi="ar-EG"/>
        </w:rPr>
        <w:t>العالمية</w:t>
      </w:r>
      <w:r w:rsidRPr="004D6311">
        <w:rPr>
          <w:rFonts w:hint="eastAsia"/>
          <w:spacing w:val="-2"/>
          <w:rtl/>
          <w:lang w:bidi="ar-EG"/>
        </w:rPr>
        <w:t> </w:t>
      </w:r>
      <w:r w:rsidRPr="004D6311">
        <w:rPr>
          <w:spacing w:val="-2"/>
          <w:lang w:bidi="ar-EG"/>
        </w:rPr>
        <w:t>(W3C)</w:t>
      </w:r>
    </w:p>
    <w:p w:rsidR="00F23333" w:rsidRPr="00F23333" w:rsidRDefault="00F23333" w:rsidP="005E5FBA">
      <w:pPr>
        <w:pStyle w:val="Headingb"/>
        <w:rPr>
          <w:rtl/>
        </w:rPr>
      </w:pPr>
      <w:r w:rsidRPr="00F23333">
        <w:rPr>
          <w:rtl/>
        </w:rPr>
        <w:t>هيئات أخرى:</w:t>
      </w:r>
    </w:p>
    <w:p w:rsidR="00F23333" w:rsidRDefault="00FE04B0" w:rsidP="005018CE">
      <w:pPr>
        <w:pStyle w:val="enumlev1"/>
        <w:rPr>
          <w:rtl/>
          <w:lang w:bidi="ar-EG"/>
        </w:rPr>
      </w:pPr>
      <w:r w:rsidRPr="00F23333">
        <w:rPr>
          <w:rFonts w:hint="cs"/>
          <w:lang w:bidi="ar-EG"/>
        </w:rPr>
        <w:sym w:font="Symbol" w:char="F0B7"/>
      </w:r>
      <w:r w:rsidRPr="00F23333">
        <w:rPr>
          <w:rFonts w:hint="cs"/>
          <w:rtl/>
          <w:lang w:bidi="ar-EG"/>
        </w:rPr>
        <w:tab/>
      </w:r>
      <w:r w:rsidR="00F23333" w:rsidRPr="00F23333">
        <w:rPr>
          <w:rtl/>
          <w:lang w:bidi="ar-EG"/>
        </w:rPr>
        <w:t xml:space="preserve">الاتحاد البريدي العالمي </w:t>
      </w:r>
      <w:r w:rsidR="005018CE">
        <w:rPr>
          <w:lang w:bidi="ar-EG"/>
        </w:rPr>
        <w:t>(</w:t>
      </w:r>
      <w:r w:rsidR="005018CE" w:rsidRPr="00F23333">
        <w:rPr>
          <w:lang w:bidi="ar-EG"/>
        </w:rPr>
        <w:t>UPU</w:t>
      </w:r>
      <w:r w:rsidR="005018CE">
        <w:rPr>
          <w:lang w:bidi="ar-EG"/>
        </w:rPr>
        <w:t>)</w:t>
      </w:r>
      <w:r w:rsidR="0054168B">
        <w:rPr>
          <w:rFonts w:hint="cs"/>
          <w:rtl/>
          <w:lang w:bidi="ar-EG"/>
        </w:rPr>
        <w:t>.</w:t>
      </w:r>
    </w:p>
    <w:p w:rsidR="00FC5387" w:rsidRPr="00FC5387" w:rsidRDefault="00FC5387" w:rsidP="00FC5387">
      <w:pPr>
        <w:pStyle w:val="QuestionNo"/>
        <w:pageBreakBefore/>
        <w:rPr>
          <w:rtl/>
        </w:rPr>
      </w:pPr>
      <w:r w:rsidRPr="00FC5387">
        <w:rPr>
          <w:rFonts w:hint="cs"/>
          <w:rtl/>
        </w:rPr>
        <w:lastRenderedPageBreak/>
        <w:t xml:space="preserve">مشروع </w:t>
      </w:r>
      <w:r w:rsidRPr="00FC5387">
        <w:rPr>
          <w:rtl/>
        </w:rPr>
        <w:t xml:space="preserve">المسألة </w:t>
      </w:r>
      <w:r w:rsidRPr="00FC5387">
        <w:t>L/17</w:t>
      </w:r>
    </w:p>
    <w:p w:rsidR="00FC5387" w:rsidRPr="00FC5387" w:rsidRDefault="00FC5387" w:rsidP="00FC5387">
      <w:pPr>
        <w:pStyle w:val="Questiontitle"/>
        <w:rPr>
          <w:rtl/>
        </w:rPr>
      </w:pPr>
      <w:r w:rsidRPr="00FC5387">
        <w:rPr>
          <w:rFonts w:hint="cs"/>
          <w:rtl/>
        </w:rPr>
        <w:t>اللغات الشكلية لبرمجيات الاتصالات والاختبار</w:t>
      </w:r>
    </w:p>
    <w:p w:rsidR="00FC5387" w:rsidRPr="00FC5387" w:rsidRDefault="00FC5387" w:rsidP="008C5FE0">
      <w:pPr>
        <w:pStyle w:val="enumlev1"/>
        <w:rPr>
          <w:rtl/>
          <w:lang w:bidi="ar-EG"/>
        </w:rPr>
      </w:pPr>
      <w:r w:rsidRPr="00FC5387">
        <w:rPr>
          <w:rFonts w:hint="cs"/>
          <w:rtl/>
          <w:lang w:bidi="ar-EG"/>
        </w:rPr>
        <w:t xml:space="preserve">(استمرار المسألة </w:t>
      </w:r>
      <w:r w:rsidRPr="00FC5387">
        <w:rPr>
          <w:lang w:bidi="ar-EG"/>
        </w:rPr>
        <w:t>1</w:t>
      </w:r>
      <w:r w:rsidR="008C5FE0">
        <w:rPr>
          <w:lang w:bidi="ar-EG"/>
        </w:rPr>
        <w:t>2</w:t>
      </w:r>
      <w:r w:rsidRPr="00FC5387">
        <w:rPr>
          <w:lang w:bidi="ar-EG"/>
        </w:rPr>
        <w:t>/17</w:t>
      </w:r>
      <w:r w:rsidRPr="00FC5387">
        <w:rPr>
          <w:rFonts w:hint="cs"/>
          <w:rtl/>
          <w:lang w:bidi="ar-EG"/>
        </w:rPr>
        <w:t>)</w:t>
      </w:r>
    </w:p>
    <w:p w:rsidR="00FC5387" w:rsidRPr="00FC5387" w:rsidRDefault="00FC5387" w:rsidP="00FE0572">
      <w:pPr>
        <w:pStyle w:val="Heading3"/>
      </w:pPr>
      <w:r w:rsidRPr="00FC5387">
        <w:t>1</w:t>
      </w:r>
      <w:r w:rsidRPr="00FC5387">
        <w:tab/>
      </w:r>
      <w:r w:rsidRPr="00FC5387">
        <w:rPr>
          <w:rtl/>
        </w:rPr>
        <w:t>الدوافع</w:t>
      </w:r>
    </w:p>
    <w:p w:rsidR="00FC5387" w:rsidRPr="001A561C" w:rsidRDefault="00FC5387" w:rsidP="00FC5387">
      <w:pPr>
        <w:rPr>
          <w:lang w:bidi="ar-EG"/>
        </w:rPr>
      </w:pPr>
      <w:r w:rsidRPr="001A561C">
        <w:rPr>
          <w:rFonts w:hint="cs"/>
          <w:rtl/>
          <w:lang w:bidi="ar-EG"/>
        </w:rPr>
        <w:t>تدعم هذه المسألة الاستمرار في وضع مجموعة شتى من اللغات الشكلية المستخدمة على نطاق واسع في تصميم أنظمة الاتصالات</w:t>
      </w:r>
      <w:r w:rsidRPr="001A561C">
        <w:rPr>
          <w:rFonts w:hint="eastAsia"/>
          <w:rtl/>
          <w:lang w:bidi="ar-EG"/>
        </w:rPr>
        <w:t> </w:t>
      </w:r>
      <w:r w:rsidRPr="001A561C">
        <w:rPr>
          <w:rFonts w:hint="cs"/>
          <w:rtl/>
          <w:lang w:bidi="ar-EG"/>
        </w:rPr>
        <w:t>واختبارها.</w:t>
      </w:r>
    </w:p>
    <w:p w:rsidR="00FC5387" w:rsidRPr="00FC5387" w:rsidRDefault="00FC5387" w:rsidP="00085004">
      <w:pPr>
        <w:rPr>
          <w:rtl/>
          <w:lang w:bidi="ar-EG"/>
        </w:rPr>
      </w:pPr>
      <w:r w:rsidRPr="00FC5387">
        <w:rPr>
          <w:rFonts w:hint="cs"/>
          <w:rtl/>
          <w:lang w:bidi="ar-EG"/>
        </w:rPr>
        <w:t>واستعمال لغات تصميم أنظمة شكلية في الاتحاد الدولي للاتصالات بغية تحديد المتطلبات والمعمارية وسلوك أنظمة الاتصالات: لغات المتطلبات، ووصف البيانات، ومواصفة السلوك، ولغات الاختبار والتنفيذ. وتستخدم اللغات الشكلية لمجالات الهندسة هذه على نطاق واسع في دوائر صناعة الاتصالات وتدعمها في ذلك أدوات قطاع تقييس الاتصالات والأدوات التجارية. ويمكن تطبيق هذه اللغات جماعياً أو إفرادياً من أجل مواصفة المعايير وتصنيع المنتجات. ولغات تصميم أنظمة الاتحاد ذات الشأن</w:t>
      </w:r>
      <w:r w:rsidR="00085004">
        <w:rPr>
          <w:rFonts w:hint="eastAsia"/>
          <w:rtl/>
          <w:lang w:bidi="ar-EG"/>
        </w:rPr>
        <w:t> </w:t>
      </w:r>
      <w:r w:rsidRPr="00FC5387">
        <w:rPr>
          <w:rFonts w:hint="cs"/>
          <w:rtl/>
          <w:lang w:bidi="ar-EG"/>
        </w:rPr>
        <w:t>هي:</w:t>
      </w:r>
    </w:p>
    <w:p w:rsidR="008810E6" w:rsidRDefault="00FF2492" w:rsidP="00A17139">
      <w:pPr>
        <w:pStyle w:val="enumlev1"/>
        <w:rPr>
          <w:lang w:bidi="ar-EG"/>
        </w:rPr>
      </w:pPr>
      <w:r>
        <w:rPr>
          <w:rFonts w:hint="cs"/>
          <w:lang w:bidi="ar-EG"/>
        </w:rPr>
        <w:sym w:font="Symbol" w:char="F0B7"/>
      </w:r>
      <w:r>
        <w:rPr>
          <w:rtl/>
          <w:lang w:bidi="ar-EG"/>
        </w:rPr>
        <w:tab/>
      </w:r>
      <w:r w:rsidR="00FC5387" w:rsidRPr="00FC5387">
        <w:rPr>
          <w:rFonts w:hint="cs"/>
          <w:rtl/>
          <w:lang w:bidi="ar-EG"/>
        </w:rPr>
        <w:t>ويطبق ترميز متطلبات المستعمل من أجل تحليل الأهداف وتعريف حالات الاستعمال، ولا</w:t>
      </w:r>
      <w:r w:rsidR="00A17139">
        <w:rPr>
          <w:rFonts w:hint="eastAsia"/>
          <w:rtl/>
          <w:lang w:bidi="ar-EG"/>
        </w:rPr>
        <w:t> </w:t>
      </w:r>
      <w:r w:rsidR="00FC5387" w:rsidRPr="00FC5387">
        <w:rPr>
          <w:rFonts w:hint="cs"/>
          <w:rtl/>
          <w:lang w:bidi="ar-EG"/>
        </w:rPr>
        <w:t>سيم</w:t>
      </w:r>
      <w:r w:rsidR="008810E6">
        <w:rPr>
          <w:rFonts w:hint="cs"/>
          <w:rtl/>
          <w:lang w:bidi="ar-EG"/>
        </w:rPr>
        <w:t>ا في</w:t>
      </w:r>
      <w:r w:rsidR="00085004">
        <w:rPr>
          <w:rFonts w:hint="eastAsia"/>
          <w:rtl/>
          <w:lang w:bidi="ar-EG"/>
        </w:rPr>
        <w:t> </w:t>
      </w:r>
      <w:r w:rsidR="008810E6">
        <w:rPr>
          <w:rFonts w:hint="cs"/>
          <w:rtl/>
          <w:lang w:bidi="ar-EG"/>
        </w:rPr>
        <w:t>المراحل الأولى من</w:t>
      </w:r>
      <w:r w:rsidR="00085004">
        <w:rPr>
          <w:rFonts w:hint="eastAsia"/>
          <w:rtl/>
          <w:lang w:bidi="ar-EG"/>
        </w:rPr>
        <w:t> </w:t>
      </w:r>
      <w:r w:rsidR="008810E6">
        <w:rPr>
          <w:rFonts w:hint="cs"/>
          <w:rtl/>
          <w:lang w:bidi="ar-EG"/>
        </w:rPr>
        <w:t>التصميم.</w:t>
      </w:r>
    </w:p>
    <w:p w:rsidR="00FC5387" w:rsidRPr="00FC5387" w:rsidRDefault="008810E6" w:rsidP="00FF2492">
      <w:pPr>
        <w:pStyle w:val="enumlev1"/>
        <w:rPr>
          <w:rtl/>
          <w:lang w:bidi="ar-EG"/>
        </w:rPr>
      </w:pPr>
      <w:r>
        <w:rPr>
          <w:rFonts w:hint="cs"/>
          <w:lang w:bidi="ar-EG"/>
        </w:rPr>
        <w:sym w:font="Symbol" w:char="F0B7"/>
      </w:r>
      <w:r>
        <w:rPr>
          <w:rtl/>
          <w:lang w:bidi="ar-EG"/>
        </w:rPr>
        <w:tab/>
      </w:r>
      <w:r w:rsidR="00FC5387" w:rsidRPr="00FC5387">
        <w:rPr>
          <w:rFonts w:hint="cs"/>
          <w:rtl/>
          <w:lang w:bidi="ar-EG"/>
        </w:rPr>
        <w:t xml:space="preserve">وقد أثبتت قواعد </w:t>
      </w:r>
      <w:r w:rsidR="00FC5387" w:rsidRPr="00FC5387">
        <w:rPr>
          <w:lang w:bidi="ar-EG"/>
        </w:rPr>
        <w:t>ASN.1</w:t>
      </w:r>
      <w:r w:rsidR="00FC5387" w:rsidRPr="00FC5387">
        <w:rPr>
          <w:rFonts w:hint="cs"/>
          <w:rtl/>
          <w:lang w:bidi="ar-EG"/>
        </w:rPr>
        <w:t xml:space="preserve"> أنها الخيار الأمثل في الترميز لدى العديد من أفرقة التقييس من أجل مواصفة المعلومات التي تمر بين الكيانات وهي تضمن، مع قواعد التشفير التي تصحبها، إمكانية تمرير المعلومات بما يتسم بالوضوح والأمن</w:t>
      </w:r>
      <w:r w:rsidR="00085004">
        <w:rPr>
          <w:rFonts w:hint="eastAsia"/>
          <w:rtl/>
          <w:lang w:bidi="ar-EG"/>
        </w:rPr>
        <w:t> </w:t>
      </w:r>
      <w:r w:rsidR="00FC5387" w:rsidRPr="00FC5387">
        <w:rPr>
          <w:rFonts w:hint="cs"/>
          <w:rtl/>
          <w:lang w:bidi="ar-EG"/>
        </w:rPr>
        <w:t xml:space="preserve">والكفاءة. </w:t>
      </w:r>
    </w:p>
    <w:p w:rsidR="008810E6" w:rsidRDefault="00FF2492" w:rsidP="00FF2492">
      <w:pPr>
        <w:pStyle w:val="enumlev1"/>
        <w:rPr>
          <w:lang w:bidi="ar-EG"/>
        </w:rPr>
      </w:pPr>
      <w:r>
        <w:rPr>
          <w:lang w:bidi="ar-EG"/>
        </w:rPr>
        <w:sym w:font="Symbol" w:char="F0B7"/>
      </w:r>
      <w:r>
        <w:rPr>
          <w:rtl/>
          <w:lang w:bidi="ar-EG"/>
        </w:rPr>
        <w:tab/>
      </w:r>
      <w:r w:rsidR="00FC5387" w:rsidRPr="00FC5387">
        <w:rPr>
          <w:rFonts w:hint="cs"/>
          <w:rtl/>
          <w:lang w:bidi="ar-EG"/>
        </w:rPr>
        <w:t>وتمكن لغة التوصيف والوصف من تحديد سلوك ’التحريض والاستجابة‘ لدى الكيانات، ويمكن دمجها مع توصيف وحدات البيانات في قواعد الترميز</w:t>
      </w:r>
      <w:r w:rsidR="00085004">
        <w:rPr>
          <w:rFonts w:hint="eastAsia"/>
          <w:rtl/>
          <w:lang w:bidi="ar-EG"/>
        </w:rPr>
        <w:t> </w:t>
      </w:r>
      <w:r w:rsidR="00FC5387" w:rsidRPr="00FC5387">
        <w:rPr>
          <w:lang w:bidi="ar-EG"/>
        </w:rPr>
        <w:t>ASN.1</w:t>
      </w:r>
      <w:r w:rsidR="00FC5387" w:rsidRPr="00FC5387">
        <w:rPr>
          <w:rFonts w:hint="cs"/>
          <w:rtl/>
          <w:lang w:bidi="ar-EG"/>
        </w:rPr>
        <w:t xml:space="preserve">. </w:t>
      </w:r>
    </w:p>
    <w:p w:rsidR="00FC5387" w:rsidRPr="00FC5387" w:rsidRDefault="008810E6" w:rsidP="004D6311">
      <w:pPr>
        <w:pStyle w:val="enumlev1"/>
        <w:rPr>
          <w:rtl/>
          <w:lang w:bidi="ar-EG"/>
        </w:rPr>
      </w:pPr>
      <w:r>
        <w:rPr>
          <w:rFonts w:hint="cs"/>
          <w:lang w:bidi="ar-EG"/>
        </w:rPr>
        <w:sym w:font="Symbol" w:char="F0B7"/>
      </w:r>
      <w:r>
        <w:rPr>
          <w:rtl/>
          <w:lang w:bidi="ar-EG"/>
        </w:rPr>
        <w:tab/>
      </w:r>
      <w:r w:rsidR="00FC5387" w:rsidRPr="00FC5387">
        <w:rPr>
          <w:rFonts w:hint="cs"/>
          <w:rtl/>
          <w:lang w:bidi="ar-EG"/>
        </w:rPr>
        <w:t xml:space="preserve">وهي </w:t>
      </w:r>
      <w:r w:rsidR="004D6311">
        <w:rPr>
          <w:rFonts w:hint="cs"/>
          <w:rtl/>
          <w:lang w:bidi="ar-EG"/>
        </w:rPr>
        <w:t>توفر</w:t>
      </w:r>
      <w:r w:rsidR="00FC5387" w:rsidRPr="00FC5387">
        <w:rPr>
          <w:rFonts w:hint="cs"/>
          <w:rtl/>
          <w:lang w:bidi="ar-EG"/>
        </w:rPr>
        <w:t xml:space="preserve"> البيانات الوصفية</w:t>
      </w:r>
      <w:r w:rsidR="00FC5387" w:rsidRPr="00FC5387">
        <w:rPr>
          <w:rtl/>
          <w:lang w:bidi="ar-EG"/>
        </w:rPr>
        <w:t xml:space="preserve"> للغة نمذجة موحدة </w:t>
      </w:r>
      <w:r w:rsidR="001060F8">
        <w:rPr>
          <w:lang w:bidi="ar-EG"/>
        </w:rPr>
        <w:t>(</w:t>
      </w:r>
      <w:r w:rsidR="001060F8" w:rsidRPr="00FC5387">
        <w:rPr>
          <w:lang w:bidi="ar-EG"/>
        </w:rPr>
        <w:t>UML</w:t>
      </w:r>
      <w:r w:rsidR="001060F8">
        <w:rPr>
          <w:lang w:bidi="ar-EG"/>
        </w:rPr>
        <w:t>)</w:t>
      </w:r>
      <w:r w:rsidR="00FC5387" w:rsidRPr="00FC5387">
        <w:rPr>
          <w:rtl/>
          <w:lang w:bidi="ar-EG"/>
        </w:rPr>
        <w:t xml:space="preserve"> من أجل لغة التوصيف والوصف، وتقيد نماذج</w:t>
      </w:r>
      <w:r w:rsidR="00085004">
        <w:rPr>
          <w:rFonts w:hint="eastAsia"/>
          <w:rtl/>
          <w:lang w:bidi="ar-EG"/>
        </w:rPr>
        <w:t> </w:t>
      </w:r>
      <w:r w:rsidR="00FC5387" w:rsidRPr="00FC5387">
        <w:rPr>
          <w:lang w:bidi="ar-EG"/>
        </w:rPr>
        <w:t>UML</w:t>
      </w:r>
      <w:r w:rsidR="00FC5387" w:rsidRPr="00FC5387">
        <w:rPr>
          <w:rtl/>
          <w:lang w:bidi="ar-EG"/>
        </w:rPr>
        <w:t xml:space="preserve"> في</w:t>
      </w:r>
      <w:r>
        <w:rPr>
          <w:rFonts w:hint="cs"/>
          <w:rtl/>
          <w:lang w:bidi="ar-EG"/>
        </w:rPr>
        <w:t> </w:t>
      </w:r>
      <w:r w:rsidR="00FC5387" w:rsidRPr="00FC5387">
        <w:rPr>
          <w:rtl/>
          <w:lang w:bidi="ar-EG"/>
        </w:rPr>
        <w:t xml:space="preserve">إطار سلوك محدد على نحو جيد يتجنب التفاوتات الدلالية المتأصلة في معيار </w:t>
      </w:r>
      <w:r w:rsidR="001060F8">
        <w:rPr>
          <w:lang w:bidi="ar-EG"/>
        </w:rPr>
        <w:t>(</w:t>
      </w:r>
      <w:r w:rsidR="001060F8" w:rsidRPr="00FC5387">
        <w:rPr>
          <w:lang w:bidi="ar-EG"/>
        </w:rPr>
        <w:t>OMG</w:t>
      </w:r>
      <w:r w:rsidR="001060F8">
        <w:rPr>
          <w:lang w:bidi="ar-EG"/>
        </w:rPr>
        <w:t>)</w:t>
      </w:r>
      <w:r w:rsidR="00FC5387" w:rsidRPr="00FC5387">
        <w:rPr>
          <w:rtl/>
          <w:lang w:bidi="ar-EG"/>
        </w:rPr>
        <w:t xml:space="preserve"> </w:t>
      </w:r>
      <w:r w:rsidR="009E39A0">
        <w:rPr>
          <w:rtl/>
          <w:lang w:bidi="ar-EG"/>
        </w:rPr>
        <w:t>وفي</w:t>
      </w:r>
      <w:r w:rsidR="00085004">
        <w:rPr>
          <w:rFonts w:hint="eastAsia"/>
          <w:rtl/>
          <w:lang w:bidi="ar-EG"/>
        </w:rPr>
        <w:t> </w:t>
      </w:r>
      <w:r w:rsidR="009E39A0">
        <w:rPr>
          <w:rtl/>
          <w:lang w:bidi="ar-EG"/>
        </w:rPr>
        <w:t>أجزاء من فريق إدارة الأغراض</w:t>
      </w:r>
      <w:r w:rsidR="00FC5387" w:rsidRPr="00FC5387">
        <w:rPr>
          <w:rtl/>
          <w:lang w:bidi="ar-EG"/>
        </w:rPr>
        <w:t xml:space="preserve"> لا تدعو الحاجة إليها من أجل السلوك الذي تشمله لغة التوصيف</w:t>
      </w:r>
      <w:r w:rsidR="00085004">
        <w:rPr>
          <w:rFonts w:hint="eastAsia"/>
          <w:rtl/>
          <w:lang w:bidi="ar-EG"/>
        </w:rPr>
        <w:t> </w:t>
      </w:r>
      <w:r w:rsidR="00FC5387" w:rsidRPr="00FC5387">
        <w:rPr>
          <w:rtl/>
          <w:lang w:bidi="ar-EG"/>
        </w:rPr>
        <w:t>والوصف.</w:t>
      </w:r>
    </w:p>
    <w:p w:rsidR="00A312EF" w:rsidRDefault="00FF2492" w:rsidP="00FF2492">
      <w:pPr>
        <w:pStyle w:val="enumlev1"/>
        <w:rPr>
          <w:rtl/>
          <w:lang w:bidi="ar-EG"/>
        </w:rPr>
      </w:pPr>
      <w:r>
        <w:rPr>
          <w:lang w:bidi="ar-EG"/>
        </w:rPr>
        <w:sym w:font="Symbol" w:char="F0B7"/>
      </w:r>
      <w:r>
        <w:rPr>
          <w:rtl/>
          <w:lang w:bidi="ar-EG"/>
        </w:rPr>
        <w:tab/>
      </w:r>
      <w:r w:rsidR="00FC5387" w:rsidRPr="00FC5387">
        <w:rPr>
          <w:rFonts w:hint="cs"/>
          <w:rtl/>
          <w:lang w:bidi="ar-EG"/>
        </w:rPr>
        <w:t>ويمكن وصف ترميز خارطة تتابع الرسائل التي تتيح تتابع الرسائل بين الكيانات ويمكن استعماله أيضاً لتعقب أسلوب سلوك نظام</w:t>
      </w:r>
      <w:r w:rsidR="00085004">
        <w:rPr>
          <w:rFonts w:hint="eastAsia"/>
          <w:rtl/>
          <w:lang w:bidi="ar-EG"/>
        </w:rPr>
        <w:t> </w:t>
      </w:r>
      <w:r w:rsidR="00FC5387" w:rsidRPr="00FC5387">
        <w:rPr>
          <w:rFonts w:hint="cs"/>
          <w:rtl/>
          <w:lang w:bidi="ar-EG"/>
        </w:rPr>
        <w:t>ما.</w:t>
      </w:r>
    </w:p>
    <w:p w:rsidR="00FC5387" w:rsidRPr="00FC5387" w:rsidRDefault="00A312EF" w:rsidP="00E416FE">
      <w:pPr>
        <w:pStyle w:val="enumlev1"/>
        <w:rPr>
          <w:rtl/>
          <w:lang w:bidi="ar-EG"/>
        </w:rPr>
      </w:pPr>
      <w:r>
        <w:rPr>
          <w:rFonts w:hint="cs"/>
          <w:lang w:bidi="ar-EG"/>
        </w:rPr>
        <w:sym w:font="Symbol" w:char="F0B7"/>
      </w:r>
      <w:r>
        <w:rPr>
          <w:rtl/>
          <w:lang w:bidi="ar-EG"/>
        </w:rPr>
        <w:tab/>
      </w:r>
      <w:r w:rsidR="00FC5387" w:rsidRPr="00FC5387">
        <w:rPr>
          <w:rFonts w:hint="cs"/>
          <w:rtl/>
          <w:lang w:bidi="ar-EG"/>
        </w:rPr>
        <w:t>ويمكّن الاختبار والإصدار</w:t>
      </w:r>
      <w:r w:rsidR="00085004">
        <w:rPr>
          <w:rFonts w:hint="eastAsia"/>
          <w:rtl/>
          <w:lang w:bidi="ar-EG"/>
        </w:rPr>
        <w:t> </w:t>
      </w:r>
      <w:r w:rsidR="001060F8">
        <w:rPr>
          <w:lang w:bidi="ar-EG"/>
        </w:rPr>
        <w:t>3</w:t>
      </w:r>
      <w:r w:rsidR="00FC5387" w:rsidRPr="00FC5387">
        <w:rPr>
          <w:rFonts w:hint="cs"/>
          <w:rtl/>
          <w:lang w:bidi="ar-EG"/>
        </w:rPr>
        <w:t xml:space="preserve"> من ترميز التحكم في الاختبار </w:t>
      </w:r>
      <w:r w:rsidR="001060F8">
        <w:rPr>
          <w:lang w:bidi="ar-EG"/>
        </w:rPr>
        <w:t>(</w:t>
      </w:r>
      <w:r w:rsidR="001060F8" w:rsidRPr="00FC5387">
        <w:rPr>
          <w:lang w:bidi="ar-EG"/>
        </w:rPr>
        <w:t>TTCN-3</w:t>
      </w:r>
      <w:r w:rsidR="001060F8">
        <w:rPr>
          <w:lang w:bidi="ar-EG"/>
        </w:rPr>
        <w:t>)</w:t>
      </w:r>
      <w:r w:rsidR="00FC5387" w:rsidRPr="00FC5387">
        <w:rPr>
          <w:rFonts w:hint="cs"/>
          <w:rtl/>
          <w:lang w:bidi="ar-EG"/>
        </w:rPr>
        <w:t xml:space="preserve"> من إجراء اختبارات لمعرفة أنظمة الوظيفية وقابلية التشغيل البيني الواجب توصيفها وطواقم الاختبار النوعية الواجب كتابتها. ويُستخدم</w:t>
      </w:r>
      <w:r w:rsidR="00E416FE">
        <w:rPr>
          <w:rFonts w:hint="eastAsia"/>
          <w:rtl/>
          <w:lang w:bidi="ar-EG"/>
        </w:rPr>
        <w:t> </w:t>
      </w:r>
      <w:r w:rsidR="00FC5387" w:rsidRPr="00FC5387">
        <w:rPr>
          <w:lang w:bidi="ar-EG"/>
        </w:rPr>
        <w:t>TTCN-3</w:t>
      </w:r>
      <w:r w:rsidR="00FC5387" w:rsidRPr="00FC5387">
        <w:rPr>
          <w:rFonts w:hint="cs"/>
          <w:rtl/>
          <w:lang w:bidi="ar-EG"/>
        </w:rPr>
        <w:t xml:space="preserve"> </w:t>
      </w:r>
      <w:r w:rsidR="00FC5387" w:rsidRPr="00FC5387">
        <w:rPr>
          <w:rtl/>
          <w:lang w:bidi="ar-EG"/>
        </w:rPr>
        <w:t>في</w:t>
      </w:r>
      <w:r w:rsidR="00085004">
        <w:rPr>
          <w:rFonts w:hint="eastAsia"/>
          <w:rtl/>
          <w:lang w:bidi="ar-EG"/>
        </w:rPr>
        <w:t> </w:t>
      </w:r>
      <w:r w:rsidR="00FC5387" w:rsidRPr="00FC5387">
        <w:rPr>
          <w:rtl/>
          <w:lang w:bidi="ar-EG"/>
        </w:rPr>
        <w:t>اختبار توصيات قطاع تقييس الاتصالات التي تضعها لجان دراسات تقييس الاتصالات ذات الصلة لا</w:t>
      </w:r>
      <w:r w:rsidR="00085004">
        <w:rPr>
          <w:rFonts w:hint="eastAsia"/>
          <w:rtl/>
          <w:lang w:bidi="ar-EG"/>
        </w:rPr>
        <w:t> </w:t>
      </w:r>
      <w:r w:rsidR="00FC5387" w:rsidRPr="00FC5387">
        <w:rPr>
          <w:rtl/>
          <w:lang w:bidi="ar-EG"/>
        </w:rPr>
        <w:t>سيما لجنة الدراسات</w:t>
      </w:r>
      <w:r w:rsidR="0092651A">
        <w:rPr>
          <w:rFonts w:hint="cs"/>
          <w:rtl/>
          <w:lang w:bidi="ar-EG"/>
        </w:rPr>
        <w:t> </w:t>
      </w:r>
      <w:r w:rsidR="001060F8">
        <w:rPr>
          <w:lang w:bidi="ar-EG"/>
        </w:rPr>
        <w:t>11</w:t>
      </w:r>
      <w:r w:rsidR="00FC5387" w:rsidRPr="00FC5387">
        <w:rPr>
          <w:rtl/>
          <w:lang w:bidi="ar-EG"/>
        </w:rPr>
        <w:t>، باعتبارها اللجنة الرئيسية المعنية بمواصفات الاختبار واختبار المطابقة وقابلية التشغيل البيني.</w:t>
      </w:r>
      <w:r w:rsidR="00FC5387" w:rsidRPr="00FC5387">
        <w:rPr>
          <w:rFonts w:hint="cs"/>
          <w:rtl/>
          <w:lang w:bidi="ar-EG"/>
        </w:rPr>
        <w:t xml:space="preserve"> و</w:t>
      </w:r>
      <w:r w:rsidR="00FC5387" w:rsidRPr="00FC5387">
        <w:rPr>
          <w:rtl/>
          <w:lang w:bidi="ar-EG"/>
        </w:rPr>
        <w:t>يُصدر قطاع تقييس الاتصالات في الاتحاد عدداً كبيراً من التوصيات. وبغية تحقيق قابلية التشغيل البيني، من الضروري أن يكون تنفيذ هذه التوصيات متم</w:t>
      </w:r>
      <w:r w:rsidR="00FC5387" w:rsidRPr="00FC5387">
        <w:rPr>
          <w:rFonts w:hint="cs"/>
          <w:rtl/>
          <w:lang w:bidi="ar-EG"/>
        </w:rPr>
        <w:t>ا</w:t>
      </w:r>
      <w:r w:rsidR="00FC5387" w:rsidRPr="00FC5387">
        <w:rPr>
          <w:rtl/>
          <w:lang w:bidi="ar-EG"/>
        </w:rPr>
        <w:t>شياً مع ما تتضمنه تلك</w:t>
      </w:r>
      <w:r w:rsidR="00085004">
        <w:rPr>
          <w:rFonts w:hint="eastAsia"/>
          <w:rtl/>
          <w:lang w:bidi="ar-EG"/>
        </w:rPr>
        <w:t> </w:t>
      </w:r>
      <w:r w:rsidR="00FC5387" w:rsidRPr="00FC5387">
        <w:rPr>
          <w:rtl/>
          <w:lang w:bidi="ar-EG"/>
        </w:rPr>
        <w:t xml:space="preserve">التوصيات. </w:t>
      </w:r>
    </w:p>
    <w:p w:rsidR="00FC5387" w:rsidRPr="00FC5387" w:rsidRDefault="00FF2492" w:rsidP="00FF2492">
      <w:pPr>
        <w:pStyle w:val="enumlev1"/>
        <w:rPr>
          <w:rtl/>
          <w:lang w:bidi="ar-EG"/>
        </w:rPr>
      </w:pPr>
      <w:r>
        <w:rPr>
          <w:lang w:bidi="ar-EG"/>
        </w:rPr>
        <w:sym w:font="Symbol" w:char="F0B7"/>
      </w:r>
      <w:r>
        <w:rPr>
          <w:rtl/>
          <w:lang w:bidi="ar-EG"/>
        </w:rPr>
        <w:tab/>
      </w:r>
      <w:r w:rsidR="00FC5387" w:rsidRPr="00FC5387">
        <w:rPr>
          <w:rtl/>
          <w:lang w:bidi="ar-EG"/>
        </w:rPr>
        <w:t>وقد استخدمت</w:t>
      </w:r>
      <w:r w:rsidR="00FC5387" w:rsidRPr="00FC5387">
        <w:rPr>
          <w:rFonts w:hint="cs"/>
          <w:rtl/>
          <w:lang w:bidi="ar-EG"/>
        </w:rPr>
        <w:t xml:space="preserve"> </w:t>
      </w:r>
      <w:r w:rsidR="00FC5387" w:rsidRPr="00FC5387">
        <w:rPr>
          <w:lang w:bidi="ar-EG"/>
        </w:rPr>
        <w:t>CHILL</w:t>
      </w:r>
      <w:r w:rsidR="00FC5387" w:rsidRPr="00FC5387">
        <w:rPr>
          <w:rtl/>
          <w:lang w:bidi="ar-EG"/>
        </w:rPr>
        <w:t xml:space="preserve"> – وهي لغة البرمجية في قطاع تقييس الاتصالات – على نطاق واسع في</w:t>
      </w:r>
      <w:r w:rsidR="00085004">
        <w:rPr>
          <w:rFonts w:hint="eastAsia"/>
          <w:rtl/>
          <w:lang w:bidi="ar-EG"/>
        </w:rPr>
        <w:t> </w:t>
      </w:r>
      <w:r w:rsidR="00FC5387" w:rsidRPr="00FC5387">
        <w:rPr>
          <w:rtl/>
          <w:lang w:bidi="ar-EG"/>
        </w:rPr>
        <w:t>الماضي ولكن نُهجاً بديلة استخدمت في السنوات الأخيرة مثل توليد الشفرة من لغة الوصف</w:t>
      </w:r>
      <w:r w:rsidR="00085004">
        <w:rPr>
          <w:rFonts w:hint="eastAsia"/>
          <w:rtl/>
          <w:lang w:bidi="ar-EG"/>
        </w:rPr>
        <w:t> </w:t>
      </w:r>
      <w:r w:rsidR="00FC5387" w:rsidRPr="00FC5387">
        <w:rPr>
          <w:rtl/>
          <w:lang w:bidi="ar-EG"/>
        </w:rPr>
        <w:t>والتوصيف.</w:t>
      </w:r>
    </w:p>
    <w:p w:rsidR="00FC5387" w:rsidRPr="00FC5387" w:rsidRDefault="00FC5387" w:rsidP="008B5810">
      <w:pPr>
        <w:rPr>
          <w:rtl/>
          <w:lang w:bidi="ar-EG"/>
        </w:rPr>
      </w:pPr>
      <w:r w:rsidRPr="00FC5387">
        <w:rPr>
          <w:rtl/>
          <w:lang w:bidi="ar-EG"/>
        </w:rPr>
        <w:t>وتعر</w:t>
      </w:r>
      <w:r w:rsidRPr="00FC5387">
        <w:rPr>
          <w:rFonts w:hint="cs"/>
          <w:rtl/>
          <w:lang w:bidi="ar-EG"/>
        </w:rPr>
        <w:t>ِّ</w:t>
      </w:r>
      <w:r w:rsidRPr="00FC5387">
        <w:rPr>
          <w:rtl/>
          <w:lang w:bidi="ar-EG"/>
        </w:rPr>
        <w:t xml:space="preserve">ف التوصيات </w:t>
      </w:r>
      <w:r w:rsidRPr="00FC5387">
        <w:rPr>
          <w:rFonts w:hint="cs"/>
          <w:rtl/>
          <w:lang w:bidi="ar-EG"/>
        </w:rPr>
        <w:t>المندرجة ضمن</w:t>
      </w:r>
      <w:r w:rsidRPr="00FC5387">
        <w:rPr>
          <w:rtl/>
          <w:lang w:bidi="ar-EG"/>
        </w:rPr>
        <w:t xml:space="preserve"> نطاق هذه المسألة كل لغات تصميم </w:t>
      </w:r>
      <w:r w:rsidRPr="00FC5387">
        <w:rPr>
          <w:rFonts w:hint="cs"/>
          <w:rtl/>
          <w:lang w:bidi="ar-EG"/>
        </w:rPr>
        <w:t>ال</w:t>
      </w:r>
      <w:r w:rsidRPr="00FC5387">
        <w:rPr>
          <w:rtl/>
          <w:lang w:bidi="ar-EG"/>
        </w:rPr>
        <w:t>نظام</w:t>
      </w:r>
      <w:r w:rsidRPr="00FC5387">
        <w:rPr>
          <w:rFonts w:hint="cs"/>
          <w:rtl/>
          <w:lang w:bidi="ar-EG"/>
        </w:rPr>
        <w:t xml:space="preserve"> </w:t>
      </w:r>
      <w:r w:rsidRPr="00FC5387">
        <w:rPr>
          <w:rtl/>
          <w:lang w:bidi="ar-EG"/>
        </w:rPr>
        <w:t>هذه</w:t>
      </w:r>
      <w:r w:rsidRPr="00FC5387">
        <w:rPr>
          <w:rFonts w:hint="cs"/>
          <w:rtl/>
          <w:lang w:bidi="ar-EG"/>
        </w:rPr>
        <w:t xml:space="preserve"> لدى</w:t>
      </w:r>
      <w:r w:rsidRPr="00FC5387">
        <w:rPr>
          <w:rtl/>
          <w:lang w:bidi="ar-EG"/>
        </w:rPr>
        <w:t xml:space="preserve"> الاتحاد الدولي للاتصالات، إلا</w:t>
      </w:r>
      <w:r w:rsidR="00085004">
        <w:rPr>
          <w:rFonts w:hint="eastAsia"/>
          <w:rtl/>
          <w:lang w:bidi="ar-EG"/>
        </w:rPr>
        <w:t> </w:t>
      </w:r>
      <w:r w:rsidRPr="00FC5387">
        <w:rPr>
          <w:rFonts w:hint="cs"/>
          <w:rtl/>
          <w:lang w:bidi="ar-EG"/>
        </w:rPr>
        <w:t>لغة</w:t>
      </w:r>
      <w:r w:rsidR="00085004">
        <w:rPr>
          <w:rFonts w:hint="eastAsia"/>
          <w:rtl/>
          <w:lang w:bidi="ar-EG"/>
        </w:rPr>
        <w:t> </w:t>
      </w:r>
      <w:r w:rsidRPr="00FC5387">
        <w:rPr>
          <w:lang w:bidi="ar-EG"/>
        </w:rPr>
        <w:t>ASN.1</w:t>
      </w:r>
      <w:r w:rsidRPr="00FC5387">
        <w:rPr>
          <w:rtl/>
          <w:lang w:bidi="ar-EG"/>
        </w:rPr>
        <w:t xml:space="preserve"> (وقواعد التشفير المرتبطة</w:t>
      </w:r>
      <w:r w:rsidR="00085004">
        <w:rPr>
          <w:rFonts w:hint="eastAsia"/>
          <w:rtl/>
          <w:lang w:bidi="ar-EG"/>
        </w:rPr>
        <w:t> </w:t>
      </w:r>
      <w:r w:rsidRPr="00FC5387">
        <w:rPr>
          <w:rtl/>
          <w:lang w:bidi="ar-EG"/>
        </w:rPr>
        <w:t>بها).</w:t>
      </w:r>
    </w:p>
    <w:p w:rsidR="00FC5387" w:rsidRPr="00FC5387" w:rsidRDefault="00FC5387" w:rsidP="00ED019E">
      <w:pPr>
        <w:keepNext/>
        <w:keepLines/>
        <w:rPr>
          <w:rtl/>
          <w:lang w:bidi="ar-EG"/>
        </w:rPr>
      </w:pPr>
      <w:r w:rsidRPr="00FC5387">
        <w:rPr>
          <w:rFonts w:hint="cs"/>
          <w:rtl/>
          <w:lang w:bidi="ar-EG"/>
        </w:rPr>
        <w:lastRenderedPageBreak/>
        <w:t>وفضلاً عن</w:t>
      </w:r>
      <w:r w:rsidRPr="00FC5387">
        <w:rPr>
          <w:rtl/>
          <w:lang w:bidi="ar-EG"/>
        </w:rPr>
        <w:t xml:space="preserve"> </w:t>
      </w:r>
      <w:r w:rsidRPr="00FC5387">
        <w:rPr>
          <w:rFonts w:hint="cs"/>
          <w:rtl/>
          <w:lang w:bidi="ar-EG"/>
        </w:rPr>
        <w:t>تعريف</w:t>
      </w:r>
      <w:r w:rsidRPr="00FC5387">
        <w:rPr>
          <w:rtl/>
          <w:lang w:bidi="ar-EG"/>
        </w:rPr>
        <w:t xml:space="preserve"> اللغات</w:t>
      </w:r>
      <w:r w:rsidRPr="00FC5387">
        <w:rPr>
          <w:rFonts w:hint="cs"/>
          <w:rtl/>
          <w:lang w:bidi="ar-EG"/>
        </w:rPr>
        <w:t>،</w:t>
      </w:r>
      <w:r w:rsidRPr="00FC5387">
        <w:rPr>
          <w:rtl/>
          <w:lang w:bidi="ar-EG"/>
        </w:rPr>
        <w:t xml:space="preserve"> </w:t>
      </w:r>
      <w:r w:rsidRPr="00FC5387">
        <w:rPr>
          <w:rFonts w:hint="cs"/>
          <w:rtl/>
          <w:lang w:bidi="ar-EG"/>
        </w:rPr>
        <w:t xml:space="preserve">تقدم </w:t>
      </w:r>
      <w:r w:rsidRPr="00FC5387">
        <w:rPr>
          <w:rtl/>
          <w:lang w:bidi="ar-EG"/>
        </w:rPr>
        <w:t xml:space="preserve">الوثائق </w:t>
      </w:r>
      <w:r w:rsidRPr="00FC5387">
        <w:rPr>
          <w:rFonts w:hint="cs"/>
          <w:rtl/>
          <w:lang w:bidi="ar-EG"/>
        </w:rPr>
        <w:t xml:space="preserve">المندرجة </w:t>
      </w:r>
      <w:r w:rsidRPr="00FC5387">
        <w:rPr>
          <w:rtl/>
          <w:lang w:bidi="ar-EG"/>
        </w:rPr>
        <w:t>ضمن نطاق هذه المسألة توجيهات بشأن تعريف واستخدام وتطبيق لغات (بما</w:t>
      </w:r>
      <w:r w:rsidR="001060F8">
        <w:rPr>
          <w:rFonts w:hint="cs"/>
          <w:rtl/>
          <w:lang w:bidi="ar-EG"/>
        </w:rPr>
        <w:t> </w:t>
      </w:r>
      <w:r w:rsidRPr="00FC5387">
        <w:rPr>
          <w:rtl/>
          <w:lang w:bidi="ar-EG"/>
        </w:rPr>
        <w:t>في</w:t>
      </w:r>
      <w:r w:rsidRPr="00FC5387">
        <w:rPr>
          <w:rFonts w:hint="cs"/>
          <w:rtl/>
          <w:lang w:bidi="ar-EG"/>
        </w:rPr>
        <w:t>ها</w:t>
      </w:r>
      <w:r w:rsidRPr="00FC5387">
        <w:rPr>
          <w:rtl/>
          <w:lang w:bidi="ar-EG"/>
        </w:rPr>
        <w:t xml:space="preserve"> </w:t>
      </w:r>
      <w:r w:rsidRPr="00FC5387">
        <w:rPr>
          <w:rFonts w:hint="cs"/>
          <w:rtl/>
          <w:lang w:bidi="ar-EG"/>
        </w:rPr>
        <w:t>لغة</w:t>
      </w:r>
      <w:r w:rsidRPr="00FC5387">
        <w:rPr>
          <w:rtl/>
          <w:lang w:bidi="ar-EG"/>
        </w:rPr>
        <w:t xml:space="preserve"> </w:t>
      </w:r>
      <w:r w:rsidRPr="00FC5387">
        <w:rPr>
          <w:lang w:bidi="ar-EG"/>
        </w:rPr>
        <w:t>ASN.1</w:t>
      </w:r>
      <w:r w:rsidRPr="00FC5387">
        <w:rPr>
          <w:rtl/>
          <w:lang w:bidi="ar-EG"/>
        </w:rPr>
        <w:t xml:space="preserve"> </w:t>
      </w:r>
      <w:r w:rsidRPr="00FC5387">
        <w:rPr>
          <w:rFonts w:hint="cs"/>
          <w:rtl/>
          <w:lang w:bidi="ar-EG"/>
        </w:rPr>
        <w:t>إلى حد ما</w:t>
      </w:r>
      <w:r w:rsidRPr="00FC5387">
        <w:rPr>
          <w:rtl/>
          <w:lang w:bidi="ar-EG"/>
        </w:rPr>
        <w:t xml:space="preserve">) </w:t>
      </w:r>
      <w:r w:rsidRPr="00FC5387">
        <w:rPr>
          <w:rFonts w:hint="cs"/>
          <w:rtl/>
          <w:lang w:bidi="ar-EG"/>
        </w:rPr>
        <w:t>للجان</w:t>
      </w:r>
      <w:r w:rsidRPr="00FC5387">
        <w:rPr>
          <w:rtl/>
          <w:lang w:bidi="ar-EG"/>
        </w:rPr>
        <w:t xml:space="preserve"> الدراسات الأخرى، و</w:t>
      </w:r>
      <w:r w:rsidRPr="00FC5387">
        <w:rPr>
          <w:rFonts w:hint="cs"/>
          <w:rtl/>
          <w:lang w:bidi="ar-EG"/>
        </w:rPr>
        <w:t>ل</w:t>
      </w:r>
      <w:r w:rsidRPr="00FC5387">
        <w:rPr>
          <w:rtl/>
          <w:lang w:bidi="ar-EG"/>
        </w:rPr>
        <w:t xml:space="preserve">منظمات </w:t>
      </w:r>
      <w:r w:rsidRPr="00FC5387">
        <w:rPr>
          <w:rFonts w:hint="cs"/>
          <w:rtl/>
          <w:lang w:bidi="ar-EG"/>
        </w:rPr>
        <w:t>وضع</w:t>
      </w:r>
      <w:r w:rsidRPr="00FC5387">
        <w:rPr>
          <w:rtl/>
          <w:lang w:bidi="ar-EG"/>
        </w:rPr>
        <w:t xml:space="preserve"> المعايير الخارجية والبلدان.</w:t>
      </w:r>
      <w:r w:rsidRPr="00FC5387">
        <w:rPr>
          <w:rFonts w:hint="cs"/>
          <w:rtl/>
          <w:lang w:bidi="ar-EG"/>
        </w:rPr>
        <w:t xml:space="preserve"> وتورد </w:t>
      </w:r>
      <w:r w:rsidRPr="00FC5387">
        <w:rPr>
          <w:rtl/>
          <w:lang w:bidi="ar-EG"/>
        </w:rPr>
        <w:t xml:space="preserve">التوصيات </w:t>
      </w:r>
      <w:r w:rsidRPr="00FC5387">
        <w:rPr>
          <w:lang w:bidi="ar-EG"/>
        </w:rPr>
        <w:t>ITU</w:t>
      </w:r>
      <w:r w:rsidR="00CB0291">
        <w:rPr>
          <w:lang w:bidi="ar-EG"/>
        </w:rPr>
        <w:noBreakHyphen/>
      </w:r>
      <w:r w:rsidRPr="00FC5387">
        <w:rPr>
          <w:lang w:bidi="ar-EG"/>
        </w:rPr>
        <w:t>T</w:t>
      </w:r>
      <w:r w:rsidR="00CB0291">
        <w:rPr>
          <w:lang w:bidi="ar-EG"/>
        </w:rPr>
        <w:t> </w:t>
      </w:r>
      <w:r w:rsidRPr="00FC5387">
        <w:rPr>
          <w:lang w:bidi="ar-EG"/>
        </w:rPr>
        <w:t>Z.110</w:t>
      </w:r>
      <w:r w:rsidRPr="00FC5387">
        <w:rPr>
          <w:rtl/>
          <w:lang w:bidi="ar-EG"/>
        </w:rPr>
        <w:t xml:space="preserve"> </w:t>
      </w:r>
      <w:r w:rsidRPr="00FC5387">
        <w:rPr>
          <w:rFonts w:hint="cs"/>
          <w:rtl/>
          <w:lang w:bidi="ar-EG"/>
        </w:rPr>
        <w:t>و</w:t>
      </w:r>
      <w:r w:rsidRPr="00FC5387">
        <w:rPr>
          <w:lang w:bidi="ar-EG"/>
        </w:rPr>
        <w:t>Z.450</w:t>
      </w:r>
      <w:r w:rsidRPr="00FC5387">
        <w:rPr>
          <w:rtl/>
          <w:lang w:bidi="ar-EG"/>
        </w:rPr>
        <w:t xml:space="preserve"> </w:t>
      </w:r>
      <w:r w:rsidRPr="00FC5387">
        <w:rPr>
          <w:rFonts w:hint="cs"/>
          <w:rtl/>
          <w:lang w:bidi="ar-EG"/>
        </w:rPr>
        <w:t>و</w:t>
      </w:r>
      <w:r w:rsidRPr="00FC5387">
        <w:rPr>
          <w:lang w:bidi="ar-EG"/>
        </w:rPr>
        <w:t>Z.500</w:t>
      </w:r>
      <w:r w:rsidRPr="00FC5387">
        <w:rPr>
          <w:rtl/>
          <w:lang w:bidi="ar-EG"/>
        </w:rPr>
        <w:t xml:space="preserve"> </w:t>
      </w:r>
      <w:r w:rsidRPr="00FC5387">
        <w:rPr>
          <w:rFonts w:hint="cs"/>
          <w:rtl/>
          <w:lang w:bidi="ar-EG"/>
        </w:rPr>
        <w:t xml:space="preserve">والإضافة </w:t>
      </w:r>
      <w:r w:rsidRPr="00FC5387">
        <w:rPr>
          <w:lang w:val="en-GB" w:bidi="ar-EG"/>
        </w:rPr>
        <w:t>Z.Sup1</w:t>
      </w:r>
      <w:r w:rsidRPr="00FC5387">
        <w:rPr>
          <w:rtl/>
          <w:lang w:bidi="ar-EG"/>
        </w:rPr>
        <w:t xml:space="preserve"> توجيهات بشأن استخدام وتطبيق </w:t>
      </w:r>
      <w:r w:rsidRPr="00FC5387">
        <w:rPr>
          <w:rFonts w:hint="cs"/>
          <w:rtl/>
          <w:lang w:bidi="ar-EG"/>
        </w:rPr>
        <w:t>ال</w:t>
      </w:r>
      <w:r w:rsidRPr="00FC5387">
        <w:rPr>
          <w:rtl/>
          <w:lang w:bidi="ar-EG"/>
        </w:rPr>
        <w:t>لغات.</w:t>
      </w:r>
      <w:r w:rsidRPr="00FC5387">
        <w:rPr>
          <w:rFonts w:hint="cs"/>
          <w:rtl/>
          <w:lang w:bidi="ar-EG"/>
        </w:rPr>
        <w:t xml:space="preserve"> وترد في</w:t>
      </w:r>
      <w:r w:rsidR="00085004">
        <w:rPr>
          <w:rFonts w:hint="eastAsia"/>
          <w:rtl/>
          <w:lang w:bidi="ar-EG"/>
        </w:rPr>
        <w:t> </w:t>
      </w:r>
      <w:r w:rsidRPr="00FC5387">
        <w:rPr>
          <w:rFonts w:hint="cs"/>
          <w:rtl/>
          <w:lang w:bidi="ar-EG"/>
        </w:rPr>
        <w:t>التوصيتين</w:t>
      </w:r>
      <w:r w:rsidR="00AF1F6B">
        <w:rPr>
          <w:rFonts w:hint="eastAsia"/>
          <w:rtl/>
          <w:lang w:bidi="ar-EG"/>
        </w:rPr>
        <w:t> </w:t>
      </w:r>
      <w:r w:rsidRPr="00FC5387">
        <w:rPr>
          <w:lang w:val="en-GB" w:bidi="ar-EG"/>
        </w:rPr>
        <w:t>ITU</w:t>
      </w:r>
      <w:r w:rsidR="00085004">
        <w:rPr>
          <w:lang w:val="en-GB" w:bidi="ar-EG"/>
        </w:rPr>
        <w:noBreakHyphen/>
        <w:t>T</w:t>
      </w:r>
      <w:r w:rsidR="007E6DD5">
        <w:rPr>
          <w:lang w:bidi="ar-EG"/>
        </w:rPr>
        <w:t> </w:t>
      </w:r>
      <w:r w:rsidRPr="00FC5387">
        <w:rPr>
          <w:lang w:val="en-GB" w:bidi="ar-EG"/>
        </w:rPr>
        <w:t>Z.111</w:t>
      </w:r>
      <w:r w:rsidRPr="00FC5387">
        <w:rPr>
          <w:rFonts w:hint="cs"/>
          <w:rtl/>
          <w:lang w:bidi="ar-EG"/>
        </w:rPr>
        <w:t xml:space="preserve"> و</w:t>
      </w:r>
      <w:r w:rsidRPr="00FC5387">
        <w:rPr>
          <w:lang w:val="en-GB" w:bidi="ar-EG"/>
        </w:rPr>
        <w:t>Z.119</w:t>
      </w:r>
      <w:r w:rsidRPr="00FC5387">
        <w:rPr>
          <w:rFonts w:hint="cs"/>
          <w:rtl/>
          <w:lang w:bidi="ar-EG"/>
        </w:rPr>
        <w:t xml:space="preserve"> </w:t>
      </w:r>
      <w:r w:rsidRPr="00FC5387">
        <w:rPr>
          <w:rtl/>
          <w:lang w:bidi="ar-EG"/>
        </w:rPr>
        <w:t>مبادئ توجيهية بشأن الكيفية التي ينبغي أن ت</w:t>
      </w:r>
      <w:r w:rsidRPr="00FC5387">
        <w:rPr>
          <w:rFonts w:hint="cs"/>
          <w:rtl/>
          <w:lang w:bidi="ar-EG"/>
        </w:rPr>
        <w:t>ُ</w:t>
      </w:r>
      <w:r w:rsidRPr="00FC5387">
        <w:rPr>
          <w:rtl/>
          <w:lang w:bidi="ar-EG"/>
        </w:rPr>
        <w:t>كتب</w:t>
      </w:r>
      <w:r w:rsidRPr="00FC5387">
        <w:rPr>
          <w:rFonts w:hint="cs"/>
          <w:rtl/>
          <w:lang w:bidi="ar-EG"/>
        </w:rPr>
        <w:t xml:space="preserve"> بها</w:t>
      </w:r>
      <w:r w:rsidRPr="00FC5387">
        <w:rPr>
          <w:rtl/>
          <w:lang w:bidi="ar-EG"/>
        </w:rPr>
        <w:t xml:space="preserve"> أي توصية لغة جديدة، و</w:t>
      </w:r>
      <w:r w:rsidRPr="00FC5387">
        <w:rPr>
          <w:rFonts w:hint="cs"/>
          <w:rtl/>
          <w:lang w:bidi="ar-EG"/>
        </w:rPr>
        <w:t xml:space="preserve">هي </w:t>
      </w:r>
      <w:r w:rsidRPr="00FC5387">
        <w:rPr>
          <w:rtl/>
          <w:lang w:bidi="ar-EG"/>
        </w:rPr>
        <w:t>ت</w:t>
      </w:r>
      <w:r w:rsidRPr="00FC5387">
        <w:rPr>
          <w:rFonts w:hint="cs"/>
          <w:rtl/>
          <w:lang w:bidi="ar-EG"/>
        </w:rPr>
        <w:t>ُ</w:t>
      </w:r>
      <w:r w:rsidRPr="00FC5387">
        <w:rPr>
          <w:rtl/>
          <w:lang w:bidi="ar-EG"/>
        </w:rPr>
        <w:t xml:space="preserve">ستخدم كمراجع مدرجة في التوصيات الأخرى (ولا سيما سلسلة </w:t>
      </w:r>
      <w:r w:rsidRPr="00FC5387">
        <w:rPr>
          <w:lang w:bidi="ar-EG"/>
        </w:rPr>
        <w:t>Z.100</w:t>
      </w:r>
      <w:r w:rsidRPr="00FC5387">
        <w:rPr>
          <w:rtl/>
          <w:lang w:bidi="ar-EG"/>
        </w:rPr>
        <w:t xml:space="preserve"> وسلسلة</w:t>
      </w:r>
      <w:r w:rsidR="00085004">
        <w:rPr>
          <w:rFonts w:hint="eastAsia"/>
          <w:rtl/>
          <w:lang w:bidi="ar-EG"/>
        </w:rPr>
        <w:t> </w:t>
      </w:r>
      <w:r w:rsidRPr="00FC5387">
        <w:rPr>
          <w:lang w:bidi="ar-EG"/>
        </w:rPr>
        <w:t>Z.150</w:t>
      </w:r>
      <w:r w:rsidRPr="00FC5387">
        <w:rPr>
          <w:rtl/>
          <w:lang w:bidi="ar-EG"/>
        </w:rPr>
        <w:t>).</w:t>
      </w:r>
    </w:p>
    <w:p w:rsidR="00FC5387" w:rsidRPr="00FC5387" w:rsidRDefault="00FC5387" w:rsidP="00085004">
      <w:pPr>
        <w:rPr>
          <w:rtl/>
          <w:lang w:bidi="ar-EG"/>
        </w:rPr>
      </w:pPr>
      <w:r w:rsidRPr="00FC5387">
        <w:rPr>
          <w:rtl/>
          <w:lang w:bidi="ar-EG"/>
        </w:rPr>
        <w:t>وتشمل التوصيات والإضافات</w:t>
      </w:r>
      <w:r w:rsidRPr="00FC5387">
        <w:rPr>
          <w:rFonts w:hint="cs"/>
          <w:rtl/>
          <w:lang w:bidi="ar-EG"/>
        </w:rPr>
        <w:t xml:space="preserve"> وأدلة المنفذين</w:t>
      </w:r>
      <w:r w:rsidRPr="00FC5387">
        <w:rPr>
          <w:rtl/>
          <w:lang w:bidi="ar-EG"/>
        </w:rPr>
        <w:t xml:space="preserve"> التي تندرج في إطار مسؤولية هذه المسألة اعتباراً من </w:t>
      </w:r>
      <w:r w:rsidRPr="00FC5387">
        <w:rPr>
          <w:lang w:bidi="ar-EG"/>
        </w:rPr>
        <w:t>23</w:t>
      </w:r>
      <w:r w:rsidRPr="00FC5387">
        <w:rPr>
          <w:rFonts w:hint="cs"/>
          <w:rtl/>
          <w:lang w:bidi="ar-EG"/>
        </w:rPr>
        <w:t xml:space="preserve"> مارس </w:t>
      </w:r>
      <w:r w:rsidRPr="00FC5387">
        <w:rPr>
          <w:lang w:bidi="ar-EG"/>
        </w:rPr>
        <w:t>2016</w:t>
      </w:r>
      <w:r w:rsidRPr="00FC5387">
        <w:rPr>
          <w:rFonts w:hint="cs"/>
          <w:rtl/>
          <w:lang w:bidi="ar-EG"/>
        </w:rPr>
        <w:t xml:space="preserve"> </w:t>
      </w:r>
      <w:r w:rsidRPr="00FC5387">
        <w:rPr>
          <w:rtl/>
          <w:lang w:bidi="ar-EG"/>
        </w:rPr>
        <w:t>ما</w:t>
      </w:r>
      <w:r w:rsidR="00085004">
        <w:rPr>
          <w:rFonts w:hint="cs"/>
          <w:rtl/>
          <w:lang w:bidi="ar-EG"/>
        </w:rPr>
        <w:t> </w:t>
      </w:r>
      <w:r w:rsidRPr="00FC5387">
        <w:rPr>
          <w:rtl/>
          <w:lang w:bidi="ar-EG"/>
        </w:rPr>
        <w:t xml:space="preserve">يلي: </w:t>
      </w:r>
      <w:r w:rsidRPr="00FC5387">
        <w:rPr>
          <w:lang w:bidi="ar-EG"/>
        </w:rPr>
        <w:t>X.29</w:t>
      </w:r>
      <w:r w:rsidR="007400FB">
        <w:rPr>
          <w:lang w:bidi="ar-EG"/>
        </w:rPr>
        <w:t>2</w:t>
      </w:r>
      <w:r w:rsidRPr="00FC5387">
        <w:rPr>
          <w:rtl/>
          <w:lang w:bidi="ar-EG"/>
        </w:rPr>
        <w:t xml:space="preserve"> </w:t>
      </w:r>
      <w:r w:rsidR="00CB0291">
        <w:rPr>
          <w:rtl/>
          <w:lang w:bidi="ar-EG"/>
        </w:rPr>
        <w:t>و</w:t>
      </w:r>
      <w:r w:rsidRPr="00FC5387">
        <w:rPr>
          <w:lang w:bidi="ar-EG"/>
        </w:rPr>
        <w:t>Z.100</w:t>
      </w:r>
      <w:r w:rsidR="00CB0291">
        <w:rPr>
          <w:rtl/>
          <w:lang w:bidi="ar-EG"/>
        </w:rPr>
        <w:t xml:space="preserve"> و</w:t>
      </w:r>
      <w:r w:rsidRPr="00FC5387">
        <w:rPr>
          <w:lang w:bidi="ar-EG"/>
        </w:rPr>
        <w:t>Z.101</w:t>
      </w:r>
      <w:r w:rsidR="00CB0291">
        <w:rPr>
          <w:rtl/>
          <w:lang w:bidi="ar-EG"/>
        </w:rPr>
        <w:t xml:space="preserve"> و</w:t>
      </w:r>
      <w:r w:rsidRPr="00FC5387">
        <w:rPr>
          <w:lang w:bidi="ar-EG"/>
        </w:rPr>
        <w:t>Z.102</w:t>
      </w:r>
      <w:r w:rsidR="00CB0291">
        <w:rPr>
          <w:rtl/>
          <w:lang w:bidi="ar-EG"/>
        </w:rPr>
        <w:t xml:space="preserve"> و</w:t>
      </w:r>
      <w:r w:rsidRPr="00FC5387">
        <w:rPr>
          <w:lang w:bidi="ar-EG"/>
        </w:rPr>
        <w:t>Z.103</w:t>
      </w:r>
      <w:r w:rsidR="00CB0291">
        <w:rPr>
          <w:rtl/>
          <w:lang w:bidi="ar-EG"/>
        </w:rPr>
        <w:t xml:space="preserve"> و</w:t>
      </w:r>
      <w:r w:rsidRPr="00FC5387">
        <w:rPr>
          <w:lang w:bidi="ar-EG"/>
        </w:rPr>
        <w:t>Z.104</w:t>
      </w:r>
      <w:r w:rsidR="00CB0291">
        <w:rPr>
          <w:rtl/>
          <w:lang w:bidi="ar-EG"/>
        </w:rPr>
        <w:t xml:space="preserve"> و</w:t>
      </w:r>
      <w:r w:rsidRPr="00FC5387">
        <w:rPr>
          <w:lang w:bidi="ar-EG"/>
        </w:rPr>
        <w:t>Z.105</w:t>
      </w:r>
      <w:r w:rsidR="00CB0291">
        <w:rPr>
          <w:rtl/>
          <w:lang w:bidi="ar-EG"/>
        </w:rPr>
        <w:t xml:space="preserve"> و</w:t>
      </w:r>
      <w:r w:rsidRPr="00FC5387">
        <w:rPr>
          <w:lang w:bidi="ar-EG"/>
        </w:rPr>
        <w:t>Z.106</w:t>
      </w:r>
      <w:r w:rsidR="00CB0291">
        <w:rPr>
          <w:rtl/>
          <w:lang w:bidi="ar-EG"/>
        </w:rPr>
        <w:t xml:space="preserve"> و</w:t>
      </w:r>
      <w:r w:rsidRPr="00FC5387">
        <w:rPr>
          <w:lang w:bidi="ar-EG"/>
        </w:rPr>
        <w:t>Z.107</w:t>
      </w:r>
      <w:r w:rsidR="00CB0291">
        <w:rPr>
          <w:rtl/>
          <w:lang w:bidi="ar-EG"/>
        </w:rPr>
        <w:t xml:space="preserve"> و</w:t>
      </w:r>
      <w:r w:rsidRPr="00FC5387">
        <w:rPr>
          <w:lang w:bidi="ar-EG"/>
        </w:rPr>
        <w:t>Z.109</w:t>
      </w:r>
      <w:r w:rsidR="00CB0291">
        <w:rPr>
          <w:rtl/>
          <w:lang w:bidi="ar-EG"/>
        </w:rPr>
        <w:t xml:space="preserve"> و</w:t>
      </w:r>
      <w:r w:rsidRPr="00FC5387">
        <w:rPr>
          <w:lang w:bidi="ar-EG"/>
        </w:rPr>
        <w:t>Z.110</w:t>
      </w:r>
      <w:r w:rsidR="00CB0291">
        <w:rPr>
          <w:rtl/>
          <w:lang w:bidi="ar-EG"/>
        </w:rPr>
        <w:t xml:space="preserve"> و</w:t>
      </w:r>
      <w:r w:rsidRPr="00FC5387">
        <w:rPr>
          <w:lang w:bidi="ar-EG"/>
        </w:rPr>
        <w:t>Z.111</w:t>
      </w:r>
      <w:r w:rsidR="00CB0291">
        <w:rPr>
          <w:rtl/>
          <w:lang w:bidi="ar-EG"/>
        </w:rPr>
        <w:t xml:space="preserve"> و</w:t>
      </w:r>
      <w:r w:rsidRPr="00FC5387">
        <w:rPr>
          <w:lang w:bidi="ar-EG"/>
        </w:rPr>
        <w:t>Z.119</w:t>
      </w:r>
      <w:r w:rsidR="00CB0291">
        <w:rPr>
          <w:rtl/>
          <w:lang w:bidi="ar-EG"/>
        </w:rPr>
        <w:t xml:space="preserve"> و</w:t>
      </w:r>
      <w:r w:rsidRPr="00FC5387">
        <w:rPr>
          <w:lang w:bidi="ar-EG"/>
        </w:rPr>
        <w:t>Z.120</w:t>
      </w:r>
      <w:r w:rsidR="00CB0291">
        <w:rPr>
          <w:rtl/>
          <w:lang w:bidi="ar-EG"/>
        </w:rPr>
        <w:t xml:space="preserve"> و</w:t>
      </w:r>
      <w:r w:rsidRPr="00FC5387">
        <w:rPr>
          <w:lang w:bidi="ar-EG"/>
        </w:rPr>
        <w:t>Z.121</w:t>
      </w:r>
      <w:r w:rsidR="00CB0291">
        <w:rPr>
          <w:rtl/>
          <w:lang w:bidi="ar-EG"/>
        </w:rPr>
        <w:t xml:space="preserve"> و</w:t>
      </w:r>
      <w:r w:rsidRPr="00FC5387">
        <w:rPr>
          <w:lang w:bidi="ar-EG"/>
        </w:rPr>
        <w:t>Z.150</w:t>
      </w:r>
      <w:r w:rsidR="00CB0291">
        <w:rPr>
          <w:rtl/>
          <w:lang w:bidi="ar-EG"/>
        </w:rPr>
        <w:t xml:space="preserve"> و</w:t>
      </w:r>
      <w:r w:rsidRPr="00FC5387">
        <w:rPr>
          <w:lang w:bidi="ar-EG"/>
        </w:rPr>
        <w:t>Z.151</w:t>
      </w:r>
      <w:r w:rsidR="00CB0291">
        <w:rPr>
          <w:rtl/>
          <w:lang w:bidi="ar-EG"/>
        </w:rPr>
        <w:t xml:space="preserve"> و</w:t>
      </w:r>
      <w:r w:rsidRPr="00FC5387">
        <w:rPr>
          <w:lang w:bidi="ar-EG"/>
        </w:rPr>
        <w:t>Z.161</w:t>
      </w:r>
      <w:r w:rsidR="00CB0291">
        <w:rPr>
          <w:rtl/>
          <w:lang w:bidi="ar-EG"/>
        </w:rPr>
        <w:t xml:space="preserve"> و</w:t>
      </w:r>
      <w:r w:rsidRPr="00FC5387">
        <w:rPr>
          <w:lang w:bidi="ar-EG"/>
        </w:rPr>
        <w:t>Z.161.1</w:t>
      </w:r>
      <w:r w:rsidR="00CB0291">
        <w:rPr>
          <w:rtl/>
          <w:lang w:bidi="ar-EG"/>
        </w:rPr>
        <w:t xml:space="preserve"> و</w:t>
      </w:r>
      <w:r w:rsidRPr="00FC5387">
        <w:rPr>
          <w:lang w:bidi="ar-EG"/>
        </w:rPr>
        <w:t>Z.161.2</w:t>
      </w:r>
      <w:r w:rsidR="00CB0291">
        <w:rPr>
          <w:rtl/>
          <w:lang w:bidi="ar-EG"/>
        </w:rPr>
        <w:t xml:space="preserve"> و</w:t>
      </w:r>
      <w:r w:rsidRPr="00FC5387">
        <w:rPr>
          <w:lang w:bidi="ar-EG"/>
        </w:rPr>
        <w:t>Z.161.3</w:t>
      </w:r>
      <w:r w:rsidR="00CB0291">
        <w:rPr>
          <w:rtl/>
          <w:lang w:bidi="ar-EG"/>
        </w:rPr>
        <w:t xml:space="preserve"> و</w:t>
      </w:r>
      <w:r w:rsidRPr="00FC5387">
        <w:rPr>
          <w:lang w:bidi="ar-EG"/>
        </w:rPr>
        <w:t>Z.161.4</w:t>
      </w:r>
      <w:r w:rsidR="00CB0291">
        <w:rPr>
          <w:rtl/>
          <w:lang w:bidi="ar-EG"/>
        </w:rPr>
        <w:t xml:space="preserve"> و</w:t>
      </w:r>
      <w:r w:rsidRPr="00FC5387">
        <w:rPr>
          <w:lang w:bidi="ar-EG"/>
        </w:rPr>
        <w:t>Z.161.5</w:t>
      </w:r>
      <w:r w:rsidR="00CB0291">
        <w:rPr>
          <w:rtl/>
          <w:lang w:bidi="ar-EG"/>
        </w:rPr>
        <w:t xml:space="preserve"> و</w:t>
      </w:r>
      <w:r w:rsidRPr="00FC5387">
        <w:rPr>
          <w:lang w:bidi="ar-EG"/>
        </w:rPr>
        <w:t>Z.162</w:t>
      </w:r>
      <w:r w:rsidR="00CB0291">
        <w:rPr>
          <w:rtl/>
          <w:lang w:bidi="ar-EG"/>
        </w:rPr>
        <w:t xml:space="preserve"> و</w:t>
      </w:r>
      <w:r w:rsidRPr="00FC5387">
        <w:rPr>
          <w:lang w:bidi="ar-EG"/>
        </w:rPr>
        <w:t>Z.163</w:t>
      </w:r>
      <w:r w:rsidR="00CB0291">
        <w:rPr>
          <w:rtl/>
          <w:lang w:bidi="ar-EG"/>
        </w:rPr>
        <w:t xml:space="preserve"> و</w:t>
      </w:r>
      <w:r w:rsidRPr="00FC5387">
        <w:rPr>
          <w:lang w:bidi="ar-EG"/>
        </w:rPr>
        <w:t>Z.164</w:t>
      </w:r>
      <w:r w:rsidR="00CB0291">
        <w:rPr>
          <w:rtl/>
          <w:lang w:bidi="ar-EG"/>
        </w:rPr>
        <w:t xml:space="preserve"> و</w:t>
      </w:r>
      <w:r w:rsidRPr="00FC5387">
        <w:rPr>
          <w:lang w:bidi="ar-EG"/>
        </w:rPr>
        <w:t>Z.165</w:t>
      </w:r>
      <w:r w:rsidR="00CB0291">
        <w:rPr>
          <w:rtl/>
          <w:lang w:bidi="ar-EG"/>
        </w:rPr>
        <w:t xml:space="preserve"> و</w:t>
      </w:r>
      <w:r w:rsidRPr="00FC5387">
        <w:rPr>
          <w:lang w:bidi="ar-EG"/>
        </w:rPr>
        <w:t>Z.165.1</w:t>
      </w:r>
      <w:r w:rsidR="00CB0291">
        <w:rPr>
          <w:rtl/>
          <w:lang w:bidi="ar-EG"/>
        </w:rPr>
        <w:t xml:space="preserve"> و</w:t>
      </w:r>
      <w:r w:rsidRPr="00FC5387">
        <w:rPr>
          <w:lang w:bidi="ar-EG"/>
        </w:rPr>
        <w:t>Z.166</w:t>
      </w:r>
      <w:r w:rsidR="00CB0291">
        <w:rPr>
          <w:rtl/>
          <w:lang w:bidi="ar-EG"/>
        </w:rPr>
        <w:t xml:space="preserve"> و</w:t>
      </w:r>
      <w:r w:rsidRPr="00FC5387">
        <w:rPr>
          <w:lang w:bidi="ar-EG"/>
        </w:rPr>
        <w:t>Z.167</w:t>
      </w:r>
      <w:r w:rsidR="00CB0291">
        <w:rPr>
          <w:rtl/>
          <w:lang w:bidi="ar-EG"/>
        </w:rPr>
        <w:t xml:space="preserve"> و</w:t>
      </w:r>
      <w:r w:rsidRPr="00FC5387">
        <w:rPr>
          <w:lang w:bidi="ar-EG"/>
        </w:rPr>
        <w:t>Z.168</w:t>
      </w:r>
      <w:r w:rsidR="00CB0291">
        <w:rPr>
          <w:rtl/>
          <w:lang w:bidi="ar-EG"/>
        </w:rPr>
        <w:t xml:space="preserve"> و</w:t>
      </w:r>
      <w:r w:rsidRPr="00FC5387">
        <w:rPr>
          <w:lang w:bidi="ar-EG"/>
        </w:rPr>
        <w:t>Z.169</w:t>
      </w:r>
      <w:r w:rsidR="00CB0291">
        <w:rPr>
          <w:rtl/>
          <w:lang w:bidi="ar-EG"/>
        </w:rPr>
        <w:t xml:space="preserve"> و</w:t>
      </w:r>
      <w:r w:rsidRPr="00FC5387">
        <w:rPr>
          <w:lang w:bidi="ar-EG"/>
        </w:rPr>
        <w:t>Z.170</w:t>
      </w:r>
      <w:r w:rsidR="00CB0291">
        <w:rPr>
          <w:rtl/>
          <w:lang w:bidi="ar-EG"/>
        </w:rPr>
        <w:t xml:space="preserve"> و</w:t>
      </w:r>
      <w:r w:rsidRPr="00FC5387">
        <w:rPr>
          <w:lang w:bidi="ar-EG"/>
        </w:rPr>
        <w:t>Z.200</w:t>
      </w:r>
      <w:r w:rsidR="00CB0291">
        <w:rPr>
          <w:rtl/>
          <w:lang w:bidi="ar-EG"/>
        </w:rPr>
        <w:t xml:space="preserve"> و</w:t>
      </w:r>
      <w:r w:rsidRPr="00FC5387">
        <w:rPr>
          <w:lang w:bidi="ar-EG"/>
        </w:rPr>
        <w:t>Z.450</w:t>
      </w:r>
      <w:r w:rsidR="00CB0291">
        <w:rPr>
          <w:rtl/>
          <w:lang w:bidi="ar-EG"/>
        </w:rPr>
        <w:t xml:space="preserve"> و</w:t>
      </w:r>
      <w:r w:rsidRPr="00FC5387">
        <w:rPr>
          <w:lang w:bidi="ar-EG"/>
        </w:rPr>
        <w:t>Z.500</w:t>
      </w:r>
      <w:r w:rsidR="00CB0291">
        <w:rPr>
          <w:rtl/>
          <w:lang w:bidi="ar-EG"/>
        </w:rPr>
        <w:t xml:space="preserve"> و</w:t>
      </w:r>
      <w:r w:rsidRPr="00FC5387">
        <w:rPr>
          <w:lang w:bidi="ar-EG"/>
        </w:rPr>
        <w:t>Z.Sup1</w:t>
      </w:r>
      <w:r w:rsidR="00085004">
        <w:rPr>
          <w:rFonts w:hint="cs"/>
          <w:rtl/>
          <w:lang w:bidi="ar-EG"/>
        </w:rPr>
        <w:t> </w:t>
      </w:r>
      <w:r w:rsidR="00CB0291">
        <w:rPr>
          <w:rtl/>
          <w:lang w:bidi="ar-EG"/>
        </w:rPr>
        <w:t>و</w:t>
      </w:r>
      <w:r w:rsidRPr="00FC5387">
        <w:rPr>
          <w:lang w:bidi="ar-EG"/>
        </w:rPr>
        <w:t>Z.Imp100</w:t>
      </w:r>
      <w:r w:rsidRPr="00FC5387">
        <w:rPr>
          <w:rtl/>
          <w:lang w:bidi="ar-EG"/>
        </w:rPr>
        <w:t>.</w:t>
      </w:r>
    </w:p>
    <w:p w:rsidR="00FC5387" w:rsidRPr="00FC5387" w:rsidRDefault="00FC5387" w:rsidP="001A561C">
      <w:pPr>
        <w:rPr>
          <w:rtl/>
          <w:lang w:bidi="ar-EG"/>
        </w:rPr>
      </w:pPr>
      <w:r w:rsidRPr="00FC5387">
        <w:rPr>
          <w:rFonts w:hint="cs"/>
          <w:rtl/>
          <w:lang w:bidi="ar-EG"/>
        </w:rPr>
        <w:t>النصوص قيد الإعداد: لا توجد.</w:t>
      </w:r>
    </w:p>
    <w:p w:rsidR="00FC5387" w:rsidRPr="00FC5387" w:rsidRDefault="00FC5387" w:rsidP="00FE0572">
      <w:pPr>
        <w:pStyle w:val="Heading3"/>
        <w:rPr>
          <w:rtl/>
        </w:rPr>
      </w:pPr>
      <w:r w:rsidRPr="00FC5387">
        <w:t>2</w:t>
      </w:r>
      <w:r w:rsidRPr="00FC5387">
        <w:rPr>
          <w:rtl/>
        </w:rPr>
        <w:tab/>
        <w:t>المسألة</w:t>
      </w:r>
    </w:p>
    <w:p w:rsidR="00FC5387" w:rsidRPr="00FC5387" w:rsidRDefault="00FC5387" w:rsidP="001A561C">
      <w:pPr>
        <w:rPr>
          <w:rtl/>
          <w:lang w:bidi="ar-EG"/>
        </w:rPr>
      </w:pPr>
      <w:r w:rsidRPr="00FC5387">
        <w:rPr>
          <w:rtl/>
          <w:lang w:bidi="ar-EG"/>
        </w:rPr>
        <w:t>تتناول الدراسة البنود التالية دون أن تقتصر عليها:</w:t>
      </w:r>
    </w:p>
    <w:p w:rsidR="00FC5387" w:rsidRPr="00FC5387" w:rsidRDefault="00FC5387" w:rsidP="00FC5387">
      <w:pPr>
        <w:pStyle w:val="enumlev1"/>
        <w:rPr>
          <w:rtl/>
          <w:lang w:bidi="ar-EG"/>
        </w:rPr>
      </w:pPr>
      <w:r w:rsidRPr="00FC5387">
        <w:rPr>
          <w:rFonts w:hint="cs"/>
          <w:rtl/>
          <w:lang w:bidi="ar-EG"/>
        </w:rPr>
        <w:t xml:space="preserve"> أ )</w:t>
      </w:r>
      <w:r w:rsidRPr="00FC5387">
        <w:rPr>
          <w:rFonts w:hint="cs"/>
          <w:rtl/>
          <w:lang w:bidi="ar-EG"/>
        </w:rPr>
        <w:tab/>
        <w:t xml:space="preserve">ما هي الإدارة اللازمة </w:t>
      </w:r>
      <w:r w:rsidRPr="00FC5387">
        <w:rPr>
          <w:rFonts w:hint="cs"/>
          <w:rtl/>
        </w:rPr>
        <w:t>لتعاريف</w:t>
      </w:r>
      <w:r w:rsidRPr="00FC5387">
        <w:rPr>
          <w:rFonts w:hint="cs"/>
          <w:rtl/>
          <w:lang w:bidi="ar-EG"/>
        </w:rPr>
        <w:t xml:space="preserve"> لغات</w:t>
      </w:r>
      <w:r w:rsidRPr="00FC5387">
        <w:rPr>
          <w:rtl/>
          <w:lang w:bidi="ar-EG"/>
        </w:rPr>
        <w:t xml:space="preserve"> تصميم </w:t>
      </w:r>
      <w:r w:rsidRPr="00FC5387">
        <w:rPr>
          <w:rFonts w:hint="cs"/>
          <w:rtl/>
          <w:lang w:bidi="ar-EG"/>
        </w:rPr>
        <w:t>ال</w:t>
      </w:r>
      <w:r w:rsidRPr="00FC5387">
        <w:rPr>
          <w:rtl/>
          <w:lang w:bidi="ar-EG"/>
        </w:rPr>
        <w:t>نظام</w:t>
      </w:r>
      <w:r w:rsidRPr="00FC5387">
        <w:rPr>
          <w:rFonts w:hint="cs"/>
          <w:rtl/>
          <w:lang w:bidi="ar-EG"/>
        </w:rPr>
        <w:t xml:space="preserve"> القائمة (عدا </w:t>
      </w:r>
      <w:r w:rsidRPr="00FC5387">
        <w:rPr>
          <w:lang w:bidi="ar-EG"/>
        </w:rPr>
        <w:t>ASN.1</w:t>
      </w:r>
      <w:r w:rsidRPr="00FC5387">
        <w:rPr>
          <w:rFonts w:hint="cs"/>
          <w:rtl/>
          <w:lang w:bidi="ar-EG"/>
        </w:rPr>
        <w:t>) لدى</w:t>
      </w:r>
      <w:r w:rsidRPr="00FC5387">
        <w:rPr>
          <w:rtl/>
          <w:lang w:bidi="ar-EG"/>
        </w:rPr>
        <w:t xml:space="preserve"> الاتحاد</w:t>
      </w:r>
      <w:r w:rsidRPr="00FC5387">
        <w:rPr>
          <w:rFonts w:hint="cs"/>
          <w:rtl/>
          <w:lang w:bidi="ar-EG"/>
        </w:rPr>
        <w:t xml:space="preserve"> والمكيفة لكي تلائم متطلبات المستعمل المعاصر والمعماريات والأطر الجديدة الناشئة.</w:t>
      </w:r>
    </w:p>
    <w:p w:rsidR="00FC5387" w:rsidRPr="00FC5387" w:rsidRDefault="00FF2492" w:rsidP="00085004">
      <w:pPr>
        <w:pStyle w:val="enumlev1"/>
        <w:rPr>
          <w:rtl/>
          <w:lang w:bidi="ar-EG"/>
        </w:rPr>
      </w:pPr>
      <w:r>
        <w:rPr>
          <w:rFonts w:hint="cs"/>
          <w:rtl/>
          <w:lang w:bidi="ar-EG"/>
        </w:rPr>
        <w:t>ب</w:t>
      </w:r>
      <w:r w:rsidR="00FC5387" w:rsidRPr="00FC5387">
        <w:rPr>
          <w:rFonts w:hint="cs"/>
          <w:rtl/>
          <w:lang w:bidi="ar-EG"/>
        </w:rPr>
        <w:t>)</w:t>
      </w:r>
      <w:r w:rsidR="00FC5387" w:rsidRPr="00FC5387">
        <w:rPr>
          <w:rFonts w:hint="cs"/>
          <w:rtl/>
          <w:lang w:bidi="ar-EG"/>
        </w:rPr>
        <w:tab/>
        <w:t>ما هي اللغات الجديدة اللازمة لكي تلائم متطلبات المستعمل المعاصر والمعماريات والأطر الجديدة الناشئة (مثل</w:t>
      </w:r>
      <w:r w:rsidR="00085004">
        <w:rPr>
          <w:rFonts w:hint="eastAsia"/>
          <w:rtl/>
          <w:lang w:bidi="ar-EG"/>
        </w:rPr>
        <w:t> </w:t>
      </w:r>
      <w:r w:rsidR="00FC5387" w:rsidRPr="00FC5387">
        <w:rPr>
          <w:rFonts w:hint="cs"/>
          <w:rtl/>
          <w:lang w:bidi="ar-EG"/>
        </w:rPr>
        <w:t xml:space="preserve">إنترنت الأشياء) مع أخذ التوصية </w:t>
      </w:r>
      <w:r w:rsidR="00FC5387" w:rsidRPr="00FC5387">
        <w:rPr>
          <w:lang w:bidi="ar-EG"/>
        </w:rPr>
        <w:t>ITU-</w:t>
      </w:r>
      <w:r w:rsidR="00FC5387" w:rsidRPr="00FC5387">
        <w:rPr>
          <w:lang w:val="en-GB" w:bidi="ar-EG"/>
        </w:rPr>
        <w:t xml:space="preserve">T </w:t>
      </w:r>
      <w:r w:rsidR="00FC5387" w:rsidRPr="00FC5387">
        <w:rPr>
          <w:lang w:bidi="ar-EG"/>
        </w:rPr>
        <w:t>Z.110</w:t>
      </w:r>
      <w:r w:rsidR="00FC5387" w:rsidRPr="00FC5387">
        <w:rPr>
          <w:rFonts w:hint="cs"/>
          <w:rtl/>
          <w:lang w:bidi="ar-EG"/>
        </w:rPr>
        <w:t xml:space="preserve"> في الحسبان؟</w:t>
      </w:r>
    </w:p>
    <w:p w:rsidR="00FC5387" w:rsidRPr="00FC5387" w:rsidRDefault="00FC5387" w:rsidP="00FE0572">
      <w:pPr>
        <w:pStyle w:val="Heading3"/>
        <w:rPr>
          <w:rtl/>
        </w:rPr>
      </w:pPr>
      <w:r w:rsidRPr="00FC5387">
        <w:t>3</w:t>
      </w:r>
      <w:r w:rsidRPr="00FC5387">
        <w:rPr>
          <w:rtl/>
        </w:rPr>
        <w:tab/>
        <w:t>المهام</w:t>
      </w:r>
    </w:p>
    <w:p w:rsidR="00FC5387" w:rsidRPr="00FC5387" w:rsidRDefault="00FC5387" w:rsidP="001A561C">
      <w:pPr>
        <w:rPr>
          <w:rtl/>
          <w:lang w:bidi="ar-EG"/>
        </w:rPr>
      </w:pPr>
      <w:r w:rsidRPr="00FC5387">
        <w:rPr>
          <w:rFonts w:hint="cs"/>
          <w:rtl/>
          <w:lang w:bidi="ar-EG"/>
        </w:rPr>
        <w:t>تشمل المهام البنود التالية دون أن تقتصر عليها:</w:t>
      </w:r>
    </w:p>
    <w:p w:rsidR="00FC5387" w:rsidRPr="00FC5387" w:rsidRDefault="00FF2492" w:rsidP="00FC5387">
      <w:pPr>
        <w:pStyle w:val="enumlev1"/>
        <w:rPr>
          <w:rtl/>
          <w:lang w:bidi="ar-EG"/>
        </w:rPr>
      </w:pPr>
      <w:r>
        <w:rPr>
          <w:rFonts w:hint="cs"/>
          <w:rtl/>
          <w:lang w:bidi="ar-EG"/>
        </w:rPr>
        <w:t xml:space="preserve"> </w:t>
      </w:r>
      <w:r w:rsidRPr="00FC5387">
        <w:rPr>
          <w:rFonts w:hint="cs"/>
          <w:rtl/>
          <w:lang w:bidi="ar-EG"/>
        </w:rPr>
        <w:t>أ )</w:t>
      </w:r>
      <w:r w:rsidR="00FC5387" w:rsidRPr="00FC5387">
        <w:rPr>
          <w:rFonts w:hint="cs"/>
          <w:rtl/>
          <w:lang w:bidi="ar-EG"/>
        </w:rPr>
        <w:tab/>
        <w:t>إدارة التوصيات المندرجة في إطار مسؤولية هذه المسألة؛</w:t>
      </w:r>
    </w:p>
    <w:p w:rsidR="00FC5387" w:rsidRPr="00FC5387" w:rsidRDefault="00FF2492" w:rsidP="00085004">
      <w:pPr>
        <w:pStyle w:val="enumlev1"/>
        <w:rPr>
          <w:rtl/>
          <w:lang w:bidi="ar-EG"/>
        </w:rPr>
      </w:pPr>
      <w:r>
        <w:rPr>
          <w:rFonts w:hint="cs"/>
          <w:rtl/>
          <w:lang w:bidi="ar-EG"/>
        </w:rPr>
        <w:t>ب</w:t>
      </w:r>
      <w:r w:rsidRPr="00FC5387">
        <w:rPr>
          <w:rFonts w:hint="cs"/>
          <w:rtl/>
          <w:lang w:bidi="ar-EG"/>
        </w:rPr>
        <w:t>)</w:t>
      </w:r>
      <w:r w:rsidR="00FC5387" w:rsidRPr="00FC5387">
        <w:rPr>
          <w:rFonts w:hint="cs"/>
          <w:rtl/>
          <w:lang w:bidi="ar-EG"/>
        </w:rPr>
        <w:tab/>
      </w:r>
      <w:r w:rsidR="00FC5387" w:rsidRPr="00FC5387">
        <w:rPr>
          <w:rtl/>
          <w:lang w:bidi="ar-EG"/>
        </w:rPr>
        <w:t xml:space="preserve">توفير مشورة عامة لمستعملي اللغة (اللغات) والمنهجية (المنهجيات) والإطار (الأطر) من أجل اللغة (اللغات) التي </w:t>
      </w:r>
      <w:r w:rsidR="00FC5387" w:rsidRPr="00FC5387">
        <w:rPr>
          <w:rFonts w:hint="cs"/>
          <w:rtl/>
          <w:lang w:bidi="ar-EG"/>
        </w:rPr>
        <w:t>ت</w:t>
      </w:r>
      <w:r w:rsidR="00FC5387" w:rsidRPr="00FC5387">
        <w:rPr>
          <w:rtl/>
          <w:lang w:bidi="ar-EG"/>
        </w:rPr>
        <w:t xml:space="preserve">شملها </w:t>
      </w:r>
      <w:r w:rsidR="00FC5387" w:rsidRPr="00FC5387">
        <w:rPr>
          <w:rFonts w:hint="cs"/>
          <w:rtl/>
          <w:lang w:bidi="ar-EG"/>
        </w:rPr>
        <w:t>دراسة</w:t>
      </w:r>
      <w:r w:rsidR="00085004">
        <w:rPr>
          <w:rFonts w:hint="eastAsia"/>
          <w:rtl/>
          <w:lang w:bidi="ar-EG"/>
        </w:rPr>
        <w:t> </w:t>
      </w:r>
      <w:r w:rsidR="00FC5387" w:rsidRPr="00FC5387">
        <w:rPr>
          <w:rFonts w:hint="cs"/>
          <w:rtl/>
          <w:lang w:bidi="ar-EG"/>
        </w:rPr>
        <w:t>المسألة</w:t>
      </w:r>
      <w:r w:rsidR="00FC5387" w:rsidRPr="00FC5387">
        <w:rPr>
          <w:rtl/>
          <w:lang w:bidi="ar-EG"/>
        </w:rPr>
        <w:t>؛</w:t>
      </w:r>
    </w:p>
    <w:p w:rsidR="00FC5387" w:rsidRPr="00FC5387" w:rsidRDefault="00FF2492" w:rsidP="00085004">
      <w:pPr>
        <w:pStyle w:val="enumlev1"/>
        <w:rPr>
          <w:rtl/>
          <w:lang w:bidi="ar-EG"/>
        </w:rPr>
      </w:pPr>
      <w:r>
        <w:rPr>
          <w:rFonts w:hint="cs"/>
          <w:rtl/>
          <w:lang w:bidi="ar-EG"/>
        </w:rPr>
        <w:t>ج</w:t>
      </w:r>
      <w:r w:rsidRPr="00FC5387">
        <w:rPr>
          <w:rFonts w:hint="cs"/>
          <w:rtl/>
          <w:lang w:bidi="ar-EG"/>
        </w:rPr>
        <w:t>)</w:t>
      </w:r>
      <w:r w:rsidR="00FC5387" w:rsidRPr="00FC5387">
        <w:rPr>
          <w:rFonts w:hint="cs"/>
          <w:rtl/>
          <w:lang w:bidi="ar-EG"/>
        </w:rPr>
        <w:tab/>
        <w:t xml:space="preserve">النهوض باستخدام المنهجيات والأطر واللغات </w:t>
      </w:r>
      <w:r w:rsidR="00FC5387" w:rsidRPr="00FC5387">
        <w:rPr>
          <w:rtl/>
          <w:lang w:bidi="ar-EG"/>
        </w:rPr>
        <w:t xml:space="preserve">التي </w:t>
      </w:r>
      <w:r w:rsidR="00FC5387" w:rsidRPr="00FC5387">
        <w:rPr>
          <w:rFonts w:hint="cs"/>
          <w:rtl/>
          <w:lang w:bidi="ar-EG"/>
        </w:rPr>
        <w:t>ت</w:t>
      </w:r>
      <w:r w:rsidR="00FC5387" w:rsidRPr="00FC5387">
        <w:rPr>
          <w:rtl/>
          <w:lang w:bidi="ar-EG"/>
        </w:rPr>
        <w:t xml:space="preserve">شملها </w:t>
      </w:r>
      <w:r w:rsidR="00FC5387" w:rsidRPr="00FC5387">
        <w:rPr>
          <w:rFonts w:hint="cs"/>
          <w:rtl/>
          <w:lang w:bidi="ar-EG"/>
        </w:rPr>
        <w:t>دراسة المسألة ضمن لجان دراسات أخرى ومنظمات خارجية لوضع</w:t>
      </w:r>
      <w:r w:rsidR="00085004">
        <w:rPr>
          <w:rFonts w:hint="eastAsia"/>
          <w:rtl/>
          <w:lang w:bidi="ar-EG"/>
        </w:rPr>
        <w:t> </w:t>
      </w:r>
      <w:r w:rsidR="00FC5387" w:rsidRPr="00FC5387">
        <w:rPr>
          <w:rFonts w:hint="cs"/>
          <w:rtl/>
          <w:lang w:bidi="ar-EG"/>
        </w:rPr>
        <w:t>المعايير</w:t>
      </w:r>
      <w:r w:rsidR="00FA3D4C">
        <w:rPr>
          <w:rFonts w:hint="cs"/>
          <w:rtl/>
          <w:lang w:bidi="ar-EG"/>
        </w:rPr>
        <w:t>.</w:t>
      </w:r>
    </w:p>
    <w:p w:rsidR="00FC5387" w:rsidRPr="00FC5387" w:rsidRDefault="00FC5387" w:rsidP="00FE0572">
      <w:pPr>
        <w:pStyle w:val="Heading3"/>
        <w:rPr>
          <w:rtl/>
        </w:rPr>
      </w:pPr>
      <w:r w:rsidRPr="00FC5387">
        <w:t>4</w:t>
      </w:r>
      <w:r w:rsidRPr="00FC5387">
        <w:rPr>
          <w:rtl/>
        </w:rPr>
        <w:tab/>
        <w:t>الروابط</w:t>
      </w:r>
    </w:p>
    <w:p w:rsidR="00FC5387" w:rsidRPr="00FC5387" w:rsidRDefault="00FC5387" w:rsidP="00057BEC">
      <w:pPr>
        <w:pStyle w:val="Headingb"/>
        <w:rPr>
          <w:rtl/>
        </w:rPr>
      </w:pPr>
      <w:r w:rsidRPr="00FC5387">
        <w:rPr>
          <w:rtl/>
        </w:rPr>
        <w:t>التوصيات:</w:t>
      </w:r>
    </w:p>
    <w:p w:rsidR="00FC5387" w:rsidRPr="00FC5387" w:rsidRDefault="00FC5387" w:rsidP="00ED2CA7">
      <w:pPr>
        <w:pStyle w:val="enumlev1"/>
        <w:rPr>
          <w:rtl/>
          <w:lang w:bidi="ar-EG"/>
        </w:rPr>
      </w:pPr>
      <w:r w:rsidRPr="00FC5387">
        <w:rPr>
          <w:lang w:bidi="ar-EG"/>
        </w:rPr>
        <w:sym w:font="Symbol" w:char="F0B7"/>
      </w:r>
      <w:r w:rsidRPr="00FC5387">
        <w:rPr>
          <w:lang w:bidi="ar-EG"/>
        </w:rPr>
        <w:tab/>
      </w:r>
      <w:r w:rsidRPr="00FC5387">
        <w:rPr>
          <w:rFonts w:hint="cs"/>
          <w:rtl/>
          <w:lang w:bidi="ar-EG"/>
        </w:rPr>
        <w:t xml:space="preserve">السلسلة </w:t>
      </w:r>
      <w:r w:rsidRPr="00FC5387">
        <w:rPr>
          <w:lang w:bidi="ar-EG"/>
        </w:rPr>
        <w:t>X.6</w:t>
      </w:r>
      <w:r w:rsidR="00ED2CA7">
        <w:rPr>
          <w:lang w:bidi="ar-EG"/>
        </w:rPr>
        <w:t>9</w:t>
      </w:r>
      <w:r w:rsidRPr="00FC5387">
        <w:rPr>
          <w:lang w:bidi="ar-EG"/>
        </w:rPr>
        <w:t>0/X.6</w:t>
      </w:r>
      <w:r w:rsidR="00ED2CA7">
        <w:rPr>
          <w:lang w:bidi="ar-EG"/>
        </w:rPr>
        <w:t>8</w:t>
      </w:r>
      <w:r w:rsidRPr="00FC5387">
        <w:rPr>
          <w:lang w:bidi="ar-EG"/>
        </w:rPr>
        <w:t>0</w:t>
      </w:r>
      <w:r w:rsidRPr="00FC5387">
        <w:rPr>
          <w:rFonts w:hint="cs"/>
          <w:rtl/>
          <w:lang w:bidi="ar-EG"/>
        </w:rPr>
        <w:t xml:space="preserve"> </w:t>
      </w:r>
    </w:p>
    <w:p w:rsidR="00FC5387" w:rsidRPr="00FC5387" w:rsidRDefault="00FC5387" w:rsidP="00057BEC">
      <w:pPr>
        <w:pStyle w:val="Headingb"/>
        <w:rPr>
          <w:rtl/>
        </w:rPr>
      </w:pPr>
      <w:r w:rsidRPr="00FC5387">
        <w:rPr>
          <w:rtl/>
        </w:rPr>
        <w:t>المسائل:</w:t>
      </w:r>
    </w:p>
    <w:p w:rsidR="00FC5387" w:rsidRPr="00FC5387" w:rsidRDefault="00FC5387" w:rsidP="00085004">
      <w:pPr>
        <w:pStyle w:val="enumlev1"/>
        <w:rPr>
          <w:rtl/>
          <w:lang w:bidi="ar-EG"/>
        </w:rPr>
      </w:pPr>
      <w:r w:rsidRPr="00FC5387">
        <w:rPr>
          <w:lang w:bidi="ar-EG"/>
        </w:rPr>
        <w:sym w:font="Symbol" w:char="F0B7"/>
      </w:r>
      <w:r w:rsidRPr="00FC5387">
        <w:rPr>
          <w:lang w:bidi="ar-EG"/>
        </w:rPr>
        <w:tab/>
      </w:r>
      <w:r w:rsidRPr="00FC5387">
        <w:rPr>
          <w:rFonts w:hint="cs"/>
          <w:rtl/>
          <w:lang w:bidi="ar-EG"/>
        </w:rPr>
        <w:t xml:space="preserve">المسألة </w:t>
      </w:r>
      <w:r w:rsidRPr="00FC5387">
        <w:rPr>
          <w:lang w:bidi="ar-EG"/>
        </w:rPr>
        <w:t>K/17</w:t>
      </w:r>
      <w:r w:rsidRPr="00FC5387">
        <w:rPr>
          <w:rFonts w:hint="cs"/>
          <w:rtl/>
        </w:rPr>
        <w:t>؛ و</w:t>
      </w:r>
      <w:r w:rsidRPr="00FC5387">
        <w:rPr>
          <w:rFonts w:hint="cs"/>
          <w:rtl/>
          <w:lang w:bidi="ar-EG"/>
        </w:rPr>
        <w:t>جميع مسائل قطاع تقييس الاتصالات التي تستخدم لغات تصميم أنظمة</w:t>
      </w:r>
    </w:p>
    <w:p w:rsidR="00FC5387" w:rsidRPr="00FC5387" w:rsidRDefault="00FC5387" w:rsidP="00057BEC">
      <w:pPr>
        <w:pStyle w:val="Headingb"/>
        <w:rPr>
          <w:rtl/>
        </w:rPr>
      </w:pPr>
      <w:r w:rsidRPr="00FC5387">
        <w:rPr>
          <w:rtl/>
        </w:rPr>
        <w:lastRenderedPageBreak/>
        <w:t>لجان الدراسات:</w:t>
      </w:r>
    </w:p>
    <w:p w:rsidR="00FC5387" w:rsidRPr="00FC5387" w:rsidRDefault="00FC5387" w:rsidP="00085004">
      <w:pPr>
        <w:pStyle w:val="enumlev1"/>
        <w:keepNext/>
        <w:keepLines/>
        <w:rPr>
          <w:rtl/>
          <w:lang w:bidi="ar-EG"/>
        </w:rPr>
      </w:pPr>
      <w:r w:rsidRPr="00FC5387">
        <w:rPr>
          <w:lang w:bidi="ar-EG"/>
        </w:rPr>
        <w:sym w:font="Symbol" w:char="F0B7"/>
      </w:r>
      <w:r w:rsidRPr="00FC5387">
        <w:rPr>
          <w:lang w:bidi="ar-EG"/>
        </w:rPr>
        <w:tab/>
      </w:r>
      <w:r w:rsidRPr="00FC5387">
        <w:rPr>
          <w:rFonts w:hint="cs"/>
          <w:rtl/>
          <w:lang w:bidi="ar-EG"/>
        </w:rPr>
        <w:t xml:space="preserve">لجنة الدراسات </w:t>
      </w:r>
      <w:r w:rsidR="00057BEC">
        <w:rPr>
          <w:lang w:bidi="ar-EG"/>
        </w:rPr>
        <w:t>11</w:t>
      </w:r>
      <w:r w:rsidRPr="00FC5387">
        <w:rPr>
          <w:rFonts w:hint="cs"/>
          <w:rtl/>
          <w:lang w:bidi="ar-EG"/>
        </w:rPr>
        <w:t xml:space="preserve">، ولجنة الدراسات الرئيسية المعنية بمواصفات الاختبار، وباختبار المطابقة وقابلية التشغيل البيني، وجميع </w:t>
      </w:r>
      <w:r w:rsidRPr="00FC5387">
        <w:rPr>
          <w:rtl/>
          <w:lang w:bidi="ar-EG"/>
        </w:rPr>
        <w:t>لجان الدراسات</w:t>
      </w:r>
      <w:r w:rsidRPr="00FC5387">
        <w:rPr>
          <w:rFonts w:hint="cs"/>
          <w:rtl/>
          <w:lang w:bidi="ar-EG"/>
        </w:rPr>
        <w:t xml:space="preserve"> التي تستخدم لغات تصميم أنظمة الاتحاد (خصوصاً لجان الدراسات</w:t>
      </w:r>
      <w:r w:rsidRPr="00FC5387">
        <w:rPr>
          <w:rtl/>
          <w:lang w:bidi="ar-EG"/>
        </w:rPr>
        <w:t xml:space="preserve"> </w:t>
      </w:r>
      <w:r w:rsidRPr="00FC5387">
        <w:rPr>
          <w:lang w:bidi="ar-EG"/>
        </w:rPr>
        <w:t>2</w:t>
      </w:r>
      <w:r w:rsidRPr="00FC5387">
        <w:rPr>
          <w:rtl/>
          <w:lang w:bidi="ar-EG"/>
        </w:rPr>
        <w:t xml:space="preserve"> و</w:t>
      </w:r>
      <w:r w:rsidRPr="00FC5387">
        <w:rPr>
          <w:lang w:bidi="ar-EG"/>
        </w:rPr>
        <w:t>11</w:t>
      </w:r>
      <w:r w:rsidRPr="00FC5387">
        <w:rPr>
          <w:rtl/>
          <w:lang w:bidi="ar-EG"/>
        </w:rPr>
        <w:t xml:space="preserve"> و</w:t>
      </w:r>
      <w:r w:rsidRPr="00FC5387">
        <w:rPr>
          <w:lang w:bidi="ar-EG"/>
        </w:rPr>
        <w:t>13</w:t>
      </w:r>
      <w:r w:rsidRPr="00FC5387">
        <w:rPr>
          <w:rtl/>
          <w:lang w:bidi="ar-EG"/>
        </w:rPr>
        <w:t xml:space="preserve"> و</w:t>
      </w:r>
      <w:r w:rsidRPr="00FC5387">
        <w:rPr>
          <w:lang w:bidi="ar-EG"/>
        </w:rPr>
        <w:t>16</w:t>
      </w:r>
      <w:r w:rsidRPr="00FC5387">
        <w:rPr>
          <w:rFonts w:hint="cs"/>
          <w:rtl/>
          <w:lang w:bidi="ar-EG"/>
        </w:rPr>
        <w:t xml:space="preserve"> و</w:t>
      </w:r>
      <w:r w:rsidR="00057BEC">
        <w:rPr>
          <w:lang w:bidi="ar-EG"/>
        </w:rPr>
        <w:t>20</w:t>
      </w:r>
      <w:r w:rsidRPr="00FC5387">
        <w:rPr>
          <w:rFonts w:hint="cs"/>
          <w:rtl/>
          <w:lang w:bidi="ar-EG"/>
        </w:rPr>
        <w:t xml:space="preserve">) أو التي تحدد الاختبارات (خصوصاً لجان الدراسات </w:t>
      </w:r>
      <w:r w:rsidRPr="00FC5387">
        <w:rPr>
          <w:lang w:bidi="ar-EG"/>
        </w:rPr>
        <w:t>2</w:t>
      </w:r>
      <w:r w:rsidRPr="00FC5387">
        <w:rPr>
          <w:rtl/>
          <w:lang w:bidi="ar-EG"/>
        </w:rPr>
        <w:t xml:space="preserve"> و</w:t>
      </w:r>
      <w:r w:rsidRPr="00FC5387">
        <w:rPr>
          <w:lang w:bidi="ar-EG"/>
        </w:rPr>
        <w:t>9</w:t>
      </w:r>
      <w:r w:rsidRPr="00FC5387">
        <w:rPr>
          <w:rFonts w:hint="cs"/>
          <w:rtl/>
          <w:lang w:bidi="ar-EG"/>
        </w:rPr>
        <w:t xml:space="preserve"> و</w:t>
      </w:r>
      <w:r w:rsidRPr="00FC5387">
        <w:rPr>
          <w:lang w:bidi="ar-EG"/>
        </w:rPr>
        <w:t>11</w:t>
      </w:r>
      <w:r w:rsidRPr="00FC5387">
        <w:rPr>
          <w:rtl/>
          <w:lang w:bidi="ar-EG"/>
        </w:rPr>
        <w:t xml:space="preserve"> و</w:t>
      </w:r>
      <w:r w:rsidRPr="00FC5387">
        <w:rPr>
          <w:lang w:bidi="ar-EG"/>
        </w:rPr>
        <w:t>13</w:t>
      </w:r>
      <w:r w:rsidRPr="00FC5387">
        <w:rPr>
          <w:rtl/>
          <w:lang w:bidi="ar-EG"/>
        </w:rPr>
        <w:t xml:space="preserve"> </w:t>
      </w:r>
      <w:r w:rsidRPr="00FC5387">
        <w:rPr>
          <w:rFonts w:hint="cs"/>
          <w:rtl/>
          <w:lang w:bidi="ar-EG"/>
        </w:rPr>
        <w:t>و</w:t>
      </w:r>
      <w:r w:rsidRPr="00FC5387">
        <w:rPr>
          <w:lang w:bidi="ar-EG"/>
        </w:rPr>
        <w:t>15</w:t>
      </w:r>
      <w:r w:rsidRPr="00FC5387">
        <w:rPr>
          <w:rFonts w:hint="cs"/>
          <w:rtl/>
          <w:lang w:bidi="ar-EG"/>
        </w:rPr>
        <w:t xml:space="preserve"> </w:t>
      </w:r>
      <w:r w:rsidRPr="00FC5387">
        <w:rPr>
          <w:rtl/>
          <w:lang w:bidi="ar-EG"/>
        </w:rPr>
        <w:t>و</w:t>
      </w:r>
      <w:r w:rsidRPr="00FC5387">
        <w:rPr>
          <w:lang w:bidi="ar-EG"/>
        </w:rPr>
        <w:t>16</w:t>
      </w:r>
      <w:r w:rsidRPr="00FC5387">
        <w:rPr>
          <w:rFonts w:hint="cs"/>
          <w:rtl/>
          <w:lang w:bidi="ar-EG"/>
        </w:rPr>
        <w:t xml:space="preserve"> و</w:t>
      </w:r>
      <w:r w:rsidR="00057BEC">
        <w:rPr>
          <w:lang w:bidi="ar-EG"/>
        </w:rPr>
        <w:t>20</w:t>
      </w:r>
      <w:r w:rsidRPr="00FC5387">
        <w:rPr>
          <w:rFonts w:hint="cs"/>
          <w:rtl/>
          <w:lang w:bidi="ar-EG"/>
        </w:rPr>
        <w:t>)، والفريق الاستشاري لتقييس</w:t>
      </w:r>
      <w:r w:rsidR="00DF1526">
        <w:rPr>
          <w:rFonts w:hint="eastAsia"/>
          <w:rtl/>
          <w:lang w:bidi="ar-EG"/>
        </w:rPr>
        <w:t> </w:t>
      </w:r>
      <w:r w:rsidRPr="00FC5387">
        <w:rPr>
          <w:rFonts w:hint="cs"/>
          <w:rtl/>
          <w:lang w:bidi="ar-EG"/>
        </w:rPr>
        <w:t>الاتصالات</w:t>
      </w:r>
    </w:p>
    <w:p w:rsidR="00FC5387" w:rsidRPr="00FC5387" w:rsidRDefault="00FC5387" w:rsidP="00057BEC">
      <w:pPr>
        <w:pStyle w:val="Headingb"/>
        <w:rPr>
          <w:rtl/>
        </w:rPr>
      </w:pPr>
      <w:r w:rsidRPr="00FC5387">
        <w:rPr>
          <w:rtl/>
        </w:rPr>
        <w:t>لجان الدراسات</w:t>
      </w:r>
      <w:r w:rsidRPr="00FC5387">
        <w:rPr>
          <w:rFonts w:hint="cs"/>
          <w:rtl/>
        </w:rPr>
        <w:t xml:space="preserve"> الأخرى</w:t>
      </w:r>
      <w:r w:rsidRPr="00FC5387">
        <w:rPr>
          <w:rtl/>
        </w:rPr>
        <w:t>:</w:t>
      </w:r>
    </w:p>
    <w:p w:rsidR="00FC5387" w:rsidRPr="00FC5387" w:rsidRDefault="00FC5387" w:rsidP="00261A9C">
      <w:pPr>
        <w:pStyle w:val="enumlev1"/>
        <w:rPr>
          <w:rtl/>
          <w:lang w:bidi="ar-EG"/>
        </w:rPr>
      </w:pPr>
      <w:r w:rsidRPr="00FC5387">
        <w:rPr>
          <w:rtl/>
          <w:lang w:bidi="ar-EG"/>
        </w:rPr>
        <w:t xml:space="preserve">نشاط التنسيق المشترك الخاص باختبار المطابقة وقابلية التشغيل البيني </w:t>
      </w:r>
      <w:r w:rsidR="00261A9C">
        <w:rPr>
          <w:lang w:bidi="ar-EG"/>
        </w:rPr>
        <w:t>(</w:t>
      </w:r>
      <w:r w:rsidR="00261A9C" w:rsidRPr="00FC5387">
        <w:rPr>
          <w:lang w:bidi="ar-EG"/>
        </w:rPr>
        <w:t>JCA-CIT</w:t>
      </w:r>
      <w:r w:rsidR="00261A9C">
        <w:rPr>
          <w:lang w:bidi="ar-EG"/>
        </w:rPr>
        <w:t>)</w:t>
      </w:r>
      <w:r w:rsidRPr="00FC5387">
        <w:rPr>
          <w:rFonts w:hint="cs"/>
          <w:rtl/>
          <w:lang w:bidi="ar-EG"/>
        </w:rPr>
        <w:t xml:space="preserve"> في قطاع تقييس الاتصالات</w:t>
      </w:r>
    </w:p>
    <w:p w:rsidR="00FC5387" w:rsidRPr="00FC5387" w:rsidRDefault="00FC5387" w:rsidP="00057BEC">
      <w:pPr>
        <w:pStyle w:val="Headingb"/>
        <w:rPr>
          <w:rtl/>
        </w:rPr>
      </w:pPr>
      <w:r w:rsidRPr="00FC5387">
        <w:rPr>
          <w:rtl/>
        </w:rPr>
        <w:t>هيئات التقييس:</w:t>
      </w:r>
    </w:p>
    <w:p w:rsidR="00FC5387" w:rsidRPr="00FC5387" w:rsidRDefault="00FC5387" w:rsidP="00085004">
      <w:pPr>
        <w:pStyle w:val="enumlev1"/>
        <w:rPr>
          <w:rtl/>
          <w:lang w:bidi="ar-EG"/>
        </w:rPr>
      </w:pPr>
      <w:r w:rsidRPr="00FC5387">
        <w:rPr>
          <w:lang w:bidi="ar-EG"/>
        </w:rPr>
        <w:sym w:font="Symbol" w:char="F0B7"/>
      </w:r>
      <w:r w:rsidRPr="00FC5387">
        <w:rPr>
          <w:lang w:bidi="ar-EG"/>
        </w:rPr>
        <w:tab/>
      </w:r>
      <w:r w:rsidRPr="00FC5387">
        <w:rPr>
          <w:rtl/>
          <w:lang w:bidi="ar-EG"/>
        </w:rPr>
        <w:t>المعهد الأوروبي لتقييس الاتصالات</w:t>
      </w:r>
      <w:r w:rsidRPr="00FC5387">
        <w:rPr>
          <w:rFonts w:hint="cs"/>
          <w:rtl/>
          <w:lang w:bidi="ar-EG"/>
        </w:rPr>
        <w:t xml:space="preserve"> </w:t>
      </w:r>
      <w:r w:rsidRPr="00FC5387">
        <w:rPr>
          <w:lang w:bidi="ar-EG"/>
        </w:rPr>
        <w:t>(ETSI)</w:t>
      </w:r>
      <w:r w:rsidRPr="00FC5387">
        <w:rPr>
          <w:rFonts w:hint="cs"/>
          <w:rtl/>
          <w:lang w:bidi="ar-EG"/>
        </w:rPr>
        <w:t xml:space="preserve"> </w:t>
      </w:r>
      <w:r w:rsidR="00261A9C">
        <w:rPr>
          <w:lang w:bidi="ar-EG"/>
        </w:rPr>
        <w:t>(</w:t>
      </w:r>
      <w:r w:rsidR="00261A9C" w:rsidRPr="00FC5387">
        <w:rPr>
          <w:lang w:bidi="ar-EG"/>
        </w:rPr>
        <w:t>TC MTS</w:t>
      </w:r>
      <w:r w:rsidR="00261A9C">
        <w:rPr>
          <w:lang w:bidi="ar-EG"/>
        </w:rPr>
        <w:t>)</w:t>
      </w:r>
      <w:r w:rsidRPr="00FC5387">
        <w:rPr>
          <w:rtl/>
          <w:lang w:bidi="ar-EG"/>
        </w:rPr>
        <w:t>؛</w:t>
      </w:r>
      <w:r w:rsidRPr="00FC5387">
        <w:rPr>
          <w:rFonts w:hint="cs"/>
          <w:rtl/>
          <w:lang w:bidi="ar-EG"/>
        </w:rPr>
        <w:t xml:space="preserve"> </w:t>
      </w:r>
      <w:r w:rsidRPr="00FC5387">
        <w:rPr>
          <w:rtl/>
          <w:lang w:bidi="ar-EG"/>
        </w:rPr>
        <w:t>فريق مهام هندسة الإنترنت</w:t>
      </w:r>
      <w:r w:rsidRPr="00FC5387">
        <w:rPr>
          <w:rFonts w:hint="eastAsia"/>
          <w:rtl/>
          <w:lang w:bidi="ar-EG"/>
        </w:rPr>
        <w:t> </w:t>
      </w:r>
      <w:r w:rsidRPr="00FC5387">
        <w:rPr>
          <w:lang w:bidi="ar-EG"/>
        </w:rPr>
        <w:t>(IETF)</w:t>
      </w:r>
      <w:r w:rsidRPr="00FC5387">
        <w:rPr>
          <w:rFonts w:hint="cs"/>
          <w:rtl/>
          <w:lang w:bidi="ar-EG"/>
        </w:rPr>
        <w:t>؛ ا</w:t>
      </w:r>
      <w:r w:rsidRPr="00FC5387">
        <w:rPr>
          <w:rtl/>
          <w:lang w:bidi="ar-EG"/>
        </w:rPr>
        <w:t xml:space="preserve">لمنظمة الدولية للتوحيد القياسي/اللجنة الكهرتقنية الدولية </w:t>
      </w:r>
      <w:r w:rsidRPr="00FC5387">
        <w:rPr>
          <w:lang w:bidi="ar-EG"/>
        </w:rPr>
        <w:t>(ISO/IEC JTC 1)</w:t>
      </w:r>
      <w:r w:rsidRPr="00FC5387">
        <w:rPr>
          <w:rFonts w:hint="cs"/>
          <w:rtl/>
          <w:lang w:bidi="ar-EG"/>
        </w:rPr>
        <w:t xml:space="preserve"> ولجانها الفرعية التي تستخدم لغات تصميم أنظمة الاتحاد الدولي</w:t>
      </w:r>
      <w:r w:rsidR="00085004">
        <w:rPr>
          <w:rFonts w:hint="eastAsia"/>
          <w:rtl/>
          <w:lang w:bidi="ar-EG"/>
        </w:rPr>
        <w:t> </w:t>
      </w:r>
      <w:r w:rsidRPr="00FC5387">
        <w:rPr>
          <w:rFonts w:hint="cs"/>
          <w:rtl/>
          <w:lang w:bidi="ar-EG"/>
        </w:rPr>
        <w:t>للاتصالات</w:t>
      </w:r>
    </w:p>
    <w:p w:rsidR="00FC5387" w:rsidRPr="00FC5387" w:rsidRDefault="00FC5387" w:rsidP="00057BEC">
      <w:pPr>
        <w:pStyle w:val="Headingb"/>
        <w:rPr>
          <w:rtl/>
        </w:rPr>
      </w:pPr>
      <w:r w:rsidRPr="00FC5387">
        <w:rPr>
          <w:rtl/>
        </w:rPr>
        <w:t>هيئات أخرى:</w:t>
      </w:r>
    </w:p>
    <w:p w:rsidR="00F23333" w:rsidRDefault="00FC5387" w:rsidP="00057BEC">
      <w:pPr>
        <w:pStyle w:val="enumlev1"/>
        <w:rPr>
          <w:lang w:bidi="ar-EG"/>
        </w:rPr>
      </w:pPr>
      <w:r w:rsidRPr="00FC5387">
        <w:rPr>
          <w:lang w:bidi="ar-EG"/>
        </w:rPr>
        <w:sym w:font="Symbol" w:char="F0B7"/>
      </w:r>
      <w:r w:rsidRPr="00FC5387">
        <w:rPr>
          <w:lang w:bidi="ar-EG"/>
        </w:rPr>
        <w:tab/>
      </w:r>
      <w:r w:rsidRPr="00FC5387">
        <w:rPr>
          <w:rtl/>
          <w:lang w:bidi="ar-EG"/>
        </w:rPr>
        <w:t xml:space="preserve">فريق إدارة </w:t>
      </w:r>
      <w:r w:rsidR="00057BEC">
        <w:rPr>
          <w:rFonts w:hint="cs"/>
          <w:rtl/>
          <w:lang w:bidi="ar-EG"/>
        </w:rPr>
        <w:t>الأشياء</w:t>
      </w:r>
      <w:r w:rsidRPr="00FC5387">
        <w:rPr>
          <w:rFonts w:hint="cs"/>
          <w:rtl/>
          <w:lang w:bidi="ar-EG"/>
        </w:rPr>
        <w:t xml:space="preserve"> </w:t>
      </w:r>
      <w:r w:rsidRPr="00FC5387">
        <w:rPr>
          <w:lang w:bidi="ar-EG"/>
        </w:rPr>
        <w:t>(OMG)</w:t>
      </w:r>
      <w:r w:rsidRPr="00FC5387">
        <w:rPr>
          <w:rFonts w:hint="cs"/>
          <w:rtl/>
          <w:lang w:bidi="ar-EG"/>
        </w:rPr>
        <w:t xml:space="preserve">؛ </w:t>
      </w:r>
      <w:r w:rsidRPr="00FC5387">
        <w:rPr>
          <w:rtl/>
          <w:lang w:bidi="ar-EG"/>
        </w:rPr>
        <w:t>جمعية منتدى لغة المواصفات والوصف.</w:t>
      </w:r>
    </w:p>
    <w:p w:rsidR="00AE7B95" w:rsidRPr="00AE7B95" w:rsidRDefault="00AE7B95" w:rsidP="00AE7B95">
      <w:pPr>
        <w:spacing w:before="600"/>
        <w:jc w:val="center"/>
        <w:rPr>
          <w:rtl/>
          <w:lang w:bidi="ar-EG"/>
        </w:rPr>
      </w:pPr>
      <w:r>
        <w:rPr>
          <w:rtl/>
          <w:lang w:bidi="ar-EG"/>
        </w:rPr>
        <w:t>___________</w:t>
      </w:r>
    </w:p>
    <w:sectPr w:rsidR="00AE7B95" w:rsidRPr="00AE7B95" w:rsidSect="00E07379">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A0A" w:rsidRDefault="00600A0A" w:rsidP="00E07379">
      <w:pPr>
        <w:spacing w:before="0" w:line="240" w:lineRule="auto"/>
      </w:pPr>
      <w:r>
        <w:separator/>
      </w:r>
    </w:p>
  </w:endnote>
  <w:endnote w:type="continuationSeparator" w:id="0">
    <w:p w:rsidR="00600A0A" w:rsidRDefault="00600A0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A0A" w:rsidRPr="002A6827" w:rsidRDefault="002A6827" w:rsidP="002A6827">
    <w:pPr>
      <w:pStyle w:val="Footer"/>
      <w:rPr>
        <w:lang w:val="fr-CH"/>
      </w:rPr>
    </w:pPr>
    <w:r w:rsidRPr="002A6827">
      <w:rPr>
        <w:lang w:val="fr-CH"/>
      </w:rPr>
      <w:t>ITU-T\CONF-T\WTSA16\000\020</w:t>
    </w:r>
    <w:r>
      <w:rPr>
        <w:lang w:val="fr-CH"/>
      </w:rPr>
      <w:t>A</w:t>
    </w:r>
    <w:r w:rsidRPr="002A6827">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jc w:val="center"/>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4819"/>
      <w:gridCol w:w="1701"/>
      <w:gridCol w:w="2127"/>
    </w:tblGrid>
    <w:tr w:rsidR="00A5635F" w:rsidRPr="00926D2D" w:rsidTr="00A5635F">
      <w:trPr>
        <w:jc w:val="center"/>
      </w:trPr>
      <w:tc>
        <w:tcPr>
          <w:tcW w:w="982" w:type="dxa"/>
          <w:vMerge w:val="restart"/>
        </w:tcPr>
        <w:p w:rsidR="00A5635F" w:rsidRPr="00926D2D" w:rsidRDefault="00A5635F" w:rsidP="00A5635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ind w:left="794" w:hanging="794"/>
            <w:jc w:val="left"/>
            <w:rPr>
              <w:rFonts w:eastAsiaTheme="minorEastAsia"/>
              <w:szCs w:val="26"/>
              <w:rtl/>
              <w:lang w:eastAsia="zh-CN" w:bidi="ar-EG"/>
            </w:rPr>
          </w:pPr>
          <w:r w:rsidRPr="00A5635F">
            <w:rPr>
              <w:rFonts w:eastAsiaTheme="minorEastAsia" w:hint="cs"/>
              <w:b/>
              <w:bCs/>
              <w:szCs w:val="26"/>
              <w:rtl/>
              <w:lang w:eastAsia="zh-CN"/>
            </w:rPr>
            <w:t>للاتصال:</w:t>
          </w:r>
        </w:p>
      </w:tc>
      <w:tc>
        <w:tcPr>
          <w:tcW w:w="4819" w:type="dxa"/>
          <w:vMerge w:val="restart"/>
        </w:tcPr>
        <w:p w:rsidR="00A5635F" w:rsidRPr="00926D2D" w:rsidRDefault="00A5635F" w:rsidP="00A5635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szCs w:val="26"/>
              <w:rtl/>
              <w:lang w:eastAsia="zh-CN" w:bidi="ar-EG"/>
            </w:rPr>
          </w:pPr>
          <w:r w:rsidRPr="003D51F8">
            <w:rPr>
              <w:rFonts w:eastAsiaTheme="minorEastAsia"/>
              <w:szCs w:val="26"/>
              <w:rtl/>
              <w:lang w:eastAsia="zh-CN"/>
            </w:rPr>
            <w:t>السيد أركادي كري‍مر</w:t>
          </w:r>
          <w:r w:rsidRPr="003D51F8">
            <w:rPr>
              <w:rFonts w:eastAsiaTheme="minorEastAsia"/>
              <w:szCs w:val="26"/>
              <w:rtl/>
              <w:lang w:eastAsia="zh-CN"/>
            </w:rPr>
            <w:br/>
            <w:t xml:space="preserve">رئيس ل‍جنة الدراسات </w:t>
          </w:r>
          <w:r w:rsidRPr="003D51F8">
            <w:rPr>
              <w:rFonts w:eastAsiaTheme="minorEastAsia"/>
              <w:szCs w:val="26"/>
              <w:lang w:eastAsia="zh-CN"/>
            </w:rPr>
            <w:t>17</w:t>
          </w:r>
          <w:r w:rsidRPr="003D51F8">
            <w:rPr>
              <w:rFonts w:eastAsiaTheme="minorEastAsia" w:hint="cs"/>
              <w:szCs w:val="26"/>
              <w:rtl/>
              <w:lang w:eastAsia="zh-CN" w:bidi="ar-EG"/>
            </w:rPr>
            <w:t xml:space="preserve"> </w:t>
          </w:r>
          <w:r>
            <w:rPr>
              <w:rFonts w:eastAsiaTheme="minorEastAsia" w:hint="cs"/>
              <w:szCs w:val="26"/>
              <w:rtl/>
              <w:lang w:eastAsia="zh-CN" w:bidi="ar-EG"/>
            </w:rPr>
            <w:t>ل</w:t>
          </w:r>
          <w:r w:rsidRPr="003D51F8">
            <w:rPr>
              <w:rFonts w:eastAsiaTheme="minorEastAsia" w:hint="cs"/>
              <w:szCs w:val="26"/>
              <w:rtl/>
              <w:lang w:eastAsia="zh-CN" w:bidi="ar-EG"/>
            </w:rPr>
            <w:t>قطاع تقييس الاتصالات</w:t>
          </w:r>
          <w:r w:rsidRPr="003D51F8">
            <w:rPr>
              <w:rFonts w:eastAsiaTheme="minorEastAsia"/>
              <w:szCs w:val="26"/>
              <w:rtl/>
              <w:lang w:eastAsia="zh-CN" w:bidi="ar-EG"/>
            </w:rPr>
            <w:br/>
          </w:r>
          <w:r w:rsidRPr="003D51F8">
            <w:rPr>
              <w:rFonts w:eastAsiaTheme="minorEastAsia" w:hint="cs"/>
              <w:szCs w:val="26"/>
              <w:rtl/>
              <w:lang w:eastAsia="zh-CN" w:bidi="ar-EG"/>
            </w:rPr>
            <w:t>الاتحاد الروسي</w:t>
          </w:r>
        </w:p>
      </w:tc>
      <w:tc>
        <w:tcPr>
          <w:tcW w:w="1701" w:type="dxa"/>
        </w:tcPr>
        <w:p w:rsidR="00A5635F" w:rsidRPr="00926D2D" w:rsidRDefault="00A5635F" w:rsidP="00926D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Cs w:val="26"/>
              <w:rtl/>
              <w:lang w:eastAsia="zh-CN"/>
            </w:rPr>
          </w:pPr>
          <w:r w:rsidRPr="00926D2D">
            <w:rPr>
              <w:rFonts w:eastAsiaTheme="minorEastAsia" w:hint="cs"/>
              <w:szCs w:val="26"/>
              <w:rtl/>
              <w:lang w:eastAsia="zh-CN"/>
            </w:rPr>
            <w:t>الهاتف:</w:t>
          </w:r>
        </w:p>
      </w:tc>
      <w:tc>
        <w:tcPr>
          <w:tcW w:w="2127" w:type="dxa"/>
        </w:tcPr>
        <w:p w:rsidR="00A5635F" w:rsidRPr="00926D2D" w:rsidRDefault="00A5635F" w:rsidP="00926D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Cs w:val="26"/>
              <w:rtl/>
              <w:lang w:eastAsia="zh-CN"/>
            </w:rPr>
          </w:pPr>
          <w:r w:rsidRPr="00926D2D">
            <w:rPr>
              <w:rFonts w:eastAsiaTheme="minorEastAsia"/>
              <w:szCs w:val="26"/>
              <w:lang w:val="de-CH" w:eastAsia="zh-CN"/>
            </w:rPr>
            <w:t>+7 495 673 3246</w:t>
          </w:r>
        </w:p>
      </w:tc>
    </w:tr>
    <w:tr w:rsidR="00A5635F" w:rsidRPr="00926D2D" w:rsidTr="00A5635F">
      <w:trPr>
        <w:jc w:val="center"/>
      </w:trPr>
      <w:tc>
        <w:tcPr>
          <w:tcW w:w="982" w:type="dxa"/>
          <w:vMerge/>
        </w:tcPr>
        <w:p w:rsidR="00A5635F" w:rsidRPr="00926D2D" w:rsidRDefault="00A5635F" w:rsidP="00926D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Cs w:val="26"/>
              <w:rtl/>
              <w:lang w:eastAsia="zh-CN"/>
            </w:rPr>
          </w:pPr>
        </w:p>
      </w:tc>
      <w:tc>
        <w:tcPr>
          <w:tcW w:w="4819" w:type="dxa"/>
          <w:vMerge/>
        </w:tcPr>
        <w:p w:rsidR="00A5635F" w:rsidRPr="00926D2D" w:rsidRDefault="00A5635F" w:rsidP="00926D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Cs w:val="26"/>
              <w:rtl/>
              <w:lang w:eastAsia="zh-CN"/>
            </w:rPr>
          </w:pPr>
        </w:p>
      </w:tc>
      <w:tc>
        <w:tcPr>
          <w:tcW w:w="1701" w:type="dxa"/>
        </w:tcPr>
        <w:p w:rsidR="00A5635F" w:rsidRPr="00926D2D" w:rsidRDefault="00A5635F" w:rsidP="00926D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Cs w:val="26"/>
              <w:rtl/>
              <w:lang w:eastAsia="zh-CN"/>
            </w:rPr>
          </w:pPr>
          <w:r w:rsidRPr="00926D2D">
            <w:rPr>
              <w:rFonts w:eastAsiaTheme="minorEastAsia" w:hint="cs"/>
              <w:szCs w:val="26"/>
              <w:rtl/>
              <w:lang w:eastAsia="zh-CN"/>
            </w:rPr>
            <w:t>البريد الإلكتروني:</w:t>
          </w:r>
        </w:p>
      </w:tc>
      <w:tc>
        <w:tcPr>
          <w:tcW w:w="2127" w:type="dxa"/>
        </w:tcPr>
        <w:p w:rsidR="00A5635F" w:rsidRPr="00926D2D" w:rsidRDefault="002A6827" w:rsidP="00926D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Cs w:val="26"/>
              <w:rtl/>
              <w:lang w:eastAsia="zh-CN"/>
            </w:rPr>
          </w:pPr>
          <w:hyperlink r:id="rId1" w:history="1">
            <w:r w:rsidR="00A5635F" w:rsidRPr="00926D2D">
              <w:rPr>
                <w:rStyle w:val="Hyperlink"/>
                <w:rFonts w:eastAsiaTheme="minorEastAsia"/>
                <w:szCs w:val="26"/>
                <w:lang w:val="de-CH" w:eastAsia="zh-CN"/>
              </w:rPr>
              <w:t>kremer@rans.ru</w:t>
            </w:r>
          </w:hyperlink>
        </w:p>
      </w:tc>
    </w:tr>
    <w:tr w:rsidR="00A5635F" w:rsidRPr="00926D2D" w:rsidTr="00A5635F">
      <w:trPr>
        <w:jc w:val="center"/>
      </w:trPr>
      <w:tc>
        <w:tcPr>
          <w:tcW w:w="982" w:type="dxa"/>
          <w:vMerge/>
        </w:tcPr>
        <w:p w:rsidR="00A5635F" w:rsidRPr="00926D2D" w:rsidRDefault="00A5635F" w:rsidP="00926D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Cs w:val="26"/>
              <w:rtl/>
              <w:lang w:eastAsia="zh-CN"/>
            </w:rPr>
          </w:pPr>
        </w:p>
      </w:tc>
      <w:tc>
        <w:tcPr>
          <w:tcW w:w="4819" w:type="dxa"/>
          <w:vMerge/>
        </w:tcPr>
        <w:p w:rsidR="00A5635F" w:rsidRPr="00926D2D" w:rsidRDefault="00A5635F" w:rsidP="00926D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Cs w:val="26"/>
              <w:rtl/>
              <w:lang w:eastAsia="zh-CN"/>
            </w:rPr>
          </w:pPr>
        </w:p>
      </w:tc>
      <w:tc>
        <w:tcPr>
          <w:tcW w:w="1701" w:type="dxa"/>
        </w:tcPr>
        <w:p w:rsidR="00A5635F" w:rsidRPr="00926D2D" w:rsidRDefault="00A5635F" w:rsidP="00926D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Cs w:val="26"/>
              <w:rtl/>
              <w:lang w:eastAsia="zh-CN"/>
            </w:rPr>
          </w:pPr>
        </w:p>
      </w:tc>
      <w:tc>
        <w:tcPr>
          <w:tcW w:w="2127" w:type="dxa"/>
        </w:tcPr>
        <w:p w:rsidR="00A5635F" w:rsidRPr="00926D2D" w:rsidRDefault="00A5635F" w:rsidP="00926D2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szCs w:val="26"/>
              <w:rtl/>
              <w:lang w:eastAsia="zh-CN"/>
            </w:rPr>
          </w:pPr>
        </w:p>
      </w:tc>
    </w:tr>
  </w:tbl>
  <w:p w:rsidR="00600A0A" w:rsidRPr="00926D2D" w:rsidRDefault="00600A0A" w:rsidP="00926D2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A0A" w:rsidRDefault="00600A0A" w:rsidP="00E07379">
      <w:pPr>
        <w:spacing w:before="0" w:line="240" w:lineRule="auto"/>
      </w:pPr>
      <w:r>
        <w:separator/>
      </w:r>
    </w:p>
  </w:footnote>
  <w:footnote w:type="continuationSeparator" w:id="0">
    <w:p w:rsidR="00600A0A" w:rsidRDefault="00600A0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A0A" w:rsidRPr="005D6C0D" w:rsidRDefault="00600A0A"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2A6827">
      <w:rPr>
        <w:rStyle w:val="PageNumber"/>
        <w:noProof/>
        <w:sz w:val="18"/>
        <w:szCs w:val="18"/>
      </w:rPr>
      <w:t>41</w:t>
    </w:r>
    <w:r w:rsidRPr="005D6C0D">
      <w:rPr>
        <w:rStyle w:val="PageNumber"/>
        <w:sz w:val="18"/>
        <w:szCs w:val="18"/>
      </w:rPr>
      <w:fldChar w:fldCharType="end"/>
    </w:r>
    <w:r w:rsidRPr="005D6C0D">
      <w:rPr>
        <w:rStyle w:val="PageNumber"/>
        <w:sz w:val="18"/>
        <w:szCs w:val="18"/>
        <w:rtl/>
      </w:rPr>
      <w:br/>
    </w:r>
    <w:r w:rsidRPr="005D6C0D">
      <w:rPr>
        <w:sz w:val="18"/>
        <w:szCs w:val="24"/>
      </w:rPr>
      <w:t>WTSA16/20-A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26CE"/>
    <w:rsid w:val="000029F4"/>
    <w:rsid w:val="000124CC"/>
    <w:rsid w:val="00020105"/>
    <w:rsid w:val="00025994"/>
    <w:rsid w:val="00046444"/>
    <w:rsid w:val="000539D0"/>
    <w:rsid w:val="00056B38"/>
    <w:rsid w:val="00057BEC"/>
    <w:rsid w:val="0006023B"/>
    <w:rsid w:val="000610EB"/>
    <w:rsid w:val="000664F9"/>
    <w:rsid w:val="00067EA5"/>
    <w:rsid w:val="00076924"/>
    <w:rsid w:val="00085004"/>
    <w:rsid w:val="00085990"/>
    <w:rsid w:val="0008638B"/>
    <w:rsid w:val="00090574"/>
    <w:rsid w:val="00092FC2"/>
    <w:rsid w:val="000A1677"/>
    <w:rsid w:val="000A3AE7"/>
    <w:rsid w:val="000A49F5"/>
    <w:rsid w:val="000B407F"/>
    <w:rsid w:val="000C10B0"/>
    <w:rsid w:val="000C1613"/>
    <w:rsid w:val="000D137E"/>
    <w:rsid w:val="000D5B7C"/>
    <w:rsid w:val="000F0B1C"/>
    <w:rsid w:val="000F1D42"/>
    <w:rsid w:val="000F4D07"/>
    <w:rsid w:val="0010211D"/>
    <w:rsid w:val="001028E6"/>
    <w:rsid w:val="00102A03"/>
    <w:rsid w:val="001040A3"/>
    <w:rsid w:val="00104463"/>
    <w:rsid w:val="001060F8"/>
    <w:rsid w:val="00133E44"/>
    <w:rsid w:val="0014112E"/>
    <w:rsid w:val="001454F1"/>
    <w:rsid w:val="00165ED7"/>
    <w:rsid w:val="00173915"/>
    <w:rsid w:val="001767BA"/>
    <w:rsid w:val="00192F4D"/>
    <w:rsid w:val="00195B4A"/>
    <w:rsid w:val="001A561C"/>
    <w:rsid w:val="001A59D0"/>
    <w:rsid w:val="001B2049"/>
    <w:rsid w:val="001C07C0"/>
    <w:rsid w:val="001F2F5D"/>
    <w:rsid w:val="00205B36"/>
    <w:rsid w:val="00223090"/>
    <w:rsid w:val="0022345D"/>
    <w:rsid w:val="00225854"/>
    <w:rsid w:val="0023283D"/>
    <w:rsid w:val="0023312B"/>
    <w:rsid w:val="002335CB"/>
    <w:rsid w:val="002352F6"/>
    <w:rsid w:val="00241DCC"/>
    <w:rsid w:val="0024380C"/>
    <w:rsid w:val="00252E0C"/>
    <w:rsid w:val="00253F92"/>
    <w:rsid w:val="00261A9C"/>
    <w:rsid w:val="00266EFD"/>
    <w:rsid w:val="00272E3D"/>
    <w:rsid w:val="00276881"/>
    <w:rsid w:val="00277CF8"/>
    <w:rsid w:val="002978F4"/>
    <w:rsid w:val="002A6827"/>
    <w:rsid w:val="002B028D"/>
    <w:rsid w:val="002B435E"/>
    <w:rsid w:val="002C4DAE"/>
    <w:rsid w:val="002D145A"/>
    <w:rsid w:val="002D2EBB"/>
    <w:rsid w:val="002E4A67"/>
    <w:rsid w:val="002E6541"/>
    <w:rsid w:val="002F5560"/>
    <w:rsid w:val="002F70F7"/>
    <w:rsid w:val="002F766B"/>
    <w:rsid w:val="00300DDC"/>
    <w:rsid w:val="0030486B"/>
    <w:rsid w:val="00305AE6"/>
    <w:rsid w:val="0032145B"/>
    <w:rsid w:val="003231B9"/>
    <w:rsid w:val="003275AC"/>
    <w:rsid w:val="0032789F"/>
    <w:rsid w:val="00333D29"/>
    <w:rsid w:val="00340602"/>
    <w:rsid w:val="003409F4"/>
    <w:rsid w:val="003515F6"/>
    <w:rsid w:val="00357185"/>
    <w:rsid w:val="00360D47"/>
    <w:rsid w:val="003610C5"/>
    <w:rsid w:val="003663D9"/>
    <w:rsid w:val="003745C1"/>
    <w:rsid w:val="00385416"/>
    <w:rsid w:val="00387A3A"/>
    <w:rsid w:val="00394202"/>
    <w:rsid w:val="003A40C9"/>
    <w:rsid w:val="003B7C2B"/>
    <w:rsid w:val="003C15EA"/>
    <w:rsid w:val="003C186C"/>
    <w:rsid w:val="003C2C36"/>
    <w:rsid w:val="003C475F"/>
    <w:rsid w:val="003D51F8"/>
    <w:rsid w:val="003E25F2"/>
    <w:rsid w:val="003E4132"/>
    <w:rsid w:val="003E46AF"/>
    <w:rsid w:val="003E72C7"/>
    <w:rsid w:val="003F678F"/>
    <w:rsid w:val="004201DB"/>
    <w:rsid w:val="00424603"/>
    <w:rsid w:val="00426552"/>
    <w:rsid w:val="0042686F"/>
    <w:rsid w:val="004367CE"/>
    <w:rsid w:val="00443869"/>
    <w:rsid w:val="0044470F"/>
    <w:rsid w:val="00462C9F"/>
    <w:rsid w:val="00467423"/>
    <w:rsid w:val="00467700"/>
    <w:rsid w:val="004712C6"/>
    <w:rsid w:val="004871B3"/>
    <w:rsid w:val="00497703"/>
    <w:rsid w:val="004A254B"/>
    <w:rsid w:val="004A2726"/>
    <w:rsid w:val="004A4DAC"/>
    <w:rsid w:val="004B7197"/>
    <w:rsid w:val="004C3919"/>
    <w:rsid w:val="004D3D1A"/>
    <w:rsid w:val="004D6311"/>
    <w:rsid w:val="004D74A4"/>
    <w:rsid w:val="004D74B5"/>
    <w:rsid w:val="004F0F06"/>
    <w:rsid w:val="004F46C8"/>
    <w:rsid w:val="005018CE"/>
    <w:rsid w:val="00501E0E"/>
    <w:rsid w:val="00512201"/>
    <w:rsid w:val="005204D7"/>
    <w:rsid w:val="0052175E"/>
    <w:rsid w:val="00533A43"/>
    <w:rsid w:val="00541182"/>
    <w:rsid w:val="0054168B"/>
    <w:rsid w:val="00542D2F"/>
    <w:rsid w:val="005473E0"/>
    <w:rsid w:val="00552BC5"/>
    <w:rsid w:val="0055516A"/>
    <w:rsid w:val="00556F0C"/>
    <w:rsid w:val="00562396"/>
    <w:rsid w:val="0056374C"/>
    <w:rsid w:val="0056614F"/>
    <w:rsid w:val="005726BE"/>
    <w:rsid w:val="0057656F"/>
    <w:rsid w:val="00576731"/>
    <w:rsid w:val="0058083A"/>
    <w:rsid w:val="00585609"/>
    <w:rsid w:val="00590FFF"/>
    <w:rsid w:val="0059285F"/>
    <w:rsid w:val="005A24B1"/>
    <w:rsid w:val="005B3567"/>
    <w:rsid w:val="005B5E0B"/>
    <w:rsid w:val="005B7B8A"/>
    <w:rsid w:val="005C6953"/>
    <w:rsid w:val="005D6476"/>
    <w:rsid w:val="005D6C0D"/>
    <w:rsid w:val="005E1C8D"/>
    <w:rsid w:val="005E377B"/>
    <w:rsid w:val="005E5283"/>
    <w:rsid w:val="005E58F5"/>
    <w:rsid w:val="005E5FBA"/>
    <w:rsid w:val="00600A0A"/>
    <w:rsid w:val="00601890"/>
    <w:rsid w:val="006019F0"/>
    <w:rsid w:val="00601B56"/>
    <w:rsid w:val="00602620"/>
    <w:rsid w:val="00606660"/>
    <w:rsid w:val="006154D1"/>
    <w:rsid w:val="006157A3"/>
    <w:rsid w:val="00620E60"/>
    <w:rsid w:val="0063315A"/>
    <w:rsid w:val="006411E1"/>
    <w:rsid w:val="006528A7"/>
    <w:rsid w:val="006544FE"/>
    <w:rsid w:val="0065591D"/>
    <w:rsid w:val="006617B7"/>
    <w:rsid w:val="00662C5A"/>
    <w:rsid w:val="00670AF5"/>
    <w:rsid w:val="00673311"/>
    <w:rsid w:val="00676A74"/>
    <w:rsid w:val="006770A8"/>
    <w:rsid w:val="00694937"/>
    <w:rsid w:val="00695E9A"/>
    <w:rsid w:val="006A17F8"/>
    <w:rsid w:val="006A1D06"/>
    <w:rsid w:val="006B5581"/>
    <w:rsid w:val="006B60A9"/>
    <w:rsid w:val="006C1556"/>
    <w:rsid w:val="006C19F3"/>
    <w:rsid w:val="006D0C0F"/>
    <w:rsid w:val="006E44E5"/>
    <w:rsid w:val="006E73B7"/>
    <w:rsid w:val="006F2112"/>
    <w:rsid w:val="006F267F"/>
    <w:rsid w:val="006F45D8"/>
    <w:rsid w:val="006F63F7"/>
    <w:rsid w:val="006F6F03"/>
    <w:rsid w:val="00704DC9"/>
    <w:rsid w:val="00706D7A"/>
    <w:rsid w:val="00711B74"/>
    <w:rsid w:val="007164EF"/>
    <w:rsid w:val="00726AEC"/>
    <w:rsid w:val="00737903"/>
    <w:rsid w:val="007400FB"/>
    <w:rsid w:val="007409A4"/>
    <w:rsid w:val="007507DA"/>
    <w:rsid w:val="007508B0"/>
    <w:rsid w:val="007530CA"/>
    <w:rsid w:val="00767AD5"/>
    <w:rsid w:val="007743FA"/>
    <w:rsid w:val="00780152"/>
    <w:rsid w:val="007807EB"/>
    <w:rsid w:val="007901B5"/>
    <w:rsid w:val="0079553D"/>
    <w:rsid w:val="007B01CC"/>
    <w:rsid w:val="007B2F13"/>
    <w:rsid w:val="007C112F"/>
    <w:rsid w:val="007C1A5A"/>
    <w:rsid w:val="007D115C"/>
    <w:rsid w:val="007E3D62"/>
    <w:rsid w:val="007E42ED"/>
    <w:rsid w:val="007E6DD5"/>
    <w:rsid w:val="007F646C"/>
    <w:rsid w:val="00801FCD"/>
    <w:rsid w:val="00803D7E"/>
    <w:rsid w:val="00803F08"/>
    <w:rsid w:val="00816D33"/>
    <w:rsid w:val="008235CD"/>
    <w:rsid w:val="00823A07"/>
    <w:rsid w:val="00830885"/>
    <w:rsid w:val="00832B49"/>
    <w:rsid w:val="00835FEC"/>
    <w:rsid w:val="008513CB"/>
    <w:rsid w:val="00854479"/>
    <w:rsid w:val="00854B2A"/>
    <w:rsid w:val="00857545"/>
    <w:rsid w:val="00874D9C"/>
    <w:rsid w:val="008806A4"/>
    <w:rsid w:val="008810E6"/>
    <w:rsid w:val="00882697"/>
    <w:rsid w:val="008859B0"/>
    <w:rsid w:val="008A1810"/>
    <w:rsid w:val="008B24CE"/>
    <w:rsid w:val="008B3B1F"/>
    <w:rsid w:val="008B5810"/>
    <w:rsid w:val="008B62F0"/>
    <w:rsid w:val="008C4D5B"/>
    <w:rsid w:val="008C5B9A"/>
    <w:rsid w:val="008C5FE0"/>
    <w:rsid w:val="008C7DC8"/>
    <w:rsid w:val="008D396F"/>
    <w:rsid w:val="00915B0D"/>
    <w:rsid w:val="00917694"/>
    <w:rsid w:val="009233DE"/>
    <w:rsid w:val="009263CD"/>
    <w:rsid w:val="0092651A"/>
    <w:rsid w:val="00926D2D"/>
    <w:rsid w:val="00930E6D"/>
    <w:rsid w:val="00937F9A"/>
    <w:rsid w:val="00940E43"/>
    <w:rsid w:val="0094360A"/>
    <w:rsid w:val="00957A06"/>
    <w:rsid w:val="00964358"/>
    <w:rsid w:val="00971236"/>
    <w:rsid w:val="00972731"/>
    <w:rsid w:val="00972CA2"/>
    <w:rsid w:val="00976E00"/>
    <w:rsid w:val="00982B28"/>
    <w:rsid w:val="00984EA5"/>
    <w:rsid w:val="00992593"/>
    <w:rsid w:val="009A5288"/>
    <w:rsid w:val="009C17E1"/>
    <w:rsid w:val="009C35ED"/>
    <w:rsid w:val="009C78C6"/>
    <w:rsid w:val="009D0E60"/>
    <w:rsid w:val="009D23A4"/>
    <w:rsid w:val="009D4B46"/>
    <w:rsid w:val="009E39A0"/>
    <w:rsid w:val="009E39FC"/>
    <w:rsid w:val="009F18F7"/>
    <w:rsid w:val="009F1C12"/>
    <w:rsid w:val="009F3F43"/>
    <w:rsid w:val="00A11C03"/>
    <w:rsid w:val="00A16226"/>
    <w:rsid w:val="00A17139"/>
    <w:rsid w:val="00A25A43"/>
    <w:rsid w:val="00A2645D"/>
    <w:rsid w:val="00A268DF"/>
    <w:rsid w:val="00A312EF"/>
    <w:rsid w:val="00A3295B"/>
    <w:rsid w:val="00A36EE2"/>
    <w:rsid w:val="00A37278"/>
    <w:rsid w:val="00A41639"/>
    <w:rsid w:val="00A41E5C"/>
    <w:rsid w:val="00A42AE5"/>
    <w:rsid w:val="00A52B61"/>
    <w:rsid w:val="00A55387"/>
    <w:rsid w:val="00A5635F"/>
    <w:rsid w:val="00A64820"/>
    <w:rsid w:val="00A67CAD"/>
    <w:rsid w:val="00A71DD6"/>
    <w:rsid w:val="00A723C7"/>
    <w:rsid w:val="00A9476D"/>
    <w:rsid w:val="00A97F94"/>
    <w:rsid w:val="00AA2DAA"/>
    <w:rsid w:val="00AA56C5"/>
    <w:rsid w:val="00AB1309"/>
    <w:rsid w:val="00AC090B"/>
    <w:rsid w:val="00AC22F4"/>
    <w:rsid w:val="00AC2C52"/>
    <w:rsid w:val="00AD1503"/>
    <w:rsid w:val="00AD4ECC"/>
    <w:rsid w:val="00AE7244"/>
    <w:rsid w:val="00AE7B95"/>
    <w:rsid w:val="00AF1F6B"/>
    <w:rsid w:val="00AF3904"/>
    <w:rsid w:val="00AF3FEE"/>
    <w:rsid w:val="00B0027F"/>
    <w:rsid w:val="00B02F46"/>
    <w:rsid w:val="00B1401C"/>
    <w:rsid w:val="00B2000C"/>
    <w:rsid w:val="00B20ADE"/>
    <w:rsid w:val="00B23A89"/>
    <w:rsid w:val="00B31E59"/>
    <w:rsid w:val="00B33A86"/>
    <w:rsid w:val="00B34762"/>
    <w:rsid w:val="00B42C62"/>
    <w:rsid w:val="00B664C7"/>
    <w:rsid w:val="00B66B9A"/>
    <w:rsid w:val="00B6764E"/>
    <w:rsid w:val="00B74BAA"/>
    <w:rsid w:val="00B803D3"/>
    <w:rsid w:val="00B82089"/>
    <w:rsid w:val="00B8384D"/>
    <w:rsid w:val="00B949F8"/>
    <w:rsid w:val="00B970AE"/>
    <w:rsid w:val="00B97F69"/>
    <w:rsid w:val="00BA1427"/>
    <w:rsid w:val="00BA43E5"/>
    <w:rsid w:val="00BC62B1"/>
    <w:rsid w:val="00BD041F"/>
    <w:rsid w:val="00BD75FE"/>
    <w:rsid w:val="00BE320B"/>
    <w:rsid w:val="00BE49D0"/>
    <w:rsid w:val="00BF2C38"/>
    <w:rsid w:val="00BF495F"/>
    <w:rsid w:val="00BF5ED9"/>
    <w:rsid w:val="00BF6FA2"/>
    <w:rsid w:val="00C0113A"/>
    <w:rsid w:val="00C12382"/>
    <w:rsid w:val="00C23331"/>
    <w:rsid w:val="00C265DA"/>
    <w:rsid w:val="00C26765"/>
    <w:rsid w:val="00C27DE5"/>
    <w:rsid w:val="00C442F2"/>
    <w:rsid w:val="00C446C2"/>
    <w:rsid w:val="00C46801"/>
    <w:rsid w:val="00C674FE"/>
    <w:rsid w:val="00C719E3"/>
    <w:rsid w:val="00C7297D"/>
    <w:rsid w:val="00C75633"/>
    <w:rsid w:val="00C8242E"/>
    <w:rsid w:val="00C82615"/>
    <w:rsid w:val="00C867DB"/>
    <w:rsid w:val="00CA2A38"/>
    <w:rsid w:val="00CA50FF"/>
    <w:rsid w:val="00CA6EE8"/>
    <w:rsid w:val="00CB0291"/>
    <w:rsid w:val="00CC2A9E"/>
    <w:rsid w:val="00CC3CD2"/>
    <w:rsid w:val="00CD123C"/>
    <w:rsid w:val="00CD1841"/>
    <w:rsid w:val="00CD2085"/>
    <w:rsid w:val="00CD3B9D"/>
    <w:rsid w:val="00CD3E2F"/>
    <w:rsid w:val="00CD7B5C"/>
    <w:rsid w:val="00CD7D03"/>
    <w:rsid w:val="00CE03F3"/>
    <w:rsid w:val="00CE2EE1"/>
    <w:rsid w:val="00CE6BFE"/>
    <w:rsid w:val="00CF213B"/>
    <w:rsid w:val="00CF3FFD"/>
    <w:rsid w:val="00CF6B4C"/>
    <w:rsid w:val="00D0494C"/>
    <w:rsid w:val="00D06147"/>
    <w:rsid w:val="00D12263"/>
    <w:rsid w:val="00D14BEB"/>
    <w:rsid w:val="00D16A8D"/>
    <w:rsid w:val="00D21C89"/>
    <w:rsid w:val="00D427E8"/>
    <w:rsid w:val="00D45542"/>
    <w:rsid w:val="00D50DB1"/>
    <w:rsid w:val="00D55745"/>
    <w:rsid w:val="00D63E9A"/>
    <w:rsid w:val="00D7342A"/>
    <w:rsid w:val="00D769F6"/>
    <w:rsid w:val="00D77D0F"/>
    <w:rsid w:val="00D851BD"/>
    <w:rsid w:val="00D86720"/>
    <w:rsid w:val="00D876CB"/>
    <w:rsid w:val="00D876FA"/>
    <w:rsid w:val="00D97288"/>
    <w:rsid w:val="00DA1CF0"/>
    <w:rsid w:val="00DB08B5"/>
    <w:rsid w:val="00DB2271"/>
    <w:rsid w:val="00DB473B"/>
    <w:rsid w:val="00DB5659"/>
    <w:rsid w:val="00DB7B60"/>
    <w:rsid w:val="00DC24B4"/>
    <w:rsid w:val="00DC4133"/>
    <w:rsid w:val="00DC7AAF"/>
    <w:rsid w:val="00DD25A5"/>
    <w:rsid w:val="00DD48A3"/>
    <w:rsid w:val="00DD4FF6"/>
    <w:rsid w:val="00DD7A05"/>
    <w:rsid w:val="00DE5309"/>
    <w:rsid w:val="00DF1526"/>
    <w:rsid w:val="00DF16DC"/>
    <w:rsid w:val="00DF1B29"/>
    <w:rsid w:val="00DF5361"/>
    <w:rsid w:val="00DF55F4"/>
    <w:rsid w:val="00E009A1"/>
    <w:rsid w:val="00E00D15"/>
    <w:rsid w:val="00E071BE"/>
    <w:rsid w:val="00E07379"/>
    <w:rsid w:val="00E14494"/>
    <w:rsid w:val="00E17033"/>
    <w:rsid w:val="00E32189"/>
    <w:rsid w:val="00E366FD"/>
    <w:rsid w:val="00E416FE"/>
    <w:rsid w:val="00E45211"/>
    <w:rsid w:val="00E5495F"/>
    <w:rsid w:val="00E56B79"/>
    <w:rsid w:val="00E6458A"/>
    <w:rsid w:val="00E7380C"/>
    <w:rsid w:val="00E74BE7"/>
    <w:rsid w:val="00E8039E"/>
    <w:rsid w:val="00E835EB"/>
    <w:rsid w:val="00E86CC9"/>
    <w:rsid w:val="00E96624"/>
    <w:rsid w:val="00EA2107"/>
    <w:rsid w:val="00EA638D"/>
    <w:rsid w:val="00EB53CC"/>
    <w:rsid w:val="00ED019E"/>
    <w:rsid w:val="00ED2CA7"/>
    <w:rsid w:val="00EE14C6"/>
    <w:rsid w:val="00EE1A9F"/>
    <w:rsid w:val="00EF7AA2"/>
    <w:rsid w:val="00F06F84"/>
    <w:rsid w:val="00F11F72"/>
    <w:rsid w:val="00F126F1"/>
    <w:rsid w:val="00F20CFD"/>
    <w:rsid w:val="00F2106A"/>
    <w:rsid w:val="00F23333"/>
    <w:rsid w:val="00F30566"/>
    <w:rsid w:val="00F32622"/>
    <w:rsid w:val="00F36D8B"/>
    <w:rsid w:val="00F401D0"/>
    <w:rsid w:val="00F40CED"/>
    <w:rsid w:val="00F45F2B"/>
    <w:rsid w:val="00F57AE4"/>
    <w:rsid w:val="00F67150"/>
    <w:rsid w:val="00F706A0"/>
    <w:rsid w:val="00F84366"/>
    <w:rsid w:val="00F85089"/>
    <w:rsid w:val="00F85564"/>
    <w:rsid w:val="00F86CFA"/>
    <w:rsid w:val="00F87DCC"/>
    <w:rsid w:val="00FA3D4C"/>
    <w:rsid w:val="00FA7CCA"/>
    <w:rsid w:val="00FC5387"/>
    <w:rsid w:val="00FC5D19"/>
    <w:rsid w:val="00FD1548"/>
    <w:rsid w:val="00FD58BD"/>
    <w:rsid w:val="00FD65D8"/>
    <w:rsid w:val="00FE04B0"/>
    <w:rsid w:val="00FE0572"/>
    <w:rsid w:val="00FF2492"/>
    <w:rsid w:val="00FF59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762"/>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FE0572"/>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FE0572"/>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table" w:styleId="TableGrid">
    <w:name w:val="Table Grid"/>
    <w:basedOn w:val="TableNormal"/>
    <w:rsid w:val="00926D2D"/>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autoRedefine/>
    <w:qFormat/>
    <w:rsid w:val="00CC2A9E"/>
    <w:pPr>
      <w:tabs>
        <w:tab w:val="clear" w:pos="1134"/>
      </w:tabs>
      <w:overflowPunct w:val="0"/>
      <w:autoSpaceDE w:val="0"/>
      <w:autoSpaceDN w:val="0"/>
      <w:adjustRightInd w:val="0"/>
      <w:spacing w:before="60" w:after="60" w:line="280" w:lineRule="exact"/>
      <w:jc w:val="left"/>
      <w:textAlignment w:val="baseline"/>
    </w:pPr>
    <w:rPr>
      <w:sz w:val="20"/>
      <w:szCs w:val="26"/>
      <w:lang w:val="fr-FR" w:bidi="ar-EG"/>
    </w:rPr>
  </w:style>
  <w:style w:type="paragraph" w:styleId="ListParagraph">
    <w:name w:val="List Paragraph"/>
    <w:basedOn w:val="Normal"/>
    <w:uiPriority w:val="34"/>
    <w:qFormat/>
    <w:rsid w:val="00CB0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kremer@ra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08f6a0a-dade-4031-a55d-5c1bc1348a62">Documents Proposals Manager (DPM)</DPM_x0020_Author>
    <DPM_x0020_File_x0020_name xmlns="908f6a0a-dade-4031-a55d-5c1bc1348a62">T13-WTSA.16-C-0020!!MSW-A</DPM_x0020_File_x0020_name>
    <DPM_x0020_Version xmlns="908f6a0a-dade-4031-a55d-5c1bc1348a62">DPM_v2016.7.21.1_prod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8f6a0a-dade-4031-a55d-5c1bc1348a62" targetNamespace="http://schemas.microsoft.com/office/2006/metadata/properties" ma:root="true" ma:fieldsID="d41af5c836d734370eb92e7ee5f83852" ns2:_="" ns3:_="">
    <xsd:import namespace="996b2e75-67fd-4955-a3b0-5ab9934cb50b"/>
    <xsd:import namespace="908f6a0a-dade-4031-a55d-5c1bc1348a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8f6a0a-dade-4031-a55d-5c1bc1348a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f6a0a-dade-4031-a55d-5c1bc1348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8f6a0a-dade-4031-a55d-5c1bc1348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0AC5F-1FC9-4441-8476-52595DF3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42</Pages>
  <Words>11862</Words>
  <Characters>67614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T13-WTSA.16-C-0020!!MSW-A</vt:lpstr>
    </vt:vector>
  </TitlesOfParts>
  <Company>International Telecommunication Union (ITU)</Company>
  <LinksUpToDate>false</LinksUpToDate>
  <CharactersWithSpaces>79318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T13-WTSA.16-C-0020!!MSW-A</dc:title>
  <dc:subject>World Telecommunication Standardization Assembly</dc:subject>
  <dc:creator>Documents Proposals Manager (DPM)</dc:creator>
  <cp:keywords>DPM_v2016.7.21.1_prod</cp:keywords>
  <dc:description>Template used by DPM and CPI for the WTSA-16</dc:description>
  <cp:lastModifiedBy>Clark, Robert</cp:lastModifiedBy>
  <cp:revision>310</cp:revision>
  <cp:lastPrinted>2016-06-07T13:25:00Z</cp:lastPrinted>
  <dcterms:created xsi:type="dcterms:W3CDTF">2016-07-25T06:10:00Z</dcterms:created>
  <dcterms:modified xsi:type="dcterms:W3CDTF">2016-08-15T12:54:00Z</dcterms:modified>
  <cp:category>Conference document</cp:category>
</cp:coreProperties>
</file>