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1F6AB9" w:rsidRPr="00945F2E" w:rsidTr="00A25A43">
        <w:trPr>
          <w:cantSplit/>
          <w:trHeight w:val="20"/>
          <w:jc w:val="right"/>
        </w:trPr>
        <w:tc>
          <w:tcPr>
            <w:tcW w:w="808" w:type="pct"/>
          </w:tcPr>
          <w:p w:rsidR="001F6AB9" w:rsidRPr="00945F2E" w:rsidRDefault="001F6AB9" w:rsidP="001F6AB9">
            <w:pPr>
              <w:spacing w:before="160"/>
              <w:jc w:val="left"/>
              <w:rPr>
                <w:rFonts w:asciiTheme="minorHAnsi" w:hAnsiTheme="minorHAnsi"/>
                <w:b/>
                <w:bCs/>
                <w:sz w:val="26"/>
                <w:szCs w:val="40"/>
                <w:lang w:bidi="ar-EG"/>
              </w:rPr>
            </w:pPr>
            <w:r w:rsidRPr="00945F2E">
              <w:rPr>
                <w:rFonts w:cs="Times New Roman"/>
                <w:noProof/>
                <w:sz w:val="24"/>
                <w:szCs w:val="20"/>
                <w:lang w:val="en-GB" w:eastAsia="zh-CN"/>
              </w:rPr>
              <w:drawing>
                <wp:inline distT="0" distB="0" distL="0" distR="0" wp14:anchorId="023BBF31" wp14:editId="492259E5">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1F6AB9" w:rsidRPr="00FF650C" w:rsidRDefault="001F6AB9" w:rsidP="001F6AB9">
            <w:pPr>
              <w:spacing w:before="160"/>
              <w:jc w:val="left"/>
              <w:rPr>
                <w:rFonts w:asciiTheme="minorHAnsi" w:hAnsiTheme="minorHAnsi"/>
                <w:b/>
                <w:bCs/>
                <w:sz w:val="24"/>
                <w:szCs w:val="36"/>
                <w:rtl/>
                <w:lang w:bidi="ar-EG"/>
              </w:rPr>
            </w:pPr>
            <w:r w:rsidRPr="00FF650C">
              <w:rPr>
                <w:rFonts w:ascii="Verdana Bold" w:hAnsi="Verdana Bold" w:hint="cs"/>
                <w:b/>
                <w:bCs/>
                <w:sz w:val="24"/>
                <w:szCs w:val="36"/>
                <w:rtl/>
                <w:lang w:bidi="ar-EG"/>
              </w:rPr>
              <w:t xml:space="preserve">الجمعية العالمية لتقييس الاتصالات </w:t>
            </w:r>
            <w:r w:rsidRPr="00FF650C">
              <w:rPr>
                <w:rFonts w:ascii="Verdana Bold" w:hAnsi="Verdana Bold"/>
                <w:b/>
                <w:bCs/>
                <w:sz w:val="24"/>
                <w:szCs w:val="36"/>
                <w:lang w:bidi="ar-SY"/>
              </w:rPr>
              <w:t>(WTSA-16)</w:t>
            </w:r>
          </w:p>
          <w:p w:rsidR="001F6AB9" w:rsidRPr="00F61860" w:rsidRDefault="001F6AB9" w:rsidP="001F6AB9">
            <w:pPr>
              <w:spacing w:before="80"/>
              <w:jc w:val="left"/>
              <w:rPr>
                <w:rFonts w:ascii="Calibri" w:hAnsi="Calibri"/>
                <w:b/>
                <w:bCs/>
                <w:rtl/>
                <w:lang w:bidi="ar-EG"/>
              </w:rPr>
            </w:pPr>
            <w:r w:rsidRPr="00F61860">
              <w:rPr>
                <w:rFonts w:ascii="Calibri" w:hAnsi="Calibri" w:hint="cs"/>
                <w:b/>
                <w:bCs/>
                <w:rtl/>
                <w:lang w:bidi="ar-EG"/>
              </w:rPr>
              <w:t xml:space="preserve">الحمامات، </w:t>
            </w:r>
            <w:r w:rsidRPr="00F61860">
              <w:rPr>
                <w:rFonts w:ascii="Calibri" w:hAnsi="Calibri"/>
                <w:b/>
                <w:bCs/>
                <w:lang w:bidi="ar-SY"/>
              </w:rPr>
              <w:t>25</w:t>
            </w:r>
            <w:r w:rsidRPr="00F61860">
              <w:rPr>
                <w:rFonts w:ascii="Calibri" w:hAnsi="Calibri" w:hint="cs"/>
                <w:b/>
                <w:bCs/>
                <w:rtl/>
                <w:lang w:bidi="ar-EG"/>
              </w:rPr>
              <w:t xml:space="preserve"> أكتوبر - </w:t>
            </w:r>
            <w:r w:rsidRPr="00F61860">
              <w:rPr>
                <w:rFonts w:ascii="Calibri" w:hAnsi="Calibri"/>
                <w:b/>
                <w:bCs/>
                <w:lang w:bidi="ar-EG"/>
              </w:rPr>
              <w:t>3</w:t>
            </w:r>
            <w:r w:rsidRPr="00F61860">
              <w:rPr>
                <w:rFonts w:ascii="Calibri" w:hAnsi="Calibri" w:hint="cs"/>
                <w:b/>
                <w:bCs/>
                <w:rtl/>
                <w:lang w:bidi="ar-EG"/>
              </w:rPr>
              <w:t xml:space="preserve"> نوفمبر </w:t>
            </w:r>
            <w:r w:rsidRPr="00F61860">
              <w:rPr>
                <w:rFonts w:ascii="Calibri" w:hAnsi="Calibri"/>
                <w:b/>
                <w:bCs/>
                <w:lang w:bidi="ar-SY"/>
              </w:rPr>
              <w:t>2016</w:t>
            </w:r>
          </w:p>
        </w:tc>
        <w:tc>
          <w:tcPr>
            <w:tcW w:w="1109" w:type="pct"/>
          </w:tcPr>
          <w:p w:rsidR="001F6AB9" w:rsidRPr="00945F2E" w:rsidRDefault="001F6AB9" w:rsidP="001F6AB9">
            <w:pPr>
              <w:jc w:val="right"/>
              <w:rPr>
                <w:rtl/>
                <w:lang w:bidi="ar-EG"/>
              </w:rPr>
            </w:pPr>
            <w:r w:rsidRPr="00945F2E">
              <w:rPr>
                <w:rFonts w:cs="Times New Roman"/>
                <w:noProof/>
                <w:sz w:val="24"/>
                <w:szCs w:val="20"/>
                <w:lang w:val="en-GB" w:eastAsia="zh-CN"/>
              </w:rPr>
              <w:drawing>
                <wp:inline distT="0" distB="0" distL="0" distR="0" wp14:anchorId="45DF8EA5" wp14:editId="2C70225D">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945F2E" w:rsidTr="00A25A43">
        <w:trPr>
          <w:cantSplit/>
          <w:trHeight w:val="20"/>
          <w:jc w:val="right"/>
        </w:trPr>
        <w:tc>
          <w:tcPr>
            <w:tcW w:w="808" w:type="pct"/>
            <w:tcBorders>
              <w:bottom w:val="single" w:sz="12" w:space="0" w:color="auto"/>
            </w:tcBorders>
          </w:tcPr>
          <w:p w:rsidR="0059285F" w:rsidRPr="00945F2E" w:rsidRDefault="0059285F" w:rsidP="00A25A43">
            <w:pPr>
              <w:rPr>
                <w:sz w:val="14"/>
                <w:szCs w:val="20"/>
                <w:rtl/>
                <w:lang w:bidi="ar-EG"/>
              </w:rPr>
            </w:pPr>
          </w:p>
        </w:tc>
        <w:tc>
          <w:tcPr>
            <w:tcW w:w="3083" w:type="pct"/>
            <w:gridSpan w:val="2"/>
            <w:tcBorders>
              <w:bottom w:val="single" w:sz="12" w:space="0" w:color="auto"/>
            </w:tcBorders>
          </w:tcPr>
          <w:p w:rsidR="0059285F" w:rsidRPr="00945F2E" w:rsidRDefault="0059285F" w:rsidP="00A25A43">
            <w:pPr>
              <w:rPr>
                <w:sz w:val="14"/>
                <w:szCs w:val="20"/>
                <w:rtl/>
                <w:lang w:bidi="ar-EG"/>
              </w:rPr>
            </w:pPr>
          </w:p>
        </w:tc>
        <w:tc>
          <w:tcPr>
            <w:tcW w:w="1109" w:type="pct"/>
            <w:tcBorders>
              <w:bottom w:val="single" w:sz="12" w:space="0" w:color="auto"/>
            </w:tcBorders>
          </w:tcPr>
          <w:p w:rsidR="0059285F" w:rsidRPr="00945F2E" w:rsidRDefault="0059285F" w:rsidP="00A25A43">
            <w:pPr>
              <w:rPr>
                <w:sz w:val="14"/>
                <w:szCs w:val="20"/>
                <w:lang w:bidi="ar-SY"/>
              </w:rPr>
            </w:pPr>
          </w:p>
        </w:tc>
      </w:tr>
      <w:tr w:rsidR="00E07379" w:rsidRPr="00945F2E" w:rsidTr="00A25A43">
        <w:trPr>
          <w:cantSplit/>
          <w:trHeight w:val="20"/>
          <w:jc w:val="right"/>
        </w:trPr>
        <w:tc>
          <w:tcPr>
            <w:tcW w:w="3428" w:type="pct"/>
            <w:gridSpan w:val="2"/>
            <w:tcBorders>
              <w:top w:val="single" w:sz="12" w:space="0" w:color="auto"/>
            </w:tcBorders>
          </w:tcPr>
          <w:p w:rsidR="00E07379" w:rsidRPr="00945F2E"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945F2E" w:rsidRDefault="00E07379" w:rsidP="00A25A43">
            <w:pPr>
              <w:spacing w:before="0" w:line="340" w:lineRule="exact"/>
              <w:rPr>
                <w:rFonts w:ascii="Verdana Bold" w:hAnsi="Verdana Bold"/>
                <w:b/>
                <w:bCs/>
                <w:sz w:val="19"/>
                <w:lang w:bidi="ar-SY"/>
              </w:rPr>
            </w:pPr>
          </w:p>
        </w:tc>
      </w:tr>
      <w:tr w:rsidR="0022345D" w:rsidRPr="00945F2E" w:rsidTr="00A25A43">
        <w:trPr>
          <w:cantSplit/>
          <w:jc w:val="right"/>
        </w:trPr>
        <w:tc>
          <w:tcPr>
            <w:tcW w:w="3428" w:type="pct"/>
            <w:gridSpan w:val="2"/>
          </w:tcPr>
          <w:p w:rsidR="0022345D" w:rsidRPr="00945F2E" w:rsidRDefault="0022345D" w:rsidP="00A25A43">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945F2E">
              <w:rPr>
                <w:rFonts w:ascii="Verdana Bold" w:hAnsi="Verdana Bold" w:cs="Traditional Arabic"/>
                <w:bCs/>
                <w:sz w:val="19"/>
                <w:szCs w:val="30"/>
                <w:rtl/>
                <w:lang w:val="en-US" w:bidi="ar-EG"/>
              </w:rPr>
              <w:t>الجلسة العامة</w:t>
            </w:r>
          </w:p>
        </w:tc>
        <w:tc>
          <w:tcPr>
            <w:tcW w:w="1572" w:type="pct"/>
            <w:gridSpan w:val="2"/>
            <w:vAlign w:val="center"/>
          </w:tcPr>
          <w:p w:rsidR="0022345D" w:rsidRPr="00945F2E" w:rsidRDefault="0022345D" w:rsidP="00F626BB">
            <w:pPr>
              <w:pStyle w:val="Adress"/>
              <w:framePr w:hSpace="0" w:wrap="auto" w:xAlign="left" w:yAlign="inline"/>
              <w:rPr>
                <w:rtl/>
              </w:rPr>
            </w:pPr>
            <w:r w:rsidRPr="00945F2E">
              <w:rPr>
                <w:rtl/>
              </w:rPr>
              <w:t xml:space="preserve">الوثيقة </w:t>
            </w:r>
            <w:r w:rsidRPr="00945F2E">
              <w:t>18-</w:t>
            </w:r>
            <w:r w:rsidR="00CE1C38" w:rsidRPr="00945F2E">
              <w:t>A</w:t>
            </w:r>
          </w:p>
        </w:tc>
      </w:tr>
      <w:tr w:rsidR="0022345D" w:rsidRPr="00945F2E" w:rsidTr="00A25A43">
        <w:trPr>
          <w:cantSplit/>
          <w:jc w:val="right"/>
        </w:trPr>
        <w:tc>
          <w:tcPr>
            <w:tcW w:w="3428" w:type="pct"/>
            <w:gridSpan w:val="2"/>
          </w:tcPr>
          <w:p w:rsidR="0022345D" w:rsidRPr="00945F2E" w:rsidRDefault="0022345D" w:rsidP="00A25A43">
            <w:pPr>
              <w:pStyle w:val="Adress"/>
              <w:framePr w:hSpace="0" w:wrap="auto" w:xAlign="left" w:yAlign="inline"/>
              <w:rPr>
                <w:rtl/>
              </w:rPr>
            </w:pPr>
          </w:p>
        </w:tc>
        <w:tc>
          <w:tcPr>
            <w:tcW w:w="1572" w:type="pct"/>
            <w:gridSpan w:val="2"/>
            <w:vAlign w:val="center"/>
          </w:tcPr>
          <w:p w:rsidR="0022345D" w:rsidRPr="00945F2E" w:rsidRDefault="0022345D" w:rsidP="00A25A43">
            <w:pPr>
              <w:pStyle w:val="Adress"/>
              <w:framePr w:hSpace="0" w:wrap="auto" w:xAlign="left" w:yAlign="inline"/>
              <w:rPr>
                <w:rtl/>
              </w:rPr>
            </w:pPr>
            <w:r w:rsidRPr="00945F2E">
              <w:rPr>
                <w:rFonts w:eastAsia="SimSun"/>
                <w:rtl/>
              </w:rPr>
              <w:t xml:space="preserve">يونيو </w:t>
            </w:r>
            <w:r w:rsidRPr="00945F2E">
              <w:rPr>
                <w:rFonts w:eastAsia="SimSun"/>
              </w:rPr>
              <w:t>2016</w:t>
            </w:r>
          </w:p>
        </w:tc>
      </w:tr>
      <w:tr w:rsidR="0022345D" w:rsidRPr="00945F2E" w:rsidTr="00A25A43">
        <w:trPr>
          <w:cantSplit/>
          <w:jc w:val="right"/>
        </w:trPr>
        <w:tc>
          <w:tcPr>
            <w:tcW w:w="3428" w:type="pct"/>
            <w:gridSpan w:val="2"/>
          </w:tcPr>
          <w:p w:rsidR="0022345D" w:rsidRPr="00945F2E" w:rsidRDefault="0022345D" w:rsidP="00A25A43">
            <w:pPr>
              <w:pStyle w:val="Adress"/>
              <w:framePr w:hSpace="0" w:wrap="auto" w:xAlign="left" w:yAlign="inline"/>
            </w:pPr>
          </w:p>
        </w:tc>
        <w:tc>
          <w:tcPr>
            <w:tcW w:w="1572" w:type="pct"/>
            <w:gridSpan w:val="2"/>
            <w:vAlign w:val="center"/>
          </w:tcPr>
          <w:p w:rsidR="0022345D" w:rsidRPr="00945F2E" w:rsidRDefault="0022345D" w:rsidP="00A25A43">
            <w:pPr>
              <w:pStyle w:val="Adress"/>
              <w:framePr w:hSpace="0" w:wrap="auto" w:xAlign="left" w:yAlign="inline"/>
              <w:rPr>
                <w:rFonts w:eastAsia="SimSun" w:hint="eastAsia"/>
              </w:rPr>
            </w:pPr>
            <w:r w:rsidRPr="00945F2E">
              <w:rPr>
                <w:rFonts w:eastAsia="SimSun"/>
                <w:rtl/>
              </w:rPr>
              <w:t>الأصل: بالإنكليزية</w:t>
            </w:r>
          </w:p>
        </w:tc>
      </w:tr>
      <w:tr w:rsidR="0022345D" w:rsidRPr="00945F2E" w:rsidTr="00A25A43">
        <w:trPr>
          <w:cantSplit/>
          <w:jc w:val="right"/>
        </w:trPr>
        <w:tc>
          <w:tcPr>
            <w:tcW w:w="5000" w:type="pct"/>
            <w:gridSpan w:val="4"/>
          </w:tcPr>
          <w:p w:rsidR="0022345D" w:rsidRPr="00945F2E" w:rsidRDefault="0022345D" w:rsidP="00A25A43">
            <w:pPr>
              <w:spacing w:before="0" w:line="340" w:lineRule="exact"/>
              <w:rPr>
                <w:rFonts w:ascii="Verdana Bold" w:hAnsi="Verdana Bold"/>
                <w:sz w:val="19"/>
                <w:lang w:bidi="ar-SY"/>
              </w:rPr>
            </w:pPr>
          </w:p>
        </w:tc>
      </w:tr>
      <w:tr w:rsidR="0022345D" w:rsidRPr="00945F2E" w:rsidTr="00A25A43">
        <w:trPr>
          <w:cantSplit/>
          <w:jc w:val="right"/>
        </w:trPr>
        <w:tc>
          <w:tcPr>
            <w:tcW w:w="5000" w:type="pct"/>
            <w:gridSpan w:val="4"/>
          </w:tcPr>
          <w:p w:rsidR="0022345D" w:rsidRPr="00945F2E" w:rsidRDefault="00CE1C38" w:rsidP="00CE1C38">
            <w:pPr>
              <w:pStyle w:val="Source"/>
              <w:rPr>
                <w:rtl/>
              </w:rPr>
            </w:pPr>
            <w:r w:rsidRPr="00945F2E">
              <w:rPr>
                <w:rFonts w:hint="cs"/>
                <w:rtl/>
                <w:lang w:bidi="ar-SA"/>
              </w:rPr>
              <w:t xml:space="preserve">لجنة الدراسات </w:t>
            </w:r>
            <w:r w:rsidRPr="00945F2E">
              <w:t>16</w:t>
            </w:r>
            <w:r w:rsidRPr="00945F2E">
              <w:rPr>
                <w:rFonts w:hint="cs"/>
                <w:rtl/>
                <w:lang w:bidi="ar-SY"/>
              </w:rPr>
              <w:t xml:space="preserve"> لقطاع تقييس الاتصالات</w:t>
            </w:r>
          </w:p>
        </w:tc>
      </w:tr>
      <w:tr w:rsidR="0022345D" w:rsidRPr="00945F2E" w:rsidTr="00A25A43">
        <w:trPr>
          <w:cantSplit/>
          <w:jc w:val="right"/>
        </w:trPr>
        <w:tc>
          <w:tcPr>
            <w:tcW w:w="5000" w:type="pct"/>
            <w:gridSpan w:val="4"/>
          </w:tcPr>
          <w:p w:rsidR="0022345D" w:rsidRPr="00945F2E" w:rsidRDefault="00CE1C38" w:rsidP="00CE1C38">
            <w:pPr>
              <w:pStyle w:val="Title1"/>
              <w:spacing w:before="240"/>
              <w:rPr>
                <w:rtl/>
              </w:rPr>
            </w:pPr>
            <w:r w:rsidRPr="00945F2E">
              <w:rPr>
                <w:rFonts w:hint="cs"/>
                <w:rtl/>
                <w:lang w:bidi="ar-SY"/>
              </w:rPr>
              <w:t>التشفير والأنظمة والتطبيقات متعددة الوسائط</w:t>
            </w:r>
          </w:p>
        </w:tc>
      </w:tr>
      <w:tr w:rsidR="0022345D" w:rsidRPr="00945F2E" w:rsidTr="00A25A43">
        <w:trPr>
          <w:cantSplit/>
          <w:jc w:val="right"/>
        </w:trPr>
        <w:tc>
          <w:tcPr>
            <w:tcW w:w="5000" w:type="pct"/>
            <w:gridSpan w:val="4"/>
          </w:tcPr>
          <w:p w:rsidR="0022345D" w:rsidRPr="00945F2E" w:rsidRDefault="00CE1C38" w:rsidP="00CE1C38">
            <w:pPr>
              <w:pStyle w:val="Title2"/>
              <w:rPr>
                <w:rtl/>
              </w:rPr>
            </w:pPr>
            <w:r w:rsidRPr="00945F2E">
              <w:rPr>
                <w:rFonts w:hint="cs"/>
                <w:rtl/>
                <w:lang w:bidi="ar-SA"/>
              </w:rPr>
              <w:t xml:space="preserve">تقرير إلى ال‍جمعية العال‍مية لتقييس الاتصالات لعام </w:t>
            </w:r>
            <w:r w:rsidRPr="00945F2E">
              <w:t>2016</w:t>
            </w:r>
            <w:r w:rsidRPr="00945F2E">
              <w:rPr>
                <w:rFonts w:hint="cs"/>
                <w:rtl/>
                <w:lang w:bidi="ar-SY"/>
              </w:rPr>
              <w:t xml:space="preserve"> </w:t>
            </w:r>
            <w:r w:rsidRPr="00945F2E">
              <w:t>(WTSA-16)</w:t>
            </w:r>
            <w:r w:rsidRPr="00945F2E">
              <w:rPr>
                <w:rFonts w:hint="cs"/>
                <w:rtl/>
                <w:lang w:bidi="ar-SY"/>
              </w:rPr>
              <w:t>:</w:t>
            </w:r>
            <w:r w:rsidRPr="00945F2E">
              <w:rPr>
                <w:rFonts w:hint="cs"/>
                <w:rtl/>
                <w:lang w:bidi="ar-SY"/>
              </w:rPr>
              <w:br/>
              <w:t>ال</w:t>
            </w:r>
            <w:r w:rsidRPr="00945F2E">
              <w:rPr>
                <w:rFonts w:hint="cs"/>
                <w:rtl/>
                <w:lang w:bidi="ar-SA"/>
              </w:rPr>
              <w:t>‍</w:t>
            </w:r>
            <w:r w:rsidRPr="00945F2E">
              <w:rPr>
                <w:rFonts w:hint="cs"/>
                <w:rtl/>
                <w:lang w:bidi="ar-SY"/>
              </w:rPr>
              <w:t xml:space="preserve">جـزء </w:t>
            </w:r>
            <w:r w:rsidRPr="00945F2E">
              <w:rPr>
                <w:rFonts w:hint="cs"/>
                <w:rtl/>
                <w:lang w:bidi="ar-SA"/>
              </w:rPr>
              <w:t>الثاني</w:t>
            </w:r>
            <w:r w:rsidRPr="00945F2E">
              <w:rPr>
                <w:rFonts w:hint="cs"/>
                <w:rtl/>
                <w:lang w:bidi="ar-SY"/>
              </w:rPr>
              <w:t xml:space="preserve"> - مسائل تُقترح دراستها في فترة الدراسة التالية </w:t>
            </w:r>
            <w:r w:rsidRPr="00945F2E">
              <w:t>(2020</w:t>
            </w:r>
            <w:r w:rsidRPr="00945F2E">
              <w:noBreakHyphen/>
              <w:t>2017)</w:t>
            </w:r>
          </w:p>
        </w:tc>
      </w:tr>
      <w:tr w:rsidR="0022345D" w:rsidRPr="00945F2E" w:rsidTr="00A25A43">
        <w:trPr>
          <w:cantSplit/>
          <w:jc w:val="right"/>
        </w:trPr>
        <w:tc>
          <w:tcPr>
            <w:tcW w:w="5000" w:type="pct"/>
            <w:gridSpan w:val="4"/>
          </w:tcPr>
          <w:p w:rsidR="0022345D" w:rsidRPr="00945F2E" w:rsidRDefault="0022345D" w:rsidP="00A25A43">
            <w:pPr>
              <w:pStyle w:val="Agendaitem"/>
              <w:spacing w:before="240" w:line="192" w:lineRule="auto"/>
            </w:pPr>
          </w:p>
        </w:tc>
      </w:tr>
    </w:tbl>
    <w:p w:rsidR="006157A3" w:rsidRPr="00945F2E" w:rsidRDefault="006157A3" w:rsidP="006157A3">
      <w:pPr>
        <w:rPr>
          <w:lang w:bidi="ar-EG"/>
        </w:rPr>
      </w:pPr>
    </w:p>
    <w:tbl>
      <w:tblPr>
        <w:tblW w:w="4961" w:type="pct"/>
        <w:jc w:val="right"/>
        <w:tblLayout w:type="fixed"/>
        <w:tblLook w:val="0000" w:firstRow="0" w:lastRow="0" w:firstColumn="0" w:lastColumn="0" w:noHBand="0" w:noVBand="0"/>
      </w:tblPr>
      <w:tblGrid>
        <w:gridCol w:w="8222"/>
        <w:gridCol w:w="1342"/>
      </w:tblGrid>
      <w:tr w:rsidR="006157A3" w:rsidRPr="00945F2E" w:rsidTr="00945F2E">
        <w:trPr>
          <w:cantSplit/>
          <w:jc w:val="right"/>
        </w:trPr>
        <w:tc>
          <w:tcPr>
            <w:tcW w:w="8222" w:type="dxa"/>
          </w:tcPr>
          <w:p w:rsidR="006157A3" w:rsidRPr="00945F2E" w:rsidRDefault="00847ADD" w:rsidP="00945F2E">
            <w:pPr>
              <w:rPr>
                <w:rtl/>
                <w:lang w:bidi="ar-EG"/>
              </w:rPr>
            </w:pPr>
            <w:r w:rsidRPr="00945F2E">
              <w:rPr>
                <w:rFonts w:hint="cs"/>
                <w:rtl/>
                <w:lang w:bidi="ar-EG"/>
              </w:rPr>
              <w:t xml:space="preserve">تضم هذه المساهمة نصوص المسائل المقترحة من لجنة الدراسات </w:t>
            </w:r>
            <w:r w:rsidR="00330E48" w:rsidRPr="00945F2E">
              <w:rPr>
                <w:lang w:bidi="ar-EG"/>
              </w:rPr>
              <w:t>16</w:t>
            </w:r>
            <w:r w:rsidR="00330E48" w:rsidRPr="00945F2E">
              <w:rPr>
                <w:rFonts w:hint="cs"/>
                <w:rtl/>
                <w:lang w:bidi="ar-EG"/>
              </w:rPr>
              <w:t xml:space="preserve"> كي توافق عليها الجمعية من أجل فترة الدراسة</w:t>
            </w:r>
            <w:r w:rsidR="00945F2E">
              <w:rPr>
                <w:rFonts w:hint="eastAsia"/>
                <w:rtl/>
                <w:lang w:bidi="ar-EG"/>
              </w:rPr>
              <w:t> </w:t>
            </w:r>
            <w:r w:rsidR="00330E48" w:rsidRPr="00945F2E">
              <w:rPr>
                <w:rFonts w:hint="cs"/>
                <w:rtl/>
                <w:lang w:bidi="ar-EG"/>
              </w:rPr>
              <w:t>التالية.</w:t>
            </w:r>
          </w:p>
        </w:tc>
        <w:tc>
          <w:tcPr>
            <w:tcW w:w="1342" w:type="dxa"/>
          </w:tcPr>
          <w:p w:rsidR="006157A3" w:rsidRPr="00945F2E" w:rsidRDefault="006157A3" w:rsidP="0071180A">
            <w:r w:rsidRPr="00945F2E">
              <w:rPr>
                <w:b/>
                <w:bCs/>
                <w:rtl/>
                <w:lang w:bidi="ar-EG"/>
              </w:rPr>
              <w:t>الملخص</w:t>
            </w:r>
            <w:r w:rsidRPr="00945F2E">
              <w:t>:</w:t>
            </w:r>
          </w:p>
        </w:tc>
      </w:tr>
    </w:tbl>
    <w:p w:rsidR="00945F2E" w:rsidRDefault="00945F2E" w:rsidP="00945F2E">
      <w:pPr>
        <w:rPr>
          <w:rtl/>
        </w:rPr>
      </w:pPr>
    </w:p>
    <w:p w:rsidR="00CE1C38" w:rsidRPr="00945F2E" w:rsidRDefault="00CE1C38" w:rsidP="00945F2E">
      <w:pPr>
        <w:pStyle w:val="Headingb"/>
        <w:rPr>
          <w:rtl/>
        </w:rPr>
      </w:pPr>
      <w:r w:rsidRPr="00945F2E">
        <w:rPr>
          <w:rFonts w:hint="cs"/>
          <w:rtl/>
        </w:rPr>
        <w:t>ملاحظة من مكتب تقييس الاتصالات:</w:t>
      </w:r>
    </w:p>
    <w:p w:rsidR="00CE1C38" w:rsidRPr="00945F2E" w:rsidRDefault="00CE1C38" w:rsidP="00CE1C38">
      <w:pPr>
        <w:rPr>
          <w:rtl/>
          <w:lang w:bidi="ar-EG"/>
        </w:rPr>
      </w:pPr>
      <w:r w:rsidRPr="00945F2E">
        <w:rPr>
          <w:rFonts w:hint="cs"/>
          <w:rtl/>
          <w:lang w:bidi="ar-EG"/>
        </w:rPr>
        <w:t xml:space="preserve">يرد تقرير لجنة الدراسات </w:t>
      </w:r>
      <w:r w:rsidRPr="00945F2E">
        <w:t>16</w:t>
      </w:r>
      <w:r w:rsidRPr="00945F2E">
        <w:rPr>
          <w:rFonts w:hint="cs"/>
          <w:rtl/>
          <w:lang w:bidi="ar-EG"/>
        </w:rPr>
        <w:t xml:space="preserve"> إلى الجمعية العالمية لتقييس الاتصالات لعام </w:t>
      </w:r>
      <w:r w:rsidRPr="00945F2E">
        <w:t>2016</w:t>
      </w:r>
      <w:r w:rsidRPr="00945F2E">
        <w:rPr>
          <w:rFonts w:hint="cs"/>
          <w:rtl/>
          <w:lang w:bidi="ar-EG"/>
        </w:rPr>
        <w:t xml:space="preserve"> </w:t>
      </w:r>
      <w:r w:rsidRPr="00945F2E">
        <w:t>(WTSA</w:t>
      </w:r>
      <w:r w:rsidRPr="00945F2E">
        <w:noBreakHyphen/>
        <w:t>16)</w:t>
      </w:r>
      <w:r w:rsidRPr="00945F2E">
        <w:rPr>
          <w:rFonts w:hint="cs"/>
          <w:rtl/>
          <w:lang w:bidi="ar-EG"/>
        </w:rPr>
        <w:t xml:space="preserve"> في الوثيقتين التاليتين:</w:t>
      </w:r>
    </w:p>
    <w:p w:rsidR="00CE1C38" w:rsidRPr="00945F2E" w:rsidRDefault="00CE1C38" w:rsidP="0098620C">
      <w:pPr>
        <w:tabs>
          <w:tab w:val="clear" w:pos="794"/>
        </w:tabs>
        <w:ind w:left="1134" w:hanging="1134"/>
        <w:rPr>
          <w:rtl/>
        </w:rPr>
      </w:pPr>
      <w:r w:rsidRPr="00945F2E">
        <w:rPr>
          <w:rFonts w:hint="cs"/>
          <w:rtl/>
          <w:lang w:bidi="ar-EG"/>
        </w:rPr>
        <w:t>الجـزء الأول:</w:t>
      </w:r>
      <w:r w:rsidRPr="00945F2E">
        <w:rPr>
          <w:rtl/>
          <w:lang w:bidi="ar-EG"/>
        </w:rPr>
        <w:tab/>
      </w:r>
      <w:r w:rsidRPr="00945F2E">
        <w:rPr>
          <w:rFonts w:hint="cs"/>
          <w:b/>
          <w:bCs/>
          <w:rtl/>
          <w:lang w:bidi="ar-EG"/>
        </w:rPr>
        <w:t xml:space="preserve">الوثيقة </w:t>
      </w:r>
      <w:r w:rsidRPr="00945F2E">
        <w:rPr>
          <w:b/>
          <w:bCs/>
        </w:rPr>
        <w:t>17</w:t>
      </w:r>
      <w:r w:rsidRPr="00945F2E">
        <w:rPr>
          <w:rFonts w:hint="cs"/>
          <w:rtl/>
          <w:lang w:bidi="ar-EG"/>
        </w:rPr>
        <w:t xml:space="preserve"> - اعتبارات عامة</w:t>
      </w:r>
    </w:p>
    <w:p w:rsidR="00CE1C38" w:rsidRPr="00945F2E" w:rsidRDefault="00CE1C38" w:rsidP="0098620C">
      <w:pPr>
        <w:tabs>
          <w:tab w:val="clear" w:pos="794"/>
        </w:tabs>
        <w:ind w:left="1134" w:hanging="1134"/>
        <w:rPr>
          <w:rtl/>
          <w:lang w:bidi="ar-SY"/>
        </w:rPr>
      </w:pPr>
      <w:r w:rsidRPr="00945F2E">
        <w:rPr>
          <w:rFonts w:hint="cs"/>
          <w:rtl/>
          <w:lang w:bidi="ar-EG"/>
        </w:rPr>
        <w:t>الجـزء الثاني:</w:t>
      </w:r>
      <w:r w:rsidRPr="00945F2E">
        <w:rPr>
          <w:rtl/>
          <w:lang w:bidi="ar-EG"/>
        </w:rPr>
        <w:tab/>
      </w:r>
      <w:r w:rsidRPr="00945F2E">
        <w:rPr>
          <w:rFonts w:hint="cs"/>
          <w:b/>
          <w:bCs/>
          <w:rtl/>
          <w:lang w:bidi="ar-EG"/>
        </w:rPr>
        <w:t xml:space="preserve">الوثيقة </w:t>
      </w:r>
      <w:r w:rsidRPr="00945F2E">
        <w:rPr>
          <w:b/>
          <w:bCs/>
        </w:rPr>
        <w:t>18</w:t>
      </w:r>
      <w:r w:rsidRPr="00945F2E">
        <w:rPr>
          <w:rFonts w:hint="cs"/>
          <w:rtl/>
          <w:lang w:bidi="ar-EG"/>
        </w:rPr>
        <w:t xml:space="preserve"> - مسائل </w:t>
      </w:r>
      <w:r w:rsidRPr="00945F2E">
        <w:rPr>
          <w:rFonts w:hint="cs"/>
          <w:rtl/>
          <w:lang w:bidi="ar-SY"/>
        </w:rPr>
        <w:t>تُقترح دراستها</w:t>
      </w:r>
      <w:r w:rsidRPr="00945F2E">
        <w:rPr>
          <w:rFonts w:hint="cs"/>
          <w:rtl/>
          <w:lang w:bidi="ar-EG"/>
        </w:rPr>
        <w:t xml:space="preserve"> في فترة الدراسة </w:t>
      </w:r>
      <w:r w:rsidRPr="00945F2E">
        <w:t>2020</w:t>
      </w:r>
      <w:r w:rsidRPr="00945F2E">
        <w:noBreakHyphen/>
        <w:t>2017</w:t>
      </w:r>
    </w:p>
    <w:p w:rsidR="00CE1C38" w:rsidRPr="00945F2E" w:rsidRDefault="00CE1C38" w:rsidP="00CE1C38">
      <w:pPr>
        <w:rPr>
          <w:rtl/>
          <w:lang w:bidi="ar-SY"/>
        </w:rPr>
      </w:pPr>
    </w:p>
    <w:p w:rsidR="00C82615" w:rsidRPr="00945F2E" w:rsidRDefault="00C82615" w:rsidP="00CE1C38">
      <w:pPr>
        <w:spacing w:before="0" w:after="160" w:line="259" w:lineRule="auto"/>
        <w:jc w:val="left"/>
        <w:rPr>
          <w:rtl/>
        </w:rPr>
      </w:pPr>
      <w:r w:rsidRPr="00945F2E">
        <w:br w:type="page"/>
      </w:r>
    </w:p>
    <w:p w:rsidR="00CE1C38" w:rsidRPr="00945F2E" w:rsidRDefault="00CE1C38" w:rsidP="00945F2E">
      <w:pPr>
        <w:pStyle w:val="Heading1"/>
        <w:spacing w:after="240"/>
      </w:pPr>
      <w:r w:rsidRPr="00945F2E">
        <w:lastRenderedPageBreak/>
        <w:t>1</w:t>
      </w:r>
      <w:r w:rsidRPr="00945F2E">
        <w:tab/>
      </w:r>
      <w:r w:rsidRPr="00945F2E">
        <w:rPr>
          <w:rFonts w:hint="cs"/>
          <w:rtl/>
        </w:rPr>
        <w:t xml:space="preserve">قائمة بالمسائل التي تقترحها لجنة الدراسات </w:t>
      </w:r>
      <w:r w:rsidRPr="00945F2E">
        <w:t>16</w:t>
      </w:r>
    </w:p>
    <w:tbl>
      <w:tblPr>
        <w:bidiVisual/>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17"/>
        <w:gridCol w:w="5222"/>
        <w:gridCol w:w="3000"/>
      </w:tblGrid>
      <w:tr w:rsidR="00CE1C38" w:rsidRPr="00945F2E" w:rsidTr="00945F2E">
        <w:trPr>
          <w:jc w:val="center"/>
        </w:trPr>
        <w:tc>
          <w:tcPr>
            <w:tcW w:w="1417" w:type="dxa"/>
            <w:tcBorders>
              <w:top w:val="single" w:sz="12" w:space="0" w:color="auto"/>
              <w:bottom w:val="single" w:sz="12" w:space="0" w:color="auto"/>
            </w:tcBorders>
          </w:tcPr>
          <w:p w:rsidR="00CE1C38" w:rsidRPr="00945F2E" w:rsidRDefault="00CE1C38" w:rsidP="00945F2E">
            <w:pPr>
              <w:pStyle w:val="Tablehead"/>
              <w:spacing w:line="300" w:lineRule="exact"/>
            </w:pPr>
            <w:r w:rsidRPr="00945F2E">
              <w:rPr>
                <w:rFonts w:hint="cs"/>
                <w:rtl/>
              </w:rPr>
              <w:t>رقم المسألة</w:t>
            </w:r>
          </w:p>
        </w:tc>
        <w:tc>
          <w:tcPr>
            <w:tcW w:w="5222" w:type="dxa"/>
            <w:tcBorders>
              <w:top w:val="single" w:sz="12" w:space="0" w:color="auto"/>
              <w:bottom w:val="single" w:sz="12" w:space="0" w:color="auto"/>
            </w:tcBorders>
          </w:tcPr>
          <w:p w:rsidR="00CE1C38" w:rsidRPr="00945F2E" w:rsidRDefault="00CE1C38" w:rsidP="00945F2E">
            <w:pPr>
              <w:pStyle w:val="Tablehead"/>
              <w:spacing w:line="300" w:lineRule="exact"/>
            </w:pPr>
            <w:r w:rsidRPr="00945F2E">
              <w:rPr>
                <w:rFonts w:hint="cs"/>
                <w:rtl/>
              </w:rPr>
              <w:t>عنوان المسألة</w:t>
            </w:r>
          </w:p>
        </w:tc>
        <w:tc>
          <w:tcPr>
            <w:tcW w:w="3000" w:type="dxa"/>
            <w:tcBorders>
              <w:top w:val="single" w:sz="12" w:space="0" w:color="auto"/>
              <w:bottom w:val="single" w:sz="12" w:space="0" w:color="auto"/>
            </w:tcBorders>
          </w:tcPr>
          <w:p w:rsidR="00CE1C38" w:rsidRPr="00945F2E" w:rsidRDefault="00CE1C38" w:rsidP="00945F2E">
            <w:pPr>
              <w:pStyle w:val="Tablehead"/>
              <w:spacing w:line="300" w:lineRule="exact"/>
            </w:pPr>
            <w:r w:rsidRPr="00945F2E">
              <w:rPr>
                <w:rFonts w:hint="cs"/>
                <w:rtl/>
              </w:rPr>
              <w:t>الحالة</w:t>
            </w:r>
          </w:p>
        </w:tc>
      </w:tr>
      <w:tr w:rsidR="00CE1C38" w:rsidRPr="00945F2E" w:rsidTr="00945F2E">
        <w:trPr>
          <w:jc w:val="center"/>
        </w:trPr>
        <w:tc>
          <w:tcPr>
            <w:tcW w:w="1417" w:type="dxa"/>
            <w:tcBorders>
              <w:top w:val="single" w:sz="12" w:space="0" w:color="auto"/>
            </w:tcBorders>
          </w:tcPr>
          <w:p w:rsidR="00CE1C38" w:rsidRPr="00945F2E" w:rsidRDefault="00CE1C38" w:rsidP="00945F2E">
            <w:pPr>
              <w:pStyle w:val="Tabletext"/>
              <w:spacing w:line="300" w:lineRule="exact"/>
            </w:pPr>
            <w:r w:rsidRPr="00945F2E">
              <w:t>A/16</w:t>
            </w:r>
          </w:p>
        </w:tc>
        <w:tc>
          <w:tcPr>
            <w:tcW w:w="5222" w:type="dxa"/>
            <w:tcBorders>
              <w:top w:val="single" w:sz="12" w:space="0" w:color="auto"/>
            </w:tcBorders>
          </w:tcPr>
          <w:p w:rsidR="00CE1C38" w:rsidRPr="00945F2E" w:rsidRDefault="00CE1C38" w:rsidP="00945F2E">
            <w:pPr>
              <w:pStyle w:val="Tabletext"/>
              <w:spacing w:line="300" w:lineRule="exact"/>
              <w:jc w:val="left"/>
            </w:pPr>
            <w:r w:rsidRPr="00945F2E">
              <w:rPr>
                <w:rFonts w:eastAsia="SimSun"/>
                <w:rtl/>
              </w:rPr>
              <w:t xml:space="preserve">التنسيق </w:t>
            </w:r>
            <w:r w:rsidRPr="00945F2E">
              <w:rPr>
                <w:rFonts w:eastAsia="SimSun" w:hint="cs"/>
                <w:rtl/>
              </w:rPr>
              <w:t xml:space="preserve">بشأن </w:t>
            </w:r>
            <w:r w:rsidRPr="00945F2E">
              <w:rPr>
                <w:rFonts w:eastAsia="SimSun"/>
                <w:rtl/>
              </w:rPr>
              <w:t>الوسائط المتعددة</w:t>
            </w:r>
          </w:p>
        </w:tc>
        <w:tc>
          <w:tcPr>
            <w:tcW w:w="3000" w:type="dxa"/>
            <w:tcBorders>
              <w:top w:val="single" w:sz="12" w:space="0" w:color="auto"/>
            </w:tcBorders>
          </w:tcPr>
          <w:p w:rsidR="00CE1C38" w:rsidRPr="00945F2E" w:rsidRDefault="00CE1C38" w:rsidP="00945F2E">
            <w:pPr>
              <w:pStyle w:val="Tabletext"/>
              <w:spacing w:line="300" w:lineRule="exact"/>
              <w:jc w:val="left"/>
            </w:pPr>
            <w:r w:rsidRPr="00945F2E">
              <w:rPr>
                <w:rtl/>
              </w:rPr>
              <w:t xml:space="preserve">استمرار المسألة </w:t>
            </w:r>
            <w:r w:rsidRPr="00945F2E">
              <w:rPr>
                <w:lang w:bidi="ar-SA"/>
              </w:rPr>
              <w:t>20/16</w:t>
            </w:r>
          </w:p>
        </w:tc>
      </w:tr>
      <w:tr w:rsidR="00CE1C38" w:rsidRPr="00945F2E" w:rsidTr="00945F2E">
        <w:trPr>
          <w:jc w:val="center"/>
        </w:trPr>
        <w:tc>
          <w:tcPr>
            <w:tcW w:w="1417" w:type="dxa"/>
          </w:tcPr>
          <w:p w:rsidR="00CE1C38" w:rsidRPr="00945F2E" w:rsidRDefault="00CE1C38" w:rsidP="00945F2E">
            <w:pPr>
              <w:pStyle w:val="Tabletext"/>
              <w:spacing w:line="300" w:lineRule="exact"/>
            </w:pPr>
            <w:r w:rsidRPr="00945F2E">
              <w:t>B/16</w:t>
            </w:r>
          </w:p>
        </w:tc>
        <w:tc>
          <w:tcPr>
            <w:tcW w:w="5222" w:type="dxa"/>
          </w:tcPr>
          <w:p w:rsidR="00CE1C38" w:rsidRPr="00945F2E" w:rsidRDefault="003E7BD2" w:rsidP="00945F2E">
            <w:pPr>
              <w:pStyle w:val="Tabletext"/>
              <w:spacing w:line="300" w:lineRule="exact"/>
              <w:jc w:val="left"/>
              <w:rPr>
                <w:rtl/>
              </w:rPr>
            </w:pPr>
            <w:r w:rsidRPr="00945F2E">
              <w:rPr>
                <w:rFonts w:hint="cs"/>
                <w:rtl/>
              </w:rPr>
              <w:t>أنظمة وخدمات تجربة الانغماس الحية</w:t>
            </w:r>
          </w:p>
        </w:tc>
        <w:tc>
          <w:tcPr>
            <w:tcW w:w="3000" w:type="dxa"/>
          </w:tcPr>
          <w:p w:rsidR="00CE1C38" w:rsidRPr="00945F2E" w:rsidRDefault="00CE1C38" w:rsidP="00945F2E">
            <w:pPr>
              <w:pStyle w:val="Tabletext"/>
              <w:spacing w:line="300" w:lineRule="exact"/>
              <w:jc w:val="left"/>
              <w:rPr>
                <w:lang w:bidi="ar-SA"/>
              </w:rPr>
            </w:pPr>
            <w:r w:rsidRPr="00945F2E">
              <w:rPr>
                <w:rFonts w:hint="cs"/>
                <w:rtl/>
                <w:lang w:bidi="ar-SY"/>
              </w:rPr>
              <w:t>مسألة جديدة</w:t>
            </w:r>
          </w:p>
        </w:tc>
      </w:tr>
      <w:tr w:rsidR="00860EE1" w:rsidRPr="00945F2E" w:rsidTr="00945F2E">
        <w:trPr>
          <w:jc w:val="center"/>
        </w:trPr>
        <w:tc>
          <w:tcPr>
            <w:tcW w:w="1417" w:type="dxa"/>
          </w:tcPr>
          <w:p w:rsidR="00860EE1" w:rsidRPr="00945F2E" w:rsidRDefault="00860EE1" w:rsidP="00945F2E">
            <w:pPr>
              <w:pStyle w:val="Tabletext"/>
              <w:spacing w:line="300" w:lineRule="exact"/>
            </w:pPr>
            <w:r w:rsidRPr="00945F2E">
              <w:t>C/16</w:t>
            </w:r>
          </w:p>
        </w:tc>
        <w:tc>
          <w:tcPr>
            <w:tcW w:w="5222" w:type="dxa"/>
          </w:tcPr>
          <w:p w:rsidR="00860EE1" w:rsidRPr="00945F2E" w:rsidRDefault="00860EE1" w:rsidP="00945F2E">
            <w:pPr>
              <w:pStyle w:val="Tabletext"/>
              <w:spacing w:line="300" w:lineRule="exact"/>
              <w:jc w:val="left"/>
              <w:rPr>
                <w:rtl/>
              </w:rPr>
            </w:pPr>
            <w:r w:rsidRPr="00945F2E">
              <w:rPr>
                <w:rtl/>
                <w:lang w:bidi="ar-SA"/>
              </w:rPr>
              <w:t xml:space="preserve">الأنظمة والمطاريف </w:t>
            </w:r>
            <w:r w:rsidR="003E7BD2" w:rsidRPr="00945F2E">
              <w:rPr>
                <w:rFonts w:hint="cs"/>
                <w:rtl/>
                <w:lang w:bidi="ar-SA"/>
              </w:rPr>
              <w:t xml:space="preserve">والبوابات </w:t>
            </w:r>
            <w:r w:rsidRPr="00945F2E">
              <w:rPr>
                <w:rtl/>
                <w:lang w:bidi="ar-SA"/>
              </w:rPr>
              <w:t>متعددة الوسائط ومؤتمرات البيانات</w:t>
            </w:r>
          </w:p>
        </w:tc>
        <w:tc>
          <w:tcPr>
            <w:tcW w:w="3000" w:type="dxa"/>
          </w:tcPr>
          <w:p w:rsidR="00860EE1" w:rsidRPr="00945F2E" w:rsidRDefault="00860EE1" w:rsidP="00945F2E">
            <w:pPr>
              <w:pStyle w:val="TableText0"/>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line="300" w:lineRule="exact"/>
              <w:rPr>
                <w:rFonts w:eastAsia="SimSun" w:cs="Traditional Arabic"/>
                <w:sz w:val="20"/>
                <w:szCs w:val="26"/>
                <w:rtl/>
                <w:lang w:val="en-US" w:bidi="ar-EG"/>
              </w:rPr>
            </w:pPr>
            <w:r w:rsidRPr="00945F2E">
              <w:rPr>
                <w:rFonts w:eastAsia="SimSun" w:cs="Traditional Arabic"/>
                <w:sz w:val="20"/>
                <w:szCs w:val="26"/>
                <w:rtl/>
                <w:lang w:bidi="ar-EG"/>
              </w:rPr>
              <w:t xml:space="preserve">استمرار </w:t>
            </w:r>
            <w:r w:rsidRPr="00945F2E">
              <w:rPr>
                <w:rFonts w:eastAsia="SimSun" w:cs="Traditional Arabic" w:hint="cs"/>
                <w:sz w:val="20"/>
                <w:szCs w:val="26"/>
                <w:rtl/>
                <w:lang w:bidi="ar-EG"/>
              </w:rPr>
              <w:t>المسائل و</w:t>
            </w:r>
            <w:r w:rsidR="00CC3C94" w:rsidRPr="00945F2E">
              <w:rPr>
                <w:rFonts w:cs="Traditional Arabic"/>
                <w:sz w:val="20"/>
                <w:szCs w:val="26"/>
                <w:lang w:bidi="ar-EG"/>
              </w:rPr>
              <w:t>1</w:t>
            </w:r>
            <w:r w:rsidRPr="00945F2E">
              <w:rPr>
                <w:rFonts w:cs="Traditional Arabic"/>
                <w:sz w:val="20"/>
                <w:szCs w:val="26"/>
                <w:lang w:bidi="ar-EG"/>
              </w:rPr>
              <w:t>/16</w:t>
            </w:r>
            <w:r w:rsidRPr="00945F2E">
              <w:rPr>
                <w:rFonts w:eastAsia="SimSun" w:cs="Traditional Arabic"/>
                <w:sz w:val="20"/>
                <w:szCs w:val="26"/>
                <w:rtl/>
                <w:lang w:bidi="ar-EG"/>
              </w:rPr>
              <w:t xml:space="preserve"> </w:t>
            </w:r>
            <w:r w:rsidRPr="00945F2E">
              <w:rPr>
                <w:rFonts w:eastAsia="SimSun" w:cs="Traditional Arabic" w:hint="cs"/>
                <w:sz w:val="20"/>
                <w:szCs w:val="26"/>
                <w:rtl/>
                <w:lang w:bidi="ar-EG"/>
              </w:rPr>
              <w:t>و</w:t>
            </w:r>
            <w:r w:rsidRPr="00945F2E">
              <w:rPr>
                <w:rFonts w:cs="Traditional Arabic"/>
                <w:sz w:val="20"/>
                <w:szCs w:val="26"/>
                <w:lang w:bidi="ar-EG"/>
              </w:rPr>
              <w:t>2/16</w:t>
            </w:r>
            <w:r w:rsidRPr="00945F2E">
              <w:rPr>
                <w:rFonts w:eastAsia="SimSun" w:cs="Traditional Arabic"/>
                <w:sz w:val="20"/>
                <w:szCs w:val="26"/>
                <w:rtl/>
                <w:lang w:bidi="ar-EG"/>
              </w:rPr>
              <w:t xml:space="preserve"> و</w:t>
            </w:r>
            <w:r w:rsidR="00CC3C94" w:rsidRPr="00945F2E">
              <w:rPr>
                <w:rFonts w:cs="Traditional Arabic"/>
                <w:sz w:val="20"/>
                <w:szCs w:val="26"/>
                <w:lang w:bidi="ar-EG"/>
              </w:rPr>
              <w:t>3</w:t>
            </w:r>
            <w:r w:rsidRPr="00945F2E">
              <w:rPr>
                <w:rFonts w:cs="Traditional Arabic"/>
                <w:sz w:val="20"/>
                <w:szCs w:val="26"/>
                <w:lang w:bidi="ar-EG"/>
              </w:rPr>
              <w:t>/16</w:t>
            </w:r>
            <w:r w:rsidRPr="00945F2E">
              <w:rPr>
                <w:rFonts w:cs="Traditional Arabic" w:hint="cs"/>
                <w:sz w:val="20"/>
                <w:szCs w:val="26"/>
                <w:rtl/>
                <w:lang w:bidi="ar-EG"/>
              </w:rPr>
              <w:t xml:space="preserve"> و</w:t>
            </w:r>
            <w:r w:rsidR="00CC3C94" w:rsidRPr="00945F2E">
              <w:rPr>
                <w:rFonts w:cs="Traditional Arabic"/>
                <w:sz w:val="20"/>
                <w:szCs w:val="26"/>
                <w:lang w:val="en-US" w:bidi="ar-EG"/>
              </w:rPr>
              <w:t>5</w:t>
            </w:r>
            <w:r w:rsidRPr="00945F2E">
              <w:rPr>
                <w:rFonts w:cs="Traditional Arabic"/>
                <w:sz w:val="20"/>
                <w:szCs w:val="26"/>
                <w:lang w:val="en-US" w:bidi="ar-EG"/>
              </w:rPr>
              <w:t>/16</w:t>
            </w:r>
            <w:r w:rsidR="00CC3C94" w:rsidRPr="00945F2E">
              <w:rPr>
                <w:rFonts w:cs="Traditional Arabic" w:hint="cs"/>
                <w:sz w:val="20"/>
                <w:szCs w:val="26"/>
                <w:rtl/>
                <w:lang w:val="en-US" w:bidi="ar-EG"/>
              </w:rPr>
              <w:t xml:space="preserve"> </w:t>
            </w:r>
          </w:p>
        </w:tc>
      </w:tr>
      <w:tr w:rsidR="00860EE1" w:rsidRPr="00945F2E" w:rsidTr="00945F2E">
        <w:trPr>
          <w:jc w:val="center"/>
        </w:trPr>
        <w:tc>
          <w:tcPr>
            <w:tcW w:w="1417" w:type="dxa"/>
          </w:tcPr>
          <w:p w:rsidR="00860EE1" w:rsidRPr="00945F2E" w:rsidRDefault="00860EE1" w:rsidP="00945F2E">
            <w:pPr>
              <w:pStyle w:val="Tabletext"/>
              <w:spacing w:line="300" w:lineRule="exact"/>
            </w:pPr>
            <w:r w:rsidRPr="00945F2E">
              <w:t>D/16</w:t>
            </w:r>
          </w:p>
        </w:tc>
        <w:tc>
          <w:tcPr>
            <w:tcW w:w="5222" w:type="dxa"/>
          </w:tcPr>
          <w:p w:rsidR="00860EE1" w:rsidRPr="00945F2E" w:rsidRDefault="009C35AE" w:rsidP="00945F2E">
            <w:pPr>
              <w:pStyle w:val="Tabletext"/>
              <w:spacing w:line="300" w:lineRule="exact"/>
              <w:jc w:val="left"/>
            </w:pPr>
            <w:r w:rsidRPr="00945F2E">
              <w:rPr>
                <w:rFonts w:hint="cs"/>
                <w:rtl/>
                <w:lang w:bidi="ar-SA"/>
              </w:rPr>
              <w:t>إطار و</w:t>
            </w:r>
            <w:r w:rsidRPr="00945F2E">
              <w:rPr>
                <w:rtl/>
                <w:lang w:bidi="ar-SA"/>
              </w:rPr>
              <w:t>تطبيقات وخدمات متعددة الوسائط</w:t>
            </w:r>
          </w:p>
        </w:tc>
        <w:tc>
          <w:tcPr>
            <w:tcW w:w="3000" w:type="dxa"/>
          </w:tcPr>
          <w:p w:rsidR="00860EE1" w:rsidRPr="00945F2E" w:rsidRDefault="00860EE1" w:rsidP="00945F2E">
            <w:pPr>
              <w:pStyle w:val="Tabletext"/>
              <w:spacing w:line="300" w:lineRule="exact"/>
              <w:jc w:val="left"/>
              <w:rPr>
                <w:rtl/>
              </w:rPr>
            </w:pPr>
            <w:r w:rsidRPr="00945F2E">
              <w:rPr>
                <w:rtl/>
              </w:rPr>
              <w:t xml:space="preserve">استمرار المسألة </w:t>
            </w:r>
            <w:r w:rsidR="006A712E" w:rsidRPr="00945F2E">
              <w:rPr>
                <w:lang w:val="en-GB" w:bidi="ar-SA"/>
              </w:rPr>
              <w:t>21</w:t>
            </w:r>
            <w:r w:rsidRPr="00945F2E">
              <w:rPr>
                <w:lang w:val="en-GB" w:bidi="ar-SA"/>
              </w:rPr>
              <w:t>/16</w:t>
            </w:r>
          </w:p>
        </w:tc>
      </w:tr>
      <w:tr w:rsidR="00860EE1" w:rsidRPr="00945F2E" w:rsidTr="00945F2E">
        <w:trPr>
          <w:jc w:val="center"/>
        </w:trPr>
        <w:tc>
          <w:tcPr>
            <w:tcW w:w="1417" w:type="dxa"/>
          </w:tcPr>
          <w:p w:rsidR="00860EE1" w:rsidRPr="00945F2E" w:rsidRDefault="00860EE1" w:rsidP="00945F2E">
            <w:pPr>
              <w:pStyle w:val="Tabletext"/>
              <w:spacing w:line="300" w:lineRule="exact"/>
            </w:pPr>
            <w:r w:rsidRPr="00945F2E">
              <w:t>E/16</w:t>
            </w:r>
          </w:p>
        </w:tc>
        <w:tc>
          <w:tcPr>
            <w:tcW w:w="5222" w:type="dxa"/>
          </w:tcPr>
          <w:p w:rsidR="00860EE1" w:rsidRPr="00945F2E" w:rsidRDefault="00860EE1" w:rsidP="00945F2E">
            <w:pPr>
              <w:pStyle w:val="Tabletext"/>
              <w:spacing w:line="300" w:lineRule="exact"/>
              <w:jc w:val="left"/>
            </w:pPr>
            <w:r w:rsidRPr="00945F2E">
              <w:rPr>
                <w:rtl/>
                <w:lang w:bidi="ar-SA"/>
              </w:rPr>
              <w:t>منصات التطبيقات متعددة الوسائط والأنظمة الطرفية لتلفزيون بروتوكول الإنترنت</w:t>
            </w:r>
            <w:r w:rsidR="000A61FD" w:rsidRPr="00945F2E">
              <w:rPr>
                <w:rFonts w:hint="cs"/>
                <w:rtl/>
                <w:lang w:bidi="ar-SA"/>
              </w:rPr>
              <w:t> </w:t>
            </w:r>
            <w:r w:rsidRPr="00945F2E">
              <w:rPr>
                <w:lang w:val="en-US"/>
              </w:rPr>
              <w:t>(IPTV)</w:t>
            </w:r>
          </w:p>
        </w:tc>
        <w:tc>
          <w:tcPr>
            <w:tcW w:w="3000" w:type="dxa"/>
          </w:tcPr>
          <w:p w:rsidR="00860EE1" w:rsidRPr="00945F2E" w:rsidRDefault="00860EE1" w:rsidP="00945F2E">
            <w:pPr>
              <w:pStyle w:val="Tabletext"/>
              <w:spacing w:line="300" w:lineRule="exact"/>
              <w:jc w:val="left"/>
              <w:rPr>
                <w:rtl/>
              </w:rPr>
            </w:pPr>
            <w:r w:rsidRPr="00945F2E">
              <w:rPr>
                <w:rtl/>
              </w:rPr>
              <w:t xml:space="preserve">استمرار المسألة </w:t>
            </w:r>
            <w:r w:rsidR="006A712E" w:rsidRPr="00945F2E">
              <w:rPr>
                <w:lang w:val="en-GB" w:bidi="ar-SA"/>
              </w:rPr>
              <w:t>13</w:t>
            </w:r>
            <w:r w:rsidRPr="00945F2E">
              <w:rPr>
                <w:lang w:val="en-GB" w:bidi="ar-SA"/>
              </w:rPr>
              <w:t>/16</w:t>
            </w:r>
          </w:p>
        </w:tc>
      </w:tr>
      <w:tr w:rsidR="00860EE1" w:rsidRPr="00945F2E" w:rsidTr="00945F2E">
        <w:trPr>
          <w:jc w:val="center"/>
        </w:trPr>
        <w:tc>
          <w:tcPr>
            <w:tcW w:w="1417" w:type="dxa"/>
          </w:tcPr>
          <w:p w:rsidR="00860EE1" w:rsidRPr="00945F2E" w:rsidRDefault="00860EE1" w:rsidP="00945F2E">
            <w:pPr>
              <w:pStyle w:val="Tabletext"/>
              <w:spacing w:line="300" w:lineRule="exact"/>
            </w:pPr>
            <w:r w:rsidRPr="00945F2E">
              <w:t>F/16</w:t>
            </w:r>
          </w:p>
        </w:tc>
        <w:tc>
          <w:tcPr>
            <w:tcW w:w="5222" w:type="dxa"/>
          </w:tcPr>
          <w:p w:rsidR="00860EE1" w:rsidRPr="00945F2E" w:rsidRDefault="009C35AE" w:rsidP="00945F2E">
            <w:pPr>
              <w:pStyle w:val="Tabletext"/>
              <w:spacing w:line="300" w:lineRule="exact"/>
              <w:jc w:val="left"/>
            </w:pPr>
            <w:r w:rsidRPr="00945F2E">
              <w:rPr>
                <w:rFonts w:eastAsia="SimSun"/>
                <w:rtl/>
              </w:rPr>
              <w:t>أنظمة وخدمات اللافتات الرقمية</w:t>
            </w:r>
          </w:p>
        </w:tc>
        <w:tc>
          <w:tcPr>
            <w:tcW w:w="3000" w:type="dxa"/>
          </w:tcPr>
          <w:p w:rsidR="00860EE1" w:rsidRPr="00945F2E" w:rsidRDefault="00860EE1" w:rsidP="00945F2E">
            <w:pPr>
              <w:pStyle w:val="Tabletext"/>
              <w:spacing w:line="300" w:lineRule="exact"/>
              <w:jc w:val="left"/>
              <w:rPr>
                <w:rtl/>
              </w:rPr>
            </w:pPr>
            <w:r w:rsidRPr="00945F2E">
              <w:rPr>
                <w:rtl/>
              </w:rPr>
              <w:t xml:space="preserve">استمرار المسألة </w:t>
            </w:r>
            <w:r w:rsidR="006A712E" w:rsidRPr="00945F2E">
              <w:rPr>
                <w:lang w:val="en-GB" w:bidi="ar-SA"/>
              </w:rPr>
              <w:t>14</w:t>
            </w:r>
            <w:r w:rsidRPr="00945F2E">
              <w:rPr>
                <w:lang w:val="en-GB" w:bidi="ar-SA"/>
              </w:rPr>
              <w:t>/16</w:t>
            </w:r>
          </w:p>
        </w:tc>
      </w:tr>
      <w:tr w:rsidR="00860EE1" w:rsidRPr="00945F2E" w:rsidTr="00945F2E">
        <w:trPr>
          <w:jc w:val="center"/>
        </w:trPr>
        <w:tc>
          <w:tcPr>
            <w:tcW w:w="1417" w:type="dxa"/>
          </w:tcPr>
          <w:p w:rsidR="00860EE1" w:rsidRPr="00945F2E" w:rsidRDefault="00860EE1" w:rsidP="00945F2E">
            <w:pPr>
              <w:pStyle w:val="Tabletext"/>
              <w:spacing w:line="300" w:lineRule="exact"/>
            </w:pPr>
            <w:r w:rsidRPr="00945F2E">
              <w:t>G/16</w:t>
            </w:r>
          </w:p>
        </w:tc>
        <w:tc>
          <w:tcPr>
            <w:tcW w:w="5222" w:type="dxa"/>
          </w:tcPr>
          <w:p w:rsidR="00860EE1" w:rsidRPr="00945F2E" w:rsidRDefault="001E6EC2" w:rsidP="00945F2E">
            <w:pPr>
              <w:pStyle w:val="Tabletext"/>
              <w:spacing w:line="300" w:lineRule="exact"/>
              <w:jc w:val="left"/>
            </w:pPr>
            <w:r w:rsidRPr="00945F2E">
              <w:rPr>
                <w:rFonts w:eastAsia="SimSun"/>
                <w:rtl/>
              </w:rPr>
              <w:t>إمكانية النفاذ إلى الأنظمة والخدمات متعددة الوسائط</w:t>
            </w:r>
          </w:p>
        </w:tc>
        <w:tc>
          <w:tcPr>
            <w:tcW w:w="3000" w:type="dxa"/>
          </w:tcPr>
          <w:p w:rsidR="00860EE1" w:rsidRPr="00945F2E" w:rsidRDefault="00860EE1" w:rsidP="00945F2E">
            <w:pPr>
              <w:pStyle w:val="Tabletext"/>
              <w:spacing w:line="300" w:lineRule="exact"/>
              <w:jc w:val="left"/>
              <w:rPr>
                <w:rtl/>
              </w:rPr>
            </w:pPr>
            <w:r w:rsidRPr="00945F2E">
              <w:rPr>
                <w:rtl/>
              </w:rPr>
              <w:t xml:space="preserve">استمرار المسألة </w:t>
            </w:r>
            <w:r w:rsidR="006A712E" w:rsidRPr="00945F2E">
              <w:rPr>
                <w:lang w:val="en-GB" w:bidi="ar-SA"/>
              </w:rPr>
              <w:t>26</w:t>
            </w:r>
            <w:r w:rsidRPr="00945F2E">
              <w:rPr>
                <w:lang w:val="en-GB" w:bidi="ar-SA"/>
              </w:rPr>
              <w:t>/16</w:t>
            </w:r>
          </w:p>
        </w:tc>
      </w:tr>
      <w:tr w:rsidR="00860EE1" w:rsidRPr="00945F2E" w:rsidTr="00945F2E">
        <w:trPr>
          <w:jc w:val="center"/>
        </w:trPr>
        <w:tc>
          <w:tcPr>
            <w:tcW w:w="1417" w:type="dxa"/>
          </w:tcPr>
          <w:p w:rsidR="00860EE1" w:rsidRPr="00945F2E" w:rsidRDefault="00860EE1" w:rsidP="00945F2E">
            <w:pPr>
              <w:pStyle w:val="Tabletext"/>
              <w:spacing w:line="300" w:lineRule="exact"/>
            </w:pPr>
            <w:r w:rsidRPr="00945F2E">
              <w:t>H/16</w:t>
            </w:r>
          </w:p>
        </w:tc>
        <w:tc>
          <w:tcPr>
            <w:tcW w:w="5222" w:type="dxa"/>
          </w:tcPr>
          <w:p w:rsidR="00860EE1" w:rsidRPr="00945F2E" w:rsidRDefault="003155DA" w:rsidP="00945F2E">
            <w:pPr>
              <w:pStyle w:val="Tabletext"/>
              <w:spacing w:line="300" w:lineRule="exact"/>
              <w:jc w:val="left"/>
              <w:rPr>
                <w:lang w:bidi="ar-SA"/>
              </w:rPr>
            </w:pPr>
            <w:r w:rsidRPr="00945F2E">
              <w:rPr>
                <w:rFonts w:eastAsia="SimSun"/>
                <w:spacing w:val="-4"/>
                <w:rtl/>
              </w:rPr>
              <w:t>منصة بوابة العربات للخدمات/التطبيقات في الاتصالات/أنظمة النقل الذكية</w:t>
            </w:r>
            <w:r w:rsidRPr="00945F2E">
              <w:rPr>
                <w:rFonts w:eastAsia="SimSun" w:hint="cs"/>
                <w:spacing w:val="-4"/>
                <w:rtl/>
              </w:rPr>
              <w:t> </w:t>
            </w:r>
            <w:r w:rsidRPr="00945F2E">
              <w:rPr>
                <w:rFonts w:eastAsia="SimSun"/>
                <w:spacing w:val="-4"/>
              </w:rPr>
              <w:t>(ITS)</w:t>
            </w:r>
          </w:p>
        </w:tc>
        <w:tc>
          <w:tcPr>
            <w:tcW w:w="3000" w:type="dxa"/>
          </w:tcPr>
          <w:p w:rsidR="00860EE1" w:rsidRPr="00945F2E" w:rsidRDefault="00860EE1" w:rsidP="00945F2E">
            <w:pPr>
              <w:pStyle w:val="Tabletext"/>
              <w:spacing w:line="300" w:lineRule="exact"/>
              <w:jc w:val="left"/>
              <w:rPr>
                <w:rtl/>
              </w:rPr>
            </w:pPr>
            <w:r w:rsidRPr="00945F2E">
              <w:rPr>
                <w:rtl/>
              </w:rPr>
              <w:t xml:space="preserve">استمرار المسألة </w:t>
            </w:r>
            <w:r w:rsidR="006A712E" w:rsidRPr="00945F2E">
              <w:rPr>
                <w:lang w:val="en-GB" w:bidi="ar-SA"/>
              </w:rPr>
              <w:t>27</w:t>
            </w:r>
            <w:r w:rsidRPr="00945F2E">
              <w:rPr>
                <w:lang w:val="en-GB" w:bidi="ar-SA"/>
              </w:rPr>
              <w:t>/16</w:t>
            </w:r>
          </w:p>
        </w:tc>
      </w:tr>
      <w:tr w:rsidR="006A712E" w:rsidRPr="00945F2E" w:rsidTr="00945F2E">
        <w:trPr>
          <w:jc w:val="center"/>
        </w:trPr>
        <w:tc>
          <w:tcPr>
            <w:tcW w:w="1417" w:type="dxa"/>
          </w:tcPr>
          <w:p w:rsidR="006A712E" w:rsidRPr="00945F2E" w:rsidRDefault="006A712E" w:rsidP="00945F2E">
            <w:pPr>
              <w:pStyle w:val="Tabletext"/>
              <w:spacing w:line="300" w:lineRule="exact"/>
            </w:pPr>
            <w:r w:rsidRPr="00945F2E">
              <w:t>I/16</w:t>
            </w:r>
          </w:p>
        </w:tc>
        <w:tc>
          <w:tcPr>
            <w:tcW w:w="5222" w:type="dxa"/>
          </w:tcPr>
          <w:p w:rsidR="006A712E" w:rsidRPr="00945F2E" w:rsidRDefault="006A712E" w:rsidP="00945F2E">
            <w:pPr>
              <w:pStyle w:val="Tabletext"/>
              <w:spacing w:line="300" w:lineRule="exact"/>
              <w:jc w:val="left"/>
            </w:pPr>
            <w:r w:rsidRPr="00945F2E">
              <w:rPr>
                <w:rFonts w:eastAsia="SimSun"/>
                <w:rtl/>
              </w:rPr>
              <w:t xml:space="preserve">إطار الوسائط المتعددة </w:t>
            </w:r>
            <w:r w:rsidRPr="00945F2E">
              <w:rPr>
                <w:rFonts w:eastAsia="SimSun" w:hint="cs"/>
                <w:rtl/>
              </w:rPr>
              <w:t xml:space="preserve">من أجل </w:t>
            </w:r>
            <w:r w:rsidRPr="00945F2E">
              <w:rPr>
                <w:rFonts w:eastAsia="SimSun"/>
                <w:rtl/>
              </w:rPr>
              <w:t>تطبيقات الصحة الإلكترونية</w:t>
            </w:r>
          </w:p>
        </w:tc>
        <w:tc>
          <w:tcPr>
            <w:tcW w:w="3000" w:type="dxa"/>
          </w:tcPr>
          <w:p w:rsidR="006A712E" w:rsidRPr="00945F2E" w:rsidRDefault="006A712E" w:rsidP="00945F2E">
            <w:pPr>
              <w:pStyle w:val="Tabletext"/>
              <w:spacing w:line="300" w:lineRule="exact"/>
              <w:jc w:val="left"/>
              <w:rPr>
                <w:rtl/>
              </w:rPr>
            </w:pPr>
            <w:r w:rsidRPr="00945F2E">
              <w:rPr>
                <w:rtl/>
              </w:rPr>
              <w:t xml:space="preserve">استمرار المسألة </w:t>
            </w:r>
            <w:r w:rsidRPr="00945F2E">
              <w:rPr>
                <w:lang w:val="en-GB" w:bidi="ar-SA"/>
              </w:rPr>
              <w:t>28/16</w:t>
            </w:r>
          </w:p>
        </w:tc>
      </w:tr>
      <w:tr w:rsidR="006A712E" w:rsidRPr="00945F2E" w:rsidTr="00945F2E">
        <w:trPr>
          <w:jc w:val="center"/>
        </w:trPr>
        <w:tc>
          <w:tcPr>
            <w:tcW w:w="1417" w:type="dxa"/>
          </w:tcPr>
          <w:p w:rsidR="006A712E" w:rsidRPr="00945F2E" w:rsidRDefault="006A712E" w:rsidP="00945F2E">
            <w:pPr>
              <w:pStyle w:val="Tabletext"/>
              <w:spacing w:line="300" w:lineRule="exact"/>
            </w:pPr>
            <w:r w:rsidRPr="00945F2E">
              <w:t>J/16</w:t>
            </w:r>
          </w:p>
        </w:tc>
        <w:tc>
          <w:tcPr>
            <w:tcW w:w="5222" w:type="dxa"/>
          </w:tcPr>
          <w:p w:rsidR="006A712E" w:rsidRPr="00945F2E" w:rsidRDefault="006A712E" w:rsidP="00945F2E">
            <w:pPr>
              <w:pStyle w:val="Tabletext"/>
              <w:spacing w:line="300" w:lineRule="exact"/>
              <w:jc w:val="left"/>
            </w:pPr>
            <w:r w:rsidRPr="00945F2E">
              <w:rPr>
                <w:rFonts w:eastAsia="SimSun"/>
                <w:rtl/>
              </w:rPr>
              <w:t>التشفير المرئي</w:t>
            </w:r>
          </w:p>
        </w:tc>
        <w:tc>
          <w:tcPr>
            <w:tcW w:w="3000" w:type="dxa"/>
          </w:tcPr>
          <w:p w:rsidR="006A712E" w:rsidRPr="00945F2E" w:rsidRDefault="006A712E" w:rsidP="00945F2E">
            <w:pPr>
              <w:pStyle w:val="Tabletext"/>
              <w:spacing w:line="300" w:lineRule="exact"/>
              <w:jc w:val="left"/>
              <w:rPr>
                <w:rtl/>
              </w:rPr>
            </w:pPr>
            <w:r w:rsidRPr="00945F2E">
              <w:rPr>
                <w:rtl/>
              </w:rPr>
              <w:t>استمرار المسأل</w:t>
            </w:r>
            <w:r w:rsidR="00DA480B" w:rsidRPr="00945F2E">
              <w:rPr>
                <w:rFonts w:hint="cs"/>
                <w:rtl/>
              </w:rPr>
              <w:t>ة</w:t>
            </w:r>
            <w:r w:rsidRPr="00945F2E">
              <w:rPr>
                <w:rtl/>
              </w:rPr>
              <w:t xml:space="preserve"> </w:t>
            </w:r>
            <w:r w:rsidRPr="00945F2E">
              <w:rPr>
                <w:lang w:val="en-GB" w:bidi="ar-SA"/>
              </w:rPr>
              <w:t>6/16</w:t>
            </w:r>
            <w:r w:rsidRPr="00945F2E">
              <w:rPr>
                <w:rFonts w:hint="cs"/>
                <w:rtl/>
              </w:rPr>
              <w:t xml:space="preserve"> و</w:t>
            </w:r>
            <w:r w:rsidR="00DA480B" w:rsidRPr="00945F2E">
              <w:rPr>
                <w:rFonts w:hint="cs"/>
                <w:rtl/>
              </w:rPr>
              <w:t>جزء من المسألة</w:t>
            </w:r>
            <w:r w:rsidR="00945F2E">
              <w:rPr>
                <w:rFonts w:hint="eastAsia"/>
                <w:rtl/>
              </w:rPr>
              <w:t> </w:t>
            </w:r>
            <w:r w:rsidRPr="00945F2E">
              <w:rPr>
                <w:lang w:val="en-GB" w:bidi="ar-SA"/>
              </w:rPr>
              <w:t>7/16</w:t>
            </w:r>
          </w:p>
        </w:tc>
      </w:tr>
      <w:tr w:rsidR="006A712E" w:rsidRPr="00945F2E" w:rsidTr="00945F2E">
        <w:trPr>
          <w:jc w:val="center"/>
        </w:trPr>
        <w:tc>
          <w:tcPr>
            <w:tcW w:w="1417" w:type="dxa"/>
          </w:tcPr>
          <w:p w:rsidR="006A712E" w:rsidRPr="00945F2E" w:rsidRDefault="006A712E" w:rsidP="00945F2E">
            <w:pPr>
              <w:pStyle w:val="Tabletext"/>
              <w:spacing w:line="300" w:lineRule="exact"/>
            </w:pPr>
            <w:r w:rsidRPr="00945F2E">
              <w:t>K/16</w:t>
            </w:r>
          </w:p>
        </w:tc>
        <w:tc>
          <w:tcPr>
            <w:tcW w:w="5222" w:type="dxa"/>
          </w:tcPr>
          <w:p w:rsidR="006A712E" w:rsidRPr="00945F2E" w:rsidRDefault="00DA480B" w:rsidP="00945F2E">
            <w:pPr>
              <w:pStyle w:val="Tabletext"/>
              <w:spacing w:line="300" w:lineRule="exact"/>
              <w:jc w:val="left"/>
            </w:pPr>
            <w:r w:rsidRPr="00945F2E">
              <w:rPr>
                <w:rFonts w:hint="cs"/>
                <w:rtl/>
              </w:rPr>
              <w:t>تشفير الكلام/الإشارات السمعية ومودمات النطاق الصوتي ومطاريف الفاكس ومعالجة الإشارات على اساس الشبكة</w:t>
            </w:r>
          </w:p>
        </w:tc>
        <w:tc>
          <w:tcPr>
            <w:tcW w:w="3000" w:type="dxa"/>
          </w:tcPr>
          <w:p w:rsidR="006A712E" w:rsidRPr="00945F2E" w:rsidRDefault="006A712E" w:rsidP="00945F2E">
            <w:pPr>
              <w:pStyle w:val="TableText0"/>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line="300" w:lineRule="exact"/>
              <w:rPr>
                <w:rFonts w:eastAsia="SimSun" w:cs="Traditional Arabic"/>
                <w:sz w:val="20"/>
                <w:szCs w:val="26"/>
                <w:rtl/>
                <w:lang w:val="en-US" w:bidi="ar-EG"/>
              </w:rPr>
            </w:pPr>
            <w:r w:rsidRPr="00945F2E">
              <w:rPr>
                <w:rFonts w:eastAsia="SimSun" w:cs="Traditional Arabic"/>
                <w:sz w:val="20"/>
                <w:szCs w:val="26"/>
                <w:rtl/>
                <w:lang w:bidi="ar-EG"/>
              </w:rPr>
              <w:t xml:space="preserve">استمرار </w:t>
            </w:r>
            <w:r w:rsidRPr="00945F2E">
              <w:rPr>
                <w:rFonts w:eastAsia="SimSun" w:cs="Traditional Arabic" w:hint="cs"/>
                <w:sz w:val="20"/>
                <w:szCs w:val="26"/>
                <w:rtl/>
                <w:lang w:bidi="ar-EG"/>
              </w:rPr>
              <w:t>المسائل و</w:t>
            </w:r>
            <w:r w:rsidRPr="00945F2E">
              <w:rPr>
                <w:rFonts w:cs="Traditional Arabic"/>
                <w:sz w:val="20"/>
                <w:szCs w:val="26"/>
                <w:lang w:bidi="ar-EG"/>
              </w:rPr>
              <w:t>1</w:t>
            </w:r>
            <w:r w:rsidR="003263A5" w:rsidRPr="00945F2E">
              <w:rPr>
                <w:rFonts w:cs="Traditional Arabic"/>
                <w:sz w:val="20"/>
                <w:szCs w:val="26"/>
                <w:lang w:bidi="ar-EG"/>
              </w:rPr>
              <w:t>0</w:t>
            </w:r>
            <w:r w:rsidRPr="00945F2E">
              <w:rPr>
                <w:rFonts w:cs="Traditional Arabic"/>
                <w:sz w:val="20"/>
                <w:szCs w:val="26"/>
                <w:lang w:bidi="ar-EG"/>
              </w:rPr>
              <w:t>/16</w:t>
            </w:r>
            <w:r w:rsidRPr="00945F2E">
              <w:rPr>
                <w:rFonts w:eastAsia="SimSun" w:cs="Traditional Arabic"/>
                <w:sz w:val="20"/>
                <w:szCs w:val="26"/>
                <w:rtl/>
                <w:lang w:bidi="ar-EG"/>
              </w:rPr>
              <w:t xml:space="preserve"> </w:t>
            </w:r>
            <w:r w:rsidRPr="00945F2E">
              <w:rPr>
                <w:rFonts w:eastAsia="SimSun" w:cs="Traditional Arabic" w:hint="cs"/>
                <w:sz w:val="20"/>
                <w:szCs w:val="26"/>
                <w:rtl/>
                <w:lang w:bidi="ar-EG"/>
              </w:rPr>
              <w:t>و</w:t>
            </w:r>
            <w:r w:rsidR="003263A5" w:rsidRPr="00945F2E">
              <w:rPr>
                <w:rFonts w:cs="Traditional Arabic"/>
                <w:sz w:val="20"/>
                <w:szCs w:val="26"/>
                <w:lang w:bidi="ar-EG"/>
              </w:rPr>
              <w:t>15</w:t>
            </w:r>
            <w:r w:rsidRPr="00945F2E">
              <w:rPr>
                <w:rFonts w:cs="Traditional Arabic"/>
                <w:sz w:val="20"/>
                <w:szCs w:val="26"/>
                <w:lang w:bidi="ar-EG"/>
              </w:rPr>
              <w:t>/16</w:t>
            </w:r>
            <w:r w:rsidRPr="00945F2E">
              <w:rPr>
                <w:rFonts w:eastAsia="SimSun" w:cs="Traditional Arabic"/>
                <w:sz w:val="20"/>
                <w:szCs w:val="26"/>
                <w:rtl/>
                <w:lang w:bidi="ar-EG"/>
              </w:rPr>
              <w:t xml:space="preserve"> و</w:t>
            </w:r>
            <w:r w:rsidR="003263A5" w:rsidRPr="00945F2E">
              <w:rPr>
                <w:rFonts w:cs="Traditional Arabic"/>
                <w:sz w:val="20"/>
                <w:szCs w:val="26"/>
                <w:lang w:bidi="ar-EG"/>
              </w:rPr>
              <w:t>18</w:t>
            </w:r>
            <w:r w:rsidRPr="00945F2E">
              <w:rPr>
                <w:rFonts w:cs="Traditional Arabic"/>
                <w:sz w:val="20"/>
                <w:szCs w:val="26"/>
                <w:lang w:bidi="ar-EG"/>
              </w:rPr>
              <w:t>/16</w:t>
            </w:r>
            <w:r w:rsidRPr="00945F2E">
              <w:rPr>
                <w:rFonts w:cs="Traditional Arabic" w:hint="cs"/>
                <w:sz w:val="20"/>
                <w:szCs w:val="26"/>
                <w:rtl/>
                <w:lang w:bidi="ar-EG"/>
              </w:rPr>
              <w:t xml:space="preserve"> و</w:t>
            </w:r>
            <w:r w:rsidR="00DA480B" w:rsidRPr="00945F2E">
              <w:rPr>
                <w:rFonts w:cs="Traditional Arabic" w:hint="cs"/>
                <w:sz w:val="20"/>
                <w:szCs w:val="26"/>
                <w:rtl/>
                <w:lang w:bidi="ar-EG"/>
              </w:rPr>
              <w:t xml:space="preserve">جزء من المسألة </w:t>
            </w:r>
            <w:r w:rsidR="003263A5" w:rsidRPr="00945F2E">
              <w:rPr>
                <w:rFonts w:cs="Traditional Arabic"/>
                <w:sz w:val="20"/>
                <w:szCs w:val="26"/>
                <w:lang w:val="en-US" w:bidi="ar-EG"/>
              </w:rPr>
              <w:t>7</w:t>
            </w:r>
            <w:r w:rsidRPr="00945F2E">
              <w:rPr>
                <w:rFonts w:cs="Traditional Arabic"/>
                <w:sz w:val="20"/>
                <w:szCs w:val="26"/>
                <w:lang w:val="en-US" w:bidi="ar-EG"/>
              </w:rPr>
              <w:t>/16</w:t>
            </w:r>
            <w:r w:rsidRPr="00945F2E">
              <w:rPr>
                <w:rFonts w:cs="Traditional Arabic" w:hint="cs"/>
                <w:sz w:val="20"/>
                <w:szCs w:val="26"/>
                <w:rtl/>
                <w:lang w:val="en-US" w:bidi="ar-EG"/>
              </w:rPr>
              <w:t xml:space="preserve"> </w:t>
            </w:r>
          </w:p>
        </w:tc>
      </w:tr>
    </w:tbl>
    <w:p w:rsidR="00CE1C38" w:rsidRPr="00945F2E" w:rsidRDefault="00CE1C38" w:rsidP="00945F2E">
      <w:pPr>
        <w:pStyle w:val="Heading1"/>
        <w:rPr>
          <w:rtl/>
        </w:rPr>
      </w:pPr>
      <w:bookmarkStart w:id="0" w:name="_Toc217382099"/>
      <w:bookmarkStart w:id="1" w:name="_Toc217382463"/>
      <w:r w:rsidRPr="00945F2E">
        <w:t>2</w:t>
      </w:r>
      <w:r w:rsidRPr="00945F2E">
        <w:rPr>
          <w:rtl/>
        </w:rPr>
        <w:tab/>
        <w:t>صياغة المسائل</w:t>
      </w:r>
      <w:bookmarkEnd w:id="0"/>
      <w:bookmarkEnd w:id="1"/>
    </w:p>
    <w:p w:rsidR="0022345D" w:rsidRPr="00945F2E" w:rsidRDefault="00CE1C38" w:rsidP="00CE1C38">
      <w:pPr>
        <w:rPr>
          <w:lang w:bidi="ar-SY"/>
        </w:rPr>
      </w:pPr>
      <w:r w:rsidRPr="00945F2E">
        <w:rPr>
          <w:rtl/>
          <w:lang w:bidi="ar-SY"/>
        </w:rPr>
        <w:t>يرد النص المقترح للمسائل فيما بقي من هذه الوثيقة</w:t>
      </w:r>
      <w:r w:rsidRPr="00945F2E">
        <w:rPr>
          <w:rFonts w:hint="cs"/>
          <w:rtl/>
          <w:lang w:bidi="ar-SY"/>
        </w:rPr>
        <w:t>.</w:t>
      </w:r>
    </w:p>
    <w:p w:rsidR="00CE1C38" w:rsidRPr="00945F2E" w:rsidRDefault="00CE1C38" w:rsidP="00CE1C38">
      <w:pPr>
        <w:pStyle w:val="QuestionNo"/>
        <w:pageBreakBefore/>
        <w:rPr>
          <w:rtl/>
        </w:rPr>
      </w:pPr>
      <w:r w:rsidRPr="00945F2E">
        <w:rPr>
          <w:rFonts w:hint="cs"/>
          <w:rtl/>
        </w:rPr>
        <w:lastRenderedPageBreak/>
        <w:t xml:space="preserve">مشروع المسألة </w:t>
      </w:r>
      <w:r w:rsidRPr="00945F2E">
        <w:rPr>
          <w:lang w:bidi="ar-SY"/>
        </w:rPr>
        <w:t>A/16</w:t>
      </w:r>
    </w:p>
    <w:p w:rsidR="00CE1C38" w:rsidRPr="00945F2E" w:rsidRDefault="006251C4" w:rsidP="006251C4">
      <w:pPr>
        <w:pStyle w:val="Questiontitle"/>
      </w:pPr>
      <w:r w:rsidRPr="00945F2E">
        <w:rPr>
          <w:rtl/>
        </w:rPr>
        <w:t xml:space="preserve">التنسيق </w:t>
      </w:r>
      <w:r w:rsidRPr="00945F2E">
        <w:rPr>
          <w:rFonts w:hint="cs"/>
          <w:rtl/>
        </w:rPr>
        <w:t xml:space="preserve">بشأن </w:t>
      </w:r>
      <w:r w:rsidRPr="00945F2E">
        <w:rPr>
          <w:rtl/>
        </w:rPr>
        <w:t>الوسائط المتعددة</w:t>
      </w:r>
    </w:p>
    <w:p w:rsidR="006251C4" w:rsidRPr="00945F2E" w:rsidRDefault="006251C4" w:rsidP="006251C4">
      <w:pPr>
        <w:rPr>
          <w:rtl/>
          <w:lang w:bidi="ar-EG"/>
        </w:rPr>
      </w:pPr>
      <w:r w:rsidRPr="00945F2E">
        <w:rPr>
          <w:rFonts w:hint="cs"/>
          <w:rtl/>
          <w:lang w:bidi="ar-EG"/>
        </w:rPr>
        <w:t xml:space="preserve">(استمرار المسألة </w:t>
      </w:r>
      <w:r w:rsidRPr="00945F2E">
        <w:rPr>
          <w:lang w:bidi="ar-EG"/>
        </w:rPr>
        <w:t>1/16</w:t>
      </w:r>
      <w:r w:rsidRPr="00945F2E">
        <w:rPr>
          <w:rFonts w:hint="cs"/>
          <w:rtl/>
          <w:lang w:bidi="ar-EG"/>
        </w:rPr>
        <w:t xml:space="preserve"> - </w:t>
      </w:r>
      <w:r w:rsidRPr="00945F2E">
        <w:rPr>
          <w:rtl/>
        </w:rPr>
        <w:t xml:space="preserve">التنسيق </w:t>
      </w:r>
      <w:r w:rsidRPr="00945F2E">
        <w:rPr>
          <w:rFonts w:hint="cs"/>
          <w:rtl/>
        </w:rPr>
        <w:t xml:space="preserve">بشأن </w:t>
      </w:r>
      <w:r w:rsidRPr="00945F2E">
        <w:rPr>
          <w:rtl/>
        </w:rPr>
        <w:t>الوسائط المتعددة</w:t>
      </w:r>
      <w:r w:rsidRPr="00945F2E">
        <w:rPr>
          <w:rFonts w:hint="cs"/>
          <w:rtl/>
          <w:lang w:bidi="ar-EG"/>
        </w:rPr>
        <w:t>)</w:t>
      </w:r>
    </w:p>
    <w:p w:rsidR="006251C4" w:rsidRPr="00945F2E" w:rsidRDefault="006251C4" w:rsidP="005D4238">
      <w:pPr>
        <w:pStyle w:val="Heading2"/>
        <w:rPr>
          <w:rtl/>
        </w:rPr>
      </w:pPr>
      <w:r w:rsidRPr="00945F2E">
        <w:t>1.A</w:t>
      </w:r>
      <w:r w:rsidRPr="00945F2E">
        <w:rPr>
          <w:rFonts w:hint="cs"/>
          <w:rtl/>
        </w:rPr>
        <w:tab/>
        <w:t>الدوافع</w:t>
      </w:r>
    </w:p>
    <w:p w:rsidR="006251C4" w:rsidRPr="00945F2E" w:rsidRDefault="00DA480B" w:rsidP="005E7547">
      <w:pPr>
        <w:rPr>
          <w:rtl/>
          <w:lang w:bidi="ar-EG"/>
        </w:rPr>
      </w:pPr>
      <w:r w:rsidRPr="00945F2E">
        <w:rPr>
          <w:rFonts w:hint="cs"/>
          <w:rtl/>
          <w:lang w:bidi="ar-EG"/>
        </w:rPr>
        <w:t xml:space="preserve">كلفت لجنة الدراسات </w:t>
      </w:r>
      <w:r w:rsidRPr="00945F2E">
        <w:rPr>
          <w:lang w:bidi="ar-EG"/>
        </w:rPr>
        <w:t>16</w:t>
      </w:r>
      <w:r w:rsidRPr="00945F2E">
        <w:rPr>
          <w:rFonts w:hint="cs"/>
          <w:rtl/>
          <w:lang w:bidi="ar-EG"/>
        </w:rPr>
        <w:t xml:space="preserve"> بقطاع تقييس الاتصالات بأدوار لجنة الدراسات الر</w:t>
      </w:r>
      <w:r w:rsidR="000939C8">
        <w:rPr>
          <w:rFonts w:hint="cs"/>
          <w:rtl/>
          <w:lang w:bidi="ar-EG"/>
        </w:rPr>
        <w:t>ئيسية</w:t>
      </w:r>
      <w:r w:rsidRPr="00945F2E">
        <w:rPr>
          <w:rFonts w:hint="cs"/>
          <w:rtl/>
          <w:lang w:bidi="ar-EG"/>
        </w:rPr>
        <w:t xml:space="preserve"> ويعد التنسيق مسؤولية رئيسية في إطار هذه</w:t>
      </w:r>
      <w:r w:rsidR="005E7547">
        <w:rPr>
          <w:rFonts w:hint="eastAsia"/>
          <w:lang w:bidi="ar-EG"/>
        </w:rPr>
        <w:t> </w:t>
      </w:r>
      <w:r w:rsidRPr="00945F2E">
        <w:rPr>
          <w:rFonts w:hint="cs"/>
          <w:rtl/>
          <w:lang w:bidi="ar-EG"/>
        </w:rPr>
        <w:t>الأدوار.</w:t>
      </w:r>
    </w:p>
    <w:p w:rsidR="006251C4" w:rsidRPr="00945F2E" w:rsidRDefault="006251C4" w:rsidP="00DA480B">
      <w:pPr>
        <w:rPr>
          <w:rtl/>
          <w:lang w:bidi="ar-EG"/>
        </w:rPr>
      </w:pPr>
      <w:r w:rsidRPr="00945F2E">
        <w:rPr>
          <w:rtl/>
          <w:lang w:bidi="ar-EG"/>
        </w:rPr>
        <w:t xml:space="preserve">والهدف من هذه المسألة هو إدارة تطوير </w:t>
      </w:r>
      <w:r w:rsidR="00DA480B" w:rsidRPr="00945F2E">
        <w:rPr>
          <w:rFonts w:hint="cs"/>
          <w:rtl/>
          <w:lang w:bidi="ar-EG"/>
        </w:rPr>
        <w:t>تقييس الوسائط المتعددة وإحراز تقدم</w:t>
      </w:r>
      <w:r w:rsidRPr="00945F2E">
        <w:rPr>
          <w:rFonts w:hint="cs"/>
          <w:rtl/>
          <w:lang w:bidi="ar-EG"/>
        </w:rPr>
        <w:t xml:space="preserve"> فيه</w:t>
      </w:r>
      <w:r w:rsidRPr="00945F2E">
        <w:rPr>
          <w:rtl/>
          <w:lang w:bidi="ar-EG"/>
        </w:rPr>
        <w:t xml:space="preserve">. أما الدراسات التقنية </w:t>
      </w:r>
      <w:r w:rsidRPr="00945F2E">
        <w:rPr>
          <w:rFonts w:hint="cs"/>
          <w:rtl/>
          <w:lang w:bidi="ar-EG"/>
        </w:rPr>
        <w:t xml:space="preserve">فستجري </w:t>
      </w:r>
      <w:r w:rsidRPr="00945F2E">
        <w:rPr>
          <w:rtl/>
          <w:lang w:bidi="ar-EG"/>
        </w:rPr>
        <w:t xml:space="preserve">في إطار المسائل ذات الصلة </w:t>
      </w:r>
      <w:r w:rsidRPr="00945F2E">
        <w:rPr>
          <w:rFonts w:hint="cs"/>
          <w:rtl/>
          <w:lang w:bidi="ar-EG"/>
        </w:rPr>
        <w:t xml:space="preserve">المسندة إلى </w:t>
      </w:r>
      <w:r w:rsidRPr="00945F2E">
        <w:rPr>
          <w:rtl/>
          <w:lang w:bidi="ar-EG"/>
        </w:rPr>
        <w:t>لجنة الدراسات</w:t>
      </w:r>
      <w:r w:rsidRPr="00945F2E">
        <w:rPr>
          <w:rFonts w:hint="cs"/>
          <w:rtl/>
          <w:lang w:bidi="ar-EG"/>
        </w:rPr>
        <w:t> </w:t>
      </w:r>
      <w:r w:rsidRPr="00945F2E">
        <w:rPr>
          <w:lang w:bidi="ar-EG"/>
        </w:rPr>
        <w:t>16</w:t>
      </w:r>
      <w:r w:rsidRPr="00945F2E">
        <w:rPr>
          <w:rtl/>
          <w:lang w:bidi="ar-EG"/>
        </w:rPr>
        <w:t xml:space="preserve"> و</w:t>
      </w:r>
      <w:r w:rsidR="00DA480B" w:rsidRPr="00945F2E">
        <w:rPr>
          <w:rFonts w:hint="cs"/>
          <w:rtl/>
          <w:lang w:bidi="ar-EG"/>
        </w:rPr>
        <w:t>في إطار</w:t>
      </w:r>
      <w:r w:rsidRPr="00945F2E">
        <w:rPr>
          <w:rtl/>
          <w:lang w:bidi="ar-EG"/>
        </w:rPr>
        <w:t xml:space="preserve"> لجان الدراسات المتخصصة الأخرى.</w:t>
      </w:r>
    </w:p>
    <w:p w:rsidR="006251C4" w:rsidRPr="00945F2E" w:rsidRDefault="006251C4" w:rsidP="005D4238">
      <w:pPr>
        <w:pStyle w:val="Heading2"/>
        <w:rPr>
          <w:rtl/>
        </w:rPr>
      </w:pPr>
      <w:r w:rsidRPr="00945F2E">
        <w:t>2.A</w:t>
      </w:r>
      <w:r w:rsidRPr="00945F2E">
        <w:rPr>
          <w:rFonts w:hint="cs"/>
          <w:rtl/>
        </w:rPr>
        <w:tab/>
      </w:r>
      <w:r w:rsidRPr="00945F2E">
        <w:rPr>
          <w:rtl/>
        </w:rPr>
        <w:t>مواضيع الدراسة</w:t>
      </w:r>
    </w:p>
    <w:p w:rsidR="006251C4" w:rsidRPr="00945F2E" w:rsidRDefault="006251C4" w:rsidP="006251C4">
      <w:pPr>
        <w:rPr>
          <w:rtl/>
          <w:lang w:bidi="ar-EG"/>
        </w:rPr>
      </w:pPr>
      <w:r w:rsidRPr="00945F2E">
        <w:rPr>
          <w:rtl/>
          <w:lang w:bidi="ar-EG"/>
        </w:rPr>
        <w:t>تتناول الدراسة المواضيع التالية دون أن تقتصر عليها:</w:t>
      </w:r>
    </w:p>
    <w:p w:rsidR="006251C4" w:rsidRPr="00945F2E" w:rsidRDefault="006251C4" w:rsidP="00217A8A">
      <w:pPr>
        <w:pStyle w:val="enumlev1"/>
        <w:rPr>
          <w:rtl/>
          <w:lang w:bidi="ar-EG"/>
        </w:rPr>
      </w:pPr>
      <w:r w:rsidRPr="00945F2E">
        <w:rPr>
          <w:rFonts w:hint="cs"/>
          <w:rtl/>
          <w:lang w:bidi="ar-EG"/>
        </w:rPr>
        <w:t>-</w:t>
      </w:r>
      <w:r w:rsidRPr="00945F2E">
        <w:rPr>
          <w:rtl/>
          <w:lang w:bidi="ar-EG"/>
        </w:rPr>
        <w:tab/>
        <w:t>التنسيق مع الفاعلين الرئيسيين الآخرين فيما يتعلق بتقييس الاتصالات متعددة الوسائط، ويضم ذلك معالجة إشارات الشبكات وتشفير الوسائط والاتصالات في حالة الطوارئ والمؤتمرات والحضور عن بُعد</w:t>
      </w:r>
      <w:r w:rsidR="00217A8A" w:rsidRPr="00945F2E">
        <w:rPr>
          <w:rFonts w:hint="cs"/>
          <w:rtl/>
          <w:lang w:bidi="ar-EG"/>
        </w:rPr>
        <w:t xml:space="preserve"> والواقع الافتراضي</w:t>
      </w:r>
      <w:r w:rsidRPr="00945F2E">
        <w:rPr>
          <w:rFonts w:hint="cs"/>
          <w:rtl/>
          <w:lang w:bidi="ar-EG"/>
        </w:rPr>
        <w:t>؛</w:t>
      </w:r>
    </w:p>
    <w:p w:rsidR="006251C4" w:rsidRPr="00945F2E" w:rsidRDefault="006251C4" w:rsidP="006251C4">
      <w:pPr>
        <w:pStyle w:val="enumlev1"/>
        <w:rPr>
          <w:rtl/>
          <w:lang w:bidi="ar-EG"/>
        </w:rPr>
      </w:pPr>
      <w:r w:rsidRPr="00945F2E">
        <w:rPr>
          <w:rFonts w:hint="cs"/>
          <w:rtl/>
          <w:lang w:bidi="ar-EG"/>
        </w:rPr>
        <w:t>-</w:t>
      </w:r>
      <w:r w:rsidRPr="00945F2E">
        <w:rPr>
          <w:rtl/>
          <w:lang w:bidi="ar-EG"/>
        </w:rPr>
        <w:tab/>
        <w:t xml:space="preserve">إعداد وثائق مشروع </w:t>
      </w:r>
      <w:r w:rsidRPr="00945F2E">
        <w:rPr>
          <w:lang w:bidi="ar-EG"/>
        </w:rPr>
        <w:t>Mediacom</w:t>
      </w:r>
      <w:r w:rsidRPr="00945F2E">
        <w:rPr>
          <w:rtl/>
          <w:lang w:bidi="ar-EG"/>
        </w:rPr>
        <w:t xml:space="preserve"> وتحديثها، </w:t>
      </w:r>
      <w:r w:rsidRPr="00945F2E">
        <w:rPr>
          <w:rFonts w:hint="cs"/>
          <w:rtl/>
          <w:lang w:bidi="ar-EG"/>
        </w:rPr>
        <w:t xml:space="preserve">بما في ذلك </w:t>
      </w:r>
      <w:r w:rsidRPr="00945F2E">
        <w:rPr>
          <w:rtl/>
          <w:lang w:bidi="ar-EG"/>
        </w:rPr>
        <w:t xml:space="preserve">خرائط الطريق وخطط العمل المتعلقة للمواضيع العامة على مستوى لجنة الدراسات </w:t>
      </w:r>
      <w:r w:rsidRPr="00945F2E">
        <w:rPr>
          <w:lang w:bidi="ar-EG"/>
        </w:rPr>
        <w:t>16</w:t>
      </w:r>
      <w:r w:rsidRPr="00945F2E">
        <w:rPr>
          <w:rtl/>
          <w:lang w:bidi="ar-EG"/>
        </w:rPr>
        <w:t xml:space="preserve"> بالكامل</w:t>
      </w:r>
      <w:r w:rsidRPr="00945F2E">
        <w:rPr>
          <w:rFonts w:hint="cs"/>
          <w:rtl/>
          <w:lang w:bidi="ar-EG"/>
        </w:rPr>
        <w:t>؛</w:t>
      </w:r>
    </w:p>
    <w:p w:rsidR="006251C4" w:rsidRPr="00945F2E" w:rsidRDefault="006251C4" w:rsidP="005D4238">
      <w:pPr>
        <w:pStyle w:val="Heading2"/>
        <w:rPr>
          <w:rtl/>
        </w:rPr>
      </w:pPr>
      <w:r w:rsidRPr="00945F2E">
        <w:t>3.A</w:t>
      </w:r>
      <w:r w:rsidRPr="00945F2E">
        <w:rPr>
          <w:rFonts w:hint="cs"/>
          <w:rtl/>
        </w:rPr>
        <w:tab/>
        <w:t>المهام</w:t>
      </w:r>
    </w:p>
    <w:p w:rsidR="00AD1F7E" w:rsidRPr="00945F2E" w:rsidRDefault="00AD1F7E" w:rsidP="00AD1F7E">
      <w:pPr>
        <w:rPr>
          <w:rtl/>
          <w:lang w:bidi="ar-EG"/>
        </w:rPr>
      </w:pPr>
      <w:r w:rsidRPr="00945F2E">
        <w:rPr>
          <w:rtl/>
          <w:lang w:bidi="ar-EG"/>
        </w:rPr>
        <w:t>تتناول الدراسة المهام التالية دون أن تقتصر عليها:</w:t>
      </w:r>
    </w:p>
    <w:p w:rsidR="00AD1F7E" w:rsidRPr="00945F2E" w:rsidRDefault="00AD1F7E" w:rsidP="00AD1F7E">
      <w:pPr>
        <w:pStyle w:val="enumlev1"/>
        <w:rPr>
          <w:rtl/>
          <w:lang w:bidi="ar-EG"/>
        </w:rPr>
      </w:pPr>
      <w:r w:rsidRPr="00945F2E">
        <w:rPr>
          <w:rFonts w:hint="cs"/>
          <w:rtl/>
          <w:lang w:bidi="ar-EG"/>
        </w:rPr>
        <w:t>-</w:t>
      </w:r>
      <w:r w:rsidRPr="00945F2E">
        <w:rPr>
          <w:rtl/>
          <w:lang w:bidi="ar-EG"/>
        </w:rPr>
        <w:tab/>
        <w:t xml:space="preserve">إعداد وتحديث </w:t>
      </w:r>
      <w:r w:rsidRPr="00945F2E">
        <w:rPr>
          <w:rFonts w:hint="cs"/>
          <w:rtl/>
          <w:lang w:bidi="ar-EG"/>
        </w:rPr>
        <w:t>خارطة</w:t>
      </w:r>
      <w:r w:rsidRPr="00945F2E">
        <w:rPr>
          <w:rtl/>
          <w:lang w:bidi="ar-EG"/>
        </w:rPr>
        <w:t xml:space="preserve"> طريق </w:t>
      </w:r>
      <w:r w:rsidRPr="00945F2E">
        <w:rPr>
          <w:rFonts w:hint="cs"/>
          <w:rtl/>
          <w:lang w:bidi="ar-EG"/>
        </w:rPr>
        <w:t>ل</w:t>
      </w:r>
      <w:r w:rsidRPr="00945F2E">
        <w:rPr>
          <w:rtl/>
          <w:lang w:bidi="ar-EG"/>
        </w:rPr>
        <w:t xml:space="preserve">تقييس الخدمات والتطبيقات متعددة الوسائط من خلال عملية اتصالات مناسبة بين جميع الأطراف المعنية، بما في ذلك تنظيم ورش عمل بشأن </w:t>
      </w:r>
      <w:r w:rsidRPr="00945F2E">
        <w:rPr>
          <w:rFonts w:hint="cs"/>
          <w:rtl/>
          <w:lang w:bidi="ar-EG"/>
        </w:rPr>
        <w:t xml:space="preserve">القضايا التي تخص </w:t>
      </w:r>
      <w:r w:rsidRPr="00945F2E">
        <w:rPr>
          <w:rtl/>
          <w:lang w:bidi="ar-EG"/>
        </w:rPr>
        <w:t>التقييس</w:t>
      </w:r>
      <w:r w:rsidRPr="00945F2E">
        <w:rPr>
          <w:rFonts w:hint="cs"/>
          <w:rtl/>
          <w:lang w:bidi="ar-EG"/>
        </w:rPr>
        <w:t xml:space="preserve"> حصراً؛</w:t>
      </w:r>
    </w:p>
    <w:p w:rsidR="00AD1F7E" w:rsidRPr="00945F2E" w:rsidRDefault="00AD1F7E" w:rsidP="00AD1F7E">
      <w:pPr>
        <w:pStyle w:val="enumlev1"/>
        <w:rPr>
          <w:rtl/>
          <w:lang w:bidi="ar-EG"/>
        </w:rPr>
      </w:pPr>
      <w:r w:rsidRPr="00945F2E">
        <w:rPr>
          <w:rFonts w:hint="cs"/>
          <w:rtl/>
          <w:lang w:bidi="ar-EG"/>
        </w:rPr>
        <w:t>-</w:t>
      </w:r>
      <w:r w:rsidRPr="00945F2E">
        <w:rPr>
          <w:rtl/>
          <w:lang w:bidi="ar-EG"/>
        </w:rPr>
        <w:tab/>
        <w:t xml:space="preserve">تعريف وتنفيذ </w:t>
      </w:r>
      <w:r w:rsidRPr="00945F2E">
        <w:rPr>
          <w:rFonts w:hint="cs"/>
          <w:rtl/>
          <w:lang w:bidi="ar-EG"/>
        </w:rPr>
        <w:t xml:space="preserve">هيكل إداري يشمل </w:t>
      </w:r>
      <w:r w:rsidRPr="00945F2E">
        <w:rPr>
          <w:rtl/>
          <w:lang w:bidi="ar-EG"/>
        </w:rPr>
        <w:t>لجنة توجيه لمعايير الوسائط المتعددة تجمع المنظمات المعنية كافة</w:t>
      </w:r>
      <w:r w:rsidRPr="00945F2E">
        <w:rPr>
          <w:rFonts w:hint="cs"/>
          <w:rtl/>
          <w:lang w:bidi="ar-EG"/>
        </w:rPr>
        <w:t>؛</w:t>
      </w:r>
    </w:p>
    <w:p w:rsidR="00AD1F7E" w:rsidRPr="00945F2E" w:rsidRDefault="00AD1F7E" w:rsidP="00AD1F7E">
      <w:pPr>
        <w:pStyle w:val="enumlev1"/>
        <w:rPr>
          <w:rtl/>
          <w:lang w:bidi="ar-EG"/>
        </w:rPr>
      </w:pPr>
      <w:r w:rsidRPr="00945F2E">
        <w:rPr>
          <w:rFonts w:hint="cs"/>
          <w:rtl/>
          <w:lang w:bidi="ar-EG"/>
        </w:rPr>
        <w:t>-</w:t>
      </w:r>
      <w:r w:rsidRPr="00945F2E">
        <w:rPr>
          <w:rtl/>
          <w:lang w:bidi="ar-EG"/>
        </w:rPr>
        <w:tab/>
        <w:t>توثيق عمليات التنسيق والاتفاق عليها</w:t>
      </w:r>
      <w:r w:rsidRPr="00945F2E">
        <w:rPr>
          <w:rFonts w:hint="cs"/>
          <w:rtl/>
          <w:lang w:bidi="ar-EG"/>
        </w:rPr>
        <w:t>؛</w:t>
      </w:r>
    </w:p>
    <w:p w:rsidR="00AD1F7E" w:rsidRPr="00945F2E" w:rsidRDefault="00AD1F7E" w:rsidP="005133A6">
      <w:pPr>
        <w:pStyle w:val="enumlev1"/>
        <w:rPr>
          <w:rtl/>
          <w:lang w:bidi="ar-EG"/>
        </w:rPr>
      </w:pPr>
      <w:r w:rsidRPr="00945F2E">
        <w:rPr>
          <w:rFonts w:hint="cs"/>
          <w:rtl/>
          <w:lang w:bidi="ar-EG"/>
        </w:rPr>
        <w:t>-</w:t>
      </w:r>
      <w:r w:rsidRPr="00945F2E">
        <w:rPr>
          <w:rtl/>
          <w:lang w:bidi="ar-EG"/>
        </w:rPr>
        <w:tab/>
        <w:t xml:space="preserve">التفاوض مع الهيئات ذات الصلة باستعمال </w:t>
      </w:r>
      <w:r w:rsidR="005133A6" w:rsidRPr="00945F2E">
        <w:rPr>
          <w:rFonts w:hint="cs"/>
          <w:rtl/>
          <w:lang w:bidi="ar-EG"/>
        </w:rPr>
        <w:t>آليات التنسيق الملائمة</w:t>
      </w:r>
      <w:r w:rsidRPr="00945F2E">
        <w:rPr>
          <w:rtl/>
          <w:lang w:bidi="ar-EG"/>
        </w:rPr>
        <w:t>، لضمان تجنب ازدواج الأعمال ومعالجة جميع المعايير المطلوبة والحد إلى أقصى درجة من عدد الأجهزة الضرورية (مثل البوابات) من أجل تأمين قابلية التشغيل البيني من طرف إلى طرف</w:t>
      </w:r>
      <w:r w:rsidRPr="00945F2E">
        <w:rPr>
          <w:rFonts w:hint="cs"/>
          <w:rtl/>
          <w:lang w:bidi="ar-EG"/>
        </w:rPr>
        <w:t>؛</w:t>
      </w:r>
    </w:p>
    <w:p w:rsidR="00AD1F7E" w:rsidRPr="00945F2E" w:rsidRDefault="00AD1F7E" w:rsidP="00AD1F7E">
      <w:pPr>
        <w:pStyle w:val="enumlev1"/>
        <w:rPr>
          <w:rtl/>
          <w:lang w:bidi="ar-EG"/>
        </w:rPr>
      </w:pPr>
      <w:r w:rsidRPr="00945F2E">
        <w:rPr>
          <w:rFonts w:hint="cs"/>
          <w:rtl/>
          <w:lang w:bidi="ar-EG"/>
        </w:rPr>
        <w:t>-</w:t>
      </w:r>
      <w:r w:rsidRPr="00945F2E">
        <w:rPr>
          <w:rtl/>
          <w:lang w:bidi="ar-EG"/>
        </w:rPr>
        <w:tab/>
        <w:t>التعاون مع قطاع تنمية الاتصالات في الاتحاد بشأن الأنشطة الرامية إلى سد الفجوة التقييسية</w:t>
      </w:r>
      <w:r w:rsidRPr="00945F2E">
        <w:rPr>
          <w:rFonts w:hint="cs"/>
          <w:rtl/>
          <w:lang w:bidi="ar-EG"/>
        </w:rPr>
        <w:t>.</w:t>
      </w:r>
    </w:p>
    <w:p w:rsidR="00AD1F7E" w:rsidRPr="00D26C41" w:rsidRDefault="00AD1F7E" w:rsidP="00D26C41">
      <w:pPr>
        <w:pStyle w:val="Note"/>
        <w:rPr>
          <w:b w:val="0"/>
          <w:bCs w:val="0"/>
          <w:rtl/>
        </w:rPr>
      </w:pPr>
      <w:r w:rsidRPr="00945F2E">
        <w:rPr>
          <w:rFonts w:hint="cs"/>
          <w:rtl/>
        </w:rPr>
        <w:t>ملاحظة</w:t>
      </w:r>
      <w:r w:rsidR="00D26C41">
        <w:rPr>
          <w:rFonts w:hint="cs"/>
          <w:rtl/>
        </w:rPr>
        <w:t xml:space="preserve"> </w:t>
      </w:r>
      <w:r w:rsidR="00D26C41" w:rsidRPr="00D26C41">
        <w:rPr>
          <w:rFonts w:hint="cs"/>
          <w:b w:val="0"/>
          <w:bCs w:val="0"/>
          <w:rtl/>
        </w:rPr>
        <w:t xml:space="preserve">- </w:t>
      </w:r>
      <w:r w:rsidRPr="00D26C41">
        <w:rPr>
          <w:b w:val="0"/>
          <w:bCs w:val="0"/>
          <w:rtl/>
        </w:rPr>
        <w:t>تؤدي هذه المسألة دور جهة اتصال للتنسيق بين لجان الدراسات، وعلى ذلك فليس من المقرر لها إصدار أي</w:t>
      </w:r>
      <w:r w:rsidRPr="00D26C41">
        <w:rPr>
          <w:rFonts w:hint="cs"/>
          <w:b w:val="0"/>
          <w:bCs w:val="0"/>
          <w:rtl/>
        </w:rPr>
        <w:t> </w:t>
      </w:r>
      <w:r w:rsidRPr="00D26C41">
        <w:rPr>
          <w:b w:val="0"/>
          <w:bCs w:val="0"/>
          <w:rtl/>
        </w:rPr>
        <w:t>توصيات.</w:t>
      </w:r>
    </w:p>
    <w:p w:rsidR="00AD0230" w:rsidRPr="00945F2E" w:rsidRDefault="006D3688" w:rsidP="005D4238">
      <w:pPr>
        <w:pStyle w:val="Heading2"/>
        <w:rPr>
          <w:rtl/>
        </w:rPr>
      </w:pPr>
      <w:r>
        <w:t>4</w:t>
      </w:r>
      <w:r w:rsidR="00AD0230" w:rsidRPr="00945F2E">
        <w:t>.A</w:t>
      </w:r>
      <w:r w:rsidR="00AD0230" w:rsidRPr="00945F2E">
        <w:rPr>
          <w:rFonts w:hint="cs"/>
          <w:rtl/>
        </w:rPr>
        <w:tab/>
        <w:t>الروابط</w:t>
      </w:r>
    </w:p>
    <w:p w:rsidR="00AA19D2" w:rsidRPr="00945F2E" w:rsidRDefault="00AA19D2" w:rsidP="00AA19D2">
      <w:pPr>
        <w:pStyle w:val="Headingb"/>
        <w:rPr>
          <w:rtl/>
        </w:rPr>
      </w:pPr>
      <w:r w:rsidRPr="00945F2E">
        <w:rPr>
          <w:rtl/>
        </w:rPr>
        <w:t>التوصيات</w:t>
      </w:r>
    </w:p>
    <w:p w:rsidR="00AA19D2" w:rsidRPr="00945F2E" w:rsidRDefault="00AA19D2" w:rsidP="00AA19D2">
      <w:pPr>
        <w:pStyle w:val="enumlev1"/>
        <w:rPr>
          <w:rtl/>
          <w:lang w:bidi="ar-EG"/>
        </w:rPr>
      </w:pPr>
      <w:r w:rsidRPr="00945F2E">
        <w:rPr>
          <w:rFonts w:hint="cs"/>
          <w:rtl/>
          <w:lang w:bidi="ar-EG"/>
        </w:rPr>
        <w:t>-</w:t>
      </w:r>
      <w:r w:rsidRPr="00945F2E">
        <w:rPr>
          <w:rtl/>
          <w:lang w:bidi="ar-EG"/>
        </w:rPr>
        <w:tab/>
        <w:t xml:space="preserve">توصيات السلاسل </w:t>
      </w:r>
      <w:r w:rsidRPr="00945F2E">
        <w:t>F</w:t>
      </w:r>
      <w:r w:rsidRPr="00945F2E">
        <w:rPr>
          <w:rtl/>
          <w:lang w:bidi="ar-EG"/>
        </w:rPr>
        <w:t xml:space="preserve"> و</w:t>
      </w:r>
      <w:r w:rsidRPr="00945F2E">
        <w:t>G</w:t>
      </w:r>
      <w:r w:rsidRPr="00945F2E">
        <w:rPr>
          <w:rtl/>
          <w:lang w:bidi="ar-EG"/>
        </w:rPr>
        <w:t xml:space="preserve"> و</w:t>
      </w:r>
      <w:r w:rsidRPr="00945F2E">
        <w:t>H</w:t>
      </w:r>
      <w:r w:rsidRPr="00945F2E">
        <w:rPr>
          <w:rtl/>
          <w:lang w:bidi="ar-EG"/>
        </w:rPr>
        <w:t xml:space="preserve"> و</w:t>
      </w:r>
      <w:r w:rsidRPr="00945F2E">
        <w:t>I</w:t>
      </w:r>
      <w:r w:rsidRPr="00945F2E">
        <w:rPr>
          <w:rtl/>
          <w:lang w:bidi="ar-EG"/>
        </w:rPr>
        <w:t xml:space="preserve"> و</w:t>
      </w:r>
      <w:r w:rsidRPr="00945F2E">
        <w:t>Q</w:t>
      </w:r>
      <w:r w:rsidRPr="00945F2E">
        <w:rPr>
          <w:rtl/>
          <w:lang w:bidi="ar-EG"/>
        </w:rPr>
        <w:t xml:space="preserve"> و</w:t>
      </w:r>
      <w:r w:rsidRPr="00945F2E">
        <w:t>T</w:t>
      </w:r>
      <w:r w:rsidRPr="00945F2E">
        <w:rPr>
          <w:rtl/>
          <w:lang w:bidi="ar-EG"/>
        </w:rPr>
        <w:t xml:space="preserve"> و</w:t>
      </w:r>
      <w:r w:rsidRPr="00945F2E">
        <w:t>V</w:t>
      </w:r>
      <w:r w:rsidRPr="00945F2E">
        <w:rPr>
          <w:rtl/>
          <w:lang w:bidi="ar-EG"/>
        </w:rPr>
        <w:t xml:space="preserve"> و</w:t>
      </w:r>
      <w:r w:rsidRPr="00945F2E">
        <w:t>X</w:t>
      </w:r>
      <w:r w:rsidRPr="00945F2E">
        <w:rPr>
          <w:rtl/>
          <w:lang w:bidi="ar-EG"/>
        </w:rPr>
        <w:t xml:space="preserve"> و</w:t>
      </w:r>
      <w:r w:rsidRPr="00945F2E">
        <w:t>Y</w:t>
      </w:r>
      <w:r w:rsidRPr="00945F2E">
        <w:rPr>
          <w:rtl/>
          <w:lang w:bidi="ar-EG"/>
        </w:rPr>
        <w:t xml:space="preserve"> التي </w:t>
      </w:r>
      <w:r w:rsidRPr="00945F2E">
        <w:rPr>
          <w:rFonts w:hint="cs"/>
          <w:rtl/>
          <w:lang w:bidi="ar-EG"/>
        </w:rPr>
        <w:t>تقع ضمن مسؤولية</w:t>
      </w:r>
      <w:r w:rsidRPr="00945F2E">
        <w:rPr>
          <w:rtl/>
          <w:lang w:bidi="ar-EG"/>
        </w:rPr>
        <w:t xml:space="preserve"> لجنة الدراسات </w:t>
      </w:r>
      <w:r w:rsidRPr="00945F2E">
        <w:t>16</w:t>
      </w:r>
    </w:p>
    <w:p w:rsidR="00AA19D2" w:rsidRPr="00945F2E" w:rsidRDefault="00AA19D2" w:rsidP="00AA19D2">
      <w:pPr>
        <w:pStyle w:val="Headingb"/>
        <w:rPr>
          <w:b w:val="0"/>
          <w:rtl/>
          <w:lang w:bidi="ar-SA"/>
        </w:rPr>
      </w:pPr>
      <w:r w:rsidRPr="00945F2E">
        <w:rPr>
          <w:rtl/>
        </w:rPr>
        <w:lastRenderedPageBreak/>
        <w:t>المسائل</w:t>
      </w:r>
    </w:p>
    <w:p w:rsidR="00AA19D2" w:rsidRPr="00945F2E" w:rsidRDefault="001D71E2" w:rsidP="00AA19D2">
      <w:pPr>
        <w:pStyle w:val="enumlev1"/>
        <w:rPr>
          <w:rtl/>
          <w:lang w:bidi="ar-EG"/>
        </w:rPr>
      </w:pPr>
      <w:r>
        <w:rPr>
          <w:rFonts w:cs="Times New Roman"/>
          <w:rtl/>
          <w:lang w:bidi="ar-EG"/>
        </w:rPr>
        <w:t>•</w:t>
      </w:r>
      <w:r>
        <w:rPr>
          <w:rFonts w:cs="Times New Roman"/>
          <w:rtl/>
          <w:lang w:bidi="ar-EG"/>
        </w:rPr>
        <w:tab/>
      </w:r>
      <w:r w:rsidR="00AA19D2" w:rsidRPr="00945F2E">
        <w:rPr>
          <w:rtl/>
          <w:lang w:bidi="ar-EG"/>
        </w:rPr>
        <w:t xml:space="preserve">جميع المسائل التي تضطلع بها لجنة الدراسات </w:t>
      </w:r>
      <w:r w:rsidR="00AA19D2" w:rsidRPr="00945F2E">
        <w:rPr>
          <w:lang w:bidi="ar-EG"/>
        </w:rPr>
        <w:t>16</w:t>
      </w:r>
    </w:p>
    <w:p w:rsidR="00AA19D2" w:rsidRPr="00945F2E" w:rsidRDefault="00AA19D2" w:rsidP="00AA19D2">
      <w:pPr>
        <w:pStyle w:val="Headingb"/>
        <w:rPr>
          <w:rtl/>
        </w:rPr>
      </w:pPr>
      <w:r w:rsidRPr="00945F2E">
        <w:rPr>
          <w:rtl/>
        </w:rPr>
        <w:t>لجان الدراسات</w:t>
      </w:r>
    </w:p>
    <w:p w:rsidR="00AA19D2" w:rsidRPr="00945F2E" w:rsidRDefault="001D71E2" w:rsidP="00060C16">
      <w:pPr>
        <w:pStyle w:val="enumlev1"/>
        <w:rPr>
          <w:rtl/>
          <w:lang w:bidi="ar-EG"/>
        </w:rPr>
      </w:pPr>
      <w:r>
        <w:rPr>
          <w:rFonts w:cs="Times New Roman"/>
          <w:rtl/>
          <w:lang w:bidi="ar-EG"/>
        </w:rPr>
        <w:t>•</w:t>
      </w:r>
      <w:r>
        <w:rPr>
          <w:rFonts w:cs="Times New Roman"/>
          <w:rtl/>
          <w:lang w:bidi="ar-EG"/>
        </w:rPr>
        <w:tab/>
      </w:r>
      <w:r w:rsidR="00AA19D2" w:rsidRPr="00945F2E">
        <w:rPr>
          <w:rtl/>
          <w:lang w:bidi="ar-EG"/>
        </w:rPr>
        <w:t xml:space="preserve">لجان الدراسات </w:t>
      </w:r>
      <w:r w:rsidR="00AA19D2" w:rsidRPr="00945F2E">
        <w:rPr>
          <w:lang w:bidi="ar-EG"/>
        </w:rPr>
        <w:t>2</w:t>
      </w:r>
      <w:r w:rsidR="00AA19D2" w:rsidRPr="00945F2E">
        <w:rPr>
          <w:rtl/>
          <w:lang w:bidi="ar-EG"/>
        </w:rPr>
        <w:t xml:space="preserve"> و</w:t>
      </w:r>
      <w:r w:rsidR="00AA19D2" w:rsidRPr="00945F2E">
        <w:rPr>
          <w:lang w:bidi="ar-EG"/>
        </w:rPr>
        <w:t>3</w:t>
      </w:r>
      <w:r w:rsidR="00AA19D2" w:rsidRPr="00945F2E">
        <w:rPr>
          <w:rtl/>
          <w:lang w:bidi="ar-EG"/>
        </w:rPr>
        <w:t xml:space="preserve"> و</w:t>
      </w:r>
      <w:r w:rsidR="00AA19D2" w:rsidRPr="00945F2E">
        <w:rPr>
          <w:lang w:bidi="ar-EG"/>
        </w:rPr>
        <w:t>5</w:t>
      </w:r>
      <w:r w:rsidR="00AA19D2" w:rsidRPr="00945F2E">
        <w:rPr>
          <w:rtl/>
          <w:lang w:bidi="ar-EG"/>
        </w:rPr>
        <w:t xml:space="preserve"> </w:t>
      </w:r>
      <w:r w:rsidR="00AA19D2" w:rsidRPr="00945F2E">
        <w:rPr>
          <w:rFonts w:hint="cs"/>
          <w:rtl/>
          <w:lang w:bidi="ar-EG"/>
        </w:rPr>
        <w:t>و</w:t>
      </w:r>
      <w:r w:rsidR="00AA19D2" w:rsidRPr="00945F2E">
        <w:rPr>
          <w:lang w:bidi="ar-EG"/>
        </w:rPr>
        <w:t>9</w:t>
      </w:r>
      <w:r w:rsidR="00AA19D2" w:rsidRPr="00945F2E">
        <w:rPr>
          <w:rFonts w:hint="cs"/>
          <w:rtl/>
          <w:lang w:bidi="ar-EG"/>
        </w:rPr>
        <w:t xml:space="preserve"> </w:t>
      </w:r>
      <w:r w:rsidR="00AA19D2" w:rsidRPr="00945F2E">
        <w:rPr>
          <w:rtl/>
          <w:lang w:bidi="ar-EG"/>
        </w:rPr>
        <w:t>و</w:t>
      </w:r>
      <w:r w:rsidR="00AA19D2" w:rsidRPr="00945F2E">
        <w:rPr>
          <w:lang w:bidi="ar-EG"/>
        </w:rPr>
        <w:t>11</w:t>
      </w:r>
      <w:r w:rsidR="00AA19D2" w:rsidRPr="00945F2E">
        <w:rPr>
          <w:rtl/>
          <w:lang w:bidi="ar-EG"/>
        </w:rPr>
        <w:t xml:space="preserve"> و</w:t>
      </w:r>
      <w:r w:rsidR="00AA19D2" w:rsidRPr="00945F2E">
        <w:rPr>
          <w:lang w:bidi="ar-EG"/>
        </w:rPr>
        <w:t>12</w:t>
      </w:r>
      <w:r w:rsidR="00AA19D2" w:rsidRPr="00945F2E">
        <w:rPr>
          <w:rtl/>
          <w:lang w:bidi="ar-EG"/>
        </w:rPr>
        <w:t xml:space="preserve"> و</w:t>
      </w:r>
      <w:r w:rsidR="00AA19D2" w:rsidRPr="00945F2E">
        <w:rPr>
          <w:lang w:bidi="ar-EG"/>
        </w:rPr>
        <w:t>13</w:t>
      </w:r>
      <w:r w:rsidR="00AA19D2" w:rsidRPr="00945F2E">
        <w:rPr>
          <w:rtl/>
          <w:lang w:bidi="ar-EG"/>
        </w:rPr>
        <w:t xml:space="preserve"> و</w:t>
      </w:r>
      <w:r w:rsidR="00AA19D2" w:rsidRPr="00945F2E">
        <w:rPr>
          <w:lang w:bidi="ar-EG"/>
        </w:rPr>
        <w:t>15</w:t>
      </w:r>
      <w:r w:rsidR="00AA19D2" w:rsidRPr="00945F2E">
        <w:rPr>
          <w:rtl/>
          <w:lang w:bidi="ar-EG"/>
        </w:rPr>
        <w:t xml:space="preserve"> و</w:t>
      </w:r>
      <w:r w:rsidR="00AA19D2" w:rsidRPr="00945F2E">
        <w:rPr>
          <w:lang w:bidi="ar-EG"/>
        </w:rPr>
        <w:t>17</w:t>
      </w:r>
      <w:r w:rsidR="00AA19D2" w:rsidRPr="00945F2E">
        <w:rPr>
          <w:rtl/>
          <w:lang w:bidi="ar-EG"/>
        </w:rPr>
        <w:t xml:space="preserve"> </w:t>
      </w:r>
      <w:r w:rsidR="00060C16" w:rsidRPr="00945F2E">
        <w:rPr>
          <w:rtl/>
          <w:lang w:bidi="ar-EG"/>
        </w:rPr>
        <w:t>و</w:t>
      </w:r>
      <w:r w:rsidR="00060C16" w:rsidRPr="00945F2E">
        <w:rPr>
          <w:lang w:bidi="ar-EG"/>
        </w:rPr>
        <w:t>20</w:t>
      </w:r>
      <w:r w:rsidR="00060C16" w:rsidRPr="00945F2E">
        <w:rPr>
          <w:rFonts w:hint="cs"/>
          <w:rtl/>
          <w:lang w:bidi="ar-EG"/>
        </w:rPr>
        <w:t xml:space="preserve"> </w:t>
      </w:r>
      <w:r w:rsidR="00AA19D2" w:rsidRPr="00945F2E">
        <w:rPr>
          <w:rtl/>
          <w:lang w:bidi="ar-EG"/>
        </w:rPr>
        <w:t>لقطاع تقييس الاتصالات</w:t>
      </w:r>
    </w:p>
    <w:p w:rsidR="00AA19D2" w:rsidRPr="00945F2E" w:rsidRDefault="001D71E2" w:rsidP="00AA19D2">
      <w:pPr>
        <w:pStyle w:val="enumlev1"/>
        <w:rPr>
          <w:rtl/>
          <w:lang w:bidi="ar-EG"/>
        </w:rPr>
      </w:pPr>
      <w:r>
        <w:rPr>
          <w:rFonts w:cs="Times New Roman"/>
          <w:rtl/>
          <w:lang w:bidi="ar-EG"/>
        </w:rPr>
        <w:t>•</w:t>
      </w:r>
      <w:r>
        <w:rPr>
          <w:rFonts w:cs="Times New Roman"/>
          <w:rtl/>
          <w:lang w:bidi="ar-EG"/>
        </w:rPr>
        <w:tab/>
      </w:r>
      <w:r w:rsidR="00AA19D2" w:rsidRPr="00945F2E">
        <w:rPr>
          <w:rtl/>
          <w:lang w:bidi="ar-EG"/>
        </w:rPr>
        <w:t xml:space="preserve">لجنتا الدراسات </w:t>
      </w:r>
      <w:r w:rsidR="00AA19D2" w:rsidRPr="00945F2E">
        <w:rPr>
          <w:lang w:bidi="ar-EG"/>
        </w:rPr>
        <w:t>5</w:t>
      </w:r>
      <w:r w:rsidR="00AA19D2" w:rsidRPr="00945F2E">
        <w:rPr>
          <w:rtl/>
          <w:lang w:bidi="ar-EG"/>
        </w:rPr>
        <w:t xml:space="preserve"> و</w:t>
      </w:r>
      <w:r w:rsidR="00AA19D2" w:rsidRPr="00945F2E">
        <w:rPr>
          <w:lang w:bidi="ar-EG"/>
        </w:rPr>
        <w:t>6</w:t>
      </w:r>
      <w:r w:rsidR="00AA19D2" w:rsidRPr="00945F2E">
        <w:rPr>
          <w:rtl/>
          <w:lang w:bidi="ar-EG"/>
        </w:rPr>
        <w:t xml:space="preserve"> لقطاع الاتصالات الراديوية</w:t>
      </w:r>
    </w:p>
    <w:p w:rsidR="00AA19D2" w:rsidRPr="00945F2E" w:rsidRDefault="001D71E2" w:rsidP="00AA19D2">
      <w:pPr>
        <w:pStyle w:val="enumlev1"/>
        <w:rPr>
          <w:rtl/>
          <w:lang w:bidi="ar-EG"/>
        </w:rPr>
      </w:pPr>
      <w:r>
        <w:rPr>
          <w:rFonts w:cs="Times New Roman"/>
          <w:rtl/>
          <w:lang w:bidi="ar-EG"/>
        </w:rPr>
        <w:t>•</w:t>
      </w:r>
      <w:r>
        <w:rPr>
          <w:rFonts w:cs="Times New Roman"/>
          <w:rtl/>
          <w:lang w:bidi="ar-EG"/>
        </w:rPr>
        <w:tab/>
      </w:r>
      <w:r w:rsidR="00AA19D2" w:rsidRPr="00945F2E">
        <w:rPr>
          <w:rtl/>
          <w:lang w:bidi="ar-EG"/>
        </w:rPr>
        <w:t xml:space="preserve">لجنتا الدراسات </w:t>
      </w:r>
      <w:r w:rsidR="00AA19D2" w:rsidRPr="00945F2E">
        <w:rPr>
          <w:lang w:bidi="ar-EG"/>
        </w:rPr>
        <w:t>1</w:t>
      </w:r>
      <w:r w:rsidR="00AA19D2" w:rsidRPr="00945F2E">
        <w:rPr>
          <w:rtl/>
          <w:lang w:bidi="ar-EG"/>
        </w:rPr>
        <w:t xml:space="preserve"> و</w:t>
      </w:r>
      <w:r w:rsidR="00AA19D2" w:rsidRPr="00945F2E">
        <w:rPr>
          <w:lang w:bidi="ar-EG"/>
        </w:rPr>
        <w:t>2</w:t>
      </w:r>
      <w:r w:rsidR="00AA19D2" w:rsidRPr="00945F2E">
        <w:rPr>
          <w:rtl/>
          <w:lang w:bidi="ar-EG"/>
        </w:rPr>
        <w:t xml:space="preserve"> لقطاع تنمية الاتصالات</w:t>
      </w:r>
    </w:p>
    <w:p w:rsidR="00AA19D2" w:rsidRPr="00945F2E" w:rsidRDefault="00AA19D2" w:rsidP="00AA19D2">
      <w:pPr>
        <w:pStyle w:val="Headingb"/>
        <w:rPr>
          <w:rtl/>
        </w:rPr>
      </w:pPr>
      <w:r w:rsidRPr="00945F2E">
        <w:rPr>
          <w:rtl/>
        </w:rPr>
        <w:t>الهيئات الأخرى</w:t>
      </w:r>
    </w:p>
    <w:p w:rsidR="00AA19D2" w:rsidRPr="00945F2E" w:rsidRDefault="001D71E2" w:rsidP="00AA19D2">
      <w:pPr>
        <w:pStyle w:val="enumlev1"/>
        <w:rPr>
          <w:rtl/>
          <w:lang w:bidi="ar-EG"/>
        </w:rPr>
      </w:pPr>
      <w:r>
        <w:rPr>
          <w:rFonts w:cs="Times New Roman"/>
          <w:rtl/>
          <w:lang w:bidi="ar-EG"/>
        </w:rPr>
        <w:t>•</w:t>
      </w:r>
      <w:r>
        <w:rPr>
          <w:rFonts w:cs="Times New Roman"/>
          <w:rtl/>
          <w:lang w:bidi="ar-EG"/>
        </w:rPr>
        <w:tab/>
      </w:r>
      <w:r w:rsidR="00AA19D2" w:rsidRPr="00945F2E">
        <w:rPr>
          <w:rtl/>
          <w:lang w:bidi="ar-EG"/>
        </w:rPr>
        <w:t xml:space="preserve">منظمات </w:t>
      </w:r>
      <w:r w:rsidR="00AA19D2" w:rsidRPr="00945F2E">
        <w:rPr>
          <w:rFonts w:hint="cs"/>
          <w:rtl/>
          <w:lang w:bidi="ar-EG"/>
        </w:rPr>
        <w:t>وضع المعايير</w:t>
      </w:r>
      <w:r w:rsidR="00AA19D2" w:rsidRPr="00945F2E">
        <w:rPr>
          <w:rtl/>
          <w:lang w:bidi="ar-EG"/>
        </w:rPr>
        <w:t>:</w:t>
      </w:r>
      <w:r w:rsidR="00AA19D2" w:rsidRPr="00945F2E">
        <w:rPr>
          <w:rFonts w:hint="cs"/>
          <w:rtl/>
          <w:lang w:bidi="ar-EG"/>
        </w:rPr>
        <w:t xml:space="preserve"> </w:t>
      </w:r>
      <w:r w:rsidR="00AA19D2" w:rsidRPr="00945F2E">
        <w:rPr>
          <w:lang w:bidi="ar-EG"/>
        </w:rPr>
        <w:t>IEC TC 100</w:t>
      </w:r>
      <w:r w:rsidR="00AA19D2" w:rsidRPr="00945F2E">
        <w:rPr>
          <w:rFonts w:hint="cs"/>
          <w:rtl/>
          <w:lang w:bidi="ar-EG"/>
        </w:rPr>
        <w:t xml:space="preserve"> و</w:t>
      </w:r>
      <w:r w:rsidR="00AA19D2" w:rsidRPr="00945F2E">
        <w:rPr>
          <w:lang w:bidi="ar-EG"/>
        </w:rPr>
        <w:t>ISO/IEC JTC1</w:t>
      </w:r>
      <w:r w:rsidR="00AA19D2" w:rsidRPr="00945F2E">
        <w:rPr>
          <w:rtl/>
          <w:lang w:bidi="ar-EG"/>
        </w:rPr>
        <w:t xml:space="preserve"> (</w:t>
      </w:r>
      <w:r w:rsidR="00AA19D2" w:rsidRPr="00945F2E">
        <w:rPr>
          <w:lang w:bidi="ar-EG"/>
        </w:rPr>
        <w:t>SC 29</w:t>
      </w:r>
      <w:r w:rsidR="00AA19D2" w:rsidRPr="00945F2E">
        <w:rPr>
          <w:rtl/>
          <w:lang w:bidi="ar-EG"/>
        </w:rPr>
        <w:t xml:space="preserve"> </w:t>
      </w:r>
      <w:r w:rsidR="00AA19D2" w:rsidRPr="00945F2E">
        <w:rPr>
          <w:rFonts w:hint="cs"/>
          <w:rtl/>
          <w:lang w:bidi="ar-EG"/>
        </w:rPr>
        <w:t>و</w:t>
      </w:r>
      <w:r w:rsidR="00AA19D2" w:rsidRPr="00945F2E">
        <w:rPr>
          <w:lang w:bidi="ar-EG"/>
        </w:rPr>
        <w:t>SC 31</w:t>
      </w:r>
      <w:r w:rsidR="00AA19D2" w:rsidRPr="00945F2E">
        <w:rPr>
          <w:rFonts w:hint="cs"/>
          <w:rtl/>
          <w:lang w:bidi="ar-EG"/>
        </w:rPr>
        <w:t xml:space="preserve"> </w:t>
      </w:r>
      <w:r w:rsidR="00AA19D2" w:rsidRPr="00945F2E">
        <w:rPr>
          <w:rtl/>
          <w:lang w:bidi="ar-EG"/>
        </w:rPr>
        <w:t>وغيرها) و</w:t>
      </w:r>
      <w:r w:rsidR="00AA19D2" w:rsidRPr="00945F2E">
        <w:rPr>
          <w:lang w:bidi="ar-EG"/>
        </w:rPr>
        <w:t>ETSI</w:t>
      </w:r>
      <w:r w:rsidR="00AA19D2" w:rsidRPr="00945F2E">
        <w:rPr>
          <w:rtl/>
          <w:lang w:bidi="ar-EG"/>
        </w:rPr>
        <w:t xml:space="preserve"> و</w:t>
      </w:r>
      <w:r w:rsidR="00AA19D2" w:rsidRPr="00945F2E">
        <w:rPr>
          <w:lang w:bidi="ar-EG"/>
        </w:rPr>
        <w:t>IETF</w:t>
      </w:r>
    </w:p>
    <w:p w:rsidR="00AA19D2" w:rsidRPr="00945F2E" w:rsidRDefault="001D71E2" w:rsidP="00AA19D2">
      <w:pPr>
        <w:pStyle w:val="enumlev1"/>
        <w:rPr>
          <w:rtl/>
          <w:lang w:bidi="ar-EG"/>
        </w:rPr>
      </w:pPr>
      <w:r>
        <w:rPr>
          <w:rFonts w:cs="Times New Roman"/>
          <w:rtl/>
          <w:lang w:bidi="ar-EG"/>
        </w:rPr>
        <w:t>•</w:t>
      </w:r>
      <w:r>
        <w:rPr>
          <w:rFonts w:cs="Times New Roman"/>
          <w:rtl/>
          <w:lang w:bidi="ar-EG"/>
        </w:rPr>
        <w:tab/>
      </w:r>
      <w:r w:rsidR="00AA19D2" w:rsidRPr="00945F2E">
        <w:rPr>
          <w:rtl/>
          <w:lang w:bidi="ar-EG"/>
        </w:rPr>
        <w:t>المنتديات والاتحادات ذات الصلة</w:t>
      </w:r>
    </w:p>
    <w:p w:rsidR="00212C78" w:rsidRPr="00945F2E" w:rsidRDefault="00212C78" w:rsidP="00D23305">
      <w:pPr>
        <w:pStyle w:val="QuestionNo"/>
        <w:pageBreakBefore/>
        <w:rPr>
          <w:rtl/>
        </w:rPr>
      </w:pPr>
      <w:r w:rsidRPr="00945F2E">
        <w:rPr>
          <w:rFonts w:hint="cs"/>
          <w:rtl/>
        </w:rPr>
        <w:lastRenderedPageBreak/>
        <w:t xml:space="preserve">مشروع المسألة </w:t>
      </w:r>
      <w:r w:rsidR="00D23305" w:rsidRPr="00945F2E">
        <w:rPr>
          <w:lang w:bidi="ar-SY"/>
        </w:rPr>
        <w:t>B</w:t>
      </w:r>
      <w:r w:rsidRPr="00945F2E">
        <w:rPr>
          <w:lang w:bidi="ar-SY"/>
        </w:rPr>
        <w:t>/16</w:t>
      </w:r>
    </w:p>
    <w:p w:rsidR="00212C78" w:rsidRPr="00945F2E" w:rsidRDefault="005133A6" w:rsidP="00212C78">
      <w:pPr>
        <w:pStyle w:val="Questiontitle"/>
      </w:pPr>
      <w:r w:rsidRPr="00945F2E">
        <w:rPr>
          <w:rFonts w:hint="cs"/>
          <w:rtl/>
        </w:rPr>
        <w:t>أنظمة تجربة الانغماس الحية وخدماتها</w:t>
      </w:r>
    </w:p>
    <w:p w:rsidR="00212C78" w:rsidRPr="00945F2E" w:rsidRDefault="00212C78" w:rsidP="00212C78">
      <w:pPr>
        <w:rPr>
          <w:rtl/>
          <w:lang w:bidi="ar-EG"/>
        </w:rPr>
      </w:pPr>
      <w:r w:rsidRPr="00945F2E">
        <w:rPr>
          <w:rFonts w:hint="cs"/>
          <w:rtl/>
          <w:lang w:bidi="ar-EG"/>
        </w:rPr>
        <w:t>(مسألة جديدة</w:t>
      </w:r>
      <w:r w:rsidR="00D23305" w:rsidRPr="00945F2E">
        <w:rPr>
          <w:rFonts w:hint="cs"/>
          <w:rtl/>
          <w:lang w:bidi="ar-EG"/>
        </w:rPr>
        <w:t>)</w:t>
      </w:r>
    </w:p>
    <w:p w:rsidR="00212C78" w:rsidRPr="00945F2E" w:rsidRDefault="00212C78" w:rsidP="005D4238">
      <w:pPr>
        <w:pStyle w:val="Heading2"/>
        <w:rPr>
          <w:rtl/>
        </w:rPr>
      </w:pPr>
      <w:r w:rsidRPr="00945F2E">
        <w:t>1.</w:t>
      </w:r>
      <w:r w:rsidR="00D23305" w:rsidRPr="00945F2E">
        <w:t>B</w:t>
      </w:r>
      <w:r w:rsidRPr="00945F2E">
        <w:rPr>
          <w:rFonts w:hint="cs"/>
          <w:rtl/>
        </w:rPr>
        <w:tab/>
        <w:t>الدوافع</w:t>
      </w:r>
    </w:p>
    <w:p w:rsidR="00460B3E" w:rsidRDefault="005D3719" w:rsidP="006251C4">
      <w:pPr>
        <w:rPr>
          <w:rtl/>
          <w:lang w:bidi="ar-EG"/>
        </w:rPr>
      </w:pPr>
      <w:r>
        <w:rPr>
          <w:rFonts w:hint="cs"/>
          <w:rtl/>
          <w:lang w:bidi="ar-EG"/>
        </w:rPr>
        <w:t xml:space="preserve">منذ وقت قريب وبعض الأحداث الرياضية الضخمة والحفلات الموسيقية الكبيرة لا يتم بثها إذاعياً فحسب، ولكن يتم توصيلها أيضاً إلى مواقع بعيدة من أجل المشاهدة العامة أو المشاهدة الحية لعرض انفعالات الجمهور في المواقع البعيدة، كما لو كان هذا الجمهور في الأماكن الرئيسية للأحداث. ومن أجل توفير أحاسيس أكثر واقعية للجمهور في المواقع البعيدة، يتعين تنفيذ تجربة الانغماس الحية </w:t>
      </w:r>
      <w:r>
        <w:rPr>
          <w:lang w:bidi="ar-EG"/>
        </w:rPr>
        <w:t>(ILE)</w:t>
      </w:r>
      <w:r>
        <w:rPr>
          <w:rFonts w:hint="cs"/>
          <w:rtl/>
          <w:lang w:bidi="ar-EG"/>
        </w:rPr>
        <w:t xml:space="preserve"> لإعادة بناء مواقع الأحداث افتراضياً مع عرض أشياء بحجمها الطبيعي واتجاهات الصوت من خلال نقل المعلومات البيئية جنباً إلى جنب مع التدفقات السمعية والفيديوية.</w:t>
      </w:r>
    </w:p>
    <w:p w:rsidR="00460B3E" w:rsidRDefault="005D3719" w:rsidP="000939C8">
      <w:pPr>
        <w:rPr>
          <w:rtl/>
          <w:lang w:bidi="ar-EG"/>
        </w:rPr>
      </w:pPr>
      <w:r>
        <w:rPr>
          <w:rFonts w:hint="cs"/>
          <w:rtl/>
          <w:lang w:bidi="ar-EG"/>
        </w:rPr>
        <w:t xml:space="preserve">ويحتاج تنفيذ التجربة </w:t>
      </w:r>
      <w:r>
        <w:rPr>
          <w:lang w:bidi="ar-EG"/>
        </w:rPr>
        <w:t>ILE</w:t>
      </w:r>
      <w:r>
        <w:rPr>
          <w:rFonts w:hint="cs"/>
          <w:rtl/>
          <w:lang w:bidi="ar-EG"/>
        </w:rPr>
        <w:t xml:space="preserve"> إلى العديد من التكنولوجيا</w:t>
      </w:r>
      <w:r w:rsidR="000939C8">
        <w:rPr>
          <w:rFonts w:hint="cs"/>
          <w:rtl/>
          <w:lang w:bidi="ar-EG"/>
        </w:rPr>
        <w:t>ت</w:t>
      </w:r>
      <w:r>
        <w:rPr>
          <w:rFonts w:hint="cs"/>
          <w:rtl/>
          <w:lang w:bidi="ar-EG"/>
        </w:rPr>
        <w:t xml:space="preserve"> مثل تكنولوجيا</w:t>
      </w:r>
      <w:r w:rsidR="000939C8">
        <w:rPr>
          <w:rFonts w:hint="cs"/>
          <w:rtl/>
          <w:lang w:bidi="ar-EG"/>
        </w:rPr>
        <w:t>ت</w:t>
      </w:r>
      <w:r>
        <w:rPr>
          <w:rFonts w:hint="cs"/>
          <w:rtl/>
          <w:lang w:bidi="ar-EG"/>
        </w:rPr>
        <w:t xml:space="preserve"> استخلاص الأشياء في الوقت الفعلي في مواقع الأحداث، وتكنولوجيات استشعار المواقع المكانية للأشياء، وتكنولوجيات تحديد اتجاهات الصوت وتكنولوجيات نقل الوسائط للأشياء المستخلصة بما في ذلك معلومات المواقع المكانية، وتكنولوجيات العرض بما في ذلك العرض ثلاثي الأبعاد في المواقع البعيدة، وتكنولوجيات التزامن مع الفيديو والصوت والضوء وما إلى ذلك. وعلى </w:t>
      </w:r>
      <w:r w:rsidR="00B864E7">
        <w:rPr>
          <w:rFonts w:hint="cs"/>
          <w:rtl/>
          <w:lang w:bidi="ar-EG"/>
        </w:rPr>
        <w:t>الرغم من إنشاء البعض منها بالفعل، فإن هناك بعض الشروط و/أو القيود مثل المحتوى المحدد والترتيب المسبق للمواقع البعيدة. ويشمل الترتيب المسبق للمواقع البعيدة رسم خرائط العرض ثلاث</w:t>
      </w:r>
      <w:r w:rsidR="000939C8">
        <w:rPr>
          <w:rFonts w:hint="cs"/>
          <w:rtl/>
          <w:lang w:bidi="ar-EG"/>
        </w:rPr>
        <w:t>ي</w:t>
      </w:r>
      <w:r w:rsidR="00B864E7">
        <w:rPr>
          <w:rFonts w:hint="cs"/>
          <w:rtl/>
          <w:lang w:bidi="ar-EG"/>
        </w:rPr>
        <w:t xml:space="preserve"> الأبعاد واستغراق وقت طويل في ضبط الأجهزة المطرافية. وإضافة إلى</w:t>
      </w:r>
      <w:r w:rsidR="000939C8">
        <w:rPr>
          <w:rFonts w:hint="cs"/>
          <w:rtl/>
          <w:lang w:bidi="ar-EG"/>
        </w:rPr>
        <w:t xml:space="preserve"> ذلك، فإن هذه التكنولوجيات لم ت</w:t>
      </w:r>
      <w:r w:rsidR="00B864E7">
        <w:rPr>
          <w:rFonts w:hint="cs"/>
          <w:rtl/>
          <w:lang w:bidi="ar-EG"/>
        </w:rPr>
        <w:t>تسم بعد بالطابع النظامي ومعظمها لم يخضع للت</w:t>
      </w:r>
      <w:r w:rsidR="000939C8">
        <w:rPr>
          <w:rFonts w:hint="cs"/>
          <w:rtl/>
          <w:lang w:bidi="ar-EG"/>
        </w:rPr>
        <w:t>قييس</w:t>
      </w:r>
      <w:r w:rsidR="00B864E7">
        <w:rPr>
          <w:rFonts w:hint="cs"/>
          <w:rtl/>
          <w:lang w:bidi="ar-EG"/>
        </w:rPr>
        <w:t>.</w:t>
      </w:r>
    </w:p>
    <w:p w:rsidR="00B864E7" w:rsidRDefault="00B864E7" w:rsidP="005D3719">
      <w:pPr>
        <w:rPr>
          <w:rtl/>
          <w:lang w:bidi="ar-EG"/>
        </w:rPr>
      </w:pPr>
      <w:r>
        <w:rPr>
          <w:rFonts w:hint="cs"/>
          <w:rtl/>
          <w:lang w:bidi="ar-EG"/>
        </w:rPr>
        <w:t>ومن أجل نقل الحماس من مواقع الأحداث للجماهير الغفيرة حتى لو كان</w:t>
      </w:r>
      <w:r w:rsidR="000939C8">
        <w:rPr>
          <w:rFonts w:hint="cs"/>
          <w:rtl/>
          <w:lang w:bidi="ar-EG"/>
        </w:rPr>
        <w:t>ت</w:t>
      </w:r>
      <w:r>
        <w:rPr>
          <w:rFonts w:hint="cs"/>
          <w:rtl/>
          <w:lang w:bidi="ar-EG"/>
        </w:rPr>
        <w:t xml:space="preserve"> في مواقع بعيدة من مكان الحدث، يحبذ تنفيذ خدمات تجربة الانغماس الحية القائمة على التصميمات المقيسة. فمن خلال تقييس التجربة </w:t>
      </w:r>
      <w:r>
        <w:rPr>
          <w:lang w:bidi="ar-EG"/>
        </w:rPr>
        <w:t>ILE</w:t>
      </w:r>
      <w:r>
        <w:rPr>
          <w:rFonts w:hint="cs"/>
          <w:rtl/>
          <w:lang w:bidi="ar-EG"/>
        </w:rPr>
        <w:t xml:space="preserve"> في قطاع تقييس الاتصالات، يتوقع تمكن الجماهير في أي مكان في العالم من تشجيع فرقها الرياضية المفضلة وفنانيها المفضلين من مواقع بعيدة حتى لو كانت بعيدة عن مكان الحدث والاحساس باللحمة والانفعال كما لو كانت في مكان الحدث. ويتعلق معظم هذه التكنولوجيات بدراسات الوسائط المتعددة داخل لجنة الدراسات </w:t>
      </w:r>
      <w:r>
        <w:rPr>
          <w:lang w:bidi="ar-EG"/>
        </w:rPr>
        <w:t>16</w:t>
      </w:r>
      <w:r>
        <w:rPr>
          <w:rFonts w:hint="cs"/>
          <w:rtl/>
          <w:lang w:bidi="ar-EG"/>
        </w:rPr>
        <w:t xml:space="preserve">، وبالتالي، ستقوم هذه المسألة بدفع أنشطة التقييس في مجال التجربة </w:t>
      </w:r>
      <w:r>
        <w:rPr>
          <w:lang w:bidi="ar-EG"/>
        </w:rPr>
        <w:t>ILE</w:t>
      </w:r>
      <w:r>
        <w:rPr>
          <w:rFonts w:hint="cs"/>
          <w:rtl/>
          <w:lang w:bidi="ar-EG"/>
        </w:rPr>
        <w:t>.</w:t>
      </w:r>
    </w:p>
    <w:p w:rsidR="00B864E7" w:rsidRPr="00945F2E" w:rsidRDefault="00B864E7" w:rsidP="005D3719">
      <w:pPr>
        <w:rPr>
          <w:rtl/>
          <w:lang w:bidi="ar-EG"/>
        </w:rPr>
      </w:pPr>
      <w:r>
        <w:rPr>
          <w:rFonts w:hint="cs"/>
          <w:rtl/>
          <w:lang w:bidi="ar-EG"/>
        </w:rPr>
        <w:t xml:space="preserve">ومن شأن وجود معايير قابلة للتشغيل البيني عالمياً أن ينشط سوقاً لأنظمة التجربة </w:t>
      </w:r>
      <w:r>
        <w:rPr>
          <w:lang w:bidi="ar-EG"/>
        </w:rPr>
        <w:t>ILE</w:t>
      </w:r>
      <w:r>
        <w:rPr>
          <w:rFonts w:hint="cs"/>
          <w:rtl/>
          <w:lang w:bidi="ar-EG"/>
        </w:rPr>
        <w:t xml:space="preserve"> وخدماتها. وستتناول هذه المسألة جميع بنود العمل ذات الصلة بجوانب الوسائط المتعدد لأنظمة تجربة الانغماس الحية وخدماتها.</w:t>
      </w:r>
    </w:p>
    <w:p w:rsidR="00460B3E" w:rsidRPr="00945F2E" w:rsidRDefault="00460B3E" w:rsidP="005D4238">
      <w:pPr>
        <w:pStyle w:val="Heading2"/>
        <w:rPr>
          <w:rtl/>
        </w:rPr>
      </w:pPr>
      <w:r w:rsidRPr="00945F2E">
        <w:t>2</w:t>
      </w:r>
      <w:r w:rsidR="00C03F2C" w:rsidRPr="00945F2E">
        <w:t>.B</w:t>
      </w:r>
      <w:r w:rsidRPr="00945F2E">
        <w:rPr>
          <w:rtl/>
        </w:rPr>
        <w:tab/>
        <w:t>مواضيع الدراسة</w:t>
      </w:r>
    </w:p>
    <w:p w:rsidR="00460B3E" w:rsidRPr="00945F2E" w:rsidRDefault="00460B3E" w:rsidP="00460B3E">
      <w:pPr>
        <w:rPr>
          <w:rtl/>
        </w:rPr>
      </w:pPr>
      <w:r w:rsidRPr="00945F2E">
        <w:rPr>
          <w:rtl/>
        </w:rPr>
        <w:t>تتناول الدراسة المواضيع التالية دون أن تقتصر عليها:</w:t>
      </w:r>
    </w:p>
    <w:p w:rsidR="00460B3E" w:rsidRPr="00945F2E" w:rsidRDefault="00177D00" w:rsidP="00460B3E">
      <w:pPr>
        <w:pStyle w:val="enumlev1"/>
        <w:rPr>
          <w:rtl/>
          <w:lang w:bidi="ar-EG"/>
        </w:rPr>
      </w:pPr>
      <w:r>
        <w:rPr>
          <w:rtl/>
        </w:rPr>
        <w:t>-</w:t>
      </w:r>
      <w:r>
        <w:rPr>
          <w:rtl/>
        </w:rPr>
        <w:tab/>
      </w:r>
      <w:r w:rsidR="00CC47C6" w:rsidRPr="00945F2E">
        <w:rPr>
          <w:rFonts w:hint="cs"/>
          <w:rtl/>
          <w:lang w:bidi="ar-EG"/>
        </w:rPr>
        <w:t>تعريف أنظمة تجربة الانغماس الحية وخدماتها ونطاقها؛</w:t>
      </w:r>
    </w:p>
    <w:p w:rsidR="00460B3E" w:rsidRPr="00945F2E" w:rsidRDefault="00177D00" w:rsidP="00460B3E">
      <w:pPr>
        <w:pStyle w:val="enumlev1"/>
        <w:rPr>
          <w:rtl/>
          <w:lang w:bidi="ar-EG"/>
        </w:rPr>
      </w:pPr>
      <w:r>
        <w:rPr>
          <w:rtl/>
        </w:rPr>
        <w:t>-</w:t>
      </w:r>
      <w:r>
        <w:rPr>
          <w:rtl/>
        </w:rPr>
        <w:tab/>
      </w:r>
      <w:r w:rsidR="00CC47C6" w:rsidRPr="00945F2E">
        <w:rPr>
          <w:rFonts w:hint="cs"/>
          <w:rtl/>
          <w:lang w:bidi="ar-EG"/>
        </w:rPr>
        <w:t>ميدان خدمات تجربة الانغماس الحية؛</w:t>
      </w:r>
    </w:p>
    <w:p w:rsidR="00460B3E" w:rsidRPr="00945F2E" w:rsidRDefault="00177D00" w:rsidP="00460B3E">
      <w:pPr>
        <w:pStyle w:val="enumlev1"/>
        <w:rPr>
          <w:rtl/>
          <w:lang w:bidi="ar-EG"/>
        </w:rPr>
      </w:pPr>
      <w:r>
        <w:rPr>
          <w:rtl/>
        </w:rPr>
        <w:t>-</w:t>
      </w:r>
      <w:r>
        <w:rPr>
          <w:rtl/>
        </w:rPr>
        <w:tab/>
      </w:r>
      <w:r w:rsidR="00CC47C6" w:rsidRPr="00945F2E">
        <w:rPr>
          <w:rFonts w:hint="cs"/>
          <w:rtl/>
          <w:lang w:bidi="ar-EG"/>
        </w:rPr>
        <w:t>حالات الاستعمال والمتطلبات لأنظمة تجربة الانغماس الحية وخدماتها؛</w:t>
      </w:r>
    </w:p>
    <w:p w:rsidR="00460B3E" w:rsidRPr="00945F2E" w:rsidRDefault="00177D00" w:rsidP="00CC47C6">
      <w:pPr>
        <w:pStyle w:val="enumlev1"/>
        <w:rPr>
          <w:rtl/>
        </w:rPr>
      </w:pPr>
      <w:r>
        <w:rPr>
          <w:rtl/>
        </w:rPr>
        <w:t>-</w:t>
      </w:r>
      <w:r>
        <w:rPr>
          <w:rtl/>
        </w:rPr>
        <w:tab/>
      </w:r>
      <w:r w:rsidR="00460B3E" w:rsidRPr="00945F2E">
        <w:rPr>
          <w:rtl/>
        </w:rPr>
        <w:t>الجوانب المعمارية ل</w:t>
      </w:r>
      <w:r w:rsidR="00CC47C6" w:rsidRPr="00945F2E">
        <w:rPr>
          <w:rFonts w:hint="cs"/>
          <w:rtl/>
          <w:lang w:bidi="ar-EG"/>
        </w:rPr>
        <w:t xml:space="preserve">أنظمة تجربة الانغماس الحية </w:t>
      </w:r>
      <w:r w:rsidR="00460B3E" w:rsidRPr="00945F2E">
        <w:rPr>
          <w:rtl/>
        </w:rPr>
        <w:t>لدعم المتطلبات ومختلف حالات الاستعمال</w:t>
      </w:r>
      <w:r w:rsidR="00002DFA" w:rsidRPr="00945F2E">
        <w:rPr>
          <w:rFonts w:hint="cs"/>
          <w:rtl/>
        </w:rPr>
        <w:t>؛</w:t>
      </w:r>
    </w:p>
    <w:p w:rsidR="00460B3E" w:rsidRPr="00945F2E" w:rsidRDefault="00177D00" w:rsidP="00460B3E">
      <w:pPr>
        <w:pStyle w:val="enumlev1"/>
        <w:rPr>
          <w:rtl/>
          <w:lang w:bidi="ar-EG"/>
        </w:rPr>
      </w:pPr>
      <w:r>
        <w:rPr>
          <w:rtl/>
        </w:rPr>
        <w:t>-</w:t>
      </w:r>
      <w:r>
        <w:rPr>
          <w:rtl/>
        </w:rPr>
        <w:tab/>
      </w:r>
      <w:r w:rsidR="00CC47C6" w:rsidRPr="00945F2E">
        <w:rPr>
          <w:rFonts w:hint="cs"/>
          <w:rtl/>
          <w:lang w:bidi="ar-EG"/>
        </w:rPr>
        <w:t>مواصفات معدات العرض لدعم مختلف أنواع تطبيقات تجربة الانغماس الحية؛</w:t>
      </w:r>
    </w:p>
    <w:p w:rsidR="00460B3E" w:rsidRPr="00945F2E" w:rsidRDefault="00177D00" w:rsidP="00460B3E">
      <w:pPr>
        <w:pStyle w:val="enumlev1"/>
        <w:rPr>
          <w:rtl/>
          <w:lang w:bidi="ar-EG"/>
        </w:rPr>
      </w:pPr>
      <w:r>
        <w:rPr>
          <w:rtl/>
        </w:rPr>
        <w:t>-</w:t>
      </w:r>
      <w:r>
        <w:rPr>
          <w:rtl/>
        </w:rPr>
        <w:tab/>
      </w:r>
      <w:r w:rsidR="00CC47C6" w:rsidRPr="00945F2E">
        <w:rPr>
          <w:rFonts w:hint="cs"/>
          <w:rtl/>
          <w:lang w:bidi="ar-EG"/>
        </w:rPr>
        <w:t>توفير المحتوى، بما في ذلك المعلومات المكانية من مصدر المحتوى لمعدات عرض تجربة الانغماس الحية؛</w:t>
      </w:r>
    </w:p>
    <w:p w:rsidR="00460B3E" w:rsidRPr="00945F2E" w:rsidRDefault="00177D00" w:rsidP="00F5219B">
      <w:pPr>
        <w:pStyle w:val="enumlev1"/>
        <w:keepNext/>
        <w:rPr>
          <w:rtl/>
          <w:lang w:bidi="ar-EG"/>
        </w:rPr>
      </w:pPr>
      <w:r>
        <w:rPr>
          <w:rtl/>
        </w:rPr>
        <w:lastRenderedPageBreak/>
        <w:t>-</w:t>
      </w:r>
      <w:r>
        <w:rPr>
          <w:rtl/>
        </w:rPr>
        <w:tab/>
      </w:r>
      <w:r w:rsidR="00CC47C6" w:rsidRPr="00945F2E">
        <w:rPr>
          <w:rFonts w:hint="cs"/>
          <w:rtl/>
          <w:lang w:bidi="ar-EG"/>
        </w:rPr>
        <w:t>أطر تطبيقات الوسائط المتعددة من أجل تجربة الانغماس الحية؛</w:t>
      </w:r>
    </w:p>
    <w:p w:rsidR="00460B3E" w:rsidRPr="00945F2E" w:rsidRDefault="00460B3E" w:rsidP="00F5219B">
      <w:pPr>
        <w:pStyle w:val="Note"/>
        <w:ind w:left="794"/>
        <w:rPr>
          <w:rtl/>
        </w:rPr>
      </w:pPr>
      <w:r w:rsidRPr="00945F2E">
        <w:rPr>
          <w:rFonts w:hint="cs"/>
          <w:rtl/>
        </w:rPr>
        <w:t>ملاحظة</w:t>
      </w:r>
      <w:r w:rsidR="00F5219B">
        <w:rPr>
          <w:rFonts w:hint="cs"/>
          <w:rtl/>
        </w:rPr>
        <w:t xml:space="preserve"> </w:t>
      </w:r>
      <w:r w:rsidR="00F5219B" w:rsidRPr="00F5219B">
        <w:rPr>
          <w:rFonts w:hint="cs"/>
          <w:b w:val="0"/>
          <w:bCs w:val="0"/>
          <w:rtl/>
        </w:rPr>
        <w:t xml:space="preserve">- </w:t>
      </w:r>
      <w:r w:rsidR="00CC47C6" w:rsidRPr="00F5219B">
        <w:rPr>
          <w:rFonts w:hint="cs"/>
          <w:b w:val="0"/>
          <w:bCs w:val="0"/>
          <w:rtl/>
        </w:rPr>
        <w:t xml:space="preserve">يتعين النظر في نقل وسائط فريق خبراء الصور المتحركة </w:t>
      </w:r>
      <w:r w:rsidR="00CC47C6" w:rsidRPr="00F5219B">
        <w:rPr>
          <w:b w:val="0"/>
          <w:bCs w:val="0"/>
        </w:rPr>
        <w:t>(MMT)</w:t>
      </w:r>
      <w:r w:rsidR="00CC47C6" w:rsidRPr="00F5219B">
        <w:rPr>
          <w:rFonts w:hint="cs"/>
          <w:b w:val="0"/>
          <w:bCs w:val="0"/>
          <w:rtl/>
        </w:rPr>
        <w:t xml:space="preserve"> والمعايير ذات الصلة فيما يتعلق بتطبيقات الوسائط المتعددة </w:t>
      </w:r>
      <w:r w:rsidR="00002DFA" w:rsidRPr="00F5219B">
        <w:rPr>
          <w:rFonts w:hint="cs"/>
          <w:b w:val="0"/>
          <w:bCs w:val="0"/>
          <w:rtl/>
        </w:rPr>
        <w:t>لتجربة الانغماس الحية.</w:t>
      </w:r>
      <w:r w:rsidR="00CC47C6" w:rsidRPr="00F5219B">
        <w:rPr>
          <w:rFonts w:hint="cs"/>
          <w:b w:val="0"/>
          <w:bCs w:val="0"/>
          <w:rtl/>
        </w:rPr>
        <w:t xml:space="preserve"> </w:t>
      </w:r>
    </w:p>
    <w:p w:rsidR="00B66980" w:rsidRPr="00945F2E" w:rsidRDefault="00177D00" w:rsidP="00B66980">
      <w:pPr>
        <w:pStyle w:val="enumlev1"/>
        <w:rPr>
          <w:rtl/>
          <w:lang w:bidi="ar-EG"/>
        </w:rPr>
      </w:pPr>
      <w:r>
        <w:rPr>
          <w:rtl/>
        </w:rPr>
        <w:t>-</w:t>
      </w:r>
      <w:r>
        <w:rPr>
          <w:rtl/>
        </w:rPr>
        <w:tab/>
      </w:r>
      <w:r w:rsidR="00002DFA" w:rsidRPr="00945F2E">
        <w:rPr>
          <w:rFonts w:hint="cs"/>
          <w:rtl/>
          <w:lang w:bidi="ar-EG"/>
        </w:rPr>
        <w:t>استعمال تكنولوجيات الحوسبة السحابية من أجل النشر والتشغيل بكفاءة ومن أجل تقديم خدمات فعالة؛</w:t>
      </w:r>
    </w:p>
    <w:p w:rsidR="00B66980" w:rsidRPr="00945F2E" w:rsidRDefault="00177D00" w:rsidP="00B66980">
      <w:pPr>
        <w:pStyle w:val="enumlev1"/>
        <w:rPr>
          <w:rtl/>
          <w:lang w:bidi="ar-EG"/>
        </w:rPr>
      </w:pPr>
      <w:r>
        <w:rPr>
          <w:rtl/>
        </w:rPr>
        <w:t>-</w:t>
      </w:r>
      <w:r>
        <w:rPr>
          <w:rtl/>
        </w:rPr>
        <w:tab/>
      </w:r>
      <w:r w:rsidR="00002DFA" w:rsidRPr="00945F2E">
        <w:rPr>
          <w:rFonts w:hint="cs"/>
          <w:rtl/>
          <w:lang w:bidi="ar-EG"/>
        </w:rPr>
        <w:t>جوانب عرض خدمات تجربة الانغماس الحية مثل تجميع شاشات ومكبرات صوت متعددة ومعدات إضاءة؛</w:t>
      </w:r>
    </w:p>
    <w:p w:rsidR="00B66980" w:rsidRPr="00F5219B" w:rsidRDefault="00177D00" w:rsidP="00B66980">
      <w:pPr>
        <w:pStyle w:val="enumlev1"/>
        <w:rPr>
          <w:spacing w:val="-4"/>
          <w:rtl/>
          <w:lang w:bidi="ar-EG"/>
        </w:rPr>
      </w:pPr>
      <w:r>
        <w:rPr>
          <w:rtl/>
        </w:rPr>
        <w:t>-</w:t>
      </w:r>
      <w:r>
        <w:rPr>
          <w:rtl/>
        </w:rPr>
        <w:tab/>
      </w:r>
      <w:r w:rsidR="00002DFA" w:rsidRPr="00F5219B">
        <w:rPr>
          <w:rFonts w:hint="cs"/>
          <w:spacing w:val="-4"/>
          <w:rtl/>
          <w:lang w:bidi="ar-EG"/>
        </w:rPr>
        <w:t>مواصفات بشأن البيانات الشرحية وانساق الوسائط من أجل محتوى تجربة الانغماس الحية بما يتواءم مع حالات الاستعمال؛</w:t>
      </w:r>
    </w:p>
    <w:p w:rsidR="00B66980" w:rsidRPr="00945F2E" w:rsidRDefault="00177D00" w:rsidP="00D903F0">
      <w:pPr>
        <w:pStyle w:val="enumlev1"/>
        <w:rPr>
          <w:rtl/>
          <w:lang w:bidi="ar-EG"/>
        </w:rPr>
      </w:pPr>
      <w:r>
        <w:rPr>
          <w:rtl/>
        </w:rPr>
        <w:t>-</w:t>
      </w:r>
      <w:r>
        <w:rPr>
          <w:rtl/>
        </w:rPr>
        <w:tab/>
      </w:r>
      <w:r w:rsidR="00D903F0" w:rsidRPr="00945F2E">
        <w:rPr>
          <w:rFonts w:hint="cs"/>
          <w:rtl/>
          <w:lang w:bidi="ar-EG"/>
        </w:rPr>
        <w:t>الإدارة والجوانب التشغيلية لأنظمة تجربة الانغماس الحية؛</w:t>
      </w:r>
    </w:p>
    <w:p w:rsidR="00B66980" w:rsidRPr="00945F2E" w:rsidRDefault="00177D00" w:rsidP="00D903F0">
      <w:pPr>
        <w:pStyle w:val="enumlev1"/>
        <w:rPr>
          <w:rtl/>
          <w:lang w:bidi="ar-EG"/>
        </w:rPr>
      </w:pPr>
      <w:r>
        <w:rPr>
          <w:rtl/>
        </w:rPr>
        <w:t>-</w:t>
      </w:r>
      <w:r>
        <w:rPr>
          <w:rtl/>
        </w:rPr>
        <w:tab/>
      </w:r>
      <w:r w:rsidR="00D903F0" w:rsidRPr="00945F2E">
        <w:rPr>
          <w:rFonts w:hint="cs"/>
          <w:rtl/>
          <w:lang w:bidi="ar-EG"/>
        </w:rPr>
        <w:t>النظر في توفير معلومات الطوارئ، بما في ذلك رسائل الإنذارات في بيئات الكوارث؛</w:t>
      </w:r>
    </w:p>
    <w:p w:rsidR="00B66980" w:rsidRPr="00945F2E" w:rsidRDefault="00177D00" w:rsidP="00B66980">
      <w:pPr>
        <w:pStyle w:val="enumlev1"/>
        <w:rPr>
          <w:rtl/>
          <w:lang w:bidi="ar-EG"/>
        </w:rPr>
      </w:pPr>
      <w:r>
        <w:rPr>
          <w:rtl/>
        </w:rPr>
        <w:t>-</w:t>
      </w:r>
      <w:r>
        <w:rPr>
          <w:rtl/>
        </w:rPr>
        <w:tab/>
      </w:r>
      <w:r w:rsidR="00D903F0" w:rsidRPr="00945F2E">
        <w:rPr>
          <w:rFonts w:hint="cs"/>
          <w:rtl/>
          <w:lang w:bidi="ar-EG"/>
        </w:rPr>
        <w:t>النظر في توفير قابلية النفاذ لذوي الإعاقة وكبار السن والزوار الأجانب؛</w:t>
      </w:r>
    </w:p>
    <w:p w:rsidR="00B66980" w:rsidRPr="00945F2E" w:rsidRDefault="00177D00" w:rsidP="00C04450">
      <w:pPr>
        <w:pStyle w:val="enumlev1"/>
        <w:rPr>
          <w:rtl/>
          <w:lang w:bidi="ar-EG"/>
        </w:rPr>
      </w:pPr>
      <w:r>
        <w:rPr>
          <w:rtl/>
        </w:rPr>
        <w:t>-</w:t>
      </w:r>
      <w:r>
        <w:rPr>
          <w:rtl/>
        </w:rPr>
        <w:tab/>
      </w:r>
      <w:r w:rsidR="00B66980" w:rsidRPr="00945F2E">
        <w:rPr>
          <w:rtl/>
        </w:rPr>
        <w:t xml:space="preserve">استعراض وتحليل التوصيات القائمة والمواصفات ذات الصلة بحثاً عن أي مواد يمكن إعادة استعمالها </w:t>
      </w:r>
      <w:r w:rsidR="00B66980" w:rsidRPr="00945F2E">
        <w:rPr>
          <w:rFonts w:hint="cs"/>
          <w:rtl/>
        </w:rPr>
        <w:t xml:space="preserve">من أجل </w:t>
      </w:r>
      <w:r w:rsidR="00C04450" w:rsidRPr="00945F2E">
        <w:rPr>
          <w:rFonts w:hint="cs"/>
          <w:rtl/>
          <w:lang w:bidi="ar-EG"/>
        </w:rPr>
        <w:t>أنظمة تجربة الانغماس الحية وخدماتها</w:t>
      </w:r>
      <w:r w:rsidR="00C04450" w:rsidRPr="00945F2E">
        <w:rPr>
          <w:rFonts w:hint="cs"/>
          <w:rtl/>
        </w:rPr>
        <w:t>؛</w:t>
      </w:r>
    </w:p>
    <w:p w:rsidR="00B66980" w:rsidRPr="00945F2E" w:rsidRDefault="00177D00" w:rsidP="00B66980">
      <w:pPr>
        <w:pStyle w:val="enumlev1"/>
        <w:rPr>
          <w:rtl/>
        </w:rPr>
      </w:pPr>
      <w:r>
        <w:rPr>
          <w:rtl/>
        </w:rPr>
        <w:t>-</w:t>
      </w:r>
      <w:r>
        <w:rPr>
          <w:rtl/>
        </w:rPr>
        <w:tab/>
      </w:r>
      <w:r w:rsidR="00B66980" w:rsidRPr="00945F2E">
        <w:rPr>
          <w:rtl/>
        </w:rPr>
        <w:t>دراسة كيفية المساعدة على قياس تغير المناخ وتخفيف آثاره</w:t>
      </w:r>
      <w:r w:rsidR="006D3688">
        <w:rPr>
          <w:rFonts w:hint="cs"/>
          <w:rtl/>
        </w:rPr>
        <w:t>.</w:t>
      </w:r>
    </w:p>
    <w:p w:rsidR="00B66980" w:rsidRPr="00945F2E" w:rsidRDefault="00C03F2C" w:rsidP="005D4238">
      <w:pPr>
        <w:pStyle w:val="Heading2"/>
        <w:rPr>
          <w:rtl/>
        </w:rPr>
      </w:pPr>
      <w:r w:rsidRPr="00945F2E">
        <w:t>3.B</w:t>
      </w:r>
      <w:r w:rsidRPr="00945F2E">
        <w:tab/>
      </w:r>
      <w:r w:rsidRPr="00945F2E">
        <w:rPr>
          <w:rFonts w:hint="cs"/>
          <w:rtl/>
        </w:rPr>
        <w:t>المهام</w:t>
      </w:r>
    </w:p>
    <w:p w:rsidR="00E11BDB" w:rsidRPr="00945F2E" w:rsidRDefault="00E11BDB" w:rsidP="00E11BDB">
      <w:pPr>
        <w:rPr>
          <w:rtl/>
          <w:lang w:bidi="ar-EG"/>
        </w:rPr>
      </w:pPr>
      <w:r w:rsidRPr="00945F2E">
        <w:rPr>
          <w:rtl/>
          <w:lang w:bidi="ar-EG"/>
        </w:rPr>
        <w:t>تتناول الدراسة المهام التالية دون أن تقتصر عليها:</w:t>
      </w:r>
    </w:p>
    <w:p w:rsidR="00E11BDB" w:rsidRPr="00945F2E" w:rsidRDefault="00177D00" w:rsidP="00E11BDB">
      <w:pPr>
        <w:pStyle w:val="enumlev1"/>
        <w:rPr>
          <w:rtl/>
          <w:lang w:bidi="ar-EG"/>
        </w:rPr>
      </w:pPr>
      <w:r>
        <w:rPr>
          <w:rtl/>
          <w:lang w:bidi="ar-EG"/>
        </w:rPr>
        <w:t>-</w:t>
      </w:r>
      <w:r>
        <w:rPr>
          <w:rtl/>
          <w:lang w:bidi="ar-EG"/>
        </w:rPr>
        <w:tab/>
      </w:r>
      <w:r w:rsidR="00E11BDB" w:rsidRPr="00945F2E">
        <w:rPr>
          <w:rtl/>
          <w:lang w:bidi="ar-EG"/>
        </w:rPr>
        <w:t>تحديد حالات الاستعمال والمتطلبات</w:t>
      </w:r>
      <w:r w:rsidR="00890798" w:rsidRPr="00945F2E">
        <w:rPr>
          <w:rFonts w:hint="cs"/>
          <w:rtl/>
          <w:lang w:bidi="ar-EG"/>
        </w:rPr>
        <w:t>؛</w:t>
      </w:r>
    </w:p>
    <w:p w:rsidR="00E11BDB" w:rsidRPr="00945F2E" w:rsidRDefault="00177D00" w:rsidP="00890798">
      <w:pPr>
        <w:pStyle w:val="enumlev1"/>
        <w:rPr>
          <w:rtl/>
          <w:lang w:bidi="ar-EG"/>
        </w:rPr>
      </w:pPr>
      <w:r>
        <w:rPr>
          <w:rtl/>
          <w:lang w:bidi="ar-EG"/>
        </w:rPr>
        <w:t>-</w:t>
      </w:r>
      <w:r>
        <w:rPr>
          <w:rtl/>
          <w:lang w:bidi="ar-EG"/>
        </w:rPr>
        <w:tab/>
      </w:r>
      <w:r w:rsidR="00E11BDB" w:rsidRPr="00945F2E">
        <w:rPr>
          <w:rtl/>
          <w:lang w:bidi="ar-EG"/>
        </w:rPr>
        <w:t xml:space="preserve">تعريف معماريات وظيفية ومكوناتها لدعم حالات الاستعمال والمتطلبات </w:t>
      </w:r>
      <w:r w:rsidR="00890798" w:rsidRPr="00945F2E">
        <w:rPr>
          <w:rFonts w:hint="cs"/>
          <w:rtl/>
          <w:lang w:bidi="ar-EG"/>
        </w:rPr>
        <w:t>لأنظمة تجربة الانغماس الحية وخدماتها؛</w:t>
      </w:r>
    </w:p>
    <w:p w:rsidR="00E11BDB" w:rsidRPr="00945F2E" w:rsidRDefault="00177D00" w:rsidP="00890798">
      <w:pPr>
        <w:pStyle w:val="enumlev1"/>
        <w:rPr>
          <w:rtl/>
          <w:lang w:bidi="ar-EG"/>
        </w:rPr>
      </w:pPr>
      <w:r>
        <w:rPr>
          <w:rtl/>
          <w:lang w:bidi="ar-EG"/>
        </w:rPr>
        <w:t>-</w:t>
      </w:r>
      <w:r>
        <w:rPr>
          <w:rtl/>
          <w:lang w:bidi="ar-EG"/>
        </w:rPr>
        <w:tab/>
      </w:r>
      <w:r w:rsidR="00E11BDB" w:rsidRPr="00945F2E">
        <w:rPr>
          <w:rtl/>
          <w:lang w:bidi="ar-EG"/>
        </w:rPr>
        <w:t xml:space="preserve">تعريف توصيفات </w:t>
      </w:r>
      <w:r w:rsidR="00890798" w:rsidRPr="00945F2E">
        <w:rPr>
          <w:rFonts w:hint="cs"/>
          <w:rtl/>
          <w:lang w:bidi="ar-EG"/>
        </w:rPr>
        <w:t>معدات عرض تجربة الانغماس الحية</w:t>
      </w:r>
      <w:r w:rsidR="00E11BDB" w:rsidRPr="00945F2E">
        <w:rPr>
          <w:rtl/>
          <w:lang w:bidi="ar-EG"/>
        </w:rPr>
        <w:t xml:space="preserve"> حسب إمكانياتها</w:t>
      </w:r>
      <w:r w:rsidR="00890798" w:rsidRPr="00945F2E">
        <w:rPr>
          <w:rFonts w:hint="cs"/>
          <w:rtl/>
          <w:lang w:bidi="ar-EG"/>
        </w:rPr>
        <w:t>؛</w:t>
      </w:r>
    </w:p>
    <w:p w:rsidR="00E11BDB" w:rsidRPr="00945F2E" w:rsidRDefault="00177D00" w:rsidP="00890798">
      <w:pPr>
        <w:pStyle w:val="enumlev1"/>
        <w:rPr>
          <w:rtl/>
          <w:lang w:bidi="ar-EG"/>
        </w:rPr>
      </w:pPr>
      <w:r>
        <w:rPr>
          <w:rtl/>
          <w:lang w:bidi="ar-EG"/>
        </w:rPr>
        <w:t>-</w:t>
      </w:r>
      <w:r>
        <w:rPr>
          <w:rtl/>
          <w:lang w:bidi="ar-EG"/>
        </w:rPr>
        <w:tab/>
      </w:r>
      <w:r w:rsidR="00E11BDB" w:rsidRPr="00945F2E">
        <w:rPr>
          <w:rtl/>
          <w:lang w:bidi="ar-EG"/>
        </w:rPr>
        <w:t xml:space="preserve">تعريف </w:t>
      </w:r>
      <w:r w:rsidR="00890798" w:rsidRPr="00945F2E">
        <w:rPr>
          <w:rFonts w:hint="cs"/>
          <w:rtl/>
          <w:lang w:bidi="ar-EG"/>
        </w:rPr>
        <w:t>آليات</w:t>
      </w:r>
      <w:r w:rsidR="00890798" w:rsidRPr="00945F2E">
        <w:rPr>
          <w:rtl/>
          <w:lang w:bidi="ar-EG"/>
        </w:rPr>
        <w:t xml:space="preserve"> وبروتوكولات توفير وظيفة تسليم المحتوى</w:t>
      </w:r>
      <w:r w:rsidR="00890798" w:rsidRPr="00945F2E">
        <w:rPr>
          <w:rFonts w:hint="cs"/>
          <w:rtl/>
          <w:lang w:bidi="ar-EG"/>
        </w:rPr>
        <w:t>؛</w:t>
      </w:r>
    </w:p>
    <w:p w:rsidR="00E11BDB" w:rsidRPr="00945F2E" w:rsidRDefault="00177D00" w:rsidP="00890798">
      <w:pPr>
        <w:pStyle w:val="enumlev1"/>
        <w:rPr>
          <w:rtl/>
          <w:lang w:bidi="ar-EG"/>
        </w:rPr>
      </w:pPr>
      <w:r>
        <w:rPr>
          <w:rtl/>
          <w:lang w:bidi="ar-EG"/>
        </w:rPr>
        <w:t>-</w:t>
      </w:r>
      <w:r>
        <w:rPr>
          <w:rtl/>
          <w:lang w:bidi="ar-EG"/>
        </w:rPr>
        <w:tab/>
      </w:r>
      <w:r w:rsidR="00E11BDB" w:rsidRPr="00945F2E">
        <w:rPr>
          <w:rtl/>
          <w:lang w:bidi="ar-EG"/>
        </w:rPr>
        <w:t xml:space="preserve">تعريف مواصفات السطوح البينية بين المكونات الوظيفية </w:t>
      </w:r>
      <w:r w:rsidR="00890798" w:rsidRPr="00945F2E">
        <w:rPr>
          <w:rFonts w:hint="cs"/>
          <w:rtl/>
          <w:lang w:bidi="ar-EG"/>
        </w:rPr>
        <w:t>لأنظمة تجربة الانغماس الحية؛</w:t>
      </w:r>
    </w:p>
    <w:p w:rsidR="00E11BDB" w:rsidRPr="00945F2E" w:rsidRDefault="00177D00" w:rsidP="00D94EBD">
      <w:pPr>
        <w:pStyle w:val="enumlev1"/>
        <w:rPr>
          <w:rtl/>
          <w:lang w:bidi="ar-EG"/>
        </w:rPr>
      </w:pPr>
      <w:r>
        <w:rPr>
          <w:rtl/>
          <w:lang w:bidi="ar-EG"/>
        </w:rPr>
        <w:t>-</w:t>
      </w:r>
      <w:r>
        <w:rPr>
          <w:rtl/>
          <w:lang w:bidi="ar-EG"/>
        </w:rPr>
        <w:tab/>
      </w:r>
      <w:r w:rsidR="00E11BDB" w:rsidRPr="00945F2E">
        <w:rPr>
          <w:rtl/>
          <w:lang w:bidi="ar-EG"/>
        </w:rPr>
        <w:t xml:space="preserve">تعريف إجراءات وطرائق </w:t>
      </w:r>
      <w:r w:rsidR="00E11BDB" w:rsidRPr="00945F2E">
        <w:rPr>
          <w:rFonts w:hint="cs"/>
          <w:rtl/>
          <w:lang w:bidi="ar-EG"/>
        </w:rPr>
        <w:t>ا</w:t>
      </w:r>
      <w:r w:rsidR="00E11BDB" w:rsidRPr="00945F2E">
        <w:rPr>
          <w:rtl/>
          <w:lang w:bidi="ar-EG"/>
        </w:rPr>
        <w:t xml:space="preserve">لتفاعل بين </w:t>
      </w:r>
      <w:r w:rsidR="00890798" w:rsidRPr="00945F2E">
        <w:rPr>
          <w:rFonts w:hint="cs"/>
          <w:rtl/>
          <w:lang w:bidi="ar-EG"/>
        </w:rPr>
        <w:t xml:space="preserve">أنظمة تجربة الانغماس الحية </w:t>
      </w:r>
      <w:r w:rsidR="00D94EBD" w:rsidRPr="00945F2E">
        <w:rPr>
          <w:rtl/>
          <w:lang w:bidi="ar-EG"/>
        </w:rPr>
        <w:t>و</w:t>
      </w:r>
      <w:r w:rsidR="00E11BDB" w:rsidRPr="00945F2E">
        <w:rPr>
          <w:rtl/>
          <w:lang w:bidi="ar-EG"/>
        </w:rPr>
        <w:t xml:space="preserve">أجهزة </w:t>
      </w:r>
      <w:r w:rsidR="00D94EBD" w:rsidRPr="00945F2E">
        <w:rPr>
          <w:rFonts w:hint="cs"/>
          <w:rtl/>
          <w:lang w:bidi="ar-EG"/>
        </w:rPr>
        <w:t>الجماهير</w:t>
      </w:r>
      <w:r w:rsidR="00E11BDB" w:rsidRPr="00945F2E">
        <w:rPr>
          <w:rtl/>
          <w:lang w:bidi="ar-EG"/>
        </w:rPr>
        <w:t xml:space="preserve"> مثل الهواتف الذكية والحواسيب الشخصية</w:t>
      </w:r>
      <w:r w:rsidR="00E11BDB" w:rsidRPr="00945F2E">
        <w:rPr>
          <w:rFonts w:hint="cs"/>
          <w:rtl/>
          <w:lang w:bidi="ar-EG"/>
        </w:rPr>
        <w:t> </w:t>
      </w:r>
      <w:r w:rsidR="00D94EBD" w:rsidRPr="00945F2E">
        <w:rPr>
          <w:rFonts w:hint="cs"/>
          <w:rtl/>
          <w:lang w:bidi="ar-EG"/>
        </w:rPr>
        <w:t>اللوحية؛</w:t>
      </w:r>
    </w:p>
    <w:p w:rsidR="00E11BDB" w:rsidRPr="00945F2E" w:rsidRDefault="00177D00" w:rsidP="00D94EBD">
      <w:pPr>
        <w:pStyle w:val="enumlev1"/>
        <w:rPr>
          <w:rtl/>
          <w:lang w:bidi="ar-EG"/>
        </w:rPr>
      </w:pPr>
      <w:r>
        <w:rPr>
          <w:rtl/>
          <w:lang w:bidi="ar-EG"/>
        </w:rPr>
        <w:t>-</w:t>
      </w:r>
      <w:r>
        <w:rPr>
          <w:rtl/>
          <w:lang w:bidi="ar-EG"/>
        </w:rPr>
        <w:tab/>
      </w:r>
      <w:r w:rsidR="00E11BDB" w:rsidRPr="00945F2E">
        <w:rPr>
          <w:rFonts w:hint="cs"/>
          <w:rtl/>
          <w:lang w:bidi="ar-EG"/>
        </w:rPr>
        <w:t xml:space="preserve">تحديد </w:t>
      </w:r>
      <w:r w:rsidR="00D94EBD" w:rsidRPr="00945F2E">
        <w:rPr>
          <w:rFonts w:hint="cs"/>
          <w:rtl/>
          <w:lang w:bidi="ar-EG"/>
        </w:rPr>
        <w:t>أطر تطبيقات الوسائط المتعددة</w:t>
      </w:r>
      <w:r w:rsidR="00E11BDB" w:rsidRPr="00945F2E">
        <w:rPr>
          <w:rFonts w:hint="cs"/>
          <w:rtl/>
          <w:lang w:bidi="ar-EG"/>
        </w:rPr>
        <w:t xml:space="preserve"> </w:t>
      </w:r>
      <w:r w:rsidR="00D94EBD" w:rsidRPr="00945F2E">
        <w:rPr>
          <w:rFonts w:hint="cs"/>
          <w:rtl/>
          <w:lang w:bidi="ar-EG"/>
        </w:rPr>
        <w:t xml:space="preserve">وأنساق </w:t>
      </w:r>
      <w:r w:rsidR="00E11BDB" w:rsidRPr="00945F2E">
        <w:rPr>
          <w:rFonts w:hint="cs"/>
          <w:rtl/>
          <w:lang w:bidi="ar-EG"/>
        </w:rPr>
        <w:t xml:space="preserve">البيانات الشرحية والوسائط </w:t>
      </w:r>
      <w:r w:rsidR="00D94EBD" w:rsidRPr="00945F2E">
        <w:rPr>
          <w:rFonts w:hint="cs"/>
          <w:rtl/>
          <w:lang w:bidi="ar-EG"/>
        </w:rPr>
        <w:t>لتوفير خدمات تجربة الانغماس الحية؛</w:t>
      </w:r>
    </w:p>
    <w:p w:rsidR="00E11BDB" w:rsidRPr="00945F2E" w:rsidRDefault="00177D00" w:rsidP="00D94EBD">
      <w:pPr>
        <w:pStyle w:val="enumlev1"/>
        <w:rPr>
          <w:rtl/>
          <w:lang w:bidi="ar-EG"/>
        </w:rPr>
      </w:pPr>
      <w:r>
        <w:rPr>
          <w:rtl/>
          <w:lang w:bidi="ar-EG"/>
        </w:rPr>
        <w:t>-</w:t>
      </w:r>
      <w:r>
        <w:rPr>
          <w:rtl/>
          <w:lang w:bidi="ar-EG"/>
        </w:rPr>
        <w:tab/>
      </w:r>
      <w:r w:rsidR="00E11BDB" w:rsidRPr="00945F2E">
        <w:rPr>
          <w:rtl/>
          <w:lang w:bidi="ar-EG"/>
        </w:rPr>
        <w:t>تعريف وظائف التحكم للعرض المتزامن/اللامتزامن على شاشات عرض متعددة</w:t>
      </w:r>
      <w:r w:rsidR="00D94EBD" w:rsidRPr="00945F2E">
        <w:rPr>
          <w:rFonts w:hint="cs"/>
          <w:rtl/>
          <w:lang w:bidi="ar-EG"/>
        </w:rPr>
        <w:t xml:space="preserve"> ومعدات العرض الأخرى؛</w:t>
      </w:r>
    </w:p>
    <w:p w:rsidR="00E11BDB" w:rsidRPr="00945F2E" w:rsidRDefault="00177D00" w:rsidP="00B033EA">
      <w:pPr>
        <w:pStyle w:val="enumlev1"/>
        <w:rPr>
          <w:rtl/>
          <w:lang w:bidi="ar-EG"/>
        </w:rPr>
      </w:pPr>
      <w:r>
        <w:rPr>
          <w:rtl/>
          <w:lang w:bidi="ar-EG"/>
        </w:rPr>
        <w:t>-</w:t>
      </w:r>
      <w:r>
        <w:rPr>
          <w:rtl/>
          <w:lang w:bidi="ar-EG"/>
        </w:rPr>
        <w:tab/>
      </w:r>
      <w:r w:rsidR="00E11BDB" w:rsidRPr="00945F2E">
        <w:rPr>
          <w:rtl/>
          <w:lang w:bidi="ar-EG"/>
        </w:rPr>
        <w:t xml:space="preserve">تعديل و/أو توسيع المواصفات القائمة في إطار مسؤوليات لجنة الدراسات </w:t>
      </w:r>
      <w:r w:rsidR="00E11BDB" w:rsidRPr="00945F2E">
        <w:rPr>
          <w:lang w:bidi="ar-EG"/>
        </w:rPr>
        <w:t>16</w:t>
      </w:r>
      <w:r w:rsidR="00E11BDB" w:rsidRPr="00945F2E">
        <w:rPr>
          <w:rtl/>
          <w:lang w:bidi="ar-EG"/>
        </w:rPr>
        <w:t xml:space="preserve"> لقطاع تقييس الاتصالات من أجل </w:t>
      </w:r>
      <w:r w:rsidR="00B033EA" w:rsidRPr="00945F2E">
        <w:rPr>
          <w:rFonts w:hint="cs"/>
          <w:rtl/>
          <w:lang w:bidi="ar-EG"/>
        </w:rPr>
        <w:t>توفير خدمات تجربة الانغماس الحية؛</w:t>
      </w:r>
    </w:p>
    <w:p w:rsidR="00E11BDB" w:rsidRPr="00945F2E" w:rsidRDefault="00177D00" w:rsidP="005D4238">
      <w:pPr>
        <w:pStyle w:val="enumlev1"/>
        <w:rPr>
          <w:spacing w:val="-4"/>
          <w:rtl/>
          <w:lang w:bidi="ar-EG"/>
        </w:rPr>
      </w:pPr>
      <w:r>
        <w:rPr>
          <w:spacing w:val="-4"/>
          <w:rtl/>
          <w:lang w:bidi="ar-EG"/>
        </w:rPr>
        <w:t>-</w:t>
      </w:r>
      <w:r>
        <w:rPr>
          <w:spacing w:val="-4"/>
          <w:rtl/>
          <w:lang w:bidi="ar-EG"/>
        </w:rPr>
        <w:tab/>
      </w:r>
      <w:r w:rsidR="00E11BDB" w:rsidRPr="00945F2E">
        <w:rPr>
          <w:spacing w:val="-4"/>
          <w:rtl/>
          <w:lang w:bidi="ar-EG"/>
        </w:rPr>
        <w:t xml:space="preserve">العمل المشترك والتنسيق مع هيئات ومنتديات واتحادات التقييس الأخرى لوضع توصيات تدعم </w:t>
      </w:r>
      <w:r w:rsidR="00B033EA" w:rsidRPr="00945F2E">
        <w:rPr>
          <w:rFonts w:hint="cs"/>
          <w:rtl/>
          <w:lang w:bidi="ar-EG"/>
        </w:rPr>
        <w:t>خدمة تجربة الانغماس</w:t>
      </w:r>
      <w:r w:rsidR="005D4238">
        <w:rPr>
          <w:rFonts w:hint="eastAsia"/>
          <w:rtl/>
          <w:lang w:bidi="ar-EG"/>
        </w:rPr>
        <w:t> </w:t>
      </w:r>
      <w:r w:rsidR="00B033EA" w:rsidRPr="00945F2E">
        <w:rPr>
          <w:rFonts w:hint="cs"/>
          <w:rtl/>
          <w:lang w:bidi="ar-EG"/>
        </w:rPr>
        <w:t>الحية</w:t>
      </w:r>
      <w:r w:rsidR="00E11BDB" w:rsidRPr="00945F2E">
        <w:rPr>
          <w:spacing w:val="-4"/>
          <w:rtl/>
          <w:lang w:bidi="ar-EG"/>
        </w:rPr>
        <w:t>.</w:t>
      </w:r>
    </w:p>
    <w:p w:rsidR="00A61F09" w:rsidRPr="00945F2E" w:rsidRDefault="00A61F09" w:rsidP="00A61F09">
      <w:pPr>
        <w:rPr>
          <w:rtl/>
          <w:lang w:bidi="ar-EG"/>
        </w:rPr>
      </w:pPr>
      <w:r w:rsidRPr="00945F2E">
        <w:rPr>
          <w:rtl/>
          <w:lang w:bidi="ar-EG"/>
        </w:rPr>
        <w:t xml:space="preserve">ويرد بيان محدث عن حالة سير العمل في إطار هذه المسألة في برنامج عمل لجنة الدراسات </w:t>
      </w:r>
      <w:r w:rsidRPr="00945F2E">
        <w:rPr>
          <w:lang w:bidi="ar-EG"/>
        </w:rPr>
        <w:t>16</w:t>
      </w:r>
      <w:r w:rsidRPr="00945F2E">
        <w:rPr>
          <w:rtl/>
          <w:lang w:bidi="ar-EG"/>
        </w:rPr>
        <w:t xml:space="preserve"> في العنوان:</w:t>
      </w:r>
      <w:r w:rsidRPr="00945F2E">
        <w:rPr>
          <w:rtl/>
          <w:lang w:bidi="ar-EG"/>
        </w:rPr>
        <w:tab/>
      </w:r>
      <w:r w:rsidRPr="00945F2E">
        <w:rPr>
          <w:rtl/>
          <w:lang w:bidi="ar-EG"/>
        </w:rPr>
        <w:br/>
      </w:r>
      <w:r w:rsidRPr="00945F2E">
        <w:rPr>
          <w:lang w:val="en-GB" w:bidi="ar-EG"/>
        </w:rPr>
        <w:t>(</w:t>
      </w:r>
      <w:hyperlink r:id="rId12" w:history="1">
        <w:r w:rsidRPr="00945F2E">
          <w:rPr>
            <w:rStyle w:val="Hyperlink"/>
            <w:lang w:val="en-GB" w:bidi="ar-EG"/>
          </w:rPr>
          <w:t>http://itu.int/ITU-T/workprog/wp_search.aspx?sp=16&amp;q=xx/16</w:t>
        </w:r>
      </w:hyperlink>
      <w:r w:rsidRPr="00945F2E">
        <w:t>)</w:t>
      </w:r>
      <w:r w:rsidRPr="00945F2E">
        <w:rPr>
          <w:rtl/>
          <w:lang w:bidi="ar-EG"/>
        </w:rPr>
        <w:t>.</w:t>
      </w:r>
    </w:p>
    <w:p w:rsidR="00A02360" w:rsidRPr="00945F2E" w:rsidRDefault="00A02360" w:rsidP="005D4238">
      <w:pPr>
        <w:pStyle w:val="Heading2"/>
        <w:rPr>
          <w:rtl/>
        </w:rPr>
      </w:pPr>
      <w:r w:rsidRPr="00945F2E">
        <w:lastRenderedPageBreak/>
        <w:t>4.B</w:t>
      </w:r>
      <w:r w:rsidRPr="00945F2E">
        <w:tab/>
      </w:r>
      <w:r w:rsidRPr="00945F2E">
        <w:rPr>
          <w:rtl/>
        </w:rPr>
        <w:t>الروابط</w:t>
      </w:r>
    </w:p>
    <w:p w:rsidR="00A02360" w:rsidRPr="00945F2E" w:rsidRDefault="00A02360" w:rsidP="00A02360">
      <w:pPr>
        <w:pStyle w:val="Headingb"/>
        <w:rPr>
          <w:rtl/>
        </w:rPr>
      </w:pPr>
      <w:r w:rsidRPr="00945F2E">
        <w:rPr>
          <w:rtl/>
        </w:rPr>
        <w:t>التوصيات:</w:t>
      </w:r>
    </w:p>
    <w:p w:rsidR="00A02360" w:rsidRPr="00945F2E" w:rsidRDefault="001D71E2" w:rsidP="00F5219B">
      <w:pPr>
        <w:pStyle w:val="enumlev1"/>
        <w:rPr>
          <w:rtl/>
          <w:lang w:bidi="ar-EG"/>
        </w:rPr>
      </w:pPr>
      <w:r>
        <w:rPr>
          <w:rFonts w:cs="Times New Roman"/>
          <w:rtl/>
          <w:lang w:bidi="ar-EG"/>
        </w:rPr>
        <w:t>•</w:t>
      </w:r>
      <w:r>
        <w:rPr>
          <w:rFonts w:cs="Times New Roman"/>
          <w:rtl/>
          <w:lang w:bidi="ar-EG"/>
        </w:rPr>
        <w:tab/>
      </w:r>
      <w:r w:rsidR="00730DCA" w:rsidRPr="00945F2E">
        <w:rPr>
          <w:rFonts w:hint="cs"/>
          <w:rtl/>
        </w:rPr>
        <w:t xml:space="preserve">توصيات لجنة الدراسات </w:t>
      </w:r>
      <w:r w:rsidR="00730DCA" w:rsidRPr="00945F2E">
        <w:t>16</w:t>
      </w:r>
      <w:r w:rsidR="00730DCA" w:rsidRPr="00945F2E">
        <w:rPr>
          <w:rFonts w:hint="cs"/>
          <w:rtl/>
          <w:lang w:bidi="ar-EG"/>
        </w:rPr>
        <w:t xml:space="preserve"> بقطاع تقييس الاتصالات، لاسيما توصيات نظام الحضور عن بعد </w:t>
      </w:r>
      <w:r w:rsidR="00730DCA" w:rsidRPr="00945F2E">
        <w:rPr>
          <w:lang w:bidi="ar-EG"/>
        </w:rPr>
        <w:t>ITU-T</w:t>
      </w:r>
      <w:r w:rsidR="00F5219B">
        <w:rPr>
          <w:lang w:bidi="ar-EG"/>
        </w:rPr>
        <w:t> </w:t>
      </w:r>
      <w:r w:rsidR="00730DCA" w:rsidRPr="00945F2E">
        <w:rPr>
          <w:lang w:bidi="ar-EG"/>
        </w:rPr>
        <w:t>F.734</w:t>
      </w:r>
      <w:r w:rsidR="00730DCA" w:rsidRPr="00945F2E">
        <w:rPr>
          <w:rFonts w:hint="cs"/>
          <w:rtl/>
          <w:lang w:bidi="ar-EG"/>
        </w:rPr>
        <w:t xml:space="preserve"> و</w:t>
      </w:r>
      <w:r w:rsidR="00730DCA" w:rsidRPr="00945F2E">
        <w:rPr>
          <w:lang w:bidi="ar-EG"/>
        </w:rPr>
        <w:t>ITU</w:t>
      </w:r>
      <w:r w:rsidR="00F5219B">
        <w:rPr>
          <w:lang w:bidi="ar-EG"/>
        </w:rPr>
        <w:noBreakHyphen/>
      </w:r>
      <w:r w:rsidR="00730DCA" w:rsidRPr="00945F2E">
        <w:rPr>
          <w:lang w:bidi="ar-EG"/>
        </w:rPr>
        <w:t>T</w:t>
      </w:r>
      <w:r w:rsidR="00F5219B">
        <w:rPr>
          <w:lang w:bidi="ar-EG"/>
        </w:rPr>
        <w:t> </w:t>
      </w:r>
      <w:r w:rsidR="00730DCA" w:rsidRPr="00945F2E">
        <w:rPr>
          <w:lang w:bidi="ar-EG"/>
        </w:rPr>
        <w:t>H.420</w:t>
      </w:r>
      <w:r w:rsidR="00730DCA" w:rsidRPr="00945F2E">
        <w:rPr>
          <w:rFonts w:hint="cs"/>
          <w:rtl/>
          <w:lang w:bidi="ar-EG"/>
        </w:rPr>
        <w:t xml:space="preserve"> و</w:t>
      </w:r>
      <w:r w:rsidR="00730DCA" w:rsidRPr="00945F2E">
        <w:rPr>
          <w:lang w:bidi="ar-EG"/>
        </w:rPr>
        <w:t>ITU-T H.TPS-AV</w:t>
      </w:r>
      <w:r w:rsidR="00730DCA" w:rsidRPr="00945F2E">
        <w:rPr>
          <w:rFonts w:hint="cs"/>
          <w:rtl/>
          <w:lang w:bidi="ar-EG"/>
        </w:rPr>
        <w:t xml:space="preserve"> و</w:t>
      </w:r>
      <w:r w:rsidR="00730DCA" w:rsidRPr="00945F2E">
        <w:rPr>
          <w:lang w:bidi="ar-EG"/>
        </w:rPr>
        <w:t>H.TPS-SIG</w:t>
      </w:r>
      <w:r w:rsidR="00730DCA" w:rsidRPr="00945F2E">
        <w:rPr>
          <w:rFonts w:hint="cs"/>
          <w:rtl/>
          <w:lang w:bidi="ar-EG"/>
        </w:rPr>
        <w:t xml:space="preserve"> </w:t>
      </w:r>
      <w:r w:rsidR="00C56750" w:rsidRPr="00945F2E">
        <w:rPr>
          <w:rFonts w:hint="cs"/>
          <w:rtl/>
          <w:lang w:bidi="ar-EG"/>
        </w:rPr>
        <w:t>الجديدتان</w:t>
      </w:r>
    </w:p>
    <w:p w:rsidR="00A02360" w:rsidRPr="00945F2E" w:rsidRDefault="00A02360" w:rsidP="005D4238">
      <w:pPr>
        <w:pStyle w:val="Headingb"/>
        <w:rPr>
          <w:rtl/>
        </w:rPr>
      </w:pPr>
      <w:r w:rsidRPr="00945F2E">
        <w:rPr>
          <w:rFonts w:hint="cs"/>
          <w:rtl/>
        </w:rPr>
        <w:t>المسائل:</w:t>
      </w:r>
    </w:p>
    <w:p w:rsidR="00A02360" w:rsidRPr="00945F2E" w:rsidRDefault="001D71E2" w:rsidP="00745581">
      <w:pPr>
        <w:pStyle w:val="enumlev1"/>
        <w:rPr>
          <w:rtl/>
        </w:rPr>
      </w:pPr>
      <w:r>
        <w:rPr>
          <w:rFonts w:cs="Times New Roman"/>
          <w:rtl/>
          <w:lang w:bidi="ar-EG"/>
        </w:rPr>
        <w:t>•</w:t>
      </w:r>
      <w:r>
        <w:rPr>
          <w:rFonts w:cs="Times New Roman"/>
          <w:rtl/>
          <w:lang w:bidi="ar-EG"/>
        </w:rPr>
        <w:tab/>
      </w:r>
      <w:r w:rsidR="002C1575" w:rsidRPr="00945F2E">
        <w:rPr>
          <w:rtl/>
          <w:lang w:val="fr-CH" w:bidi="ar-EG"/>
        </w:rPr>
        <w:t xml:space="preserve">جميع المسائل التي تضطلع بها لجنة الدراسات </w:t>
      </w:r>
      <w:r w:rsidR="002C1575" w:rsidRPr="00945F2E">
        <w:rPr>
          <w:lang w:bidi="ar-EG"/>
        </w:rPr>
        <w:t>16</w:t>
      </w:r>
    </w:p>
    <w:p w:rsidR="00A02360" w:rsidRPr="00945F2E" w:rsidRDefault="00A02360" w:rsidP="00A02360">
      <w:pPr>
        <w:rPr>
          <w:bCs/>
          <w:rtl/>
        </w:rPr>
      </w:pPr>
      <w:r w:rsidRPr="00945F2E">
        <w:rPr>
          <w:rFonts w:hint="cs"/>
          <w:bCs/>
          <w:rtl/>
        </w:rPr>
        <w:t>لجان الدراسات:</w:t>
      </w:r>
    </w:p>
    <w:p w:rsidR="00A02360" w:rsidRPr="00945F2E" w:rsidRDefault="001D71E2" w:rsidP="00745581">
      <w:pPr>
        <w:pStyle w:val="enumlev1"/>
        <w:rPr>
          <w:rtl/>
          <w:lang w:bidi="ar-EG"/>
        </w:rPr>
      </w:pPr>
      <w:r>
        <w:rPr>
          <w:rFonts w:cs="Times New Roman"/>
          <w:rtl/>
          <w:lang w:bidi="ar-EG"/>
        </w:rPr>
        <w:t>•</w:t>
      </w:r>
      <w:r>
        <w:rPr>
          <w:rFonts w:cs="Times New Roman"/>
          <w:rtl/>
          <w:lang w:bidi="ar-EG"/>
        </w:rPr>
        <w:tab/>
      </w:r>
      <w:r w:rsidR="00A02360" w:rsidRPr="00945F2E">
        <w:rPr>
          <w:rtl/>
          <w:lang w:bidi="ar-EG"/>
        </w:rPr>
        <w:t xml:space="preserve">لجان الدراسات </w:t>
      </w:r>
      <w:r w:rsidR="00A02360" w:rsidRPr="00945F2E">
        <w:rPr>
          <w:lang w:bidi="ar-EG"/>
        </w:rPr>
        <w:t>11</w:t>
      </w:r>
      <w:r w:rsidR="00A02360" w:rsidRPr="00945F2E">
        <w:rPr>
          <w:rtl/>
          <w:lang w:bidi="ar-EG"/>
        </w:rPr>
        <w:t xml:space="preserve"> و</w:t>
      </w:r>
      <w:r w:rsidR="00A02360" w:rsidRPr="00945F2E">
        <w:rPr>
          <w:lang w:bidi="ar-EG"/>
        </w:rPr>
        <w:t>12</w:t>
      </w:r>
      <w:r w:rsidR="00A02360" w:rsidRPr="00945F2E">
        <w:rPr>
          <w:rtl/>
          <w:lang w:bidi="ar-EG"/>
        </w:rPr>
        <w:t xml:space="preserve"> و</w:t>
      </w:r>
      <w:r w:rsidR="00A02360" w:rsidRPr="00945F2E">
        <w:rPr>
          <w:lang w:bidi="ar-EG"/>
        </w:rPr>
        <w:t>13</w:t>
      </w:r>
      <w:r w:rsidR="00A02360" w:rsidRPr="00945F2E">
        <w:rPr>
          <w:rtl/>
          <w:lang w:bidi="ar-EG"/>
        </w:rPr>
        <w:t xml:space="preserve"> و</w:t>
      </w:r>
      <w:r w:rsidR="00A02360" w:rsidRPr="00945F2E">
        <w:rPr>
          <w:lang w:bidi="ar-EG"/>
        </w:rPr>
        <w:t>17</w:t>
      </w:r>
      <w:r w:rsidR="00A02360" w:rsidRPr="00945F2E">
        <w:rPr>
          <w:rtl/>
          <w:lang w:bidi="ar-EG"/>
        </w:rPr>
        <w:t xml:space="preserve"> لقطاع تقييس الاتصالات</w:t>
      </w:r>
    </w:p>
    <w:p w:rsidR="00A02360" w:rsidRPr="00945F2E" w:rsidRDefault="001D71E2" w:rsidP="00745581">
      <w:pPr>
        <w:pStyle w:val="enumlev1"/>
        <w:rPr>
          <w:rtl/>
          <w:lang w:bidi="ar-EG"/>
        </w:rPr>
      </w:pPr>
      <w:r>
        <w:rPr>
          <w:rFonts w:cs="Times New Roman"/>
          <w:rtl/>
          <w:lang w:bidi="ar-EG"/>
        </w:rPr>
        <w:t>•</w:t>
      </w:r>
      <w:r>
        <w:rPr>
          <w:rFonts w:cs="Times New Roman"/>
          <w:rtl/>
          <w:lang w:bidi="ar-EG"/>
        </w:rPr>
        <w:tab/>
      </w:r>
      <w:r w:rsidR="00A02360" w:rsidRPr="00945F2E">
        <w:rPr>
          <w:rFonts w:hint="cs"/>
          <w:rtl/>
          <w:lang w:bidi="ar-EG"/>
        </w:rPr>
        <w:t>لجنة</w:t>
      </w:r>
      <w:r w:rsidR="00A02360" w:rsidRPr="00945F2E">
        <w:rPr>
          <w:rtl/>
          <w:lang w:bidi="ar-EG"/>
        </w:rPr>
        <w:t xml:space="preserve"> الدراسات </w:t>
      </w:r>
      <w:r w:rsidR="00A02360" w:rsidRPr="00945F2E">
        <w:rPr>
          <w:lang w:bidi="ar-EG"/>
        </w:rPr>
        <w:t>6</w:t>
      </w:r>
      <w:r w:rsidR="00A02360" w:rsidRPr="00945F2E">
        <w:rPr>
          <w:rFonts w:hint="cs"/>
          <w:rtl/>
        </w:rPr>
        <w:t xml:space="preserve"> </w:t>
      </w:r>
      <w:r w:rsidR="00A02360" w:rsidRPr="00945F2E">
        <w:rPr>
          <w:rtl/>
          <w:lang w:bidi="ar-EG"/>
        </w:rPr>
        <w:t>لقطاع الاتصالات الراديوية</w:t>
      </w:r>
    </w:p>
    <w:p w:rsidR="00A02360" w:rsidRPr="00945F2E" w:rsidRDefault="00A02360" w:rsidP="005D4238">
      <w:pPr>
        <w:pStyle w:val="Headingb"/>
        <w:rPr>
          <w:rtl/>
        </w:rPr>
      </w:pPr>
      <w:r w:rsidRPr="00945F2E">
        <w:rPr>
          <w:rtl/>
        </w:rPr>
        <w:t>الهيئات الأخرى:</w:t>
      </w:r>
    </w:p>
    <w:p w:rsidR="00A02360" w:rsidRPr="00945F2E" w:rsidRDefault="001D71E2" w:rsidP="00745581">
      <w:pPr>
        <w:pStyle w:val="enumlev1"/>
        <w:rPr>
          <w:rtl/>
        </w:rPr>
      </w:pPr>
      <w:r>
        <w:rPr>
          <w:rFonts w:cs="Times New Roman"/>
          <w:rtl/>
          <w:lang w:bidi="ar-EG"/>
        </w:rPr>
        <w:t>•</w:t>
      </w:r>
      <w:r>
        <w:rPr>
          <w:rFonts w:cs="Times New Roman"/>
          <w:rtl/>
          <w:lang w:bidi="ar-EG"/>
        </w:rPr>
        <w:tab/>
      </w:r>
      <w:bookmarkStart w:id="2" w:name="lt_pId205"/>
      <w:r w:rsidR="002D26E6" w:rsidRPr="00945F2E">
        <w:rPr>
          <w:rFonts w:hint="eastAsia"/>
          <w:lang w:val="en-GB" w:bidi="ar-EG"/>
        </w:rPr>
        <w:t>ISO</w:t>
      </w:r>
      <w:r w:rsidR="002D26E6" w:rsidRPr="00945F2E">
        <w:rPr>
          <w:rFonts w:hint="eastAsia"/>
          <w:rtl/>
          <w:lang w:val="en-GB" w:bidi="ar-EG"/>
        </w:rPr>
        <w:t xml:space="preserve"> و</w:t>
      </w:r>
      <w:r w:rsidR="002D26E6" w:rsidRPr="00945F2E">
        <w:rPr>
          <w:rFonts w:hint="eastAsia"/>
          <w:lang w:val="en-GB" w:bidi="ar-EG"/>
        </w:rPr>
        <w:t>IEC</w:t>
      </w:r>
      <w:r w:rsidR="002D26E6" w:rsidRPr="00945F2E">
        <w:rPr>
          <w:rFonts w:hint="eastAsia"/>
          <w:rtl/>
          <w:lang w:val="en-GB" w:bidi="ar-EG"/>
        </w:rPr>
        <w:t xml:space="preserve"> و</w:t>
      </w:r>
      <w:r w:rsidR="002D26E6" w:rsidRPr="00945F2E">
        <w:rPr>
          <w:rFonts w:hint="eastAsia"/>
          <w:lang w:val="en-GB" w:bidi="ar-EG"/>
        </w:rPr>
        <w:t>ISO/IEC JTC1</w:t>
      </w:r>
      <w:bookmarkEnd w:id="2"/>
    </w:p>
    <w:p w:rsidR="00A02360" w:rsidRPr="00945F2E" w:rsidRDefault="001D71E2" w:rsidP="00745581">
      <w:pPr>
        <w:pStyle w:val="enumlev1"/>
        <w:rPr>
          <w:rtl/>
        </w:rPr>
      </w:pPr>
      <w:r>
        <w:rPr>
          <w:rFonts w:cs="Times New Roman"/>
          <w:rtl/>
          <w:lang w:bidi="ar-EG"/>
        </w:rPr>
        <w:t>•</w:t>
      </w:r>
      <w:r>
        <w:rPr>
          <w:rFonts w:cs="Times New Roman"/>
          <w:rtl/>
          <w:lang w:bidi="ar-EG"/>
        </w:rPr>
        <w:tab/>
      </w:r>
      <w:bookmarkStart w:id="3" w:name="lt_pId207"/>
      <w:r w:rsidR="002D26E6" w:rsidRPr="00945F2E">
        <w:rPr>
          <w:rFonts w:hint="eastAsia"/>
          <w:lang w:val="en-GB" w:bidi="ar-EG"/>
        </w:rPr>
        <w:t>ETSI SIG MEC (Mobile Edge Computing)</w:t>
      </w:r>
      <w:bookmarkEnd w:id="3"/>
    </w:p>
    <w:p w:rsidR="00A02360" w:rsidRPr="00945F2E" w:rsidRDefault="001D71E2" w:rsidP="00745581">
      <w:pPr>
        <w:pStyle w:val="enumlev1"/>
        <w:rPr>
          <w:lang w:bidi="ar-EG"/>
        </w:rPr>
      </w:pPr>
      <w:r>
        <w:rPr>
          <w:rFonts w:cs="Times New Roman"/>
          <w:rtl/>
          <w:lang w:bidi="ar-EG"/>
        </w:rPr>
        <w:t>•</w:t>
      </w:r>
      <w:r>
        <w:rPr>
          <w:rFonts w:cs="Times New Roman"/>
          <w:rtl/>
          <w:lang w:bidi="ar-EG"/>
        </w:rPr>
        <w:tab/>
      </w:r>
      <w:bookmarkStart w:id="4" w:name="lt_pId209"/>
      <w:r w:rsidR="002D26E6" w:rsidRPr="00945F2E">
        <w:rPr>
          <w:lang w:val="en-GB" w:bidi="ar-EG"/>
        </w:rPr>
        <w:t>W3C</w:t>
      </w:r>
      <w:r w:rsidR="002D26E6" w:rsidRPr="00945F2E">
        <w:rPr>
          <w:rFonts w:hint="eastAsia"/>
          <w:rtl/>
          <w:lang w:val="en-GB" w:bidi="ar-EG"/>
        </w:rPr>
        <w:t xml:space="preserve"> و</w:t>
      </w:r>
      <w:r w:rsidR="002D26E6" w:rsidRPr="00945F2E">
        <w:rPr>
          <w:rFonts w:hint="eastAsia"/>
          <w:lang w:val="en-GB" w:bidi="ar-EG"/>
        </w:rPr>
        <w:t>IETF</w:t>
      </w:r>
      <w:r w:rsidR="002D26E6" w:rsidRPr="00945F2E">
        <w:rPr>
          <w:rFonts w:hint="eastAsia"/>
          <w:rtl/>
          <w:lang w:val="en-GB" w:bidi="ar-EG"/>
        </w:rPr>
        <w:t xml:space="preserve"> </w:t>
      </w:r>
      <w:r w:rsidR="002D26E6" w:rsidRPr="00945F2E">
        <w:rPr>
          <w:rFonts w:hint="cs"/>
          <w:rtl/>
          <w:lang w:val="en-GB" w:bidi="ar-EG"/>
        </w:rPr>
        <w:t>(</w:t>
      </w:r>
      <w:r w:rsidR="00C56750" w:rsidRPr="00945F2E">
        <w:rPr>
          <w:rFonts w:hint="cs"/>
          <w:rtl/>
          <w:lang w:val="en-GB" w:bidi="ar-EG"/>
        </w:rPr>
        <w:t>مثل</w:t>
      </w:r>
      <w:r w:rsidR="002D26E6" w:rsidRPr="00945F2E">
        <w:rPr>
          <w:rFonts w:hint="cs"/>
          <w:rtl/>
          <w:lang w:val="en-GB" w:bidi="ar-EG"/>
        </w:rPr>
        <w:t xml:space="preserve"> </w:t>
      </w:r>
      <w:r w:rsidR="002D26E6" w:rsidRPr="00945F2E">
        <w:rPr>
          <w:lang w:bidi="ar-EG"/>
        </w:rPr>
        <w:t>CLUE</w:t>
      </w:r>
      <w:r w:rsidR="002D26E6" w:rsidRPr="00945F2E">
        <w:rPr>
          <w:rFonts w:hint="cs"/>
          <w:rtl/>
          <w:lang w:val="en-GB" w:bidi="ar-EG"/>
        </w:rPr>
        <w:t xml:space="preserve">) </w:t>
      </w:r>
      <w:r w:rsidR="002D26E6" w:rsidRPr="00945F2E">
        <w:rPr>
          <w:rFonts w:hint="eastAsia"/>
          <w:rtl/>
          <w:lang w:val="en-GB" w:bidi="ar-EG"/>
        </w:rPr>
        <w:t>و</w:t>
      </w:r>
      <w:r w:rsidR="002D26E6" w:rsidRPr="00945F2E">
        <w:rPr>
          <w:rFonts w:hint="eastAsia"/>
          <w:lang w:val="en-GB" w:bidi="ar-EG"/>
        </w:rPr>
        <w:t>IEEE</w:t>
      </w:r>
      <w:bookmarkEnd w:id="4"/>
    </w:p>
    <w:p w:rsidR="009D1D58" w:rsidRPr="00945F2E" w:rsidRDefault="009D1D58" w:rsidP="009D1D58">
      <w:pPr>
        <w:pStyle w:val="QuestionNo"/>
        <w:pageBreakBefore/>
        <w:rPr>
          <w:rtl/>
        </w:rPr>
      </w:pPr>
      <w:r w:rsidRPr="00945F2E">
        <w:rPr>
          <w:rFonts w:hint="cs"/>
          <w:rtl/>
        </w:rPr>
        <w:lastRenderedPageBreak/>
        <w:t xml:space="preserve">مشروع المسألة </w:t>
      </w:r>
      <w:r w:rsidRPr="00945F2E">
        <w:rPr>
          <w:lang w:bidi="ar-SY"/>
        </w:rPr>
        <w:t>C/16</w:t>
      </w:r>
    </w:p>
    <w:p w:rsidR="009D1D58" w:rsidRPr="00945F2E" w:rsidRDefault="009D1D58" w:rsidP="009D1D58">
      <w:pPr>
        <w:pStyle w:val="Questiontitle"/>
      </w:pPr>
      <w:r w:rsidRPr="00945F2E">
        <w:rPr>
          <w:rtl/>
          <w:lang w:bidi="ar-SA"/>
        </w:rPr>
        <w:t>الأنظمة والمطاريف متعددة الوسائط ومؤتمرات البيانات</w:t>
      </w:r>
    </w:p>
    <w:p w:rsidR="009D1D58" w:rsidRPr="00945F2E" w:rsidRDefault="009D1D58" w:rsidP="009D1D58">
      <w:pPr>
        <w:rPr>
          <w:rtl/>
          <w:lang w:bidi="ar-EG"/>
        </w:rPr>
      </w:pPr>
      <w:r w:rsidRPr="00945F2E">
        <w:rPr>
          <w:rFonts w:hint="cs"/>
          <w:rtl/>
          <w:lang w:bidi="ar-EG"/>
        </w:rPr>
        <w:t>(</w:t>
      </w:r>
      <w:r w:rsidRPr="00945F2E">
        <w:rPr>
          <w:rtl/>
          <w:lang w:bidi="ar-EG"/>
        </w:rPr>
        <w:t xml:space="preserve">استمرار </w:t>
      </w:r>
      <w:r w:rsidRPr="00945F2E">
        <w:rPr>
          <w:rFonts w:hint="cs"/>
          <w:rtl/>
          <w:lang w:bidi="ar-EG"/>
        </w:rPr>
        <w:t>المسائل و</w:t>
      </w:r>
      <w:r w:rsidRPr="00945F2E">
        <w:rPr>
          <w:lang w:bidi="ar-EG"/>
        </w:rPr>
        <w:t>1/16</w:t>
      </w:r>
      <w:r w:rsidRPr="00945F2E">
        <w:rPr>
          <w:rtl/>
          <w:lang w:bidi="ar-EG"/>
        </w:rPr>
        <w:t xml:space="preserve"> </w:t>
      </w:r>
      <w:r w:rsidRPr="00945F2E">
        <w:rPr>
          <w:rFonts w:hint="cs"/>
          <w:rtl/>
          <w:lang w:bidi="ar-EG"/>
        </w:rPr>
        <w:t>و</w:t>
      </w:r>
      <w:r w:rsidRPr="00945F2E">
        <w:rPr>
          <w:lang w:bidi="ar-EG"/>
        </w:rPr>
        <w:t>2/16</w:t>
      </w:r>
      <w:r w:rsidRPr="00945F2E">
        <w:rPr>
          <w:rtl/>
          <w:lang w:bidi="ar-EG"/>
        </w:rPr>
        <w:t xml:space="preserve"> و</w:t>
      </w:r>
      <w:r w:rsidRPr="00945F2E">
        <w:rPr>
          <w:lang w:bidi="ar-EG"/>
        </w:rPr>
        <w:t>3/16</w:t>
      </w:r>
      <w:r w:rsidRPr="00945F2E">
        <w:rPr>
          <w:rFonts w:hint="cs"/>
          <w:rtl/>
          <w:lang w:bidi="ar-EG"/>
        </w:rPr>
        <w:t xml:space="preserve"> و</w:t>
      </w:r>
      <w:r w:rsidRPr="00945F2E">
        <w:rPr>
          <w:lang w:bidi="ar-EG"/>
        </w:rPr>
        <w:t>5/16</w:t>
      </w:r>
      <w:r w:rsidRPr="00945F2E">
        <w:rPr>
          <w:rFonts w:hint="cs"/>
          <w:rtl/>
          <w:lang w:bidi="ar-EG"/>
        </w:rPr>
        <w:t>)</w:t>
      </w:r>
    </w:p>
    <w:p w:rsidR="00A61F09" w:rsidRPr="00945F2E" w:rsidRDefault="009D1D58" w:rsidP="005D4238">
      <w:pPr>
        <w:pStyle w:val="Heading2"/>
        <w:rPr>
          <w:rtl/>
        </w:rPr>
      </w:pPr>
      <w:r w:rsidRPr="00945F2E">
        <w:t>1.C</w:t>
      </w:r>
      <w:r w:rsidRPr="00945F2E">
        <w:rPr>
          <w:rtl/>
        </w:rPr>
        <w:tab/>
      </w:r>
      <w:r w:rsidRPr="00945F2E">
        <w:rPr>
          <w:rFonts w:hint="cs"/>
          <w:rtl/>
        </w:rPr>
        <w:t>الدوافع</w:t>
      </w:r>
    </w:p>
    <w:p w:rsidR="001235DB" w:rsidRPr="00945F2E" w:rsidRDefault="001235DB" w:rsidP="00977B6B">
      <w:pPr>
        <w:rPr>
          <w:rtl/>
          <w:lang w:bidi="ar-EG"/>
        </w:rPr>
      </w:pPr>
      <w:r w:rsidRPr="00945F2E">
        <w:rPr>
          <w:rtl/>
          <w:lang w:bidi="ar-EG"/>
        </w:rPr>
        <w:t xml:space="preserve">تسعى لجنة الدراسات </w:t>
      </w:r>
      <w:r w:rsidRPr="00945F2E">
        <w:rPr>
          <w:lang w:bidi="ar-EG"/>
        </w:rPr>
        <w:t>16</w:t>
      </w:r>
      <w:r w:rsidRPr="00945F2E">
        <w:rPr>
          <w:rtl/>
          <w:lang w:bidi="ar-EG"/>
        </w:rPr>
        <w:t xml:space="preserve"> بوصفها لجنة الدراسات الرائدة بشأن المطاريف والأنظمة والتطبيقات متعددة الوسائط إلى إحداث تطورات في أنظمة </w:t>
      </w:r>
      <w:r w:rsidRPr="00945F2E">
        <w:rPr>
          <w:rFonts w:hint="cs"/>
          <w:rtl/>
          <w:lang w:bidi="ar-EG"/>
        </w:rPr>
        <w:t>ال</w:t>
      </w:r>
      <w:r w:rsidRPr="00945F2E">
        <w:rPr>
          <w:rtl/>
          <w:lang w:bidi="ar-EG"/>
        </w:rPr>
        <w:t xml:space="preserve">اتصالات متعددة الوسائط التي </w:t>
      </w:r>
      <w:r w:rsidRPr="00945F2E">
        <w:rPr>
          <w:rFonts w:hint="cs"/>
          <w:rtl/>
          <w:lang w:bidi="ar-EG"/>
        </w:rPr>
        <w:t xml:space="preserve">تستفيد </w:t>
      </w:r>
      <w:r w:rsidRPr="00945F2E">
        <w:rPr>
          <w:rtl/>
          <w:lang w:bidi="ar-EG"/>
        </w:rPr>
        <w:t>من التكنولوجيات المستجدة وإلى إحراز تقدم في التكنولوجيات القائمة وفهمها بشكل أعمق، وذلك بهدف إتاحة أشكال جديدة وأفضل من إمكانيات.</w:t>
      </w:r>
    </w:p>
    <w:p w:rsidR="00D66C8D" w:rsidRPr="00945F2E" w:rsidRDefault="00C217EE" w:rsidP="00F5219B">
      <w:pPr>
        <w:rPr>
          <w:rtl/>
          <w:lang w:bidi="ar-EG"/>
        </w:rPr>
      </w:pPr>
      <w:r w:rsidRPr="00945F2E">
        <w:rPr>
          <w:rtl/>
          <w:lang w:bidi="ar-EG"/>
        </w:rPr>
        <w:t xml:space="preserve">وقد وضعت لجنة الدراسات </w:t>
      </w:r>
      <w:r w:rsidRPr="00945F2E">
        <w:rPr>
          <w:lang w:bidi="ar-EG"/>
        </w:rPr>
        <w:t>16</w:t>
      </w:r>
      <w:r w:rsidRPr="00945F2E">
        <w:rPr>
          <w:rtl/>
          <w:lang w:bidi="ar-EG"/>
        </w:rPr>
        <w:t xml:space="preserve"> في سبيل ذلك التوصي</w:t>
      </w:r>
      <w:r w:rsidR="001372A1" w:rsidRPr="00945F2E">
        <w:rPr>
          <w:rFonts w:hint="cs"/>
          <w:rtl/>
          <w:lang w:bidi="ar-EG"/>
        </w:rPr>
        <w:t xml:space="preserve">ات التالية الخاصة بالمؤتمرات الفيديوية: التوصية </w:t>
      </w:r>
      <w:r w:rsidR="001372A1" w:rsidRPr="00945F2E">
        <w:rPr>
          <w:lang w:bidi="ar-EG"/>
        </w:rPr>
        <w:t>ITU-T H.320</w:t>
      </w:r>
      <w:r w:rsidR="001372A1" w:rsidRPr="00945F2E">
        <w:rPr>
          <w:rFonts w:hint="cs"/>
          <w:rtl/>
          <w:lang w:bidi="ar-EG"/>
        </w:rPr>
        <w:t xml:space="preserve"> بشأن أنظمة الاتصالات السمعية المرئية للبيئات </w:t>
      </w:r>
      <w:r w:rsidR="001372A1" w:rsidRPr="00945F2E">
        <w:rPr>
          <w:lang w:bidi="ar-EG"/>
        </w:rPr>
        <w:t>N-ISDN</w:t>
      </w:r>
      <w:r w:rsidR="001372A1" w:rsidRPr="00945F2E">
        <w:rPr>
          <w:rFonts w:hint="cs"/>
          <w:rtl/>
          <w:lang w:bidi="ar-EG"/>
        </w:rPr>
        <w:t>؛ والتوصية</w:t>
      </w:r>
      <w:r w:rsidRPr="00945F2E">
        <w:rPr>
          <w:rtl/>
          <w:lang w:bidi="ar-EG"/>
        </w:rPr>
        <w:t xml:space="preserve"> </w:t>
      </w:r>
      <w:r w:rsidRPr="00945F2E">
        <w:rPr>
          <w:lang w:bidi="ar-EG"/>
        </w:rPr>
        <w:t>ITU</w:t>
      </w:r>
      <w:r w:rsidRPr="00945F2E">
        <w:rPr>
          <w:lang w:bidi="ar-EG"/>
        </w:rPr>
        <w:noBreakHyphen/>
        <w:t>T H.323</w:t>
      </w:r>
      <w:r w:rsidRPr="00945F2E">
        <w:rPr>
          <w:rtl/>
          <w:lang w:bidi="ar-EG"/>
        </w:rPr>
        <w:t xml:space="preserve">، والتي تمثل أحد أنظمة الاتصالات بتبديل الرزم </w:t>
      </w:r>
      <w:r w:rsidRPr="00945F2E">
        <w:rPr>
          <w:rFonts w:hint="cs"/>
          <w:rtl/>
          <w:lang w:bidi="ar-EG"/>
        </w:rPr>
        <w:t xml:space="preserve">الأوسع استعمالاً </w:t>
      </w:r>
      <w:r w:rsidRPr="00945F2E">
        <w:rPr>
          <w:rtl/>
          <w:lang w:bidi="ar-EG"/>
        </w:rPr>
        <w:t>التي تدعم العمل المشترك بالسمعيات والفيديو والبيانات</w:t>
      </w:r>
      <w:r w:rsidR="001372A1" w:rsidRPr="00945F2E">
        <w:rPr>
          <w:rFonts w:hint="cs"/>
          <w:rtl/>
          <w:lang w:bidi="ar-EG"/>
        </w:rPr>
        <w:t>؛ والتوصية</w:t>
      </w:r>
      <w:r w:rsidRPr="00945F2E">
        <w:rPr>
          <w:rFonts w:hint="cs"/>
          <w:rtl/>
          <w:lang w:bidi="ar-EG"/>
        </w:rPr>
        <w:t xml:space="preserve"> </w:t>
      </w:r>
      <w:r w:rsidR="001372A1" w:rsidRPr="00945F2E">
        <w:rPr>
          <w:lang w:bidi="ar-EG"/>
        </w:rPr>
        <w:t xml:space="preserve">ITU-T </w:t>
      </w:r>
      <w:r w:rsidRPr="00945F2E">
        <w:rPr>
          <w:lang w:bidi="ar-EG"/>
        </w:rPr>
        <w:t>H.324</w:t>
      </w:r>
      <w:r w:rsidRPr="00945F2E">
        <w:rPr>
          <w:rtl/>
          <w:lang w:bidi="ar-EG"/>
        </w:rPr>
        <w:t xml:space="preserve"> بشأن الاتصالات السمعية المرئية في</w:t>
      </w:r>
      <w:r w:rsidR="00F5219B">
        <w:rPr>
          <w:rFonts w:hint="cs"/>
          <w:rtl/>
          <w:lang w:bidi="ar-EG"/>
        </w:rPr>
        <w:t> </w:t>
      </w:r>
      <w:r w:rsidRPr="00945F2E">
        <w:rPr>
          <w:rtl/>
          <w:lang w:bidi="ar-EG"/>
        </w:rPr>
        <w:t>الشبكات الهاتفية الثابتة والمتنقلة (اللاسلكية)</w:t>
      </w:r>
      <w:r w:rsidR="001372A1" w:rsidRPr="00945F2E">
        <w:rPr>
          <w:rFonts w:hint="cs"/>
          <w:rtl/>
          <w:lang w:bidi="ar-EG"/>
        </w:rPr>
        <w:t>؛</w:t>
      </w:r>
      <w:r w:rsidRPr="00945F2E">
        <w:rPr>
          <w:rtl/>
          <w:lang w:bidi="ar-EG"/>
        </w:rPr>
        <w:t xml:space="preserve"> وتوصيات السلسلة</w:t>
      </w:r>
      <w:r w:rsidRPr="00945F2E">
        <w:rPr>
          <w:rFonts w:hint="cs"/>
          <w:rtl/>
          <w:lang w:bidi="ar-EG"/>
        </w:rPr>
        <w:t> </w:t>
      </w:r>
      <w:r w:rsidR="001372A1" w:rsidRPr="00945F2E">
        <w:rPr>
          <w:lang w:bidi="ar-EG"/>
        </w:rPr>
        <w:t xml:space="preserve">ITU-T </w:t>
      </w:r>
      <w:r w:rsidRPr="00945F2E">
        <w:rPr>
          <w:lang w:bidi="ar-EG"/>
        </w:rPr>
        <w:t>H.310</w:t>
      </w:r>
      <w:r w:rsidRPr="00945F2E">
        <w:rPr>
          <w:rtl/>
          <w:lang w:bidi="ar-EG"/>
        </w:rPr>
        <w:t xml:space="preserve"> بشأن الإرسال من نقطة إلى نقطة ومن نقطة إلى عدة نقاط في</w:t>
      </w:r>
      <w:r w:rsidRPr="00945F2E">
        <w:rPr>
          <w:rFonts w:hint="cs"/>
          <w:rtl/>
          <w:lang w:bidi="ar-EG"/>
        </w:rPr>
        <w:t> </w:t>
      </w:r>
      <w:r w:rsidRPr="00945F2E">
        <w:rPr>
          <w:rtl/>
          <w:lang w:bidi="ar-EG"/>
        </w:rPr>
        <w:t>الشبكات</w:t>
      </w:r>
      <w:r w:rsidRPr="00945F2E">
        <w:rPr>
          <w:rFonts w:hint="cs"/>
          <w:rtl/>
          <w:lang w:bidi="ar-EG"/>
        </w:rPr>
        <w:t> </w:t>
      </w:r>
      <w:r w:rsidRPr="00945F2E">
        <w:rPr>
          <w:lang w:bidi="ar-EG"/>
        </w:rPr>
        <w:t>B</w:t>
      </w:r>
      <w:r w:rsidRPr="00945F2E">
        <w:rPr>
          <w:lang w:bidi="ar-EG"/>
        </w:rPr>
        <w:noBreakHyphen/>
        <w:t>ISDN</w:t>
      </w:r>
      <w:r w:rsidRPr="00945F2E">
        <w:rPr>
          <w:rtl/>
          <w:lang w:bidi="ar-EG"/>
        </w:rPr>
        <w:t xml:space="preserve">. أما فيما يتعلق </w:t>
      </w:r>
      <w:r w:rsidRPr="00945F2E">
        <w:rPr>
          <w:rFonts w:hint="cs"/>
          <w:rtl/>
          <w:lang w:bidi="ar-EG"/>
        </w:rPr>
        <w:t>بتبادل</w:t>
      </w:r>
      <w:r w:rsidRPr="00945F2E">
        <w:rPr>
          <w:rtl/>
          <w:lang w:bidi="ar-EG"/>
        </w:rPr>
        <w:t xml:space="preserve"> البيانات في بيئات النقل من نقطة إلى نقطة ومن نقطة إلى عدة نقاط، فقد وضعت لها توصيات السلسلة</w:t>
      </w:r>
      <w:r w:rsidRPr="00945F2E">
        <w:rPr>
          <w:rFonts w:hint="cs"/>
          <w:rtl/>
          <w:lang w:bidi="ar-EG"/>
        </w:rPr>
        <w:t> </w:t>
      </w:r>
      <w:r w:rsidR="001372A1" w:rsidRPr="00945F2E">
        <w:rPr>
          <w:lang w:bidi="ar-EG"/>
        </w:rPr>
        <w:t xml:space="preserve">ITU-T </w:t>
      </w:r>
      <w:r w:rsidRPr="00945F2E">
        <w:rPr>
          <w:lang w:bidi="ar-EG"/>
        </w:rPr>
        <w:t>T.120</w:t>
      </w:r>
      <w:r w:rsidR="00C300AE" w:rsidRPr="00945F2E">
        <w:rPr>
          <w:rFonts w:hint="cs"/>
          <w:rtl/>
          <w:lang w:bidi="ar-EG"/>
        </w:rPr>
        <w:t>، مما أتاح مقدرات مثل نقل الملفات و</w:t>
      </w:r>
      <w:r w:rsidR="006759D8" w:rsidRPr="00945F2E">
        <w:rPr>
          <w:rFonts w:hint="cs"/>
          <w:rtl/>
          <w:lang w:bidi="ar-EG"/>
        </w:rPr>
        <w:t xml:space="preserve">استعمال الألواح الإلكترونية والتشارك في الشاشات. وللتمكن من تنفيذ </w:t>
      </w:r>
      <w:r w:rsidRPr="00945F2E">
        <w:rPr>
          <w:rtl/>
          <w:lang w:bidi="ar-EG"/>
        </w:rPr>
        <w:t xml:space="preserve">البوابات </w:t>
      </w:r>
      <w:r w:rsidRPr="00945F2E">
        <w:rPr>
          <w:lang w:bidi="ar-EG"/>
        </w:rPr>
        <w:t>H.323</w:t>
      </w:r>
      <w:r w:rsidRPr="00945F2E">
        <w:rPr>
          <w:rtl/>
          <w:lang w:bidi="ar-EG"/>
        </w:rPr>
        <w:t xml:space="preserve"> </w:t>
      </w:r>
      <w:r w:rsidR="002C6D06" w:rsidRPr="00945F2E">
        <w:rPr>
          <w:rFonts w:hint="cs"/>
          <w:rtl/>
          <w:lang w:bidi="ar-EG"/>
        </w:rPr>
        <w:t>كمكونين</w:t>
      </w:r>
      <w:r w:rsidR="002C6D06" w:rsidRPr="00945F2E">
        <w:rPr>
          <w:rtl/>
          <w:lang w:bidi="ar-EG"/>
        </w:rPr>
        <w:t xml:space="preserve"> </w:t>
      </w:r>
      <w:r w:rsidR="002C6D06" w:rsidRPr="00945F2E">
        <w:rPr>
          <w:rFonts w:hint="cs"/>
          <w:rtl/>
          <w:lang w:bidi="ar-EG"/>
        </w:rPr>
        <w:t>واردين</w:t>
      </w:r>
      <w:r w:rsidRPr="00945F2E">
        <w:rPr>
          <w:rtl/>
          <w:lang w:bidi="ar-EG"/>
        </w:rPr>
        <w:t xml:space="preserve"> </w:t>
      </w:r>
      <w:r w:rsidR="002C6D06" w:rsidRPr="00945F2E">
        <w:rPr>
          <w:rFonts w:hint="cs"/>
          <w:rtl/>
          <w:lang w:bidi="ar-EG"/>
        </w:rPr>
        <w:t>م</w:t>
      </w:r>
      <w:r w:rsidRPr="00945F2E">
        <w:rPr>
          <w:rtl/>
          <w:lang w:bidi="ar-EG"/>
        </w:rPr>
        <w:t>ن مصنعين م</w:t>
      </w:r>
      <w:r w:rsidR="002C6D06" w:rsidRPr="00945F2E">
        <w:rPr>
          <w:rFonts w:hint="cs"/>
          <w:rtl/>
          <w:lang w:bidi="ar-EG"/>
        </w:rPr>
        <w:t>ختلفين</w:t>
      </w:r>
      <w:r w:rsidRPr="00945F2E">
        <w:rPr>
          <w:rtl/>
          <w:lang w:bidi="ar-EG"/>
        </w:rPr>
        <w:t xml:space="preserve"> </w:t>
      </w:r>
      <w:r w:rsidRPr="00945F2E">
        <w:rPr>
          <w:rFonts w:hint="cs"/>
          <w:rtl/>
          <w:lang w:bidi="ar-EG"/>
        </w:rPr>
        <w:t xml:space="preserve">موزعة </w:t>
      </w:r>
      <w:r w:rsidRPr="00945F2E">
        <w:rPr>
          <w:rtl/>
          <w:lang w:bidi="ar-EG"/>
        </w:rPr>
        <w:t>في منصات مادية</w:t>
      </w:r>
      <w:r w:rsidR="002C6D06" w:rsidRPr="00945F2E">
        <w:rPr>
          <w:rFonts w:hint="cs"/>
          <w:rtl/>
          <w:lang w:bidi="ar-EG"/>
        </w:rPr>
        <w:t xml:space="preserve"> مختلفة، وضعت السلسلة </w:t>
      </w:r>
      <w:r w:rsidR="002C6D06" w:rsidRPr="00945F2E">
        <w:rPr>
          <w:lang w:bidi="ar-EG"/>
        </w:rPr>
        <w:t>ITU-T H.248</w:t>
      </w:r>
      <w:r w:rsidR="002C6D06" w:rsidRPr="00945F2E">
        <w:rPr>
          <w:rFonts w:hint="cs"/>
          <w:rtl/>
          <w:lang w:bidi="ar-EG"/>
        </w:rPr>
        <w:t xml:space="preserve">، التي تفكك وظيفة البوابة </w:t>
      </w:r>
      <w:r w:rsidR="002C6D06" w:rsidRPr="00945F2E">
        <w:rPr>
          <w:lang w:bidi="ar-EG"/>
        </w:rPr>
        <w:t>H.323</w:t>
      </w:r>
      <w:r w:rsidR="002C6D06" w:rsidRPr="00945F2E">
        <w:rPr>
          <w:rFonts w:hint="cs"/>
          <w:rtl/>
          <w:lang w:bidi="ar-EG"/>
        </w:rPr>
        <w:t xml:space="preserve"> المعرفة في التوصية </w:t>
      </w:r>
      <w:r w:rsidR="002C6D06" w:rsidRPr="00945F2E">
        <w:rPr>
          <w:lang w:bidi="ar-EG"/>
        </w:rPr>
        <w:t>ITU-T H.246</w:t>
      </w:r>
      <w:r w:rsidR="002C6D06" w:rsidRPr="00945F2E">
        <w:rPr>
          <w:rFonts w:hint="cs"/>
          <w:rtl/>
          <w:lang w:bidi="ar-EG"/>
        </w:rPr>
        <w:t xml:space="preserve"> إلى مكونات وظيفية فرعية تسمى وسائل التحكم في بوابات الوسائط وبوابات الوسائط، وذلك لتوصيف البروتوكولات التي تستعملها هذه المكونات في</w:t>
      </w:r>
      <w:r w:rsidR="000939C8">
        <w:rPr>
          <w:rFonts w:hint="eastAsia"/>
          <w:rtl/>
          <w:lang w:bidi="ar-EG"/>
        </w:rPr>
        <w:t> </w:t>
      </w:r>
      <w:r w:rsidR="002C6D06" w:rsidRPr="00945F2E">
        <w:rPr>
          <w:rFonts w:hint="cs"/>
          <w:rtl/>
          <w:lang w:bidi="ar-EG"/>
        </w:rPr>
        <w:t xml:space="preserve">الاتصالات. وعلى الرغم من ان البروتوكول </w:t>
      </w:r>
      <w:r w:rsidR="002C6D06" w:rsidRPr="00945F2E">
        <w:rPr>
          <w:lang w:bidi="ar-EG"/>
        </w:rPr>
        <w:t>H.248</w:t>
      </w:r>
      <w:r w:rsidR="002C6D06" w:rsidRPr="00945F2E">
        <w:rPr>
          <w:rFonts w:hint="cs"/>
          <w:rtl/>
          <w:lang w:bidi="ar-EG"/>
        </w:rPr>
        <w:t xml:space="preserve"> يتناول في الأساس البوابات </w:t>
      </w:r>
      <w:r w:rsidR="002C6D06" w:rsidRPr="00945F2E">
        <w:rPr>
          <w:lang w:bidi="ar-EG"/>
        </w:rPr>
        <w:t>H.323</w:t>
      </w:r>
      <w:r w:rsidR="002C6D06" w:rsidRPr="00945F2E">
        <w:rPr>
          <w:rFonts w:hint="cs"/>
          <w:rtl/>
          <w:lang w:bidi="ar-EG"/>
        </w:rPr>
        <w:t>، فإنه يمكن تطبيقه على الكثير من أنواع البوابات المختلفة.</w:t>
      </w:r>
    </w:p>
    <w:p w:rsidR="00C217EE" w:rsidRPr="00945F2E" w:rsidRDefault="00D66C8D" w:rsidP="000939C8">
      <w:pPr>
        <w:rPr>
          <w:rtl/>
          <w:lang w:bidi="ar-EG"/>
        </w:rPr>
      </w:pPr>
      <w:r w:rsidRPr="00945F2E">
        <w:rPr>
          <w:rFonts w:hint="cs"/>
          <w:rtl/>
          <w:lang w:bidi="ar-EG"/>
        </w:rPr>
        <w:t>و</w:t>
      </w:r>
      <w:r w:rsidRPr="00945F2E">
        <w:rPr>
          <w:rtl/>
          <w:lang w:bidi="ar-EG"/>
        </w:rPr>
        <w:t xml:space="preserve">قد </w:t>
      </w:r>
      <w:r w:rsidRPr="00945F2E">
        <w:rPr>
          <w:rFonts w:hint="cs"/>
          <w:rtl/>
          <w:lang w:bidi="ar-EG"/>
        </w:rPr>
        <w:t>يتعين استنباط العديد من</w:t>
      </w:r>
      <w:r w:rsidRPr="00945F2E">
        <w:rPr>
          <w:rtl/>
          <w:lang w:bidi="ar-EG"/>
        </w:rPr>
        <w:t xml:space="preserve"> التحسينات</w:t>
      </w:r>
      <w:r w:rsidRPr="00945F2E">
        <w:rPr>
          <w:rFonts w:hint="cs"/>
          <w:rtl/>
          <w:lang w:bidi="ar-EG"/>
        </w:rPr>
        <w:t>،</w:t>
      </w:r>
      <w:r w:rsidRPr="00945F2E">
        <w:rPr>
          <w:rtl/>
          <w:lang w:bidi="ar-EG"/>
        </w:rPr>
        <w:t xml:space="preserve"> مع إيلاء اهتمام خاص إلى دعم تكنولوجيات التشفير المتقدمة </w:t>
      </w:r>
      <w:r w:rsidRPr="00945F2E">
        <w:rPr>
          <w:rFonts w:hint="cs"/>
          <w:rtl/>
          <w:lang w:bidi="ar-EG"/>
        </w:rPr>
        <w:t xml:space="preserve">والخصائص الأمنية </w:t>
      </w:r>
      <w:r w:rsidRPr="00945F2E">
        <w:rPr>
          <w:rtl/>
          <w:lang w:bidi="ar-EG"/>
        </w:rPr>
        <w:t>والتشغيل البيني مع مطاريف أخرى تتضمنها شبكات مختلفة وتحسينات لتغطية خدمات أخرى</w:t>
      </w:r>
      <w:r w:rsidRPr="00945F2E">
        <w:rPr>
          <w:rFonts w:hint="cs"/>
          <w:rtl/>
          <w:lang w:bidi="ar-EG"/>
        </w:rPr>
        <w:t>،</w:t>
      </w:r>
      <w:r w:rsidRPr="00945F2E">
        <w:rPr>
          <w:rtl/>
          <w:lang w:bidi="ar-EG"/>
        </w:rPr>
        <w:t xml:space="preserve"> في </w:t>
      </w:r>
      <w:r w:rsidRPr="00945F2E">
        <w:rPr>
          <w:rFonts w:hint="cs"/>
          <w:rtl/>
          <w:lang w:bidi="ar-EG"/>
        </w:rPr>
        <w:t>صورة توصيات جديدة أو</w:t>
      </w:r>
      <w:r w:rsidR="000939C8">
        <w:rPr>
          <w:rFonts w:hint="eastAsia"/>
          <w:rtl/>
          <w:lang w:bidi="ar-EG"/>
        </w:rPr>
        <w:t> </w:t>
      </w:r>
      <w:r w:rsidRPr="00945F2E">
        <w:rPr>
          <w:rFonts w:hint="cs"/>
          <w:rtl/>
          <w:lang w:bidi="ar-EG"/>
        </w:rPr>
        <w:t>مراجعة ل</w:t>
      </w:r>
      <w:r w:rsidRPr="00945F2E">
        <w:rPr>
          <w:rtl/>
          <w:lang w:bidi="ar-EG"/>
        </w:rPr>
        <w:t xml:space="preserve">لتوصيات القائمة وذلك بهدف ضمان </w:t>
      </w:r>
      <w:r w:rsidRPr="00945F2E">
        <w:rPr>
          <w:rFonts w:hint="cs"/>
          <w:rtl/>
          <w:lang w:bidi="ar-EG"/>
        </w:rPr>
        <w:t xml:space="preserve">قدرة </w:t>
      </w:r>
      <w:r w:rsidRPr="00945F2E">
        <w:rPr>
          <w:rtl/>
          <w:lang w:bidi="ar-EG"/>
        </w:rPr>
        <w:t xml:space="preserve">هذه الأنظمة الراهنة </w:t>
      </w:r>
      <w:r w:rsidRPr="00945F2E">
        <w:rPr>
          <w:rFonts w:hint="cs"/>
          <w:rtl/>
          <w:lang w:bidi="ar-EG"/>
        </w:rPr>
        <w:t xml:space="preserve">على المنافسة </w:t>
      </w:r>
      <w:r w:rsidRPr="00945F2E">
        <w:rPr>
          <w:rtl/>
          <w:lang w:bidi="ar-EG"/>
        </w:rPr>
        <w:t xml:space="preserve">في السوق. </w:t>
      </w:r>
      <w:r w:rsidR="00C217EE" w:rsidRPr="00945F2E">
        <w:rPr>
          <w:rtl/>
          <w:lang w:bidi="ar-EG"/>
        </w:rPr>
        <w:t>وتماشياً مع استهداف لجنة الدراسات</w:t>
      </w:r>
      <w:r w:rsidR="000939C8">
        <w:rPr>
          <w:rFonts w:hint="cs"/>
          <w:rtl/>
          <w:lang w:bidi="ar-EG"/>
        </w:rPr>
        <w:t> </w:t>
      </w:r>
      <w:r w:rsidR="00C217EE" w:rsidRPr="00945F2E">
        <w:rPr>
          <w:lang w:bidi="ar-EG"/>
        </w:rPr>
        <w:t>16</w:t>
      </w:r>
      <w:r w:rsidR="00C217EE" w:rsidRPr="00945F2E">
        <w:rPr>
          <w:rtl/>
          <w:lang w:bidi="ar-EG"/>
        </w:rPr>
        <w:t xml:space="preserve"> تحسين حياة </w:t>
      </w:r>
      <w:r w:rsidR="00C217EE" w:rsidRPr="00945F2E">
        <w:rPr>
          <w:rFonts w:hint="cs"/>
          <w:rtl/>
          <w:lang w:bidi="ar-EG"/>
        </w:rPr>
        <w:t xml:space="preserve">المستعملين </w:t>
      </w:r>
      <w:r w:rsidR="00C217EE" w:rsidRPr="00945F2E">
        <w:rPr>
          <w:rtl/>
          <w:lang w:bidi="ar-EG"/>
        </w:rPr>
        <w:t xml:space="preserve">من خلال تحسين إمكانيات الاتصالات متعددة الوسائط، تواصل اللجنة دراستها لأنظمة ووظائف </w:t>
      </w:r>
      <w:r w:rsidR="00C217EE" w:rsidRPr="00945F2E">
        <w:rPr>
          <w:rFonts w:hint="cs"/>
          <w:rtl/>
          <w:lang w:bidi="ar-EG"/>
        </w:rPr>
        <w:t xml:space="preserve">أحدث للاتصالات </w:t>
      </w:r>
      <w:r w:rsidR="00C217EE" w:rsidRPr="00945F2E">
        <w:rPr>
          <w:rtl/>
          <w:lang w:bidi="ar-EG"/>
        </w:rPr>
        <w:t>متعددة الوسائط</w:t>
      </w:r>
      <w:r w:rsidR="00C217EE" w:rsidRPr="00945F2E">
        <w:rPr>
          <w:rFonts w:hint="cs"/>
          <w:rtl/>
          <w:lang w:bidi="ar-EG"/>
        </w:rPr>
        <w:t xml:space="preserve"> </w:t>
      </w:r>
      <w:r w:rsidRPr="00945F2E">
        <w:rPr>
          <w:rFonts w:hint="cs"/>
          <w:rtl/>
          <w:lang w:bidi="ar-EG"/>
        </w:rPr>
        <w:t>تتضمن تطبيقات على غرار الحضور عن بعد، التي توفر تجربة ان</w:t>
      </w:r>
      <w:r w:rsidR="000939C8">
        <w:rPr>
          <w:rFonts w:hint="cs"/>
          <w:rtl/>
          <w:lang w:bidi="ar-EG"/>
        </w:rPr>
        <w:t>غ</w:t>
      </w:r>
      <w:r w:rsidRPr="00945F2E">
        <w:rPr>
          <w:rFonts w:hint="cs"/>
          <w:rtl/>
          <w:lang w:bidi="ar-EG"/>
        </w:rPr>
        <w:t>ماس ثرية للمستعمل.</w:t>
      </w:r>
    </w:p>
    <w:p w:rsidR="007C1C7F" w:rsidRPr="00945F2E" w:rsidRDefault="007C1C7F" w:rsidP="006D3688">
      <w:pPr>
        <w:rPr>
          <w:rtl/>
          <w:lang w:bidi="ar-EG"/>
        </w:rPr>
      </w:pPr>
      <w:r w:rsidRPr="00945F2E">
        <w:rPr>
          <w:rtl/>
          <w:lang w:bidi="ar-EG"/>
        </w:rPr>
        <w:t>وعلاوةً على مواصفات الأنظمة متعددة الوسائط الأساسية، تمثل مجموعة متنوعة من البروتوكولات والوظائف الداعمة ضرورة في</w:t>
      </w:r>
      <w:r w:rsidR="00F5219B">
        <w:rPr>
          <w:lang w:bidi="ar-EG"/>
        </w:rPr>
        <w:t> </w:t>
      </w:r>
      <w:r w:rsidRPr="00945F2E">
        <w:rPr>
          <w:rtl/>
          <w:lang w:bidi="ar-EG"/>
        </w:rPr>
        <w:t xml:space="preserve">سبيل نجاح نشر المطاريف والبوابات وحارسات البوابات ووحدات التحكم متعددة النقاط وغير ذلك من العناصر التي تكون نظاماً. وتستكشف هذه المسألة وظائف الوسائط </w:t>
      </w:r>
      <w:r w:rsidRPr="00945F2E">
        <w:rPr>
          <w:rFonts w:hint="cs"/>
          <w:rtl/>
          <w:lang w:bidi="ar-EG"/>
        </w:rPr>
        <w:t xml:space="preserve">المتعددة </w:t>
      </w:r>
      <w:r w:rsidRPr="00945F2E">
        <w:rPr>
          <w:rtl/>
          <w:lang w:bidi="ar-EG"/>
        </w:rPr>
        <w:t xml:space="preserve">المتقدمة التي ستتيح تنفيذ مؤتمرات الفيديو ومؤتمرات البيانات والحضور عن بُعد والتعلم عن بُعد والصحة الإلكترونية وتوزيع المعلومات متعددة الوسائط تفاعلياً والعمل المشترك متعدد الوسائط </w:t>
      </w:r>
      <w:r w:rsidRPr="00945F2E">
        <w:rPr>
          <w:rFonts w:hint="cs"/>
          <w:rtl/>
          <w:lang w:bidi="ar-EG"/>
        </w:rPr>
        <w:t>في</w:t>
      </w:r>
      <w:r w:rsidR="00F5219B">
        <w:rPr>
          <w:rFonts w:hint="eastAsia"/>
          <w:lang w:bidi="ar-EG"/>
        </w:rPr>
        <w:t> </w:t>
      </w:r>
      <w:r w:rsidRPr="00945F2E">
        <w:rPr>
          <w:rFonts w:hint="cs"/>
          <w:rtl/>
          <w:lang w:bidi="ar-EG"/>
        </w:rPr>
        <w:t>الوقت الفعلي</w:t>
      </w:r>
      <w:r w:rsidRPr="00945F2E">
        <w:rPr>
          <w:rtl/>
          <w:lang w:bidi="ar-EG"/>
        </w:rPr>
        <w:t xml:space="preserve"> في بيئة شبكات المستقبل والشبكات </w:t>
      </w:r>
      <w:r w:rsidRPr="00945F2E">
        <w:rPr>
          <w:rFonts w:hint="cs"/>
          <w:rtl/>
          <w:lang w:bidi="ar-EG"/>
        </w:rPr>
        <w:t xml:space="preserve">الحالية </w:t>
      </w:r>
      <w:r w:rsidRPr="00945F2E">
        <w:rPr>
          <w:rtl/>
          <w:lang w:bidi="ar-EG"/>
        </w:rPr>
        <w:t xml:space="preserve">القائمة على الرزم. وتتضمن </w:t>
      </w:r>
      <w:r w:rsidRPr="00945F2E">
        <w:rPr>
          <w:rFonts w:hint="cs"/>
          <w:rtl/>
          <w:lang w:bidi="ar-EG"/>
        </w:rPr>
        <w:t xml:space="preserve">الجوانب المتعلقة بذلك، </w:t>
      </w:r>
      <w:r w:rsidRPr="00945F2E">
        <w:rPr>
          <w:rtl/>
          <w:lang w:bidi="ar-EG"/>
        </w:rPr>
        <w:t xml:space="preserve">خدمات الأدلة متعددة الوسائط </w:t>
      </w:r>
      <w:r w:rsidRPr="00945F2E">
        <w:rPr>
          <w:rFonts w:hint="cs"/>
          <w:rtl/>
          <w:lang w:bidi="ar-EG"/>
        </w:rPr>
        <w:t xml:space="preserve">وجودة </w:t>
      </w:r>
      <w:r w:rsidRPr="00945F2E">
        <w:rPr>
          <w:rtl/>
          <w:lang w:bidi="ar-EG"/>
        </w:rPr>
        <w:t xml:space="preserve">الخدمة </w:t>
      </w:r>
      <w:r w:rsidRPr="00945F2E">
        <w:rPr>
          <w:rFonts w:hint="cs"/>
          <w:rtl/>
          <w:lang w:bidi="ar-EG"/>
        </w:rPr>
        <w:t xml:space="preserve">وجودة </w:t>
      </w:r>
      <w:r w:rsidRPr="00945F2E">
        <w:rPr>
          <w:rtl/>
          <w:lang w:bidi="ar-EG"/>
        </w:rPr>
        <w:t xml:space="preserve">التجربة وأمن الوسائط </w:t>
      </w:r>
      <w:r w:rsidRPr="00945F2E">
        <w:rPr>
          <w:rFonts w:hint="cs"/>
          <w:rtl/>
          <w:lang w:bidi="ar-EG"/>
        </w:rPr>
        <w:t xml:space="preserve">المتعددة </w:t>
      </w:r>
      <w:r w:rsidRPr="00945F2E">
        <w:rPr>
          <w:rtl/>
          <w:lang w:bidi="ar-EG"/>
        </w:rPr>
        <w:t xml:space="preserve">وتنقلية الوسائط المتعددة. </w:t>
      </w:r>
    </w:p>
    <w:p w:rsidR="00C217EE" w:rsidRPr="00945F2E" w:rsidRDefault="00D66C8D" w:rsidP="00C217EE">
      <w:pPr>
        <w:rPr>
          <w:rtl/>
          <w:lang w:bidi="ar-EG"/>
        </w:rPr>
      </w:pPr>
      <w:r w:rsidRPr="00945F2E">
        <w:rPr>
          <w:rFonts w:hint="cs"/>
          <w:rtl/>
          <w:lang w:bidi="ar-EG"/>
        </w:rPr>
        <w:t>و</w:t>
      </w:r>
      <w:r w:rsidR="007C1C7F" w:rsidRPr="00945F2E">
        <w:rPr>
          <w:rtl/>
          <w:lang w:bidi="ar-EG"/>
        </w:rPr>
        <w:t xml:space="preserve">تتناول الدراسة في إطار هذه المسألة معمارية بوابات الوسائط المتعددة ووضع بروتوكولات </w:t>
      </w:r>
      <w:r w:rsidR="007C1C7F" w:rsidRPr="00945F2E">
        <w:rPr>
          <w:rFonts w:hint="cs"/>
          <w:rtl/>
          <w:lang w:bidi="ar-EG"/>
        </w:rPr>
        <w:t>التحكم في</w:t>
      </w:r>
      <w:r w:rsidR="007C1C7F" w:rsidRPr="00945F2E">
        <w:rPr>
          <w:rtl/>
          <w:lang w:bidi="ar-EG"/>
        </w:rPr>
        <w:t xml:space="preserve"> هذه البوابات وذلك بالنسبة إلى التشغيل البيني </w:t>
      </w:r>
      <w:r w:rsidR="007C1C7F" w:rsidRPr="00945F2E">
        <w:rPr>
          <w:rFonts w:hint="cs"/>
          <w:rtl/>
          <w:lang w:bidi="ar-EG"/>
        </w:rPr>
        <w:t xml:space="preserve">للبوابات بالنسبة </w:t>
      </w:r>
      <w:r w:rsidR="007C1C7F" w:rsidRPr="00945F2E">
        <w:rPr>
          <w:rtl/>
          <w:lang w:bidi="ar-EG"/>
        </w:rPr>
        <w:t>للشبكات القائمة والشبكات الجديدة</w:t>
      </w:r>
      <w:r w:rsidR="007C1C7F" w:rsidRPr="00945F2E">
        <w:rPr>
          <w:rFonts w:hint="cs"/>
          <w:rtl/>
          <w:lang w:bidi="ar-EG"/>
        </w:rPr>
        <w:t>.</w:t>
      </w:r>
    </w:p>
    <w:p w:rsidR="005E1CD7" w:rsidRPr="00945F2E" w:rsidRDefault="005E1CD7" w:rsidP="00C217EE">
      <w:pPr>
        <w:rPr>
          <w:rtl/>
          <w:lang w:bidi="ar-EG"/>
        </w:rPr>
      </w:pPr>
      <w:r w:rsidRPr="00945F2E">
        <w:rPr>
          <w:rtl/>
          <w:lang w:bidi="ar-EG"/>
        </w:rPr>
        <w:t xml:space="preserve">وتتناول هذه المسألة </w:t>
      </w:r>
      <w:r w:rsidR="00D66C8D" w:rsidRPr="00945F2E">
        <w:rPr>
          <w:rFonts w:hint="cs"/>
          <w:rtl/>
          <w:lang w:bidi="ar-EG"/>
        </w:rPr>
        <w:t xml:space="preserve">أيضاً </w:t>
      </w:r>
      <w:r w:rsidRPr="00945F2E">
        <w:rPr>
          <w:rtl/>
          <w:lang w:bidi="ar-EG"/>
        </w:rPr>
        <w:t>توسيع وتحديث هذا القدر الكبير من</w:t>
      </w:r>
      <w:r w:rsidR="00D66C8D" w:rsidRPr="00945F2E">
        <w:rPr>
          <w:rFonts w:hint="cs"/>
          <w:rtl/>
          <w:lang w:bidi="ar-EG"/>
        </w:rPr>
        <w:t xml:space="preserve"> معايير</w:t>
      </w:r>
      <w:r w:rsidRPr="00945F2E">
        <w:rPr>
          <w:rtl/>
          <w:lang w:bidi="ar-EG"/>
        </w:rPr>
        <w:t xml:space="preserve"> أنظمة المؤتمرات متعددة الوسائط</w:t>
      </w:r>
      <w:r w:rsidR="004F5BFD" w:rsidRPr="00945F2E">
        <w:rPr>
          <w:rFonts w:hint="cs"/>
          <w:rtl/>
          <w:lang w:bidi="ar-EG"/>
        </w:rPr>
        <w:t>.</w:t>
      </w:r>
    </w:p>
    <w:p w:rsidR="004F5BFD" w:rsidRPr="00945F2E" w:rsidRDefault="004F5BFD" w:rsidP="005D4238">
      <w:pPr>
        <w:pStyle w:val="Heading2"/>
        <w:rPr>
          <w:rtl/>
        </w:rPr>
      </w:pPr>
      <w:r w:rsidRPr="00945F2E">
        <w:lastRenderedPageBreak/>
        <w:t>2.C</w:t>
      </w:r>
      <w:r w:rsidRPr="00945F2E">
        <w:rPr>
          <w:rtl/>
        </w:rPr>
        <w:tab/>
        <w:t>مواضيع الدراسة</w:t>
      </w:r>
    </w:p>
    <w:p w:rsidR="004F5BFD" w:rsidRPr="00945F2E" w:rsidRDefault="004F5BFD" w:rsidP="004F5BFD">
      <w:pPr>
        <w:rPr>
          <w:rtl/>
          <w:lang w:bidi="ar-EG"/>
        </w:rPr>
      </w:pPr>
      <w:r w:rsidRPr="00945F2E">
        <w:rPr>
          <w:rFonts w:hint="cs"/>
          <w:rtl/>
          <w:lang w:bidi="ar-EG"/>
        </w:rPr>
        <w:t>تتناول الدراسة المواضيع التالية دون أن تقتصر عليها:</w:t>
      </w:r>
    </w:p>
    <w:p w:rsidR="004F5BFD" w:rsidRPr="00945F2E" w:rsidRDefault="004F5BFD" w:rsidP="00745581">
      <w:pPr>
        <w:pStyle w:val="enumlev1"/>
        <w:rPr>
          <w:rtl/>
          <w:lang w:bidi="ar-EG"/>
        </w:rPr>
      </w:pPr>
      <w:r w:rsidRPr="00945F2E">
        <w:rPr>
          <w:rFonts w:hint="cs"/>
          <w:rtl/>
          <w:lang w:bidi="ar-EG"/>
        </w:rPr>
        <w:t>-</w:t>
      </w:r>
      <w:r w:rsidRPr="00945F2E">
        <w:rPr>
          <w:rtl/>
          <w:lang w:bidi="ar-EG"/>
        </w:rPr>
        <w:tab/>
        <w:t xml:space="preserve">إدخال التحسينات على التوصيات القائمة بإضافة التشفير السمعي والمرئي </w:t>
      </w:r>
      <w:r w:rsidRPr="00945F2E">
        <w:rPr>
          <w:rFonts w:hint="cs"/>
          <w:rtl/>
          <w:lang w:bidi="ar-EG"/>
        </w:rPr>
        <w:t xml:space="preserve">المتقدمين </w:t>
      </w:r>
      <w:r w:rsidRPr="00945F2E">
        <w:rPr>
          <w:rtl/>
          <w:lang w:bidi="ar-EG"/>
        </w:rPr>
        <w:t xml:space="preserve">إليها (مثل التوسيعات </w:t>
      </w:r>
      <w:r w:rsidRPr="00945F2E">
        <w:rPr>
          <w:rFonts w:hint="cs"/>
          <w:rtl/>
          <w:lang w:bidi="ar-EG"/>
        </w:rPr>
        <w:t xml:space="preserve">الخاصة بالتوصية </w:t>
      </w:r>
      <w:r w:rsidRPr="00945F2E">
        <w:rPr>
          <w:lang w:bidi="ar-EG"/>
        </w:rPr>
        <w:t>ITU-T H.264</w:t>
      </w:r>
      <w:r w:rsidRPr="00945F2E">
        <w:rPr>
          <w:rtl/>
          <w:lang w:bidi="ar-EG"/>
        </w:rPr>
        <w:t xml:space="preserve"> وما يليها)</w:t>
      </w:r>
      <w:r w:rsidRPr="00945F2E">
        <w:rPr>
          <w:rFonts w:hint="cs"/>
          <w:rtl/>
          <w:lang w:bidi="ar-EG"/>
        </w:rPr>
        <w:t>؛</w:t>
      </w:r>
    </w:p>
    <w:p w:rsidR="004F5BFD" w:rsidRPr="00945F2E" w:rsidRDefault="004F5BFD" w:rsidP="00745581">
      <w:pPr>
        <w:pStyle w:val="enumlev1"/>
        <w:rPr>
          <w:rtl/>
          <w:lang w:bidi="ar-EG"/>
        </w:rPr>
      </w:pPr>
      <w:r w:rsidRPr="00945F2E">
        <w:rPr>
          <w:rFonts w:hint="cs"/>
          <w:rtl/>
          <w:lang w:bidi="ar-EG"/>
        </w:rPr>
        <w:t>-</w:t>
      </w:r>
      <w:r w:rsidRPr="00945F2E">
        <w:rPr>
          <w:rtl/>
          <w:lang w:bidi="ar-EG"/>
        </w:rPr>
        <w:tab/>
        <w:t xml:space="preserve">تحسين التشغيل البيني </w:t>
      </w:r>
      <w:r w:rsidR="00707CEB" w:rsidRPr="00945F2E">
        <w:rPr>
          <w:rFonts w:hint="cs"/>
          <w:rtl/>
          <w:lang w:bidi="ar-EG"/>
        </w:rPr>
        <w:t>ل</w:t>
      </w:r>
      <w:r w:rsidRPr="00945F2E">
        <w:rPr>
          <w:rtl/>
          <w:lang w:bidi="ar-EG"/>
        </w:rPr>
        <w:t xml:space="preserve">مطاريف السلسلة </w:t>
      </w:r>
      <w:r w:rsidRPr="00945F2E">
        <w:rPr>
          <w:lang w:bidi="ar-EG"/>
        </w:rPr>
        <w:t>H.300</w:t>
      </w:r>
      <w:r w:rsidRPr="00945F2E">
        <w:rPr>
          <w:rtl/>
          <w:lang w:bidi="ar-EG"/>
        </w:rPr>
        <w:t xml:space="preserve"> </w:t>
      </w:r>
      <w:r w:rsidR="00707CEB" w:rsidRPr="00945F2E">
        <w:rPr>
          <w:rFonts w:hint="cs"/>
          <w:rtl/>
          <w:lang w:bidi="ar-EG"/>
        </w:rPr>
        <w:t>باستعمال بروتوكولات ومعماريات جديدة وناشئة، مثل الاتصالات</w:t>
      </w:r>
      <w:r w:rsidR="000939C8">
        <w:rPr>
          <w:rFonts w:hint="eastAsia"/>
          <w:rtl/>
          <w:lang w:bidi="ar-EG"/>
        </w:rPr>
        <w:t> </w:t>
      </w:r>
      <w:proofErr w:type="spellStart"/>
      <w:r w:rsidR="00707CEB" w:rsidRPr="00945F2E">
        <w:rPr>
          <w:lang w:bidi="ar-EG"/>
        </w:rPr>
        <w:t>WebRTC</w:t>
      </w:r>
      <w:proofErr w:type="spellEnd"/>
      <w:r w:rsidR="00707CEB" w:rsidRPr="00945F2E">
        <w:rPr>
          <w:rFonts w:hint="cs"/>
          <w:rtl/>
          <w:lang w:bidi="ar-EG"/>
        </w:rPr>
        <w:t xml:space="preserve"> والوسائط الخاصة وما إلى ذلك، عن طريق وضع إضافات للتوصية </w:t>
      </w:r>
      <w:r w:rsidR="00707CEB" w:rsidRPr="00945F2E">
        <w:rPr>
          <w:lang w:bidi="ar-EG"/>
        </w:rPr>
        <w:t>ITU-T H.246</w:t>
      </w:r>
      <w:r w:rsidR="00707CEB" w:rsidRPr="00945F2E">
        <w:rPr>
          <w:rFonts w:hint="cs"/>
          <w:rtl/>
          <w:lang w:bidi="ar-EG"/>
        </w:rPr>
        <w:t xml:space="preserve"> وغيرها من التوصيات، حسب الحاجة؛</w:t>
      </w:r>
    </w:p>
    <w:p w:rsidR="004F5BFD" w:rsidRPr="00945F2E" w:rsidRDefault="004F5BFD" w:rsidP="00745581">
      <w:pPr>
        <w:pStyle w:val="enumlev1"/>
        <w:rPr>
          <w:rtl/>
          <w:lang w:bidi="ar-EG"/>
        </w:rPr>
      </w:pPr>
      <w:r w:rsidRPr="00945F2E">
        <w:rPr>
          <w:rFonts w:hint="cs"/>
          <w:rtl/>
          <w:lang w:bidi="ar-EG"/>
        </w:rPr>
        <w:t>-</w:t>
      </w:r>
      <w:r w:rsidRPr="00945F2E">
        <w:rPr>
          <w:rtl/>
          <w:lang w:bidi="ar-EG"/>
        </w:rPr>
        <w:tab/>
        <w:t xml:space="preserve">مواصلة التحسينات المتعلقة </w:t>
      </w:r>
      <w:r w:rsidRPr="00945F2E">
        <w:rPr>
          <w:rFonts w:hint="cs"/>
          <w:rtl/>
          <w:lang w:bidi="ar-EG"/>
        </w:rPr>
        <w:t xml:space="preserve">بالمرونة أمام </w:t>
      </w:r>
      <w:r w:rsidRPr="00945F2E">
        <w:rPr>
          <w:rtl/>
          <w:lang w:bidi="ar-EG"/>
        </w:rPr>
        <w:t>الأخطاء في البيئات المعرضة للأخطاء كالشبكات المتنقلة</w:t>
      </w:r>
      <w:r w:rsidRPr="00945F2E">
        <w:rPr>
          <w:rFonts w:hint="cs"/>
          <w:rtl/>
          <w:lang w:bidi="ar-EG"/>
        </w:rPr>
        <w:t>؛</w:t>
      </w:r>
    </w:p>
    <w:p w:rsidR="004F5BFD" w:rsidRPr="00945F2E" w:rsidRDefault="004F5BFD" w:rsidP="00745581">
      <w:pPr>
        <w:pStyle w:val="enumlev1"/>
        <w:rPr>
          <w:spacing w:val="-6"/>
          <w:rtl/>
          <w:lang w:bidi="ar-EG"/>
        </w:rPr>
      </w:pPr>
      <w:r w:rsidRPr="00945F2E">
        <w:rPr>
          <w:rFonts w:hint="cs"/>
          <w:spacing w:val="-6"/>
          <w:rtl/>
          <w:lang w:bidi="ar-EG"/>
        </w:rPr>
        <w:t>-</w:t>
      </w:r>
      <w:r w:rsidRPr="00945F2E">
        <w:rPr>
          <w:spacing w:val="-6"/>
          <w:rtl/>
          <w:lang w:bidi="ar-EG"/>
        </w:rPr>
        <w:tab/>
        <w:t xml:space="preserve">مواصفات خصائص </w:t>
      </w:r>
      <w:r w:rsidR="00707CEB" w:rsidRPr="00945F2E">
        <w:rPr>
          <w:rFonts w:hint="cs"/>
          <w:spacing w:val="-6"/>
          <w:rtl/>
          <w:lang w:bidi="ar-EG"/>
        </w:rPr>
        <w:t>أنظمة</w:t>
      </w:r>
      <w:r w:rsidRPr="00945F2E">
        <w:rPr>
          <w:spacing w:val="-6"/>
          <w:rtl/>
          <w:lang w:bidi="ar-EG"/>
        </w:rPr>
        <w:t xml:space="preserve"> الوسائط المتعددة </w:t>
      </w:r>
      <w:r w:rsidRPr="00945F2E">
        <w:rPr>
          <w:rFonts w:hint="cs"/>
          <w:spacing w:val="-6"/>
          <w:rtl/>
          <w:lang w:bidi="ar-EG"/>
        </w:rPr>
        <w:t>لدعم</w:t>
      </w:r>
      <w:r w:rsidRPr="00945F2E">
        <w:rPr>
          <w:spacing w:val="-6"/>
          <w:rtl/>
          <w:lang w:bidi="ar-EG"/>
        </w:rPr>
        <w:t xml:space="preserve"> </w:t>
      </w:r>
      <w:r w:rsidRPr="00945F2E">
        <w:rPr>
          <w:rFonts w:hint="cs"/>
          <w:spacing w:val="-6"/>
          <w:rtl/>
          <w:lang w:bidi="ar-EG"/>
        </w:rPr>
        <w:t>ال</w:t>
      </w:r>
      <w:r w:rsidRPr="00945F2E">
        <w:rPr>
          <w:spacing w:val="-6"/>
          <w:rtl/>
          <w:lang w:bidi="ar-EG"/>
        </w:rPr>
        <w:t xml:space="preserve">خدمات غير </w:t>
      </w:r>
      <w:r w:rsidRPr="00945F2E">
        <w:rPr>
          <w:rFonts w:hint="cs"/>
          <w:spacing w:val="-6"/>
          <w:rtl/>
          <w:lang w:bidi="ar-EG"/>
        </w:rPr>
        <w:t xml:space="preserve">الحوارية </w:t>
      </w:r>
      <w:r w:rsidRPr="00945F2E">
        <w:rPr>
          <w:spacing w:val="-6"/>
          <w:rtl/>
          <w:lang w:bidi="ar-EG"/>
        </w:rPr>
        <w:t>مثل خدمات الاستعادة أو المراسلة أو التوزيع</w:t>
      </w:r>
      <w:r w:rsidRPr="00945F2E">
        <w:rPr>
          <w:rFonts w:hint="cs"/>
          <w:rtl/>
          <w:lang w:bidi="ar-EG"/>
        </w:rPr>
        <w:t>؛</w:t>
      </w:r>
    </w:p>
    <w:p w:rsidR="001F4C41" w:rsidRPr="00945F2E" w:rsidRDefault="001F4C41" w:rsidP="00745581">
      <w:pPr>
        <w:pStyle w:val="enumlev1"/>
        <w:rPr>
          <w:rtl/>
          <w:lang w:bidi="ar-EG"/>
        </w:rPr>
      </w:pPr>
      <w:r w:rsidRPr="00945F2E">
        <w:rPr>
          <w:rFonts w:hint="cs"/>
          <w:rtl/>
          <w:lang w:bidi="ar-EG"/>
        </w:rPr>
        <w:t>-</w:t>
      </w:r>
      <w:r w:rsidRPr="00945F2E">
        <w:rPr>
          <w:rtl/>
          <w:lang w:bidi="ar-EG"/>
        </w:rPr>
        <w:tab/>
        <w:t xml:space="preserve">إدخال تحسين على توصيات السلسلة </w:t>
      </w:r>
      <w:r w:rsidRPr="00945F2E">
        <w:rPr>
          <w:lang w:bidi="ar-EG"/>
        </w:rPr>
        <w:t>H</w:t>
      </w:r>
      <w:r w:rsidRPr="00945F2E">
        <w:rPr>
          <w:rtl/>
          <w:lang w:bidi="ar-EG"/>
        </w:rPr>
        <w:t xml:space="preserve"> </w:t>
      </w:r>
      <w:r w:rsidRPr="00945F2E">
        <w:rPr>
          <w:rFonts w:hint="cs"/>
          <w:rtl/>
          <w:lang w:bidi="ar-EG"/>
        </w:rPr>
        <w:t xml:space="preserve">القائمة </w:t>
      </w:r>
      <w:r w:rsidRPr="00945F2E">
        <w:rPr>
          <w:rtl/>
          <w:lang w:bidi="ar-EG"/>
        </w:rPr>
        <w:t>فيما يتعلق بقابلية النفاذ</w:t>
      </w:r>
      <w:r w:rsidRPr="00945F2E">
        <w:rPr>
          <w:rFonts w:hint="cs"/>
          <w:rtl/>
          <w:lang w:bidi="ar-EG"/>
        </w:rPr>
        <w:t>؛</w:t>
      </w:r>
    </w:p>
    <w:p w:rsidR="001F4C41" w:rsidRPr="00945F2E" w:rsidRDefault="00177D00" w:rsidP="00707CEB">
      <w:pPr>
        <w:pStyle w:val="enumlev1"/>
        <w:rPr>
          <w:lang w:bidi="ar-SY"/>
        </w:rPr>
      </w:pPr>
      <w:r>
        <w:rPr>
          <w:rtl/>
          <w:lang w:bidi="ar-SY"/>
        </w:rPr>
        <w:t>-</w:t>
      </w:r>
      <w:r>
        <w:rPr>
          <w:rtl/>
          <w:lang w:bidi="ar-SY"/>
        </w:rPr>
        <w:tab/>
      </w:r>
      <w:r w:rsidR="001F4C41" w:rsidRPr="00945F2E">
        <w:rPr>
          <w:rtl/>
          <w:lang w:bidi="ar-SY"/>
        </w:rPr>
        <w:t xml:space="preserve">نظام الوسائط </w:t>
      </w:r>
      <w:r w:rsidR="001F4C41" w:rsidRPr="00945F2E">
        <w:rPr>
          <w:rFonts w:hint="cs"/>
          <w:rtl/>
          <w:lang w:bidi="ar-SY"/>
        </w:rPr>
        <w:t xml:space="preserve">المتعددة </w:t>
      </w:r>
      <w:r w:rsidR="00707CEB" w:rsidRPr="00945F2E">
        <w:rPr>
          <w:rFonts w:hint="cs"/>
          <w:rtl/>
          <w:lang w:bidi="ar-SY"/>
        </w:rPr>
        <w:t>من الجيل التالي</w:t>
      </w:r>
      <w:r w:rsidR="001F4C41" w:rsidRPr="00945F2E">
        <w:rPr>
          <w:rtl/>
          <w:lang w:bidi="ar-SY"/>
        </w:rPr>
        <w:t xml:space="preserve"> وما يتعلق به من وظائف وقدرات، بما في ذلك معمارية </w:t>
      </w:r>
      <w:r w:rsidR="001F4C41" w:rsidRPr="00945F2E">
        <w:rPr>
          <w:rFonts w:hint="cs"/>
          <w:rtl/>
          <w:lang w:bidi="ar-SY"/>
        </w:rPr>
        <w:t>النظام</w:t>
      </w:r>
      <w:r w:rsidR="001F4C41" w:rsidRPr="00945F2E">
        <w:rPr>
          <w:rtl/>
          <w:lang w:bidi="ar-SY"/>
        </w:rPr>
        <w:t xml:space="preserve">، وبروتوكولات التشوير، والكودكات القابلة للتحميل، </w:t>
      </w:r>
      <w:r w:rsidR="001F4C41" w:rsidRPr="00945F2E">
        <w:rPr>
          <w:rFonts w:hint="cs"/>
          <w:rtl/>
          <w:lang w:bidi="ar-SY"/>
        </w:rPr>
        <w:t xml:space="preserve">واكتشاف </w:t>
      </w:r>
      <w:r w:rsidR="001F4C41" w:rsidRPr="00945F2E">
        <w:rPr>
          <w:rtl/>
          <w:lang w:bidi="ar-SY"/>
        </w:rPr>
        <w:t xml:space="preserve">الخدمات، ووظائف تحويل التشفير، والتطبيقات الموزعة، </w:t>
      </w:r>
      <w:r w:rsidR="001F4C41" w:rsidRPr="00945F2E">
        <w:rPr>
          <w:rFonts w:hint="cs"/>
          <w:rtl/>
          <w:lang w:bidi="ar-SY"/>
        </w:rPr>
        <w:t xml:space="preserve">وجودة </w:t>
      </w:r>
      <w:r w:rsidR="001F4C41" w:rsidRPr="00945F2E">
        <w:rPr>
          <w:rtl/>
          <w:lang w:bidi="ar-SY"/>
        </w:rPr>
        <w:t xml:space="preserve">الخدمة </w:t>
      </w:r>
      <w:r w:rsidR="001F4C41" w:rsidRPr="00945F2E">
        <w:rPr>
          <w:rFonts w:hint="cs"/>
          <w:rtl/>
          <w:lang w:bidi="ar-SY"/>
        </w:rPr>
        <w:t xml:space="preserve">المتكاملة </w:t>
      </w:r>
      <w:r w:rsidR="00707CEB" w:rsidRPr="00945F2E">
        <w:rPr>
          <w:rFonts w:hint="cs"/>
          <w:rtl/>
          <w:lang w:bidi="ar-SY"/>
        </w:rPr>
        <w:t xml:space="preserve">والبوابات </w:t>
      </w:r>
      <w:r w:rsidR="001F4C41" w:rsidRPr="00945F2E">
        <w:rPr>
          <w:rtl/>
          <w:lang w:bidi="ar-SY"/>
        </w:rPr>
        <w:t>والأمن والتنقلية، واعتبارات قابلية النفاذ</w:t>
      </w:r>
      <w:r w:rsidR="001F4C41" w:rsidRPr="00945F2E">
        <w:rPr>
          <w:rFonts w:hint="cs"/>
          <w:rtl/>
          <w:lang w:bidi="ar-SY"/>
        </w:rPr>
        <w:t>؛</w:t>
      </w:r>
    </w:p>
    <w:p w:rsidR="001F4C41" w:rsidRPr="00945F2E" w:rsidRDefault="00177D00" w:rsidP="00707CEB">
      <w:pPr>
        <w:pStyle w:val="enumlev1"/>
        <w:rPr>
          <w:rtl/>
          <w:lang w:bidi="ar-SY"/>
        </w:rPr>
      </w:pPr>
      <w:r>
        <w:rPr>
          <w:rtl/>
          <w:lang w:bidi="ar-SY"/>
        </w:rPr>
        <w:t>-</w:t>
      </w:r>
      <w:r>
        <w:rPr>
          <w:rtl/>
          <w:lang w:bidi="ar-SY"/>
        </w:rPr>
        <w:tab/>
      </w:r>
      <w:r w:rsidR="001F4C41" w:rsidRPr="00945F2E">
        <w:rPr>
          <w:rtl/>
          <w:lang w:bidi="ar-SY"/>
        </w:rPr>
        <w:t xml:space="preserve">معماريات وبروتوكولات لدمج </w:t>
      </w:r>
      <w:r w:rsidR="00707CEB" w:rsidRPr="00945F2E">
        <w:rPr>
          <w:rFonts w:hint="cs"/>
          <w:rtl/>
          <w:lang w:bidi="ar-SY"/>
        </w:rPr>
        <w:t xml:space="preserve">وتعزيز </w:t>
      </w:r>
      <w:r w:rsidR="001F4C41" w:rsidRPr="00945F2E">
        <w:rPr>
          <w:rFonts w:hint="cs"/>
          <w:rtl/>
          <w:lang w:bidi="ar-SY"/>
        </w:rPr>
        <w:t xml:space="preserve">سمات </w:t>
      </w:r>
      <w:r w:rsidR="001F4C41" w:rsidRPr="00945F2E">
        <w:rPr>
          <w:rtl/>
          <w:lang w:bidi="ar-SY"/>
        </w:rPr>
        <w:t xml:space="preserve">الخدمة المتقدمة مثل خدمات </w:t>
      </w:r>
      <w:r w:rsidR="001F4C41" w:rsidRPr="00945F2E">
        <w:rPr>
          <w:rFonts w:hint="cs"/>
          <w:rtl/>
          <w:lang w:bidi="ar-SY"/>
        </w:rPr>
        <w:t xml:space="preserve">الدليل وجودة </w:t>
      </w:r>
      <w:r w:rsidR="001F4C41" w:rsidRPr="00945F2E">
        <w:rPr>
          <w:rtl/>
          <w:lang w:bidi="ar-SY"/>
        </w:rPr>
        <w:t>الخدمة/</w:t>
      </w:r>
      <w:r w:rsidR="001F4C41" w:rsidRPr="00945F2E">
        <w:rPr>
          <w:rFonts w:hint="cs"/>
          <w:rtl/>
          <w:lang w:bidi="ar-SY"/>
        </w:rPr>
        <w:t xml:space="preserve">جودة </w:t>
      </w:r>
      <w:r w:rsidR="001F4C41" w:rsidRPr="00945F2E">
        <w:rPr>
          <w:rtl/>
          <w:lang w:bidi="ar-SY"/>
        </w:rPr>
        <w:t xml:space="preserve">التجربة والأمن والتنقلية مع منصات أنظمة الوسائط </w:t>
      </w:r>
      <w:r w:rsidR="00707CEB" w:rsidRPr="00945F2E">
        <w:rPr>
          <w:rFonts w:hint="cs"/>
          <w:rtl/>
          <w:lang w:bidi="ar-SY"/>
        </w:rPr>
        <w:t xml:space="preserve">المتعددة </w:t>
      </w:r>
      <w:r w:rsidR="001F4C41" w:rsidRPr="00945F2E">
        <w:rPr>
          <w:rtl/>
          <w:lang w:bidi="ar-SY"/>
        </w:rPr>
        <w:t xml:space="preserve">التي عرفتها لجنة الدراسات </w:t>
      </w:r>
      <w:r w:rsidR="001F4C41" w:rsidRPr="00945F2E">
        <w:rPr>
          <w:lang w:bidi="ar-SY"/>
        </w:rPr>
        <w:t>16</w:t>
      </w:r>
      <w:r w:rsidR="001F4C41" w:rsidRPr="00945F2E">
        <w:rPr>
          <w:rFonts w:hint="cs"/>
          <w:rtl/>
          <w:lang w:bidi="ar-SY"/>
        </w:rPr>
        <w:t>؛</w:t>
      </w:r>
    </w:p>
    <w:p w:rsidR="001F4C41" w:rsidRPr="00945F2E" w:rsidRDefault="00177D00" w:rsidP="001F4C41">
      <w:pPr>
        <w:pStyle w:val="enumlev1"/>
        <w:rPr>
          <w:rtl/>
          <w:lang w:bidi="ar-SY"/>
        </w:rPr>
      </w:pPr>
      <w:r>
        <w:rPr>
          <w:rtl/>
          <w:lang w:bidi="ar-SY"/>
        </w:rPr>
        <w:t>-</w:t>
      </w:r>
      <w:r>
        <w:rPr>
          <w:rtl/>
          <w:lang w:bidi="ar-SY"/>
        </w:rPr>
        <w:tab/>
      </w:r>
      <w:r w:rsidR="001F4C41" w:rsidRPr="00945F2E">
        <w:rPr>
          <w:rtl/>
          <w:lang w:bidi="ar-SY"/>
        </w:rPr>
        <w:t>رصد الأداء ووظائف القياس لتطبيقات الوسائط</w:t>
      </w:r>
      <w:r w:rsidR="001F4C41" w:rsidRPr="00945F2E">
        <w:rPr>
          <w:rFonts w:hint="cs"/>
          <w:rtl/>
          <w:lang w:bidi="ar-SY"/>
        </w:rPr>
        <w:t xml:space="preserve"> المتعددة؛</w:t>
      </w:r>
    </w:p>
    <w:p w:rsidR="00503FCF" w:rsidRPr="00945F2E" w:rsidRDefault="00177D00" w:rsidP="006D3688">
      <w:pPr>
        <w:pStyle w:val="enumlev1"/>
        <w:rPr>
          <w:rtl/>
          <w:lang w:bidi="ar-SY"/>
        </w:rPr>
      </w:pPr>
      <w:r>
        <w:rPr>
          <w:rtl/>
          <w:lang w:bidi="ar-SY"/>
        </w:rPr>
        <w:t>-</w:t>
      </w:r>
      <w:r>
        <w:rPr>
          <w:rtl/>
          <w:lang w:bidi="ar-SY"/>
        </w:rPr>
        <w:tab/>
      </w:r>
      <w:r w:rsidR="00503FCF" w:rsidRPr="00945F2E">
        <w:rPr>
          <w:rtl/>
          <w:lang w:bidi="ar-SY"/>
        </w:rPr>
        <w:t xml:space="preserve">متطلبات البيانات </w:t>
      </w:r>
      <w:r w:rsidR="00503FCF" w:rsidRPr="00945F2E">
        <w:rPr>
          <w:rFonts w:hint="cs"/>
          <w:rtl/>
          <w:lang w:bidi="ar-SY"/>
        </w:rPr>
        <w:t xml:space="preserve">الشرحية </w:t>
      </w:r>
      <w:r w:rsidR="00503FCF" w:rsidRPr="00945F2E">
        <w:rPr>
          <w:rtl/>
          <w:lang w:bidi="ar-SY"/>
        </w:rPr>
        <w:t xml:space="preserve">في توصيفات </w:t>
      </w:r>
      <w:r w:rsidR="00503FCF" w:rsidRPr="00945F2E">
        <w:rPr>
          <w:rFonts w:hint="cs"/>
          <w:rtl/>
          <w:lang w:bidi="ar-SY"/>
        </w:rPr>
        <w:t xml:space="preserve">موجز بيانات </w:t>
      </w:r>
      <w:r w:rsidR="00503FCF" w:rsidRPr="00945F2E">
        <w:rPr>
          <w:rtl/>
          <w:lang w:bidi="ar-SY"/>
        </w:rPr>
        <w:t xml:space="preserve">المستعمل وإمكانيات المطراف وخصائص </w:t>
      </w:r>
      <w:r w:rsidR="00503FCF" w:rsidRPr="00945F2E">
        <w:rPr>
          <w:rFonts w:hint="cs"/>
          <w:rtl/>
          <w:lang w:bidi="ar-SY"/>
        </w:rPr>
        <w:t xml:space="preserve">شبكات </w:t>
      </w:r>
      <w:r w:rsidR="00503FCF" w:rsidRPr="00945F2E">
        <w:rPr>
          <w:rtl/>
          <w:lang w:bidi="ar-SY"/>
        </w:rPr>
        <w:t xml:space="preserve">النفاذ </w:t>
      </w:r>
      <w:r w:rsidR="00503FCF" w:rsidRPr="00945F2E">
        <w:rPr>
          <w:rFonts w:hint="cs"/>
          <w:rtl/>
          <w:lang w:bidi="ar-SY"/>
        </w:rPr>
        <w:t xml:space="preserve">وخصائص </w:t>
      </w:r>
      <w:r w:rsidR="00503FCF" w:rsidRPr="00945F2E">
        <w:rPr>
          <w:rtl/>
          <w:lang w:bidi="ar-SY"/>
        </w:rPr>
        <w:t>الخدمة المتعلقة بتنقلية الخدمة</w:t>
      </w:r>
      <w:r w:rsidR="00503FCF" w:rsidRPr="00945F2E">
        <w:rPr>
          <w:rFonts w:hint="cs"/>
          <w:rtl/>
          <w:lang w:bidi="ar-SY"/>
        </w:rPr>
        <w:t>؛</w:t>
      </w:r>
    </w:p>
    <w:p w:rsidR="00481232" w:rsidRPr="00945F2E" w:rsidRDefault="00177D00" w:rsidP="00707CEB">
      <w:pPr>
        <w:pStyle w:val="enumlev1"/>
        <w:rPr>
          <w:rtl/>
          <w:lang w:bidi="ar-EG"/>
        </w:rPr>
      </w:pPr>
      <w:r>
        <w:rPr>
          <w:rFonts w:hint="eastAsia"/>
          <w:rtl/>
          <w:lang w:bidi="ar-EG"/>
        </w:rPr>
        <w:t>-</w:t>
      </w:r>
      <w:r>
        <w:rPr>
          <w:rFonts w:hint="eastAsia"/>
          <w:rtl/>
          <w:lang w:bidi="ar-EG"/>
        </w:rPr>
        <w:tab/>
      </w:r>
      <w:r w:rsidR="00481232" w:rsidRPr="00945F2E">
        <w:rPr>
          <w:rFonts w:hint="cs"/>
          <w:rtl/>
          <w:lang w:bidi="ar-EG"/>
        </w:rPr>
        <w:t xml:space="preserve">وضع المعايير لوسائل التشغيل البيني الكامل لأنظمة الحضور عن بُعد بما في ذلك وسائل تسهيل العرض المتسق لعدة تدفقات سمعية وفيديوية التي تتيح تقديم المشاركين عن بُعد بحجمهم الحقيقي رغم المسافة الظاهرة، والحفاظ على التقاء الأنظار الصحيح والإشارات المعبّرة وفي نفس الوقت توفير إشارات سمعية مكانية متسقة مع العرض الفيديوي وذلك مع مراعاة بيئة الاجتماع من أجل تقديم جو أكثر </w:t>
      </w:r>
      <w:r w:rsidR="00707CEB" w:rsidRPr="00945F2E">
        <w:rPr>
          <w:rFonts w:hint="cs"/>
          <w:rtl/>
          <w:lang w:bidi="ar-EG"/>
        </w:rPr>
        <w:t>انغماساً</w:t>
      </w:r>
      <w:r w:rsidR="00481232" w:rsidRPr="00945F2E">
        <w:rPr>
          <w:rFonts w:hint="cs"/>
          <w:rtl/>
          <w:lang w:bidi="ar-EG"/>
        </w:rPr>
        <w:t>؛</w:t>
      </w:r>
    </w:p>
    <w:p w:rsidR="004F5BFD" w:rsidRPr="00945F2E" w:rsidRDefault="00177D00" w:rsidP="004021A7">
      <w:pPr>
        <w:pStyle w:val="enumlev1"/>
        <w:rPr>
          <w:rtl/>
          <w:lang w:bidi="ar-EG"/>
        </w:rPr>
      </w:pPr>
      <w:r>
        <w:rPr>
          <w:rFonts w:hint="eastAsia"/>
          <w:rtl/>
          <w:lang w:bidi="ar-EG"/>
        </w:rPr>
        <w:t>-</w:t>
      </w:r>
      <w:r>
        <w:rPr>
          <w:rFonts w:hint="eastAsia"/>
          <w:rtl/>
          <w:lang w:bidi="ar-EG"/>
        </w:rPr>
        <w:tab/>
      </w:r>
      <w:r w:rsidR="00707CEB" w:rsidRPr="00945F2E">
        <w:rPr>
          <w:rtl/>
          <w:lang w:bidi="ar-EG"/>
        </w:rPr>
        <w:t xml:space="preserve">وظيفة جديدة </w:t>
      </w:r>
      <w:r w:rsidR="00707CEB" w:rsidRPr="00945F2E">
        <w:rPr>
          <w:rFonts w:hint="cs"/>
          <w:rtl/>
          <w:lang w:bidi="ar-EG"/>
        </w:rPr>
        <w:t>ل</w:t>
      </w:r>
      <w:r w:rsidR="0000495C" w:rsidRPr="00945F2E">
        <w:rPr>
          <w:rtl/>
          <w:lang w:bidi="ar-EG"/>
        </w:rPr>
        <w:t>لسلسلة الفرعية</w:t>
      </w:r>
      <w:r w:rsidR="0000495C" w:rsidRPr="00945F2E">
        <w:rPr>
          <w:rFonts w:hint="cs"/>
          <w:rtl/>
          <w:lang w:bidi="ar-EG"/>
        </w:rPr>
        <w:t> </w:t>
      </w:r>
      <w:r w:rsidR="0000495C" w:rsidRPr="00945F2E">
        <w:rPr>
          <w:lang w:bidi="ar-EG"/>
        </w:rPr>
        <w:t>H.248.x</w:t>
      </w:r>
      <w:r w:rsidR="0000495C" w:rsidRPr="00945F2E">
        <w:rPr>
          <w:rtl/>
          <w:lang w:bidi="ar-EG"/>
        </w:rPr>
        <w:t xml:space="preserve"> لتمكين عقد الشبكات القائمة والجديدة </w:t>
      </w:r>
      <w:r w:rsidR="0000495C" w:rsidRPr="00945F2E">
        <w:rPr>
          <w:rFonts w:hint="cs"/>
          <w:rtl/>
          <w:lang w:bidi="ar-EG"/>
        </w:rPr>
        <w:t xml:space="preserve">من العمل كوحدة للتحكم في بوابة </w:t>
      </w:r>
      <w:r w:rsidR="0000495C" w:rsidRPr="00945F2E">
        <w:rPr>
          <w:rtl/>
          <w:lang w:bidi="ar-EG"/>
        </w:rPr>
        <w:t>الوسائط وكبوابة وسائط</w:t>
      </w:r>
      <w:r w:rsidR="0000495C" w:rsidRPr="00945F2E">
        <w:rPr>
          <w:rFonts w:hint="cs"/>
          <w:rtl/>
          <w:lang w:bidi="ar-EG"/>
        </w:rPr>
        <w:t xml:space="preserve"> كل على حدة</w:t>
      </w:r>
      <w:r w:rsidR="0000495C" w:rsidRPr="00945F2E">
        <w:rPr>
          <w:rtl/>
          <w:lang w:bidi="ar-EG"/>
        </w:rPr>
        <w:t xml:space="preserve">. وقد تتضمن </w:t>
      </w:r>
      <w:r w:rsidR="0000495C" w:rsidRPr="00945F2E">
        <w:rPr>
          <w:rFonts w:hint="cs"/>
          <w:rtl/>
          <w:lang w:bidi="ar-EG"/>
        </w:rPr>
        <w:t xml:space="preserve">بنود </w:t>
      </w:r>
      <w:r w:rsidR="0000495C" w:rsidRPr="00945F2E">
        <w:rPr>
          <w:rtl/>
          <w:lang w:bidi="ar-EG"/>
        </w:rPr>
        <w:t xml:space="preserve">الدراسة كذلك مزيداً من العمل على نماذج التوصيل من بروتوكول الإنترنت إلى بروتوكول الإنترنت مثل: </w:t>
      </w:r>
      <w:r w:rsidR="0000495C" w:rsidRPr="00945F2E">
        <w:rPr>
          <w:rFonts w:hint="cs"/>
          <w:rtl/>
          <w:lang w:bidi="ar-EG"/>
        </w:rPr>
        <w:t xml:space="preserve">التحكم في </w:t>
      </w:r>
      <w:r w:rsidR="00707CEB" w:rsidRPr="00945F2E">
        <w:rPr>
          <w:rFonts w:hint="cs"/>
          <w:rtl/>
          <w:lang w:bidi="ar-EG"/>
        </w:rPr>
        <w:t>جودة</w:t>
      </w:r>
      <w:r w:rsidR="0000495C" w:rsidRPr="00945F2E">
        <w:rPr>
          <w:rtl/>
          <w:lang w:bidi="ar-EG"/>
        </w:rPr>
        <w:t xml:space="preserve"> الخدمة، وترجمة عناوين الشبكة والجدران الواقية، وتحسين المؤتمرات، </w:t>
      </w:r>
      <w:r w:rsidR="0000495C" w:rsidRPr="00945F2E">
        <w:rPr>
          <w:rFonts w:hint="cs"/>
          <w:rtl/>
          <w:lang w:bidi="ar-EG"/>
        </w:rPr>
        <w:t xml:space="preserve">والتحكم في </w:t>
      </w:r>
      <w:r w:rsidR="0000495C" w:rsidRPr="00945F2E">
        <w:rPr>
          <w:rtl/>
          <w:lang w:bidi="ar-EG"/>
        </w:rPr>
        <w:t xml:space="preserve">تدفق الوسائط، </w:t>
      </w:r>
      <w:r w:rsidR="0000495C" w:rsidRPr="00945F2E">
        <w:rPr>
          <w:rFonts w:hint="cs"/>
          <w:rtl/>
          <w:lang w:bidi="ar-EG"/>
        </w:rPr>
        <w:t xml:space="preserve">والتحكم في </w:t>
      </w:r>
      <w:r w:rsidR="0000495C" w:rsidRPr="00945F2E">
        <w:rPr>
          <w:rtl/>
          <w:lang w:bidi="ar-EG"/>
        </w:rPr>
        <w:t>النفاذ إلى الشبكات</w:t>
      </w:r>
      <w:r w:rsidR="00707CEB" w:rsidRPr="00945F2E">
        <w:rPr>
          <w:rFonts w:hint="cs"/>
          <w:rtl/>
          <w:lang w:bidi="ar-EG"/>
        </w:rPr>
        <w:t xml:space="preserve"> والنقل الآمن للوسائط </w:t>
      </w:r>
      <w:r w:rsidR="000939C8">
        <w:rPr>
          <w:rFonts w:hint="cs"/>
          <w:rtl/>
          <w:lang w:bidi="ar-EG"/>
        </w:rPr>
        <w:t>والنقل المع</w:t>
      </w:r>
      <w:r w:rsidR="004021A7" w:rsidRPr="00945F2E">
        <w:rPr>
          <w:rFonts w:hint="cs"/>
          <w:rtl/>
          <w:lang w:bidi="ar-EG"/>
        </w:rPr>
        <w:t>زز للخصوصية ومعماريات جديدة للاتصالات في الوقت الفعلي.</w:t>
      </w:r>
    </w:p>
    <w:p w:rsidR="004021A7" w:rsidRPr="00945F2E" w:rsidRDefault="004021A7" w:rsidP="00745581">
      <w:pPr>
        <w:pStyle w:val="enumlev1"/>
        <w:rPr>
          <w:rtl/>
          <w:lang w:bidi="ar-EG"/>
        </w:rPr>
      </w:pPr>
      <w:r w:rsidRPr="00745581">
        <w:rPr>
          <w:rFonts w:hint="cs"/>
          <w:rtl/>
        </w:rPr>
        <w:t>-</w:t>
      </w:r>
      <w:r w:rsidRPr="00745581">
        <w:rPr>
          <w:rtl/>
        </w:rPr>
        <w:tab/>
      </w:r>
      <w:r w:rsidRPr="00945F2E">
        <w:rPr>
          <w:rFonts w:hint="cs"/>
          <w:rtl/>
          <w:lang w:bidi="ar-EG"/>
        </w:rPr>
        <w:t xml:space="preserve">ويجب النظر أيضاً في تطور بوابات الوسائط ووحدات التحكم فيها فيما يتعلق بالمعماريات القائمة على الحوسبة السحابية والشبكات المعرفة بالبرمجيات </w:t>
      </w:r>
      <w:r w:rsidRPr="00945F2E">
        <w:rPr>
          <w:lang w:bidi="ar-EG"/>
        </w:rPr>
        <w:t>(SDN)</w:t>
      </w:r>
      <w:r w:rsidRPr="00945F2E">
        <w:rPr>
          <w:rFonts w:hint="cs"/>
          <w:rtl/>
          <w:lang w:bidi="ar-EG"/>
        </w:rPr>
        <w:t xml:space="preserve"> وإضفاء الطابع الافتراضي على وظائف الشبكة؛</w:t>
      </w:r>
    </w:p>
    <w:p w:rsidR="006C55E6" w:rsidRPr="00945F2E" w:rsidRDefault="00177D00" w:rsidP="005C5BCF">
      <w:pPr>
        <w:pStyle w:val="enumlev1"/>
        <w:rPr>
          <w:rtl/>
          <w:lang w:bidi="ar-EG"/>
        </w:rPr>
      </w:pPr>
      <w:r>
        <w:rPr>
          <w:rFonts w:hint="cs"/>
          <w:rtl/>
          <w:lang w:bidi="ar-EG"/>
        </w:rPr>
        <w:t>-</w:t>
      </w:r>
      <w:r>
        <w:rPr>
          <w:rFonts w:hint="cs"/>
          <w:rtl/>
          <w:lang w:bidi="ar-EG"/>
        </w:rPr>
        <w:tab/>
      </w:r>
      <w:r w:rsidR="005C5BCF" w:rsidRPr="00945F2E">
        <w:rPr>
          <w:rtl/>
        </w:rPr>
        <w:t>دراسة كيفية المساعدة على قياس تغير المناخ وتخفيف آثاره</w:t>
      </w:r>
      <w:r w:rsidR="005C5BCF" w:rsidRPr="00945F2E">
        <w:rPr>
          <w:lang w:bidi="ar-EG"/>
        </w:rPr>
        <w:t>.</w:t>
      </w:r>
    </w:p>
    <w:p w:rsidR="00F57076" w:rsidRPr="00945F2E" w:rsidRDefault="00F57076" w:rsidP="005D4238">
      <w:pPr>
        <w:pStyle w:val="Heading2"/>
        <w:rPr>
          <w:rtl/>
        </w:rPr>
      </w:pPr>
      <w:r w:rsidRPr="00945F2E">
        <w:t>3.C</w:t>
      </w:r>
      <w:r w:rsidRPr="00945F2E">
        <w:rPr>
          <w:rtl/>
        </w:rPr>
        <w:tab/>
      </w:r>
      <w:r w:rsidRPr="00945F2E">
        <w:rPr>
          <w:rFonts w:hint="cs"/>
          <w:rtl/>
        </w:rPr>
        <w:t>المهام</w:t>
      </w:r>
    </w:p>
    <w:p w:rsidR="005E41B8" w:rsidRPr="00945F2E" w:rsidRDefault="005E41B8" w:rsidP="005E41B8">
      <w:pPr>
        <w:rPr>
          <w:rtl/>
          <w:lang w:bidi="ar-EG"/>
        </w:rPr>
      </w:pPr>
      <w:r w:rsidRPr="00945F2E">
        <w:rPr>
          <w:rtl/>
          <w:lang w:bidi="ar-EG"/>
        </w:rPr>
        <w:t>تتناول المسألة المهام التالية دون أن تقتصر عليها:</w:t>
      </w:r>
    </w:p>
    <w:p w:rsidR="003F64F0" w:rsidRPr="00945F2E" w:rsidRDefault="00177D00" w:rsidP="00745581">
      <w:pPr>
        <w:pStyle w:val="enumlev1"/>
        <w:rPr>
          <w:rtl/>
          <w:lang w:bidi="ar-EG"/>
        </w:rPr>
      </w:pPr>
      <w:r>
        <w:rPr>
          <w:rFonts w:hint="eastAsia"/>
          <w:rtl/>
          <w:lang w:bidi="ar-EG"/>
        </w:rPr>
        <w:t>-</w:t>
      </w:r>
      <w:r>
        <w:rPr>
          <w:rFonts w:hint="eastAsia"/>
          <w:rtl/>
          <w:lang w:bidi="ar-EG"/>
        </w:rPr>
        <w:tab/>
      </w:r>
      <w:r w:rsidR="003F64F0" w:rsidRPr="00945F2E">
        <w:rPr>
          <w:rtl/>
          <w:lang w:bidi="ar-EG"/>
        </w:rPr>
        <w:t>إعداد توصيات جديدة بشأن المواضيع المذكورة أعلاه حسب الاقتضاء</w:t>
      </w:r>
      <w:r w:rsidR="00F068AD" w:rsidRPr="00945F2E">
        <w:rPr>
          <w:rFonts w:hint="cs"/>
          <w:rtl/>
          <w:lang w:bidi="ar-EG"/>
        </w:rPr>
        <w:t xml:space="preserve">، بما في ذلك </w:t>
      </w:r>
      <w:r w:rsidR="00F068AD" w:rsidRPr="00945F2E">
        <w:rPr>
          <w:lang w:bidi="ar-EG"/>
        </w:rPr>
        <w:t>H.TPS-AV</w:t>
      </w:r>
      <w:r w:rsidR="00F068AD" w:rsidRPr="00945F2E">
        <w:rPr>
          <w:rFonts w:hint="cs"/>
          <w:rtl/>
          <w:lang w:bidi="ar-EG"/>
        </w:rPr>
        <w:t xml:space="preserve"> و</w:t>
      </w:r>
      <w:r w:rsidR="00F068AD" w:rsidRPr="00945F2E">
        <w:rPr>
          <w:lang w:bidi="ar-EG"/>
        </w:rPr>
        <w:t>H.TPS-SIG</w:t>
      </w:r>
      <w:r w:rsidR="003F64F0" w:rsidRPr="00945F2E">
        <w:rPr>
          <w:rFonts w:hint="cs"/>
          <w:rtl/>
          <w:lang w:bidi="ar-EG"/>
        </w:rPr>
        <w:t>؛</w:t>
      </w:r>
    </w:p>
    <w:p w:rsidR="009508FF" w:rsidRPr="00945F2E" w:rsidRDefault="00177D00" w:rsidP="00745581">
      <w:pPr>
        <w:pStyle w:val="enumlev1"/>
        <w:rPr>
          <w:rtl/>
          <w:lang w:bidi="ar-EG"/>
        </w:rPr>
      </w:pPr>
      <w:r>
        <w:rPr>
          <w:rtl/>
          <w:lang w:bidi="ar-EG"/>
        </w:rPr>
        <w:t>-</w:t>
      </w:r>
      <w:r>
        <w:rPr>
          <w:rtl/>
          <w:lang w:bidi="ar-EG"/>
        </w:rPr>
        <w:tab/>
      </w:r>
      <w:r w:rsidR="009508FF" w:rsidRPr="00945F2E">
        <w:rPr>
          <w:rtl/>
          <w:lang w:bidi="ar-EG"/>
        </w:rPr>
        <w:t>إعداد آليات محسنة لجودة الخدمة/جودة التجربة و</w:t>
      </w:r>
      <w:r w:rsidR="00907BC9" w:rsidRPr="00945F2E">
        <w:rPr>
          <w:rFonts w:hint="cs"/>
          <w:rtl/>
          <w:lang w:bidi="ar-EG"/>
        </w:rPr>
        <w:t>البوابات و</w:t>
      </w:r>
      <w:r w:rsidR="009508FF" w:rsidRPr="00945F2E">
        <w:rPr>
          <w:rtl/>
          <w:lang w:bidi="ar-EG"/>
        </w:rPr>
        <w:t>الأمن والتنقلية لأنظمة الوسائط المتعددة؛</w:t>
      </w:r>
    </w:p>
    <w:p w:rsidR="005C5BCF" w:rsidRPr="00F5219B" w:rsidRDefault="00177D00" w:rsidP="006D3688">
      <w:pPr>
        <w:pStyle w:val="enumlev1"/>
        <w:rPr>
          <w:spacing w:val="-4"/>
          <w:rtl/>
          <w:lang w:val="en-GB" w:bidi="ar-EG"/>
        </w:rPr>
      </w:pPr>
      <w:r>
        <w:rPr>
          <w:rtl/>
          <w:lang w:bidi="ar-EG"/>
        </w:rPr>
        <w:lastRenderedPageBreak/>
        <w:t>-</w:t>
      </w:r>
      <w:r>
        <w:rPr>
          <w:rtl/>
          <w:lang w:bidi="ar-EG"/>
        </w:rPr>
        <w:tab/>
      </w:r>
      <w:r w:rsidR="005E41B8" w:rsidRPr="00F5219B">
        <w:rPr>
          <w:spacing w:val="-4"/>
          <w:rtl/>
          <w:lang w:bidi="ar-EG"/>
        </w:rPr>
        <w:t xml:space="preserve">تحسين وتحديث توصيات قطاع تقييس الاتصالات التالية: </w:t>
      </w:r>
      <w:r w:rsidR="00CC4D96" w:rsidRPr="00F5219B">
        <w:rPr>
          <w:spacing w:val="-4"/>
          <w:lang w:val="en-GB" w:bidi="ar-EG"/>
        </w:rPr>
        <w:t>ITU</w:t>
      </w:r>
      <w:r w:rsidR="00CC4D96" w:rsidRPr="00F5219B">
        <w:rPr>
          <w:spacing w:val="-4"/>
          <w:lang w:val="en-GB" w:bidi="ar-EG"/>
        </w:rPr>
        <w:noBreakHyphen/>
        <w:t>T F.734</w:t>
      </w:r>
      <w:r w:rsidR="00CC4D96" w:rsidRPr="00F5219B">
        <w:rPr>
          <w:spacing w:val="-4"/>
          <w:rtl/>
          <w:lang w:val="en-GB" w:bidi="ar-EG"/>
        </w:rPr>
        <w:t xml:space="preserve"> و</w:t>
      </w:r>
      <w:r w:rsidR="00CC4D96" w:rsidRPr="00F5219B">
        <w:rPr>
          <w:spacing w:val="-4"/>
          <w:lang w:val="en-GB" w:bidi="ar-EG"/>
        </w:rPr>
        <w:t>H.100</w:t>
      </w:r>
      <w:r w:rsidR="00CC4D96" w:rsidRPr="00F5219B">
        <w:rPr>
          <w:spacing w:val="-4"/>
          <w:rtl/>
          <w:lang w:val="en-GB" w:bidi="ar-EG"/>
        </w:rPr>
        <w:t xml:space="preserve"> و</w:t>
      </w:r>
      <w:r w:rsidR="00CC4D96" w:rsidRPr="00F5219B">
        <w:rPr>
          <w:spacing w:val="-4"/>
          <w:lang w:val="en-GB" w:bidi="ar-EG"/>
        </w:rPr>
        <w:t>H.110</w:t>
      </w:r>
      <w:r w:rsidR="00CC4D96" w:rsidRPr="00F5219B">
        <w:rPr>
          <w:spacing w:val="-4"/>
          <w:rtl/>
          <w:lang w:val="en-GB" w:bidi="ar-EG"/>
        </w:rPr>
        <w:t xml:space="preserve"> و</w:t>
      </w:r>
      <w:r w:rsidR="00CC4D96" w:rsidRPr="00F5219B">
        <w:rPr>
          <w:spacing w:val="-4"/>
          <w:lang w:val="en-GB" w:bidi="ar-EG"/>
        </w:rPr>
        <w:t>H.130</w:t>
      </w:r>
      <w:r w:rsidR="00CC4D96" w:rsidRPr="00F5219B">
        <w:rPr>
          <w:spacing w:val="-4"/>
          <w:rtl/>
          <w:lang w:val="en-GB" w:bidi="ar-EG"/>
        </w:rPr>
        <w:t xml:space="preserve"> و</w:t>
      </w:r>
      <w:r w:rsidR="00CC4D96" w:rsidRPr="00F5219B">
        <w:rPr>
          <w:spacing w:val="-4"/>
          <w:lang w:val="en-GB" w:bidi="ar-EG"/>
        </w:rPr>
        <w:t>H.140</w:t>
      </w:r>
      <w:r w:rsidR="00CC4D96" w:rsidRPr="00F5219B">
        <w:rPr>
          <w:spacing w:val="-4"/>
          <w:rtl/>
          <w:lang w:val="en-GB" w:bidi="ar-EG"/>
        </w:rPr>
        <w:t xml:space="preserve"> و</w:t>
      </w:r>
      <w:r w:rsidR="00CC4D96" w:rsidRPr="00F5219B">
        <w:rPr>
          <w:spacing w:val="-4"/>
          <w:lang w:val="en-GB" w:bidi="ar-EG"/>
        </w:rPr>
        <w:t>H.221</w:t>
      </w:r>
      <w:r w:rsidR="00CC4D96" w:rsidRPr="00F5219B">
        <w:rPr>
          <w:spacing w:val="-4"/>
          <w:rtl/>
          <w:lang w:val="en-GB" w:bidi="ar-EG"/>
        </w:rPr>
        <w:t xml:space="preserve"> و</w:t>
      </w:r>
      <w:r w:rsidR="00CC4D96" w:rsidRPr="00F5219B">
        <w:rPr>
          <w:spacing w:val="-4"/>
          <w:lang w:val="en-GB" w:bidi="ar-EG"/>
        </w:rPr>
        <w:t>H.222.0</w:t>
      </w:r>
      <w:r w:rsidR="00CC4D96" w:rsidRPr="00F5219B">
        <w:rPr>
          <w:spacing w:val="-4"/>
          <w:rtl/>
          <w:lang w:val="en-GB" w:bidi="ar-EG"/>
        </w:rPr>
        <w:t xml:space="preserve"> و</w:t>
      </w:r>
      <w:r w:rsidR="00CC4D96" w:rsidRPr="00F5219B">
        <w:rPr>
          <w:spacing w:val="-4"/>
          <w:lang w:val="en-GB" w:bidi="ar-EG"/>
        </w:rPr>
        <w:t>H.222.1</w:t>
      </w:r>
      <w:r w:rsidR="00CC4D96" w:rsidRPr="00F5219B">
        <w:rPr>
          <w:spacing w:val="-4"/>
          <w:rtl/>
          <w:lang w:val="en-GB" w:bidi="ar-EG"/>
        </w:rPr>
        <w:t xml:space="preserve"> و</w:t>
      </w:r>
      <w:r w:rsidR="00CC4D96" w:rsidRPr="00F5219B">
        <w:rPr>
          <w:spacing w:val="-4"/>
          <w:lang w:val="en-GB" w:bidi="ar-EG"/>
        </w:rPr>
        <w:t>H.223</w:t>
      </w:r>
      <w:r w:rsidR="00CC4D96" w:rsidRPr="00F5219B">
        <w:rPr>
          <w:spacing w:val="-4"/>
          <w:rtl/>
          <w:lang w:val="en-GB" w:bidi="ar-EG"/>
        </w:rPr>
        <w:t xml:space="preserve"> و</w:t>
      </w:r>
      <w:r w:rsidR="00CC4D96" w:rsidRPr="00F5219B">
        <w:rPr>
          <w:spacing w:val="-4"/>
          <w:lang w:val="en-GB" w:bidi="ar-EG"/>
        </w:rPr>
        <w:t>H.224</w:t>
      </w:r>
      <w:r w:rsidR="00CC4D96" w:rsidRPr="00F5219B">
        <w:rPr>
          <w:spacing w:val="-4"/>
          <w:rtl/>
          <w:lang w:val="en-GB" w:bidi="ar-EG"/>
        </w:rPr>
        <w:t xml:space="preserve"> و</w:t>
      </w:r>
      <w:r w:rsidR="00CC4D96" w:rsidRPr="00F5219B">
        <w:rPr>
          <w:spacing w:val="-4"/>
          <w:lang w:val="en-GB" w:bidi="ar-EG"/>
        </w:rPr>
        <w:t>H.225.0</w:t>
      </w:r>
      <w:r w:rsidR="00CC4D96" w:rsidRPr="00F5219B">
        <w:rPr>
          <w:spacing w:val="-4"/>
          <w:rtl/>
          <w:lang w:val="en-GB" w:bidi="ar-EG"/>
        </w:rPr>
        <w:t xml:space="preserve"> و</w:t>
      </w:r>
      <w:r w:rsidR="00CC4D96" w:rsidRPr="00F5219B">
        <w:rPr>
          <w:spacing w:val="-4"/>
          <w:lang w:val="en-GB" w:bidi="ar-EG"/>
        </w:rPr>
        <w:t>H.226</w:t>
      </w:r>
      <w:r w:rsidR="00CC4D96" w:rsidRPr="00F5219B">
        <w:rPr>
          <w:spacing w:val="-4"/>
          <w:rtl/>
          <w:lang w:val="en-GB" w:bidi="ar-EG"/>
        </w:rPr>
        <w:t xml:space="preserve"> و</w:t>
      </w:r>
      <w:r w:rsidR="00CC4D96" w:rsidRPr="00F5219B">
        <w:rPr>
          <w:spacing w:val="-4"/>
          <w:lang w:val="en-GB" w:bidi="ar-EG"/>
        </w:rPr>
        <w:t>H.230</w:t>
      </w:r>
      <w:r w:rsidR="00CC4D96" w:rsidRPr="00F5219B">
        <w:rPr>
          <w:spacing w:val="-4"/>
          <w:rtl/>
          <w:lang w:val="en-GB" w:bidi="ar-EG"/>
        </w:rPr>
        <w:t xml:space="preserve"> و</w:t>
      </w:r>
      <w:r w:rsidR="00CC4D96" w:rsidRPr="00F5219B">
        <w:rPr>
          <w:spacing w:val="-4"/>
          <w:lang w:val="en-GB" w:bidi="ar-EG"/>
        </w:rPr>
        <w:t>H.231</w:t>
      </w:r>
      <w:r w:rsidR="00CC4D96" w:rsidRPr="00F5219B">
        <w:rPr>
          <w:spacing w:val="-4"/>
          <w:rtl/>
          <w:lang w:val="en-GB" w:bidi="ar-EG"/>
        </w:rPr>
        <w:t xml:space="preserve"> و</w:t>
      </w:r>
      <w:r w:rsidR="00CC4D96" w:rsidRPr="00F5219B">
        <w:rPr>
          <w:spacing w:val="-4"/>
          <w:lang w:val="en-GB" w:bidi="ar-EG"/>
        </w:rPr>
        <w:t>H.233</w:t>
      </w:r>
      <w:r w:rsidR="00CC4D96" w:rsidRPr="00F5219B">
        <w:rPr>
          <w:spacing w:val="-4"/>
          <w:rtl/>
          <w:lang w:val="en-GB" w:bidi="ar-EG"/>
        </w:rPr>
        <w:t xml:space="preserve"> و</w:t>
      </w:r>
      <w:r w:rsidR="00CC4D96" w:rsidRPr="00F5219B">
        <w:rPr>
          <w:spacing w:val="-4"/>
          <w:lang w:val="en-GB" w:bidi="ar-EG"/>
        </w:rPr>
        <w:t>H.234</w:t>
      </w:r>
      <w:r w:rsidR="00CC4D96" w:rsidRPr="00F5219B">
        <w:rPr>
          <w:spacing w:val="-4"/>
          <w:rtl/>
          <w:lang w:val="en-GB" w:bidi="ar-EG"/>
        </w:rPr>
        <w:t xml:space="preserve"> و</w:t>
      </w:r>
      <w:r w:rsidR="00CC4D96" w:rsidRPr="00F5219B">
        <w:rPr>
          <w:rFonts w:hint="cs"/>
          <w:spacing w:val="-4"/>
          <w:rtl/>
          <w:lang w:val="en-GB" w:bidi="ar-EG"/>
        </w:rPr>
        <w:t xml:space="preserve">السلسلة </w:t>
      </w:r>
      <w:r w:rsidR="00CC4D96" w:rsidRPr="00F5219B">
        <w:rPr>
          <w:spacing w:val="-4"/>
          <w:lang w:val="en-GB" w:bidi="ar-EG"/>
        </w:rPr>
        <w:t>H.235</w:t>
      </w:r>
      <w:r w:rsidR="00CC4D96" w:rsidRPr="00F5219B">
        <w:rPr>
          <w:spacing w:val="-4"/>
          <w:rtl/>
          <w:lang w:val="en-GB" w:bidi="ar-EG"/>
        </w:rPr>
        <w:t xml:space="preserve"> و</w:t>
      </w:r>
      <w:r w:rsidR="00CC4D96" w:rsidRPr="00F5219B">
        <w:rPr>
          <w:spacing w:val="-4"/>
          <w:lang w:val="en-GB" w:bidi="ar-EG"/>
        </w:rPr>
        <w:t>H.239</w:t>
      </w:r>
      <w:r w:rsidR="00CC4D96" w:rsidRPr="00F5219B">
        <w:rPr>
          <w:spacing w:val="-4"/>
          <w:rtl/>
          <w:lang w:val="en-GB" w:bidi="ar-EG"/>
        </w:rPr>
        <w:t xml:space="preserve"> و</w:t>
      </w:r>
      <w:r w:rsidR="00CC4D96" w:rsidRPr="00F5219B">
        <w:rPr>
          <w:spacing w:val="-4"/>
          <w:lang w:val="en-GB" w:bidi="ar-EG"/>
        </w:rPr>
        <w:t>H.241</w:t>
      </w:r>
      <w:r w:rsidR="00CC4D96" w:rsidRPr="00F5219B">
        <w:rPr>
          <w:spacing w:val="-4"/>
          <w:rtl/>
          <w:lang w:val="en-GB" w:bidi="ar-EG"/>
        </w:rPr>
        <w:t xml:space="preserve"> و</w:t>
      </w:r>
      <w:r w:rsidR="00CC4D96" w:rsidRPr="00F5219B">
        <w:rPr>
          <w:spacing w:val="-4"/>
          <w:lang w:val="en-GB" w:bidi="ar-EG"/>
        </w:rPr>
        <w:t>H.242</w:t>
      </w:r>
      <w:r w:rsidR="00CC4D96" w:rsidRPr="00F5219B">
        <w:rPr>
          <w:spacing w:val="-4"/>
          <w:rtl/>
          <w:lang w:val="en-GB" w:bidi="ar-EG"/>
        </w:rPr>
        <w:t xml:space="preserve"> و</w:t>
      </w:r>
      <w:r w:rsidR="00CC4D96" w:rsidRPr="00F5219B">
        <w:rPr>
          <w:spacing w:val="-4"/>
          <w:lang w:val="en-GB" w:bidi="ar-EG"/>
        </w:rPr>
        <w:t>H.243</w:t>
      </w:r>
      <w:r w:rsidR="00CC4D96" w:rsidRPr="00F5219B">
        <w:rPr>
          <w:spacing w:val="-4"/>
          <w:rtl/>
          <w:lang w:val="en-GB" w:bidi="ar-EG"/>
        </w:rPr>
        <w:t xml:space="preserve"> و</w:t>
      </w:r>
      <w:r w:rsidR="00CC4D96" w:rsidRPr="00F5219B">
        <w:rPr>
          <w:spacing w:val="-4"/>
          <w:lang w:val="en-GB" w:bidi="ar-EG"/>
        </w:rPr>
        <w:t>H.244</w:t>
      </w:r>
      <w:r w:rsidR="00CC4D96" w:rsidRPr="00F5219B">
        <w:rPr>
          <w:spacing w:val="-4"/>
          <w:rtl/>
          <w:lang w:val="en-GB" w:bidi="ar-EG"/>
        </w:rPr>
        <w:t xml:space="preserve"> و</w:t>
      </w:r>
      <w:r w:rsidR="00CC4D96" w:rsidRPr="00F5219B">
        <w:rPr>
          <w:spacing w:val="-4"/>
          <w:lang w:val="en-GB" w:bidi="ar-EG"/>
        </w:rPr>
        <w:t>H.245</w:t>
      </w:r>
      <w:r w:rsidR="00CC4D96" w:rsidRPr="00F5219B">
        <w:rPr>
          <w:spacing w:val="-4"/>
          <w:rtl/>
          <w:lang w:val="en-GB" w:bidi="ar-EG"/>
        </w:rPr>
        <w:t xml:space="preserve"> و</w:t>
      </w:r>
      <w:r w:rsidR="00CC4D96" w:rsidRPr="00F5219B">
        <w:rPr>
          <w:spacing w:val="-4"/>
          <w:lang w:val="en-GB" w:bidi="ar-EG"/>
        </w:rPr>
        <w:t>H.246</w:t>
      </w:r>
      <w:r w:rsidR="00CC4D96" w:rsidRPr="00F5219B">
        <w:rPr>
          <w:spacing w:val="-4"/>
          <w:rtl/>
          <w:lang w:val="en-GB" w:bidi="ar-EG"/>
        </w:rPr>
        <w:t xml:space="preserve"> و</w:t>
      </w:r>
      <w:r w:rsidR="00CC4D96" w:rsidRPr="00F5219B">
        <w:rPr>
          <w:spacing w:val="-4"/>
          <w:lang w:val="en-GB" w:bidi="ar-EG"/>
        </w:rPr>
        <w:t>H.247</w:t>
      </w:r>
      <w:r w:rsidR="00CC4D96" w:rsidRPr="00F5219B">
        <w:rPr>
          <w:spacing w:val="-4"/>
          <w:rtl/>
          <w:lang w:val="en-GB" w:bidi="ar-EG"/>
        </w:rPr>
        <w:t xml:space="preserve"> و</w:t>
      </w:r>
      <w:r w:rsidR="00CC4D96" w:rsidRPr="00F5219B">
        <w:rPr>
          <w:rFonts w:hint="cs"/>
          <w:spacing w:val="-4"/>
          <w:rtl/>
          <w:lang w:val="en-GB" w:bidi="ar-EG"/>
        </w:rPr>
        <w:t xml:space="preserve">السلسلة </w:t>
      </w:r>
      <w:r w:rsidR="00CC4D96" w:rsidRPr="00F5219B">
        <w:rPr>
          <w:spacing w:val="-4"/>
          <w:lang w:val="en-GB" w:bidi="ar-EG"/>
        </w:rPr>
        <w:t>H.248</w:t>
      </w:r>
      <w:r w:rsidR="00CC4D96" w:rsidRPr="00F5219B">
        <w:rPr>
          <w:rFonts w:hint="cs"/>
          <w:spacing w:val="-4"/>
          <w:rtl/>
          <w:lang w:val="en-GB" w:bidi="ar-EG"/>
        </w:rPr>
        <w:t xml:space="preserve"> </w:t>
      </w:r>
      <w:r w:rsidR="00CC4D96" w:rsidRPr="00F5219B">
        <w:rPr>
          <w:spacing w:val="-4"/>
          <w:rtl/>
          <w:lang w:val="en-GB" w:bidi="ar-EG"/>
        </w:rPr>
        <w:t>و</w:t>
      </w:r>
      <w:r w:rsidR="00CC4D96" w:rsidRPr="00F5219B">
        <w:rPr>
          <w:spacing w:val="-4"/>
          <w:lang w:val="en-GB" w:bidi="ar-EG"/>
        </w:rPr>
        <w:t>H.249</w:t>
      </w:r>
      <w:r w:rsidR="00CC4D96" w:rsidRPr="00F5219B">
        <w:rPr>
          <w:spacing w:val="-4"/>
          <w:rtl/>
          <w:lang w:val="en-GB" w:bidi="ar-EG"/>
        </w:rPr>
        <w:t xml:space="preserve"> و</w:t>
      </w:r>
      <w:r w:rsidR="00CC4D96" w:rsidRPr="00F5219B">
        <w:rPr>
          <w:spacing w:val="-4"/>
          <w:lang w:val="en-GB" w:bidi="ar-EG"/>
        </w:rPr>
        <w:t>H.281</w:t>
      </w:r>
      <w:r w:rsidR="00CC4D96" w:rsidRPr="00F5219B">
        <w:rPr>
          <w:spacing w:val="-4"/>
          <w:rtl/>
          <w:lang w:val="en-GB" w:bidi="ar-EG"/>
        </w:rPr>
        <w:t xml:space="preserve"> و</w:t>
      </w:r>
      <w:r w:rsidR="00CC4D96" w:rsidRPr="00F5219B">
        <w:rPr>
          <w:spacing w:val="-4"/>
          <w:lang w:val="en-GB" w:bidi="ar-EG"/>
        </w:rPr>
        <w:t>H.310</w:t>
      </w:r>
      <w:r w:rsidR="00CC4D96" w:rsidRPr="00F5219B">
        <w:rPr>
          <w:spacing w:val="-4"/>
          <w:rtl/>
          <w:lang w:val="en-GB" w:bidi="ar-EG"/>
        </w:rPr>
        <w:t xml:space="preserve"> و</w:t>
      </w:r>
      <w:r w:rsidR="00CC4D96" w:rsidRPr="00F5219B">
        <w:rPr>
          <w:spacing w:val="-4"/>
          <w:lang w:val="en-GB" w:bidi="ar-EG"/>
        </w:rPr>
        <w:t>H.320</w:t>
      </w:r>
      <w:r w:rsidR="00CC4D96" w:rsidRPr="00F5219B">
        <w:rPr>
          <w:spacing w:val="-4"/>
          <w:rtl/>
          <w:lang w:val="en-GB" w:bidi="ar-EG"/>
        </w:rPr>
        <w:t xml:space="preserve"> و</w:t>
      </w:r>
      <w:r w:rsidR="00CC4D96" w:rsidRPr="00F5219B">
        <w:rPr>
          <w:spacing w:val="-4"/>
          <w:lang w:val="en-GB" w:bidi="ar-EG"/>
        </w:rPr>
        <w:t>H.321</w:t>
      </w:r>
      <w:r w:rsidR="00CC4D96" w:rsidRPr="00F5219B">
        <w:rPr>
          <w:spacing w:val="-4"/>
          <w:rtl/>
          <w:lang w:val="en-GB" w:bidi="ar-EG"/>
        </w:rPr>
        <w:t xml:space="preserve"> و</w:t>
      </w:r>
      <w:r w:rsidR="00CC4D96" w:rsidRPr="00F5219B">
        <w:rPr>
          <w:spacing w:val="-4"/>
          <w:lang w:val="en-GB" w:bidi="ar-EG"/>
        </w:rPr>
        <w:t>H.322</w:t>
      </w:r>
      <w:r w:rsidR="00CC4D96" w:rsidRPr="00F5219B">
        <w:rPr>
          <w:spacing w:val="-4"/>
          <w:rtl/>
          <w:lang w:val="en-GB" w:bidi="ar-EG"/>
        </w:rPr>
        <w:t xml:space="preserve"> و</w:t>
      </w:r>
      <w:r w:rsidR="00CC4D96" w:rsidRPr="00F5219B">
        <w:rPr>
          <w:spacing w:val="-4"/>
          <w:lang w:val="en-GB" w:bidi="ar-EG"/>
        </w:rPr>
        <w:t>H.323</w:t>
      </w:r>
      <w:r w:rsidR="00CC4D96" w:rsidRPr="00F5219B">
        <w:rPr>
          <w:spacing w:val="-4"/>
          <w:rtl/>
          <w:lang w:val="en-GB" w:bidi="ar-EG"/>
        </w:rPr>
        <w:t xml:space="preserve"> و</w:t>
      </w:r>
      <w:r w:rsidR="00CC4D96" w:rsidRPr="00F5219B">
        <w:rPr>
          <w:spacing w:val="-4"/>
          <w:lang w:val="en-GB" w:bidi="ar-EG"/>
        </w:rPr>
        <w:t>H.324</w:t>
      </w:r>
      <w:r w:rsidR="00CC4D96" w:rsidRPr="00F5219B">
        <w:rPr>
          <w:spacing w:val="-4"/>
          <w:rtl/>
          <w:lang w:val="en-GB" w:bidi="ar-EG"/>
        </w:rPr>
        <w:t xml:space="preserve"> و</w:t>
      </w:r>
      <w:r w:rsidR="00CC4D96" w:rsidRPr="00F5219B">
        <w:rPr>
          <w:spacing w:val="-4"/>
          <w:lang w:val="en-GB" w:bidi="ar-EG"/>
        </w:rPr>
        <w:t>H.331</w:t>
      </w:r>
      <w:r w:rsidR="00CC4D96" w:rsidRPr="00F5219B">
        <w:rPr>
          <w:spacing w:val="-4"/>
          <w:rtl/>
          <w:lang w:val="en-GB" w:bidi="ar-EG"/>
        </w:rPr>
        <w:t xml:space="preserve"> و</w:t>
      </w:r>
      <w:r w:rsidR="00CC4D96" w:rsidRPr="00F5219B">
        <w:rPr>
          <w:spacing w:val="-4"/>
          <w:lang w:val="en-GB" w:bidi="ar-EG"/>
        </w:rPr>
        <w:t>H.332</w:t>
      </w:r>
      <w:r w:rsidR="00CC4D96" w:rsidRPr="00F5219B">
        <w:rPr>
          <w:spacing w:val="-4"/>
          <w:rtl/>
          <w:lang w:val="en-GB" w:bidi="ar-EG"/>
        </w:rPr>
        <w:t xml:space="preserve"> و</w:t>
      </w:r>
      <w:r w:rsidR="00CC4D96" w:rsidRPr="00F5219B">
        <w:rPr>
          <w:spacing w:val="-4"/>
          <w:lang w:val="en-GB" w:bidi="ar-EG"/>
        </w:rPr>
        <w:t>H.341</w:t>
      </w:r>
      <w:r w:rsidR="00CC4D96" w:rsidRPr="00F5219B">
        <w:rPr>
          <w:spacing w:val="-4"/>
          <w:rtl/>
          <w:lang w:val="en-GB" w:bidi="ar-EG"/>
        </w:rPr>
        <w:t xml:space="preserve"> و</w:t>
      </w:r>
      <w:r w:rsidR="006D3688">
        <w:rPr>
          <w:rFonts w:hint="cs"/>
          <w:spacing w:val="-4"/>
          <w:rtl/>
          <w:lang w:val="en-GB" w:bidi="ar-EG"/>
        </w:rPr>
        <w:t xml:space="preserve">السلسلة </w:t>
      </w:r>
      <w:r w:rsidR="00CC4D96" w:rsidRPr="00F5219B">
        <w:rPr>
          <w:spacing w:val="-4"/>
          <w:lang w:val="en-GB" w:bidi="ar-EG"/>
        </w:rPr>
        <w:t>H.350</w:t>
      </w:r>
      <w:r w:rsidR="00CC4D96" w:rsidRPr="00F5219B">
        <w:rPr>
          <w:spacing w:val="-4"/>
          <w:rtl/>
          <w:lang w:val="en-GB" w:bidi="ar-EG"/>
        </w:rPr>
        <w:t xml:space="preserve"> و</w:t>
      </w:r>
      <w:r w:rsidR="00CC4D96" w:rsidRPr="00F5219B">
        <w:rPr>
          <w:spacing w:val="-4"/>
          <w:lang w:val="en-GB" w:bidi="ar-EG"/>
        </w:rPr>
        <w:t>H.360</w:t>
      </w:r>
      <w:r w:rsidR="00CC4D96" w:rsidRPr="00F5219B">
        <w:rPr>
          <w:spacing w:val="-4"/>
          <w:rtl/>
          <w:lang w:val="en-GB" w:bidi="ar-EG"/>
        </w:rPr>
        <w:t xml:space="preserve"> و</w:t>
      </w:r>
      <w:r w:rsidR="00CC4D96" w:rsidRPr="00F5219B">
        <w:rPr>
          <w:spacing w:val="-4"/>
          <w:lang w:val="en-GB" w:bidi="ar-EG"/>
        </w:rPr>
        <w:t>H.361</w:t>
      </w:r>
      <w:r w:rsidR="00CC4D96" w:rsidRPr="00F5219B">
        <w:rPr>
          <w:spacing w:val="-4"/>
          <w:rtl/>
          <w:lang w:val="en-GB" w:bidi="ar-EG"/>
        </w:rPr>
        <w:t xml:space="preserve"> و</w:t>
      </w:r>
      <w:r w:rsidR="00CC4D96" w:rsidRPr="00F5219B">
        <w:rPr>
          <w:spacing w:val="-4"/>
          <w:lang w:val="en-GB" w:bidi="ar-EG"/>
        </w:rPr>
        <w:t>H.362</w:t>
      </w:r>
      <w:r w:rsidR="00CC4D96" w:rsidRPr="00F5219B">
        <w:rPr>
          <w:spacing w:val="-4"/>
          <w:rtl/>
          <w:lang w:val="en-GB" w:bidi="ar-EG"/>
        </w:rPr>
        <w:t xml:space="preserve"> و</w:t>
      </w:r>
      <w:r w:rsidR="00CC4D96" w:rsidRPr="00F5219B">
        <w:rPr>
          <w:spacing w:val="-4"/>
          <w:lang w:val="en-GB" w:bidi="ar-EG"/>
        </w:rPr>
        <w:t>H.420</w:t>
      </w:r>
      <w:r w:rsidR="00CC4D96" w:rsidRPr="00F5219B">
        <w:rPr>
          <w:spacing w:val="-4"/>
          <w:rtl/>
          <w:lang w:val="en-GB" w:bidi="ar-EG"/>
        </w:rPr>
        <w:t xml:space="preserve"> و</w:t>
      </w:r>
      <w:r w:rsidR="00CC4D96" w:rsidRPr="00F5219B">
        <w:rPr>
          <w:rFonts w:hint="cs"/>
          <w:spacing w:val="-4"/>
          <w:rtl/>
          <w:lang w:val="en-GB" w:bidi="ar-EG"/>
        </w:rPr>
        <w:t xml:space="preserve">السلسلة </w:t>
      </w:r>
      <w:r w:rsidR="00CC4D96" w:rsidRPr="00F5219B">
        <w:rPr>
          <w:spacing w:val="-4"/>
          <w:lang w:val="en-GB" w:bidi="ar-EG"/>
        </w:rPr>
        <w:t>H.450</w:t>
      </w:r>
      <w:r w:rsidR="00CC4D96" w:rsidRPr="00F5219B">
        <w:rPr>
          <w:spacing w:val="-4"/>
          <w:rtl/>
          <w:lang w:val="en-GB" w:bidi="ar-EG"/>
        </w:rPr>
        <w:t xml:space="preserve"> و</w:t>
      </w:r>
      <w:r w:rsidR="00CC4D96" w:rsidRPr="00F5219B">
        <w:rPr>
          <w:rFonts w:hint="cs"/>
          <w:spacing w:val="-4"/>
          <w:rtl/>
          <w:lang w:val="en-GB" w:bidi="ar-EG"/>
        </w:rPr>
        <w:t xml:space="preserve">السلسلة </w:t>
      </w:r>
      <w:r w:rsidR="00CC4D96" w:rsidRPr="00F5219B">
        <w:rPr>
          <w:spacing w:val="-4"/>
          <w:lang w:val="en-GB" w:bidi="ar-EG"/>
        </w:rPr>
        <w:t>H.460</w:t>
      </w:r>
      <w:r w:rsidR="00CC4D96" w:rsidRPr="00F5219B">
        <w:rPr>
          <w:spacing w:val="-4"/>
          <w:rtl/>
          <w:lang w:val="en-GB" w:bidi="ar-EG"/>
        </w:rPr>
        <w:t xml:space="preserve"> و</w:t>
      </w:r>
      <w:r w:rsidR="00CC4D96" w:rsidRPr="00F5219B">
        <w:rPr>
          <w:spacing w:val="-4"/>
          <w:lang w:val="en-GB" w:bidi="ar-EG"/>
        </w:rPr>
        <w:t>H.501</w:t>
      </w:r>
      <w:r w:rsidR="00CC4D96" w:rsidRPr="00F5219B">
        <w:rPr>
          <w:spacing w:val="-4"/>
          <w:rtl/>
          <w:lang w:val="en-GB" w:bidi="ar-EG"/>
        </w:rPr>
        <w:t xml:space="preserve"> و</w:t>
      </w:r>
      <w:r w:rsidR="00CC4D96" w:rsidRPr="00F5219B">
        <w:rPr>
          <w:spacing w:val="-4"/>
          <w:lang w:val="en-GB" w:bidi="ar-EG"/>
        </w:rPr>
        <w:t>H.510</w:t>
      </w:r>
      <w:r w:rsidR="00CC4D96" w:rsidRPr="00F5219B">
        <w:rPr>
          <w:spacing w:val="-4"/>
          <w:rtl/>
          <w:lang w:val="en-GB" w:bidi="ar-EG"/>
        </w:rPr>
        <w:t xml:space="preserve"> و</w:t>
      </w:r>
      <w:r w:rsidR="00CC4D96" w:rsidRPr="00F5219B">
        <w:rPr>
          <w:spacing w:val="-4"/>
          <w:lang w:val="en-GB" w:bidi="ar-EG"/>
        </w:rPr>
        <w:t>H.530</w:t>
      </w:r>
      <w:r w:rsidR="00CC4D96" w:rsidRPr="00F5219B">
        <w:rPr>
          <w:spacing w:val="-4"/>
          <w:rtl/>
          <w:lang w:val="en-GB" w:bidi="ar-EG"/>
        </w:rPr>
        <w:t xml:space="preserve"> و</w:t>
      </w:r>
      <w:r w:rsidR="00CC4D96" w:rsidRPr="00F5219B">
        <w:rPr>
          <w:rFonts w:hint="cs"/>
          <w:spacing w:val="-4"/>
          <w:rtl/>
          <w:lang w:val="en-GB" w:bidi="ar-EG"/>
        </w:rPr>
        <w:t xml:space="preserve">السلسلة </w:t>
      </w:r>
      <w:r w:rsidR="00CC4D96" w:rsidRPr="00F5219B">
        <w:rPr>
          <w:spacing w:val="-4"/>
          <w:lang w:val="en-GB" w:bidi="ar-EG"/>
        </w:rPr>
        <w:t>T.120</w:t>
      </w:r>
      <w:r w:rsidR="00CC4D96" w:rsidRPr="00F5219B">
        <w:rPr>
          <w:spacing w:val="-4"/>
          <w:rtl/>
          <w:lang w:val="en-GB" w:bidi="ar-EG"/>
        </w:rPr>
        <w:t xml:space="preserve"> و</w:t>
      </w:r>
      <w:r w:rsidR="00CC4D96" w:rsidRPr="00F5219B">
        <w:rPr>
          <w:spacing w:val="-4"/>
          <w:lang w:val="en-GB" w:bidi="ar-EG"/>
        </w:rPr>
        <w:t>T.134</w:t>
      </w:r>
      <w:r w:rsidR="00CC4D96" w:rsidRPr="00F5219B">
        <w:rPr>
          <w:spacing w:val="-4"/>
          <w:rtl/>
          <w:lang w:val="en-GB" w:bidi="ar-EG"/>
        </w:rPr>
        <w:t xml:space="preserve"> و</w:t>
      </w:r>
      <w:r w:rsidR="00CC4D96" w:rsidRPr="00F5219B">
        <w:rPr>
          <w:spacing w:val="-4"/>
          <w:lang w:val="en-GB" w:bidi="ar-EG"/>
        </w:rPr>
        <w:t>T.135</w:t>
      </w:r>
      <w:r w:rsidR="00CC4D96" w:rsidRPr="00F5219B">
        <w:rPr>
          <w:spacing w:val="-4"/>
          <w:rtl/>
          <w:lang w:val="en-GB" w:bidi="ar-EG"/>
        </w:rPr>
        <w:t xml:space="preserve"> و</w:t>
      </w:r>
      <w:r w:rsidR="00CC4D96" w:rsidRPr="00F5219B">
        <w:rPr>
          <w:spacing w:val="-4"/>
          <w:lang w:val="en-GB" w:bidi="ar-EG"/>
        </w:rPr>
        <w:t>T.137</w:t>
      </w:r>
      <w:r w:rsidR="00CC4D96" w:rsidRPr="00F5219B">
        <w:rPr>
          <w:spacing w:val="-4"/>
          <w:rtl/>
          <w:lang w:val="en-GB" w:bidi="ar-EG"/>
        </w:rPr>
        <w:t xml:space="preserve"> و</w:t>
      </w:r>
      <w:r w:rsidR="00CC4D96" w:rsidRPr="00F5219B">
        <w:rPr>
          <w:spacing w:val="-4"/>
          <w:lang w:val="en-GB" w:bidi="ar-EG"/>
        </w:rPr>
        <w:t>T.140</w:t>
      </w:r>
      <w:r w:rsidR="00CC4D96" w:rsidRPr="00F5219B">
        <w:rPr>
          <w:rFonts w:hint="cs"/>
          <w:spacing w:val="-4"/>
          <w:rtl/>
          <w:lang w:val="en-GB" w:bidi="ar-EG"/>
        </w:rPr>
        <w:t xml:space="preserve"> </w:t>
      </w:r>
      <w:r w:rsidR="00CC4D96" w:rsidRPr="00F5219B">
        <w:rPr>
          <w:spacing w:val="-4"/>
          <w:rtl/>
          <w:lang w:bidi="ar-EG"/>
        </w:rPr>
        <w:t xml:space="preserve">والسلسلة </w:t>
      </w:r>
      <w:r w:rsidR="00CC4D96" w:rsidRPr="00F5219B">
        <w:rPr>
          <w:spacing w:val="-4"/>
          <w:lang w:bidi="ar-EG"/>
        </w:rPr>
        <w:t>H</w:t>
      </w:r>
      <w:r w:rsidR="00CC4D96" w:rsidRPr="00F5219B">
        <w:rPr>
          <w:spacing w:val="-4"/>
          <w:rtl/>
          <w:lang w:bidi="ar-EG"/>
        </w:rPr>
        <w:t xml:space="preserve"> الإضافة </w:t>
      </w:r>
      <w:r w:rsidR="00CC4D96" w:rsidRPr="00F5219B">
        <w:rPr>
          <w:spacing w:val="-4"/>
          <w:lang w:bidi="ar-EG"/>
        </w:rPr>
        <w:t>1</w:t>
      </w:r>
      <w:r w:rsidR="00CC4D96" w:rsidRPr="00F5219B">
        <w:rPr>
          <w:spacing w:val="-4"/>
          <w:rtl/>
          <w:lang w:val="en-GB" w:bidi="ar-EG"/>
        </w:rPr>
        <w:t>و</w:t>
      </w:r>
      <w:r w:rsidR="00CC4D96" w:rsidRPr="00F5219B">
        <w:rPr>
          <w:spacing w:val="-4"/>
          <w:lang w:val="en-GB" w:bidi="ar-EG"/>
        </w:rPr>
        <w:t>2</w:t>
      </w:r>
      <w:r w:rsidR="00CC4D96" w:rsidRPr="00F5219B">
        <w:rPr>
          <w:spacing w:val="-4"/>
          <w:rtl/>
          <w:lang w:val="en-GB" w:bidi="ar-EG"/>
        </w:rPr>
        <w:t xml:space="preserve"> و</w:t>
      </w:r>
      <w:r w:rsidR="00CC4D96" w:rsidRPr="00F5219B">
        <w:rPr>
          <w:spacing w:val="-4"/>
          <w:lang w:val="en-GB" w:bidi="ar-EG"/>
        </w:rPr>
        <w:t>4</w:t>
      </w:r>
      <w:r w:rsidR="00CC4D96" w:rsidRPr="00F5219B">
        <w:rPr>
          <w:rFonts w:hint="cs"/>
          <w:spacing w:val="-4"/>
          <w:rtl/>
          <w:lang w:val="en-GB" w:bidi="ar-EG"/>
        </w:rPr>
        <w:t xml:space="preserve"> إلى </w:t>
      </w:r>
      <w:r w:rsidR="00CC4D96" w:rsidRPr="00F5219B">
        <w:rPr>
          <w:spacing w:val="-4"/>
          <w:lang w:val="en-GB" w:bidi="ar-EG"/>
        </w:rPr>
        <w:t>9</w:t>
      </w:r>
      <w:r w:rsidR="00CC4D96" w:rsidRPr="00F5219B">
        <w:rPr>
          <w:spacing w:val="-4"/>
          <w:rtl/>
          <w:lang w:val="en-GB" w:bidi="ar-EG"/>
        </w:rPr>
        <w:t xml:space="preserve"> و</w:t>
      </w:r>
      <w:r w:rsidR="00CC4D96" w:rsidRPr="00F5219B">
        <w:rPr>
          <w:spacing w:val="-4"/>
          <w:lang w:val="en-GB" w:bidi="ar-EG"/>
        </w:rPr>
        <w:t>11</w:t>
      </w:r>
      <w:r w:rsidR="00CC4D96" w:rsidRPr="00F5219B">
        <w:rPr>
          <w:rFonts w:hint="cs"/>
          <w:spacing w:val="-4"/>
          <w:rtl/>
          <w:lang w:val="en-GB" w:bidi="ar-EG"/>
        </w:rPr>
        <w:t xml:space="preserve"> إلى </w:t>
      </w:r>
      <w:r w:rsidR="00CC4D96" w:rsidRPr="00F5219B">
        <w:rPr>
          <w:spacing w:val="-4"/>
          <w:lang w:val="en-GB" w:bidi="ar-EG"/>
        </w:rPr>
        <w:t>14</w:t>
      </w:r>
      <w:r w:rsidR="00AB4FAC" w:rsidRPr="00F5219B">
        <w:rPr>
          <w:rFonts w:hint="cs"/>
          <w:spacing w:val="-4"/>
          <w:rtl/>
          <w:lang w:val="en-GB" w:bidi="ar-EG"/>
        </w:rPr>
        <w:t>.</w:t>
      </w:r>
    </w:p>
    <w:p w:rsidR="00AB4FAC" w:rsidRPr="00945F2E" w:rsidRDefault="00AB4FAC" w:rsidP="00AB4FAC">
      <w:pPr>
        <w:rPr>
          <w:rtl/>
          <w:lang w:bidi="ar-EG"/>
        </w:rPr>
      </w:pPr>
      <w:r w:rsidRPr="00945F2E">
        <w:rPr>
          <w:rtl/>
          <w:lang w:bidi="ar-EG"/>
        </w:rPr>
        <w:t xml:space="preserve">ويرد بيان مستحدث لحالة سير العمل في إطار هذه المسألة في </w:t>
      </w:r>
      <w:r w:rsidRPr="00945F2E">
        <w:rPr>
          <w:rFonts w:hint="cs"/>
          <w:rtl/>
          <w:lang w:bidi="ar-EG"/>
        </w:rPr>
        <w:t xml:space="preserve">برنامج </w:t>
      </w:r>
      <w:r w:rsidRPr="00945F2E">
        <w:rPr>
          <w:rtl/>
          <w:lang w:bidi="ar-EG"/>
        </w:rPr>
        <w:t xml:space="preserve">عمل لجنة الدراسات </w:t>
      </w:r>
      <w:r w:rsidRPr="00945F2E">
        <w:rPr>
          <w:lang w:bidi="ar-EG"/>
        </w:rPr>
        <w:t>16</w:t>
      </w:r>
      <w:r w:rsidRPr="00945F2E">
        <w:rPr>
          <w:rtl/>
          <w:lang w:bidi="ar-EG"/>
        </w:rPr>
        <w:t xml:space="preserve"> في العنوان:</w:t>
      </w:r>
      <w:r w:rsidRPr="00945F2E">
        <w:rPr>
          <w:rtl/>
          <w:lang w:bidi="ar-EG"/>
        </w:rPr>
        <w:tab/>
      </w:r>
      <w:r w:rsidRPr="00945F2E">
        <w:rPr>
          <w:rtl/>
          <w:lang w:bidi="ar-EG"/>
        </w:rPr>
        <w:br/>
      </w:r>
      <w:r w:rsidRPr="00945F2E">
        <w:t>(</w:t>
      </w:r>
      <w:hyperlink r:id="rId13" w:history="1">
        <w:r w:rsidRPr="00945F2E">
          <w:rPr>
            <w:rStyle w:val="Hyperlink"/>
            <w:lang w:val="en-GB"/>
          </w:rPr>
          <w:t>http://itu.int/ITU-T/workprog/wp_search.aspx?sp=16&amp;q=1/16</w:t>
        </w:r>
      </w:hyperlink>
      <w:r w:rsidRPr="00945F2E">
        <w:t>)</w:t>
      </w:r>
      <w:r w:rsidRPr="00945F2E">
        <w:rPr>
          <w:rtl/>
          <w:lang w:bidi="ar-EG"/>
        </w:rPr>
        <w:t>.</w:t>
      </w:r>
    </w:p>
    <w:p w:rsidR="00130F57" w:rsidRPr="00945F2E" w:rsidRDefault="00130F57" w:rsidP="005D4238">
      <w:pPr>
        <w:pStyle w:val="Heading2"/>
        <w:rPr>
          <w:rtl/>
        </w:rPr>
      </w:pPr>
      <w:r w:rsidRPr="00945F2E">
        <w:t>4.C</w:t>
      </w:r>
      <w:r w:rsidRPr="00945F2E">
        <w:rPr>
          <w:rtl/>
        </w:rPr>
        <w:tab/>
      </w:r>
      <w:r w:rsidRPr="00945F2E">
        <w:rPr>
          <w:rFonts w:hint="cs"/>
          <w:rtl/>
        </w:rPr>
        <w:t>الروابط</w:t>
      </w:r>
    </w:p>
    <w:p w:rsidR="00EA7AC1" w:rsidRPr="00945F2E" w:rsidRDefault="00EA7AC1" w:rsidP="00EA7AC1">
      <w:pPr>
        <w:pStyle w:val="Headingb"/>
        <w:rPr>
          <w:rtl/>
        </w:rPr>
      </w:pPr>
      <w:r w:rsidRPr="00945F2E">
        <w:rPr>
          <w:rtl/>
        </w:rPr>
        <w:t>التوصيات</w:t>
      </w:r>
    </w:p>
    <w:p w:rsidR="00EA7AC1" w:rsidRPr="00945F2E" w:rsidRDefault="001D71E2" w:rsidP="00745581">
      <w:pPr>
        <w:pStyle w:val="enumlev1"/>
        <w:rPr>
          <w:lang w:val="en-GB" w:bidi="ar-EG"/>
        </w:rPr>
      </w:pPr>
      <w:r>
        <w:rPr>
          <w:rFonts w:cs="Times New Roman"/>
          <w:rtl/>
          <w:lang w:bidi="ar-EG"/>
        </w:rPr>
        <w:t>•</w:t>
      </w:r>
      <w:r>
        <w:rPr>
          <w:rFonts w:cs="Times New Roman"/>
          <w:rtl/>
          <w:lang w:bidi="ar-EG"/>
        </w:rPr>
        <w:tab/>
      </w:r>
      <w:r w:rsidR="00EA7AC1" w:rsidRPr="00945F2E">
        <w:rPr>
          <w:rtl/>
          <w:lang w:bidi="ar-EG"/>
        </w:rPr>
        <w:t xml:space="preserve">توصيات </w:t>
      </w:r>
      <w:bookmarkStart w:id="5" w:name="lt_pId271"/>
      <w:r w:rsidR="00EA7AC1" w:rsidRPr="00945F2E">
        <w:rPr>
          <w:rFonts w:hint="cs"/>
          <w:rtl/>
          <w:lang w:val="en-GB" w:bidi="ar-EG"/>
        </w:rPr>
        <w:t xml:space="preserve">السلسلة </w:t>
      </w:r>
      <w:r w:rsidR="00EA7AC1" w:rsidRPr="00945F2E">
        <w:rPr>
          <w:lang w:val="en-GB" w:bidi="ar-EG"/>
        </w:rPr>
        <w:t>ITU</w:t>
      </w:r>
      <w:r w:rsidR="00EA7AC1" w:rsidRPr="00945F2E">
        <w:rPr>
          <w:lang w:val="en-GB" w:bidi="ar-EG"/>
        </w:rPr>
        <w:noBreakHyphen/>
        <w:t>T F.700</w:t>
      </w:r>
      <w:r w:rsidR="00EA7AC1" w:rsidRPr="00945F2E">
        <w:rPr>
          <w:rtl/>
          <w:lang w:val="en-GB" w:bidi="ar-EG"/>
        </w:rPr>
        <w:t xml:space="preserve"> و</w:t>
      </w:r>
      <w:r w:rsidR="00907BC9" w:rsidRPr="00945F2E">
        <w:rPr>
          <w:rFonts w:hint="cs"/>
          <w:rtl/>
          <w:lang w:val="en-GB" w:bidi="ar-EG"/>
        </w:rPr>
        <w:t>كودكات الصوت</w:t>
      </w:r>
      <w:r w:rsidR="00907BC9" w:rsidRPr="00945F2E">
        <w:rPr>
          <w:rtl/>
          <w:lang w:val="en-GB" w:bidi="ar-EG"/>
        </w:rPr>
        <w:t xml:space="preserve"> </w:t>
      </w:r>
      <w:r w:rsidR="00907BC9" w:rsidRPr="00945F2E">
        <w:rPr>
          <w:rFonts w:hint="cs"/>
          <w:rtl/>
          <w:lang w:val="en-GB" w:bidi="ar-EG"/>
        </w:rPr>
        <w:t>ل</w:t>
      </w:r>
      <w:r w:rsidR="00EA7AC1" w:rsidRPr="00945F2E">
        <w:rPr>
          <w:rFonts w:hint="cs"/>
          <w:rtl/>
          <w:lang w:val="en-GB" w:bidi="ar-EG"/>
        </w:rPr>
        <w:t xml:space="preserve">لسلسلة </w:t>
      </w:r>
      <w:r w:rsidR="00EA7AC1" w:rsidRPr="00945F2E">
        <w:rPr>
          <w:lang w:val="en-GB" w:bidi="ar-EG"/>
        </w:rPr>
        <w:t>G.700</w:t>
      </w:r>
      <w:r w:rsidR="00EA7AC1" w:rsidRPr="00945F2E">
        <w:rPr>
          <w:rFonts w:hint="cs"/>
          <w:rtl/>
          <w:lang w:val="en-GB" w:bidi="ar-EG"/>
        </w:rPr>
        <w:t xml:space="preserve"> </w:t>
      </w:r>
      <w:r w:rsidR="00EA7AC1" w:rsidRPr="00945F2E">
        <w:rPr>
          <w:rtl/>
          <w:lang w:val="en-GB" w:bidi="ar-EG"/>
        </w:rPr>
        <w:t>و</w:t>
      </w:r>
      <w:r w:rsidR="00EA7AC1" w:rsidRPr="00945F2E">
        <w:rPr>
          <w:lang w:val="en-GB" w:bidi="ar-EG"/>
        </w:rPr>
        <w:t>G.1000</w:t>
      </w:r>
      <w:r w:rsidR="00EA7AC1" w:rsidRPr="00945F2E">
        <w:rPr>
          <w:rtl/>
          <w:lang w:val="en-GB" w:bidi="ar-EG"/>
        </w:rPr>
        <w:t xml:space="preserve"> و</w:t>
      </w:r>
      <w:r w:rsidR="00EA7AC1" w:rsidRPr="00945F2E">
        <w:rPr>
          <w:lang w:val="en-GB" w:bidi="ar-EG"/>
        </w:rPr>
        <w:t>G.1010</w:t>
      </w:r>
      <w:r w:rsidR="00EA7AC1" w:rsidRPr="00945F2E">
        <w:rPr>
          <w:rtl/>
          <w:lang w:val="en-GB" w:bidi="ar-EG"/>
        </w:rPr>
        <w:t xml:space="preserve"> و</w:t>
      </w:r>
      <w:r w:rsidR="00EA7AC1" w:rsidRPr="00945F2E">
        <w:rPr>
          <w:lang w:val="en-GB" w:bidi="ar-EG"/>
        </w:rPr>
        <w:t>G.1080</w:t>
      </w:r>
      <w:r w:rsidR="00EA7AC1" w:rsidRPr="00945F2E">
        <w:rPr>
          <w:rtl/>
          <w:lang w:val="en-GB" w:bidi="ar-EG"/>
        </w:rPr>
        <w:t xml:space="preserve"> و</w:t>
      </w:r>
      <w:r w:rsidR="00907BC9" w:rsidRPr="00945F2E">
        <w:rPr>
          <w:rFonts w:hint="cs"/>
          <w:rtl/>
          <w:lang w:val="en-GB" w:bidi="ar-EG"/>
        </w:rPr>
        <w:t>كودكات الفيديو</w:t>
      </w:r>
      <w:r w:rsidR="00907BC9" w:rsidRPr="00945F2E">
        <w:rPr>
          <w:rtl/>
          <w:lang w:val="en-GB" w:bidi="ar-EG"/>
        </w:rPr>
        <w:t xml:space="preserve"> </w:t>
      </w:r>
      <w:r w:rsidR="00907BC9" w:rsidRPr="00945F2E">
        <w:rPr>
          <w:rFonts w:hint="cs"/>
          <w:rtl/>
          <w:lang w:val="en-GB" w:bidi="ar-EG"/>
        </w:rPr>
        <w:t>ل</w:t>
      </w:r>
      <w:r w:rsidR="004269BD" w:rsidRPr="00945F2E">
        <w:rPr>
          <w:rFonts w:hint="cs"/>
          <w:rtl/>
          <w:lang w:val="en-GB" w:bidi="ar-EG"/>
        </w:rPr>
        <w:t xml:space="preserve">لسلسلة </w:t>
      </w:r>
      <w:r w:rsidR="00EA7AC1" w:rsidRPr="00945F2E">
        <w:rPr>
          <w:lang w:val="en-GB" w:bidi="ar-EG"/>
        </w:rPr>
        <w:t>H.260</w:t>
      </w:r>
      <w:r w:rsidR="004269BD" w:rsidRPr="00945F2E">
        <w:rPr>
          <w:rFonts w:hint="cs"/>
          <w:rtl/>
          <w:lang w:val="en-GB" w:bidi="ar-EG"/>
        </w:rPr>
        <w:t xml:space="preserve"> </w:t>
      </w:r>
      <w:r w:rsidR="00EA7AC1" w:rsidRPr="00945F2E">
        <w:rPr>
          <w:rtl/>
          <w:lang w:val="en-GB" w:bidi="ar-EG"/>
        </w:rPr>
        <w:t>و</w:t>
      </w:r>
      <w:r w:rsidR="00EA7AC1" w:rsidRPr="00945F2E">
        <w:rPr>
          <w:lang w:val="en-GB" w:bidi="ar-EG"/>
        </w:rPr>
        <w:t>Q.115.0</w:t>
      </w:r>
      <w:r w:rsidR="00EA7AC1" w:rsidRPr="00945F2E">
        <w:rPr>
          <w:rtl/>
          <w:lang w:val="en-GB" w:bidi="ar-EG"/>
        </w:rPr>
        <w:t xml:space="preserve"> و</w:t>
      </w:r>
      <w:r w:rsidR="00EA7AC1" w:rsidRPr="00945F2E">
        <w:rPr>
          <w:lang w:val="en-GB" w:bidi="ar-EG"/>
        </w:rPr>
        <w:t>Q.931</w:t>
      </w:r>
      <w:r w:rsidR="00EA7AC1" w:rsidRPr="00945F2E">
        <w:rPr>
          <w:rtl/>
          <w:lang w:val="en-GB" w:bidi="ar-EG"/>
        </w:rPr>
        <w:t xml:space="preserve"> و</w:t>
      </w:r>
      <w:r w:rsidR="00EA7AC1" w:rsidRPr="00945F2E">
        <w:rPr>
          <w:lang w:val="en-GB" w:bidi="ar-EG"/>
        </w:rPr>
        <w:t>Q.1707</w:t>
      </w:r>
      <w:r w:rsidR="00EA7AC1" w:rsidRPr="00945F2E">
        <w:rPr>
          <w:rtl/>
          <w:lang w:val="en-GB" w:bidi="ar-EG"/>
        </w:rPr>
        <w:t xml:space="preserve"> و</w:t>
      </w:r>
      <w:r w:rsidR="00EA7AC1" w:rsidRPr="00945F2E">
        <w:rPr>
          <w:lang w:val="en-GB" w:bidi="ar-EG"/>
        </w:rPr>
        <w:t>Q.1950</w:t>
      </w:r>
      <w:r w:rsidR="00EA7AC1" w:rsidRPr="00945F2E">
        <w:rPr>
          <w:rtl/>
          <w:lang w:val="en-GB" w:bidi="ar-EG"/>
        </w:rPr>
        <w:t xml:space="preserve"> و</w:t>
      </w:r>
      <w:r w:rsidR="00EA7AC1" w:rsidRPr="00945F2E">
        <w:rPr>
          <w:lang w:val="en-GB" w:bidi="ar-EG"/>
        </w:rPr>
        <w:t>T.38</w:t>
      </w:r>
      <w:r w:rsidR="00EA7AC1" w:rsidRPr="00945F2E">
        <w:rPr>
          <w:rtl/>
          <w:lang w:val="en-GB" w:bidi="ar-EG"/>
        </w:rPr>
        <w:t xml:space="preserve"> و</w:t>
      </w:r>
      <w:r w:rsidR="00EA7AC1" w:rsidRPr="00945F2E">
        <w:rPr>
          <w:lang w:val="en-GB" w:bidi="ar-EG"/>
        </w:rPr>
        <w:t>V.151</w:t>
      </w:r>
      <w:r w:rsidR="00EA7AC1" w:rsidRPr="00945F2E">
        <w:rPr>
          <w:rtl/>
          <w:lang w:val="en-GB" w:bidi="ar-EG"/>
        </w:rPr>
        <w:t xml:space="preserve"> و</w:t>
      </w:r>
      <w:r w:rsidR="00EA7AC1" w:rsidRPr="00945F2E">
        <w:rPr>
          <w:lang w:val="en-GB" w:bidi="ar-EG"/>
        </w:rPr>
        <w:t>V.152</w:t>
      </w:r>
      <w:r w:rsidR="00EA7AC1" w:rsidRPr="00945F2E">
        <w:rPr>
          <w:rtl/>
          <w:lang w:val="en-GB" w:bidi="ar-EG"/>
        </w:rPr>
        <w:t xml:space="preserve"> و</w:t>
      </w:r>
      <w:r w:rsidR="00EA7AC1" w:rsidRPr="00945F2E">
        <w:rPr>
          <w:lang w:val="en-GB" w:bidi="ar-EG"/>
        </w:rPr>
        <w:t>V.153</w:t>
      </w:r>
      <w:r w:rsidR="00EA7AC1" w:rsidRPr="00945F2E">
        <w:rPr>
          <w:rtl/>
          <w:lang w:val="en-GB" w:bidi="ar-EG"/>
        </w:rPr>
        <w:t xml:space="preserve"> و</w:t>
      </w:r>
      <w:r w:rsidR="00EA7AC1" w:rsidRPr="00945F2E">
        <w:rPr>
          <w:lang w:val="en-GB" w:bidi="ar-EG"/>
        </w:rPr>
        <w:t>X.509</w:t>
      </w:r>
      <w:r w:rsidR="00EA7AC1" w:rsidRPr="00945F2E">
        <w:rPr>
          <w:rtl/>
          <w:lang w:val="en-GB" w:bidi="ar-EG"/>
        </w:rPr>
        <w:t xml:space="preserve"> و</w:t>
      </w:r>
      <w:r w:rsidR="00EA7AC1" w:rsidRPr="00945F2E">
        <w:rPr>
          <w:lang w:val="en-GB" w:bidi="ar-EG"/>
        </w:rPr>
        <w:t>X.680</w:t>
      </w:r>
      <w:r w:rsidR="00EA7AC1" w:rsidRPr="00945F2E">
        <w:rPr>
          <w:rtl/>
          <w:lang w:val="en-GB" w:bidi="ar-EG"/>
        </w:rPr>
        <w:t xml:space="preserve"> و</w:t>
      </w:r>
      <w:r w:rsidR="00EA7AC1" w:rsidRPr="00945F2E">
        <w:rPr>
          <w:lang w:val="en-GB" w:bidi="ar-EG"/>
        </w:rPr>
        <w:t>X.690</w:t>
      </w:r>
      <w:r w:rsidR="00EA7AC1" w:rsidRPr="00945F2E">
        <w:rPr>
          <w:rtl/>
          <w:lang w:val="en-GB" w:bidi="ar-EG"/>
        </w:rPr>
        <w:t xml:space="preserve"> و</w:t>
      </w:r>
      <w:r w:rsidR="004269BD" w:rsidRPr="00945F2E">
        <w:rPr>
          <w:rFonts w:hint="cs"/>
          <w:rtl/>
          <w:lang w:val="en-GB" w:bidi="ar-EG"/>
        </w:rPr>
        <w:t xml:space="preserve">السلسلة </w:t>
      </w:r>
      <w:r w:rsidR="00EA7AC1" w:rsidRPr="00945F2E">
        <w:rPr>
          <w:lang w:val="en-GB" w:bidi="ar-EG"/>
        </w:rPr>
        <w:t>X.800</w:t>
      </w:r>
      <w:r w:rsidR="00EA7AC1" w:rsidRPr="00945F2E">
        <w:rPr>
          <w:rtl/>
          <w:lang w:val="en-GB" w:bidi="ar-EG"/>
        </w:rPr>
        <w:t xml:space="preserve"> و</w:t>
      </w:r>
      <w:r w:rsidR="00EA7AC1" w:rsidRPr="00945F2E">
        <w:rPr>
          <w:lang w:val="en-GB" w:bidi="ar-EG"/>
        </w:rPr>
        <w:t>X.1303</w:t>
      </w:r>
      <w:r w:rsidR="00EA7AC1" w:rsidRPr="00945F2E">
        <w:rPr>
          <w:rtl/>
          <w:lang w:val="en-GB" w:bidi="ar-EG"/>
        </w:rPr>
        <w:t xml:space="preserve"> و</w:t>
      </w:r>
      <w:r w:rsidR="00EA7AC1" w:rsidRPr="00945F2E">
        <w:rPr>
          <w:lang w:val="en-GB" w:bidi="ar-EG"/>
        </w:rPr>
        <w:t>Y.1540</w:t>
      </w:r>
      <w:r w:rsidR="00EA7AC1" w:rsidRPr="00945F2E">
        <w:rPr>
          <w:rtl/>
          <w:lang w:val="en-GB" w:bidi="ar-EG"/>
        </w:rPr>
        <w:t xml:space="preserve"> و</w:t>
      </w:r>
      <w:r w:rsidR="00EA7AC1" w:rsidRPr="00945F2E">
        <w:rPr>
          <w:lang w:val="en-GB" w:bidi="ar-EG"/>
        </w:rPr>
        <w:t>Y.1541</w:t>
      </w:r>
      <w:r w:rsidR="00EA7AC1" w:rsidRPr="00945F2E">
        <w:rPr>
          <w:rtl/>
          <w:lang w:val="en-GB" w:bidi="ar-EG"/>
        </w:rPr>
        <w:t xml:space="preserve"> و</w:t>
      </w:r>
      <w:r w:rsidR="00EA7AC1" w:rsidRPr="00945F2E">
        <w:rPr>
          <w:lang w:val="en-GB" w:bidi="ar-EG"/>
        </w:rPr>
        <w:t>Y.2111</w:t>
      </w:r>
      <w:bookmarkEnd w:id="5"/>
      <w:r w:rsidR="004269BD" w:rsidRPr="00945F2E">
        <w:rPr>
          <w:rFonts w:hint="cs"/>
          <w:rtl/>
          <w:lang w:val="en-GB" w:bidi="ar-EG"/>
        </w:rPr>
        <w:t xml:space="preserve"> </w:t>
      </w:r>
    </w:p>
    <w:p w:rsidR="00EA7AC1" w:rsidRPr="00945F2E" w:rsidRDefault="00EA7AC1" w:rsidP="00EA7AC1">
      <w:pPr>
        <w:pStyle w:val="Headingb"/>
        <w:rPr>
          <w:rtl/>
        </w:rPr>
      </w:pPr>
      <w:r w:rsidRPr="00945F2E">
        <w:rPr>
          <w:rtl/>
        </w:rPr>
        <w:t>المسائل</w:t>
      </w:r>
    </w:p>
    <w:p w:rsidR="00EA7AC1" w:rsidRPr="00945F2E" w:rsidRDefault="001D71E2" w:rsidP="00745581">
      <w:pPr>
        <w:pStyle w:val="enumlev1"/>
        <w:rPr>
          <w:rtl/>
        </w:rPr>
      </w:pPr>
      <w:r>
        <w:rPr>
          <w:rFonts w:cs="Times New Roman"/>
          <w:rtl/>
          <w:lang w:bidi="ar-EG"/>
        </w:rPr>
        <w:t>•</w:t>
      </w:r>
      <w:r>
        <w:rPr>
          <w:rFonts w:cs="Times New Roman"/>
          <w:rtl/>
          <w:lang w:bidi="ar-EG"/>
        </w:rPr>
        <w:tab/>
      </w:r>
      <w:r w:rsidR="002C1575" w:rsidRPr="00945F2E">
        <w:rPr>
          <w:rtl/>
          <w:lang w:val="fr-CH" w:bidi="ar-EG"/>
        </w:rPr>
        <w:t xml:space="preserve">جميع المسائل التي تضطلع بها لجنة الدراسات </w:t>
      </w:r>
      <w:r w:rsidR="002C1575" w:rsidRPr="00945F2E">
        <w:rPr>
          <w:lang w:bidi="ar-EG"/>
        </w:rPr>
        <w:t>16</w:t>
      </w:r>
    </w:p>
    <w:p w:rsidR="00EA7AC1" w:rsidRPr="00945F2E" w:rsidRDefault="00EA7AC1" w:rsidP="00EA7AC1">
      <w:pPr>
        <w:pStyle w:val="Headingb"/>
        <w:rPr>
          <w:rtl/>
        </w:rPr>
      </w:pPr>
      <w:r w:rsidRPr="00945F2E">
        <w:rPr>
          <w:rtl/>
        </w:rPr>
        <w:t>لجان الدراسات</w:t>
      </w:r>
    </w:p>
    <w:p w:rsidR="005047B7" w:rsidRPr="00945F2E" w:rsidRDefault="001D71E2" w:rsidP="00363E94">
      <w:pPr>
        <w:pStyle w:val="enumlev1"/>
        <w:rPr>
          <w:rtl/>
          <w:lang w:bidi="ar-SY"/>
        </w:rPr>
      </w:pPr>
      <w:r>
        <w:rPr>
          <w:rFonts w:cs="Times New Roman"/>
          <w:rtl/>
          <w:lang w:bidi="ar-EG"/>
        </w:rPr>
        <w:t>•</w:t>
      </w:r>
      <w:r>
        <w:rPr>
          <w:rFonts w:cs="Times New Roman"/>
          <w:rtl/>
          <w:lang w:bidi="ar-EG"/>
        </w:rPr>
        <w:tab/>
      </w:r>
      <w:r w:rsidR="005047B7" w:rsidRPr="00945F2E">
        <w:rPr>
          <w:rtl/>
          <w:lang w:bidi="ar-SY"/>
        </w:rPr>
        <w:t xml:space="preserve">لجنة الدراسات </w:t>
      </w:r>
      <w:r w:rsidR="005047B7" w:rsidRPr="00945F2E">
        <w:rPr>
          <w:lang w:bidi="ar-SY"/>
        </w:rPr>
        <w:t>2</w:t>
      </w:r>
      <w:r w:rsidR="005047B7" w:rsidRPr="00945F2E">
        <w:rPr>
          <w:rtl/>
          <w:lang w:bidi="ar-SY"/>
        </w:rPr>
        <w:t xml:space="preserve"> لقطاع تقييس الاتصالات بشأن جوانب </w:t>
      </w:r>
      <w:r w:rsidR="00363E94" w:rsidRPr="00945F2E">
        <w:rPr>
          <w:rFonts w:hint="cs"/>
          <w:rtl/>
          <w:lang w:bidi="ar-SY"/>
        </w:rPr>
        <w:t>الخدمة</w:t>
      </w:r>
      <w:r w:rsidR="005047B7" w:rsidRPr="00945F2E">
        <w:rPr>
          <w:rtl/>
          <w:lang w:bidi="ar-SY"/>
        </w:rPr>
        <w:t xml:space="preserve"> والعوامل البشرية</w:t>
      </w:r>
    </w:p>
    <w:p w:rsidR="005047B7" w:rsidRPr="00945F2E" w:rsidRDefault="001D71E2" w:rsidP="005047B7">
      <w:pPr>
        <w:pStyle w:val="enumlev1"/>
        <w:rPr>
          <w:rtl/>
          <w:lang w:bidi="ar-SY"/>
        </w:rPr>
      </w:pPr>
      <w:r>
        <w:rPr>
          <w:rFonts w:cs="Times New Roman"/>
          <w:rtl/>
          <w:lang w:bidi="ar-EG"/>
        </w:rPr>
        <w:t>•</w:t>
      </w:r>
      <w:r>
        <w:rPr>
          <w:rFonts w:cs="Times New Roman"/>
          <w:rtl/>
          <w:lang w:bidi="ar-EG"/>
        </w:rPr>
        <w:tab/>
      </w:r>
      <w:r w:rsidR="005047B7" w:rsidRPr="00945F2E">
        <w:rPr>
          <w:rtl/>
          <w:lang w:bidi="ar-SY"/>
        </w:rPr>
        <w:t xml:space="preserve">لجنة الدراسات </w:t>
      </w:r>
      <w:r w:rsidR="005047B7" w:rsidRPr="00945F2E">
        <w:rPr>
          <w:lang w:bidi="ar-SY"/>
        </w:rPr>
        <w:t>5</w:t>
      </w:r>
      <w:r w:rsidR="005047B7" w:rsidRPr="00945F2E">
        <w:rPr>
          <w:rtl/>
          <w:lang w:bidi="ar-SY"/>
        </w:rPr>
        <w:t xml:space="preserve"> لقطاع تقييس الاتصالات بشأن الجوانب البيئية لتكنولوجيا المعلومات والاتصالات</w:t>
      </w:r>
    </w:p>
    <w:p w:rsidR="005047B7" w:rsidRPr="00945F2E" w:rsidRDefault="001D71E2" w:rsidP="005047B7">
      <w:pPr>
        <w:pStyle w:val="enumlev1"/>
        <w:rPr>
          <w:rtl/>
          <w:lang w:bidi="ar-SY"/>
        </w:rPr>
      </w:pPr>
      <w:r>
        <w:rPr>
          <w:rFonts w:cs="Times New Roman"/>
          <w:rtl/>
          <w:lang w:bidi="ar-EG"/>
        </w:rPr>
        <w:t>•</w:t>
      </w:r>
      <w:r>
        <w:rPr>
          <w:rFonts w:cs="Times New Roman"/>
          <w:rtl/>
          <w:lang w:bidi="ar-EG"/>
        </w:rPr>
        <w:tab/>
      </w:r>
      <w:r w:rsidR="005047B7" w:rsidRPr="00945F2E">
        <w:rPr>
          <w:rtl/>
          <w:lang w:bidi="ar-SY"/>
        </w:rPr>
        <w:t xml:space="preserve">لجنة الدراسات </w:t>
      </w:r>
      <w:r w:rsidR="005047B7" w:rsidRPr="00945F2E">
        <w:rPr>
          <w:lang w:bidi="ar-SY"/>
        </w:rPr>
        <w:t>9</w:t>
      </w:r>
      <w:r w:rsidR="005047B7" w:rsidRPr="00945F2E">
        <w:rPr>
          <w:rtl/>
          <w:lang w:bidi="ar-SY"/>
        </w:rPr>
        <w:t xml:space="preserve"> لقطاع تقييس الاتصالات بشأن أمن </w:t>
      </w:r>
      <w:proofErr w:type="spellStart"/>
      <w:r w:rsidR="005047B7" w:rsidRPr="00945F2E">
        <w:rPr>
          <w:lang w:bidi="ar-SY"/>
        </w:rPr>
        <w:t>IPCablecom</w:t>
      </w:r>
      <w:proofErr w:type="spellEnd"/>
      <w:r w:rsidR="005047B7" w:rsidRPr="00945F2E">
        <w:rPr>
          <w:rtl/>
          <w:lang w:bidi="ar-SY"/>
        </w:rPr>
        <w:t xml:space="preserve"> وأنظمة </w:t>
      </w:r>
      <w:proofErr w:type="spellStart"/>
      <w:r w:rsidR="005047B7" w:rsidRPr="00945F2E">
        <w:rPr>
          <w:lang w:bidi="ar-SY"/>
        </w:rPr>
        <w:t>CableHome</w:t>
      </w:r>
      <w:proofErr w:type="spellEnd"/>
      <w:r w:rsidR="005047B7" w:rsidRPr="00945F2E">
        <w:rPr>
          <w:rtl/>
          <w:lang w:bidi="ar-SY"/>
        </w:rPr>
        <w:t xml:space="preserve"> </w:t>
      </w:r>
      <w:r w:rsidR="005047B7" w:rsidRPr="00945F2E">
        <w:rPr>
          <w:rFonts w:hint="cs"/>
          <w:rtl/>
          <w:lang w:bidi="ar-SY"/>
        </w:rPr>
        <w:t>والربط الشبكي</w:t>
      </w:r>
      <w:r w:rsidR="005047B7" w:rsidRPr="00945F2E">
        <w:rPr>
          <w:rtl/>
          <w:lang w:bidi="ar-SY"/>
        </w:rPr>
        <w:t xml:space="preserve"> المن‍زلي</w:t>
      </w:r>
    </w:p>
    <w:p w:rsidR="005047B7" w:rsidRPr="00945F2E" w:rsidRDefault="001D71E2" w:rsidP="005047B7">
      <w:pPr>
        <w:pStyle w:val="enumlev1"/>
        <w:rPr>
          <w:rtl/>
          <w:lang w:bidi="ar-SY"/>
        </w:rPr>
      </w:pPr>
      <w:r>
        <w:rPr>
          <w:rFonts w:cs="Times New Roman"/>
          <w:rtl/>
          <w:lang w:bidi="ar-EG"/>
        </w:rPr>
        <w:t>•</w:t>
      </w:r>
      <w:r>
        <w:rPr>
          <w:rFonts w:cs="Times New Roman"/>
          <w:rtl/>
          <w:lang w:bidi="ar-EG"/>
        </w:rPr>
        <w:tab/>
      </w:r>
      <w:r w:rsidR="005047B7" w:rsidRPr="00945F2E">
        <w:rPr>
          <w:rtl/>
          <w:lang w:bidi="ar-SY"/>
        </w:rPr>
        <w:t xml:space="preserve">لجنة الدراسات </w:t>
      </w:r>
      <w:r w:rsidR="005047B7" w:rsidRPr="00945F2E">
        <w:rPr>
          <w:lang w:bidi="ar-SY"/>
        </w:rPr>
        <w:t>11</w:t>
      </w:r>
      <w:r w:rsidR="005047B7" w:rsidRPr="00945F2E">
        <w:rPr>
          <w:rtl/>
          <w:lang w:bidi="ar-SY"/>
        </w:rPr>
        <w:t xml:space="preserve"> لقطاع تقييس الاتصالات بشأن التشوير</w:t>
      </w:r>
    </w:p>
    <w:p w:rsidR="005047B7" w:rsidRPr="00945F2E" w:rsidRDefault="001D71E2" w:rsidP="00363E94">
      <w:pPr>
        <w:pStyle w:val="enumlev1"/>
        <w:rPr>
          <w:rtl/>
          <w:lang w:bidi="ar-SY"/>
        </w:rPr>
      </w:pPr>
      <w:r>
        <w:rPr>
          <w:rFonts w:cs="Times New Roman"/>
          <w:rtl/>
          <w:lang w:bidi="ar-EG"/>
        </w:rPr>
        <w:t>•</w:t>
      </w:r>
      <w:r>
        <w:rPr>
          <w:rFonts w:cs="Times New Roman"/>
          <w:rtl/>
          <w:lang w:bidi="ar-EG"/>
        </w:rPr>
        <w:tab/>
      </w:r>
      <w:r w:rsidR="005047B7" w:rsidRPr="00945F2E">
        <w:rPr>
          <w:rtl/>
          <w:lang w:bidi="ar-SY"/>
        </w:rPr>
        <w:t xml:space="preserve">لجنة الدراسات </w:t>
      </w:r>
      <w:r w:rsidR="005047B7" w:rsidRPr="00945F2E">
        <w:rPr>
          <w:lang w:bidi="ar-SY"/>
        </w:rPr>
        <w:t>12</w:t>
      </w:r>
      <w:r w:rsidR="005047B7" w:rsidRPr="00945F2E">
        <w:rPr>
          <w:rtl/>
          <w:lang w:bidi="ar-SY"/>
        </w:rPr>
        <w:t xml:space="preserve"> لقطاع تقييس الاتصالات بشأن جوانب </w:t>
      </w:r>
      <w:r w:rsidR="00363E94" w:rsidRPr="00945F2E">
        <w:rPr>
          <w:rFonts w:hint="cs"/>
          <w:rtl/>
          <w:lang w:bidi="ar-SY"/>
        </w:rPr>
        <w:t>ال</w:t>
      </w:r>
      <w:r w:rsidR="005047B7" w:rsidRPr="00945F2E">
        <w:rPr>
          <w:rFonts w:hint="cs"/>
          <w:rtl/>
          <w:lang w:bidi="ar-SY"/>
        </w:rPr>
        <w:t xml:space="preserve">جودة </w:t>
      </w:r>
      <w:r w:rsidR="005047B7" w:rsidRPr="00945F2E">
        <w:rPr>
          <w:rtl/>
          <w:lang w:bidi="ar-SY"/>
        </w:rPr>
        <w:t>والأداء</w:t>
      </w:r>
    </w:p>
    <w:p w:rsidR="005847A2" w:rsidRPr="00945F2E" w:rsidRDefault="001D71E2" w:rsidP="005847A2">
      <w:pPr>
        <w:pStyle w:val="enumlev1"/>
        <w:rPr>
          <w:rtl/>
          <w:lang w:bidi="ar-SY"/>
        </w:rPr>
      </w:pPr>
      <w:r>
        <w:rPr>
          <w:rFonts w:cs="Times New Roman"/>
          <w:rtl/>
          <w:lang w:bidi="ar-EG"/>
        </w:rPr>
        <w:t>•</w:t>
      </w:r>
      <w:r>
        <w:rPr>
          <w:rFonts w:cs="Times New Roman"/>
          <w:rtl/>
          <w:lang w:bidi="ar-EG"/>
        </w:rPr>
        <w:tab/>
      </w:r>
      <w:r w:rsidR="005847A2" w:rsidRPr="00945F2E">
        <w:rPr>
          <w:rtl/>
          <w:lang w:bidi="ar-SY"/>
        </w:rPr>
        <w:t xml:space="preserve">لجنة الدراسات </w:t>
      </w:r>
      <w:r w:rsidR="005847A2" w:rsidRPr="00945F2E">
        <w:rPr>
          <w:lang w:bidi="ar-SY"/>
        </w:rPr>
        <w:t>13</w:t>
      </w:r>
      <w:r w:rsidR="005847A2" w:rsidRPr="00945F2E">
        <w:rPr>
          <w:rtl/>
          <w:lang w:bidi="ar-SY"/>
        </w:rPr>
        <w:t xml:space="preserve"> لقطاع تقييس الاتصالات بشأن جوانب شبكات المستقبل</w:t>
      </w:r>
    </w:p>
    <w:p w:rsidR="005847A2" w:rsidRPr="00945F2E" w:rsidRDefault="001D71E2" w:rsidP="005847A2">
      <w:pPr>
        <w:pStyle w:val="enumlev1"/>
        <w:rPr>
          <w:rtl/>
          <w:lang w:bidi="ar-SY"/>
        </w:rPr>
      </w:pPr>
      <w:r>
        <w:rPr>
          <w:rFonts w:cs="Times New Roman"/>
          <w:rtl/>
          <w:lang w:bidi="ar-EG"/>
        </w:rPr>
        <w:t>•</w:t>
      </w:r>
      <w:r>
        <w:rPr>
          <w:rFonts w:cs="Times New Roman"/>
          <w:rtl/>
          <w:lang w:bidi="ar-EG"/>
        </w:rPr>
        <w:tab/>
      </w:r>
      <w:r w:rsidR="005847A2" w:rsidRPr="00945F2E">
        <w:rPr>
          <w:rtl/>
          <w:lang w:bidi="ar-SY"/>
        </w:rPr>
        <w:t xml:space="preserve">لجنة الدراسات </w:t>
      </w:r>
      <w:r w:rsidR="005847A2" w:rsidRPr="00945F2E">
        <w:rPr>
          <w:lang w:bidi="ar-SY"/>
        </w:rPr>
        <w:t>15</w:t>
      </w:r>
      <w:r w:rsidR="005847A2" w:rsidRPr="00945F2E">
        <w:rPr>
          <w:rtl/>
          <w:lang w:bidi="ar-SY"/>
        </w:rPr>
        <w:t xml:space="preserve"> لقطاع تقييس الاتصالات بشأن جوانب النقل</w:t>
      </w:r>
    </w:p>
    <w:p w:rsidR="0019029E" w:rsidRPr="00945F2E" w:rsidRDefault="001D71E2" w:rsidP="0019029E">
      <w:pPr>
        <w:pStyle w:val="enumlev1"/>
        <w:rPr>
          <w:rtl/>
          <w:lang w:bidi="ar-SY"/>
        </w:rPr>
      </w:pPr>
      <w:r>
        <w:rPr>
          <w:rFonts w:cs="Times New Roman"/>
          <w:rtl/>
          <w:lang w:bidi="ar-EG"/>
        </w:rPr>
        <w:t>•</w:t>
      </w:r>
      <w:r>
        <w:rPr>
          <w:rFonts w:cs="Times New Roman"/>
          <w:rtl/>
          <w:lang w:bidi="ar-EG"/>
        </w:rPr>
        <w:tab/>
      </w:r>
      <w:r w:rsidR="0019029E" w:rsidRPr="00945F2E">
        <w:rPr>
          <w:rtl/>
          <w:lang w:bidi="ar-SY"/>
        </w:rPr>
        <w:t xml:space="preserve">لجنة الدراسات </w:t>
      </w:r>
      <w:r w:rsidR="0019029E" w:rsidRPr="00945F2E">
        <w:rPr>
          <w:lang w:bidi="ar-SY"/>
        </w:rPr>
        <w:t>17</w:t>
      </w:r>
      <w:r w:rsidR="0019029E" w:rsidRPr="00945F2E">
        <w:rPr>
          <w:rtl/>
          <w:lang w:bidi="ar-SY"/>
        </w:rPr>
        <w:t xml:space="preserve"> لقطاع تقييس الاتصالات بشأن الأمن وخدمات الويب واللغات والأدلة و</w:t>
      </w:r>
      <w:r w:rsidR="0019029E" w:rsidRPr="00945F2E">
        <w:rPr>
          <w:lang w:bidi="ar-SY"/>
        </w:rPr>
        <w:t>ASN.1</w:t>
      </w:r>
    </w:p>
    <w:p w:rsidR="00A9344E" w:rsidRPr="00945F2E" w:rsidRDefault="001D71E2" w:rsidP="00A9344E">
      <w:pPr>
        <w:pStyle w:val="enumlev1"/>
        <w:rPr>
          <w:rtl/>
          <w:lang w:bidi="ar-SY"/>
        </w:rPr>
      </w:pPr>
      <w:r>
        <w:rPr>
          <w:rFonts w:cs="Times New Roman"/>
          <w:rtl/>
          <w:lang w:bidi="ar-EG"/>
        </w:rPr>
        <w:t>•</w:t>
      </w:r>
      <w:r>
        <w:rPr>
          <w:rFonts w:cs="Times New Roman"/>
          <w:rtl/>
          <w:lang w:bidi="ar-EG"/>
        </w:rPr>
        <w:tab/>
      </w:r>
      <w:r w:rsidR="00A9344E" w:rsidRPr="00945F2E">
        <w:rPr>
          <w:rtl/>
          <w:lang w:bidi="ar-SY"/>
        </w:rPr>
        <w:t xml:space="preserve">لجنة الدراسات </w:t>
      </w:r>
      <w:r w:rsidR="00A9344E" w:rsidRPr="00945F2E">
        <w:rPr>
          <w:lang w:bidi="ar-SY"/>
        </w:rPr>
        <w:t>20</w:t>
      </w:r>
      <w:r w:rsidR="00A9344E" w:rsidRPr="00945F2E">
        <w:rPr>
          <w:rtl/>
          <w:lang w:bidi="ar-SY"/>
        </w:rPr>
        <w:t xml:space="preserve"> لقطاع تقييس الاتصالات بشأن </w:t>
      </w:r>
      <w:r w:rsidR="00A9344E" w:rsidRPr="00945F2E">
        <w:rPr>
          <w:rFonts w:hint="cs"/>
          <w:rtl/>
          <w:lang w:bidi="ar-SY"/>
        </w:rPr>
        <w:t>انترنت الأشياء والمدن الذكية</w:t>
      </w:r>
    </w:p>
    <w:p w:rsidR="00B90964" w:rsidRPr="00945F2E" w:rsidRDefault="001D71E2" w:rsidP="00363E94">
      <w:pPr>
        <w:pStyle w:val="enumlev1"/>
        <w:rPr>
          <w:rtl/>
          <w:lang w:bidi="ar-EG"/>
        </w:rPr>
      </w:pPr>
      <w:r>
        <w:rPr>
          <w:rFonts w:cs="Times New Roman"/>
          <w:rtl/>
          <w:lang w:bidi="ar-EG"/>
        </w:rPr>
        <w:t>•</w:t>
      </w:r>
      <w:r>
        <w:rPr>
          <w:rFonts w:cs="Times New Roman"/>
          <w:rtl/>
          <w:lang w:bidi="ar-EG"/>
        </w:rPr>
        <w:tab/>
      </w:r>
      <w:r w:rsidR="00B90964" w:rsidRPr="00945F2E">
        <w:rPr>
          <w:rFonts w:hint="cs"/>
          <w:rtl/>
          <w:lang w:bidi="ar-EG"/>
        </w:rPr>
        <w:t>لجنة الدراسات </w:t>
      </w:r>
      <w:r w:rsidR="00B90964" w:rsidRPr="00945F2E">
        <w:rPr>
          <w:lang w:bidi="ar-EG"/>
        </w:rPr>
        <w:t>5</w:t>
      </w:r>
      <w:r w:rsidR="00B90964" w:rsidRPr="00945F2E">
        <w:rPr>
          <w:rFonts w:hint="cs"/>
          <w:rtl/>
          <w:lang w:bidi="ar-EG"/>
        </w:rPr>
        <w:t xml:space="preserve"> لقطاع الاتصالات </w:t>
      </w:r>
      <w:r w:rsidR="00363E94" w:rsidRPr="00945F2E">
        <w:rPr>
          <w:rFonts w:hint="cs"/>
          <w:rtl/>
          <w:lang w:bidi="ar-EG"/>
        </w:rPr>
        <w:t xml:space="preserve">الراديوية </w:t>
      </w:r>
      <w:r w:rsidR="00B90964" w:rsidRPr="00945F2E">
        <w:rPr>
          <w:rFonts w:hint="cs"/>
          <w:rtl/>
          <w:lang w:bidi="ar-EG"/>
        </w:rPr>
        <w:t xml:space="preserve">بشأن </w:t>
      </w:r>
      <w:r w:rsidR="00363E94" w:rsidRPr="00945F2E">
        <w:rPr>
          <w:rFonts w:hint="cs"/>
          <w:rtl/>
          <w:lang w:bidi="ar-EG"/>
        </w:rPr>
        <w:t>الاتصالات المتنقلة الدولية</w:t>
      </w:r>
    </w:p>
    <w:p w:rsidR="00B90964" w:rsidRPr="00945F2E" w:rsidRDefault="001D71E2" w:rsidP="00B90964">
      <w:pPr>
        <w:pStyle w:val="enumlev1"/>
        <w:rPr>
          <w:rtl/>
          <w:lang w:bidi="ar-EG"/>
        </w:rPr>
      </w:pPr>
      <w:r>
        <w:rPr>
          <w:rFonts w:cs="Times New Roman"/>
          <w:rtl/>
          <w:lang w:bidi="ar-EG"/>
        </w:rPr>
        <w:t>•</w:t>
      </w:r>
      <w:r>
        <w:rPr>
          <w:rFonts w:cs="Times New Roman"/>
          <w:rtl/>
          <w:lang w:bidi="ar-EG"/>
        </w:rPr>
        <w:tab/>
      </w:r>
      <w:r w:rsidR="00B90964" w:rsidRPr="00945F2E">
        <w:rPr>
          <w:rFonts w:hint="cs"/>
          <w:rtl/>
          <w:lang w:bidi="ar-EG"/>
        </w:rPr>
        <w:t>لجنة الدراسات </w:t>
      </w:r>
      <w:r w:rsidR="00B90964" w:rsidRPr="00945F2E">
        <w:rPr>
          <w:lang w:bidi="ar-EG"/>
        </w:rPr>
        <w:t>6</w:t>
      </w:r>
      <w:r w:rsidR="00B90964" w:rsidRPr="00945F2E">
        <w:rPr>
          <w:rFonts w:hint="cs"/>
          <w:rtl/>
          <w:lang w:bidi="ar-EG"/>
        </w:rPr>
        <w:t xml:space="preserve"> لقطاع الاتصالات الراديوية بشأن الإذاعة</w:t>
      </w:r>
    </w:p>
    <w:p w:rsidR="00B90964" w:rsidRPr="00945F2E" w:rsidRDefault="001D71E2" w:rsidP="00B90964">
      <w:pPr>
        <w:pStyle w:val="enumlev1"/>
        <w:rPr>
          <w:rtl/>
          <w:lang w:bidi="ar-EG"/>
        </w:rPr>
      </w:pPr>
      <w:r>
        <w:rPr>
          <w:rFonts w:cs="Times New Roman"/>
          <w:rtl/>
          <w:lang w:bidi="ar-EG"/>
        </w:rPr>
        <w:t>•</w:t>
      </w:r>
      <w:r>
        <w:rPr>
          <w:rFonts w:cs="Times New Roman"/>
          <w:rtl/>
          <w:lang w:bidi="ar-EG"/>
        </w:rPr>
        <w:tab/>
      </w:r>
      <w:r w:rsidR="00B90964" w:rsidRPr="00945F2E">
        <w:rPr>
          <w:rFonts w:hint="cs"/>
          <w:rtl/>
          <w:lang w:bidi="ar-EG"/>
        </w:rPr>
        <w:t>لجنة الدراسات </w:t>
      </w:r>
      <w:r w:rsidR="00B90964" w:rsidRPr="00945F2E">
        <w:rPr>
          <w:lang w:bidi="ar-EG"/>
        </w:rPr>
        <w:t>2</w:t>
      </w:r>
      <w:r w:rsidR="00B90964" w:rsidRPr="00945F2E">
        <w:rPr>
          <w:rFonts w:hint="cs"/>
          <w:rtl/>
          <w:lang w:bidi="ar-EG"/>
        </w:rPr>
        <w:t xml:space="preserve"> لقطاع تنمية الاتصالات بشأن البنية التحتية للمعلومات والاتصالات وتطوير التكنولوجيا والاتصالات في حالات الطوارئ والتكيف مع تغير المناخ</w:t>
      </w:r>
    </w:p>
    <w:p w:rsidR="00EA7AC1" w:rsidRPr="00945F2E" w:rsidRDefault="00EA7AC1" w:rsidP="00EA7AC1">
      <w:pPr>
        <w:pStyle w:val="Headingb"/>
        <w:rPr>
          <w:rtl/>
        </w:rPr>
      </w:pPr>
      <w:r w:rsidRPr="00945F2E">
        <w:rPr>
          <w:rtl/>
        </w:rPr>
        <w:lastRenderedPageBreak/>
        <w:t>الهيئات الأخرى</w:t>
      </w:r>
    </w:p>
    <w:p w:rsidR="00104ADE" w:rsidRPr="00945F2E" w:rsidRDefault="001D71E2" w:rsidP="00F5219B">
      <w:pPr>
        <w:pStyle w:val="enumlev1"/>
        <w:keepNext/>
        <w:rPr>
          <w:lang w:bidi="ar-SY"/>
        </w:rPr>
      </w:pPr>
      <w:r>
        <w:rPr>
          <w:rFonts w:cs="Times New Roman"/>
          <w:rtl/>
          <w:lang w:bidi="ar-EG"/>
        </w:rPr>
        <w:t>•</w:t>
      </w:r>
      <w:r>
        <w:rPr>
          <w:rFonts w:cs="Times New Roman"/>
          <w:rtl/>
          <w:lang w:bidi="ar-EG"/>
        </w:rPr>
        <w:tab/>
      </w:r>
      <w:r w:rsidR="00104ADE" w:rsidRPr="00945F2E">
        <w:rPr>
          <w:lang w:bidi="ar-SY"/>
        </w:rPr>
        <w:t>GPP3</w:t>
      </w:r>
      <w:r w:rsidR="00104ADE" w:rsidRPr="00945F2E">
        <w:rPr>
          <w:rtl/>
          <w:lang w:bidi="ar-SY"/>
        </w:rPr>
        <w:t xml:space="preserve"> بشأن أمن وتنقلية</w:t>
      </w:r>
      <w:r w:rsidR="00363E94" w:rsidRPr="00945F2E">
        <w:rPr>
          <w:rFonts w:hint="cs"/>
          <w:rtl/>
          <w:lang w:bidi="ar-SY"/>
        </w:rPr>
        <w:t xml:space="preserve"> وبوابات</w:t>
      </w:r>
      <w:r w:rsidR="00104ADE" w:rsidRPr="00945F2E">
        <w:rPr>
          <w:rtl/>
          <w:lang w:bidi="ar-SY"/>
        </w:rPr>
        <w:t xml:space="preserve"> </w:t>
      </w:r>
      <w:r w:rsidR="00104ADE" w:rsidRPr="00945F2E">
        <w:rPr>
          <w:rFonts w:hint="cs"/>
          <w:rtl/>
          <w:lang w:bidi="ar-SY"/>
        </w:rPr>
        <w:t xml:space="preserve">الوسائط المتعددة للأنظمة </w:t>
      </w:r>
      <w:r w:rsidR="00104ADE" w:rsidRPr="00945F2E">
        <w:rPr>
          <w:lang w:bidi="ar-SY"/>
        </w:rPr>
        <w:t>IMS</w:t>
      </w:r>
      <w:r w:rsidR="00363E94" w:rsidRPr="00945F2E">
        <w:rPr>
          <w:rFonts w:hint="cs"/>
          <w:rtl/>
          <w:lang w:bidi="ar-SY"/>
        </w:rPr>
        <w:t xml:space="preserve"> التي تضم سطحاً بينياً قائماً على التوصية </w:t>
      </w:r>
      <w:r w:rsidR="00363E94" w:rsidRPr="00945F2E">
        <w:rPr>
          <w:lang w:bidi="ar-SY"/>
        </w:rPr>
        <w:t>H.248</w:t>
      </w:r>
    </w:p>
    <w:p w:rsidR="00F43BFE" w:rsidRPr="00945F2E" w:rsidRDefault="001D71E2" w:rsidP="00745581">
      <w:pPr>
        <w:pStyle w:val="enumlev1"/>
        <w:rPr>
          <w:rtl/>
          <w:lang w:bidi="ar-EG"/>
        </w:rPr>
      </w:pPr>
      <w:r>
        <w:rPr>
          <w:rFonts w:cs="Times New Roman"/>
          <w:rtl/>
          <w:lang w:bidi="ar-EG"/>
        </w:rPr>
        <w:t>•</w:t>
      </w:r>
      <w:r>
        <w:rPr>
          <w:rFonts w:cs="Times New Roman"/>
          <w:rtl/>
          <w:lang w:bidi="ar-EG"/>
        </w:rPr>
        <w:tab/>
      </w:r>
      <w:r w:rsidR="00F43BFE" w:rsidRPr="00945F2E">
        <w:rPr>
          <w:lang w:bidi="ar-SY"/>
        </w:rPr>
        <w:t>ETS NFV</w:t>
      </w:r>
      <w:r w:rsidR="00F43BFE" w:rsidRPr="00945F2E">
        <w:rPr>
          <w:rFonts w:hint="cs"/>
          <w:rtl/>
          <w:lang w:bidi="ar-EG"/>
        </w:rPr>
        <w:t xml:space="preserve"> بشأن </w:t>
      </w:r>
      <w:r w:rsidR="00363E94" w:rsidRPr="00945F2E">
        <w:rPr>
          <w:rFonts w:hint="cs"/>
          <w:rtl/>
          <w:lang w:bidi="ar-EG"/>
        </w:rPr>
        <w:t>إضفاء الطابع الافتراضي</w:t>
      </w:r>
    </w:p>
    <w:p w:rsidR="000608DF" w:rsidRPr="00945F2E" w:rsidRDefault="001D71E2" w:rsidP="00745581">
      <w:pPr>
        <w:pStyle w:val="enumlev1"/>
        <w:rPr>
          <w:lang w:bidi="ar-EG"/>
        </w:rPr>
      </w:pPr>
      <w:r>
        <w:rPr>
          <w:rFonts w:cs="Times New Roman"/>
          <w:rtl/>
          <w:lang w:bidi="ar-EG"/>
        </w:rPr>
        <w:t>•</w:t>
      </w:r>
      <w:r>
        <w:rPr>
          <w:rFonts w:cs="Times New Roman"/>
          <w:rtl/>
          <w:lang w:bidi="ar-EG"/>
        </w:rPr>
        <w:tab/>
      </w:r>
      <w:r w:rsidR="000608DF" w:rsidRPr="00945F2E">
        <w:rPr>
          <w:lang w:bidi="ar-EG"/>
        </w:rPr>
        <w:t>ECMA</w:t>
      </w:r>
      <w:r w:rsidR="000608DF" w:rsidRPr="00945F2E">
        <w:rPr>
          <w:rFonts w:hint="cs"/>
          <w:rtl/>
          <w:lang w:bidi="ar-EG"/>
        </w:rPr>
        <w:t xml:space="preserve"> بشأن </w:t>
      </w:r>
      <w:r w:rsidR="00363E94" w:rsidRPr="00945F2E">
        <w:rPr>
          <w:rFonts w:hint="cs"/>
          <w:rtl/>
          <w:lang w:bidi="ar-EG"/>
        </w:rPr>
        <w:t xml:space="preserve">التشغيل البيني </w:t>
      </w:r>
      <w:r w:rsidR="00D77C73" w:rsidRPr="00945F2E">
        <w:rPr>
          <w:rFonts w:hint="cs"/>
          <w:rtl/>
          <w:lang w:bidi="ar-EG"/>
        </w:rPr>
        <w:t xml:space="preserve">والتمرير للبروتوكول </w:t>
      </w:r>
      <w:r w:rsidR="00D77C73" w:rsidRPr="00945F2E">
        <w:rPr>
          <w:lang w:bidi="ar-EG"/>
        </w:rPr>
        <w:t>QSIG</w:t>
      </w:r>
    </w:p>
    <w:p w:rsidR="00494D75" w:rsidRPr="00945F2E" w:rsidRDefault="001D71E2" w:rsidP="00745581">
      <w:pPr>
        <w:pStyle w:val="enumlev1"/>
        <w:rPr>
          <w:lang w:bidi="ar-EG"/>
        </w:rPr>
      </w:pPr>
      <w:r>
        <w:rPr>
          <w:rFonts w:cs="Times New Roman"/>
          <w:rtl/>
          <w:lang w:bidi="ar-EG"/>
        </w:rPr>
        <w:t>•</w:t>
      </w:r>
      <w:r>
        <w:rPr>
          <w:rFonts w:cs="Times New Roman"/>
          <w:rtl/>
          <w:lang w:bidi="ar-EG"/>
        </w:rPr>
        <w:tab/>
      </w:r>
      <w:r w:rsidR="00494D75" w:rsidRPr="00945F2E">
        <w:rPr>
          <w:lang w:bidi="ar-EG"/>
        </w:rPr>
        <w:t>IEEE</w:t>
      </w:r>
      <w:r w:rsidR="00494D75" w:rsidRPr="00945F2E">
        <w:rPr>
          <w:rtl/>
          <w:lang w:bidi="ar-EG"/>
        </w:rPr>
        <w:t xml:space="preserve"> بشأن أمن طبقة الوصلات والشبكات </w:t>
      </w:r>
      <w:r w:rsidR="00494D75" w:rsidRPr="00945F2E">
        <w:rPr>
          <w:lang w:bidi="ar-EG"/>
        </w:rPr>
        <w:t>802</w:t>
      </w:r>
      <w:r w:rsidR="00494D75" w:rsidRPr="00945F2E">
        <w:rPr>
          <w:rtl/>
          <w:lang w:bidi="ar-EG"/>
        </w:rPr>
        <w:t>.</w:t>
      </w:r>
      <w:r w:rsidR="00494D75" w:rsidRPr="00945F2E">
        <w:rPr>
          <w:lang w:bidi="ar-EG"/>
        </w:rPr>
        <w:t>x WLAN</w:t>
      </w:r>
      <w:r w:rsidR="00494D75" w:rsidRPr="00945F2E">
        <w:rPr>
          <w:rtl/>
          <w:lang w:bidi="ar-EG"/>
        </w:rPr>
        <w:t xml:space="preserve"> </w:t>
      </w:r>
    </w:p>
    <w:p w:rsidR="00195696" w:rsidRPr="00945F2E" w:rsidRDefault="001D71E2" w:rsidP="00195696">
      <w:pPr>
        <w:pStyle w:val="enumlev1"/>
        <w:rPr>
          <w:rtl/>
          <w:lang w:bidi="ar-SY"/>
        </w:rPr>
      </w:pPr>
      <w:r>
        <w:rPr>
          <w:rFonts w:cs="Times New Roman"/>
          <w:rtl/>
          <w:lang w:bidi="ar-EG"/>
        </w:rPr>
        <w:t>•</w:t>
      </w:r>
      <w:r>
        <w:rPr>
          <w:rFonts w:cs="Times New Roman"/>
          <w:rtl/>
          <w:lang w:bidi="ar-EG"/>
        </w:rPr>
        <w:tab/>
      </w:r>
      <w:r w:rsidR="00195696" w:rsidRPr="00945F2E">
        <w:rPr>
          <w:rFonts w:hint="cs"/>
          <w:rtl/>
          <w:lang w:bidi="ar-SY"/>
        </w:rPr>
        <w:t xml:space="preserve">اللجنة </w:t>
      </w:r>
      <w:r w:rsidR="00195696" w:rsidRPr="00945F2E">
        <w:rPr>
          <w:lang w:bidi="ar-SY"/>
        </w:rPr>
        <w:t>ISO/IEC JTC1/SC27</w:t>
      </w:r>
      <w:r w:rsidR="00195696" w:rsidRPr="00945F2E">
        <w:rPr>
          <w:rtl/>
          <w:lang w:bidi="ar-SY"/>
        </w:rPr>
        <w:t xml:space="preserve"> بشأن التوقيع الرقمي وإدارة المفاتيح وعدم الرفض وغيرها</w:t>
      </w:r>
    </w:p>
    <w:p w:rsidR="00195696" w:rsidRPr="00945F2E" w:rsidRDefault="001D71E2" w:rsidP="00F5219B">
      <w:pPr>
        <w:pStyle w:val="enumlev1"/>
        <w:rPr>
          <w:rtl/>
          <w:lang w:bidi="ar-SY"/>
        </w:rPr>
      </w:pPr>
      <w:r>
        <w:rPr>
          <w:rFonts w:cs="Times New Roman"/>
          <w:rtl/>
          <w:lang w:bidi="ar-EG"/>
        </w:rPr>
        <w:t>•</w:t>
      </w:r>
      <w:r>
        <w:rPr>
          <w:rFonts w:cs="Times New Roman"/>
          <w:rtl/>
          <w:lang w:bidi="ar-EG"/>
        </w:rPr>
        <w:tab/>
      </w:r>
      <w:r w:rsidR="00D77C73" w:rsidRPr="00945F2E">
        <w:rPr>
          <w:rFonts w:hint="cs"/>
          <w:rtl/>
          <w:lang w:bidi="ar-EG"/>
        </w:rPr>
        <w:t>الفريق</w:t>
      </w:r>
      <w:r w:rsidR="00195696" w:rsidRPr="00945F2E">
        <w:rPr>
          <w:rFonts w:hint="cs"/>
          <w:rtl/>
          <w:lang w:bidi="ar-SY"/>
        </w:rPr>
        <w:t xml:space="preserve"> </w:t>
      </w:r>
      <w:r w:rsidR="00195696" w:rsidRPr="00945F2E">
        <w:rPr>
          <w:lang w:bidi="ar-SY"/>
        </w:rPr>
        <w:t>ISO/IEC JTC1/SC29</w:t>
      </w:r>
      <w:r w:rsidR="00D77C73" w:rsidRPr="00945F2E">
        <w:rPr>
          <w:lang w:bidi="ar-SY"/>
        </w:rPr>
        <w:t>/WG11</w:t>
      </w:r>
      <w:r w:rsidR="00195696" w:rsidRPr="00945F2E">
        <w:rPr>
          <w:rtl/>
          <w:lang w:bidi="ar-SY"/>
        </w:rPr>
        <w:t xml:space="preserve"> بشأن </w:t>
      </w:r>
      <w:r w:rsidR="00D77C73" w:rsidRPr="00945F2E">
        <w:rPr>
          <w:rFonts w:hint="cs"/>
          <w:rtl/>
          <w:lang w:bidi="ar-SY"/>
        </w:rPr>
        <w:t xml:space="preserve">جوانب </w:t>
      </w:r>
      <w:r w:rsidR="00D77C73" w:rsidRPr="00945F2E">
        <w:rPr>
          <w:lang w:bidi="ar-SY"/>
        </w:rPr>
        <w:t>MPEG</w:t>
      </w:r>
      <w:r w:rsidR="00D77C73" w:rsidRPr="00945F2E">
        <w:rPr>
          <w:rFonts w:hint="cs"/>
          <w:rtl/>
          <w:lang w:bidi="ar-EG"/>
        </w:rPr>
        <w:t xml:space="preserve"> و</w:t>
      </w:r>
      <w:r w:rsidR="00195696" w:rsidRPr="00945F2E">
        <w:rPr>
          <w:rtl/>
          <w:lang w:bidi="ar-SY"/>
        </w:rPr>
        <w:t>حماية المحتوى وحق المؤلف و"الوسم المائي" وبروتوكول</w:t>
      </w:r>
      <w:r w:rsidR="00F5219B">
        <w:rPr>
          <w:rFonts w:hint="cs"/>
          <w:rtl/>
          <w:lang w:bidi="ar-SY"/>
        </w:rPr>
        <w:t> </w:t>
      </w:r>
      <w:r w:rsidR="00195696" w:rsidRPr="00945F2E">
        <w:rPr>
          <w:lang w:bidi="ar-SY"/>
        </w:rPr>
        <w:t>IPMP</w:t>
      </w:r>
      <w:r w:rsidR="00195696" w:rsidRPr="00945F2E">
        <w:rPr>
          <w:rtl/>
          <w:lang w:bidi="ar-SY"/>
        </w:rPr>
        <w:t xml:space="preserve"> وتأمين النظام </w:t>
      </w:r>
      <w:r w:rsidR="00195696" w:rsidRPr="00945F2E">
        <w:rPr>
          <w:lang w:bidi="ar-SY"/>
        </w:rPr>
        <w:t>JPEG 2000</w:t>
      </w:r>
      <w:r w:rsidR="00195696" w:rsidRPr="00945F2E">
        <w:rPr>
          <w:rtl/>
          <w:lang w:bidi="ar-SY"/>
        </w:rPr>
        <w:t xml:space="preserve"> وغيرها</w:t>
      </w:r>
    </w:p>
    <w:p w:rsidR="00195696" w:rsidRPr="00945F2E" w:rsidRDefault="001D71E2" w:rsidP="000939C8">
      <w:pPr>
        <w:pStyle w:val="enumlev1"/>
        <w:rPr>
          <w:rtl/>
          <w:lang w:bidi="ar-SY"/>
        </w:rPr>
      </w:pPr>
      <w:r>
        <w:rPr>
          <w:rFonts w:cs="Times New Roman"/>
          <w:rtl/>
          <w:lang w:bidi="ar-EG"/>
        </w:rPr>
        <w:t>•</w:t>
      </w:r>
      <w:r>
        <w:rPr>
          <w:rFonts w:cs="Times New Roman"/>
          <w:rtl/>
          <w:lang w:bidi="ar-EG"/>
        </w:rPr>
        <w:tab/>
      </w:r>
      <w:r w:rsidR="00195696" w:rsidRPr="00945F2E">
        <w:rPr>
          <w:rtl/>
          <w:lang w:bidi="ar-SY"/>
        </w:rPr>
        <w:t xml:space="preserve">التجمع الدولي للمؤتمرات عن بُعد متعددة الوسائط </w:t>
      </w:r>
      <w:r w:rsidR="00195696" w:rsidRPr="00945F2E">
        <w:rPr>
          <w:lang w:bidi="ar-SY"/>
        </w:rPr>
        <w:t>(IMTC)</w:t>
      </w:r>
      <w:r w:rsidR="00195696" w:rsidRPr="00945F2E">
        <w:rPr>
          <w:rtl/>
          <w:lang w:bidi="ar-SY"/>
        </w:rPr>
        <w:t xml:space="preserve"> بشأن جوانب قابلية التشغيل البيني وتحسين التوصيات</w:t>
      </w:r>
      <w:r w:rsidR="000939C8">
        <w:rPr>
          <w:rFonts w:hint="cs"/>
          <w:rtl/>
          <w:lang w:bidi="ar-SY"/>
        </w:rPr>
        <w:t> </w:t>
      </w:r>
      <w:r w:rsidR="00195696" w:rsidRPr="00945F2E">
        <w:rPr>
          <w:rtl/>
          <w:lang w:bidi="ar-SY"/>
        </w:rPr>
        <w:t xml:space="preserve">القائمة </w:t>
      </w:r>
    </w:p>
    <w:p w:rsidR="00341FFA" w:rsidRPr="00945F2E" w:rsidRDefault="001D71E2" w:rsidP="00341FFA">
      <w:pPr>
        <w:pStyle w:val="enumlev1"/>
        <w:rPr>
          <w:rtl/>
          <w:lang w:bidi="ar-EG"/>
        </w:rPr>
      </w:pPr>
      <w:r>
        <w:rPr>
          <w:rFonts w:cs="Times New Roman"/>
          <w:rtl/>
          <w:lang w:bidi="ar-EG"/>
        </w:rPr>
        <w:t>•</w:t>
      </w:r>
      <w:r>
        <w:rPr>
          <w:rFonts w:cs="Times New Roman"/>
          <w:rtl/>
          <w:lang w:bidi="ar-EG"/>
        </w:rPr>
        <w:tab/>
      </w:r>
      <w:r w:rsidR="00341FFA" w:rsidRPr="00945F2E">
        <w:rPr>
          <w:rtl/>
          <w:lang w:bidi="ar-SY"/>
        </w:rPr>
        <w:t xml:space="preserve">فريق مهام هندسة الإنترنت بشأن </w:t>
      </w:r>
      <w:r w:rsidR="00341FFA" w:rsidRPr="00945F2E">
        <w:rPr>
          <w:lang w:bidi="ar-SY"/>
        </w:rPr>
        <w:t>HTTP</w:t>
      </w:r>
      <w:r w:rsidR="00341FFA" w:rsidRPr="00945F2E">
        <w:rPr>
          <w:rtl/>
          <w:lang w:bidi="ar-SY"/>
        </w:rPr>
        <w:t xml:space="preserve"> و</w:t>
      </w:r>
      <w:r w:rsidR="00341FFA" w:rsidRPr="00945F2E">
        <w:rPr>
          <w:lang w:bidi="ar-SY"/>
        </w:rPr>
        <w:t>TLS</w:t>
      </w:r>
      <w:r w:rsidR="00341FFA" w:rsidRPr="00945F2E">
        <w:rPr>
          <w:rtl/>
          <w:lang w:bidi="ar-SY"/>
        </w:rPr>
        <w:t xml:space="preserve"> وإرسال الوسائط وترزيم الوسائط والخدمات المدعومة على الإنترنت </w:t>
      </w:r>
      <w:r w:rsidR="00341FFA" w:rsidRPr="00945F2E">
        <w:rPr>
          <w:rFonts w:hint="cs"/>
          <w:rtl/>
          <w:lang w:bidi="ar-SY"/>
        </w:rPr>
        <w:t>وجودة</w:t>
      </w:r>
      <w:r w:rsidR="00341FFA" w:rsidRPr="00945F2E">
        <w:rPr>
          <w:rtl/>
          <w:lang w:bidi="ar-SY"/>
        </w:rPr>
        <w:t xml:space="preserve"> الخدمة والأمن وتنقلية بروتوكول الإنترنت</w:t>
      </w:r>
      <w:r w:rsidR="00D77C73" w:rsidRPr="00945F2E">
        <w:rPr>
          <w:rFonts w:hint="cs"/>
          <w:rtl/>
          <w:lang w:bidi="ar-SY"/>
        </w:rPr>
        <w:t xml:space="preserve"> وتمديدات الاتصالات </w:t>
      </w:r>
      <w:proofErr w:type="spellStart"/>
      <w:r w:rsidR="00D77C73" w:rsidRPr="00945F2E">
        <w:rPr>
          <w:lang w:bidi="ar-SY"/>
        </w:rPr>
        <w:t>WebRTC</w:t>
      </w:r>
      <w:proofErr w:type="spellEnd"/>
      <w:r w:rsidR="00FD442B" w:rsidRPr="00945F2E">
        <w:rPr>
          <w:rFonts w:hint="cs"/>
          <w:rtl/>
          <w:lang w:bidi="ar-EG"/>
        </w:rPr>
        <w:t xml:space="preserve"> </w:t>
      </w:r>
    </w:p>
    <w:p w:rsidR="00FD442B" w:rsidRPr="00945F2E" w:rsidRDefault="001D71E2" w:rsidP="00745581">
      <w:pPr>
        <w:pStyle w:val="enumlev1"/>
        <w:rPr>
          <w:rtl/>
          <w:lang w:bidi="ar-EG"/>
        </w:rPr>
      </w:pPr>
      <w:r>
        <w:rPr>
          <w:rFonts w:cs="Times New Roman"/>
          <w:rtl/>
          <w:lang w:bidi="ar-EG"/>
        </w:rPr>
        <w:t>•</w:t>
      </w:r>
      <w:r>
        <w:rPr>
          <w:rFonts w:cs="Times New Roman"/>
          <w:rtl/>
          <w:lang w:bidi="ar-EG"/>
        </w:rPr>
        <w:tab/>
      </w:r>
      <w:r w:rsidR="00CA01E9" w:rsidRPr="00945F2E">
        <w:rPr>
          <w:rFonts w:hint="cs"/>
          <w:rtl/>
          <w:lang w:bidi="ar-EG"/>
        </w:rPr>
        <w:t>الأفرقة التابعة ل</w:t>
      </w:r>
      <w:r w:rsidR="00FD442B" w:rsidRPr="00945F2E">
        <w:rPr>
          <w:rFonts w:hint="cs"/>
          <w:rtl/>
          <w:lang w:bidi="ar-EG"/>
        </w:rPr>
        <w:t xml:space="preserve">فريق مهام هندسة الإنترنت من أجل </w:t>
      </w:r>
      <w:r w:rsidR="00FD442B" w:rsidRPr="00945F2E">
        <w:rPr>
          <w:lang w:bidi="ar-EG"/>
        </w:rPr>
        <w:t>AVTCORE</w:t>
      </w:r>
      <w:r w:rsidR="00FD442B" w:rsidRPr="00945F2E">
        <w:rPr>
          <w:rFonts w:hint="cs"/>
          <w:rtl/>
          <w:lang w:bidi="ar-EG"/>
        </w:rPr>
        <w:t xml:space="preserve"> و</w:t>
      </w:r>
      <w:r w:rsidR="00FD442B" w:rsidRPr="00945F2E">
        <w:rPr>
          <w:lang w:bidi="ar-EG"/>
        </w:rPr>
        <w:t>AVTEXT</w:t>
      </w:r>
      <w:r w:rsidR="00FD442B" w:rsidRPr="00945F2E">
        <w:rPr>
          <w:rFonts w:hint="cs"/>
          <w:rtl/>
          <w:lang w:bidi="ar-EG"/>
        </w:rPr>
        <w:t xml:space="preserve"> و</w:t>
      </w:r>
      <w:r w:rsidR="00FD442B" w:rsidRPr="00945F2E">
        <w:rPr>
          <w:lang w:bidi="ar-EG"/>
        </w:rPr>
        <w:t>CLUE</w:t>
      </w:r>
      <w:r w:rsidR="00FD442B" w:rsidRPr="00945F2E">
        <w:rPr>
          <w:rFonts w:hint="cs"/>
          <w:rtl/>
          <w:lang w:bidi="ar-EG"/>
        </w:rPr>
        <w:t xml:space="preserve"> و</w:t>
      </w:r>
      <w:r w:rsidR="00FD442B" w:rsidRPr="00945F2E">
        <w:rPr>
          <w:lang w:bidi="ar-EG"/>
        </w:rPr>
        <w:t>MMUSIC</w:t>
      </w:r>
      <w:r w:rsidR="00FD442B" w:rsidRPr="00945F2E">
        <w:rPr>
          <w:rFonts w:hint="cs"/>
          <w:rtl/>
          <w:lang w:bidi="ar-EG"/>
        </w:rPr>
        <w:t xml:space="preserve"> و</w:t>
      </w:r>
      <w:r w:rsidR="00FD442B" w:rsidRPr="00945F2E">
        <w:rPr>
          <w:lang w:bidi="ar-EG"/>
        </w:rPr>
        <w:t>RTCWEB</w:t>
      </w:r>
      <w:r w:rsidR="00FD442B" w:rsidRPr="00945F2E">
        <w:rPr>
          <w:rFonts w:hint="cs"/>
          <w:rtl/>
          <w:lang w:bidi="ar-EG"/>
        </w:rPr>
        <w:t xml:space="preserve"> و</w:t>
      </w:r>
      <w:r w:rsidR="00FD442B" w:rsidRPr="00945F2E">
        <w:rPr>
          <w:lang w:bidi="ar-EG"/>
        </w:rPr>
        <w:t>XRBLOCK</w:t>
      </w:r>
      <w:r w:rsidR="00FD442B" w:rsidRPr="00945F2E">
        <w:rPr>
          <w:rFonts w:hint="cs"/>
          <w:rtl/>
          <w:lang w:bidi="ar-EG"/>
        </w:rPr>
        <w:t xml:space="preserve"> بالنسبة لأمور بوابات الوسائط ووحدات التحكم فيها</w:t>
      </w:r>
    </w:p>
    <w:p w:rsidR="00F96D53" w:rsidRPr="00945F2E" w:rsidRDefault="001D71E2" w:rsidP="00745581">
      <w:pPr>
        <w:pStyle w:val="enumlev1"/>
        <w:rPr>
          <w:lang w:bidi="ar-SY"/>
        </w:rPr>
      </w:pPr>
      <w:r>
        <w:rPr>
          <w:rFonts w:cs="Times New Roman"/>
          <w:rtl/>
          <w:lang w:bidi="ar-EG"/>
        </w:rPr>
        <w:t>•</w:t>
      </w:r>
      <w:r>
        <w:rPr>
          <w:rFonts w:cs="Times New Roman"/>
          <w:rtl/>
          <w:lang w:bidi="ar-EG"/>
        </w:rPr>
        <w:tab/>
      </w:r>
      <w:r w:rsidR="00F96D53" w:rsidRPr="00945F2E">
        <w:rPr>
          <w:lang w:bidi="ar-SY"/>
        </w:rPr>
        <w:t>IANA</w:t>
      </w:r>
      <w:r w:rsidR="00F96D53" w:rsidRPr="00945F2E">
        <w:rPr>
          <w:rtl/>
          <w:lang w:bidi="ar-SY"/>
        </w:rPr>
        <w:t xml:space="preserve"> بشأن قضايا تسجيل الرزم</w:t>
      </w:r>
    </w:p>
    <w:p w:rsidR="00F96D53" w:rsidRPr="00945F2E" w:rsidRDefault="001D71E2" w:rsidP="00745581">
      <w:pPr>
        <w:pStyle w:val="enumlev1"/>
        <w:rPr>
          <w:spacing w:val="-2"/>
          <w:lang w:bidi="ar-SY"/>
        </w:rPr>
      </w:pPr>
      <w:r>
        <w:rPr>
          <w:rFonts w:cs="Times New Roman"/>
          <w:rtl/>
          <w:lang w:bidi="ar-EG"/>
        </w:rPr>
        <w:t>•</w:t>
      </w:r>
      <w:r>
        <w:rPr>
          <w:rFonts w:cs="Times New Roman"/>
          <w:rtl/>
          <w:lang w:bidi="ar-EG"/>
        </w:rPr>
        <w:tab/>
      </w:r>
      <w:r w:rsidR="00F96D53" w:rsidRPr="00945F2E">
        <w:rPr>
          <w:spacing w:val="-2"/>
          <w:lang w:bidi="ar-SY"/>
        </w:rPr>
        <w:t>NIST</w:t>
      </w:r>
      <w:r w:rsidR="00F96D53" w:rsidRPr="00945F2E">
        <w:rPr>
          <w:spacing w:val="-2"/>
          <w:rtl/>
          <w:lang w:bidi="ar-SY"/>
        </w:rPr>
        <w:t xml:space="preserve"> بشأن الخوارزميات </w:t>
      </w:r>
      <w:r w:rsidR="00F96D53" w:rsidRPr="00945F2E">
        <w:rPr>
          <w:spacing w:val="-2"/>
          <w:lang w:bidi="ar-SY"/>
        </w:rPr>
        <w:t>AES</w:t>
      </w:r>
      <w:r w:rsidR="00F96D53" w:rsidRPr="00945F2E">
        <w:rPr>
          <w:spacing w:val="-2"/>
          <w:rtl/>
          <w:lang w:bidi="ar-SY"/>
        </w:rPr>
        <w:t xml:space="preserve"> وغيرها من خوارزميات التجفير ووثائق الأمن </w:t>
      </w:r>
      <w:r w:rsidR="00F96D53" w:rsidRPr="00945F2E">
        <w:rPr>
          <w:spacing w:val="-2"/>
          <w:lang w:bidi="ar-SY"/>
        </w:rPr>
        <w:t>FIPS</w:t>
      </w:r>
      <w:r w:rsidR="00F96D53" w:rsidRPr="00945F2E">
        <w:rPr>
          <w:spacing w:val="-2"/>
          <w:rtl/>
          <w:lang w:bidi="ar-SY"/>
        </w:rPr>
        <w:t xml:space="preserve"> وإرشادات الأمن وغيرها</w:t>
      </w:r>
    </w:p>
    <w:p w:rsidR="00F96D53" w:rsidRDefault="001D71E2" w:rsidP="00F96D53">
      <w:pPr>
        <w:pStyle w:val="enumlev1"/>
        <w:rPr>
          <w:lang w:bidi="ar-SY"/>
        </w:rPr>
      </w:pPr>
      <w:r>
        <w:rPr>
          <w:rFonts w:cs="Times New Roman"/>
          <w:rtl/>
          <w:lang w:bidi="ar-EG"/>
        </w:rPr>
        <w:t>•</w:t>
      </w:r>
      <w:r>
        <w:rPr>
          <w:rFonts w:cs="Times New Roman"/>
          <w:rtl/>
          <w:lang w:bidi="ar-EG"/>
        </w:rPr>
        <w:tab/>
      </w:r>
      <w:r w:rsidR="00F96D53" w:rsidRPr="00945F2E">
        <w:rPr>
          <w:lang w:bidi="ar-SY"/>
        </w:rPr>
        <w:t>W3C</w:t>
      </w:r>
      <w:r w:rsidR="00F96D53" w:rsidRPr="00945F2E">
        <w:rPr>
          <w:rtl/>
          <w:lang w:bidi="ar-SY"/>
        </w:rPr>
        <w:t xml:space="preserve"> بشأن </w:t>
      </w:r>
      <w:r w:rsidR="00F96D53" w:rsidRPr="00945F2E">
        <w:rPr>
          <w:lang w:bidi="ar-SY"/>
        </w:rPr>
        <w:t>HTML</w:t>
      </w:r>
      <w:r w:rsidR="00F96D53" w:rsidRPr="00945F2E">
        <w:rPr>
          <w:rtl/>
          <w:lang w:bidi="ar-SY"/>
        </w:rPr>
        <w:t xml:space="preserve"> </w:t>
      </w:r>
      <w:r w:rsidR="00F96D53" w:rsidRPr="00945F2E">
        <w:rPr>
          <w:rFonts w:hint="cs"/>
          <w:rtl/>
          <w:lang w:bidi="ar-SY"/>
        </w:rPr>
        <w:t>و</w:t>
      </w:r>
      <w:r w:rsidR="00F96D53" w:rsidRPr="00945F2E">
        <w:rPr>
          <w:lang w:bidi="ar-SY"/>
        </w:rPr>
        <w:t>XML</w:t>
      </w:r>
      <w:r w:rsidR="00F96D53" w:rsidRPr="00945F2E">
        <w:rPr>
          <w:rtl/>
          <w:lang w:bidi="ar-SY"/>
        </w:rPr>
        <w:t xml:space="preserve"> و</w:t>
      </w:r>
      <w:proofErr w:type="spellStart"/>
      <w:r w:rsidR="00F96D53" w:rsidRPr="00945F2E">
        <w:rPr>
          <w:lang w:bidi="ar-SY"/>
        </w:rPr>
        <w:t>WebRTC</w:t>
      </w:r>
      <w:proofErr w:type="spellEnd"/>
    </w:p>
    <w:p w:rsidR="00F5219B" w:rsidRDefault="00F5219B" w:rsidP="00F5219B">
      <w:pPr>
        <w:rPr>
          <w:lang w:bidi="ar-SY"/>
        </w:rPr>
      </w:pPr>
      <w:r>
        <w:rPr>
          <w:lang w:bidi="ar-SY"/>
        </w:rPr>
        <w:br w:type="page"/>
      </w:r>
    </w:p>
    <w:p w:rsidR="001C336B" w:rsidRPr="00945F2E" w:rsidRDefault="001C336B" w:rsidP="00F5219B">
      <w:pPr>
        <w:pStyle w:val="QuestionNo"/>
        <w:rPr>
          <w:rtl/>
        </w:rPr>
      </w:pPr>
      <w:r w:rsidRPr="00945F2E">
        <w:rPr>
          <w:rFonts w:hint="cs"/>
          <w:rtl/>
        </w:rPr>
        <w:lastRenderedPageBreak/>
        <w:t xml:space="preserve">مشروع المسألة </w:t>
      </w:r>
      <w:r w:rsidRPr="00945F2E">
        <w:rPr>
          <w:lang w:bidi="ar-SY"/>
        </w:rPr>
        <w:t>D/16</w:t>
      </w:r>
    </w:p>
    <w:p w:rsidR="001C336B" w:rsidRPr="00945F2E" w:rsidRDefault="001C336B" w:rsidP="001C336B">
      <w:pPr>
        <w:pStyle w:val="Questiontitle"/>
      </w:pPr>
      <w:r w:rsidRPr="00945F2E">
        <w:rPr>
          <w:rFonts w:hint="cs"/>
          <w:rtl/>
          <w:lang w:bidi="ar-SA"/>
        </w:rPr>
        <w:t>إطار و</w:t>
      </w:r>
      <w:r w:rsidRPr="00945F2E">
        <w:rPr>
          <w:rtl/>
          <w:lang w:bidi="ar-SA"/>
        </w:rPr>
        <w:t>تطبيقات وخدمات متعددة الوسائط</w:t>
      </w:r>
    </w:p>
    <w:p w:rsidR="001C336B" w:rsidRPr="00945F2E" w:rsidRDefault="001C336B" w:rsidP="001C336B">
      <w:pPr>
        <w:rPr>
          <w:rtl/>
          <w:lang w:bidi="ar-EG"/>
        </w:rPr>
      </w:pPr>
      <w:r w:rsidRPr="00945F2E">
        <w:rPr>
          <w:rFonts w:hint="cs"/>
          <w:rtl/>
          <w:lang w:bidi="ar-EG"/>
        </w:rPr>
        <w:t>(</w:t>
      </w:r>
      <w:r w:rsidRPr="00945F2E">
        <w:rPr>
          <w:rtl/>
        </w:rPr>
        <w:t xml:space="preserve">استمرار المسألة </w:t>
      </w:r>
      <w:r w:rsidRPr="00945F2E">
        <w:rPr>
          <w:lang w:val="en-GB"/>
        </w:rPr>
        <w:t>21/16</w:t>
      </w:r>
      <w:r w:rsidRPr="00945F2E">
        <w:rPr>
          <w:rFonts w:hint="cs"/>
          <w:rtl/>
          <w:lang w:bidi="ar-EG"/>
        </w:rPr>
        <w:t>)</w:t>
      </w:r>
    </w:p>
    <w:p w:rsidR="00F96D53" w:rsidRPr="00945F2E" w:rsidRDefault="001C336B" w:rsidP="005D4238">
      <w:pPr>
        <w:pStyle w:val="Heading2"/>
        <w:rPr>
          <w:rtl/>
        </w:rPr>
      </w:pPr>
      <w:r w:rsidRPr="00945F2E">
        <w:t>1.D</w:t>
      </w:r>
      <w:r w:rsidRPr="00945F2E">
        <w:tab/>
      </w:r>
      <w:r w:rsidRPr="00945F2E">
        <w:rPr>
          <w:rFonts w:hint="cs"/>
          <w:rtl/>
        </w:rPr>
        <w:t>الدوافع</w:t>
      </w:r>
    </w:p>
    <w:p w:rsidR="00CF0D1B" w:rsidRPr="00945F2E" w:rsidRDefault="002E494B" w:rsidP="00CF0D1B">
      <w:pPr>
        <w:rPr>
          <w:rtl/>
          <w:lang w:bidi="ar-EG"/>
        </w:rPr>
      </w:pPr>
      <w:r w:rsidRPr="00945F2E">
        <w:rPr>
          <w:rtl/>
          <w:lang w:bidi="ar-EG"/>
        </w:rPr>
        <w:t xml:space="preserve">نتج عن أعمال التقييس التي اضطلعت بها لجنة الدراسات </w:t>
      </w:r>
      <w:r w:rsidRPr="00945F2E">
        <w:rPr>
          <w:lang w:bidi="ar-EG"/>
        </w:rPr>
        <w:t>16</w:t>
      </w:r>
      <w:r w:rsidRPr="00945F2E">
        <w:rPr>
          <w:rtl/>
          <w:lang w:bidi="ar-EG"/>
        </w:rPr>
        <w:t xml:space="preserve"> تعريف عدد من الأنظمة متعددة الوسائط. وتعرف التوصية</w:t>
      </w:r>
      <w:r w:rsidRPr="00945F2E">
        <w:rPr>
          <w:rFonts w:hint="cs"/>
          <w:rtl/>
          <w:lang w:bidi="ar-EG"/>
        </w:rPr>
        <w:t> </w:t>
      </w:r>
      <w:r w:rsidRPr="00945F2E">
        <w:rPr>
          <w:lang w:bidi="ar-EG"/>
        </w:rPr>
        <w:t>H.610</w:t>
      </w:r>
      <w:r w:rsidRPr="00945F2E">
        <w:rPr>
          <w:rtl/>
          <w:lang w:bidi="ar-EG"/>
        </w:rPr>
        <w:t xml:space="preserve"> لقطاع تقييس الاتصالات معمارية نظام متعددة الخدمات ومعمارية تجهيزات مكان المشترك </w:t>
      </w:r>
      <w:r w:rsidRPr="00945F2E">
        <w:rPr>
          <w:rFonts w:hint="cs"/>
          <w:rtl/>
          <w:lang w:bidi="ar-EG"/>
        </w:rPr>
        <w:t>لتوصيل</w:t>
      </w:r>
      <w:r w:rsidRPr="00945F2E">
        <w:rPr>
          <w:rtl/>
          <w:lang w:bidi="ar-EG"/>
        </w:rPr>
        <w:t xml:space="preserve"> خدمات الفيديو والبيانات والصوت عبر شبكة نفاذ </w:t>
      </w:r>
      <w:r w:rsidRPr="00945F2E">
        <w:rPr>
          <w:lang w:bidi="ar-EG"/>
        </w:rPr>
        <w:t>VDSL</w:t>
      </w:r>
      <w:r w:rsidRPr="00945F2E">
        <w:rPr>
          <w:rtl/>
          <w:lang w:bidi="ar-EG"/>
        </w:rPr>
        <w:t xml:space="preserve"> إلى </w:t>
      </w:r>
      <w:r w:rsidRPr="00945F2E">
        <w:rPr>
          <w:rFonts w:hint="cs"/>
          <w:rtl/>
          <w:lang w:bidi="ar-EG"/>
        </w:rPr>
        <w:t xml:space="preserve">بيئة </w:t>
      </w:r>
      <w:r w:rsidRPr="00945F2E">
        <w:rPr>
          <w:rtl/>
          <w:lang w:bidi="ar-EG"/>
        </w:rPr>
        <w:t xml:space="preserve">من‍زلية، بينما تعرف السلسلة </w:t>
      </w:r>
      <w:r w:rsidRPr="00945F2E">
        <w:rPr>
          <w:lang w:bidi="ar-EG"/>
        </w:rPr>
        <w:t>H.700</w:t>
      </w:r>
      <w:r w:rsidRPr="00945F2E">
        <w:rPr>
          <w:rtl/>
          <w:lang w:bidi="ar-EG"/>
        </w:rPr>
        <w:t xml:space="preserve"> مجموعة من بروتوكولات تلفزيون بروتوكول الإنترنت. ونظراً لتطور خدمات النطاق العريض عبر تكنولوجيات نفاذ متنوعة ولإدراك مزودي الخدمات لازدياد الرغبة في إيصال الخدمات متعددة الوسائط إلى المنازل، يتعين دراسة القضايا المعمارية </w:t>
      </w:r>
      <w:r w:rsidRPr="00945F2E">
        <w:rPr>
          <w:rFonts w:hint="cs"/>
          <w:rtl/>
          <w:lang w:bidi="ar-EG"/>
        </w:rPr>
        <w:t xml:space="preserve">للربط الشبكي </w:t>
      </w:r>
      <w:r w:rsidRPr="00945F2E">
        <w:rPr>
          <w:rtl/>
          <w:lang w:bidi="ar-EG"/>
        </w:rPr>
        <w:t xml:space="preserve">المن‍زلي وتأثيرها </w:t>
      </w:r>
      <w:r w:rsidRPr="00945F2E">
        <w:rPr>
          <w:rFonts w:hint="cs"/>
          <w:rtl/>
          <w:lang w:bidi="ar-EG"/>
        </w:rPr>
        <w:t>في </w:t>
      </w:r>
      <w:r w:rsidR="00CF0D1B" w:rsidRPr="00945F2E">
        <w:rPr>
          <w:rtl/>
          <w:lang w:bidi="ar-EG"/>
        </w:rPr>
        <w:t>الاتصالات</w:t>
      </w:r>
      <w:r w:rsidRPr="00945F2E">
        <w:rPr>
          <w:rtl/>
          <w:lang w:bidi="ar-EG"/>
        </w:rPr>
        <w:t xml:space="preserve">. </w:t>
      </w:r>
    </w:p>
    <w:p w:rsidR="00CF0D1B" w:rsidRPr="00945F2E" w:rsidRDefault="002E494B" w:rsidP="00CF0D1B">
      <w:pPr>
        <w:rPr>
          <w:rtl/>
          <w:lang w:bidi="ar-EG"/>
        </w:rPr>
      </w:pPr>
      <w:r w:rsidRPr="00945F2E">
        <w:rPr>
          <w:rtl/>
          <w:lang w:bidi="ar-EG"/>
        </w:rPr>
        <w:t>ومع التطوير السريع للمباني الذكية والتجمعات الذكية والمدن الذكية، تتنامى بسرعة متطلبات المراقبة المرئية والتطبيقات والخدمات ذات الصلة. ويمثل تعريف المتطلبات والمعماريات والبروتوكولات الداعمة للنشر التجاري الموسع للمراقبة المرئية بنجاح أهمية حيوية لهذه المسألة. وستعبر هذه المسألة عن اتجاه النمو في</w:t>
      </w:r>
      <w:r w:rsidRPr="00945F2E">
        <w:rPr>
          <w:rFonts w:hint="cs"/>
          <w:rtl/>
          <w:lang w:bidi="ar-EG"/>
        </w:rPr>
        <w:t> </w:t>
      </w:r>
      <w:r w:rsidRPr="00945F2E">
        <w:rPr>
          <w:rtl/>
          <w:lang w:bidi="ar-EG"/>
        </w:rPr>
        <w:t>الخدمات والتطبيقات متعددة الوسائط الذكية بالتركيز على المسائل المعمارية والبروتوكولية للخدمات والتطبيقات متعددة الوسائط الذكية التقليدية مثل البحث في محتويات الفيديو والخدمات والتطبيقات متعددة الوسائط لأنظمة ال</w:t>
      </w:r>
      <w:r w:rsidRPr="00945F2E">
        <w:rPr>
          <w:rFonts w:hint="cs"/>
          <w:rtl/>
          <w:lang w:bidi="ar-EG"/>
        </w:rPr>
        <w:t>ن</w:t>
      </w:r>
      <w:r w:rsidRPr="00945F2E">
        <w:rPr>
          <w:rtl/>
          <w:lang w:bidi="ar-EG"/>
        </w:rPr>
        <w:t>قل الذكية وما إلى ذلك.</w:t>
      </w:r>
    </w:p>
    <w:p w:rsidR="002E494B" w:rsidRPr="00945F2E" w:rsidRDefault="002E494B" w:rsidP="008C1302">
      <w:pPr>
        <w:rPr>
          <w:rtl/>
          <w:lang w:bidi="ar-EG"/>
        </w:rPr>
      </w:pPr>
      <w:r w:rsidRPr="00945F2E">
        <w:rPr>
          <w:rtl/>
          <w:lang w:bidi="ar-EG"/>
        </w:rPr>
        <w:t>وعلاوةً على ذلك، يوجد نطاق عريض من الخدمات متعددة الوسائط الناشئة بسرعة خلاف ا</w:t>
      </w:r>
      <w:r w:rsidRPr="00945F2E">
        <w:rPr>
          <w:rFonts w:hint="cs"/>
          <w:rtl/>
          <w:lang w:bidi="ar-EG"/>
        </w:rPr>
        <w:t>ل</w:t>
      </w:r>
      <w:r w:rsidRPr="00945F2E">
        <w:rPr>
          <w:rtl/>
          <w:lang w:bidi="ar-EG"/>
        </w:rPr>
        <w:t>مؤتمرات متعددة الوسائط التقليدية، مما</w:t>
      </w:r>
      <w:r w:rsidR="008C1302">
        <w:rPr>
          <w:rFonts w:hint="cs"/>
          <w:rtl/>
          <w:lang w:bidi="ar-EG"/>
        </w:rPr>
        <w:t> </w:t>
      </w:r>
      <w:r w:rsidRPr="00945F2E">
        <w:rPr>
          <w:rtl/>
          <w:lang w:bidi="ar-EG"/>
        </w:rPr>
        <w:t xml:space="preserve">سيعالج داخل الاتحاد وخارجه. فعلى سبيل المثال، سينشأ عن الحوسبة السحابية أشكال جديدة كثيرة من الخدمات والتطبيقات متعددة الوسائط لأن قدرة الحوسبة الهائلة التي تنطوي عليها السحب ستتيح دعم وظائف غنية بالوسائط على أجهزة عميل </w:t>
      </w:r>
      <w:r w:rsidRPr="00945F2E">
        <w:rPr>
          <w:rFonts w:hint="cs"/>
          <w:rtl/>
          <w:lang w:bidi="ar-EG"/>
        </w:rPr>
        <w:t xml:space="preserve">فرعية </w:t>
      </w:r>
      <w:r w:rsidRPr="00945F2E">
        <w:rPr>
          <w:rtl/>
          <w:lang w:bidi="ar-EG"/>
        </w:rPr>
        <w:t>وجذب عدد كبير من المستعملين، محدثةً تغييرات جذرية في أسلوب استعمال الناس للخدمات والتطبيقات متعددة الوسائط. ويمثل تحليل المتطلبات وتعريفها أهمية بالغة في سبيل استيعاب هذه الخدمات متعددة الوسائط الجديدة، وينبغي إذاً أن تكون من المجالات الرئيسية لهذه المسألة. وثمة حاجة إلى تقييس التطبيقات والخدمات متعددة الوسائط عالمياً بحيث تلب</w:t>
      </w:r>
      <w:r w:rsidRPr="00945F2E">
        <w:rPr>
          <w:rFonts w:hint="cs"/>
          <w:rtl/>
          <w:lang w:bidi="ar-EG"/>
        </w:rPr>
        <w:t>‍</w:t>
      </w:r>
      <w:r w:rsidRPr="00945F2E">
        <w:rPr>
          <w:rtl/>
          <w:lang w:bidi="ar-EG"/>
        </w:rPr>
        <w:t>ي احتياجات المستعملين المتطورة تلبيةً كاملة وتضمن التوافق بين الأنظمة والمطاريف متعددة الوسائط على الصعيد</w:t>
      </w:r>
      <w:r w:rsidRPr="00945F2E">
        <w:rPr>
          <w:rFonts w:hint="cs"/>
          <w:rtl/>
          <w:lang w:bidi="ar-EG"/>
        </w:rPr>
        <w:t> </w:t>
      </w:r>
      <w:r w:rsidRPr="00945F2E">
        <w:rPr>
          <w:rtl/>
          <w:lang w:bidi="ar-EG"/>
        </w:rPr>
        <w:t>العالمي.</w:t>
      </w:r>
    </w:p>
    <w:p w:rsidR="002E494B" w:rsidRPr="00945F2E" w:rsidRDefault="002E494B" w:rsidP="002E494B">
      <w:pPr>
        <w:rPr>
          <w:rtl/>
          <w:lang w:bidi="ar-EG"/>
        </w:rPr>
      </w:pPr>
      <w:r w:rsidRPr="00945F2E">
        <w:rPr>
          <w:rtl/>
          <w:lang w:bidi="ar-EG"/>
        </w:rPr>
        <w:t xml:space="preserve">والهدف من هذه المسألة هو ضمان تنفيذ أعمال تقييس الوسائط المتعددة ضمن إطار معماري يعزز </w:t>
      </w:r>
      <w:r w:rsidRPr="00945F2E">
        <w:rPr>
          <w:rFonts w:hint="cs"/>
          <w:rtl/>
          <w:lang w:bidi="ar-EG"/>
        </w:rPr>
        <w:t>كمال</w:t>
      </w:r>
      <w:r w:rsidRPr="00945F2E">
        <w:rPr>
          <w:rtl/>
          <w:lang w:bidi="ar-EG"/>
        </w:rPr>
        <w:t xml:space="preserve"> تصميم الأنظمة وإمكانية توسيع الحلول وإعادة استعمال مكونات النظام والاتساق مع معمارية شبكة الاتصالات الأوسع. كما </w:t>
      </w:r>
      <w:r w:rsidRPr="00945F2E">
        <w:rPr>
          <w:rFonts w:hint="cs"/>
          <w:rtl/>
          <w:lang w:bidi="ar-EG"/>
        </w:rPr>
        <w:t xml:space="preserve">ستدرس </w:t>
      </w:r>
      <w:r w:rsidRPr="00945F2E">
        <w:rPr>
          <w:rtl/>
          <w:lang w:bidi="ar-EG"/>
        </w:rPr>
        <w:t xml:space="preserve">هذه المسألة نهجاً متسقاً لتطبيقات وخدمات </w:t>
      </w:r>
      <w:r w:rsidRPr="00945F2E">
        <w:rPr>
          <w:rFonts w:hint="cs"/>
          <w:rtl/>
          <w:lang w:bidi="ar-EG"/>
        </w:rPr>
        <w:t>متنوعة عامة للوسائط المتعددة</w:t>
      </w:r>
      <w:r w:rsidRPr="00945F2E">
        <w:rPr>
          <w:rtl/>
          <w:lang w:bidi="ar-EG"/>
        </w:rPr>
        <w:t xml:space="preserve"> مع مراعاة تزايد التطور التقني والتقارب في</w:t>
      </w:r>
      <w:r w:rsidRPr="00945F2E">
        <w:rPr>
          <w:rFonts w:hint="cs"/>
          <w:rtl/>
          <w:lang w:bidi="ar-EG"/>
        </w:rPr>
        <w:t> </w:t>
      </w:r>
      <w:r w:rsidRPr="00945F2E">
        <w:rPr>
          <w:rtl/>
          <w:lang w:bidi="ar-EG"/>
        </w:rPr>
        <w:t xml:space="preserve">مجالات الاتصالات والتلفزيون والإنترنت وتطبيقه بشكل محدد على ما تطوره لجنة الدراسات </w:t>
      </w:r>
      <w:r w:rsidRPr="00945F2E">
        <w:rPr>
          <w:lang w:bidi="ar-EG"/>
        </w:rPr>
        <w:t>16</w:t>
      </w:r>
      <w:r w:rsidRPr="00945F2E">
        <w:rPr>
          <w:rtl/>
          <w:lang w:bidi="ar-EG"/>
        </w:rPr>
        <w:t xml:space="preserve"> من تطبيقات وخدمات. ويمكن اعتبار أن المسألة تعالج الخدمات والتطبيقات متعددة الوسائط من أجل "كل شيء إلكتروني".</w:t>
      </w:r>
    </w:p>
    <w:p w:rsidR="002E494B" w:rsidRPr="00945F2E" w:rsidRDefault="002E494B" w:rsidP="00D00B9A">
      <w:pPr>
        <w:rPr>
          <w:rtl/>
          <w:lang w:bidi="ar-EG"/>
        </w:rPr>
      </w:pPr>
      <w:r w:rsidRPr="00945F2E">
        <w:rPr>
          <w:rtl/>
          <w:lang w:bidi="ar-EG"/>
        </w:rPr>
        <w:t xml:space="preserve">وستعالج هذه المسألة أيضاً بعض الوظائف في أنظمة الخدمات متعددة الوسائط التي تحسن توصيل الخدمات وتنفيذ الخدمات وتكون أحياناً غير </w:t>
      </w:r>
      <w:r w:rsidRPr="00945F2E">
        <w:rPr>
          <w:rFonts w:hint="cs"/>
          <w:rtl/>
          <w:lang w:bidi="ar-EG"/>
        </w:rPr>
        <w:t xml:space="preserve">متعلقة </w:t>
      </w:r>
      <w:r w:rsidRPr="00945F2E">
        <w:rPr>
          <w:rtl/>
          <w:lang w:bidi="ar-EG"/>
        </w:rPr>
        <w:t xml:space="preserve">بنظام محدد ويمكن توفيرها بواسطة جهات مشتركة أو أنظمة مستقلة. ومن الأمثلة الأخرى وظيفة توصيل وسائط متعددة قائمة على الشبكات، حيث يمكن استعمالها لتسريع توزيع الوسائط عن طريق توصيل تدفقات الوسائط بكفاءة أعلى وذلك مثلاً من أجل تلفزيون بروتوكول الإنترنت والحضور عن بُعد والمؤتمرات </w:t>
      </w:r>
      <w:r w:rsidRPr="00945F2E">
        <w:rPr>
          <w:rFonts w:hint="cs"/>
          <w:rtl/>
          <w:lang w:bidi="ar-EG"/>
        </w:rPr>
        <w:t xml:space="preserve">الفيديوية </w:t>
      </w:r>
      <w:r w:rsidRPr="00945F2E">
        <w:rPr>
          <w:rtl/>
          <w:lang w:bidi="ar-EG"/>
        </w:rPr>
        <w:t xml:space="preserve">وفيديو الإنترنت وخدمات </w:t>
      </w:r>
      <w:r w:rsidRPr="00945F2E">
        <w:rPr>
          <w:rFonts w:hint="cs"/>
          <w:rtl/>
          <w:lang w:bidi="ar-EG"/>
        </w:rPr>
        <w:t xml:space="preserve">الفيديو </w:t>
      </w:r>
      <w:r w:rsidR="00D00B9A" w:rsidRPr="00945F2E">
        <w:rPr>
          <w:rFonts w:hint="cs"/>
          <w:rtl/>
          <w:lang w:bidi="ar-EG"/>
        </w:rPr>
        <w:t>الأخرى المتاحة بحرية على الإنترنت</w:t>
      </w:r>
      <w:r w:rsidRPr="00945F2E">
        <w:rPr>
          <w:rFonts w:hint="cs"/>
          <w:rtl/>
          <w:lang w:bidi="ar-EG"/>
        </w:rPr>
        <w:t xml:space="preserve"> </w:t>
      </w:r>
      <w:r w:rsidRPr="00945F2E">
        <w:rPr>
          <w:lang w:bidi="ar-EG"/>
        </w:rPr>
        <w:t>(OTT)</w:t>
      </w:r>
      <w:r w:rsidRPr="00945F2E">
        <w:rPr>
          <w:rtl/>
          <w:lang w:bidi="ar-EG"/>
        </w:rPr>
        <w:t xml:space="preserve"> الأخرى والمراقبة المرئية والتعلم الإلكتروني.</w:t>
      </w:r>
    </w:p>
    <w:p w:rsidR="00B417C9" w:rsidRPr="00945F2E" w:rsidRDefault="00B417C9" w:rsidP="005D4238">
      <w:pPr>
        <w:pStyle w:val="Heading2"/>
        <w:rPr>
          <w:rtl/>
        </w:rPr>
      </w:pPr>
      <w:r w:rsidRPr="00945F2E">
        <w:lastRenderedPageBreak/>
        <w:t>2.D</w:t>
      </w:r>
      <w:r w:rsidRPr="00945F2E">
        <w:tab/>
      </w:r>
      <w:r w:rsidRPr="00945F2E">
        <w:rPr>
          <w:rFonts w:hint="cs"/>
          <w:rtl/>
        </w:rPr>
        <w:t>مواضيع الدراسة</w:t>
      </w:r>
    </w:p>
    <w:p w:rsidR="009E6ED6" w:rsidRPr="00945F2E" w:rsidRDefault="009E6ED6" w:rsidP="008C1302">
      <w:pPr>
        <w:keepNext/>
        <w:rPr>
          <w:rtl/>
          <w:lang w:bidi="ar-EG"/>
        </w:rPr>
      </w:pPr>
      <w:r w:rsidRPr="00945F2E">
        <w:rPr>
          <w:rtl/>
          <w:lang w:bidi="ar-EG"/>
        </w:rPr>
        <w:t>تتناول الدراسة البنود التالية دون أن تقتصر عليها:</w:t>
      </w:r>
    </w:p>
    <w:p w:rsidR="009E6ED6" w:rsidRPr="00945F2E" w:rsidRDefault="00177D00" w:rsidP="009E6ED6">
      <w:pPr>
        <w:pStyle w:val="enumlev1"/>
        <w:rPr>
          <w:rtl/>
          <w:lang w:bidi="ar-EG"/>
        </w:rPr>
      </w:pPr>
      <w:r>
        <w:rPr>
          <w:rFonts w:hint="eastAsia"/>
          <w:rtl/>
          <w:lang w:bidi="ar-EG"/>
        </w:rPr>
        <w:t>-</w:t>
      </w:r>
      <w:r>
        <w:rPr>
          <w:rFonts w:hint="eastAsia"/>
          <w:rtl/>
          <w:lang w:bidi="ar-EG"/>
        </w:rPr>
        <w:tab/>
      </w:r>
      <w:r w:rsidR="009E6ED6" w:rsidRPr="00945F2E">
        <w:rPr>
          <w:rtl/>
          <w:lang w:bidi="ar-EG"/>
        </w:rPr>
        <w:t>تحديد الخدمات والتطبيقات متعددة الوسائط التي يدرسها الاتحاد وهيئات أخرى ورسم مخطط يوضح العلاقات فيما</w:t>
      </w:r>
      <w:r w:rsidR="009E6ED6" w:rsidRPr="00945F2E">
        <w:rPr>
          <w:rFonts w:hint="cs"/>
          <w:rtl/>
          <w:lang w:bidi="ar-EG"/>
        </w:rPr>
        <w:t> </w:t>
      </w:r>
      <w:r w:rsidR="009E6ED6" w:rsidRPr="00945F2E">
        <w:rPr>
          <w:rtl/>
          <w:lang w:bidi="ar-EG"/>
        </w:rPr>
        <w:t>بينها</w:t>
      </w:r>
      <w:r w:rsidR="009E6ED6" w:rsidRPr="00945F2E">
        <w:rPr>
          <w:rFonts w:hint="cs"/>
          <w:rtl/>
          <w:lang w:bidi="ar-EG"/>
        </w:rPr>
        <w:t>؛</w:t>
      </w:r>
    </w:p>
    <w:p w:rsidR="009E6ED6" w:rsidRPr="00945F2E" w:rsidRDefault="00177D00" w:rsidP="009E6ED6">
      <w:pPr>
        <w:pStyle w:val="enumlev1"/>
        <w:rPr>
          <w:rtl/>
          <w:lang w:bidi="ar-EG"/>
        </w:rPr>
      </w:pPr>
      <w:r>
        <w:rPr>
          <w:rFonts w:hint="eastAsia"/>
          <w:rtl/>
          <w:lang w:bidi="ar-EG"/>
        </w:rPr>
        <w:t>-</w:t>
      </w:r>
      <w:r>
        <w:rPr>
          <w:rFonts w:hint="eastAsia"/>
          <w:rtl/>
          <w:lang w:bidi="ar-EG"/>
        </w:rPr>
        <w:tab/>
      </w:r>
      <w:r w:rsidR="009E6ED6" w:rsidRPr="00945F2E">
        <w:rPr>
          <w:rtl/>
          <w:lang w:bidi="ar-EG"/>
        </w:rPr>
        <w:t xml:space="preserve">تحديث منهجية توصيف الخدمة الواردة في السلسلة </w:t>
      </w:r>
      <w:r w:rsidR="009E6ED6" w:rsidRPr="00945F2E">
        <w:rPr>
          <w:lang w:bidi="ar-EG"/>
        </w:rPr>
        <w:t>F.700</w:t>
      </w:r>
      <w:r w:rsidR="009E6ED6" w:rsidRPr="00945F2E">
        <w:rPr>
          <w:rtl/>
          <w:lang w:bidi="ar-EG"/>
        </w:rPr>
        <w:t xml:space="preserve"> لتعكس بصورة أدق خدمات الشبكات المتطورة والخدمات متعددة الوسائط الجديدة والتطبيقات النوعية</w:t>
      </w:r>
      <w:r w:rsidR="009E6ED6" w:rsidRPr="00945F2E">
        <w:rPr>
          <w:rFonts w:hint="cs"/>
          <w:rtl/>
          <w:lang w:bidi="ar-EG"/>
        </w:rPr>
        <w:t>؛</w:t>
      </w:r>
    </w:p>
    <w:p w:rsidR="009E6ED6" w:rsidRPr="00945F2E" w:rsidRDefault="00177D00" w:rsidP="00177D00">
      <w:pPr>
        <w:pStyle w:val="enumlev1"/>
        <w:rPr>
          <w:rtl/>
          <w:lang w:bidi="ar-EG"/>
        </w:rPr>
      </w:pPr>
      <w:r>
        <w:rPr>
          <w:rFonts w:hint="eastAsia"/>
          <w:rtl/>
          <w:lang w:bidi="ar-EG"/>
        </w:rPr>
        <w:t>-</w:t>
      </w:r>
      <w:r>
        <w:rPr>
          <w:rFonts w:hint="eastAsia"/>
          <w:rtl/>
          <w:lang w:bidi="ar-EG"/>
        </w:rPr>
        <w:tab/>
      </w:r>
      <w:r w:rsidR="009E6ED6" w:rsidRPr="00945F2E">
        <w:rPr>
          <w:rtl/>
          <w:lang w:bidi="ar-EG"/>
        </w:rPr>
        <w:t xml:space="preserve">تنسيق العمل على معمارية الوسائط </w:t>
      </w:r>
      <w:r w:rsidR="009E6ED6" w:rsidRPr="00945F2E">
        <w:rPr>
          <w:rFonts w:hint="cs"/>
          <w:rtl/>
          <w:lang w:bidi="ar-EG"/>
        </w:rPr>
        <w:t xml:space="preserve">المتعددة </w:t>
      </w:r>
      <w:r w:rsidR="009E6ED6" w:rsidRPr="00945F2E">
        <w:rPr>
          <w:rtl/>
          <w:lang w:bidi="ar-EG"/>
        </w:rPr>
        <w:t xml:space="preserve">مع الأعمال الأخرى الجارية في منظمات وضع المعايير ومنتديات الصناعة الأخرى </w:t>
      </w:r>
      <w:r w:rsidR="009E6ED6" w:rsidRPr="00945F2E">
        <w:rPr>
          <w:rFonts w:hint="cs"/>
          <w:rtl/>
          <w:lang w:bidi="ar-EG"/>
        </w:rPr>
        <w:t xml:space="preserve">من أجل الربط الشبكي </w:t>
      </w:r>
      <w:r w:rsidR="009E6ED6" w:rsidRPr="00945F2E">
        <w:rPr>
          <w:rtl/>
          <w:lang w:bidi="ar-EG"/>
        </w:rPr>
        <w:t>المن‍زلي والمراقبة المرئية وتوصيل المحتوى والمسائل الأخرى المتعلقة بالاتصالات على نطاق</w:t>
      </w:r>
      <w:r>
        <w:rPr>
          <w:rFonts w:hint="cs"/>
          <w:rtl/>
          <w:lang w:bidi="ar-EG"/>
        </w:rPr>
        <w:t> </w:t>
      </w:r>
      <w:r w:rsidR="009E6ED6" w:rsidRPr="00945F2E">
        <w:rPr>
          <w:rtl/>
          <w:lang w:bidi="ar-EG"/>
        </w:rPr>
        <w:t>أوسع</w:t>
      </w:r>
      <w:r w:rsidR="009E6ED6" w:rsidRPr="00945F2E">
        <w:rPr>
          <w:rFonts w:hint="cs"/>
          <w:rtl/>
          <w:lang w:bidi="ar-EG"/>
        </w:rPr>
        <w:t>؛</w:t>
      </w:r>
    </w:p>
    <w:p w:rsidR="009E6ED6" w:rsidRPr="00945F2E" w:rsidRDefault="00177D00" w:rsidP="009E6ED6">
      <w:pPr>
        <w:pStyle w:val="enumlev1"/>
        <w:rPr>
          <w:rtl/>
          <w:lang w:bidi="ar-EG"/>
        </w:rPr>
      </w:pPr>
      <w:r>
        <w:rPr>
          <w:rFonts w:hint="eastAsia"/>
          <w:rtl/>
          <w:lang w:bidi="ar-EG"/>
        </w:rPr>
        <w:t>-</w:t>
      </w:r>
      <w:r>
        <w:rPr>
          <w:rFonts w:hint="eastAsia"/>
          <w:rtl/>
          <w:lang w:bidi="ar-EG"/>
        </w:rPr>
        <w:tab/>
      </w:r>
      <w:r w:rsidR="009E6ED6" w:rsidRPr="00945F2E">
        <w:rPr>
          <w:rtl/>
          <w:lang w:bidi="ar-EG"/>
        </w:rPr>
        <w:t>دراسة الذكاء في الخدمات والتطبيقات متعددة الوسائط بهدف تطوير معماريات وبروتوكولات تدعم أنظمة تعدد الوسائط</w:t>
      </w:r>
      <w:r w:rsidR="009E6ED6" w:rsidRPr="00945F2E">
        <w:rPr>
          <w:rFonts w:hint="cs"/>
          <w:rtl/>
          <w:lang w:bidi="ar-EG"/>
        </w:rPr>
        <w:t> </w:t>
      </w:r>
      <w:r w:rsidR="009E6ED6" w:rsidRPr="00945F2E">
        <w:rPr>
          <w:rtl/>
          <w:lang w:bidi="ar-EG"/>
        </w:rPr>
        <w:t>الذكية</w:t>
      </w:r>
      <w:r w:rsidR="009E6ED6" w:rsidRPr="00945F2E">
        <w:rPr>
          <w:rFonts w:hint="cs"/>
          <w:rtl/>
          <w:lang w:bidi="ar-EG"/>
        </w:rPr>
        <w:t>؛</w:t>
      </w:r>
    </w:p>
    <w:p w:rsidR="009E6ED6" w:rsidRPr="00945F2E" w:rsidRDefault="00177D00" w:rsidP="009E6ED6">
      <w:pPr>
        <w:pStyle w:val="enumlev1"/>
        <w:rPr>
          <w:rtl/>
          <w:lang w:bidi="ar-EG"/>
        </w:rPr>
      </w:pPr>
      <w:r>
        <w:rPr>
          <w:rFonts w:hint="eastAsia"/>
          <w:rtl/>
          <w:lang w:bidi="ar-EG"/>
        </w:rPr>
        <w:t>-</w:t>
      </w:r>
      <w:r>
        <w:rPr>
          <w:rFonts w:hint="eastAsia"/>
          <w:rtl/>
          <w:lang w:bidi="ar-EG"/>
        </w:rPr>
        <w:tab/>
      </w:r>
      <w:r w:rsidR="009E6ED6" w:rsidRPr="00945F2E">
        <w:rPr>
          <w:rtl/>
          <w:lang w:bidi="ar-EG"/>
        </w:rPr>
        <w:t xml:space="preserve">تحديد الخدمات والتطبيقات المطلوب من لجنة الدراسات </w:t>
      </w:r>
      <w:r w:rsidR="009E6ED6" w:rsidRPr="00945F2E">
        <w:rPr>
          <w:lang w:bidi="ar-EG"/>
        </w:rPr>
        <w:t>16</w:t>
      </w:r>
      <w:r w:rsidR="009E6ED6" w:rsidRPr="00945F2E">
        <w:rPr>
          <w:rtl/>
          <w:lang w:bidi="ar-EG"/>
        </w:rPr>
        <w:t xml:space="preserve"> </w:t>
      </w:r>
      <w:r w:rsidR="009E6ED6" w:rsidRPr="00945F2E">
        <w:rPr>
          <w:rFonts w:hint="cs"/>
          <w:rtl/>
          <w:lang w:bidi="ar-EG"/>
        </w:rPr>
        <w:t xml:space="preserve">دراستها </w:t>
      </w:r>
      <w:r w:rsidR="009E6ED6" w:rsidRPr="00945F2E">
        <w:rPr>
          <w:rtl/>
          <w:lang w:bidi="ar-EG"/>
        </w:rPr>
        <w:t>وتعريف ما يناظر كل منها من نطاقات ومتطلبات مع الإسهام في وضع المواصفات التقنية</w:t>
      </w:r>
      <w:r w:rsidR="009E6ED6" w:rsidRPr="00945F2E">
        <w:rPr>
          <w:rFonts w:hint="cs"/>
          <w:rtl/>
          <w:lang w:bidi="ar-EG"/>
        </w:rPr>
        <w:t>؛</w:t>
      </w:r>
    </w:p>
    <w:p w:rsidR="009E6ED6" w:rsidRPr="00945F2E" w:rsidRDefault="00177D00" w:rsidP="009E6ED6">
      <w:pPr>
        <w:pStyle w:val="enumlev1"/>
        <w:rPr>
          <w:rtl/>
          <w:lang w:bidi="ar-EG"/>
        </w:rPr>
      </w:pPr>
      <w:r>
        <w:rPr>
          <w:rFonts w:hint="eastAsia"/>
          <w:rtl/>
          <w:lang w:bidi="ar-EG"/>
        </w:rPr>
        <w:t>-</w:t>
      </w:r>
      <w:r>
        <w:rPr>
          <w:rFonts w:hint="eastAsia"/>
          <w:rtl/>
          <w:lang w:bidi="ar-EG"/>
        </w:rPr>
        <w:tab/>
      </w:r>
      <w:r w:rsidR="009E6ED6" w:rsidRPr="00945F2E">
        <w:rPr>
          <w:rtl/>
          <w:lang w:bidi="ar-EG"/>
        </w:rPr>
        <w:t>دراسة الخدمات والتطبيقات متعددة الوسائط القائمة على الحوسبة السحابية عن طريق تحديد المتطلبات وتعريف المعماريات وتطوير البروتوكولات التي تقوم عليها</w:t>
      </w:r>
      <w:r w:rsidR="009E6ED6" w:rsidRPr="00945F2E">
        <w:rPr>
          <w:rFonts w:hint="cs"/>
          <w:rtl/>
          <w:lang w:bidi="ar-EG"/>
        </w:rPr>
        <w:t>؛</w:t>
      </w:r>
    </w:p>
    <w:p w:rsidR="009E6ED6" w:rsidRPr="00945F2E" w:rsidRDefault="00177D00" w:rsidP="008C1302">
      <w:pPr>
        <w:pStyle w:val="enumlev1"/>
        <w:rPr>
          <w:rtl/>
          <w:lang w:bidi="ar-EG"/>
        </w:rPr>
      </w:pPr>
      <w:r>
        <w:rPr>
          <w:rFonts w:hint="eastAsia"/>
          <w:rtl/>
          <w:lang w:bidi="ar-EG"/>
        </w:rPr>
        <w:t>-</w:t>
      </w:r>
      <w:r>
        <w:rPr>
          <w:rFonts w:hint="eastAsia"/>
          <w:rtl/>
          <w:lang w:bidi="ar-EG"/>
        </w:rPr>
        <w:tab/>
      </w:r>
      <w:r w:rsidR="009E6ED6" w:rsidRPr="00945F2E">
        <w:rPr>
          <w:rtl/>
          <w:lang w:bidi="ar-EG"/>
        </w:rPr>
        <w:t>دراسة وظيفة توصيل الوسائط المتعددة القائمة على الشبكات المستقلة عن الخدمة المنشورة في الشبكة (من أجل توزيع المحتوى ووضعه في ذاكرة مخبأة وتخزينه وتوصيله)</w:t>
      </w:r>
      <w:r w:rsidR="009E6ED6" w:rsidRPr="00945F2E">
        <w:rPr>
          <w:rFonts w:hint="cs"/>
          <w:rtl/>
          <w:lang w:bidi="ar-EG"/>
        </w:rPr>
        <w:t>.</w:t>
      </w:r>
      <w:r w:rsidR="009E6ED6" w:rsidRPr="00945F2E">
        <w:rPr>
          <w:rtl/>
          <w:lang w:bidi="ar-EG"/>
        </w:rPr>
        <w:t xml:space="preserve"> </w:t>
      </w:r>
      <w:r w:rsidR="009E6ED6" w:rsidRPr="00945F2E">
        <w:rPr>
          <w:rFonts w:hint="cs"/>
          <w:rtl/>
          <w:lang w:bidi="ar-EG"/>
        </w:rPr>
        <w:t>و</w:t>
      </w:r>
      <w:r w:rsidR="009E6ED6" w:rsidRPr="00945F2E">
        <w:rPr>
          <w:rtl/>
          <w:lang w:bidi="ar-EG"/>
        </w:rPr>
        <w:t>تعريف آليات لتبادل رسائل التحكم في الوسائط التي تتحكم في</w:t>
      </w:r>
      <w:r w:rsidR="008C1302">
        <w:rPr>
          <w:rFonts w:hint="cs"/>
          <w:rtl/>
          <w:lang w:bidi="ar-EG"/>
        </w:rPr>
        <w:t> </w:t>
      </w:r>
      <w:r w:rsidR="009E6ED6" w:rsidRPr="00945F2E">
        <w:rPr>
          <w:rtl/>
          <w:lang w:bidi="ar-EG"/>
        </w:rPr>
        <w:t>تدفقات الوسائط</w:t>
      </w:r>
      <w:r w:rsidR="009E6ED6" w:rsidRPr="00945F2E">
        <w:rPr>
          <w:rFonts w:hint="cs"/>
          <w:rtl/>
          <w:lang w:bidi="ar-EG"/>
        </w:rPr>
        <w:t>؛</w:t>
      </w:r>
    </w:p>
    <w:p w:rsidR="008C328B" w:rsidRPr="00945F2E" w:rsidRDefault="00177D00" w:rsidP="001D71E2">
      <w:pPr>
        <w:pStyle w:val="enumlev1"/>
        <w:rPr>
          <w:rtl/>
          <w:lang w:bidi="ar-EG"/>
        </w:rPr>
      </w:pPr>
      <w:r>
        <w:rPr>
          <w:rFonts w:hint="eastAsia"/>
          <w:rtl/>
          <w:lang w:bidi="ar-EG"/>
        </w:rPr>
        <w:t>-</w:t>
      </w:r>
      <w:r>
        <w:rPr>
          <w:rFonts w:hint="eastAsia"/>
          <w:rtl/>
          <w:lang w:bidi="ar-EG"/>
        </w:rPr>
        <w:tab/>
      </w:r>
      <w:r w:rsidR="009E6ED6" w:rsidRPr="00945F2E">
        <w:rPr>
          <w:rtl/>
          <w:lang w:bidi="ar-EG"/>
        </w:rPr>
        <w:t xml:space="preserve">دراسة </w:t>
      </w:r>
      <w:r w:rsidR="008C328B" w:rsidRPr="00945F2E">
        <w:rPr>
          <w:rFonts w:hint="cs"/>
          <w:rtl/>
          <w:lang w:bidi="ar-EG"/>
        </w:rPr>
        <w:t>التكيف المستقل عن الخدمة المدرك للسياق. ويلزم أن تكون أنظمة خدمات الوسائط المتعددة مدركة للتغييرات المتكررة في البيئة مع التكيف معها مثل عرض النطاق المتغير وت</w:t>
      </w:r>
      <w:r>
        <w:rPr>
          <w:rFonts w:hint="cs"/>
          <w:rtl/>
          <w:lang w:bidi="ar-EG"/>
        </w:rPr>
        <w:t>أ</w:t>
      </w:r>
      <w:r w:rsidR="008C328B" w:rsidRPr="00945F2E">
        <w:rPr>
          <w:rFonts w:hint="cs"/>
          <w:rtl/>
          <w:lang w:bidi="ar-EG"/>
        </w:rPr>
        <w:t>خير النقل وإمكانات ال</w:t>
      </w:r>
      <w:r>
        <w:rPr>
          <w:rFonts w:hint="cs"/>
          <w:rtl/>
          <w:lang w:bidi="ar-EG"/>
        </w:rPr>
        <w:t>أ</w:t>
      </w:r>
      <w:r w:rsidR="008C328B" w:rsidRPr="00945F2E">
        <w:rPr>
          <w:rFonts w:hint="cs"/>
          <w:rtl/>
          <w:lang w:bidi="ar-EG"/>
        </w:rPr>
        <w:t>جهزة وعدم استقرارها وما</w:t>
      </w:r>
      <w:r w:rsidR="001D71E2">
        <w:rPr>
          <w:rFonts w:hint="eastAsia"/>
          <w:rtl/>
          <w:lang w:bidi="ar-EG"/>
        </w:rPr>
        <w:t> </w:t>
      </w:r>
      <w:r w:rsidR="008C328B" w:rsidRPr="00945F2E">
        <w:rPr>
          <w:rFonts w:hint="cs"/>
          <w:rtl/>
          <w:lang w:bidi="ar-EG"/>
        </w:rPr>
        <w:t>إلى</w:t>
      </w:r>
      <w:r w:rsidR="001D71E2">
        <w:rPr>
          <w:rFonts w:hint="eastAsia"/>
          <w:rtl/>
          <w:lang w:bidi="ar-EG"/>
        </w:rPr>
        <w:t> </w:t>
      </w:r>
      <w:r w:rsidR="008C328B" w:rsidRPr="00945F2E">
        <w:rPr>
          <w:rFonts w:hint="cs"/>
          <w:rtl/>
          <w:lang w:bidi="ar-EG"/>
        </w:rPr>
        <w:t xml:space="preserve">ذلك، وذلك عند نفاذ المستعمل إلى النظام من مواقع/طبقات مختلفة في الشبكة؛ </w:t>
      </w:r>
    </w:p>
    <w:p w:rsidR="00A96912" w:rsidRPr="00945F2E" w:rsidRDefault="00177D00" w:rsidP="00A96912">
      <w:pPr>
        <w:pStyle w:val="enumlev1"/>
        <w:rPr>
          <w:rtl/>
          <w:lang w:bidi="ar-EG"/>
        </w:rPr>
      </w:pPr>
      <w:r>
        <w:rPr>
          <w:rFonts w:hint="eastAsia"/>
          <w:rtl/>
          <w:lang w:bidi="ar-EG"/>
        </w:rPr>
        <w:t>-</w:t>
      </w:r>
      <w:r>
        <w:rPr>
          <w:rFonts w:hint="eastAsia"/>
          <w:rtl/>
          <w:lang w:bidi="ar-EG"/>
        </w:rPr>
        <w:tab/>
      </w:r>
      <w:r w:rsidR="00A96912" w:rsidRPr="00945F2E">
        <w:rPr>
          <w:rtl/>
          <w:lang w:bidi="ar-EG"/>
        </w:rPr>
        <w:t>دراسة تحويل التشفير بين أنساق وسائط مختلفة للإشارات السمعية والفيديو والبيانات الأخرى (بالتنسيق مع مسائل تشفير</w:t>
      </w:r>
      <w:r w:rsidR="00A96912" w:rsidRPr="00945F2E">
        <w:rPr>
          <w:rFonts w:hint="cs"/>
          <w:rtl/>
          <w:lang w:bidi="ar-EG"/>
        </w:rPr>
        <w:t> </w:t>
      </w:r>
      <w:r w:rsidR="00A96912" w:rsidRPr="00945F2E">
        <w:rPr>
          <w:rtl/>
          <w:lang w:bidi="ar-EG"/>
        </w:rPr>
        <w:t>الوسائط)</w:t>
      </w:r>
      <w:r w:rsidR="00A96912" w:rsidRPr="00945F2E">
        <w:rPr>
          <w:rFonts w:hint="cs"/>
          <w:rtl/>
          <w:lang w:bidi="ar-EG"/>
        </w:rPr>
        <w:t>؛</w:t>
      </w:r>
    </w:p>
    <w:p w:rsidR="00A96912" w:rsidRPr="00945F2E" w:rsidRDefault="00177D00" w:rsidP="00745581">
      <w:pPr>
        <w:pStyle w:val="enumlev1"/>
        <w:rPr>
          <w:rtl/>
          <w:lang w:bidi="ar-EG"/>
        </w:rPr>
      </w:pPr>
      <w:r>
        <w:rPr>
          <w:rFonts w:hint="cs"/>
          <w:rtl/>
          <w:lang w:bidi="ar-EG"/>
        </w:rPr>
        <w:t>-</w:t>
      </w:r>
      <w:r>
        <w:rPr>
          <w:rFonts w:hint="cs"/>
          <w:rtl/>
          <w:lang w:bidi="ar-EG"/>
        </w:rPr>
        <w:tab/>
      </w:r>
      <w:r w:rsidR="008C328B" w:rsidRPr="00945F2E">
        <w:rPr>
          <w:rFonts w:hint="cs"/>
          <w:rtl/>
          <w:lang w:bidi="ar-EG"/>
        </w:rPr>
        <w:t xml:space="preserve">دراسة نسق الملفات وآلية النقل للوسائط الثرية مثل </w:t>
      </w:r>
      <w:r w:rsidR="00FB7C55" w:rsidRPr="00945F2E">
        <w:rPr>
          <w:rFonts w:hint="cs"/>
          <w:rtl/>
          <w:lang w:bidi="ar-EG"/>
        </w:rPr>
        <w:t xml:space="preserve">الرسوم الهزلية </w:t>
      </w:r>
      <w:r w:rsidR="008C328B" w:rsidRPr="00945F2E">
        <w:rPr>
          <w:rFonts w:hint="cs"/>
          <w:rtl/>
          <w:lang w:bidi="ar-EG"/>
        </w:rPr>
        <w:t>والرسوم المتحركة والألعاب والإعلانات التفاعلية؛</w:t>
      </w:r>
    </w:p>
    <w:p w:rsidR="009E6ED6" w:rsidRPr="00945F2E" w:rsidRDefault="00177D00" w:rsidP="009E6ED6">
      <w:pPr>
        <w:pStyle w:val="enumlev1"/>
        <w:rPr>
          <w:rtl/>
          <w:lang w:bidi="ar-EG"/>
        </w:rPr>
      </w:pPr>
      <w:r>
        <w:rPr>
          <w:rFonts w:hint="eastAsia"/>
          <w:rtl/>
          <w:lang w:bidi="ar-EG"/>
        </w:rPr>
        <w:t>-</w:t>
      </w:r>
      <w:r>
        <w:rPr>
          <w:rFonts w:hint="eastAsia"/>
          <w:rtl/>
          <w:lang w:bidi="ar-EG"/>
        </w:rPr>
        <w:tab/>
      </w:r>
      <w:r w:rsidR="009E6ED6" w:rsidRPr="00945F2E">
        <w:rPr>
          <w:rtl/>
          <w:lang w:bidi="ar-EG"/>
        </w:rPr>
        <w:t xml:space="preserve">دراسة نقل </w:t>
      </w:r>
      <w:r w:rsidR="009E6ED6" w:rsidRPr="00945F2E">
        <w:rPr>
          <w:rFonts w:hint="cs"/>
          <w:rtl/>
          <w:lang w:bidi="ar-EG"/>
        </w:rPr>
        <w:t xml:space="preserve">قطارات </w:t>
      </w:r>
      <w:r w:rsidR="009E6ED6" w:rsidRPr="00945F2E">
        <w:rPr>
          <w:rtl/>
          <w:lang w:bidi="ar-EG"/>
        </w:rPr>
        <w:t xml:space="preserve">الوسائط: الأنساق العامة وطرائق التغليف لمختلف </w:t>
      </w:r>
      <w:r w:rsidR="009E6ED6" w:rsidRPr="00945F2E">
        <w:rPr>
          <w:rFonts w:hint="cs"/>
          <w:rtl/>
          <w:lang w:bidi="ar-EG"/>
        </w:rPr>
        <w:t xml:space="preserve">قطارات </w:t>
      </w:r>
      <w:r w:rsidR="009E6ED6" w:rsidRPr="00945F2E">
        <w:rPr>
          <w:rtl/>
          <w:lang w:bidi="ar-EG"/>
        </w:rPr>
        <w:t xml:space="preserve">الوسائط لغرض النقل عبر شبكات غير متجانسة (بالتنسيق مع أفرقة عمل فريق مهام هندسة الإنترنت </w:t>
      </w:r>
      <w:r w:rsidR="009E6ED6" w:rsidRPr="00945F2E">
        <w:rPr>
          <w:rFonts w:hint="cs"/>
          <w:rtl/>
          <w:lang w:bidi="ar-EG"/>
        </w:rPr>
        <w:t>ذ</w:t>
      </w:r>
      <w:r w:rsidR="009E6ED6" w:rsidRPr="00945F2E">
        <w:rPr>
          <w:rtl/>
          <w:lang w:bidi="ar-EG"/>
        </w:rPr>
        <w:t xml:space="preserve">ات الصلة مثل </w:t>
      </w:r>
      <w:r w:rsidR="009E6ED6" w:rsidRPr="00945F2E">
        <w:rPr>
          <w:lang w:bidi="ar-EG"/>
        </w:rPr>
        <w:t>AVT core</w:t>
      </w:r>
      <w:r w:rsidR="009E6ED6" w:rsidRPr="00945F2E">
        <w:rPr>
          <w:rtl/>
          <w:lang w:bidi="ar-EG"/>
        </w:rPr>
        <w:t>)</w:t>
      </w:r>
      <w:r w:rsidR="009E6ED6" w:rsidRPr="00945F2E">
        <w:rPr>
          <w:rFonts w:hint="cs"/>
          <w:rtl/>
          <w:lang w:bidi="ar-EG"/>
        </w:rPr>
        <w:t>؛</w:t>
      </w:r>
    </w:p>
    <w:p w:rsidR="009E6ED6" w:rsidRPr="00945F2E" w:rsidRDefault="009E6ED6" w:rsidP="00FB7C55">
      <w:pPr>
        <w:pStyle w:val="enumlev1"/>
        <w:rPr>
          <w:rtl/>
          <w:lang w:bidi="ar-EG"/>
        </w:rPr>
      </w:pPr>
      <w:r w:rsidRPr="00945F2E">
        <w:rPr>
          <w:rFonts w:hint="cs"/>
          <w:rtl/>
          <w:lang w:bidi="ar-EG"/>
        </w:rPr>
        <w:t>-</w:t>
      </w:r>
      <w:r w:rsidRPr="00945F2E">
        <w:rPr>
          <w:rtl/>
          <w:lang w:bidi="ar-EG"/>
        </w:rPr>
        <w:tab/>
        <w:t xml:space="preserve">دراسة وظائف الوسائط المتعددة المستقلة عن الخدمة الأخرى على </w:t>
      </w:r>
      <w:r w:rsidR="00FB7C55" w:rsidRPr="00945F2E">
        <w:rPr>
          <w:rFonts w:hint="cs"/>
          <w:rtl/>
          <w:lang w:bidi="ar-EG"/>
        </w:rPr>
        <w:t>الشبكات الحالية وشبكات المستقبل</w:t>
      </w:r>
      <w:r w:rsidRPr="00945F2E">
        <w:rPr>
          <w:rFonts w:hint="cs"/>
          <w:rtl/>
          <w:lang w:bidi="ar-EG"/>
        </w:rPr>
        <w:t>؛</w:t>
      </w:r>
    </w:p>
    <w:p w:rsidR="007172AE" w:rsidRPr="00945F2E" w:rsidRDefault="007172AE" w:rsidP="005D4238">
      <w:pPr>
        <w:pStyle w:val="Heading2"/>
        <w:rPr>
          <w:rtl/>
        </w:rPr>
      </w:pPr>
      <w:r w:rsidRPr="00945F2E">
        <w:lastRenderedPageBreak/>
        <w:t>3.D</w:t>
      </w:r>
      <w:r w:rsidRPr="00945F2E">
        <w:tab/>
      </w:r>
      <w:r w:rsidRPr="00945F2E">
        <w:rPr>
          <w:rtl/>
        </w:rPr>
        <w:t>المهام</w:t>
      </w:r>
    </w:p>
    <w:p w:rsidR="007172AE" w:rsidRPr="00945F2E" w:rsidRDefault="007172AE" w:rsidP="007172AE">
      <w:pPr>
        <w:keepNext/>
        <w:keepLines/>
        <w:rPr>
          <w:rtl/>
          <w:lang w:bidi="ar-EG"/>
        </w:rPr>
      </w:pPr>
      <w:r w:rsidRPr="00945F2E">
        <w:rPr>
          <w:rtl/>
          <w:lang w:bidi="ar-EG"/>
        </w:rPr>
        <w:t>تتناول الدراسة المهام التالية دون أن تقتصر عليها:</w:t>
      </w:r>
    </w:p>
    <w:p w:rsidR="007172AE" w:rsidRPr="00945F2E" w:rsidRDefault="007172AE" w:rsidP="001D71E2">
      <w:pPr>
        <w:pStyle w:val="enumlev1"/>
        <w:keepNext/>
        <w:keepLines/>
        <w:rPr>
          <w:rtl/>
          <w:lang w:bidi="ar-EG"/>
        </w:rPr>
      </w:pPr>
      <w:r w:rsidRPr="00945F2E">
        <w:rPr>
          <w:rFonts w:hint="cs"/>
          <w:rtl/>
          <w:lang w:bidi="ar-EG"/>
        </w:rPr>
        <w:t>-</w:t>
      </w:r>
      <w:r w:rsidRPr="00945F2E">
        <w:rPr>
          <w:rtl/>
          <w:lang w:bidi="ar-EG"/>
        </w:rPr>
        <w:tab/>
      </w:r>
      <w:r w:rsidRPr="001D71E2">
        <w:rPr>
          <w:spacing w:val="-4"/>
          <w:rtl/>
          <w:lang w:bidi="ar-EG"/>
        </w:rPr>
        <w:t>توثيق الفرضيات المعمارية التي وضعت خلال الأعمال السابقة بشأن تقييس الوسائط المتعددة (توصيات السلسلتين</w:t>
      </w:r>
      <w:r w:rsidRPr="001D71E2">
        <w:rPr>
          <w:rFonts w:hint="cs"/>
          <w:spacing w:val="-4"/>
          <w:rtl/>
          <w:lang w:bidi="ar-EG"/>
        </w:rPr>
        <w:t> </w:t>
      </w:r>
      <w:r w:rsidRPr="001D71E2">
        <w:rPr>
          <w:spacing w:val="-4"/>
          <w:lang w:bidi="ar-EG"/>
        </w:rPr>
        <w:t>H</w:t>
      </w:r>
      <w:r w:rsidRPr="001D71E2">
        <w:rPr>
          <w:spacing w:val="-4"/>
          <w:rtl/>
          <w:lang w:bidi="ar-EG"/>
        </w:rPr>
        <w:t xml:space="preserve"> و</w:t>
      </w:r>
      <w:r w:rsidRPr="001D71E2">
        <w:rPr>
          <w:spacing w:val="-4"/>
          <w:lang w:bidi="ar-EG"/>
        </w:rPr>
        <w:t>T</w:t>
      </w:r>
      <w:r w:rsidRPr="001D71E2">
        <w:rPr>
          <w:spacing w:val="-4"/>
          <w:rtl/>
          <w:lang w:bidi="ar-EG"/>
        </w:rPr>
        <w:t xml:space="preserve">) وإعداد النطاق وحالات الاستعمال </w:t>
      </w:r>
      <w:r w:rsidRPr="001D71E2">
        <w:rPr>
          <w:rFonts w:hint="cs"/>
          <w:spacing w:val="-4"/>
          <w:rtl/>
          <w:lang w:bidi="ar-EG"/>
        </w:rPr>
        <w:t xml:space="preserve">وتحديد المتطلبات </w:t>
      </w:r>
      <w:r w:rsidRPr="001D71E2">
        <w:rPr>
          <w:spacing w:val="-4"/>
          <w:rtl/>
          <w:lang w:bidi="ar-EG"/>
        </w:rPr>
        <w:t>للخدمات والتطبيقات الوا</w:t>
      </w:r>
      <w:r w:rsidRPr="001D71E2">
        <w:rPr>
          <w:rFonts w:hint="cs"/>
          <w:spacing w:val="-4"/>
          <w:rtl/>
          <w:lang w:bidi="ar-EG"/>
        </w:rPr>
        <w:t>ق</w:t>
      </w:r>
      <w:r w:rsidRPr="001D71E2">
        <w:rPr>
          <w:spacing w:val="-4"/>
          <w:rtl/>
          <w:lang w:bidi="ar-EG"/>
        </w:rPr>
        <w:t>عة تحت مسؤولية لجنة الدراسات</w:t>
      </w:r>
      <w:r w:rsidR="001D71E2">
        <w:rPr>
          <w:rFonts w:hint="cs"/>
          <w:spacing w:val="-4"/>
          <w:rtl/>
          <w:lang w:bidi="ar-EG"/>
        </w:rPr>
        <w:t> </w:t>
      </w:r>
      <w:r w:rsidRPr="001D71E2">
        <w:rPr>
          <w:spacing w:val="-4"/>
          <w:lang w:bidi="ar-EG"/>
        </w:rPr>
        <w:t>16</w:t>
      </w:r>
      <w:r w:rsidR="00FB7C55" w:rsidRPr="001D71E2">
        <w:rPr>
          <w:rFonts w:hint="cs"/>
          <w:spacing w:val="-4"/>
          <w:rtl/>
          <w:lang w:bidi="ar-EG"/>
        </w:rPr>
        <w:t>، مثل الترجمة من محادثة إلى محادثة</w:t>
      </w:r>
      <w:r w:rsidRPr="001D71E2">
        <w:rPr>
          <w:rFonts w:hint="cs"/>
          <w:spacing w:val="-4"/>
          <w:rtl/>
          <w:lang w:bidi="ar-EG"/>
        </w:rPr>
        <w:t>؛</w:t>
      </w:r>
    </w:p>
    <w:p w:rsidR="007172AE" w:rsidRPr="00945F2E" w:rsidRDefault="007172AE" w:rsidP="007172AE">
      <w:pPr>
        <w:pStyle w:val="enumlev1"/>
        <w:keepNext/>
        <w:rPr>
          <w:rtl/>
          <w:lang w:bidi="ar-EG"/>
        </w:rPr>
      </w:pPr>
      <w:r w:rsidRPr="00945F2E">
        <w:rPr>
          <w:rFonts w:hint="cs"/>
          <w:rtl/>
          <w:lang w:bidi="ar-EG"/>
        </w:rPr>
        <w:t>-</w:t>
      </w:r>
      <w:r w:rsidRPr="00945F2E">
        <w:rPr>
          <w:rtl/>
          <w:lang w:bidi="ar-EG"/>
        </w:rPr>
        <w:tab/>
        <w:t xml:space="preserve">دراسة المتطلبات اللازمة، وإنشاء توصيات جديدة في السلسلة </w:t>
      </w:r>
      <w:r w:rsidRPr="00945F2E">
        <w:rPr>
          <w:lang w:bidi="ar-EG"/>
        </w:rPr>
        <w:t>F</w:t>
      </w:r>
      <w:r w:rsidRPr="00945F2E">
        <w:rPr>
          <w:rFonts w:hint="cs"/>
          <w:rtl/>
          <w:lang w:bidi="ar-EG"/>
        </w:rPr>
        <w:t>،</w:t>
      </w:r>
      <w:r w:rsidRPr="00945F2E">
        <w:rPr>
          <w:rtl/>
          <w:lang w:bidi="ar-EG"/>
        </w:rPr>
        <w:t xml:space="preserve"> إذا اقتضت الحاجة، لتغطية التطبيقات والخدمات الجديدة</w:t>
      </w:r>
      <w:r w:rsidRPr="00945F2E">
        <w:rPr>
          <w:rFonts w:hint="cs"/>
          <w:rtl/>
          <w:lang w:bidi="ar-EG"/>
        </w:rPr>
        <w:t> </w:t>
      </w:r>
      <w:r w:rsidRPr="00945F2E">
        <w:rPr>
          <w:rtl/>
          <w:lang w:bidi="ar-EG"/>
        </w:rPr>
        <w:t>مثل:</w:t>
      </w:r>
      <w:bookmarkStart w:id="6" w:name="_GoBack"/>
      <w:bookmarkEnd w:id="6"/>
    </w:p>
    <w:p w:rsidR="007172AE" w:rsidRPr="00945F2E" w:rsidRDefault="003A30AC" w:rsidP="007172AE">
      <w:pPr>
        <w:pStyle w:val="enumlev2"/>
        <w:rPr>
          <w:rtl/>
          <w:lang w:bidi="ar-EG"/>
        </w:rPr>
      </w:pPr>
      <w:r>
        <w:rPr>
          <w:rFonts w:cs="Times New Roman"/>
          <w:rtl/>
          <w:lang w:bidi="ar-EG"/>
        </w:rPr>
        <w:t>•</w:t>
      </w:r>
      <w:r>
        <w:rPr>
          <w:rFonts w:cs="Times New Roman"/>
          <w:rtl/>
          <w:lang w:bidi="ar-EG"/>
        </w:rPr>
        <w:tab/>
      </w:r>
      <w:r w:rsidR="007172AE" w:rsidRPr="00945F2E">
        <w:rPr>
          <w:rtl/>
          <w:lang w:bidi="ar-EG"/>
        </w:rPr>
        <w:t xml:space="preserve">خدمات </w:t>
      </w:r>
      <w:r w:rsidR="007172AE" w:rsidRPr="00945F2E">
        <w:rPr>
          <w:rFonts w:hint="cs"/>
          <w:rtl/>
          <w:lang w:bidi="ar-EG"/>
        </w:rPr>
        <w:t>ال</w:t>
      </w:r>
      <w:r w:rsidR="007172AE" w:rsidRPr="00945F2E">
        <w:rPr>
          <w:rtl/>
          <w:lang w:bidi="ar-EG"/>
        </w:rPr>
        <w:t xml:space="preserve">استعادة ومنها </w:t>
      </w:r>
      <w:r w:rsidR="007172AE" w:rsidRPr="00945F2E">
        <w:rPr>
          <w:rFonts w:hint="cs"/>
          <w:rtl/>
          <w:lang w:bidi="ar-EG"/>
        </w:rPr>
        <w:t>ال</w:t>
      </w:r>
      <w:r w:rsidR="007172AE" w:rsidRPr="00945F2E">
        <w:rPr>
          <w:rtl/>
          <w:lang w:bidi="ar-EG"/>
        </w:rPr>
        <w:t xml:space="preserve">خدمات </w:t>
      </w:r>
      <w:r w:rsidR="007172AE" w:rsidRPr="00945F2E">
        <w:rPr>
          <w:rFonts w:hint="cs"/>
          <w:rtl/>
          <w:lang w:bidi="ar-EG"/>
        </w:rPr>
        <w:t>ال</w:t>
      </w:r>
      <w:r w:rsidR="007172AE" w:rsidRPr="00945F2E">
        <w:rPr>
          <w:rtl/>
          <w:lang w:bidi="ar-EG"/>
        </w:rPr>
        <w:t xml:space="preserve">تفاعلية </w:t>
      </w:r>
      <w:r w:rsidR="007172AE" w:rsidRPr="00945F2E">
        <w:rPr>
          <w:rFonts w:hint="cs"/>
          <w:rtl/>
          <w:lang w:bidi="ar-EG"/>
        </w:rPr>
        <w:t>ال</w:t>
      </w:r>
      <w:r w:rsidR="007172AE" w:rsidRPr="00945F2E">
        <w:rPr>
          <w:rtl/>
          <w:lang w:bidi="ar-EG"/>
        </w:rPr>
        <w:t xml:space="preserve">سمعية </w:t>
      </w:r>
      <w:r w:rsidR="007172AE" w:rsidRPr="00945F2E">
        <w:rPr>
          <w:rFonts w:hint="cs"/>
          <w:rtl/>
          <w:lang w:bidi="ar-EG"/>
        </w:rPr>
        <w:t>ال</w:t>
      </w:r>
      <w:r w:rsidR="007172AE" w:rsidRPr="00945F2E">
        <w:rPr>
          <w:rtl/>
          <w:lang w:bidi="ar-EG"/>
        </w:rPr>
        <w:t>مرئية ومتعددة الوسائط</w:t>
      </w:r>
      <w:r w:rsidR="007172AE" w:rsidRPr="00945F2E">
        <w:rPr>
          <w:rFonts w:hint="cs"/>
          <w:rtl/>
          <w:lang w:bidi="ar-EG"/>
        </w:rPr>
        <w:t>؛</w:t>
      </w:r>
    </w:p>
    <w:p w:rsidR="007172AE" w:rsidRPr="00945F2E" w:rsidRDefault="003A30AC" w:rsidP="007172AE">
      <w:pPr>
        <w:pStyle w:val="enumlev2"/>
        <w:rPr>
          <w:rtl/>
          <w:lang w:bidi="ar-EG"/>
        </w:rPr>
      </w:pPr>
      <w:r>
        <w:rPr>
          <w:rFonts w:cs="Times New Roman"/>
          <w:rtl/>
          <w:lang w:bidi="ar-EG"/>
        </w:rPr>
        <w:t>•</w:t>
      </w:r>
      <w:r>
        <w:rPr>
          <w:rFonts w:cs="Times New Roman"/>
          <w:rtl/>
          <w:lang w:bidi="ar-EG"/>
        </w:rPr>
        <w:tab/>
      </w:r>
      <w:r w:rsidR="007172AE" w:rsidRPr="00945F2E">
        <w:rPr>
          <w:rtl/>
          <w:lang w:bidi="ar-EG"/>
        </w:rPr>
        <w:t>خدمات التوزيع ومنها خدمات الإذاعة</w:t>
      </w:r>
      <w:r w:rsidR="007172AE" w:rsidRPr="00945F2E">
        <w:rPr>
          <w:rFonts w:hint="cs"/>
          <w:rtl/>
          <w:lang w:bidi="ar-EG"/>
        </w:rPr>
        <w:t>؛</w:t>
      </w:r>
    </w:p>
    <w:p w:rsidR="007172AE" w:rsidRPr="00945F2E" w:rsidRDefault="003A30AC" w:rsidP="007172AE">
      <w:pPr>
        <w:pStyle w:val="enumlev2"/>
        <w:rPr>
          <w:rtl/>
          <w:lang w:bidi="ar-EG"/>
        </w:rPr>
      </w:pPr>
      <w:r>
        <w:rPr>
          <w:rFonts w:cs="Times New Roman"/>
          <w:rtl/>
          <w:lang w:bidi="ar-EG"/>
        </w:rPr>
        <w:t>•</w:t>
      </w:r>
      <w:r>
        <w:rPr>
          <w:rFonts w:cs="Times New Roman"/>
          <w:rtl/>
          <w:lang w:bidi="ar-EG"/>
        </w:rPr>
        <w:tab/>
      </w:r>
      <w:r w:rsidR="007172AE" w:rsidRPr="00945F2E">
        <w:rPr>
          <w:rtl/>
          <w:lang w:bidi="ar-EG"/>
        </w:rPr>
        <w:t>خدمات أو تطبيقات التجارة الإلكترونية</w:t>
      </w:r>
      <w:r w:rsidR="007172AE" w:rsidRPr="00945F2E">
        <w:rPr>
          <w:rFonts w:hint="cs"/>
          <w:rtl/>
          <w:lang w:bidi="ar-EG"/>
        </w:rPr>
        <w:t>؛</w:t>
      </w:r>
    </w:p>
    <w:p w:rsidR="007172AE" w:rsidRPr="00945F2E" w:rsidRDefault="003A30AC" w:rsidP="007172AE">
      <w:pPr>
        <w:pStyle w:val="enumlev2"/>
        <w:rPr>
          <w:rtl/>
          <w:lang w:bidi="ar-EG"/>
        </w:rPr>
      </w:pPr>
      <w:r>
        <w:rPr>
          <w:rFonts w:cs="Times New Roman"/>
          <w:rtl/>
          <w:lang w:bidi="ar-EG"/>
        </w:rPr>
        <w:t>•</w:t>
      </w:r>
      <w:r>
        <w:rPr>
          <w:rFonts w:cs="Times New Roman"/>
          <w:rtl/>
          <w:lang w:bidi="ar-EG"/>
        </w:rPr>
        <w:tab/>
      </w:r>
      <w:r w:rsidR="007172AE" w:rsidRPr="00945F2E">
        <w:rPr>
          <w:rtl/>
          <w:lang w:bidi="ar-EG"/>
        </w:rPr>
        <w:t>خدمات العمل المشترك في الوقت الفعلي</w:t>
      </w:r>
      <w:r w:rsidR="007172AE" w:rsidRPr="00945F2E">
        <w:rPr>
          <w:rFonts w:hint="cs"/>
          <w:rtl/>
          <w:lang w:bidi="ar-EG"/>
        </w:rPr>
        <w:t>؛</w:t>
      </w:r>
    </w:p>
    <w:p w:rsidR="007172AE" w:rsidRPr="00945F2E" w:rsidRDefault="003A30AC" w:rsidP="007172AE">
      <w:pPr>
        <w:pStyle w:val="enumlev2"/>
        <w:rPr>
          <w:rtl/>
          <w:lang w:bidi="ar-EG"/>
        </w:rPr>
      </w:pPr>
      <w:r>
        <w:rPr>
          <w:rFonts w:cs="Times New Roman"/>
          <w:rtl/>
          <w:lang w:bidi="ar-EG"/>
        </w:rPr>
        <w:t>•</w:t>
      </w:r>
      <w:r>
        <w:rPr>
          <w:rFonts w:cs="Times New Roman"/>
          <w:rtl/>
          <w:lang w:bidi="ar-EG"/>
        </w:rPr>
        <w:tab/>
      </w:r>
      <w:r w:rsidR="007172AE" w:rsidRPr="00945F2E">
        <w:rPr>
          <w:rtl/>
          <w:lang w:bidi="ar-EG"/>
        </w:rPr>
        <w:t>خدمات وتطبيقات المراقبة المرئية</w:t>
      </w:r>
      <w:r w:rsidR="007172AE" w:rsidRPr="00945F2E">
        <w:rPr>
          <w:rFonts w:hint="cs"/>
          <w:rtl/>
          <w:lang w:bidi="ar-EG"/>
        </w:rPr>
        <w:t>؛</w:t>
      </w:r>
    </w:p>
    <w:p w:rsidR="007172AE" w:rsidRPr="00945F2E" w:rsidRDefault="003A30AC" w:rsidP="007172AE">
      <w:pPr>
        <w:pStyle w:val="enumlev2"/>
        <w:rPr>
          <w:rtl/>
          <w:lang w:bidi="ar-EG"/>
        </w:rPr>
      </w:pPr>
      <w:r>
        <w:rPr>
          <w:rFonts w:cs="Times New Roman"/>
          <w:rtl/>
          <w:lang w:bidi="ar-EG"/>
        </w:rPr>
        <w:t>•</w:t>
      </w:r>
      <w:r>
        <w:rPr>
          <w:rFonts w:cs="Times New Roman"/>
          <w:rtl/>
          <w:lang w:bidi="ar-EG"/>
        </w:rPr>
        <w:tab/>
      </w:r>
      <w:r w:rsidR="007172AE" w:rsidRPr="00945F2E">
        <w:rPr>
          <w:rtl/>
          <w:lang w:bidi="ar-EG"/>
        </w:rPr>
        <w:t xml:space="preserve">خدمات وتطبيقات </w:t>
      </w:r>
      <w:r w:rsidR="007172AE" w:rsidRPr="00945F2E">
        <w:rPr>
          <w:rFonts w:hint="cs"/>
          <w:rtl/>
          <w:lang w:bidi="ar-EG"/>
        </w:rPr>
        <w:t>الوسائط المتعددة الذكية؛</w:t>
      </w:r>
    </w:p>
    <w:p w:rsidR="007172AE" w:rsidRPr="00945F2E" w:rsidRDefault="003A30AC" w:rsidP="007172AE">
      <w:pPr>
        <w:pStyle w:val="enumlev2"/>
        <w:rPr>
          <w:rtl/>
          <w:lang w:bidi="ar-EG"/>
        </w:rPr>
      </w:pPr>
      <w:r>
        <w:rPr>
          <w:rFonts w:cs="Times New Roman"/>
          <w:rtl/>
          <w:lang w:bidi="ar-EG"/>
        </w:rPr>
        <w:t>•</w:t>
      </w:r>
      <w:r>
        <w:rPr>
          <w:rFonts w:cs="Times New Roman"/>
          <w:rtl/>
          <w:lang w:bidi="ar-EG"/>
        </w:rPr>
        <w:tab/>
      </w:r>
      <w:r w:rsidR="007172AE" w:rsidRPr="00945F2E">
        <w:rPr>
          <w:rtl/>
          <w:lang w:bidi="ar-EG"/>
        </w:rPr>
        <w:t xml:space="preserve">خدمات وتطبيقات </w:t>
      </w:r>
      <w:r w:rsidR="007172AE" w:rsidRPr="00945F2E">
        <w:rPr>
          <w:rFonts w:hint="cs"/>
          <w:rtl/>
          <w:lang w:bidi="ar-EG"/>
        </w:rPr>
        <w:t xml:space="preserve">الوسائط المتعددة القائمة </w:t>
      </w:r>
      <w:r w:rsidR="007172AE" w:rsidRPr="00945F2E">
        <w:rPr>
          <w:rtl/>
          <w:lang w:bidi="ar-EG"/>
        </w:rPr>
        <w:t>على الحوسبة السحابية</w:t>
      </w:r>
      <w:r w:rsidR="007172AE" w:rsidRPr="00945F2E">
        <w:rPr>
          <w:rFonts w:hint="cs"/>
          <w:rtl/>
          <w:lang w:bidi="ar-EG"/>
        </w:rPr>
        <w:t>؛</w:t>
      </w:r>
    </w:p>
    <w:p w:rsidR="007172AE" w:rsidRPr="00945F2E" w:rsidRDefault="007172AE" w:rsidP="00FB7C55">
      <w:pPr>
        <w:pStyle w:val="enumlev1"/>
        <w:rPr>
          <w:rtl/>
          <w:lang w:bidi="ar-EG"/>
        </w:rPr>
      </w:pPr>
      <w:r w:rsidRPr="00945F2E">
        <w:rPr>
          <w:rFonts w:hint="cs"/>
          <w:rtl/>
          <w:lang w:bidi="ar-EG"/>
        </w:rPr>
        <w:t>-</w:t>
      </w:r>
      <w:r w:rsidRPr="00945F2E">
        <w:rPr>
          <w:rtl/>
          <w:lang w:bidi="ar-EG"/>
        </w:rPr>
        <w:tab/>
        <w:t>تطوير معمارية عامة للشبكات المن‍زلية، بما في ذلك المراقبة المرئية</w:t>
      </w:r>
      <w:r w:rsidRPr="00945F2E">
        <w:rPr>
          <w:rFonts w:hint="cs"/>
          <w:rtl/>
          <w:lang w:bidi="ar-EG"/>
        </w:rPr>
        <w:t>؛</w:t>
      </w:r>
    </w:p>
    <w:p w:rsidR="007172AE" w:rsidRPr="00945F2E" w:rsidRDefault="007172AE" w:rsidP="007172AE">
      <w:pPr>
        <w:pStyle w:val="enumlev1"/>
        <w:rPr>
          <w:rtl/>
          <w:lang w:bidi="ar-EG"/>
        </w:rPr>
      </w:pPr>
      <w:r w:rsidRPr="00945F2E">
        <w:rPr>
          <w:rFonts w:hint="cs"/>
          <w:rtl/>
          <w:lang w:bidi="ar-EG"/>
        </w:rPr>
        <w:t>-</w:t>
      </w:r>
      <w:r w:rsidRPr="00945F2E">
        <w:rPr>
          <w:rtl/>
          <w:lang w:bidi="ar-EG"/>
        </w:rPr>
        <w:tab/>
        <w:t xml:space="preserve">التنسيق مع لجان الدراسات </w:t>
      </w:r>
      <w:r w:rsidRPr="00945F2E">
        <w:t>2</w:t>
      </w:r>
      <w:r w:rsidRPr="00945F2E">
        <w:rPr>
          <w:rtl/>
        </w:rPr>
        <w:t xml:space="preserve"> و</w:t>
      </w:r>
      <w:r w:rsidRPr="00945F2E">
        <w:t>9</w:t>
      </w:r>
      <w:r w:rsidRPr="00945F2E">
        <w:rPr>
          <w:rtl/>
        </w:rPr>
        <w:t xml:space="preserve"> و</w:t>
      </w:r>
      <w:r w:rsidRPr="00945F2E">
        <w:t>11</w:t>
      </w:r>
      <w:r w:rsidRPr="00945F2E">
        <w:rPr>
          <w:rtl/>
        </w:rPr>
        <w:t xml:space="preserve"> و</w:t>
      </w:r>
      <w:r w:rsidRPr="00945F2E">
        <w:t>12</w:t>
      </w:r>
      <w:r w:rsidRPr="00945F2E">
        <w:rPr>
          <w:rtl/>
        </w:rPr>
        <w:t xml:space="preserve"> و</w:t>
      </w:r>
      <w:r w:rsidRPr="00945F2E">
        <w:t>13</w:t>
      </w:r>
      <w:r w:rsidRPr="00945F2E">
        <w:rPr>
          <w:rtl/>
        </w:rPr>
        <w:t xml:space="preserve"> و</w:t>
      </w:r>
      <w:r w:rsidRPr="00945F2E">
        <w:t>15</w:t>
      </w:r>
      <w:r w:rsidRPr="00945F2E">
        <w:rPr>
          <w:rtl/>
        </w:rPr>
        <w:t xml:space="preserve"> و</w:t>
      </w:r>
      <w:r w:rsidRPr="00945F2E">
        <w:t>17</w:t>
      </w:r>
      <w:r w:rsidRPr="00945F2E">
        <w:rPr>
          <w:rtl/>
        </w:rPr>
        <w:t xml:space="preserve"> و</w:t>
      </w:r>
      <w:r w:rsidRPr="00945F2E">
        <w:t>20</w:t>
      </w:r>
      <w:r w:rsidRPr="00945F2E">
        <w:rPr>
          <w:rtl/>
          <w:lang w:bidi="ar-EG"/>
        </w:rPr>
        <w:t xml:space="preserve"> وغير ذلك من لجان الدراسات والأفرقة المتخصصة بغية إحراز تقدم في الأعمال المتعلقة بالخدمات والتطبيقات متعددة الوسائط</w:t>
      </w:r>
      <w:r w:rsidRPr="00945F2E">
        <w:rPr>
          <w:rFonts w:hint="cs"/>
          <w:rtl/>
          <w:lang w:bidi="ar-EG"/>
        </w:rPr>
        <w:t>؛</w:t>
      </w:r>
    </w:p>
    <w:p w:rsidR="00DC04E6" w:rsidRPr="00945F2E" w:rsidRDefault="00DC04E6" w:rsidP="00DC04E6">
      <w:pPr>
        <w:pStyle w:val="enumlev1"/>
        <w:rPr>
          <w:rtl/>
          <w:lang w:bidi="ar-EG"/>
        </w:rPr>
      </w:pPr>
      <w:r w:rsidRPr="00945F2E">
        <w:rPr>
          <w:rFonts w:hint="cs"/>
          <w:rtl/>
          <w:lang w:bidi="ar-EG"/>
        </w:rPr>
        <w:t>-</w:t>
      </w:r>
      <w:r w:rsidRPr="00945F2E">
        <w:rPr>
          <w:rtl/>
          <w:lang w:bidi="ar-EG"/>
        </w:rPr>
        <w:tab/>
        <w:t>تحسين وتحديث ت</w:t>
      </w:r>
      <w:r w:rsidRPr="00945F2E">
        <w:rPr>
          <w:rFonts w:hint="cs"/>
          <w:rtl/>
          <w:lang w:bidi="ar-EG"/>
        </w:rPr>
        <w:t>و</w:t>
      </w:r>
      <w:r w:rsidRPr="00945F2E">
        <w:rPr>
          <w:rtl/>
          <w:lang w:bidi="ar-EG"/>
        </w:rPr>
        <w:t>صيات قطاع تقييس الاتصالات</w:t>
      </w:r>
      <w:r w:rsidRPr="00945F2E">
        <w:rPr>
          <w:rFonts w:hint="cs"/>
          <w:rtl/>
          <w:lang w:bidi="ar-EG"/>
        </w:rPr>
        <w:t xml:space="preserve"> </w:t>
      </w:r>
      <w:r w:rsidRPr="00945F2E">
        <w:rPr>
          <w:lang w:val="fr-CH"/>
        </w:rPr>
        <w:t>F.700</w:t>
      </w:r>
      <w:r w:rsidRPr="00945F2E">
        <w:rPr>
          <w:rFonts w:hint="eastAsia"/>
          <w:rtl/>
          <w:lang w:val="fr-CH"/>
        </w:rPr>
        <w:t xml:space="preserve"> و</w:t>
      </w:r>
      <w:r w:rsidRPr="00945F2E">
        <w:rPr>
          <w:rFonts w:hint="eastAsia"/>
          <w:lang w:val="fr-CH"/>
        </w:rPr>
        <w:t>F.701</w:t>
      </w:r>
      <w:r w:rsidRPr="00945F2E">
        <w:rPr>
          <w:rFonts w:hint="eastAsia"/>
          <w:rtl/>
          <w:lang w:val="fr-CH"/>
        </w:rPr>
        <w:t xml:space="preserve"> و</w:t>
      </w:r>
      <w:r w:rsidRPr="00945F2E">
        <w:rPr>
          <w:rFonts w:hint="eastAsia"/>
          <w:lang w:val="fr-CH"/>
        </w:rPr>
        <w:t>F.702</w:t>
      </w:r>
      <w:r w:rsidRPr="00945F2E">
        <w:rPr>
          <w:rFonts w:hint="eastAsia"/>
          <w:rtl/>
          <w:lang w:val="fr-CH"/>
        </w:rPr>
        <w:t xml:space="preserve"> و</w:t>
      </w:r>
      <w:r w:rsidRPr="00945F2E">
        <w:rPr>
          <w:rFonts w:hint="eastAsia"/>
          <w:lang w:val="fr-CH"/>
        </w:rPr>
        <w:t>F.</w:t>
      </w:r>
      <w:r w:rsidRPr="00945F2E">
        <w:rPr>
          <w:lang w:val="fr-CH"/>
        </w:rPr>
        <w:t>703</w:t>
      </w:r>
      <w:r w:rsidRPr="00945F2E">
        <w:rPr>
          <w:rtl/>
          <w:lang w:val="fr-CH"/>
        </w:rPr>
        <w:t xml:space="preserve"> و</w:t>
      </w:r>
      <w:r w:rsidRPr="00945F2E">
        <w:rPr>
          <w:lang w:val="fr-CH"/>
        </w:rPr>
        <w:t>F.720</w:t>
      </w:r>
      <w:r w:rsidRPr="00945F2E">
        <w:rPr>
          <w:rtl/>
          <w:lang w:val="fr-CH"/>
        </w:rPr>
        <w:t xml:space="preserve"> و</w:t>
      </w:r>
      <w:r w:rsidRPr="00945F2E">
        <w:rPr>
          <w:lang w:val="fr-CH"/>
        </w:rPr>
        <w:t>F.721</w:t>
      </w:r>
      <w:r w:rsidRPr="00945F2E">
        <w:rPr>
          <w:rtl/>
          <w:lang w:val="fr-CH"/>
        </w:rPr>
        <w:t xml:space="preserve"> و</w:t>
      </w:r>
      <w:r w:rsidRPr="00945F2E">
        <w:rPr>
          <w:lang w:val="fr-CH"/>
        </w:rPr>
        <w:t>F.723</w:t>
      </w:r>
      <w:r w:rsidRPr="00945F2E">
        <w:rPr>
          <w:rtl/>
          <w:lang w:val="fr-CH"/>
        </w:rPr>
        <w:t xml:space="preserve"> و</w:t>
      </w:r>
      <w:r w:rsidRPr="00945F2E">
        <w:rPr>
          <w:lang w:val="fr-CH"/>
        </w:rPr>
        <w:t>F.724</w:t>
      </w:r>
      <w:r w:rsidRPr="00945F2E">
        <w:rPr>
          <w:rtl/>
          <w:lang w:val="fr-CH"/>
        </w:rPr>
        <w:t xml:space="preserve"> و</w:t>
      </w:r>
      <w:r w:rsidRPr="00945F2E">
        <w:rPr>
          <w:lang w:val="fr-CH"/>
        </w:rPr>
        <w:t>F.731</w:t>
      </w:r>
      <w:r w:rsidRPr="00945F2E">
        <w:rPr>
          <w:rFonts w:hint="eastAsia"/>
          <w:rtl/>
          <w:lang w:val="fr-CH"/>
        </w:rPr>
        <w:t xml:space="preserve"> و</w:t>
      </w:r>
      <w:r w:rsidRPr="00945F2E">
        <w:rPr>
          <w:rFonts w:hint="eastAsia"/>
          <w:lang w:val="fr-CH"/>
        </w:rPr>
        <w:t>F.732</w:t>
      </w:r>
      <w:r w:rsidRPr="00945F2E">
        <w:rPr>
          <w:rFonts w:hint="eastAsia"/>
          <w:rtl/>
          <w:lang w:val="fr-CH"/>
        </w:rPr>
        <w:t xml:space="preserve"> و</w:t>
      </w:r>
      <w:r w:rsidRPr="00945F2E">
        <w:rPr>
          <w:lang w:val="fr-CH"/>
        </w:rPr>
        <w:t>733</w:t>
      </w:r>
      <w:r w:rsidRPr="00945F2E">
        <w:rPr>
          <w:rtl/>
          <w:lang w:val="fr-CH"/>
        </w:rPr>
        <w:t xml:space="preserve"> و</w:t>
      </w:r>
      <w:r w:rsidRPr="00945F2E">
        <w:rPr>
          <w:lang w:val="fr-CH"/>
        </w:rPr>
        <w:t>F.740</w:t>
      </w:r>
      <w:r w:rsidRPr="00945F2E">
        <w:rPr>
          <w:rFonts w:hint="eastAsia"/>
          <w:rtl/>
          <w:lang w:val="fr-CH"/>
        </w:rPr>
        <w:t xml:space="preserve"> و</w:t>
      </w:r>
      <w:r w:rsidRPr="00945F2E">
        <w:rPr>
          <w:rFonts w:hint="eastAsia"/>
          <w:lang w:val="fr-CH"/>
        </w:rPr>
        <w:t>F.741</w:t>
      </w:r>
      <w:r w:rsidRPr="00945F2E">
        <w:rPr>
          <w:rFonts w:hint="eastAsia"/>
          <w:rtl/>
          <w:lang w:val="fr-CH"/>
        </w:rPr>
        <w:t xml:space="preserve"> و</w:t>
      </w:r>
      <w:r w:rsidRPr="00945F2E">
        <w:rPr>
          <w:rFonts w:hint="eastAsia"/>
          <w:lang w:val="fr-CH"/>
        </w:rPr>
        <w:t>F.742</w:t>
      </w:r>
      <w:r w:rsidRPr="00945F2E">
        <w:rPr>
          <w:rFonts w:hint="eastAsia"/>
          <w:rtl/>
          <w:lang w:val="fr-CH"/>
        </w:rPr>
        <w:t xml:space="preserve"> و</w:t>
      </w:r>
      <w:r w:rsidRPr="00945F2E">
        <w:rPr>
          <w:rFonts w:hint="eastAsia"/>
          <w:lang w:val="fr-CH"/>
        </w:rPr>
        <w:t>F.</w:t>
      </w:r>
      <w:r w:rsidRPr="00945F2E">
        <w:rPr>
          <w:lang w:val="fr-CH"/>
        </w:rPr>
        <w:t>743</w:t>
      </w:r>
      <w:r w:rsidRPr="00945F2E">
        <w:rPr>
          <w:rtl/>
          <w:lang w:val="fr-CH"/>
        </w:rPr>
        <w:t xml:space="preserve"> و</w:t>
      </w:r>
      <w:r w:rsidRPr="00945F2E">
        <w:rPr>
          <w:rFonts w:hint="eastAsia"/>
          <w:lang w:val="fr-CH"/>
        </w:rPr>
        <w:t>F.743.1</w:t>
      </w:r>
      <w:r w:rsidRPr="00945F2E">
        <w:rPr>
          <w:rFonts w:hint="eastAsia"/>
          <w:rtl/>
          <w:lang w:val="fr-CH"/>
        </w:rPr>
        <w:t xml:space="preserve"> و</w:t>
      </w:r>
      <w:r w:rsidRPr="00945F2E">
        <w:rPr>
          <w:rFonts w:hint="eastAsia"/>
          <w:lang w:val="fr-CH"/>
        </w:rPr>
        <w:t>F.745</w:t>
      </w:r>
      <w:r w:rsidRPr="00945F2E">
        <w:rPr>
          <w:rFonts w:hint="eastAsia"/>
          <w:rtl/>
          <w:lang w:val="fr-CH"/>
        </w:rPr>
        <w:t xml:space="preserve"> و</w:t>
      </w:r>
      <w:r w:rsidRPr="00945F2E">
        <w:rPr>
          <w:lang w:val="fr-CH"/>
        </w:rPr>
        <w:t>F.746</w:t>
      </w:r>
      <w:r w:rsidRPr="00945F2E">
        <w:rPr>
          <w:rtl/>
          <w:lang w:val="fr-CH"/>
        </w:rPr>
        <w:t xml:space="preserve"> و</w:t>
      </w:r>
      <w:r w:rsidRPr="00945F2E">
        <w:rPr>
          <w:lang w:val="fr-CH"/>
        </w:rPr>
        <w:t>F.746.1</w:t>
      </w:r>
      <w:r w:rsidRPr="00945F2E">
        <w:rPr>
          <w:rtl/>
          <w:lang w:val="fr-CH"/>
        </w:rPr>
        <w:t xml:space="preserve"> و</w:t>
      </w:r>
      <w:r w:rsidRPr="00945F2E">
        <w:rPr>
          <w:lang w:val="fr-CH"/>
        </w:rPr>
        <w:t>F.746.2</w:t>
      </w:r>
      <w:r w:rsidRPr="00945F2E">
        <w:rPr>
          <w:rtl/>
          <w:lang w:val="fr-CH"/>
        </w:rPr>
        <w:t xml:space="preserve"> و</w:t>
      </w:r>
      <w:r w:rsidRPr="00945F2E">
        <w:rPr>
          <w:lang w:val="fr-CH"/>
        </w:rPr>
        <w:t>F.746.3</w:t>
      </w:r>
      <w:r w:rsidRPr="00945F2E">
        <w:rPr>
          <w:rtl/>
          <w:lang w:val="fr-CH"/>
        </w:rPr>
        <w:t xml:space="preserve"> و</w:t>
      </w:r>
      <w:r w:rsidRPr="00945F2E">
        <w:rPr>
          <w:lang w:val="fr-CH"/>
        </w:rPr>
        <w:t>F.750</w:t>
      </w:r>
      <w:r w:rsidRPr="00945F2E">
        <w:rPr>
          <w:rtl/>
          <w:lang w:val="fr-CH"/>
        </w:rPr>
        <w:t xml:space="preserve"> و</w:t>
      </w:r>
      <w:r w:rsidRPr="00945F2E">
        <w:rPr>
          <w:lang w:val="fr-CH"/>
        </w:rPr>
        <w:t>F.761</w:t>
      </w:r>
      <w:r w:rsidRPr="00945F2E">
        <w:rPr>
          <w:rtl/>
          <w:lang w:val="fr-CH"/>
        </w:rPr>
        <w:t xml:space="preserve"> و</w:t>
      </w:r>
      <w:r w:rsidRPr="00945F2E">
        <w:rPr>
          <w:lang w:val="fr-CH"/>
        </w:rPr>
        <w:t>H.610</w:t>
      </w:r>
      <w:r w:rsidRPr="00945F2E">
        <w:rPr>
          <w:rtl/>
          <w:lang w:val="fr-CH"/>
        </w:rPr>
        <w:t xml:space="preserve"> و</w:t>
      </w:r>
      <w:r w:rsidRPr="00945F2E">
        <w:rPr>
          <w:lang w:val="fr-CH"/>
        </w:rPr>
        <w:t>H.611</w:t>
      </w:r>
      <w:r w:rsidRPr="00945F2E">
        <w:rPr>
          <w:rtl/>
          <w:lang w:val="fr-CH"/>
        </w:rPr>
        <w:t xml:space="preserve"> و</w:t>
      </w:r>
      <w:r w:rsidRPr="00945F2E">
        <w:rPr>
          <w:lang w:val="fr-CH"/>
        </w:rPr>
        <w:t>H.622.2</w:t>
      </w:r>
      <w:r w:rsidRPr="00945F2E">
        <w:rPr>
          <w:rtl/>
          <w:lang w:val="fr-CH"/>
        </w:rPr>
        <w:t xml:space="preserve"> و</w:t>
      </w:r>
      <w:hyperlink r:id="rId14" w:history="1">
        <w:r w:rsidRPr="00945F2E">
          <w:rPr>
            <w:lang w:val="fr-CH"/>
          </w:rPr>
          <w:t>H.625</w:t>
        </w:r>
      </w:hyperlink>
      <w:r w:rsidRPr="00945F2E">
        <w:rPr>
          <w:rtl/>
          <w:lang w:val="fr-CH"/>
        </w:rPr>
        <w:t xml:space="preserve"> و</w:t>
      </w:r>
      <w:r w:rsidRPr="00945F2E">
        <w:rPr>
          <w:lang w:val="fr-CH"/>
        </w:rPr>
        <w:t>H.626</w:t>
      </w:r>
      <w:r w:rsidRPr="00945F2E">
        <w:rPr>
          <w:rtl/>
          <w:lang w:val="fr-CH"/>
        </w:rPr>
        <w:t xml:space="preserve"> و</w:t>
      </w:r>
      <w:hyperlink r:id="rId15" w:history="1">
        <w:r w:rsidRPr="00945F2E">
          <w:rPr>
            <w:lang w:val="fr-CH"/>
          </w:rPr>
          <w:t>H.626.1</w:t>
        </w:r>
      </w:hyperlink>
      <w:r w:rsidRPr="00945F2E">
        <w:rPr>
          <w:rtl/>
          <w:lang w:val="fr-CH"/>
        </w:rPr>
        <w:t xml:space="preserve"> و</w:t>
      </w:r>
      <w:r w:rsidRPr="00945F2E">
        <w:rPr>
          <w:lang w:val="fr-CH"/>
        </w:rPr>
        <w:t>H.627</w:t>
      </w:r>
      <w:r w:rsidRPr="00945F2E">
        <w:rPr>
          <w:rFonts w:hint="cs"/>
          <w:rtl/>
          <w:lang w:bidi="ar-EG"/>
        </w:rPr>
        <w:t>؛</w:t>
      </w:r>
    </w:p>
    <w:p w:rsidR="00206B12" w:rsidRPr="00945F2E" w:rsidRDefault="00206B12" w:rsidP="00206B12">
      <w:pPr>
        <w:pStyle w:val="enumlev1"/>
        <w:rPr>
          <w:rtl/>
          <w:lang w:bidi="ar-EG"/>
        </w:rPr>
      </w:pPr>
      <w:r w:rsidRPr="00945F2E">
        <w:rPr>
          <w:rFonts w:hint="cs"/>
          <w:rtl/>
          <w:lang w:bidi="ar-EG"/>
        </w:rPr>
        <w:t>-</w:t>
      </w:r>
      <w:r w:rsidRPr="00945F2E">
        <w:rPr>
          <w:rtl/>
          <w:lang w:bidi="ar-EG"/>
        </w:rPr>
        <w:tab/>
        <w:t>تحديد متطلبات وظائف الخدمات متعددة الوسائط المستقلة عن الخدمات</w:t>
      </w:r>
      <w:r w:rsidRPr="00945F2E">
        <w:rPr>
          <w:rFonts w:hint="cs"/>
          <w:rtl/>
          <w:lang w:bidi="ar-EG"/>
        </w:rPr>
        <w:t>؛</w:t>
      </w:r>
    </w:p>
    <w:p w:rsidR="00206B12" w:rsidRPr="00945F2E" w:rsidRDefault="00206B12" w:rsidP="00206B12">
      <w:pPr>
        <w:pStyle w:val="enumlev1"/>
        <w:rPr>
          <w:rtl/>
          <w:lang w:bidi="ar-EG"/>
        </w:rPr>
      </w:pPr>
      <w:r w:rsidRPr="00945F2E">
        <w:rPr>
          <w:rFonts w:hint="cs"/>
          <w:rtl/>
          <w:lang w:bidi="ar-EG"/>
        </w:rPr>
        <w:t>-</w:t>
      </w:r>
      <w:r w:rsidRPr="00945F2E">
        <w:rPr>
          <w:rtl/>
          <w:lang w:bidi="ar-EG"/>
        </w:rPr>
        <w:tab/>
        <w:t>وضع مواصفات معمارية مستقلة عن الخدمات، مثل تكنولوجيا الفحص وسياسة الفحص ووظيفة التوصيل وطوبولوجيات الشبكات والمتانة وغير ذلك</w:t>
      </w:r>
      <w:r w:rsidRPr="00945F2E">
        <w:rPr>
          <w:rFonts w:hint="cs"/>
          <w:rtl/>
          <w:lang w:bidi="ar-EG"/>
        </w:rPr>
        <w:t>.</w:t>
      </w:r>
    </w:p>
    <w:p w:rsidR="00206B12" w:rsidRPr="00945F2E" w:rsidRDefault="00206B12" w:rsidP="00206B12">
      <w:pPr>
        <w:jc w:val="left"/>
        <w:rPr>
          <w:rtl/>
          <w:lang w:bidi="ar-EG"/>
        </w:rPr>
      </w:pPr>
      <w:r w:rsidRPr="00945F2E">
        <w:rPr>
          <w:rtl/>
          <w:lang w:bidi="ar-EG"/>
        </w:rPr>
        <w:t xml:space="preserve">ويرد بيان مستحدث عن سير حالة العمل في إطار هذه المسألة في برنامج عمل لجنة الدراسات </w:t>
      </w:r>
      <w:r w:rsidRPr="00945F2E">
        <w:rPr>
          <w:lang w:bidi="ar-EG"/>
        </w:rPr>
        <w:t>16</w:t>
      </w:r>
      <w:r w:rsidRPr="00945F2E">
        <w:rPr>
          <w:rtl/>
          <w:lang w:bidi="ar-EG"/>
        </w:rPr>
        <w:t xml:space="preserve"> في العنوان:</w:t>
      </w:r>
      <w:r w:rsidRPr="00945F2E">
        <w:rPr>
          <w:rFonts w:hint="cs"/>
          <w:rtl/>
          <w:lang w:bidi="ar-EG"/>
        </w:rPr>
        <w:tab/>
      </w:r>
      <w:r w:rsidRPr="00945F2E">
        <w:rPr>
          <w:rFonts w:hint="cs"/>
          <w:rtl/>
          <w:lang w:bidi="ar-EG"/>
        </w:rPr>
        <w:br/>
      </w:r>
      <w:r w:rsidRPr="00945F2E">
        <w:t>(</w:t>
      </w:r>
      <w:hyperlink r:id="rId16" w:history="1">
        <w:r w:rsidRPr="00945F2E">
          <w:rPr>
            <w:rStyle w:val="Hyperlink"/>
            <w:lang w:val="en-GB"/>
          </w:rPr>
          <w:t>http://itu.int/ITU-T/workprog/wp_search.aspx?sp=16&amp;q=21/16</w:t>
        </w:r>
      </w:hyperlink>
      <w:r w:rsidRPr="00945F2E">
        <w:t>)</w:t>
      </w:r>
      <w:r w:rsidRPr="00945F2E">
        <w:rPr>
          <w:rtl/>
          <w:lang w:bidi="ar-EG"/>
        </w:rPr>
        <w:t>.</w:t>
      </w:r>
    </w:p>
    <w:p w:rsidR="00257039" w:rsidRPr="00945F2E" w:rsidRDefault="00257039" w:rsidP="005D4238">
      <w:pPr>
        <w:pStyle w:val="Heading2"/>
        <w:rPr>
          <w:rtl/>
        </w:rPr>
      </w:pPr>
      <w:r w:rsidRPr="00945F2E">
        <w:t>4.D</w:t>
      </w:r>
      <w:r w:rsidRPr="00945F2E">
        <w:tab/>
      </w:r>
      <w:r w:rsidR="003740FF" w:rsidRPr="00945F2E">
        <w:rPr>
          <w:rtl/>
        </w:rPr>
        <w:t>الروابط</w:t>
      </w:r>
    </w:p>
    <w:p w:rsidR="003740FF" w:rsidRPr="00945F2E" w:rsidRDefault="003740FF" w:rsidP="003740FF">
      <w:pPr>
        <w:pStyle w:val="Headingb"/>
        <w:rPr>
          <w:rtl/>
          <w:lang w:val="fr-CH"/>
        </w:rPr>
      </w:pPr>
      <w:r w:rsidRPr="00945F2E">
        <w:rPr>
          <w:rtl/>
          <w:lang w:val="fr-CH"/>
        </w:rPr>
        <w:t>التوصيات</w:t>
      </w:r>
    </w:p>
    <w:p w:rsidR="003740FF" w:rsidRPr="001D71E2" w:rsidRDefault="001D71E2" w:rsidP="001D71E2">
      <w:pPr>
        <w:pStyle w:val="enumlev1"/>
        <w:rPr>
          <w:spacing w:val="-4"/>
          <w:rtl/>
          <w:lang w:val="fr-CH" w:bidi="ar-EG"/>
        </w:rPr>
      </w:pPr>
      <w:r>
        <w:rPr>
          <w:rFonts w:cs="Times New Roman"/>
          <w:rtl/>
          <w:lang w:val="fr-CH" w:bidi="ar-EG"/>
        </w:rPr>
        <w:t>•</w:t>
      </w:r>
      <w:r>
        <w:rPr>
          <w:rFonts w:cs="Times New Roman"/>
          <w:rtl/>
          <w:lang w:val="fr-CH" w:bidi="ar-EG"/>
        </w:rPr>
        <w:tab/>
      </w:r>
      <w:r w:rsidR="003740FF" w:rsidRPr="001D71E2">
        <w:rPr>
          <w:spacing w:val="-4"/>
          <w:rtl/>
          <w:lang w:val="fr-CH" w:bidi="ar-EG"/>
        </w:rPr>
        <w:t>توصيات السل</w:t>
      </w:r>
      <w:r w:rsidR="003740FF" w:rsidRPr="001D71E2">
        <w:rPr>
          <w:rFonts w:hint="cs"/>
          <w:spacing w:val="-4"/>
          <w:rtl/>
          <w:lang w:val="fr-CH" w:bidi="ar-EG"/>
        </w:rPr>
        <w:t>ا</w:t>
      </w:r>
      <w:r w:rsidR="003740FF" w:rsidRPr="001D71E2">
        <w:rPr>
          <w:spacing w:val="-4"/>
          <w:rtl/>
          <w:lang w:val="fr-CH" w:bidi="ar-EG"/>
        </w:rPr>
        <w:t xml:space="preserve">سل </w:t>
      </w:r>
      <w:r w:rsidR="003740FF" w:rsidRPr="001D71E2">
        <w:rPr>
          <w:spacing w:val="-4"/>
          <w:lang w:bidi="ar-EG"/>
        </w:rPr>
        <w:t>F</w:t>
      </w:r>
      <w:r w:rsidR="003740FF" w:rsidRPr="001D71E2">
        <w:rPr>
          <w:spacing w:val="-4"/>
          <w:rtl/>
          <w:lang w:val="fr-CH" w:bidi="ar-EG"/>
        </w:rPr>
        <w:t xml:space="preserve"> و</w:t>
      </w:r>
      <w:r w:rsidR="003740FF" w:rsidRPr="001D71E2">
        <w:rPr>
          <w:spacing w:val="-4"/>
          <w:lang w:bidi="ar-EG"/>
        </w:rPr>
        <w:t>G</w:t>
      </w:r>
      <w:r w:rsidR="003740FF" w:rsidRPr="001D71E2">
        <w:rPr>
          <w:spacing w:val="-4"/>
          <w:rtl/>
          <w:lang w:val="fr-CH" w:bidi="ar-EG"/>
        </w:rPr>
        <w:t xml:space="preserve"> و</w:t>
      </w:r>
      <w:r w:rsidR="003740FF" w:rsidRPr="001D71E2">
        <w:rPr>
          <w:spacing w:val="-4"/>
          <w:lang w:bidi="ar-EG"/>
        </w:rPr>
        <w:t>H</w:t>
      </w:r>
      <w:r w:rsidR="003740FF" w:rsidRPr="001D71E2">
        <w:rPr>
          <w:spacing w:val="-4"/>
          <w:rtl/>
          <w:lang w:val="fr-CH" w:bidi="ar-EG"/>
        </w:rPr>
        <w:t xml:space="preserve"> و</w:t>
      </w:r>
      <w:r w:rsidR="003740FF" w:rsidRPr="001D71E2">
        <w:rPr>
          <w:spacing w:val="-4"/>
          <w:lang w:bidi="ar-EG"/>
        </w:rPr>
        <w:t>I</w:t>
      </w:r>
      <w:r w:rsidR="003740FF" w:rsidRPr="001D71E2">
        <w:rPr>
          <w:spacing w:val="-4"/>
          <w:rtl/>
          <w:lang w:val="fr-CH" w:bidi="ar-EG"/>
        </w:rPr>
        <w:t xml:space="preserve"> و</w:t>
      </w:r>
      <w:r w:rsidR="003740FF" w:rsidRPr="001D71E2">
        <w:rPr>
          <w:spacing w:val="-4"/>
          <w:lang w:bidi="ar-EG"/>
        </w:rPr>
        <w:t>Q</w:t>
      </w:r>
      <w:r w:rsidR="003740FF" w:rsidRPr="001D71E2">
        <w:rPr>
          <w:spacing w:val="-4"/>
          <w:rtl/>
          <w:lang w:val="fr-CH" w:bidi="ar-EG"/>
        </w:rPr>
        <w:t xml:space="preserve"> و</w:t>
      </w:r>
      <w:r w:rsidR="003740FF" w:rsidRPr="001D71E2">
        <w:rPr>
          <w:spacing w:val="-4"/>
          <w:lang w:bidi="ar-EG"/>
        </w:rPr>
        <w:t>T</w:t>
      </w:r>
      <w:r w:rsidR="003740FF" w:rsidRPr="001D71E2">
        <w:rPr>
          <w:spacing w:val="-4"/>
          <w:rtl/>
          <w:lang w:val="fr-CH" w:bidi="ar-EG"/>
        </w:rPr>
        <w:t xml:space="preserve"> و</w:t>
      </w:r>
      <w:r w:rsidR="003740FF" w:rsidRPr="001D71E2">
        <w:rPr>
          <w:spacing w:val="-4"/>
          <w:lang w:bidi="ar-EG"/>
        </w:rPr>
        <w:t>V</w:t>
      </w:r>
      <w:r w:rsidR="003740FF" w:rsidRPr="001D71E2">
        <w:rPr>
          <w:spacing w:val="-4"/>
          <w:rtl/>
          <w:lang w:val="fr-CH" w:bidi="ar-EG"/>
        </w:rPr>
        <w:t xml:space="preserve"> و</w:t>
      </w:r>
      <w:r w:rsidR="003740FF" w:rsidRPr="001D71E2">
        <w:rPr>
          <w:spacing w:val="-4"/>
          <w:lang w:bidi="ar-EG"/>
        </w:rPr>
        <w:t>X</w:t>
      </w:r>
      <w:r w:rsidR="003740FF" w:rsidRPr="001D71E2">
        <w:rPr>
          <w:spacing w:val="-4"/>
          <w:rtl/>
          <w:lang w:val="fr-CH" w:bidi="ar-EG"/>
        </w:rPr>
        <w:t xml:space="preserve"> و</w:t>
      </w:r>
      <w:r w:rsidR="003740FF" w:rsidRPr="001D71E2">
        <w:rPr>
          <w:spacing w:val="-4"/>
          <w:lang w:bidi="ar-EG"/>
        </w:rPr>
        <w:t>Y</w:t>
      </w:r>
      <w:r w:rsidR="003740FF" w:rsidRPr="001D71E2">
        <w:rPr>
          <w:spacing w:val="-4"/>
          <w:rtl/>
          <w:lang w:val="fr-CH" w:bidi="ar-EG"/>
        </w:rPr>
        <w:t xml:space="preserve"> التي </w:t>
      </w:r>
      <w:r w:rsidR="003740FF" w:rsidRPr="001D71E2">
        <w:rPr>
          <w:rFonts w:hint="cs"/>
          <w:spacing w:val="-4"/>
          <w:rtl/>
          <w:lang w:val="fr-CH" w:bidi="ar-EG"/>
        </w:rPr>
        <w:t xml:space="preserve">تقع ضمن مسؤولية </w:t>
      </w:r>
      <w:r w:rsidR="003740FF" w:rsidRPr="001D71E2">
        <w:rPr>
          <w:spacing w:val="-4"/>
          <w:rtl/>
          <w:lang w:val="fr-CH" w:bidi="ar-EG"/>
        </w:rPr>
        <w:t xml:space="preserve">لجنة الدراسات </w:t>
      </w:r>
      <w:r w:rsidR="003740FF" w:rsidRPr="001D71E2">
        <w:rPr>
          <w:spacing w:val="-4"/>
          <w:lang w:bidi="ar-EG"/>
        </w:rPr>
        <w:t>16</w:t>
      </w:r>
      <w:r w:rsidR="003740FF" w:rsidRPr="001D71E2">
        <w:rPr>
          <w:rFonts w:hint="cs"/>
          <w:spacing w:val="-4"/>
          <w:rtl/>
          <w:lang w:val="fr-CH" w:bidi="ar-EG"/>
        </w:rPr>
        <w:t xml:space="preserve"> لقطاع تقييس</w:t>
      </w:r>
      <w:r w:rsidRPr="001D71E2">
        <w:rPr>
          <w:rFonts w:hint="eastAsia"/>
          <w:spacing w:val="-4"/>
          <w:rtl/>
          <w:lang w:val="fr-CH" w:bidi="ar-EG"/>
        </w:rPr>
        <w:t> </w:t>
      </w:r>
      <w:r w:rsidR="003740FF" w:rsidRPr="001D71E2">
        <w:rPr>
          <w:rFonts w:hint="cs"/>
          <w:spacing w:val="-4"/>
          <w:rtl/>
          <w:lang w:val="fr-CH" w:bidi="ar-EG"/>
        </w:rPr>
        <w:t>الاتصالات</w:t>
      </w:r>
    </w:p>
    <w:p w:rsidR="003740FF" w:rsidRPr="00945F2E" w:rsidRDefault="001D71E2" w:rsidP="003740FF">
      <w:pPr>
        <w:pStyle w:val="enumlev1"/>
        <w:rPr>
          <w:rtl/>
          <w:lang w:val="fr-CH"/>
        </w:rPr>
      </w:pPr>
      <w:r>
        <w:rPr>
          <w:rFonts w:cs="Times New Roman"/>
          <w:rtl/>
          <w:lang w:val="fr-CH" w:bidi="ar-EG"/>
        </w:rPr>
        <w:t>•</w:t>
      </w:r>
      <w:r>
        <w:rPr>
          <w:rFonts w:cs="Times New Roman"/>
          <w:rtl/>
          <w:lang w:val="fr-CH" w:bidi="ar-EG"/>
        </w:rPr>
        <w:tab/>
      </w:r>
      <w:r w:rsidR="003740FF" w:rsidRPr="00945F2E">
        <w:rPr>
          <w:rFonts w:hint="cs"/>
          <w:rtl/>
          <w:lang w:val="fr-CH" w:bidi="ar-EG"/>
        </w:rPr>
        <w:t xml:space="preserve">السلسلتان </w:t>
      </w:r>
      <w:r w:rsidR="003740FF" w:rsidRPr="00945F2E">
        <w:rPr>
          <w:lang w:bidi="ar-EG"/>
        </w:rPr>
        <w:t>J.160</w:t>
      </w:r>
      <w:r w:rsidR="003740FF" w:rsidRPr="00945F2E">
        <w:rPr>
          <w:rFonts w:hint="cs"/>
          <w:rtl/>
          <w:lang w:val="fr-CH"/>
        </w:rPr>
        <w:t xml:space="preserve"> و</w:t>
      </w:r>
      <w:r w:rsidR="003740FF" w:rsidRPr="00945F2E">
        <w:rPr>
          <w:lang w:bidi="ar-EG"/>
        </w:rPr>
        <w:t>J.170</w:t>
      </w:r>
      <w:r w:rsidR="003740FF" w:rsidRPr="00945F2E">
        <w:rPr>
          <w:rFonts w:hint="cs"/>
          <w:rtl/>
          <w:lang w:val="fr-CH"/>
        </w:rPr>
        <w:t xml:space="preserve"> لقطاع تقييس الاتصالات</w:t>
      </w:r>
    </w:p>
    <w:p w:rsidR="003740FF" w:rsidRPr="00945F2E" w:rsidRDefault="003740FF" w:rsidP="003740FF">
      <w:pPr>
        <w:pStyle w:val="Headingb"/>
        <w:rPr>
          <w:rtl/>
          <w:lang w:val="fr-CH"/>
        </w:rPr>
      </w:pPr>
      <w:r w:rsidRPr="00945F2E">
        <w:rPr>
          <w:rtl/>
          <w:lang w:val="fr-CH"/>
        </w:rPr>
        <w:t>المسائل</w:t>
      </w:r>
    </w:p>
    <w:p w:rsidR="003740FF" w:rsidRPr="00945F2E" w:rsidRDefault="001D71E2" w:rsidP="003740FF">
      <w:pPr>
        <w:pStyle w:val="enumlev1"/>
        <w:rPr>
          <w:rtl/>
          <w:lang w:val="fr-CH" w:bidi="ar-EG"/>
        </w:rPr>
      </w:pPr>
      <w:r>
        <w:rPr>
          <w:rFonts w:cs="Times New Roman"/>
          <w:rtl/>
          <w:lang w:bidi="ar-EG"/>
        </w:rPr>
        <w:t>•</w:t>
      </w:r>
      <w:r>
        <w:rPr>
          <w:rFonts w:cs="Times New Roman"/>
          <w:rtl/>
          <w:lang w:bidi="ar-EG"/>
        </w:rPr>
        <w:tab/>
      </w:r>
      <w:r w:rsidR="003740FF" w:rsidRPr="00945F2E">
        <w:rPr>
          <w:rtl/>
          <w:lang w:val="fr-CH" w:bidi="ar-EG"/>
        </w:rPr>
        <w:t xml:space="preserve">جميع المسائل التي تضطلع بها لجنة الدراسات </w:t>
      </w:r>
      <w:r w:rsidR="003740FF" w:rsidRPr="00945F2E">
        <w:rPr>
          <w:lang w:bidi="ar-EG"/>
        </w:rPr>
        <w:t>16</w:t>
      </w:r>
    </w:p>
    <w:p w:rsidR="003740FF" w:rsidRPr="00945F2E" w:rsidRDefault="003740FF" w:rsidP="003740FF">
      <w:pPr>
        <w:pStyle w:val="Headingb"/>
        <w:rPr>
          <w:rtl/>
          <w:lang w:val="fr-CH"/>
        </w:rPr>
      </w:pPr>
      <w:r w:rsidRPr="00945F2E">
        <w:rPr>
          <w:rtl/>
          <w:lang w:val="fr-CH"/>
        </w:rPr>
        <w:lastRenderedPageBreak/>
        <w:t>لجان الدراسات</w:t>
      </w:r>
    </w:p>
    <w:p w:rsidR="003740FF" w:rsidRPr="00945F2E" w:rsidRDefault="001D71E2" w:rsidP="00FB7C55">
      <w:pPr>
        <w:pStyle w:val="enumlev1"/>
        <w:rPr>
          <w:rtl/>
          <w:lang w:val="fr-CH" w:bidi="ar-EG"/>
        </w:rPr>
      </w:pPr>
      <w:r>
        <w:rPr>
          <w:rFonts w:cs="Times New Roman"/>
          <w:rtl/>
          <w:lang w:bidi="ar-EG"/>
        </w:rPr>
        <w:t>•</w:t>
      </w:r>
      <w:r>
        <w:rPr>
          <w:rFonts w:cs="Times New Roman"/>
          <w:rtl/>
          <w:lang w:bidi="ar-EG"/>
        </w:rPr>
        <w:tab/>
      </w:r>
      <w:r w:rsidR="003740FF" w:rsidRPr="00945F2E">
        <w:rPr>
          <w:rtl/>
          <w:lang w:val="fr-CH" w:bidi="ar-EG"/>
        </w:rPr>
        <w:t xml:space="preserve">لجان دراسات قطاع تقييس الاتصالات </w:t>
      </w:r>
      <w:r w:rsidR="003740FF" w:rsidRPr="00945F2E">
        <w:rPr>
          <w:lang w:bidi="ar-EG"/>
        </w:rPr>
        <w:t>2</w:t>
      </w:r>
      <w:r w:rsidR="003740FF" w:rsidRPr="00945F2E">
        <w:rPr>
          <w:rtl/>
          <w:lang w:val="fr-CH" w:bidi="ar-EG"/>
        </w:rPr>
        <w:t xml:space="preserve"> و</w:t>
      </w:r>
      <w:r w:rsidR="003740FF" w:rsidRPr="00945F2E">
        <w:rPr>
          <w:lang w:bidi="ar-EG"/>
        </w:rPr>
        <w:t>9</w:t>
      </w:r>
      <w:r w:rsidR="003740FF" w:rsidRPr="00945F2E">
        <w:rPr>
          <w:rtl/>
          <w:lang w:val="fr-CH" w:bidi="ar-EG"/>
        </w:rPr>
        <w:t xml:space="preserve"> و</w:t>
      </w:r>
      <w:r w:rsidR="003740FF" w:rsidRPr="00945F2E">
        <w:rPr>
          <w:lang w:bidi="ar-EG"/>
        </w:rPr>
        <w:t>11</w:t>
      </w:r>
      <w:r w:rsidR="003740FF" w:rsidRPr="00945F2E">
        <w:rPr>
          <w:rtl/>
          <w:lang w:val="fr-CH" w:bidi="ar-EG"/>
        </w:rPr>
        <w:t xml:space="preserve"> و</w:t>
      </w:r>
      <w:r w:rsidR="003740FF" w:rsidRPr="00945F2E">
        <w:rPr>
          <w:lang w:bidi="ar-EG"/>
        </w:rPr>
        <w:t>12</w:t>
      </w:r>
      <w:r w:rsidR="003740FF" w:rsidRPr="00945F2E">
        <w:rPr>
          <w:rtl/>
          <w:lang w:val="fr-CH" w:bidi="ar-EG"/>
        </w:rPr>
        <w:t xml:space="preserve"> و</w:t>
      </w:r>
      <w:r w:rsidR="003740FF" w:rsidRPr="00945F2E">
        <w:rPr>
          <w:lang w:bidi="ar-EG"/>
        </w:rPr>
        <w:t>13</w:t>
      </w:r>
      <w:r w:rsidR="003740FF" w:rsidRPr="00945F2E">
        <w:rPr>
          <w:rtl/>
          <w:lang w:val="fr-CH" w:bidi="ar-EG"/>
        </w:rPr>
        <w:t xml:space="preserve"> و</w:t>
      </w:r>
      <w:r w:rsidR="003740FF" w:rsidRPr="00945F2E">
        <w:rPr>
          <w:lang w:bidi="ar-EG"/>
        </w:rPr>
        <w:t>15</w:t>
      </w:r>
      <w:r w:rsidR="003740FF" w:rsidRPr="00945F2E">
        <w:rPr>
          <w:rtl/>
          <w:lang w:val="fr-CH" w:bidi="ar-EG"/>
        </w:rPr>
        <w:t xml:space="preserve"> و</w:t>
      </w:r>
      <w:r w:rsidR="003740FF" w:rsidRPr="00945F2E">
        <w:rPr>
          <w:lang w:bidi="ar-EG"/>
        </w:rPr>
        <w:t>17</w:t>
      </w:r>
      <w:r w:rsidR="003740FF" w:rsidRPr="00945F2E">
        <w:rPr>
          <w:rtl/>
          <w:lang w:val="fr-CH" w:bidi="ar-EG"/>
        </w:rPr>
        <w:t xml:space="preserve"> </w:t>
      </w:r>
      <w:r w:rsidR="00521BA7" w:rsidRPr="00945F2E">
        <w:rPr>
          <w:rFonts w:hint="cs"/>
          <w:rtl/>
          <w:lang w:val="fr-CH" w:bidi="ar-EG"/>
        </w:rPr>
        <w:t>و</w:t>
      </w:r>
      <w:r w:rsidR="00521BA7" w:rsidRPr="00945F2E">
        <w:rPr>
          <w:lang w:bidi="ar-EG"/>
        </w:rPr>
        <w:t>20</w:t>
      </w:r>
      <w:r w:rsidR="00521BA7" w:rsidRPr="00945F2E">
        <w:rPr>
          <w:rFonts w:hint="cs"/>
          <w:rtl/>
          <w:lang w:bidi="ar-EG"/>
        </w:rPr>
        <w:t xml:space="preserve"> </w:t>
      </w:r>
      <w:r w:rsidR="003740FF" w:rsidRPr="00945F2E">
        <w:rPr>
          <w:rtl/>
          <w:lang w:val="fr-CH" w:bidi="ar-EG"/>
        </w:rPr>
        <w:t xml:space="preserve">بشأن </w:t>
      </w:r>
      <w:r w:rsidR="00FB7C55" w:rsidRPr="00945F2E">
        <w:rPr>
          <w:rFonts w:hint="cs"/>
          <w:rtl/>
          <w:lang w:val="fr-CH" w:bidi="ar-EG"/>
        </w:rPr>
        <w:t>دراسات</w:t>
      </w:r>
      <w:r w:rsidR="003740FF" w:rsidRPr="00945F2E">
        <w:rPr>
          <w:rtl/>
          <w:lang w:val="fr-CH" w:bidi="ar-EG"/>
        </w:rPr>
        <w:t xml:space="preserve"> </w:t>
      </w:r>
      <w:r w:rsidR="00FB7C55" w:rsidRPr="00945F2E">
        <w:rPr>
          <w:rFonts w:hint="cs"/>
          <w:rtl/>
          <w:lang w:val="fr-CH" w:bidi="ar-EG"/>
        </w:rPr>
        <w:t>ا</w:t>
      </w:r>
      <w:r w:rsidR="003740FF" w:rsidRPr="00945F2E">
        <w:rPr>
          <w:rFonts w:hint="cs"/>
          <w:rtl/>
          <w:lang w:val="fr-CH" w:bidi="ar-EG"/>
        </w:rPr>
        <w:t>لوسائط المتعددة</w:t>
      </w:r>
      <w:r w:rsidR="003740FF" w:rsidRPr="00945F2E">
        <w:rPr>
          <w:rtl/>
          <w:lang w:val="fr-CH" w:bidi="ar-EG"/>
        </w:rPr>
        <w:t xml:space="preserve"> </w:t>
      </w:r>
      <w:r w:rsidR="00FB7C55" w:rsidRPr="00945F2E">
        <w:rPr>
          <w:rFonts w:hint="cs"/>
          <w:rtl/>
          <w:lang w:val="fr-CH" w:bidi="ar-EG"/>
        </w:rPr>
        <w:t>ذات الصلة بالحوسبة السحابية وشبكات المستقبل وإنترنت الأشياء</w:t>
      </w:r>
    </w:p>
    <w:p w:rsidR="003740FF" w:rsidRPr="00945F2E" w:rsidRDefault="001D71E2" w:rsidP="003740FF">
      <w:pPr>
        <w:pStyle w:val="enumlev1"/>
        <w:rPr>
          <w:rtl/>
          <w:lang w:val="fr-CH" w:bidi="ar-EG"/>
        </w:rPr>
      </w:pPr>
      <w:r>
        <w:rPr>
          <w:rFonts w:cs="Times New Roman"/>
          <w:rtl/>
          <w:lang w:bidi="ar-EG"/>
        </w:rPr>
        <w:t>•</w:t>
      </w:r>
      <w:r>
        <w:rPr>
          <w:rFonts w:cs="Times New Roman"/>
          <w:rtl/>
          <w:lang w:bidi="ar-EG"/>
        </w:rPr>
        <w:tab/>
      </w:r>
      <w:r w:rsidR="003740FF" w:rsidRPr="00945F2E">
        <w:rPr>
          <w:rtl/>
          <w:lang w:val="fr-CH" w:bidi="ar-EG"/>
        </w:rPr>
        <w:t xml:space="preserve">لجنة الدراسات </w:t>
      </w:r>
      <w:r w:rsidR="003740FF" w:rsidRPr="00945F2E">
        <w:rPr>
          <w:lang w:bidi="ar-EG"/>
        </w:rPr>
        <w:t>5</w:t>
      </w:r>
      <w:r w:rsidR="003740FF" w:rsidRPr="00945F2E">
        <w:rPr>
          <w:rtl/>
          <w:lang w:val="fr-CH" w:bidi="ar-EG"/>
        </w:rPr>
        <w:t xml:space="preserve"> لقطاع تقييس الاتصالات بشأن مسائل </w:t>
      </w:r>
      <w:r w:rsidR="00FB7C55" w:rsidRPr="00945F2E">
        <w:rPr>
          <w:rFonts w:hint="cs"/>
          <w:rtl/>
          <w:lang w:val="fr-CH" w:bidi="ar-EG"/>
        </w:rPr>
        <w:t>تكنولوجيا المعلومات والاتصالات و</w:t>
      </w:r>
      <w:r w:rsidR="003740FF" w:rsidRPr="00945F2E">
        <w:rPr>
          <w:rtl/>
          <w:lang w:val="fr-CH" w:bidi="ar-EG"/>
        </w:rPr>
        <w:t>تغير المناخ</w:t>
      </w:r>
    </w:p>
    <w:p w:rsidR="003740FF" w:rsidRPr="00945F2E" w:rsidRDefault="001D71E2" w:rsidP="003740FF">
      <w:pPr>
        <w:pStyle w:val="enumlev1"/>
        <w:rPr>
          <w:rtl/>
          <w:lang w:val="fr-CH" w:bidi="ar-EG"/>
        </w:rPr>
      </w:pPr>
      <w:r>
        <w:rPr>
          <w:rFonts w:cs="Times New Roman"/>
          <w:rtl/>
          <w:lang w:bidi="ar-EG"/>
        </w:rPr>
        <w:t>•</w:t>
      </w:r>
      <w:r>
        <w:rPr>
          <w:rFonts w:cs="Times New Roman"/>
          <w:rtl/>
          <w:lang w:bidi="ar-EG"/>
        </w:rPr>
        <w:tab/>
      </w:r>
      <w:r w:rsidR="003740FF" w:rsidRPr="00945F2E">
        <w:rPr>
          <w:rtl/>
          <w:lang w:val="fr-CH" w:bidi="ar-EG"/>
        </w:rPr>
        <w:t xml:space="preserve">لجنة الدراسات </w:t>
      </w:r>
      <w:r w:rsidR="003740FF" w:rsidRPr="00945F2E">
        <w:rPr>
          <w:lang w:bidi="ar-EG"/>
        </w:rPr>
        <w:t>6</w:t>
      </w:r>
      <w:r w:rsidR="003740FF" w:rsidRPr="00945F2E">
        <w:rPr>
          <w:rFonts w:hint="cs"/>
          <w:rtl/>
          <w:lang w:val="fr-CH" w:bidi="ar-EG"/>
        </w:rPr>
        <w:t xml:space="preserve"> </w:t>
      </w:r>
      <w:r w:rsidR="003740FF" w:rsidRPr="00945F2E">
        <w:rPr>
          <w:rtl/>
          <w:lang w:val="fr-CH" w:bidi="ar-EG"/>
        </w:rPr>
        <w:t xml:space="preserve">لقطاع </w:t>
      </w:r>
      <w:r w:rsidR="003740FF" w:rsidRPr="00945F2E">
        <w:rPr>
          <w:rFonts w:hint="cs"/>
          <w:rtl/>
          <w:lang w:val="fr-CH" w:bidi="ar-EG"/>
        </w:rPr>
        <w:t xml:space="preserve">الاتصالات الراديوية </w:t>
      </w:r>
      <w:r w:rsidR="003740FF" w:rsidRPr="00945F2E">
        <w:rPr>
          <w:rtl/>
          <w:lang w:val="fr-CH" w:bidi="ar-EG"/>
        </w:rPr>
        <w:t xml:space="preserve">بشأن الدراسات ذات الصلة </w:t>
      </w:r>
      <w:r w:rsidR="003740FF" w:rsidRPr="00945F2E">
        <w:rPr>
          <w:rFonts w:hint="cs"/>
          <w:rtl/>
          <w:lang w:val="fr-CH" w:bidi="ar-EG"/>
        </w:rPr>
        <w:t xml:space="preserve">بالوسائط المتعددة </w:t>
      </w:r>
      <w:r w:rsidR="003740FF" w:rsidRPr="00945F2E">
        <w:rPr>
          <w:rtl/>
          <w:lang w:val="fr-CH" w:bidi="ar-EG"/>
        </w:rPr>
        <w:t>وخدمات وتطبيقات</w:t>
      </w:r>
      <w:r w:rsidR="003740FF" w:rsidRPr="00945F2E">
        <w:rPr>
          <w:rFonts w:hint="cs"/>
          <w:rtl/>
          <w:lang w:val="fr-CH" w:bidi="ar-EG"/>
        </w:rPr>
        <w:t> </w:t>
      </w:r>
      <w:r w:rsidR="003740FF" w:rsidRPr="00945F2E">
        <w:rPr>
          <w:rtl/>
          <w:lang w:val="fr-CH" w:bidi="ar-EG"/>
        </w:rPr>
        <w:t>الإذاعة</w:t>
      </w:r>
    </w:p>
    <w:p w:rsidR="003740FF" w:rsidRPr="00945F2E" w:rsidRDefault="003740FF" w:rsidP="003740FF">
      <w:pPr>
        <w:pStyle w:val="Headingb"/>
        <w:rPr>
          <w:rtl/>
          <w:lang w:val="fr-CH"/>
        </w:rPr>
      </w:pPr>
      <w:r w:rsidRPr="00945F2E">
        <w:rPr>
          <w:rtl/>
          <w:lang w:val="fr-CH"/>
        </w:rPr>
        <w:t>الهيئات الأخرى</w:t>
      </w:r>
    </w:p>
    <w:p w:rsidR="003740FF" w:rsidRPr="00945F2E" w:rsidRDefault="001D71E2" w:rsidP="008503BC">
      <w:pPr>
        <w:pStyle w:val="enumlev1"/>
        <w:rPr>
          <w:rtl/>
          <w:lang w:val="fr-CH"/>
        </w:rPr>
      </w:pPr>
      <w:r>
        <w:rPr>
          <w:rFonts w:cs="Times New Roman"/>
          <w:rtl/>
          <w:lang w:bidi="ar-EG"/>
        </w:rPr>
        <w:t>•</w:t>
      </w:r>
      <w:r>
        <w:rPr>
          <w:rFonts w:cs="Times New Roman"/>
          <w:rtl/>
          <w:lang w:bidi="ar-EG"/>
        </w:rPr>
        <w:tab/>
      </w:r>
      <w:r w:rsidR="003740FF" w:rsidRPr="00945F2E">
        <w:rPr>
          <w:lang w:bidi="ar-EG"/>
        </w:rPr>
        <w:t>3GPP</w:t>
      </w:r>
      <w:r w:rsidR="003740FF" w:rsidRPr="00945F2E">
        <w:rPr>
          <w:rtl/>
          <w:lang w:val="fr-CH" w:bidi="ar-EG"/>
        </w:rPr>
        <w:t xml:space="preserve"> و</w:t>
      </w:r>
      <w:r w:rsidR="003740FF" w:rsidRPr="00945F2E">
        <w:rPr>
          <w:lang w:bidi="ar-EG"/>
        </w:rPr>
        <w:t>3GPP2</w:t>
      </w:r>
      <w:r w:rsidR="003740FF" w:rsidRPr="00945F2E">
        <w:rPr>
          <w:rFonts w:hint="cs"/>
          <w:rtl/>
          <w:lang w:val="fr-CH" w:bidi="ar-EG"/>
        </w:rPr>
        <w:t xml:space="preserve"> </w:t>
      </w:r>
      <w:r w:rsidR="003740FF" w:rsidRPr="00945F2E">
        <w:rPr>
          <w:rtl/>
          <w:lang w:val="fr-CH"/>
        </w:rPr>
        <w:t>بشأن الخدمات والتطبيقات متعددة الوسائط المتنقلة</w:t>
      </w:r>
    </w:p>
    <w:p w:rsidR="003740FF" w:rsidRPr="00945F2E" w:rsidRDefault="001D71E2" w:rsidP="00C117C8">
      <w:pPr>
        <w:pStyle w:val="enumlev1"/>
        <w:rPr>
          <w:rtl/>
          <w:lang w:val="fr-CH"/>
        </w:rPr>
      </w:pPr>
      <w:r>
        <w:rPr>
          <w:rFonts w:cs="Times New Roman"/>
          <w:rtl/>
          <w:lang w:bidi="ar-EG"/>
        </w:rPr>
        <w:t>•</w:t>
      </w:r>
      <w:r>
        <w:rPr>
          <w:rFonts w:cs="Times New Roman"/>
          <w:rtl/>
          <w:lang w:bidi="ar-EG"/>
        </w:rPr>
        <w:tab/>
      </w:r>
      <w:r w:rsidR="003740FF" w:rsidRPr="00945F2E">
        <w:rPr>
          <w:rtl/>
          <w:lang w:val="fr-CH" w:bidi="ar-EG"/>
        </w:rPr>
        <w:t xml:space="preserve">الأفرقة المخصصة للمعمارية في الهيئات الإقليمية لتقييس الاتصالات </w:t>
      </w:r>
    </w:p>
    <w:p w:rsidR="003740FF" w:rsidRPr="00945F2E" w:rsidRDefault="001D71E2" w:rsidP="001D71E2">
      <w:pPr>
        <w:pStyle w:val="enumlev1"/>
        <w:rPr>
          <w:rtl/>
          <w:lang w:val="fr-CH" w:bidi="ar-EG"/>
        </w:rPr>
      </w:pPr>
      <w:r>
        <w:rPr>
          <w:rFonts w:cs="Times New Roman"/>
          <w:rtl/>
          <w:lang w:bidi="ar-EG"/>
        </w:rPr>
        <w:t>•</w:t>
      </w:r>
      <w:r>
        <w:rPr>
          <w:rFonts w:cs="Times New Roman"/>
          <w:rtl/>
          <w:lang w:bidi="ar-EG"/>
        </w:rPr>
        <w:tab/>
      </w:r>
      <w:r w:rsidR="003740FF" w:rsidRPr="00945F2E">
        <w:rPr>
          <w:rtl/>
          <w:lang w:val="fr-CH" w:bidi="ar-EG"/>
        </w:rPr>
        <w:t xml:space="preserve">فريق مهام هندسة الإنترنت </w:t>
      </w:r>
      <w:r w:rsidR="003740FF" w:rsidRPr="00945F2E">
        <w:rPr>
          <w:lang w:bidi="ar-EG"/>
        </w:rPr>
        <w:t>(IETF)</w:t>
      </w:r>
      <w:r w:rsidR="003740FF" w:rsidRPr="00945F2E">
        <w:rPr>
          <w:rtl/>
          <w:lang w:val="fr-CH" w:bidi="ar-EG"/>
        </w:rPr>
        <w:t xml:space="preserve"> بشأن خدمات الإنترنت (خاصةً مجال تطبيقات الوقت الفعلي ومجال النقل ومجال</w:t>
      </w:r>
      <w:r>
        <w:rPr>
          <w:rFonts w:hint="cs"/>
          <w:rtl/>
          <w:lang w:val="fr-CH" w:bidi="ar-EG"/>
        </w:rPr>
        <w:t> </w:t>
      </w:r>
      <w:r w:rsidR="003740FF" w:rsidRPr="00945F2E">
        <w:rPr>
          <w:rtl/>
          <w:lang w:val="fr-CH" w:bidi="ar-EG"/>
        </w:rPr>
        <w:t>الإنترنت)</w:t>
      </w:r>
    </w:p>
    <w:p w:rsidR="003740FF" w:rsidRPr="00945F2E" w:rsidRDefault="001D71E2" w:rsidP="003740FF">
      <w:pPr>
        <w:pStyle w:val="enumlev1"/>
        <w:rPr>
          <w:rtl/>
          <w:lang w:val="fr-CH" w:bidi="ar-EG"/>
        </w:rPr>
      </w:pPr>
      <w:r>
        <w:rPr>
          <w:rFonts w:cs="Times New Roman"/>
          <w:rtl/>
          <w:lang w:bidi="ar-EG"/>
        </w:rPr>
        <w:t>•</w:t>
      </w:r>
      <w:r>
        <w:rPr>
          <w:rFonts w:cs="Times New Roman"/>
          <w:rtl/>
          <w:lang w:bidi="ar-EG"/>
        </w:rPr>
        <w:tab/>
      </w:r>
      <w:r w:rsidR="003740FF" w:rsidRPr="00945F2E">
        <w:rPr>
          <w:rFonts w:hint="cs"/>
          <w:rtl/>
          <w:lang w:val="fr-CH" w:bidi="ar-EG"/>
        </w:rPr>
        <w:t xml:space="preserve">فرقة العمل </w:t>
      </w:r>
      <w:r w:rsidR="003740FF" w:rsidRPr="00945F2E">
        <w:rPr>
          <w:lang w:bidi="ar-EG"/>
        </w:rPr>
        <w:t>3C</w:t>
      </w:r>
      <w:r w:rsidR="003740FF" w:rsidRPr="00945F2E">
        <w:rPr>
          <w:rtl/>
          <w:lang w:val="fr-CH" w:bidi="ar-EG"/>
        </w:rPr>
        <w:t xml:space="preserve"> بشأن الخدمات والتطبيقات متعددة الوسائط للإنترنت</w:t>
      </w:r>
    </w:p>
    <w:p w:rsidR="003740FF" w:rsidRPr="00945F2E" w:rsidRDefault="001D71E2" w:rsidP="003740FF">
      <w:pPr>
        <w:pStyle w:val="enumlev1"/>
        <w:rPr>
          <w:rtl/>
          <w:lang w:val="fr-CH" w:bidi="ar-EG"/>
        </w:rPr>
      </w:pPr>
      <w:r>
        <w:rPr>
          <w:rFonts w:cs="Times New Roman"/>
          <w:rtl/>
          <w:lang w:bidi="ar-EG"/>
        </w:rPr>
        <w:t>•</w:t>
      </w:r>
      <w:r>
        <w:rPr>
          <w:rFonts w:cs="Times New Roman"/>
          <w:rtl/>
          <w:lang w:bidi="ar-EG"/>
        </w:rPr>
        <w:tab/>
      </w:r>
      <w:r w:rsidR="003740FF" w:rsidRPr="00945F2E">
        <w:rPr>
          <w:lang w:bidi="ar-EG"/>
        </w:rPr>
        <w:t>DMTF</w:t>
      </w:r>
      <w:r w:rsidR="003740FF" w:rsidRPr="00945F2E">
        <w:rPr>
          <w:rtl/>
          <w:lang w:val="fr-CH" w:bidi="ar-EG"/>
        </w:rPr>
        <w:t xml:space="preserve"> بشأن الخدمات والتطبيقات متعددة الوسائط ذات الصلة بالحوسبة السحابية</w:t>
      </w:r>
    </w:p>
    <w:p w:rsidR="003740FF" w:rsidRPr="00945F2E" w:rsidRDefault="001D71E2" w:rsidP="003740FF">
      <w:pPr>
        <w:pStyle w:val="enumlev1"/>
        <w:rPr>
          <w:rtl/>
          <w:lang w:val="fr-CH" w:bidi="ar-EG"/>
        </w:rPr>
      </w:pPr>
      <w:r>
        <w:rPr>
          <w:rFonts w:cs="Times New Roman"/>
          <w:rtl/>
          <w:lang w:bidi="ar-EG"/>
        </w:rPr>
        <w:t>•</w:t>
      </w:r>
      <w:r>
        <w:rPr>
          <w:rFonts w:cs="Times New Roman"/>
          <w:rtl/>
          <w:lang w:bidi="ar-EG"/>
        </w:rPr>
        <w:tab/>
      </w:r>
      <w:r w:rsidR="003740FF" w:rsidRPr="00945F2E">
        <w:rPr>
          <w:lang w:bidi="ar-EG"/>
        </w:rPr>
        <w:t>IMTC</w:t>
      </w:r>
      <w:r w:rsidR="003740FF" w:rsidRPr="00945F2E">
        <w:rPr>
          <w:rtl/>
          <w:lang w:val="fr-CH" w:bidi="ar-EG"/>
        </w:rPr>
        <w:t xml:space="preserve"> بشأن قابلية التشغيل البيني</w:t>
      </w:r>
    </w:p>
    <w:p w:rsidR="003740FF" w:rsidRPr="00945F2E" w:rsidRDefault="001D71E2" w:rsidP="003740FF">
      <w:pPr>
        <w:pStyle w:val="enumlev1"/>
        <w:rPr>
          <w:rtl/>
          <w:lang w:val="fr-CH" w:bidi="ar-EG"/>
        </w:rPr>
      </w:pPr>
      <w:r>
        <w:rPr>
          <w:rFonts w:cs="Times New Roman"/>
          <w:rtl/>
          <w:lang w:bidi="ar-EG"/>
        </w:rPr>
        <w:t>•</w:t>
      </w:r>
      <w:r>
        <w:rPr>
          <w:rFonts w:cs="Times New Roman"/>
          <w:rtl/>
          <w:lang w:bidi="ar-EG"/>
        </w:rPr>
        <w:tab/>
      </w:r>
      <w:r w:rsidR="003740FF" w:rsidRPr="00945F2E">
        <w:rPr>
          <w:rtl/>
          <w:lang w:val="fr-CH" w:bidi="ar-EG"/>
        </w:rPr>
        <w:t>منتدى النطاق العريض بشأن قضايا الشبكات المن‍زلية وغير ذلك من قضايا</w:t>
      </w:r>
      <w:r w:rsidR="003740FF" w:rsidRPr="00945F2E">
        <w:rPr>
          <w:rFonts w:hint="cs"/>
          <w:rtl/>
          <w:lang w:val="fr-CH" w:bidi="ar-EG"/>
        </w:rPr>
        <w:t xml:space="preserve"> الشبكات</w:t>
      </w:r>
      <w:r w:rsidR="003740FF" w:rsidRPr="00945F2E">
        <w:rPr>
          <w:rtl/>
          <w:lang w:val="fr-CH" w:bidi="ar-EG"/>
        </w:rPr>
        <w:t xml:space="preserve"> </w:t>
      </w:r>
      <w:r w:rsidR="003740FF" w:rsidRPr="00945F2E">
        <w:rPr>
          <w:lang w:bidi="ar-EG"/>
        </w:rPr>
        <w:t>E2E IP/MPLS</w:t>
      </w:r>
    </w:p>
    <w:p w:rsidR="003740FF" w:rsidRPr="00945F2E" w:rsidRDefault="001D71E2" w:rsidP="003740FF">
      <w:pPr>
        <w:pStyle w:val="enumlev1"/>
        <w:rPr>
          <w:rtl/>
          <w:lang w:val="fr-CH" w:bidi="ar-EG"/>
        </w:rPr>
      </w:pPr>
      <w:r>
        <w:rPr>
          <w:rFonts w:cs="Times New Roman"/>
          <w:rtl/>
          <w:lang w:bidi="ar-EG"/>
        </w:rPr>
        <w:t>•</w:t>
      </w:r>
      <w:r>
        <w:rPr>
          <w:rFonts w:cs="Times New Roman"/>
          <w:rtl/>
          <w:lang w:bidi="ar-EG"/>
        </w:rPr>
        <w:tab/>
      </w:r>
      <w:r w:rsidR="003740FF" w:rsidRPr="00945F2E">
        <w:rPr>
          <w:lang w:bidi="ar-EG"/>
        </w:rPr>
        <w:t>ISO</w:t>
      </w:r>
      <w:r w:rsidR="003740FF" w:rsidRPr="00945F2E">
        <w:rPr>
          <w:rtl/>
          <w:lang w:val="fr-CH" w:bidi="ar-EG"/>
        </w:rPr>
        <w:t xml:space="preserve"> و</w:t>
      </w:r>
      <w:r w:rsidR="003740FF" w:rsidRPr="00945F2E">
        <w:rPr>
          <w:lang w:bidi="ar-EG"/>
        </w:rPr>
        <w:t>IEC</w:t>
      </w:r>
      <w:r w:rsidR="003740FF" w:rsidRPr="00945F2E">
        <w:rPr>
          <w:rtl/>
          <w:lang w:val="fr-CH" w:bidi="ar-EG"/>
        </w:rPr>
        <w:t xml:space="preserve"> و</w:t>
      </w:r>
      <w:r w:rsidR="003740FF" w:rsidRPr="00945F2E">
        <w:rPr>
          <w:lang w:bidi="ar-EG"/>
        </w:rPr>
        <w:t>OASIS</w:t>
      </w:r>
      <w:r w:rsidR="003740FF" w:rsidRPr="00945F2E">
        <w:rPr>
          <w:rtl/>
          <w:lang w:val="fr-CH" w:bidi="ar-EG"/>
        </w:rPr>
        <w:t xml:space="preserve"> و</w:t>
      </w:r>
      <w:r w:rsidR="003740FF" w:rsidRPr="00945F2E">
        <w:rPr>
          <w:lang w:bidi="ar-EG"/>
        </w:rPr>
        <w:t>UN/ECE</w:t>
      </w:r>
      <w:r w:rsidR="003740FF" w:rsidRPr="00945F2E">
        <w:rPr>
          <w:rtl/>
          <w:lang w:val="fr-CH" w:bidi="ar-EG"/>
        </w:rPr>
        <w:t xml:space="preserve"> بشأن مذكرة التفاهم بشأن الأعمال التجارية الإلكترونية</w:t>
      </w:r>
    </w:p>
    <w:p w:rsidR="003740FF" w:rsidRPr="00945F2E" w:rsidRDefault="001D71E2" w:rsidP="003740FF">
      <w:pPr>
        <w:pStyle w:val="enumlev1"/>
        <w:rPr>
          <w:rtl/>
          <w:lang w:val="fr-CH" w:bidi="ar-EG"/>
        </w:rPr>
      </w:pPr>
      <w:r>
        <w:rPr>
          <w:rFonts w:cs="Times New Roman"/>
          <w:rtl/>
          <w:lang w:bidi="ar-EG"/>
        </w:rPr>
        <w:t>•</w:t>
      </w:r>
      <w:r>
        <w:rPr>
          <w:rFonts w:cs="Times New Roman"/>
          <w:rtl/>
          <w:lang w:bidi="ar-EG"/>
        </w:rPr>
        <w:tab/>
      </w:r>
      <w:r w:rsidR="003740FF" w:rsidRPr="00945F2E">
        <w:rPr>
          <w:lang w:bidi="ar-EG"/>
        </w:rPr>
        <w:t>ISO/IEC JTC1/SC 25</w:t>
      </w:r>
      <w:r w:rsidR="003740FF" w:rsidRPr="00945F2E">
        <w:rPr>
          <w:rtl/>
          <w:lang w:val="fr-CH" w:bidi="ar-EG"/>
        </w:rPr>
        <w:t xml:space="preserve"> (</w:t>
      </w:r>
      <w:r w:rsidR="003740FF" w:rsidRPr="00945F2E">
        <w:rPr>
          <w:rFonts w:hint="cs"/>
          <w:rtl/>
          <w:lang w:val="fr-CH" w:bidi="ar-EG"/>
        </w:rPr>
        <w:t>الربط الشبكي</w:t>
      </w:r>
      <w:r w:rsidR="003740FF" w:rsidRPr="00945F2E">
        <w:rPr>
          <w:rtl/>
          <w:lang w:val="fr-CH" w:bidi="ar-EG"/>
        </w:rPr>
        <w:t xml:space="preserve"> المن‍زلي)، </w:t>
      </w:r>
      <w:r w:rsidR="003740FF" w:rsidRPr="00945F2E">
        <w:rPr>
          <w:lang w:bidi="ar-EG"/>
        </w:rPr>
        <w:t>29</w:t>
      </w:r>
      <w:r w:rsidR="003740FF" w:rsidRPr="00945F2E">
        <w:rPr>
          <w:rtl/>
          <w:lang w:val="fr-CH" w:bidi="ar-EG"/>
        </w:rPr>
        <w:t xml:space="preserve"> </w:t>
      </w:r>
      <w:r w:rsidR="003740FF" w:rsidRPr="00945F2E">
        <w:rPr>
          <w:lang w:bidi="ar-EG"/>
        </w:rPr>
        <w:t>ISO/IECJTC/SC</w:t>
      </w:r>
      <w:r w:rsidR="003740FF" w:rsidRPr="00945F2E">
        <w:rPr>
          <w:rFonts w:hint="cs"/>
          <w:rtl/>
          <w:lang w:val="fr-CH" w:bidi="ar-EG"/>
        </w:rPr>
        <w:t xml:space="preserve"> </w:t>
      </w:r>
      <w:r w:rsidR="003740FF" w:rsidRPr="00945F2E">
        <w:rPr>
          <w:lang w:bidi="ar-EG"/>
        </w:rPr>
        <w:t>(MPEG)</w:t>
      </w:r>
      <w:r w:rsidR="00C117C8" w:rsidRPr="00945F2E">
        <w:rPr>
          <w:rFonts w:hint="cs"/>
          <w:rtl/>
          <w:lang w:bidi="ar-EG"/>
        </w:rPr>
        <w:t xml:space="preserve"> و</w:t>
      </w:r>
      <w:r w:rsidR="00C117C8" w:rsidRPr="00945F2E">
        <w:rPr>
          <w:lang w:bidi="ar-EG"/>
        </w:rPr>
        <w:t>35</w:t>
      </w:r>
      <w:r w:rsidR="00C117C8" w:rsidRPr="00945F2E">
        <w:rPr>
          <w:rFonts w:hint="cs"/>
          <w:rtl/>
          <w:lang w:bidi="ar-EG"/>
        </w:rPr>
        <w:t xml:space="preserve"> (السطوح البينية للمستعمل)</w:t>
      </w:r>
    </w:p>
    <w:p w:rsidR="003740FF" w:rsidRPr="00945F2E" w:rsidRDefault="001D71E2" w:rsidP="008503BC">
      <w:pPr>
        <w:pStyle w:val="enumlev1"/>
        <w:rPr>
          <w:rtl/>
          <w:lang w:bidi="ar-EG"/>
        </w:rPr>
      </w:pPr>
      <w:r>
        <w:rPr>
          <w:rFonts w:cs="Times New Roman"/>
          <w:rtl/>
          <w:lang w:bidi="ar-EG"/>
        </w:rPr>
        <w:t>•</w:t>
      </w:r>
      <w:r>
        <w:rPr>
          <w:rFonts w:cs="Times New Roman"/>
          <w:rtl/>
          <w:lang w:bidi="ar-EG"/>
        </w:rPr>
        <w:tab/>
      </w:r>
      <w:r w:rsidR="00C117C8" w:rsidRPr="00945F2E">
        <w:rPr>
          <w:lang w:bidi="ar-EG"/>
        </w:rPr>
        <w:t>APT ASTAPE E.G.-MA</w:t>
      </w:r>
      <w:r w:rsidR="00C117C8" w:rsidRPr="00945F2E">
        <w:rPr>
          <w:rFonts w:hint="cs"/>
          <w:rtl/>
          <w:lang w:bidi="ar-EG"/>
        </w:rPr>
        <w:t xml:space="preserve"> من أجل الترجمة من محادثة إلى محادثة</w:t>
      </w:r>
    </w:p>
    <w:p w:rsidR="000A61FD" w:rsidRPr="00945F2E" w:rsidRDefault="000A61FD" w:rsidP="00DC04E6">
      <w:pPr>
        <w:rPr>
          <w:rtl/>
          <w:lang w:val="fr-CH" w:bidi="ar-EG"/>
        </w:rPr>
      </w:pPr>
      <w:r w:rsidRPr="00945F2E">
        <w:rPr>
          <w:rtl/>
          <w:lang w:val="fr-CH" w:bidi="ar-EG"/>
        </w:rPr>
        <w:br w:type="page"/>
      </w:r>
    </w:p>
    <w:p w:rsidR="000A61FD" w:rsidRPr="00945F2E" w:rsidRDefault="000A61FD" w:rsidP="000A61FD">
      <w:pPr>
        <w:pStyle w:val="QuestionNo"/>
        <w:pageBreakBefore/>
        <w:rPr>
          <w:rtl/>
        </w:rPr>
      </w:pPr>
      <w:r w:rsidRPr="00945F2E">
        <w:rPr>
          <w:rFonts w:hint="cs"/>
          <w:rtl/>
        </w:rPr>
        <w:lastRenderedPageBreak/>
        <w:t xml:space="preserve">مشروع المسألة </w:t>
      </w:r>
      <w:r w:rsidRPr="00945F2E">
        <w:rPr>
          <w:lang w:bidi="ar-SY"/>
        </w:rPr>
        <w:t>E/16</w:t>
      </w:r>
    </w:p>
    <w:p w:rsidR="000A61FD" w:rsidRPr="00945F2E" w:rsidRDefault="000A61FD" w:rsidP="000A61FD">
      <w:pPr>
        <w:pStyle w:val="Questiontitle"/>
      </w:pPr>
      <w:r w:rsidRPr="00945F2E">
        <w:rPr>
          <w:rtl/>
          <w:lang w:bidi="ar-SA"/>
        </w:rPr>
        <w:t>منصات التطبيقات متعددة الوسائط والأنظمة الطرفية لتلفزيون بروتوكول الإنترنت</w:t>
      </w:r>
      <w:r w:rsidRPr="00945F2E">
        <w:rPr>
          <w:rFonts w:hint="cs"/>
          <w:rtl/>
          <w:lang w:bidi="ar-SA"/>
        </w:rPr>
        <w:t> </w:t>
      </w:r>
      <w:r w:rsidRPr="00945F2E">
        <w:rPr>
          <w:lang w:bidi="ar-SA"/>
        </w:rPr>
        <w:t>(IPTV)</w:t>
      </w:r>
    </w:p>
    <w:p w:rsidR="000A61FD" w:rsidRPr="00945F2E" w:rsidRDefault="000A61FD" w:rsidP="006D3688">
      <w:pPr>
        <w:rPr>
          <w:rtl/>
          <w:lang w:bidi="ar-EG"/>
        </w:rPr>
      </w:pPr>
      <w:r w:rsidRPr="00945F2E">
        <w:rPr>
          <w:rFonts w:hint="cs"/>
          <w:rtl/>
          <w:lang w:bidi="ar-EG"/>
        </w:rPr>
        <w:t>(</w:t>
      </w:r>
      <w:r w:rsidRPr="00945F2E">
        <w:rPr>
          <w:rtl/>
        </w:rPr>
        <w:t xml:space="preserve">استمرار المسألة </w:t>
      </w:r>
      <w:r w:rsidR="006D3688">
        <w:rPr>
          <w:lang w:val="en-GB"/>
        </w:rPr>
        <w:t>13</w:t>
      </w:r>
      <w:r w:rsidRPr="00945F2E">
        <w:rPr>
          <w:lang w:val="en-GB"/>
        </w:rPr>
        <w:t>/</w:t>
      </w:r>
      <w:r w:rsidR="006D3688">
        <w:rPr>
          <w:lang w:val="en-GB"/>
        </w:rPr>
        <w:t>16</w:t>
      </w:r>
      <w:r w:rsidRPr="00945F2E">
        <w:rPr>
          <w:rFonts w:hint="cs"/>
          <w:rtl/>
          <w:lang w:bidi="ar-EG"/>
        </w:rPr>
        <w:t>)</w:t>
      </w:r>
    </w:p>
    <w:p w:rsidR="000A61FD" w:rsidRPr="00945F2E" w:rsidRDefault="000A61FD" w:rsidP="005D4238">
      <w:pPr>
        <w:pStyle w:val="Heading2"/>
        <w:rPr>
          <w:rtl/>
        </w:rPr>
      </w:pPr>
      <w:r w:rsidRPr="00945F2E">
        <w:t>1.E</w:t>
      </w:r>
      <w:r w:rsidRPr="00945F2E">
        <w:tab/>
      </w:r>
      <w:r w:rsidRPr="00945F2E">
        <w:rPr>
          <w:rFonts w:hint="cs"/>
          <w:rtl/>
        </w:rPr>
        <w:t>الدوافع</w:t>
      </w:r>
    </w:p>
    <w:p w:rsidR="00F03CA0" w:rsidRPr="00945F2E" w:rsidRDefault="00E24D5E" w:rsidP="00E24D5E">
      <w:pPr>
        <w:rPr>
          <w:rtl/>
          <w:lang w:val="fr-CH" w:bidi="ar-EG"/>
        </w:rPr>
      </w:pPr>
      <w:r w:rsidRPr="00945F2E">
        <w:rPr>
          <w:rFonts w:hint="cs"/>
          <w:rtl/>
          <w:lang w:val="fr-CH" w:bidi="ar-EG"/>
        </w:rPr>
        <w:t>تلبي</w:t>
      </w:r>
      <w:r w:rsidR="00F03CA0" w:rsidRPr="00945F2E">
        <w:rPr>
          <w:rtl/>
          <w:lang w:val="fr-CH" w:bidi="ar-EG"/>
        </w:rPr>
        <w:t xml:space="preserve"> لجنة الدراسات </w:t>
      </w:r>
      <w:r w:rsidR="00F03CA0" w:rsidRPr="00945F2E">
        <w:rPr>
          <w:lang w:val="fr-FR"/>
        </w:rPr>
        <w:t>16</w:t>
      </w:r>
      <w:r w:rsidR="00F03CA0" w:rsidRPr="00945F2E">
        <w:rPr>
          <w:rtl/>
          <w:lang w:val="fr-CH" w:bidi="ar-EG"/>
        </w:rPr>
        <w:t xml:space="preserve">، بوصفها لجنة الدراسات الرائدة في مجال </w:t>
      </w:r>
      <w:r w:rsidRPr="00945F2E">
        <w:rPr>
          <w:rFonts w:hint="cs"/>
          <w:rtl/>
          <w:lang w:val="fr-CH" w:bidi="ar-EG"/>
        </w:rPr>
        <w:t>تشفير الوسائط المتعددة وأنظمتها وتطبيقاتها</w:t>
      </w:r>
      <w:r w:rsidR="00F03CA0" w:rsidRPr="00945F2E">
        <w:rPr>
          <w:rtl/>
          <w:lang w:val="fr-CH" w:bidi="ar-EG"/>
        </w:rPr>
        <w:t xml:space="preserve"> بما في</w:t>
      </w:r>
      <w:r w:rsidR="00F03CA0" w:rsidRPr="00945F2E">
        <w:rPr>
          <w:rFonts w:hint="cs"/>
          <w:rtl/>
          <w:lang w:val="fr-CH" w:bidi="ar-EG"/>
        </w:rPr>
        <w:t> </w:t>
      </w:r>
      <w:r w:rsidR="00F03CA0" w:rsidRPr="00945F2E">
        <w:rPr>
          <w:rtl/>
          <w:lang w:val="fr-CH" w:bidi="ar-EG"/>
        </w:rPr>
        <w:t xml:space="preserve">ذلك التطبيقات الشمولية، </w:t>
      </w:r>
      <w:r w:rsidRPr="00945F2E">
        <w:rPr>
          <w:rFonts w:hint="cs"/>
          <w:rtl/>
          <w:lang w:val="fr-CH" w:bidi="ar-EG"/>
        </w:rPr>
        <w:t>الطلب في</w:t>
      </w:r>
      <w:r w:rsidRPr="00945F2E">
        <w:rPr>
          <w:rtl/>
          <w:lang w:val="fr-CH" w:bidi="ar-EG"/>
        </w:rPr>
        <w:t xml:space="preserve"> </w:t>
      </w:r>
      <w:r w:rsidRPr="00945F2E">
        <w:rPr>
          <w:rFonts w:hint="cs"/>
          <w:rtl/>
          <w:lang w:val="fr-CH" w:bidi="ar-EG"/>
        </w:rPr>
        <w:t>ا</w:t>
      </w:r>
      <w:r w:rsidR="00F03CA0" w:rsidRPr="00945F2E">
        <w:rPr>
          <w:rtl/>
          <w:lang w:val="fr-CH" w:bidi="ar-EG"/>
        </w:rPr>
        <w:t>لسوق سريعة الت</w:t>
      </w:r>
      <w:r w:rsidRPr="00945F2E">
        <w:rPr>
          <w:rFonts w:hint="cs"/>
          <w:rtl/>
          <w:lang w:val="fr-CH" w:bidi="ar-EG"/>
        </w:rPr>
        <w:t>طور</w:t>
      </w:r>
      <w:r w:rsidR="00F03CA0" w:rsidRPr="00945F2E">
        <w:rPr>
          <w:rtl/>
          <w:lang w:val="fr-CH" w:bidi="ar-EG"/>
        </w:rPr>
        <w:t xml:space="preserve">، </w:t>
      </w:r>
      <w:r w:rsidRPr="00945F2E">
        <w:rPr>
          <w:rFonts w:hint="cs"/>
          <w:rtl/>
          <w:lang w:val="fr-CH" w:bidi="ar-EG"/>
        </w:rPr>
        <w:t>من خلال إعداد معايير من أجل أنظمة الاتصالات متعددة الوسائط بالاستفادة من التكنولوجيات الناشئة والقائمة على السواء</w:t>
      </w:r>
      <w:r w:rsidR="00F03CA0" w:rsidRPr="00945F2E">
        <w:rPr>
          <w:rtl/>
          <w:lang w:val="fr-CH" w:bidi="ar-EG"/>
        </w:rPr>
        <w:t>.</w:t>
      </w:r>
    </w:p>
    <w:p w:rsidR="00F03CA0" w:rsidRPr="00945F2E" w:rsidRDefault="00F03CA0" w:rsidP="00F03CA0">
      <w:pPr>
        <w:rPr>
          <w:rtl/>
          <w:lang w:val="fr-CH" w:bidi="ar-EG"/>
        </w:rPr>
      </w:pPr>
      <w:r w:rsidRPr="00945F2E">
        <w:rPr>
          <w:rtl/>
          <w:lang w:val="fr-CH" w:bidi="ar-EG"/>
        </w:rPr>
        <w:t xml:space="preserve">وفي هذا الصدد نجحت لجنة الدراسات </w:t>
      </w:r>
      <w:r w:rsidRPr="00945F2E">
        <w:rPr>
          <w:lang w:val="fr-FR"/>
        </w:rPr>
        <w:t>16</w:t>
      </w:r>
      <w:r w:rsidRPr="00945F2E">
        <w:rPr>
          <w:rtl/>
          <w:lang w:val="fr-CH" w:bidi="ar-EG"/>
        </w:rPr>
        <w:t xml:space="preserve"> في إصدار توصيات عديدة تعالج مواضيع راهنة منها تصميم المطاريف متعددة الوسائط </w:t>
      </w:r>
      <w:r w:rsidRPr="00945F2E">
        <w:rPr>
          <w:rFonts w:hint="cs"/>
          <w:rtl/>
          <w:lang w:val="fr-CH" w:bidi="ar-EG"/>
        </w:rPr>
        <w:t>والربط الشبكي</w:t>
      </w:r>
      <w:r w:rsidRPr="00945F2E">
        <w:rPr>
          <w:rtl/>
          <w:lang w:val="fr-CH" w:bidi="ar-EG"/>
        </w:rPr>
        <w:t xml:space="preserve"> المن‍زلي ورسم معمارية متعددة الوسائط والاتصالات السمعية المرئية والمؤتمرات متعددة الوسائط وتشفير الوسائط والمحتويات متعددة الوسائط وأمن الوسائط المتعددة والبيانات الشرحية وأدلة الوسائط المتعددة وتوصيف الخدمات متعددة الوسائط وأنظمة إيصال الوسائط المتعددة.</w:t>
      </w:r>
    </w:p>
    <w:p w:rsidR="00F03CA0" w:rsidRPr="00945F2E" w:rsidRDefault="00F03CA0" w:rsidP="001D71E2">
      <w:pPr>
        <w:rPr>
          <w:rtl/>
          <w:lang w:val="fr-CH" w:bidi="ar-EG"/>
        </w:rPr>
      </w:pPr>
      <w:r w:rsidRPr="00945F2E">
        <w:rPr>
          <w:rtl/>
          <w:lang w:val="fr-CH" w:bidi="ar-EG"/>
        </w:rPr>
        <w:t xml:space="preserve">ومع تطور خدمات النطاق العريض عبر تكنولوجيات النفاذ المختلفة ومع </w:t>
      </w:r>
      <w:r w:rsidR="00E24D5E" w:rsidRPr="00945F2E">
        <w:rPr>
          <w:rFonts w:hint="cs"/>
          <w:rtl/>
          <w:lang w:val="fr-CH" w:bidi="ar-EG"/>
        </w:rPr>
        <w:t>ظهور</w:t>
      </w:r>
      <w:r w:rsidRPr="00945F2E">
        <w:rPr>
          <w:rtl/>
          <w:lang w:val="fr-CH" w:bidi="ar-EG"/>
        </w:rPr>
        <w:t xml:space="preserve"> تكنولوجيا شبكات الجيل التالي</w:t>
      </w:r>
      <w:r w:rsidR="00E24D5E" w:rsidRPr="00945F2E">
        <w:rPr>
          <w:rFonts w:hint="cs"/>
          <w:rtl/>
          <w:lang w:val="fr-CH" w:bidi="ar-EG"/>
        </w:rPr>
        <w:t xml:space="preserve"> (بما في ذلك الأجيال الجديدة من الشبكات المتنقلة)</w:t>
      </w:r>
      <w:r w:rsidRPr="00945F2E">
        <w:rPr>
          <w:rtl/>
          <w:lang w:val="fr-CH" w:bidi="ar-EG"/>
        </w:rPr>
        <w:t xml:space="preserve">، اكتسبت الحاجة إلى خدمات متعددة الوسائط محسنة والرغبة فيها زخماً. وكما هو الحال عندما تحدث تطورات سريعة في مجال تكنولوجي جديد فإن حلول الخدمات متعددة الوسائط </w:t>
      </w:r>
      <w:r w:rsidR="00E24D5E" w:rsidRPr="00945F2E">
        <w:rPr>
          <w:rFonts w:hint="cs"/>
          <w:rtl/>
          <w:lang w:val="fr-CH" w:bidi="ar-EG"/>
        </w:rPr>
        <w:t>القائمة على الملكية</w:t>
      </w:r>
      <w:r w:rsidRPr="00945F2E">
        <w:rPr>
          <w:rtl/>
          <w:lang w:val="fr-CH" w:bidi="ar-EG"/>
        </w:rPr>
        <w:t xml:space="preserve"> تسبق </w:t>
      </w:r>
      <w:r w:rsidR="00E24D5E" w:rsidRPr="00945F2E">
        <w:rPr>
          <w:rFonts w:hint="cs"/>
          <w:rtl/>
          <w:lang w:val="fr-CH" w:bidi="ar-EG"/>
        </w:rPr>
        <w:t>ال</w:t>
      </w:r>
      <w:r w:rsidRPr="00945F2E">
        <w:rPr>
          <w:rtl/>
          <w:lang w:val="fr-CH" w:bidi="ar-EG"/>
        </w:rPr>
        <w:t>حلول ال</w:t>
      </w:r>
      <w:r w:rsidR="00E24D5E" w:rsidRPr="00945F2E">
        <w:rPr>
          <w:rFonts w:hint="cs"/>
          <w:rtl/>
          <w:lang w:val="fr-CH" w:bidi="ar-EG"/>
        </w:rPr>
        <w:t>قابلة لل</w:t>
      </w:r>
      <w:r w:rsidRPr="00945F2E">
        <w:rPr>
          <w:rtl/>
          <w:lang w:val="fr-CH" w:bidi="ar-EG"/>
        </w:rPr>
        <w:t>تشغيل البيني المعيارية. وتمس حاجة السوق، خاصة مع الطفرة في الخدمات متعددة الوسائط مثل تدفق الفيديو والرغبة في</w:t>
      </w:r>
      <w:r w:rsidR="001D71E2">
        <w:rPr>
          <w:rFonts w:hint="cs"/>
          <w:rtl/>
          <w:lang w:val="fr-CH" w:bidi="ar-EG"/>
        </w:rPr>
        <w:t> </w:t>
      </w:r>
      <w:r w:rsidRPr="00945F2E">
        <w:rPr>
          <w:rtl/>
          <w:lang w:val="fr-CH" w:bidi="ar-EG"/>
        </w:rPr>
        <w:t>تقديم خدمات تلفزيون بروتوكول الإنترنت، إلى حلول معيارية قابلة للتشغيل البيني، لا</w:t>
      </w:r>
      <w:r w:rsidRPr="00945F2E">
        <w:rPr>
          <w:rFonts w:hint="cs"/>
          <w:rtl/>
          <w:lang w:val="fr-CH" w:bidi="ar-EG"/>
        </w:rPr>
        <w:t> </w:t>
      </w:r>
      <w:r w:rsidRPr="00945F2E">
        <w:rPr>
          <w:rtl/>
          <w:lang w:val="fr-CH" w:bidi="ar-EG"/>
        </w:rPr>
        <w:t>سيما في طبقة التطبيقات متعددة الوسائط. ومن شأن إمكانية التشغيل البيني أن تعود بالنفع على كل الأطراف الفاعلة في سلسلة القيمة، خاصة في طبقة التطبيقات متعددة الوسائط، وأن تعزز نمو هذه</w:t>
      </w:r>
      <w:r w:rsidRPr="00945F2E">
        <w:rPr>
          <w:rFonts w:hint="eastAsia"/>
          <w:rtl/>
          <w:lang w:val="fr-CH"/>
        </w:rPr>
        <w:t> </w:t>
      </w:r>
      <w:r w:rsidRPr="00945F2E">
        <w:rPr>
          <w:rtl/>
          <w:lang w:val="fr-CH" w:bidi="ar-EG"/>
        </w:rPr>
        <w:t>السوق.</w:t>
      </w:r>
    </w:p>
    <w:p w:rsidR="00F03CA0" w:rsidRPr="00945F2E" w:rsidRDefault="00F03CA0" w:rsidP="00F03CA0">
      <w:pPr>
        <w:rPr>
          <w:rtl/>
          <w:lang w:val="fr-CH" w:bidi="ar-EG"/>
        </w:rPr>
      </w:pPr>
      <w:r w:rsidRPr="00945F2E">
        <w:rPr>
          <w:rtl/>
          <w:lang w:val="fr-CH" w:bidi="ar-EG"/>
        </w:rPr>
        <w:t xml:space="preserve">وتلفزيون بروتوكول الإنترنت عبارة عن خدمة متعددة الوسائط تشمل التلفزيون والفيديو والصوت والنص والرسوم البيانية والبيانات تُنقل عبر شبكات قائمة على بروتوكول الإنترنت تدار على نحو يهدف إلى توفير المستوى المطلوب من نوعية الخدمة ونوعية التجربة والأمن والتفاعلية والموثوقية. ولمعايير تلفزيون بروتوكول الإنترنت، لا سيما ما توجه منها إلى جوانب التطبيقات والمطاريف، أهمية مباشرة لقطاع تقييس الاتصالات عموماً وللجنة الدراسات </w:t>
      </w:r>
      <w:r w:rsidRPr="00945F2E">
        <w:rPr>
          <w:lang w:val="fr-FR"/>
        </w:rPr>
        <w:t>16</w:t>
      </w:r>
      <w:r w:rsidRPr="00945F2E">
        <w:rPr>
          <w:rtl/>
          <w:lang w:val="fr-CH" w:bidi="ar-EG"/>
        </w:rPr>
        <w:t xml:space="preserve"> خصوصاً. وتهتم لجنة الدراسات </w:t>
      </w:r>
      <w:r w:rsidRPr="00945F2E">
        <w:rPr>
          <w:lang w:val="fr-FR"/>
        </w:rPr>
        <w:t>16</w:t>
      </w:r>
      <w:r w:rsidRPr="00945F2E">
        <w:rPr>
          <w:rtl/>
          <w:lang w:val="fr-CH" w:bidi="ar-EG"/>
        </w:rPr>
        <w:t>، ضمن جملة أمور أخرى، بالجوانب المتصلة بالتطبيقات والمطاريف متعددة الوسائط (بما فيها تلفزيون بروتوكول الإنترنت).</w:t>
      </w:r>
    </w:p>
    <w:p w:rsidR="00F03CA0" w:rsidRPr="00945F2E" w:rsidRDefault="00F03CA0" w:rsidP="00E24D5E">
      <w:pPr>
        <w:rPr>
          <w:rtl/>
          <w:lang w:val="fr-CH" w:bidi="ar-EG"/>
        </w:rPr>
      </w:pPr>
      <w:r w:rsidRPr="00945F2E">
        <w:rPr>
          <w:rtl/>
          <w:lang w:val="fr-CH" w:bidi="ar-EG"/>
        </w:rPr>
        <w:t xml:space="preserve">وتهدف هذه المسألة إلى </w:t>
      </w:r>
      <w:r w:rsidR="00E24D5E" w:rsidRPr="00945F2E">
        <w:rPr>
          <w:rFonts w:hint="cs"/>
          <w:rtl/>
          <w:lang w:val="fr-CH" w:bidi="ar-EG"/>
        </w:rPr>
        <w:t>إنتاج مخرجات</w:t>
      </w:r>
      <w:r w:rsidRPr="00945F2E">
        <w:rPr>
          <w:rtl/>
          <w:lang w:val="fr-CH" w:bidi="ar-EG"/>
        </w:rPr>
        <w:t xml:space="preserve"> تتصل بدراسة منصات تلفزيون بروتوكول الإنترنت، بما في ذلك على سبيل المثال لا</w:t>
      </w:r>
      <w:r w:rsidRPr="00945F2E">
        <w:rPr>
          <w:rFonts w:hint="cs"/>
          <w:rtl/>
          <w:lang w:val="fr-CH" w:bidi="ar-EG"/>
        </w:rPr>
        <w:t> </w:t>
      </w:r>
      <w:r w:rsidRPr="00945F2E">
        <w:rPr>
          <w:rtl/>
          <w:lang w:val="fr-CH" w:bidi="ar-EG"/>
        </w:rPr>
        <w:t>الحصر البرمجيات الوسيطة والتطبيقات و</w:t>
      </w:r>
      <w:r w:rsidR="00E24D5E" w:rsidRPr="00945F2E">
        <w:rPr>
          <w:rFonts w:hint="cs"/>
          <w:rtl/>
          <w:lang w:val="fr-CH" w:bidi="ar-EG"/>
        </w:rPr>
        <w:t>البيانات الشرحية و</w:t>
      </w:r>
      <w:r w:rsidRPr="00945F2E">
        <w:rPr>
          <w:rtl/>
          <w:lang w:val="fr-CH" w:bidi="ar-EG"/>
        </w:rPr>
        <w:t>أنساق المحتويات واستخداماتها التي من شأنها أن تيسر الاستعمال الفعال والقابل للتشغيل البيني لأنظمة تلفزيون بروتوكول الإنترنت.</w:t>
      </w:r>
    </w:p>
    <w:p w:rsidR="00F03CA0" w:rsidRPr="00945F2E" w:rsidRDefault="00F03CA0" w:rsidP="005D4238">
      <w:pPr>
        <w:pStyle w:val="Heading2"/>
        <w:rPr>
          <w:rtl/>
          <w:lang w:val="fr-CH"/>
        </w:rPr>
      </w:pPr>
      <w:bookmarkStart w:id="7" w:name="_Toc217382113"/>
      <w:bookmarkStart w:id="8" w:name="_Toc217382477"/>
      <w:bookmarkStart w:id="9" w:name="_Toc343785129"/>
      <w:r w:rsidRPr="00945F2E">
        <w:t>2.E</w:t>
      </w:r>
      <w:r w:rsidRPr="00945F2E">
        <w:rPr>
          <w:rtl/>
          <w:lang w:val="fr-CH"/>
        </w:rPr>
        <w:tab/>
        <w:t>مواضيع الدراسة</w:t>
      </w:r>
      <w:bookmarkEnd w:id="7"/>
      <w:bookmarkEnd w:id="8"/>
      <w:bookmarkEnd w:id="9"/>
    </w:p>
    <w:p w:rsidR="00F03CA0" w:rsidRPr="00945F2E" w:rsidRDefault="00F03CA0" w:rsidP="00F03CA0">
      <w:pPr>
        <w:rPr>
          <w:rtl/>
          <w:lang w:val="fr-CH" w:bidi="ar-EG"/>
        </w:rPr>
      </w:pPr>
      <w:r w:rsidRPr="00945F2E">
        <w:rPr>
          <w:rtl/>
          <w:lang w:val="fr-CH" w:bidi="ar-EG"/>
        </w:rPr>
        <w:t>تتناول الدراسة المواضيع التالية دون أن تقتصر عليها:</w:t>
      </w:r>
    </w:p>
    <w:p w:rsidR="00F03CA0" w:rsidRPr="00945F2E" w:rsidRDefault="00F03CA0" w:rsidP="00623359">
      <w:pPr>
        <w:pStyle w:val="enumlev1"/>
        <w:rPr>
          <w:rtl/>
          <w:lang w:val="fr-CH" w:bidi="ar-EG"/>
        </w:rPr>
      </w:pPr>
      <w:r w:rsidRPr="00945F2E">
        <w:rPr>
          <w:rFonts w:hint="cs"/>
          <w:rtl/>
          <w:lang w:val="fr-CH" w:bidi="ar-EG"/>
        </w:rPr>
        <w:t>-</w:t>
      </w:r>
      <w:r w:rsidRPr="00945F2E">
        <w:rPr>
          <w:rtl/>
          <w:lang w:val="fr-CH" w:bidi="ar-EG"/>
        </w:rPr>
        <w:tab/>
        <w:t>تحديد حالات الاستعمال والمتطلبات لمنصات تطبيقات تلفزيون بروتوكول الإنترنت والجوانب المتعلقة بأنظمته الطرفية</w:t>
      </w:r>
      <w:r w:rsidRPr="00945F2E">
        <w:rPr>
          <w:rFonts w:hint="cs"/>
          <w:rtl/>
          <w:lang w:val="fr-CH" w:bidi="ar-EG"/>
        </w:rPr>
        <w:t>؛</w:t>
      </w:r>
    </w:p>
    <w:p w:rsidR="00F03CA0" w:rsidRPr="00945F2E" w:rsidRDefault="00F03CA0" w:rsidP="00177D00">
      <w:pPr>
        <w:pStyle w:val="enumlev1"/>
        <w:rPr>
          <w:rtl/>
          <w:lang w:val="fr-CH" w:bidi="ar-EG"/>
        </w:rPr>
      </w:pPr>
      <w:r w:rsidRPr="00945F2E">
        <w:rPr>
          <w:rFonts w:hint="cs"/>
          <w:rtl/>
          <w:lang w:val="fr-CH" w:bidi="ar-EG"/>
        </w:rPr>
        <w:t>-</w:t>
      </w:r>
      <w:r w:rsidRPr="00945F2E">
        <w:rPr>
          <w:rtl/>
          <w:lang w:val="fr-CH" w:bidi="ar-EG"/>
        </w:rPr>
        <w:tab/>
        <w:t>استعراض وتحليل المعايير والتوصيات الراهنة لرصد أي ثغرات تلاح</w:t>
      </w:r>
      <w:r w:rsidRPr="00945F2E">
        <w:rPr>
          <w:rFonts w:hint="cs"/>
          <w:rtl/>
          <w:lang w:val="fr-CH" w:bidi="ar-EG"/>
        </w:rPr>
        <w:t>َ</w:t>
      </w:r>
      <w:r w:rsidRPr="00945F2E">
        <w:rPr>
          <w:rtl/>
          <w:lang w:val="fr-CH" w:bidi="ar-EG"/>
        </w:rPr>
        <w:t xml:space="preserve">ظ مقابل متطلبات منصات تطبيقات تلفزيون بروتوكول الإنترنت والجوانب المتعلقة بأنظمته الطرفية ولتحديد هذه المتطلبات </w:t>
      </w:r>
      <w:r w:rsidRPr="00945F2E">
        <w:rPr>
          <w:rFonts w:hint="cs"/>
          <w:rtl/>
          <w:lang w:val="fr-CH" w:bidi="ar-EG"/>
        </w:rPr>
        <w:t xml:space="preserve">بأن </w:t>
      </w:r>
      <w:r w:rsidRPr="00945F2E">
        <w:rPr>
          <w:rtl/>
          <w:lang w:val="fr-CH" w:bidi="ar-EG"/>
        </w:rPr>
        <w:t xml:space="preserve">يوصى </w:t>
      </w:r>
      <w:r w:rsidRPr="00945F2E">
        <w:rPr>
          <w:rFonts w:hint="cs"/>
          <w:rtl/>
          <w:lang w:val="fr-CH" w:bidi="ar-EG"/>
        </w:rPr>
        <w:t xml:space="preserve">مثلاً </w:t>
      </w:r>
      <w:r w:rsidRPr="00945F2E">
        <w:rPr>
          <w:rtl/>
          <w:lang w:val="fr-CH" w:bidi="ar-EG"/>
        </w:rPr>
        <w:t>بإعداد معايير جديدة أو تغيير القائم</w:t>
      </w:r>
      <w:r w:rsidR="00177D00">
        <w:rPr>
          <w:rFonts w:hint="cs"/>
          <w:rtl/>
          <w:lang w:val="fr-CH" w:bidi="ar-EG"/>
        </w:rPr>
        <w:t> </w:t>
      </w:r>
      <w:r w:rsidRPr="00945F2E">
        <w:rPr>
          <w:rtl/>
          <w:lang w:val="fr-CH" w:bidi="ar-EG"/>
        </w:rPr>
        <w:t>منها</w:t>
      </w:r>
      <w:r w:rsidRPr="00945F2E">
        <w:rPr>
          <w:rFonts w:hint="cs"/>
          <w:rtl/>
          <w:lang w:val="fr-CH" w:bidi="ar-EG"/>
        </w:rPr>
        <w:t>؛</w:t>
      </w:r>
    </w:p>
    <w:p w:rsidR="00F03CA0" w:rsidRPr="00945F2E" w:rsidRDefault="00F03CA0" w:rsidP="00623359">
      <w:pPr>
        <w:pStyle w:val="enumlev1"/>
        <w:rPr>
          <w:rtl/>
          <w:lang w:val="fr-CH" w:bidi="ar-EG"/>
        </w:rPr>
      </w:pPr>
      <w:r w:rsidRPr="00945F2E">
        <w:rPr>
          <w:rFonts w:hint="cs"/>
          <w:rtl/>
          <w:lang w:val="fr-CH" w:bidi="ar-EG"/>
        </w:rPr>
        <w:lastRenderedPageBreak/>
        <w:t>-</w:t>
      </w:r>
      <w:r w:rsidRPr="00945F2E">
        <w:rPr>
          <w:rtl/>
          <w:lang w:val="fr-CH" w:bidi="ar-EG"/>
        </w:rPr>
        <w:tab/>
        <w:t>دعم التنسيق والاتساق والحث على توفير التشغيل البيني في الأنظمة والمعايير القائمة لتطبيقات تلفزيون بروتوكول الإنترنت وأنظمته الطرفية</w:t>
      </w:r>
      <w:r w:rsidRPr="00945F2E">
        <w:rPr>
          <w:rFonts w:hint="cs"/>
          <w:rtl/>
          <w:lang w:val="fr-CH" w:bidi="ar-EG"/>
        </w:rPr>
        <w:t>؛</w:t>
      </w:r>
    </w:p>
    <w:p w:rsidR="00F03CA0" w:rsidRPr="00945F2E" w:rsidRDefault="00F03CA0" w:rsidP="00623359">
      <w:pPr>
        <w:pStyle w:val="enumlev1"/>
        <w:rPr>
          <w:rtl/>
          <w:lang w:val="fr-CH" w:bidi="ar-EG"/>
        </w:rPr>
      </w:pPr>
      <w:r w:rsidRPr="00945F2E">
        <w:rPr>
          <w:rFonts w:hint="cs"/>
          <w:rtl/>
          <w:lang w:val="fr-CH" w:bidi="ar-EG"/>
        </w:rPr>
        <w:t>-</w:t>
      </w:r>
      <w:r w:rsidRPr="00945F2E">
        <w:rPr>
          <w:rtl/>
          <w:lang w:val="fr-CH" w:bidi="ar-EG"/>
        </w:rPr>
        <w:tab/>
        <w:t xml:space="preserve">النظر في </w:t>
      </w:r>
      <w:r w:rsidRPr="00945F2E">
        <w:rPr>
          <w:rFonts w:hint="cs"/>
          <w:rtl/>
          <w:lang w:val="fr-CH" w:bidi="ar-EG"/>
        </w:rPr>
        <w:t>ال</w:t>
      </w:r>
      <w:r w:rsidRPr="00945F2E">
        <w:rPr>
          <w:rtl/>
          <w:lang w:val="fr-CH" w:bidi="ar-EG"/>
        </w:rPr>
        <w:t xml:space="preserve">معماريات </w:t>
      </w:r>
      <w:r w:rsidRPr="00945F2E">
        <w:rPr>
          <w:rFonts w:hint="cs"/>
          <w:rtl/>
          <w:lang w:val="fr-CH" w:bidi="ar-EG"/>
        </w:rPr>
        <w:t>ال</w:t>
      </w:r>
      <w:r w:rsidRPr="00945F2E">
        <w:rPr>
          <w:rtl/>
          <w:lang w:val="fr-CH" w:bidi="ar-EG"/>
        </w:rPr>
        <w:t>وظيفية لمطاريف تلفزيون بروتوكول الإنترنت</w:t>
      </w:r>
      <w:r w:rsidRPr="00945F2E">
        <w:rPr>
          <w:rFonts w:hint="cs"/>
          <w:rtl/>
          <w:lang w:val="fr-CH" w:bidi="ar-EG"/>
        </w:rPr>
        <w:t>؛</w:t>
      </w:r>
    </w:p>
    <w:p w:rsidR="00F03CA0" w:rsidRPr="00945F2E" w:rsidRDefault="00F03CA0" w:rsidP="00623359">
      <w:pPr>
        <w:pStyle w:val="enumlev1"/>
        <w:rPr>
          <w:rtl/>
          <w:lang w:val="fr-CH" w:bidi="ar-EG"/>
        </w:rPr>
      </w:pPr>
      <w:r w:rsidRPr="00945F2E">
        <w:rPr>
          <w:rFonts w:hint="cs"/>
          <w:rtl/>
          <w:lang w:val="fr-CH" w:bidi="ar-EG"/>
        </w:rPr>
        <w:t>-</w:t>
      </w:r>
      <w:r w:rsidRPr="00945F2E">
        <w:rPr>
          <w:rtl/>
          <w:lang w:val="fr-CH" w:bidi="ar-EG"/>
        </w:rPr>
        <w:tab/>
        <w:t>تحديد خدمات وتطبيقات ذات صلة بمنصات تطبيقات تلفزيون بروتوكول الإنترنت وأنظمته الطرفية</w:t>
      </w:r>
      <w:r w:rsidRPr="00945F2E">
        <w:rPr>
          <w:rFonts w:hint="cs"/>
          <w:rtl/>
          <w:lang w:val="fr-CH" w:bidi="ar-EG"/>
        </w:rPr>
        <w:t>؛</w:t>
      </w:r>
    </w:p>
    <w:p w:rsidR="00F03CA0" w:rsidRPr="00945F2E" w:rsidRDefault="00F03CA0" w:rsidP="00623359">
      <w:pPr>
        <w:pStyle w:val="enumlev1"/>
        <w:rPr>
          <w:lang w:bidi="ar-EG"/>
        </w:rPr>
      </w:pPr>
      <w:r w:rsidRPr="00945F2E">
        <w:rPr>
          <w:rFonts w:hint="cs"/>
          <w:rtl/>
          <w:lang w:val="fr-CH" w:bidi="ar-EG"/>
        </w:rPr>
        <w:t>-</w:t>
      </w:r>
      <w:r w:rsidRPr="00945F2E">
        <w:rPr>
          <w:rtl/>
          <w:lang w:val="fr-CH" w:bidi="ar-EG"/>
        </w:rPr>
        <w:tab/>
        <w:t xml:space="preserve">إعداد توصيات، استناداً إلى تحليل المتطلبات والمعايير الراهنة، تغطي </w:t>
      </w:r>
      <w:r w:rsidRPr="00945F2E">
        <w:rPr>
          <w:rFonts w:hint="cs"/>
          <w:rtl/>
          <w:lang w:val="fr-CH" w:bidi="ar-EG"/>
        </w:rPr>
        <w:t xml:space="preserve">المجالات </w:t>
      </w:r>
      <w:r w:rsidRPr="00945F2E">
        <w:rPr>
          <w:rtl/>
          <w:lang w:val="fr-CH" w:bidi="ar-EG"/>
        </w:rPr>
        <w:t>ذات الصلة، والتي تشمل على سبيل المثال لا</w:t>
      </w:r>
      <w:r w:rsidRPr="00945F2E">
        <w:rPr>
          <w:rFonts w:hint="cs"/>
          <w:rtl/>
          <w:lang w:val="fr-CH" w:bidi="ar-EG"/>
        </w:rPr>
        <w:t> </w:t>
      </w:r>
      <w:r w:rsidRPr="00945F2E">
        <w:rPr>
          <w:rtl/>
          <w:lang w:val="fr-CH" w:bidi="ar-EG"/>
        </w:rPr>
        <w:t>الحصر ما يلي:</w:t>
      </w:r>
    </w:p>
    <w:p w:rsidR="00F03CA0" w:rsidRPr="00945F2E" w:rsidRDefault="003A30AC" w:rsidP="003A30AC">
      <w:pPr>
        <w:pStyle w:val="enumlev2"/>
        <w:rPr>
          <w:rtl/>
          <w:lang w:val="fr-CH" w:bidi="ar-EG"/>
        </w:rPr>
      </w:pPr>
      <w:r>
        <w:rPr>
          <w:rFonts w:cs="Times New Roman"/>
          <w:rtl/>
          <w:lang w:bidi="ar-EG"/>
        </w:rPr>
        <w:t>•</w:t>
      </w:r>
      <w:r>
        <w:rPr>
          <w:rFonts w:cs="Times New Roman"/>
          <w:rtl/>
          <w:lang w:bidi="ar-EG"/>
        </w:rPr>
        <w:tab/>
      </w:r>
      <w:r w:rsidR="00F03CA0" w:rsidRPr="00945F2E">
        <w:rPr>
          <w:rtl/>
          <w:lang w:val="fr-CH" w:bidi="ar-EG"/>
        </w:rPr>
        <w:t>البيانات الشرحية، أي البيانات التي تصف المحتوى والبيئة</w:t>
      </w:r>
      <w:r w:rsidR="00F03CA0" w:rsidRPr="00945F2E">
        <w:rPr>
          <w:rFonts w:hint="cs"/>
          <w:rtl/>
          <w:lang w:val="fr-CH" w:bidi="ar-EG"/>
        </w:rPr>
        <w:t>؛</w:t>
      </w:r>
    </w:p>
    <w:p w:rsidR="00F03CA0" w:rsidRPr="00945F2E" w:rsidRDefault="003A30AC" w:rsidP="00623359">
      <w:pPr>
        <w:pStyle w:val="enumlev2"/>
        <w:rPr>
          <w:rtl/>
          <w:lang w:val="fr-CH" w:bidi="ar-EG"/>
        </w:rPr>
      </w:pPr>
      <w:r>
        <w:rPr>
          <w:rFonts w:cs="Times New Roman"/>
          <w:rtl/>
          <w:lang w:bidi="ar-EG"/>
        </w:rPr>
        <w:t>•</w:t>
      </w:r>
      <w:r>
        <w:rPr>
          <w:rFonts w:cs="Times New Roman"/>
          <w:rtl/>
          <w:lang w:bidi="ar-EG"/>
        </w:rPr>
        <w:tab/>
      </w:r>
      <w:r w:rsidR="00F03CA0" w:rsidRPr="00945F2E">
        <w:rPr>
          <w:rtl/>
          <w:lang w:val="fr-CH" w:bidi="ar-EG"/>
        </w:rPr>
        <w:t>التنقل بين الخدمات، معالجة القنوات والقوائم</w:t>
      </w:r>
      <w:r w:rsidR="00F03CA0" w:rsidRPr="00945F2E">
        <w:rPr>
          <w:rFonts w:hint="cs"/>
          <w:rtl/>
          <w:lang w:val="fr-CH" w:bidi="ar-EG"/>
        </w:rPr>
        <w:t>؛</w:t>
      </w:r>
    </w:p>
    <w:p w:rsidR="00F03CA0" w:rsidRPr="00945F2E" w:rsidRDefault="003A30AC" w:rsidP="00623359">
      <w:pPr>
        <w:pStyle w:val="enumlev2"/>
        <w:rPr>
          <w:rtl/>
          <w:lang w:val="fr-CH" w:bidi="ar-EG"/>
        </w:rPr>
      </w:pPr>
      <w:r>
        <w:rPr>
          <w:rFonts w:cs="Times New Roman"/>
          <w:rtl/>
          <w:lang w:bidi="ar-EG"/>
        </w:rPr>
        <w:t>•</w:t>
      </w:r>
      <w:r>
        <w:rPr>
          <w:rFonts w:cs="Times New Roman"/>
          <w:rtl/>
          <w:lang w:bidi="ar-EG"/>
        </w:rPr>
        <w:tab/>
      </w:r>
      <w:r w:rsidR="00F03CA0" w:rsidRPr="00945F2E">
        <w:rPr>
          <w:rtl/>
          <w:lang w:val="fr-CH" w:bidi="ar-EG"/>
        </w:rPr>
        <w:t>ا</w:t>
      </w:r>
      <w:r w:rsidR="00F03CA0" w:rsidRPr="00945F2E">
        <w:rPr>
          <w:rFonts w:hint="cs"/>
          <w:rtl/>
          <w:lang w:val="fr-CH" w:bidi="ar-EG"/>
        </w:rPr>
        <w:t>كت</w:t>
      </w:r>
      <w:r w:rsidR="00F03CA0" w:rsidRPr="00945F2E">
        <w:rPr>
          <w:rtl/>
          <w:lang w:val="fr-CH" w:bidi="ar-EG"/>
        </w:rPr>
        <w:t>شاف الخدمات</w:t>
      </w:r>
      <w:r w:rsidR="00F03CA0" w:rsidRPr="00945F2E">
        <w:rPr>
          <w:rFonts w:hint="cs"/>
          <w:rtl/>
          <w:lang w:val="fr-CH" w:bidi="ar-EG"/>
        </w:rPr>
        <w:t>؛</w:t>
      </w:r>
    </w:p>
    <w:p w:rsidR="00F03CA0" w:rsidRPr="00945F2E" w:rsidRDefault="003A30AC" w:rsidP="00623359">
      <w:pPr>
        <w:pStyle w:val="enumlev2"/>
        <w:rPr>
          <w:rtl/>
          <w:lang w:val="fr-CH" w:bidi="ar-EG"/>
        </w:rPr>
      </w:pPr>
      <w:r>
        <w:rPr>
          <w:rFonts w:cs="Times New Roman"/>
          <w:rtl/>
          <w:lang w:bidi="ar-EG"/>
        </w:rPr>
        <w:t>•</w:t>
      </w:r>
      <w:r>
        <w:rPr>
          <w:rFonts w:cs="Times New Roman"/>
          <w:rtl/>
          <w:lang w:bidi="ar-EG"/>
        </w:rPr>
        <w:tab/>
      </w:r>
      <w:r w:rsidR="00F03CA0" w:rsidRPr="00945F2E">
        <w:rPr>
          <w:rtl/>
          <w:lang w:val="fr-CH" w:bidi="ar-EG"/>
        </w:rPr>
        <w:t>عرض المحتوى والوسائط الغنية</w:t>
      </w:r>
      <w:r w:rsidR="00F03CA0" w:rsidRPr="00945F2E">
        <w:rPr>
          <w:rFonts w:hint="cs"/>
          <w:rtl/>
          <w:lang w:val="fr-CH" w:bidi="ar-EG"/>
        </w:rPr>
        <w:t>؛</w:t>
      </w:r>
    </w:p>
    <w:p w:rsidR="00F03CA0" w:rsidRPr="00945F2E" w:rsidRDefault="003A30AC" w:rsidP="00623359">
      <w:pPr>
        <w:pStyle w:val="enumlev2"/>
        <w:rPr>
          <w:rtl/>
          <w:lang w:val="fr-CH" w:bidi="ar-EG"/>
        </w:rPr>
      </w:pPr>
      <w:r>
        <w:rPr>
          <w:rFonts w:cs="Times New Roman"/>
          <w:rtl/>
          <w:lang w:bidi="ar-EG"/>
        </w:rPr>
        <w:t>•</w:t>
      </w:r>
      <w:r>
        <w:rPr>
          <w:rFonts w:cs="Times New Roman"/>
          <w:rtl/>
          <w:lang w:bidi="ar-EG"/>
        </w:rPr>
        <w:tab/>
      </w:r>
      <w:r w:rsidR="00F03CA0" w:rsidRPr="00945F2E">
        <w:rPr>
          <w:rtl/>
          <w:lang w:val="fr-CH" w:bidi="ar-EG"/>
        </w:rPr>
        <w:t xml:space="preserve">خدمات توصيل المحتوى متعدد الوسائط مثل الفيديو </w:t>
      </w:r>
      <w:r w:rsidR="00F03CA0" w:rsidRPr="00945F2E">
        <w:rPr>
          <w:rFonts w:hint="cs"/>
          <w:rtl/>
          <w:lang w:val="fr-CH" w:bidi="ar-EG"/>
        </w:rPr>
        <w:t xml:space="preserve">حسب الطلب </w:t>
      </w:r>
      <w:r w:rsidR="00F03CA0" w:rsidRPr="00945F2E">
        <w:rPr>
          <w:rtl/>
          <w:lang w:val="fr-CH" w:bidi="ar-EG"/>
        </w:rPr>
        <w:t xml:space="preserve">والتلفزيون الخطي </w:t>
      </w:r>
      <w:r w:rsidR="00623359" w:rsidRPr="00945F2E">
        <w:rPr>
          <w:rFonts w:hint="cs"/>
          <w:rtl/>
          <w:lang w:val="fr-CH" w:bidi="ar"/>
        </w:rPr>
        <w:t>والخدمات التفاعلية</w:t>
      </w:r>
      <w:r w:rsidR="00F03CA0" w:rsidRPr="00945F2E">
        <w:rPr>
          <w:rFonts w:hint="cs"/>
          <w:rtl/>
          <w:lang w:val="fr-CH" w:bidi="ar-EG"/>
        </w:rPr>
        <w:t>؛</w:t>
      </w:r>
    </w:p>
    <w:p w:rsidR="00F03CA0" w:rsidRPr="00945F2E" w:rsidRDefault="003A30AC" w:rsidP="00D3702D">
      <w:pPr>
        <w:pStyle w:val="enumlev2"/>
        <w:rPr>
          <w:rtl/>
          <w:lang w:val="fr-CH" w:bidi="ar-EG"/>
        </w:rPr>
      </w:pPr>
      <w:r>
        <w:rPr>
          <w:rFonts w:cs="Times New Roman"/>
          <w:rtl/>
          <w:lang w:bidi="ar-EG"/>
        </w:rPr>
        <w:t>•</w:t>
      </w:r>
      <w:r>
        <w:rPr>
          <w:rFonts w:cs="Times New Roman"/>
          <w:rtl/>
          <w:lang w:bidi="ar-EG"/>
        </w:rPr>
        <w:tab/>
      </w:r>
      <w:r w:rsidR="00D3702D" w:rsidRPr="00945F2E">
        <w:rPr>
          <w:rFonts w:hint="cs"/>
          <w:rtl/>
          <w:lang w:val="fr-CH" w:bidi="ar-EG"/>
        </w:rPr>
        <w:t>التفاعل المعزز للمستعمل في خدمات توصيل المحتوى والخدمات التفاعلية</w:t>
      </w:r>
      <w:r w:rsidR="00F03CA0" w:rsidRPr="00945F2E">
        <w:rPr>
          <w:rFonts w:hint="cs"/>
          <w:rtl/>
          <w:lang w:val="fr-CH" w:bidi="ar-EG"/>
        </w:rPr>
        <w:t>؛</w:t>
      </w:r>
    </w:p>
    <w:p w:rsidR="00F03CA0" w:rsidRPr="00945F2E" w:rsidRDefault="003A30AC" w:rsidP="00623359">
      <w:pPr>
        <w:pStyle w:val="enumlev2"/>
        <w:rPr>
          <w:rtl/>
          <w:lang w:val="fr-CH" w:bidi="ar-EG"/>
        </w:rPr>
      </w:pPr>
      <w:r>
        <w:rPr>
          <w:rFonts w:cs="Times New Roman"/>
          <w:rtl/>
          <w:lang w:bidi="ar-EG"/>
        </w:rPr>
        <w:t>•</w:t>
      </w:r>
      <w:r>
        <w:rPr>
          <w:rFonts w:cs="Times New Roman"/>
          <w:rtl/>
          <w:lang w:bidi="ar-EG"/>
        </w:rPr>
        <w:tab/>
      </w:r>
      <w:r w:rsidR="00F03CA0" w:rsidRPr="00945F2E">
        <w:rPr>
          <w:rtl/>
          <w:lang w:val="fr-CH" w:bidi="ar-EG"/>
        </w:rPr>
        <w:t>المحتوى متعدد الوسائط لتلفزيون بروتوكول الإنترنت من مصادر متعددة والدمج بينها</w:t>
      </w:r>
      <w:r w:rsidR="00F03CA0" w:rsidRPr="00945F2E">
        <w:rPr>
          <w:rFonts w:hint="cs"/>
          <w:rtl/>
          <w:lang w:val="fr-CH" w:bidi="ar-EG"/>
        </w:rPr>
        <w:t>؛</w:t>
      </w:r>
    </w:p>
    <w:p w:rsidR="00F03CA0" w:rsidRPr="00945F2E" w:rsidRDefault="003A30AC" w:rsidP="00623359">
      <w:pPr>
        <w:pStyle w:val="enumlev2"/>
        <w:rPr>
          <w:rtl/>
          <w:lang w:val="fr-CH" w:bidi="ar-EG"/>
        </w:rPr>
      </w:pPr>
      <w:r>
        <w:rPr>
          <w:rFonts w:cs="Times New Roman"/>
          <w:rtl/>
          <w:lang w:bidi="ar-EG"/>
        </w:rPr>
        <w:t>•</w:t>
      </w:r>
      <w:r>
        <w:rPr>
          <w:rFonts w:cs="Times New Roman"/>
          <w:rtl/>
          <w:lang w:bidi="ar-EG"/>
        </w:rPr>
        <w:tab/>
      </w:r>
      <w:r w:rsidR="00F03CA0" w:rsidRPr="00945F2E">
        <w:rPr>
          <w:rtl/>
          <w:lang w:val="fr-CH" w:bidi="ar-EG"/>
        </w:rPr>
        <w:t xml:space="preserve">أجهزة </w:t>
      </w:r>
      <w:r w:rsidR="00F03CA0" w:rsidRPr="00945F2E">
        <w:rPr>
          <w:rFonts w:hint="cs"/>
          <w:rtl/>
          <w:lang w:val="fr-CH" w:bidi="ar-EG"/>
        </w:rPr>
        <w:t>مطرافية</w:t>
      </w:r>
      <w:r w:rsidR="00F03CA0" w:rsidRPr="00945F2E">
        <w:rPr>
          <w:rtl/>
          <w:lang w:val="fr-CH" w:bidi="ar-EG"/>
        </w:rPr>
        <w:t xml:space="preserve"> لتلفزيون بروتوكول الإنترنت تدعم مصادر متعددة للمحتوى والتسليم، مثل المطاريف الهجينة</w:t>
      </w:r>
      <w:r w:rsidR="00F03CA0" w:rsidRPr="00945F2E">
        <w:rPr>
          <w:rFonts w:hint="cs"/>
          <w:rtl/>
          <w:lang w:val="fr-CH" w:bidi="ar-EG"/>
        </w:rPr>
        <w:t>؛</w:t>
      </w:r>
    </w:p>
    <w:p w:rsidR="00F03CA0" w:rsidRPr="00945F2E" w:rsidRDefault="003A30AC" w:rsidP="001D71E2">
      <w:pPr>
        <w:pStyle w:val="enumlev2"/>
        <w:rPr>
          <w:rtl/>
          <w:lang w:val="fr-CH" w:bidi="ar-EG"/>
        </w:rPr>
      </w:pPr>
      <w:r>
        <w:rPr>
          <w:rFonts w:cs="Times New Roman"/>
          <w:rtl/>
          <w:lang w:bidi="ar-EG"/>
        </w:rPr>
        <w:t>•</w:t>
      </w:r>
      <w:r>
        <w:rPr>
          <w:rFonts w:cs="Times New Roman"/>
          <w:rtl/>
          <w:lang w:bidi="ar-EG"/>
        </w:rPr>
        <w:tab/>
      </w:r>
      <w:r w:rsidR="00F03CA0" w:rsidRPr="00945F2E">
        <w:rPr>
          <w:rtl/>
          <w:lang w:val="fr-CH" w:bidi="ar-EG"/>
        </w:rPr>
        <w:t xml:space="preserve">التطبيقات التي توظف تلفزيون بروتوكول الإنترنت، مثل </w:t>
      </w:r>
      <w:r w:rsidR="00DE2327" w:rsidRPr="00945F2E">
        <w:rPr>
          <w:rFonts w:hint="cs"/>
          <w:rtl/>
          <w:lang w:val="fr-CH" w:bidi="ar"/>
        </w:rPr>
        <w:t xml:space="preserve">الخدمات الإلكترونية </w:t>
      </w:r>
      <w:r w:rsidR="00F03CA0" w:rsidRPr="00945F2E">
        <w:rPr>
          <w:rtl/>
          <w:lang w:val="fr-CH" w:bidi="ar-EG"/>
        </w:rPr>
        <w:t>(مثل الصحة</w:t>
      </w:r>
      <w:r w:rsidR="00F03CA0" w:rsidRPr="00945F2E">
        <w:rPr>
          <w:rFonts w:hint="cs"/>
          <w:rtl/>
          <w:lang w:val="fr-CH" w:bidi="ar-EG"/>
        </w:rPr>
        <w:t> </w:t>
      </w:r>
      <w:r w:rsidR="00F03CA0" w:rsidRPr="00945F2E">
        <w:rPr>
          <w:rtl/>
          <w:lang w:val="fr-CH" w:bidi="ar-EG"/>
        </w:rPr>
        <w:t>الإلكترونية</w:t>
      </w:r>
      <w:r w:rsidR="00DE2327" w:rsidRPr="00945F2E">
        <w:rPr>
          <w:rFonts w:ascii="Arial" w:hAnsi="Arial" w:cs="Arial" w:hint="cs"/>
          <w:color w:val="222222"/>
          <w:rtl/>
          <w:lang w:bidi="ar"/>
        </w:rPr>
        <w:t xml:space="preserve"> </w:t>
      </w:r>
      <w:r w:rsidR="00DE2327" w:rsidRPr="00945F2E">
        <w:rPr>
          <w:rFonts w:hint="cs"/>
          <w:rtl/>
          <w:lang w:val="fr-CH" w:bidi="ar"/>
        </w:rPr>
        <w:t>والتعلم</w:t>
      </w:r>
      <w:r w:rsidR="001D71E2">
        <w:rPr>
          <w:rFonts w:hint="eastAsia"/>
          <w:rtl/>
          <w:lang w:val="fr-CH" w:bidi="ar"/>
        </w:rPr>
        <w:t> </w:t>
      </w:r>
      <w:r w:rsidR="00DE2327" w:rsidRPr="00945F2E">
        <w:rPr>
          <w:rFonts w:hint="cs"/>
          <w:rtl/>
          <w:lang w:val="fr-CH" w:bidi="ar"/>
        </w:rPr>
        <w:t>الإلكتروني</w:t>
      </w:r>
      <w:r w:rsidR="00F03CA0" w:rsidRPr="00945F2E">
        <w:rPr>
          <w:rtl/>
          <w:lang w:val="fr-CH" w:bidi="ar-EG"/>
        </w:rPr>
        <w:t>)</w:t>
      </w:r>
      <w:r w:rsidR="00F03CA0" w:rsidRPr="00945F2E">
        <w:rPr>
          <w:rFonts w:hint="cs"/>
          <w:rtl/>
          <w:lang w:val="fr-CH" w:bidi="ar-EG"/>
        </w:rPr>
        <w:t>؛</w:t>
      </w:r>
    </w:p>
    <w:p w:rsidR="00DE2327" w:rsidRPr="00945F2E" w:rsidRDefault="003A30AC" w:rsidP="00D3702D">
      <w:pPr>
        <w:pStyle w:val="enumlev2"/>
        <w:rPr>
          <w:rtl/>
          <w:lang w:val="fr-CH" w:bidi="ar-EG"/>
        </w:rPr>
      </w:pPr>
      <w:r>
        <w:rPr>
          <w:rFonts w:cs="Times New Roman"/>
          <w:rtl/>
          <w:lang w:bidi="ar-EG"/>
        </w:rPr>
        <w:t>•</w:t>
      </w:r>
      <w:r>
        <w:rPr>
          <w:rFonts w:cs="Times New Roman"/>
          <w:rtl/>
          <w:lang w:bidi="ar-EG"/>
        </w:rPr>
        <w:tab/>
      </w:r>
      <w:r w:rsidR="00DE2327" w:rsidRPr="00945F2E">
        <w:rPr>
          <w:rtl/>
          <w:lang w:val="fr-CH"/>
        </w:rPr>
        <w:t>قياس الجمهور</w:t>
      </w:r>
      <w:r w:rsidR="00DE2327" w:rsidRPr="00945F2E">
        <w:rPr>
          <w:rFonts w:hint="cs"/>
          <w:rtl/>
          <w:lang w:val="fr-CH" w:bidi="ar-EG"/>
        </w:rPr>
        <w:t>؛</w:t>
      </w:r>
    </w:p>
    <w:p w:rsidR="00DE2327" w:rsidRPr="00945F2E" w:rsidRDefault="003A30AC" w:rsidP="00DE2327">
      <w:pPr>
        <w:pStyle w:val="enumlev2"/>
        <w:rPr>
          <w:rtl/>
          <w:lang w:val="fr-CH" w:bidi="ar-EG"/>
        </w:rPr>
      </w:pPr>
      <w:r>
        <w:rPr>
          <w:rFonts w:cs="Times New Roman"/>
          <w:rtl/>
          <w:lang w:bidi="ar-EG"/>
        </w:rPr>
        <w:t>•</w:t>
      </w:r>
      <w:r>
        <w:rPr>
          <w:rFonts w:cs="Times New Roman"/>
          <w:rtl/>
          <w:lang w:bidi="ar-EG"/>
        </w:rPr>
        <w:tab/>
      </w:r>
      <w:r w:rsidR="00DE2327" w:rsidRPr="00945F2E">
        <w:rPr>
          <w:rtl/>
          <w:lang w:val="fr-CH" w:bidi="ar-EG"/>
        </w:rPr>
        <w:t>أطر البرامج الوسيطة والتطبيقات لتلفزيون بروتوكول الإنترنت</w:t>
      </w:r>
      <w:r w:rsidR="00DE2327" w:rsidRPr="00945F2E">
        <w:rPr>
          <w:rFonts w:hint="cs"/>
          <w:rtl/>
          <w:lang w:val="fr-CH" w:bidi="ar-EG"/>
        </w:rPr>
        <w:t>؛</w:t>
      </w:r>
    </w:p>
    <w:p w:rsidR="00F03CA0" w:rsidRPr="00945F2E" w:rsidRDefault="003A30AC" w:rsidP="00623359">
      <w:pPr>
        <w:pStyle w:val="enumlev2"/>
        <w:rPr>
          <w:rtl/>
          <w:lang w:val="fr-CH" w:bidi="ar-EG"/>
        </w:rPr>
      </w:pPr>
      <w:r>
        <w:rPr>
          <w:rFonts w:cs="Times New Roman"/>
          <w:rtl/>
          <w:lang w:bidi="ar-EG"/>
        </w:rPr>
        <w:t>•</w:t>
      </w:r>
      <w:r>
        <w:rPr>
          <w:rFonts w:cs="Times New Roman"/>
          <w:rtl/>
          <w:lang w:bidi="ar-EG"/>
        </w:rPr>
        <w:tab/>
      </w:r>
      <w:r w:rsidR="00F03CA0" w:rsidRPr="00945F2E">
        <w:rPr>
          <w:rtl/>
          <w:lang w:val="fr-CH" w:bidi="ar-EG"/>
        </w:rPr>
        <w:t>جوانب الأمن المطلوبة في تطبيقات تلفزيون بروتوكول الإنترنت</w:t>
      </w:r>
      <w:r w:rsidR="00F03CA0" w:rsidRPr="00945F2E">
        <w:rPr>
          <w:rFonts w:hint="cs"/>
          <w:rtl/>
          <w:lang w:val="fr-CH" w:bidi="ar-EG"/>
        </w:rPr>
        <w:t>؛</w:t>
      </w:r>
    </w:p>
    <w:p w:rsidR="00F03CA0" w:rsidRPr="00945F2E" w:rsidRDefault="003A30AC" w:rsidP="001D71E2">
      <w:pPr>
        <w:pStyle w:val="enumlev2"/>
        <w:rPr>
          <w:rtl/>
          <w:lang w:val="fr-CH" w:bidi="ar-EG"/>
        </w:rPr>
      </w:pPr>
      <w:r>
        <w:rPr>
          <w:rFonts w:cs="Times New Roman"/>
          <w:rtl/>
          <w:lang w:bidi="ar-EG"/>
        </w:rPr>
        <w:t>•</w:t>
      </w:r>
      <w:r>
        <w:rPr>
          <w:rFonts w:cs="Times New Roman"/>
          <w:rtl/>
          <w:lang w:bidi="ar-EG"/>
        </w:rPr>
        <w:tab/>
      </w:r>
      <w:r w:rsidR="00F03CA0" w:rsidRPr="00945F2E">
        <w:rPr>
          <w:rtl/>
          <w:lang w:val="fr-CH" w:bidi="ar-EG"/>
        </w:rPr>
        <w:t xml:space="preserve">الأنظمة والأجهزة الطرفية لتلفزيون بروتوكول الإنترنت والتشغيل البيني </w:t>
      </w:r>
      <w:r w:rsidR="00F03CA0" w:rsidRPr="00945F2E">
        <w:rPr>
          <w:rFonts w:hint="cs"/>
          <w:rtl/>
          <w:lang w:val="fr-CH" w:bidi="ar-EG"/>
        </w:rPr>
        <w:t>فيما بينها</w:t>
      </w:r>
      <w:r w:rsidR="00F03CA0" w:rsidRPr="00945F2E">
        <w:rPr>
          <w:rtl/>
          <w:lang w:val="fr-CH" w:bidi="ar-EG"/>
        </w:rPr>
        <w:t xml:space="preserve"> (مثل الشاشات المصاحبة أو</w:t>
      </w:r>
      <w:r w:rsidR="001D71E2">
        <w:rPr>
          <w:rFonts w:hint="cs"/>
          <w:rtl/>
          <w:lang w:val="fr-CH" w:bidi="ar-EG"/>
        </w:rPr>
        <w:t> </w:t>
      </w:r>
      <w:r w:rsidR="00F03CA0" w:rsidRPr="00945F2E">
        <w:rPr>
          <w:rtl/>
          <w:lang w:val="fr-CH" w:bidi="ar-EG"/>
        </w:rPr>
        <w:t>الشاشات المتعددة)</w:t>
      </w:r>
      <w:r w:rsidR="00F03CA0" w:rsidRPr="00945F2E">
        <w:rPr>
          <w:rFonts w:hint="cs"/>
          <w:rtl/>
          <w:lang w:val="fr-CH" w:bidi="ar-EG"/>
        </w:rPr>
        <w:t>؛</w:t>
      </w:r>
    </w:p>
    <w:p w:rsidR="00F03CA0" w:rsidRPr="00945F2E" w:rsidRDefault="003A30AC" w:rsidP="00623359">
      <w:pPr>
        <w:pStyle w:val="enumlev2"/>
        <w:rPr>
          <w:lang w:bidi="ar-EG"/>
        </w:rPr>
      </w:pPr>
      <w:r>
        <w:rPr>
          <w:rFonts w:cs="Times New Roman"/>
          <w:rtl/>
          <w:lang w:bidi="ar-EG"/>
        </w:rPr>
        <w:t>•</w:t>
      </w:r>
      <w:r>
        <w:rPr>
          <w:rFonts w:cs="Times New Roman"/>
          <w:rtl/>
          <w:lang w:bidi="ar-EG"/>
        </w:rPr>
        <w:tab/>
      </w:r>
      <w:r w:rsidR="00F03CA0" w:rsidRPr="00945F2E">
        <w:rPr>
          <w:rtl/>
          <w:lang w:val="fr-CH" w:bidi="ar-EG"/>
        </w:rPr>
        <w:t>المطابقة وقابلية التشغيل البيني لأنظمة تلفزيون بروتوكول الإنترنت وخدماته</w:t>
      </w:r>
      <w:r w:rsidR="00F03CA0" w:rsidRPr="00945F2E">
        <w:rPr>
          <w:rFonts w:hint="cs"/>
          <w:rtl/>
          <w:lang w:val="fr-CH" w:bidi="ar-EG"/>
        </w:rPr>
        <w:t>؛</w:t>
      </w:r>
    </w:p>
    <w:p w:rsidR="00DE2327" w:rsidRPr="00945F2E" w:rsidRDefault="00F03CA0" w:rsidP="00D3702D">
      <w:pPr>
        <w:pStyle w:val="enumlev1"/>
        <w:rPr>
          <w:rtl/>
          <w:lang w:val="fr-CH" w:bidi="ar-EG"/>
        </w:rPr>
      </w:pPr>
      <w:r w:rsidRPr="00945F2E">
        <w:rPr>
          <w:rFonts w:hint="cs"/>
          <w:rtl/>
          <w:lang w:val="fr-CH" w:bidi="ar-EG"/>
        </w:rPr>
        <w:t>-</w:t>
      </w:r>
      <w:r w:rsidRPr="00945F2E">
        <w:rPr>
          <w:rFonts w:hint="cs"/>
          <w:rtl/>
          <w:lang w:val="fr-CH" w:bidi="ar-EG"/>
        </w:rPr>
        <w:tab/>
      </w:r>
      <w:r w:rsidRPr="00945F2E">
        <w:rPr>
          <w:rtl/>
          <w:lang w:val="fr-CH" w:bidi="ar-EG"/>
        </w:rPr>
        <w:t>دراسة كيفية تحسين قابلية النفاذ للوسائط</w:t>
      </w:r>
      <w:r w:rsidR="00DE2327" w:rsidRPr="00945F2E">
        <w:rPr>
          <w:rFonts w:hint="cs"/>
          <w:rtl/>
          <w:lang w:val="fr-CH" w:bidi="ar-EG"/>
        </w:rPr>
        <w:t xml:space="preserve">، </w:t>
      </w:r>
      <w:r w:rsidR="00D3702D" w:rsidRPr="00945F2E">
        <w:rPr>
          <w:rFonts w:hint="cs"/>
          <w:rtl/>
          <w:lang w:val="fr-CH" w:bidi="ar-EG"/>
        </w:rPr>
        <w:t>مع المسائل التي تركز على الجوانب المتعلقة بقابلية النفاذ والعوامل البشرية؛</w:t>
      </w:r>
    </w:p>
    <w:p w:rsidR="00F03CA0" w:rsidRPr="00945F2E" w:rsidRDefault="00F03CA0" w:rsidP="00DE2327">
      <w:pPr>
        <w:pStyle w:val="enumlev1"/>
        <w:rPr>
          <w:rtl/>
          <w:lang w:val="fr-CH" w:bidi="ar-EG"/>
        </w:rPr>
      </w:pPr>
      <w:r w:rsidRPr="00945F2E">
        <w:rPr>
          <w:rFonts w:hint="cs"/>
          <w:rtl/>
          <w:lang w:val="fr-CH" w:bidi="ar-EG"/>
        </w:rPr>
        <w:t>-</w:t>
      </w:r>
      <w:r w:rsidRPr="00945F2E">
        <w:rPr>
          <w:rtl/>
          <w:lang w:val="fr-CH" w:bidi="ar-EG"/>
        </w:rPr>
        <w:tab/>
        <w:t xml:space="preserve">دراسة كيفية تضييق الفجوات الرقمية عن طريق تطبيق تكنولوجيات </w:t>
      </w:r>
      <w:r w:rsidRPr="00945F2E">
        <w:rPr>
          <w:rFonts w:hint="cs"/>
          <w:rtl/>
          <w:lang w:val="fr-CH" w:bidi="ar-EG"/>
        </w:rPr>
        <w:t>مكتملة</w:t>
      </w:r>
      <w:r w:rsidRPr="00945F2E">
        <w:rPr>
          <w:rtl/>
          <w:lang w:val="fr-CH" w:bidi="ar-EG"/>
        </w:rPr>
        <w:t xml:space="preserve"> مستقرة قائمة بالفعل لا على تكنولوجيات المستقبل المتقدمة وحدها</w:t>
      </w:r>
      <w:r w:rsidRPr="00945F2E">
        <w:rPr>
          <w:rFonts w:hint="cs"/>
          <w:rtl/>
          <w:lang w:val="fr-CH" w:bidi="ar-EG"/>
        </w:rPr>
        <w:t>؛</w:t>
      </w:r>
    </w:p>
    <w:p w:rsidR="00F03CA0" w:rsidRPr="00945F2E" w:rsidRDefault="00F03CA0" w:rsidP="00DE2327">
      <w:pPr>
        <w:pStyle w:val="enumlev1"/>
        <w:rPr>
          <w:rtl/>
          <w:lang w:val="fr-CH" w:bidi="ar-EG"/>
        </w:rPr>
      </w:pPr>
      <w:r w:rsidRPr="00945F2E">
        <w:rPr>
          <w:rFonts w:hint="cs"/>
          <w:rtl/>
          <w:lang w:val="fr-CH" w:bidi="ar-EG"/>
        </w:rPr>
        <w:t>-</w:t>
      </w:r>
      <w:r w:rsidRPr="00945F2E">
        <w:rPr>
          <w:rtl/>
          <w:lang w:val="fr-CH" w:bidi="ar-EG"/>
        </w:rPr>
        <w:tab/>
        <w:t xml:space="preserve">تحديد حالات استعمال خدمات الوسائط المتعددة ذات الصلة بالتلفزيون القائم على بروتوكول الإنترنت مثل التلفزيون الموصول </w:t>
      </w:r>
      <w:r w:rsidRPr="00945F2E">
        <w:rPr>
          <w:lang w:bidi="ar-EG"/>
        </w:rPr>
        <w:t>(Connected TV)</w:t>
      </w:r>
      <w:r w:rsidRPr="00945F2E">
        <w:rPr>
          <w:rtl/>
          <w:lang w:val="fr-CH" w:bidi="ar-EG"/>
        </w:rPr>
        <w:t xml:space="preserve"> والتلفزيون الذكي </w:t>
      </w:r>
      <w:r w:rsidRPr="00945F2E">
        <w:rPr>
          <w:lang w:bidi="ar-EG"/>
        </w:rPr>
        <w:t>(</w:t>
      </w:r>
      <w:proofErr w:type="spellStart"/>
      <w:r w:rsidRPr="00945F2E">
        <w:rPr>
          <w:lang w:bidi="ar-EG"/>
        </w:rPr>
        <w:t>SmartTV</w:t>
      </w:r>
      <w:proofErr w:type="spellEnd"/>
      <w:r w:rsidRPr="00945F2E">
        <w:rPr>
          <w:lang w:bidi="ar-EG"/>
        </w:rPr>
        <w:t>)</w:t>
      </w:r>
      <w:r w:rsidRPr="00945F2E">
        <w:rPr>
          <w:rtl/>
          <w:lang w:val="fr-CH" w:bidi="ar-EG"/>
        </w:rPr>
        <w:t xml:space="preserve"> ومتطلباتها وخدماتها وتطبيقاتها</w:t>
      </w:r>
      <w:r w:rsidRPr="00945F2E">
        <w:rPr>
          <w:rFonts w:hint="cs"/>
          <w:rtl/>
          <w:lang w:val="fr-CH" w:bidi="ar-EG"/>
        </w:rPr>
        <w:t>؛</w:t>
      </w:r>
    </w:p>
    <w:p w:rsidR="00DE2327" w:rsidRPr="00945F2E" w:rsidRDefault="00DE2327" w:rsidP="00D3702D">
      <w:pPr>
        <w:pStyle w:val="enumlev1"/>
        <w:rPr>
          <w:rtl/>
          <w:lang w:bidi="ar-EG"/>
        </w:rPr>
      </w:pPr>
      <w:r w:rsidRPr="00945F2E">
        <w:rPr>
          <w:rFonts w:hint="cs"/>
          <w:rtl/>
          <w:lang w:val="fr-CH" w:bidi="ar-EG"/>
        </w:rPr>
        <w:t>-</w:t>
      </w:r>
      <w:r w:rsidRPr="00945F2E">
        <w:rPr>
          <w:rtl/>
          <w:lang w:val="fr-CH" w:bidi="ar-EG"/>
        </w:rPr>
        <w:tab/>
      </w:r>
      <w:r w:rsidR="00D3702D" w:rsidRPr="00945F2E">
        <w:rPr>
          <w:rFonts w:hint="cs"/>
          <w:rtl/>
          <w:lang w:val="fr-CH" w:bidi="ar-EG"/>
        </w:rPr>
        <w:t xml:space="preserve">دراسة كيفية دمج خدمات توصيل المحتوى الأخرى خلاف خدمات تلفزيون بروتوكول الإنترنت (مثل الخدمات </w:t>
      </w:r>
      <w:r w:rsidR="00D3702D" w:rsidRPr="00945F2E">
        <w:rPr>
          <w:lang w:bidi="ar-EG"/>
        </w:rPr>
        <w:t>OTT</w:t>
      </w:r>
      <w:r w:rsidR="00D3702D" w:rsidRPr="00945F2E">
        <w:rPr>
          <w:rFonts w:hint="cs"/>
          <w:rtl/>
          <w:lang w:bidi="ar-EG"/>
        </w:rPr>
        <w:t>) مع خدمات تلفزيون بروتوكول الإنترنت و/أو الاستفادة منها؛</w:t>
      </w:r>
    </w:p>
    <w:p w:rsidR="00DE2327" w:rsidRPr="00945F2E" w:rsidRDefault="00DE2327" w:rsidP="00D3702D">
      <w:pPr>
        <w:pStyle w:val="enumlev1"/>
        <w:rPr>
          <w:rtl/>
          <w:lang w:val="fr-CH" w:bidi="ar-EG"/>
        </w:rPr>
      </w:pPr>
      <w:r w:rsidRPr="00945F2E">
        <w:rPr>
          <w:rFonts w:hint="cs"/>
          <w:rtl/>
          <w:lang w:val="fr-CH" w:bidi="ar-EG"/>
        </w:rPr>
        <w:t>-</w:t>
      </w:r>
      <w:r w:rsidRPr="00945F2E">
        <w:rPr>
          <w:rtl/>
          <w:lang w:val="fr-CH" w:bidi="ar-EG"/>
        </w:rPr>
        <w:tab/>
      </w:r>
      <w:r w:rsidR="00D3702D" w:rsidRPr="00945F2E">
        <w:rPr>
          <w:rFonts w:hint="cs"/>
          <w:rtl/>
          <w:lang w:val="fr-CH" w:bidi="ar-EG"/>
        </w:rPr>
        <w:t xml:space="preserve">كيفية إثراء تجربة المستعمل وانخراطه (مثل تلفزيون بروتوكول الإنترنت الاجتماعي، وأنظمة التوصيات، وتحسين قياس الجمهور، واستخدام البيانات الضخمة </w:t>
      </w:r>
      <w:r w:rsidR="00AE20F3" w:rsidRPr="00945F2E">
        <w:rPr>
          <w:rFonts w:hint="cs"/>
          <w:rtl/>
          <w:lang w:val="fr-CH" w:bidi="ar-EG"/>
        </w:rPr>
        <w:t>والمحاسيس الفيديوية)؛</w:t>
      </w:r>
    </w:p>
    <w:p w:rsidR="00DE2327" w:rsidRPr="00945F2E" w:rsidRDefault="00DE2327" w:rsidP="006D3688">
      <w:pPr>
        <w:pStyle w:val="enumlev1"/>
        <w:rPr>
          <w:rtl/>
          <w:lang w:bidi="ar-EG"/>
        </w:rPr>
      </w:pPr>
      <w:r w:rsidRPr="00945F2E">
        <w:rPr>
          <w:rFonts w:hint="cs"/>
          <w:rtl/>
          <w:lang w:val="fr-CH" w:bidi="ar-EG"/>
        </w:rPr>
        <w:t>-</w:t>
      </w:r>
      <w:r w:rsidRPr="00945F2E">
        <w:rPr>
          <w:rtl/>
          <w:lang w:val="fr-CH" w:bidi="ar-EG"/>
        </w:rPr>
        <w:tab/>
      </w:r>
      <w:r w:rsidR="00AE20F3" w:rsidRPr="00945F2E">
        <w:rPr>
          <w:rFonts w:hint="cs"/>
          <w:rtl/>
          <w:lang w:val="fr-CH" w:bidi="ar-EG"/>
        </w:rPr>
        <w:t xml:space="preserve">أثر التلفزيون فائق الوضوح </w:t>
      </w:r>
      <w:r w:rsidR="00AE20F3" w:rsidRPr="00945F2E">
        <w:rPr>
          <w:lang w:bidi="ar-EG"/>
        </w:rPr>
        <w:t>(</w:t>
      </w:r>
      <w:r w:rsidR="006D3688">
        <w:rPr>
          <w:lang w:bidi="ar-EG"/>
        </w:rPr>
        <w:t>4</w:t>
      </w:r>
      <w:r w:rsidR="00AE20F3" w:rsidRPr="00945F2E">
        <w:rPr>
          <w:lang w:bidi="ar-EG"/>
        </w:rPr>
        <w:t>K/</w:t>
      </w:r>
      <w:r w:rsidR="006D3688">
        <w:rPr>
          <w:lang w:bidi="ar-EG"/>
        </w:rPr>
        <w:t>8</w:t>
      </w:r>
      <w:r w:rsidR="00AE20F3" w:rsidRPr="00945F2E">
        <w:rPr>
          <w:lang w:bidi="ar-EG"/>
        </w:rPr>
        <w:t>K)</w:t>
      </w:r>
      <w:r w:rsidR="00AE20F3" w:rsidRPr="00945F2E">
        <w:rPr>
          <w:rFonts w:hint="cs"/>
          <w:rtl/>
          <w:lang w:bidi="ar-EG"/>
        </w:rPr>
        <w:t xml:space="preserve"> على خدمات تلفزيون بروتوكول الإنترنت. كيفية توفير تطبيقات السينما عبر منصات </w:t>
      </w:r>
      <w:r w:rsidR="00AE20F3" w:rsidRPr="00945F2E">
        <w:rPr>
          <w:rFonts w:hint="cs"/>
          <w:rtl/>
          <w:lang w:val="fr-CH" w:bidi="ar-EG"/>
        </w:rPr>
        <w:t>تلفزيون بروتوكول الإنترنت)؛</w:t>
      </w:r>
      <w:r w:rsidR="00AE20F3" w:rsidRPr="00945F2E">
        <w:rPr>
          <w:rFonts w:hint="cs"/>
          <w:rtl/>
          <w:lang w:bidi="ar-EG"/>
        </w:rPr>
        <w:t xml:space="preserve"> </w:t>
      </w:r>
    </w:p>
    <w:p w:rsidR="00DE2327" w:rsidRPr="00945F2E" w:rsidRDefault="00DE2327" w:rsidP="00DE2327">
      <w:pPr>
        <w:pStyle w:val="enumlev1"/>
        <w:rPr>
          <w:rtl/>
          <w:lang w:val="fr-CH" w:bidi="ar-EG"/>
        </w:rPr>
      </w:pPr>
      <w:r w:rsidRPr="00945F2E">
        <w:rPr>
          <w:rFonts w:hint="cs"/>
          <w:rtl/>
          <w:lang w:val="fr-CH" w:bidi="ar-EG"/>
        </w:rPr>
        <w:lastRenderedPageBreak/>
        <w:t>-</w:t>
      </w:r>
      <w:r w:rsidRPr="00945F2E">
        <w:rPr>
          <w:rtl/>
          <w:lang w:val="fr-CH" w:bidi="ar-EG"/>
        </w:rPr>
        <w:tab/>
        <w:t>دراسة كيفية المساعدة على قياس استهلاك الطاقة وتخفيف آثار تغير المناخ</w:t>
      </w:r>
      <w:r w:rsidRPr="00945F2E">
        <w:rPr>
          <w:rFonts w:hint="cs"/>
          <w:rtl/>
          <w:lang w:val="fr-CH" w:bidi="ar-EG"/>
        </w:rPr>
        <w:t>.</w:t>
      </w:r>
    </w:p>
    <w:p w:rsidR="00DE2327" w:rsidRPr="00945F2E" w:rsidRDefault="00DE2327" w:rsidP="00AE20F3">
      <w:pPr>
        <w:pStyle w:val="enumlev1"/>
        <w:rPr>
          <w:rtl/>
          <w:lang w:val="fr-CH" w:bidi="ar-EG"/>
        </w:rPr>
      </w:pPr>
      <w:r w:rsidRPr="00945F2E">
        <w:rPr>
          <w:rFonts w:hint="cs"/>
          <w:rtl/>
          <w:lang w:val="fr-CH" w:bidi="ar-EG"/>
        </w:rPr>
        <w:t>-</w:t>
      </w:r>
      <w:r w:rsidRPr="00945F2E">
        <w:rPr>
          <w:rtl/>
          <w:lang w:val="fr-CH" w:bidi="ar-EG"/>
        </w:rPr>
        <w:tab/>
      </w:r>
      <w:r w:rsidR="00AE20F3" w:rsidRPr="00945F2E">
        <w:rPr>
          <w:rFonts w:hint="cs"/>
          <w:rtl/>
          <w:lang w:val="fr-CH" w:bidi="ar-EG"/>
        </w:rPr>
        <w:t>تيسير تقارب خدمات تلفزيون بروتوكول الإنترنت وتطبيقاته مع التكنولوجيات الجديدة في الصناعة، يساعد على تنسيق المعايير وتطوير مواصفات تلفزيون بروتوكول الإنترنت؛</w:t>
      </w:r>
    </w:p>
    <w:p w:rsidR="00DE2327" w:rsidRPr="00945F2E" w:rsidRDefault="00DE2327" w:rsidP="001D71E2">
      <w:pPr>
        <w:pStyle w:val="enumlev1"/>
        <w:rPr>
          <w:rtl/>
          <w:lang w:val="fr-CH" w:bidi="ar-EG"/>
        </w:rPr>
      </w:pPr>
      <w:r w:rsidRPr="00945F2E">
        <w:rPr>
          <w:rFonts w:hint="cs"/>
          <w:rtl/>
          <w:lang w:val="fr-CH" w:bidi="ar-EG"/>
        </w:rPr>
        <w:t>-</w:t>
      </w:r>
      <w:r w:rsidRPr="00945F2E">
        <w:rPr>
          <w:rtl/>
          <w:lang w:val="fr-CH" w:bidi="ar-EG"/>
        </w:rPr>
        <w:tab/>
      </w:r>
      <w:r w:rsidR="00AE20F3" w:rsidRPr="00945F2E">
        <w:rPr>
          <w:rFonts w:hint="cs"/>
          <w:rtl/>
          <w:lang w:val="fr-CH" w:bidi="ar-EG"/>
        </w:rPr>
        <w:t>دراسة إلى أي مدى يمكن لتطوير الحوسبة السحابية والبيانات الضخمة وإضفاء الطابع الافتراضي على وظائف الشبكة</w:t>
      </w:r>
      <w:r w:rsidR="001D71E2">
        <w:rPr>
          <w:rFonts w:hint="eastAsia"/>
          <w:rtl/>
          <w:lang w:val="fr-CH" w:bidi="ar-EG"/>
        </w:rPr>
        <w:t> </w:t>
      </w:r>
      <w:r w:rsidR="00AE20F3" w:rsidRPr="00945F2E">
        <w:rPr>
          <w:lang w:bidi="ar-EG"/>
        </w:rPr>
        <w:t>(NFV)</w:t>
      </w:r>
      <w:r w:rsidR="00AE20F3" w:rsidRPr="00945F2E">
        <w:rPr>
          <w:rFonts w:hint="cs"/>
          <w:rtl/>
          <w:lang w:bidi="ar-EG"/>
        </w:rPr>
        <w:t xml:space="preserve"> والشبكات المعرفة بالبرمجيات </w:t>
      </w:r>
      <w:r w:rsidR="00AE20F3" w:rsidRPr="00945F2E">
        <w:rPr>
          <w:lang w:bidi="ar-EG"/>
        </w:rPr>
        <w:t>(SDN)</w:t>
      </w:r>
      <w:r w:rsidR="00AE20F3" w:rsidRPr="00945F2E">
        <w:rPr>
          <w:rFonts w:hint="cs"/>
          <w:rtl/>
          <w:lang w:bidi="ar-EG"/>
        </w:rPr>
        <w:t xml:space="preserve"> والاتجاهات الأخرى في مجال تكنولوجيا المعلومات والاتصالات، أن يساعد في نشر خدمات </w:t>
      </w:r>
      <w:r w:rsidR="00AE20F3" w:rsidRPr="00945F2E">
        <w:rPr>
          <w:rFonts w:hint="cs"/>
          <w:rtl/>
          <w:lang w:val="fr-CH" w:bidi="ar-EG"/>
        </w:rPr>
        <w:t xml:space="preserve">تلفزيون بروتوكول الإنترنت إلى جانب تعزيز هذه الاتجاهات؛ </w:t>
      </w:r>
    </w:p>
    <w:p w:rsidR="00DE2327" w:rsidRPr="00945F2E" w:rsidRDefault="00DE2327" w:rsidP="00DB0DF0">
      <w:pPr>
        <w:pStyle w:val="enumlev1"/>
        <w:rPr>
          <w:rtl/>
          <w:lang w:val="fr-CH" w:bidi="ar-EG"/>
        </w:rPr>
      </w:pPr>
      <w:r w:rsidRPr="00945F2E">
        <w:rPr>
          <w:rFonts w:hint="cs"/>
          <w:rtl/>
          <w:lang w:val="fr-CH" w:bidi="ar-EG"/>
        </w:rPr>
        <w:t>-</w:t>
      </w:r>
      <w:r w:rsidRPr="00945F2E">
        <w:rPr>
          <w:rtl/>
          <w:lang w:val="fr-CH" w:bidi="ar-EG"/>
        </w:rPr>
        <w:tab/>
      </w:r>
      <w:r w:rsidR="00DB0DF0" w:rsidRPr="00945F2E">
        <w:rPr>
          <w:rFonts w:hint="cs"/>
          <w:rtl/>
          <w:lang w:val="fr-CH" w:bidi="ar-EG"/>
        </w:rPr>
        <w:t>دراسة إلى أي مدى يمكن لتطوير الشبكات المتنقلة (من الجيل الخامس) وإمكانات التنقلية أن يؤثر في خدمات تلفزيون بروتوكول الإنترنت؛</w:t>
      </w:r>
    </w:p>
    <w:p w:rsidR="00DE2327" w:rsidRPr="00D5416F" w:rsidRDefault="00DE2327" w:rsidP="001D71E2">
      <w:pPr>
        <w:pStyle w:val="enumlev1"/>
        <w:rPr>
          <w:spacing w:val="-4"/>
          <w:rtl/>
          <w:lang w:val="fr-CH" w:bidi="ar-EG"/>
        </w:rPr>
      </w:pPr>
      <w:r w:rsidRPr="00945F2E">
        <w:rPr>
          <w:rFonts w:hint="cs"/>
          <w:rtl/>
          <w:lang w:val="fr-CH" w:bidi="ar-EG"/>
        </w:rPr>
        <w:t>-</w:t>
      </w:r>
      <w:r w:rsidRPr="00945F2E">
        <w:rPr>
          <w:rtl/>
          <w:lang w:val="fr-CH" w:bidi="ar-EG"/>
        </w:rPr>
        <w:tab/>
      </w:r>
      <w:r w:rsidR="00DB0DF0" w:rsidRPr="00D5416F">
        <w:rPr>
          <w:rFonts w:hint="cs"/>
          <w:spacing w:val="-4"/>
          <w:rtl/>
          <w:lang w:val="fr-CH" w:bidi="ar-EG"/>
        </w:rPr>
        <w:t>كيفية دعم خدمات الانغماس وتعدد المشاهدات وا</w:t>
      </w:r>
      <w:r w:rsidR="00177D00" w:rsidRPr="00D5416F">
        <w:rPr>
          <w:rFonts w:hint="cs"/>
          <w:spacing w:val="-4"/>
          <w:rtl/>
          <w:lang w:val="fr-CH" w:bidi="ar-EG"/>
        </w:rPr>
        <w:t>ل</w:t>
      </w:r>
      <w:r w:rsidR="00DB0DF0" w:rsidRPr="00D5416F">
        <w:rPr>
          <w:rFonts w:hint="cs"/>
          <w:spacing w:val="-4"/>
          <w:rtl/>
          <w:lang w:val="fr-CH" w:bidi="ar-EG"/>
        </w:rPr>
        <w:t>ثلاثية الأبعاد في تلفزيون بروتوكول الإنترنت، بما في ذلك الفيديو</w:t>
      </w:r>
      <w:r w:rsidR="001D71E2" w:rsidRPr="00D5416F">
        <w:rPr>
          <w:rFonts w:hint="eastAsia"/>
          <w:spacing w:val="-4"/>
          <w:rtl/>
          <w:lang w:val="fr-CH" w:bidi="ar-EG"/>
        </w:rPr>
        <w:t> </w:t>
      </w:r>
      <w:r w:rsidR="00DB0DF0" w:rsidRPr="00D5416F">
        <w:rPr>
          <w:rFonts w:hint="cs"/>
          <w:spacing w:val="-4"/>
          <w:rtl/>
          <w:lang w:val="fr-CH" w:bidi="ar-EG"/>
        </w:rPr>
        <w:t>والتفاعلية.</w:t>
      </w:r>
    </w:p>
    <w:p w:rsidR="00556C9D" w:rsidRPr="00945F2E" w:rsidRDefault="00694394" w:rsidP="005D4238">
      <w:pPr>
        <w:pStyle w:val="Heading2"/>
        <w:rPr>
          <w:rtl/>
        </w:rPr>
      </w:pPr>
      <w:bookmarkStart w:id="10" w:name="_Toc217382114"/>
      <w:bookmarkStart w:id="11" w:name="_Toc217382478"/>
      <w:bookmarkStart w:id="12" w:name="_Toc343785130"/>
      <w:r w:rsidRPr="00945F2E">
        <w:t>3.E</w:t>
      </w:r>
      <w:r w:rsidR="00556C9D" w:rsidRPr="00945F2E">
        <w:rPr>
          <w:rtl/>
        </w:rPr>
        <w:tab/>
        <w:t>المهام</w:t>
      </w:r>
      <w:bookmarkEnd w:id="10"/>
      <w:bookmarkEnd w:id="11"/>
      <w:bookmarkEnd w:id="12"/>
    </w:p>
    <w:p w:rsidR="00556C9D" w:rsidRPr="00945F2E" w:rsidRDefault="00556C9D" w:rsidP="00694394">
      <w:pPr>
        <w:rPr>
          <w:rtl/>
          <w:lang w:bidi="ar-EG"/>
        </w:rPr>
      </w:pPr>
      <w:r w:rsidRPr="00945F2E">
        <w:rPr>
          <w:rtl/>
          <w:lang w:bidi="ar-EG"/>
        </w:rPr>
        <w:t xml:space="preserve">تتناول المهام إعداد </w:t>
      </w:r>
      <w:r w:rsidR="00694394" w:rsidRPr="00945F2E">
        <w:rPr>
          <w:rFonts w:hint="cs"/>
          <w:rtl/>
          <w:lang w:bidi="ar-EG"/>
        </w:rPr>
        <w:t>النواتج</w:t>
      </w:r>
      <w:r w:rsidRPr="00945F2E">
        <w:rPr>
          <w:rtl/>
          <w:lang w:bidi="ar-EG"/>
        </w:rPr>
        <w:t xml:space="preserve"> الجديدة التالية دون أن تقتصر عليها:</w:t>
      </w:r>
    </w:p>
    <w:p w:rsidR="00556C9D" w:rsidRPr="00945F2E" w:rsidRDefault="00556C9D" w:rsidP="00556C9D">
      <w:pPr>
        <w:pStyle w:val="enumlev1"/>
        <w:rPr>
          <w:rtl/>
          <w:lang w:bidi="ar-EG"/>
        </w:rPr>
      </w:pPr>
      <w:r w:rsidRPr="00945F2E">
        <w:rPr>
          <w:rFonts w:hint="cs"/>
          <w:spacing w:val="-6"/>
          <w:rtl/>
          <w:lang w:bidi="ar-EG"/>
        </w:rPr>
        <w:t>-</w:t>
      </w:r>
      <w:r w:rsidRPr="00945F2E">
        <w:rPr>
          <w:rtl/>
          <w:lang w:bidi="ar-EG"/>
        </w:rPr>
        <w:tab/>
        <w:t>الجوانب المطلوبة للأنظمة والأجهزة الطرفية لتلفزيون بروتوكول الإنترنت</w:t>
      </w:r>
      <w:r w:rsidRPr="00945F2E">
        <w:rPr>
          <w:rFonts w:hint="cs"/>
          <w:rtl/>
          <w:lang w:bidi="ar-EG"/>
        </w:rPr>
        <w:t>؛</w:t>
      </w:r>
    </w:p>
    <w:p w:rsidR="00556C9D" w:rsidRPr="00945F2E" w:rsidRDefault="00556C9D" w:rsidP="00556C9D">
      <w:pPr>
        <w:pStyle w:val="enumlev1"/>
        <w:rPr>
          <w:rtl/>
          <w:lang w:bidi="ar-EG"/>
        </w:rPr>
      </w:pPr>
      <w:r w:rsidRPr="00945F2E">
        <w:rPr>
          <w:rFonts w:hint="cs"/>
          <w:spacing w:val="-6"/>
          <w:rtl/>
          <w:lang w:bidi="ar-EG"/>
        </w:rPr>
        <w:t>-</w:t>
      </w:r>
      <w:r w:rsidRPr="00945F2E">
        <w:rPr>
          <w:rtl/>
          <w:lang w:bidi="ar-EG"/>
        </w:rPr>
        <w:tab/>
        <w:t xml:space="preserve">الجوانب المطلوبة لمنصات خدمات الوسائط المتعددة ذات الصلة بالتلفزيون القائم على بروتوكول الإنترنت مثل التلفزيون الموصول </w:t>
      </w:r>
      <w:r w:rsidRPr="00945F2E">
        <w:rPr>
          <w:lang w:bidi="ar-EG"/>
        </w:rPr>
        <w:t>(Connected TV)</w:t>
      </w:r>
      <w:r w:rsidRPr="00945F2E">
        <w:rPr>
          <w:rtl/>
          <w:lang w:bidi="ar-EG"/>
        </w:rPr>
        <w:t xml:space="preserve"> والتلفزيون الذكي </w:t>
      </w:r>
      <w:r w:rsidRPr="00945F2E">
        <w:rPr>
          <w:lang w:bidi="ar-EG"/>
        </w:rPr>
        <w:t>(</w:t>
      </w:r>
      <w:proofErr w:type="spellStart"/>
      <w:r w:rsidRPr="00945F2E">
        <w:rPr>
          <w:lang w:bidi="ar-EG"/>
        </w:rPr>
        <w:t>SmartTV</w:t>
      </w:r>
      <w:proofErr w:type="spellEnd"/>
      <w:r w:rsidRPr="00945F2E">
        <w:rPr>
          <w:lang w:bidi="ar-EG"/>
        </w:rPr>
        <w:t>)</w:t>
      </w:r>
      <w:r w:rsidRPr="00945F2E">
        <w:rPr>
          <w:rtl/>
          <w:lang w:bidi="ar-EG"/>
        </w:rPr>
        <w:t xml:space="preserve"> وأنظمتها الطرفية</w:t>
      </w:r>
      <w:r w:rsidRPr="00945F2E">
        <w:rPr>
          <w:rFonts w:hint="cs"/>
          <w:rtl/>
          <w:lang w:bidi="ar-EG"/>
        </w:rPr>
        <w:t>؛</w:t>
      </w:r>
    </w:p>
    <w:p w:rsidR="00556C9D" w:rsidRPr="00945F2E" w:rsidRDefault="00556C9D" w:rsidP="00556C9D">
      <w:pPr>
        <w:pStyle w:val="enumlev1"/>
        <w:rPr>
          <w:rtl/>
          <w:lang w:bidi="ar-EG"/>
        </w:rPr>
      </w:pPr>
      <w:r w:rsidRPr="00945F2E">
        <w:rPr>
          <w:rFonts w:hint="cs"/>
          <w:spacing w:val="-6"/>
          <w:rtl/>
          <w:lang w:bidi="ar-EG"/>
        </w:rPr>
        <w:t>-</w:t>
      </w:r>
      <w:r w:rsidRPr="00945F2E">
        <w:rPr>
          <w:rtl/>
          <w:lang w:bidi="ar-EG"/>
        </w:rPr>
        <w:tab/>
        <w:t>الجوانب المطلوبة لمنصات البرامج الوسيطة والتطبيقات والمحتوى لتلفزيون بروتوكول الإنترنت</w:t>
      </w:r>
      <w:r w:rsidRPr="00945F2E">
        <w:rPr>
          <w:rFonts w:hint="cs"/>
          <w:rtl/>
          <w:lang w:bidi="ar-EG"/>
        </w:rPr>
        <w:t>؛</w:t>
      </w:r>
    </w:p>
    <w:p w:rsidR="00556C9D" w:rsidRPr="00945F2E" w:rsidRDefault="00556C9D" w:rsidP="00556C9D">
      <w:pPr>
        <w:pStyle w:val="enumlev1"/>
        <w:rPr>
          <w:rtl/>
          <w:lang w:bidi="ar-EG"/>
        </w:rPr>
      </w:pPr>
      <w:r w:rsidRPr="00945F2E">
        <w:rPr>
          <w:rFonts w:hint="cs"/>
          <w:spacing w:val="-6"/>
          <w:rtl/>
          <w:lang w:bidi="ar-EG"/>
        </w:rPr>
        <w:t>-</w:t>
      </w:r>
      <w:r w:rsidRPr="00945F2E">
        <w:rPr>
          <w:rtl/>
          <w:lang w:bidi="ar-EG"/>
        </w:rPr>
        <w:tab/>
        <w:t>الجوانب المطلوبة لتوصيل تلفزيون بروتوكول الإنترنت</w:t>
      </w:r>
      <w:r w:rsidRPr="00945F2E">
        <w:rPr>
          <w:rFonts w:hint="cs"/>
          <w:rtl/>
          <w:lang w:bidi="ar-EG"/>
        </w:rPr>
        <w:t>؛</w:t>
      </w:r>
    </w:p>
    <w:p w:rsidR="00556C9D" w:rsidRPr="00945F2E" w:rsidRDefault="00556C9D" w:rsidP="00556C9D">
      <w:pPr>
        <w:pStyle w:val="enumlev1"/>
        <w:rPr>
          <w:rtl/>
          <w:lang w:bidi="ar-EG"/>
        </w:rPr>
      </w:pPr>
      <w:r w:rsidRPr="00945F2E">
        <w:rPr>
          <w:rFonts w:hint="cs"/>
          <w:spacing w:val="-6"/>
          <w:rtl/>
          <w:lang w:bidi="ar-EG"/>
        </w:rPr>
        <w:t>-</w:t>
      </w:r>
      <w:r w:rsidRPr="00945F2E">
        <w:rPr>
          <w:rtl/>
          <w:lang w:bidi="ar-EG"/>
        </w:rPr>
        <w:tab/>
        <w:t>تشكيل خدمات تلفزيون بروتوكول الإنترنت</w:t>
      </w:r>
      <w:r w:rsidRPr="00945F2E">
        <w:rPr>
          <w:rFonts w:hint="cs"/>
          <w:rtl/>
          <w:lang w:bidi="ar-EG"/>
        </w:rPr>
        <w:t>؛</w:t>
      </w:r>
    </w:p>
    <w:p w:rsidR="00556C9D" w:rsidRPr="00945F2E" w:rsidRDefault="00556C9D" w:rsidP="00556C9D">
      <w:pPr>
        <w:pStyle w:val="enumlev1"/>
        <w:rPr>
          <w:rtl/>
          <w:lang w:bidi="ar-EG"/>
        </w:rPr>
      </w:pPr>
      <w:r w:rsidRPr="00945F2E">
        <w:rPr>
          <w:rFonts w:hint="cs"/>
          <w:spacing w:val="-6"/>
          <w:rtl/>
          <w:lang w:bidi="ar-EG"/>
        </w:rPr>
        <w:t>-</w:t>
      </w:r>
      <w:r w:rsidRPr="00945F2E">
        <w:rPr>
          <w:rtl/>
          <w:lang w:bidi="ar-EG"/>
        </w:rPr>
        <w:tab/>
        <w:t>تكييف المحتوى لتلفزيون بروتوكول الإنترنت</w:t>
      </w:r>
      <w:r w:rsidRPr="00945F2E">
        <w:rPr>
          <w:rFonts w:hint="cs"/>
          <w:rtl/>
          <w:lang w:bidi="ar-EG"/>
        </w:rPr>
        <w:t>؛</w:t>
      </w:r>
    </w:p>
    <w:p w:rsidR="00694394" w:rsidRPr="00945F2E" w:rsidRDefault="00694394" w:rsidP="00745581">
      <w:pPr>
        <w:pStyle w:val="enumlev1"/>
        <w:rPr>
          <w:rtl/>
          <w:lang w:bidi="ar-EG"/>
        </w:rPr>
      </w:pPr>
      <w:r w:rsidRPr="00945F2E">
        <w:rPr>
          <w:rFonts w:hint="cs"/>
          <w:rtl/>
          <w:lang w:bidi="ar-EG"/>
        </w:rPr>
        <w:t>-</w:t>
      </w:r>
      <w:r w:rsidRPr="00945F2E">
        <w:rPr>
          <w:rtl/>
          <w:lang w:bidi="ar-EG"/>
        </w:rPr>
        <w:tab/>
      </w:r>
      <w:r w:rsidRPr="00945F2E">
        <w:rPr>
          <w:rFonts w:hint="cs"/>
          <w:rtl/>
          <w:lang w:bidi="ar"/>
        </w:rPr>
        <w:t xml:space="preserve">سيناريوهات نشر </w:t>
      </w:r>
      <w:r w:rsidRPr="00945F2E">
        <w:rPr>
          <w:rtl/>
          <w:lang w:bidi="ar-EG"/>
        </w:rPr>
        <w:t>خدمات تلفزيون بروتوكول الإنترنت</w:t>
      </w:r>
      <w:r w:rsidRPr="00945F2E">
        <w:rPr>
          <w:rFonts w:hint="cs"/>
          <w:rtl/>
          <w:lang w:bidi="ar-EG"/>
        </w:rPr>
        <w:t>؛</w:t>
      </w:r>
    </w:p>
    <w:p w:rsidR="00694394" w:rsidRPr="00945F2E" w:rsidRDefault="00C65C15" w:rsidP="00745581">
      <w:pPr>
        <w:pStyle w:val="enumlev1"/>
        <w:rPr>
          <w:rtl/>
        </w:rPr>
      </w:pPr>
      <w:r w:rsidRPr="00945F2E">
        <w:rPr>
          <w:rFonts w:hint="cs"/>
          <w:rtl/>
          <w:lang w:bidi="ar-EG"/>
        </w:rPr>
        <w:t>-</w:t>
      </w:r>
      <w:r w:rsidRPr="00945F2E">
        <w:rPr>
          <w:rFonts w:hint="cs"/>
          <w:rtl/>
          <w:lang w:bidi="ar-EG"/>
        </w:rPr>
        <w:tab/>
      </w:r>
      <w:r w:rsidR="00A25273" w:rsidRPr="00945F2E">
        <w:rPr>
          <w:rFonts w:hint="cs"/>
          <w:rtl/>
          <w:lang w:bidi="ar-EG"/>
        </w:rPr>
        <w:t xml:space="preserve">السطح البيني بين </w:t>
      </w:r>
      <w:r w:rsidRPr="00945F2E">
        <w:rPr>
          <w:rtl/>
        </w:rPr>
        <w:t>مورد</w:t>
      </w:r>
      <w:r w:rsidR="00A25273" w:rsidRPr="00945F2E">
        <w:rPr>
          <w:rFonts w:hint="cs"/>
          <w:rtl/>
        </w:rPr>
        <w:t>ي</w:t>
      </w:r>
      <w:r w:rsidRPr="00945F2E">
        <w:rPr>
          <w:rtl/>
        </w:rPr>
        <w:t xml:space="preserve"> المحتوى ومورد</w:t>
      </w:r>
      <w:r w:rsidR="00A25273" w:rsidRPr="00945F2E">
        <w:rPr>
          <w:rFonts w:hint="cs"/>
          <w:rtl/>
        </w:rPr>
        <w:t>ي</w:t>
      </w:r>
      <w:r w:rsidRPr="00945F2E">
        <w:rPr>
          <w:rtl/>
        </w:rPr>
        <w:t xml:space="preserve"> الخدمة</w:t>
      </w:r>
      <w:r w:rsidRPr="00945F2E">
        <w:rPr>
          <w:rFonts w:hint="cs"/>
          <w:rtl/>
        </w:rPr>
        <w:t>؛</w:t>
      </w:r>
    </w:p>
    <w:p w:rsidR="00C65C15" w:rsidRPr="00945F2E" w:rsidRDefault="00C65C15" w:rsidP="00745581">
      <w:pPr>
        <w:pStyle w:val="enumlev1"/>
        <w:rPr>
          <w:rtl/>
          <w:lang w:bidi="ar-EG"/>
        </w:rPr>
      </w:pPr>
      <w:r w:rsidRPr="00945F2E">
        <w:rPr>
          <w:rFonts w:hint="cs"/>
          <w:rtl/>
        </w:rPr>
        <w:t>-</w:t>
      </w:r>
      <w:r w:rsidRPr="00945F2E">
        <w:rPr>
          <w:rFonts w:hint="cs"/>
          <w:rtl/>
        </w:rPr>
        <w:tab/>
      </w:r>
      <w:r w:rsidRPr="00945F2E">
        <w:rPr>
          <w:rtl/>
        </w:rPr>
        <w:t>قياس مشاهدي تلفزيون بروتوكول الإنترنت</w:t>
      </w:r>
      <w:r w:rsidRPr="00945F2E">
        <w:rPr>
          <w:rFonts w:hint="cs"/>
          <w:rtl/>
        </w:rPr>
        <w:t xml:space="preserve">، </w:t>
      </w:r>
      <w:r w:rsidRPr="00945F2E">
        <w:rPr>
          <w:rFonts w:hint="cs"/>
          <w:rtl/>
          <w:lang w:bidi="ar"/>
        </w:rPr>
        <w:t>بما في ذلك استخدام أجهزة استشعار الفيديو</w:t>
      </w:r>
      <w:r w:rsidRPr="00945F2E">
        <w:rPr>
          <w:rtl/>
        </w:rPr>
        <w:t>؛</w:t>
      </w:r>
    </w:p>
    <w:p w:rsidR="00556C9D" w:rsidRPr="00945F2E" w:rsidRDefault="00556C9D" w:rsidP="00556C9D">
      <w:pPr>
        <w:pStyle w:val="enumlev1"/>
        <w:rPr>
          <w:rtl/>
          <w:lang w:bidi="ar-EG"/>
        </w:rPr>
      </w:pPr>
      <w:r w:rsidRPr="00945F2E">
        <w:rPr>
          <w:rFonts w:hint="cs"/>
          <w:spacing w:val="-6"/>
          <w:rtl/>
          <w:lang w:bidi="ar-EG"/>
        </w:rPr>
        <w:t>-</w:t>
      </w:r>
      <w:r w:rsidRPr="00945F2E">
        <w:rPr>
          <w:rtl/>
          <w:lang w:bidi="ar-EG"/>
        </w:rPr>
        <w:tab/>
        <w:t>عناصر التشغيل وخدمة عناصر التشغيل لتلفزيون بروتوكول الإنترنت</w:t>
      </w:r>
      <w:r w:rsidRPr="00945F2E">
        <w:rPr>
          <w:rFonts w:hint="cs"/>
          <w:rtl/>
          <w:lang w:bidi="ar-EG"/>
        </w:rPr>
        <w:t>؛</w:t>
      </w:r>
    </w:p>
    <w:p w:rsidR="00556C9D" w:rsidRPr="00945F2E" w:rsidRDefault="00556C9D" w:rsidP="00556C9D">
      <w:pPr>
        <w:pStyle w:val="enumlev1"/>
        <w:rPr>
          <w:rtl/>
          <w:lang w:bidi="ar-EG"/>
        </w:rPr>
      </w:pPr>
      <w:r w:rsidRPr="00945F2E">
        <w:rPr>
          <w:rFonts w:hint="cs"/>
          <w:spacing w:val="-6"/>
          <w:rtl/>
          <w:lang w:bidi="ar-EG"/>
        </w:rPr>
        <w:t>-</w:t>
      </w:r>
      <w:r w:rsidRPr="00945F2E">
        <w:rPr>
          <w:rtl/>
          <w:lang w:bidi="ar-EG"/>
        </w:rPr>
        <w:tab/>
        <w:t xml:space="preserve">تعدد الأجهزة </w:t>
      </w:r>
      <w:r w:rsidRPr="00945F2E">
        <w:rPr>
          <w:rFonts w:hint="cs"/>
          <w:rtl/>
          <w:lang w:bidi="ar-EG"/>
        </w:rPr>
        <w:t xml:space="preserve">المطرافية </w:t>
      </w:r>
      <w:r w:rsidRPr="00945F2E">
        <w:rPr>
          <w:rtl/>
          <w:lang w:bidi="ar-EG"/>
        </w:rPr>
        <w:t>لتلفزيون بروتوكول الإنترنت وتشغيلها البيني</w:t>
      </w:r>
      <w:r w:rsidR="00A25273" w:rsidRPr="00945F2E">
        <w:rPr>
          <w:rFonts w:hint="cs"/>
          <w:rtl/>
          <w:lang w:bidi="ar-EG"/>
        </w:rPr>
        <w:t xml:space="preserve"> وخدمات الأجهزة المتعددة</w:t>
      </w:r>
      <w:r w:rsidRPr="00945F2E">
        <w:rPr>
          <w:rFonts w:hint="cs"/>
          <w:rtl/>
          <w:lang w:bidi="ar-EG"/>
        </w:rPr>
        <w:t>؛</w:t>
      </w:r>
    </w:p>
    <w:p w:rsidR="00A25273" w:rsidRPr="00945F2E" w:rsidRDefault="00A25273" w:rsidP="00745581">
      <w:pPr>
        <w:pStyle w:val="enumlev1"/>
        <w:rPr>
          <w:rtl/>
          <w:lang w:bidi="ar-EG"/>
        </w:rPr>
      </w:pPr>
      <w:r w:rsidRPr="00945F2E">
        <w:rPr>
          <w:rFonts w:hint="cs"/>
          <w:rtl/>
          <w:lang w:bidi="ar-EG"/>
        </w:rPr>
        <w:t>-</w:t>
      </w:r>
      <w:r w:rsidRPr="00945F2E">
        <w:rPr>
          <w:rFonts w:hint="cs"/>
          <w:rtl/>
          <w:lang w:bidi="ar-EG"/>
        </w:rPr>
        <w:tab/>
        <w:t>نماذج الأجهزة المطرافية ل</w:t>
      </w:r>
      <w:r w:rsidRPr="00945F2E">
        <w:rPr>
          <w:rFonts w:hint="cs"/>
          <w:rtl/>
          <w:lang w:val="fr-CH" w:bidi="ar-EG"/>
        </w:rPr>
        <w:t>تلفزيون بروتوكول الإنترنت</w:t>
      </w:r>
      <w:r w:rsidR="00112A17" w:rsidRPr="00945F2E">
        <w:rPr>
          <w:rFonts w:hint="cs"/>
          <w:rtl/>
          <w:lang w:val="fr-CH" w:bidi="ar-EG"/>
        </w:rPr>
        <w:t>، بما في ذلك النموذج المتنقل والنموذج الافتراضي؛</w:t>
      </w:r>
    </w:p>
    <w:p w:rsidR="00556C9D" w:rsidRPr="00945F2E" w:rsidRDefault="00556C9D" w:rsidP="00C65C15">
      <w:pPr>
        <w:pStyle w:val="enumlev1"/>
        <w:rPr>
          <w:rtl/>
          <w:lang w:bidi="ar-EG"/>
        </w:rPr>
      </w:pPr>
      <w:r w:rsidRPr="00945F2E">
        <w:rPr>
          <w:rFonts w:hint="cs"/>
          <w:spacing w:val="-6"/>
          <w:rtl/>
          <w:lang w:bidi="ar-EG"/>
        </w:rPr>
        <w:t>-</w:t>
      </w:r>
      <w:r w:rsidRPr="00945F2E">
        <w:rPr>
          <w:rtl/>
          <w:lang w:bidi="ar-EG"/>
        </w:rPr>
        <w:tab/>
      </w:r>
      <w:r w:rsidR="00C65C15" w:rsidRPr="00945F2E">
        <w:rPr>
          <w:rtl/>
        </w:rPr>
        <w:t>أطر التطبيقات المتعددة الوسائط</w:t>
      </w:r>
      <w:r w:rsidR="00C65C15" w:rsidRPr="00945F2E">
        <w:rPr>
          <w:rFonts w:hint="cs"/>
          <w:rtl/>
          <w:lang w:bidi="ar-EG"/>
        </w:rPr>
        <w:t xml:space="preserve"> </w:t>
      </w:r>
      <w:r w:rsidR="00A25273" w:rsidRPr="00945F2E">
        <w:rPr>
          <w:rFonts w:hint="cs"/>
          <w:rtl/>
          <w:lang w:bidi="ar-EG"/>
        </w:rPr>
        <w:t xml:space="preserve">من أجل </w:t>
      </w:r>
      <w:r w:rsidR="00A25273" w:rsidRPr="00945F2E">
        <w:rPr>
          <w:rFonts w:hint="cs"/>
          <w:rtl/>
          <w:lang w:val="fr-CH" w:bidi="ar-EG"/>
        </w:rPr>
        <w:t xml:space="preserve">تلفزيون بروتوكول الإنترنت </w:t>
      </w:r>
      <w:r w:rsidRPr="00945F2E">
        <w:rPr>
          <w:rFonts w:hint="cs"/>
          <w:rtl/>
          <w:lang w:bidi="ar-EG"/>
        </w:rPr>
        <w:t>؛</w:t>
      </w:r>
    </w:p>
    <w:p w:rsidR="00C65C15" w:rsidRPr="00945F2E" w:rsidRDefault="00C65C15" w:rsidP="00112A17">
      <w:pPr>
        <w:pStyle w:val="enumlev1"/>
        <w:rPr>
          <w:rtl/>
          <w:lang w:bidi="ar-EG"/>
        </w:rPr>
      </w:pPr>
      <w:r w:rsidRPr="00945F2E">
        <w:rPr>
          <w:rFonts w:hint="cs"/>
          <w:spacing w:val="-6"/>
          <w:rtl/>
          <w:lang w:bidi="ar-EG"/>
        </w:rPr>
        <w:t>-</w:t>
      </w:r>
      <w:r w:rsidRPr="00945F2E">
        <w:rPr>
          <w:rtl/>
          <w:lang w:bidi="ar-EG"/>
        </w:rPr>
        <w:tab/>
      </w:r>
      <w:r w:rsidR="00112A17" w:rsidRPr="00945F2E">
        <w:rPr>
          <w:rFonts w:hint="cs"/>
          <w:rtl/>
          <w:lang w:bidi="ar-EG"/>
        </w:rPr>
        <w:t xml:space="preserve">سطح بيني معزز للمستعمل من أجل </w:t>
      </w:r>
      <w:r w:rsidR="00112A17" w:rsidRPr="00945F2E">
        <w:rPr>
          <w:rFonts w:hint="cs"/>
          <w:rtl/>
          <w:lang w:val="fr-CH" w:bidi="ar-EG"/>
        </w:rPr>
        <w:t xml:space="preserve">تلفزيون بروتوكول الإنترنت </w:t>
      </w:r>
      <w:r w:rsidRPr="00945F2E">
        <w:rPr>
          <w:rFonts w:hint="cs"/>
          <w:rtl/>
          <w:lang w:bidi="ar-EG"/>
        </w:rPr>
        <w:t>؛</w:t>
      </w:r>
    </w:p>
    <w:p w:rsidR="00C65C15" w:rsidRPr="00945F2E" w:rsidRDefault="00C65C15" w:rsidP="00C65C15">
      <w:pPr>
        <w:pStyle w:val="enumlev1"/>
        <w:rPr>
          <w:rtl/>
          <w:lang w:bidi="ar-EG"/>
        </w:rPr>
      </w:pPr>
      <w:r w:rsidRPr="00945F2E">
        <w:rPr>
          <w:rFonts w:hint="cs"/>
          <w:spacing w:val="-6"/>
          <w:rtl/>
          <w:lang w:bidi="ar-EG"/>
        </w:rPr>
        <w:t>-</w:t>
      </w:r>
      <w:r w:rsidRPr="00945F2E">
        <w:rPr>
          <w:rtl/>
          <w:lang w:bidi="ar-EG"/>
        </w:rPr>
        <w:tab/>
        <w:t>تلفزيون بروتوكول الإنترنت ثلاثي الأبعاد</w:t>
      </w:r>
      <w:r w:rsidRPr="00945F2E">
        <w:rPr>
          <w:rFonts w:hint="cs"/>
          <w:rtl/>
          <w:lang w:bidi="ar-EG"/>
        </w:rPr>
        <w:t>؛</w:t>
      </w:r>
    </w:p>
    <w:p w:rsidR="00556C9D" w:rsidRPr="00945F2E" w:rsidRDefault="00556C9D" w:rsidP="00556C9D">
      <w:pPr>
        <w:pStyle w:val="enumlev1"/>
        <w:rPr>
          <w:rtl/>
          <w:lang w:bidi="ar-EG"/>
        </w:rPr>
      </w:pPr>
      <w:r w:rsidRPr="00945F2E">
        <w:rPr>
          <w:rFonts w:hint="cs"/>
          <w:spacing w:val="-6"/>
          <w:rtl/>
          <w:lang w:bidi="ar-EG"/>
        </w:rPr>
        <w:t>-</w:t>
      </w:r>
      <w:r w:rsidRPr="00945F2E">
        <w:rPr>
          <w:rtl/>
          <w:lang w:bidi="ar-EG"/>
        </w:rPr>
        <w:tab/>
        <w:t>البيانات الشرحية لتلفزيون بروتوكول الإنترنت</w:t>
      </w:r>
      <w:r w:rsidR="00112A17" w:rsidRPr="00945F2E">
        <w:rPr>
          <w:rFonts w:hint="cs"/>
          <w:rtl/>
          <w:lang w:bidi="ar-EG"/>
        </w:rPr>
        <w:t>، بما في ذلك البيانات الشرحية القائمة على المنظر</w:t>
      </w:r>
      <w:r w:rsidRPr="00945F2E">
        <w:rPr>
          <w:rFonts w:hint="cs"/>
          <w:rtl/>
          <w:lang w:bidi="ar-EG"/>
        </w:rPr>
        <w:t>؛</w:t>
      </w:r>
    </w:p>
    <w:p w:rsidR="00556C9D" w:rsidRPr="00945F2E" w:rsidRDefault="00556C9D" w:rsidP="00112A17">
      <w:pPr>
        <w:pStyle w:val="enumlev1"/>
        <w:rPr>
          <w:rtl/>
          <w:lang w:bidi="ar-EG"/>
        </w:rPr>
      </w:pPr>
      <w:r w:rsidRPr="00945F2E">
        <w:rPr>
          <w:rFonts w:hint="cs"/>
          <w:spacing w:val="-6"/>
          <w:rtl/>
          <w:lang w:bidi="ar-EG"/>
        </w:rPr>
        <w:t>-</w:t>
      </w:r>
      <w:r w:rsidRPr="00945F2E">
        <w:rPr>
          <w:rtl/>
          <w:lang w:bidi="ar-EG"/>
        </w:rPr>
        <w:tab/>
      </w:r>
      <w:r w:rsidR="00112A17" w:rsidRPr="00945F2E">
        <w:rPr>
          <w:rFonts w:hint="cs"/>
          <w:rtl/>
          <w:lang w:bidi="ar-EG"/>
        </w:rPr>
        <w:t xml:space="preserve">اختبار </w:t>
      </w:r>
      <w:r w:rsidRPr="00945F2E">
        <w:rPr>
          <w:rtl/>
          <w:lang w:bidi="ar-EG"/>
        </w:rPr>
        <w:t xml:space="preserve">المطابقة </w:t>
      </w:r>
      <w:r w:rsidR="00112A17" w:rsidRPr="00945F2E">
        <w:rPr>
          <w:rFonts w:hint="cs"/>
          <w:rtl/>
          <w:lang w:bidi="ar-EG"/>
        </w:rPr>
        <w:t>و</w:t>
      </w:r>
      <w:r w:rsidRPr="00945F2E">
        <w:rPr>
          <w:rtl/>
          <w:lang w:bidi="ar-EG"/>
        </w:rPr>
        <w:t>قابلية التشغيل البيني على تلفزيون بروتوكول الإنترنت</w:t>
      </w:r>
      <w:r w:rsidRPr="00945F2E">
        <w:rPr>
          <w:rFonts w:hint="cs"/>
          <w:rtl/>
          <w:lang w:bidi="ar-EG"/>
        </w:rPr>
        <w:t>؛</w:t>
      </w:r>
    </w:p>
    <w:p w:rsidR="00556C9D" w:rsidRPr="00945F2E" w:rsidRDefault="00556C9D" w:rsidP="00556C9D">
      <w:pPr>
        <w:pStyle w:val="enumlev1"/>
        <w:rPr>
          <w:rtl/>
          <w:lang w:bidi="ar-EG"/>
        </w:rPr>
      </w:pPr>
      <w:r w:rsidRPr="00945F2E">
        <w:rPr>
          <w:rFonts w:hint="cs"/>
          <w:spacing w:val="-6"/>
          <w:rtl/>
          <w:lang w:bidi="ar-EG"/>
        </w:rPr>
        <w:t>-</w:t>
      </w:r>
      <w:r w:rsidRPr="00945F2E">
        <w:rPr>
          <w:rtl/>
          <w:lang w:bidi="ar-EG"/>
        </w:rPr>
        <w:tab/>
        <w:t xml:space="preserve">تحسين وتحديث توصيات السلسلة </w:t>
      </w:r>
      <w:r w:rsidRPr="00945F2E">
        <w:rPr>
          <w:lang w:bidi="ar-EG"/>
        </w:rPr>
        <w:t>H.700</w:t>
      </w:r>
      <w:r w:rsidRPr="00945F2E">
        <w:rPr>
          <w:rtl/>
          <w:lang w:bidi="ar-EG"/>
        </w:rPr>
        <w:t xml:space="preserve"> والسلسلة </w:t>
      </w:r>
      <w:r w:rsidRPr="00945F2E">
        <w:rPr>
          <w:lang w:bidi="ar-EG"/>
        </w:rPr>
        <w:t>T.170</w:t>
      </w:r>
      <w:r w:rsidRPr="00945F2E">
        <w:rPr>
          <w:rtl/>
          <w:lang w:bidi="ar-EG"/>
        </w:rPr>
        <w:t xml:space="preserve"> والتوصية </w:t>
      </w:r>
      <w:r w:rsidRPr="00945F2E">
        <w:rPr>
          <w:lang w:bidi="ar-EG"/>
        </w:rPr>
        <w:t>T.180</w:t>
      </w:r>
      <w:r w:rsidRPr="00945F2E">
        <w:rPr>
          <w:rtl/>
          <w:lang w:bidi="ar-EG"/>
        </w:rPr>
        <w:t xml:space="preserve"> والإضافة </w:t>
      </w:r>
      <w:r w:rsidRPr="00945F2E">
        <w:rPr>
          <w:lang w:bidi="ar-EG"/>
        </w:rPr>
        <w:t>3</w:t>
      </w:r>
      <w:r w:rsidRPr="00945F2E">
        <w:rPr>
          <w:rtl/>
          <w:lang w:bidi="ar-EG"/>
        </w:rPr>
        <w:t xml:space="preserve"> إلى السلسلة </w:t>
      </w:r>
      <w:r w:rsidRPr="00945F2E">
        <w:rPr>
          <w:lang w:bidi="ar-EG"/>
        </w:rPr>
        <w:t>H</w:t>
      </w:r>
      <w:r w:rsidRPr="00945F2E">
        <w:rPr>
          <w:rFonts w:hint="cs"/>
          <w:rtl/>
          <w:lang w:bidi="ar-EG"/>
        </w:rPr>
        <w:t>.</w:t>
      </w:r>
    </w:p>
    <w:p w:rsidR="00556C9D" w:rsidRPr="00945F2E" w:rsidRDefault="00556C9D" w:rsidP="00556C9D">
      <w:pPr>
        <w:jc w:val="left"/>
        <w:rPr>
          <w:rtl/>
          <w:lang w:bidi="ar-EG"/>
        </w:rPr>
      </w:pPr>
      <w:r w:rsidRPr="00945F2E">
        <w:rPr>
          <w:rtl/>
          <w:lang w:bidi="ar-EG"/>
        </w:rPr>
        <w:t xml:space="preserve">ويرد آخر تقرير عن وضع العمل الراهن في إطار هذه المسألة في برنامج عمل لجنة الدراسات </w:t>
      </w:r>
      <w:r w:rsidRPr="00945F2E">
        <w:rPr>
          <w:lang w:bidi="ar-EG"/>
        </w:rPr>
        <w:t>16</w:t>
      </w:r>
      <w:r w:rsidRPr="00945F2E">
        <w:rPr>
          <w:rtl/>
          <w:lang w:bidi="ar-EG"/>
        </w:rPr>
        <w:t xml:space="preserve"> في العنوان:</w:t>
      </w:r>
      <w:r w:rsidRPr="00945F2E">
        <w:rPr>
          <w:rFonts w:hint="cs"/>
          <w:rtl/>
          <w:lang w:bidi="ar-EG"/>
        </w:rPr>
        <w:tab/>
      </w:r>
      <w:r w:rsidRPr="00945F2E">
        <w:rPr>
          <w:rFonts w:hint="cs"/>
          <w:rtl/>
          <w:lang w:bidi="ar-EG"/>
        </w:rPr>
        <w:br/>
      </w:r>
      <w:r w:rsidRPr="00945F2E">
        <w:t>(</w:t>
      </w:r>
      <w:hyperlink r:id="rId17" w:history="1">
        <w:r w:rsidRPr="00945F2E">
          <w:rPr>
            <w:rStyle w:val="Hyperlink"/>
          </w:rPr>
          <w:t>http://itu.int/ITU-T/workprog/wp_search.aspx?sp=15&amp;q=13/16</w:t>
        </w:r>
      </w:hyperlink>
      <w:r w:rsidRPr="00945F2E">
        <w:t>).</w:t>
      </w:r>
      <w:r w:rsidRPr="00945F2E">
        <w:rPr>
          <w:rtl/>
          <w:lang w:bidi="ar-EG"/>
        </w:rPr>
        <w:t>.</w:t>
      </w:r>
    </w:p>
    <w:p w:rsidR="00C65C15" w:rsidRPr="00945F2E" w:rsidRDefault="00C65C15" w:rsidP="005D4238">
      <w:pPr>
        <w:pStyle w:val="Heading2"/>
        <w:rPr>
          <w:rtl/>
        </w:rPr>
      </w:pPr>
      <w:bookmarkStart w:id="13" w:name="_Toc217382115"/>
      <w:bookmarkStart w:id="14" w:name="_Toc217382479"/>
      <w:bookmarkStart w:id="15" w:name="_Toc343785131"/>
      <w:r w:rsidRPr="00945F2E">
        <w:lastRenderedPageBreak/>
        <w:t>4.E</w:t>
      </w:r>
      <w:r w:rsidRPr="00945F2E">
        <w:rPr>
          <w:rtl/>
        </w:rPr>
        <w:tab/>
        <w:t>الروابط</w:t>
      </w:r>
      <w:bookmarkEnd w:id="13"/>
      <w:bookmarkEnd w:id="14"/>
      <w:bookmarkEnd w:id="15"/>
    </w:p>
    <w:p w:rsidR="00C65C15" w:rsidRPr="00945F2E" w:rsidRDefault="00C65C15" w:rsidP="00C65C15">
      <w:pPr>
        <w:pStyle w:val="Headingb"/>
        <w:rPr>
          <w:rtl/>
        </w:rPr>
      </w:pPr>
      <w:r w:rsidRPr="00945F2E">
        <w:rPr>
          <w:rtl/>
        </w:rPr>
        <w:t>التوصيات</w:t>
      </w:r>
    </w:p>
    <w:p w:rsidR="00C65C15" w:rsidRPr="00945F2E" w:rsidRDefault="00D5416F" w:rsidP="00C65C15">
      <w:pPr>
        <w:pStyle w:val="enumlev1"/>
        <w:rPr>
          <w:rtl/>
          <w:lang w:bidi="ar-EG"/>
        </w:rPr>
      </w:pPr>
      <w:r>
        <w:rPr>
          <w:rFonts w:cs="Times New Roman"/>
          <w:rtl/>
          <w:lang w:bidi="ar-EG"/>
        </w:rPr>
        <w:t>•</w:t>
      </w:r>
      <w:r>
        <w:rPr>
          <w:rFonts w:cs="Times New Roman"/>
          <w:rtl/>
          <w:lang w:bidi="ar-EG"/>
        </w:rPr>
        <w:tab/>
      </w:r>
      <w:r w:rsidR="00C65C15" w:rsidRPr="00945F2E">
        <w:rPr>
          <w:rtl/>
          <w:lang w:bidi="ar-EG"/>
        </w:rPr>
        <w:t xml:space="preserve">توصيات السلاسل </w:t>
      </w:r>
      <w:r w:rsidR="00C65C15" w:rsidRPr="00945F2E">
        <w:rPr>
          <w:lang w:bidi="ar-EG"/>
        </w:rPr>
        <w:t>F</w:t>
      </w:r>
      <w:r w:rsidR="00C65C15" w:rsidRPr="00945F2E">
        <w:rPr>
          <w:rtl/>
          <w:lang w:bidi="ar-EG"/>
        </w:rPr>
        <w:t xml:space="preserve"> و</w:t>
      </w:r>
      <w:r w:rsidR="00C65C15" w:rsidRPr="00945F2E">
        <w:rPr>
          <w:lang w:bidi="ar-EG"/>
        </w:rPr>
        <w:t>G</w:t>
      </w:r>
      <w:r w:rsidR="00C65C15" w:rsidRPr="00945F2E">
        <w:rPr>
          <w:rtl/>
          <w:lang w:bidi="ar-EG"/>
        </w:rPr>
        <w:t xml:space="preserve"> و</w:t>
      </w:r>
      <w:r w:rsidR="00C65C15" w:rsidRPr="00945F2E">
        <w:rPr>
          <w:lang w:bidi="ar-EG"/>
        </w:rPr>
        <w:t>H</w:t>
      </w:r>
      <w:r w:rsidR="00C65C15" w:rsidRPr="00945F2E">
        <w:rPr>
          <w:rtl/>
          <w:lang w:bidi="ar-EG"/>
        </w:rPr>
        <w:t xml:space="preserve"> و</w:t>
      </w:r>
      <w:r w:rsidR="00C65C15" w:rsidRPr="00945F2E">
        <w:rPr>
          <w:lang w:bidi="ar-EG"/>
        </w:rPr>
        <w:t>I</w:t>
      </w:r>
      <w:r w:rsidR="00C65C15" w:rsidRPr="00945F2E">
        <w:rPr>
          <w:rtl/>
          <w:lang w:bidi="ar-EG"/>
        </w:rPr>
        <w:t xml:space="preserve"> و</w:t>
      </w:r>
      <w:r w:rsidR="00C65C15" w:rsidRPr="00945F2E">
        <w:rPr>
          <w:lang w:bidi="ar-EG"/>
        </w:rPr>
        <w:t>Q</w:t>
      </w:r>
      <w:r w:rsidR="00C65C15" w:rsidRPr="00945F2E">
        <w:rPr>
          <w:rtl/>
          <w:lang w:bidi="ar-EG"/>
        </w:rPr>
        <w:t xml:space="preserve"> و</w:t>
      </w:r>
      <w:r w:rsidR="00C65C15" w:rsidRPr="00945F2E">
        <w:rPr>
          <w:lang w:bidi="ar-EG"/>
        </w:rPr>
        <w:t>T</w:t>
      </w:r>
      <w:r w:rsidR="00C65C15" w:rsidRPr="00945F2E">
        <w:rPr>
          <w:rtl/>
          <w:lang w:bidi="ar-EG"/>
        </w:rPr>
        <w:t xml:space="preserve"> و</w:t>
      </w:r>
      <w:r w:rsidR="00C65C15" w:rsidRPr="00945F2E">
        <w:rPr>
          <w:lang w:bidi="ar-EG"/>
        </w:rPr>
        <w:t>V</w:t>
      </w:r>
      <w:r w:rsidR="00C65C15" w:rsidRPr="00945F2E">
        <w:rPr>
          <w:rtl/>
          <w:lang w:bidi="ar-EG"/>
        </w:rPr>
        <w:t xml:space="preserve"> و</w:t>
      </w:r>
      <w:r w:rsidR="00C65C15" w:rsidRPr="00945F2E">
        <w:rPr>
          <w:lang w:bidi="ar-EG"/>
        </w:rPr>
        <w:t>X</w:t>
      </w:r>
      <w:r w:rsidR="00C65C15" w:rsidRPr="00945F2E">
        <w:rPr>
          <w:rtl/>
          <w:lang w:bidi="ar-EG"/>
        </w:rPr>
        <w:t xml:space="preserve"> و</w:t>
      </w:r>
      <w:r w:rsidR="00C65C15" w:rsidRPr="00945F2E">
        <w:rPr>
          <w:lang w:bidi="ar-EG"/>
        </w:rPr>
        <w:t>Y</w:t>
      </w:r>
      <w:r w:rsidR="00C65C15" w:rsidRPr="00945F2E">
        <w:rPr>
          <w:rtl/>
          <w:lang w:bidi="ar-EG"/>
        </w:rPr>
        <w:t xml:space="preserve"> التي </w:t>
      </w:r>
      <w:r w:rsidR="00C65C15" w:rsidRPr="00945F2E">
        <w:rPr>
          <w:rFonts w:hint="cs"/>
          <w:rtl/>
          <w:lang w:bidi="ar-EG"/>
        </w:rPr>
        <w:t xml:space="preserve">تقع ضمن مسؤولية </w:t>
      </w:r>
      <w:r w:rsidR="00C65C15" w:rsidRPr="00945F2E">
        <w:rPr>
          <w:rtl/>
          <w:lang w:bidi="ar-EG"/>
        </w:rPr>
        <w:t xml:space="preserve">لجنة الدراسات </w:t>
      </w:r>
      <w:r w:rsidR="00C65C15" w:rsidRPr="00945F2E">
        <w:rPr>
          <w:lang w:bidi="ar-EG"/>
        </w:rPr>
        <w:t>16</w:t>
      </w:r>
      <w:r w:rsidR="00C65C15" w:rsidRPr="00945F2E">
        <w:rPr>
          <w:rtl/>
          <w:lang w:bidi="ar-EG"/>
        </w:rPr>
        <w:t>.</w:t>
      </w:r>
    </w:p>
    <w:p w:rsidR="00C65C15" w:rsidRPr="00945F2E" w:rsidRDefault="00C65C15" w:rsidP="00C65C15">
      <w:pPr>
        <w:pStyle w:val="Headingb"/>
        <w:rPr>
          <w:rtl/>
        </w:rPr>
      </w:pPr>
      <w:r w:rsidRPr="00945F2E">
        <w:rPr>
          <w:rtl/>
        </w:rPr>
        <w:t>المسائل</w:t>
      </w:r>
    </w:p>
    <w:p w:rsidR="00C65C15" w:rsidRPr="00945F2E" w:rsidRDefault="00D5416F" w:rsidP="00C65C15">
      <w:pPr>
        <w:pStyle w:val="enumlev1"/>
        <w:rPr>
          <w:rtl/>
        </w:rPr>
      </w:pPr>
      <w:r>
        <w:rPr>
          <w:rFonts w:cs="Times New Roman"/>
          <w:rtl/>
          <w:lang w:bidi="ar-EG"/>
        </w:rPr>
        <w:t>•</w:t>
      </w:r>
      <w:r>
        <w:rPr>
          <w:rFonts w:cs="Times New Roman"/>
          <w:rtl/>
          <w:lang w:bidi="ar-EG"/>
        </w:rPr>
        <w:tab/>
      </w:r>
      <w:r w:rsidR="00C65C15" w:rsidRPr="00945F2E">
        <w:rPr>
          <w:rtl/>
        </w:rPr>
        <w:t xml:space="preserve">جميع المسائل التي تضطلع بها لجنة الدراسات </w:t>
      </w:r>
      <w:r w:rsidR="00C65C15" w:rsidRPr="00945F2E">
        <w:t>16</w:t>
      </w:r>
    </w:p>
    <w:p w:rsidR="00C65C15" w:rsidRPr="00945F2E" w:rsidRDefault="00C65C15" w:rsidP="00C65C15">
      <w:pPr>
        <w:pStyle w:val="Headingb"/>
        <w:rPr>
          <w:rtl/>
        </w:rPr>
      </w:pPr>
      <w:r w:rsidRPr="00945F2E">
        <w:rPr>
          <w:rFonts w:hint="cs"/>
          <w:rtl/>
        </w:rPr>
        <w:t>لجان الدراسات</w:t>
      </w:r>
    </w:p>
    <w:p w:rsidR="00C65C15" w:rsidRPr="00945F2E" w:rsidRDefault="00D5416F" w:rsidP="00C65C15">
      <w:pPr>
        <w:pStyle w:val="enumlev1"/>
        <w:rPr>
          <w:rtl/>
        </w:rPr>
      </w:pPr>
      <w:r>
        <w:rPr>
          <w:rFonts w:cs="Times New Roman"/>
          <w:rtl/>
          <w:lang w:bidi="ar-EG"/>
        </w:rPr>
        <w:t>•</w:t>
      </w:r>
      <w:r>
        <w:rPr>
          <w:rFonts w:cs="Times New Roman"/>
          <w:rtl/>
          <w:lang w:bidi="ar-EG"/>
        </w:rPr>
        <w:tab/>
      </w:r>
      <w:r w:rsidR="00C65C15" w:rsidRPr="00945F2E">
        <w:rPr>
          <w:rtl/>
        </w:rPr>
        <w:t xml:space="preserve">لجان الدراسات </w:t>
      </w:r>
      <w:r w:rsidR="00C65C15" w:rsidRPr="00945F2E">
        <w:t>2</w:t>
      </w:r>
      <w:r w:rsidR="00C65C15" w:rsidRPr="00945F2E">
        <w:rPr>
          <w:rtl/>
        </w:rPr>
        <w:t xml:space="preserve"> و</w:t>
      </w:r>
      <w:r w:rsidR="00C65C15" w:rsidRPr="00945F2E">
        <w:t>5</w:t>
      </w:r>
      <w:r w:rsidR="00C65C15" w:rsidRPr="00945F2E">
        <w:rPr>
          <w:rtl/>
        </w:rPr>
        <w:t xml:space="preserve"> و</w:t>
      </w:r>
      <w:r w:rsidR="00C65C15" w:rsidRPr="00945F2E">
        <w:t>9</w:t>
      </w:r>
      <w:r w:rsidR="00C65C15" w:rsidRPr="00945F2E">
        <w:rPr>
          <w:rtl/>
        </w:rPr>
        <w:t xml:space="preserve"> و</w:t>
      </w:r>
      <w:r w:rsidR="00C65C15" w:rsidRPr="00945F2E">
        <w:t>11</w:t>
      </w:r>
      <w:r w:rsidR="00C65C15" w:rsidRPr="00945F2E">
        <w:rPr>
          <w:rtl/>
        </w:rPr>
        <w:t xml:space="preserve"> و</w:t>
      </w:r>
      <w:r w:rsidR="00C65C15" w:rsidRPr="00945F2E">
        <w:t>12</w:t>
      </w:r>
      <w:r w:rsidR="00C65C15" w:rsidRPr="00945F2E">
        <w:rPr>
          <w:rtl/>
        </w:rPr>
        <w:t xml:space="preserve"> و</w:t>
      </w:r>
      <w:r w:rsidR="00C65C15" w:rsidRPr="00945F2E">
        <w:t>13</w:t>
      </w:r>
      <w:r w:rsidR="00C65C15" w:rsidRPr="00945F2E">
        <w:rPr>
          <w:rtl/>
        </w:rPr>
        <w:t xml:space="preserve"> و</w:t>
      </w:r>
      <w:r w:rsidR="00C65C15" w:rsidRPr="00945F2E">
        <w:t>17</w:t>
      </w:r>
      <w:r w:rsidR="00C65C15" w:rsidRPr="00945F2E">
        <w:rPr>
          <w:rtl/>
        </w:rPr>
        <w:t xml:space="preserve"> و</w:t>
      </w:r>
      <w:r w:rsidR="00C65C15" w:rsidRPr="00945F2E">
        <w:t>20</w:t>
      </w:r>
      <w:r w:rsidR="00C65C15" w:rsidRPr="00945F2E">
        <w:rPr>
          <w:rtl/>
        </w:rPr>
        <w:t xml:space="preserve"> لقطاع تقييس الاتصالات</w:t>
      </w:r>
    </w:p>
    <w:p w:rsidR="00C65C15" w:rsidRPr="00945F2E" w:rsidRDefault="00D5416F" w:rsidP="00112A17">
      <w:pPr>
        <w:pStyle w:val="enumlev1"/>
        <w:rPr>
          <w:rtl/>
          <w:lang w:bidi="ar-EG"/>
        </w:rPr>
      </w:pPr>
      <w:r>
        <w:rPr>
          <w:rFonts w:cs="Times New Roman"/>
          <w:rtl/>
          <w:lang w:bidi="ar-EG"/>
        </w:rPr>
        <w:t>•</w:t>
      </w:r>
      <w:r>
        <w:rPr>
          <w:rFonts w:cs="Times New Roman"/>
          <w:rtl/>
          <w:lang w:bidi="ar-EG"/>
        </w:rPr>
        <w:tab/>
      </w:r>
      <w:r w:rsidR="00C65C15" w:rsidRPr="00945F2E">
        <w:rPr>
          <w:rtl/>
        </w:rPr>
        <w:t>لجن</w:t>
      </w:r>
      <w:r w:rsidR="00112A17" w:rsidRPr="00945F2E">
        <w:rPr>
          <w:rFonts w:hint="cs"/>
          <w:rtl/>
        </w:rPr>
        <w:t>تا</w:t>
      </w:r>
      <w:r w:rsidR="00C65C15" w:rsidRPr="00945F2E">
        <w:rPr>
          <w:rtl/>
        </w:rPr>
        <w:t xml:space="preserve"> الدراسات</w:t>
      </w:r>
      <w:r w:rsidR="00112A17" w:rsidRPr="00945F2E">
        <w:rPr>
          <w:rFonts w:hint="cs"/>
          <w:rtl/>
        </w:rPr>
        <w:t xml:space="preserve"> </w:t>
      </w:r>
      <w:r w:rsidR="00112A17" w:rsidRPr="00945F2E">
        <w:t>5</w:t>
      </w:r>
      <w:r w:rsidR="00112A17" w:rsidRPr="00945F2E">
        <w:rPr>
          <w:rFonts w:hint="cs"/>
          <w:rtl/>
          <w:lang w:bidi="ar-EG"/>
        </w:rPr>
        <w:t xml:space="preserve"> و</w:t>
      </w:r>
      <w:r w:rsidR="00C65C15" w:rsidRPr="00945F2E">
        <w:t>6</w:t>
      </w:r>
      <w:r w:rsidR="00C65C15" w:rsidRPr="00945F2E">
        <w:rPr>
          <w:rtl/>
        </w:rPr>
        <w:t xml:space="preserve"> لقطاع الاتصالات الراديوية</w:t>
      </w:r>
    </w:p>
    <w:p w:rsidR="00C65C15" w:rsidRPr="00945F2E" w:rsidRDefault="00C65C15" w:rsidP="00C65C15">
      <w:pPr>
        <w:pStyle w:val="Headingb"/>
        <w:rPr>
          <w:rtl/>
        </w:rPr>
      </w:pPr>
      <w:r w:rsidRPr="00945F2E">
        <w:rPr>
          <w:rFonts w:hint="cs"/>
          <w:rtl/>
        </w:rPr>
        <w:t>الهيئات الأخرى</w:t>
      </w:r>
    </w:p>
    <w:p w:rsidR="00C65C15" w:rsidRPr="00945F2E" w:rsidRDefault="00D5416F" w:rsidP="002A6771">
      <w:pPr>
        <w:pStyle w:val="enumlev1"/>
        <w:rPr>
          <w:rtl/>
        </w:rPr>
      </w:pPr>
      <w:r>
        <w:rPr>
          <w:rFonts w:cs="Times New Roman"/>
          <w:rtl/>
          <w:lang w:bidi="ar-EG"/>
        </w:rPr>
        <w:t>•</w:t>
      </w:r>
      <w:r>
        <w:rPr>
          <w:rFonts w:cs="Times New Roman"/>
          <w:rtl/>
          <w:lang w:bidi="ar-EG"/>
        </w:rPr>
        <w:tab/>
      </w:r>
      <w:r w:rsidR="00B92375" w:rsidRPr="00945F2E">
        <w:t>ATIS</w:t>
      </w:r>
      <w:r w:rsidR="002A6771" w:rsidRPr="00945F2E">
        <w:rPr>
          <w:rFonts w:hint="cs"/>
          <w:rtl/>
          <w:lang w:bidi="ar-EG"/>
        </w:rPr>
        <w:t xml:space="preserve"> </w:t>
      </w:r>
      <w:r w:rsidR="00B92375" w:rsidRPr="00945F2E">
        <w:rPr>
          <w:rtl/>
        </w:rPr>
        <w:t>و</w:t>
      </w:r>
      <w:r w:rsidR="00B92375" w:rsidRPr="00945F2E">
        <w:t>CEA</w:t>
      </w:r>
      <w:r w:rsidR="002A6771" w:rsidRPr="00945F2E">
        <w:rPr>
          <w:rFonts w:hint="cs"/>
          <w:rtl/>
        </w:rPr>
        <w:t xml:space="preserve"> </w:t>
      </w:r>
      <w:r w:rsidR="00B92375" w:rsidRPr="00945F2E">
        <w:rPr>
          <w:rtl/>
        </w:rPr>
        <w:t>و</w:t>
      </w:r>
      <w:r w:rsidR="00B92375" w:rsidRPr="00945F2E">
        <w:t>DLNA</w:t>
      </w:r>
      <w:r w:rsidR="002A6771" w:rsidRPr="00945F2E">
        <w:rPr>
          <w:rFonts w:hint="cs"/>
          <w:rtl/>
        </w:rPr>
        <w:t xml:space="preserve"> </w:t>
      </w:r>
      <w:r w:rsidR="00B92375" w:rsidRPr="00945F2E">
        <w:rPr>
          <w:rtl/>
        </w:rPr>
        <w:t>ومنتدى النطاق العريض و</w:t>
      </w:r>
      <w:r w:rsidR="00B92375" w:rsidRPr="00945F2E">
        <w:t>DVB</w:t>
      </w:r>
      <w:r w:rsidR="002A6771" w:rsidRPr="00945F2E">
        <w:rPr>
          <w:rFonts w:hint="cs"/>
          <w:rtl/>
        </w:rPr>
        <w:t xml:space="preserve"> </w:t>
      </w:r>
      <w:r w:rsidR="00B92375" w:rsidRPr="00945F2E">
        <w:rPr>
          <w:rtl/>
        </w:rPr>
        <w:t>و</w:t>
      </w:r>
      <w:r w:rsidR="00B92375" w:rsidRPr="00945F2E">
        <w:t>HGI</w:t>
      </w:r>
      <w:r w:rsidR="002A6771" w:rsidRPr="00945F2E">
        <w:rPr>
          <w:rFonts w:hint="cs"/>
          <w:rtl/>
        </w:rPr>
        <w:t xml:space="preserve"> </w:t>
      </w:r>
      <w:r w:rsidR="00B92375" w:rsidRPr="00945F2E">
        <w:rPr>
          <w:rtl/>
        </w:rPr>
        <w:t>و</w:t>
      </w:r>
      <w:r w:rsidR="00B92375" w:rsidRPr="00945F2E">
        <w:t>OASIS</w:t>
      </w:r>
      <w:r w:rsidR="002A6771" w:rsidRPr="00945F2E">
        <w:rPr>
          <w:rFonts w:hint="cs"/>
          <w:rtl/>
        </w:rPr>
        <w:t xml:space="preserve"> </w:t>
      </w:r>
      <w:r w:rsidR="00B92375" w:rsidRPr="00945F2E">
        <w:rPr>
          <w:rtl/>
        </w:rPr>
        <w:t>ومنظمة الصحة العالمية</w:t>
      </w:r>
      <w:r w:rsidR="00B92375" w:rsidRPr="00945F2E">
        <w:t xml:space="preserve"> (WHO) </w:t>
      </w:r>
      <w:r w:rsidR="00B92375" w:rsidRPr="00945F2E">
        <w:rPr>
          <w:rtl/>
        </w:rPr>
        <w:t>و</w:t>
      </w:r>
      <w:r w:rsidR="00B92375" w:rsidRPr="00945F2E">
        <w:t>Continua Health Alliance</w:t>
      </w:r>
      <w:r w:rsidR="002A6771" w:rsidRPr="00945F2E">
        <w:rPr>
          <w:rFonts w:hint="cs"/>
          <w:rtl/>
        </w:rPr>
        <w:t xml:space="preserve"> </w:t>
      </w:r>
      <w:r w:rsidR="00B92375" w:rsidRPr="00945F2E">
        <w:rPr>
          <w:rtl/>
        </w:rPr>
        <w:t>و</w:t>
      </w:r>
      <w:r w:rsidR="00B92375" w:rsidRPr="00945F2E">
        <w:t>DTG</w:t>
      </w:r>
    </w:p>
    <w:p w:rsidR="00C65C15" w:rsidRPr="00945F2E" w:rsidRDefault="00D5416F" w:rsidP="00C65C15">
      <w:pPr>
        <w:pStyle w:val="enumlev1"/>
      </w:pPr>
      <w:r>
        <w:rPr>
          <w:rFonts w:cs="Times New Roman"/>
          <w:rtl/>
          <w:lang w:bidi="ar-EG"/>
        </w:rPr>
        <w:t>•</w:t>
      </w:r>
      <w:r>
        <w:rPr>
          <w:rFonts w:cs="Times New Roman"/>
          <w:rtl/>
          <w:lang w:bidi="ar-EG"/>
        </w:rPr>
        <w:tab/>
      </w:r>
      <w:r w:rsidR="00C65C15" w:rsidRPr="00945F2E">
        <w:t>ISO</w:t>
      </w:r>
      <w:r w:rsidR="00C65C15" w:rsidRPr="00945F2E">
        <w:rPr>
          <w:rtl/>
        </w:rPr>
        <w:t xml:space="preserve"> و</w:t>
      </w:r>
      <w:r w:rsidR="00C65C15" w:rsidRPr="00945F2E">
        <w:t>IEC</w:t>
      </w:r>
      <w:r w:rsidR="00C65C15" w:rsidRPr="00945F2E">
        <w:rPr>
          <w:rtl/>
        </w:rPr>
        <w:t xml:space="preserve"> و</w:t>
      </w:r>
      <w:r w:rsidR="00C65C15" w:rsidRPr="00945F2E">
        <w:t>ISO/IEC</w:t>
      </w:r>
      <w:r w:rsidR="00C65C15" w:rsidRPr="00945F2E">
        <w:rPr>
          <w:rtl/>
        </w:rPr>
        <w:t xml:space="preserve"> و</w:t>
      </w:r>
      <w:r w:rsidR="00C65C15" w:rsidRPr="00945F2E">
        <w:t>ETSI</w:t>
      </w:r>
      <w:r w:rsidR="00C65C15" w:rsidRPr="00945F2E">
        <w:rPr>
          <w:rtl/>
        </w:rPr>
        <w:t xml:space="preserve"> و</w:t>
      </w:r>
      <w:r w:rsidR="00C65C15" w:rsidRPr="00945F2E">
        <w:t>IETF</w:t>
      </w:r>
      <w:r w:rsidR="00C65C15" w:rsidRPr="00945F2E">
        <w:rPr>
          <w:rtl/>
        </w:rPr>
        <w:t xml:space="preserve"> و</w:t>
      </w:r>
      <w:r w:rsidR="00C65C15" w:rsidRPr="00945F2E">
        <w:t>W3C</w:t>
      </w:r>
    </w:p>
    <w:p w:rsidR="00B92375" w:rsidRPr="00945F2E" w:rsidRDefault="00B92375" w:rsidP="002A6771">
      <w:pPr>
        <w:pStyle w:val="QuestionNo"/>
        <w:rPr>
          <w:rtl/>
        </w:rPr>
      </w:pPr>
      <w:r w:rsidRPr="00945F2E">
        <w:rPr>
          <w:rtl/>
          <w:lang w:val="fr-CH"/>
        </w:rPr>
        <w:br w:type="page"/>
      </w:r>
      <w:r w:rsidRPr="00945F2E">
        <w:rPr>
          <w:rFonts w:hint="cs"/>
          <w:rtl/>
        </w:rPr>
        <w:lastRenderedPageBreak/>
        <w:t xml:space="preserve">مشروع المسألة </w:t>
      </w:r>
      <w:r w:rsidRPr="00945F2E">
        <w:rPr>
          <w:lang w:bidi="ar-SY"/>
        </w:rPr>
        <w:t>F/16</w:t>
      </w:r>
    </w:p>
    <w:p w:rsidR="00B92375" w:rsidRPr="00945F2E" w:rsidRDefault="00B92375" w:rsidP="00B92375">
      <w:pPr>
        <w:pStyle w:val="Questiontitle"/>
      </w:pPr>
      <w:r w:rsidRPr="00945F2E">
        <w:rPr>
          <w:rtl/>
          <w:lang w:bidi="ar-SA"/>
        </w:rPr>
        <w:t>أنظمة وخدمات اللافتات الرقمية</w:t>
      </w:r>
    </w:p>
    <w:p w:rsidR="00B92375" w:rsidRPr="00945F2E" w:rsidRDefault="00B92375" w:rsidP="006D3688">
      <w:pPr>
        <w:rPr>
          <w:rtl/>
          <w:lang w:bidi="ar-EG"/>
        </w:rPr>
      </w:pPr>
      <w:r w:rsidRPr="00945F2E">
        <w:rPr>
          <w:rFonts w:hint="cs"/>
          <w:rtl/>
          <w:lang w:bidi="ar-EG"/>
        </w:rPr>
        <w:t>(</w:t>
      </w:r>
      <w:r w:rsidRPr="00945F2E">
        <w:rPr>
          <w:rtl/>
        </w:rPr>
        <w:t xml:space="preserve">استمرار المسألة </w:t>
      </w:r>
      <w:r w:rsidR="006D3688">
        <w:rPr>
          <w:lang w:val="en-GB"/>
        </w:rPr>
        <w:t>14</w:t>
      </w:r>
      <w:r w:rsidRPr="00945F2E">
        <w:rPr>
          <w:lang w:val="en-GB"/>
        </w:rPr>
        <w:t>/</w:t>
      </w:r>
      <w:r w:rsidR="006D3688">
        <w:rPr>
          <w:lang w:val="en-GB"/>
        </w:rPr>
        <w:t>16</w:t>
      </w:r>
      <w:r w:rsidRPr="00945F2E">
        <w:rPr>
          <w:rFonts w:hint="cs"/>
          <w:rtl/>
          <w:lang w:bidi="ar-EG"/>
        </w:rPr>
        <w:t>)</w:t>
      </w:r>
    </w:p>
    <w:p w:rsidR="00B92375" w:rsidRPr="00945F2E" w:rsidRDefault="00B92375" w:rsidP="005D4238">
      <w:pPr>
        <w:pStyle w:val="Heading2"/>
        <w:rPr>
          <w:rtl/>
        </w:rPr>
      </w:pPr>
      <w:r w:rsidRPr="00945F2E">
        <w:t>1.</w:t>
      </w:r>
      <w:r w:rsidR="00F86B41" w:rsidRPr="00945F2E">
        <w:t>F</w:t>
      </w:r>
      <w:r w:rsidRPr="00945F2E">
        <w:tab/>
      </w:r>
      <w:r w:rsidRPr="00945F2E">
        <w:rPr>
          <w:rFonts w:hint="cs"/>
          <w:rtl/>
        </w:rPr>
        <w:t>الدوافع</w:t>
      </w:r>
    </w:p>
    <w:p w:rsidR="00B92375" w:rsidRPr="00945F2E" w:rsidRDefault="00B92375" w:rsidP="00B92375">
      <w:pPr>
        <w:rPr>
          <w:lang w:bidi="ar-EG"/>
        </w:rPr>
      </w:pPr>
      <w:r w:rsidRPr="00945F2E">
        <w:rPr>
          <w:rtl/>
          <w:lang w:val="fr-CH" w:bidi="ar-EG"/>
        </w:rPr>
        <w:t>لقد أثارت أنظمة وخدمات اللافتات الرقمية</w:t>
      </w:r>
      <w:r w:rsidRPr="00945F2E">
        <w:rPr>
          <w:rFonts w:hint="cs"/>
          <w:rtl/>
          <w:lang w:val="fr-CH" w:bidi="ar-EG"/>
        </w:rPr>
        <w:t xml:space="preserve"> </w:t>
      </w:r>
      <w:r w:rsidRPr="00945F2E">
        <w:rPr>
          <w:lang w:bidi="ar-EG"/>
        </w:rPr>
        <w:t>(DS)</w:t>
      </w:r>
      <w:r w:rsidRPr="00945F2E">
        <w:rPr>
          <w:rtl/>
          <w:lang w:val="fr-CH" w:bidi="ar-EG"/>
        </w:rPr>
        <w:t xml:space="preserve"> اهتمام عموم الناس نظراً </w:t>
      </w:r>
      <w:r w:rsidR="009A1449" w:rsidRPr="00945F2E">
        <w:rPr>
          <w:rFonts w:hint="cs"/>
          <w:rtl/>
          <w:lang w:val="fr-CH" w:bidi="ar-EG"/>
        </w:rPr>
        <w:t>للأنواع المختلفة من أساليب العرض الفعالة و</w:t>
      </w:r>
      <w:r w:rsidRPr="00945F2E">
        <w:rPr>
          <w:rtl/>
          <w:lang w:val="fr-CH" w:bidi="ar-EG"/>
        </w:rPr>
        <w:t xml:space="preserve">لميزة تفاعل المستعملين في الدعاية، </w:t>
      </w:r>
      <w:r w:rsidRPr="00945F2E">
        <w:rPr>
          <w:rFonts w:hint="cs"/>
          <w:rtl/>
          <w:lang w:val="fr-CH" w:bidi="ar-EG"/>
        </w:rPr>
        <w:t xml:space="preserve">والتي تختلف </w:t>
      </w:r>
      <w:r w:rsidRPr="00945F2E">
        <w:rPr>
          <w:rtl/>
          <w:lang w:val="fr-CH" w:bidi="ar-EG"/>
        </w:rPr>
        <w:t>عن الدعاية التقليدية أحادية الاتجاه.</w:t>
      </w:r>
    </w:p>
    <w:p w:rsidR="00B92375" w:rsidRPr="00945F2E" w:rsidRDefault="00B92375" w:rsidP="009A1449">
      <w:pPr>
        <w:rPr>
          <w:rtl/>
          <w:lang w:val="fr-CH" w:bidi="ar-EG"/>
        </w:rPr>
      </w:pPr>
      <w:r w:rsidRPr="00945F2E">
        <w:rPr>
          <w:rtl/>
          <w:lang w:val="fr-CH" w:bidi="ar-EG"/>
        </w:rPr>
        <w:t>ومن الممكن توفير محتويات ودعاية موجهة بشكل أمثل ل</w:t>
      </w:r>
      <w:r w:rsidR="009A1449" w:rsidRPr="00945F2E">
        <w:rPr>
          <w:rFonts w:hint="cs"/>
          <w:rtl/>
          <w:lang w:val="fr-CH" w:bidi="ar-EG"/>
        </w:rPr>
        <w:t>فرادى الجمهور</w:t>
      </w:r>
      <w:r w:rsidRPr="00945F2E">
        <w:rPr>
          <w:rtl/>
          <w:lang w:val="fr-CH" w:bidi="ar-EG"/>
        </w:rPr>
        <w:t xml:space="preserve"> من خلال تفاعلات بين </w:t>
      </w:r>
      <w:r w:rsidR="009A1449" w:rsidRPr="00945F2E">
        <w:rPr>
          <w:rFonts w:hint="cs"/>
          <w:rtl/>
          <w:lang w:val="fr-CH" w:bidi="ar-EG"/>
        </w:rPr>
        <w:t>الأجهزة المطرافية للجمهور</w:t>
      </w:r>
      <w:r w:rsidRPr="00945F2E">
        <w:rPr>
          <w:rtl/>
          <w:lang w:val="fr-CH" w:bidi="ar-EG"/>
        </w:rPr>
        <w:t xml:space="preserve"> </w:t>
      </w:r>
      <w:r w:rsidR="009A1449" w:rsidRPr="00945F2E">
        <w:rPr>
          <w:rFonts w:hint="cs"/>
          <w:rtl/>
          <w:lang w:val="fr-CH" w:bidi="ar-EG"/>
        </w:rPr>
        <w:t>(</w:t>
      </w:r>
      <w:r w:rsidRPr="00945F2E">
        <w:rPr>
          <w:rtl/>
          <w:lang w:val="fr-CH" w:bidi="ar-EG"/>
        </w:rPr>
        <w:t xml:space="preserve">مدمج فيها </w:t>
      </w:r>
      <w:r w:rsidR="009A1449" w:rsidRPr="00945F2E">
        <w:rPr>
          <w:rFonts w:hint="cs"/>
          <w:rtl/>
          <w:lang w:val="fr-CH" w:bidi="ar-EG"/>
        </w:rPr>
        <w:t xml:space="preserve">سطح بيني للاتصالات اللاسلكية يتضمن </w:t>
      </w:r>
      <w:r w:rsidRPr="00945F2E">
        <w:rPr>
          <w:rtl/>
          <w:lang w:val="fr-CH" w:bidi="ar-EG"/>
        </w:rPr>
        <w:t xml:space="preserve">اتصالات قصيرة المدى مثل </w:t>
      </w:r>
      <w:r w:rsidR="009A1449" w:rsidRPr="00945F2E">
        <w:rPr>
          <w:rFonts w:hint="cs"/>
          <w:rtl/>
          <w:lang w:val="fr-CH" w:bidi="ar-EG"/>
        </w:rPr>
        <w:t xml:space="preserve">تكنولوجيا </w:t>
      </w:r>
      <w:proofErr w:type="spellStart"/>
      <w:r w:rsidR="009A1449" w:rsidRPr="00945F2E">
        <w:rPr>
          <w:lang w:bidi="ar-EG"/>
        </w:rPr>
        <w:t>WiFi</w:t>
      </w:r>
      <w:proofErr w:type="spellEnd"/>
      <w:r w:rsidRPr="00945F2E">
        <w:rPr>
          <w:rtl/>
          <w:lang w:val="fr-CH" w:bidi="ar-EG"/>
        </w:rPr>
        <w:t xml:space="preserve"> وبلوتوث </w:t>
      </w:r>
      <w:r w:rsidR="009A1449" w:rsidRPr="00945F2E">
        <w:rPr>
          <w:rFonts w:hint="cs"/>
          <w:rtl/>
          <w:lang w:val="fr-CH" w:bidi="ar-EG"/>
        </w:rPr>
        <w:t>وات</w:t>
      </w:r>
      <w:r w:rsidR="00D5416F">
        <w:rPr>
          <w:rFonts w:hint="cs"/>
          <w:rtl/>
          <w:lang w:val="fr-CH" w:bidi="ar-EG"/>
        </w:rPr>
        <w:t>ص</w:t>
      </w:r>
      <w:r w:rsidR="009A1449" w:rsidRPr="00945F2E">
        <w:rPr>
          <w:rFonts w:hint="cs"/>
          <w:rtl/>
          <w:lang w:val="fr-CH" w:bidi="ar-EG"/>
        </w:rPr>
        <w:t>الات المجال القريب) ونظام للافتات الرقمية. وقد تمتلك الأجهزة المطرافية للافتات الرقمية أ</w:t>
      </w:r>
      <w:r w:rsidRPr="00945F2E">
        <w:rPr>
          <w:rtl/>
          <w:lang w:val="fr-CH" w:bidi="ar-EG"/>
        </w:rPr>
        <w:t xml:space="preserve">جهزة استشعار مثل كاميرا ومقياس درجة حرارة ولوحة لمس وميكروفون </w:t>
      </w:r>
      <w:r w:rsidR="009A1449" w:rsidRPr="00945F2E">
        <w:rPr>
          <w:rFonts w:hint="cs"/>
          <w:rtl/>
          <w:lang w:val="fr-CH" w:bidi="ar-EG"/>
        </w:rPr>
        <w:t>لتقديم</w:t>
      </w:r>
      <w:r w:rsidRPr="00945F2E">
        <w:rPr>
          <w:rtl/>
          <w:lang w:val="fr-CH" w:bidi="ar-EG"/>
        </w:rPr>
        <w:t xml:space="preserve"> التجربة البديهية التي يعيشها المستعمل.</w:t>
      </w:r>
      <w:r w:rsidRPr="00945F2E">
        <w:rPr>
          <w:rFonts w:hint="cs"/>
          <w:rtl/>
          <w:lang w:val="fr-CH" w:bidi="ar-EG"/>
        </w:rPr>
        <w:t xml:space="preserve"> </w:t>
      </w:r>
      <w:r w:rsidR="009A1449" w:rsidRPr="00945F2E">
        <w:rPr>
          <w:rFonts w:hint="cs"/>
          <w:rtl/>
          <w:lang w:val="fr-CH" w:bidi="ar-EG"/>
        </w:rPr>
        <w:t>وبسبب معماريتها من نقطة إلى عدة نقاط وإمكانية تكيفها البيئي، تعد أنظمة اللافتات الرقمية مناسبة بشكل نموذجي لتقديم المعلومات للجمهور في حالات الطوارئ.</w:t>
      </w:r>
    </w:p>
    <w:p w:rsidR="00B92375" w:rsidRPr="00945F2E" w:rsidRDefault="00B92375" w:rsidP="00795CBF">
      <w:pPr>
        <w:rPr>
          <w:lang w:bidi="ar-EG"/>
        </w:rPr>
      </w:pPr>
      <w:r w:rsidRPr="00945F2E">
        <w:rPr>
          <w:rtl/>
          <w:lang w:val="fr-CH" w:bidi="ar-EG"/>
        </w:rPr>
        <w:t xml:space="preserve">ومع ذلك فإن معظم </w:t>
      </w:r>
      <w:r w:rsidR="00795CBF" w:rsidRPr="00945F2E">
        <w:rPr>
          <w:rFonts w:hint="cs"/>
          <w:rtl/>
          <w:lang w:val="fr-CH" w:bidi="ar-EG"/>
        </w:rPr>
        <w:t>أنظمة</w:t>
      </w:r>
      <w:r w:rsidRPr="00945F2E">
        <w:rPr>
          <w:rtl/>
          <w:lang w:val="fr-CH" w:bidi="ar-EG"/>
        </w:rPr>
        <w:t xml:space="preserve"> اللافتات الرقمية </w:t>
      </w:r>
      <w:r w:rsidR="00795CBF" w:rsidRPr="00945F2E">
        <w:rPr>
          <w:rFonts w:hint="cs"/>
          <w:rtl/>
          <w:lang w:val="fr-CH" w:bidi="ar-EG"/>
        </w:rPr>
        <w:t xml:space="preserve">وخدماتها </w:t>
      </w:r>
      <w:r w:rsidRPr="00945F2E">
        <w:rPr>
          <w:rFonts w:hint="cs"/>
          <w:rtl/>
          <w:lang w:val="fr-CH" w:bidi="ar-EG"/>
        </w:rPr>
        <w:t>تقوم على حقوق الملكية</w:t>
      </w:r>
      <w:r w:rsidRPr="00945F2E">
        <w:rPr>
          <w:rtl/>
          <w:lang w:val="fr-CH" w:bidi="ar-EG"/>
        </w:rPr>
        <w:t>، مما يحول دون التشغيل البيني للأنظمة والمحتويات والتطبيقات عبر شبكات مختلف</w:t>
      </w:r>
      <w:r w:rsidRPr="00945F2E">
        <w:rPr>
          <w:rFonts w:hint="cs"/>
          <w:rtl/>
          <w:lang w:val="fr-CH" w:bidi="ar-EG"/>
        </w:rPr>
        <w:t>ة</w:t>
      </w:r>
      <w:r w:rsidRPr="00945F2E">
        <w:rPr>
          <w:rtl/>
          <w:lang w:val="fr-CH" w:bidi="ar-EG"/>
        </w:rPr>
        <w:t xml:space="preserve"> أو من مصادر </w:t>
      </w:r>
      <w:r w:rsidR="00795CBF" w:rsidRPr="00945F2E">
        <w:rPr>
          <w:rFonts w:hint="cs"/>
          <w:rtl/>
          <w:lang w:val="fr-CH" w:bidi="ar-EG"/>
        </w:rPr>
        <w:t xml:space="preserve">توريد </w:t>
      </w:r>
      <w:r w:rsidRPr="00945F2E">
        <w:rPr>
          <w:rtl/>
          <w:lang w:val="fr-CH" w:bidi="ar-EG"/>
        </w:rPr>
        <w:t xml:space="preserve">مختلفة. ونتيجة لهذا الوضع، من المحال اتباع نهج أحادي المصدر متعدد الاستعمالات لأي محتوى بعينه. وسيسبب هذا أيضاً مشاكل في إنشاء وتوسيع شبكات لافتات رقمية </w:t>
      </w:r>
      <w:r w:rsidRPr="00945F2E">
        <w:rPr>
          <w:rFonts w:hint="cs"/>
          <w:rtl/>
          <w:lang w:val="fr-CH" w:bidi="ar-EG"/>
        </w:rPr>
        <w:t>على نطاق واسع</w:t>
      </w:r>
      <w:r w:rsidRPr="00945F2E">
        <w:rPr>
          <w:rtl/>
          <w:lang w:val="fr-CH" w:bidi="ar-EG"/>
        </w:rPr>
        <w:t>. وعلى هذا</w:t>
      </w:r>
      <w:r w:rsidRPr="00945F2E">
        <w:rPr>
          <w:rFonts w:hint="cs"/>
          <w:rtl/>
          <w:lang w:val="fr-CH" w:bidi="ar-EG"/>
        </w:rPr>
        <w:t>،</w:t>
      </w:r>
      <w:r w:rsidRPr="00945F2E">
        <w:rPr>
          <w:rtl/>
          <w:lang w:val="fr-CH" w:bidi="ar-EG"/>
        </w:rPr>
        <w:t xml:space="preserve"> فمن المهم دعم قابلية التشغيل البيني فيما بين مختلف موردي الخدمات والبائعين.</w:t>
      </w:r>
      <w:r w:rsidR="00795CBF" w:rsidRPr="00945F2E">
        <w:rPr>
          <w:rFonts w:hint="cs"/>
          <w:rtl/>
          <w:lang w:val="fr-CH" w:bidi="ar-EG"/>
        </w:rPr>
        <w:t xml:space="preserve"> وستنشط المعايير القابلة للتشغيل البيني عالمياً سوق أنظمة اللافتات الرقمية وخدماتها.</w:t>
      </w:r>
    </w:p>
    <w:p w:rsidR="00B92375" w:rsidRPr="00945F2E" w:rsidRDefault="00795CBF" w:rsidP="00795CBF">
      <w:pPr>
        <w:rPr>
          <w:rtl/>
        </w:rPr>
      </w:pPr>
      <w:r w:rsidRPr="00945F2E">
        <w:rPr>
          <w:rFonts w:hint="cs"/>
          <w:rtl/>
        </w:rPr>
        <w:t>وتعالج الخدمات الحالية للافتات الرقمية محتويات الوسائط المتعددة التي تضم النصوص والفيديو والرسوم البيانية والإشارات السمعية. وقد تؤثر التكنولوجيات الناشئة في خدمات اللافتات الرقمية</w:t>
      </w:r>
      <w:r w:rsidR="003B2FFD" w:rsidRPr="00945F2E">
        <w:rPr>
          <w:rFonts w:hint="cs"/>
          <w:rtl/>
        </w:rPr>
        <w:t xml:space="preserve">. </w:t>
      </w:r>
      <w:r w:rsidR="003B2FFD" w:rsidRPr="00945F2E">
        <w:rPr>
          <w:rtl/>
        </w:rPr>
        <w:t>وتحتاج صناعة اللافتات الرقمية إلى مع</w:t>
      </w:r>
      <w:r w:rsidRPr="00945F2E">
        <w:rPr>
          <w:rFonts w:hint="cs"/>
          <w:rtl/>
        </w:rPr>
        <w:t>ايير</w:t>
      </w:r>
      <w:r w:rsidR="003B2FFD" w:rsidRPr="00945F2E">
        <w:rPr>
          <w:rtl/>
        </w:rPr>
        <w:t xml:space="preserve"> </w:t>
      </w:r>
      <w:r w:rsidRPr="00945F2E">
        <w:rPr>
          <w:rFonts w:hint="cs"/>
          <w:rtl/>
        </w:rPr>
        <w:t>تغطي طائفة واسعة التنوع من حالات استعمال اللافتات الرقمية</w:t>
      </w:r>
      <w:r w:rsidR="003B2FFD" w:rsidRPr="00945F2E">
        <w:rPr>
          <w:rFonts w:hint="cs"/>
          <w:rtl/>
        </w:rPr>
        <w:t>.</w:t>
      </w:r>
    </w:p>
    <w:p w:rsidR="00B92375" w:rsidRPr="00945F2E" w:rsidRDefault="003B2FFD" w:rsidP="006D3688">
      <w:pPr>
        <w:rPr>
          <w:rtl/>
          <w:lang w:bidi="ar-EG"/>
        </w:rPr>
      </w:pPr>
      <w:r w:rsidRPr="00945F2E">
        <w:rPr>
          <w:rtl/>
          <w:lang w:bidi="ar-EG"/>
        </w:rPr>
        <w:t>وستغطي هذه المسألة جميع بنود العمل ذات الصلة بأنظمة وخدمات اللافتات الرقمية.</w:t>
      </w:r>
    </w:p>
    <w:p w:rsidR="00F86B41" w:rsidRPr="00945F2E" w:rsidRDefault="00F86B41" w:rsidP="00F86B41">
      <w:pPr>
        <w:pStyle w:val="Heading2"/>
        <w:rPr>
          <w:rtl/>
        </w:rPr>
      </w:pPr>
      <w:bookmarkStart w:id="16" w:name="_Toc217382118"/>
      <w:bookmarkStart w:id="17" w:name="_Toc217382482"/>
      <w:bookmarkStart w:id="18" w:name="_Toc343785134"/>
      <w:r w:rsidRPr="00945F2E">
        <w:t>2.F</w:t>
      </w:r>
      <w:r w:rsidRPr="00945F2E">
        <w:rPr>
          <w:rtl/>
        </w:rPr>
        <w:tab/>
        <w:t>مواضيع الدراسة</w:t>
      </w:r>
      <w:bookmarkEnd w:id="16"/>
      <w:bookmarkEnd w:id="17"/>
      <w:bookmarkEnd w:id="18"/>
    </w:p>
    <w:p w:rsidR="00F86B41" w:rsidRPr="00945F2E" w:rsidRDefault="00F86B41" w:rsidP="00F86B41">
      <w:pPr>
        <w:rPr>
          <w:rtl/>
        </w:rPr>
      </w:pPr>
      <w:r w:rsidRPr="00945F2E">
        <w:rPr>
          <w:rtl/>
        </w:rPr>
        <w:t>تتناول الدراسة المواضيع التالية دون أن تقتصر عليها:</w:t>
      </w:r>
    </w:p>
    <w:p w:rsidR="00F86B41" w:rsidRPr="00945F2E" w:rsidRDefault="00177D00" w:rsidP="00F86B41">
      <w:pPr>
        <w:pStyle w:val="enumlev1"/>
        <w:rPr>
          <w:rtl/>
        </w:rPr>
      </w:pPr>
      <w:r>
        <w:rPr>
          <w:rtl/>
        </w:rPr>
        <w:t>-</w:t>
      </w:r>
      <w:r>
        <w:rPr>
          <w:rtl/>
        </w:rPr>
        <w:tab/>
      </w:r>
      <w:r w:rsidR="00F86B41" w:rsidRPr="00945F2E">
        <w:rPr>
          <w:rtl/>
        </w:rPr>
        <w:t>تعريف أنظمة وخدمات اللافتات الرقمية ومجال تطبيقها</w:t>
      </w:r>
      <w:r w:rsidR="00F86B41" w:rsidRPr="00945F2E">
        <w:rPr>
          <w:rFonts w:hint="cs"/>
          <w:rtl/>
        </w:rPr>
        <w:t>؛</w:t>
      </w:r>
    </w:p>
    <w:p w:rsidR="00F86B41" w:rsidRPr="00945F2E" w:rsidRDefault="00177D00" w:rsidP="00F86B41">
      <w:pPr>
        <w:pStyle w:val="enumlev1"/>
        <w:rPr>
          <w:rtl/>
        </w:rPr>
      </w:pPr>
      <w:r>
        <w:rPr>
          <w:rtl/>
        </w:rPr>
        <w:t>-</w:t>
      </w:r>
      <w:r>
        <w:rPr>
          <w:rtl/>
        </w:rPr>
        <w:tab/>
      </w:r>
      <w:r w:rsidR="00F86B41" w:rsidRPr="00945F2E">
        <w:rPr>
          <w:rtl/>
        </w:rPr>
        <w:t>نطاق خدمات اللافتات الرقمية (مثل مالكي المواقع)</w:t>
      </w:r>
      <w:r w:rsidR="00F86B41" w:rsidRPr="00945F2E">
        <w:rPr>
          <w:rFonts w:hint="cs"/>
          <w:rtl/>
        </w:rPr>
        <w:t>؛</w:t>
      </w:r>
    </w:p>
    <w:p w:rsidR="00F86B41" w:rsidRPr="00945F2E" w:rsidRDefault="00177D00" w:rsidP="00F86B41">
      <w:pPr>
        <w:pStyle w:val="enumlev1"/>
        <w:rPr>
          <w:rtl/>
        </w:rPr>
      </w:pPr>
      <w:r>
        <w:rPr>
          <w:rtl/>
        </w:rPr>
        <w:t>-</w:t>
      </w:r>
      <w:r>
        <w:rPr>
          <w:rtl/>
        </w:rPr>
        <w:tab/>
      </w:r>
      <w:r w:rsidR="00F86B41" w:rsidRPr="00945F2E">
        <w:rPr>
          <w:rtl/>
        </w:rPr>
        <w:t>حالات استعمال أنظمة وخدمات اللافتات الرقمية ومتطلباتها</w:t>
      </w:r>
      <w:r w:rsidR="00F86B41" w:rsidRPr="00945F2E">
        <w:rPr>
          <w:rFonts w:hint="cs"/>
          <w:rtl/>
        </w:rPr>
        <w:t>؛</w:t>
      </w:r>
    </w:p>
    <w:p w:rsidR="00F86B41" w:rsidRPr="00945F2E" w:rsidRDefault="00177D00" w:rsidP="00F86B41">
      <w:pPr>
        <w:pStyle w:val="enumlev1"/>
        <w:rPr>
          <w:rtl/>
        </w:rPr>
      </w:pPr>
      <w:r>
        <w:rPr>
          <w:rtl/>
        </w:rPr>
        <w:t>-</w:t>
      </w:r>
      <w:r>
        <w:rPr>
          <w:rtl/>
        </w:rPr>
        <w:tab/>
      </w:r>
      <w:r w:rsidR="00F86B41" w:rsidRPr="00945F2E">
        <w:rPr>
          <w:rtl/>
        </w:rPr>
        <w:t>الجوانب المعمارية لأنظمة اللافتات الرقمية لدعم المتطلبات ومختلف حالات الاستعمال</w:t>
      </w:r>
      <w:r w:rsidR="00F86B41" w:rsidRPr="00945F2E">
        <w:rPr>
          <w:rFonts w:hint="cs"/>
          <w:rtl/>
        </w:rPr>
        <w:t>؛</w:t>
      </w:r>
    </w:p>
    <w:p w:rsidR="00F86B41" w:rsidRPr="00945F2E" w:rsidRDefault="00177D00" w:rsidP="00F86B41">
      <w:pPr>
        <w:pStyle w:val="enumlev1"/>
        <w:rPr>
          <w:rtl/>
        </w:rPr>
      </w:pPr>
      <w:r>
        <w:rPr>
          <w:rtl/>
        </w:rPr>
        <w:t>-</w:t>
      </w:r>
      <w:r>
        <w:rPr>
          <w:rtl/>
        </w:rPr>
        <w:tab/>
      </w:r>
      <w:r w:rsidR="00F86B41" w:rsidRPr="00945F2E">
        <w:rPr>
          <w:rtl/>
        </w:rPr>
        <w:t>توصيفات مطاريف اللافتات الرقمية لدعم مختلف أنواع تطبيقات اللافتات الرقمية</w:t>
      </w:r>
      <w:r w:rsidR="00F86B41" w:rsidRPr="00945F2E">
        <w:rPr>
          <w:rFonts w:hint="cs"/>
          <w:rtl/>
        </w:rPr>
        <w:t>؛</w:t>
      </w:r>
    </w:p>
    <w:p w:rsidR="00F86B41" w:rsidRPr="00945F2E" w:rsidRDefault="00177D00" w:rsidP="00F86B41">
      <w:pPr>
        <w:pStyle w:val="enumlev1"/>
      </w:pPr>
      <w:r>
        <w:rPr>
          <w:rtl/>
        </w:rPr>
        <w:t>-</w:t>
      </w:r>
      <w:r>
        <w:rPr>
          <w:rtl/>
        </w:rPr>
        <w:tab/>
      </w:r>
      <w:r w:rsidR="00F86B41" w:rsidRPr="00945F2E">
        <w:rPr>
          <w:rtl/>
        </w:rPr>
        <w:t xml:space="preserve">توفير محتوى اللافتات الرقمية من </w:t>
      </w:r>
      <w:r w:rsidR="00F86B41" w:rsidRPr="00945F2E">
        <w:rPr>
          <w:rFonts w:hint="cs"/>
          <w:rtl/>
        </w:rPr>
        <w:t xml:space="preserve">موردي </w:t>
      </w:r>
      <w:r w:rsidR="00F86B41" w:rsidRPr="00945F2E">
        <w:rPr>
          <w:rtl/>
        </w:rPr>
        <w:t xml:space="preserve">المحتوى إلى </w:t>
      </w:r>
      <w:r w:rsidR="00F86B41" w:rsidRPr="00945F2E">
        <w:rPr>
          <w:rFonts w:hint="cs"/>
          <w:rtl/>
        </w:rPr>
        <w:t xml:space="preserve">موردي </w:t>
      </w:r>
      <w:r w:rsidR="00F86B41" w:rsidRPr="00945F2E">
        <w:rPr>
          <w:rtl/>
        </w:rPr>
        <w:t>خدمات اللافتات الرقمية</w:t>
      </w:r>
      <w:r w:rsidR="00F86B41" w:rsidRPr="00945F2E">
        <w:rPr>
          <w:rFonts w:hint="cs"/>
          <w:rtl/>
        </w:rPr>
        <w:t>؛</w:t>
      </w:r>
    </w:p>
    <w:p w:rsidR="00F86B41" w:rsidRPr="00945F2E" w:rsidRDefault="00F86B41" w:rsidP="00745581">
      <w:pPr>
        <w:pStyle w:val="enumlev1"/>
        <w:rPr>
          <w:rtl/>
          <w:lang w:bidi="ar-EG"/>
        </w:rPr>
      </w:pPr>
      <w:r w:rsidRPr="00945F2E">
        <w:rPr>
          <w:rFonts w:hint="cs"/>
          <w:rtl/>
          <w:lang w:bidi="ar-EG"/>
        </w:rPr>
        <w:t>-</w:t>
      </w:r>
      <w:r w:rsidRPr="00945F2E">
        <w:rPr>
          <w:rtl/>
          <w:lang w:bidi="ar-EG"/>
        </w:rPr>
        <w:tab/>
      </w:r>
      <w:r w:rsidRPr="00945F2E">
        <w:rPr>
          <w:rtl/>
        </w:rPr>
        <w:t>أطر التطبيقات متعددة الوسائط</w:t>
      </w:r>
      <w:r w:rsidRPr="00945F2E">
        <w:rPr>
          <w:color w:val="000000"/>
          <w:rtl/>
        </w:rPr>
        <w:t xml:space="preserve"> </w:t>
      </w:r>
      <w:r w:rsidRPr="00945F2E">
        <w:rPr>
          <w:rtl/>
        </w:rPr>
        <w:t>للافتات الرقمية</w:t>
      </w:r>
      <w:r w:rsidRPr="00945F2E">
        <w:rPr>
          <w:rFonts w:hint="cs"/>
          <w:rtl/>
        </w:rPr>
        <w:t xml:space="preserve"> ؛</w:t>
      </w:r>
    </w:p>
    <w:p w:rsidR="00F86B41" w:rsidRPr="00945F2E" w:rsidRDefault="00F86B41" w:rsidP="006D3688">
      <w:pPr>
        <w:pStyle w:val="enumlev1"/>
        <w:rPr>
          <w:rtl/>
          <w:lang w:bidi="ar-EG"/>
        </w:rPr>
      </w:pPr>
      <w:r w:rsidRPr="00945F2E">
        <w:rPr>
          <w:b/>
          <w:bCs/>
          <w:rtl/>
          <w:lang w:bidi="ar-EG"/>
        </w:rPr>
        <w:tab/>
      </w:r>
      <w:r w:rsidRPr="00945F2E">
        <w:rPr>
          <w:rFonts w:hint="cs"/>
          <w:b/>
          <w:bCs/>
          <w:rtl/>
          <w:lang w:bidi="ar-EG"/>
        </w:rPr>
        <w:t>ملحوظة</w:t>
      </w:r>
      <w:r w:rsidRPr="00945F2E">
        <w:rPr>
          <w:rFonts w:hint="cs"/>
          <w:rtl/>
          <w:lang w:bidi="ar-EG"/>
        </w:rPr>
        <w:t xml:space="preserve"> </w:t>
      </w:r>
      <w:r w:rsidR="006D3688">
        <w:rPr>
          <w:rFonts w:hint="cs"/>
          <w:rtl/>
          <w:lang w:bidi="ar-EG"/>
        </w:rPr>
        <w:t>-</w:t>
      </w:r>
      <w:r w:rsidRPr="00945F2E">
        <w:rPr>
          <w:rFonts w:hint="cs"/>
          <w:rtl/>
          <w:lang w:bidi="ar-EG"/>
        </w:rPr>
        <w:t xml:space="preserve"> </w:t>
      </w:r>
      <w:r w:rsidR="00795CBF" w:rsidRPr="00945F2E">
        <w:rPr>
          <w:rFonts w:hint="cs"/>
          <w:rtl/>
          <w:lang w:bidi="ar-EG"/>
        </w:rPr>
        <w:t xml:space="preserve">يتعين النظر في المعيار </w:t>
      </w:r>
      <w:r w:rsidR="00795CBF" w:rsidRPr="00945F2E">
        <w:rPr>
          <w:lang w:bidi="ar-EG"/>
        </w:rPr>
        <w:t>HTML5</w:t>
      </w:r>
      <w:r w:rsidR="00795CBF" w:rsidRPr="00945F2E">
        <w:rPr>
          <w:rFonts w:hint="cs"/>
          <w:rtl/>
          <w:lang w:bidi="ar-EG"/>
        </w:rPr>
        <w:t xml:space="preserve"> والمعايير الأخرى ذات الصلة فيما يتعلق بأطر تطبيقات الوسائط المتعددة من أجل ال</w:t>
      </w:r>
      <w:r w:rsidRPr="00945F2E">
        <w:rPr>
          <w:rtl/>
        </w:rPr>
        <w:t>لافتات الرقمية</w:t>
      </w:r>
      <w:r w:rsidRPr="00945F2E">
        <w:rPr>
          <w:rFonts w:hint="cs"/>
          <w:rtl/>
        </w:rPr>
        <w:t>.</w:t>
      </w:r>
    </w:p>
    <w:p w:rsidR="00F86B41" w:rsidRPr="00945F2E" w:rsidRDefault="00177D00" w:rsidP="00F86B41">
      <w:pPr>
        <w:pStyle w:val="enumlev1"/>
        <w:rPr>
          <w:rtl/>
        </w:rPr>
      </w:pPr>
      <w:r>
        <w:rPr>
          <w:rtl/>
        </w:rPr>
        <w:lastRenderedPageBreak/>
        <w:t>-</w:t>
      </w:r>
      <w:r>
        <w:rPr>
          <w:rtl/>
        </w:rPr>
        <w:tab/>
      </w:r>
      <w:r w:rsidR="00F86B41" w:rsidRPr="00945F2E">
        <w:rPr>
          <w:rtl/>
        </w:rPr>
        <w:t>الربط بين أنظمة اللافتات الرقمية و</w:t>
      </w:r>
      <w:r w:rsidR="00CE5F20" w:rsidRPr="00945F2E">
        <w:rPr>
          <w:rFonts w:hint="cs"/>
          <w:rtl/>
        </w:rPr>
        <w:t>ال</w:t>
      </w:r>
      <w:r w:rsidR="00F86B41" w:rsidRPr="00945F2E">
        <w:rPr>
          <w:rtl/>
        </w:rPr>
        <w:t>أنظمة و</w:t>
      </w:r>
      <w:r w:rsidR="00CE5F20" w:rsidRPr="00945F2E">
        <w:rPr>
          <w:rFonts w:hint="cs"/>
          <w:rtl/>
        </w:rPr>
        <w:t>ال</w:t>
      </w:r>
      <w:r w:rsidR="00F86B41" w:rsidRPr="00945F2E">
        <w:rPr>
          <w:rtl/>
        </w:rPr>
        <w:t xml:space="preserve">تطبيقات </w:t>
      </w:r>
      <w:r w:rsidR="00CE5F20" w:rsidRPr="00945F2E">
        <w:rPr>
          <w:rFonts w:hint="cs"/>
          <w:rtl/>
        </w:rPr>
        <w:t>ال</w:t>
      </w:r>
      <w:r w:rsidR="00F86B41" w:rsidRPr="00945F2E">
        <w:rPr>
          <w:rtl/>
        </w:rPr>
        <w:t>أخرى</w:t>
      </w:r>
      <w:r w:rsidR="00F86B41" w:rsidRPr="00945F2E">
        <w:rPr>
          <w:rFonts w:hint="cs"/>
          <w:rtl/>
        </w:rPr>
        <w:t>؛</w:t>
      </w:r>
    </w:p>
    <w:p w:rsidR="00F86B41" w:rsidRPr="00945F2E" w:rsidRDefault="00F86B41" w:rsidP="00745581">
      <w:pPr>
        <w:pStyle w:val="enumlev1"/>
        <w:rPr>
          <w:rtl/>
        </w:rPr>
      </w:pPr>
      <w:r w:rsidRPr="00945F2E">
        <w:rPr>
          <w:rFonts w:hint="cs"/>
          <w:rtl/>
        </w:rPr>
        <w:t>-</w:t>
      </w:r>
      <w:r w:rsidRPr="00945F2E">
        <w:rPr>
          <w:rFonts w:hint="cs"/>
          <w:rtl/>
        </w:rPr>
        <w:tab/>
      </w:r>
      <w:r w:rsidR="00CE5F20" w:rsidRPr="00945F2E">
        <w:rPr>
          <w:rFonts w:hint="cs"/>
          <w:rtl/>
        </w:rPr>
        <w:t>استعمال تكنولوجيات الحوسبة السحابية في النشر والتشغيل بكفاءة وفي توفير الخدمة بفعالية وفي الدمج مع الخدمات</w:t>
      </w:r>
      <w:r w:rsidR="00177D00">
        <w:rPr>
          <w:rFonts w:hint="eastAsia"/>
          <w:rtl/>
        </w:rPr>
        <w:t> </w:t>
      </w:r>
      <w:r w:rsidR="00CE5F20" w:rsidRPr="00945F2E">
        <w:rPr>
          <w:rFonts w:hint="cs"/>
          <w:rtl/>
        </w:rPr>
        <w:t>الأخرى؛</w:t>
      </w:r>
    </w:p>
    <w:p w:rsidR="00F86B41" w:rsidRPr="00945F2E" w:rsidRDefault="00177D00" w:rsidP="00F86B41">
      <w:pPr>
        <w:pStyle w:val="enumlev1"/>
        <w:rPr>
          <w:rtl/>
        </w:rPr>
      </w:pPr>
      <w:r>
        <w:rPr>
          <w:rtl/>
        </w:rPr>
        <w:t>-</w:t>
      </w:r>
      <w:r>
        <w:rPr>
          <w:rtl/>
        </w:rPr>
        <w:tab/>
      </w:r>
      <w:r w:rsidR="00F86B41" w:rsidRPr="00945F2E">
        <w:rPr>
          <w:rtl/>
        </w:rPr>
        <w:t xml:space="preserve">جوانب </w:t>
      </w:r>
      <w:r w:rsidR="00F86B41" w:rsidRPr="00945F2E">
        <w:rPr>
          <w:rFonts w:hint="cs"/>
          <w:rtl/>
        </w:rPr>
        <w:t xml:space="preserve">العرض المتعلقة باللافتات </w:t>
      </w:r>
      <w:r w:rsidR="00F86B41" w:rsidRPr="00945F2E">
        <w:rPr>
          <w:rtl/>
        </w:rPr>
        <w:t>الرقمية مثل الجمع بين شاشات عرض و/أو مطاريف متعددة</w:t>
      </w:r>
      <w:r w:rsidR="00F86B41" w:rsidRPr="00945F2E">
        <w:rPr>
          <w:rFonts w:hint="cs"/>
          <w:rtl/>
        </w:rPr>
        <w:t>؛</w:t>
      </w:r>
    </w:p>
    <w:p w:rsidR="00F86B41" w:rsidRPr="00945F2E" w:rsidRDefault="00177D00" w:rsidP="00F86B41">
      <w:pPr>
        <w:pStyle w:val="enumlev1"/>
        <w:rPr>
          <w:rtl/>
        </w:rPr>
      </w:pPr>
      <w:r>
        <w:rPr>
          <w:rtl/>
        </w:rPr>
        <w:t>-</w:t>
      </w:r>
      <w:r>
        <w:rPr>
          <w:rtl/>
        </w:rPr>
        <w:tab/>
      </w:r>
      <w:r w:rsidR="00F86B41" w:rsidRPr="00945F2E">
        <w:rPr>
          <w:rtl/>
        </w:rPr>
        <w:t>مواصفات بشأن البيانات الشرحية ونسق الوسائط لمحتوى اللافتات الرقمية لأغراض النهج أحادي المصدر متعدد الاستعمالات وللمواءمة مع حالات الاستعمال</w:t>
      </w:r>
      <w:r w:rsidR="00F86B41" w:rsidRPr="00945F2E">
        <w:rPr>
          <w:rFonts w:hint="cs"/>
          <w:rtl/>
        </w:rPr>
        <w:t>؛</w:t>
      </w:r>
    </w:p>
    <w:p w:rsidR="00F86B41" w:rsidRPr="00945F2E" w:rsidRDefault="00177D00" w:rsidP="00CE5F20">
      <w:pPr>
        <w:pStyle w:val="enumlev1"/>
        <w:rPr>
          <w:rtl/>
        </w:rPr>
      </w:pPr>
      <w:r>
        <w:rPr>
          <w:rtl/>
        </w:rPr>
        <w:t>-</w:t>
      </w:r>
      <w:r>
        <w:rPr>
          <w:rtl/>
        </w:rPr>
        <w:tab/>
      </w:r>
      <w:r w:rsidR="00F86B41" w:rsidRPr="00945F2E">
        <w:rPr>
          <w:rtl/>
        </w:rPr>
        <w:t xml:space="preserve">مجموعات من التفاعلات وطرائقها بين </w:t>
      </w:r>
      <w:r w:rsidR="00CE5F20" w:rsidRPr="00945F2E">
        <w:rPr>
          <w:rFonts w:hint="cs"/>
          <w:rtl/>
        </w:rPr>
        <w:t>أجهزة الجمهور وأنظمة</w:t>
      </w:r>
      <w:r w:rsidR="00F86B41" w:rsidRPr="00945F2E">
        <w:rPr>
          <w:rtl/>
        </w:rPr>
        <w:t xml:space="preserve"> اللافتات الرقمية لاستيعاب </w:t>
      </w:r>
      <w:r w:rsidR="00CE5F20" w:rsidRPr="00945F2E">
        <w:rPr>
          <w:rFonts w:hint="cs"/>
          <w:rtl/>
        </w:rPr>
        <w:t xml:space="preserve">الجمهور المشارك في </w:t>
      </w:r>
      <w:r w:rsidR="00F86B41" w:rsidRPr="00945F2E">
        <w:rPr>
          <w:rtl/>
        </w:rPr>
        <w:t>خ</w:t>
      </w:r>
      <w:r w:rsidR="00CE5F20" w:rsidRPr="00945F2E">
        <w:rPr>
          <w:rtl/>
        </w:rPr>
        <w:t>دمات اللافتات الرقمية التفاعلية</w:t>
      </w:r>
      <w:r w:rsidR="00F86B41" w:rsidRPr="00945F2E">
        <w:rPr>
          <w:rFonts w:hint="cs"/>
          <w:rtl/>
        </w:rPr>
        <w:t>؛</w:t>
      </w:r>
    </w:p>
    <w:p w:rsidR="00F86B41" w:rsidRPr="00945F2E" w:rsidRDefault="00177D00" w:rsidP="00F86B41">
      <w:pPr>
        <w:pStyle w:val="enumlev1"/>
        <w:rPr>
          <w:rtl/>
        </w:rPr>
      </w:pPr>
      <w:r>
        <w:rPr>
          <w:rtl/>
        </w:rPr>
        <w:t>-</w:t>
      </w:r>
      <w:r>
        <w:rPr>
          <w:rtl/>
        </w:rPr>
        <w:tab/>
      </w:r>
      <w:r w:rsidR="00F86B41" w:rsidRPr="00945F2E">
        <w:rPr>
          <w:rtl/>
        </w:rPr>
        <w:t>مواصفات تكنولوجيات الاتصالات والوسائط المتعددة الداعمة للدعاية/الترويج في خدمات اللافتات الرقمية</w:t>
      </w:r>
      <w:r w:rsidR="00F86B41" w:rsidRPr="00945F2E">
        <w:rPr>
          <w:rFonts w:hint="cs"/>
          <w:rtl/>
        </w:rPr>
        <w:t>؛</w:t>
      </w:r>
    </w:p>
    <w:p w:rsidR="00F86B41" w:rsidRPr="00D5416F" w:rsidRDefault="00177D00" w:rsidP="005D4238">
      <w:pPr>
        <w:pStyle w:val="enumlev1"/>
        <w:rPr>
          <w:spacing w:val="-4"/>
          <w:rtl/>
        </w:rPr>
      </w:pPr>
      <w:r>
        <w:rPr>
          <w:spacing w:val="-2"/>
          <w:rtl/>
        </w:rPr>
        <w:t>-</w:t>
      </w:r>
      <w:r>
        <w:rPr>
          <w:spacing w:val="-2"/>
          <w:rtl/>
        </w:rPr>
        <w:tab/>
      </w:r>
      <w:r w:rsidR="003079D3" w:rsidRPr="00D5416F">
        <w:rPr>
          <w:rFonts w:hint="cs"/>
          <w:spacing w:val="-4"/>
          <w:rtl/>
          <w:lang w:bidi="ar"/>
        </w:rPr>
        <w:t xml:space="preserve">كيفية </w:t>
      </w:r>
      <w:r w:rsidR="00CE5F20" w:rsidRPr="00D5416F">
        <w:rPr>
          <w:rFonts w:hint="cs"/>
          <w:spacing w:val="-4"/>
          <w:rtl/>
          <w:lang w:bidi="ar"/>
        </w:rPr>
        <w:t>حيازة</w:t>
      </w:r>
      <w:r w:rsidR="003079D3" w:rsidRPr="00D5416F">
        <w:rPr>
          <w:rFonts w:hint="cs"/>
          <w:spacing w:val="-4"/>
          <w:rtl/>
          <w:lang w:bidi="ar"/>
        </w:rPr>
        <w:t xml:space="preserve"> </w:t>
      </w:r>
      <w:r w:rsidR="00F86B41" w:rsidRPr="00D5416F">
        <w:rPr>
          <w:spacing w:val="-4"/>
          <w:rtl/>
        </w:rPr>
        <w:t xml:space="preserve">البيانات </w:t>
      </w:r>
      <w:r w:rsidR="00CE5F20" w:rsidRPr="00D5416F">
        <w:rPr>
          <w:rFonts w:hint="cs"/>
          <w:spacing w:val="-4"/>
          <w:rtl/>
        </w:rPr>
        <w:t xml:space="preserve">التكميلية </w:t>
      </w:r>
      <w:r w:rsidR="00F86B41" w:rsidRPr="00D5416F">
        <w:rPr>
          <w:spacing w:val="-4"/>
          <w:rtl/>
        </w:rPr>
        <w:t>وعرضها وتسليمها (مثل بيانات قياس ال</w:t>
      </w:r>
      <w:r w:rsidR="00CE5F20" w:rsidRPr="00D5416F">
        <w:rPr>
          <w:rFonts w:hint="cs"/>
          <w:spacing w:val="-4"/>
          <w:rtl/>
        </w:rPr>
        <w:t>جمهور</w:t>
      </w:r>
      <w:r w:rsidR="00F86B41" w:rsidRPr="00D5416F">
        <w:rPr>
          <w:spacing w:val="-4"/>
          <w:rtl/>
        </w:rPr>
        <w:t xml:space="preserve">) لأغراض توفير خدمات لافتات رقمية مدركة للسياق (مثل تغيير المعلومات أوتوماتياً جنباً إلى جنب مع الاتصالات بين </w:t>
      </w:r>
      <w:r w:rsidR="00CE5F20" w:rsidRPr="00D5416F">
        <w:rPr>
          <w:rFonts w:hint="cs"/>
          <w:spacing w:val="-4"/>
          <w:rtl/>
        </w:rPr>
        <w:t>أنظمة اللافتات الرقمية</w:t>
      </w:r>
      <w:r w:rsidR="00CE5F20" w:rsidRPr="00D5416F">
        <w:rPr>
          <w:spacing w:val="-4"/>
          <w:rtl/>
        </w:rPr>
        <w:t xml:space="preserve"> و/أو </w:t>
      </w:r>
      <w:r w:rsidR="00F86B41" w:rsidRPr="00D5416F">
        <w:rPr>
          <w:spacing w:val="-4"/>
          <w:rtl/>
        </w:rPr>
        <w:t>أجهزة</w:t>
      </w:r>
      <w:r w:rsidR="005D4238" w:rsidRPr="00D5416F">
        <w:rPr>
          <w:rFonts w:hint="eastAsia"/>
          <w:spacing w:val="-4"/>
          <w:rtl/>
        </w:rPr>
        <w:t> </w:t>
      </w:r>
      <w:r w:rsidR="00CE5F20" w:rsidRPr="00D5416F">
        <w:rPr>
          <w:rFonts w:hint="cs"/>
          <w:spacing w:val="-4"/>
          <w:rtl/>
        </w:rPr>
        <w:t>الجمهور</w:t>
      </w:r>
      <w:r w:rsidR="00F86B41" w:rsidRPr="00D5416F">
        <w:rPr>
          <w:spacing w:val="-4"/>
          <w:rtl/>
        </w:rPr>
        <w:t>)</w:t>
      </w:r>
      <w:r w:rsidR="00F86B41" w:rsidRPr="00D5416F">
        <w:rPr>
          <w:rFonts w:hint="cs"/>
          <w:spacing w:val="-4"/>
          <w:rtl/>
        </w:rPr>
        <w:t>؛</w:t>
      </w:r>
    </w:p>
    <w:p w:rsidR="00F86B41" w:rsidRPr="00945F2E" w:rsidRDefault="00177D00" w:rsidP="00D5416F">
      <w:pPr>
        <w:pStyle w:val="enumlev1"/>
        <w:rPr>
          <w:rtl/>
        </w:rPr>
      </w:pPr>
      <w:r>
        <w:rPr>
          <w:rtl/>
        </w:rPr>
        <w:t>-</w:t>
      </w:r>
      <w:r>
        <w:rPr>
          <w:rtl/>
        </w:rPr>
        <w:tab/>
      </w:r>
      <w:r w:rsidR="00F86B41" w:rsidRPr="00945F2E">
        <w:rPr>
          <w:rtl/>
        </w:rPr>
        <w:t xml:space="preserve">دراسة توفير حماية للخصوصية </w:t>
      </w:r>
      <w:r w:rsidR="00CE5F20" w:rsidRPr="00945F2E">
        <w:rPr>
          <w:rFonts w:hint="cs"/>
          <w:rtl/>
        </w:rPr>
        <w:t>لتفادي</w:t>
      </w:r>
      <w:r w:rsidR="00F86B41" w:rsidRPr="00945F2E">
        <w:rPr>
          <w:rtl/>
        </w:rPr>
        <w:t xml:space="preserve"> الآثار الجانبية لجمع معلومات مجهولة الهوية </w:t>
      </w:r>
      <w:r w:rsidR="00CE5F20" w:rsidRPr="00945F2E">
        <w:rPr>
          <w:rFonts w:hint="cs"/>
          <w:rtl/>
        </w:rPr>
        <w:t xml:space="preserve">(أي المعلومات الشخصية وما شابه) </w:t>
      </w:r>
      <w:r w:rsidR="00F86B41" w:rsidRPr="00945F2E">
        <w:rPr>
          <w:rtl/>
        </w:rPr>
        <w:t>في</w:t>
      </w:r>
      <w:r w:rsidR="00D5416F">
        <w:rPr>
          <w:rFonts w:hint="cs"/>
          <w:rtl/>
        </w:rPr>
        <w:t> </w:t>
      </w:r>
      <w:r w:rsidR="00F86B41" w:rsidRPr="00945F2E">
        <w:rPr>
          <w:rtl/>
        </w:rPr>
        <w:t>المساحات العامة</w:t>
      </w:r>
      <w:r w:rsidR="00F86B41" w:rsidRPr="00945F2E">
        <w:rPr>
          <w:rFonts w:hint="cs"/>
          <w:rtl/>
        </w:rPr>
        <w:t>؛</w:t>
      </w:r>
    </w:p>
    <w:p w:rsidR="00F86B41" w:rsidRPr="00945F2E" w:rsidRDefault="00177D00" w:rsidP="00F86B41">
      <w:pPr>
        <w:pStyle w:val="enumlev1"/>
        <w:rPr>
          <w:rtl/>
        </w:rPr>
      </w:pPr>
      <w:r>
        <w:rPr>
          <w:rtl/>
        </w:rPr>
        <w:t>-</w:t>
      </w:r>
      <w:r>
        <w:rPr>
          <w:rtl/>
        </w:rPr>
        <w:tab/>
      </w:r>
      <w:r w:rsidR="00F86B41" w:rsidRPr="00945F2E">
        <w:rPr>
          <w:rtl/>
        </w:rPr>
        <w:t>جوانب الإدارة والتشغيل لأنظمة اللافتات الرقمية</w:t>
      </w:r>
      <w:r w:rsidR="00F86B41" w:rsidRPr="00945F2E">
        <w:rPr>
          <w:rFonts w:hint="cs"/>
          <w:rtl/>
        </w:rPr>
        <w:t>؛</w:t>
      </w:r>
    </w:p>
    <w:p w:rsidR="003079D3" w:rsidRPr="00945F2E" w:rsidRDefault="003079D3" w:rsidP="00745581">
      <w:pPr>
        <w:pStyle w:val="enumlev1"/>
        <w:rPr>
          <w:rtl/>
        </w:rPr>
      </w:pPr>
      <w:r w:rsidRPr="00945F2E">
        <w:rPr>
          <w:rFonts w:hint="cs"/>
          <w:rtl/>
        </w:rPr>
        <w:t>-</w:t>
      </w:r>
      <w:r w:rsidRPr="00945F2E">
        <w:rPr>
          <w:rFonts w:hint="cs"/>
          <w:rtl/>
        </w:rPr>
        <w:tab/>
      </w:r>
      <w:r w:rsidR="00CE5F20" w:rsidRPr="00945F2E">
        <w:rPr>
          <w:rFonts w:hint="cs"/>
          <w:rtl/>
        </w:rPr>
        <w:t>دراسة توفير معلومات الطوارئ بما في ذلك رسائل الإنذار في بيئة الكوارث؛</w:t>
      </w:r>
    </w:p>
    <w:p w:rsidR="00F86B41" w:rsidRPr="00945F2E" w:rsidRDefault="00177D00" w:rsidP="008C63C4">
      <w:pPr>
        <w:pStyle w:val="enumlev1"/>
        <w:rPr>
          <w:rtl/>
        </w:rPr>
      </w:pPr>
      <w:r>
        <w:rPr>
          <w:rtl/>
        </w:rPr>
        <w:t>-</w:t>
      </w:r>
      <w:r>
        <w:rPr>
          <w:rtl/>
        </w:rPr>
        <w:tab/>
      </w:r>
      <w:r w:rsidR="00F86B41" w:rsidRPr="00945F2E">
        <w:rPr>
          <w:rtl/>
        </w:rPr>
        <w:t xml:space="preserve">دراسة توفير </w:t>
      </w:r>
      <w:r w:rsidR="008C63C4" w:rsidRPr="00945F2E">
        <w:rPr>
          <w:rFonts w:hint="cs"/>
          <w:rtl/>
        </w:rPr>
        <w:t>التبليغات في الأماكن الخاصة/العامة</w:t>
      </w:r>
      <w:r w:rsidR="00F86B41" w:rsidRPr="00945F2E">
        <w:rPr>
          <w:rFonts w:hint="cs"/>
          <w:rtl/>
        </w:rPr>
        <w:t>؛</w:t>
      </w:r>
    </w:p>
    <w:p w:rsidR="00F86B41" w:rsidRPr="00945F2E" w:rsidRDefault="00177D00" w:rsidP="00177D00">
      <w:pPr>
        <w:pStyle w:val="enumlev1"/>
        <w:rPr>
          <w:rtl/>
        </w:rPr>
      </w:pPr>
      <w:r>
        <w:rPr>
          <w:rtl/>
        </w:rPr>
        <w:t>-</w:t>
      </w:r>
      <w:r>
        <w:rPr>
          <w:rtl/>
        </w:rPr>
        <w:tab/>
      </w:r>
      <w:r w:rsidR="00F86B41" w:rsidRPr="00945F2E">
        <w:rPr>
          <w:rtl/>
        </w:rPr>
        <w:t xml:space="preserve">دراسة توفير قابلية النفاذ للأشخاص المعاقين </w:t>
      </w:r>
      <w:r w:rsidR="008C63C4" w:rsidRPr="00945F2E">
        <w:rPr>
          <w:rFonts w:hint="cs"/>
          <w:rtl/>
        </w:rPr>
        <w:t xml:space="preserve">وذوي </w:t>
      </w:r>
      <w:r>
        <w:rPr>
          <w:rFonts w:hint="cs"/>
          <w:rtl/>
        </w:rPr>
        <w:t>ا</w:t>
      </w:r>
      <w:r w:rsidR="008C63C4" w:rsidRPr="00945F2E">
        <w:rPr>
          <w:rFonts w:hint="cs"/>
          <w:rtl/>
        </w:rPr>
        <w:t>لاحتياجات المحددة (بما في ذلك الزوار الأجانب)</w:t>
      </w:r>
      <w:r w:rsidR="00F86B41" w:rsidRPr="00945F2E">
        <w:rPr>
          <w:rFonts w:hint="cs"/>
          <w:rtl/>
        </w:rPr>
        <w:t>؛</w:t>
      </w:r>
    </w:p>
    <w:p w:rsidR="00F86B41" w:rsidRPr="00945F2E" w:rsidRDefault="00177D00" w:rsidP="00F86B41">
      <w:pPr>
        <w:pStyle w:val="enumlev1"/>
        <w:rPr>
          <w:rtl/>
        </w:rPr>
      </w:pPr>
      <w:r>
        <w:rPr>
          <w:rtl/>
        </w:rPr>
        <w:t>-</w:t>
      </w:r>
      <w:r>
        <w:rPr>
          <w:rtl/>
        </w:rPr>
        <w:tab/>
      </w:r>
      <w:r w:rsidR="00F86B41" w:rsidRPr="00945F2E">
        <w:rPr>
          <w:rtl/>
        </w:rPr>
        <w:t xml:space="preserve">استعراض وتحليل التوصيات القائمة والمواصفات ذات الصلة بحثاً عن أي مواد يمكن إعادة استعمالها </w:t>
      </w:r>
      <w:r w:rsidR="00F86B41" w:rsidRPr="00945F2E">
        <w:rPr>
          <w:rFonts w:hint="cs"/>
          <w:rtl/>
        </w:rPr>
        <w:t xml:space="preserve">من أجل أنظمة </w:t>
      </w:r>
      <w:r w:rsidR="00F86B41" w:rsidRPr="00945F2E">
        <w:rPr>
          <w:rtl/>
        </w:rPr>
        <w:t>اللافتات الرقمية</w:t>
      </w:r>
      <w:r w:rsidR="00F86B41" w:rsidRPr="00945F2E">
        <w:rPr>
          <w:rFonts w:hint="cs"/>
          <w:rtl/>
        </w:rPr>
        <w:t xml:space="preserve"> وخدماتها؛</w:t>
      </w:r>
    </w:p>
    <w:p w:rsidR="00F86B41" w:rsidRPr="00945F2E" w:rsidRDefault="00177D00" w:rsidP="00F86B41">
      <w:pPr>
        <w:pStyle w:val="enumlev1"/>
        <w:rPr>
          <w:rtl/>
        </w:rPr>
      </w:pPr>
      <w:r>
        <w:rPr>
          <w:rtl/>
        </w:rPr>
        <w:t>-</w:t>
      </w:r>
      <w:r>
        <w:rPr>
          <w:rtl/>
        </w:rPr>
        <w:tab/>
      </w:r>
      <w:r w:rsidR="00F86B41" w:rsidRPr="00945F2E">
        <w:rPr>
          <w:rtl/>
        </w:rPr>
        <w:t>دراسة كيفية المساعدة على قياس تغير المناخ وتخفيف آثاره</w:t>
      </w:r>
      <w:r w:rsidR="00F86B41" w:rsidRPr="00945F2E">
        <w:rPr>
          <w:rFonts w:hint="cs"/>
          <w:rtl/>
        </w:rPr>
        <w:t>.</w:t>
      </w:r>
    </w:p>
    <w:p w:rsidR="00F86B41" w:rsidRPr="00945F2E" w:rsidRDefault="00F86B41" w:rsidP="005D4238">
      <w:pPr>
        <w:pStyle w:val="Heading2"/>
        <w:rPr>
          <w:rtl/>
        </w:rPr>
      </w:pPr>
      <w:bookmarkStart w:id="19" w:name="_Toc217382119"/>
      <w:bookmarkStart w:id="20" w:name="_Toc217382483"/>
      <w:bookmarkStart w:id="21" w:name="_Toc343785135"/>
      <w:r w:rsidRPr="00945F2E">
        <w:t>3</w:t>
      </w:r>
      <w:r w:rsidR="003079D3" w:rsidRPr="00945F2E">
        <w:t>.F</w:t>
      </w:r>
      <w:r w:rsidRPr="00945F2E">
        <w:rPr>
          <w:rtl/>
        </w:rPr>
        <w:tab/>
        <w:t>المهام</w:t>
      </w:r>
      <w:bookmarkEnd w:id="19"/>
      <w:bookmarkEnd w:id="20"/>
      <w:bookmarkEnd w:id="21"/>
    </w:p>
    <w:p w:rsidR="00F86B41" w:rsidRPr="00945F2E" w:rsidRDefault="00F86B41" w:rsidP="00F86B41">
      <w:pPr>
        <w:rPr>
          <w:rtl/>
          <w:lang w:bidi="ar-EG"/>
        </w:rPr>
      </w:pPr>
      <w:r w:rsidRPr="00945F2E">
        <w:rPr>
          <w:rtl/>
          <w:lang w:bidi="ar-EG"/>
        </w:rPr>
        <w:t>تتناول الدراسة المهام التالية دون أن تقتصر عليها:</w:t>
      </w:r>
    </w:p>
    <w:p w:rsidR="00F86B41" w:rsidRPr="00945F2E" w:rsidRDefault="00177D00" w:rsidP="00F86B41">
      <w:pPr>
        <w:pStyle w:val="enumlev1"/>
        <w:rPr>
          <w:rtl/>
          <w:lang w:bidi="ar-EG"/>
        </w:rPr>
      </w:pPr>
      <w:r>
        <w:rPr>
          <w:rtl/>
          <w:lang w:bidi="ar-EG"/>
        </w:rPr>
        <w:t>-</w:t>
      </w:r>
      <w:r>
        <w:rPr>
          <w:rtl/>
          <w:lang w:bidi="ar-EG"/>
        </w:rPr>
        <w:tab/>
      </w:r>
      <w:r w:rsidR="00F86B41" w:rsidRPr="00945F2E">
        <w:rPr>
          <w:rtl/>
          <w:lang w:bidi="ar-EG"/>
        </w:rPr>
        <w:t>تحديد حالات الاستعمال والمتطلبات</w:t>
      </w:r>
      <w:r w:rsidR="00F86B41" w:rsidRPr="00945F2E">
        <w:rPr>
          <w:rFonts w:hint="cs"/>
          <w:rtl/>
          <w:lang w:bidi="ar-EG"/>
        </w:rPr>
        <w:t>؛</w:t>
      </w:r>
    </w:p>
    <w:p w:rsidR="00F86B41" w:rsidRPr="00945F2E" w:rsidRDefault="00177D00" w:rsidP="00F86B41">
      <w:pPr>
        <w:pStyle w:val="enumlev1"/>
        <w:rPr>
          <w:rtl/>
          <w:lang w:bidi="ar-EG"/>
        </w:rPr>
      </w:pPr>
      <w:r>
        <w:rPr>
          <w:rtl/>
          <w:lang w:bidi="ar-EG"/>
        </w:rPr>
        <w:t>-</w:t>
      </w:r>
      <w:r>
        <w:rPr>
          <w:rtl/>
          <w:lang w:bidi="ar-EG"/>
        </w:rPr>
        <w:tab/>
      </w:r>
      <w:r w:rsidR="00F86B41" w:rsidRPr="00945F2E">
        <w:rPr>
          <w:rtl/>
          <w:lang w:bidi="ar-EG"/>
        </w:rPr>
        <w:t>تعريف معماريات وظيفية ومكوناتها لدعم حالات الاستعمال والمتطلبات لأنظمة وخدمات اللافتات الرقمية</w:t>
      </w:r>
      <w:r w:rsidR="00F86B41" w:rsidRPr="00945F2E">
        <w:rPr>
          <w:rFonts w:hint="cs"/>
          <w:rtl/>
          <w:lang w:bidi="ar-EG"/>
        </w:rPr>
        <w:t>؛</w:t>
      </w:r>
    </w:p>
    <w:p w:rsidR="00F86B41" w:rsidRPr="00945F2E" w:rsidRDefault="00177D00" w:rsidP="00F86B41">
      <w:pPr>
        <w:pStyle w:val="enumlev1"/>
        <w:rPr>
          <w:lang w:bidi="ar-EG"/>
        </w:rPr>
      </w:pPr>
      <w:r>
        <w:rPr>
          <w:rtl/>
          <w:lang w:bidi="ar-EG"/>
        </w:rPr>
        <w:t>-</w:t>
      </w:r>
      <w:r>
        <w:rPr>
          <w:rtl/>
          <w:lang w:bidi="ar-EG"/>
        </w:rPr>
        <w:tab/>
      </w:r>
      <w:r w:rsidR="00F86B41" w:rsidRPr="00945F2E">
        <w:rPr>
          <w:rtl/>
          <w:lang w:bidi="ar-EG"/>
        </w:rPr>
        <w:t>تعريف توصيفات مطاريف اللافتات الرقمية حسب إمكانياتها</w:t>
      </w:r>
      <w:r w:rsidR="00F86B41" w:rsidRPr="00945F2E">
        <w:rPr>
          <w:rFonts w:hint="cs"/>
          <w:rtl/>
          <w:lang w:bidi="ar-EG"/>
        </w:rPr>
        <w:t>؛</w:t>
      </w:r>
    </w:p>
    <w:p w:rsidR="00317DB8" w:rsidRPr="00945F2E" w:rsidRDefault="00317DB8" w:rsidP="008C63C4">
      <w:pPr>
        <w:pStyle w:val="enumlev1"/>
        <w:rPr>
          <w:rtl/>
          <w:lang w:bidi="ar-EG"/>
        </w:rPr>
      </w:pPr>
      <w:r w:rsidRPr="00945F2E">
        <w:rPr>
          <w:rFonts w:hint="cs"/>
          <w:rtl/>
          <w:lang w:bidi="ar-EG"/>
        </w:rPr>
        <w:t>-</w:t>
      </w:r>
      <w:r w:rsidRPr="00945F2E">
        <w:rPr>
          <w:rtl/>
          <w:lang w:bidi="ar-EG"/>
        </w:rPr>
        <w:tab/>
        <w:t>تعريف</w:t>
      </w:r>
      <w:r w:rsidRPr="00945F2E">
        <w:rPr>
          <w:rFonts w:hint="cs"/>
          <w:rtl/>
          <w:lang w:bidi="ar-EG"/>
        </w:rPr>
        <w:t xml:space="preserve"> </w:t>
      </w:r>
      <w:r w:rsidR="008C63C4" w:rsidRPr="00945F2E">
        <w:rPr>
          <w:rFonts w:hint="cs"/>
          <w:rtl/>
          <w:lang w:bidi="ar-EG"/>
        </w:rPr>
        <w:t>الآليات والبروتوكولات اللازمة لتوفير وظائف توصيل المحتوى؛</w:t>
      </w:r>
    </w:p>
    <w:p w:rsidR="00F86B41" w:rsidRPr="00945F2E" w:rsidRDefault="00177D00" w:rsidP="008C63C4">
      <w:pPr>
        <w:pStyle w:val="enumlev1"/>
        <w:rPr>
          <w:rtl/>
          <w:lang w:bidi="ar-EG"/>
        </w:rPr>
      </w:pPr>
      <w:r>
        <w:rPr>
          <w:rtl/>
          <w:lang w:bidi="ar-EG"/>
        </w:rPr>
        <w:t>-</w:t>
      </w:r>
      <w:r>
        <w:rPr>
          <w:rtl/>
          <w:lang w:bidi="ar-EG"/>
        </w:rPr>
        <w:tab/>
      </w:r>
      <w:r w:rsidR="00F86B41" w:rsidRPr="00945F2E">
        <w:rPr>
          <w:rtl/>
          <w:lang w:bidi="ar-EG"/>
        </w:rPr>
        <w:t xml:space="preserve">تعريف إطار </w:t>
      </w:r>
      <w:r w:rsidR="008C63C4" w:rsidRPr="00945F2E">
        <w:rPr>
          <w:rFonts w:hint="cs"/>
          <w:rtl/>
          <w:lang w:bidi="ar-EG"/>
        </w:rPr>
        <w:t>وآليات ل</w:t>
      </w:r>
      <w:r w:rsidR="00F86B41" w:rsidRPr="00945F2E">
        <w:rPr>
          <w:rtl/>
          <w:lang w:bidi="ar-EG"/>
        </w:rPr>
        <w:t>قياس ا</w:t>
      </w:r>
      <w:r w:rsidR="008C63C4" w:rsidRPr="00945F2E">
        <w:rPr>
          <w:rFonts w:hint="cs"/>
          <w:rtl/>
          <w:lang w:bidi="ar-EG"/>
        </w:rPr>
        <w:t>لجمهور</w:t>
      </w:r>
      <w:r w:rsidR="008C63C4" w:rsidRPr="00945F2E">
        <w:rPr>
          <w:rtl/>
          <w:lang w:bidi="ar-EG"/>
        </w:rPr>
        <w:t xml:space="preserve"> </w:t>
      </w:r>
      <w:r w:rsidR="008C63C4" w:rsidRPr="00945F2E">
        <w:rPr>
          <w:rFonts w:hint="cs"/>
          <w:rtl/>
          <w:lang w:bidi="ar-EG"/>
        </w:rPr>
        <w:t xml:space="preserve">في </w:t>
      </w:r>
      <w:r w:rsidR="00F86B41" w:rsidRPr="00945F2E">
        <w:rPr>
          <w:rtl/>
          <w:lang w:bidi="ar-EG"/>
        </w:rPr>
        <w:t>خدمات اللافتات الرقمية</w:t>
      </w:r>
      <w:r w:rsidR="00F86B41" w:rsidRPr="00945F2E">
        <w:rPr>
          <w:rFonts w:hint="cs"/>
          <w:rtl/>
          <w:lang w:bidi="ar-EG"/>
        </w:rPr>
        <w:t>؛</w:t>
      </w:r>
    </w:p>
    <w:p w:rsidR="00F86B41" w:rsidRPr="00945F2E" w:rsidRDefault="00177D00" w:rsidP="00F86B41">
      <w:pPr>
        <w:pStyle w:val="enumlev1"/>
        <w:rPr>
          <w:rtl/>
          <w:lang w:bidi="ar-EG"/>
        </w:rPr>
      </w:pPr>
      <w:r>
        <w:rPr>
          <w:rtl/>
          <w:lang w:bidi="ar-EG"/>
        </w:rPr>
        <w:t>-</w:t>
      </w:r>
      <w:r>
        <w:rPr>
          <w:rtl/>
          <w:lang w:bidi="ar-EG"/>
        </w:rPr>
        <w:tab/>
      </w:r>
      <w:r w:rsidR="00F86B41" w:rsidRPr="00945F2E">
        <w:rPr>
          <w:rtl/>
          <w:lang w:bidi="ar-EG"/>
        </w:rPr>
        <w:t>تعريف مواصفات السطوح البينية بين المكونات الوظيفية لأنظمة اللافتات الرقمية</w:t>
      </w:r>
      <w:r w:rsidR="00F86B41" w:rsidRPr="00945F2E">
        <w:rPr>
          <w:rFonts w:hint="cs"/>
          <w:rtl/>
          <w:lang w:bidi="ar-EG"/>
        </w:rPr>
        <w:t>؛</w:t>
      </w:r>
    </w:p>
    <w:p w:rsidR="00317DB8" w:rsidRPr="00945F2E" w:rsidRDefault="00317DB8" w:rsidP="00745581">
      <w:pPr>
        <w:pStyle w:val="enumlev1"/>
        <w:rPr>
          <w:rtl/>
          <w:lang w:bidi="ar-EG"/>
        </w:rPr>
      </w:pPr>
      <w:r w:rsidRPr="00945F2E">
        <w:rPr>
          <w:rFonts w:hint="cs"/>
          <w:rtl/>
          <w:lang w:bidi="ar-EG"/>
        </w:rPr>
        <w:t>-</w:t>
      </w:r>
      <w:r w:rsidRPr="00945F2E">
        <w:rPr>
          <w:rFonts w:hint="cs"/>
          <w:rtl/>
          <w:lang w:bidi="ar-EG"/>
        </w:rPr>
        <w:tab/>
      </w:r>
      <w:r w:rsidR="008C63C4" w:rsidRPr="00945F2E">
        <w:rPr>
          <w:rFonts w:hint="cs"/>
          <w:rtl/>
          <w:lang w:bidi="ar-EG"/>
        </w:rPr>
        <w:t>تعريف المتطلبات والسطوح البينية للخدمة في خدمات اللافتات الرقمية باستعمال تكنولوجيات الحوسبة السحابية؛</w:t>
      </w:r>
    </w:p>
    <w:p w:rsidR="00F86B41" w:rsidRPr="00945F2E" w:rsidRDefault="00177D00" w:rsidP="00177D00">
      <w:pPr>
        <w:pStyle w:val="enumlev1"/>
        <w:rPr>
          <w:rtl/>
          <w:lang w:bidi="ar-EG"/>
        </w:rPr>
      </w:pPr>
      <w:r>
        <w:rPr>
          <w:rtl/>
          <w:lang w:bidi="ar-EG"/>
        </w:rPr>
        <w:t>-</w:t>
      </w:r>
      <w:r>
        <w:rPr>
          <w:rtl/>
          <w:lang w:bidi="ar-EG"/>
        </w:rPr>
        <w:tab/>
      </w:r>
      <w:r w:rsidR="00F86B41" w:rsidRPr="00945F2E">
        <w:rPr>
          <w:rtl/>
          <w:lang w:bidi="ar-EG"/>
        </w:rPr>
        <w:t xml:space="preserve">تعريف إجراءات وطرائق </w:t>
      </w:r>
      <w:r w:rsidR="00F86B41" w:rsidRPr="00945F2E">
        <w:rPr>
          <w:rFonts w:hint="cs"/>
          <w:rtl/>
          <w:lang w:bidi="ar-EG"/>
        </w:rPr>
        <w:t>ا</w:t>
      </w:r>
      <w:r w:rsidR="00F86B41" w:rsidRPr="00945F2E">
        <w:rPr>
          <w:rtl/>
          <w:lang w:bidi="ar-EG"/>
        </w:rPr>
        <w:t xml:space="preserve">لتفاعل بين أنظمة اللافتات الرقمية </w:t>
      </w:r>
      <w:r w:rsidR="0011572D" w:rsidRPr="00945F2E">
        <w:rPr>
          <w:rFonts w:hint="cs"/>
          <w:rtl/>
          <w:lang w:bidi="ar-EG"/>
        </w:rPr>
        <w:t>وأجهزة الجمهور</w:t>
      </w:r>
      <w:r w:rsidR="00F86B41" w:rsidRPr="00945F2E">
        <w:rPr>
          <w:rtl/>
          <w:lang w:bidi="ar-EG"/>
        </w:rPr>
        <w:t xml:space="preserve"> مثل الهواتف الذكية والحواسيب الشخصية</w:t>
      </w:r>
      <w:r>
        <w:rPr>
          <w:rFonts w:hint="cs"/>
          <w:rtl/>
          <w:lang w:bidi="ar-EG"/>
        </w:rPr>
        <w:t> </w:t>
      </w:r>
      <w:r w:rsidR="0011572D" w:rsidRPr="00945F2E">
        <w:rPr>
          <w:rFonts w:hint="cs"/>
          <w:rtl/>
          <w:lang w:bidi="ar-EG"/>
        </w:rPr>
        <w:t>اللوحية</w:t>
      </w:r>
      <w:r w:rsidR="00F86B41" w:rsidRPr="00945F2E">
        <w:rPr>
          <w:rFonts w:hint="cs"/>
          <w:rtl/>
          <w:lang w:bidi="ar-EG"/>
        </w:rPr>
        <w:t>؛</w:t>
      </w:r>
    </w:p>
    <w:p w:rsidR="00317DB8" w:rsidRPr="00945F2E" w:rsidRDefault="00317DB8" w:rsidP="00745581">
      <w:pPr>
        <w:pStyle w:val="enumlev1"/>
        <w:rPr>
          <w:rtl/>
          <w:lang w:bidi="ar-EG"/>
        </w:rPr>
      </w:pPr>
      <w:r w:rsidRPr="00945F2E">
        <w:rPr>
          <w:rFonts w:hint="cs"/>
          <w:rtl/>
          <w:lang w:bidi="ar-EG"/>
        </w:rPr>
        <w:t>-</w:t>
      </w:r>
      <w:r w:rsidRPr="00945F2E">
        <w:rPr>
          <w:rFonts w:hint="cs"/>
          <w:rtl/>
          <w:lang w:bidi="ar-EG"/>
        </w:rPr>
        <w:tab/>
      </w:r>
      <w:r w:rsidR="0011572D" w:rsidRPr="00945F2E">
        <w:rPr>
          <w:rFonts w:hint="cs"/>
          <w:rtl/>
          <w:lang w:bidi="ar-EG"/>
        </w:rPr>
        <w:t>تعريف أطر تطبيقات الوسائط المتعددة والبيانات الشرحية وأنساق الوسائط من أجل خدمات اللافتات الرقمية؛</w:t>
      </w:r>
    </w:p>
    <w:p w:rsidR="00F86B41" w:rsidRPr="00945F2E" w:rsidRDefault="00177D00" w:rsidP="00F86B41">
      <w:pPr>
        <w:pStyle w:val="enumlev1"/>
        <w:rPr>
          <w:rtl/>
          <w:lang w:bidi="ar-EG"/>
        </w:rPr>
      </w:pPr>
      <w:r>
        <w:rPr>
          <w:rtl/>
          <w:lang w:bidi="ar-EG"/>
        </w:rPr>
        <w:lastRenderedPageBreak/>
        <w:t>-</w:t>
      </w:r>
      <w:r>
        <w:rPr>
          <w:rtl/>
          <w:lang w:bidi="ar-EG"/>
        </w:rPr>
        <w:tab/>
      </w:r>
      <w:r w:rsidR="00F86B41" w:rsidRPr="00945F2E">
        <w:rPr>
          <w:rtl/>
          <w:lang w:bidi="ar-EG"/>
        </w:rPr>
        <w:t>تعريف وظائف التحكم للعرض المتزامن/اللامتزامن على شاشات عرض/مطاريف متعددة</w:t>
      </w:r>
      <w:r w:rsidR="00F86B41" w:rsidRPr="00945F2E">
        <w:rPr>
          <w:rFonts w:hint="cs"/>
          <w:rtl/>
          <w:lang w:bidi="ar-EG"/>
        </w:rPr>
        <w:t>؛</w:t>
      </w:r>
    </w:p>
    <w:p w:rsidR="00F86B41" w:rsidRPr="00945F2E" w:rsidRDefault="00177D00" w:rsidP="0011572D">
      <w:pPr>
        <w:pStyle w:val="enumlev1"/>
        <w:rPr>
          <w:rtl/>
          <w:lang w:bidi="ar-EG"/>
        </w:rPr>
      </w:pPr>
      <w:r>
        <w:rPr>
          <w:rtl/>
          <w:lang w:bidi="ar-EG"/>
        </w:rPr>
        <w:t>-</w:t>
      </w:r>
      <w:r>
        <w:rPr>
          <w:rtl/>
          <w:lang w:bidi="ar-EG"/>
        </w:rPr>
        <w:tab/>
      </w:r>
      <w:r w:rsidR="00F86B41" w:rsidRPr="00945F2E">
        <w:rPr>
          <w:rtl/>
          <w:lang w:bidi="ar-EG"/>
        </w:rPr>
        <w:t xml:space="preserve">تعريف إطار وإجراءات لتوفير خدمات </w:t>
      </w:r>
      <w:r w:rsidR="0011572D" w:rsidRPr="00945F2E">
        <w:rPr>
          <w:rFonts w:hint="cs"/>
          <w:rtl/>
          <w:lang w:bidi="ar-EG"/>
        </w:rPr>
        <w:t xml:space="preserve">ذات خصائص </w:t>
      </w:r>
      <w:r w:rsidR="00F86B41" w:rsidRPr="00945F2E">
        <w:rPr>
          <w:rtl/>
          <w:lang w:bidi="ar-EG"/>
        </w:rPr>
        <w:t xml:space="preserve">عامة بما في ذلك الإنذار في حالات الطوارئ </w:t>
      </w:r>
      <w:r w:rsidR="0011572D" w:rsidRPr="00945F2E">
        <w:rPr>
          <w:rFonts w:hint="cs"/>
          <w:rtl/>
          <w:lang w:bidi="ar-EG"/>
        </w:rPr>
        <w:t>والتبليغ عبر</w:t>
      </w:r>
      <w:r w:rsidR="00F86B41" w:rsidRPr="00945F2E">
        <w:rPr>
          <w:rtl/>
          <w:lang w:bidi="ar-EG"/>
        </w:rPr>
        <w:t xml:space="preserve"> أنظمة اللافتات</w:t>
      </w:r>
      <w:r w:rsidR="00F86B41" w:rsidRPr="00945F2E">
        <w:rPr>
          <w:rFonts w:hint="cs"/>
          <w:rtl/>
          <w:lang w:bidi="ar-EG"/>
        </w:rPr>
        <w:t> </w:t>
      </w:r>
      <w:r w:rsidR="00F86B41" w:rsidRPr="00945F2E">
        <w:rPr>
          <w:rtl/>
          <w:lang w:bidi="ar-EG"/>
        </w:rPr>
        <w:t>الرقمية</w:t>
      </w:r>
      <w:r w:rsidR="00F86B41" w:rsidRPr="00945F2E">
        <w:rPr>
          <w:rFonts w:hint="cs"/>
          <w:rtl/>
          <w:lang w:bidi="ar-EG"/>
        </w:rPr>
        <w:t>؛</w:t>
      </w:r>
    </w:p>
    <w:p w:rsidR="00317DB8" w:rsidRPr="00945F2E" w:rsidRDefault="00317DB8" w:rsidP="00745581">
      <w:pPr>
        <w:pStyle w:val="enumlev1"/>
        <w:rPr>
          <w:rtl/>
          <w:lang w:bidi="ar-EG"/>
        </w:rPr>
      </w:pPr>
      <w:r w:rsidRPr="00945F2E">
        <w:rPr>
          <w:rFonts w:hint="cs"/>
          <w:rtl/>
          <w:lang w:bidi="ar-EG"/>
        </w:rPr>
        <w:t>-</w:t>
      </w:r>
      <w:r w:rsidRPr="00945F2E">
        <w:rPr>
          <w:rtl/>
          <w:lang w:bidi="ar-EG"/>
        </w:rPr>
        <w:tab/>
      </w:r>
      <w:r w:rsidR="0011572D" w:rsidRPr="00945F2E">
        <w:rPr>
          <w:rFonts w:hint="cs"/>
          <w:rtl/>
          <w:lang w:bidi="ar-EG"/>
        </w:rPr>
        <w:t>تعريف إطار أمني لخدمات اللافتات الرقمية لتوفير الاستيقان والتخويل للخدمة؛</w:t>
      </w:r>
    </w:p>
    <w:p w:rsidR="00F86B41" w:rsidRPr="00945F2E" w:rsidRDefault="00177D00" w:rsidP="0011572D">
      <w:pPr>
        <w:pStyle w:val="enumlev1"/>
        <w:rPr>
          <w:rtl/>
          <w:lang w:bidi="ar-EG"/>
        </w:rPr>
      </w:pPr>
      <w:r>
        <w:rPr>
          <w:rtl/>
          <w:lang w:bidi="ar-EG"/>
        </w:rPr>
        <w:t>-</w:t>
      </w:r>
      <w:r>
        <w:rPr>
          <w:rtl/>
          <w:lang w:bidi="ar-EG"/>
        </w:rPr>
        <w:tab/>
      </w:r>
      <w:r w:rsidR="0011572D" w:rsidRPr="00945F2E">
        <w:rPr>
          <w:rtl/>
          <w:lang w:bidi="ar-EG"/>
        </w:rPr>
        <w:t>تعديل و/أو توسيع ال</w:t>
      </w:r>
      <w:r w:rsidR="0011572D" w:rsidRPr="00945F2E">
        <w:rPr>
          <w:rFonts w:hint="cs"/>
          <w:rtl/>
          <w:lang w:bidi="ar-EG"/>
        </w:rPr>
        <w:t>توصيات</w:t>
      </w:r>
      <w:r w:rsidR="00F86B41" w:rsidRPr="00945F2E">
        <w:rPr>
          <w:rtl/>
          <w:lang w:bidi="ar-EG"/>
        </w:rPr>
        <w:t xml:space="preserve"> </w:t>
      </w:r>
      <w:r w:rsidR="0011572D" w:rsidRPr="00945F2E">
        <w:rPr>
          <w:rFonts w:hint="cs"/>
          <w:rtl/>
          <w:lang w:bidi="ar-EG"/>
        </w:rPr>
        <w:t>الحالية الواقعة</w:t>
      </w:r>
      <w:r w:rsidR="00F86B41" w:rsidRPr="00945F2E">
        <w:rPr>
          <w:rtl/>
          <w:lang w:bidi="ar-EG"/>
        </w:rPr>
        <w:t xml:space="preserve"> في إطار مسؤوليات لجنة الدراسات </w:t>
      </w:r>
      <w:r w:rsidR="00F86B41" w:rsidRPr="00945F2E">
        <w:rPr>
          <w:lang w:bidi="ar-EG"/>
        </w:rPr>
        <w:t>16</w:t>
      </w:r>
      <w:r w:rsidR="00F86B41" w:rsidRPr="00945F2E">
        <w:rPr>
          <w:rtl/>
          <w:lang w:bidi="ar-EG"/>
        </w:rPr>
        <w:t xml:space="preserve"> لقطاع تقييس الاتصالات من أجل تمكين أنظمة اللافتات الرقمية القابلة للتشغيل بينياً</w:t>
      </w:r>
      <w:r w:rsidR="00F86B41" w:rsidRPr="00945F2E">
        <w:rPr>
          <w:rFonts w:hint="cs"/>
          <w:rtl/>
          <w:lang w:bidi="ar-EG"/>
        </w:rPr>
        <w:t>؛</w:t>
      </w:r>
    </w:p>
    <w:p w:rsidR="00F86B41" w:rsidRPr="00945F2E" w:rsidRDefault="00177D00" w:rsidP="00F86B41">
      <w:pPr>
        <w:pStyle w:val="enumlev1"/>
        <w:rPr>
          <w:spacing w:val="-6"/>
          <w:rtl/>
          <w:lang w:bidi="ar-EG"/>
        </w:rPr>
      </w:pPr>
      <w:r>
        <w:rPr>
          <w:spacing w:val="-6"/>
          <w:rtl/>
          <w:lang w:bidi="ar-EG"/>
        </w:rPr>
        <w:t>-</w:t>
      </w:r>
      <w:r>
        <w:rPr>
          <w:spacing w:val="-6"/>
          <w:rtl/>
          <w:lang w:bidi="ar-EG"/>
        </w:rPr>
        <w:tab/>
      </w:r>
      <w:r w:rsidR="00F86B41" w:rsidRPr="00945F2E">
        <w:rPr>
          <w:spacing w:val="-4"/>
          <w:rtl/>
          <w:lang w:bidi="ar-EG"/>
        </w:rPr>
        <w:t>العمل المشترك والتنسيق مع هيئات ومنتديات واتحادات التقييس الأخرى لوضع توصيات تدعم خدمة اللافتات</w:t>
      </w:r>
      <w:r w:rsidR="00F86B41" w:rsidRPr="00945F2E">
        <w:rPr>
          <w:rFonts w:hint="cs"/>
          <w:spacing w:val="-4"/>
          <w:rtl/>
          <w:lang w:bidi="ar-EG"/>
        </w:rPr>
        <w:t> </w:t>
      </w:r>
      <w:r w:rsidR="00F86B41" w:rsidRPr="00945F2E">
        <w:rPr>
          <w:spacing w:val="-4"/>
          <w:rtl/>
          <w:lang w:bidi="ar-EG"/>
        </w:rPr>
        <w:t>الرقمية.</w:t>
      </w:r>
    </w:p>
    <w:p w:rsidR="00F86B41" w:rsidRPr="00945F2E" w:rsidRDefault="00F86B41" w:rsidP="00F86B41">
      <w:pPr>
        <w:rPr>
          <w:rtl/>
          <w:lang w:bidi="ar-EG"/>
        </w:rPr>
      </w:pPr>
      <w:r w:rsidRPr="00945F2E">
        <w:rPr>
          <w:rtl/>
          <w:lang w:bidi="ar-EG"/>
        </w:rPr>
        <w:t xml:space="preserve">ويرد بيان محدث عن حالة سير العمل في إطار هذه المسألة في برنامج عمل لجنة الدراسات </w:t>
      </w:r>
      <w:r w:rsidRPr="00945F2E">
        <w:rPr>
          <w:lang w:bidi="ar-EG"/>
        </w:rPr>
        <w:t>16</w:t>
      </w:r>
      <w:r w:rsidRPr="00945F2E">
        <w:rPr>
          <w:rtl/>
          <w:lang w:bidi="ar-EG"/>
        </w:rPr>
        <w:t xml:space="preserve"> في العنوان:</w:t>
      </w:r>
      <w:r w:rsidRPr="00945F2E">
        <w:rPr>
          <w:rtl/>
          <w:lang w:bidi="ar-EG"/>
        </w:rPr>
        <w:tab/>
      </w:r>
      <w:r w:rsidRPr="00945F2E">
        <w:rPr>
          <w:rtl/>
          <w:lang w:bidi="ar-EG"/>
        </w:rPr>
        <w:br/>
      </w:r>
      <w:r w:rsidRPr="00945F2E">
        <w:t>(</w:t>
      </w:r>
      <w:hyperlink r:id="rId18" w:history="1">
        <w:r w:rsidRPr="00945F2E">
          <w:rPr>
            <w:rStyle w:val="Hyperlink"/>
          </w:rPr>
          <w:t>http://itu.int/ITU-T/workprog/wp_search.aspx?sp=15&amp;q=14/16</w:t>
        </w:r>
      </w:hyperlink>
      <w:r w:rsidRPr="00945F2E">
        <w:t>)</w:t>
      </w:r>
    </w:p>
    <w:p w:rsidR="00F86B41" w:rsidRPr="00945F2E" w:rsidRDefault="00F86B41" w:rsidP="002A6771">
      <w:pPr>
        <w:pStyle w:val="Heading2"/>
        <w:rPr>
          <w:rtl/>
        </w:rPr>
      </w:pPr>
      <w:bookmarkStart w:id="22" w:name="_Toc217382120"/>
      <w:bookmarkStart w:id="23" w:name="_Toc217382484"/>
      <w:bookmarkStart w:id="24" w:name="_Toc343785136"/>
      <w:r w:rsidRPr="00945F2E">
        <w:t>4.</w:t>
      </w:r>
      <w:r w:rsidR="002A6771" w:rsidRPr="00945F2E">
        <w:t>F</w:t>
      </w:r>
      <w:r w:rsidRPr="00945F2E">
        <w:rPr>
          <w:rtl/>
        </w:rPr>
        <w:tab/>
        <w:t>الروابط</w:t>
      </w:r>
      <w:bookmarkEnd w:id="22"/>
      <w:bookmarkEnd w:id="23"/>
      <w:bookmarkEnd w:id="24"/>
    </w:p>
    <w:p w:rsidR="00F86B41" w:rsidRPr="00945F2E" w:rsidRDefault="00F86B41" w:rsidP="00F86B41">
      <w:pPr>
        <w:pStyle w:val="Headingb"/>
        <w:rPr>
          <w:rtl/>
        </w:rPr>
      </w:pPr>
      <w:r w:rsidRPr="00945F2E">
        <w:rPr>
          <w:rtl/>
        </w:rPr>
        <w:t>التوصيات</w:t>
      </w:r>
    </w:p>
    <w:p w:rsidR="00F86B41" w:rsidRPr="00945F2E" w:rsidRDefault="00D5416F" w:rsidP="002A6771">
      <w:pPr>
        <w:pStyle w:val="enumlev1"/>
        <w:rPr>
          <w:rtl/>
        </w:rPr>
      </w:pPr>
      <w:r>
        <w:rPr>
          <w:rFonts w:cs="Times New Roman"/>
          <w:rtl/>
          <w:lang w:bidi="ar-EG"/>
        </w:rPr>
        <w:t>•</w:t>
      </w:r>
      <w:r>
        <w:rPr>
          <w:rFonts w:cs="Times New Roman"/>
          <w:rtl/>
          <w:lang w:bidi="ar-EG"/>
        </w:rPr>
        <w:tab/>
      </w:r>
      <w:r w:rsidR="002A6771" w:rsidRPr="00945F2E">
        <w:rPr>
          <w:rtl/>
          <w:lang w:bidi="ar-EG"/>
        </w:rPr>
        <w:t xml:space="preserve">توصيات السلاسل </w:t>
      </w:r>
      <w:r w:rsidR="002A6771" w:rsidRPr="00945F2E">
        <w:t>F</w:t>
      </w:r>
      <w:r w:rsidR="002A6771" w:rsidRPr="00945F2E">
        <w:rPr>
          <w:rtl/>
          <w:lang w:bidi="ar-EG"/>
        </w:rPr>
        <w:t xml:space="preserve"> و</w:t>
      </w:r>
      <w:r w:rsidR="002A6771" w:rsidRPr="00945F2E">
        <w:t>G</w:t>
      </w:r>
      <w:r w:rsidR="002A6771" w:rsidRPr="00945F2E">
        <w:rPr>
          <w:rtl/>
          <w:lang w:bidi="ar-EG"/>
        </w:rPr>
        <w:t xml:space="preserve"> و</w:t>
      </w:r>
      <w:r w:rsidR="002A6771" w:rsidRPr="00945F2E">
        <w:t>H</w:t>
      </w:r>
      <w:r w:rsidR="002A6771" w:rsidRPr="00945F2E">
        <w:rPr>
          <w:rtl/>
          <w:lang w:bidi="ar-EG"/>
        </w:rPr>
        <w:t xml:space="preserve"> و</w:t>
      </w:r>
      <w:r w:rsidR="002A6771" w:rsidRPr="00945F2E">
        <w:t>I</w:t>
      </w:r>
      <w:r w:rsidR="002A6771" w:rsidRPr="00945F2E">
        <w:rPr>
          <w:rtl/>
          <w:lang w:bidi="ar-EG"/>
        </w:rPr>
        <w:t xml:space="preserve"> و</w:t>
      </w:r>
      <w:r w:rsidR="002A6771" w:rsidRPr="00945F2E">
        <w:t>Q</w:t>
      </w:r>
      <w:r w:rsidR="002A6771" w:rsidRPr="00945F2E">
        <w:rPr>
          <w:rtl/>
          <w:lang w:bidi="ar-EG"/>
        </w:rPr>
        <w:t xml:space="preserve"> و</w:t>
      </w:r>
      <w:r w:rsidR="002A6771" w:rsidRPr="00945F2E">
        <w:t>T</w:t>
      </w:r>
      <w:r w:rsidR="002A6771" w:rsidRPr="00945F2E">
        <w:rPr>
          <w:rtl/>
          <w:lang w:bidi="ar-EG"/>
        </w:rPr>
        <w:t xml:space="preserve"> و</w:t>
      </w:r>
      <w:r w:rsidR="002A6771" w:rsidRPr="00945F2E">
        <w:t>V</w:t>
      </w:r>
      <w:r w:rsidR="002A6771" w:rsidRPr="00945F2E">
        <w:rPr>
          <w:rtl/>
          <w:lang w:bidi="ar-EG"/>
        </w:rPr>
        <w:t xml:space="preserve"> و</w:t>
      </w:r>
      <w:r w:rsidR="002A6771" w:rsidRPr="00945F2E">
        <w:t>X</w:t>
      </w:r>
      <w:r w:rsidR="002A6771" w:rsidRPr="00945F2E">
        <w:rPr>
          <w:rtl/>
          <w:lang w:bidi="ar-EG"/>
        </w:rPr>
        <w:t xml:space="preserve"> و</w:t>
      </w:r>
      <w:r w:rsidR="002A6771" w:rsidRPr="00945F2E">
        <w:t>Y</w:t>
      </w:r>
      <w:r w:rsidR="002A6771" w:rsidRPr="00945F2E">
        <w:rPr>
          <w:rtl/>
          <w:lang w:bidi="ar-EG"/>
        </w:rPr>
        <w:t xml:space="preserve"> التي </w:t>
      </w:r>
      <w:r w:rsidR="002A6771" w:rsidRPr="00945F2E">
        <w:rPr>
          <w:rFonts w:hint="cs"/>
          <w:rtl/>
          <w:lang w:bidi="ar-EG"/>
        </w:rPr>
        <w:t xml:space="preserve">تقع ضمن مسؤولية </w:t>
      </w:r>
      <w:r w:rsidR="002A6771" w:rsidRPr="00945F2E">
        <w:rPr>
          <w:rtl/>
          <w:lang w:bidi="ar-EG"/>
        </w:rPr>
        <w:t xml:space="preserve">لجنة الدراسات </w:t>
      </w:r>
      <w:r w:rsidR="002A6771" w:rsidRPr="00945F2E">
        <w:t>16</w:t>
      </w:r>
      <w:r w:rsidR="002A6771" w:rsidRPr="00945F2E">
        <w:rPr>
          <w:rtl/>
          <w:lang w:bidi="ar-EG"/>
        </w:rPr>
        <w:t>.</w:t>
      </w:r>
    </w:p>
    <w:p w:rsidR="00F86B41" w:rsidRPr="00945F2E" w:rsidRDefault="00F86B41" w:rsidP="00F86B41">
      <w:pPr>
        <w:pStyle w:val="Headingb"/>
        <w:rPr>
          <w:rtl/>
        </w:rPr>
      </w:pPr>
      <w:r w:rsidRPr="00945F2E">
        <w:rPr>
          <w:rFonts w:hint="cs"/>
          <w:rtl/>
        </w:rPr>
        <w:t>المسائل</w:t>
      </w:r>
    </w:p>
    <w:p w:rsidR="002A6771" w:rsidRPr="00945F2E" w:rsidRDefault="00D5416F" w:rsidP="002A6771">
      <w:pPr>
        <w:pStyle w:val="enumlev1"/>
        <w:rPr>
          <w:rtl/>
          <w:lang w:bidi="ar-EG"/>
        </w:rPr>
      </w:pPr>
      <w:r>
        <w:rPr>
          <w:rFonts w:cs="Times New Roman"/>
          <w:rtl/>
          <w:lang w:bidi="ar-EG"/>
        </w:rPr>
        <w:t>•</w:t>
      </w:r>
      <w:r>
        <w:rPr>
          <w:rFonts w:cs="Times New Roman"/>
          <w:rtl/>
          <w:lang w:bidi="ar-EG"/>
        </w:rPr>
        <w:tab/>
      </w:r>
      <w:r w:rsidR="002A6771" w:rsidRPr="00945F2E">
        <w:rPr>
          <w:rtl/>
          <w:lang w:bidi="ar-EG"/>
        </w:rPr>
        <w:t xml:space="preserve">جميع المسائل التي تضطلع بها لجنة الدراسات </w:t>
      </w:r>
      <w:r w:rsidR="002A6771" w:rsidRPr="00945F2E">
        <w:rPr>
          <w:lang w:bidi="ar-EG"/>
        </w:rPr>
        <w:t>16</w:t>
      </w:r>
    </w:p>
    <w:p w:rsidR="00F86B41" w:rsidRPr="00945F2E" w:rsidRDefault="00F86B41" w:rsidP="00F86B41">
      <w:pPr>
        <w:pStyle w:val="Headingb"/>
        <w:rPr>
          <w:rtl/>
        </w:rPr>
      </w:pPr>
      <w:r w:rsidRPr="00945F2E">
        <w:rPr>
          <w:rFonts w:hint="cs"/>
          <w:rtl/>
        </w:rPr>
        <w:t>لجان الدراسات</w:t>
      </w:r>
    </w:p>
    <w:p w:rsidR="00F86B41" w:rsidRPr="00945F2E" w:rsidRDefault="00D5416F" w:rsidP="002A6771">
      <w:pPr>
        <w:pStyle w:val="enumlev1"/>
        <w:rPr>
          <w:rtl/>
          <w:lang w:bidi="ar-EG"/>
        </w:rPr>
      </w:pPr>
      <w:r>
        <w:rPr>
          <w:rFonts w:cs="Times New Roman"/>
          <w:rtl/>
          <w:lang w:bidi="ar-EG"/>
        </w:rPr>
        <w:t>•</w:t>
      </w:r>
      <w:r>
        <w:rPr>
          <w:rFonts w:cs="Times New Roman"/>
          <w:rtl/>
          <w:lang w:bidi="ar-EG"/>
        </w:rPr>
        <w:tab/>
      </w:r>
      <w:r w:rsidR="00F86B41" w:rsidRPr="00945F2E">
        <w:rPr>
          <w:rtl/>
          <w:lang w:bidi="ar-EG"/>
        </w:rPr>
        <w:t>لجان الدراسات</w:t>
      </w:r>
      <w:r w:rsidR="002A6771" w:rsidRPr="00945F2E">
        <w:rPr>
          <w:rFonts w:hint="cs"/>
          <w:rtl/>
          <w:lang w:bidi="ar-EG"/>
        </w:rPr>
        <w:t xml:space="preserve"> </w:t>
      </w:r>
      <w:r w:rsidR="002A6771" w:rsidRPr="00945F2E">
        <w:rPr>
          <w:lang w:bidi="ar-EG"/>
        </w:rPr>
        <w:t>2</w:t>
      </w:r>
      <w:r w:rsidR="002A6771" w:rsidRPr="00945F2E">
        <w:rPr>
          <w:rFonts w:hint="cs"/>
          <w:rtl/>
          <w:lang w:bidi="ar-EG"/>
        </w:rPr>
        <w:t xml:space="preserve"> و</w:t>
      </w:r>
      <w:r w:rsidR="00F86B41" w:rsidRPr="00945F2E">
        <w:rPr>
          <w:lang w:bidi="ar-EG"/>
        </w:rPr>
        <w:t>9</w:t>
      </w:r>
      <w:r w:rsidR="00F86B41" w:rsidRPr="00945F2E">
        <w:rPr>
          <w:rtl/>
          <w:lang w:bidi="ar-EG"/>
        </w:rPr>
        <w:t xml:space="preserve"> و</w:t>
      </w:r>
      <w:r w:rsidR="00F86B41" w:rsidRPr="00945F2E">
        <w:rPr>
          <w:lang w:bidi="ar-EG"/>
        </w:rPr>
        <w:t>11</w:t>
      </w:r>
      <w:r w:rsidR="00F86B41" w:rsidRPr="00945F2E">
        <w:rPr>
          <w:rtl/>
          <w:lang w:bidi="ar-EG"/>
        </w:rPr>
        <w:t xml:space="preserve"> و</w:t>
      </w:r>
      <w:r w:rsidR="00F86B41" w:rsidRPr="00945F2E">
        <w:rPr>
          <w:lang w:bidi="ar-EG"/>
        </w:rPr>
        <w:t>13</w:t>
      </w:r>
      <w:r w:rsidR="00F86B41" w:rsidRPr="00945F2E">
        <w:rPr>
          <w:rtl/>
          <w:lang w:bidi="ar-EG"/>
        </w:rPr>
        <w:t xml:space="preserve"> و</w:t>
      </w:r>
      <w:r w:rsidR="00F86B41" w:rsidRPr="00945F2E">
        <w:rPr>
          <w:lang w:bidi="ar-EG"/>
        </w:rPr>
        <w:t>1</w:t>
      </w:r>
      <w:r w:rsidR="002A6771" w:rsidRPr="00945F2E">
        <w:rPr>
          <w:lang w:bidi="ar-EG"/>
        </w:rPr>
        <w:t>5</w:t>
      </w:r>
      <w:r w:rsidR="002A6771" w:rsidRPr="00945F2E">
        <w:rPr>
          <w:rFonts w:hint="cs"/>
          <w:rtl/>
          <w:lang w:bidi="ar-EG"/>
        </w:rPr>
        <w:t xml:space="preserve"> و</w:t>
      </w:r>
      <w:r w:rsidR="002A6771" w:rsidRPr="00945F2E">
        <w:rPr>
          <w:lang w:bidi="ar-EG"/>
        </w:rPr>
        <w:t>17</w:t>
      </w:r>
      <w:r w:rsidR="002A6771" w:rsidRPr="00945F2E">
        <w:rPr>
          <w:rFonts w:hint="cs"/>
          <w:rtl/>
          <w:lang w:bidi="ar-EG"/>
        </w:rPr>
        <w:t xml:space="preserve"> و</w:t>
      </w:r>
      <w:r w:rsidR="002A6771" w:rsidRPr="00945F2E">
        <w:rPr>
          <w:lang w:bidi="ar-EG"/>
        </w:rPr>
        <w:t>20</w:t>
      </w:r>
      <w:r w:rsidR="00F86B41" w:rsidRPr="00945F2E">
        <w:rPr>
          <w:rtl/>
          <w:lang w:bidi="ar-EG"/>
        </w:rPr>
        <w:t xml:space="preserve"> لقطاع تقييس الاتصالات</w:t>
      </w:r>
    </w:p>
    <w:p w:rsidR="00F86B41" w:rsidRPr="00945F2E" w:rsidRDefault="00D5416F" w:rsidP="00F86B41">
      <w:pPr>
        <w:pStyle w:val="enumlev1"/>
        <w:rPr>
          <w:rtl/>
          <w:lang w:bidi="ar-EG"/>
        </w:rPr>
      </w:pPr>
      <w:r>
        <w:rPr>
          <w:rFonts w:cs="Times New Roman"/>
          <w:rtl/>
          <w:lang w:bidi="ar-EG"/>
        </w:rPr>
        <w:t>•</w:t>
      </w:r>
      <w:r>
        <w:rPr>
          <w:rFonts w:cs="Times New Roman"/>
          <w:rtl/>
          <w:lang w:bidi="ar-EG"/>
        </w:rPr>
        <w:tab/>
      </w:r>
      <w:r w:rsidR="00F86B41" w:rsidRPr="00945F2E">
        <w:rPr>
          <w:rFonts w:hint="cs"/>
          <w:rtl/>
          <w:lang w:bidi="ar-EG"/>
        </w:rPr>
        <w:t>لجان</w:t>
      </w:r>
      <w:r w:rsidR="00F86B41" w:rsidRPr="00945F2E">
        <w:rPr>
          <w:rtl/>
          <w:lang w:bidi="ar-EG"/>
        </w:rPr>
        <w:t xml:space="preserve"> الدراسات </w:t>
      </w:r>
      <w:r w:rsidR="00F86B41" w:rsidRPr="00945F2E">
        <w:rPr>
          <w:lang w:bidi="ar-EG"/>
        </w:rPr>
        <w:t>4</w:t>
      </w:r>
      <w:r w:rsidR="00F86B41" w:rsidRPr="00945F2E">
        <w:rPr>
          <w:rtl/>
          <w:lang w:bidi="ar-EG"/>
        </w:rPr>
        <w:t xml:space="preserve"> </w:t>
      </w:r>
      <w:r w:rsidR="00F86B41" w:rsidRPr="00945F2E">
        <w:rPr>
          <w:rFonts w:hint="cs"/>
          <w:rtl/>
        </w:rPr>
        <w:t>و</w:t>
      </w:r>
      <w:r w:rsidR="00F86B41" w:rsidRPr="00945F2E">
        <w:t>5</w:t>
      </w:r>
      <w:r w:rsidR="00F86B41" w:rsidRPr="00945F2E">
        <w:rPr>
          <w:rFonts w:hint="cs"/>
          <w:rtl/>
        </w:rPr>
        <w:t xml:space="preserve"> و</w:t>
      </w:r>
      <w:r w:rsidR="00F86B41" w:rsidRPr="00945F2E">
        <w:t>6</w:t>
      </w:r>
      <w:r w:rsidR="00F86B41" w:rsidRPr="00945F2E">
        <w:rPr>
          <w:rFonts w:hint="cs"/>
          <w:rtl/>
        </w:rPr>
        <w:t xml:space="preserve"> </w:t>
      </w:r>
      <w:r w:rsidR="00F86B41" w:rsidRPr="00945F2E">
        <w:rPr>
          <w:rtl/>
          <w:lang w:bidi="ar-EG"/>
        </w:rPr>
        <w:t>لقطاع الاتصالات الراديوية</w:t>
      </w:r>
    </w:p>
    <w:p w:rsidR="0011572D" w:rsidRPr="00945F2E" w:rsidRDefault="00D5416F" w:rsidP="00745581">
      <w:pPr>
        <w:pStyle w:val="enumlev1"/>
        <w:rPr>
          <w:rtl/>
          <w:lang w:bidi="ar-EG"/>
        </w:rPr>
      </w:pPr>
      <w:r>
        <w:rPr>
          <w:rFonts w:cs="Times New Roman"/>
          <w:rtl/>
          <w:lang w:bidi="ar-EG"/>
        </w:rPr>
        <w:t>•</w:t>
      </w:r>
      <w:r>
        <w:rPr>
          <w:rFonts w:cs="Times New Roman"/>
          <w:rtl/>
          <w:lang w:bidi="ar-EG"/>
        </w:rPr>
        <w:tab/>
      </w:r>
      <w:r w:rsidR="0011572D" w:rsidRPr="00945F2E">
        <w:rPr>
          <w:rFonts w:hint="cs"/>
          <w:rtl/>
          <w:lang w:bidi="ar-EG"/>
        </w:rPr>
        <w:t xml:space="preserve">لجنة الدراسات </w:t>
      </w:r>
      <w:r w:rsidR="0011572D" w:rsidRPr="00945F2E">
        <w:rPr>
          <w:lang w:bidi="ar-EG"/>
        </w:rPr>
        <w:t>2</w:t>
      </w:r>
      <w:r w:rsidR="0011572D" w:rsidRPr="00945F2E">
        <w:rPr>
          <w:rFonts w:hint="cs"/>
          <w:rtl/>
          <w:lang w:bidi="ar-EG"/>
        </w:rPr>
        <w:t xml:space="preserve"> بقطاع تنمية الاتصالات</w:t>
      </w:r>
    </w:p>
    <w:p w:rsidR="00F86B41" w:rsidRPr="00945F2E" w:rsidRDefault="00F86B41" w:rsidP="00F86B41">
      <w:pPr>
        <w:pStyle w:val="Headingb"/>
        <w:rPr>
          <w:rtl/>
        </w:rPr>
      </w:pPr>
      <w:r w:rsidRPr="00945F2E">
        <w:rPr>
          <w:rtl/>
        </w:rPr>
        <w:t>الهيئات الأخرى</w:t>
      </w:r>
    </w:p>
    <w:p w:rsidR="00F86B41" w:rsidRPr="00945F2E" w:rsidRDefault="00D5416F" w:rsidP="002A6771">
      <w:pPr>
        <w:pStyle w:val="enumlev1"/>
        <w:rPr>
          <w:rtl/>
        </w:rPr>
      </w:pPr>
      <w:bookmarkStart w:id="25" w:name="lt_pId695"/>
      <w:r>
        <w:rPr>
          <w:rFonts w:cs="Times New Roman"/>
          <w:rtl/>
          <w:lang w:bidi="ar-EG"/>
        </w:rPr>
        <w:t>•</w:t>
      </w:r>
      <w:r>
        <w:rPr>
          <w:rFonts w:cs="Times New Roman"/>
          <w:rtl/>
          <w:lang w:bidi="ar-EG"/>
        </w:rPr>
        <w:tab/>
      </w:r>
      <w:r w:rsidR="002A6771" w:rsidRPr="00945F2E">
        <w:rPr>
          <w:rFonts w:cs="Times New Roman" w:hint="eastAsia"/>
          <w:sz w:val="24"/>
          <w:szCs w:val="20"/>
        </w:rPr>
        <w:t>ISO</w:t>
      </w:r>
      <w:r w:rsidR="002A6771" w:rsidRPr="00945F2E">
        <w:rPr>
          <w:rFonts w:cs="Times New Roman" w:hint="cs"/>
          <w:sz w:val="24"/>
          <w:szCs w:val="20"/>
          <w:rtl/>
        </w:rPr>
        <w:t xml:space="preserve"> و</w:t>
      </w:r>
      <w:r w:rsidR="002A6771" w:rsidRPr="00945F2E">
        <w:rPr>
          <w:rFonts w:cs="Times New Roman" w:hint="eastAsia"/>
          <w:sz w:val="24"/>
          <w:szCs w:val="20"/>
        </w:rPr>
        <w:t>IEC</w:t>
      </w:r>
      <w:r w:rsidR="002A6771" w:rsidRPr="00945F2E">
        <w:rPr>
          <w:rFonts w:cs="Times New Roman" w:hint="cs"/>
          <w:sz w:val="24"/>
          <w:szCs w:val="20"/>
          <w:rtl/>
        </w:rPr>
        <w:t xml:space="preserve"> و</w:t>
      </w:r>
      <w:r w:rsidR="002A6771" w:rsidRPr="00945F2E">
        <w:rPr>
          <w:rFonts w:cs="Times New Roman" w:hint="eastAsia"/>
          <w:sz w:val="24"/>
          <w:szCs w:val="20"/>
        </w:rPr>
        <w:t>ISO/IEC</w:t>
      </w:r>
      <w:r w:rsidR="002A6771" w:rsidRPr="00945F2E">
        <w:rPr>
          <w:rFonts w:cs="Times New Roman" w:hint="cs"/>
          <w:sz w:val="24"/>
          <w:szCs w:val="20"/>
          <w:rtl/>
        </w:rPr>
        <w:t xml:space="preserve"> و</w:t>
      </w:r>
      <w:r w:rsidR="002A6771" w:rsidRPr="00945F2E">
        <w:rPr>
          <w:rFonts w:cs="Times New Roman" w:hint="eastAsia"/>
          <w:sz w:val="24"/>
          <w:szCs w:val="20"/>
        </w:rPr>
        <w:t>ETSI</w:t>
      </w:r>
      <w:bookmarkEnd w:id="25"/>
    </w:p>
    <w:p w:rsidR="00F86B41" w:rsidRPr="00945F2E" w:rsidRDefault="00D5416F" w:rsidP="0011572D">
      <w:pPr>
        <w:pStyle w:val="enumlev1"/>
        <w:rPr>
          <w:rtl/>
        </w:rPr>
      </w:pPr>
      <w:bookmarkStart w:id="26" w:name="lt_pId697"/>
      <w:r>
        <w:rPr>
          <w:rFonts w:cs="Times New Roman"/>
          <w:rtl/>
          <w:lang w:bidi="ar-EG"/>
        </w:rPr>
        <w:t>•</w:t>
      </w:r>
      <w:r>
        <w:rPr>
          <w:rFonts w:cs="Times New Roman"/>
          <w:rtl/>
          <w:lang w:bidi="ar-EG"/>
        </w:rPr>
        <w:tab/>
      </w:r>
      <w:r w:rsidR="002A6771" w:rsidRPr="00945F2E">
        <w:rPr>
          <w:lang w:val="en-GB"/>
        </w:rPr>
        <w:t>W3C</w:t>
      </w:r>
      <w:r w:rsidR="002A6771" w:rsidRPr="00945F2E">
        <w:rPr>
          <w:rFonts w:hint="cs"/>
          <w:rtl/>
          <w:lang w:val="en-GB"/>
        </w:rPr>
        <w:t xml:space="preserve"> و</w:t>
      </w:r>
      <w:r w:rsidR="002A6771" w:rsidRPr="00945F2E">
        <w:rPr>
          <w:rFonts w:hint="eastAsia"/>
          <w:lang w:val="en-GB"/>
        </w:rPr>
        <w:t>IETF</w:t>
      </w:r>
      <w:r w:rsidR="002A6771" w:rsidRPr="00945F2E">
        <w:rPr>
          <w:rFonts w:hint="cs"/>
          <w:rtl/>
          <w:lang w:val="en-GB"/>
        </w:rPr>
        <w:t xml:space="preserve"> و</w:t>
      </w:r>
      <w:r w:rsidR="002A6771" w:rsidRPr="00945F2E">
        <w:rPr>
          <w:rFonts w:hint="eastAsia"/>
          <w:lang w:val="en-GB"/>
        </w:rPr>
        <w:t>IEEE</w:t>
      </w:r>
      <w:r w:rsidR="002A6771" w:rsidRPr="00945F2E">
        <w:rPr>
          <w:rFonts w:hint="cs"/>
          <w:rtl/>
          <w:lang w:val="en-GB"/>
        </w:rPr>
        <w:t xml:space="preserve"> و</w:t>
      </w:r>
      <w:r w:rsidR="002A6771" w:rsidRPr="00945F2E">
        <w:rPr>
          <w:lang w:val="en-GB"/>
        </w:rPr>
        <w:t>OASIS</w:t>
      </w:r>
      <w:bookmarkEnd w:id="26"/>
      <w:r w:rsidR="002A6771" w:rsidRPr="00945F2E">
        <w:t xml:space="preserve"> </w:t>
      </w:r>
    </w:p>
    <w:p w:rsidR="00D77E8D" w:rsidRPr="00945F2E" w:rsidRDefault="00D5416F" w:rsidP="002A6771">
      <w:pPr>
        <w:pStyle w:val="enumlev1"/>
        <w:rPr>
          <w:rtl/>
          <w:lang w:bidi="ar-EG"/>
        </w:rPr>
      </w:pPr>
      <w:bookmarkStart w:id="27" w:name="lt_pId699"/>
      <w:r>
        <w:rPr>
          <w:rFonts w:cs="Times New Roman"/>
          <w:rtl/>
          <w:lang w:bidi="ar-EG"/>
        </w:rPr>
        <w:t>•</w:t>
      </w:r>
      <w:r>
        <w:rPr>
          <w:rFonts w:cs="Times New Roman"/>
          <w:rtl/>
          <w:lang w:bidi="ar-EG"/>
        </w:rPr>
        <w:tab/>
      </w:r>
      <w:r w:rsidR="002A6771" w:rsidRPr="00945F2E">
        <w:rPr>
          <w:lang w:val="en-GB"/>
        </w:rPr>
        <w:t>Digital Signage Consortium</w:t>
      </w:r>
      <w:r w:rsidR="002A6771" w:rsidRPr="00945F2E">
        <w:rPr>
          <w:rFonts w:hint="eastAsia"/>
          <w:lang w:val="en-GB"/>
        </w:rPr>
        <w:t xml:space="preserve"> (</w:t>
      </w:r>
      <w:r w:rsidR="002A6771" w:rsidRPr="00945F2E">
        <w:rPr>
          <w:lang w:val="en-GB"/>
        </w:rPr>
        <w:t>Japan</w:t>
      </w:r>
      <w:r w:rsidR="002A6771" w:rsidRPr="00945F2E">
        <w:rPr>
          <w:rFonts w:hint="eastAsia"/>
          <w:lang w:val="en-GB"/>
        </w:rPr>
        <w:t>)</w:t>
      </w:r>
      <w:bookmarkEnd w:id="27"/>
    </w:p>
    <w:p w:rsidR="002A6771" w:rsidRPr="00945F2E" w:rsidRDefault="002A6771" w:rsidP="002A6771">
      <w:pPr>
        <w:pStyle w:val="enumlev1"/>
        <w:rPr>
          <w:lang w:val="en-GB"/>
        </w:rPr>
      </w:pPr>
      <w:r w:rsidRPr="00945F2E">
        <w:rPr>
          <w:lang w:val="en-GB"/>
        </w:rPr>
        <w:br w:type="page"/>
      </w:r>
    </w:p>
    <w:p w:rsidR="009F02E0" w:rsidRPr="00945F2E" w:rsidRDefault="009F02E0" w:rsidP="009F02E0">
      <w:pPr>
        <w:pStyle w:val="QuestionNo"/>
        <w:rPr>
          <w:rtl/>
        </w:rPr>
      </w:pPr>
      <w:r w:rsidRPr="00945F2E">
        <w:rPr>
          <w:rFonts w:hint="cs"/>
          <w:rtl/>
        </w:rPr>
        <w:lastRenderedPageBreak/>
        <w:t xml:space="preserve">مشروع المسألة </w:t>
      </w:r>
      <w:r w:rsidRPr="00945F2E">
        <w:rPr>
          <w:lang w:bidi="ar-SY"/>
        </w:rPr>
        <w:t>G/16</w:t>
      </w:r>
    </w:p>
    <w:p w:rsidR="009F02E0" w:rsidRPr="00945F2E" w:rsidRDefault="009F02E0" w:rsidP="009F02E0">
      <w:pPr>
        <w:pStyle w:val="Questiontitle"/>
      </w:pPr>
      <w:r w:rsidRPr="00945F2E">
        <w:rPr>
          <w:rtl/>
          <w:lang w:bidi="ar-SA"/>
        </w:rPr>
        <w:t>إمكانية النفاذ إلى الأنظمة والخدمات متعددة الوسائط</w:t>
      </w:r>
    </w:p>
    <w:p w:rsidR="009F02E0" w:rsidRPr="00945F2E" w:rsidRDefault="009F02E0" w:rsidP="009F02E0">
      <w:pPr>
        <w:rPr>
          <w:rtl/>
          <w:lang w:bidi="ar-EG"/>
        </w:rPr>
      </w:pPr>
      <w:r w:rsidRPr="00945F2E">
        <w:rPr>
          <w:rFonts w:hint="cs"/>
          <w:rtl/>
          <w:lang w:bidi="ar-EG"/>
        </w:rPr>
        <w:t>(</w:t>
      </w:r>
      <w:r w:rsidRPr="00945F2E">
        <w:rPr>
          <w:rtl/>
        </w:rPr>
        <w:t xml:space="preserve">استمرار المسألة </w:t>
      </w:r>
      <w:r w:rsidRPr="00945F2E">
        <w:rPr>
          <w:lang w:val="en-GB"/>
        </w:rPr>
        <w:t>26/16</w:t>
      </w:r>
      <w:r w:rsidRPr="00945F2E">
        <w:rPr>
          <w:rFonts w:hint="cs"/>
          <w:rtl/>
          <w:lang w:bidi="ar-EG"/>
        </w:rPr>
        <w:t>)</w:t>
      </w:r>
    </w:p>
    <w:p w:rsidR="009F02E0" w:rsidRPr="00945F2E" w:rsidRDefault="009F02E0" w:rsidP="00F12EB6">
      <w:pPr>
        <w:pStyle w:val="Heading2"/>
        <w:rPr>
          <w:rtl/>
        </w:rPr>
      </w:pPr>
      <w:r w:rsidRPr="00945F2E">
        <w:t>1.</w:t>
      </w:r>
      <w:r w:rsidR="00F12EB6">
        <w:t>G</w:t>
      </w:r>
      <w:r w:rsidRPr="00945F2E">
        <w:tab/>
      </w:r>
      <w:r w:rsidRPr="00945F2E">
        <w:rPr>
          <w:rFonts w:hint="cs"/>
          <w:rtl/>
        </w:rPr>
        <w:t>الدوافع</w:t>
      </w:r>
    </w:p>
    <w:p w:rsidR="009F02E0" w:rsidRPr="00945F2E" w:rsidRDefault="009F02E0" w:rsidP="00D95675">
      <w:pPr>
        <w:rPr>
          <w:rtl/>
          <w:lang w:val="fr-CH" w:bidi="ar-EG"/>
        </w:rPr>
      </w:pPr>
      <w:r w:rsidRPr="00945F2E">
        <w:rPr>
          <w:rtl/>
          <w:lang w:val="fr-CH" w:bidi="ar-EG"/>
        </w:rPr>
        <w:t xml:space="preserve">تختلف إمكانية استعمال الوسائط المختلفة للمعلومات </w:t>
      </w:r>
      <w:r w:rsidRPr="00945F2E">
        <w:rPr>
          <w:rFonts w:hint="cs"/>
          <w:rtl/>
          <w:lang w:val="fr-CH" w:bidi="ar-EG"/>
        </w:rPr>
        <w:t>وإجراءات</w:t>
      </w:r>
      <w:r w:rsidRPr="00945F2E">
        <w:rPr>
          <w:rtl/>
          <w:lang w:val="fr-CH" w:bidi="ar-EG"/>
        </w:rPr>
        <w:t xml:space="preserve"> التحكم المختلفة فيها اختلافاً كبيراً بين مستعملي</w:t>
      </w:r>
      <w:r w:rsidR="00D95675" w:rsidRPr="00945F2E">
        <w:rPr>
          <w:rFonts w:hint="cs"/>
          <w:rtl/>
          <w:lang w:val="fr-CH" w:bidi="ar-EG"/>
        </w:rPr>
        <w:t xml:space="preserve"> خدمات </w:t>
      </w:r>
      <w:r w:rsidRPr="00945F2E">
        <w:rPr>
          <w:rtl/>
          <w:lang w:val="fr-CH" w:bidi="ar-EG"/>
        </w:rPr>
        <w:t xml:space="preserve">الاتصالات والوسائط المتعددة. وقد يعزى هذا الاختلاف إلى التقييدات الوظيفية المتصلة بالسن أو إلى الإعاقات أو غيرها من الأسباب الطبيعية. ونظراً </w:t>
      </w:r>
      <w:r w:rsidR="00D95675" w:rsidRPr="00945F2E">
        <w:rPr>
          <w:rFonts w:hint="cs"/>
          <w:rtl/>
          <w:lang w:val="fr-CH" w:bidi="ar-EG"/>
        </w:rPr>
        <w:t>ل</w:t>
      </w:r>
      <w:r w:rsidRPr="00945F2E">
        <w:rPr>
          <w:rtl/>
          <w:lang w:val="fr-CH" w:bidi="ar-EG"/>
        </w:rPr>
        <w:t xml:space="preserve">لأعداد </w:t>
      </w:r>
      <w:r w:rsidR="00D95675" w:rsidRPr="00945F2E">
        <w:rPr>
          <w:rFonts w:hint="cs"/>
          <w:rtl/>
          <w:lang w:val="fr-CH" w:bidi="ar-EG"/>
        </w:rPr>
        <w:t xml:space="preserve">الكبيرة من </w:t>
      </w:r>
      <w:r w:rsidRPr="00945F2E">
        <w:rPr>
          <w:rtl/>
          <w:lang w:val="fr-CH" w:bidi="ar-EG"/>
        </w:rPr>
        <w:t xml:space="preserve">المسنين في أماكن كثيرة حول العالم فإن عدداً كبيراً من مستعملي الاتصالات يعاني من تقييدات في القدرات الحسية والحركية. ومن المهم الوفاء بهذا التنوع العريض في القدرات </w:t>
      </w:r>
      <w:r w:rsidRPr="00945F2E">
        <w:rPr>
          <w:rFonts w:hint="cs"/>
          <w:rtl/>
          <w:lang w:val="fr-CH" w:bidi="ar-EG"/>
        </w:rPr>
        <w:t xml:space="preserve">في </w:t>
      </w:r>
      <w:r w:rsidRPr="00945F2E">
        <w:rPr>
          <w:rtl/>
          <w:lang w:val="fr-CH" w:bidi="ar-EG"/>
        </w:rPr>
        <w:t>التصميم الأصلي لخدمات الاتصالا</w:t>
      </w:r>
      <w:r w:rsidR="00D95675" w:rsidRPr="00945F2E">
        <w:rPr>
          <w:rFonts w:hint="cs"/>
          <w:rtl/>
          <w:lang w:val="fr-CH" w:bidi="ar-EG"/>
        </w:rPr>
        <w:t>ت وأنظمتها</w:t>
      </w:r>
      <w:r w:rsidRPr="00945F2E">
        <w:rPr>
          <w:rtl/>
          <w:lang w:val="fr-CH" w:bidi="ar-EG"/>
        </w:rPr>
        <w:t xml:space="preserve"> بحيث يتمكن عدد متزايد من المستعملين من </w:t>
      </w:r>
      <w:r w:rsidR="00177D00" w:rsidRPr="00945F2E">
        <w:rPr>
          <w:rFonts w:hint="cs"/>
          <w:rtl/>
          <w:lang w:val="fr-CH" w:bidi="ar-EG"/>
        </w:rPr>
        <w:t>الاستفادة</w:t>
      </w:r>
      <w:r w:rsidRPr="00945F2E">
        <w:rPr>
          <w:rtl/>
          <w:lang w:val="fr-CH" w:bidi="ar-EG"/>
        </w:rPr>
        <w:t xml:space="preserve"> من الخدمات الرئيسية</w:t>
      </w:r>
      <w:r w:rsidR="00D95675" w:rsidRPr="00945F2E">
        <w:rPr>
          <w:rFonts w:hint="cs"/>
          <w:rtl/>
          <w:lang w:val="fr-CH" w:bidi="ar-EG"/>
        </w:rPr>
        <w:t xml:space="preserve"> للاتصالات</w:t>
      </w:r>
      <w:r w:rsidRPr="00945F2E">
        <w:rPr>
          <w:rtl/>
          <w:lang w:val="fr-CH" w:bidi="ar-EG"/>
        </w:rPr>
        <w:t>. وقد بدأ العديد من البلدان أيضاً بإصدار تشريعات تتماشى مع التوجه القاضي ب</w:t>
      </w:r>
      <w:r w:rsidR="00D95675" w:rsidRPr="00945F2E">
        <w:rPr>
          <w:rFonts w:hint="cs"/>
          <w:rtl/>
          <w:lang w:val="fr-CH" w:bidi="ar-EG"/>
        </w:rPr>
        <w:t xml:space="preserve">وضع </w:t>
      </w:r>
      <w:r w:rsidRPr="00945F2E">
        <w:rPr>
          <w:rtl/>
          <w:lang w:val="fr-CH" w:bidi="ar-EG"/>
        </w:rPr>
        <w:t xml:space="preserve">تصميم </w:t>
      </w:r>
      <w:r w:rsidR="00D95675" w:rsidRPr="00945F2E">
        <w:rPr>
          <w:rFonts w:hint="cs"/>
          <w:rtl/>
          <w:lang w:val="fr-CH" w:bidi="ar-EG"/>
        </w:rPr>
        <w:t>شامل، كما هو محدد في اتفاقية الأمم الم</w:t>
      </w:r>
      <w:r w:rsidR="007F5AED" w:rsidRPr="00945F2E">
        <w:rPr>
          <w:rFonts w:hint="cs"/>
          <w:rtl/>
          <w:lang w:val="fr-CH" w:bidi="ar-EG"/>
        </w:rPr>
        <w:t>تحدة لحقوق الأ</w:t>
      </w:r>
      <w:r w:rsidR="00D95675" w:rsidRPr="00945F2E">
        <w:rPr>
          <w:rFonts w:hint="cs"/>
          <w:rtl/>
          <w:lang w:val="fr-CH" w:bidi="ar-EG"/>
        </w:rPr>
        <w:t xml:space="preserve">شخاص ذوي الإعاقة </w:t>
      </w:r>
      <w:r w:rsidR="00D95675" w:rsidRPr="00945F2E">
        <w:rPr>
          <w:lang w:bidi="ar-EG"/>
        </w:rPr>
        <w:t>(UNCRPD)</w:t>
      </w:r>
      <w:r w:rsidR="00D95675" w:rsidRPr="00945F2E">
        <w:rPr>
          <w:rFonts w:hint="cs"/>
          <w:rtl/>
          <w:lang w:bidi="ar-EG"/>
        </w:rPr>
        <w:t xml:space="preserve"> في</w:t>
      </w:r>
      <w:r w:rsidR="00D95675" w:rsidRPr="00945F2E">
        <w:rPr>
          <w:rFonts w:hint="cs"/>
          <w:rtl/>
          <w:lang w:val="fr-CH" w:bidi="ar-EG"/>
        </w:rPr>
        <w:t xml:space="preserve"> </w:t>
      </w:r>
      <w:r w:rsidRPr="00945F2E">
        <w:rPr>
          <w:rtl/>
          <w:lang w:val="fr-CH" w:bidi="ar-EG"/>
        </w:rPr>
        <w:t xml:space="preserve">جميع </w:t>
      </w:r>
      <w:r w:rsidR="00D95675" w:rsidRPr="00945F2E">
        <w:rPr>
          <w:rFonts w:hint="cs"/>
          <w:rtl/>
          <w:lang w:val="fr-CH" w:bidi="ar-EG"/>
        </w:rPr>
        <w:t xml:space="preserve">أشكال </w:t>
      </w:r>
      <w:r w:rsidRPr="00945F2E">
        <w:rPr>
          <w:rtl/>
          <w:lang w:val="fr-CH" w:bidi="ar-EG"/>
        </w:rPr>
        <w:t>خدمات الاتصالات وأجهزتها.</w:t>
      </w:r>
    </w:p>
    <w:p w:rsidR="009F02E0" w:rsidRPr="00945F2E" w:rsidRDefault="009F02E0" w:rsidP="00F12EB6">
      <w:pPr>
        <w:rPr>
          <w:rtl/>
          <w:lang w:val="fr-CH" w:bidi="ar-EG"/>
        </w:rPr>
      </w:pPr>
      <w:r w:rsidRPr="00945F2E">
        <w:rPr>
          <w:rtl/>
          <w:lang w:val="fr-CH" w:bidi="ar-EG"/>
        </w:rPr>
        <w:t>ومن الممكن أن تتيح الأنظمة والخدمات متعددة الوسائط لكل مستعمل فرصاً كبيرة للحصول على معلومات قيمة وقابلة للنفاذ بشكل يستطيع المستعمل التحكم فيه إذا ما راعى التصميم من البداية إمكانية النفاذ لأكبر عدد ممكن من الناس.</w:t>
      </w:r>
    </w:p>
    <w:p w:rsidR="009F02E0" w:rsidRPr="00945F2E" w:rsidRDefault="009F02E0" w:rsidP="009F02E0">
      <w:pPr>
        <w:pStyle w:val="enumlev1"/>
        <w:rPr>
          <w:rtl/>
          <w:lang w:val="fr-CH" w:bidi="ar-EG"/>
        </w:rPr>
      </w:pPr>
      <w:r w:rsidRPr="00945F2E">
        <w:rPr>
          <w:rtl/>
          <w:lang w:val="fr-CH" w:bidi="ar-EG"/>
        </w:rPr>
        <w:t>وفيما يلي الوثائق التي نتجت عن أنشطة إمكانية النفاذ التي اضطلعت بها لجنة الدراسات</w:t>
      </w:r>
      <w:r w:rsidRPr="00945F2E">
        <w:rPr>
          <w:rFonts w:hint="cs"/>
          <w:rtl/>
          <w:lang w:val="fr-CH" w:bidi="ar-EG"/>
        </w:rPr>
        <w:t> </w:t>
      </w:r>
      <w:r w:rsidRPr="00945F2E">
        <w:rPr>
          <w:lang w:bidi="ar-EG"/>
        </w:rPr>
        <w:t>16</w:t>
      </w:r>
      <w:r w:rsidRPr="00945F2E">
        <w:rPr>
          <w:rtl/>
          <w:lang w:val="fr-CH" w:bidi="ar-EG"/>
        </w:rPr>
        <w:t xml:space="preserve"> وما سبقها من</w:t>
      </w:r>
      <w:r w:rsidRPr="00945F2E">
        <w:rPr>
          <w:rFonts w:hint="cs"/>
          <w:rtl/>
          <w:lang w:val="fr-CH" w:bidi="ar-EG"/>
        </w:rPr>
        <w:t> </w:t>
      </w:r>
      <w:r w:rsidRPr="00945F2E">
        <w:rPr>
          <w:rtl/>
          <w:lang w:val="fr-CH" w:bidi="ar-EG"/>
        </w:rPr>
        <w:t>لجان:</w:t>
      </w:r>
    </w:p>
    <w:p w:rsidR="009F02E0" w:rsidRPr="00945F2E" w:rsidRDefault="009F02E0" w:rsidP="009F02E0">
      <w:pPr>
        <w:pStyle w:val="enumlev1"/>
        <w:rPr>
          <w:rtl/>
          <w:lang w:bidi="ar-EG"/>
        </w:rPr>
      </w:pPr>
      <w:r w:rsidRPr="00945F2E">
        <w:rPr>
          <w:rFonts w:hint="cs"/>
          <w:rtl/>
          <w:lang w:bidi="ar-EG"/>
        </w:rPr>
        <w:t>-</w:t>
      </w:r>
      <w:r w:rsidRPr="00945F2E">
        <w:rPr>
          <w:rtl/>
          <w:lang w:bidi="ar-EG"/>
        </w:rPr>
        <w:tab/>
        <w:t xml:space="preserve">التوصية </w:t>
      </w:r>
      <w:r w:rsidRPr="00945F2E">
        <w:rPr>
          <w:lang w:bidi="ar-EG"/>
        </w:rPr>
        <w:t>ITU-T V.18</w:t>
      </w:r>
      <w:r w:rsidRPr="00945F2E">
        <w:rPr>
          <w:rtl/>
          <w:lang w:bidi="ar-EG"/>
        </w:rPr>
        <w:t xml:space="preserve"> بشأن المهاتفة النصية</w:t>
      </w:r>
      <w:r w:rsidR="00127D7E" w:rsidRPr="00945F2E">
        <w:rPr>
          <w:rFonts w:hint="cs"/>
          <w:rtl/>
          <w:lang w:bidi="ar-EG"/>
        </w:rPr>
        <w:t xml:space="preserve"> في الوقت الفعلي</w:t>
      </w:r>
      <w:r w:rsidRPr="00945F2E">
        <w:rPr>
          <w:rFonts w:hint="cs"/>
          <w:rtl/>
          <w:lang w:bidi="ar-EG"/>
        </w:rPr>
        <w:t>؛</w:t>
      </w:r>
    </w:p>
    <w:p w:rsidR="009F02E0" w:rsidRPr="00945F2E" w:rsidRDefault="00177D00" w:rsidP="009F02E0">
      <w:pPr>
        <w:pStyle w:val="enumlev1"/>
        <w:rPr>
          <w:rtl/>
          <w:lang w:bidi="ar-EG"/>
        </w:rPr>
      </w:pPr>
      <w:r>
        <w:rPr>
          <w:rtl/>
          <w:lang w:bidi="ar-EG"/>
        </w:rPr>
        <w:t>-</w:t>
      </w:r>
      <w:r>
        <w:rPr>
          <w:rtl/>
          <w:lang w:bidi="ar-EG"/>
        </w:rPr>
        <w:tab/>
      </w:r>
      <w:r w:rsidR="009F02E0" w:rsidRPr="00945F2E">
        <w:rPr>
          <w:rtl/>
          <w:lang w:bidi="ar-EG"/>
        </w:rPr>
        <w:t xml:space="preserve">التوصية </w:t>
      </w:r>
      <w:r w:rsidR="009F02E0" w:rsidRPr="00945F2E">
        <w:rPr>
          <w:lang w:bidi="ar-EG"/>
        </w:rPr>
        <w:t>ITU-T T.140</w:t>
      </w:r>
      <w:r w:rsidR="009F02E0" w:rsidRPr="00945F2E">
        <w:rPr>
          <w:rtl/>
          <w:lang w:bidi="ar-EG"/>
        </w:rPr>
        <w:t xml:space="preserve"> بشأن بروتوكول العرض العام للمحادثة </w:t>
      </w:r>
      <w:r w:rsidR="009F02E0" w:rsidRPr="00945F2E">
        <w:rPr>
          <w:rFonts w:hint="cs"/>
          <w:rtl/>
          <w:lang w:bidi="ar-EG"/>
        </w:rPr>
        <w:t>النصية</w:t>
      </w:r>
      <w:r w:rsidR="00127D7E" w:rsidRPr="00945F2E">
        <w:rPr>
          <w:rFonts w:hint="cs"/>
          <w:rtl/>
          <w:lang w:bidi="ar-EG"/>
        </w:rPr>
        <w:t xml:space="preserve"> في الوقت الفعلي </w:t>
      </w:r>
      <w:r w:rsidR="009F02E0" w:rsidRPr="00945F2E">
        <w:rPr>
          <w:rFonts w:hint="cs"/>
          <w:rtl/>
          <w:lang w:bidi="ar-EG"/>
        </w:rPr>
        <w:t>؛</w:t>
      </w:r>
    </w:p>
    <w:p w:rsidR="009F02E0" w:rsidRPr="00945F2E" w:rsidRDefault="00177D00" w:rsidP="009F02E0">
      <w:pPr>
        <w:pStyle w:val="enumlev1"/>
        <w:rPr>
          <w:rtl/>
          <w:lang w:bidi="ar-EG"/>
        </w:rPr>
      </w:pPr>
      <w:r>
        <w:rPr>
          <w:rtl/>
          <w:lang w:bidi="ar-EG"/>
        </w:rPr>
        <w:t>-</w:t>
      </w:r>
      <w:r>
        <w:rPr>
          <w:rtl/>
          <w:lang w:bidi="ar-EG"/>
        </w:rPr>
        <w:tab/>
      </w:r>
      <w:r w:rsidR="009F02E0" w:rsidRPr="00945F2E">
        <w:rPr>
          <w:rtl/>
          <w:lang w:bidi="ar-EG"/>
        </w:rPr>
        <w:t xml:space="preserve">التوصية </w:t>
      </w:r>
      <w:r w:rsidR="009F02E0" w:rsidRPr="00945F2E">
        <w:rPr>
          <w:lang w:bidi="ar-EG"/>
        </w:rPr>
        <w:t>ITU-T T.134</w:t>
      </w:r>
      <w:r w:rsidR="009F02E0" w:rsidRPr="00945F2E">
        <w:rPr>
          <w:rtl/>
          <w:lang w:bidi="ar-EG"/>
        </w:rPr>
        <w:t xml:space="preserve"> بشأن المحادثة </w:t>
      </w:r>
      <w:r w:rsidR="009F02E0" w:rsidRPr="00945F2E">
        <w:rPr>
          <w:rFonts w:hint="cs"/>
          <w:rtl/>
          <w:lang w:bidi="ar-EG"/>
        </w:rPr>
        <w:t xml:space="preserve">النصية </w:t>
      </w:r>
      <w:r w:rsidR="00127D7E" w:rsidRPr="00945F2E">
        <w:rPr>
          <w:rFonts w:hint="cs"/>
          <w:rtl/>
          <w:lang w:bidi="ar-EG"/>
        </w:rPr>
        <w:t>في الوقت الفعلي</w:t>
      </w:r>
      <w:r w:rsidR="00127D7E" w:rsidRPr="00945F2E">
        <w:rPr>
          <w:rtl/>
          <w:lang w:bidi="ar-EG"/>
        </w:rPr>
        <w:t xml:space="preserve"> </w:t>
      </w:r>
      <w:r w:rsidR="009F02E0" w:rsidRPr="00945F2E">
        <w:rPr>
          <w:rtl/>
          <w:lang w:bidi="ar-EG"/>
        </w:rPr>
        <w:t xml:space="preserve">في بيئة المؤتمرات عن بُعد لبيانات </w:t>
      </w:r>
      <w:r w:rsidR="009F02E0" w:rsidRPr="00945F2E">
        <w:rPr>
          <w:rFonts w:hint="cs"/>
          <w:rtl/>
          <w:lang w:bidi="ar-EG"/>
        </w:rPr>
        <w:t>التوصية</w:t>
      </w:r>
      <w:r w:rsidR="009F02E0" w:rsidRPr="00945F2E">
        <w:rPr>
          <w:rFonts w:hint="eastAsia"/>
          <w:rtl/>
          <w:lang w:bidi="ar-EG"/>
        </w:rPr>
        <w:t> </w:t>
      </w:r>
      <w:r w:rsidR="009F02E0" w:rsidRPr="00945F2E">
        <w:rPr>
          <w:lang w:bidi="ar-EG"/>
        </w:rPr>
        <w:t>T.120</w:t>
      </w:r>
      <w:r w:rsidR="009F02E0" w:rsidRPr="00945F2E">
        <w:rPr>
          <w:rFonts w:hint="cs"/>
          <w:rtl/>
          <w:lang w:bidi="ar-EG"/>
        </w:rPr>
        <w:t>؛</w:t>
      </w:r>
    </w:p>
    <w:p w:rsidR="009F02E0" w:rsidRPr="00945F2E" w:rsidRDefault="00177D00" w:rsidP="009F02E0">
      <w:pPr>
        <w:pStyle w:val="enumlev1"/>
        <w:rPr>
          <w:rtl/>
          <w:lang w:bidi="ar-EG"/>
        </w:rPr>
      </w:pPr>
      <w:r>
        <w:rPr>
          <w:rtl/>
          <w:lang w:bidi="ar-EG"/>
        </w:rPr>
        <w:t>-</w:t>
      </w:r>
      <w:r>
        <w:rPr>
          <w:rtl/>
          <w:lang w:bidi="ar-EG"/>
        </w:rPr>
        <w:tab/>
      </w:r>
      <w:r w:rsidR="009F02E0" w:rsidRPr="00945F2E">
        <w:rPr>
          <w:rtl/>
          <w:lang w:bidi="ar-EG"/>
        </w:rPr>
        <w:t xml:space="preserve">الملحق </w:t>
      </w:r>
      <w:r w:rsidR="009F02E0" w:rsidRPr="00945F2E">
        <w:rPr>
          <w:lang w:bidi="ar-EG"/>
        </w:rPr>
        <w:t>G</w:t>
      </w:r>
      <w:r w:rsidR="009F02E0" w:rsidRPr="00945F2E">
        <w:rPr>
          <w:rtl/>
          <w:lang w:bidi="ar-EG"/>
        </w:rPr>
        <w:t xml:space="preserve"> بالتوصية </w:t>
      </w:r>
      <w:r w:rsidR="009F02E0" w:rsidRPr="00945F2E">
        <w:rPr>
          <w:lang w:bidi="ar-EG"/>
        </w:rPr>
        <w:t>ITU-T H.323</w:t>
      </w:r>
      <w:r w:rsidR="009F02E0" w:rsidRPr="00945F2E">
        <w:rPr>
          <w:rtl/>
          <w:lang w:bidi="ar-EG"/>
        </w:rPr>
        <w:t xml:space="preserve"> بشأن </w:t>
      </w:r>
      <w:r w:rsidR="009F02E0" w:rsidRPr="00945F2E">
        <w:rPr>
          <w:rFonts w:hint="cs"/>
          <w:rtl/>
          <w:lang w:bidi="ar-EG"/>
        </w:rPr>
        <w:t>ا</w:t>
      </w:r>
      <w:r w:rsidR="009F02E0" w:rsidRPr="00945F2E">
        <w:rPr>
          <w:rtl/>
          <w:lang w:bidi="ar-EG"/>
        </w:rPr>
        <w:t xml:space="preserve">لمحادثة </w:t>
      </w:r>
      <w:r w:rsidR="009F02E0" w:rsidRPr="00945F2E">
        <w:rPr>
          <w:rFonts w:hint="cs"/>
          <w:rtl/>
          <w:lang w:bidi="ar-EG"/>
        </w:rPr>
        <w:t xml:space="preserve">النصية </w:t>
      </w:r>
      <w:r w:rsidR="00127D7E" w:rsidRPr="00945F2E">
        <w:rPr>
          <w:rFonts w:hint="cs"/>
          <w:rtl/>
          <w:lang w:bidi="ar-EG"/>
        </w:rPr>
        <w:t>في الوقت الفعلي</w:t>
      </w:r>
      <w:r w:rsidR="00127D7E" w:rsidRPr="00945F2E">
        <w:rPr>
          <w:rtl/>
          <w:lang w:bidi="ar-EG"/>
        </w:rPr>
        <w:t xml:space="preserve"> </w:t>
      </w:r>
      <w:r w:rsidR="009F02E0" w:rsidRPr="00945F2E">
        <w:rPr>
          <w:rtl/>
          <w:lang w:bidi="ar-EG"/>
        </w:rPr>
        <w:t xml:space="preserve">في بيئة متعددة الوسائط بأسلوب الرزم </w:t>
      </w:r>
      <w:r w:rsidR="009F02E0" w:rsidRPr="00945F2E">
        <w:rPr>
          <w:rFonts w:hint="cs"/>
          <w:rtl/>
          <w:lang w:bidi="ar-EG"/>
        </w:rPr>
        <w:t>حسب التوصية</w:t>
      </w:r>
      <w:r w:rsidR="009F02E0" w:rsidRPr="00945F2E">
        <w:rPr>
          <w:rFonts w:hint="eastAsia"/>
          <w:rtl/>
          <w:lang w:bidi="ar-EG"/>
        </w:rPr>
        <w:t> </w:t>
      </w:r>
      <w:r w:rsidR="009F02E0" w:rsidRPr="00945F2E">
        <w:rPr>
          <w:lang w:bidi="ar-EG"/>
        </w:rPr>
        <w:t>H.323</w:t>
      </w:r>
      <w:r w:rsidR="009F02E0" w:rsidRPr="00945F2E">
        <w:rPr>
          <w:rFonts w:hint="cs"/>
          <w:rtl/>
          <w:lang w:bidi="ar-EG"/>
        </w:rPr>
        <w:t>؛</w:t>
      </w:r>
    </w:p>
    <w:p w:rsidR="009F02E0" w:rsidRPr="00945F2E" w:rsidRDefault="00177D00" w:rsidP="005D4238">
      <w:pPr>
        <w:pStyle w:val="enumlev1"/>
        <w:rPr>
          <w:rtl/>
          <w:lang w:bidi="ar-EG"/>
        </w:rPr>
      </w:pPr>
      <w:r>
        <w:rPr>
          <w:rtl/>
          <w:lang w:bidi="ar-EG"/>
        </w:rPr>
        <w:t>-</w:t>
      </w:r>
      <w:r>
        <w:rPr>
          <w:rtl/>
          <w:lang w:bidi="ar-EG"/>
        </w:rPr>
        <w:tab/>
      </w:r>
      <w:r w:rsidR="009F02E0" w:rsidRPr="00945F2E">
        <w:rPr>
          <w:rtl/>
          <w:lang w:bidi="ar-EG"/>
        </w:rPr>
        <w:t xml:space="preserve">الملحق </w:t>
      </w:r>
      <w:r w:rsidR="009F02E0" w:rsidRPr="00945F2E">
        <w:rPr>
          <w:lang w:bidi="ar-EG"/>
        </w:rPr>
        <w:t>L</w:t>
      </w:r>
      <w:r w:rsidR="009F02E0" w:rsidRPr="00945F2E">
        <w:rPr>
          <w:rtl/>
          <w:lang w:bidi="ar-EG"/>
        </w:rPr>
        <w:t xml:space="preserve"> بالتوصية </w:t>
      </w:r>
      <w:r w:rsidR="009F02E0" w:rsidRPr="00945F2E">
        <w:rPr>
          <w:lang w:bidi="ar-EG"/>
        </w:rPr>
        <w:t>ITU-T H.324</w:t>
      </w:r>
      <w:r w:rsidR="009F02E0" w:rsidRPr="00945F2E">
        <w:rPr>
          <w:rtl/>
          <w:lang w:bidi="ar-EG"/>
        </w:rPr>
        <w:t xml:space="preserve"> للمحادثة </w:t>
      </w:r>
      <w:r w:rsidR="009F02E0" w:rsidRPr="00945F2E">
        <w:rPr>
          <w:rFonts w:hint="cs"/>
          <w:rtl/>
          <w:lang w:bidi="ar-EG"/>
        </w:rPr>
        <w:t xml:space="preserve">النصية </w:t>
      </w:r>
      <w:r w:rsidR="00127D7E" w:rsidRPr="00945F2E">
        <w:rPr>
          <w:rFonts w:hint="cs"/>
          <w:rtl/>
          <w:lang w:bidi="ar-EG"/>
        </w:rPr>
        <w:t>في الوقت الفعلي</w:t>
      </w:r>
      <w:r w:rsidR="00127D7E" w:rsidRPr="00945F2E">
        <w:rPr>
          <w:rtl/>
          <w:lang w:bidi="ar-EG"/>
        </w:rPr>
        <w:t xml:space="preserve"> </w:t>
      </w:r>
      <w:r w:rsidR="009F02E0" w:rsidRPr="00945F2E">
        <w:rPr>
          <w:rtl/>
          <w:lang w:bidi="ar-EG"/>
        </w:rPr>
        <w:t>في تطبيقات متعددة الوسائط بمعدل بتات</w:t>
      </w:r>
      <w:r w:rsidR="005D4238">
        <w:rPr>
          <w:rFonts w:hint="cs"/>
          <w:rtl/>
          <w:lang w:bidi="ar-EG"/>
        </w:rPr>
        <w:t> </w:t>
      </w:r>
      <w:r w:rsidR="009F02E0" w:rsidRPr="00945F2E">
        <w:rPr>
          <w:rtl/>
          <w:lang w:bidi="ar-EG"/>
        </w:rPr>
        <w:t>منخفض</w:t>
      </w:r>
      <w:r w:rsidR="009F02E0" w:rsidRPr="00945F2E">
        <w:rPr>
          <w:rFonts w:hint="cs"/>
          <w:rtl/>
          <w:lang w:bidi="ar-EG"/>
        </w:rPr>
        <w:t>؛</w:t>
      </w:r>
    </w:p>
    <w:p w:rsidR="009F02E0" w:rsidRPr="00945F2E" w:rsidRDefault="00177D00" w:rsidP="00177D00">
      <w:pPr>
        <w:pStyle w:val="enumlev1"/>
        <w:rPr>
          <w:rtl/>
          <w:lang w:bidi="ar-EG"/>
        </w:rPr>
      </w:pPr>
      <w:r>
        <w:rPr>
          <w:rtl/>
          <w:lang w:bidi="ar-EG"/>
        </w:rPr>
        <w:t>-</w:t>
      </w:r>
      <w:r>
        <w:rPr>
          <w:rtl/>
          <w:lang w:bidi="ar-EG"/>
        </w:rPr>
        <w:tab/>
      </w:r>
      <w:r w:rsidR="009F02E0" w:rsidRPr="00945F2E">
        <w:rPr>
          <w:rtl/>
          <w:lang w:bidi="ar-EG"/>
        </w:rPr>
        <w:t xml:space="preserve">التوصية </w:t>
      </w:r>
      <w:r w:rsidR="009F02E0" w:rsidRPr="00945F2E">
        <w:rPr>
          <w:lang w:bidi="ar-EG"/>
        </w:rPr>
        <w:t>F.703</w:t>
      </w:r>
      <w:r w:rsidR="009F02E0" w:rsidRPr="00945F2E">
        <w:rPr>
          <w:rtl/>
          <w:lang w:bidi="ar-EG"/>
        </w:rPr>
        <w:t xml:space="preserve"> - وصف خدمة المحادثة متعددة الوسائط. وتشمل </w:t>
      </w:r>
      <w:r w:rsidR="009F02E0" w:rsidRPr="00945F2E">
        <w:rPr>
          <w:rFonts w:hint="cs"/>
          <w:rtl/>
          <w:lang w:bidi="ar-EG"/>
        </w:rPr>
        <w:t xml:space="preserve">تعاريف </w:t>
      </w:r>
      <w:r w:rsidR="009F02E0" w:rsidRPr="00945F2E">
        <w:rPr>
          <w:rtl/>
          <w:lang w:bidi="ar-EG"/>
        </w:rPr>
        <w:t>خدمات المحادثة القابلة للنفاذ</w:t>
      </w:r>
      <w:r w:rsidR="00127D7E" w:rsidRPr="00945F2E">
        <w:rPr>
          <w:rFonts w:hint="cs"/>
          <w:rtl/>
          <w:lang w:bidi="ar-EG"/>
        </w:rPr>
        <w:t>، أي المحادثة</w:t>
      </w:r>
      <w:r>
        <w:rPr>
          <w:rFonts w:hint="eastAsia"/>
          <w:rtl/>
          <w:lang w:bidi="ar-EG"/>
        </w:rPr>
        <w:t> </w:t>
      </w:r>
      <w:r w:rsidR="00127D7E" w:rsidRPr="00945F2E">
        <w:rPr>
          <w:rFonts w:hint="cs"/>
          <w:rtl/>
          <w:lang w:bidi="ar-EG"/>
        </w:rPr>
        <w:t>الكلية</w:t>
      </w:r>
      <w:r w:rsidR="009F02E0" w:rsidRPr="00945F2E">
        <w:rPr>
          <w:rFonts w:hint="cs"/>
          <w:rtl/>
          <w:lang w:bidi="ar-EG"/>
        </w:rPr>
        <w:t>؛</w:t>
      </w:r>
    </w:p>
    <w:p w:rsidR="009F02E0" w:rsidRPr="00945F2E" w:rsidRDefault="00177D00" w:rsidP="009F02E0">
      <w:pPr>
        <w:pStyle w:val="enumlev1"/>
        <w:rPr>
          <w:rtl/>
          <w:lang w:bidi="ar-EG"/>
        </w:rPr>
      </w:pPr>
      <w:r>
        <w:rPr>
          <w:rtl/>
          <w:lang w:bidi="ar-EG"/>
        </w:rPr>
        <w:t>-</w:t>
      </w:r>
      <w:r>
        <w:rPr>
          <w:rtl/>
          <w:lang w:bidi="ar-EG"/>
        </w:rPr>
        <w:tab/>
      </w:r>
      <w:r w:rsidR="009F02E0" w:rsidRPr="00945F2E">
        <w:rPr>
          <w:rtl/>
          <w:lang w:bidi="ar-EG"/>
        </w:rPr>
        <w:t xml:space="preserve">الإضافة </w:t>
      </w:r>
      <w:r w:rsidR="009F02E0" w:rsidRPr="00945F2E">
        <w:rPr>
          <w:lang w:bidi="ar-EG"/>
        </w:rPr>
        <w:t>1</w:t>
      </w:r>
      <w:r w:rsidR="009F02E0" w:rsidRPr="00945F2E">
        <w:rPr>
          <w:rtl/>
          <w:lang w:bidi="ar-EG"/>
        </w:rPr>
        <w:t xml:space="preserve"> للسلسلة </w:t>
      </w:r>
      <w:r w:rsidR="009F02E0" w:rsidRPr="00945F2E">
        <w:rPr>
          <w:lang w:bidi="ar-EG"/>
        </w:rPr>
        <w:t>H</w:t>
      </w:r>
      <w:r w:rsidR="009F02E0" w:rsidRPr="00945F2E">
        <w:rPr>
          <w:rtl/>
          <w:lang w:bidi="ar-EG"/>
        </w:rPr>
        <w:t xml:space="preserve"> - مواصفات التطبيقات - استعمال الاتصالات الفيديوية بمعدل منخفض للمحادثة في</w:t>
      </w:r>
      <w:r w:rsidR="009F02E0" w:rsidRPr="00945F2E">
        <w:rPr>
          <w:rFonts w:hint="cs"/>
          <w:rtl/>
          <w:lang w:bidi="ar-EG"/>
        </w:rPr>
        <w:t> </w:t>
      </w:r>
      <w:r w:rsidR="009F02E0" w:rsidRPr="00945F2E">
        <w:rPr>
          <w:rtl/>
          <w:lang w:bidi="ar-EG"/>
        </w:rPr>
        <w:t xml:space="preserve">الوقت الفعلي بلغة الإشارات </w:t>
      </w:r>
      <w:r w:rsidR="009F02E0" w:rsidRPr="00945F2E">
        <w:rPr>
          <w:rFonts w:hint="cs"/>
          <w:rtl/>
          <w:lang w:bidi="ar-EG"/>
        </w:rPr>
        <w:t>وقراءة الشفاه؛</w:t>
      </w:r>
    </w:p>
    <w:p w:rsidR="009F02E0" w:rsidRPr="00945F2E" w:rsidRDefault="00177D00" w:rsidP="009F02E0">
      <w:pPr>
        <w:pStyle w:val="enumlev1"/>
        <w:rPr>
          <w:lang w:bidi="ar-EG"/>
        </w:rPr>
      </w:pPr>
      <w:r>
        <w:rPr>
          <w:rtl/>
          <w:lang w:bidi="ar-EG"/>
        </w:rPr>
        <w:t>-</w:t>
      </w:r>
      <w:r>
        <w:rPr>
          <w:rtl/>
          <w:lang w:bidi="ar-EG"/>
        </w:rPr>
        <w:tab/>
      </w:r>
      <w:r w:rsidR="009F02E0" w:rsidRPr="00945F2E">
        <w:rPr>
          <w:rtl/>
          <w:lang w:bidi="ar-EG"/>
        </w:rPr>
        <w:t xml:space="preserve">التوصية </w:t>
      </w:r>
      <w:r w:rsidR="009F02E0" w:rsidRPr="00945F2E">
        <w:rPr>
          <w:lang w:bidi="ar-EG"/>
        </w:rPr>
        <w:t>ITU-T F.790</w:t>
      </w:r>
      <w:r w:rsidR="009F02E0" w:rsidRPr="00945F2E">
        <w:rPr>
          <w:rtl/>
          <w:lang w:bidi="ar-EG"/>
        </w:rPr>
        <w:t xml:space="preserve"> - مبادئ توجيهية لإمكانية النفاذ إلى الاتصالات للأشخاص المسنين وللأشخاص المعاقين</w:t>
      </w:r>
      <w:r w:rsidR="009F02E0" w:rsidRPr="00945F2E">
        <w:rPr>
          <w:rFonts w:hint="cs"/>
          <w:rtl/>
          <w:lang w:bidi="ar-EG"/>
        </w:rPr>
        <w:t>؛</w:t>
      </w:r>
    </w:p>
    <w:p w:rsidR="009F02E0" w:rsidRPr="00945F2E" w:rsidRDefault="004E3000" w:rsidP="00745581">
      <w:pPr>
        <w:pStyle w:val="enumlev1"/>
        <w:rPr>
          <w:rtl/>
          <w:lang w:bidi="ar-EG"/>
        </w:rPr>
      </w:pPr>
      <w:r w:rsidRPr="00945F2E">
        <w:rPr>
          <w:rFonts w:hint="cs"/>
          <w:rtl/>
          <w:lang w:bidi="ar-EG"/>
        </w:rPr>
        <w:t>-</w:t>
      </w:r>
      <w:r w:rsidRPr="00945F2E">
        <w:rPr>
          <w:rFonts w:hint="cs"/>
          <w:rtl/>
          <w:lang w:bidi="ar-EG"/>
        </w:rPr>
        <w:tab/>
      </w:r>
      <w:r w:rsidRPr="00945F2E">
        <w:rPr>
          <w:rtl/>
          <w:lang w:bidi="ar-EG"/>
        </w:rPr>
        <w:t>التوصية</w:t>
      </w:r>
      <w:r w:rsidRPr="00945F2E">
        <w:rPr>
          <w:lang w:val="en-GB" w:bidi="ar-EG"/>
        </w:rPr>
        <w:t xml:space="preserve">ITU-T F.791 </w:t>
      </w:r>
      <w:r w:rsidRPr="00945F2E">
        <w:rPr>
          <w:rFonts w:hint="cs"/>
          <w:rtl/>
          <w:lang w:bidi="ar-EG"/>
        </w:rPr>
        <w:t xml:space="preserve"> - </w:t>
      </w:r>
      <w:r w:rsidRPr="00945F2E">
        <w:rPr>
          <w:rtl/>
          <w:lang w:bidi="ar-EG"/>
        </w:rPr>
        <w:t>مصطلحات وتعاريف بشأن إمكانية النفاذ</w:t>
      </w:r>
      <w:r w:rsidRPr="00945F2E">
        <w:rPr>
          <w:rFonts w:hint="cs"/>
          <w:rtl/>
          <w:lang w:bidi="ar-EG"/>
        </w:rPr>
        <w:t>؛</w:t>
      </w:r>
    </w:p>
    <w:p w:rsidR="004E3000" w:rsidRPr="00945F2E" w:rsidRDefault="004E3000" w:rsidP="00745581">
      <w:pPr>
        <w:pStyle w:val="enumlev1"/>
        <w:rPr>
          <w:rtl/>
          <w:lang w:bidi="ar-EG"/>
        </w:rPr>
      </w:pPr>
      <w:r w:rsidRPr="00945F2E">
        <w:rPr>
          <w:rFonts w:hint="cs"/>
          <w:rtl/>
          <w:lang w:bidi="ar-EG"/>
        </w:rPr>
        <w:t>-</w:t>
      </w:r>
      <w:r w:rsidRPr="00945F2E">
        <w:rPr>
          <w:rFonts w:hint="cs"/>
          <w:rtl/>
          <w:lang w:bidi="ar-EG"/>
        </w:rPr>
        <w:tab/>
        <w:t>التوصية</w:t>
      </w:r>
      <w:r w:rsidRPr="00945F2E">
        <w:rPr>
          <w:lang w:val="en-GB"/>
        </w:rPr>
        <w:t xml:space="preserve">ITU-T H.702 </w:t>
      </w:r>
      <w:r w:rsidRPr="00945F2E">
        <w:rPr>
          <w:rFonts w:hint="cs"/>
          <w:rtl/>
          <w:lang w:bidi="ar-EG"/>
        </w:rPr>
        <w:t xml:space="preserve"> - مواصفات إمكانية النفاذ في أنظمة </w:t>
      </w:r>
      <w:r w:rsidRPr="00945F2E">
        <w:rPr>
          <w:rFonts w:hint="eastAsia"/>
          <w:rtl/>
          <w:lang w:bidi="ar-EG"/>
        </w:rPr>
        <w:t>تلفزيون</w:t>
      </w:r>
      <w:r w:rsidRPr="00945F2E">
        <w:rPr>
          <w:rtl/>
          <w:lang w:bidi="ar-EG"/>
        </w:rPr>
        <w:t xml:space="preserve"> </w:t>
      </w:r>
      <w:r w:rsidRPr="00945F2E">
        <w:rPr>
          <w:rFonts w:hint="eastAsia"/>
          <w:rtl/>
          <w:lang w:bidi="ar-EG"/>
        </w:rPr>
        <w:t>بروتوكول</w:t>
      </w:r>
      <w:r w:rsidRPr="00945F2E">
        <w:rPr>
          <w:rtl/>
          <w:lang w:bidi="ar-EG"/>
        </w:rPr>
        <w:t xml:space="preserve"> </w:t>
      </w:r>
      <w:r w:rsidRPr="00945F2E">
        <w:rPr>
          <w:rFonts w:hint="eastAsia"/>
          <w:rtl/>
          <w:lang w:bidi="ar-EG"/>
        </w:rPr>
        <w:t>الإنترنت </w:t>
      </w:r>
      <w:r w:rsidRPr="00945F2E">
        <w:rPr>
          <w:lang w:bidi="ar-EG"/>
        </w:rPr>
        <w:t>(</w:t>
      </w:r>
      <w:r w:rsidRPr="00945F2E">
        <w:rPr>
          <w:lang w:val="en-GB"/>
        </w:rPr>
        <w:t>IPTV</w:t>
      </w:r>
      <w:r w:rsidRPr="00945F2E">
        <w:rPr>
          <w:lang w:bidi="ar-EG"/>
        </w:rPr>
        <w:t>)</w:t>
      </w:r>
      <w:r w:rsidRPr="00945F2E">
        <w:rPr>
          <w:rFonts w:hint="cs"/>
          <w:rtl/>
          <w:lang w:bidi="ar-EG"/>
        </w:rPr>
        <w:t>؛</w:t>
      </w:r>
    </w:p>
    <w:p w:rsidR="004E3000" w:rsidRPr="00945F2E" w:rsidRDefault="004E3000" w:rsidP="00745581">
      <w:pPr>
        <w:pStyle w:val="enumlev1"/>
        <w:rPr>
          <w:rtl/>
          <w:lang w:bidi="ar-EG"/>
        </w:rPr>
      </w:pPr>
      <w:r w:rsidRPr="00945F2E">
        <w:rPr>
          <w:rFonts w:hint="cs"/>
          <w:rtl/>
          <w:lang w:bidi="ar-EG"/>
        </w:rPr>
        <w:t>-</w:t>
      </w:r>
      <w:r w:rsidRPr="00945F2E">
        <w:rPr>
          <w:rFonts w:hint="cs"/>
          <w:rtl/>
          <w:lang w:bidi="ar-EG"/>
        </w:rPr>
        <w:tab/>
      </w:r>
      <w:r w:rsidRPr="00945F2E">
        <w:rPr>
          <w:rtl/>
          <w:lang w:bidi="ar-EG"/>
        </w:rPr>
        <w:t>الو</w:t>
      </w:r>
      <w:r w:rsidR="00127D7E" w:rsidRPr="00945F2E">
        <w:rPr>
          <w:rFonts w:hint="cs"/>
          <w:rtl/>
          <w:lang w:bidi="ar-EG"/>
        </w:rPr>
        <w:t>رقة</w:t>
      </w:r>
      <w:r w:rsidRPr="00945F2E">
        <w:rPr>
          <w:rtl/>
          <w:lang w:bidi="ar-EG"/>
        </w:rPr>
        <w:t xml:space="preserve"> التقنية</w:t>
      </w:r>
      <w:r w:rsidRPr="00945F2E">
        <w:rPr>
          <w:rFonts w:hint="eastAsia"/>
          <w:rtl/>
          <w:lang w:bidi="ar-EG"/>
        </w:rPr>
        <w:t> </w:t>
      </w:r>
      <w:r w:rsidRPr="00945F2E">
        <w:rPr>
          <w:lang w:val="en-GB" w:bidi="ar-EG"/>
        </w:rPr>
        <w:t>ITU</w:t>
      </w:r>
      <w:r w:rsidRPr="00945F2E">
        <w:rPr>
          <w:lang w:val="en-GB" w:bidi="ar-EG"/>
        </w:rPr>
        <w:noBreakHyphen/>
        <w:t>T FSTP</w:t>
      </w:r>
      <w:r w:rsidRPr="00945F2E">
        <w:rPr>
          <w:lang w:val="en-GB" w:bidi="ar-EG"/>
        </w:rPr>
        <w:noBreakHyphen/>
        <w:t>AM</w:t>
      </w:r>
      <w:r w:rsidRPr="00945F2E">
        <w:rPr>
          <w:rFonts w:hint="cs"/>
          <w:rtl/>
          <w:lang w:bidi="ar-EG"/>
        </w:rPr>
        <w:t xml:space="preserve"> - مبادئ توجيهية لعقد اجتماعات قابلة للنفاذ؛</w:t>
      </w:r>
    </w:p>
    <w:p w:rsidR="004E3000" w:rsidRPr="00945F2E" w:rsidRDefault="004E3000" w:rsidP="00745581">
      <w:pPr>
        <w:pStyle w:val="enumlev1"/>
        <w:rPr>
          <w:rtl/>
          <w:lang w:bidi="ar-EG"/>
        </w:rPr>
      </w:pPr>
      <w:r w:rsidRPr="00945F2E">
        <w:rPr>
          <w:rFonts w:hint="cs"/>
          <w:rtl/>
          <w:lang w:bidi="ar-EG"/>
        </w:rPr>
        <w:t>-</w:t>
      </w:r>
      <w:r w:rsidRPr="00945F2E">
        <w:rPr>
          <w:rFonts w:hint="cs"/>
          <w:rtl/>
          <w:lang w:bidi="ar-EG"/>
        </w:rPr>
        <w:tab/>
      </w:r>
      <w:r w:rsidRPr="00945F2E">
        <w:rPr>
          <w:rtl/>
          <w:lang w:bidi="ar-EG"/>
        </w:rPr>
        <w:t>الو</w:t>
      </w:r>
      <w:r w:rsidR="00127D7E" w:rsidRPr="00945F2E">
        <w:rPr>
          <w:rFonts w:hint="cs"/>
          <w:rtl/>
          <w:lang w:bidi="ar-EG"/>
        </w:rPr>
        <w:t>رقة</w:t>
      </w:r>
      <w:r w:rsidRPr="00945F2E">
        <w:rPr>
          <w:rtl/>
          <w:lang w:bidi="ar-EG"/>
        </w:rPr>
        <w:t xml:space="preserve"> </w:t>
      </w:r>
      <w:r w:rsidRPr="00945F2E">
        <w:rPr>
          <w:rFonts w:hint="cs"/>
          <w:rtl/>
          <w:lang w:bidi="ar-EG"/>
        </w:rPr>
        <w:t>التقنية</w:t>
      </w:r>
      <w:r w:rsidRPr="00945F2E">
        <w:rPr>
          <w:rFonts w:hint="eastAsia"/>
          <w:rtl/>
          <w:lang w:bidi="ar-EG"/>
        </w:rPr>
        <w:t> </w:t>
      </w:r>
      <w:r w:rsidRPr="00945F2E">
        <w:rPr>
          <w:lang w:val="en-GB" w:bidi="ar-EG"/>
        </w:rPr>
        <w:t>ITU</w:t>
      </w:r>
      <w:r w:rsidRPr="00945F2E">
        <w:rPr>
          <w:lang w:val="en-GB" w:bidi="ar-EG"/>
        </w:rPr>
        <w:noBreakHyphen/>
        <w:t>T FSTP.ACC</w:t>
      </w:r>
      <w:r w:rsidRPr="00945F2E">
        <w:rPr>
          <w:lang w:val="en-GB" w:bidi="ar-EG"/>
        </w:rPr>
        <w:noBreakHyphen/>
      </w:r>
      <w:proofErr w:type="spellStart"/>
      <w:r w:rsidRPr="00945F2E">
        <w:rPr>
          <w:lang w:val="en-GB" w:bidi="ar-EG"/>
        </w:rPr>
        <w:t>RemPart</w:t>
      </w:r>
      <w:proofErr w:type="spellEnd"/>
      <w:r w:rsidRPr="00945F2E">
        <w:rPr>
          <w:rFonts w:hint="cs"/>
          <w:rtl/>
          <w:lang w:bidi="ar-EG"/>
        </w:rPr>
        <w:t xml:space="preserve"> - مبادئ توجيهية لدعم المشاركة عن بُعد في الاجتماعات للجميع؛</w:t>
      </w:r>
    </w:p>
    <w:p w:rsidR="009F02E0" w:rsidRPr="00945F2E" w:rsidRDefault="00177D00" w:rsidP="00127D7E">
      <w:pPr>
        <w:pStyle w:val="enumlev1"/>
        <w:rPr>
          <w:rtl/>
          <w:lang w:bidi="ar-EG"/>
        </w:rPr>
      </w:pPr>
      <w:r>
        <w:rPr>
          <w:rtl/>
          <w:lang w:bidi="ar-EG"/>
        </w:rPr>
        <w:t>-</w:t>
      </w:r>
      <w:r>
        <w:rPr>
          <w:rtl/>
          <w:lang w:bidi="ar-EG"/>
        </w:rPr>
        <w:tab/>
      </w:r>
      <w:r w:rsidR="009F02E0" w:rsidRPr="00945F2E">
        <w:rPr>
          <w:rtl/>
          <w:lang w:bidi="ar-EG"/>
        </w:rPr>
        <w:t>الو</w:t>
      </w:r>
      <w:r w:rsidR="00127D7E" w:rsidRPr="00945F2E">
        <w:rPr>
          <w:rFonts w:hint="cs"/>
          <w:rtl/>
          <w:lang w:bidi="ar-EG"/>
        </w:rPr>
        <w:t>رقة</w:t>
      </w:r>
      <w:r w:rsidR="009F02E0" w:rsidRPr="00945F2E">
        <w:rPr>
          <w:rtl/>
          <w:lang w:bidi="ar-EG"/>
        </w:rPr>
        <w:t xml:space="preserve"> التقنية </w:t>
      </w:r>
      <w:r w:rsidR="009F02E0" w:rsidRPr="00945F2E">
        <w:rPr>
          <w:lang w:bidi="ar-EG"/>
        </w:rPr>
        <w:t>FSTP-TACL</w:t>
      </w:r>
      <w:r w:rsidR="009F02E0" w:rsidRPr="00945F2E">
        <w:rPr>
          <w:rtl/>
          <w:lang w:bidi="ar-EG"/>
        </w:rPr>
        <w:t xml:space="preserve"> </w:t>
      </w:r>
      <w:r w:rsidR="009F02E0" w:rsidRPr="00945F2E">
        <w:rPr>
          <w:rFonts w:hint="cs"/>
          <w:rtl/>
          <w:lang w:bidi="ar-EG"/>
        </w:rPr>
        <w:t xml:space="preserve">لقطاع تقييس الاتصالات </w:t>
      </w:r>
      <w:r w:rsidR="009F02E0" w:rsidRPr="00945F2E">
        <w:rPr>
          <w:rtl/>
          <w:lang w:bidi="ar-EG"/>
        </w:rPr>
        <w:t xml:space="preserve">- قائمة </w:t>
      </w:r>
      <w:r w:rsidR="009F02E0" w:rsidRPr="00945F2E">
        <w:rPr>
          <w:rFonts w:hint="cs"/>
          <w:rtl/>
          <w:lang w:bidi="ar-EG"/>
        </w:rPr>
        <w:t xml:space="preserve">مرجعية بشأن </w:t>
      </w:r>
      <w:r w:rsidR="009F02E0" w:rsidRPr="00945F2E">
        <w:rPr>
          <w:rtl/>
          <w:lang w:bidi="ar-EG"/>
        </w:rPr>
        <w:t>إمكانية النفاذ إلى الاتصالات</w:t>
      </w:r>
      <w:r w:rsidR="009F02E0" w:rsidRPr="00945F2E">
        <w:rPr>
          <w:rFonts w:hint="cs"/>
          <w:rtl/>
          <w:lang w:bidi="ar-EG"/>
        </w:rPr>
        <w:t>.</w:t>
      </w:r>
    </w:p>
    <w:p w:rsidR="009F02E0" w:rsidRPr="00945F2E" w:rsidRDefault="009F02E0" w:rsidP="009F02E0">
      <w:pPr>
        <w:rPr>
          <w:rtl/>
          <w:lang w:bidi="ar-EG"/>
        </w:rPr>
      </w:pPr>
      <w:r w:rsidRPr="00945F2E">
        <w:rPr>
          <w:rtl/>
          <w:lang w:bidi="ar-EG"/>
        </w:rPr>
        <w:lastRenderedPageBreak/>
        <w:t xml:space="preserve">وقد تحدد مفهوم المحادثة الكلية، بعد أن استكمل بإضافات إلى التوصيات الأخرى، بالنسبة للمحادثة بأسلوب الفيديو والنص والصوت بأنه مجموعة إجمالية من المهاتفة الفيديوية والمهاتفة </w:t>
      </w:r>
      <w:r w:rsidRPr="00945F2E">
        <w:rPr>
          <w:rFonts w:hint="cs"/>
          <w:rtl/>
          <w:lang w:bidi="ar-EG"/>
        </w:rPr>
        <w:t>النصية</w:t>
      </w:r>
      <w:r w:rsidRPr="00945F2E">
        <w:rPr>
          <w:rtl/>
          <w:lang w:bidi="ar-EG"/>
        </w:rPr>
        <w:t xml:space="preserve"> والمهاتفة الصوتية يمكن النفاذ</w:t>
      </w:r>
      <w:r w:rsidRPr="00945F2E">
        <w:rPr>
          <w:rFonts w:hint="cs"/>
          <w:rtl/>
          <w:lang w:bidi="ar-EG"/>
        </w:rPr>
        <w:t> </w:t>
      </w:r>
      <w:r w:rsidRPr="00945F2E">
        <w:rPr>
          <w:rtl/>
          <w:lang w:bidi="ar-EG"/>
        </w:rPr>
        <w:t>إليها.</w:t>
      </w:r>
    </w:p>
    <w:p w:rsidR="009F02E0" w:rsidRPr="00945F2E" w:rsidRDefault="009F02E0" w:rsidP="00B22FC3">
      <w:pPr>
        <w:rPr>
          <w:rtl/>
          <w:lang w:bidi="ar-EG"/>
        </w:rPr>
      </w:pPr>
      <w:r w:rsidRPr="00945F2E">
        <w:rPr>
          <w:rtl/>
          <w:lang w:bidi="ar-EG"/>
        </w:rPr>
        <w:t xml:space="preserve">وترمي هذه المسألة إلى </w:t>
      </w:r>
      <w:r w:rsidRPr="00945F2E">
        <w:rPr>
          <w:rFonts w:hint="cs"/>
          <w:rtl/>
          <w:lang w:bidi="ar-EG"/>
        </w:rPr>
        <w:t>الاضطلاع ب</w:t>
      </w:r>
      <w:r w:rsidRPr="00945F2E">
        <w:rPr>
          <w:rtl/>
          <w:lang w:bidi="ar-EG"/>
        </w:rPr>
        <w:t xml:space="preserve">أنشطة تقييس </w:t>
      </w:r>
      <w:r w:rsidRPr="00945F2E">
        <w:rPr>
          <w:rFonts w:hint="cs"/>
          <w:rtl/>
          <w:lang w:bidi="ar-EG"/>
        </w:rPr>
        <w:t xml:space="preserve">تفضي إلى </w:t>
      </w:r>
      <w:r w:rsidR="004E3000" w:rsidRPr="00945F2E">
        <w:rPr>
          <w:rtl/>
          <w:lang w:bidi="ar-EG"/>
        </w:rPr>
        <w:t xml:space="preserve">خدمات وأنظمة </w:t>
      </w:r>
      <w:r w:rsidR="00B22FC3" w:rsidRPr="00945F2E">
        <w:rPr>
          <w:rFonts w:hint="cs"/>
          <w:rtl/>
          <w:lang w:bidi="ar-EG"/>
        </w:rPr>
        <w:t>تطبق مفهوم التصميم الشامل</w:t>
      </w:r>
      <w:r w:rsidR="004E3000" w:rsidRPr="00945F2E">
        <w:rPr>
          <w:rtl/>
          <w:lang w:bidi="ar-EG"/>
        </w:rPr>
        <w:t>.</w:t>
      </w:r>
    </w:p>
    <w:p w:rsidR="00B22FC3" w:rsidRPr="00945F2E" w:rsidRDefault="00B22FC3" w:rsidP="00B22FC3">
      <w:pPr>
        <w:rPr>
          <w:rtl/>
          <w:lang w:bidi="ar-EG"/>
        </w:rPr>
      </w:pPr>
      <w:r w:rsidRPr="00945F2E">
        <w:rPr>
          <w:rFonts w:hint="cs"/>
          <w:rtl/>
          <w:lang w:bidi="ar-EG"/>
        </w:rPr>
        <w:t>وينبغي إيلاء الاعتبار للخدمات في شبكات الجيل الجديد ذات الخواص الثابتة والمتنقلة.</w:t>
      </w:r>
    </w:p>
    <w:p w:rsidR="009F02E0" w:rsidRPr="00945F2E" w:rsidRDefault="009F02E0" w:rsidP="00B22FC3">
      <w:pPr>
        <w:rPr>
          <w:rtl/>
          <w:lang w:bidi="ar-EG"/>
        </w:rPr>
      </w:pPr>
      <w:r w:rsidRPr="00945F2E">
        <w:rPr>
          <w:rtl/>
          <w:lang w:bidi="ar-EG"/>
        </w:rPr>
        <w:t xml:space="preserve">كما يناط بالفريق مهمة تعزيز وتحسين </w:t>
      </w:r>
      <w:r w:rsidR="00B22FC3" w:rsidRPr="00945F2E">
        <w:rPr>
          <w:rFonts w:hint="cs"/>
          <w:rtl/>
          <w:lang w:bidi="ar-EG"/>
        </w:rPr>
        <w:t>إمكانية</w:t>
      </w:r>
      <w:r w:rsidRPr="00945F2E">
        <w:rPr>
          <w:rtl/>
          <w:lang w:bidi="ar-EG"/>
        </w:rPr>
        <w:t xml:space="preserve"> النفاذ كجزء طبيعي من أعمال الاتحاد الدولي للاتصالات.</w:t>
      </w:r>
    </w:p>
    <w:p w:rsidR="004513D2" w:rsidRPr="00945F2E" w:rsidRDefault="004513D2" w:rsidP="005D4238">
      <w:pPr>
        <w:pStyle w:val="Heading2"/>
        <w:rPr>
          <w:rtl/>
        </w:rPr>
      </w:pPr>
      <w:r w:rsidRPr="00945F2E">
        <w:t>2.G</w:t>
      </w:r>
      <w:r w:rsidRPr="00945F2E">
        <w:rPr>
          <w:rtl/>
        </w:rPr>
        <w:tab/>
        <w:t>مواضيع الدراسة</w:t>
      </w:r>
    </w:p>
    <w:p w:rsidR="004513D2" w:rsidRPr="00945F2E" w:rsidRDefault="004513D2" w:rsidP="004513D2">
      <w:pPr>
        <w:rPr>
          <w:rtl/>
          <w:lang w:bidi="ar-EG"/>
        </w:rPr>
      </w:pPr>
      <w:r w:rsidRPr="00945F2E">
        <w:rPr>
          <w:rtl/>
          <w:lang w:bidi="ar-EG"/>
        </w:rPr>
        <w:t>تتناول الدراسة المواضيع التالية دون أن تقتصر عليها:</w:t>
      </w:r>
    </w:p>
    <w:p w:rsidR="004513D2" w:rsidRPr="00945F2E" w:rsidRDefault="00177D00" w:rsidP="007F5AED">
      <w:pPr>
        <w:pStyle w:val="enumlev1"/>
      </w:pPr>
      <w:r>
        <w:rPr>
          <w:rtl/>
          <w:lang w:bidi="ar-EG"/>
        </w:rPr>
        <w:t>-</w:t>
      </w:r>
      <w:r>
        <w:rPr>
          <w:rtl/>
          <w:lang w:bidi="ar-EG"/>
        </w:rPr>
        <w:tab/>
      </w:r>
      <w:r w:rsidR="004513D2" w:rsidRPr="00945F2E">
        <w:rPr>
          <w:rtl/>
          <w:lang w:bidi="ar-EG"/>
        </w:rPr>
        <w:t xml:space="preserve">تضمين التوصيات ذات الصلة نصوصاً عن </w:t>
      </w:r>
      <w:r w:rsidR="007F5AED" w:rsidRPr="00945F2E">
        <w:rPr>
          <w:rFonts w:hint="cs"/>
          <w:rtl/>
          <w:lang w:bidi="ar-EG"/>
        </w:rPr>
        <w:t>إمكانية</w:t>
      </w:r>
      <w:r w:rsidR="004513D2" w:rsidRPr="00945F2E">
        <w:rPr>
          <w:rtl/>
          <w:lang w:bidi="ar-EG"/>
        </w:rPr>
        <w:t xml:space="preserve"> النفاذ تبين كيفية تحقيق التصميم </w:t>
      </w:r>
      <w:r w:rsidR="007F5AED" w:rsidRPr="00945F2E">
        <w:rPr>
          <w:rFonts w:hint="cs"/>
          <w:rtl/>
          <w:lang w:bidi="ar-EG"/>
        </w:rPr>
        <w:t xml:space="preserve">الشامل </w:t>
      </w:r>
      <w:r w:rsidR="004513D2" w:rsidRPr="00945F2E">
        <w:rPr>
          <w:rtl/>
          <w:lang w:bidi="ar-EG"/>
        </w:rPr>
        <w:t xml:space="preserve">للجميع على النحو الذي طالب به </w:t>
      </w:r>
      <w:r w:rsidR="004513D2" w:rsidRPr="00945F2E">
        <w:rPr>
          <w:rtl/>
        </w:rPr>
        <w:t xml:space="preserve">مؤتمر المندوبين المفوضين للاتحاد </w:t>
      </w:r>
      <w:r w:rsidR="003627F9" w:rsidRPr="00945F2E">
        <w:rPr>
          <w:rtl/>
        </w:rPr>
        <w:t xml:space="preserve">بالقرار </w:t>
      </w:r>
      <w:r w:rsidR="003627F9" w:rsidRPr="00945F2E">
        <w:t>175</w:t>
      </w:r>
      <w:r w:rsidR="003627F9" w:rsidRPr="00945F2E">
        <w:rPr>
          <w:rtl/>
        </w:rPr>
        <w:t xml:space="preserve"> (ال‍مراجَع في بوسان، </w:t>
      </w:r>
      <w:r w:rsidR="003627F9" w:rsidRPr="00945F2E">
        <w:t>2014</w:t>
      </w:r>
      <w:r w:rsidR="003627F9" w:rsidRPr="00945F2E">
        <w:rPr>
          <w:rFonts w:hint="cs"/>
          <w:rtl/>
          <w:lang w:bidi="ar-EG"/>
        </w:rPr>
        <w:t>)</w:t>
      </w:r>
      <w:r w:rsidR="003627F9" w:rsidRPr="00945F2E">
        <w:t xml:space="preserve"> </w:t>
      </w:r>
      <w:r w:rsidR="007F5AED" w:rsidRPr="00945F2E">
        <w:rPr>
          <w:rFonts w:hint="cs"/>
          <w:rtl/>
        </w:rPr>
        <w:t xml:space="preserve">واتفاقية الأمم المتحدة </w:t>
      </w:r>
      <w:r w:rsidR="003627F9" w:rsidRPr="00945F2E">
        <w:rPr>
          <w:rtl/>
        </w:rPr>
        <w:t>لحقوق الأشخاص ذوي الإعاقة</w:t>
      </w:r>
      <w:r w:rsidR="007F5AED" w:rsidRPr="00945F2E">
        <w:rPr>
          <w:rFonts w:hint="cs"/>
          <w:rtl/>
        </w:rPr>
        <w:t xml:space="preserve"> </w:t>
      </w:r>
      <w:r w:rsidR="003627F9" w:rsidRPr="00945F2E">
        <w:t>(UNCRPD)</w:t>
      </w:r>
      <w:r w:rsidR="003627F9" w:rsidRPr="00945F2E">
        <w:rPr>
          <w:rFonts w:hint="cs"/>
          <w:rtl/>
        </w:rPr>
        <w:t>؛</w:t>
      </w:r>
    </w:p>
    <w:p w:rsidR="004513D2" w:rsidRPr="00945F2E" w:rsidRDefault="00177D00" w:rsidP="004513D2">
      <w:pPr>
        <w:pStyle w:val="enumlev1"/>
        <w:rPr>
          <w:rtl/>
          <w:lang w:bidi="ar-EG"/>
        </w:rPr>
      </w:pPr>
      <w:r>
        <w:rPr>
          <w:rtl/>
          <w:lang w:bidi="ar-EG"/>
        </w:rPr>
        <w:t>-</w:t>
      </w:r>
      <w:r>
        <w:rPr>
          <w:rtl/>
          <w:lang w:bidi="ar-EG"/>
        </w:rPr>
        <w:tab/>
      </w:r>
      <w:r w:rsidR="004513D2" w:rsidRPr="00945F2E">
        <w:rPr>
          <w:rtl/>
          <w:lang w:bidi="ar-EG"/>
        </w:rPr>
        <w:t xml:space="preserve">توفير الدعم لعدد كبير من حدود الأداء المتعلقة بإنتاج كل وسيط </w:t>
      </w:r>
      <w:r w:rsidR="004513D2" w:rsidRPr="00945F2E">
        <w:rPr>
          <w:rFonts w:hint="cs"/>
          <w:rtl/>
          <w:lang w:bidi="ar-EG"/>
        </w:rPr>
        <w:t xml:space="preserve">من هذه الوسائط </w:t>
      </w:r>
      <w:r w:rsidR="004513D2" w:rsidRPr="00945F2E">
        <w:rPr>
          <w:rtl/>
          <w:lang w:bidi="ar-EG"/>
        </w:rPr>
        <w:t xml:space="preserve">في خدمات الاتصالات </w:t>
      </w:r>
      <w:r w:rsidR="004513D2" w:rsidRPr="00945F2E">
        <w:rPr>
          <w:rFonts w:hint="cs"/>
          <w:rtl/>
          <w:lang w:bidi="ar-EG"/>
        </w:rPr>
        <w:t xml:space="preserve">وإدراكه </w:t>
      </w:r>
      <w:r w:rsidR="004513D2" w:rsidRPr="00945F2E">
        <w:rPr>
          <w:rtl/>
          <w:lang w:bidi="ar-EG"/>
        </w:rPr>
        <w:t xml:space="preserve">والتحكم فيه من أجل تحقيق أقصى قدر ممكن من قابلية الاستعمال وفق مبادئ التصميم للجميع. وعلى وجه التحديد، إجراء دراسة تتناول توصيف أحدث معايير التشفير الفيديوي لتلبية الاحتياجات </w:t>
      </w:r>
      <w:r w:rsidR="004513D2" w:rsidRPr="00945F2E">
        <w:rPr>
          <w:rFonts w:hint="cs"/>
          <w:rtl/>
          <w:lang w:bidi="ar-EG"/>
        </w:rPr>
        <w:t>الخاصة ب</w:t>
      </w:r>
      <w:r w:rsidR="004513D2" w:rsidRPr="00945F2E">
        <w:rPr>
          <w:rtl/>
          <w:lang w:bidi="ar-EG"/>
        </w:rPr>
        <w:t xml:space="preserve">لغة الإشارات </w:t>
      </w:r>
      <w:r w:rsidR="004513D2" w:rsidRPr="00945F2E">
        <w:rPr>
          <w:rFonts w:hint="cs"/>
          <w:rtl/>
          <w:lang w:bidi="ar-EG"/>
        </w:rPr>
        <w:t xml:space="preserve">وقراءة الشفاه </w:t>
      </w:r>
      <w:r w:rsidR="004513D2" w:rsidRPr="00945F2E">
        <w:rPr>
          <w:rtl/>
          <w:lang w:bidi="ar-EG"/>
        </w:rPr>
        <w:t>بمعدلات بتات منخفضة للغاية في بيئات معرضة للأخطاء</w:t>
      </w:r>
      <w:r w:rsidR="004513D2" w:rsidRPr="00945F2E">
        <w:rPr>
          <w:rFonts w:hint="cs"/>
          <w:rtl/>
          <w:lang w:bidi="ar-EG"/>
        </w:rPr>
        <w:t>؛</w:t>
      </w:r>
    </w:p>
    <w:p w:rsidR="003627F9" w:rsidRPr="00945F2E" w:rsidRDefault="007F5AED" w:rsidP="00745581">
      <w:pPr>
        <w:pStyle w:val="enumlev1"/>
        <w:rPr>
          <w:rtl/>
          <w:lang w:bidi="ar-EG"/>
        </w:rPr>
      </w:pPr>
      <w:r w:rsidRPr="00945F2E">
        <w:rPr>
          <w:rFonts w:hint="cs"/>
          <w:rtl/>
          <w:lang w:bidi="ar-EG"/>
        </w:rPr>
        <w:t>-</w:t>
      </w:r>
      <w:r w:rsidRPr="00945F2E">
        <w:rPr>
          <w:rFonts w:hint="cs"/>
          <w:rtl/>
          <w:lang w:bidi="ar-EG"/>
        </w:rPr>
        <w:tab/>
        <w:t>دراسة الفوائد المحتملة لإمكانية النفاذ التي توفرها التكنولوجيات الناشئة مثل المعيشة المستقلة وأتمتة المنازل والاتصالات بين الأشياء الذكية والخدمات القائمة على الحوسبة السحابية والمنازل الذكية؛</w:t>
      </w:r>
    </w:p>
    <w:p w:rsidR="003627F9" w:rsidRPr="00945F2E" w:rsidRDefault="00177D00" w:rsidP="00177D00">
      <w:pPr>
        <w:pStyle w:val="enumlev1"/>
        <w:rPr>
          <w:rtl/>
          <w:lang w:bidi="ar-EG"/>
        </w:rPr>
      </w:pPr>
      <w:r>
        <w:rPr>
          <w:rtl/>
          <w:lang w:bidi="ar-EG"/>
        </w:rPr>
        <w:t>-</w:t>
      </w:r>
      <w:r>
        <w:rPr>
          <w:rtl/>
          <w:lang w:bidi="ar-EG"/>
        </w:rPr>
        <w:tab/>
      </w:r>
      <w:r w:rsidR="004513D2" w:rsidRPr="00945F2E">
        <w:rPr>
          <w:rtl/>
          <w:lang w:bidi="ar-EG"/>
        </w:rPr>
        <w:t xml:space="preserve">تحديد مواصفات السطوح البينية لتجهيزات الاتصالات لإتاحة توصيل </w:t>
      </w:r>
      <w:r w:rsidR="007F5AED" w:rsidRPr="00945F2E">
        <w:rPr>
          <w:rFonts w:hint="cs"/>
          <w:rtl/>
          <w:lang w:bidi="ar-EG"/>
        </w:rPr>
        <w:t>أشكال</w:t>
      </w:r>
      <w:r w:rsidR="004513D2" w:rsidRPr="00945F2E">
        <w:rPr>
          <w:rtl/>
          <w:lang w:bidi="ar-EG"/>
        </w:rPr>
        <w:t xml:space="preserve"> مختلفة من تجهيزات السطوح البينية للمستعمل من أجل تمكين الأشخاص على اختلاف قدراتهم </w:t>
      </w:r>
      <w:r w:rsidR="004513D2" w:rsidRPr="00945F2E">
        <w:rPr>
          <w:rFonts w:hint="cs"/>
          <w:rtl/>
          <w:lang w:bidi="ar-EG"/>
        </w:rPr>
        <w:t xml:space="preserve">ومشاربهم </w:t>
      </w:r>
      <w:r w:rsidR="004513D2" w:rsidRPr="00945F2E">
        <w:rPr>
          <w:rtl/>
          <w:lang w:bidi="ar-EG"/>
        </w:rPr>
        <w:t xml:space="preserve">من التحكم في </w:t>
      </w:r>
      <w:r w:rsidR="004513D2" w:rsidRPr="00945F2E">
        <w:rPr>
          <w:rFonts w:hint="cs"/>
          <w:rtl/>
          <w:lang w:bidi="ar-EG"/>
        </w:rPr>
        <w:t xml:space="preserve">دورات الاتصال </w:t>
      </w:r>
      <w:r w:rsidR="004513D2" w:rsidRPr="00945F2E">
        <w:rPr>
          <w:rtl/>
          <w:lang w:bidi="ar-EG"/>
        </w:rPr>
        <w:t xml:space="preserve">والأجهزة </w:t>
      </w:r>
      <w:r w:rsidR="004513D2" w:rsidRPr="00945F2E">
        <w:rPr>
          <w:rFonts w:hint="cs"/>
          <w:rtl/>
          <w:lang w:bidi="ar-EG"/>
        </w:rPr>
        <w:t>وتداول</w:t>
      </w:r>
      <w:r>
        <w:rPr>
          <w:rFonts w:hint="eastAsia"/>
          <w:rtl/>
          <w:lang w:bidi="ar-EG"/>
        </w:rPr>
        <w:t> </w:t>
      </w:r>
      <w:r w:rsidR="003627F9" w:rsidRPr="00945F2E">
        <w:rPr>
          <w:rtl/>
          <w:lang w:bidi="ar-EG"/>
        </w:rPr>
        <w:t>الوسائط</w:t>
      </w:r>
      <w:r w:rsidR="003627F9" w:rsidRPr="00945F2E">
        <w:rPr>
          <w:rFonts w:hint="cs"/>
          <w:rtl/>
          <w:lang w:bidi="ar-EG"/>
        </w:rPr>
        <w:t>؛</w:t>
      </w:r>
    </w:p>
    <w:p w:rsidR="004513D2" w:rsidRPr="00945F2E" w:rsidRDefault="003627F9" w:rsidP="00CE54CC">
      <w:pPr>
        <w:pStyle w:val="enumlev1"/>
        <w:rPr>
          <w:rtl/>
          <w:lang w:bidi="ar-EG"/>
        </w:rPr>
      </w:pPr>
      <w:r w:rsidRPr="00945F2E">
        <w:rPr>
          <w:rtl/>
          <w:lang w:bidi="ar-EG"/>
        </w:rPr>
        <w:tab/>
      </w:r>
      <w:r w:rsidRPr="00945F2E">
        <w:rPr>
          <w:rFonts w:hint="cs"/>
          <w:b/>
          <w:bCs/>
          <w:rtl/>
          <w:lang w:bidi="ar-EG"/>
        </w:rPr>
        <w:t xml:space="preserve">ملحوظة </w:t>
      </w:r>
      <w:r w:rsidRPr="00945F2E">
        <w:rPr>
          <w:rFonts w:hint="cs"/>
          <w:rtl/>
          <w:lang w:bidi="ar-EG"/>
        </w:rPr>
        <w:t xml:space="preserve">- </w:t>
      </w:r>
      <w:r w:rsidR="004513D2" w:rsidRPr="00945F2E">
        <w:rPr>
          <w:rtl/>
          <w:lang w:bidi="ar-EG"/>
        </w:rPr>
        <w:t xml:space="preserve">أمثلة ما ينبغي أن تدعمه السطوح البينية: القوائم الناطقة ولوحات المفاتيح وأجهزة </w:t>
      </w:r>
      <w:r w:rsidR="004513D2" w:rsidRPr="00945F2E">
        <w:rPr>
          <w:rFonts w:hint="cs"/>
          <w:rtl/>
          <w:lang w:bidi="ar-EG"/>
        </w:rPr>
        <w:t>ال</w:t>
      </w:r>
      <w:r w:rsidR="00CE54CC" w:rsidRPr="00945F2E">
        <w:rPr>
          <w:rFonts w:hint="cs"/>
          <w:rtl/>
          <w:lang w:bidi="ar-EG"/>
        </w:rPr>
        <w:t>تأشير</w:t>
      </w:r>
      <w:r w:rsidR="004513D2" w:rsidRPr="00945F2E">
        <w:rPr>
          <w:rFonts w:hint="cs"/>
          <w:rtl/>
          <w:lang w:bidi="ar-EG"/>
        </w:rPr>
        <w:t xml:space="preserve"> </w:t>
      </w:r>
      <w:r w:rsidR="004513D2" w:rsidRPr="00945F2E">
        <w:rPr>
          <w:rtl/>
          <w:lang w:bidi="ar-EG"/>
        </w:rPr>
        <w:t xml:space="preserve">وأجهزة الاستماع والمشاهدة وأجهزة التحكم بأسلوب برايل وبالنداء الصوتي ومداخل ومخارج للمحادثة </w:t>
      </w:r>
      <w:r w:rsidR="004513D2" w:rsidRPr="00945F2E">
        <w:rPr>
          <w:rFonts w:hint="cs"/>
          <w:rtl/>
          <w:lang w:bidi="ar-EG"/>
        </w:rPr>
        <w:t xml:space="preserve">النصية </w:t>
      </w:r>
      <w:r w:rsidR="004513D2" w:rsidRPr="00945F2E">
        <w:rPr>
          <w:rtl/>
          <w:lang w:bidi="ar-EG"/>
        </w:rPr>
        <w:t>وغير</w:t>
      </w:r>
      <w:r w:rsidR="004513D2" w:rsidRPr="00945F2E">
        <w:rPr>
          <w:rFonts w:hint="cs"/>
          <w:rtl/>
          <w:lang w:bidi="ar-EG"/>
        </w:rPr>
        <w:t> </w:t>
      </w:r>
      <w:r w:rsidR="004513D2" w:rsidRPr="00945F2E">
        <w:rPr>
          <w:rtl/>
          <w:lang w:bidi="ar-EG"/>
        </w:rPr>
        <w:t>ذلك</w:t>
      </w:r>
      <w:r w:rsidRPr="00945F2E">
        <w:rPr>
          <w:rFonts w:hint="cs"/>
          <w:rtl/>
          <w:lang w:bidi="ar-EG"/>
        </w:rPr>
        <w:t>.</w:t>
      </w:r>
    </w:p>
    <w:p w:rsidR="004513D2" w:rsidRPr="00945F2E" w:rsidRDefault="00177D00" w:rsidP="00CE54CC">
      <w:pPr>
        <w:pStyle w:val="enumlev1"/>
        <w:rPr>
          <w:rtl/>
          <w:lang w:bidi="ar-EG"/>
        </w:rPr>
      </w:pPr>
      <w:r>
        <w:rPr>
          <w:rtl/>
          <w:lang w:bidi="ar-EG"/>
        </w:rPr>
        <w:t>-</w:t>
      </w:r>
      <w:r>
        <w:rPr>
          <w:rtl/>
          <w:lang w:bidi="ar-EG"/>
        </w:rPr>
        <w:tab/>
      </w:r>
      <w:r w:rsidR="004513D2" w:rsidRPr="00945F2E">
        <w:rPr>
          <w:rtl/>
          <w:lang w:bidi="ar-EG"/>
        </w:rPr>
        <w:t xml:space="preserve">خدمات متعددة الوسائط تضم آليات للتحويل بين أشكال الوسائط المختلفة لنفس المحتوى من أجل تكييفه مع قدرات </w:t>
      </w:r>
      <w:r w:rsidR="00CE54CC" w:rsidRPr="00945F2E">
        <w:rPr>
          <w:rFonts w:hint="cs"/>
          <w:rtl/>
          <w:lang w:bidi="ar-EG"/>
        </w:rPr>
        <w:t xml:space="preserve">وأداء </w:t>
      </w:r>
      <w:r w:rsidR="004513D2" w:rsidRPr="00945F2E">
        <w:rPr>
          <w:rtl/>
          <w:lang w:bidi="ar-EG"/>
        </w:rPr>
        <w:t xml:space="preserve">المستعمل النهائي. وقد تكون هذه الآليات أوتوماتية، مثل تحويل النص المكتوب إلى كلام مسموع، أو </w:t>
      </w:r>
      <w:r w:rsidR="00CE54CC" w:rsidRPr="00945F2E">
        <w:rPr>
          <w:rFonts w:hint="cs"/>
          <w:rtl/>
          <w:lang w:bidi="ar-EG"/>
        </w:rPr>
        <w:t>من خلال</w:t>
      </w:r>
      <w:r w:rsidR="004513D2" w:rsidRPr="00945F2E">
        <w:rPr>
          <w:rtl/>
          <w:lang w:bidi="ar-EG"/>
        </w:rPr>
        <w:t xml:space="preserve"> أشخاص مثل الترجمة </w:t>
      </w:r>
      <w:r w:rsidR="004513D2" w:rsidRPr="00945F2E">
        <w:rPr>
          <w:rFonts w:hint="cs"/>
          <w:rtl/>
          <w:lang w:bidi="ar-EG"/>
        </w:rPr>
        <w:t xml:space="preserve">بلغة </w:t>
      </w:r>
      <w:r w:rsidR="004513D2" w:rsidRPr="00945F2E">
        <w:rPr>
          <w:rtl/>
          <w:lang w:bidi="ar-EG"/>
        </w:rPr>
        <w:t>الإشارات</w:t>
      </w:r>
      <w:r w:rsidR="004513D2" w:rsidRPr="00945F2E">
        <w:rPr>
          <w:rFonts w:hint="cs"/>
          <w:rtl/>
          <w:lang w:bidi="ar-EG"/>
        </w:rPr>
        <w:t>؛</w:t>
      </w:r>
    </w:p>
    <w:p w:rsidR="004513D2" w:rsidRPr="00945F2E" w:rsidRDefault="00177D00" w:rsidP="004513D2">
      <w:pPr>
        <w:pStyle w:val="enumlev1"/>
        <w:rPr>
          <w:spacing w:val="-6"/>
          <w:rtl/>
          <w:lang w:bidi="ar-EG"/>
        </w:rPr>
      </w:pPr>
      <w:r>
        <w:rPr>
          <w:spacing w:val="-6"/>
          <w:rtl/>
          <w:lang w:bidi="ar-EG"/>
        </w:rPr>
        <w:t>-</w:t>
      </w:r>
      <w:r>
        <w:rPr>
          <w:spacing w:val="-6"/>
          <w:rtl/>
          <w:lang w:bidi="ar-EG"/>
        </w:rPr>
        <w:tab/>
      </w:r>
      <w:r w:rsidR="004513D2" w:rsidRPr="00945F2E">
        <w:rPr>
          <w:spacing w:val="-6"/>
          <w:rtl/>
          <w:lang w:bidi="ar-EG"/>
        </w:rPr>
        <w:t>آليات تتيح للمستعمل أن يختار من بين الوسائط، بما فيها إنتاج هذه الوسائط وتخزينها ونقلها وعرضها وربطها منطقياً</w:t>
      </w:r>
      <w:r w:rsidR="004513D2" w:rsidRPr="00945F2E">
        <w:rPr>
          <w:rFonts w:hint="cs"/>
          <w:rtl/>
          <w:lang w:bidi="ar-EG"/>
        </w:rPr>
        <w:t>؛</w:t>
      </w:r>
    </w:p>
    <w:p w:rsidR="004513D2" w:rsidRPr="00945F2E" w:rsidRDefault="00177D00" w:rsidP="00CE54CC">
      <w:pPr>
        <w:pStyle w:val="enumlev1"/>
        <w:rPr>
          <w:rtl/>
          <w:lang w:bidi="ar-EG"/>
        </w:rPr>
      </w:pPr>
      <w:r>
        <w:rPr>
          <w:rtl/>
          <w:lang w:bidi="ar-EG"/>
        </w:rPr>
        <w:t>-</w:t>
      </w:r>
      <w:r>
        <w:rPr>
          <w:rtl/>
          <w:lang w:bidi="ar-EG"/>
        </w:rPr>
        <w:tab/>
      </w:r>
      <w:r w:rsidR="004513D2" w:rsidRPr="00945F2E">
        <w:rPr>
          <w:rtl/>
          <w:lang w:bidi="ar-EG"/>
        </w:rPr>
        <w:t xml:space="preserve">تحديد مواصفات الخدمات القابلة للنفاذ باستعمال تكنولوجيات الاتصالات اللاسلكية والتكنولوجيات اللاسلكية قصيرة المدى لتوفير ميزات قابلة للنفاذ </w:t>
      </w:r>
      <w:r w:rsidR="004513D2" w:rsidRPr="00945F2E">
        <w:rPr>
          <w:rFonts w:hint="cs"/>
          <w:rtl/>
          <w:lang w:bidi="ar-EG"/>
        </w:rPr>
        <w:t>و</w:t>
      </w:r>
      <w:r w:rsidR="004513D2" w:rsidRPr="00945F2E">
        <w:rPr>
          <w:rtl/>
          <w:lang w:bidi="ar-EG"/>
        </w:rPr>
        <w:t xml:space="preserve">ملائمة في </w:t>
      </w:r>
      <w:r w:rsidR="00CE54CC" w:rsidRPr="00945F2E">
        <w:rPr>
          <w:rFonts w:hint="cs"/>
          <w:rtl/>
          <w:lang w:bidi="ar-EG"/>
        </w:rPr>
        <w:t>تجهيزات</w:t>
      </w:r>
      <w:r w:rsidR="004513D2" w:rsidRPr="00945F2E">
        <w:rPr>
          <w:rtl/>
          <w:lang w:bidi="ar-EG"/>
        </w:rPr>
        <w:t xml:space="preserve"> الاتصالات</w:t>
      </w:r>
      <w:r w:rsidR="004513D2" w:rsidRPr="00945F2E">
        <w:rPr>
          <w:rFonts w:hint="cs"/>
          <w:rtl/>
          <w:lang w:bidi="ar-EG"/>
        </w:rPr>
        <w:t>؛</w:t>
      </w:r>
    </w:p>
    <w:p w:rsidR="004513D2" w:rsidRPr="00945F2E" w:rsidRDefault="00177D00" w:rsidP="004513D2">
      <w:pPr>
        <w:pStyle w:val="enumlev1"/>
        <w:rPr>
          <w:rtl/>
          <w:lang w:bidi="ar-EG"/>
        </w:rPr>
      </w:pPr>
      <w:r>
        <w:rPr>
          <w:rtl/>
          <w:lang w:bidi="ar-EG"/>
        </w:rPr>
        <w:t>-</w:t>
      </w:r>
      <w:r>
        <w:rPr>
          <w:rtl/>
          <w:lang w:bidi="ar-EG"/>
        </w:rPr>
        <w:tab/>
      </w:r>
      <w:r w:rsidR="004513D2" w:rsidRPr="00945F2E">
        <w:rPr>
          <w:rtl/>
          <w:lang w:bidi="ar-EG"/>
        </w:rPr>
        <w:t>آليات قابلة للنفاذ من أجل التشغيل البيني مع خدمات أحادية الو</w:t>
      </w:r>
      <w:r w:rsidR="00CE54CC" w:rsidRPr="00945F2E">
        <w:rPr>
          <w:rtl/>
          <w:lang w:bidi="ar-EG"/>
        </w:rPr>
        <w:t>س</w:t>
      </w:r>
      <w:r w:rsidR="004513D2" w:rsidRPr="00945F2E">
        <w:rPr>
          <w:rtl/>
          <w:lang w:bidi="ar-EG"/>
        </w:rPr>
        <w:t>ط (مثل المهاتفة النصية والمهاتفة الصوتية)</w:t>
      </w:r>
      <w:r w:rsidR="004513D2" w:rsidRPr="00945F2E">
        <w:rPr>
          <w:rFonts w:hint="cs"/>
          <w:rtl/>
          <w:lang w:bidi="ar-EG"/>
        </w:rPr>
        <w:t>؛</w:t>
      </w:r>
    </w:p>
    <w:p w:rsidR="004513D2" w:rsidRPr="00945F2E" w:rsidRDefault="00177D00" w:rsidP="004513D2">
      <w:pPr>
        <w:pStyle w:val="enumlev1"/>
        <w:rPr>
          <w:rtl/>
          <w:lang w:bidi="ar-EG"/>
        </w:rPr>
      </w:pPr>
      <w:r>
        <w:rPr>
          <w:rtl/>
          <w:lang w:bidi="ar-EG"/>
        </w:rPr>
        <w:t>-</w:t>
      </w:r>
      <w:r>
        <w:rPr>
          <w:rtl/>
          <w:lang w:bidi="ar-EG"/>
        </w:rPr>
        <w:tab/>
      </w:r>
      <w:r w:rsidR="004513D2" w:rsidRPr="00945F2E">
        <w:rPr>
          <w:rtl/>
          <w:lang w:bidi="ar-EG"/>
        </w:rPr>
        <w:t>تعهد مفهوم "المحادثة الكلية" وإدراجه في جميع بروتوكولات المحادثة متعددة الوسائط الجديدة</w:t>
      </w:r>
      <w:r w:rsidR="004513D2" w:rsidRPr="00945F2E">
        <w:rPr>
          <w:rFonts w:hint="cs"/>
          <w:rtl/>
          <w:lang w:bidi="ar-EG"/>
        </w:rPr>
        <w:t>؛</w:t>
      </w:r>
    </w:p>
    <w:p w:rsidR="004513D2" w:rsidRPr="00945F2E" w:rsidRDefault="00177D00" w:rsidP="00177D00">
      <w:pPr>
        <w:pStyle w:val="enumlev1"/>
        <w:rPr>
          <w:rtl/>
          <w:lang w:bidi="ar-EG"/>
        </w:rPr>
      </w:pPr>
      <w:r>
        <w:rPr>
          <w:rtl/>
          <w:lang w:bidi="ar-EG"/>
        </w:rPr>
        <w:t>-</w:t>
      </w:r>
      <w:r>
        <w:rPr>
          <w:rtl/>
          <w:lang w:bidi="ar-EG"/>
        </w:rPr>
        <w:tab/>
      </w:r>
      <w:r w:rsidR="004513D2" w:rsidRPr="00945F2E">
        <w:rPr>
          <w:rtl/>
          <w:lang w:bidi="ar-EG"/>
        </w:rPr>
        <w:t xml:space="preserve">دراسة متطلبات البيانات الشرحية متعددة الوسائط من حيث قابلية النفاذ من أجل تشجيع مبدأ التصميم </w:t>
      </w:r>
      <w:r w:rsidR="00CE54CC" w:rsidRPr="00945F2E">
        <w:rPr>
          <w:rFonts w:hint="cs"/>
          <w:rtl/>
          <w:lang w:bidi="ar-EG"/>
        </w:rPr>
        <w:t>الشامل</w:t>
      </w:r>
      <w:r w:rsidR="004513D2" w:rsidRPr="00945F2E">
        <w:rPr>
          <w:rtl/>
          <w:lang w:bidi="ar-EG"/>
        </w:rPr>
        <w:t xml:space="preserve"> في</w:t>
      </w:r>
      <w:r>
        <w:rPr>
          <w:rFonts w:hint="cs"/>
          <w:rtl/>
          <w:lang w:bidi="ar-EG"/>
        </w:rPr>
        <w:t> </w:t>
      </w:r>
      <w:r w:rsidR="004513D2" w:rsidRPr="00945F2E">
        <w:rPr>
          <w:rtl/>
          <w:lang w:bidi="ar-EG"/>
        </w:rPr>
        <w:t>هذا</w:t>
      </w:r>
      <w:r w:rsidR="004513D2" w:rsidRPr="00945F2E">
        <w:rPr>
          <w:rFonts w:hint="cs"/>
          <w:rtl/>
          <w:lang w:bidi="ar-EG"/>
        </w:rPr>
        <w:t> </w:t>
      </w:r>
      <w:r w:rsidR="004513D2" w:rsidRPr="00945F2E">
        <w:rPr>
          <w:rtl/>
          <w:lang w:bidi="ar-EG"/>
        </w:rPr>
        <w:t>الميدان</w:t>
      </w:r>
      <w:r w:rsidR="004513D2" w:rsidRPr="00945F2E">
        <w:rPr>
          <w:rFonts w:hint="cs"/>
          <w:rtl/>
          <w:lang w:bidi="ar-EG"/>
        </w:rPr>
        <w:t>؛</w:t>
      </w:r>
    </w:p>
    <w:p w:rsidR="004513D2" w:rsidRPr="00945F2E" w:rsidRDefault="00177D00" w:rsidP="00EB00DC">
      <w:pPr>
        <w:pStyle w:val="enumlev1"/>
        <w:rPr>
          <w:rtl/>
          <w:lang w:bidi="ar-EG"/>
        </w:rPr>
      </w:pPr>
      <w:r>
        <w:rPr>
          <w:rtl/>
          <w:lang w:bidi="ar-EG"/>
        </w:rPr>
        <w:t>-</w:t>
      </w:r>
      <w:r>
        <w:rPr>
          <w:rtl/>
          <w:lang w:bidi="ar-EG"/>
        </w:rPr>
        <w:tab/>
      </w:r>
      <w:r w:rsidR="00CE54CC" w:rsidRPr="00945F2E">
        <w:rPr>
          <w:rtl/>
          <w:lang w:bidi="ar-EG"/>
        </w:rPr>
        <w:t>دراسة النفاذ إلى خدم</w:t>
      </w:r>
      <w:r w:rsidR="00CE54CC" w:rsidRPr="00945F2E">
        <w:rPr>
          <w:rFonts w:hint="cs"/>
          <w:rtl/>
          <w:lang w:bidi="ar-EG"/>
        </w:rPr>
        <w:t>ات</w:t>
      </w:r>
      <w:r w:rsidR="004513D2" w:rsidRPr="00945F2E">
        <w:rPr>
          <w:rtl/>
          <w:lang w:bidi="ar-EG"/>
        </w:rPr>
        <w:t xml:space="preserve"> الطوارئ</w:t>
      </w:r>
      <w:r w:rsidR="00CE54CC" w:rsidRPr="00945F2E">
        <w:rPr>
          <w:rFonts w:hint="cs"/>
          <w:rtl/>
          <w:lang w:bidi="ar-EG"/>
        </w:rPr>
        <w:t xml:space="preserve"> وخدمات الإنذار المبكر</w:t>
      </w:r>
      <w:r w:rsidR="004513D2" w:rsidRPr="00945F2E">
        <w:rPr>
          <w:rtl/>
          <w:lang w:bidi="ar-EG"/>
        </w:rPr>
        <w:t xml:space="preserve"> للأشخاص</w:t>
      </w:r>
      <w:r w:rsidR="00CE54CC" w:rsidRPr="00945F2E">
        <w:rPr>
          <w:rFonts w:hint="cs"/>
          <w:rtl/>
          <w:lang w:bidi="ar-EG"/>
        </w:rPr>
        <w:t xml:space="preserve"> ذوي الإعاقة وذوي الاحتياجات المحددة عبر مجموعة واسعة من قنوات الاتصالات، مثل</w:t>
      </w:r>
      <w:r w:rsidR="004513D2" w:rsidRPr="00945F2E">
        <w:rPr>
          <w:rtl/>
          <w:lang w:bidi="ar-EG"/>
        </w:rPr>
        <w:t xml:space="preserve"> النص</w:t>
      </w:r>
      <w:r w:rsidR="00CE54CC" w:rsidRPr="00945F2E">
        <w:rPr>
          <w:rFonts w:hint="cs"/>
          <w:rtl/>
          <w:lang w:bidi="ar-EG"/>
        </w:rPr>
        <w:t>وص</w:t>
      </w:r>
      <w:r w:rsidR="004513D2" w:rsidRPr="00945F2E">
        <w:rPr>
          <w:rtl/>
          <w:lang w:bidi="ar-EG"/>
        </w:rPr>
        <w:t xml:space="preserve"> </w:t>
      </w:r>
      <w:r w:rsidR="00CE54CC" w:rsidRPr="00945F2E">
        <w:rPr>
          <w:rFonts w:hint="cs"/>
          <w:rtl/>
          <w:lang w:bidi="ar-EG"/>
        </w:rPr>
        <w:t>و</w:t>
      </w:r>
      <w:r w:rsidR="004513D2" w:rsidRPr="00945F2E">
        <w:rPr>
          <w:rtl/>
          <w:lang w:bidi="ar-EG"/>
        </w:rPr>
        <w:t xml:space="preserve">لغة الإشارات </w:t>
      </w:r>
      <w:r w:rsidR="00CE54CC" w:rsidRPr="00945F2E">
        <w:rPr>
          <w:rFonts w:hint="cs"/>
          <w:rtl/>
          <w:lang w:bidi="ar-EG"/>
        </w:rPr>
        <w:t>و</w:t>
      </w:r>
      <w:r w:rsidR="00EB00DC" w:rsidRPr="00945F2E">
        <w:rPr>
          <w:rFonts w:hint="cs"/>
          <w:rtl/>
          <w:lang w:bidi="ar-EG"/>
        </w:rPr>
        <w:t>الخطاب المدعوم ب</w:t>
      </w:r>
      <w:r w:rsidR="004513D2" w:rsidRPr="00945F2E">
        <w:rPr>
          <w:rFonts w:hint="cs"/>
          <w:rtl/>
          <w:lang w:bidi="ar-EG"/>
        </w:rPr>
        <w:t xml:space="preserve">قراءة الشفاه </w:t>
      </w:r>
      <w:r w:rsidR="00EB00DC" w:rsidRPr="00945F2E">
        <w:rPr>
          <w:rFonts w:hint="cs"/>
          <w:rtl/>
          <w:lang w:bidi="ar-EG"/>
        </w:rPr>
        <w:t>والوصف السمعي وطريقة برايل</w:t>
      </w:r>
      <w:r w:rsidR="004513D2" w:rsidRPr="00945F2E">
        <w:rPr>
          <w:rFonts w:hint="cs"/>
          <w:rtl/>
          <w:lang w:bidi="ar-EG"/>
        </w:rPr>
        <w:t>؛</w:t>
      </w:r>
    </w:p>
    <w:p w:rsidR="00AF5C7C" w:rsidRPr="00945F2E" w:rsidRDefault="00177D00" w:rsidP="002C43DA">
      <w:pPr>
        <w:pStyle w:val="enumlev1"/>
        <w:rPr>
          <w:rtl/>
          <w:lang w:bidi="ar-EG"/>
        </w:rPr>
      </w:pPr>
      <w:r>
        <w:rPr>
          <w:rtl/>
          <w:lang w:bidi="ar-EG"/>
        </w:rPr>
        <w:lastRenderedPageBreak/>
        <w:t>-</w:t>
      </w:r>
      <w:r>
        <w:rPr>
          <w:rtl/>
          <w:lang w:bidi="ar-EG"/>
        </w:rPr>
        <w:tab/>
      </w:r>
      <w:r w:rsidR="004513D2" w:rsidRPr="00945F2E">
        <w:rPr>
          <w:rtl/>
          <w:lang w:bidi="ar-EG"/>
        </w:rPr>
        <w:t xml:space="preserve">دراسة </w:t>
      </w:r>
      <w:r w:rsidR="00EB00DC" w:rsidRPr="00945F2E">
        <w:rPr>
          <w:rFonts w:hint="cs"/>
          <w:rtl/>
          <w:lang w:bidi="ar-EG"/>
        </w:rPr>
        <w:t>آليات من أجل الحد من مخاطر الكوارث تشمل ذوي الإعاقة</w:t>
      </w:r>
      <w:r w:rsidR="002C43DA" w:rsidRPr="00945F2E">
        <w:rPr>
          <w:rFonts w:hint="cs"/>
          <w:rtl/>
          <w:lang w:bidi="ar-EG"/>
        </w:rPr>
        <w:t>.</w:t>
      </w:r>
    </w:p>
    <w:p w:rsidR="004513D2" w:rsidRPr="00945F2E" w:rsidRDefault="004513D2" w:rsidP="005D4238">
      <w:pPr>
        <w:pStyle w:val="Heading2"/>
        <w:rPr>
          <w:rtl/>
        </w:rPr>
      </w:pPr>
      <w:r w:rsidRPr="00945F2E">
        <w:t>3.</w:t>
      </w:r>
      <w:r w:rsidR="00AF5C7C" w:rsidRPr="00945F2E">
        <w:t>G</w:t>
      </w:r>
      <w:r w:rsidRPr="00945F2E">
        <w:rPr>
          <w:rtl/>
        </w:rPr>
        <w:tab/>
        <w:t>المهام</w:t>
      </w:r>
    </w:p>
    <w:p w:rsidR="004513D2" w:rsidRPr="00945F2E" w:rsidRDefault="004513D2" w:rsidP="004513D2">
      <w:pPr>
        <w:rPr>
          <w:rtl/>
          <w:lang w:bidi="ar-EG"/>
        </w:rPr>
      </w:pPr>
      <w:r w:rsidRPr="00945F2E">
        <w:rPr>
          <w:rtl/>
          <w:lang w:bidi="ar-EG"/>
        </w:rPr>
        <w:t>تتناول الدراسة المهام التالية دون أن تقتصر عليها:</w:t>
      </w:r>
    </w:p>
    <w:p w:rsidR="004513D2" w:rsidRPr="00945F2E" w:rsidRDefault="00177D00" w:rsidP="002C43DA">
      <w:pPr>
        <w:pStyle w:val="enumlev1"/>
        <w:rPr>
          <w:rtl/>
          <w:lang w:bidi="ar-EG"/>
        </w:rPr>
      </w:pPr>
      <w:r>
        <w:rPr>
          <w:rtl/>
          <w:lang w:bidi="ar-EG"/>
        </w:rPr>
        <w:t>-</w:t>
      </w:r>
      <w:r>
        <w:rPr>
          <w:rtl/>
          <w:lang w:bidi="ar-EG"/>
        </w:rPr>
        <w:tab/>
      </w:r>
      <w:r w:rsidR="004513D2" w:rsidRPr="00945F2E">
        <w:rPr>
          <w:rtl/>
          <w:lang w:bidi="ar-EG"/>
        </w:rPr>
        <w:t>التنسيق مع لجان الدراسات الأخرى لقطاع تقييس الاتصالات وقطاع الاتصالات الراديوية وقطاع تنمية الاتصالات بهدف الوفاء ب</w:t>
      </w:r>
      <w:r w:rsidR="002C43DA" w:rsidRPr="00945F2E">
        <w:rPr>
          <w:rFonts w:hint="cs"/>
          <w:rtl/>
          <w:lang w:bidi="ar-EG"/>
        </w:rPr>
        <w:t xml:space="preserve">متطلبات </w:t>
      </w:r>
      <w:r w:rsidR="004513D2" w:rsidRPr="00945F2E">
        <w:rPr>
          <w:rtl/>
          <w:lang w:bidi="ar-EG"/>
        </w:rPr>
        <w:t xml:space="preserve">إمكانية النفاذ في توصيات </w:t>
      </w:r>
      <w:r w:rsidR="002C43DA" w:rsidRPr="00945F2E">
        <w:rPr>
          <w:rFonts w:hint="cs"/>
          <w:rtl/>
          <w:lang w:bidi="ar-EG"/>
        </w:rPr>
        <w:t xml:space="preserve">هذه </w:t>
      </w:r>
      <w:r w:rsidR="004513D2" w:rsidRPr="00945F2E">
        <w:rPr>
          <w:rtl/>
          <w:lang w:bidi="ar-EG"/>
        </w:rPr>
        <w:t>القطاعات</w:t>
      </w:r>
      <w:r w:rsidR="004513D2" w:rsidRPr="00945F2E">
        <w:rPr>
          <w:rFonts w:hint="cs"/>
          <w:rtl/>
          <w:lang w:bidi="ar-EG"/>
        </w:rPr>
        <w:t>؛</w:t>
      </w:r>
    </w:p>
    <w:p w:rsidR="004513D2" w:rsidRPr="00945F2E" w:rsidRDefault="00177D00" w:rsidP="002C43DA">
      <w:pPr>
        <w:pStyle w:val="enumlev1"/>
        <w:rPr>
          <w:rtl/>
          <w:lang w:bidi="ar-EG"/>
        </w:rPr>
      </w:pPr>
      <w:r>
        <w:rPr>
          <w:rtl/>
          <w:lang w:bidi="ar-EG"/>
        </w:rPr>
        <w:t>-</w:t>
      </w:r>
      <w:r>
        <w:rPr>
          <w:rtl/>
          <w:lang w:bidi="ar-EG"/>
        </w:rPr>
        <w:tab/>
      </w:r>
      <w:r w:rsidR="004513D2" w:rsidRPr="00945F2E">
        <w:rPr>
          <w:rtl/>
          <w:lang w:bidi="ar-EG"/>
        </w:rPr>
        <w:t xml:space="preserve">التنسيق مع منظمات </w:t>
      </w:r>
      <w:r w:rsidR="002C43DA" w:rsidRPr="00945F2E">
        <w:rPr>
          <w:rFonts w:hint="cs"/>
          <w:rtl/>
          <w:lang w:bidi="ar-EG"/>
        </w:rPr>
        <w:t>وضع المعايير</w:t>
      </w:r>
      <w:r w:rsidR="004513D2" w:rsidRPr="00945F2E">
        <w:rPr>
          <w:rtl/>
          <w:lang w:bidi="ar-EG"/>
        </w:rPr>
        <w:t xml:space="preserve"> </w:t>
      </w:r>
      <w:r w:rsidR="002C43DA" w:rsidRPr="00945F2E">
        <w:rPr>
          <w:rFonts w:hint="cs"/>
          <w:rtl/>
          <w:lang w:bidi="ar-EG"/>
        </w:rPr>
        <w:t>ال</w:t>
      </w:r>
      <w:r w:rsidR="004513D2" w:rsidRPr="00945F2E">
        <w:rPr>
          <w:rtl/>
          <w:lang w:bidi="ar-EG"/>
        </w:rPr>
        <w:t>أخرى بهدف الوفاء ب</w:t>
      </w:r>
      <w:r w:rsidR="002C43DA" w:rsidRPr="00945F2E">
        <w:rPr>
          <w:rFonts w:hint="cs"/>
          <w:rtl/>
          <w:lang w:bidi="ar-EG"/>
        </w:rPr>
        <w:t>متطلبات</w:t>
      </w:r>
      <w:r w:rsidR="004513D2" w:rsidRPr="00945F2E">
        <w:rPr>
          <w:rtl/>
          <w:lang w:bidi="ar-EG"/>
        </w:rPr>
        <w:t xml:space="preserve"> إمكانية النفاذ في مواصفاتها</w:t>
      </w:r>
      <w:r w:rsidR="004513D2" w:rsidRPr="00945F2E">
        <w:rPr>
          <w:rFonts w:hint="cs"/>
          <w:rtl/>
          <w:lang w:bidi="ar-EG"/>
        </w:rPr>
        <w:t>؛</w:t>
      </w:r>
    </w:p>
    <w:p w:rsidR="004513D2" w:rsidRPr="00945F2E" w:rsidRDefault="00177D00" w:rsidP="002C43DA">
      <w:pPr>
        <w:pStyle w:val="enumlev1"/>
        <w:rPr>
          <w:lang w:bidi="ar-EG"/>
        </w:rPr>
      </w:pPr>
      <w:r>
        <w:rPr>
          <w:rtl/>
          <w:lang w:bidi="ar-EG"/>
        </w:rPr>
        <w:t>-</w:t>
      </w:r>
      <w:r>
        <w:rPr>
          <w:rtl/>
          <w:lang w:bidi="ar-EG"/>
        </w:rPr>
        <w:tab/>
      </w:r>
      <w:r w:rsidR="004513D2" w:rsidRPr="00945F2E">
        <w:rPr>
          <w:rtl/>
          <w:lang w:bidi="ar-EG"/>
        </w:rPr>
        <w:t xml:space="preserve">تعزيز المحادثة الكلية </w:t>
      </w:r>
      <w:r w:rsidR="002C43DA" w:rsidRPr="00945F2E">
        <w:rPr>
          <w:rFonts w:hint="cs"/>
          <w:rtl/>
          <w:lang w:bidi="ar-EG"/>
        </w:rPr>
        <w:t>المعرفة في</w:t>
      </w:r>
      <w:r w:rsidR="004513D2" w:rsidRPr="00945F2E">
        <w:rPr>
          <w:rtl/>
          <w:lang w:bidi="ar-EG"/>
        </w:rPr>
        <w:t xml:space="preserve"> التوصية </w:t>
      </w:r>
      <w:r w:rsidR="002C43DA" w:rsidRPr="00945F2E">
        <w:rPr>
          <w:lang w:bidi="ar-EG"/>
        </w:rPr>
        <w:t xml:space="preserve">ITU-T </w:t>
      </w:r>
      <w:r w:rsidR="004513D2" w:rsidRPr="00945F2E">
        <w:rPr>
          <w:lang w:bidi="ar-EG"/>
        </w:rPr>
        <w:t>F.703</w:t>
      </w:r>
      <w:r w:rsidR="004513D2" w:rsidRPr="00945F2E">
        <w:rPr>
          <w:rtl/>
          <w:lang w:bidi="ar-EG"/>
        </w:rPr>
        <w:t xml:space="preserve"> بوصفها خدمة رئيسية</w:t>
      </w:r>
      <w:r w:rsidR="004513D2" w:rsidRPr="00945F2E">
        <w:rPr>
          <w:rFonts w:hint="cs"/>
          <w:rtl/>
          <w:lang w:bidi="ar-EG"/>
        </w:rPr>
        <w:t>؛</w:t>
      </w:r>
    </w:p>
    <w:p w:rsidR="00AF5C7C" w:rsidRPr="00945F2E" w:rsidRDefault="00AF5C7C" w:rsidP="002C43DA">
      <w:pPr>
        <w:pStyle w:val="enumlev1"/>
        <w:rPr>
          <w:rtl/>
          <w:lang w:bidi="ar-EG"/>
        </w:rPr>
      </w:pPr>
      <w:r w:rsidRPr="00945F2E">
        <w:rPr>
          <w:rFonts w:hint="cs"/>
          <w:rtl/>
          <w:lang w:bidi="ar-EG"/>
        </w:rPr>
        <w:t>-</w:t>
      </w:r>
      <w:r w:rsidRPr="00945F2E">
        <w:rPr>
          <w:rtl/>
          <w:lang w:bidi="ar-EG"/>
        </w:rPr>
        <w:tab/>
      </w:r>
      <w:r w:rsidR="002C43DA" w:rsidRPr="00945F2E">
        <w:rPr>
          <w:rFonts w:hint="cs"/>
          <w:rtl/>
          <w:lang w:bidi="ar-EG"/>
        </w:rPr>
        <w:t xml:space="preserve">تشجيع مفهوم التصميم الشامل كما هو محدد في </w:t>
      </w:r>
      <w:r w:rsidR="002C43DA" w:rsidRPr="00945F2E">
        <w:rPr>
          <w:rFonts w:hint="cs"/>
          <w:rtl/>
          <w:lang w:val="fr-CH" w:bidi="ar-EG"/>
        </w:rPr>
        <w:t>اتفاقية الأمم المتحدة لحقوق الأشخاص ذوي الإعاقة؛</w:t>
      </w:r>
    </w:p>
    <w:p w:rsidR="004513D2" w:rsidRPr="00945F2E" w:rsidRDefault="00177D00" w:rsidP="002C43DA">
      <w:pPr>
        <w:pStyle w:val="enumlev1"/>
        <w:rPr>
          <w:spacing w:val="-2"/>
          <w:rtl/>
          <w:lang w:bidi="ar-EG"/>
        </w:rPr>
      </w:pPr>
      <w:r>
        <w:rPr>
          <w:spacing w:val="-2"/>
          <w:rtl/>
          <w:lang w:bidi="ar-EG"/>
        </w:rPr>
        <w:t>-</w:t>
      </w:r>
      <w:r>
        <w:rPr>
          <w:spacing w:val="-2"/>
          <w:rtl/>
          <w:lang w:bidi="ar-EG"/>
        </w:rPr>
        <w:tab/>
      </w:r>
      <w:r w:rsidR="004513D2" w:rsidRPr="00945F2E">
        <w:rPr>
          <w:spacing w:val="-2"/>
          <w:rtl/>
          <w:lang w:bidi="ar-EG"/>
        </w:rPr>
        <w:t>وضع إرشادات مخصصة لمنفذي السطوح البينية بين أجهزة الاتصا</w:t>
      </w:r>
      <w:r w:rsidR="002C43DA" w:rsidRPr="00945F2E">
        <w:rPr>
          <w:rFonts w:hint="cs"/>
          <w:spacing w:val="-2"/>
          <w:rtl/>
          <w:lang w:bidi="ar-EG"/>
        </w:rPr>
        <w:t xml:space="preserve">لات </w:t>
      </w:r>
      <w:r w:rsidR="004513D2" w:rsidRPr="00945F2E">
        <w:rPr>
          <w:spacing w:val="-2"/>
          <w:rtl/>
          <w:lang w:bidi="ar-EG"/>
        </w:rPr>
        <w:t>وأجهزة السطوح البينية للمستعملين</w:t>
      </w:r>
      <w:r w:rsidR="004513D2" w:rsidRPr="00945F2E">
        <w:rPr>
          <w:rFonts w:hint="cs"/>
          <w:rtl/>
          <w:lang w:bidi="ar-EG"/>
        </w:rPr>
        <w:t>؛</w:t>
      </w:r>
    </w:p>
    <w:p w:rsidR="004513D2" w:rsidRPr="00945F2E" w:rsidRDefault="00177D00" w:rsidP="004513D2">
      <w:pPr>
        <w:pStyle w:val="enumlev1"/>
        <w:rPr>
          <w:rtl/>
          <w:lang w:bidi="ar-EG"/>
        </w:rPr>
      </w:pPr>
      <w:r>
        <w:rPr>
          <w:rtl/>
          <w:lang w:bidi="ar-EG"/>
        </w:rPr>
        <w:t>-</w:t>
      </w:r>
      <w:r>
        <w:rPr>
          <w:rtl/>
          <w:lang w:bidi="ar-EG"/>
        </w:rPr>
        <w:tab/>
      </w:r>
      <w:r w:rsidR="004513D2" w:rsidRPr="00945F2E">
        <w:rPr>
          <w:rtl/>
          <w:lang w:bidi="ar-EG"/>
        </w:rPr>
        <w:t xml:space="preserve">المساهمة في مواصلة مواءمة وصيانة خدمة المهاتفة </w:t>
      </w:r>
      <w:r w:rsidR="004513D2" w:rsidRPr="00945F2E">
        <w:rPr>
          <w:rFonts w:hint="cs"/>
          <w:rtl/>
          <w:lang w:bidi="ar-EG"/>
        </w:rPr>
        <w:t>النصية</w:t>
      </w:r>
      <w:r w:rsidR="002C43DA" w:rsidRPr="00945F2E">
        <w:rPr>
          <w:rFonts w:hint="cs"/>
          <w:rtl/>
          <w:lang w:bidi="ar-EG"/>
        </w:rPr>
        <w:t xml:space="preserve"> في الوقت الفعلي</w:t>
      </w:r>
      <w:r w:rsidR="004513D2" w:rsidRPr="00945F2E">
        <w:rPr>
          <w:rtl/>
          <w:lang w:bidi="ar-EG"/>
        </w:rPr>
        <w:t>، عندما تتحدد مثلاً تكنولوجيات جديدة للإرسال في</w:t>
      </w:r>
      <w:r w:rsidR="004513D2" w:rsidRPr="00945F2E">
        <w:rPr>
          <w:rFonts w:hint="cs"/>
          <w:rtl/>
          <w:lang w:bidi="ar-EG"/>
        </w:rPr>
        <w:t> </w:t>
      </w:r>
      <w:r w:rsidR="004513D2" w:rsidRPr="00945F2E">
        <w:rPr>
          <w:rtl/>
          <w:lang w:bidi="ar-EG"/>
        </w:rPr>
        <w:t>شبكات</w:t>
      </w:r>
      <w:r w:rsidR="004513D2" w:rsidRPr="00945F2E">
        <w:rPr>
          <w:rFonts w:hint="cs"/>
          <w:rtl/>
          <w:lang w:bidi="ar-EG"/>
        </w:rPr>
        <w:t> </w:t>
      </w:r>
      <w:r w:rsidR="004513D2" w:rsidRPr="00945F2E">
        <w:rPr>
          <w:lang w:bidi="ar-EG"/>
        </w:rPr>
        <w:t>PSTN</w:t>
      </w:r>
      <w:r w:rsidR="00AF5C7C" w:rsidRPr="00945F2E">
        <w:rPr>
          <w:rtl/>
          <w:lang w:bidi="ar-EG"/>
        </w:rPr>
        <w:t xml:space="preserve"> </w:t>
      </w:r>
      <w:r w:rsidR="002C43DA" w:rsidRPr="00945F2E">
        <w:rPr>
          <w:rFonts w:hint="cs"/>
          <w:rtl/>
          <w:lang w:bidi="ar-EG"/>
        </w:rPr>
        <w:t>أو عبر بروتوكول الإنترنت</w:t>
      </w:r>
      <w:r w:rsidR="004513D2" w:rsidRPr="00945F2E">
        <w:rPr>
          <w:rFonts w:hint="cs"/>
          <w:rtl/>
          <w:lang w:bidi="ar-EG"/>
        </w:rPr>
        <w:t>؛</w:t>
      </w:r>
    </w:p>
    <w:p w:rsidR="004513D2" w:rsidRPr="00945F2E" w:rsidRDefault="00177D00" w:rsidP="002C43DA">
      <w:pPr>
        <w:pStyle w:val="enumlev1"/>
        <w:rPr>
          <w:rtl/>
          <w:lang w:bidi="ar-EG"/>
        </w:rPr>
      </w:pPr>
      <w:r>
        <w:rPr>
          <w:rtl/>
          <w:lang w:bidi="ar-EG"/>
        </w:rPr>
        <w:t>-</w:t>
      </w:r>
      <w:r>
        <w:rPr>
          <w:rtl/>
          <w:lang w:bidi="ar-EG"/>
        </w:rPr>
        <w:tab/>
      </w:r>
      <w:r w:rsidR="004513D2" w:rsidRPr="00945F2E">
        <w:rPr>
          <w:rtl/>
          <w:lang w:bidi="ar-EG"/>
        </w:rPr>
        <w:t xml:space="preserve">وضع مبادئ توجيهية لتصميم </w:t>
      </w:r>
      <w:r w:rsidR="002C43DA" w:rsidRPr="00945F2E">
        <w:rPr>
          <w:rFonts w:hint="cs"/>
          <w:rtl/>
          <w:lang w:bidi="ar-EG"/>
        </w:rPr>
        <w:t>أجهزة مطرافية</w:t>
      </w:r>
      <w:r w:rsidR="004513D2" w:rsidRPr="00945F2E">
        <w:rPr>
          <w:rtl/>
          <w:lang w:bidi="ar-EG"/>
        </w:rPr>
        <w:t xml:space="preserve"> </w:t>
      </w:r>
      <w:r w:rsidR="002C43DA" w:rsidRPr="00945F2E">
        <w:rPr>
          <w:rFonts w:hint="cs"/>
          <w:rtl/>
          <w:lang w:bidi="ar-EG"/>
        </w:rPr>
        <w:t>ل</w:t>
      </w:r>
      <w:r w:rsidR="004513D2" w:rsidRPr="00945F2E">
        <w:rPr>
          <w:rtl/>
          <w:lang w:bidi="ar-EG"/>
        </w:rPr>
        <w:t xml:space="preserve">بروتوكول الإنترنت وأنظمة اتصالات بروتوكول الإنترنت بهدف إدراج </w:t>
      </w:r>
      <w:r w:rsidR="002C43DA" w:rsidRPr="00945F2E">
        <w:rPr>
          <w:rFonts w:hint="cs"/>
          <w:rtl/>
          <w:lang w:bidi="ar-EG"/>
        </w:rPr>
        <w:t>خواص</w:t>
      </w:r>
      <w:r w:rsidR="004513D2" w:rsidRPr="00945F2E">
        <w:rPr>
          <w:rtl/>
          <w:lang w:bidi="ar-EG"/>
        </w:rPr>
        <w:t xml:space="preserve"> قابلية نفاذ تضم المحادثة </w:t>
      </w:r>
      <w:r w:rsidR="004513D2" w:rsidRPr="00945F2E">
        <w:rPr>
          <w:rFonts w:hint="cs"/>
          <w:rtl/>
          <w:lang w:bidi="ar-EG"/>
        </w:rPr>
        <w:t xml:space="preserve">النصية </w:t>
      </w:r>
      <w:r w:rsidR="004513D2" w:rsidRPr="00945F2E">
        <w:rPr>
          <w:rtl/>
          <w:lang w:bidi="ar-EG"/>
        </w:rPr>
        <w:t xml:space="preserve">والفيديو والإنذار </w:t>
      </w:r>
      <w:r w:rsidR="004513D2" w:rsidRPr="00945F2E">
        <w:rPr>
          <w:rFonts w:hint="cs"/>
          <w:rtl/>
          <w:lang w:bidi="ar-EG"/>
        </w:rPr>
        <w:t xml:space="preserve">ومراعاة </w:t>
      </w:r>
      <w:r w:rsidR="004513D2" w:rsidRPr="00945F2E">
        <w:rPr>
          <w:rtl/>
          <w:lang w:bidi="ar-EG"/>
        </w:rPr>
        <w:t>قابلية التشغيل مع الهواتف النصية التقليدية</w:t>
      </w:r>
      <w:r w:rsidR="004513D2" w:rsidRPr="00945F2E">
        <w:rPr>
          <w:rFonts w:hint="cs"/>
          <w:rtl/>
          <w:lang w:bidi="ar-EG"/>
        </w:rPr>
        <w:t>؛</w:t>
      </w:r>
    </w:p>
    <w:p w:rsidR="00AF5C7C" w:rsidRPr="00945F2E" w:rsidRDefault="00AF5C7C" w:rsidP="00745581">
      <w:pPr>
        <w:pStyle w:val="enumlev1"/>
        <w:rPr>
          <w:rtl/>
          <w:lang w:bidi="ar-EG"/>
        </w:rPr>
      </w:pPr>
      <w:r w:rsidRPr="00945F2E">
        <w:rPr>
          <w:rFonts w:hint="cs"/>
          <w:rtl/>
          <w:lang w:bidi="ar-EG"/>
        </w:rPr>
        <w:t>-</w:t>
      </w:r>
      <w:r w:rsidRPr="00945F2E">
        <w:rPr>
          <w:rFonts w:hint="cs"/>
          <w:rtl/>
          <w:lang w:bidi="ar-EG"/>
        </w:rPr>
        <w:tab/>
      </w:r>
      <w:r w:rsidR="002C43DA" w:rsidRPr="00945F2E">
        <w:rPr>
          <w:rFonts w:hint="cs"/>
          <w:rtl/>
          <w:lang w:bidi="ar-EG"/>
        </w:rPr>
        <w:t>وضع توصيات لتحسين إمكانية النفاذ إلى الوسائط السمعية المرئية</w:t>
      </w:r>
      <w:r w:rsidR="004123E8" w:rsidRPr="00945F2E">
        <w:rPr>
          <w:rFonts w:hint="cs"/>
          <w:rtl/>
          <w:lang w:bidi="ar-EG"/>
        </w:rPr>
        <w:t xml:space="preserve"> مثل أنظمة تلفزيون بروتوكول الإنترنت؛</w:t>
      </w:r>
    </w:p>
    <w:p w:rsidR="00AF5C7C" w:rsidRPr="00945F2E" w:rsidRDefault="00AF5C7C" w:rsidP="00745581">
      <w:pPr>
        <w:pStyle w:val="enumlev1"/>
        <w:rPr>
          <w:rtl/>
          <w:lang w:bidi="ar-EG"/>
        </w:rPr>
      </w:pPr>
      <w:r w:rsidRPr="00945F2E">
        <w:rPr>
          <w:rFonts w:hint="cs"/>
          <w:rtl/>
          <w:lang w:bidi="ar-EG"/>
        </w:rPr>
        <w:t>-</w:t>
      </w:r>
      <w:r w:rsidRPr="00945F2E">
        <w:rPr>
          <w:rFonts w:hint="cs"/>
          <w:rtl/>
          <w:lang w:bidi="ar-EG"/>
        </w:rPr>
        <w:tab/>
      </w:r>
      <w:r w:rsidR="004123E8" w:rsidRPr="00945F2E">
        <w:rPr>
          <w:rFonts w:hint="cs"/>
          <w:rtl/>
          <w:lang w:bidi="ar-EG"/>
        </w:rPr>
        <w:t>المساعدة في وضع مبادئ توجيهية بشأن شراء أنظمة وخدمات وأجهزة قابلة للنفاذ؛</w:t>
      </w:r>
    </w:p>
    <w:p w:rsidR="004513D2" w:rsidRPr="00945F2E" w:rsidRDefault="00177D00" w:rsidP="004513D2">
      <w:pPr>
        <w:pStyle w:val="enumlev1"/>
        <w:rPr>
          <w:rtl/>
          <w:lang w:bidi="ar-EG"/>
        </w:rPr>
      </w:pPr>
      <w:r>
        <w:rPr>
          <w:rtl/>
          <w:lang w:bidi="ar-EG"/>
        </w:rPr>
        <w:t>-</w:t>
      </w:r>
      <w:r>
        <w:rPr>
          <w:rtl/>
          <w:lang w:bidi="ar-EG"/>
        </w:rPr>
        <w:tab/>
      </w:r>
      <w:r w:rsidR="004513D2" w:rsidRPr="00945F2E">
        <w:rPr>
          <w:rtl/>
          <w:lang w:bidi="ar-EG"/>
        </w:rPr>
        <w:t xml:space="preserve">إعداد مواصفات تدعم خدمة المحادثة الكلية لذوي الإعاقات </w:t>
      </w:r>
      <w:r w:rsidR="004513D2" w:rsidRPr="00945F2E">
        <w:rPr>
          <w:rFonts w:hint="cs"/>
          <w:rtl/>
          <w:lang w:bidi="ar-EG"/>
        </w:rPr>
        <w:t xml:space="preserve">خلاف </w:t>
      </w:r>
      <w:r w:rsidR="004513D2" w:rsidRPr="00945F2E">
        <w:rPr>
          <w:rtl/>
          <w:lang w:bidi="ar-EG"/>
        </w:rPr>
        <w:t>احتياجات الصم</w:t>
      </w:r>
      <w:r w:rsidR="004513D2" w:rsidRPr="00945F2E">
        <w:rPr>
          <w:rFonts w:hint="cs"/>
          <w:rtl/>
          <w:lang w:bidi="ar-EG"/>
        </w:rPr>
        <w:t>؛</w:t>
      </w:r>
    </w:p>
    <w:p w:rsidR="004513D2" w:rsidRPr="00945F2E" w:rsidRDefault="00177D00" w:rsidP="004513D2">
      <w:pPr>
        <w:pStyle w:val="enumlev1"/>
        <w:rPr>
          <w:rtl/>
          <w:lang w:bidi="ar-EG"/>
        </w:rPr>
      </w:pPr>
      <w:r>
        <w:rPr>
          <w:rtl/>
          <w:lang w:bidi="ar-EG"/>
        </w:rPr>
        <w:t>-</w:t>
      </w:r>
      <w:r>
        <w:rPr>
          <w:rtl/>
          <w:lang w:bidi="ar-EG"/>
        </w:rPr>
        <w:tab/>
      </w:r>
      <w:r w:rsidR="004513D2" w:rsidRPr="00945F2E">
        <w:rPr>
          <w:rtl/>
          <w:lang w:bidi="ar-EG"/>
        </w:rPr>
        <w:t>وضع إرشادات لمنفذي أنظمة الترحيل للمستعملين الصم والمعاقين</w:t>
      </w:r>
      <w:r w:rsidR="004123E8" w:rsidRPr="00945F2E">
        <w:rPr>
          <w:rFonts w:hint="cs"/>
          <w:rtl/>
          <w:lang w:bidi="ar-EG"/>
        </w:rPr>
        <w:t xml:space="preserve"> سمعياً و</w:t>
      </w:r>
      <w:r w:rsidR="004513D2" w:rsidRPr="00945F2E">
        <w:rPr>
          <w:rtl/>
          <w:lang w:bidi="ar-EG"/>
        </w:rPr>
        <w:t>كلامياً</w:t>
      </w:r>
      <w:r w:rsidR="004513D2" w:rsidRPr="00945F2E">
        <w:rPr>
          <w:rFonts w:hint="cs"/>
          <w:rtl/>
          <w:lang w:bidi="ar-EG"/>
        </w:rPr>
        <w:t>؛</w:t>
      </w:r>
    </w:p>
    <w:p w:rsidR="00AF5C7C" w:rsidRPr="00945F2E" w:rsidRDefault="00AF5C7C" w:rsidP="00745581">
      <w:pPr>
        <w:pStyle w:val="enumlev1"/>
        <w:rPr>
          <w:rtl/>
          <w:lang w:bidi="ar-EG"/>
        </w:rPr>
      </w:pPr>
      <w:r w:rsidRPr="00945F2E">
        <w:rPr>
          <w:rFonts w:hint="cs"/>
          <w:rtl/>
          <w:lang w:bidi="ar-EG"/>
        </w:rPr>
        <w:t>-</w:t>
      </w:r>
      <w:r w:rsidRPr="00945F2E">
        <w:rPr>
          <w:rFonts w:hint="cs"/>
          <w:rtl/>
          <w:lang w:bidi="ar-EG"/>
        </w:rPr>
        <w:tab/>
      </w:r>
      <w:r w:rsidR="004123E8" w:rsidRPr="00945F2E">
        <w:rPr>
          <w:rFonts w:hint="cs"/>
          <w:rtl/>
          <w:lang w:bidi="ar-EG"/>
        </w:rPr>
        <w:t>رعاية قائمة مصطلحات وتعاريف إمكانية النفاذ؛</w:t>
      </w:r>
    </w:p>
    <w:p w:rsidR="00AF5C7C" w:rsidRPr="009C6A84" w:rsidRDefault="00AF5C7C" w:rsidP="009C6A84">
      <w:pPr>
        <w:pStyle w:val="enumlev1"/>
        <w:rPr>
          <w:spacing w:val="-4"/>
          <w:rtl/>
          <w:lang w:bidi="ar-EG"/>
        </w:rPr>
      </w:pPr>
      <w:r w:rsidRPr="00945F2E">
        <w:rPr>
          <w:rFonts w:hint="cs"/>
          <w:rtl/>
          <w:lang w:bidi="ar-EG"/>
        </w:rPr>
        <w:t>-</w:t>
      </w:r>
      <w:r w:rsidRPr="00945F2E">
        <w:rPr>
          <w:rFonts w:hint="cs"/>
          <w:rtl/>
          <w:lang w:bidi="ar-EG"/>
        </w:rPr>
        <w:tab/>
      </w:r>
      <w:r w:rsidR="004123E8" w:rsidRPr="009C6A84">
        <w:rPr>
          <w:rFonts w:hint="cs"/>
          <w:spacing w:val="-4"/>
          <w:rtl/>
          <w:lang w:bidi="ar-EG"/>
        </w:rPr>
        <w:t xml:space="preserve">رعاية الوثائق الواقعة ضمن مسؤولية المسألة (بما في ذلك سلسلة التوصيات </w:t>
      </w:r>
      <w:r w:rsidR="004123E8" w:rsidRPr="009C6A84">
        <w:rPr>
          <w:spacing w:val="-4"/>
          <w:lang w:bidi="ar-EG"/>
        </w:rPr>
        <w:t>ITU-T F.790</w:t>
      </w:r>
      <w:r w:rsidR="004123E8" w:rsidRPr="009C6A84">
        <w:rPr>
          <w:rFonts w:hint="cs"/>
          <w:spacing w:val="-4"/>
          <w:rtl/>
          <w:lang w:bidi="ar-EG"/>
        </w:rPr>
        <w:t xml:space="preserve">، الإصدار </w:t>
      </w:r>
      <w:r w:rsidR="004123E8" w:rsidRPr="009C6A84">
        <w:rPr>
          <w:spacing w:val="-4"/>
          <w:lang w:bidi="ar-EG"/>
        </w:rPr>
        <w:t>18</w:t>
      </w:r>
      <w:r w:rsidR="004123E8" w:rsidRPr="009C6A84">
        <w:rPr>
          <w:rFonts w:hint="cs"/>
          <w:spacing w:val="-4"/>
          <w:rtl/>
          <w:lang w:bidi="ar-EG"/>
        </w:rPr>
        <w:t>؛ و</w:t>
      </w:r>
      <w:r w:rsidR="004123E8" w:rsidRPr="009C6A84">
        <w:rPr>
          <w:spacing w:val="-4"/>
          <w:lang w:bidi="ar-EG"/>
        </w:rPr>
        <w:t>FSTP</w:t>
      </w:r>
      <w:r w:rsidR="009C6A84" w:rsidRPr="009C6A84">
        <w:rPr>
          <w:spacing w:val="-4"/>
          <w:lang w:bidi="ar-EG"/>
        </w:rPr>
        <w:noBreakHyphen/>
      </w:r>
      <w:r w:rsidR="004123E8" w:rsidRPr="009C6A84">
        <w:rPr>
          <w:spacing w:val="-4"/>
          <w:lang w:bidi="ar-EG"/>
        </w:rPr>
        <w:t>TACL</w:t>
      </w:r>
      <w:r w:rsidR="004123E8" w:rsidRPr="009C6A84">
        <w:rPr>
          <w:rFonts w:hint="cs"/>
          <w:spacing w:val="-4"/>
          <w:rtl/>
          <w:lang w:bidi="ar-EG"/>
        </w:rPr>
        <w:t>؛ و</w:t>
      </w:r>
      <w:r w:rsidR="004123E8" w:rsidRPr="009C6A84">
        <w:rPr>
          <w:spacing w:val="-4"/>
          <w:lang w:bidi="ar-EG"/>
        </w:rPr>
        <w:t>FSTP-AM</w:t>
      </w:r>
      <w:r w:rsidR="004123E8" w:rsidRPr="009C6A84">
        <w:rPr>
          <w:rFonts w:hint="cs"/>
          <w:spacing w:val="-4"/>
          <w:rtl/>
          <w:lang w:bidi="ar-EG"/>
        </w:rPr>
        <w:t>؛ و</w:t>
      </w:r>
      <w:r w:rsidR="004123E8" w:rsidRPr="009C6A84">
        <w:rPr>
          <w:spacing w:val="-4"/>
          <w:lang w:bidi="ar-EG"/>
        </w:rPr>
        <w:t>FSTP-ACC-</w:t>
      </w:r>
      <w:proofErr w:type="spellStart"/>
      <w:r w:rsidR="004123E8" w:rsidRPr="009C6A84">
        <w:rPr>
          <w:spacing w:val="-4"/>
          <w:lang w:bidi="ar-EG"/>
        </w:rPr>
        <w:t>RemPart</w:t>
      </w:r>
      <w:proofErr w:type="spellEnd"/>
      <w:r w:rsidR="004123E8" w:rsidRPr="009C6A84">
        <w:rPr>
          <w:rFonts w:hint="cs"/>
          <w:spacing w:val="-4"/>
          <w:rtl/>
          <w:lang w:bidi="ar-EG"/>
        </w:rPr>
        <w:t>)؛</w:t>
      </w:r>
    </w:p>
    <w:p w:rsidR="00AF5C7C" w:rsidRPr="00945F2E" w:rsidRDefault="00AF5C7C" w:rsidP="00745581">
      <w:pPr>
        <w:pStyle w:val="enumlev1"/>
        <w:rPr>
          <w:rtl/>
          <w:lang w:bidi="ar-EG"/>
        </w:rPr>
      </w:pPr>
      <w:r w:rsidRPr="00945F2E">
        <w:rPr>
          <w:rFonts w:hint="cs"/>
          <w:rtl/>
          <w:lang w:bidi="ar-EG"/>
        </w:rPr>
        <w:t>-</w:t>
      </w:r>
      <w:r w:rsidRPr="00945F2E">
        <w:rPr>
          <w:rFonts w:hint="cs"/>
          <w:rtl/>
          <w:lang w:bidi="ar-EG"/>
        </w:rPr>
        <w:tab/>
      </w:r>
      <w:r w:rsidR="004123E8" w:rsidRPr="00945F2E">
        <w:rPr>
          <w:rFonts w:hint="cs"/>
          <w:rtl/>
          <w:lang w:bidi="ar-EG"/>
        </w:rPr>
        <w:t xml:space="preserve">تعديل و/أو توسيع نطاق التوصيات الحالية الخاضعة لمسؤولية لجنة الدراسات </w:t>
      </w:r>
      <w:r w:rsidR="004123E8" w:rsidRPr="00945F2E">
        <w:rPr>
          <w:lang w:bidi="ar-EG"/>
        </w:rPr>
        <w:t>16</w:t>
      </w:r>
      <w:r w:rsidR="004123E8" w:rsidRPr="00945F2E">
        <w:rPr>
          <w:rFonts w:hint="cs"/>
          <w:rtl/>
          <w:lang w:bidi="ar-EG"/>
        </w:rPr>
        <w:t xml:space="preserve"> بقطاع تقييس الاتصالات لتمكين الأنظمة القابلة للنفاذ (بما في ذلك التوصيتان </w:t>
      </w:r>
      <w:r w:rsidR="004123E8" w:rsidRPr="00945F2E">
        <w:rPr>
          <w:lang w:bidi="ar-EG"/>
        </w:rPr>
        <w:t>ITU-T F.703</w:t>
      </w:r>
      <w:r w:rsidR="004123E8" w:rsidRPr="00945F2E">
        <w:rPr>
          <w:rFonts w:hint="cs"/>
          <w:rtl/>
          <w:lang w:bidi="ar-EG"/>
        </w:rPr>
        <w:t xml:space="preserve"> و</w:t>
      </w:r>
      <w:r w:rsidR="004123E8" w:rsidRPr="00945F2E">
        <w:rPr>
          <w:lang w:bidi="ar-EG"/>
        </w:rPr>
        <w:t>H.702</w:t>
      </w:r>
      <w:r w:rsidR="004123E8" w:rsidRPr="00945F2E">
        <w:rPr>
          <w:rFonts w:hint="cs"/>
          <w:rtl/>
          <w:lang w:bidi="ar-EG"/>
        </w:rPr>
        <w:t>).</w:t>
      </w:r>
    </w:p>
    <w:p w:rsidR="004513D2" w:rsidRPr="00945F2E" w:rsidRDefault="004513D2" w:rsidP="004513D2">
      <w:pPr>
        <w:rPr>
          <w:rtl/>
          <w:lang w:bidi="ar-EG"/>
        </w:rPr>
      </w:pPr>
      <w:r w:rsidRPr="00945F2E">
        <w:rPr>
          <w:rtl/>
          <w:lang w:bidi="ar-EG"/>
        </w:rPr>
        <w:t xml:space="preserve">ويرد بيان محدث لحالة سير العمل في إطار هذه المسألة في برنامج عمل لجنة الدراسات </w:t>
      </w:r>
      <w:r w:rsidRPr="00945F2E">
        <w:rPr>
          <w:lang w:bidi="ar-EG"/>
        </w:rPr>
        <w:t>16</w:t>
      </w:r>
      <w:r w:rsidRPr="00945F2E">
        <w:rPr>
          <w:rtl/>
          <w:lang w:bidi="ar-EG"/>
        </w:rPr>
        <w:t xml:space="preserve"> في العنوان:</w:t>
      </w:r>
      <w:r w:rsidRPr="00945F2E">
        <w:rPr>
          <w:rtl/>
          <w:lang w:bidi="ar-EG"/>
        </w:rPr>
        <w:tab/>
      </w:r>
      <w:r w:rsidRPr="00945F2E">
        <w:rPr>
          <w:rtl/>
          <w:lang w:bidi="ar-EG"/>
        </w:rPr>
        <w:br/>
      </w:r>
      <w:r w:rsidRPr="00945F2E">
        <w:t>(</w:t>
      </w:r>
      <w:hyperlink r:id="rId19" w:history="1">
        <w:r w:rsidRPr="00945F2E">
          <w:rPr>
            <w:rStyle w:val="Hyperlink"/>
          </w:rPr>
          <w:t>http://itu.int/ITU-T/workprog/wp_search.aspx?sp=15&amp;q=26/16</w:t>
        </w:r>
      </w:hyperlink>
      <w:r w:rsidRPr="00945F2E">
        <w:t>)</w:t>
      </w:r>
      <w:r w:rsidRPr="00945F2E">
        <w:rPr>
          <w:rtl/>
          <w:lang w:bidi="ar-EG"/>
        </w:rPr>
        <w:t>.</w:t>
      </w:r>
    </w:p>
    <w:p w:rsidR="004513D2" w:rsidRPr="00945F2E" w:rsidRDefault="004513D2" w:rsidP="005D4238">
      <w:pPr>
        <w:pStyle w:val="Heading2"/>
        <w:rPr>
          <w:rtl/>
        </w:rPr>
      </w:pPr>
      <w:r w:rsidRPr="00945F2E">
        <w:t>4.</w:t>
      </w:r>
      <w:r w:rsidR="00911089" w:rsidRPr="00945F2E">
        <w:t>G</w:t>
      </w:r>
      <w:r w:rsidRPr="00945F2E">
        <w:rPr>
          <w:rtl/>
        </w:rPr>
        <w:tab/>
        <w:t>الروابط</w:t>
      </w:r>
    </w:p>
    <w:p w:rsidR="004513D2" w:rsidRPr="00945F2E" w:rsidRDefault="004513D2" w:rsidP="004513D2">
      <w:pPr>
        <w:pStyle w:val="Headingb"/>
        <w:tabs>
          <w:tab w:val="left" w:pos="2215"/>
        </w:tabs>
        <w:rPr>
          <w:rtl/>
        </w:rPr>
      </w:pPr>
      <w:r w:rsidRPr="00945F2E">
        <w:rPr>
          <w:rtl/>
        </w:rPr>
        <w:t>التوصيات</w:t>
      </w:r>
    </w:p>
    <w:p w:rsidR="004513D2" w:rsidRPr="00945F2E" w:rsidRDefault="00146E2A" w:rsidP="00911089">
      <w:pPr>
        <w:pStyle w:val="enumlev1"/>
        <w:rPr>
          <w:rtl/>
          <w:lang w:bidi="ar-EG"/>
        </w:rPr>
      </w:pPr>
      <w:r>
        <w:rPr>
          <w:rFonts w:cs="Times New Roman"/>
          <w:rtl/>
          <w:lang w:bidi="ar-EG"/>
        </w:rPr>
        <w:t>•</w:t>
      </w:r>
      <w:r>
        <w:rPr>
          <w:rFonts w:cs="Times New Roman"/>
          <w:rtl/>
          <w:lang w:bidi="ar-EG"/>
        </w:rPr>
        <w:tab/>
      </w:r>
      <w:r w:rsidR="004513D2" w:rsidRPr="00945F2E">
        <w:rPr>
          <w:lang w:bidi="ar-EG"/>
        </w:rPr>
        <w:t>F.70</w:t>
      </w:r>
      <w:r w:rsidR="00911089" w:rsidRPr="00945F2E">
        <w:rPr>
          <w:lang w:bidi="ar-EG"/>
        </w:rPr>
        <w:t>0</w:t>
      </w:r>
      <w:r w:rsidR="00911089" w:rsidRPr="00945F2E">
        <w:rPr>
          <w:rFonts w:hint="cs"/>
          <w:rtl/>
          <w:lang w:bidi="ar-EG"/>
        </w:rPr>
        <w:t xml:space="preserve"> و</w:t>
      </w:r>
      <w:r w:rsidR="00911089" w:rsidRPr="00945F2E">
        <w:rPr>
          <w:rFonts w:cs="Times New Roman" w:hint="eastAsia"/>
          <w:sz w:val="24"/>
          <w:szCs w:val="20"/>
        </w:rPr>
        <w:t>G.722.2</w:t>
      </w:r>
      <w:r w:rsidR="00330FA6" w:rsidRPr="00945F2E">
        <w:rPr>
          <w:rFonts w:cs="Times New Roman" w:hint="eastAsia"/>
          <w:sz w:val="24"/>
          <w:szCs w:val="20"/>
          <w:rtl/>
        </w:rPr>
        <w:t xml:space="preserve"> و</w:t>
      </w:r>
      <w:r w:rsidR="00911089" w:rsidRPr="00945F2E">
        <w:rPr>
          <w:rFonts w:cs="Times New Roman" w:hint="eastAsia"/>
          <w:sz w:val="24"/>
          <w:szCs w:val="20"/>
        </w:rPr>
        <w:t>G.72</w:t>
      </w:r>
      <w:r w:rsidR="00911089" w:rsidRPr="00945F2E">
        <w:rPr>
          <w:rFonts w:cs="Times New Roman"/>
          <w:sz w:val="24"/>
          <w:szCs w:val="20"/>
        </w:rPr>
        <w:t>2</w:t>
      </w:r>
      <w:r w:rsidR="00911089" w:rsidRPr="00945F2E">
        <w:rPr>
          <w:rFonts w:hint="cs"/>
          <w:rtl/>
          <w:lang w:bidi="ar-EG"/>
        </w:rPr>
        <w:t xml:space="preserve"> و</w:t>
      </w:r>
      <w:r w:rsidR="004513D2" w:rsidRPr="00945F2E">
        <w:rPr>
          <w:lang w:bidi="ar-EG"/>
        </w:rPr>
        <w:t>G.769/Y.1242</w:t>
      </w:r>
      <w:r w:rsidR="004513D2" w:rsidRPr="00945F2E">
        <w:rPr>
          <w:rtl/>
          <w:lang w:bidi="ar-EG"/>
        </w:rPr>
        <w:t xml:space="preserve"> و</w:t>
      </w:r>
      <w:r w:rsidR="004513D2" w:rsidRPr="00945F2E">
        <w:rPr>
          <w:lang w:bidi="ar-EG"/>
        </w:rPr>
        <w:t>G.799.1/Y.1451.1</w:t>
      </w:r>
      <w:r w:rsidR="004513D2" w:rsidRPr="00945F2E">
        <w:rPr>
          <w:rtl/>
          <w:lang w:bidi="ar-EG"/>
        </w:rPr>
        <w:t xml:space="preserve"> والسلسلة </w:t>
      </w:r>
      <w:r w:rsidR="004513D2" w:rsidRPr="00945F2E">
        <w:rPr>
          <w:lang w:bidi="ar-EG"/>
        </w:rPr>
        <w:t>H.300</w:t>
      </w:r>
      <w:r w:rsidR="004513D2" w:rsidRPr="00945F2E">
        <w:rPr>
          <w:rtl/>
          <w:lang w:bidi="ar-EG"/>
        </w:rPr>
        <w:t xml:space="preserve"> و</w:t>
      </w:r>
      <w:r w:rsidR="004513D2" w:rsidRPr="00945F2E">
        <w:rPr>
          <w:rFonts w:hint="cs"/>
          <w:rtl/>
          <w:lang w:bidi="ar-EG"/>
        </w:rPr>
        <w:t xml:space="preserve">التوصيات </w:t>
      </w:r>
      <w:r w:rsidR="004513D2" w:rsidRPr="00945F2E">
        <w:rPr>
          <w:lang w:bidi="ar-EG"/>
        </w:rPr>
        <w:t>H.248</w:t>
      </w:r>
      <w:r w:rsidR="004513D2" w:rsidRPr="00945F2E">
        <w:rPr>
          <w:rtl/>
          <w:lang w:bidi="ar-EG"/>
        </w:rPr>
        <w:t xml:space="preserve"> و</w:t>
      </w:r>
      <w:r w:rsidR="004513D2" w:rsidRPr="00945F2E">
        <w:rPr>
          <w:lang w:bidi="ar-EG"/>
        </w:rPr>
        <w:t>H.264</w:t>
      </w:r>
      <w:r w:rsidR="004513D2" w:rsidRPr="00945F2E">
        <w:rPr>
          <w:rtl/>
          <w:lang w:bidi="ar-EG"/>
        </w:rPr>
        <w:t xml:space="preserve"> </w:t>
      </w:r>
      <w:r w:rsidR="00911089" w:rsidRPr="00945F2E">
        <w:rPr>
          <w:rtl/>
          <w:lang w:bidi="ar-EG"/>
        </w:rPr>
        <w:t>و</w:t>
      </w:r>
      <w:r w:rsidR="00911089" w:rsidRPr="00945F2E">
        <w:rPr>
          <w:lang w:bidi="ar-EG"/>
        </w:rPr>
        <w:t>H.265</w:t>
      </w:r>
      <w:r w:rsidR="00911089" w:rsidRPr="00945F2E">
        <w:rPr>
          <w:rtl/>
          <w:lang w:bidi="ar-EG"/>
        </w:rPr>
        <w:t xml:space="preserve"> </w:t>
      </w:r>
      <w:r w:rsidR="004513D2" w:rsidRPr="00945F2E">
        <w:rPr>
          <w:rtl/>
          <w:lang w:bidi="ar-EG"/>
        </w:rPr>
        <w:t xml:space="preserve">والسلسلة </w:t>
      </w:r>
      <w:r w:rsidR="004513D2" w:rsidRPr="00945F2E">
        <w:rPr>
          <w:lang w:bidi="ar-EG"/>
        </w:rPr>
        <w:t>H.700</w:t>
      </w:r>
      <w:r w:rsidR="004513D2" w:rsidRPr="00945F2E">
        <w:rPr>
          <w:rFonts w:hint="cs"/>
          <w:rtl/>
          <w:lang w:bidi="ar-EG"/>
        </w:rPr>
        <w:t xml:space="preserve"> </w:t>
      </w:r>
      <w:r w:rsidR="004513D2" w:rsidRPr="00945F2E">
        <w:rPr>
          <w:rtl/>
          <w:lang w:bidi="ar-EG"/>
        </w:rPr>
        <w:t>و</w:t>
      </w:r>
      <w:r w:rsidR="004513D2" w:rsidRPr="00945F2E">
        <w:rPr>
          <w:rFonts w:hint="cs"/>
          <w:rtl/>
          <w:lang w:bidi="ar-EG"/>
        </w:rPr>
        <w:t xml:space="preserve">السلسلة </w:t>
      </w:r>
      <w:r w:rsidR="004513D2" w:rsidRPr="00945F2E">
        <w:rPr>
          <w:lang w:bidi="ar-EG"/>
        </w:rPr>
        <w:t>V.150</w:t>
      </w:r>
      <w:r w:rsidR="004513D2" w:rsidRPr="00945F2E">
        <w:rPr>
          <w:rtl/>
          <w:lang w:bidi="ar-EG"/>
        </w:rPr>
        <w:t xml:space="preserve"> و</w:t>
      </w:r>
      <w:r w:rsidR="004513D2" w:rsidRPr="00945F2E">
        <w:rPr>
          <w:rFonts w:hint="cs"/>
          <w:rtl/>
          <w:lang w:bidi="ar-EG"/>
        </w:rPr>
        <w:t xml:space="preserve">التوصيتان </w:t>
      </w:r>
      <w:r w:rsidR="004513D2" w:rsidRPr="00945F2E">
        <w:rPr>
          <w:lang w:bidi="ar-EG"/>
        </w:rPr>
        <w:t>T.140</w:t>
      </w:r>
      <w:r w:rsidR="004513D2" w:rsidRPr="00945F2E">
        <w:rPr>
          <w:rFonts w:hint="cs"/>
          <w:rtl/>
          <w:lang w:bidi="ar-EG"/>
        </w:rPr>
        <w:t xml:space="preserve"> و</w:t>
      </w:r>
      <w:r w:rsidR="004513D2" w:rsidRPr="00945F2E">
        <w:rPr>
          <w:lang w:bidi="ar-EG"/>
        </w:rPr>
        <w:t>Y.1901</w:t>
      </w:r>
      <w:r w:rsidR="004513D2" w:rsidRPr="00945F2E">
        <w:rPr>
          <w:rFonts w:hint="cs"/>
          <w:rtl/>
          <w:lang w:bidi="ar-EG"/>
        </w:rPr>
        <w:t xml:space="preserve"> لقطاع تقييس الاتصالات</w:t>
      </w:r>
    </w:p>
    <w:p w:rsidR="004513D2" w:rsidRPr="00945F2E" w:rsidRDefault="004513D2" w:rsidP="004513D2">
      <w:pPr>
        <w:pStyle w:val="Headingb"/>
        <w:rPr>
          <w:rtl/>
        </w:rPr>
      </w:pPr>
      <w:r w:rsidRPr="00945F2E">
        <w:rPr>
          <w:rtl/>
        </w:rPr>
        <w:t>المسائل</w:t>
      </w:r>
    </w:p>
    <w:p w:rsidR="004513D2" w:rsidRPr="00945F2E" w:rsidRDefault="00146E2A" w:rsidP="004513D2">
      <w:pPr>
        <w:pStyle w:val="enumlev1"/>
        <w:rPr>
          <w:rtl/>
          <w:lang w:bidi="ar-EG"/>
        </w:rPr>
      </w:pPr>
      <w:r>
        <w:rPr>
          <w:rFonts w:cs="Times New Roman"/>
          <w:rtl/>
          <w:lang w:bidi="ar-EG"/>
        </w:rPr>
        <w:t>•</w:t>
      </w:r>
      <w:r>
        <w:rPr>
          <w:rFonts w:cs="Times New Roman"/>
          <w:rtl/>
          <w:lang w:bidi="ar-EG"/>
        </w:rPr>
        <w:tab/>
      </w:r>
      <w:r w:rsidR="004513D2" w:rsidRPr="00945F2E">
        <w:rPr>
          <w:rtl/>
          <w:lang w:bidi="ar-EG"/>
        </w:rPr>
        <w:t xml:space="preserve">جميع المسائل التي تضطلع بها لجنة الدراسات </w:t>
      </w:r>
      <w:r w:rsidR="004513D2" w:rsidRPr="00945F2E">
        <w:rPr>
          <w:lang w:bidi="ar-EG"/>
        </w:rPr>
        <w:t>16</w:t>
      </w:r>
      <w:r w:rsidR="004513D2" w:rsidRPr="00945F2E">
        <w:rPr>
          <w:rtl/>
          <w:lang w:bidi="ar-EG"/>
        </w:rPr>
        <w:t>.</w:t>
      </w:r>
    </w:p>
    <w:p w:rsidR="004513D2" w:rsidRPr="00945F2E" w:rsidRDefault="004513D2" w:rsidP="004513D2">
      <w:pPr>
        <w:pStyle w:val="Headingb"/>
        <w:rPr>
          <w:rtl/>
        </w:rPr>
      </w:pPr>
      <w:r w:rsidRPr="00945F2E">
        <w:rPr>
          <w:rtl/>
        </w:rPr>
        <w:lastRenderedPageBreak/>
        <w:t>لجان الدراسات</w:t>
      </w:r>
    </w:p>
    <w:p w:rsidR="004513D2" w:rsidRPr="00945F2E" w:rsidRDefault="00146E2A" w:rsidP="004513D2">
      <w:pPr>
        <w:pStyle w:val="enumlev1"/>
        <w:rPr>
          <w:rtl/>
          <w:lang w:bidi="ar-EG"/>
        </w:rPr>
      </w:pPr>
      <w:r>
        <w:rPr>
          <w:rFonts w:cs="Times New Roman"/>
          <w:rtl/>
          <w:lang w:bidi="ar-EG"/>
        </w:rPr>
        <w:t>•</w:t>
      </w:r>
      <w:r>
        <w:rPr>
          <w:rFonts w:cs="Times New Roman"/>
          <w:rtl/>
          <w:lang w:bidi="ar-EG"/>
        </w:rPr>
        <w:tab/>
      </w:r>
      <w:r w:rsidR="004513D2" w:rsidRPr="00945F2E">
        <w:rPr>
          <w:rtl/>
          <w:lang w:bidi="ar-EG"/>
        </w:rPr>
        <w:t xml:space="preserve">لجنة الدراسات </w:t>
      </w:r>
      <w:r w:rsidR="004513D2" w:rsidRPr="00945F2E">
        <w:rPr>
          <w:lang w:bidi="ar-EG"/>
        </w:rPr>
        <w:t>2</w:t>
      </w:r>
      <w:r w:rsidR="004513D2" w:rsidRPr="00945F2E">
        <w:rPr>
          <w:rtl/>
          <w:lang w:bidi="ar-EG"/>
        </w:rPr>
        <w:t xml:space="preserve"> لقطاع تقييس الاتصالات بشأن العوامل البشرية</w:t>
      </w:r>
    </w:p>
    <w:p w:rsidR="004513D2" w:rsidRPr="00945F2E" w:rsidRDefault="00146E2A" w:rsidP="004513D2">
      <w:pPr>
        <w:pStyle w:val="enumlev1"/>
        <w:rPr>
          <w:rtl/>
          <w:lang w:bidi="ar-EG"/>
        </w:rPr>
      </w:pPr>
      <w:r>
        <w:rPr>
          <w:rFonts w:cs="Times New Roman"/>
          <w:rtl/>
          <w:lang w:bidi="ar-EG"/>
        </w:rPr>
        <w:t>•</w:t>
      </w:r>
      <w:r>
        <w:rPr>
          <w:rFonts w:cs="Times New Roman"/>
          <w:rtl/>
          <w:lang w:bidi="ar-EG"/>
        </w:rPr>
        <w:tab/>
      </w:r>
      <w:r w:rsidR="004513D2" w:rsidRPr="00945F2E">
        <w:rPr>
          <w:rtl/>
          <w:lang w:bidi="ar-EG"/>
        </w:rPr>
        <w:t xml:space="preserve">لجنة الدراسات </w:t>
      </w:r>
      <w:r w:rsidR="004513D2" w:rsidRPr="00945F2E">
        <w:rPr>
          <w:lang w:bidi="ar-EG"/>
        </w:rPr>
        <w:t>9</w:t>
      </w:r>
      <w:r w:rsidR="004513D2" w:rsidRPr="00945F2E">
        <w:rPr>
          <w:rtl/>
          <w:lang w:bidi="ar-EG"/>
        </w:rPr>
        <w:t xml:space="preserve"> لقطاع تقييس الاتصالات بشأن </w:t>
      </w:r>
      <w:r w:rsidR="004513D2" w:rsidRPr="00945F2E">
        <w:rPr>
          <w:lang w:bidi="ar-EG"/>
        </w:rPr>
        <w:t xml:space="preserve">IP </w:t>
      </w:r>
      <w:proofErr w:type="spellStart"/>
      <w:r w:rsidR="004513D2" w:rsidRPr="00945F2E">
        <w:rPr>
          <w:lang w:bidi="ar-EG"/>
        </w:rPr>
        <w:t>Cablecom</w:t>
      </w:r>
      <w:proofErr w:type="spellEnd"/>
    </w:p>
    <w:p w:rsidR="004513D2" w:rsidRPr="00945F2E" w:rsidRDefault="00146E2A" w:rsidP="00873338">
      <w:pPr>
        <w:pStyle w:val="enumlev1"/>
        <w:rPr>
          <w:rtl/>
          <w:lang w:bidi="ar-EG"/>
        </w:rPr>
      </w:pPr>
      <w:r>
        <w:rPr>
          <w:rFonts w:cs="Times New Roman"/>
          <w:rtl/>
          <w:lang w:bidi="ar-EG"/>
        </w:rPr>
        <w:t>•</w:t>
      </w:r>
      <w:r>
        <w:rPr>
          <w:rFonts w:cs="Times New Roman"/>
          <w:rtl/>
          <w:lang w:bidi="ar-EG"/>
        </w:rPr>
        <w:tab/>
      </w:r>
      <w:r w:rsidR="004513D2" w:rsidRPr="00945F2E">
        <w:rPr>
          <w:rtl/>
          <w:lang w:bidi="ar-EG"/>
        </w:rPr>
        <w:t xml:space="preserve">لجنة الدراسات </w:t>
      </w:r>
      <w:r w:rsidR="004513D2" w:rsidRPr="00945F2E">
        <w:rPr>
          <w:lang w:bidi="ar-EG"/>
        </w:rPr>
        <w:t>12</w:t>
      </w:r>
      <w:r w:rsidR="004513D2" w:rsidRPr="00945F2E">
        <w:rPr>
          <w:rtl/>
          <w:lang w:bidi="ar-EG"/>
        </w:rPr>
        <w:t xml:space="preserve"> لقطاع تقييس الاتصالات بشأن </w:t>
      </w:r>
      <w:r w:rsidR="00873338" w:rsidRPr="00945F2E">
        <w:rPr>
          <w:rFonts w:hint="cs"/>
          <w:rtl/>
          <w:lang w:bidi="ar-EG"/>
        </w:rPr>
        <w:t>جودة</w:t>
      </w:r>
      <w:r w:rsidR="004513D2" w:rsidRPr="00945F2E">
        <w:rPr>
          <w:rtl/>
          <w:lang w:bidi="ar-EG"/>
        </w:rPr>
        <w:t xml:space="preserve"> الوسائط</w:t>
      </w:r>
    </w:p>
    <w:p w:rsidR="004513D2" w:rsidRPr="00945F2E" w:rsidRDefault="00146E2A" w:rsidP="004513D2">
      <w:pPr>
        <w:pStyle w:val="enumlev1"/>
        <w:rPr>
          <w:rtl/>
          <w:lang w:bidi="ar-EG"/>
        </w:rPr>
      </w:pPr>
      <w:r>
        <w:rPr>
          <w:rFonts w:cs="Times New Roman"/>
          <w:rtl/>
          <w:lang w:bidi="ar-EG"/>
        </w:rPr>
        <w:t>•</w:t>
      </w:r>
      <w:r>
        <w:rPr>
          <w:rFonts w:cs="Times New Roman"/>
          <w:rtl/>
          <w:lang w:bidi="ar-EG"/>
        </w:rPr>
        <w:tab/>
      </w:r>
      <w:r w:rsidR="004513D2" w:rsidRPr="00945F2E">
        <w:rPr>
          <w:rtl/>
          <w:lang w:bidi="ar-EG"/>
        </w:rPr>
        <w:t xml:space="preserve">لجنة الدراسات </w:t>
      </w:r>
      <w:r w:rsidR="004513D2" w:rsidRPr="00945F2E">
        <w:rPr>
          <w:lang w:bidi="ar-EG"/>
        </w:rPr>
        <w:t>13</w:t>
      </w:r>
      <w:r w:rsidR="004513D2" w:rsidRPr="00945F2E">
        <w:rPr>
          <w:rtl/>
          <w:lang w:bidi="ar-EG"/>
        </w:rPr>
        <w:t xml:space="preserve"> لقطاع تقييس الاتصالات بشأن شبكات المستقبل وتلفزيون بروتوكول الإنترنت</w:t>
      </w:r>
    </w:p>
    <w:p w:rsidR="004513D2" w:rsidRPr="00177D00" w:rsidRDefault="00146E2A" w:rsidP="00177D00">
      <w:pPr>
        <w:pStyle w:val="enumlev1"/>
        <w:rPr>
          <w:spacing w:val="-4"/>
          <w:rtl/>
          <w:lang w:bidi="ar-EG"/>
        </w:rPr>
      </w:pPr>
      <w:r>
        <w:rPr>
          <w:rFonts w:cs="Times New Roman"/>
          <w:rtl/>
          <w:lang w:bidi="ar-EG"/>
        </w:rPr>
        <w:t>•</w:t>
      </w:r>
      <w:r>
        <w:rPr>
          <w:rFonts w:cs="Times New Roman"/>
          <w:rtl/>
          <w:lang w:bidi="ar-EG"/>
        </w:rPr>
        <w:tab/>
      </w:r>
      <w:r w:rsidR="004513D2" w:rsidRPr="00177D00">
        <w:rPr>
          <w:spacing w:val="-4"/>
          <w:rtl/>
          <w:lang w:bidi="ar-EG"/>
        </w:rPr>
        <w:t xml:space="preserve">لجنة الدراسات </w:t>
      </w:r>
      <w:r w:rsidR="004513D2" w:rsidRPr="00177D00">
        <w:rPr>
          <w:spacing w:val="-4"/>
          <w:lang w:bidi="ar-EG"/>
        </w:rPr>
        <w:t>15</w:t>
      </w:r>
      <w:r w:rsidR="004513D2" w:rsidRPr="00177D00">
        <w:rPr>
          <w:spacing w:val="-4"/>
          <w:rtl/>
          <w:lang w:bidi="ar-EG"/>
        </w:rPr>
        <w:t xml:space="preserve"> لقطاع تقييس الاتصالات بشأن شبكات النفاذ</w:t>
      </w:r>
      <w:r w:rsidR="00873338" w:rsidRPr="00177D00">
        <w:rPr>
          <w:spacing w:val="-4"/>
          <w:rtl/>
          <w:lang w:bidi="ar-EG"/>
        </w:rPr>
        <w:t xml:space="preserve"> فيما يتعلق بمفهوم التصميم </w:t>
      </w:r>
      <w:r w:rsidR="00873338" w:rsidRPr="00177D00">
        <w:rPr>
          <w:rFonts w:hint="cs"/>
          <w:spacing w:val="-4"/>
          <w:rtl/>
          <w:lang w:bidi="ar-EG"/>
        </w:rPr>
        <w:t>الشامل</w:t>
      </w:r>
      <w:r w:rsidR="004513D2" w:rsidRPr="00177D00">
        <w:rPr>
          <w:spacing w:val="-4"/>
          <w:rtl/>
          <w:lang w:bidi="ar-EG"/>
        </w:rPr>
        <w:t xml:space="preserve"> في</w:t>
      </w:r>
      <w:r w:rsidR="004513D2" w:rsidRPr="00177D00">
        <w:rPr>
          <w:rFonts w:hint="cs"/>
          <w:spacing w:val="-4"/>
          <w:rtl/>
          <w:lang w:bidi="ar-EG"/>
        </w:rPr>
        <w:t> </w:t>
      </w:r>
      <w:r w:rsidR="004513D2" w:rsidRPr="00177D00">
        <w:rPr>
          <w:spacing w:val="-4"/>
          <w:rtl/>
          <w:lang w:bidi="ar-EG"/>
        </w:rPr>
        <w:t>خدمات</w:t>
      </w:r>
      <w:r w:rsidR="00177D00" w:rsidRPr="00177D00">
        <w:rPr>
          <w:rFonts w:hint="cs"/>
          <w:spacing w:val="-4"/>
          <w:rtl/>
          <w:lang w:bidi="ar-EG"/>
        </w:rPr>
        <w:t> </w:t>
      </w:r>
      <w:r w:rsidR="004513D2" w:rsidRPr="00177D00">
        <w:rPr>
          <w:spacing w:val="-4"/>
          <w:rtl/>
          <w:lang w:bidi="ar-EG"/>
        </w:rPr>
        <w:t>الاتصالات</w:t>
      </w:r>
    </w:p>
    <w:p w:rsidR="00911089" w:rsidRPr="00945F2E" w:rsidRDefault="00146E2A" w:rsidP="00745581">
      <w:pPr>
        <w:pStyle w:val="enumlev1"/>
        <w:rPr>
          <w:rtl/>
          <w:lang w:bidi="ar-EG"/>
        </w:rPr>
      </w:pPr>
      <w:r>
        <w:rPr>
          <w:rFonts w:cs="Times New Roman"/>
          <w:rtl/>
          <w:lang w:bidi="ar-EG"/>
        </w:rPr>
        <w:t>•</w:t>
      </w:r>
      <w:r>
        <w:rPr>
          <w:rFonts w:cs="Times New Roman"/>
          <w:rtl/>
          <w:lang w:bidi="ar-EG"/>
        </w:rPr>
        <w:tab/>
      </w:r>
      <w:r w:rsidR="00911089" w:rsidRPr="00945F2E">
        <w:rPr>
          <w:rtl/>
          <w:lang w:bidi="ar-EG"/>
        </w:rPr>
        <w:t xml:space="preserve">لجنة الدراسات </w:t>
      </w:r>
      <w:r w:rsidR="00911089" w:rsidRPr="00945F2E">
        <w:rPr>
          <w:lang w:bidi="ar-EG"/>
        </w:rPr>
        <w:t>17</w:t>
      </w:r>
      <w:r w:rsidR="00911089" w:rsidRPr="00945F2E">
        <w:rPr>
          <w:rtl/>
          <w:lang w:bidi="ar-EG"/>
        </w:rPr>
        <w:t xml:space="preserve"> لقطاع تقييس الاتصالات بشأن</w:t>
      </w:r>
      <w:r w:rsidR="00823206" w:rsidRPr="00945F2E">
        <w:rPr>
          <w:rFonts w:hint="cs"/>
          <w:rtl/>
          <w:lang w:bidi="ar-EG"/>
        </w:rPr>
        <w:t xml:space="preserve"> .</w:t>
      </w:r>
      <w:r w:rsidR="00873338" w:rsidRPr="00945F2E">
        <w:rPr>
          <w:rFonts w:hint="cs"/>
          <w:rtl/>
          <w:lang w:bidi="ar-EG"/>
        </w:rPr>
        <w:t>الخصوصية والأمن وحماية الأطفال على الخط</w:t>
      </w:r>
    </w:p>
    <w:p w:rsidR="00911089" w:rsidRPr="00945F2E" w:rsidRDefault="00911089" w:rsidP="00745581">
      <w:pPr>
        <w:pStyle w:val="enumlev1"/>
        <w:rPr>
          <w:rtl/>
          <w:lang w:bidi="ar-EG"/>
        </w:rPr>
      </w:pPr>
      <w:r w:rsidRPr="00945F2E">
        <w:rPr>
          <w:rFonts w:hint="cs"/>
          <w:rtl/>
          <w:lang w:bidi="ar-EG"/>
        </w:rPr>
        <w:t>-</w:t>
      </w:r>
      <w:r w:rsidRPr="00945F2E">
        <w:rPr>
          <w:rFonts w:hint="cs"/>
          <w:rtl/>
          <w:lang w:bidi="ar-EG"/>
        </w:rPr>
        <w:tab/>
      </w:r>
      <w:r w:rsidRPr="00945F2E">
        <w:rPr>
          <w:rtl/>
          <w:lang w:bidi="ar-EG"/>
        </w:rPr>
        <w:t xml:space="preserve">لجنة الدراسات </w:t>
      </w:r>
      <w:r w:rsidRPr="00945F2E">
        <w:rPr>
          <w:lang w:bidi="ar-EG"/>
        </w:rPr>
        <w:t>20</w:t>
      </w:r>
      <w:r w:rsidRPr="00945F2E">
        <w:rPr>
          <w:rtl/>
          <w:lang w:bidi="ar-EG"/>
        </w:rPr>
        <w:t xml:space="preserve"> لقطاع تقييس الاتصالات بشأن</w:t>
      </w:r>
      <w:r w:rsidR="00823206" w:rsidRPr="00945F2E">
        <w:rPr>
          <w:rFonts w:hint="cs"/>
          <w:rtl/>
          <w:lang w:bidi="ar-EG"/>
        </w:rPr>
        <w:t xml:space="preserve"> </w:t>
      </w:r>
      <w:r w:rsidR="00873338" w:rsidRPr="00945F2E">
        <w:rPr>
          <w:rFonts w:hint="cs"/>
          <w:rtl/>
          <w:lang w:bidi="ar-EG"/>
        </w:rPr>
        <w:t>إنترنت الأشياء والمدن والمجتمعات الذكية</w:t>
      </w:r>
    </w:p>
    <w:p w:rsidR="00911089" w:rsidRPr="00945F2E" w:rsidRDefault="00146E2A" w:rsidP="00745581">
      <w:pPr>
        <w:pStyle w:val="enumlev1"/>
        <w:rPr>
          <w:lang w:bidi="ar-EG"/>
        </w:rPr>
      </w:pPr>
      <w:r>
        <w:rPr>
          <w:rFonts w:cs="Times New Roman"/>
          <w:rtl/>
          <w:lang w:bidi="ar-EG"/>
        </w:rPr>
        <w:t>•</w:t>
      </w:r>
      <w:r>
        <w:rPr>
          <w:rFonts w:cs="Times New Roman"/>
          <w:rtl/>
          <w:lang w:bidi="ar-EG"/>
        </w:rPr>
        <w:tab/>
      </w:r>
      <w:r w:rsidR="00823206" w:rsidRPr="00945F2E">
        <w:rPr>
          <w:rtl/>
          <w:lang w:bidi="ar-EG"/>
        </w:rPr>
        <w:t xml:space="preserve">لجنة الدراسات </w:t>
      </w:r>
      <w:r w:rsidR="00823206" w:rsidRPr="00945F2E">
        <w:rPr>
          <w:lang w:bidi="ar-EG"/>
        </w:rPr>
        <w:t>5</w:t>
      </w:r>
      <w:r w:rsidR="00823206" w:rsidRPr="00945F2E">
        <w:rPr>
          <w:rtl/>
          <w:lang w:bidi="ar-EG"/>
        </w:rPr>
        <w:t xml:space="preserve"> </w:t>
      </w:r>
      <w:r w:rsidR="00823206" w:rsidRPr="00945F2E">
        <w:rPr>
          <w:rFonts w:hint="cs"/>
          <w:rtl/>
          <w:lang w:bidi="ar-EG"/>
        </w:rPr>
        <w:t>وفريق العمل</w:t>
      </w:r>
      <w:r w:rsidR="00911089" w:rsidRPr="00945F2E">
        <w:rPr>
          <w:rtl/>
          <w:lang w:bidi="ar-EG"/>
        </w:rPr>
        <w:t xml:space="preserve"> </w:t>
      </w:r>
      <w:r w:rsidR="00873338" w:rsidRPr="00945F2E">
        <w:rPr>
          <w:lang w:bidi="ar-EG"/>
        </w:rPr>
        <w:t>5A</w:t>
      </w:r>
      <w:r w:rsidR="00911089" w:rsidRPr="00945F2E">
        <w:rPr>
          <w:rtl/>
          <w:lang w:bidi="ar-EG"/>
        </w:rPr>
        <w:t xml:space="preserve"> لقطاع الاتصالات </w:t>
      </w:r>
      <w:r w:rsidR="00873338" w:rsidRPr="00945F2E">
        <w:rPr>
          <w:rFonts w:hint="cs"/>
          <w:rtl/>
          <w:lang w:bidi="ar-EG"/>
        </w:rPr>
        <w:t>الراديوية</w:t>
      </w:r>
    </w:p>
    <w:p w:rsidR="004513D2" w:rsidRPr="00945F2E" w:rsidRDefault="00146E2A" w:rsidP="004513D2">
      <w:pPr>
        <w:pStyle w:val="enumlev1"/>
        <w:rPr>
          <w:rtl/>
          <w:lang w:bidi="ar-EG"/>
        </w:rPr>
      </w:pPr>
      <w:r>
        <w:rPr>
          <w:rFonts w:cs="Times New Roman"/>
          <w:rtl/>
          <w:lang w:bidi="ar-EG"/>
        </w:rPr>
        <w:t>•</w:t>
      </w:r>
      <w:r>
        <w:rPr>
          <w:rFonts w:cs="Times New Roman"/>
          <w:rtl/>
          <w:lang w:bidi="ar-EG"/>
        </w:rPr>
        <w:tab/>
      </w:r>
      <w:r w:rsidR="004513D2" w:rsidRPr="00945F2E">
        <w:rPr>
          <w:rtl/>
          <w:lang w:bidi="ar-EG"/>
        </w:rPr>
        <w:t xml:space="preserve">لجنة الدراسات </w:t>
      </w:r>
      <w:r w:rsidR="004513D2" w:rsidRPr="00945F2E">
        <w:rPr>
          <w:lang w:bidi="ar-EG"/>
        </w:rPr>
        <w:t>1</w:t>
      </w:r>
      <w:r w:rsidR="004513D2" w:rsidRPr="00945F2E">
        <w:rPr>
          <w:rtl/>
          <w:lang w:bidi="ar-EG"/>
        </w:rPr>
        <w:t xml:space="preserve"> لقطاع تنمية الاتصالات بشأن نفاذ الأشخاص ذوي الإعاقة إلى خدمات الاتصالات</w:t>
      </w:r>
    </w:p>
    <w:p w:rsidR="004513D2" w:rsidRPr="00945F2E" w:rsidRDefault="00146E2A" w:rsidP="004513D2">
      <w:pPr>
        <w:pStyle w:val="enumlev1"/>
        <w:rPr>
          <w:rtl/>
          <w:lang w:bidi="ar-EG"/>
        </w:rPr>
      </w:pPr>
      <w:r>
        <w:rPr>
          <w:rFonts w:cs="Times New Roman"/>
          <w:rtl/>
          <w:lang w:bidi="ar-EG"/>
        </w:rPr>
        <w:t>•</w:t>
      </w:r>
      <w:r>
        <w:rPr>
          <w:rFonts w:cs="Times New Roman"/>
          <w:rtl/>
          <w:lang w:bidi="ar-EG"/>
        </w:rPr>
        <w:tab/>
      </w:r>
      <w:r w:rsidR="004513D2" w:rsidRPr="00945F2E">
        <w:rPr>
          <w:spacing w:val="-4"/>
          <w:rtl/>
          <w:lang w:bidi="ar-EG"/>
        </w:rPr>
        <w:t xml:space="preserve">لجنة الدراسات </w:t>
      </w:r>
      <w:r w:rsidR="004513D2" w:rsidRPr="00945F2E">
        <w:rPr>
          <w:spacing w:val="-4"/>
          <w:lang w:bidi="ar-EG"/>
        </w:rPr>
        <w:t>2</w:t>
      </w:r>
      <w:r w:rsidR="004513D2" w:rsidRPr="00945F2E">
        <w:rPr>
          <w:spacing w:val="-4"/>
          <w:rtl/>
          <w:lang w:bidi="ar-EG"/>
        </w:rPr>
        <w:t xml:space="preserve"> لقطاع تنمية الاتصالات بشأن تطوير وإدارة خدمات وشبكات الاتصالات وتطبيقات تكنولوجيا المعلومات</w:t>
      </w:r>
      <w:r w:rsidR="004513D2" w:rsidRPr="00945F2E">
        <w:rPr>
          <w:rFonts w:hint="eastAsia"/>
          <w:spacing w:val="-4"/>
          <w:rtl/>
        </w:rPr>
        <w:t> </w:t>
      </w:r>
      <w:r w:rsidR="004513D2" w:rsidRPr="00945F2E">
        <w:rPr>
          <w:spacing w:val="-4"/>
          <w:rtl/>
          <w:lang w:bidi="ar-EG"/>
        </w:rPr>
        <w:t>والاتصالات</w:t>
      </w:r>
    </w:p>
    <w:p w:rsidR="00823206" w:rsidRPr="00945F2E" w:rsidRDefault="00823206" w:rsidP="00823206">
      <w:pPr>
        <w:pStyle w:val="Headingb"/>
        <w:keepNext w:val="0"/>
        <w:rPr>
          <w:rtl/>
        </w:rPr>
      </w:pPr>
      <w:r w:rsidRPr="00945F2E">
        <w:rPr>
          <w:rtl/>
        </w:rPr>
        <w:t xml:space="preserve">هيئات </w:t>
      </w:r>
      <w:r w:rsidRPr="00945F2E">
        <w:rPr>
          <w:rFonts w:hint="cs"/>
          <w:rtl/>
        </w:rPr>
        <w:t xml:space="preserve">الاتحاد </w:t>
      </w:r>
      <w:r w:rsidRPr="00945F2E">
        <w:rPr>
          <w:rtl/>
        </w:rPr>
        <w:t>الأخرى</w:t>
      </w:r>
    </w:p>
    <w:p w:rsidR="00823206" w:rsidRPr="00945F2E" w:rsidRDefault="00146E2A" w:rsidP="005D4238">
      <w:pPr>
        <w:pStyle w:val="enumlev1"/>
        <w:rPr>
          <w:rtl/>
        </w:rPr>
      </w:pPr>
      <w:r>
        <w:rPr>
          <w:rFonts w:cs="Times New Roman"/>
          <w:rtl/>
          <w:lang w:bidi="ar-EG"/>
        </w:rPr>
        <w:t>•</w:t>
      </w:r>
      <w:r>
        <w:rPr>
          <w:rFonts w:cs="Times New Roman"/>
          <w:rtl/>
          <w:lang w:bidi="ar-EG"/>
        </w:rPr>
        <w:tab/>
      </w:r>
      <w:r w:rsidR="00873338" w:rsidRPr="00945F2E">
        <w:rPr>
          <w:rFonts w:hint="cs"/>
          <w:rtl/>
        </w:rPr>
        <w:t xml:space="preserve">نشاط التنسيق المشترك بشأن </w:t>
      </w:r>
      <w:r w:rsidR="00525016" w:rsidRPr="00945F2E">
        <w:rPr>
          <w:rtl/>
        </w:rPr>
        <w:t>إمكانية النفاذ والعوامل البشرية التابع لقطاع تقييس الاتصالات</w:t>
      </w:r>
      <w:r w:rsidR="00525016" w:rsidRPr="00945F2E">
        <w:rPr>
          <w:rFonts w:hint="cs"/>
          <w:rtl/>
        </w:rPr>
        <w:t xml:space="preserve"> </w:t>
      </w:r>
      <w:r w:rsidR="00525016" w:rsidRPr="00945F2E">
        <w:t xml:space="preserve"> (ITU</w:t>
      </w:r>
      <w:r w:rsidR="005D4238">
        <w:noBreakHyphen/>
      </w:r>
      <w:r w:rsidR="00525016" w:rsidRPr="00945F2E">
        <w:t>T</w:t>
      </w:r>
      <w:r w:rsidR="005D4238">
        <w:t> </w:t>
      </w:r>
      <w:r w:rsidR="00525016" w:rsidRPr="00945F2E">
        <w:t>JCA</w:t>
      </w:r>
      <w:r w:rsidR="005D4238">
        <w:noBreakHyphen/>
      </w:r>
      <w:r w:rsidR="00525016" w:rsidRPr="00945F2E">
        <w:t>AHF)</w:t>
      </w:r>
    </w:p>
    <w:p w:rsidR="00525016" w:rsidRPr="00945F2E" w:rsidRDefault="00146E2A" w:rsidP="00525016">
      <w:pPr>
        <w:pStyle w:val="enumlev1"/>
        <w:rPr>
          <w:rtl/>
        </w:rPr>
      </w:pPr>
      <w:r>
        <w:rPr>
          <w:rFonts w:cs="Times New Roman"/>
          <w:rtl/>
          <w:lang w:bidi="ar-EG"/>
        </w:rPr>
        <w:t>•</w:t>
      </w:r>
      <w:r>
        <w:rPr>
          <w:rFonts w:cs="Times New Roman"/>
          <w:rtl/>
          <w:lang w:bidi="ar-EG"/>
        </w:rPr>
        <w:tab/>
      </w:r>
      <w:r w:rsidR="00525016" w:rsidRPr="00945F2E">
        <w:rPr>
          <w:rtl/>
        </w:rPr>
        <w:t>المبادرات الخاصة لقطاع تنمية الاتصالات</w:t>
      </w:r>
      <w:r w:rsidR="00525016" w:rsidRPr="00945F2E">
        <w:rPr>
          <w:rFonts w:hint="cs"/>
          <w:rtl/>
        </w:rPr>
        <w:t xml:space="preserve"> </w:t>
      </w:r>
    </w:p>
    <w:p w:rsidR="004513D2" w:rsidRPr="00945F2E" w:rsidRDefault="004513D2" w:rsidP="004513D2">
      <w:pPr>
        <w:pStyle w:val="Headingb"/>
        <w:keepNext w:val="0"/>
        <w:rPr>
          <w:rtl/>
        </w:rPr>
      </w:pPr>
      <w:r w:rsidRPr="00945F2E">
        <w:rPr>
          <w:rtl/>
        </w:rPr>
        <w:t>الهيئات الأخرى</w:t>
      </w:r>
    </w:p>
    <w:p w:rsidR="004513D2" w:rsidRPr="00945F2E" w:rsidRDefault="00146E2A" w:rsidP="006D3688">
      <w:pPr>
        <w:pStyle w:val="enumlev1"/>
        <w:rPr>
          <w:rtl/>
          <w:lang w:bidi="ar-EG"/>
        </w:rPr>
      </w:pPr>
      <w:r>
        <w:rPr>
          <w:rFonts w:cs="Times New Roman"/>
          <w:rtl/>
          <w:lang w:bidi="ar-EG"/>
        </w:rPr>
        <w:t>•</w:t>
      </w:r>
      <w:r>
        <w:rPr>
          <w:rFonts w:cs="Times New Roman"/>
          <w:rtl/>
          <w:lang w:bidi="ar-EG"/>
        </w:rPr>
        <w:tab/>
      </w:r>
      <w:r w:rsidR="004513D2" w:rsidRPr="00945F2E">
        <w:rPr>
          <w:rtl/>
          <w:lang w:bidi="ar-EG"/>
        </w:rPr>
        <w:t xml:space="preserve">الفريق </w:t>
      </w:r>
      <w:r w:rsidR="004513D2" w:rsidRPr="00945F2E">
        <w:rPr>
          <w:lang w:bidi="ar-EG"/>
        </w:rPr>
        <w:t>IETF</w:t>
      </w:r>
      <w:r w:rsidR="004513D2" w:rsidRPr="00945F2E">
        <w:rPr>
          <w:rtl/>
          <w:lang w:bidi="ar-EG"/>
        </w:rPr>
        <w:t xml:space="preserve"> عموماً وفريق</w:t>
      </w:r>
      <w:r w:rsidR="004513D2" w:rsidRPr="00945F2E">
        <w:rPr>
          <w:rFonts w:hint="cs"/>
          <w:rtl/>
          <w:lang w:bidi="ar-EG"/>
        </w:rPr>
        <w:t>ا</w:t>
      </w:r>
      <w:r w:rsidR="004513D2" w:rsidRPr="00945F2E">
        <w:rPr>
          <w:rtl/>
          <w:lang w:bidi="ar-EG"/>
        </w:rPr>
        <w:t xml:space="preserve"> </w:t>
      </w:r>
      <w:r w:rsidR="004513D2" w:rsidRPr="00945F2E">
        <w:rPr>
          <w:lang w:bidi="ar-EG"/>
        </w:rPr>
        <w:t>MMUSIC</w:t>
      </w:r>
      <w:r w:rsidR="004513D2" w:rsidRPr="00945F2E">
        <w:rPr>
          <w:rtl/>
          <w:lang w:bidi="ar-EG"/>
        </w:rPr>
        <w:t xml:space="preserve"> و</w:t>
      </w:r>
      <w:r w:rsidR="004513D2" w:rsidRPr="00945F2E">
        <w:rPr>
          <w:lang w:bidi="ar-EG"/>
        </w:rPr>
        <w:t>AVT</w:t>
      </w:r>
      <w:r w:rsidR="004513D2" w:rsidRPr="00945F2E">
        <w:rPr>
          <w:rtl/>
          <w:lang w:bidi="ar-EG"/>
        </w:rPr>
        <w:t xml:space="preserve"> خصوصاً</w:t>
      </w:r>
    </w:p>
    <w:p w:rsidR="004513D2" w:rsidRPr="00945F2E" w:rsidRDefault="00146E2A" w:rsidP="004513D2">
      <w:pPr>
        <w:pStyle w:val="enumlev1"/>
        <w:rPr>
          <w:rtl/>
          <w:lang w:bidi="ar-EG"/>
        </w:rPr>
      </w:pPr>
      <w:r>
        <w:rPr>
          <w:rFonts w:cs="Times New Roman"/>
          <w:rtl/>
          <w:lang w:bidi="ar-EG"/>
        </w:rPr>
        <w:t>•</w:t>
      </w:r>
      <w:r>
        <w:rPr>
          <w:rFonts w:cs="Times New Roman"/>
          <w:rtl/>
          <w:lang w:bidi="ar-EG"/>
        </w:rPr>
        <w:tab/>
      </w:r>
      <w:r w:rsidR="004513D2" w:rsidRPr="00945F2E">
        <w:rPr>
          <w:spacing w:val="-4"/>
          <w:lang w:bidi="ar-EG"/>
        </w:rPr>
        <w:t>3GPP</w:t>
      </w:r>
      <w:r w:rsidR="004513D2" w:rsidRPr="00945F2E">
        <w:rPr>
          <w:spacing w:val="-4"/>
          <w:rtl/>
          <w:lang w:bidi="ar-EG"/>
        </w:rPr>
        <w:t xml:space="preserve"> و</w:t>
      </w:r>
      <w:r w:rsidR="004513D2" w:rsidRPr="00945F2E">
        <w:rPr>
          <w:spacing w:val="-4"/>
          <w:lang w:bidi="ar-EG"/>
        </w:rPr>
        <w:t>3GPP2</w:t>
      </w:r>
      <w:r w:rsidR="004513D2" w:rsidRPr="00945F2E">
        <w:rPr>
          <w:spacing w:val="-4"/>
          <w:rtl/>
          <w:lang w:bidi="ar-EG"/>
        </w:rPr>
        <w:t xml:space="preserve"> لإدراج قابلية النفاذ في الأنظمة المتنقلة وتنسيق ال</w:t>
      </w:r>
      <w:r w:rsidR="004513D2" w:rsidRPr="00945F2E">
        <w:rPr>
          <w:rFonts w:hint="cs"/>
          <w:spacing w:val="-4"/>
          <w:rtl/>
          <w:lang w:bidi="ar-EG"/>
        </w:rPr>
        <w:t>قضايا</w:t>
      </w:r>
      <w:r w:rsidR="004513D2" w:rsidRPr="00945F2E">
        <w:rPr>
          <w:spacing w:val="-4"/>
          <w:rtl/>
          <w:lang w:bidi="ar-EG"/>
        </w:rPr>
        <w:t xml:space="preserve"> المتصلة بالمهاتفة </w:t>
      </w:r>
      <w:r w:rsidR="004513D2" w:rsidRPr="00945F2E">
        <w:rPr>
          <w:rFonts w:hint="cs"/>
          <w:spacing w:val="-4"/>
          <w:rtl/>
          <w:lang w:bidi="ar-EG"/>
        </w:rPr>
        <w:t xml:space="preserve">النصية </w:t>
      </w:r>
      <w:r w:rsidR="004513D2" w:rsidRPr="00945F2E">
        <w:rPr>
          <w:spacing w:val="-4"/>
          <w:rtl/>
          <w:lang w:bidi="ar-EG"/>
        </w:rPr>
        <w:t>والمحادثة الكلية</w:t>
      </w:r>
    </w:p>
    <w:p w:rsidR="004513D2" w:rsidRPr="00945F2E" w:rsidRDefault="00146E2A" w:rsidP="004513D2">
      <w:pPr>
        <w:pStyle w:val="enumlev1"/>
        <w:rPr>
          <w:rtl/>
          <w:lang w:bidi="ar-EG"/>
        </w:rPr>
      </w:pPr>
      <w:r>
        <w:rPr>
          <w:rFonts w:cs="Times New Roman"/>
          <w:rtl/>
          <w:lang w:bidi="ar-EG"/>
        </w:rPr>
        <w:t>•</w:t>
      </w:r>
      <w:r>
        <w:rPr>
          <w:rFonts w:cs="Times New Roman"/>
          <w:rtl/>
          <w:lang w:bidi="ar-EG"/>
        </w:rPr>
        <w:tab/>
      </w:r>
      <w:r w:rsidR="004513D2" w:rsidRPr="00945F2E">
        <w:rPr>
          <w:rtl/>
          <w:lang w:bidi="ar-EG"/>
        </w:rPr>
        <w:t xml:space="preserve">المعهد </w:t>
      </w:r>
      <w:r w:rsidR="004513D2" w:rsidRPr="00945F2E">
        <w:rPr>
          <w:lang w:bidi="ar-EG"/>
        </w:rPr>
        <w:t>ETSI</w:t>
      </w:r>
      <w:r w:rsidR="004513D2" w:rsidRPr="00945F2E">
        <w:rPr>
          <w:rtl/>
          <w:lang w:bidi="ar-EG"/>
        </w:rPr>
        <w:t xml:space="preserve"> وخاصة الهيئة التقنية </w:t>
      </w:r>
      <w:r w:rsidR="004513D2" w:rsidRPr="00945F2E">
        <w:rPr>
          <w:rFonts w:hint="cs"/>
          <w:rtl/>
          <w:lang w:bidi="ar-EG"/>
        </w:rPr>
        <w:t xml:space="preserve">المعنية </w:t>
      </w:r>
      <w:r w:rsidR="004513D2" w:rsidRPr="00945F2E">
        <w:rPr>
          <w:rtl/>
          <w:lang w:bidi="ar-EG"/>
        </w:rPr>
        <w:t>بالعوامل البشرية</w:t>
      </w:r>
    </w:p>
    <w:p w:rsidR="00525016" w:rsidRPr="00945F2E" w:rsidRDefault="00146E2A" w:rsidP="00873338">
      <w:pPr>
        <w:pStyle w:val="enumlev1"/>
        <w:rPr>
          <w:rtl/>
          <w:lang w:bidi="ar-EG"/>
        </w:rPr>
      </w:pPr>
      <w:r>
        <w:rPr>
          <w:rFonts w:cs="Times New Roman"/>
          <w:rtl/>
          <w:lang w:bidi="ar-EG"/>
        </w:rPr>
        <w:t>•</w:t>
      </w:r>
      <w:r>
        <w:rPr>
          <w:rFonts w:cs="Times New Roman"/>
          <w:rtl/>
          <w:lang w:bidi="ar-EG"/>
        </w:rPr>
        <w:tab/>
      </w:r>
      <w:r w:rsidR="00873338" w:rsidRPr="00945F2E">
        <w:rPr>
          <w:rFonts w:hint="cs"/>
          <w:rtl/>
          <w:lang w:bidi="ar-EG"/>
        </w:rPr>
        <w:t xml:space="preserve">اللجنة </w:t>
      </w:r>
      <w:r w:rsidR="00873338" w:rsidRPr="00945F2E">
        <w:rPr>
          <w:lang w:bidi="ar-EG"/>
        </w:rPr>
        <w:t>ISO/IEC JTC1 SC35</w:t>
      </w:r>
      <w:r w:rsidR="00873338" w:rsidRPr="00945F2E">
        <w:rPr>
          <w:rFonts w:hint="cs"/>
          <w:rtl/>
          <w:lang w:bidi="ar-EG"/>
        </w:rPr>
        <w:t xml:space="preserve"> المعنية بإمكانية النفاذ والسطوح البينية للمستعمل</w:t>
      </w:r>
    </w:p>
    <w:p w:rsidR="00525016" w:rsidRPr="00945F2E" w:rsidRDefault="00146E2A" w:rsidP="00873338">
      <w:pPr>
        <w:pStyle w:val="enumlev1"/>
        <w:rPr>
          <w:rtl/>
          <w:lang w:bidi="ar-EG"/>
        </w:rPr>
      </w:pPr>
      <w:r>
        <w:rPr>
          <w:rFonts w:cs="Times New Roman"/>
          <w:rtl/>
          <w:lang w:bidi="ar-EG"/>
        </w:rPr>
        <w:t>•</w:t>
      </w:r>
      <w:r>
        <w:rPr>
          <w:rFonts w:cs="Times New Roman"/>
          <w:rtl/>
          <w:lang w:bidi="ar-EG"/>
        </w:rPr>
        <w:tab/>
      </w:r>
      <w:r w:rsidR="00873338" w:rsidRPr="00945F2E">
        <w:rPr>
          <w:rFonts w:hint="cs"/>
          <w:rtl/>
          <w:lang w:bidi="ar-EG"/>
        </w:rPr>
        <w:t xml:space="preserve">اللجنة </w:t>
      </w:r>
      <w:r w:rsidR="00873338" w:rsidRPr="00945F2E">
        <w:rPr>
          <w:lang w:bidi="ar-EG"/>
        </w:rPr>
        <w:t>IEC TC100</w:t>
      </w:r>
      <w:r w:rsidR="00873338" w:rsidRPr="00945F2E">
        <w:rPr>
          <w:rFonts w:hint="cs"/>
          <w:rtl/>
          <w:lang w:bidi="ar-EG"/>
        </w:rPr>
        <w:t xml:space="preserve"> المعنية بالمعيشة بالوسائل المساعدة</w:t>
      </w:r>
    </w:p>
    <w:p w:rsidR="00525016" w:rsidRPr="00945F2E" w:rsidRDefault="00146E2A" w:rsidP="00745581">
      <w:pPr>
        <w:pStyle w:val="enumlev1"/>
        <w:tabs>
          <w:tab w:val="right" w:pos="2551"/>
        </w:tabs>
        <w:rPr>
          <w:rtl/>
          <w:lang w:bidi="ar-EG"/>
        </w:rPr>
      </w:pPr>
      <w:r>
        <w:rPr>
          <w:rFonts w:cs="Times New Roman"/>
          <w:rtl/>
          <w:lang w:bidi="ar-EG"/>
        </w:rPr>
        <w:t>•</w:t>
      </w:r>
      <w:r>
        <w:rPr>
          <w:rFonts w:cs="Times New Roman"/>
          <w:rtl/>
          <w:lang w:bidi="ar-EG"/>
        </w:rPr>
        <w:tab/>
      </w:r>
      <w:r w:rsidR="00873338" w:rsidRPr="00945F2E">
        <w:rPr>
          <w:rFonts w:hint="cs"/>
          <w:rtl/>
          <w:lang w:bidi="ar-EG"/>
        </w:rPr>
        <w:t xml:space="preserve">اتحاد الشبكة العالمية </w:t>
      </w:r>
      <w:r w:rsidR="00873338" w:rsidRPr="00945F2E">
        <w:rPr>
          <w:lang w:bidi="ar-EG"/>
        </w:rPr>
        <w:t>(W3C)</w:t>
      </w:r>
      <w:r w:rsidR="00873338" w:rsidRPr="00945F2E">
        <w:rPr>
          <w:rFonts w:hint="cs"/>
          <w:rtl/>
          <w:lang w:bidi="ar-EG"/>
        </w:rPr>
        <w:t xml:space="preserve"> فيما يتعلق بإمكانية النفاذ على الويب</w:t>
      </w:r>
    </w:p>
    <w:p w:rsidR="00525016" w:rsidRPr="00945F2E" w:rsidRDefault="00146E2A" w:rsidP="00745581">
      <w:pPr>
        <w:pStyle w:val="enumlev1"/>
        <w:tabs>
          <w:tab w:val="right" w:pos="2551"/>
        </w:tabs>
        <w:rPr>
          <w:rtl/>
          <w:lang w:bidi="ar-EG"/>
        </w:rPr>
      </w:pPr>
      <w:r>
        <w:rPr>
          <w:rFonts w:cs="Times New Roman"/>
          <w:rtl/>
          <w:lang w:bidi="ar-EG"/>
        </w:rPr>
        <w:t>•</w:t>
      </w:r>
      <w:r>
        <w:rPr>
          <w:rFonts w:cs="Times New Roman"/>
          <w:rtl/>
          <w:lang w:bidi="ar-EG"/>
        </w:rPr>
        <w:tab/>
      </w:r>
      <w:r w:rsidR="00873338" w:rsidRPr="00945F2E">
        <w:rPr>
          <w:rFonts w:hint="cs"/>
          <w:rtl/>
          <w:lang w:bidi="ar-EG"/>
        </w:rPr>
        <w:t>المنظمات الإقليمية مثل جماعة آسيا والمحيط الهادئ للاتصالات</w:t>
      </w:r>
    </w:p>
    <w:p w:rsidR="004513D2" w:rsidRPr="00945F2E" w:rsidRDefault="00146E2A" w:rsidP="004513D2">
      <w:pPr>
        <w:pStyle w:val="enumlev1"/>
        <w:rPr>
          <w:rtl/>
          <w:lang w:bidi="ar-EG"/>
        </w:rPr>
      </w:pPr>
      <w:r>
        <w:rPr>
          <w:rFonts w:cs="Times New Roman"/>
          <w:rtl/>
          <w:lang w:bidi="ar-EG"/>
        </w:rPr>
        <w:t>•</w:t>
      </w:r>
      <w:r>
        <w:rPr>
          <w:rFonts w:cs="Times New Roman"/>
          <w:rtl/>
          <w:lang w:bidi="ar-EG"/>
        </w:rPr>
        <w:tab/>
      </w:r>
      <w:r w:rsidR="004513D2" w:rsidRPr="00945F2E">
        <w:rPr>
          <w:lang w:bidi="ar-EG"/>
        </w:rPr>
        <w:t>G3ict</w:t>
      </w:r>
      <w:r w:rsidR="004513D2" w:rsidRPr="00945F2E">
        <w:rPr>
          <w:rtl/>
          <w:lang w:bidi="ar-EG"/>
        </w:rPr>
        <w:t xml:space="preserve"> (</w:t>
      </w:r>
      <w:r w:rsidR="004513D2" w:rsidRPr="00945F2E">
        <w:rPr>
          <w:i/>
          <w:iCs/>
          <w:rtl/>
          <w:lang w:bidi="ar-EG"/>
        </w:rPr>
        <w:t>المبادرة العالمية بشأن تكنولوجيا المعلومات والاتصالات للجميع</w:t>
      </w:r>
      <w:r w:rsidR="004513D2" w:rsidRPr="00945F2E">
        <w:rPr>
          <w:rtl/>
          <w:lang w:bidi="ar-EG"/>
        </w:rPr>
        <w:t>)</w:t>
      </w:r>
    </w:p>
    <w:p w:rsidR="004513D2" w:rsidRPr="00945F2E" w:rsidRDefault="00146E2A" w:rsidP="004513D2">
      <w:pPr>
        <w:pStyle w:val="enumlev1"/>
        <w:rPr>
          <w:rtl/>
          <w:lang w:bidi="ar-EG"/>
        </w:rPr>
      </w:pPr>
      <w:r>
        <w:rPr>
          <w:rFonts w:cs="Times New Roman"/>
          <w:rtl/>
          <w:lang w:bidi="ar-EG"/>
        </w:rPr>
        <w:t>•</w:t>
      </w:r>
      <w:r>
        <w:rPr>
          <w:rFonts w:cs="Times New Roman"/>
          <w:rtl/>
          <w:lang w:bidi="ar-EG"/>
        </w:rPr>
        <w:tab/>
      </w:r>
      <w:r w:rsidR="004513D2" w:rsidRPr="00945F2E">
        <w:rPr>
          <w:rtl/>
          <w:lang w:bidi="ar-EG"/>
        </w:rPr>
        <w:t>منتدى إدارة الإنترنت.</w:t>
      </w:r>
    </w:p>
    <w:p w:rsidR="00525016" w:rsidRPr="00945F2E" w:rsidRDefault="00146E2A" w:rsidP="00525016">
      <w:pPr>
        <w:pStyle w:val="enumlev1"/>
        <w:rPr>
          <w:rtl/>
          <w:lang w:bidi="ar-EG"/>
        </w:rPr>
      </w:pPr>
      <w:r>
        <w:rPr>
          <w:rFonts w:cs="Times New Roman"/>
          <w:rtl/>
          <w:lang w:bidi="ar-EG"/>
        </w:rPr>
        <w:t>•</w:t>
      </w:r>
      <w:r>
        <w:rPr>
          <w:rFonts w:cs="Times New Roman"/>
          <w:rtl/>
          <w:lang w:bidi="ar-EG"/>
        </w:rPr>
        <w:tab/>
      </w:r>
      <w:r w:rsidR="00525016" w:rsidRPr="00945F2E">
        <w:rPr>
          <w:rtl/>
        </w:rPr>
        <w:t>منظمة الصحة العالمية</w:t>
      </w:r>
      <w:r w:rsidR="00525016" w:rsidRPr="00945F2E">
        <w:rPr>
          <w:lang w:bidi="ar-EG"/>
        </w:rPr>
        <w:t xml:space="preserve"> (WHO)</w:t>
      </w:r>
      <w:r w:rsidR="00525016" w:rsidRPr="00945F2E">
        <w:rPr>
          <w:rtl/>
        </w:rPr>
        <w:t>، وال‍منظمة العال‍مية للملكية الفكرية</w:t>
      </w:r>
      <w:r w:rsidR="00525016" w:rsidRPr="00945F2E">
        <w:rPr>
          <w:rFonts w:hint="cs"/>
          <w:rtl/>
        </w:rPr>
        <w:t xml:space="preserve"> </w:t>
      </w:r>
      <w:r w:rsidR="00525016" w:rsidRPr="00945F2E">
        <w:rPr>
          <w:lang w:bidi="ar-EG"/>
        </w:rPr>
        <w:t xml:space="preserve"> (WIPO)</w:t>
      </w:r>
    </w:p>
    <w:p w:rsidR="00525016" w:rsidRPr="00945F2E" w:rsidRDefault="00146E2A" w:rsidP="00F468AA">
      <w:pPr>
        <w:pStyle w:val="enumlev1"/>
        <w:rPr>
          <w:lang w:bidi="ar-EG"/>
        </w:rPr>
      </w:pPr>
      <w:r>
        <w:rPr>
          <w:rFonts w:cs="Times New Roman"/>
          <w:rtl/>
          <w:lang w:bidi="ar-EG"/>
        </w:rPr>
        <w:t>•</w:t>
      </w:r>
      <w:r>
        <w:rPr>
          <w:rFonts w:cs="Times New Roman"/>
          <w:rtl/>
          <w:lang w:bidi="ar-EG"/>
        </w:rPr>
        <w:tab/>
      </w:r>
      <w:r w:rsidR="00873338" w:rsidRPr="00945F2E">
        <w:rPr>
          <w:rFonts w:hint="cs"/>
          <w:rtl/>
          <w:lang w:bidi="ar-EG"/>
        </w:rPr>
        <w:t xml:space="preserve">منظمات المعاقين مثل: الاتحاد العالمي للصم </w:t>
      </w:r>
      <w:r w:rsidR="00873338" w:rsidRPr="00945F2E">
        <w:rPr>
          <w:lang w:bidi="ar-EG"/>
        </w:rPr>
        <w:t>(WFD)</w:t>
      </w:r>
      <w:r w:rsidR="00873338" w:rsidRPr="00945F2E">
        <w:rPr>
          <w:rFonts w:hint="cs"/>
          <w:rtl/>
          <w:lang w:bidi="ar-EG"/>
        </w:rPr>
        <w:t xml:space="preserve"> و</w:t>
      </w:r>
      <w:r w:rsidR="00F468AA" w:rsidRPr="00945F2E">
        <w:rPr>
          <w:rFonts w:hint="cs"/>
          <w:rtl/>
          <w:lang w:bidi="ar-EG"/>
        </w:rPr>
        <w:t xml:space="preserve">الاتحاد العالمي للمكفوفين </w:t>
      </w:r>
      <w:r w:rsidR="00F468AA" w:rsidRPr="00945F2E">
        <w:rPr>
          <w:lang w:bidi="ar-EG"/>
        </w:rPr>
        <w:t>(WBU)</w:t>
      </w:r>
      <w:r w:rsidR="00F468AA" w:rsidRPr="00945F2E">
        <w:rPr>
          <w:rFonts w:hint="cs"/>
          <w:rtl/>
          <w:lang w:bidi="ar-EG"/>
        </w:rPr>
        <w:t xml:space="preserve"> والاتحاد الدولي لضعاف السمع </w:t>
      </w:r>
      <w:r w:rsidR="00F468AA" w:rsidRPr="00945F2E">
        <w:rPr>
          <w:lang w:bidi="ar-EG"/>
        </w:rPr>
        <w:t>(IFHOH)</w:t>
      </w:r>
      <w:r w:rsidR="00F468AA" w:rsidRPr="00945F2E">
        <w:rPr>
          <w:rFonts w:hint="cs"/>
          <w:rtl/>
          <w:lang w:bidi="ar-EG"/>
        </w:rPr>
        <w:t xml:space="preserve"> والمنظمة الدولية للمعوقين </w:t>
      </w:r>
      <w:r w:rsidR="00F468AA" w:rsidRPr="00945F2E">
        <w:rPr>
          <w:lang w:bidi="ar-EG"/>
        </w:rPr>
        <w:t>(DPI)</w:t>
      </w:r>
    </w:p>
    <w:p w:rsidR="00525016" w:rsidRPr="00945F2E" w:rsidRDefault="00525016" w:rsidP="009F02E0">
      <w:pPr>
        <w:pStyle w:val="enumlev1"/>
        <w:rPr>
          <w:rtl/>
          <w:lang w:bidi="ar-EG"/>
        </w:rPr>
      </w:pPr>
      <w:r w:rsidRPr="00945F2E">
        <w:rPr>
          <w:rtl/>
          <w:lang w:bidi="ar-EG"/>
        </w:rPr>
        <w:br w:type="page"/>
      </w:r>
    </w:p>
    <w:p w:rsidR="00525016" w:rsidRPr="00945F2E" w:rsidRDefault="00525016" w:rsidP="00525016">
      <w:pPr>
        <w:pStyle w:val="QuestionNo"/>
        <w:rPr>
          <w:rtl/>
        </w:rPr>
      </w:pPr>
      <w:r w:rsidRPr="00945F2E">
        <w:rPr>
          <w:rFonts w:hint="cs"/>
          <w:rtl/>
        </w:rPr>
        <w:lastRenderedPageBreak/>
        <w:t xml:space="preserve">مشروع المسألة </w:t>
      </w:r>
      <w:r w:rsidRPr="00945F2E">
        <w:rPr>
          <w:lang w:bidi="ar-SY"/>
        </w:rPr>
        <w:t>H/16</w:t>
      </w:r>
    </w:p>
    <w:p w:rsidR="00525016" w:rsidRPr="00945F2E" w:rsidRDefault="00525016" w:rsidP="00525016">
      <w:pPr>
        <w:pStyle w:val="Questiontitle"/>
      </w:pPr>
      <w:r w:rsidRPr="00945F2E">
        <w:rPr>
          <w:rtl/>
          <w:lang w:bidi="ar-SA"/>
        </w:rPr>
        <w:t>منصة بوابة العربات للخدمات</w:t>
      </w:r>
      <w:r w:rsidRPr="00945F2E">
        <w:rPr>
          <w:rFonts w:hint="cs"/>
          <w:rtl/>
          <w:lang w:bidi="ar-SA"/>
        </w:rPr>
        <w:t xml:space="preserve"> و</w:t>
      </w:r>
      <w:r w:rsidRPr="00945F2E">
        <w:rPr>
          <w:rtl/>
          <w:lang w:bidi="ar-SA"/>
        </w:rPr>
        <w:t xml:space="preserve">التطبيقات في الاتصالات/أنظمة النقل الذكية </w:t>
      </w:r>
      <w:r w:rsidRPr="00945F2E">
        <w:rPr>
          <w:lang w:bidi="ar-SA"/>
        </w:rPr>
        <w:t>(ITS)</w:t>
      </w:r>
    </w:p>
    <w:p w:rsidR="00525016" w:rsidRPr="00945F2E" w:rsidRDefault="00525016" w:rsidP="00525016">
      <w:pPr>
        <w:rPr>
          <w:rtl/>
          <w:lang w:bidi="ar-EG"/>
        </w:rPr>
      </w:pPr>
      <w:r w:rsidRPr="00945F2E">
        <w:rPr>
          <w:rFonts w:hint="cs"/>
          <w:rtl/>
          <w:lang w:bidi="ar-EG"/>
        </w:rPr>
        <w:t>(</w:t>
      </w:r>
      <w:r w:rsidRPr="00945F2E">
        <w:rPr>
          <w:rtl/>
        </w:rPr>
        <w:t xml:space="preserve">استمرار المسألة </w:t>
      </w:r>
      <w:r w:rsidRPr="00945F2E">
        <w:rPr>
          <w:lang w:val="en-GB"/>
        </w:rPr>
        <w:t>27/16</w:t>
      </w:r>
      <w:r w:rsidRPr="00945F2E">
        <w:rPr>
          <w:rFonts w:hint="cs"/>
          <w:rtl/>
          <w:lang w:bidi="ar-EG"/>
        </w:rPr>
        <w:t>)</w:t>
      </w:r>
    </w:p>
    <w:p w:rsidR="00525016" w:rsidRPr="00945F2E" w:rsidRDefault="00525016" w:rsidP="005D4238">
      <w:pPr>
        <w:pStyle w:val="Heading2"/>
        <w:rPr>
          <w:rtl/>
        </w:rPr>
      </w:pPr>
      <w:r w:rsidRPr="00945F2E">
        <w:t>1.H</w:t>
      </w:r>
      <w:r w:rsidRPr="00945F2E">
        <w:tab/>
      </w:r>
      <w:r w:rsidRPr="00945F2E">
        <w:rPr>
          <w:rFonts w:hint="cs"/>
          <w:rtl/>
        </w:rPr>
        <w:t>الدوافع</w:t>
      </w:r>
    </w:p>
    <w:p w:rsidR="00525016" w:rsidRPr="00945F2E" w:rsidRDefault="00525016" w:rsidP="00177D00">
      <w:pPr>
        <w:rPr>
          <w:rtl/>
          <w:lang w:bidi="ar-EG"/>
        </w:rPr>
      </w:pPr>
      <w:r w:rsidRPr="00945F2E">
        <w:rPr>
          <w:rtl/>
          <w:lang w:bidi="ar-EG"/>
        </w:rPr>
        <w:t xml:space="preserve">تمثل معلومات العربات المستخرجة من </w:t>
      </w:r>
      <w:r w:rsidRPr="00945F2E">
        <w:rPr>
          <w:rFonts w:hint="cs"/>
          <w:rtl/>
          <w:lang w:bidi="ar-EG"/>
        </w:rPr>
        <w:t>ال</w:t>
      </w:r>
      <w:r w:rsidRPr="00945F2E">
        <w:rPr>
          <w:rtl/>
          <w:lang w:bidi="ar-EG"/>
        </w:rPr>
        <w:t xml:space="preserve">أجهزة </w:t>
      </w:r>
      <w:r w:rsidRPr="00945F2E">
        <w:rPr>
          <w:rFonts w:hint="cs"/>
          <w:rtl/>
          <w:lang w:bidi="ar-EG"/>
        </w:rPr>
        <w:t>ال</w:t>
      </w:r>
      <w:r w:rsidRPr="00945F2E">
        <w:rPr>
          <w:rtl/>
          <w:lang w:bidi="ar-EG"/>
        </w:rPr>
        <w:t xml:space="preserve">إلكترونية </w:t>
      </w:r>
      <w:r w:rsidRPr="00945F2E">
        <w:rPr>
          <w:rFonts w:hint="cs"/>
          <w:rtl/>
          <w:lang w:bidi="ar-EG"/>
        </w:rPr>
        <w:t xml:space="preserve">التي </w:t>
      </w:r>
      <w:r w:rsidRPr="00945F2E">
        <w:rPr>
          <w:rtl/>
          <w:lang w:bidi="ar-EG"/>
        </w:rPr>
        <w:t>تشكل جزءاً من شبكة على متن العربة أهمية حيوية بالنسبة إلى خدمات وتطبيقات الاتصالات/أنظمة النقل الذكية، وبالنسبة إلى دوائر الصناعة ذات الصلة (التأمين والأساطيل وغير ذلك)، بما</w:t>
      </w:r>
      <w:r w:rsidR="00177D00">
        <w:rPr>
          <w:rFonts w:hint="cs"/>
          <w:rtl/>
          <w:lang w:bidi="ar-EG"/>
        </w:rPr>
        <w:t> </w:t>
      </w:r>
      <w:r w:rsidRPr="00945F2E">
        <w:rPr>
          <w:rtl/>
          <w:lang w:bidi="ar-EG"/>
        </w:rPr>
        <w:t>في</w:t>
      </w:r>
      <w:r w:rsidR="00177D00">
        <w:rPr>
          <w:rFonts w:hint="cs"/>
          <w:rtl/>
          <w:lang w:bidi="ar-EG"/>
        </w:rPr>
        <w:t> </w:t>
      </w:r>
      <w:r w:rsidRPr="00945F2E">
        <w:rPr>
          <w:rtl/>
          <w:lang w:bidi="ar-EG"/>
        </w:rPr>
        <w:t>ذلك الاتصالات في حالات الطوارئ. وفي مثل هذه الخدمات المتمحورة حول العربات، يمكن اقتراح طائفة واسعة من التطبيقات</w:t>
      </w:r>
      <w:r w:rsidRPr="00945F2E">
        <w:rPr>
          <w:rFonts w:hint="cs"/>
          <w:rtl/>
          <w:lang w:bidi="ar-EG"/>
        </w:rPr>
        <w:t>.</w:t>
      </w:r>
      <w:r w:rsidRPr="00945F2E">
        <w:rPr>
          <w:rtl/>
          <w:lang w:bidi="ar-EG"/>
        </w:rPr>
        <w:t xml:space="preserve"> ويعتقد أن معلومات العربات تؤدي دوراً هاماً في سلسلة القيمة في الاتصالات/أنظمة النقل الذكية. وفي الوقت الراهن يختلف أسلوب استخراج معلومات العربات باختلاف المصنّع ونوع النموذج ونوع ناقل البيانات. وتقوم بعض منظمات </w:t>
      </w:r>
      <w:r w:rsidRPr="00945F2E">
        <w:rPr>
          <w:rFonts w:hint="cs"/>
          <w:rtl/>
          <w:lang w:bidi="ar-EG"/>
        </w:rPr>
        <w:t>وضع المعايير</w:t>
      </w:r>
      <w:r w:rsidRPr="00945F2E">
        <w:rPr>
          <w:rtl/>
          <w:lang w:bidi="ar-EG"/>
        </w:rPr>
        <w:t xml:space="preserve"> بوضع مواصفات في هذا الشأن تركز على نطاق اهتمام كل منها.</w:t>
      </w:r>
    </w:p>
    <w:p w:rsidR="00525016" w:rsidRPr="00945F2E" w:rsidRDefault="00525016" w:rsidP="006D3688">
      <w:pPr>
        <w:rPr>
          <w:rtl/>
          <w:lang w:bidi="ar-EG"/>
        </w:rPr>
      </w:pPr>
      <w:r w:rsidRPr="00945F2E">
        <w:rPr>
          <w:rtl/>
          <w:lang w:bidi="ar-EG"/>
        </w:rPr>
        <w:t xml:space="preserve">وعلاوة على ذلك، ونظراً لما تتسم به قضايا تغير المناخ والسلامة على الطرق من أهمية </w:t>
      </w:r>
      <w:r w:rsidRPr="00945F2E">
        <w:rPr>
          <w:rFonts w:hint="cs"/>
          <w:rtl/>
          <w:lang w:bidi="ar-EG"/>
        </w:rPr>
        <w:t>وخطورة</w:t>
      </w:r>
      <w:r w:rsidRPr="00945F2E">
        <w:rPr>
          <w:rtl/>
          <w:lang w:bidi="ar-EG"/>
        </w:rPr>
        <w:t>، ينبغي للاتحاد أن يشارك بفعالية في</w:t>
      </w:r>
      <w:r w:rsidR="00177D00">
        <w:rPr>
          <w:rFonts w:hint="cs"/>
          <w:rtl/>
          <w:lang w:bidi="ar-EG"/>
        </w:rPr>
        <w:t> </w:t>
      </w:r>
      <w:r w:rsidRPr="00945F2E">
        <w:rPr>
          <w:rtl/>
          <w:lang w:bidi="ar-EG"/>
        </w:rPr>
        <w:t xml:space="preserve">مجال أنظمة النقل الذكية، مما يساعد على تخفيض انبعاثات الكربون، </w:t>
      </w:r>
      <w:r w:rsidRPr="00945F2E">
        <w:rPr>
          <w:rFonts w:hint="cs"/>
          <w:rtl/>
          <w:lang w:bidi="ar-EG"/>
        </w:rPr>
        <w:t xml:space="preserve">وذلك عن طريق </w:t>
      </w:r>
      <w:r w:rsidRPr="00945F2E">
        <w:rPr>
          <w:rtl/>
          <w:lang w:bidi="ar-EG"/>
        </w:rPr>
        <w:t>تخفي</w:t>
      </w:r>
      <w:r w:rsidRPr="00945F2E">
        <w:rPr>
          <w:rFonts w:hint="cs"/>
          <w:rtl/>
          <w:lang w:bidi="ar-EG"/>
        </w:rPr>
        <w:t>ف</w:t>
      </w:r>
      <w:r w:rsidRPr="00945F2E">
        <w:rPr>
          <w:rtl/>
          <w:lang w:bidi="ar-EG"/>
        </w:rPr>
        <w:t xml:space="preserve"> ازدحام المرور مثلاً. ومن المتوقع أن تسهم الخدمات المتمحورة حول العربات المنفذة بناءً على معايير عالمية في تخفيف آثار تغير المناخ</w:t>
      </w:r>
      <w:r w:rsidR="000F53F8" w:rsidRPr="00945F2E">
        <w:rPr>
          <w:color w:val="000000"/>
          <w:rtl/>
        </w:rPr>
        <w:t xml:space="preserve"> </w:t>
      </w:r>
      <w:r w:rsidR="000F53F8" w:rsidRPr="00945F2E">
        <w:rPr>
          <w:rtl/>
        </w:rPr>
        <w:t>وتحسين السلامة على الطريق</w:t>
      </w:r>
      <w:r w:rsidRPr="00945F2E">
        <w:rPr>
          <w:rtl/>
          <w:lang w:bidi="ar-EG"/>
        </w:rPr>
        <w:t>.</w:t>
      </w:r>
    </w:p>
    <w:p w:rsidR="00525016" w:rsidRPr="00945F2E" w:rsidRDefault="00525016" w:rsidP="00525016">
      <w:pPr>
        <w:rPr>
          <w:rtl/>
          <w:lang w:bidi="ar-EG"/>
        </w:rPr>
      </w:pPr>
      <w:r w:rsidRPr="00945F2E">
        <w:rPr>
          <w:rtl/>
          <w:lang w:bidi="ar-EG"/>
        </w:rPr>
        <w:t xml:space="preserve">والغرض من بوابات العربات أن توفر وتدعم الاتصالات باستعمال بيئة شبكة داخل العربة وخارجها (من عربة إلى عربة ومن عربة إلى بنية تحتية). ولذا فإن بوابات العربات لها دور هام في دعم التوصيلية الشمولية في بيئات غير متجانسة. ولذلك ينبغي تطوير معايير عالمية </w:t>
      </w:r>
      <w:r w:rsidRPr="00945F2E">
        <w:rPr>
          <w:rFonts w:hint="cs"/>
          <w:rtl/>
          <w:lang w:bidi="ar-EG"/>
        </w:rPr>
        <w:t xml:space="preserve">لبوابات العربات </w:t>
      </w:r>
      <w:r w:rsidRPr="00945F2E">
        <w:rPr>
          <w:rtl/>
          <w:lang w:bidi="ar-EG"/>
        </w:rPr>
        <w:t xml:space="preserve">لدعم خدمات وتطبيقات أنظمة النقل الذكية بشكل انسيابي عالمياً ولإتاحة تشغيل أي جهاز </w:t>
      </w:r>
      <w:r w:rsidRPr="00945F2E">
        <w:rPr>
          <w:rFonts w:hint="cs"/>
          <w:rtl/>
          <w:lang w:bidi="ar-EG"/>
        </w:rPr>
        <w:t xml:space="preserve">استهلاكي </w:t>
      </w:r>
      <w:r w:rsidRPr="00945F2E">
        <w:rPr>
          <w:rtl/>
          <w:lang w:bidi="ar-EG"/>
        </w:rPr>
        <w:t>على أساس "</w:t>
      </w:r>
      <w:r w:rsidRPr="00945F2E">
        <w:rPr>
          <w:rFonts w:hint="cs"/>
          <w:rtl/>
          <w:lang w:bidi="ar-EG"/>
        </w:rPr>
        <w:t xml:space="preserve">التوصيل </w:t>
      </w:r>
      <w:r w:rsidRPr="00945F2E">
        <w:rPr>
          <w:rtl/>
          <w:lang w:bidi="ar-EG"/>
        </w:rPr>
        <w:t>والتشغيل" في أي عربة.</w:t>
      </w:r>
    </w:p>
    <w:p w:rsidR="00525016" w:rsidRPr="00945F2E" w:rsidRDefault="00525016" w:rsidP="005D4238">
      <w:pPr>
        <w:pStyle w:val="Heading2"/>
        <w:rPr>
          <w:rtl/>
        </w:rPr>
      </w:pPr>
      <w:r w:rsidRPr="00945F2E">
        <w:t>2</w:t>
      </w:r>
      <w:r w:rsidR="000F53F8" w:rsidRPr="00945F2E">
        <w:t>.H</w:t>
      </w:r>
      <w:r w:rsidRPr="00945F2E">
        <w:rPr>
          <w:rtl/>
        </w:rPr>
        <w:tab/>
        <w:t>مواضيع الدراسة</w:t>
      </w:r>
    </w:p>
    <w:p w:rsidR="00525016" w:rsidRPr="00945F2E" w:rsidRDefault="00525016" w:rsidP="00525016">
      <w:pPr>
        <w:rPr>
          <w:rtl/>
          <w:lang w:bidi="ar-EG"/>
        </w:rPr>
      </w:pPr>
      <w:r w:rsidRPr="00945F2E">
        <w:rPr>
          <w:rtl/>
          <w:lang w:bidi="ar-EG"/>
        </w:rPr>
        <w:t>تتناول الدراسة المواضيع التالية دون أن تقتصر عليها:</w:t>
      </w:r>
    </w:p>
    <w:p w:rsidR="00525016" w:rsidRPr="00945F2E" w:rsidRDefault="00177D00" w:rsidP="00F468AA">
      <w:pPr>
        <w:pStyle w:val="enumlev1"/>
        <w:rPr>
          <w:rtl/>
          <w:lang w:bidi="ar-EG"/>
        </w:rPr>
      </w:pPr>
      <w:r>
        <w:rPr>
          <w:rtl/>
          <w:lang w:bidi="ar-EG"/>
        </w:rPr>
        <w:t>-</w:t>
      </w:r>
      <w:r>
        <w:rPr>
          <w:rtl/>
          <w:lang w:bidi="ar-EG"/>
        </w:rPr>
        <w:tab/>
      </w:r>
      <w:r w:rsidR="00525016" w:rsidRPr="00945F2E">
        <w:rPr>
          <w:rtl/>
          <w:lang w:bidi="ar-EG"/>
        </w:rPr>
        <w:t xml:space="preserve">تعريف </w:t>
      </w:r>
      <w:r w:rsidR="00F468AA" w:rsidRPr="00945F2E">
        <w:rPr>
          <w:rFonts w:hint="cs"/>
          <w:rtl/>
          <w:lang w:bidi="ar-EG"/>
        </w:rPr>
        <w:t xml:space="preserve">منصة </w:t>
      </w:r>
      <w:r w:rsidR="00525016" w:rsidRPr="00945F2E">
        <w:rPr>
          <w:rtl/>
          <w:lang w:bidi="ar-EG"/>
        </w:rPr>
        <w:t xml:space="preserve">بوابة العربات </w:t>
      </w:r>
      <w:r w:rsidR="00F468AA" w:rsidRPr="00945F2E">
        <w:rPr>
          <w:rFonts w:hint="cs"/>
          <w:rtl/>
          <w:lang w:bidi="ar-EG"/>
        </w:rPr>
        <w:t>ومجال</w:t>
      </w:r>
      <w:r w:rsidR="00525016" w:rsidRPr="00945F2E">
        <w:rPr>
          <w:rtl/>
          <w:lang w:bidi="ar-EG"/>
        </w:rPr>
        <w:t xml:space="preserve"> تطبيقها</w:t>
      </w:r>
      <w:r w:rsidR="00525016" w:rsidRPr="00945F2E">
        <w:rPr>
          <w:rFonts w:hint="cs"/>
          <w:rtl/>
          <w:lang w:bidi="ar-EG"/>
        </w:rPr>
        <w:t>؛</w:t>
      </w:r>
    </w:p>
    <w:p w:rsidR="000F53F8" w:rsidRPr="00945F2E" w:rsidRDefault="00177D00" w:rsidP="00F41861">
      <w:pPr>
        <w:pStyle w:val="enumlev1"/>
        <w:rPr>
          <w:rtl/>
          <w:lang w:bidi="ar-EG"/>
        </w:rPr>
      </w:pPr>
      <w:r>
        <w:rPr>
          <w:rtl/>
          <w:lang w:bidi="ar-EG"/>
        </w:rPr>
        <w:t>-</w:t>
      </w:r>
      <w:r>
        <w:rPr>
          <w:rtl/>
          <w:lang w:bidi="ar-EG"/>
        </w:rPr>
        <w:tab/>
      </w:r>
      <w:r w:rsidR="00525016" w:rsidRPr="00945F2E">
        <w:rPr>
          <w:rtl/>
          <w:lang w:bidi="ar-EG"/>
        </w:rPr>
        <w:t xml:space="preserve">وظائف منصة بوابة العربات ومتطلبات خدماتها لدعم الاتصالات من عربة إلى عربة </w:t>
      </w:r>
      <w:r w:rsidR="00525016" w:rsidRPr="00945F2E">
        <w:rPr>
          <w:lang w:bidi="ar-EG"/>
        </w:rPr>
        <w:t>(V2V)</w:t>
      </w:r>
      <w:r w:rsidR="00525016" w:rsidRPr="00945F2E">
        <w:rPr>
          <w:rtl/>
          <w:lang w:bidi="ar-EG"/>
        </w:rPr>
        <w:t xml:space="preserve"> ومن عربة إلى بنية تحتية</w:t>
      </w:r>
      <w:r w:rsidR="00525016" w:rsidRPr="00945F2E">
        <w:rPr>
          <w:rFonts w:hint="cs"/>
          <w:rtl/>
        </w:rPr>
        <w:t> </w:t>
      </w:r>
      <w:r w:rsidR="00525016" w:rsidRPr="00945F2E">
        <w:rPr>
          <w:lang w:bidi="ar-EG"/>
        </w:rPr>
        <w:t>(V2I)</w:t>
      </w:r>
      <w:r w:rsidR="00F41861" w:rsidRPr="00945F2E">
        <w:rPr>
          <w:rFonts w:hint="cs"/>
          <w:rtl/>
          <w:lang w:bidi="ar-EG"/>
        </w:rPr>
        <w:t xml:space="preserve"> ومن عربة إلى أجهزة تجوال على متن العربة </w:t>
      </w:r>
      <w:r w:rsidR="00F41861" w:rsidRPr="00945F2E">
        <w:rPr>
          <w:lang w:bidi="ar-EG"/>
        </w:rPr>
        <w:t>(V2D)</w:t>
      </w:r>
      <w:r w:rsidR="00F41861" w:rsidRPr="00945F2E">
        <w:rPr>
          <w:rFonts w:hint="cs"/>
          <w:rtl/>
          <w:lang w:bidi="ar-EG"/>
        </w:rPr>
        <w:t xml:space="preserve"> ومن عربة إلى المشاة والدراجات الهوائية </w:t>
      </w:r>
      <w:r w:rsidR="00F41861" w:rsidRPr="00945F2E">
        <w:rPr>
          <w:lang w:bidi="ar-EG"/>
        </w:rPr>
        <w:t>(V2P)</w:t>
      </w:r>
      <w:r w:rsidR="00F41861" w:rsidRPr="00945F2E">
        <w:rPr>
          <w:rFonts w:hint="cs"/>
          <w:rtl/>
          <w:lang w:bidi="ar-EG"/>
        </w:rPr>
        <w:t>؛</w:t>
      </w:r>
    </w:p>
    <w:p w:rsidR="00525016" w:rsidRPr="00945F2E" w:rsidRDefault="00177D00" w:rsidP="00525016">
      <w:pPr>
        <w:pStyle w:val="enumlev1"/>
        <w:rPr>
          <w:rtl/>
          <w:lang w:bidi="ar-EG"/>
        </w:rPr>
      </w:pPr>
      <w:r>
        <w:rPr>
          <w:rtl/>
          <w:lang w:bidi="ar-EG"/>
        </w:rPr>
        <w:t>-</w:t>
      </w:r>
      <w:r>
        <w:rPr>
          <w:rtl/>
          <w:lang w:bidi="ar-EG"/>
        </w:rPr>
        <w:tab/>
      </w:r>
      <w:r w:rsidR="00525016" w:rsidRPr="00945F2E">
        <w:rPr>
          <w:rtl/>
          <w:lang w:bidi="ar-EG"/>
        </w:rPr>
        <w:t>المعماريات الوظيفية لبوابة العربات وآلياتها</w:t>
      </w:r>
      <w:r w:rsidR="00525016" w:rsidRPr="00945F2E">
        <w:rPr>
          <w:rFonts w:hint="cs"/>
          <w:rtl/>
          <w:lang w:bidi="ar-EG"/>
        </w:rPr>
        <w:t>؛</w:t>
      </w:r>
    </w:p>
    <w:p w:rsidR="00CE6BE5" w:rsidRPr="00945F2E" w:rsidRDefault="00177D00" w:rsidP="00F41861">
      <w:pPr>
        <w:pStyle w:val="enumlev1"/>
        <w:rPr>
          <w:rtl/>
          <w:lang w:bidi="ar-EG"/>
        </w:rPr>
      </w:pPr>
      <w:r>
        <w:rPr>
          <w:rtl/>
          <w:lang w:bidi="ar-EG"/>
        </w:rPr>
        <w:t>-</w:t>
      </w:r>
      <w:r>
        <w:rPr>
          <w:rtl/>
          <w:lang w:bidi="ar-EG"/>
        </w:rPr>
        <w:tab/>
      </w:r>
      <w:r w:rsidR="00525016" w:rsidRPr="00146E2A">
        <w:rPr>
          <w:spacing w:val="-2"/>
          <w:rtl/>
          <w:lang w:bidi="ar-EG"/>
        </w:rPr>
        <w:t xml:space="preserve">حالات الاستعمال وسيناريوهات العمل لبوابات العربات كجسر بين العربات </w:t>
      </w:r>
      <w:r w:rsidR="00525016" w:rsidRPr="00146E2A">
        <w:rPr>
          <w:spacing w:val="-2"/>
          <w:lang w:bidi="ar-EG"/>
        </w:rPr>
        <w:t>(V2V)</w:t>
      </w:r>
      <w:r w:rsidR="00525016" w:rsidRPr="00146E2A">
        <w:rPr>
          <w:spacing w:val="-2"/>
          <w:rtl/>
          <w:lang w:bidi="ar-EG"/>
        </w:rPr>
        <w:t xml:space="preserve"> وبين العربات والبنية التحتية</w:t>
      </w:r>
      <w:r w:rsidR="00525016" w:rsidRPr="00146E2A">
        <w:rPr>
          <w:rFonts w:hint="cs"/>
          <w:spacing w:val="-2"/>
          <w:rtl/>
        </w:rPr>
        <w:t> </w:t>
      </w:r>
      <w:r w:rsidR="00525016" w:rsidRPr="00146E2A">
        <w:rPr>
          <w:spacing w:val="-2"/>
          <w:lang w:bidi="ar-EG"/>
        </w:rPr>
        <w:t>(V2I)</w:t>
      </w:r>
      <w:r w:rsidR="00F41861" w:rsidRPr="00146E2A">
        <w:rPr>
          <w:rFonts w:hint="cs"/>
          <w:spacing w:val="-2"/>
          <w:rtl/>
          <w:lang w:bidi="ar-EG"/>
        </w:rPr>
        <w:t xml:space="preserve"> وبين العربات وأجهزة تجوال على متن العربة </w:t>
      </w:r>
      <w:r w:rsidR="00F41861" w:rsidRPr="00146E2A">
        <w:rPr>
          <w:spacing w:val="-2"/>
          <w:lang w:bidi="ar-EG"/>
        </w:rPr>
        <w:t>(V2D)</w:t>
      </w:r>
      <w:r w:rsidR="00F41861" w:rsidRPr="00146E2A">
        <w:rPr>
          <w:rFonts w:hint="cs"/>
          <w:spacing w:val="-2"/>
          <w:rtl/>
          <w:lang w:bidi="ar-EG"/>
        </w:rPr>
        <w:t xml:space="preserve"> وبين العربات والمشاة والدراجات الهوائية </w:t>
      </w:r>
      <w:r w:rsidR="00F41861" w:rsidRPr="00146E2A">
        <w:rPr>
          <w:spacing w:val="-2"/>
          <w:lang w:bidi="ar-EG"/>
        </w:rPr>
        <w:t>(V2P)</w:t>
      </w:r>
      <w:r w:rsidR="00F41861" w:rsidRPr="00146E2A">
        <w:rPr>
          <w:rFonts w:hint="cs"/>
          <w:spacing w:val="-2"/>
          <w:rtl/>
          <w:lang w:bidi="ar-EG"/>
        </w:rPr>
        <w:t>؛</w:t>
      </w:r>
    </w:p>
    <w:p w:rsidR="00525016" w:rsidRPr="00945F2E" w:rsidRDefault="00177D00" w:rsidP="00CE6BE5">
      <w:pPr>
        <w:pStyle w:val="enumlev1"/>
        <w:rPr>
          <w:rtl/>
          <w:lang w:bidi="ar-EG"/>
        </w:rPr>
      </w:pPr>
      <w:r>
        <w:rPr>
          <w:rtl/>
          <w:lang w:bidi="ar-EG"/>
        </w:rPr>
        <w:t>-</w:t>
      </w:r>
      <w:r>
        <w:rPr>
          <w:rtl/>
          <w:lang w:bidi="ar-EG"/>
        </w:rPr>
        <w:tab/>
      </w:r>
      <w:r w:rsidR="00525016" w:rsidRPr="00945F2E">
        <w:rPr>
          <w:rFonts w:hint="cs"/>
          <w:rtl/>
          <w:lang w:bidi="ar-EG"/>
        </w:rPr>
        <w:t xml:space="preserve">دراسة </w:t>
      </w:r>
      <w:r w:rsidR="00525016" w:rsidRPr="00945F2E">
        <w:rPr>
          <w:rtl/>
          <w:lang w:bidi="ar-EG"/>
        </w:rPr>
        <w:t>التحسينات المطلوبة لتحقيق الوفورات في الطاقة وتخفيض انبعاث الغازات</w:t>
      </w:r>
      <w:r w:rsidR="00525016" w:rsidRPr="00945F2E">
        <w:rPr>
          <w:rFonts w:hint="cs"/>
          <w:rtl/>
          <w:lang w:bidi="ar-EG"/>
        </w:rPr>
        <w:t>؛</w:t>
      </w:r>
    </w:p>
    <w:p w:rsidR="00CE6BE5" w:rsidRPr="00945F2E" w:rsidRDefault="00CE6BE5" w:rsidP="00F41861">
      <w:pPr>
        <w:pStyle w:val="enumlev1"/>
        <w:rPr>
          <w:rtl/>
          <w:lang w:bidi="ar-EG"/>
        </w:rPr>
      </w:pPr>
      <w:r w:rsidRPr="00945F2E">
        <w:rPr>
          <w:rFonts w:hint="cs"/>
          <w:rtl/>
          <w:lang w:bidi="ar-EG"/>
        </w:rPr>
        <w:t>-</w:t>
      </w:r>
      <w:r w:rsidRPr="00945F2E">
        <w:rPr>
          <w:rFonts w:hint="cs"/>
          <w:rtl/>
          <w:lang w:bidi="ar-EG"/>
        </w:rPr>
        <w:tab/>
      </w:r>
      <w:r w:rsidRPr="00945F2E">
        <w:rPr>
          <w:rtl/>
        </w:rPr>
        <w:t xml:space="preserve">دراسة التحسينات المطلوبة </w:t>
      </w:r>
      <w:r w:rsidR="00F41861" w:rsidRPr="00945F2E">
        <w:rPr>
          <w:rFonts w:hint="cs"/>
          <w:rtl/>
        </w:rPr>
        <w:t>ل</w:t>
      </w:r>
      <w:r w:rsidRPr="00945F2E">
        <w:rPr>
          <w:rtl/>
        </w:rPr>
        <w:t>دعم خدمات الطوارئ والإنذار المبكر (لحوادث السير مثلاً) بصورة مباشرة أو غير مباشرة؛</w:t>
      </w:r>
    </w:p>
    <w:p w:rsidR="00CE6BE5" w:rsidRPr="00945F2E" w:rsidRDefault="00CE6BE5" w:rsidP="00745581">
      <w:pPr>
        <w:pStyle w:val="enumlev1"/>
        <w:rPr>
          <w:rtl/>
          <w:lang w:bidi="ar-EG"/>
        </w:rPr>
      </w:pPr>
      <w:r w:rsidRPr="00945F2E">
        <w:rPr>
          <w:rFonts w:hint="cs"/>
          <w:rtl/>
          <w:lang w:bidi="ar-EG"/>
        </w:rPr>
        <w:t>-</w:t>
      </w:r>
      <w:r w:rsidRPr="00945F2E">
        <w:rPr>
          <w:rFonts w:hint="cs"/>
          <w:rtl/>
          <w:lang w:bidi="ar-EG"/>
        </w:rPr>
        <w:tab/>
      </w:r>
      <w:r w:rsidRPr="00945F2E">
        <w:rPr>
          <w:rtl/>
        </w:rPr>
        <w:t>دراسة التحسينات المطلوبة</w:t>
      </w:r>
      <w:r w:rsidR="00F41861" w:rsidRPr="00945F2E">
        <w:rPr>
          <w:rFonts w:hint="cs"/>
          <w:rtl/>
          <w:lang w:bidi="ar-EG"/>
        </w:rPr>
        <w:t xml:space="preserve"> لدعم الأمن والخصوصية؛</w:t>
      </w:r>
    </w:p>
    <w:p w:rsidR="00525016" w:rsidRPr="00945F2E" w:rsidRDefault="00177D00" w:rsidP="00525016">
      <w:pPr>
        <w:pStyle w:val="enumlev1"/>
        <w:rPr>
          <w:rtl/>
          <w:lang w:bidi="ar-EG"/>
        </w:rPr>
      </w:pPr>
      <w:r>
        <w:rPr>
          <w:rtl/>
          <w:lang w:bidi="ar-EG"/>
        </w:rPr>
        <w:t>-</w:t>
      </w:r>
      <w:r>
        <w:rPr>
          <w:rtl/>
          <w:lang w:bidi="ar-EG"/>
        </w:rPr>
        <w:tab/>
      </w:r>
      <w:r w:rsidR="00525016" w:rsidRPr="00945F2E">
        <w:rPr>
          <w:rtl/>
          <w:lang w:bidi="ar-EG"/>
        </w:rPr>
        <w:t>دراسة قضايا السلامة على الطرق</w:t>
      </w:r>
      <w:r w:rsidR="00525016" w:rsidRPr="00945F2E">
        <w:rPr>
          <w:rFonts w:hint="cs"/>
          <w:rtl/>
          <w:lang w:bidi="ar-EG"/>
        </w:rPr>
        <w:t>؛</w:t>
      </w:r>
    </w:p>
    <w:p w:rsidR="00525016" w:rsidRPr="00945F2E" w:rsidRDefault="00177D00" w:rsidP="00F41861">
      <w:pPr>
        <w:pStyle w:val="enumlev1"/>
        <w:rPr>
          <w:rtl/>
          <w:lang w:bidi="ar-EG"/>
        </w:rPr>
      </w:pPr>
      <w:r>
        <w:rPr>
          <w:rtl/>
          <w:lang w:bidi="ar-EG"/>
        </w:rPr>
        <w:t>-</w:t>
      </w:r>
      <w:r>
        <w:rPr>
          <w:rtl/>
          <w:lang w:bidi="ar-EG"/>
        </w:rPr>
        <w:tab/>
      </w:r>
      <w:r w:rsidR="00525016" w:rsidRPr="00945F2E">
        <w:rPr>
          <w:rtl/>
          <w:lang w:bidi="ar-EG"/>
        </w:rPr>
        <w:t>دراسة دمج الأجهزة الشمولية</w:t>
      </w:r>
      <w:r w:rsidR="00525016" w:rsidRPr="00945F2E">
        <w:rPr>
          <w:rFonts w:hint="cs"/>
          <w:rtl/>
          <w:lang w:bidi="ar-EG"/>
        </w:rPr>
        <w:t>؛</w:t>
      </w:r>
    </w:p>
    <w:p w:rsidR="00525016" w:rsidRPr="00945F2E" w:rsidRDefault="00177D00" w:rsidP="00525016">
      <w:pPr>
        <w:pStyle w:val="enumlev1"/>
        <w:rPr>
          <w:rtl/>
          <w:lang w:bidi="ar-EG"/>
        </w:rPr>
      </w:pPr>
      <w:r>
        <w:rPr>
          <w:rtl/>
          <w:lang w:bidi="ar-EG"/>
        </w:rPr>
        <w:t>-</w:t>
      </w:r>
      <w:r>
        <w:rPr>
          <w:rtl/>
          <w:lang w:bidi="ar-EG"/>
        </w:rPr>
        <w:tab/>
      </w:r>
      <w:r w:rsidR="00525016" w:rsidRPr="00945F2E">
        <w:rPr>
          <w:rtl/>
          <w:lang w:bidi="ar-EG"/>
        </w:rPr>
        <w:t>دراسة كيفية المساعدة على قياس تغير المناخ وتخفيف آثاره</w:t>
      </w:r>
      <w:r w:rsidR="00525016" w:rsidRPr="00945F2E">
        <w:rPr>
          <w:rFonts w:hint="cs"/>
          <w:rtl/>
          <w:lang w:bidi="ar-EG"/>
        </w:rPr>
        <w:t>.</w:t>
      </w:r>
    </w:p>
    <w:p w:rsidR="00525016" w:rsidRPr="00945F2E" w:rsidRDefault="00525016" w:rsidP="005D4238">
      <w:pPr>
        <w:pStyle w:val="Heading2"/>
        <w:rPr>
          <w:rtl/>
        </w:rPr>
      </w:pPr>
      <w:r w:rsidRPr="00945F2E">
        <w:lastRenderedPageBreak/>
        <w:t>3</w:t>
      </w:r>
      <w:r w:rsidR="00CE6BE5" w:rsidRPr="00945F2E">
        <w:t>.H</w:t>
      </w:r>
      <w:r w:rsidR="00CE6BE5" w:rsidRPr="00945F2E">
        <w:rPr>
          <w:rtl/>
          <w:lang w:bidi="ar-SA"/>
        </w:rPr>
        <w:tab/>
      </w:r>
      <w:r w:rsidRPr="00945F2E">
        <w:rPr>
          <w:rtl/>
        </w:rPr>
        <w:t>المهام</w:t>
      </w:r>
    </w:p>
    <w:p w:rsidR="00525016" w:rsidRPr="00945F2E" w:rsidRDefault="00525016" w:rsidP="00525016">
      <w:pPr>
        <w:keepNext/>
        <w:keepLines/>
        <w:rPr>
          <w:rtl/>
          <w:lang w:bidi="ar-EG"/>
        </w:rPr>
      </w:pPr>
      <w:r w:rsidRPr="00945F2E">
        <w:rPr>
          <w:rtl/>
          <w:lang w:bidi="ar-EG"/>
        </w:rPr>
        <w:t>تتناول الدراسة المهام التالية دون أن تقتصر عليها:</w:t>
      </w:r>
    </w:p>
    <w:p w:rsidR="00177D00" w:rsidRDefault="00177D00" w:rsidP="00177D00">
      <w:pPr>
        <w:pStyle w:val="enumlev1"/>
        <w:keepNext/>
        <w:keepLines/>
        <w:rPr>
          <w:rtl/>
          <w:lang w:bidi="ar-EG"/>
        </w:rPr>
      </w:pPr>
      <w:r>
        <w:rPr>
          <w:rtl/>
          <w:lang w:bidi="ar-EG"/>
        </w:rPr>
        <w:t>-</w:t>
      </w:r>
      <w:r>
        <w:rPr>
          <w:rtl/>
          <w:lang w:bidi="ar-EG"/>
        </w:rPr>
        <w:tab/>
      </w:r>
      <w:r w:rsidR="00525016" w:rsidRPr="00945F2E">
        <w:rPr>
          <w:rtl/>
          <w:lang w:bidi="ar-EG"/>
        </w:rPr>
        <w:t xml:space="preserve">دراسات بشأن </w:t>
      </w:r>
      <w:r w:rsidR="00F41861" w:rsidRPr="00945F2E">
        <w:rPr>
          <w:rFonts w:hint="cs"/>
          <w:rtl/>
          <w:lang w:bidi="ar-EG"/>
        </w:rPr>
        <w:t>حالات الاستعمال والمتطلبات</w:t>
      </w:r>
      <w:r w:rsidR="00525016" w:rsidRPr="00945F2E">
        <w:rPr>
          <w:rtl/>
          <w:lang w:bidi="ar-EG"/>
        </w:rPr>
        <w:t xml:space="preserve"> من حيث الخدمات</w:t>
      </w:r>
      <w:r w:rsidR="00F41861" w:rsidRPr="00945F2E">
        <w:rPr>
          <w:rFonts w:hint="cs"/>
          <w:rtl/>
          <w:lang w:bidi="ar-EG"/>
        </w:rPr>
        <w:t>/التطبيقات</w:t>
      </w:r>
      <w:r w:rsidR="00525016" w:rsidRPr="00945F2E">
        <w:rPr>
          <w:rtl/>
          <w:lang w:bidi="ar-EG"/>
        </w:rPr>
        <w:t xml:space="preserve"> والوظائف لدعم الاتصالات </w:t>
      </w:r>
      <w:r w:rsidR="00525016" w:rsidRPr="00945F2E">
        <w:rPr>
          <w:lang w:bidi="ar-EG"/>
        </w:rPr>
        <w:t>V2V</w:t>
      </w:r>
      <w:r w:rsidR="00525016" w:rsidRPr="00945F2E">
        <w:rPr>
          <w:rtl/>
          <w:lang w:bidi="ar-EG"/>
        </w:rPr>
        <w:t xml:space="preserve"> و</w:t>
      </w:r>
      <w:r w:rsidR="00525016" w:rsidRPr="00945F2E">
        <w:rPr>
          <w:lang w:bidi="ar-EG"/>
        </w:rPr>
        <w:t>V2I</w:t>
      </w:r>
      <w:r w:rsidR="00F41861" w:rsidRPr="00945F2E">
        <w:rPr>
          <w:rFonts w:hint="cs"/>
          <w:rtl/>
          <w:lang w:bidi="ar-EG"/>
        </w:rPr>
        <w:t xml:space="preserve"> و</w:t>
      </w:r>
      <w:r w:rsidR="00F41861" w:rsidRPr="00945F2E">
        <w:rPr>
          <w:lang w:bidi="ar-EG"/>
        </w:rPr>
        <w:t>V2D</w:t>
      </w:r>
      <w:r w:rsidR="00F41861" w:rsidRPr="00945F2E">
        <w:rPr>
          <w:rFonts w:hint="cs"/>
          <w:rtl/>
          <w:lang w:bidi="ar-EG"/>
        </w:rPr>
        <w:t xml:space="preserve"> و</w:t>
      </w:r>
      <w:r w:rsidR="00F41861" w:rsidRPr="00945F2E">
        <w:rPr>
          <w:lang w:bidi="ar-EG"/>
        </w:rPr>
        <w:t>V2P</w:t>
      </w:r>
      <w:r w:rsidR="00CE6BE5" w:rsidRPr="00945F2E">
        <w:rPr>
          <w:rFonts w:hint="cs"/>
          <w:rtl/>
          <w:lang w:bidi="ar-EG"/>
        </w:rPr>
        <w:t>؛</w:t>
      </w:r>
    </w:p>
    <w:p w:rsidR="00CE6BE5" w:rsidRPr="00945F2E" w:rsidRDefault="00CE6BE5" w:rsidP="0098620C">
      <w:pPr>
        <w:pStyle w:val="enumlev1"/>
        <w:rPr>
          <w:rtl/>
          <w:lang w:bidi="ar-EG"/>
        </w:rPr>
      </w:pPr>
      <w:r w:rsidRPr="00945F2E">
        <w:rPr>
          <w:rFonts w:hint="cs"/>
          <w:rtl/>
          <w:lang w:bidi="ar-EG"/>
        </w:rPr>
        <w:t>-</w:t>
      </w:r>
      <w:r w:rsidRPr="00945F2E">
        <w:rPr>
          <w:rFonts w:hint="cs"/>
          <w:rtl/>
          <w:lang w:bidi="ar-EG"/>
        </w:rPr>
        <w:tab/>
      </w:r>
      <w:r w:rsidR="00F41861" w:rsidRPr="00945F2E">
        <w:rPr>
          <w:rtl/>
        </w:rPr>
        <w:t>دراسات بشأن</w:t>
      </w:r>
      <w:r w:rsidR="00F41861" w:rsidRPr="00945F2E">
        <w:t xml:space="preserve"> </w:t>
      </w:r>
      <w:r w:rsidR="00F41861" w:rsidRPr="00945F2E">
        <w:rPr>
          <w:rFonts w:hint="cs"/>
          <w:rtl/>
        </w:rPr>
        <w:t xml:space="preserve">حالات الاستعمال والمتطلبات </w:t>
      </w:r>
      <w:r w:rsidRPr="00945F2E">
        <w:rPr>
          <w:rtl/>
        </w:rPr>
        <w:t>و</w:t>
      </w:r>
      <w:r w:rsidR="00F41861" w:rsidRPr="00945F2E">
        <w:rPr>
          <w:rFonts w:hint="cs"/>
          <w:rtl/>
        </w:rPr>
        <w:t>الو</w:t>
      </w:r>
      <w:r w:rsidRPr="00945F2E">
        <w:rPr>
          <w:rtl/>
        </w:rPr>
        <w:t xml:space="preserve">ظائف </w:t>
      </w:r>
      <w:r w:rsidR="00F41861" w:rsidRPr="00945F2E">
        <w:rPr>
          <w:rFonts w:hint="cs"/>
          <w:rtl/>
        </w:rPr>
        <w:t>ل</w:t>
      </w:r>
      <w:r w:rsidRPr="00945F2E">
        <w:rPr>
          <w:rtl/>
        </w:rPr>
        <w:t>بوابة العربات ونموذجها</w:t>
      </w:r>
      <w:r w:rsidR="002334FE" w:rsidRPr="00945F2E">
        <w:rPr>
          <w:rFonts w:hint="cs"/>
          <w:rtl/>
        </w:rPr>
        <w:t xml:space="preserve"> المرجعي</w:t>
      </w:r>
      <w:r w:rsidRPr="00945F2E">
        <w:rPr>
          <w:rtl/>
        </w:rPr>
        <w:t xml:space="preserve"> أو نماذجها المرجعية</w:t>
      </w:r>
      <w:r w:rsidRPr="00945F2E">
        <w:rPr>
          <w:rFonts w:hint="cs"/>
          <w:rtl/>
        </w:rPr>
        <w:t>؛</w:t>
      </w:r>
    </w:p>
    <w:p w:rsidR="00525016" w:rsidRPr="00945F2E" w:rsidRDefault="00177D00" w:rsidP="00CE6BE5">
      <w:pPr>
        <w:pStyle w:val="enumlev1"/>
        <w:keepNext/>
        <w:keepLines/>
        <w:rPr>
          <w:rtl/>
          <w:lang w:bidi="ar-EG"/>
        </w:rPr>
      </w:pPr>
      <w:r>
        <w:rPr>
          <w:rtl/>
          <w:lang w:bidi="ar-EG"/>
        </w:rPr>
        <w:t>-</w:t>
      </w:r>
      <w:r>
        <w:rPr>
          <w:rtl/>
          <w:lang w:bidi="ar-EG"/>
        </w:rPr>
        <w:tab/>
      </w:r>
      <w:r w:rsidR="00CE6BE5" w:rsidRPr="00945F2E">
        <w:rPr>
          <w:rtl/>
        </w:rPr>
        <w:t xml:space="preserve">دراسات بشأن السطح البيني المفتوح بين </w:t>
      </w:r>
      <w:r w:rsidR="002334FE" w:rsidRPr="00945F2E">
        <w:rPr>
          <w:rFonts w:hint="cs"/>
          <w:rtl/>
        </w:rPr>
        <w:t>منصة بوابة العربة و</w:t>
      </w:r>
      <w:r w:rsidR="00CE6BE5" w:rsidRPr="00945F2E">
        <w:rPr>
          <w:rtl/>
        </w:rPr>
        <w:t>الشبكة داخل العربات</w:t>
      </w:r>
      <w:r w:rsidR="00CE6BE5" w:rsidRPr="00945F2E">
        <w:rPr>
          <w:rFonts w:hint="cs"/>
          <w:rtl/>
        </w:rPr>
        <w:t>؛</w:t>
      </w:r>
    </w:p>
    <w:p w:rsidR="00525016" w:rsidRPr="00945F2E" w:rsidRDefault="00177D00" w:rsidP="002334FE">
      <w:pPr>
        <w:pStyle w:val="enumlev1"/>
        <w:keepNext/>
        <w:keepLines/>
        <w:rPr>
          <w:rtl/>
          <w:lang w:bidi="ar-EG"/>
        </w:rPr>
      </w:pPr>
      <w:r>
        <w:rPr>
          <w:rtl/>
          <w:lang w:bidi="ar-EG"/>
        </w:rPr>
        <w:t>-</w:t>
      </w:r>
      <w:r>
        <w:rPr>
          <w:rtl/>
          <w:lang w:bidi="ar-EG"/>
        </w:rPr>
        <w:tab/>
      </w:r>
      <w:r w:rsidR="00525016" w:rsidRPr="00945F2E">
        <w:rPr>
          <w:rtl/>
          <w:lang w:bidi="ar-EG"/>
        </w:rPr>
        <w:t xml:space="preserve">دراسات بشأن السطح البيني المفتوح بين </w:t>
      </w:r>
      <w:r w:rsidR="002334FE" w:rsidRPr="00945F2E">
        <w:rPr>
          <w:rFonts w:hint="cs"/>
          <w:rtl/>
          <w:lang w:bidi="ar-EG"/>
        </w:rPr>
        <w:t>منصة بوابة العربة</w:t>
      </w:r>
      <w:r w:rsidR="00525016" w:rsidRPr="00945F2E">
        <w:rPr>
          <w:rtl/>
          <w:lang w:bidi="ar-EG"/>
        </w:rPr>
        <w:t xml:space="preserve"> وأجهزة تكنولوجيا المعلومات والاتصالات</w:t>
      </w:r>
      <w:r w:rsidR="003B52E9" w:rsidRPr="00945F2E">
        <w:rPr>
          <w:rFonts w:hint="cs"/>
          <w:rtl/>
          <w:lang w:bidi="ar-EG"/>
        </w:rPr>
        <w:t>؛</w:t>
      </w:r>
    </w:p>
    <w:p w:rsidR="00525016" w:rsidRPr="00945F2E" w:rsidRDefault="00177D00" w:rsidP="00525016">
      <w:pPr>
        <w:pStyle w:val="enumlev1"/>
        <w:keepNext/>
        <w:keepLines/>
        <w:rPr>
          <w:rtl/>
          <w:lang w:bidi="ar-EG"/>
        </w:rPr>
      </w:pPr>
      <w:r>
        <w:rPr>
          <w:rtl/>
          <w:lang w:bidi="ar-EG"/>
        </w:rPr>
        <w:t>-</w:t>
      </w:r>
      <w:r>
        <w:rPr>
          <w:rtl/>
          <w:lang w:bidi="ar-EG"/>
        </w:rPr>
        <w:tab/>
      </w:r>
      <w:r w:rsidR="00525016" w:rsidRPr="00945F2E">
        <w:rPr>
          <w:rtl/>
          <w:lang w:bidi="ar-EG"/>
        </w:rPr>
        <w:t>دراسات بشأن البروتوكولات ذات الصلة الضرورية لدعم الخدمات والتطبيقات الموجهة للعربات</w:t>
      </w:r>
      <w:r w:rsidR="003B52E9" w:rsidRPr="00945F2E">
        <w:rPr>
          <w:rFonts w:hint="cs"/>
          <w:rtl/>
          <w:lang w:bidi="ar-EG"/>
        </w:rPr>
        <w:t>؛</w:t>
      </w:r>
    </w:p>
    <w:p w:rsidR="003B52E9" w:rsidRPr="00945F2E" w:rsidRDefault="003B52E9" w:rsidP="002334FE">
      <w:pPr>
        <w:pStyle w:val="enumlev1"/>
        <w:rPr>
          <w:rtl/>
          <w:lang w:bidi="ar-EG"/>
        </w:rPr>
      </w:pPr>
      <w:r w:rsidRPr="00945F2E">
        <w:rPr>
          <w:rFonts w:hint="cs"/>
          <w:rtl/>
          <w:lang w:bidi="ar-EG"/>
        </w:rPr>
        <w:t>-</w:t>
      </w:r>
      <w:r w:rsidRPr="00945F2E">
        <w:rPr>
          <w:rFonts w:hint="cs"/>
          <w:rtl/>
          <w:lang w:bidi="ar-EG"/>
        </w:rPr>
        <w:tab/>
      </w:r>
      <w:r w:rsidR="002334FE" w:rsidRPr="00945F2E">
        <w:rPr>
          <w:rFonts w:hint="cs"/>
          <w:rtl/>
          <w:lang w:bidi="ar-EG"/>
        </w:rPr>
        <w:t>دراسات بشأن السلامة على الطرق والقيادة الآلية؛</w:t>
      </w:r>
    </w:p>
    <w:p w:rsidR="003B52E9" w:rsidRPr="00945F2E" w:rsidRDefault="003B52E9" w:rsidP="002334FE">
      <w:pPr>
        <w:pStyle w:val="enumlev1"/>
        <w:rPr>
          <w:rtl/>
          <w:lang w:bidi="ar-EG"/>
        </w:rPr>
      </w:pPr>
      <w:r w:rsidRPr="00945F2E">
        <w:rPr>
          <w:rFonts w:hint="cs"/>
          <w:rtl/>
          <w:lang w:bidi="ar-EG"/>
        </w:rPr>
        <w:t>-</w:t>
      </w:r>
      <w:r w:rsidRPr="00945F2E">
        <w:rPr>
          <w:rtl/>
          <w:lang w:bidi="ar-EG"/>
        </w:rPr>
        <w:tab/>
      </w:r>
      <w:r w:rsidR="002334FE" w:rsidRPr="00945F2E">
        <w:rPr>
          <w:rFonts w:hint="cs"/>
          <w:rtl/>
          <w:lang w:bidi="ar-EG"/>
        </w:rPr>
        <w:t xml:space="preserve">رعاية الوثائق المخرجة الواقعة ضمن مسؤولية المسألة: </w:t>
      </w:r>
      <w:r w:rsidR="002334FE" w:rsidRPr="00945F2E">
        <w:rPr>
          <w:lang w:bidi="ar-EG"/>
        </w:rPr>
        <w:t>ITU-T F.749.1</w:t>
      </w:r>
      <w:r w:rsidR="002334FE" w:rsidRPr="00945F2E">
        <w:rPr>
          <w:rFonts w:hint="cs"/>
          <w:rtl/>
          <w:lang w:bidi="ar-EG"/>
        </w:rPr>
        <w:t xml:space="preserve"> و</w:t>
      </w:r>
      <w:r w:rsidR="002334FE" w:rsidRPr="00945F2E">
        <w:rPr>
          <w:lang w:bidi="ar-EG"/>
        </w:rPr>
        <w:t>HSTP-CITS-</w:t>
      </w:r>
      <w:proofErr w:type="spellStart"/>
      <w:r w:rsidR="002334FE" w:rsidRPr="00945F2E">
        <w:rPr>
          <w:lang w:bidi="ar-EG"/>
        </w:rPr>
        <w:t>Reqs</w:t>
      </w:r>
      <w:proofErr w:type="spellEnd"/>
      <w:r w:rsidR="002334FE" w:rsidRPr="00945F2E">
        <w:rPr>
          <w:rFonts w:hint="cs"/>
          <w:rtl/>
          <w:lang w:bidi="ar-EG"/>
        </w:rPr>
        <w:t>.</w:t>
      </w:r>
    </w:p>
    <w:p w:rsidR="00525016" w:rsidRPr="00945F2E" w:rsidRDefault="00525016" w:rsidP="0098620C">
      <w:pPr>
        <w:jc w:val="left"/>
        <w:rPr>
          <w:rtl/>
          <w:lang w:bidi="ar-EG"/>
        </w:rPr>
      </w:pPr>
      <w:r w:rsidRPr="00945F2E">
        <w:rPr>
          <w:rtl/>
          <w:lang w:bidi="ar-EG"/>
        </w:rPr>
        <w:t xml:space="preserve">ويرد بيان محدّث لحالة سير العمل في إطار هذه المسألة </w:t>
      </w:r>
      <w:r w:rsidRPr="00945F2E">
        <w:rPr>
          <w:rFonts w:hint="cs"/>
          <w:rtl/>
          <w:lang w:bidi="ar-EG"/>
        </w:rPr>
        <w:t xml:space="preserve">في </w:t>
      </w:r>
      <w:r w:rsidRPr="00945F2E">
        <w:rPr>
          <w:rtl/>
          <w:lang w:bidi="ar-EG"/>
        </w:rPr>
        <w:t>برنامج عمل لجنة الدراسات</w:t>
      </w:r>
      <w:r w:rsidRPr="00945F2E">
        <w:rPr>
          <w:rFonts w:hint="cs"/>
          <w:rtl/>
          <w:lang w:bidi="ar-EG"/>
        </w:rPr>
        <w:t> </w:t>
      </w:r>
      <w:r w:rsidRPr="00945F2E">
        <w:rPr>
          <w:lang w:bidi="ar-EG"/>
        </w:rPr>
        <w:t>16</w:t>
      </w:r>
      <w:r w:rsidRPr="00945F2E">
        <w:rPr>
          <w:rtl/>
          <w:lang w:bidi="ar-EG"/>
        </w:rPr>
        <w:t xml:space="preserve"> في العنوان:</w:t>
      </w:r>
      <w:r w:rsidRPr="00945F2E">
        <w:rPr>
          <w:rFonts w:hint="cs"/>
          <w:rtl/>
          <w:lang w:bidi="ar-EG"/>
        </w:rPr>
        <w:tab/>
      </w:r>
      <w:r w:rsidRPr="00945F2E">
        <w:rPr>
          <w:rtl/>
          <w:lang w:bidi="ar-EG"/>
        </w:rPr>
        <w:br/>
      </w:r>
      <w:r w:rsidRPr="00945F2E">
        <w:t>(</w:t>
      </w:r>
      <w:hyperlink r:id="rId20" w:history="1">
        <w:r w:rsidRPr="00945F2E">
          <w:rPr>
            <w:rStyle w:val="Hyperlink"/>
          </w:rPr>
          <w:t>http://itu.int/ITU-T/workprog/wp_search.aspx?sp=15&amp;q=27/16</w:t>
        </w:r>
      </w:hyperlink>
      <w:r w:rsidRPr="00945F2E">
        <w:t>)</w:t>
      </w:r>
      <w:r w:rsidRPr="00945F2E">
        <w:rPr>
          <w:rtl/>
          <w:lang w:bidi="ar-EG"/>
        </w:rPr>
        <w:t>.</w:t>
      </w:r>
    </w:p>
    <w:p w:rsidR="00525016" w:rsidRPr="00945F2E" w:rsidRDefault="00525016" w:rsidP="005D4238">
      <w:pPr>
        <w:pStyle w:val="Heading2"/>
        <w:rPr>
          <w:rtl/>
        </w:rPr>
      </w:pPr>
      <w:r w:rsidRPr="00945F2E">
        <w:t>4.</w:t>
      </w:r>
      <w:r w:rsidR="003B52E9" w:rsidRPr="00945F2E">
        <w:t>H</w:t>
      </w:r>
      <w:r w:rsidRPr="00945F2E">
        <w:rPr>
          <w:rtl/>
        </w:rPr>
        <w:tab/>
        <w:t>الروابط</w:t>
      </w:r>
    </w:p>
    <w:p w:rsidR="00525016" w:rsidRPr="00945F2E" w:rsidRDefault="00525016" w:rsidP="00525016">
      <w:pPr>
        <w:pStyle w:val="Headingb"/>
        <w:rPr>
          <w:rtl/>
        </w:rPr>
      </w:pPr>
      <w:r w:rsidRPr="00945F2E">
        <w:rPr>
          <w:rtl/>
        </w:rPr>
        <w:t>التوصيات</w:t>
      </w:r>
    </w:p>
    <w:p w:rsidR="00525016" w:rsidRPr="00945F2E" w:rsidRDefault="00146E2A" w:rsidP="00525016">
      <w:pPr>
        <w:pStyle w:val="enumlev1"/>
        <w:rPr>
          <w:rtl/>
          <w:lang w:bidi="ar-EG"/>
        </w:rPr>
      </w:pPr>
      <w:r>
        <w:rPr>
          <w:rFonts w:cs="Times New Roman"/>
          <w:rtl/>
          <w:lang w:bidi="ar-EG"/>
        </w:rPr>
        <w:t>•</w:t>
      </w:r>
      <w:r>
        <w:rPr>
          <w:rFonts w:cs="Times New Roman"/>
          <w:rtl/>
          <w:lang w:bidi="ar-EG"/>
        </w:rPr>
        <w:tab/>
      </w:r>
      <w:r w:rsidR="00525016" w:rsidRPr="00945F2E">
        <w:rPr>
          <w:rtl/>
          <w:lang w:bidi="ar-EG"/>
        </w:rPr>
        <w:t xml:space="preserve">توصيات السلاسل </w:t>
      </w:r>
      <w:r w:rsidR="00525016" w:rsidRPr="00945F2E">
        <w:rPr>
          <w:lang w:bidi="ar-EG"/>
        </w:rPr>
        <w:t>F</w:t>
      </w:r>
      <w:r w:rsidR="00525016" w:rsidRPr="00945F2E">
        <w:rPr>
          <w:rtl/>
          <w:lang w:bidi="ar-EG"/>
        </w:rPr>
        <w:t xml:space="preserve"> و</w:t>
      </w:r>
      <w:r w:rsidR="00525016" w:rsidRPr="00945F2E">
        <w:rPr>
          <w:lang w:bidi="ar-EG"/>
        </w:rPr>
        <w:t>G</w:t>
      </w:r>
      <w:r w:rsidR="00525016" w:rsidRPr="00945F2E">
        <w:rPr>
          <w:rtl/>
          <w:lang w:bidi="ar-EG"/>
        </w:rPr>
        <w:t xml:space="preserve"> و</w:t>
      </w:r>
      <w:r w:rsidR="00525016" w:rsidRPr="00945F2E">
        <w:rPr>
          <w:lang w:bidi="ar-EG"/>
        </w:rPr>
        <w:t>H</w:t>
      </w:r>
      <w:r w:rsidR="00525016" w:rsidRPr="00945F2E">
        <w:rPr>
          <w:rtl/>
          <w:lang w:bidi="ar-EG"/>
        </w:rPr>
        <w:t xml:space="preserve"> و</w:t>
      </w:r>
      <w:r w:rsidR="00525016" w:rsidRPr="00945F2E">
        <w:rPr>
          <w:lang w:bidi="ar-EG"/>
        </w:rPr>
        <w:t>I</w:t>
      </w:r>
      <w:r w:rsidR="00525016" w:rsidRPr="00945F2E">
        <w:rPr>
          <w:rtl/>
          <w:lang w:bidi="ar-EG"/>
        </w:rPr>
        <w:t xml:space="preserve"> و</w:t>
      </w:r>
      <w:r w:rsidR="00525016" w:rsidRPr="00945F2E">
        <w:rPr>
          <w:lang w:bidi="ar-EG"/>
        </w:rPr>
        <w:t>Q</w:t>
      </w:r>
      <w:r w:rsidR="00525016" w:rsidRPr="00945F2E">
        <w:rPr>
          <w:rtl/>
          <w:lang w:bidi="ar-EG"/>
        </w:rPr>
        <w:t xml:space="preserve"> و</w:t>
      </w:r>
      <w:r w:rsidR="00525016" w:rsidRPr="00945F2E">
        <w:rPr>
          <w:lang w:bidi="ar-EG"/>
        </w:rPr>
        <w:t>T</w:t>
      </w:r>
      <w:r w:rsidR="00525016" w:rsidRPr="00945F2E">
        <w:rPr>
          <w:rtl/>
          <w:lang w:bidi="ar-EG"/>
        </w:rPr>
        <w:t xml:space="preserve"> و</w:t>
      </w:r>
      <w:r w:rsidR="00525016" w:rsidRPr="00945F2E">
        <w:rPr>
          <w:lang w:bidi="ar-EG"/>
        </w:rPr>
        <w:t>V</w:t>
      </w:r>
      <w:r w:rsidR="00525016" w:rsidRPr="00945F2E">
        <w:rPr>
          <w:rtl/>
          <w:lang w:bidi="ar-EG"/>
        </w:rPr>
        <w:t xml:space="preserve"> و</w:t>
      </w:r>
      <w:r w:rsidR="00525016" w:rsidRPr="00945F2E">
        <w:rPr>
          <w:lang w:bidi="ar-EG"/>
        </w:rPr>
        <w:t>X</w:t>
      </w:r>
      <w:r w:rsidR="00525016" w:rsidRPr="00945F2E">
        <w:rPr>
          <w:rtl/>
          <w:lang w:bidi="ar-EG"/>
        </w:rPr>
        <w:t xml:space="preserve"> و</w:t>
      </w:r>
      <w:r w:rsidR="00525016" w:rsidRPr="00945F2E">
        <w:rPr>
          <w:lang w:bidi="ar-EG"/>
        </w:rPr>
        <w:t>Y</w:t>
      </w:r>
      <w:r w:rsidR="00525016" w:rsidRPr="00945F2E">
        <w:rPr>
          <w:rtl/>
          <w:lang w:bidi="ar-EG"/>
        </w:rPr>
        <w:t xml:space="preserve"> </w:t>
      </w:r>
      <w:r w:rsidR="00525016" w:rsidRPr="00945F2E">
        <w:rPr>
          <w:rFonts w:hint="cs"/>
          <w:rtl/>
          <w:lang w:bidi="ar-EG"/>
        </w:rPr>
        <w:t xml:space="preserve">التي تقع ضمن مسؤولية </w:t>
      </w:r>
      <w:r w:rsidR="00525016" w:rsidRPr="00945F2E">
        <w:rPr>
          <w:rtl/>
          <w:lang w:bidi="ar-EG"/>
        </w:rPr>
        <w:t>لجنة الدراسات</w:t>
      </w:r>
      <w:r w:rsidR="00525016" w:rsidRPr="00945F2E">
        <w:rPr>
          <w:rFonts w:hint="cs"/>
          <w:rtl/>
          <w:lang w:bidi="ar-EG"/>
        </w:rPr>
        <w:t> </w:t>
      </w:r>
      <w:r w:rsidR="00525016" w:rsidRPr="00945F2E">
        <w:rPr>
          <w:lang w:bidi="ar-EG"/>
        </w:rPr>
        <w:t>16</w:t>
      </w:r>
    </w:p>
    <w:p w:rsidR="00525016" w:rsidRPr="00945F2E" w:rsidRDefault="00525016" w:rsidP="00525016">
      <w:pPr>
        <w:pStyle w:val="Headingb"/>
        <w:rPr>
          <w:rtl/>
        </w:rPr>
      </w:pPr>
      <w:r w:rsidRPr="00945F2E">
        <w:rPr>
          <w:rtl/>
        </w:rPr>
        <w:t>المسائل</w:t>
      </w:r>
    </w:p>
    <w:p w:rsidR="00525016" w:rsidRPr="00945F2E" w:rsidRDefault="00146E2A" w:rsidP="00525016">
      <w:pPr>
        <w:pStyle w:val="enumlev1"/>
        <w:rPr>
          <w:lang w:bidi="ar-EG"/>
        </w:rPr>
      </w:pPr>
      <w:r>
        <w:rPr>
          <w:rFonts w:cs="Times New Roman"/>
          <w:rtl/>
          <w:lang w:bidi="ar-EG"/>
        </w:rPr>
        <w:t>•</w:t>
      </w:r>
      <w:r>
        <w:rPr>
          <w:rFonts w:cs="Times New Roman"/>
          <w:rtl/>
          <w:lang w:bidi="ar-EG"/>
        </w:rPr>
        <w:tab/>
      </w:r>
      <w:r w:rsidR="00525016" w:rsidRPr="00945F2E">
        <w:rPr>
          <w:rtl/>
          <w:lang w:bidi="ar-EG"/>
        </w:rPr>
        <w:t xml:space="preserve">جميع مسائل لجنة الدراسات </w:t>
      </w:r>
      <w:r w:rsidR="00525016" w:rsidRPr="00945F2E">
        <w:rPr>
          <w:lang w:bidi="ar-EG"/>
        </w:rPr>
        <w:t>16</w:t>
      </w:r>
    </w:p>
    <w:p w:rsidR="00525016" w:rsidRPr="00945F2E" w:rsidRDefault="00525016" w:rsidP="00525016">
      <w:pPr>
        <w:pStyle w:val="Headingb"/>
        <w:rPr>
          <w:rtl/>
        </w:rPr>
      </w:pPr>
      <w:r w:rsidRPr="00945F2E">
        <w:rPr>
          <w:rtl/>
        </w:rPr>
        <w:t>لجان الدراسات</w:t>
      </w:r>
    </w:p>
    <w:p w:rsidR="00525016" w:rsidRPr="00945F2E" w:rsidRDefault="00146E2A" w:rsidP="00090A19">
      <w:pPr>
        <w:pStyle w:val="enumlev1"/>
        <w:rPr>
          <w:rtl/>
          <w:lang w:bidi="ar-EG"/>
        </w:rPr>
      </w:pPr>
      <w:r>
        <w:rPr>
          <w:rFonts w:cs="Times New Roman"/>
          <w:rtl/>
          <w:lang w:bidi="ar-EG"/>
        </w:rPr>
        <w:t>•</w:t>
      </w:r>
      <w:r>
        <w:rPr>
          <w:rFonts w:cs="Times New Roman"/>
          <w:rtl/>
          <w:lang w:bidi="ar-EG"/>
        </w:rPr>
        <w:tab/>
      </w:r>
      <w:r w:rsidR="00525016" w:rsidRPr="00945F2E">
        <w:rPr>
          <w:rtl/>
          <w:lang w:bidi="ar-EG"/>
        </w:rPr>
        <w:t xml:space="preserve">لجان الدراسات </w:t>
      </w:r>
      <w:r w:rsidR="00525016" w:rsidRPr="00945F2E">
        <w:rPr>
          <w:lang w:bidi="ar-EG"/>
        </w:rPr>
        <w:t>2</w:t>
      </w:r>
      <w:r w:rsidR="00525016" w:rsidRPr="00945F2E">
        <w:rPr>
          <w:rtl/>
          <w:lang w:bidi="ar-EG"/>
        </w:rPr>
        <w:t xml:space="preserve"> و</w:t>
      </w:r>
      <w:r w:rsidR="00525016" w:rsidRPr="00945F2E">
        <w:rPr>
          <w:lang w:bidi="ar-EG"/>
        </w:rPr>
        <w:t>9</w:t>
      </w:r>
      <w:r w:rsidR="00525016" w:rsidRPr="00945F2E">
        <w:rPr>
          <w:rtl/>
          <w:lang w:bidi="ar-EG"/>
        </w:rPr>
        <w:t xml:space="preserve"> و</w:t>
      </w:r>
      <w:r w:rsidR="00525016" w:rsidRPr="00945F2E">
        <w:rPr>
          <w:lang w:bidi="ar-EG"/>
        </w:rPr>
        <w:t>11</w:t>
      </w:r>
      <w:r w:rsidR="00525016" w:rsidRPr="00945F2E">
        <w:rPr>
          <w:rtl/>
          <w:lang w:bidi="ar-EG"/>
        </w:rPr>
        <w:t xml:space="preserve"> و</w:t>
      </w:r>
      <w:r w:rsidR="00525016" w:rsidRPr="00945F2E">
        <w:rPr>
          <w:lang w:bidi="ar-EG"/>
        </w:rPr>
        <w:t>12</w:t>
      </w:r>
      <w:r w:rsidR="00525016" w:rsidRPr="00945F2E">
        <w:rPr>
          <w:rtl/>
          <w:lang w:bidi="ar-EG"/>
        </w:rPr>
        <w:t xml:space="preserve"> و</w:t>
      </w:r>
      <w:r w:rsidR="00525016" w:rsidRPr="00945F2E">
        <w:rPr>
          <w:lang w:bidi="ar-EG"/>
        </w:rPr>
        <w:t>13</w:t>
      </w:r>
      <w:r w:rsidR="00525016" w:rsidRPr="00945F2E">
        <w:rPr>
          <w:rtl/>
          <w:lang w:bidi="ar-EG"/>
        </w:rPr>
        <w:t xml:space="preserve"> و</w:t>
      </w:r>
      <w:r w:rsidR="00525016" w:rsidRPr="00945F2E">
        <w:rPr>
          <w:lang w:bidi="ar-EG"/>
        </w:rPr>
        <w:t>17</w:t>
      </w:r>
      <w:r w:rsidR="00525016" w:rsidRPr="00945F2E">
        <w:rPr>
          <w:rtl/>
          <w:lang w:bidi="ar-EG"/>
        </w:rPr>
        <w:t xml:space="preserve"> </w:t>
      </w:r>
      <w:r w:rsidR="003B52E9" w:rsidRPr="00945F2E">
        <w:rPr>
          <w:rFonts w:hint="cs"/>
          <w:rtl/>
          <w:lang w:bidi="ar-EG"/>
        </w:rPr>
        <w:t>و</w:t>
      </w:r>
      <w:r w:rsidR="003B52E9" w:rsidRPr="00945F2E">
        <w:rPr>
          <w:lang w:bidi="ar-EG"/>
        </w:rPr>
        <w:t>20</w:t>
      </w:r>
      <w:r w:rsidR="003B52E9" w:rsidRPr="00945F2E">
        <w:rPr>
          <w:rFonts w:hint="cs"/>
          <w:rtl/>
          <w:lang w:bidi="ar-EG"/>
        </w:rPr>
        <w:t xml:space="preserve"> </w:t>
      </w:r>
      <w:r w:rsidR="00090A19" w:rsidRPr="00945F2E">
        <w:rPr>
          <w:rtl/>
          <w:lang w:bidi="ar-EG"/>
        </w:rPr>
        <w:t>لقطاع تقييس الاتصالات</w:t>
      </w:r>
    </w:p>
    <w:p w:rsidR="00525016" w:rsidRPr="00945F2E" w:rsidRDefault="00146E2A" w:rsidP="00525016">
      <w:pPr>
        <w:pStyle w:val="enumlev1"/>
        <w:rPr>
          <w:rtl/>
          <w:lang w:bidi="ar-EG"/>
        </w:rPr>
      </w:pPr>
      <w:r>
        <w:rPr>
          <w:rFonts w:cs="Times New Roman"/>
          <w:rtl/>
          <w:lang w:bidi="ar-EG"/>
        </w:rPr>
        <w:t>•</w:t>
      </w:r>
      <w:r>
        <w:rPr>
          <w:rFonts w:cs="Times New Roman"/>
          <w:rtl/>
          <w:lang w:bidi="ar-EG"/>
        </w:rPr>
        <w:tab/>
      </w:r>
      <w:r w:rsidR="00525016" w:rsidRPr="00945F2E">
        <w:rPr>
          <w:rtl/>
          <w:lang w:bidi="ar-EG"/>
        </w:rPr>
        <w:t xml:space="preserve">لجان الدراسات </w:t>
      </w:r>
      <w:r w:rsidR="00525016" w:rsidRPr="00945F2E">
        <w:rPr>
          <w:lang w:bidi="ar-EG"/>
        </w:rPr>
        <w:t>1</w:t>
      </w:r>
      <w:r w:rsidR="00525016" w:rsidRPr="00945F2E">
        <w:rPr>
          <w:rFonts w:hint="cs"/>
          <w:rtl/>
          <w:lang w:bidi="ar-EG"/>
        </w:rPr>
        <w:t xml:space="preserve"> و</w:t>
      </w:r>
      <w:r w:rsidR="00525016" w:rsidRPr="00945F2E">
        <w:rPr>
          <w:lang w:bidi="ar-EG"/>
        </w:rPr>
        <w:t>4</w:t>
      </w:r>
      <w:r w:rsidR="00525016" w:rsidRPr="00945F2E">
        <w:rPr>
          <w:rtl/>
          <w:lang w:bidi="ar-EG"/>
        </w:rPr>
        <w:t xml:space="preserve"> و</w:t>
      </w:r>
      <w:r w:rsidR="00525016" w:rsidRPr="00945F2E">
        <w:rPr>
          <w:lang w:bidi="ar-EG"/>
        </w:rPr>
        <w:t>5</w:t>
      </w:r>
      <w:r w:rsidR="00525016" w:rsidRPr="00945F2E">
        <w:rPr>
          <w:rtl/>
          <w:lang w:bidi="ar-EG"/>
        </w:rPr>
        <w:t xml:space="preserve"> و</w:t>
      </w:r>
      <w:r w:rsidR="00525016" w:rsidRPr="00945F2E">
        <w:rPr>
          <w:lang w:bidi="ar-EG"/>
        </w:rPr>
        <w:t>6</w:t>
      </w:r>
      <w:r w:rsidR="00525016" w:rsidRPr="00945F2E">
        <w:rPr>
          <w:rtl/>
          <w:lang w:bidi="ar-EG"/>
        </w:rPr>
        <w:t xml:space="preserve"> لقطاع الاتصالات الراديوية</w:t>
      </w:r>
    </w:p>
    <w:p w:rsidR="00525016" w:rsidRPr="00945F2E" w:rsidRDefault="00146E2A" w:rsidP="00525016">
      <w:pPr>
        <w:pStyle w:val="enumlev1"/>
        <w:rPr>
          <w:rtl/>
          <w:lang w:bidi="ar-EG"/>
        </w:rPr>
      </w:pPr>
      <w:r>
        <w:rPr>
          <w:rFonts w:cs="Times New Roman"/>
          <w:rtl/>
          <w:lang w:bidi="ar-EG"/>
        </w:rPr>
        <w:t>•</w:t>
      </w:r>
      <w:r>
        <w:rPr>
          <w:rFonts w:cs="Times New Roman"/>
          <w:rtl/>
          <w:lang w:bidi="ar-EG"/>
        </w:rPr>
        <w:tab/>
      </w:r>
      <w:r w:rsidR="00525016" w:rsidRPr="00945F2E">
        <w:rPr>
          <w:rtl/>
          <w:lang w:bidi="ar-EG"/>
        </w:rPr>
        <w:t xml:space="preserve">لجنة الدراسات </w:t>
      </w:r>
      <w:r w:rsidR="00525016" w:rsidRPr="00945F2E">
        <w:rPr>
          <w:lang w:bidi="ar-EG"/>
        </w:rPr>
        <w:t>2</w:t>
      </w:r>
      <w:r w:rsidR="00525016" w:rsidRPr="00945F2E">
        <w:rPr>
          <w:rtl/>
          <w:lang w:bidi="ar-EG"/>
        </w:rPr>
        <w:t xml:space="preserve"> لقطاع تنمية الاتصالات</w:t>
      </w:r>
    </w:p>
    <w:p w:rsidR="00525016" w:rsidRPr="00945F2E" w:rsidRDefault="00525016" w:rsidP="00525016">
      <w:pPr>
        <w:pStyle w:val="Headingb"/>
        <w:rPr>
          <w:rtl/>
        </w:rPr>
      </w:pPr>
      <w:r w:rsidRPr="00945F2E">
        <w:rPr>
          <w:rtl/>
        </w:rPr>
        <w:t>الهيئات الأخرى</w:t>
      </w:r>
    </w:p>
    <w:p w:rsidR="00090A19" w:rsidRPr="00945F2E" w:rsidRDefault="00146E2A" w:rsidP="002334FE">
      <w:pPr>
        <w:pStyle w:val="enumlev1"/>
        <w:rPr>
          <w:rtl/>
          <w:lang w:bidi="ar-EG"/>
        </w:rPr>
      </w:pPr>
      <w:r>
        <w:rPr>
          <w:rFonts w:cs="Times New Roman"/>
          <w:rtl/>
          <w:lang w:bidi="ar-EG"/>
        </w:rPr>
        <w:t>•</w:t>
      </w:r>
      <w:r>
        <w:rPr>
          <w:rFonts w:cs="Times New Roman"/>
          <w:rtl/>
          <w:lang w:bidi="ar-EG"/>
        </w:rPr>
        <w:tab/>
      </w:r>
      <w:r w:rsidR="002334FE" w:rsidRPr="00945F2E">
        <w:rPr>
          <w:rFonts w:hint="cs"/>
          <w:rtl/>
          <w:lang w:bidi="ar-EG"/>
        </w:rPr>
        <w:t>هيئة التعاون</w:t>
      </w:r>
      <w:r w:rsidR="00090A19" w:rsidRPr="00945F2E">
        <w:rPr>
          <w:rtl/>
          <w:lang w:bidi="ar-EG"/>
        </w:rPr>
        <w:t xml:space="preserve"> بشأن اتصالات أنظمة النقل الذكية</w:t>
      </w:r>
    </w:p>
    <w:p w:rsidR="00525016" w:rsidRPr="00945F2E" w:rsidRDefault="00146E2A" w:rsidP="00525016">
      <w:pPr>
        <w:pStyle w:val="enumlev1"/>
        <w:rPr>
          <w:rtl/>
          <w:lang w:bidi="ar-EG"/>
        </w:rPr>
      </w:pPr>
      <w:r>
        <w:rPr>
          <w:rFonts w:cs="Times New Roman"/>
          <w:rtl/>
          <w:lang w:bidi="ar-EG"/>
        </w:rPr>
        <w:t>•</w:t>
      </w:r>
      <w:r>
        <w:rPr>
          <w:rFonts w:cs="Times New Roman"/>
          <w:rtl/>
          <w:lang w:bidi="ar-EG"/>
        </w:rPr>
        <w:tab/>
      </w:r>
      <w:r w:rsidR="00525016" w:rsidRPr="00945F2E">
        <w:rPr>
          <w:rtl/>
          <w:lang w:bidi="ar-EG"/>
        </w:rPr>
        <w:t xml:space="preserve">معمارية برمجية </w:t>
      </w:r>
      <w:r w:rsidR="00525016" w:rsidRPr="00945F2E">
        <w:rPr>
          <w:lang w:bidi="ar-EG"/>
        </w:rPr>
        <w:t>AUTOSAR WPII-1.1</w:t>
      </w:r>
    </w:p>
    <w:p w:rsidR="00525016" w:rsidRPr="00945F2E" w:rsidRDefault="00146E2A" w:rsidP="00525016">
      <w:pPr>
        <w:pStyle w:val="enumlev1"/>
        <w:rPr>
          <w:rtl/>
          <w:lang w:bidi="ar-EG"/>
        </w:rPr>
      </w:pPr>
      <w:r>
        <w:rPr>
          <w:rFonts w:cs="Times New Roman"/>
          <w:rtl/>
          <w:lang w:bidi="ar-EG"/>
        </w:rPr>
        <w:t>•</w:t>
      </w:r>
      <w:r>
        <w:rPr>
          <w:rFonts w:cs="Times New Roman"/>
          <w:rtl/>
          <w:lang w:bidi="ar-EG"/>
        </w:rPr>
        <w:tab/>
      </w:r>
      <w:r w:rsidR="00525016" w:rsidRPr="00945F2E">
        <w:rPr>
          <w:lang w:bidi="ar-EG"/>
        </w:rPr>
        <w:t>IEEE 802</w:t>
      </w:r>
      <w:r w:rsidR="00525016" w:rsidRPr="00945F2E">
        <w:rPr>
          <w:rtl/>
          <w:lang w:bidi="ar-EG"/>
        </w:rPr>
        <w:t xml:space="preserve">، </w:t>
      </w:r>
      <w:r w:rsidR="00525016" w:rsidRPr="00945F2E">
        <w:rPr>
          <w:lang w:bidi="ar-EG"/>
        </w:rPr>
        <w:t>802.11</w:t>
      </w:r>
      <w:r w:rsidR="00525016" w:rsidRPr="00945F2E">
        <w:rPr>
          <w:rFonts w:hint="cs"/>
          <w:rtl/>
          <w:lang w:bidi="ar-EG"/>
        </w:rPr>
        <w:t xml:space="preserve"> </w:t>
      </w:r>
      <w:r w:rsidR="00525016" w:rsidRPr="00945F2E">
        <w:rPr>
          <w:lang w:bidi="ar-EG"/>
        </w:rPr>
        <w:t>(</w:t>
      </w:r>
      <w:proofErr w:type="spellStart"/>
      <w:r w:rsidR="00525016" w:rsidRPr="00945F2E">
        <w:rPr>
          <w:lang w:bidi="ar-EG"/>
        </w:rPr>
        <w:t>WiFi</w:t>
      </w:r>
      <w:proofErr w:type="spellEnd"/>
      <w:r w:rsidR="00525016" w:rsidRPr="00945F2E">
        <w:rPr>
          <w:lang w:bidi="ar-EG"/>
        </w:rPr>
        <w:t>)</w:t>
      </w:r>
      <w:r w:rsidR="00525016" w:rsidRPr="00945F2E">
        <w:rPr>
          <w:rtl/>
          <w:lang w:bidi="ar-EG"/>
        </w:rPr>
        <w:t xml:space="preserve">، </w:t>
      </w:r>
      <w:r w:rsidR="00525016" w:rsidRPr="00945F2E">
        <w:rPr>
          <w:lang w:bidi="ar-EG"/>
        </w:rPr>
        <w:t>802.15.1</w:t>
      </w:r>
      <w:r w:rsidR="00525016" w:rsidRPr="00945F2E">
        <w:rPr>
          <w:rFonts w:hint="cs"/>
          <w:rtl/>
          <w:lang w:bidi="ar-EG"/>
        </w:rPr>
        <w:t xml:space="preserve"> </w:t>
      </w:r>
      <w:r w:rsidR="00525016" w:rsidRPr="00945F2E">
        <w:rPr>
          <w:lang w:bidi="ar-EG"/>
        </w:rPr>
        <w:t>(Bluetooth)</w:t>
      </w:r>
    </w:p>
    <w:p w:rsidR="00525016" w:rsidRPr="00945F2E" w:rsidRDefault="00146E2A" w:rsidP="00525016">
      <w:pPr>
        <w:pStyle w:val="enumlev1"/>
        <w:rPr>
          <w:rtl/>
          <w:lang w:bidi="ar-EG"/>
        </w:rPr>
      </w:pPr>
      <w:r>
        <w:rPr>
          <w:rFonts w:cs="Times New Roman"/>
          <w:rtl/>
          <w:lang w:bidi="ar-EG"/>
        </w:rPr>
        <w:t>•</w:t>
      </w:r>
      <w:r>
        <w:rPr>
          <w:rFonts w:cs="Times New Roman"/>
          <w:rtl/>
          <w:lang w:bidi="ar-EG"/>
        </w:rPr>
        <w:tab/>
      </w:r>
      <w:r w:rsidR="00525016" w:rsidRPr="00945F2E">
        <w:rPr>
          <w:rtl/>
          <w:lang w:bidi="ar-EG"/>
        </w:rPr>
        <w:t xml:space="preserve">رابطة بيانات الأشعة تحت الحمراء </w:t>
      </w:r>
      <w:r w:rsidR="00525016" w:rsidRPr="00945F2E">
        <w:rPr>
          <w:lang w:bidi="ar-EG"/>
        </w:rPr>
        <w:t>(IrDA)</w:t>
      </w:r>
    </w:p>
    <w:p w:rsidR="00525016" w:rsidRPr="00945F2E" w:rsidRDefault="00146E2A" w:rsidP="00525016">
      <w:pPr>
        <w:pStyle w:val="enumlev1"/>
        <w:rPr>
          <w:rtl/>
          <w:lang w:bidi="ar-EG"/>
        </w:rPr>
      </w:pPr>
      <w:r>
        <w:rPr>
          <w:rFonts w:cs="Times New Roman"/>
          <w:rtl/>
          <w:lang w:bidi="ar-EG"/>
        </w:rPr>
        <w:t>•</w:t>
      </w:r>
      <w:r>
        <w:rPr>
          <w:rFonts w:cs="Times New Roman"/>
          <w:rtl/>
          <w:lang w:bidi="ar-EG"/>
        </w:rPr>
        <w:tab/>
      </w:r>
      <w:r w:rsidR="00525016" w:rsidRPr="00945F2E">
        <w:rPr>
          <w:lang w:bidi="ar-EG"/>
        </w:rPr>
        <w:t>ISO TC 22 SC 3 WG 1</w:t>
      </w:r>
      <w:r w:rsidR="00525016" w:rsidRPr="00945F2E">
        <w:rPr>
          <w:rtl/>
          <w:lang w:bidi="ar-EG"/>
        </w:rPr>
        <w:t xml:space="preserve"> (اتصالات البيانات)</w:t>
      </w:r>
    </w:p>
    <w:p w:rsidR="00525016" w:rsidRPr="00945F2E" w:rsidRDefault="00146E2A" w:rsidP="00525016">
      <w:pPr>
        <w:pStyle w:val="enumlev1"/>
        <w:rPr>
          <w:rtl/>
          <w:lang w:bidi="ar-EG"/>
        </w:rPr>
      </w:pPr>
      <w:r>
        <w:rPr>
          <w:rFonts w:cs="Times New Roman"/>
          <w:rtl/>
          <w:lang w:bidi="ar-EG"/>
        </w:rPr>
        <w:t>•</w:t>
      </w:r>
      <w:r>
        <w:rPr>
          <w:rFonts w:cs="Times New Roman"/>
          <w:rtl/>
          <w:lang w:bidi="ar-EG"/>
        </w:rPr>
        <w:tab/>
      </w:r>
      <w:r w:rsidR="00525016" w:rsidRPr="00945F2E">
        <w:rPr>
          <w:lang w:bidi="ar-EG"/>
        </w:rPr>
        <w:t>ISO TC 204</w:t>
      </w:r>
      <w:r w:rsidR="00525016" w:rsidRPr="00945F2E">
        <w:rPr>
          <w:rFonts w:hint="cs"/>
          <w:rtl/>
          <w:lang w:bidi="ar-EG"/>
        </w:rPr>
        <w:t xml:space="preserve"> </w:t>
      </w:r>
      <w:r w:rsidR="00525016" w:rsidRPr="00945F2E">
        <w:rPr>
          <w:rtl/>
        </w:rPr>
        <w:t>(أنظمة النقل الذكية)</w:t>
      </w:r>
      <w:r w:rsidR="00525016" w:rsidRPr="00945F2E">
        <w:rPr>
          <w:rFonts w:hint="cs"/>
          <w:rtl/>
        </w:rPr>
        <w:t xml:space="preserve"> </w:t>
      </w:r>
      <w:r w:rsidR="00525016" w:rsidRPr="00945F2E">
        <w:rPr>
          <w:lang w:bidi="ar-EG"/>
        </w:rPr>
        <w:t>WG 16</w:t>
      </w:r>
      <w:r w:rsidR="00525016" w:rsidRPr="00945F2E">
        <w:rPr>
          <w:rtl/>
          <w:lang w:bidi="ar-EG"/>
        </w:rPr>
        <w:t xml:space="preserve"> (اتصالات المنطقة الواسعة/البروتوكولات والسطوح البينية)</w:t>
      </w:r>
      <w:r w:rsidR="00525016" w:rsidRPr="00945F2E">
        <w:rPr>
          <w:rFonts w:hint="cs"/>
          <w:rtl/>
          <w:lang w:bidi="ar-EG"/>
        </w:rPr>
        <w:t xml:space="preserve"> </w:t>
      </w:r>
      <w:r w:rsidR="00525016" w:rsidRPr="00945F2E">
        <w:rPr>
          <w:lang w:bidi="ar-EG"/>
        </w:rPr>
        <w:t>WG17</w:t>
      </w:r>
      <w:r w:rsidR="00525016" w:rsidRPr="00945F2E">
        <w:rPr>
          <w:rFonts w:hint="cs"/>
          <w:rtl/>
          <w:lang w:bidi="ar-EG"/>
        </w:rPr>
        <w:t xml:space="preserve"> (</w:t>
      </w:r>
      <w:r w:rsidR="00525016" w:rsidRPr="00945F2E">
        <w:rPr>
          <w:rtl/>
          <w:lang w:bidi="ar-EG"/>
        </w:rPr>
        <w:t xml:space="preserve">الأجهزة </w:t>
      </w:r>
      <w:r w:rsidR="00525016" w:rsidRPr="00945F2E">
        <w:rPr>
          <w:rFonts w:hint="cs"/>
          <w:rtl/>
          <w:lang w:bidi="ar-EG"/>
        </w:rPr>
        <w:t>الجوالة</w:t>
      </w:r>
      <w:r w:rsidR="00525016" w:rsidRPr="00945F2E">
        <w:rPr>
          <w:rtl/>
          <w:lang w:bidi="ar-EG"/>
        </w:rPr>
        <w:t xml:space="preserve"> في أنظمة النقل الذكية</w:t>
      </w:r>
      <w:r w:rsidR="00525016" w:rsidRPr="00945F2E">
        <w:rPr>
          <w:rFonts w:hint="cs"/>
          <w:rtl/>
          <w:lang w:bidi="ar-EG"/>
        </w:rPr>
        <w:t>)</w:t>
      </w:r>
    </w:p>
    <w:p w:rsidR="00090A19" w:rsidRPr="00945F2E" w:rsidRDefault="00146E2A" w:rsidP="002334FE">
      <w:pPr>
        <w:pStyle w:val="enumlev1"/>
        <w:rPr>
          <w:rtl/>
          <w:lang w:bidi="ar-EG"/>
        </w:rPr>
      </w:pPr>
      <w:r>
        <w:rPr>
          <w:rFonts w:cs="Times New Roman"/>
          <w:rtl/>
          <w:lang w:bidi="ar-EG"/>
        </w:rPr>
        <w:t>•</w:t>
      </w:r>
      <w:r>
        <w:rPr>
          <w:rFonts w:cs="Times New Roman"/>
          <w:rtl/>
          <w:lang w:bidi="ar-EG"/>
        </w:rPr>
        <w:tab/>
      </w:r>
      <w:r w:rsidR="002334FE" w:rsidRPr="00945F2E">
        <w:rPr>
          <w:rFonts w:hint="cs"/>
          <w:rtl/>
          <w:lang w:bidi="ar-EG"/>
        </w:rPr>
        <w:t xml:space="preserve">اللجنة </w:t>
      </w:r>
      <w:r w:rsidR="00090A19" w:rsidRPr="00945F2E">
        <w:rPr>
          <w:lang w:bidi="ar-EG"/>
        </w:rPr>
        <w:t>IEC TC 100</w:t>
      </w:r>
      <w:r w:rsidR="00090A19" w:rsidRPr="00945F2E">
        <w:rPr>
          <w:rFonts w:hint="cs"/>
          <w:rtl/>
          <w:lang w:bidi="ar-EG"/>
        </w:rPr>
        <w:t xml:space="preserve"> </w:t>
      </w:r>
    </w:p>
    <w:p w:rsidR="00525016" w:rsidRPr="00945F2E" w:rsidRDefault="00146E2A" w:rsidP="00525016">
      <w:pPr>
        <w:pStyle w:val="enumlev1"/>
        <w:rPr>
          <w:rtl/>
          <w:lang w:bidi="ar-EG"/>
        </w:rPr>
      </w:pPr>
      <w:r>
        <w:rPr>
          <w:rFonts w:cs="Times New Roman"/>
          <w:rtl/>
          <w:lang w:bidi="ar-EG"/>
        </w:rPr>
        <w:lastRenderedPageBreak/>
        <w:t>•</w:t>
      </w:r>
      <w:r>
        <w:rPr>
          <w:rFonts w:cs="Times New Roman"/>
          <w:rtl/>
          <w:lang w:bidi="ar-EG"/>
        </w:rPr>
        <w:tab/>
      </w:r>
      <w:r w:rsidR="00525016" w:rsidRPr="00945F2E">
        <w:rPr>
          <w:rtl/>
          <w:lang w:bidi="ar-EG"/>
        </w:rPr>
        <w:t xml:space="preserve">السطح البيني لبرمجة تطبيقات القياس عن بُعد </w:t>
      </w:r>
      <w:r w:rsidR="00525016" w:rsidRPr="00945F2E">
        <w:rPr>
          <w:lang w:bidi="ar-EG"/>
        </w:rPr>
        <w:t>JSR298</w:t>
      </w:r>
    </w:p>
    <w:p w:rsidR="00525016" w:rsidRPr="00945F2E" w:rsidRDefault="00146E2A" w:rsidP="00525016">
      <w:pPr>
        <w:pStyle w:val="enumlev1"/>
        <w:rPr>
          <w:rtl/>
          <w:lang w:bidi="ar-EG"/>
        </w:rPr>
      </w:pPr>
      <w:r>
        <w:rPr>
          <w:rFonts w:cs="Times New Roman"/>
          <w:rtl/>
          <w:lang w:bidi="ar-EG"/>
        </w:rPr>
        <w:t>•</w:t>
      </w:r>
      <w:r>
        <w:rPr>
          <w:rFonts w:cs="Times New Roman"/>
          <w:rtl/>
          <w:lang w:bidi="ar-EG"/>
        </w:rPr>
        <w:tab/>
      </w:r>
      <w:r w:rsidR="00525016" w:rsidRPr="00945F2E">
        <w:rPr>
          <w:rtl/>
          <w:lang w:bidi="ar-EG"/>
        </w:rPr>
        <w:t xml:space="preserve">فريق خبراء العربات </w:t>
      </w:r>
      <w:r w:rsidR="00525016" w:rsidRPr="00945F2E">
        <w:rPr>
          <w:lang w:bidi="ar-EG"/>
        </w:rPr>
        <w:t>(VEG)</w:t>
      </w:r>
      <w:r w:rsidR="00525016" w:rsidRPr="00945F2E">
        <w:rPr>
          <w:rtl/>
          <w:lang w:bidi="ar-EG"/>
        </w:rPr>
        <w:t xml:space="preserve"> لدى تحالف </w:t>
      </w:r>
      <w:proofErr w:type="spellStart"/>
      <w:r w:rsidR="00525016" w:rsidRPr="00945F2E">
        <w:rPr>
          <w:lang w:bidi="ar-EG"/>
        </w:rPr>
        <w:t>OSGi</w:t>
      </w:r>
      <w:proofErr w:type="spellEnd"/>
    </w:p>
    <w:p w:rsidR="00525016" w:rsidRPr="00945F2E" w:rsidRDefault="00146E2A" w:rsidP="00D77000">
      <w:pPr>
        <w:pStyle w:val="enumlev1"/>
        <w:rPr>
          <w:rtl/>
          <w:lang w:bidi="ar-EG"/>
        </w:rPr>
      </w:pPr>
      <w:r>
        <w:rPr>
          <w:rFonts w:cs="Times New Roman"/>
          <w:rtl/>
          <w:lang w:bidi="ar-EG"/>
        </w:rPr>
        <w:t>•</w:t>
      </w:r>
      <w:r>
        <w:rPr>
          <w:rFonts w:cs="Times New Roman"/>
          <w:rtl/>
          <w:lang w:bidi="ar-EG"/>
        </w:rPr>
        <w:tab/>
      </w:r>
      <w:r w:rsidR="00090A19" w:rsidRPr="00945F2E">
        <w:rPr>
          <w:rtl/>
        </w:rPr>
        <w:t>جمعية مهندسي السيارات</w:t>
      </w:r>
      <w:r w:rsidR="00D77000" w:rsidRPr="00945F2E">
        <w:rPr>
          <w:rFonts w:hint="cs"/>
          <w:rtl/>
        </w:rPr>
        <w:t xml:space="preserve"> </w:t>
      </w:r>
      <w:r w:rsidR="00090A19" w:rsidRPr="00945F2E">
        <w:rPr>
          <w:lang w:bidi="ar-EG"/>
        </w:rPr>
        <w:t>(SAE)</w:t>
      </w:r>
      <w:r w:rsidR="002334FE" w:rsidRPr="00945F2E">
        <w:rPr>
          <w:rFonts w:hint="cs"/>
          <w:rtl/>
          <w:lang w:bidi="ar-EG"/>
        </w:rPr>
        <w:t xml:space="preserve"> الدولية</w:t>
      </w:r>
    </w:p>
    <w:p w:rsidR="00BC3BEE" w:rsidRPr="00945F2E" w:rsidRDefault="00BC3BEE" w:rsidP="00BC3BEE">
      <w:pPr>
        <w:rPr>
          <w:rtl/>
          <w:lang w:bidi="ar-EG"/>
        </w:rPr>
      </w:pPr>
    </w:p>
    <w:p w:rsidR="00BC3BEE" w:rsidRPr="00945F2E" w:rsidRDefault="00BC3BEE" w:rsidP="00BC3BEE">
      <w:pPr>
        <w:pStyle w:val="enumlev1"/>
        <w:rPr>
          <w:rtl/>
          <w:lang w:bidi="ar-EG"/>
        </w:rPr>
      </w:pPr>
      <w:r w:rsidRPr="00945F2E">
        <w:rPr>
          <w:rtl/>
          <w:lang w:bidi="ar-EG"/>
        </w:rPr>
        <w:br w:type="page"/>
      </w:r>
    </w:p>
    <w:p w:rsidR="00BC3BEE" w:rsidRPr="00945F2E" w:rsidRDefault="00BC3BEE" w:rsidP="00BC3BEE">
      <w:pPr>
        <w:pStyle w:val="QuestionNo"/>
        <w:rPr>
          <w:rtl/>
        </w:rPr>
      </w:pPr>
      <w:r w:rsidRPr="00945F2E">
        <w:rPr>
          <w:rFonts w:hint="cs"/>
          <w:rtl/>
        </w:rPr>
        <w:lastRenderedPageBreak/>
        <w:t xml:space="preserve">مشروع المسألة </w:t>
      </w:r>
      <w:r w:rsidRPr="00945F2E">
        <w:rPr>
          <w:lang w:bidi="ar-SY"/>
        </w:rPr>
        <w:t>I/16</w:t>
      </w:r>
    </w:p>
    <w:p w:rsidR="00BC3BEE" w:rsidRPr="00945F2E" w:rsidRDefault="00BC3BEE" w:rsidP="00BC3BEE">
      <w:pPr>
        <w:pStyle w:val="Questiontitle"/>
      </w:pPr>
      <w:r w:rsidRPr="00945F2E">
        <w:rPr>
          <w:rtl/>
          <w:lang w:bidi="ar-SA"/>
        </w:rPr>
        <w:t>إطار الوسائط المتعددة في تطبيقات الصحة الإلكترونية</w:t>
      </w:r>
    </w:p>
    <w:p w:rsidR="00BC3BEE" w:rsidRPr="00945F2E" w:rsidRDefault="00BC3BEE" w:rsidP="00BC3BEE">
      <w:pPr>
        <w:rPr>
          <w:rtl/>
          <w:lang w:bidi="ar-EG"/>
        </w:rPr>
      </w:pPr>
      <w:r w:rsidRPr="00945F2E">
        <w:rPr>
          <w:rFonts w:hint="cs"/>
          <w:rtl/>
          <w:lang w:bidi="ar-EG"/>
        </w:rPr>
        <w:t>(</w:t>
      </w:r>
      <w:r w:rsidRPr="00945F2E">
        <w:rPr>
          <w:rtl/>
        </w:rPr>
        <w:t xml:space="preserve">استمرار المسألة </w:t>
      </w:r>
      <w:r w:rsidRPr="00945F2E">
        <w:rPr>
          <w:lang w:val="en-GB"/>
        </w:rPr>
        <w:t>28/16</w:t>
      </w:r>
      <w:r w:rsidRPr="00945F2E">
        <w:rPr>
          <w:rFonts w:hint="cs"/>
          <w:rtl/>
          <w:lang w:bidi="ar-EG"/>
        </w:rPr>
        <w:t>)</w:t>
      </w:r>
    </w:p>
    <w:p w:rsidR="00BC3BEE" w:rsidRPr="00945F2E" w:rsidRDefault="00BC3BEE" w:rsidP="005D4238">
      <w:pPr>
        <w:pStyle w:val="Heading2"/>
        <w:rPr>
          <w:rtl/>
        </w:rPr>
      </w:pPr>
      <w:r w:rsidRPr="00945F2E">
        <w:t>1.I</w:t>
      </w:r>
      <w:r w:rsidRPr="00945F2E">
        <w:tab/>
      </w:r>
      <w:r w:rsidRPr="00945F2E">
        <w:rPr>
          <w:rFonts w:hint="cs"/>
          <w:rtl/>
        </w:rPr>
        <w:t>الدوافع</w:t>
      </w:r>
    </w:p>
    <w:p w:rsidR="00D94D3D" w:rsidRPr="00945F2E" w:rsidRDefault="00D94D3D" w:rsidP="004355A7">
      <w:pPr>
        <w:rPr>
          <w:rtl/>
          <w:lang w:bidi="ar-EG"/>
        </w:rPr>
      </w:pPr>
      <w:r w:rsidRPr="00945F2E">
        <w:rPr>
          <w:rtl/>
          <w:lang w:bidi="ar-EG"/>
        </w:rPr>
        <w:t xml:space="preserve">أتاح تطور تقنيات الاتصالات الرقمية المتقدمة تطوير أنظمة متعددة الوسائط لدعم تطبيقات الصحة الإلكترونية </w:t>
      </w:r>
      <w:r w:rsidRPr="00945F2E">
        <w:rPr>
          <w:rFonts w:hint="cs"/>
          <w:rtl/>
          <w:lang w:bidi="ar-EG"/>
        </w:rPr>
        <w:t>بما في ذلك ال</w:t>
      </w:r>
      <w:r w:rsidR="00510FA8" w:rsidRPr="00945F2E">
        <w:rPr>
          <w:rFonts w:hint="cs"/>
          <w:rtl/>
          <w:lang w:bidi="ar-EG"/>
        </w:rPr>
        <w:t>طب</w:t>
      </w:r>
      <w:r w:rsidRPr="00945F2E">
        <w:rPr>
          <w:rtl/>
          <w:lang w:bidi="ar-EG"/>
        </w:rPr>
        <w:t xml:space="preserve"> عن</w:t>
      </w:r>
      <w:r w:rsidR="004355A7">
        <w:rPr>
          <w:rFonts w:hint="cs"/>
          <w:rtl/>
          <w:lang w:bidi="ar-EG"/>
        </w:rPr>
        <w:t> </w:t>
      </w:r>
      <w:r w:rsidRPr="00945F2E">
        <w:rPr>
          <w:rtl/>
          <w:lang w:bidi="ar-EG"/>
        </w:rPr>
        <w:t>بُعد.</w:t>
      </w:r>
    </w:p>
    <w:p w:rsidR="00D94D3D" w:rsidRPr="00945F2E" w:rsidRDefault="00D94D3D" w:rsidP="00510FA8">
      <w:pPr>
        <w:rPr>
          <w:rtl/>
          <w:lang w:bidi="ar-EG"/>
        </w:rPr>
      </w:pPr>
      <w:r w:rsidRPr="00945F2E">
        <w:rPr>
          <w:rtl/>
          <w:lang w:bidi="ar-EG"/>
        </w:rPr>
        <w:t xml:space="preserve">ويعني تعبير الصحة الإلكترونية استعمال أدوات تكنولوجيا المعلومات والاتصالات لتلبية الاحتياجات الصحية، بينما يعتبر الطب عن بُعد ذلك الجزء من الصحة الإلكترونية الذي يستخدم أنظمة الاتصالات للتواصل مع مواقع </w:t>
      </w:r>
      <w:r w:rsidRPr="00945F2E">
        <w:rPr>
          <w:rFonts w:hint="cs"/>
          <w:rtl/>
          <w:lang w:bidi="ar-EG"/>
        </w:rPr>
        <w:t>نائية</w:t>
      </w:r>
      <w:r w:rsidRPr="00945F2E">
        <w:rPr>
          <w:rtl/>
          <w:lang w:bidi="ar-EG"/>
        </w:rPr>
        <w:t xml:space="preserve"> وللنفاذ إلى موارد بعيدة. ومن أمثلة تطبيقات الطب عن بُعد التشخيص عن بُعد والتصوير </w:t>
      </w:r>
      <w:r w:rsidR="00510FA8" w:rsidRPr="00945F2E">
        <w:rPr>
          <w:rFonts w:hint="cs"/>
          <w:rtl/>
          <w:lang w:bidi="ar-EG"/>
        </w:rPr>
        <w:t>بالأشعة</w:t>
      </w:r>
      <w:r w:rsidRPr="00945F2E">
        <w:rPr>
          <w:rtl/>
          <w:lang w:bidi="ar-EG"/>
        </w:rPr>
        <w:t xml:space="preserve"> عن بُعد والجراحة عن بُعد وغير ذلك</w:t>
      </w:r>
      <w:r w:rsidR="00510FA8" w:rsidRPr="00945F2E">
        <w:rPr>
          <w:rFonts w:hint="cs"/>
          <w:rtl/>
          <w:lang w:bidi="ar-EG"/>
        </w:rPr>
        <w:t>.</w:t>
      </w:r>
    </w:p>
    <w:p w:rsidR="00D94D3D" w:rsidRPr="00945F2E" w:rsidRDefault="00D94D3D" w:rsidP="00D94D3D">
      <w:pPr>
        <w:rPr>
          <w:rtl/>
          <w:lang w:bidi="ar-EG"/>
        </w:rPr>
      </w:pPr>
      <w:r w:rsidRPr="00945F2E">
        <w:rPr>
          <w:b/>
          <w:bCs/>
          <w:rtl/>
          <w:lang w:bidi="ar-EG"/>
        </w:rPr>
        <w:t>ملاحظة</w:t>
      </w:r>
      <w:r w:rsidRPr="00945F2E">
        <w:rPr>
          <w:rtl/>
          <w:lang w:bidi="ar-EG"/>
        </w:rPr>
        <w:t xml:space="preserve">: تعرّف منظمة الصحة العالمية الطب عن بُعد بأنه "استعمال تكنولوجيا المعلومات والاتصالات لتقديم خدمات ومعلومات طبية من مكان إلى آخر" بينما تعرف الصحة الإلكترونية بأنها "مصطلح جديد </w:t>
      </w:r>
      <w:r w:rsidRPr="00945F2E">
        <w:rPr>
          <w:rFonts w:hint="cs"/>
          <w:rtl/>
          <w:lang w:bidi="ar-EG"/>
        </w:rPr>
        <w:t>جامع ل</w:t>
      </w:r>
      <w:r w:rsidRPr="00945F2E">
        <w:rPr>
          <w:rtl/>
          <w:lang w:bidi="ar-EG"/>
        </w:rPr>
        <w:t>استخدام</w:t>
      </w:r>
      <w:r w:rsidRPr="00945F2E">
        <w:rPr>
          <w:rFonts w:hint="cs"/>
          <w:rtl/>
          <w:lang w:bidi="ar-EG"/>
        </w:rPr>
        <w:t>ات</w:t>
      </w:r>
      <w:r w:rsidRPr="00945F2E">
        <w:rPr>
          <w:rtl/>
          <w:lang w:bidi="ar-EG"/>
        </w:rPr>
        <w:t xml:space="preserve"> تكنولوجيا المعلومات والاتصالات الإلكترونية في قطاع الصحة".</w:t>
      </w:r>
    </w:p>
    <w:p w:rsidR="00D94D3D" w:rsidRPr="00945F2E" w:rsidRDefault="00D94D3D" w:rsidP="00D94D3D">
      <w:pPr>
        <w:rPr>
          <w:rtl/>
          <w:lang w:bidi="ar-EG"/>
        </w:rPr>
      </w:pPr>
      <w:r w:rsidRPr="00945F2E">
        <w:rPr>
          <w:rtl/>
          <w:lang w:bidi="ar-EG"/>
        </w:rPr>
        <w:t>وتركز الدراسة في إطار هذه المسألة على تقييس أنظمة الوسائط المتعددة لدعم تطبيقات الصحة الإلكترونية.</w:t>
      </w:r>
    </w:p>
    <w:p w:rsidR="00D94D3D" w:rsidRPr="00945F2E" w:rsidRDefault="00D94D3D" w:rsidP="006D3688">
      <w:pPr>
        <w:rPr>
          <w:rtl/>
          <w:lang w:bidi="ar-EG"/>
        </w:rPr>
      </w:pPr>
      <w:r w:rsidRPr="00945F2E">
        <w:rPr>
          <w:rtl/>
          <w:lang w:bidi="ar-EG"/>
        </w:rPr>
        <w:t>ولإتاحة النشر الواسع لتطبيقات الصحة الإلكترونية وخاصة في</w:t>
      </w:r>
      <w:r w:rsidRPr="00945F2E">
        <w:rPr>
          <w:rFonts w:hint="cs"/>
          <w:rtl/>
          <w:lang w:bidi="ar-EG"/>
        </w:rPr>
        <w:t> </w:t>
      </w:r>
      <w:r w:rsidRPr="00945F2E">
        <w:rPr>
          <w:rtl/>
          <w:lang w:bidi="ar-EG"/>
        </w:rPr>
        <w:t>البلدان النامية، من المهم تحقيق إمكانية التشغيل البيني للأنظمة والحد من تكاليف الأجهزة من خلال وفورات الحجم. وبناءً على ذلك، فإن وضع معايير عامة دولية بمشاركة من الأطراف</w:t>
      </w:r>
      <w:r w:rsidRPr="00945F2E">
        <w:rPr>
          <w:rFonts w:hint="cs"/>
          <w:rtl/>
          <w:lang w:bidi="ar-EG"/>
        </w:rPr>
        <w:t xml:space="preserve"> الفاعلة</w:t>
      </w:r>
      <w:r w:rsidRPr="00945F2E">
        <w:rPr>
          <w:rtl/>
          <w:lang w:bidi="ar-EG"/>
        </w:rPr>
        <w:t xml:space="preserve"> الرئيسية (الحكومات والمنظمات الحكومية الدولية والمنظمات غير الحكومية والمؤسسات الطبية والأطباء، وغير ذلك) يمثل عاملاً حاسماً في تحقيق هذه الأهداف. </w:t>
      </w:r>
    </w:p>
    <w:p w:rsidR="00D94D3D" w:rsidRPr="00945F2E" w:rsidRDefault="00D94D3D" w:rsidP="00D94D3D">
      <w:pPr>
        <w:rPr>
          <w:rtl/>
          <w:lang w:bidi="ar-EG"/>
        </w:rPr>
      </w:pPr>
      <w:r w:rsidRPr="00945F2E">
        <w:rPr>
          <w:rtl/>
          <w:lang w:bidi="ar-EG"/>
        </w:rPr>
        <w:t xml:space="preserve">ونظراً إلى </w:t>
      </w:r>
      <w:r w:rsidRPr="00945F2E">
        <w:rPr>
          <w:rFonts w:hint="cs"/>
          <w:rtl/>
          <w:lang w:bidi="ar-EG"/>
        </w:rPr>
        <w:t xml:space="preserve">وجود </w:t>
      </w:r>
      <w:r w:rsidRPr="00945F2E">
        <w:rPr>
          <w:rtl/>
          <w:lang w:bidi="ar-EG"/>
        </w:rPr>
        <w:t xml:space="preserve">منظمات </w:t>
      </w:r>
      <w:r w:rsidRPr="00945F2E">
        <w:rPr>
          <w:rFonts w:hint="cs"/>
          <w:rtl/>
          <w:lang w:bidi="ar-EG"/>
        </w:rPr>
        <w:t xml:space="preserve">عديدة </w:t>
      </w:r>
      <w:r w:rsidRPr="00945F2E">
        <w:rPr>
          <w:rtl/>
          <w:lang w:bidi="ar-EG"/>
        </w:rPr>
        <w:t>ناشطة فعلاً في هذا الميدان (والتي يرتبط الاتحاد الدولي للاتصالات حالياً باتفاقات تعاون معها)، وأن هنالك، علاوة على المسائل التقنية، عدداً من الجوانب الأخرى التي يتعين دراستها (مثل الجوانب القانونية والأخلاقية والثقافية والاقتصادية والإقليمية)، فإن بإمكان قطاع تقييس الاتصالات أن يوفر البيئة الصحيحة لتوحيد وتنسيق تطوير مجموعة من المعايير العالمية المفتوحة في مجال تطبيقات الصحة الإلكترونية.</w:t>
      </w:r>
    </w:p>
    <w:p w:rsidR="00D94D3D" w:rsidRPr="00945F2E" w:rsidRDefault="00D94D3D" w:rsidP="00510FA8">
      <w:pPr>
        <w:rPr>
          <w:rtl/>
          <w:lang w:bidi="ar-EG"/>
        </w:rPr>
      </w:pPr>
      <w:r w:rsidRPr="00945F2E">
        <w:rPr>
          <w:rtl/>
          <w:lang w:bidi="ar-EG"/>
        </w:rPr>
        <w:t>وستتولى لجنة الدراسات</w:t>
      </w:r>
      <w:r w:rsidRPr="00945F2E">
        <w:rPr>
          <w:rFonts w:hint="cs"/>
          <w:rtl/>
          <w:lang w:bidi="ar-EG"/>
        </w:rPr>
        <w:t> </w:t>
      </w:r>
      <w:r w:rsidRPr="00945F2E">
        <w:rPr>
          <w:lang w:bidi="ar-EG"/>
        </w:rPr>
        <w:t>16</w:t>
      </w:r>
      <w:r w:rsidRPr="00945F2E">
        <w:rPr>
          <w:rtl/>
          <w:lang w:bidi="ar-EG"/>
        </w:rPr>
        <w:t xml:space="preserve"> في إطار هذه المسألة، باعتبارها لجنة الدراسات الرائدة </w:t>
      </w:r>
      <w:r w:rsidR="00510FA8" w:rsidRPr="00945F2E">
        <w:rPr>
          <w:rFonts w:hint="cs"/>
          <w:rtl/>
          <w:lang w:bidi="ar-EG"/>
        </w:rPr>
        <w:t>[بشأن الصحة الإلكترونية وبشأن]</w:t>
      </w:r>
      <w:r w:rsidRPr="00945F2E">
        <w:rPr>
          <w:rtl/>
          <w:lang w:bidi="ar-EG"/>
        </w:rPr>
        <w:t xml:space="preserve"> </w:t>
      </w:r>
      <w:r w:rsidRPr="00945F2E">
        <w:rPr>
          <w:rFonts w:hint="cs"/>
          <w:rtl/>
          <w:lang w:bidi="ar-EG"/>
        </w:rPr>
        <w:t>تشفير الوسائط المتعددة وتطبيقاتها وخدماتها</w:t>
      </w:r>
      <w:r w:rsidRPr="00945F2E">
        <w:rPr>
          <w:rtl/>
          <w:lang w:bidi="ar-EG"/>
        </w:rPr>
        <w:t>، تنسيق التقييس التقني للأنظمة والإمكانيات متعددة الوسائط المتعلقة بتطبيقات الصحة الإلكترونية في قطاع تقييس الاتصالات، ووضع توصيات</w:t>
      </w:r>
      <w:r w:rsidR="00510FA8" w:rsidRPr="00945F2E">
        <w:rPr>
          <w:rFonts w:hint="cs"/>
          <w:rtl/>
          <w:lang w:bidi="ar-EG"/>
        </w:rPr>
        <w:t xml:space="preserve"> ووثائق أخرى</w:t>
      </w:r>
      <w:r w:rsidRPr="00945F2E">
        <w:rPr>
          <w:rtl/>
          <w:lang w:bidi="ar-EG"/>
        </w:rPr>
        <w:t xml:space="preserve"> بشأنها.</w:t>
      </w:r>
    </w:p>
    <w:p w:rsidR="00D94D3D" w:rsidRPr="00945F2E" w:rsidRDefault="00043095" w:rsidP="004355A7">
      <w:pPr>
        <w:pStyle w:val="Note"/>
        <w:rPr>
          <w:rtl/>
        </w:rPr>
      </w:pPr>
      <w:r w:rsidRPr="00945F2E">
        <w:rPr>
          <w:rtl/>
        </w:rPr>
        <w:t>ملاحظة</w:t>
      </w:r>
      <w:r w:rsidR="004355A7" w:rsidRPr="004355A7">
        <w:rPr>
          <w:rFonts w:hint="cs"/>
          <w:b w:val="0"/>
          <w:bCs w:val="0"/>
          <w:rtl/>
        </w:rPr>
        <w:t xml:space="preserve"> - </w:t>
      </w:r>
      <w:r w:rsidR="00D94D3D" w:rsidRPr="004355A7">
        <w:rPr>
          <w:b w:val="0"/>
          <w:bCs w:val="0"/>
          <w:rtl/>
        </w:rPr>
        <w:t xml:space="preserve">أما التحسينات والإضافات الخاصة بخصائص الأنظمة والمطاريف متعددة الوسائط </w:t>
      </w:r>
      <w:r w:rsidR="00D94D3D" w:rsidRPr="004355A7">
        <w:rPr>
          <w:rFonts w:hint="cs"/>
          <w:b w:val="0"/>
          <w:bCs w:val="0"/>
          <w:rtl/>
        </w:rPr>
        <w:t xml:space="preserve">على وجه التحديد </w:t>
      </w:r>
      <w:r w:rsidR="00D94D3D" w:rsidRPr="004355A7">
        <w:rPr>
          <w:b w:val="0"/>
          <w:bCs w:val="0"/>
          <w:rtl/>
        </w:rPr>
        <w:t xml:space="preserve">فستعالج في إطار المسائل </w:t>
      </w:r>
      <w:r w:rsidR="00510FA8" w:rsidRPr="004355A7">
        <w:rPr>
          <w:rFonts w:hint="cs"/>
          <w:b w:val="0"/>
          <w:bCs w:val="0"/>
          <w:rtl/>
        </w:rPr>
        <w:t xml:space="preserve">الأخرى </w:t>
      </w:r>
      <w:r w:rsidR="00D94D3D" w:rsidRPr="004355A7">
        <w:rPr>
          <w:b w:val="0"/>
          <w:bCs w:val="0"/>
          <w:rtl/>
        </w:rPr>
        <w:t>التي تضطلع بها لجنة الدراسات</w:t>
      </w:r>
      <w:r w:rsidR="00D94D3D" w:rsidRPr="004355A7">
        <w:rPr>
          <w:rFonts w:hint="cs"/>
          <w:b w:val="0"/>
          <w:bCs w:val="0"/>
          <w:rtl/>
        </w:rPr>
        <w:t> </w:t>
      </w:r>
      <w:r w:rsidR="00D94D3D" w:rsidRPr="004355A7">
        <w:rPr>
          <w:b w:val="0"/>
          <w:bCs w:val="0"/>
        </w:rPr>
        <w:t>16</w:t>
      </w:r>
      <w:r w:rsidR="00D94D3D" w:rsidRPr="004355A7">
        <w:rPr>
          <w:b w:val="0"/>
          <w:bCs w:val="0"/>
          <w:rtl/>
        </w:rPr>
        <w:t xml:space="preserve"> </w:t>
      </w:r>
      <w:r w:rsidR="00510FA8" w:rsidRPr="004355A7">
        <w:rPr>
          <w:rFonts w:hint="cs"/>
          <w:b w:val="0"/>
          <w:bCs w:val="0"/>
          <w:rtl/>
        </w:rPr>
        <w:t>والمسؤولة عن هذه الأنظمة والمطاريف</w:t>
      </w:r>
      <w:r w:rsidR="00D94D3D" w:rsidRPr="004355A7">
        <w:rPr>
          <w:b w:val="0"/>
          <w:bCs w:val="0"/>
          <w:rtl/>
        </w:rPr>
        <w:t>.</w:t>
      </w:r>
    </w:p>
    <w:p w:rsidR="00043095" w:rsidRPr="00945F2E" w:rsidRDefault="00043095" w:rsidP="005D4238">
      <w:pPr>
        <w:pStyle w:val="Heading2"/>
        <w:rPr>
          <w:rtl/>
        </w:rPr>
      </w:pPr>
      <w:r w:rsidRPr="00945F2E">
        <w:t>2.I</w:t>
      </w:r>
      <w:r w:rsidRPr="00945F2E">
        <w:rPr>
          <w:rtl/>
        </w:rPr>
        <w:tab/>
        <w:t>مواضيع الدراسة</w:t>
      </w:r>
    </w:p>
    <w:p w:rsidR="00043095" w:rsidRPr="00945F2E" w:rsidRDefault="00043095" w:rsidP="00043095">
      <w:pPr>
        <w:rPr>
          <w:rtl/>
          <w:lang w:bidi="ar-EG"/>
        </w:rPr>
      </w:pPr>
      <w:r w:rsidRPr="00945F2E">
        <w:rPr>
          <w:rtl/>
          <w:lang w:bidi="ar-EG"/>
        </w:rPr>
        <w:t>تتناول الدراسة المواضيع التالية دون أن تقتصر عليها:</w:t>
      </w:r>
    </w:p>
    <w:p w:rsidR="00043095" w:rsidRPr="00945F2E" w:rsidRDefault="00177D00" w:rsidP="00043095">
      <w:pPr>
        <w:pStyle w:val="enumlev1"/>
        <w:rPr>
          <w:rtl/>
          <w:lang w:bidi="ar-EG"/>
        </w:rPr>
      </w:pPr>
      <w:r>
        <w:rPr>
          <w:rtl/>
          <w:lang w:bidi="ar-EG"/>
        </w:rPr>
        <w:t>-</w:t>
      </w:r>
      <w:r>
        <w:rPr>
          <w:rtl/>
          <w:lang w:bidi="ar-EG"/>
        </w:rPr>
        <w:tab/>
      </w:r>
      <w:r w:rsidR="00043095" w:rsidRPr="00945F2E">
        <w:rPr>
          <w:rtl/>
          <w:lang w:bidi="ar-EG"/>
        </w:rPr>
        <w:t>تحديد احتياجات المستعملين</w:t>
      </w:r>
      <w:r w:rsidR="00043095" w:rsidRPr="00945F2E">
        <w:rPr>
          <w:rFonts w:hint="cs"/>
          <w:rtl/>
          <w:lang w:bidi="ar-EG"/>
        </w:rPr>
        <w:t>؛</w:t>
      </w:r>
    </w:p>
    <w:p w:rsidR="00043095" w:rsidRPr="00945F2E" w:rsidRDefault="00177D00" w:rsidP="00510FA8">
      <w:pPr>
        <w:pStyle w:val="enumlev1"/>
        <w:rPr>
          <w:rtl/>
          <w:lang w:bidi="ar-EG"/>
        </w:rPr>
      </w:pPr>
      <w:r>
        <w:rPr>
          <w:rtl/>
          <w:lang w:bidi="ar-EG"/>
        </w:rPr>
        <w:t>-</w:t>
      </w:r>
      <w:r>
        <w:rPr>
          <w:rtl/>
          <w:lang w:bidi="ar-EG"/>
        </w:rPr>
        <w:tab/>
      </w:r>
      <w:r w:rsidR="00043095" w:rsidRPr="00945F2E">
        <w:rPr>
          <w:rtl/>
          <w:lang w:bidi="ar-EG"/>
        </w:rPr>
        <w:t xml:space="preserve">إطار الوسائط المتعددة (بما فيه المفهوم العام) لتطبيقات الصحة الإلكترونية </w:t>
      </w:r>
      <w:r w:rsidR="00510FA8" w:rsidRPr="00945F2E">
        <w:rPr>
          <w:rFonts w:hint="cs"/>
          <w:rtl/>
          <w:lang w:bidi="ar-EG"/>
        </w:rPr>
        <w:t xml:space="preserve">(مثل الصحة الشخصية الموصولة والتشخيصات والمراقبة عن بعد للسيطرة على الأمراض </w:t>
      </w:r>
      <w:r w:rsidR="00391953" w:rsidRPr="00945F2E">
        <w:rPr>
          <w:rFonts w:hint="cs"/>
          <w:rtl/>
          <w:lang w:bidi="ar-EG"/>
        </w:rPr>
        <w:t>المعدية والصحة عن بعد والصحة المتنقلة والطب عن بعد) التي تستفيد من المعلومات المختلفة (مثل المعلومات الدماغية والمعلومات الفسيولوجية والمعلومات البيئية)؛</w:t>
      </w:r>
    </w:p>
    <w:p w:rsidR="00043095" w:rsidRPr="00945F2E" w:rsidRDefault="00177D00" w:rsidP="002B2FE2">
      <w:pPr>
        <w:pStyle w:val="enumlev1"/>
        <w:rPr>
          <w:rtl/>
          <w:lang w:bidi="ar-EG"/>
        </w:rPr>
      </w:pPr>
      <w:r>
        <w:rPr>
          <w:rtl/>
          <w:lang w:bidi="ar-EG"/>
        </w:rPr>
        <w:lastRenderedPageBreak/>
        <w:t>-</w:t>
      </w:r>
      <w:r>
        <w:rPr>
          <w:rtl/>
          <w:lang w:bidi="ar-EG"/>
        </w:rPr>
        <w:tab/>
      </w:r>
      <w:r w:rsidR="00391953" w:rsidRPr="00945F2E">
        <w:rPr>
          <w:rFonts w:hint="cs"/>
          <w:rtl/>
          <w:lang w:bidi="ar-EG"/>
        </w:rPr>
        <w:t xml:space="preserve">أثر مجالات الدراسة الجديدة مثل الذكاء الاصطناعي والمعلوماتية البيولوجية (الجينية بوجه خاص) والبرمجيات الصحية </w:t>
      </w:r>
      <w:r w:rsidR="002B2FE2" w:rsidRPr="00945F2E">
        <w:rPr>
          <w:rFonts w:hint="cs"/>
          <w:rtl/>
          <w:lang w:bidi="ar-EG"/>
        </w:rPr>
        <w:t>والسلامة الصيدلانية ومفهوم الألعاب والواقع الافتراضي في معايير الصحة الإلكترونية؛</w:t>
      </w:r>
    </w:p>
    <w:p w:rsidR="00043095" w:rsidRPr="00945F2E" w:rsidRDefault="00177D00" w:rsidP="002B2FE2">
      <w:pPr>
        <w:pStyle w:val="enumlev1"/>
        <w:rPr>
          <w:rtl/>
          <w:lang w:bidi="ar-EG"/>
        </w:rPr>
      </w:pPr>
      <w:r>
        <w:rPr>
          <w:rtl/>
          <w:lang w:bidi="ar-EG"/>
        </w:rPr>
        <w:t>-</w:t>
      </w:r>
      <w:r>
        <w:rPr>
          <w:rtl/>
          <w:lang w:bidi="ar-EG"/>
        </w:rPr>
        <w:tab/>
      </w:r>
      <w:r w:rsidR="002B2FE2" w:rsidRPr="00945F2E">
        <w:rPr>
          <w:rFonts w:hint="cs"/>
          <w:rtl/>
          <w:lang w:bidi="ar-EG"/>
        </w:rPr>
        <w:t>دراسة إمكانية استعمال أنظمة الصحة الإلكترونية وأجهزتها؛</w:t>
      </w:r>
    </w:p>
    <w:p w:rsidR="00043095" w:rsidRPr="00945F2E" w:rsidRDefault="00177D00" w:rsidP="00043095">
      <w:pPr>
        <w:pStyle w:val="enumlev1"/>
        <w:rPr>
          <w:rtl/>
          <w:lang w:bidi="ar-EG"/>
        </w:rPr>
      </w:pPr>
      <w:r>
        <w:rPr>
          <w:rtl/>
          <w:lang w:bidi="ar-EG"/>
        </w:rPr>
        <w:t>-</w:t>
      </w:r>
      <w:r>
        <w:rPr>
          <w:rtl/>
          <w:lang w:bidi="ar-EG"/>
        </w:rPr>
        <w:tab/>
      </w:r>
      <w:r w:rsidR="00043095" w:rsidRPr="00945F2E">
        <w:rPr>
          <w:rtl/>
          <w:lang w:bidi="ar-EG"/>
        </w:rPr>
        <w:t>خارطة طريق لمعايير الصحة الإلكترونية</w:t>
      </w:r>
      <w:r w:rsidR="00043095" w:rsidRPr="00945F2E">
        <w:rPr>
          <w:rFonts w:hint="cs"/>
          <w:rtl/>
          <w:lang w:bidi="ar-EG"/>
        </w:rPr>
        <w:t>؛</w:t>
      </w:r>
    </w:p>
    <w:p w:rsidR="00043095" w:rsidRPr="00945F2E" w:rsidRDefault="00177D00" w:rsidP="00043095">
      <w:pPr>
        <w:pStyle w:val="enumlev1"/>
        <w:rPr>
          <w:rtl/>
          <w:lang w:bidi="ar-EG"/>
        </w:rPr>
      </w:pPr>
      <w:r>
        <w:rPr>
          <w:rtl/>
          <w:lang w:bidi="ar-EG"/>
        </w:rPr>
        <w:t>-</w:t>
      </w:r>
      <w:r>
        <w:rPr>
          <w:rtl/>
          <w:lang w:bidi="ar-EG"/>
        </w:rPr>
        <w:tab/>
      </w:r>
      <w:r w:rsidR="00043095" w:rsidRPr="00945F2E">
        <w:rPr>
          <w:rtl/>
          <w:lang w:bidi="ar-EG"/>
        </w:rPr>
        <w:t>معمارية عامة لتطبيقات الصحة الإلكترونية</w:t>
      </w:r>
      <w:r w:rsidR="00043095" w:rsidRPr="00945F2E">
        <w:rPr>
          <w:rFonts w:hint="cs"/>
          <w:rtl/>
          <w:lang w:bidi="ar-EG"/>
        </w:rPr>
        <w:t>؛</w:t>
      </w:r>
    </w:p>
    <w:p w:rsidR="00043095" w:rsidRPr="00945F2E" w:rsidRDefault="00177D00" w:rsidP="00043095">
      <w:pPr>
        <w:pStyle w:val="enumlev1"/>
        <w:rPr>
          <w:rtl/>
          <w:lang w:bidi="ar-EG"/>
        </w:rPr>
      </w:pPr>
      <w:r>
        <w:rPr>
          <w:rtl/>
          <w:lang w:bidi="ar-EG"/>
        </w:rPr>
        <w:t>-</w:t>
      </w:r>
      <w:r>
        <w:rPr>
          <w:rtl/>
          <w:lang w:bidi="ar-EG"/>
        </w:rPr>
        <w:tab/>
      </w:r>
      <w:r w:rsidR="00043095" w:rsidRPr="00945F2E">
        <w:rPr>
          <w:rtl/>
          <w:lang w:bidi="ar-EG"/>
        </w:rPr>
        <w:t>خصائص النظام المحدد لتطبيقات الصحة الإلكترونية (مثل التشفير الفيديوي وتشفير الصور الثابتة والتشفير السمعي والأمن ومعمارية الدليل</w:t>
      </w:r>
      <w:r w:rsidR="007672A7" w:rsidRPr="00945F2E">
        <w:rPr>
          <w:rFonts w:hint="cs"/>
          <w:rtl/>
          <w:lang w:bidi="ar-EG"/>
        </w:rPr>
        <w:t xml:space="preserve"> والاستماع الآمن</w:t>
      </w:r>
      <w:r w:rsidR="00043095" w:rsidRPr="00945F2E">
        <w:rPr>
          <w:rtl/>
          <w:lang w:bidi="ar-EG"/>
        </w:rPr>
        <w:t xml:space="preserve"> وغيرها)</w:t>
      </w:r>
      <w:r w:rsidR="00043095" w:rsidRPr="00945F2E">
        <w:rPr>
          <w:rFonts w:hint="cs"/>
          <w:rtl/>
          <w:lang w:bidi="ar-EG"/>
        </w:rPr>
        <w:t>؛</w:t>
      </w:r>
    </w:p>
    <w:p w:rsidR="00043095" w:rsidRPr="00945F2E" w:rsidRDefault="00177D00" w:rsidP="002B2FE2">
      <w:pPr>
        <w:pStyle w:val="enumlev1"/>
        <w:rPr>
          <w:rtl/>
          <w:lang w:bidi="ar-EG"/>
        </w:rPr>
      </w:pPr>
      <w:r>
        <w:rPr>
          <w:rtl/>
          <w:lang w:bidi="ar-EG"/>
        </w:rPr>
        <w:t>-</w:t>
      </w:r>
      <w:r>
        <w:rPr>
          <w:rtl/>
          <w:lang w:bidi="ar-EG"/>
        </w:rPr>
        <w:tab/>
      </w:r>
      <w:r w:rsidR="002B2FE2" w:rsidRPr="00945F2E">
        <w:rPr>
          <w:rtl/>
          <w:lang w:bidi="ar-EG"/>
        </w:rPr>
        <w:t xml:space="preserve">إنشاء مسرد </w:t>
      </w:r>
      <w:r w:rsidR="002B2FE2" w:rsidRPr="00945F2E">
        <w:rPr>
          <w:rFonts w:hint="cs"/>
          <w:rtl/>
          <w:lang w:bidi="ar-EG"/>
        </w:rPr>
        <w:t>لمصطلحات ا</w:t>
      </w:r>
      <w:r w:rsidR="00043095" w:rsidRPr="00945F2E">
        <w:rPr>
          <w:rtl/>
          <w:lang w:bidi="ar-EG"/>
        </w:rPr>
        <w:t>لصحة الإلكترونية (</w:t>
      </w:r>
      <w:r w:rsidR="002B2FE2" w:rsidRPr="00945F2E">
        <w:rPr>
          <w:rFonts w:hint="cs"/>
          <w:rtl/>
          <w:lang w:bidi="ar-EG"/>
        </w:rPr>
        <w:t>مثل الصحة عن بعد والط</w:t>
      </w:r>
      <w:r w:rsidR="007672A7" w:rsidRPr="00945F2E">
        <w:rPr>
          <w:rFonts w:hint="cs"/>
          <w:rtl/>
          <w:lang w:bidi="ar-EG"/>
        </w:rPr>
        <w:t>ب</w:t>
      </w:r>
      <w:r w:rsidR="00043095" w:rsidRPr="00945F2E">
        <w:rPr>
          <w:rtl/>
          <w:lang w:bidi="ar-EG"/>
        </w:rPr>
        <w:t xml:space="preserve"> عن بُعد)</w:t>
      </w:r>
      <w:r w:rsidR="00043095" w:rsidRPr="00945F2E">
        <w:rPr>
          <w:rFonts w:hint="cs"/>
          <w:rtl/>
          <w:lang w:bidi="ar-EG"/>
        </w:rPr>
        <w:t>؛</w:t>
      </w:r>
    </w:p>
    <w:p w:rsidR="001D3948" w:rsidRPr="00945F2E" w:rsidRDefault="00177D00" w:rsidP="002B2FE2">
      <w:pPr>
        <w:pStyle w:val="enumlev1"/>
        <w:rPr>
          <w:rtl/>
          <w:lang w:bidi="ar-EG"/>
        </w:rPr>
      </w:pPr>
      <w:r>
        <w:rPr>
          <w:rtl/>
          <w:lang w:bidi="ar-EG"/>
        </w:rPr>
        <w:t>-</w:t>
      </w:r>
      <w:r>
        <w:rPr>
          <w:rtl/>
          <w:lang w:bidi="ar-EG"/>
        </w:rPr>
        <w:tab/>
      </w:r>
      <w:r w:rsidR="002B2FE2" w:rsidRPr="00945F2E">
        <w:rPr>
          <w:rFonts w:hint="cs"/>
          <w:rtl/>
          <w:lang w:bidi="ar-EG"/>
        </w:rPr>
        <w:t>دراسة بنية البيانات ونسقها (بما في ذلك البيانات الشرحية) من أجل الصحة الإلكترونية وطرائق إدخال هذه البيانات وإرسالها وتخزينها والاستفسار عنها والعثور عليها وتحديدها وتصنيفها ومعالجتها؛</w:t>
      </w:r>
    </w:p>
    <w:p w:rsidR="00043095" w:rsidRPr="00945F2E" w:rsidRDefault="00177D00" w:rsidP="002B2FE2">
      <w:pPr>
        <w:pStyle w:val="enumlev1"/>
        <w:rPr>
          <w:spacing w:val="-2"/>
          <w:rtl/>
          <w:lang w:bidi="ar-EG"/>
        </w:rPr>
      </w:pPr>
      <w:r>
        <w:rPr>
          <w:spacing w:val="-2"/>
          <w:rtl/>
          <w:lang w:bidi="ar-EG"/>
        </w:rPr>
        <w:t>-</w:t>
      </w:r>
      <w:r>
        <w:rPr>
          <w:spacing w:val="-2"/>
          <w:rtl/>
          <w:lang w:bidi="ar-EG"/>
        </w:rPr>
        <w:tab/>
      </w:r>
      <w:r w:rsidR="002B2FE2" w:rsidRPr="00945F2E">
        <w:rPr>
          <w:rFonts w:hint="cs"/>
          <w:spacing w:val="-2"/>
          <w:rtl/>
          <w:lang w:bidi="ar-EG"/>
        </w:rPr>
        <w:t>أجهزة الصحة الشخصية الموصولة وأجهزة الصحة الشخصية وأنظمتها وخدماتها</w:t>
      </w:r>
      <w:r w:rsidR="00043095" w:rsidRPr="00945F2E">
        <w:rPr>
          <w:rFonts w:hint="cs"/>
          <w:rtl/>
          <w:lang w:bidi="ar-EG"/>
        </w:rPr>
        <w:t>؛</w:t>
      </w:r>
    </w:p>
    <w:p w:rsidR="001D3948" w:rsidRPr="00945F2E" w:rsidRDefault="00177D00" w:rsidP="00D713C9">
      <w:pPr>
        <w:pStyle w:val="enumlev1"/>
        <w:rPr>
          <w:rtl/>
          <w:lang w:bidi="ar-EG"/>
        </w:rPr>
      </w:pPr>
      <w:r>
        <w:rPr>
          <w:rtl/>
          <w:lang w:bidi="ar-EG"/>
        </w:rPr>
        <w:t>-</w:t>
      </w:r>
      <w:r>
        <w:rPr>
          <w:rtl/>
          <w:lang w:bidi="ar-EG"/>
        </w:rPr>
        <w:tab/>
      </w:r>
      <w:r w:rsidR="002B2FE2" w:rsidRPr="00945F2E">
        <w:rPr>
          <w:rFonts w:hint="cs"/>
          <w:rtl/>
          <w:lang w:bidi="ar-EG"/>
        </w:rPr>
        <w:t xml:space="preserve">تسخير تكنولوجيات الوسائط المتعددة والصحة الإلكترونية </w:t>
      </w:r>
      <w:r w:rsidR="00D713C9" w:rsidRPr="00945F2E">
        <w:rPr>
          <w:rFonts w:hint="cs"/>
          <w:rtl/>
          <w:lang w:bidi="ar-EG"/>
        </w:rPr>
        <w:t>في تلبية المتطلبات المنبثقة عن، على سبيل المثال دراسات منظمة الصحة العالمية وأصحاب المصلحة الآخرين (مثل الأمراض غير المعدية و/أو حالات تفشي الأوبئة) بشأن كيفية استخدام الوسائط المتعددة في التعليم الإلكتروني المتعلق بالصحة؛</w:t>
      </w:r>
    </w:p>
    <w:p w:rsidR="001D3948" w:rsidRPr="00945F2E" w:rsidRDefault="00177D00" w:rsidP="00D713C9">
      <w:pPr>
        <w:pStyle w:val="enumlev1"/>
        <w:rPr>
          <w:rtl/>
          <w:lang w:bidi="ar-EG"/>
        </w:rPr>
      </w:pPr>
      <w:r>
        <w:rPr>
          <w:rtl/>
          <w:lang w:bidi="ar-EG"/>
        </w:rPr>
        <w:t>-</w:t>
      </w:r>
      <w:r>
        <w:rPr>
          <w:rtl/>
          <w:lang w:bidi="ar-EG"/>
        </w:rPr>
        <w:tab/>
      </w:r>
      <w:r w:rsidR="00D713C9" w:rsidRPr="00945F2E">
        <w:rPr>
          <w:rFonts w:hint="cs"/>
          <w:rtl/>
          <w:lang w:bidi="ar-EG"/>
        </w:rPr>
        <w:t>وضع مواصفات لاختبار المطابقة ونماذج اكتمال الإمكانات بشأن المعايير المتعلقة ببنود الدراسة المذكورة أعلاه.</w:t>
      </w:r>
    </w:p>
    <w:p w:rsidR="00043095" w:rsidRPr="00945F2E" w:rsidRDefault="00043095" w:rsidP="005D4238">
      <w:pPr>
        <w:pStyle w:val="Heading2"/>
        <w:rPr>
          <w:rtl/>
        </w:rPr>
      </w:pPr>
      <w:r w:rsidRPr="00945F2E">
        <w:t>3.</w:t>
      </w:r>
      <w:r w:rsidR="001D3948" w:rsidRPr="00945F2E">
        <w:t>I</w:t>
      </w:r>
      <w:r w:rsidRPr="00945F2E">
        <w:rPr>
          <w:rtl/>
        </w:rPr>
        <w:tab/>
        <w:t>المهام</w:t>
      </w:r>
    </w:p>
    <w:p w:rsidR="00043095" w:rsidRPr="00945F2E" w:rsidRDefault="00043095" w:rsidP="00043095">
      <w:pPr>
        <w:rPr>
          <w:rtl/>
          <w:lang w:bidi="ar-EG"/>
        </w:rPr>
      </w:pPr>
      <w:r w:rsidRPr="00945F2E">
        <w:rPr>
          <w:rtl/>
          <w:lang w:bidi="ar-EG"/>
        </w:rPr>
        <w:t>تتناول الدراسة المهام التالية دون أن تقتصر عليها:</w:t>
      </w:r>
    </w:p>
    <w:p w:rsidR="00043095" w:rsidRPr="00945F2E" w:rsidRDefault="00177D00" w:rsidP="00043095">
      <w:pPr>
        <w:pStyle w:val="enumlev1"/>
        <w:rPr>
          <w:lang w:bidi="ar-EG"/>
        </w:rPr>
      </w:pPr>
      <w:r>
        <w:rPr>
          <w:rtl/>
          <w:lang w:bidi="ar-EG"/>
        </w:rPr>
        <w:t>-</w:t>
      </w:r>
      <w:r>
        <w:rPr>
          <w:rtl/>
          <w:lang w:bidi="ar-EG"/>
        </w:rPr>
        <w:tab/>
      </w:r>
      <w:r w:rsidR="00043095" w:rsidRPr="00945F2E">
        <w:rPr>
          <w:rtl/>
          <w:lang w:bidi="ar-EG"/>
        </w:rPr>
        <w:t>إطار الوسائط المتعددة لتطبيقات الصحة الإلكترونية مثل تلفزيون بروتوكول الإنترنت والخدمات المتنقلة</w:t>
      </w:r>
      <w:r w:rsidR="00043095" w:rsidRPr="00945F2E">
        <w:rPr>
          <w:rFonts w:hint="cs"/>
          <w:rtl/>
          <w:lang w:bidi="ar-EG"/>
        </w:rPr>
        <w:t>؛</w:t>
      </w:r>
    </w:p>
    <w:p w:rsidR="001D3948" w:rsidRPr="00945F2E" w:rsidRDefault="001D3948" w:rsidP="004A7FF8">
      <w:pPr>
        <w:pStyle w:val="enumlev1"/>
        <w:rPr>
          <w:rtl/>
        </w:rPr>
      </w:pPr>
      <w:r w:rsidRPr="00945F2E">
        <w:rPr>
          <w:rFonts w:hint="cs"/>
          <w:rtl/>
          <w:lang w:bidi="ar-EG"/>
        </w:rPr>
        <w:t>-</w:t>
      </w:r>
      <w:r w:rsidRPr="00945F2E">
        <w:rPr>
          <w:rtl/>
          <w:lang w:bidi="ar-EG"/>
        </w:rPr>
        <w:tab/>
      </w:r>
      <w:r w:rsidR="004A7FF8" w:rsidRPr="00945F2E">
        <w:rPr>
          <w:rFonts w:hint="cs"/>
          <w:rtl/>
        </w:rPr>
        <w:t>رعاية</w:t>
      </w:r>
      <w:r w:rsidRPr="00945F2E">
        <w:rPr>
          <w:rtl/>
        </w:rPr>
        <w:t xml:space="preserve"> صفحة عالية الظهور </w:t>
      </w:r>
      <w:r w:rsidR="004A7FF8" w:rsidRPr="00945F2E">
        <w:rPr>
          <w:rtl/>
        </w:rPr>
        <w:t>على الويب توثق تطور سير المسألة</w:t>
      </w:r>
      <w:r w:rsidR="004A7FF8" w:rsidRPr="00945F2E">
        <w:rPr>
          <w:rFonts w:hint="cs"/>
          <w:rtl/>
        </w:rPr>
        <w:t>؛</w:t>
      </w:r>
    </w:p>
    <w:p w:rsidR="001D3948" w:rsidRPr="00945F2E" w:rsidRDefault="00177D00" w:rsidP="001D3948">
      <w:pPr>
        <w:pStyle w:val="enumlev1"/>
        <w:rPr>
          <w:rtl/>
          <w:lang w:bidi="ar-EG"/>
        </w:rPr>
      </w:pPr>
      <w:r>
        <w:rPr>
          <w:rtl/>
          <w:lang w:bidi="ar-EG"/>
        </w:rPr>
        <w:t>-</w:t>
      </w:r>
      <w:r>
        <w:rPr>
          <w:rtl/>
          <w:lang w:bidi="ar-EG"/>
        </w:rPr>
        <w:tab/>
      </w:r>
      <w:r w:rsidR="001D3948" w:rsidRPr="00945F2E">
        <w:rPr>
          <w:rtl/>
          <w:lang w:bidi="ar-EG"/>
        </w:rPr>
        <w:t>خارطة طريق لمعايير الصحة الإلكترونية/الطب عن بُعد مع تجميع وتحليل متطلبات التقييس من قبل أصحاب المصلحة في مجال الصحة الإلكترونية وتحديد بنود التقييس مع تحديد الأولويات</w:t>
      </w:r>
      <w:r w:rsidR="001D3948" w:rsidRPr="00945F2E">
        <w:rPr>
          <w:rFonts w:hint="cs"/>
          <w:rtl/>
          <w:lang w:bidi="ar-EG"/>
        </w:rPr>
        <w:t>؛</w:t>
      </w:r>
    </w:p>
    <w:p w:rsidR="00043095" w:rsidRPr="00945F2E" w:rsidRDefault="00177D00" w:rsidP="00043095">
      <w:pPr>
        <w:pStyle w:val="enumlev1"/>
        <w:rPr>
          <w:rtl/>
          <w:lang w:bidi="ar-EG"/>
        </w:rPr>
      </w:pPr>
      <w:r>
        <w:rPr>
          <w:rtl/>
          <w:lang w:bidi="ar-EG"/>
        </w:rPr>
        <w:t>-</w:t>
      </w:r>
      <w:r>
        <w:rPr>
          <w:rtl/>
          <w:lang w:bidi="ar-EG"/>
        </w:rPr>
        <w:tab/>
      </w:r>
      <w:r w:rsidR="00043095" w:rsidRPr="00945F2E">
        <w:rPr>
          <w:rtl/>
          <w:lang w:bidi="ar-EG"/>
        </w:rPr>
        <w:t>تحديث قائمة المعايير القائمة للصحة الإلكترونية/الطب عن بُعد</w:t>
      </w:r>
      <w:r w:rsidR="00043095" w:rsidRPr="00945F2E">
        <w:rPr>
          <w:rFonts w:hint="cs"/>
          <w:rtl/>
          <w:lang w:bidi="ar-EG"/>
        </w:rPr>
        <w:t>؛</w:t>
      </w:r>
    </w:p>
    <w:p w:rsidR="00043095" w:rsidRPr="00945F2E" w:rsidRDefault="00177D00" w:rsidP="004A7FF8">
      <w:pPr>
        <w:pStyle w:val="enumlev1"/>
        <w:rPr>
          <w:rtl/>
          <w:lang w:bidi="ar-EG"/>
        </w:rPr>
      </w:pPr>
      <w:r>
        <w:rPr>
          <w:rtl/>
          <w:lang w:bidi="ar-EG"/>
        </w:rPr>
        <w:t>-</w:t>
      </w:r>
      <w:r>
        <w:rPr>
          <w:rtl/>
          <w:lang w:bidi="ar-EG"/>
        </w:rPr>
        <w:tab/>
      </w:r>
      <w:r w:rsidR="00043095" w:rsidRPr="00945F2E">
        <w:rPr>
          <w:rtl/>
          <w:lang w:bidi="ar-EG"/>
        </w:rPr>
        <w:t xml:space="preserve">دعم أنشطة </w:t>
      </w:r>
      <w:r w:rsidR="004A7FF8" w:rsidRPr="00945F2E">
        <w:rPr>
          <w:rFonts w:hint="cs"/>
          <w:rtl/>
          <w:lang w:bidi="ar-EG"/>
        </w:rPr>
        <w:t>الصحة الإلكترونية</w:t>
      </w:r>
      <w:r w:rsidR="00043095" w:rsidRPr="00945F2E">
        <w:rPr>
          <w:rtl/>
          <w:lang w:bidi="ar-EG"/>
        </w:rPr>
        <w:t xml:space="preserve"> في قطاع تنمية الاتصالات</w:t>
      </w:r>
      <w:r w:rsidR="001D3948" w:rsidRPr="00945F2E">
        <w:rPr>
          <w:rFonts w:hint="cs"/>
          <w:rtl/>
          <w:lang w:bidi="ar-EG"/>
        </w:rPr>
        <w:t xml:space="preserve"> بما في ذلك بناء القدرات</w:t>
      </w:r>
      <w:r w:rsidR="00043095" w:rsidRPr="00945F2E">
        <w:rPr>
          <w:rFonts w:hint="cs"/>
          <w:rtl/>
          <w:lang w:bidi="ar-EG"/>
        </w:rPr>
        <w:t>؛</w:t>
      </w:r>
    </w:p>
    <w:p w:rsidR="00043095" w:rsidRPr="00945F2E" w:rsidRDefault="00177D00" w:rsidP="006D3688">
      <w:pPr>
        <w:pStyle w:val="enumlev1"/>
        <w:rPr>
          <w:rtl/>
          <w:lang w:bidi="ar-EG"/>
        </w:rPr>
      </w:pPr>
      <w:r>
        <w:rPr>
          <w:rtl/>
          <w:lang w:bidi="ar-EG"/>
        </w:rPr>
        <w:t>-</w:t>
      </w:r>
      <w:r>
        <w:rPr>
          <w:rtl/>
          <w:lang w:bidi="ar-EG"/>
        </w:rPr>
        <w:tab/>
      </w:r>
      <w:r w:rsidR="00043095" w:rsidRPr="00945F2E">
        <w:rPr>
          <w:rtl/>
          <w:lang w:bidi="ar-EG"/>
        </w:rPr>
        <w:t>توفير مساهمات بشأن توسيع وتحسين التوصيات القائمة المتعلقة بأنظمة الوسائط</w:t>
      </w:r>
      <w:r w:rsidR="00043095" w:rsidRPr="00945F2E">
        <w:rPr>
          <w:rFonts w:hint="cs"/>
          <w:rtl/>
          <w:lang w:bidi="ar-EG"/>
        </w:rPr>
        <w:t xml:space="preserve"> المتعددة</w:t>
      </w:r>
      <w:r w:rsidR="00043095" w:rsidRPr="00945F2E">
        <w:rPr>
          <w:rtl/>
          <w:lang w:bidi="ar-EG"/>
        </w:rPr>
        <w:t xml:space="preserve"> (مثل </w:t>
      </w:r>
      <w:r w:rsidR="00043095" w:rsidRPr="00945F2E">
        <w:rPr>
          <w:lang w:bidi="ar-EG"/>
        </w:rPr>
        <w:t>H.323</w:t>
      </w:r>
      <w:r w:rsidR="006D3688">
        <w:rPr>
          <w:rFonts w:hint="cs"/>
          <w:rtl/>
          <w:lang w:bidi="ar-EG"/>
        </w:rPr>
        <w:t xml:space="preserve"> و</w:t>
      </w:r>
      <w:r w:rsidR="006D3688">
        <w:rPr>
          <w:lang w:bidi="ar-EG"/>
        </w:rPr>
        <w:t>H.420</w:t>
      </w:r>
      <w:r w:rsidR="00043095" w:rsidRPr="00945F2E">
        <w:rPr>
          <w:rtl/>
          <w:lang w:bidi="ar-EG"/>
        </w:rPr>
        <w:t xml:space="preserve"> والسلسلة </w:t>
      </w:r>
      <w:r w:rsidR="00043095" w:rsidRPr="00945F2E">
        <w:rPr>
          <w:lang w:bidi="ar-EG"/>
        </w:rPr>
        <w:t>H.700</w:t>
      </w:r>
      <w:r w:rsidR="006D3688">
        <w:rPr>
          <w:rFonts w:hint="cs"/>
          <w:rtl/>
          <w:lang w:bidi="ar-EG"/>
        </w:rPr>
        <w:t>؛</w:t>
      </w:r>
      <w:r w:rsidR="00043095" w:rsidRPr="00945F2E">
        <w:rPr>
          <w:rtl/>
          <w:lang w:bidi="ar-EG"/>
        </w:rPr>
        <w:t xml:space="preserve"> </w:t>
      </w:r>
      <w:r w:rsidR="006D3688" w:rsidRPr="00945F2E">
        <w:rPr>
          <w:rtl/>
          <w:lang w:bidi="ar-EG"/>
        </w:rPr>
        <w:t>و</w:t>
      </w:r>
      <w:r w:rsidR="006D3688" w:rsidRPr="00945F2E">
        <w:rPr>
          <w:lang w:bidi="ar-EG"/>
        </w:rPr>
        <w:t>H.264</w:t>
      </w:r>
      <w:r w:rsidR="006D3688" w:rsidRPr="00945F2E">
        <w:rPr>
          <w:rtl/>
          <w:lang w:bidi="ar-EG"/>
        </w:rPr>
        <w:t xml:space="preserve"> </w:t>
      </w:r>
      <w:r w:rsidR="006D3688">
        <w:rPr>
          <w:rFonts w:hint="cs"/>
          <w:rtl/>
          <w:lang w:bidi="ar-EG"/>
        </w:rPr>
        <w:t>و</w:t>
      </w:r>
      <w:r w:rsidR="006D3688">
        <w:rPr>
          <w:lang w:bidi="ar-EG"/>
        </w:rPr>
        <w:t>H.265</w:t>
      </w:r>
      <w:r w:rsidR="006D3688">
        <w:rPr>
          <w:rFonts w:hint="cs"/>
          <w:rtl/>
          <w:lang w:bidi="ar-EG"/>
        </w:rPr>
        <w:t xml:space="preserve"> </w:t>
      </w:r>
      <w:r w:rsidR="00043095" w:rsidRPr="00945F2E">
        <w:rPr>
          <w:rtl/>
          <w:lang w:bidi="ar-EG"/>
        </w:rPr>
        <w:t>و</w:t>
      </w:r>
      <w:r w:rsidR="00043095" w:rsidRPr="00945F2E">
        <w:rPr>
          <w:lang w:bidi="ar-EG"/>
        </w:rPr>
        <w:t>V.18</w:t>
      </w:r>
      <w:r w:rsidR="00043095" w:rsidRPr="00945F2E">
        <w:rPr>
          <w:rtl/>
          <w:lang w:bidi="ar-EG"/>
        </w:rPr>
        <w:t xml:space="preserve"> وغيرها)</w:t>
      </w:r>
      <w:r w:rsidR="00043095" w:rsidRPr="00945F2E">
        <w:rPr>
          <w:rFonts w:hint="cs"/>
          <w:rtl/>
          <w:lang w:bidi="ar-EG"/>
        </w:rPr>
        <w:t>؛</w:t>
      </w:r>
    </w:p>
    <w:p w:rsidR="00043095" w:rsidRPr="00945F2E" w:rsidRDefault="00177D00" w:rsidP="00043095">
      <w:pPr>
        <w:pStyle w:val="enumlev1"/>
        <w:rPr>
          <w:rtl/>
          <w:lang w:bidi="ar-EG"/>
        </w:rPr>
      </w:pPr>
      <w:r>
        <w:rPr>
          <w:rtl/>
          <w:lang w:bidi="ar-EG"/>
        </w:rPr>
        <w:t>-</w:t>
      </w:r>
      <w:r>
        <w:rPr>
          <w:rtl/>
          <w:lang w:bidi="ar-EG"/>
        </w:rPr>
        <w:tab/>
      </w:r>
      <w:r w:rsidR="00043095" w:rsidRPr="00945F2E">
        <w:rPr>
          <w:rtl/>
          <w:lang w:bidi="ar-EG"/>
        </w:rPr>
        <w:t>دراسة كيفية تحسين قابلية النفاذ إلى تطبيقات الصحة الإلكترونية</w:t>
      </w:r>
      <w:r w:rsidR="00043095" w:rsidRPr="00945F2E">
        <w:rPr>
          <w:rFonts w:hint="cs"/>
          <w:rtl/>
          <w:lang w:bidi="ar-EG"/>
        </w:rPr>
        <w:t>؛</w:t>
      </w:r>
    </w:p>
    <w:p w:rsidR="00043095" w:rsidRPr="00945F2E" w:rsidRDefault="00177D00" w:rsidP="004A7FF8">
      <w:pPr>
        <w:pStyle w:val="enumlev1"/>
        <w:rPr>
          <w:rtl/>
          <w:lang w:bidi="ar-EG"/>
        </w:rPr>
      </w:pPr>
      <w:r>
        <w:rPr>
          <w:rtl/>
          <w:lang w:bidi="ar-EG"/>
        </w:rPr>
        <w:t>-</w:t>
      </w:r>
      <w:r>
        <w:rPr>
          <w:rtl/>
          <w:lang w:bidi="ar-EG"/>
        </w:rPr>
        <w:tab/>
      </w:r>
      <w:r w:rsidR="00043095" w:rsidRPr="00945F2E">
        <w:rPr>
          <w:rtl/>
          <w:lang w:bidi="ar-EG"/>
        </w:rPr>
        <w:t xml:space="preserve">دراسة تطبيق تكنولوجيات </w:t>
      </w:r>
      <w:r w:rsidR="00043095" w:rsidRPr="00945F2E">
        <w:rPr>
          <w:rFonts w:hint="cs"/>
          <w:rtl/>
          <w:lang w:bidi="ar-EG"/>
        </w:rPr>
        <w:t>مكتملة</w:t>
      </w:r>
      <w:r w:rsidR="00043095" w:rsidRPr="00945F2E">
        <w:rPr>
          <w:rtl/>
          <w:lang w:bidi="ar-EG"/>
        </w:rPr>
        <w:t xml:space="preserve"> مستقرة قائمة بالفعل </w:t>
      </w:r>
      <w:r w:rsidR="004A7FF8" w:rsidRPr="00945F2E">
        <w:rPr>
          <w:rFonts w:hint="cs"/>
          <w:rtl/>
          <w:lang w:bidi="ar-EG"/>
        </w:rPr>
        <w:t>بدلاً من تطبيق</w:t>
      </w:r>
      <w:r w:rsidR="00043095" w:rsidRPr="00945F2E">
        <w:rPr>
          <w:rtl/>
          <w:lang w:bidi="ar-EG"/>
        </w:rPr>
        <w:t xml:space="preserve"> تكنولوجيات المستقبل المتقدمة وحدها</w:t>
      </w:r>
      <w:r w:rsidR="00043095" w:rsidRPr="00945F2E">
        <w:rPr>
          <w:rFonts w:hint="cs"/>
          <w:rtl/>
          <w:lang w:bidi="ar-EG"/>
        </w:rPr>
        <w:t>.</w:t>
      </w:r>
    </w:p>
    <w:p w:rsidR="001D3948" w:rsidRPr="00945F2E" w:rsidRDefault="001D3948" w:rsidP="004355A7">
      <w:pPr>
        <w:pStyle w:val="enumlev1"/>
        <w:rPr>
          <w:rtl/>
          <w:lang w:bidi="ar-EG"/>
        </w:rPr>
      </w:pPr>
      <w:r w:rsidRPr="00945F2E">
        <w:rPr>
          <w:rFonts w:hint="cs"/>
          <w:rtl/>
          <w:lang w:bidi="ar-EG"/>
        </w:rPr>
        <w:t>-</w:t>
      </w:r>
      <w:r w:rsidRPr="00945F2E">
        <w:rPr>
          <w:rtl/>
          <w:lang w:bidi="ar-EG"/>
        </w:rPr>
        <w:tab/>
      </w:r>
      <w:r w:rsidR="004A7FF8" w:rsidRPr="00945F2E">
        <w:rPr>
          <w:rFonts w:hint="cs"/>
          <w:rtl/>
          <w:lang w:bidi="ar-EG"/>
        </w:rPr>
        <w:t>رعاية وتوسيع الوثائق الخاضعة لمسؤولية المسألة:</w:t>
      </w:r>
      <w:r w:rsidR="00097DC7" w:rsidRPr="00945F2E">
        <w:rPr>
          <w:rFonts w:hint="cs"/>
          <w:rtl/>
          <w:lang w:bidi="ar-EG"/>
        </w:rPr>
        <w:t xml:space="preserve"> السلسلة </w:t>
      </w:r>
      <w:r w:rsidR="00097DC7" w:rsidRPr="00945F2E">
        <w:rPr>
          <w:lang w:bidi="ar-EG"/>
        </w:rPr>
        <w:t>ITU-T H.800</w:t>
      </w:r>
      <w:r w:rsidR="00097DC7" w:rsidRPr="00945F2E">
        <w:rPr>
          <w:rFonts w:hint="cs"/>
          <w:rtl/>
          <w:lang w:bidi="ar-EG"/>
        </w:rPr>
        <w:t xml:space="preserve"> و</w:t>
      </w:r>
      <w:r w:rsidR="00097DC7" w:rsidRPr="00945F2E">
        <w:rPr>
          <w:lang w:bidi="ar-EG"/>
        </w:rPr>
        <w:t>FSTP-RTM</w:t>
      </w:r>
      <w:r w:rsidR="00097DC7" w:rsidRPr="00945F2E">
        <w:rPr>
          <w:rFonts w:hint="cs"/>
          <w:rtl/>
          <w:lang w:bidi="ar-EG"/>
        </w:rPr>
        <w:t xml:space="preserve"> و</w:t>
      </w:r>
      <w:r w:rsidR="00097DC7" w:rsidRPr="00945F2E">
        <w:rPr>
          <w:lang w:bidi="ar-EG"/>
        </w:rPr>
        <w:t>HSTP-H810</w:t>
      </w:r>
      <w:r w:rsidR="00097DC7" w:rsidRPr="00945F2E">
        <w:rPr>
          <w:rFonts w:hint="cs"/>
          <w:rtl/>
          <w:lang w:bidi="ar-EG"/>
        </w:rPr>
        <w:t xml:space="preserve"> و</w:t>
      </w:r>
      <w:r w:rsidR="00097DC7" w:rsidRPr="00945F2E">
        <w:rPr>
          <w:lang w:bidi="ar-EG"/>
        </w:rPr>
        <w:t>HSTP</w:t>
      </w:r>
      <w:r w:rsidR="004355A7">
        <w:rPr>
          <w:lang w:bidi="ar-EG"/>
        </w:rPr>
        <w:noBreakHyphen/>
      </w:r>
      <w:r w:rsidR="00097DC7" w:rsidRPr="00945F2E">
        <w:rPr>
          <w:lang w:bidi="ar-EG"/>
        </w:rPr>
        <w:t>H810</w:t>
      </w:r>
      <w:r w:rsidR="004355A7">
        <w:rPr>
          <w:lang w:bidi="ar-EG"/>
        </w:rPr>
        <w:noBreakHyphen/>
      </w:r>
      <w:r w:rsidR="00097DC7" w:rsidRPr="00945F2E">
        <w:rPr>
          <w:lang w:bidi="ar-EG"/>
        </w:rPr>
        <w:t>XCHF</w:t>
      </w:r>
      <w:r w:rsidR="00097DC7" w:rsidRPr="00945F2E">
        <w:rPr>
          <w:rFonts w:hint="cs"/>
          <w:rtl/>
          <w:lang w:bidi="ar-EG"/>
        </w:rPr>
        <w:t>.</w:t>
      </w:r>
    </w:p>
    <w:p w:rsidR="00043095" w:rsidRPr="00945F2E" w:rsidRDefault="00043095" w:rsidP="00043095">
      <w:pPr>
        <w:rPr>
          <w:rtl/>
          <w:lang w:bidi="ar-EG"/>
        </w:rPr>
      </w:pPr>
      <w:r w:rsidRPr="00945F2E">
        <w:rPr>
          <w:rtl/>
          <w:lang w:bidi="ar-EG"/>
        </w:rPr>
        <w:t xml:space="preserve">ويرد بيان محدث عن حالة سير العمل في إطار هذه المسألة في برنامج عمل لجنة الدراسات </w:t>
      </w:r>
      <w:r w:rsidRPr="00945F2E">
        <w:rPr>
          <w:lang w:bidi="ar-EG"/>
        </w:rPr>
        <w:t>16</w:t>
      </w:r>
      <w:r w:rsidRPr="00945F2E">
        <w:rPr>
          <w:rtl/>
          <w:lang w:bidi="ar-EG"/>
        </w:rPr>
        <w:t xml:space="preserve"> في العنوان:</w:t>
      </w:r>
      <w:r w:rsidRPr="00945F2E">
        <w:rPr>
          <w:rtl/>
          <w:lang w:bidi="ar-EG"/>
        </w:rPr>
        <w:tab/>
      </w:r>
      <w:r w:rsidRPr="00945F2E">
        <w:rPr>
          <w:rtl/>
          <w:lang w:bidi="ar-EG"/>
        </w:rPr>
        <w:br/>
      </w:r>
      <w:r w:rsidRPr="00945F2E">
        <w:t>(</w:t>
      </w:r>
      <w:hyperlink r:id="rId21" w:history="1">
        <w:r w:rsidRPr="00945F2E">
          <w:rPr>
            <w:rStyle w:val="Hyperlink"/>
          </w:rPr>
          <w:t>http://itu.int/ITU-T/workprog/wp_search.aspx?sp=15&amp;q=28/16</w:t>
        </w:r>
      </w:hyperlink>
      <w:r w:rsidRPr="00945F2E">
        <w:t>)</w:t>
      </w:r>
      <w:r w:rsidRPr="00945F2E">
        <w:rPr>
          <w:rtl/>
          <w:lang w:bidi="ar-EG"/>
        </w:rPr>
        <w:t>.</w:t>
      </w:r>
    </w:p>
    <w:p w:rsidR="00043095" w:rsidRPr="00945F2E" w:rsidRDefault="00043095" w:rsidP="005D4238">
      <w:pPr>
        <w:pStyle w:val="Heading2"/>
        <w:rPr>
          <w:rtl/>
        </w:rPr>
      </w:pPr>
      <w:r w:rsidRPr="00945F2E">
        <w:lastRenderedPageBreak/>
        <w:t>4</w:t>
      </w:r>
      <w:r w:rsidR="001D3948" w:rsidRPr="00945F2E">
        <w:t>.I</w:t>
      </w:r>
      <w:r w:rsidRPr="00945F2E">
        <w:rPr>
          <w:rtl/>
        </w:rPr>
        <w:tab/>
        <w:t>الروابط</w:t>
      </w:r>
    </w:p>
    <w:p w:rsidR="00043095" w:rsidRPr="00945F2E" w:rsidRDefault="00043095" w:rsidP="00043095">
      <w:pPr>
        <w:pStyle w:val="Headingb"/>
        <w:rPr>
          <w:rtl/>
        </w:rPr>
      </w:pPr>
      <w:r w:rsidRPr="00945F2E">
        <w:rPr>
          <w:rtl/>
        </w:rPr>
        <w:t>التوصيات</w:t>
      </w:r>
    </w:p>
    <w:p w:rsidR="00043095" w:rsidRPr="00945F2E" w:rsidRDefault="004355A7" w:rsidP="00E04593">
      <w:pPr>
        <w:pStyle w:val="enumlev1"/>
        <w:rPr>
          <w:rtl/>
          <w:lang w:bidi="ar-EG"/>
        </w:rPr>
      </w:pPr>
      <w:r>
        <w:rPr>
          <w:rFonts w:cs="Times New Roman"/>
          <w:rtl/>
          <w:lang w:bidi="ar-EG"/>
        </w:rPr>
        <w:t>•</w:t>
      </w:r>
      <w:r>
        <w:rPr>
          <w:rFonts w:cs="Times New Roman"/>
          <w:rtl/>
          <w:lang w:bidi="ar-EG"/>
        </w:rPr>
        <w:tab/>
      </w:r>
      <w:r w:rsidR="00043095" w:rsidRPr="00945F2E">
        <w:rPr>
          <w:rtl/>
          <w:lang w:bidi="ar-EG"/>
        </w:rPr>
        <w:t xml:space="preserve">السلسلة </w:t>
      </w:r>
      <w:r w:rsidR="00043095" w:rsidRPr="00945F2E">
        <w:rPr>
          <w:lang w:bidi="ar-EG"/>
        </w:rPr>
        <w:t>H.300</w:t>
      </w:r>
      <w:r w:rsidR="00043095" w:rsidRPr="00945F2E">
        <w:rPr>
          <w:rtl/>
          <w:lang w:bidi="ar-EG"/>
        </w:rPr>
        <w:t xml:space="preserve"> </w:t>
      </w:r>
      <w:r w:rsidR="00E04593" w:rsidRPr="00945F2E">
        <w:rPr>
          <w:rtl/>
          <w:lang w:bidi="ar-EG"/>
        </w:rPr>
        <w:t xml:space="preserve">والسلسلة </w:t>
      </w:r>
      <w:r w:rsidR="00E04593" w:rsidRPr="00945F2E">
        <w:rPr>
          <w:lang w:bidi="ar-EG"/>
        </w:rPr>
        <w:t>H.260</w:t>
      </w:r>
      <w:r w:rsidR="00E04593" w:rsidRPr="00945F2E">
        <w:rPr>
          <w:rtl/>
          <w:lang w:bidi="ar-EG"/>
        </w:rPr>
        <w:t xml:space="preserve"> والسلسلة </w:t>
      </w:r>
      <w:r w:rsidR="00E04593" w:rsidRPr="00945F2E">
        <w:rPr>
          <w:lang w:bidi="ar-EG"/>
        </w:rPr>
        <w:t>H.420</w:t>
      </w:r>
      <w:r w:rsidR="00E04593" w:rsidRPr="00945F2E">
        <w:rPr>
          <w:rtl/>
          <w:lang w:bidi="ar-EG"/>
        </w:rPr>
        <w:t xml:space="preserve"> </w:t>
      </w:r>
      <w:r w:rsidR="00043095" w:rsidRPr="00945F2E">
        <w:rPr>
          <w:rtl/>
          <w:lang w:bidi="ar-EG"/>
        </w:rPr>
        <w:t xml:space="preserve">والسلسلة </w:t>
      </w:r>
      <w:r w:rsidR="00043095" w:rsidRPr="00945F2E">
        <w:rPr>
          <w:lang w:bidi="ar-EG"/>
        </w:rPr>
        <w:t>H.700</w:t>
      </w:r>
      <w:r w:rsidR="00043095" w:rsidRPr="00945F2E">
        <w:rPr>
          <w:rtl/>
          <w:lang w:bidi="ar-EG"/>
        </w:rPr>
        <w:t xml:space="preserve"> والسلسلة </w:t>
      </w:r>
      <w:r w:rsidR="00043095" w:rsidRPr="00945F2E">
        <w:rPr>
          <w:lang w:bidi="ar-EG"/>
        </w:rPr>
        <w:t>T.80</w:t>
      </w:r>
      <w:r w:rsidR="00043095" w:rsidRPr="00945F2E">
        <w:rPr>
          <w:rtl/>
          <w:lang w:bidi="ar-EG"/>
        </w:rPr>
        <w:t xml:space="preserve"> والسلسلة </w:t>
      </w:r>
      <w:r w:rsidR="00043095" w:rsidRPr="00945F2E">
        <w:rPr>
          <w:lang w:bidi="ar-EG"/>
        </w:rPr>
        <w:t>T.800</w:t>
      </w:r>
      <w:r w:rsidR="00043095" w:rsidRPr="00945F2E">
        <w:rPr>
          <w:rFonts w:hint="cs"/>
          <w:rtl/>
          <w:lang w:bidi="ar-EG"/>
        </w:rPr>
        <w:t xml:space="preserve"> </w:t>
      </w:r>
      <w:r w:rsidR="00E04593" w:rsidRPr="00945F2E">
        <w:rPr>
          <w:rtl/>
          <w:lang w:bidi="ar-EG"/>
        </w:rPr>
        <w:t>و</w:t>
      </w:r>
      <w:r w:rsidR="00E04593" w:rsidRPr="00945F2E">
        <w:rPr>
          <w:rFonts w:hint="cs"/>
          <w:rtl/>
          <w:lang w:bidi="ar-EG"/>
        </w:rPr>
        <w:t xml:space="preserve">التوصية </w:t>
      </w:r>
      <w:r w:rsidR="00E04593" w:rsidRPr="00945F2E">
        <w:rPr>
          <w:lang w:bidi="ar-EG"/>
        </w:rPr>
        <w:t>V.18</w:t>
      </w:r>
      <w:r w:rsidR="00E04593" w:rsidRPr="00945F2E">
        <w:rPr>
          <w:rtl/>
          <w:lang w:bidi="ar-EG"/>
        </w:rPr>
        <w:t xml:space="preserve"> </w:t>
      </w:r>
      <w:r w:rsidR="00043095" w:rsidRPr="00945F2E">
        <w:rPr>
          <w:rFonts w:hint="cs"/>
          <w:rtl/>
          <w:lang w:bidi="ar-EG"/>
        </w:rPr>
        <w:t>لقطاع تقييس</w:t>
      </w:r>
      <w:r w:rsidR="00043095" w:rsidRPr="00945F2E">
        <w:rPr>
          <w:rFonts w:hint="eastAsia"/>
          <w:rtl/>
          <w:lang w:bidi="ar-EG"/>
        </w:rPr>
        <w:t> </w:t>
      </w:r>
      <w:r w:rsidR="00043095" w:rsidRPr="00945F2E">
        <w:rPr>
          <w:rFonts w:hint="cs"/>
          <w:rtl/>
          <w:lang w:bidi="ar-EG"/>
        </w:rPr>
        <w:t>الاتصالات</w:t>
      </w:r>
    </w:p>
    <w:p w:rsidR="00043095" w:rsidRPr="00945F2E" w:rsidRDefault="00043095" w:rsidP="00043095">
      <w:pPr>
        <w:pStyle w:val="Headingb"/>
        <w:rPr>
          <w:rtl/>
        </w:rPr>
      </w:pPr>
      <w:r w:rsidRPr="00945F2E">
        <w:rPr>
          <w:rtl/>
        </w:rPr>
        <w:t>المسائل</w:t>
      </w:r>
    </w:p>
    <w:p w:rsidR="003B3847" w:rsidRPr="00945F2E" w:rsidRDefault="004355A7" w:rsidP="003B3847">
      <w:pPr>
        <w:pStyle w:val="enumlev1"/>
        <w:rPr>
          <w:lang w:bidi="ar-EG"/>
        </w:rPr>
      </w:pPr>
      <w:r>
        <w:rPr>
          <w:rFonts w:cs="Times New Roman"/>
          <w:rtl/>
          <w:lang w:bidi="ar-EG"/>
        </w:rPr>
        <w:t>•</w:t>
      </w:r>
      <w:r>
        <w:rPr>
          <w:rFonts w:cs="Times New Roman"/>
          <w:rtl/>
          <w:lang w:bidi="ar-EG"/>
        </w:rPr>
        <w:tab/>
      </w:r>
      <w:r w:rsidR="003B3847" w:rsidRPr="00945F2E">
        <w:rPr>
          <w:rtl/>
          <w:lang w:bidi="ar-EG"/>
        </w:rPr>
        <w:t xml:space="preserve">جميع مسائل لجنة الدراسات </w:t>
      </w:r>
      <w:r w:rsidR="003B3847" w:rsidRPr="00945F2E">
        <w:rPr>
          <w:lang w:bidi="ar-EG"/>
        </w:rPr>
        <w:t>16</w:t>
      </w:r>
    </w:p>
    <w:p w:rsidR="00043095" w:rsidRPr="00945F2E" w:rsidRDefault="00043095" w:rsidP="00043095">
      <w:pPr>
        <w:pStyle w:val="Headingb"/>
        <w:keepLines/>
        <w:rPr>
          <w:rtl/>
        </w:rPr>
      </w:pPr>
      <w:r w:rsidRPr="00945F2E">
        <w:rPr>
          <w:rtl/>
        </w:rPr>
        <w:t>لجان الدراسات</w:t>
      </w:r>
    </w:p>
    <w:p w:rsidR="00043095" w:rsidRPr="00945F2E" w:rsidRDefault="004355A7" w:rsidP="004355A7">
      <w:pPr>
        <w:pStyle w:val="enumlev1"/>
        <w:rPr>
          <w:rtl/>
          <w:lang w:bidi="ar-EG"/>
        </w:rPr>
      </w:pPr>
      <w:r>
        <w:rPr>
          <w:rFonts w:cs="Times New Roman"/>
          <w:rtl/>
          <w:lang w:bidi="ar-EG"/>
        </w:rPr>
        <w:t>•</w:t>
      </w:r>
      <w:r>
        <w:rPr>
          <w:rFonts w:cs="Times New Roman"/>
          <w:rtl/>
          <w:lang w:bidi="ar-EG"/>
        </w:rPr>
        <w:tab/>
      </w:r>
      <w:r w:rsidR="00043095" w:rsidRPr="00945F2E">
        <w:rPr>
          <w:rtl/>
          <w:lang w:bidi="ar-EG"/>
        </w:rPr>
        <w:t xml:space="preserve">لجان الدراسات </w:t>
      </w:r>
      <w:r w:rsidR="00043095" w:rsidRPr="00945F2E">
        <w:rPr>
          <w:lang w:bidi="ar-EG"/>
        </w:rPr>
        <w:t>9</w:t>
      </w:r>
      <w:r w:rsidR="00043095" w:rsidRPr="00945F2E">
        <w:rPr>
          <w:rtl/>
          <w:lang w:bidi="ar-EG"/>
        </w:rPr>
        <w:t xml:space="preserve"> و</w:t>
      </w:r>
      <w:r w:rsidR="00043095" w:rsidRPr="00945F2E">
        <w:rPr>
          <w:lang w:bidi="ar-EG"/>
        </w:rPr>
        <w:t>12</w:t>
      </w:r>
      <w:r w:rsidR="00043095" w:rsidRPr="00945F2E">
        <w:rPr>
          <w:rtl/>
          <w:lang w:bidi="ar-EG"/>
        </w:rPr>
        <w:t xml:space="preserve"> و</w:t>
      </w:r>
      <w:r w:rsidR="00043095" w:rsidRPr="00945F2E">
        <w:rPr>
          <w:lang w:bidi="ar-EG"/>
        </w:rPr>
        <w:t>13</w:t>
      </w:r>
      <w:r w:rsidR="00043095" w:rsidRPr="00945F2E">
        <w:rPr>
          <w:rtl/>
          <w:lang w:bidi="ar-EG"/>
        </w:rPr>
        <w:t xml:space="preserve"> و</w:t>
      </w:r>
      <w:r w:rsidR="00043095" w:rsidRPr="00945F2E">
        <w:rPr>
          <w:lang w:bidi="ar-EG"/>
        </w:rPr>
        <w:t>17</w:t>
      </w:r>
      <w:r w:rsidR="00043095" w:rsidRPr="00945F2E">
        <w:rPr>
          <w:rtl/>
          <w:lang w:bidi="ar-EG"/>
        </w:rPr>
        <w:t xml:space="preserve"> </w:t>
      </w:r>
      <w:r w:rsidR="003B3847" w:rsidRPr="00945F2E">
        <w:rPr>
          <w:rFonts w:hint="cs"/>
          <w:rtl/>
          <w:lang w:bidi="ar-EG"/>
        </w:rPr>
        <w:t>و</w:t>
      </w:r>
      <w:r w:rsidR="003B3847" w:rsidRPr="00945F2E">
        <w:rPr>
          <w:lang w:bidi="ar-EG"/>
        </w:rPr>
        <w:t>20</w:t>
      </w:r>
      <w:r w:rsidR="003B3847" w:rsidRPr="00945F2E">
        <w:rPr>
          <w:rFonts w:hint="cs"/>
          <w:rtl/>
          <w:lang w:bidi="ar-EG"/>
        </w:rPr>
        <w:t xml:space="preserve"> </w:t>
      </w:r>
      <w:r w:rsidR="00043095" w:rsidRPr="00945F2E">
        <w:rPr>
          <w:rtl/>
          <w:lang w:bidi="ar-EG"/>
        </w:rPr>
        <w:t>لقطاع تقييس الاتصالات</w:t>
      </w:r>
    </w:p>
    <w:p w:rsidR="00043095" w:rsidRPr="00945F2E" w:rsidRDefault="004355A7" w:rsidP="004355A7">
      <w:pPr>
        <w:pStyle w:val="enumlev1"/>
        <w:rPr>
          <w:rtl/>
          <w:lang w:bidi="ar-EG"/>
        </w:rPr>
      </w:pPr>
      <w:r>
        <w:rPr>
          <w:rFonts w:cs="Times New Roman"/>
          <w:rtl/>
          <w:lang w:bidi="ar-EG"/>
        </w:rPr>
        <w:t>•</w:t>
      </w:r>
      <w:r>
        <w:rPr>
          <w:rFonts w:cs="Times New Roman"/>
          <w:rtl/>
          <w:lang w:bidi="ar-EG"/>
        </w:rPr>
        <w:tab/>
      </w:r>
      <w:r w:rsidR="00043095" w:rsidRPr="00945F2E">
        <w:rPr>
          <w:rtl/>
          <w:lang w:bidi="ar-EG"/>
        </w:rPr>
        <w:t xml:space="preserve">لجنة الدراسات </w:t>
      </w:r>
      <w:r w:rsidR="00043095" w:rsidRPr="00945F2E">
        <w:rPr>
          <w:lang w:bidi="ar-EG"/>
        </w:rPr>
        <w:t>5</w:t>
      </w:r>
      <w:r w:rsidR="00043095" w:rsidRPr="00945F2E">
        <w:rPr>
          <w:rtl/>
          <w:lang w:bidi="ar-EG"/>
        </w:rPr>
        <w:t xml:space="preserve"> لقطاع الاتصالات الراديوية</w:t>
      </w:r>
    </w:p>
    <w:p w:rsidR="00043095" w:rsidRPr="00945F2E" w:rsidRDefault="004355A7" w:rsidP="004355A7">
      <w:pPr>
        <w:pStyle w:val="enumlev1"/>
        <w:rPr>
          <w:rtl/>
          <w:lang w:bidi="ar-EG"/>
        </w:rPr>
      </w:pPr>
      <w:r>
        <w:rPr>
          <w:rFonts w:cs="Times New Roman"/>
          <w:rtl/>
          <w:lang w:bidi="ar-EG"/>
        </w:rPr>
        <w:t>•</w:t>
      </w:r>
      <w:r>
        <w:rPr>
          <w:rFonts w:cs="Times New Roman"/>
          <w:rtl/>
          <w:lang w:bidi="ar-EG"/>
        </w:rPr>
        <w:tab/>
      </w:r>
      <w:r w:rsidR="00043095" w:rsidRPr="00945F2E">
        <w:rPr>
          <w:rtl/>
          <w:lang w:bidi="ar-EG"/>
        </w:rPr>
        <w:t xml:space="preserve">لجنة الدراسات </w:t>
      </w:r>
      <w:r w:rsidR="00043095" w:rsidRPr="00945F2E">
        <w:rPr>
          <w:lang w:bidi="ar-EG"/>
        </w:rPr>
        <w:t>2</w:t>
      </w:r>
      <w:r w:rsidR="00043095" w:rsidRPr="00945F2E">
        <w:rPr>
          <w:rtl/>
          <w:lang w:bidi="ar-EG"/>
        </w:rPr>
        <w:t xml:space="preserve"> لقطاع تنمية الاتصالات</w:t>
      </w:r>
    </w:p>
    <w:p w:rsidR="00043095" w:rsidRPr="00945F2E" w:rsidRDefault="00043095" w:rsidP="00043095">
      <w:pPr>
        <w:pStyle w:val="Headingb"/>
        <w:rPr>
          <w:rtl/>
        </w:rPr>
      </w:pPr>
      <w:r w:rsidRPr="00945F2E">
        <w:rPr>
          <w:rtl/>
        </w:rPr>
        <w:t>الهيئات الأخرى</w:t>
      </w:r>
    </w:p>
    <w:p w:rsidR="00043095" w:rsidRPr="00945F2E" w:rsidRDefault="004355A7" w:rsidP="003B3847">
      <w:pPr>
        <w:pStyle w:val="enumlev1"/>
        <w:rPr>
          <w:lang w:bidi="ar-EG"/>
        </w:rPr>
      </w:pPr>
      <w:r>
        <w:rPr>
          <w:rFonts w:cs="Times New Roman"/>
          <w:rtl/>
          <w:lang w:bidi="ar-EG"/>
        </w:rPr>
        <w:t>•</w:t>
      </w:r>
      <w:r>
        <w:rPr>
          <w:rFonts w:cs="Times New Roman"/>
          <w:rtl/>
          <w:lang w:bidi="ar-EG"/>
        </w:rPr>
        <w:tab/>
      </w:r>
      <w:r w:rsidR="00043095" w:rsidRPr="00945F2E">
        <w:rPr>
          <w:rFonts w:hint="cs"/>
          <w:rtl/>
        </w:rPr>
        <w:t xml:space="preserve">منظمة الصحة العالمية </w:t>
      </w:r>
      <w:r w:rsidR="00043095" w:rsidRPr="00945F2E">
        <w:t>(WHO)</w:t>
      </w:r>
      <w:r w:rsidR="003B3847" w:rsidRPr="00945F2E">
        <w:rPr>
          <w:rFonts w:hint="cs"/>
          <w:rtl/>
        </w:rPr>
        <w:t xml:space="preserve"> و</w:t>
      </w:r>
      <w:r w:rsidR="003B3847" w:rsidRPr="00945F2E">
        <w:rPr>
          <w:rtl/>
        </w:rPr>
        <w:t>منظمة الطيران المدني الدولي</w:t>
      </w:r>
      <w:r w:rsidR="003B3847" w:rsidRPr="00945F2E">
        <w:rPr>
          <w:rFonts w:hint="cs"/>
          <w:rtl/>
        </w:rPr>
        <w:t xml:space="preserve"> </w:t>
      </w:r>
      <w:r w:rsidR="003B3847" w:rsidRPr="00945F2E">
        <w:t xml:space="preserve"> (ICAO)</w:t>
      </w:r>
    </w:p>
    <w:p w:rsidR="00043095" w:rsidRPr="00945F2E" w:rsidRDefault="004355A7" w:rsidP="003B3847">
      <w:pPr>
        <w:pStyle w:val="enumlev1"/>
        <w:rPr>
          <w:rtl/>
          <w:lang w:bidi="ar-EG"/>
        </w:rPr>
      </w:pPr>
      <w:r>
        <w:rPr>
          <w:rFonts w:cs="Times New Roman"/>
          <w:rtl/>
          <w:lang w:bidi="ar-EG"/>
        </w:rPr>
        <w:t>•</w:t>
      </w:r>
      <w:r>
        <w:rPr>
          <w:rFonts w:cs="Times New Roman"/>
          <w:rtl/>
          <w:lang w:bidi="ar-EG"/>
        </w:rPr>
        <w:tab/>
      </w:r>
      <w:r w:rsidR="00043095" w:rsidRPr="00945F2E">
        <w:rPr>
          <w:lang w:bidi="ar-EG"/>
        </w:rPr>
        <w:t>HL7</w:t>
      </w:r>
      <w:r w:rsidR="00043095" w:rsidRPr="00945F2E">
        <w:rPr>
          <w:rtl/>
          <w:lang w:bidi="ar-EG"/>
        </w:rPr>
        <w:t xml:space="preserve"> </w:t>
      </w:r>
      <w:r w:rsidR="00097DC7" w:rsidRPr="00945F2E">
        <w:rPr>
          <w:rFonts w:hint="cs"/>
          <w:rtl/>
          <w:lang w:bidi="ar-EG"/>
        </w:rPr>
        <w:t>و</w:t>
      </w:r>
      <w:r w:rsidR="00097DC7" w:rsidRPr="00945F2E">
        <w:rPr>
          <w:lang w:bidi="ar-EG"/>
        </w:rPr>
        <w:t>IHE</w:t>
      </w:r>
      <w:r w:rsidR="00097DC7" w:rsidRPr="00945F2E">
        <w:rPr>
          <w:rFonts w:hint="cs"/>
          <w:rtl/>
          <w:lang w:bidi="ar-EG"/>
        </w:rPr>
        <w:t xml:space="preserve"> </w:t>
      </w:r>
      <w:r w:rsidR="00043095" w:rsidRPr="00945F2E">
        <w:rPr>
          <w:rtl/>
          <w:lang w:bidi="ar-EG"/>
        </w:rPr>
        <w:t>و</w:t>
      </w:r>
      <w:r w:rsidR="00043095" w:rsidRPr="00945F2E">
        <w:rPr>
          <w:lang w:bidi="ar-EG"/>
        </w:rPr>
        <w:t>DICOM</w:t>
      </w:r>
      <w:r w:rsidR="00043095" w:rsidRPr="00945F2E">
        <w:rPr>
          <w:rtl/>
          <w:lang w:bidi="ar-EG"/>
        </w:rPr>
        <w:t xml:space="preserve"> و</w:t>
      </w:r>
      <w:r w:rsidR="003B3847" w:rsidRPr="00945F2E">
        <w:rPr>
          <w:rtl/>
        </w:rPr>
        <w:t>تحالف الصحة الشخصية الموص</w:t>
      </w:r>
      <w:r w:rsidR="00097DC7" w:rsidRPr="00945F2E">
        <w:rPr>
          <w:rFonts w:hint="cs"/>
          <w:rtl/>
        </w:rPr>
        <w:t>و</w:t>
      </w:r>
      <w:r w:rsidR="003B3847" w:rsidRPr="00945F2E">
        <w:rPr>
          <w:rtl/>
        </w:rPr>
        <w:t xml:space="preserve">لة </w:t>
      </w:r>
      <w:r w:rsidR="003B3847" w:rsidRPr="00945F2E">
        <w:rPr>
          <w:lang w:bidi="ar-EG"/>
        </w:rPr>
        <w:t>(C</w:t>
      </w:r>
      <w:r w:rsidR="00043095" w:rsidRPr="00945F2E">
        <w:rPr>
          <w:lang w:bidi="ar-EG"/>
        </w:rPr>
        <w:t>ontinu</w:t>
      </w:r>
      <w:r w:rsidR="003B3847" w:rsidRPr="00945F2E">
        <w:rPr>
          <w:lang w:bidi="ar-EG"/>
        </w:rPr>
        <w:t>a)</w:t>
      </w:r>
      <w:r w:rsidR="00043095" w:rsidRPr="00945F2E">
        <w:rPr>
          <w:rtl/>
          <w:lang w:bidi="ar-EG"/>
        </w:rPr>
        <w:t xml:space="preserve"> و</w:t>
      </w:r>
      <w:r w:rsidR="00043095" w:rsidRPr="00945F2E">
        <w:rPr>
          <w:lang w:bidi="ar-EG"/>
        </w:rPr>
        <w:t>GSMA</w:t>
      </w:r>
      <w:r w:rsidR="00043095" w:rsidRPr="00945F2E">
        <w:rPr>
          <w:rtl/>
          <w:lang w:bidi="ar-EG"/>
        </w:rPr>
        <w:t xml:space="preserve"> واتحاد </w:t>
      </w:r>
      <w:r w:rsidR="00043095" w:rsidRPr="00945F2E">
        <w:rPr>
          <w:lang w:bidi="ar-EG"/>
        </w:rPr>
        <w:t>DAISY</w:t>
      </w:r>
      <w:r w:rsidR="00043095" w:rsidRPr="00945F2E">
        <w:rPr>
          <w:rtl/>
          <w:lang w:bidi="ar-EG"/>
        </w:rPr>
        <w:t xml:space="preserve"> والمنتديات والاتحادات الأخرى ذات</w:t>
      </w:r>
      <w:r w:rsidR="00043095" w:rsidRPr="00945F2E">
        <w:rPr>
          <w:rFonts w:hint="cs"/>
          <w:rtl/>
          <w:lang w:bidi="ar-EG"/>
        </w:rPr>
        <w:t> </w:t>
      </w:r>
      <w:r w:rsidR="00043095" w:rsidRPr="00945F2E">
        <w:rPr>
          <w:rtl/>
          <w:lang w:bidi="ar-EG"/>
        </w:rPr>
        <w:t>الصلة</w:t>
      </w:r>
    </w:p>
    <w:p w:rsidR="00043095" w:rsidRPr="00177D00" w:rsidRDefault="004355A7" w:rsidP="00177D00">
      <w:pPr>
        <w:pStyle w:val="enumlev1"/>
        <w:rPr>
          <w:spacing w:val="-8"/>
          <w:rtl/>
          <w:lang w:bidi="ar-EG"/>
        </w:rPr>
      </w:pPr>
      <w:r>
        <w:rPr>
          <w:rFonts w:cs="Times New Roman"/>
          <w:rtl/>
          <w:lang w:bidi="ar-EG"/>
        </w:rPr>
        <w:t>•</w:t>
      </w:r>
      <w:r>
        <w:rPr>
          <w:rFonts w:cs="Times New Roman"/>
          <w:rtl/>
          <w:lang w:bidi="ar-EG"/>
        </w:rPr>
        <w:tab/>
      </w:r>
      <w:r w:rsidR="003B3847" w:rsidRPr="00177D00">
        <w:rPr>
          <w:spacing w:val="-8"/>
          <w:lang w:val="en-GB" w:bidi="ar-EG"/>
        </w:rPr>
        <w:t>ISO</w:t>
      </w:r>
      <w:r w:rsidR="003B3847" w:rsidRPr="00177D00">
        <w:rPr>
          <w:rFonts w:hint="eastAsia"/>
          <w:spacing w:val="-8"/>
          <w:lang w:val="en-GB" w:bidi="ar-EG"/>
        </w:rPr>
        <w:t xml:space="preserve"> (TC215 in particular)</w:t>
      </w:r>
      <w:r w:rsidR="001847F7" w:rsidRPr="00177D00">
        <w:rPr>
          <w:rFonts w:hint="cs"/>
          <w:spacing w:val="-8"/>
          <w:rtl/>
          <w:lang w:val="en-GB" w:bidi="ar-EG"/>
        </w:rPr>
        <w:t xml:space="preserve"> و</w:t>
      </w:r>
      <w:r w:rsidR="003B3847" w:rsidRPr="00177D00">
        <w:rPr>
          <w:spacing w:val="-8"/>
          <w:lang w:val="en-GB" w:bidi="ar-EG"/>
        </w:rPr>
        <w:t>IEC</w:t>
      </w:r>
      <w:r w:rsidR="003B3847" w:rsidRPr="00177D00">
        <w:rPr>
          <w:rFonts w:hint="eastAsia"/>
          <w:spacing w:val="-8"/>
          <w:lang w:val="en-GB" w:bidi="ar-EG"/>
        </w:rPr>
        <w:t xml:space="preserve"> (TC100 and TC108 in particular)</w:t>
      </w:r>
      <w:r w:rsidR="001847F7" w:rsidRPr="00177D00">
        <w:rPr>
          <w:rFonts w:hint="cs"/>
          <w:spacing w:val="-8"/>
          <w:rtl/>
          <w:lang w:val="en-GB" w:bidi="ar-EG"/>
        </w:rPr>
        <w:t xml:space="preserve"> و</w:t>
      </w:r>
      <w:r w:rsidR="001847F7" w:rsidRPr="00177D00">
        <w:rPr>
          <w:spacing w:val="-8"/>
          <w:lang w:val="en-GB" w:bidi="ar-EG"/>
        </w:rPr>
        <w:t>CEN</w:t>
      </w:r>
      <w:r w:rsidR="001847F7" w:rsidRPr="00177D00">
        <w:rPr>
          <w:rFonts w:hint="cs"/>
          <w:spacing w:val="-8"/>
          <w:rtl/>
          <w:lang w:val="en-GB" w:bidi="ar-EG"/>
        </w:rPr>
        <w:t xml:space="preserve"> و</w:t>
      </w:r>
      <w:r w:rsidR="003B3847" w:rsidRPr="00177D00">
        <w:rPr>
          <w:rFonts w:hint="eastAsia"/>
          <w:spacing w:val="-8"/>
          <w:lang w:val="en-GB" w:bidi="ar-EG"/>
        </w:rPr>
        <w:t>CENELEC</w:t>
      </w:r>
      <w:r w:rsidR="00177D00" w:rsidRPr="00177D00">
        <w:rPr>
          <w:spacing w:val="-8"/>
          <w:lang w:val="en-GB" w:bidi="ar-EG"/>
        </w:rPr>
        <w:t> </w:t>
      </w:r>
      <w:r w:rsidR="003B3847" w:rsidRPr="00177D00">
        <w:rPr>
          <w:rFonts w:hint="eastAsia"/>
          <w:spacing w:val="-8"/>
          <w:lang w:val="en-GB" w:bidi="ar-EG"/>
        </w:rPr>
        <w:t>(TC108X</w:t>
      </w:r>
      <w:r w:rsidR="001847F7" w:rsidRPr="00177D00">
        <w:rPr>
          <w:spacing w:val="-8"/>
          <w:lang w:val="en-GB" w:bidi="ar-EG"/>
        </w:rPr>
        <w:t> </w:t>
      </w:r>
      <w:r w:rsidR="003B3847" w:rsidRPr="00177D00">
        <w:rPr>
          <w:rFonts w:hint="eastAsia"/>
          <w:spacing w:val="-8"/>
          <w:lang w:val="en-GB" w:bidi="ar-EG"/>
        </w:rPr>
        <w:t>in</w:t>
      </w:r>
      <w:r w:rsidR="001847F7" w:rsidRPr="00177D00">
        <w:rPr>
          <w:spacing w:val="-8"/>
          <w:lang w:val="en-GB" w:bidi="ar-EG"/>
        </w:rPr>
        <w:t> </w:t>
      </w:r>
      <w:r w:rsidR="003B3847" w:rsidRPr="00177D00">
        <w:rPr>
          <w:rFonts w:hint="eastAsia"/>
          <w:spacing w:val="-8"/>
          <w:lang w:val="en-GB" w:bidi="ar-EG"/>
        </w:rPr>
        <w:t>particular)</w:t>
      </w:r>
      <w:r w:rsidR="001847F7" w:rsidRPr="00177D00">
        <w:rPr>
          <w:rFonts w:hint="cs"/>
          <w:spacing w:val="-8"/>
          <w:rtl/>
          <w:lang w:val="en-GB" w:bidi="ar-EG"/>
        </w:rPr>
        <w:t xml:space="preserve"> و</w:t>
      </w:r>
      <w:r w:rsidR="003B3847" w:rsidRPr="00177D00">
        <w:rPr>
          <w:spacing w:val="-8"/>
          <w:lang w:val="en-GB" w:bidi="ar-EG"/>
        </w:rPr>
        <w:t>ETSI</w:t>
      </w:r>
      <w:r w:rsidR="001847F7" w:rsidRPr="00177D00">
        <w:rPr>
          <w:rFonts w:hint="cs"/>
          <w:spacing w:val="-8"/>
          <w:rtl/>
          <w:lang w:val="en-GB" w:bidi="ar-EG"/>
        </w:rPr>
        <w:t xml:space="preserve"> و</w:t>
      </w:r>
      <w:r w:rsidR="003B3847" w:rsidRPr="00177D00">
        <w:rPr>
          <w:spacing w:val="-8"/>
          <w:lang w:val="en-GB" w:bidi="ar-EG"/>
        </w:rPr>
        <w:t>IETF</w:t>
      </w:r>
      <w:r w:rsidR="001847F7" w:rsidRPr="00177D00">
        <w:rPr>
          <w:rFonts w:hint="cs"/>
          <w:spacing w:val="-8"/>
          <w:rtl/>
          <w:lang w:val="en-GB" w:bidi="ar-EG"/>
        </w:rPr>
        <w:t xml:space="preserve"> و</w:t>
      </w:r>
      <w:r w:rsidR="003B3847" w:rsidRPr="00177D00">
        <w:rPr>
          <w:spacing w:val="-8"/>
          <w:lang w:val="en-GB" w:bidi="ar-EG"/>
        </w:rPr>
        <w:t>IEEE</w:t>
      </w:r>
      <w:r w:rsidR="003B3847" w:rsidRPr="00177D00">
        <w:rPr>
          <w:rFonts w:hint="eastAsia"/>
          <w:spacing w:val="-8"/>
          <w:lang w:val="en-GB" w:bidi="ar-EG"/>
        </w:rPr>
        <w:t xml:space="preserve"> (11073 WGs in particular</w:t>
      </w:r>
      <w:r w:rsidR="001847F7" w:rsidRPr="00177D00">
        <w:rPr>
          <w:spacing w:val="-8"/>
          <w:lang w:val="en-GB" w:bidi="ar-EG"/>
        </w:rPr>
        <w:t>)</w:t>
      </w:r>
      <w:r w:rsidR="001847F7" w:rsidRPr="00177D00">
        <w:rPr>
          <w:rFonts w:hint="cs"/>
          <w:spacing w:val="-8"/>
          <w:rtl/>
          <w:lang w:val="en-GB" w:bidi="ar-EG"/>
        </w:rPr>
        <w:t xml:space="preserve"> </w:t>
      </w:r>
      <w:r w:rsidR="00043095" w:rsidRPr="00177D00">
        <w:rPr>
          <w:spacing w:val="-8"/>
          <w:rtl/>
          <w:lang w:bidi="ar-EG"/>
        </w:rPr>
        <w:t>وغيرها من هيئات التقييس ذات الصلة</w:t>
      </w:r>
    </w:p>
    <w:p w:rsidR="001847F7" w:rsidRPr="00945F2E" w:rsidRDefault="001847F7" w:rsidP="001847F7">
      <w:pPr>
        <w:rPr>
          <w:rtl/>
          <w:lang w:bidi="ar-EG"/>
        </w:rPr>
      </w:pPr>
    </w:p>
    <w:p w:rsidR="001847F7" w:rsidRPr="00945F2E" w:rsidRDefault="001847F7" w:rsidP="001847F7">
      <w:pPr>
        <w:pStyle w:val="enumlev1"/>
        <w:rPr>
          <w:rtl/>
          <w:lang w:bidi="ar-EG"/>
        </w:rPr>
      </w:pPr>
      <w:r w:rsidRPr="00945F2E">
        <w:rPr>
          <w:rtl/>
          <w:lang w:bidi="ar-EG"/>
        </w:rPr>
        <w:br w:type="page"/>
      </w:r>
    </w:p>
    <w:p w:rsidR="001847F7" w:rsidRPr="00945F2E" w:rsidRDefault="001847F7" w:rsidP="001847F7">
      <w:pPr>
        <w:pStyle w:val="QuestionNo"/>
        <w:rPr>
          <w:rtl/>
        </w:rPr>
      </w:pPr>
      <w:r w:rsidRPr="00945F2E">
        <w:rPr>
          <w:rFonts w:hint="cs"/>
          <w:rtl/>
        </w:rPr>
        <w:lastRenderedPageBreak/>
        <w:t xml:space="preserve">مشروع المسألة </w:t>
      </w:r>
      <w:r w:rsidRPr="00945F2E">
        <w:rPr>
          <w:lang w:bidi="ar-SY"/>
        </w:rPr>
        <w:t>J/16</w:t>
      </w:r>
    </w:p>
    <w:p w:rsidR="001847F7" w:rsidRPr="00945F2E" w:rsidRDefault="001847F7" w:rsidP="001847F7">
      <w:pPr>
        <w:pStyle w:val="Questiontitle"/>
      </w:pPr>
      <w:r w:rsidRPr="00945F2E">
        <w:rPr>
          <w:rtl/>
          <w:lang w:bidi="ar-SA"/>
        </w:rPr>
        <w:t>التشفير المرئي</w:t>
      </w:r>
    </w:p>
    <w:p w:rsidR="001847F7" w:rsidRPr="00945F2E" w:rsidRDefault="001847F7" w:rsidP="001847F7">
      <w:pPr>
        <w:rPr>
          <w:rtl/>
          <w:lang w:bidi="ar-EG"/>
        </w:rPr>
      </w:pPr>
      <w:r w:rsidRPr="00945F2E">
        <w:rPr>
          <w:rFonts w:hint="cs"/>
          <w:rtl/>
          <w:lang w:bidi="ar-EG"/>
        </w:rPr>
        <w:t>(</w:t>
      </w:r>
      <w:r w:rsidRPr="00945F2E">
        <w:rPr>
          <w:rtl/>
        </w:rPr>
        <w:t xml:space="preserve">استمرار المسألة </w:t>
      </w:r>
      <w:r w:rsidRPr="00945F2E">
        <w:rPr>
          <w:lang w:val="en-GB"/>
        </w:rPr>
        <w:t>6/16</w:t>
      </w:r>
      <w:r w:rsidRPr="00945F2E">
        <w:rPr>
          <w:rFonts w:hint="cs"/>
          <w:rtl/>
          <w:lang w:val="en-GB"/>
        </w:rPr>
        <w:t xml:space="preserve"> وجزء من </w:t>
      </w:r>
      <w:r w:rsidRPr="00945F2E">
        <w:rPr>
          <w:rtl/>
        </w:rPr>
        <w:t xml:space="preserve">المسألة </w:t>
      </w:r>
      <w:r w:rsidRPr="00945F2E">
        <w:rPr>
          <w:lang w:val="en-GB"/>
        </w:rPr>
        <w:t>7/16</w:t>
      </w:r>
      <w:r w:rsidRPr="00945F2E">
        <w:rPr>
          <w:rFonts w:hint="cs"/>
          <w:rtl/>
          <w:lang w:bidi="ar-EG"/>
        </w:rPr>
        <w:t>)</w:t>
      </w:r>
    </w:p>
    <w:p w:rsidR="001847F7" w:rsidRPr="00945F2E" w:rsidRDefault="001847F7" w:rsidP="005D4238">
      <w:pPr>
        <w:pStyle w:val="Heading2"/>
        <w:rPr>
          <w:rtl/>
        </w:rPr>
      </w:pPr>
      <w:r w:rsidRPr="00945F2E">
        <w:t>1.J</w:t>
      </w:r>
      <w:r w:rsidRPr="00945F2E">
        <w:tab/>
      </w:r>
      <w:r w:rsidRPr="00945F2E">
        <w:rPr>
          <w:rFonts w:hint="cs"/>
          <w:rtl/>
        </w:rPr>
        <w:t>الدوافع</w:t>
      </w:r>
    </w:p>
    <w:p w:rsidR="001847F7" w:rsidRPr="00945F2E" w:rsidRDefault="001847F7" w:rsidP="00097DC7">
      <w:pPr>
        <w:rPr>
          <w:rtl/>
          <w:lang w:eastAsia="ko-KR" w:bidi="ar-EG"/>
        </w:rPr>
      </w:pPr>
      <w:r w:rsidRPr="00945F2E">
        <w:rPr>
          <w:rtl/>
          <w:lang w:eastAsia="ko-KR" w:bidi="ar-EG"/>
        </w:rPr>
        <w:t>الغرض من هذه المسألة هو وضع توصيات بشأن الطرائق المناسبة لتشفير الإشارات المرئية في خدمة المحادثة (مثل المؤتمرات الفيديوية والمهاتفة المرئية) و</w:t>
      </w:r>
      <w:r w:rsidR="00097DC7" w:rsidRPr="00945F2E">
        <w:rPr>
          <w:rFonts w:hint="cs"/>
          <w:rtl/>
          <w:lang w:eastAsia="ko-KR" w:bidi="ar-EG"/>
        </w:rPr>
        <w:t>غير</w:t>
      </w:r>
      <w:r w:rsidRPr="00945F2E">
        <w:rPr>
          <w:rtl/>
          <w:lang w:eastAsia="ko-KR" w:bidi="ar-EG"/>
        </w:rPr>
        <w:t xml:space="preserve"> </w:t>
      </w:r>
      <w:r w:rsidR="00097DC7" w:rsidRPr="00945F2E">
        <w:rPr>
          <w:rFonts w:hint="cs"/>
          <w:rtl/>
          <w:lang w:eastAsia="ko-KR" w:bidi="ar-EG"/>
        </w:rPr>
        <w:t>ال</w:t>
      </w:r>
      <w:r w:rsidRPr="00945F2E">
        <w:rPr>
          <w:rtl/>
          <w:lang w:eastAsia="ko-KR" w:bidi="ar-EG"/>
        </w:rPr>
        <w:t xml:space="preserve">محادثة (مثل تدفق الوسائط المتعددة أو الإذاعة التلفزيونية أو </w:t>
      </w:r>
      <w:r w:rsidR="00097DC7" w:rsidRPr="00945F2E">
        <w:rPr>
          <w:rFonts w:hint="cs"/>
          <w:rtl/>
          <w:lang w:eastAsia="ko-KR" w:bidi="ar-EG"/>
        </w:rPr>
        <w:t>تلفزيون بروتوكول الإنترنت</w:t>
      </w:r>
      <w:r w:rsidRPr="00945F2E">
        <w:rPr>
          <w:rtl/>
          <w:lang w:eastAsia="ko-KR" w:bidi="ar-EG"/>
        </w:rPr>
        <w:t xml:space="preserve"> أو تحميل الملفات وتخزين/تشغيل الوسائط</w:t>
      </w:r>
      <w:r w:rsidR="00097DC7" w:rsidRPr="00945F2E">
        <w:rPr>
          <w:rFonts w:hint="cs"/>
          <w:rtl/>
          <w:lang w:eastAsia="ko-KR" w:bidi="ar-EG"/>
        </w:rPr>
        <w:t xml:space="preserve"> أو عرض الشاشات عن بعد</w:t>
      </w:r>
      <w:r w:rsidRPr="00945F2E">
        <w:rPr>
          <w:rtl/>
          <w:lang w:eastAsia="ko-KR" w:bidi="ar-EG"/>
        </w:rPr>
        <w:t xml:space="preserve"> أو السينما الرقمية</w:t>
      </w:r>
      <w:r w:rsidR="00097DC7" w:rsidRPr="00945F2E">
        <w:rPr>
          <w:rFonts w:hint="cs"/>
          <w:rtl/>
          <w:lang w:eastAsia="ko-KR" w:bidi="ar-EG"/>
        </w:rPr>
        <w:t xml:space="preserve"> أو الواقع الافتراضي والمعزز</w:t>
      </w:r>
      <w:r w:rsidRPr="00945F2E">
        <w:rPr>
          <w:rtl/>
          <w:lang w:eastAsia="ko-KR" w:bidi="ar-EG"/>
        </w:rPr>
        <w:t>) للخدمات السمعية/المرئية. ويشمل تشفير الإشارات المرئية تشفير العناصر</w:t>
      </w:r>
      <w:r w:rsidRPr="00945F2E">
        <w:rPr>
          <w:rFonts w:hint="cs"/>
          <w:rtl/>
          <w:lang w:eastAsia="ko-KR" w:bidi="ar-EG"/>
        </w:rPr>
        <w:t> </w:t>
      </w:r>
      <w:r w:rsidRPr="00945F2E">
        <w:rPr>
          <w:rtl/>
          <w:lang w:eastAsia="ko-KR" w:bidi="ar-EG"/>
        </w:rPr>
        <w:t>التالية:</w:t>
      </w:r>
    </w:p>
    <w:p w:rsidR="001847F7" w:rsidRPr="00945F2E" w:rsidRDefault="001847F7" w:rsidP="001847F7">
      <w:pPr>
        <w:pStyle w:val="enumlev1"/>
        <w:rPr>
          <w:rtl/>
          <w:lang w:bidi="ar-EG"/>
        </w:rPr>
      </w:pPr>
      <w:r w:rsidRPr="00945F2E">
        <w:rPr>
          <w:rFonts w:hint="cs"/>
          <w:rtl/>
          <w:lang w:bidi="ar-EG"/>
        </w:rPr>
        <w:t>-</w:t>
      </w:r>
      <w:r w:rsidRPr="00945F2E">
        <w:rPr>
          <w:rtl/>
          <w:lang w:bidi="ar-EG"/>
        </w:rPr>
        <w:tab/>
        <w:t>تتابعات فيديوية</w:t>
      </w:r>
      <w:r w:rsidRPr="00945F2E">
        <w:rPr>
          <w:rFonts w:hint="cs"/>
          <w:rtl/>
          <w:lang w:bidi="ar-EG"/>
        </w:rPr>
        <w:t>؛</w:t>
      </w:r>
    </w:p>
    <w:p w:rsidR="001847F7" w:rsidRPr="00945F2E" w:rsidRDefault="001847F7" w:rsidP="001847F7">
      <w:pPr>
        <w:pStyle w:val="enumlev1"/>
        <w:rPr>
          <w:rtl/>
          <w:lang w:bidi="ar-EG"/>
        </w:rPr>
      </w:pPr>
      <w:r w:rsidRPr="00945F2E">
        <w:rPr>
          <w:rFonts w:hint="cs"/>
          <w:rtl/>
          <w:lang w:bidi="ar-EG"/>
        </w:rPr>
        <w:t>-</w:t>
      </w:r>
      <w:r w:rsidRPr="00945F2E">
        <w:rPr>
          <w:rtl/>
          <w:lang w:bidi="ar-EG"/>
        </w:rPr>
        <w:tab/>
        <w:t>صور ثابتة</w:t>
      </w:r>
      <w:r w:rsidRPr="00945F2E">
        <w:rPr>
          <w:rFonts w:hint="cs"/>
          <w:rtl/>
          <w:lang w:bidi="ar-EG"/>
        </w:rPr>
        <w:t>؛</w:t>
      </w:r>
    </w:p>
    <w:p w:rsidR="001847F7" w:rsidRPr="00945F2E" w:rsidRDefault="001847F7" w:rsidP="001847F7">
      <w:pPr>
        <w:pStyle w:val="enumlev1"/>
        <w:rPr>
          <w:rtl/>
          <w:lang w:bidi="ar-EG"/>
        </w:rPr>
      </w:pPr>
      <w:r w:rsidRPr="00945F2E">
        <w:rPr>
          <w:rFonts w:hint="cs"/>
          <w:rtl/>
          <w:lang w:bidi="ar-EG"/>
        </w:rPr>
        <w:t>-</w:t>
      </w:r>
      <w:r w:rsidRPr="00945F2E">
        <w:rPr>
          <w:rtl/>
          <w:lang w:bidi="ar-EG"/>
        </w:rPr>
        <w:tab/>
        <w:t>رسوم بيانية</w:t>
      </w:r>
      <w:r w:rsidRPr="00945F2E">
        <w:rPr>
          <w:rFonts w:hint="cs"/>
          <w:rtl/>
          <w:lang w:bidi="ar-EG"/>
        </w:rPr>
        <w:t>؛</w:t>
      </w:r>
    </w:p>
    <w:p w:rsidR="001847F7" w:rsidRPr="00945F2E" w:rsidRDefault="001847F7" w:rsidP="00097DC7">
      <w:pPr>
        <w:pStyle w:val="enumlev1"/>
        <w:rPr>
          <w:rtl/>
          <w:lang w:bidi="ar-EG"/>
        </w:rPr>
      </w:pPr>
      <w:r w:rsidRPr="00945F2E">
        <w:rPr>
          <w:rFonts w:hint="cs"/>
          <w:rtl/>
          <w:lang w:bidi="ar-EG"/>
        </w:rPr>
        <w:t>-</w:t>
      </w:r>
      <w:r w:rsidRPr="00945F2E">
        <w:rPr>
          <w:rtl/>
          <w:lang w:bidi="ar-EG"/>
        </w:rPr>
        <w:tab/>
        <w:t xml:space="preserve">خرائط عمق مجسمة متعددة المشاهد ومعلومات مرئية من </w:t>
      </w:r>
      <w:r w:rsidR="00097DC7" w:rsidRPr="00945F2E">
        <w:rPr>
          <w:rFonts w:hint="cs"/>
          <w:rtl/>
          <w:lang w:bidi="ar-EG"/>
        </w:rPr>
        <w:t>نقاط مشاهدة</w:t>
      </w:r>
      <w:r w:rsidRPr="00945F2E">
        <w:rPr>
          <w:rtl/>
          <w:lang w:bidi="ar-EG"/>
        </w:rPr>
        <w:t xml:space="preserve"> حرة</w:t>
      </w:r>
      <w:r w:rsidRPr="00945F2E">
        <w:rPr>
          <w:rFonts w:hint="cs"/>
          <w:rtl/>
          <w:lang w:bidi="ar-EG"/>
        </w:rPr>
        <w:t>؛</w:t>
      </w:r>
    </w:p>
    <w:p w:rsidR="001847F7" w:rsidRPr="00945F2E" w:rsidRDefault="001847F7" w:rsidP="001E6570">
      <w:pPr>
        <w:pStyle w:val="enumlev1"/>
        <w:rPr>
          <w:rtl/>
          <w:lang w:bidi="ar-EG"/>
        </w:rPr>
      </w:pPr>
      <w:r w:rsidRPr="00945F2E">
        <w:rPr>
          <w:rFonts w:hint="cs"/>
          <w:rtl/>
          <w:lang w:bidi="ar-EG"/>
        </w:rPr>
        <w:t>-</w:t>
      </w:r>
      <w:r w:rsidRPr="00945F2E">
        <w:rPr>
          <w:rtl/>
          <w:lang w:bidi="ar-EG"/>
        </w:rPr>
        <w:tab/>
        <w:t xml:space="preserve">المجال الضوئي </w:t>
      </w:r>
      <w:r w:rsidRPr="00945F2E">
        <w:rPr>
          <w:rFonts w:hint="cs"/>
          <w:rtl/>
          <w:lang w:bidi="ar-EG"/>
        </w:rPr>
        <w:t>و</w:t>
      </w:r>
      <w:r w:rsidR="001E6570" w:rsidRPr="00945F2E">
        <w:rPr>
          <w:rFonts w:hint="cs"/>
          <w:rtl/>
          <w:lang w:bidi="ar-EG"/>
        </w:rPr>
        <w:t>الحوسبة السحابية النقطية</w:t>
      </w:r>
      <w:r w:rsidRPr="00945F2E">
        <w:rPr>
          <w:rFonts w:hint="cs"/>
          <w:rtl/>
          <w:lang w:bidi="ar-EG"/>
        </w:rPr>
        <w:t xml:space="preserve"> </w:t>
      </w:r>
      <w:r w:rsidRPr="00945F2E">
        <w:rPr>
          <w:rtl/>
          <w:lang w:bidi="ar-EG"/>
        </w:rPr>
        <w:t>والتصوير المجسم</w:t>
      </w:r>
      <w:r w:rsidRPr="00945F2E">
        <w:rPr>
          <w:rFonts w:hint="cs"/>
          <w:rtl/>
          <w:lang w:bidi="ar-EG"/>
        </w:rPr>
        <w:t>؛</w:t>
      </w:r>
    </w:p>
    <w:p w:rsidR="001847F7" w:rsidRPr="00945F2E" w:rsidRDefault="001847F7" w:rsidP="001847F7">
      <w:pPr>
        <w:pStyle w:val="enumlev1"/>
        <w:rPr>
          <w:rtl/>
          <w:lang w:bidi="ar-EG"/>
        </w:rPr>
      </w:pPr>
      <w:r w:rsidRPr="00945F2E">
        <w:rPr>
          <w:rFonts w:hint="cs"/>
          <w:rtl/>
          <w:lang w:bidi="ar-EG"/>
        </w:rPr>
        <w:t>-</w:t>
      </w:r>
      <w:r w:rsidRPr="00945F2E">
        <w:rPr>
          <w:rtl/>
          <w:lang w:bidi="ar-EG"/>
        </w:rPr>
        <w:tab/>
        <w:t>العرض على شاشة الحاسوب</w:t>
      </w:r>
      <w:r w:rsidRPr="00945F2E">
        <w:rPr>
          <w:rFonts w:hint="cs"/>
          <w:rtl/>
          <w:lang w:bidi="ar-EG"/>
        </w:rPr>
        <w:t>؛</w:t>
      </w:r>
    </w:p>
    <w:p w:rsidR="001847F7" w:rsidRPr="00945F2E" w:rsidRDefault="001847F7" w:rsidP="001847F7">
      <w:pPr>
        <w:pStyle w:val="enumlev1"/>
        <w:rPr>
          <w:rtl/>
          <w:lang w:bidi="ar-EG"/>
        </w:rPr>
      </w:pPr>
      <w:r w:rsidRPr="00945F2E">
        <w:rPr>
          <w:rFonts w:hint="cs"/>
          <w:rtl/>
          <w:lang w:bidi="ar-EG"/>
        </w:rPr>
        <w:t>-</w:t>
      </w:r>
      <w:r w:rsidRPr="00945F2E">
        <w:rPr>
          <w:rtl/>
          <w:lang w:bidi="ar-EG"/>
        </w:rPr>
        <w:tab/>
        <w:t>التصوير الطب</w:t>
      </w:r>
      <w:r w:rsidRPr="00945F2E">
        <w:rPr>
          <w:rFonts w:hint="cs"/>
          <w:rtl/>
          <w:lang w:bidi="ar-EG"/>
        </w:rPr>
        <w:t>‍</w:t>
      </w:r>
      <w:r w:rsidRPr="00945F2E">
        <w:rPr>
          <w:rtl/>
          <w:lang w:bidi="ar-EG"/>
        </w:rPr>
        <w:t>ي</w:t>
      </w:r>
      <w:r w:rsidR="001E6570" w:rsidRPr="00945F2E">
        <w:rPr>
          <w:rFonts w:hint="cs"/>
          <w:rtl/>
          <w:lang w:bidi="ar-EG"/>
        </w:rPr>
        <w:t>؛</w:t>
      </w:r>
    </w:p>
    <w:p w:rsidR="001E6570" w:rsidRPr="00945F2E" w:rsidRDefault="001E6570" w:rsidP="001E6570">
      <w:pPr>
        <w:pStyle w:val="enumlev1"/>
        <w:rPr>
          <w:rtl/>
          <w:lang w:bidi="ar-EG"/>
        </w:rPr>
      </w:pPr>
      <w:r w:rsidRPr="00945F2E">
        <w:rPr>
          <w:rFonts w:hint="cs"/>
          <w:rtl/>
          <w:lang w:bidi="ar-EG"/>
        </w:rPr>
        <w:t>-</w:t>
      </w:r>
      <w:r w:rsidRPr="00945F2E">
        <w:rPr>
          <w:rFonts w:hint="cs"/>
          <w:rtl/>
          <w:lang w:bidi="ar-EG"/>
        </w:rPr>
        <w:tab/>
        <w:t xml:space="preserve">تتابعات فيديوية </w:t>
      </w:r>
      <w:r w:rsidR="00D75EAE" w:rsidRPr="00945F2E">
        <w:rPr>
          <w:rFonts w:hint="cs"/>
          <w:rtl/>
          <w:lang w:bidi="ar-EG"/>
        </w:rPr>
        <w:t>برؤية</w:t>
      </w:r>
      <w:r w:rsidRPr="00945F2E">
        <w:rPr>
          <w:rFonts w:hint="cs"/>
          <w:rtl/>
          <w:lang w:bidi="ar-EG"/>
        </w:rPr>
        <w:t xml:space="preserve"> </w:t>
      </w:r>
      <w:r w:rsidRPr="00945F2E">
        <w:rPr>
          <w:lang w:bidi="ar-EG"/>
        </w:rPr>
        <w:t>360</w:t>
      </w:r>
      <w:r w:rsidRPr="00945F2E">
        <w:rPr>
          <w:rFonts w:hint="cs"/>
          <w:rtl/>
          <w:lang w:bidi="ar-EG"/>
        </w:rPr>
        <w:t xml:space="preserve"> </w:t>
      </w:r>
      <w:r w:rsidRPr="00945F2E">
        <w:rPr>
          <w:rtl/>
        </w:rPr>
        <w:t>درجة</w:t>
      </w:r>
      <w:r w:rsidRPr="00945F2E">
        <w:rPr>
          <w:rFonts w:hint="cs"/>
          <w:rtl/>
        </w:rPr>
        <w:t xml:space="preserve">/ </w:t>
      </w:r>
      <w:r w:rsidRPr="00945F2E">
        <w:rPr>
          <w:rtl/>
        </w:rPr>
        <w:t>بانورامية</w:t>
      </w:r>
      <w:r w:rsidRPr="00945F2E">
        <w:rPr>
          <w:rFonts w:hint="cs"/>
          <w:rtl/>
          <w:lang w:bidi="ar-EG"/>
        </w:rPr>
        <w:t>/كروية .</w:t>
      </w:r>
    </w:p>
    <w:p w:rsidR="001847F7" w:rsidRPr="00945F2E" w:rsidRDefault="001847F7" w:rsidP="001847F7">
      <w:pPr>
        <w:rPr>
          <w:rtl/>
          <w:lang w:eastAsia="ko-KR" w:bidi="ar-EG"/>
        </w:rPr>
      </w:pPr>
      <w:r w:rsidRPr="00945F2E">
        <w:rPr>
          <w:rtl/>
          <w:lang w:eastAsia="ko-KR" w:bidi="ar-EG"/>
        </w:rPr>
        <w:t>وستركز الدراسة في إطار هذه المسألة على تحديث وتوسيع التوصيات الحالية المتعلقة بتشفير الصور الثابتة والف</w:t>
      </w:r>
      <w:r w:rsidRPr="00945F2E">
        <w:rPr>
          <w:rFonts w:hint="cs"/>
          <w:rtl/>
          <w:lang w:eastAsia="ko-KR" w:bidi="ar-EG"/>
        </w:rPr>
        <w:t>ي</w:t>
      </w:r>
      <w:r w:rsidRPr="00945F2E">
        <w:rPr>
          <w:rtl/>
          <w:lang w:eastAsia="ko-KR" w:bidi="ar-EG"/>
        </w:rPr>
        <w:t xml:space="preserve">ديوية والتمهيد لتوصيات جديدة تستخدم تقنيات متطورة لتحسين المقايضة بين معدل البتات والنوعية ومهلة الانتشار وتعقيد الخوارزميات بصورة ملموسة. وستوضع معايير تشفير الإشارات الفيديوية والصور الثابتة وغيرها من الإشارات المرئية </w:t>
      </w:r>
      <w:r w:rsidRPr="00945F2E">
        <w:rPr>
          <w:rFonts w:hint="cs"/>
          <w:rtl/>
          <w:lang w:eastAsia="ko-KR" w:bidi="ar-EG"/>
        </w:rPr>
        <w:t>ب</w:t>
      </w:r>
      <w:r w:rsidRPr="00945F2E">
        <w:rPr>
          <w:rtl/>
          <w:lang w:eastAsia="ko-KR" w:bidi="ar-EG"/>
        </w:rPr>
        <w:t xml:space="preserve">مرونة كافية تتيح </w:t>
      </w:r>
      <w:r w:rsidRPr="00945F2E">
        <w:rPr>
          <w:rtl/>
        </w:rPr>
        <w:t>لاستيعاب مجموعة متنوعة من أنواع النقل</w:t>
      </w:r>
      <w:r w:rsidRPr="00945F2E">
        <w:rPr>
          <w:rFonts w:cs="Arial"/>
          <w:szCs w:val="24"/>
          <w:rtl/>
          <w:lang w:val="ar-SA"/>
        </w:rPr>
        <w:t xml:space="preserve"> </w:t>
      </w:r>
      <w:r w:rsidRPr="00945F2E">
        <w:rPr>
          <w:rtl/>
          <w:lang w:eastAsia="ko-KR" w:bidi="ar-EG"/>
        </w:rPr>
        <w:t>(الإنترنت وشبكات المنطقة المحلية والخدمات المتنقلة و</w:t>
      </w:r>
      <w:r w:rsidRPr="00945F2E">
        <w:rPr>
          <w:lang w:eastAsia="ko-KR" w:bidi="ar-EG"/>
        </w:rPr>
        <w:t>ISDN</w:t>
      </w:r>
      <w:r w:rsidRPr="00945F2E">
        <w:rPr>
          <w:rtl/>
          <w:lang w:eastAsia="ko-KR" w:bidi="ar-EG"/>
        </w:rPr>
        <w:t xml:space="preserve"> و</w:t>
      </w:r>
      <w:r w:rsidRPr="00945F2E">
        <w:rPr>
          <w:lang w:eastAsia="ko-KR" w:bidi="ar-EG"/>
        </w:rPr>
        <w:t>GSTN</w:t>
      </w:r>
      <w:r w:rsidRPr="00945F2E">
        <w:rPr>
          <w:rtl/>
          <w:lang w:eastAsia="ko-KR" w:bidi="ar-EG"/>
        </w:rPr>
        <w:t xml:space="preserve"> و</w:t>
      </w:r>
      <w:r w:rsidRPr="00945F2E">
        <w:rPr>
          <w:lang w:eastAsia="ko-KR" w:bidi="ar-EG"/>
        </w:rPr>
        <w:t>H.222.0</w:t>
      </w:r>
      <w:r w:rsidRPr="00945F2E">
        <w:rPr>
          <w:rtl/>
          <w:lang w:eastAsia="ko-KR" w:bidi="ar-EG"/>
        </w:rPr>
        <w:t xml:space="preserve"> وشبكات الجيل التالي وغير ذلك).</w:t>
      </w:r>
    </w:p>
    <w:p w:rsidR="00D16642" w:rsidRPr="00945F2E" w:rsidRDefault="00D16642" w:rsidP="005D4238">
      <w:pPr>
        <w:pStyle w:val="Heading2"/>
        <w:rPr>
          <w:rtl/>
        </w:rPr>
      </w:pPr>
      <w:bookmarkStart w:id="28" w:name="_Toc217382106"/>
      <w:bookmarkStart w:id="29" w:name="_Toc217382470"/>
      <w:bookmarkStart w:id="30" w:name="_Toc343785122"/>
      <w:r w:rsidRPr="00945F2E">
        <w:t>2.J</w:t>
      </w:r>
      <w:r w:rsidRPr="00945F2E">
        <w:rPr>
          <w:rtl/>
        </w:rPr>
        <w:tab/>
        <w:t>مواضيع الدراسة</w:t>
      </w:r>
      <w:bookmarkEnd w:id="28"/>
      <w:bookmarkEnd w:id="29"/>
      <w:bookmarkEnd w:id="30"/>
    </w:p>
    <w:p w:rsidR="00D16642" w:rsidRPr="00945F2E" w:rsidRDefault="00D16642" w:rsidP="00D16642">
      <w:pPr>
        <w:rPr>
          <w:rtl/>
          <w:lang w:eastAsia="ko-KR" w:bidi="ar-EG"/>
        </w:rPr>
      </w:pPr>
      <w:r w:rsidRPr="00945F2E">
        <w:rPr>
          <w:rtl/>
          <w:lang w:eastAsia="ko-KR" w:bidi="ar-EG"/>
        </w:rPr>
        <w:t>تتناول الدراسة المواضيع التالية دون أن تقتصر عليها:</w:t>
      </w:r>
    </w:p>
    <w:p w:rsidR="00D16642" w:rsidRPr="00945F2E" w:rsidRDefault="00D16642" w:rsidP="00D16642">
      <w:pPr>
        <w:pStyle w:val="enumlev1"/>
        <w:rPr>
          <w:rtl/>
          <w:lang w:bidi="ar-EG"/>
        </w:rPr>
      </w:pPr>
      <w:r w:rsidRPr="00945F2E">
        <w:rPr>
          <w:rFonts w:hint="cs"/>
          <w:rtl/>
          <w:lang w:bidi="ar-EG"/>
        </w:rPr>
        <w:t>-</w:t>
      </w:r>
      <w:r w:rsidRPr="00945F2E">
        <w:rPr>
          <w:rtl/>
          <w:lang w:bidi="ar-EG"/>
        </w:rPr>
        <w:tab/>
        <w:t>طرائق تشفير جديدة تحقق الأهداف التالية:</w:t>
      </w:r>
    </w:p>
    <w:p w:rsidR="00D16642" w:rsidRPr="00945F2E" w:rsidRDefault="003A30AC" w:rsidP="00D16642">
      <w:pPr>
        <w:pStyle w:val="enumlev2"/>
        <w:rPr>
          <w:rtl/>
          <w:lang w:eastAsia="ko-KR" w:bidi="ar-EG"/>
        </w:rPr>
      </w:pPr>
      <w:r>
        <w:rPr>
          <w:rFonts w:cs="Times New Roman"/>
          <w:rtl/>
          <w:lang w:bidi="ar-EG"/>
        </w:rPr>
        <w:t>•</w:t>
      </w:r>
      <w:r>
        <w:rPr>
          <w:rFonts w:cs="Times New Roman"/>
          <w:rtl/>
          <w:lang w:bidi="ar-EG"/>
        </w:rPr>
        <w:tab/>
      </w:r>
      <w:r w:rsidR="00D16642" w:rsidRPr="00945F2E">
        <w:rPr>
          <w:rtl/>
          <w:lang w:eastAsia="ko-KR" w:bidi="ar-EG"/>
        </w:rPr>
        <w:t xml:space="preserve">تحسين </w:t>
      </w:r>
      <w:r w:rsidR="00D16642" w:rsidRPr="00945F2E">
        <w:rPr>
          <w:rFonts w:hint="cs"/>
          <w:rtl/>
          <w:lang w:eastAsia="ko-KR" w:bidi="ar-EG"/>
        </w:rPr>
        <w:t>كفاءة الانضغاط؛</w:t>
      </w:r>
    </w:p>
    <w:p w:rsidR="00D16642" w:rsidRPr="00945F2E" w:rsidRDefault="003A30AC" w:rsidP="00664322">
      <w:pPr>
        <w:pStyle w:val="enumlev2"/>
        <w:rPr>
          <w:rtl/>
          <w:lang w:eastAsia="ko-KR" w:bidi="ar-EG"/>
        </w:rPr>
      </w:pPr>
      <w:r>
        <w:rPr>
          <w:rFonts w:cs="Times New Roman"/>
          <w:rtl/>
          <w:lang w:bidi="ar-EG"/>
        </w:rPr>
        <w:t>•</w:t>
      </w:r>
      <w:r>
        <w:rPr>
          <w:rFonts w:cs="Times New Roman"/>
          <w:rtl/>
          <w:lang w:bidi="ar-EG"/>
        </w:rPr>
        <w:tab/>
      </w:r>
      <w:r w:rsidR="00D16642" w:rsidRPr="00945F2E">
        <w:rPr>
          <w:rtl/>
          <w:lang w:eastAsia="ko-KR" w:bidi="ar-EG"/>
        </w:rPr>
        <w:t>تشغيل متين في البيئات المعرضة للخطأ/التسرب (مثل شبكات الرزم ذات عرض النطاق غير المضمون أو</w:t>
      </w:r>
      <w:r w:rsidR="00D16642" w:rsidRPr="00945F2E">
        <w:rPr>
          <w:rFonts w:hint="cs"/>
          <w:rtl/>
          <w:lang w:eastAsia="ko-KR" w:bidi="ar-EG"/>
        </w:rPr>
        <w:t> </w:t>
      </w:r>
      <w:r w:rsidR="00D16642" w:rsidRPr="00945F2E">
        <w:rPr>
          <w:rtl/>
          <w:lang w:eastAsia="ko-KR" w:bidi="ar-EG"/>
        </w:rPr>
        <w:t>الاتصالات اللاسلكية المتنقلة)</w:t>
      </w:r>
      <w:r w:rsidR="00D16642" w:rsidRPr="00945F2E">
        <w:rPr>
          <w:rFonts w:hint="cs"/>
          <w:rtl/>
          <w:lang w:eastAsia="ko-KR" w:bidi="ar-EG"/>
        </w:rPr>
        <w:t>؛</w:t>
      </w:r>
    </w:p>
    <w:p w:rsidR="00D16642" w:rsidRPr="00945F2E" w:rsidRDefault="003A30AC" w:rsidP="00D16642">
      <w:pPr>
        <w:pStyle w:val="enumlev2"/>
        <w:rPr>
          <w:rtl/>
          <w:lang w:eastAsia="ko-KR" w:bidi="ar-EG"/>
        </w:rPr>
      </w:pPr>
      <w:r>
        <w:rPr>
          <w:rFonts w:cs="Times New Roman"/>
          <w:rtl/>
          <w:lang w:bidi="ar-EG"/>
        </w:rPr>
        <w:t>•</w:t>
      </w:r>
      <w:r>
        <w:rPr>
          <w:rFonts w:cs="Times New Roman"/>
          <w:rtl/>
          <w:lang w:bidi="ar-EG"/>
        </w:rPr>
        <w:tab/>
      </w:r>
      <w:r w:rsidR="00D16642" w:rsidRPr="00945F2E">
        <w:rPr>
          <w:rtl/>
          <w:lang w:eastAsia="ko-KR" w:bidi="ar-EG"/>
        </w:rPr>
        <w:t>الحد من التأخر في الوقت الفعلي</w:t>
      </w:r>
      <w:r w:rsidR="00D16642" w:rsidRPr="00945F2E">
        <w:rPr>
          <w:rFonts w:hint="cs"/>
          <w:rtl/>
          <w:lang w:eastAsia="ko-KR" w:bidi="ar-EG"/>
        </w:rPr>
        <w:t xml:space="preserve"> والتعقيد ومدة التقاط القنوات وكمون النفاذ العشوائي؛</w:t>
      </w:r>
    </w:p>
    <w:p w:rsidR="00D16642" w:rsidRPr="00945F2E" w:rsidRDefault="00D16642" w:rsidP="00D16642">
      <w:pPr>
        <w:pStyle w:val="enumlev1"/>
        <w:rPr>
          <w:rtl/>
          <w:lang w:bidi="ar-EG"/>
        </w:rPr>
      </w:pPr>
      <w:r w:rsidRPr="00945F2E">
        <w:rPr>
          <w:rFonts w:hint="cs"/>
          <w:rtl/>
          <w:lang w:bidi="ar-EG"/>
        </w:rPr>
        <w:t>-</w:t>
      </w:r>
      <w:r w:rsidRPr="00945F2E">
        <w:rPr>
          <w:rtl/>
          <w:lang w:bidi="ar-EG"/>
        </w:rPr>
        <w:tab/>
        <w:t>تنظيم نسق البيانات المضغوطة لتوفير الوضع في رزم وإرسالها</w:t>
      </w:r>
      <w:r w:rsidRPr="00945F2E">
        <w:rPr>
          <w:rFonts w:hint="cs"/>
          <w:rtl/>
          <w:lang w:eastAsia="ko-KR" w:bidi="ar-EG"/>
        </w:rPr>
        <w:t>؛</w:t>
      </w:r>
    </w:p>
    <w:p w:rsidR="00D16642" w:rsidRPr="00945F2E" w:rsidRDefault="00D16642" w:rsidP="00D16642">
      <w:pPr>
        <w:pStyle w:val="enumlev1"/>
        <w:rPr>
          <w:rtl/>
          <w:lang w:bidi="ar-EG"/>
        </w:rPr>
      </w:pPr>
      <w:r w:rsidRPr="00945F2E">
        <w:rPr>
          <w:rFonts w:hint="cs"/>
          <w:rtl/>
          <w:lang w:bidi="ar-EG"/>
        </w:rPr>
        <w:t>-</w:t>
      </w:r>
      <w:r w:rsidRPr="00945F2E">
        <w:rPr>
          <w:rtl/>
          <w:lang w:bidi="ar-EG"/>
        </w:rPr>
        <w:tab/>
        <w:t>تطوير معلومات تحسين إضافية ترفق بالبيانات الفيديوية والصور من أجل تحسين وظائفها في بيئات التطبيق</w:t>
      </w:r>
      <w:r w:rsidRPr="00945F2E">
        <w:rPr>
          <w:rFonts w:hint="cs"/>
          <w:rtl/>
          <w:lang w:eastAsia="ko-KR" w:bidi="ar-EG"/>
        </w:rPr>
        <w:t>؛</w:t>
      </w:r>
    </w:p>
    <w:p w:rsidR="00D16642" w:rsidRPr="00945F2E" w:rsidRDefault="00D16642" w:rsidP="00D16642">
      <w:pPr>
        <w:pStyle w:val="enumlev1"/>
        <w:rPr>
          <w:rtl/>
          <w:lang w:bidi="ar-EG"/>
        </w:rPr>
      </w:pPr>
      <w:r w:rsidRPr="00945F2E">
        <w:rPr>
          <w:rFonts w:hint="cs"/>
          <w:rtl/>
          <w:lang w:bidi="ar-EG"/>
        </w:rPr>
        <w:t>-</w:t>
      </w:r>
      <w:r w:rsidRPr="00945F2E">
        <w:rPr>
          <w:rtl/>
          <w:lang w:bidi="ar-EG"/>
        </w:rPr>
        <w:tab/>
        <w:t xml:space="preserve">دراسة وتحديد البيانات لترميز </w:t>
      </w:r>
      <w:r w:rsidRPr="00945F2E">
        <w:rPr>
          <w:rFonts w:hint="cs"/>
          <w:rtl/>
          <w:lang w:bidi="ar-EG"/>
        </w:rPr>
        <w:t xml:space="preserve">وفهرسة </w:t>
      </w:r>
      <w:r w:rsidRPr="00945F2E">
        <w:rPr>
          <w:rtl/>
          <w:lang w:bidi="ar-EG"/>
        </w:rPr>
        <w:t>الصور/الفيديو والبحث</w:t>
      </w:r>
      <w:r w:rsidRPr="00945F2E">
        <w:rPr>
          <w:rFonts w:hint="cs"/>
          <w:rtl/>
          <w:lang w:bidi="ar-EG"/>
        </w:rPr>
        <w:t xml:space="preserve"> فيها</w:t>
      </w:r>
      <w:r w:rsidRPr="00945F2E">
        <w:rPr>
          <w:rFonts w:hint="cs"/>
          <w:rtl/>
          <w:lang w:eastAsia="ko-KR" w:bidi="ar-EG"/>
        </w:rPr>
        <w:t>؛</w:t>
      </w:r>
    </w:p>
    <w:p w:rsidR="00D16642" w:rsidRPr="00945F2E" w:rsidRDefault="00D16642" w:rsidP="00D16642">
      <w:pPr>
        <w:pStyle w:val="enumlev1"/>
        <w:rPr>
          <w:rtl/>
          <w:lang w:bidi="ar-EG"/>
        </w:rPr>
      </w:pPr>
      <w:r w:rsidRPr="00945F2E">
        <w:rPr>
          <w:rFonts w:hint="cs"/>
          <w:rtl/>
          <w:lang w:bidi="ar-EG"/>
        </w:rPr>
        <w:lastRenderedPageBreak/>
        <w:t>-</w:t>
      </w:r>
      <w:r w:rsidRPr="00945F2E">
        <w:rPr>
          <w:rtl/>
          <w:lang w:bidi="ar-EG"/>
        </w:rPr>
        <w:tab/>
        <w:t>تقنيات تتيح للشبكات أو المطاريف تكييف معدل بتات تدفقات الفيديو بكفاءة</w:t>
      </w:r>
      <w:r w:rsidRPr="00945F2E">
        <w:rPr>
          <w:rFonts w:hint="cs"/>
          <w:rtl/>
          <w:lang w:eastAsia="ko-KR" w:bidi="ar-EG"/>
        </w:rPr>
        <w:t>؛</w:t>
      </w:r>
    </w:p>
    <w:p w:rsidR="00D16642" w:rsidRPr="00945F2E" w:rsidRDefault="00D16642" w:rsidP="00D16642">
      <w:pPr>
        <w:pStyle w:val="enumlev1"/>
        <w:rPr>
          <w:lang w:eastAsia="ko-KR" w:bidi="ar-EG"/>
        </w:rPr>
      </w:pPr>
      <w:r w:rsidRPr="00945F2E">
        <w:rPr>
          <w:rFonts w:hint="cs"/>
          <w:rtl/>
          <w:lang w:bidi="ar-EG"/>
        </w:rPr>
        <w:t>-</w:t>
      </w:r>
      <w:r w:rsidRPr="00945F2E">
        <w:rPr>
          <w:rtl/>
          <w:lang w:bidi="ar-EG"/>
        </w:rPr>
        <w:tab/>
        <w:t>تقنيات لتشفير الأغراض والتشغيل متعدد المشاهد</w:t>
      </w:r>
      <w:r w:rsidRPr="00945F2E">
        <w:rPr>
          <w:rFonts w:hint="cs"/>
          <w:rtl/>
          <w:lang w:eastAsia="ko-KR" w:bidi="ar-EG"/>
        </w:rPr>
        <w:t>؛</w:t>
      </w:r>
    </w:p>
    <w:p w:rsidR="00187081" w:rsidRPr="00945F2E" w:rsidRDefault="00187081" w:rsidP="00E80821">
      <w:pPr>
        <w:pStyle w:val="enumlev1"/>
        <w:rPr>
          <w:rtl/>
          <w:lang w:bidi="ar-EG"/>
        </w:rPr>
      </w:pPr>
      <w:r w:rsidRPr="00945F2E">
        <w:rPr>
          <w:rFonts w:hint="cs"/>
          <w:rtl/>
          <w:lang w:bidi="ar-EG"/>
        </w:rPr>
        <w:t>-</w:t>
      </w:r>
      <w:r w:rsidRPr="00945F2E">
        <w:rPr>
          <w:rtl/>
          <w:lang w:bidi="ar-EG"/>
        </w:rPr>
        <w:tab/>
      </w:r>
      <w:r w:rsidRPr="00945F2E">
        <w:rPr>
          <w:rtl/>
        </w:rPr>
        <w:t xml:space="preserve">تقنيات تتيح </w:t>
      </w:r>
      <w:r w:rsidR="007505BF" w:rsidRPr="00945F2E">
        <w:rPr>
          <w:rFonts w:hint="cs"/>
          <w:rtl/>
          <w:lang w:bidi="ar-EG"/>
        </w:rPr>
        <w:t>للمطاريف الضبط السريع لمنطقة الاه</w:t>
      </w:r>
      <w:r w:rsidR="00E80821">
        <w:rPr>
          <w:rFonts w:hint="cs"/>
          <w:rtl/>
          <w:lang w:bidi="ar-EG"/>
        </w:rPr>
        <w:t>ت</w:t>
      </w:r>
      <w:r w:rsidR="007505BF" w:rsidRPr="00945F2E">
        <w:rPr>
          <w:rFonts w:hint="cs"/>
          <w:rtl/>
          <w:lang w:bidi="ar-EG"/>
        </w:rPr>
        <w:t>مام و/أو مجال مشاهدة تشغيل البث الفيديوي؛</w:t>
      </w:r>
    </w:p>
    <w:p w:rsidR="00187081" w:rsidRPr="00945F2E" w:rsidRDefault="00187081" w:rsidP="007505BF">
      <w:pPr>
        <w:pStyle w:val="enumlev1"/>
        <w:rPr>
          <w:rtl/>
          <w:lang w:bidi="ar-EG"/>
        </w:rPr>
      </w:pPr>
      <w:r w:rsidRPr="00945F2E">
        <w:rPr>
          <w:rFonts w:hint="cs"/>
          <w:rtl/>
          <w:lang w:bidi="ar-EG"/>
        </w:rPr>
        <w:t>-</w:t>
      </w:r>
      <w:r w:rsidRPr="00945F2E">
        <w:rPr>
          <w:rtl/>
          <w:lang w:bidi="ar-EG"/>
        </w:rPr>
        <w:tab/>
      </w:r>
      <w:r w:rsidR="007505BF" w:rsidRPr="00945F2E">
        <w:rPr>
          <w:rFonts w:hint="cs"/>
          <w:rtl/>
          <w:lang w:bidi="ar-EG"/>
        </w:rPr>
        <w:t xml:space="preserve">تقنيات من أجل التشفير بكفاءة للتتابعات الفيديوية </w:t>
      </w:r>
      <w:r w:rsidR="00E80821" w:rsidRPr="00945F2E">
        <w:rPr>
          <w:rFonts w:hint="cs"/>
          <w:rtl/>
          <w:lang w:bidi="ar-EG"/>
        </w:rPr>
        <w:t>برؤية</w:t>
      </w:r>
      <w:r w:rsidR="007505BF" w:rsidRPr="00945F2E">
        <w:rPr>
          <w:rFonts w:hint="cs"/>
          <w:rtl/>
          <w:lang w:bidi="ar-EG"/>
        </w:rPr>
        <w:t xml:space="preserve"> </w:t>
      </w:r>
      <w:r w:rsidR="007505BF" w:rsidRPr="00945F2E">
        <w:rPr>
          <w:lang w:bidi="ar-EG"/>
        </w:rPr>
        <w:t>360</w:t>
      </w:r>
      <w:r w:rsidR="007505BF" w:rsidRPr="00945F2E">
        <w:rPr>
          <w:rFonts w:hint="cs"/>
          <w:rtl/>
          <w:lang w:bidi="ar-EG"/>
        </w:rPr>
        <w:t xml:space="preserve"> </w:t>
      </w:r>
      <w:r w:rsidR="007505BF" w:rsidRPr="00945F2E">
        <w:rPr>
          <w:rtl/>
        </w:rPr>
        <w:t>درجة</w:t>
      </w:r>
      <w:r w:rsidR="007505BF" w:rsidRPr="00945F2E">
        <w:rPr>
          <w:rFonts w:hint="cs"/>
          <w:rtl/>
        </w:rPr>
        <w:t xml:space="preserve">/ </w:t>
      </w:r>
      <w:r w:rsidR="007505BF" w:rsidRPr="00945F2E">
        <w:rPr>
          <w:rtl/>
        </w:rPr>
        <w:t>بانورامية</w:t>
      </w:r>
      <w:r w:rsidR="007505BF" w:rsidRPr="00945F2E">
        <w:rPr>
          <w:rFonts w:hint="cs"/>
          <w:rtl/>
          <w:lang w:bidi="ar-EG"/>
        </w:rPr>
        <w:t>/كروية، بما في ذلك التي تنشأ عن تجميع التتابعات الفيديوية من كاميرات متعددة مع تغيير اتجاه الاسقاط/العرض</w:t>
      </w:r>
      <w:r w:rsidR="005513F9" w:rsidRPr="00945F2E">
        <w:rPr>
          <w:rFonts w:hint="cs"/>
          <w:rtl/>
          <w:lang w:bidi="ar-EG"/>
        </w:rPr>
        <w:t>؛</w:t>
      </w:r>
    </w:p>
    <w:p w:rsidR="00D16642" w:rsidRPr="00945F2E" w:rsidRDefault="00D16642" w:rsidP="00D16642">
      <w:pPr>
        <w:pStyle w:val="enumlev1"/>
        <w:rPr>
          <w:rtl/>
          <w:lang w:bidi="ar-EG"/>
        </w:rPr>
      </w:pPr>
      <w:r w:rsidRPr="00945F2E">
        <w:rPr>
          <w:rFonts w:hint="cs"/>
          <w:rtl/>
          <w:lang w:bidi="ar-EG"/>
        </w:rPr>
        <w:t>-</w:t>
      </w:r>
      <w:r w:rsidRPr="00945F2E">
        <w:rPr>
          <w:rtl/>
          <w:lang w:bidi="ar-EG"/>
        </w:rPr>
        <w:tab/>
        <w:t>تقنيات للمعالجة الرقمية المضغوطة بكفاءة إلى الرقمية المضغوطة (بما فيها تحويل التشفير)</w:t>
      </w:r>
      <w:r w:rsidRPr="00945F2E">
        <w:rPr>
          <w:rFonts w:hint="cs"/>
          <w:rtl/>
          <w:lang w:eastAsia="ko-KR" w:bidi="ar-EG"/>
        </w:rPr>
        <w:t>؛</w:t>
      </w:r>
    </w:p>
    <w:p w:rsidR="00D16642" w:rsidRPr="00945F2E" w:rsidRDefault="00D16642" w:rsidP="00D16642">
      <w:pPr>
        <w:pStyle w:val="enumlev1"/>
        <w:rPr>
          <w:spacing w:val="-4"/>
          <w:rtl/>
          <w:lang w:bidi="ar-EG"/>
        </w:rPr>
      </w:pPr>
      <w:r w:rsidRPr="00945F2E">
        <w:rPr>
          <w:rFonts w:hint="cs"/>
          <w:spacing w:val="-4"/>
          <w:rtl/>
          <w:lang w:bidi="ar-EG"/>
        </w:rPr>
        <w:t>-</w:t>
      </w:r>
      <w:r w:rsidRPr="00945F2E">
        <w:rPr>
          <w:spacing w:val="-4"/>
          <w:rtl/>
          <w:lang w:bidi="ar-EG"/>
        </w:rPr>
        <w:tab/>
        <w:t>تأثير القياس اللوني وتق</w:t>
      </w:r>
      <w:r w:rsidRPr="00945F2E">
        <w:rPr>
          <w:rFonts w:hint="cs"/>
          <w:spacing w:val="-4"/>
          <w:rtl/>
          <w:lang w:bidi="ar-EG"/>
        </w:rPr>
        <w:t>ييم</w:t>
      </w:r>
      <w:r w:rsidRPr="00945F2E">
        <w:rPr>
          <w:spacing w:val="-4"/>
          <w:rtl/>
          <w:lang w:bidi="ar-EG"/>
        </w:rPr>
        <w:t xml:space="preserve"> نوعية الفيديو والصورة ومتطلبات التحكم في النوعية في تطوير كودكات الفيديو والصور</w:t>
      </w:r>
      <w:r w:rsidRPr="00945F2E">
        <w:rPr>
          <w:rFonts w:hint="cs"/>
          <w:rtl/>
          <w:lang w:eastAsia="ko-KR" w:bidi="ar-EG"/>
        </w:rPr>
        <w:t>؛</w:t>
      </w:r>
    </w:p>
    <w:p w:rsidR="00D16642" w:rsidRPr="00945F2E" w:rsidRDefault="00D16642" w:rsidP="00D16642">
      <w:pPr>
        <w:pStyle w:val="enumlev1"/>
        <w:rPr>
          <w:rtl/>
          <w:lang w:bidi="ar-EG"/>
        </w:rPr>
      </w:pPr>
      <w:r w:rsidRPr="00945F2E">
        <w:rPr>
          <w:rFonts w:hint="cs"/>
          <w:rtl/>
          <w:lang w:bidi="ar-EG"/>
        </w:rPr>
        <w:t>-</w:t>
      </w:r>
      <w:r w:rsidRPr="00945F2E">
        <w:rPr>
          <w:rtl/>
          <w:lang w:bidi="ar-EG"/>
        </w:rPr>
        <w:tab/>
        <w:t>ضغط الرسوم البيانية الحاسوبية</w:t>
      </w:r>
      <w:r w:rsidRPr="00945F2E">
        <w:rPr>
          <w:rFonts w:hint="cs"/>
          <w:rtl/>
          <w:lang w:eastAsia="ko-KR" w:bidi="ar-EG"/>
        </w:rPr>
        <w:t>؛</w:t>
      </w:r>
    </w:p>
    <w:p w:rsidR="00D16642" w:rsidRPr="00945F2E" w:rsidRDefault="00D16642" w:rsidP="00D16642">
      <w:pPr>
        <w:pStyle w:val="enumlev1"/>
        <w:rPr>
          <w:rtl/>
          <w:lang w:bidi="ar-EG"/>
        </w:rPr>
      </w:pPr>
      <w:r w:rsidRPr="00945F2E">
        <w:rPr>
          <w:rFonts w:hint="cs"/>
          <w:rtl/>
          <w:lang w:bidi="ar-EG"/>
        </w:rPr>
        <w:t>-</w:t>
      </w:r>
      <w:r w:rsidRPr="00945F2E">
        <w:rPr>
          <w:rtl/>
          <w:lang w:bidi="ar-EG"/>
        </w:rPr>
        <w:tab/>
        <w:t xml:space="preserve">جوانب الأمن ذات التأثير المباشر على تشفير الفيديو والصور الثابتة </w:t>
      </w:r>
      <w:r w:rsidR="00187081" w:rsidRPr="00945F2E">
        <w:rPr>
          <w:rFonts w:hint="cs"/>
          <w:rtl/>
          <w:lang w:bidi="ar-EG"/>
        </w:rPr>
        <w:t>(</w:t>
      </w:r>
      <w:r w:rsidRPr="00945F2E">
        <w:rPr>
          <w:rtl/>
          <w:lang w:bidi="ar-EG"/>
        </w:rPr>
        <w:t>بما فيها تقنيات الوسم المائي</w:t>
      </w:r>
      <w:r w:rsidR="00187081" w:rsidRPr="00945F2E">
        <w:rPr>
          <w:rFonts w:hint="cs"/>
          <w:rtl/>
          <w:lang w:bidi="ar-EG"/>
        </w:rPr>
        <w:t>)</w:t>
      </w:r>
      <w:r w:rsidRPr="00945F2E">
        <w:rPr>
          <w:rFonts w:hint="cs"/>
          <w:rtl/>
          <w:lang w:eastAsia="ko-KR" w:bidi="ar-EG"/>
        </w:rPr>
        <w:t>؛</w:t>
      </w:r>
    </w:p>
    <w:p w:rsidR="00187081" w:rsidRPr="00945F2E" w:rsidRDefault="00187081" w:rsidP="005513F9">
      <w:pPr>
        <w:pStyle w:val="enumlev1"/>
        <w:rPr>
          <w:rtl/>
          <w:lang w:bidi="ar-EG"/>
        </w:rPr>
      </w:pPr>
      <w:r w:rsidRPr="00945F2E">
        <w:rPr>
          <w:rFonts w:hint="cs"/>
          <w:rtl/>
          <w:lang w:bidi="ar-EG"/>
        </w:rPr>
        <w:t>-</w:t>
      </w:r>
      <w:r w:rsidRPr="00945F2E">
        <w:rPr>
          <w:rtl/>
          <w:lang w:bidi="ar-EG"/>
        </w:rPr>
        <w:tab/>
      </w:r>
      <w:r w:rsidRPr="00945F2E">
        <w:rPr>
          <w:rtl/>
        </w:rPr>
        <w:t xml:space="preserve">تنسيق الأمور المتعلقة </w:t>
      </w:r>
      <w:r w:rsidR="005E0AE6" w:rsidRPr="00945F2E">
        <w:rPr>
          <w:rFonts w:hint="cs"/>
          <w:rtl/>
          <w:lang w:bidi="ar"/>
        </w:rPr>
        <w:t>ب</w:t>
      </w:r>
      <w:r w:rsidR="005513F9" w:rsidRPr="00945F2E">
        <w:rPr>
          <w:rFonts w:hint="cs"/>
          <w:rtl/>
          <w:lang w:bidi="ar"/>
        </w:rPr>
        <w:t xml:space="preserve">تشفير </w:t>
      </w:r>
      <w:r w:rsidR="005E0AE6" w:rsidRPr="00945F2E">
        <w:rPr>
          <w:rFonts w:hint="cs"/>
          <w:rtl/>
          <w:lang w:bidi="ar"/>
        </w:rPr>
        <w:t>الفيديو والصور الثابتة</w:t>
      </w:r>
      <w:r w:rsidR="005E0AE6" w:rsidRPr="00945F2E">
        <w:rPr>
          <w:rtl/>
        </w:rPr>
        <w:t xml:space="preserve"> </w:t>
      </w:r>
      <w:r w:rsidRPr="00945F2E">
        <w:rPr>
          <w:rtl/>
        </w:rPr>
        <w:t>التي لا تدرس في إطار المسائل الأخرى بشأن التشفير المرئي/الفيديوي مع لجان دراسات أخرى في الاتحاد وهيئات أخرى؛</w:t>
      </w:r>
    </w:p>
    <w:p w:rsidR="00187081" w:rsidRPr="00945F2E" w:rsidRDefault="00187081" w:rsidP="001F4E46">
      <w:pPr>
        <w:pStyle w:val="enumlev1"/>
        <w:rPr>
          <w:rtl/>
          <w:lang w:bidi="ar-EG"/>
        </w:rPr>
      </w:pPr>
      <w:r w:rsidRPr="00945F2E">
        <w:rPr>
          <w:rFonts w:hint="cs"/>
          <w:rtl/>
          <w:lang w:bidi="ar-EG"/>
        </w:rPr>
        <w:t>-</w:t>
      </w:r>
      <w:r w:rsidRPr="00945F2E">
        <w:rPr>
          <w:rtl/>
          <w:lang w:bidi="ar-EG"/>
        </w:rPr>
        <w:tab/>
      </w:r>
      <w:r w:rsidR="005E0AE6" w:rsidRPr="00945F2E">
        <w:rPr>
          <w:rtl/>
        </w:rPr>
        <w:t>ت</w:t>
      </w:r>
      <w:r w:rsidR="005513F9" w:rsidRPr="00945F2E">
        <w:rPr>
          <w:rFonts w:hint="cs"/>
          <w:rtl/>
        </w:rPr>
        <w:t>نسيق</w:t>
      </w:r>
      <w:r w:rsidR="005E0AE6" w:rsidRPr="00945F2E">
        <w:rPr>
          <w:rtl/>
        </w:rPr>
        <w:t xml:space="preserve"> الأنشطة المتعلقة بتشفير </w:t>
      </w:r>
      <w:r w:rsidR="005513F9" w:rsidRPr="00945F2E">
        <w:rPr>
          <w:rFonts w:hint="cs"/>
          <w:rtl/>
          <w:lang w:bidi="ar"/>
        </w:rPr>
        <w:t>الفيديو والصور الثابتة</w:t>
      </w:r>
      <w:r w:rsidR="005513F9" w:rsidRPr="00945F2E">
        <w:rPr>
          <w:rtl/>
        </w:rPr>
        <w:t xml:space="preserve"> </w:t>
      </w:r>
      <w:r w:rsidR="005E0AE6" w:rsidRPr="00945F2E">
        <w:rPr>
          <w:rtl/>
        </w:rPr>
        <w:t>مع منظمات وضع المعايير الأخرى</w:t>
      </w:r>
      <w:r w:rsidR="001F4E46">
        <w:rPr>
          <w:rFonts w:hint="cs"/>
          <w:rtl/>
        </w:rPr>
        <w:t>.</w:t>
      </w:r>
    </w:p>
    <w:p w:rsidR="005E0AE6" w:rsidRPr="00945F2E" w:rsidRDefault="005E0AE6" w:rsidP="005D4238">
      <w:pPr>
        <w:pStyle w:val="Heading2"/>
        <w:rPr>
          <w:rtl/>
        </w:rPr>
      </w:pPr>
      <w:bookmarkStart w:id="31" w:name="_Toc217382107"/>
      <w:bookmarkStart w:id="32" w:name="_Toc217382471"/>
      <w:bookmarkStart w:id="33" w:name="_Toc343785123"/>
      <w:r w:rsidRPr="00945F2E">
        <w:t>3.J</w:t>
      </w:r>
      <w:r w:rsidRPr="00945F2E">
        <w:rPr>
          <w:rtl/>
        </w:rPr>
        <w:tab/>
        <w:t>المهام</w:t>
      </w:r>
      <w:bookmarkEnd w:id="31"/>
      <w:bookmarkEnd w:id="32"/>
      <w:bookmarkEnd w:id="33"/>
    </w:p>
    <w:p w:rsidR="005E0AE6" w:rsidRPr="00945F2E" w:rsidRDefault="005E0AE6" w:rsidP="005E0AE6">
      <w:pPr>
        <w:rPr>
          <w:rtl/>
          <w:lang w:eastAsia="ko-KR" w:bidi="ar-EG"/>
        </w:rPr>
      </w:pPr>
      <w:r w:rsidRPr="00945F2E">
        <w:rPr>
          <w:rtl/>
          <w:lang w:eastAsia="ko-KR" w:bidi="ar-EG"/>
        </w:rPr>
        <w:t>تتناول الدراسة المهام التالية دون أن تقتصر عليها:</w:t>
      </w:r>
    </w:p>
    <w:p w:rsidR="005E0AE6" w:rsidRPr="00945F2E" w:rsidRDefault="005E0AE6" w:rsidP="005D4238">
      <w:pPr>
        <w:pStyle w:val="enumlev1"/>
        <w:rPr>
          <w:rtl/>
          <w:lang w:bidi="ar-EG"/>
        </w:rPr>
      </w:pPr>
      <w:r w:rsidRPr="00945F2E">
        <w:rPr>
          <w:rFonts w:hint="cs"/>
          <w:rtl/>
          <w:lang w:bidi="ar-EG"/>
        </w:rPr>
        <w:t>-</w:t>
      </w:r>
      <w:r w:rsidRPr="00945F2E">
        <w:rPr>
          <w:rtl/>
          <w:lang w:bidi="ar-EG"/>
        </w:rPr>
        <w:tab/>
      </w:r>
      <w:r w:rsidR="005513F9" w:rsidRPr="00945F2E">
        <w:rPr>
          <w:rFonts w:hint="cs"/>
          <w:rtl/>
          <w:lang w:bidi="ar-EG"/>
        </w:rPr>
        <w:t>العمل من أجل وضع توصية مستقبلية بشان التشفير الفيديوي مع إمكانية الانضغاط بما يتجاوز كثيراً التشفير</w:t>
      </w:r>
      <w:r w:rsidR="005D4238">
        <w:rPr>
          <w:rFonts w:hint="eastAsia"/>
          <w:rtl/>
          <w:lang w:bidi="ar-EG"/>
        </w:rPr>
        <w:t> </w:t>
      </w:r>
      <w:r w:rsidR="005513F9" w:rsidRPr="00945F2E">
        <w:rPr>
          <w:lang w:bidi="ar-EG"/>
        </w:rPr>
        <w:t>HEVC</w:t>
      </w:r>
      <w:r w:rsidR="005513F9" w:rsidRPr="00945F2E">
        <w:rPr>
          <w:rFonts w:hint="cs"/>
          <w:rtl/>
          <w:lang w:bidi="ar-EG"/>
        </w:rPr>
        <w:t>؛</w:t>
      </w:r>
    </w:p>
    <w:p w:rsidR="005E0AE6" w:rsidRPr="00945F2E" w:rsidRDefault="005E0AE6" w:rsidP="00E80821">
      <w:pPr>
        <w:pStyle w:val="enumlev1"/>
        <w:rPr>
          <w:rtl/>
          <w:lang w:bidi="ar-EG"/>
        </w:rPr>
      </w:pPr>
      <w:r w:rsidRPr="00945F2E">
        <w:rPr>
          <w:rFonts w:hint="cs"/>
          <w:rtl/>
          <w:lang w:bidi="ar-EG"/>
        </w:rPr>
        <w:t>-</w:t>
      </w:r>
      <w:r w:rsidRPr="00945F2E">
        <w:rPr>
          <w:rtl/>
          <w:lang w:bidi="ar-EG"/>
        </w:rPr>
        <w:tab/>
      </w:r>
      <w:r w:rsidR="005513F9" w:rsidRPr="00945F2E">
        <w:rPr>
          <w:rFonts w:hint="cs"/>
          <w:rtl/>
          <w:lang w:bidi="ar-EG"/>
        </w:rPr>
        <w:t>معالجة الحاجة إلى تحديد نوع الإشارة للاستعمال مع توصيات تشفير الفيديو والصور، بما في ذلك تطوير ورعاية التوصية</w:t>
      </w:r>
      <w:r w:rsidR="00E80821">
        <w:rPr>
          <w:rFonts w:hint="eastAsia"/>
          <w:rtl/>
          <w:lang w:bidi="ar-EG"/>
        </w:rPr>
        <w:t> </w:t>
      </w:r>
      <w:r w:rsidR="005513F9" w:rsidRPr="00945F2E">
        <w:rPr>
          <w:lang w:bidi="ar-EG"/>
        </w:rPr>
        <w:t>H.273</w:t>
      </w:r>
      <w:r w:rsidR="005513F9" w:rsidRPr="00945F2E">
        <w:rPr>
          <w:rFonts w:hint="cs"/>
          <w:rtl/>
          <w:lang w:bidi="ar-EG"/>
        </w:rPr>
        <w:t>؛</w:t>
      </w:r>
    </w:p>
    <w:p w:rsidR="005E0AE6" w:rsidRPr="004355A7" w:rsidRDefault="005E0AE6" w:rsidP="004355A7">
      <w:pPr>
        <w:pStyle w:val="enumlev1"/>
        <w:rPr>
          <w:spacing w:val="-4"/>
          <w:rtl/>
          <w:lang w:bidi="ar-EG"/>
        </w:rPr>
      </w:pPr>
      <w:r w:rsidRPr="00945F2E">
        <w:rPr>
          <w:rFonts w:hint="cs"/>
          <w:rtl/>
          <w:lang w:bidi="ar-EG"/>
        </w:rPr>
        <w:t>-</w:t>
      </w:r>
      <w:r w:rsidRPr="00945F2E">
        <w:rPr>
          <w:rtl/>
          <w:lang w:bidi="ar-EG"/>
        </w:rPr>
        <w:tab/>
      </w:r>
      <w:r w:rsidR="005513F9" w:rsidRPr="004355A7">
        <w:rPr>
          <w:rFonts w:hint="cs"/>
          <w:spacing w:val="-4"/>
          <w:rtl/>
          <w:lang w:bidi="ar-EG"/>
        </w:rPr>
        <w:t>إعداد تقرير تقني واحد أو أكثر لشرح ممارسات التحويل والتشفير لدعم المحتوى الفيديوي ذي المدى الدينامي العالي</w:t>
      </w:r>
      <w:r w:rsidR="004355A7" w:rsidRPr="004355A7">
        <w:rPr>
          <w:rFonts w:hint="eastAsia"/>
          <w:spacing w:val="-4"/>
          <w:rtl/>
          <w:lang w:bidi="ar-EG"/>
        </w:rPr>
        <w:t> </w:t>
      </w:r>
      <w:r w:rsidR="005513F9" w:rsidRPr="004355A7">
        <w:rPr>
          <w:spacing w:val="-4"/>
          <w:lang w:bidi="ar-EG"/>
        </w:rPr>
        <w:t>(HDR)</w:t>
      </w:r>
      <w:r w:rsidR="005513F9" w:rsidRPr="004355A7">
        <w:rPr>
          <w:rFonts w:hint="cs"/>
          <w:spacing w:val="-4"/>
          <w:rtl/>
          <w:lang w:bidi="ar-EG"/>
        </w:rPr>
        <w:t xml:space="preserve"> والسلسلة اللونية الواسعة </w:t>
      </w:r>
      <w:r w:rsidR="005513F9" w:rsidRPr="004355A7">
        <w:rPr>
          <w:spacing w:val="-4"/>
          <w:lang w:bidi="ar-EG"/>
        </w:rPr>
        <w:t>(WCG)</w:t>
      </w:r>
      <w:r w:rsidR="005513F9" w:rsidRPr="004355A7">
        <w:rPr>
          <w:rFonts w:hint="cs"/>
          <w:spacing w:val="-4"/>
          <w:rtl/>
          <w:lang w:bidi="ar-EG"/>
        </w:rPr>
        <w:t>؛</w:t>
      </w:r>
    </w:p>
    <w:p w:rsidR="005E0AE6" w:rsidRPr="00945F2E" w:rsidRDefault="005E0AE6" w:rsidP="005E0AE6">
      <w:pPr>
        <w:pStyle w:val="enumlev1"/>
        <w:rPr>
          <w:rtl/>
          <w:lang w:bidi="ar-EG"/>
        </w:rPr>
      </w:pPr>
      <w:r w:rsidRPr="00945F2E">
        <w:rPr>
          <w:rFonts w:hint="cs"/>
          <w:rtl/>
          <w:lang w:bidi="ar-EG"/>
        </w:rPr>
        <w:t>-</w:t>
      </w:r>
      <w:r w:rsidRPr="00945F2E">
        <w:rPr>
          <w:rtl/>
          <w:lang w:bidi="ar-EG"/>
        </w:rPr>
        <w:tab/>
        <w:t>تطوير وتحديث برمجيات المطابقة والمرجعية من أجل</w:t>
      </w:r>
      <w:r w:rsidRPr="00945F2E">
        <w:rPr>
          <w:rFonts w:hint="cs"/>
          <w:rtl/>
          <w:lang w:bidi="ar-EG"/>
        </w:rPr>
        <w:t xml:space="preserve"> سلسلة التوصيات</w:t>
      </w:r>
      <w:r w:rsidRPr="00945F2E">
        <w:rPr>
          <w:rtl/>
          <w:lang w:bidi="ar-EG"/>
        </w:rPr>
        <w:t xml:space="preserve"> </w:t>
      </w:r>
      <w:r w:rsidRPr="00945F2E">
        <w:rPr>
          <w:lang w:bidi="ar-EG"/>
        </w:rPr>
        <w:t>H.264</w:t>
      </w:r>
      <w:r w:rsidRPr="00945F2E">
        <w:rPr>
          <w:rFonts w:hint="cs"/>
          <w:rtl/>
          <w:lang w:bidi="ar-EG"/>
        </w:rPr>
        <w:t xml:space="preserve"> و</w:t>
      </w:r>
      <w:r w:rsidR="005513F9" w:rsidRPr="00945F2E">
        <w:rPr>
          <w:rFonts w:hint="cs"/>
          <w:rtl/>
          <w:lang w:bidi="ar-EG"/>
        </w:rPr>
        <w:t>التشفير</w:t>
      </w:r>
      <w:r w:rsidRPr="00945F2E">
        <w:rPr>
          <w:lang w:val="en-GB" w:bidi="ar-EG"/>
        </w:rPr>
        <w:t>HEVC</w:t>
      </w:r>
      <w:r w:rsidRPr="00945F2E">
        <w:rPr>
          <w:rtl/>
          <w:lang w:bidi="ar-EG"/>
        </w:rPr>
        <w:t>، بما في ذلك التوصي</w:t>
      </w:r>
      <w:r w:rsidRPr="00945F2E">
        <w:rPr>
          <w:rFonts w:hint="cs"/>
          <w:rtl/>
          <w:lang w:bidi="ar-EG"/>
        </w:rPr>
        <w:t>ات </w:t>
      </w:r>
      <w:r w:rsidR="005513F9" w:rsidRPr="00945F2E">
        <w:rPr>
          <w:lang w:bidi="ar-EG"/>
        </w:rPr>
        <w:t xml:space="preserve">ITU-T </w:t>
      </w:r>
      <w:r w:rsidRPr="00945F2E">
        <w:rPr>
          <w:lang w:bidi="ar-EG"/>
        </w:rPr>
        <w:t>H.264.1</w:t>
      </w:r>
      <w:r w:rsidRPr="00945F2E">
        <w:rPr>
          <w:rtl/>
          <w:lang w:bidi="ar-EG"/>
        </w:rPr>
        <w:t xml:space="preserve"> و</w:t>
      </w:r>
      <w:r w:rsidRPr="00945F2E">
        <w:rPr>
          <w:lang w:bidi="ar-EG"/>
        </w:rPr>
        <w:t>H.264.2</w:t>
      </w:r>
      <w:r w:rsidRPr="00945F2E">
        <w:rPr>
          <w:rtl/>
          <w:lang w:bidi="ar-EG"/>
        </w:rPr>
        <w:t xml:space="preserve"> و</w:t>
      </w:r>
      <w:r w:rsidRPr="00945F2E">
        <w:rPr>
          <w:lang w:bidi="ar-EG"/>
        </w:rPr>
        <w:t>H.265.1</w:t>
      </w:r>
      <w:r w:rsidRPr="00945F2E">
        <w:rPr>
          <w:rtl/>
          <w:lang w:bidi="ar-EG"/>
        </w:rPr>
        <w:t xml:space="preserve"> و</w:t>
      </w:r>
      <w:r w:rsidRPr="00945F2E">
        <w:rPr>
          <w:lang w:bidi="ar-EG"/>
        </w:rPr>
        <w:t>H.265.2</w:t>
      </w:r>
      <w:r w:rsidRPr="00945F2E">
        <w:rPr>
          <w:rtl/>
          <w:lang w:bidi="ar-EG"/>
        </w:rPr>
        <w:t xml:space="preserve"> لقطاع تقييس الاتصالات</w:t>
      </w:r>
      <w:r w:rsidRPr="00945F2E">
        <w:rPr>
          <w:rFonts w:hint="cs"/>
          <w:rtl/>
          <w:lang w:bidi="ar-EG"/>
        </w:rPr>
        <w:t>؛</w:t>
      </w:r>
    </w:p>
    <w:p w:rsidR="005E0AE6" w:rsidRPr="00945F2E" w:rsidRDefault="005E0AE6" w:rsidP="00967403">
      <w:pPr>
        <w:pStyle w:val="enumlev1"/>
        <w:rPr>
          <w:rtl/>
          <w:lang w:bidi="ar-EG"/>
        </w:rPr>
      </w:pPr>
      <w:r w:rsidRPr="00945F2E">
        <w:rPr>
          <w:rFonts w:hint="cs"/>
          <w:rtl/>
          <w:lang w:bidi="ar-EG"/>
        </w:rPr>
        <w:t>-</w:t>
      </w:r>
      <w:r w:rsidRPr="00945F2E">
        <w:rPr>
          <w:rtl/>
          <w:lang w:bidi="ar-EG"/>
        </w:rPr>
        <w:tab/>
      </w:r>
      <w:r w:rsidR="005513F9" w:rsidRPr="00945F2E">
        <w:rPr>
          <w:rFonts w:hint="cs"/>
          <w:rtl/>
          <w:lang w:bidi="ar-EG"/>
        </w:rPr>
        <w:t xml:space="preserve">وضع مبادئ توجيهية بشأن الاستعمال الفعال لتكنولوجيا </w:t>
      </w:r>
      <w:r w:rsidR="00967403" w:rsidRPr="00945F2E">
        <w:rPr>
          <w:rFonts w:hint="cs"/>
          <w:rtl/>
          <w:lang w:bidi="ar-EG"/>
        </w:rPr>
        <w:t>تشفير الفيديو والصور الثابتة المضغوطة؛</w:t>
      </w:r>
    </w:p>
    <w:p w:rsidR="005E0AE6" w:rsidRPr="00945F2E" w:rsidRDefault="005E0AE6" w:rsidP="00967403">
      <w:pPr>
        <w:pStyle w:val="enumlev1"/>
        <w:rPr>
          <w:rtl/>
          <w:lang w:bidi="ar-EG"/>
        </w:rPr>
      </w:pPr>
      <w:r w:rsidRPr="00945F2E">
        <w:rPr>
          <w:rFonts w:hint="cs"/>
          <w:rtl/>
          <w:lang w:bidi="ar-EG"/>
        </w:rPr>
        <w:t>-</w:t>
      </w:r>
      <w:r w:rsidRPr="00945F2E">
        <w:rPr>
          <w:rtl/>
          <w:lang w:bidi="ar-EG"/>
        </w:rPr>
        <w:tab/>
      </w:r>
      <w:r w:rsidRPr="00945F2E">
        <w:rPr>
          <w:rtl/>
        </w:rPr>
        <w:t xml:space="preserve">التوصية، بالاتصال مع لجان التقييس الأخرى في قطاع تقييس الاتصالات أو خارجه، بمعايير تشفير </w:t>
      </w:r>
      <w:r w:rsidR="00967403" w:rsidRPr="00945F2E">
        <w:rPr>
          <w:rFonts w:hint="cs"/>
          <w:rtl/>
        </w:rPr>
        <w:t>الفيديو والصور المتحركة</w:t>
      </w:r>
      <w:r w:rsidRPr="00945F2E">
        <w:rPr>
          <w:rtl/>
        </w:rPr>
        <w:t xml:space="preserve"> التي يستحسن استعمالها في الخدمات/التطبيقات والشبكات والأجهزة المحددة في توصيات قطاع تقييس الاتصالات ذات الصلة</w:t>
      </w:r>
      <w:r w:rsidRPr="00945F2E">
        <w:rPr>
          <w:rFonts w:hint="cs"/>
          <w:rtl/>
          <w:lang w:bidi="ar-EG"/>
        </w:rPr>
        <w:t>؛</w:t>
      </w:r>
    </w:p>
    <w:p w:rsidR="005E0AE6" w:rsidRPr="00945F2E" w:rsidRDefault="005E0AE6" w:rsidP="005E0AE6">
      <w:pPr>
        <w:pStyle w:val="enumlev1"/>
        <w:rPr>
          <w:rtl/>
          <w:lang w:bidi="ar-EG"/>
        </w:rPr>
      </w:pPr>
      <w:r w:rsidRPr="00945F2E">
        <w:rPr>
          <w:rFonts w:hint="cs"/>
          <w:rtl/>
          <w:lang w:bidi="ar-EG"/>
        </w:rPr>
        <w:t>-</w:t>
      </w:r>
      <w:r w:rsidRPr="00945F2E">
        <w:rPr>
          <w:rtl/>
          <w:lang w:bidi="ar-EG"/>
        </w:rPr>
        <w:tab/>
        <w:t>تطوير معلومات تحسين إضافية ترفق ببيانات الفيديو والصور، بما في ذلك بيانات للتعليقات النصية على الصور/الفيديو والفهرسة والبحث، مما يتضمن تحديث وتوسي</w:t>
      </w:r>
      <w:r w:rsidRPr="00945F2E">
        <w:rPr>
          <w:rFonts w:hint="cs"/>
          <w:rtl/>
          <w:lang w:bidi="ar-EG"/>
        </w:rPr>
        <w:t>ع</w:t>
      </w:r>
      <w:r w:rsidRPr="00945F2E">
        <w:rPr>
          <w:rtl/>
          <w:lang w:bidi="ar-EG"/>
        </w:rPr>
        <w:t xml:space="preserve"> التوصية </w:t>
      </w:r>
      <w:r w:rsidRPr="00945F2E">
        <w:rPr>
          <w:lang w:bidi="ar-EG"/>
        </w:rPr>
        <w:t>ITU</w:t>
      </w:r>
      <w:r w:rsidRPr="00945F2E">
        <w:rPr>
          <w:lang w:bidi="ar-EG"/>
        </w:rPr>
        <w:noBreakHyphen/>
        <w:t>T H.271</w:t>
      </w:r>
      <w:r w:rsidRPr="00945F2E">
        <w:rPr>
          <w:rFonts w:hint="cs"/>
          <w:rtl/>
          <w:lang w:bidi="ar-EG"/>
        </w:rPr>
        <w:t>؛</w:t>
      </w:r>
    </w:p>
    <w:p w:rsidR="005E0AE6" w:rsidRPr="00945F2E" w:rsidRDefault="005E0AE6" w:rsidP="001F4E46">
      <w:pPr>
        <w:pStyle w:val="enumlev1"/>
        <w:rPr>
          <w:rtl/>
          <w:lang w:bidi="ar-EG"/>
        </w:rPr>
      </w:pPr>
      <w:r w:rsidRPr="00945F2E">
        <w:rPr>
          <w:rFonts w:hint="cs"/>
          <w:rtl/>
          <w:lang w:bidi="ar-EG"/>
        </w:rPr>
        <w:t>-</w:t>
      </w:r>
      <w:r w:rsidRPr="00945F2E">
        <w:rPr>
          <w:rtl/>
          <w:lang w:bidi="ar-EG"/>
        </w:rPr>
        <w:tab/>
        <w:t xml:space="preserve">التطوير المتواصل لمواصفات تشفير الصور الجديدة (السلسلة الفرعية </w:t>
      </w:r>
      <w:r w:rsidRPr="00945F2E">
        <w:rPr>
          <w:lang w:bidi="ar-EG"/>
        </w:rPr>
        <w:t>T.8</w:t>
      </w:r>
      <w:r w:rsidR="001F4E46">
        <w:rPr>
          <w:lang w:bidi="ar-EG"/>
        </w:rPr>
        <w:t>x</w:t>
      </w:r>
      <w:r w:rsidRPr="00945F2E">
        <w:rPr>
          <w:lang w:bidi="ar-EG"/>
        </w:rPr>
        <w:t>x</w:t>
      </w:r>
      <w:r w:rsidRPr="00945F2E">
        <w:rPr>
          <w:rtl/>
          <w:lang w:bidi="ar-EG"/>
        </w:rPr>
        <w:t>)</w:t>
      </w:r>
      <w:r w:rsidRPr="00945F2E">
        <w:rPr>
          <w:rFonts w:hint="cs"/>
          <w:rtl/>
          <w:lang w:bidi="ar-EG"/>
        </w:rPr>
        <w:t>؛</w:t>
      </w:r>
    </w:p>
    <w:p w:rsidR="00BC358C" w:rsidRPr="00945F2E" w:rsidRDefault="00BC358C" w:rsidP="00967403">
      <w:pPr>
        <w:pStyle w:val="enumlev1"/>
        <w:rPr>
          <w:rtl/>
          <w:lang w:bidi="ar-EG"/>
        </w:rPr>
      </w:pPr>
      <w:r w:rsidRPr="00945F2E">
        <w:rPr>
          <w:rFonts w:hint="cs"/>
          <w:rtl/>
          <w:lang w:bidi="ar-EG"/>
        </w:rPr>
        <w:t>-</w:t>
      </w:r>
      <w:r w:rsidRPr="00945F2E">
        <w:rPr>
          <w:rtl/>
          <w:lang w:bidi="ar-EG"/>
        </w:rPr>
        <w:tab/>
      </w:r>
      <w:r w:rsidR="00967403" w:rsidRPr="00945F2E">
        <w:rPr>
          <w:rFonts w:hint="cs"/>
          <w:rtl/>
          <w:lang w:bidi="ar-EG"/>
        </w:rPr>
        <w:t>رعاية</w:t>
      </w:r>
      <w:r w:rsidRPr="00945F2E">
        <w:rPr>
          <w:rFonts w:hint="cs"/>
          <w:rtl/>
          <w:lang w:bidi="ar-EG"/>
        </w:rPr>
        <w:t xml:space="preserve"> </w:t>
      </w:r>
      <w:r w:rsidR="00967403" w:rsidRPr="00945F2E">
        <w:rPr>
          <w:rFonts w:hint="cs"/>
          <w:rtl/>
          <w:lang w:bidi="ar-EG"/>
        </w:rPr>
        <w:t xml:space="preserve">معلومات </w:t>
      </w:r>
      <w:r w:rsidRPr="00945F2E">
        <w:rPr>
          <w:rFonts w:hint="cs"/>
          <w:rtl/>
          <w:lang w:bidi="ar-EG"/>
        </w:rPr>
        <w:t xml:space="preserve">الفيديو والصور الثابتة </w:t>
      </w:r>
      <w:r w:rsidR="00967403" w:rsidRPr="00945F2E">
        <w:rPr>
          <w:rFonts w:hint="cs"/>
          <w:rtl/>
          <w:lang w:bidi="ar-EG"/>
        </w:rPr>
        <w:t xml:space="preserve">الموجودة </w:t>
      </w:r>
      <w:r w:rsidRPr="00945F2E">
        <w:rPr>
          <w:rFonts w:hint="cs"/>
          <w:rtl/>
          <w:lang w:bidi="ar-EG"/>
        </w:rPr>
        <w:t>في</w:t>
      </w:r>
      <w:r w:rsidRPr="00945F2E">
        <w:rPr>
          <w:rtl/>
        </w:rPr>
        <w:t xml:space="preserve"> قاعدة بيانات تشفير الوسائط لقطاع تقييس الاتصالات</w:t>
      </w:r>
      <w:r w:rsidRPr="00945F2E">
        <w:rPr>
          <w:rFonts w:hint="cs"/>
          <w:rtl/>
          <w:lang w:bidi="ar-EG"/>
        </w:rPr>
        <w:t>؛</w:t>
      </w:r>
    </w:p>
    <w:p w:rsidR="005E0AE6" w:rsidRPr="00E80821" w:rsidRDefault="005E0AE6" w:rsidP="00BC358C">
      <w:pPr>
        <w:pStyle w:val="enumlev1"/>
        <w:rPr>
          <w:spacing w:val="-2"/>
          <w:rtl/>
          <w:lang w:bidi="ar-EG"/>
        </w:rPr>
      </w:pPr>
      <w:r w:rsidRPr="00945F2E">
        <w:rPr>
          <w:rFonts w:hint="cs"/>
          <w:rtl/>
          <w:lang w:bidi="ar-EG"/>
        </w:rPr>
        <w:t>-</w:t>
      </w:r>
      <w:r w:rsidRPr="00945F2E">
        <w:rPr>
          <w:rtl/>
          <w:lang w:bidi="ar-EG"/>
        </w:rPr>
        <w:tab/>
      </w:r>
      <w:r w:rsidRPr="00E80821">
        <w:rPr>
          <w:spacing w:val="-2"/>
          <w:rtl/>
          <w:lang w:bidi="ar-EG"/>
        </w:rPr>
        <w:t xml:space="preserve">تحديث توصيات السلسلة </w:t>
      </w:r>
      <w:r w:rsidRPr="00E80821">
        <w:rPr>
          <w:spacing w:val="-2"/>
          <w:lang w:bidi="ar-EG"/>
        </w:rPr>
        <w:t>H</w:t>
      </w:r>
      <w:r w:rsidRPr="00E80821">
        <w:rPr>
          <w:spacing w:val="-2"/>
          <w:rtl/>
          <w:lang w:bidi="ar-EG"/>
        </w:rPr>
        <w:t xml:space="preserve"> الحالية المتعلقة بالتشفير الفيديوي</w:t>
      </w:r>
      <w:r w:rsidRPr="00E80821">
        <w:rPr>
          <w:rFonts w:hint="cs"/>
          <w:spacing w:val="-2"/>
          <w:rtl/>
          <w:lang w:bidi="ar-EG"/>
        </w:rPr>
        <w:t>، بما في ذلك التوصيات</w:t>
      </w:r>
      <w:r w:rsidRPr="00E80821">
        <w:rPr>
          <w:spacing w:val="-2"/>
          <w:rtl/>
          <w:lang w:bidi="ar-EG"/>
        </w:rPr>
        <w:t xml:space="preserve"> </w:t>
      </w:r>
      <w:r w:rsidRPr="00E80821">
        <w:rPr>
          <w:spacing w:val="-2"/>
          <w:lang w:bidi="ar-EG"/>
        </w:rPr>
        <w:t>ITU</w:t>
      </w:r>
      <w:r w:rsidRPr="00E80821">
        <w:rPr>
          <w:spacing w:val="-2"/>
          <w:lang w:bidi="ar-EG"/>
        </w:rPr>
        <w:noBreakHyphen/>
        <w:t>T H.120</w:t>
      </w:r>
      <w:r w:rsidRPr="00E80821">
        <w:rPr>
          <w:spacing w:val="-2"/>
          <w:rtl/>
          <w:lang w:bidi="ar-EG"/>
        </w:rPr>
        <w:t xml:space="preserve"> و</w:t>
      </w:r>
      <w:r w:rsidRPr="00E80821">
        <w:rPr>
          <w:spacing w:val="-2"/>
          <w:lang w:bidi="ar-EG"/>
        </w:rPr>
        <w:t>H.261</w:t>
      </w:r>
      <w:r w:rsidRPr="00E80821">
        <w:rPr>
          <w:spacing w:val="-2"/>
          <w:rtl/>
          <w:lang w:bidi="ar-EG"/>
        </w:rPr>
        <w:t xml:space="preserve"> </w:t>
      </w:r>
      <w:r w:rsidR="00BC358C" w:rsidRPr="00E80821">
        <w:rPr>
          <w:spacing w:val="-2"/>
          <w:rtl/>
          <w:lang w:bidi="ar-EG"/>
        </w:rPr>
        <w:t>و</w:t>
      </w:r>
      <w:r w:rsidR="00BC358C" w:rsidRPr="00E80821">
        <w:rPr>
          <w:spacing w:val="-2"/>
          <w:lang w:bidi="ar-EG"/>
        </w:rPr>
        <w:t>H.261</w:t>
      </w:r>
      <w:r w:rsidR="00BC358C" w:rsidRPr="00E80821">
        <w:rPr>
          <w:spacing w:val="-2"/>
          <w:rtl/>
          <w:lang w:bidi="ar-EG"/>
        </w:rPr>
        <w:t xml:space="preserve"> </w:t>
      </w:r>
      <w:r w:rsidRPr="00E80821">
        <w:rPr>
          <w:spacing w:val="-2"/>
          <w:rtl/>
          <w:lang w:bidi="ar-EG"/>
        </w:rPr>
        <w:t>و</w:t>
      </w:r>
      <w:r w:rsidRPr="00E80821">
        <w:rPr>
          <w:rFonts w:hint="cs"/>
          <w:spacing w:val="-2"/>
          <w:rtl/>
          <w:lang w:bidi="ar-EG"/>
        </w:rPr>
        <w:t xml:space="preserve">المعيار </w:t>
      </w:r>
      <w:r w:rsidRPr="00E80821">
        <w:rPr>
          <w:spacing w:val="-2"/>
          <w:lang w:bidi="ar-EG"/>
        </w:rPr>
        <w:t>H.262 | ISO/IEC 13818-2</w:t>
      </w:r>
      <w:r w:rsidRPr="00E80821">
        <w:rPr>
          <w:spacing w:val="-2"/>
          <w:rtl/>
          <w:lang w:bidi="ar-EG"/>
        </w:rPr>
        <w:t xml:space="preserve"> و</w:t>
      </w:r>
      <w:r w:rsidRPr="00E80821">
        <w:rPr>
          <w:rFonts w:hint="cs"/>
          <w:spacing w:val="-2"/>
          <w:rtl/>
          <w:lang w:bidi="ar-EG"/>
        </w:rPr>
        <w:t xml:space="preserve">التوصية </w:t>
      </w:r>
      <w:r w:rsidRPr="00E80821">
        <w:rPr>
          <w:spacing w:val="-2"/>
          <w:lang w:bidi="ar-EG"/>
        </w:rPr>
        <w:t>H.263</w:t>
      </w:r>
      <w:r w:rsidRPr="00E80821">
        <w:rPr>
          <w:spacing w:val="-2"/>
          <w:rtl/>
          <w:lang w:bidi="ar-EG"/>
        </w:rPr>
        <w:t xml:space="preserve"> و</w:t>
      </w:r>
      <w:r w:rsidRPr="00E80821">
        <w:rPr>
          <w:rFonts w:hint="cs"/>
          <w:spacing w:val="-2"/>
          <w:rtl/>
          <w:lang w:bidi="ar-EG"/>
        </w:rPr>
        <w:t xml:space="preserve">المعيار </w:t>
      </w:r>
      <w:r w:rsidRPr="00E80821">
        <w:rPr>
          <w:spacing w:val="-2"/>
          <w:lang w:bidi="ar-EG"/>
        </w:rPr>
        <w:t>H.264 | ISO/IEC 14496-10</w:t>
      </w:r>
      <w:r w:rsidRPr="00E80821">
        <w:rPr>
          <w:spacing w:val="-2"/>
          <w:rtl/>
          <w:lang w:bidi="ar-EG"/>
        </w:rPr>
        <w:t xml:space="preserve"> و</w:t>
      </w:r>
      <w:r w:rsidRPr="00E80821">
        <w:rPr>
          <w:rFonts w:hint="cs"/>
          <w:spacing w:val="-2"/>
          <w:rtl/>
          <w:lang w:bidi="ar-EG"/>
        </w:rPr>
        <w:t xml:space="preserve">التوصيات </w:t>
      </w:r>
      <w:r w:rsidRPr="00E80821">
        <w:rPr>
          <w:spacing w:val="-2"/>
          <w:lang w:bidi="ar-EG"/>
        </w:rPr>
        <w:t>H.264.1</w:t>
      </w:r>
      <w:r w:rsidRPr="00E80821">
        <w:rPr>
          <w:spacing w:val="-2"/>
          <w:rtl/>
          <w:lang w:bidi="ar-EG"/>
        </w:rPr>
        <w:t xml:space="preserve"> و</w:t>
      </w:r>
      <w:r w:rsidRPr="00E80821">
        <w:rPr>
          <w:spacing w:val="-2"/>
          <w:lang w:bidi="ar-EG"/>
        </w:rPr>
        <w:t>H.264.2</w:t>
      </w:r>
      <w:r w:rsidRPr="00E80821">
        <w:rPr>
          <w:spacing w:val="-2"/>
          <w:rtl/>
          <w:lang w:bidi="ar-EG"/>
        </w:rPr>
        <w:t xml:space="preserve"> </w:t>
      </w:r>
      <w:r w:rsidR="00BC358C" w:rsidRPr="00E80821">
        <w:rPr>
          <w:spacing w:val="-2"/>
          <w:rtl/>
          <w:lang w:bidi="ar-EG"/>
        </w:rPr>
        <w:t>و</w:t>
      </w:r>
      <w:r w:rsidR="00BC358C" w:rsidRPr="00E80821">
        <w:rPr>
          <w:rFonts w:hint="cs"/>
          <w:spacing w:val="-2"/>
          <w:rtl/>
          <w:lang w:bidi="ar-EG"/>
        </w:rPr>
        <w:t xml:space="preserve">المعيار </w:t>
      </w:r>
      <w:r w:rsidR="00BC358C" w:rsidRPr="00E80821">
        <w:rPr>
          <w:spacing w:val="-2"/>
          <w:lang w:bidi="ar-EG"/>
        </w:rPr>
        <w:t xml:space="preserve">H.265 | ISO/IEC </w:t>
      </w:r>
      <w:r w:rsidR="00BC358C" w:rsidRPr="00E80821">
        <w:rPr>
          <w:spacing w:val="-2"/>
          <w:lang w:val="en-GB" w:bidi="ar-EG"/>
        </w:rPr>
        <w:t>23008-2 (HEVC)</w:t>
      </w:r>
      <w:r w:rsidR="00BC358C" w:rsidRPr="00E80821">
        <w:rPr>
          <w:spacing w:val="-2"/>
          <w:rtl/>
          <w:lang w:bidi="ar-EG"/>
        </w:rPr>
        <w:t xml:space="preserve"> و</w:t>
      </w:r>
      <w:r w:rsidR="00BC358C" w:rsidRPr="00E80821">
        <w:rPr>
          <w:rFonts w:hint="cs"/>
          <w:spacing w:val="-2"/>
          <w:rtl/>
          <w:lang w:bidi="ar-EG"/>
        </w:rPr>
        <w:t xml:space="preserve">التوصيات </w:t>
      </w:r>
      <w:r w:rsidR="00BC358C" w:rsidRPr="00E80821">
        <w:rPr>
          <w:spacing w:val="-2"/>
          <w:lang w:bidi="ar-EG"/>
        </w:rPr>
        <w:t>H.265.1</w:t>
      </w:r>
      <w:r w:rsidR="00BC358C" w:rsidRPr="00E80821">
        <w:rPr>
          <w:spacing w:val="-2"/>
          <w:rtl/>
          <w:lang w:bidi="ar-EG"/>
        </w:rPr>
        <w:t xml:space="preserve"> و</w:t>
      </w:r>
      <w:r w:rsidR="00BC358C" w:rsidRPr="00E80821">
        <w:rPr>
          <w:spacing w:val="-2"/>
          <w:lang w:bidi="ar-EG"/>
        </w:rPr>
        <w:t>H.262.2</w:t>
      </w:r>
      <w:r w:rsidR="00BC358C" w:rsidRPr="00E80821">
        <w:rPr>
          <w:spacing w:val="-2"/>
          <w:rtl/>
          <w:lang w:bidi="ar-EG"/>
        </w:rPr>
        <w:t xml:space="preserve"> و</w:t>
      </w:r>
      <w:r w:rsidR="00BC358C" w:rsidRPr="00E80821">
        <w:rPr>
          <w:spacing w:val="-2"/>
          <w:lang w:bidi="ar-EG"/>
        </w:rPr>
        <w:t>H.271</w:t>
      </w:r>
      <w:r w:rsidR="00BC358C" w:rsidRPr="00E80821">
        <w:rPr>
          <w:spacing w:val="-2"/>
          <w:rtl/>
          <w:lang w:bidi="ar-EG"/>
        </w:rPr>
        <w:t xml:space="preserve"> و</w:t>
      </w:r>
      <w:r w:rsidR="00BC358C" w:rsidRPr="00E80821">
        <w:rPr>
          <w:spacing w:val="-2"/>
          <w:lang w:bidi="ar-EG"/>
        </w:rPr>
        <w:t>H.273</w:t>
      </w:r>
      <w:r w:rsidRPr="00E80821">
        <w:rPr>
          <w:rFonts w:hint="cs"/>
          <w:spacing w:val="-2"/>
          <w:rtl/>
          <w:lang w:bidi="ar-EG"/>
        </w:rPr>
        <w:t>؛</w:t>
      </w:r>
    </w:p>
    <w:p w:rsidR="005E0AE6" w:rsidRPr="00945F2E" w:rsidRDefault="005E0AE6" w:rsidP="005E0AE6">
      <w:pPr>
        <w:pStyle w:val="enumlev1"/>
        <w:rPr>
          <w:lang w:bidi="ar-SY"/>
        </w:rPr>
      </w:pPr>
      <w:r w:rsidRPr="00945F2E">
        <w:rPr>
          <w:rFonts w:hint="cs"/>
          <w:rtl/>
          <w:lang w:bidi="ar-EG"/>
        </w:rPr>
        <w:lastRenderedPageBreak/>
        <w:t>-</w:t>
      </w:r>
      <w:r w:rsidRPr="00945F2E">
        <w:rPr>
          <w:rtl/>
          <w:lang w:bidi="ar-EG"/>
        </w:rPr>
        <w:tab/>
        <w:t xml:space="preserve">تحديث وتوسيع التوصيات والإضافات </w:t>
      </w:r>
      <w:r w:rsidRPr="00945F2E">
        <w:rPr>
          <w:rFonts w:hint="cs"/>
          <w:rtl/>
          <w:lang w:bidi="ar-EG"/>
        </w:rPr>
        <w:t>الحالية</w:t>
      </w:r>
      <w:r w:rsidRPr="00945F2E">
        <w:rPr>
          <w:rtl/>
          <w:lang w:bidi="ar-EG"/>
        </w:rPr>
        <w:t xml:space="preserve"> المتعلقة بتشفير الصور الثابتة ومنها توصيات قطاع تقييس الاتصالات </w:t>
      </w:r>
      <w:r w:rsidRPr="00945F2E">
        <w:rPr>
          <w:lang w:bidi="ar-EG"/>
        </w:rPr>
        <w:t>T.44</w:t>
      </w:r>
      <w:r w:rsidRPr="00945F2E">
        <w:rPr>
          <w:rtl/>
          <w:lang w:bidi="ar-EG"/>
        </w:rPr>
        <w:t xml:space="preserve"> و</w:t>
      </w:r>
      <w:r w:rsidRPr="00945F2E">
        <w:rPr>
          <w:lang w:bidi="ar-EG"/>
        </w:rPr>
        <w:t>T.80</w:t>
      </w:r>
      <w:r w:rsidRPr="00945F2E">
        <w:rPr>
          <w:rtl/>
          <w:lang w:bidi="ar-EG"/>
        </w:rPr>
        <w:t xml:space="preserve"> و</w:t>
      </w:r>
      <w:r w:rsidRPr="00945F2E">
        <w:rPr>
          <w:lang w:bidi="ar-EG"/>
        </w:rPr>
        <w:t>T.81</w:t>
      </w:r>
      <w:r w:rsidRPr="00945F2E">
        <w:rPr>
          <w:rtl/>
          <w:lang w:bidi="ar-EG"/>
        </w:rPr>
        <w:t xml:space="preserve"> و</w:t>
      </w:r>
      <w:r w:rsidRPr="00945F2E">
        <w:rPr>
          <w:lang w:bidi="ar-EG"/>
        </w:rPr>
        <w:t>T.82</w:t>
      </w:r>
      <w:r w:rsidRPr="00945F2E">
        <w:rPr>
          <w:rtl/>
          <w:lang w:bidi="ar-EG"/>
        </w:rPr>
        <w:t xml:space="preserve"> و</w:t>
      </w:r>
      <w:r w:rsidRPr="00945F2E">
        <w:rPr>
          <w:lang w:bidi="ar-EG"/>
        </w:rPr>
        <w:t>T.83</w:t>
      </w:r>
      <w:r w:rsidRPr="00945F2E">
        <w:rPr>
          <w:rtl/>
          <w:lang w:bidi="ar-EG"/>
        </w:rPr>
        <w:t xml:space="preserve"> و</w:t>
      </w:r>
      <w:r w:rsidRPr="00945F2E">
        <w:rPr>
          <w:lang w:bidi="ar-EG"/>
        </w:rPr>
        <w:t>T.84</w:t>
      </w:r>
      <w:r w:rsidRPr="00945F2E">
        <w:rPr>
          <w:rtl/>
          <w:lang w:bidi="ar-EG"/>
        </w:rPr>
        <w:t xml:space="preserve"> و</w:t>
      </w:r>
      <w:r w:rsidRPr="00945F2E">
        <w:rPr>
          <w:lang w:bidi="ar-EG"/>
        </w:rPr>
        <w:t>T.85</w:t>
      </w:r>
      <w:r w:rsidRPr="00945F2E">
        <w:rPr>
          <w:rtl/>
          <w:lang w:bidi="ar-EG"/>
        </w:rPr>
        <w:t xml:space="preserve"> و</w:t>
      </w:r>
      <w:r w:rsidRPr="00945F2E">
        <w:rPr>
          <w:lang w:bidi="ar-EG"/>
        </w:rPr>
        <w:t>T.86</w:t>
      </w:r>
      <w:r w:rsidRPr="00945F2E">
        <w:rPr>
          <w:rtl/>
          <w:lang w:bidi="ar-EG"/>
        </w:rPr>
        <w:t xml:space="preserve"> و</w:t>
      </w:r>
      <w:r w:rsidRPr="00945F2E">
        <w:rPr>
          <w:lang w:bidi="ar-EG"/>
        </w:rPr>
        <w:t>T.87</w:t>
      </w:r>
      <w:r w:rsidRPr="00945F2E">
        <w:rPr>
          <w:rtl/>
          <w:lang w:bidi="ar-EG"/>
        </w:rPr>
        <w:t xml:space="preserve"> و</w:t>
      </w:r>
      <w:r w:rsidRPr="00945F2E">
        <w:rPr>
          <w:lang w:bidi="ar-EG"/>
        </w:rPr>
        <w:t>T.88</w:t>
      </w:r>
      <w:r w:rsidRPr="00945F2E">
        <w:rPr>
          <w:rtl/>
          <w:lang w:bidi="ar-EG"/>
        </w:rPr>
        <w:t xml:space="preserve"> و</w:t>
      </w:r>
      <w:r w:rsidRPr="00945F2E">
        <w:rPr>
          <w:lang w:bidi="ar-EG"/>
        </w:rPr>
        <w:t>T.89</w:t>
      </w:r>
      <w:r w:rsidRPr="00945F2E">
        <w:rPr>
          <w:rtl/>
          <w:lang w:bidi="ar-EG"/>
        </w:rPr>
        <w:t xml:space="preserve"> و</w:t>
      </w:r>
      <w:r w:rsidRPr="00945F2E">
        <w:rPr>
          <w:lang w:bidi="ar-EG"/>
        </w:rPr>
        <w:t>T.800</w:t>
      </w:r>
      <w:r w:rsidRPr="00945F2E">
        <w:rPr>
          <w:rtl/>
          <w:lang w:bidi="ar-EG"/>
        </w:rPr>
        <w:t xml:space="preserve"> و</w:t>
      </w:r>
      <w:r w:rsidRPr="00945F2E">
        <w:rPr>
          <w:lang w:bidi="ar-EG"/>
        </w:rPr>
        <w:t>T.801</w:t>
      </w:r>
      <w:r w:rsidRPr="00945F2E">
        <w:rPr>
          <w:rtl/>
          <w:lang w:bidi="ar-EG"/>
        </w:rPr>
        <w:t xml:space="preserve"> و</w:t>
      </w:r>
      <w:r w:rsidRPr="00945F2E">
        <w:rPr>
          <w:lang w:bidi="ar-EG"/>
        </w:rPr>
        <w:t>T.802</w:t>
      </w:r>
      <w:r w:rsidRPr="00945F2E">
        <w:rPr>
          <w:rtl/>
          <w:lang w:bidi="ar-EG"/>
        </w:rPr>
        <w:t xml:space="preserve"> و</w:t>
      </w:r>
      <w:r w:rsidRPr="00945F2E">
        <w:rPr>
          <w:lang w:bidi="ar-EG"/>
        </w:rPr>
        <w:t>T.803</w:t>
      </w:r>
      <w:r w:rsidRPr="00945F2E">
        <w:rPr>
          <w:rtl/>
          <w:lang w:bidi="ar-EG"/>
        </w:rPr>
        <w:t xml:space="preserve"> و</w:t>
      </w:r>
      <w:r w:rsidRPr="00945F2E">
        <w:rPr>
          <w:lang w:bidi="ar-EG"/>
        </w:rPr>
        <w:t>T.804</w:t>
      </w:r>
      <w:r w:rsidRPr="00945F2E">
        <w:rPr>
          <w:rtl/>
          <w:lang w:bidi="ar-EG"/>
        </w:rPr>
        <w:t xml:space="preserve"> و</w:t>
      </w:r>
      <w:r w:rsidRPr="00945F2E">
        <w:rPr>
          <w:lang w:bidi="ar-EG"/>
        </w:rPr>
        <w:t>T.805</w:t>
      </w:r>
      <w:r w:rsidRPr="00945F2E">
        <w:rPr>
          <w:rtl/>
          <w:lang w:bidi="ar-EG"/>
        </w:rPr>
        <w:t xml:space="preserve"> و</w:t>
      </w:r>
      <w:r w:rsidRPr="00945F2E">
        <w:rPr>
          <w:lang w:bidi="ar-EG"/>
        </w:rPr>
        <w:t>T.807</w:t>
      </w:r>
      <w:r w:rsidRPr="00945F2E">
        <w:rPr>
          <w:rtl/>
          <w:lang w:bidi="ar-EG"/>
        </w:rPr>
        <w:t xml:space="preserve"> و</w:t>
      </w:r>
      <w:r w:rsidRPr="00945F2E">
        <w:rPr>
          <w:lang w:bidi="ar-EG"/>
        </w:rPr>
        <w:t>T.808</w:t>
      </w:r>
      <w:r w:rsidRPr="00945F2E">
        <w:rPr>
          <w:rtl/>
          <w:lang w:bidi="ar-EG"/>
        </w:rPr>
        <w:t xml:space="preserve"> و</w:t>
      </w:r>
      <w:r w:rsidRPr="00945F2E">
        <w:rPr>
          <w:lang w:bidi="ar-EG"/>
        </w:rPr>
        <w:t>T.809</w:t>
      </w:r>
      <w:r w:rsidRPr="00945F2E">
        <w:rPr>
          <w:rtl/>
          <w:lang w:bidi="ar-EG"/>
        </w:rPr>
        <w:t xml:space="preserve"> و</w:t>
      </w:r>
      <w:r w:rsidRPr="00945F2E">
        <w:rPr>
          <w:lang w:bidi="ar-EG"/>
        </w:rPr>
        <w:t>T.810</w:t>
      </w:r>
      <w:r w:rsidRPr="00945F2E">
        <w:rPr>
          <w:rtl/>
          <w:lang w:bidi="ar-EG"/>
        </w:rPr>
        <w:t xml:space="preserve"> و</w:t>
      </w:r>
      <w:r w:rsidRPr="00945F2E">
        <w:rPr>
          <w:lang w:bidi="ar-EG"/>
        </w:rPr>
        <w:t>T.812</w:t>
      </w:r>
      <w:r w:rsidRPr="00945F2E">
        <w:rPr>
          <w:rtl/>
          <w:lang w:bidi="ar-EG"/>
        </w:rPr>
        <w:t xml:space="preserve"> و</w:t>
      </w:r>
      <w:r w:rsidRPr="00945F2E">
        <w:rPr>
          <w:lang w:bidi="ar-EG"/>
        </w:rPr>
        <w:t>T.8.13</w:t>
      </w:r>
      <w:r w:rsidRPr="00945F2E">
        <w:rPr>
          <w:rtl/>
          <w:lang w:bidi="ar-EG"/>
        </w:rPr>
        <w:t xml:space="preserve"> و</w:t>
      </w:r>
      <w:r w:rsidRPr="00945F2E">
        <w:rPr>
          <w:lang w:bidi="ar-EG"/>
        </w:rPr>
        <w:t>T.831</w:t>
      </w:r>
      <w:r w:rsidRPr="00945F2E">
        <w:rPr>
          <w:rtl/>
          <w:lang w:bidi="ar-EG"/>
        </w:rPr>
        <w:t xml:space="preserve"> و</w:t>
      </w:r>
      <w:r w:rsidRPr="00945F2E">
        <w:rPr>
          <w:lang w:bidi="ar-EG"/>
        </w:rPr>
        <w:t>T.832</w:t>
      </w:r>
      <w:r w:rsidRPr="00945F2E">
        <w:rPr>
          <w:rtl/>
          <w:lang w:bidi="ar-EG"/>
        </w:rPr>
        <w:t xml:space="preserve"> و</w:t>
      </w:r>
      <w:r w:rsidRPr="00945F2E">
        <w:rPr>
          <w:lang w:bidi="ar-EG"/>
        </w:rPr>
        <w:t>T.833</w:t>
      </w:r>
      <w:r w:rsidRPr="00945F2E">
        <w:rPr>
          <w:rtl/>
          <w:lang w:bidi="ar-EG"/>
        </w:rPr>
        <w:t xml:space="preserve"> و</w:t>
      </w:r>
      <w:r w:rsidRPr="00945F2E">
        <w:rPr>
          <w:lang w:bidi="ar-EG"/>
        </w:rPr>
        <w:t>T.834</w:t>
      </w:r>
      <w:r w:rsidRPr="00945F2E">
        <w:rPr>
          <w:rtl/>
          <w:lang w:bidi="ar-EG"/>
        </w:rPr>
        <w:t xml:space="preserve"> و</w:t>
      </w:r>
      <w:r w:rsidRPr="00945F2E">
        <w:rPr>
          <w:lang w:bidi="ar-EG"/>
        </w:rPr>
        <w:t>T.835</w:t>
      </w:r>
      <w:r w:rsidRPr="00945F2E">
        <w:rPr>
          <w:rtl/>
          <w:lang w:bidi="ar-EG"/>
        </w:rPr>
        <w:t xml:space="preserve"> و</w:t>
      </w:r>
      <w:r w:rsidRPr="00945F2E">
        <w:rPr>
          <w:lang w:bidi="ar-EG"/>
        </w:rPr>
        <w:t>T.851</w:t>
      </w:r>
      <w:r w:rsidRPr="00945F2E">
        <w:rPr>
          <w:rtl/>
          <w:lang w:bidi="ar-EG"/>
        </w:rPr>
        <w:t xml:space="preserve"> و</w:t>
      </w:r>
      <w:r w:rsidRPr="00945F2E">
        <w:rPr>
          <w:lang w:bidi="ar-EG"/>
        </w:rPr>
        <w:t>T.870</w:t>
      </w:r>
      <w:r w:rsidRPr="00945F2E">
        <w:rPr>
          <w:rtl/>
          <w:lang w:bidi="ar-EG"/>
        </w:rPr>
        <w:t>.و</w:t>
      </w:r>
      <w:r w:rsidRPr="00945F2E">
        <w:rPr>
          <w:lang w:bidi="ar-EG"/>
        </w:rPr>
        <w:t>T.871</w:t>
      </w:r>
      <w:r w:rsidRPr="00945F2E">
        <w:rPr>
          <w:rtl/>
          <w:lang w:bidi="ar-EG"/>
        </w:rPr>
        <w:t xml:space="preserve"> و</w:t>
      </w:r>
      <w:r w:rsidRPr="00945F2E">
        <w:rPr>
          <w:lang w:bidi="ar-EG"/>
        </w:rPr>
        <w:t>T.872</w:t>
      </w:r>
      <w:r w:rsidRPr="00945F2E">
        <w:rPr>
          <w:rtl/>
          <w:lang w:bidi="ar-EG"/>
        </w:rPr>
        <w:t xml:space="preserve"> والإضافة </w:t>
      </w:r>
      <w:r w:rsidRPr="00945F2E">
        <w:rPr>
          <w:lang w:bidi="ar-EG"/>
        </w:rPr>
        <w:t>2</w:t>
      </w:r>
      <w:r w:rsidRPr="00945F2E">
        <w:rPr>
          <w:rtl/>
          <w:lang w:bidi="ar-EG"/>
        </w:rPr>
        <w:t xml:space="preserve"> للسلسلة </w:t>
      </w:r>
      <w:r w:rsidRPr="00945F2E">
        <w:rPr>
          <w:lang w:bidi="ar-EG"/>
        </w:rPr>
        <w:t>T</w:t>
      </w:r>
      <w:r w:rsidRPr="00945F2E">
        <w:rPr>
          <w:rFonts w:hint="cs"/>
          <w:rtl/>
          <w:lang w:bidi="ar-SY"/>
        </w:rPr>
        <w:t>.</w:t>
      </w:r>
    </w:p>
    <w:p w:rsidR="005E0AE6" w:rsidRPr="00945F2E" w:rsidRDefault="005E0AE6" w:rsidP="005E0AE6">
      <w:pPr>
        <w:pStyle w:val="enumlev1"/>
        <w:ind w:left="0" w:firstLine="0"/>
        <w:jc w:val="left"/>
        <w:rPr>
          <w:rtl/>
          <w:lang w:eastAsia="ja-JP" w:bidi="ar-EG"/>
        </w:rPr>
      </w:pPr>
      <w:r w:rsidRPr="00945F2E">
        <w:rPr>
          <w:rtl/>
          <w:lang w:bidi="ar-EG"/>
        </w:rPr>
        <w:t xml:space="preserve">ويرد بيان مستحدث عن حالة سير العمل في إطار هذه المسألة في برنامج عمل لجنة الدراسات </w:t>
      </w:r>
      <w:r w:rsidRPr="00945F2E">
        <w:rPr>
          <w:lang w:bidi="ar-EG"/>
        </w:rPr>
        <w:t>16</w:t>
      </w:r>
      <w:r w:rsidRPr="00945F2E">
        <w:rPr>
          <w:rtl/>
          <w:lang w:bidi="ar-EG"/>
        </w:rPr>
        <w:t xml:space="preserve"> في العنوان:</w:t>
      </w:r>
      <w:r w:rsidRPr="00945F2E">
        <w:rPr>
          <w:rFonts w:hint="cs"/>
          <w:rtl/>
          <w:lang w:bidi="ar-EG"/>
        </w:rPr>
        <w:tab/>
      </w:r>
      <w:r w:rsidRPr="00945F2E">
        <w:rPr>
          <w:rFonts w:hint="cs"/>
          <w:rtl/>
          <w:lang w:bidi="ar-EG"/>
        </w:rPr>
        <w:br/>
      </w:r>
      <w:r w:rsidRPr="00945F2E">
        <w:t>(</w:t>
      </w:r>
      <w:hyperlink r:id="rId22" w:history="1">
        <w:r w:rsidRPr="00945F2E">
          <w:rPr>
            <w:rStyle w:val="Hyperlink"/>
          </w:rPr>
          <w:t>http://itu.int/ITU-T/workprog/wp_search.aspx?sp=15&amp;q=6/16</w:t>
        </w:r>
      </w:hyperlink>
      <w:r w:rsidRPr="00945F2E">
        <w:t>)</w:t>
      </w:r>
      <w:r w:rsidRPr="00945F2E">
        <w:rPr>
          <w:rtl/>
          <w:lang w:eastAsia="ja-JP" w:bidi="ar-EG"/>
        </w:rPr>
        <w:t>.</w:t>
      </w:r>
    </w:p>
    <w:p w:rsidR="005E0AE6" w:rsidRPr="00945F2E" w:rsidRDefault="005E0AE6" w:rsidP="005D4238">
      <w:pPr>
        <w:pStyle w:val="Heading2"/>
        <w:rPr>
          <w:rtl/>
        </w:rPr>
      </w:pPr>
      <w:bookmarkStart w:id="34" w:name="_Toc217382108"/>
      <w:bookmarkStart w:id="35" w:name="_Toc217382472"/>
      <w:bookmarkStart w:id="36" w:name="_Toc343785124"/>
      <w:r w:rsidRPr="00945F2E">
        <w:t>4.</w:t>
      </w:r>
      <w:r w:rsidR="00BC358C" w:rsidRPr="00945F2E">
        <w:t>J</w:t>
      </w:r>
      <w:r w:rsidRPr="00945F2E">
        <w:rPr>
          <w:rtl/>
        </w:rPr>
        <w:tab/>
        <w:t>الروابط</w:t>
      </w:r>
      <w:bookmarkEnd w:id="34"/>
      <w:bookmarkEnd w:id="35"/>
      <w:bookmarkEnd w:id="36"/>
    </w:p>
    <w:p w:rsidR="005E0AE6" w:rsidRPr="00945F2E" w:rsidRDefault="005E0AE6" w:rsidP="005E0AE6">
      <w:pPr>
        <w:pStyle w:val="Headingb"/>
        <w:rPr>
          <w:rtl/>
        </w:rPr>
      </w:pPr>
      <w:r w:rsidRPr="00945F2E">
        <w:rPr>
          <w:rtl/>
        </w:rPr>
        <w:t>التوصيات</w:t>
      </w:r>
    </w:p>
    <w:p w:rsidR="005E0AE6" w:rsidRPr="00945F2E" w:rsidRDefault="004355A7" w:rsidP="005E0AE6">
      <w:pPr>
        <w:pStyle w:val="enumlev1"/>
        <w:rPr>
          <w:rtl/>
          <w:lang w:bidi="ar-EG"/>
        </w:rPr>
      </w:pPr>
      <w:r>
        <w:rPr>
          <w:rFonts w:cs="Times New Roman"/>
          <w:rtl/>
          <w:lang w:bidi="ar-EG"/>
        </w:rPr>
        <w:t>•</w:t>
      </w:r>
      <w:r>
        <w:rPr>
          <w:rFonts w:cs="Times New Roman"/>
          <w:rtl/>
          <w:lang w:bidi="ar-EG"/>
        </w:rPr>
        <w:tab/>
      </w:r>
      <w:r w:rsidR="005E0AE6" w:rsidRPr="00945F2E">
        <w:rPr>
          <w:rtl/>
          <w:lang w:bidi="ar-EG"/>
        </w:rPr>
        <w:t xml:space="preserve">توصيات السلسلة الفرعية </w:t>
      </w:r>
      <w:r w:rsidR="005E0AE6" w:rsidRPr="00945F2E">
        <w:rPr>
          <w:lang w:bidi="ar-EG"/>
        </w:rPr>
        <w:t>H.300</w:t>
      </w:r>
      <w:r w:rsidR="005E0AE6" w:rsidRPr="00945F2E">
        <w:rPr>
          <w:rtl/>
          <w:lang w:bidi="ar-EG"/>
        </w:rPr>
        <w:t xml:space="preserve"> بشأن الأنظمة</w:t>
      </w:r>
    </w:p>
    <w:p w:rsidR="005E0AE6" w:rsidRPr="00945F2E" w:rsidRDefault="004355A7" w:rsidP="005E0AE6">
      <w:pPr>
        <w:pStyle w:val="enumlev1"/>
        <w:rPr>
          <w:rtl/>
          <w:lang w:bidi="ar-EG"/>
        </w:rPr>
      </w:pPr>
      <w:r>
        <w:rPr>
          <w:rFonts w:cs="Times New Roman"/>
          <w:rtl/>
          <w:lang w:bidi="ar-EG"/>
        </w:rPr>
        <w:t>•</w:t>
      </w:r>
      <w:r>
        <w:rPr>
          <w:rFonts w:cs="Times New Roman"/>
          <w:rtl/>
          <w:lang w:bidi="ar-EG"/>
        </w:rPr>
        <w:tab/>
      </w:r>
      <w:r w:rsidR="005E0AE6" w:rsidRPr="00945F2E">
        <w:rPr>
          <w:rtl/>
          <w:lang w:bidi="ar-EG"/>
        </w:rPr>
        <w:t xml:space="preserve">التوصيات </w:t>
      </w:r>
      <w:r w:rsidR="005E0AE6" w:rsidRPr="00945F2E">
        <w:rPr>
          <w:lang w:bidi="ar-EG"/>
        </w:rPr>
        <w:t>H.222.0</w:t>
      </w:r>
      <w:r w:rsidR="005E0AE6" w:rsidRPr="00945F2E">
        <w:rPr>
          <w:rtl/>
          <w:lang w:bidi="ar-EG"/>
        </w:rPr>
        <w:t xml:space="preserve"> و</w:t>
      </w:r>
      <w:r w:rsidR="005E0AE6" w:rsidRPr="00945F2E">
        <w:rPr>
          <w:lang w:bidi="ar-EG"/>
        </w:rPr>
        <w:t>H.241</w:t>
      </w:r>
      <w:r w:rsidR="005E0AE6" w:rsidRPr="00945F2E">
        <w:rPr>
          <w:rtl/>
          <w:lang w:bidi="ar-EG"/>
        </w:rPr>
        <w:t xml:space="preserve"> و</w:t>
      </w:r>
      <w:r w:rsidR="005E0AE6" w:rsidRPr="00945F2E">
        <w:rPr>
          <w:lang w:bidi="ar-EG"/>
        </w:rPr>
        <w:t>H.245</w:t>
      </w:r>
      <w:r w:rsidR="005E0AE6" w:rsidRPr="00945F2E">
        <w:rPr>
          <w:rtl/>
          <w:lang w:bidi="ar-EG"/>
        </w:rPr>
        <w:t xml:space="preserve"> والسلسلة الفرعية </w:t>
      </w:r>
      <w:r w:rsidR="005E0AE6" w:rsidRPr="00945F2E">
        <w:rPr>
          <w:lang w:bidi="ar-EG"/>
        </w:rPr>
        <w:t>H.248</w:t>
      </w:r>
      <w:r w:rsidR="005E0AE6" w:rsidRPr="00945F2E">
        <w:rPr>
          <w:rFonts w:hint="cs"/>
          <w:rtl/>
          <w:lang w:bidi="ar-EG"/>
        </w:rPr>
        <w:t xml:space="preserve"> لقطاع تقييس الاتصالات</w:t>
      </w:r>
      <w:r w:rsidR="005E0AE6" w:rsidRPr="00945F2E">
        <w:rPr>
          <w:rtl/>
          <w:lang w:bidi="ar-EG"/>
        </w:rPr>
        <w:t>.</w:t>
      </w:r>
    </w:p>
    <w:p w:rsidR="005E0AE6" w:rsidRPr="00945F2E" w:rsidRDefault="005E0AE6" w:rsidP="005E0AE6">
      <w:pPr>
        <w:pStyle w:val="Headingb"/>
        <w:rPr>
          <w:rtl/>
        </w:rPr>
      </w:pPr>
      <w:r w:rsidRPr="00945F2E">
        <w:rPr>
          <w:rtl/>
        </w:rPr>
        <w:t>المسائل</w:t>
      </w:r>
    </w:p>
    <w:p w:rsidR="005E0AE6" w:rsidRPr="00945F2E" w:rsidRDefault="004355A7" w:rsidP="00331FCC">
      <w:pPr>
        <w:pStyle w:val="enumlev1"/>
        <w:rPr>
          <w:rtl/>
          <w:lang w:bidi="ar-EG"/>
        </w:rPr>
      </w:pPr>
      <w:r>
        <w:rPr>
          <w:rFonts w:cs="Times New Roman"/>
          <w:rtl/>
          <w:lang w:bidi="ar-EG"/>
        </w:rPr>
        <w:t>•</w:t>
      </w:r>
      <w:r>
        <w:rPr>
          <w:rFonts w:cs="Times New Roman"/>
          <w:rtl/>
          <w:lang w:bidi="ar-EG"/>
        </w:rPr>
        <w:tab/>
      </w:r>
      <w:r w:rsidR="00331FCC" w:rsidRPr="00945F2E">
        <w:rPr>
          <w:rFonts w:hint="cs"/>
          <w:rtl/>
          <w:lang w:bidi="ar-EG"/>
        </w:rPr>
        <w:t xml:space="preserve">المسائل </w:t>
      </w:r>
      <w:r w:rsidR="00331FCC" w:rsidRPr="00945F2E">
        <w:rPr>
          <w:lang w:val="pt-BR" w:bidi="ar-EG"/>
        </w:rPr>
        <w:t>B/16</w:t>
      </w:r>
      <w:r w:rsidR="00331FCC" w:rsidRPr="00945F2E">
        <w:rPr>
          <w:rFonts w:hint="cs"/>
          <w:rtl/>
          <w:lang w:val="pt-BR" w:bidi="ar-EG"/>
        </w:rPr>
        <w:t xml:space="preserve"> و</w:t>
      </w:r>
      <w:r w:rsidR="00331FCC" w:rsidRPr="00945F2E">
        <w:rPr>
          <w:lang w:val="pt-BR" w:bidi="ar-EG"/>
        </w:rPr>
        <w:t>C/16</w:t>
      </w:r>
      <w:r w:rsidR="00331FCC" w:rsidRPr="00945F2E">
        <w:rPr>
          <w:rFonts w:hint="cs"/>
          <w:rtl/>
          <w:lang w:val="pt-BR" w:bidi="ar-EG"/>
        </w:rPr>
        <w:t xml:space="preserve"> و</w:t>
      </w:r>
      <w:r w:rsidR="00331FCC" w:rsidRPr="00945F2E">
        <w:rPr>
          <w:lang w:val="pt-BR" w:bidi="ar-EG"/>
        </w:rPr>
        <w:t>K/16</w:t>
      </w:r>
      <w:r w:rsidR="00331FCC" w:rsidRPr="00945F2E">
        <w:rPr>
          <w:rFonts w:hint="cs"/>
          <w:rtl/>
          <w:lang w:val="pt-BR" w:bidi="ar-EG"/>
        </w:rPr>
        <w:t xml:space="preserve"> و</w:t>
      </w:r>
      <w:r w:rsidR="00331FCC" w:rsidRPr="00945F2E">
        <w:rPr>
          <w:lang w:val="pt-BR" w:bidi="ar-EG"/>
        </w:rPr>
        <w:t>E/16</w:t>
      </w:r>
      <w:r w:rsidR="00331FCC" w:rsidRPr="00945F2E">
        <w:rPr>
          <w:rFonts w:hint="cs"/>
          <w:rtl/>
          <w:lang w:val="pt-BR" w:bidi="ar-EG"/>
        </w:rPr>
        <w:t xml:space="preserve"> و</w:t>
      </w:r>
      <w:r w:rsidR="00331FCC" w:rsidRPr="00945F2E">
        <w:rPr>
          <w:lang w:val="pt-BR" w:bidi="ar-EG"/>
        </w:rPr>
        <w:t>A/16</w:t>
      </w:r>
      <w:r w:rsidR="00331FCC" w:rsidRPr="00945F2E">
        <w:rPr>
          <w:rFonts w:hint="cs"/>
          <w:rtl/>
          <w:lang w:val="pt-BR" w:bidi="ar-EG"/>
        </w:rPr>
        <w:t xml:space="preserve"> و</w:t>
      </w:r>
      <w:r w:rsidR="00331FCC" w:rsidRPr="00945F2E">
        <w:rPr>
          <w:lang w:val="pt-BR" w:bidi="ar-EG"/>
        </w:rPr>
        <w:t>I/16</w:t>
      </w:r>
    </w:p>
    <w:p w:rsidR="005E0AE6" w:rsidRPr="00945F2E" w:rsidRDefault="005E0AE6" w:rsidP="005E0AE6">
      <w:pPr>
        <w:pStyle w:val="Headingb"/>
        <w:rPr>
          <w:rtl/>
        </w:rPr>
      </w:pPr>
      <w:r w:rsidRPr="00945F2E">
        <w:rPr>
          <w:rtl/>
        </w:rPr>
        <w:t>لجان الدراسات</w:t>
      </w:r>
    </w:p>
    <w:p w:rsidR="005E0AE6" w:rsidRPr="00945F2E" w:rsidRDefault="004355A7" w:rsidP="005E0AE6">
      <w:pPr>
        <w:pStyle w:val="enumlev1"/>
        <w:rPr>
          <w:rtl/>
          <w:lang w:bidi="ar-EG"/>
        </w:rPr>
      </w:pPr>
      <w:r>
        <w:rPr>
          <w:rFonts w:cs="Times New Roman"/>
          <w:rtl/>
          <w:lang w:bidi="ar-EG"/>
        </w:rPr>
        <w:t>•</w:t>
      </w:r>
      <w:r>
        <w:rPr>
          <w:rFonts w:cs="Times New Roman"/>
          <w:rtl/>
          <w:lang w:bidi="ar-EG"/>
        </w:rPr>
        <w:tab/>
      </w:r>
      <w:r w:rsidR="005E0AE6" w:rsidRPr="00945F2E">
        <w:rPr>
          <w:rtl/>
          <w:lang w:bidi="ar-EG"/>
        </w:rPr>
        <w:t xml:space="preserve">لجان الدراسات </w:t>
      </w:r>
      <w:r w:rsidR="005E0AE6" w:rsidRPr="00945F2E">
        <w:rPr>
          <w:lang w:bidi="ar-EG"/>
        </w:rPr>
        <w:t>9</w:t>
      </w:r>
      <w:r w:rsidR="005E0AE6" w:rsidRPr="00945F2E">
        <w:rPr>
          <w:rtl/>
          <w:lang w:bidi="ar-EG"/>
        </w:rPr>
        <w:t xml:space="preserve"> و</w:t>
      </w:r>
      <w:r w:rsidR="005E0AE6" w:rsidRPr="00945F2E">
        <w:rPr>
          <w:lang w:bidi="ar-EG"/>
        </w:rPr>
        <w:t>11</w:t>
      </w:r>
      <w:r w:rsidR="005E0AE6" w:rsidRPr="00945F2E">
        <w:rPr>
          <w:rtl/>
          <w:lang w:bidi="ar-EG"/>
        </w:rPr>
        <w:t xml:space="preserve"> و</w:t>
      </w:r>
      <w:r w:rsidR="005E0AE6" w:rsidRPr="00945F2E">
        <w:rPr>
          <w:lang w:bidi="ar-EG"/>
        </w:rPr>
        <w:t>12</w:t>
      </w:r>
      <w:r w:rsidR="005E0AE6" w:rsidRPr="00945F2E">
        <w:rPr>
          <w:rtl/>
          <w:lang w:bidi="ar-EG"/>
        </w:rPr>
        <w:t xml:space="preserve"> و</w:t>
      </w:r>
      <w:r w:rsidR="005E0AE6" w:rsidRPr="00945F2E">
        <w:rPr>
          <w:lang w:bidi="ar-EG"/>
        </w:rPr>
        <w:t>13</w:t>
      </w:r>
      <w:r w:rsidR="005E0AE6" w:rsidRPr="00945F2E">
        <w:rPr>
          <w:rtl/>
          <w:lang w:bidi="ar-EG"/>
        </w:rPr>
        <w:t xml:space="preserve"> لقطاع تقييس الاتصالات</w:t>
      </w:r>
    </w:p>
    <w:p w:rsidR="005E0AE6" w:rsidRPr="00945F2E" w:rsidRDefault="004355A7" w:rsidP="005E0AE6">
      <w:pPr>
        <w:pStyle w:val="enumlev1"/>
        <w:rPr>
          <w:rtl/>
          <w:lang w:bidi="ar-EG"/>
        </w:rPr>
      </w:pPr>
      <w:r>
        <w:rPr>
          <w:rFonts w:cs="Times New Roman"/>
          <w:rtl/>
          <w:lang w:bidi="ar-EG"/>
        </w:rPr>
        <w:t>•</w:t>
      </w:r>
      <w:r>
        <w:rPr>
          <w:rFonts w:cs="Times New Roman"/>
          <w:rtl/>
          <w:lang w:bidi="ar-EG"/>
        </w:rPr>
        <w:tab/>
      </w:r>
      <w:r w:rsidR="005E0AE6" w:rsidRPr="00945F2E">
        <w:rPr>
          <w:rtl/>
          <w:lang w:bidi="ar-EG"/>
        </w:rPr>
        <w:t xml:space="preserve">لجنة الدراسات </w:t>
      </w:r>
      <w:r w:rsidR="005E0AE6" w:rsidRPr="00945F2E">
        <w:rPr>
          <w:lang w:bidi="ar-EG"/>
        </w:rPr>
        <w:t>6</w:t>
      </w:r>
      <w:r w:rsidR="005E0AE6" w:rsidRPr="00945F2E">
        <w:rPr>
          <w:rtl/>
          <w:lang w:bidi="ar-EG"/>
        </w:rPr>
        <w:t xml:space="preserve"> لقطاع الاتصالات الراديوية</w:t>
      </w:r>
    </w:p>
    <w:p w:rsidR="005E0AE6" w:rsidRPr="00945F2E" w:rsidRDefault="005E0AE6" w:rsidP="005E0AE6">
      <w:pPr>
        <w:pStyle w:val="Headingb"/>
        <w:rPr>
          <w:rtl/>
        </w:rPr>
      </w:pPr>
      <w:r w:rsidRPr="00945F2E">
        <w:rPr>
          <w:rtl/>
        </w:rPr>
        <w:t>الهيئات الأخرى</w:t>
      </w:r>
    </w:p>
    <w:p w:rsidR="005E0AE6" w:rsidRPr="00945F2E" w:rsidRDefault="004355A7" w:rsidP="005E0AE6">
      <w:pPr>
        <w:pStyle w:val="enumlev1"/>
        <w:rPr>
          <w:rtl/>
          <w:lang w:bidi="ar-EG"/>
        </w:rPr>
      </w:pPr>
      <w:r>
        <w:rPr>
          <w:rFonts w:cs="Times New Roman"/>
          <w:rtl/>
          <w:lang w:bidi="ar-EG"/>
        </w:rPr>
        <w:t>•</w:t>
      </w:r>
      <w:r>
        <w:rPr>
          <w:rFonts w:cs="Times New Roman"/>
          <w:rtl/>
          <w:lang w:bidi="ar-EG"/>
        </w:rPr>
        <w:tab/>
      </w:r>
      <w:r w:rsidR="005E0AE6" w:rsidRPr="00945F2E">
        <w:rPr>
          <w:lang w:bidi="ar-EG"/>
        </w:rPr>
        <w:t>ISO/IEC JTC 1/SC 29</w:t>
      </w:r>
      <w:r w:rsidR="005E0AE6" w:rsidRPr="00945F2E">
        <w:rPr>
          <w:rtl/>
          <w:lang w:bidi="ar-EG"/>
        </w:rPr>
        <w:t xml:space="preserve"> (</w:t>
      </w:r>
      <w:r w:rsidR="005E0AE6" w:rsidRPr="00945F2E">
        <w:rPr>
          <w:lang w:bidi="ar-EG"/>
        </w:rPr>
        <w:t>JPEG</w:t>
      </w:r>
      <w:r w:rsidR="005E0AE6" w:rsidRPr="00945F2E">
        <w:rPr>
          <w:rFonts w:hint="cs"/>
          <w:rtl/>
          <w:lang w:bidi="ar-EG"/>
        </w:rPr>
        <w:t xml:space="preserve"> و</w:t>
      </w:r>
      <w:r w:rsidR="005E0AE6" w:rsidRPr="00945F2E">
        <w:rPr>
          <w:lang w:bidi="ar-EG"/>
        </w:rPr>
        <w:t>JBIG</w:t>
      </w:r>
      <w:r w:rsidR="005E0AE6" w:rsidRPr="00945F2E">
        <w:rPr>
          <w:rtl/>
          <w:lang w:bidi="ar-EG"/>
        </w:rPr>
        <w:t xml:space="preserve">) </w:t>
      </w:r>
      <w:r w:rsidR="005E0AE6" w:rsidRPr="00945F2E">
        <w:rPr>
          <w:rFonts w:hint="cs"/>
          <w:rtl/>
          <w:lang w:bidi="ar-EG"/>
        </w:rPr>
        <w:t>و</w:t>
      </w:r>
      <w:r w:rsidR="005E0AE6" w:rsidRPr="00945F2E">
        <w:rPr>
          <w:rtl/>
          <w:lang w:bidi="ar-EG"/>
        </w:rPr>
        <w:t xml:space="preserve">فريق العمل </w:t>
      </w:r>
      <w:r w:rsidR="005E0AE6" w:rsidRPr="00945F2E">
        <w:rPr>
          <w:lang w:bidi="ar-EG"/>
        </w:rPr>
        <w:t>11</w:t>
      </w:r>
      <w:r w:rsidR="005E0AE6" w:rsidRPr="00945F2E">
        <w:rPr>
          <w:rtl/>
          <w:lang w:bidi="ar-EG"/>
        </w:rPr>
        <w:t xml:space="preserve"> </w:t>
      </w:r>
      <w:r w:rsidR="005E0AE6" w:rsidRPr="00945F2E">
        <w:rPr>
          <w:lang w:bidi="ar-EG"/>
        </w:rPr>
        <w:t>(MPEG)</w:t>
      </w:r>
      <w:r w:rsidR="005E0AE6" w:rsidRPr="00945F2E">
        <w:rPr>
          <w:rtl/>
          <w:lang w:bidi="ar-EG"/>
        </w:rPr>
        <w:t xml:space="preserve"> بشأن تشفير الفيديو والصورة</w:t>
      </w:r>
    </w:p>
    <w:p w:rsidR="005E0AE6" w:rsidRPr="00945F2E" w:rsidRDefault="004355A7" w:rsidP="001F4E46">
      <w:pPr>
        <w:pStyle w:val="enumlev1"/>
        <w:rPr>
          <w:rtl/>
          <w:lang w:bidi="ar-EG"/>
        </w:rPr>
      </w:pPr>
      <w:r>
        <w:rPr>
          <w:rFonts w:cs="Times New Roman"/>
          <w:rtl/>
          <w:lang w:bidi="ar-EG"/>
        </w:rPr>
        <w:t>•</w:t>
      </w:r>
      <w:r>
        <w:rPr>
          <w:rFonts w:cs="Times New Roman"/>
          <w:rtl/>
          <w:lang w:bidi="ar-EG"/>
        </w:rPr>
        <w:tab/>
      </w:r>
      <w:r w:rsidR="005E0AE6" w:rsidRPr="00945F2E">
        <w:rPr>
          <w:lang w:bidi="ar-EG"/>
        </w:rPr>
        <w:t>IETF</w:t>
      </w:r>
      <w:r w:rsidR="005E0AE6" w:rsidRPr="00945F2E">
        <w:rPr>
          <w:rtl/>
          <w:lang w:bidi="ar-EG"/>
        </w:rPr>
        <w:t xml:space="preserve"> و</w:t>
      </w:r>
      <w:r w:rsidR="005E0AE6" w:rsidRPr="00945F2E">
        <w:rPr>
          <w:lang w:bidi="ar-EG"/>
        </w:rPr>
        <w:t>DVB</w:t>
      </w:r>
      <w:r w:rsidR="005E0AE6" w:rsidRPr="00945F2E">
        <w:rPr>
          <w:rtl/>
          <w:lang w:bidi="ar-EG"/>
        </w:rPr>
        <w:t xml:space="preserve"> و</w:t>
      </w:r>
      <w:r w:rsidR="005E0AE6" w:rsidRPr="00945F2E">
        <w:rPr>
          <w:lang w:bidi="ar-EG"/>
        </w:rPr>
        <w:t>ATSC</w:t>
      </w:r>
      <w:r w:rsidR="005E0AE6" w:rsidRPr="00945F2E">
        <w:rPr>
          <w:rtl/>
          <w:lang w:bidi="ar-EG"/>
        </w:rPr>
        <w:t xml:space="preserve"> و</w:t>
      </w:r>
      <w:r w:rsidR="005E0AE6" w:rsidRPr="00945F2E">
        <w:rPr>
          <w:lang w:bidi="ar-EG"/>
        </w:rPr>
        <w:t>ARIB</w:t>
      </w:r>
      <w:r w:rsidR="005E0AE6" w:rsidRPr="00945F2E">
        <w:rPr>
          <w:rtl/>
          <w:lang w:bidi="ar-EG"/>
        </w:rPr>
        <w:t xml:space="preserve"> و</w:t>
      </w:r>
      <w:r w:rsidR="005E0AE6" w:rsidRPr="00945F2E">
        <w:rPr>
          <w:lang w:bidi="ar-EG"/>
        </w:rPr>
        <w:t>3GPP</w:t>
      </w:r>
      <w:r w:rsidR="005E0AE6" w:rsidRPr="00945F2E">
        <w:rPr>
          <w:rtl/>
          <w:lang w:bidi="ar-EG"/>
        </w:rPr>
        <w:t xml:space="preserve"> و</w:t>
      </w:r>
      <w:r w:rsidR="005E0AE6" w:rsidRPr="00945F2E">
        <w:rPr>
          <w:lang w:bidi="ar-EG"/>
        </w:rPr>
        <w:t>3GPP2</w:t>
      </w:r>
      <w:r w:rsidR="005E0AE6" w:rsidRPr="00945F2E">
        <w:rPr>
          <w:rtl/>
          <w:lang w:bidi="ar-EG"/>
        </w:rPr>
        <w:t xml:space="preserve"> و</w:t>
      </w:r>
      <w:r w:rsidR="005E0AE6" w:rsidRPr="00945F2E">
        <w:rPr>
          <w:lang w:bidi="ar-EG"/>
        </w:rPr>
        <w:t>SMPTE</w:t>
      </w:r>
      <w:r w:rsidR="005E0AE6" w:rsidRPr="00945F2E">
        <w:rPr>
          <w:rtl/>
          <w:lang w:bidi="ar-EG"/>
        </w:rPr>
        <w:t xml:space="preserve"> و</w:t>
      </w:r>
      <w:r w:rsidR="005E0AE6" w:rsidRPr="00945F2E">
        <w:rPr>
          <w:lang w:bidi="ar-EG"/>
        </w:rPr>
        <w:t>IMTC</w:t>
      </w:r>
      <w:r w:rsidR="005E0AE6" w:rsidRPr="00945F2E">
        <w:rPr>
          <w:rtl/>
          <w:lang w:bidi="ar-EG"/>
        </w:rPr>
        <w:t xml:space="preserve"> و</w:t>
      </w:r>
      <w:r w:rsidR="001F4E46">
        <w:rPr>
          <w:lang w:bidi="ar-EG"/>
        </w:rPr>
        <w:t>VESA</w:t>
      </w:r>
      <w:r w:rsidR="005E0AE6" w:rsidRPr="00945F2E">
        <w:rPr>
          <w:rtl/>
          <w:lang w:bidi="ar-EG"/>
        </w:rPr>
        <w:t xml:space="preserve"> و</w:t>
      </w:r>
      <w:r w:rsidR="005E0AE6" w:rsidRPr="00945F2E">
        <w:rPr>
          <w:lang w:bidi="ar-EG"/>
        </w:rPr>
        <w:t>W3C</w:t>
      </w:r>
    </w:p>
    <w:p w:rsidR="00331FCC" w:rsidRPr="00945F2E" w:rsidRDefault="00331FCC" w:rsidP="00331FCC">
      <w:pPr>
        <w:rPr>
          <w:rtl/>
          <w:lang w:bidi="ar-EG"/>
        </w:rPr>
      </w:pPr>
    </w:p>
    <w:p w:rsidR="00331FCC" w:rsidRPr="00945F2E" w:rsidRDefault="00331FCC" w:rsidP="00331FCC">
      <w:pPr>
        <w:pStyle w:val="enumlev1"/>
        <w:rPr>
          <w:rtl/>
          <w:lang w:bidi="ar-EG"/>
        </w:rPr>
      </w:pPr>
      <w:r w:rsidRPr="00945F2E">
        <w:rPr>
          <w:rtl/>
          <w:lang w:bidi="ar-EG"/>
        </w:rPr>
        <w:br w:type="page"/>
      </w:r>
    </w:p>
    <w:p w:rsidR="00331FCC" w:rsidRPr="00945F2E" w:rsidRDefault="00331FCC" w:rsidP="00331FCC">
      <w:pPr>
        <w:pStyle w:val="QuestionNo"/>
        <w:rPr>
          <w:rtl/>
        </w:rPr>
      </w:pPr>
      <w:r w:rsidRPr="00945F2E">
        <w:rPr>
          <w:rFonts w:hint="cs"/>
          <w:rtl/>
        </w:rPr>
        <w:lastRenderedPageBreak/>
        <w:t xml:space="preserve">مشروع المسألة </w:t>
      </w:r>
      <w:r w:rsidRPr="00945F2E">
        <w:rPr>
          <w:lang w:bidi="ar-SY"/>
        </w:rPr>
        <w:t>K/16</w:t>
      </w:r>
    </w:p>
    <w:p w:rsidR="00967403" w:rsidRPr="00945F2E" w:rsidRDefault="00967403" w:rsidP="005D4238">
      <w:pPr>
        <w:pStyle w:val="Questiontitle"/>
        <w:rPr>
          <w:lang w:bidi="ar-SA"/>
        </w:rPr>
      </w:pPr>
      <w:r w:rsidRPr="00945F2E">
        <w:rPr>
          <w:rFonts w:hint="cs"/>
          <w:rtl/>
          <w:lang w:bidi="ar-SA"/>
        </w:rPr>
        <w:t>تشفير الكلام/</w:t>
      </w:r>
      <w:r w:rsidR="00E740EB" w:rsidRPr="00945F2E">
        <w:rPr>
          <w:rFonts w:hint="cs"/>
          <w:rtl/>
          <w:lang w:bidi="ar-SA"/>
        </w:rPr>
        <w:t>التشفير السمعي</w:t>
      </w:r>
      <w:r w:rsidRPr="00945F2E">
        <w:rPr>
          <w:rFonts w:hint="cs"/>
          <w:rtl/>
          <w:lang w:bidi="ar-SA"/>
        </w:rPr>
        <w:t>، ومودمات النطاق الصوتي، مطاريف الفاكس</w:t>
      </w:r>
      <w:r w:rsidR="005D4238">
        <w:rPr>
          <w:rtl/>
          <w:lang w:bidi="ar-SA"/>
        </w:rPr>
        <w:br/>
      </w:r>
      <w:r w:rsidRPr="00945F2E">
        <w:rPr>
          <w:rFonts w:hint="cs"/>
          <w:rtl/>
          <w:lang w:bidi="ar-SA"/>
        </w:rPr>
        <w:t>ومعالجة الإشارات القائمة على الشبكة</w:t>
      </w:r>
    </w:p>
    <w:p w:rsidR="00331FCC" w:rsidRPr="00945F2E" w:rsidRDefault="00331FCC" w:rsidP="00331FCC">
      <w:pPr>
        <w:rPr>
          <w:rtl/>
          <w:lang w:bidi="ar-EG"/>
        </w:rPr>
      </w:pPr>
      <w:r w:rsidRPr="00945F2E">
        <w:rPr>
          <w:rFonts w:hint="cs"/>
          <w:rtl/>
          <w:lang w:bidi="ar-EG"/>
        </w:rPr>
        <w:t>(</w:t>
      </w:r>
      <w:r w:rsidRPr="00945F2E">
        <w:rPr>
          <w:rtl/>
        </w:rPr>
        <w:t xml:space="preserve">استمرار المسألة </w:t>
      </w:r>
      <w:r w:rsidRPr="00945F2E">
        <w:rPr>
          <w:lang w:val="en-GB"/>
        </w:rPr>
        <w:t>10/16</w:t>
      </w:r>
      <w:r w:rsidRPr="00945F2E">
        <w:rPr>
          <w:rFonts w:hint="cs"/>
          <w:rtl/>
          <w:lang w:val="en-GB"/>
        </w:rPr>
        <w:t xml:space="preserve"> </w:t>
      </w:r>
      <w:r w:rsidRPr="00945F2E">
        <w:rPr>
          <w:rFonts w:hint="cs"/>
          <w:rtl/>
          <w:lang w:val="en-GB" w:bidi="ar-EG"/>
        </w:rPr>
        <w:t>و</w:t>
      </w:r>
      <w:r w:rsidRPr="00945F2E">
        <w:rPr>
          <w:lang w:bidi="ar-EG"/>
        </w:rPr>
        <w:t>15/16</w:t>
      </w:r>
      <w:r w:rsidRPr="00945F2E">
        <w:rPr>
          <w:rFonts w:hint="cs"/>
          <w:rtl/>
          <w:lang w:bidi="ar-EG"/>
        </w:rPr>
        <w:t xml:space="preserve"> و</w:t>
      </w:r>
      <w:r w:rsidRPr="00945F2E">
        <w:rPr>
          <w:lang w:bidi="ar-EG"/>
        </w:rPr>
        <w:t>18/16</w:t>
      </w:r>
      <w:r w:rsidRPr="00945F2E">
        <w:rPr>
          <w:rFonts w:hint="cs"/>
          <w:rtl/>
          <w:lang w:bidi="ar-EG"/>
        </w:rPr>
        <w:t xml:space="preserve"> </w:t>
      </w:r>
      <w:r w:rsidRPr="00945F2E">
        <w:rPr>
          <w:rFonts w:hint="cs"/>
          <w:rtl/>
          <w:lang w:val="en-GB"/>
        </w:rPr>
        <w:t xml:space="preserve">وجزء من </w:t>
      </w:r>
      <w:r w:rsidRPr="00945F2E">
        <w:rPr>
          <w:rtl/>
        </w:rPr>
        <w:t xml:space="preserve">المسألة </w:t>
      </w:r>
      <w:r w:rsidRPr="00945F2E">
        <w:rPr>
          <w:lang w:val="en-GB"/>
        </w:rPr>
        <w:t>7/16</w:t>
      </w:r>
      <w:r w:rsidRPr="00945F2E">
        <w:rPr>
          <w:rFonts w:hint="cs"/>
          <w:rtl/>
          <w:lang w:bidi="ar-EG"/>
        </w:rPr>
        <w:t>)</w:t>
      </w:r>
    </w:p>
    <w:p w:rsidR="00331FCC" w:rsidRPr="00945F2E" w:rsidRDefault="00331FCC" w:rsidP="005D4238">
      <w:pPr>
        <w:pStyle w:val="Heading2"/>
        <w:rPr>
          <w:rtl/>
        </w:rPr>
      </w:pPr>
      <w:r w:rsidRPr="00945F2E">
        <w:t>1.</w:t>
      </w:r>
      <w:r w:rsidR="00E740EB" w:rsidRPr="00945F2E">
        <w:t>K</w:t>
      </w:r>
      <w:r w:rsidRPr="00945F2E">
        <w:tab/>
      </w:r>
      <w:r w:rsidRPr="00945F2E">
        <w:rPr>
          <w:rFonts w:hint="cs"/>
          <w:rtl/>
        </w:rPr>
        <w:t>الدوافع</w:t>
      </w:r>
    </w:p>
    <w:p w:rsidR="00331FCC" w:rsidRPr="00945F2E" w:rsidRDefault="00967403" w:rsidP="00967403">
      <w:pPr>
        <w:rPr>
          <w:rtl/>
          <w:lang w:bidi="ar-EG"/>
        </w:rPr>
      </w:pPr>
      <w:r w:rsidRPr="00945F2E">
        <w:rPr>
          <w:rFonts w:hint="cs"/>
          <w:rtl/>
          <w:lang w:bidi="ar-EG"/>
        </w:rPr>
        <w:t>تتمثل أهداف هذه المسألة في تحديث التوصيات القائمة المتعلقة بالصوت وإجراء دراسات جديدة تتعلق بالصوت.</w:t>
      </w:r>
    </w:p>
    <w:p w:rsidR="00331FCC" w:rsidRPr="00945F2E" w:rsidRDefault="00967403" w:rsidP="00525016">
      <w:pPr>
        <w:rPr>
          <w:rtl/>
          <w:lang w:bidi="ar-EG"/>
        </w:rPr>
      </w:pPr>
      <w:r w:rsidRPr="00945F2E">
        <w:rPr>
          <w:rFonts w:hint="cs"/>
          <w:rtl/>
          <w:lang w:bidi="ar-EG"/>
        </w:rPr>
        <w:t xml:space="preserve">وفيما يتعلق بالتحديث، </w:t>
      </w:r>
      <w:r w:rsidR="00E740EB" w:rsidRPr="00945F2E">
        <w:rPr>
          <w:rFonts w:hint="cs"/>
          <w:rtl/>
          <w:lang w:bidi="ar-EG"/>
        </w:rPr>
        <w:t>ستغطي هذه المسـألة ثلاثة مجالات واسعة:</w:t>
      </w:r>
    </w:p>
    <w:p w:rsidR="00331FCC" w:rsidRPr="00945F2E" w:rsidRDefault="00331FCC" w:rsidP="00E740EB">
      <w:pPr>
        <w:pStyle w:val="enumlev1"/>
        <w:rPr>
          <w:rtl/>
          <w:lang w:bidi="ar-EG"/>
        </w:rPr>
      </w:pPr>
      <w:r w:rsidRPr="00945F2E">
        <w:rPr>
          <w:rFonts w:hint="cs"/>
          <w:rtl/>
          <w:lang w:bidi="ar-EG"/>
        </w:rPr>
        <w:t>-</w:t>
      </w:r>
      <w:r w:rsidRPr="00945F2E">
        <w:rPr>
          <w:rFonts w:hint="cs"/>
          <w:rtl/>
          <w:lang w:bidi="ar-EG"/>
        </w:rPr>
        <w:tab/>
      </w:r>
      <w:r w:rsidR="00E740EB" w:rsidRPr="00945F2E">
        <w:rPr>
          <w:rFonts w:hint="cs"/>
          <w:rtl/>
          <w:lang w:bidi="ar-EG"/>
        </w:rPr>
        <w:t>تشفير الكلام والتشفير السمعي والصوتي في الخدمات السمعية المرئية للمحادثة ولغير المحادثة؛</w:t>
      </w:r>
    </w:p>
    <w:p w:rsidR="00331FCC" w:rsidRPr="00945F2E" w:rsidRDefault="00331FCC" w:rsidP="00331FCC">
      <w:pPr>
        <w:pStyle w:val="enumlev1"/>
        <w:rPr>
          <w:rtl/>
          <w:lang w:bidi="ar-EG"/>
        </w:rPr>
      </w:pPr>
      <w:r w:rsidRPr="00945F2E">
        <w:rPr>
          <w:rFonts w:hint="cs"/>
          <w:rtl/>
          <w:lang w:bidi="ar-EG"/>
        </w:rPr>
        <w:t>-</w:t>
      </w:r>
      <w:r w:rsidRPr="00945F2E">
        <w:rPr>
          <w:rFonts w:hint="cs"/>
          <w:rtl/>
          <w:lang w:bidi="ar-EG"/>
        </w:rPr>
        <w:tab/>
      </w:r>
      <w:r w:rsidR="00E740EB" w:rsidRPr="00945F2E">
        <w:rPr>
          <w:rtl/>
        </w:rPr>
        <w:t xml:space="preserve">جميع جوانب </w:t>
      </w:r>
      <w:r w:rsidRPr="00945F2E">
        <w:rPr>
          <w:rtl/>
        </w:rPr>
        <w:t>تمييز مودمات النطاق الصوتي ومطاريف الفاكس وإشارات النطاق الصوتي</w:t>
      </w:r>
      <w:r w:rsidRPr="00945F2E">
        <w:rPr>
          <w:rFonts w:hint="cs"/>
          <w:rtl/>
        </w:rPr>
        <w:t>؛</w:t>
      </w:r>
    </w:p>
    <w:p w:rsidR="00331FCC" w:rsidRPr="00945F2E" w:rsidRDefault="00331FCC" w:rsidP="00886330">
      <w:pPr>
        <w:pStyle w:val="enumlev1"/>
        <w:rPr>
          <w:rtl/>
        </w:rPr>
      </w:pPr>
      <w:r w:rsidRPr="00945F2E">
        <w:rPr>
          <w:rFonts w:hint="cs"/>
          <w:rtl/>
          <w:lang w:bidi="ar-EG"/>
        </w:rPr>
        <w:t>-</w:t>
      </w:r>
      <w:r w:rsidRPr="00945F2E">
        <w:rPr>
          <w:rFonts w:hint="cs"/>
          <w:rtl/>
          <w:lang w:bidi="ar-EG"/>
        </w:rPr>
        <w:tab/>
      </w:r>
      <w:r w:rsidRPr="00945F2E">
        <w:rPr>
          <w:rtl/>
        </w:rPr>
        <w:t>تجهيزات شبكة معالجة الإشارات</w:t>
      </w:r>
      <w:r w:rsidR="00886330">
        <w:rPr>
          <w:rFonts w:hint="cs"/>
          <w:rtl/>
        </w:rPr>
        <w:t xml:space="preserve"> </w:t>
      </w:r>
      <w:r w:rsidRPr="00945F2E">
        <w:rPr>
          <w:lang w:bidi="ar-EG"/>
        </w:rPr>
        <w:t>(SPNE)</w:t>
      </w:r>
      <w:r w:rsidRPr="00945F2E">
        <w:rPr>
          <w:rtl/>
        </w:rPr>
        <w:t>، بما في ذلك أجهزة تحسين نوعية الكلام القائمة على الشبكات مثل أجهزة التحكم في الصدى في الشبكات الكهربائية والتحكم في الصدى في الشبكات الصوتية وأجهزة التحكم الأوتوماتي في</w:t>
      </w:r>
      <w:r w:rsidR="00E80821">
        <w:rPr>
          <w:rFonts w:hint="cs"/>
          <w:rtl/>
        </w:rPr>
        <w:t> </w:t>
      </w:r>
      <w:r w:rsidRPr="00945F2E">
        <w:rPr>
          <w:rtl/>
        </w:rPr>
        <w:t xml:space="preserve">المستوى وأجهزة </w:t>
      </w:r>
      <w:r w:rsidR="00E740EB" w:rsidRPr="00945F2E">
        <w:rPr>
          <w:rFonts w:hint="cs"/>
          <w:rtl/>
        </w:rPr>
        <w:t>تقوية</w:t>
      </w:r>
      <w:r w:rsidRPr="00945F2E">
        <w:rPr>
          <w:rtl/>
        </w:rPr>
        <w:t xml:space="preserve"> الصوت</w:t>
      </w:r>
      <w:r w:rsidRPr="00945F2E">
        <w:rPr>
          <w:rFonts w:hint="cs"/>
          <w:rtl/>
        </w:rPr>
        <w:t xml:space="preserve"> </w:t>
      </w:r>
      <w:r w:rsidR="00E740EB" w:rsidRPr="00945F2E">
        <w:rPr>
          <w:rFonts w:hint="cs"/>
          <w:rtl/>
        </w:rPr>
        <w:t xml:space="preserve">وتجهيزات مضاعفة الدارات </w:t>
      </w:r>
      <w:r w:rsidR="00E740EB" w:rsidRPr="00945F2E">
        <w:t>(CME)</w:t>
      </w:r>
      <w:r w:rsidR="00E740EB" w:rsidRPr="00945F2E">
        <w:rPr>
          <w:rFonts w:hint="cs"/>
          <w:rtl/>
          <w:lang w:bidi="ar-EG"/>
        </w:rPr>
        <w:t xml:space="preserve"> وبوابات الصوت.</w:t>
      </w:r>
    </w:p>
    <w:p w:rsidR="00331FCC" w:rsidRPr="00945F2E" w:rsidRDefault="00E740EB" w:rsidP="00331FCC">
      <w:pPr>
        <w:rPr>
          <w:rtl/>
        </w:rPr>
      </w:pPr>
      <w:r w:rsidRPr="00945F2E">
        <w:rPr>
          <w:rFonts w:hint="cs"/>
          <w:rtl/>
        </w:rPr>
        <w:t xml:space="preserve">وستبحث المسألة أيضاً في إطلاق دراسات جديدة بشأن: </w:t>
      </w:r>
    </w:p>
    <w:p w:rsidR="00E740EB" w:rsidRPr="00945F2E" w:rsidRDefault="00E740EB" w:rsidP="00745581">
      <w:pPr>
        <w:pStyle w:val="enumlev1"/>
        <w:rPr>
          <w:rtl/>
          <w:lang w:bidi="ar-EG"/>
        </w:rPr>
      </w:pPr>
      <w:r w:rsidRPr="00945F2E">
        <w:rPr>
          <w:rFonts w:hint="cs"/>
          <w:rtl/>
        </w:rPr>
        <w:t>-</w:t>
      </w:r>
      <w:r w:rsidRPr="00945F2E">
        <w:rPr>
          <w:rFonts w:hint="cs"/>
          <w:rtl/>
        </w:rPr>
        <w:tab/>
      </w:r>
      <w:r w:rsidRPr="00945F2E">
        <w:rPr>
          <w:rFonts w:hint="cs"/>
          <w:rtl/>
          <w:lang w:bidi="ar-EG"/>
        </w:rPr>
        <w:t>تشفير الكلام والتشفير السمعي؛</w:t>
      </w:r>
    </w:p>
    <w:p w:rsidR="00E740EB" w:rsidRPr="00945F2E" w:rsidRDefault="00E740EB" w:rsidP="00745581">
      <w:pPr>
        <w:pStyle w:val="enumlev1"/>
        <w:rPr>
          <w:rtl/>
          <w:lang w:bidi="ar-EG"/>
        </w:rPr>
      </w:pPr>
      <w:r w:rsidRPr="00945F2E">
        <w:rPr>
          <w:rFonts w:hint="cs"/>
          <w:rtl/>
          <w:lang w:bidi="ar-EG"/>
        </w:rPr>
        <w:t>-</w:t>
      </w:r>
      <w:r w:rsidRPr="00945F2E">
        <w:rPr>
          <w:rFonts w:hint="cs"/>
          <w:rtl/>
          <w:lang w:bidi="ar-EG"/>
        </w:rPr>
        <w:tab/>
        <w:t xml:space="preserve">بروتوكولات </w:t>
      </w:r>
      <w:r w:rsidR="00E80821" w:rsidRPr="00945F2E">
        <w:rPr>
          <w:rFonts w:hint="cs"/>
          <w:rtl/>
          <w:lang w:bidi="ar-EG"/>
        </w:rPr>
        <w:t>انتهائية</w:t>
      </w:r>
      <w:r w:rsidRPr="00945F2E">
        <w:rPr>
          <w:rFonts w:hint="cs"/>
          <w:rtl/>
          <w:lang w:bidi="ar-EG"/>
        </w:rPr>
        <w:t xml:space="preserve"> إشارات النطاق الصوتي؛</w:t>
      </w:r>
    </w:p>
    <w:p w:rsidR="00E740EB" w:rsidRPr="00945F2E" w:rsidRDefault="00E740EB" w:rsidP="00745581">
      <w:pPr>
        <w:pStyle w:val="enumlev1"/>
        <w:rPr>
          <w:rtl/>
          <w:lang w:bidi="ar-EG"/>
        </w:rPr>
      </w:pPr>
      <w:r w:rsidRPr="00945F2E">
        <w:rPr>
          <w:rFonts w:hint="cs"/>
          <w:rtl/>
          <w:lang w:bidi="ar-EG"/>
        </w:rPr>
        <w:t>-</w:t>
      </w:r>
      <w:r w:rsidRPr="00945F2E">
        <w:rPr>
          <w:rFonts w:hint="cs"/>
          <w:rtl/>
          <w:lang w:bidi="ar-EG"/>
        </w:rPr>
        <w:tab/>
        <w:t>وظائف معالجة الإشارات؛</w:t>
      </w:r>
    </w:p>
    <w:p w:rsidR="00E740EB" w:rsidRPr="00945F2E" w:rsidRDefault="00E740EB" w:rsidP="00745581">
      <w:pPr>
        <w:pStyle w:val="enumlev1"/>
        <w:rPr>
          <w:rtl/>
          <w:lang w:bidi="ar-EG"/>
        </w:rPr>
      </w:pPr>
      <w:r w:rsidRPr="00945F2E">
        <w:rPr>
          <w:rFonts w:hint="cs"/>
          <w:rtl/>
          <w:lang w:bidi="ar-EG"/>
        </w:rPr>
        <w:t>-</w:t>
      </w:r>
      <w:r w:rsidRPr="00945F2E">
        <w:rPr>
          <w:rFonts w:hint="cs"/>
          <w:rtl/>
          <w:lang w:bidi="ar-EG"/>
        </w:rPr>
        <w:tab/>
        <w:t>بوابات الصوت؛</w:t>
      </w:r>
    </w:p>
    <w:p w:rsidR="00E740EB" w:rsidRPr="00945F2E" w:rsidRDefault="00E740EB" w:rsidP="00745581">
      <w:pPr>
        <w:pStyle w:val="enumlev1"/>
        <w:rPr>
          <w:rtl/>
          <w:lang w:bidi="ar-EG"/>
        </w:rPr>
      </w:pPr>
      <w:r w:rsidRPr="00945F2E">
        <w:rPr>
          <w:rFonts w:hint="cs"/>
          <w:rtl/>
          <w:lang w:bidi="ar-EG"/>
        </w:rPr>
        <w:t>-</w:t>
      </w:r>
      <w:r w:rsidRPr="00945F2E">
        <w:rPr>
          <w:rFonts w:hint="cs"/>
          <w:rtl/>
          <w:lang w:bidi="ar-EG"/>
        </w:rPr>
        <w:tab/>
        <w:t>مراقبة/تنسيق وظائف معالجة الإشارات؛</w:t>
      </w:r>
    </w:p>
    <w:p w:rsidR="00E740EB" w:rsidRPr="00945F2E" w:rsidRDefault="00E740EB" w:rsidP="00745581">
      <w:pPr>
        <w:pStyle w:val="enumlev1"/>
        <w:rPr>
          <w:lang w:bidi="ar-EG"/>
        </w:rPr>
      </w:pPr>
      <w:r w:rsidRPr="00945F2E">
        <w:rPr>
          <w:rFonts w:hint="cs"/>
          <w:rtl/>
          <w:lang w:bidi="ar-EG"/>
        </w:rPr>
        <w:t>-</w:t>
      </w:r>
      <w:r w:rsidRPr="00945F2E">
        <w:rPr>
          <w:rFonts w:hint="cs"/>
          <w:rtl/>
          <w:lang w:bidi="ar-EG"/>
        </w:rPr>
        <w:tab/>
        <w:t>جوانب التفاعلية.</w:t>
      </w:r>
    </w:p>
    <w:p w:rsidR="00E740EB" w:rsidRPr="00945F2E" w:rsidRDefault="00E740EB" w:rsidP="005D4238">
      <w:pPr>
        <w:pStyle w:val="Heading2"/>
        <w:rPr>
          <w:rtl/>
        </w:rPr>
      </w:pPr>
      <w:r w:rsidRPr="00945F2E">
        <w:t>2.K</w:t>
      </w:r>
      <w:r w:rsidRPr="00945F2E">
        <w:tab/>
      </w:r>
      <w:r w:rsidRPr="00945F2E">
        <w:rPr>
          <w:rFonts w:hint="cs"/>
          <w:rtl/>
        </w:rPr>
        <w:t>بنود الدراسة</w:t>
      </w:r>
    </w:p>
    <w:p w:rsidR="00E740EB" w:rsidRPr="00945F2E" w:rsidRDefault="00DB5278" w:rsidP="00331FCC">
      <w:pPr>
        <w:rPr>
          <w:rtl/>
        </w:rPr>
      </w:pPr>
      <w:r w:rsidRPr="00945F2E">
        <w:rPr>
          <w:rtl/>
          <w:lang w:eastAsia="ko-KR" w:bidi="ar-EG"/>
        </w:rPr>
        <w:t>تتناول الدراسة المواضيع التالية دون أن تقتصر عليها:</w:t>
      </w:r>
    </w:p>
    <w:p w:rsidR="00C31708" w:rsidRPr="00945F2E" w:rsidRDefault="00C31708" w:rsidP="00DB5278">
      <w:pPr>
        <w:pStyle w:val="enumlev1"/>
        <w:rPr>
          <w:rtl/>
          <w:lang w:bidi="ar-EG"/>
        </w:rPr>
      </w:pPr>
      <w:r w:rsidRPr="00945F2E">
        <w:rPr>
          <w:rFonts w:hint="cs"/>
          <w:rtl/>
          <w:lang w:bidi="ar-EG"/>
        </w:rPr>
        <w:t>-</w:t>
      </w:r>
      <w:r w:rsidRPr="00945F2E">
        <w:rPr>
          <w:rFonts w:hint="cs"/>
          <w:rtl/>
          <w:lang w:bidi="ar-EG"/>
        </w:rPr>
        <w:tab/>
      </w:r>
      <w:r w:rsidRPr="00945F2E">
        <w:rPr>
          <w:rtl/>
        </w:rPr>
        <w:t>وضع خوارزميات</w:t>
      </w:r>
      <w:r w:rsidR="00DB5278" w:rsidRPr="00945F2E">
        <w:rPr>
          <w:rtl/>
        </w:rPr>
        <w:t xml:space="preserve"> تشفير الكلام وا</w:t>
      </w:r>
      <w:r w:rsidR="00DB5278" w:rsidRPr="00945F2E">
        <w:rPr>
          <w:rFonts w:hint="cs"/>
          <w:rtl/>
        </w:rPr>
        <w:t xml:space="preserve">لتشفير السمعي </w:t>
      </w:r>
      <w:r w:rsidRPr="00945F2E">
        <w:rPr>
          <w:rtl/>
        </w:rPr>
        <w:t>بهدف توسيع التوصيات الراهنة لقطاع تقييس الاتصالات بشأن هذا التشفير أو إعداد توصيات جديدة</w:t>
      </w:r>
      <w:r w:rsidRPr="00945F2E">
        <w:rPr>
          <w:rFonts w:hint="cs"/>
          <w:rtl/>
        </w:rPr>
        <w:t xml:space="preserve"> </w:t>
      </w:r>
      <w:r w:rsidRPr="00945F2E">
        <w:rPr>
          <w:rFonts w:hint="cs"/>
          <w:rtl/>
          <w:lang w:bidi="ar"/>
        </w:rPr>
        <w:t xml:space="preserve">مثل </w:t>
      </w:r>
      <w:r w:rsidR="00745581">
        <w:rPr>
          <w:rFonts w:hint="cs"/>
          <w:rtl/>
          <w:lang w:bidi="ar"/>
        </w:rPr>
        <w:t>كود</w:t>
      </w:r>
      <w:r w:rsidR="00DB5278" w:rsidRPr="00945F2E">
        <w:rPr>
          <w:rFonts w:hint="cs"/>
          <w:rtl/>
          <w:lang w:bidi="ar"/>
        </w:rPr>
        <w:t xml:space="preserve">كات تبادل </w:t>
      </w:r>
      <w:r w:rsidRPr="00945F2E">
        <w:rPr>
          <w:rFonts w:hint="cs"/>
          <w:rtl/>
          <w:lang w:bidi="ar"/>
        </w:rPr>
        <w:t xml:space="preserve">الصوت عبر </w:t>
      </w:r>
      <w:r w:rsidR="00DB5278" w:rsidRPr="00945F2E">
        <w:rPr>
          <w:rFonts w:hint="cs"/>
          <w:rtl/>
          <w:lang w:bidi="ar"/>
        </w:rPr>
        <w:t>تكنولوجيا التطور طويل الأجل</w:t>
      </w:r>
      <w:r w:rsidRPr="00945F2E">
        <w:rPr>
          <w:rFonts w:hint="cs"/>
          <w:rtl/>
          <w:lang w:bidi="ar"/>
        </w:rPr>
        <w:t xml:space="preserve"> </w:t>
      </w:r>
      <w:r w:rsidR="00DB5278" w:rsidRPr="00945F2E">
        <w:rPr>
          <w:lang w:bidi="ar"/>
        </w:rPr>
        <w:t>(</w:t>
      </w:r>
      <w:r w:rsidRPr="00945F2E">
        <w:rPr>
          <w:rFonts w:hint="cs"/>
          <w:lang w:bidi="ar-EG"/>
        </w:rPr>
        <w:t>LTE</w:t>
      </w:r>
      <w:r w:rsidR="00DB5278" w:rsidRPr="00945F2E">
        <w:rPr>
          <w:lang w:bidi="ar-EG"/>
        </w:rPr>
        <w:t>)</w:t>
      </w:r>
      <w:r w:rsidRPr="00945F2E">
        <w:rPr>
          <w:rFonts w:hint="cs"/>
          <w:rtl/>
          <w:lang w:bidi="ar-EG"/>
        </w:rPr>
        <w:t>؛</w:t>
      </w:r>
    </w:p>
    <w:p w:rsidR="00C31708" w:rsidRPr="00945F2E" w:rsidRDefault="00C31708" w:rsidP="00DB5278">
      <w:pPr>
        <w:pStyle w:val="enumlev1"/>
        <w:rPr>
          <w:rtl/>
          <w:lang w:bidi="ar-EG"/>
        </w:rPr>
      </w:pPr>
      <w:r w:rsidRPr="00945F2E">
        <w:rPr>
          <w:rFonts w:hint="cs"/>
          <w:rtl/>
          <w:lang w:bidi="ar-EG"/>
        </w:rPr>
        <w:t>-</w:t>
      </w:r>
      <w:r w:rsidRPr="00945F2E">
        <w:rPr>
          <w:rFonts w:hint="cs"/>
          <w:rtl/>
          <w:lang w:bidi="ar-EG"/>
        </w:rPr>
        <w:tab/>
      </w:r>
      <w:r w:rsidR="00DB5278" w:rsidRPr="00945F2E">
        <w:rPr>
          <w:rFonts w:hint="cs"/>
          <w:rtl/>
          <w:lang w:bidi="ar-EG"/>
        </w:rPr>
        <w:t>كيفية استخدام مصدر مفتوح لرعاية مشاريع تقييس حالية ومستقبلية بشأن الصوت؛</w:t>
      </w:r>
    </w:p>
    <w:p w:rsidR="00C31708" w:rsidRPr="00945F2E" w:rsidRDefault="00C31708" w:rsidP="00C31708">
      <w:pPr>
        <w:pStyle w:val="enumlev1"/>
        <w:rPr>
          <w:spacing w:val="-4"/>
          <w:rtl/>
          <w:lang w:bidi="ar-EG"/>
        </w:rPr>
      </w:pPr>
      <w:r w:rsidRPr="00945F2E">
        <w:rPr>
          <w:rFonts w:hint="cs"/>
          <w:spacing w:val="-6"/>
          <w:rtl/>
          <w:lang w:bidi="ar-EG"/>
        </w:rPr>
        <w:t>-</w:t>
      </w:r>
      <w:r w:rsidRPr="00945F2E">
        <w:rPr>
          <w:spacing w:val="-4"/>
          <w:rtl/>
          <w:lang w:bidi="ar-EG"/>
        </w:rPr>
        <w:tab/>
        <w:t xml:space="preserve">تحديد التطبيقات (خلاف إرسال إشارات الكلام) </w:t>
      </w:r>
      <w:r w:rsidRPr="00945F2E">
        <w:rPr>
          <w:rFonts w:hint="cs"/>
          <w:spacing w:val="-4"/>
          <w:rtl/>
          <w:lang w:bidi="ar-EG"/>
        </w:rPr>
        <w:t>و</w:t>
      </w:r>
      <w:r w:rsidRPr="00945F2E">
        <w:rPr>
          <w:spacing w:val="-4"/>
          <w:rtl/>
          <w:lang w:bidi="ar-EG"/>
        </w:rPr>
        <w:t>متطلبات الأداء المقترنة بها للتمييز العام لإشارات النطاق</w:t>
      </w:r>
      <w:r w:rsidRPr="00945F2E">
        <w:rPr>
          <w:rFonts w:hint="cs"/>
          <w:rtl/>
          <w:lang w:bidi="ar-EG"/>
        </w:rPr>
        <w:t> </w:t>
      </w:r>
      <w:r w:rsidRPr="00945F2E">
        <w:rPr>
          <w:spacing w:val="-4"/>
          <w:rtl/>
          <w:lang w:bidi="ar-EG"/>
        </w:rPr>
        <w:t>الصوتي</w:t>
      </w:r>
      <w:r w:rsidRPr="00945F2E">
        <w:rPr>
          <w:rFonts w:hint="cs"/>
          <w:spacing w:val="-4"/>
          <w:rtl/>
          <w:lang w:bidi="ar-EG"/>
        </w:rPr>
        <w:t>؛</w:t>
      </w:r>
    </w:p>
    <w:p w:rsidR="00C31708" w:rsidRPr="00945F2E" w:rsidRDefault="00C31708" w:rsidP="00C31708">
      <w:pPr>
        <w:pStyle w:val="enumlev1"/>
        <w:rPr>
          <w:spacing w:val="-4"/>
          <w:rtl/>
          <w:lang w:bidi="ar-EG"/>
        </w:rPr>
      </w:pPr>
      <w:r w:rsidRPr="00945F2E">
        <w:rPr>
          <w:rFonts w:hint="cs"/>
          <w:spacing w:val="-6"/>
          <w:rtl/>
          <w:lang w:bidi="ar-EG"/>
        </w:rPr>
        <w:t>-</w:t>
      </w:r>
      <w:r w:rsidRPr="00945F2E">
        <w:rPr>
          <w:rtl/>
          <w:lang w:bidi="ar-EG"/>
        </w:rPr>
        <w:tab/>
        <w:t>تعريف خوارزمية/خوارزميات للتمييز العام لإشارات النطاق الصوتي تلبي متطلبات التطبيقات</w:t>
      </w:r>
      <w:r w:rsidRPr="00945F2E">
        <w:rPr>
          <w:rFonts w:hint="cs"/>
          <w:rtl/>
          <w:lang w:bidi="ar-EG"/>
        </w:rPr>
        <w:t> </w:t>
      </w:r>
      <w:r w:rsidRPr="00945F2E">
        <w:rPr>
          <w:rtl/>
          <w:lang w:bidi="ar-EG"/>
        </w:rPr>
        <w:t>والأداء</w:t>
      </w:r>
      <w:r w:rsidRPr="00945F2E">
        <w:rPr>
          <w:rFonts w:hint="cs"/>
          <w:spacing w:val="-4"/>
          <w:rtl/>
          <w:lang w:bidi="ar-EG"/>
        </w:rPr>
        <w:t>؛</w:t>
      </w:r>
    </w:p>
    <w:p w:rsidR="00C31708" w:rsidRPr="00945F2E" w:rsidRDefault="00C31708" w:rsidP="00C31708">
      <w:pPr>
        <w:pStyle w:val="enumlev1"/>
        <w:rPr>
          <w:color w:val="000000"/>
          <w:rtl/>
        </w:rPr>
      </w:pPr>
      <w:r w:rsidRPr="00945F2E">
        <w:rPr>
          <w:rFonts w:hint="cs"/>
          <w:color w:val="000000"/>
          <w:rtl/>
        </w:rPr>
        <w:t>-</w:t>
      </w:r>
      <w:r w:rsidRPr="00945F2E">
        <w:rPr>
          <w:rFonts w:hint="cs"/>
          <w:color w:val="000000"/>
          <w:rtl/>
        </w:rPr>
        <w:tab/>
      </w:r>
      <w:r w:rsidRPr="00945F2E">
        <w:rPr>
          <w:color w:val="000000"/>
          <w:rtl/>
        </w:rPr>
        <w:t>دراسة لتجهيزات/مطاريف شبكات معالجة الإشارات المستخدمة في شبكات الجيل التالي (التشغيل البيني لتجهيزات/</w:t>
      </w:r>
      <w:r w:rsidR="00745581">
        <w:rPr>
          <w:rFonts w:hint="cs"/>
          <w:color w:val="000000"/>
          <w:rtl/>
        </w:rPr>
        <w:t xml:space="preserve"> </w:t>
      </w:r>
      <w:r w:rsidRPr="00945F2E">
        <w:rPr>
          <w:color w:val="000000"/>
          <w:rtl/>
        </w:rPr>
        <w:t>مطاريف شبكات معالجة الإشارات بين شبكات</w:t>
      </w:r>
      <w:r w:rsidRPr="00945F2E">
        <w:rPr>
          <w:color w:val="000000"/>
        </w:rPr>
        <w:t xml:space="preserve"> GSTN </w:t>
      </w:r>
      <w:r w:rsidRPr="00945F2E">
        <w:rPr>
          <w:color w:val="000000"/>
          <w:rtl/>
        </w:rPr>
        <w:t>وشبكات الرزم/بروتوكول الإنترنت)؛</w:t>
      </w:r>
    </w:p>
    <w:p w:rsidR="00C31708" w:rsidRPr="00945F2E" w:rsidRDefault="00C31708" w:rsidP="004701C7">
      <w:pPr>
        <w:pStyle w:val="enumlev1"/>
        <w:rPr>
          <w:rtl/>
        </w:rPr>
      </w:pPr>
      <w:r w:rsidRPr="00945F2E">
        <w:rPr>
          <w:rFonts w:hint="cs"/>
          <w:rtl/>
        </w:rPr>
        <w:t>-</w:t>
      </w:r>
      <w:r w:rsidRPr="00945F2E">
        <w:rPr>
          <w:rFonts w:hint="cs"/>
          <w:rtl/>
        </w:rPr>
        <w:tab/>
      </w:r>
      <w:r w:rsidRPr="00945F2E">
        <w:rPr>
          <w:rtl/>
        </w:rPr>
        <w:t xml:space="preserve">المواصفات </w:t>
      </w:r>
      <w:r w:rsidR="004701C7" w:rsidRPr="00945F2E">
        <w:rPr>
          <w:rFonts w:hint="cs"/>
          <w:rtl/>
        </w:rPr>
        <w:t>[...]</w:t>
      </w:r>
      <w:r w:rsidRPr="00945F2E">
        <w:rPr>
          <w:rtl/>
        </w:rPr>
        <w:t xml:space="preserve"> المطلوبة للوظائف والسطوح البينية ومتطلبات الأداء والاختبارات الوظيفية لتوفير أداء جيد للشبكة فيما يتعلق بتجهيزات شبكة النقل للتوصيل البيني لمختلف أنواع الشبكات؛</w:t>
      </w:r>
    </w:p>
    <w:p w:rsidR="004701C7" w:rsidRPr="00945F2E" w:rsidRDefault="004701C7" w:rsidP="004701C7">
      <w:pPr>
        <w:pStyle w:val="enumlev1"/>
        <w:rPr>
          <w:rtl/>
          <w:lang w:bidi="ar-EG"/>
        </w:rPr>
      </w:pPr>
      <w:r w:rsidRPr="00945F2E">
        <w:rPr>
          <w:rFonts w:hint="cs"/>
          <w:rtl/>
        </w:rPr>
        <w:lastRenderedPageBreak/>
        <w:t>-</w:t>
      </w:r>
      <w:r w:rsidRPr="00945F2E">
        <w:rPr>
          <w:rFonts w:hint="cs"/>
          <w:rtl/>
        </w:rPr>
        <w:tab/>
      </w:r>
      <w:r w:rsidRPr="00945F2E">
        <w:rPr>
          <w:rtl/>
          <w:lang w:bidi="ar-EG"/>
        </w:rPr>
        <w:t>المتطلبات المنطقية والبروتوكولية اللازمة للتحكم في وظائف معالجة الإشارات وتنسيقها في الشبكات والمطاريف. ويمكن استخدام هذا المنطق في التوصل إلى أفضل الترتيبات لوظائف معالجة الإشارات في الشبكات والمطاريف في</w:t>
      </w:r>
      <w:r w:rsidRPr="00945F2E">
        <w:rPr>
          <w:rFonts w:hint="cs"/>
          <w:rtl/>
          <w:lang w:bidi="ar-EG"/>
        </w:rPr>
        <w:t> </w:t>
      </w:r>
      <w:r w:rsidRPr="00945F2E">
        <w:rPr>
          <w:rtl/>
          <w:lang w:bidi="ar-EG"/>
        </w:rPr>
        <w:t>توصيل ما أو في تشكيل معلماتها اللازمة للأداء الأمثل</w:t>
      </w:r>
      <w:r w:rsidRPr="00945F2E">
        <w:rPr>
          <w:rFonts w:hint="cs"/>
          <w:rtl/>
          <w:lang w:bidi="ar-EG"/>
        </w:rPr>
        <w:t>؛</w:t>
      </w:r>
    </w:p>
    <w:p w:rsidR="004701C7" w:rsidRPr="00E80821" w:rsidRDefault="004701C7" w:rsidP="00E80821">
      <w:pPr>
        <w:pStyle w:val="enumlev1"/>
        <w:rPr>
          <w:spacing w:val="-4"/>
          <w:rtl/>
          <w:lang w:bidi="ar-EG"/>
        </w:rPr>
      </w:pPr>
      <w:r w:rsidRPr="00945F2E">
        <w:rPr>
          <w:rFonts w:hint="cs"/>
          <w:rtl/>
          <w:lang w:bidi="ar-EG"/>
        </w:rPr>
        <w:t>-</w:t>
      </w:r>
      <w:r w:rsidRPr="00945F2E">
        <w:rPr>
          <w:rtl/>
          <w:lang w:bidi="ar-EG"/>
        </w:rPr>
        <w:tab/>
      </w:r>
      <w:r w:rsidRPr="00E80821">
        <w:rPr>
          <w:spacing w:val="-4"/>
          <w:rtl/>
          <w:lang w:bidi="ar-EG"/>
        </w:rPr>
        <w:t>الخصائص الوظيفية والمتطلبات الضرورية لأجهزة تحسين نوعية الكلام</w:t>
      </w:r>
      <w:r w:rsidRPr="00E80821">
        <w:rPr>
          <w:rFonts w:hint="cs"/>
          <w:spacing w:val="-4"/>
          <w:rtl/>
          <w:lang w:bidi="ar-EG"/>
        </w:rPr>
        <w:t xml:space="preserve"> الشبكية</w:t>
      </w:r>
      <w:r w:rsidRPr="00E80821">
        <w:rPr>
          <w:spacing w:val="-4"/>
          <w:rtl/>
          <w:lang w:bidi="ar-EG"/>
        </w:rPr>
        <w:t xml:space="preserve"> (مثل ملغيات الصدى الشبكي والصوتي والتحكم الأوتوماتي في المستوى وتحسين المستمع الأوتوماتي وخفض الضوضاء) بهدف توفير جودة الأداء في</w:t>
      </w:r>
      <w:r w:rsidR="00E80821" w:rsidRPr="00E80821">
        <w:rPr>
          <w:rFonts w:hint="cs"/>
          <w:spacing w:val="-4"/>
          <w:rtl/>
          <w:lang w:bidi="ar-EG"/>
        </w:rPr>
        <w:t> </w:t>
      </w:r>
      <w:r w:rsidRPr="00E80821">
        <w:rPr>
          <w:spacing w:val="-4"/>
          <w:rtl/>
          <w:lang w:bidi="ar-EG"/>
        </w:rPr>
        <w:t>شبكات</w:t>
      </w:r>
      <w:r w:rsidR="00E80821" w:rsidRPr="00E80821">
        <w:rPr>
          <w:rFonts w:hint="cs"/>
          <w:spacing w:val="-4"/>
          <w:rtl/>
          <w:lang w:bidi="ar-EG"/>
        </w:rPr>
        <w:t> </w:t>
      </w:r>
      <w:r w:rsidRPr="00E80821">
        <w:rPr>
          <w:spacing w:val="-4"/>
          <w:lang w:bidi="ar-EG"/>
        </w:rPr>
        <w:t>GSTN</w:t>
      </w:r>
      <w:r w:rsidRPr="00E80821">
        <w:rPr>
          <w:spacing w:val="-4"/>
          <w:rtl/>
          <w:lang w:bidi="ar-EG"/>
        </w:rPr>
        <w:t xml:space="preserve"> القائمة وشبكات </w:t>
      </w:r>
      <w:r w:rsidRPr="00E80821">
        <w:rPr>
          <w:spacing w:val="-4"/>
          <w:lang w:bidi="ar-EG"/>
        </w:rPr>
        <w:t>ATM/IP</w:t>
      </w:r>
      <w:r w:rsidRPr="00E80821">
        <w:rPr>
          <w:spacing w:val="-4"/>
          <w:rtl/>
          <w:lang w:bidi="ar-EG"/>
        </w:rPr>
        <w:t xml:space="preserve"> والشبكات الخلوية الناشئة</w:t>
      </w:r>
      <w:r w:rsidRPr="00E80821">
        <w:rPr>
          <w:rFonts w:hint="cs"/>
          <w:spacing w:val="-4"/>
          <w:rtl/>
          <w:lang w:bidi="ar-EG"/>
        </w:rPr>
        <w:t>؛</w:t>
      </w:r>
    </w:p>
    <w:p w:rsidR="004701C7" w:rsidRPr="00945F2E" w:rsidRDefault="004701C7" w:rsidP="004701C7">
      <w:pPr>
        <w:pStyle w:val="enumlev1"/>
        <w:rPr>
          <w:rtl/>
        </w:rPr>
      </w:pPr>
      <w:r w:rsidRPr="00945F2E">
        <w:rPr>
          <w:rFonts w:hint="cs"/>
          <w:rtl/>
          <w:lang w:bidi="ar-EG"/>
        </w:rPr>
        <w:t>-</w:t>
      </w:r>
      <w:r w:rsidRPr="00945F2E">
        <w:rPr>
          <w:rFonts w:hint="cs"/>
          <w:rtl/>
          <w:lang w:bidi="ar-EG"/>
        </w:rPr>
        <w:tab/>
      </w:r>
      <w:r w:rsidRPr="00945F2E">
        <w:rPr>
          <w:rtl/>
        </w:rPr>
        <w:t>التفاعل بين تجهيزات/مطاريف شبكات معالجة الإشارات المتماثلة والمختلفة؛ التفاعل بين تجهيزات شبكات معالجة الإشارات وتكنولوجيات حركة النطاق الصوتي الأخرى، بما في ذلك المهاتفة النصية؛ والتفاعل بين تجهيزات/مطاريف شبكات معالجة الإشارات وأنظمة النقل؛ والتفاعل بين تجهيزات/مطاريف شبكات معالجة الإشارات في الشبكات التي تضم وصلات ساتلية</w:t>
      </w:r>
      <w:r w:rsidRPr="00945F2E">
        <w:rPr>
          <w:rFonts w:hint="cs"/>
          <w:rtl/>
        </w:rPr>
        <w:t>.</w:t>
      </w:r>
    </w:p>
    <w:p w:rsidR="004701C7" w:rsidRPr="00945F2E" w:rsidRDefault="004701C7" w:rsidP="005D4238">
      <w:pPr>
        <w:pStyle w:val="Heading2"/>
        <w:rPr>
          <w:rtl/>
        </w:rPr>
      </w:pPr>
      <w:r w:rsidRPr="00945F2E">
        <w:t>3.K</w:t>
      </w:r>
      <w:r w:rsidRPr="00945F2E">
        <w:rPr>
          <w:rtl/>
        </w:rPr>
        <w:tab/>
        <w:t>المهام</w:t>
      </w:r>
    </w:p>
    <w:p w:rsidR="004701C7" w:rsidRPr="00945F2E" w:rsidRDefault="004701C7" w:rsidP="004701C7">
      <w:pPr>
        <w:rPr>
          <w:rtl/>
          <w:lang w:bidi="ar-EG"/>
        </w:rPr>
      </w:pPr>
      <w:r w:rsidRPr="00945F2E">
        <w:rPr>
          <w:rtl/>
          <w:lang w:bidi="ar-EG"/>
        </w:rPr>
        <w:t>تتناول الدراسة المهام التالية دون أن تقتصر عليها:</w:t>
      </w:r>
    </w:p>
    <w:p w:rsidR="004701C7" w:rsidRPr="00945F2E" w:rsidRDefault="004701C7" w:rsidP="00192CA8">
      <w:pPr>
        <w:pStyle w:val="enumlev1"/>
        <w:rPr>
          <w:rtl/>
          <w:lang w:bidi="ar-EG"/>
        </w:rPr>
      </w:pPr>
      <w:r w:rsidRPr="00945F2E">
        <w:rPr>
          <w:rFonts w:hint="cs"/>
          <w:rtl/>
          <w:lang w:bidi="ar-EG"/>
        </w:rPr>
        <w:t>-</w:t>
      </w:r>
      <w:r w:rsidRPr="00945F2E">
        <w:rPr>
          <w:rFonts w:hint="cs"/>
          <w:rtl/>
          <w:lang w:bidi="ar-EG"/>
        </w:rPr>
        <w:tab/>
        <w:t xml:space="preserve">تحديث </w:t>
      </w:r>
      <w:r w:rsidRPr="00945F2E">
        <w:rPr>
          <w:rtl/>
          <w:lang w:bidi="ar-EG"/>
        </w:rPr>
        <w:t xml:space="preserve">التوصيات الراهنة من السلسلة </w:t>
      </w:r>
      <w:r w:rsidRPr="00945F2E">
        <w:rPr>
          <w:lang w:bidi="ar-EG"/>
        </w:rPr>
        <w:t>G</w:t>
      </w:r>
      <w:r w:rsidRPr="00945F2E">
        <w:rPr>
          <w:rtl/>
          <w:lang w:bidi="ar-EG"/>
        </w:rPr>
        <w:t xml:space="preserve"> المتعلقة بتشفير الكلام/الإشارات السمعية ومعالجة الإشار</w:t>
      </w:r>
      <w:r w:rsidRPr="00945F2E">
        <w:rPr>
          <w:rFonts w:hint="cs"/>
          <w:rtl/>
          <w:lang w:bidi="ar-EG"/>
        </w:rPr>
        <w:t>ات</w:t>
      </w:r>
      <w:r w:rsidRPr="00945F2E">
        <w:rPr>
          <w:rtl/>
          <w:lang w:bidi="ar-EG"/>
        </w:rPr>
        <w:t xml:space="preserve">، ومنها توصيات </w:t>
      </w:r>
      <w:r w:rsidRPr="00886330">
        <w:rPr>
          <w:spacing w:val="-2"/>
          <w:rtl/>
          <w:lang w:bidi="ar-EG"/>
        </w:rPr>
        <w:t xml:space="preserve">قطاع تقييس الاتصالات </w:t>
      </w:r>
      <w:r w:rsidRPr="00886330">
        <w:rPr>
          <w:spacing w:val="-2"/>
          <w:lang w:bidi="ar-EG"/>
        </w:rPr>
        <w:t>G.711</w:t>
      </w:r>
      <w:r w:rsidRPr="00886330">
        <w:rPr>
          <w:spacing w:val="-2"/>
          <w:rtl/>
          <w:lang w:bidi="ar-EG"/>
        </w:rPr>
        <w:t xml:space="preserve"> و</w:t>
      </w:r>
      <w:r w:rsidRPr="00886330">
        <w:rPr>
          <w:spacing w:val="-2"/>
          <w:lang w:bidi="ar-EG"/>
        </w:rPr>
        <w:t>G.711.0</w:t>
      </w:r>
      <w:r w:rsidRPr="00886330">
        <w:rPr>
          <w:spacing w:val="-2"/>
          <w:rtl/>
          <w:lang w:bidi="ar-EG"/>
        </w:rPr>
        <w:t xml:space="preserve"> و</w:t>
      </w:r>
      <w:r w:rsidRPr="00886330">
        <w:rPr>
          <w:spacing w:val="-2"/>
          <w:lang w:bidi="ar-EG"/>
        </w:rPr>
        <w:t>G.711.1</w:t>
      </w:r>
      <w:r w:rsidRPr="00886330">
        <w:rPr>
          <w:spacing w:val="-2"/>
          <w:rtl/>
          <w:lang w:bidi="ar-EG"/>
        </w:rPr>
        <w:t xml:space="preserve"> و</w:t>
      </w:r>
      <w:r w:rsidRPr="00886330">
        <w:rPr>
          <w:spacing w:val="-2"/>
          <w:lang w:bidi="ar-EG"/>
        </w:rPr>
        <w:t>G.718</w:t>
      </w:r>
      <w:r w:rsidRPr="00886330">
        <w:rPr>
          <w:spacing w:val="-2"/>
          <w:rtl/>
          <w:lang w:bidi="ar-EG"/>
        </w:rPr>
        <w:t xml:space="preserve"> و</w:t>
      </w:r>
      <w:r w:rsidRPr="00886330">
        <w:rPr>
          <w:spacing w:val="-2"/>
          <w:lang w:bidi="ar-EG"/>
        </w:rPr>
        <w:t>G.719</w:t>
      </w:r>
      <w:r w:rsidRPr="00886330">
        <w:rPr>
          <w:spacing w:val="-2"/>
          <w:rtl/>
          <w:lang w:bidi="ar-EG"/>
        </w:rPr>
        <w:t xml:space="preserve"> و</w:t>
      </w:r>
      <w:r w:rsidRPr="00886330">
        <w:rPr>
          <w:spacing w:val="-2"/>
          <w:lang w:bidi="ar-EG"/>
        </w:rPr>
        <w:t>G.720.1</w:t>
      </w:r>
      <w:r w:rsidRPr="00886330">
        <w:rPr>
          <w:spacing w:val="-2"/>
          <w:rtl/>
          <w:lang w:bidi="ar-EG"/>
        </w:rPr>
        <w:t xml:space="preserve"> و</w:t>
      </w:r>
      <w:r w:rsidRPr="00886330">
        <w:rPr>
          <w:spacing w:val="-2"/>
          <w:lang w:bidi="ar-EG"/>
        </w:rPr>
        <w:t>G.722</w:t>
      </w:r>
      <w:r w:rsidRPr="00886330">
        <w:rPr>
          <w:spacing w:val="-2"/>
          <w:rtl/>
          <w:lang w:bidi="ar-EG"/>
        </w:rPr>
        <w:t xml:space="preserve"> و</w:t>
      </w:r>
      <w:r w:rsidRPr="00886330">
        <w:rPr>
          <w:spacing w:val="-2"/>
          <w:lang w:bidi="ar-EG"/>
        </w:rPr>
        <w:t>G.722.1</w:t>
      </w:r>
      <w:r w:rsidRPr="00886330">
        <w:rPr>
          <w:spacing w:val="-2"/>
          <w:rtl/>
          <w:lang w:bidi="ar-EG"/>
        </w:rPr>
        <w:t xml:space="preserve"> و</w:t>
      </w:r>
      <w:r w:rsidRPr="00886330">
        <w:rPr>
          <w:spacing w:val="-2"/>
          <w:lang w:bidi="ar-EG"/>
        </w:rPr>
        <w:t>G.722.2</w:t>
      </w:r>
      <w:r w:rsidRPr="00945F2E">
        <w:rPr>
          <w:rtl/>
          <w:lang w:bidi="ar-EG"/>
        </w:rPr>
        <w:t xml:space="preserve"> و</w:t>
      </w:r>
      <w:r w:rsidRPr="00945F2E">
        <w:rPr>
          <w:lang w:bidi="ar-EG"/>
        </w:rPr>
        <w:t>G.723.1</w:t>
      </w:r>
      <w:r w:rsidRPr="00945F2E">
        <w:rPr>
          <w:rtl/>
          <w:lang w:bidi="ar-EG"/>
        </w:rPr>
        <w:t xml:space="preserve"> و</w:t>
      </w:r>
      <w:r w:rsidRPr="00945F2E">
        <w:rPr>
          <w:lang w:bidi="ar-EG"/>
        </w:rPr>
        <w:t>G.726</w:t>
      </w:r>
      <w:r w:rsidRPr="00945F2E">
        <w:rPr>
          <w:rtl/>
          <w:lang w:bidi="ar-EG"/>
        </w:rPr>
        <w:t xml:space="preserve"> و</w:t>
      </w:r>
      <w:r w:rsidRPr="00945F2E">
        <w:rPr>
          <w:lang w:bidi="ar-EG"/>
        </w:rPr>
        <w:t>G.727</w:t>
      </w:r>
      <w:r w:rsidRPr="00945F2E">
        <w:rPr>
          <w:rtl/>
          <w:lang w:bidi="ar-EG"/>
        </w:rPr>
        <w:t xml:space="preserve"> و</w:t>
      </w:r>
      <w:r w:rsidRPr="00945F2E">
        <w:rPr>
          <w:lang w:bidi="ar-EG"/>
        </w:rPr>
        <w:t>G.728</w:t>
      </w:r>
      <w:r w:rsidRPr="00945F2E">
        <w:rPr>
          <w:rtl/>
          <w:lang w:bidi="ar-EG"/>
        </w:rPr>
        <w:t xml:space="preserve"> و</w:t>
      </w:r>
      <w:r w:rsidRPr="00945F2E">
        <w:rPr>
          <w:lang w:bidi="ar-EG"/>
        </w:rPr>
        <w:t>G.729</w:t>
      </w:r>
      <w:r w:rsidRPr="00945F2E">
        <w:rPr>
          <w:rtl/>
          <w:lang w:bidi="ar-EG"/>
        </w:rPr>
        <w:t xml:space="preserve"> و</w:t>
      </w:r>
      <w:r w:rsidRPr="00945F2E">
        <w:rPr>
          <w:lang w:bidi="ar-EG"/>
        </w:rPr>
        <w:t>G.729.1</w:t>
      </w:r>
      <w:r w:rsidR="00192CA8" w:rsidRPr="00945F2E">
        <w:rPr>
          <w:rFonts w:hint="cs"/>
          <w:rtl/>
          <w:lang w:bidi="ar-EG"/>
        </w:rPr>
        <w:t>؛</w:t>
      </w:r>
    </w:p>
    <w:p w:rsidR="00192CA8" w:rsidRPr="00945F2E" w:rsidRDefault="00192CA8" w:rsidP="00DB5278">
      <w:pPr>
        <w:pStyle w:val="enumlev1"/>
        <w:rPr>
          <w:rtl/>
          <w:lang w:bidi="ar-EG"/>
        </w:rPr>
      </w:pPr>
      <w:r w:rsidRPr="00945F2E">
        <w:rPr>
          <w:rFonts w:hint="cs"/>
          <w:rtl/>
          <w:lang w:bidi="ar-EG"/>
        </w:rPr>
        <w:t>-</w:t>
      </w:r>
      <w:r w:rsidRPr="00945F2E">
        <w:rPr>
          <w:lang w:bidi="ar-EG"/>
        </w:rPr>
        <w:tab/>
      </w:r>
      <w:r w:rsidRPr="00945F2E">
        <w:rPr>
          <w:rtl/>
        </w:rPr>
        <w:t xml:space="preserve">تحديث </w:t>
      </w:r>
      <w:r w:rsidR="00DB5278" w:rsidRPr="00945F2E">
        <w:rPr>
          <w:rFonts w:hint="cs"/>
          <w:rtl/>
        </w:rPr>
        <w:t>معلومات الصوت/الإشارات السمعية في قاعدة</w:t>
      </w:r>
      <w:r w:rsidRPr="00945F2E">
        <w:rPr>
          <w:rtl/>
        </w:rPr>
        <w:t xml:space="preserve"> بيانات تشفير الوسائط لقطاع تقييس الاتصالات</w:t>
      </w:r>
      <w:r w:rsidRPr="00945F2E">
        <w:rPr>
          <w:rFonts w:hint="cs"/>
          <w:rtl/>
          <w:lang w:bidi="ar-EG"/>
        </w:rPr>
        <w:t>؛</w:t>
      </w:r>
    </w:p>
    <w:p w:rsidR="00192CA8" w:rsidRPr="00945F2E" w:rsidRDefault="00192CA8" w:rsidP="00192CA8">
      <w:pPr>
        <w:pStyle w:val="enumlev1"/>
        <w:rPr>
          <w:rtl/>
          <w:lang w:bidi="ar-EG"/>
        </w:rPr>
      </w:pPr>
      <w:r w:rsidRPr="00945F2E">
        <w:rPr>
          <w:rFonts w:hint="cs"/>
          <w:rtl/>
          <w:lang w:bidi="ar-EG"/>
        </w:rPr>
        <w:t>-</w:t>
      </w:r>
      <w:r w:rsidRPr="00945F2E">
        <w:rPr>
          <w:rFonts w:hint="cs"/>
          <w:rtl/>
          <w:lang w:bidi="ar-EG"/>
        </w:rPr>
        <w:tab/>
      </w:r>
      <w:r w:rsidRPr="00945F2E">
        <w:rPr>
          <w:rtl/>
          <w:lang w:bidi="ar-EG"/>
        </w:rPr>
        <w:t>إعداد توصيات جديدة بشأن تشفير الكلام والإشارات السمعية</w:t>
      </w:r>
      <w:r w:rsidRPr="00945F2E">
        <w:rPr>
          <w:rFonts w:hint="cs"/>
          <w:rtl/>
          <w:lang w:bidi="ar-EG"/>
        </w:rPr>
        <w:t>؛</w:t>
      </w:r>
    </w:p>
    <w:p w:rsidR="00330FA6" w:rsidRPr="00945F2E" w:rsidRDefault="00330FA6" w:rsidP="003C6C08">
      <w:pPr>
        <w:pStyle w:val="enumlev1"/>
        <w:rPr>
          <w:rtl/>
          <w:lang w:bidi="ar-EG"/>
        </w:rPr>
      </w:pPr>
      <w:r w:rsidRPr="00945F2E">
        <w:rPr>
          <w:rFonts w:hint="cs"/>
          <w:rtl/>
          <w:lang w:bidi="ar-EG"/>
        </w:rPr>
        <w:t>-</w:t>
      </w:r>
      <w:r w:rsidRPr="00945F2E">
        <w:rPr>
          <w:rtl/>
          <w:lang w:bidi="ar-EG"/>
        </w:rPr>
        <w:tab/>
      </w:r>
      <w:r w:rsidRPr="00945F2E">
        <w:rPr>
          <w:rtl/>
        </w:rPr>
        <w:t xml:space="preserve">تحديث توصيات قطاع تقييس الاتصالات </w:t>
      </w:r>
      <w:r w:rsidRPr="00945F2E">
        <w:rPr>
          <w:rFonts w:hint="cs"/>
          <w:rtl/>
        </w:rPr>
        <w:t>ل</w:t>
      </w:r>
      <w:r w:rsidRPr="00945F2E">
        <w:rPr>
          <w:rtl/>
        </w:rPr>
        <w:t xml:space="preserve">تمييز إشارات النطاق الصوتي وبروتوكولات </w:t>
      </w:r>
      <w:r w:rsidR="00DB5278" w:rsidRPr="00945F2E">
        <w:rPr>
          <w:rFonts w:hint="cs"/>
          <w:rtl/>
        </w:rPr>
        <w:t xml:space="preserve">انتهائية </w:t>
      </w:r>
      <w:r w:rsidRPr="00945F2E">
        <w:rPr>
          <w:rtl/>
        </w:rPr>
        <w:t>المودمات/مطاريف الفاكس</w:t>
      </w:r>
      <w:r w:rsidRPr="00945F2E">
        <w:rPr>
          <w:rFonts w:hint="cs"/>
          <w:rtl/>
        </w:rPr>
        <w:t xml:space="preserve">: </w:t>
      </w:r>
      <w:r w:rsidRPr="00945F2E">
        <w:rPr>
          <w:lang w:val="en-GB"/>
        </w:rPr>
        <w:t>F.162</w:t>
      </w:r>
      <w:r w:rsidRPr="00945F2E">
        <w:rPr>
          <w:rtl/>
          <w:lang w:val="en-GB"/>
        </w:rPr>
        <w:t xml:space="preserve"> و</w:t>
      </w:r>
      <w:r w:rsidRPr="00945F2E">
        <w:rPr>
          <w:lang w:val="en-GB"/>
        </w:rPr>
        <w:t>F.163</w:t>
      </w:r>
      <w:r w:rsidRPr="00945F2E">
        <w:rPr>
          <w:rtl/>
          <w:lang w:val="en-GB"/>
        </w:rPr>
        <w:t xml:space="preserve"> و</w:t>
      </w:r>
      <w:r w:rsidRPr="00945F2E">
        <w:rPr>
          <w:lang w:val="en-GB"/>
        </w:rPr>
        <w:t>F.170</w:t>
      </w:r>
      <w:r w:rsidRPr="00945F2E">
        <w:rPr>
          <w:rtl/>
          <w:lang w:val="en-GB"/>
        </w:rPr>
        <w:t xml:space="preserve"> و</w:t>
      </w:r>
      <w:r w:rsidRPr="00945F2E">
        <w:rPr>
          <w:lang w:val="en-GB"/>
        </w:rPr>
        <w:t>F.171</w:t>
      </w:r>
      <w:r w:rsidRPr="00945F2E">
        <w:rPr>
          <w:rtl/>
          <w:lang w:val="en-GB"/>
        </w:rPr>
        <w:t xml:space="preserve"> و</w:t>
      </w:r>
      <w:r w:rsidRPr="00945F2E">
        <w:rPr>
          <w:lang w:val="en-GB"/>
        </w:rPr>
        <w:t>F.182</w:t>
      </w:r>
      <w:r w:rsidR="001F4E46" w:rsidRPr="001F4E46">
        <w:rPr>
          <w:rFonts w:hint="cs"/>
          <w:i/>
          <w:iCs/>
          <w:sz w:val="18"/>
          <w:szCs w:val="26"/>
          <w:rtl/>
          <w:lang w:val="en-GB"/>
        </w:rPr>
        <w:t>مكرراً</w:t>
      </w:r>
      <w:r w:rsidRPr="00945F2E">
        <w:rPr>
          <w:rtl/>
          <w:lang w:val="en-GB"/>
        </w:rPr>
        <w:t xml:space="preserve"> و</w:t>
      </w:r>
      <w:r w:rsidRPr="00945F2E">
        <w:rPr>
          <w:lang w:val="en-GB"/>
        </w:rPr>
        <w:t>F.185</w:t>
      </w:r>
      <w:r w:rsidRPr="00945F2E">
        <w:rPr>
          <w:rtl/>
          <w:lang w:val="en-GB"/>
        </w:rPr>
        <w:t xml:space="preserve"> و</w:t>
      </w:r>
      <w:r w:rsidRPr="00945F2E">
        <w:rPr>
          <w:lang w:val="en-GB"/>
        </w:rPr>
        <w:t>F.190</w:t>
      </w:r>
      <w:r w:rsidRPr="00945F2E">
        <w:rPr>
          <w:rtl/>
          <w:lang w:val="en-GB"/>
        </w:rPr>
        <w:t xml:space="preserve"> و</w:t>
      </w:r>
      <w:r w:rsidRPr="00945F2E">
        <w:rPr>
          <w:lang w:val="en-GB"/>
        </w:rPr>
        <w:t>T.</w:t>
      </w:r>
      <w:r w:rsidR="001F4E46">
        <w:rPr>
          <w:lang w:val="en-GB"/>
        </w:rPr>
        <w:t>6</w:t>
      </w:r>
      <w:r w:rsidRPr="00945F2E">
        <w:rPr>
          <w:lang w:val="en-GB"/>
        </w:rPr>
        <w:t>-T.</w:t>
      </w:r>
      <w:r w:rsidR="001F4E46">
        <w:rPr>
          <w:lang w:val="en-GB"/>
        </w:rPr>
        <w:t>4</w:t>
      </w:r>
      <w:r w:rsidRPr="00945F2E">
        <w:rPr>
          <w:rtl/>
          <w:lang w:val="en-GB"/>
        </w:rPr>
        <w:t xml:space="preserve"> و</w:t>
      </w:r>
      <w:r w:rsidRPr="00945F2E">
        <w:rPr>
          <w:lang w:val="en-GB"/>
        </w:rPr>
        <w:t>T.2</w:t>
      </w:r>
      <w:r w:rsidR="001F4E46">
        <w:rPr>
          <w:lang w:val="en-GB"/>
        </w:rPr>
        <w:t>4</w:t>
      </w:r>
      <w:r w:rsidRPr="00945F2E">
        <w:rPr>
          <w:lang w:val="en-GB"/>
        </w:rPr>
        <w:t>-T.2</w:t>
      </w:r>
      <w:r w:rsidR="001F4E46">
        <w:rPr>
          <w:lang w:val="en-GB"/>
        </w:rPr>
        <w:t>2</w:t>
      </w:r>
      <w:r w:rsidRPr="00945F2E">
        <w:rPr>
          <w:rtl/>
          <w:lang w:val="en-GB"/>
        </w:rPr>
        <w:t xml:space="preserve"> و</w:t>
      </w:r>
      <w:r w:rsidRPr="00945F2E">
        <w:rPr>
          <w:lang w:val="en-GB"/>
        </w:rPr>
        <w:t>T.3</w:t>
      </w:r>
      <w:r w:rsidR="001F4E46">
        <w:rPr>
          <w:lang w:val="en-GB"/>
        </w:rPr>
        <w:t>3</w:t>
      </w:r>
      <w:r w:rsidRPr="00945F2E">
        <w:rPr>
          <w:lang w:val="en-GB"/>
        </w:rPr>
        <w:t>-T.3</w:t>
      </w:r>
      <w:r w:rsidR="001F4E46">
        <w:rPr>
          <w:lang w:val="en-GB"/>
        </w:rPr>
        <w:t>0</w:t>
      </w:r>
      <w:r w:rsidRPr="00945F2E">
        <w:rPr>
          <w:rtl/>
          <w:lang w:val="en-GB"/>
        </w:rPr>
        <w:t xml:space="preserve"> و</w:t>
      </w:r>
      <w:r w:rsidRPr="00945F2E">
        <w:rPr>
          <w:lang w:val="en-GB"/>
        </w:rPr>
        <w:t>T.35</w:t>
      </w:r>
      <w:r w:rsidRPr="00945F2E">
        <w:rPr>
          <w:rtl/>
          <w:lang w:val="en-GB"/>
        </w:rPr>
        <w:t xml:space="preserve"> و</w:t>
      </w:r>
      <w:r w:rsidRPr="00945F2E">
        <w:rPr>
          <w:lang w:val="en-GB"/>
        </w:rPr>
        <w:t>T.3</w:t>
      </w:r>
      <w:r w:rsidR="001F4E46">
        <w:rPr>
          <w:lang w:val="en-GB"/>
        </w:rPr>
        <w:t>9</w:t>
      </w:r>
      <w:r w:rsidRPr="00945F2E">
        <w:rPr>
          <w:lang w:val="en-GB"/>
        </w:rPr>
        <w:t>-T.3</w:t>
      </w:r>
      <w:r w:rsidR="001F4E46">
        <w:rPr>
          <w:lang w:val="en-GB"/>
        </w:rPr>
        <w:t>6</w:t>
      </w:r>
      <w:r w:rsidRPr="00945F2E">
        <w:rPr>
          <w:rtl/>
          <w:lang w:val="en-GB"/>
        </w:rPr>
        <w:t xml:space="preserve"> و</w:t>
      </w:r>
      <w:r w:rsidRPr="00945F2E">
        <w:rPr>
          <w:lang w:val="en-GB"/>
        </w:rPr>
        <w:t>T.42</w:t>
      </w:r>
      <w:r w:rsidRPr="00945F2E">
        <w:rPr>
          <w:rtl/>
          <w:lang w:val="en-GB"/>
        </w:rPr>
        <w:t xml:space="preserve"> و</w:t>
      </w:r>
      <w:r w:rsidRPr="00945F2E">
        <w:rPr>
          <w:lang w:val="en-GB"/>
        </w:rPr>
        <w:t>T.43</w:t>
      </w:r>
      <w:r w:rsidRPr="00945F2E">
        <w:rPr>
          <w:rtl/>
          <w:lang w:val="en-GB"/>
        </w:rPr>
        <w:t xml:space="preserve"> و</w:t>
      </w:r>
      <w:r w:rsidRPr="00945F2E">
        <w:rPr>
          <w:lang w:val="en-GB"/>
        </w:rPr>
        <w:t>T.45</w:t>
      </w:r>
      <w:r w:rsidRPr="00945F2E">
        <w:rPr>
          <w:rtl/>
          <w:lang w:val="en-GB"/>
        </w:rPr>
        <w:t xml:space="preserve"> و</w:t>
      </w:r>
      <w:r w:rsidRPr="00945F2E">
        <w:rPr>
          <w:lang w:val="en-GB"/>
        </w:rPr>
        <w:t>T.503</w:t>
      </w:r>
      <w:r w:rsidRPr="00945F2E">
        <w:rPr>
          <w:rtl/>
          <w:lang w:val="en-GB"/>
        </w:rPr>
        <w:t xml:space="preserve"> و</w:t>
      </w:r>
      <w:r w:rsidRPr="00945F2E">
        <w:rPr>
          <w:lang w:val="en-GB"/>
        </w:rPr>
        <w:t>T.563</w:t>
      </w:r>
      <w:r w:rsidRPr="00945F2E">
        <w:rPr>
          <w:rtl/>
          <w:lang w:val="en-GB"/>
        </w:rPr>
        <w:t xml:space="preserve"> و</w:t>
      </w:r>
      <w:r w:rsidRPr="00945F2E">
        <w:rPr>
          <w:lang w:val="en-GB"/>
        </w:rPr>
        <w:t>V.8</w:t>
      </w:r>
      <w:r w:rsidRPr="00945F2E">
        <w:rPr>
          <w:rtl/>
          <w:lang w:val="en-GB"/>
        </w:rPr>
        <w:t xml:space="preserve"> و</w:t>
      </w:r>
      <w:r w:rsidRPr="00945F2E">
        <w:rPr>
          <w:lang w:val="en-GB"/>
        </w:rPr>
        <w:t>V.8</w:t>
      </w:r>
      <w:r w:rsidR="001F4E46" w:rsidRPr="001F4E46">
        <w:rPr>
          <w:rFonts w:hint="cs"/>
          <w:i/>
          <w:iCs/>
          <w:sz w:val="18"/>
          <w:szCs w:val="26"/>
          <w:rtl/>
          <w:lang w:val="en-GB"/>
        </w:rPr>
        <w:t>مكرراً</w:t>
      </w:r>
      <w:r w:rsidRPr="00945F2E">
        <w:rPr>
          <w:rtl/>
          <w:lang w:val="en-GB"/>
        </w:rPr>
        <w:t xml:space="preserve"> و</w:t>
      </w:r>
      <w:r w:rsidRPr="00945F2E">
        <w:rPr>
          <w:lang w:val="en-GB"/>
        </w:rPr>
        <w:t>V.17</w:t>
      </w:r>
      <w:r w:rsidRPr="00945F2E">
        <w:rPr>
          <w:rtl/>
          <w:lang w:val="en-GB"/>
        </w:rPr>
        <w:t xml:space="preserve"> و</w:t>
      </w:r>
      <w:r w:rsidRPr="00945F2E">
        <w:rPr>
          <w:lang w:val="en-GB"/>
        </w:rPr>
        <w:t>V.21</w:t>
      </w:r>
      <w:r w:rsidRPr="00945F2E">
        <w:rPr>
          <w:rtl/>
          <w:lang w:val="en-GB"/>
        </w:rPr>
        <w:t xml:space="preserve"> و</w:t>
      </w:r>
      <w:r w:rsidRPr="00945F2E">
        <w:rPr>
          <w:lang w:val="en-GB"/>
        </w:rPr>
        <w:t>V.22</w:t>
      </w:r>
      <w:r w:rsidRPr="00945F2E">
        <w:rPr>
          <w:rtl/>
          <w:lang w:val="en-GB"/>
        </w:rPr>
        <w:t xml:space="preserve"> و</w:t>
      </w:r>
      <w:r w:rsidRPr="00945F2E">
        <w:rPr>
          <w:lang w:val="en-GB"/>
        </w:rPr>
        <w:t>V.22</w:t>
      </w:r>
      <w:r w:rsidR="001F4E46" w:rsidRPr="001F4E46">
        <w:rPr>
          <w:rFonts w:hint="cs"/>
          <w:i/>
          <w:iCs/>
          <w:sz w:val="18"/>
          <w:szCs w:val="26"/>
          <w:rtl/>
          <w:lang w:val="en-GB"/>
        </w:rPr>
        <w:t>مكرراً</w:t>
      </w:r>
      <w:r w:rsidRPr="00945F2E">
        <w:rPr>
          <w:rtl/>
          <w:lang w:val="en-GB"/>
        </w:rPr>
        <w:t xml:space="preserve"> و</w:t>
      </w:r>
      <w:r w:rsidRPr="00945F2E">
        <w:rPr>
          <w:lang w:val="en-GB"/>
        </w:rPr>
        <w:t>V.24</w:t>
      </w:r>
      <w:r w:rsidRPr="00945F2E">
        <w:rPr>
          <w:rtl/>
          <w:lang w:val="en-GB"/>
        </w:rPr>
        <w:t xml:space="preserve"> و</w:t>
      </w:r>
      <w:r w:rsidRPr="00945F2E">
        <w:rPr>
          <w:lang w:val="en-GB"/>
        </w:rPr>
        <w:t>V.27</w:t>
      </w:r>
      <w:r w:rsidRPr="00945F2E">
        <w:rPr>
          <w:rtl/>
          <w:lang w:val="en-GB"/>
        </w:rPr>
        <w:t xml:space="preserve"> و</w:t>
      </w:r>
      <w:r w:rsidRPr="00945F2E">
        <w:rPr>
          <w:lang w:val="en-GB"/>
        </w:rPr>
        <w:t>V.27</w:t>
      </w:r>
      <w:r w:rsidR="001F4E46" w:rsidRPr="001F4E46">
        <w:rPr>
          <w:rFonts w:hint="cs"/>
          <w:i/>
          <w:iCs/>
          <w:sz w:val="18"/>
          <w:szCs w:val="26"/>
          <w:rtl/>
          <w:lang w:val="en-GB"/>
        </w:rPr>
        <w:t xml:space="preserve"> مكرراً</w:t>
      </w:r>
      <w:r w:rsidRPr="00945F2E">
        <w:rPr>
          <w:rtl/>
          <w:lang w:val="en-GB"/>
        </w:rPr>
        <w:t xml:space="preserve"> و</w:t>
      </w:r>
      <w:r w:rsidRPr="00945F2E">
        <w:rPr>
          <w:lang w:val="en-GB"/>
        </w:rPr>
        <w:t>V.27</w:t>
      </w:r>
      <w:r w:rsidR="001F4E46" w:rsidRPr="001F4E46">
        <w:rPr>
          <w:rFonts w:hint="cs"/>
          <w:i/>
          <w:iCs/>
          <w:sz w:val="18"/>
          <w:szCs w:val="26"/>
          <w:rtl/>
          <w:lang w:val="en-GB"/>
        </w:rPr>
        <w:t>مكرراً</w:t>
      </w:r>
      <w:r w:rsidR="001F4E46" w:rsidRPr="001F4E46">
        <w:rPr>
          <w:rFonts w:hint="cs"/>
          <w:i/>
          <w:iCs/>
          <w:rtl/>
          <w:lang w:val="en-GB"/>
        </w:rPr>
        <w:t xml:space="preserve"> </w:t>
      </w:r>
      <w:r w:rsidR="003C6C08">
        <w:rPr>
          <w:rFonts w:hint="cs"/>
          <w:i/>
          <w:iCs/>
          <w:rtl/>
          <w:lang w:val="en-GB"/>
        </w:rPr>
        <w:t>ثانياً</w:t>
      </w:r>
      <w:r w:rsidRPr="00945F2E">
        <w:rPr>
          <w:rtl/>
          <w:lang w:val="en-GB"/>
        </w:rPr>
        <w:t xml:space="preserve"> و</w:t>
      </w:r>
      <w:r w:rsidRPr="00945F2E">
        <w:rPr>
          <w:lang w:val="en-GB"/>
        </w:rPr>
        <w:t>V.29</w:t>
      </w:r>
      <w:r w:rsidRPr="00945F2E">
        <w:rPr>
          <w:rtl/>
          <w:lang w:val="en-GB"/>
        </w:rPr>
        <w:t xml:space="preserve"> و</w:t>
      </w:r>
      <w:r w:rsidRPr="00945F2E">
        <w:rPr>
          <w:lang w:val="en-GB"/>
        </w:rPr>
        <w:t>V.32</w:t>
      </w:r>
      <w:r w:rsidRPr="00945F2E">
        <w:rPr>
          <w:rtl/>
          <w:lang w:val="en-GB"/>
        </w:rPr>
        <w:t xml:space="preserve"> و</w:t>
      </w:r>
      <w:r w:rsidRPr="00945F2E">
        <w:rPr>
          <w:lang w:val="en-GB"/>
        </w:rPr>
        <w:t>V.32</w:t>
      </w:r>
      <w:r w:rsidR="001F4E46" w:rsidRPr="001F4E46">
        <w:rPr>
          <w:rFonts w:hint="cs"/>
          <w:i/>
          <w:iCs/>
          <w:sz w:val="18"/>
          <w:szCs w:val="26"/>
          <w:rtl/>
          <w:lang w:val="en-GB"/>
        </w:rPr>
        <w:t>مكرراً</w:t>
      </w:r>
      <w:r w:rsidRPr="00945F2E">
        <w:rPr>
          <w:rtl/>
          <w:lang w:val="en-GB"/>
        </w:rPr>
        <w:t xml:space="preserve"> و</w:t>
      </w:r>
      <w:r w:rsidRPr="00945F2E">
        <w:rPr>
          <w:lang w:val="en-GB"/>
        </w:rPr>
        <w:t>V.34</w:t>
      </w:r>
      <w:r w:rsidRPr="00945F2E">
        <w:rPr>
          <w:rtl/>
          <w:lang w:val="en-GB"/>
        </w:rPr>
        <w:t xml:space="preserve"> و</w:t>
      </w:r>
      <w:r w:rsidRPr="00945F2E">
        <w:rPr>
          <w:lang w:val="en-GB"/>
        </w:rPr>
        <w:t>V.42</w:t>
      </w:r>
      <w:r w:rsidRPr="00945F2E">
        <w:rPr>
          <w:rtl/>
          <w:lang w:val="en-GB"/>
        </w:rPr>
        <w:t xml:space="preserve"> و</w:t>
      </w:r>
      <w:r w:rsidRPr="00945F2E">
        <w:rPr>
          <w:lang w:val="en-GB"/>
        </w:rPr>
        <w:t>V.42</w:t>
      </w:r>
      <w:r w:rsidR="001F4E46" w:rsidRPr="001F4E46">
        <w:rPr>
          <w:rFonts w:hint="cs"/>
          <w:i/>
          <w:iCs/>
          <w:sz w:val="18"/>
          <w:szCs w:val="26"/>
          <w:rtl/>
          <w:lang w:val="en-GB"/>
        </w:rPr>
        <w:t>مكرراً</w:t>
      </w:r>
      <w:r w:rsidRPr="00945F2E">
        <w:rPr>
          <w:rtl/>
          <w:lang w:val="en-GB"/>
        </w:rPr>
        <w:t xml:space="preserve"> و</w:t>
      </w:r>
      <w:r w:rsidRPr="00945F2E">
        <w:rPr>
          <w:lang w:val="en-GB"/>
        </w:rPr>
        <w:t>V.43</w:t>
      </w:r>
      <w:r w:rsidRPr="00945F2E">
        <w:rPr>
          <w:rtl/>
          <w:lang w:val="en-GB"/>
        </w:rPr>
        <w:t xml:space="preserve"> و</w:t>
      </w:r>
      <w:r w:rsidRPr="00945F2E">
        <w:rPr>
          <w:lang w:val="en-GB"/>
        </w:rPr>
        <w:t>V.44</w:t>
      </w:r>
      <w:r w:rsidRPr="00945F2E">
        <w:rPr>
          <w:rtl/>
          <w:lang w:val="en-GB"/>
        </w:rPr>
        <w:t xml:space="preserve"> و</w:t>
      </w:r>
      <w:r w:rsidRPr="00945F2E">
        <w:rPr>
          <w:lang w:val="en-GB"/>
        </w:rPr>
        <w:t>V.56</w:t>
      </w:r>
      <w:r w:rsidR="001F4E46" w:rsidRPr="001F4E46">
        <w:rPr>
          <w:rFonts w:hint="cs"/>
          <w:i/>
          <w:iCs/>
          <w:sz w:val="18"/>
          <w:szCs w:val="26"/>
          <w:rtl/>
          <w:lang w:val="en-GB"/>
        </w:rPr>
        <w:t>مكرراً</w:t>
      </w:r>
      <w:r w:rsidRPr="00945F2E">
        <w:rPr>
          <w:rtl/>
          <w:lang w:val="en-GB"/>
        </w:rPr>
        <w:t xml:space="preserve"> و</w:t>
      </w:r>
      <w:r w:rsidRPr="00945F2E">
        <w:rPr>
          <w:lang w:val="en-GB"/>
        </w:rPr>
        <w:t>V.56</w:t>
      </w:r>
      <w:r w:rsidR="001F4E46" w:rsidRPr="001F4E46">
        <w:rPr>
          <w:rFonts w:hint="cs"/>
          <w:i/>
          <w:iCs/>
          <w:sz w:val="18"/>
          <w:szCs w:val="26"/>
          <w:rtl/>
          <w:lang w:val="en-GB"/>
        </w:rPr>
        <w:t>مكررا</w:t>
      </w:r>
      <w:r w:rsidR="003C6C08">
        <w:rPr>
          <w:rFonts w:hint="cs"/>
          <w:i/>
          <w:iCs/>
          <w:sz w:val="18"/>
          <w:szCs w:val="26"/>
          <w:rtl/>
          <w:lang w:val="en-GB"/>
        </w:rPr>
        <w:t xml:space="preserve"> </w:t>
      </w:r>
      <w:r w:rsidR="001F4E46" w:rsidRPr="001F4E46">
        <w:rPr>
          <w:rFonts w:hint="cs"/>
          <w:i/>
          <w:iCs/>
          <w:sz w:val="18"/>
          <w:szCs w:val="26"/>
          <w:rtl/>
          <w:lang w:val="en-GB"/>
        </w:rPr>
        <w:t>ً</w:t>
      </w:r>
      <w:r w:rsidR="001F4E46">
        <w:rPr>
          <w:rFonts w:hint="cs"/>
          <w:i/>
          <w:iCs/>
          <w:rtl/>
          <w:lang w:val="en-GB"/>
        </w:rPr>
        <w:t>ثانياً</w:t>
      </w:r>
      <w:r w:rsidRPr="00945F2E">
        <w:rPr>
          <w:rtl/>
          <w:lang w:val="en-GB"/>
        </w:rPr>
        <w:t xml:space="preserve"> و</w:t>
      </w:r>
      <w:r w:rsidRPr="00945F2E">
        <w:rPr>
          <w:lang w:val="en-GB"/>
        </w:rPr>
        <w:t>V.59</w:t>
      </w:r>
      <w:r w:rsidRPr="00945F2E">
        <w:rPr>
          <w:rtl/>
          <w:lang w:val="en-GB"/>
        </w:rPr>
        <w:t xml:space="preserve"> و</w:t>
      </w:r>
      <w:r w:rsidRPr="00945F2E">
        <w:rPr>
          <w:lang w:val="en-GB"/>
        </w:rPr>
        <w:t>V.61</w:t>
      </w:r>
      <w:r w:rsidRPr="00945F2E">
        <w:rPr>
          <w:rtl/>
          <w:lang w:val="en-GB"/>
        </w:rPr>
        <w:t xml:space="preserve"> و</w:t>
      </w:r>
      <w:r w:rsidRPr="00945F2E">
        <w:rPr>
          <w:lang w:val="en-GB"/>
        </w:rPr>
        <w:t>V.70</w:t>
      </w:r>
      <w:r w:rsidRPr="00945F2E">
        <w:rPr>
          <w:rtl/>
          <w:lang w:val="en-GB"/>
        </w:rPr>
        <w:t xml:space="preserve"> و</w:t>
      </w:r>
      <w:r w:rsidRPr="00945F2E">
        <w:rPr>
          <w:lang w:val="en-GB"/>
        </w:rPr>
        <w:t>V.75</w:t>
      </w:r>
      <w:r w:rsidRPr="00945F2E">
        <w:rPr>
          <w:rtl/>
          <w:lang w:val="en-GB"/>
        </w:rPr>
        <w:t xml:space="preserve"> و</w:t>
      </w:r>
      <w:r w:rsidRPr="00945F2E">
        <w:rPr>
          <w:lang w:val="en-GB"/>
        </w:rPr>
        <w:t>V.76</w:t>
      </w:r>
      <w:r w:rsidRPr="00945F2E">
        <w:rPr>
          <w:rtl/>
          <w:lang w:val="en-GB"/>
        </w:rPr>
        <w:t xml:space="preserve"> و</w:t>
      </w:r>
      <w:r w:rsidRPr="00945F2E">
        <w:rPr>
          <w:lang w:val="en-GB"/>
        </w:rPr>
        <w:t>V.80</w:t>
      </w:r>
      <w:r w:rsidRPr="00945F2E">
        <w:rPr>
          <w:rtl/>
          <w:lang w:val="en-GB"/>
        </w:rPr>
        <w:t xml:space="preserve"> و</w:t>
      </w:r>
      <w:r w:rsidRPr="00945F2E">
        <w:rPr>
          <w:lang w:val="en-GB"/>
        </w:rPr>
        <w:t>V.9</w:t>
      </w:r>
      <w:r w:rsidR="001F4E46">
        <w:rPr>
          <w:lang w:val="en-GB"/>
        </w:rPr>
        <w:t>2</w:t>
      </w:r>
      <w:r w:rsidRPr="00945F2E">
        <w:rPr>
          <w:lang w:val="en-GB"/>
        </w:rPr>
        <w:t>-V.9</w:t>
      </w:r>
      <w:r w:rsidR="001F4E46">
        <w:rPr>
          <w:lang w:val="en-GB"/>
        </w:rPr>
        <w:t>0</w:t>
      </w:r>
      <w:r w:rsidRPr="00945F2E">
        <w:rPr>
          <w:rtl/>
          <w:lang w:val="en-GB"/>
        </w:rPr>
        <w:t xml:space="preserve"> و</w:t>
      </w:r>
      <w:r w:rsidRPr="00945F2E">
        <w:rPr>
          <w:lang w:val="en-GB"/>
        </w:rPr>
        <w:t>V.110</w:t>
      </w:r>
      <w:r w:rsidRPr="00945F2E">
        <w:rPr>
          <w:rtl/>
          <w:lang w:val="en-GB"/>
        </w:rPr>
        <w:t xml:space="preserve"> و</w:t>
      </w:r>
      <w:r w:rsidRPr="00945F2E">
        <w:rPr>
          <w:lang w:val="en-GB"/>
        </w:rPr>
        <w:t>V.120</w:t>
      </w:r>
      <w:r w:rsidRPr="00945F2E">
        <w:rPr>
          <w:rtl/>
          <w:lang w:val="en-GB"/>
        </w:rPr>
        <w:t xml:space="preserve"> و</w:t>
      </w:r>
      <w:r w:rsidRPr="00945F2E">
        <w:rPr>
          <w:lang w:val="en-GB"/>
        </w:rPr>
        <w:t>V.130</w:t>
      </w:r>
      <w:r w:rsidRPr="00945F2E">
        <w:rPr>
          <w:rtl/>
          <w:lang w:val="en-GB"/>
        </w:rPr>
        <w:t xml:space="preserve"> و</w:t>
      </w:r>
      <w:r w:rsidRPr="00945F2E">
        <w:rPr>
          <w:lang w:val="en-GB"/>
        </w:rPr>
        <w:t>V.150.0</w:t>
      </w:r>
      <w:r w:rsidRPr="00945F2E">
        <w:rPr>
          <w:rtl/>
          <w:lang w:val="en-GB"/>
        </w:rPr>
        <w:t xml:space="preserve"> و</w:t>
      </w:r>
      <w:r w:rsidRPr="00945F2E">
        <w:rPr>
          <w:lang w:val="en-GB"/>
        </w:rPr>
        <w:t>V.150.1</w:t>
      </w:r>
      <w:r w:rsidRPr="00945F2E">
        <w:rPr>
          <w:rtl/>
          <w:lang w:val="en-GB"/>
        </w:rPr>
        <w:t xml:space="preserve"> و</w:t>
      </w:r>
      <w:r w:rsidRPr="00945F2E">
        <w:rPr>
          <w:lang w:val="en-GB"/>
        </w:rPr>
        <w:t>V.15</w:t>
      </w:r>
      <w:r w:rsidR="001F4E46">
        <w:rPr>
          <w:lang w:val="en-GB"/>
        </w:rPr>
        <w:t>3</w:t>
      </w:r>
      <w:r w:rsidRPr="00945F2E">
        <w:rPr>
          <w:lang w:val="en-GB"/>
        </w:rPr>
        <w:t>-V.15</w:t>
      </w:r>
      <w:r w:rsidR="001F4E46">
        <w:rPr>
          <w:lang w:val="en-GB"/>
        </w:rPr>
        <w:t>1</w:t>
      </w:r>
      <w:r w:rsidRPr="00945F2E">
        <w:rPr>
          <w:rtl/>
          <w:lang w:val="en-GB"/>
        </w:rPr>
        <w:t xml:space="preserve"> و</w:t>
      </w:r>
      <w:r w:rsidRPr="00945F2E">
        <w:rPr>
          <w:lang w:val="en-GB"/>
        </w:rPr>
        <w:t>V.25</w:t>
      </w:r>
      <w:r w:rsidR="001F4E46">
        <w:rPr>
          <w:lang w:val="en-GB"/>
        </w:rPr>
        <w:t>4</w:t>
      </w:r>
      <w:r w:rsidRPr="00945F2E">
        <w:rPr>
          <w:lang w:val="en-GB"/>
        </w:rPr>
        <w:t>-V.25</w:t>
      </w:r>
      <w:r w:rsidR="001F4E46">
        <w:rPr>
          <w:lang w:val="en-GB"/>
        </w:rPr>
        <w:t>0</w:t>
      </w:r>
      <w:r w:rsidRPr="00945F2E">
        <w:rPr>
          <w:rFonts w:hint="cs"/>
          <w:rtl/>
          <w:lang w:val="en-GB"/>
        </w:rPr>
        <w:t>؛</w:t>
      </w:r>
    </w:p>
    <w:p w:rsidR="00192CA8" w:rsidRPr="00945F2E" w:rsidRDefault="00192CA8" w:rsidP="001F4E46">
      <w:pPr>
        <w:pStyle w:val="enumlev1"/>
        <w:rPr>
          <w:rtl/>
          <w:lang w:val="en-GB"/>
        </w:rPr>
      </w:pPr>
      <w:r w:rsidRPr="00945F2E">
        <w:rPr>
          <w:rFonts w:hint="cs"/>
          <w:rtl/>
          <w:lang w:bidi="ar-EG"/>
        </w:rPr>
        <w:t>-</w:t>
      </w:r>
      <w:r w:rsidRPr="00945F2E">
        <w:rPr>
          <w:rFonts w:hint="cs"/>
          <w:rtl/>
          <w:lang w:bidi="ar-EG"/>
        </w:rPr>
        <w:tab/>
      </w:r>
      <w:r w:rsidR="00DB5278" w:rsidRPr="00945F2E">
        <w:rPr>
          <w:rFonts w:hint="cs"/>
          <w:rtl/>
        </w:rPr>
        <w:t>تحديث التوصيات ذات الصلة بالتجهيزات الشبكية لمعالجة الإشارات ووظائفها</w:t>
      </w:r>
      <w:r w:rsidR="00330FA6" w:rsidRPr="00945F2E">
        <w:rPr>
          <w:rFonts w:hint="cs"/>
          <w:rtl/>
        </w:rPr>
        <w:t xml:space="preserve">: </w:t>
      </w:r>
      <w:r w:rsidR="00330FA6" w:rsidRPr="00945F2E">
        <w:rPr>
          <w:lang w:val="en-GB"/>
        </w:rPr>
        <w:t>G.160</w:t>
      </w:r>
      <w:r w:rsidR="00330FA6" w:rsidRPr="00945F2E">
        <w:rPr>
          <w:rtl/>
          <w:lang w:val="en-GB"/>
        </w:rPr>
        <w:t xml:space="preserve"> و</w:t>
      </w:r>
      <w:r w:rsidR="00330FA6" w:rsidRPr="00945F2E">
        <w:rPr>
          <w:lang w:val="en-GB"/>
        </w:rPr>
        <w:t>G.161</w:t>
      </w:r>
      <w:r w:rsidR="00330FA6" w:rsidRPr="00945F2E">
        <w:rPr>
          <w:rtl/>
          <w:lang w:val="en-GB"/>
        </w:rPr>
        <w:t xml:space="preserve"> و</w:t>
      </w:r>
      <w:r w:rsidR="00330FA6" w:rsidRPr="00945F2E">
        <w:rPr>
          <w:lang w:val="en-GB"/>
        </w:rPr>
        <w:t>G.161.1</w:t>
      </w:r>
      <w:r w:rsidR="00330FA6" w:rsidRPr="00945F2E">
        <w:rPr>
          <w:rtl/>
          <w:lang w:val="en-GB"/>
        </w:rPr>
        <w:t xml:space="preserve"> و</w:t>
      </w:r>
      <w:r w:rsidR="00330FA6" w:rsidRPr="00945F2E">
        <w:rPr>
          <w:lang w:val="en-GB"/>
        </w:rPr>
        <w:t>G.164</w:t>
      </w:r>
      <w:r w:rsidR="00330FA6" w:rsidRPr="00945F2E">
        <w:rPr>
          <w:rtl/>
          <w:lang w:val="en-GB"/>
        </w:rPr>
        <w:t xml:space="preserve"> و</w:t>
      </w:r>
      <w:r w:rsidR="00330FA6" w:rsidRPr="00945F2E">
        <w:rPr>
          <w:lang w:val="en-GB"/>
        </w:rPr>
        <w:t>G.165</w:t>
      </w:r>
      <w:r w:rsidR="00330FA6" w:rsidRPr="00945F2E">
        <w:rPr>
          <w:rtl/>
          <w:lang w:val="en-GB"/>
        </w:rPr>
        <w:t xml:space="preserve"> و</w:t>
      </w:r>
      <w:r w:rsidR="00330FA6" w:rsidRPr="00945F2E">
        <w:rPr>
          <w:lang w:val="en-GB"/>
        </w:rPr>
        <w:t>G.168</w:t>
      </w:r>
      <w:r w:rsidR="00330FA6" w:rsidRPr="00945F2E">
        <w:rPr>
          <w:rtl/>
          <w:lang w:val="en-GB"/>
        </w:rPr>
        <w:t xml:space="preserve"> و</w:t>
      </w:r>
      <w:r w:rsidR="00330FA6" w:rsidRPr="00945F2E">
        <w:rPr>
          <w:lang w:val="en-GB"/>
        </w:rPr>
        <w:t>G.169</w:t>
      </w:r>
      <w:r w:rsidR="00330FA6" w:rsidRPr="00945F2E">
        <w:rPr>
          <w:rtl/>
          <w:lang w:val="en-GB"/>
        </w:rPr>
        <w:t xml:space="preserve"> و</w:t>
      </w:r>
      <w:r w:rsidR="001F4E46">
        <w:rPr>
          <w:rFonts w:hint="cs"/>
          <w:rtl/>
          <w:lang w:val="en-GB"/>
        </w:rPr>
        <w:t>السلس</w:t>
      </w:r>
      <w:r w:rsidR="003C6C08">
        <w:rPr>
          <w:rFonts w:hint="cs"/>
          <w:rtl/>
          <w:lang w:val="en-GB"/>
        </w:rPr>
        <w:t>ل</w:t>
      </w:r>
      <w:r w:rsidR="001F4E46">
        <w:rPr>
          <w:rFonts w:hint="cs"/>
          <w:rtl/>
          <w:lang w:val="en-GB"/>
        </w:rPr>
        <w:t xml:space="preserve">ة </w:t>
      </w:r>
      <w:r w:rsidR="00330FA6" w:rsidRPr="00945F2E">
        <w:rPr>
          <w:lang w:val="en-GB"/>
        </w:rPr>
        <w:t>Q50-</w:t>
      </w:r>
      <w:r w:rsidR="00330FA6" w:rsidRPr="00945F2E">
        <w:rPr>
          <w:rtl/>
          <w:lang w:val="en-GB"/>
        </w:rPr>
        <w:t xml:space="preserve"> و</w:t>
      </w:r>
      <w:r w:rsidR="001F4E46">
        <w:rPr>
          <w:rFonts w:hint="cs"/>
          <w:rtl/>
          <w:lang w:val="en-GB"/>
        </w:rPr>
        <w:t>السلس</w:t>
      </w:r>
      <w:r w:rsidR="003C6C08">
        <w:rPr>
          <w:rFonts w:hint="cs"/>
          <w:rtl/>
          <w:lang w:val="en-GB"/>
        </w:rPr>
        <w:t>ل</w:t>
      </w:r>
      <w:r w:rsidR="001F4E46">
        <w:rPr>
          <w:rFonts w:hint="cs"/>
          <w:rtl/>
          <w:lang w:val="en-GB"/>
        </w:rPr>
        <w:t xml:space="preserve">ة </w:t>
      </w:r>
      <w:r w:rsidR="00330FA6" w:rsidRPr="00945F2E">
        <w:rPr>
          <w:lang w:val="en-GB"/>
        </w:rPr>
        <w:t>Q.115-</w:t>
      </w:r>
      <w:r w:rsidR="00330FA6" w:rsidRPr="00945F2E">
        <w:rPr>
          <w:rtl/>
          <w:lang w:val="en-GB"/>
        </w:rPr>
        <w:t xml:space="preserve"> و</w:t>
      </w:r>
      <w:r w:rsidR="00330FA6" w:rsidRPr="00945F2E">
        <w:rPr>
          <w:lang w:val="en-GB"/>
        </w:rPr>
        <w:t>G.799.1</w:t>
      </w:r>
      <w:r w:rsidR="00330FA6" w:rsidRPr="00945F2E">
        <w:rPr>
          <w:rtl/>
          <w:lang w:val="en-GB"/>
        </w:rPr>
        <w:t xml:space="preserve"> و</w:t>
      </w:r>
      <w:r w:rsidR="00330FA6" w:rsidRPr="00945F2E">
        <w:rPr>
          <w:lang w:val="en-GB"/>
        </w:rPr>
        <w:t>G.799.2</w:t>
      </w:r>
      <w:r w:rsidR="00330FA6" w:rsidRPr="00945F2E">
        <w:rPr>
          <w:rtl/>
          <w:lang w:val="en-GB"/>
        </w:rPr>
        <w:t xml:space="preserve"> و</w:t>
      </w:r>
      <w:r w:rsidR="00330FA6" w:rsidRPr="00945F2E">
        <w:rPr>
          <w:lang w:val="en-GB"/>
        </w:rPr>
        <w:t>G.799.3</w:t>
      </w:r>
      <w:r w:rsidR="00330FA6" w:rsidRPr="00945F2E">
        <w:rPr>
          <w:rtl/>
          <w:lang w:val="en-GB"/>
        </w:rPr>
        <w:t xml:space="preserve"> و</w:t>
      </w:r>
      <w:r w:rsidR="00330FA6" w:rsidRPr="00945F2E">
        <w:rPr>
          <w:lang w:val="en-GB"/>
        </w:rPr>
        <w:t>G.776.1</w:t>
      </w:r>
      <w:r w:rsidR="00330FA6" w:rsidRPr="00945F2E">
        <w:rPr>
          <w:rtl/>
          <w:lang w:val="en-GB"/>
        </w:rPr>
        <w:t xml:space="preserve"> و</w:t>
      </w:r>
      <w:r w:rsidR="00330FA6" w:rsidRPr="00945F2E">
        <w:rPr>
          <w:lang w:val="en-GB"/>
        </w:rPr>
        <w:t>G.776.4</w:t>
      </w:r>
      <w:r w:rsidR="00330FA6" w:rsidRPr="00945F2E">
        <w:rPr>
          <w:rtl/>
          <w:lang w:val="en-GB"/>
        </w:rPr>
        <w:t xml:space="preserve"> و</w:t>
      </w:r>
      <w:r w:rsidR="00330FA6" w:rsidRPr="00945F2E">
        <w:rPr>
          <w:lang w:val="en-GB"/>
        </w:rPr>
        <w:t>G.763</w:t>
      </w:r>
      <w:r w:rsidR="00330FA6" w:rsidRPr="00945F2E">
        <w:rPr>
          <w:rtl/>
          <w:lang w:val="en-GB"/>
        </w:rPr>
        <w:t xml:space="preserve"> و</w:t>
      </w:r>
      <w:r w:rsidR="00330FA6" w:rsidRPr="00945F2E">
        <w:rPr>
          <w:lang w:val="en-GB"/>
        </w:rPr>
        <w:t>G.764</w:t>
      </w:r>
      <w:r w:rsidR="00330FA6" w:rsidRPr="00945F2E">
        <w:rPr>
          <w:rtl/>
          <w:lang w:val="en-GB"/>
        </w:rPr>
        <w:t xml:space="preserve"> و</w:t>
      </w:r>
      <w:r w:rsidR="00330FA6" w:rsidRPr="00945F2E">
        <w:rPr>
          <w:lang w:val="en-GB"/>
        </w:rPr>
        <w:t>G.765</w:t>
      </w:r>
      <w:r w:rsidR="00330FA6" w:rsidRPr="00945F2E">
        <w:rPr>
          <w:rtl/>
          <w:lang w:val="en-GB"/>
        </w:rPr>
        <w:t xml:space="preserve"> و</w:t>
      </w:r>
      <w:r w:rsidR="00330FA6" w:rsidRPr="00945F2E">
        <w:rPr>
          <w:lang w:val="en-GB"/>
        </w:rPr>
        <w:t>G.766</w:t>
      </w:r>
      <w:r w:rsidR="00330FA6" w:rsidRPr="00945F2E">
        <w:rPr>
          <w:rtl/>
          <w:lang w:val="en-GB"/>
        </w:rPr>
        <w:t xml:space="preserve"> و</w:t>
      </w:r>
      <w:r w:rsidR="00330FA6" w:rsidRPr="00945F2E">
        <w:rPr>
          <w:lang w:val="en-GB"/>
        </w:rPr>
        <w:t>G.767</w:t>
      </w:r>
      <w:r w:rsidR="00330FA6" w:rsidRPr="00945F2E">
        <w:rPr>
          <w:rtl/>
          <w:lang w:val="en-GB"/>
        </w:rPr>
        <w:t xml:space="preserve"> و</w:t>
      </w:r>
      <w:r w:rsidR="00330FA6" w:rsidRPr="00945F2E">
        <w:rPr>
          <w:lang w:val="en-GB"/>
        </w:rPr>
        <w:t>G.768</w:t>
      </w:r>
      <w:r w:rsidR="00330FA6" w:rsidRPr="00945F2E">
        <w:rPr>
          <w:rtl/>
          <w:lang w:val="en-GB"/>
        </w:rPr>
        <w:t xml:space="preserve"> و</w:t>
      </w:r>
      <w:r w:rsidR="00330FA6" w:rsidRPr="00945F2E">
        <w:rPr>
          <w:lang w:val="en-GB"/>
        </w:rPr>
        <w:t>G.769/Y.1242</w:t>
      </w:r>
      <w:r w:rsidR="00330FA6" w:rsidRPr="00945F2E">
        <w:rPr>
          <w:rFonts w:hint="cs"/>
          <w:rtl/>
          <w:lang w:val="en-GB"/>
        </w:rPr>
        <w:t xml:space="preserve"> و</w:t>
      </w:r>
      <w:r w:rsidR="00330FA6" w:rsidRPr="00945F2E">
        <w:rPr>
          <w:lang w:val="en-GB"/>
        </w:rPr>
        <w:t>I.733</w:t>
      </w:r>
      <w:r w:rsidR="00330FA6" w:rsidRPr="00945F2E">
        <w:rPr>
          <w:rFonts w:hint="cs"/>
          <w:rtl/>
          <w:lang w:val="en-GB"/>
        </w:rPr>
        <w:t>.</w:t>
      </w:r>
    </w:p>
    <w:p w:rsidR="00330FA6" w:rsidRPr="00945F2E" w:rsidRDefault="00330FA6" w:rsidP="00330FA6">
      <w:pPr>
        <w:rPr>
          <w:rtl/>
          <w:lang w:bidi="ar-EG"/>
        </w:rPr>
      </w:pPr>
      <w:r w:rsidRPr="00945F2E">
        <w:rPr>
          <w:rtl/>
          <w:lang w:bidi="ar-EG"/>
        </w:rPr>
        <w:t xml:space="preserve">ويرد بيان محدّث عن حالة سير العمل في إطار هذه المسألة في برنامج عمل لجنة الدراسات </w:t>
      </w:r>
      <w:r w:rsidRPr="00945F2E">
        <w:rPr>
          <w:lang w:bidi="ar-EG"/>
        </w:rPr>
        <w:t>16</w:t>
      </w:r>
      <w:r w:rsidRPr="00945F2E">
        <w:rPr>
          <w:rtl/>
          <w:lang w:bidi="ar-EG"/>
        </w:rPr>
        <w:t xml:space="preserve"> في العنوان:</w:t>
      </w:r>
      <w:r w:rsidRPr="00945F2E">
        <w:rPr>
          <w:rtl/>
          <w:lang w:bidi="ar-EG"/>
        </w:rPr>
        <w:tab/>
      </w:r>
      <w:r w:rsidRPr="00945F2E">
        <w:rPr>
          <w:rtl/>
          <w:lang w:bidi="ar-EG"/>
        </w:rPr>
        <w:br/>
      </w:r>
      <w:r w:rsidRPr="00945F2E">
        <w:t>(</w:t>
      </w:r>
      <w:hyperlink r:id="rId23" w:history="1">
        <w:r w:rsidRPr="00945F2E">
          <w:rPr>
            <w:rStyle w:val="Hyperlink"/>
          </w:rPr>
          <w:t>http://itu.int/ITU-T/workprog/wp_search.aspx?sp=15&amp;q=10/16</w:t>
        </w:r>
      </w:hyperlink>
      <w:r w:rsidRPr="00945F2E">
        <w:t>)</w:t>
      </w:r>
      <w:r w:rsidRPr="00945F2E">
        <w:rPr>
          <w:rtl/>
          <w:lang w:bidi="ar-EG"/>
        </w:rPr>
        <w:t>.</w:t>
      </w:r>
    </w:p>
    <w:p w:rsidR="00330FA6" w:rsidRPr="00945F2E" w:rsidRDefault="00330FA6" w:rsidP="00886330">
      <w:pPr>
        <w:pStyle w:val="Heading2"/>
        <w:rPr>
          <w:rtl/>
        </w:rPr>
      </w:pPr>
      <w:r w:rsidRPr="00945F2E">
        <w:t>4.</w:t>
      </w:r>
      <w:r w:rsidR="00886330">
        <w:t>K</w:t>
      </w:r>
      <w:r w:rsidRPr="00945F2E">
        <w:rPr>
          <w:rtl/>
        </w:rPr>
        <w:tab/>
        <w:t>الروابط</w:t>
      </w:r>
    </w:p>
    <w:p w:rsidR="00330FA6" w:rsidRPr="00945F2E" w:rsidRDefault="00330FA6" w:rsidP="00330FA6">
      <w:pPr>
        <w:pStyle w:val="Headingb"/>
        <w:rPr>
          <w:rtl/>
        </w:rPr>
      </w:pPr>
      <w:r w:rsidRPr="00945F2E">
        <w:rPr>
          <w:rtl/>
        </w:rPr>
        <w:t>التوصيات</w:t>
      </w:r>
    </w:p>
    <w:p w:rsidR="00330FA6" w:rsidRPr="00945F2E" w:rsidRDefault="00886330" w:rsidP="00330FA6">
      <w:pPr>
        <w:pStyle w:val="enumlev1"/>
        <w:rPr>
          <w:lang w:bidi="ar-EG"/>
        </w:rPr>
      </w:pPr>
      <w:r>
        <w:rPr>
          <w:rFonts w:cs="Times New Roman"/>
          <w:rtl/>
          <w:lang w:bidi="ar-EG"/>
        </w:rPr>
        <w:t>•</w:t>
      </w:r>
      <w:r>
        <w:rPr>
          <w:rFonts w:cs="Times New Roman"/>
          <w:rtl/>
          <w:lang w:bidi="ar-EG"/>
        </w:rPr>
        <w:tab/>
      </w:r>
      <w:r w:rsidR="00330FA6" w:rsidRPr="00945F2E">
        <w:rPr>
          <w:rtl/>
          <w:lang w:bidi="ar-EG"/>
        </w:rPr>
        <w:t xml:space="preserve">السلسلة </w:t>
      </w:r>
      <w:r w:rsidR="00330FA6" w:rsidRPr="00945F2E">
        <w:rPr>
          <w:lang w:bidi="ar-EG"/>
        </w:rPr>
        <w:t>G.70x</w:t>
      </w:r>
      <w:r w:rsidR="00330FA6" w:rsidRPr="00945F2E">
        <w:rPr>
          <w:rtl/>
          <w:lang w:bidi="ar-EG"/>
        </w:rPr>
        <w:t xml:space="preserve"> والسلسلة </w:t>
      </w:r>
      <w:r w:rsidR="00330FA6" w:rsidRPr="00945F2E">
        <w:rPr>
          <w:lang w:bidi="ar-EG"/>
        </w:rPr>
        <w:t>G.710</w:t>
      </w:r>
      <w:r w:rsidR="00330FA6" w:rsidRPr="00945F2E">
        <w:rPr>
          <w:rtl/>
          <w:lang w:bidi="ar-EG"/>
        </w:rPr>
        <w:t xml:space="preserve"> والسلسلة </w:t>
      </w:r>
      <w:r w:rsidR="00330FA6" w:rsidRPr="00945F2E">
        <w:rPr>
          <w:lang w:bidi="ar-EG"/>
        </w:rPr>
        <w:t>G.720</w:t>
      </w:r>
      <w:r w:rsidR="00330FA6" w:rsidRPr="00945F2E">
        <w:rPr>
          <w:rtl/>
          <w:lang w:bidi="ar-EG"/>
        </w:rPr>
        <w:t xml:space="preserve"> والسلسلة </w:t>
      </w:r>
      <w:r w:rsidR="00330FA6" w:rsidRPr="00945F2E">
        <w:rPr>
          <w:lang w:bidi="ar-EG"/>
        </w:rPr>
        <w:t>G.760</w:t>
      </w:r>
      <w:r w:rsidR="00330FA6" w:rsidRPr="00945F2E">
        <w:rPr>
          <w:rtl/>
          <w:lang w:bidi="ar-EG"/>
        </w:rPr>
        <w:t xml:space="preserve"> والسلسلة </w:t>
      </w:r>
      <w:r w:rsidR="00330FA6" w:rsidRPr="00945F2E">
        <w:rPr>
          <w:lang w:bidi="ar-EG"/>
        </w:rPr>
        <w:t>G.799.x</w:t>
      </w:r>
      <w:r w:rsidR="00330FA6" w:rsidRPr="00945F2E">
        <w:rPr>
          <w:rtl/>
          <w:lang w:bidi="ar-EG"/>
        </w:rPr>
        <w:t xml:space="preserve"> والسلسلة </w:t>
      </w:r>
      <w:r w:rsidR="00330FA6" w:rsidRPr="00945F2E">
        <w:rPr>
          <w:lang w:bidi="ar-EG"/>
        </w:rPr>
        <w:t>G.160</w:t>
      </w:r>
      <w:r w:rsidR="00330FA6" w:rsidRPr="00945F2E">
        <w:rPr>
          <w:rtl/>
          <w:lang w:bidi="ar-EG"/>
        </w:rPr>
        <w:t xml:space="preserve"> والسلسلة </w:t>
      </w:r>
      <w:r w:rsidR="00330FA6" w:rsidRPr="00945F2E">
        <w:rPr>
          <w:lang w:bidi="ar-EG"/>
        </w:rPr>
        <w:t>Q.115</w:t>
      </w:r>
      <w:r w:rsidR="00330FA6" w:rsidRPr="00945F2E">
        <w:rPr>
          <w:rFonts w:hint="cs"/>
          <w:rtl/>
          <w:lang w:bidi="ar-EG"/>
        </w:rPr>
        <w:t xml:space="preserve"> لقطاع تقييس الاتصالات</w:t>
      </w:r>
    </w:p>
    <w:p w:rsidR="00330FA6" w:rsidRPr="00945F2E" w:rsidRDefault="00886330" w:rsidP="00745581">
      <w:pPr>
        <w:pStyle w:val="enumlev1"/>
        <w:rPr>
          <w:rtl/>
          <w:lang w:bidi="ar-EG"/>
        </w:rPr>
      </w:pPr>
      <w:r>
        <w:rPr>
          <w:rFonts w:cs="Times New Roman"/>
          <w:rtl/>
          <w:lang w:bidi="ar-EG"/>
        </w:rPr>
        <w:t>•</w:t>
      </w:r>
      <w:r>
        <w:rPr>
          <w:rFonts w:cs="Times New Roman"/>
          <w:rtl/>
          <w:lang w:bidi="ar-EG"/>
        </w:rPr>
        <w:tab/>
      </w:r>
      <w:r w:rsidR="00612794" w:rsidRPr="00945F2E">
        <w:rPr>
          <w:rtl/>
          <w:lang w:bidi="ar-EG"/>
        </w:rPr>
        <w:t xml:space="preserve">توصيات السلسلة </w:t>
      </w:r>
      <w:r w:rsidR="00612794" w:rsidRPr="00945F2E">
        <w:rPr>
          <w:lang w:bidi="ar-EG"/>
        </w:rPr>
        <w:t>ITU-T H.300</w:t>
      </w:r>
      <w:r w:rsidR="00612794" w:rsidRPr="00945F2E">
        <w:rPr>
          <w:rtl/>
          <w:lang w:bidi="ar-EG"/>
        </w:rPr>
        <w:t xml:space="preserve"> </w:t>
      </w:r>
      <w:r w:rsidR="00612794" w:rsidRPr="00945F2E">
        <w:rPr>
          <w:rFonts w:hint="cs"/>
          <w:rtl/>
          <w:lang w:bidi="ar-EG"/>
        </w:rPr>
        <w:t xml:space="preserve">بشأن </w:t>
      </w:r>
      <w:r w:rsidR="00612794" w:rsidRPr="00945F2E">
        <w:rPr>
          <w:rtl/>
          <w:lang w:bidi="ar-EG"/>
        </w:rPr>
        <w:t>الأنظمة</w:t>
      </w:r>
    </w:p>
    <w:p w:rsidR="00612794" w:rsidRPr="00945F2E" w:rsidRDefault="00886330" w:rsidP="00612794">
      <w:pPr>
        <w:pStyle w:val="enumlev1"/>
        <w:rPr>
          <w:rtl/>
          <w:lang w:bidi="ar-EG"/>
        </w:rPr>
      </w:pPr>
      <w:r>
        <w:rPr>
          <w:rFonts w:cs="Times New Roman"/>
          <w:rtl/>
          <w:lang w:bidi="ar-EG"/>
        </w:rPr>
        <w:lastRenderedPageBreak/>
        <w:t>•</w:t>
      </w:r>
      <w:r>
        <w:rPr>
          <w:rFonts w:cs="Times New Roman"/>
          <w:rtl/>
          <w:lang w:bidi="ar-EG"/>
        </w:rPr>
        <w:tab/>
      </w:r>
      <w:r w:rsidR="00612794" w:rsidRPr="00945F2E">
        <w:rPr>
          <w:rtl/>
          <w:lang w:bidi="ar-EG"/>
        </w:rPr>
        <w:t xml:space="preserve">توصيات السلسلة </w:t>
      </w:r>
      <w:r w:rsidR="00612794" w:rsidRPr="00945F2E">
        <w:rPr>
          <w:lang w:bidi="ar-EG"/>
        </w:rPr>
        <w:t>ITU-T P.800</w:t>
      </w:r>
    </w:p>
    <w:p w:rsidR="00612794" w:rsidRPr="00945F2E" w:rsidRDefault="00886330" w:rsidP="003C6C08">
      <w:pPr>
        <w:pStyle w:val="enumlev1"/>
        <w:rPr>
          <w:rtl/>
          <w:lang w:bidi="ar-EG"/>
        </w:rPr>
      </w:pPr>
      <w:r>
        <w:rPr>
          <w:rFonts w:cs="Times New Roman"/>
          <w:rtl/>
          <w:lang w:bidi="ar-EG"/>
        </w:rPr>
        <w:t>•</w:t>
      </w:r>
      <w:r>
        <w:rPr>
          <w:rFonts w:cs="Times New Roman"/>
          <w:rtl/>
          <w:lang w:bidi="ar-EG"/>
        </w:rPr>
        <w:tab/>
      </w:r>
      <w:r w:rsidR="00FD2C8A" w:rsidRPr="00945F2E">
        <w:rPr>
          <w:rtl/>
          <w:lang w:bidi="ar-EG"/>
        </w:rPr>
        <w:t xml:space="preserve">توصيات السلسلة </w:t>
      </w:r>
      <w:r w:rsidR="00FD2C8A" w:rsidRPr="00945F2E">
        <w:rPr>
          <w:lang w:bidi="ar-EG"/>
        </w:rPr>
        <w:t>ITU-T E.450</w:t>
      </w:r>
      <w:r w:rsidR="00FD2C8A" w:rsidRPr="00945F2E">
        <w:rPr>
          <w:rFonts w:hint="cs"/>
          <w:rtl/>
          <w:lang w:bidi="ar-EG"/>
        </w:rPr>
        <w:t xml:space="preserve"> و</w:t>
      </w:r>
      <w:r w:rsidR="00FD2C8A" w:rsidRPr="00945F2E">
        <w:rPr>
          <w:lang w:val="en-GB" w:bidi="ar-EG"/>
        </w:rPr>
        <w:t>E.460</w:t>
      </w:r>
      <w:r w:rsidR="00FD2C8A" w:rsidRPr="00945F2E">
        <w:rPr>
          <w:rtl/>
          <w:lang w:val="en-GB" w:bidi="ar-EG"/>
        </w:rPr>
        <w:t xml:space="preserve"> و</w:t>
      </w:r>
      <w:r w:rsidR="00FD2C8A" w:rsidRPr="00945F2E">
        <w:rPr>
          <w:lang w:val="en-GB" w:bidi="ar-EG"/>
        </w:rPr>
        <w:t>F.162</w:t>
      </w:r>
      <w:r w:rsidR="00FD2C8A" w:rsidRPr="00945F2E">
        <w:rPr>
          <w:rtl/>
          <w:lang w:val="en-GB" w:bidi="ar-EG"/>
        </w:rPr>
        <w:t xml:space="preserve"> و</w:t>
      </w:r>
      <w:r w:rsidR="00FD2C8A" w:rsidRPr="00945F2E">
        <w:rPr>
          <w:lang w:val="en-GB" w:bidi="ar-EG"/>
        </w:rPr>
        <w:t>F.163</w:t>
      </w:r>
      <w:r w:rsidR="00FD2C8A" w:rsidRPr="00945F2E">
        <w:rPr>
          <w:rtl/>
          <w:lang w:val="en-GB" w:bidi="ar-EG"/>
        </w:rPr>
        <w:t xml:space="preserve"> و</w:t>
      </w:r>
      <w:r w:rsidR="00FD2C8A" w:rsidRPr="00945F2E">
        <w:rPr>
          <w:lang w:val="en-GB" w:bidi="ar-EG"/>
        </w:rPr>
        <w:t>F.170</w:t>
      </w:r>
      <w:r w:rsidR="00FD2C8A" w:rsidRPr="00945F2E">
        <w:rPr>
          <w:rtl/>
          <w:lang w:val="en-GB" w:bidi="ar-EG"/>
        </w:rPr>
        <w:t xml:space="preserve"> و</w:t>
      </w:r>
      <w:r w:rsidR="00FD2C8A" w:rsidRPr="00945F2E">
        <w:rPr>
          <w:lang w:val="en-GB" w:bidi="ar-EG"/>
        </w:rPr>
        <w:t>F.182</w:t>
      </w:r>
      <w:r w:rsidR="003C6C08" w:rsidRPr="003C6C08">
        <w:rPr>
          <w:rFonts w:hint="cs"/>
          <w:i/>
          <w:iCs/>
          <w:sz w:val="18"/>
          <w:szCs w:val="26"/>
          <w:rtl/>
          <w:lang w:val="en-GB" w:bidi="ar-EG"/>
        </w:rPr>
        <w:t>مكرراً</w:t>
      </w:r>
      <w:r w:rsidR="00FD2C8A" w:rsidRPr="00945F2E">
        <w:rPr>
          <w:rtl/>
          <w:lang w:val="en-GB" w:bidi="ar-EG"/>
        </w:rPr>
        <w:t xml:space="preserve"> و</w:t>
      </w:r>
      <w:r w:rsidR="00FD2C8A" w:rsidRPr="00945F2E">
        <w:rPr>
          <w:lang w:val="en-GB" w:bidi="ar-EG"/>
        </w:rPr>
        <w:t>F.185</w:t>
      </w:r>
      <w:r w:rsidR="00FD2C8A" w:rsidRPr="00945F2E">
        <w:rPr>
          <w:rtl/>
          <w:lang w:val="en-GB" w:bidi="ar-EG"/>
        </w:rPr>
        <w:t xml:space="preserve"> و</w:t>
      </w:r>
      <w:r w:rsidR="00FD2C8A" w:rsidRPr="00945F2E">
        <w:rPr>
          <w:lang w:val="en-GB" w:bidi="ar-EG"/>
        </w:rPr>
        <w:t>H.225</w:t>
      </w:r>
      <w:r w:rsidR="00FD2C8A" w:rsidRPr="00945F2E">
        <w:rPr>
          <w:rtl/>
          <w:lang w:val="en-GB" w:bidi="ar-EG"/>
        </w:rPr>
        <w:t xml:space="preserve"> و</w:t>
      </w:r>
      <w:r w:rsidR="00FD2C8A" w:rsidRPr="00945F2E">
        <w:rPr>
          <w:lang w:val="en-GB" w:bidi="ar-EG"/>
        </w:rPr>
        <w:t>H.323</w:t>
      </w:r>
      <w:r w:rsidR="00FD2C8A" w:rsidRPr="00945F2E">
        <w:rPr>
          <w:rtl/>
          <w:lang w:val="en-GB" w:bidi="ar-EG"/>
        </w:rPr>
        <w:t xml:space="preserve"> و</w:t>
      </w:r>
      <w:r w:rsidR="00FD2C8A" w:rsidRPr="00945F2E">
        <w:rPr>
          <w:lang w:val="en-GB" w:bidi="ar-EG"/>
        </w:rPr>
        <w:t>H.245</w:t>
      </w:r>
      <w:r w:rsidR="00FD2C8A" w:rsidRPr="00945F2E">
        <w:rPr>
          <w:rtl/>
          <w:lang w:val="en-GB" w:bidi="ar-EG"/>
        </w:rPr>
        <w:t xml:space="preserve"> و</w:t>
      </w:r>
      <w:r w:rsidR="00FD2C8A" w:rsidRPr="00945F2E">
        <w:rPr>
          <w:lang w:val="en-GB" w:bidi="ar-EG"/>
        </w:rPr>
        <w:t>H.248</w:t>
      </w:r>
      <w:r w:rsidR="00FD2C8A" w:rsidRPr="00945F2E">
        <w:rPr>
          <w:rtl/>
          <w:lang w:val="en-GB" w:bidi="ar-EG"/>
        </w:rPr>
        <w:t xml:space="preserve"> و</w:t>
      </w:r>
      <w:r w:rsidR="00FD2C8A" w:rsidRPr="00945F2E">
        <w:rPr>
          <w:lang w:val="en-GB" w:bidi="ar-EG"/>
        </w:rPr>
        <w:t>I.366.2</w:t>
      </w:r>
      <w:r w:rsidR="00FD2C8A" w:rsidRPr="00945F2E">
        <w:rPr>
          <w:rtl/>
          <w:lang w:val="en-GB" w:bidi="ar-EG"/>
        </w:rPr>
        <w:t xml:space="preserve"> و</w:t>
      </w:r>
      <w:r w:rsidR="00FD2C8A" w:rsidRPr="00945F2E">
        <w:rPr>
          <w:lang w:val="en-GB" w:bidi="ar-EG"/>
        </w:rPr>
        <w:t>I.741</w:t>
      </w:r>
      <w:r w:rsidR="00FD2C8A" w:rsidRPr="00945F2E">
        <w:rPr>
          <w:rtl/>
          <w:lang w:val="en-GB" w:bidi="ar-EG"/>
        </w:rPr>
        <w:t xml:space="preserve"> و</w:t>
      </w:r>
      <w:r w:rsidR="00FD2C8A" w:rsidRPr="00945F2E">
        <w:rPr>
          <w:lang w:val="en-GB" w:bidi="ar-EG"/>
        </w:rPr>
        <w:t>T.6</w:t>
      </w:r>
      <w:r w:rsidR="00FD2C8A" w:rsidRPr="00945F2E">
        <w:rPr>
          <w:rtl/>
          <w:lang w:val="en-GB" w:bidi="ar-EG"/>
        </w:rPr>
        <w:t xml:space="preserve"> و</w:t>
      </w:r>
      <w:r w:rsidR="00FD2C8A" w:rsidRPr="00945F2E">
        <w:rPr>
          <w:lang w:val="en-GB" w:bidi="ar-EG"/>
        </w:rPr>
        <w:t>T.22</w:t>
      </w:r>
      <w:r w:rsidR="00FD2C8A" w:rsidRPr="00945F2E">
        <w:rPr>
          <w:rtl/>
          <w:lang w:val="en-GB" w:bidi="ar-EG"/>
        </w:rPr>
        <w:t xml:space="preserve"> و</w:t>
      </w:r>
      <w:r w:rsidR="00FD2C8A" w:rsidRPr="00945F2E">
        <w:rPr>
          <w:lang w:val="en-GB" w:bidi="ar-EG"/>
        </w:rPr>
        <w:t>T.23</w:t>
      </w:r>
      <w:r w:rsidR="00FD2C8A" w:rsidRPr="00945F2E">
        <w:rPr>
          <w:rtl/>
          <w:lang w:val="en-GB" w:bidi="ar-EG"/>
        </w:rPr>
        <w:t xml:space="preserve"> و</w:t>
      </w:r>
      <w:r w:rsidR="00FD2C8A" w:rsidRPr="00945F2E">
        <w:rPr>
          <w:lang w:val="en-GB" w:bidi="ar-EG"/>
        </w:rPr>
        <w:t>T.24</w:t>
      </w:r>
      <w:r w:rsidR="00FD2C8A" w:rsidRPr="00945F2E">
        <w:rPr>
          <w:rtl/>
          <w:lang w:val="en-GB" w:bidi="ar-EG"/>
        </w:rPr>
        <w:t xml:space="preserve"> و</w:t>
      </w:r>
      <w:r w:rsidR="00FD2C8A" w:rsidRPr="00945F2E">
        <w:rPr>
          <w:lang w:val="en-GB" w:bidi="ar-EG"/>
        </w:rPr>
        <w:t>T.31</w:t>
      </w:r>
      <w:r w:rsidR="00FD2C8A" w:rsidRPr="00945F2E">
        <w:rPr>
          <w:rtl/>
          <w:lang w:val="en-GB" w:bidi="ar-EG"/>
        </w:rPr>
        <w:t xml:space="preserve"> و</w:t>
      </w:r>
      <w:r w:rsidR="00FD2C8A" w:rsidRPr="00945F2E">
        <w:rPr>
          <w:lang w:val="en-GB" w:bidi="ar-EG"/>
        </w:rPr>
        <w:t>T.32</w:t>
      </w:r>
      <w:r w:rsidR="00FD2C8A" w:rsidRPr="00945F2E">
        <w:rPr>
          <w:rtl/>
          <w:lang w:val="en-GB" w:bidi="ar-EG"/>
        </w:rPr>
        <w:t xml:space="preserve"> و</w:t>
      </w:r>
      <w:r w:rsidR="00FD2C8A" w:rsidRPr="00945F2E">
        <w:rPr>
          <w:lang w:val="en-GB" w:bidi="ar-EG"/>
        </w:rPr>
        <w:t>T.33</w:t>
      </w:r>
      <w:r w:rsidR="00FD2C8A" w:rsidRPr="00945F2E">
        <w:rPr>
          <w:rtl/>
          <w:lang w:val="en-GB" w:bidi="ar-EG"/>
        </w:rPr>
        <w:t xml:space="preserve"> و</w:t>
      </w:r>
      <w:r w:rsidR="00FD2C8A" w:rsidRPr="00945F2E">
        <w:rPr>
          <w:lang w:val="en-GB" w:bidi="ar-EG"/>
        </w:rPr>
        <w:t>T.35</w:t>
      </w:r>
      <w:r w:rsidR="00FD2C8A" w:rsidRPr="00945F2E">
        <w:rPr>
          <w:rtl/>
          <w:lang w:val="en-GB" w:bidi="ar-EG"/>
        </w:rPr>
        <w:t xml:space="preserve"> و</w:t>
      </w:r>
      <w:r w:rsidR="00FD2C8A" w:rsidRPr="00945F2E">
        <w:rPr>
          <w:lang w:val="en-GB" w:bidi="ar-EG"/>
        </w:rPr>
        <w:t>T.36</w:t>
      </w:r>
      <w:r w:rsidR="00FD2C8A" w:rsidRPr="00945F2E">
        <w:rPr>
          <w:rtl/>
          <w:lang w:val="en-GB" w:bidi="ar-EG"/>
        </w:rPr>
        <w:t xml:space="preserve"> و</w:t>
      </w:r>
      <w:r w:rsidR="00FD2C8A" w:rsidRPr="00945F2E">
        <w:rPr>
          <w:lang w:val="en-GB" w:bidi="ar-EG"/>
        </w:rPr>
        <w:t>T.39</w:t>
      </w:r>
      <w:r w:rsidR="00FD2C8A" w:rsidRPr="00945F2E">
        <w:rPr>
          <w:rtl/>
          <w:lang w:val="en-GB" w:bidi="ar-EG"/>
        </w:rPr>
        <w:t xml:space="preserve"> و</w:t>
      </w:r>
      <w:r w:rsidR="00FD2C8A" w:rsidRPr="00945F2E">
        <w:rPr>
          <w:lang w:val="en-GB" w:bidi="ar-EG"/>
        </w:rPr>
        <w:t>T.66</w:t>
      </w:r>
      <w:r w:rsidR="00FD2C8A" w:rsidRPr="00945F2E">
        <w:rPr>
          <w:rtl/>
          <w:lang w:val="en-GB" w:bidi="ar-EG"/>
        </w:rPr>
        <w:t xml:space="preserve"> و</w:t>
      </w:r>
      <w:r w:rsidR="003C6C08">
        <w:rPr>
          <w:rFonts w:hint="cs"/>
          <w:rtl/>
          <w:lang w:val="en-GB" w:bidi="ar-EG"/>
        </w:rPr>
        <w:t xml:space="preserve">السلسلة </w:t>
      </w:r>
      <w:r w:rsidR="00FD2C8A" w:rsidRPr="00945F2E">
        <w:rPr>
          <w:lang w:val="en-GB" w:bidi="ar-EG"/>
        </w:rPr>
        <w:t>T.400-</w:t>
      </w:r>
      <w:r w:rsidR="00FD2C8A" w:rsidRPr="00945F2E">
        <w:rPr>
          <w:rtl/>
          <w:lang w:val="en-GB" w:bidi="ar-EG"/>
        </w:rPr>
        <w:t xml:space="preserve"> و</w:t>
      </w:r>
      <w:r w:rsidR="003C6C08">
        <w:rPr>
          <w:rFonts w:hint="cs"/>
          <w:rtl/>
          <w:lang w:val="en-GB" w:bidi="ar-EG"/>
        </w:rPr>
        <w:t xml:space="preserve">السلسلة </w:t>
      </w:r>
      <w:r w:rsidR="00FD2C8A" w:rsidRPr="00945F2E">
        <w:rPr>
          <w:lang w:val="en-GB" w:bidi="ar-EG"/>
        </w:rPr>
        <w:t>T.80-</w:t>
      </w:r>
      <w:r w:rsidR="00FD2C8A" w:rsidRPr="00945F2E">
        <w:rPr>
          <w:rtl/>
          <w:lang w:val="en-GB" w:bidi="ar-EG"/>
        </w:rPr>
        <w:t xml:space="preserve"> و</w:t>
      </w:r>
      <w:r w:rsidR="003C6C08">
        <w:rPr>
          <w:rFonts w:hint="cs"/>
          <w:rtl/>
          <w:lang w:val="en-GB" w:bidi="ar-EG"/>
        </w:rPr>
        <w:t xml:space="preserve">السلسلة </w:t>
      </w:r>
      <w:r w:rsidR="00FD2C8A" w:rsidRPr="00945F2E">
        <w:rPr>
          <w:lang w:val="en-GB" w:bidi="ar-EG"/>
        </w:rPr>
        <w:t>T.800-</w:t>
      </w:r>
      <w:r w:rsidR="00FD2C8A" w:rsidRPr="00945F2E">
        <w:rPr>
          <w:rtl/>
          <w:lang w:val="en-GB" w:bidi="ar-EG"/>
        </w:rPr>
        <w:t xml:space="preserve"> و</w:t>
      </w:r>
      <w:r w:rsidR="00FD2C8A" w:rsidRPr="00945F2E">
        <w:rPr>
          <w:lang w:val="en-GB" w:bidi="ar-EG"/>
        </w:rPr>
        <w:t>X.3</w:t>
      </w:r>
      <w:r w:rsidR="00FD2C8A" w:rsidRPr="00945F2E">
        <w:rPr>
          <w:rtl/>
          <w:lang w:val="en-GB" w:bidi="ar-EG"/>
        </w:rPr>
        <w:t xml:space="preserve"> و</w:t>
      </w:r>
      <w:r w:rsidR="00FD2C8A" w:rsidRPr="00945F2E">
        <w:rPr>
          <w:lang w:val="en-GB" w:bidi="ar-EG"/>
        </w:rPr>
        <w:t>X.38</w:t>
      </w:r>
      <w:r w:rsidR="00FD2C8A" w:rsidRPr="00945F2E">
        <w:rPr>
          <w:rtl/>
          <w:lang w:bidi="ar-EG"/>
        </w:rPr>
        <w:t xml:space="preserve"> و</w:t>
      </w:r>
      <w:r w:rsidR="00FD2C8A" w:rsidRPr="00945F2E">
        <w:rPr>
          <w:lang w:val="en-GB" w:bidi="ar-EG"/>
        </w:rPr>
        <w:t>X.39</w:t>
      </w:r>
    </w:p>
    <w:p w:rsidR="00330FA6" w:rsidRPr="00945F2E" w:rsidRDefault="00886330" w:rsidP="00745581">
      <w:pPr>
        <w:pStyle w:val="enumlev1"/>
        <w:rPr>
          <w:rtl/>
          <w:lang w:bidi="ar-EG"/>
        </w:rPr>
      </w:pPr>
      <w:r>
        <w:rPr>
          <w:rFonts w:cs="Times New Roman"/>
          <w:rtl/>
          <w:lang w:bidi="ar-EG"/>
        </w:rPr>
        <w:t>•</w:t>
      </w:r>
      <w:r>
        <w:rPr>
          <w:rFonts w:cs="Times New Roman"/>
          <w:rtl/>
          <w:lang w:bidi="ar-EG"/>
        </w:rPr>
        <w:tab/>
      </w:r>
      <w:r w:rsidR="00FD2C8A" w:rsidRPr="00945F2E">
        <w:rPr>
          <w:rtl/>
          <w:lang w:bidi="ar-EG"/>
        </w:rPr>
        <w:t xml:space="preserve">توصيات السلسلة </w:t>
      </w:r>
      <w:r w:rsidR="00FD2C8A" w:rsidRPr="00945F2E">
        <w:rPr>
          <w:lang w:bidi="ar-EG"/>
        </w:rPr>
        <w:t>ITU-T G.450</w:t>
      </w:r>
      <w:r w:rsidR="00FD2C8A" w:rsidRPr="00945F2E">
        <w:rPr>
          <w:rFonts w:hint="cs"/>
          <w:rtl/>
          <w:lang w:bidi="ar-EG"/>
        </w:rPr>
        <w:t xml:space="preserve"> و</w:t>
      </w:r>
      <w:r w:rsidR="00FD2C8A" w:rsidRPr="00945F2E">
        <w:rPr>
          <w:lang w:val="fr-FR" w:bidi="ar-EG"/>
        </w:rPr>
        <w:t>G.114</w:t>
      </w:r>
      <w:r w:rsidR="00FD2C8A" w:rsidRPr="00945F2E">
        <w:rPr>
          <w:rtl/>
          <w:lang w:val="fr-FR" w:bidi="ar-EG"/>
        </w:rPr>
        <w:t xml:space="preserve"> و</w:t>
      </w:r>
      <w:r w:rsidR="00FD2C8A" w:rsidRPr="00945F2E">
        <w:rPr>
          <w:lang w:val="fr-FR" w:bidi="ar-EG"/>
        </w:rPr>
        <w:t>G.131</w:t>
      </w:r>
      <w:r w:rsidR="00FD2C8A" w:rsidRPr="00945F2E">
        <w:rPr>
          <w:rtl/>
          <w:lang w:val="fr-FR" w:bidi="ar-EG"/>
        </w:rPr>
        <w:t xml:space="preserve"> و</w:t>
      </w:r>
      <w:r w:rsidR="00FD2C8A" w:rsidRPr="00945F2E">
        <w:rPr>
          <w:lang w:val="fr-FR" w:bidi="ar-EG"/>
        </w:rPr>
        <w:t>G.136</w:t>
      </w:r>
      <w:r w:rsidR="00FD2C8A" w:rsidRPr="00945F2E">
        <w:rPr>
          <w:rtl/>
          <w:lang w:val="fr-FR" w:bidi="ar-EG"/>
        </w:rPr>
        <w:t xml:space="preserve"> و</w:t>
      </w:r>
      <w:r w:rsidR="00FD2C8A" w:rsidRPr="00945F2E">
        <w:rPr>
          <w:lang w:val="fr-FR" w:bidi="ar-EG"/>
        </w:rPr>
        <w:t>G.173</w:t>
      </w:r>
      <w:r w:rsidR="00FD2C8A" w:rsidRPr="00945F2E">
        <w:rPr>
          <w:rtl/>
          <w:lang w:val="fr-FR" w:bidi="ar-EG"/>
        </w:rPr>
        <w:t xml:space="preserve"> و</w:t>
      </w:r>
      <w:r w:rsidR="00FD2C8A" w:rsidRPr="00945F2E">
        <w:rPr>
          <w:lang w:val="fr-FR" w:bidi="ar-EG"/>
        </w:rPr>
        <w:t>G.175</w:t>
      </w:r>
      <w:r w:rsidR="00FD2C8A" w:rsidRPr="00945F2E">
        <w:rPr>
          <w:rtl/>
          <w:lang w:val="fr-FR" w:bidi="ar-EG"/>
        </w:rPr>
        <w:t xml:space="preserve"> و</w:t>
      </w:r>
      <w:r w:rsidR="00FD2C8A" w:rsidRPr="00945F2E">
        <w:rPr>
          <w:lang w:val="fr-FR" w:bidi="ar-EG"/>
        </w:rPr>
        <w:t>G.177</w:t>
      </w:r>
      <w:r w:rsidR="00FD2C8A" w:rsidRPr="00945F2E">
        <w:rPr>
          <w:rtl/>
          <w:lang w:val="fr-FR" w:bidi="ar-EG"/>
        </w:rPr>
        <w:t xml:space="preserve"> و</w:t>
      </w:r>
      <w:r w:rsidR="00FD2C8A" w:rsidRPr="00945F2E">
        <w:rPr>
          <w:lang w:val="fr-FR" w:bidi="ar-EG"/>
        </w:rPr>
        <w:t>G.827</w:t>
      </w:r>
      <w:r w:rsidR="00FD2C8A" w:rsidRPr="00945F2E">
        <w:rPr>
          <w:rtl/>
          <w:lang w:val="fr-FR" w:bidi="ar-EG"/>
        </w:rPr>
        <w:t xml:space="preserve"> و</w:t>
      </w:r>
      <w:r w:rsidR="00FD2C8A" w:rsidRPr="00945F2E">
        <w:rPr>
          <w:lang w:val="fr-FR" w:bidi="ar-EG"/>
        </w:rPr>
        <w:t>G.828</w:t>
      </w:r>
      <w:r w:rsidR="00FD2C8A" w:rsidRPr="00945F2E">
        <w:rPr>
          <w:rtl/>
          <w:lang w:val="fr-FR" w:bidi="ar-EG"/>
        </w:rPr>
        <w:t xml:space="preserve"> و</w:t>
      </w:r>
      <w:r w:rsidR="00FD2C8A" w:rsidRPr="00945F2E">
        <w:rPr>
          <w:lang w:val="fr-FR" w:bidi="ar-EG"/>
        </w:rPr>
        <w:t>P.330</w:t>
      </w:r>
      <w:r w:rsidR="00FD2C8A" w:rsidRPr="00945F2E">
        <w:rPr>
          <w:rtl/>
          <w:lang w:val="fr-FR" w:bidi="ar-EG"/>
        </w:rPr>
        <w:t xml:space="preserve"> و</w:t>
      </w:r>
      <w:r w:rsidR="00FD2C8A" w:rsidRPr="00945F2E">
        <w:rPr>
          <w:lang w:val="fr-FR" w:bidi="ar-EG"/>
        </w:rPr>
        <w:t>P.340</w:t>
      </w:r>
      <w:r w:rsidR="00FD2C8A" w:rsidRPr="00945F2E">
        <w:rPr>
          <w:rtl/>
          <w:lang w:val="fr-FR" w:bidi="ar-EG"/>
        </w:rPr>
        <w:t xml:space="preserve"> و</w:t>
      </w:r>
      <w:r w:rsidR="00FD2C8A" w:rsidRPr="00945F2E">
        <w:rPr>
          <w:lang w:val="fr-FR" w:bidi="ar-EG"/>
        </w:rPr>
        <w:t>P.342</w:t>
      </w:r>
      <w:r w:rsidR="00FD2C8A" w:rsidRPr="00945F2E">
        <w:rPr>
          <w:rtl/>
          <w:lang w:val="fr-FR" w:bidi="ar-EG"/>
        </w:rPr>
        <w:t xml:space="preserve"> و</w:t>
      </w:r>
      <w:r w:rsidR="00FD2C8A" w:rsidRPr="00945F2E">
        <w:rPr>
          <w:lang w:val="fr-FR" w:bidi="ar-EG"/>
        </w:rPr>
        <w:t>P.1010</w:t>
      </w:r>
      <w:r w:rsidR="00FD2C8A" w:rsidRPr="00945F2E">
        <w:rPr>
          <w:rtl/>
          <w:lang w:val="fr-FR" w:bidi="ar-EG"/>
        </w:rPr>
        <w:t xml:space="preserve"> و</w:t>
      </w:r>
      <w:r w:rsidR="00FD2C8A" w:rsidRPr="00945F2E">
        <w:rPr>
          <w:lang w:val="fr-FR" w:bidi="ar-EG"/>
        </w:rPr>
        <w:t>P.1100</w:t>
      </w:r>
      <w:r w:rsidR="00FD2C8A" w:rsidRPr="00945F2E">
        <w:rPr>
          <w:rtl/>
          <w:lang w:val="fr-FR" w:bidi="ar-EG"/>
        </w:rPr>
        <w:t xml:space="preserve"> و</w:t>
      </w:r>
      <w:r w:rsidR="00FD2C8A" w:rsidRPr="00945F2E">
        <w:rPr>
          <w:lang w:val="fr-FR" w:bidi="ar-EG"/>
        </w:rPr>
        <w:t>P.1110</w:t>
      </w:r>
      <w:r w:rsidR="00FD2C8A" w:rsidRPr="00945F2E">
        <w:rPr>
          <w:rtl/>
          <w:lang w:val="fr-FR" w:bidi="ar-EG"/>
        </w:rPr>
        <w:t xml:space="preserve"> و</w:t>
      </w:r>
      <w:r w:rsidR="00FD2C8A" w:rsidRPr="00945F2E">
        <w:rPr>
          <w:lang w:val="fr-FR" w:bidi="ar-EG"/>
        </w:rPr>
        <w:t>P.501</w:t>
      </w:r>
      <w:r w:rsidR="00FD2C8A" w:rsidRPr="00945F2E">
        <w:rPr>
          <w:rtl/>
          <w:lang w:val="fr-FR" w:bidi="ar-EG"/>
        </w:rPr>
        <w:t xml:space="preserve"> و</w:t>
      </w:r>
      <w:r w:rsidR="00FD2C8A" w:rsidRPr="00945F2E">
        <w:rPr>
          <w:lang w:val="fr-FR" w:bidi="ar-EG"/>
        </w:rPr>
        <w:t>P.502</w:t>
      </w:r>
      <w:r w:rsidR="00FD2C8A" w:rsidRPr="00945F2E">
        <w:rPr>
          <w:rtl/>
          <w:lang w:val="fr-FR" w:bidi="ar-EG"/>
        </w:rPr>
        <w:t xml:space="preserve"> و</w:t>
      </w:r>
      <w:r w:rsidR="00FD2C8A" w:rsidRPr="00945F2E">
        <w:rPr>
          <w:lang w:val="fr-FR" w:bidi="ar-EG"/>
        </w:rPr>
        <w:t>P.82</w:t>
      </w:r>
      <w:r w:rsidR="00FD2C8A" w:rsidRPr="00945F2E">
        <w:rPr>
          <w:rtl/>
          <w:lang w:val="fr-FR" w:bidi="ar-EG"/>
        </w:rPr>
        <w:t xml:space="preserve"> و</w:t>
      </w:r>
      <w:r w:rsidR="00FD2C8A" w:rsidRPr="00945F2E">
        <w:rPr>
          <w:lang w:val="fr-FR" w:bidi="ar-EG"/>
        </w:rPr>
        <w:t>P.84</w:t>
      </w:r>
      <w:r w:rsidR="00FD2C8A" w:rsidRPr="00945F2E">
        <w:rPr>
          <w:rtl/>
          <w:lang w:val="fr-FR" w:bidi="ar-EG"/>
        </w:rPr>
        <w:t xml:space="preserve"> و</w:t>
      </w:r>
      <w:r w:rsidR="00FD2C8A" w:rsidRPr="00945F2E">
        <w:rPr>
          <w:lang w:val="fr-FR" w:bidi="ar-EG"/>
        </w:rPr>
        <w:t>V.18</w:t>
      </w:r>
      <w:r w:rsidR="00FD2C8A" w:rsidRPr="00945F2E">
        <w:rPr>
          <w:rFonts w:hint="cs"/>
          <w:rtl/>
          <w:lang w:val="fr-FR" w:bidi="ar-EG"/>
        </w:rPr>
        <w:t xml:space="preserve"> و</w:t>
      </w:r>
      <w:r w:rsidR="00FD2C8A" w:rsidRPr="00945F2E">
        <w:rPr>
          <w:lang w:val="fr-FR" w:bidi="ar-EG"/>
        </w:rPr>
        <w:t>ITU</w:t>
      </w:r>
      <w:r w:rsidR="00FD2C8A" w:rsidRPr="00945F2E">
        <w:rPr>
          <w:lang w:val="fr-FR" w:bidi="ar-EG"/>
        </w:rPr>
        <w:noBreakHyphen/>
        <w:t>R S.1522</w:t>
      </w:r>
    </w:p>
    <w:p w:rsidR="00330FA6" w:rsidRPr="00945F2E" w:rsidRDefault="00330FA6" w:rsidP="00330FA6">
      <w:pPr>
        <w:pStyle w:val="Headingb"/>
        <w:rPr>
          <w:rtl/>
        </w:rPr>
      </w:pPr>
      <w:r w:rsidRPr="00945F2E">
        <w:rPr>
          <w:rtl/>
        </w:rPr>
        <w:t>المسائل</w:t>
      </w:r>
    </w:p>
    <w:p w:rsidR="00FD2C8A" w:rsidRPr="00945F2E" w:rsidRDefault="00886330" w:rsidP="00FD2C8A">
      <w:pPr>
        <w:pStyle w:val="enumlev1"/>
        <w:rPr>
          <w:lang w:bidi="ar-EG"/>
        </w:rPr>
      </w:pPr>
      <w:r>
        <w:rPr>
          <w:rFonts w:cs="Times New Roman"/>
          <w:rtl/>
          <w:lang w:bidi="ar-EG"/>
        </w:rPr>
        <w:t>•</w:t>
      </w:r>
      <w:r>
        <w:rPr>
          <w:rFonts w:cs="Times New Roman"/>
          <w:rtl/>
          <w:lang w:bidi="ar-EG"/>
        </w:rPr>
        <w:tab/>
      </w:r>
      <w:r w:rsidR="00FD2C8A" w:rsidRPr="00945F2E">
        <w:rPr>
          <w:rtl/>
          <w:lang w:bidi="ar-EG"/>
        </w:rPr>
        <w:t xml:space="preserve">جميع مسائل لجنة الدراسات </w:t>
      </w:r>
      <w:r w:rsidR="00FD2C8A" w:rsidRPr="00945F2E">
        <w:rPr>
          <w:lang w:bidi="ar-EG"/>
        </w:rPr>
        <w:t>16</w:t>
      </w:r>
    </w:p>
    <w:p w:rsidR="00330FA6" w:rsidRPr="00945F2E" w:rsidRDefault="00330FA6" w:rsidP="00330FA6">
      <w:pPr>
        <w:pStyle w:val="Headingb"/>
        <w:rPr>
          <w:b w:val="0"/>
          <w:bCs w:val="0"/>
          <w:rtl/>
        </w:rPr>
      </w:pPr>
      <w:r w:rsidRPr="00945F2E">
        <w:rPr>
          <w:b w:val="0"/>
          <w:rtl/>
        </w:rPr>
        <w:t>لجان الدراسات</w:t>
      </w:r>
    </w:p>
    <w:p w:rsidR="00FD2C8A" w:rsidRPr="00945F2E" w:rsidRDefault="00886330" w:rsidP="00FD2C8A">
      <w:pPr>
        <w:pStyle w:val="enumlev1"/>
        <w:rPr>
          <w:rtl/>
          <w:lang w:bidi="ar-EG"/>
        </w:rPr>
      </w:pPr>
      <w:r>
        <w:rPr>
          <w:rFonts w:cs="Times New Roman"/>
          <w:rtl/>
          <w:lang w:bidi="ar-EG"/>
        </w:rPr>
        <w:t>•</w:t>
      </w:r>
      <w:r>
        <w:rPr>
          <w:rFonts w:cs="Times New Roman"/>
          <w:rtl/>
          <w:lang w:bidi="ar-EG"/>
        </w:rPr>
        <w:tab/>
      </w:r>
      <w:r w:rsidR="00FD2C8A" w:rsidRPr="00945F2E">
        <w:rPr>
          <w:rtl/>
          <w:lang w:bidi="ar-EG"/>
        </w:rPr>
        <w:t xml:space="preserve">لجنة الدراسات </w:t>
      </w:r>
      <w:r w:rsidR="00FD2C8A" w:rsidRPr="00945F2E">
        <w:rPr>
          <w:lang w:bidi="ar-EG"/>
        </w:rPr>
        <w:t>2</w:t>
      </w:r>
      <w:r w:rsidR="00FD2C8A" w:rsidRPr="00945F2E">
        <w:rPr>
          <w:rtl/>
          <w:lang w:bidi="ar-EG"/>
        </w:rPr>
        <w:t xml:space="preserve"> لقطاع تقييس الاتصالات بشأن الجوانب التشغيلية للشبكات والأداء وإدارة الشبكات</w:t>
      </w:r>
    </w:p>
    <w:p w:rsidR="00330FA6" w:rsidRPr="00945F2E" w:rsidRDefault="00886330" w:rsidP="00FD2C8A">
      <w:pPr>
        <w:pStyle w:val="enumlev1"/>
        <w:rPr>
          <w:rtl/>
          <w:lang w:bidi="ar-SY"/>
        </w:rPr>
      </w:pPr>
      <w:r>
        <w:rPr>
          <w:rFonts w:cs="Times New Roman"/>
          <w:rtl/>
          <w:lang w:bidi="ar-EG"/>
        </w:rPr>
        <w:t>•</w:t>
      </w:r>
      <w:r>
        <w:rPr>
          <w:rFonts w:cs="Times New Roman"/>
          <w:rtl/>
          <w:lang w:bidi="ar-EG"/>
        </w:rPr>
        <w:tab/>
      </w:r>
      <w:r w:rsidR="00FD2C8A" w:rsidRPr="00945F2E">
        <w:rPr>
          <w:rtl/>
        </w:rPr>
        <w:t xml:space="preserve">لجنتا الدراسات </w:t>
      </w:r>
      <w:r w:rsidR="00FD2C8A" w:rsidRPr="00945F2E">
        <w:t>4</w:t>
      </w:r>
      <w:r w:rsidR="00FD2C8A" w:rsidRPr="00945F2E">
        <w:rPr>
          <w:rtl/>
        </w:rPr>
        <w:t xml:space="preserve"> و</w:t>
      </w:r>
      <w:r w:rsidR="00FD2C8A" w:rsidRPr="00945F2E">
        <w:t>5</w:t>
      </w:r>
      <w:r w:rsidR="00FD2C8A" w:rsidRPr="00945F2E">
        <w:rPr>
          <w:rtl/>
        </w:rPr>
        <w:t xml:space="preserve"> لقطاع الاتصالات الراديوية بشأن الصوت في الشبكات المختلطة للأرض/الساتلية</w:t>
      </w:r>
    </w:p>
    <w:p w:rsidR="00330FA6" w:rsidRPr="00945F2E" w:rsidRDefault="00886330" w:rsidP="00FD2C8A">
      <w:pPr>
        <w:pStyle w:val="enumlev1"/>
        <w:rPr>
          <w:rtl/>
          <w:lang w:bidi="ar-EG"/>
        </w:rPr>
      </w:pPr>
      <w:r>
        <w:rPr>
          <w:rFonts w:cs="Times New Roman"/>
          <w:rtl/>
          <w:lang w:bidi="ar-EG"/>
        </w:rPr>
        <w:t>•</w:t>
      </w:r>
      <w:r>
        <w:rPr>
          <w:rFonts w:cs="Times New Roman"/>
          <w:rtl/>
          <w:lang w:bidi="ar-EG"/>
        </w:rPr>
        <w:tab/>
      </w:r>
      <w:r w:rsidR="00FD2C8A" w:rsidRPr="00945F2E">
        <w:rPr>
          <w:rtl/>
          <w:lang w:bidi="ar-EG"/>
        </w:rPr>
        <w:t xml:space="preserve">لجنة الدراسات </w:t>
      </w:r>
      <w:r w:rsidR="00FD2C8A" w:rsidRPr="00945F2E">
        <w:rPr>
          <w:lang w:bidi="ar-EG"/>
        </w:rPr>
        <w:t>6</w:t>
      </w:r>
      <w:r w:rsidR="00FD2C8A" w:rsidRPr="00945F2E">
        <w:rPr>
          <w:rtl/>
          <w:lang w:bidi="ar-EG"/>
        </w:rPr>
        <w:t xml:space="preserve"> لقطاع الاتصالات الراديوية بشأن الخدمات الإذاعية</w:t>
      </w:r>
    </w:p>
    <w:p w:rsidR="00FD2C8A" w:rsidRPr="00945F2E" w:rsidRDefault="00886330" w:rsidP="00FD2C8A">
      <w:pPr>
        <w:pStyle w:val="enumlev1"/>
        <w:rPr>
          <w:rtl/>
          <w:lang w:bidi="ar-EG"/>
        </w:rPr>
      </w:pPr>
      <w:r>
        <w:rPr>
          <w:rFonts w:cs="Times New Roman"/>
          <w:rtl/>
          <w:lang w:bidi="ar-EG"/>
        </w:rPr>
        <w:t>•</w:t>
      </w:r>
      <w:r>
        <w:rPr>
          <w:rFonts w:cs="Times New Roman"/>
          <w:rtl/>
          <w:lang w:bidi="ar-EG"/>
        </w:rPr>
        <w:tab/>
      </w:r>
      <w:r w:rsidR="00FD2C8A" w:rsidRPr="00945F2E">
        <w:rPr>
          <w:rtl/>
        </w:rPr>
        <w:t xml:space="preserve">لجنة الدراسات </w:t>
      </w:r>
      <w:r w:rsidR="00FD2C8A" w:rsidRPr="00945F2E">
        <w:t>9</w:t>
      </w:r>
      <w:r w:rsidR="00FD2C8A" w:rsidRPr="00945F2E">
        <w:rPr>
          <w:rtl/>
        </w:rPr>
        <w:t xml:space="preserve"> لقطاع تقييس الاتصالات بشأن جوانب تشفير الكلام والإشارات السمعية للأنظمة الرقمية الكبلية وتلفزيون بروتوكول الإنترنت</w:t>
      </w:r>
    </w:p>
    <w:p w:rsidR="00FD2C8A" w:rsidRPr="00945F2E" w:rsidRDefault="00886330" w:rsidP="00DB5278">
      <w:pPr>
        <w:pStyle w:val="enumlev1"/>
        <w:rPr>
          <w:rtl/>
          <w:lang w:bidi="ar-EG"/>
        </w:rPr>
      </w:pPr>
      <w:r>
        <w:rPr>
          <w:rFonts w:cs="Times New Roman"/>
          <w:rtl/>
          <w:lang w:bidi="ar-EG"/>
        </w:rPr>
        <w:t>•</w:t>
      </w:r>
      <w:r>
        <w:rPr>
          <w:rFonts w:cs="Times New Roman"/>
          <w:rtl/>
          <w:lang w:bidi="ar-EG"/>
        </w:rPr>
        <w:tab/>
      </w:r>
      <w:r w:rsidR="00FD2C8A" w:rsidRPr="00945F2E">
        <w:rPr>
          <w:rtl/>
          <w:lang w:bidi="ar-EG"/>
        </w:rPr>
        <w:t xml:space="preserve">لجنة الدراسات </w:t>
      </w:r>
      <w:r w:rsidR="00FD2C8A" w:rsidRPr="00945F2E">
        <w:rPr>
          <w:lang w:bidi="ar-EG"/>
        </w:rPr>
        <w:t>11</w:t>
      </w:r>
      <w:r w:rsidR="00FD2C8A" w:rsidRPr="00945F2E">
        <w:rPr>
          <w:rtl/>
          <w:lang w:bidi="ar-EG"/>
        </w:rPr>
        <w:t xml:space="preserve"> لقطاع تقييس الاتصالات</w:t>
      </w:r>
      <w:r w:rsidR="00DB5278" w:rsidRPr="00945F2E">
        <w:rPr>
          <w:rFonts w:hint="cs"/>
          <w:rtl/>
          <w:lang w:bidi="ar-EG"/>
        </w:rPr>
        <w:t xml:space="preserve"> بشأن متطلبات التشوير والبروتوكولات والمطابقة وقابلية التشغيل البيني</w:t>
      </w:r>
    </w:p>
    <w:p w:rsidR="00FD2C8A" w:rsidRPr="00945F2E" w:rsidRDefault="00886330" w:rsidP="00FD2C8A">
      <w:pPr>
        <w:pStyle w:val="enumlev1"/>
        <w:rPr>
          <w:rtl/>
          <w:lang w:bidi="ar-EG"/>
        </w:rPr>
      </w:pPr>
      <w:r>
        <w:rPr>
          <w:rFonts w:cs="Times New Roman"/>
          <w:rtl/>
          <w:lang w:bidi="ar-EG"/>
        </w:rPr>
        <w:t>•</w:t>
      </w:r>
      <w:r>
        <w:rPr>
          <w:rFonts w:cs="Times New Roman"/>
          <w:rtl/>
          <w:lang w:bidi="ar-EG"/>
        </w:rPr>
        <w:tab/>
      </w:r>
      <w:r w:rsidR="00FD2C8A" w:rsidRPr="00945F2E">
        <w:rPr>
          <w:rtl/>
          <w:lang w:bidi="ar-EG"/>
        </w:rPr>
        <w:t xml:space="preserve">لجنة الدراسات </w:t>
      </w:r>
      <w:r w:rsidR="00FD2C8A" w:rsidRPr="00945F2E">
        <w:rPr>
          <w:lang w:bidi="ar-EG"/>
        </w:rPr>
        <w:t>12</w:t>
      </w:r>
      <w:r w:rsidR="00FD2C8A" w:rsidRPr="00945F2E">
        <w:rPr>
          <w:rtl/>
          <w:lang w:bidi="ar-EG"/>
        </w:rPr>
        <w:t xml:space="preserve"> لقطاع تقييس الاتصالات بشأن تقييم أداء نوعية تشفير الكلام والإشارات السمعية وال</w:t>
      </w:r>
      <w:r w:rsidR="00FD2C8A" w:rsidRPr="00945F2E">
        <w:rPr>
          <w:rFonts w:hint="cs"/>
          <w:rtl/>
          <w:lang w:bidi="ar-EG"/>
        </w:rPr>
        <w:t>قضايا</w:t>
      </w:r>
      <w:r w:rsidR="00FD2C8A" w:rsidRPr="00945F2E">
        <w:rPr>
          <w:rtl/>
          <w:lang w:bidi="ar-EG"/>
        </w:rPr>
        <w:t xml:space="preserve"> المتعلقة بأدوات البرمجيات</w:t>
      </w:r>
    </w:p>
    <w:p w:rsidR="00F90BD9" w:rsidRPr="00945F2E" w:rsidRDefault="00886330" w:rsidP="00444BAA">
      <w:pPr>
        <w:pStyle w:val="enumlev1"/>
        <w:rPr>
          <w:rtl/>
          <w:lang w:bidi="ar-EG"/>
        </w:rPr>
      </w:pPr>
      <w:r>
        <w:rPr>
          <w:rFonts w:cs="Times New Roman"/>
          <w:rtl/>
          <w:lang w:bidi="ar-EG"/>
        </w:rPr>
        <w:t>•</w:t>
      </w:r>
      <w:r>
        <w:rPr>
          <w:rFonts w:cs="Times New Roman"/>
          <w:rtl/>
          <w:lang w:bidi="ar-EG"/>
        </w:rPr>
        <w:tab/>
      </w:r>
      <w:r w:rsidR="00F90BD9" w:rsidRPr="00945F2E">
        <w:rPr>
          <w:rtl/>
          <w:lang w:bidi="ar-EG"/>
        </w:rPr>
        <w:t xml:space="preserve">لجنة الدراسات </w:t>
      </w:r>
      <w:r w:rsidR="00F90BD9" w:rsidRPr="00945F2E">
        <w:rPr>
          <w:lang w:bidi="ar-EG"/>
        </w:rPr>
        <w:t>13</w:t>
      </w:r>
      <w:r w:rsidR="00F90BD9" w:rsidRPr="00945F2E">
        <w:rPr>
          <w:rtl/>
          <w:lang w:bidi="ar-EG"/>
        </w:rPr>
        <w:t xml:space="preserve"> لقطاع تقييس الاتصالات</w:t>
      </w:r>
      <w:r w:rsidR="00444BAA" w:rsidRPr="00945F2E">
        <w:rPr>
          <w:rFonts w:hint="cs"/>
          <w:rtl/>
          <w:lang w:bidi="ar-EG"/>
        </w:rPr>
        <w:t xml:space="preserve"> بشأن المعمارية وتشفير الكلام/التشفير السمعي في شبكات الاتصالات المتنقلة الدولية والشبكات القائمة على بروتوكول الإنترنت وشبكات المستقبل والربط الشبكي البيني</w:t>
      </w:r>
    </w:p>
    <w:p w:rsidR="00FD2C8A" w:rsidRPr="00945F2E" w:rsidRDefault="00886330" w:rsidP="005D4238">
      <w:pPr>
        <w:pStyle w:val="enumlev1"/>
        <w:rPr>
          <w:rtl/>
          <w:lang w:bidi="ar-EG"/>
        </w:rPr>
      </w:pPr>
      <w:r>
        <w:rPr>
          <w:rFonts w:cs="Times New Roman"/>
          <w:rtl/>
          <w:lang w:bidi="ar-EG"/>
        </w:rPr>
        <w:t>•</w:t>
      </w:r>
      <w:r>
        <w:rPr>
          <w:rFonts w:cs="Times New Roman"/>
          <w:rtl/>
          <w:lang w:bidi="ar-EG"/>
        </w:rPr>
        <w:tab/>
      </w:r>
      <w:r w:rsidR="00F90BD9" w:rsidRPr="00945F2E">
        <w:rPr>
          <w:rtl/>
        </w:rPr>
        <w:t xml:space="preserve">لجنة الدراسات </w:t>
      </w:r>
      <w:r w:rsidR="00F90BD9" w:rsidRPr="00945F2E">
        <w:t>15</w:t>
      </w:r>
      <w:r w:rsidR="00F90BD9" w:rsidRPr="00945F2E">
        <w:rPr>
          <w:rtl/>
        </w:rPr>
        <w:t xml:space="preserve"> لقطاع تقييس الاتصالات بشأن معمارية الشبكة الأساسية وإدارة أنظمة وتجهيزات النقل والتحكم</w:t>
      </w:r>
      <w:r w:rsidR="005D4238">
        <w:rPr>
          <w:rFonts w:hint="cs"/>
          <w:rtl/>
        </w:rPr>
        <w:t> </w:t>
      </w:r>
      <w:r w:rsidR="00F90BD9" w:rsidRPr="00945F2E">
        <w:rPr>
          <w:rtl/>
        </w:rPr>
        <w:t>فيها</w:t>
      </w:r>
    </w:p>
    <w:p w:rsidR="00330FA6" w:rsidRPr="00945F2E" w:rsidRDefault="00330FA6" w:rsidP="00330FA6">
      <w:pPr>
        <w:pStyle w:val="Headingb"/>
        <w:keepNext w:val="0"/>
        <w:rPr>
          <w:rtl/>
        </w:rPr>
      </w:pPr>
      <w:r w:rsidRPr="00945F2E">
        <w:rPr>
          <w:rtl/>
        </w:rPr>
        <w:t>الهيئات الأخرى</w:t>
      </w:r>
    </w:p>
    <w:p w:rsidR="00F90BD9" w:rsidRPr="00945F2E" w:rsidRDefault="00886330" w:rsidP="00F90BD9">
      <w:pPr>
        <w:pStyle w:val="enumlev1"/>
        <w:rPr>
          <w:rtl/>
          <w:lang w:bidi="ar-EG"/>
        </w:rPr>
      </w:pPr>
      <w:r>
        <w:rPr>
          <w:rFonts w:cs="Times New Roman"/>
          <w:rtl/>
          <w:lang w:bidi="ar-EG"/>
        </w:rPr>
        <w:t>•</w:t>
      </w:r>
      <w:r>
        <w:rPr>
          <w:rFonts w:cs="Times New Roman"/>
          <w:rtl/>
          <w:lang w:bidi="ar-EG"/>
        </w:rPr>
        <w:tab/>
      </w:r>
      <w:r w:rsidR="00F90BD9" w:rsidRPr="00945F2E">
        <w:rPr>
          <w:rFonts w:hint="cs"/>
          <w:rtl/>
        </w:rPr>
        <w:t>ا</w:t>
      </w:r>
      <w:r w:rsidR="00F90BD9" w:rsidRPr="00945F2E">
        <w:rPr>
          <w:rtl/>
        </w:rPr>
        <w:t>لمعهد الأوروبي لمعايير الاتصالات</w:t>
      </w:r>
      <w:r w:rsidR="00F90BD9" w:rsidRPr="00945F2E">
        <w:rPr>
          <w:rFonts w:hint="cs"/>
          <w:rtl/>
        </w:rPr>
        <w:t xml:space="preserve"> </w:t>
      </w:r>
      <w:r w:rsidR="00F90BD9" w:rsidRPr="00945F2E">
        <w:rPr>
          <w:lang w:bidi="ar-EG"/>
        </w:rPr>
        <w:t xml:space="preserve"> (ETSI)</w:t>
      </w:r>
    </w:p>
    <w:p w:rsidR="00330FA6" w:rsidRPr="00945F2E" w:rsidRDefault="00886330" w:rsidP="00330FA6">
      <w:pPr>
        <w:pStyle w:val="enumlev1"/>
        <w:rPr>
          <w:rtl/>
          <w:lang w:bidi="ar-EG"/>
        </w:rPr>
      </w:pPr>
      <w:r>
        <w:rPr>
          <w:rFonts w:cs="Times New Roman"/>
          <w:rtl/>
          <w:lang w:bidi="ar-EG"/>
        </w:rPr>
        <w:t>•</w:t>
      </w:r>
      <w:r>
        <w:rPr>
          <w:rFonts w:cs="Times New Roman"/>
          <w:rtl/>
          <w:lang w:bidi="ar-EG"/>
        </w:rPr>
        <w:tab/>
      </w:r>
      <w:r w:rsidR="00330FA6" w:rsidRPr="00945F2E">
        <w:rPr>
          <w:lang w:bidi="ar-EG"/>
        </w:rPr>
        <w:t>3GPP</w:t>
      </w:r>
      <w:r w:rsidR="00330FA6" w:rsidRPr="00945F2E">
        <w:rPr>
          <w:rtl/>
          <w:lang w:bidi="ar-EG"/>
        </w:rPr>
        <w:t xml:space="preserve"> و</w:t>
      </w:r>
      <w:r w:rsidR="00330FA6" w:rsidRPr="00945F2E">
        <w:rPr>
          <w:lang w:bidi="ar-EG"/>
        </w:rPr>
        <w:t>3GPP2</w:t>
      </w:r>
    </w:p>
    <w:p w:rsidR="00F90BD9" w:rsidRPr="00945F2E" w:rsidRDefault="00886330" w:rsidP="00F90BD9">
      <w:pPr>
        <w:pStyle w:val="enumlev1"/>
        <w:rPr>
          <w:lang w:bidi="ar-SY"/>
        </w:rPr>
      </w:pPr>
      <w:r>
        <w:rPr>
          <w:rFonts w:cs="Times New Roman"/>
          <w:rtl/>
          <w:lang w:bidi="ar-EG"/>
        </w:rPr>
        <w:t>•</w:t>
      </w:r>
      <w:r>
        <w:rPr>
          <w:rFonts w:cs="Times New Roman"/>
          <w:rtl/>
          <w:lang w:bidi="ar-EG"/>
        </w:rPr>
        <w:tab/>
      </w:r>
      <w:r w:rsidR="00F90BD9" w:rsidRPr="00945F2E">
        <w:rPr>
          <w:lang w:bidi="ar-EG"/>
        </w:rPr>
        <w:t>ISO/IEC JTC 1</w:t>
      </w:r>
      <w:r w:rsidR="00F90BD9" w:rsidRPr="00945F2E">
        <w:rPr>
          <w:rFonts w:hint="cs"/>
          <w:rtl/>
          <w:lang w:bidi="ar-EG"/>
        </w:rPr>
        <w:t xml:space="preserve"> و</w:t>
      </w:r>
      <w:r w:rsidR="00F90BD9" w:rsidRPr="00945F2E">
        <w:rPr>
          <w:lang w:bidi="ar-EG"/>
        </w:rPr>
        <w:t>CIE</w:t>
      </w:r>
      <w:r w:rsidR="00F90BD9" w:rsidRPr="00945F2E">
        <w:rPr>
          <w:rFonts w:hint="cs"/>
          <w:rtl/>
          <w:lang w:bidi="ar-EG"/>
        </w:rPr>
        <w:t xml:space="preserve"> و</w:t>
      </w:r>
      <w:r w:rsidR="00F90BD9" w:rsidRPr="00945F2E">
        <w:rPr>
          <w:lang w:bidi="ar-EG"/>
        </w:rPr>
        <w:t>ICC</w:t>
      </w:r>
    </w:p>
    <w:p w:rsidR="00330FA6" w:rsidRPr="00945F2E" w:rsidRDefault="00886330" w:rsidP="00330FA6">
      <w:pPr>
        <w:pStyle w:val="enumlev1"/>
        <w:rPr>
          <w:rtl/>
          <w:lang w:bidi="ar-EG"/>
        </w:rPr>
      </w:pPr>
      <w:r>
        <w:rPr>
          <w:rFonts w:cs="Times New Roman"/>
          <w:rtl/>
          <w:lang w:bidi="ar-EG"/>
        </w:rPr>
        <w:t>•</w:t>
      </w:r>
      <w:r>
        <w:rPr>
          <w:rFonts w:cs="Times New Roman"/>
          <w:rtl/>
          <w:lang w:bidi="ar-EG"/>
        </w:rPr>
        <w:tab/>
      </w:r>
      <w:r w:rsidR="00330FA6" w:rsidRPr="00945F2E">
        <w:rPr>
          <w:rtl/>
          <w:lang w:bidi="ar-EG"/>
        </w:rPr>
        <w:t xml:space="preserve">فريق مهام هندسة الإنترنت </w:t>
      </w:r>
      <w:r w:rsidR="00330FA6" w:rsidRPr="00945F2E">
        <w:rPr>
          <w:lang w:bidi="ar-EG"/>
        </w:rPr>
        <w:t>(IETF)</w:t>
      </w:r>
    </w:p>
    <w:p w:rsidR="00330FA6" w:rsidRPr="00330FA6" w:rsidRDefault="00F90BD9" w:rsidP="00F90BD9">
      <w:pPr>
        <w:spacing w:before="600"/>
        <w:jc w:val="center"/>
        <w:rPr>
          <w:rtl/>
          <w:lang w:val="en-GB" w:bidi="ar-EG"/>
        </w:rPr>
      </w:pPr>
      <w:r w:rsidRPr="00945F2E">
        <w:rPr>
          <w:rtl/>
          <w:lang w:val="en-GB" w:bidi="ar-EG"/>
        </w:rPr>
        <w:t>___________</w:t>
      </w:r>
    </w:p>
    <w:sectPr w:rsidR="00330FA6" w:rsidRPr="00330FA6" w:rsidSect="00E07379">
      <w:headerReference w:type="default" r:id="rId24"/>
      <w:footerReference w:type="default" r:id="rId25"/>
      <w:footerReference w:type="first" r:id="rId2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6BB" w:rsidRDefault="00F626BB" w:rsidP="00E07379">
      <w:pPr>
        <w:spacing w:before="0" w:line="240" w:lineRule="auto"/>
      </w:pPr>
      <w:r>
        <w:separator/>
      </w:r>
    </w:p>
  </w:endnote>
  <w:endnote w:type="continuationSeparator" w:id="0">
    <w:p w:rsidR="00F626BB" w:rsidRDefault="00F626B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6BB" w:rsidRPr="00E5770B" w:rsidRDefault="00E5770B" w:rsidP="00E5770B">
    <w:pPr>
      <w:pStyle w:val="Footer"/>
      <w:rPr>
        <w:lang w:val="fr-CH"/>
      </w:rPr>
    </w:pPr>
    <w:r w:rsidRPr="00E5770B">
      <w:rPr>
        <w:lang w:val="fr-CH"/>
      </w:rPr>
      <w:t>ITU-T\CONF-T\WTSA16\000\018</w:t>
    </w:r>
    <w:r>
      <w:rPr>
        <w:lang w:val="fr-CH"/>
      </w:rPr>
      <w:t>A</w:t>
    </w:r>
    <w:r w:rsidRPr="00E5770B">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6BB" w:rsidRPr="0022345D" w:rsidRDefault="00F626BB" w:rsidP="0022345D">
    <w:pPr>
      <w:pStyle w:val="Footer"/>
      <w:rPr>
        <w:szCs w:val="12"/>
      </w:rPr>
    </w:pPr>
  </w:p>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F626BB" w:rsidRPr="007A5C59" w:rsidTr="0071180A">
      <w:trPr>
        <w:cantSplit/>
        <w:trHeight w:val="204"/>
        <w:jc w:val="center"/>
      </w:trPr>
      <w:tc>
        <w:tcPr>
          <w:tcW w:w="1617" w:type="dxa"/>
        </w:tcPr>
        <w:p w:rsidR="00F626BB" w:rsidRPr="007A5C59" w:rsidRDefault="00F626BB" w:rsidP="00CE1C38">
          <w:pPr>
            <w:spacing w:before="80" w:line="168" w:lineRule="auto"/>
            <w:rPr>
              <w:b/>
              <w:bCs/>
              <w:sz w:val="20"/>
              <w:szCs w:val="26"/>
              <w:lang w:val="en-GB"/>
            </w:rPr>
          </w:pPr>
          <w:r w:rsidRPr="007A5C59">
            <w:rPr>
              <w:rFonts w:hint="cs"/>
              <w:b/>
              <w:bCs/>
              <w:sz w:val="20"/>
              <w:szCs w:val="26"/>
              <w:rtl/>
              <w:lang w:val="en-GB"/>
            </w:rPr>
            <w:t>للاتصال:</w:t>
          </w:r>
        </w:p>
      </w:tc>
      <w:tc>
        <w:tcPr>
          <w:tcW w:w="4394" w:type="dxa"/>
        </w:tcPr>
        <w:p w:rsidR="00F626BB" w:rsidRPr="007A5C59" w:rsidRDefault="00F626BB" w:rsidP="00330E48">
          <w:pPr>
            <w:spacing w:line="168" w:lineRule="auto"/>
            <w:jc w:val="left"/>
            <w:rPr>
              <w:sz w:val="20"/>
              <w:szCs w:val="26"/>
              <w:rtl/>
              <w:lang w:bidi="ar-EG"/>
            </w:rPr>
          </w:pPr>
          <w:r w:rsidRPr="007A5C59">
            <w:rPr>
              <w:rFonts w:hint="cs"/>
              <w:sz w:val="20"/>
              <w:szCs w:val="26"/>
              <w:rtl/>
            </w:rPr>
            <w:t xml:space="preserve">السيد </w:t>
          </w:r>
          <w:r>
            <w:rPr>
              <w:rFonts w:hint="cs"/>
              <w:sz w:val="20"/>
              <w:szCs w:val="26"/>
              <w:rtl/>
            </w:rPr>
            <w:t>يوشي نايتو</w:t>
          </w:r>
          <w:r w:rsidRPr="007A5C59">
            <w:rPr>
              <w:sz w:val="20"/>
              <w:szCs w:val="26"/>
              <w:rtl/>
            </w:rPr>
            <w:br/>
          </w:r>
          <w:r w:rsidRPr="007A5C59">
            <w:rPr>
              <w:rFonts w:hint="cs"/>
              <w:sz w:val="20"/>
              <w:szCs w:val="26"/>
              <w:rtl/>
            </w:rPr>
            <w:t xml:space="preserve">رئيس لجنة الدراسات </w:t>
          </w:r>
          <w:r w:rsidRPr="00884740">
            <w:rPr>
              <w:sz w:val="20"/>
              <w:szCs w:val="26"/>
            </w:rPr>
            <w:t>16</w:t>
          </w:r>
          <w:r w:rsidRPr="007A5C59">
            <w:rPr>
              <w:rFonts w:hint="cs"/>
              <w:sz w:val="20"/>
              <w:szCs w:val="26"/>
              <w:rtl/>
              <w:lang w:bidi="ar-EG"/>
            </w:rPr>
            <w:t xml:space="preserve"> لقطاع تقييس الاتصالات</w:t>
          </w:r>
          <w:r w:rsidRPr="007A5C59">
            <w:rPr>
              <w:sz w:val="20"/>
              <w:szCs w:val="26"/>
              <w:rtl/>
              <w:lang w:bidi="ar-EG"/>
            </w:rPr>
            <w:br/>
          </w:r>
          <w:r w:rsidRPr="00884740">
            <w:rPr>
              <w:rFonts w:hint="cs"/>
              <w:sz w:val="20"/>
              <w:szCs w:val="26"/>
              <w:rtl/>
              <w:lang w:bidi="ar-EG"/>
            </w:rPr>
            <w:t>اليابان</w:t>
          </w:r>
        </w:p>
      </w:tc>
      <w:tc>
        <w:tcPr>
          <w:tcW w:w="3912" w:type="dxa"/>
        </w:tcPr>
        <w:p w:rsidR="00F626BB" w:rsidRPr="007A5C59" w:rsidRDefault="00F626BB" w:rsidP="00945F2E">
          <w:pPr>
            <w:tabs>
              <w:tab w:val="left" w:pos="1303"/>
            </w:tabs>
            <w:spacing w:before="80" w:line="168" w:lineRule="auto"/>
            <w:rPr>
              <w:sz w:val="20"/>
              <w:szCs w:val="26"/>
              <w:rtl/>
              <w:lang w:bidi="ar-EG"/>
            </w:rPr>
          </w:pPr>
          <w:r w:rsidRPr="007A5C59">
            <w:rPr>
              <w:rFonts w:hint="cs"/>
              <w:sz w:val="20"/>
              <w:szCs w:val="26"/>
              <w:rtl/>
              <w:lang w:val="en-GB"/>
            </w:rPr>
            <w:t>الهاتف:</w:t>
          </w:r>
          <w:r w:rsidRPr="007A5C59">
            <w:rPr>
              <w:sz w:val="20"/>
              <w:szCs w:val="26"/>
              <w:lang w:val="en-GB"/>
            </w:rPr>
            <w:tab/>
          </w:r>
          <w:r w:rsidRPr="00884740">
            <w:rPr>
              <w:sz w:val="20"/>
              <w:szCs w:val="26"/>
              <w:lang w:val="en-GB"/>
            </w:rPr>
            <w:t>+81 467 41 2449</w:t>
          </w:r>
          <w:r w:rsidRPr="007A5C59">
            <w:rPr>
              <w:sz w:val="20"/>
              <w:szCs w:val="26"/>
              <w:lang w:val="en-GB"/>
            </w:rPr>
            <w:tab/>
          </w:r>
          <w:r w:rsidRPr="007A5C59">
            <w:rPr>
              <w:sz w:val="20"/>
              <w:szCs w:val="26"/>
              <w:lang w:val="en-GB"/>
            </w:rPr>
            <w:br/>
          </w:r>
          <w:r w:rsidRPr="007A5C59">
            <w:rPr>
              <w:rFonts w:hint="cs"/>
              <w:sz w:val="20"/>
              <w:szCs w:val="26"/>
              <w:rtl/>
              <w:lang w:val="en-GB"/>
            </w:rPr>
            <w:t>الفاكس:</w:t>
          </w:r>
          <w:r w:rsidRPr="007A5C59">
            <w:rPr>
              <w:sz w:val="20"/>
              <w:szCs w:val="26"/>
              <w:rtl/>
              <w:lang w:val="en-GB"/>
            </w:rPr>
            <w:tab/>
          </w:r>
          <w:r w:rsidRPr="00884740">
            <w:rPr>
              <w:sz w:val="20"/>
              <w:szCs w:val="26"/>
              <w:lang w:val="en-GB"/>
            </w:rPr>
            <w:t>+81 467 41 2019</w:t>
          </w:r>
          <w:r w:rsidRPr="007A5C59">
            <w:rPr>
              <w:rFonts w:hint="cs"/>
              <w:sz w:val="20"/>
              <w:szCs w:val="26"/>
              <w:rtl/>
              <w:lang w:val="en-GB" w:bidi="ar-EG"/>
            </w:rPr>
            <w:tab/>
          </w:r>
          <w:r w:rsidRPr="007A5C59">
            <w:rPr>
              <w:sz w:val="20"/>
              <w:szCs w:val="26"/>
              <w:rtl/>
              <w:lang w:val="en-GB" w:bidi="ar-EG"/>
            </w:rPr>
            <w:br/>
          </w:r>
          <w:r w:rsidRPr="007A5C59">
            <w:rPr>
              <w:rFonts w:hint="cs"/>
              <w:sz w:val="20"/>
              <w:szCs w:val="26"/>
              <w:rtl/>
              <w:lang w:val="en-GB"/>
            </w:rPr>
            <w:t>البريد الإلكتروني:</w:t>
          </w:r>
          <w:r w:rsidRPr="007A5C59">
            <w:rPr>
              <w:sz w:val="20"/>
              <w:szCs w:val="26"/>
              <w:lang w:val="en-GB"/>
            </w:rPr>
            <w:tab/>
          </w:r>
          <w:hyperlink r:id="rId1" w:history="1">
            <w:r w:rsidRPr="00945F2E">
              <w:rPr>
                <w:rStyle w:val="Hyperlink"/>
                <w:sz w:val="20"/>
                <w:szCs w:val="26"/>
                <w:lang w:val="fr-CH"/>
              </w:rPr>
              <w:t>yushi.naito@ties.itu.int</w:t>
            </w:r>
          </w:hyperlink>
        </w:p>
      </w:tc>
    </w:tr>
  </w:tbl>
  <w:p w:rsidR="00F626BB" w:rsidRPr="00CE1C38" w:rsidRDefault="00F626BB" w:rsidP="00E07379">
    <w:pP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6BB" w:rsidRDefault="00F626BB" w:rsidP="00E07379">
      <w:pPr>
        <w:spacing w:before="0" w:line="240" w:lineRule="auto"/>
      </w:pPr>
      <w:r>
        <w:separator/>
      </w:r>
    </w:p>
  </w:footnote>
  <w:footnote w:type="continuationSeparator" w:id="0">
    <w:p w:rsidR="00F626BB" w:rsidRDefault="00F626BB"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6BB" w:rsidRPr="005D6C0D" w:rsidRDefault="00F626BB"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E5770B">
      <w:rPr>
        <w:rStyle w:val="PageNumber"/>
        <w:noProof/>
        <w:sz w:val="18"/>
        <w:szCs w:val="18"/>
      </w:rPr>
      <w:t>38</w:t>
    </w:r>
    <w:r w:rsidRPr="005D6C0D">
      <w:rPr>
        <w:rStyle w:val="PageNumber"/>
        <w:sz w:val="18"/>
        <w:szCs w:val="18"/>
      </w:rPr>
      <w:fldChar w:fldCharType="end"/>
    </w:r>
    <w:r w:rsidRPr="005D6C0D">
      <w:rPr>
        <w:rStyle w:val="PageNumber"/>
        <w:sz w:val="18"/>
        <w:szCs w:val="18"/>
        <w:rtl/>
      </w:rPr>
      <w:br/>
    </w:r>
    <w:r w:rsidRPr="005D6C0D">
      <w:rPr>
        <w:sz w:val="18"/>
        <w:szCs w:val="24"/>
      </w:rPr>
      <w:t>WTSA16/18-A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853DE1"/>
    <w:multiLevelType w:val="hybridMultilevel"/>
    <w:tmpl w:val="BF2EDD78"/>
    <w:lvl w:ilvl="0" w:tplc="440E57DA">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2DFA"/>
    <w:rsid w:val="0000495C"/>
    <w:rsid w:val="000124CC"/>
    <w:rsid w:val="00043095"/>
    <w:rsid w:val="00046444"/>
    <w:rsid w:val="0006023B"/>
    <w:rsid w:val="000608DF"/>
    <w:rsid w:val="00060C16"/>
    <w:rsid w:val="0008638B"/>
    <w:rsid w:val="00090574"/>
    <w:rsid w:val="00090A19"/>
    <w:rsid w:val="00092FC2"/>
    <w:rsid w:val="000939C8"/>
    <w:rsid w:val="00096EC7"/>
    <w:rsid w:val="00097DC7"/>
    <w:rsid w:val="000A1677"/>
    <w:rsid w:val="000A61FD"/>
    <w:rsid w:val="000B407F"/>
    <w:rsid w:val="000F0B1C"/>
    <w:rsid w:val="000F1D42"/>
    <w:rsid w:val="000F4D07"/>
    <w:rsid w:val="000F53F8"/>
    <w:rsid w:val="00102A03"/>
    <w:rsid w:val="00104ADE"/>
    <w:rsid w:val="00112A17"/>
    <w:rsid w:val="0011572D"/>
    <w:rsid w:val="001235DB"/>
    <w:rsid w:val="00127D7E"/>
    <w:rsid w:val="00130F57"/>
    <w:rsid w:val="001372A1"/>
    <w:rsid w:val="00146E2A"/>
    <w:rsid w:val="00173915"/>
    <w:rsid w:val="00177D00"/>
    <w:rsid w:val="001847F7"/>
    <w:rsid w:val="00187081"/>
    <w:rsid w:val="0019029E"/>
    <w:rsid w:val="00192CA8"/>
    <w:rsid w:val="00195696"/>
    <w:rsid w:val="001C336B"/>
    <w:rsid w:val="001D3948"/>
    <w:rsid w:val="001D71E2"/>
    <w:rsid w:val="001E6570"/>
    <w:rsid w:val="001E6EC2"/>
    <w:rsid w:val="001F4C41"/>
    <w:rsid w:val="001F4E46"/>
    <w:rsid w:val="001F6AB9"/>
    <w:rsid w:val="00206B12"/>
    <w:rsid w:val="00212C78"/>
    <w:rsid w:val="00217A8A"/>
    <w:rsid w:val="0022345D"/>
    <w:rsid w:val="00225854"/>
    <w:rsid w:val="0023283D"/>
    <w:rsid w:val="002334FE"/>
    <w:rsid w:val="00245CDA"/>
    <w:rsid w:val="00252E0C"/>
    <w:rsid w:val="00257039"/>
    <w:rsid w:val="00276881"/>
    <w:rsid w:val="002978F4"/>
    <w:rsid w:val="002A6771"/>
    <w:rsid w:val="002B028D"/>
    <w:rsid w:val="002B2FE2"/>
    <w:rsid w:val="002B435E"/>
    <w:rsid w:val="002C1575"/>
    <w:rsid w:val="002C43DA"/>
    <w:rsid w:val="002C4DAE"/>
    <w:rsid w:val="002C6D06"/>
    <w:rsid w:val="002D26E6"/>
    <w:rsid w:val="002E494B"/>
    <w:rsid w:val="002E6541"/>
    <w:rsid w:val="002F5560"/>
    <w:rsid w:val="0030486B"/>
    <w:rsid w:val="003079D3"/>
    <w:rsid w:val="003155DA"/>
    <w:rsid w:val="00317DB8"/>
    <w:rsid w:val="003263A5"/>
    <w:rsid w:val="003275AC"/>
    <w:rsid w:val="00330E48"/>
    <w:rsid w:val="00330FA6"/>
    <w:rsid w:val="00331FCC"/>
    <w:rsid w:val="00333D29"/>
    <w:rsid w:val="003409F4"/>
    <w:rsid w:val="00341FFA"/>
    <w:rsid w:val="00357185"/>
    <w:rsid w:val="003627F9"/>
    <w:rsid w:val="00363E94"/>
    <w:rsid w:val="003740FF"/>
    <w:rsid w:val="00391953"/>
    <w:rsid w:val="003A30AC"/>
    <w:rsid w:val="003B2FFD"/>
    <w:rsid w:val="003B3847"/>
    <w:rsid w:val="003B52E9"/>
    <w:rsid w:val="003C475F"/>
    <w:rsid w:val="003C6C08"/>
    <w:rsid w:val="003E4132"/>
    <w:rsid w:val="003E7BD2"/>
    <w:rsid w:val="003F1BC8"/>
    <w:rsid w:val="003F64F0"/>
    <w:rsid w:val="003F678F"/>
    <w:rsid w:val="004021A7"/>
    <w:rsid w:val="004123E8"/>
    <w:rsid w:val="0042686F"/>
    <w:rsid w:val="004269BD"/>
    <w:rsid w:val="004355A7"/>
    <w:rsid w:val="004367CE"/>
    <w:rsid w:val="00443869"/>
    <w:rsid w:val="00444BAA"/>
    <w:rsid w:val="004513D2"/>
    <w:rsid w:val="00460B3E"/>
    <w:rsid w:val="004701C7"/>
    <w:rsid w:val="004712C6"/>
    <w:rsid w:val="00480EE1"/>
    <w:rsid w:val="00481232"/>
    <w:rsid w:val="00494D75"/>
    <w:rsid w:val="00497703"/>
    <w:rsid w:val="004A7FF8"/>
    <w:rsid w:val="004E3000"/>
    <w:rsid w:val="004F0F06"/>
    <w:rsid w:val="004F5BFD"/>
    <w:rsid w:val="00501E0E"/>
    <w:rsid w:val="00503FCF"/>
    <w:rsid w:val="005047B7"/>
    <w:rsid w:val="00510FA8"/>
    <w:rsid w:val="005133A6"/>
    <w:rsid w:val="005204D7"/>
    <w:rsid w:val="00521BA7"/>
    <w:rsid w:val="00525016"/>
    <w:rsid w:val="005371C8"/>
    <w:rsid w:val="005513F9"/>
    <w:rsid w:val="00552BC5"/>
    <w:rsid w:val="0055516A"/>
    <w:rsid w:val="00556C9D"/>
    <w:rsid w:val="0056374C"/>
    <w:rsid w:val="0056614F"/>
    <w:rsid w:val="005741B9"/>
    <w:rsid w:val="0057656F"/>
    <w:rsid w:val="00576731"/>
    <w:rsid w:val="005847A2"/>
    <w:rsid w:val="0059285F"/>
    <w:rsid w:val="005A24B1"/>
    <w:rsid w:val="005B7B8A"/>
    <w:rsid w:val="005C5BCF"/>
    <w:rsid w:val="005D3719"/>
    <w:rsid w:val="005D4238"/>
    <w:rsid w:val="005D6476"/>
    <w:rsid w:val="005D6C0D"/>
    <w:rsid w:val="005E0AE6"/>
    <w:rsid w:val="005E1CD7"/>
    <w:rsid w:val="005E41B8"/>
    <w:rsid w:val="005E5283"/>
    <w:rsid w:val="005E58F5"/>
    <w:rsid w:val="005E7547"/>
    <w:rsid w:val="00606660"/>
    <w:rsid w:val="00612794"/>
    <w:rsid w:val="006157A3"/>
    <w:rsid w:val="00620E60"/>
    <w:rsid w:val="00623359"/>
    <w:rsid w:val="006251C4"/>
    <w:rsid w:val="0063315A"/>
    <w:rsid w:val="006522D3"/>
    <w:rsid w:val="0065591D"/>
    <w:rsid w:val="00655C9F"/>
    <w:rsid w:val="00662C5A"/>
    <w:rsid w:val="00664322"/>
    <w:rsid w:val="00670AF5"/>
    <w:rsid w:val="006759D8"/>
    <w:rsid w:val="00694394"/>
    <w:rsid w:val="006A712E"/>
    <w:rsid w:val="006C1556"/>
    <w:rsid w:val="006C55E6"/>
    <w:rsid w:val="006D3688"/>
    <w:rsid w:val="006F267F"/>
    <w:rsid w:val="006F63F7"/>
    <w:rsid w:val="006F6F03"/>
    <w:rsid w:val="00706D7A"/>
    <w:rsid w:val="00707CEB"/>
    <w:rsid w:val="0071180A"/>
    <w:rsid w:val="007172AE"/>
    <w:rsid w:val="00726AEC"/>
    <w:rsid w:val="00730DCA"/>
    <w:rsid w:val="00745581"/>
    <w:rsid w:val="007505BF"/>
    <w:rsid w:val="007530CA"/>
    <w:rsid w:val="007672A7"/>
    <w:rsid w:val="0079553D"/>
    <w:rsid w:val="00795CBF"/>
    <w:rsid w:val="007B01CC"/>
    <w:rsid w:val="007C1C7F"/>
    <w:rsid w:val="007F5AED"/>
    <w:rsid w:val="007F646C"/>
    <w:rsid w:val="00803D7E"/>
    <w:rsid w:val="00803F08"/>
    <w:rsid w:val="00823206"/>
    <w:rsid w:val="008235CD"/>
    <w:rsid w:val="00823A07"/>
    <w:rsid w:val="00835FEC"/>
    <w:rsid w:val="00847ADD"/>
    <w:rsid w:val="008503BC"/>
    <w:rsid w:val="008513CB"/>
    <w:rsid w:val="00860EE1"/>
    <w:rsid w:val="00873338"/>
    <w:rsid w:val="00874D9C"/>
    <w:rsid w:val="00886330"/>
    <w:rsid w:val="00890798"/>
    <w:rsid w:val="008A1810"/>
    <w:rsid w:val="008C1302"/>
    <w:rsid w:val="008C328B"/>
    <w:rsid w:val="008C63C4"/>
    <w:rsid w:val="00907BC9"/>
    <w:rsid w:val="00911089"/>
    <w:rsid w:val="00917694"/>
    <w:rsid w:val="009263CD"/>
    <w:rsid w:val="00930E6D"/>
    <w:rsid w:val="00945F2E"/>
    <w:rsid w:val="009508FF"/>
    <w:rsid w:val="00967403"/>
    <w:rsid w:val="00972CA2"/>
    <w:rsid w:val="00977B6B"/>
    <w:rsid w:val="00982B28"/>
    <w:rsid w:val="0098620C"/>
    <w:rsid w:val="00992593"/>
    <w:rsid w:val="00995455"/>
    <w:rsid w:val="009A1449"/>
    <w:rsid w:val="009C17E1"/>
    <w:rsid w:val="009C35AE"/>
    <w:rsid w:val="009C35ED"/>
    <w:rsid w:val="009C6A84"/>
    <w:rsid w:val="009D1D58"/>
    <w:rsid w:val="009E6ED6"/>
    <w:rsid w:val="009F02E0"/>
    <w:rsid w:val="009F1C12"/>
    <w:rsid w:val="00A02360"/>
    <w:rsid w:val="00A25273"/>
    <w:rsid w:val="00A25A43"/>
    <w:rsid w:val="00A3295B"/>
    <w:rsid w:val="00A42AE5"/>
    <w:rsid w:val="00A52B61"/>
    <w:rsid w:val="00A61F09"/>
    <w:rsid w:val="00A64820"/>
    <w:rsid w:val="00A71DD6"/>
    <w:rsid w:val="00A723C7"/>
    <w:rsid w:val="00A9344E"/>
    <w:rsid w:val="00A96912"/>
    <w:rsid w:val="00A97F94"/>
    <w:rsid w:val="00AA19D2"/>
    <w:rsid w:val="00AB1309"/>
    <w:rsid w:val="00AB4FAC"/>
    <w:rsid w:val="00AC2C52"/>
    <w:rsid w:val="00AC5ADA"/>
    <w:rsid w:val="00AD0230"/>
    <w:rsid w:val="00AD1503"/>
    <w:rsid w:val="00AD1F7E"/>
    <w:rsid w:val="00AE20F3"/>
    <w:rsid w:val="00AE7244"/>
    <w:rsid w:val="00AF5C7C"/>
    <w:rsid w:val="00B02F46"/>
    <w:rsid w:val="00B033EA"/>
    <w:rsid w:val="00B2000C"/>
    <w:rsid w:val="00B20ADE"/>
    <w:rsid w:val="00B22FC3"/>
    <w:rsid w:val="00B417C9"/>
    <w:rsid w:val="00B66980"/>
    <w:rsid w:val="00B66B9A"/>
    <w:rsid w:val="00B82089"/>
    <w:rsid w:val="00B864E7"/>
    <w:rsid w:val="00B90964"/>
    <w:rsid w:val="00B92375"/>
    <w:rsid w:val="00B970AE"/>
    <w:rsid w:val="00BA1427"/>
    <w:rsid w:val="00BB2F06"/>
    <w:rsid w:val="00BC358C"/>
    <w:rsid w:val="00BC3BEE"/>
    <w:rsid w:val="00BE49D0"/>
    <w:rsid w:val="00BF2C38"/>
    <w:rsid w:val="00C03F2C"/>
    <w:rsid w:val="00C04450"/>
    <w:rsid w:val="00C117C8"/>
    <w:rsid w:val="00C217EE"/>
    <w:rsid w:val="00C23331"/>
    <w:rsid w:val="00C265DA"/>
    <w:rsid w:val="00C300AE"/>
    <w:rsid w:val="00C31708"/>
    <w:rsid w:val="00C442F2"/>
    <w:rsid w:val="00C56750"/>
    <w:rsid w:val="00C65C15"/>
    <w:rsid w:val="00C674FE"/>
    <w:rsid w:val="00C7297D"/>
    <w:rsid w:val="00C75633"/>
    <w:rsid w:val="00C8242E"/>
    <w:rsid w:val="00C82615"/>
    <w:rsid w:val="00C867DB"/>
    <w:rsid w:val="00CA01E9"/>
    <w:rsid w:val="00CA2A38"/>
    <w:rsid w:val="00CA50FF"/>
    <w:rsid w:val="00CA5C4C"/>
    <w:rsid w:val="00CC3C94"/>
    <w:rsid w:val="00CC3CD2"/>
    <w:rsid w:val="00CC47C6"/>
    <w:rsid w:val="00CC4D96"/>
    <w:rsid w:val="00CD123C"/>
    <w:rsid w:val="00CD2085"/>
    <w:rsid w:val="00CE1C38"/>
    <w:rsid w:val="00CE2EE1"/>
    <w:rsid w:val="00CE54CC"/>
    <w:rsid w:val="00CE5F20"/>
    <w:rsid w:val="00CE6BE5"/>
    <w:rsid w:val="00CF0D1B"/>
    <w:rsid w:val="00CF3FFD"/>
    <w:rsid w:val="00D00B9A"/>
    <w:rsid w:val="00D01A36"/>
    <w:rsid w:val="00D0494C"/>
    <w:rsid w:val="00D14BEB"/>
    <w:rsid w:val="00D16642"/>
    <w:rsid w:val="00D21C89"/>
    <w:rsid w:val="00D23305"/>
    <w:rsid w:val="00D26C41"/>
    <w:rsid w:val="00D3702D"/>
    <w:rsid w:val="00D45542"/>
    <w:rsid w:val="00D51E5F"/>
    <w:rsid w:val="00D5416F"/>
    <w:rsid w:val="00D66C8D"/>
    <w:rsid w:val="00D713C9"/>
    <w:rsid w:val="00D75EAE"/>
    <w:rsid w:val="00D77000"/>
    <w:rsid w:val="00D77C73"/>
    <w:rsid w:val="00D77D0F"/>
    <w:rsid w:val="00D77E8D"/>
    <w:rsid w:val="00D903F0"/>
    <w:rsid w:val="00D94D3D"/>
    <w:rsid w:val="00D94EBD"/>
    <w:rsid w:val="00D95675"/>
    <w:rsid w:val="00DA1CF0"/>
    <w:rsid w:val="00DA480B"/>
    <w:rsid w:val="00DB0DF0"/>
    <w:rsid w:val="00DB2271"/>
    <w:rsid w:val="00DB5278"/>
    <w:rsid w:val="00DB5659"/>
    <w:rsid w:val="00DC04E6"/>
    <w:rsid w:val="00DC24B4"/>
    <w:rsid w:val="00DD7A05"/>
    <w:rsid w:val="00DE2327"/>
    <w:rsid w:val="00DF16DC"/>
    <w:rsid w:val="00DF5361"/>
    <w:rsid w:val="00E009A1"/>
    <w:rsid w:val="00E00D15"/>
    <w:rsid w:val="00E04593"/>
    <w:rsid w:val="00E071BE"/>
    <w:rsid w:val="00E07379"/>
    <w:rsid w:val="00E11BDB"/>
    <w:rsid w:val="00E14494"/>
    <w:rsid w:val="00E17033"/>
    <w:rsid w:val="00E24D5E"/>
    <w:rsid w:val="00E32189"/>
    <w:rsid w:val="00E41B88"/>
    <w:rsid w:val="00E45211"/>
    <w:rsid w:val="00E5770B"/>
    <w:rsid w:val="00E7380C"/>
    <w:rsid w:val="00E740EB"/>
    <w:rsid w:val="00E74BE7"/>
    <w:rsid w:val="00E80821"/>
    <w:rsid w:val="00E86CC9"/>
    <w:rsid w:val="00E96624"/>
    <w:rsid w:val="00EA7AC1"/>
    <w:rsid w:val="00EB00DC"/>
    <w:rsid w:val="00ED4CC2"/>
    <w:rsid w:val="00EF40FD"/>
    <w:rsid w:val="00F03CA0"/>
    <w:rsid w:val="00F068AD"/>
    <w:rsid w:val="00F126F1"/>
    <w:rsid w:val="00F12EB6"/>
    <w:rsid w:val="00F2106A"/>
    <w:rsid w:val="00F36D8B"/>
    <w:rsid w:val="00F401D0"/>
    <w:rsid w:val="00F41861"/>
    <w:rsid w:val="00F43BFE"/>
    <w:rsid w:val="00F45F2B"/>
    <w:rsid w:val="00F468AA"/>
    <w:rsid w:val="00F5219B"/>
    <w:rsid w:val="00F57076"/>
    <w:rsid w:val="00F57AE4"/>
    <w:rsid w:val="00F626BB"/>
    <w:rsid w:val="00F67150"/>
    <w:rsid w:val="00F84366"/>
    <w:rsid w:val="00F85089"/>
    <w:rsid w:val="00F85564"/>
    <w:rsid w:val="00F86B41"/>
    <w:rsid w:val="00F86CFA"/>
    <w:rsid w:val="00F90BD9"/>
    <w:rsid w:val="00F96D53"/>
    <w:rsid w:val="00FB7C55"/>
    <w:rsid w:val="00FD2C8A"/>
    <w:rsid w:val="00FD442B"/>
    <w:rsid w:val="00FD58BD"/>
    <w:rsid w:val="00FF50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C41"/>
    <w:pPr>
      <w:tabs>
        <w:tab w:val="left" w:pos="79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664322"/>
    <w:pPr>
      <w:keepNext/>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664322"/>
    <w:pPr>
      <w:spacing w:before="300"/>
      <w:ind w:left="794" w:hanging="794"/>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664322"/>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664322"/>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link w:val="HeadingbChar"/>
    <w:rsid w:val="00664322"/>
    <w:pPr>
      <w:spacing w:before="240"/>
    </w:pPr>
    <w:rPr>
      <w:sz w:val="22"/>
      <w:szCs w:val="3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664322"/>
    <w:pPr>
      <w:ind w:left="1588"/>
    </w:pPr>
  </w:style>
  <w:style w:type="character" w:customStyle="1" w:styleId="enumlev2Char">
    <w:name w:val="enumlev2 Char"/>
    <w:basedOn w:val="enumlev1Char"/>
    <w:link w:val="enumlev2"/>
    <w:rsid w:val="00664322"/>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664322"/>
    <w:pPr>
      <w:spacing w:before="80"/>
      <w:ind w:left="794" w:hanging="794"/>
    </w:pPr>
  </w:style>
  <w:style w:type="character" w:customStyle="1" w:styleId="enumlev1Char">
    <w:name w:val="enumlev1 Char"/>
    <w:basedOn w:val="DefaultParagraphFont"/>
    <w:link w:val="enumlev1"/>
    <w:rsid w:val="00664322"/>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480EE1"/>
    <w:pPr>
      <w:keepNext/>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480EE1"/>
    <w:pPr>
      <w:spacing w:before="360" w:after="120"/>
      <w:jc w:val="center"/>
    </w:pPr>
    <w:rPr>
      <w:sz w:val="26"/>
      <w:szCs w:val="36"/>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customStyle="1" w:styleId="TableText0">
    <w:name w:val="Table_Text"/>
    <w:basedOn w:val="Normal"/>
    <w:rsid w:val="00860EE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Cs w:val="20"/>
      <w:lang w:val="en-GB"/>
    </w:rPr>
  </w:style>
  <w:style w:type="character" w:customStyle="1" w:styleId="HeadingbChar">
    <w:name w:val="Heading_b Char"/>
    <w:basedOn w:val="DefaultParagraphFont"/>
    <w:link w:val="Headingb"/>
    <w:rsid w:val="00664322"/>
    <w:rPr>
      <w:rFonts w:ascii="Times New Roman Bold" w:eastAsia="Times New Roman" w:hAnsi="Times New Roman Bold" w:cs="Traditional Arabic"/>
      <w:b/>
      <w:bCs/>
      <w:kern w:val="14"/>
      <w:szCs w:val="30"/>
      <w:lang w:eastAsia="en-US" w:bidi="ar-EG"/>
    </w:rPr>
  </w:style>
  <w:style w:type="paragraph" w:customStyle="1" w:styleId="Equationlegend">
    <w:name w:val="Equation_legend"/>
    <w:basedOn w:val="Normal"/>
    <w:rsid w:val="00C31708"/>
    <w:pPr>
      <w:overflowPunct w:val="0"/>
      <w:autoSpaceDE w:val="0"/>
      <w:autoSpaceDN w:val="0"/>
      <w:adjustRightInd w:val="0"/>
      <w:spacing w:before="80" w:after="240"/>
      <w:ind w:left="1985" w:hanging="1193"/>
      <w:textAlignment w:val="baseline"/>
    </w:pPr>
    <w:rPr>
      <w:lang w:eastAsia="zh-CN"/>
    </w:rPr>
  </w:style>
  <w:style w:type="paragraph" w:styleId="ListParagraph">
    <w:name w:val="List Paragraph"/>
    <w:basedOn w:val="Normal"/>
    <w:uiPriority w:val="34"/>
    <w:qFormat/>
    <w:rsid w:val="00402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739195">
      <w:bodyDiv w:val="1"/>
      <w:marLeft w:val="0"/>
      <w:marRight w:val="0"/>
      <w:marTop w:val="0"/>
      <w:marBottom w:val="0"/>
      <w:divBdr>
        <w:top w:val="none" w:sz="0" w:space="0" w:color="auto"/>
        <w:left w:val="none" w:sz="0" w:space="0" w:color="auto"/>
        <w:bottom w:val="none" w:sz="0" w:space="0" w:color="auto"/>
        <w:right w:val="none" w:sz="0" w:space="0" w:color="auto"/>
      </w:divBdr>
    </w:div>
    <w:div w:id="870845036">
      <w:bodyDiv w:val="1"/>
      <w:marLeft w:val="0"/>
      <w:marRight w:val="0"/>
      <w:marTop w:val="0"/>
      <w:marBottom w:val="0"/>
      <w:divBdr>
        <w:top w:val="none" w:sz="0" w:space="0" w:color="auto"/>
        <w:left w:val="none" w:sz="0" w:space="0" w:color="auto"/>
        <w:bottom w:val="none" w:sz="0" w:space="0" w:color="auto"/>
        <w:right w:val="none" w:sz="0" w:space="0" w:color="auto"/>
      </w:divBdr>
      <w:divsChild>
        <w:div w:id="951784874">
          <w:marLeft w:val="0"/>
          <w:marRight w:val="0"/>
          <w:marTop w:val="0"/>
          <w:marBottom w:val="0"/>
          <w:divBdr>
            <w:top w:val="none" w:sz="0" w:space="0" w:color="auto"/>
            <w:left w:val="none" w:sz="0" w:space="0" w:color="auto"/>
            <w:bottom w:val="none" w:sz="0" w:space="0" w:color="auto"/>
            <w:right w:val="none" w:sz="0" w:space="0" w:color="auto"/>
          </w:divBdr>
          <w:divsChild>
            <w:div w:id="421023908">
              <w:marLeft w:val="0"/>
              <w:marRight w:val="0"/>
              <w:marTop w:val="0"/>
              <w:marBottom w:val="0"/>
              <w:divBdr>
                <w:top w:val="none" w:sz="0" w:space="0" w:color="auto"/>
                <w:left w:val="none" w:sz="0" w:space="0" w:color="auto"/>
                <w:bottom w:val="none" w:sz="0" w:space="0" w:color="auto"/>
                <w:right w:val="none" w:sz="0" w:space="0" w:color="auto"/>
              </w:divBdr>
              <w:divsChild>
                <w:div w:id="908687382">
                  <w:marLeft w:val="0"/>
                  <w:marRight w:val="0"/>
                  <w:marTop w:val="0"/>
                  <w:marBottom w:val="0"/>
                  <w:divBdr>
                    <w:top w:val="none" w:sz="0" w:space="0" w:color="auto"/>
                    <w:left w:val="none" w:sz="0" w:space="0" w:color="auto"/>
                    <w:bottom w:val="none" w:sz="0" w:space="0" w:color="auto"/>
                    <w:right w:val="none" w:sz="0" w:space="0" w:color="auto"/>
                  </w:divBdr>
                  <w:divsChild>
                    <w:div w:id="1530221538">
                      <w:marLeft w:val="0"/>
                      <w:marRight w:val="0"/>
                      <w:marTop w:val="0"/>
                      <w:marBottom w:val="0"/>
                      <w:divBdr>
                        <w:top w:val="none" w:sz="0" w:space="0" w:color="auto"/>
                        <w:left w:val="none" w:sz="0" w:space="0" w:color="auto"/>
                        <w:bottom w:val="none" w:sz="0" w:space="0" w:color="auto"/>
                        <w:right w:val="none" w:sz="0" w:space="0" w:color="auto"/>
                      </w:divBdr>
                      <w:divsChild>
                        <w:div w:id="525872010">
                          <w:marLeft w:val="0"/>
                          <w:marRight w:val="0"/>
                          <w:marTop w:val="0"/>
                          <w:marBottom w:val="0"/>
                          <w:divBdr>
                            <w:top w:val="none" w:sz="0" w:space="0" w:color="auto"/>
                            <w:left w:val="none" w:sz="0" w:space="0" w:color="auto"/>
                            <w:bottom w:val="none" w:sz="0" w:space="0" w:color="auto"/>
                            <w:right w:val="none" w:sz="0" w:space="0" w:color="auto"/>
                          </w:divBdr>
                          <w:divsChild>
                            <w:div w:id="386995125">
                              <w:marLeft w:val="0"/>
                              <w:marRight w:val="0"/>
                              <w:marTop w:val="0"/>
                              <w:marBottom w:val="0"/>
                              <w:divBdr>
                                <w:top w:val="none" w:sz="0" w:space="0" w:color="auto"/>
                                <w:left w:val="none" w:sz="0" w:space="0" w:color="auto"/>
                                <w:bottom w:val="none" w:sz="0" w:space="0" w:color="auto"/>
                                <w:right w:val="none" w:sz="0" w:space="0" w:color="auto"/>
                              </w:divBdr>
                              <w:divsChild>
                                <w:div w:id="388461968">
                                  <w:marLeft w:val="0"/>
                                  <w:marRight w:val="0"/>
                                  <w:marTop w:val="0"/>
                                  <w:marBottom w:val="0"/>
                                  <w:divBdr>
                                    <w:top w:val="none" w:sz="0" w:space="0" w:color="auto"/>
                                    <w:left w:val="none" w:sz="0" w:space="0" w:color="auto"/>
                                    <w:bottom w:val="none" w:sz="0" w:space="0" w:color="auto"/>
                                    <w:right w:val="none" w:sz="0" w:space="0" w:color="auto"/>
                                  </w:divBdr>
                                  <w:divsChild>
                                    <w:div w:id="1511213872">
                                      <w:marLeft w:val="0"/>
                                      <w:marRight w:val="60"/>
                                      <w:marTop w:val="0"/>
                                      <w:marBottom w:val="0"/>
                                      <w:divBdr>
                                        <w:top w:val="none" w:sz="0" w:space="0" w:color="auto"/>
                                        <w:left w:val="none" w:sz="0" w:space="0" w:color="auto"/>
                                        <w:bottom w:val="none" w:sz="0" w:space="0" w:color="auto"/>
                                        <w:right w:val="none" w:sz="0" w:space="0" w:color="auto"/>
                                      </w:divBdr>
                                      <w:divsChild>
                                        <w:div w:id="1613897872">
                                          <w:marLeft w:val="0"/>
                                          <w:marRight w:val="0"/>
                                          <w:marTop w:val="0"/>
                                          <w:marBottom w:val="0"/>
                                          <w:divBdr>
                                            <w:top w:val="none" w:sz="0" w:space="0" w:color="auto"/>
                                            <w:left w:val="none" w:sz="0" w:space="0" w:color="auto"/>
                                            <w:bottom w:val="none" w:sz="0" w:space="0" w:color="auto"/>
                                            <w:right w:val="none" w:sz="0" w:space="0" w:color="auto"/>
                                          </w:divBdr>
                                        </w:div>
                                        <w:div w:id="281347275">
                                          <w:marLeft w:val="0"/>
                                          <w:marRight w:val="0"/>
                                          <w:marTop w:val="0"/>
                                          <w:marBottom w:val="0"/>
                                          <w:divBdr>
                                            <w:top w:val="none" w:sz="0" w:space="0" w:color="auto"/>
                                            <w:left w:val="none" w:sz="0" w:space="0" w:color="auto"/>
                                            <w:bottom w:val="none" w:sz="0" w:space="0" w:color="auto"/>
                                            <w:right w:val="none" w:sz="0" w:space="0" w:color="auto"/>
                                          </w:divBdr>
                                        </w:div>
                                        <w:div w:id="1801608958">
                                          <w:marLeft w:val="0"/>
                                          <w:marRight w:val="0"/>
                                          <w:marTop w:val="0"/>
                                          <w:marBottom w:val="0"/>
                                          <w:divBdr>
                                            <w:top w:val="single" w:sz="6" w:space="12" w:color="999999"/>
                                            <w:left w:val="single" w:sz="6" w:space="12" w:color="999999"/>
                                            <w:bottom w:val="single" w:sz="6" w:space="12" w:color="999999"/>
                                            <w:right w:val="single" w:sz="6" w:space="12" w:color="999999"/>
                                          </w:divBdr>
                                          <w:divsChild>
                                            <w:div w:id="1452044245">
                                              <w:marLeft w:val="0"/>
                                              <w:marRight w:val="0"/>
                                              <w:marTop w:val="0"/>
                                              <w:marBottom w:val="0"/>
                                              <w:divBdr>
                                                <w:top w:val="none" w:sz="0" w:space="0" w:color="auto"/>
                                                <w:left w:val="none" w:sz="0" w:space="0" w:color="auto"/>
                                                <w:bottom w:val="none" w:sz="0" w:space="0" w:color="auto"/>
                                                <w:right w:val="none" w:sz="0" w:space="0" w:color="auto"/>
                                              </w:divBdr>
                                            </w:div>
                                          </w:divsChild>
                                        </w:div>
                                        <w:div w:id="1868256888">
                                          <w:marLeft w:val="0"/>
                                          <w:marRight w:val="0"/>
                                          <w:marTop w:val="0"/>
                                          <w:marBottom w:val="0"/>
                                          <w:divBdr>
                                            <w:top w:val="none" w:sz="0" w:space="0" w:color="auto"/>
                                            <w:left w:val="none" w:sz="0" w:space="0" w:color="auto"/>
                                            <w:bottom w:val="none" w:sz="0" w:space="0" w:color="auto"/>
                                            <w:right w:val="none" w:sz="0" w:space="0" w:color="auto"/>
                                          </w:divBdr>
                                          <w:divsChild>
                                            <w:div w:id="14699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702340">
                                  <w:marLeft w:val="0"/>
                                  <w:marRight w:val="0"/>
                                  <w:marTop w:val="0"/>
                                  <w:marBottom w:val="0"/>
                                  <w:divBdr>
                                    <w:top w:val="none" w:sz="0" w:space="0" w:color="auto"/>
                                    <w:left w:val="none" w:sz="0" w:space="0" w:color="auto"/>
                                    <w:bottom w:val="none" w:sz="0" w:space="0" w:color="auto"/>
                                    <w:right w:val="none" w:sz="0" w:space="0" w:color="auto"/>
                                  </w:divBdr>
                                  <w:divsChild>
                                    <w:div w:id="2125928215">
                                      <w:marLeft w:val="60"/>
                                      <w:marRight w:val="0"/>
                                      <w:marTop w:val="0"/>
                                      <w:marBottom w:val="0"/>
                                      <w:divBdr>
                                        <w:top w:val="none" w:sz="0" w:space="0" w:color="auto"/>
                                        <w:left w:val="none" w:sz="0" w:space="0" w:color="auto"/>
                                        <w:bottom w:val="none" w:sz="0" w:space="0" w:color="auto"/>
                                        <w:right w:val="none" w:sz="0" w:space="0" w:color="auto"/>
                                      </w:divBdr>
                                      <w:divsChild>
                                        <w:div w:id="1820884123">
                                          <w:marLeft w:val="0"/>
                                          <w:marRight w:val="0"/>
                                          <w:marTop w:val="0"/>
                                          <w:marBottom w:val="0"/>
                                          <w:divBdr>
                                            <w:top w:val="none" w:sz="0" w:space="0" w:color="auto"/>
                                            <w:left w:val="none" w:sz="0" w:space="0" w:color="auto"/>
                                            <w:bottom w:val="none" w:sz="0" w:space="0" w:color="auto"/>
                                            <w:right w:val="none" w:sz="0" w:space="0" w:color="auto"/>
                                          </w:divBdr>
                                          <w:divsChild>
                                            <w:div w:id="750977617">
                                              <w:marLeft w:val="0"/>
                                              <w:marRight w:val="0"/>
                                              <w:marTop w:val="0"/>
                                              <w:marBottom w:val="120"/>
                                              <w:divBdr>
                                                <w:top w:val="single" w:sz="6" w:space="0" w:color="F5F5F5"/>
                                                <w:left w:val="single" w:sz="6" w:space="0" w:color="F5F5F5"/>
                                                <w:bottom w:val="single" w:sz="6" w:space="0" w:color="F5F5F5"/>
                                                <w:right w:val="single" w:sz="6" w:space="0" w:color="F5F5F5"/>
                                              </w:divBdr>
                                              <w:divsChild>
                                                <w:div w:id="900167342">
                                                  <w:marLeft w:val="0"/>
                                                  <w:marRight w:val="0"/>
                                                  <w:marTop w:val="0"/>
                                                  <w:marBottom w:val="0"/>
                                                  <w:divBdr>
                                                    <w:top w:val="none" w:sz="0" w:space="0" w:color="auto"/>
                                                    <w:left w:val="none" w:sz="0" w:space="0" w:color="auto"/>
                                                    <w:bottom w:val="none" w:sz="0" w:space="0" w:color="auto"/>
                                                    <w:right w:val="none" w:sz="0" w:space="0" w:color="auto"/>
                                                  </w:divBdr>
                                                  <w:divsChild>
                                                    <w:div w:id="9856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8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tu.int/ITU-T/workprog/wp_search.aspx?sp=15&amp;q=1/16" TargetMode="External"/><Relationship Id="rId18" Type="http://schemas.openxmlformats.org/officeDocument/2006/relationships/hyperlink" Target="http://itu.int/ITU-T/workprog/wp_search.aspx?sp=15&amp;q=14/16"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itu.int/ITU-T/workprog/wp_search.aspx?sp=15&amp;q=28/16" TargetMode="External"/><Relationship Id="rId7" Type="http://schemas.openxmlformats.org/officeDocument/2006/relationships/webSettings" Target="webSettings.xml"/><Relationship Id="rId12" Type="http://schemas.openxmlformats.org/officeDocument/2006/relationships/hyperlink" Target="http://itu.int/ITU-T/workprog/wp_search.aspx?sp=15&amp;q=27/16" TargetMode="External"/><Relationship Id="rId17" Type="http://schemas.openxmlformats.org/officeDocument/2006/relationships/hyperlink" Target="http://itu.int/ITU-T/workprog/wp_search.aspx?sp=15&amp;q=13/16"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itu.int/ITU-T/workprog/wp_search.aspx?sp=15&amp;q=21/16" TargetMode="External"/><Relationship Id="rId20" Type="http://schemas.openxmlformats.org/officeDocument/2006/relationships/hyperlink" Target="http://itu.int/ITU-T/workprog/wp_search.aspx?sp=15&amp;q=27/1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itu.int/rec/T-REC-H/recommendation.asp?lang=en&amp;parent=T-REC-H.626.1" TargetMode="External"/><Relationship Id="rId23" Type="http://schemas.openxmlformats.org/officeDocument/2006/relationships/hyperlink" Target="http://itu.int/ITU-T/workprog/wp_search.aspx?sp=15&amp;q=10/16"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itu.int/ITU-T/workprog/wp_search.aspx?sp=15&amp;q=26/1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rec/T-REC-H/recommendation.asp?lang=en&amp;parent=T-REC-H.625" TargetMode="External"/><Relationship Id="rId22" Type="http://schemas.openxmlformats.org/officeDocument/2006/relationships/hyperlink" Target="http://itu.int/ITU-T/workprog/wp_search.aspx?sp=15&amp;q=6/16"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yushi.naito@tie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f3d9514-c123-47c6-9065-7f8d46a54c6d" targetNamespace="http://schemas.microsoft.com/office/2006/metadata/properties" ma:root="true" ma:fieldsID="d41af5c836d734370eb92e7ee5f83852" ns2:_="" ns3:_="">
    <xsd:import namespace="996b2e75-67fd-4955-a3b0-5ab9934cb50b"/>
    <xsd:import namespace="0f3d9514-c123-47c6-9065-7f8d46a54c6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f3d9514-c123-47c6-9065-7f8d46a54c6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f3d9514-c123-47c6-9065-7f8d46a54c6d">Documents Proposals Manager (DPM)</DPM_x0020_Author>
    <DPM_x0020_File_x0020_name xmlns="0f3d9514-c123-47c6-9065-7f8d46a54c6d">T13-WTSA.16-C-0018!!MSW-A</DPM_x0020_File_x0020_name>
    <DPM_x0020_Version xmlns="0f3d9514-c123-47c6-9065-7f8d46a54c6d">DPM_v2016.7.7.1_prod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f3d9514-c123-47c6-9065-7f8d46a54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 ds:uri="http://www.w3.org/XML/1998/namespace"/>
    <ds:schemaRef ds:uri="0f3d9514-c123-47c6-9065-7f8d46a54c6d"/>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C448024C-6945-4FFC-835A-A0C8CDBB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38</Pages>
  <Words>10543</Words>
  <Characters>60101</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T13-WTSA.16-C-0018!!MSW-A</vt:lpstr>
    </vt:vector>
  </TitlesOfParts>
  <Company>International Telecommunication Union (ITU)</Company>
  <LinksUpToDate>false</LinksUpToDate>
  <CharactersWithSpaces>70503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T13-WTSA.16-C-0018!!MSW-A</dc:title>
  <dc:subject>World Telecommunication Standardization Assembly</dc:subject>
  <dc:creator>Documents Proposals Manager (DPM)</dc:creator>
  <cp:keywords>DPM_v2016.7.7.1_prod</cp:keywords>
  <dc:description>Template used by DPM and CPI for the WTSA-16</dc:description>
  <cp:lastModifiedBy>Clark, Robert</cp:lastModifiedBy>
  <cp:revision>22</cp:revision>
  <cp:lastPrinted>2016-08-24T07:59:00Z</cp:lastPrinted>
  <dcterms:created xsi:type="dcterms:W3CDTF">2016-08-24T07:15:00Z</dcterms:created>
  <dcterms:modified xsi:type="dcterms:W3CDTF">2016-08-24T12:56:00Z</dcterms:modified>
  <cp:category>Conference document</cp:category>
</cp:coreProperties>
</file>