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ayout w:type="fixed"/>
        <w:tblLook w:val="0000" w:firstRow="0" w:lastRow="0" w:firstColumn="0" w:lastColumn="0" w:noHBand="0" w:noVBand="0"/>
      </w:tblPr>
      <w:tblGrid>
        <w:gridCol w:w="1383"/>
        <w:gridCol w:w="5231"/>
        <w:gridCol w:w="3197"/>
      </w:tblGrid>
      <w:tr w:rsidR="0006174A">
        <w:trPr>
          <w:cantSplit/>
        </w:trPr>
        <w:tc>
          <w:tcPr>
            <w:tcW w:w="1383" w:type="dxa"/>
            <w:vAlign w:val="center"/>
          </w:tcPr>
          <w:p w:rsidR="0006174A" w:rsidRDefault="00674711">
            <w:pPr>
              <w:spacing w:after="160"/>
              <w:rPr>
                <w:rFonts w:ascii="Verdana" w:hAnsi="Verdana" w:cs="Times New Roman Bold"/>
                <w:b/>
                <w:bCs/>
                <w:sz w:val="22"/>
                <w:szCs w:val="22"/>
              </w:rPr>
            </w:pPr>
            <w:r>
              <w:rPr>
                <w:noProof/>
                <w:lang w:eastAsia="zh-CN"/>
              </w:rPr>
              <w:drawing>
                <wp:inline distT="0" distB="0" distL="0" distR="0">
                  <wp:extent cx="723265" cy="803275"/>
                  <wp:effectExtent l="0" t="0" r="635" b="0"/>
                  <wp:docPr id="1" name="Picture 5" descr="itu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tu_logo"/>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803275"/>
                          </a:xfrm>
                          <a:prstGeom prst="rect">
                            <a:avLst/>
                          </a:prstGeom>
                          <a:noFill/>
                          <a:ln>
                            <a:noFill/>
                          </a:ln>
                        </pic:spPr>
                      </pic:pic>
                    </a:graphicData>
                  </a:graphic>
                </wp:inline>
              </w:drawing>
            </w:r>
          </w:p>
        </w:tc>
        <w:tc>
          <w:tcPr>
            <w:tcW w:w="5231" w:type="dxa"/>
            <w:vAlign w:val="center"/>
          </w:tcPr>
          <w:p w:rsidR="0006174A" w:rsidRDefault="0006174A">
            <w:pPr>
              <w:rPr>
                <w:rFonts w:ascii="Verdana" w:hAnsi="Verdana" w:cs="Times New Roman Bold"/>
                <w:b/>
                <w:bCs/>
                <w:szCs w:val="24"/>
                <w:lang w:eastAsia="zh-CN"/>
              </w:rPr>
            </w:pPr>
            <w:r>
              <w:rPr>
                <w:rFonts w:ascii="Verdana" w:hAnsi="Verdana" w:cs="Times New Roman Bold" w:hint="eastAsia"/>
                <w:b/>
                <w:bCs/>
                <w:szCs w:val="24"/>
                <w:lang w:eastAsia="zh-CN"/>
              </w:rPr>
              <w:t>世界电信标准化全会</w:t>
            </w:r>
          </w:p>
          <w:p w:rsidR="0006174A" w:rsidRDefault="0006174A">
            <w:pPr>
              <w:rPr>
                <w:rFonts w:ascii="Verdana" w:hAnsi="Verdana" w:cs="Times New Roman Bold"/>
                <w:b/>
                <w:bCs/>
                <w:sz w:val="22"/>
                <w:szCs w:val="22"/>
                <w:lang w:eastAsia="zh-CN"/>
              </w:rPr>
            </w:pPr>
            <w:r>
              <w:rPr>
                <w:rFonts w:ascii="Verdana" w:hAnsi="Verdana" w:cs="Times New Roman Bold"/>
                <w:b/>
                <w:bCs/>
                <w:szCs w:val="24"/>
                <w:lang w:eastAsia="zh-CN"/>
              </w:rPr>
              <w:t>（</w:t>
            </w:r>
            <w:r>
              <w:rPr>
                <w:rFonts w:ascii="Verdana" w:hAnsi="Verdana" w:cs="Times New Roman Bold"/>
                <w:b/>
                <w:bCs/>
                <w:szCs w:val="24"/>
                <w:lang w:eastAsia="zh-CN"/>
              </w:rPr>
              <w:t>WTSA-16</w:t>
            </w:r>
            <w:r>
              <w:rPr>
                <w:rFonts w:ascii="Verdana" w:hAnsi="Verdana" w:cs="Times New Roman Bold"/>
                <w:b/>
                <w:bCs/>
                <w:szCs w:val="24"/>
                <w:lang w:eastAsia="zh-CN"/>
              </w:rPr>
              <w:t>）</w:t>
            </w:r>
            <w:r>
              <w:rPr>
                <w:rFonts w:ascii="Verdana" w:hAnsi="Verdana" w:cs="Times New Roman Bold"/>
                <w:b/>
                <w:bCs/>
                <w:lang w:eastAsia="zh-CN"/>
              </w:rPr>
              <w:br/>
            </w:r>
            <w:r>
              <w:rPr>
                <w:rFonts w:ascii="Verdana" w:hAnsi="Verdana" w:cs="Times New Roman Bold"/>
                <w:b/>
                <w:bCs/>
                <w:sz w:val="20"/>
                <w:lang w:eastAsia="zh-CN"/>
              </w:rPr>
              <w:t>2016</w:t>
            </w:r>
            <w:r>
              <w:rPr>
                <w:rFonts w:ascii="Verdana" w:hAnsi="Verdana" w:cs="Times New Roman Bold"/>
                <w:b/>
                <w:bCs/>
                <w:sz w:val="20"/>
                <w:lang w:eastAsia="zh-CN"/>
              </w:rPr>
              <w:t>年</w:t>
            </w:r>
            <w:r>
              <w:rPr>
                <w:rFonts w:ascii="Verdana" w:hAnsi="Verdana" w:cs="Times New Roman Bold"/>
                <w:b/>
                <w:bCs/>
                <w:sz w:val="20"/>
                <w:lang w:eastAsia="zh-CN"/>
              </w:rPr>
              <w:t>10</w:t>
            </w:r>
            <w:r>
              <w:rPr>
                <w:rFonts w:ascii="Verdana" w:hAnsi="Verdana" w:cs="Times New Roman Bold"/>
                <w:b/>
                <w:bCs/>
                <w:sz w:val="20"/>
                <w:lang w:eastAsia="zh-CN"/>
              </w:rPr>
              <w:t>月</w:t>
            </w:r>
            <w:r>
              <w:rPr>
                <w:rFonts w:ascii="Verdana" w:hAnsi="Verdana" w:cs="Times New Roman Bold"/>
                <w:b/>
                <w:bCs/>
                <w:sz w:val="20"/>
                <w:lang w:eastAsia="zh-CN"/>
              </w:rPr>
              <w:t>25</w:t>
            </w:r>
            <w:r>
              <w:rPr>
                <w:rFonts w:ascii="Verdana" w:hAnsi="Verdana" w:cs="Times New Roman Bold"/>
                <w:b/>
                <w:bCs/>
                <w:sz w:val="20"/>
                <w:lang w:eastAsia="zh-CN"/>
              </w:rPr>
              <w:t>日</w:t>
            </w:r>
            <w:r>
              <w:rPr>
                <w:rFonts w:ascii="Verdana" w:hAnsi="Verdana" w:cs="Times New Roman Bold"/>
                <w:b/>
                <w:bCs/>
                <w:sz w:val="20"/>
                <w:lang w:eastAsia="zh-CN"/>
              </w:rPr>
              <w:t>-11</w:t>
            </w:r>
            <w:r>
              <w:rPr>
                <w:rFonts w:ascii="Verdana" w:hAnsi="Verdana" w:cs="Times New Roman Bold"/>
                <w:b/>
                <w:bCs/>
                <w:sz w:val="20"/>
                <w:lang w:eastAsia="zh-CN"/>
              </w:rPr>
              <w:t>月</w:t>
            </w:r>
            <w:r>
              <w:rPr>
                <w:rFonts w:ascii="Verdana" w:hAnsi="Verdana" w:cs="Times New Roman Bold"/>
                <w:b/>
                <w:bCs/>
                <w:sz w:val="20"/>
                <w:lang w:eastAsia="zh-CN"/>
              </w:rPr>
              <w:t>3</w:t>
            </w:r>
            <w:r>
              <w:rPr>
                <w:rFonts w:ascii="Verdana" w:hAnsi="Verdana" w:cs="Times New Roman Bold"/>
                <w:b/>
                <w:bCs/>
                <w:sz w:val="20"/>
                <w:lang w:eastAsia="zh-CN"/>
              </w:rPr>
              <w:t>日，哈马马特</w:t>
            </w:r>
          </w:p>
        </w:tc>
        <w:tc>
          <w:tcPr>
            <w:tcW w:w="3197" w:type="dxa"/>
            <w:vAlign w:val="center"/>
          </w:tcPr>
          <w:p w:rsidR="0006174A" w:rsidRDefault="00674711">
            <w:pPr>
              <w:spacing w:after="160"/>
              <w:jc w:val="right"/>
              <w:rPr>
                <w:sz w:val="22"/>
                <w:szCs w:val="22"/>
              </w:rPr>
            </w:pPr>
            <w:r>
              <w:rPr>
                <w:noProof/>
                <w:lang w:eastAsia="zh-CN"/>
              </w:rPr>
              <w:drawing>
                <wp:inline distT="0" distB="0" distL="0" distR="0">
                  <wp:extent cx="882650" cy="787400"/>
                  <wp:effectExtent l="0" t="0" r="0" b="0"/>
                  <wp:docPr id="2"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tle: CCITT/ITU-T 60th Annivers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787400"/>
                          </a:xfrm>
                          <a:prstGeom prst="rect">
                            <a:avLst/>
                          </a:prstGeom>
                          <a:noFill/>
                          <a:ln>
                            <a:noFill/>
                          </a:ln>
                        </pic:spPr>
                      </pic:pic>
                    </a:graphicData>
                  </a:graphic>
                </wp:inline>
              </w:drawing>
            </w:r>
          </w:p>
        </w:tc>
      </w:tr>
      <w:tr w:rsidR="0006174A" w:rsidRPr="00507AB1">
        <w:trPr>
          <w:cantSplit/>
        </w:trPr>
        <w:tc>
          <w:tcPr>
            <w:tcW w:w="6614" w:type="dxa"/>
            <w:gridSpan w:val="2"/>
            <w:tcBorders>
              <w:top w:val="nil"/>
              <w:left w:val="nil"/>
              <w:bottom w:val="single" w:sz="12" w:space="0" w:color="auto"/>
              <w:right w:val="nil"/>
            </w:tcBorders>
          </w:tcPr>
          <w:p w:rsidR="0006174A" w:rsidRPr="00E25362" w:rsidRDefault="0006174A">
            <w:pPr>
              <w:spacing w:before="0"/>
              <w:rPr>
                <w:b/>
                <w:lang w:eastAsia="zh-CN"/>
              </w:rPr>
            </w:pPr>
          </w:p>
        </w:tc>
        <w:tc>
          <w:tcPr>
            <w:tcW w:w="3197" w:type="dxa"/>
            <w:tcBorders>
              <w:top w:val="nil"/>
              <w:left w:val="nil"/>
              <w:bottom w:val="single" w:sz="12" w:space="0" w:color="auto"/>
              <w:right w:val="nil"/>
            </w:tcBorders>
          </w:tcPr>
          <w:p w:rsidR="0006174A" w:rsidRPr="00507AB1" w:rsidRDefault="0006174A">
            <w:pPr>
              <w:spacing w:before="0"/>
              <w:rPr>
                <w:rFonts w:eastAsia="Times New Roman"/>
                <w:color w:val="FF0000"/>
              </w:rPr>
            </w:pPr>
          </w:p>
        </w:tc>
      </w:tr>
      <w:tr w:rsidR="0006174A">
        <w:trPr>
          <w:cantSplit/>
        </w:trPr>
        <w:tc>
          <w:tcPr>
            <w:tcW w:w="6614" w:type="dxa"/>
            <w:gridSpan w:val="2"/>
            <w:tcBorders>
              <w:top w:val="single" w:sz="12" w:space="0" w:color="auto"/>
              <w:left w:val="nil"/>
              <w:bottom w:val="nil"/>
              <w:right w:val="nil"/>
            </w:tcBorders>
          </w:tcPr>
          <w:p w:rsidR="0006174A" w:rsidRDefault="0006174A">
            <w:pPr>
              <w:spacing w:before="0"/>
              <w:rPr>
                <w:rFonts w:eastAsia="Times New Roman"/>
              </w:rPr>
            </w:pPr>
          </w:p>
        </w:tc>
        <w:tc>
          <w:tcPr>
            <w:tcW w:w="3197" w:type="dxa"/>
          </w:tcPr>
          <w:p w:rsidR="0006174A" w:rsidRDefault="0006174A">
            <w:pPr>
              <w:spacing w:before="0"/>
              <w:rPr>
                <w:rFonts w:ascii="Verdana" w:hAnsi="Verdana"/>
                <w:b/>
                <w:bCs/>
                <w:sz w:val="20"/>
                <w:szCs w:val="22"/>
              </w:rPr>
            </w:pPr>
          </w:p>
        </w:tc>
      </w:tr>
      <w:tr w:rsidR="0006174A">
        <w:trPr>
          <w:cantSplit/>
        </w:trPr>
        <w:tc>
          <w:tcPr>
            <w:tcW w:w="6614" w:type="dxa"/>
            <w:gridSpan w:val="2"/>
          </w:tcPr>
          <w:p w:rsidR="0006174A" w:rsidRDefault="0006174A">
            <w:pPr>
              <w:spacing w:before="0"/>
              <w:rPr>
                <w:sz w:val="22"/>
                <w:szCs w:val="22"/>
              </w:rPr>
            </w:pPr>
            <w:r>
              <w:rPr>
                <w:rFonts w:ascii="Verdana" w:hAnsi="Verdana"/>
                <w:b/>
                <w:sz w:val="20"/>
              </w:rPr>
              <w:t>全体会议</w:t>
            </w:r>
          </w:p>
        </w:tc>
        <w:tc>
          <w:tcPr>
            <w:tcW w:w="3197" w:type="dxa"/>
          </w:tcPr>
          <w:p w:rsidR="0006174A" w:rsidRDefault="0006174A">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16</w:t>
            </w:r>
            <w:r>
              <w:rPr>
                <w:rFonts w:ascii="Verdana" w:hAnsi="Verdana"/>
                <w:b/>
                <w:sz w:val="20"/>
              </w:rPr>
              <w:t>-C</w:t>
            </w:r>
          </w:p>
        </w:tc>
      </w:tr>
      <w:tr w:rsidR="0006174A">
        <w:trPr>
          <w:cantSplit/>
        </w:trPr>
        <w:tc>
          <w:tcPr>
            <w:tcW w:w="6614" w:type="dxa"/>
            <w:gridSpan w:val="2"/>
          </w:tcPr>
          <w:p w:rsidR="0006174A" w:rsidRDefault="0006174A">
            <w:pPr>
              <w:spacing w:before="0"/>
              <w:rPr>
                <w:rFonts w:ascii="Verdana" w:hAnsi="Verdana"/>
                <w:b/>
                <w:smallCaps/>
                <w:sz w:val="20"/>
              </w:rPr>
            </w:pPr>
          </w:p>
        </w:tc>
        <w:tc>
          <w:tcPr>
            <w:tcW w:w="3197" w:type="dxa"/>
          </w:tcPr>
          <w:p w:rsidR="0006174A" w:rsidRDefault="0006174A">
            <w:pPr>
              <w:spacing w:before="0"/>
              <w:rPr>
                <w:rFonts w:ascii="Verdana" w:hAnsi="Verdana"/>
                <w:sz w:val="20"/>
                <w:lang w:eastAsia="zh-CN"/>
              </w:rPr>
            </w:pPr>
            <w:r>
              <w:rPr>
                <w:rFonts w:ascii="Verdana" w:hAnsi="Verdana"/>
                <w:b/>
                <w:bCs/>
                <w:sz w:val="20"/>
              </w:rPr>
              <w:t>2016</w:t>
            </w:r>
            <w:r>
              <w:rPr>
                <w:rFonts w:ascii="Verdana" w:hAnsi="Verdana"/>
                <w:b/>
                <w:bCs/>
                <w:sz w:val="20"/>
              </w:rPr>
              <w:t>年</w:t>
            </w:r>
            <w:r>
              <w:rPr>
                <w:rFonts w:ascii="Verdana" w:hAnsi="Verdana" w:hint="eastAsia"/>
                <w:b/>
                <w:bCs/>
                <w:sz w:val="20"/>
                <w:lang w:eastAsia="zh-CN"/>
              </w:rPr>
              <w:t>6</w:t>
            </w:r>
            <w:r>
              <w:rPr>
                <w:rFonts w:ascii="Verdana" w:hAnsi="Verdana"/>
                <w:b/>
                <w:bCs/>
                <w:sz w:val="20"/>
              </w:rPr>
              <w:t>月</w:t>
            </w:r>
          </w:p>
        </w:tc>
      </w:tr>
      <w:tr w:rsidR="0006174A">
        <w:trPr>
          <w:cantSplit/>
        </w:trPr>
        <w:tc>
          <w:tcPr>
            <w:tcW w:w="6614" w:type="dxa"/>
            <w:gridSpan w:val="2"/>
          </w:tcPr>
          <w:p w:rsidR="0006174A" w:rsidRDefault="0006174A">
            <w:pPr>
              <w:spacing w:before="0"/>
              <w:rPr>
                <w:sz w:val="22"/>
                <w:szCs w:val="22"/>
              </w:rPr>
            </w:pPr>
          </w:p>
        </w:tc>
        <w:tc>
          <w:tcPr>
            <w:tcW w:w="3197" w:type="dxa"/>
          </w:tcPr>
          <w:p w:rsidR="0006174A" w:rsidRDefault="0006174A">
            <w:pPr>
              <w:spacing w:before="0"/>
              <w:rPr>
                <w:rFonts w:ascii="Verdana" w:hAnsi="Verdana"/>
                <w:sz w:val="20"/>
              </w:rPr>
            </w:pPr>
            <w:r>
              <w:rPr>
                <w:rFonts w:ascii="Verdana" w:hAnsi="Verdana"/>
                <w:b/>
                <w:bCs/>
                <w:sz w:val="20"/>
              </w:rPr>
              <w:t>原文：英文</w:t>
            </w:r>
          </w:p>
        </w:tc>
      </w:tr>
      <w:tr w:rsidR="0006174A">
        <w:trPr>
          <w:cantSplit/>
        </w:trPr>
        <w:tc>
          <w:tcPr>
            <w:tcW w:w="9811" w:type="dxa"/>
            <w:gridSpan w:val="3"/>
          </w:tcPr>
          <w:p w:rsidR="0006174A" w:rsidRDefault="0006174A">
            <w:pPr>
              <w:spacing w:before="0"/>
              <w:rPr>
                <w:rFonts w:ascii="Verdana" w:hAnsi="Verdana"/>
                <w:b/>
                <w:bCs/>
                <w:sz w:val="20"/>
                <w:szCs w:val="22"/>
              </w:rPr>
            </w:pPr>
          </w:p>
        </w:tc>
      </w:tr>
      <w:tr w:rsidR="0006174A">
        <w:trPr>
          <w:cantSplit/>
        </w:trPr>
        <w:tc>
          <w:tcPr>
            <w:tcW w:w="9811" w:type="dxa"/>
            <w:gridSpan w:val="3"/>
          </w:tcPr>
          <w:p w:rsidR="0006174A" w:rsidRDefault="0006174A">
            <w:pPr>
              <w:pStyle w:val="Source"/>
              <w:tabs>
                <w:tab w:val="clear" w:pos="1134"/>
                <w:tab w:val="clear" w:pos="1871"/>
                <w:tab w:val="clear" w:pos="2268"/>
              </w:tabs>
              <w:rPr>
                <w:lang w:eastAsia="zh-CN"/>
              </w:rPr>
            </w:pPr>
            <w:r>
              <w:rPr>
                <w:lang w:eastAsia="zh-CN"/>
              </w:rPr>
              <w:t>ITU-T</w:t>
            </w:r>
            <w:r>
              <w:rPr>
                <w:rFonts w:hint="eastAsia"/>
                <w:lang w:eastAsia="zh-CN"/>
              </w:rPr>
              <w:t>第</w:t>
            </w:r>
            <w:r>
              <w:rPr>
                <w:rFonts w:hint="eastAsia"/>
                <w:lang w:eastAsia="zh-CN"/>
              </w:rPr>
              <w:t>1</w:t>
            </w:r>
            <w:r>
              <w:rPr>
                <w:lang w:eastAsia="zh-CN"/>
              </w:rPr>
              <w:t>5</w:t>
            </w:r>
            <w:r>
              <w:rPr>
                <w:lang w:eastAsia="zh-CN"/>
              </w:rPr>
              <w:t>研究组</w:t>
            </w:r>
          </w:p>
        </w:tc>
      </w:tr>
      <w:tr w:rsidR="0006174A">
        <w:trPr>
          <w:cantSplit/>
        </w:trPr>
        <w:tc>
          <w:tcPr>
            <w:tcW w:w="9811" w:type="dxa"/>
            <w:gridSpan w:val="3"/>
          </w:tcPr>
          <w:p w:rsidR="0006174A" w:rsidRDefault="0006174A">
            <w:pPr>
              <w:pStyle w:val="Title1"/>
              <w:rPr>
                <w:lang w:eastAsia="zh-CN"/>
              </w:rPr>
            </w:pPr>
            <w:r>
              <w:rPr>
                <w:lang w:eastAsia="zh-CN"/>
              </w:rPr>
              <w:t>用于传输、接入和家庭的网络、技术和基础设施</w:t>
            </w:r>
          </w:p>
        </w:tc>
      </w:tr>
      <w:tr w:rsidR="0006174A">
        <w:trPr>
          <w:cantSplit/>
        </w:trPr>
        <w:tc>
          <w:tcPr>
            <w:tcW w:w="9811" w:type="dxa"/>
            <w:gridSpan w:val="3"/>
          </w:tcPr>
          <w:p w:rsidR="0006174A" w:rsidRDefault="0006174A">
            <w:pPr>
              <w:pStyle w:val="Title2"/>
              <w:tabs>
                <w:tab w:val="clear" w:pos="1134"/>
                <w:tab w:val="clear" w:pos="1871"/>
                <w:tab w:val="clear" w:pos="2268"/>
              </w:tabs>
              <w:rPr>
                <w:rFonts w:ascii="Verdana" w:hAnsi="Verdana"/>
                <w:lang w:eastAsia="zh-CN"/>
              </w:rPr>
            </w:pPr>
            <w:r>
              <w:rPr>
                <w:rFonts w:hint="eastAsia"/>
                <w:lang w:eastAsia="zh-CN"/>
              </w:rPr>
              <w:t>ITU-T</w:t>
            </w:r>
            <w:r>
              <w:rPr>
                <w:rFonts w:hint="eastAsia"/>
                <w:lang w:eastAsia="zh-CN"/>
              </w:rPr>
              <w:t>第</w:t>
            </w:r>
            <w:r>
              <w:rPr>
                <w:rFonts w:hint="eastAsia"/>
                <w:lang w:eastAsia="zh-CN"/>
              </w:rPr>
              <w:t>15</w:t>
            </w:r>
            <w:r>
              <w:rPr>
                <w:rFonts w:hint="eastAsia"/>
                <w:lang w:eastAsia="zh-CN"/>
              </w:rPr>
              <w:t>研究组提交世界电信标准化全会（</w:t>
            </w:r>
            <w:r>
              <w:rPr>
                <w:lang w:eastAsia="zh-CN"/>
              </w:rPr>
              <w:t>WTSA-1</w:t>
            </w:r>
            <w:r>
              <w:rPr>
                <w:rFonts w:hint="eastAsia"/>
                <w:lang w:eastAsia="zh-CN"/>
              </w:rPr>
              <w:t>6</w:t>
            </w:r>
            <w:r>
              <w:rPr>
                <w:rFonts w:hint="eastAsia"/>
                <w:lang w:eastAsia="zh-CN"/>
              </w:rPr>
              <w:t>）的报告：</w:t>
            </w:r>
            <w:r>
              <w:rPr>
                <w:lang w:eastAsia="zh-CN"/>
              </w:rPr>
              <w:br/>
            </w:r>
            <w:r>
              <w:rPr>
                <w:rFonts w:hint="eastAsia"/>
                <w:lang w:eastAsia="zh-CN"/>
              </w:rPr>
              <w:t>第二部分</w:t>
            </w:r>
            <w:r>
              <w:rPr>
                <w:lang w:eastAsia="zh-CN"/>
              </w:rPr>
              <w:t xml:space="preserve"> – </w:t>
            </w:r>
            <w:r>
              <w:rPr>
                <w:rFonts w:hint="eastAsia"/>
                <w:szCs w:val="24"/>
                <w:lang w:val="en-US" w:eastAsia="zh-CN"/>
              </w:rPr>
              <w:t>建议在</w:t>
            </w:r>
            <w:r>
              <w:rPr>
                <w:rFonts w:ascii="SimSun" w:cs="SimSun" w:hint="eastAsia"/>
                <w:szCs w:val="24"/>
                <w:lang w:val="zh-CN" w:eastAsia="zh-CN"/>
              </w:rPr>
              <w:t>下个研究期</w:t>
            </w:r>
            <w:r>
              <w:rPr>
                <w:rFonts w:hint="eastAsia"/>
                <w:lang w:eastAsia="zh-CN"/>
              </w:rPr>
              <w:t>（</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w:t>
            </w:r>
            <w:r>
              <w:rPr>
                <w:rFonts w:ascii="SimSun" w:cs="SimSun" w:hint="eastAsia"/>
                <w:szCs w:val="24"/>
                <w:lang w:val="zh-CN" w:eastAsia="zh-CN"/>
              </w:rPr>
              <w:t>研究的课题</w:t>
            </w:r>
          </w:p>
        </w:tc>
      </w:tr>
      <w:tr w:rsidR="0006174A">
        <w:trPr>
          <w:cantSplit/>
        </w:trPr>
        <w:tc>
          <w:tcPr>
            <w:tcW w:w="9811" w:type="dxa"/>
            <w:gridSpan w:val="3"/>
          </w:tcPr>
          <w:p w:rsidR="0006174A" w:rsidRDefault="0006174A">
            <w:pPr>
              <w:pStyle w:val="Agendaitem"/>
              <w:tabs>
                <w:tab w:val="clear" w:pos="1134"/>
                <w:tab w:val="clear" w:pos="1871"/>
                <w:tab w:val="clear" w:pos="2268"/>
              </w:tabs>
            </w:pPr>
          </w:p>
        </w:tc>
      </w:tr>
    </w:tbl>
    <w:p w:rsidR="0006174A" w:rsidRDefault="0006174A">
      <w:pPr>
        <w:rPr>
          <w:lang w:val="en-US" w:eastAsia="zh-CN"/>
        </w:rPr>
      </w:pPr>
    </w:p>
    <w:p w:rsidR="00B80DB4" w:rsidRDefault="00B80DB4" w:rsidP="00B80DB4">
      <w:pPr>
        <w:rPr>
          <w:lang w:val="en-US" w:eastAsia="zh-CN"/>
        </w:rPr>
      </w:pPr>
    </w:p>
    <w:tbl>
      <w:tblPr>
        <w:tblW w:w="5089" w:type="pct"/>
        <w:tblLayout w:type="fixed"/>
        <w:tblLook w:val="0000" w:firstRow="0" w:lastRow="0" w:firstColumn="0" w:lastColumn="0" w:noHBand="0" w:noVBand="0"/>
      </w:tblPr>
      <w:tblGrid>
        <w:gridCol w:w="1276"/>
        <w:gridCol w:w="8535"/>
      </w:tblGrid>
      <w:tr w:rsidR="00B80DB4" w:rsidRPr="00426748" w:rsidTr="00C0223F">
        <w:trPr>
          <w:cantSplit/>
        </w:trPr>
        <w:tc>
          <w:tcPr>
            <w:tcW w:w="1276" w:type="dxa"/>
          </w:tcPr>
          <w:p w:rsidR="00B80DB4" w:rsidRPr="00426748" w:rsidRDefault="00B80DB4" w:rsidP="00AC43C4">
            <w:r w:rsidRPr="001051B1">
              <w:rPr>
                <w:rFonts w:hint="eastAsia"/>
                <w:b/>
                <w:bCs/>
              </w:rPr>
              <w:t>摘要</w:t>
            </w:r>
            <w:r w:rsidRPr="008F7104">
              <w:rPr>
                <w:b/>
                <w:bCs/>
              </w:rPr>
              <w:t>:</w:t>
            </w:r>
          </w:p>
        </w:tc>
        <w:sdt>
          <w:sdtPr>
            <w:rPr>
              <w:szCs w:val="24"/>
              <w:lang w:val="zh-CN" w:eastAsia="zh-CN"/>
            </w:rPr>
            <w:alias w:val="Abstract"/>
            <w:tag w:val="Abstract"/>
            <w:id w:val="-939903723"/>
            <w:placeholder>
              <w:docPart w:val="F237ED77D5F44846A98E0399776672D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535" w:type="dxa"/>
              </w:tcPr>
              <w:p w:rsidR="00B80DB4" w:rsidRPr="00231452" w:rsidRDefault="00B80DB4" w:rsidP="00AC43C4">
                <w:pPr>
                  <w:rPr>
                    <w:lang w:eastAsia="zh-CN"/>
                  </w:rPr>
                </w:pPr>
                <w:r w:rsidRPr="00633AAF">
                  <w:rPr>
                    <w:szCs w:val="24"/>
                    <w:lang w:val="zh-CN" w:eastAsia="zh-CN"/>
                  </w:rPr>
                  <w:t>本报告为第</w:t>
                </w:r>
                <w:r w:rsidRPr="00633AAF">
                  <w:rPr>
                    <w:szCs w:val="24"/>
                    <w:lang w:val="zh-CN" w:eastAsia="zh-CN"/>
                  </w:rPr>
                  <w:t>15</w:t>
                </w:r>
                <w:r w:rsidRPr="00633AAF">
                  <w:rPr>
                    <w:szCs w:val="24"/>
                    <w:lang w:val="zh-CN" w:eastAsia="zh-CN"/>
                  </w:rPr>
                  <w:t>研究组在下个研究期（</w:t>
                </w:r>
                <w:r w:rsidRPr="00633AAF">
                  <w:rPr>
                    <w:szCs w:val="24"/>
                    <w:lang w:val="zh-CN" w:eastAsia="zh-CN"/>
                  </w:rPr>
                  <w:t>2017-2020</w:t>
                </w:r>
                <w:r w:rsidRPr="00633AAF">
                  <w:rPr>
                    <w:szCs w:val="24"/>
                    <w:lang w:val="zh-CN" w:eastAsia="zh-CN"/>
                  </w:rPr>
                  <w:t>年）的研究课题提出建议。</w:t>
                </w:r>
              </w:p>
            </w:tc>
          </w:sdtContent>
        </w:sdt>
      </w:tr>
    </w:tbl>
    <w:p w:rsidR="0006174A" w:rsidRDefault="0006174A">
      <w:pPr>
        <w:spacing w:before="240"/>
        <w:rPr>
          <w:rFonts w:ascii="SimSun" w:cs="SimSun"/>
          <w:szCs w:val="24"/>
          <w:lang w:val="en-US" w:eastAsia="zh-CN"/>
        </w:rPr>
      </w:pPr>
      <w:r>
        <w:rPr>
          <w:rFonts w:ascii="SimSun" w:cs="SimSun" w:hint="eastAsia"/>
          <w:szCs w:val="24"/>
          <w:lang w:val="zh-CN" w:eastAsia="zh-CN"/>
        </w:rPr>
        <w:t>电信标准化局的说明：</w:t>
      </w:r>
    </w:p>
    <w:p w:rsidR="0006174A" w:rsidRDefault="0006174A">
      <w:pPr>
        <w:ind w:firstLineChars="200" w:firstLine="480"/>
        <w:rPr>
          <w:lang w:eastAsia="zh-CN"/>
        </w:rPr>
      </w:pPr>
      <w:r>
        <w:rPr>
          <w:rFonts w:ascii="SimSun" w:cs="SimSun" w:hint="eastAsia"/>
          <w:szCs w:val="24"/>
          <w:lang w:val="zh-CN" w:eastAsia="zh-CN"/>
        </w:rPr>
        <w:t>第</w:t>
      </w:r>
      <w:r>
        <w:rPr>
          <w:lang w:eastAsia="zh-CN"/>
        </w:rPr>
        <w:t>15</w:t>
      </w:r>
      <w:r>
        <w:rPr>
          <w:rFonts w:ascii="SimSun" w:cs="SimSun" w:hint="eastAsia"/>
          <w:szCs w:val="24"/>
          <w:lang w:val="en-US" w:eastAsia="zh-CN"/>
        </w:rPr>
        <w:t>研究组提交</w:t>
      </w:r>
      <w:r>
        <w:rPr>
          <w:szCs w:val="24"/>
          <w:lang w:val="zh-CN" w:eastAsia="zh-CN"/>
        </w:rPr>
        <w:t>20</w:t>
      </w:r>
      <w:r>
        <w:rPr>
          <w:lang w:eastAsia="zh-CN"/>
        </w:rPr>
        <w:t>1</w:t>
      </w:r>
      <w:r>
        <w:rPr>
          <w:rFonts w:hint="eastAsia"/>
          <w:lang w:eastAsia="zh-CN"/>
        </w:rPr>
        <w:t>6</w:t>
      </w:r>
      <w:r>
        <w:rPr>
          <w:rFonts w:ascii="SimSun" w:cs="SimSun" w:hint="eastAsia"/>
          <w:szCs w:val="24"/>
          <w:lang w:val="zh-CN" w:eastAsia="zh-CN"/>
        </w:rPr>
        <w:t>年世界电信标准化全会</w:t>
      </w:r>
      <w:r>
        <w:rPr>
          <w:rFonts w:ascii="SimSun" w:cs="SimSun"/>
          <w:szCs w:val="24"/>
          <w:lang w:val="en-US" w:eastAsia="zh-CN"/>
        </w:rPr>
        <w:t>（</w:t>
      </w:r>
      <w:r>
        <w:rPr>
          <w:lang w:eastAsia="zh-CN"/>
        </w:rPr>
        <w:t>WTSA-1</w:t>
      </w:r>
      <w:r>
        <w:rPr>
          <w:rFonts w:hint="eastAsia"/>
          <w:lang w:eastAsia="zh-CN"/>
        </w:rPr>
        <w:t>6</w:t>
      </w:r>
      <w:r>
        <w:rPr>
          <w:rFonts w:ascii="SimSun" w:cs="SimSun"/>
          <w:szCs w:val="24"/>
          <w:lang w:val="en-US" w:eastAsia="zh-CN"/>
        </w:rPr>
        <w:t>）</w:t>
      </w:r>
      <w:r>
        <w:rPr>
          <w:rFonts w:ascii="SimSun" w:cs="SimSun" w:hint="eastAsia"/>
          <w:szCs w:val="24"/>
          <w:lang w:val="zh-CN" w:eastAsia="zh-CN"/>
        </w:rPr>
        <w:t>的报告见以下文件：</w:t>
      </w:r>
    </w:p>
    <w:p w:rsidR="0006174A" w:rsidRDefault="0006174A">
      <w:pPr>
        <w:tabs>
          <w:tab w:val="left" w:pos="2552"/>
        </w:tabs>
        <w:rPr>
          <w:rFonts w:ascii="SimSun" w:cs="SimSun"/>
          <w:szCs w:val="24"/>
          <w:lang w:val="en-US" w:eastAsia="zh-CN"/>
        </w:rPr>
      </w:pPr>
      <w:r>
        <w:rPr>
          <w:rFonts w:ascii="SimSun" w:cs="SimSun" w:hint="eastAsia"/>
          <w:bCs/>
          <w:szCs w:val="24"/>
          <w:lang w:val="zh-CN" w:eastAsia="zh-CN"/>
        </w:rPr>
        <w:t>第</w:t>
      </w:r>
      <w:r>
        <w:rPr>
          <w:rFonts w:ascii="SimSun" w:cs="SimSun" w:hint="eastAsia"/>
          <w:bCs/>
          <w:szCs w:val="24"/>
          <w:lang w:val="en-US" w:eastAsia="zh-CN"/>
        </w:rPr>
        <w:t>一</w:t>
      </w:r>
      <w:r>
        <w:rPr>
          <w:rFonts w:ascii="SimSun" w:cs="SimSun" w:hint="eastAsia"/>
          <w:bCs/>
          <w:szCs w:val="24"/>
          <w:lang w:val="zh-CN" w:eastAsia="zh-CN"/>
        </w:rPr>
        <w:t>部分：</w:t>
      </w:r>
      <w:r w:rsidR="004F01F3">
        <w:rPr>
          <w:rFonts w:ascii="SimSun" w:cs="SimSun" w:hint="eastAsia"/>
          <w:bCs/>
          <w:szCs w:val="24"/>
          <w:lang w:val="zh-CN" w:eastAsia="zh-CN"/>
        </w:rPr>
        <w:tab/>
      </w:r>
      <w:r>
        <w:rPr>
          <w:b/>
          <w:bCs/>
          <w:lang w:eastAsia="zh-CN"/>
        </w:rPr>
        <w:t>15</w:t>
      </w:r>
      <w:r>
        <w:rPr>
          <w:rFonts w:hint="eastAsia"/>
          <w:b/>
          <w:bCs/>
          <w:lang w:eastAsia="zh-CN"/>
        </w:rPr>
        <w:t>号文件</w:t>
      </w:r>
      <w:r>
        <w:rPr>
          <w:rFonts w:hint="eastAsia"/>
          <w:b/>
          <w:bCs/>
          <w:lang w:eastAsia="zh-CN"/>
        </w:rPr>
        <w:t xml:space="preserve"> </w:t>
      </w:r>
      <w:r>
        <w:rPr>
          <w:lang w:eastAsia="zh-CN"/>
        </w:rPr>
        <w:t>–</w:t>
      </w:r>
      <w:r>
        <w:rPr>
          <w:szCs w:val="24"/>
          <w:lang w:val="en-US" w:eastAsia="zh-CN"/>
        </w:rPr>
        <w:t xml:space="preserve"> </w:t>
      </w:r>
      <w:r>
        <w:rPr>
          <w:rFonts w:ascii="SimSun" w:cs="SimSun" w:hint="eastAsia"/>
          <w:szCs w:val="24"/>
          <w:lang w:val="en-US" w:eastAsia="zh-CN"/>
        </w:rPr>
        <w:t>概述</w:t>
      </w:r>
    </w:p>
    <w:p w:rsidR="0006174A" w:rsidRDefault="0006174A">
      <w:pPr>
        <w:tabs>
          <w:tab w:val="left" w:pos="2552"/>
        </w:tabs>
        <w:jc w:val="both"/>
        <w:rPr>
          <w:lang w:eastAsia="zh-CN"/>
        </w:rPr>
      </w:pPr>
      <w:r>
        <w:rPr>
          <w:rFonts w:hint="eastAsia"/>
          <w:bCs/>
          <w:lang w:eastAsia="zh-CN"/>
        </w:rPr>
        <w:t>第二部分：</w:t>
      </w:r>
      <w:r w:rsidR="004F01F3">
        <w:rPr>
          <w:rFonts w:hint="eastAsia"/>
          <w:bCs/>
          <w:lang w:eastAsia="zh-CN"/>
        </w:rPr>
        <w:tab/>
      </w:r>
      <w:r>
        <w:rPr>
          <w:b/>
          <w:bCs/>
          <w:lang w:eastAsia="zh-CN"/>
        </w:rPr>
        <w:t>16</w:t>
      </w:r>
      <w:r>
        <w:rPr>
          <w:rFonts w:hint="eastAsia"/>
          <w:b/>
          <w:bCs/>
          <w:lang w:eastAsia="zh-CN"/>
        </w:rPr>
        <w:t>号文件</w:t>
      </w:r>
      <w:r>
        <w:rPr>
          <w:rFonts w:hint="eastAsia"/>
          <w:b/>
          <w:bCs/>
          <w:lang w:eastAsia="zh-CN"/>
        </w:rPr>
        <w:t xml:space="preserve"> </w:t>
      </w:r>
      <w:r>
        <w:rPr>
          <w:lang w:eastAsia="zh-CN"/>
        </w:rPr>
        <w:t>–</w:t>
      </w:r>
      <w:r>
        <w:rPr>
          <w:szCs w:val="24"/>
          <w:lang w:val="en-US" w:eastAsia="zh-CN"/>
        </w:rPr>
        <w:t xml:space="preserve"> </w:t>
      </w:r>
      <w:r>
        <w:rPr>
          <w:rFonts w:hint="eastAsia"/>
          <w:szCs w:val="24"/>
          <w:lang w:val="en-US" w:eastAsia="zh-CN"/>
        </w:rPr>
        <w:t>建议在</w:t>
      </w:r>
      <w:r>
        <w:rPr>
          <w:rFonts w:hint="eastAsia"/>
          <w:lang w:eastAsia="zh-CN"/>
        </w:rPr>
        <w:t>下一个研究期（</w:t>
      </w:r>
      <w:r>
        <w:rPr>
          <w:lang w:eastAsia="zh-CN"/>
        </w:rPr>
        <w:t>201</w:t>
      </w:r>
      <w:r>
        <w:rPr>
          <w:rFonts w:hint="eastAsia"/>
          <w:lang w:eastAsia="zh-CN"/>
        </w:rPr>
        <w:t>7</w:t>
      </w:r>
      <w:r>
        <w:rPr>
          <w:lang w:eastAsia="zh-CN"/>
        </w:rPr>
        <w:t>-20</w:t>
      </w:r>
      <w:r>
        <w:rPr>
          <w:rFonts w:hint="eastAsia"/>
          <w:lang w:eastAsia="zh-CN"/>
        </w:rPr>
        <w:t>20</w:t>
      </w:r>
      <w:r>
        <w:rPr>
          <w:rFonts w:hint="eastAsia"/>
          <w:lang w:eastAsia="zh-CN"/>
        </w:rPr>
        <w:t>年）研究的课题</w:t>
      </w:r>
    </w:p>
    <w:p w:rsidR="0006174A" w:rsidRDefault="0006174A">
      <w:pPr>
        <w:rPr>
          <w:lang w:eastAsia="zh-CN"/>
        </w:rPr>
      </w:pPr>
    </w:p>
    <w:p w:rsidR="0006174A" w:rsidRDefault="0006174A">
      <w:pPr>
        <w:rPr>
          <w:lang w:eastAsia="zh-CN"/>
        </w:rPr>
        <w:sectPr w:rsidR="0006174A">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06174A" w:rsidRDefault="0006174A">
      <w:pPr>
        <w:pStyle w:val="Heading1"/>
        <w:tabs>
          <w:tab w:val="clear" w:pos="1134"/>
          <w:tab w:val="clear" w:pos="1871"/>
          <w:tab w:val="clear" w:pos="2268"/>
        </w:tabs>
        <w:rPr>
          <w:lang w:val="zh-CN" w:eastAsia="zh-CN"/>
        </w:rPr>
      </w:pPr>
      <w:r>
        <w:rPr>
          <w:lang w:val="zh-CN" w:eastAsia="zh-CN"/>
        </w:rPr>
        <w:lastRenderedPageBreak/>
        <w:t>1</w:t>
      </w:r>
      <w:r>
        <w:rPr>
          <w:lang w:val="zh-CN" w:eastAsia="zh-CN"/>
        </w:rPr>
        <w:tab/>
      </w:r>
      <w:r>
        <w:rPr>
          <w:rFonts w:hint="eastAsia"/>
          <w:lang w:val="zh-CN" w:eastAsia="zh-CN"/>
        </w:rPr>
        <w:t>第</w:t>
      </w:r>
      <w:r>
        <w:rPr>
          <w:lang w:val="zh-CN" w:eastAsia="zh-CN"/>
        </w:rPr>
        <w:t>15</w:t>
      </w:r>
      <w:r>
        <w:rPr>
          <w:rFonts w:hint="eastAsia"/>
          <w:lang w:val="zh-CN" w:eastAsia="zh-CN"/>
        </w:rPr>
        <w:t>研究组提交的建议课题清单</w:t>
      </w:r>
    </w:p>
    <w:p w:rsidR="00C0223F" w:rsidRPr="00684E9C" w:rsidRDefault="00C0223F" w:rsidP="00C0223F">
      <w:pPr>
        <w:rPr>
          <w:lang w:val="zh-CN"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5098"/>
        <w:gridCol w:w="2835"/>
      </w:tblGrid>
      <w:tr w:rsidR="00C0223F" w:rsidRPr="005826D8" w:rsidTr="00AC43C4">
        <w:tc>
          <w:tcPr>
            <w:tcW w:w="1247" w:type="dxa"/>
          </w:tcPr>
          <w:p w:rsidR="00C0223F" w:rsidRPr="00013E47" w:rsidRDefault="00C0223F" w:rsidP="00AC43C4">
            <w:pPr>
              <w:pStyle w:val="TableHead0"/>
            </w:pPr>
            <w:r w:rsidRPr="00013E47">
              <w:rPr>
                <w:rFonts w:hint="eastAsia"/>
              </w:rPr>
              <w:t>课题号</w:t>
            </w:r>
          </w:p>
        </w:tc>
        <w:tc>
          <w:tcPr>
            <w:tcW w:w="5098" w:type="dxa"/>
          </w:tcPr>
          <w:p w:rsidR="00C0223F" w:rsidRPr="00013E47" w:rsidRDefault="00C0223F" w:rsidP="00AC43C4">
            <w:pPr>
              <w:pStyle w:val="TableHead0"/>
            </w:pPr>
            <w:r w:rsidRPr="00013E47">
              <w:rPr>
                <w:rFonts w:hint="eastAsia"/>
              </w:rPr>
              <w:t>课题名称</w:t>
            </w:r>
          </w:p>
        </w:tc>
        <w:tc>
          <w:tcPr>
            <w:tcW w:w="2835" w:type="dxa"/>
          </w:tcPr>
          <w:p w:rsidR="00C0223F" w:rsidRPr="00013E47" w:rsidRDefault="00C0223F" w:rsidP="00AC43C4">
            <w:pPr>
              <w:pStyle w:val="TableHead0"/>
            </w:pPr>
            <w:r w:rsidRPr="00013E47">
              <w:rPr>
                <w:rFonts w:hint="eastAsia"/>
              </w:rPr>
              <w:t>状况</w:t>
            </w:r>
          </w:p>
        </w:tc>
      </w:tr>
      <w:tr w:rsidR="00C0223F" w:rsidRPr="005826D8" w:rsidTr="00AC43C4">
        <w:tc>
          <w:tcPr>
            <w:tcW w:w="1247" w:type="dxa"/>
          </w:tcPr>
          <w:p w:rsidR="00C0223F" w:rsidRPr="00CA17B4" w:rsidRDefault="00C0223F" w:rsidP="00AC43C4">
            <w:pPr>
              <w:pStyle w:val="TableText0"/>
              <w:jc w:val="center"/>
            </w:pPr>
            <w:r w:rsidRPr="00CA17B4">
              <w:t>A/15</w:t>
            </w:r>
          </w:p>
        </w:tc>
        <w:tc>
          <w:tcPr>
            <w:tcW w:w="5098" w:type="dxa"/>
            <w:vAlign w:val="center"/>
          </w:tcPr>
          <w:p w:rsidR="00C0223F" w:rsidRDefault="00C0223F" w:rsidP="00AC43C4">
            <w:pPr>
              <w:pStyle w:val="TableText0"/>
              <w:rPr>
                <w:lang w:eastAsia="zh-CN"/>
              </w:rPr>
            </w:pPr>
            <w:r>
              <w:rPr>
                <w:rFonts w:hint="eastAsia"/>
                <w:lang w:eastAsia="zh-CN"/>
              </w:rPr>
              <w:t>接入和家庭网络传输标准的协调</w:t>
            </w:r>
          </w:p>
        </w:tc>
        <w:tc>
          <w:tcPr>
            <w:tcW w:w="2835" w:type="dxa"/>
          </w:tcPr>
          <w:p w:rsidR="00C0223F" w:rsidRDefault="00C0223F" w:rsidP="00AC43C4">
            <w:pPr>
              <w:pStyle w:val="TableText0"/>
            </w:pPr>
            <w:r>
              <w:t>第</w:t>
            </w:r>
            <w:r>
              <w:t>1/15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B/15</w:t>
            </w:r>
          </w:p>
        </w:tc>
        <w:tc>
          <w:tcPr>
            <w:tcW w:w="5098" w:type="dxa"/>
            <w:vAlign w:val="center"/>
          </w:tcPr>
          <w:p w:rsidR="00C0223F" w:rsidRDefault="00C0223F" w:rsidP="00AC43C4">
            <w:pPr>
              <w:pStyle w:val="TableText0"/>
            </w:pPr>
            <w:r>
              <w:rPr>
                <w:rFonts w:hint="eastAsia"/>
              </w:rPr>
              <w:t>光纤接入网的光系统</w:t>
            </w:r>
          </w:p>
        </w:tc>
        <w:tc>
          <w:tcPr>
            <w:tcW w:w="2835" w:type="dxa"/>
          </w:tcPr>
          <w:p w:rsidR="00C0223F" w:rsidRDefault="00C0223F" w:rsidP="00AC43C4">
            <w:pPr>
              <w:pStyle w:val="TableText0"/>
            </w:pPr>
            <w:r>
              <w:t>第</w:t>
            </w:r>
            <w:r>
              <w:t>2/15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C/15</w:t>
            </w:r>
          </w:p>
        </w:tc>
        <w:tc>
          <w:tcPr>
            <w:tcW w:w="5098" w:type="dxa"/>
          </w:tcPr>
          <w:p w:rsidR="00C0223F" w:rsidRDefault="00C0223F" w:rsidP="00AC43C4">
            <w:pPr>
              <w:pStyle w:val="TableText0"/>
            </w:pPr>
            <w:r>
              <w:rPr>
                <w:rFonts w:hint="eastAsia"/>
              </w:rPr>
              <w:t>光传输网标准的协调</w:t>
            </w:r>
          </w:p>
        </w:tc>
        <w:tc>
          <w:tcPr>
            <w:tcW w:w="2835" w:type="dxa"/>
          </w:tcPr>
          <w:p w:rsidR="00C0223F" w:rsidRDefault="00C0223F" w:rsidP="00AC43C4">
            <w:pPr>
              <w:pStyle w:val="TableText0"/>
            </w:pPr>
            <w:r>
              <w:t>第</w:t>
            </w:r>
            <w:r>
              <w:t>3/15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D/15</w:t>
            </w:r>
          </w:p>
        </w:tc>
        <w:tc>
          <w:tcPr>
            <w:tcW w:w="5098" w:type="dxa"/>
          </w:tcPr>
          <w:p w:rsidR="00C0223F" w:rsidRDefault="00C0223F" w:rsidP="00AC43C4">
            <w:pPr>
              <w:pStyle w:val="TableText0"/>
              <w:rPr>
                <w:lang w:eastAsia="zh-CN"/>
              </w:rPr>
            </w:pPr>
            <w:r>
              <w:rPr>
                <w:rFonts w:hint="eastAsia"/>
                <w:lang w:eastAsia="zh-CN"/>
              </w:rPr>
              <w:t>以金属导体为介质的宽带接入</w:t>
            </w:r>
          </w:p>
        </w:tc>
        <w:tc>
          <w:tcPr>
            <w:tcW w:w="2835" w:type="dxa"/>
          </w:tcPr>
          <w:p w:rsidR="00C0223F" w:rsidRDefault="00C0223F" w:rsidP="00AC43C4">
            <w:pPr>
              <w:pStyle w:val="TableText0"/>
            </w:pPr>
            <w:r>
              <w:rPr>
                <w:rFonts w:hint="eastAsia"/>
              </w:rPr>
              <w:t>第</w:t>
            </w:r>
            <w:r>
              <w:t>4/15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E/15</w:t>
            </w:r>
          </w:p>
        </w:tc>
        <w:tc>
          <w:tcPr>
            <w:tcW w:w="5098" w:type="dxa"/>
          </w:tcPr>
          <w:p w:rsidR="00C0223F" w:rsidRPr="009055FB" w:rsidRDefault="00C0223F" w:rsidP="00AC43C4">
            <w:pPr>
              <w:pStyle w:val="TableText0"/>
              <w:rPr>
                <w:lang w:eastAsia="zh-CN"/>
              </w:rPr>
            </w:pPr>
            <w:r w:rsidRPr="009055FB">
              <w:rPr>
                <w:rFonts w:hint="eastAsia"/>
                <w:lang w:eastAsia="zh-CN"/>
              </w:rPr>
              <w:t>光纤和电缆的特性和测试方法</w:t>
            </w:r>
          </w:p>
        </w:tc>
        <w:tc>
          <w:tcPr>
            <w:tcW w:w="2835" w:type="dxa"/>
          </w:tcPr>
          <w:p w:rsidR="00C0223F" w:rsidRDefault="00C0223F" w:rsidP="00AC43C4">
            <w:pPr>
              <w:pStyle w:val="TableText0"/>
            </w:pPr>
            <w:r>
              <w:t>第</w:t>
            </w:r>
            <w:r>
              <w:t>5/15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F/15</w:t>
            </w:r>
          </w:p>
        </w:tc>
        <w:tc>
          <w:tcPr>
            <w:tcW w:w="5098" w:type="dxa"/>
          </w:tcPr>
          <w:p w:rsidR="00C0223F" w:rsidRPr="009055FB" w:rsidRDefault="00C0223F" w:rsidP="00AC43C4">
            <w:pPr>
              <w:pStyle w:val="TableText0"/>
              <w:rPr>
                <w:lang w:eastAsia="zh-CN"/>
              </w:rPr>
            </w:pPr>
            <w:r w:rsidRPr="009055FB">
              <w:rPr>
                <w:rFonts w:hint="eastAsia"/>
                <w:lang w:eastAsia="zh-CN"/>
              </w:rPr>
              <w:t>用于地面传输网的光系统特性</w:t>
            </w:r>
          </w:p>
        </w:tc>
        <w:tc>
          <w:tcPr>
            <w:tcW w:w="2835" w:type="dxa"/>
          </w:tcPr>
          <w:p w:rsidR="00C0223F" w:rsidRDefault="00C0223F" w:rsidP="00AC43C4">
            <w:pPr>
              <w:pStyle w:val="TableText0"/>
            </w:pPr>
            <w:r>
              <w:t>第</w:t>
            </w:r>
            <w:r>
              <w:rPr>
                <w:rFonts w:hint="eastAsia"/>
              </w:rPr>
              <w:t>6</w:t>
            </w:r>
            <w:r>
              <w:t>/15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G/15</w:t>
            </w:r>
          </w:p>
        </w:tc>
        <w:tc>
          <w:tcPr>
            <w:tcW w:w="5098" w:type="dxa"/>
          </w:tcPr>
          <w:p w:rsidR="00C0223F" w:rsidRDefault="00C0223F" w:rsidP="00AC43C4">
            <w:pPr>
              <w:pStyle w:val="TableText0"/>
              <w:rPr>
                <w:lang w:eastAsia="zh-CN"/>
              </w:rPr>
            </w:pPr>
            <w:r>
              <w:rPr>
                <w:rFonts w:hint="eastAsia"/>
                <w:lang w:eastAsia="zh-CN"/>
              </w:rPr>
              <w:t>光部件和子系统的特性</w:t>
            </w:r>
          </w:p>
        </w:tc>
        <w:tc>
          <w:tcPr>
            <w:tcW w:w="2835" w:type="dxa"/>
          </w:tcPr>
          <w:p w:rsidR="00C0223F" w:rsidRDefault="00C0223F" w:rsidP="00AC43C4">
            <w:pPr>
              <w:pStyle w:val="TableText0"/>
            </w:pPr>
            <w:r>
              <w:t>第</w:t>
            </w:r>
            <w:r>
              <w:rPr>
                <w:rFonts w:hint="eastAsia"/>
              </w:rPr>
              <w:t>7</w:t>
            </w:r>
            <w:r>
              <w:t>/15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H/15</w:t>
            </w:r>
          </w:p>
        </w:tc>
        <w:tc>
          <w:tcPr>
            <w:tcW w:w="5098" w:type="dxa"/>
            <w:vAlign w:val="center"/>
          </w:tcPr>
          <w:p w:rsidR="00C0223F" w:rsidRDefault="00C0223F" w:rsidP="00AC43C4">
            <w:pPr>
              <w:pStyle w:val="TableText0"/>
              <w:rPr>
                <w:lang w:eastAsia="zh-CN"/>
              </w:rPr>
            </w:pPr>
            <w:r w:rsidRPr="009055FB">
              <w:rPr>
                <w:rFonts w:hint="eastAsia"/>
                <w:lang w:eastAsia="zh-CN"/>
              </w:rPr>
              <w:t>海底光缆系统的特性</w:t>
            </w:r>
          </w:p>
        </w:tc>
        <w:tc>
          <w:tcPr>
            <w:tcW w:w="2835" w:type="dxa"/>
          </w:tcPr>
          <w:p w:rsidR="00C0223F" w:rsidRDefault="00C0223F" w:rsidP="00AC43C4">
            <w:pPr>
              <w:pStyle w:val="TableText0"/>
            </w:pPr>
            <w:r>
              <w:t>第</w:t>
            </w:r>
            <w:r>
              <w:rPr>
                <w:rFonts w:hint="eastAsia"/>
              </w:rPr>
              <w:t>8</w:t>
            </w:r>
            <w:r>
              <w:t>/15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I/15</w:t>
            </w:r>
          </w:p>
        </w:tc>
        <w:tc>
          <w:tcPr>
            <w:tcW w:w="5098" w:type="dxa"/>
          </w:tcPr>
          <w:p w:rsidR="00C0223F" w:rsidRDefault="00C0223F" w:rsidP="00AC43C4">
            <w:pPr>
              <w:pStyle w:val="TableText0"/>
              <w:rPr>
                <w:lang w:eastAsia="zh-CN"/>
              </w:rPr>
            </w:pPr>
            <w:r w:rsidRPr="009055FB">
              <w:rPr>
                <w:rFonts w:hint="eastAsia"/>
                <w:lang w:eastAsia="zh-CN"/>
              </w:rPr>
              <w:t>传输网络保护</w:t>
            </w:r>
            <w:r w:rsidRPr="009055FB">
              <w:rPr>
                <w:rFonts w:hint="eastAsia"/>
                <w:lang w:eastAsia="zh-CN"/>
              </w:rPr>
              <w:t>/</w:t>
            </w:r>
            <w:r w:rsidRPr="009055FB">
              <w:rPr>
                <w:rFonts w:hint="eastAsia"/>
                <w:lang w:eastAsia="zh-CN"/>
              </w:rPr>
              <w:t>恢复</w:t>
            </w:r>
          </w:p>
        </w:tc>
        <w:tc>
          <w:tcPr>
            <w:tcW w:w="2835" w:type="dxa"/>
          </w:tcPr>
          <w:p w:rsidR="00C0223F" w:rsidRDefault="00C0223F" w:rsidP="00AC43C4">
            <w:pPr>
              <w:pStyle w:val="TableText0"/>
            </w:pPr>
            <w:r>
              <w:t>第</w:t>
            </w:r>
            <w:r>
              <w:rPr>
                <w:rFonts w:hint="eastAsia"/>
              </w:rPr>
              <w:t>9</w:t>
            </w:r>
            <w:r>
              <w:t>/15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J/15</w:t>
            </w:r>
          </w:p>
        </w:tc>
        <w:tc>
          <w:tcPr>
            <w:tcW w:w="5098" w:type="dxa"/>
          </w:tcPr>
          <w:p w:rsidR="00C0223F" w:rsidRPr="009055FB" w:rsidRDefault="00C0223F" w:rsidP="00AC43C4">
            <w:pPr>
              <w:pStyle w:val="TableText0"/>
              <w:rPr>
                <w:lang w:eastAsia="zh-CN"/>
              </w:rPr>
            </w:pPr>
            <w:r w:rsidRPr="009055FB">
              <w:rPr>
                <w:rFonts w:hint="eastAsia"/>
                <w:lang w:eastAsia="zh-CN"/>
              </w:rPr>
              <w:t>分组传输网的接口、互联、操作维护管理和设备规范</w:t>
            </w:r>
          </w:p>
        </w:tc>
        <w:tc>
          <w:tcPr>
            <w:tcW w:w="2835" w:type="dxa"/>
          </w:tcPr>
          <w:p w:rsidR="00C0223F" w:rsidRDefault="00C0223F" w:rsidP="00AC43C4">
            <w:pPr>
              <w:pStyle w:val="TableText0"/>
            </w:pPr>
            <w:r>
              <w:t>第</w:t>
            </w:r>
            <w:r>
              <w:rPr>
                <w:rFonts w:hint="eastAsia"/>
              </w:rPr>
              <w:t>1</w:t>
            </w:r>
            <w:r>
              <w:t>0/15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K/15</w:t>
            </w:r>
          </w:p>
        </w:tc>
        <w:tc>
          <w:tcPr>
            <w:tcW w:w="5098" w:type="dxa"/>
          </w:tcPr>
          <w:p w:rsidR="00C0223F" w:rsidRPr="009055FB" w:rsidRDefault="00C0223F" w:rsidP="00AC43C4">
            <w:pPr>
              <w:pStyle w:val="TableText0"/>
              <w:rPr>
                <w:lang w:eastAsia="zh-CN"/>
              </w:rPr>
            </w:pPr>
            <w:r w:rsidRPr="009055FB">
              <w:rPr>
                <w:rFonts w:hint="eastAsia"/>
                <w:lang w:eastAsia="zh-CN"/>
              </w:rPr>
              <w:t>光传输网的信号结构、接口、设备功能和互通</w:t>
            </w:r>
          </w:p>
        </w:tc>
        <w:tc>
          <w:tcPr>
            <w:tcW w:w="2835" w:type="dxa"/>
          </w:tcPr>
          <w:p w:rsidR="00C0223F" w:rsidRDefault="00C0223F" w:rsidP="00AC43C4">
            <w:pPr>
              <w:pStyle w:val="TableText0"/>
            </w:pPr>
            <w:r>
              <w:t>第</w:t>
            </w:r>
            <w:r>
              <w:rPr>
                <w:rFonts w:hint="eastAsia"/>
              </w:rPr>
              <w:t>1</w:t>
            </w:r>
            <w:r>
              <w:t>1/15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L/15</w:t>
            </w:r>
          </w:p>
        </w:tc>
        <w:tc>
          <w:tcPr>
            <w:tcW w:w="5098" w:type="dxa"/>
          </w:tcPr>
          <w:p w:rsidR="00C0223F" w:rsidRDefault="00C0223F" w:rsidP="00AC43C4">
            <w:pPr>
              <w:pStyle w:val="TableText0"/>
              <w:rPr>
                <w:lang w:eastAsia="zh-CN"/>
              </w:rPr>
            </w:pPr>
            <w:r>
              <w:rPr>
                <w:lang w:eastAsia="zh-CN"/>
              </w:rPr>
              <w:t>传输网架构</w:t>
            </w:r>
          </w:p>
        </w:tc>
        <w:tc>
          <w:tcPr>
            <w:tcW w:w="2835" w:type="dxa"/>
          </w:tcPr>
          <w:p w:rsidR="00C0223F" w:rsidRDefault="00C0223F" w:rsidP="00AC43C4">
            <w:pPr>
              <w:pStyle w:val="TableText0"/>
            </w:pPr>
            <w:r>
              <w:t>第</w:t>
            </w:r>
            <w:r>
              <w:rPr>
                <w:rFonts w:hint="eastAsia"/>
              </w:rPr>
              <w:t>1</w:t>
            </w:r>
            <w:r>
              <w:t>2/15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M/15</w:t>
            </w:r>
          </w:p>
        </w:tc>
        <w:tc>
          <w:tcPr>
            <w:tcW w:w="5098" w:type="dxa"/>
          </w:tcPr>
          <w:p w:rsidR="00C0223F" w:rsidRDefault="00C0223F" w:rsidP="00AC43C4">
            <w:pPr>
              <w:pStyle w:val="TableText0"/>
              <w:rPr>
                <w:lang w:eastAsia="zh-CN"/>
              </w:rPr>
            </w:pPr>
            <w:r>
              <w:rPr>
                <w:rFonts w:hint="eastAsia"/>
                <w:lang w:eastAsia="zh-CN"/>
              </w:rPr>
              <w:t>网络同步和时间分配性能</w:t>
            </w:r>
          </w:p>
        </w:tc>
        <w:tc>
          <w:tcPr>
            <w:tcW w:w="2835" w:type="dxa"/>
          </w:tcPr>
          <w:p w:rsidR="00C0223F" w:rsidRDefault="00C0223F" w:rsidP="00AC43C4">
            <w:pPr>
              <w:pStyle w:val="TableText0"/>
            </w:pPr>
            <w:r>
              <w:t>第</w:t>
            </w:r>
            <w:r>
              <w:rPr>
                <w:rFonts w:hint="eastAsia"/>
              </w:rPr>
              <w:t>1</w:t>
            </w:r>
            <w:r>
              <w:t>3/15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N/15</w:t>
            </w:r>
          </w:p>
        </w:tc>
        <w:tc>
          <w:tcPr>
            <w:tcW w:w="5098" w:type="dxa"/>
            <w:vAlign w:val="center"/>
          </w:tcPr>
          <w:p w:rsidR="00C0223F" w:rsidRDefault="00C0223F" w:rsidP="00AC43C4">
            <w:pPr>
              <w:pStyle w:val="TableText0"/>
              <w:rPr>
                <w:lang w:eastAsia="zh-CN"/>
              </w:rPr>
            </w:pPr>
            <w:r>
              <w:rPr>
                <w:rFonts w:hint="eastAsia"/>
                <w:lang w:eastAsia="zh-CN"/>
              </w:rPr>
              <w:t>传输系统和设备的管理与控制</w:t>
            </w:r>
          </w:p>
        </w:tc>
        <w:tc>
          <w:tcPr>
            <w:tcW w:w="2835" w:type="dxa"/>
          </w:tcPr>
          <w:p w:rsidR="00C0223F" w:rsidRDefault="00C0223F" w:rsidP="00AC43C4">
            <w:pPr>
              <w:pStyle w:val="TableText0"/>
            </w:pPr>
            <w:r>
              <w:t>第</w:t>
            </w:r>
            <w:r>
              <w:rPr>
                <w:rFonts w:hint="eastAsia"/>
              </w:rPr>
              <w:t>1</w:t>
            </w:r>
            <w:r>
              <w:t>4/15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O/15</w:t>
            </w:r>
          </w:p>
        </w:tc>
        <w:tc>
          <w:tcPr>
            <w:tcW w:w="5098" w:type="dxa"/>
            <w:vAlign w:val="center"/>
          </w:tcPr>
          <w:p w:rsidR="00C0223F" w:rsidRDefault="00C0223F" w:rsidP="00AC43C4">
            <w:pPr>
              <w:pStyle w:val="TableText0"/>
              <w:rPr>
                <w:lang w:eastAsia="zh-CN"/>
              </w:rPr>
            </w:pPr>
            <w:r>
              <w:rPr>
                <w:rFonts w:hint="eastAsia"/>
                <w:lang w:eastAsia="zh-CN"/>
              </w:rPr>
              <w:t>智能电网通信</w:t>
            </w:r>
          </w:p>
        </w:tc>
        <w:tc>
          <w:tcPr>
            <w:tcW w:w="2835" w:type="dxa"/>
          </w:tcPr>
          <w:p w:rsidR="00C0223F" w:rsidRDefault="00C0223F" w:rsidP="00AC43C4">
            <w:pPr>
              <w:pStyle w:val="TableText0"/>
            </w:pPr>
            <w:r>
              <w:t>第</w:t>
            </w:r>
            <w:r>
              <w:rPr>
                <w:rFonts w:hint="eastAsia"/>
              </w:rPr>
              <w:t>1</w:t>
            </w:r>
            <w:r>
              <w:t>5/15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P/15</w:t>
            </w:r>
          </w:p>
        </w:tc>
        <w:tc>
          <w:tcPr>
            <w:tcW w:w="5098" w:type="dxa"/>
            <w:vAlign w:val="center"/>
          </w:tcPr>
          <w:p w:rsidR="00C0223F" w:rsidRDefault="00C0223F" w:rsidP="00AC43C4">
            <w:pPr>
              <w:pStyle w:val="TableText0"/>
              <w:rPr>
                <w:lang w:eastAsia="zh-CN"/>
              </w:rPr>
            </w:pPr>
            <w:r>
              <w:rPr>
                <w:rFonts w:hint="eastAsia"/>
                <w:lang w:eastAsia="zh-CN"/>
              </w:rPr>
              <w:t>光物理基础设施</w:t>
            </w:r>
          </w:p>
        </w:tc>
        <w:tc>
          <w:tcPr>
            <w:tcW w:w="2835" w:type="dxa"/>
          </w:tcPr>
          <w:p w:rsidR="00C0223F" w:rsidRDefault="00C0223F" w:rsidP="00AC43C4">
            <w:pPr>
              <w:pStyle w:val="TableText0"/>
            </w:pPr>
            <w:r>
              <w:t>第</w:t>
            </w:r>
            <w:r>
              <w:rPr>
                <w:rFonts w:hint="eastAsia"/>
              </w:rPr>
              <w:t>1</w:t>
            </w:r>
            <w:r>
              <w:t>6/15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Q/15</w:t>
            </w:r>
          </w:p>
        </w:tc>
        <w:tc>
          <w:tcPr>
            <w:tcW w:w="5098" w:type="dxa"/>
          </w:tcPr>
          <w:p w:rsidR="00C0223F" w:rsidRDefault="00C0223F" w:rsidP="00AC43C4">
            <w:pPr>
              <w:pStyle w:val="TableText0"/>
              <w:rPr>
                <w:lang w:eastAsia="zh-CN"/>
              </w:rPr>
            </w:pPr>
            <w:r w:rsidRPr="009055FB">
              <w:rPr>
                <w:rFonts w:hint="eastAsia"/>
                <w:lang w:eastAsia="zh-CN"/>
              </w:rPr>
              <w:t>光缆网的维护和操作</w:t>
            </w:r>
          </w:p>
        </w:tc>
        <w:tc>
          <w:tcPr>
            <w:tcW w:w="2835" w:type="dxa"/>
          </w:tcPr>
          <w:p w:rsidR="00C0223F" w:rsidRDefault="00C0223F" w:rsidP="00AC43C4">
            <w:pPr>
              <w:pStyle w:val="TableText0"/>
            </w:pPr>
            <w:r>
              <w:t>第</w:t>
            </w:r>
            <w:r>
              <w:rPr>
                <w:rFonts w:hint="eastAsia"/>
              </w:rPr>
              <w:t>1</w:t>
            </w:r>
            <w:r>
              <w:t>7/15</w:t>
            </w:r>
            <w:r>
              <w:rPr>
                <w:rFonts w:hint="eastAsia"/>
              </w:rPr>
              <w:t>号课题的继续</w:t>
            </w:r>
          </w:p>
        </w:tc>
      </w:tr>
      <w:tr w:rsidR="00C0223F" w:rsidRPr="005826D8" w:rsidTr="00AC43C4">
        <w:tc>
          <w:tcPr>
            <w:tcW w:w="1247" w:type="dxa"/>
          </w:tcPr>
          <w:p w:rsidR="00C0223F" w:rsidRPr="00CA17B4" w:rsidRDefault="00C0223F" w:rsidP="00AC43C4">
            <w:pPr>
              <w:pStyle w:val="TableText0"/>
              <w:jc w:val="center"/>
            </w:pPr>
            <w:r w:rsidRPr="00CA17B4">
              <w:t>R/15</w:t>
            </w:r>
          </w:p>
        </w:tc>
        <w:tc>
          <w:tcPr>
            <w:tcW w:w="5098" w:type="dxa"/>
          </w:tcPr>
          <w:p w:rsidR="00C0223F" w:rsidRDefault="00C0223F" w:rsidP="00AC43C4">
            <w:pPr>
              <w:pStyle w:val="TableText0"/>
              <w:rPr>
                <w:lang w:eastAsia="zh-CN"/>
              </w:rPr>
            </w:pPr>
            <w:r>
              <w:rPr>
                <w:rFonts w:hint="eastAsia"/>
                <w:lang w:eastAsia="zh-CN"/>
              </w:rPr>
              <w:t>室内宽带联网</w:t>
            </w:r>
            <w:r>
              <w:rPr>
                <w:lang w:eastAsia="zh-CN"/>
              </w:rPr>
              <w:t xml:space="preserve"> </w:t>
            </w:r>
          </w:p>
        </w:tc>
        <w:tc>
          <w:tcPr>
            <w:tcW w:w="2835" w:type="dxa"/>
          </w:tcPr>
          <w:p w:rsidR="00C0223F" w:rsidRDefault="00C0223F" w:rsidP="00AC43C4">
            <w:pPr>
              <w:pStyle w:val="TableText0"/>
            </w:pPr>
            <w:r>
              <w:t>第</w:t>
            </w:r>
            <w:r>
              <w:rPr>
                <w:rFonts w:hint="eastAsia"/>
              </w:rPr>
              <w:t>18</w:t>
            </w:r>
            <w:r>
              <w:t>/15</w:t>
            </w:r>
            <w:r>
              <w:rPr>
                <w:rFonts w:hint="eastAsia"/>
              </w:rPr>
              <w:t>号课题的继续</w:t>
            </w:r>
          </w:p>
        </w:tc>
      </w:tr>
    </w:tbl>
    <w:p w:rsidR="00C0223F" w:rsidRDefault="00C0223F">
      <w:pPr>
        <w:tabs>
          <w:tab w:val="clear" w:pos="1134"/>
          <w:tab w:val="clear" w:pos="1871"/>
          <w:tab w:val="clear" w:pos="2268"/>
        </w:tabs>
        <w:overflowPunct/>
        <w:autoSpaceDE/>
        <w:autoSpaceDN/>
        <w:adjustRightInd/>
        <w:spacing w:before="0"/>
        <w:textAlignment w:val="auto"/>
        <w:rPr>
          <w:b/>
          <w:lang w:val="zh-CN" w:eastAsia="zh-CN"/>
        </w:rPr>
      </w:pPr>
    </w:p>
    <w:p w:rsidR="00C0223F" w:rsidRDefault="00C0223F">
      <w:pPr>
        <w:tabs>
          <w:tab w:val="clear" w:pos="1134"/>
          <w:tab w:val="clear" w:pos="1871"/>
          <w:tab w:val="clear" w:pos="2268"/>
        </w:tabs>
        <w:overflowPunct/>
        <w:autoSpaceDE/>
        <w:autoSpaceDN/>
        <w:adjustRightInd/>
        <w:spacing w:before="0"/>
        <w:textAlignment w:val="auto"/>
        <w:rPr>
          <w:b/>
          <w:lang w:val="zh-CN" w:eastAsia="zh-CN"/>
        </w:rPr>
      </w:pPr>
      <w:r>
        <w:rPr>
          <w:lang w:val="zh-CN" w:eastAsia="zh-CN"/>
        </w:rPr>
        <w:br w:type="page"/>
      </w:r>
    </w:p>
    <w:p w:rsidR="0006174A" w:rsidRDefault="0006174A" w:rsidP="00993BD3">
      <w:pPr>
        <w:pStyle w:val="Heading3"/>
        <w:tabs>
          <w:tab w:val="clear" w:pos="1871"/>
          <w:tab w:val="clear" w:pos="2268"/>
        </w:tabs>
        <w:ind w:left="0" w:firstLine="0"/>
        <w:rPr>
          <w:bCs/>
          <w:lang w:eastAsia="zh-CN"/>
        </w:rPr>
      </w:pPr>
      <w:r>
        <w:rPr>
          <w:lang w:val="zh-CN" w:eastAsia="zh-CN"/>
        </w:rPr>
        <w:lastRenderedPageBreak/>
        <w:t>2</w:t>
      </w:r>
      <w:r>
        <w:rPr>
          <w:lang w:val="zh-CN" w:eastAsia="zh-CN"/>
        </w:rPr>
        <w:tab/>
      </w:r>
      <w:r>
        <w:rPr>
          <w:rFonts w:hint="eastAsia"/>
          <w:lang w:val="zh-CN" w:eastAsia="zh-CN"/>
        </w:rPr>
        <w:t>课题的措辞</w:t>
      </w:r>
    </w:p>
    <w:p w:rsidR="0006174A" w:rsidRDefault="0006174A">
      <w:pPr>
        <w:pStyle w:val="QuestionNo"/>
        <w:tabs>
          <w:tab w:val="clear" w:pos="1134"/>
          <w:tab w:val="clear" w:pos="1871"/>
          <w:tab w:val="clear" w:pos="2268"/>
        </w:tabs>
        <w:jc w:val="center"/>
        <w:rPr>
          <w:b w:val="0"/>
          <w:bCs/>
          <w:lang w:eastAsia="zh-CN"/>
        </w:rPr>
      </w:pPr>
      <w:r>
        <w:rPr>
          <w:rFonts w:hint="eastAsia"/>
          <w:b w:val="0"/>
          <w:bCs/>
          <w:lang w:eastAsia="zh-CN"/>
        </w:rPr>
        <w:t>第</w:t>
      </w:r>
      <w:r w:rsidRPr="00C0223F">
        <w:rPr>
          <w:rFonts w:ascii="Times New Roman" w:hAnsi="Times New Roman" w:cs="Times New Roman"/>
          <w:b w:val="0"/>
          <w:lang w:eastAsia="zh-CN"/>
        </w:rPr>
        <w:t>A/15</w:t>
      </w:r>
      <w:r>
        <w:rPr>
          <w:rFonts w:hint="eastAsia"/>
          <w:b w:val="0"/>
          <w:bCs/>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接入和家庭网络传输标准的协调</w:t>
      </w:r>
    </w:p>
    <w:p w:rsidR="0006174A" w:rsidRDefault="0006174A">
      <w:pPr>
        <w:rPr>
          <w:lang w:eastAsia="zh-CN"/>
        </w:rPr>
      </w:pPr>
      <w:r>
        <w:rPr>
          <w:rFonts w:hint="eastAsia"/>
          <w:lang w:eastAsia="zh-CN"/>
        </w:rPr>
        <w:t>（</w:t>
      </w:r>
      <w:r>
        <w:rPr>
          <w:lang w:eastAsia="zh-CN"/>
        </w:rPr>
        <w:t>第</w:t>
      </w:r>
      <w:r>
        <w:rPr>
          <w:lang w:eastAsia="zh-CN"/>
        </w:rPr>
        <w:t>1/</w:t>
      </w:r>
      <w:r>
        <w:rPr>
          <w:rFonts w:hint="eastAsia"/>
          <w:lang w:eastAsia="zh-CN"/>
        </w:rPr>
        <w:t>15</w:t>
      </w:r>
      <w:r>
        <w:rPr>
          <w:rFonts w:hint="eastAsia"/>
          <w:lang w:val="zh-CN" w:eastAsia="zh-CN"/>
        </w:rPr>
        <w:t>号课题的继续</w:t>
      </w:r>
      <w:r>
        <w:rPr>
          <w:rFonts w:hint="eastAsia"/>
          <w:lang w:eastAsia="zh-CN"/>
        </w:rPr>
        <w:t>）</w:t>
      </w:r>
    </w:p>
    <w:p w:rsidR="0006174A" w:rsidRDefault="0006174A">
      <w:pPr>
        <w:pStyle w:val="Heading3"/>
        <w:tabs>
          <w:tab w:val="clear" w:pos="1871"/>
          <w:tab w:val="clear" w:pos="2268"/>
        </w:tabs>
        <w:rPr>
          <w:lang w:eastAsia="zh-CN"/>
        </w:rPr>
      </w:pPr>
      <w:r>
        <w:rPr>
          <w:lang w:eastAsia="zh-CN"/>
        </w:rPr>
        <w:t>1</w:t>
      </w:r>
      <w:r>
        <w:rPr>
          <w:lang w:eastAsia="zh-CN"/>
        </w:rPr>
        <w:tab/>
      </w:r>
      <w:r>
        <w:rPr>
          <w:rFonts w:ascii="SimSun" w:cs="SimSun" w:hint="eastAsia"/>
          <w:szCs w:val="24"/>
          <w:lang w:val="zh-CN" w:eastAsia="zh-CN"/>
        </w:rPr>
        <w:t>目的</w:t>
      </w:r>
    </w:p>
    <w:p w:rsidR="0006174A" w:rsidRDefault="0006174A">
      <w:pPr>
        <w:ind w:firstLineChars="200" w:firstLine="480"/>
        <w:rPr>
          <w:lang w:eastAsia="zh-CN"/>
        </w:rPr>
      </w:pPr>
      <w:r>
        <w:rPr>
          <w:rFonts w:hint="eastAsia"/>
          <w:lang w:eastAsia="zh-CN"/>
        </w:rPr>
        <w:t>在国际电联电信标准化部门（</w:t>
      </w:r>
      <w:r>
        <w:rPr>
          <w:lang w:eastAsia="zh-CN"/>
        </w:rPr>
        <w:t>ITU-T</w:t>
      </w:r>
      <w:r>
        <w:rPr>
          <w:rFonts w:hint="eastAsia"/>
          <w:lang w:eastAsia="zh-CN"/>
        </w:rPr>
        <w:t>）内部，数个不同的研究组，如第</w:t>
      </w:r>
      <w:r>
        <w:rPr>
          <w:rFonts w:hint="eastAsia"/>
          <w:lang w:eastAsia="zh-CN"/>
        </w:rPr>
        <w:t>9</w:t>
      </w:r>
      <w:r>
        <w:rPr>
          <w:rFonts w:hint="eastAsia"/>
          <w:lang w:eastAsia="zh-CN"/>
        </w:rPr>
        <w:t>、第</w:t>
      </w:r>
      <w:r>
        <w:rPr>
          <w:rFonts w:hint="eastAsia"/>
          <w:lang w:eastAsia="zh-CN"/>
        </w:rPr>
        <w:t>12</w:t>
      </w:r>
      <w:r>
        <w:rPr>
          <w:rFonts w:hint="eastAsia"/>
          <w:lang w:eastAsia="zh-CN"/>
        </w:rPr>
        <w:t>、第</w:t>
      </w:r>
      <w:r>
        <w:rPr>
          <w:rFonts w:hint="eastAsia"/>
          <w:lang w:eastAsia="zh-CN"/>
        </w:rPr>
        <w:t>13</w:t>
      </w:r>
      <w:r>
        <w:rPr>
          <w:rFonts w:hint="eastAsia"/>
          <w:lang w:eastAsia="zh-CN"/>
        </w:rPr>
        <w:t>和第</w:t>
      </w:r>
      <w:r>
        <w:rPr>
          <w:rFonts w:hint="eastAsia"/>
          <w:lang w:eastAsia="zh-CN"/>
        </w:rPr>
        <w:t>15</w:t>
      </w:r>
      <w:r>
        <w:rPr>
          <w:rFonts w:hint="eastAsia"/>
          <w:lang w:eastAsia="zh-CN"/>
        </w:rPr>
        <w:t>组等都在研究接入网的传输技术。已经公布出版了几个建议书，另有一些建议书正在制定过程中；还开展了包括讲习班在内的其它一些支持活动。此外，国际电联无线电通信部门（</w:t>
      </w:r>
      <w:r>
        <w:rPr>
          <w:lang w:eastAsia="zh-CN"/>
        </w:rPr>
        <w:t>ITU-R</w:t>
      </w:r>
      <w:r>
        <w:rPr>
          <w:rFonts w:hint="eastAsia"/>
          <w:lang w:eastAsia="zh-CN"/>
        </w:rPr>
        <w:t>）、电气和电子工程师协会（</w:t>
      </w:r>
      <w:r>
        <w:rPr>
          <w:lang w:eastAsia="zh-CN"/>
        </w:rPr>
        <w:t>IEEE</w:t>
      </w:r>
      <w:r>
        <w:rPr>
          <w:rFonts w:hint="eastAsia"/>
          <w:lang w:eastAsia="zh-CN"/>
        </w:rPr>
        <w:t>）以及其他的标准机构、论坛和协会也在积极地参与该方面的研究。</w:t>
      </w:r>
    </w:p>
    <w:p w:rsidR="0006174A" w:rsidRDefault="0006174A">
      <w:pPr>
        <w:ind w:firstLineChars="200" w:firstLine="480"/>
        <w:rPr>
          <w:lang w:eastAsia="zh-CN"/>
        </w:rPr>
      </w:pPr>
      <w:r>
        <w:rPr>
          <w:rFonts w:hAnsi="SimSun"/>
          <w:lang w:eastAsia="zh-CN"/>
        </w:rPr>
        <w:t>认识到如果不对研究工作进行强有力的协调，就很有可能造成工作重复，并制定出不兼容和不能互操作的标准，</w:t>
      </w:r>
      <w:r>
        <w:rPr>
          <w:lang w:eastAsia="zh-CN"/>
        </w:rPr>
        <w:t>WTSC-96</w:t>
      </w:r>
      <w:r>
        <w:rPr>
          <w:rFonts w:hAnsi="SimSun"/>
          <w:lang w:eastAsia="zh-CN"/>
        </w:rPr>
        <w:t>指定第</w:t>
      </w:r>
      <w:r>
        <w:rPr>
          <w:lang w:eastAsia="zh-CN"/>
        </w:rPr>
        <w:t>15</w:t>
      </w:r>
      <w:r>
        <w:rPr>
          <w:rFonts w:hAnsi="SimSun"/>
          <w:lang w:eastAsia="zh-CN"/>
        </w:rPr>
        <w:t>研究组作为</w:t>
      </w:r>
      <w:r>
        <w:rPr>
          <w:lang w:eastAsia="zh-CN"/>
        </w:rPr>
        <w:t>ITU-T</w:t>
      </w:r>
      <w:r>
        <w:rPr>
          <w:rFonts w:hAnsi="SimSun"/>
          <w:lang w:eastAsia="zh-CN"/>
        </w:rPr>
        <w:t>内接入网络传输问题的牵头研究组。</w:t>
      </w:r>
    </w:p>
    <w:p w:rsidR="0006174A" w:rsidRDefault="0006174A">
      <w:pPr>
        <w:ind w:firstLineChars="200" w:firstLine="480"/>
        <w:rPr>
          <w:lang w:eastAsia="zh-CN"/>
        </w:rPr>
      </w:pPr>
      <w:r>
        <w:rPr>
          <w:rFonts w:hint="eastAsia"/>
          <w:lang w:eastAsia="zh-CN"/>
        </w:rPr>
        <w:t>已公布了《接入网传输（</w:t>
      </w:r>
      <w:r>
        <w:rPr>
          <w:lang w:eastAsia="zh-CN"/>
        </w:rPr>
        <w:t>ANT</w:t>
      </w:r>
      <w:r>
        <w:rPr>
          <w:rFonts w:hint="eastAsia"/>
          <w:lang w:eastAsia="zh-CN"/>
        </w:rPr>
        <w:t>）标准概述》和《</w:t>
      </w:r>
      <w:r>
        <w:rPr>
          <w:lang w:eastAsia="zh-CN"/>
        </w:rPr>
        <w:t>ANT</w:t>
      </w:r>
      <w:r>
        <w:rPr>
          <w:lang w:eastAsia="zh-CN"/>
        </w:rPr>
        <w:t>标准</w:t>
      </w:r>
      <w:r>
        <w:rPr>
          <w:rFonts w:hint="eastAsia"/>
          <w:lang w:eastAsia="zh-CN"/>
        </w:rPr>
        <w:t>工作计划》。</w:t>
      </w:r>
    </w:p>
    <w:p w:rsidR="0006174A" w:rsidRDefault="0006174A">
      <w:pPr>
        <w:ind w:firstLineChars="200" w:firstLine="480"/>
        <w:rPr>
          <w:lang w:eastAsia="zh-CN"/>
        </w:rPr>
      </w:pPr>
      <w:r>
        <w:rPr>
          <w:rFonts w:hint="eastAsia"/>
          <w:lang w:eastAsia="zh-CN"/>
        </w:rPr>
        <w:t>《</w:t>
      </w:r>
      <w:r>
        <w:rPr>
          <w:lang w:eastAsia="zh-CN"/>
        </w:rPr>
        <w:t>ANT</w:t>
      </w:r>
      <w:r>
        <w:rPr>
          <w:rFonts w:hint="eastAsia"/>
          <w:lang w:eastAsia="zh-CN"/>
        </w:rPr>
        <w:t>标准概述》介绍了正在制定和实施中的各种接入网传输“方案”以及与这些方案相关或定义这些方案的建议书和标准列表。</w:t>
      </w:r>
    </w:p>
    <w:p w:rsidR="0006174A" w:rsidRDefault="0006174A">
      <w:pPr>
        <w:spacing w:before="100" w:after="100"/>
        <w:ind w:firstLineChars="200" w:firstLine="480"/>
        <w:rPr>
          <w:lang w:eastAsia="zh-CN"/>
        </w:rPr>
      </w:pPr>
      <w:r>
        <w:rPr>
          <w:rFonts w:hint="eastAsia"/>
          <w:lang w:eastAsia="zh-CN"/>
        </w:rPr>
        <w:t>《</w:t>
      </w:r>
      <w:r>
        <w:rPr>
          <w:lang w:eastAsia="zh-CN"/>
        </w:rPr>
        <w:t>ANT</w:t>
      </w:r>
      <w:r>
        <w:rPr>
          <w:lang w:eastAsia="zh-CN"/>
        </w:rPr>
        <w:t>标准</w:t>
      </w:r>
      <w:r>
        <w:rPr>
          <w:rFonts w:hint="eastAsia"/>
          <w:lang w:eastAsia="zh-CN"/>
        </w:rPr>
        <w:t>工作计划》列举了在</w:t>
      </w:r>
      <w:r>
        <w:rPr>
          <w:lang w:eastAsia="zh-CN"/>
        </w:rPr>
        <w:t>ANT</w:t>
      </w:r>
      <w:r>
        <w:rPr>
          <w:rFonts w:hint="eastAsia"/>
          <w:lang w:eastAsia="zh-CN"/>
        </w:rPr>
        <w:t>领域较为活跃的机构组织，并给出了人名和地址，以便联系、通信和合作。该计划也同时列出了可能存在的“差距”、“重叠”以及正在进行的标准制定活动可能存在的冲突。以上两个文件都公布在</w:t>
      </w:r>
      <w:r>
        <w:rPr>
          <w:lang w:eastAsia="zh-CN"/>
        </w:rPr>
        <w:t>ITU-T</w:t>
      </w:r>
      <w:r>
        <w:rPr>
          <w:rFonts w:hint="eastAsia"/>
          <w:lang w:eastAsia="zh-CN"/>
        </w:rPr>
        <w:t>第</w:t>
      </w:r>
      <w:r>
        <w:rPr>
          <w:rFonts w:hint="eastAsia"/>
          <w:lang w:eastAsia="zh-CN"/>
        </w:rPr>
        <w:t>15</w:t>
      </w:r>
      <w:r>
        <w:rPr>
          <w:rFonts w:hint="eastAsia"/>
          <w:lang w:eastAsia="zh-CN"/>
        </w:rPr>
        <w:t>研究组的网站上。</w:t>
      </w:r>
    </w:p>
    <w:p w:rsidR="0006174A" w:rsidRDefault="0006174A">
      <w:pPr>
        <w:spacing w:before="100" w:after="100"/>
        <w:ind w:firstLineChars="200" w:firstLine="480"/>
        <w:rPr>
          <w:lang w:eastAsia="zh-CN"/>
        </w:rPr>
      </w:pPr>
      <w:r>
        <w:rPr>
          <w:rFonts w:hint="eastAsia"/>
          <w:lang w:eastAsia="zh-CN"/>
        </w:rPr>
        <w:t>随着</w:t>
      </w:r>
      <w:r w:rsidR="00E25362" w:rsidRPr="00E25362">
        <w:rPr>
          <w:rFonts w:hint="eastAsia"/>
          <w:lang w:eastAsia="zh-CN"/>
        </w:rPr>
        <w:t>家庭网络</w:t>
      </w:r>
      <w:r w:rsidRPr="00E25362">
        <w:rPr>
          <w:rFonts w:hint="eastAsia"/>
          <w:lang w:eastAsia="zh-CN"/>
        </w:rPr>
        <w:t>变得越来越复杂，且其与接入网的相互作用也变得日益复杂，接入网标准与</w:t>
      </w:r>
      <w:r w:rsidR="00E25362" w:rsidRPr="00E25362">
        <w:rPr>
          <w:rFonts w:hint="eastAsia"/>
          <w:lang w:eastAsia="zh-CN"/>
        </w:rPr>
        <w:t>家庭网络</w:t>
      </w:r>
      <w:r w:rsidRPr="00E25362">
        <w:rPr>
          <w:rFonts w:hint="eastAsia"/>
          <w:lang w:eastAsia="zh-CN"/>
        </w:rPr>
        <w:t>标准之间的</w:t>
      </w:r>
      <w:r>
        <w:rPr>
          <w:rFonts w:hint="eastAsia"/>
          <w:lang w:eastAsia="zh-CN"/>
        </w:rPr>
        <w:t>协调变得日益重要。</w:t>
      </w:r>
    </w:p>
    <w:p w:rsidR="0006174A" w:rsidRDefault="0006174A">
      <w:pPr>
        <w:spacing w:before="100" w:after="100"/>
        <w:ind w:firstLineChars="200" w:firstLine="480"/>
        <w:rPr>
          <w:rFonts w:eastAsia="MS PGothic"/>
          <w:lang w:eastAsia="zh-CN"/>
        </w:rPr>
      </w:pPr>
      <w:r>
        <w:rPr>
          <w:rFonts w:hint="eastAsia"/>
          <w:lang w:eastAsia="zh-CN"/>
        </w:rPr>
        <w:t>采用与</w:t>
      </w:r>
      <w:r>
        <w:rPr>
          <w:rFonts w:eastAsia="MS PGothic"/>
          <w:lang w:eastAsia="zh-CN"/>
        </w:rPr>
        <w:t>ANTS</w:t>
      </w:r>
      <w:r>
        <w:rPr>
          <w:rFonts w:hint="eastAsia"/>
          <w:lang w:eastAsia="zh-CN"/>
        </w:rPr>
        <w:t>协调类似的程序，</w:t>
      </w:r>
      <w:r w:rsidRPr="00E25362">
        <w:rPr>
          <w:rFonts w:hint="eastAsia"/>
          <w:lang w:eastAsia="zh-CN"/>
        </w:rPr>
        <w:t>家庭网络传输（</w:t>
      </w:r>
      <w:r w:rsidRPr="00E25362">
        <w:rPr>
          <w:rFonts w:hint="eastAsia"/>
          <w:lang w:eastAsia="zh-CN"/>
        </w:rPr>
        <w:t>H</w:t>
      </w:r>
      <w:r>
        <w:rPr>
          <w:rFonts w:hint="eastAsia"/>
          <w:lang w:eastAsia="zh-CN"/>
        </w:rPr>
        <w:t>NT</w:t>
      </w:r>
      <w:r>
        <w:rPr>
          <w:rFonts w:hint="eastAsia"/>
          <w:lang w:eastAsia="zh-CN"/>
        </w:rPr>
        <w:t>）标准概述和工作计划已在第</w:t>
      </w:r>
      <w:r>
        <w:rPr>
          <w:rFonts w:hint="eastAsia"/>
          <w:lang w:eastAsia="zh-CN"/>
        </w:rPr>
        <w:t>15</w:t>
      </w:r>
      <w:r>
        <w:rPr>
          <w:rFonts w:hint="eastAsia"/>
          <w:lang w:eastAsia="zh-CN"/>
        </w:rPr>
        <w:t>研究组的网页上公布。</w:t>
      </w:r>
    </w:p>
    <w:p w:rsidR="0006174A" w:rsidRDefault="0006174A">
      <w:pPr>
        <w:spacing w:before="100" w:after="100"/>
        <w:ind w:firstLineChars="200" w:firstLine="480"/>
        <w:rPr>
          <w:rFonts w:eastAsia="MS PGothic"/>
          <w:lang w:eastAsia="zh-CN"/>
        </w:rPr>
      </w:pPr>
      <w:r>
        <w:rPr>
          <w:rFonts w:hint="eastAsia"/>
          <w:lang w:eastAsia="zh-CN"/>
        </w:rPr>
        <w:t>接入网正经历快速的技术变化，用户数量前所未有地增长，新产品和新方案层出不穷，可能不熟悉普通标准的新业务和新设备提供商不断进入电信市场，而政府热切希望在接入网中部署先进技术。关注接入网标准化的利益攸关方将不断增加，而这些利益攸关方可能并不是业界的专家，甚至并不属于这个行业。这些关注也同样适用于</w:t>
      </w:r>
      <w:r w:rsidR="00E25362">
        <w:rPr>
          <w:rFonts w:hint="eastAsia"/>
          <w:lang w:eastAsia="zh-CN"/>
        </w:rPr>
        <w:t>家庭网络</w:t>
      </w:r>
      <w:r>
        <w:rPr>
          <w:rFonts w:hint="eastAsia"/>
          <w:lang w:eastAsia="zh-CN"/>
        </w:rPr>
        <w:t>，因为它们日益与接入网和广域网相连。今天，协调这些领域内的标准化工作的必要性尤为突出。</w:t>
      </w:r>
    </w:p>
    <w:p w:rsidR="0006174A" w:rsidRDefault="0006174A">
      <w:pPr>
        <w:pStyle w:val="Heading3"/>
        <w:tabs>
          <w:tab w:val="clear" w:pos="1871"/>
          <w:tab w:val="clear" w:pos="2268"/>
        </w:tabs>
        <w:rPr>
          <w:lang w:eastAsia="zh-CN"/>
        </w:rPr>
      </w:pPr>
      <w:r>
        <w:rPr>
          <w:lang w:eastAsia="zh-CN"/>
        </w:rPr>
        <w:t>2</w:t>
      </w:r>
      <w:r>
        <w:rPr>
          <w:lang w:eastAsia="zh-CN"/>
        </w:rPr>
        <w:tab/>
      </w:r>
      <w:r>
        <w:rPr>
          <w:rFonts w:ascii="SimSun" w:cs="SimSun" w:hint="eastAsia"/>
          <w:szCs w:val="24"/>
          <w:lang w:val="zh-CN" w:eastAsia="zh-CN"/>
        </w:rPr>
        <w:t>课题</w:t>
      </w:r>
    </w:p>
    <w:p w:rsidR="0006174A" w:rsidRDefault="0006174A">
      <w:pPr>
        <w:ind w:firstLineChars="200" w:firstLine="480"/>
        <w:rPr>
          <w:lang w:eastAsia="zh-CN"/>
        </w:rPr>
      </w:pPr>
      <w:r>
        <w:rPr>
          <w:lang w:eastAsia="zh-CN"/>
        </w:rPr>
        <w:t>ITU-T</w:t>
      </w:r>
      <w:r>
        <w:rPr>
          <w:rFonts w:hint="eastAsia"/>
          <w:lang w:eastAsia="zh-CN"/>
        </w:rPr>
        <w:t>第</w:t>
      </w:r>
      <w:r>
        <w:rPr>
          <w:rFonts w:hint="eastAsia"/>
          <w:lang w:eastAsia="zh-CN"/>
        </w:rPr>
        <w:t>15</w:t>
      </w:r>
      <w:r>
        <w:rPr>
          <w:rFonts w:hint="eastAsia"/>
          <w:lang w:eastAsia="zh-CN"/>
        </w:rPr>
        <w:t>研究组如何才能最好地实现其作为国际电联内接入网传输的牵头研究组的任务？</w:t>
      </w:r>
    </w:p>
    <w:p w:rsidR="0006174A" w:rsidRDefault="0006174A">
      <w:pPr>
        <w:ind w:firstLineChars="200" w:firstLine="480"/>
        <w:rPr>
          <w:lang w:eastAsia="zh-CN"/>
        </w:rPr>
      </w:pPr>
      <w:r>
        <w:rPr>
          <w:lang w:eastAsia="zh-CN"/>
        </w:rPr>
        <w:t>ITU-T</w:t>
      </w:r>
      <w:r>
        <w:rPr>
          <w:rFonts w:hint="eastAsia"/>
          <w:lang w:eastAsia="zh-CN"/>
        </w:rPr>
        <w:t>第</w:t>
      </w:r>
      <w:r>
        <w:rPr>
          <w:rFonts w:hint="eastAsia"/>
          <w:lang w:eastAsia="zh-CN"/>
        </w:rPr>
        <w:t>15</w:t>
      </w:r>
      <w:r>
        <w:rPr>
          <w:rFonts w:hint="eastAsia"/>
          <w:lang w:eastAsia="zh-CN"/>
        </w:rPr>
        <w:t>研究组如何才能确保顺利协调</w:t>
      </w:r>
      <w:r w:rsidR="00E25362">
        <w:rPr>
          <w:rFonts w:hint="eastAsia"/>
          <w:lang w:eastAsia="zh-CN"/>
        </w:rPr>
        <w:t>家庭网络</w:t>
      </w:r>
      <w:r>
        <w:rPr>
          <w:rFonts w:hint="eastAsia"/>
          <w:lang w:eastAsia="zh-CN"/>
        </w:rPr>
        <w:t>与接入网的相互作用？</w:t>
      </w:r>
    </w:p>
    <w:p w:rsidR="0006174A" w:rsidRDefault="0006174A" w:rsidP="00C0223F">
      <w:pPr>
        <w:keepNext/>
        <w:keepLines/>
        <w:ind w:firstLineChars="200" w:firstLine="480"/>
        <w:rPr>
          <w:b/>
          <w:lang w:eastAsia="zh-CN"/>
        </w:rPr>
      </w:pPr>
      <w:r>
        <w:rPr>
          <w:rFonts w:ascii="SimSun" w:cs="SimSun" w:hint="eastAsia"/>
          <w:szCs w:val="24"/>
          <w:lang w:val="zh-CN" w:eastAsia="zh-CN"/>
        </w:rPr>
        <w:lastRenderedPageBreak/>
        <w:t>应考虑的研究内容包括，但不局限于：</w:t>
      </w:r>
    </w:p>
    <w:p w:rsidR="0006174A" w:rsidRDefault="0006174A" w:rsidP="00C0223F">
      <w:pPr>
        <w:pStyle w:val="enumlev1"/>
        <w:keepNext/>
        <w:keepLines/>
        <w:rPr>
          <w:lang w:eastAsia="zh-CN"/>
        </w:rPr>
      </w:pPr>
      <w:r>
        <w:rPr>
          <w:lang w:eastAsia="zh-CN"/>
        </w:rPr>
        <w:t>–</w:t>
      </w:r>
      <w:r>
        <w:rPr>
          <w:lang w:eastAsia="zh-CN"/>
        </w:rPr>
        <w:tab/>
      </w:r>
      <w:r>
        <w:rPr>
          <w:rFonts w:hint="eastAsia"/>
          <w:lang w:eastAsia="zh-CN"/>
        </w:rPr>
        <w:t>与其它研究组以及</w:t>
      </w:r>
      <w:r>
        <w:rPr>
          <w:rFonts w:hint="eastAsia"/>
          <w:lang w:eastAsia="zh-CN"/>
        </w:rPr>
        <w:t>ITU-R</w:t>
      </w:r>
      <w:r>
        <w:rPr>
          <w:rFonts w:hint="eastAsia"/>
          <w:lang w:eastAsia="zh-CN"/>
        </w:rPr>
        <w:t>和其它相关组织一起维护和更新《</w:t>
      </w:r>
      <w:r>
        <w:rPr>
          <w:lang w:eastAsia="zh-CN"/>
        </w:rPr>
        <w:t>ANT</w:t>
      </w:r>
      <w:r>
        <w:rPr>
          <w:rFonts w:hint="eastAsia"/>
          <w:lang w:eastAsia="zh-CN"/>
        </w:rPr>
        <w:t>标准概述》；</w:t>
      </w:r>
    </w:p>
    <w:p w:rsidR="0006174A" w:rsidRDefault="0006174A">
      <w:pPr>
        <w:pStyle w:val="enumlev1"/>
        <w:rPr>
          <w:lang w:eastAsia="zh-CN"/>
        </w:rPr>
      </w:pPr>
      <w:r>
        <w:rPr>
          <w:lang w:eastAsia="zh-CN"/>
        </w:rPr>
        <w:t>–</w:t>
      </w:r>
      <w:r>
        <w:rPr>
          <w:lang w:eastAsia="zh-CN"/>
        </w:rPr>
        <w:tab/>
      </w:r>
      <w:r>
        <w:rPr>
          <w:rFonts w:hint="eastAsia"/>
          <w:lang w:eastAsia="zh-CN"/>
        </w:rPr>
        <w:t>维护和更新《</w:t>
      </w:r>
      <w:r>
        <w:rPr>
          <w:rFonts w:hint="eastAsia"/>
          <w:lang w:eastAsia="zh-CN"/>
        </w:rPr>
        <w:t>ANT</w:t>
      </w:r>
      <w:r>
        <w:rPr>
          <w:rFonts w:hint="eastAsia"/>
          <w:lang w:eastAsia="zh-CN"/>
        </w:rPr>
        <w:t>标准工作计划》，报告其它标准制定组织（</w:t>
      </w:r>
      <w:r>
        <w:rPr>
          <w:rFonts w:hint="eastAsia"/>
          <w:lang w:eastAsia="zh-CN"/>
        </w:rPr>
        <w:t>SDO</w:t>
      </w:r>
      <w:r>
        <w:rPr>
          <w:rFonts w:hint="eastAsia"/>
          <w:lang w:eastAsia="zh-CN"/>
        </w:rPr>
        <w:t>）正在进行中的、与</w:t>
      </w:r>
      <w:r>
        <w:rPr>
          <w:lang w:eastAsia="zh-CN"/>
        </w:rPr>
        <w:t>ANT</w:t>
      </w:r>
      <w:r>
        <w:rPr>
          <w:rFonts w:hint="eastAsia"/>
          <w:lang w:eastAsia="zh-CN"/>
        </w:rPr>
        <w:t>相关的标准活动，通过跟踪正在开展的标准活动寻找差距、工作重叠和冲突；</w:t>
      </w:r>
    </w:p>
    <w:p w:rsidR="0006174A" w:rsidRDefault="0006174A">
      <w:pPr>
        <w:pStyle w:val="enumlev1"/>
        <w:rPr>
          <w:lang w:eastAsia="zh-CN"/>
        </w:rPr>
      </w:pPr>
      <w:r>
        <w:rPr>
          <w:lang w:eastAsia="zh-CN"/>
        </w:rPr>
        <w:t>–</w:t>
      </w:r>
      <w:r>
        <w:rPr>
          <w:lang w:eastAsia="zh-CN"/>
        </w:rPr>
        <w:tab/>
      </w:r>
      <w:r>
        <w:rPr>
          <w:rFonts w:hint="eastAsia"/>
          <w:lang w:eastAsia="zh-CN"/>
        </w:rPr>
        <w:t>维护和更新</w:t>
      </w:r>
      <w:r>
        <w:rPr>
          <w:lang w:eastAsia="zh-CN"/>
        </w:rPr>
        <w:t>ANT</w:t>
      </w:r>
      <w:r>
        <w:rPr>
          <w:rFonts w:hint="eastAsia"/>
          <w:lang w:eastAsia="zh-CN"/>
        </w:rPr>
        <w:t>标准网页介绍；</w:t>
      </w:r>
    </w:p>
    <w:p w:rsidR="0006174A" w:rsidRDefault="0006174A">
      <w:pPr>
        <w:pStyle w:val="enumlev1"/>
        <w:rPr>
          <w:lang w:eastAsia="zh-CN"/>
        </w:rPr>
      </w:pPr>
      <w:r>
        <w:rPr>
          <w:lang w:eastAsia="zh-CN"/>
        </w:rPr>
        <w:t>–</w:t>
      </w:r>
      <w:r>
        <w:rPr>
          <w:lang w:eastAsia="zh-CN"/>
        </w:rPr>
        <w:tab/>
      </w:r>
      <w:r>
        <w:rPr>
          <w:rFonts w:hint="eastAsia"/>
          <w:lang w:eastAsia="zh-CN"/>
        </w:rPr>
        <w:t>与其它研究组以及</w:t>
      </w:r>
      <w:r>
        <w:rPr>
          <w:rFonts w:hint="eastAsia"/>
          <w:lang w:eastAsia="zh-CN"/>
        </w:rPr>
        <w:t>ITU-R</w:t>
      </w:r>
      <w:r>
        <w:rPr>
          <w:rFonts w:hint="eastAsia"/>
          <w:lang w:eastAsia="zh-CN"/>
        </w:rPr>
        <w:t>和其它相关组织一起维护和更新《</w:t>
      </w:r>
      <w:r>
        <w:rPr>
          <w:lang w:eastAsia="zh-CN"/>
        </w:rPr>
        <w:t>HNT</w:t>
      </w:r>
      <w:r>
        <w:rPr>
          <w:rFonts w:hint="eastAsia"/>
          <w:lang w:eastAsia="zh-CN"/>
        </w:rPr>
        <w:t>标准概述》和工作计划。报告其它标准制定组织（</w:t>
      </w:r>
      <w:r>
        <w:rPr>
          <w:rFonts w:hint="eastAsia"/>
          <w:lang w:eastAsia="zh-CN"/>
        </w:rPr>
        <w:t>SDO</w:t>
      </w:r>
      <w:r>
        <w:rPr>
          <w:rFonts w:hint="eastAsia"/>
          <w:lang w:eastAsia="zh-CN"/>
        </w:rPr>
        <w:t>）正在进行中的、与</w:t>
      </w:r>
      <w:r>
        <w:rPr>
          <w:lang w:eastAsia="zh-CN"/>
        </w:rPr>
        <w:t>HNT</w:t>
      </w:r>
      <w:r>
        <w:rPr>
          <w:rFonts w:hint="eastAsia"/>
          <w:lang w:eastAsia="zh-CN"/>
        </w:rPr>
        <w:t>相关的标准活动，通过跟踪正在开展的标准活动寻找差距、工作重叠和冲突。继续与相关</w:t>
      </w:r>
      <w:r>
        <w:rPr>
          <w:rFonts w:hint="eastAsia"/>
          <w:lang w:eastAsia="zh-CN"/>
        </w:rPr>
        <w:t>ITU-T</w:t>
      </w:r>
      <w:r>
        <w:rPr>
          <w:rFonts w:hint="eastAsia"/>
          <w:lang w:eastAsia="zh-CN"/>
        </w:rPr>
        <w:t>研究组保持协调，确保根据事先确定的优先次序，各类专家人尽其才；</w:t>
      </w:r>
    </w:p>
    <w:p w:rsidR="0006174A" w:rsidRDefault="0006174A">
      <w:pPr>
        <w:pStyle w:val="enumlev1"/>
        <w:rPr>
          <w:lang w:eastAsia="zh-CN"/>
        </w:rPr>
      </w:pPr>
      <w:r>
        <w:rPr>
          <w:lang w:eastAsia="zh-CN"/>
        </w:rPr>
        <w:t>–</w:t>
      </w:r>
      <w:r>
        <w:rPr>
          <w:lang w:eastAsia="zh-CN"/>
        </w:rPr>
        <w:tab/>
      </w:r>
      <w:r>
        <w:rPr>
          <w:rFonts w:hint="eastAsia"/>
          <w:lang w:eastAsia="zh-CN"/>
        </w:rPr>
        <w:t>作为其它标准组织、论坛和协会的联络点，并提供与之的协调，以确保工作计划和重点的制定基于广泛的商业、市场和技术依据；</w:t>
      </w:r>
    </w:p>
    <w:p w:rsidR="0006174A" w:rsidRDefault="0006174A">
      <w:pPr>
        <w:pStyle w:val="enumlev1"/>
        <w:rPr>
          <w:lang w:eastAsia="zh-CN"/>
        </w:rPr>
      </w:pPr>
      <w:r>
        <w:rPr>
          <w:lang w:eastAsia="zh-CN"/>
        </w:rPr>
        <w:t>–</w:t>
      </w:r>
      <w:r>
        <w:rPr>
          <w:lang w:eastAsia="zh-CN"/>
        </w:rPr>
        <w:tab/>
      </w:r>
      <w:r>
        <w:rPr>
          <w:rFonts w:hint="eastAsia"/>
          <w:lang w:eastAsia="zh-CN"/>
        </w:rPr>
        <w:t>通过提供有关诸如</w:t>
      </w:r>
      <w:r>
        <w:rPr>
          <w:rFonts w:hint="eastAsia"/>
          <w:lang w:eastAsia="zh-CN"/>
        </w:rPr>
        <w:t>ANT</w:t>
      </w:r>
      <w:r>
        <w:rPr>
          <w:rFonts w:hint="eastAsia"/>
          <w:lang w:eastAsia="zh-CN"/>
        </w:rPr>
        <w:t>和</w:t>
      </w:r>
      <w:r>
        <w:rPr>
          <w:lang w:val="en-US" w:eastAsia="zh-CN"/>
        </w:rPr>
        <w:t>HNT</w:t>
      </w:r>
      <w:r>
        <w:rPr>
          <w:rFonts w:hint="eastAsia"/>
          <w:lang w:eastAsia="zh-CN"/>
        </w:rPr>
        <w:t>标准、文件等可用信息和实施宽带的最佳做法等相关信息，为国际电联支持发展中国家的工作贡献力量；</w:t>
      </w:r>
    </w:p>
    <w:p w:rsidR="0006174A" w:rsidRDefault="0006174A">
      <w:pPr>
        <w:pStyle w:val="enumlev1"/>
        <w:rPr>
          <w:lang w:eastAsia="zh-CN"/>
        </w:rPr>
      </w:pPr>
      <w:r>
        <w:rPr>
          <w:lang w:eastAsia="zh-CN"/>
        </w:rPr>
        <w:t>–</w:t>
      </w:r>
      <w:r>
        <w:rPr>
          <w:lang w:eastAsia="zh-CN"/>
        </w:rPr>
        <w:tab/>
      </w:r>
      <w:r>
        <w:rPr>
          <w:rFonts w:hint="eastAsia"/>
          <w:lang w:eastAsia="zh-CN"/>
        </w:rPr>
        <w:t>为国际电联</w:t>
      </w:r>
      <w:r>
        <w:rPr>
          <w:rFonts w:hint="eastAsia"/>
          <w:lang w:eastAsia="zh-CN"/>
        </w:rPr>
        <w:t>ANT</w:t>
      </w:r>
      <w:r>
        <w:rPr>
          <w:rFonts w:hint="eastAsia"/>
          <w:lang w:eastAsia="zh-CN"/>
        </w:rPr>
        <w:t>和</w:t>
      </w:r>
      <w:r>
        <w:rPr>
          <w:lang w:val="en-US" w:eastAsia="zh-CN"/>
        </w:rPr>
        <w:t>HNT</w:t>
      </w:r>
      <w:r>
        <w:rPr>
          <w:rFonts w:hint="eastAsia"/>
          <w:lang w:eastAsia="zh-CN"/>
        </w:rPr>
        <w:t>标准化工作贡献力量，就互惠互利的技术标准进行沟通、协作或克服行业和技术壁垒；</w:t>
      </w:r>
    </w:p>
    <w:p w:rsidR="0006174A" w:rsidRDefault="0006174A">
      <w:pPr>
        <w:pStyle w:val="enumlev1"/>
        <w:rPr>
          <w:rFonts w:eastAsia="STKaiti"/>
          <w:lang w:eastAsia="zh-CN"/>
        </w:rPr>
      </w:pPr>
      <w:r>
        <w:rPr>
          <w:lang w:eastAsia="zh-CN"/>
        </w:rPr>
        <w:t>–</w:t>
      </w:r>
      <w:r>
        <w:rPr>
          <w:lang w:eastAsia="zh-CN"/>
        </w:rPr>
        <w:tab/>
      </w:r>
      <w:r>
        <w:rPr>
          <w:rFonts w:hint="eastAsia"/>
          <w:lang w:eastAsia="zh-CN"/>
        </w:rPr>
        <w:t>研究各种应用及</w:t>
      </w:r>
      <w:r>
        <w:rPr>
          <w:rFonts w:eastAsia="MS PGothic"/>
          <w:lang w:eastAsia="zh-CN"/>
        </w:rPr>
        <w:t>ITU-T</w:t>
      </w:r>
      <w:r>
        <w:rPr>
          <w:rFonts w:hint="eastAsia"/>
          <w:lang w:eastAsia="zh-CN"/>
        </w:rPr>
        <w:t>内各焦点组和联合协调活动的更高层次讨论，提出接入和</w:t>
      </w:r>
      <w:r w:rsidR="00E25362">
        <w:rPr>
          <w:rFonts w:hint="eastAsia"/>
          <w:lang w:eastAsia="zh-CN"/>
        </w:rPr>
        <w:t>家庭网络</w:t>
      </w:r>
      <w:r>
        <w:rPr>
          <w:rFonts w:hint="eastAsia"/>
          <w:lang w:eastAsia="zh-CN"/>
        </w:rPr>
        <w:t>传输技术的新要求。</w:t>
      </w:r>
    </w:p>
    <w:p w:rsidR="0006174A" w:rsidRDefault="0006174A">
      <w:pPr>
        <w:pStyle w:val="Heading3"/>
        <w:tabs>
          <w:tab w:val="clear" w:pos="1871"/>
          <w:tab w:val="clear" w:pos="2268"/>
        </w:tabs>
        <w:rPr>
          <w:lang w:eastAsia="zh-CN"/>
        </w:rPr>
      </w:pPr>
      <w:r>
        <w:rPr>
          <w:lang w:eastAsia="zh-CN"/>
        </w:rPr>
        <w:t>3</w:t>
      </w:r>
      <w:r>
        <w:rPr>
          <w:lang w:eastAsia="zh-CN"/>
        </w:rPr>
        <w:tab/>
      </w:r>
      <w:r>
        <w:rPr>
          <w:rFonts w:ascii="SimSun" w:cs="SimSun" w:hint="eastAsia"/>
          <w:szCs w:val="24"/>
          <w:lang w:val="zh-CN" w:eastAsia="zh-CN"/>
        </w:rPr>
        <w:t>任务</w:t>
      </w:r>
    </w:p>
    <w:p w:rsidR="0006174A" w:rsidRDefault="0006174A">
      <w:pPr>
        <w:ind w:firstLineChars="200" w:firstLine="480"/>
        <w:rPr>
          <w:lang w:val="en-US" w:eastAsia="zh-CN"/>
        </w:rPr>
      </w:pPr>
      <w:r>
        <w:rPr>
          <w:rFonts w:hint="eastAsia"/>
          <w:lang w:val="zh-CN" w:eastAsia="zh-CN"/>
        </w:rPr>
        <w:t>任务包括、但不局限于：</w:t>
      </w:r>
    </w:p>
    <w:p w:rsidR="0006174A" w:rsidRDefault="0006174A">
      <w:pPr>
        <w:pStyle w:val="enumlev1"/>
        <w:rPr>
          <w:lang w:eastAsia="zh-CN"/>
        </w:rPr>
      </w:pPr>
      <w:r>
        <w:rPr>
          <w:lang w:eastAsia="zh-CN"/>
        </w:rPr>
        <w:t>–</w:t>
      </w:r>
      <w:r>
        <w:rPr>
          <w:lang w:eastAsia="zh-CN"/>
        </w:rPr>
        <w:tab/>
      </w:r>
      <w:r>
        <w:rPr>
          <w:rFonts w:hint="eastAsia"/>
          <w:lang w:eastAsia="zh-CN"/>
        </w:rPr>
        <w:t>更新《</w:t>
      </w:r>
      <w:r>
        <w:rPr>
          <w:lang w:eastAsia="zh-CN"/>
        </w:rPr>
        <w:t>ANT</w:t>
      </w:r>
      <w:r>
        <w:rPr>
          <w:rFonts w:hint="eastAsia"/>
          <w:lang w:eastAsia="zh-CN"/>
        </w:rPr>
        <w:t>标准概述》（正在进行）；</w:t>
      </w:r>
    </w:p>
    <w:p w:rsidR="0006174A" w:rsidRDefault="0006174A">
      <w:pPr>
        <w:pStyle w:val="enumlev1"/>
        <w:rPr>
          <w:lang w:eastAsia="zh-CN"/>
        </w:rPr>
      </w:pPr>
      <w:r>
        <w:rPr>
          <w:lang w:eastAsia="zh-CN"/>
        </w:rPr>
        <w:t>–</w:t>
      </w:r>
      <w:r>
        <w:rPr>
          <w:lang w:eastAsia="zh-CN"/>
        </w:rPr>
        <w:tab/>
      </w:r>
      <w:r>
        <w:rPr>
          <w:rFonts w:hint="eastAsia"/>
          <w:lang w:eastAsia="zh-CN"/>
        </w:rPr>
        <w:t>更新《</w:t>
      </w:r>
      <w:r>
        <w:rPr>
          <w:lang w:eastAsia="zh-CN"/>
        </w:rPr>
        <w:t>ANT</w:t>
      </w:r>
      <w:r>
        <w:rPr>
          <w:rFonts w:hint="eastAsia"/>
          <w:lang w:eastAsia="zh-CN"/>
        </w:rPr>
        <w:t>标准工作计划》（正在进行）；</w:t>
      </w:r>
    </w:p>
    <w:p w:rsidR="0006174A" w:rsidRDefault="0006174A">
      <w:pPr>
        <w:pStyle w:val="enumlev1"/>
        <w:tabs>
          <w:tab w:val="left" w:pos="1130"/>
        </w:tabs>
        <w:rPr>
          <w:lang w:eastAsia="zh-CN"/>
        </w:rPr>
      </w:pPr>
      <w:r>
        <w:rPr>
          <w:lang w:eastAsia="zh-CN"/>
        </w:rPr>
        <w:t>–</w:t>
      </w:r>
      <w:r>
        <w:rPr>
          <w:lang w:eastAsia="zh-CN"/>
        </w:rPr>
        <w:tab/>
      </w:r>
      <w:r>
        <w:rPr>
          <w:rFonts w:eastAsia="MS PGothic"/>
          <w:lang w:eastAsia="zh-CN"/>
        </w:rPr>
        <w:t>更新</w:t>
      </w:r>
      <w:r>
        <w:rPr>
          <w:rFonts w:eastAsia="MS PGothic"/>
          <w:lang w:eastAsia="zh-CN"/>
        </w:rPr>
        <w:t>HNT</w:t>
      </w:r>
      <w:r>
        <w:rPr>
          <w:rFonts w:ascii="SimSun" w:hAnsi="SimSun" w:cs="SimSun"/>
          <w:lang w:eastAsia="zh-CN"/>
        </w:rPr>
        <w:t>标准概括和工作计划（正在进行）</w:t>
      </w:r>
      <w:r>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创建并维护其他与技术有关的组织在</w:t>
      </w:r>
      <w:r>
        <w:rPr>
          <w:rFonts w:hint="eastAsia"/>
          <w:lang w:eastAsia="zh-CN"/>
        </w:rPr>
        <w:t>1/15</w:t>
      </w:r>
      <w:r>
        <w:rPr>
          <w:rFonts w:hint="eastAsia"/>
          <w:lang w:eastAsia="zh-CN"/>
        </w:rPr>
        <w:t>工作组制定的</w:t>
      </w:r>
      <w:r>
        <w:rPr>
          <w:rFonts w:hint="eastAsia"/>
          <w:lang w:eastAsia="zh-CN"/>
        </w:rPr>
        <w:t>ITU-T</w:t>
      </w:r>
      <w:r>
        <w:rPr>
          <w:rFonts w:hint="eastAsia"/>
          <w:lang w:eastAsia="zh-CN"/>
        </w:rPr>
        <w:t>建议书基础上开展的认证和互操作测试（</w:t>
      </w:r>
      <w:r>
        <w:rPr>
          <w:rFonts w:hint="eastAsia"/>
          <w:lang w:eastAsia="zh-CN"/>
        </w:rPr>
        <w:t>CIT</w:t>
      </w:r>
      <w:r>
        <w:rPr>
          <w:rFonts w:hint="eastAsia"/>
          <w:lang w:eastAsia="zh-CN"/>
        </w:rPr>
        <w:t>）活动的动态清单；</w:t>
      </w:r>
    </w:p>
    <w:p w:rsidR="0006174A" w:rsidRDefault="0006174A">
      <w:pPr>
        <w:pStyle w:val="enumlev1"/>
        <w:rPr>
          <w:lang w:eastAsia="zh-CN"/>
        </w:rPr>
      </w:pPr>
      <w:r>
        <w:rPr>
          <w:lang w:eastAsia="zh-CN"/>
        </w:rPr>
        <w:t>–</w:t>
      </w:r>
      <w:r>
        <w:rPr>
          <w:lang w:eastAsia="zh-CN"/>
        </w:rPr>
        <w:tab/>
      </w:r>
      <w:r>
        <w:rPr>
          <w:rFonts w:hint="eastAsia"/>
          <w:lang w:eastAsia="zh-CN"/>
        </w:rPr>
        <w:t>更新对应着修订《</w:t>
      </w:r>
      <w:r>
        <w:rPr>
          <w:lang w:eastAsia="zh-CN"/>
        </w:rPr>
        <w:t>ANT</w:t>
      </w:r>
      <w:r>
        <w:rPr>
          <w:rFonts w:hint="eastAsia"/>
          <w:lang w:eastAsia="zh-CN"/>
        </w:rPr>
        <w:t>标准化概述》和《</w:t>
      </w:r>
      <w:r>
        <w:rPr>
          <w:lang w:eastAsia="zh-CN"/>
        </w:rPr>
        <w:t>ANT</w:t>
      </w:r>
      <w:r>
        <w:rPr>
          <w:rFonts w:hint="eastAsia"/>
          <w:lang w:eastAsia="zh-CN"/>
        </w:rPr>
        <w:t>标准化工作计划》的</w:t>
      </w:r>
      <w:r>
        <w:rPr>
          <w:lang w:eastAsia="zh-CN"/>
        </w:rPr>
        <w:t>ANT</w:t>
      </w:r>
      <w:r>
        <w:rPr>
          <w:rFonts w:hint="eastAsia"/>
          <w:lang w:eastAsia="zh-CN"/>
        </w:rPr>
        <w:t>网页介绍，以便保证可方便访问实际信息；</w:t>
      </w:r>
    </w:p>
    <w:p w:rsidR="0006174A" w:rsidRDefault="0006174A">
      <w:pPr>
        <w:pStyle w:val="enumlev1"/>
        <w:rPr>
          <w:lang w:eastAsia="zh-CN"/>
        </w:rPr>
      </w:pPr>
      <w:r>
        <w:rPr>
          <w:lang w:eastAsia="zh-CN"/>
        </w:rPr>
        <w:t>–</w:t>
      </w:r>
      <w:r>
        <w:rPr>
          <w:rFonts w:hint="eastAsia"/>
          <w:lang w:eastAsia="zh-CN"/>
        </w:rPr>
        <w:tab/>
      </w:r>
      <w:r>
        <w:rPr>
          <w:rFonts w:hint="eastAsia"/>
          <w:lang w:eastAsia="zh-CN"/>
        </w:rPr>
        <w:t>就其它标准组织和感兴趣的实体提供</w:t>
      </w:r>
      <w:r>
        <w:rPr>
          <w:rFonts w:hint="eastAsia"/>
          <w:lang w:eastAsia="zh-CN"/>
        </w:rPr>
        <w:t>ANT</w:t>
      </w:r>
      <w:r w:rsidR="00600050">
        <w:rPr>
          <w:rFonts w:hint="eastAsia"/>
          <w:lang w:eastAsia="zh-CN"/>
        </w:rPr>
        <w:t>和</w:t>
      </w:r>
      <w:r w:rsidR="00600050">
        <w:rPr>
          <w:rFonts w:hint="eastAsia"/>
          <w:lang w:eastAsia="zh-CN"/>
        </w:rPr>
        <w:t>HNT</w:t>
      </w:r>
      <w:r>
        <w:rPr>
          <w:rFonts w:hint="eastAsia"/>
          <w:lang w:eastAsia="zh-CN"/>
        </w:rPr>
        <w:t>标准信息的特定要求给予回应；</w:t>
      </w:r>
    </w:p>
    <w:p w:rsidR="0006174A" w:rsidRDefault="0006174A">
      <w:pPr>
        <w:pStyle w:val="enumlev1"/>
        <w:rPr>
          <w:lang w:eastAsia="zh-CN"/>
        </w:rPr>
      </w:pPr>
      <w:r>
        <w:rPr>
          <w:lang w:eastAsia="zh-CN"/>
        </w:rPr>
        <w:t>–</w:t>
      </w:r>
      <w:r>
        <w:rPr>
          <w:lang w:eastAsia="zh-CN"/>
        </w:rPr>
        <w:tab/>
      </w:r>
      <w:r>
        <w:rPr>
          <w:rFonts w:hint="eastAsia"/>
          <w:lang w:eastAsia="zh-CN"/>
        </w:rPr>
        <w:t>为相关</w:t>
      </w:r>
      <w:r>
        <w:rPr>
          <w:rFonts w:hint="eastAsia"/>
          <w:lang w:eastAsia="zh-CN"/>
        </w:rPr>
        <w:t>ITU-T</w:t>
      </w:r>
      <w:r>
        <w:rPr>
          <w:rFonts w:hint="eastAsia"/>
          <w:lang w:eastAsia="zh-CN"/>
        </w:rPr>
        <w:t>活动的成功举办贡献力量；</w:t>
      </w:r>
    </w:p>
    <w:p w:rsidR="0006174A" w:rsidRDefault="0006174A">
      <w:pPr>
        <w:pStyle w:val="enumlev1"/>
        <w:rPr>
          <w:lang w:eastAsia="zh-CN"/>
        </w:rPr>
      </w:pPr>
      <w:r>
        <w:rPr>
          <w:lang w:eastAsia="zh-CN"/>
        </w:rPr>
        <w:t>–</w:t>
      </w:r>
      <w:r>
        <w:rPr>
          <w:lang w:eastAsia="zh-CN"/>
        </w:rPr>
        <w:tab/>
      </w:r>
      <w:r>
        <w:rPr>
          <w:rFonts w:hint="eastAsia"/>
          <w:lang w:eastAsia="zh-CN"/>
        </w:rPr>
        <w:t>视需要，与</w:t>
      </w:r>
      <w:r>
        <w:rPr>
          <w:rFonts w:hint="eastAsia"/>
          <w:lang w:eastAsia="zh-CN"/>
        </w:rPr>
        <w:t>ITU-T</w:t>
      </w:r>
      <w:r>
        <w:rPr>
          <w:rFonts w:hint="eastAsia"/>
          <w:lang w:eastAsia="zh-CN"/>
        </w:rPr>
        <w:t>内部和外部的其它组进行沟通，以便开展协调。</w:t>
      </w:r>
    </w:p>
    <w:p w:rsidR="0006174A" w:rsidRDefault="0006174A">
      <w:pPr>
        <w:pStyle w:val="Heading3"/>
        <w:tabs>
          <w:tab w:val="clear" w:pos="1871"/>
          <w:tab w:val="clear" w:pos="2268"/>
        </w:tabs>
        <w:rPr>
          <w:lang w:val="en-US" w:eastAsia="zh-CN"/>
        </w:rPr>
      </w:pPr>
      <w:r>
        <w:rPr>
          <w:lang w:eastAsia="zh-CN"/>
        </w:rPr>
        <w:t>4</w:t>
      </w:r>
      <w:r>
        <w:rPr>
          <w:lang w:eastAsia="zh-CN"/>
        </w:rPr>
        <w:tab/>
      </w:r>
      <w:r>
        <w:rPr>
          <w:rFonts w:hint="eastAsia"/>
          <w:lang w:eastAsia="zh-CN"/>
        </w:rPr>
        <w:t>关系</w:t>
      </w:r>
    </w:p>
    <w:p w:rsidR="0006174A" w:rsidRDefault="0006174A">
      <w:pPr>
        <w:pStyle w:val="headingb0"/>
        <w:rPr>
          <w:lang w:eastAsia="zh-CN"/>
        </w:rPr>
      </w:pPr>
      <w:r>
        <w:rPr>
          <w:rFonts w:hint="eastAsia"/>
          <w:lang w:eastAsia="zh-CN"/>
        </w:rPr>
        <w:t>课题：</w:t>
      </w:r>
    </w:p>
    <w:p w:rsidR="0006174A" w:rsidRDefault="0006174A">
      <w:pPr>
        <w:pStyle w:val="enumlev1"/>
        <w:rPr>
          <w:rFonts w:eastAsia="MS PGothic"/>
          <w:lang w:eastAsia="zh-CN"/>
        </w:rPr>
      </w:pPr>
      <w:r>
        <w:rPr>
          <w:lang w:eastAsia="zh-CN"/>
        </w:rPr>
        <w:t>–</w:t>
      </w:r>
      <w:r>
        <w:rPr>
          <w:rFonts w:hint="eastAsia"/>
          <w:lang w:eastAsia="zh-CN"/>
        </w:rPr>
        <w:tab/>
      </w:r>
      <w:r>
        <w:rPr>
          <w:rFonts w:hint="eastAsia"/>
          <w:lang w:eastAsia="zh-CN"/>
        </w:rPr>
        <w:t>第</w:t>
      </w:r>
      <w:r>
        <w:rPr>
          <w:rFonts w:eastAsia="MS PGothic"/>
          <w:lang w:eastAsia="zh-CN"/>
        </w:rPr>
        <w:t>B/15</w:t>
      </w:r>
      <w:r>
        <w:rPr>
          <w:rFonts w:hint="eastAsia"/>
          <w:lang w:eastAsia="zh-CN"/>
        </w:rPr>
        <w:t>、</w:t>
      </w:r>
      <w:r>
        <w:rPr>
          <w:rFonts w:eastAsia="MS PGothic"/>
          <w:lang w:eastAsia="zh-CN"/>
        </w:rPr>
        <w:t>D/15</w:t>
      </w:r>
      <w:r>
        <w:rPr>
          <w:rFonts w:hint="eastAsia"/>
          <w:lang w:eastAsia="zh-CN"/>
        </w:rPr>
        <w:t>、</w:t>
      </w:r>
      <w:r>
        <w:rPr>
          <w:rFonts w:eastAsia="MS PGothic"/>
          <w:lang w:eastAsia="zh-CN"/>
        </w:rPr>
        <w:t>R/15</w:t>
      </w:r>
      <w:r>
        <w:rPr>
          <w:rFonts w:hint="eastAsia"/>
          <w:lang w:eastAsia="zh-CN"/>
        </w:rPr>
        <w:t>、</w:t>
      </w:r>
      <w:r>
        <w:rPr>
          <w:rFonts w:eastAsia="MS PGothic"/>
          <w:lang w:eastAsia="zh-CN"/>
        </w:rPr>
        <w:t>O/15</w:t>
      </w:r>
      <w:r>
        <w:rPr>
          <w:rFonts w:hint="eastAsia"/>
          <w:lang w:eastAsia="zh-CN"/>
        </w:rPr>
        <w:t>、</w:t>
      </w:r>
      <w:r>
        <w:rPr>
          <w:rFonts w:eastAsia="MS PGothic"/>
          <w:lang w:eastAsia="zh-CN"/>
        </w:rPr>
        <w:t>E/15</w:t>
      </w:r>
      <w:r>
        <w:rPr>
          <w:rFonts w:hint="eastAsia"/>
          <w:lang w:eastAsia="zh-CN"/>
        </w:rPr>
        <w:t>号、</w:t>
      </w:r>
      <w:r>
        <w:rPr>
          <w:lang w:val="en-US" w:eastAsia="zh-CN"/>
        </w:rPr>
        <w:t>P</w:t>
      </w:r>
      <w:r>
        <w:rPr>
          <w:rFonts w:hint="eastAsia"/>
          <w:lang w:val="en-US" w:eastAsia="zh-CN"/>
        </w:rPr>
        <w:t>/</w:t>
      </w:r>
      <w:r>
        <w:rPr>
          <w:lang w:val="en-US" w:eastAsia="zh-CN"/>
        </w:rPr>
        <w:t>15</w:t>
      </w:r>
      <w:r>
        <w:rPr>
          <w:rFonts w:hint="eastAsia"/>
          <w:lang w:eastAsia="zh-CN"/>
        </w:rPr>
        <w:t>课题</w:t>
      </w:r>
    </w:p>
    <w:p w:rsidR="0006174A" w:rsidRDefault="0006174A">
      <w:pPr>
        <w:pStyle w:val="headingb0"/>
        <w:rPr>
          <w:lang w:val="en-US" w:eastAsia="zh-CN"/>
        </w:rPr>
      </w:pPr>
      <w:r>
        <w:rPr>
          <w:rFonts w:hint="eastAsia"/>
          <w:lang w:eastAsia="zh-CN"/>
        </w:rPr>
        <w:t>研究组：</w:t>
      </w:r>
    </w:p>
    <w:p w:rsidR="0006174A" w:rsidRDefault="0006174A">
      <w:pPr>
        <w:pStyle w:val="enumlev1"/>
        <w:spacing w:before="60"/>
        <w:rPr>
          <w:lang w:eastAsia="zh-CN"/>
        </w:rPr>
      </w:pPr>
      <w:r>
        <w:rPr>
          <w:lang w:eastAsia="zh-CN"/>
        </w:rPr>
        <w:t>–</w:t>
      </w:r>
      <w:r>
        <w:rPr>
          <w:lang w:eastAsia="zh-CN"/>
        </w:rPr>
        <w:tab/>
        <w:t>ITU-T</w:t>
      </w:r>
      <w:r>
        <w:rPr>
          <w:rFonts w:hint="eastAsia"/>
          <w:lang w:eastAsia="zh-CN"/>
        </w:rPr>
        <w:t>第</w:t>
      </w:r>
      <w:r>
        <w:rPr>
          <w:lang w:eastAsia="zh-CN"/>
        </w:rPr>
        <w:t>9</w:t>
      </w:r>
      <w:r>
        <w:rPr>
          <w:rFonts w:hint="eastAsia"/>
          <w:lang w:eastAsia="zh-CN"/>
        </w:rPr>
        <w:t>研究组，研究有线电视</w:t>
      </w:r>
    </w:p>
    <w:p w:rsidR="0006174A" w:rsidRDefault="0006174A">
      <w:pPr>
        <w:pStyle w:val="enumlev1"/>
        <w:spacing w:before="60"/>
        <w:rPr>
          <w:lang w:val="en-US" w:eastAsia="zh-CN"/>
        </w:rPr>
      </w:pPr>
      <w:r>
        <w:rPr>
          <w:lang w:eastAsia="zh-CN"/>
        </w:rPr>
        <w:t>–</w:t>
      </w:r>
      <w:r>
        <w:rPr>
          <w:lang w:eastAsia="zh-CN"/>
        </w:rPr>
        <w:tab/>
        <w:t>ITU-T</w:t>
      </w:r>
      <w:r>
        <w:rPr>
          <w:rFonts w:hint="eastAsia"/>
          <w:lang w:eastAsia="zh-CN"/>
        </w:rPr>
        <w:t>第</w:t>
      </w:r>
      <w:r>
        <w:rPr>
          <w:lang w:eastAsia="zh-CN"/>
        </w:rPr>
        <w:t>11</w:t>
      </w:r>
      <w:r>
        <w:rPr>
          <w:rFonts w:hint="eastAsia"/>
          <w:lang w:eastAsia="zh-CN"/>
        </w:rPr>
        <w:t>研究组，研究协议和测试规范</w:t>
      </w:r>
    </w:p>
    <w:p w:rsidR="0006174A" w:rsidRDefault="0006174A">
      <w:pPr>
        <w:pStyle w:val="enumlev1"/>
        <w:spacing w:before="60"/>
        <w:rPr>
          <w:lang w:val="en-US" w:eastAsia="zh-CN"/>
        </w:rPr>
      </w:pPr>
      <w:r>
        <w:rPr>
          <w:lang w:val="en-US" w:eastAsia="zh-CN"/>
        </w:rPr>
        <w:t>–</w:t>
      </w:r>
      <w:r>
        <w:rPr>
          <w:lang w:val="en-US" w:eastAsia="zh-CN"/>
        </w:rPr>
        <w:tab/>
      </w:r>
      <w:r>
        <w:rPr>
          <w:rFonts w:eastAsia="MS PGothic"/>
          <w:lang w:val="en-US" w:eastAsia="zh-CN"/>
        </w:rPr>
        <w:t>ITU-T</w:t>
      </w:r>
      <w:r>
        <w:rPr>
          <w:rFonts w:hint="eastAsia"/>
          <w:lang w:val="fr-CH" w:eastAsia="zh-CN"/>
        </w:rPr>
        <w:t>第</w:t>
      </w:r>
      <w:r>
        <w:rPr>
          <w:rFonts w:hint="eastAsia"/>
          <w:lang w:val="en-US" w:eastAsia="zh-CN"/>
        </w:rPr>
        <w:t>1</w:t>
      </w:r>
      <w:r>
        <w:rPr>
          <w:rFonts w:eastAsia="MS PGothic"/>
          <w:lang w:val="en-US" w:eastAsia="zh-CN"/>
        </w:rPr>
        <w:t>2</w:t>
      </w:r>
      <w:r>
        <w:rPr>
          <w:rFonts w:hint="eastAsia"/>
          <w:lang w:val="fr-CH" w:eastAsia="zh-CN"/>
        </w:rPr>
        <w:t>研究组</w:t>
      </w:r>
      <w:r>
        <w:rPr>
          <w:rFonts w:hint="eastAsia"/>
          <w:lang w:val="en-US" w:eastAsia="zh-CN"/>
        </w:rPr>
        <w:t>，</w:t>
      </w:r>
      <w:r>
        <w:rPr>
          <w:rFonts w:hint="eastAsia"/>
          <w:lang w:val="fr-CH" w:eastAsia="zh-CN"/>
        </w:rPr>
        <w:t>研究性能、</w:t>
      </w:r>
      <w:r>
        <w:rPr>
          <w:rFonts w:eastAsia="MS PGothic"/>
          <w:lang w:val="en-US" w:eastAsia="zh-CN"/>
        </w:rPr>
        <w:t>QoS</w:t>
      </w:r>
      <w:r>
        <w:rPr>
          <w:rFonts w:eastAsia="MS PGothic"/>
          <w:lang w:val="en-US" w:eastAsia="zh-CN"/>
        </w:rPr>
        <w:t>和</w:t>
      </w:r>
      <w:r>
        <w:rPr>
          <w:rFonts w:eastAsia="MS PGothic"/>
          <w:lang w:val="en-US" w:eastAsia="zh-CN"/>
        </w:rPr>
        <w:t>QoE</w:t>
      </w:r>
    </w:p>
    <w:p w:rsidR="0006174A" w:rsidRDefault="0006174A">
      <w:pPr>
        <w:pStyle w:val="enumlev1"/>
        <w:spacing w:before="60"/>
        <w:rPr>
          <w:lang w:eastAsia="zh-CN"/>
        </w:rPr>
      </w:pPr>
      <w:r>
        <w:rPr>
          <w:lang w:eastAsia="zh-CN"/>
        </w:rPr>
        <w:lastRenderedPageBreak/>
        <w:t>–</w:t>
      </w:r>
      <w:r>
        <w:rPr>
          <w:lang w:eastAsia="zh-CN"/>
        </w:rPr>
        <w:tab/>
        <w:t>ITU-T</w:t>
      </w:r>
      <w:r>
        <w:rPr>
          <w:rFonts w:hint="eastAsia"/>
          <w:lang w:eastAsia="zh-CN"/>
        </w:rPr>
        <w:t>第</w:t>
      </w:r>
      <w:r>
        <w:rPr>
          <w:rFonts w:hint="eastAsia"/>
          <w:lang w:eastAsia="zh-CN"/>
        </w:rPr>
        <w:t>13</w:t>
      </w:r>
      <w:r>
        <w:rPr>
          <w:rFonts w:hint="eastAsia"/>
          <w:lang w:eastAsia="zh-CN"/>
        </w:rPr>
        <w:t>研究组，研究下一代网络（和云）</w:t>
      </w:r>
    </w:p>
    <w:p w:rsidR="0006174A" w:rsidRDefault="0006174A">
      <w:pPr>
        <w:pStyle w:val="enumlev1"/>
        <w:spacing w:before="60"/>
        <w:rPr>
          <w:lang w:eastAsia="zh-CN"/>
        </w:rPr>
      </w:pPr>
      <w:r>
        <w:rPr>
          <w:lang w:eastAsia="zh-CN"/>
        </w:rPr>
        <w:t>–</w:t>
      </w:r>
      <w:r>
        <w:rPr>
          <w:lang w:eastAsia="zh-CN"/>
        </w:rPr>
        <w:tab/>
        <w:t>ITU-T</w:t>
      </w:r>
      <w:r>
        <w:rPr>
          <w:rFonts w:hint="eastAsia"/>
          <w:lang w:eastAsia="zh-CN"/>
        </w:rPr>
        <w:t>第</w:t>
      </w:r>
      <w:r>
        <w:rPr>
          <w:rFonts w:hint="eastAsia"/>
          <w:lang w:eastAsia="zh-CN"/>
        </w:rPr>
        <w:t>16</w:t>
      </w:r>
      <w:r>
        <w:rPr>
          <w:rFonts w:hint="eastAsia"/>
          <w:lang w:eastAsia="zh-CN"/>
        </w:rPr>
        <w:t>研究组，研究多媒体</w:t>
      </w:r>
    </w:p>
    <w:p w:rsidR="0006174A" w:rsidRDefault="0006174A">
      <w:pPr>
        <w:pStyle w:val="enumlev1"/>
        <w:rPr>
          <w:lang w:eastAsia="zh-CN"/>
        </w:rPr>
      </w:pPr>
      <w:r>
        <w:rPr>
          <w:lang w:eastAsia="zh-CN"/>
        </w:rPr>
        <w:t>−</w:t>
      </w:r>
      <w:r>
        <w:rPr>
          <w:lang w:eastAsia="zh-CN"/>
        </w:rPr>
        <w:tab/>
        <w:t>ITU-T</w:t>
      </w:r>
      <w:r>
        <w:rPr>
          <w:lang w:eastAsia="zh-CN"/>
        </w:rPr>
        <w:t>第</w:t>
      </w:r>
      <w:r>
        <w:rPr>
          <w:lang w:eastAsia="zh-CN"/>
        </w:rPr>
        <w:t>20</w:t>
      </w:r>
      <w:r>
        <w:rPr>
          <w:lang w:eastAsia="zh-CN"/>
        </w:rPr>
        <w:t>研究组，研究包括智慧城市和社区（</w:t>
      </w:r>
      <w:r>
        <w:rPr>
          <w:lang w:eastAsia="zh-CN"/>
        </w:rPr>
        <w:t>SC&amp;C</w:t>
      </w:r>
      <w:r>
        <w:rPr>
          <w:lang w:eastAsia="zh-CN"/>
        </w:rPr>
        <w:t>）在内的物联网（</w:t>
      </w:r>
      <w:r>
        <w:rPr>
          <w:lang w:eastAsia="zh-CN"/>
        </w:rPr>
        <w:t>IoT</w:t>
      </w:r>
      <w:r>
        <w:rPr>
          <w:lang w:eastAsia="zh-CN"/>
        </w:rPr>
        <w:t>）及其应用</w:t>
      </w:r>
    </w:p>
    <w:p w:rsidR="0006174A" w:rsidRPr="00533816" w:rsidRDefault="0006174A">
      <w:pPr>
        <w:pStyle w:val="enumlev1"/>
        <w:rPr>
          <w:lang w:eastAsia="zh-CN"/>
        </w:rPr>
      </w:pPr>
      <w:r>
        <w:rPr>
          <w:rFonts w:eastAsia="MS PGothic"/>
          <w:lang w:eastAsia="zh-CN"/>
        </w:rPr>
        <w:t>−</w:t>
      </w:r>
      <w:r>
        <w:rPr>
          <w:rFonts w:eastAsia="MS PGothic"/>
          <w:lang w:eastAsia="zh-CN"/>
        </w:rPr>
        <w:tab/>
        <w:t>ITU-R</w:t>
      </w:r>
      <w:r w:rsidRPr="00533816">
        <w:rPr>
          <w:lang w:eastAsia="zh-CN"/>
        </w:rPr>
        <w:t>第</w:t>
      </w:r>
      <w:r w:rsidRPr="00533816">
        <w:rPr>
          <w:lang w:eastAsia="zh-CN"/>
        </w:rPr>
        <w:t>1</w:t>
      </w:r>
      <w:r w:rsidRPr="00533816">
        <w:rPr>
          <w:rFonts w:hint="eastAsia"/>
          <w:lang w:eastAsia="zh-CN"/>
        </w:rPr>
        <w:t>、</w:t>
      </w:r>
      <w:r w:rsidRPr="00533816">
        <w:rPr>
          <w:lang w:eastAsia="zh-CN"/>
        </w:rPr>
        <w:t>4</w:t>
      </w:r>
      <w:r w:rsidRPr="00533816">
        <w:rPr>
          <w:rFonts w:hint="eastAsia"/>
          <w:lang w:eastAsia="zh-CN"/>
        </w:rPr>
        <w:t>、</w:t>
      </w:r>
      <w:r w:rsidRPr="00533816">
        <w:rPr>
          <w:lang w:eastAsia="zh-CN"/>
        </w:rPr>
        <w:t>5</w:t>
      </w:r>
      <w:r w:rsidRPr="00533816">
        <w:rPr>
          <w:lang w:eastAsia="zh-CN"/>
        </w:rPr>
        <w:t>和</w:t>
      </w:r>
      <w:r w:rsidRPr="00533816">
        <w:rPr>
          <w:lang w:eastAsia="zh-CN"/>
        </w:rPr>
        <w:t xml:space="preserve"> 6</w:t>
      </w:r>
      <w:r w:rsidRPr="00533816">
        <w:rPr>
          <w:lang w:eastAsia="zh-CN"/>
        </w:rPr>
        <w:t>研究组，研究有线通信系统和无线电通信业务之间的共存</w:t>
      </w:r>
    </w:p>
    <w:p w:rsidR="0006174A" w:rsidRPr="00533816" w:rsidRDefault="0006174A">
      <w:pPr>
        <w:pStyle w:val="enumlev1"/>
        <w:rPr>
          <w:rFonts w:ascii="SimSun" w:hAnsi="SimSun"/>
          <w:lang w:eastAsia="zh-CN"/>
        </w:rPr>
      </w:pPr>
      <w:r>
        <w:rPr>
          <w:rFonts w:eastAsia="MS PGothic"/>
          <w:lang w:eastAsia="zh-CN"/>
        </w:rPr>
        <w:t>−</w:t>
      </w:r>
      <w:r>
        <w:rPr>
          <w:rFonts w:eastAsia="MS PGothic"/>
          <w:lang w:eastAsia="zh-CN"/>
        </w:rPr>
        <w:tab/>
        <w:t>ITU-R 1A</w:t>
      </w:r>
      <w:r w:rsidRPr="00533816">
        <w:rPr>
          <w:rFonts w:ascii="SimSun" w:hAnsi="SimSun"/>
          <w:lang w:eastAsia="zh-CN"/>
        </w:rPr>
        <w:t>工作组，研究频谱工程技术</w:t>
      </w:r>
    </w:p>
    <w:p w:rsidR="0006174A" w:rsidRDefault="0006174A">
      <w:pPr>
        <w:pStyle w:val="enumlev1"/>
        <w:rPr>
          <w:rFonts w:eastAsia="MS PGothic"/>
          <w:lang w:eastAsia="zh-CN"/>
        </w:rPr>
      </w:pPr>
      <w:r>
        <w:rPr>
          <w:rFonts w:eastAsia="MS PGothic"/>
          <w:lang w:eastAsia="zh-CN"/>
        </w:rPr>
        <w:t>−</w:t>
      </w:r>
      <w:r>
        <w:rPr>
          <w:rFonts w:eastAsia="MS PGothic"/>
          <w:lang w:eastAsia="zh-CN"/>
        </w:rPr>
        <w:tab/>
        <w:t>ITU-R</w:t>
      </w:r>
      <w:r>
        <w:rPr>
          <w:rFonts w:eastAsia="MS PGothic"/>
          <w:lang w:eastAsia="zh-CN"/>
        </w:rPr>
        <w:t>第</w:t>
      </w:r>
      <w:r>
        <w:rPr>
          <w:rFonts w:hint="eastAsia"/>
          <w:lang w:eastAsia="zh-CN"/>
        </w:rPr>
        <w:t>4</w:t>
      </w:r>
      <w:r>
        <w:rPr>
          <w:rFonts w:hint="eastAsia"/>
          <w:lang w:eastAsia="zh-CN"/>
        </w:rPr>
        <w:t>研究组，研究接入网络传输中的卫星</w:t>
      </w:r>
    </w:p>
    <w:p w:rsidR="0006174A" w:rsidRDefault="0006174A">
      <w:pPr>
        <w:pStyle w:val="enumlev1"/>
        <w:spacing w:before="60"/>
        <w:rPr>
          <w:lang w:eastAsia="zh-CN"/>
        </w:rPr>
      </w:pPr>
      <w:r>
        <w:rPr>
          <w:lang w:eastAsia="zh-CN"/>
        </w:rPr>
        <w:t>–</w:t>
      </w:r>
      <w:r>
        <w:rPr>
          <w:rFonts w:hint="eastAsia"/>
          <w:lang w:eastAsia="zh-CN"/>
        </w:rPr>
        <w:tab/>
      </w:r>
      <w:r>
        <w:rPr>
          <w:lang w:eastAsia="zh-CN"/>
        </w:rPr>
        <w:t>ITU-R 4B</w:t>
      </w:r>
      <w:r>
        <w:rPr>
          <w:rFonts w:hint="eastAsia"/>
          <w:lang w:eastAsia="zh-CN"/>
        </w:rPr>
        <w:t>工作组</w:t>
      </w:r>
      <w:r w:rsidR="00533816">
        <w:rPr>
          <w:rFonts w:hint="eastAsia"/>
          <w:lang w:eastAsia="zh-CN"/>
        </w:rPr>
        <w:t>，研究</w:t>
      </w:r>
      <w:r>
        <w:rPr>
          <w:lang w:eastAsia="zh-CN"/>
        </w:rPr>
        <w:t>FSS</w:t>
      </w:r>
      <w:r>
        <w:rPr>
          <w:rFonts w:hint="eastAsia"/>
          <w:lang w:eastAsia="zh-CN"/>
        </w:rPr>
        <w:t>、</w:t>
      </w:r>
      <w:r>
        <w:rPr>
          <w:lang w:eastAsia="zh-CN"/>
        </w:rPr>
        <w:t>BSS</w:t>
      </w:r>
      <w:r>
        <w:rPr>
          <w:rFonts w:hint="eastAsia"/>
          <w:lang w:eastAsia="zh-CN"/>
        </w:rPr>
        <w:t>和</w:t>
      </w:r>
      <w:r>
        <w:rPr>
          <w:lang w:eastAsia="zh-CN"/>
        </w:rPr>
        <w:t>MSS</w:t>
      </w:r>
      <w:r>
        <w:rPr>
          <w:rFonts w:hint="eastAsia"/>
          <w:lang w:eastAsia="zh-CN"/>
        </w:rPr>
        <w:t>（包含</w:t>
      </w:r>
      <w:r>
        <w:rPr>
          <w:rFonts w:hint="eastAsia"/>
          <w:lang w:eastAsia="zh-CN"/>
        </w:rPr>
        <w:t>IP</w:t>
      </w:r>
      <w:r>
        <w:rPr>
          <w:rFonts w:hint="eastAsia"/>
          <w:lang w:eastAsia="zh-CN"/>
        </w:rPr>
        <w:t>应用和卫星新闻采集）的系统、空中接口、性能和可用度目标</w:t>
      </w:r>
    </w:p>
    <w:p w:rsidR="0006174A" w:rsidRDefault="0006174A">
      <w:pPr>
        <w:pStyle w:val="enumlev1"/>
        <w:spacing w:before="60"/>
        <w:rPr>
          <w:lang w:eastAsia="zh-CN"/>
        </w:rPr>
      </w:pPr>
      <w:r>
        <w:rPr>
          <w:lang w:eastAsia="zh-CN"/>
        </w:rPr>
        <w:t>–</w:t>
      </w:r>
      <w:r>
        <w:rPr>
          <w:rFonts w:hint="eastAsia"/>
          <w:lang w:eastAsia="zh-CN"/>
        </w:rPr>
        <w:tab/>
      </w:r>
      <w:r>
        <w:rPr>
          <w:lang w:eastAsia="zh-CN"/>
        </w:rPr>
        <w:t>ITU-R WP 5A</w:t>
      </w:r>
      <w:r>
        <w:rPr>
          <w:rFonts w:hint="eastAsia"/>
          <w:lang w:eastAsia="zh-CN"/>
        </w:rPr>
        <w:t>工作组</w:t>
      </w:r>
      <w:r w:rsidR="00533816">
        <w:rPr>
          <w:rFonts w:hint="eastAsia"/>
          <w:lang w:eastAsia="zh-CN"/>
        </w:rPr>
        <w:t>，研究</w:t>
      </w:r>
      <w:r>
        <w:rPr>
          <w:lang w:eastAsia="zh-CN"/>
        </w:rPr>
        <w:t>30</w:t>
      </w:r>
      <w:r>
        <w:rPr>
          <w:rFonts w:hint="eastAsia"/>
          <w:lang w:eastAsia="zh-CN"/>
        </w:rPr>
        <w:t xml:space="preserve"> </w:t>
      </w:r>
      <w:r>
        <w:rPr>
          <w:lang w:eastAsia="zh-CN"/>
        </w:rPr>
        <w:t>MHz</w:t>
      </w:r>
      <w:r>
        <w:rPr>
          <w:rFonts w:hint="eastAsia"/>
          <w:lang w:eastAsia="zh-CN"/>
        </w:rPr>
        <w:t>以上陆地移动业务（不包括</w:t>
      </w:r>
      <w:r>
        <w:rPr>
          <w:lang w:eastAsia="zh-CN"/>
        </w:rPr>
        <w:t>IMT</w:t>
      </w:r>
      <w:r>
        <w:rPr>
          <w:rFonts w:hint="eastAsia"/>
          <w:lang w:eastAsia="zh-CN"/>
        </w:rPr>
        <w:t>）；固定业务的无线接入；业务和卫星业余业务</w:t>
      </w:r>
    </w:p>
    <w:p w:rsidR="0006174A" w:rsidRDefault="0006174A">
      <w:pPr>
        <w:pStyle w:val="enumlev1"/>
        <w:spacing w:before="60"/>
        <w:rPr>
          <w:lang w:eastAsia="zh-CN"/>
        </w:rPr>
      </w:pPr>
      <w:r>
        <w:rPr>
          <w:lang w:eastAsia="zh-CN"/>
        </w:rPr>
        <w:t>–</w:t>
      </w:r>
      <w:r>
        <w:rPr>
          <w:rFonts w:hint="eastAsia"/>
          <w:lang w:eastAsia="zh-CN"/>
        </w:rPr>
        <w:tab/>
      </w:r>
      <w:r>
        <w:rPr>
          <w:lang w:eastAsia="zh-CN"/>
        </w:rPr>
        <w:t>ITU-R WP 5C</w:t>
      </w:r>
      <w:r>
        <w:rPr>
          <w:rFonts w:hint="eastAsia"/>
          <w:lang w:eastAsia="zh-CN"/>
        </w:rPr>
        <w:t>工作组</w:t>
      </w:r>
      <w:r w:rsidR="00533816">
        <w:rPr>
          <w:rFonts w:hint="eastAsia"/>
          <w:lang w:eastAsia="zh-CN"/>
        </w:rPr>
        <w:t>，研究</w:t>
      </w:r>
      <w:r>
        <w:rPr>
          <w:rFonts w:hint="eastAsia"/>
          <w:lang w:eastAsia="zh-CN"/>
        </w:rPr>
        <w:t>固定无线系统；固定和陆地移动业务中</w:t>
      </w:r>
      <w:r>
        <w:rPr>
          <w:lang w:eastAsia="zh-CN"/>
        </w:rPr>
        <w:t>30 MHz</w:t>
      </w:r>
      <w:r>
        <w:rPr>
          <w:rFonts w:hint="eastAsia"/>
          <w:lang w:eastAsia="zh-CN"/>
        </w:rPr>
        <w:t>以下的高频和其他系统</w:t>
      </w:r>
    </w:p>
    <w:p w:rsidR="0006174A" w:rsidRDefault="0006174A">
      <w:pPr>
        <w:pStyle w:val="enumlev1"/>
        <w:spacing w:before="60"/>
        <w:rPr>
          <w:lang w:eastAsia="zh-CN"/>
        </w:rPr>
      </w:pPr>
      <w:r>
        <w:rPr>
          <w:lang w:eastAsia="zh-CN"/>
        </w:rPr>
        <w:t>–</w:t>
      </w:r>
      <w:r>
        <w:rPr>
          <w:rFonts w:hint="eastAsia"/>
          <w:lang w:eastAsia="zh-CN"/>
        </w:rPr>
        <w:tab/>
      </w:r>
      <w:r>
        <w:rPr>
          <w:lang w:eastAsia="zh-CN"/>
        </w:rPr>
        <w:t>ITU-R 5D</w:t>
      </w:r>
      <w:r>
        <w:rPr>
          <w:rFonts w:hint="eastAsia"/>
          <w:lang w:eastAsia="zh-CN"/>
        </w:rPr>
        <w:t>工作组</w:t>
      </w:r>
      <w:r w:rsidR="00533816">
        <w:rPr>
          <w:rFonts w:hint="eastAsia"/>
          <w:lang w:eastAsia="zh-CN"/>
        </w:rPr>
        <w:t>，研究</w:t>
      </w:r>
      <w:r>
        <w:rPr>
          <w:lang w:eastAsia="zh-CN"/>
        </w:rPr>
        <w:t>IMT</w:t>
      </w:r>
      <w:r>
        <w:rPr>
          <w:rFonts w:hint="eastAsia"/>
          <w:lang w:eastAsia="zh-CN"/>
        </w:rPr>
        <w:t>系统</w:t>
      </w:r>
    </w:p>
    <w:p w:rsidR="0006174A" w:rsidRDefault="0006174A">
      <w:pPr>
        <w:pStyle w:val="enumlev1"/>
        <w:rPr>
          <w:rFonts w:eastAsia="MS PGothic"/>
          <w:lang w:eastAsia="zh-CN"/>
        </w:rPr>
      </w:pPr>
      <w:r>
        <w:rPr>
          <w:rFonts w:eastAsia="MS PGothic"/>
          <w:lang w:eastAsia="zh-CN"/>
        </w:rPr>
        <w:t>−</w:t>
      </w:r>
      <w:r>
        <w:rPr>
          <w:rFonts w:eastAsia="MS PGothic"/>
          <w:lang w:eastAsia="zh-CN"/>
        </w:rPr>
        <w:tab/>
        <w:t>ITU-R 6A</w:t>
      </w:r>
      <w:r>
        <w:rPr>
          <w:rFonts w:hint="eastAsia"/>
          <w:lang w:eastAsia="zh-CN"/>
        </w:rPr>
        <w:t xml:space="preserve"> </w:t>
      </w:r>
      <w:r>
        <w:rPr>
          <w:rFonts w:hint="eastAsia"/>
          <w:lang w:eastAsia="zh-CN"/>
        </w:rPr>
        <w:t>工作组</w:t>
      </w:r>
      <w:r w:rsidR="00533816">
        <w:rPr>
          <w:rFonts w:hint="eastAsia"/>
          <w:lang w:eastAsia="zh-CN"/>
        </w:rPr>
        <w:t>，研究</w:t>
      </w:r>
      <w:r>
        <w:rPr>
          <w:rFonts w:hint="eastAsia"/>
          <w:lang w:eastAsia="zh-CN"/>
        </w:rPr>
        <w:t>地面广播传送</w:t>
      </w:r>
    </w:p>
    <w:p w:rsidR="0006174A" w:rsidRDefault="0006174A">
      <w:pPr>
        <w:pStyle w:val="enumlev1"/>
        <w:rPr>
          <w:rFonts w:eastAsia="MS PGothic"/>
          <w:lang w:eastAsia="zh-CN"/>
        </w:rPr>
      </w:pPr>
      <w:r>
        <w:rPr>
          <w:rFonts w:eastAsia="MS PGothic"/>
          <w:lang w:eastAsia="zh-CN"/>
        </w:rPr>
        <w:t>−</w:t>
      </w:r>
      <w:r>
        <w:rPr>
          <w:rFonts w:eastAsia="MS PGothic"/>
          <w:lang w:eastAsia="zh-CN"/>
        </w:rPr>
        <w:tab/>
        <w:t>ITU-R</w:t>
      </w:r>
      <w:r>
        <w:rPr>
          <w:rFonts w:hint="eastAsia"/>
          <w:lang w:eastAsia="zh-CN"/>
        </w:rPr>
        <w:t xml:space="preserve"> </w:t>
      </w:r>
      <w:r>
        <w:rPr>
          <w:rFonts w:eastAsia="MS PGothic"/>
          <w:lang w:eastAsia="zh-CN"/>
        </w:rPr>
        <w:t>6C</w:t>
      </w:r>
      <w:r>
        <w:rPr>
          <w:rFonts w:hint="eastAsia"/>
          <w:lang w:eastAsia="zh-CN"/>
        </w:rPr>
        <w:t xml:space="preserve"> </w:t>
      </w:r>
      <w:r>
        <w:rPr>
          <w:rFonts w:hint="eastAsia"/>
          <w:lang w:eastAsia="zh-CN"/>
        </w:rPr>
        <w:t>工作组</w:t>
      </w:r>
      <w:r w:rsidR="00533816">
        <w:rPr>
          <w:rFonts w:hint="eastAsia"/>
          <w:lang w:eastAsia="zh-CN"/>
        </w:rPr>
        <w:t>，研究</w:t>
      </w:r>
      <w:r>
        <w:rPr>
          <w:lang w:eastAsia="zh-CN"/>
        </w:rPr>
        <w:t>节目制作和质量评估</w:t>
      </w:r>
    </w:p>
    <w:p w:rsidR="0006174A" w:rsidRDefault="0006174A">
      <w:pPr>
        <w:pStyle w:val="enumlev1"/>
        <w:rPr>
          <w:rFonts w:eastAsia="MS PGothic"/>
          <w:lang w:eastAsia="zh-CN"/>
        </w:rPr>
      </w:pPr>
      <w:r>
        <w:rPr>
          <w:rFonts w:eastAsia="MS PGothic"/>
          <w:lang w:eastAsia="zh-CN"/>
        </w:rPr>
        <w:t>−</w:t>
      </w:r>
      <w:r>
        <w:rPr>
          <w:rFonts w:eastAsia="MS PGothic"/>
          <w:lang w:eastAsia="zh-CN"/>
        </w:rPr>
        <w:tab/>
        <w:t xml:space="preserve">ITU-D </w:t>
      </w:r>
      <w:r>
        <w:rPr>
          <w:rFonts w:hint="eastAsia"/>
          <w:lang w:eastAsia="zh-CN"/>
        </w:rPr>
        <w:t>第</w:t>
      </w:r>
      <w:r>
        <w:rPr>
          <w:rFonts w:hint="eastAsia"/>
          <w:lang w:eastAsia="zh-CN"/>
        </w:rPr>
        <w:t>1</w:t>
      </w:r>
      <w:r>
        <w:rPr>
          <w:rFonts w:hint="eastAsia"/>
          <w:lang w:eastAsia="zh-CN"/>
        </w:rPr>
        <w:t>、</w:t>
      </w:r>
      <w:r>
        <w:rPr>
          <w:rFonts w:hint="eastAsia"/>
          <w:lang w:eastAsia="zh-CN"/>
        </w:rPr>
        <w:t>2</w:t>
      </w:r>
      <w:r>
        <w:rPr>
          <w:rFonts w:hint="eastAsia"/>
          <w:lang w:eastAsia="zh-CN"/>
        </w:rPr>
        <w:t>研究组，研究发展中国家的宽带接入技术</w:t>
      </w:r>
    </w:p>
    <w:p w:rsidR="0006174A" w:rsidRPr="00E25362" w:rsidRDefault="0006174A" w:rsidP="00E25362">
      <w:pPr>
        <w:ind w:firstLineChars="236" w:firstLine="566"/>
        <w:rPr>
          <w:lang w:eastAsia="zh-CN"/>
        </w:rPr>
      </w:pPr>
      <w:r w:rsidRPr="00E25362">
        <w:rPr>
          <w:rFonts w:hint="eastAsia"/>
          <w:lang w:eastAsia="zh-CN"/>
        </w:rPr>
        <w:t>其他</w:t>
      </w:r>
      <w:r w:rsidRPr="00E25362">
        <w:rPr>
          <w:lang w:eastAsia="zh-CN"/>
        </w:rPr>
        <w:t>ITU-T</w:t>
      </w:r>
      <w:r w:rsidRPr="00E25362">
        <w:rPr>
          <w:rFonts w:hint="eastAsia"/>
          <w:lang w:eastAsia="zh-CN"/>
        </w:rPr>
        <w:t>委员会</w:t>
      </w:r>
      <w:r w:rsidRPr="00E25362">
        <w:rPr>
          <w:rFonts w:hint="eastAsia"/>
          <w:lang w:eastAsia="zh-CN"/>
        </w:rPr>
        <w:t xml:space="preserve"> </w:t>
      </w:r>
      <w:r w:rsidRPr="00E25362">
        <w:rPr>
          <w:lang w:eastAsia="zh-CN"/>
        </w:rPr>
        <w:t xml:space="preserve">– </w:t>
      </w:r>
      <w:r w:rsidRPr="00E25362">
        <w:rPr>
          <w:lang w:eastAsia="zh-CN"/>
        </w:rPr>
        <w:t>如必要时的联合协调活动（</w:t>
      </w:r>
      <w:r w:rsidRPr="00E25362">
        <w:rPr>
          <w:lang w:eastAsia="zh-CN"/>
        </w:rPr>
        <w:t>JCA</w:t>
      </w:r>
      <w:r w:rsidRPr="00E25362">
        <w:rPr>
          <w:lang w:eastAsia="zh-CN"/>
        </w:rPr>
        <w:t>）。</w:t>
      </w:r>
    </w:p>
    <w:p w:rsidR="0006174A" w:rsidRDefault="0006174A">
      <w:pPr>
        <w:pStyle w:val="headingb0"/>
        <w:rPr>
          <w:rFonts w:eastAsia="MS PGothic"/>
          <w:lang w:eastAsia="zh-CN"/>
        </w:rPr>
      </w:pPr>
      <w:r>
        <w:rPr>
          <w:rFonts w:hint="eastAsia"/>
          <w:lang w:eastAsia="zh-CN"/>
        </w:rPr>
        <w:t>标准化机构</w:t>
      </w:r>
      <w:r w:rsidR="00047EC4">
        <w:rPr>
          <w:rFonts w:hint="eastAsia"/>
          <w:lang w:eastAsia="zh-CN"/>
        </w:rPr>
        <w:t>、论坛和</w:t>
      </w:r>
      <w:r w:rsidR="00867E2D">
        <w:rPr>
          <w:rFonts w:hint="eastAsia"/>
          <w:lang w:eastAsia="zh-CN"/>
        </w:rPr>
        <w:t>企业</w:t>
      </w:r>
      <w:r w:rsidR="00047EC4">
        <w:rPr>
          <w:rFonts w:hint="eastAsia"/>
          <w:lang w:eastAsia="zh-CN"/>
        </w:rPr>
        <w:t>联盟</w:t>
      </w:r>
      <w:r>
        <w:rPr>
          <w:rFonts w:hint="eastAsia"/>
          <w:lang w:eastAsia="zh-CN"/>
        </w:rPr>
        <w:t>（例如，不限于）：</w:t>
      </w:r>
    </w:p>
    <w:p w:rsidR="0006174A" w:rsidRDefault="0006174A">
      <w:pPr>
        <w:pStyle w:val="enumlev1"/>
        <w:spacing w:before="60"/>
        <w:rPr>
          <w:lang w:eastAsia="zh-CN"/>
        </w:rPr>
      </w:pPr>
      <w:r>
        <w:rPr>
          <w:lang w:eastAsia="zh-CN"/>
        </w:rPr>
        <w:t>–</w:t>
      </w:r>
      <w:r>
        <w:rPr>
          <w:lang w:eastAsia="zh-CN"/>
        </w:rPr>
        <w:tab/>
      </w:r>
      <w:r>
        <w:rPr>
          <w:rFonts w:hint="eastAsia"/>
          <w:lang w:eastAsia="zh-CN"/>
        </w:rPr>
        <w:t>宽带论坛</w:t>
      </w:r>
    </w:p>
    <w:p w:rsidR="0006174A" w:rsidRDefault="0006174A">
      <w:pPr>
        <w:pStyle w:val="enumlev1"/>
        <w:rPr>
          <w:rFonts w:eastAsia="MS PGothic"/>
          <w:lang w:eastAsia="zh-CN"/>
        </w:rPr>
      </w:pPr>
      <w:r>
        <w:rPr>
          <w:rFonts w:eastAsia="MS PGothic"/>
          <w:lang w:eastAsia="zh-CN"/>
        </w:rPr>
        <w:t>−</w:t>
      </w:r>
      <w:r>
        <w:rPr>
          <w:rFonts w:eastAsia="MS PGothic"/>
          <w:lang w:eastAsia="zh-CN"/>
        </w:rPr>
        <w:tab/>
      </w:r>
      <w:r w:rsidR="00CF4682">
        <w:rPr>
          <w:lang w:eastAsia="zh-CN"/>
        </w:rPr>
        <w:t>世界通信产业解决方案联盟</w:t>
      </w:r>
      <w:r w:rsidR="00CF4682">
        <w:rPr>
          <w:rFonts w:hint="eastAsia"/>
          <w:lang w:eastAsia="zh-CN"/>
        </w:rPr>
        <w:t>（</w:t>
      </w:r>
      <w:r w:rsidR="00CF4682">
        <w:rPr>
          <w:lang w:eastAsia="zh-CN"/>
        </w:rPr>
        <w:t>ATIS</w:t>
      </w:r>
      <w:r w:rsidR="00CF4682">
        <w:rPr>
          <w:rFonts w:hint="eastAsia"/>
          <w:lang w:eastAsia="zh-CN"/>
        </w:rPr>
        <w:t>）</w:t>
      </w:r>
      <w:r>
        <w:rPr>
          <w:rFonts w:eastAsia="MS PGothic"/>
          <w:lang w:eastAsia="zh-CN"/>
        </w:rPr>
        <w:t>WTSC</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欧洲电工标准化委员会</w:t>
      </w:r>
      <w:r>
        <w:rPr>
          <w:rFonts w:ascii="Arial" w:hAnsi="Arial" w:cs="Arial" w:hint="eastAsia"/>
          <w:color w:val="000000"/>
          <w:lang w:eastAsia="zh-CN"/>
        </w:rPr>
        <w:t>（</w:t>
      </w:r>
      <w:r>
        <w:rPr>
          <w:lang w:eastAsia="zh-CN"/>
        </w:rPr>
        <w:t>CENELEC</w:t>
      </w:r>
      <w:r>
        <w:rPr>
          <w:rFonts w:hint="eastAsia"/>
          <w:lang w:eastAsia="zh-CN"/>
        </w:rPr>
        <w:t>）</w:t>
      </w:r>
      <w:r>
        <w:rPr>
          <w:lang w:eastAsia="zh-CN"/>
        </w:rPr>
        <w:t>CLC</w:t>
      </w:r>
      <w:r>
        <w:rPr>
          <w:rFonts w:hint="eastAsia"/>
          <w:lang w:eastAsia="zh-CN"/>
        </w:rPr>
        <w:t>/</w:t>
      </w:r>
      <w:r>
        <w:rPr>
          <w:lang w:eastAsia="zh-CN"/>
        </w:rPr>
        <w:t>TC205</w:t>
      </w:r>
      <w:r>
        <w:rPr>
          <w:rFonts w:hint="eastAsia"/>
          <w:lang w:eastAsia="zh-CN"/>
        </w:rPr>
        <w:t>，研究家庭和建筑电子系统</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欧洲电工标准化委员会</w:t>
      </w:r>
      <w:r>
        <w:rPr>
          <w:lang w:eastAsia="zh-CN"/>
        </w:rPr>
        <w:t>CLC</w:t>
      </w:r>
      <w:r>
        <w:rPr>
          <w:rFonts w:hint="eastAsia"/>
          <w:lang w:eastAsia="zh-CN"/>
        </w:rPr>
        <w:t>/</w:t>
      </w:r>
      <w:r>
        <w:rPr>
          <w:lang w:eastAsia="zh-CN"/>
        </w:rPr>
        <w:t>TC209</w:t>
      </w:r>
      <w:r>
        <w:rPr>
          <w:rFonts w:hint="eastAsia"/>
          <w:lang w:eastAsia="zh-CN"/>
        </w:rPr>
        <w:t>，研究电缆网络</w:t>
      </w:r>
    </w:p>
    <w:p w:rsidR="0006174A" w:rsidRDefault="0006174A">
      <w:pPr>
        <w:pStyle w:val="enumlev1"/>
        <w:spacing w:before="60"/>
        <w:rPr>
          <w:lang w:eastAsia="zh-CN"/>
        </w:rPr>
      </w:pPr>
      <w:r>
        <w:rPr>
          <w:lang w:eastAsia="zh-CN"/>
        </w:rPr>
        <w:t>–</w:t>
      </w:r>
      <w:r>
        <w:rPr>
          <w:lang w:eastAsia="zh-CN"/>
        </w:rPr>
        <w:tab/>
        <w:t>IEEE 802.3</w:t>
      </w:r>
      <w:r>
        <w:rPr>
          <w:rFonts w:hint="eastAsia"/>
          <w:lang w:eastAsia="zh-CN"/>
        </w:rPr>
        <w:t>和</w:t>
      </w:r>
      <w:r>
        <w:rPr>
          <w:lang w:eastAsia="zh-CN"/>
        </w:rPr>
        <w:t>802.16</w:t>
      </w:r>
    </w:p>
    <w:p w:rsidR="0006174A" w:rsidRDefault="0006174A">
      <w:pPr>
        <w:tabs>
          <w:tab w:val="left" w:pos="2608"/>
          <w:tab w:val="left" w:pos="3345"/>
        </w:tabs>
        <w:spacing w:before="80"/>
        <w:ind w:left="1134" w:hanging="1134"/>
        <w:rPr>
          <w:rFonts w:eastAsia="MS PGothic"/>
          <w:lang w:eastAsia="zh-CN"/>
        </w:rPr>
      </w:pPr>
      <w:r>
        <w:rPr>
          <w:rFonts w:eastAsia="MS PGothic"/>
          <w:lang w:eastAsia="zh-CN"/>
        </w:rPr>
        <w:t>–−</w:t>
      </w:r>
      <w:r>
        <w:rPr>
          <w:rFonts w:eastAsia="MS PGothic"/>
          <w:lang w:eastAsia="zh-CN"/>
        </w:rPr>
        <w:tab/>
      </w:r>
      <w:r>
        <w:rPr>
          <w:rFonts w:eastAsia="Times New Roman"/>
          <w:lang w:eastAsia="zh-CN"/>
        </w:rPr>
        <w:t xml:space="preserve">IEEE P1904.1 </w:t>
      </w:r>
      <w:r>
        <w:rPr>
          <w:rFonts w:eastAsia="MS PGothic"/>
          <w:lang w:eastAsia="zh-CN"/>
        </w:rPr>
        <w:t xml:space="preserve"> </w:t>
      </w:r>
    </w:p>
    <w:p w:rsidR="0006174A" w:rsidRDefault="0006174A">
      <w:pPr>
        <w:tabs>
          <w:tab w:val="left" w:pos="2608"/>
          <w:tab w:val="left" w:pos="3345"/>
        </w:tabs>
        <w:spacing w:before="80"/>
        <w:ind w:left="1134" w:hanging="1134"/>
        <w:rPr>
          <w:rFonts w:eastAsia="MS PGothic"/>
          <w:lang w:eastAsia="zh-CN"/>
        </w:rPr>
      </w:pPr>
      <w:r>
        <w:rPr>
          <w:rFonts w:eastAsia="MS PGothic"/>
          <w:lang w:eastAsia="zh-CN"/>
        </w:rPr>
        <w:t>−</w:t>
      </w:r>
      <w:r>
        <w:rPr>
          <w:rFonts w:eastAsia="MS PGothic"/>
          <w:lang w:eastAsia="zh-CN"/>
        </w:rPr>
        <w:tab/>
        <w:t>IEEE 1901</w:t>
      </w:r>
      <w:r>
        <w:rPr>
          <w:rFonts w:eastAsia="MS PGothic" w:hint="eastAsia"/>
          <w:lang w:eastAsia="zh-CN"/>
        </w:rPr>
        <w:t>、</w:t>
      </w:r>
      <w:r>
        <w:rPr>
          <w:rFonts w:eastAsia="MS PGothic"/>
          <w:lang w:eastAsia="zh-CN"/>
        </w:rPr>
        <w:t xml:space="preserve"> 1901.2 </w:t>
      </w:r>
      <w:r>
        <w:rPr>
          <w:rFonts w:hint="eastAsia"/>
          <w:lang w:eastAsia="zh-CN"/>
        </w:rPr>
        <w:t>和</w:t>
      </w:r>
      <w:r>
        <w:rPr>
          <w:rFonts w:eastAsia="MS PGothic"/>
          <w:lang w:eastAsia="zh-CN"/>
        </w:rPr>
        <w:t xml:space="preserve"> 1905.1</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欧洲电工标准化委员会</w:t>
      </w:r>
      <w:r>
        <w:rPr>
          <w:lang w:eastAsia="zh-CN"/>
        </w:rPr>
        <w:t>TC215</w:t>
      </w:r>
      <w:r>
        <w:rPr>
          <w:rFonts w:hint="eastAsia"/>
          <w:lang w:eastAsia="zh-CN"/>
        </w:rPr>
        <w:t>，研究电信设备的电子技术问题</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互联网工程任务组</w:t>
      </w:r>
      <w:r>
        <w:rPr>
          <w:rFonts w:ascii="Arial" w:hAnsi="Arial" w:cs="Arial" w:hint="eastAsia"/>
          <w:color w:val="000000"/>
          <w:lang w:eastAsia="zh-CN"/>
        </w:rPr>
        <w:t>（</w:t>
      </w:r>
      <w:r>
        <w:rPr>
          <w:lang w:eastAsia="zh-CN"/>
        </w:rPr>
        <w:t>IETF</w:t>
      </w:r>
      <w:r>
        <w:rPr>
          <w:rFonts w:hint="eastAsia"/>
          <w:lang w:eastAsia="zh-CN"/>
        </w:rPr>
        <w:t>）</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欧洲电信标准协会</w:t>
      </w:r>
      <w:r>
        <w:rPr>
          <w:rFonts w:ascii="Arial" w:hAnsi="Arial" w:cs="Arial" w:hint="eastAsia"/>
          <w:color w:val="000000"/>
          <w:lang w:eastAsia="zh-CN"/>
        </w:rPr>
        <w:t>（</w:t>
      </w:r>
      <w:r>
        <w:rPr>
          <w:lang w:eastAsia="zh-CN"/>
        </w:rPr>
        <w:t>ETSI</w:t>
      </w:r>
      <w:r>
        <w:rPr>
          <w:rFonts w:hint="eastAsia"/>
          <w:lang w:eastAsia="zh-CN"/>
        </w:rPr>
        <w:t>）</w:t>
      </w:r>
      <w:r>
        <w:rPr>
          <w:rFonts w:eastAsia="MS PGothic"/>
          <w:lang w:eastAsia="zh-CN"/>
        </w:rPr>
        <w:t>TC ATTM</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国际标准化组织</w:t>
      </w:r>
      <w:r>
        <w:rPr>
          <w:rFonts w:ascii="Arial" w:hAnsi="Arial" w:cs="Arial" w:hint="eastAsia"/>
          <w:color w:val="000000"/>
          <w:lang w:eastAsia="zh-CN"/>
        </w:rPr>
        <w:t>/</w:t>
      </w:r>
      <w:r>
        <w:rPr>
          <w:rFonts w:ascii="Arial" w:hAnsi="Arial" w:cs="Arial"/>
          <w:color w:val="000000"/>
          <w:lang w:eastAsia="zh-CN"/>
        </w:rPr>
        <w:t>国际电工委员会</w:t>
      </w:r>
      <w:r>
        <w:rPr>
          <w:rFonts w:ascii="Arial" w:hAnsi="Arial" w:cs="Arial" w:hint="eastAsia"/>
          <w:color w:val="000000"/>
          <w:lang w:eastAsia="zh-CN"/>
        </w:rPr>
        <w:t>（</w:t>
      </w:r>
      <w:r>
        <w:rPr>
          <w:lang w:eastAsia="zh-CN"/>
        </w:rPr>
        <w:t>ISO/IEC</w:t>
      </w:r>
      <w:r>
        <w:rPr>
          <w:rFonts w:hint="eastAsia"/>
          <w:lang w:eastAsia="zh-CN"/>
        </w:rPr>
        <w:t>）</w:t>
      </w:r>
      <w:r>
        <w:rPr>
          <w:lang w:eastAsia="zh-CN"/>
        </w:rPr>
        <w:t>JTC1/SC25</w:t>
      </w:r>
      <w:r>
        <w:rPr>
          <w:rFonts w:hint="eastAsia"/>
          <w:lang w:eastAsia="zh-CN"/>
        </w:rPr>
        <w:t>，研究信息技术设备的互联互通</w:t>
      </w:r>
    </w:p>
    <w:p w:rsidR="0006174A" w:rsidRDefault="0006174A">
      <w:pPr>
        <w:pStyle w:val="enumlev1"/>
        <w:spacing w:before="60"/>
        <w:rPr>
          <w:lang w:eastAsia="zh-CN"/>
        </w:rPr>
      </w:pPr>
      <w:r>
        <w:rPr>
          <w:lang w:eastAsia="zh-CN"/>
        </w:rPr>
        <w:t>–</w:t>
      </w:r>
      <w:r>
        <w:rPr>
          <w:lang w:eastAsia="zh-CN"/>
        </w:rPr>
        <w:tab/>
      </w:r>
      <w:r>
        <w:rPr>
          <w:lang w:eastAsia="zh-CN"/>
        </w:rPr>
        <w:t>电信工业协会</w:t>
      </w:r>
      <w:r>
        <w:rPr>
          <w:rFonts w:hint="eastAsia"/>
          <w:lang w:eastAsia="zh-CN"/>
        </w:rPr>
        <w:t>（</w:t>
      </w:r>
      <w:r>
        <w:rPr>
          <w:lang w:eastAsia="zh-CN"/>
        </w:rPr>
        <w:t>TIA</w:t>
      </w:r>
      <w:r>
        <w:rPr>
          <w:rFonts w:hint="eastAsia"/>
          <w:lang w:eastAsia="zh-CN"/>
        </w:rPr>
        <w:t>）</w:t>
      </w:r>
      <w:r>
        <w:rPr>
          <w:lang w:eastAsia="zh-CN"/>
        </w:rPr>
        <w:t>TR-41</w:t>
      </w:r>
      <w:r>
        <w:rPr>
          <w:rFonts w:hint="eastAsia"/>
          <w:lang w:eastAsia="zh-CN"/>
        </w:rPr>
        <w:t>、</w:t>
      </w:r>
      <w:r>
        <w:rPr>
          <w:lang w:eastAsia="zh-CN"/>
        </w:rPr>
        <w:t>TR-42</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欧洲电信标准协会</w:t>
      </w:r>
      <w:r>
        <w:rPr>
          <w:lang w:eastAsia="zh-CN"/>
        </w:rPr>
        <w:t>电力线通信委员会</w:t>
      </w:r>
      <w:r>
        <w:rPr>
          <w:rFonts w:hint="eastAsia"/>
          <w:lang w:eastAsia="zh-CN"/>
        </w:rPr>
        <w:t>（</w:t>
      </w:r>
      <w:r>
        <w:rPr>
          <w:lang w:eastAsia="zh-CN"/>
        </w:rPr>
        <w:t>ETSI PLT</w:t>
      </w:r>
      <w:r>
        <w:rPr>
          <w:rFonts w:hint="eastAsia"/>
          <w:lang w:eastAsia="zh-CN"/>
        </w:rPr>
        <w:t>），研究电力线通信</w:t>
      </w:r>
    </w:p>
    <w:p w:rsidR="0006174A" w:rsidRDefault="0006174A">
      <w:pPr>
        <w:pStyle w:val="enumlev1"/>
        <w:spacing w:before="60"/>
        <w:rPr>
          <w:lang w:eastAsia="zh-CN"/>
        </w:rPr>
      </w:pPr>
      <w:r>
        <w:rPr>
          <w:lang w:eastAsia="zh-CN"/>
        </w:rPr>
        <w:t>–</w:t>
      </w:r>
      <w:r>
        <w:rPr>
          <w:lang w:eastAsia="zh-CN"/>
        </w:rPr>
        <w:tab/>
      </w:r>
      <w:r>
        <w:rPr>
          <w:rFonts w:ascii="Arial" w:hAnsi="Arial" w:cs="Arial"/>
          <w:color w:val="000000"/>
          <w:lang w:eastAsia="zh-CN"/>
        </w:rPr>
        <w:t>家用电力线联盟</w:t>
      </w:r>
      <w:r>
        <w:rPr>
          <w:rFonts w:ascii="Arial" w:hAnsi="Arial" w:cs="Arial" w:hint="eastAsia"/>
          <w:color w:val="000000"/>
          <w:lang w:eastAsia="zh-CN"/>
        </w:rPr>
        <w:t>（</w:t>
      </w:r>
      <w:r>
        <w:rPr>
          <w:lang w:eastAsia="zh-CN"/>
        </w:rPr>
        <w:t>HomePlug</w:t>
      </w:r>
      <w:r>
        <w:rPr>
          <w:rFonts w:hint="eastAsia"/>
          <w:lang w:eastAsia="zh-CN"/>
        </w:rPr>
        <w:t>）</w:t>
      </w:r>
      <w:r>
        <w:rPr>
          <w:rFonts w:ascii="Calibri" w:eastAsia="Calibri" w:hAnsi="Calibri" w:cs="Arial"/>
          <w:lang w:val="en-US" w:eastAsia="zh-CN" w:bidi="he-IL"/>
        </w:rPr>
        <w:t>®</w:t>
      </w:r>
      <w:r>
        <w:rPr>
          <w:rFonts w:eastAsia="MS PGothic"/>
          <w:lang w:eastAsia="zh-CN"/>
        </w:rPr>
        <w:t xml:space="preserve"> </w:t>
      </w:r>
      <w:r>
        <w:rPr>
          <w:rFonts w:hint="eastAsia"/>
          <w:lang w:eastAsia="zh-CN"/>
        </w:rPr>
        <w:t>，研究电力线通信</w:t>
      </w:r>
    </w:p>
    <w:p w:rsidR="0006174A" w:rsidRDefault="0006174A">
      <w:pPr>
        <w:pStyle w:val="enumlev1"/>
        <w:rPr>
          <w:rFonts w:eastAsia="MS PGothic"/>
          <w:lang w:eastAsia="zh-CN"/>
        </w:rPr>
      </w:pPr>
      <w:r>
        <w:rPr>
          <w:rFonts w:eastAsia="MS PGothic"/>
          <w:lang w:eastAsia="zh-CN"/>
        </w:rPr>
        <w:t>−</w:t>
      </w:r>
      <w:r>
        <w:rPr>
          <w:rFonts w:eastAsia="MS PGothic"/>
          <w:lang w:eastAsia="zh-CN"/>
        </w:rPr>
        <w:tab/>
      </w:r>
      <w:r>
        <w:rPr>
          <w:rFonts w:hint="eastAsia"/>
          <w:lang w:eastAsia="zh-CN"/>
        </w:rPr>
        <w:t>家用电网论坛</w:t>
      </w:r>
      <w:r>
        <w:rPr>
          <w:rFonts w:eastAsia="MS PGothic"/>
          <w:lang w:eastAsia="zh-CN"/>
        </w:rPr>
        <w:t xml:space="preserve">  </w:t>
      </w:r>
    </w:p>
    <w:p w:rsidR="0006174A" w:rsidRDefault="0006174A">
      <w:pPr>
        <w:pStyle w:val="enumlev1"/>
        <w:rPr>
          <w:lang w:eastAsia="zh-CN"/>
        </w:rPr>
      </w:pPr>
      <w:r>
        <w:rPr>
          <w:rFonts w:eastAsia="MS PGothic"/>
          <w:lang w:eastAsia="zh-CN"/>
        </w:rPr>
        <w:t>−</w:t>
      </w:r>
      <w:r>
        <w:rPr>
          <w:rFonts w:eastAsia="MS PGothic"/>
          <w:lang w:eastAsia="zh-CN"/>
        </w:rPr>
        <w:tab/>
        <w:t>MoCA</w:t>
      </w:r>
      <w:r>
        <w:rPr>
          <w:rFonts w:ascii="Calibri" w:eastAsia="Calibri" w:hAnsi="Calibri" w:cs="Arial"/>
          <w:sz w:val="22"/>
          <w:szCs w:val="22"/>
          <w:lang w:val="en-US" w:eastAsia="zh-CN" w:bidi="he-IL"/>
        </w:rPr>
        <w:t>®</w:t>
      </w:r>
      <w:r>
        <w:rPr>
          <w:rFonts w:eastAsia="MS PGothic"/>
          <w:lang w:eastAsia="zh-CN"/>
        </w:rPr>
        <w:t xml:space="preserve">  </w:t>
      </w:r>
      <w:r>
        <w:rPr>
          <w:rFonts w:hint="eastAsia"/>
          <w:lang w:eastAsia="zh-CN"/>
        </w:rPr>
        <w:t>同轴电缆多媒体联盟</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Default="0006174A">
      <w:pPr>
        <w:pStyle w:val="QuestionNo"/>
        <w:tabs>
          <w:tab w:val="clear" w:pos="1134"/>
          <w:tab w:val="clear" w:pos="1871"/>
          <w:tab w:val="clear" w:pos="2268"/>
        </w:tabs>
        <w:jc w:val="center"/>
        <w:rPr>
          <w:b w:val="0"/>
          <w:bCs/>
          <w:lang w:eastAsia="zh-CN"/>
        </w:rPr>
      </w:pPr>
      <w:r>
        <w:rPr>
          <w:rFonts w:hint="eastAsia"/>
          <w:b w:val="0"/>
          <w:bCs/>
          <w:lang w:eastAsia="zh-CN"/>
        </w:rPr>
        <w:lastRenderedPageBreak/>
        <w:t>第</w:t>
      </w:r>
      <w:r>
        <w:rPr>
          <w:rFonts w:ascii="Times New Roman" w:hAnsi="Times New Roman" w:cs="Times New Roman"/>
          <w:b w:val="0"/>
          <w:szCs w:val="28"/>
          <w:lang w:eastAsia="zh-CN"/>
        </w:rPr>
        <w:t>B/15</w:t>
      </w:r>
      <w:r>
        <w:rPr>
          <w:rFonts w:hint="eastAsia"/>
          <w:b w:val="0"/>
          <w:bCs/>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光纤接入网的光系统</w:t>
      </w:r>
    </w:p>
    <w:p w:rsidR="0006174A" w:rsidRDefault="0006174A">
      <w:pPr>
        <w:rPr>
          <w:lang w:eastAsia="zh-CN"/>
        </w:rPr>
      </w:pPr>
      <w:r>
        <w:rPr>
          <w:lang w:eastAsia="zh-CN"/>
        </w:rPr>
        <w:t>（第</w:t>
      </w:r>
      <w:r>
        <w:rPr>
          <w:rFonts w:hint="eastAsia"/>
          <w:lang w:eastAsia="zh-CN"/>
        </w:rPr>
        <w:t>2</w:t>
      </w:r>
      <w:r>
        <w:rPr>
          <w:lang w:eastAsia="zh-CN"/>
        </w:rPr>
        <w:t>/</w:t>
      </w:r>
      <w:r>
        <w:rPr>
          <w:rFonts w:hint="eastAsia"/>
          <w:lang w:eastAsia="zh-CN"/>
        </w:rPr>
        <w:t>15</w:t>
      </w:r>
      <w:r>
        <w:rPr>
          <w:rFonts w:hint="eastAsia"/>
          <w:lang w:val="zh-CN" w:eastAsia="zh-CN"/>
        </w:rPr>
        <w:t>号课题的继续</w:t>
      </w:r>
      <w:r>
        <w:rPr>
          <w:lang w:eastAsia="zh-CN"/>
        </w:rPr>
        <w:t>）</w:t>
      </w:r>
    </w:p>
    <w:p w:rsidR="0006174A" w:rsidRDefault="0006174A">
      <w:pPr>
        <w:pStyle w:val="Heading3"/>
        <w:tabs>
          <w:tab w:val="clear" w:pos="1871"/>
          <w:tab w:val="clear" w:pos="2268"/>
        </w:tabs>
        <w:rPr>
          <w:rFonts w:eastAsia="MS PGothic"/>
          <w:lang w:eastAsia="zh-CN"/>
        </w:rPr>
      </w:pPr>
      <w:r>
        <w:rPr>
          <w:lang w:eastAsia="zh-CN"/>
        </w:rPr>
        <w:t>1</w:t>
      </w:r>
      <w:r>
        <w:rPr>
          <w:lang w:eastAsia="zh-CN"/>
        </w:rPr>
        <w:tab/>
      </w:r>
      <w:r>
        <w:rPr>
          <w:rFonts w:hint="eastAsia"/>
          <w:lang w:eastAsia="zh-CN"/>
        </w:rPr>
        <w:t>目的</w:t>
      </w:r>
    </w:p>
    <w:p w:rsidR="0006174A" w:rsidRDefault="0006174A">
      <w:pPr>
        <w:ind w:firstLineChars="200" w:firstLine="480"/>
        <w:rPr>
          <w:lang w:val="en-US" w:eastAsia="zh-CN"/>
        </w:rPr>
      </w:pPr>
      <w:r>
        <w:rPr>
          <w:lang w:val="en-US" w:eastAsia="zh-CN"/>
        </w:rPr>
        <w:t>G-PON</w:t>
      </w:r>
      <w:r>
        <w:rPr>
          <w:rFonts w:hint="eastAsia"/>
          <w:lang w:val="en-US" w:eastAsia="zh-CN"/>
        </w:rPr>
        <w:t>（</w:t>
      </w:r>
      <w:r>
        <w:rPr>
          <w:lang w:val="en-US" w:eastAsia="zh-CN"/>
        </w:rPr>
        <w:t>G.984</w:t>
      </w:r>
      <w:r>
        <w:rPr>
          <w:rFonts w:hint="eastAsia"/>
          <w:lang w:val="en-US" w:eastAsia="zh-CN"/>
        </w:rPr>
        <w:t>系列）和</w:t>
      </w:r>
      <w:r>
        <w:rPr>
          <w:rFonts w:hint="eastAsia"/>
          <w:lang w:val="en-US" w:eastAsia="zh-CN"/>
        </w:rPr>
        <w:t>XG-PON</w:t>
      </w:r>
      <w:r>
        <w:rPr>
          <w:rFonts w:hint="eastAsia"/>
          <w:lang w:val="en-US" w:eastAsia="zh-CN"/>
        </w:rPr>
        <w:t>（</w:t>
      </w:r>
      <w:r>
        <w:rPr>
          <w:lang w:val="en-US" w:eastAsia="zh-CN"/>
        </w:rPr>
        <w:t>G.98</w:t>
      </w:r>
      <w:r>
        <w:rPr>
          <w:rFonts w:hint="eastAsia"/>
          <w:lang w:val="en-US" w:eastAsia="zh-CN"/>
        </w:rPr>
        <w:t>7</w:t>
      </w:r>
      <w:r>
        <w:rPr>
          <w:rFonts w:hint="eastAsia"/>
          <w:lang w:val="en-US" w:eastAsia="zh-CN"/>
        </w:rPr>
        <w:t>系列）等</w:t>
      </w:r>
      <w:r>
        <w:rPr>
          <w:rFonts w:ascii="SimSun" w:hAnsi="SimSun" w:hint="eastAsia"/>
          <w:lang w:eastAsia="zh-CN"/>
        </w:rPr>
        <w:t>点对点和点对多点广接入系统的建议书</w:t>
      </w:r>
      <w:r>
        <w:rPr>
          <w:rFonts w:hint="eastAsia"/>
          <w:lang w:val="en-US" w:eastAsia="zh-CN"/>
        </w:rPr>
        <w:t>使得电信生产商可以开发可互操作的光接入设备，从而使得光纤到户成为现实。设计和部署的实践使得修订这些建议书成为必要，以使其包括增强业务、更好的互操作性、更高的</w:t>
      </w:r>
      <w:r>
        <w:rPr>
          <w:rFonts w:ascii="Arial" w:hAnsi="Arial" w:cs="Arial"/>
          <w:color w:val="000000"/>
          <w:lang w:eastAsia="zh-CN"/>
        </w:rPr>
        <w:t>分流比</w:t>
      </w:r>
      <w:r>
        <w:rPr>
          <w:rFonts w:ascii="Arial" w:hAnsi="Arial" w:cs="Arial" w:hint="eastAsia"/>
          <w:color w:val="000000"/>
          <w:lang w:eastAsia="zh-CN"/>
        </w:rPr>
        <w:t>和增大的容量等。</w:t>
      </w:r>
    </w:p>
    <w:p w:rsidR="0006174A" w:rsidRDefault="0006174A">
      <w:pPr>
        <w:ind w:firstLineChars="200" w:firstLine="480"/>
        <w:rPr>
          <w:lang w:val="en-US" w:eastAsia="zh-CN"/>
        </w:rPr>
      </w:pPr>
      <w:r>
        <w:rPr>
          <w:rFonts w:hint="eastAsia"/>
          <w:lang w:val="en-US" w:eastAsia="zh-CN"/>
        </w:rPr>
        <w:t>为在光接入中增加新功能，如采用如</w:t>
      </w:r>
      <w:r>
        <w:rPr>
          <w:color w:val="000000"/>
          <w:lang w:eastAsia="zh-CN"/>
        </w:rPr>
        <w:t>波分</w:t>
      </w:r>
      <w:r>
        <w:rPr>
          <w:rFonts w:hint="eastAsia"/>
          <w:color w:val="000000"/>
          <w:lang w:eastAsia="zh-CN"/>
        </w:rPr>
        <w:t>多址（</w:t>
      </w:r>
      <w:r>
        <w:rPr>
          <w:lang w:val="en-US" w:eastAsia="zh-CN"/>
        </w:rPr>
        <w:t>WDMA</w:t>
      </w:r>
      <w:r>
        <w:rPr>
          <w:rFonts w:hint="eastAsia"/>
          <w:color w:val="000000"/>
          <w:lang w:eastAsia="zh-CN"/>
        </w:rPr>
        <w:t>）、正交频分多址（</w:t>
      </w:r>
      <w:r>
        <w:rPr>
          <w:rFonts w:hint="eastAsia"/>
          <w:color w:val="000000"/>
          <w:lang w:eastAsia="zh-CN"/>
        </w:rPr>
        <w:t>OFDMA</w:t>
      </w:r>
      <w:r>
        <w:rPr>
          <w:rFonts w:hint="eastAsia"/>
          <w:color w:val="000000"/>
          <w:lang w:eastAsia="zh-CN"/>
        </w:rPr>
        <w:t>）以及</w:t>
      </w:r>
      <w:r>
        <w:rPr>
          <w:rFonts w:hint="eastAsia"/>
          <w:color w:val="000000"/>
          <w:lang w:eastAsia="zh-CN"/>
        </w:rPr>
        <w:t>xDMA/yDMA</w:t>
      </w:r>
      <w:r>
        <w:rPr>
          <w:rFonts w:hint="eastAsia"/>
          <w:color w:val="000000"/>
          <w:lang w:eastAsia="zh-CN"/>
        </w:rPr>
        <w:t>混合系统等</w:t>
      </w:r>
      <w:r>
        <w:rPr>
          <w:rFonts w:hint="eastAsia"/>
          <w:lang w:val="en-US" w:eastAsia="zh-CN"/>
        </w:rPr>
        <w:t>，就有必要制定新建议书。</w:t>
      </w:r>
    </w:p>
    <w:p w:rsidR="0006174A" w:rsidRDefault="0006174A">
      <w:pPr>
        <w:tabs>
          <w:tab w:val="left" w:pos="794"/>
          <w:tab w:val="left" w:pos="1191"/>
          <w:tab w:val="left" w:pos="1588"/>
          <w:tab w:val="left" w:pos="1985"/>
        </w:tabs>
        <w:spacing w:before="100" w:after="100"/>
        <w:ind w:firstLineChars="200" w:firstLine="480"/>
        <w:rPr>
          <w:rFonts w:ascii="Arial" w:hAnsi="Arial" w:cs="Arial"/>
          <w:color w:val="000000"/>
          <w:lang w:eastAsia="zh-CN"/>
        </w:rPr>
      </w:pPr>
      <w:r>
        <w:rPr>
          <w:rFonts w:hint="eastAsia"/>
          <w:lang w:val="en-US" w:eastAsia="zh-CN"/>
        </w:rPr>
        <w:t>光接入系统需要在边缘支持各种业务能力。将需要无线、有线和光纤（如</w:t>
      </w:r>
      <w:r>
        <w:rPr>
          <w:lang w:val="en-US" w:eastAsia="zh-CN"/>
        </w:rPr>
        <w:t>G.65x</w:t>
      </w:r>
      <w:r>
        <w:rPr>
          <w:rFonts w:hint="eastAsia"/>
          <w:lang w:val="en-US" w:eastAsia="zh-CN"/>
        </w:rPr>
        <w:t>和</w:t>
      </w:r>
      <w:r>
        <w:rPr>
          <w:rFonts w:ascii="Arial" w:hAnsi="Arial" w:cs="Arial"/>
          <w:color w:val="000000"/>
          <w:lang w:eastAsia="zh-CN"/>
        </w:rPr>
        <w:t>塑料光纤</w:t>
      </w:r>
      <w:r>
        <w:rPr>
          <w:lang w:val="en-US" w:eastAsia="zh-CN"/>
        </w:rPr>
        <w:t>（</w:t>
      </w:r>
      <w:r>
        <w:rPr>
          <w:lang w:val="en-US" w:eastAsia="zh-CN"/>
        </w:rPr>
        <w:t>POF</w:t>
      </w:r>
      <w:r>
        <w:rPr>
          <w:lang w:val="en-US" w:eastAsia="zh-CN"/>
        </w:rPr>
        <w:t>）</w:t>
      </w:r>
      <w:r>
        <w:rPr>
          <w:rFonts w:hint="eastAsia"/>
          <w:lang w:val="en-US" w:eastAsia="zh-CN"/>
        </w:rPr>
        <w:t>）。光纤接入部署要流行起来，成为一种大众化的市场解决方案，需要达到规模效应。对其的需求将受到以下因素的驱动：承载互动和广播业务的能力（如家庭视频、高清电视）、接入到多个互联网服务提供商（</w:t>
      </w:r>
      <w:r>
        <w:rPr>
          <w:lang w:val="en-US" w:eastAsia="zh-CN"/>
        </w:rPr>
        <w:t>ISP</w:t>
      </w:r>
      <w:r>
        <w:rPr>
          <w:rFonts w:hint="eastAsia"/>
          <w:lang w:val="en-US" w:eastAsia="zh-CN"/>
        </w:rPr>
        <w:t>）的可管理带宽）以及更高的业务质量和改进的恢复能力。很多细分的市场都需要解决方案，如商业、小型到中型企业、家庭</w:t>
      </w:r>
      <w:r>
        <w:rPr>
          <w:rFonts w:ascii="Arial" w:hAnsi="Arial" w:cs="Arial"/>
          <w:color w:val="000000"/>
          <w:lang w:eastAsia="zh-CN"/>
        </w:rPr>
        <w:t>办公</w:t>
      </w:r>
      <w:r>
        <w:rPr>
          <w:rFonts w:ascii="Arial" w:hAnsi="Arial" w:cs="Arial" w:hint="eastAsia"/>
          <w:color w:val="000000"/>
          <w:lang w:eastAsia="zh-CN"/>
        </w:rPr>
        <w:t>、家庭、绿地和网络升级等。</w:t>
      </w:r>
    </w:p>
    <w:p w:rsidR="0006174A" w:rsidRDefault="0006174A">
      <w:pPr>
        <w:tabs>
          <w:tab w:val="left" w:pos="794"/>
          <w:tab w:val="left" w:pos="1191"/>
          <w:tab w:val="left" w:pos="1588"/>
          <w:tab w:val="left" w:pos="1985"/>
        </w:tabs>
        <w:spacing w:before="100" w:after="100"/>
        <w:ind w:firstLineChars="200" w:firstLine="480"/>
        <w:rPr>
          <w:rFonts w:eastAsia="MS PGothic"/>
          <w:szCs w:val="24"/>
          <w:lang w:eastAsia="ja-JP"/>
        </w:rPr>
      </w:pPr>
      <w:r>
        <w:rPr>
          <w:rFonts w:ascii="Arial" w:hAnsi="Arial" w:cs="Arial" w:hint="eastAsia"/>
          <w:color w:val="000000"/>
          <w:lang w:eastAsia="zh-CN"/>
        </w:rPr>
        <w:t>为支持现有和</w:t>
      </w:r>
      <w:r>
        <w:rPr>
          <w:rFonts w:ascii="Arial" w:hAnsi="Arial" w:cs="Arial" w:hint="eastAsia"/>
          <w:color w:val="000000"/>
          <w:lang w:eastAsia="zh-CN"/>
        </w:rPr>
        <w:t>/</w:t>
      </w:r>
      <w:r>
        <w:rPr>
          <w:rFonts w:ascii="Arial" w:hAnsi="Arial" w:cs="Arial" w:hint="eastAsia"/>
          <w:color w:val="000000"/>
          <w:lang w:eastAsia="zh-CN"/>
        </w:rPr>
        <w:t>或未来的无线</w:t>
      </w:r>
      <w:r>
        <w:rPr>
          <w:rFonts w:ascii="Arial" w:hAnsi="Arial" w:cs="Arial" w:hint="eastAsia"/>
          <w:color w:val="000000"/>
          <w:lang w:eastAsia="zh-CN"/>
        </w:rPr>
        <w:t>/</w:t>
      </w:r>
      <w:r>
        <w:rPr>
          <w:rFonts w:ascii="Arial" w:hAnsi="Arial" w:cs="Arial" w:hint="eastAsia"/>
          <w:color w:val="000000"/>
          <w:lang w:eastAsia="zh-CN"/>
        </w:rPr>
        <w:t>移动业务，预计光接入系统将为某些情况下为多个基站提供灵活的宽带通信信道并在其他情况下支持远程基站的数字和</w:t>
      </w:r>
      <w:r>
        <w:rPr>
          <w:rFonts w:ascii="Arial" w:hAnsi="Arial" w:cs="Arial" w:hint="eastAsia"/>
          <w:color w:val="000000"/>
          <w:lang w:eastAsia="zh-CN"/>
        </w:rPr>
        <w:t>/</w:t>
      </w:r>
      <w:r>
        <w:rPr>
          <w:rFonts w:ascii="Arial" w:hAnsi="Arial" w:cs="Arial" w:hint="eastAsia"/>
          <w:color w:val="000000"/>
          <w:lang w:eastAsia="zh-CN"/>
        </w:rPr>
        <w:t>或模拟射频信号传输。</w:t>
      </w:r>
    </w:p>
    <w:p w:rsidR="0006174A" w:rsidRDefault="0006174A">
      <w:pPr>
        <w:ind w:firstLineChars="200" w:firstLine="480"/>
        <w:rPr>
          <w:lang w:val="en-US" w:eastAsia="zh-CN"/>
        </w:rPr>
      </w:pPr>
      <w:r>
        <w:rPr>
          <w:rFonts w:hint="eastAsia"/>
          <w:lang w:val="en-US" w:eastAsia="zh-CN"/>
        </w:rPr>
        <w:t>一开始就要求获得</w:t>
      </w:r>
      <w:r>
        <w:rPr>
          <w:lang w:val="en-US" w:eastAsia="zh-CN"/>
        </w:rPr>
        <w:t>GbE</w:t>
      </w:r>
      <w:r>
        <w:rPr>
          <w:rFonts w:hint="eastAsia"/>
          <w:lang w:val="en-US" w:eastAsia="zh-CN"/>
        </w:rPr>
        <w:t>和</w:t>
      </w:r>
      <w:r>
        <w:rPr>
          <w:rFonts w:hint="eastAsia"/>
          <w:lang w:val="en-US" w:eastAsia="zh-CN"/>
        </w:rPr>
        <w:t>1</w:t>
      </w:r>
      <w:r>
        <w:rPr>
          <w:lang w:val="en-US" w:eastAsia="zh-CN"/>
        </w:rPr>
        <w:t>0GbE</w:t>
      </w:r>
      <w:r>
        <w:rPr>
          <w:rFonts w:hint="eastAsia"/>
          <w:lang w:val="en-US" w:eastAsia="zh-CN"/>
        </w:rPr>
        <w:t>专线业务的商业用户正在增加。需要新技术来增加专线和共享承载业务的性能，并降低成本。当提供这样的接入服务时，应既考虑接入网，也考虑</w:t>
      </w:r>
      <w:r>
        <w:rPr>
          <w:rFonts w:ascii="Arial" w:hAnsi="Arial" w:cs="Arial"/>
          <w:color w:val="000000"/>
          <w:lang w:eastAsia="zh-CN"/>
        </w:rPr>
        <w:t>城域网</w:t>
      </w:r>
      <w:r>
        <w:rPr>
          <w:rFonts w:ascii="Arial" w:hAnsi="Arial" w:cs="Arial" w:hint="eastAsia"/>
          <w:color w:val="000000"/>
          <w:lang w:eastAsia="zh-CN"/>
        </w:rPr>
        <w:t>，因为现在会迂回一些接入节点，以将网络的整体成本降至最低。将考虑点对点和点对多点两种解决方案。</w:t>
      </w:r>
    </w:p>
    <w:p w:rsidR="0006174A" w:rsidRDefault="0006174A">
      <w:pPr>
        <w:ind w:firstLineChars="200" w:firstLine="480"/>
        <w:rPr>
          <w:lang w:val="en-US" w:eastAsia="zh-CN"/>
        </w:rPr>
      </w:pPr>
      <w:r>
        <w:rPr>
          <w:rFonts w:hint="eastAsia"/>
          <w:lang w:val="en-US" w:eastAsia="zh-CN"/>
        </w:rPr>
        <w:t>将所有业务整合到一个单一的骨干光纤网是网络运营商一个重要的经济考虑因素。</w:t>
      </w:r>
    </w:p>
    <w:p w:rsidR="0006174A" w:rsidRDefault="0006174A">
      <w:pPr>
        <w:ind w:firstLineChars="200" w:firstLine="480"/>
        <w:rPr>
          <w:lang w:val="en-US" w:eastAsia="zh-CN"/>
        </w:rPr>
      </w:pPr>
      <w:r>
        <w:rPr>
          <w:rFonts w:hint="eastAsia"/>
          <w:lang w:val="en-US" w:eastAsia="zh-CN"/>
        </w:rPr>
        <w:t>第</w:t>
      </w:r>
      <w:r>
        <w:rPr>
          <w:rFonts w:hint="eastAsia"/>
          <w:lang w:val="en-US" w:eastAsia="zh-CN"/>
        </w:rPr>
        <w:t>B/15</w:t>
      </w:r>
      <w:r>
        <w:rPr>
          <w:rFonts w:hint="eastAsia"/>
          <w:lang w:val="en-US" w:eastAsia="zh-CN"/>
        </w:rPr>
        <w:t>号课题要取得成功，必须和其它在光接入行业也扮演角色的部门（如</w:t>
      </w:r>
      <w:r>
        <w:rPr>
          <w:lang w:val="en-US" w:eastAsia="zh-CN"/>
        </w:rPr>
        <w:t>IEEE</w:t>
      </w:r>
      <w:r>
        <w:rPr>
          <w:rFonts w:hint="eastAsia"/>
          <w:lang w:val="en-US" w:eastAsia="zh-CN"/>
        </w:rPr>
        <w:t>和</w:t>
      </w:r>
      <w:r>
        <w:rPr>
          <w:lang w:val="en-US" w:eastAsia="zh-CN"/>
        </w:rPr>
        <w:t>IEC</w:t>
      </w:r>
      <w:r>
        <w:rPr>
          <w:rFonts w:hint="eastAsia"/>
          <w:lang w:val="en-US" w:eastAsia="zh-CN"/>
        </w:rPr>
        <w:t>）协调一致。以下在批准本课题时有效的主要建议书属于该课题的范围：</w:t>
      </w:r>
      <w:r>
        <w:rPr>
          <w:lang w:val="en-US" w:eastAsia="zh-CN"/>
        </w:rPr>
        <w:t>G.981</w:t>
      </w:r>
      <w:r>
        <w:rPr>
          <w:rFonts w:hint="eastAsia"/>
          <w:lang w:val="en-US" w:eastAsia="zh-CN"/>
        </w:rPr>
        <w:t>、</w:t>
      </w:r>
      <w:r>
        <w:rPr>
          <w:lang w:val="en-US" w:eastAsia="zh-CN"/>
        </w:rPr>
        <w:t>G.982</w:t>
      </w:r>
      <w:r>
        <w:rPr>
          <w:rFonts w:hint="eastAsia"/>
          <w:lang w:val="en-US" w:eastAsia="zh-CN"/>
        </w:rPr>
        <w:t>、</w:t>
      </w:r>
      <w:r>
        <w:rPr>
          <w:lang w:val="en-US" w:eastAsia="zh-CN"/>
        </w:rPr>
        <w:t>G.983</w:t>
      </w:r>
      <w:r>
        <w:rPr>
          <w:rFonts w:hint="eastAsia"/>
          <w:lang w:val="en-US" w:eastAsia="zh-CN"/>
        </w:rPr>
        <w:t>系列、</w:t>
      </w:r>
      <w:r>
        <w:rPr>
          <w:lang w:val="en-US" w:eastAsia="zh-CN"/>
        </w:rPr>
        <w:t>G.984</w:t>
      </w:r>
      <w:r>
        <w:rPr>
          <w:rFonts w:hint="eastAsia"/>
          <w:lang w:val="en-US" w:eastAsia="zh-CN"/>
        </w:rPr>
        <w:t>系列、</w:t>
      </w:r>
      <w:r>
        <w:rPr>
          <w:lang w:val="en-US" w:eastAsia="zh-CN"/>
        </w:rPr>
        <w:t>G.985</w:t>
      </w:r>
      <w:r>
        <w:rPr>
          <w:rFonts w:hint="eastAsia"/>
          <w:lang w:val="en-US" w:eastAsia="zh-CN"/>
        </w:rPr>
        <w:t>、</w:t>
      </w:r>
      <w:r>
        <w:rPr>
          <w:lang w:val="en-US" w:eastAsia="zh-CN"/>
        </w:rPr>
        <w:t>G.98</w:t>
      </w:r>
      <w:r>
        <w:rPr>
          <w:rFonts w:hint="eastAsia"/>
          <w:lang w:val="en-US" w:eastAsia="zh-CN"/>
        </w:rPr>
        <w:t>6</w:t>
      </w:r>
      <w:r>
        <w:rPr>
          <w:rFonts w:hint="eastAsia"/>
          <w:lang w:val="en-US" w:eastAsia="zh-CN"/>
        </w:rPr>
        <w:t>、</w:t>
      </w:r>
      <w:r>
        <w:rPr>
          <w:lang w:val="en-US" w:eastAsia="zh-CN"/>
        </w:rPr>
        <w:t>G.98</w:t>
      </w:r>
      <w:r>
        <w:rPr>
          <w:rFonts w:hint="eastAsia"/>
          <w:lang w:val="en-US" w:eastAsia="zh-CN"/>
        </w:rPr>
        <w:t>7</w:t>
      </w:r>
      <w:r>
        <w:rPr>
          <w:rFonts w:hint="eastAsia"/>
          <w:lang w:val="en-US" w:eastAsia="zh-CN"/>
        </w:rPr>
        <w:t>系列、和</w:t>
      </w:r>
      <w:r>
        <w:rPr>
          <w:lang w:val="en-US" w:eastAsia="zh-CN"/>
        </w:rPr>
        <w:t>G.98</w:t>
      </w:r>
      <w:r>
        <w:rPr>
          <w:rFonts w:hint="eastAsia"/>
          <w:lang w:val="en-US" w:eastAsia="zh-CN"/>
        </w:rPr>
        <w:t>8</w:t>
      </w:r>
      <w:r>
        <w:rPr>
          <w:rFonts w:hint="eastAsia"/>
          <w:lang w:val="en-US" w:eastAsia="zh-CN"/>
        </w:rPr>
        <w:t>、</w:t>
      </w:r>
      <w:r>
        <w:rPr>
          <w:lang w:val="en-US" w:eastAsia="zh-CN"/>
        </w:rPr>
        <w:t>G.989</w:t>
      </w:r>
      <w:r>
        <w:rPr>
          <w:rFonts w:hint="eastAsia"/>
          <w:lang w:val="en-US" w:eastAsia="zh-CN"/>
        </w:rPr>
        <w:t>系列</w:t>
      </w:r>
      <w:r>
        <w:rPr>
          <w:lang w:val="en-US" w:eastAsia="zh-CN"/>
        </w:rPr>
        <w:t>G.9801</w:t>
      </w:r>
      <w:r>
        <w:rPr>
          <w:rFonts w:hint="eastAsia"/>
          <w:lang w:val="en-US" w:eastAsia="zh-CN"/>
        </w:rPr>
        <w:t>和</w:t>
      </w:r>
      <w:r>
        <w:rPr>
          <w:lang w:val="en-US" w:eastAsia="zh-CN"/>
        </w:rPr>
        <w:t>G.9802</w:t>
      </w:r>
      <w:r>
        <w:rPr>
          <w:rFonts w:hint="eastAsia"/>
          <w:lang w:val="en-US"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ascii="SimSun" w:cs="SimSun" w:hint="eastAsia"/>
          <w:szCs w:val="24"/>
          <w:lang w:val="zh-CN" w:eastAsia="zh-CN"/>
        </w:rPr>
        <w:t>课题</w:t>
      </w:r>
    </w:p>
    <w:p w:rsidR="0006174A" w:rsidRDefault="0006174A">
      <w:pPr>
        <w:tabs>
          <w:tab w:val="left" w:pos="794"/>
          <w:tab w:val="left" w:pos="1191"/>
          <w:tab w:val="left" w:pos="1588"/>
          <w:tab w:val="left" w:pos="1985"/>
        </w:tabs>
        <w:spacing w:before="100" w:after="100"/>
        <w:ind w:firstLineChars="200" w:firstLine="480"/>
        <w:rPr>
          <w:rFonts w:eastAsia="MS PGothic"/>
          <w:lang w:eastAsia="zh-CN"/>
        </w:rPr>
      </w:pPr>
      <w:r>
        <w:rPr>
          <w:rFonts w:hint="eastAsia"/>
          <w:lang w:eastAsia="zh-CN"/>
        </w:rPr>
        <w:t>需要何种新架构、新技术和新协议，才能：</w:t>
      </w:r>
    </w:p>
    <w:p w:rsidR="0006174A" w:rsidRDefault="0006174A">
      <w:pPr>
        <w:pStyle w:val="enumlev1"/>
        <w:spacing w:before="60"/>
        <w:rPr>
          <w:rFonts w:eastAsia="MS PGothic"/>
          <w:lang w:eastAsia="zh-CN"/>
        </w:rPr>
      </w:pPr>
      <w:r>
        <w:rPr>
          <w:lang w:eastAsia="zh-CN"/>
        </w:rPr>
        <w:t>–</w:t>
      </w:r>
      <w:r>
        <w:rPr>
          <w:rFonts w:hint="eastAsia"/>
          <w:lang w:eastAsia="zh-CN"/>
        </w:rPr>
        <w:tab/>
      </w:r>
      <w:r>
        <w:rPr>
          <w:rFonts w:hint="eastAsia"/>
          <w:lang w:eastAsia="zh-CN"/>
        </w:rPr>
        <w:t>实现</w:t>
      </w:r>
      <w:r>
        <w:rPr>
          <w:rFonts w:ascii="Arial" w:hAnsi="Arial" w:cs="Arial" w:hint="eastAsia"/>
          <w:color w:val="000000"/>
          <w:lang w:eastAsia="zh-CN"/>
        </w:rPr>
        <w:t>下一代</w:t>
      </w:r>
      <w:r>
        <w:rPr>
          <w:rFonts w:eastAsia="MS PGothic"/>
          <w:lang w:eastAsia="zh-CN"/>
        </w:rPr>
        <w:t>PON</w:t>
      </w:r>
      <w:r>
        <w:rPr>
          <w:rFonts w:hint="eastAsia"/>
          <w:lang w:eastAsia="zh-CN"/>
        </w:rPr>
        <w:t>架构和技术，提供更大的带宽并改进光接入网中的业务和经济效益？</w:t>
      </w:r>
    </w:p>
    <w:p w:rsidR="0006174A" w:rsidRDefault="0006174A">
      <w:pPr>
        <w:pStyle w:val="enumlev1"/>
        <w:spacing w:before="60"/>
        <w:rPr>
          <w:rFonts w:eastAsia="MS PGothic"/>
          <w:lang w:eastAsia="zh-CN"/>
        </w:rPr>
      </w:pPr>
      <w:r>
        <w:rPr>
          <w:lang w:eastAsia="zh-CN"/>
        </w:rPr>
        <w:t>–</w:t>
      </w:r>
      <w:r>
        <w:rPr>
          <w:rFonts w:ascii="SimSun" w:hAnsi="SimSun" w:cs="SimSun" w:hint="eastAsia"/>
          <w:lang w:eastAsia="zh-CN"/>
        </w:rPr>
        <w:tab/>
        <w:t>整合接入网和城域网</w:t>
      </w:r>
      <w:r>
        <w:rPr>
          <w:rFonts w:hint="eastAsia"/>
          <w:lang w:eastAsia="zh-CN"/>
        </w:rPr>
        <w:t>/</w:t>
      </w:r>
      <w:r>
        <w:rPr>
          <w:rFonts w:ascii="SimSun" w:hAnsi="SimSun" w:cs="SimSun" w:hint="eastAsia"/>
          <w:lang w:eastAsia="zh-CN"/>
        </w:rPr>
        <w:t>回程网为一个无缝的光纤接入和聚合网络？</w:t>
      </w:r>
    </w:p>
    <w:p w:rsidR="0006174A" w:rsidRDefault="0006174A">
      <w:pPr>
        <w:pStyle w:val="enumlev1"/>
        <w:spacing w:before="60"/>
        <w:rPr>
          <w:rFonts w:eastAsia="MS PGothic"/>
          <w:szCs w:val="24"/>
          <w:lang w:eastAsia="zh-CN"/>
        </w:rPr>
      </w:pPr>
      <w:r>
        <w:rPr>
          <w:lang w:eastAsia="zh-CN"/>
        </w:rPr>
        <w:t>–</w:t>
      </w:r>
      <w:r>
        <w:rPr>
          <w:rFonts w:hint="eastAsia"/>
          <w:lang w:eastAsia="zh-CN"/>
        </w:rPr>
        <w:tab/>
      </w:r>
      <w:r>
        <w:rPr>
          <w:rFonts w:hint="eastAsia"/>
          <w:lang w:eastAsia="zh-CN"/>
        </w:rPr>
        <w:t>允许</w:t>
      </w:r>
      <w:r>
        <w:rPr>
          <w:rFonts w:ascii="Arial" w:hAnsi="Arial" w:cs="Arial" w:hint="eastAsia"/>
          <w:color w:val="000000"/>
          <w:lang w:eastAsia="zh-CN"/>
        </w:rPr>
        <w:t>实时</w:t>
      </w:r>
      <w:r>
        <w:rPr>
          <w:rFonts w:eastAsia="MS PGothic"/>
          <w:lang w:eastAsia="zh-CN"/>
        </w:rPr>
        <w:t>G-PON</w:t>
      </w:r>
      <w:r>
        <w:rPr>
          <w:rFonts w:hint="eastAsia"/>
          <w:lang w:eastAsia="zh-CN"/>
        </w:rPr>
        <w:t>的单个用户在不影响到其他用户业务的情况下升级到容量更大的下一代系统？</w:t>
      </w:r>
    </w:p>
    <w:p w:rsidR="0006174A" w:rsidRDefault="0006174A">
      <w:pPr>
        <w:pStyle w:val="enumlev1"/>
        <w:spacing w:before="60"/>
        <w:rPr>
          <w:rFonts w:eastAsia="MS PGothic"/>
          <w:lang w:eastAsia="zh-CN"/>
        </w:rPr>
      </w:pPr>
      <w:r>
        <w:rPr>
          <w:lang w:eastAsia="zh-CN"/>
        </w:rPr>
        <w:t>–</w:t>
      </w:r>
      <w:r>
        <w:rPr>
          <w:rFonts w:hint="eastAsia"/>
          <w:lang w:eastAsia="zh-CN"/>
        </w:rPr>
        <w:tab/>
      </w:r>
      <w:r>
        <w:rPr>
          <w:rFonts w:hint="eastAsia"/>
          <w:lang w:eastAsia="zh-CN"/>
        </w:rPr>
        <w:t>允许</w:t>
      </w:r>
      <w:r>
        <w:rPr>
          <w:rFonts w:ascii="Arial" w:hAnsi="Arial" w:cs="Arial" w:hint="eastAsia"/>
          <w:color w:val="000000"/>
          <w:lang w:eastAsia="zh-CN"/>
        </w:rPr>
        <w:t>系统</w:t>
      </w:r>
      <w:r>
        <w:rPr>
          <w:rFonts w:hint="eastAsia"/>
          <w:lang w:eastAsia="zh-CN"/>
        </w:rPr>
        <w:t>在物理上和逻辑上可以向更高的分流率进化？</w:t>
      </w:r>
    </w:p>
    <w:p w:rsidR="0006174A" w:rsidRDefault="0006174A">
      <w:pPr>
        <w:pStyle w:val="enumlev1"/>
        <w:spacing w:before="60"/>
        <w:rPr>
          <w:rFonts w:eastAsia="MS PGothic"/>
          <w:lang w:eastAsia="zh-CN"/>
        </w:rPr>
      </w:pPr>
      <w:r>
        <w:rPr>
          <w:szCs w:val="24"/>
          <w:lang w:eastAsia="zh-CN"/>
        </w:rPr>
        <w:t>–</w:t>
      </w:r>
      <w:r>
        <w:rPr>
          <w:rFonts w:hint="eastAsia"/>
          <w:szCs w:val="24"/>
          <w:lang w:eastAsia="zh-CN"/>
        </w:rPr>
        <w:tab/>
      </w:r>
      <w:r>
        <w:rPr>
          <w:rFonts w:hint="eastAsia"/>
          <w:szCs w:val="24"/>
          <w:lang w:eastAsia="zh-CN"/>
        </w:rPr>
        <w:t>提高</w:t>
      </w:r>
      <w:r>
        <w:rPr>
          <w:rFonts w:ascii="Arial" w:hAnsi="Arial" w:cs="Arial" w:hint="eastAsia"/>
          <w:color w:val="000000"/>
          <w:lang w:eastAsia="zh-CN"/>
        </w:rPr>
        <w:t>光纤</w:t>
      </w:r>
      <w:r>
        <w:rPr>
          <w:rFonts w:hint="eastAsia"/>
          <w:szCs w:val="24"/>
          <w:lang w:eastAsia="zh-CN"/>
        </w:rPr>
        <w:t>接入网的恢复能力？</w:t>
      </w:r>
    </w:p>
    <w:p w:rsidR="0006174A" w:rsidRDefault="0006174A">
      <w:pPr>
        <w:pStyle w:val="enumlev1"/>
        <w:spacing w:before="60"/>
        <w:rPr>
          <w:rFonts w:eastAsia="MS PGothic"/>
          <w:lang w:eastAsia="zh-CN"/>
        </w:rPr>
      </w:pPr>
      <w:r>
        <w:rPr>
          <w:lang w:eastAsia="zh-CN"/>
        </w:rPr>
        <w:t>–</w:t>
      </w:r>
      <w:r>
        <w:rPr>
          <w:rFonts w:ascii="SimSun" w:hAnsi="SimSun" w:cs="SimSun" w:hint="eastAsia"/>
          <w:lang w:eastAsia="zh-CN"/>
        </w:rPr>
        <w:tab/>
        <w:t>作为</w:t>
      </w:r>
      <w:r>
        <w:rPr>
          <w:rFonts w:ascii="Arial" w:hAnsi="Arial" w:cs="Arial" w:hint="eastAsia"/>
          <w:color w:val="000000"/>
          <w:lang w:eastAsia="zh-CN"/>
        </w:rPr>
        <w:t>最终</w:t>
      </w:r>
      <w:r>
        <w:rPr>
          <w:rFonts w:ascii="SimSun" w:hAnsi="SimSun" w:cs="SimSun" w:hint="eastAsia"/>
          <w:lang w:eastAsia="zh-CN"/>
        </w:rPr>
        <w:t>的光纤、铜线和无线（宽带）混合客户连接，以简化的远程电子接入到同一个光纤接入系统？</w:t>
      </w:r>
    </w:p>
    <w:p w:rsidR="0006174A" w:rsidRDefault="0006174A">
      <w:pPr>
        <w:pStyle w:val="enumlev1"/>
        <w:spacing w:before="60"/>
        <w:rPr>
          <w:rFonts w:eastAsia="MS PGothic"/>
          <w:lang w:eastAsia="zh-CN"/>
        </w:rPr>
      </w:pPr>
      <w:r>
        <w:rPr>
          <w:lang w:eastAsia="zh-CN"/>
        </w:rPr>
        <w:lastRenderedPageBreak/>
        <w:t>–</w:t>
      </w:r>
      <w:r>
        <w:rPr>
          <w:rFonts w:hint="eastAsia"/>
          <w:lang w:eastAsia="zh-CN"/>
        </w:rPr>
        <w:tab/>
      </w:r>
      <w:r>
        <w:rPr>
          <w:rFonts w:hint="eastAsia"/>
          <w:lang w:eastAsia="zh-CN"/>
        </w:rPr>
        <w:t>支持</w:t>
      </w:r>
      <w:r>
        <w:rPr>
          <w:rFonts w:ascii="Arial" w:hAnsi="Arial" w:cs="Arial" w:hint="eastAsia"/>
          <w:color w:val="000000"/>
          <w:lang w:eastAsia="zh-CN"/>
        </w:rPr>
        <w:t>现有</w:t>
      </w:r>
      <w:r>
        <w:rPr>
          <w:rFonts w:hint="eastAsia"/>
          <w:lang w:eastAsia="zh-CN"/>
        </w:rPr>
        <w:t>和未来无线</w:t>
      </w:r>
      <w:r>
        <w:rPr>
          <w:rFonts w:hint="eastAsia"/>
          <w:lang w:eastAsia="zh-CN"/>
        </w:rPr>
        <w:t>/</w:t>
      </w:r>
      <w:r>
        <w:rPr>
          <w:rFonts w:hint="eastAsia"/>
          <w:lang w:eastAsia="zh-CN"/>
        </w:rPr>
        <w:t>移动业务的数字和</w:t>
      </w:r>
      <w:r>
        <w:rPr>
          <w:rFonts w:hint="eastAsia"/>
          <w:lang w:eastAsia="zh-CN"/>
        </w:rPr>
        <w:t>/</w:t>
      </w:r>
      <w:r>
        <w:rPr>
          <w:rFonts w:hint="eastAsia"/>
          <w:lang w:eastAsia="zh-CN"/>
        </w:rPr>
        <w:t>或模拟射频信号传输？</w:t>
      </w:r>
    </w:p>
    <w:p w:rsidR="0006174A" w:rsidRDefault="0006174A">
      <w:pPr>
        <w:tabs>
          <w:tab w:val="left" w:pos="794"/>
          <w:tab w:val="left" w:pos="1191"/>
          <w:tab w:val="left" w:pos="1588"/>
          <w:tab w:val="left" w:pos="1985"/>
        </w:tabs>
        <w:spacing w:before="100" w:after="100"/>
        <w:ind w:firstLineChars="200" w:firstLine="480"/>
        <w:rPr>
          <w:rFonts w:eastAsia="MS PGothic"/>
          <w:lang w:eastAsia="zh-CN"/>
        </w:rPr>
      </w:pPr>
      <w:r>
        <w:rPr>
          <w:rFonts w:hint="eastAsia"/>
          <w:lang w:eastAsia="zh-CN"/>
        </w:rPr>
        <w:t>需要对现有建议书进行哪些改进，才能提高光网络终端（</w:t>
      </w:r>
      <w:r>
        <w:rPr>
          <w:lang w:eastAsia="zh-CN"/>
        </w:rPr>
        <w:t>ON</w:t>
      </w:r>
      <w:r>
        <w:rPr>
          <w:rFonts w:hint="eastAsia"/>
          <w:lang w:eastAsia="zh-CN"/>
        </w:rPr>
        <w:t>U</w:t>
      </w:r>
      <w:r>
        <w:rPr>
          <w:rFonts w:hint="eastAsia"/>
          <w:lang w:eastAsia="zh-CN"/>
        </w:rPr>
        <w:t>）和光线路终端（</w:t>
      </w:r>
      <w:r>
        <w:rPr>
          <w:rFonts w:eastAsia="MS PGothic"/>
          <w:szCs w:val="24"/>
          <w:lang w:eastAsia="zh-CN"/>
        </w:rPr>
        <w:t>OLT</w:t>
      </w:r>
      <w:r>
        <w:rPr>
          <w:rFonts w:hint="eastAsia"/>
          <w:lang w:eastAsia="zh-CN"/>
        </w:rPr>
        <w:t>）的互操作性？</w:t>
      </w:r>
    </w:p>
    <w:p w:rsidR="0006174A" w:rsidRDefault="0006174A">
      <w:pPr>
        <w:tabs>
          <w:tab w:val="left" w:pos="794"/>
          <w:tab w:val="left" w:pos="1191"/>
          <w:tab w:val="left" w:pos="1588"/>
          <w:tab w:val="left" w:pos="1985"/>
        </w:tabs>
        <w:spacing w:before="100" w:after="100"/>
        <w:ind w:firstLineChars="200" w:firstLine="480"/>
        <w:rPr>
          <w:lang w:eastAsia="zh-CN"/>
        </w:rPr>
      </w:pPr>
      <w:r>
        <w:rPr>
          <w:rFonts w:hint="eastAsia"/>
          <w:lang w:eastAsia="zh-CN"/>
        </w:rPr>
        <w:t>需要制定何种新建议书或对现有建议书进行哪些改进：</w:t>
      </w:r>
    </w:p>
    <w:p w:rsidR="0006174A" w:rsidRDefault="0006174A">
      <w:pPr>
        <w:pStyle w:val="enumlev1"/>
        <w:rPr>
          <w:lang w:eastAsia="zh-CN"/>
        </w:rPr>
      </w:pPr>
      <w:r>
        <w:rPr>
          <w:lang w:eastAsia="zh-CN"/>
        </w:rPr>
        <w:t>–</w:t>
      </w:r>
      <w:r>
        <w:rPr>
          <w:rFonts w:ascii="SimSun" w:hAnsi="SimSun" w:cs="SimSun" w:hint="eastAsia"/>
          <w:lang w:eastAsia="zh-CN"/>
        </w:rPr>
        <w:tab/>
      </w:r>
      <w:r>
        <w:rPr>
          <w:rFonts w:hint="eastAsia"/>
          <w:lang w:eastAsia="zh-CN"/>
        </w:rPr>
        <w:t>直接或间接地在信息通信技术（</w:t>
      </w:r>
      <w:r>
        <w:rPr>
          <w:rFonts w:hint="eastAsia"/>
          <w:lang w:eastAsia="zh-CN"/>
        </w:rPr>
        <w:t>ICT</w:t>
      </w:r>
      <w:r>
        <w:rPr>
          <w:rFonts w:hint="eastAsia"/>
          <w:lang w:eastAsia="zh-CN"/>
        </w:rPr>
        <w:t>）或其他行业实现节能？</w:t>
      </w:r>
    </w:p>
    <w:p w:rsidR="0006174A" w:rsidRDefault="0006174A">
      <w:pPr>
        <w:tabs>
          <w:tab w:val="left" w:pos="2608"/>
          <w:tab w:val="left" w:pos="3345"/>
        </w:tabs>
        <w:spacing w:before="80"/>
        <w:ind w:left="1134" w:hanging="1134"/>
        <w:rPr>
          <w:rFonts w:eastAsia="MS PGothic"/>
          <w:lang w:eastAsia="zh-CN"/>
        </w:rPr>
      </w:pPr>
      <w:r>
        <w:rPr>
          <w:rFonts w:eastAsia="MS PGothic"/>
          <w:lang w:eastAsia="zh-CN"/>
        </w:rPr>
        <w:t>−</w:t>
      </w:r>
      <w:r>
        <w:rPr>
          <w:rFonts w:eastAsia="MS PGothic"/>
          <w:lang w:eastAsia="zh-CN"/>
        </w:rPr>
        <w:tab/>
      </w:r>
      <w:r>
        <w:rPr>
          <w:rFonts w:ascii="SimSun" w:hAnsi="SimSun" w:cs="SimSun" w:hint="eastAsia"/>
          <w:lang w:eastAsia="ja-JP"/>
        </w:rPr>
        <w:t>使用光接入技术实现移动前传</w:t>
      </w:r>
      <w:r>
        <w:rPr>
          <w:rFonts w:ascii="SimSun" w:hAnsi="SimSun" w:cs="SimSun" w:hint="eastAsia"/>
          <w:lang w:eastAsia="zh-CN"/>
        </w:rPr>
        <w:t>/</w:t>
      </w:r>
      <w:r>
        <w:rPr>
          <w:rFonts w:ascii="SimSun" w:hAnsi="SimSun" w:cs="SimSun" w:hint="eastAsia"/>
          <w:lang w:eastAsia="ja-JP"/>
        </w:rPr>
        <w:t>回传</w:t>
      </w:r>
      <w:r w:rsidR="00CD0C56">
        <w:rPr>
          <w:rFonts w:ascii="SimSun" w:hAnsi="SimSun" w:cs="SimSun" w:hint="eastAsia"/>
          <w:lang w:eastAsia="zh-CN"/>
        </w:rPr>
        <w:t>？</w:t>
      </w:r>
    </w:p>
    <w:p w:rsidR="0006174A" w:rsidRDefault="0006174A" w:rsidP="00C0223F">
      <w:pPr>
        <w:pStyle w:val="enumlev1"/>
        <w:tabs>
          <w:tab w:val="left" w:pos="1250"/>
        </w:tabs>
        <w:rPr>
          <w:lang w:eastAsia="zh-CN"/>
        </w:rPr>
      </w:pPr>
      <w:r>
        <w:rPr>
          <w:rFonts w:eastAsia="MS PGothic"/>
          <w:lang w:eastAsia="zh-CN"/>
        </w:rPr>
        <w:t>−</w:t>
      </w:r>
      <w:r>
        <w:rPr>
          <w:rFonts w:eastAsia="MS PGothic"/>
          <w:lang w:eastAsia="zh-CN"/>
        </w:rPr>
        <w:tab/>
      </w:r>
      <w:r>
        <w:rPr>
          <w:rFonts w:hint="eastAsia"/>
          <w:lang w:eastAsia="zh-CN"/>
        </w:rPr>
        <w:t>在软件定义网络（</w:t>
      </w:r>
      <w:r>
        <w:rPr>
          <w:rFonts w:hint="eastAsia"/>
          <w:lang w:eastAsia="zh-CN"/>
        </w:rPr>
        <w:t>SDN</w:t>
      </w:r>
      <w:r>
        <w:rPr>
          <w:rFonts w:hint="eastAsia"/>
          <w:lang w:eastAsia="zh-CN"/>
        </w:rPr>
        <w:t>）</w:t>
      </w:r>
      <w:r>
        <w:rPr>
          <w:rFonts w:hint="eastAsia"/>
          <w:lang w:eastAsia="zh-CN"/>
        </w:rPr>
        <w:t>/</w:t>
      </w:r>
      <w:r>
        <w:rPr>
          <w:rFonts w:hint="eastAsia"/>
          <w:lang w:eastAsia="zh-CN"/>
        </w:rPr>
        <w:t>网络功能可视化（</w:t>
      </w:r>
      <w:r>
        <w:rPr>
          <w:rFonts w:hint="eastAsia"/>
          <w:lang w:eastAsia="zh-CN"/>
        </w:rPr>
        <w:t>NFV</w:t>
      </w:r>
      <w:r>
        <w:rPr>
          <w:rFonts w:hint="eastAsia"/>
          <w:lang w:eastAsia="zh-CN"/>
        </w:rPr>
        <w:t>）概念中提供光接入网络系统和服务</w:t>
      </w:r>
      <w:r w:rsidR="00CD0C56">
        <w:rPr>
          <w:rFonts w:hint="eastAsia"/>
          <w:lang w:eastAsia="zh-CN"/>
        </w:rPr>
        <w:t>？</w:t>
      </w:r>
    </w:p>
    <w:p w:rsidR="0006174A" w:rsidRDefault="0006174A">
      <w:pPr>
        <w:ind w:firstLineChars="200" w:firstLine="480"/>
        <w:rPr>
          <w:b/>
          <w:lang w:eastAsia="zh-CN"/>
        </w:rPr>
      </w:pPr>
      <w:r>
        <w:rPr>
          <w:rFonts w:ascii="SimSun" w:cs="SimSun" w:hint="eastAsia"/>
          <w:szCs w:val="24"/>
          <w:lang w:val="zh-CN" w:eastAsia="zh-CN"/>
        </w:rPr>
        <w:t>应考虑的研究内容包括，但不局限于：</w:t>
      </w:r>
    </w:p>
    <w:p w:rsidR="0006174A" w:rsidRDefault="0006174A">
      <w:pPr>
        <w:pStyle w:val="enumlev1"/>
        <w:rPr>
          <w:lang w:val="en-US" w:eastAsia="zh-CN"/>
        </w:rPr>
      </w:pPr>
      <w:r>
        <w:rPr>
          <w:lang w:eastAsia="zh-CN"/>
        </w:rPr>
        <w:t>–</w:t>
      </w:r>
      <w:r>
        <w:rPr>
          <w:lang w:eastAsia="zh-CN"/>
        </w:rPr>
        <w:tab/>
      </w:r>
      <w:r>
        <w:rPr>
          <w:rFonts w:hint="eastAsia"/>
          <w:lang w:eastAsia="zh-CN"/>
        </w:rPr>
        <w:t>下一代</w:t>
      </w:r>
      <w:r>
        <w:rPr>
          <w:lang w:val="en-US" w:eastAsia="zh-CN"/>
        </w:rPr>
        <w:t>PON</w:t>
      </w:r>
      <w:r>
        <w:rPr>
          <w:rFonts w:hint="eastAsia"/>
          <w:lang w:val="en-US" w:eastAsia="zh-CN"/>
        </w:rPr>
        <w:t>架构和技术。</w:t>
      </w:r>
    </w:p>
    <w:p w:rsidR="0006174A" w:rsidRDefault="0006174A">
      <w:pPr>
        <w:pStyle w:val="enumlev1"/>
        <w:rPr>
          <w:lang w:val="en-US" w:eastAsia="zh-CN"/>
        </w:rPr>
      </w:pPr>
      <w:r>
        <w:rPr>
          <w:lang w:eastAsia="zh-CN"/>
        </w:rPr>
        <w:t>–</w:t>
      </w:r>
      <w:r>
        <w:rPr>
          <w:lang w:eastAsia="zh-CN"/>
        </w:rPr>
        <w:tab/>
      </w:r>
      <w:r>
        <w:rPr>
          <w:rFonts w:hint="eastAsia"/>
          <w:lang w:eastAsia="zh-CN"/>
        </w:rPr>
        <w:t>基于</w:t>
      </w:r>
      <w:r>
        <w:rPr>
          <w:rFonts w:hint="eastAsia"/>
          <w:lang w:eastAsia="zh-CN"/>
        </w:rPr>
        <w:t>WDM</w:t>
      </w:r>
      <w:r>
        <w:rPr>
          <w:rFonts w:hint="eastAsia"/>
          <w:lang w:eastAsia="zh-CN"/>
        </w:rPr>
        <w:t>接入和</w:t>
      </w:r>
      <w:r>
        <w:rPr>
          <w:rFonts w:hint="eastAsia"/>
          <w:lang w:eastAsia="zh-CN"/>
        </w:rPr>
        <w:t>/</w:t>
      </w:r>
      <w:r>
        <w:rPr>
          <w:rFonts w:hint="eastAsia"/>
          <w:lang w:eastAsia="zh-CN"/>
        </w:rPr>
        <w:t>或增强</w:t>
      </w:r>
      <w:r>
        <w:rPr>
          <w:rFonts w:hint="eastAsia"/>
          <w:lang w:eastAsia="zh-CN"/>
        </w:rPr>
        <w:t>TDM</w:t>
      </w:r>
      <w:r>
        <w:rPr>
          <w:rFonts w:hint="eastAsia"/>
          <w:lang w:eastAsia="zh-CN"/>
        </w:rPr>
        <w:t>接入技术的接入</w:t>
      </w:r>
      <w:r>
        <w:rPr>
          <w:rFonts w:hint="eastAsia"/>
          <w:lang w:eastAsia="zh-CN"/>
        </w:rPr>
        <w:t>/</w:t>
      </w:r>
      <w:r>
        <w:rPr>
          <w:rFonts w:hint="eastAsia"/>
          <w:lang w:eastAsia="zh-CN"/>
        </w:rPr>
        <w:t>城域综合应用的新长距离接入网。</w:t>
      </w:r>
    </w:p>
    <w:p w:rsidR="0006174A" w:rsidRDefault="0006174A">
      <w:pPr>
        <w:pStyle w:val="enumlev1"/>
        <w:rPr>
          <w:lang w:val="en-US" w:eastAsia="zh-CN"/>
        </w:rPr>
      </w:pPr>
      <w:r>
        <w:rPr>
          <w:lang w:eastAsia="zh-CN"/>
        </w:rPr>
        <w:t>–</w:t>
      </w:r>
      <w:r>
        <w:rPr>
          <w:lang w:eastAsia="zh-CN"/>
        </w:rPr>
        <w:tab/>
      </w:r>
      <w:r>
        <w:rPr>
          <w:rFonts w:hint="eastAsia"/>
          <w:lang w:eastAsia="zh-CN"/>
        </w:rPr>
        <w:t>如何为消费者市场确定</w:t>
      </w:r>
      <w:r>
        <w:rPr>
          <w:lang w:val="en-US" w:eastAsia="zh-CN"/>
        </w:rPr>
        <w:t>ONT</w:t>
      </w:r>
      <w:r>
        <w:rPr>
          <w:rFonts w:hint="eastAsia"/>
          <w:lang w:val="en-US" w:eastAsia="zh-CN"/>
        </w:rPr>
        <w:t>？</w:t>
      </w:r>
    </w:p>
    <w:p w:rsidR="0006174A" w:rsidRDefault="0006174A">
      <w:pPr>
        <w:pStyle w:val="enumlev1"/>
        <w:rPr>
          <w:lang w:val="en-US" w:eastAsia="zh-CN"/>
        </w:rPr>
      </w:pPr>
      <w:r>
        <w:rPr>
          <w:lang w:eastAsia="zh-CN"/>
        </w:rPr>
        <w:t>–</w:t>
      </w:r>
      <w:r>
        <w:rPr>
          <w:lang w:eastAsia="zh-CN"/>
        </w:rPr>
        <w:tab/>
      </w:r>
      <w:r>
        <w:rPr>
          <w:rFonts w:hint="eastAsia"/>
          <w:lang w:eastAsia="zh-CN"/>
        </w:rPr>
        <w:t>新组件技术对光接入网的影响。</w:t>
      </w:r>
    </w:p>
    <w:p w:rsidR="0006174A" w:rsidRDefault="0006174A">
      <w:pPr>
        <w:pStyle w:val="enumlev1"/>
        <w:rPr>
          <w:lang w:val="en-US" w:eastAsia="zh-CN"/>
        </w:rPr>
      </w:pPr>
      <w:r>
        <w:rPr>
          <w:lang w:eastAsia="zh-CN"/>
        </w:rPr>
        <w:t>–</w:t>
      </w:r>
      <w:r>
        <w:rPr>
          <w:lang w:eastAsia="zh-CN"/>
        </w:rPr>
        <w:tab/>
      </w:r>
      <w:r>
        <w:rPr>
          <w:rFonts w:hint="eastAsia"/>
          <w:lang w:eastAsia="zh-CN"/>
        </w:rPr>
        <w:t>如何确保光系统贡献于分组业务的端对端服务质量？</w:t>
      </w:r>
    </w:p>
    <w:p w:rsidR="0006174A" w:rsidRDefault="0006174A">
      <w:pPr>
        <w:pStyle w:val="enumlev1"/>
        <w:rPr>
          <w:lang w:val="en-US" w:eastAsia="zh-CN"/>
        </w:rPr>
      </w:pPr>
      <w:r>
        <w:rPr>
          <w:lang w:eastAsia="zh-CN"/>
        </w:rPr>
        <w:t>–</w:t>
      </w:r>
      <w:r>
        <w:rPr>
          <w:lang w:eastAsia="zh-CN"/>
        </w:rPr>
        <w:tab/>
      </w:r>
      <w:r>
        <w:rPr>
          <w:rFonts w:hint="eastAsia"/>
          <w:lang w:eastAsia="zh-CN"/>
        </w:rPr>
        <w:t>如何确保以太网和无线局域网边缘网络的最大业务性能？</w:t>
      </w:r>
    </w:p>
    <w:p w:rsidR="0006174A" w:rsidRDefault="0006174A">
      <w:pPr>
        <w:pStyle w:val="enumlev1"/>
        <w:rPr>
          <w:lang w:val="en-US" w:eastAsia="zh-CN"/>
        </w:rPr>
      </w:pPr>
      <w:r>
        <w:rPr>
          <w:lang w:eastAsia="zh-CN"/>
        </w:rPr>
        <w:t>–</w:t>
      </w:r>
      <w:r>
        <w:rPr>
          <w:lang w:eastAsia="zh-CN"/>
        </w:rPr>
        <w:tab/>
      </w:r>
      <w:r>
        <w:rPr>
          <w:rFonts w:hint="eastAsia"/>
          <w:lang w:eastAsia="zh-CN"/>
        </w:rPr>
        <w:t>如何提供视频业务？</w:t>
      </w:r>
    </w:p>
    <w:p w:rsidR="0006174A" w:rsidRDefault="0006174A">
      <w:pPr>
        <w:pStyle w:val="enumlev1"/>
        <w:rPr>
          <w:lang w:val="en-US" w:eastAsia="zh-CN"/>
        </w:rPr>
      </w:pPr>
      <w:r>
        <w:rPr>
          <w:lang w:eastAsia="zh-CN"/>
        </w:rPr>
        <w:t>–</w:t>
      </w:r>
      <w:r>
        <w:rPr>
          <w:lang w:eastAsia="zh-CN"/>
        </w:rPr>
        <w:tab/>
      </w:r>
      <w:r>
        <w:rPr>
          <w:rFonts w:hint="eastAsia"/>
          <w:lang w:eastAsia="zh-CN"/>
        </w:rPr>
        <w:t>互操作性和物理互联一致性。</w:t>
      </w:r>
    </w:p>
    <w:p w:rsidR="0006174A" w:rsidRDefault="0006174A">
      <w:pPr>
        <w:pStyle w:val="enumlev1"/>
        <w:rPr>
          <w:lang w:val="en-US" w:eastAsia="zh-CN"/>
        </w:rPr>
      </w:pPr>
      <w:r>
        <w:rPr>
          <w:lang w:eastAsia="zh-CN"/>
        </w:rPr>
        <w:t>–</w:t>
      </w:r>
      <w:r>
        <w:rPr>
          <w:lang w:eastAsia="zh-CN"/>
        </w:rPr>
        <w:tab/>
      </w:r>
      <w:r>
        <w:rPr>
          <w:rFonts w:hint="eastAsia"/>
          <w:lang w:eastAsia="zh-CN"/>
        </w:rPr>
        <w:t>消费者拥有的光纤网络终端中接入划分点的定义。</w:t>
      </w:r>
    </w:p>
    <w:p w:rsidR="0006174A" w:rsidRDefault="0006174A">
      <w:pPr>
        <w:pStyle w:val="enumlev1"/>
        <w:rPr>
          <w:lang w:val="en-US" w:eastAsia="zh-CN"/>
        </w:rPr>
      </w:pPr>
      <w:r>
        <w:rPr>
          <w:lang w:eastAsia="zh-CN"/>
        </w:rPr>
        <w:t>–</w:t>
      </w:r>
      <w:r>
        <w:rPr>
          <w:lang w:eastAsia="zh-CN"/>
        </w:rPr>
        <w:tab/>
      </w:r>
      <w:r w:rsidR="002061D0">
        <w:rPr>
          <w:rFonts w:hint="eastAsia"/>
          <w:lang w:eastAsia="zh-CN"/>
        </w:rPr>
        <w:t>光纤</w:t>
      </w:r>
      <w:r>
        <w:rPr>
          <w:rFonts w:hint="eastAsia"/>
          <w:lang w:eastAsia="zh-CN"/>
        </w:rPr>
        <w:t>接入的调制方式</w:t>
      </w:r>
      <w:r>
        <w:rPr>
          <w:rFonts w:hint="eastAsia"/>
          <w:lang w:val="en-US" w:eastAsia="zh-CN"/>
        </w:rPr>
        <w:t>。</w:t>
      </w:r>
    </w:p>
    <w:p w:rsidR="0006174A" w:rsidRDefault="0006174A">
      <w:pPr>
        <w:pStyle w:val="enumlev1"/>
        <w:rPr>
          <w:lang w:val="en-US" w:eastAsia="zh-CN"/>
        </w:rPr>
      </w:pPr>
      <w:r>
        <w:rPr>
          <w:lang w:eastAsia="zh-CN"/>
        </w:rPr>
        <w:t>–</w:t>
      </w:r>
      <w:r>
        <w:rPr>
          <w:lang w:eastAsia="zh-CN"/>
        </w:rPr>
        <w:tab/>
      </w:r>
      <w:r>
        <w:rPr>
          <w:rFonts w:hint="eastAsia"/>
          <w:lang w:eastAsia="zh-CN"/>
        </w:rPr>
        <w:t>接入的业务能力和需求前景是什么？</w:t>
      </w:r>
    </w:p>
    <w:p w:rsidR="0006174A" w:rsidRDefault="0006174A">
      <w:pPr>
        <w:pStyle w:val="enumlev1"/>
        <w:rPr>
          <w:lang w:eastAsia="zh-CN"/>
        </w:rPr>
      </w:pPr>
      <w:r>
        <w:rPr>
          <w:lang w:eastAsia="zh-CN"/>
        </w:rPr>
        <w:t>–</w:t>
      </w:r>
      <w:r>
        <w:rPr>
          <w:lang w:eastAsia="zh-CN"/>
        </w:rPr>
        <w:tab/>
      </w:r>
      <w:r>
        <w:rPr>
          <w:rFonts w:hint="eastAsia"/>
          <w:lang w:eastAsia="zh-CN"/>
        </w:rPr>
        <w:t>如何确保光纤接入和</w:t>
      </w:r>
      <w:r>
        <w:rPr>
          <w:rFonts w:hint="eastAsia"/>
          <w:lang w:eastAsia="zh-CN"/>
        </w:rPr>
        <w:t>DSL</w:t>
      </w:r>
      <w:r>
        <w:rPr>
          <w:rFonts w:hint="eastAsia"/>
          <w:lang w:eastAsia="zh-CN"/>
        </w:rPr>
        <w:t>技术间的有效互连？</w:t>
      </w:r>
    </w:p>
    <w:p w:rsidR="0006174A" w:rsidRDefault="0006174A">
      <w:pPr>
        <w:pStyle w:val="enumlev1"/>
        <w:rPr>
          <w:lang w:eastAsia="zh-CN"/>
        </w:rPr>
      </w:pPr>
      <w:r>
        <w:rPr>
          <w:rFonts w:eastAsia="MS PGothic"/>
          <w:lang w:eastAsia="zh-CN"/>
        </w:rPr>
        <w:t>−</w:t>
      </w:r>
      <w:r>
        <w:rPr>
          <w:rFonts w:eastAsia="MS PGothic"/>
          <w:lang w:eastAsia="zh-CN"/>
        </w:rPr>
        <w:tab/>
      </w:r>
      <w:r>
        <w:rPr>
          <w:rFonts w:hint="eastAsia"/>
          <w:lang w:eastAsia="zh-CN"/>
        </w:rPr>
        <w:t>如何管理光接入的波长通道？</w:t>
      </w:r>
    </w:p>
    <w:p w:rsidR="0006174A" w:rsidRDefault="0006174A">
      <w:pPr>
        <w:pStyle w:val="Heading3"/>
        <w:tabs>
          <w:tab w:val="clear" w:pos="1871"/>
          <w:tab w:val="clear" w:pos="2268"/>
        </w:tabs>
        <w:rPr>
          <w:lang w:val="en-US" w:eastAsia="zh-CN"/>
        </w:rPr>
      </w:pPr>
      <w:r>
        <w:rPr>
          <w:rFonts w:eastAsia="MS PGothic"/>
          <w:lang w:eastAsia="zh-CN"/>
        </w:rPr>
        <w:t>3</w:t>
      </w:r>
      <w:r>
        <w:rPr>
          <w:rFonts w:eastAsia="MS PGothic"/>
          <w:lang w:eastAsia="zh-CN"/>
        </w:rPr>
        <w:tab/>
      </w:r>
      <w:r>
        <w:rPr>
          <w:rFonts w:hint="eastAsia"/>
          <w:lang w:val="zh-CN" w:eastAsia="zh-CN"/>
        </w:rPr>
        <w:t>任务</w:t>
      </w:r>
    </w:p>
    <w:p w:rsidR="0006174A" w:rsidRDefault="0006174A">
      <w:pPr>
        <w:ind w:firstLineChars="200" w:firstLine="480"/>
        <w:rPr>
          <w:lang w:val="en-US" w:eastAsia="zh-CN"/>
        </w:rPr>
      </w:pPr>
      <w:r>
        <w:rPr>
          <w:rFonts w:hint="eastAsia"/>
          <w:lang w:val="zh-CN" w:eastAsia="zh-CN"/>
        </w:rPr>
        <w:t>任务包括、但不局限于：</w:t>
      </w:r>
    </w:p>
    <w:p w:rsidR="0006174A" w:rsidRDefault="0006174A">
      <w:pPr>
        <w:pStyle w:val="enumlev1"/>
        <w:rPr>
          <w:rFonts w:eastAsia="MS PGothic"/>
          <w:lang w:eastAsia="zh-CN"/>
        </w:rPr>
      </w:pPr>
      <w:r>
        <w:rPr>
          <w:lang w:eastAsia="zh-CN"/>
        </w:rPr>
        <w:t>–</w:t>
      </w:r>
      <w:r>
        <w:rPr>
          <w:rFonts w:hint="eastAsia"/>
          <w:lang w:eastAsia="zh-CN"/>
        </w:rPr>
        <w:tab/>
      </w:r>
      <w:r>
        <w:rPr>
          <w:rFonts w:hint="eastAsia"/>
          <w:lang w:eastAsia="zh-CN"/>
        </w:rPr>
        <w:t>维护并改进与容量、互操作性、管理和控制接口、生存性、频谱管理、分流率和其他要求有关的</w:t>
      </w:r>
      <w:r>
        <w:rPr>
          <w:rFonts w:eastAsia="MS PGothic"/>
          <w:lang w:eastAsia="zh-CN"/>
        </w:rPr>
        <w:t>G.981</w:t>
      </w:r>
      <w:r>
        <w:rPr>
          <w:rFonts w:hint="eastAsia"/>
          <w:lang w:eastAsia="zh-CN"/>
        </w:rPr>
        <w:t>、</w:t>
      </w:r>
      <w:r>
        <w:rPr>
          <w:rFonts w:eastAsia="MS PGothic"/>
          <w:lang w:eastAsia="zh-CN"/>
        </w:rPr>
        <w:t>G.982</w:t>
      </w:r>
      <w:r>
        <w:rPr>
          <w:rFonts w:hint="eastAsia"/>
          <w:lang w:eastAsia="zh-CN"/>
        </w:rPr>
        <w:t>、</w:t>
      </w:r>
      <w:r>
        <w:rPr>
          <w:rFonts w:eastAsia="MS PGothic"/>
          <w:lang w:eastAsia="zh-CN"/>
        </w:rPr>
        <w:t>G.983</w:t>
      </w:r>
      <w:r>
        <w:rPr>
          <w:rFonts w:hint="eastAsia"/>
          <w:lang w:eastAsia="zh-CN"/>
        </w:rPr>
        <w:t>系列、</w:t>
      </w:r>
      <w:r>
        <w:rPr>
          <w:rFonts w:eastAsia="MS PGothic"/>
          <w:lang w:eastAsia="zh-CN"/>
        </w:rPr>
        <w:t>G.984</w:t>
      </w:r>
      <w:r>
        <w:rPr>
          <w:rFonts w:hint="eastAsia"/>
          <w:lang w:eastAsia="zh-CN"/>
        </w:rPr>
        <w:t>系列、</w:t>
      </w:r>
      <w:r>
        <w:rPr>
          <w:rFonts w:eastAsia="MS PGothic"/>
          <w:szCs w:val="24"/>
          <w:lang w:eastAsia="zh-CN"/>
        </w:rPr>
        <w:t>G.985</w:t>
      </w:r>
      <w:r>
        <w:rPr>
          <w:rFonts w:hint="eastAsia"/>
          <w:szCs w:val="24"/>
          <w:lang w:eastAsia="zh-CN"/>
        </w:rPr>
        <w:t>、</w:t>
      </w:r>
      <w:r>
        <w:rPr>
          <w:rFonts w:eastAsia="MS PGothic"/>
          <w:szCs w:val="24"/>
          <w:lang w:eastAsia="zh-CN"/>
        </w:rPr>
        <w:t>G.986</w:t>
      </w:r>
      <w:r>
        <w:rPr>
          <w:rFonts w:hint="eastAsia"/>
          <w:szCs w:val="24"/>
          <w:lang w:eastAsia="zh-CN"/>
        </w:rPr>
        <w:t>、</w:t>
      </w:r>
      <w:r>
        <w:rPr>
          <w:rFonts w:eastAsia="MS PGothic"/>
          <w:szCs w:val="24"/>
          <w:lang w:eastAsia="zh-CN"/>
        </w:rPr>
        <w:t>G.987</w:t>
      </w:r>
      <w:r>
        <w:rPr>
          <w:rFonts w:hint="eastAsia"/>
          <w:szCs w:val="24"/>
          <w:lang w:eastAsia="zh-CN"/>
        </w:rPr>
        <w:t>系列、</w:t>
      </w:r>
      <w:r>
        <w:rPr>
          <w:rFonts w:eastAsia="MS PGothic"/>
          <w:szCs w:val="24"/>
          <w:lang w:eastAsia="zh-CN"/>
        </w:rPr>
        <w:t>G.988</w:t>
      </w:r>
      <w:r>
        <w:rPr>
          <w:rFonts w:hint="eastAsia"/>
          <w:szCs w:val="24"/>
          <w:lang w:eastAsia="zh-CN"/>
        </w:rPr>
        <w:t>、</w:t>
      </w:r>
      <w:r>
        <w:rPr>
          <w:rFonts w:eastAsia="MS PGothic"/>
          <w:lang w:eastAsia="zh-CN"/>
        </w:rPr>
        <w:t>G.</w:t>
      </w:r>
      <w:r>
        <w:rPr>
          <w:rFonts w:eastAsia="MS PGothic"/>
          <w:szCs w:val="24"/>
          <w:lang w:eastAsia="zh-CN"/>
        </w:rPr>
        <w:t>989</w:t>
      </w:r>
      <w:r>
        <w:rPr>
          <w:rFonts w:hint="eastAsia"/>
          <w:szCs w:val="24"/>
          <w:lang w:eastAsia="zh-CN"/>
        </w:rPr>
        <w:t>系列、</w:t>
      </w:r>
      <w:r>
        <w:rPr>
          <w:rFonts w:eastAsia="MS PGothic"/>
          <w:lang w:eastAsia="zh-CN"/>
        </w:rPr>
        <w:t>G.9801</w:t>
      </w:r>
      <w:r>
        <w:rPr>
          <w:rFonts w:eastAsia="MS PGothic"/>
          <w:lang w:eastAsia="zh-CN"/>
        </w:rPr>
        <w:t>和</w:t>
      </w:r>
      <w:r>
        <w:rPr>
          <w:rFonts w:eastAsia="MS PGothic"/>
          <w:lang w:eastAsia="zh-CN"/>
        </w:rPr>
        <w:t>G.9802</w:t>
      </w:r>
      <w:r>
        <w:rPr>
          <w:rFonts w:hint="eastAsia"/>
          <w:szCs w:val="24"/>
          <w:lang w:eastAsia="zh-CN"/>
        </w:rPr>
        <w:t>建议书；</w:t>
      </w:r>
    </w:p>
    <w:p w:rsidR="0006174A" w:rsidRDefault="0006174A">
      <w:pPr>
        <w:pStyle w:val="enumlev1"/>
        <w:rPr>
          <w:rFonts w:eastAsia="MS PGothic"/>
          <w:lang w:eastAsia="zh-CN"/>
        </w:rPr>
      </w:pPr>
      <w:r>
        <w:rPr>
          <w:lang w:eastAsia="zh-CN"/>
        </w:rPr>
        <w:t>–</w:t>
      </w:r>
      <w:r>
        <w:rPr>
          <w:rFonts w:hint="eastAsia"/>
          <w:lang w:eastAsia="zh-CN"/>
        </w:rPr>
        <w:tab/>
      </w:r>
      <w:r>
        <w:rPr>
          <w:rFonts w:ascii="SimSun" w:hAnsi="SimSun" w:cs="SimSun" w:hint="eastAsia"/>
          <w:lang w:eastAsia="zh-CN"/>
        </w:rPr>
        <w:t>起草一个或几个新系列建议书，描述下一代光接入系统。</w:t>
      </w:r>
    </w:p>
    <w:p w:rsidR="0006174A" w:rsidRDefault="0006174A">
      <w:pPr>
        <w:pStyle w:val="Note"/>
        <w:rPr>
          <w:szCs w:val="24"/>
          <w:lang w:eastAsia="zh-CN"/>
        </w:rPr>
      </w:pPr>
      <w:r>
        <w:rPr>
          <w:rFonts w:hint="eastAsia"/>
        </w:rPr>
        <w:t>注</w:t>
      </w:r>
      <w:r>
        <w:rPr>
          <w:lang w:val="en-US"/>
        </w:rPr>
        <w:t xml:space="preserve"> </w:t>
      </w:r>
      <w:r>
        <w:t xml:space="preserve">– </w:t>
      </w:r>
      <w:r>
        <w:rPr>
          <w:rFonts w:hint="eastAsia"/>
        </w:rPr>
        <w:t>本课题相关工作的最新情况，见第</w:t>
      </w:r>
      <w:r>
        <w:rPr>
          <w:rFonts w:hint="eastAsia"/>
        </w:rPr>
        <w:t>15</w:t>
      </w:r>
      <w:r>
        <w:rPr>
          <w:rFonts w:hint="eastAsia"/>
        </w:rPr>
        <w:t>研究组工作计划的网页</w:t>
      </w:r>
      <w:hyperlink r:id="rId13" w:history="1">
        <w:r>
          <w:rPr>
            <w:rStyle w:val="Hyperlink"/>
          </w:rPr>
          <w:t>http://www.itu.int/ITU-T/workprog</w:t>
        </w:r>
      </w:hyperlink>
      <w:r>
        <w:rPr>
          <w:rFonts w:hint="eastAsia"/>
          <w:lang w:eastAsia="zh-CN"/>
        </w:rPr>
        <w:t>。</w:t>
      </w:r>
    </w:p>
    <w:p w:rsidR="0006174A" w:rsidRDefault="0006174A">
      <w:pPr>
        <w:pStyle w:val="Heading3"/>
        <w:tabs>
          <w:tab w:val="clear" w:pos="1871"/>
          <w:tab w:val="clear" w:pos="2268"/>
        </w:tabs>
        <w:rPr>
          <w:lang w:val="en-US" w:eastAsia="zh-CN"/>
        </w:rPr>
      </w:pPr>
      <w:r>
        <w:rPr>
          <w:rFonts w:eastAsia="MS PGothic"/>
          <w:lang w:eastAsia="zh-CN"/>
        </w:rPr>
        <w:t>4</w:t>
      </w:r>
      <w:r>
        <w:rPr>
          <w:rFonts w:eastAsia="MS PGothic"/>
          <w:lang w:eastAsia="zh-CN"/>
        </w:rPr>
        <w:tab/>
      </w:r>
      <w:r>
        <w:rPr>
          <w:rFonts w:hint="eastAsia"/>
          <w:lang w:eastAsia="zh-CN"/>
        </w:rPr>
        <w:t>关系</w:t>
      </w:r>
    </w:p>
    <w:p w:rsidR="0006174A" w:rsidRDefault="0006174A">
      <w:pPr>
        <w:pStyle w:val="Headingb"/>
        <w:tabs>
          <w:tab w:val="clear" w:pos="1134"/>
          <w:tab w:val="clear" w:pos="1871"/>
          <w:tab w:val="clear" w:pos="2268"/>
        </w:tabs>
        <w:rPr>
          <w:lang w:val="en-US" w:eastAsia="zh-CN"/>
        </w:rPr>
      </w:pPr>
      <w:r>
        <w:rPr>
          <w:rFonts w:hint="eastAsia"/>
          <w:lang w:eastAsia="zh-CN"/>
        </w:rPr>
        <w:t>建议书：</w:t>
      </w:r>
    </w:p>
    <w:p w:rsidR="0006174A" w:rsidRDefault="0006174A">
      <w:pPr>
        <w:pStyle w:val="enumlev1"/>
        <w:rPr>
          <w:lang w:eastAsia="zh-CN"/>
        </w:rPr>
      </w:pPr>
      <w:r>
        <w:rPr>
          <w:lang w:eastAsia="zh-CN"/>
        </w:rPr>
        <w:t>–</w:t>
      </w:r>
      <w:r>
        <w:rPr>
          <w:rFonts w:hint="eastAsia"/>
          <w:lang w:eastAsia="zh-CN"/>
        </w:rPr>
        <w:tab/>
      </w:r>
      <w:r>
        <w:rPr>
          <w:rFonts w:hint="eastAsia"/>
          <w:lang w:eastAsia="zh-CN"/>
        </w:rPr>
        <w:t>无</w:t>
      </w:r>
      <w:r w:rsidR="0019546E">
        <w:rPr>
          <w:rFonts w:hint="eastAsia"/>
          <w:lang w:eastAsia="zh-CN"/>
        </w:rPr>
        <w:t>。</w:t>
      </w:r>
    </w:p>
    <w:p w:rsidR="0006174A" w:rsidRDefault="0006174A">
      <w:pPr>
        <w:pStyle w:val="headingb0"/>
        <w:rPr>
          <w:rFonts w:ascii="Times New Roman" w:eastAsia="MS PGothic" w:hAnsi="Times New Roman"/>
          <w:lang w:eastAsia="zh-CN"/>
        </w:rPr>
      </w:pPr>
      <w:r>
        <w:rPr>
          <w:rFonts w:hint="eastAsia"/>
          <w:lang w:eastAsia="zh-CN"/>
        </w:rPr>
        <w:t>课题：</w:t>
      </w:r>
    </w:p>
    <w:p w:rsidR="0006174A" w:rsidRDefault="0006174A">
      <w:pPr>
        <w:pStyle w:val="enumlev1"/>
        <w:rPr>
          <w:rFonts w:eastAsia="MS PGothic"/>
          <w:lang w:eastAsia="zh-CN"/>
        </w:rPr>
      </w:pPr>
      <w:r>
        <w:rPr>
          <w:lang w:eastAsia="zh-CN"/>
        </w:rPr>
        <w:t>–</w:t>
      </w:r>
      <w:r>
        <w:rPr>
          <w:rFonts w:hint="eastAsia"/>
          <w:lang w:eastAsia="zh-CN"/>
        </w:rPr>
        <w:tab/>
      </w:r>
      <w:r>
        <w:rPr>
          <w:rFonts w:hint="eastAsia"/>
          <w:lang w:eastAsia="zh-CN"/>
        </w:rPr>
        <w:t>第</w:t>
      </w:r>
      <w:r>
        <w:rPr>
          <w:rFonts w:eastAsia="MS PGothic"/>
          <w:lang w:eastAsia="zh-CN"/>
        </w:rPr>
        <w:t>A/15</w:t>
      </w:r>
      <w:r>
        <w:rPr>
          <w:rFonts w:hint="eastAsia"/>
          <w:lang w:eastAsia="zh-CN"/>
        </w:rPr>
        <w:t>、</w:t>
      </w:r>
      <w:r>
        <w:rPr>
          <w:rFonts w:eastAsia="MS PGothic"/>
          <w:szCs w:val="24"/>
          <w:lang w:eastAsia="zh-CN"/>
        </w:rPr>
        <w:t>D/15</w:t>
      </w:r>
      <w:r>
        <w:rPr>
          <w:rFonts w:hint="eastAsia"/>
          <w:szCs w:val="24"/>
          <w:lang w:eastAsia="zh-CN"/>
        </w:rPr>
        <w:t>、</w:t>
      </w:r>
      <w:r>
        <w:rPr>
          <w:rFonts w:eastAsia="MS PGothic"/>
          <w:szCs w:val="24"/>
          <w:lang w:eastAsia="zh-CN"/>
        </w:rPr>
        <w:t>R/15</w:t>
      </w:r>
      <w:r>
        <w:rPr>
          <w:rFonts w:hint="eastAsia"/>
          <w:szCs w:val="24"/>
          <w:lang w:eastAsia="zh-CN"/>
        </w:rPr>
        <w:t>、</w:t>
      </w:r>
      <w:r>
        <w:rPr>
          <w:rFonts w:eastAsia="MS PGothic"/>
          <w:szCs w:val="24"/>
          <w:lang w:eastAsia="zh-CN"/>
        </w:rPr>
        <w:t>O</w:t>
      </w:r>
      <w:r>
        <w:rPr>
          <w:rFonts w:eastAsia="MS PGothic"/>
          <w:lang w:eastAsia="zh-CN"/>
        </w:rPr>
        <w:t>/15</w:t>
      </w:r>
      <w:r>
        <w:rPr>
          <w:rFonts w:hint="eastAsia"/>
          <w:lang w:eastAsia="zh-CN"/>
        </w:rPr>
        <w:t>、</w:t>
      </w:r>
      <w:r>
        <w:rPr>
          <w:rFonts w:eastAsia="MS PGothic"/>
          <w:lang w:eastAsia="zh-CN"/>
        </w:rPr>
        <w:t>F/15</w:t>
      </w:r>
      <w:r>
        <w:rPr>
          <w:rFonts w:hint="eastAsia"/>
          <w:lang w:eastAsia="zh-CN"/>
        </w:rPr>
        <w:t>、</w:t>
      </w:r>
      <w:r>
        <w:rPr>
          <w:rFonts w:eastAsia="MS PGothic"/>
          <w:lang w:eastAsia="zh-CN"/>
        </w:rPr>
        <w:t>I/15</w:t>
      </w:r>
      <w:r>
        <w:rPr>
          <w:rFonts w:hint="eastAsia"/>
          <w:lang w:eastAsia="zh-CN"/>
        </w:rPr>
        <w:t>、</w:t>
      </w:r>
      <w:r>
        <w:rPr>
          <w:rFonts w:eastAsia="MS PGothic"/>
          <w:lang w:eastAsia="zh-CN"/>
        </w:rPr>
        <w:t>J/15</w:t>
      </w:r>
      <w:r>
        <w:rPr>
          <w:rFonts w:hint="eastAsia"/>
          <w:lang w:eastAsia="zh-CN"/>
        </w:rPr>
        <w:t>、</w:t>
      </w:r>
      <w:r>
        <w:rPr>
          <w:rFonts w:eastAsia="MS PGothic"/>
          <w:lang w:eastAsia="zh-CN"/>
        </w:rPr>
        <w:t>K/15</w:t>
      </w:r>
      <w:r>
        <w:rPr>
          <w:rFonts w:hint="eastAsia"/>
          <w:lang w:eastAsia="zh-CN"/>
        </w:rPr>
        <w:t>、</w:t>
      </w:r>
      <w:r>
        <w:rPr>
          <w:rFonts w:eastAsia="MS PGothic"/>
          <w:lang w:eastAsia="zh-CN"/>
        </w:rPr>
        <w:t>L/15</w:t>
      </w:r>
      <w:r>
        <w:rPr>
          <w:rFonts w:hint="eastAsia"/>
          <w:lang w:eastAsia="zh-CN"/>
        </w:rPr>
        <w:t>、</w:t>
      </w:r>
      <w:r>
        <w:rPr>
          <w:rFonts w:eastAsia="MS PGothic"/>
          <w:szCs w:val="24"/>
          <w:lang w:eastAsia="zh-CN"/>
        </w:rPr>
        <w:t>M/15</w:t>
      </w:r>
      <w:r>
        <w:rPr>
          <w:rFonts w:hint="eastAsia"/>
          <w:szCs w:val="24"/>
          <w:lang w:eastAsia="zh-CN"/>
        </w:rPr>
        <w:t>号课题。</w:t>
      </w:r>
    </w:p>
    <w:p w:rsidR="0006174A" w:rsidRDefault="0006174A">
      <w:pPr>
        <w:pStyle w:val="headingb0"/>
        <w:rPr>
          <w:rFonts w:ascii="Times New Roman" w:eastAsia="MS PGothic" w:hAnsi="Times New Roman" w:cs="Times New Roman"/>
          <w:szCs w:val="24"/>
          <w:lang w:eastAsia="zh-CN"/>
        </w:rPr>
      </w:pPr>
      <w:r>
        <w:rPr>
          <w:rFonts w:hint="eastAsia"/>
          <w:lang w:eastAsia="zh-CN"/>
        </w:rPr>
        <w:lastRenderedPageBreak/>
        <w:t>研究组：</w:t>
      </w:r>
    </w:p>
    <w:p w:rsidR="0006174A" w:rsidRDefault="0006174A">
      <w:pPr>
        <w:pStyle w:val="enumlev1"/>
        <w:rPr>
          <w:lang w:val="fr-FR" w:eastAsia="zh-CN"/>
        </w:rPr>
      </w:pPr>
      <w:r>
        <w:rPr>
          <w:lang w:eastAsia="zh-CN"/>
        </w:rPr>
        <w:t>–</w:t>
      </w:r>
      <w:r>
        <w:rPr>
          <w:lang w:eastAsia="zh-CN"/>
        </w:rPr>
        <w:tab/>
        <w:t>ITU-T</w:t>
      </w:r>
      <w:r>
        <w:rPr>
          <w:rFonts w:hint="eastAsia"/>
          <w:lang w:val="fr-FR" w:eastAsia="zh-CN"/>
        </w:rPr>
        <w:t>第</w:t>
      </w:r>
      <w:r>
        <w:rPr>
          <w:rFonts w:hint="eastAsia"/>
          <w:lang w:val="fr-FR" w:eastAsia="zh-CN"/>
        </w:rPr>
        <w:t>2</w:t>
      </w:r>
      <w:r>
        <w:rPr>
          <w:rFonts w:hint="eastAsia"/>
          <w:lang w:val="fr-FR" w:eastAsia="zh-CN"/>
        </w:rPr>
        <w:t>研究组</w:t>
      </w:r>
      <w:r>
        <w:rPr>
          <w:rFonts w:hint="eastAsia"/>
          <w:lang w:eastAsia="zh-CN"/>
        </w:rPr>
        <w:t>，</w:t>
      </w:r>
      <w:r>
        <w:rPr>
          <w:rFonts w:hint="eastAsia"/>
          <w:lang w:val="fr-FR" w:eastAsia="zh-CN"/>
        </w:rPr>
        <w:t>研究管理方面</w:t>
      </w:r>
    </w:p>
    <w:p w:rsidR="0006174A" w:rsidRDefault="0006174A">
      <w:pPr>
        <w:pStyle w:val="enumlev1"/>
        <w:rPr>
          <w:lang w:val="fr-FR" w:eastAsia="zh-CN"/>
        </w:rPr>
      </w:pPr>
      <w:r>
        <w:rPr>
          <w:lang w:val="fr-FR" w:eastAsia="zh-CN"/>
        </w:rPr>
        <w:t>–</w:t>
      </w:r>
      <w:r>
        <w:rPr>
          <w:lang w:val="fr-FR" w:eastAsia="zh-CN"/>
        </w:rPr>
        <w:tab/>
        <w:t>ITU-T</w:t>
      </w:r>
      <w:r>
        <w:rPr>
          <w:rFonts w:hint="eastAsia"/>
          <w:lang w:val="fr-FR" w:eastAsia="zh-CN"/>
        </w:rPr>
        <w:t>第</w:t>
      </w:r>
      <w:r>
        <w:rPr>
          <w:rFonts w:hint="eastAsia"/>
          <w:lang w:val="fr-FR" w:eastAsia="zh-CN"/>
        </w:rPr>
        <w:t>5</w:t>
      </w:r>
      <w:r>
        <w:rPr>
          <w:rFonts w:hint="eastAsia"/>
          <w:lang w:val="fr-FR" w:eastAsia="zh-CN"/>
        </w:rPr>
        <w:t>研究组，研究能源消耗和效率</w:t>
      </w:r>
    </w:p>
    <w:p w:rsidR="0006174A" w:rsidRDefault="0006174A">
      <w:pPr>
        <w:pStyle w:val="enumlev1"/>
        <w:rPr>
          <w:lang w:val="fr-FR" w:eastAsia="zh-CN"/>
        </w:rPr>
      </w:pPr>
      <w:r>
        <w:rPr>
          <w:lang w:val="fr-FR" w:eastAsia="zh-CN"/>
        </w:rPr>
        <w:t>–</w:t>
      </w:r>
      <w:r>
        <w:rPr>
          <w:lang w:val="fr-FR" w:eastAsia="zh-CN"/>
        </w:rPr>
        <w:tab/>
        <w:t>ITU-T</w:t>
      </w:r>
      <w:r>
        <w:rPr>
          <w:rFonts w:hint="eastAsia"/>
          <w:lang w:val="fr-FR" w:eastAsia="zh-CN"/>
        </w:rPr>
        <w:t>第</w:t>
      </w:r>
      <w:r>
        <w:rPr>
          <w:lang w:val="fr-FR" w:eastAsia="zh-CN"/>
        </w:rPr>
        <w:t>9</w:t>
      </w:r>
      <w:r>
        <w:rPr>
          <w:rFonts w:hint="eastAsia"/>
          <w:lang w:val="fr-FR" w:eastAsia="zh-CN"/>
        </w:rPr>
        <w:t>研究组，研究电视和声音传输</w:t>
      </w:r>
    </w:p>
    <w:p w:rsidR="0006174A" w:rsidRDefault="0006174A">
      <w:pPr>
        <w:pStyle w:val="enumlev1"/>
        <w:rPr>
          <w:lang w:eastAsia="zh-CN"/>
        </w:rPr>
      </w:pPr>
      <w:r>
        <w:rPr>
          <w:lang w:eastAsia="zh-CN"/>
        </w:rPr>
        <w:t>–</w:t>
      </w:r>
      <w:r>
        <w:rPr>
          <w:lang w:eastAsia="zh-CN"/>
        </w:rPr>
        <w:tab/>
        <w:t>ITU-T</w:t>
      </w:r>
      <w:r>
        <w:rPr>
          <w:rFonts w:hint="eastAsia"/>
          <w:lang w:val="fr-FR" w:eastAsia="zh-CN"/>
        </w:rPr>
        <w:t>第</w:t>
      </w:r>
      <w:r>
        <w:rPr>
          <w:rFonts w:hint="eastAsia"/>
          <w:lang w:eastAsia="zh-CN"/>
        </w:rPr>
        <w:t>13</w:t>
      </w:r>
      <w:r>
        <w:rPr>
          <w:rFonts w:hint="eastAsia"/>
          <w:lang w:val="fr-FR" w:eastAsia="zh-CN"/>
        </w:rPr>
        <w:t>研究组</w:t>
      </w:r>
      <w:r>
        <w:rPr>
          <w:rFonts w:hint="eastAsia"/>
          <w:lang w:eastAsia="zh-CN"/>
        </w:rPr>
        <w:t>，</w:t>
      </w:r>
      <w:r>
        <w:rPr>
          <w:rFonts w:hint="eastAsia"/>
          <w:lang w:val="fr-FR" w:eastAsia="zh-CN"/>
        </w:rPr>
        <w:t>研究</w:t>
      </w:r>
      <w:r>
        <w:rPr>
          <w:rFonts w:ascii="Arial" w:hAnsi="Arial" w:cs="Arial"/>
          <w:color w:val="000000"/>
          <w:lang w:eastAsia="zh-CN"/>
        </w:rPr>
        <w:t>多协议标签交换</w:t>
      </w:r>
      <w:r>
        <w:rPr>
          <w:rFonts w:ascii="Arial" w:hAnsi="Arial" w:cs="Arial" w:hint="eastAsia"/>
          <w:color w:val="000000"/>
          <w:lang w:eastAsia="zh-CN"/>
        </w:rPr>
        <w:t>（</w:t>
      </w:r>
      <w:r>
        <w:rPr>
          <w:color w:val="000000"/>
          <w:lang w:eastAsia="zh-CN"/>
        </w:rPr>
        <w:t>MPLS</w:t>
      </w:r>
      <w:r>
        <w:rPr>
          <w:rFonts w:ascii="Arial" w:hAnsi="Arial" w:cs="Arial" w:hint="eastAsia"/>
          <w:color w:val="000000"/>
          <w:lang w:eastAsia="zh-CN"/>
        </w:rPr>
        <w:t>）</w:t>
      </w:r>
      <w:r>
        <w:rPr>
          <w:rFonts w:hint="eastAsia"/>
          <w:lang w:val="fr-FR" w:eastAsia="zh-CN"/>
        </w:rPr>
        <w:t>层特性</w:t>
      </w:r>
    </w:p>
    <w:p w:rsidR="0006174A" w:rsidRDefault="0006174A">
      <w:pPr>
        <w:pStyle w:val="headingb0"/>
        <w:rPr>
          <w:lang w:eastAsia="zh-CN"/>
        </w:rPr>
      </w:pPr>
      <w:r>
        <w:rPr>
          <w:rFonts w:hint="eastAsia"/>
          <w:lang w:eastAsia="zh-CN"/>
        </w:rPr>
        <w:t>标准化机构、论坛和</w:t>
      </w:r>
      <w:r>
        <w:rPr>
          <w:rFonts w:hint="eastAsia"/>
          <w:bCs w:val="0"/>
          <w:lang w:eastAsia="zh-CN"/>
        </w:rPr>
        <w:t>企业联盟</w:t>
      </w:r>
      <w:r>
        <w:rPr>
          <w:rFonts w:hint="eastAsia"/>
          <w:lang w:eastAsia="zh-CN"/>
        </w:rPr>
        <w:t>：</w:t>
      </w:r>
    </w:p>
    <w:p w:rsidR="0006174A" w:rsidRDefault="0006174A">
      <w:pPr>
        <w:pStyle w:val="enumlev1"/>
        <w:rPr>
          <w:lang w:val="en-US" w:eastAsia="zh-CN"/>
        </w:rPr>
      </w:pPr>
      <w:r>
        <w:rPr>
          <w:lang w:eastAsia="zh-CN"/>
        </w:rPr>
        <w:t>–</w:t>
      </w:r>
      <w:r>
        <w:rPr>
          <w:lang w:eastAsia="zh-CN"/>
        </w:rPr>
        <w:tab/>
      </w:r>
      <w:r>
        <w:rPr>
          <w:lang w:val="en-US" w:eastAsia="zh-CN"/>
        </w:rPr>
        <w:t>IEC TC86</w:t>
      </w:r>
      <w:r>
        <w:rPr>
          <w:rFonts w:hint="eastAsia"/>
          <w:lang w:val="en-US" w:eastAsia="zh-CN"/>
        </w:rPr>
        <w:t>及其分委会，研究设备和其它事项</w:t>
      </w:r>
    </w:p>
    <w:p w:rsidR="0006174A" w:rsidRDefault="0006174A">
      <w:pPr>
        <w:pStyle w:val="enumlev1"/>
        <w:rPr>
          <w:rFonts w:eastAsia="MS PGothic"/>
          <w:lang w:eastAsia="zh-CN"/>
        </w:rPr>
      </w:pPr>
      <w:r>
        <w:rPr>
          <w:lang w:eastAsia="zh-CN"/>
        </w:rPr>
        <w:t>–</w:t>
      </w:r>
      <w:r>
        <w:rPr>
          <w:rFonts w:hint="eastAsia"/>
          <w:lang w:eastAsia="zh-CN"/>
        </w:rPr>
        <w:tab/>
      </w:r>
      <w:r>
        <w:rPr>
          <w:rFonts w:hint="eastAsia"/>
          <w:lang w:eastAsia="zh-CN"/>
        </w:rPr>
        <w:t>宽带论坛，研究网络架构、</w:t>
      </w:r>
      <w:r w:rsidR="00F23D2E">
        <w:rPr>
          <w:rFonts w:hint="eastAsia"/>
          <w:lang w:eastAsia="zh-CN"/>
        </w:rPr>
        <w:t>光纤</w:t>
      </w:r>
      <w:r>
        <w:rPr>
          <w:rFonts w:hint="eastAsia"/>
          <w:lang w:eastAsia="zh-CN"/>
        </w:rPr>
        <w:t>接入和管理</w:t>
      </w:r>
    </w:p>
    <w:p w:rsidR="0006174A" w:rsidRDefault="0006174A">
      <w:pPr>
        <w:pStyle w:val="enumlev1"/>
        <w:rPr>
          <w:lang w:eastAsia="zh-CN"/>
        </w:rPr>
      </w:pPr>
      <w:r>
        <w:rPr>
          <w:lang w:eastAsia="zh-CN"/>
        </w:rPr>
        <w:t>–</w:t>
      </w:r>
      <w:r>
        <w:rPr>
          <w:lang w:eastAsia="zh-CN"/>
        </w:rPr>
        <w:tab/>
      </w:r>
      <w:r>
        <w:rPr>
          <w:rFonts w:ascii="Arial" w:hAnsi="Arial" w:cs="Arial"/>
          <w:color w:val="000000"/>
          <w:lang w:eastAsia="zh-CN"/>
        </w:rPr>
        <w:t>互联网工程任务组</w:t>
      </w:r>
      <w:r>
        <w:rPr>
          <w:rFonts w:ascii="Arial" w:hAnsi="Arial" w:cs="Arial" w:hint="eastAsia"/>
          <w:color w:val="000000"/>
          <w:lang w:eastAsia="zh-CN"/>
        </w:rPr>
        <w:t>（</w:t>
      </w:r>
      <w:r>
        <w:rPr>
          <w:lang w:eastAsia="zh-CN"/>
        </w:rPr>
        <w:t>IETF</w:t>
      </w:r>
      <w:r>
        <w:rPr>
          <w:rFonts w:hint="eastAsia"/>
          <w:lang w:eastAsia="zh-CN"/>
        </w:rPr>
        <w:t>），研究</w:t>
      </w:r>
      <w:r>
        <w:rPr>
          <w:lang w:eastAsia="zh-CN"/>
        </w:rPr>
        <w:t>MIB</w:t>
      </w:r>
    </w:p>
    <w:p w:rsidR="0006174A" w:rsidRDefault="0006174A">
      <w:pPr>
        <w:pStyle w:val="enumlev1"/>
        <w:rPr>
          <w:szCs w:val="24"/>
          <w:lang w:eastAsia="zh-CN"/>
        </w:rPr>
      </w:pPr>
      <w:r>
        <w:rPr>
          <w:lang w:eastAsia="zh-CN"/>
        </w:rPr>
        <w:t>–</w:t>
      </w:r>
      <w:r>
        <w:rPr>
          <w:rFonts w:hint="eastAsia"/>
          <w:lang w:eastAsia="zh-CN"/>
        </w:rPr>
        <w:tab/>
      </w:r>
      <w:r>
        <w:rPr>
          <w:lang w:eastAsia="zh-CN"/>
        </w:rPr>
        <w:t>IEEE 802</w:t>
      </w:r>
      <w:r>
        <w:rPr>
          <w:rFonts w:hint="eastAsia"/>
          <w:lang w:eastAsia="zh-CN"/>
        </w:rPr>
        <w:t>，研究光接入系统、以太网和</w:t>
      </w:r>
      <w:r>
        <w:rPr>
          <w:rFonts w:hint="eastAsia"/>
          <w:lang w:eastAsia="zh-CN"/>
        </w:rPr>
        <w:t>WLAN</w:t>
      </w:r>
    </w:p>
    <w:p w:rsidR="0006174A" w:rsidRDefault="0006174A">
      <w:pPr>
        <w:pStyle w:val="enumlev1"/>
        <w:rPr>
          <w:szCs w:val="24"/>
          <w:lang w:eastAsia="zh-CN"/>
        </w:rPr>
      </w:pPr>
      <w:r>
        <w:rPr>
          <w:lang w:eastAsia="zh-CN"/>
        </w:rPr>
        <w:t>–</w:t>
      </w:r>
      <w:r>
        <w:rPr>
          <w:rFonts w:hint="eastAsia"/>
          <w:lang w:eastAsia="zh-CN"/>
        </w:rPr>
        <w:tab/>
      </w:r>
      <w:r>
        <w:rPr>
          <w:rFonts w:eastAsia="MS PGothic"/>
          <w:szCs w:val="24"/>
          <w:lang w:eastAsia="zh-CN"/>
        </w:rPr>
        <w:t>IEEE 1904.1</w:t>
      </w:r>
      <w:r>
        <w:rPr>
          <w:rFonts w:hint="eastAsia"/>
          <w:szCs w:val="24"/>
          <w:lang w:eastAsia="zh-CN"/>
        </w:rPr>
        <w:t>，研究以太无源光网的业务互操作性</w:t>
      </w:r>
    </w:p>
    <w:p w:rsidR="0006174A" w:rsidRDefault="0006174A">
      <w:pPr>
        <w:pStyle w:val="enumlev1"/>
        <w:rPr>
          <w:lang w:eastAsia="zh-CN"/>
        </w:rPr>
      </w:pPr>
      <w:r>
        <w:rPr>
          <w:lang w:eastAsia="zh-CN"/>
        </w:rPr>
        <w:t>–</w:t>
      </w:r>
      <w:r>
        <w:rPr>
          <w:rFonts w:hint="eastAsia"/>
          <w:lang w:eastAsia="zh-CN"/>
        </w:rPr>
        <w:tab/>
      </w:r>
      <w:r w:rsidR="00CF4682">
        <w:rPr>
          <w:lang w:eastAsia="zh-CN"/>
        </w:rPr>
        <w:t>世界通信产业解决方案联盟</w:t>
      </w:r>
      <w:r w:rsidR="00CF4682">
        <w:rPr>
          <w:rFonts w:hint="eastAsia"/>
          <w:lang w:eastAsia="zh-CN"/>
        </w:rPr>
        <w:t>（</w:t>
      </w:r>
      <w:r w:rsidR="00CF4682">
        <w:rPr>
          <w:lang w:eastAsia="zh-CN"/>
        </w:rPr>
        <w:t>ATIS</w:t>
      </w:r>
      <w:r w:rsidR="00CF4682">
        <w:rPr>
          <w:rFonts w:hint="eastAsia"/>
          <w:lang w:eastAsia="zh-CN"/>
        </w:rPr>
        <w:t>）</w:t>
      </w:r>
      <w:r>
        <w:rPr>
          <w:rFonts w:hint="eastAsia"/>
          <w:lang w:eastAsia="zh-CN"/>
        </w:rPr>
        <w:t>的</w:t>
      </w:r>
      <w:r>
        <w:rPr>
          <w:rFonts w:eastAsia="MS PGothic"/>
          <w:szCs w:val="24"/>
          <w:lang w:eastAsia="ja-JP"/>
        </w:rPr>
        <w:t>COAST</w:t>
      </w:r>
      <w:r>
        <w:rPr>
          <w:rFonts w:hint="eastAsia"/>
          <w:szCs w:val="24"/>
          <w:lang w:eastAsia="zh-CN"/>
        </w:rPr>
        <w:t>委员会及其有关光接入网（</w:t>
      </w:r>
      <w:r>
        <w:rPr>
          <w:rFonts w:eastAsia="MS PGothic"/>
          <w:lang w:eastAsia="zh-CN"/>
        </w:rPr>
        <w:t>OAN</w:t>
      </w:r>
      <w:r>
        <w:rPr>
          <w:rFonts w:hint="eastAsia"/>
          <w:szCs w:val="24"/>
          <w:lang w:eastAsia="zh-CN"/>
        </w:rPr>
        <w:t>）的分委会</w:t>
      </w:r>
    </w:p>
    <w:p w:rsidR="0006174A" w:rsidRDefault="0006174A">
      <w:pPr>
        <w:pStyle w:val="enumlev1"/>
        <w:rPr>
          <w:rFonts w:eastAsia="MS PGothic"/>
          <w:lang w:eastAsia="zh-CN"/>
        </w:rPr>
      </w:pPr>
      <w:r>
        <w:rPr>
          <w:lang w:eastAsia="zh-CN"/>
        </w:rPr>
        <w:t>–</w:t>
      </w:r>
      <w:r>
        <w:rPr>
          <w:rFonts w:hint="eastAsia"/>
          <w:lang w:eastAsia="zh-CN"/>
        </w:rPr>
        <w:tab/>
      </w:r>
      <w:r>
        <w:rPr>
          <w:rFonts w:eastAsia="MS PGothic"/>
          <w:lang w:eastAsia="zh-CN"/>
        </w:rPr>
        <w:t>ATIS</w:t>
      </w:r>
      <w:r>
        <w:rPr>
          <w:rFonts w:hint="eastAsia"/>
          <w:lang w:eastAsia="zh-CN"/>
        </w:rPr>
        <w:t>的</w:t>
      </w:r>
      <w:r>
        <w:rPr>
          <w:rFonts w:eastAsia="MS PGothic"/>
          <w:szCs w:val="24"/>
          <w:lang w:eastAsia="ja-JP"/>
        </w:rPr>
        <w:t>STEP</w:t>
      </w:r>
      <w:r>
        <w:rPr>
          <w:rFonts w:hint="eastAsia"/>
          <w:szCs w:val="24"/>
          <w:lang w:eastAsia="zh-CN"/>
        </w:rPr>
        <w:t>委员会及其有关电信节能（</w:t>
      </w:r>
      <w:r>
        <w:rPr>
          <w:rFonts w:eastAsia="MS PGothic"/>
          <w:lang w:eastAsia="zh-CN"/>
        </w:rPr>
        <w:t>TEE</w:t>
      </w:r>
      <w:r>
        <w:rPr>
          <w:rFonts w:hint="eastAsia"/>
          <w:szCs w:val="24"/>
          <w:lang w:eastAsia="zh-CN"/>
        </w:rPr>
        <w:t>）的分委会</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F53FED" w:rsidRDefault="0006174A" w:rsidP="00F53FED">
      <w:pPr>
        <w:pStyle w:val="QuestionNo"/>
        <w:tabs>
          <w:tab w:val="clear" w:pos="1134"/>
          <w:tab w:val="clear" w:pos="1871"/>
          <w:tab w:val="clear" w:pos="2268"/>
        </w:tabs>
        <w:jc w:val="center"/>
        <w:rPr>
          <w:b w:val="0"/>
          <w:lang w:eastAsia="zh-CN"/>
        </w:rPr>
      </w:pPr>
      <w:r w:rsidRPr="00F53FED">
        <w:rPr>
          <w:rFonts w:hint="eastAsia"/>
          <w:b w:val="0"/>
          <w:lang w:eastAsia="zh-CN"/>
        </w:rPr>
        <w:lastRenderedPageBreak/>
        <w:t>第</w:t>
      </w:r>
      <w:r w:rsidRPr="00C0223F">
        <w:rPr>
          <w:rFonts w:ascii="Times New Roman" w:hAnsi="Times New Roman" w:cs="Times New Roman"/>
          <w:b w:val="0"/>
          <w:lang w:eastAsia="zh-CN"/>
        </w:rPr>
        <w:t>C/15</w:t>
      </w:r>
      <w:r w:rsidRPr="00F53FED">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光传输网标准的协调</w:t>
      </w:r>
    </w:p>
    <w:p w:rsidR="0006174A" w:rsidRDefault="0006174A" w:rsidP="00C0223F">
      <w:pPr>
        <w:rPr>
          <w:lang w:eastAsia="zh-CN"/>
        </w:rPr>
      </w:pPr>
      <w:r>
        <w:rPr>
          <w:lang w:eastAsia="zh-CN"/>
        </w:rPr>
        <w:t>（</w:t>
      </w:r>
      <w:r>
        <w:rPr>
          <w:rFonts w:hint="eastAsia"/>
          <w:lang w:eastAsia="zh-CN"/>
        </w:rPr>
        <w:t>第</w:t>
      </w:r>
      <w:r>
        <w:rPr>
          <w:rFonts w:hint="eastAsia"/>
          <w:lang w:eastAsia="zh-CN"/>
        </w:rPr>
        <w:t>3/15</w:t>
      </w:r>
      <w:r>
        <w:rPr>
          <w:rFonts w:hint="eastAsia"/>
          <w:lang w:eastAsia="zh-CN"/>
        </w:rPr>
        <w:t>号课题的继续</w:t>
      </w:r>
      <w:r>
        <w:rPr>
          <w:lang w:eastAsia="zh-CN"/>
        </w:rPr>
        <w:t>）</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ind w:firstLineChars="200" w:firstLine="480"/>
        <w:rPr>
          <w:lang w:eastAsia="zh-CN"/>
        </w:rPr>
      </w:pPr>
      <w:r>
        <w:rPr>
          <w:rFonts w:hint="eastAsia"/>
          <w:lang w:eastAsia="zh-CN"/>
        </w:rPr>
        <w:t>如支持针对</w:t>
      </w:r>
      <w:r>
        <w:rPr>
          <w:rFonts w:hint="eastAsia"/>
          <w:lang w:eastAsia="zh-CN"/>
        </w:rPr>
        <w:t>Gbps</w:t>
      </w:r>
      <w:r>
        <w:rPr>
          <w:rFonts w:hint="eastAsia"/>
          <w:lang w:eastAsia="zh-CN"/>
        </w:rPr>
        <w:t>级终端用户吞吐量、基于数据中心的企业业务和高分辨率视频的互联网、智能电话的传输网络和业务的持续演进，为传输网带来了巨大的变化。而且，传输网络和技术需要继续降低网络成本（包括能耗），同时不会明显影响到当前的运营经验，包括抵御严重灾害的能力。由于这些环境变化，分组技术以及应用于如超高速超大容量传输网的</w:t>
      </w:r>
      <w:r>
        <w:rPr>
          <w:rFonts w:hint="eastAsia"/>
          <w:lang w:eastAsia="zh-CN"/>
        </w:rPr>
        <w:t>OTN</w:t>
      </w:r>
      <w:r>
        <w:rPr>
          <w:rFonts w:hint="eastAsia"/>
          <w:lang w:eastAsia="zh-CN"/>
        </w:rPr>
        <w:t>扩展之类的电路交换网络的新技术要进行联网。这些技术必须提供融合的传输网络，包括分组时间</w:t>
      </w:r>
      <w:r>
        <w:rPr>
          <w:rFonts w:hint="eastAsia"/>
          <w:lang w:eastAsia="zh-CN"/>
        </w:rPr>
        <w:t>/</w:t>
      </w:r>
      <w:r>
        <w:rPr>
          <w:rFonts w:hint="eastAsia"/>
          <w:lang w:eastAsia="zh-CN"/>
        </w:rPr>
        <w:t>计时分发功能和地理位置功能。</w:t>
      </w:r>
    </w:p>
    <w:p w:rsidR="0006174A" w:rsidRDefault="0006174A">
      <w:pPr>
        <w:ind w:firstLineChars="200" w:firstLine="480"/>
        <w:rPr>
          <w:lang w:eastAsia="zh-CN"/>
        </w:rPr>
      </w:pPr>
      <w:r>
        <w:rPr>
          <w:rFonts w:hint="eastAsia"/>
          <w:lang w:eastAsia="zh-CN"/>
        </w:rPr>
        <w:t>这种快速演进的局势使我们认识到，没有强有力的协调工作，有可能会重复工作，工作项目存在差距并制定出不兼容、不能互操作的标准。它也要求我们：</w:t>
      </w:r>
    </w:p>
    <w:p w:rsidR="0006174A" w:rsidRDefault="0006174A">
      <w:pPr>
        <w:pStyle w:val="enumlev1"/>
        <w:rPr>
          <w:lang w:eastAsia="zh-CN"/>
        </w:rPr>
      </w:pPr>
      <w:r>
        <w:rPr>
          <w:lang w:eastAsia="zh-CN"/>
        </w:rPr>
        <w:t>–</w:t>
      </w:r>
      <w:r>
        <w:rPr>
          <w:rFonts w:hint="eastAsia"/>
          <w:lang w:eastAsia="zh-CN"/>
        </w:rPr>
        <w:tab/>
      </w:r>
      <w:r>
        <w:rPr>
          <w:rFonts w:hint="eastAsia"/>
          <w:lang w:eastAsia="zh-CN"/>
        </w:rPr>
        <w:t>研究适当的核心课题（第</w:t>
      </w:r>
      <w:r>
        <w:rPr>
          <w:lang w:eastAsia="ja-JP"/>
        </w:rPr>
        <w:t>C</w:t>
      </w:r>
      <w:r>
        <w:rPr>
          <w:rFonts w:hint="eastAsia"/>
          <w:lang w:eastAsia="zh-CN"/>
        </w:rPr>
        <w:t>、</w:t>
      </w:r>
      <w:r>
        <w:rPr>
          <w:lang w:eastAsia="ja-JP"/>
        </w:rPr>
        <w:t>F</w:t>
      </w:r>
      <w:r>
        <w:rPr>
          <w:rFonts w:hint="eastAsia"/>
          <w:lang w:eastAsia="zh-CN"/>
        </w:rPr>
        <w:t>、</w:t>
      </w:r>
      <w:r>
        <w:rPr>
          <w:rFonts w:hint="eastAsia"/>
          <w:lang w:eastAsia="zh-CN"/>
        </w:rPr>
        <w:t>G</w:t>
      </w:r>
      <w:r>
        <w:rPr>
          <w:rFonts w:hint="eastAsia"/>
          <w:lang w:eastAsia="zh-CN"/>
        </w:rPr>
        <w:t>、</w:t>
      </w:r>
      <w:r>
        <w:rPr>
          <w:lang w:eastAsia="ja-JP"/>
        </w:rPr>
        <w:t>I</w:t>
      </w:r>
      <w:r>
        <w:rPr>
          <w:rFonts w:hint="eastAsia"/>
          <w:lang w:eastAsia="zh-CN"/>
        </w:rPr>
        <w:t>、</w:t>
      </w:r>
      <w:r>
        <w:rPr>
          <w:lang w:val="en-US" w:eastAsia="zh-CN"/>
        </w:rPr>
        <w:t>J</w:t>
      </w:r>
      <w:r>
        <w:rPr>
          <w:rFonts w:hint="eastAsia"/>
          <w:lang w:val="en-US" w:eastAsia="zh-CN"/>
        </w:rPr>
        <w:t>、</w:t>
      </w:r>
      <w:r>
        <w:rPr>
          <w:lang w:eastAsia="ja-JP"/>
        </w:rPr>
        <w:t>K</w:t>
      </w:r>
      <w:r>
        <w:rPr>
          <w:rFonts w:hint="eastAsia"/>
          <w:lang w:eastAsia="zh-CN"/>
        </w:rPr>
        <w:t>、</w:t>
      </w:r>
      <w:r>
        <w:rPr>
          <w:lang w:eastAsia="ja-JP"/>
        </w:rPr>
        <w:t>L</w:t>
      </w:r>
      <w:r>
        <w:rPr>
          <w:rFonts w:hint="eastAsia"/>
          <w:lang w:eastAsia="zh-CN"/>
        </w:rPr>
        <w:t>、</w:t>
      </w:r>
      <w:r>
        <w:rPr>
          <w:lang w:eastAsia="ja-JP"/>
        </w:rPr>
        <w:t>M</w:t>
      </w:r>
      <w:r>
        <w:rPr>
          <w:rFonts w:hint="eastAsia"/>
          <w:lang w:eastAsia="zh-CN"/>
        </w:rPr>
        <w:t>、和</w:t>
      </w:r>
      <w:r>
        <w:rPr>
          <w:lang w:eastAsia="ja-JP"/>
        </w:rPr>
        <w:t>N/15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与其他研究组和标准制定组织协作，定义并维护整体（标准）框架；</w:t>
      </w:r>
    </w:p>
    <w:p w:rsidR="0006174A" w:rsidRDefault="0006174A">
      <w:pPr>
        <w:pStyle w:val="enumlev1"/>
        <w:rPr>
          <w:lang w:eastAsia="zh-CN"/>
        </w:rPr>
      </w:pPr>
      <w:r>
        <w:rPr>
          <w:lang w:eastAsia="zh-CN"/>
        </w:rPr>
        <w:t>–</w:t>
      </w:r>
      <w:r>
        <w:rPr>
          <w:rFonts w:hint="eastAsia"/>
          <w:lang w:eastAsia="zh-CN"/>
        </w:rPr>
        <w:tab/>
      </w:r>
      <w:r>
        <w:rPr>
          <w:rFonts w:hint="eastAsia"/>
          <w:lang w:eastAsia="zh-CN"/>
        </w:rPr>
        <w:t>协调、分配研究组（根据其职责）的研究并确定优先次序，确保制订一致、完整和及时的建议书。</w:t>
      </w:r>
    </w:p>
    <w:p w:rsidR="0006174A" w:rsidRDefault="0006174A">
      <w:pPr>
        <w:tabs>
          <w:tab w:val="left" w:pos="2608"/>
          <w:tab w:val="left" w:pos="3345"/>
        </w:tabs>
        <w:spacing w:before="80"/>
        <w:ind w:left="1134" w:hanging="1134"/>
        <w:rPr>
          <w:lang w:eastAsia="zh-CN"/>
        </w:rPr>
      </w:pPr>
      <w:r>
        <w:rPr>
          <w:lang w:eastAsia="zh-CN"/>
        </w:rPr>
        <w:t>–</w:t>
      </w:r>
      <w:r>
        <w:rPr>
          <w:rFonts w:hint="eastAsia"/>
          <w:lang w:eastAsia="zh-CN"/>
        </w:rPr>
        <w:tab/>
      </w:r>
      <w:r>
        <w:rPr>
          <w:rFonts w:hint="eastAsia"/>
          <w:lang w:eastAsia="zh-CN"/>
        </w:rPr>
        <w:t>维护光传输网络（</w:t>
      </w:r>
      <w:r>
        <w:rPr>
          <w:rFonts w:hint="eastAsia"/>
          <w:lang w:eastAsia="zh-CN"/>
        </w:rPr>
        <w:t>OTN</w:t>
      </w:r>
      <w:r>
        <w:rPr>
          <w:rFonts w:hint="eastAsia"/>
          <w:lang w:eastAsia="zh-CN"/>
        </w:rPr>
        <w:t>）标准化工作计划</w:t>
      </w:r>
      <w:r>
        <w:rPr>
          <w:rFonts w:eastAsia="Times New Roman"/>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维护一致的合理的</w:t>
      </w:r>
      <w:r>
        <w:rPr>
          <w:rFonts w:hint="eastAsia"/>
          <w:lang w:eastAsia="zh-CN"/>
        </w:rPr>
        <w:t>OTN</w:t>
      </w:r>
      <w:r>
        <w:rPr>
          <w:rFonts w:hint="eastAsia"/>
          <w:lang w:eastAsia="zh-CN"/>
        </w:rPr>
        <w:t>术语和定义。</w:t>
      </w:r>
    </w:p>
    <w:p w:rsidR="0006174A" w:rsidRDefault="0006174A">
      <w:pPr>
        <w:pStyle w:val="enumlev1"/>
        <w:rPr>
          <w:lang w:eastAsia="ja-JP"/>
        </w:rPr>
      </w:pPr>
      <w:r>
        <w:rPr>
          <w:lang w:eastAsia="zh-CN"/>
        </w:rPr>
        <w:t>–</w:t>
      </w:r>
      <w:r>
        <w:rPr>
          <w:rFonts w:hint="eastAsia"/>
          <w:lang w:eastAsia="zh-CN"/>
        </w:rPr>
        <w:tab/>
      </w:r>
      <w:r>
        <w:rPr>
          <w:rFonts w:hint="eastAsia"/>
          <w:lang w:eastAsia="zh-CN"/>
        </w:rPr>
        <w:t>已制定标准（如</w:t>
      </w:r>
      <w:r>
        <w:rPr>
          <w:rFonts w:hint="eastAsia"/>
          <w:lang w:eastAsia="zh-CN"/>
        </w:rPr>
        <w:t>SDH</w:t>
      </w:r>
      <w:r>
        <w:rPr>
          <w:rFonts w:hint="eastAsia"/>
          <w:lang w:eastAsia="zh-CN"/>
        </w:rPr>
        <w:t>技术）的维护。</w:t>
      </w:r>
    </w:p>
    <w:p w:rsidR="0006174A" w:rsidRDefault="0006174A">
      <w:pPr>
        <w:ind w:firstLineChars="200" w:firstLine="480"/>
        <w:rPr>
          <w:lang w:eastAsia="zh-CN"/>
        </w:rPr>
      </w:pPr>
      <w:r>
        <w:rPr>
          <w:rFonts w:hint="eastAsia"/>
          <w:lang w:eastAsia="zh-CN"/>
        </w:rPr>
        <w:t>为以最有效的方式协助完成工作，在相关的课题间进行协调和沟通活动是必要的。该活动包括确定缺失的工作范围或多个课题间（可能）或与其它标准组间重叠的工作范围。如果是新的工作范围，澄清该课题的一般要求和框架有助于相关课题特定方面的工作。它包括鼓励在最合适的课题中开展相关工作项目，协助定义适当的时间进度表并连贯地监控其发展。</w:t>
      </w:r>
    </w:p>
    <w:p w:rsidR="0006174A" w:rsidRDefault="0006174A">
      <w:pPr>
        <w:ind w:firstLineChars="200" w:firstLine="480"/>
        <w:rPr>
          <w:lang w:eastAsia="zh-CN"/>
        </w:rPr>
      </w:pPr>
      <w:r>
        <w:rPr>
          <w:rFonts w:hint="eastAsia"/>
          <w:lang w:eastAsia="zh-CN"/>
        </w:rPr>
        <w:t>此外，也需要关注术语、可靠性</w:t>
      </w:r>
      <w:r>
        <w:rPr>
          <w:rFonts w:hint="eastAsia"/>
          <w:lang w:eastAsia="zh-CN"/>
        </w:rPr>
        <w:t>/</w:t>
      </w:r>
      <w:r>
        <w:rPr>
          <w:rFonts w:hint="eastAsia"/>
          <w:lang w:eastAsia="zh-CN"/>
        </w:rPr>
        <w:t>可用性等一些一般性问题。</w:t>
      </w:r>
    </w:p>
    <w:p w:rsidR="0006174A" w:rsidRDefault="0006174A">
      <w:pPr>
        <w:ind w:firstLineChars="200" w:firstLine="480"/>
        <w:rPr>
          <w:lang w:eastAsia="zh-CN"/>
        </w:rPr>
      </w:pPr>
      <w:r>
        <w:rPr>
          <w:rFonts w:hint="eastAsia"/>
          <w:lang w:eastAsia="zh-CN"/>
        </w:rPr>
        <w:t>沟通、宣传和推广活动对整个行业支持</w:t>
      </w:r>
      <w:r>
        <w:rPr>
          <w:rFonts w:hint="eastAsia"/>
          <w:lang w:eastAsia="zh-CN"/>
        </w:rPr>
        <w:t>ITU-T</w:t>
      </w:r>
      <w:r>
        <w:rPr>
          <w:rFonts w:hint="eastAsia"/>
          <w:lang w:eastAsia="zh-CN"/>
        </w:rPr>
        <w:t>建议书的通过也是重要的。与外界的沟通应有助于全行业中与光和分组传输技术有关的建议书和标准保持连贯一致。</w:t>
      </w:r>
    </w:p>
    <w:p w:rsidR="0006174A" w:rsidRDefault="0006174A">
      <w:pPr>
        <w:ind w:firstLineChars="200" w:firstLine="480"/>
        <w:rPr>
          <w:lang w:eastAsia="zh-CN"/>
        </w:rPr>
      </w:pPr>
      <w:r>
        <w:rPr>
          <w:rFonts w:hint="eastAsia"/>
          <w:lang w:eastAsia="zh-CN"/>
        </w:rPr>
        <w:t>在本课题获得批准时有效的下列主要建议书属本课题的范围：</w:t>
      </w:r>
      <w:r>
        <w:rPr>
          <w:rFonts w:hint="eastAsia"/>
          <w:lang w:eastAsia="zh-CN"/>
        </w:rPr>
        <w:t>G.780/Y.1351</w:t>
      </w:r>
      <w:r>
        <w:rPr>
          <w:rFonts w:hint="eastAsia"/>
          <w:lang w:eastAsia="zh-CN"/>
        </w:rPr>
        <w:t>、</w:t>
      </w:r>
      <w:r>
        <w:rPr>
          <w:rFonts w:hint="eastAsia"/>
          <w:lang w:eastAsia="zh-CN"/>
        </w:rPr>
        <w:t>G.870/Y.1352</w:t>
      </w:r>
      <w:r>
        <w:rPr>
          <w:rFonts w:hint="eastAsia"/>
          <w:lang w:eastAsia="zh-CN"/>
        </w:rPr>
        <w:t>、</w:t>
      </w:r>
      <w:r>
        <w:rPr>
          <w:rFonts w:hint="eastAsia"/>
          <w:lang w:eastAsia="zh-CN"/>
        </w:rPr>
        <w:t>G.8081/Y.1353</w:t>
      </w:r>
      <w:r>
        <w:rPr>
          <w:rFonts w:hint="eastAsia"/>
          <w:lang w:eastAsia="zh-CN"/>
        </w:rPr>
        <w:t>、</w:t>
      </w:r>
      <w:r>
        <w:rPr>
          <w:rFonts w:hint="eastAsia"/>
          <w:lang w:eastAsia="zh-CN"/>
        </w:rPr>
        <w:t>G.8001/Y.1354</w:t>
      </w:r>
      <w:r>
        <w:rPr>
          <w:rFonts w:hint="eastAsia"/>
          <w:lang w:eastAsia="zh-CN"/>
        </w:rPr>
        <w:t>、</w:t>
      </w:r>
      <w:r>
        <w:rPr>
          <w:rFonts w:hint="eastAsia"/>
          <w:lang w:eastAsia="zh-CN"/>
        </w:rPr>
        <w:t>G.8101/Y.1355</w:t>
      </w:r>
      <w:r>
        <w:rPr>
          <w:rFonts w:hint="eastAsia"/>
          <w:lang w:eastAsia="zh-CN"/>
        </w:rPr>
        <w:t>。</w:t>
      </w:r>
    </w:p>
    <w:p w:rsidR="0006174A" w:rsidRDefault="0006174A">
      <w:pPr>
        <w:ind w:firstLineChars="200" w:firstLine="480"/>
        <w:rPr>
          <w:lang w:eastAsia="zh-CN"/>
        </w:rPr>
      </w:pPr>
      <w:r>
        <w:rPr>
          <w:rFonts w:hint="eastAsia"/>
          <w:lang w:eastAsia="zh-CN"/>
        </w:rPr>
        <w:t>光传输网络和技术标准化工作计划（</w:t>
      </w:r>
      <w:r>
        <w:rPr>
          <w:rFonts w:hint="eastAsia"/>
          <w:lang w:eastAsia="zh-CN"/>
        </w:rPr>
        <w:t>OTNT SWP</w:t>
      </w:r>
      <w:r>
        <w:rPr>
          <w:rFonts w:hint="eastAsia"/>
          <w:lang w:eastAsia="zh-CN"/>
        </w:rPr>
        <w:t>）亦由本课题维护。</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在本框架内发现光传输网络新的或正在浮现的问题、制定其通用术语、可靠性</w:t>
      </w:r>
      <w:r>
        <w:rPr>
          <w:lang w:eastAsia="zh-CN"/>
        </w:rPr>
        <w:t>/</w:t>
      </w:r>
      <w:r>
        <w:rPr>
          <w:rFonts w:hint="eastAsia"/>
          <w:lang w:eastAsia="zh-CN"/>
        </w:rPr>
        <w:t>可用性特性，需要对</w:t>
      </w:r>
      <w:r>
        <w:rPr>
          <w:lang w:eastAsia="zh-CN"/>
        </w:rPr>
        <w:t>OTNT SWP</w:t>
      </w:r>
      <w:r>
        <w:rPr>
          <w:rFonts w:hint="eastAsia"/>
          <w:lang w:eastAsia="zh-CN"/>
        </w:rPr>
        <w:t>采取哪些改进或制定什么新建议书或机制？</w:t>
      </w:r>
    </w:p>
    <w:p w:rsidR="0006174A" w:rsidRDefault="0006174A">
      <w:pPr>
        <w:ind w:firstLineChars="200" w:firstLine="480"/>
        <w:rPr>
          <w:lang w:eastAsia="zh-CN"/>
        </w:rPr>
      </w:pPr>
      <w:r>
        <w:rPr>
          <w:rFonts w:hint="eastAsia"/>
          <w:lang w:eastAsia="zh-CN"/>
        </w:rPr>
        <w:t>需要采用什么形式的沟通或宣传活动来改进光纤和分组传输网络和技术领域内</w:t>
      </w:r>
      <w:r>
        <w:rPr>
          <w:lang w:eastAsia="zh-CN"/>
        </w:rPr>
        <w:t>ITU-T</w:t>
      </w:r>
      <w:r>
        <w:rPr>
          <w:rFonts w:hint="eastAsia"/>
          <w:lang w:eastAsia="zh-CN"/>
        </w:rPr>
        <w:t>建议书的使用和协调一致？</w:t>
      </w:r>
    </w:p>
    <w:p w:rsidR="0006174A" w:rsidRDefault="0006174A">
      <w:pPr>
        <w:ind w:firstLineChars="200" w:firstLine="480"/>
        <w:rPr>
          <w:lang w:eastAsia="zh-CN"/>
        </w:rPr>
      </w:pPr>
      <w:r>
        <w:rPr>
          <w:rFonts w:hint="eastAsia"/>
          <w:lang w:eastAsia="zh-CN"/>
        </w:rPr>
        <w:t>在信息通信技术（</w:t>
      </w:r>
      <w:r>
        <w:rPr>
          <w:lang w:eastAsia="zh-CN"/>
        </w:rPr>
        <w:t>ICT</w:t>
      </w:r>
      <w:r>
        <w:rPr>
          <w:rFonts w:hint="eastAsia"/>
          <w:lang w:eastAsia="zh-CN"/>
        </w:rPr>
        <w:t>）或其它行业中提供直接或间接的节能，需要采取什么协调措施？</w:t>
      </w:r>
    </w:p>
    <w:p w:rsidR="0006174A" w:rsidRDefault="0006174A">
      <w:pPr>
        <w:ind w:firstLineChars="200" w:firstLine="480"/>
        <w:rPr>
          <w:lang w:eastAsia="zh-CN"/>
        </w:rPr>
      </w:pPr>
      <w:r>
        <w:rPr>
          <w:rFonts w:hint="eastAsia"/>
          <w:lang w:eastAsia="zh-CN"/>
        </w:rPr>
        <w:lastRenderedPageBreak/>
        <w:t>研究项目包括但不限于：</w:t>
      </w:r>
    </w:p>
    <w:p w:rsidR="0006174A" w:rsidRDefault="0006174A">
      <w:pPr>
        <w:ind w:firstLineChars="200" w:firstLine="480"/>
        <w:rPr>
          <w:lang w:eastAsia="zh-CN"/>
        </w:rPr>
      </w:pPr>
      <w:r>
        <w:rPr>
          <w:rFonts w:hint="eastAsia"/>
          <w:lang w:eastAsia="zh-CN"/>
        </w:rPr>
        <w:t>以下领域工作的协调：</w:t>
      </w:r>
    </w:p>
    <w:p w:rsidR="0006174A" w:rsidRDefault="0006174A">
      <w:pPr>
        <w:pStyle w:val="enumlev1"/>
        <w:rPr>
          <w:lang w:eastAsia="zh-CN"/>
        </w:rPr>
      </w:pPr>
      <w:r>
        <w:rPr>
          <w:lang w:eastAsia="zh-CN"/>
        </w:rPr>
        <w:t>–</w:t>
      </w:r>
      <w:r>
        <w:rPr>
          <w:rFonts w:hint="eastAsia"/>
          <w:lang w:eastAsia="zh-CN"/>
        </w:rPr>
        <w:tab/>
      </w:r>
      <w:r>
        <w:rPr>
          <w:rFonts w:hint="eastAsia"/>
          <w:lang w:eastAsia="zh-CN"/>
        </w:rPr>
        <w:t>传输网的保护</w:t>
      </w:r>
      <w:r>
        <w:rPr>
          <w:rFonts w:hint="eastAsia"/>
          <w:lang w:eastAsia="zh-CN"/>
        </w:rPr>
        <w:t>/</w:t>
      </w:r>
      <w:r>
        <w:rPr>
          <w:rFonts w:hint="eastAsia"/>
          <w:lang w:eastAsia="zh-CN"/>
        </w:rPr>
        <w:t>恢复（第</w:t>
      </w:r>
      <w:r>
        <w:rPr>
          <w:lang w:eastAsia="zh-CN"/>
        </w:rPr>
        <w:t>I</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分组传输网的接口、互联、操作维护管理和设备规范（第</w:t>
      </w:r>
      <w:r>
        <w:rPr>
          <w:lang w:eastAsia="zh-CN"/>
        </w:rPr>
        <w:t>J</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传输网的信号结构、接口、设备功能和互联（第</w:t>
      </w:r>
      <w:r>
        <w:rPr>
          <w:lang w:eastAsia="zh-CN"/>
        </w:rPr>
        <w:t>K</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传输网架构（第</w:t>
      </w:r>
      <w:r>
        <w:rPr>
          <w:lang w:eastAsia="zh-CN"/>
        </w:rPr>
        <w:t>L</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网络同步和时间分配性能（第</w:t>
      </w:r>
      <w:r>
        <w:rPr>
          <w:lang w:eastAsia="zh-CN"/>
        </w:rPr>
        <w:t>M</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传输系统和设备的管理与控制（第</w:t>
      </w:r>
      <w:r>
        <w:rPr>
          <w:lang w:eastAsia="zh-CN"/>
        </w:rPr>
        <w:t>N</w:t>
      </w:r>
      <w:r>
        <w:rPr>
          <w:rFonts w:hint="eastAsia"/>
          <w:lang w:eastAsia="zh-CN"/>
        </w:rPr>
        <w:t>/15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t>OTN</w:t>
      </w:r>
      <w:r>
        <w:rPr>
          <w:rFonts w:hint="eastAsia"/>
          <w:lang w:eastAsia="zh-CN"/>
        </w:rPr>
        <w:t>物理层特性（第</w:t>
      </w:r>
      <w:r>
        <w:rPr>
          <w:lang w:eastAsia="zh-CN"/>
        </w:rPr>
        <w:t>E</w:t>
      </w:r>
      <w:r>
        <w:rPr>
          <w:rFonts w:hint="eastAsia"/>
          <w:lang w:eastAsia="zh-CN"/>
        </w:rPr>
        <w:t>/15</w:t>
      </w:r>
      <w:r>
        <w:rPr>
          <w:rFonts w:hint="eastAsia"/>
          <w:lang w:eastAsia="zh-CN"/>
        </w:rPr>
        <w:t>、</w:t>
      </w:r>
      <w:r>
        <w:rPr>
          <w:lang w:eastAsia="zh-CN"/>
        </w:rPr>
        <w:t>F</w:t>
      </w:r>
      <w:r>
        <w:rPr>
          <w:rFonts w:hint="eastAsia"/>
          <w:lang w:eastAsia="zh-CN"/>
        </w:rPr>
        <w:t>/15</w:t>
      </w:r>
      <w:r>
        <w:rPr>
          <w:rFonts w:hint="eastAsia"/>
          <w:lang w:eastAsia="zh-CN"/>
        </w:rPr>
        <w:t>和</w:t>
      </w:r>
      <w:r>
        <w:rPr>
          <w:rFonts w:hint="eastAsia"/>
          <w:lang w:eastAsia="zh-CN"/>
        </w:rPr>
        <w:t>G/15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光纤接入网的光系统（第</w:t>
      </w:r>
      <w:r>
        <w:rPr>
          <w:rFonts w:hint="eastAsia"/>
          <w:lang w:eastAsia="zh-CN"/>
        </w:rPr>
        <w:t>B/15</w:t>
      </w:r>
      <w:r>
        <w:rPr>
          <w:rFonts w:hint="eastAsia"/>
          <w:lang w:eastAsia="zh-CN"/>
        </w:rPr>
        <w:t>号课题）</w:t>
      </w:r>
    </w:p>
    <w:p w:rsidR="0006174A" w:rsidRDefault="0006174A">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制定、维护并定期发布记录所有主要新光传输网络活动工作和进度表的基线纵览</w:t>
      </w:r>
      <w:r>
        <w:rPr>
          <w:rFonts w:hint="eastAsia"/>
          <w:lang w:eastAsia="zh-CN"/>
        </w:rPr>
        <w:t>/</w:t>
      </w:r>
      <w:r>
        <w:rPr>
          <w:rFonts w:ascii="SimSun" w:hAnsi="SimSun" w:cs="SimSun" w:hint="eastAsia"/>
          <w:lang w:eastAsia="zh-CN"/>
        </w:rPr>
        <w:t>工作计划（</w:t>
      </w:r>
      <w:r>
        <w:rPr>
          <w:rFonts w:hint="eastAsia"/>
          <w:lang w:eastAsia="zh-CN"/>
        </w:rPr>
        <w:t>OTNT SWP</w:t>
      </w:r>
      <w:r>
        <w:rPr>
          <w:rFonts w:ascii="SimSun" w:hAnsi="SimSun" w:cs="SimSun" w:hint="eastAsia"/>
          <w:lang w:eastAsia="zh-CN"/>
        </w:rPr>
        <w:t>）；</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协调统一各建议书的术语定义，争取为每个术语制定单一的标准化定义；</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及时维护术语建议书</w:t>
      </w:r>
      <w:r>
        <w:rPr>
          <w:rFonts w:hint="eastAsia"/>
          <w:lang w:eastAsia="zh-CN"/>
        </w:rPr>
        <w:t>G.780/Y.1351</w:t>
      </w:r>
      <w:r>
        <w:rPr>
          <w:rFonts w:ascii="SimSun" w:hAnsi="SimSun" w:cs="SimSun" w:hint="eastAsia"/>
          <w:lang w:eastAsia="zh-CN"/>
        </w:rPr>
        <w:t>、</w:t>
      </w:r>
      <w:r>
        <w:rPr>
          <w:rFonts w:hint="eastAsia"/>
          <w:lang w:eastAsia="zh-CN"/>
        </w:rPr>
        <w:t>G.870/Y.1352</w:t>
      </w:r>
      <w:r>
        <w:rPr>
          <w:rFonts w:ascii="SimSun" w:hAnsi="SimSun" w:cs="SimSun" w:hint="eastAsia"/>
          <w:lang w:eastAsia="zh-CN"/>
        </w:rPr>
        <w:t>、</w:t>
      </w:r>
      <w:r>
        <w:rPr>
          <w:rFonts w:hint="eastAsia"/>
          <w:lang w:eastAsia="zh-CN"/>
        </w:rPr>
        <w:t>G.8081/Y.1353</w:t>
      </w:r>
      <w:r>
        <w:rPr>
          <w:rFonts w:ascii="SimSun" w:hAnsi="SimSun" w:cs="SimSun" w:hint="eastAsia"/>
          <w:lang w:eastAsia="zh-CN"/>
        </w:rPr>
        <w:t>、</w:t>
      </w:r>
      <w:r>
        <w:rPr>
          <w:rFonts w:hint="eastAsia"/>
          <w:lang w:eastAsia="zh-CN"/>
        </w:rPr>
        <w:t>G.8001/Y.1354</w:t>
      </w:r>
      <w:r>
        <w:rPr>
          <w:rFonts w:ascii="SimSun" w:hAnsi="SimSun" w:cs="SimSun" w:hint="eastAsia"/>
          <w:lang w:eastAsia="zh-CN"/>
        </w:rPr>
        <w:t>和</w:t>
      </w:r>
      <w:r>
        <w:rPr>
          <w:rFonts w:hint="eastAsia"/>
          <w:lang w:eastAsia="zh-CN"/>
        </w:rPr>
        <w:t>G.8101/Y.1355</w:t>
      </w:r>
      <w:r>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酌情通过新闻稿、手册等形式，宣传</w:t>
      </w:r>
      <w:r>
        <w:rPr>
          <w:lang w:eastAsia="zh-CN"/>
        </w:rPr>
        <w:t>ITU-T</w:t>
      </w:r>
      <w:r>
        <w:rPr>
          <w:rFonts w:hint="eastAsia"/>
          <w:lang w:eastAsia="zh-CN"/>
        </w:rPr>
        <w:t>与光和分组传输网络与技术有关的研究成果；</w:t>
      </w:r>
    </w:p>
    <w:p w:rsidR="0006174A" w:rsidRDefault="0006174A">
      <w:pPr>
        <w:pStyle w:val="enumlev1"/>
        <w:rPr>
          <w:lang w:eastAsia="ja-JP"/>
        </w:rPr>
      </w:pPr>
      <w:r>
        <w:rPr>
          <w:lang w:eastAsia="zh-CN"/>
        </w:rPr>
        <w:t>–</w:t>
      </w:r>
      <w:r>
        <w:rPr>
          <w:rFonts w:hint="eastAsia"/>
          <w:lang w:eastAsia="zh-CN"/>
        </w:rPr>
        <w:tab/>
      </w:r>
      <w:r>
        <w:rPr>
          <w:rFonts w:hint="eastAsia"/>
          <w:lang w:eastAsia="zh-CN"/>
        </w:rPr>
        <w:t>在第</w:t>
      </w:r>
      <w:r>
        <w:rPr>
          <w:rFonts w:hint="eastAsia"/>
          <w:lang w:eastAsia="zh-CN"/>
        </w:rPr>
        <w:t>15</w:t>
      </w:r>
      <w:r>
        <w:rPr>
          <w:rFonts w:hint="eastAsia"/>
          <w:lang w:eastAsia="zh-CN"/>
        </w:rPr>
        <w:t>研究组会议（包括运营商会议、销售商会议、离线会议等）中协调工作，以推动各课题之间的讨论。</w:t>
      </w:r>
    </w:p>
    <w:p w:rsidR="0006174A" w:rsidRDefault="0006174A">
      <w:pPr>
        <w:pStyle w:val="Note"/>
        <w:rPr>
          <w:rFonts w:eastAsia="MS PGothic"/>
          <w:szCs w:val="24"/>
        </w:rPr>
      </w:pPr>
      <w:r>
        <w:rPr>
          <w:rFonts w:hint="eastAsia"/>
        </w:rPr>
        <w:t>注</w:t>
      </w:r>
      <w:r>
        <w:rPr>
          <w:rFonts w:hint="eastAsia"/>
        </w:rPr>
        <w:t xml:space="preserve"> </w:t>
      </w:r>
      <w:r>
        <w:t xml:space="preserve">– </w:t>
      </w:r>
      <w:r>
        <w:rPr>
          <w:rFonts w:hint="eastAsia"/>
        </w:rPr>
        <w:t>本课题相关工作的最新情况，见第</w:t>
      </w:r>
      <w:r>
        <w:rPr>
          <w:rFonts w:hint="eastAsia"/>
        </w:rPr>
        <w:t>15</w:t>
      </w:r>
      <w:r>
        <w:rPr>
          <w:rFonts w:hint="eastAsia"/>
        </w:rPr>
        <w:t>研究组工作计划的网页</w:t>
      </w:r>
      <w:hyperlink r:id="rId14" w:history="1">
        <w:r>
          <w:rPr>
            <w:rStyle w:val="Hyperlink"/>
          </w:rPr>
          <w:t>http://www.itu.int/ITU-T/workprog</w:t>
        </w:r>
      </w:hyperlink>
      <w:r>
        <w:rPr>
          <w:rFonts w:hint="eastAsia"/>
          <w:lang w:eastAsia="zh-CN"/>
        </w:rPr>
        <w:t>。</w:t>
      </w:r>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bCs w:val="0"/>
          <w:lang w:eastAsia="zh-CN"/>
        </w:rPr>
      </w:pPr>
      <w:r>
        <w:rPr>
          <w:rFonts w:ascii="Times New Roman" w:hAnsi="Times New Roman" w:cs="Times New Roman" w:hint="eastAsia"/>
          <w:lang w:eastAsia="zh-CN"/>
        </w:rPr>
        <w:t>建议书：</w:t>
      </w:r>
    </w:p>
    <w:p w:rsidR="0006174A" w:rsidRDefault="0006174A">
      <w:pPr>
        <w:ind w:firstLineChars="200" w:firstLine="480"/>
        <w:rPr>
          <w:lang w:eastAsia="zh-CN"/>
        </w:rPr>
      </w:pPr>
      <w:r>
        <w:rPr>
          <w:rFonts w:hint="eastAsia"/>
          <w:lang w:eastAsia="zh-CN"/>
        </w:rPr>
        <w:t>一般性传输特性建议</w:t>
      </w:r>
      <w:r>
        <w:rPr>
          <w:lang w:eastAsia="zh-CN"/>
        </w:rPr>
        <w:t>书</w:t>
      </w:r>
      <w:r>
        <w:rPr>
          <w:rFonts w:hint="eastAsia"/>
          <w:lang w:eastAsia="zh-CN"/>
        </w:rPr>
        <w:t>、</w:t>
      </w:r>
      <w:r>
        <w:rPr>
          <w:lang w:eastAsia="ja-JP"/>
        </w:rPr>
        <w:t>OTN</w:t>
      </w:r>
      <w:r>
        <w:rPr>
          <w:rFonts w:hint="eastAsia"/>
          <w:lang w:eastAsia="zh-CN"/>
        </w:rPr>
        <w:t>、以太网、</w:t>
      </w:r>
      <w:r>
        <w:rPr>
          <w:lang w:eastAsia="ja-JP"/>
        </w:rPr>
        <w:t>MPLS-TP</w:t>
      </w:r>
      <w:r>
        <w:rPr>
          <w:rFonts w:hint="eastAsia"/>
          <w:lang w:eastAsia="zh-CN"/>
        </w:rPr>
        <w:t>、</w:t>
      </w:r>
      <w:r>
        <w:rPr>
          <w:lang w:eastAsia="ja-JP"/>
        </w:rPr>
        <w:t>SDH</w:t>
      </w:r>
      <w:r>
        <w:rPr>
          <w:rFonts w:hint="eastAsia"/>
          <w:lang w:eastAsia="zh-CN"/>
        </w:rPr>
        <w:t>、</w:t>
      </w:r>
      <w:r>
        <w:rPr>
          <w:lang w:eastAsia="zh-CN"/>
        </w:rPr>
        <w:t>ASON</w:t>
      </w:r>
      <w:r>
        <w:rPr>
          <w:rFonts w:hint="eastAsia"/>
          <w:lang w:eastAsia="zh-CN"/>
        </w:rPr>
        <w:t>。</w:t>
      </w:r>
    </w:p>
    <w:p w:rsidR="0006174A" w:rsidRDefault="0006174A">
      <w:pPr>
        <w:pStyle w:val="headingb0"/>
        <w:rPr>
          <w:b w:val="0"/>
          <w:bCs w:val="0"/>
          <w:lang w:eastAsia="zh-CN"/>
        </w:rPr>
      </w:pPr>
      <w:r>
        <w:rPr>
          <w:rFonts w:ascii="Times New Roman" w:hAnsi="Times New Roman" w:cs="Times New Roman" w:hint="eastAsia"/>
          <w:lang w:val="fr-CH"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第</w:t>
      </w:r>
      <w:r>
        <w:rPr>
          <w:lang w:eastAsia="zh-CN"/>
        </w:rPr>
        <w:t>B/15</w:t>
      </w:r>
      <w:r>
        <w:rPr>
          <w:rFonts w:hint="eastAsia"/>
          <w:lang w:eastAsia="zh-CN"/>
        </w:rPr>
        <w:t>、</w:t>
      </w:r>
      <w:r>
        <w:rPr>
          <w:lang w:eastAsia="zh-CN"/>
        </w:rPr>
        <w:t>F/15</w:t>
      </w:r>
      <w:r>
        <w:rPr>
          <w:rFonts w:hint="eastAsia"/>
          <w:lang w:eastAsia="zh-CN"/>
        </w:rPr>
        <w:t>、</w:t>
      </w:r>
      <w:r>
        <w:rPr>
          <w:lang w:eastAsia="zh-CN"/>
        </w:rPr>
        <w:t>G/15</w:t>
      </w:r>
      <w:r>
        <w:rPr>
          <w:rFonts w:hint="eastAsia"/>
          <w:lang w:eastAsia="zh-CN"/>
        </w:rPr>
        <w:t>、</w:t>
      </w:r>
      <w:r>
        <w:rPr>
          <w:lang w:eastAsia="ja-JP"/>
        </w:rPr>
        <w:t>I</w:t>
      </w:r>
      <w:r>
        <w:rPr>
          <w:lang w:eastAsia="zh-CN"/>
        </w:rPr>
        <w:t>/15</w:t>
      </w:r>
      <w:r>
        <w:rPr>
          <w:rFonts w:hint="eastAsia"/>
          <w:lang w:eastAsia="zh-CN"/>
        </w:rPr>
        <w:t>、</w:t>
      </w:r>
      <w:r>
        <w:rPr>
          <w:lang w:eastAsia="ja-JP"/>
        </w:rPr>
        <w:t>J</w:t>
      </w:r>
      <w:r>
        <w:rPr>
          <w:lang w:eastAsia="zh-CN"/>
        </w:rPr>
        <w:t>/15</w:t>
      </w:r>
      <w:r>
        <w:rPr>
          <w:rFonts w:hint="eastAsia"/>
          <w:lang w:eastAsia="zh-CN"/>
        </w:rPr>
        <w:t>、</w:t>
      </w:r>
      <w:r>
        <w:rPr>
          <w:lang w:eastAsia="ja-JP"/>
        </w:rPr>
        <w:t>K</w:t>
      </w:r>
      <w:r>
        <w:rPr>
          <w:lang w:eastAsia="zh-CN"/>
        </w:rPr>
        <w:t>/15</w:t>
      </w:r>
      <w:r>
        <w:rPr>
          <w:rFonts w:hint="eastAsia"/>
          <w:lang w:eastAsia="zh-CN"/>
        </w:rPr>
        <w:t>、</w:t>
      </w:r>
      <w:r>
        <w:rPr>
          <w:lang w:eastAsia="ja-JP"/>
        </w:rPr>
        <w:t>L</w:t>
      </w:r>
      <w:r>
        <w:rPr>
          <w:lang w:eastAsia="zh-CN"/>
        </w:rPr>
        <w:t>/15</w:t>
      </w:r>
      <w:r>
        <w:rPr>
          <w:rFonts w:hint="eastAsia"/>
          <w:lang w:eastAsia="zh-CN"/>
        </w:rPr>
        <w:t>、</w:t>
      </w:r>
      <w:r>
        <w:rPr>
          <w:lang w:eastAsia="ja-JP"/>
        </w:rPr>
        <w:t>M</w:t>
      </w:r>
      <w:r>
        <w:rPr>
          <w:lang w:eastAsia="zh-CN"/>
        </w:rPr>
        <w:t>/15</w:t>
      </w:r>
      <w:r>
        <w:rPr>
          <w:rFonts w:hint="eastAsia"/>
          <w:lang w:eastAsia="zh-CN"/>
        </w:rPr>
        <w:t>和</w:t>
      </w:r>
      <w:r>
        <w:rPr>
          <w:lang w:eastAsia="zh-CN"/>
        </w:rPr>
        <w:t>N/15</w:t>
      </w:r>
      <w:r>
        <w:rPr>
          <w:rFonts w:hint="eastAsia"/>
          <w:lang w:eastAsia="zh-CN"/>
        </w:rPr>
        <w:t>号课题。</w:t>
      </w:r>
    </w:p>
    <w:p w:rsidR="0006174A" w:rsidRDefault="0006174A">
      <w:pPr>
        <w:pStyle w:val="headingb0"/>
        <w:rPr>
          <w:lang w:eastAsia="zh-CN"/>
        </w:rPr>
      </w:pPr>
      <w:r>
        <w:rPr>
          <w:rFonts w:ascii="Times New Roman" w:hAnsi="Times New Roman" w:cs="Times New Roman" w:hint="eastAsia"/>
          <w:lang w:val="en-US" w:eastAsia="zh-CN"/>
        </w:rPr>
        <w:t>研究组</w:t>
      </w:r>
      <w:r>
        <w:rPr>
          <w:rFonts w:ascii="Times New Roman" w:hAnsi="Times New Roman" w:cs="Times New Roman" w:hint="eastAsia"/>
          <w:lang w:eastAsia="zh-CN"/>
        </w:rPr>
        <w:t>：</w:t>
      </w:r>
    </w:p>
    <w:p w:rsidR="0006174A" w:rsidRDefault="0006174A">
      <w:pPr>
        <w:pStyle w:val="enumlev1"/>
        <w:rPr>
          <w:snapToGrid w:val="0"/>
          <w:lang w:eastAsia="zh-CN"/>
        </w:rPr>
      </w:pPr>
      <w:r>
        <w:rPr>
          <w:lang w:eastAsia="zh-CN"/>
        </w:rPr>
        <w:t>–</w:t>
      </w:r>
      <w:r>
        <w:rPr>
          <w:lang w:eastAsia="zh-CN"/>
        </w:rPr>
        <w:tab/>
        <w:t>ITU-T</w:t>
      </w:r>
      <w:r>
        <w:rPr>
          <w:rFonts w:hint="eastAsia"/>
          <w:lang w:val="en-US" w:eastAsia="zh-CN"/>
        </w:rPr>
        <w:t>第</w:t>
      </w:r>
      <w:r>
        <w:rPr>
          <w:lang w:eastAsia="zh-CN"/>
        </w:rPr>
        <w:t>13</w:t>
      </w:r>
      <w:r>
        <w:rPr>
          <w:rFonts w:hint="eastAsia"/>
          <w:lang w:val="en-US" w:eastAsia="zh-CN"/>
        </w:rPr>
        <w:t>研究组，负责未来网路包括云计算，移动和下一代网络</w:t>
      </w:r>
    </w:p>
    <w:p w:rsidR="0006174A" w:rsidRDefault="0006174A">
      <w:pPr>
        <w:pStyle w:val="enumlev1"/>
        <w:rPr>
          <w:snapToGrid w:val="0"/>
          <w:lang w:eastAsia="zh-CN"/>
        </w:rPr>
      </w:pPr>
      <w:r>
        <w:rPr>
          <w:lang w:eastAsia="zh-CN"/>
        </w:rPr>
        <w:t>–</w:t>
      </w:r>
      <w:r>
        <w:rPr>
          <w:lang w:eastAsia="zh-CN"/>
        </w:rPr>
        <w:tab/>
      </w:r>
      <w:r>
        <w:rPr>
          <w:snapToGrid w:val="0"/>
          <w:lang w:eastAsia="zh-CN"/>
        </w:rPr>
        <w:t>ITU-T</w:t>
      </w:r>
      <w:r>
        <w:rPr>
          <w:rFonts w:hint="eastAsia"/>
          <w:lang w:val="en-US" w:eastAsia="zh-CN"/>
        </w:rPr>
        <w:t>第</w:t>
      </w:r>
      <w:r>
        <w:rPr>
          <w:lang w:eastAsia="zh-CN"/>
        </w:rPr>
        <w:t>12</w:t>
      </w:r>
      <w:r>
        <w:rPr>
          <w:rFonts w:hint="eastAsia"/>
          <w:lang w:val="en-US" w:eastAsia="zh-CN"/>
        </w:rPr>
        <w:t>研究组</w:t>
      </w:r>
      <w:r>
        <w:rPr>
          <w:rFonts w:hint="eastAsia"/>
          <w:lang w:eastAsia="zh-CN"/>
        </w:rPr>
        <w:t>，</w:t>
      </w:r>
      <w:r>
        <w:rPr>
          <w:rFonts w:hint="eastAsia"/>
          <w:lang w:val="en-US" w:eastAsia="zh-CN"/>
        </w:rPr>
        <w:t>研究性能问题</w:t>
      </w:r>
    </w:p>
    <w:p w:rsidR="0006174A" w:rsidRDefault="0006174A">
      <w:pPr>
        <w:pStyle w:val="enumlev1"/>
        <w:rPr>
          <w:lang w:val="fr-CH" w:eastAsia="zh-CN"/>
        </w:rPr>
      </w:pPr>
      <w:r>
        <w:rPr>
          <w:lang w:eastAsia="zh-CN"/>
        </w:rPr>
        <w:t>–</w:t>
      </w:r>
      <w:r>
        <w:rPr>
          <w:lang w:eastAsia="zh-CN"/>
        </w:rPr>
        <w:tab/>
      </w:r>
      <w:r>
        <w:rPr>
          <w:snapToGrid w:val="0"/>
          <w:lang w:eastAsia="zh-CN"/>
        </w:rPr>
        <w:t>ITU-T</w:t>
      </w:r>
      <w:r>
        <w:rPr>
          <w:rFonts w:hint="eastAsia"/>
          <w:lang w:val="en-US" w:eastAsia="zh-CN"/>
        </w:rPr>
        <w:t>第</w:t>
      </w:r>
      <w:r>
        <w:rPr>
          <w:lang w:val="en-US" w:eastAsia="zh-CN"/>
        </w:rPr>
        <w:t>2</w:t>
      </w:r>
      <w:r>
        <w:rPr>
          <w:rFonts w:hint="eastAsia"/>
          <w:lang w:val="en-US" w:eastAsia="zh-CN"/>
        </w:rPr>
        <w:t>研究组，研究管理问题</w:t>
      </w:r>
    </w:p>
    <w:p w:rsidR="0006174A" w:rsidRDefault="0006174A" w:rsidP="00C0223F">
      <w:pPr>
        <w:pStyle w:val="headingb0"/>
        <w:rPr>
          <w:lang w:val="en-US" w:eastAsia="zh-CN"/>
        </w:rPr>
      </w:pPr>
      <w:r>
        <w:rPr>
          <w:rFonts w:ascii="Times New Roman" w:hAnsi="Times New Roman" w:cs="Times New Roman" w:hint="eastAsia"/>
          <w:lang w:val="en-US" w:eastAsia="zh-CN"/>
        </w:rPr>
        <w:lastRenderedPageBreak/>
        <w:t>标准化组织、论坛和企业联盟：</w:t>
      </w:r>
    </w:p>
    <w:p w:rsidR="0006174A" w:rsidRDefault="0006174A" w:rsidP="00C0223F">
      <w:pPr>
        <w:pStyle w:val="enumlev1"/>
        <w:keepNext/>
        <w:keepLines/>
        <w:rPr>
          <w:lang w:eastAsia="zh-CN"/>
        </w:rPr>
      </w:pPr>
      <w:r>
        <w:rPr>
          <w:lang w:eastAsia="zh-CN"/>
        </w:rPr>
        <w:t>–</w:t>
      </w:r>
      <w:r>
        <w:rPr>
          <w:lang w:eastAsia="zh-CN"/>
        </w:rPr>
        <w:tab/>
        <w:t>IETF</w:t>
      </w:r>
      <w:r>
        <w:rPr>
          <w:rFonts w:hint="eastAsia"/>
          <w:lang w:eastAsia="zh-CN"/>
        </w:rPr>
        <w:t>，研究与</w:t>
      </w:r>
      <w:r>
        <w:rPr>
          <w:rFonts w:hint="eastAsia"/>
          <w:lang w:eastAsia="zh-CN"/>
        </w:rPr>
        <w:t>ASON</w:t>
      </w:r>
      <w:r>
        <w:rPr>
          <w:rFonts w:hint="eastAsia"/>
          <w:lang w:eastAsia="zh-CN"/>
        </w:rPr>
        <w:t>、</w:t>
      </w:r>
      <w:r>
        <w:rPr>
          <w:rFonts w:hint="eastAsia"/>
          <w:lang w:eastAsia="zh-CN"/>
        </w:rPr>
        <w:t>OTN</w:t>
      </w:r>
      <w:r>
        <w:rPr>
          <w:rFonts w:hint="eastAsia"/>
          <w:lang w:eastAsia="zh-CN"/>
        </w:rPr>
        <w:t>和</w:t>
      </w:r>
      <w:r>
        <w:rPr>
          <w:rFonts w:hint="eastAsia"/>
          <w:lang w:eastAsia="zh-CN"/>
        </w:rPr>
        <w:t>MPLS</w:t>
      </w:r>
      <w:r>
        <w:rPr>
          <w:rFonts w:hint="eastAsia"/>
          <w:lang w:eastAsia="zh-CN"/>
        </w:rPr>
        <w:t>（</w:t>
      </w:r>
      <w:r>
        <w:rPr>
          <w:rFonts w:hint="eastAsia"/>
          <w:lang w:eastAsia="zh-CN"/>
        </w:rPr>
        <w:t>-TP</w:t>
      </w:r>
      <w:r>
        <w:rPr>
          <w:rFonts w:hint="eastAsia"/>
          <w:lang w:eastAsia="zh-CN"/>
        </w:rPr>
        <w:t>）有关的</w:t>
      </w:r>
      <w:r>
        <w:rPr>
          <w:lang w:eastAsia="zh-CN"/>
        </w:rPr>
        <w:t>IP</w:t>
      </w:r>
      <w:r>
        <w:rPr>
          <w:rFonts w:hint="eastAsia"/>
          <w:lang w:eastAsia="zh-CN"/>
        </w:rPr>
        <w:t>相关网络和控制协议</w:t>
      </w:r>
    </w:p>
    <w:p w:rsidR="0006174A" w:rsidRDefault="0006174A" w:rsidP="00C0223F">
      <w:pPr>
        <w:pStyle w:val="enumlev1"/>
        <w:keepNext/>
        <w:keepLines/>
        <w:rPr>
          <w:lang w:eastAsia="zh-CN"/>
        </w:rPr>
      </w:pPr>
      <w:r>
        <w:rPr>
          <w:lang w:eastAsia="zh-CN"/>
        </w:rPr>
        <w:t>–</w:t>
      </w:r>
      <w:r>
        <w:rPr>
          <w:lang w:eastAsia="zh-CN"/>
        </w:rPr>
        <w:tab/>
      </w:r>
      <w:r>
        <w:rPr>
          <w:lang w:eastAsia="zh-CN"/>
        </w:rPr>
        <w:t>宽带论坛，研究</w:t>
      </w:r>
      <w:r>
        <w:rPr>
          <w:rFonts w:hint="eastAsia"/>
          <w:lang w:eastAsia="zh-CN"/>
        </w:rPr>
        <w:t>IP/MPLS</w:t>
      </w:r>
      <w:r>
        <w:rPr>
          <w:rFonts w:hint="eastAsia"/>
          <w:lang w:eastAsia="zh-CN"/>
        </w:rPr>
        <w:t>相关网络、架构和要求</w:t>
      </w:r>
    </w:p>
    <w:p w:rsidR="0006174A" w:rsidRDefault="0006174A">
      <w:pPr>
        <w:pStyle w:val="enumlev1"/>
        <w:rPr>
          <w:lang w:eastAsia="zh-CN"/>
        </w:rPr>
      </w:pPr>
      <w:r>
        <w:rPr>
          <w:lang w:eastAsia="zh-CN"/>
        </w:rPr>
        <w:t>–</w:t>
      </w:r>
      <w:r>
        <w:rPr>
          <w:lang w:eastAsia="zh-CN"/>
        </w:rPr>
        <w:tab/>
        <w:t>IEEE</w:t>
      </w:r>
      <w:r>
        <w:rPr>
          <w:rFonts w:hint="eastAsia"/>
          <w:lang w:eastAsia="zh-CN"/>
        </w:rPr>
        <w:t>，研究以太网</w:t>
      </w:r>
    </w:p>
    <w:p w:rsidR="0006174A" w:rsidRDefault="0006174A">
      <w:pPr>
        <w:pStyle w:val="enumlev1"/>
        <w:rPr>
          <w:lang w:eastAsia="zh-CN"/>
        </w:rPr>
      </w:pPr>
      <w:r>
        <w:rPr>
          <w:lang w:eastAsia="zh-CN"/>
        </w:rPr>
        <w:t>–</w:t>
      </w:r>
      <w:r>
        <w:rPr>
          <w:lang w:eastAsia="zh-CN"/>
        </w:rPr>
        <w:tab/>
        <w:t>MEF</w:t>
      </w:r>
      <w:r>
        <w:rPr>
          <w:rFonts w:hint="eastAsia"/>
          <w:lang w:eastAsia="zh-CN"/>
        </w:rPr>
        <w:t>，研究承载以太网结构、服务、管理和运营</w:t>
      </w:r>
    </w:p>
    <w:p w:rsidR="0006174A" w:rsidRDefault="0006174A">
      <w:pPr>
        <w:pStyle w:val="enumlev1"/>
        <w:rPr>
          <w:lang w:eastAsia="zh-CN"/>
        </w:rPr>
      </w:pPr>
      <w:r>
        <w:rPr>
          <w:lang w:eastAsia="zh-CN"/>
        </w:rPr>
        <w:t>–</w:t>
      </w:r>
      <w:r>
        <w:rPr>
          <w:lang w:eastAsia="zh-CN"/>
        </w:rPr>
        <w:tab/>
        <w:t>OIF</w:t>
      </w:r>
      <w:r>
        <w:rPr>
          <w:rFonts w:hint="eastAsia"/>
          <w:lang w:eastAsia="zh-CN"/>
        </w:rPr>
        <w:t>，研究光网络处理组件、组件技术和控制面板</w:t>
      </w:r>
    </w:p>
    <w:p w:rsidR="0006174A" w:rsidRDefault="0006174A">
      <w:pPr>
        <w:pStyle w:val="enumlev1"/>
        <w:rPr>
          <w:lang w:eastAsia="zh-CN"/>
        </w:rPr>
      </w:pPr>
      <w:r>
        <w:rPr>
          <w:lang w:eastAsia="zh-CN"/>
        </w:rPr>
        <w:t>–</w:t>
      </w:r>
      <w:r>
        <w:rPr>
          <w:rFonts w:hint="eastAsia"/>
          <w:lang w:eastAsia="zh-CN"/>
        </w:rPr>
        <w:tab/>
      </w:r>
      <w:r w:rsidR="00CF4682">
        <w:rPr>
          <w:lang w:eastAsia="zh-CN"/>
        </w:rPr>
        <w:t>世界通信产业解决方案联盟</w:t>
      </w:r>
      <w:r w:rsidR="00CF4682">
        <w:rPr>
          <w:rFonts w:hint="eastAsia"/>
          <w:lang w:eastAsia="zh-CN"/>
        </w:rPr>
        <w:t>（</w:t>
      </w:r>
      <w:r w:rsidR="00CF4682">
        <w:rPr>
          <w:lang w:eastAsia="zh-CN"/>
        </w:rPr>
        <w:t>ATIS</w:t>
      </w:r>
      <w:r w:rsidR="00CF4682">
        <w:rPr>
          <w:rFonts w:hint="eastAsia"/>
          <w:lang w:eastAsia="zh-CN"/>
        </w:rPr>
        <w:t>）</w:t>
      </w:r>
    </w:p>
    <w:p w:rsidR="0006174A" w:rsidRDefault="0006174A">
      <w:pPr>
        <w:pStyle w:val="enumlev1"/>
        <w:rPr>
          <w:lang w:eastAsia="zh-CN"/>
        </w:rPr>
      </w:pPr>
      <w:r>
        <w:rPr>
          <w:lang w:eastAsia="zh-CN"/>
        </w:rPr>
        <w:t>–</w:t>
      </w:r>
      <w:r>
        <w:rPr>
          <w:rFonts w:hint="eastAsia"/>
          <w:lang w:eastAsia="zh-CN"/>
        </w:rPr>
        <w:tab/>
      </w:r>
      <w:r>
        <w:rPr>
          <w:lang w:eastAsia="zh-CN"/>
        </w:rPr>
        <w:t>TIA</w:t>
      </w:r>
    </w:p>
    <w:p w:rsidR="0006174A" w:rsidRDefault="0006174A">
      <w:pPr>
        <w:pStyle w:val="enumlev1"/>
        <w:rPr>
          <w:lang w:eastAsia="zh-CN"/>
        </w:rPr>
      </w:pPr>
      <w:r>
        <w:rPr>
          <w:lang w:eastAsia="zh-CN"/>
        </w:rPr>
        <w:t>–</w:t>
      </w:r>
      <w:r>
        <w:rPr>
          <w:rFonts w:hint="eastAsia"/>
          <w:lang w:eastAsia="zh-CN"/>
        </w:rPr>
        <w:tab/>
      </w:r>
      <w:r>
        <w:rPr>
          <w:lang w:eastAsia="zh-CN"/>
        </w:rPr>
        <w:t>IEC</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Default="0006174A">
      <w:pPr>
        <w:pStyle w:val="QuestionNo"/>
        <w:tabs>
          <w:tab w:val="clear" w:pos="1134"/>
          <w:tab w:val="clear" w:pos="1871"/>
          <w:tab w:val="clear" w:pos="2268"/>
        </w:tabs>
        <w:jc w:val="center"/>
        <w:rPr>
          <w:b w:val="0"/>
          <w:bCs/>
          <w:lang w:eastAsia="zh-CN"/>
        </w:rPr>
      </w:pPr>
      <w:r>
        <w:rPr>
          <w:rFonts w:hint="eastAsia"/>
          <w:b w:val="0"/>
          <w:bCs/>
          <w:lang w:eastAsia="zh-CN"/>
        </w:rPr>
        <w:lastRenderedPageBreak/>
        <w:t>第</w:t>
      </w:r>
      <w:r>
        <w:rPr>
          <w:rFonts w:ascii="Times New Roman" w:hAnsi="Times New Roman" w:cs="Times New Roman"/>
          <w:b w:val="0"/>
          <w:szCs w:val="28"/>
          <w:lang w:eastAsia="zh-CN"/>
        </w:rPr>
        <w:t>D/15</w:t>
      </w:r>
      <w:r>
        <w:rPr>
          <w:rFonts w:hint="eastAsia"/>
          <w:b w:val="0"/>
          <w:bCs/>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以金属导体为介质的宽带接入</w:t>
      </w:r>
    </w:p>
    <w:p w:rsidR="0006174A" w:rsidRDefault="0006174A">
      <w:pPr>
        <w:rPr>
          <w:lang w:eastAsia="zh-CN"/>
        </w:rPr>
      </w:pPr>
      <w:r>
        <w:rPr>
          <w:rFonts w:hint="eastAsia"/>
          <w:lang w:eastAsia="zh-CN"/>
        </w:rPr>
        <w:t>（第</w:t>
      </w:r>
      <w:r>
        <w:rPr>
          <w:lang w:eastAsia="zh-CN"/>
        </w:rPr>
        <w:t>4/15</w:t>
      </w:r>
      <w:r>
        <w:rPr>
          <w:rFonts w:hint="eastAsia"/>
          <w:lang w:eastAsia="zh-CN"/>
        </w:rPr>
        <w:t>号课题的继续）</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ind w:firstLineChars="200" w:firstLine="480"/>
        <w:rPr>
          <w:lang w:eastAsia="zh-CN"/>
        </w:rPr>
      </w:pPr>
      <w:r>
        <w:rPr>
          <w:rFonts w:hint="eastAsia"/>
          <w:lang w:eastAsia="zh-CN"/>
        </w:rPr>
        <w:t>用户对更高比特率的数据业务、高速互联网接入和其它创新业务不断的需求，以及网络运营商对充分开发利用已铺设以金属导体为介质（包括铜缆和同轴线缆）的设施的要求，将要求制定涵盖网络接入部分及向用户建筑物延伸的以金属导体为介质工作的收发器各个方面的新建议书或改进现有的建议书。这些研究将包括，但不限于更高级层协议的传输、接入系统的管理和测试、光谱管理问题和节能技术。</w:t>
      </w:r>
    </w:p>
    <w:p w:rsidR="0006174A" w:rsidRDefault="0006174A">
      <w:pPr>
        <w:ind w:firstLineChars="200" w:firstLine="480"/>
        <w:rPr>
          <w:lang w:eastAsia="zh-CN"/>
        </w:rPr>
      </w:pPr>
      <w:r>
        <w:rPr>
          <w:rFonts w:hint="eastAsia"/>
          <w:lang w:eastAsia="zh-CN"/>
        </w:rPr>
        <w:t>通过将光、同轴和</w:t>
      </w:r>
      <w:r>
        <w:rPr>
          <w:rFonts w:hint="eastAsia"/>
          <w:lang w:eastAsia="zh-CN"/>
        </w:rPr>
        <w:t>DSL</w:t>
      </w:r>
      <w:r>
        <w:rPr>
          <w:rFonts w:hint="eastAsia"/>
          <w:lang w:eastAsia="zh-CN"/>
        </w:rPr>
        <w:t>技术的最优方面整合在混合系统中和使用更高的带宽属性和</w:t>
      </w:r>
      <w:r>
        <w:rPr>
          <w:rFonts w:hint="eastAsia"/>
          <w:lang w:eastAsia="zh-CN"/>
        </w:rPr>
        <w:t>/</w:t>
      </w:r>
      <w:r>
        <w:rPr>
          <w:rFonts w:hint="eastAsia"/>
          <w:lang w:eastAsia="zh-CN"/>
        </w:rPr>
        <w:t>或整合，</w:t>
      </w:r>
      <w:r>
        <w:rPr>
          <w:rFonts w:hint="eastAsia"/>
          <w:lang w:eastAsia="zh-CN"/>
        </w:rPr>
        <w:t>G.fast</w:t>
      </w:r>
      <w:r>
        <w:rPr>
          <w:rFonts w:hint="eastAsia"/>
          <w:lang w:eastAsia="zh-CN"/>
        </w:rPr>
        <w:t>和新兴技术将比特率提高到</w:t>
      </w:r>
      <w:r>
        <w:rPr>
          <w:rFonts w:hint="eastAsia"/>
          <w:lang w:eastAsia="zh-CN"/>
        </w:rPr>
        <w:t>2Gbit/s</w:t>
      </w:r>
      <w:r>
        <w:rPr>
          <w:rFonts w:hint="eastAsia"/>
          <w:lang w:eastAsia="zh-CN"/>
        </w:rPr>
        <w:t>甚至更高，到用户接收器的全线长可达到</w:t>
      </w:r>
      <w:r>
        <w:rPr>
          <w:rFonts w:hint="eastAsia"/>
          <w:lang w:eastAsia="zh-CN"/>
        </w:rPr>
        <w:t>400</w:t>
      </w:r>
      <w:r>
        <w:rPr>
          <w:rFonts w:hint="eastAsia"/>
          <w:lang w:eastAsia="zh-CN"/>
        </w:rPr>
        <w:t>米。</w:t>
      </w:r>
    </w:p>
    <w:p w:rsidR="0006174A" w:rsidRDefault="0006174A">
      <w:pPr>
        <w:ind w:firstLineChars="200" w:firstLine="480"/>
        <w:rPr>
          <w:lang w:eastAsia="zh-CN"/>
        </w:rPr>
      </w:pPr>
      <w:r>
        <w:rPr>
          <w:lang w:eastAsia="zh-CN"/>
        </w:rPr>
        <w:t>在本课题获得批准时有效的下列主要建议书属本课题的范围</w:t>
      </w:r>
      <w:r>
        <w:rPr>
          <w:rFonts w:hint="eastAsia"/>
          <w:lang w:eastAsia="zh-CN"/>
        </w:rPr>
        <w:t>：</w:t>
      </w:r>
      <w:r>
        <w:rPr>
          <w:lang w:eastAsia="zh-CN"/>
        </w:rPr>
        <w:t>G.991.x</w:t>
      </w:r>
      <w:r>
        <w:rPr>
          <w:rFonts w:hint="eastAsia"/>
          <w:lang w:eastAsia="zh-CN"/>
        </w:rPr>
        <w:t>系列、</w:t>
      </w:r>
      <w:r>
        <w:rPr>
          <w:lang w:eastAsia="zh-CN"/>
        </w:rPr>
        <w:t>G.992.x</w:t>
      </w:r>
      <w:r>
        <w:rPr>
          <w:rFonts w:hint="eastAsia"/>
          <w:lang w:eastAsia="zh-CN"/>
        </w:rPr>
        <w:t>系列、</w:t>
      </w:r>
      <w:r>
        <w:rPr>
          <w:lang w:eastAsia="zh-CN"/>
        </w:rPr>
        <w:t>G.993.x</w:t>
      </w:r>
      <w:r>
        <w:rPr>
          <w:rFonts w:hint="eastAsia"/>
          <w:lang w:eastAsia="zh-CN"/>
        </w:rPr>
        <w:t>系列、</w:t>
      </w:r>
      <w:r>
        <w:rPr>
          <w:lang w:eastAsia="zh-CN"/>
        </w:rPr>
        <w:t>G.994.1</w:t>
      </w:r>
      <w:r>
        <w:rPr>
          <w:rFonts w:hint="eastAsia"/>
          <w:lang w:eastAsia="zh-CN"/>
        </w:rPr>
        <w:t>、</w:t>
      </w:r>
      <w:r>
        <w:rPr>
          <w:lang w:eastAsia="zh-CN"/>
        </w:rPr>
        <w:t>G.996.x</w:t>
      </w:r>
      <w:r>
        <w:rPr>
          <w:rFonts w:hint="eastAsia"/>
          <w:lang w:eastAsia="zh-CN"/>
        </w:rPr>
        <w:t>系列、</w:t>
      </w:r>
      <w:r>
        <w:rPr>
          <w:lang w:eastAsia="zh-CN"/>
        </w:rPr>
        <w:t>G.997.x</w:t>
      </w:r>
      <w:r>
        <w:rPr>
          <w:rFonts w:hint="eastAsia"/>
          <w:lang w:eastAsia="zh-CN"/>
        </w:rPr>
        <w:t>、</w:t>
      </w:r>
      <w:r>
        <w:rPr>
          <w:lang w:eastAsia="zh-CN"/>
        </w:rPr>
        <w:t>G.998.x</w:t>
      </w:r>
      <w:r>
        <w:rPr>
          <w:rFonts w:hint="eastAsia"/>
          <w:lang w:eastAsia="zh-CN"/>
        </w:rPr>
        <w:t>系列、</w:t>
      </w:r>
      <w:r>
        <w:rPr>
          <w:lang w:eastAsia="zh-CN"/>
        </w:rPr>
        <w:t>G.99</w:t>
      </w:r>
      <w:r>
        <w:rPr>
          <w:rFonts w:hint="eastAsia"/>
          <w:lang w:eastAsia="zh-CN"/>
        </w:rPr>
        <w:t>9.1</w:t>
      </w:r>
      <w:r>
        <w:rPr>
          <w:rFonts w:hint="eastAsia"/>
          <w:lang w:eastAsia="zh-CN"/>
        </w:rPr>
        <w:t>和</w:t>
      </w:r>
      <w:r>
        <w:rPr>
          <w:lang w:eastAsia="zh-CN"/>
        </w:rPr>
        <w:t>G.970x</w:t>
      </w:r>
      <w:r>
        <w:rPr>
          <w:rFonts w:hint="eastAsia"/>
          <w:lang w:eastAsia="zh-CN"/>
        </w:rPr>
        <w:t>建议书。</w:t>
      </w:r>
    </w:p>
    <w:p w:rsidR="0006174A" w:rsidRDefault="0006174A">
      <w:pPr>
        <w:ind w:firstLineChars="200" w:firstLine="480"/>
        <w:rPr>
          <w:b/>
          <w:lang w:eastAsia="zh-CN"/>
        </w:rPr>
      </w:pPr>
      <w:r>
        <w:rPr>
          <w:rFonts w:hint="eastAsia"/>
          <w:lang w:eastAsia="zh-CN"/>
        </w:rPr>
        <w:t>本课题针对的目标对象为在提供用户建筑物高速网络接入的领域内积极活跃的技术提供商、芯片销售商、设备销售商和业务提供商。针对对象是全球范围的，以促进采用统一的方法通过金属导体接入宽带。</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lang w:eastAsia="zh-CN"/>
        </w:rPr>
        <w:t>G.99x</w:t>
      </w:r>
      <w:r>
        <w:rPr>
          <w:rFonts w:hint="eastAsia"/>
          <w:lang w:eastAsia="zh-CN"/>
        </w:rPr>
        <w:t>和</w:t>
      </w:r>
      <w:r>
        <w:rPr>
          <w:lang w:eastAsia="zh-CN"/>
        </w:rPr>
        <w:t>G.970x</w:t>
      </w:r>
      <w:r>
        <w:rPr>
          <w:rFonts w:hint="eastAsia"/>
          <w:lang w:eastAsia="zh-CN"/>
        </w:rPr>
        <w:t>系列建议书需要在以下方面进行哪些改进：</w:t>
      </w:r>
    </w:p>
    <w:p w:rsidR="0006174A" w:rsidRDefault="0006174A">
      <w:pPr>
        <w:pStyle w:val="enumlev1"/>
        <w:rPr>
          <w:lang w:eastAsia="zh-CN"/>
        </w:rPr>
      </w:pPr>
      <w:r>
        <w:rPr>
          <w:lang w:eastAsia="zh-CN"/>
        </w:rPr>
        <w:t>–</w:t>
      </w:r>
      <w:r>
        <w:rPr>
          <w:rFonts w:hint="eastAsia"/>
          <w:lang w:eastAsia="zh-CN"/>
        </w:rPr>
        <w:tab/>
      </w:r>
      <w:r>
        <w:rPr>
          <w:rFonts w:hint="eastAsia"/>
          <w:szCs w:val="22"/>
          <w:lang w:eastAsia="zh-CN"/>
        </w:rPr>
        <w:t>在设计、网络配置经验和演进的业务需求方面？</w:t>
      </w:r>
    </w:p>
    <w:p w:rsidR="0006174A" w:rsidRDefault="0006174A">
      <w:pPr>
        <w:pStyle w:val="enumlev1"/>
        <w:rPr>
          <w:szCs w:val="22"/>
          <w:lang w:eastAsia="zh-CN"/>
        </w:rPr>
      </w:pPr>
      <w:r>
        <w:rPr>
          <w:lang w:eastAsia="zh-CN"/>
        </w:rPr>
        <w:t>–</w:t>
      </w:r>
      <w:r>
        <w:rPr>
          <w:rFonts w:hint="eastAsia"/>
          <w:lang w:eastAsia="zh-CN"/>
        </w:rPr>
        <w:tab/>
      </w:r>
      <w:r>
        <w:rPr>
          <w:rFonts w:hint="eastAsia"/>
          <w:szCs w:val="22"/>
          <w:lang w:eastAsia="zh-CN"/>
        </w:rPr>
        <w:t>优化</w:t>
      </w:r>
      <w:r>
        <w:rPr>
          <w:rFonts w:hint="eastAsia"/>
          <w:lang w:val="en-US" w:eastAsia="zh-CN"/>
        </w:rPr>
        <w:t>基于</w:t>
      </w:r>
      <w:r>
        <w:rPr>
          <w:rFonts w:hint="eastAsia"/>
          <w:szCs w:val="22"/>
          <w:lang w:eastAsia="zh-CN"/>
        </w:rPr>
        <w:t>IP</w:t>
      </w:r>
      <w:r>
        <w:rPr>
          <w:rFonts w:hint="eastAsia"/>
          <w:szCs w:val="22"/>
          <w:lang w:eastAsia="zh-CN"/>
        </w:rPr>
        <w:t>的业务的传输？</w:t>
      </w:r>
    </w:p>
    <w:p w:rsidR="0006174A" w:rsidRDefault="0006174A">
      <w:pPr>
        <w:pStyle w:val="enumlev1"/>
        <w:rPr>
          <w:lang w:eastAsia="zh-CN"/>
        </w:rPr>
      </w:pPr>
      <w:r>
        <w:rPr>
          <w:lang w:eastAsia="zh-CN"/>
        </w:rPr>
        <w:t>–</w:t>
      </w:r>
      <w:r>
        <w:rPr>
          <w:rFonts w:hint="eastAsia"/>
          <w:lang w:eastAsia="zh-CN"/>
        </w:rPr>
        <w:tab/>
      </w:r>
      <w:r>
        <w:rPr>
          <w:rFonts w:hint="eastAsia"/>
          <w:lang w:eastAsia="zh-CN"/>
        </w:rPr>
        <w:t>优化通过矢量对组实现的比特率？</w:t>
      </w:r>
    </w:p>
    <w:p w:rsidR="0006174A" w:rsidRDefault="0006174A">
      <w:pPr>
        <w:pStyle w:val="enumlev1"/>
        <w:rPr>
          <w:lang w:eastAsia="zh-CN"/>
        </w:rPr>
      </w:pPr>
      <w:r>
        <w:rPr>
          <w:lang w:eastAsia="zh-CN"/>
        </w:rPr>
        <w:t>–</w:t>
      </w:r>
      <w:r>
        <w:rPr>
          <w:rFonts w:hint="eastAsia"/>
          <w:lang w:eastAsia="zh-CN"/>
        </w:rPr>
        <w:tab/>
      </w:r>
      <w:r>
        <w:rPr>
          <w:rFonts w:hint="eastAsia"/>
          <w:lang w:eastAsia="zh-CN"/>
        </w:rPr>
        <w:t>优化时间</w:t>
      </w:r>
      <w:r>
        <w:rPr>
          <w:rFonts w:hint="eastAsia"/>
          <w:lang w:eastAsia="zh-CN"/>
        </w:rPr>
        <w:t>/</w:t>
      </w:r>
      <w:r>
        <w:rPr>
          <w:rFonts w:hint="eastAsia"/>
          <w:lang w:eastAsia="zh-CN"/>
        </w:rPr>
        <w:t>频率复用和多线路操作？</w:t>
      </w:r>
    </w:p>
    <w:p w:rsidR="0006174A" w:rsidRDefault="0006174A">
      <w:pPr>
        <w:pStyle w:val="enumlev1"/>
        <w:rPr>
          <w:lang w:eastAsia="zh-CN"/>
        </w:rPr>
      </w:pPr>
      <w:r>
        <w:rPr>
          <w:lang w:eastAsia="zh-CN"/>
        </w:rPr>
        <w:t>–</w:t>
      </w:r>
      <w:r>
        <w:rPr>
          <w:rFonts w:hint="eastAsia"/>
          <w:lang w:eastAsia="zh-CN"/>
        </w:rPr>
        <w:tab/>
      </w:r>
      <w:r>
        <w:rPr>
          <w:rFonts w:hint="eastAsia"/>
          <w:lang w:eastAsia="zh-CN"/>
        </w:rPr>
        <w:t>提高高比特率连接？</w:t>
      </w:r>
    </w:p>
    <w:p w:rsidR="0006174A" w:rsidRDefault="0006174A">
      <w:pPr>
        <w:ind w:firstLineChars="200" w:firstLine="480"/>
        <w:rPr>
          <w:lang w:eastAsia="zh-CN"/>
        </w:rPr>
      </w:pPr>
      <w:r>
        <w:rPr>
          <w:rFonts w:hint="eastAsia"/>
          <w:lang w:eastAsia="zh-CN"/>
        </w:rPr>
        <w:t>对于下列情况，需要哪些新建议书：</w:t>
      </w:r>
    </w:p>
    <w:p w:rsidR="0006174A" w:rsidRDefault="0006174A">
      <w:pPr>
        <w:pStyle w:val="enumlev1"/>
        <w:rPr>
          <w:szCs w:val="22"/>
          <w:lang w:eastAsia="zh-CN"/>
        </w:rPr>
      </w:pPr>
      <w:r>
        <w:rPr>
          <w:lang w:eastAsia="zh-CN"/>
        </w:rPr>
        <w:t>–</w:t>
      </w:r>
      <w:r>
        <w:rPr>
          <w:rFonts w:hint="eastAsia"/>
          <w:lang w:eastAsia="zh-CN"/>
        </w:rPr>
        <w:tab/>
      </w:r>
      <w:r>
        <w:rPr>
          <w:rFonts w:hint="eastAsia"/>
          <w:szCs w:val="22"/>
          <w:lang w:eastAsia="zh-CN"/>
        </w:rPr>
        <w:t>通过金属导体对接入的客户使用的收发器？</w:t>
      </w:r>
    </w:p>
    <w:p w:rsidR="0006174A" w:rsidRDefault="0006174A">
      <w:pPr>
        <w:pStyle w:val="enumlev1"/>
        <w:rPr>
          <w:szCs w:val="22"/>
          <w:lang w:eastAsia="zh-CN"/>
        </w:rPr>
      </w:pPr>
      <w:r>
        <w:rPr>
          <w:lang w:eastAsia="zh-CN"/>
        </w:rPr>
        <w:t>–</w:t>
      </w:r>
      <w:r>
        <w:rPr>
          <w:rFonts w:hint="eastAsia"/>
          <w:lang w:eastAsia="zh-CN"/>
        </w:rPr>
        <w:tab/>
      </w:r>
      <w:r>
        <w:rPr>
          <w:rFonts w:hint="eastAsia"/>
          <w:szCs w:val="22"/>
          <w:lang w:eastAsia="zh-CN"/>
        </w:rPr>
        <w:t>进行线路测试？</w:t>
      </w:r>
    </w:p>
    <w:p w:rsidR="0006174A" w:rsidRDefault="0006174A">
      <w:pPr>
        <w:pStyle w:val="enumlev1"/>
        <w:rPr>
          <w:lang w:eastAsia="zh-CN"/>
        </w:rPr>
      </w:pPr>
      <w:r>
        <w:rPr>
          <w:lang w:eastAsia="zh-CN"/>
        </w:rPr>
        <w:t>–</w:t>
      </w:r>
      <w:r>
        <w:rPr>
          <w:rFonts w:hint="eastAsia"/>
          <w:lang w:eastAsia="zh-CN"/>
        </w:rPr>
        <w:tab/>
      </w:r>
      <w:r>
        <w:rPr>
          <w:rFonts w:hint="eastAsia"/>
          <w:lang w:eastAsia="zh-CN"/>
        </w:rPr>
        <w:t>通过成对绑定或协调和</w:t>
      </w:r>
      <w:r>
        <w:rPr>
          <w:rFonts w:hint="eastAsia"/>
          <w:lang w:eastAsia="zh-CN"/>
        </w:rPr>
        <w:t>/</w:t>
      </w:r>
      <w:r>
        <w:rPr>
          <w:rFonts w:hint="eastAsia"/>
          <w:lang w:eastAsia="zh-CN"/>
        </w:rPr>
        <w:t>或对组定向的方式实现更高的比特率？</w:t>
      </w:r>
    </w:p>
    <w:p w:rsidR="0006174A" w:rsidRDefault="0006174A">
      <w:pPr>
        <w:pStyle w:val="enumlev1"/>
        <w:rPr>
          <w:lang w:eastAsia="zh-CN"/>
        </w:rPr>
      </w:pPr>
      <w:r>
        <w:rPr>
          <w:lang w:eastAsia="zh-CN"/>
        </w:rPr>
        <w:t>–</w:t>
      </w:r>
      <w:r>
        <w:rPr>
          <w:rFonts w:hint="eastAsia"/>
          <w:lang w:eastAsia="zh-CN"/>
        </w:rPr>
        <w:tab/>
      </w:r>
      <w:r>
        <w:rPr>
          <w:rFonts w:hint="eastAsia"/>
          <w:lang w:eastAsia="zh-CN"/>
        </w:rPr>
        <w:t>实现更高级层协议的传输？</w:t>
      </w:r>
    </w:p>
    <w:p w:rsidR="0006174A" w:rsidRDefault="0006174A">
      <w:pPr>
        <w:pStyle w:val="enumlev1"/>
        <w:rPr>
          <w:lang w:eastAsia="zh-CN"/>
        </w:rPr>
      </w:pPr>
      <w:r>
        <w:rPr>
          <w:lang w:eastAsia="zh-CN"/>
        </w:rPr>
        <w:t>–</w:t>
      </w:r>
      <w:r>
        <w:rPr>
          <w:rFonts w:hint="eastAsia"/>
          <w:lang w:eastAsia="zh-CN"/>
        </w:rPr>
        <w:tab/>
      </w:r>
      <w:r>
        <w:rPr>
          <w:rFonts w:hint="eastAsia"/>
          <w:lang w:eastAsia="zh-CN"/>
        </w:rPr>
        <w:t>优化最终用户的体验质量？</w:t>
      </w:r>
    </w:p>
    <w:p w:rsidR="00EF20DD" w:rsidRDefault="00EF20DD" w:rsidP="00EF20DD">
      <w:pPr>
        <w:pStyle w:val="enumlev1"/>
        <w:rPr>
          <w:lang w:eastAsia="zh-CN"/>
        </w:rPr>
      </w:pPr>
      <w:r>
        <w:rPr>
          <w:lang w:eastAsia="zh-CN"/>
        </w:rPr>
        <w:t>–</w:t>
      </w:r>
      <w:r>
        <w:rPr>
          <w:rFonts w:hint="eastAsia"/>
          <w:lang w:eastAsia="zh-CN"/>
        </w:rPr>
        <w:tab/>
      </w:r>
      <w:r>
        <w:rPr>
          <w:rFonts w:hint="eastAsia"/>
          <w:lang w:eastAsia="zh-CN"/>
        </w:rPr>
        <w:t>提高</w:t>
      </w:r>
      <w:r>
        <w:rPr>
          <w:rFonts w:hint="eastAsia"/>
          <w:lang w:eastAsia="zh-CN"/>
        </w:rPr>
        <w:t>DSL</w:t>
      </w:r>
      <w:r>
        <w:rPr>
          <w:rFonts w:hint="eastAsia"/>
          <w:lang w:eastAsia="zh-CN"/>
        </w:rPr>
        <w:t>和</w:t>
      </w:r>
      <w:r>
        <w:rPr>
          <w:lang w:eastAsia="zh-CN"/>
        </w:rPr>
        <w:t>G.fast</w:t>
      </w:r>
      <w:r>
        <w:rPr>
          <w:rFonts w:hint="eastAsia"/>
          <w:lang w:eastAsia="zh-CN"/>
        </w:rPr>
        <w:t>与其他技术的共存性，例如：电源线上的</w:t>
      </w:r>
      <w:r>
        <w:rPr>
          <w:lang w:eastAsia="zh-CN"/>
        </w:rPr>
        <w:t>G.hn</w:t>
      </w:r>
      <w:r>
        <w:rPr>
          <w:rFonts w:hint="eastAsia"/>
          <w:lang w:eastAsia="zh-CN"/>
        </w:rPr>
        <w:t>（与第</w:t>
      </w:r>
      <w:r>
        <w:rPr>
          <w:rFonts w:hint="eastAsia"/>
          <w:lang w:eastAsia="zh-CN"/>
        </w:rPr>
        <w:t>R/15</w:t>
      </w:r>
      <w:r>
        <w:rPr>
          <w:rFonts w:hint="eastAsia"/>
          <w:lang w:eastAsia="zh-CN"/>
        </w:rPr>
        <w:t>号课题一道）？</w:t>
      </w:r>
    </w:p>
    <w:p w:rsidR="00EF20DD" w:rsidRDefault="00EF20DD">
      <w:pPr>
        <w:pStyle w:val="enumlev1"/>
        <w:rPr>
          <w:lang w:eastAsia="zh-CN"/>
        </w:rPr>
      </w:pPr>
      <w:r>
        <w:rPr>
          <w:lang w:eastAsia="zh-CN"/>
        </w:rPr>
        <w:t>–</w:t>
      </w:r>
      <w:r>
        <w:rPr>
          <w:rFonts w:hint="eastAsia"/>
          <w:lang w:eastAsia="zh-CN"/>
        </w:rPr>
        <w:tab/>
      </w:r>
      <w:r>
        <w:rPr>
          <w:rFonts w:hint="eastAsia"/>
          <w:lang w:eastAsia="zh-CN"/>
        </w:rPr>
        <w:t>接入设备的逆功率供应（</w:t>
      </w:r>
      <w:r>
        <w:rPr>
          <w:rFonts w:hint="eastAsia"/>
          <w:lang w:eastAsia="zh-CN"/>
        </w:rPr>
        <w:t>RPF</w:t>
      </w:r>
      <w:r>
        <w:rPr>
          <w:rFonts w:hint="eastAsia"/>
          <w:lang w:eastAsia="zh-CN"/>
        </w:rPr>
        <w:t>）？</w:t>
      </w:r>
    </w:p>
    <w:p w:rsidR="00EF20DD" w:rsidRPr="00EF20DD" w:rsidRDefault="00EF20DD">
      <w:pPr>
        <w:pStyle w:val="enumlev1"/>
        <w:rPr>
          <w:lang w:eastAsia="zh-CN"/>
        </w:rPr>
      </w:pPr>
      <w:r>
        <w:rPr>
          <w:lang w:eastAsia="zh-CN"/>
        </w:rPr>
        <w:t>–</w:t>
      </w:r>
      <w:r>
        <w:rPr>
          <w:rFonts w:hint="eastAsia"/>
          <w:lang w:eastAsia="zh-CN"/>
        </w:rPr>
        <w:tab/>
      </w:r>
      <w:r w:rsidRPr="00EF20DD">
        <w:rPr>
          <w:rFonts w:hint="eastAsia"/>
          <w:lang w:eastAsia="zh-CN"/>
        </w:rPr>
        <w:t>对于系统（非收发器相关）接入网络和</w:t>
      </w:r>
      <w:r w:rsidR="00815A06">
        <w:rPr>
          <w:rFonts w:hint="eastAsia"/>
          <w:lang w:eastAsia="zh-CN"/>
        </w:rPr>
        <w:t>用户</w:t>
      </w:r>
      <w:r w:rsidR="0053521D">
        <w:rPr>
          <w:rFonts w:hint="eastAsia"/>
          <w:lang w:eastAsia="zh-CN"/>
        </w:rPr>
        <w:t>建筑物</w:t>
      </w:r>
      <w:r w:rsidRPr="00EF20DD">
        <w:rPr>
          <w:rFonts w:hint="eastAsia"/>
          <w:lang w:eastAsia="zh-CN"/>
        </w:rPr>
        <w:t>设备方面</w:t>
      </w:r>
      <w:r>
        <w:rPr>
          <w:rFonts w:hint="eastAsia"/>
          <w:lang w:eastAsia="zh-CN"/>
        </w:rPr>
        <w:t>？</w:t>
      </w:r>
    </w:p>
    <w:p w:rsidR="0006174A" w:rsidRDefault="0006174A">
      <w:pPr>
        <w:ind w:firstLineChars="200" w:firstLine="480"/>
        <w:rPr>
          <w:lang w:eastAsia="zh-CN"/>
        </w:rPr>
      </w:pPr>
      <w:r>
        <w:rPr>
          <w:rFonts w:hint="eastAsia"/>
          <w:lang w:eastAsia="zh-CN"/>
        </w:rPr>
        <w:lastRenderedPageBreak/>
        <w:t>要直接或间接在信息通信技术（</w:t>
      </w:r>
      <w:r>
        <w:rPr>
          <w:lang w:eastAsia="zh-CN"/>
        </w:rPr>
        <w:t>ICT</w:t>
      </w:r>
      <w:r>
        <w:rPr>
          <w:rFonts w:hint="eastAsia"/>
          <w:lang w:eastAsia="zh-CN"/>
        </w:rPr>
        <w:t>）领域或其它行业实现节能，需要对现有建议书作哪些改进？</w:t>
      </w:r>
    </w:p>
    <w:p w:rsidR="0006174A" w:rsidRDefault="0006174A">
      <w:pPr>
        <w:ind w:firstLineChars="200" w:firstLine="480"/>
        <w:rPr>
          <w:lang w:eastAsia="zh-CN"/>
        </w:rPr>
      </w:pPr>
      <w:r>
        <w:rPr>
          <w:rFonts w:hint="eastAsia"/>
          <w:lang w:eastAsia="zh-CN"/>
        </w:rPr>
        <w:t>实现这样的节能，制定新建议书方面需要什么样的改进？</w:t>
      </w:r>
    </w:p>
    <w:p w:rsidR="0006174A" w:rsidRDefault="0006174A">
      <w:pPr>
        <w:ind w:firstLineChars="200" w:firstLine="480"/>
        <w:rPr>
          <w:lang w:eastAsia="zh-CN"/>
        </w:rPr>
      </w:pPr>
      <w:r>
        <w:rPr>
          <w:rFonts w:hint="eastAsia"/>
          <w:lang w:eastAsia="zh-CN"/>
        </w:rPr>
        <w:t>包括但不限于下列方面的研究项目：</w:t>
      </w:r>
    </w:p>
    <w:p w:rsidR="0006174A" w:rsidRDefault="0006174A">
      <w:pPr>
        <w:pStyle w:val="enumlev1"/>
        <w:rPr>
          <w:lang w:eastAsia="zh-CN"/>
        </w:rPr>
      </w:pPr>
      <w:r>
        <w:rPr>
          <w:lang w:eastAsia="zh-CN"/>
        </w:rPr>
        <w:t>–</w:t>
      </w:r>
      <w:r>
        <w:rPr>
          <w:rFonts w:hint="eastAsia"/>
          <w:lang w:eastAsia="zh-CN"/>
        </w:rPr>
        <w:tab/>
      </w:r>
      <w:r>
        <w:rPr>
          <w:rFonts w:hint="eastAsia"/>
          <w:lang w:eastAsia="zh-CN"/>
        </w:rPr>
        <w:t>调制和传输技术、频谱管理工具（包括动态频谱管理）、真实噪声环境、握手程序、测试程序、物理层管理程序、节能技术；</w:t>
      </w:r>
    </w:p>
    <w:p w:rsidR="0006174A" w:rsidRDefault="0006174A">
      <w:pPr>
        <w:pStyle w:val="enumlev1"/>
        <w:rPr>
          <w:lang w:eastAsia="zh-CN"/>
        </w:rPr>
      </w:pPr>
      <w:r>
        <w:rPr>
          <w:lang w:eastAsia="zh-CN"/>
        </w:rPr>
        <w:t>–</w:t>
      </w:r>
      <w:r>
        <w:rPr>
          <w:rFonts w:hint="eastAsia"/>
          <w:lang w:eastAsia="zh-CN"/>
        </w:rPr>
        <w:tab/>
      </w:r>
      <w:r>
        <w:rPr>
          <w:rFonts w:hint="eastAsia"/>
          <w:lang w:eastAsia="zh-CN"/>
        </w:rPr>
        <w:t>优化能源使用技术，如适应对组的实际用户流量、缓解电源故障和支持电池操作等。</w:t>
      </w:r>
    </w:p>
    <w:p w:rsidR="0006174A" w:rsidRDefault="0006174A">
      <w:pPr>
        <w:pStyle w:val="enumlev1"/>
        <w:rPr>
          <w:lang w:eastAsia="zh-CN"/>
        </w:rPr>
      </w:pPr>
      <w:r>
        <w:rPr>
          <w:lang w:eastAsia="zh-CN"/>
        </w:rPr>
        <w:t>–</w:t>
      </w:r>
      <w:r>
        <w:rPr>
          <w:rFonts w:hint="eastAsia"/>
          <w:lang w:eastAsia="zh-CN"/>
        </w:rPr>
        <w:tab/>
      </w:r>
      <w:r>
        <w:rPr>
          <w:rFonts w:hint="eastAsia"/>
          <w:lang w:eastAsia="zh-CN"/>
        </w:rPr>
        <w:t>要在给定的限制条件（如与集总能源使用或集总数据速率有关的限制）下运作，对组的收发器进行协调的方法；</w:t>
      </w:r>
    </w:p>
    <w:p w:rsidR="0006174A" w:rsidRDefault="0006174A">
      <w:pPr>
        <w:pStyle w:val="enumlev1"/>
        <w:rPr>
          <w:lang w:eastAsia="zh-CN"/>
        </w:rPr>
      </w:pPr>
      <w:r>
        <w:rPr>
          <w:lang w:eastAsia="zh-CN"/>
        </w:rPr>
        <w:t>–</w:t>
      </w:r>
      <w:r>
        <w:rPr>
          <w:rFonts w:hint="eastAsia"/>
          <w:lang w:eastAsia="zh-CN"/>
        </w:rPr>
        <w:tab/>
      </w:r>
      <w:r>
        <w:rPr>
          <w:rFonts w:hint="eastAsia"/>
          <w:lang w:eastAsia="zh-CN"/>
        </w:rPr>
        <w:t>与第</w:t>
      </w:r>
      <w:r>
        <w:rPr>
          <w:lang w:eastAsia="zh-CN"/>
        </w:rPr>
        <w:t>M/15</w:t>
      </w:r>
      <w:r>
        <w:rPr>
          <w:rFonts w:hint="eastAsia"/>
          <w:lang w:eastAsia="zh-CN"/>
        </w:rPr>
        <w:t>号课题协作，通过铜导线接入网传输时间和同步的方法；</w:t>
      </w:r>
    </w:p>
    <w:p w:rsidR="0006174A" w:rsidRDefault="0006174A">
      <w:pPr>
        <w:pStyle w:val="enumlev1"/>
        <w:rPr>
          <w:lang w:eastAsia="zh-CN"/>
        </w:rPr>
      </w:pPr>
      <w:r>
        <w:rPr>
          <w:lang w:eastAsia="zh-CN"/>
        </w:rPr>
        <w:t>–</w:t>
      </w:r>
      <w:r>
        <w:rPr>
          <w:rFonts w:hint="eastAsia"/>
          <w:lang w:eastAsia="zh-CN"/>
        </w:rPr>
        <w:tab/>
      </w:r>
      <w:r>
        <w:rPr>
          <w:rFonts w:hint="eastAsia"/>
          <w:lang w:eastAsia="zh-CN"/>
        </w:rPr>
        <w:t>在光接入和铜导线接入之间的数字接入部分进行协调，最大限度降低复杂程度并优化服务质量；</w:t>
      </w:r>
    </w:p>
    <w:p w:rsidR="0006174A" w:rsidRDefault="0006174A">
      <w:pPr>
        <w:pStyle w:val="enumlev1"/>
        <w:rPr>
          <w:lang w:eastAsia="zh-CN"/>
        </w:rPr>
      </w:pPr>
      <w:r>
        <w:rPr>
          <w:lang w:eastAsia="zh-CN"/>
        </w:rPr>
        <w:t>–</w:t>
      </w:r>
      <w:r>
        <w:rPr>
          <w:rFonts w:hint="eastAsia"/>
          <w:lang w:eastAsia="zh-CN"/>
        </w:rPr>
        <w:tab/>
      </w:r>
      <w:r>
        <w:rPr>
          <w:rFonts w:hint="eastAsia"/>
          <w:lang w:eastAsia="zh-CN"/>
        </w:rPr>
        <w:t>收发器和其他物理层和更高功能层的间连接技术；</w:t>
      </w:r>
    </w:p>
    <w:p w:rsidR="0006174A" w:rsidRDefault="0006174A">
      <w:pPr>
        <w:pStyle w:val="enumlev1"/>
        <w:rPr>
          <w:lang w:eastAsia="zh-CN"/>
        </w:rPr>
      </w:pPr>
      <w:r>
        <w:rPr>
          <w:lang w:eastAsia="zh-CN"/>
        </w:rPr>
        <w:t>–</w:t>
      </w:r>
      <w:r>
        <w:rPr>
          <w:rFonts w:hint="eastAsia"/>
          <w:lang w:eastAsia="zh-CN"/>
        </w:rPr>
        <w:tab/>
      </w:r>
      <w:r>
        <w:rPr>
          <w:rFonts w:hint="eastAsia"/>
          <w:lang w:eastAsia="zh-CN"/>
        </w:rPr>
        <w:t>接入网络和用户建筑物设备的的系统方面（非收发器相关的）；</w:t>
      </w:r>
    </w:p>
    <w:p w:rsidR="0006174A" w:rsidRDefault="0006174A">
      <w:pPr>
        <w:pStyle w:val="enumlev1"/>
        <w:rPr>
          <w:lang w:eastAsia="zh-CN"/>
        </w:rPr>
      </w:pPr>
      <w:r>
        <w:rPr>
          <w:lang w:eastAsia="zh-CN"/>
        </w:rPr>
        <w:t>–</w:t>
      </w:r>
      <w:r>
        <w:rPr>
          <w:rFonts w:hint="eastAsia"/>
          <w:lang w:eastAsia="zh-CN"/>
        </w:rPr>
        <w:tab/>
      </w:r>
      <w:r>
        <w:rPr>
          <w:rFonts w:hint="eastAsia"/>
          <w:lang w:eastAsia="zh-CN"/>
        </w:rPr>
        <w:t>网络功能可视化（</w:t>
      </w:r>
      <w:r>
        <w:rPr>
          <w:rFonts w:hint="eastAsia"/>
          <w:lang w:eastAsia="zh-CN"/>
        </w:rPr>
        <w:t>NFV</w:t>
      </w:r>
      <w:r>
        <w:rPr>
          <w:rFonts w:hint="eastAsia"/>
          <w:lang w:eastAsia="zh-CN"/>
        </w:rPr>
        <w:t>）和软件定义网络（</w:t>
      </w:r>
      <w:r>
        <w:rPr>
          <w:rFonts w:hint="eastAsia"/>
          <w:lang w:eastAsia="zh-CN"/>
        </w:rPr>
        <w:t>SDN</w:t>
      </w:r>
      <w:r>
        <w:rPr>
          <w:rFonts w:hint="eastAsia"/>
          <w:lang w:eastAsia="zh-CN"/>
        </w:rPr>
        <w:t>）控制方面的考虑</w:t>
      </w:r>
      <w:r w:rsidR="004C38AA">
        <w:rPr>
          <w:rFonts w:hint="eastAsia"/>
          <w:lang w:eastAsia="zh-CN"/>
        </w:rPr>
        <w:t>。</w:t>
      </w:r>
    </w:p>
    <w:p w:rsidR="0006174A" w:rsidRDefault="0006174A">
      <w:pPr>
        <w:ind w:firstLineChars="200" w:firstLine="480"/>
        <w:rPr>
          <w:lang w:eastAsia="zh-CN"/>
        </w:rPr>
      </w:pPr>
      <w:r>
        <w:rPr>
          <w:rFonts w:hint="eastAsia"/>
          <w:lang w:eastAsia="zh-CN"/>
        </w:rPr>
        <w:t>这些研究应该考虑世界各地不同的监管环境。</w:t>
      </w:r>
    </w:p>
    <w:p w:rsidR="0006174A" w:rsidRDefault="0006174A">
      <w:pPr>
        <w:ind w:firstLineChars="200" w:firstLine="480"/>
        <w:rPr>
          <w:lang w:val="en-US" w:eastAsia="zh-CN"/>
        </w:rPr>
      </w:pPr>
      <w:r>
        <w:rPr>
          <w:rFonts w:hint="eastAsia"/>
          <w:lang w:eastAsia="zh-CN"/>
        </w:rPr>
        <w:t>这些研究将包括以下任何具体的要求：</w:t>
      </w:r>
    </w:p>
    <w:p w:rsidR="0006174A" w:rsidRDefault="0006174A">
      <w:pPr>
        <w:pStyle w:val="enumlev1"/>
        <w:rPr>
          <w:lang w:eastAsia="zh-CN"/>
        </w:rPr>
      </w:pPr>
      <w:r>
        <w:rPr>
          <w:lang w:eastAsia="zh-CN"/>
        </w:rPr>
        <w:t>–</w:t>
      </w:r>
      <w:r>
        <w:rPr>
          <w:lang w:eastAsia="zh-CN"/>
        </w:rPr>
        <w:tab/>
      </w:r>
      <w:r>
        <w:rPr>
          <w:rFonts w:hint="eastAsia"/>
          <w:lang w:eastAsia="zh-CN"/>
        </w:rPr>
        <w:t>优化基于</w:t>
      </w:r>
      <w:r>
        <w:rPr>
          <w:rFonts w:hint="eastAsia"/>
          <w:lang w:eastAsia="zh-CN"/>
        </w:rPr>
        <w:t>IP</w:t>
      </w:r>
      <w:r>
        <w:rPr>
          <w:rFonts w:hint="eastAsia"/>
          <w:lang w:eastAsia="zh-CN"/>
        </w:rPr>
        <w:t>的业务的传输；</w:t>
      </w:r>
    </w:p>
    <w:p w:rsidR="0006174A" w:rsidRDefault="0006174A">
      <w:pPr>
        <w:pStyle w:val="enumlev1"/>
        <w:rPr>
          <w:lang w:eastAsia="zh-CN"/>
        </w:rPr>
      </w:pPr>
      <w:r>
        <w:rPr>
          <w:lang w:eastAsia="zh-CN"/>
        </w:rPr>
        <w:t>–</w:t>
      </w:r>
      <w:r>
        <w:rPr>
          <w:lang w:eastAsia="zh-CN"/>
        </w:rPr>
        <w:tab/>
      </w:r>
      <w:r>
        <w:rPr>
          <w:rFonts w:hint="eastAsia"/>
          <w:lang w:eastAsia="zh-CN"/>
        </w:rPr>
        <w:t>优化基于以太网的业务的传输；</w:t>
      </w:r>
    </w:p>
    <w:p w:rsidR="0006174A" w:rsidRDefault="0006174A">
      <w:pPr>
        <w:pStyle w:val="enumlev1"/>
        <w:rPr>
          <w:lang w:eastAsia="zh-CN"/>
        </w:rPr>
      </w:pPr>
      <w:r>
        <w:rPr>
          <w:rFonts w:eastAsia="MS PGothic"/>
          <w:lang w:eastAsia="zh-CN"/>
        </w:rPr>
        <w:t>−</w:t>
      </w:r>
      <w:r>
        <w:rPr>
          <w:rFonts w:eastAsia="MS PGothic"/>
          <w:lang w:eastAsia="zh-CN"/>
        </w:rPr>
        <w:tab/>
      </w:r>
      <w:r>
        <w:rPr>
          <w:rFonts w:ascii="SimSun" w:hAnsi="SimSun" w:cs="SimSun"/>
          <w:lang w:eastAsia="zh-CN"/>
        </w:rPr>
        <w:t>为移动前传</w:t>
      </w:r>
      <w:r>
        <w:rPr>
          <w:rFonts w:ascii="SimSun" w:hAnsi="SimSun" w:cs="SimSun" w:hint="eastAsia"/>
          <w:lang w:eastAsia="zh-CN"/>
        </w:rPr>
        <w:t>/回程的优化（如低延迟）；</w:t>
      </w:r>
    </w:p>
    <w:p w:rsidR="0006174A" w:rsidRDefault="0006174A">
      <w:pPr>
        <w:pStyle w:val="enumlev1"/>
        <w:rPr>
          <w:lang w:eastAsia="zh-CN"/>
        </w:rPr>
      </w:pPr>
      <w:r>
        <w:rPr>
          <w:lang w:eastAsia="zh-CN"/>
        </w:rPr>
        <w:t>–</w:t>
      </w:r>
      <w:r>
        <w:rPr>
          <w:lang w:eastAsia="zh-CN"/>
        </w:rPr>
        <w:tab/>
      </w:r>
      <w:r>
        <w:rPr>
          <w:rFonts w:hint="eastAsia"/>
          <w:lang w:eastAsia="zh-CN"/>
        </w:rPr>
        <w:t>支持通过金属导体运行的接入系统的管理。</w:t>
      </w:r>
    </w:p>
    <w:p w:rsidR="0006174A" w:rsidRDefault="0006174A">
      <w:pPr>
        <w:pStyle w:val="Heading3"/>
        <w:tabs>
          <w:tab w:val="clear" w:pos="1871"/>
          <w:tab w:val="clear" w:pos="2268"/>
        </w:tabs>
        <w:rPr>
          <w:lang w:val="en-US"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任务包括但不限于以下内容：</w:t>
      </w:r>
    </w:p>
    <w:p w:rsidR="0006174A" w:rsidRDefault="0006174A">
      <w:pPr>
        <w:ind w:firstLineChars="200" w:firstLine="480"/>
        <w:rPr>
          <w:lang w:eastAsia="zh-CN"/>
        </w:rPr>
      </w:pPr>
      <w:r>
        <w:rPr>
          <w:rFonts w:hint="eastAsia"/>
          <w:lang w:eastAsia="zh-CN"/>
        </w:rPr>
        <w:t>维护并完善现有建议书，以及在</w:t>
      </w:r>
      <w:r>
        <w:rPr>
          <w:lang w:eastAsia="zh-CN"/>
        </w:rPr>
        <w:t>G.99x</w:t>
      </w:r>
      <w:r>
        <w:rPr>
          <w:rFonts w:hint="eastAsia"/>
          <w:lang w:eastAsia="zh-CN"/>
        </w:rPr>
        <w:t>（</w:t>
      </w:r>
      <w:r>
        <w:rPr>
          <w:lang w:eastAsia="zh-CN"/>
        </w:rPr>
        <w:t>G.991.x</w:t>
      </w:r>
      <w:r>
        <w:rPr>
          <w:rFonts w:hint="eastAsia"/>
          <w:lang w:eastAsia="zh-CN"/>
        </w:rPr>
        <w:t>系列、</w:t>
      </w:r>
      <w:r>
        <w:rPr>
          <w:lang w:eastAsia="zh-CN"/>
        </w:rPr>
        <w:t>G.992.x</w:t>
      </w:r>
      <w:r>
        <w:rPr>
          <w:rFonts w:hint="eastAsia"/>
          <w:lang w:eastAsia="zh-CN"/>
        </w:rPr>
        <w:t>系列、</w:t>
      </w:r>
      <w:r>
        <w:rPr>
          <w:lang w:eastAsia="zh-CN"/>
        </w:rPr>
        <w:t>G.993.x</w:t>
      </w:r>
      <w:r>
        <w:rPr>
          <w:rFonts w:hint="eastAsia"/>
          <w:lang w:eastAsia="zh-CN"/>
        </w:rPr>
        <w:t>系列、</w:t>
      </w:r>
      <w:r>
        <w:rPr>
          <w:lang w:eastAsia="zh-CN"/>
        </w:rPr>
        <w:t>G.994.1</w:t>
      </w:r>
      <w:r>
        <w:rPr>
          <w:rFonts w:hint="eastAsia"/>
          <w:lang w:eastAsia="zh-CN"/>
        </w:rPr>
        <w:t>、</w:t>
      </w:r>
      <w:r>
        <w:rPr>
          <w:lang w:eastAsia="zh-CN"/>
        </w:rPr>
        <w:t>G.996.x</w:t>
      </w:r>
      <w:r>
        <w:rPr>
          <w:rFonts w:hint="eastAsia"/>
          <w:lang w:eastAsia="zh-CN"/>
        </w:rPr>
        <w:t>系列、</w:t>
      </w:r>
      <w:r>
        <w:rPr>
          <w:lang w:eastAsia="zh-CN"/>
        </w:rPr>
        <w:t>G.997.x</w:t>
      </w:r>
      <w:r>
        <w:rPr>
          <w:rFonts w:hint="eastAsia"/>
          <w:lang w:eastAsia="zh-CN"/>
        </w:rPr>
        <w:t>、</w:t>
      </w:r>
      <w:r>
        <w:rPr>
          <w:lang w:eastAsia="zh-CN"/>
        </w:rPr>
        <w:t>G.998.x</w:t>
      </w:r>
      <w:r>
        <w:rPr>
          <w:rFonts w:hint="eastAsia"/>
          <w:lang w:eastAsia="zh-CN"/>
        </w:rPr>
        <w:t>系列和</w:t>
      </w:r>
      <w:r>
        <w:rPr>
          <w:lang w:eastAsia="zh-CN"/>
        </w:rPr>
        <w:t>G.99</w:t>
      </w:r>
      <w:r>
        <w:rPr>
          <w:rFonts w:hint="eastAsia"/>
          <w:lang w:eastAsia="zh-CN"/>
        </w:rPr>
        <w:t>9.1</w:t>
      </w:r>
      <w:r>
        <w:rPr>
          <w:rFonts w:hint="eastAsia"/>
          <w:lang w:eastAsia="zh-CN"/>
        </w:rPr>
        <w:t>）和</w:t>
      </w:r>
      <w:r>
        <w:rPr>
          <w:lang w:eastAsia="zh-CN"/>
        </w:rPr>
        <w:t>G.970x</w:t>
      </w:r>
      <w:r>
        <w:rPr>
          <w:rFonts w:hint="eastAsia"/>
          <w:lang w:eastAsia="zh-CN"/>
        </w:rPr>
        <w:t>中制定新的建议书。</w:t>
      </w:r>
    </w:p>
    <w:p w:rsidR="0006174A" w:rsidRDefault="0006174A">
      <w:pPr>
        <w:pStyle w:val="Note"/>
        <w:rPr>
          <w:szCs w:val="22"/>
          <w:lang w:eastAsia="ja-JP"/>
        </w:rPr>
      </w:pPr>
      <w:r w:rsidRPr="00E25362">
        <w:rPr>
          <w:rFonts w:hint="eastAsia"/>
          <w:lang w:eastAsia="zh-CN"/>
        </w:rPr>
        <w:t>注</w:t>
      </w:r>
      <w:r w:rsidR="00E25362">
        <w:rPr>
          <w:rFonts w:hint="eastAsia"/>
          <w:color w:val="FF0000"/>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15" w:history="1">
        <w:r>
          <w:rPr>
            <w:rStyle w:val="Hyperlink"/>
          </w:rPr>
          <w:t>http://www.itu.int/ITU-T/workprog</w:t>
        </w:r>
      </w:hyperlink>
      <w:r>
        <w:rPr>
          <w:rFonts w:hint="eastAsia"/>
          <w:lang w:eastAsia="zh-CN"/>
        </w:rPr>
        <w:t>。</w:t>
      </w:r>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szCs w:val="22"/>
          <w:lang w:eastAsia="zh-CN"/>
        </w:rPr>
      </w:pPr>
      <w:r>
        <w:rPr>
          <w:rFonts w:hint="eastAsia"/>
          <w:szCs w:val="22"/>
          <w:lang w:eastAsia="zh-CN"/>
        </w:rPr>
        <w:t>建议书：</w:t>
      </w:r>
    </w:p>
    <w:p w:rsidR="0006174A" w:rsidRDefault="0006174A">
      <w:pPr>
        <w:pStyle w:val="enumlev1"/>
        <w:rPr>
          <w:lang w:eastAsia="zh-CN"/>
        </w:rPr>
      </w:pPr>
      <w:r>
        <w:rPr>
          <w:lang w:eastAsia="zh-CN"/>
        </w:rPr>
        <w:t>–</w:t>
      </w:r>
      <w:r>
        <w:rPr>
          <w:rFonts w:hint="eastAsia"/>
          <w:lang w:eastAsia="zh-CN"/>
        </w:rPr>
        <w:tab/>
      </w:r>
      <w:r>
        <w:rPr>
          <w:rFonts w:hint="eastAsia"/>
          <w:lang w:eastAsia="zh-CN"/>
        </w:rPr>
        <w:t>无</w:t>
      </w:r>
      <w:r w:rsidR="00AC1FAB">
        <w:rPr>
          <w:rFonts w:hint="eastAsia"/>
          <w:lang w:eastAsia="zh-CN"/>
        </w:rPr>
        <w:t>。</w:t>
      </w:r>
    </w:p>
    <w:p w:rsidR="0006174A" w:rsidRDefault="0006174A">
      <w:pPr>
        <w:pStyle w:val="headingb0"/>
        <w:rPr>
          <w:lang w:eastAsia="zh-CN"/>
        </w:rPr>
      </w:pPr>
      <w:r>
        <w:rPr>
          <w:rFonts w:hint="eastAsia"/>
          <w:szCs w:val="22"/>
          <w:lang w:eastAsia="zh-CN"/>
        </w:rPr>
        <w:t>课题：</w:t>
      </w:r>
    </w:p>
    <w:p w:rsidR="0006174A" w:rsidRDefault="0006174A">
      <w:pPr>
        <w:pStyle w:val="enumlev1"/>
        <w:rPr>
          <w:b/>
          <w:lang w:eastAsia="zh-CN"/>
        </w:rPr>
      </w:pPr>
      <w:r>
        <w:rPr>
          <w:lang w:eastAsia="zh-CN"/>
        </w:rPr>
        <w:t>–</w:t>
      </w:r>
      <w:r>
        <w:rPr>
          <w:rFonts w:hint="eastAsia"/>
          <w:lang w:eastAsia="zh-CN"/>
        </w:rPr>
        <w:tab/>
      </w:r>
      <w:r>
        <w:rPr>
          <w:rFonts w:hint="eastAsia"/>
          <w:lang w:eastAsia="zh-CN"/>
        </w:rPr>
        <w:t>第</w:t>
      </w:r>
      <w:r>
        <w:rPr>
          <w:lang w:eastAsia="zh-CN"/>
        </w:rPr>
        <w:t>A/15</w:t>
      </w:r>
      <w:r>
        <w:rPr>
          <w:rFonts w:hint="eastAsia"/>
          <w:lang w:eastAsia="zh-CN"/>
        </w:rPr>
        <w:t>、</w:t>
      </w:r>
      <w:r>
        <w:rPr>
          <w:lang w:eastAsia="zh-CN"/>
        </w:rPr>
        <w:t>B/15</w:t>
      </w:r>
      <w:r>
        <w:rPr>
          <w:rFonts w:hint="eastAsia"/>
          <w:lang w:eastAsia="zh-CN"/>
        </w:rPr>
        <w:t>、</w:t>
      </w:r>
      <w:r>
        <w:rPr>
          <w:lang w:eastAsia="zh-CN"/>
        </w:rPr>
        <w:t>D/15</w:t>
      </w:r>
      <w:r>
        <w:rPr>
          <w:rFonts w:hint="eastAsia"/>
          <w:lang w:eastAsia="zh-CN"/>
        </w:rPr>
        <w:t>、</w:t>
      </w:r>
      <w:r>
        <w:rPr>
          <w:lang w:eastAsia="zh-CN"/>
        </w:rPr>
        <w:t>R/15</w:t>
      </w:r>
      <w:r>
        <w:rPr>
          <w:rFonts w:hint="eastAsia"/>
          <w:lang w:eastAsia="zh-CN"/>
        </w:rPr>
        <w:t>、</w:t>
      </w:r>
      <w:r>
        <w:rPr>
          <w:lang w:eastAsia="zh-CN"/>
        </w:rPr>
        <w:t>M/15</w:t>
      </w:r>
      <w:r>
        <w:rPr>
          <w:rFonts w:hint="eastAsia"/>
          <w:lang w:eastAsia="zh-CN"/>
        </w:rPr>
        <w:t>号课题。</w:t>
      </w:r>
    </w:p>
    <w:p w:rsidR="0006174A" w:rsidRDefault="0006174A">
      <w:pPr>
        <w:pStyle w:val="headingb0"/>
        <w:rPr>
          <w:b w:val="0"/>
          <w:bCs w:val="0"/>
          <w:lang w:eastAsia="zh-CN"/>
        </w:rPr>
      </w:pPr>
      <w:r>
        <w:rPr>
          <w:rFonts w:hint="eastAsia"/>
          <w:lang w:eastAsia="zh-CN"/>
        </w:rPr>
        <w:t>研究组：</w:t>
      </w:r>
    </w:p>
    <w:p w:rsidR="0006174A" w:rsidRDefault="0006174A">
      <w:pPr>
        <w:pStyle w:val="enumlev1"/>
        <w:rPr>
          <w:lang w:eastAsia="zh-CN"/>
        </w:rPr>
      </w:pPr>
      <w:r>
        <w:rPr>
          <w:lang w:eastAsia="zh-CN"/>
        </w:rPr>
        <w:t>–</w:t>
      </w:r>
      <w:r>
        <w:rPr>
          <w:rFonts w:hint="eastAsia"/>
          <w:lang w:eastAsia="zh-CN"/>
        </w:rPr>
        <w:tab/>
      </w:r>
      <w:r>
        <w:rPr>
          <w:lang w:eastAsia="zh-CN"/>
        </w:rPr>
        <w:t>ITU-R</w:t>
      </w:r>
      <w:r>
        <w:rPr>
          <w:rFonts w:hint="eastAsia"/>
          <w:lang w:eastAsia="zh-CN"/>
        </w:rPr>
        <w:t>第</w:t>
      </w:r>
      <w:r>
        <w:rPr>
          <w:rFonts w:hint="eastAsia"/>
          <w:lang w:eastAsia="zh-CN"/>
        </w:rPr>
        <w:t>1</w:t>
      </w:r>
      <w:r>
        <w:rPr>
          <w:rFonts w:hint="eastAsia"/>
          <w:lang w:eastAsia="zh-CN"/>
        </w:rPr>
        <w:t>和第</w:t>
      </w:r>
      <w:r>
        <w:rPr>
          <w:rFonts w:hint="eastAsia"/>
          <w:lang w:eastAsia="zh-CN"/>
        </w:rPr>
        <w:t>5</w:t>
      </w:r>
      <w:r>
        <w:rPr>
          <w:rFonts w:hint="eastAsia"/>
          <w:lang w:eastAsia="zh-CN"/>
        </w:rPr>
        <w:t>研究组</w:t>
      </w:r>
    </w:p>
    <w:p w:rsidR="0006174A" w:rsidRDefault="0006174A">
      <w:pPr>
        <w:pStyle w:val="enumlev1"/>
        <w:rPr>
          <w:lang w:eastAsia="zh-CN"/>
        </w:rPr>
      </w:pPr>
      <w:r>
        <w:rPr>
          <w:lang w:eastAsia="zh-CN"/>
        </w:rPr>
        <w:lastRenderedPageBreak/>
        <w:t>–</w:t>
      </w:r>
      <w:r>
        <w:rPr>
          <w:rFonts w:hint="eastAsia"/>
          <w:lang w:eastAsia="zh-CN"/>
        </w:rPr>
        <w:tab/>
      </w:r>
      <w:r>
        <w:rPr>
          <w:lang w:eastAsia="zh-CN"/>
        </w:rPr>
        <w:t>ITU-T</w:t>
      </w:r>
      <w:r>
        <w:rPr>
          <w:rFonts w:hint="eastAsia"/>
          <w:lang w:eastAsia="zh-CN"/>
        </w:rPr>
        <w:t>第</w:t>
      </w:r>
      <w:r>
        <w:rPr>
          <w:rFonts w:hint="eastAsia"/>
          <w:lang w:eastAsia="zh-CN"/>
        </w:rPr>
        <w:t>5</w:t>
      </w:r>
      <w:r>
        <w:rPr>
          <w:rFonts w:hint="eastAsia"/>
          <w:lang w:eastAsia="zh-CN"/>
        </w:rPr>
        <w:t>研究组，研究</w:t>
      </w:r>
      <w:r>
        <w:rPr>
          <w:lang w:eastAsia="zh-CN"/>
        </w:rPr>
        <w:t>EMC</w:t>
      </w:r>
      <w:r>
        <w:rPr>
          <w:rFonts w:hint="eastAsia"/>
          <w:lang w:eastAsia="zh-CN"/>
        </w:rPr>
        <w:t>及各种铜导线问题</w:t>
      </w:r>
    </w:p>
    <w:p w:rsidR="0006174A" w:rsidRDefault="0006174A">
      <w:pPr>
        <w:pStyle w:val="enumlev1"/>
        <w:rPr>
          <w:lang w:eastAsia="zh-CN"/>
        </w:rPr>
      </w:pPr>
      <w:r>
        <w:rPr>
          <w:rFonts w:eastAsia="MS PGothic"/>
          <w:lang w:eastAsia="zh-CN"/>
        </w:rPr>
        <w:t>−</w:t>
      </w:r>
      <w:r>
        <w:rPr>
          <w:rFonts w:eastAsia="MS PGothic"/>
          <w:lang w:eastAsia="zh-CN"/>
        </w:rPr>
        <w:tab/>
      </w:r>
      <w:r>
        <w:rPr>
          <w:lang w:eastAsia="zh-CN"/>
        </w:rPr>
        <w:t xml:space="preserve">ITU-T </w:t>
      </w:r>
      <w:r>
        <w:rPr>
          <w:lang w:eastAsia="zh-CN"/>
        </w:rPr>
        <w:t>第</w:t>
      </w:r>
      <w:r>
        <w:rPr>
          <w:rFonts w:hint="eastAsia"/>
          <w:lang w:eastAsia="zh-CN"/>
        </w:rPr>
        <w:t>11</w:t>
      </w:r>
      <w:r>
        <w:rPr>
          <w:rFonts w:hint="eastAsia"/>
          <w:lang w:eastAsia="zh-CN"/>
        </w:rPr>
        <w:t>研究组，研究测试和互操作方面</w:t>
      </w:r>
    </w:p>
    <w:p w:rsidR="0006174A" w:rsidRDefault="0006174A">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16</w:t>
      </w:r>
      <w:r>
        <w:rPr>
          <w:rFonts w:hint="eastAsia"/>
          <w:lang w:eastAsia="zh-CN"/>
        </w:rPr>
        <w:t>研究组，研究多媒体问题</w:t>
      </w:r>
    </w:p>
    <w:p w:rsidR="0006174A" w:rsidRDefault="0006174A">
      <w:pPr>
        <w:pStyle w:val="headingb0"/>
        <w:rPr>
          <w:lang w:eastAsia="zh-CN"/>
        </w:rPr>
      </w:pPr>
      <w:r>
        <w:rPr>
          <w:rFonts w:hint="eastAsia"/>
          <w:lang w:eastAsia="zh-CN"/>
        </w:rPr>
        <w:t>标准化组织、论坛和企业联盟：</w:t>
      </w:r>
    </w:p>
    <w:p w:rsidR="0006174A" w:rsidRDefault="0006174A">
      <w:pPr>
        <w:pStyle w:val="enumlev1"/>
        <w:rPr>
          <w:lang w:eastAsia="zh-CN"/>
        </w:rPr>
      </w:pPr>
      <w:r>
        <w:rPr>
          <w:lang w:eastAsia="zh-CN"/>
        </w:rPr>
        <w:t>–</w:t>
      </w:r>
      <w:r>
        <w:rPr>
          <w:rFonts w:hint="eastAsia"/>
          <w:lang w:eastAsia="zh-CN"/>
        </w:rPr>
        <w:tab/>
      </w:r>
      <w:r>
        <w:rPr>
          <w:lang w:eastAsia="zh-CN"/>
        </w:rPr>
        <w:t>世界通信产业解决方案联盟</w:t>
      </w:r>
      <w:r>
        <w:rPr>
          <w:rFonts w:hint="eastAsia"/>
          <w:lang w:eastAsia="zh-CN"/>
        </w:rPr>
        <w:t>（</w:t>
      </w:r>
      <w:r>
        <w:rPr>
          <w:lang w:eastAsia="zh-CN"/>
        </w:rPr>
        <w:t>ATIS</w:t>
      </w:r>
      <w:r>
        <w:rPr>
          <w:rFonts w:hint="eastAsia"/>
          <w:lang w:eastAsia="zh-CN"/>
        </w:rPr>
        <w:t>）的</w:t>
      </w:r>
      <w:r>
        <w:rPr>
          <w:rFonts w:hint="eastAsia"/>
          <w:lang w:eastAsia="zh-CN"/>
        </w:rPr>
        <w:t>COAST</w:t>
      </w:r>
      <w:r>
        <w:rPr>
          <w:rFonts w:hint="eastAsia"/>
          <w:lang w:eastAsia="zh-CN"/>
        </w:rPr>
        <w:t>委员会</w:t>
      </w:r>
    </w:p>
    <w:p w:rsidR="0006174A" w:rsidRDefault="0006174A">
      <w:pPr>
        <w:pStyle w:val="enumlev1"/>
        <w:rPr>
          <w:lang w:eastAsia="zh-CN"/>
        </w:rPr>
      </w:pPr>
      <w:r>
        <w:rPr>
          <w:lang w:eastAsia="zh-CN"/>
        </w:rPr>
        <w:t>–</w:t>
      </w:r>
      <w:r>
        <w:rPr>
          <w:rFonts w:hint="eastAsia"/>
          <w:lang w:eastAsia="zh-CN"/>
        </w:rPr>
        <w:tab/>
      </w:r>
      <w:r>
        <w:rPr>
          <w:lang w:eastAsia="zh-CN"/>
        </w:rPr>
        <w:t>ATIS</w:t>
      </w:r>
      <w:r>
        <w:rPr>
          <w:rFonts w:hint="eastAsia"/>
          <w:lang w:eastAsia="zh-CN"/>
        </w:rPr>
        <w:t>的</w:t>
      </w:r>
      <w:r>
        <w:rPr>
          <w:rFonts w:hint="eastAsia"/>
          <w:lang w:eastAsia="zh-CN"/>
        </w:rPr>
        <w:t>STEP</w:t>
      </w:r>
      <w:r>
        <w:rPr>
          <w:rFonts w:hint="eastAsia"/>
          <w:lang w:eastAsia="zh-CN"/>
        </w:rPr>
        <w:t>委员会</w:t>
      </w:r>
    </w:p>
    <w:p w:rsidR="0006174A" w:rsidRDefault="0006174A">
      <w:pPr>
        <w:pStyle w:val="enumlev1"/>
        <w:rPr>
          <w:lang w:eastAsia="zh-CN"/>
        </w:rPr>
      </w:pPr>
      <w:r>
        <w:rPr>
          <w:lang w:eastAsia="zh-CN"/>
        </w:rPr>
        <w:t>–</w:t>
      </w:r>
      <w:r>
        <w:rPr>
          <w:rFonts w:hint="eastAsia"/>
          <w:lang w:eastAsia="zh-CN"/>
        </w:rPr>
        <w:tab/>
      </w:r>
      <w:r>
        <w:rPr>
          <w:rFonts w:hint="eastAsia"/>
          <w:lang w:eastAsia="zh-CN"/>
        </w:rPr>
        <w:t>中国通信标准化协会（</w:t>
      </w:r>
      <w:r>
        <w:rPr>
          <w:lang w:eastAsia="zh-CN"/>
        </w:rPr>
        <w:t>CCSA</w:t>
      </w:r>
      <w:r>
        <w:rPr>
          <w:rFonts w:hint="eastAsia"/>
          <w:lang w:eastAsia="zh-CN"/>
        </w:rPr>
        <w:t>），研究</w:t>
      </w:r>
      <w:r>
        <w:rPr>
          <w:lang w:eastAsia="zh-CN"/>
        </w:rPr>
        <w:t>DSL</w:t>
      </w:r>
      <w:r>
        <w:rPr>
          <w:rFonts w:hint="eastAsia"/>
          <w:lang w:eastAsia="zh-CN"/>
        </w:rPr>
        <w:t>和</w:t>
      </w:r>
      <w:r>
        <w:rPr>
          <w:lang w:val="en-US" w:eastAsia="zh-CN"/>
        </w:rPr>
        <w:t>G</w:t>
      </w:r>
      <w:r>
        <w:rPr>
          <w:rFonts w:hint="eastAsia"/>
          <w:lang w:val="en-US" w:eastAsia="zh-CN"/>
        </w:rPr>
        <w:t>.</w:t>
      </w:r>
      <w:r>
        <w:rPr>
          <w:lang w:val="en-US" w:eastAsia="zh-CN"/>
        </w:rPr>
        <w:t>fast</w:t>
      </w:r>
      <w:r>
        <w:rPr>
          <w:rFonts w:hint="eastAsia"/>
          <w:lang w:eastAsia="zh-CN"/>
        </w:rPr>
        <w:t>相关议题</w:t>
      </w:r>
    </w:p>
    <w:p w:rsidR="0006174A" w:rsidRDefault="0006174A">
      <w:pPr>
        <w:pStyle w:val="enumlev1"/>
        <w:rPr>
          <w:lang w:eastAsia="zh-CN"/>
        </w:rPr>
      </w:pPr>
      <w:r>
        <w:rPr>
          <w:lang w:eastAsia="zh-CN"/>
        </w:rPr>
        <w:t>–</w:t>
      </w:r>
      <w:r>
        <w:rPr>
          <w:rFonts w:hint="eastAsia"/>
          <w:lang w:eastAsia="zh-CN"/>
        </w:rPr>
        <w:tab/>
      </w:r>
      <w:r>
        <w:rPr>
          <w:rFonts w:hint="eastAsia"/>
          <w:lang w:eastAsia="zh-CN"/>
        </w:rPr>
        <w:t>宽带论坛，研究测试方法、认证、性能和收发器与其他物理层功能和更高层的接口技术、和</w:t>
      </w:r>
      <w:r>
        <w:rPr>
          <w:rFonts w:hint="eastAsia"/>
          <w:lang w:eastAsia="zh-CN"/>
        </w:rPr>
        <w:t>DSL</w:t>
      </w:r>
      <w:r>
        <w:rPr>
          <w:rFonts w:hint="eastAsia"/>
          <w:lang w:eastAsia="zh-CN"/>
        </w:rPr>
        <w:t>、</w:t>
      </w:r>
      <w:r>
        <w:rPr>
          <w:rFonts w:hint="eastAsia"/>
          <w:lang w:eastAsia="zh-CN"/>
        </w:rPr>
        <w:t>G.fast</w:t>
      </w:r>
      <w:r>
        <w:rPr>
          <w:rFonts w:hint="eastAsia"/>
          <w:lang w:eastAsia="zh-CN"/>
        </w:rPr>
        <w:t>、</w:t>
      </w:r>
      <w:r>
        <w:rPr>
          <w:rFonts w:hint="eastAsia"/>
          <w:lang w:eastAsia="zh-CN"/>
        </w:rPr>
        <w:t>RPF</w:t>
      </w:r>
      <w:r>
        <w:rPr>
          <w:rFonts w:hint="eastAsia"/>
          <w:lang w:eastAsia="zh-CN"/>
        </w:rPr>
        <w:t>、数据模型和</w:t>
      </w:r>
      <w:r>
        <w:rPr>
          <w:rFonts w:hint="eastAsia"/>
          <w:lang w:eastAsia="zh-CN"/>
        </w:rPr>
        <w:t>OAM</w:t>
      </w:r>
      <w:r>
        <w:rPr>
          <w:rFonts w:hint="eastAsia"/>
          <w:lang w:eastAsia="zh-CN"/>
        </w:rPr>
        <w:t>的系统方面</w:t>
      </w:r>
    </w:p>
    <w:p w:rsidR="0006174A" w:rsidRDefault="0006174A">
      <w:pPr>
        <w:pStyle w:val="enumlev1"/>
        <w:rPr>
          <w:lang w:eastAsia="zh-CN"/>
        </w:rPr>
      </w:pPr>
      <w:r>
        <w:rPr>
          <w:lang w:eastAsia="zh-CN"/>
        </w:rPr>
        <w:t>–</w:t>
      </w:r>
      <w:r>
        <w:rPr>
          <w:rFonts w:hint="eastAsia"/>
          <w:lang w:eastAsia="zh-CN"/>
        </w:rPr>
        <w:tab/>
      </w:r>
      <w:r>
        <w:rPr>
          <w:lang w:eastAsia="zh-CN"/>
        </w:rPr>
        <w:t>欧洲电信标准化协会</w:t>
      </w:r>
      <w:r>
        <w:rPr>
          <w:rFonts w:hint="eastAsia"/>
          <w:lang w:eastAsia="zh-CN"/>
        </w:rPr>
        <w:t>（</w:t>
      </w:r>
      <w:r>
        <w:rPr>
          <w:lang w:eastAsia="zh-CN"/>
        </w:rPr>
        <w:t>ETSI</w:t>
      </w:r>
      <w:r>
        <w:rPr>
          <w:rFonts w:hint="eastAsia"/>
          <w:lang w:eastAsia="zh-CN"/>
        </w:rPr>
        <w:t>）节能委员会（</w:t>
      </w:r>
      <w:r>
        <w:rPr>
          <w:rFonts w:hint="eastAsia"/>
          <w:lang w:eastAsia="zh-CN"/>
        </w:rPr>
        <w:t>EE</w:t>
      </w:r>
      <w:r>
        <w:rPr>
          <w:rFonts w:hint="eastAsia"/>
          <w:lang w:eastAsia="zh-CN"/>
        </w:rPr>
        <w:t>），研究</w:t>
      </w:r>
      <w:r>
        <w:rPr>
          <w:rFonts w:hint="eastAsia"/>
          <w:lang w:eastAsia="zh-CN"/>
        </w:rPr>
        <w:t>DSL</w:t>
      </w:r>
      <w:r>
        <w:rPr>
          <w:rFonts w:hint="eastAsia"/>
          <w:lang w:eastAsia="zh-CN"/>
        </w:rPr>
        <w:t>和</w:t>
      </w:r>
      <w:r>
        <w:rPr>
          <w:lang w:val="en-US" w:eastAsia="zh-CN"/>
        </w:rPr>
        <w:t>G</w:t>
      </w:r>
      <w:r>
        <w:rPr>
          <w:rFonts w:hint="eastAsia"/>
          <w:lang w:val="en-US" w:eastAsia="zh-CN"/>
        </w:rPr>
        <w:t>.</w:t>
      </w:r>
      <w:r>
        <w:rPr>
          <w:lang w:val="en-US" w:eastAsia="zh-CN"/>
        </w:rPr>
        <w:t>fast</w:t>
      </w:r>
      <w:r>
        <w:rPr>
          <w:rFonts w:hint="eastAsia"/>
          <w:lang w:eastAsia="zh-CN"/>
        </w:rPr>
        <w:t>节能</w:t>
      </w:r>
    </w:p>
    <w:p w:rsidR="0006174A" w:rsidRDefault="0006174A">
      <w:pPr>
        <w:pStyle w:val="enumlev1"/>
        <w:rPr>
          <w:lang w:eastAsia="zh-CN"/>
        </w:rPr>
      </w:pPr>
      <w:r>
        <w:rPr>
          <w:lang w:eastAsia="zh-CN"/>
        </w:rPr>
        <w:t>–</w:t>
      </w:r>
      <w:r>
        <w:rPr>
          <w:rFonts w:hint="eastAsia"/>
          <w:lang w:eastAsia="zh-CN"/>
        </w:rPr>
        <w:tab/>
      </w:r>
      <w:r>
        <w:rPr>
          <w:lang w:eastAsia="zh-CN"/>
        </w:rPr>
        <w:t>欧洲电信标准化协会</w:t>
      </w:r>
      <w:r>
        <w:rPr>
          <w:rFonts w:hint="eastAsia"/>
          <w:lang w:eastAsia="zh-CN"/>
        </w:rPr>
        <w:t>（</w:t>
      </w:r>
      <w:r>
        <w:rPr>
          <w:lang w:eastAsia="zh-CN"/>
        </w:rPr>
        <w:t>ETSI</w:t>
      </w:r>
      <w:r>
        <w:rPr>
          <w:rFonts w:hint="eastAsia"/>
          <w:lang w:eastAsia="zh-CN"/>
        </w:rPr>
        <w:t>）</w:t>
      </w:r>
      <w:r>
        <w:rPr>
          <w:rFonts w:hint="eastAsia"/>
          <w:lang w:eastAsia="zh-CN"/>
        </w:rPr>
        <w:t xml:space="preserve">ATTM </w:t>
      </w:r>
      <w:r>
        <w:rPr>
          <w:lang w:eastAsia="zh-CN"/>
        </w:rPr>
        <w:t>TM6</w:t>
      </w:r>
      <w:r>
        <w:rPr>
          <w:rFonts w:hint="eastAsia"/>
          <w:lang w:eastAsia="zh-CN"/>
        </w:rPr>
        <w:t>，研究</w:t>
      </w:r>
      <w:r>
        <w:rPr>
          <w:rFonts w:hint="eastAsia"/>
          <w:lang w:eastAsia="zh-CN"/>
        </w:rPr>
        <w:t>DSL</w:t>
      </w:r>
      <w:r>
        <w:rPr>
          <w:rFonts w:hint="eastAsia"/>
          <w:lang w:eastAsia="zh-CN"/>
        </w:rPr>
        <w:t>、</w:t>
      </w:r>
      <w:r>
        <w:rPr>
          <w:lang w:val="en-US" w:eastAsia="zh-CN"/>
        </w:rPr>
        <w:t>G</w:t>
      </w:r>
      <w:r>
        <w:rPr>
          <w:rFonts w:hint="eastAsia"/>
          <w:lang w:val="en-US" w:eastAsia="zh-CN"/>
        </w:rPr>
        <w:t>.</w:t>
      </w:r>
      <w:r>
        <w:rPr>
          <w:lang w:val="en-US" w:eastAsia="zh-CN"/>
        </w:rPr>
        <w:t>fast</w:t>
      </w:r>
      <w:r>
        <w:rPr>
          <w:rFonts w:hint="eastAsia"/>
          <w:lang w:val="en-US" w:eastAsia="zh-CN"/>
        </w:rPr>
        <w:t>和</w:t>
      </w:r>
      <w:r>
        <w:rPr>
          <w:rFonts w:hint="eastAsia"/>
          <w:lang w:val="en-US" w:eastAsia="zh-CN"/>
        </w:rPr>
        <w:t>RPF</w:t>
      </w:r>
      <w:r>
        <w:rPr>
          <w:rFonts w:hint="eastAsia"/>
          <w:lang w:eastAsia="zh-CN"/>
        </w:rPr>
        <w:t>相关议题</w:t>
      </w:r>
    </w:p>
    <w:p w:rsidR="0006174A" w:rsidRDefault="0006174A">
      <w:pPr>
        <w:pStyle w:val="enumlev1"/>
        <w:rPr>
          <w:lang w:eastAsia="zh-CN"/>
        </w:rPr>
      </w:pPr>
      <w:r>
        <w:rPr>
          <w:lang w:eastAsia="zh-CN"/>
        </w:rPr>
        <w:t>–</w:t>
      </w:r>
      <w:r>
        <w:rPr>
          <w:rFonts w:hint="eastAsia"/>
          <w:lang w:eastAsia="zh-CN"/>
        </w:rPr>
        <w:tab/>
      </w:r>
      <w:r>
        <w:rPr>
          <w:lang w:eastAsia="zh-CN"/>
        </w:rPr>
        <w:t>ETSI</w:t>
      </w:r>
      <w:r>
        <w:rPr>
          <w:lang w:eastAsia="zh-CN"/>
        </w:rPr>
        <w:t>电力电信系统</w:t>
      </w:r>
      <w:r>
        <w:rPr>
          <w:rFonts w:hint="eastAsia"/>
          <w:lang w:eastAsia="zh-CN"/>
        </w:rPr>
        <w:t>（</w:t>
      </w:r>
      <w:r>
        <w:rPr>
          <w:lang w:eastAsia="zh-CN"/>
        </w:rPr>
        <w:t>PLT</w:t>
      </w:r>
      <w:r>
        <w:rPr>
          <w:rFonts w:hint="eastAsia"/>
          <w:lang w:eastAsia="zh-CN"/>
        </w:rPr>
        <w:t>），研究电力线通信的频谱干扰</w:t>
      </w:r>
    </w:p>
    <w:p w:rsidR="0006174A" w:rsidRDefault="0006174A">
      <w:pPr>
        <w:pStyle w:val="enumlev1"/>
        <w:rPr>
          <w:lang w:eastAsia="zh-CN"/>
        </w:rPr>
      </w:pPr>
      <w:r>
        <w:rPr>
          <w:lang w:eastAsia="zh-CN"/>
        </w:rPr>
        <w:t>–</w:t>
      </w:r>
      <w:r>
        <w:rPr>
          <w:rFonts w:hint="eastAsia"/>
          <w:lang w:eastAsia="zh-CN"/>
        </w:rPr>
        <w:tab/>
      </w:r>
      <w:r>
        <w:rPr>
          <w:lang w:eastAsia="zh-CN"/>
        </w:rPr>
        <w:t>国际电工委员会</w:t>
      </w:r>
      <w:r>
        <w:rPr>
          <w:rFonts w:hint="eastAsia"/>
          <w:lang w:eastAsia="zh-CN"/>
        </w:rPr>
        <w:t>（</w:t>
      </w:r>
      <w:r>
        <w:rPr>
          <w:lang w:eastAsia="zh-CN"/>
        </w:rPr>
        <w:t>IEC</w:t>
      </w:r>
      <w:r>
        <w:rPr>
          <w:rFonts w:hint="eastAsia"/>
          <w:lang w:eastAsia="zh-CN"/>
        </w:rPr>
        <w:t>）</w:t>
      </w:r>
      <w:r>
        <w:rPr>
          <w:lang w:eastAsia="zh-CN"/>
        </w:rPr>
        <w:t>国际无线电干扰特别委员会</w:t>
      </w:r>
      <w:r>
        <w:rPr>
          <w:rFonts w:hint="eastAsia"/>
          <w:lang w:eastAsia="zh-CN"/>
        </w:rPr>
        <w:t>I</w:t>
      </w:r>
      <w:r>
        <w:rPr>
          <w:rFonts w:hint="eastAsia"/>
          <w:lang w:eastAsia="zh-CN"/>
        </w:rPr>
        <w:t>（</w:t>
      </w:r>
      <w:r>
        <w:rPr>
          <w:lang w:eastAsia="zh-CN"/>
        </w:rPr>
        <w:t>CISPR I</w:t>
      </w:r>
      <w:r>
        <w:rPr>
          <w:rFonts w:hint="eastAsia"/>
          <w:lang w:eastAsia="zh-CN"/>
        </w:rPr>
        <w:t>），研究</w:t>
      </w:r>
      <w:r>
        <w:rPr>
          <w:rFonts w:hint="eastAsia"/>
          <w:lang w:eastAsia="zh-CN"/>
        </w:rPr>
        <w:t>EMC</w:t>
      </w:r>
      <w:r>
        <w:rPr>
          <w:rFonts w:hint="eastAsia"/>
          <w:lang w:eastAsia="zh-CN"/>
        </w:rPr>
        <w:t>需求</w:t>
      </w:r>
    </w:p>
    <w:p w:rsidR="0006174A" w:rsidRDefault="0006174A">
      <w:pPr>
        <w:pStyle w:val="enumlev1"/>
        <w:rPr>
          <w:lang w:eastAsia="zh-CN"/>
        </w:rPr>
      </w:pPr>
      <w:r>
        <w:rPr>
          <w:lang w:eastAsia="zh-CN"/>
        </w:rPr>
        <w:t>–</w:t>
      </w:r>
      <w:r>
        <w:rPr>
          <w:rFonts w:hint="eastAsia"/>
          <w:lang w:eastAsia="zh-CN"/>
        </w:rPr>
        <w:tab/>
      </w:r>
      <w:r>
        <w:rPr>
          <w:lang w:eastAsia="zh-CN"/>
        </w:rPr>
        <w:t>电子电器工程师协会</w:t>
      </w:r>
      <w:r>
        <w:rPr>
          <w:rFonts w:hint="eastAsia"/>
          <w:lang w:eastAsia="zh-CN"/>
        </w:rPr>
        <w:t>（</w:t>
      </w:r>
      <w:r>
        <w:rPr>
          <w:lang w:eastAsia="zh-CN"/>
        </w:rPr>
        <w:t>IEEE</w:t>
      </w:r>
      <w:r>
        <w:rPr>
          <w:rFonts w:hint="eastAsia"/>
          <w:lang w:eastAsia="zh-CN"/>
        </w:rPr>
        <w:t>），研究以太网和通信</w:t>
      </w:r>
    </w:p>
    <w:p w:rsidR="0006174A" w:rsidRDefault="0006174A">
      <w:pPr>
        <w:pStyle w:val="enumlev1"/>
        <w:rPr>
          <w:lang w:eastAsia="zh-CN"/>
        </w:rPr>
      </w:pPr>
      <w:r>
        <w:rPr>
          <w:lang w:eastAsia="zh-CN"/>
        </w:rPr>
        <w:t>–</w:t>
      </w:r>
      <w:r>
        <w:rPr>
          <w:rFonts w:hint="eastAsia"/>
          <w:lang w:eastAsia="zh-CN"/>
        </w:rPr>
        <w:tab/>
      </w:r>
      <w:r>
        <w:rPr>
          <w:rFonts w:hint="eastAsia"/>
          <w:lang w:eastAsia="zh-CN"/>
        </w:rPr>
        <w:t>电信技术协会（</w:t>
      </w:r>
      <w:r>
        <w:rPr>
          <w:lang w:eastAsia="zh-CN"/>
        </w:rPr>
        <w:t>TTA</w:t>
      </w:r>
      <w:r>
        <w:rPr>
          <w:rFonts w:hint="eastAsia"/>
          <w:lang w:eastAsia="zh-CN"/>
        </w:rPr>
        <w:t>），研究</w:t>
      </w:r>
      <w:r>
        <w:rPr>
          <w:lang w:eastAsia="zh-CN"/>
        </w:rPr>
        <w:t>DSL</w:t>
      </w:r>
      <w:r w:rsidR="0016580F">
        <w:rPr>
          <w:rFonts w:hint="eastAsia"/>
          <w:lang w:eastAsia="zh-CN"/>
        </w:rPr>
        <w:t>和</w:t>
      </w:r>
      <w:r w:rsidR="0016580F">
        <w:rPr>
          <w:lang w:eastAsia="zh-CN"/>
        </w:rPr>
        <w:t>G.fast</w:t>
      </w:r>
      <w:r>
        <w:rPr>
          <w:rFonts w:hint="eastAsia"/>
          <w:lang w:eastAsia="zh-CN"/>
        </w:rPr>
        <w:t>相关议题</w:t>
      </w:r>
    </w:p>
    <w:p w:rsidR="0006174A" w:rsidRDefault="0006174A">
      <w:pPr>
        <w:pStyle w:val="enumlev1"/>
        <w:rPr>
          <w:lang w:eastAsia="zh-CN"/>
        </w:rPr>
      </w:pPr>
      <w:r>
        <w:rPr>
          <w:lang w:eastAsia="zh-CN"/>
        </w:rPr>
        <w:t>–</w:t>
      </w:r>
      <w:r>
        <w:rPr>
          <w:rFonts w:hint="eastAsia"/>
          <w:lang w:eastAsia="zh-CN"/>
        </w:rPr>
        <w:tab/>
      </w:r>
      <w:r>
        <w:rPr>
          <w:rFonts w:hint="eastAsia"/>
          <w:lang w:eastAsia="zh-CN"/>
        </w:rPr>
        <w:t>电信技术委员会（</w:t>
      </w:r>
      <w:r>
        <w:rPr>
          <w:lang w:eastAsia="zh-CN"/>
        </w:rPr>
        <w:t>TTC</w:t>
      </w:r>
      <w:r>
        <w:rPr>
          <w:rFonts w:hint="eastAsia"/>
          <w:lang w:eastAsia="zh-CN"/>
        </w:rPr>
        <w:t>），研究</w:t>
      </w:r>
      <w:r>
        <w:rPr>
          <w:lang w:eastAsia="zh-CN"/>
        </w:rPr>
        <w:t>DSL</w:t>
      </w:r>
      <w:r w:rsidR="0016580F">
        <w:rPr>
          <w:rFonts w:hint="eastAsia"/>
          <w:lang w:eastAsia="zh-CN"/>
        </w:rPr>
        <w:t>和</w:t>
      </w:r>
      <w:r w:rsidR="0016580F">
        <w:rPr>
          <w:lang w:eastAsia="zh-CN"/>
        </w:rPr>
        <w:t>G.fast</w:t>
      </w:r>
      <w:r>
        <w:rPr>
          <w:rFonts w:hint="eastAsia"/>
          <w:lang w:eastAsia="zh-CN"/>
        </w:rPr>
        <w:t>相关议题</w:t>
      </w:r>
    </w:p>
    <w:p w:rsidR="0006174A" w:rsidRDefault="0006174A">
      <w:pPr>
        <w:pStyle w:val="enumlev1"/>
        <w:rPr>
          <w:lang w:eastAsia="zh-CN"/>
        </w:rPr>
      </w:pPr>
      <w:r>
        <w:rPr>
          <w:lang w:eastAsia="zh-CN"/>
        </w:rPr>
        <w:t>–</w:t>
      </w:r>
      <w:r>
        <w:rPr>
          <w:rFonts w:hint="eastAsia"/>
          <w:lang w:eastAsia="zh-CN"/>
        </w:rPr>
        <w:tab/>
      </w:r>
      <w:r>
        <w:rPr>
          <w:rFonts w:hint="eastAsia"/>
          <w:lang w:eastAsia="zh-CN"/>
        </w:rPr>
        <w:t>电信管理论坛（</w:t>
      </w:r>
      <w:r>
        <w:rPr>
          <w:lang w:eastAsia="zh-CN"/>
        </w:rPr>
        <w:t>TMF</w:t>
      </w:r>
      <w:r>
        <w:rPr>
          <w:rFonts w:hint="eastAsia"/>
          <w:lang w:eastAsia="zh-CN"/>
        </w:rPr>
        <w:t>），研究接入系统管理解决方案</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044CD4" w:rsidRDefault="0006174A" w:rsidP="00044CD4">
      <w:pPr>
        <w:pStyle w:val="QuestionNo"/>
        <w:tabs>
          <w:tab w:val="clear" w:pos="1134"/>
          <w:tab w:val="clear" w:pos="1871"/>
          <w:tab w:val="clear" w:pos="2268"/>
        </w:tabs>
        <w:jc w:val="center"/>
        <w:rPr>
          <w:b w:val="0"/>
          <w:lang w:eastAsia="zh-CN"/>
        </w:rPr>
      </w:pPr>
      <w:r w:rsidRPr="00044CD4">
        <w:rPr>
          <w:rFonts w:hint="eastAsia"/>
          <w:b w:val="0"/>
          <w:lang w:eastAsia="zh-CN"/>
        </w:rPr>
        <w:lastRenderedPageBreak/>
        <w:t>第</w:t>
      </w:r>
      <w:r w:rsidRPr="00C0223F">
        <w:rPr>
          <w:rFonts w:ascii="Times New Roman" w:hAnsi="Times New Roman" w:cs="Times New Roman"/>
          <w:b w:val="0"/>
          <w:lang w:eastAsia="zh-CN"/>
        </w:rPr>
        <w:t>E/15</w:t>
      </w:r>
      <w:r w:rsidRPr="00044CD4">
        <w:rPr>
          <w:rFonts w:hint="eastAsia"/>
          <w:b w:val="0"/>
          <w:lang w:eastAsia="zh-CN"/>
        </w:rPr>
        <w:t>号课题草案</w:t>
      </w:r>
    </w:p>
    <w:p w:rsidR="0006174A" w:rsidRDefault="0006174A">
      <w:pPr>
        <w:pStyle w:val="Questiontitle"/>
        <w:tabs>
          <w:tab w:val="clear" w:pos="1134"/>
          <w:tab w:val="clear" w:pos="1871"/>
          <w:tab w:val="clear" w:pos="2268"/>
        </w:tabs>
        <w:rPr>
          <w:b w:val="0"/>
          <w:lang w:eastAsia="zh-CN"/>
        </w:rPr>
      </w:pPr>
      <w:r>
        <w:rPr>
          <w:rFonts w:hint="eastAsia"/>
          <w:lang w:eastAsia="zh-CN"/>
        </w:rPr>
        <w:t>光纤和电缆的特性和测试方法</w:t>
      </w:r>
    </w:p>
    <w:p w:rsidR="0006174A" w:rsidRDefault="0006174A">
      <w:pPr>
        <w:rPr>
          <w:lang w:eastAsia="zh-CN"/>
        </w:rPr>
      </w:pPr>
      <w:r>
        <w:rPr>
          <w:lang w:eastAsia="zh-CN"/>
        </w:rPr>
        <w:t>（</w:t>
      </w:r>
      <w:r>
        <w:rPr>
          <w:lang w:eastAsia="zh-CN"/>
        </w:rPr>
        <w:t>5/15</w:t>
      </w:r>
      <w:r>
        <w:rPr>
          <w:rFonts w:hint="eastAsia"/>
          <w:lang w:eastAsia="zh-CN"/>
        </w:rPr>
        <w:t>号课题的继续</w:t>
      </w:r>
      <w:r>
        <w:rPr>
          <w:lang w:eastAsia="zh-CN"/>
        </w:rPr>
        <w:t>）</w:t>
      </w:r>
    </w:p>
    <w:p w:rsidR="0006174A" w:rsidRDefault="0006174A">
      <w:pPr>
        <w:pStyle w:val="Heading3"/>
        <w:tabs>
          <w:tab w:val="clear" w:pos="1871"/>
          <w:tab w:val="clear" w:pos="2268"/>
        </w:tabs>
        <w:rPr>
          <w:rFonts w:eastAsia="MS Mincho"/>
          <w:lang w:eastAsia="zh-CN"/>
        </w:rPr>
      </w:pPr>
      <w:r>
        <w:rPr>
          <w:lang w:eastAsia="zh-CN"/>
        </w:rPr>
        <w:t>1</w:t>
      </w:r>
      <w:r>
        <w:rPr>
          <w:lang w:eastAsia="zh-CN"/>
        </w:rPr>
        <w:tab/>
      </w:r>
      <w:r>
        <w:rPr>
          <w:rFonts w:hint="eastAsia"/>
          <w:lang w:eastAsia="zh-CN"/>
        </w:rPr>
        <w:t>目的</w:t>
      </w:r>
    </w:p>
    <w:p w:rsidR="0006174A" w:rsidRDefault="0006174A">
      <w:pPr>
        <w:ind w:firstLineChars="200" w:firstLine="480"/>
        <w:rPr>
          <w:lang w:eastAsia="zh-CN"/>
        </w:rPr>
      </w:pPr>
      <w:r>
        <w:rPr>
          <w:rFonts w:hint="eastAsia"/>
          <w:lang w:eastAsia="zh-CN"/>
        </w:rPr>
        <w:t>世界各地的电信网都规定并使用部署了光缆，其应用遍及本地接入网、局间、市区和长途网络和海底网络。光纤新技术和新应用继续推动对附加指标的需求。例如，连接至建筑物和家庭或在建筑物和家庭内部连接的宽带业务（多媒体、高速互联网、高清电视等）不断增长，要求在本地网中引入高容量的传输介质。光纤是实现这些目标的重要手段之一。此外，整个光纤网络传输速率和支持广泛部署的宽带业务的带宽要求的提高需要可大大扩展传统单模光纤传输容量的新型光纤。</w:t>
      </w:r>
    </w:p>
    <w:p w:rsidR="0006174A" w:rsidRDefault="0006174A">
      <w:pPr>
        <w:ind w:firstLineChars="200" w:firstLine="480"/>
        <w:rPr>
          <w:lang w:eastAsia="zh-CN"/>
        </w:rPr>
      </w:pPr>
      <w:r>
        <w:rPr>
          <w:rFonts w:hint="eastAsia"/>
          <w:lang w:eastAsia="zh-CN"/>
        </w:rPr>
        <w:t>本课题的任务包括以下领域的标准化：</w:t>
      </w:r>
    </w:p>
    <w:p w:rsidR="0006174A" w:rsidRDefault="0006174A">
      <w:pPr>
        <w:pStyle w:val="enumlev1"/>
        <w:rPr>
          <w:lang w:eastAsia="zh-CN"/>
        </w:rPr>
      </w:pPr>
      <w:r>
        <w:rPr>
          <w:lang w:eastAsia="zh-CN"/>
        </w:rPr>
        <w:t>–</w:t>
      </w:r>
      <w:r>
        <w:rPr>
          <w:rFonts w:hint="eastAsia"/>
          <w:lang w:eastAsia="zh-CN"/>
        </w:rPr>
        <w:tab/>
      </w:r>
      <w:r>
        <w:rPr>
          <w:rFonts w:hint="eastAsia"/>
          <w:lang w:eastAsia="zh-CN"/>
        </w:rPr>
        <w:t>基本单模和多模光纤测试的描述，并附有参数表描述各种基本类型之间的变化。</w:t>
      </w:r>
    </w:p>
    <w:p w:rsidR="0006174A" w:rsidRDefault="0006174A">
      <w:pPr>
        <w:pStyle w:val="enumlev1"/>
        <w:rPr>
          <w:lang w:eastAsia="zh-CN"/>
        </w:rPr>
      </w:pPr>
      <w:r>
        <w:rPr>
          <w:lang w:eastAsia="zh-CN"/>
        </w:rPr>
        <w:t>–</w:t>
      </w:r>
      <w:r>
        <w:rPr>
          <w:rFonts w:hint="eastAsia"/>
          <w:lang w:eastAsia="zh-CN"/>
        </w:rPr>
        <w:tab/>
      </w:r>
      <w:r>
        <w:rPr>
          <w:rFonts w:hint="eastAsia"/>
          <w:lang w:eastAsia="zh-CN"/>
        </w:rPr>
        <w:t>属性的定义和几何、传输、机械和可靠性特性的相关测试方法。</w:t>
      </w:r>
    </w:p>
    <w:p w:rsidR="0006174A" w:rsidRDefault="0006174A">
      <w:pPr>
        <w:pStyle w:val="enumlev1"/>
        <w:rPr>
          <w:lang w:val="en-US" w:eastAsia="zh-CN"/>
        </w:rPr>
      </w:pPr>
      <w:r>
        <w:rPr>
          <w:lang w:eastAsia="zh-CN"/>
        </w:rPr>
        <w:t>–</w:t>
      </w:r>
      <w:r>
        <w:rPr>
          <w:rFonts w:hint="eastAsia"/>
          <w:lang w:eastAsia="zh-CN"/>
        </w:rPr>
        <w:tab/>
        <w:t>OTN</w:t>
      </w:r>
      <w:r>
        <w:rPr>
          <w:rFonts w:hint="eastAsia"/>
          <w:lang w:eastAsia="zh-CN"/>
        </w:rPr>
        <w:t>各种可能的光纤解决方案的描述。</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有关各种属性相互间的关系及其在环境中的变化的描述。</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在本课题获得批准时有效的下列主要建议书属本课题的范围：</w:t>
      </w:r>
      <w:r>
        <w:rPr>
          <w:lang w:eastAsia="zh-CN"/>
        </w:rPr>
        <w:t>G.650</w:t>
      </w:r>
      <w:r>
        <w:rPr>
          <w:rFonts w:hint="eastAsia"/>
          <w:lang w:eastAsia="zh-CN"/>
        </w:rPr>
        <w:t>.1</w:t>
      </w:r>
      <w:r>
        <w:rPr>
          <w:lang w:eastAsia="zh-CN"/>
        </w:rPr>
        <w:t xml:space="preserve"> G.650</w:t>
      </w:r>
      <w:r>
        <w:rPr>
          <w:rFonts w:hint="eastAsia"/>
          <w:lang w:eastAsia="zh-CN"/>
        </w:rPr>
        <w:t>.2</w:t>
      </w:r>
      <w:r>
        <w:rPr>
          <w:rFonts w:hint="eastAsia"/>
          <w:lang w:eastAsia="zh-CN"/>
        </w:rPr>
        <w:t>、</w:t>
      </w:r>
      <w:r>
        <w:rPr>
          <w:lang w:eastAsia="zh-CN"/>
        </w:rPr>
        <w:t>G.650</w:t>
      </w:r>
      <w:r>
        <w:rPr>
          <w:rFonts w:hint="eastAsia"/>
          <w:lang w:eastAsia="zh-CN"/>
        </w:rPr>
        <w:t>.3</w:t>
      </w:r>
      <w:r>
        <w:rPr>
          <w:rFonts w:hint="eastAsia"/>
          <w:lang w:eastAsia="zh-CN"/>
        </w:rPr>
        <w:t>、</w:t>
      </w:r>
      <w:r>
        <w:rPr>
          <w:lang w:eastAsia="zh-CN"/>
        </w:rPr>
        <w:t>G.651.1</w:t>
      </w:r>
      <w:r>
        <w:rPr>
          <w:rFonts w:hint="eastAsia"/>
          <w:lang w:eastAsia="zh-CN"/>
        </w:rPr>
        <w:t>、</w:t>
      </w:r>
      <w:r>
        <w:rPr>
          <w:lang w:eastAsia="zh-CN"/>
        </w:rPr>
        <w:t>G.652</w:t>
      </w:r>
      <w:r>
        <w:rPr>
          <w:rFonts w:hint="eastAsia"/>
          <w:lang w:eastAsia="zh-CN"/>
        </w:rPr>
        <w:t>、</w:t>
      </w:r>
      <w:r>
        <w:rPr>
          <w:lang w:eastAsia="zh-CN"/>
        </w:rPr>
        <w:t>G.653</w:t>
      </w:r>
      <w:r>
        <w:rPr>
          <w:rFonts w:hint="eastAsia"/>
          <w:lang w:eastAsia="zh-CN"/>
        </w:rPr>
        <w:t>、</w:t>
      </w:r>
      <w:r>
        <w:rPr>
          <w:lang w:eastAsia="zh-CN"/>
        </w:rPr>
        <w:t>G.654</w:t>
      </w:r>
      <w:r>
        <w:rPr>
          <w:rFonts w:hint="eastAsia"/>
          <w:lang w:eastAsia="zh-CN"/>
        </w:rPr>
        <w:t>、</w:t>
      </w:r>
      <w:r>
        <w:rPr>
          <w:lang w:eastAsia="zh-CN"/>
        </w:rPr>
        <w:t>G.655</w:t>
      </w:r>
      <w:r>
        <w:rPr>
          <w:rFonts w:hint="eastAsia"/>
          <w:lang w:eastAsia="zh-CN"/>
        </w:rPr>
        <w:t>、</w:t>
      </w:r>
      <w:r>
        <w:rPr>
          <w:lang w:eastAsia="zh-CN"/>
        </w:rPr>
        <w:t>G.656</w:t>
      </w:r>
      <w:r>
        <w:rPr>
          <w:rFonts w:hint="eastAsia"/>
          <w:lang w:eastAsia="zh-CN"/>
        </w:rPr>
        <w:t>、</w:t>
      </w:r>
      <w:r>
        <w:rPr>
          <w:lang w:eastAsia="zh-CN"/>
        </w:rPr>
        <w:t>G.657</w:t>
      </w:r>
      <w:r>
        <w:rPr>
          <w:rFonts w:hint="eastAsia"/>
          <w:lang w:eastAsia="zh-CN"/>
        </w:rPr>
        <w:t>。以下增补也属于其职责范围：</w:t>
      </w:r>
      <w:r>
        <w:rPr>
          <w:lang w:eastAsia="zh-CN"/>
        </w:rPr>
        <w:t>G.Sup40</w:t>
      </w:r>
      <w:r>
        <w:rPr>
          <w:rFonts w:hint="eastAsia"/>
          <w:lang w:eastAsia="zh-CN"/>
        </w:rPr>
        <w:t>、</w:t>
      </w:r>
      <w:r>
        <w:rPr>
          <w:lang w:eastAsia="zh-CN"/>
        </w:rPr>
        <w:t>G.Sup</w:t>
      </w:r>
      <w:r>
        <w:rPr>
          <w:rFonts w:hint="eastAsia"/>
          <w:lang w:eastAsia="zh-CN"/>
        </w:rPr>
        <w:t>.</w:t>
      </w:r>
      <w:r>
        <w:rPr>
          <w:lang w:eastAsia="zh-CN"/>
        </w:rPr>
        <w:t>4</w:t>
      </w:r>
      <w:r>
        <w:rPr>
          <w:rFonts w:hint="eastAsia"/>
          <w:lang w:eastAsia="zh-CN"/>
        </w:rPr>
        <w:t>7</w:t>
      </w:r>
      <w:r>
        <w:rPr>
          <w:rFonts w:hint="eastAsia"/>
          <w:lang w:eastAsia="zh-CN"/>
        </w:rPr>
        <w:t>、</w:t>
      </w:r>
      <w:r>
        <w:rPr>
          <w:rFonts w:hint="eastAsia"/>
          <w:lang w:eastAsia="zh-CN"/>
        </w:rPr>
        <w:t>G.Sup.fcr</w:t>
      </w:r>
      <w:r>
        <w:rPr>
          <w:rFonts w:hint="eastAsia"/>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需要什么光纤特性，才能：</w:t>
      </w:r>
    </w:p>
    <w:p w:rsidR="0006174A" w:rsidRDefault="0006174A">
      <w:pPr>
        <w:pStyle w:val="enumlev1"/>
        <w:rPr>
          <w:lang w:eastAsia="zh-CN"/>
        </w:rPr>
      </w:pPr>
      <w:r>
        <w:rPr>
          <w:lang w:eastAsia="zh-CN"/>
        </w:rPr>
        <w:t>–</w:t>
      </w:r>
      <w:r>
        <w:rPr>
          <w:rFonts w:hint="eastAsia"/>
          <w:lang w:eastAsia="zh-CN"/>
        </w:rPr>
        <w:tab/>
      </w:r>
      <w:r>
        <w:rPr>
          <w:rFonts w:hint="eastAsia"/>
          <w:lang w:eastAsia="zh-CN"/>
        </w:rPr>
        <w:t>支持达到和超过</w:t>
      </w:r>
      <w:r>
        <w:rPr>
          <w:lang w:eastAsia="zh-CN"/>
        </w:rPr>
        <w:t>100 Gbit/s</w:t>
      </w:r>
      <w:r>
        <w:rPr>
          <w:rFonts w:hint="eastAsia"/>
          <w:lang w:eastAsia="zh-CN"/>
        </w:rPr>
        <w:t>的比特率并支持时分复用（</w:t>
      </w:r>
      <w:r>
        <w:rPr>
          <w:lang w:eastAsia="zh-CN"/>
        </w:rPr>
        <w:t>TDM</w:t>
      </w:r>
      <w:r>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随着光放大器通带的增加和波分复用信道数量的增加，开辟新</w:t>
      </w:r>
      <w:r>
        <w:rPr>
          <w:rFonts w:hint="eastAsia"/>
          <w:color w:val="000000"/>
          <w:lang w:eastAsia="zh-CN"/>
        </w:rPr>
        <w:t>光谱透射</w:t>
      </w:r>
      <w:r>
        <w:rPr>
          <w:rFonts w:hint="eastAsia"/>
          <w:lang w:eastAsia="zh-CN"/>
        </w:rPr>
        <w:t>区域？</w:t>
      </w:r>
    </w:p>
    <w:p w:rsidR="0006174A" w:rsidRDefault="0006174A">
      <w:pPr>
        <w:pStyle w:val="enumlev1"/>
        <w:rPr>
          <w:lang w:eastAsia="zh-CN"/>
        </w:rPr>
      </w:pPr>
      <w:r>
        <w:rPr>
          <w:lang w:eastAsia="zh-CN"/>
        </w:rPr>
        <w:t>–</w:t>
      </w:r>
      <w:r>
        <w:rPr>
          <w:rFonts w:hint="eastAsia"/>
          <w:lang w:eastAsia="zh-CN"/>
        </w:rPr>
        <w:tab/>
      </w:r>
      <w:r>
        <w:rPr>
          <w:rFonts w:hint="eastAsia"/>
          <w:lang w:eastAsia="zh-CN"/>
        </w:rPr>
        <w:t>在接入、城域、长距离和海缆网中支持</w:t>
      </w:r>
      <w:r>
        <w:rPr>
          <w:rFonts w:hint="eastAsia"/>
          <w:color w:val="000000"/>
          <w:lang w:eastAsia="zh-CN"/>
        </w:rPr>
        <w:t>密集波分复用（</w:t>
      </w:r>
      <w:r>
        <w:rPr>
          <w:lang w:eastAsia="zh-CN"/>
        </w:rPr>
        <w:t>DWDM</w:t>
      </w:r>
      <w:r>
        <w:rPr>
          <w:rFonts w:hint="eastAsia"/>
          <w:lang w:eastAsia="zh-CN"/>
        </w:rPr>
        <w:t>）应用？</w:t>
      </w:r>
    </w:p>
    <w:p w:rsidR="0006174A" w:rsidRDefault="0006174A">
      <w:pPr>
        <w:pStyle w:val="enumlev1"/>
        <w:rPr>
          <w:lang w:val="en-US" w:eastAsia="zh-CN"/>
        </w:rPr>
      </w:pPr>
      <w:r>
        <w:rPr>
          <w:lang w:eastAsia="zh-CN"/>
        </w:rPr>
        <w:t>–</w:t>
      </w:r>
      <w:r>
        <w:rPr>
          <w:lang w:eastAsia="zh-CN"/>
        </w:rPr>
        <w:tab/>
      </w:r>
      <w:r>
        <w:rPr>
          <w:rFonts w:hint="eastAsia"/>
          <w:lang w:eastAsia="zh-CN"/>
        </w:rPr>
        <w:t>主要在接入和城域网中全频谱支持</w:t>
      </w:r>
      <w:r>
        <w:rPr>
          <w:rFonts w:hint="eastAsia"/>
          <w:color w:val="000000"/>
          <w:lang w:eastAsia="zh-CN"/>
        </w:rPr>
        <w:t>粗波分复用（</w:t>
      </w:r>
      <w:r>
        <w:rPr>
          <w:lang w:eastAsia="zh-CN"/>
        </w:rPr>
        <w:t>CWDM</w:t>
      </w:r>
      <w:r>
        <w:rPr>
          <w:rFonts w:hint="eastAsia"/>
          <w:lang w:eastAsia="zh-CN"/>
        </w:rPr>
        <w:t>）应用？</w:t>
      </w:r>
    </w:p>
    <w:p w:rsidR="0006174A" w:rsidRDefault="0006174A">
      <w:pPr>
        <w:pStyle w:val="enumlev1"/>
        <w:rPr>
          <w:lang w:eastAsia="zh-CN"/>
        </w:rPr>
      </w:pPr>
      <w:r>
        <w:rPr>
          <w:lang w:eastAsia="zh-CN"/>
        </w:rPr>
        <w:t>–</w:t>
      </w:r>
      <w:r>
        <w:rPr>
          <w:rFonts w:hint="eastAsia"/>
          <w:lang w:eastAsia="zh-CN"/>
        </w:rPr>
        <w:tab/>
      </w:r>
      <w:r>
        <w:rPr>
          <w:rFonts w:hint="eastAsia"/>
          <w:lang w:eastAsia="zh-CN"/>
        </w:rPr>
        <w:t>支持空分和</w:t>
      </w:r>
      <w:r>
        <w:rPr>
          <w:rFonts w:hint="eastAsia"/>
          <w:lang w:eastAsia="zh-CN"/>
        </w:rPr>
        <w:t>/</w:t>
      </w:r>
      <w:r>
        <w:rPr>
          <w:rFonts w:hint="eastAsia"/>
          <w:lang w:eastAsia="zh-CN"/>
        </w:rPr>
        <w:t>或模分复用应用？</w:t>
      </w:r>
    </w:p>
    <w:p w:rsidR="0006174A" w:rsidRDefault="0006174A">
      <w:pPr>
        <w:pStyle w:val="enumlev1"/>
        <w:rPr>
          <w:lang w:eastAsia="zh-CN"/>
        </w:rPr>
      </w:pPr>
      <w:r>
        <w:rPr>
          <w:lang w:eastAsia="zh-CN"/>
        </w:rPr>
        <w:t>–</w:t>
      </w:r>
      <w:r>
        <w:rPr>
          <w:rFonts w:hint="eastAsia"/>
          <w:lang w:eastAsia="zh-CN"/>
        </w:rPr>
        <w:tab/>
      </w:r>
      <w:r>
        <w:rPr>
          <w:rFonts w:hint="eastAsia"/>
          <w:lang w:eastAsia="zh-CN"/>
        </w:rPr>
        <w:t>改进下一代传输系统的光纤性能限制？</w:t>
      </w:r>
    </w:p>
    <w:p w:rsidR="0006174A" w:rsidRDefault="0006174A">
      <w:pPr>
        <w:pStyle w:val="Note"/>
        <w:rPr>
          <w:lang w:val="en-US" w:eastAsia="zh-CN"/>
        </w:rPr>
      </w:pPr>
      <w:r>
        <w:rPr>
          <w:rFonts w:eastAsia="MS PGothic"/>
          <w:lang w:eastAsia="zh-CN"/>
        </w:rPr>
        <w:t>注</w:t>
      </w:r>
      <w:r>
        <w:rPr>
          <w:rFonts w:eastAsia="MS PGothic"/>
          <w:lang w:eastAsia="zh-CN"/>
        </w:rPr>
        <w:t xml:space="preserve"> –</w:t>
      </w:r>
      <w:r>
        <w:rPr>
          <w:rFonts w:hint="eastAsia"/>
          <w:lang w:val="en-US" w:eastAsia="zh-CN"/>
        </w:rPr>
        <w:t xml:space="preserve"> </w:t>
      </w:r>
      <w:r>
        <w:rPr>
          <w:lang w:val="en-US" w:eastAsia="it-IT"/>
        </w:rPr>
        <w:t>目前，第</w:t>
      </w:r>
      <w:r>
        <w:rPr>
          <w:lang w:val="en-US" w:eastAsia="it-IT"/>
        </w:rPr>
        <w:t>B</w:t>
      </w:r>
      <w:r>
        <w:rPr>
          <w:rFonts w:hint="eastAsia"/>
          <w:lang w:val="en-US" w:eastAsia="zh-CN"/>
        </w:rPr>
        <w:t>/15</w:t>
      </w:r>
      <w:r>
        <w:rPr>
          <w:rFonts w:hint="eastAsia"/>
          <w:lang w:val="en-US" w:eastAsia="zh-CN"/>
        </w:rPr>
        <w:t>、</w:t>
      </w:r>
      <w:r>
        <w:rPr>
          <w:rFonts w:hint="eastAsia"/>
          <w:lang w:val="en-US" w:eastAsia="zh-CN"/>
        </w:rPr>
        <w:t xml:space="preserve">F/15 </w:t>
      </w:r>
      <w:r>
        <w:rPr>
          <w:rFonts w:hint="eastAsia"/>
          <w:lang w:val="en-US" w:eastAsia="zh-CN"/>
        </w:rPr>
        <w:t>、</w:t>
      </w:r>
      <w:r>
        <w:rPr>
          <w:rFonts w:hint="eastAsia"/>
          <w:lang w:val="en-US" w:eastAsia="zh-CN"/>
        </w:rPr>
        <w:t>Q/15</w:t>
      </w:r>
      <w:r>
        <w:rPr>
          <w:rFonts w:hint="eastAsia"/>
          <w:lang w:val="en-US" w:eastAsia="zh-CN"/>
        </w:rPr>
        <w:t>号课题涵盖这些因素中的一些，因此进行协调是必要的。</w:t>
      </w:r>
    </w:p>
    <w:p w:rsidR="0006174A" w:rsidRPr="00B53B5F" w:rsidRDefault="0006174A" w:rsidP="00B53B5F">
      <w:pPr>
        <w:ind w:firstLineChars="200" w:firstLine="480"/>
        <w:rPr>
          <w:lang w:eastAsia="zh-CN"/>
        </w:rPr>
      </w:pPr>
      <w:r>
        <w:rPr>
          <w:rFonts w:hint="eastAsia"/>
          <w:lang w:eastAsia="zh-CN"/>
        </w:rPr>
        <w:t>为建筑物和家庭内外提供具有成本效益的光纤接入网，需要什么？如何就光纤接入网布线制定有凝聚力的建议书？可用拓扑的主要类型进行区分，可包括以下因素：</w:t>
      </w:r>
    </w:p>
    <w:p w:rsidR="0006174A" w:rsidRDefault="0006174A">
      <w:pPr>
        <w:pStyle w:val="enumlev1"/>
        <w:rPr>
          <w:lang w:val="fr-FR" w:eastAsia="zh-CN"/>
        </w:rPr>
      </w:pPr>
      <w:r>
        <w:rPr>
          <w:lang w:eastAsia="zh-CN"/>
        </w:rPr>
        <w:t>–</w:t>
      </w:r>
      <w:r>
        <w:rPr>
          <w:lang w:val="fr-FR" w:eastAsia="zh-CN"/>
        </w:rPr>
        <w:tab/>
      </w:r>
      <w:r>
        <w:rPr>
          <w:rFonts w:hint="eastAsia"/>
          <w:lang w:val="fr-FR" w:eastAsia="zh-CN"/>
        </w:rPr>
        <w:t>光纤</w:t>
      </w:r>
    </w:p>
    <w:p w:rsidR="0006174A" w:rsidRDefault="0006174A">
      <w:pPr>
        <w:pStyle w:val="enumlev1"/>
        <w:rPr>
          <w:lang w:val="fr-FR" w:eastAsia="zh-CN"/>
        </w:rPr>
      </w:pPr>
      <w:r>
        <w:rPr>
          <w:lang w:eastAsia="zh-CN"/>
        </w:rPr>
        <w:t>–</w:t>
      </w:r>
      <w:r>
        <w:rPr>
          <w:lang w:val="fr-FR" w:eastAsia="zh-CN"/>
        </w:rPr>
        <w:tab/>
      </w:r>
      <w:r>
        <w:rPr>
          <w:rFonts w:hint="eastAsia"/>
          <w:lang w:val="fr-FR" w:eastAsia="zh-CN"/>
        </w:rPr>
        <w:t>线缆施工</w:t>
      </w:r>
    </w:p>
    <w:p w:rsidR="0006174A" w:rsidRDefault="0006174A">
      <w:pPr>
        <w:pStyle w:val="enumlev1"/>
        <w:rPr>
          <w:lang w:val="fr-FR" w:eastAsia="zh-CN"/>
        </w:rPr>
      </w:pPr>
      <w:r>
        <w:rPr>
          <w:lang w:eastAsia="zh-CN"/>
        </w:rPr>
        <w:t>–</w:t>
      </w:r>
      <w:r>
        <w:rPr>
          <w:lang w:val="fr-FR" w:eastAsia="zh-CN"/>
        </w:rPr>
        <w:tab/>
      </w:r>
      <w:r>
        <w:rPr>
          <w:rFonts w:hint="eastAsia"/>
          <w:lang w:val="fr-FR" w:eastAsia="zh-CN"/>
        </w:rPr>
        <w:t>安装技术和条件对光纤特性的影响</w:t>
      </w:r>
    </w:p>
    <w:p w:rsidR="0006174A" w:rsidRDefault="0006174A">
      <w:pPr>
        <w:pStyle w:val="enumlev1"/>
        <w:rPr>
          <w:lang w:val="fr-FR" w:eastAsia="zh-CN"/>
        </w:rPr>
      </w:pPr>
      <w:r>
        <w:rPr>
          <w:lang w:eastAsia="zh-CN"/>
        </w:rPr>
        <w:t>–</w:t>
      </w:r>
      <w:r>
        <w:rPr>
          <w:lang w:eastAsia="zh-CN"/>
        </w:rPr>
        <w:tab/>
      </w:r>
      <w:r>
        <w:rPr>
          <w:rFonts w:hint="eastAsia"/>
          <w:lang w:eastAsia="zh-CN"/>
        </w:rPr>
        <w:t>连接盒、用户插口等硬件</w:t>
      </w:r>
      <w:r>
        <w:rPr>
          <w:rFonts w:hint="eastAsia"/>
          <w:lang w:val="fr-FR" w:eastAsia="zh-CN"/>
        </w:rPr>
        <w:t>对光纤特性的影响</w:t>
      </w:r>
    </w:p>
    <w:p w:rsidR="0006174A" w:rsidRDefault="0006174A">
      <w:pPr>
        <w:pStyle w:val="enumlev1"/>
        <w:rPr>
          <w:lang w:eastAsia="zh-CN"/>
        </w:rPr>
      </w:pPr>
      <w:r>
        <w:rPr>
          <w:lang w:eastAsia="zh-CN"/>
        </w:rPr>
        <w:t>–</w:t>
      </w:r>
      <w:r>
        <w:rPr>
          <w:rFonts w:hint="eastAsia"/>
          <w:lang w:eastAsia="zh-CN"/>
        </w:rPr>
        <w:tab/>
      </w:r>
      <w:r>
        <w:rPr>
          <w:rFonts w:hint="eastAsia"/>
          <w:lang w:eastAsia="zh-CN"/>
        </w:rPr>
        <w:t>硬件</w:t>
      </w:r>
    </w:p>
    <w:p w:rsidR="0006174A" w:rsidRDefault="0006174A">
      <w:pPr>
        <w:pStyle w:val="enumlev1"/>
        <w:rPr>
          <w:lang w:eastAsia="zh-CN"/>
        </w:rPr>
      </w:pPr>
      <w:r>
        <w:rPr>
          <w:lang w:eastAsia="zh-CN"/>
        </w:rPr>
        <w:t>–</w:t>
      </w:r>
      <w:r>
        <w:rPr>
          <w:lang w:eastAsia="zh-CN"/>
        </w:rPr>
        <w:tab/>
      </w:r>
      <w:r>
        <w:rPr>
          <w:lang w:eastAsia="zh-CN"/>
        </w:rPr>
        <w:t>光纤的可操作性和机械可靠性</w:t>
      </w:r>
    </w:p>
    <w:p w:rsidR="0006174A" w:rsidRDefault="0006174A">
      <w:pPr>
        <w:pStyle w:val="enumlev1"/>
        <w:rPr>
          <w:rFonts w:eastAsia="MS Mincho"/>
          <w:kern w:val="2"/>
          <w:lang w:val="en-US" w:eastAsia="zh-CN"/>
        </w:rPr>
      </w:pPr>
      <w:r>
        <w:rPr>
          <w:lang w:eastAsia="zh-CN"/>
        </w:rPr>
        <w:lastRenderedPageBreak/>
        <w:t>–</w:t>
      </w:r>
      <w:r>
        <w:rPr>
          <w:lang w:eastAsia="zh-CN"/>
        </w:rPr>
        <w:tab/>
      </w:r>
      <w:r>
        <w:rPr>
          <w:lang w:eastAsia="zh-CN"/>
        </w:rPr>
        <w:t>现场</w:t>
      </w:r>
      <w:r>
        <w:rPr>
          <w:rFonts w:hint="eastAsia"/>
          <w:lang w:eastAsia="zh-CN"/>
        </w:rPr>
        <w:t>测试和维护</w:t>
      </w:r>
    </w:p>
    <w:p w:rsidR="0006174A" w:rsidRDefault="0006174A">
      <w:pPr>
        <w:pStyle w:val="Note"/>
        <w:rPr>
          <w:lang w:eastAsia="zh-CN"/>
        </w:rPr>
      </w:pPr>
      <w:r w:rsidRPr="00E25362">
        <w:rPr>
          <w:rFonts w:hint="eastAsia"/>
          <w:lang w:eastAsia="zh-CN"/>
        </w:rPr>
        <w:t>注</w:t>
      </w:r>
      <w:r w:rsidR="00E25362">
        <w:rPr>
          <w:rFonts w:hint="eastAsia"/>
          <w:color w:val="FF0000"/>
          <w:lang w:eastAsia="zh-CN"/>
        </w:rPr>
        <w:t xml:space="preserve"> </w:t>
      </w:r>
      <w:r w:rsidR="00E25362">
        <w:rPr>
          <w:lang w:eastAsia="zh-CN"/>
        </w:rPr>
        <w:t>–</w:t>
      </w:r>
      <w:r w:rsidR="00E25362">
        <w:rPr>
          <w:rFonts w:hint="eastAsia"/>
          <w:lang w:eastAsia="zh-CN"/>
        </w:rPr>
        <w:t xml:space="preserve"> </w:t>
      </w:r>
      <w:r>
        <w:rPr>
          <w:rFonts w:hint="eastAsia"/>
          <w:lang w:eastAsia="zh-CN"/>
        </w:rPr>
        <w:t>目前，第</w:t>
      </w:r>
      <w:r w:rsidR="002B129D">
        <w:rPr>
          <w:rFonts w:hint="eastAsia"/>
          <w:lang w:eastAsia="zh-CN"/>
        </w:rPr>
        <w:t>P</w:t>
      </w:r>
      <w:r>
        <w:rPr>
          <w:rFonts w:hint="eastAsia"/>
          <w:lang w:eastAsia="zh-CN"/>
        </w:rPr>
        <w:t>/1</w:t>
      </w:r>
      <w:r w:rsidR="002B129D">
        <w:rPr>
          <w:rFonts w:hint="eastAsia"/>
          <w:lang w:eastAsia="zh-CN"/>
        </w:rPr>
        <w:t>5</w:t>
      </w:r>
      <w:r>
        <w:rPr>
          <w:rFonts w:hint="eastAsia"/>
          <w:lang w:eastAsia="zh-CN"/>
        </w:rPr>
        <w:t>号</w:t>
      </w:r>
      <w:r>
        <w:rPr>
          <w:rFonts w:ascii="SimSun" w:hAnsi="SimSun" w:cs="SimSun" w:hint="eastAsia"/>
          <w:lang w:eastAsia="zh-CN"/>
        </w:rPr>
        <w:t>课题涵盖这</w:t>
      </w:r>
      <w:r>
        <w:rPr>
          <w:rFonts w:hint="eastAsia"/>
          <w:lang w:eastAsia="zh-CN"/>
        </w:rPr>
        <w:t>些因素中的一些，因此</w:t>
      </w:r>
      <w:r>
        <w:rPr>
          <w:rFonts w:ascii="SimSun" w:hAnsi="SimSun" w:cs="SimSun" w:hint="eastAsia"/>
          <w:lang w:eastAsia="zh-CN"/>
        </w:rPr>
        <w:t>进</w:t>
      </w:r>
      <w:r>
        <w:rPr>
          <w:rFonts w:hint="eastAsia"/>
          <w:lang w:eastAsia="zh-CN"/>
        </w:rPr>
        <w:t>行</w:t>
      </w:r>
      <w:r>
        <w:rPr>
          <w:rFonts w:ascii="SimSun" w:hAnsi="SimSun" w:cs="SimSun" w:hint="eastAsia"/>
          <w:lang w:eastAsia="zh-CN"/>
        </w:rPr>
        <w:t>协调</w:t>
      </w:r>
      <w:r>
        <w:rPr>
          <w:rFonts w:hint="eastAsia"/>
          <w:lang w:eastAsia="zh-CN"/>
        </w:rPr>
        <w:t>是必要的。</w:t>
      </w:r>
    </w:p>
    <w:p w:rsidR="0006174A" w:rsidRDefault="0006174A">
      <w:pPr>
        <w:ind w:firstLineChars="200" w:firstLine="480"/>
        <w:rPr>
          <w:rFonts w:ascii="MS Mincho" w:hAnsi="MS Mincho" w:cs="MS Mincho"/>
          <w:kern w:val="2"/>
          <w:lang w:val="en-US" w:eastAsia="zh-CN"/>
        </w:rPr>
      </w:pPr>
      <w:r>
        <w:rPr>
          <w:rFonts w:hint="eastAsia"/>
          <w:lang w:eastAsia="zh-CN"/>
        </w:rPr>
        <w:t>研究项目包括但不限于：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单模光纤应用的玻璃的几何、机械和光学特性。</w:t>
      </w:r>
    </w:p>
    <w:p w:rsidR="0006174A" w:rsidRDefault="0006174A">
      <w:pPr>
        <w:pStyle w:val="enumlev1"/>
        <w:rPr>
          <w:lang w:eastAsia="zh-CN"/>
        </w:rPr>
      </w:pPr>
      <w:r>
        <w:rPr>
          <w:lang w:eastAsia="zh-CN"/>
        </w:rPr>
        <w:t>–</w:t>
      </w:r>
      <w:r>
        <w:rPr>
          <w:rFonts w:hint="eastAsia"/>
          <w:lang w:eastAsia="zh-CN"/>
        </w:rPr>
        <w:tab/>
      </w:r>
      <w:r>
        <w:rPr>
          <w:rFonts w:hint="eastAsia"/>
          <w:lang w:eastAsia="zh-CN"/>
        </w:rPr>
        <w:t>光纤和电缆在各种安装（如</w:t>
      </w:r>
      <w:r>
        <w:rPr>
          <w:rFonts w:hint="eastAsia"/>
          <w:lang w:eastAsia="zh-CN"/>
        </w:rPr>
        <w:t>FTTH</w:t>
      </w:r>
      <w:r>
        <w:rPr>
          <w:rFonts w:hint="eastAsia"/>
          <w:lang w:eastAsia="zh-CN"/>
        </w:rPr>
        <w:t>应用）和环境条件下的机械可靠性（寿命和故障率）；与光纤可靠性的关系。</w:t>
      </w:r>
    </w:p>
    <w:p w:rsidR="0006174A" w:rsidRDefault="0006174A">
      <w:pPr>
        <w:pStyle w:val="enumlev1"/>
        <w:rPr>
          <w:lang w:eastAsia="zh-CN"/>
        </w:rPr>
      </w:pPr>
      <w:r>
        <w:rPr>
          <w:lang w:eastAsia="zh-CN"/>
        </w:rPr>
        <w:t>–</w:t>
      </w:r>
      <w:r>
        <w:rPr>
          <w:rFonts w:hint="eastAsia"/>
          <w:lang w:eastAsia="zh-CN"/>
        </w:rPr>
        <w:tab/>
      </w:r>
      <w:r>
        <w:rPr>
          <w:rFonts w:hint="eastAsia"/>
          <w:lang w:eastAsia="zh-CN"/>
        </w:rPr>
        <w:t>紧凑电缆结构的更小的光纤直径：机械和环境可靠性因素和对光纤要求的可能影响。</w:t>
      </w:r>
    </w:p>
    <w:p w:rsidR="0006174A" w:rsidRDefault="0006174A">
      <w:pPr>
        <w:pStyle w:val="enumlev1"/>
        <w:rPr>
          <w:lang w:eastAsia="zh-CN"/>
        </w:rPr>
      </w:pPr>
      <w:r>
        <w:rPr>
          <w:lang w:eastAsia="zh-CN"/>
        </w:rPr>
        <w:t>–</w:t>
      </w:r>
      <w:r>
        <w:rPr>
          <w:rFonts w:hint="eastAsia"/>
          <w:lang w:eastAsia="zh-CN"/>
        </w:rPr>
        <w:tab/>
      </w:r>
      <w:r>
        <w:rPr>
          <w:rFonts w:hint="eastAsia"/>
          <w:lang w:eastAsia="zh-CN"/>
        </w:rPr>
        <w:t>高光纤密度电缆结构的光纤要求：光机械和环境可靠性因素。</w:t>
      </w:r>
    </w:p>
    <w:p w:rsidR="0006174A" w:rsidRDefault="0006174A">
      <w:pPr>
        <w:pStyle w:val="enumlev1"/>
        <w:rPr>
          <w:lang w:eastAsia="zh-CN"/>
        </w:rPr>
      </w:pPr>
      <w:r>
        <w:rPr>
          <w:lang w:eastAsia="zh-CN"/>
        </w:rPr>
        <w:t>–</w:t>
      </w:r>
      <w:r>
        <w:rPr>
          <w:rFonts w:hint="eastAsia"/>
          <w:lang w:eastAsia="zh-CN"/>
        </w:rPr>
        <w:tab/>
      </w:r>
      <w:r>
        <w:rPr>
          <w:rFonts w:hint="eastAsia"/>
          <w:lang w:eastAsia="zh-CN"/>
        </w:rPr>
        <w:t>偏振模（</w:t>
      </w:r>
      <w:r>
        <w:rPr>
          <w:rFonts w:hint="eastAsia"/>
          <w:lang w:eastAsia="zh-CN"/>
        </w:rPr>
        <w:t>PMD</w:t>
      </w:r>
      <w:r>
        <w:rPr>
          <w:rFonts w:hint="eastAsia"/>
          <w:lang w:eastAsia="zh-CN"/>
        </w:rPr>
        <w:t>）与色散、偏振相关损耗（</w:t>
      </w:r>
      <w:r>
        <w:rPr>
          <w:rFonts w:hint="eastAsia"/>
          <w:lang w:eastAsia="zh-CN"/>
        </w:rPr>
        <w:t>PDL</w:t>
      </w:r>
      <w:r>
        <w:rPr>
          <w:rFonts w:hint="eastAsia"/>
          <w:lang w:eastAsia="zh-CN"/>
        </w:rPr>
        <w:t>）以及时间、温度相互关系的定义、建模和测量。</w:t>
      </w:r>
    </w:p>
    <w:p w:rsidR="0006174A" w:rsidRDefault="0006174A">
      <w:pPr>
        <w:pStyle w:val="enumlev1"/>
        <w:rPr>
          <w:lang w:eastAsia="zh-CN"/>
        </w:rPr>
      </w:pPr>
      <w:r>
        <w:rPr>
          <w:rFonts w:eastAsia="MS PGothic"/>
          <w:lang w:eastAsia="zh-CN"/>
        </w:rPr>
        <w:t>−</w:t>
      </w:r>
      <w:r>
        <w:rPr>
          <w:rFonts w:eastAsia="MS PGothic"/>
          <w:lang w:eastAsia="zh-CN"/>
        </w:rPr>
        <w:tab/>
      </w:r>
      <w:r>
        <w:rPr>
          <w:rFonts w:ascii="SimSun" w:hAnsi="SimSun" w:cs="SimSun"/>
          <w:lang w:eastAsia="zh-CN"/>
        </w:rPr>
        <w:t>与网络部署条件（多通道接口（</w:t>
      </w:r>
      <w:r w:rsidRPr="002304A8">
        <w:rPr>
          <w:lang w:eastAsia="zh-CN"/>
        </w:rPr>
        <w:t>MPI</w:t>
      </w:r>
      <w:r w:rsidRPr="002304A8">
        <w:rPr>
          <w:lang w:eastAsia="zh-CN"/>
        </w:rPr>
        <w:t>）、</w:t>
      </w:r>
      <w:r w:rsidRPr="002304A8">
        <w:rPr>
          <w:lang w:eastAsia="zh-CN"/>
        </w:rPr>
        <w:t>PMD ..</w:t>
      </w:r>
      <w:r>
        <w:rPr>
          <w:rFonts w:eastAsia="Times New Roman"/>
          <w:lang w:val="en-US" w:eastAsia="it-IT"/>
        </w:rPr>
        <w:t>.</w:t>
      </w:r>
      <w:r>
        <w:rPr>
          <w:rFonts w:ascii="SimSun" w:hAnsi="SimSun" w:cs="SimSun"/>
          <w:lang w:eastAsia="zh-CN"/>
        </w:rPr>
        <w:t>）相关的带宽限制因素。</w:t>
      </w:r>
    </w:p>
    <w:p w:rsidR="0006174A" w:rsidRDefault="0006174A">
      <w:pPr>
        <w:pStyle w:val="enumlev1"/>
        <w:rPr>
          <w:lang w:eastAsia="zh-CN"/>
        </w:rPr>
      </w:pPr>
      <w:r>
        <w:rPr>
          <w:lang w:eastAsia="zh-CN"/>
        </w:rPr>
        <w:t>–</w:t>
      </w:r>
      <w:r>
        <w:rPr>
          <w:rFonts w:hint="eastAsia"/>
          <w:lang w:eastAsia="zh-CN"/>
        </w:rPr>
        <w:tab/>
      </w:r>
      <w:r>
        <w:rPr>
          <w:rFonts w:hint="eastAsia"/>
          <w:lang w:eastAsia="zh-CN"/>
        </w:rPr>
        <w:t>在现有建议书的范围内，可能的额外光纤类型、额外的参数表。</w:t>
      </w:r>
    </w:p>
    <w:p w:rsidR="0006174A" w:rsidRDefault="0006174A">
      <w:pPr>
        <w:pStyle w:val="enumlev1"/>
        <w:rPr>
          <w:lang w:eastAsia="zh-CN"/>
        </w:rPr>
      </w:pPr>
      <w:r>
        <w:rPr>
          <w:lang w:eastAsia="zh-CN"/>
        </w:rPr>
        <w:t>–</w:t>
      </w:r>
      <w:r>
        <w:rPr>
          <w:rFonts w:hint="eastAsia"/>
          <w:lang w:eastAsia="zh-CN"/>
        </w:rPr>
        <w:tab/>
      </w:r>
      <w:r>
        <w:rPr>
          <w:rFonts w:hint="eastAsia"/>
          <w:lang w:eastAsia="zh-CN"/>
        </w:rPr>
        <w:t>为高比特率（如</w:t>
      </w:r>
      <w:r>
        <w:rPr>
          <w:rFonts w:hint="eastAsia"/>
          <w:lang w:eastAsia="zh-CN"/>
        </w:rPr>
        <w:t>100 Gbit/</w:t>
      </w:r>
      <w:r>
        <w:rPr>
          <w:rFonts w:hint="eastAsia"/>
          <w:lang w:eastAsia="zh-CN"/>
        </w:rPr>
        <w:t>以上）</w:t>
      </w:r>
      <w:r>
        <w:rPr>
          <w:rFonts w:hint="eastAsia"/>
          <w:lang w:eastAsia="zh-CN"/>
        </w:rPr>
        <w:t>DWDM</w:t>
      </w:r>
      <w:r>
        <w:rPr>
          <w:rFonts w:hint="eastAsia"/>
          <w:lang w:eastAsia="zh-CN"/>
        </w:rPr>
        <w:t>系统优化的其他类型传统单模石英光纤。</w:t>
      </w:r>
    </w:p>
    <w:p w:rsidR="0006174A" w:rsidRDefault="0006174A">
      <w:pPr>
        <w:pStyle w:val="enumlev1"/>
        <w:rPr>
          <w:lang w:eastAsia="zh-CN"/>
        </w:rPr>
      </w:pPr>
      <w:r>
        <w:rPr>
          <w:lang w:eastAsia="zh-CN"/>
        </w:rPr>
        <w:t>–</w:t>
      </w:r>
      <w:r>
        <w:rPr>
          <w:rFonts w:hint="eastAsia"/>
          <w:lang w:eastAsia="zh-CN"/>
        </w:rPr>
        <w:tab/>
      </w:r>
      <w:r>
        <w:rPr>
          <w:rFonts w:hint="eastAsia"/>
          <w:lang w:eastAsia="zh-CN"/>
        </w:rPr>
        <w:t>开发新光谱透射区域（随着光放大器通带的增加）的其他类型传统单模石英光纤。</w:t>
      </w:r>
    </w:p>
    <w:p w:rsidR="0006174A" w:rsidRDefault="0006174A">
      <w:pPr>
        <w:pStyle w:val="enumlev1"/>
        <w:rPr>
          <w:lang w:eastAsia="zh-CN"/>
        </w:rPr>
      </w:pPr>
      <w:r>
        <w:rPr>
          <w:lang w:eastAsia="zh-CN"/>
        </w:rPr>
        <w:t>–</w:t>
      </w:r>
      <w:r>
        <w:rPr>
          <w:rFonts w:hint="eastAsia"/>
          <w:lang w:eastAsia="zh-CN"/>
        </w:rPr>
        <w:tab/>
      </w:r>
      <w:r>
        <w:rPr>
          <w:rFonts w:hint="eastAsia"/>
          <w:lang w:eastAsia="zh-CN"/>
        </w:rPr>
        <w:t>降低非线性效应（随着信道的间隔减小）的其他类型传统单模石英光纤。</w:t>
      </w:r>
    </w:p>
    <w:p w:rsidR="0006174A" w:rsidRDefault="0006174A">
      <w:pPr>
        <w:pStyle w:val="enumlev1"/>
        <w:rPr>
          <w:lang w:val="en-US" w:eastAsia="zh-CN"/>
        </w:rPr>
      </w:pPr>
      <w:r>
        <w:rPr>
          <w:lang w:eastAsia="zh-CN"/>
        </w:rPr>
        <w:t>–</w:t>
      </w:r>
      <w:r>
        <w:rPr>
          <w:rFonts w:hint="eastAsia"/>
          <w:lang w:eastAsia="zh-CN"/>
        </w:rPr>
        <w:tab/>
      </w:r>
      <w:r>
        <w:rPr>
          <w:rFonts w:hint="eastAsia"/>
          <w:lang w:val="en-US" w:eastAsia="zh-CN"/>
        </w:rPr>
        <w:t>与传统光纤结构不同的其他光纤（适用于特定应用或安装条件）。</w:t>
      </w:r>
    </w:p>
    <w:p w:rsidR="0006174A" w:rsidRDefault="0006174A">
      <w:pPr>
        <w:pStyle w:val="enumlev1"/>
        <w:rPr>
          <w:lang w:eastAsia="zh-CN"/>
        </w:rPr>
      </w:pPr>
      <w:r>
        <w:rPr>
          <w:lang w:eastAsia="zh-CN"/>
        </w:rPr>
        <w:t>–</w:t>
      </w:r>
      <w:r>
        <w:rPr>
          <w:rFonts w:hint="eastAsia"/>
          <w:lang w:eastAsia="zh-CN"/>
        </w:rPr>
        <w:tab/>
      </w:r>
      <w:r>
        <w:rPr>
          <w:rFonts w:hint="eastAsia"/>
          <w:lang w:eastAsia="zh-CN"/>
        </w:rPr>
        <w:t>不仅仅是质量控制事项、而是影响系统功能的纤维几何和传输特性的长度整齐度。</w:t>
      </w:r>
    </w:p>
    <w:p w:rsidR="0006174A" w:rsidRDefault="0006174A">
      <w:pPr>
        <w:pStyle w:val="enumlev1"/>
        <w:rPr>
          <w:lang w:eastAsia="zh-CN"/>
        </w:rPr>
      </w:pPr>
      <w:r>
        <w:rPr>
          <w:lang w:eastAsia="zh-CN"/>
        </w:rPr>
        <w:t>–</w:t>
      </w:r>
      <w:r>
        <w:rPr>
          <w:rFonts w:hint="eastAsia"/>
          <w:lang w:eastAsia="zh-CN"/>
        </w:rPr>
        <w:tab/>
      </w:r>
      <w:r>
        <w:rPr>
          <w:rFonts w:hint="eastAsia"/>
          <w:lang w:eastAsia="zh-CN"/>
        </w:rPr>
        <w:t>高性能系统色散管理。</w:t>
      </w:r>
    </w:p>
    <w:p w:rsidR="0006174A" w:rsidRDefault="0006174A">
      <w:pPr>
        <w:pStyle w:val="enumlev1"/>
        <w:rPr>
          <w:lang w:eastAsia="zh-CN"/>
        </w:rPr>
      </w:pPr>
      <w:r>
        <w:rPr>
          <w:lang w:eastAsia="zh-CN"/>
        </w:rPr>
        <w:t>–</w:t>
      </w:r>
      <w:r>
        <w:rPr>
          <w:rFonts w:hint="eastAsia"/>
          <w:lang w:eastAsia="zh-CN"/>
        </w:rPr>
        <w:tab/>
      </w:r>
      <w:r>
        <w:rPr>
          <w:rFonts w:hint="eastAsia"/>
          <w:lang w:eastAsia="zh-CN"/>
        </w:rPr>
        <w:t>高功率和小弯曲半径造成的光纤损伤。</w:t>
      </w:r>
    </w:p>
    <w:p w:rsidR="0006174A" w:rsidRDefault="0006174A">
      <w:pPr>
        <w:pStyle w:val="enumlev1"/>
        <w:rPr>
          <w:lang w:val="en-US" w:eastAsia="zh-CN"/>
        </w:rPr>
      </w:pPr>
      <w:r>
        <w:rPr>
          <w:rFonts w:eastAsia="MS PGothic"/>
          <w:lang w:eastAsia="zh-CN"/>
        </w:rPr>
        <w:t>−</w:t>
      </w:r>
      <w:r>
        <w:rPr>
          <w:rFonts w:eastAsia="MS PGothic"/>
          <w:lang w:eastAsia="zh-CN"/>
        </w:rPr>
        <w:tab/>
      </w:r>
      <w:r>
        <w:rPr>
          <w:rFonts w:hint="eastAsia"/>
          <w:lang w:val="en-US" w:eastAsia="zh-CN"/>
        </w:rPr>
        <w:t>下一代光纤：为</w:t>
      </w:r>
      <w:r>
        <w:rPr>
          <w:rFonts w:hint="eastAsia"/>
          <w:lang w:val="en-US" w:eastAsia="zh-CN"/>
        </w:rPr>
        <w:t>OTN</w:t>
      </w:r>
      <w:r>
        <w:rPr>
          <w:rFonts w:hint="eastAsia"/>
          <w:lang w:val="en-US" w:eastAsia="zh-CN"/>
        </w:rPr>
        <w:t>当前和未来系统改进光和几何要求（如，回程、高比特率）</w:t>
      </w:r>
    </w:p>
    <w:p w:rsidR="0006174A" w:rsidRDefault="0006174A">
      <w:pPr>
        <w:pStyle w:val="enumlev1"/>
        <w:tabs>
          <w:tab w:val="left" w:pos="1250"/>
        </w:tabs>
        <w:rPr>
          <w:lang w:val="en-US" w:eastAsia="zh-CN"/>
        </w:rPr>
      </w:pPr>
      <w:r>
        <w:rPr>
          <w:lang w:eastAsia="zh-CN"/>
        </w:rPr>
        <w:t>–</w:t>
      </w:r>
      <w:r>
        <w:rPr>
          <w:rFonts w:hint="eastAsia"/>
          <w:lang w:eastAsia="zh-CN"/>
        </w:rPr>
        <w:tab/>
      </w:r>
      <w:r>
        <w:rPr>
          <w:rFonts w:hint="eastAsia"/>
          <w:lang w:val="en-US" w:eastAsia="zh-CN"/>
        </w:rPr>
        <w:t>折射损耗</w:t>
      </w:r>
      <w:r>
        <w:rPr>
          <w:rFonts w:hint="eastAsia"/>
          <w:lang w:val="en-US" w:eastAsia="zh-CN"/>
        </w:rPr>
        <w:t>-</w:t>
      </w:r>
      <w:r>
        <w:rPr>
          <w:rFonts w:hint="eastAsia"/>
          <w:lang w:val="en-US" w:eastAsia="zh-CN"/>
        </w:rPr>
        <w:t>接入网络外的非敏感光纤：当前建议书未涵盖的可能因素或要求。</w:t>
      </w:r>
    </w:p>
    <w:p w:rsidR="0006174A" w:rsidRDefault="0006174A">
      <w:pPr>
        <w:pStyle w:val="enumlev1"/>
        <w:rPr>
          <w:lang w:eastAsia="zh-CN"/>
        </w:rPr>
      </w:pPr>
      <w:r>
        <w:rPr>
          <w:lang w:eastAsia="zh-CN"/>
        </w:rPr>
        <w:t>–</w:t>
      </w:r>
      <w:r>
        <w:rPr>
          <w:rFonts w:hint="eastAsia"/>
          <w:lang w:eastAsia="zh-CN"/>
        </w:rPr>
        <w:tab/>
      </w:r>
      <w:r>
        <w:rPr>
          <w:rFonts w:hint="eastAsia"/>
          <w:lang w:eastAsia="zh-CN"/>
        </w:rPr>
        <w:t>在</w:t>
      </w:r>
      <w:r>
        <w:rPr>
          <w:rFonts w:hint="eastAsia"/>
          <w:lang w:eastAsia="zh-CN"/>
        </w:rPr>
        <w:t>CWDM</w:t>
      </w:r>
      <w:r>
        <w:rPr>
          <w:rFonts w:hint="eastAsia"/>
          <w:lang w:eastAsia="zh-CN"/>
        </w:rPr>
        <w:t>或者</w:t>
      </w:r>
      <w:r>
        <w:rPr>
          <w:rFonts w:hint="eastAsia"/>
          <w:lang w:eastAsia="zh-CN"/>
        </w:rPr>
        <w:t>100 Gbit/s</w:t>
      </w:r>
      <w:r>
        <w:rPr>
          <w:rFonts w:hint="eastAsia"/>
          <w:lang w:eastAsia="zh-CN"/>
        </w:rPr>
        <w:t>以上单模或多模空分复用光纤上并行传输的光纤和线缆及其要求。</w:t>
      </w:r>
    </w:p>
    <w:p w:rsidR="0006174A" w:rsidRDefault="0006174A">
      <w:pPr>
        <w:pStyle w:val="enumlev1"/>
        <w:rPr>
          <w:szCs w:val="24"/>
          <w:lang w:eastAsia="zh-CN"/>
        </w:rPr>
      </w:pPr>
      <w:r>
        <w:rPr>
          <w:lang w:eastAsia="zh-CN"/>
        </w:rPr>
        <w:t>–</w:t>
      </w:r>
      <w:r>
        <w:rPr>
          <w:rFonts w:hint="eastAsia"/>
          <w:lang w:eastAsia="zh-CN"/>
        </w:rPr>
        <w:tab/>
      </w:r>
      <w:r>
        <w:rPr>
          <w:szCs w:val="24"/>
          <w:lang w:eastAsia="ja-JP"/>
        </w:rPr>
        <w:t>100 Tbit/</w:t>
      </w:r>
      <w:r>
        <w:rPr>
          <w:rFonts w:hint="eastAsia"/>
          <w:szCs w:val="24"/>
          <w:lang w:eastAsia="zh-CN"/>
        </w:rPr>
        <w:t>每秒</w:t>
      </w:r>
      <w:r>
        <w:rPr>
          <w:szCs w:val="24"/>
          <w:lang w:eastAsia="ja-JP"/>
        </w:rPr>
        <w:t>/</w:t>
      </w:r>
      <w:r>
        <w:rPr>
          <w:rFonts w:hint="eastAsia"/>
          <w:szCs w:val="24"/>
          <w:lang w:eastAsia="zh-CN"/>
        </w:rPr>
        <w:t>每光纤以上单模或多模光纤中空分和</w:t>
      </w:r>
      <w:r>
        <w:rPr>
          <w:rFonts w:hint="eastAsia"/>
          <w:szCs w:val="24"/>
          <w:lang w:eastAsia="zh-CN"/>
        </w:rPr>
        <w:t>/</w:t>
      </w:r>
      <w:r>
        <w:rPr>
          <w:rFonts w:hint="eastAsia"/>
          <w:szCs w:val="24"/>
          <w:lang w:eastAsia="zh-CN"/>
        </w:rPr>
        <w:t>或模分复用的光纤和线缆要求。</w:t>
      </w:r>
    </w:p>
    <w:p w:rsidR="0006174A" w:rsidRDefault="0006174A">
      <w:pPr>
        <w:pStyle w:val="enumlev1"/>
        <w:rPr>
          <w:lang w:eastAsia="zh-CN"/>
        </w:rPr>
      </w:pPr>
      <w:r>
        <w:rPr>
          <w:rFonts w:eastAsia="MS Mincho"/>
          <w:lang w:eastAsia="zh-CN"/>
        </w:rPr>
        <w:t>–</w:t>
      </w:r>
      <w:r>
        <w:rPr>
          <w:rFonts w:eastAsia="MS PGothic"/>
          <w:lang w:eastAsia="zh-CN"/>
        </w:rPr>
        <w:t>−</w:t>
      </w:r>
      <w:r>
        <w:rPr>
          <w:rFonts w:eastAsia="MS PGothic"/>
          <w:lang w:eastAsia="zh-CN"/>
        </w:rPr>
        <w:tab/>
      </w:r>
      <w:r>
        <w:rPr>
          <w:rFonts w:eastAsia="Times New Roman"/>
          <w:lang w:val="en-US" w:eastAsia="it-IT"/>
        </w:rPr>
        <w:t>GPON</w:t>
      </w:r>
      <w:r>
        <w:rPr>
          <w:rFonts w:hint="eastAsia"/>
          <w:lang w:val="en-US" w:eastAsia="zh-CN"/>
        </w:rPr>
        <w:t>、</w:t>
      </w:r>
      <w:r>
        <w:rPr>
          <w:rFonts w:eastAsia="Times New Roman"/>
          <w:lang w:val="en-US" w:eastAsia="it-IT"/>
        </w:rPr>
        <w:t xml:space="preserve"> X-GPON</w:t>
      </w:r>
      <w:r>
        <w:rPr>
          <w:rFonts w:hint="eastAsia"/>
          <w:lang w:val="en-US" w:eastAsia="zh-CN"/>
        </w:rPr>
        <w:t>、</w:t>
      </w:r>
      <w:r>
        <w:rPr>
          <w:rFonts w:eastAsia="Times New Roman"/>
          <w:lang w:val="en-US" w:eastAsia="it-IT"/>
        </w:rPr>
        <w:t xml:space="preserve"> NG-PON</w:t>
      </w:r>
      <w:r>
        <w:rPr>
          <w:rFonts w:eastAsia="Times New Roman"/>
          <w:lang w:val="en-US" w:eastAsia="ja-JP"/>
        </w:rPr>
        <w:t>2</w:t>
      </w:r>
      <w:r>
        <w:rPr>
          <w:rFonts w:hint="eastAsia"/>
          <w:lang w:val="en-US" w:eastAsia="zh-CN"/>
        </w:rPr>
        <w:t>、</w:t>
      </w:r>
      <w:r>
        <w:rPr>
          <w:rFonts w:eastAsia="Times New Roman"/>
          <w:lang w:val="en-US" w:eastAsia="ja-JP"/>
        </w:rPr>
        <w:t xml:space="preserve"> G.fast</w:t>
      </w:r>
      <w:r>
        <w:rPr>
          <w:rFonts w:eastAsia="Times New Roman"/>
          <w:lang w:val="en-US" w:eastAsia="it-IT"/>
        </w:rPr>
        <w:t xml:space="preserve"> </w:t>
      </w:r>
      <w:r>
        <w:rPr>
          <w:rFonts w:hint="eastAsia"/>
          <w:lang w:val="en-US" w:eastAsia="zh-CN"/>
        </w:rPr>
        <w:t>系统的光纤和电缆要求，用于具有可能的新的和改进属性的光纤电缆的接入网络。</w:t>
      </w:r>
    </w:p>
    <w:p w:rsidR="0006174A" w:rsidRDefault="0006174A">
      <w:pPr>
        <w:pStyle w:val="enumlev1"/>
        <w:rPr>
          <w:lang w:eastAsia="zh-CN"/>
        </w:rPr>
      </w:pPr>
      <w:r>
        <w:rPr>
          <w:lang w:eastAsia="zh-CN"/>
        </w:rPr>
        <w:t>–</w:t>
      </w:r>
      <w:r>
        <w:rPr>
          <w:rFonts w:hint="eastAsia"/>
          <w:lang w:eastAsia="zh-CN"/>
        </w:rPr>
        <w:tab/>
      </w:r>
      <w:r>
        <w:rPr>
          <w:rFonts w:hint="eastAsia"/>
          <w:lang w:eastAsia="zh-CN"/>
        </w:rPr>
        <w:t>网络终接点之外的室内和楼内光纤网络，同时考虑光纤、线缆、连接硬件、网络拓扑、工作速度和安装技术之间强烈的关系。针对如光纤</w:t>
      </w:r>
      <w:r>
        <w:rPr>
          <w:rFonts w:hint="eastAsia"/>
          <w:lang w:eastAsia="zh-CN"/>
        </w:rPr>
        <w:t>/</w:t>
      </w:r>
      <w:r>
        <w:rPr>
          <w:rFonts w:hint="eastAsia"/>
          <w:lang w:eastAsia="zh-CN"/>
        </w:rPr>
        <w:t>同轴电缆混合的混合传输介质的策略。</w:t>
      </w:r>
    </w:p>
    <w:p w:rsidR="0006174A" w:rsidRDefault="0006174A">
      <w:pPr>
        <w:pStyle w:val="enumlev1"/>
        <w:rPr>
          <w:lang w:eastAsia="zh-CN"/>
        </w:rPr>
      </w:pPr>
      <w:r>
        <w:rPr>
          <w:rFonts w:eastAsia="MS Mincho"/>
          <w:szCs w:val="24"/>
          <w:lang w:eastAsia="ja-JP"/>
        </w:rPr>
        <w:t>–</w:t>
      </w:r>
      <w:r>
        <w:rPr>
          <w:rFonts w:eastAsia="MS PGothic"/>
          <w:lang w:eastAsia="zh-CN"/>
        </w:rPr>
        <w:t>−</w:t>
      </w:r>
      <w:r>
        <w:rPr>
          <w:rFonts w:eastAsia="MS PGothic"/>
          <w:lang w:eastAsia="zh-CN"/>
        </w:rPr>
        <w:tab/>
      </w:r>
      <w:r>
        <w:rPr>
          <w:rFonts w:hint="eastAsia"/>
          <w:lang w:val="en-US" w:eastAsia="zh-CN"/>
        </w:rPr>
        <w:t>楼内多业务提供（地面和卫星电视、电话、超宽带</w:t>
      </w:r>
      <w:r>
        <w:rPr>
          <w:rFonts w:hint="eastAsia"/>
          <w:lang w:val="en-US" w:eastAsia="zh-CN"/>
        </w:rPr>
        <w:t>TLC</w:t>
      </w:r>
      <w:r>
        <w:rPr>
          <w:rFonts w:hint="eastAsia"/>
          <w:lang w:val="en-US" w:eastAsia="zh-CN"/>
        </w:rPr>
        <w:t>等）的光纤要求。</w:t>
      </w:r>
    </w:p>
    <w:p w:rsidR="0006174A" w:rsidRDefault="0006174A">
      <w:pPr>
        <w:pStyle w:val="enumlev1"/>
        <w:rPr>
          <w:szCs w:val="24"/>
          <w:lang w:eastAsia="ja-JP"/>
        </w:rPr>
      </w:pPr>
      <w:r>
        <w:rPr>
          <w:lang w:eastAsia="zh-CN"/>
        </w:rPr>
        <w:t>–</w:t>
      </w:r>
      <w:r>
        <w:rPr>
          <w:rFonts w:hint="eastAsia"/>
          <w:lang w:eastAsia="zh-CN"/>
        </w:rPr>
        <w:tab/>
      </w:r>
      <w:r>
        <w:rPr>
          <w:rFonts w:hint="eastAsia"/>
          <w:szCs w:val="24"/>
          <w:lang w:eastAsia="zh-CN"/>
        </w:rPr>
        <w:t>定义安装在同一链路的不同类型光纤的“兼容程度”，以便估算在预计损耗（如定义预计的连接、接头损耗限值）、色散、</w:t>
      </w:r>
      <w:r>
        <w:rPr>
          <w:rFonts w:hint="eastAsia"/>
          <w:szCs w:val="24"/>
          <w:lang w:eastAsia="zh-CN"/>
        </w:rPr>
        <w:t>PMD</w:t>
      </w:r>
      <w:r>
        <w:rPr>
          <w:rFonts w:hint="eastAsia"/>
          <w:szCs w:val="24"/>
          <w:lang w:eastAsia="zh-CN"/>
        </w:rPr>
        <w:t>等方面的传输特性。</w:t>
      </w:r>
    </w:p>
    <w:p w:rsidR="0006174A" w:rsidRDefault="0006174A">
      <w:pPr>
        <w:pStyle w:val="enumlev1"/>
        <w:rPr>
          <w:szCs w:val="24"/>
          <w:lang w:eastAsia="zh-CN"/>
        </w:rPr>
      </w:pPr>
      <w:r>
        <w:rPr>
          <w:lang w:eastAsia="zh-CN"/>
        </w:rPr>
        <w:t>–</w:t>
      </w:r>
      <w:r>
        <w:rPr>
          <w:rFonts w:hint="eastAsia"/>
          <w:lang w:eastAsia="zh-CN"/>
        </w:rPr>
        <w:tab/>
      </w:r>
      <w:r>
        <w:rPr>
          <w:rFonts w:hint="eastAsia"/>
          <w:szCs w:val="24"/>
          <w:lang w:eastAsia="zh-CN"/>
        </w:rPr>
        <w:t>定义监控波长区（最高至</w:t>
      </w:r>
      <w:r>
        <w:rPr>
          <w:szCs w:val="24"/>
          <w:lang w:eastAsia="ja-JP"/>
        </w:rPr>
        <w:t>1</w:t>
      </w:r>
      <w:r>
        <w:rPr>
          <w:rFonts w:hint="eastAsia"/>
          <w:szCs w:val="24"/>
          <w:lang w:eastAsia="zh-CN"/>
        </w:rPr>
        <w:t xml:space="preserve"> </w:t>
      </w:r>
      <w:r>
        <w:rPr>
          <w:szCs w:val="24"/>
          <w:lang w:eastAsia="ja-JP"/>
        </w:rPr>
        <w:t>650</w:t>
      </w:r>
      <w:r>
        <w:rPr>
          <w:rFonts w:hint="eastAsia"/>
          <w:szCs w:val="24"/>
          <w:lang w:eastAsia="zh-CN"/>
        </w:rPr>
        <w:t>纳米）的光纤参数。</w:t>
      </w:r>
    </w:p>
    <w:p w:rsidR="0006174A" w:rsidRDefault="0006174A">
      <w:pPr>
        <w:pStyle w:val="enumlev1"/>
        <w:rPr>
          <w:lang w:val="en-US" w:eastAsia="zh-CN"/>
        </w:rPr>
      </w:pPr>
      <w:r>
        <w:rPr>
          <w:rFonts w:eastAsia="MS PGothic"/>
          <w:lang w:eastAsia="zh-CN"/>
        </w:rPr>
        <w:t>−</w:t>
      </w:r>
      <w:r>
        <w:rPr>
          <w:rFonts w:eastAsia="MS PGothic"/>
          <w:lang w:eastAsia="zh-CN"/>
        </w:rPr>
        <w:tab/>
      </w:r>
      <w:r>
        <w:rPr>
          <w:rFonts w:hint="eastAsia"/>
          <w:lang w:val="en-US" w:eastAsia="zh-CN"/>
        </w:rPr>
        <w:t>与点到多点拓扑（</w:t>
      </w:r>
      <w:r>
        <w:rPr>
          <w:rFonts w:hint="eastAsia"/>
          <w:lang w:val="en-US" w:eastAsia="zh-CN"/>
        </w:rPr>
        <w:t>OTDR</w:t>
      </w:r>
      <w:r>
        <w:rPr>
          <w:rFonts w:hint="eastAsia"/>
          <w:lang w:val="en-US" w:eastAsia="zh-CN"/>
        </w:rPr>
        <w:t>技术限制等）相关的现场测试因素。</w:t>
      </w:r>
    </w:p>
    <w:p w:rsidR="0006174A" w:rsidRDefault="0006174A">
      <w:pPr>
        <w:pStyle w:val="enumlev1"/>
        <w:rPr>
          <w:lang w:val="en-US" w:eastAsia="zh-CN"/>
        </w:rPr>
      </w:pPr>
      <w:r>
        <w:rPr>
          <w:rFonts w:eastAsia="MS PGothic"/>
          <w:lang w:eastAsia="zh-CN"/>
        </w:rPr>
        <w:lastRenderedPageBreak/>
        <w:t>−</w:t>
      </w:r>
      <w:r>
        <w:rPr>
          <w:rFonts w:eastAsia="MS PGothic"/>
          <w:lang w:eastAsia="zh-CN"/>
        </w:rPr>
        <w:tab/>
      </w:r>
      <w:r>
        <w:rPr>
          <w:rFonts w:hint="eastAsia"/>
          <w:lang w:val="en-US" w:eastAsia="zh-CN"/>
        </w:rPr>
        <w:t>用于现场的单向测试方法指导。</w:t>
      </w:r>
    </w:p>
    <w:p w:rsidR="0006174A" w:rsidRDefault="0006174A">
      <w:pPr>
        <w:pStyle w:val="enumlev1"/>
        <w:rPr>
          <w:lang w:val="en-US" w:eastAsia="zh-CN"/>
        </w:rPr>
      </w:pPr>
      <w:r>
        <w:rPr>
          <w:rFonts w:eastAsia="MS PGothic"/>
          <w:lang w:eastAsia="zh-CN"/>
        </w:rPr>
        <w:t>−</w:t>
      </w:r>
      <w:r>
        <w:rPr>
          <w:rFonts w:eastAsia="MS PGothic"/>
          <w:lang w:eastAsia="zh-CN"/>
        </w:rPr>
        <w:tab/>
      </w:r>
      <w:r>
        <w:rPr>
          <w:rFonts w:hint="eastAsia"/>
          <w:lang w:val="en-US" w:eastAsia="zh-CN"/>
        </w:rPr>
        <w:t>光纤特性对连接器化和分割方法的影响。</w:t>
      </w:r>
    </w:p>
    <w:p w:rsidR="0006174A" w:rsidRDefault="0006174A">
      <w:pPr>
        <w:pStyle w:val="enumlev1"/>
        <w:rPr>
          <w:szCs w:val="24"/>
          <w:lang w:eastAsia="zh-CN"/>
        </w:rPr>
      </w:pPr>
      <w:r>
        <w:rPr>
          <w:rFonts w:eastAsia="MS PGothic"/>
          <w:lang w:eastAsia="zh-CN"/>
        </w:rPr>
        <w:t>−</w:t>
      </w:r>
      <w:r>
        <w:rPr>
          <w:rFonts w:eastAsia="MS PGothic"/>
          <w:lang w:eastAsia="zh-CN"/>
        </w:rPr>
        <w:tab/>
      </w:r>
      <w:r>
        <w:rPr>
          <w:rFonts w:hint="eastAsia"/>
          <w:lang w:val="en-US" w:eastAsia="zh-CN"/>
        </w:rPr>
        <w:t>地面和海底</w:t>
      </w:r>
      <w:r w:rsidR="00FF040C">
        <w:rPr>
          <w:rFonts w:hint="eastAsia"/>
          <w:lang w:val="en-US" w:eastAsia="zh-CN"/>
        </w:rPr>
        <w:t xml:space="preserve"> </w:t>
      </w:r>
      <w:r>
        <w:rPr>
          <w:rFonts w:hint="eastAsia"/>
          <w:lang w:val="en-US" w:eastAsia="zh-CN"/>
        </w:rPr>
        <w:t>Raman</w:t>
      </w:r>
      <w:r w:rsidR="00FF040C">
        <w:rPr>
          <w:rFonts w:hint="eastAsia"/>
          <w:lang w:val="en-US" w:eastAsia="zh-CN"/>
        </w:rPr>
        <w:t xml:space="preserve"> </w:t>
      </w:r>
      <w:r>
        <w:rPr>
          <w:rFonts w:hint="eastAsia"/>
          <w:lang w:val="en-US" w:eastAsia="zh-CN"/>
        </w:rPr>
        <w:t>放大</w:t>
      </w:r>
      <w:r w:rsidR="00FF040C">
        <w:rPr>
          <w:rFonts w:hint="eastAsia"/>
          <w:lang w:val="en-US" w:eastAsia="zh-CN"/>
        </w:rPr>
        <w:t xml:space="preserve"> </w:t>
      </w:r>
      <w:r>
        <w:rPr>
          <w:rFonts w:hint="eastAsia"/>
          <w:lang w:val="en-US" w:eastAsia="zh-CN"/>
        </w:rPr>
        <w:t>DWDM</w:t>
      </w:r>
      <w:r w:rsidR="00FF040C">
        <w:rPr>
          <w:rFonts w:hint="eastAsia"/>
          <w:lang w:val="en-US" w:eastAsia="zh-CN"/>
        </w:rPr>
        <w:t xml:space="preserve"> </w:t>
      </w:r>
      <w:r>
        <w:rPr>
          <w:rFonts w:hint="eastAsia"/>
          <w:lang w:val="en-US" w:eastAsia="zh-CN"/>
        </w:rPr>
        <w:t>系统的光纤和电缆性能和要求</w:t>
      </w:r>
    </w:p>
    <w:p w:rsidR="0006174A" w:rsidRDefault="0006174A">
      <w:pPr>
        <w:pStyle w:val="Heading3"/>
        <w:tabs>
          <w:tab w:val="clear" w:pos="1871"/>
          <w:tab w:val="clear" w:pos="2268"/>
        </w:tabs>
        <w:rPr>
          <w:lang w:eastAsia="zh-CN"/>
        </w:rPr>
      </w:pPr>
      <w:r>
        <w:rPr>
          <w:kern w:val="2"/>
          <w:lang w:eastAsia="zh-CN"/>
        </w:rPr>
        <w:t>3</w:t>
      </w:r>
      <w:r>
        <w:rPr>
          <w:kern w:val="2"/>
          <w:lang w:eastAsia="zh-CN"/>
        </w:rPr>
        <w:tab/>
      </w:r>
      <w:r>
        <w:rPr>
          <w:rFonts w:hint="eastAsia"/>
          <w:lang w:eastAsia="zh-CN"/>
        </w:rPr>
        <w:t>任务</w:t>
      </w:r>
    </w:p>
    <w:p w:rsidR="0006174A" w:rsidRDefault="0006174A">
      <w:pPr>
        <w:ind w:firstLineChars="200" w:firstLine="480"/>
        <w:rPr>
          <w:lang w:val="en-US" w:eastAsia="zh-CN"/>
        </w:rPr>
      </w:pPr>
      <w:r>
        <w:rPr>
          <w:rFonts w:hint="eastAsia"/>
          <w:lang w:eastAsia="zh-CN"/>
        </w:rPr>
        <w:t>任务包括但不限于：</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修改和维护</w:t>
      </w:r>
      <w:r>
        <w:rPr>
          <w:rFonts w:hint="eastAsia"/>
          <w:lang w:eastAsia="zh-CN"/>
        </w:rPr>
        <w:t>G.65x</w:t>
      </w:r>
      <w:r>
        <w:rPr>
          <w:rFonts w:hint="eastAsia"/>
          <w:lang w:eastAsia="zh-CN"/>
        </w:rPr>
        <w:t>系列建议书，包括</w:t>
      </w:r>
      <w:r>
        <w:rPr>
          <w:lang w:eastAsia="zh-CN"/>
        </w:rPr>
        <w:t>G.651.1</w:t>
      </w:r>
      <w:r>
        <w:rPr>
          <w:rFonts w:hint="eastAsia"/>
          <w:lang w:eastAsia="zh-CN"/>
        </w:rPr>
        <w:t>、</w:t>
      </w:r>
      <w:r>
        <w:rPr>
          <w:lang w:eastAsia="zh-CN"/>
        </w:rPr>
        <w:t>G.652</w:t>
      </w:r>
      <w:r>
        <w:rPr>
          <w:rFonts w:hint="eastAsia"/>
          <w:lang w:eastAsia="zh-CN"/>
        </w:rPr>
        <w:t>、</w:t>
      </w:r>
      <w:r>
        <w:rPr>
          <w:lang w:eastAsia="zh-CN"/>
        </w:rPr>
        <w:t>G.653</w:t>
      </w:r>
      <w:r>
        <w:rPr>
          <w:rFonts w:hint="eastAsia"/>
          <w:lang w:eastAsia="zh-CN"/>
        </w:rPr>
        <w:t>、</w:t>
      </w:r>
      <w:r>
        <w:rPr>
          <w:lang w:eastAsia="zh-CN"/>
        </w:rPr>
        <w:t>G.654</w:t>
      </w:r>
      <w:r>
        <w:rPr>
          <w:rFonts w:hint="eastAsia"/>
          <w:lang w:eastAsia="zh-CN"/>
        </w:rPr>
        <w:t>、</w:t>
      </w:r>
      <w:r>
        <w:rPr>
          <w:lang w:eastAsia="zh-CN"/>
        </w:rPr>
        <w:t>G.655</w:t>
      </w:r>
      <w:r>
        <w:rPr>
          <w:rFonts w:hint="eastAsia"/>
          <w:lang w:eastAsia="zh-CN"/>
        </w:rPr>
        <w:t>、</w:t>
      </w:r>
      <w:r>
        <w:rPr>
          <w:lang w:eastAsia="zh-CN"/>
        </w:rPr>
        <w:t>G.656</w:t>
      </w:r>
      <w:r>
        <w:rPr>
          <w:rFonts w:hint="eastAsia"/>
          <w:lang w:eastAsia="zh-CN"/>
        </w:rPr>
        <w:t>和</w:t>
      </w:r>
      <w:r>
        <w:rPr>
          <w:lang w:eastAsia="zh-CN"/>
        </w:rPr>
        <w:t>G.657</w:t>
      </w:r>
      <w:r>
        <w:rPr>
          <w:rFonts w:hint="eastAsia"/>
          <w:lang w:eastAsia="zh-CN"/>
        </w:rPr>
        <w:t>建议书中的放大参数。</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根据需要更新</w:t>
      </w:r>
      <w:r>
        <w:rPr>
          <w:lang w:eastAsia="zh-CN"/>
        </w:rPr>
        <w:t>G.Sup40</w:t>
      </w:r>
      <w:r>
        <w:rPr>
          <w:rFonts w:hint="eastAsia"/>
          <w:lang w:eastAsia="zh-CN"/>
        </w:rPr>
        <w:t>、</w:t>
      </w:r>
      <w:r>
        <w:rPr>
          <w:lang w:eastAsia="zh-CN"/>
        </w:rPr>
        <w:t>G.Sup</w:t>
      </w:r>
      <w:r>
        <w:rPr>
          <w:rFonts w:hint="eastAsia"/>
          <w:lang w:eastAsia="zh-CN"/>
        </w:rPr>
        <w:t>.</w:t>
      </w:r>
      <w:r>
        <w:rPr>
          <w:lang w:eastAsia="zh-CN"/>
        </w:rPr>
        <w:t>4</w:t>
      </w:r>
      <w:r>
        <w:rPr>
          <w:rFonts w:hint="eastAsia"/>
          <w:lang w:eastAsia="zh-CN"/>
        </w:rPr>
        <w:t>7</w:t>
      </w:r>
      <w:r>
        <w:rPr>
          <w:rFonts w:hint="eastAsia"/>
          <w:lang w:eastAsia="zh-CN"/>
        </w:rPr>
        <w:t>和</w:t>
      </w:r>
      <w:r>
        <w:rPr>
          <w:rFonts w:hint="eastAsia"/>
          <w:lang w:eastAsia="zh-CN"/>
        </w:rPr>
        <w:t>G.Sup.fcr</w:t>
      </w:r>
      <w:r>
        <w:rPr>
          <w:rFonts w:hint="eastAsia"/>
          <w:lang w:eastAsia="zh-CN"/>
        </w:rPr>
        <w:t>的</w:t>
      </w:r>
      <w:r w:rsidR="00553AAE">
        <w:rPr>
          <w:rFonts w:hint="eastAsia"/>
          <w:lang w:eastAsia="zh-CN"/>
        </w:rPr>
        <w:t>正</w:t>
      </w:r>
      <w:r>
        <w:rPr>
          <w:rFonts w:hint="eastAsia"/>
          <w:lang w:eastAsia="zh-CN"/>
        </w:rPr>
        <w:t>文。</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为可能的额外光纤类型制定新建议书或在现有建议书中制定新参数表。</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为</w:t>
      </w:r>
      <w:r>
        <w:rPr>
          <w:lang w:eastAsia="zh-CN"/>
        </w:rPr>
        <w:t>G.650.1</w:t>
      </w:r>
      <w:r>
        <w:rPr>
          <w:rFonts w:hint="eastAsia"/>
          <w:lang w:eastAsia="zh-CN"/>
        </w:rPr>
        <w:t>、</w:t>
      </w:r>
      <w:r>
        <w:rPr>
          <w:lang w:eastAsia="zh-CN"/>
        </w:rPr>
        <w:t>G.650.2</w:t>
      </w:r>
      <w:r>
        <w:rPr>
          <w:rFonts w:hint="eastAsia"/>
          <w:lang w:eastAsia="zh-CN"/>
        </w:rPr>
        <w:t>和</w:t>
      </w:r>
      <w:r>
        <w:rPr>
          <w:lang w:eastAsia="zh-CN"/>
        </w:rPr>
        <w:t>G.650.3</w:t>
      </w:r>
      <w:r>
        <w:rPr>
          <w:rFonts w:hint="eastAsia"/>
          <w:lang w:eastAsia="zh-CN"/>
        </w:rPr>
        <w:t>建议书制定新参数的定义和对应的工厂和现场测试方法，</w:t>
      </w:r>
      <w:r>
        <w:rPr>
          <w:lang w:eastAsia="zh-CN"/>
        </w:rPr>
        <w:t>RTM</w:t>
      </w:r>
      <w:r>
        <w:rPr>
          <w:rFonts w:hint="eastAsia"/>
          <w:lang w:eastAsia="zh-CN"/>
        </w:rPr>
        <w:t>、</w:t>
      </w:r>
      <w:r>
        <w:rPr>
          <w:lang w:eastAsia="zh-CN"/>
        </w:rPr>
        <w:t>ATM</w:t>
      </w:r>
      <w:r>
        <w:rPr>
          <w:rFonts w:hint="eastAsia"/>
          <w:lang w:eastAsia="zh-CN"/>
        </w:rPr>
        <w:t>。</w:t>
      </w:r>
    </w:p>
    <w:p w:rsidR="0006174A" w:rsidRDefault="0006174A">
      <w:pPr>
        <w:pStyle w:val="enumlev1"/>
        <w:spacing w:before="40"/>
        <w:rPr>
          <w:lang w:val="en-US" w:eastAsia="zh-CN"/>
        </w:rPr>
      </w:pPr>
      <w:r>
        <w:rPr>
          <w:lang w:eastAsia="zh-CN"/>
        </w:rPr>
        <w:t>–</w:t>
      </w:r>
      <w:r>
        <w:rPr>
          <w:rFonts w:hint="eastAsia"/>
          <w:lang w:eastAsia="zh-CN"/>
        </w:rPr>
        <w:tab/>
      </w:r>
      <w:r>
        <w:rPr>
          <w:rFonts w:hint="eastAsia"/>
          <w:lang w:eastAsia="zh-CN"/>
        </w:rPr>
        <w:t>为光纤和线缆用户制定指南。</w:t>
      </w:r>
    </w:p>
    <w:p w:rsidR="0006174A" w:rsidRDefault="0006174A">
      <w:pPr>
        <w:pStyle w:val="enumlev1"/>
        <w:spacing w:before="40"/>
        <w:rPr>
          <w:lang w:val="en-US" w:eastAsia="zh-CN"/>
        </w:rPr>
      </w:pPr>
      <w:r>
        <w:rPr>
          <w:lang w:eastAsia="zh-CN"/>
        </w:rPr>
        <w:t>–</w:t>
      </w:r>
      <w:r>
        <w:rPr>
          <w:rFonts w:hint="eastAsia"/>
          <w:lang w:eastAsia="zh-CN"/>
        </w:rPr>
        <w:tab/>
      </w:r>
      <w:r>
        <w:rPr>
          <w:rFonts w:hint="eastAsia"/>
          <w:lang w:eastAsia="zh-CN"/>
        </w:rPr>
        <w:t>为建筑物和家庭内外光接入网的布线制定统一的建议书。</w:t>
      </w:r>
    </w:p>
    <w:p w:rsidR="0006174A" w:rsidRPr="00786131" w:rsidRDefault="0006174A">
      <w:pPr>
        <w:pStyle w:val="Note"/>
        <w:rPr>
          <w:lang w:val="en-US" w:eastAsia="zh-CN"/>
        </w:rPr>
      </w:pPr>
      <w:r>
        <w:rPr>
          <w:rFonts w:hint="eastAsia"/>
          <w:lang w:eastAsia="zh-CN"/>
        </w:rPr>
        <w:t>注</w:t>
      </w:r>
      <w:r w:rsidR="00E25362">
        <w:rPr>
          <w:rFonts w:hint="eastAsia"/>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lang w:eastAsia="zh-CN"/>
        </w:rPr>
        <w:t>15</w:t>
      </w:r>
      <w:r>
        <w:rPr>
          <w:rFonts w:hint="eastAsia"/>
          <w:lang w:eastAsia="zh-CN"/>
        </w:rPr>
        <w:t>研究组工作计划的网页</w:t>
      </w:r>
      <w:hyperlink r:id="rId16" w:history="1">
        <w:r w:rsidR="00786131">
          <w:rPr>
            <w:color w:val="02274B"/>
            <w:u w:val="single"/>
            <w:lang w:val="en-US" w:eastAsia="it-IT"/>
          </w:rPr>
          <w:t>http://www.itu.int/ITU-T/workprog/wp_search.aspx?Q=5/15</w:t>
        </w:r>
      </w:hyperlink>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rFonts w:eastAsia="MS Mincho"/>
          <w:kern w:val="2"/>
          <w:lang w:eastAsia="zh-CN"/>
        </w:rPr>
      </w:pPr>
      <w:r>
        <w:rPr>
          <w:rFonts w:ascii="Times New Roman" w:hAnsi="Times New Roman" w:cs="Times New Roman" w:hint="eastAsia"/>
          <w:lang w:eastAsia="zh-CN"/>
        </w:rPr>
        <w:t>建议书：</w:t>
      </w:r>
    </w:p>
    <w:p w:rsidR="0006174A" w:rsidRDefault="0006174A">
      <w:pPr>
        <w:pStyle w:val="enumlev1"/>
        <w:spacing w:before="40"/>
        <w:rPr>
          <w:rFonts w:eastAsia="MS Mincho"/>
          <w:lang w:eastAsia="zh-CN"/>
        </w:rPr>
      </w:pPr>
      <w:r>
        <w:rPr>
          <w:lang w:eastAsia="zh-CN"/>
        </w:rPr>
        <w:t>–</w:t>
      </w:r>
      <w:r>
        <w:rPr>
          <w:rFonts w:hint="eastAsia"/>
          <w:lang w:eastAsia="zh-CN"/>
        </w:rPr>
        <w:tab/>
      </w:r>
      <w:r>
        <w:rPr>
          <w:lang w:eastAsia="zh-CN"/>
        </w:rPr>
        <w:t>G.65x-</w:t>
      </w:r>
      <w:r>
        <w:rPr>
          <w:rFonts w:hint="eastAsia"/>
          <w:lang w:eastAsia="zh-CN"/>
        </w:rPr>
        <w:t>、</w:t>
      </w:r>
      <w:r>
        <w:rPr>
          <w:lang w:eastAsia="zh-CN"/>
        </w:rPr>
        <w:t>G.95x-</w:t>
      </w:r>
      <w:r>
        <w:rPr>
          <w:rFonts w:hint="eastAsia"/>
          <w:lang w:eastAsia="zh-CN"/>
        </w:rPr>
        <w:t>和</w:t>
      </w:r>
      <w:r>
        <w:rPr>
          <w:rFonts w:hint="eastAsia"/>
          <w:lang w:eastAsia="zh-CN"/>
        </w:rPr>
        <w:t>L-</w:t>
      </w:r>
      <w:r>
        <w:rPr>
          <w:rFonts w:hint="eastAsia"/>
          <w:lang w:eastAsia="zh-CN"/>
        </w:rPr>
        <w:t>系列建议书</w:t>
      </w:r>
    </w:p>
    <w:p w:rsidR="0006174A" w:rsidRDefault="0006174A">
      <w:pPr>
        <w:pStyle w:val="headingb0"/>
        <w:rPr>
          <w:rFonts w:eastAsia="MS Mincho"/>
          <w:lang w:eastAsia="zh-CN"/>
        </w:rPr>
      </w:pPr>
      <w:r>
        <w:rPr>
          <w:rFonts w:ascii="Times New Roman" w:hAnsi="Times New Roman" w:cs="Times New Roman" w:hint="eastAsia"/>
          <w:lang w:eastAsia="zh-CN"/>
        </w:rPr>
        <w:t>课题：</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第</w:t>
      </w:r>
      <w:r>
        <w:rPr>
          <w:rFonts w:eastAsia="MS Mincho"/>
          <w:lang w:eastAsia="zh-CN"/>
        </w:rPr>
        <w:t>A/15</w:t>
      </w:r>
      <w:r>
        <w:rPr>
          <w:rFonts w:hint="eastAsia"/>
          <w:lang w:eastAsia="zh-CN"/>
        </w:rPr>
        <w:t>、</w:t>
      </w:r>
      <w:r>
        <w:rPr>
          <w:rFonts w:eastAsia="MS Mincho"/>
          <w:lang w:eastAsia="zh-CN"/>
        </w:rPr>
        <w:t>B/15</w:t>
      </w:r>
      <w:r>
        <w:rPr>
          <w:rFonts w:hint="eastAsia"/>
          <w:lang w:eastAsia="zh-CN"/>
        </w:rPr>
        <w:t>、</w:t>
      </w:r>
      <w:r>
        <w:rPr>
          <w:rFonts w:hint="eastAsia"/>
          <w:lang w:eastAsia="zh-CN"/>
        </w:rPr>
        <w:t>E</w:t>
      </w:r>
      <w:r>
        <w:rPr>
          <w:rFonts w:eastAsia="MS Mincho"/>
          <w:lang w:eastAsia="zh-CN"/>
        </w:rPr>
        <w:t>/15</w:t>
      </w:r>
      <w:r>
        <w:rPr>
          <w:rFonts w:hint="eastAsia"/>
          <w:lang w:eastAsia="zh-CN"/>
        </w:rPr>
        <w:t>、</w:t>
      </w:r>
      <w:r>
        <w:rPr>
          <w:rFonts w:eastAsia="MS Mincho"/>
          <w:lang w:eastAsia="zh-CN"/>
        </w:rPr>
        <w:t>F/15</w:t>
      </w:r>
      <w:r>
        <w:rPr>
          <w:rFonts w:hint="eastAsia"/>
          <w:lang w:eastAsia="zh-CN"/>
        </w:rPr>
        <w:t>、</w:t>
      </w:r>
      <w:r>
        <w:rPr>
          <w:rFonts w:eastAsia="MS Mincho"/>
          <w:lang w:eastAsia="zh-CN"/>
        </w:rPr>
        <w:t>G/15</w:t>
      </w:r>
      <w:r>
        <w:rPr>
          <w:rFonts w:hint="eastAsia"/>
          <w:lang w:eastAsia="zh-CN"/>
        </w:rPr>
        <w:t>、</w:t>
      </w:r>
      <w:r>
        <w:rPr>
          <w:rFonts w:eastAsia="MS Mincho"/>
          <w:lang w:eastAsia="zh-CN"/>
        </w:rPr>
        <w:t>H/15</w:t>
      </w:r>
      <w:r>
        <w:rPr>
          <w:rFonts w:hint="eastAsia"/>
          <w:lang w:eastAsia="zh-CN"/>
        </w:rPr>
        <w:t>、</w:t>
      </w:r>
      <w:r>
        <w:rPr>
          <w:rFonts w:eastAsia="MS Mincho"/>
          <w:lang w:eastAsia="zh-CN"/>
        </w:rPr>
        <w:t>P/15</w:t>
      </w:r>
      <w:r>
        <w:rPr>
          <w:rFonts w:hint="eastAsia"/>
          <w:lang w:eastAsia="zh-CN"/>
        </w:rPr>
        <w:t>、</w:t>
      </w:r>
      <w:r>
        <w:rPr>
          <w:rFonts w:eastAsia="MS Mincho"/>
          <w:szCs w:val="24"/>
          <w:lang w:eastAsia="ja-JP"/>
        </w:rPr>
        <w:t>Q/15</w:t>
      </w:r>
      <w:r>
        <w:rPr>
          <w:rFonts w:hint="eastAsia"/>
          <w:szCs w:val="24"/>
          <w:lang w:eastAsia="zh-CN"/>
        </w:rPr>
        <w:t>号课题</w:t>
      </w:r>
    </w:p>
    <w:p w:rsidR="0006174A" w:rsidRDefault="0006174A">
      <w:pPr>
        <w:pStyle w:val="headingb0"/>
        <w:rPr>
          <w:lang w:val="en-US" w:eastAsia="zh-CN"/>
        </w:rPr>
      </w:pPr>
      <w:r>
        <w:rPr>
          <w:rFonts w:ascii="Times New Roman" w:hAnsi="Times New Roman" w:cs="Times New Roman" w:hint="eastAsia"/>
          <w:lang w:eastAsia="zh-CN"/>
        </w:rPr>
        <w:t>标准化组织、论坛和企业联盟：</w:t>
      </w:r>
    </w:p>
    <w:p w:rsidR="0006174A" w:rsidRDefault="0006174A">
      <w:pPr>
        <w:pStyle w:val="enumlev1"/>
        <w:rPr>
          <w:lang w:eastAsia="zh-CN"/>
        </w:rPr>
      </w:pPr>
      <w:r>
        <w:rPr>
          <w:lang w:val="en-US"/>
        </w:rPr>
        <w:t>–</w:t>
      </w:r>
      <w:r>
        <w:rPr>
          <w:lang w:val="en-US"/>
        </w:rPr>
        <w:tab/>
      </w:r>
      <w:r>
        <w:t>ISO/IEC JTC 1/SC 25</w:t>
      </w:r>
      <w:r>
        <w:rPr>
          <w:rFonts w:hint="eastAsia"/>
          <w:lang w:eastAsia="zh-CN"/>
        </w:rPr>
        <w:t>，研究家庭多媒体布线</w:t>
      </w:r>
    </w:p>
    <w:p w:rsidR="0006174A" w:rsidRDefault="0006174A">
      <w:pPr>
        <w:pStyle w:val="enumlev1"/>
        <w:rPr>
          <w:lang w:eastAsia="zh-CN"/>
        </w:rPr>
      </w:pPr>
      <w:r>
        <w:rPr>
          <w:lang w:val="en-US" w:eastAsia="zh-CN"/>
        </w:rPr>
        <w:t>–</w:t>
      </w:r>
      <w:r>
        <w:rPr>
          <w:lang w:val="en-US" w:eastAsia="zh-CN"/>
        </w:rPr>
        <w:tab/>
      </w:r>
      <w:r>
        <w:rPr>
          <w:lang w:eastAsia="zh-CN"/>
        </w:rPr>
        <w:t>IEC SC86A</w:t>
      </w:r>
      <w:r>
        <w:rPr>
          <w:rFonts w:hint="eastAsia"/>
          <w:lang w:eastAsia="zh-CN"/>
        </w:rPr>
        <w:t>，研究光纤和线缆</w:t>
      </w:r>
    </w:p>
    <w:p w:rsidR="0006174A" w:rsidRDefault="0006174A">
      <w:pPr>
        <w:pStyle w:val="enumlev1"/>
      </w:pPr>
      <w:r>
        <w:rPr>
          <w:lang w:val="en-US"/>
        </w:rPr>
        <w:t>–</w:t>
      </w:r>
      <w:r>
        <w:rPr>
          <w:lang w:val="en-US"/>
        </w:rPr>
        <w:tab/>
      </w:r>
      <w:r>
        <w:t>IEC SC86B</w:t>
      </w:r>
      <w:r>
        <w:rPr>
          <w:rFonts w:hint="eastAsia"/>
          <w:lang w:eastAsia="zh-CN"/>
        </w:rPr>
        <w:t>，研究连接器和部件</w:t>
      </w:r>
      <w:r>
        <w:t xml:space="preserve"> </w:t>
      </w:r>
    </w:p>
    <w:p w:rsidR="0006174A" w:rsidRDefault="0006174A">
      <w:pPr>
        <w:pStyle w:val="enumlev1"/>
        <w:spacing w:before="40"/>
        <w:rPr>
          <w:lang w:eastAsia="zh-CN"/>
        </w:rPr>
      </w:pPr>
      <w:r>
        <w:rPr>
          <w:lang w:val="en-US" w:eastAsia="zh-CN"/>
        </w:rPr>
        <w:t>–</w:t>
      </w:r>
      <w:r>
        <w:rPr>
          <w:lang w:val="en-US" w:eastAsia="zh-CN"/>
        </w:rPr>
        <w:tab/>
      </w:r>
      <w:r>
        <w:rPr>
          <w:lang w:eastAsia="zh-CN"/>
        </w:rPr>
        <w:t>IEC SC86C</w:t>
      </w:r>
      <w:r>
        <w:rPr>
          <w:rFonts w:hint="eastAsia"/>
          <w:lang w:eastAsia="zh-CN"/>
        </w:rPr>
        <w:t>，研究系统测试和有源设备</w:t>
      </w:r>
    </w:p>
    <w:p w:rsidR="0006174A" w:rsidRDefault="0006174A">
      <w:pPr>
        <w:pStyle w:val="enumlev1"/>
        <w:spacing w:before="40"/>
        <w:rPr>
          <w:lang w:val="en-US" w:eastAsia="zh-CN"/>
        </w:rPr>
      </w:pPr>
      <w:r>
        <w:rPr>
          <w:lang w:val="en-US" w:eastAsia="zh-CN"/>
        </w:rPr>
        <w:t>–</w:t>
      </w:r>
      <w:r>
        <w:rPr>
          <w:rFonts w:hint="eastAsia"/>
          <w:lang w:val="en-US" w:eastAsia="zh-CN"/>
        </w:rPr>
        <w:tab/>
      </w:r>
      <w:r>
        <w:rPr>
          <w:lang w:eastAsia="zh-CN"/>
        </w:rPr>
        <w:t>CENELEC</w:t>
      </w:r>
      <w:r>
        <w:rPr>
          <w:lang w:val="en-US" w:eastAsia="zh-CN"/>
        </w:rPr>
        <w:t xml:space="preserve"> TC86BXA</w:t>
      </w:r>
      <w:r>
        <w:rPr>
          <w:rFonts w:hint="eastAsia"/>
          <w:lang w:val="en-US" w:eastAsia="zh-CN"/>
        </w:rPr>
        <w:t>、</w:t>
      </w:r>
      <w:r>
        <w:rPr>
          <w:lang w:val="en-US" w:eastAsia="zh-CN"/>
        </w:rPr>
        <w:t xml:space="preserve"> TC86A</w:t>
      </w:r>
    </w:p>
    <w:p w:rsidR="0006174A" w:rsidRPr="007C796F" w:rsidRDefault="0006174A">
      <w:pPr>
        <w:pStyle w:val="QuestionNo"/>
        <w:tabs>
          <w:tab w:val="clear" w:pos="1134"/>
          <w:tab w:val="clear" w:pos="1871"/>
          <w:tab w:val="clear" w:pos="2268"/>
        </w:tabs>
        <w:jc w:val="center"/>
        <w:rPr>
          <w:b w:val="0"/>
          <w:lang w:eastAsia="zh-CN"/>
        </w:rPr>
      </w:pPr>
      <w:r>
        <w:rPr>
          <w:lang w:eastAsia="zh-CN"/>
        </w:rPr>
        <w:br w:type="page"/>
      </w:r>
      <w:r w:rsidRPr="007C796F">
        <w:rPr>
          <w:rFonts w:hint="eastAsia"/>
          <w:b w:val="0"/>
          <w:lang w:eastAsia="zh-CN"/>
        </w:rPr>
        <w:lastRenderedPageBreak/>
        <w:t>第</w:t>
      </w:r>
      <w:r w:rsidRPr="00C0223F">
        <w:rPr>
          <w:rFonts w:ascii="Times New Roman" w:hAnsi="Times New Roman" w:cs="Times New Roman"/>
          <w:b w:val="0"/>
          <w:lang w:eastAsia="zh-CN"/>
        </w:rPr>
        <w:t>F/15</w:t>
      </w:r>
      <w:r w:rsidRPr="007C796F">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用于地面传输网的光系统特性</w:t>
      </w:r>
    </w:p>
    <w:p w:rsidR="0006174A" w:rsidRDefault="0006174A">
      <w:pPr>
        <w:rPr>
          <w:lang w:eastAsia="zh-CN"/>
        </w:rPr>
      </w:pPr>
      <w:r>
        <w:rPr>
          <w:lang w:eastAsia="zh-CN"/>
        </w:rPr>
        <w:t>（第</w:t>
      </w:r>
      <w:r>
        <w:rPr>
          <w:rFonts w:hint="eastAsia"/>
          <w:lang w:eastAsia="zh-CN"/>
        </w:rPr>
        <w:t>6</w:t>
      </w:r>
      <w:r>
        <w:rPr>
          <w:lang w:eastAsia="zh-CN"/>
        </w:rPr>
        <w:t>/</w:t>
      </w:r>
      <w:r>
        <w:rPr>
          <w:rFonts w:hint="eastAsia"/>
          <w:lang w:eastAsia="zh-CN"/>
        </w:rPr>
        <w:t>15</w:t>
      </w:r>
      <w:r>
        <w:rPr>
          <w:rFonts w:hint="eastAsia"/>
          <w:lang w:val="zh-CN" w:eastAsia="zh-CN"/>
        </w:rPr>
        <w:t>号课题的继续</w:t>
      </w:r>
      <w:r>
        <w:rPr>
          <w:lang w:eastAsia="zh-CN"/>
        </w:rPr>
        <w:t>）</w:t>
      </w:r>
    </w:p>
    <w:p w:rsidR="0006174A" w:rsidRDefault="0006174A">
      <w:pPr>
        <w:pStyle w:val="Heading3"/>
        <w:tabs>
          <w:tab w:val="clear" w:pos="1871"/>
          <w:tab w:val="clear" w:pos="2268"/>
        </w:tabs>
        <w:rPr>
          <w:rFonts w:eastAsia="MS Mincho"/>
          <w:lang w:eastAsia="zh-CN"/>
        </w:rPr>
      </w:pPr>
      <w:r>
        <w:rPr>
          <w:lang w:eastAsia="zh-CN"/>
        </w:rPr>
        <w:t>1</w:t>
      </w:r>
      <w:r>
        <w:rPr>
          <w:lang w:eastAsia="zh-CN"/>
        </w:rPr>
        <w:tab/>
      </w:r>
      <w:r>
        <w:rPr>
          <w:rFonts w:hint="eastAsia"/>
          <w:lang w:eastAsia="zh-CN"/>
        </w:rPr>
        <w:t>目的</w:t>
      </w:r>
    </w:p>
    <w:p w:rsidR="0006174A" w:rsidRDefault="0006174A">
      <w:pPr>
        <w:spacing w:before="60"/>
        <w:ind w:firstLineChars="200" w:firstLine="480"/>
        <w:rPr>
          <w:lang w:eastAsia="zh-CN"/>
        </w:rPr>
      </w:pPr>
      <w:r>
        <w:rPr>
          <w:rFonts w:hint="eastAsia"/>
          <w:lang w:eastAsia="zh-CN"/>
        </w:rPr>
        <w:t>世界各地的电信系统都部署了光纤网络。结构的变革使得电信网络日益私有化，因而创造了一个需要光纤组网和在不同电信运营商之间互联互通的操作环境。向基于分组（</w:t>
      </w:r>
      <w:r>
        <w:rPr>
          <w:rFonts w:hint="eastAsia"/>
          <w:lang w:eastAsia="zh-CN"/>
        </w:rPr>
        <w:t>IP</w:t>
      </w:r>
      <w:r>
        <w:rPr>
          <w:rFonts w:hint="eastAsia"/>
          <w:lang w:eastAsia="zh-CN"/>
        </w:rPr>
        <w:t>类型）、支持多种综合业务的网络快速演进正在进行中。</w:t>
      </w:r>
    </w:p>
    <w:p w:rsidR="0006174A" w:rsidRDefault="0006174A">
      <w:pPr>
        <w:spacing w:before="60"/>
        <w:ind w:firstLineChars="200" w:firstLine="480"/>
        <w:rPr>
          <w:lang w:eastAsia="zh-CN"/>
        </w:rPr>
      </w:pPr>
      <w:r>
        <w:rPr>
          <w:rFonts w:hint="eastAsia"/>
          <w:lang w:eastAsia="zh-CN"/>
        </w:rPr>
        <w:t>随着</w:t>
      </w:r>
      <w:r>
        <w:rPr>
          <w:rFonts w:ascii="Arial" w:hAnsi="Arial" w:cs="Arial"/>
          <w:color w:val="000000"/>
          <w:lang w:eastAsia="zh-CN"/>
        </w:rPr>
        <w:t>同步数字系列</w:t>
      </w:r>
      <w:r>
        <w:rPr>
          <w:rFonts w:ascii="Arial" w:hAnsi="Arial" w:cs="Arial" w:hint="eastAsia"/>
          <w:color w:val="000000"/>
          <w:lang w:eastAsia="zh-CN"/>
        </w:rPr>
        <w:t>（</w:t>
      </w:r>
      <w:r>
        <w:rPr>
          <w:lang w:eastAsia="zh-CN"/>
        </w:rPr>
        <w:t>SDH</w:t>
      </w:r>
      <w:r>
        <w:rPr>
          <w:rFonts w:ascii="Arial" w:hAnsi="Arial" w:cs="Arial" w:hint="eastAsia"/>
          <w:color w:val="000000"/>
          <w:lang w:eastAsia="zh-CN"/>
        </w:rPr>
        <w:t>）在世界各地的持续使用，网络运营商们正在部署一个光纤传输网络（</w:t>
      </w:r>
      <w:r>
        <w:rPr>
          <w:lang w:eastAsia="zh-CN"/>
        </w:rPr>
        <w:t>OTN</w:t>
      </w:r>
      <w:r>
        <w:rPr>
          <w:rFonts w:hint="eastAsia"/>
          <w:lang w:eastAsia="zh-CN"/>
        </w:rPr>
        <w:t>）。</w:t>
      </w:r>
      <w:r>
        <w:rPr>
          <w:lang w:eastAsia="zh-CN"/>
        </w:rPr>
        <w:t>OTN</w:t>
      </w:r>
      <w:r>
        <w:rPr>
          <w:rFonts w:hint="eastAsia"/>
          <w:lang w:eastAsia="zh-CN"/>
        </w:rPr>
        <w:t>采用时分复用（</w:t>
      </w:r>
      <w:r>
        <w:rPr>
          <w:rFonts w:hint="eastAsia"/>
          <w:lang w:eastAsia="zh-CN"/>
        </w:rPr>
        <w:t>TDM</w:t>
      </w:r>
      <w:r>
        <w:rPr>
          <w:rFonts w:hint="eastAsia"/>
          <w:lang w:eastAsia="zh-CN"/>
        </w:rPr>
        <w:t>）和波分复用（</w:t>
      </w:r>
      <w:r>
        <w:rPr>
          <w:lang w:eastAsia="zh-CN"/>
        </w:rPr>
        <w:t>WDM</w:t>
      </w:r>
      <w:r>
        <w:rPr>
          <w:rFonts w:hint="eastAsia"/>
          <w:lang w:eastAsia="zh-CN"/>
        </w:rPr>
        <w:t>）技术。如先进调制格式之类的新技术正在被采用。用户对更高比特率数据业务、高速互联网接入和其它创新业务的需求正刺激着进一步的发展。这推动了各网络运营商在</w:t>
      </w:r>
      <w:r>
        <w:rPr>
          <w:rFonts w:ascii="Arial" w:hAnsi="Arial" w:cs="Arial"/>
          <w:color w:val="000000"/>
          <w:lang w:eastAsia="zh-CN"/>
        </w:rPr>
        <w:t>局内</w:t>
      </w:r>
      <w:r>
        <w:rPr>
          <w:rFonts w:ascii="Arial" w:hAnsi="Arial" w:cs="Arial" w:hint="eastAsia"/>
          <w:color w:val="000000"/>
          <w:lang w:eastAsia="zh-CN"/>
        </w:rPr>
        <w:t>、局间</w:t>
      </w:r>
      <w:r>
        <w:rPr>
          <w:rFonts w:hint="eastAsia"/>
          <w:lang w:eastAsia="zh-CN"/>
        </w:rPr>
        <w:t>、城域</w:t>
      </w:r>
      <w:r>
        <w:rPr>
          <w:rFonts w:ascii="Arial" w:hAnsi="Arial" w:cs="Arial" w:hint="eastAsia"/>
          <w:color w:val="000000"/>
          <w:lang w:eastAsia="zh-CN"/>
        </w:rPr>
        <w:t>和长距离网络中部署</w:t>
      </w:r>
      <w:r>
        <w:rPr>
          <w:rFonts w:hint="eastAsia"/>
          <w:lang w:eastAsia="zh-CN"/>
        </w:rPr>
        <w:t>更高比特率（</w:t>
      </w:r>
      <w:r>
        <w:rPr>
          <w:rFonts w:ascii="Arial" w:hAnsi="Arial" w:cs="Arial"/>
          <w:color w:val="000000"/>
          <w:lang w:eastAsia="zh-CN"/>
        </w:rPr>
        <w:t>兆兆比特</w:t>
      </w:r>
      <w:r>
        <w:rPr>
          <w:rFonts w:hint="eastAsia"/>
          <w:lang w:eastAsia="zh-CN"/>
        </w:rPr>
        <w:t>）光纤传输系统。</w:t>
      </w:r>
    </w:p>
    <w:p w:rsidR="0006174A" w:rsidRDefault="0006174A">
      <w:pPr>
        <w:spacing w:before="60"/>
        <w:ind w:firstLineChars="200" w:firstLine="480"/>
        <w:rPr>
          <w:lang w:eastAsia="zh-CN"/>
        </w:rPr>
      </w:pPr>
      <w:r>
        <w:rPr>
          <w:rFonts w:hint="eastAsia"/>
          <w:lang w:eastAsia="zh-CN"/>
        </w:rPr>
        <w:t>需要点到点和</w:t>
      </w:r>
      <w:r>
        <w:rPr>
          <w:rFonts w:hint="eastAsia"/>
          <w:lang w:eastAsia="zh-CN"/>
        </w:rPr>
        <w:t>WDM</w:t>
      </w:r>
      <w:r>
        <w:rPr>
          <w:rFonts w:hint="eastAsia"/>
          <w:lang w:eastAsia="zh-CN"/>
        </w:rPr>
        <w:t>系统的物理层接口详细参数，才能实现局内、局间、城域和长距离网络的演进，以支持下一代高带宽业务无所不在的可用性。这些详细参数应尽可能允许多销售商、多网络运营商的环境下的横向兼容性（</w:t>
      </w:r>
      <w:r>
        <w:rPr>
          <w:lang w:eastAsia="zh-CN"/>
        </w:rPr>
        <w:t>black-box</w:t>
      </w:r>
      <w:r>
        <w:rPr>
          <w:rFonts w:hint="eastAsia"/>
          <w:lang w:eastAsia="zh-CN"/>
        </w:rPr>
        <w:t>和</w:t>
      </w:r>
      <w:r>
        <w:rPr>
          <w:rFonts w:hint="eastAsia"/>
          <w:lang w:eastAsia="zh-CN"/>
        </w:rPr>
        <w:t>/</w:t>
      </w:r>
      <w:r>
        <w:rPr>
          <w:rFonts w:hint="eastAsia"/>
          <w:lang w:eastAsia="zh-CN"/>
        </w:rPr>
        <w:t>或</w:t>
      </w:r>
      <w:r>
        <w:rPr>
          <w:lang w:eastAsia="zh-CN"/>
        </w:rPr>
        <w:t>black-link</w:t>
      </w:r>
      <w:r>
        <w:rPr>
          <w:rFonts w:hint="eastAsia"/>
          <w:lang w:eastAsia="zh-CN"/>
        </w:rPr>
        <w:t>两种方式）。</w:t>
      </w:r>
    </w:p>
    <w:p w:rsidR="0006174A" w:rsidRDefault="0006174A">
      <w:pPr>
        <w:overflowPunct/>
        <w:autoSpaceDE/>
        <w:autoSpaceDN/>
        <w:adjustRightInd/>
        <w:spacing w:before="100" w:after="100"/>
        <w:ind w:firstLineChars="200" w:firstLine="480"/>
        <w:textAlignment w:val="auto"/>
        <w:rPr>
          <w:rFonts w:eastAsia="MS Mincho"/>
          <w:lang w:eastAsia="zh-CN"/>
        </w:rPr>
      </w:pPr>
      <w:r>
        <w:rPr>
          <w:lang w:eastAsia="zh-CN"/>
        </w:rPr>
        <w:t>在本课题获得批准时有效的下列主要建议书属本课题的范围</w:t>
      </w:r>
      <w:r>
        <w:rPr>
          <w:rFonts w:hint="eastAsia"/>
          <w:lang w:eastAsia="zh-CN"/>
        </w:rPr>
        <w:t>：</w:t>
      </w:r>
      <w:r>
        <w:rPr>
          <w:lang w:eastAsia="zh-CN"/>
        </w:rPr>
        <w:t>G.664</w:t>
      </w:r>
      <w:r>
        <w:rPr>
          <w:rFonts w:hint="eastAsia"/>
          <w:lang w:eastAsia="zh-CN"/>
        </w:rPr>
        <w:t>、</w:t>
      </w:r>
      <w:r>
        <w:rPr>
          <w:lang w:eastAsia="zh-CN"/>
        </w:rPr>
        <w:t>G.955</w:t>
      </w:r>
      <w:r>
        <w:rPr>
          <w:rFonts w:hint="eastAsia"/>
          <w:lang w:eastAsia="zh-CN"/>
        </w:rPr>
        <w:t>、</w:t>
      </w:r>
      <w:r>
        <w:rPr>
          <w:lang w:eastAsia="zh-CN"/>
        </w:rPr>
        <w:t>G.957</w:t>
      </w:r>
      <w:r>
        <w:rPr>
          <w:rFonts w:hint="eastAsia"/>
          <w:lang w:eastAsia="zh-CN"/>
        </w:rPr>
        <w:t>、</w:t>
      </w:r>
      <w:r>
        <w:rPr>
          <w:lang w:eastAsia="zh-CN"/>
        </w:rPr>
        <w:t>G.959.1</w:t>
      </w:r>
      <w:r>
        <w:rPr>
          <w:rFonts w:hint="eastAsia"/>
          <w:lang w:eastAsia="zh-CN"/>
        </w:rPr>
        <w:t>、</w:t>
      </w:r>
      <w:r>
        <w:rPr>
          <w:lang w:eastAsia="zh-CN"/>
        </w:rPr>
        <w:t>G.691</w:t>
      </w:r>
      <w:r>
        <w:rPr>
          <w:rFonts w:hint="eastAsia"/>
          <w:lang w:eastAsia="zh-CN"/>
        </w:rPr>
        <w:t>、</w:t>
      </w:r>
      <w:r>
        <w:rPr>
          <w:lang w:eastAsia="zh-CN"/>
        </w:rPr>
        <w:t>G.692</w:t>
      </w:r>
      <w:r>
        <w:rPr>
          <w:rFonts w:hint="eastAsia"/>
          <w:lang w:eastAsia="zh-CN"/>
        </w:rPr>
        <w:t>、</w:t>
      </w:r>
      <w:r>
        <w:rPr>
          <w:lang w:eastAsia="zh-CN"/>
        </w:rPr>
        <w:t>G.693</w:t>
      </w:r>
      <w:r>
        <w:rPr>
          <w:rFonts w:hint="eastAsia"/>
          <w:lang w:eastAsia="zh-CN"/>
        </w:rPr>
        <w:t>、</w:t>
      </w:r>
      <w:r>
        <w:rPr>
          <w:lang w:eastAsia="zh-CN"/>
        </w:rPr>
        <w:t>G.694</w:t>
      </w:r>
      <w:r>
        <w:rPr>
          <w:rFonts w:hint="eastAsia"/>
          <w:lang w:eastAsia="zh-CN"/>
        </w:rPr>
        <w:t>系列、</w:t>
      </w:r>
      <w:r>
        <w:rPr>
          <w:lang w:eastAsia="zh-CN"/>
        </w:rPr>
        <w:t>G.695</w:t>
      </w:r>
      <w:r>
        <w:rPr>
          <w:rFonts w:hint="eastAsia"/>
          <w:lang w:eastAsia="zh-CN"/>
        </w:rPr>
        <w:t>、</w:t>
      </w:r>
      <w:r>
        <w:rPr>
          <w:lang w:eastAsia="zh-CN"/>
        </w:rPr>
        <w:t>G.696.1</w:t>
      </w:r>
      <w:r>
        <w:rPr>
          <w:rFonts w:hint="eastAsia"/>
          <w:lang w:eastAsia="zh-CN"/>
        </w:rPr>
        <w:t>、</w:t>
      </w:r>
      <w:r>
        <w:rPr>
          <w:lang w:eastAsia="zh-CN"/>
        </w:rPr>
        <w:t>G.697</w:t>
      </w:r>
      <w:r>
        <w:rPr>
          <w:rFonts w:hint="eastAsia"/>
          <w:lang w:eastAsia="zh-CN"/>
        </w:rPr>
        <w:t>、</w:t>
      </w:r>
      <w:r>
        <w:rPr>
          <w:lang w:eastAsia="zh-CN"/>
        </w:rPr>
        <w:t>G.698.1</w:t>
      </w:r>
      <w:r>
        <w:rPr>
          <w:rFonts w:hint="eastAsia"/>
          <w:lang w:eastAsia="zh-CN"/>
        </w:rPr>
        <w:t>、</w:t>
      </w:r>
      <w:r>
        <w:rPr>
          <w:lang w:eastAsia="zh-CN"/>
        </w:rPr>
        <w:t>G.698.2</w:t>
      </w:r>
      <w:r>
        <w:rPr>
          <w:rFonts w:hint="eastAsia"/>
          <w:lang w:eastAsia="zh-CN"/>
        </w:rPr>
        <w:t>、</w:t>
      </w:r>
      <w:r>
        <w:rPr>
          <w:lang w:eastAsia="zh-CN"/>
        </w:rPr>
        <w:t>G.698.</w:t>
      </w:r>
      <w:r>
        <w:rPr>
          <w:rFonts w:hint="eastAsia"/>
          <w:lang w:eastAsia="zh-CN"/>
        </w:rPr>
        <w:t>3</w:t>
      </w:r>
      <w:r>
        <w:rPr>
          <w:rFonts w:hint="eastAsia"/>
          <w:lang w:eastAsia="zh-CN"/>
        </w:rPr>
        <w:t>、</w:t>
      </w:r>
      <w:r>
        <w:rPr>
          <w:lang w:eastAsia="zh-CN"/>
        </w:rPr>
        <w:t>G.680</w:t>
      </w:r>
      <w:r>
        <w:rPr>
          <w:rFonts w:hint="eastAsia"/>
          <w:lang w:eastAsia="zh-CN"/>
        </w:rPr>
        <w:t>、</w:t>
      </w:r>
      <w:r>
        <w:rPr>
          <w:lang w:eastAsia="zh-CN"/>
        </w:rPr>
        <w:t>G.640</w:t>
      </w:r>
      <w:r>
        <w:rPr>
          <w:rFonts w:hint="eastAsia"/>
          <w:lang w:eastAsia="zh-CN"/>
        </w:rPr>
        <w:t>、</w:t>
      </w:r>
      <w:r>
        <w:rPr>
          <w:rFonts w:hint="eastAsia"/>
          <w:lang w:eastAsia="zh-CN"/>
        </w:rPr>
        <w:t>G.911</w:t>
      </w:r>
      <w:r>
        <w:rPr>
          <w:rFonts w:hint="eastAsia"/>
          <w:lang w:eastAsia="zh-CN"/>
        </w:rPr>
        <w:t>。</w:t>
      </w:r>
    </w:p>
    <w:p w:rsidR="0006174A" w:rsidRPr="00255653" w:rsidRDefault="0006174A">
      <w:pPr>
        <w:pStyle w:val="Heading3"/>
        <w:tabs>
          <w:tab w:val="clear" w:pos="1871"/>
          <w:tab w:val="clear" w:pos="2268"/>
        </w:tabs>
        <w:rPr>
          <w:rFonts w:eastAsia="MS Mincho"/>
          <w:lang w:eastAsia="zh-CN"/>
        </w:rPr>
      </w:pPr>
      <w:r>
        <w:rPr>
          <w:lang w:eastAsia="zh-CN"/>
        </w:rPr>
        <w:t>2</w:t>
      </w:r>
      <w:r>
        <w:rPr>
          <w:lang w:eastAsia="zh-CN"/>
        </w:rPr>
        <w:tab/>
      </w:r>
      <w:r w:rsidRPr="00255653">
        <w:rPr>
          <w:rFonts w:hint="eastAsia"/>
          <w:lang w:eastAsia="zh-CN"/>
        </w:rPr>
        <w:t>课题</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要实现局内、局间、城域和长距离网络的光纤系统纵向和横向兼容，需要哪些系统方面和物理层特性？</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要确定比特率大于</w:t>
      </w:r>
      <w:r>
        <w:rPr>
          <w:rFonts w:hint="eastAsia"/>
          <w:lang w:eastAsia="zh-CN"/>
        </w:rPr>
        <w:t>100 Gbit/s</w:t>
      </w:r>
      <w:r>
        <w:rPr>
          <w:rFonts w:hint="eastAsia"/>
          <w:lang w:eastAsia="zh-CN"/>
        </w:rPr>
        <w:t>的光纤传输系统的接口并考虑灵活</w:t>
      </w:r>
      <w:r>
        <w:rPr>
          <w:rFonts w:hint="eastAsia"/>
          <w:lang w:eastAsia="zh-CN"/>
        </w:rPr>
        <w:t>DWDM</w:t>
      </w:r>
      <w:r>
        <w:rPr>
          <w:rFonts w:hint="eastAsia"/>
          <w:lang w:eastAsia="zh-CN"/>
        </w:rPr>
        <w:t>网，需要对现有的建议书草案和已公布的建议书如何进行修改或制定什么新的建议书？</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为规定城域应用的光传输系统接口，例如使用</w:t>
      </w:r>
      <w:r>
        <w:rPr>
          <w:rFonts w:hint="eastAsia"/>
          <w:lang w:eastAsia="zh-CN"/>
        </w:rPr>
        <w:t>CPRI</w:t>
      </w:r>
      <w:r>
        <w:rPr>
          <w:rFonts w:hint="eastAsia"/>
          <w:lang w:eastAsia="zh-CN"/>
        </w:rPr>
        <w:t>或其他协议的移动前传和回传，需对现有的建议书草案或已公布建议书进行什么改进，以及需要什么样的新建议书？</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为新应用优化的光纤传输系统需要什么系统和物理层考虑？</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需对现有的建议书草案或已公布建议书进行什么改进，才能反映技术进步？</w:t>
      </w:r>
    </w:p>
    <w:p w:rsidR="0006174A" w:rsidRDefault="0006174A">
      <w:pPr>
        <w:overflowPunct/>
        <w:autoSpaceDE/>
        <w:autoSpaceDN/>
        <w:adjustRightInd/>
        <w:spacing w:before="100" w:after="100"/>
        <w:ind w:firstLineChars="200" w:firstLine="480"/>
        <w:textAlignment w:val="auto"/>
        <w:rPr>
          <w:lang w:eastAsia="zh-CN"/>
        </w:rPr>
      </w:pPr>
      <w:r>
        <w:rPr>
          <w:rFonts w:hint="eastAsia"/>
          <w:lang w:eastAsia="zh-CN"/>
        </w:rPr>
        <w:t>需对现有的建议书草案或已公布建议书进行什么改进，才能进一步降低光纤通信系统的成本和能耗？</w:t>
      </w:r>
    </w:p>
    <w:p w:rsidR="0006174A" w:rsidRDefault="0006174A" w:rsidP="00BD1996">
      <w:pPr>
        <w:keepNext/>
        <w:keepLines/>
        <w:ind w:firstLineChars="177" w:firstLine="425"/>
        <w:rPr>
          <w:lang w:eastAsia="zh-CN"/>
        </w:rPr>
      </w:pPr>
      <w:r>
        <w:rPr>
          <w:rFonts w:hint="eastAsia"/>
          <w:lang w:eastAsia="zh-CN"/>
        </w:rPr>
        <w:t>包括但不限于以下方面的研究项目：</w:t>
      </w:r>
    </w:p>
    <w:p w:rsidR="0006174A" w:rsidRDefault="0006174A" w:rsidP="00BD1996">
      <w:pPr>
        <w:keepNext/>
        <w:keepLines/>
        <w:ind w:firstLineChars="177" w:firstLine="425"/>
        <w:rPr>
          <w:lang w:eastAsia="zh-CN"/>
        </w:rPr>
      </w:pPr>
      <w:r>
        <w:rPr>
          <w:rFonts w:hint="eastAsia"/>
          <w:lang w:eastAsia="zh-CN"/>
        </w:rPr>
        <w:t>采用几种类型的单模光纤，用于传输</w:t>
      </w:r>
      <w:r>
        <w:rPr>
          <w:lang w:eastAsia="zh-CN"/>
        </w:rPr>
        <w:t>SDH</w:t>
      </w:r>
      <w:r>
        <w:rPr>
          <w:rFonts w:hint="eastAsia"/>
          <w:lang w:eastAsia="zh-CN"/>
        </w:rPr>
        <w:t>、</w:t>
      </w:r>
      <w:r>
        <w:rPr>
          <w:lang w:eastAsia="zh-CN"/>
        </w:rPr>
        <w:t>OTN</w:t>
      </w:r>
      <w:r>
        <w:rPr>
          <w:rFonts w:hint="eastAsia"/>
          <w:lang w:eastAsia="zh-CN"/>
        </w:rPr>
        <w:t>、以太网、</w:t>
      </w:r>
      <w:r>
        <w:rPr>
          <w:rFonts w:hint="eastAsia"/>
          <w:lang w:eastAsia="zh-CN"/>
        </w:rPr>
        <w:t>CPRI</w:t>
      </w:r>
      <w:r>
        <w:rPr>
          <w:rFonts w:hint="eastAsia"/>
          <w:lang w:eastAsia="zh-CN"/>
        </w:rPr>
        <w:t>和其他协议的光系统的一般考虑。</w:t>
      </w:r>
    </w:p>
    <w:p w:rsidR="0006174A" w:rsidRDefault="0006174A" w:rsidP="00BD1996">
      <w:pPr>
        <w:pStyle w:val="enumlev1"/>
        <w:spacing w:before="60"/>
        <w:ind w:hanging="708"/>
        <w:rPr>
          <w:lang w:eastAsia="zh-CN"/>
        </w:rPr>
      </w:pPr>
      <w:r>
        <w:rPr>
          <w:rFonts w:hint="eastAsia"/>
          <w:lang w:eastAsia="zh-CN"/>
        </w:rPr>
        <w:t>统计和半统计功率预算方法：</w:t>
      </w:r>
    </w:p>
    <w:p w:rsidR="0006174A" w:rsidRDefault="0006174A">
      <w:pPr>
        <w:pStyle w:val="enumlev1"/>
        <w:spacing w:before="60"/>
        <w:rPr>
          <w:lang w:eastAsia="zh-CN"/>
        </w:rPr>
      </w:pPr>
      <w:r>
        <w:rPr>
          <w:lang w:eastAsia="zh-CN"/>
        </w:rPr>
        <w:t>–</w:t>
      </w:r>
      <w:r>
        <w:rPr>
          <w:lang w:eastAsia="zh-CN"/>
        </w:rPr>
        <w:tab/>
      </w:r>
      <w:r>
        <w:rPr>
          <w:rFonts w:hint="eastAsia"/>
          <w:lang w:eastAsia="zh-CN"/>
        </w:rPr>
        <w:t>现有和草拟建议书中技术事项的澄清和解决</w:t>
      </w:r>
      <w:r w:rsidR="00BD1996">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单信道和多信道光系统中实现横向兼容的详细指标</w:t>
      </w:r>
      <w:r w:rsidR="00BD1996">
        <w:rPr>
          <w:rFonts w:hint="eastAsia"/>
          <w:lang w:eastAsia="zh-CN"/>
        </w:rPr>
        <w:t>。</w:t>
      </w:r>
    </w:p>
    <w:p w:rsidR="0006174A" w:rsidRDefault="0006174A">
      <w:pPr>
        <w:pStyle w:val="enumlev1"/>
        <w:spacing w:before="40"/>
        <w:rPr>
          <w:lang w:eastAsia="zh-CN"/>
        </w:rPr>
      </w:pPr>
      <w:r>
        <w:rPr>
          <w:lang w:eastAsia="zh-CN"/>
        </w:rPr>
        <w:t>–</w:t>
      </w:r>
      <w:r>
        <w:rPr>
          <w:lang w:eastAsia="zh-CN"/>
        </w:rPr>
        <w:tab/>
      </w:r>
      <w:r>
        <w:rPr>
          <w:rFonts w:hint="eastAsia"/>
          <w:lang w:eastAsia="zh-CN"/>
        </w:rPr>
        <w:t>支持备选光接口指标方法的系统模式、参考配置和参考点</w:t>
      </w:r>
      <w:r w:rsidR="00BD1996">
        <w:rPr>
          <w:rFonts w:hint="eastAsia"/>
          <w:lang w:eastAsia="zh-CN"/>
        </w:rPr>
        <w:t>。</w:t>
      </w:r>
    </w:p>
    <w:p w:rsidR="0006174A" w:rsidRDefault="0006174A">
      <w:pPr>
        <w:pStyle w:val="enumlev1"/>
        <w:spacing w:before="40"/>
        <w:rPr>
          <w:szCs w:val="24"/>
          <w:lang w:eastAsia="zh-CN"/>
        </w:rPr>
      </w:pPr>
      <w:r>
        <w:rPr>
          <w:lang w:eastAsia="zh-CN"/>
        </w:rPr>
        <w:t>–</w:t>
      </w:r>
      <w:r>
        <w:rPr>
          <w:rFonts w:hint="eastAsia"/>
          <w:lang w:eastAsia="zh-CN"/>
        </w:rPr>
        <w:tab/>
      </w:r>
      <w:r>
        <w:rPr>
          <w:rFonts w:hint="eastAsia"/>
          <w:lang w:eastAsia="zh-CN"/>
        </w:rPr>
        <w:t>灵活</w:t>
      </w:r>
      <w:r>
        <w:rPr>
          <w:szCs w:val="24"/>
          <w:lang w:eastAsia="zh-CN"/>
        </w:rPr>
        <w:t>DWDM</w:t>
      </w:r>
      <w:r>
        <w:rPr>
          <w:rFonts w:hint="eastAsia"/>
          <w:szCs w:val="24"/>
          <w:lang w:eastAsia="zh-CN"/>
        </w:rPr>
        <w:t>网的应用</w:t>
      </w:r>
      <w:r w:rsidR="00BD1996">
        <w:rPr>
          <w:rFonts w:hint="eastAsia"/>
          <w:szCs w:val="24"/>
          <w:lang w:eastAsia="zh-CN"/>
        </w:rPr>
        <w:t>。</w:t>
      </w:r>
    </w:p>
    <w:p w:rsidR="0006174A" w:rsidRDefault="0006174A">
      <w:pPr>
        <w:pStyle w:val="enumlev1"/>
        <w:spacing w:before="40"/>
        <w:rPr>
          <w:lang w:eastAsia="zh-CN"/>
        </w:rPr>
      </w:pPr>
      <w:r>
        <w:rPr>
          <w:lang w:eastAsia="zh-CN"/>
        </w:rPr>
        <w:lastRenderedPageBreak/>
        <w:t>–</w:t>
      </w:r>
      <w:r>
        <w:rPr>
          <w:rFonts w:hint="eastAsia"/>
          <w:lang w:eastAsia="zh-CN"/>
        </w:rPr>
        <w:tab/>
      </w:r>
      <w:r>
        <w:rPr>
          <w:lang w:eastAsia="zh-CN"/>
        </w:rPr>
        <w:t>DWDM</w:t>
      </w:r>
      <w:r>
        <w:rPr>
          <w:rFonts w:hint="eastAsia"/>
          <w:lang w:eastAsia="zh-CN"/>
        </w:rPr>
        <w:t>链路中的接口规范</w:t>
      </w:r>
      <w:r w:rsidR="00BD1996">
        <w:rPr>
          <w:rFonts w:hint="eastAsia"/>
          <w:lang w:eastAsia="zh-CN"/>
        </w:rPr>
        <w:t>。</w:t>
      </w:r>
      <w:r>
        <w:rPr>
          <w:lang w:eastAsia="zh-CN"/>
        </w:rPr>
        <w:t xml:space="preserve"> </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全光纤网络（</w:t>
      </w:r>
      <w:r>
        <w:rPr>
          <w:rFonts w:hint="eastAsia"/>
          <w:lang w:eastAsia="zh-CN"/>
        </w:rPr>
        <w:t>AON</w:t>
      </w:r>
      <w:r>
        <w:rPr>
          <w:rFonts w:hint="eastAsia"/>
          <w:lang w:eastAsia="zh-CN"/>
        </w:rPr>
        <w:t>）中实现路由选择的光信道端对端质量（如衰变、瞬态的累积效应等）的评估</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包括增强光传输系统容量的新技术的其他物理层架构</w:t>
      </w:r>
      <w:r w:rsidR="00BD1996">
        <w:rPr>
          <w:rFonts w:hint="eastAsia"/>
          <w:lang w:eastAsia="zh-CN"/>
        </w:rPr>
        <w:t>。</w:t>
      </w:r>
    </w:p>
    <w:p w:rsidR="0006174A" w:rsidRDefault="0006174A" w:rsidP="00BD1996">
      <w:pPr>
        <w:pStyle w:val="enumlev1"/>
        <w:spacing w:before="40"/>
        <w:ind w:hanging="567"/>
        <w:rPr>
          <w:lang w:eastAsia="zh-CN"/>
        </w:rPr>
      </w:pPr>
      <w:r>
        <w:rPr>
          <w:rFonts w:hint="eastAsia"/>
          <w:lang w:eastAsia="zh-CN"/>
        </w:rPr>
        <w:t>备选调制格式：</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更高阶的</w:t>
      </w:r>
      <w:r>
        <w:rPr>
          <w:lang w:eastAsia="zh-CN"/>
        </w:rPr>
        <w:t>PMD</w:t>
      </w:r>
      <w:r>
        <w:rPr>
          <w:rFonts w:hint="eastAsia"/>
          <w:lang w:eastAsia="zh-CN"/>
        </w:rPr>
        <w:t>，如第二阶的</w:t>
      </w:r>
      <w:r>
        <w:rPr>
          <w:lang w:eastAsia="zh-CN"/>
        </w:rPr>
        <w:t>40G</w:t>
      </w:r>
      <w:r>
        <w:rPr>
          <w:rFonts w:hint="eastAsia"/>
          <w:lang w:eastAsia="zh-CN"/>
        </w:rPr>
        <w:t>和更高的比特率</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lang w:eastAsia="zh-CN"/>
        </w:rPr>
        <w:t>PMD</w:t>
      </w:r>
      <w:r>
        <w:rPr>
          <w:rFonts w:hint="eastAsia"/>
          <w:lang w:eastAsia="zh-CN"/>
        </w:rPr>
        <w:t>与</w:t>
      </w:r>
      <w:r>
        <w:rPr>
          <w:lang w:eastAsia="zh-CN"/>
        </w:rPr>
        <w:t>PDL</w:t>
      </w:r>
      <w:r>
        <w:rPr>
          <w:rFonts w:hint="eastAsia"/>
          <w:lang w:eastAsia="zh-CN"/>
        </w:rPr>
        <w:t>、</w:t>
      </w:r>
      <w:r>
        <w:rPr>
          <w:lang w:eastAsia="zh-CN"/>
        </w:rPr>
        <w:t>SPM</w:t>
      </w:r>
      <w:r>
        <w:rPr>
          <w:rFonts w:hint="eastAsia"/>
          <w:lang w:eastAsia="zh-CN"/>
        </w:rPr>
        <w:t>、</w:t>
      </w:r>
      <w:r>
        <w:rPr>
          <w:lang w:eastAsia="zh-CN"/>
        </w:rPr>
        <w:t>XPM</w:t>
      </w:r>
      <w:r>
        <w:rPr>
          <w:rFonts w:hint="eastAsia"/>
          <w:lang w:eastAsia="zh-CN"/>
        </w:rPr>
        <w:t>和</w:t>
      </w:r>
      <w:r>
        <w:rPr>
          <w:lang w:eastAsia="zh-CN"/>
        </w:rPr>
        <w:t>CD</w:t>
      </w:r>
      <w:r>
        <w:rPr>
          <w:rFonts w:hint="eastAsia"/>
          <w:lang w:eastAsia="zh-CN"/>
        </w:rPr>
        <w:t>的混合</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增强光监控</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前向纠错（</w:t>
      </w:r>
      <w:r>
        <w:rPr>
          <w:lang w:eastAsia="zh-CN"/>
        </w:rPr>
        <w:t>FEC</w:t>
      </w:r>
      <w:r>
        <w:rPr>
          <w:rFonts w:hint="eastAsia"/>
          <w:lang w:eastAsia="zh-CN"/>
        </w:rPr>
        <w:t>）技术用于地面光传输系统（如提高系统余量或放宽光参数指标）</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修改系统波长和</w:t>
      </w:r>
      <w:r>
        <w:rPr>
          <w:rFonts w:hint="eastAsia"/>
          <w:lang w:eastAsia="zh-CN"/>
        </w:rPr>
        <w:t>/</w:t>
      </w:r>
      <w:r>
        <w:rPr>
          <w:rFonts w:hint="eastAsia"/>
          <w:lang w:eastAsia="zh-CN"/>
        </w:rPr>
        <w:t>或功率电平的新型光放大器的使用</w:t>
      </w:r>
      <w:r w:rsidR="00BD1996">
        <w:rPr>
          <w:rFonts w:hint="eastAsia"/>
          <w:lang w:eastAsia="zh-CN"/>
        </w:rPr>
        <w:t>。</w:t>
      </w:r>
    </w:p>
    <w:p w:rsidR="0006174A" w:rsidRDefault="0006174A">
      <w:pPr>
        <w:pStyle w:val="enumlev1"/>
        <w:spacing w:before="40"/>
        <w:rPr>
          <w:lang w:eastAsia="zh-CN"/>
        </w:rPr>
      </w:pPr>
      <w:r>
        <w:rPr>
          <w:lang w:eastAsia="zh-CN"/>
        </w:rPr>
        <w:t>–</w:t>
      </w:r>
      <w:r>
        <w:rPr>
          <w:rFonts w:hint="eastAsia"/>
          <w:lang w:eastAsia="zh-CN"/>
        </w:rPr>
        <w:tab/>
      </w:r>
      <w:r>
        <w:rPr>
          <w:rFonts w:hint="eastAsia"/>
          <w:lang w:eastAsia="zh-CN"/>
        </w:rPr>
        <w:t>增强统计设计方法</w:t>
      </w:r>
      <w:r w:rsidR="00BD1996">
        <w:rPr>
          <w:rFonts w:hint="eastAsia"/>
          <w:lang w:eastAsia="zh-CN"/>
        </w:rPr>
        <w:t>。</w:t>
      </w:r>
    </w:p>
    <w:p w:rsidR="0006174A" w:rsidRDefault="0006174A">
      <w:pPr>
        <w:pStyle w:val="enumlev1"/>
        <w:spacing w:before="40"/>
        <w:rPr>
          <w:lang w:val="en-US" w:eastAsia="zh-CN"/>
        </w:rPr>
      </w:pPr>
      <w:r>
        <w:rPr>
          <w:lang w:eastAsia="zh-CN"/>
        </w:rPr>
        <w:t>–</w:t>
      </w:r>
      <w:r>
        <w:rPr>
          <w:rFonts w:hint="eastAsia"/>
          <w:lang w:eastAsia="zh-CN"/>
        </w:rPr>
        <w:tab/>
      </w:r>
      <w:r>
        <w:rPr>
          <w:rFonts w:hint="eastAsia"/>
          <w:lang w:eastAsia="zh-CN"/>
        </w:rPr>
        <w:t>光系统的可用性</w:t>
      </w:r>
      <w:r>
        <w:rPr>
          <w:rFonts w:hint="eastAsia"/>
          <w:lang w:eastAsia="zh-CN"/>
        </w:rPr>
        <w:t>/</w:t>
      </w:r>
      <w:r>
        <w:rPr>
          <w:rFonts w:hint="eastAsia"/>
          <w:lang w:eastAsia="zh-CN"/>
        </w:rPr>
        <w:t>可靠性问题</w:t>
      </w:r>
      <w:r w:rsidR="00BD1996">
        <w:rPr>
          <w:rFonts w:hint="eastAsia"/>
          <w:lang w:eastAsia="zh-CN"/>
        </w:rPr>
        <w:t>。</w:t>
      </w:r>
    </w:p>
    <w:p w:rsidR="0006174A" w:rsidRDefault="0006174A">
      <w:pPr>
        <w:pStyle w:val="Heading3"/>
        <w:tabs>
          <w:tab w:val="clear" w:pos="1871"/>
          <w:tab w:val="clear" w:pos="2268"/>
        </w:tabs>
        <w:rPr>
          <w:rFonts w:eastAsia="MS Mincho"/>
          <w:lang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pPr>
      <w:r>
        <w:rPr>
          <w:lang w:eastAsia="zh-CN"/>
        </w:rPr>
        <w:t>–</w:t>
      </w:r>
      <w:r>
        <w:rPr>
          <w:rFonts w:hint="eastAsia"/>
          <w:lang w:eastAsia="zh-CN"/>
        </w:rPr>
        <w:tab/>
      </w:r>
      <w:r>
        <w:rPr>
          <w:rFonts w:hint="eastAsia"/>
          <w:spacing w:val="-4"/>
        </w:rPr>
        <w:t>改进</w:t>
      </w:r>
      <w:r>
        <w:rPr>
          <w:spacing w:val="-4"/>
        </w:rPr>
        <w:t>G.664</w:t>
      </w:r>
      <w:r>
        <w:rPr>
          <w:rFonts w:hint="eastAsia"/>
          <w:spacing w:val="-4"/>
        </w:rPr>
        <w:t>、</w:t>
      </w:r>
      <w:r>
        <w:rPr>
          <w:spacing w:val="-4"/>
        </w:rPr>
        <w:t>G.955</w:t>
      </w:r>
      <w:r>
        <w:rPr>
          <w:rFonts w:hint="eastAsia"/>
          <w:spacing w:val="-4"/>
        </w:rPr>
        <w:t>、</w:t>
      </w:r>
      <w:r>
        <w:rPr>
          <w:spacing w:val="-4"/>
        </w:rPr>
        <w:t>G.957</w:t>
      </w:r>
      <w:r>
        <w:rPr>
          <w:spacing w:val="-4"/>
        </w:rPr>
        <w:t>、</w:t>
      </w:r>
      <w:r>
        <w:rPr>
          <w:spacing w:val="-4"/>
        </w:rPr>
        <w:t>G.959.1</w:t>
      </w:r>
      <w:r>
        <w:rPr>
          <w:spacing w:val="-4"/>
        </w:rPr>
        <w:t>、</w:t>
      </w:r>
      <w:r>
        <w:rPr>
          <w:spacing w:val="-4"/>
        </w:rPr>
        <w:t>G.691</w:t>
      </w:r>
      <w:r>
        <w:rPr>
          <w:spacing w:val="-4"/>
        </w:rPr>
        <w:t>、</w:t>
      </w:r>
      <w:r>
        <w:rPr>
          <w:spacing w:val="-4"/>
        </w:rPr>
        <w:t>G.692</w:t>
      </w:r>
      <w:r>
        <w:rPr>
          <w:spacing w:val="-4"/>
        </w:rPr>
        <w:t>、</w:t>
      </w:r>
      <w:r>
        <w:rPr>
          <w:spacing w:val="-4"/>
        </w:rPr>
        <w:t>G.693</w:t>
      </w:r>
      <w:r>
        <w:rPr>
          <w:spacing w:val="-4"/>
        </w:rPr>
        <w:t>、</w:t>
      </w:r>
      <w:r>
        <w:rPr>
          <w:spacing w:val="-4"/>
        </w:rPr>
        <w:t>G.694-</w:t>
      </w:r>
      <w:r>
        <w:rPr>
          <w:rFonts w:hint="eastAsia"/>
          <w:spacing w:val="-4"/>
        </w:rPr>
        <w:t>系列</w:t>
      </w:r>
      <w:r>
        <w:rPr>
          <w:spacing w:val="-4"/>
        </w:rPr>
        <w:t>、</w:t>
      </w:r>
      <w:r>
        <w:rPr>
          <w:spacing w:val="-4"/>
        </w:rPr>
        <w:t>G.695</w:t>
      </w:r>
      <w:r>
        <w:rPr>
          <w:spacing w:val="-4"/>
        </w:rPr>
        <w:t>、</w:t>
      </w:r>
      <w:r>
        <w:t>G.696.1</w:t>
      </w:r>
      <w:r>
        <w:t>、</w:t>
      </w:r>
      <w:r>
        <w:t>G.697</w:t>
      </w:r>
      <w:r>
        <w:t>、</w:t>
      </w:r>
      <w:r>
        <w:t>G.698.1</w:t>
      </w:r>
      <w:r>
        <w:t>、</w:t>
      </w:r>
      <w:r>
        <w:t>G.698.2</w:t>
      </w:r>
      <w:r>
        <w:t>、</w:t>
      </w:r>
      <w:r>
        <w:t>G.698.</w:t>
      </w:r>
      <w:r>
        <w:rPr>
          <w:rFonts w:hint="eastAsia"/>
          <w:lang w:eastAsia="zh-CN"/>
        </w:rPr>
        <w:t>3</w:t>
      </w:r>
      <w:r>
        <w:t>、</w:t>
      </w:r>
      <w:r>
        <w:t>G.680</w:t>
      </w:r>
      <w:r>
        <w:rPr>
          <w:rFonts w:hint="eastAsia"/>
        </w:rPr>
        <w:t>、</w:t>
      </w:r>
      <w:r>
        <w:t>G.640</w:t>
      </w:r>
      <w:r>
        <w:rPr>
          <w:rFonts w:hint="eastAsia"/>
        </w:rPr>
        <w:t>建议书</w:t>
      </w:r>
    </w:p>
    <w:p w:rsidR="0006174A" w:rsidRDefault="0006174A">
      <w:pPr>
        <w:pStyle w:val="enumlev1"/>
        <w:rPr>
          <w:lang w:eastAsia="zh-CN"/>
        </w:rPr>
      </w:pPr>
      <w:r>
        <w:rPr>
          <w:lang w:eastAsia="zh-CN"/>
        </w:rPr>
        <w:t>–</w:t>
      </w:r>
      <w:r>
        <w:rPr>
          <w:rFonts w:hint="eastAsia"/>
          <w:lang w:eastAsia="zh-CN"/>
        </w:rPr>
        <w:tab/>
      </w:r>
      <w:r>
        <w:rPr>
          <w:rFonts w:hint="eastAsia"/>
          <w:lang w:eastAsia="zh-CN"/>
        </w:rPr>
        <w:t>制定新建议书，如</w:t>
      </w:r>
      <w:r>
        <w:rPr>
          <w:rFonts w:hint="eastAsia"/>
          <w:lang w:eastAsia="zh-CN"/>
        </w:rPr>
        <w:t>G.</w:t>
      </w:r>
      <w:r>
        <w:rPr>
          <w:rFonts w:hint="eastAsia"/>
          <w:lang w:eastAsia="zh-CN"/>
        </w:rPr>
        <w:t>城域，或根据以上研究点的进展补充和</w:t>
      </w:r>
      <w:r>
        <w:rPr>
          <w:rFonts w:hint="eastAsia"/>
          <w:lang w:eastAsia="zh-CN"/>
        </w:rPr>
        <w:t>/</w:t>
      </w:r>
      <w:r>
        <w:rPr>
          <w:rFonts w:hint="eastAsia"/>
          <w:lang w:eastAsia="zh-CN"/>
        </w:rPr>
        <w:t>或合并现有建议书</w:t>
      </w:r>
    </w:p>
    <w:p w:rsidR="0006174A" w:rsidRDefault="0006174A">
      <w:pPr>
        <w:pStyle w:val="enumlev1"/>
      </w:pPr>
      <w:r>
        <w:rPr>
          <w:lang w:eastAsia="zh-CN"/>
        </w:rPr>
        <w:t>–</w:t>
      </w:r>
      <w:r>
        <w:rPr>
          <w:rFonts w:hint="eastAsia"/>
          <w:lang w:eastAsia="zh-CN"/>
        </w:rPr>
        <w:tab/>
      </w:r>
      <w:r>
        <w:rPr>
          <w:rFonts w:hint="eastAsia"/>
        </w:rPr>
        <w:t>更新</w:t>
      </w:r>
      <w:r>
        <w:t>G.Sup39</w:t>
      </w:r>
      <w:r>
        <w:rPr>
          <w:rFonts w:hint="eastAsia"/>
        </w:rPr>
        <w:t>的案文</w:t>
      </w:r>
    </w:p>
    <w:p w:rsidR="0006174A" w:rsidRDefault="0006174A">
      <w:pPr>
        <w:pStyle w:val="Note"/>
        <w:rPr>
          <w:rFonts w:eastAsia="MS Mincho"/>
        </w:rPr>
      </w:pPr>
      <w:r w:rsidRPr="00E25362">
        <w:rPr>
          <w:rFonts w:hint="eastAsia"/>
          <w:lang w:eastAsia="zh-CN"/>
        </w:rPr>
        <w:t>注</w:t>
      </w:r>
      <w:r w:rsidR="00E25362">
        <w:rPr>
          <w:rFonts w:hint="eastAsia"/>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17" w:history="1">
        <w:r>
          <w:rPr>
            <w:rStyle w:val="Hyperlink"/>
            <w:szCs w:val="24"/>
          </w:rPr>
          <w:t>http://www.itu.int/ITU-T/workprog/wp_search.aspx?Q=6/15</w:t>
        </w:r>
      </w:hyperlink>
      <w:r>
        <w:rPr>
          <w:rFonts w:hint="eastAsia"/>
          <w:lang w:eastAsia="zh-CN"/>
        </w:rPr>
        <w:t>。</w:t>
      </w:r>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lang w:val="fr-FR" w:eastAsia="zh-CN"/>
        </w:rPr>
      </w:pPr>
      <w:r>
        <w:rPr>
          <w:rFonts w:hint="eastAsia"/>
          <w:lang w:val="fr-FR" w:eastAsia="zh-CN"/>
        </w:rPr>
        <w:t>建议书：</w:t>
      </w:r>
    </w:p>
    <w:p w:rsidR="0006174A" w:rsidRDefault="0006174A">
      <w:pPr>
        <w:pStyle w:val="enumlev1"/>
        <w:rPr>
          <w:lang w:val="fr-FR" w:eastAsia="zh-CN"/>
        </w:rPr>
      </w:pPr>
      <w:r>
        <w:rPr>
          <w:lang w:val="fr-FR" w:eastAsia="zh-CN"/>
        </w:rPr>
        <w:t>–</w:t>
      </w:r>
      <w:r>
        <w:rPr>
          <w:lang w:val="fr-FR" w:eastAsia="zh-CN"/>
        </w:rPr>
        <w:tab/>
        <w:t>G.65x</w:t>
      </w:r>
      <w:r>
        <w:rPr>
          <w:rFonts w:hint="eastAsia"/>
          <w:lang w:val="fr-FR" w:eastAsia="zh-CN"/>
        </w:rPr>
        <w:t>系列、</w:t>
      </w:r>
      <w:r>
        <w:rPr>
          <w:lang w:val="fr-FR" w:eastAsia="zh-CN"/>
        </w:rPr>
        <w:t>G.66x</w:t>
      </w:r>
      <w:r>
        <w:rPr>
          <w:rFonts w:hint="eastAsia"/>
          <w:lang w:val="fr-FR" w:eastAsia="zh-CN"/>
        </w:rPr>
        <w:t>系列、</w:t>
      </w:r>
      <w:r>
        <w:rPr>
          <w:lang w:val="fr-FR" w:eastAsia="zh-CN"/>
        </w:rPr>
        <w:t>G.671</w:t>
      </w:r>
      <w:r>
        <w:rPr>
          <w:rFonts w:hint="eastAsia"/>
          <w:lang w:val="fr-FR" w:eastAsia="zh-CN"/>
        </w:rPr>
        <w:t>。</w:t>
      </w:r>
    </w:p>
    <w:p w:rsidR="0006174A" w:rsidRDefault="0006174A">
      <w:pPr>
        <w:pStyle w:val="headingb0"/>
        <w:rPr>
          <w:rFonts w:eastAsia="MS Mincho"/>
          <w:lang w:eastAsia="zh-CN"/>
        </w:rPr>
      </w:pPr>
      <w:r>
        <w:rPr>
          <w:rFonts w:hint="eastAsia"/>
          <w:lang w:val="fr-FR" w:eastAsia="zh-CN"/>
        </w:rPr>
        <w:t>课题：</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第</w:t>
      </w:r>
      <w:r>
        <w:rPr>
          <w:rFonts w:eastAsia="MS Mincho"/>
          <w:lang w:eastAsia="zh-CN"/>
        </w:rPr>
        <w:t>B/15</w:t>
      </w:r>
      <w:r>
        <w:rPr>
          <w:rFonts w:hint="eastAsia"/>
          <w:lang w:eastAsia="zh-CN"/>
        </w:rPr>
        <w:t>、</w:t>
      </w:r>
      <w:r>
        <w:rPr>
          <w:rFonts w:eastAsia="MS Mincho"/>
          <w:lang w:eastAsia="zh-CN"/>
        </w:rPr>
        <w:t>C/15</w:t>
      </w:r>
      <w:r>
        <w:rPr>
          <w:rFonts w:hint="eastAsia"/>
          <w:lang w:eastAsia="zh-CN"/>
        </w:rPr>
        <w:t>、</w:t>
      </w:r>
      <w:r>
        <w:rPr>
          <w:rFonts w:eastAsia="MS Mincho"/>
          <w:lang w:eastAsia="zh-CN"/>
        </w:rPr>
        <w:t>G/15</w:t>
      </w:r>
      <w:r>
        <w:rPr>
          <w:rFonts w:hint="eastAsia"/>
          <w:lang w:eastAsia="zh-CN"/>
        </w:rPr>
        <w:t>、</w:t>
      </w:r>
      <w:r>
        <w:rPr>
          <w:rFonts w:hint="eastAsia"/>
          <w:lang w:eastAsia="zh-CN"/>
        </w:rPr>
        <w:t>H/15</w:t>
      </w:r>
      <w:r>
        <w:rPr>
          <w:rFonts w:hint="eastAsia"/>
          <w:lang w:eastAsia="zh-CN"/>
        </w:rPr>
        <w:t>、</w:t>
      </w:r>
      <w:r>
        <w:rPr>
          <w:rFonts w:eastAsia="MS Mincho"/>
          <w:lang w:eastAsia="zh-CN"/>
        </w:rPr>
        <w:t>I/15</w:t>
      </w:r>
      <w:r>
        <w:rPr>
          <w:rFonts w:hint="eastAsia"/>
          <w:lang w:eastAsia="zh-CN"/>
        </w:rPr>
        <w:t>、</w:t>
      </w:r>
      <w:r>
        <w:rPr>
          <w:rFonts w:eastAsia="MS Mincho"/>
          <w:lang w:eastAsia="zh-CN"/>
        </w:rPr>
        <w:t>J/15</w:t>
      </w:r>
      <w:r>
        <w:rPr>
          <w:rFonts w:hint="eastAsia"/>
          <w:lang w:eastAsia="zh-CN"/>
        </w:rPr>
        <w:t>、</w:t>
      </w:r>
      <w:r>
        <w:rPr>
          <w:rFonts w:eastAsia="MS Mincho"/>
          <w:lang w:eastAsia="zh-CN"/>
        </w:rPr>
        <w:t>K/15</w:t>
      </w:r>
      <w:r>
        <w:rPr>
          <w:rFonts w:hint="eastAsia"/>
          <w:lang w:eastAsia="zh-CN"/>
        </w:rPr>
        <w:t>、</w:t>
      </w:r>
      <w:r>
        <w:rPr>
          <w:rFonts w:eastAsia="MS Mincho"/>
          <w:lang w:eastAsia="zh-CN"/>
        </w:rPr>
        <w:t>L/15</w:t>
      </w:r>
      <w:r>
        <w:rPr>
          <w:rFonts w:hint="eastAsia"/>
          <w:lang w:eastAsia="zh-CN"/>
        </w:rPr>
        <w:t>、</w:t>
      </w:r>
      <w:r>
        <w:rPr>
          <w:rFonts w:eastAsia="MS Mincho"/>
          <w:lang w:eastAsia="zh-CN"/>
        </w:rPr>
        <w:t>M/15</w:t>
      </w:r>
      <w:r>
        <w:rPr>
          <w:rFonts w:hint="eastAsia"/>
          <w:lang w:eastAsia="zh-CN"/>
        </w:rPr>
        <w:t>、</w:t>
      </w:r>
      <w:r>
        <w:rPr>
          <w:rFonts w:eastAsia="MS Mincho"/>
          <w:szCs w:val="24"/>
          <w:lang w:eastAsia="zh-CN"/>
        </w:rPr>
        <w:t>N/15</w:t>
      </w:r>
      <w:r>
        <w:rPr>
          <w:rFonts w:hint="eastAsia"/>
          <w:szCs w:val="24"/>
          <w:lang w:eastAsia="zh-CN"/>
        </w:rPr>
        <w:t>、</w:t>
      </w:r>
      <w:r>
        <w:rPr>
          <w:rFonts w:eastAsia="MS Mincho"/>
          <w:szCs w:val="24"/>
          <w:lang w:eastAsia="zh-CN"/>
        </w:rPr>
        <w:t>P/15</w:t>
      </w:r>
      <w:r>
        <w:rPr>
          <w:rFonts w:hint="eastAsia"/>
          <w:szCs w:val="24"/>
          <w:lang w:eastAsia="zh-CN"/>
        </w:rPr>
        <w:t>号课题。</w:t>
      </w:r>
    </w:p>
    <w:p w:rsidR="0006174A" w:rsidRDefault="0006174A">
      <w:pPr>
        <w:pStyle w:val="headingb0"/>
        <w:rPr>
          <w:lang w:val="en-US" w:eastAsia="zh-CN"/>
        </w:rPr>
      </w:pPr>
      <w:r>
        <w:rPr>
          <w:rFonts w:hint="eastAsia"/>
          <w:lang w:eastAsia="zh-CN"/>
        </w:rPr>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1</w:t>
      </w:r>
      <w:r>
        <w:rPr>
          <w:lang w:eastAsia="zh-CN"/>
        </w:rPr>
        <w:t>3</w:t>
      </w:r>
      <w:r>
        <w:rPr>
          <w:rFonts w:hint="eastAsia"/>
          <w:lang w:eastAsia="zh-CN"/>
        </w:rPr>
        <w:t>研究组</w:t>
      </w:r>
    </w:p>
    <w:p w:rsidR="0006174A" w:rsidRDefault="0006174A">
      <w:pPr>
        <w:pStyle w:val="enumlev1"/>
        <w:rPr>
          <w:lang w:val="en-US" w:eastAsia="zh-CN"/>
        </w:rPr>
      </w:pPr>
      <w:r>
        <w:rPr>
          <w:lang w:eastAsia="zh-CN"/>
        </w:rPr>
        <w:t>–</w:t>
      </w:r>
      <w:r>
        <w:rPr>
          <w:lang w:eastAsia="zh-CN"/>
        </w:rPr>
        <w:tab/>
        <w:t>ITU-T</w:t>
      </w:r>
      <w:r>
        <w:rPr>
          <w:rFonts w:hint="eastAsia"/>
          <w:lang w:eastAsia="zh-CN"/>
        </w:rPr>
        <w:t>第</w:t>
      </w:r>
      <w:r>
        <w:rPr>
          <w:rFonts w:hint="eastAsia"/>
          <w:lang w:eastAsia="zh-CN"/>
        </w:rPr>
        <w:t>12</w:t>
      </w:r>
      <w:r>
        <w:rPr>
          <w:rFonts w:hint="eastAsia"/>
          <w:lang w:eastAsia="zh-CN"/>
        </w:rPr>
        <w:t>研究组，研究网络性能目标</w:t>
      </w:r>
    </w:p>
    <w:p w:rsidR="0006174A" w:rsidRDefault="0006174A">
      <w:pPr>
        <w:pStyle w:val="headingb0"/>
        <w:rPr>
          <w:lang w:val="en-US" w:eastAsia="zh-CN"/>
        </w:rPr>
      </w:pPr>
      <w:r>
        <w:rPr>
          <w:rFonts w:hint="eastAsia"/>
          <w:lang w:eastAsia="zh-CN"/>
        </w:rPr>
        <w:t>标准化组织、论坛和企业联盟：</w:t>
      </w:r>
    </w:p>
    <w:p w:rsidR="0006174A" w:rsidRDefault="0006174A">
      <w:pPr>
        <w:pStyle w:val="enumlev1"/>
        <w:rPr>
          <w:lang w:eastAsia="zh-CN"/>
        </w:rPr>
      </w:pPr>
      <w:r>
        <w:rPr>
          <w:lang w:eastAsia="zh-CN"/>
        </w:rPr>
        <w:t>–</w:t>
      </w:r>
      <w:r>
        <w:rPr>
          <w:lang w:eastAsia="zh-CN"/>
        </w:rPr>
        <w:tab/>
      </w:r>
      <w:r>
        <w:rPr>
          <w:rFonts w:hint="eastAsia"/>
          <w:lang w:eastAsia="zh-CN"/>
        </w:rPr>
        <w:t>国际电工委员会（</w:t>
      </w:r>
      <w:r>
        <w:rPr>
          <w:lang w:eastAsia="zh-CN"/>
        </w:rPr>
        <w:t>IEC</w:t>
      </w:r>
      <w:r>
        <w:rPr>
          <w:rFonts w:hint="eastAsia"/>
          <w:lang w:eastAsia="zh-CN"/>
        </w:rPr>
        <w:t>）</w:t>
      </w:r>
      <w:r>
        <w:rPr>
          <w:lang w:eastAsia="zh-CN"/>
        </w:rPr>
        <w:t>SC86C</w:t>
      </w:r>
      <w:r>
        <w:rPr>
          <w:rFonts w:hint="eastAsia"/>
          <w:lang w:eastAsia="zh-CN"/>
        </w:rPr>
        <w:t>，研究系统测量方法和光放大器测量方法</w:t>
      </w:r>
    </w:p>
    <w:p w:rsidR="0006174A" w:rsidRDefault="0006174A">
      <w:pPr>
        <w:pStyle w:val="enumlev1"/>
        <w:rPr>
          <w:lang w:eastAsia="zh-CN"/>
        </w:rPr>
      </w:pPr>
      <w:r>
        <w:rPr>
          <w:lang w:eastAsia="zh-CN"/>
        </w:rPr>
        <w:t>–</w:t>
      </w:r>
      <w:r>
        <w:rPr>
          <w:lang w:eastAsia="zh-CN"/>
        </w:rPr>
        <w:tab/>
      </w:r>
      <w:r>
        <w:rPr>
          <w:rFonts w:ascii="Arial" w:hAnsi="Arial" w:cs="Arial"/>
          <w:color w:val="000000"/>
          <w:lang w:eastAsia="zh-CN"/>
        </w:rPr>
        <w:t>光互联论坛</w:t>
      </w:r>
      <w:r>
        <w:rPr>
          <w:rFonts w:ascii="Arial" w:hAnsi="Arial" w:cs="Arial" w:hint="eastAsia"/>
          <w:color w:val="000000"/>
          <w:lang w:eastAsia="zh-CN"/>
        </w:rPr>
        <w:t>（</w:t>
      </w:r>
      <w:r>
        <w:rPr>
          <w:lang w:eastAsia="zh-CN"/>
        </w:rPr>
        <w:t>OIF</w:t>
      </w:r>
      <w:r>
        <w:rPr>
          <w:rFonts w:hint="eastAsia"/>
          <w:lang w:eastAsia="zh-CN"/>
        </w:rPr>
        <w:t>），研究光系统接口</w:t>
      </w:r>
    </w:p>
    <w:p w:rsidR="0006174A" w:rsidRDefault="0006174A">
      <w:pPr>
        <w:pStyle w:val="enumlev1"/>
        <w:rPr>
          <w:lang w:eastAsia="zh-CN"/>
        </w:rPr>
      </w:pPr>
      <w:r>
        <w:rPr>
          <w:lang w:eastAsia="zh-CN"/>
        </w:rPr>
        <w:t>–</w:t>
      </w:r>
      <w:r>
        <w:rPr>
          <w:lang w:eastAsia="zh-CN"/>
        </w:rPr>
        <w:tab/>
      </w:r>
      <w:r>
        <w:rPr>
          <w:rFonts w:hint="eastAsia"/>
          <w:lang w:eastAsia="zh-CN"/>
        </w:rPr>
        <w:t>电器和电子工程师协会（</w:t>
      </w:r>
      <w:r>
        <w:rPr>
          <w:lang w:eastAsia="zh-CN"/>
        </w:rPr>
        <w:t>IEEE</w:t>
      </w:r>
      <w:r>
        <w:rPr>
          <w:rFonts w:hint="eastAsia"/>
          <w:lang w:eastAsia="zh-CN"/>
        </w:rPr>
        <w:t>）</w:t>
      </w:r>
      <w:r>
        <w:rPr>
          <w:lang w:eastAsia="zh-CN"/>
        </w:rPr>
        <w:t>802.3</w:t>
      </w:r>
      <w:r>
        <w:rPr>
          <w:rFonts w:hint="eastAsia"/>
          <w:lang w:eastAsia="zh-CN"/>
        </w:rPr>
        <w:t>，研究光系统接口</w:t>
      </w:r>
    </w:p>
    <w:p w:rsidR="0006174A" w:rsidRDefault="0006174A">
      <w:pPr>
        <w:pStyle w:val="enumlev1"/>
        <w:rPr>
          <w:rFonts w:eastAsia="MS Mincho"/>
          <w:szCs w:val="24"/>
          <w:lang w:eastAsia="zh-CN"/>
        </w:rPr>
      </w:pPr>
      <w:r>
        <w:rPr>
          <w:lang w:eastAsia="zh-CN"/>
        </w:rPr>
        <w:t>–</w:t>
      </w:r>
      <w:r>
        <w:rPr>
          <w:rFonts w:hint="eastAsia"/>
          <w:lang w:eastAsia="zh-CN"/>
        </w:rPr>
        <w:tab/>
      </w:r>
      <w:r>
        <w:rPr>
          <w:lang w:eastAsia="zh-CN"/>
        </w:rPr>
        <w:t>IETF</w:t>
      </w:r>
      <w:r>
        <w:rPr>
          <w:rFonts w:eastAsia="MS Mincho"/>
          <w:szCs w:val="24"/>
          <w:lang w:eastAsia="zh-CN"/>
        </w:rPr>
        <w:t xml:space="preserve"> CCAMP</w:t>
      </w:r>
      <w:r>
        <w:rPr>
          <w:rFonts w:hint="eastAsia"/>
          <w:szCs w:val="24"/>
          <w:lang w:eastAsia="zh-CN"/>
        </w:rPr>
        <w:t>工作组。</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A721CC" w:rsidRDefault="0006174A" w:rsidP="00A721CC">
      <w:pPr>
        <w:pStyle w:val="QuestionNo"/>
        <w:tabs>
          <w:tab w:val="clear" w:pos="1134"/>
          <w:tab w:val="clear" w:pos="1871"/>
          <w:tab w:val="clear" w:pos="2268"/>
        </w:tabs>
        <w:jc w:val="center"/>
        <w:rPr>
          <w:b w:val="0"/>
          <w:lang w:eastAsia="zh-CN"/>
        </w:rPr>
      </w:pPr>
      <w:r w:rsidRPr="00A721CC">
        <w:rPr>
          <w:rFonts w:hint="eastAsia"/>
          <w:b w:val="0"/>
          <w:lang w:eastAsia="zh-CN"/>
        </w:rPr>
        <w:lastRenderedPageBreak/>
        <w:t>第</w:t>
      </w:r>
      <w:r w:rsidRPr="00C0223F">
        <w:rPr>
          <w:rFonts w:ascii="Times New Roman" w:hAnsi="Times New Roman" w:cs="Times New Roman"/>
          <w:b w:val="0"/>
          <w:lang w:eastAsia="zh-CN"/>
        </w:rPr>
        <w:t>G/15</w:t>
      </w:r>
      <w:r w:rsidRPr="00A721CC">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光部件和子系统的特性</w:t>
      </w:r>
    </w:p>
    <w:p w:rsidR="0006174A" w:rsidRDefault="0006174A">
      <w:pPr>
        <w:rPr>
          <w:lang w:eastAsia="zh-CN"/>
        </w:rPr>
      </w:pPr>
      <w:r>
        <w:rPr>
          <w:rFonts w:hint="eastAsia"/>
          <w:lang w:val="en-US" w:eastAsia="zh-CN"/>
        </w:rPr>
        <w:t>（第</w:t>
      </w:r>
      <w:r>
        <w:rPr>
          <w:lang w:val="en-US" w:eastAsia="zh-CN"/>
        </w:rPr>
        <w:t>7/15</w:t>
      </w:r>
      <w:r>
        <w:rPr>
          <w:rFonts w:hint="eastAsia"/>
          <w:lang w:val="en-US" w:eastAsia="zh-CN"/>
        </w:rPr>
        <w:t>号课题的继续）</w:t>
      </w:r>
    </w:p>
    <w:p w:rsidR="0006174A" w:rsidRDefault="0006174A">
      <w:pPr>
        <w:pStyle w:val="Heading3"/>
        <w:tabs>
          <w:tab w:val="clear" w:pos="1871"/>
          <w:tab w:val="clear" w:pos="2268"/>
        </w:tabs>
        <w:rPr>
          <w:rFonts w:eastAsia="MS Mincho"/>
          <w:lang w:eastAsia="zh-CN"/>
        </w:rPr>
      </w:pPr>
      <w:r>
        <w:rPr>
          <w:lang w:eastAsia="zh-CN"/>
        </w:rPr>
        <w:t>1</w:t>
      </w:r>
      <w:r>
        <w:rPr>
          <w:lang w:eastAsia="zh-CN"/>
        </w:rPr>
        <w:tab/>
      </w:r>
      <w:r>
        <w:rPr>
          <w:rFonts w:hint="eastAsia"/>
          <w:lang w:eastAsia="zh-CN"/>
        </w:rPr>
        <w:t>目的</w:t>
      </w:r>
    </w:p>
    <w:p w:rsidR="0006174A" w:rsidRDefault="0006174A">
      <w:pPr>
        <w:ind w:firstLineChars="200" w:firstLine="480"/>
        <w:rPr>
          <w:lang w:val="en-US" w:eastAsia="zh-CN"/>
        </w:rPr>
      </w:pPr>
      <w:r>
        <w:rPr>
          <w:rFonts w:hint="eastAsia"/>
          <w:lang w:val="en-US" w:eastAsia="zh-CN"/>
        </w:rPr>
        <w:t>日益复杂的光网络带来了日益多样的有源、无源和混合或动态</w:t>
      </w:r>
      <w:r>
        <w:rPr>
          <w:lang w:val="en-US" w:eastAsia="zh-CN"/>
        </w:rPr>
        <w:t>/</w:t>
      </w:r>
      <w:r>
        <w:rPr>
          <w:rFonts w:hint="eastAsia"/>
          <w:lang w:val="en-US" w:eastAsia="zh-CN"/>
        </w:rPr>
        <w:t>自适应光部件和子系统。这些部件和装置应用于本地接入网、城域和长途网以及海缆网络，功能视应用的不同而异。该课题研究系统建议书和网络运营商所示指标高级要求，作为诸如国际电工委员会（</w:t>
      </w:r>
      <w:r>
        <w:rPr>
          <w:lang w:val="en-US" w:eastAsia="zh-CN"/>
        </w:rPr>
        <w:t>IEC</w:t>
      </w:r>
      <w:r>
        <w:rPr>
          <w:rFonts w:hint="eastAsia"/>
          <w:lang w:val="en-US" w:eastAsia="zh-CN"/>
        </w:rPr>
        <w:t>）等</w:t>
      </w:r>
      <w:r>
        <w:rPr>
          <w:lang w:val="en-US" w:eastAsia="zh-CN"/>
        </w:rPr>
        <w:t>ITU-T</w:t>
      </w:r>
      <w:r>
        <w:rPr>
          <w:rFonts w:hint="eastAsia"/>
          <w:lang w:val="en-US" w:eastAsia="zh-CN"/>
        </w:rPr>
        <w:t>以外的组织所制定的部件水平标准的一个接口。</w:t>
      </w:r>
    </w:p>
    <w:p w:rsidR="0006174A" w:rsidRDefault="0006174A">
      <w:pPr>
        <w:overflowPunct/>
        <w:autoSpaceDE/>
        <w:autoSpaceDN/>
        <w:adjustRightInd/>
        <w:spacing w:before="100" w:after="100"/>
        <w:ind w:firstLineChars="200" w:firstLine="480"/>
        <w:textAlignment w:val="auto"/>
        <w:rPr>
          <w:rFonts w:eastAsia="MS Mincho"/>
          <w:lang w:eastAsia="zh-CN"/>
        </w:rPr>
      </w:pPr>
      <w:r>
        <w:rPr>
          <w:rFonts w:hint="eastAsia"/>
          <w:lang w:eastAsia="zh-CN"/>
        </w:rPr>
        <w:t>在本课题获得批准时有效的下列主要建议书属本课题的范围：</w:t>
      </w:r>
      <w:r>
        <w:rPr>
          <w:lang w:val="en-US" w:eastAsia="zh-CN"/>
        </w:rPr>
        <w:t>G.661</w:t>
      </w:r>
      <w:r>
        <w:rPr>
          <w:rFonts w:hint="eastAsia"/>
          <w:lang w:val="en-US" w:eastAsia="zh-CN"/>
        </w:rPr>
        <w:t>、</w:t>
      </w:r>
      <w:r>
        <w:rPr>
          <w:lang w:val="en-US" w:eastAsia="zh-CN"/>
        </w:rPr>
        <w:t>G.662</w:t>
      </w:r>
      <w:r>
        <w:rPr>
          <w:rFonts w:hint="eastAsia"/>
          <w:lang w:val="en-US" w:eastAsia="zh-CN"/>
        </w:rPr>
        <w:t>、</w:t>
      </w:r>
      <w:r>
        <w:rPr>
          <w:lang w:val="en-US" w:eastAsia="zh-CN"/>
        </w:rPr>
        <w:t>G.663</w:t>
      </w:r>
      <w:r>
        <w:rPr>
          <w:rFonts w:hint="eastAsia"/>
          <w:lang w:val="en-US" w:eastAsia="zh-CN"/>
        </w:rPr>
        <w:t>、</w:t>
      </w:r>
      <w:r>
        <w:rPr>
          <w:lang w:val="en-US" w:eastAsia="zh-CN"/>
        </w:rPr>
        <w:t>G.665</w:t>
      </w:r>
      <w:r>
        <w:rPr>
          <w:rFonts w:hint="eastAsia"/>
          <w:lang w:val="en-US" w:eastAsia="zh-CN"/>
        </w:rPr>
        <w:t>、</w:t>
      </w:r>
      <w:r>
        <w:rPr>
          <w:lang w:val="en-US" w:eastAsia="zh-CN"/>
        </w:rPr>
        <w:t>G.666</w:t>
      </w:r>
      <w:r>
        <w:rPr>
          <w:rFonts w:hint="eastAsia"/>
          <w:lang w:val="en-US" w:eastAsia="zh-CN"/>
        </w:rPr>
        <w:t>、</w:t>
      </w:r>
      <w:r>
        <w:rPr>
          <w:lang w:val="en-US" w:eastAsia="zh-CN"/>
        </w:rPr>
        <w:t>G.667</w:t>
      </w:r>
      <w:r>
        <w:rPr>
          <w:rFonts w:hint="eastAsia"/>
          <w:lang w:val="en-US" w:eastAsia="zh-CN"/>
        </w:rPr>
        <w:t>、</w:t>
      </w:r>
      <w:r>
        <w:rPr>
          <w:lang w:val="en-US" w:eastAsia="zh-CN"/>
        </w:rPr>
        <w:t>G.671</w:t>
      </w:r>
      <w:r>
        <w:rPr>
          <w:rFonts w:hint="eastAsia"/>
          <w:lang w:val="en-US" w:eastAsia="zh-CN"/>
        </w:rPr>
        <w:t>、</w:t>
      </w:r>
      <w:r>
        <w:rPr>
          <w:lang w:val="en-US" w:eastAsia="zh-CN"/>
        </w:rPr>
        <w:t>G.67</w:t>
      </w:r>
      <w:r>
        <w:rPr>
          <w:rFonts w:hint="eastAsia"/>
          <w:lang w:val="en-US" w:eastAsia="zh-CN"/>
        </w:rPr>
        <w:t>2</w:t>
      </w:r>
      <w:r>
        <w:rPr>
          <w:rFonts w:hint="eastAsia"/>
          <w:lang w:val="en-US" w:eastAsia="zh-CN"/>
        </w:rPr>
        <w:t>、</w:t>
      </w:r>
      <w:r>
        <w:rPr>
          <w:bCs/>
          <w:lang w:eastAsia="zh-CN"/>
        </w:rPr>
        <w:t>L.12</w:t>
      </w:r>
      <w:r>
        <w:rPr>
          <w:rFonts w:hint="eastAsia"/>
          <w:lang w:val="en-US" w:eastAsia="zh-CN"/>
        </w:rPr>
        <w:t>、</w:t>
      </w:r>
      <w:r>
        <w:rPr>
          <w:bCs/>
          <w:lang w:eastAsia="zh-CN"/>
        </w:rPr>
        <w:t>L.31</w:t>
      </w:r>
      <w:r>
        <w:rPr>
          <w:rFonts w:hint="eastAsia"/>
          <w:bCs/>
          <w:lang w:eastAsia="zh-CN"/>
        </w:rPr>
        <w:t>、</w:t>
      </w:r>
      <w:r>
        <w:rPr>
          <w:bCs/>
          <w:lang w:eastAsia="zh-CN"/>
        </w:rPr>
        <w:t>L.36</w:t>
      </w:r>
      <w:r>
        <w:rPr>
          <w:rFonts w:hint="eastAsia"/>
          <w:bCs/>
          <w:lang w:eastAsia="zh-CN"/>
        </w:rPr>
        <w:t>和</w:t>
      </w:r>
      <w:r>
        <w:rPr>
          <w:bCs/>
          <w:lang w:eastAsia="zh-CN"/>
        </w:rPr>
        <w:t>L.37</w:t>
      </w:r>
      <w:r>
        <w:rPr>
          <w:rFonts w:hint="eastAsia"/>
          <w:lang w:val="en-US"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val="en-US" w:eastAsia="zh-CN"/>
        </w:rPr>
      </w:pPr>
      <w:r>
        <w:rPr>
          <w:rFonts w:hint="eastAsia"/>
          <w:lang w:val="en-US" w:eastAsia="zh-CN"/>
        </w:rPr>
        <w:t>需要确定哪些部件方面和可取的特性，才能支持</w:t>
      </w:r>
      <w:r>
        <w:rPr>
          <w:lang w:val="en-US" w:eastAsia="zh-CN"/>
        </w:rPr>
        <w:t>OTN</w:t>
      </w:r>
      <w:r>
        <w:rPr>
          <w:rFonts w:hint="eastAsia"/>
          <w:lang w:val="en-US" w:eastAsia="zh-CN"/>
        </w:rPr>
        <w:t>中的本地接入网、城域和长途网以及海缆网络？</w:t>
      </w:r>
    </w:p>
    <w:p w:rsidR="0006174A" w:rsidRDefault="0006174A">
      <w:pPr>
        <w:ind w:firstLineChars="200" w:firstLine="480"/>
        <w:rPr>
          <w:lang w:eastAsia="zh-CN"/>
        </w:rPr>
      </w:pPr>
      <w:r>
        <w:rPr>
          <w:rFonts w:hint="eastAsia"/>
          <w:lang w:eastAsia="zh-CN"/>
        </w:rPr>
        <w:t>需对现有的建议书草案或已公布建议书进行什么改进，才能反映技术进步和要求？</w:t>
      </w:r>
    </w:p>
    <w:p w:rsidR="0006174A" w:rsidRDefault="0006174A">
      <w:pPr>
        <w:overflowPunct/>
        <w:autoSpaceDE/>
        <w:autoSpaceDN/>
        <w:adjustRightInd/>
        <w:spacing w:before="100" w:after="100"/>
        <w:ind w:firstLineChars="200" w:firstLine="480"/>
        <w:textAlignment w:val="auto"/>
        <w:rPr>
          <w:rFonts w:eastAsia="MS Mincho"/>
          <w:lang w:eastAsia="zh-CN"/>
        </w:rPr>
      </w:pPr>
      <w:r>
        <w:rPr>
          <w:rFonts w:hint="eastAsia"/>
          <w:lang w:val="en-US" w:eastAsia="zh-CN"/>
        </w:rPr>
        <w:t>研究项目包括但不限于：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如光纤放大器（</w:t>
      </w:r>
      <w:r>
        <w:rPr>
          <w:lang w:eastAsia="zh-CN"/>
        </w:rPr>
        <w:t>OFA</w:t>
      </w:r>
      <w:r>
        <w:rPr>
          <w:rFonts w:hint="eastAsia"/>
          <w:lang w:eastAsia="zh-CN"/>
        </w:rPr>
        <w:t>）的有源设备和子系统，包括参数定义和测量、设备和子系统的分类、光非线性、偏振、色散、噪音和光涌。</w:t>
      </w:r>
    </w:p>
    <w:p w:rsidR="0006174A" w:rsidRDefault="0006174A">
      <w:pPr>
        <w:pStyle w:val="enumlev1"/>
        <w:rPr>
          <w:lang w:eastAsia="zh-CN"/>
        </w:rPr>
      </w:pPr>
      <w:r>
        <w:rPr>
          <w:lang w:eastAsia="zh-CN"/>
        </w:rPr>
        <w:t>–</w:t>
      </w:r>
      <w:r>
        <w:rPr>
          <w:rFonts w:hint="eastAsia"/>
          <w:lang w:eastAsia="zh-CN"/>
        </w:rPr>
        <w:tab/>
      </w:r>
      <w:r>
        <w:rPr>
          <w:rFonts w:hint="eastAsia"/>
          <w:lang w:eastAsia="zh-CN"/>
        </w:rPr>
        <w:t>无源部件，如结合、连接器、衰减器和终结器、</w:t>
      </w:r>
      <w:r>
        <w:rPr>
          <w:lang w:eastAsia="zh-CN"/>
        </w:rPr>
        <w:t>N</w:t>
      </w:r>
      <w:r>
        <w:rPr>
          <w:rFonts w:hint="eastAsia"/>
          <w:lang w:eastAsia="zh-CN"/>
        </w:rPr>
        <w:t>分波器（如分离器和组合器）、</w:t>
      </w:r>
      <w:r>
        <w:rPr>
          <w:lang w:eastAsia="zh-CN"/>
        </w:rPr>
        <w:t>2</w:t>
      </w:r>
      <w:r>
        <w:rPr>
          <w:rFonts w:hint="eastAsia"/>
          <w:lang w:eastAsia="zh-CN"/>
        </w:rPr>
        <w:t>波长光复用器和信号分离器、滤波器和隔离器、光开关、色散补偿器、光复用器</w:t>
      </w:r>
      <w:r>
        <w:rPr>
          <w:lang w:eastAsia="zh-CN"/>
        </w:rPr>
        <w:t>/</w:t>
      </w:r>
      <w:r>
        <w:rPr>
          <w:rFonts w:hint="eastAsia"/>
          <w:lang w:eastAsia="zh-CN"/>
        </w:rPr>
        <w:t>解复用器等。</w:t>
      </w:r>
    </w:p>
    <w:p w:rsidR="0006174A" w:rsidRDefault="0006174A">
      <w:pPr>
        <w:pStyle w:val="enumlev1"/>
        <w:rPr>
          <w:lang w:eastAsia="zh-CN"/>
        </w:rPr>
      </w:pPr>
      <w:r>
        <w:rPr>
          <w:lang w:eastAsia="zh-CN"/>
        </w:rPr>
        <w:t>–</w:t>
      </w:r>
      <w:r>
        <w:rPr>
          <w:rFonts w:hint="eastAsia"/>
          <w:lang w:eastAsia="zh-CN"/>
        </w:rPr>
        <w:tab/>
      </w:r>
      <w:r>
        <w:rPr>
          <w:rFonts w:hint="eastAsia"/>
          <w:lang w:eastAsia="zh-CN"/>
        </w:rPr>
        <w:t>数字应用的无源部件的最坏情况传输参数值（对于所有的环境并至报废期）。</w:t>
      </w:r>
    </w:p>
    <w:p w:rsidR="0006174A" w:rsidRDefault="0006174A">
      <w:pPr>
        <w:pStyle w:val="enumlev1"/>
        <w:rPr>
          <w:lang w:eastAsia="zh-CN"/>
        </w:rPr>
      </w:pPr>
      <w:r>
        <w:rPr>
          <w:lang w:eastAsia="zh-CN"/>
        </w:rPr>
        <w:t>–</w:t>
      </w:r>
      <w:r>
        <w:rPr>
          <w:rFonts w:hint="eastAsia"/>
          <w:lang w:eastAsia="zh-CN"/>
        </w:rPr>
        <w:tab/>
      </w:r>
      <w:r>
        <w:rPr>
          <w:rFonts w:hint="eastAsia"/>
          <w:lang w:eastAsia="zh-CN"/>
        </w:rPr>
        <w:t>多信道应用中光放大器（</w:t>
      </w:r>
      <w:r>
        <w:rPr>
          <w:lang w:eastAsia="zh-CN"/>
        </w:rPr>
        <w:t>OA</w:t>
      </w:r>
      <w:r>
        <w:rPr>
          <w:rFonts w:hint="eastAsia"/>
          <w:lang w:eastAsia="zh-CN"/>
        </w:rPr>
        <w:t>）特性的指标，包括其频率均衡和动态反应。</w:t>
      </w:r>
    </w:p>
    <w:p w:rsidR="0006174A" w:rsidRDefault="0006174A">
      <w:pPr>
        <w:pStyle w:val="enumlev1"/>
        <w:rPr>
          <w:lang w:eastAsia="zh-CN"/>
        </w:rPr>
      </w:pPr>
      <w:r>
        <w:rPr>
          <w:lang w:eastAsia="zh-CN"/>
        </w:rPr>
        <w:t>–</w:t>
      </w:r>
      <w:r>
        <w:rPr>
          <w:rFonts w:hint="eastAsia"/>
          <w:lang w:eastAsia="zh-CN"/>
        </w:rPr>
        <w:tab/>
      </w:r>
      <w:r>
        <w:rPr>
          <w:rFonts w:hint="eastAsia"/>
          <w:lang w:eastAsia="zh-CN"/>
        </w:rPr>
        <w:t>半导体光放大器（</w:t>
      </w:r>
      <w:r>
        <w:rPr>
          <w:lang w:eastAsia="zh-CN"/>
        </w:rPr>
        <w:t>SOA</w:t>
      </w:r>
      <w:r>
        <w:rPr>
          <w:rFonts w:hint="eastAsia"/>
          <w:lang w:eastAsia="zh-CN"/>
        </w:rPr>
        <w:t>）及其特性。</w:t>
      </w:r>
    </w:p>
    <w:p w:rsidR="0006174A" w:rsidRDefault="0006174A">
      <w:pPr>
        <w:pStyle w:val="enumlev1"/>
        <w:rPr>
          <w:lang w:eastAsia="zh-CN"/>
        </w:rPr>
      </w:pPr>
      <w:r>
        <w:rPr>
          <w:lang w:eastAsia="zh-CN"/>
        </w:rPr>
        <w:t>–</w:t>
      </w:r>
      <w:r>
        <w:rPr>
          <w:rFonts w:hint="eastAsia"/>
          <w:lang w:eastAsia="zh-CN"/>
        </w:rPr>
        <w:tab/>
      </w:r>
      <w:r>
        <w:rPr>
          <w:rFonts w:hint="eastAsia"/>
          <w:lang w:eastAsia="zh-CN"/>
        </w:rPr>
        <w:t>光纤拉曼放大器及其特性。</w:t>
      </w:r>
    </w:p>
    <w:p w:rsidR="0006174A" w:rsidRDefault="0006174A">
      <w:pPr>
        <w:pStyle w:val="enumlev1"/>
        <w:rPr>
          <w:lang w:eastAsia="zh-CN"/>
        </w:rPr>
      </w:pPr>
      <w:r>
        <w:rPr>
          <w:lang w:eastAsia="zh-CN"/>
        </w:rPr>
        <w:t>–</w:t>
      </w:r>
      <w:r>
        <w:rPr>
          <w:rFonts w:hint="eastAsia"/>
          <w:lang w:eastAsia="zh-CN"/>
        </w:rPr>
        <w:tab/>
      </w:r>
      <w:r>
        <w:rPr>
          <w:rFonts w:hint="eastAsia"/>
          <w:lang w:eastAsia="zh-CN"/>
        </w:rPr>
        <w:t>单信道光放大器及其特性。</w:t>
      </w:r>
    </w:p>
    <w:p w:rsidR="0006174A" w:rsidRDefault="0006174A">
      <w:pPr>
        <w:pStyle w:val="enumlev1"/>
        <w:rPr>
          <w:lang w:eastAsia="zh-CN"/>
        </w:rPr>
      </w:pPr>
      <w:r>
        <w:rPr>
          <w:lang w:eastAsia="zh-CN"/>
        </w:rPr>
        <w:t>–</w:t>
      </w:r>
      <w:r>
        <w:rPr>
          <w:rFonts w:hint="eastAsia"/>
          <w:lang w:eastAsia="zh-CN"/>
        </w:rPr>
        <w:tab/>
      </w:r>
      <w:r>
        <w:rPr>
          <w:rFonts w:hint="eastAsia"/>
          <w:lang w:eastAsia="zh-CN"/>
        </w:rPr>
        <w:t>部件的光学传递函数。</w:t>
      </w:r>
    </w:p>
    <w:p w:rsidR="0006174A" w:rsidRDefault="0006174A">
      <w:pPr>
        <w:pStyle w:val="enumlev1"/>
        <w:rPr>
          <w:lang w:eastAsia="zh-CN"/>
        </w:rPr>
      </w:pPr>
      <w:r>
        <w:rPr>
          <w:lang w:eastAsia="zh-CN"/>
        </w:rPr>
        <w:t>–</w:t>
      </w:r>
      <w:r>
        <w:rPr>
          <w:rFonts w:hint="eastAsia"/>
          <w:lang w:eastAsia="zh-CN"/>
        </w:rPr>
        <w:tab/>
      </w:r>
      <w:r>
        <w:rPr>
          <w:rFonts w:hint="eastAsia"/>
          <w:lang w:eastAsia="zh-CN"/>
        </w:rPr>
        <w:t>考虑</w:t>
      </w:r>
      <w:r>
        <w:rPr>
          <w:rFonts w:eastAsia="MS Mincho"/>
          <w:szCs w:val="24"/>
          <w:lang w:eastAsia="ja-JP"/>
        </w:rPr>
        <w:t>G.694.1</w:t>
      </w:r>
      <w:r>
        <w:rPr>
          <w:rFonts w:hint="eastAsia"/>
          <w:szCs w:val="24"/>
          <w:lang w:eastAsia="zh-CN"/>
        </w:rPr>
        <w:t>中灵活</w:t>
      </w:r>
      <w:r>
        <w:rPr>
          <w:rFonts w:eastAsia="MS Mincho"/>
          <w:szCs w:val="24"/>
          <w:lang w:eastAsia="ja-JP"/>
        </w:rPr>
        <w:t>DWDM</w:t>
      </w:r>
      <w:r>
        <w:rPr>
          <w:rFonts w:hint="eastAsia"/>
          <w:szCs w:val="24"/>
          <w:lang w:eastAsia="zh-CN"/>
        </w:rPr>
        <w:t>网对第</w:t>
      </w:r>
      <w:r>
        <w:rPr>
          <w:rFonts w:eastAsia="MS Mincho"/>
          <w:szCs w:val="24"/>
          <w:lang w:eastAsia="ja-JP"/>
        </w:rPr>
        <w:t>G/15</w:t>
      </w:r>
      <w:r>
        <w:rPr>
          <w:rFonts w:hint="eastAsia"/>
          <w:szCs w:val="24"/>
          <w:lang w:eastAsia="zh-CN"/>
        </w:rPr>
        <w:t>和</w:t>
      </w:r>
      <w:r>
        <w:rPr>
          <w:rFonts w:hint="eastAsia"/>
          <w:szCs w:val="24"/>
          <w:lang w:eastAsia="zh-CN"/>
        </w:rPr>
        <w:t>P</w:t>
      </w:r>
      <w:r>
        <w:rPr>
          <w:rFonts w:eastAsia="MS Mincho"/>
          <w:szCs w:val="24"/>
          <w:lang w:eastAsia="ja-JP"/>
        </w:rPr>
        <w:t>/15</w:t>
      </w:r>
      <w:r>
        <w:rPr>
          <w:rFonts w:hint="eastAsia"/>
          <w:szCs w:val="24"/>
          <w:lang w:eastAsia="zh-CN"/>
        </w:rPr>
        <w:t>号课题所负责所有建议书的潜在影响。</w:t>
      </w:r>
    </w:p>
    <w:p w:rsidR="0006174A" w:rsidRDefault="0006174A">
      <w:pPr>
        <w:pStyle w:val="enumlev1"/>
        <w:rPr>
          <w:lang w:eastAsia="zh-CN"/>
        </w:rPr>
      </w:pPr>
      <w:r>
        <w:rPr>
          <w:lang w:eastAsia="zh-CN"/>
        </w:rPr>
        <w:t>–</w:t>
      </w:r>
      <w:r>
        <w:rPr>
          <w:rFonts w:hint="eastAsia"/>
          <w:lang w:eastAsia="zh-CN"/>
        </w:rPr>
        <w:tab/>
      </w:r>
      <w:r>
        <w:rPr>
          <w:rFonts w:hint="eastAsia"/>
          <w:lang w:eastAsia="zh-CN"/>
        </w:rPr>
        <w:t>其它光放大器子系统（如那些由光放大和光复用或色散补偿综合而成的系统）的指标。</w:t>
      </w:r>
    </w:p>
    <w:p w:rsidR="0006174A" w:rsidRDefault="0006174A">
      <w:pPr>
        <w:pStyle w:val="enumlev1"/>
        <w:rPr>
          <w:lang w:eastAsia="zh-CN"/>
        </w:rPr>
      </w:pPr>
      <w:r>
        <w:rPr>
          <w:lang w:eastAsia="zh-CN"/>
        </w:rPr>
        <w:t>–</w:t>
      </w:r>
      <w:r>
        <w:rPr>
          <w:rFonts w:hint="eastAsia"/>
          <w:lang w:eastAsia="zh-CN"/>
        </w:rPr>
        <w:tab/>
      </w:r>
      <w:r>
        <w:rPr>
          <w:rFonts w:hint="eastAsia"/>
          <w:lang w:eastAsia="zh-CN"/>
        </w:rPr>
        <w:t>现在和未来光网络，如（带瞬时控制的</w:t>
      </w:r>
      <w:r>
        <w:rPr>
          <w:lang w:eastAsia="zh-CN"/>
        </w:rPr>
        <w:t>OA</w:t>
      </w:r>
      <w:r>
        <w:rPr>
          <w:rFonts w:hint="eastAsia"/>
          <w:lang w:eastAsia="zh-CN"/>
        </w:rPr>
        <w:t>、带增益平坦的</w:t>
      </w:r>
      <w:r>
        <w:rPr>
          <w:lang w:eastAsia="zh-CN"/>
        </w:rPr>
        <w:t>OA</w:t>
      </w:r>
      <w:r>
        <w:rPr>
          <w:rFonts w:hint="eastAsia"/>
          <w:lang w:eastAsia="zh-CN"/>
        </w:rPr>
        <w:t>、宽带</w:t>
      </w:r>
      <w:r>
        <w:rPr>
          <w:lang w:eastAsia="zh-CN"/>
        </w:rPr>
        <w:t>OA</w:t>
      </w:r>
      <w:r>
        <w:rPr>
          <w:rFonts w:hint="eastAsia"/>
          <w:lang w:eastAsia="zh-CN"/>
        </w:rPr>
        <w:t>、光循环器、光调制解调器、电控光衰减器、有源和无源色散补偿器（包括偏振模色散补偿器、多波长和</w:t>
      </w:r>
      <w:r>
        <w:rPr>
          <w:lang w:eastAsia="zh-CN"/>
        </w:rPr>
        <w:t>/</w:t>
      </w:r>
      <w:r>
        <w:rPr>
          <w:rFonts w:hint="eastAsia"/>
          <w:lang w:eastAsia="zh-CN"/>
        </w:rPr>
        <w:t>或微调激光</w:t>
      </w:r>
      <w:r>
        <w:rPr>
          <w:lang w:eastAsia="zh-CN"/>
        </w:rPr>
        <w:t>&amp;</w:t>
      </w:r>
      <w:r>
        <w:rPr>
          <w:rFonts w:hint="eastAsia"/>
          <w:lang w:eastAsia="zh-CN"/>
        </w:rPr>
        <w:t>扩展调制解调器、拉曼放大</w:t>
      </w:r>
      <w:r w:rsidR="008E65B8" w:rsidRPr="008E65B8">
        <w:rPr>
          <w:rFonts w:hint="eastAsia"/>
          <w:lang w:eastAsia="zh-CN"/>
        </w:rPr>
        <w:t>“</w:t>
      </w:r>
      <w:r w:rsidRPr="008E65B8">
        <w:rPr>
          <w:rFonts w:hint="eastAsia"/>
          <w:lang w:eastAsia="zh-CN"/>
        </w:rPr>
        <w:t>平顶（</w:t>
      </w:r>
      <w:r w:rsidRPr="008E65B8">
        <w:rPr>
          <w:lang w:eastAsia="zh-CN"/>
        </w:rPr>
        <w:t>flat-top</w:t>
      </w:r>
      <w:r w:rsidRPr="008E65B8">
        <w:rPr>
          <w:rFonts w:hint="eastAsia"/>
          <w:lang w:eastAsia="zh-CN"/>
        </w:rPr>
        <w:t>）</w:t>
      </w:r>
      <w:r w:rsidR="008E65B8" w:rsidRPr="008E65B8">
        <w:rPr>
          <w:rFonts w:hint="eastAsia"/>
          <w:lang w:eastAsia="zh-CN"/>
        </w:rPr>
        <w:t>”</w:t>
      </w:r>
      <w:r>
        <w:rPr>
          <w:rFonts w:hint="eastAsia"/>
          <w:lang w:eastAsia="zh-CN"/>
        </w:rPr>
        <w:t>高功率）激光器、带通滤波器、小型交换矩阵、波长</w:t>
      </w:r>
      <w:r>
        <w:rPr>
          <w:lang w:eastAsia="zh-CN"/>
        </w:rPr>
        <w:t>/</w:t>
      </w:r>
      <w:r>
        <w:rPr>
          <w:rFonts w:hint="eastAsia"/>
          <w:lang w:eastAsia="zh-CN"/>
        </w:rPr>
        <w:t>频率转发器或转换器、光中继器（</w:t>
      </w:r>
      <w:r>
        <w:rPr>
          <w:lang w:eastAsia="zh-CN"/>
        </w:rPr>
        <w:t>2R</w:t>
      </w:r>
      <w:r>
        <w:rPr>
          <w:rFonts w:hint="eastAsia"/>
          <w:lang w:eastAsia="zh-CN"/>
        </w:rPr>
        <w:t>、</w:t>
      </w:r>
      <w:r>
        <w:rPr>
          <w:lang w:eastAsia="zh-CN"/>
        </w:rPr>
        <w:t>3R</w:t>
      </w:r>
      <w:r>
        <w:rPr>
          <w:rFonts w:hint="eastAsia"/>
          <w:lang w:eastAsia="zh-CN"/>
        </w:rPr>
        <w:t>）等）。</w:t>
      </w:r>
    </w:p>
    <w:p w:rsidR="0006174A" w:rsidRDefault="0006174A">
      <w:pPr>
        <w:pStyle w:val="enumlev1"/>
        <w:rPr>
          <w:lang w:eastAsia="zh-CN"/>
        </w:rPr>
      </w:pPr>
      <w:r>
        <w:rPr>
          <w:lang w:eastAsia="zh-CN"/>
        </w:rPr>
        <w:t>–</w:t>
      </w:r>
      <w:r>
        <w:rPr>
          <w:rFonts w:hint="eastAsia"/>
          <w:lang w:eastAsia="zh-CN"/>
        </w:rPr>
        <w:tab/>
      </w:r>
      <w:r>
        <w:rPr>
          <w:rFonts w:hint="eastAsia"/>
          <w:lang w:eastAsia="zh-CN"/>
        </w:rPr>
        <w:t>用于包括</w:t>
      </w:r>
      <w:r>
        <w:rPr>
          <w:lang w:eastAsia="zh-CN"/>
        </w:rPr>
        <w:t>40 Gbit/s</w:t>
      </w:r>
      <w:r>
        <w:rPr>
          <w:rFonts w:hint="eastAsia"/>
          <w:lang w:eastAsia="zh-CN"/>
        </w:rPr>
        <w:t>和</w:t>
      </w:r>
      <w:r>
        <w:rPr>
          <w:lang w:eastAsia="zh-CN"/>
        </w:rPr>
        <w:t>100 Gbit/s</w:t>
      </w:r>
      <w:r>
        <w:rPr>
          <w:rFonts w:hint="eastAsia"/>
          <w:lang w:eastAsia="zh-CN"/>
        </w:rPr>
        <w:t>以上先进调制格式在内的可靠光传输系统的部件和子系统，并支持新技术来增强光传输系统容量。</w:t>
      </w:r>
    </w:p>
    <w:p w:rsidR="0006174A" w:rsidRDefault="0006174A">
      <w:pPr>
        <w:pStyle w:val="enumlev1"/>
        <w:rPr>
          <w:lang w:eastAsia="zh-CN"/>
        </w:rPr>
      </w:pPr>
      <w:r>
        <w:rPr>
          <w:lang w:eastAsia="zh-CN"/>
        </w:rPr>
        <w:lastRenderedPageBreak/>
        <w:t>–</w:t>
      </w:r>
      <w:r>
        <w:rPr>
          <w:rFonts w:hint="eastAsia"/>
          <w:lang w:eastAsia="zh-CN"/>
        </w:rPr>
        <w:tab/>
      </w:r>
      <w:r>
        <w:rPr>
          <w:lang w:eastAsia="zh-CN"/>
        </w:rPr>
        <w:t>OFA</w:t>
      </w:r>
      <w:r>
        <w:rPr>
          <w:rFonts w:hint="eastAsia"/>
          <w:lang w:eastAsia="zh-CN"/>
        </w:rPr>
        <w:t>、用于单个光纤双向传输系统的部件和子系统。</w:t>
      </w:r>
    </w:p>
    <w:p w:rsidR="0006174A" w:rsidRDefault="0006174A">
      <w:pPr>
        <w:pStyle w:val="enumlev1"/>
        <w:rPr>
          <w:lang w:eastAsia="zh-CN"/>
        </w:rPr>
      </w:pPr>
      <w:r>
        <w:rPr>
          <w:lang w:eastAsia="zh-CN"/>
        </w:rPr>
        <w:t>–</w:t>
      </w:r>
      <w:r>
        <w:rPr>
          <w:rFonts w:hint="eastAsia"/>
          <w:lang w:eastAsia="zh-CN"/>
        </w:rPr>
        <w:tab/>
      </w:r>
      <w:r>
        <w:rPr>
          <w:rFonts w:hint="eastAsia"/>
          <w:lang w:eastAsia="zh-CN"/>
        </w:rPr>
        <w:t>除掺铒光纤放大器（</w:t>
      </w:r>
      <w:r>
        <w:rPr>
          <w:lang w:eastAsia="zh-CN"/>
        </w:rPr>
        <w:t>EDFA</w:t>
      </w:r>
      <w:r>
        <w:rPr>
          <w:rFonts w:hint="eastAsia"/>
          <w:lang w:eastAsia="zh-CN"/>
        </w:rPr>
        <w:t>）以外的</w:t>
      </w:r>
      <w:r>
        <w:rPr>
          <w:lang w:eastAsia="zh-CN"/>
        </w:rPr>
        <w:t>OFA</w:t>
      </w:r>
      <w:r>
        <w:rPr>
          <w:rFonts w:hint="eastAsia"/>
          <w:lang w:eastAsia="zh-CN"/>
        </w:rPr>
        <w:t>。</w:t>
      </w:r>
    </w:p>
    <w:p w:rsidR="0006174A" w:rsidRDefault="0006174A">
      <w:pPr>
        <w:pStyle w:val="enumlev1"/>
        <w:rPr>
          <w:lang w:eastAsia="zh-CN"/>
        </w:rPr>
      </w:pPr>
      <w:r>
        <w:rPr>
          <w:lang w:eastAsia="zh-CN"/>
        </w:rPr>
        <w:t>–</w:t>
      </w:r>
      <w:r>
        <w:rPr>
          <w:rFonts w:hint="eastAsia"/>
          <w:lang w:eastAsia="zh-CN"/>
        </w:rPr>
        <w:tab/>
      </w:r>
      <w:r>
        <w:rPr>
          <w:lang w:eastAsia="zh-CN"/>
        </w:rPr>
        <w:t>OA</w:t>
      </w:r>
      <w:r>
        <w:rPr>
          <w:rFonts w:hint="eastAsia"/>
          <w:lang w:eastAsia="zh-CN"/>
        </w:rPr>
        <w:t>和包括</w:t>
      </w:r>
      <w:r>
        <w:rPr>
          <w:lang w:eastAsia="zh-CN"/>
        </w:rPr>
        <w:t>OA</w:t>
      </w:r>
      <w:r>
        <w:rPr>
          <w:rFonts w:hint="eastAsia"/>
          <w:lang w:eastAsia="zh-CN"/>
        </w:rPr>
        <w:t>的光网络元素（</w:t>
      </w:r>
      <w:r>
        <w:rPr>
          <w:lang w:eastAsia="zh-CN"/>
        </w:rPr>
        <w:t>ONE</w:t>
      </w:r>
      <w:r>
        <w:rPr>
          <w:rFonts w:hint="eastAsia"/>
          <w:lang w:eastAsia="zh-CN"/>
        </w:rPr>
        <w:t>）的操作、管理和维护（</w:t>
      </w:r>
      <w:r>
        <w:rPr>
          <w:lang w:eastAsia="zh-CN"/>
        </w:rPr>
        <w:t>OA&amp;M</w:t>
      </w:r>
      <w:r>
        <w:rPr>
          <w:rFonts w:hint="eastAsia"/>
          <w:lang w:eastAsia="zh-CN"/>
        </w:rPr>
        <w:t>）问题。</w:t>
      </w:r>
    </w:p>
    <w:p w:rsidR="0006174A" w:rsidRDefault="0006174A">
      <w:pPr>
        <w:pStyle w:val="enumlev1"/>
        <w:rPr>
          <w:lang w:eastAsia="zh-CN"/>
        </w:rPr>
      </w:pPr>
      <w:r>
        <w:rPr>
          <w:lang w:eastAsia="zh-CN"/>
        </w:rPr>
        <w:t>–</w:t>
      </w:r>
      <w:r>
        <w:rPr>
          <w:rFonts w:hint="eastAsia"/>
          <w:lang w:eastAsia="zh-CN"/>
        </w:rPr>
        <w:tab/>
      </w:r>
      <w:r>
        <w:rPr>
          <w:rFonts w:hint="eastAsia"/>
          <w:lang w:eastAsia="zh-CN"/>
        </w:rPr>
        <w:t>光非线性的进一步量化。</w:t>
      </w:r>
    </w:p>
    <w:p w:rsidR="0006174A" w:rsidRDefault="0006174A">
      <w:pPr>
        <w:pStyle w:val="enumlev1"/>
        <w:rPr>
          <w:lang w:eastAsia="zh-CN"/>
        </w:rPr>
      </w:pPr>
      <w:r>
        <w:rPr>
          <w:lang w:eastAsia="zh-CN"/>
        </w:rPr>
        <w:t>–</w:t>
      </w:r>
      <w:r>
        <w:rPr>
          <w:rFonts w:hint="eastAsia"/>
          <w:lang w:eastAsia="zh-CN"/>
        </w:rPr>
        <w:tab/>
      </w:r>
      <w:r>
        <w:rPr>
          <w:rFonts w:hint="eastAsia"/>
          <w:lang w:eastAsia="zh-CN"/>
        </w:rPr>
        <w:t>与统计值（如平均和标准偏差、与环境有关的短期变化、与老化有关的长期退化、在系统计算中采用这些因素等）有关的部件参数值。</w:t>
      </w:r>
    </w:p>
    <w:p w:rsidR="0006174A" w:rsidRDefault="0006174A">
      <w:pPr>
        <w:pStyle w:val="enumlev1"/>
        <w:rPr>
          <w:lang w:eastAsia="zh-CN"/>
        </w:rPr>
      </w:pPr>
      <w:r>
        <w:rPr>
          <w:lang w:eastAsia="zh-CN"/>
        </w:rPr>
        <w:t>–</w:t>
      </w:r>
      <w:r>
        <w:rPr>
          <w:rFonts w:hint="eastAsia"/>
          <w:lang w:eastAsia="zh-CN"/>
        </w:rPr>
        <w:tab/>
      </w:r>
      <w:r>
        <w:rPr>
          <w:rFonts w:hint="eastAsia"/>
          <w:lang w:eastAsia="zh-CN"/>
        </w:rPr>
        <w:t>全光网络（</w:t>
      </w:r>
      <w:r>
        <w:rPr>
          <w:lang w:eastAsia="zh-CN"/>
        </w:rPr>
        <w:t>AON</w:t>
      </w:r>
      <w:r>
        <w:rPr>
          <w:rFonts w:hint="eastAsia"/>
          <w:lang w:eastAsia="zh-CN"/>
        </w:rPr>
        <w:t>）的部件和子系统，如全光波长转换器（</w:t>
      </w:r>
      <w:r>
        <w:rPr>
          <w:lang w:eastAsia="zh-CN"/>
        </w:rPr>
        <w:t>AOWC</w:t>
      </w:r>
      <w:r>
        <w:rPr>
          <w:rFonts w:hint="eastAsia"/>
          <w:lang w:eastAsia="zh-CN"/>
        </w:rPr>
        <w:t>）、光</w:t>
      </w:r>
      <w:r>
        <w:rPr>
          <w:lang w:eastAsia="zh-CN"/>
        </w:rPr>
        <w:t>3R</w:t>
      </w:r>
      <w:r>
        <w:rPr>
          <w:rFonts w:hint="eastAsia"/>
          <w:lang w:eastAsia="zh-CN"/>
        </w:rPr>
        <w:t>再生器、光</w:t>
      </w:r>
      <w:r>
        <w:rPr>
          <w:lang w:eastAsia="zh-CN"/>
        </w:rPr>
        <w:t>2R</w:t>
      </w:r>
      <w:r>
        <w:rPr>
          <w:rFonts w:hint="eastAsia"/>
          <w:lang w:eastAsia="zh-CN"/>
        </w:rPr>
        <w:t>再生器、可调部件、带瞬时控制的光放大器等。</w:t>
      </w:r>
    </w:p>
    <w:p w:rsidR="0006174A" w:rsidRDefault="0006174A">
      <w:pPr>
        <w:pStyle w:val="enumlev1"/>
        <w:rPr>
          <w:lang w:eastAsia="zh-CN"/>
        </w:rPr>
      </w:pPr>
      <w:r>
        <w:rPr>
          <w:lang w:eastAsia="zh-CN"/>
        </w:rPr>
        <w:t>–</w:t>
      </w:r>
      <w:r>
        <w:rPr>
          <w:rFonts w:hint="eastAsia"/>
          <w:lang w:eastAsia="zh-CN"/>
        </w:rPr>
        <w:tab/>
      </w:r>
      <w:r>
        <w:rPr>
          <w:rFonts w:hint="eastAsia"/>
          <w:lang w:eastAsia="zh-CN"/>
        </w:rPr>
        <w:t>色散和</w:t>
      </w:r>
      <w:r>
        <w:rPr>
          <w:lang w:eastAsia="zh-CN"/>
        </w:rPr>
        <w:t>PMD</w:t>
      </w:r>
      <w:r>
        <w:rPr>
          <w:rFonts w:hint="eastAsia"/>
          <w:lang w:eastAsia="zh-CN"/>
        </w:rPr>
        <w:t>增强动态补偿。</w:t>
      </w:r>
    </w:p>
    <w:p w:rsidR="0006174A" w:rsidRDefault="0006174A">
      <w:pPr>
        <w:pStyle w:val="enumlev1"/>
        <w:rPr>
          <w:lang w:eastAsia="zh-CN"/>
        </w:rPr>
      </w:pPr>
      <w:r>
        <w:rPr>
          <w:lang w:eastAsia="zh-CN"/>
        </w:rPr>
        <w:t>–</w:t>
      </w:r>
      <w:r>
        <w:rPr>
          <w:rFonts w:hint="eastAsia"/>
          <w:lang w:eastAsia="zh-CN"/>
        </w:rPr>
        <w:tab/>
      </w:r>
      <w:r>
        <w:rPr>
          <w:rFonts w:hint="eastAsia"/>
          <w:lang w:eastAsia="zh-CN"/>
        </w:rPr>
        <w:t>固定光分插复用器（</w:t>
      </w:r>
      <w:r>
        <w:rPr>
          <w:lang w:eastAsia="zh-CN"/>
        </w:rPr>
        <w:t>OADM</w:t>
      </w:r>
      <w:r>
        <w:rPr>
          <w:rFonts w:hint="eastAsia"/>
          <w:lang w:eastAsia="zh-CN"/>
        </w:rPr>
        <w:t>）和可重新配置的光分插复用器（</w:t>
      </w:r>
      <w:r>
        <w:rPr>
          <w:lang w:eastAsia="zh-CN"/>
        </w:rPr>
        <w:t>ROADM</w:t>
      </w:r>
      <w:r>
        <w:rPr>
          <w:rFonts w:hint="eastAsia"/>
          <w:lang w:eastAsia="zh-CN"/>
        </w:rPr>
        <w:t>）以及光交叉连接（</w:t>
      </w:r>
      <w:r>
        <w:rPr>
          <w:lang w:eastAsia="zh-CN"/>
        </w:rPr>
        <w:t>OXC</w:t>
      </w:r>
      <w:r>
        <w:rPr>
          <w:rFonts w:hint="eastAsia"/>
          <w:lang w:eastAsia="zh-CN"/>
        </w:rPr>
        <w:t>）设备的指标。</w:t>
      </w:r>
    </w:p>
    <w:p w:rsidR="0006174A" w:rsidRDefault="0006174A">
      <w:pPr>
        <w:pStyle w:val="enumlev1"/>
        <w:rPr>
          <w:lang w:eastAsia="zh-CN"/>
        </w:rPr>
      </w:pPr>
      <w:r>
        <w:rPr>
          <w:lang w:eastAsia="zh-CN"/>
        </w:rPr>
        <w:t>–</w:t>
      </w:r>
      <w:r>
        <w:rPr>
          <w:rFonts w:hint="eastAsia"/>
          <w:lang w:eastAsia="zh-CN"/>
        </w:rPr>
        <w:tab/>
      </w:r>
      <w:r>
        <w:rPr>
          <w:rFonts w:hint="eastAsia"/>
          <w:lang w:eastAsia="zh-CN"/>
        </w:rPr>
        <w:t>城域和接入网的新部件和子系统。</w:t>
      </w:r>
    </w:p>
    <w:p w:rsidR="0006174A" w:rsidRDefault="0006174A">
      <w:pPr>
        <w:pStyle w:val="enumlev1"/>
        <w:rPr>
          <w:lang w:eastAsia="zh-CN"/>
        </w:rPr>
      </w:pPr>
      <w:r>
        <w:rPr>
          <w:lang w:eastAsia="zh-CN"/>
        </w:rPr>
        <w:t>–</w:t>
      </w:r>
      <w:r>
        <w:rPr>
          <w:rFonts w:hint="eastAsia"/>
          <w:lang w:eastAsia="zh-CN"/>
        </w:rPr>
        <w:tab/>
      </w:r>
      <w:r>
        <w:rPr>
          <w:rFonts w:hint="eastAsia"/>
          <w:lang w:eastAsia="zh-CN"/>
        </w:rPr>
        <w:t>光分组交换的部件和子系统。</w:t>
      </w:r>
    </w:p>
    <w:p w:rsidR="0006174A" w:rsidRDefault="0006174A">
      <w:pPr>
        <w:pStyle w:val="enumlev1"/>
        <w:rPr>
          <w:lang w:eastAsia="zh-CN"/>
        </w:rPr>
      </w:pPr>
      <w:r>
        <w:rPr>
          <w:lang w:eastAsia="zh-CN"/>
        </w:rPr>
        <w:t>–</w:t>
      </w:r>
      <w:r>
        <w:rPr>
          <w:rFonts w:hint="eastAsia"/>
          <w:lang w:eastAsia="zh-CN"/>
        </w:rPr>
        <w:tab/>
      </w:r>
      <w:r>
        <w:rPr>
          <w:rFonts w:hint="eastAsia"/>
          <w:lang w:eastAsia="zh-CN"/>
        </w:rPr>
        <w:t>上述部件的安全和可靠性问题，包括高光功率操作的方面。</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对分组数据传输（如波分复用上的</w:t>
      </w:r>
      <w:r>
        <w:rPr>
          <w:lang w:eastAsia="zh-CN"/>
        </w:rPr>
        <w:t>IP</w:t>
      </w:r>
      <w:r>
        <w:rPr>
          <w:rFonts w:hint="eastAsia"/>
          <w:lang w:eastAsia="zh-CN"/>
        </w:rPr>
        <w:t>或</w:t>
      </w:r>
      <w:r>
        <w:rPr>
          <w:lang w:eastAsia="zh-CN"/>
        </w:rPr>
        <w:t>ATM</w:t>
      </w:r>
      <w:r>
        <w:rPr>
          <w:rFonts w:hint="eastAsia"/>
          <w:lang w:eastAsia="zh-CN"/>
        </w:rPr>
        <w:t>）进行了优化、用于光网络的部件和子系统的可能扩展，包括光标签交换部件。</w:t>
      </w:r>
    </w:p>
    <w:p w:rsidR="0006174A" w:rsidRDefault="00C0223F">
      <w:pPr>
        <w:pStyle w:val="enumlev1"/>
        <w:rPr>
          <w:lang w:eastAsia="zh-CN"/>
        </w:rPr>
      </w:pPr>
      <w:r>
        <w:rPr>
          <w:lang w:eastAsia="zh-CN"/>
        </w:rPr>
        <w:t>–</w:t>
      </w:r>
      <w:r>
        <w:rPr>
          <w:rFonts w:hint="eastAsia"/>
          <w:lang w:eastAsia="zh-CN"/>
        </w:rPr>
        <w:tab/>
      </w:r>
      <w:r w:rsidR="0006174A">
        <w:rPr>
          <w:rFonts w:hint="eastAsia"/>
          <w:lang w:eastAsia="zh-CN"/>
        </w:rPr>
        <w:t>用于建设、安装和保护线缆和其他外部元素（光纤接合、光纤衰减器、单模光纤连接器、光分部件以及现场可安装的光连接器）的部件。</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对现有建议书草案和已出版建议书进行改进，以进一步降低光部件和子系统的能耗。</w:t>
      </w:r>
    </w:p>
    <w:p w:rsidR="0006174A" w:rsidRDefault="0006174A">
      <w:pPr>
        <w:pStyle w:val="Heading3"/>
        <w:tabs>
          <w:tab w:val="clear" w:pos="1871"/>
          <w:tab w:val="clear" w:pos="2268"/>
        </w:tabs>
        <w:rPr>
          <w:lang w:val="en-US" w:eastAsia="zh-CN"/>
        </w:rPr>
      </w:pPr>
      <w:r>
        <w:rPr>
          <w:lang w:eastAsia="zh-CN"/>
        </w:rPr>
        <w:t>3</w:t>
      </w:r>
      <w:r>
        <w:rPr>
          <w:lang w:eastAsia="zh-CN"/>
        </w:rPr>
        <w:tab/>
      </w:r>
      <w:r>
        <w:rPr>
          <w:rFonts w:hint="eastAsia"/>
          <w:lang w:eastAsia="zh-CN"/>
        </w:rPr>
        <w:t>任务</w:t>
      </w:r>
    </w:p>
    <w:p w:rsidR="0006174A" w:rsidRDefault="0006174A">
      <w:pPr>
        <w:ind w:firstLineChars="200" w:firstLine="480"/>
        <w:rPr>
          <w:lang w:val="en-US" w:eastAsia="zh-CN"/>
        </w:rPr>
      </w:pPr>
      <w:r>
        <w:rPr>
          <w:rFonts w:hint="eastAsia"/>
          <w:lang w:eastAsia="zh-CN"/>
        </w:rPr>
        <w:t>任务包括但不限于：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G.661</w:t>
      </w:r>
      <w:r>
        <w:rPr>
          <w:rFonts w:hint="eastAsia"/>
          <w:lang w:eastAsia="zh-CN"/>
        </w:rPr>
        <w:t>、</w:t>
      </w:r>
      <w:r>
        <w:rPr>
          <w:lang w:eastAsia="zh-CN"/>
        </w:rPr>
        <w:t>G.662</w:t>
      </w:r>
      <w:r>
        <w:rPr>
          <w:rFonts w:hint="eastAsia"/>
          <w:lang w:eastAsia="zh-CN"/>
        </w:rPr>
        <w:t>、</w:t>
      </w:r>
      <w:r>
        <w:rPr>
          <w:lang w:eastAsia="zh-CN"/>
        </w:rPr>
        <w:t>G.663</w:t>
      </w:r>
      <w:r>
        <w:rPr>
          <w:rFonts w:hint="eastAsia"/>
          <w:lang w:eastAsia="zh-CN"/>
        </w:rPr>
        <w:t>、</w:t>
      </w:r>
      <w:r>
        <w:rPr>
          <w:lang w:eastAsia="zh-CN"/>
        </w:rPr>
        <w:t>G.665</w:t>
      </w:r>
      <w:r>
        <w:rPr>
          <w:rFonts w:hint="eastAsia"/>
          <w:lang w:eastAsia="zh-CN"/>
        </w:rPr>
        <w:t>、</w:t>
      </w:r>
      <w:r>
        <w:rPr>
          <w:lang w:eastAsia="zh-CN"/>
        </w:rPr>
        <w:t>G.666</w:t>
      </w:r>
      <w:r>
        <w:rPr>
          <w:rFonts w:hint="eastAsia"/>
          <w:lang w:eastAsia="zh-CN"/>
        </w:rPr>
        <w:t>、</w:t>
      </w:r>
      <w:r>
        <w:rPr>
          <w:lang w:eastAsia="zh-CN"/>
        </w:rPr>
        <w:t>G.667</w:t>
      </w:r>
      <w:r>
        <w:rPr>
          <w:rFonts w:hint="eastAsia"/>
          <w:lang w:eastAsia="zh-CN"/>
        </w:rPr>
        <w:t>、</w:t>
      </w:r>
      <w:r>
        <w:rPr>
          <w:lang w:eastAsia="zh-CN"/>
        </w:rPr>
        <w:t>G.671</w:t>
      </w:r>
      <w:r>
        <w:rPr>
          <w:rFonts w:hint="eastAsia"/>
          <w:lang w:eastAsia="zh-CN"/>
        </w:rPr>
        <w:t>、</w:t>
      </w:r>
      <w:r>
        <w:rPr>
          <w:bCs/>
          <w:lang w:eastAsia="zh-CN"/>
        </w:rPr>
        <w:t>L.12</w:t>
      </w:r>
      <w:r>
        <w:rPr>
          <w:rFonts w:hint="eastAsia"/>
          <w:lang w:val="en-US" w:eastAsia="zh-CN"/>
        </w:rPr>
        <w:t>、</w:t>
      </w:r>
      <w:r>
        <w:rPr>
          <w:bCs/>
          <w:lang w:eastAsia="zh-CN"/>
        </w:rPr>
        <w:t>L.31</w:t>
      </w:r>
      <w:r>
        <w:rPr>
          <w:rFonts w:hint="eastAsia"/>
          <w:bCs/>
          <w:lang w:eastAsia="zh-CN"/>
        </w:rPr>
        <w:t>、</w:t>
      </w:r>
      <w:r>
        <w:rPr>
          <w:bCs/>
          <w:lang w:eastAsia="zh-CN"/>
        </w:rPr>
        <w:t>L.36</w:t>
      </w:r>
      <w:r>
        <w:rPr>
          <w:rFonts w:hint="eastAsia"/>
          <w:bCs/>
          <w:lang w:eastAsia="zh-CN"/>
        </w:rPr>
        <w:t>和</w:t>
      </w:r>
      <w:r>
        <w:rPr>
          <w:bCs/>
          <w:lang w:eastAsia="zh-CN"/>
        </w:rPr>
        <w:t>L.37</w:t>
      </w:r>
      <w:r>
        <w:rPr>
          <w:rFonts w:hint="eastAsia"/>
          <w:lang w:eastAsia="zh-CN"/>
        </w:rPr>
        <w:t>建议书。</w:t>
      </w:r>
    </w:p>
    <w:p w:rsidR="0006174A" w:rsidRDefault="0006174A">
      <w:pPr>
        <w:pStyle w:val="enumlev1"/>
        <w:rPr>
          <w:lang w:eastAsia="zh-CN"/>
        </w:rPr>
      </w:pPr>
      <w:r>
        <w:rPr>
          <w:lang w:eastAsia="zh-CN"/>
        </w:rPr>
        <w:t>–</w:t>
      </w:r>
      <w:r>
        <w:rPr>
          <w:rFonts w:hint="eastAsia"/>
          <w:lang w:eastAsia="zh-CN"/>
        </w:rPr>
        <w:tab/>
      </w:r>
      <w:r>
        <w:rPr>
          <w:rFonts w:hint="eastAsia"/>
          <w:lang w:eastAsia="zh-CN"/>
        </w:rPr>
        <w:t>制定新的建议书，如</w:t>
      </w:r>
      <w:r>
        <w:rPr>
          <w:lang w:eastAsia="zh-CN"/>
        </w:rPr>
        <w:t>L.fmc</w:t>
      </w:r>
      <w:r>
        <w:rPr>
          <w:rFonts w:hint="eastAsia"/>
          <w:lang w:eastAsia="zh-CN"/>
        </w:rPr>
        <w:t>，和</w:t>
      </w:r>
      <w:r>
        <w:rPr>
          <w:rFonts w:hint="eastAsia"/>
          <w:lang w:eastAsia="zh-CN"/>
        </w:rPr>
        <w:t>/</w:t>
      </w:r>
      <w:r>
        <w:rPr>
          <w:rFonts w:hint="eastAsia"/>
          <w:lang w:eastAsia="zh-CN"/>
        </w:rPr>
        <w:t>或根据以上研究点的进展补充和</w:t>
      </w:r>
      <w:r>
        <w:rPr>
          <w:rFonts w:hint="eastAsia"/>
          <w:lang w:eastAsia="zh-CN"/>
        </w:rPr>
        <w:t>/</w:t>
      </w:r>
      <w:r>
        <w:rPr>
          <w:rFonts w:hint="eastAsia"/>
          <w:lang w:eastAsia="zh-CN"/>
        </w:rPr>
        <w:t>或合并现有建议书</w:t>
      </w:r>
    </w:p>
    <w:p w:rsidR="0006174A" w:rsidRDefault="0006174A">
      <w:pPr>
        <w:pStyle w:val="Note"/>
        <w:rPr>
          <w:bCs/>
          <w:lang w:eastAsia="en-GB"/>
        </w:rPr>
      </w:pPr>
      <w:r w:rsidRPr="00E25362">
        <w:rPr>
          <w:rFonts w:hint="eastAsia"/>
          <w:lang w:eastAsia="zh-CN"/>
        </w:rPr>
        <w:t>注</w:t>
      </w:r>
      <w:r w:rsidR="00E25362" w:rsidRPr="00E25362">
        <w:rPr>
          <w:rFonts w:hint="eastAsia"/>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r>
        <w:rPr>
          <w:lang w:eastAsia="zh-CN"/>
        </w:rPr>
        <w:br/>
      </w:r>
      <w:hyperlink r:id="rId18" w:history="1">
        <w:r>
          <w:rPr>
            <w:rStyle w:val="Hyperlink"/>
            <w:bCs/>
            <w:szCs w:val="24"/>
            <w:lang w:eastAsia="en-GB"/>
          </w:rPr>
          <w:t>http://www.itu.int/ITU-T/workprog/wp_search.aspx?Q=7/15</w:t>
        </w:r>
      </w:hyperlink>
      <w:r>
        <w:rPr>
          <w:bCs/>
          <w:lang w:eastAsia="en-GB"/>
        </w:rPr>
        <w:t xml:space="preserve"> </w:t>
      </w:r>
    </w:p>
    <w:p w:rsidR="0006174A" w:rsidRDefault="0006174A">
      <w:pPr>
        <w:pStyle w:val="Heading3"/>
        <w:tabs>
          <w:tab w:val="clear" w:pos="1871"/>
          <w:tab w:val="clear" w:pos="2268"/>
        </w:tabs>
        <w:rPr>
          <w:lang w:eastAsia="zh-CN"/>
        </w:rPr>
      </w:pPr>
      <w:r>
        <w:rPr>
          <w:rFonts w:hint="eastAsia"/>
          <w:lang w:eastAsia="zh-CN"/>
        </w:rPr>
        <w:t>4</w:t>
      </w:r>
      <w:r>
        <w:rPr>
          <w:rFonts w:hint="eastAsia"/>
          <w:lang w:eastAsia="zh-CN"/>
        </w:rPr>
        <w:tab/>
      </w:r>
      <w:r>
        <w:rPr>
          <w:rFonts w:hint="eastAsia"/>
          <w:lang w:eastAsia="zh-CN"/>
        </w:rPr>
        <w:t>关系</w:t>
      </w:r>
    </w:p>
    <w:p w:rsidR="0006174A" w:rsidRDefault="0006174A">
      <w:pPr>
        <w:pStyle w:val="headingb0"/>
        <w:rPr>
          <w:lang w:eastAsia="zh-CN"/>
        </w:rPr>
      </w:pPr>
      <w:r>
        <w:rPr>
          <w:rFonts w:hint="eastAsia"/>
          <w:lang w:val="en-US" w:eastAsia="zh-CN"/>
        </w:rPr>
        <w:t>建议书：</w:t>
      </w:r>
    </w:p>
    <w:p w:rsidR="0006174A" w:rsidRDefault="0006174A">
      <w:pPr>
        <w:pStyle w:val="enumlev1"/>
        <w:rPr>
          <w:lang w:val="en-US" w:eastAsia="zh-CN"/>
        </w:rPr>
      </w:pPr>
      <w:r>
        <w:rPr>
          <w:lang w:eastAsia="zh-CN"/>
        </w:rPr>
        <w:t>–</w:t>
      </w:r>
      <w:r>
        <w:rPr>
          <w:lang w:eastAsia="zh-CN"/>
        </w:rPr>
        <w:tab/>
      </w:r>
      <w:r>
        <w:rPr>
          <w:lang w:val="en-US" w:eastAsia="zh-CN"/>
        </w:rPr>
        <w:t>G.6xx</w:t>
      </w:r>
      <w:r>
        <w:rPr>
          <w:rFonts w:hint="eastAsia"/>
          <w:lang w:val="en-US" w:eastAsia="zh-CN"/>
        </w:rPr>
        <w:t>和</w:t>
      </w:r>
      <w:r>
        <w:rPr>
          <w:lang w:val="en-US" w:eastAsia="zh-CN"/>
        </w:rPr>
        <w:t>G.9xx</w:t>
      </w:r>
      <w:r>
        <w:rPr>
          <w:rFonts w:hint="eastAsia"/>
          <w:lang w:val="en-US" w:eastAsia="zh-CN"/>
        </w:rPr>
        <w:t>系列</w:t>
      </w:r>
    </w:p>
    <w:p w:rsidR="0006174A" w:rsidRDefault="0006174A">
      <w:pPr>
        <w:pStyle w:val="enumlev1"/>
        <w:rPr>
          <w:lang w:val="en-US" w:eastAsia="zh-CN"/>
        </w:rPr>
      </w:pPr>
      <w:r>
        <w:rPr>
          <w:lang w:val="en-US" w:eastAsia="zh-CN"/>
        </w:rPr>
        <w:t>–</w:t>
      </w:r>
      <w:r>
        <w:rPr>
          <w:lang w:val="en-US" w:eastAsia="zh-CN"/>
        </w:rPr>
        <w:tab/>
        <w:t>L.xx</w:t>
      </w:r>
      <w:r>
        <w:rPr>
          <w:rFonts w:hint="eastAsia"/>
          <w:lang w:val="en-US" w:eastAsia="zh-CN"/>
        </w:rPr>
        <w:t>系列</w:t>
      </w:r>
    </w:p>
    <w:p w:rsidR="0006174A" w:rsidRDefault="0006174A">
      <w:pPr>
        <w:pStyle w:val="headingb0"/>
        <w:rPr>
          <w:lang w:eastAsia="zh-CN"/>
        </w:rPr>
      </w:pPr>
      <w:r>
        <w:rPr>
          <w:rFonts w:hint="eastAsia"/>
          <w:lang w:val="en-US"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第</w:t>
      </w:r>
      <w:r>
        <w:rPr>
          <w:lang w:eastAsia="zh-CN"/>
        </w:rPr>
        <w:t>A/15</w:t>
      </w:r>
      <w:r>
        <w:rPr>
          <w:rFonts w:hint="eastAsia"/>
          <w:lang w:eastAsia="zh-CN"/>
        </w:rPr>
        <w:t>、</w:t>
      </w:r>
      <w:r>
        <w:rPr>
          <w:lang w:eastAsia="zh-CN"/>
        </w:rPr>
        <w:t>B/15</w:t>
      </w:r>
      <w:r>
        <w:rPr>
          <w:rFonts w:hint="eastAsia"/>
          <w:lang w:eastAsia="zh-CN"/>
        </w:rPr>
        <w:t>、</w:t>
      </w:r>
      <w:r>
        <w:rPr>
          <w:lang w:eastAsia="zh-CN"/>
        </w:rPr>
        <w:t>C/15</w:t>
      </w:r>
      <w:r>
        <w:rPr>
          <w:rFonts w:hint="eastAsia"/>
          <w:lang w:eastAsia="zh-CN"/>
        </w:rPr>
        <w:t>、</w:t>
      </w:r>
      <w:r>
        <w:rPr>
          <w:lang w:eastAsia="zh-CN"/>
        </w:rPr>
        <w:t>E/15</w:t>
      </w:r>
      <w:r>
        <w:rPr>
          <w:rFonts w:hint="eastAsia"/>
          <w:lang w:eastAsia="zh-CN"/>
        </w:rPr>
        <w:t>、</w:t>
      </w:r>
      <w:r>
        <w:rPr>
          <w:rFonts w:hint="eastAsia"/>
          <w:lang w:eastAsia="zh-CN"/>
        </w:rPr>
        <w:t>F</w:t>
      </w:r>
      <w:r>
        <w:rPr>
          <w:lang w:eastAsia="zh-CN"/>
        </w:rPr>
        <w:t>/15</w:t>
      </w:r>
      <w:r>
        <w:rPr>
          <w:rFonts w:hint="eastAsia"/>
          <w:lang w:eastAsia="zh-CN"/>
        </w:rPr>
        <w:t>、</w:t>
      </w:r>
      <w:r>
        <w:rPr>
          <w:lang w:eastAsia="zh-CN"/>
        </w:rPr>
        <w:t>H/15</w:t>
      </w:r>
      <w:r>
        <w:rPr>
          <w:rFonts w:hint="eastAsia"/>
          <w:lang w:eastAsia="zh-CN"/>
        </w:rPr>
        <w:t>、</w:t>
      </w:r>
      <w:r>
        <w:rPr>
          <w:lang w:eastAsia="zh-CN"/>
        </w:rPr>
        <w:t>P/15</w:t>
      </w:r>
      <w:r>
        <w:rPr>
          <w:rFonts w:hint="eastAsia"/>
          <w:lang w:eastAsia="zh-CN"/>
        </w:rPr>
        <w:t>、</w:t>
      </w:r>
      <w:r>
        <w:rPr>
          <w:lang w:eastAsia="zh-CN"/>
        </w:rPr>
        <w:t>Q/15</w:t>
      </w:r>
      <w:r>
        <w:rPr>
          <w:lang w:eastAsia="zh-CN"/>
        </w:rPr>
        <w:t>号</w:t>
      </w:r>
      <w:r>
        <w:rPr>
          <w:rFonts w:hint="eastAsia"/>
          <w:lang w:eastAsia="zh-CN"/>
        </w:rPr>
        <w:t>课题。</w:t>
      </w:r>
    </w:p>
    <w:p w:rsidR="0006174A" w:rsidRDefault="0006174A" w:rsidP="00C0223F">
      <w:pPr>
        <w:pStyle w:val="headingb0"/>
        <w:rPr>
          <w:lang w:eastAsia="zh-CN"/>
        </w:rPr>
      </w:pPr>
      <w:r>
        <w:rPr>
          <w:rFonts w:ascii="Times New Roman" w:hAnsi="Times New Roman" w:cs="Times New Roman" w:hint="eastAsia"/>
          <w:lang w:eastAsia="zh-CN"/>
        </w:rPr>
        <w:lastRenderedPageBreak/>
        <w:t>标准化组织、论坛和企业联盟：</w:t>
      </w:r>
    </w:p>
    <w:p w:rsidR="0006174A" w:rsidRDefault="0006174A" w:rsidP="00C0223F">
      <w:pPr>
        <w:pStyle w:val="enumlev1"/>
        <w:keepNext/>
        <w:keepLines/>
        <w:rPr>
          <w:lang w:eastAsia="zh-CN"/>
        </w:rPr>
      </w:pPr>
      <w:r>
        <w:rPr>
          <w:lang w:eastAsia="zh-CN"/>
        </w:rPr>
        <w:t>–</w:t>
      </w:r>
      <w:r>
        <w:rPr>
          <w:rFonts w:hint="eastAsia"/>
          <w:lang w:eastAsia="zh-CN"/>
        </w:rPr>
        <w:tab/>
      </w:r>
      <w:r>
        <w:rPr>
          <w:lang w:eastAsia="zh-CN"/>
        </w:rPr>
        <w:t>ITU-T</w:t>
      </w:r>
      <w:r>
        <w:rPr>
          <w:rFonts w:hint="eastAsia"/>
          <w:lang w:eastAsia="zh-CN"/>
        </w:rPr>
        <w:t>第</w:t>
      </w:r>
      <w:r>
        <w:rPr>
          <w:lang w:eastAsia="zh-CN"/>
        </w:rPr>
        <w:t>5</w:t>
      </w:r>
      <w:r>
        <w:rPr>
          <w:rFonts w:hint="eastAsia"/>
          <w:lang w:eastAsia="zh-CN"/>
        </w:rPr>
        <w:t>研究组</w:t>
      </w:r>
    </w:p>
    <w:p w:rsidR="0006174A" w:rsidRDefault="0006174A">
      <w:pPr>
        <w:pStyle w:val="enumlev1"/>
        <w:rPr>
          <w:lang w:eastAsia="zh-CN"/>
        </w:rPr>
      </w:pPr>
      <w:r>
        <w:rPr>
          <w:lang w:eastAsia="zh-CN"/>
        </w:rPr>
        <w:t>–</w:t>
      </w:r>
      <w:r>
        <w:rPr>
          <w:lang w:eastAsia="zh-CN"/>
        </w:rPr>
        <w:tab/>
        <w:t>IEC SC86B</w:t>
      </w:r>
      <w:r>
        <w:rPr>
          <w:rFonts w:hint="eastAsia"/>
          <w:lang w:eastAsia="zh-CN"/>
        </w:rPr>
        <w:t>，研究光无源部件</w:t>
      </w:r>
    </w:p>
    <w:p w:rsidR="0006174A" w:rsidRDefault="0006174A">
      <w:pPr>
        <w:pStyle w:val="enumlev1"/>
        <w:rPr>
          <w:lang w:eastAsia="zh-CN"/>
        </w:rPr>
      </w:pPr>
      <w:r>
        <w:rPr>
          <w:lang w:eastAsia="zh-CN"/>
        </w:rPr>
        <w:t>–</w:t>
      </w:r>
      <w:r>
        <w:rPr>
          <w:lang w:eastAsia="zh-CN"/>
        </w:rPr>
        <w:tab/>
        <w:t>IEC SC86C</w:t>
      </w:r>
      <w:r>
        <w:rPr>
          <w:rFonts w:hint="eastAsia"/>
          <w:lang w:eastAsia="zh-CN"/>
        </w:rPr>
        <w:t>，研究有源部件和动态部件，包括所有类型的光放大器</w:t>
      </w:r>
    </w:p>
    <w:p w:rsidR="0006174A" w:rsidRDefault="0006174A">
      <w:pPr>
        <w:pStyle w:val="enumlev1"/>
        <w:rPr>
          <w:lang w:val="en-US" w:eastAsia="zh-CN"/>
        </w:rPr>
      </w:pPr>
      <w:r>
        <w:rPr>
          <w:lang w:eastAsia="zh-CN"/>
        </w:rPr>
        <w:t>–</w:t>
      </w:r>
      <w:r>
        <w:rPr>
          <w:lang w:eastAsia="zh-CN"/>
        </w:rPr>
        <w:tab/>
        <w:t>IEC TC76</w:t>
      </w:r>
      <w:r>
        <w:rPr>
          <w:rFonts w:hint="eastAsia"/>
          <w:lang w:eastAsia="zh-CN"/>
        </w:rPr>
        <w:t>，研究激光安全和安全激光操作方面</w:t>
      </w:r>
    </w:p>
    <w:p w:rsidR="0006174A" w:rsidRDefault="0006174A">
      <w:pPr>
        <w:pStyle w:val="enumlev1"/>
        <w:rPr>
          <w:lang w:eastAsia="zh-CN"/>
        </w:rPr>
      </w:pPr>
      <w:r>
        <w:rPr>
          <w:lang w:eastAsia="zh-CN"/>
        </w:rPr>
        <w:t>–</w:t>
      </w:r>
      <w:r>
        <w:rPr>
          <w:lang w:eastAsia="zh-CN"/>
        </w:rPr>
        <w:tab/>
        <w:t>IEC TC46</w:t>
      </w:r>
      <w:r>
        <w:rPr>
          <w:rFonts w:hint="eastAsia"/>
          <w:lang w:eastAsia="zh-CN"/>
        </w:rPr>
        <w:t>，有关电缆、电线、波导、射频接插件、射频和微波无源部件和配件的研究</w:t>
      </w:r>
    </w:p>
    <w:p w:rsidR="00FC6AFC" w:rsidRDefault="0006174A">
      <w:pPr>
        <w:pStyle w:val="enumlev1"/>
        <w:rPr>
          <w:lang w:eastAsia="zh-CN"/>
        </w:rPr>
      </w:pPr>
      <w:r>
        <w:rPr>
          <w:rFonts w:eastAsia="Times New Roman"/>
          <w:lang w:eastAsia="zh-CN"/>
        </w:rPr>
        <w:t>−</w:t>
      </w:r>
      <w:r>
        <w:rPr>
          <w:rFonts w:eastAsia="Times New Roman"/>
          <w:lang w:eastAsia="zh-CN"/>
        </w:rPr>
        <w:tab/>
        <w:t>CENELEC TC 86 BXA，</w:t>
      </w:r>
      <w:r>
        <w:rPr>
          <w:rFonts w:hint="eastAsia"/>
          <w:lang w:eastAsia="zh-CN"/>
        </w:rPr>
        <w:t>研究光纤光连接、有源和已连接部件</w:t>
      </w:r>
    </w:p>
    <w:p w:rsidR="0006174A" w:rsidRDefault="0006174A">
      <w:pPr>
        <w:pStyle w:val="enumlev1"/>
        <w:rPr>
          <w:lang w:eastAsia="zh-CN"/>
        </w:rPr>
      </w:pPr>
      <w:r>
        <w:rPr>
          <w:lang w:eastAsia="zh-CN"/>
        </w:rPr>
        <w:br w:type="page"/>
      </w:r>
    </w:p>
    <w:p w:rsidR="0006174A" w:rsidRPr="00D20765" w:rsidRDefault="0006174A" w:rsidP="00D20765">
      <w:pPr>
        <w:pStyle w:val="QuestionNo"/>
        <w:tabs>
          <w:tab w:val="clear" w:pos="1134"/>
          <w:tab w:val="clear" w:pos="1871"/>
          <w:tab w:val="clear" w:pos="2268"/>
        </w:tabs>
        <w:jc w:val="center"/>
        <w:rPr>
          <w:b w:val="0"/>
          <w:lang w:eastAsia="zh-CN"/>
        </w:rPr>
      </w:pPr>
      <w:r w:rsidRPr="00D20765">
        <w:rPr>
          <w:rFonts w:hint="eastAsia"/>
          <w:b w:val="0"/>
          <w:lang w:eastAsia="zh-CN"/>
        </w:rPr>
        <w:lastRenderedPageBreak/>
        <w:t>第</w:t>
      </w:r>
      <w:r w:rsidRPr="00C0223F">
        <w:rPr>
          <w:rFonts w:ascii="Times New Roman" w:hAnsi="Times New Roman" w:cs="Times New Roman"/>
          <w:b w:val="0"/>
          <w:lang w:eastAsia="zh-CN"/>
        </w:rPr>
        <w:t>H/15</w:t>
      </w:r>
      <w:r w:rsidRPr="00D20765">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海底光缆系统的特性</w:t>
      </w:r>
    </w:p>
    <w:p w:rsidR="0006174A" w:rsidRDefault="0006174A">
      <w:pPr>
        <w:rPr>
          <w:lang w:eastAsia="zh-CN"/>
        </w:rPr>
      </w:pPr>
      <w:r>
        <w:rPr>
          <w:rFonts w:hint="eastAsia"/>
          <w:lang w:eastAsia="zh-CN"/>
        </w:rPr>
        <w:t>（第</w:t>
      </w:r>
      <w:r>
        <w:rPr>
          <w:lang w:eastAsia="zh-CN"/>
        </w:rPr>
        <w:t>8/15</w:t>
      </w:r>
      <w:r>
        <w:rPr>
          <w:rFonts w:hint="eastAsia"/>
          <w:lang w:eastAsia="zh-CN"/>
        </w:rPr>
        <w:t>号课题的继续）</w:t>
      </w:r>
    </w:p>
    <w:p w:rsidR="0006174A" w:rsidRDefault="0006174A">
      <w:pPr>
        <w:pStyle w:val="Heading3"/>
        <w:tabs>
          <w:tab w:val="clear" w:pos="1871"/>
          <w:tab w:val="clear" w:pos="2268"/>
        </w:tabs>
        <w:rPr>
          <w:rFonts w:eastAsia="MS PGothic"/>
          <w:lang w:eastAsia="zh-CN"/>
        </w:rPr>
      </w:pPr>
      <w:r>
        <w:rPr>
          <w:lang w:eastAsia="zh-CN"/>
        </w:rPr>
        <w:t>1</w:t>
      </w:r>
      <w:r>
        <w:rPr>
          <w:lang w:eastAsia="zh-CN"/>
        </w:rPr>
        <w:tab/>
      </w:r>
      <w:r>
        <w:rPr>
          <w:rFonts w:hint="eastAsia"/>
          <w:lang w:eastAsia="zh-CN"/>
        </w:rPr>
        <w:t>目的</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由于互联网业务载全球的发展，每个国家内部和</w:t>
      </w:r>
      <w:r>
        <w:rPr>
          <w:lang w:eastAsia="zh-CN"/>
        </w:rPr>
        <w:t>/</w:t>
      </w:r>
      <w:r>
        <w:rPr>
          <w:rFonts w:hint="eastAsia"/>
          <w:lang w:eastAsia="zh-CN"/>
        </w:rPr>
        <w:t>或国家之间的传输容量飞速增长。位于全球网络中心的海底光缆系统受到了传输容量如此增长的影响。在这样一个无缝的全球网络中，对于电信运营商和提供商来说，连接也变得比以往更为重要。海底光缆系统包括两种类型：无中继系统和中继系统。无中继海底光缆系统由于铺设和</w:t>
      </w:r>
      <w:r>
        <w:rPr>
          <w:lang w:eastAsia="zh-CN"/>
        </w:rPr>
        <w:t>OAM</w:t>
      </w:r>
      <w:r>
        <w:rPr>
          <w:rFonts w:hint="eastAsia"/>
          <w:lang w:eastAsia="zh-CN"/>
        </w:rPr>
        <w:t>成本低廉，用于网络扩展（如至离岸岛屿的连接）。中继系统则通过引入光放大器，用于长途骨干传输（如跨越大洋连接各个大洲）。</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本课题负责以下议题的标准化工作：</w:t>
      </w:r>
    </w:p>
    <w:p w:rsidR="0006174A" w:rsidRDefault="0006174A">
      <w:pPr>
        <w:pStyle w:val="enumlev1"/>
        <w:rPr>
          <w:rFonts w:eastAsia="Times New Roman"/>
          <w:lang w:eastAsia="zh-CN"/>
        </w:rPr>
      </w:pPr>
      <w:r>
        <w:rPr>
          <w:lang w:eastAsia="zh-CN"/>
        </w:rPr>
        <w:t>–</w:t>
      </w:r>
      <w:r>
        <w:rPr>
          <w:rFonts w:hint="eastAsia"/>
          <w:lang w:eastAsia="zh-CN"/>
        </w:rPr>
        <w:tab/>
      </w:r>
      <w:r>
        <w:rPr>
          <w:rFonts w:hint="eastAsia"/>
          <w:lang w:eastAsia="zh-CN"/>
        </w:rPr>
        <w:t>带有各种光放大器（如</w:t>
      </w:r>
      <w:r>
        <w:rPr>
          <w:rFonts w:hint="eastAsia"/>
          <w:color w:val="000000"/>
          <w:lang w:eastAsia="zh-CN"/>
        </w:rPr>
        <w:t>掺铒光纤放大器和拉曼放大气</w:t>
      </w:r>
      <w:r>
        <w:rPr>
          <w:rFonts w:hint="eastAsia"/>
          <w:lang w:eastAsia="zh-CN"/>
        </w:rPr>
        <w:t>）的海底光缆中继系统中终端设备和海底光缆的指标</w:t>
      </w:r>
      <w:r w:rsidR="00B93524">
        <w:rPr>
          <w:rFonts w:hint="eastAsia"/>
          <w:lang w:eastAsia="zh-CN"/>
        </w:rPr>
        <w:t>。</w:t>
      </w:r>
    </w:p>
    <w:p w:rsidR="0006174A" w:rsidRDefault="0006174A">
      <w:pPr>
        <w:pStyle w:val="enumlev1"/>
        <w:rPr>
          <w:rFonts w:eastAsia="Times New Roman"/>
          <w:lang w:eastAsia="zh-CN"/>
        </w:rPr>
      </w:pPr>
      <w:r>
        <w:rPr>
          <w:lang w:eastAsia="zh-CN"/>
        </w:rPr>
        <w:t>–</w:t>
      </w:r>
      <w:r>
        <w:rPr>
          <w:rFonts w:hint="eastAsia"/>
          <w:lang w:eastAsia="zh-CN"/>
        </w:rPr>
        <w:tab/>
      </w:r>
      <w:r>
        <w:rPr>
          <w:rFonts w:hint="eastAsia"/>
          <w:lang w:eastAsia="zh-CN"/>
        </w:rPr>
        <w:t>海底光缆无中继系统（包括带有功率放大器、前放大器和</w:t>
      </w:r>
      <w:r>
        <w:rPr>
          <w:rFonts w:hint="eastAsia"/>
          <w:lang w:eastAsia="zh-CN"/>
        </w:rPr>
        <w:t>/</w:t>
      </w:r>
      <w:r>
        <w:rPr>
          <w:rFonts w:hint="eastAsia"/>
          <w:lang w:eastAsia="zh-CN"/>
        </w:rPr>
        <w:t>或</w:t>
      </w:r>
      <w:r>
        <w:rPr>
          <w:rFonts w:hint="eastAsia"/>
          <w:color w:val="000000"/>
          <w:lang w:eastAsia="zh-CN"/>
        </w:rPr>
        <w:t>遥泵光放大器的系统</w:t>
      </w:r>
      <w:r>
        <w:rPr>
          <w:rFonts w:hint="eastAsia"/>
          <w:lang w:eastAsia="zh-CN"/>
        </w:rPr>
        <w:t>）中终端设备和海底光缆的指标</w:t>
      </w:r>
      <w:r w:rsidR="00B93524">
        <w:rPr>
          <w:rFonts w:hint="eastAsia"/>
          <w:lang w:eastAsia="zh-CN"/>
        </w:rPr>
        <w:t>。</w:t>
      </w:r>
    </w:p>
    <w:p w:rsidR="0006174A" w:rsidRDefault="0006174A">
      <w:pPr>
        <w:pStyle w:val="enumlev1"/>
        <w:rPr>
          <w:rFonts w:eastAsia="Times New Roman"/>
          <w:lang w:eastAsia="zh-CN"/>
        </w:rPr>
      </w:pPr>
      <w:r>
        <w:rPr>
          <w:lang w:eastAsia="zh-CN"/>
        </w:rPr>
        <w:t>–</w:t>
      </w:r>
      <w:r>
        <w:rPr>
          <w:rFonts w:hint="eastAsia"/>
          <w:lang w:eastAsia="zh-CN"/>
        </w:rPr>
        <w:tab/>
      </w:r>
      <w:r>
        <w:rPr>
          <w:rFonts w:hint="eastAsia"/>
          <w:lang w:eastAsia="zh-CN"/>
        </w:rPr>
        <w:t>终端设备、海底光缆以及其它与海缆系统有关的设备的测试方法指标</w:t>
      </w:r>
      <w:r w:rsidR="00B93524">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海底光缆系统前向纠错（</w:t>
      </w:r>
      <w:r>
        <w:rPr>
          <w:rFonts w:eastAsia="Times New Roman"/>
          <w:lang w:eastAsia="zh-CN"/>
        </w:rPr>
        <w:t>FEC</w:t>
      </w:r>
      <w:r>
        <w:rPr>
          <w:rFonts w:hint="eastAsia"/>
          <w:lang w:eastAsia="zh-CN"/>
        </w:rPr>
        <w:t>）的指标</w:t>
      </w:r>
      <w:r w:rsidR="00B93524">
        <w:rPr>
          <w:rFonts w:hint="eastAsia"/>
          <w:lang w:eastAsia="zh-CN"/>
        </w:rPr>
        <w:t>。</w:t>
      </w:r>
    </w:p>
    <w:p w:rsidR="0006174A" w:rsidRDefault="0006174A">
      <w:pPr>
        <w:tabs>
          <w:tab w:val="left" w:pos="2608"/>
          <w:tab w:val="left" w:pos="3345"/>
        </w:tabs>
        <w:spacing w:before="80"/>
        <w:ind w:left="1134" w:hanging="1134"/>
        <w:rPr>
          <w:lang w:eastAsia="zh-CN"/>
        </w:rPr>
      </w:pPr>
      <w:r>
        <w:rPr>
          <w:rFonts w:eastAsia="Times New Roman"/>
          <w:lang w:eastAsia="zh-CN"/>
        </w:rPr>
        <w:t>−</w:t>
      </w:r>
      <w:r>
        <w:rPr>
          <w:rFonts w:eastAsia="Times New Roman"/>
          <w:lang w:eastAsia="zh-CN"/>
        </w:rPr>
        <w:tab/>
      </w:r>
      <w:r>
        <w:rPr>
          <w:rFonts w:hint="eastAsia"/>
          <w:lang w:eastAsia="zh-CN"/>
        </w:rPr>
        <w:t>海底光缆系统的监测系统的指标。</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在本课题获得批准时有效的下列主要建议书属本课题的范围：</w:t>
      </w:r>
      <w:r>
        <w:rPr>
          <w:lang w:eastAsia="zh-CN"/>
        </w:rPr>
        <w:t>G.971</w:t>
      </w:r>
      <w:r>
        <w:rPr>
          <w:rFonts w:hint="eastAsia"/>
          <w:lang w:eastAsia="zh-CN"/>
        </w:rPr>
        <w:t>、</w:t>
      </w:r>
      <w:r>
        <w:rPr>
          <w:lang w:eastAsia="zh-CN"/>
        </w:rPr>
        <w:t>G.972</w:t>
      </w:r>
      <w:r>
        <w:rPr>
          <w:rFonts w:hint="eastAsia"/>
          <w:lang w:eastAsia="zh-CN"/>
        </w:rPr>
        <w:t>、</w:t>
      </w:r>
      <w:r>
        <w:rPr>
          <w:lang w:eastAsia="zh-CN"/>
        </w:rPr>
        <w:t>G.973</w:t>
      </w:r>
      <w:r>
        <w:rPr>
          <w:rFonts w:hint="eastAsia"/>
          <w:lang w:eastAsia="zh-CN"/>
        </w:rPr>
        <w:t>、</w:t>
      </w:r>
      <w:r>
        <w:rPr>
          <w:lang w:eastAsia="zh-CN"/>
        </w:rPr>
        <w:t>G.973</w:t>
      </w:r>
      <w:r>
        <w:rPr>
          <w:rFonts w:hint="eastAsia"/>
          <w:lang w:eastAsia="zh-CN"/>
        </w:rPr>
        <w:t>.1</w:t>
      </w:r>
      <w:r>
        <w:rPr>
          <w:rFonts w:hint="eastAsia"/>
          <w:lang w:eastAsia="zh-CN"/>
        </w:rPr>
        <w:t>、</w:t>
      </w:r>
      <w:r>
        <w:rPr>
          <w:lang w:eastAsia="zh-CN"/>
        </w:rPr>
        <w:t>G.973</w:t>
      </w:r>
      <w:r>
        <w:rPr>
          <w:rFonts w:hint="eastAsia"/>
          <w:lang w:eastAsia="zh-CN"/>
        </w:rPr>
        <w:t>.2</w:t>
      </w:r>
      <w:r>
        <w:rPr>
          <w:rFonts w:hint="eastAsia"/>
          <w:lang w:eastAsia="zh-CN"/>
        </w:rPr>
        <w:t>、</w:t>
      </w:r>
      <w:r>
        <w:rPr>
          <w:lang w:eastAsia="zh-CN"/>
        </w:rPr>
        <w:t>G.974</w:t>
      </w:r>
      <w:r>
        <w:rPr>
          <w:rFonts w:hint="eastAsia"/>
          <w:lang w:eastAsia="zh-CN"/>
        </w:rPr>
        <w:t>、</w:t>
      </w:r>
      <w:r>
        <w:rPr>
          <w:lang w:eastAsia="zh-CN"/>
        </w:rPr>
        <w:t>G.975</w:t>
      </w:r>
      <w:r>
        <w:rPr>
          <w:rFonts w:hint="eastAsia"/>
          <w:lang w:eastAsia="zh-CN"/>
        </w:rPr>
        <w:t>、</w:t>
      </w:r>
      <w:r>
        <w:rPr>
          <w:lang w:eastAsia="zh-CN"/>
        </w:rPr>
        <w:t>G.975.1</w:t>
      </w:r>
      <w:r>
        <w:rPr>
          <w:rFonts w:hint="eastAsia"/>
          <w:lang w:eastAsia="zh-CN"/>
        </w:rPr>
        <w:t>、</w:t>
      </w:r>
      <w:r>
        <w:rPr>
          <w:lang w:eastAsia="zh-CN"/>
        </w:rPr>
        <w:t>G.976</w:t>
      </w:r>
      <w:r>
        <w:rPr>
          <w:rFonts w:hint="eastAsia"/>
          <w:lang w:eastAsia="zh-CN"/>
        </w:rPr>
        <w:t>、</w:t>
      </w:r>
      <w:r>
        <w:rPr>
          <w:lang w:eastAsia="zh-CN"/>
        </w:rPr>
        <w:t>G.977</w:t>
      </w:r>
      <w:r>
        <w:rPr>
          <w:rFonts w:hint="eastAsia"/>
          <w:lang w:eastAsia="zh-CN"/>
        </w:rPr>
        <w:t>、</w:t>
      </w:r>
      <w:r>
        <w:rPr>
          <w:lang w:eastAsia="zh-CN"/>
        </w:rPr>
        <w:t>G.978</w:t>
      </w:r>
      <w:r>
        <w:rPr>
          <w:rFonts w:hint="eastAsia"/>
          <w:lang w:eastAsia="zh-CN"/>
        </w:rPr>
        <w:t>、</w:t>
      </w:r>
      <w:r>
        <w:rPr>
          <w:rFonts w:hint="eastAsia"/>
          <w:lang w:eastAsia="zh-CN"/>
        </w:rPr>
        <w:t>G.979</w:t>
      </w:r>
      <w:r>
        <w:rPr>
          <w:rFonts w:hint="eastAsia"/>
          <w:lang w:eastAsia="zh-CN"/>
        </w:rPr>
        <w:t>、</w:t>
      </w:r>
      <w:r>
        <w:rPr>
          <w:rFonts w:hint="eastAsia"/>
          <w:lang w:eastAsia="zh-CN"/>
        </w:rPr>
        <w:t>L28</w:t>
      </w:r>
      <w:r>
        <w:rPr>
          <w:rFonts w:hint="eastAsia"/>
          <w:lang w:eastAsia="zh-CN"/>
        </w:rPr>
        <w:t>、</w:t>
      </w:r>
      <w:r>
        <w:rPr>
          <w:rFonts w:hint="eastAsia"/>
          <w:lang w:eastAsia="zh-CN"/>
        </w:rPr>
        <w:t>L29</w:t>
      </w:r>
      <w:r>
        <w:rPr>
          <w:rFonts w:hint="eastAsia"/>
          <w:lang w:eastAsia="zh-CN"/>
        </w:rPr>
        <w:t>、</w:t>
      </w:r>
      <w:r>
        <w:rPr>
          <w:rFonts w:hint="eastAsia"/>
          <w:lang w:eastAsia="zh-CN"/>
        </w:rPr>
        <w:t>L30</w:t>
      </w:r>
      <w:r>
        <w:rPr>
          <w:rFonts w:hint="eastAsia"/>
          <w:lang w:eastAsia="zh-CN"/>
        </w:rPr>
        <w:t>、</w:t>
      </w:r>
      <w:r>
        <w:rPr>
          <w:rFonts w:hint="eastAsia"/>
          <w:lang w:eastAsia="zh-CN"/>
        </w:rPr>
        <w:t>L54</w:t>
      </w:r>
      <w:r>
        <w:rPr>
          <w:rFonts w:hint="eastAsia"/>
          <w:lang w:eastAsia="zh-CN"/>
        </w:rPr>
        <w:t>和</w:t>
      </w:r>
      <w:r>
        <w:rPr>
          <w:rFonts w:hint="eastAsia"/>
          <w:lang w:eastAsia="zh-CN"/>
        </w:rPr>
        <w:t>L55</w:t>
      </w:r>
      <w:r>
        <w:rPr>
          <w:rFonts w:hint="eastAsia"/>
          <w:lang w:eastAsia="zh-CN"/>
        </w:rPr>
        <w:t>。以下增补也属于其范围：</w:t>
      </w:r>
      <w:r>
        <w:rPr>
          <w:rFonts w:hint="eastAsia"/>
          <w:lang w:eastAsia="zh-CN"/>
        </w:rPr>
        <w:t>G.Sup41</w:t>
      </w:r>
      <w:r>
        <w:rPr>
          <w:rFonts w:hint="eastAsia"/>
          <w:lang w:eastAsia="zh-CN"/>
        </w:rPr>
        <w:t>。</w:t>
      </w:r>
    </w:p>
    <w:p w:rsidR="0006174A" w:rsidRDefault="0006174A">
      <w:pPr>
        <w:pStyle w:val="Heading3"/>
        <w:tabs>
          <w:tab w:val="clear" w:pos="1871"/>
          <w:tab w:val="clear" w:pos="2268"/>
        </w:tabs>
        <w:rPr>
          <w:rFonts w:eastAsia="MS PGothic"/>
          <w:lang w:eastAsia="zh-CN"/>
        </w:rPr>
      </w:pPr>
      <w:r>
        <w:rPr>
          <w:lang w:eastAsia="zh-CN"/>
        </w:rPr>
        <w:t>2</w:t>
      </w:r>
      <w:r>
        <w:rPr>
          <w:lang w:eastAsia="zh-CN"/>
        </w:rPr>
        <w:tab/>
      </w:r>
      <w:r>
        <w:rPr>
          <w:rFonts w:hint="eastAsia"/>
          <w:lang w:eastAsia="zh-CN"/>
        </w:rPr>
        <w:t>课题</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从成本效率角度考虑，应如何修改</w:t>
      </w:r>
      <w:r>
        <w:rPr>
          <w:lang w:eastAsia="zh-CN"/>
        </w:rPr>
        <w:t>G.971</w:t>
      </w:r>
      <w:r>
        <w:rPr>
          <w:rFonts w:hint="eastAsia"/>
          <w:lang w:eastAsia="zh-CN"/>
        </w:rPr>
        <w:t>、</w:t>
      </w:r>
      <w:r>
        <w:rPr>
          <w:lang w:eastAsia="zh-CN"/>
        </w:rPr>
        <w:t>G.972</w:t>
      </w:r>
      <w:r>
        <w:rPr>
          <w:rFonts w:hint="eastAsia"/>
          <w:lang w:eastAsia="zh-CN"/>
        </w:rPr>
        <w:t>、</w:t>
      </w:r>
      <w:r>
        <w:rPr>
          <w:lang w:eastAsia="zh-CN"/>
        </w:rPr>
        <w:t>G.973</w:t>
      </w:r>
      <w:r>
        <w:rPr>
          <w:rFonts w:hint="eastAsia"/>
          <w:lang w:eastAsia="zh-CN"/>
        </w:rPr>
        <w:t>、</w:t>
      </w:r>
      <w:r>
        <w:rPr>
          <w:lang w:eastAsia="zh-CN"/>
        </w:rPr>
        <w:t>G.975.1</w:t>
      </w:r>
      <w:r>
        <w:rPr>
          <w:rFonts w:hint="eastAsia"/>
          <w:lang w:eastAsia="zh-CN"/>
        </w:rPr>
        <w:t>、</w:t>
      </w:r>
      <w:r>
        <w:rPr>
          <w:lang w:eastAsia="zh-CN"/>
        </w:rPr>
        <w:t>G.976</w:t>
      </w:r>
      <w:r>
        <w:rPr>
          <w:rFonts w:hint="eastAsia"/>
          <w:lang w:eastAsia="zh-CN"/>
        </w:rPr>
        <w:t>、</w:t>
      </w:r>
      <w:r>
        <w:rPr>
          <w:lang w:eastAsia="zh-CN"/>
        </w:rPr>
        <w:t>G.977</w:t>
      </w:r>
      <w:r>
        <w:rPr>
          <w:rFonts w:hint="eastAsia"/>
          <w:lang w:eastAsia="zh-CN"/>
        </w:rPr>
        <w:t>和</w:t>
      </w:r>
      <w:r>
        <w:rPr>
          <w:lang w:eastAsia="zh-CN"/>
        </w:rPr>
        <w:t>G.978</w:t>
      </w:r>
      <w:r>
        <w:rPr>
          <w:lang w:eastAsia="zh-CN"/>
        </w:rPr>
        <w:t>、</w:t>
      </w:r>
      <w:r>
        <w:rPr>
          <w:lang w:eastAsia="zh-CN"/>
        </w:rPr>
        <w:t>G.</w:t>
      </w:r>
      <w:r>
        <w:rPr>
          <w:rFonts w:hint="eastAsia"/>
          <w:lang w:eastAsia="zh-CN"/>
        </w:rPr>
        <w:t>979</w:t>
      </w:r>
      <w:r>
        <w:rPr>
          <w:rFonts w:hint="eastAsia"/>
          <w:lang w:eastAsia="zh-CN"/>
        </w:rPr>
        <w:t>建议书？</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应建议什么新传输技术来增加海底光缆系统的传输容量？</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应使用新部件和子系统（光纤、部件等）来提高系统容量和可靠性？</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海缆系统需要什么新测试方法？</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应为高容量海缆系统建议什么机械保护和系统保护机制，来改进系统可靠性</w:t>
      </w:r>
      <w:r>
        <w:rPr>
          <w:lang w:eastAsia="zh-CN"/>
        </w:rPr>
        <w:t>/</w:t>
      </w:r>
      <w:r>
        <w:rPr>
          <w:rFonts w:hint="eastAsia"/>
          <w:lang w:eastAsia="zh-CN"/>
        </w:rPr>
        <w:t>可用性？</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应为有效网络系统建议什么样的地面和海缆集成方式？</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val="en-US" w:eastAsia="zh-CN"/>
        </w:rPr>
        <w:t>应对何种海底光缆系统进行标准化，以支持纵向</w:t>
      </w:r>
      <w:r>
        <w:rPr>
          <w:lang w:val="en-US" w:eastAsia="zh-CN"/>
        </w:rPr>
        <w:t>/</w:t>
      </w:r>
      <w:r>
        <w:rPr>
          <w:rFonts w:hint="eastAsia"/>
          <w:lang w:val="en-US" w:eastAsia="zh-CN"/>
        </w:rPr>
        <w:t>横向兼容性？</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bCs/>
          <w:lang w:val="en-US" w:eastAsia="zh-CN"/>
        </w:rPr>
        <w:t>需要何种光纤</w:t>
      </w:r>
      <w:r>
        <w:rPr>
          <w:rFonts w:hint="eastAsia"/>
          <w:bCs/>
          <w:lang w:val="en-US" w:eastAsia="zh-CN"/>
        </w:rPr>
        <w:t>/</w:t>
      </w:r>
      <w:r>
        <w:rPr>
          <w:rFonts w:hint="eastAsia"/>
          <w:bCs/>
          <w:lang w:val="en-US" w:eastAsia="zh-CN"/>
        </w:rPr>
        <w:t>线缆作为海底光缆系统的传输线缆，来支持不断增长的传输容量和距离？</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对已出版建议书进行什么改进，才能进一步降低海底光缆系统的能耗？</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应建议何种技术，以支持海缆系统有效的网络维护和运营？</w:t>
      </w:r>
    </w:p>
    <w:p w:rsidR="0006174A" w:rsidRDefault="0006174A">
      <w:pPr>
        <w:tabs>
          <w:tab w:val="clear" w:pos="1134"/>
          <w:tab w:val="clear" w:pos="1871"/>
          <w:tab w:val="clear" w:pos="2268"/>
          <w:tab w:val="left" w:pos="794"/>
          <w:tab w:val="left" w:pos="1191"/>
          <w:tab w:val="left" w:pos="1588"/>
          <w:tab w:val="left" w:pos="1985"/>
        </w:tabs>
        <w:ind w:firstLineChars="200" w:firstLine="480"/>
        <w:rPr>
          <w:rFonts w:eastAsia="MS PGothic"/>
          <w:lang w:eastAsia="ja-JP"/>
        </w:rPr>
      </w:pPr>
      <w:r>
        <w:rPr>
          <w:rFonts w:hint="eastAsia"/>
          <w:lang w:eastAsia="zh-CN"/>
        </w:rPr>
        <w:lastRenderedPageBreak/>
        <w:t>需要什么新建议书，以在标准系统参数和接收指标方面支持软件定义网络中的海缆部分？</w:t>
      </w:r>
      <w:r>
        <w:rPr>
          <w:rFonts w:eastAsia="MS PGothic"/>
          <w:lang w:eastAsia="ja-JP"/>
        </w:rPr>
        <w:t xml:space="preserve"> </w:t>
      </w:r>
    </w:p>
    <w:p w:rsidR="0006174A" w:rsidRDefault="0006174A">
      <w:pPr>
        <w:ind w:firstLineChars="200" w:firstLine="480"/>
        <w:rPr>
          <w:lang w:eastAsia="zh-CN"/>
        </w:rPr>
      </w:pPr>
      <w:r>
        <w:rPr>
          <w:rFonts w:hint="eastAsia"/>
          <w:lang w:eastAsia="zh-CN"/>
        </w:rPr>
        <w:t>需要什么新建议书？</w:t>
      </w:r>
    </w:p>
    <w:p w:rsidR="0006174A" w:rsidRDefault="0006174A">
      <w:pPr>
        <w:ind w:firstLineChars="200" w:firstLine="480"/>
        <w:rPr>
          <w:lang w:eastAsia="zh-CN"/>
        </w:rPr>
      </w:pPr>
      <w:r>
        <w:rPr>
          <w:rFonts w:hint="eastAsia"/>
          <w:lang w:eastAsia="zh-CN"/>
        </w:rPr>
        <w:t>研究项目包括但不限于：</w:t>
      </w:r>
    </w:p>
    <w:p w:rsidR="0006174A" w:rsidRDefault="0006174A">
      <w:pPr>
        <w:pStyle w:val="enumlev1"/>
        <w:rPr>
          <w:lang w:eastAsia="zh-CN"/>
        </w:rPr>
      </w:pPr>
      <w:r>
        <w:rPr>
          <w:lang w:eastAsia="zh-CN"/>
        </w:rPr>
        <w:t>–</w:t>
      </w:r>
      <w:r>
        <w:rPr>
          <w:lang w:eastAsia="zh-CN"/>
        </w:rPr>
        <w:tab/>
      </w:r>
      <w:r>
        <w:rPr>
          <w:rFonts w:hint="eastAsia"/>
          <w:lang w:eastAsia="zh-CN"/>
        </w:rPr>
        <w:t>海底光缆系统的传输特性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海底光缆系统的接口特性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海底光缆系统海底部分的机械特性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测试方法</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海缆系统向更高速率的演进，包括色散效应、偏振模色散和光纤非线性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波分复用</w:t>
      </w:r>
      <w:r>
        <w:rPr>
          <w:lang w:eastAsia="zh-CN"/>
        </w:rPr>
        <w:t>/</w:t>
      </w:r>
      <w:r>
        <w:rPr>
          <w:rFonts w:hint="eastAsia"/>
          <w:color w:val="000000"/>
          <w:lang w:eastAsia="zh-CN"/>
        </w:rPr>
        <w:t>分离技术的采用</w:t>
      </w:r>
      <w:r w:rsidR="004A65C4">
        <w:rPr>
          <w:rFonts w:hint="eastAsia"/>
          <w:color w:val="000000"/>
          <w:lang w:eastAsia="zh-CN"/>
        </w:rPr>
        <w:t>。</w:t>
      </w:r>
    </w:p>
    <w:p w:rsidR="0006174A" w:rsidRDefault="0006174A">
      <w:pPr>
        <w:pStyle w:val="enumlev1"/>
        <w:rPr>
          <w:lang w:eastAsia="zh-CN"/>
        </w:rPr>
      </w:pPr>
      <w:r>
        <w:rPr>
          <w:lang w:eastAsia="zh-CN"/>
        </w:rPr>
        <w:t>–</w:t>
      </w:r>
      <w:r>
        <w:rPr>
          <w:lang w:eastAsia="zh-CN"/>
        </w:rPr>
        <w:tab/>
      </w:r>
      <w:r>
        <w:rPr>
          <w:rFonts w:hint="eastAsia"/>
          <w:lang w:eastAsia="zh-CN"/>
        </w:rPr>
        <w:t>引入其它类型光放大器、拉曼放大器、分布式拉曼放大器或工作在不同波长的半导体光放大器</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部分网络升级的灵活性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带光放大器的中继器</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海缆网络中采用</w:t>
      </w:r>
      <w:r>
        <w:rPr>
          <w:rFonts w:hint="eastAsia"/>
          <w:color w:val="000000"/>
          <w:lang w:eastAsia="zh-CN"/>
        </w:rPr>
        <w:t>分路器</w:t>
      </w:r>
      <w:r w:rsidR="004A65C4">
        <w:rPr>
          <w:rFonts w:hint="eastAsia"/>
          <w:color w:val="000000"/>
          <w:lang w:eastAsia="zh-CN"/>
        </w:rPr>
        <w:t>。</w:t>
      </w:r>
    </w:p>
    <w:p w:rsidR="0006174A" w:rsidRDefault="0006174A">
      <w:pPr>
        <w:pStyle w:val="enumlev1"/>
        <w:rPr>
          <w:lang w:eastAsia="zh-CN"/>
        </w:rPr>
      </w:pPr>
      <w:r>
        <w:rPr>
          <w:lang w:eastAsia="zh-CN"/>
        </w:rPr>
        <w:t>–</w:t>
      </w:r>
      <w:r>
        <w:rPr>
          <w:lang w:eastAsia="zh-CN"/>
        </w:rPr>
        <w:tab/>
      </w:r>
      <w:r>
        <w:rPr>
          <w:rFonts w:hint="eastAsia"/>
          <w:lang w:eastAsia="zh-CN"/>
        </w:rPr>
        <w:t>符合纵向</w:t>
      </w:r>
      <w:r>
        <w:rPr>
          <w:lang w:eastAsia="zh-CN"/>
        </w:rPr>
        <w:t>/</w:t>
      </w:r>
      <w:r>
        <w:rPr>
          <w:rFonts w:hint="eastAsia"/>
          <w:lang w:eastAsia="zh-CN"/>
        </w:rPr>
        <w:t>横向兼容目标的海缆系统新指标</w:t>
      </w:r>
      <w:r w:rsidR="004A65C4">
        <w:rPr>
          <w:rFonts w:hint="eastAsia"/>
          <w:lang w:eastAsia="zh-CN"/>
        </w:rPr>
        <w:t>。</w:t>
      </w:r>
    </w:p>
    <w:p w:rsidR="0006174A" w:rsidRDefault="0006174A">
      <w:pPr>
        <w:pStyle w:val="enumlev1"/>
        <w:rPr>
          <w:lang w:eastAsia="zh-CN"/>
        </w:rPr>
      </w:pPr>
      <w:r>
        <w:rPr>
          <w:lang w:eastAsia="zh-CN"/>
        </w:rPr>
        <w:t>–</w:t>
      </w:r>
      <w:r>
        <w:rPr>
          <w:lang w:eastAsia="zh-CN"/>
        </w:rPr>
        <w:tab/>
      </w:r>
      <w:r>
        <w:rPr>
          <w:lang w:eastAsia="zh-CN"/>
        </w:rPr>
        <w:t>大于</w:t>
      </w:r>
      <w:r>
        <w:rPr>
          <w:rFonts w:hint="eastAsia"/>
          <w:lang w:eastAsia="zh-CN"/>
        </w:rPr>
        <w:t>100</w:t>
      </w:r>
      <w:r>
        <w:rPr>
          <w:lang w:eastAsia="zh-CN"/>
        </w:rPr>
        <w:t xml:space="preserve"> Gbit/s</w:t>
      </w:r>
      <w:r>
        <w:rPr>
          <w:rFonts w:hint="eastAsia"/>
          <w:lang w:eastAsia="zh-CN"/>
        </w:rPr>
        <w:t>比特率的海底光缆系统，包括色散效应、偏振模色散和光纤非线性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新色散控制技术，包括色散管理传输线路、无色散管理传输线路和</w:t>
      </w:r>
      <w:r>
        <w:rPr>
          <w:lang w:eastAsia="zh-CN"/>
        </w:rPr>
        <w:t>/</w:t>
      </w:r>
      <w:r>
        <w:rPr>
          <w:rFonts w:hint="eastAsia"/>
          <w:lang w:eastAsia="zh-CN"/>
        </w:rPr>
        <w:t>或高速海底光缆系统混合传输线路</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高比特率</w:t>
      </w:r>
      <w:r>
        <w:rPr>
          <w:lang w:eastAsia="zh-CN"/>
        </w:rPr>
        <w:t>DWDM</w:t>
      </w:r>
      <w:r>
        <w:rPr>
          <w:rFonts w:hint="eastAsia"/>
          <w:lang w:eastAsia="zh-CN"/>
        </w:rPr>
        <w:t>海缆系统的高级前向纠错（</w:t>
      </w:r>
      <w:r>
        <w:rPr>
          <w:lang w:eastAsia="zh-CN"/>
        </w:rPr>
        <w:t>FEC</w:t>
      </w:r>
      <w:r>
        <w:rPr>
          <w:rFonts w:hint="eastAsia"/>
          <w:lang w:eastAsia="zh-CN"/>
        </w:rPr>
        <w:t>）</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工作在不同波长频段上的新型放大器</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可用性和可靠性</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工程、操作和维护</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海缆和地面系统的接口兼容</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地面和海缆综合网络</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机械和系统体系保护机制</w:t>
      </w:r>
      <w:r w:rsidR="004A65C4">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系统和线缆维修程序</w:t>
      </w:r>
      <w:r w:rsidR="004A65C4">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将海缆系统用于海事管理</w:t>
      </w:r>
      <w:r w:rsidR="004A65C4">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终端独立海缆调试参数。</w:t>
      </w:r>
    </w:p>
    <w:p w:rsidR="0006174A" w:rsidRDefault="0006174A">
      <w:pPr>
        <w:pStyle w:val="Heading3"/>
        <w:tabs>
          <w:tab w:val="clear" w:pos="1871"/>
          <w:tab w:val="clear" w:pos="2268"/>
        </w:tabs>
        <w:rPr>
          <w:lang w:val="en-US" w:eastAsia="zh-CN"/>
        </w:rPr>
      </w:pPr>
      <w:r>
        <w:rPr>
          <w:rFonts w:eastAsia="MS PGothic"/>
          <w:lang w:eastAsia="zh-CN"/>
        </w:rPr>
        <w:t>3</w:t>
      </w:r>
      <w:r>
        <w:rPr>
          <w:rFonts w:eastAsia="MS PGothic"/>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lang w:eastAsia="zh-CN"/>
        </w:rPr>
        <w:tab/>
      </w:r>
      <w:r>
        <w:rPr>
          <w:rFonts w:hint="eastAsia"/>
          <w:lang w:eastAsia="zh-CN"/>
        </w:rPr>
        <w:t>根据需要，修订</w:t>
      </w:r>
      <w:r>
        <w:rPr>
          <w:lang w:eastAsia="zh-CN"/>
        </w:rPr>
        <w:t>G. 971</w:t>
      </w:r>
      <w:r>
        <w:rPr>
          <w:rFonts w:hint="eastAsia"/>
          <w:lang w:eastAsia="zh-CN"/>
        </w:rPr>
        <w:t>、</w:t>
      </w:r>
      <w:r>
        <w:rPr>
          <w:lang w:eastAsia="zh-CN"/>
        </w:rPr>
        <w:t>G. 972</w:t>
      </w:r>
      <w:r>
        <w:rPr>
          <w:rFonts w:hint="eastAsia"/>
          <w:lang w:eastAsia="zh-CN"/>
        </w:rPr>
        <w:t>、</w:t>
      </w:r>
      <w:r>
        <w:rPr>
          <w:lang w:eastAsia="zh-CN"/>
        </w:rPr>
        <w:t>G.973</w:t>
      </w:r>
      <w:r>
        <w:rPr>
          <w:rFonts w:hint="eastAsia"/>
          <w:lang w:eastAsia="zh-CN"/>
        </w:rPr>
        <w:t>、</w:t>
      </w:r>
      <w:r>
        <w:rPr>
          <w:lang w:eastAsia="zh-CN"/>
        </w:rPr>
        <w:t>G.973</w:t>
      </w:r>
      <w:r>
        <w:rPr>
          <w:rFonts w:hint="eastAsia"/>
          <w:lang w:eastAsia="zh-CN"/>
        </w:rPr>
        <w:t>.1</w:t>
      </w:r>
      <w:r>
        <w:rPr>
          <w:rFonts w:hint="eastAsia"/>
          <w:lang w:eastAsia="zh-CN"/>
        </w:rPr>
        <w:t>、</w:t>
      </w:r>
      <w:r>
        <w:rPr>
          <w:lang w:eastAsia="zh-CN"/>
        </w:rPr>
        <w:t>G.973</w:t>
      </w:r>
      <w:r>
        <w:rPr>
          <w:rFonts w:hint="eastAsia"/>
          <w:lang w:eastAsia="zh-CN"/>
        </w:rPr>
        <w:t>.2</w:t>
      </w:r>
      <w:r>
        <w:rPr>
          <w:rFonts w:hint="eastAsia"/>
          <w:lang w:eastAsia="zh-CN"/>
        </w:rPr>
        <w:t>、</w:t>
      </w:r>
      <w:r>
        <w:rPr>
          <w:lang w:eastAsia="zh-CN"/>
        </w:rPr>
        <w:t>G. 975.1</w:t>
      </w:r>
      <w:r>
        <w:rPr>
          <w:rFonts w:hint="eastAsia"/>
          <w:lang w:eastAsia="zh-CN"/>
        </w:rPr>
        <w:t>、</w:t>
      </w:r>
      <w:r>
        <w:rPr>
          <w:lang w:eastAsia="zh-CN"/>
        </w:rPr>
        <w:t>G. 976</w:t>
      </w:r>
      <w:r>
        <w:rPr>
          <w:rFonts w:hint="eastAsia"/>
          <w:lang w:eastAsia="zh-CN"/>
        </w:rPr>
        <w:t>、</w:t>
      </w:r>
      <w:r>
        <w:rPr>
          <w:lang w:eastAsia="zh-CN"/>
        </w:rPr>
        <w:t>G.977</w:t>
      </w:r>
      <w:r>
        <w:rPr>
          <w:rFonts w:hint="eastAsia"/>
          <w:lang w:eastAsia="zh-CN"/>
        </w:rPr>
        <w:t>、</w:t>
      </w:r>
      <w:r>
        <w:t>G.978</w:t>
      </w:r>
      <w:r>
        <w:rPr>
          <w:lang w:eastAsia="zh-CN"/>
        </w:rPr>
        <w:t>、</w:t>
      </w:r>
      <w:r>
        <w:rPr>
          <w:lang w:eastAsia="ja-JP"/>
        </w:rPr>
        <w:t>G.979</w:t>
      </w:r>
      <w:r>
        <w:rPr>
          <w:lang w:eastAsia="zh-CN"/>
        </w:rPr>
        <w:t>、</w:t>
      </w:r>
      <w:r>
        <w:rPr>
          <w:rFonts w:eastAsia="MS PGothic"/>
          <w:lang w:eastAsia="ja-JP"/>
        </w:rPr>
        <w:t>L28</w:t>
      </w:r>
      <w:r>
        <w:rPr>
          <w:rFonts w:eastAsia="MS PGothic"/>
          <w:lang w:eastAsia="ja-JP"/>
        </w:rPr>
        <w:t>、</w:t>
      </w:r>
      <w:r>
        <w:rPr>
          <w:rFonts w:eastAsia="MS PGothic"/>
          <w:lang w:eastAsia="ja-JP"/>
        </w:rPr>
        <w:t>L29</w:t>
      </w:r>
      <w:r>
        <w:rPr>
          <w:rFonts w:eastAsia="MS PGothic"/>
          <w:lang w:eastAsia="ja-JP"/>
        </w:rPr>
        <w:t>、</w:t>
      </w:r>
      <w:r>
        <w:rPr>
          <w:rFonts w:eastAsia="MS PGothic"/>
          <w:lang w:eastAsia="ja-JP"/>
        </w:rPr>
        <w:t>L30</w:t>
      </w:r>
      <w:r>
        <w:rPr>
          <w:rFonts w:eastAsia="MS PGothic"/>
          <w:lang w:eastAsia="ja-JP"/>
        </w:rPr>
        <w:t>、</w:t>
      </w:r>
      <w:r>
        <w:rPr>
          <w:rFonts w:eastAsia="MS PGothic"/>
          <w:lang w:eastAsia="ja-JP"/>
        </w:rPr>
        <w:t>L54</w:t>
      </w:r>
      <w:r>
        <w:rPr>
          <w:rFonts w:hint="eastAsia"/>
          <w:lang w:eastAsia="zh-CN"/>
        </w:rPr>
        <w:t>和</w:t>
      </w:r>
      <w:r>
        <w:rPr>
          <w:rFonts w:hint="eastAsia"/>
          <w:lang w:eastAsia="zh-CN"/>
        </w:rPr>
        <w:t>L.55</w:t>
      </w:r>
      <w:r>
        <w:rPr>
          <w:rFonts w:hint="eastAsia"/>
          <w:lang w:eastAsia="zh-CN"/>
        </w:rPr>
        <w:t>建议书</w:t>
      </w:r>
    </w:p>
    <w:p w:rsidR="0006174A" w:rsidRDefault="0006174A">
      <w:pPr>
        <w:pStyle w:val="enumlev1"/>
      </w:pPr>
      <w:r>
        <w:rPr>
          <w:lang w:eastAsia="zh-CN"/>
        </w:rPr>
        <w:t>–</w:t>
      </w:r>
      <w:r>
        <w:tab/>
      </w:r>
      <w:r>
        <w:rPr>
          <w:rFonts w:hint="eastAsia"/>
          <w:lang w:eastAsia="zh-CN"/>
        </w:rPr>
        <w:t>根据需要，更新</w:t>
      </w:r>
      <w:r>
        <w:t>G.Sup41</w:t>
      </w:r>
      <w:r>
        <w:rPr>
          <w:rFonts w:hint="eastAsia"/>
          <w:lang w:eastAsia="zh-CN"/>
        </w:rPr>
        <w:t>的</w:t>
      </w:r>
      <w:r w:rsidR="00745752">
        <w:rPr>
          <w:rFonts w:hint="eastAsia"/>
          <w:lang w:eastAsia="zh-CN"/>
        </w:rPr>
        <w:t>正</w:t>
      </w:r>
      <w:r>
        <w:rPr>
          <w:rFonts w:hint="eastAsia"/>
          <w:lang w:eastAsia="zh-CN"/>
        </w:rPr>
        <w:t>文</w:t>
      </w:r>
    </w:p>
    <w:p w:rsidR="0006174A" w:rsidRDefault="0006174A">
      <w:pPr>
        <w:pStyle w:val="enumlev1"/>
        <w:rPr>
          <w:lang w:eastAsia="zh-CN"/>
        </w:rPr>
      </w:pPr>
      <w:r>
        <w:rPr>
          <w:lang w:eastAsia="zh-CN"/>
        </w:rPr>
        <w:t>–</w:t>
      </w:r>
      <w:r>
        <w:rPr>
          <w:lang w:eastAsia="zh-CN"/>
        </w:rPr>
        <w:tab/>
      </w:r>
      <w:r>
        <w:rPr>
          <w:rFonts w:hint="eastAsia"/>
          <w:lang w:eastAsia="zh-CN"/>
        </w:rPr>
        <w:t>更新放缆船和水下设备的数据（根据需要）</w:t>
      </w:r>
    </w:p>
    <w:p w:rsidR="0006174A" w:rsidRDefault="0006174A">
      <w:pPr>
        <w:pStyle w:val="enumlev1"/>
        <w:rPr>
          <w:lang w:eastAsia="zh-CN"/>
        </w:rPr>
      </w:pPr>
      <w:r>
        <w:rPr>
          <w:lang w:eastAsia="zh-CN"/>
        </w:rPr>
        <w:lastRenderedPageBreak/>
        <w:t>–</w:t>
      </w:r>
      <w:r>
        <w:rPr>
          <w:lang w:eastAsia="zh-CN"/>
        </w:rPr>
        <w:tab/>
      </w:r>
      <w:r>
        <w:rPr>
          <w:rFonts w:hint="eastAsia"/>
          <w:lang w:eastAsia="zh-CN"/>
        </w:rPr>
        <w:t>根据以上研究项目的进展，制定附加的建议书</w:t>
      </w:r>
    </w:p>
    <w:p w:rsidR="0006174A" w:rsidRDefault="0006174A">
      <w:pPr>
        <w:pStyle w:val="Heading3"/>
        <w:tabs>
          <w:tab w:val="clear" w:pos="1871"/>
          <w:tab w:val="clear" w:pos="2268"/>
        </w:tabs>
        <w:rPr>
          <w:rFonts w:eastAsia="MS PGothic"/>
          <w:lang w:eastAsia="zh-CN"/>
        </w:rPr>
      </w:pPr>
      <w:r>
        <w:rPr>
          <w:lang w:eastAsia="zh-CN"/>
        </w:rPr>
        <w:t>4</w:t>
      </w:r>
      <w:r>
        <w:rPr>
          <w:lang w:eastAsia="zh-CN"/>
        </w:rPr>
        <w:tab/>
      </w:r>
      <w:r>
        <w:rPr>
          <w:rFonts w:hint="eastAsia"/>
          <w:lang w:eastAsia="zh-CN"/>
        </w:rPr>
        <w:t>关系</w:t>
      </w:r>
    </w:p>
    <w:p w:rsidR="0006174A" w:rsidRDefault="0006174A">
      <w:pPr>
        <w:pStyle w:val="headingb0"/>
        <w:rPr>
          <w:lang w:val="en-US" w:eastAsia="zh-CN"/>
        </w:rPr>
      </w:pPr>
      <w:r>
        <w:rPr>
          <w:rFonts w:ascii="Times New Roman" w:hAnsi="Times New Roman" w:cs="Times New Roman" w:hint="eastAsia"/>
          <w:lang w:eastAsia="zh-CN"/>
        </w:rPr>
        <w:t>建议书：</w:t>
      </w:r>
    </w:p>
    <w:p w:rsidR="0006174A" w:rsidRDefault="0006174A">
      <w:pPr>
        <w:pStyle w:val="enumlev1"/>
        <w:rPr>
          <w:lang w:val="en-US" w:eastAsia="zh-CN"/>
        </w:rPr>
      </w:pPr>
      <w:r>
        <w:rPr>
          <w:lang w:eastAsia="zh-CN"/>
        </w:rPr>
        <w:t>–</w:t>
      </w:r>
      <w:r>
        <w:rPr>
          <w:lang w:eastAsia="zh-CN"/>
        </w:rPr>
        <w:tab/>
        <w:t>G.65x</w:t>
      </w:r>
      <w:r>
        <w:rPr>
          <w:rFonts w:hint="eastAsia"/>
          <w:lang w:eastAsia="zh-CN"/>
        </w:rPr>
        <w:t>系列、</w:t>
      </w:r>
      <w:r>
        <w:rPr>
          <w:lang w:eastAsia="zh-CN"/>
        </w:rPr>
        <w:t>G.</w:t>
      </w:r>
      <w:r>
        <w:rPr>
          <w:rFonts w:hint="eastAsia"/>
          <w:lang w:eastAsia="zh-CN"/>
        </w:rPr>
        <w:t>66x</w:t>
      </w:r>
      <w:r>
        <w:rPr>
          <w:rFonts w:hint="eastAsia"/>
          <w:lang w:eastAsia="zh-CN"/>
        </w:rPr>
        <w:t>系列、</w:t>
      </w:r>
      <w:r>
        <w:rPr>
          <w:lang w:eastAsia="zh-CN"/>
        </w:rPr>
        <w:t>G.</w:t>
      </w:r>
      <w:r>
        <w:rPr>
          <w:rFonts w:hint="eastAsia"/>
          <w:lang w:eastAsia="zh-CN"/>
        </w:rPr>
        <w:t>69x</w:t>
      </w:r>
      <w:r>
        <w:rPr>
          <w:rFonts w:hint="eastAsia"/>
          <w:lang w:eastAsia="zh-CN"/>
        </w:rPr>
        <w:t>系列和</w:t>
      </w:r>
      <w:r>
        <w:rPr>
          <w:lang w:eastAsia="zh-CN"/>
        </w:rPr>
        <w:t>G.9</w:t>
      </w:r>
      <w:r>
        <w:rPr>
          <w:rFonts w:hint="eastAsia"/>
          <w:lang w:eastAsia="zh-CN"/>
        </w:rPr>
        <w:t>5</w:t>
      </w:r>
      <w:r>
        <w:rPr>
          <w:lang w:eastAsia="zh-CN"/>
        </w:rPr>
        <w:t>x</w:t>
      </w:r>
      <w:r>
        <w:rPr>
          <w:rFonts w:hint="eastAsia"/>
          <w:lang w:eastAsia="zh-CN"/>
        </w:rPr>
        <w:t>系列。</w:t>
      </w:r>
    </w:p>
    <w:p w:rsidR="0006174A" w:rsidRDefault="0006174A">
      <w:pPr>
        <w:pStyle w:val="headingb0"/>
        <w:rPr>
          <w:lang w:eastAsia="zh-CN"/>
        </w:rPr>
      </w:pPr>
      <w:r>
        <w:rPr>
          <w:rFonts w:ascii="Times New Roman" w:hAnsi="Times New Roman" w:cs="Times New Roman" w:hint="eastAsia"/>
          <w:lang w:eastAsia="zh-CN"/>
        </w:rPr>
        <w:t>课题</w:t>
      </w:r>
      <w:r>
        <w:rPr>
          <w:rFonts w:hint="eastAsia"/>
          <w:lang w:eastAsia="zh-CN"/>
        </w:rPr>
        <w:t>：</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第</w:t>
      </w:r>
      <w:r>
        <w:rPr>
          <w:rFonts w:eastAsia="MS Mincho"/>
          <w:lang w:eastAsia="zh-CN"/>
        </w:rPr>
        <w:t>E/15</w:t>
      </w:r>
      <w:r>
        <w:rPr>
          <w:rFonts w:hint="eastAsia"/>
          <w:lang w:eastAsia="zh-CN"/>
        </w:rPr>
        <w:t>、</w:t>
      </w:r>
      <w:r>
        <w:rPr>
          <w:rFonts w:eastAsia="MS Mincho"/>
          <w:lang w:eastAsia="zh-CN"/>
        </w:rPr>
        <w:t>F/15</w:t>
      </w:r>
      <w:r>
        <w:rPr>
          <w:rFonts w:hint="eastAsia"/>
          <w:lang w:eastAsia="zh-CN"/>
        </w:rPr>
        <w:t>和</w:t>
      </w:r>
      <w:r>
        <w:rPr>
          <w:rFonts w:eastAsia="MS Mincho"/>
          <w:szCs w:val="24"/>
          <w:lang w:eastAsia="ja-JP"/>
        </w:rPr>
        <w:t>K/15</w:t>
      </w:r>
      <w:r>
        <w:rPr>
          <w:rFonts w:hint="eastAsia"/>
          <w:szCs w:val="24"/>
          <w:lang w:eastAsia="zh-CN"/>
        </w:rPr>
        <w:t>号课题。</w:t>
      </w:r>
    </w:p>
    <w:p w:rsidR="0006174A" w:rsidRDefault="0006174A">
      <w:pPr>
        <w:pStyle w:val="headingb0"/>
        <w:rPr>
          <w:rFonts w:ascii="SimSun" w:hAnsi="SimSun" w:cs="SimSun"/>
          <w:lang w:val="en-US" w:eastAsia="zh-CN"/>
        </w:rPr>
      </w:pPr>
      <w:r>
        <w:rPr>
          <w:rFonts w:ascii="SimSun" w:hAnsi="SimSun" w:cs="SimSun" w:hint="eastAsia"/>
          <w:lang w:eastAsia="zh-CN"/>
        </w:rPr>
        <w:t>标准化组织、论坛和企业联盟：</w:t>
      </w:r>
    </w:p>
    <w:p w:rsidR="0006174A" w:rsidRDefault="0006174A">
      <w:pPr>
        <w:pStyle w:val="enumlev1"/>
        <w:rPr>
          <w:szCs w:val="24"/>
          <w:lang w:eastAsia="zh-CN"/>
        </w:rPr>
      </w:pPr>
      <w:r>
        <w:rPr>
          <w:lang w:eastAsia="zh-CN"/>
        </w:rPr>
        <w:t>–</w:t>
      </w:r>
      <w:r>
        <w:rPr>
          <w:lang w:eastAsia="zh-CN"/>
        </w:rPr>
        <w:tab/>
      </w:r>
      <w:r>
        <w:rPr>
          <w:rFonts w:hint="eastAsia"/>
          <w:szCs w:val="24"/>
          <w:lang w:eastAsia="zh-CN"/>
        </w:rPr>
        <w:t xml:space="preserve"> </w:t>
      </w:r>
      <w:r>
        <w:rPr>
          <w:rFonts w:hint="eastAsia"/>
          <w:szCs w:val="24"/>
          <w:lang w:eastAsia="zh-CN"/>
        </w:rPr>
        <w:t>国际电联</w:t>
      </w:r>
      <w:r>
        <w:rPr>
          <w:rFonts w:hint="eastAsia"/>
          <w:szCs w:val="24"/>
          <w:lang w:eastAsia="zh-CN"/>
        </w:rPr>
        <w:t>/</w:t>
      </w:r>
      <w:r>
        <w:rPr>
          <w:rFonts w:hint="eastAsia"/>
          <w:szCs w:val="24"/>
          <w:lang w:eastAsia="zh-CN"/>
        </w:rPr>
        <w:t>世界气象组织</w:t>
      </w:r>
      <w:r>
        <w:rPr>
          <w:rFonts w:hint="eastAsia"/>
          <w:szCs w:val="24"/>
          <w:lang w:eastAsia="zh-CN"/>
        </w:rPr>
        <w:t>/</w:t>
      </w:r>
      <w:r>
        <w:rPr>
          <w:rFonts w:hint="eastAsia"/>
          <w:szCs w:val="24"/>
          <w:lang w:eastAsia="zh-CN"/>
        </w:rPr>
        <w:t>联合国教科文组织海洋学委员会联</w:t>
      </w:r>
      <w:r>
        <w:rPr>
          <w:szCs w:val="24"/>
          <w:lang w:eastAsia="zh-CN"/>
        </w:rPr>
        <w:t>合工作组</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41673A" w:rsidRDefault="0006174A" w:rsidP="0041673A">
      <w:pPr>
        <w:pStyle w:val="QuestionNo"/>
        <w:tabs>
          <w:tab w:val="clear" w:pos="1134"/>
          <w:tab w:val="clear" w:pos="1871"/>
          <w:tab w:val="clear" w:pos="2268"/>
        </w:tabs>
        <w:jc w:val="center"/>
        <w:rPr>
          <w:b w:val="0"/>
          <w:lang w:eastAsia="zh-CN"/>
        </w:rPr>
      </w:pPr>
      <w:r w:rsidRPr="0041673A">
        <w:rPr>
          <w:rFonts w:hint="eastAsia"/>
          <w:b w:val="0"/>
          <w:lang w:eastAsia="zh-CN"/>
        </w:rPr>
        <w:lastRenderedPageBreak/>
        <w:t>第</w:t>
      </w:r>
      <w:r w:rsidRPr="00C0223F">
        <w:rPr>
          <w:rFonts w:ascii="Times New Roman" w:hAnsi="Times New Roman" w:cs="Times New Roman"/>
          <w:b w:val="0"/>
          <w:lang w:eastAsia="zh-CN"/>
        </w:rPr>
        <w:t>I/15</w:t>
      </w:r>
      <w:r w:rsidRPr="0041673A">
        <w:rPr>
          <w:rFonts w:hint="eastAsia"/>
          <w:b w:val="0"/>
          <w:lang w:eastAsia="zh-CN"/>
        </w:rPr>
        <w:t>号课题草案</w:t>
      </w:r>
    </w:p>
    <w:p w:rsidR="0006174A" w:rsidRDefault="0006174A">
      <w:pPr>
        <w:pStyle w:val="Questiontitle"/>
        <w:tabs>
          <w:tab w:val="clear" w:pos="1134"/>
          <w:tab w:val="clear" w:pos="1871"/>
          <w:tab w:val="clear" w:pos="2268"/>
        </w:tabs>
        <w:rPr>
          <w:b w:val="0"/>
          <w:lang w:eastAsia="zh-CN"/>
        </w:rPr>
      </w:pPr>
      <w:r>
        <w:rPr>
          <w:rFonts w:ascii="Times New Roman" w:hAnsi="Times New Roman" w:cs="Times New Roman" w:hint="eastAsia"/>
          <w:lang w:eastAsia="zh-CN"/>
        </w:rPr>
        <w:t>传输网络保护</w:t>
      </w:r>
      <w:r>
        <w:rPr>
          <w:lang w:eastAsia="zh-CN"/>
        </w:rPr>
        <w:t>/</w:t>
      </w:r>
      <w:r>
        <w:rPr>
          <w:rFonts w:ascii="Times New Roman" w:hAnsi="Times New Roman" w:cs="Times New Roman" w:hint="eastAsia"/>
          <w:lang w:eastAsia="zh-CN"/>
        </w:rPr>
        <w:t>恢复</w:t>
      </w:r>
    </w:p>
    <w:p w:rsidR="0006174A" w:rsidRDefault="0006174A">
      <w:pPr>
        <w:rPr>
          <w:lang w:eastAsia="zh-CN"/>
        </w:rPr>
      </w:pPr>
      <w:r>
        <w:rPr>
          <w:rFonts w:hint="eastAsia"/>
          <w:lang w:val="en-US" w:eastAsia="zh-CN"/>
        </w:rPr>
        <w:t>（第</w:t>
      </w:r>
      <w:r>
        <w:rPr>
          <w:lang w:val="en-US" w:eastAsia="zh-CN"/>
        </w:rPr>
        <w:t>9/15</w:t>
      </w:r>
      <w:r>
        <w:rPr>
          <w:rFonts w:hint="eastAsia"/>
          <w:lang w:val="en-US" w:eastAsia="zh-CN"/>
        </w:rPr>
        <w:t>号课题的继续）</w:t>
      </w:r>
    </w:p>
    <w:p w:rsidR="0006174A" w:rsidRDefault="0006174A">
      <w:pPr>
        <w:pStyle w:val="Heading3"/>
        <w:tabs>
          <w:tab w:val="clear" w:pos="1871"/>
          <w:tab w:val="clear" w:pos="2268"/>
        </w:tabs>
        <w:rPr>
          <w:lang w:eastAsia="zh-CN"/>
        </w:rPr>
      </w:pPr>
      <w:r>
        <w:rPr>
          <w:szCs w:val="24"/>
          <w:lang w:eastAsia="zh-CN"/>
        </w:rPr>
        <w:t>1</w:t>
      </w:r>
      <w:r>
        <w:rPr>
          <w:szCs w:val="24"/>
          <w:lang w:eastAsia="zh-CN"/>
        </w:rPr>
        <w:tab/>
      </w:r>
      <w:r>
        <w:rPr>
          <w:rFonts w:hint="eastAsia"/>
          <w:lang w:eastAsia="zh-CN"/>
        </w:rPr>
        <w:t>目的</w:t>
      </w:r>
    </w:p>
    <w:p w:rsidR="0041673A" w:rsidRDefault="0006174A">
      <w:pPr>
        <w:ind w:firstLineChars="200" w:firstLine="480"/>
        <w:jc w:val="both"/>
        <w:rPr>
          <w:lang w:eastAsia="zh-CN"/>
        </w:rPr>
      </w:pPr>
      <w:r>
        <w:rPr>
          <w:rFonts w:hint="eastAsia"/>
          <w:lang w:eastAsia="zh-CN"/>
        </w:rPr>
        <w:t>互联网的爆炸式增长、大于</w:t>
      </w:r>
      <w:r>
        <w:rPr>
          <w:lang w:eastAsia="zh-CN"/>
        </w:rPr>
        <w:t>100Gbit/s</w:t>
      </w:r>
      <w:r>
        <w:rPr>
          <w:rFonts w:hint="eastAsia"/>
          <w:lang w:eastAsia="zh-CN"/>
        </w:rPr>
        <w:t>（例如</w:t>
      </w:r>
      <w:r>
        <w:rPr>
          <w:rFonts w:hint="eastAsia"/>
          <w:lang w:eastAsia="zh-CN"/>
        </w:rPr>
        <w:t>200</w:t>
      </w:r>
      <w:r>
        <w:rPr>
          <w:lang w:eastAsia="zh-CN"/>
        </w:rPr>
        <w:t>Gbit/s</w:t>
      </w:r>
      <w:r>
        <w:rPr>
          <w:lang w:eastAsia="zh-CN"/>
        </w:rPr>
        <w:t>、</w:t>
      </w:r>
      <w:r>
        <w:rPr>
          <w:rFonts w:hint="eastAsia"/>
          <w:lang w:eastAsia="zh-CN"/>
        </w:rPr>
        <w:t>499</w:t>
      </w:r>
      <w:r>
        <w:rPr>
          <w:lang w:eastAsia="zh-CN"/>
        </w:rPr>
        <w:t>Gbit/s</w:t>
      </w:r>
      <w:r>
        <w:rPr>
          <w:rFonts w:hint="eastAsia"/>
          <w:lang w:eastAsia="zh-CN"/>
        </w:rPr>
        <w:t>）以及</w:t>
      </w:r>
      <w:r>
        <w:rPr>
          <w:rFonts w:hint="eastAsia"/>
          <w:lang w:eastAsia="zh-CN"/>
        </w:rPr>
        <w:t>25</w:t>
      </w:r>
      <w:r>
        <w:rPr>
          <w:lang w:eastAsia="zh-CN"/>
        </w:rPr>
        <w:t>Gbit/s</w:t>
      </w:r>
      <w:r>
        <w:rPr>
          <w:lang w:eastAsia="zh-CN"/>
        </w:rPr>
        <w:t>和</w:t>
      </w:r>
      <w:r>
        <w:rPr>
          <w:rFonts w:hint="eastAsia"/>
          <w:lang w:eastAsia="zh-CN"/>
        </w:rPr>
        <w:t>50</w:t>
      </w:r>
      <w:r>
        <w:rPr>
          <w:lang w:eastAsia="zh-CN"/>
        </w:rPr>
        <w:t>Gbit/s</w:t>
      </w:r>
      <w:r>
        <w:rPr>
          <w:rFonts w:hint="eastAsia"/>
          <w:lang w:eastAsia="zh-CN"/>
        </w:rPr>
        <w:t>的以太网速率的显著标准化，以及其它基于分组的流量急剧增加了光纤网络带宽并因而增加业务携载容量的能力，并驱动光传输网络的演进。分组传输联网的出现也激发了对多层耐久性的需求。此外，软件定义网络（</w:t>
      </w:r>
      <w:r>
        <w:rPr>
          <w:rFonts w:hint="eastAsia"/>
          <w:lang w:eastAsia="zh-CN"/>
        </w:rPr>
        <w:t>SDN</w:t>
      </w:r>
      <w:r>
        <w:rPr>
          <w:rFonts w:hint="eastAsia"/>
          <w:lang w:eastAsia="zh-CN"/>
        </w:rPr>
        <w:t>）的出现为网络恢复的供应提供了潜在的选择。</w:t>
      </w:r>
      <w:r>
        <w:rPr>
          <w:rFonts w:hint="eastAsia"/>
          <w:color w:val="000000"/>
          <w:lang w:eastAsia="zh-CN"/>
        </w:rPr>
        <w:t>为确保基于这些新技术的传输网保持电信等级的性能，在</w:t>
      </w:r>
      <w:r w:rsidR="0041673A">
        <w:rPr>
          <w:rFonts w:hint="eastAsia"/>
          <w:color w:val="000000"/>
          <w:lang w:eastAsia="zh-CN"/>
        </w:rPr>
        <w:t>网络保护</w:t>
      </w:r>
      <w:r w:rsidR="0041673A">
        <w:rPr>
          <w:lang w:eastAsia="zh-CN"/>
        </w:rPr>
        <w:t>/</w:t>
      </w:r>
      <w:r w:rsidR="00DE708B">
        <w:rPr>
          <w:rFonts w:hint="eastAsia"/>
          <w:lang w:eastAsia="zh-CN"/>
        </w:rPr>
        <w:t>恢复</w:t>
      </w:r>
      <w:r w:rsidR="0041673A">
        <w:rPr>
          <w:rFonts w:hint="eastAsia"/>
          <w:lang w:eastAsia="zh-CN"/>
        </w:rPr>
        <w:t>的演变以及相关建议书的更新是很必要的。</w:t>
      </w:r>
    </w:p>
    <w:p w:rsidR="0006174A" w:rsidRDefault="0006174A">
      <w:pPr>
        <w:ind w:firstLineChars="200" w:firstLine="480"/>
        <w:rPr>
          <w:lang w:eastAsia="zh-CN"/>
        </w:rPr>
      </w:pPr>
      <w:r>
        <w:rPr>
          <w:rFonts w:hint="eastAsia"/>
          <w:lang w:eastAsia="zh-CN"/>
        </w:rPr>
        <w:t>本课题的任务包括以下与这些新技术有关的领域内的标准化：</w:t>
      </w:r>
    </w:p>
    <w:p w:rsidR="0006174A" w:rsidRDefault="0006174A">
      <w:pPr>
        <w:pStyle w:val="enumlev1"/>
        <w:rPr>
          <w:rFonts w:eastAsia="Times New Roman"/>
          <w:lang w:eastAsia="zh-CN"/>
        </w:rPr>
      </w:pPr>
      <w:r>
        <w:rPr>
          <w:lang w:eastAsia="zh-CN"/>
        </w:rPr>
        <w:t>–</w:t>
      </w:r>
      <w:r>
        <w:rPr>
          <w:rFonts w:eastAsia="Times New Roman"/>
          <w:lang w:eastAsia="zh-CN"/>
        </w:rPr>
        <w:tab/>
      </w:r>
      <w:r>
        <w:rPr>
          <w:rFonts w:hint="eastAsia"/>
          <w:lang w:eastAsia="zh-CN"/>
        </w:rPr>
        <w:t>规定与</w:t>
      </w:r>
      <w:r>
        <w:rPr>
          <w:rFonts w:eastAsia="Times New Roman"/>
          <w:lang w:eastAsia="zh-CN"/>
        </w:rPr>
        <w:t>OTN</w:t>
      </w:r>
      <w:r>
        <w:rPr>
          <w:rFonts w:hint="eastAsia"/>
          <w:lang w:eastAsia="zh-CN"/>
        </w:rPr>
        <w:t>网络相关的保护交换程序</w:t>
      </w:r>
      <w:r w:rsidR="00303E9E">
        <w:rPr>
          <w:rFonts w:hint="eastAsia"/>
          <w:lang w:eastAsia="zh-CN"/>
        </w:rPr>
        <w:t>。</w:t>
      </w:r>
    </w:p>
    <w:p w:rsidR="0006174A" w:rsidRDefault="0006174A">
      <w:pPr>
        <w:pStyle w:val="enumlev1"/>
        <w:rPr>
          <w:rFonts w:eastAsia="Times New Roman"/>
          <w:lang w:eastAsia="zh-CN"/>
        </w:rPr>
      </w:pPr>
      <w:r>
        <w:rPr>
          <w:lang w:eastAsia="zh-CN"/>
        </w:rPr>
        <w:t>–</w:t>
      </w:r>
      <w:r>
        <w:rPr>
          <w:rFonts w:eastAsia="Times New Roman"/>
          <w:lang w:eastAsia="zh-CN"/>
        </w:rPr>
        <w:tab/>
      </w:r>
      <w:r>
        <w:rPr>
          <w:rFonts w:hint="eastAsia"/>
          <w:lang w:eastAsia="zh-CN"/>
        </w:rPr>
        <w:t>规定与分组传输网络相关的所有交换程序</w:t>
      </w:r>
      <w:r w:rsidR="00303E9E">
        <w:rPr>
          <w:rFonts w:hint="eastAsia"/>
          <w:lang w:eastAsia="zh-CN"/>
        </w:rPr>
        <w:t>。</w:t>
      </w:r>
    </w:p>
    <w:p w:rsidR="0006174A" w:rsidRDefault="0006174A">
      <w:pPr>
        <w:pStyle w:val="enumlev1"/>
        <w:rPr>
          <w:rFonts w:eastAsia="Times New Roman"/>
          <w:lang w:eastAsia="zh-CN"/>
        </w:rPr>
      </w:pPr>
      <w:r>
        <w:rPr>
          <w:lang w:eastAsia="zh-CN"/>
        </w:rPr>
        <w:t>–</w:t>
      </w:r>
      <w:r>
        <w:rPr>
          <w:rFonts w:eastAsia="Times New Roman"/>
          <w:lang w:eastAsia="zh-CN"/>
        </w:rPr>
        <w:tab/>
      </w:r>
      <w:r>
        <w:rPr>
          <w:rFonts w:hint="eastAsia"/>
          <w:lang w:eastAsia="zh-CN"/>
        </w:rPr>
        <w:t>规定生存能力，并为多域和</w:t>
      </w:r>
      <w:r>
        <w:rPr>
          <w:rFonts w:hint="eastAsia"/>
          <w:lang w:eastAsia="zh-CN"/>
        </w:rPr>
        <w:t>/</w:t>
      </w:r>
      <w:r>
        <w:rPr>
          <w:rFonts w:hint="eastAsia"/>
          <w:lang w:eastAsia="zh-CN"/>
        </w:rPr>
        <w:t>或多层生存性互动（包括那些在不同层中使用不同传输技术的互动）制定一种策略</w:t>
      </w:r>
      <w:r w:rsidR="00303E9E">
        <w:rPr>
          <w:rFonts w:hint="eastAsia"/>
          <w:lang w:eastAsia="zh-CN"/>
        </w:rPr>
        <w:t>。</w:t>
      </w:r>
    </w:p>
    <w:p w:rsidR="0006174A" w:rsidRDefault="0006174A" w:rsidP="00C0223F">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用于接入环境、而未纳入</w:t>
      </w:r>
      <w:r>
        <w:rPr>
          <w:lang w:eastAsia="zh-CN"/>
        </w:rPr>
        <w:t>ITU-T</w:t>
      </w:r>
      <w:r>
        <w:rPr>
          <w:rFonts w:hint="eastAsia"/>
          <w:lang w:eastAsia="zh-CN"/>
        </w:rPr>
        <w:t>第</w:t>
      </w:r>
      <w:r>
        <w:rPr>
          <w:lang w:eastAsia="zh-CN"/>
        </w:rPr>
        <w:t>15</w:t>
      </w:r>
      <w:r>
        <w:rPr>
          <w:rFonts w:hint="eastAsia"/>
          <w:lang w:eastAsia="zh-CN"/>
        </w:rPr>
        <w:t>研究组其它课题的有关传输技术（如</w:t>
      </w:r>
      <w:r>
        <w:rPr>
          <w:lang w:eastAsia="zh-CN"/>
        </w:rPr>
        <w:t>SDH</w:t>
      </w:r>
      <w:r>
        <w:rPr>
          <w:rFonts w:hint="eastAsia"/>
          <w:lang w:eastAsia="zh-CN"/>
        </w:rPr>
        <w:t>、</w:t>
      </w:r>
      <w:r>
        <w:rPr>
          <w:lang w:eastAsia="zh-CN"/>
        </w:rPr>
        <w:t>PDH</w:t>
      </w:r>
      <w:r>
        <w:rPr>
          <w:rFonts w:hint="eastAsia"/>
          <w:lang w:eastAsia="zh-CN"/>
        </w:rPr>
        <w:t>、</w:t>
      </w:r>
      <w:r>
        <w:rPr>
          <w:lang w:eastAsia="zh-CN"/>
        </w:rPr>
        <w:t>OTN</w:t>
      </w:r>
      <w:r>
        <w:rPr>
          <w:rFonts w:hint="eastAsia"/>
          <w:lang w:eastAsia="zh-CN"/>
        </w:rPr>
        <w:t>、</w:t>
      </w:r>
      <w:r>
        <w:rPr>
          <w:lang w:eastAsia="zh-CN"/>
        </w:rPr>
        <w:t>MPLS</w:t>
      </w:r>
      <w:r>
        <w:rPr>
          <w:rFonts w:hint="eastAsia"/>
          <w:lang w:eastAsia="zh-CN"/>
        </w:rPr>
        <w:t>-TP</w:t>
      </w:r>
      <w:r>
        <w:rPr>
          <w:rFonts w:hint="eastAsia"/>
          <w:lang w:eastAsia="zh-CN"/>
        </w:rPr>
        <w:t>、以太网和其它分组传输技术）的建议书，亦由此课题涵盖。在本课题获得批准时有效的下列主要建议书属本课题的职责范围：</w:t>
      </w:r>
      <w:r>
        <w:rPr>
          <w:lang w:eastAsia="zh-CN"/>
        </w:rPr>
        <w:t>G.808.1</w:t>
      </w:r>
      <w:r>
        <w:rPr>
          <w:rFonts w:hint="eastAsia"/>
          <w:lang w:eastAsia="zh-CN"/>
        </w:rPr>
        <w:t>、</w:t>
      </w:r>
      <w:r>
        <w:rPr>
          <w:lang w:eastAsia="zh-CN"/>
        </w:rPr>
        <w:t>G.808.2</w:t>
      </w:r>
      <w:r>
        <w:rPr>
          <w:lang w:eastAsia="zh-CN"/>
        </w:rPr>
        <w:t>、</w:t>
      </w:r>
      <w:r>
        <w:rPr>
          <w:lang w:eastAsia="zh-CN"/>
        </w:rPr>
        <w:t>G.808.3</w:t>
      </w:r>
      <w:r>
        <w:rPr>
          <w:lang w:eastAsia="zh-CN"/>
        </w:rPr>
        <w:t>、</w:t>
      </w:r>
      <w:r>
        <w:rPr>
          <w:lang w:eastAsia="zh-CN"/>
        </w:rPr>
        <w:t>G.841</w:t>
      </w:r>
      <w:r>
        <w:rPr>
          <w:rFonts w:hint="eastAsia"/>
          <w:lang w:eastAsia="zh-CN"/>
        </w:rPr>
        <w:t>、</w:t>
      </w:r>
      <w:r>
        <w:rPr>
          <w:lang w:eastAsia="zh-CN"/>
        </w:rPr>
        <w:t>G.842</w:t>
      </w:r>
      <w:r>
        <w:rPr>
          <w:rFonts w:hint="eastAsia"/>
          <w:lang w:eastAsia="zh-CN"/>
        </w:rPr>
        <w:t>、</w:t>
      </w:r>
      <w:r>
        <w:rPr>
          <w:lang w:eastAsia="zh-CN"/>
        </w:rPr>
        <w:t>G.873.1</w:t>
      </w:r>
      <w:r>
        <w:rPr>
          <w:rFonts w:hint="eastAsia"/>
          <w:lang w:eastAsia="zh-CN"/>
        </w:rPr>
        <w:t>、</w:t>
      </w:r>
      <w:r>
        <w:rPr>
          <w:lang w:eastAsia="zh-CN"/>
        </w:rPr>
        <w:t>G.8</w:t>
      </w:r>
      <w:r>
        <w:rPr>
          <w:rFonts w:hint="eastAsia"/>
          <w:lang w:eastAsia="zh-CN"/>
        </w:rPr>
        <w:t>73.</w:t>
      </w:r>
      <w:r>
        <w:rPr>
          <w:lang w:eastAsia="zh-CN"/>
        </w:rPr>
        <w:t>2</w:t>
      </w:r>
      <w:r>
        <w:rPr>
          <w:rFonts w:hint="eastAsia"/>
          <w:lang w:eastAsia="zh-CN"/>
        </w:rPr>
        <w:t>、</w:t>
      </w:r>
      <w:r>
        <w:rPr>
          <w:lang w:eastAsia="zh-CN"/>
        </w:rPr>
        <w:t>G.8031</w:t>
      </w:r>
      <w:r>
        <w:rPr>
          <w:rFonts w:hint="eastAsia"/>
          <w:lang w:eastAsia="zh-CN"/>
        </w:rPr>
        <w:t>、</w:t>
      </w:r>
      <w:r>
        <w:rPr>
          <w:lang w:eastAsia="zh-CN"/>
        </w:rPr>
        <w:t>G.8</w:t>
      </w:r>
      <w:r>
        <w:rPr>
          <w:rFonts w:hint="eastAsia"/>
          <w:lang w:eastAsia="zh-CN"/>
        </w:rPr>
        <w:t>03</w:t>
      </w:r>
      <w:r>
        <w:rPr>
          <w:lang w:eastAsia="zh-CN"/>
        </w:rPr>
        <w:t>2</w:t>
      </w:r>
      <w:r>
        <w:rPr>
          <w:rFonts w:hint="eastAsia"/>
          <w:lang w:eastAsia="zh-CN"/>
        </w:rPr>
        <w:t>、</w:t>
      </w:r>
      <w:r>
        <w:rPr>
          <w:lang w:eastAsia="zh-CN"/>
        </w:rPr>
        <w:t>G.8131</w:t>
      </w:r>
      <w:r>
        <w:rPr>
          <w:rFonts w:hint="eastAsia"/>
          <w:lang w:eastAsia="zh-CN"/>
        </w:rPr>
        <w:t>、</w:t>
      </w:r>
      <w:r>
        <w:rPr>
          <w:lang w:eastAsia="zh-CN"/>
        </w:rPr>
        <w:t>I.630</w:t>
      </w:r>
      <w:r>
        <w:rPr>
          <w:rFonts w:hint="eastAsia"/>
          <w:lang w:eastAsia="zh-CN"/>
        </w:rPr>
        <w:t>和</w:t>
      </w:r>
      <w:r>
        <w:rPr>
          <w:lang w:eastAsia="zh-CN"/>
        </w:rPr>
        <w:t>Y.1720</w:t>
      </w:r>
      <w:r>
        <w:rPr>
          <w:rFonts w:hint="eastAsia"/>
          <w:lang w:eastAsia="zh-CN"/>
        </w:rPr>
        <w:t>建议书。</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为向多层生存性互动提供经改进的生存能力和连贯一致的策略，传输设备应具有哪些附加</w:t>
      </w:r>
      <w:r w:rsidR="00DE708B">
        <w:rPr>
          <w:rFonts w:ascii="SimSun" w:hAnsi="SimSun" w:cs="SimSun" w:hint="eastAsia"/>
          <w:lang w:eastAsia="zh-CN"/>
        </w:rPr>
        <w:t>保护/恢复</w:t>
      </w:r>
      <w:r>
        <w:rPr>
          <w:rFonts w:hint="eastAsia"/>
          <w:lang w:eastAsia="zh-CN"/>
        </w:rPr>
        <w:t>特性？</w:t>
      </w:r>
    </w:p>
    <w:p w:rsidR="0006174A" w:rsidRDefault="0006174A">
      <w:pPr>
        <w:ind w:firstLineChars="200" w:firstLine="480"/>
        <w:rPr>
          <w:lang w:eastAsia="zh-CN"/>
        </w:rPr>
      </w:pPr>
      <w:r>
        <w:rPr>
          <w:rFonts w:hint="eastAsia"/>
          <w:lang w:eastAsia="zh-CN"/>
        </w:rPr>
        <w:t>需考虑的研究项目包括但不限于：</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向多层生存性互动提供经改进的生存能力和连贯一致的策略的网络保护/恢复建议书。</w:t>
      </w:r>
      <w:r>
        <w:rPr>
          <w:rFonts w:hint="eastAsia"/>
          <w:lang w:eastAsia="zh-CN"/>
        </w:rPr>
        <w:t>这包括修订</w:t>
      </w:r>
      <w:r>
        <w:rPr>
          <w:lang w:eastAsia="zh-CN"/>
        </w:rPr>
        <w:t>G.808.x</w:t>
      </w:r>
      <w:r>
        <w:rPr>
          <w:rFonts w:hint="eastAsia"/>
          <w:lang w:eastAsia="zh-CN"/>
        </w:rPr>
        <w:t>、</w:t>
      </w:r>
      <w:r>
        <w:rPr>
          <w:lang w:eastAsia="zh-CN"/>
        </w:rPr>
        <w:t>G.873.x</w:t>
      </w:r>
      <w:r>
        <w:rPr>
          <w:rFonts w:hint="eastAsia"/>
          <w:lang w:eastAsia="zh-CN"/>
        </w:rPr>
        <w:t>、</w:t>
      </w:r>
      <w:r>
        <w:rPr>
          <w:lang w:eastAsia="zh-CN"/>
        </w:rPr>
        <w:t>G.8031/Y.1342</w:t>
      </w:r>
      <w:r>
        <w:rPr>
          <w:rFonts w:hint="eastAsia"/>
          <w:lang w:eastAsia="zh-CN"/>
        </w:rPr>
        <w:t>、</w:t>
      </w:r>
      <w:r>
        <w:rPr>
          <w:lang w:eastAsia="zh-CN"/>
        </w:rPr>
        <w:t>G.8032/Y.1344</w:t>
      </w:r>
      <w:r>
        <w:rPr>
          <w:rFonts w:hint="eastAsia"/>
          <w:lang w:eastAsia="zh-CN"/>
        </w:rPr>
        <w:t>和</w:t>
      </w:r>
      <w:r>
        <w:rPr>
          <w:lang w:eastAsia="zh-CN"/>
        </w:rPr>
        <w:t>G.8131/Y.1382</w:t>
      </w:r>
      <w:r>
        <w:rPr>
          <w:rFonts w:hint="eastAsia"/>
          <w:lang w:eastAsia="zh-CN"/>
        </w:rPr>
        <w:t>建议书。这些建议书涵盖</w:t>
      </w:r>
      <w:r>
        <w:rPr>
          <w:lang w:eastAsia="zh-CN"/>
        </w:rPr>
        <w:t>OTN</w:t>
      </w:r>
      <w:r>
        <w:rPr>
          <w:rFonts w:hint="eastAsia"/>
          <w:lang w:eastAsia="zh-CN"/>
        </w:rPr>
        <w:t>、</w:t>
      </w:r>
      <w:r>
        <w:rPr>
          <w:lang w:eastAsia="zh-CN"/>
        </w:rPr>
        <w:t>MPLS-TP</w:t>
      </w:r>
      <w:r>
        <w:rPr>
          <w:rFonts w:hint="eastAsia"/>
          <w:lang w:eastAsia="zh-CN"/>
        </w:rPr>
        <w:t>和以太网层保护以及多层生存性（包括与数据</w:t>
      </w:r>
      <w:r>
        <w:rPr>
          <w:rFonts w:hint="eastAsia"/>
          <w:lang w:eastAsia="zh-CN"/>
        </w:rPr>
        <w:t>/</w:t>
      </w:r>
      <w:r>
        <w:rPr>
          <w:rFonts w:hint="eastAsia"/>
          <w:lang w:eastAsia="zh-CN"/>
        </w:rPr>
        <w:t>分组层保护的互动）等领域。</w:t>
      </w:r>
    </w:p>
    <w:p w:rsidR="00DE708B" w:rsidRDefault="00DE708B">
      <w:pPr>
        <w:pStyle w:val="enumlev1"/>
        <w:rPr>
          <w:lang w:eastAsia="zh-CN"/>
        </w:rPr>
      </w:pPr>
      <w:r>
        <w:rPr>
          <w:lang w:eastAsia="zh-CN"/>
        </w:rPr>
        <w:t>–</w:t>
      </w:r>
      <w:r>
        <w:rPr>
          <w:rFonts w:hint="eastAsia"/>
          <w:lang w:eastAsia="zh-CN"/>
        </w:rPr>
        <w:tab/>
        <w:t>OTN</w:t>
      </w:r>
      <w:r>
        <w:rPr>
          <w:rFonts w:hint="eastAsia"/>
          <w:lang w:eastAsia="zh-CN"/>
        </w:rPr>
        <w:t>和包括以太网数据包传输网络的多域、多层和多技术保护机制。</w:t>
      </w:r>
    </w:p>
    <w:p w:rsidR="0006174A" w:rsidRDefault="0006174A">
      <w:pPr>
        <w:pStyle w:val="enumlev1"/>
        <w:rPr>
          <w:lang w:eastAsia="zh-CN"/>
        </w:rPr>
      </w:pPr>
      <w:r>
        <w:rPr>
          <w:lang w:eastAsia="zh-CN"/>
        </w:rPr>
        <w:t>–</w:t>
      </w:r>
      <w:r>
        <w:rPr>
          <w:rFonts w:hint="eastAsia"/>
          <w:lang w:eastAsia="zh-CN"/>
        </w:rPr>
        <w:tab/>
      </w:r>
      <w:r>
        <w:rPr>
          <w:lang w:eastAsia="zh-CN"/>
        </w:rPr>
        <w:t>OTN</w:t>
      </w:r>
      <w:r>
        <w:rPr>
          <w:rFonts w:hint="eastAsia"/>
          <w:lang w:eastAsia="zh-CN"/>
        </w:rPr>
        <w:t>和分组传输网的多域多层和多技术保护机制，包括网络保护</w:t>
      </w:r>
      <w:r>
        <w:rPr>
          <w:rFonts w:hint="eastAsia"/>
          <w:lang w:eastAsia="zh-CN"/>
        </w:rPr>
        <w:t>/</w:t>
      </w:r>
      <w:r>
        <w:rPr>
          <w:rFonts w:hint="eastAsia"/>
          <w:lang w:eastAsia="zh-CN"/>
        </w:rPr>
        <w:t>恢复建议书为满足以下要求，而需要的以太网改进：</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接入网；</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t>5G</w:t>
      </w:r>
      <w:r>
        <w:rPr>
          <w:rFonts w:hint="eastAsia"/>
          <w:lang w:eastAsia="zh-CN"/>
        </w:rPr>
        <w:t>、</w:t>
      </w:r>
      <w:r>
        <w:rPr>
          <w:lang w:eastAsia="zh-CN"/>
        </w:rPr>
        <w:t>NGN</w:t>
      </w:r>
      <w:r>
        <w:rPr>
          <w:rFonts w:hint="eastAsia"/>
          <w:lang w:eastAsia="zh-CN"/>
        </w:rPr>
        <w:t>和传输互联网、云及其他分组流量；</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支持灾害恢复。</w:t>
      </w:r>
    </w:p>
    <w:p w:rsidR="0006174A" w:rsidRPr="00DE708B" w:rsidRDefault="0006174A" w:rsidP="00DE708B">
      <w:pPr>
        <w:pStyle w:val="enumlev1"/>
        <w:rPr>
          <w:lang w:eastAsia="zh-CN"/>
        </w:rPr>
      </w:pPr>
      <w:r>
        <w:rPr>
          <w:lang w:eastAsia="zh-CN"/>
        </w:rPr>
        <w:t>–</w:t>
      </w:r>
      <w:r>
        <w:rPr>
          <w:rFonts w:hint="eastAsia"/>
          <w:lang w:eastAsia="zh-CN"/>
        </w:rPr>
        <w:tab/>
      </w:r>
      <w:r>
        <w:rPr>
          <w:rFonts w:hint="eastAsia"/>
          <w:lang w:eastAsia="zh-CN"/>
        </w:rPr>
        <w:t>澄清并解决已出版的建议书和建议书草案中的技术问题。</w:t>
      </w:r>
    </w:p>
    <w:p w:rsidR="0006174A" w:rsidRDefault="0006174A" w:rsidP="00C0223F">
      <w:pPr>
        <w:pStyle w:val="Heading3"/>
        <w:tabs>
          <w:tab w:val="clear" w:pos="1871"/>
          <w:tab w:val="clear" w:pos="2268"/>
        </w:tabs>
        <w:rPr>
          <w:lang w:eastAsia="zh-CN"/>
        </w:rPr>
      </w:pPr>
      <w:r>
        <w:rPr>
          <w:lang w:eastAsia="zh-CN"/>
        </w:rPr>
        <w:lastRenderedPageBreak/>
        <w:t>3</w:t>
      </w:r>
      <w:r>
        <w:rPr>
          <w:lang w:eastAsia="zh-CN"/>
        </w:rPr>
        <w:tab/>
      </w:r>
      <w:r>
        <w:rPr>
          <w:rFonts w:hint="eastAsia"/>
          <w:lang w:eastAsia="zh-CN"/>
        </w:rPr>
        <w:t>任务</w:t>
      </w:r>
    </w:p>
    <w:p w:rsidR="0006174A" w:rsidRDefault="0006174A" w:rsidP="00C0223F">
      <w:pPr>
        <w:keepNext/>
        <w:keepLines/>
        <w:tabs>
          <w:tab w:val="left" w:pos="567"/>
        </w:tabs>
        <w:ind w:firstLineChars="200" w:firstLine="480"/>
        <w:rPr>
          <w:lang w:eastAsia="zh-CN"/>
        </w:rPr>
      </w:pPr>
      <w:r>
        <w:rPr>
          <w:rFonts w:hint="eastAsia"/>
          <w:lang w:eastAsia="zh-CN"/>
        </w:rPr>
        <w:t>任务包括但不限于：</w:t>
      </w:r>
    </w:p>
    <w:p w:rsidR="0006174A" w:rsidRDefault="0006174A">
      <w:pPr>
        <w:pStyle w:val="enumlev1"/>
        <w:rPr>
          <w:lang w:val="fr-FR" w:eastAsia="zh-CN"/>
        </w:rPr>
      </w:pPr>
      <w:r>
        <w:rPr>
          <w:lang w:val="fr-FR" w:eastAsia="zh-CN"/>
        </w:rPr>
        <w:t>–</w:t>
      </w:r>
      <w:r>
        <w:rPr>
          <w:lang w:val="fr-FR" w:eastAsia="zh-CN"/>
        </w:rPr>
        <w:tab/>
      </w:r>
      <w:r>
        <w:rPr>
          <w:rFonts w:hint="eastAsia"/>
          <w:lang w:eastAsia="zh-CN"/>
        </w:rPr>
        <w:t>改进</w:t>
      </w:r>
      <w:r>
        <w:rPr>
          <w:lang w:val="fr-FR" w:eastAsia="zh-CN"/>
        </w:rPr>
        <w:t>OTN</w:t>
      </w:r>
      <w:r>
        <w:rPr>
          <w:rFonts w:hint="eastAsia"/>
          <w:lang w:eastAsia="zh-CN"/>
        </w:rPr>
        <w:t>保护机制</w:t>
      </w:r>
      <w:r>
        <w:rPr>
          <w:rFonts w:hint="eastAsia"/>
          <w:lang w:val="fr-FR" w:eastAsia="zh-CN"/>
        </w:rPr>
        <w:t>，</w:t>
      </w:r>
      <w:r>
        <w:rPr>
          <w:rFonts w:hint="eastAsia"/>
          <w:lang w:eastAsia="zh-CN"/>
        </w:rPr>
        <w:t>如</w:t>
      </w:r>
      <w:r>
        <w:rPr>
          <w:rFonts w:hint="eastAsia"/>
          <w:color w:val="000000"/>
          <w:lang w:eastAsia="zh-CN"/>
        </w:rPr>
        <w:t>嵌套</w:t>
      </w:r>
      <w:r>
        <w:rPr>
          <w:rFonts w:hint="eastAsia"/>
          <w:color w:val="000000"/>
          <w:lang w:val="fr-FR" w:eastAsia="zh-CN"/>
        </w:rPr>
        <w:t>（</w:t>
      </w:r>
      <w:r>
        <w:rPr>
          <w:lang w:val="fr-FR" w:eastAsia="zh-CN"/>
        </w:rPr>
        <w:t>nested</w:t>
      </w:r>
      <w:r>
        <w:rPr>
          <w:rFonts w:hint="eastAsia"/>
          <w:lang w:val="fr-FR" w:eastAsia="zh-CN"/>
        </w:rPr>
        <w:t>）保护方法</w:t>
      </w:r>
      <w:r>
        <w:rPr>
          <w:rFonts w:hint="eastAsia"/>
          <w:lang w:val="en-US" w:eastAsia="zh-CN"/>
        </w:rPr>
        <w:t>和</w:t>
      </w:r>
      <w:r>
        <w:rPr>
          <w:lang w:val="fr-FR" w:eastAsia="zh-CN"/>
        </w:rPr>
        <w:t>M:N</w:t>
      </w:r>
      <w:r>
        <w:rPr>
          <w:rFonts w:hint="eastAsia"/>
          <w:color w:val="000000"/>
          <w:lang w:eastAsia="zh-CN"/>
        </w:rPr>
        <w:t>光通道数据单元同步</w:t>
      </w:r>
      <w:r>
        <w:rPr>
          <w:rFonts w:hint="eastAsia"/>
          <w:lang w:val="fr-FR" w:eastAsia="zh-CN"/>
        </w:rPr>
        <w:t>（</w:t>
      </w:r>
      <w:r>
        <w:rPr>
          <w:lang w:val="fr-FR" w:eastAsia="zh-CN"/>
        </w:rPr>
        <w:t>M:N ODUk SNC</w:t>
      </w:r>
      <w:r>
        <w:rPr>
          <w:rFonts w:hint="eastAsia"/>
          <w:lang w:val="fr-FR" w:eastAsia="zh-CN"/>
        </w:rPr>
        <w:t>）</w:t>
      </w:r>
      <w:r w:rsidR="0027192A">
        <w:rPr>
          <w:rFonts w:hint="eastAsia"/>
          <w:lang w:val="fr-FR"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改进有关其它生存技术的建议书，包括有关分组传输网的按包优先保护交换</w:t>
      </w:r>
      <w:r w:rsidR="0027192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改进并完善</w:t>
      </w:r>
      <w:r>
        <w:rPr>
          <w:lang w:eastAsia="zh-CN"/>
        </w:rPr>
        <w:t>OTN</w:t>
      </w:r>
      <w:r>
        <w:rPr>
          <w:rFonts w:hint="eastAsia"/>
          <w:lang w:eastAsia="zh-CN"/>
        </w:rPr>
        <w:t>和分组技术的线性和环保护交换建议书</w:t>
      </w:r>
      <w:r w:rsidR="0027192A">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澄清保护交换和恢复技术之间的关系（包括</w:t>
      </w:r>
      <w:r>
        <w:rPr>
          <w:rFonts w:hint="eastAsia"/>
          <w:lang w:eastAsia="zh-CN"/>
        </w:rPr>
        <w:t>SDN</w:t>
      </w:r>
      <w:r>
        <w:rPr>
          <w:rFonts w:hint="eastAsia"/>
          <w:lang w:eastAsia="zh-CN"/>
        </w:rPr>
        <w:t>用于数据界面恢复）</w:t>
      </w:r>
      <w:r w:rsidR="0027192A">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澄清分组传输的生存能力功能与其它层或其它传输技术（如</w:t>
      </w:r>
      <w:r>
        <w:rPr>
          <w:lang w:eastAsia="zh-CN"/>
        </w:rPr>
        <w:t>SDH</w:t>
      </w:r>
      <w:r>
        <w:rPr>
          <w:rFonts w:hint="eastAsia"/>
          <w:lang w:eastAsia="zh-CN"/>
        </w:rPr>
        <w:t>、</w:t>
      </w:r>
      <w:r>
        <w:rPr>
          <w:lang w:eastAsia="zh-CN"/>
        </w:rPr>
        <w:t>OTN</w:t>
      </w:r>
      <w:r>
        <w:rPr>
          <w:rFonts w:hint="eastAsia"/>
          <w:lang w:eastAsia="zh-CN"/>
        </w:rPr>
        <w:t>等）生存能力功能之间的关系</w:t>
      </w:r>
      <w:r w:rsidR="0027192A">
        <w:rPr>
          <w:rFonts w:hint="eastAsia"/>
          <w:lang w:eastAsia="zh-CN"/>
        </w:rPr>
        <w:t>。</w:t>
      </w:r>
    </w:p>
    <w:p w:rsidR="0006174A" w:rsidRDefault="0006174A">
      <w:pPr>
        <w:pStyle w:val="enumlev1"/>
        <w:rPr>
          <w:szCs w:val="24"/>
          <w:lang w:eastAsia="zh-CN"/>
        </w:rPr>
      </w:pPr>
      <w:r>
        <w:rPr>
          <w:lang w:eastAsia="zh-CN"/>
        </w:rPr>
        <w:t>–</w:t>
      </w:r>
      <w:r>
        <w:rPr>
          <w:rFonts w:hint="eastAsia"/>
          <w:lang w:eastAsia="zh-CN"/>
        </w:rPr>
        <w:tab/>
      </w:r>
      <w:r>
        <w:rPr>
          <w:rFonts w:hint="eastAsia"/>
          <w:lang w:eastAsia="zh-CN"/>
        </w:rPr>
        <w:t>澄清某个层网络中不同保护方法之间的相互作用（如线性和环状保护的相互作用）</w:t>
      </w:r>
      <w:r w:rsidR="0027192A">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改进相关建议书，以包括保护</w:t>
      </w:r>
      <w:r>
        <w:rPr>
          <w:rFonts w:hint="eastAsia"/>
          <w:lang w:eastAsia="zh-CN"/>
        </w:rPr>
        <w:t>/</w:t>
      </w:r>
      <w:r>
        <w:rPr>
          <w:rFonts w:hint="eastAsia"/>
          <w:lang w:eastAsia="zh-CN"/>
        </w:rPr>
        <w:t>恢复采用广播和组播功能的业务</w:t>
      </w:r>
      <w:r w:rsidR="0027192A">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完善相关建议书，以包括核心多点业务（</w:t>
      </w:r>
      <w:r>
        <w:rPr>
          <w:lang w:eastAsia="zh-CN"/>
        </w:rPr>
        <w:t>RMPS</w:t>
      </w:r>
      <w:r>
        <w:rPr>
          <w:rFonts w:hint="eastAsia"/>
          <w:lang w:eastAsia="zh-CN"/>
        </w:rPr>
        <w:t>）和多点到多点业务中的部分保护交换</w:t>
      </w:r>
      <w:r w:rsidR="0027192A">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根据以上研究项目的进展制定附加建议书。</w:t>
      </w:r>
    </w:p>
    <w:p w:rsidR="0006174A" w:rsidRDefault="0006174A">
      <w:pPr>
        <w:pStyle w:val="enumlev1"/>
        <w:rPr>
          <w:lang w:eastAsia="zh-CN"/>
        </w:rPr>
      </w:pPr>
      <w:r>
        <w:rPr>
          <w:lang w:eastAsia="zh-CN"/>
        </w:rPr>
        <w:t>–</w:t>
      </w:r>
      <w:r>
        <w:rPr>
          <w:lang w:eastAsia="zh-CN"/>
        </w:rPr>
        <w:tab/>
      </w:r>
      <w:r>
        <w:rPr>
          <w:lang w:eastAsia="zh-CN"/>
        </w:rPr>
        <w:t>视情为包括城域应用的新兴技术开发保护技术。</w:t>
      </w:r>
    </w:p>
    <w:p w:rsidR="0006174A" w:rsidRDefault="0006174A">
      <w:pPr>
        <w:pStyle w:val="Note"/>
      </w:pPr>
      <w:r>
        <w:rPr>
          <w:rFonts w:hint="eastAsia"/>
          <w:lang w:eastAsia="zh-CN"/>
        </w:rPr>
        <w:t>注</w:t>
      </w:r>
      <w:r w:rsidR="00E25362">
        <w:rPr>
          <w:rFonts w:hint="eastAsia"/>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lang w:eastAsia="zh-CN"/>
        </w:rPr>
        <w:t>15</w:t>
      </w:r>
      <w:r>
        <w:rPr>
          <w:rFonts w:hint="eastAsia"/>
          <w:lang w:eastAsia="zh-CN"/>
        </w:rPr>
        <w:t>研究组工作计划的网页</w:t>
      </w:r>
      <w:hyperlink r:id="rId19" w:history="1">
        <w:r>
          <w:rPr>
            <w:color w:val="0000FF"/>
            <w:u w:val="single"/>
          </w:rPr>
          <w:t>http://www.itu.int/ITU-T/workprog</w:t>
        </w:r>
      </w:hyperlink>
      <w:r>
        <w:rPr>
          <w:rFonts w:hint="eastAsia"/>
          <w:lang w:eastAsia="zh-CN"/>
        </w:rPr>
        <w:t>。</w:t>
      </w:r>
    </w:p>
    <w:p w:rsidR="0006174A" w:rsidRDefault="0006174A">
      <w:pPr>
        <w:pStyle w:val="Heading3"/>
        <w:tabs>
          <w:tab w:val="clear" w:pos="1871"/>
          <w:tab w:val="clear" w:pos="2268"/>
        </w:tabs>
      </w:pPr>
      <w:r>
        <w:rPr>
          <w:rFonts w:eastAsia="MS PGothic"/>
          <w:szCs w:val="24"/>
        </w:rPr>
        <w:t>4</w:t>
      </w:r>
      <w:r>
        <w:rPr>
          <w:rFonts w:eastAsia="MS PGothic"/>
          <w:szCs w:val="24"/>
        </w:rPr>
        <w:tab/>
      </w:r>
      <w:r>
        <w:rPr>
          <w:rFonts w:hint="eastAsia"/>
          <w:lang w:eastAsia="zh-CN"/>
        </w:rPr>
        <w:t>关系</w:t>
      </w:r>
    </w:p>
    <w:p w:rsidR="0006174A" w:rsidRDefault="0006174A">
      <w:pPr>
        <w:pStyle w:val="headingb0"/>
        <w:rPr>
          <w:lang w:val="en-US" w:eastAsia="zh-CN"/>
        </w:rPr>
      </w:pPr>
      <w:r>
        <w:rPr>
          <w:rFonts w:ascii="Times New Roman" w:hAnsi="Times New Roman" w:cs="Times New Roman" w:hint="eastAsia"/>
          <w:lang w:eastAsia="zh-CN"/>
        </w:rPr>
        <w:t>建议书：</w:t>
      </w:r>
    </w:p>
    <w:p w:rsidR="0006174A" w:rsidRDefault="0006174A">
      <w:pPr>
        <w:pStyle w:val="enumlev1"/>
        <w:rPr>
          <w:lang w:val="en-US" w:eastAsia="zh-CN"/>
        </w:rPr>
      </w:pPr>
      <w:r>
        <w:t>–</w:t>
      </w:r>
      <w:r>
        <w:tab/>
      </w:r>
      <w:r>
        <w:rPr>
          <w:lang w:val="en-US"/>
        </w:rPr>
        <w:t>G.70</w:t>
      </w:r>
      <w:r>
        <w:rPr>
          <w:rFonts w:hint="eastAsia"/>
          <w:lang w:val="en-US" w:eastAsia="zh-CN"/>
        </w:rPr>
        <w:t>5</w:t>
      </w:r>
      <w:r>
        <w:rPr>
          <w:rFonts w:hint="eastAsia"/>
          <w:lang w:val="en-US" w:eastAsia="zh-CN"/>
        </w:rPr>
        <w:t>、</w:t>
      </w:r>
      <w:r>
        <w:rPr>
          <w:lang w:val="en-US"/>
        </w:rPr>
        <w:t>G.707</w:t>
      </w:r>
      <w:r>
        <w:rPr>
          <w:rFonts w:hint="eastAsia"/>
          <w:lang w:val="en-US" w:eastAsia="zh-CN"/>
        </w:rPr>
        <w:t>、</w:t>
      </w:r>
      <w:r>
        <w:rPr>
          <w:lang w:val="en-US"/>
        </w:rPr>
        <w:t>G.709</w:t>
      </w:r>
      <w:r>
        <w:rPr>
          <w:rFonts w:hint="eastAsia"/>
          <w:lang w:val="en-US" w:eastAsia="zh-CN"/>
        </w:rPr>
        <w:t>、</w:t>
      </w:r>
      <w:r>
        <w:rPr>
          <w:lang w:val="en-US"/>
        </w:rPr>
        <w:t>G.7</w:t>
      </w:r>
      <w:r>
        <w:rPr>
          <w:rFonts w:hint="eastAsia"/>
          <w:lang w:val="en-US" w:eastAsia="zh-CN"/>
        </w:rPr>
        <w:t>81</w:t>
      </w:r>
      <w:r>
        <w:rPr>
          <w:rFonts w:hint="eastAsia"/>
          <w:lang w:val="en-US" w:eastAsia="zh-CN"/>
        </w:rPr>
        <w:t>、</w:t>
      </w:r>
      <w:r>
        <w:rPr>
          <w:lang w:val="en-US"/>
        </w:rPr>
        <w:t>G.784</w:t>
      </w:r>
      <w:r>
        <w:rPr>
          <w:rFonts w:hint="eastAsia"/>
          <w:lang w:val="en-US" w:eastAsia="zh-CN"/>
        </w:rPr>
        <w:t>、</w:t>
      </w:r>
      <w:r>
        <w:rPr>
          <w:lang w:val="en-US"/>
        </w:rPr>
        <w:t>G.7</w:t>
      </w:r>
      <w:r>
        <w:rPr>
          <w:rFonts w:hint="eastAsia"/>
          <w:lang w:val="en-US" w:eastAsia="zh-CN"/>
        </w:rPr>
        <w:t>98</w:t>
      </w:r>
      <w:r>
        <w:rPr>
          <w:rFonts w:hint="eastAsia"/>
          <w:lang w:val="en-US" w:eastAsia="zh-CN"/>
        </w:rPr>
        <w:t>、</w:t>
      </w:r>
      <w:r>
        <w:rPr>
          <w:lang w:val="en-US"/>
        </w:rPr>
        <w:t>G.7</w:t>
      </w:r>
      <w:r>
        <w:rPr>
          <w:rFonts w:hint="eastAsia"/>
          <w:lang w:val="en-US" w:eastAsia="zh-CN"/>
        </w:rPr>
        <w:t>98.1</w:t>
      </w:r>
      <w:r>
        <w:rPr>
          <w:rFonts w:hint="eastAsia"/>
          <w:lang w:val="en-US" w:eastAsia="zh-CN"/>
        </w:rPr>
        <w:t>、</w:t>
      </w:r>
      <w:r>
        <w:rPr>
          <w:lang w:val="en-US"/>
        </w:rPr>
        <w:t>G.</w:t>
      </w:r>
      <w:r>
        <w:rPr>
          <w:rFonts w:hint="eastAsia"/>
          <w:lang w:val="en-US" w:eastAsia="zh-CN"/>
        </w:rPr>
        <w:t>806</w:t>
      </w:r>
      <w:r>
        <w:rPr>
          <w:rFonts w:hint="eastAsia"/>
          <w:lang w:val="en-US" w:eastAsia="zh-CN"/>
        </w:rPr>
        <w:t>、</w:t>
      </w:r>
      <w:r>
        <w:rPr>
          <w:lang w:val="en-US"/>
        </w:rPr>
        <w:t>G.8</w:t>
      </w:r>
      <w:r>
        <w:rPr>
          <w:rFonts w:hint="eastAsia"/>
          <w:lang w:val="en-US" w:eastAsia="zh-CN"/>
        </w:rPr>
        <w:t>7</w:t>
      </w:r>
      <w:r>
        <w:rPr>
          <w:lang w:val="en-US"/>
        </w:rPr>
        <w:t>2</w:t>
      </w:r>
      <w:r>
        <w:rPr>
          <w:rFonts w:hint="eastAsia"/>
          <w:lang w:val="en-US" w:eastAsia="zh-CN"/>
        </w:rPr>
        <w:t>、</w:t>
      </w:r>
      <w:r>
        <w:rPr>
          <w:lang w:val="en-US"/>
        </w:rPr>
        <w:t>G.</w:t>
      </w:r>
      <w:r>
        <w:rPr>
          <w:rFonts w:hint="eastAsia"/>
          <w:lang w:val="en-US" w:eastAsia="zh-CN"/>
        </w:rPr>
        <w:t>874</w:t>
      </w:r>
      <w:r>
        <w:rPr>
          <w:rFonts w:hint="eastAsia"/>
          <w:lang w:val="en-US" w:eastAsia="zh-CN"/>
        </w:rPr>
        <w:t>、</w:t>
      </w:r>
      <w:r>
        <w:rPr>
          <w:lang w:val="en-US"/>
        </w:rPr>
        <w:t>G.7710</w:t>
      </w:r>
      <w:r>
        <w:rPr>
          <w:rFonts w:hint="eastAsia"/>
          <w:lang w:val="en-US" w:eastAsia="zh-CN"/>
        </w:rPr>
        <w:t>、</w:t>
      </w:r>
      <w:r>
        <w:rPr>
          <w:lang w:val="en-US"/>
        </w:rPr>
        <w:t>G.80</w:t>
      </w:r>
      <w:r>
        <w:rPr>
          <w:rFonts w:hint="eastAsia"/>
          <w:lang w:val="en-US" w:eastAsia="zh-CN"/>
        </w:rPr>
        <w:t>2</w:t>
      </w:r>
      <w:r>
        <w:rPr>
          <w:lang w:val="en-US"/>
        </w:rPr>
        <w:t>1</w:t>
      </w:r>
      <w:r>
        <w:rPr>
          <w:rFonts w:hint="eastAsia"/>
          <w:lang w:val="en-US" w:eastAsia="zh-CN"/>
        </w:rPr>
        <w:t>、</w:t>
      </w:r>
      <w:r>
        <w:rPr>
          <w:lang w:val="en-US"/>
        </w:rPr>
        <w:t>G.80</w:t>
      </w:r>
      <w:r>
        <w:rPr>
          <w:rFonts w:hint="eastAsia"/>
          <w:lang w:val="en-US" w:eastAsia="zh-CN"/>
        </w:rPr>
        <w:t>51</w:t>
      </w:r>
      <w:r>
        <w:rPr>
          <w:rFonts w:hint="eastAsia"/>
          <w:lang w:val="en-US" w:eastAsia="zh-CN"/>
        </w:rPr>
        <w:t>、</w:t>
      </w:r>
      <w:r>
        <w:rPr>
          <w:lang w:val="en-US"/>
        </w:rPr>
        <w:t>G.80</w:t>
      </w:r>
      <w:r>
        <w:rPr>
          <w:rFonts w:hint="eastAsia"/>
          <w:lang w:val="en-US" w:eastAsia="zh-CN"/>
        </w:rPr>
        <w:t>8</w:t>
      </w:r>
      <w:r>
        <w:rPr>
          <w:lang w:val="en-US"/>
        </w:rPr>
        <w:t>0</w:t>
      </w:r>
      <w:r>
        <w:rPr>
          <w:rFonts w:hint="eastAsia"/>
          <w:lang w:val="en-US" w:eastAsia="zh-CN"/>
        </w:rPr>
        <w:t>、</w:t>
      </w:r>
      <w:r>
        <w:rPr>
          <w:lang w:val="en-US"/>
        </w:rPr>
        <w:t>G.8010</w:t>
      </w:r>
      <w:r>
        <w:rPr>
          <w:rFonts w:hint="eastAsia"/>
          <w:lang w:val="en-US" w:eastAsia="zh-CN"/>
        </w:rPr>
        <w:t>、</w:t>
      </w:r>
      <w:r>
        <w:rPr>
          <w:lang w:val="en-US"/>
        </w:rPr>
        <w:t>G.8110</w:t>
      </w:r>
      <w:r>
        <w:rPr>
          <w:rFonts w:hint="eastAsia"/>
          <w:lang w:val="en-US" w:eastAsia="zh-CN"/>
        </w:rPr>
        <w:t>、</w:t>
      </w:r>
      <w:r>
        <w:rPr>
          <w:lang w:val="en-US"/>
        </w:rPr>
        <w:t>G.80</w:t>
      </w:r>
      <w:r>
        <w:rPr>
          <w:rFonts w:hint="eastAsia"/>
          <w:lang w:val="en-US" w:eastAsia="zh-CN"/>
        </w:rPr>
        <w:t>2</w:t>
      </w:r>
      <w:r>
        <w:rPr>
          <w:lang w:val="en-US"/>
        </w:rPr>
        <w:t>1</w:t>
      </w:r>
      <w:r>
        <w:rPr>
          <w:rFonts w:hint="eastAsia"/>
          <w:lang w:val="en-US" w:eastAsia="zh-CN"/>
        </w:rPr>
        <w:t>、</w:t>
      </w:r>
      <w:r>
        <w:rPr>
          <w:lang w:val="en-US"/>
        </w:rPr>
        <w:t>G.8110.1</w:t>
      </w:r>
      <w:r>
        <w:rPr>
          <w:rFonts w:hint="eastAsia"/>
          <w:lang w:val="en-US" w:eastAsia="zh-CN"/>
        </w:rPr>
        <w:t>、</w:t>
      </w:r>
      <w:r>
        <w:rPr>
          <w:lang w:val="en-US"/>
        </w:rPr>
        <w:t>G.81</w:t>
      </w:r>
      <w:r>
        <w:rPr>
          <w:rFonts w:hint="eastAsia"/>
          <w:lang w:val="en-US" w:eastAsia="zh-CN"/>
        </w:rPr>
        <w:t>21</w:t>
      </w:r>
      <w:r w:rsidR="0027192A">
        <w:rPr>
          <w:rFonts w:hint="eastAsia"/>
          <w:lang w:val="en-US" w:eastAsia="zh-CN"/>
        </w:rPr>
        <w:t>、</w:t>
      </w:r>
      <w:r w:rsidR="0027192A">
        <w:t>G.8151</w:t>
      </w:r>
      <w:r>
        <w:rPr>
          <w:rFonts w:hint="eastAsia"/>
          <w:lang w:val="en-US" w:eastAsia="zh-CN"/>
        </w:rPr>
        <w:t>和</w:t>
      </w:r>
      <w:r>
        <w:rPr>
          <w:lang w:val="en-US"/>
        </w:rPr>
        <w:t>G.993.x</w:t>
      </w:r>
      <w:r>
        <w:rPr>
          <w:rFonts w:hint="eastAsia"/>
          <w:lang w:eastAsia="zh-CN"/>
        </w:rPr>
        <w:t>。</w:t>
      </w:r>
    </w:p>
    <w:p w:rsidR="0006174A" w:rsidRDefault="0006174A">
      <w:pPr>
        <w:pStyle w:val="headingb0"/>
        <w:rPr>
          <w:lang w:eastAsia="zh-CN"/>
        </w:rPr>
      </w:pPr>
      <w:r>
        <w:rPr>
          <w:rFonts w:ascii="Times New Roman" w:hAnsi="Times New Roman" w:cs="Times New Roman" w:hint="eastAsia"/>
          <w:lang w:val="fr-FR" w:eastAsia="zh-CN"/>
        </w:rPr>
        <w:t>课题</w:t>
      </w:r>
      <w:r>
        <w:rPr>
          <w:rFonts w:ascii="Times New Roman" w:hAnsi="Times New Roman" w:cs="Times New Roman"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主要：第</w:t>
      </w:r>
      <w:r>
        <w:rPr>
          <w:rFonts w:hint="eastAsia"/>
          <w:lang w:eastAsia="zh-CN"/>
        </w:rPr>
        <w:t>J</w:t>
      </w:r>
      <w:r>
        <w:rPr>
          <w:lang w:eastAsia="zh-CN"/>
        </w:rPr>
        <w:t>/15</w:t>
      </w:r>
      <w:r>
        <w:rPr>
          <w:rFonts w:hint="eastAsia"/>
          <w:lang w:eastAsia="zh-CN"/>
        </w:rPr>
        <w:t>、</w:t>
      </w:r>
      <w:r>
        <w:rPr>
          <w:lang w:eastAsia="zh-CN"/>
        </w:rPr>
        <w:t>K/15</w:t>
      </w:r>
      <w:r>
        <w:rPr>
          <w:rFonts w:hint="eastAsia"/>
          <w:lang w:eastAsia="zh-CN"/>
        </w:rPr>
        <w:t>、</w:t>
      </w:r>
      <w:r>
        <w:rPr>
          <w:lang w:eastAsia="zh-CN"/>
        </w:rPr>
        <w:t>L/15</w:t>
      </w:r>
      <w:r>
        <w:rPr>
          <w:rFonts w:hint="eastAsia"/>
          <w:lang w:eastAsia="zh-CN"/>
        </w:rPr>
        <w:t>和</w:t>
      </w:r>
      <w:r>
        <w:rPr>
          <w:lang w:eastAsia="zh-CN"/>
        </w:rPr>
        <w:t>N/15</w:t>
      </w:r>
      <w:r>
        <w:rPr>
          <w:rFonts w:hint="eastAsia"/>
          <w:lang w:eastAsia="zh-CN"/>
        </w:rPr>
        <w:t>号课题。</w:t>
      </w:r>
    </w:p>
    <w:p w:rsidR="0006174A" w:rsidRDefault="0006174A">
      <w:pPr>
        <w:pStyle w:val="enumlev1"/>
        <w:rPr>
          <w:lang w:eastAsia="zh-CN"/>
        </w:rPr>
      </w:pPr>
      <w:r>
        <w:rPr>
          <w:lang w:eastAsia="zh-CN"/>
        </w:rPr>
        <w:t>–</w:t>
      </w:r>
      <w:r>
        <w:rPr>
          <w:rFonts w:hint="eastAsia"/>
          <w:lang w:eastAsia="zh-CN"/>
        </w:rPr>
        <w:tab/>
      </w:r>
      <w:r>
        <w:rPr>
          <w:rFonts w:hint="eastAsia"/>
          <w:lang w:eastAsia="zh-CN"/>
        </w:rPr>
        <w:t>次要：第</w:t>
      </w:r>
      <w:r>
        <w:rPr>
          <w:rFonts w:hint="eastAsia"/>
          <w:lang w:eastAsia="zh-CN"/>
        </w:rPr>
        <w:t>B</w:t>
      </w:r>
      <w:r>
        <w:rPr>
          <w:lang w:eastAsia="zh-CN"/>
        </w:rPr>
        <w:t>/15</w:t>
      </w:r>
      <w:r>
        <w:rPr>
          <w:rFonts w:hint="eastAsia"/>
          <w:lang w:eastAsia="zh-CN"/>
        </w:rPr>
        <w:t>、</w:t>
      </w:r>
      <w:r>
        <w:rPr>
          <w:lang w:eastAsia="zh-CN"/>
        </w:rPr>
        <w:t>C/15</w:t>
      </w:r>
      <w:r>
        <w:rPr>
          <w:rFonts w:hint="eastAsia"/>
          <w:lang w:eastAsia="zh-CN"/>
        </w:rPr>
        <w:t>、</w:t>
      </w:r>
      <w:r>
        <w:rPr>
          <w:lang w:eastAsia="zh-CN"/>
        </w:rPr>
        <w:t>D/15</w:t>
      </w:r>
      <w:r>
        <w:rPr>
          <w:rFonts w:hint="eastAsia"/>
          <w:lang w:eastAsia="zh-CN"/>
        </w:rPr>
        <w:t>、</w:t>
      </w:r>
      <w:r>
        <w:rPr>
          <w:lang w:eastAsia="zh-CN"/>
        </w:rPr>
        <w:t>F/15</w:t>
      </w:r>
      <w:r>
        <w:rPr>
          <w:rFonts w:hint="eastAsia"/>
          <w:lang w:eastAsia="zh-CN"/>
        </w:rPr>
        <w:t>和</w:t>
      </w:r>
      <w:r>
        <w:rPr>
          <w:lang w:eastAsia="zh-CN"/>
        </w:rPr>
        <w:t>M/15</w:t>
      </w:r>
      <w:r>
        <w:rPr>
          <w:rFonts w:hint="eastAsia"/>
          <w:lang w:eastAsia="zh-CN"/>
        </w:rPr>
        <w:t>号课题。</w:t>
      </w:r>
    </w:p>
    <w:p w:rsidR="0006174A" w:rsidRDefault="0006174A">
      <w:pPr>
        <w:pStyle w:val="headingb0"/>
        <w:rPr>
          <w:lang w:eastAsia="zh-CN"/>
        </w:rPr>
      </w:pPr>
      <w:r>
        <w:rPr>
          <w:rFonts w:ascii="Times New Roman" w:hAnsi="Times New Roman" w:cs="Times New Roman" w:hint="eastAsia"/>
          <w:lang w:eastAsia="zh-CN"/>
        </w:rPr>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lang w:eastAsia="zh-CN"/>
        </w:rPr>
        <w:t>2</w:t>
      </w:r>
      <w:r>
        <w:rPr>
          <w:rFonts w:hint="eastAsia"/>
          <w:lang w:eastAsia="zh-CN"/>
        </w:rPr>
        <w:t>研究组，研究电信管理</w:t>
      </w:r>
    </w:p>
    <w:p w:rsidR="0006174A" w:rsidRDefault="0006174A">
      <w:pPr>
        <w:pStyle w:val="enumlev1"/>
        <w:rPr>
          <w:lang w:val="en-US" w:eastAsia="zh-CN"/>
        </w:rPr>
      </w:pPr>
      <w:r>
        <w:rPr>
          <w:lang w:eastAsia="zh-CN"/>
        </w:rPr>
        <w:t>–</w:t>
      </w:r>
      <w:r>
        <w:rPr>
          <w:lang w:eastAsia="zh-CN"/>
        </w:rPr>
        <w:tab/>
        <w:t>ITU-T</w:t>
      </w:r>
      <w:r>
        <w:rPr>
          <w:rFonts w:hint="eastAsia"/>
          <w:lang w:eastAsia="zh-CN"/>
        </w:rPr>
        <w:t>第</w:t>
      </w:r>
      <w:r>
        <w:rPr>
          <w:lang w:eastAsia="zh-CN"/>
        </w:rPr>
        <w:t>13</w:t>
      </w:r>
      <w:r>
        <w:rPr>
          <w:rFonts w:hint="eastAsia"/>
          <w:lang w:eastAsia="zh-CN"/>
        </w:rPr>
        <w:t>研究组，研究</w:t>
      </w:r>
      <w:r>
        <w:rPr>
          <w:rFonts w:hint="eastAsia"/>
          <w:lang w:eastAsia="zh-CN"/>
        </w:rPr>
        <w:t>5G</w:t>
      </w:r>
      <w:r>
        <w:rPr>
          <w:rFonts w:hint="eastAsia"/>
          <w:lang w:eastAsia="zh-CN"/>
        </w:rPr>
        <w:t>和包括云计算、移动和下一代网络的未来网络问题</w:t>
      </w:r>
    </w:p>
    <w:p w:rsidR="0006174A" w:rsidRDefault="0006174A">
      <w:pPr>
        <w:pStyle w:val="enumlev1"/>
        <w:rPr>
          <w:lang w:eastAsia="zh-CN"/>
        </w:rPr>
      </w:pPr>
      <w:r>
        <w:rPr>
          <w:lang w:eastAsia="zh-CN"/>
        </w:rPr>
        <w:t>–</w:t>
      </w:r>
      <w:r>
        <w:rPr>
          <w:lang w:eastAsia="zh-CN"/>
        </w:rPr>
        <w:tab/>
        <w:t>ITU-T</w:t>
      </w:r>
      <w:r>
        <w:rPr>
          <w:rFonts w:hint="eastAsia"/>
          <w:lang w:eastAsia="zh-CN"/>
        </w:rPr>
        <w:t>第</w:t>
      </w:r>
      <w:r>
        <w:rPr>
          <w:lang w:eastAsia="zh-CN"/>
        </w:rPr>
        <w:t>12</w:t>
      </w:r>
      <w:r>
        <w:rPr>
          <w:rFonts w:hint="eastAsia"/>
          <w:lang w:eastAsia="zh-CN"/>
        </w:rPr>
        <w:t>研究组，研究以太网和</w:t>
      </w:r>
      <w:r>
        <w:rPr>
          <w:lang w:eastAsia="zh-CN"/>
        </w:rPr>
        <w:t>MPLS</w:t>
      </w:r>
      <w:r>
        <w:rPr>
          <w:rFonts w:hint="eastAsia"/>
          <w:lang w:eastAsia="zh-CN"/>
        </w:rPr>
        <w:t>误差</w:t>
      </w:r>
    </w:p>
    <w:p w:rsidR="0006174A" w:rsidRDefault="0006174A">
      <w:pPr>
        <w:pStyle w:val="headingb0"/>
        <w:rPr>
          <w:lang w:eastAsia="zh-CN"/>
        </w:rPr>
      </w:pPr>
      <w:r>
        <w:rPr>
          <w:rFonts w:ascii="Times New Roman" w:hAnsi="Times New Roman" w:cs="Times New Roman" w:hint="eastAsia"/>
          <w:lang w:val="en-US" w:eastAsia="zh-CN"/>
        </w:rPr>
        <w:t>标准化组织、论坛和企业联盟：</w:t>
      </w:r>
    </w:p>
    <w:p w:rsidR="0006174A" w:rsidRDefault="0006174A">
      <w:pPr>
        <w:pStyle w:val="enumlev1"/>
        <w:spacing w:before="40"/>
        <w:rPr>
          <w:lang w:eastAsia="zh-CN"/>
        </w:rPr>
      </w:pPr>
      <w:r>
        <w:rPr>
          <w:lang w:eastAsia="zh-CN"/>
        </w:rPr>
        <w:t>–</w:t>
      </w:r>
      <w:r>
        <w:rPr>
          <w:lang w:eastAsia="zh-CN"/>
        </w:rPr>
        <w:tab/>
        <w:t>IETF</w:t>
      </w:r>
      <w:r>
        <w:rPr>
          <w:rFonts w:hint="eastAsia"/>
          <w:lang w:eastAsia="zh-CN"/>
        </w:rPr>
        <w:t>与</w:t>
      </w:r>
      <w:r>
        <w:rPr>
          <w:lang w:eastAsia="zh-CN"/>
        </w:rPr>
        <w:t>MPLS-TP</w:t>
      </w:r>
      <w:r>
        <w:rPr>
          <w:rFonts w:hint="eastAsia"/>
          <w:lang w:eastAsia="zh-CN"/>
        </w:rPr>
        <w:t>保护有关的工作组</w:t>
      </w:r>
    </w:p>
    <w:p w:rsidR="0006174A" w:rsidRDefault="0006174A">
      <w:pPr>
        <w:pStyle w:val="enumlev1"/>
        <w:spacing w:before="40"/>
        <w:rPr>
          <w:lang w:eastAsia="zh-CN"/>
        </w:rPr>
      </w:pPr>
      <w:r>
        <w:rPr>
          <w:lang w:eastAsia="zh-CN"/>
        </w:rPr>
        <w:t>–</w:t>
      </w:r>
      <w:r>
        <w:rPr>
          <w:lang w:eastAsia="zh-CN"/>
        </w:rPr>
        <w:tab/>
        <w:t>MEF</w:t>
      </w:r>
      <w:r>
        <w:rPr>
          <w:rFonts w:hint="eastAsia"/>
          <w:lang w:eastAsia="zh-CN"/>
        </w:rPr>
        <w:t>，研究以太网设备</w:t>
      </w:r>
    </w:p>
    <w:p w:rsidR="0006174A" w:rsidRDefault="0006174A">
      <w:pPr>
        <w:pStyle w:val="enumlev1"/>
        <w:spacing w:before="40"/>
        <w:rPr>
          <w:lang w:val="en-US" w:eastAsia="zh-CN"/>
        </w:rPr>
      </w:pPr>
      <w:r>
        <w:rPr>
          <w:lang w:eastAsia="zh-CN"/>
        </w:rPr>
        <w:t>–</w:t>
      </w:r>
      <w:r>
        <w:rPr>
          <w:lang w:eastAsia="zh-CN"/>
        </w:rPr>
        <w:tab/>
        <w:t>IEEE 802.1</w:t>
      </w:r>
      <w:r>
        <w:rPr>
          <w:rFonts w:hint="eastAsia"/>
          <w:lang w:eastAsia="zh-CN"/>
        </w:rPr>
        <w:t>和</w:t>
      </w:r>
      <w:r>
        <w:rPr>
          <w:lang w:eastAsia="zh-CN"/>
        </w:rPr>
        <w:t>802.3</w:t>
      </w:r>
      <w:r>
        <w:rPr>
          <w:rFonts w:hint="eastAsia"/>
          <w:lang w:eastAsia="zh-CN"/>
        </w:rPr>
        <w:t>，研究以太网设备</w:t>
      </w:r>
    </w:p>
    <w:p w:rsidR="00216DFB" w:rsidRDefault="0006174A">
      <w:pPr>
        <w:pStyle w:val="enumlev1"/>
        <w:spacing w:before="40"/>
        <w:rPr>
          <w:lang w:eastAsia="zh-CN"/>
        </w:rPr>
      </w:pPr>
      <w:r>
        <w:rPr>
          <w:lang w:eastAsia="zh-CN"/>
        </w:rPr>
        <w:t>–</w:t>
      </w:r>
      <w:r>
        <w:rPr>
          <w:rFonts w:hint="eastAsia"/>
          <w:lang w:eastAsia="zh-CN"/>
        </w:rPr>
        <w:tab/>
      </w:r>
      <w:r>
        <w:rPr>
          <w:rFonts w:hint="eastAsia"/>
          <w:lang w:eastAsia="zh-CN"/>
        </w:rPr>
        <w:t>宽带论坛</w:t>
      </w:r>
    </w:p>
    <w:p w:rsidR="0006174A" w:rsidRDefault="0006174A">
      <w:pPr>
        <w:pStyle w:val="enumlev1"/>
        <w:spacing w:before="40"/>
        <w:rPr>
          <w:lang w:eastAsia="zh-CN"/>
        </w:rPr>
      </w:pPr>
      <w:r>
        <w:rPr>
          <w:lang w:eastAsia="zh-CN"/>
        </w:rPr>
        <w:br w:type="page"/>
      </w:r>
    </w:p>
    <w:p w:rsidR="0006174A" w:rsidRPr="00AA4DD6" w:rsidRDefault="0006174A" w:rsidP="00AA4DD6">
      <w:pPr>
        <w:pStyle w:val="QuestionNo"/>
        <w:tabs>
          <w:tab w:val="clear" w:pos="1134"/>
          <w:tab w:val="clear" w:pos="1871"/>
          <w:tab w:val="clear" w:pos="2268"/>
        </w:tabs>
        <w:jc w:val="center"/>
        <w:rPr>
          <w:b w:val="0"/>
          <w:lang w:eastAsia="zh-CN"/>
        </w:rPr>
      </w:pPr>
      <w:r w:rsidRPr="00AA4DD6">
        <w:rPr>
          <w:rFonts w:hint="eastAsia"/>
          <w:b w:val="0"/>
          <w:lang w:eastAsia="zh-CN"/>
        </w:rPr>
        <w:lastRenderedPageBreak/>
        <w:t>第</w:t>
      </w:r>
      <w:r w:rsidRPr="00C0223F">
        <w:rPr>
          <w:rFonts w:ascii="Times New Roman" w:hAnsi="Times New Roman" w:cs="Times New Roman"/>
          <w:b w:val="0"/>
          <w:lang w:eastAsia="zh-CN"/>
        </w:rPr>
        <w:t>J/15</w:t>
      </w:r>
      <w:r w:rsidRPr="00AA4DD6">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分组传输网的接口、互联、操作维护管理和设备规范</w:t>
      </w:r>
    </w:p>
    <w:p w:rsidR="0006174A" w:rsidRDefault="0006174A">
      <w:pPr>
        <w:rPr>
          <w:lang w:eastAsia="zh-CN"/>
        </w:rPr>
      </w:pPr>
      <w:r>
        <w:rPr>
          <w:lang w:eastAsia="zh-CN"/>
        </w:rPr>
        <w:t>（</w:t>
      </w:r>
      <w:r>
        <w:rPr>
          <w:rFonts w:hint="eastAsia"/>
          <w:lang w:eastAsia="zh-CN"/>
        </w:rPr>
        <w:t>第</w:t>
      </w:r>
      <w:r>
        <w:rPr>
          <w:szCs w:val="24"/>
          <w:lang w:eastAsia="zh-CN"/>
        </w:rPr>
        <w:t>10/15</w:t>
      </w:r>
      <w:r>
        <w:rPr>
          <w:rFonts w:hint="eastAsia"/>
          <w:szCs w:val="24"/>
          <w:lang w:eastAsia="zh-CN"/>
        </w:rPr>
        <w:t>号课题的继续</w:t>
      </w:r>
      <w:r>
        <w:rPr>
          <w:lang w:eastAsia="zh-CN"/>
        </w:rPr>
        <w:t>）</w:t>
      </w:r>
    </w:p>
    <w:p w:rsidR="0006174A" w:rsidRDefault="0006174A">
      <w:pPr>
        <w:pStyle w:val="Heading3"/>
        <w:tabs>
          <w:tab w:val="clear" w:pos="1871"/>
          <w:tab w:val="clear" w:pos="2268"/>
        </w:tabs>
        <w:rPr>
          <w:lang w:eastAsia="zh-CN"/>
        </w:rPr>
      </w:pPr>
      <w:r>
        <w:rPr>
          <w:szCs w:val="24"/>
          <w:lang w:eastAsia="zh-CN"/>
        </w:rPr>
        <w:t>1</w:t>
      </w:r>
      <w:r>
        <w:rPr>
          <w:szCs w:val="24"/>
          <w:lang w:eastAsia="zh-CN"/>
        </w:rPr>
        <w:tab/>
      </w:r>
      <w:r>
        <w:rPr>
          <w:rFonts w:hint="eastAsia"/>
          <w:lang w:eastAsia="zh-CN"/>
        </w:rPr>
        <w:t>目的</w:t>
      </w:r>
    </w:p>
    <w:p w:rsidR="0006174A" w:rsidRDefault="0006174A">
      <w:pPr>
        <w:ind w:firstLineChars="200" w:firstLine="480"/>
        <w:jc w:val="both"/>
        <w:rPr>
          <w:lang w:eastAsia="zh-CN"/>
        </w:rPr>
      </w:pPr>
      <w:r>
        <w:rPr>
          <w:rFonts w:hint="eastAsia"/>
          <w:lang w:eastAsia="zh-CN"/>
        </w:rPr>
        <w:t>互联网的持续爆炸式增长、大于</w:t>
      </w:r>
      <w:r>
        <w:rPr>
          <w:rFonts w:hint="eastAsia"/>
          <w:lang w:eastAsia="zh-CN"/>
        </w:rPr>
        <w:t>100Gbit/s</w:t>
      </w:r>
      <w:r>
        <w:rPr>
          <w:rFonts w:hint="eastAsia"/>
          <w:lang w:eastAsia="zh-CN"/>
        </w:rPr>
        <w:t>（如</w:t>
      </w:r>
      <w:r>
        <w:rPr>
          <w:rFonts w:hint="eastAsia"/>
          <w:lang w:eastAsia="zh-CN"/>
        </w:rPr>
        <w:t>200Gbit/s</w:t>
      </w:r>
      <w:r>
        <w:rPr>
          <w:rFonts w:hint="eastAsia"/>
          <w:lang w:eastAsia="zh-CN"/>
        </w:rPr>
        <w:t>、</w:t>
      </w:r>
      <w:r>
        <w:rPr>
          <w:rFonts w:hint="eastAsia"/>
          <w:lang w:eastAsia="zh-CN"/>
        </w:rPr>
        <w:t>400Gbit/s</w:t>
      </w:r>
      <w:r>
        <w:rPr>
          <w:rFonts w:hint="eastAsia"/>
          <w:lang w:eastAsia="zh-CN"/>
        </w:rPr>
        <w:t>）的以太网速率的标准化，低于</w:t>
      </w:r>
      <w:r>
        <w:rPr>
          <w:rFonts w:hint="eastAsia"/>
          <w:lang w:eastAsia="zh-CN"/>
        </w:rPr>
        <w:t>100Gbit/s</w:t>
      </w:r>
      <w:r>
        <w:rPr>
          <w:rFonts w:hint="eastAsia"/>
          <w:lang w:eastAsia="zh-CN"/>
        </w:rPr>
        <w:t>（如</w:t>
      </w:r>
      <w:r>
        <w:rPr>
          <w:rFonts w:hint="eastAsia"/>
          <w:lang w:eastAsia="zh-CN"/>
        </w:rPr>
        <w:t>25Gbit/s</w:t>
      </w:r>
      <w:r>
        <w:rPr>
          <w:rFonts w:hint="eastAsia"/>
          <w:lang w:eastAsia="zh-CN"/>
        </w:rPr>
        <w:t>和</w:t>
      </w:r>
      <w:r>
        <w:rPr>
          <w:rFonts w:hint="eastAsia"/>
          <w:lang w:eastAsia="zh-CN"/>
        </w:rPr>
        <w:t>50Gbit/s</w:t>
      </w:r>
      <w:r>
        <w:rPr>
          <w:rFonts w:hint="eastAsia"/>
          <w:lang w:eastAsia="zh-CN"/>
        </w:rPr>
        <w:t>）的额外以太网速率的显著标准化，其它基于分组的业务的容纳，以及对可能不对应于任何现有以太网</w:t>
      </w:r>
      <w:r>
        <w:rPr>
          <w:rFonts w:hint="eastAsia"/>
          <w:lang w:eastAsia="zh-CN"/>
        </w:rPr>
        <w:t>PHY</w:t>
      </w:r>
      <w:r>
        <w:rPr>
          <w:rFonts w:hint="eastAsia"/>
          <w:lang w:eastAsia="zh-CN"/>
        </w:rPr>
        <w:t>速率的多以太网</w:t>
      </w:r>
      <w:r>
        <w:rPr>
          <w:rFonts w:hint="eastAsia"/>
          <w:lang w:eastAsia="zh-CN"/>
        </w:rPr>
        <w:t>MAC</w:t>
      </w:r>
      <w:r>
        <w:rPr>
          <w:rFonts w:hint="eastAsia"/>
          <w:lang w:eastAsia="zh-CN"/>
        </w:rPr>
        <w:t>速率的支持是分组传输网演进的关键推动力量。分组传输网必须还能继续提供操作、管理和维护（</w:t>
      </w:r>
      <w:r>
        <w:rPr>
          <w:rFonts w:hint="eastAsia"/>
          <w:lang w:eastAsia="zh-CN"/>
        </w:rPr>
        <w:t>OAM</w:t>
      </w:r>
      <w:r>
        <w:rPr>
          <w:rFonts w:hint="eastAsia"/>
          <w:lang w:eastAsia="zh-CN"/>
        </w:rPr>
        <w:t>）能力，这对实现电信级性能至关重要。这些网络需要支持越来越多种类的高度可靠和高质量的业务，同时还要求有效的网络控制和管理。这些因素将导致需要修订现有的建议书并制定针对分组传输设备的新建议书。</w:t>
      </w:r>
    </w:p>
    <w:p w:rsidR="0006174A" w:rsidRDefault="0006174A" w:rsidP="00203E84">
      <w:pPr>
        <w:ind w:firstLineChars="200" w:firstLine="480"/>
        <w:jc w:val="both"/>
        <w:rPr>
          <w:lang w:eastAsia="zh-CN"/>
        </w:rPr>
      </w:pPr>
      <w:r>
        <w:rPr>
          <w:rFonts w:hint="eastAsia"/>
          <w:lang w:eastAsia="zh-CN"/>
        </w:rPr>
        <w:t>根据本课题的职责，将制定建议书，提供分组传输网的分组设备、</w:t>
      </w:r>
      <w:r>
        <w:rPr>
          <w:rFonts w:hint="eastAsia"/>
          <w:lang w:eastAsia="zh-CN"/>
        </w:rPr>
        <w:t>OAM</w:t>
      </w:r>
      <w:r>
        <w:rPr>
          <w:rFonts w:hint="eastAsia"/>
          <w:lang w:eastAsia="zh-CN"/>
        </w:rPr>
        <w:t>机制、网络接口、业务和域互联的规范。需要时，将与</w:t>
      </w:r>
      <w:r>
        <w:rPr>
          <w:rFonts w:hint="eastAsia"/>
          <w:lang w:eastAsia="zh-CN"/>
        </w:rPr>
        <w:t>ITU-T</w:t>
      </w:r>
      <w:r>
        <w:rPr>
          <w:rFonts w:hint="eastAsia"/>
          <w:lang w:eastAsia="zh-CN"/>
        </w:rPr>
        <w:t>相关研究组、</w:t>
      </w:r>
      <w:r>
        <w:rPr>
          <w:lang w:eastAsia="zh-CN"/>
        </w:rPr>
        <w:t>IEEE</w:t>
      </w:r>
      <w:r>
        <w:rPr>
          <w:rFonts w:hint="eastAsia"/>
          <w:lang w:eastAsia="zh-CN"/>
        </w:rPr>
        <w:t>、城域以太网论坛、</w:t>
      </w:r>
      <w:r>
        <w:rPr>
          <w:lang w:eastAsia="zh-CN"/>
        </w:rPr>
        <w:t>IETF</w:t>
      </w:r>
      <w:r>
        <w:rPr>
          <w:rFonts w:hint="eastAsia"/>
          <w:lang w:eastAsia="zh-CN"/>
        </w:rPr>
        <w:t>和其他标准制定机构密切合作进行该项活动。</w:t>
      </w:r>
    </w:p>
    <w:p w:rsidR="0006174A" w:rsidRDefault="0006174A">
      <w:pPr>
        <w:ind w:firstLineChars="200" w:firstLine="480"/>
        <w:jc w:val="both"/>
        <w:rPr>
          <w:lang w:eastAsia="zh-CN"/>
        </w:rPr>
      </w:pPr>
      <w:r>
        <w:rPr>
          <w:rFonts w:hint="eastAsia"/>
          <w:lang w:eastAsia="zh-CN"/>
        </w:rPr>
        <w:t>可能需要改进现有的建议书，以考虑传输网络控制和管理模式，如自动交换光网（</w:t>
      </w:r>
      <w:r>
        <w:rPr>
          <w:lang w:eastAsia="zh-CN"/>
        </w:rPr>
        <w:t>ASON</w:t>
      </w:r>
      <w:r>
        <w:rPr>
          <w:rFonts w:hint="eastAsia"/>
          <w:lang w:eastAsia="zh-CN"/>
        </w:rPr>
        <w:t>）和传输网络的</w:t>
      </w:r>
      <w:r>
        <w:rPr>
          <w:rFonts w:hint="eastAsia"/>
          <w:lang w:eastAsia="zh-CN"/>
        </w:rPr>
        <w:t>SDN</w:t>
      </w:r>
      <w:r>
        <w:rPr>
          <w:rFonts w:hint="eastAsia"/>
          <w:lang w:eastAsia="zh-CN"/>
        </w:rPr>
        <w:t>控制。</w:t>
      </w:r>
    </w:p>
    <w:p w:rsidR="0006174A" w:rsidRDefault="0006174A">
      <w:pPr>
        <w:ind w:firstLineChars="200" w:firstLine="480"/>
        <w:jc w:val="both"/>
        <w:rPr>
          <w:lang w:eastAsia="zh-CN"/>
        </w:rPr>
      </w:pPr>
      <w:r>
        <w:rPr>
          <w:rFonts w:hint="eastAsia"/>
          <w:lang w:eastAsia="zh-CN"/>
        </w:rPr>
        <w:t>本课题的职责范围包括以下规范：</w:t>
      </w:r>
    </w:p>
    <w:p w:rsidR="0006174A" w:rsidRDefault="0006174A">
      <w:pPr>
        <w:pStyle w:val="enumlev1"/>
        <w:rPr>
          <w:lang w:eastAsia="zh-CN"/>
        </w:rPr>
      </w:pPr>
      <w:r>
        <w:rPr>
          <w:lang w:eastAsia="zh-CN"/>
        </w:rPr>
        <w:t>–</w:t>
      </w:r>
      <w:r>
        <w:rPr>
          <w:lang w:eastAsia="zh-CN"/>
        </w:rPr>
        <w:tab/>
      </w:r>
      <w:r>
        <w:rPr>
          <w:rFonts w:hint="eastAsia"/>
          <w:lang w:eastAsia="zh-CN"/>
        </w:rPr>
        <w:t>与分组层网络有关的所有设备功能，包括与接入网络相关的设备功能。</w:t>
      </w:r>
    </w:p>
    <w:p w:rsidR="0006174A" w:rsidRDefault="0006174A">
      <w:pPr>
        <w:pStyle w:val="enumlev1"/>
        <w:rPr>
          <w:lang w:eastAsia="zh-CN"/>
        </w:rPr>
      </w:pPr>
      <w:r>
        <w:rPr>
          <w:lang w:eastAsia="zh-CN"/>
        </w:rPr>
        <w:t>–</w:t>
      </w:r>
      <w:r>
        <w:rPr>
          <w:rFonts w:hint="eastAsia"/>
          <w:lang w:eastAsia="zh-CN"/>
        </w:rPr>
        <w:tab/>
      </w:r>
      <w:r>
        <w:rPr>
          <w:rFonts w:hint="eastAsia"/>
          <w:lang w:eastAsia="zh-CN"/>
        </w:rPr>
        <w:t>设备功能，监督并保护经过传输网的数据</w:t>
      </w:r>
      <w:r>
        <w:rPr>
          <w:rFonts w:hint="eastAsia"/>
          <w:lang w:eastAsia="zh-CN"/>
        </w:rPr>
        <w:t>/</w:t>
      </w:r>
      <w:r>
        <w:rPr>
          <w:rFonts w:hint="eastAsia"/>
          <w:lang w:eastAsia="zh-CN"/>
        </w:rPr>
        <w:t>分组流量（如以太网、</w:t>
      </w:r>
      <w:r>
        <w:rPr>
          <w:lang w:eastAsia="zh-CN"/>
        </w:rPr>
        <w:t>IP</w:t>
      </w:r>
      <w:r>
        <w:rPr>
          <w:rFonts w:hint="eastAsia"/>
          <w:lang w:eastAsia="zh-CN"/>
        </w:rPr>
        <w:t>、</w:t>
      </w:r>
      <w:r>
        <w:rPr>
          <w:lang w:eastAsia="zh-CN"/>
        </w:rPr>
        <w:t>ATM</w:t>
      </w:r>
      <w:r>
        <w:rPr>
          <w:rFonts w:hint="eastAsia"/>
          <w:lang w:eastAsia="zh-CN"/>
        </w:rPr>
        <w:t>、</w:t>
      </w:r>
      <w:r>
        <w:rPr>
          <w:lang w:eastAsia="zh-CN"/>
        </w:rPr>
        <w:t>MPLS</w:t>
      </w:r>
      <w:r>
        <w:rPr>
          <w:rFonts w:hint="eastAsia"/>
          <w:lang w:eastAsia="zh-CN"/>
        </w:rPr>
        <w:t>、</w:t>
      </w:r>
      <w:r>
        <w:rPr>
          <w:rFonts w:hint="eastAsia"/>
          <w:lang w:eastAsia="zh-CN"/>
        </w:rPr>
        <w:t>MPLS-IP</w:t>
      </w:r>
      <w:r>
        <w:rPr>
          <w:rFonts w:hint="eastAsia"/>
          <w:lang w:eastAsia="zh-CN"/>
        </w:rPr>
        <w:t>、数据中心流量）。</w:t>
      </w:r>
    </w:p>
    <w:p w:rsidR="0006174A" w:rsidRDefault="0006174A">
      <w:pPr>
        <w:pStyle w:val="enumlev1"/>
        <w:rPr>
          <w:lang w:eastAsia="zh-CN"/>
        </w:rPr>
      </w:pPr>
      <w:r>
        <w:rPr>
          <w:lang w:eastAsia="zh-CN"/>
        </w:rPr>
        <w:t>–</w:t>
      </w:r>
      <w:r>
        <w:rPr>
          <w:rFonts w:hint="eastAsia"/>
          <w:lang w:eastAsia="zh-CN"/>
        </w:rPr>
        <w:tab/>
      </w:r>
      <w:r>
        <w:rPr>
          <w:rFonts w:hint="eastAsia"/>
          <w:lang w:eastAsia="zh-CN"/>
        </w:rPr>
        <w:t>研究更广信息通信技术（</w:t>
      </w:r>
      <w:r>
        <w:rPr>
          <w:rFonts w:hint="eastAsia"/>
          <w:lang w:eastAsia="zh-CN"/>
        </w:rPr>
        <w:t>ICT</w:t>
      </w:r>
      <w:r>
        <w:rPr>
          <w:rFonts w:hint="eastAsia"/>
          <w:lang w:eastAsia="zh-CN"/>
        </w:rPr>
        <w:t>）范围内分组传输网络设备的节能机制</w:t>
      </w:r>
      <w:r w:rsidR="0046127B">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分组传输</w:t>
      </w:r>
      <w:r>
        <w:rPr>
          <w:lang w:eastAsia="zh-CN"/>
        </w:rPr>
        <w:t>OAM</w:t>
      </w:r>
      <w:r>
        <w:rPr>
          <w:rFonts w:hint="eastAsia"/>
          <w:lang w:eastAsia="zh-CN"/>
        </w:rPr>
        <w:t>结构和方法</w:t>
      </w:r>
      <w:r w:rsidR="0046127B">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分组传输网的网络接口特性</w:t>
      </w:r>
      <w:r w:rsidR="0046127B">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分组数据传输管理</w:t>
      </w:r>
      <w:r w:rsidR="0046127B">
        <w:rPr>
          <w:rFonts w:hint="eastAsia"/>
          <w:lang w:eastAsia="zh-CN"/>
        </w:rPr>
        <w:t>。</w:t>
      </w:r>
    </w:p>
    <w:p w:rsidR="0006174A" w:rsidRDefault="0006174A">
      <w:pPr>
        <w:pStyle w:val="enumlev1"/>
        <w:tabs>
          <w:tab w:val="left" w:pos="1130"/>
        </w:tabs>
        <w:rPr>
          <w:lang w:eastAsia="zh-CN"/>
        </w:rPr>
      </w:pPr>
      <w:r>
        <w:rPr>
          <w:lang w:eastAsia="zh-CN"/>
        </w:rPr>
        <w:t>–</w:t>
      </w:r>
      <w:r>
        <w:rPr>
          <w:rFonts w:hint="eastAsia"/>
          <w:lang w:eastAsia="zh-CN"/>
        </w:rPr>
        <w:tab/>
      </w:r>
      <w:r>
        <w:rPr>
          <w:rFonts w:hint="eastAsia"/>
          <w:lang w:eastAsia="zh-CN"/>
        </w:rPr>
        <w:t>根据行业要求，定义以太网业务网络相关特性的框架</w:t>
      </w:r>
      <w:r w:rsidR="0046127B">
        <w:rPr>
          <w:rFonts w:hint="eastAsia"/>
          <w:lang w:eastAsia="zh-CN"/>
        </w:rPr>
        <w:t>。</w:t>
      </w:r>
    </w:p>
    <w:p w:rsidR="0006174A" w:rsidRDefault="0006174A">
      <w:pPr>
        <w:ind w:firstLineChars="200" w:firstLine="480"/>
        <w:rPr>
          <w:lang w:eastAsia="zh-CN"/>
        </w:rPr>
      </w:pPr>
      <w:r>
        <w:rPr>
          <w:rFonts w:hint="eastAsia"/>
          <w:lang w:eastAsia="zh-CN"/>
        </w:rPr>
        <w:t>用于接入环境、而未纳入</w:t>
      </w:r>
      <w:r>
        <w:rPr>
          <w:rFonts w:hint="eastAsia"/>
          <w:lang w:eastAsia="zh-CN"/>
        </w:rPr>
        <w:t>ITU-T</w:t>
      </w:r>
      <w:r>
        <w:rPr>
          <w:rFonts w:hint="eastAsia"/>
          <w:lang w:eastAsia="zh-CN"/>
        </w:rPr>
        <w:t>第</w:t>
      </w:r>
      <w:r>
        <w:rPr>
          <w:rFonts w:hint="eastAsia"/>
          <w:lang w:eastAsia="zh-CN"/>
        </w:rPr>
        <w:t>15</w:t>
      </w:r>
      <w:r>
        <w:rPr>
          <w:rFonts w:hint="eastAsia"/>
          <w:lang w:eastAsia="zh-CN"/>
        </w:rPr>
        <w:t>研究组其它课题的有关传输技术的建议书，亦由此课题涵盖。</w:t>
      </w:r>
    </w:p>
    <w:p w:rsidR="0006174A" w:rsidRDefault="0006174A">
      <w:pPr>
        <w:ind w:firstLineChars="200" w:firstLine="480"/>
        <w:rPr>
          <w:lang w:eastAsia="zh-CN"/>
        </w:rPr>
      </w:pPr>
      <w:r>
        <w:rPr>
          <w:lang w:eastAsia="zh-CN"/>
        </w:rPr>
        <w:t>在本课题获得批准时有效的下列主要建议书（及其补充）属本课题的职责范围</w:t>
      </w:r>
      <w:r>
        <w:rPr>
          <w:rFonts w:hint="eastAsia"/>
          <w:lang w:eastAsia="zh-CN"/>
        </w:rPr>
        <w:t>：</w:t>
      </w:r>
    </w:p>
    <w:p w:rsidR="0006174A" w:rsidRDefault="0046127B" w:rsidP="0046127B">
      <w:pPr>
        <w:ind w:left="1133" w:hangingChars="472" w:hanging="1133"/>
        <w:rPr>
          <w:lang w:eastAsia="zh-CN"/>
        </w:rPr>
      </w:pPr>
      <w:r>
        <w:rPr>
          <w:lang w:eastAsia="zh-CN"/>
        </w:rPr>
        <w:t>–</w:t>
      </w:r>
      <w:r>
        <w:rPr>
          <w:rFonts w:hint="eastAsia"/>
          <w:lang w:eastAsia="zh-CN"/>
        </w:rPr>
        <w:tab/>
      </w:r>
      <w:r>
        <w:t>G.8011/Y.1307</w:t>
      </w:r>
      <w:r>
        <w:rPr>
          <w:rFonts w:hint="eastAsia"/>
          <w:lang w:eastAsia="zh-CN"/>
        </w:rPr>
        <w:t>、</w:t>
      </w:r>
      <w:r>
        <w:t xml:space="preserve"> G.8012/Y.1308</w:t>
      </w:r>
      <w:r>
        <w:rPr>
          <w:rFonts w:hint="eastAsia"/>
          <w:lang w:eastAsia="zh-CN"/>
        </w:rPr>
        <w:t>、</w:t>
      </w:r>
      <w:r>
        <w:t xml:space="preserve"> G.8012.1/Y.1308.1</w:t>
      </w:r>
      <w:r>
        <w:rPr>
          <w:rFonts w:hint="eastAsia"/>
          <w:lang w:eastAsia="zh-CN"/>
        </w:rPr>
        <w:t>、</w:t>
      </w:r>
      <w:r>
        <w:t>G.8013/Y.1731</w:t>
      </w:r>
      <w:r>
        <w:rPr>
          <w:rFonts w:hint="eastAsia"/>
          <w:lang w:eastAsia="zh-CN"/>
        </w:rPr>
        <w:t>、</w:t>
      </w:r>
      <w:r>
        <w:t xml:space="preserve"> G.8021/Y.1341</w:t>
      </w:r>
      <w:r>
        <w:rPr>
          <w:rFonts w:hint="eastAsia"/>
          <w:lang w:eastAsia="zh-CN"/>
        </w:rPr>
        <w:t>、</w:t>
      </w:r>
      <w:r>
        <w:t>G.8021.1/Y.1341.1</w:t>
      </w:r>
      <w:r>
        <w:rPr>
          <w:rFonts w:hint="eastAsia"/>
          <w:lang w:eastAsia="zh-CN"/>
        </w:rPr>
        <w:t>、</w:t>
      </w:r>
      <w:r>
        <w:t xml:space="preserve"> G.8112/Y.1371</w:t>
      </w:r>
      <w:r>
        <w:rPr>
          <w:rFonts w:hint="eastAsia"/>
          <w:lang w:eastAsia="zh-CN"/>
        </w:rPr>
        <w:t>、</w:t>
      </w:r>
      <w:r>
        <w:t xml:space="preserve"> G.8113.1/Y.1372.1</w:t>
      </w:r>
      <w:r>
        <w:rPr>
          <w:rFonts w:hint="eastAsia"/>
          <w:lang w:eastAsia="zh-CN"/>
        </w:rPr>
        <w:t>、</w:t>
      </w:r>
      <w:r>
        <w:t xml:space="preserve"> G.8113.2/Y.1372.2</w:t>
      </w:r>
      <w:r>
        <w:rPr>
          <w:rFonts w:hint="eastAsia"/>
          <w:lang w:eastAsia="zh-CN"/>
        </w:rPr>
        <w:t>、</w:t>
      </w:r>
      <w:r>
        <w:t xml:space="preserve"> G.8121/Y.1381</w:t>
      </w:r>
      <w:r>
        <w:rPr>
          <w:rFonts w:hint="eastAsia"/>
          <w:lang w:eastAsia="zh-CN"/>
        </w:rPr>
        <w:t>、</w:t>
      </w:r>
      <w:r>
        <w:t xml:space="preserve"> G.8121.1/G.1381.1</w:t>
      </w:r>
      <w:r>
        <w:rPr>
          <w:rFonts w:hint="eastAsia"/>
          <w:lang w:eastAsia="zh-CN"/>
        </w:rPr>
        <w:t>、</w:t>
      </w:r>
      <w:r>
        <w:t xml:space="preserve"> G.8121.2/G.1381.2</w:t>
      </w:r>
      <w:r>
        <w:rPr>
          <w:rFonts w:hint="eastAsia"/>
          <w:lang w:eastAsia="zh-CN"/>
        </w:rPr>
        <w:t>、</w:t>
      </w:r>
      <w:r>
        <w:t xml:space="preserve"> G.Sup. 53, I.610</w:t>
      </w:r>
      <w:r>
        <w:rPr>
          <w:rFonts w:hint="eastAsia"/>
          <w:lang w:eastAsia="zh-CN"/>
        </w:rPr>
        <w:t>、</w:t>
      </w:r>
      <w:r>
        <w:t xml:space="preserve"> Y. Sup. 4, Y.1710</w:t>
      </w:r>
      <w:r>
        <w:rPr>
          <w:rFonts w:hint="eastAsia"/>
          <w:lang w:eastAsia="zh-CN"/>
        </w:rPr>
        <w:t>、</w:t>
      </w:r>
      <w:r>
        <w:t>Y.1711, Y.1712</w:t>
      </w:r>
      <w:r>
        <w:rPr>
          <w:rFonts w:hint="eastAsia"/>
          <w:lang w:eastAsia="zh-CN"/>
        </w:rPr>
        <w:t>、</w:t>
      </w:r>
      <w:r>
        <w:t xml:space="preserve"> Y.1713, Y.1714 </w:t>
      </w:r>
      <w:r>
        <w:rPr>
          <w:rFonts w:hint="eastAsia"/>
          <w:lang w:eastAsia="zh-CN"/>
        </w:rPr>
        <w:t>和</w:t>
      </w:r>
      <w:r>
        <w:t xml:space="preserve"> Y.1730</w:t>
      </w:r>
      <w:r>
        <w:rPr>
          <w:rFonts w:hint="eastAsia"/>
          <w:lang w:eastAsia="zh-CN"/>
        </w:rPr>
        <w:t>建议书。</w:t>
      </w:r>
    </w:p>
    <w:p w:rsidR="0006174A" w:rsidRDefault="0006174A" w:rsidP="00C0223F">
      <w:pPr>
        <w:pStyle w:val="Heading3"/>
        <w:tabs>
          <w:tab w:val="clear" w:pos="1871"/>
          <w:tab w:val="clear" w:pos="2268"/>
        </w:tabs>
        <w:rPr>
          <w:lang w:eastAsia="zh-CN"/>
        </w:rPr>
      </w:pPr>
      <w:r>
        <w:rPr>
          <w:lang w:eastAsia="zh-CN"/>
        </w:rPr>
        <w:lastRenderedPageBreak/>
        <w:t>2</w:t>
      </w:r>
      <w:r>
        <w:rPr>
          <w:lang w:eastAsia="zh-CN"/>
        </w:rPr>
        <w:tab/>
      </w:r>
      <w:r>
        <w:rPr>
          <w:rFonts w:hint="eastAsia"/>
          <w:lang w:eastAsia="zh-CN"/>
        </w:rPr>
        <w:t>课题</w:t>
      </w:r>
    </w:p>
    <w:p w:rsidR="0006174A" w:rsidRDefault="0006174A" w:rsidP="00C0223F">
      <w:pPr>
        <w:keepNext/>
        <w:keepLines/>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必须规定哪些传输设备功能，以使分组传输设备与长途网络相兼容，包括对向光传输网络演进的考虑？</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基于分组的业务传输设备，如以太网、</w:t>
      </w:r>
      <w:r>
        <w:rPr>
          <w:rFonts w:hint="eastAsia"/>
          <w:lang w:eastAsia="zh-CN"/>
        </w:rPr>
        <w:t>MPLS-TP</w:t>
      </w:r>
      <w:r>
        <w:rPr>
          <w:rFonts w:hint="eastAsia"/>
          <w:lang w:eastAsia="zh-CN"/>
        </w:rPr>
        <w:t>、</w:t>
      </w:r>
      <w:r>
        <w:rPr>
          <w:rFonts w:hint="eastAsia"/>
          <w:lang w:eastAsia="zh-CN"/>
        </w:rPr>
        <w:t>MPLS</w:t>
      </w:r>
      <w:r>
        <w:rPr>
          <w:rFonts w:hint="eastAsia"/>
          <w:lang w:eastAsia="zh-CN"/>
        </w:rPr>
        <w:t>、数据中心流量，应具有哪些特性？</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研究项目包括，但不限于：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传输如以太网业务、</w:t>
      </w:r>
      <w:r>
        <w:rPr>
          <w:rFonts w:hint="eastAsia"/>
          <w:lang w:eastAsia="zh-CN"/>
        </w:rPr>
        <w:t>MPLS-TP</w:t>
      </w:r>
      <w:r>
        <w:rPr>
          <w:rFonts w:hint="eastAsia"/>
          <w:lang w:eastAsia="zh-CN"/>
        </w:rPr>
        <w:t>和数据中心业务之类的分组业务所需设备功能的规范。</w:t>
      </w:r>
    </w:p>
    <w:p w:rsidR="0006174A" w:rsidRDefault="0006174A">
      <w:pPr>
        <w:pStyle w:val="enumlev1"/>
        <w:rPr>
          <w:lang w:eastAsia="zh-CN"/>
        </w:rPr>
      </w:pPr>
      <w:r>
        <w:rPr>
          <w:lang w:eastAsia="zh-CN"/>
        </w:rPr>
        <w:t>–</w:t>
      </w:r>
      <w:r>
        <w:rPr>
          <w:rFonts w:hint="eastAsia"/>
          <w:lang w:eastAsia="zh-CN"/>
        </w:rPr>
        <w:tab/>
      </w:r>
      <w:r>
        <w:rPr>
          <w:rFonts w:hint="eastAsia"/>
          <w:lang w:eastAsia="zh-CN"/>
        </w:rPr>
        <w:t>为了满足以下需求，需要对传输设备建议书进行的改进：</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接入网。</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数据中心网络。</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未来网络包括云计算、移动、</w:t>
      </w:r>
      <w:r>
        <w:rPr>
          <w:rFonts w:hint="eastAsia"/>
          <w:lang w:eastAsia="zh-CN"/>
        </w:rPr>
        <w:t>5G</w:t>
      </w:r>
      <w:r>
        <w:rPr>
          <w:rFonts w:hint="eastAsia"/>
          <w:lang w:eastAsia="zh-CN"/>
        </w:rPr>
        <w:t>和下一代网络。</w:t>
      </w:r>
    </w:p>
    <w:p w:rsidR="0006174A" w:rsidRDefault="0006174A">
      <w:pPr>
        <w:pStyle w:val="enumlev1"/>
        <w:rPr>
          <w:lang w:eastAsia="zh-CN"/>
        </w:rPr>
      </w:pPr>
      <w:r>
        <w:rPr>
          <w:lang w:eastAsia="zh-CN"/>
        </w:rPr>
        <w:t>–</w:t>
      </w:r>
      <w:r>
        <w:rPr>
          <w:rFonts w:hint="eastAsia"/>
          <w:lang w:eastAsia="zh-CN"/>
        </w:rPr>
        <w:tab/>
      </w:r>
      <w:r>
        <w:rPr>
          <w:rFonts w:hint="eastAsia"/>
          <w:lang w:eastAsia="zh-CN"/>
        </w:rPr>
        <w:t>在已出版建议书和建议书草案中澄清并解决技术问题。</w:t>
      </w:r>
    </w:p>
    <w:p w:rsidR="0006174A" w:rsidRDefault="0006174A">
      <w:pPr>
        <w:pStyle w:val="enumlev1"/>
        <w:rPr>
          <w:lang w:eastAsia="zh-CN"/>
        </w:rPr>
      </w:pPr>
      <w:r>
        <w:rPr>
          <w:lang w:eastAsia="zh-CN"/>
        </w:rPr>
        <w:t>–</w:t>
      </w:r>
      <w:r>
        <w:rPr>
          <w:rFonts w:hint="eastAsia"/>
          <w:lang w:eastAsia="zh-CN"/>
        </w:rPr>
        <w:tab/>
      </w:r>
      <w:r>
        <w:rPr>
          <w:rFonts w:hint="eastAsia"/>
          <w:lang w:eastAsia="zh-CN"/>
        </w:rPr>
        <w:t>为在传输网中进行节能，须规定哪些设备功能？</w:t>
      </w:r>
    </w:p>
    <w:p w:rsidR="0006174A" w:rsidRDefault="0006174A">
      <w:pPr>
        <w:pStyle w:val="enumlev1"/>
        <w:rPr>
          <w:lang w:eastAsia="zh-CN"/>
        </w:rPr>
      </w:pPr>
      <w:r>
        <w:rPr>
          <w:lang w:eastAsia="zh-CN"/>
        </w:rPr>
        <w:t>–</w:t>
      </w:r>
      <w:r>
        <w:rPr>
          <w:rFonts w:hint="eastAsia"/>
          <w:lang w:eastAsia="zh-CN"/>
        </w:rPr>
        <w:tab/>
      </w:r>
      <w:r>
        <w:rPr>
          <w:rFonts w:hint="eastAsia"/>
          <w:lang w:eastAsia="zh-CN"/>
        </w:rPr>
        <w:t>澄清分组传输网的</w:t>
      </w:r>
      <w:r>
        <w:rPr>
          <w:rFonts w:hint="eastAsia"/>
          <w:lang w:eastAsia="zh-CN"/>
        </w:rPr>
        <w:t>OAM</w:t>
      </w:r>
      <w:r>
        <w:rPr>
          <w:rFonts w:hint="eastAsia"/>
          <w:lang w:eastAsia="zh-CN"/>
        </w:rPr>
        <w:t>要求和机制。这包括研究分组无所不在网络的端到端</w:t>
      </w:r>
      <w:r>
        <w:rPr>
          <w:rFonts w:hint="eastAsia"/>
          <w:lang w:eastAsia="zh-CN"/>
        </w:rPr>
        <w:t>OAM</w:t>
      </w:r>
      <w:r>
        <w:rPr>
          <w:rFonts w:hint="eastAsia"/>
          <w:lang w:eastAsia="zh-CN"/>
        </w:rPr>
        <w:t>支持。</w:t>
      </w:r>
      <w:r>
        <w:rPr>
          <w:lang w:eastAsia="zh-CN"/>
        </w:rPr>
        <w:t>OAM</w:t>
      </w:r>
      <w:r>
        <w:rPr>
          <w:rFonts w:hint="eastAsia"/>
          <w:lang w:eastAsia="zh-CN"/>
        </w:rPr>
        <w:t>功能提供了发现缺陷、定位缺陷、拓扑管理和性能管理。</w:t>
      </w:r>
      <w:r>
        <w:rPr>
          <w:lang w:eastAsia="zh-CN"/>
        </w:rPr>
        <w:t>OAM</w:t>
      </w:r>
      <w:r>
        <w:rPr>
          <w:rFonts w:hint="eastAsia"/>
          <w:lang w:eastAsia="zh-CN"/>
        </w:rPr>
        <w:t>功能应可应用于点到点、点到多点以及多点到多点网络。</w:t>
      </w:r>
    </w:p>
    <w:p w:rsidR="0006174A" w:rsidRDefault="0006174A">
      <w:pPr>
        <w:pStyle w:val="enumlev1"/>
        <w:rPr>
          <w:lang w:eastAsia="zh-CN"/>
        </w:rPr>
      </w:pPr>
      <w:r>
        <w:rPr>
          <w:lang w:eastAsia="zh-CN"/>
        </w:rPr>
        <w:t>–</w:t>
      </w:r>
      <w:r>
        <w:rPr>
          <w:rFonts w:hint="eastAsia"/>
          <w:lang w:eastAsia="zh-CN"/>
        </w:rPr>
        <w:tab/>
      </w:r>
      <w:r>
        <w:rPr>
          <w:rFonts w:hint="eastAsia"/>
          <w:lang w:eastAsia="zh-CN"/>
        </w:rPr>
        <w:t>澄清以连接为导向的电路交换、以连接为导向的分组交换和无连接分组交换网络的通用</w:t>
      </w:r>
      <w:r>
        <w:rPr>
          <w:rFonts w:hint="eastAsia"/>
          <w:lang w:eastAsia="zh-CN"/>
        </w:rPr>
        <w:t>OAM</w:t>
      </w:r>
      <w:r>
        <w:rPr>
          <w:rFonts w:hint="eastAsia"/>
          <w:lang w:eastAsia="zh-CN"/>
        </w:rPr>
        <w:t>原则。</w:t>
      </w:r>
    </w:p>
    <w:p w:rsidR="0006174A" w:rsidRDefault="0006174A">
      <w:pPr>
        <w:pStyle w:val="enumlev1"/>
        <w:rPr>
          <w:lang w:eastAsia="zh-CN"/>
        </w:rPr>
      </w:pPr>
      <w:r>
        <w:rPr>
          <w:lang w:eastAsia="zh-CN"/>
        </w:rPr>
        <w:t>–</w:t>
      </w:r>
      <w:r>
        <w:rPr>
          <w:rFonts w:hint="eastAsia"/>
          <w:lang w:eastAsia="zh-CN"/>
        </w:rPr>
        <w:tab/>
      </w:r>
      <w:r>
        <w:rPr>
          <w:rFonts w:hint="eastAsia"/>
          <w:lang w:eastAsia="zh-CN"/>
        </w:rPr>
        <w:t>澄清不同网络技术联网的通用</w:t>
      </w:r>
      <w:r>
        <w:rPr>
          <w:lang w:eastAsia="zh-CN"/>
        </w:rPr>
        <w:t>OAM</w:t>
      </w:r>
      <w:r>
        <w:rPr>
          <w:rFonts w:hint="eastAsia"/>
          <w:lang w:eastAsia="zh-CN"/>
        </w:rPr>
        <w:t>原则。这包括网络互联和业务互联情形。</w:t>
      </w:r>
    </w:p>
    <w:p w:rsidR="0006174A" w:rsidRDefault="0006174A">
      <w:pPr>
        <w:pStyle w:val="enumlev1"/>
        <w:rPr>
          <w:lang w:eastAsia="zh-CN"/>
        </w:rPr>
      </w:pPr>
      <w:r>
        <w:rPr>
          <w:lang w:eastAsia="zh-CN"/>
        </w:rPr>
        <w:t>–</w:t>
      </w:r>
      <w:r>
        <w:rPr>
          <w:rFonts w:hint="eastAsia"/>
          <w:lang w:eastAsia="zh-CN"/>
        </w:rPr>
        <w:tab/>
      </w:r>
      <w:r>
        <w:rPr>
          <w:rFonts w:hint="eastAsia"/>
          <w:lang w:eastAsia="zh-CN"/>
        </w:rPr>
        <w:t>继续与</w:t>
      </w:r>
      <w:r>
        <w:rPr>
          <w:rFonts w:hint="eastAsia"/>
          <w:lang w:eastAsia="zh-CN"/>
        </w:rPr>
        <w:t>IEEE</w:t>
      </w:r>
      <w:r>
        <w:rPr>
          <w:rFonts w:hint="eastAsia"/>
          <w:lang w:eastAsia="zh-CN"/>
        </w:rPr>
        <w:t>合作，就传输以太网</w:t>
      </w:r>
      <w:r>
        <w:rPr>
          <w:rFonts w:hint="eastAsia"/>
          <w:lang w:eastAsia="zh-CN"/>
        </w:rPr>
        <w:t>OAM</w:t>
      </w:r>
      <w:r>
        <w:rPr>
          <w:rFonts w:hint="eastAsia"/>
          <w:lang w:eastAsia="zh-CN"/>
        </w:rPr>
        <w:t>建议书</w:t>
      </w:r>
      <w:r w:rsidR="00FC1A8B">
        <w:rPr>
          <w:lang w:eastAsia="zh-CN"/>
        </w:rPr>
        <w:t>G.8013/</w:t>
      </w:r>
      <w:r>
        <w:rPr>
          <w:lang w:eastAsia="zh-CN"/>
        </w:rPr>
        <w:t>Y.1731</w:t>
      </w:r>
      <w:r>
        <w:rPr>
          <w:rFonts w:hint="eastAsia"/>
          <w:lang w:eastAsia="zh-CN"/>
        </w:rPr>
        <w:t>开展工作。</w:t>
      </w:r>
    </w:p>
    <w:p w:rsidR="0006174A" w:rsidRDefault="0006174A">
      <w:pPr>
        <w:pStyle w:val="enumlev1"/>
        <w:rPr>
          <w:lang w:eastAsia="zh-CN"/>
        </w:rPr>
      </w:pPr>
      <w:r>
        <w:rPr>
          <w:lang w:eastAsia="zh-CN"/>
        </w:rPr>
        <w:t>–</w:t>
      </w:r>
      <w:r>
        <w:rPr>
          <w:rFonts w:hint="eastAsia"/>
          <w:lang w:eastAsia="zh-CN"/>
        </w:rPr>
        <w:tab/>
      </w:r>
      <w:r>
        <w:rPr>
          <w:rFonts w:hint="eastAsia"/>
          <w:lang w:eastAsia="zh-CN"/>
        </w:rPr>
        <w:t>继续与</w:t>
      </w:r>
      <w:r>
        <w:rPr>
          <w:rFonts w:hint="eastAsia"/>
          <w:lang w:eastAsia="zh-CN"/>
        </w:rPr>
        <w:t>IETF</w:t>
      </w:r>
      <w:r>
        <w:rPr>
          <w:rFonts w:hint="eastAsia"/>
          <w:lang w:eastAsia="zh-CN"/>
        </w:rPr>
        <w:t>合作，就</w:t>
      </w:r>
      <w:r>
        <w:rPr>
          <w:lang w:eastAsia="zh-CN"/>
        </w:rPr>
        <w:t>MPLS-TP OAM</w:t>
      </w:r>
      <w:r>
        <w:rPr>
          <w:rFonts w:hint="eastAsia"/>
          <w:lang w:eastAsia="zh-CN"/>
        </w:rPr>
        <w:t>建议书开展工作。</w:t>
      </w:r>
    </w:p>
    <w:p w:rsidR="0006174A" w:rsidRDefault="0006174A">
      <w:pPr>
        <w:pStyle w:val="enumlev1"/>
        <w:rPr>
          <w:lang w:eastAsia="zh-CN"/>
        </w:rPr>
      </w:pPr>
      <w:r>
        <w:rPr>
          <w:lang w:eastAsia="zh-CN"/>
        </w:rPr>
        <w:t>–</w:t>
      </w:r>
      <w:r>
        <w:rPr>
          <w:rFonts w:hint="eastAsia"/>
          <w:lang w:eastAsia="zh-CN"/>
        </w:rPr>
        <w:tab/>
      </w:r>
      <w:r>
        <w:rPr>
          <w:rFonts w:hint="eastAsia"/>
          <w:lang w:eastAsia="zh-CN"/>
        </w:rPr>
        <w:t>继续与</w:t>
      </w:r>
      <w:r>
        <w:rPr>
          <w:lang w:eastAsia="zh-CN"/>
        </w:rPr>
        <w:t>MEF</w:t>
      </w:r>
      <w:r>
        <w:rPr>
          <w:rFonts w:hint="eastAsia"/>
          <w:lang w:eastAsia="zh-CN"/>
        </w:rPr>
        <w:t>就以太网业务和网络接口建议书开展工作。</w:t>
      </w:r>
    </w:p>
    <w:p w:rsidR="0006174A" w:rsidRDefault="0006174A">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改进并完善有关分组网络设备功能块特性的现有建议书</w:t>
      </w:r>
      <w:r>
        <w:rPr>
          <w:rFonts w:ascii="SimSun" w:hAnsi="SimSun" w:cs="SimSun" w:hint="eastAsia"/>
          <w:lang w:eastAsia="zh-CN"/>
        </w:rPr>
        <w:t>（</w:t>
      </w:r>
      <w:r>
        <w:rPr>
          <w:lang w:eastAsia="zh-CN"/>
        </w:rPr>
        <w:t>G.8021/Y.1341</w:t>
      </w:r>
      <w:r>
        <w:rPr>
          <w:rFonts w:hint="eastAsia"/>
          <w:lang w:eastAsia="zh-CN"/>
        </w:rPr>
        <w:t>、</w:t>
      </w:r>
      <w:r w:rsidR="00FC0C9D">
        <w:rPr>
          <w:lang w:eastAsia="zh-CN"/>
        </w:rPr>
        <w:t>G.8021.1/Y.1341.1</w:t>
      </w:r>
      <w:r w:rsidR="00FC0C9D">
        <w:rPr>
          <w:rFonts w:hint="eastAsia"/>
          <w:lang w:eastAsia="zh-CN"/>
        </w:rPr>
        <w:t>、</w:t>
      </w:r>
      <w:r>
        <w:rPr>
          <w:lang w:eastAsia="zh-CN"/>
        </w:rPr>
        <w:t>G.8121/Y.1381</w:t>
      </w:r>
      <w:r>
        <w:rPr>
          <w:lang w:eastAsia="zh-CN"/>
        </w:rPr>
        <w:t>、</w:t>
      </w:r>
      <w:r>
        <w:rPr>
          <w:lang w:eastAsia="zh-CN"/>
        </w:rPr>
        <w:t>G.8121.1/G.1381.1</w:t>
      </w:r>
      <w:r>
        <w:rPr>
          <w:lang w:eastAsia="zh-CN"/>
        </w:rPr>
        <w:t>、</w:t>
      </w:r>
      <w:r>
        <w:rPr>
          <w:lang w:eastAsia="zh-CN"/>
        </w:rPr>
        <w:t>G.8121.2/G.1381.2</w:t>
      </w:r>
      <w:r>
        <w:rPr>
          <w:rFonts w:ascii="SimSun" w:hAnsi="SimSun" w:cs="SimSun"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改进并完善有关分组传输网</w:t>
      </w:r>
      <w:r>
        <w:rPr>
          <w:rFonts w:hint="eastAsia"/>
          <w:lang w:eastAsia="zh-CN"/>
        </w:rPr>
        <w:t>OAM</w:t>
      </w:r>
      <w:r>
        <w:rPr>
          <w:rFonts w:hint="eastAsia"/>
          <w:lang w:eastAsia="zh-CN"/>
        </w:rPr>
        <w:t>机制的现有建议书</w:t>
      </w:r>
      <w:r>
        <w:rPr>
          <w:rFonts w:ascii="SimSun" w:hAnsi="SimSun" w:cs="SimSun" w:hint="eastAsia"/>
          <w:lang w:eastAsia="zh-CN"/>
        </w:rPr>
        <w:t>（</w:t>
      </w:r>
      <w:r>
        <w:rPr>
          <w:lang w:eastAsia="zh-CN"/>
        </w:rPr>
        <w:t>G.8013/Y.1731</w:t>
      </w:r>
      <w:r>
        <w:rPr>
          <w:lang w:eastAsia="zh-CN"/>
        </w:rPr>
        <w:t>、</w:t>
      </w:r>
      <w:r>
        <w:rPr>
          <w:lang w:eastAsia="zh-CN"/>
        </w:rPr>
        <w:t>G.8113.1/Y.1371.1</w:t>
      </w:r>
      <w:r>
        <w:rPr>
          <w:lang w:eastAsia="zh-CN"/>
        </w:rPr>
        <w:t>、</w:t>
      </w:r>
      <w:r>
        <w:rPr>
          <w:lang w:eastAsia="zh-CN"/>
        </w:rPr>
        <w:t xml:space="preserve"> G.8113.2/Y.1371.2</w:t>
      </w:r>
      <w:r>
        <w:rPr>
          <w:rFonts w:ascii="SimSun" w:hAnsi="SimSun" w:cs="SimSun" w:hint="eastAsia"/>
          <w:lang w:eastAsia="zh-CN"/>
        </w:rPr>
        <w:t>）</w:t>
      </w:r>
      <w:r w:rsidR="00992DD8">
        <w:rPr>
          <w:rFonts w:ascii="SimSun" w:hAnsi="SimSun" w:cs="SimSun"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起草有关</w:t>
      </w:r>
      <w:r>
        <w:rPr>
          <w:rFonts w:hint="eastAsia"/>
          <w:lang w:eastAsia="zh-CN"/>
        </w:rPr>
        <w:t>OAM</w:t>
      </w:r>
      <w:r>
        <w:rPr>
          <w:rFonts w:hint="eastAsia"/>
          <w:lang w:eastAsia="zh-CN"/>
        </w:rPr>
        <w:t>机制（包括缺陷定位功能及性能衡量功能在内）的建议书</w:t>
      </w:r>
      <w:r w:rsidR="00992DD8">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进一步确定分组传输网络的业务定义</w:t>
      </w:r>
      <w:r>
        <w:rPr>
          <w:rFonts w:ascii="SimSun" w:hAnsi="SimSun" w:cs="SimSun" w:hint="eastAsia"/>
          <w:lang w:eastAsia="zh-CN"/>
        </w:rPr>
        <w:t>（</w:t>
      </w:r>
      <w:r>
        <w:rPr>
          <w:lang w:eastAsia="zh-CN"/>
        </w:rPr>
        <w:t>G.8011/Y.1307</w:t>
      </w:r>
      <w:r>
        <w:rPr>
          <w:rFonts w:ascii="SimSun" w:hAnsi="SimSun" w:cs="SimSun" w:hint="eastAsia"/>
          <w:lang w:eastAsia="zh-CN"/>
        </w:rPr>
        <w:t>）</w:t>
      </w:r>
      <w:r w:rsidR="00992DD8">
        <w:rPr>
          <w:rFonts w:ascii="SimSun" w:hAnsi="SimSun" w:cs="SimSun"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进一步制定分组传输的接口规范</w:t>
      </w:r>
      <w:r>
        <w:rPr>
          <w:rFonts w:ascii="SimSun" w:hAnsi="SimSun" w:cs="SimSun" w:hint="eastAsia"/>
          <w:lang w:eastAsia="zh-CN"/>
        </w:rPr>
        <w:t>（</w:t>
      </w:r>
      <w:r>
        <w:rPr>
          <w:lang w:eastAsia="zh-CN"/>
        </w:rPr>
        <w:t>G.8012/Y.1308</w:t>
      </w:r>
      <w:r>
        <w:rPr>
          <w:rFonts w:hint="eastAsia"/>
          <w:lang w:eastAsia="zh-CN"/>
        </w:rPr>
        <w:t>、</w:t>
      </w:r>
      <w:r>
        <w:rPr>
          <w:lang w:eastAsia="zh-CN"/>
        </w:rPr>
        <w:t>G.8112/Y.1371</w:t>
      </w:r>
      <w:r>
        <w:rPr>
          <w:rFonts w:ascii="SimSun" w:hAnsi="SimSun" w:cs="SimSun" w:hint="eastAsia"/>
          <w:lang w:eastAsia="zh-CN"/>
        </w:rPr>
        <w:t>）</w:t>
      </w:r>
      <w:r w:rsidR="00992DD8">
        <w:rPr>
          <w:rFonts w:ascii="SimSun" w:hAnsi="SimSun" w:cs="SimSun" w:hint="eastAsia"/>
          <w:lang w:eastAsia="zh-CN"/>
        </w:rPr>
        <w:t>。</w:t>
      </w:r>
    </w:p>
    <w:p w:rsidR="0006174A" w:rsidRDefault="0006174A">
      <w:pPr>
        <w:pStyle w:val="Note"/>
        <w:rPr>
          <w:color w:val="0000FF"/>
          <w:u w:val="single"/>
        </w:rPr>
      </w:pPr>
      <w:r>
        <w:rPr>
          <w:rFonts w:hint="eastAsia"/>
          <w:lang w:eastAsia="zh-CN"/>
        </w:rPr>
        <w:t>注</w:t>
      </w:r>
      <w:r w:rsidR="00E25362">
        <w:rPr>
          <w:rFonts w:hint="eastAsia"/>
          <w:lang w:eastAsia="zh-CN"/>
        </w:rPr>
        <w:t xml:space="preserve"> </w:t>
      </w:r>
      <w:r w:rsidR="00E25362">
        <w:t>–</w:t>
      </w:r>
      <w:r w:rsidR="00E25362">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20" w:history="1">
        <w:r>
          <w:rPr>
            <w:rStyle w:val="Hyperlink"/>
          </w:rPr>
          <w:t>http://www.itu.int/ITU-T/workprog</w:t>
        </w:r>
      </w:hyperlink>
      <w:r>
        <w:rPr>
          <w:rFonts w:hint="eastAsia"/>
          <w:lang w:eastAsia="zh-CN"/>
        </w:rPr>
        <w:t>。</w:t>
      </w:r>
    </w:p>
    <w:p w:rsidR="0006174A" w:rsidRDefault="0006174A">
      <w:pPr>
        <w:pStyle w:val="Heading3"/>
        <w:tabs>
          <w:tab w:val="clear" w:pos="1871"/>
          <w:tab w:val="clear" w:pos="2268"/>
        </w:tabs>
        <w:rPr>
          <w:lang w:eastAsia="zh-CN"/>
        </w:rPr>
      </w:pPr>
      <w:r>
        <w:rPr>
          <w:lang w:eastAsia="zh-CN"/>
        </w:rPr>
        <w:lastRenderedPageBreak/>
        <w:t>4</w:t>
      </w:r>
      <w:r>
        <w:rPr>
          <w:lang w:eastAsia="zh-CN"/>
        </w:rPr>
        <w:tab/>
      </w:r>
      <w:r>
        <w:rPr>
          <w:rFonts w:hint="eastAsia"/>
          <w:lang w:eastAsia="zh-CN"/>
        </w:rPr>
        <w:t>关系</w:t>
      </w:r>
    </w:p>
    <w:p w:rsidR="0006174A" w:rsidRDefault="0006174A">
      <w:pPr>
        <w:pStyle w:val="headingb0"/>
        <w:rPr>
          <w:b w:val="0"/>
          <w:bCs w:val="0"/>
          <w:lang w:val="fr-CH" w:eastAsia="zh-CN"/>
        </w:rPr>
      </w:pPr>
      <w:r>
        <w:rPr>
          <w:rFonts w:hint="eastAsia"/>
          <w:lang w:eastAsia="zh-CN"/>
        </w:rPr>
        <w:t>建议书：</w:t>
      </w:r>
    </w:p>
    <w:p w:rsidR="0006174A" w:rsidRDefault="0006174A">
      <w:pPr>
        <w:pStyle w:val="enumlev1"/>
        <w:rPr>
          <w:lang w:val="fr-CH" w:eastAsia="zh-CN"/>
        </w:rPr>
      </w:pPr>
      <w:r>
        <w:rPr>
          <w:lang w:val="fr-CH" w:eastAsia="zh-CN"/>
        </w:rPr>
        <w:t>–</w:t>
      </w:r>
      <w:r>
        <w:rPr>
          <w:rFonts w:hint="eastAsia"/>
          <w:lang w:val="fr-CH" w:eastAsia="zh-CN"/>
        </w:rPr>
        <w:tab/>
      </w:r>
      <w:r>
        <w:rPr>
          <w:lang w:val="fr-CH" w:eastAsia="zh-CN"/>
        </w:rPr>
        <w:t>G.800</w:t>
      </w:r>
      <w:r>
        <w:rPr>
          <w:lang w:val="fr-CH" w:eastAsia="zh-CN"/>
        </w:rPr>
        <w:t>、</w:t>
      </w:r>
      <w:r>
        <w:rPr>
          <w:lang w:val="fr-CH" w:eastAsia="zh-CN"/>
        </w:rPr>
        <w:t>G.805</w:t>
      </w:r>
      <w:r>
        <w:rPr>
          <w:lang w:val="fr-CH" w:eastAsia="zh-CN"/>
        </w:rPr>
        <w:t>、</w:t>
      </w:r>
      <w:r>
        <w:rPr>
          <w:lang w:val="fr-CH" w:eastAsia="zh-CN"/>
        </w:rPr>
        <w:t xml:space="preserve"> G.806</w:t>
      </w:r>
      <w:r>
        <w:rPr>
          <w:lang w:val="fr-CH" w:eastAsia="zh-CN"/>
        </w:rPr>
        <w:t>、</w:t>
      </w:r>
      <w:r>
        <w:rPr>
          <w:lang w:val="fr-CH" w:eastAsia="zh-CN"/>
        </w:rPr>
        <w:t>G.872</w:t>
      </w:r>
      <w:r>
        <w:rPr>
          <w:lang w:val="fr-CH" w:eastAsia="zh-CN"/>
        </w:rPr>
        <w:t>、</w:t>
      </w:r>
      <w:r>
        <w:rPr>
          <w:lang w:val="fr-CH" w:eastAsia="zh-CN"/>
        </w:rPr>
        <w:t>G.8001</w:t>
      </w:r>
      <w:r>
        <w:rPr>
          <w:lang w:val="fr-CH" w:eastAsia="zh-CN"/>
        </w:rPr>
        <w:t>、</w:t>
      </w:r>
      <w:r>
        <w:rPr>
          <w:lang w:val="fr-CH" w:eastAsia="zh-CN"/>
        </w:rPr>
        <w:t xml:space="preserve"> G.8010</w:t>
      </w:r>
      <w:r>
        <w:rPr>
          <w:lang w:val="fr-CH" w:eastAsia="zh-CN"/>
        </w:rPr>
        <w:t>、</w:t>
      </w:r>
      <w:r>
        <w:rPr>
          <w:lang w:val="fr-CH" w:eastAsia="zh-CN"/>
        </w:rPr>
        <w:t>G.8031</w:t>
      </w:r>
      <w:r>
        <w:rPr>
          <w:lang w:val="fr-CH" w:eastAsia="zh-CN"/>
        </w:rPr>
        <w:t>、</w:t>
      </w:r>
      <w:r>
        <w:rPr>
          <w:lang w:val="fr-CH" w:eastAsia="zh-CN"/>
        </w:rPr>
        <w:t>G.8032</w:t>
      </w:r>
      <w:r>
        <w:rPr>
          <w:lang w:val="fr-CH" w:eastAsia="zh-CN"/>
        </w:rPr>
        <w:t>、</w:t>
      </w:r>
      <w:r>
        <w:rPr>
          <w:lang w:val="fr-CH" w:eastAsia="zh-CN"/>
        </w:rPr>
        <w:t xml:space="preserve"> G.8051</w:t>
      </w:r>
      <w:r>
        <w:rPr>
          <w:lang w:val="fr-CH" w:eastAsia="zh-CN"/>
        </w:rPr>
        <w:t>、</w:t>
      </w:r>
      <w:r>
        <w:rPr>
          <w:lang w:val="fr-CH" w:eastAsia="zh-CN"/>
        </w:rPr>
        <w:t xml:space="preserve"> G.8052</w:t>
      </w:r>
      <w:r>
        <w:rPr>
          <w:lang w:val="fr-CH" w:eastAsia="zh-CN"/>
        </w:rPr>
        <w:t>、</w:t>
      </w:r>
      <w:r>
        <w:rPr>
          <w:lang w:val="fr-CH" w:eastAsia="zh-CN"/>
        </w:rPr>
        <w:t xml:space="preserve"> G.8101</w:t>
      </w:r>
      <w:r>
        <w:rPr>
          <w:lang w:val="fr-CH" w:eastAsia="zh-CN"/>
        </w:rPr>
        <w:t>、</w:t>
      </w:r>
      <w:r>
        <w:rPr>
          <w:lang w:val="fr-CH" w:eastAsia="zh-CN"/>
        </w:rPr>
        <w:t xml:space="preserve"> G.8110.1</w:t>
      </w:r>
      <w:r>
        <w:rPr>
          <w:lang w:val="fr-CH" w:eastAsia="zh-CN"/>
        </w:rPr>
        <w:t>、</w:t>
      </w:r>
      <w:r>
        <w:rPr>
          <w:lang w:val="fr-CH" w:eastAsia="zh-CN"/>
        </w:rPr>
        <w:t xml:space="preserve"> G.8131</w:t>
      </w:r>
      <w:r>
        <w:rPr>
          <w:lang w:val="fr-CH" w:eastAsia="zh-CN"/>
        </w:rPr>
        <w:t>、</w:t>
      </w:r>
      <w:r>
        <w:rPr>
          <w:lang w:val="fr-CH" w:eastAsia="zh-CN"/>
        </w:rPr>
        <w:t xml:space="preserve"> G.8151</w:t>
      </w:r>
      <w:r>
        <w:rPr>
          <w:lang w:val="fr-CH" w:eastAsia="zh-CN"/>
        </w:rPr>
        <w:t>、</w:t>
      </w:r>
      <w:r>
        <w:rPr>
          <w:lang w:val="fr-CH" w:eastAsia="zh-CN"/>
        </w:rPr>
        <w:t xml:space="preserve"> G.8152</w:t>
      </w:r>
      <w:r>
        <w:rPr>
          <w:lang w:val="fr-CH" w:eastAsia="zh-CN"/>
        </w:rPr>
        <w:t>、</w:t>
      </w:r>
      <w:r>
        <w:rPr>
          <w:lang w:val="fr-CH" w:eastAsia="zh-CN"/>
        </w:rPr>
        <w:t xml:space="preserve"> G.7710</w:t>
      </w:r>
      <w:r>
        <w:rPr>
          <w:lang w:val="fr-CH" w:eastAsia="zh-CN"/>
        </w:rPr>
        <w:t>、</w:t>
      </w:r>
      <w:r>
        <w:rPr>
          <w:lang w:val="fr-CH" w:eastAsia="zh-CN"/>
        </w:rPr>
        <w:t xml:space="preserve"> G.7711</w:t>
      </w:r>
    </w:p>
    <w:p w:rsidR="0006174A" w:rsidRDefault="0006174A">
      <w:pPr>
        <w:pStyle w:val="headingb0"/>
        <w:rPr>
          <w:lang w:eastAsia="zh-CN"/>
        </w:rPr>
      </w:pPr>
      <w:r>
        <w:rPr>
          <w:rFonts w:hint="eastAsia"/>
          <w:lang w:val="fr-FR"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第</w:t>
      </w:r>
      <w:r>
        <w:rPr>
          <w:lang w:eastAsia="zh-CN"/>
        </w:rPr>
        <w:t>C/15</w:t>
      </w:r>
      <w:r>
        <w:rPr>
          <w:rFonts w:hint="eastAsia"/>
          <w:lang w:eastAsia="zh-CN"/>
        </w:rPr>
        <w:t>、</w:t>
      </w:r>
      <w:r>
        <w:rPr>
          <w:lang w:eastAsia="zh-CN"/>
        </w:rPr>
        <w:t>D/15</w:t>
      </w:r>
      <w:r>
        <w:rPr>
          <w:rFonts w:hint="eastAsia"/>
          <w:lang w:eastAsia="zh-CN"/>
        </w:rPr>
        <w:t>、</w:t>
      </w:r>
      <w:r>
        <w:rPr>
          <w:lang w:eastAsia="zh-CN"/>
        </w:rPr>
        <w:t>I/15</w:t>
      </w:r>
      <w:r>
        <w:rPr>
          <w:rFonts w:hint="eastAsia"/>
          <w:lang w:eastAsia="zh-CN"/>
        </w:rPr>
        <w:t>、</w:t>
      </w:r>
      <w:r>
        <w:rPr>
          <w:lang w:eastAsia="zh-CN"/>
        </w:rPr>
        <w:t>K/15</w:t>
      </w:r>
      <w:r>
        <w:rPr>
          <w:rFonts w:hint="eastAsia"/>
          <w:lang w:eastAsia="zh-CN"/>
        </w:rPr>
        <w:t>、</w:t>
      </w:r>
      <w:r>
        <w:rPr>
          <w:lang w:eastAsia="zh-CN"/>
        </w:rPr>
        <w:t>L/15</w:t>
      </w:r>
      <w:r>
        <w:rPr>
          <w:rFonts w:hint="eastAsia"/>
          <w:lang w:eastAsia="zh-CN"/>
        </w:rPr>
        <w:t>、</w:t>
      </w:r>
      <w:r>
        <w:rPr>
          <w:lang w:eastAsia="zh-CN"/>
        </w:rPr>
        <w:t>M/15</w:t>
      </w:r>
      <w:r>
        <w:rPr>
          <w:rFonts w:hint="eastAsia"/>
          <w:lang w:eastAsia="zh-CN"/>
        </w:rPr>
        <w:t>、</w:t>
      </w:r>
      <w:r>
        <w:rPr>
          <w:lang w:eastAsia="zh-CN"/>
        </w:rPr>
        <w:t>N/15</w:t>
      </w:r>
      <w:r>
        <w:rPr>
          <w:rFonts w:hint="eastAsia"/>
          <w:lang w:eastAsia="zh-CN"/>
        </w:rPr>
        <w:t>号课题</w:t>
      </w:r>
    </w:p>
    <w:p w:rsidR="0006174A" w:rsidRDefault="0006174A">
      <w:pPr>
        <w:pStyle w:val="headingb0"/>
        <w:rPr>
          <w:lang w:eastAsia="zh-CN"/>
        </w:rPr>
      </w:pPr>
      <w:r>
        <w:rPr>
          <w:rFonts w:hint="eastAsia"/>
          <w:lang w:eastAsia="zh-CN"/>
        </w:rPr>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研究组，研究操作方面</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12</w:t>
      </w:r>
      <w:r>
        <w:rPr>
          <w:rFonts w:hint="eastAsia"/>
          <w:lang w:eastAsia="zh-CN"/>
        </w:rPr>
        <w:t>研究组，研究以太网和</w:t>
      </w:r>
      <w:r>
        <w:rPr>
          <w:lang w:eastAsia="zh-CN"/>
        </w:rPr>
        <w:t>MPLS</w:t>
      </w:r>
      <w:r>
        <w:rPr>
          <w:lang w:eastAsia="zh-CN"/>
        </w:rPr>
        <w:t>性能、服务质量和</w:t>
      </w:r>
      <w:r>
        <w:rPr>
          <w:rFonts w:hint="eastAsia"/>
          <w:lang w:eastAsia="zh-CN"/>
        </w:rPr>
        <w:t>误差</w:t>
      </w:r>
    </w:p>
    <w:p w:rsidR="0006174A" w:rsidRDefault="0006174A">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lang w:eastAsia="zh-CN"/>
        </w:rPr>
        <w:t>13</w:t>
      </w:r>
      <w:r>
        <w:rPr>
          <w:rFonts w:hint="eastAsia"/>
          <w:lang w:eastAsia="zh-CN"/>
        </w:rPr>
        <w:t>研究组，研究未来网络包括云计算、移动、</w:t>
      </w:r>
      <w:r>
        <w:rPr>
          <w:rFonts w:hint="eastAsia"/>
          <w:lang w:eastAsia="zh-CN"/>
        </w:rPr>
        <w:t>5G</w:t>
      </w:r>
      <w:r>
        <w:rPr>
          <w:rFonts w:hint="eastAsia"/>
          <w:lang w:eastAsia="zh-CN"/>
        </w:rPr>
        <w:t>和下一代网络问题</w:t>
      </w:r>
    </w:p>
    <w:p w:rsidR="0006174A" w:rsidRDefault="0006174A">
      <w:pPr>
        <w:pStyle w:val="headingb0"/>
        <w:rPr>
          <w:lang w:eastAsia="zh-CN"/>
        </w:rPr>
      </w:pPr>
      <w:r>
        <w:rPr>
          <w:rFonts w:hint="eastAsia"/>
          <w:lang w:val="en-US" w:eastAsia="zh-CN"/>
        </w:rPr>
        <w:t>标准化组织、论坛和企业联盟：</w:t>
      </w:r>
    </w:p>
    <w:p w:rsidR="0006174A" w:rsidRDefault="0006174A">
      <w:pPr>
        <w:pStyle w:val="enumlev1"/>
        <w:rPr>
          <w:lang w:eastAsia="zh-CN"/>
        </w:rPr>
      </w:pPr>
      <w:r>
        <w:rPr>
          <w:lang w:eastAsia="zh-CN"/>
        </w:rPr>
        <w:t>–</w:t>
      </w:r>
      <w:r>
        <w:rPr>
          <w:lang w:eastAsia="zh-CN"/>
        </w:rPr>
        <w:tab/>
        <w:t>MEF</w:t>
      </w:r>
      <w:r>
        <w:rPr>
          <w:rFonts w:hint="eastAsia"/>
          <w:lang w:eastAsia="zh-CN"/>
        </w:rPr>
        <w:t>，研究以太网业务问题</w:t>
      </w:r>
    </w:p>
    <w:p w:rsidR="0006174A" w:rsidRDefault="0006174A">
      <w:pPr>
        <w:pStyle w:val="enumlev1"/>
        <w:rPr>
          <w:lang w:eastAsia="zh-CN"/>
        </w:rPr>
      </w:pPr>
      <w:r>
        <w:rPr>
          <w:lang w:eastAsia="zh-CN"/>
        </w:rPr>
        <w:t>–</w:t>
      </w:r>
      <w:r>
        <w:rPr>
          <w:lang w:eastAsia="zh-CN"/>
        </w:rPr>
        <w:tab/>
        <w:t>IEEE 802.1</w:t>
      </w:r>
      <w:r>
        <w:rPr>
          <w:rFonts w:hint="eastAsia"/>
          <w:lang w:eastAsia="zh-CN"/>
        </w:rPr>
        <w:t>，研究以太网桥</w:t>
      </w:r>
    </w:p>
    <w:p w:rsidR="0006174A" w:rsidRDefault="0006174A">
      <w:pPr>
        <w:pStyle w:val="enumlev1"/>
        <w:rPr>
          <w:lang w:eastAsia="zh-CN"/>
        </w:rPr>
      </w:pPr>
      <w:r>
        <w:rPr>
          <w:lang w:eastAsia="zh-CN"/>
        </w:rPr>
        <w:t>–</w:t>
      </w:r>
      <w:r>
        <w:rPr>
          <w:lang w:eastAsia="zh-CN"/>
        </w:rPr>
        <w:tab/>
        <w:t>IEEE 802.3</w:t>
      </w:r>
      <w:r>
        <w:rPr>
          <w:rFonts w:hint="eastAsia"/>
          <w:lang w:eastAsia="zh-CN"/>
        </w:rPr>
        <w:t>，研究以太网传输和高速以太网</w:t>
      </w:r>
    </w:p>
    <w:p w:rsidR="0006174A" w:rsidRDefault="0006174A">
      <w:pPr>
        <w:pStyle w:val="enumlev1"/>
        <w:rPr>
          <w:lang w:eastAsia="zh-CN"/>
        </w:rPr>
      </w:pPr>
      <w:r>
        <w:rPr>
          <w:lang w:eastAsia="zh-CN"/>
        </w:rPr>
        <w:t>−</w:t>
      </w:r>
      <w:r>
        <w:rPr>
          <w:lang w:eastAsia="zh-CN"/>
        </w:rPr>
        <w:tab/>
        <w:t>IETF lime</w:t>
      </w:r>
      <w:r>
        <w:rPr>
          <w:lang w:eastAsia="zh-CN"/>
        </w:rPr>
        <w:t>，研究在多层环境中独立于层的</w:t>
      </w:r>
      <w:r>
        <w:rPr>
          <w:lang w:eastAsia="zh-CN"/>
        </w:rPr>
        <w:t xml:space="preserve">OAM </w:t>
      </w:r>
      <w:r>
        <w:rPr>
          <w:lang w:eastAsia="zh-CN"/>
        </w:rPr>
        <w:t>管理</w:t>
      </w:r>
    </w:p>
    <w:p w:rsidR="0006174A" w:rsidRDefault="0006174A">
      <w:pPr>
        <w:pStyle w:val="enumlev1"/>
        <w:rPr>
          <w:lang w:eastAsia="zh-CN"/>
        </w:rPr>
      </w:pPr>
      <w:r>
        <w:rPr>
          <w:lang w:eastAsia="zh-CN"/>
        </w:rPr>
        <w:t>–</w:t>
      </w:r>
      <w:r>
        <w:rPr>
          <w:lang w:eastAsia="zh-CN"/>
        </w:rPr>
        <w:tab/>
      </w:r>
      <w:r>
        <w:rPr>
          <w:lang w:val="da-DK" w:eastAsia="zh-CN"/>
        </w:rPr>
        <w:t>IETF mpls</w:t>
      </w:r>
      <w:r>
        <w:rPr>
          <w:rFonts w:hint="eastAsia"/>
          <w:lang w:val="da-DK" w:eastAsia="zh-CN"/>
        </w:rPr>
        <w:t>，</w:t>
      </w:r>
      <w:r>
        <w:rPr>
          <w:rFonts w:hint="eastAsia"/>
          <w:lang w:eastAsia="zh-CN"/>
        </w:rPr>
        <w:t>研究</w:t>
      </w:r>
      <w:r>
        <w:rPr>
          <w:lang w:val="da-DK" w:eastAsia="zh-CN"/>
        </w:rPr>
        <w:t>MPLS</w:t>
      </w:r>
      <w:r>
        <w:rPr>
          <w:rFonts w:hint="eastAsia"/>
          <w:lang w:eastAsia="zh-CN"/>
        </w:rPr>
        <w:t>传输</w:t>
      </w:r>
    </w:p>
    <w:p w:rsidR="0006174A" w:rsidRDefault="0006174A">
      <w:pPr>
        <w:pStyle w:val="enumlev1"/>
        <w:rPr>
          <w:lang w:eastAsia="zh-CN"/>
        </w:rPr>
      </w:pPr>
      <w:r>
        <w:rPr>
          <w:lang w:eastAsia="zh-CN"/>
        </w:rPr>
        <w:t>–</w:t>
      </w:r>
      <w:r>
        <w:rPr>
          <w:rFonts w:hint="eastAsia"/>
          <w:lang w:eastAsia="zh-CN"/>
        </w:rPr>
        <w:tab/>
      </w:r>
      <w:r>
        <w:rPr>
          <w:lang w:eastAsia="zh-CN"/>
        </w:rPr>
        <w:t>IETF pwe3</w:t>
      </w:r>
      <w:r>
        <w:rPr>
          <w:rFonts w:hint="eastAsia"/>
          <w:lang w:eastAsia="zh-CN"/>
        </w:rPr>
        <w:t>，研究</w:t>
      </w:r>
      <w:r>
        <w:rPr>
          <w:lang w:eastAsia="zh-CN"/>
        </w:rPr>
        <w:t>PW</w:t>
      </w:r>
      <w:r>
        <w:rPr>
          <w:rFonts w:hint="eastAsia"/>
          <w:lang w:eastAsia="zh-CN"/>
        </w:rPr>
        <w:t>传输</w:t>
      </w:r>
    </w:p>
    <w:p w:rsidR="0006174A" w:rsidRDefault="0006174A">
      <w:pPr>
        <w:pStyle w:val="enumlev1"/>
        <w:rPr>
          <w:lang w:eastAsia="zh-CN"/>
        </w:rPr>
      </w:pPr>
      <w:r>
        <w:rPr>
          <w:lang w:eastAsia="zh-CN"/>
        </w:rPr>
        <w:t>–</w:t>
      </w:r>
      <w:r>
        <w:rPr>
          <w:rFonts w:hint="eastAsia"/>
          <w:lang w:eastAsia="zh-CN"/>
        </w:rPr>
        <w:tab/>
      </w:r>
      <w:r>
        <w:rPr>
          <w:rFonts w:hint="eastAsia"/>
          <w:lang w:eastAsia="zh-CN"/>
        </w:rPr>
        <w:t>宽带论坛</w:t>
      </w:r>
    </w:p>
    <w:p w:rsidR="0006174A" w:rsidRPr="00C0223F" w:rsidRDefault="0006174A" w:rsidP="00C0223F">
      <w:pPr>
        <w:pStyle w:val="enumlev1"/>
        <w:rPr>
          <w:lang w:eastAsia="zh-CN"/>
        </w:rPr>
      </w:pPr>
      <w:r>
        <w:rPr>
          <w:rFonts w:eastAsia="Times New Roman"/>
        </w:rPr>
        <w:t>−</w:t>
      </w:r>
      <w:r w:rsidRPr="00E37772">
        <w:rPr>
          <w:rFonts w:eastAsia="Times New Roman"/>
          <w:color w:val="FF0000"/>
        </w:rPr>
        <w:tab/>
      </w:r>
      <w:r w:rsidRPr="00E21C93">
        <w:rPr>
          <w:rFonts w:eastAsia="Times New Roman"/>
        </w:rPr>
        <w:t>OIF，</w:t>
      </w:r>
      <w:r w:rsidRPr="00E21C93">
        <w:t>研究</w:t>
      </w:r>
      <w:r w:rsidRPr="00E21C93">
        <w:t>Flex</w:t>
      </w:r>
      <w:r w:rsidRPr="00E21C93">
        <w:t>以太网。</w:t>
      </w:r>
    </w:p>
    <w:p w:rsidR="0006174A" w:rsidRPr="00C0223F" w:rsidRDefault="0006174A">
      <w:pPr>
        <w:pStyle w:val="enumlev1"/>
        <w:rPr>
          <w:lang w:eastAsia="zh-CN"/>
        </w:rPr>
      </w:pP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C0223F" w:rsidRDefault="0006174A" w:rsidP="00C0223F">
      <w:pPr>
        <w:pStyle w:val="QuestionNo"/>
        <w:tabs>
          <w:tab w:val="clear" w:pos="1134"/>
          <w:tab w:val="clear" w:pos="1871"/>
          <w:tab w:val="clear" w:pos="2268"/>
        </w:tabs>
        <w:jc w:val="center"/>
        <w:rPr>
          <w:b w:val="0"/>
          <w:bCs/>
          <w:lang w:eastAsia="zh-CN"/>
        </w:rPr>
      </w:pPr>
      <w:r w:rsidRPr="00C0223F">
        <w:rPr>
          <w:rFonts w:hint="eastAsia"/>
          <w:b w:val="0"/>
          <w:bCs/>
          <w:lang w:eastAsia="zh-CN"/>
        </w:rPr>
        <w:lastRenderedPageBreak/>
        <w:t>第</w:t>
      </w:r>
      <w:r w:rsidRPr="00C0223F">
        <w:rPr>
          <w:rFonts w:ascii="Times New Roman" w:hAnsi="Times New Roman" w:cs="Times New Roman"/>
          <w:b w:val="0"/>
          <w:lang w:eastAsia="zh-CN"/>
        </w:rPr>
        <w:t>K/15</w:t>
      </w:r>
      <w:r w:rsidRPr="00C0223F">
        <w:rPr>
          <w:rFonts w:hint="eastAsia"/>
          <w:b w:val="0"/>
          <w:bCs/>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光传输网的信号结构、接口、设备功能和互通</w:t>
      </w:r>
    </w:p>
    <w:p w:rsidR="0006174A" w:rsidRDefault="0006174A">
      <w:pPr>
        <w:rPr>
          <w:lang w:eastAsia="zh-CN"/>
        </w:rPr>
      </w:pPr>
      <w:r>
        <w:rPr>
          <w:lang w:eastAsia="zh-CN"/>
        </w:rPr>
        <w:t>（</w:t>
      </w:r>
      <w:r>
        <w:rPr>
          <w:rFonts w:hint="eastAsia"/>
          <w:lang w:eastAsia="zh-CN"/>
        </w:rPr>
        <w:t>第</w:t>
      </w:r>
      <w:r>
        <w:rPr>
          <w:szCs w:val="24"/>
          <w:lang w:eastAsia="zh-CN"/>
        </w:rPr>
        <w:t>11/15</w:t>
      </w:r>
      <w:r>
        <w:rPr>
          <w:rFonts w:hint="eastAsia"/>
          <w:szCs w:val="24"/>
          <w:lang w:eastAsia="zh-CN"/>
        </w:rPr>
        <w:t>号课题的</w:t>
      </w:r>
      <w:r>
        <w:rPr>
          <w:rFonts w:hint="eastAsia"/>
          <w:lang w:eastAsia="zh-CN"/>
        </w:rPr>
        <w:t>继续</w:t>
      </w:r>
      <w:r>
        <w:rPr>
          <w:lang w:eastAsia="zh-CN"/>
        </w:rPr>
        <w:t>）</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ind w:firstLineChars="200" w:firstLine="480"/>
        <w:rPr>
          <w:szCs w:val="24"/>
          <w:lang w:eastAsia="zh-CN"/>
        </w:rPr>
      </w:pPr>
      <w:r>
        <w:rPr>
          <w:rFonts w:hint="eastAsia"/>
          <w:lang w:eastAsia="zh-CN"/>
        </w:rPr>
        <w:t>互联网和包括数据中心连接的其他基于分组的业务的爆炸式增长，如</w:t>
      </w:r>
      <w:r>
        <w:rPr>
          <w:rFonts w:hint="eastAsia"/>
          <w:lang w:eastAsia="zh-CN"/>
        </w:rPr>
        <w:t>5G</w:t>
      </w:r>
      <w:r>
        <w:rPr>
          <w:rFonts w:hint="eastAsia"/>
          <w:lang w:eastAsia="zh-CN"/>
        </w:rPr>
        <w:t>之类的无线网络和新的高分辨率视频格式是用于光传输网络的新传输网络设备和网络节点接口（</w:t>
      </w:r>
      <w:r>
        <w:rPr>
          <w:rFonts w:hint="eastAsia"/>
          <w:lang w:eastAsia="zh-CN"/>
        </w:rPr>
        <w:t>NNI</w:t>
      </w:r>
      <w:r>
        <w:rPr>
          <w:rFonts w:hint="eastAsia"/>
          <w:lang w:eastAsia="zh-CN"/>
        </w:rPr>
        <w:t>）相关标准发展的关键推动力量。业务的快速增长将得到新的</w:t>
      </w:r>
      <w:r>
        <w:rPr>
          <w:rFonts w:hint="eastAsia"/>
          <w:lang w:eastAsia="zh-CN"/>
        </w:rPr>
        <w:t>25</w:t>
      </w:r>
      <w:r>
        <w:rPr>
          <w:lang w:eastAsia="zh-CN"/>
        </w:rPr>
        <w:t xml:space="preserve"> Gbit/s</w:t>
      </w:r>
      <w:r>
        <w:rPr>
          <w:lang w:eastAsia="zh-CN"/>
        </w:rPr>
        <w:t>和</w:t>
      </w:r>
      <w:r>
        <w:rPr>
          <w:rFonts w:hint="eastAsia"/>
          <w:lang w:eastAsia="zh-CN"/>
        </w:rPr>
        <w:t>400</w:t>
      </w:r>
      <w:r>
        <w:rPr>
          <w:lang w:eastAsia="zh-CN"/>
        </w:rPr>
        <w:t xml:space="preserve"> Gbit/s</w:t>
      </w:r>
      <w:r>
        <w:rPr>
          <w:lang w:eastAsia="zh-CN"/>
        </w:rPr>
        <w:t>以及其他许多建议速率的</w:t>
      </w:r>
      <w:r>
        <w:rPr>
          <w:rFonts w:hint="eastAsia"/>
          <w:lang w:eastAsia="zh-CN"/>
        </w:rPr>
        <w:t>以太网接口的预期标准化的支持，包括</w:t>
      </w:r>
      <w:r>
        <w:rPr>
          <w:rFonts w:hint="eastAsia"/>
          <w:lang w:eastAsia="zh-CN"/>
        </w:rPr>
        <w:t>FlexE</w:t>
      </w:r>
      <w:r>
        <w:rPr>
          <w:rFonts w:hint="eastAsia"/>
          <w:lang w:eastAsia="zh-CN"/>
        </w:rPr>
        <w:t>提供的一系列逻辑接口。此外，光传输网（</w:t>
      </w:r>
      <w:r>
        <w:rPr>
          <w:rFonts w:hint="eastAsia"/>
          <w:lang w:eastAsia="zh-CN"/>
        </w:rPr>
        <w:t>OTN</w:t>
      </w:r>
      <w:r>
        <w:rPr>
          <w:rFonts w:hint="eastAsia"/>
          <w:lang w:eastAsia="zh-CN"/>
        </w:rPr>
        <w:t>）规范的发展提供了大幅增加光网带宽并由此扩展业务承载容量的能力。而且，</w:t>
      </w:r>
      <w:r>
        <w:rPr>
          <w:rFonts w:hint="eastAsia"/>
          <w:lang w:eastAsia="zh-CN"/>
        </w:rPr>
        <w:t>O</w:t>
      </w:r>
      <w:r>
        <w:rPr>
          <w:lang w:eastAsia="zh-CN"/>
        </w:rPr>
        <w:t>DUflex</w:t>
      </w:r>
      <w:r>
        <w:rPr>
          <w:rFonts w:hint="eastAsia"/>
          <w:lang w:eastAsia="zh-CN"/>
        </w:rPr>
        <w:t>和</w:t>
      </w:r>
      <w:r>
        <w:rPr>
          <w:lang w:eastAsia="zh-CN"/>
        </w:rPr>
        <w:t>ODUflex</w:t>
      </w:r>
      <w:r>
        <w:rPr>
          <w:rFonts w:hint="eastAsia"/>
          <w:lang w:eastAsia="zh-CN"/>
        </w:rPr>
        <w:t>无损调整</w:t>
      </w:r>
      <w:r>
        <w:rPr>
          <w:lang w:eastAsia="zh-CN"/>
        </w:rPr>
        <w:t>（</w:t>
      </w:r>
      <w:r>
        <w:rPr>
          <w:lang w:eastAsia="zh-CN"/>
        </w:rPr>
        <w:t>HAO</w:t>
      </w:r>
      <w:r>
        <w:rPr>
          <w:lang w:eastAsia="zh-CN"/>
        </w:rPr>
        <w:t>）</w:t>
      </w:r>
      <w:r>
        <w:rPr>
          <w:rFonts w:hint="eastAsia"/>
          <w:lang w:eastAsia="zh-CN"/>
        </w:rPr>
        <w:t>的出现实现了在可调整</w:t>
      </w:r>
      <w:r>
        <w:rPr>
          <w:rFonts w:hint="eastAsia"/>
          <w:lang w:eastAsia="zh-CN"/>
        </w:rPr>
        <w:t>OTN</w:t>
      </w:r>
      <w:r>
        <w:rPr>
          <w:rFonts w:hint="eastAsia"/>
          <w:lang w:eastAsia="zh-CN"/>
        </w:rPr>
        <w:t>接口上进行高效的数据业务传输，</w:t>
      </w:r>
      <w:r>
        <w:rPr>
          <w:rFonts w:hint="eastAsia"/>
          <w:lang w:eastAsia="zh-CN"/>
        </w:rPr>
        <w:t>FlexO</w:t>
      </w:r>
      <w:r>
        <w:rPr>
          <w:rFonts w:hint="eastAsia"/>
          <w:lang w:eastAsia="zh-CN"/>
        </w:rPr>
        <w:t>实现了为更高比特率的用户提供更为有效的物理接口的使用。这种和其他增强的功能，以及支持任一新管理能力的必要性，导致有必要修订现有的设备建议书并为传输设备制定新建议书。</w:t>
      </w:r>
      <w:r>
        <w:rPr>
          <w:rFonts w:hint="eastAsia"/>
          <w:lang w:eastAsia="zh-CN"/>
        </w:rPr>
        <w:t>OTN</w:t>
      </w:r>
      <w:r>
        <w:rPr>
          <w:rFonts w:hint="eastAsia"/>
          <w:lang w:eastAsia="zh-CN"/>
        </w:rPr>
        <w:t>技术越来越多地用于广泛的应用推动了支持新客户信号的需求，包括高速以太网、存储域网</w:t>
      </w:r>
      <w:r>
        <w:rPr>
          <w:szCs w:val="24"/>
          <w:lang w:eastAsia="zh-CN"/>
        </w:rPr>
        <w:t>（</w:t>
      </w:r>
      <w:r>
        <w:rPr>
          <w:szCs w:val="24"/>
          <w:lang w:eastAsia="zh-CN"/>
        </w:rPr>
        <w:t>SAN</w:t>
      </w:r>
      <w:r>
        <w:rPr>
          <w:szCs w:val="24"/>
          <w:lang w:eastAsia="zh-CN"/>
        </w:rPr>
        <w:t>）</w:t>
      </w:r>
      <w:r>
        <w:rPr>
          <w:rFonts w:hint="eastAsia"/>
          <w:szCs w:val="24"/>
          <w:lang w:eastAsia="zh-CN"/>
        </w:rPr>
        <w:t>接口（如光纤信道流</w:t>
      </w:r>
      <w:r>
        <w:rPr>
          <w:szCs w:val="24"/>
          <w:lang w:eastAsia="zh-CN"/>
        </w:rPr>
        <w:t>）</w:t>
      </w:r>
      <w:r>
        <w:rPr>
          <w:rFonts w:hint="eastAsia"/>
          <w:szCs w:val="24"/>
          <w:lang w:eastAsia="zh-CN"/>
        </w:rPr>
        <w:t>以及通用公共无线接口</w:t>
      </w:r>
      <w:r>
        <w:rPr>
          <w:szCs w:val="24"/>
          <w:lang w:eastAsia="zh-CN"/>
        </w:rPr>
        <w:t>（</w:t>
      </w:r>
      <w:r>
        <w:rPr>
          <w:szCs w:val="24"/>
          <w:lang w:eastAsia="zh-CN"/>
        </w:rPr>
        <w:t>CPRI</w:t>
      </w:r>
      <w:r>
        <w:rPr>
          <w:szCs w:val="24"/>
          <w:lang w:eastAsia="zh-CN"/>
        </w:rPr>
        <w:t>）</w:t>
      </w:r>
      <w:r>
        <w:rPr>
          <w:rFonts w:hint="eastAsia"/>
          <w:szCs w:val="24"/>
          <w:lang w:eastAsia="zh-CN"/>
        </w:rPr>
        <w:t>等无线网络接口。预期需要进一步开展工作，改进</w:t>
      </w:r>
      <w:r>
        <w:rPr>
          <w:szCs w:val="24"/>
          <w:lang w:eastAsia="zh-CN"/>
        </w:rPr>
        <w:t>OTN</w:t>
      </w:r>
      <w:r>
        <w:rPr>
          <w:rFonts w:hint="eastAsia"/>
          <w:szCs w:val="24"/>
          <w:lang w:eastAsia="zh-CN"/>
        </w:rPr>
        <w:t>建议书，承载未来的以太网和其他数据客户接口。</w:t>
      </w:r>
    </w:p>
    <w:p w:rsidR="0006174A" w:rsidRDefault="0006174A">
      <w:pPr>
        <w:ind w:firstLineChars="200" w:firstLine="480"/>
        <w:rPr>
          <w:lang w:eastAsia="zh-CN"/>
        </w:rPr>
      </w:pPr>
      <w:r>
        <w:rPr>
          <w:rFonts w:hint="eastAsia"/>
          <w:lang w:eastAsia="zh-CN"/>
        </w:rPr>
        <w:t>本课题的职责范围包括：</w:t>
      </w:r>
    </w:p>
    <w:p w:rsidR="0006174A" w:rsidRDefault="0006174A">
      <w:pPr>
        <w:pStyle w:val="enumlev1"/>
        <w:rPr>
          <w:lang w:eastAsia="zh-CN"/>
        </w:rPr>
      </w:pPr>
      <w:r>
        <w:rPr>
          <w:lang w:eastAsia="zh-CN"/>
        </w:rPr>
        <w:t>–</w:t>
      </w:r>
      <w:r>
        <w:rPr>
          <w:rFonts w:hint="eastAsia"/>
          <w:lang w:eastAsia="zh-CN"/>
        </w:rPr>
        <w:tab/>
      </w:r>
      <w:r>
        <w:rPr>
          <w:lang w:eastAsia="zh-CN"/>
        </w:rPr>
        <w:t>GFP</w:t>
      </w:r>
      <w:r>
        <w:rPr>
          <w:rFonts w:hint="eastAsia"/>
          <w:lang w:eastAsia="zh-CN"/>
        </w:rPr>
        <w:t>、</w:t>
      </w:r>
      <w:r>
        <w:rPr>
          <w:lang w:eastAsia="zh-CN"/>
        </w:rPr>
        <w:t>OTN</w:t>
      </w:r>
      <w:r>
        <w:rPr>
          <w:lang w:eastAsia="zh-CN"/>
        </w:rPr>
        <w:t>、</w:t>
      </w:r>
      <w:r>
        <w:rPr>
          <w:lang w:eastAsia="zh-CN"/>
        </w:rPr>
        <w:t>SyncO</w:t>
      </w:r>
      <w:r>
        <w:rPr>
          <w:lang w:eastAsia="zh-CN"/>
        </w:rPr>
        <w:t>和</w:t>
      </w:r>
      <w:r>
        <w:rPr>
          <w:lang w:eastAsia="zh-CN"/>
        </w:rPr>
        <w:t xml:space="preserve"> FlexO</w:t>
      </w:r>
      <w:r>
        <w:rPr>
          <w:rFonts w:hint="eastAsia"/>
          <w:lang w:eastAsia="zh-CN"/>
        </w:rPr>
        <w:t>传输信号结构的规范</w:t>
      </w:r>
      <w:r w:rsidR="0002047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将客户信号适配到服务器传输层的特性</w:t>
      </w:r>
      <w:r w:rsidR="0002047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客户信号传输和管理接口特性规范</w:t>
      </w:r>
      <w:r w:rsidR="0002047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与</w:t>
      </w:r>
      <w:r>
        <w:rPr>
          <w:rFonts w:hint="eastAsia"/>
          <w:lang w:eastAsia="zh-CN"/>
        </w:rPr>
        <w:t>OTN</w:t>
      </w:r>
      <w:r>
        <w:rPr>
          <w:rFonts w:hint="eastAsia"/>
          <w:lang w:eastAsia="zh-CN"/>
        </w:rPr>
        <w:t>网络有关的所有设备功能（包括与接入网有关的设备功能）管理的规范</w:t>
      </w:r>
      <w:r w:rsidR="0002047A">
        <w:rPr>
          <w:rFonts w:hint="eastAsia"/>
          <w:lang w:eastAsia="zh-CN"/>
        </w:rPr>
        <w:t>。包括基本传输参数及确定各种传输损耗影响的规范。这包括传输误差和可用度性能目标及高效设计数字网络及相关传输设备的划分方法。</w:t>
      </w:r>
    </w:p>
    <w:p w:rsidR="0006174A" w:rsidRDefault="0006174A">
      <w:pPr>
        <w:pStyle w:val="enumlev1"/>
        <w:rPr>
          <w:lang w:eastAsia="zh-CN"/>
        </w:rPr>
      </w:pPr>
      <w:r>
        <w:rPr>
          <w:lang w:eastAsia="zh-CN"/>
        </w:rPr>
        <w:t>–</w:t>
      </w:r>
      <w:r>
        <w:rPr>
          <w:rFonts w:hint="eastAsia"/>
          <w:lang w:eastAsia="zh-CN"/>
        </w:rPr>
        <w:tab/>
      </w:r>
      <w:r>
        <w:rPr>
          <w:rFonts w:hint="eastAsia"/>
          <w:lang w:eastAsia="zh-CN"/>
        </w:rPr>
        <w:t>研究</w:t>
      </w:r>
      <w:r>
        <w:rPr>
          <w:rFonts w:hint="eastAsia"/>
          <w:lang w:eastAsia="zh-CN"/>
        </w:rPr>
        <w:t>5G</w:t>
      </w:r>
      <w:r>
        <w:rPr>
          <w:rFonts w:hint="eastAsia"/>
          <w:lang w:eastAsia="zh-CN"/>
        </w:rPr>
        <w:t>移动前传和回送传输网络要求，包括新兴的下一代前传接口（</w:t>
      </w:r>
      <w:r>
        <w:rPr>
          <w:rFonts w:hint="eastAsia"/>
          <w:lang w:eastAsia="zh-CN"/>
        </w:rPr>
        <w:t>NGFI</w:t>
      </w:r>
      <w:r>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研究更广信息通信技术（</w:t>
      </w:r>
      <w:r>
        <w:rPr>
          <w:rFonts w:hint="eastAsia"/>
          <w:lang w:eastAsia="zh-CN"/>
        </w:rPr>
        <w:t>ICT</w:t>
      </w:r>
      <w:r>
        <w:rPr>
          <w:rFonts w:hint="eastAsia"/>
          <w:lang w:eastAsia="zh-CN"/>
        </w:rPr>
        <w:t>）范围内传输网设备的节能机制。</w:t>
      </w:r>
    </w:p>
    <w:p w:rsidR="0006174A" w:rsidRDefault="0006174A">
      <w:pPr>
        <w:pStyle w:val="enumlev1"/>
        <w:rPr>
          <w:lang w:eastAsia="zh-CN"/>
        </w:rPr>
      </w:pPr>
      <w:r>
        <w:rPr>
          <w:lang w:eastAsia="zh-CN"/>
        </w:rPr>
        <w:t>–</w:t>
      </w:r>
      <w:r>
        <w:rPr>
          <w:rFonts w:hint="eastAsia"/>
          <w:lang w:eastAsia="zh-CN"/>
        </w:rPr>
        <w:tab/>
      </w:r>
      <w:r>
        <w:rPr>
          <w:rFonts w:hint="eastAsia"/>
          <w:lang w:eastAsia="zh-CN"/>
        </w:rPr>
        <w:t>研究</w:t>
      </w:r>
      <w:r>
        <w:rPr>
          <w:rFonts w:hint="eastAsia"/>
          <w:lang w:eastAsia="zh-CN"/>
        </w:rPr>
        <w:t>OTN</w:t>
      </w:r>
      <w:r>
        <w:rPr>
          <w:rFonts w:hint="eastAsia"/>
          <w:lang w:eastAsia="zh-CN"/>
        </w:rPr>
        <w:t>业务及其可能的规范。</w:t>
      </w:r>
    </w:p>
    <w:p w:rsidR="0006174A" w:rsidRDefault="0006174A">
      <w:pPr>
        <w:ind w:firstLineChars="200" w:firstLine="480"/>
        <w:rPr>
          <w:lang w:eastAsia="zh-CN"/>
        </w:rPr>
      </w:pPr>
      <w:r>
        <w:rPr>
          <w:lang w:eastAsia="zh-CN"/>
        </w:rPr>
        <w:t>在本课题获得批准时有效的下列主要建议书属本课题的职责范围</w:t>
      </w:r>
      <w:r>
        <w:rPr>
          <w:rFonts w:hint="eastAsia"/>
          <w:lang w:eastAsia="zh-CN"/>
        </w:rPr>
        <w:t>：</w:t>
      </w:r>
      <w:r>
        <w:rPr>
          <w:lang w:eastAsia="zh-CN"/>
        </w:rPr>
        <w:t>G.703</w:t>
      </w:r>
      <w:r>
        <w:rPr>
          <w:rFonts w:hint="eastAsia"/>
          <w:lang w:eastAsia="zh-CN"/>
        </w:rPr>
        <w:t>、</w:t>
      </w:r>
      <w:r>
        <w:rPr>
          <w:lang w:eastAsia="zh-CN"/>
        </w:rPr>
        <w:t>G.704</w:t>
      </w:r>
      <w:r>
        <w:rPr>
          <w:rFonts w:hint="eastAsia"/>
          <w:lang w:eastAsia="zh-CN"/>
        </w:rPr>
        <w:t>、</w:t>
      </w:r>
      <w:r>
        <w:rPr>
          <w:lang w:eastAsia="zh-CN"/>
        </w:rPr>
        <w:t>G.707/Y.1322</w:t>
      </w:r>
      <w:r>
        <w:rPr>
          <w:rFonts w:hint="eastAsia"/>
          <w:lang w:eastAsia="zh-CN"/>
        </w:rPr>
        <w:t>、</w:t>
      </w:r>
      <w:r>
        <w:rPr>
          <w:lang w:eastAsia="zh-CN"/>
        </w:rPr>
        <w:t>G.709/Y.1331</w:t>
      </w:r>
      <w:r>
        <w:rPr>
          <w:rFonts w:hint="eastAsia"/>
          <w:lang w:eastAsia="zh-CN"/>
        </w:rPr>
        <w:t>、</w:t>
      </w:r>
      <w:r>
        <w:rPr>
          <w:lang w:eastAsia="zh-CN"/>
        </w:rPr>
        <w:t>G709.1/Y.1331.1</w:t>
      </w:r>
      <w:r>
        <w:rPr>
          <w:lang w:eastAsia="zh-CN"/>
        </w:rPr>
        <w:t>、</w:t>
      </w:r>
      <w:r>
        <w:rPr>
          <w:lang w:eastAsia="zh-CN"/>
        </w:rPr>
        <w:t>G.7041/Y.1303</w:t>
      </w:r>
      <w:r>
        <w:rPr>
          <w:rFonts w:hint="eastAsia"/>
          <w:lang w:eastAsia="zh-CN"/>
        </w:rPr>
        <w:t>、</w:t>
      </w:r>
      <w:r>
        <w:rPr>
          <w:lang w:eastAsia="zh-CN"/>
        </w:rPr>
        <w:t>G.7042/Y.1305</w:t>
      </w:r>
      <w:r>
        <w:rPr>
          <w:rFonts w:hint="eastAsia"/>
          <w:lang w:eastAsia="zh-CN"/>
        </w:rPr>
        <w:t>、</w:t>
      </w:r>
      <w:r>
        <w:rPr>
          <w:lang w:eastAsia="zh-CN"/>
        </w:rPr>
        <w:t>G.7043/Y.1343</w:t>
      </w:r>
      <w:r>
        <w:rPr>
          <w:rFonts w:hint="eastAsia"/>
          <w:lang w:eastAsia="zh-CN"/>
        </w:rPr>
        <w:t>、</w:t>
      </w:r>
      <w:r>
        <w:rPr>
          <w:lang w:eastAsia="zh-CN"/>
        </w:rPr>
        <w:t>G.</w:t>
      </w:r>
      <w:r>
        <w:rPr>
          <w:szCs w:val="24"/>
          <w:lang w:eastAsia="zh-CN"/>
        </w:rPr>
        <w:t>7044/Y.1347</w:t>
      </w:r>
      <w:r>
        <w:rPr>
          <w:rFonts w:hint="eastAsia"/>
          <w:szCs w:val="24"/>
          <w:lang w:eastAsia="zh-CN"/>
        </w:rPr>
        <w:t>、</w:t>
      </w:r>
      <w:r>
        <w:rPr>
          <w:szCs w:val="24"/>
          <w:lang w:eastAsia="zh-CN"/>
        </w:rPr>
        <w:t>G.</w:t>
      </w:r>
      <w:r>
        <w:rPr>
          <w:lang w:eastAsia="zh-CN"/>
        </w:rPr>
        <w:t>8040/Y.1340</w:t>
      </w:r>
      <w:r>
        <w:rPr>
          <w:rFonts w:hint="eastAsia"/>
          <w:lang w:eastAsia="zh-CN"/>
        </w:rPr>
        <w:t>、</w:t>
      </w:r>
      <w:r>
        <w:rPr>
          <w:lang w:eastAsia="zh-CN"/>
        </w:rPr>
        <w:t>X.85/Y.1321</w:t>
      </w:r>
      <w:r>
        <w:rPr>
          <w:rFonts w:hint="eastAsia"/>
          <w:lang w:eastAsia="zh-CN"/>
        </w:rPr>
        <w:t>、</w:t>
      </w:r>
      <w:r>
        <w:rPr>
          <w:lang w:eastAsia="zh-CN"/>
        </w:rPr>
        <w:t>X.86/Y.1323</w:t>
      </w:r>
      <w:r>
        <w:rPr>
          <w:rFonts w:hint="eastAsia"/>
          <w:lang w:eastAsia="zh-CN"/>
        </w:rPr>
        <w:t>、</w:t>
      </w:r>
      <w:r>
        <w:rPr>
          <w:lang w:eastAsia="zh-CN"/>
        </w:rPr>
        <w:t>G.705</w:t>
      </w:r>
      <w:r>
        <w:rPr>
          <w:rFonts w:hint="eastAsia"/>
          <w:lang w:eastAsia="zh-CN"/>
        </w:rPr>
        <w:t>、</w:t>
      </w:r>
      <w:r>
        <w:rPr>
          <w:lang w:eastAsia="zh-CN"/>
        </w:rPr>
        <w:t>G.781</w:t>
      </w:r>
      <w:r>
        <w:rPr>
          <w:rFonts w:hint="eastAsia"/>
          <w:lang w:eastAsia="zh-CN"/>
        </w:rPr>
        <w:t>、</w:t>
      </w:r>
      <w:r>
        <w:rPr>
          <w:lang w:eastAsia="zh-CN"/>
        </w:rPr>
        <w:t>G.783</w:t>
      </w:r>
      <w:r>
        <w:rPr>
          <w:rFonts w:hint="eastAsia"/>
          <w:lang w:eastAsia="zh-CN"/>
        </w:rPr>
        <w:t>、</w:t>
      </w:r>
      <w:r>
        <w:rPr>
          <w:lang w:eastAsia="zh-CN"/>
        </w:rPr>
        <w:t>G.798</w:t>
      </w:r>
      <w:r>
        <w:rPr>
          <w:rFonts w:hint="eastAsia"/>
          <w:lang w:eastAsia="zh-CN"/>
        </w:rPr>
        <w:t>、</w:t>
      </w:r>
      <w:r>
        <w:rPr>
          <w:lang w:eastAsia="zh-CN"/>
        </w:rPr>
        <w:t>G.798.1</w:t>
      </w:r>
      <w:r>
        <w:rPr>
          <w:rFonts w:hint="eastAsia"/>
          <w:lang w:eastAsia="zh-CN"/>
        </w:rPr>
        <w:t>、</w:t>
      </w:r>
      <w:r>
        <w:rPr>
          <w:lang w:eastAsia="zh-CN"/>
        </w:rPr>
        <w:t>G.806</w:t>
      </w:r>
      <w:r>
        <w:rPr>
          <w:rFonts w:hint="eastAsia"/>
          <w:lang w:eastAsia="zh-CN"/>
        </w:rPr>
        <w:t>、</w:t>
      </w:r>
      <w:r>
        <w:rPr>
          <w:lang w:eastAsia="zh-CN"/>
        </w:rPr>
        <w:t>G.821</w:t>
      </w:r>
      <w:r>
        <w:rPr>
          <w:rFonts w:hint="eastAsia"/>
          <w:lang w:eastAsia="zh-CN"/>
        </w:rPr>
        <w:t>、</w:t>
      </w:r>
      <w:r>
        <w:rPr>
          <w:lang w:eastAsia="zh-CN"/>
        </w:rPr>
        <w:t>G.826</w:t>
      </w:r>
      <w:r>
        <w:rPr>
          <w:rFonts w:hint="eastAsia"/>
          <w:lang w:eastAsia="zh-CN"/>
        </w:rPr>
        <w:t>、</w:t>
      </w:r>
      <w:r>
        <w:rPr>
          <w:lang w:eastAsia="zh-CN"/>
        </w:rPr>
        <w:t>G.827</w:t>
      </w:r>
      <w:r>
        <w:rPr>
          <w:rFonts w:hint="eastAsia"/>
          <w:lang w:eastAsia="zh-CN"/>
        </w:rPr>
        <w:t>、</w:t>
      </w:r>
      <w:r>
        <w:rPr>
          <w:lang w:eastAsia="zh-CN"/>
        </w:rPr>
        <w:t>G.828</w:t>
      </w:r>
      <w:r>
        <w:rPr>
          <w:rFonts w:hint="eastAsia"/>
          <w:lang w:eastAsia="zh-CN"/>
        </w:rPr>
        <w:t>、</w:t>
      </w:r>
      <w:r>
        <w:rPr>
          <w:lang w:eastAsia="zh-CN"/>
        </w:rPr>
        <w:t>G.829</w:t>
      </w:r>
      <w:r>
        <w:rPr>
          <w:rFonts w:hint="eastAsia"/>
          <w:lang w:eastAsia="zh-CN"/>
        </w:rPr>
        <w:t>和</w:t>
      </w:r>
      <w:r>
        <w:rPr>
          <w:lang w:eastAsia="zh-CN"/>
        </w:rPr>
        <w:t>G.8201</w:t>
      </w:r>
      <w:r>
        <w:rPr>
          <w:rFonts w:hint="eastAsia"/>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研究的项目包括，但不限于：</w:t>
      </w:r>
    </w:p>
    <w:p w:rsidR="0006174A" w:rsidRDefault="0006174A">
      <w:pPr>
        <w:pStyle w:val="enumlev1"/>
        <w:rPr>
          <w:lang w:eastAsia="zh-CN"/>
        </w:rPr>
      </w:pPr>
      <w:r>
        <w:rPr>
          <w:lang w:eastAsia="zh-CN"/>
        </w:rPr>
        <w:t>–</w:t>
      </w:r>
      <w:r>
        <w:rPr>
          <w:lang w:eastAsia="zh-CN"/>
        </w:rPr>
        <w:tab/>
      </w:r>
      <w:r>
        <w:rPr>
          <w:rFonts w:hint="eastAsia"/>
          <w:lang w:eastAsia="zh-CN"/>
        </w:rPr>
        <w:t>为了以下目的，对现有</w:t>
      </w:r>
      <w:r>
        <w:rPr>
          <w:rFonts w:hint="eastAsia"/>
          <w:lang w:eastAsia="zh-CN"/>
        </w:rPr>
        <w:t>NNI</w:t>
      </w:r>
      <w:r>
        <w:rPr>
          <w:rFonts w:hint="eastAsia"/>
          <w:lang w:eastAsia="zh-CN"/>
        </w:rPr>
        <w:t>相关建议书作何改进或应制定什么新建议书？</w:t>
      </w:r>
    </w:p>
    <w:p w:rsidR="0006174A" w:rsidRDefault="0006174A">
      <w:pPr>
        <w:pStyle w:val="enumlev2"/>
        <w:tabs>
          <w:tab w:val="clear" w:pos="1134"/>
          <w:tab w:val="clear" w:pos="1871"/>
          <w:tab w:val="clear" w:pos="2608"/>
          <w:tab w:val="clear" w:pos="3345"/>
        </w:tabs>
        <w:rPr>
          <w:rFonts w:ascii="SimSun" w:hAnsi="SimSun" w:cs="SimSun"/>
          <w:lang w:eastAsia="zh-CN"/>
        </w:rPr>
      </w:pPr>
      <w:r>
        <w:rPr>
          <w:lang w:eastAsia="zh-CN"/>
        </w:rPr>
        <w:t>•</w:t>
      </w:r>
      <w:r>
        <w:rPr>
          <w:rFonts w:hint="eastAsia"/>
          <w:lang w:eastAsia="zh-CN"/>
        </w:rPr>
        <w:tab/>
      </w:r>
      <w:r>
        <w:rPr>
          <w:rFonts w:hint="eastAsia"/>
          <w:lang w:eastAsia="zh-CN"/>
        </w:rPr>
        <w:t>容纳以太网客户的采用光传输网</w:t>
      </w:r>
      <w:r>
        <w:rPr>
          <w:rFonts w:ascii="SimSun" w:hAnsi="SimSun" w:cs="SimSun" w:hint="eastAsia"/>
          <w:lang w:eastAsia="zh-CN"/>
        </w:rPr>
        <w:t>（</w:t>
      </w:r>
      <w:r>
        <w:rPr>
          <w:lang w:eastAsia="zh-CN"/>
        </w:rPr>
        <w:t>OTN</w:t>
      </w:r>
      <w:r>
        <w:rPr>
          <w:rFonts w:ascii="SimSun" w:hAnsi="SimSun" w:cs="SimSun" w:hint="eastAsia"/>
          <w:lang w:eastAsia="zh-CN"/>
        </w:rPr>
        <w:t>）的网络？</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t>100Gbit/s</w:t>
      </w:r>
      <w:r>
        <w:rPr>
          <w:rFonts w:hint="eastAsia"/>
          <w:lang w:eastAsia="zh-CN"/>
        </w:rPr>
        <w:t>以上的</w:t>
      </w:r>
      <w:r>
        <w:rPr>
          <w:rFonts w:hint="eastAsia"/>
          <w:lang w:eastAsia="zh-CN"/>
        </w:rPr>
        <w:t>OTN</w:t>
      </w:r>
      <w:r>
        <w:rPr>
          <w:rFonts w:hint="eastAsia"/>
          <w:lang w:eastAsia="zh-CN"/>
        </w:rPr>
        <w:t>速率的</w:t>
      </w:r>
      <w:r>
        <w:rPr>
          <w:rFonts w:hint="eastAsia"/>
          <w:lang w:eastAsia="zh-CN"/>
        </w:rPr>
        <w:t>OTN</w:t>
      </w:r>
      <w:r>
        <w:rPr>
          <w:rFonts w:hint="eastAsia"/>
          <w:lang w:eastAsia="zh-CN"/>
        </w:rPr>
        <w:t>，以使其能承载在单或多波长接口？</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根据</w:t>
      </w:r>
      <w:r>
        <w:rPr>
          <w:rFonts w:hint="eastAsia"/>
          <w:lang w:eastAsia="zh-CN"/>
        </w:rPr>
        <w:t>ITU-R5G</w:t>
      </w:r>
      <w:r>
        <w:rPr>
          <w:rFonts w:hint="eastAsia"/>
          <w:lang w:eastAsia="zh-CN"/>
        </w:rPr>
        <w:t>移动、网络虚拟、高分辨率视频（如</w:t>
      </w:r>
      <w:r>
        <w:rPr>
          <w:rFonts w:hint="eastAsia"/>
          <w:lang w:eastAsia="zh-CN"/>
        </w:rPr>
        <w:t>4K</w:t>
      </w:r>
      <w:r>
        <w:rPr>
          <w:rFonts w:hint="eastAsia"/>
          <w:lang w:eastAsia="zh-CN"/>
        </w:rPr>
        <w:t>）</w:t>
      </w:r>
      <w:r>
        <w:rPr>
          <w:rFonts w:hint="eastAsia"/>
          <w:lang w:eastAsia="zh-CN"/>
        </w:rPr>
        <w:t>IMT-2020</w:t>
      </w:r>
      <w:r>
        <w:rPr>
          <w:rFonts w:hint="eastAsia"/>
          <w:lang w:eastAsia="zh-CN"/>
        </w:rPr>
        <w:t>，支持无线电前送</w:t>
      </w:r>
      <w:r>
        <w:rPr>
          <w:rFonts w:hint="eastAsia"/>
          <w:lang w:eastAsia="zh-CN"/>
        </w:rPr>
        <w:t>/</w:t>
      </w:r>
      <w:r>
        <w:rPr>
          <w:rFonts w:hint="eastAsia"/>
          <w:lang w:eastAsia="zh-CN"/>
        </w:rPr>
        <w:t>回传网络的</w:t>
      </w:r>
      <w:r>
        <w:rPr>
          <w:rFonts w:hint="eastAsia"/>
          <w:lang w:eastAsia="zh-CN"/>
        </w:rPr>
        <w:t>OTN</w:t>
      </w:r>
      <w:r>
        <w:rPr>
          <w:rFonts w:hint="eastAsia"/>
          <w:lang w:eastAsia="zh-CN"/>
        </w:rPr>
        <w:t>？</w:t>
      </w:r>
    </w:p>
    <w:p w:rsidR="0006174A" w:rsidRDefault="0006174A">
      <w:pPr>
        <w:pStyle w:val="enumlev2"/>
        <w:tabs>
          <w:tab w:val="clear" w:pos="1134"/>
          <w:tab w:val="clear" w:pos="1871"/>
          <w:tab w:val="clear" w:pos="2608"/>
          <w:tab w:val="clear" w:pos="3345"/>
        </w:tabs>
        <w:rPr>
          <w:lang w:eastAsia="zh-CN"/>
        </w:rPr>
      </w:pPr>
      <w:r>
        <w:rPr>
          <w:lang w:eastAsia="zh-CN"/>
        </w:rPr>
        <w:lastRenderedPageBreak/>
        <w:t>•</w:t>
      </w:r>
      <w:r>
        <w:rPr>
          <w:rFonts w:hint="eastAsia"/>
          <w:lang w:eastAsia="zh-CN"/>
        </w:rPr>
        <w:tab/>
      </w:r>
      <w:r>
        <w:rPr>
          <w:rFonts w:hint="eastAsia"/>
          <w:lang w:eastAsia="zh-CN"/>
        </w:rPr>
        <w:t>反映额外的传输网络应用</w:t>
      </w:r>
      <w:r>
        <w:rPr>
          <w:rFonts w:ascii="SimSun" w:hAnsi="SimSun" w:cs="SimSun" w:hint="eastAsia"/>
          <w:lang w:eastAsia="zh-CN"/>
        </w:rPr>
        <w:t>（如</w:t>
      </w:r>
      <w:r>
        <w:rPr>
          <w:lang w:eastAsia="zh-CN"/>
        </w:rPr>
        <w:t>ASON</w:t>
      </w:r>
      <w:r>
        <w:rPr>
          <w:rFonts w:ascii="SimSun" w:hAnsi="SimSun" w:cs="SimSun" w:hint="eastAsia"/>
          <w:lang w:eastAsia="zh-CN"/>
        </w:rPr>
        <w:t>）和互联情形？</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就针对</w:t>
      </w:r>
      <w:r>
        <w:rPr>
          <w:rFonts w:ascii="SimSun" w:hAnsi="SimSun" w:cs="SimSun" w:hint="eastAsia"/>
          <w:lang w:eastAsia="zh-CN"/>
        </w:rPr>
        <w:t>分组</w:t>
      </w:r>
      <w:r>
        <w:rPr>
          <w:rFonts w:hint="eastAsia"/>
          <w:lang w:eastAsia="zh-CN"/>
        </w:rPr>
        <w:t>数据传输进行优化的网络？</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在</w:t>
      </w:r>
      <w:r>
        <w:rPr>
          <w:rFonts w:hint="eastAsia"/>
          <w:lang w:eastAsia="zh-CN"/>
        </w:rPr>
        <w:t>OTN</w:t>
      </w:r>
      <w:r>
        <w:rPr>
          <w:rFonts w:hint="eastAsia"/>
          <w:lang w:eastAsia="zh-CN"/>
        </w:rPr>
        <w:t>上新出现的光互通论坛（</w:t>
      </w:r>
      <w:r>
        <w:rPr>
          <w:rFonts w:hint="eastAsia"/>
          <w:lang w:eastAsia="zh-CN"/>
        </w:rPr>
        <w:t>OIF</w:t>
      </w:r>
      <w:r>
        <w:rPr>
          <w:rFonts w:hint="eastAsia"/>
          <w:lang w:eastAsia="zh-CN"/>
        </w:rPr>
        <w:t>）可调节以太网（</w:t>
      </w:r>
      <w:r>
        <w:rPr>
          <w:rFonts w:hint="eastAsia"/>
          <w:lang w:eastAsia="zh-CN"/>
        </w:rPr>
        <w:t>FlexE</w:t>
      </w:r>
      <w:r>
        <w:rPr>
          <w:rFonts w:hint="eastAsia"/>
          <w:lang w:eastAsia="zh-CN"/>
        </w:rPr>
        <w:t>）的</w:t>
      </w:r>
      <w:r>
        <w:rPr>
          <w:rFonts w:hint="eastAsia"/>
          <w:lang w:eastAsia="zh-CN"/>
        </w:rPr>
        <w:t>WAN</w:t>
      </w:r>
      <w:r>
        <w:rPr>
          <w:rFonts w:hint="eastAsia"/>
          <w:lang w:eastAsia="zh-CN"/>
        </w:rPr>
        <w:t>传输，用于数据中心连接和其他应用？</w:t>
      </w:r>
    </w:p>
    <w:p w:rsidR="0006174A" w:rsidRDefault="0006174A">
      <w:pPr>
        <w:pStyle w:val="enumlev1"/>
        <w:rPr>
          <w:lang w:eastAsia="zh-CN"/>
        </w:rPr>
      </w:pPr>
      <w:r>
        <w:rPr>
          <w:lang w:eastAsia="zh-CN"/>
        </w:rPr>
        <w:t>–</w:t>
      </w:r>
      <w:r>
        <w:rPr>
          <w:rFonts w:hint="eastAsia"/>
          <w:lang w:eastAsia="zh-CN"/>
        </w:rPr>
        <w:tab/>
      </w:r>
      <w:r>
        <w:rPr>
          <w:rFonts w:hint="eastAsia"/>
          <w:lang w:eastAsia="zh-CN"/>
        </w:rPr>
        <w:t>必须规定何种传输设备功能，以启用局间和长途网络中的可兼容传输设备（包括向光传输网的演进）？</w:t>
      </w:r>
    </w:p>
    <w:p w:rsidR="0006174A" w:rsidRDefault="0006174A">
      <w:pPr>
        <w:pStyle w:val="enumlev1"/>
        <w:rPr>
          <w:lang w:eastAsia="zh-CN"/>
        </w:rPr>
      </w:pPr>
      <w:r>
        <w:rPr>
          <w:lang w:eastAsia="zh-CN"/>
        </w:rPr>
        <w:t>–</w:t>
      </w:r>
      <w:r>
        <w:rPr>
          <w:rFonts w:hint="eastAsia"/>
          <w:lang w:eastAsia="zh-CN"/>
        </w:rPr>
        <w:tab/>
      </w:r>
      <w:r>
        <w:rPr>
          <w:rFonts w:hint="eastAsia"/>
          <w:lang w:eastAsia="zh-CN"/>
        </w:rPr>
        <w:t>需建议何种传输误差性能参数和目标？</w:t>
      </w:r>
    </w:p>
    <w:p w:rsidR="0006174A" w:rsidRDefault="0006174A">
      <w:pPr>
        <w:pStyle w:val="enumlev1"/>
        <w:rPr>
          <w:lang w:eastAsia="zh-CN"/>
        </w:rPr>
      </w:pPr>
      <w:r>
        <w:rPr>
          <w:lang w:eastAsia="zh-CN"/>
        </w:rPr>
        <w:t>–</w:t>
      </w:r>
      <w:r>
        <w:rPr>
          <w:rFonts w:hint="eastAsia"/>
          <w:lang w:eastAsia="zh-CN"/>
        </w:rPr>
        <w:tab/>
      </w:r>
      <w:r>
        <w:rPr>
          <w:rFonts w:hint="eastAsia"/>
          <w:lang w:eastAsia="zh-CN"/>
        </w:rPr>
        <w:t>针对以下目的，需要对有关设备功能的现有建议书进行何种改进或制定什么新建议书：</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以支持分组网络中</w:t>
      </w:r>
      <w:r>
        <w:rPr>
          <w:rFonts w:hint="eastAsia"/>
          <w:lang w:eastAsia="zh-CN"/>
        </w:rPr>
        <w:t>CBR</w:t>
      </w:r>
      <w:r>
        <w:rPr>
          <w:rFonts w:hint="eastAsia"/>
          <w:lang w:eastAsia="zh-CN"/>
        </w:rPr>
        <w:t>传输的发展？</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以满足接入网，支持</w:t>
      </w:r>
      <w:r>
        <w:rPr>
          <w:rFonts w:hint="eastAsia"/>
          <w:lang w:eastAsia="zh-CN"/>
        </w:rPr>
        <w:t>ITU-R IMT-2020 5G</w:t>
      </w:r>
      <w:r>
        <w:rPr>
          <w:rFonts w:hint="eastAsia"/>
          <w:lang w:eastAsia="zh-CN"/>
        </w:rPr>
        <w:t>移动、网络可视化、高分辨率视频（如</w:t>
      </w:r>
      <w:r>
        <w:rPr>
          <w:rFonts w:hint="eastAsia"/>
          <w:lang w:eastAsia="zh-CN"/>
        </w:rPr>
        <w:t>4K</w:t>
      </w:r>
      <w:r w:rsidR="0002047A">
        <w:rPr>
          <w:rFonts w:hint="eastAsia"/>
          <w:lang w:eastAsia="zh-CN"/>
        </w:rPr>
        <w:t>，等</w:t>
      </w:r>
      <w:r>
        <w:rPr>
          <w:rFonts w:hint="eastAsia"/>
          <w:lang w:eastAsia="zh-CN"/>
        </w:rPr>
        <w:t>）的无线电前送</w:t>
      </w:r>
      <w:r>
        <w:rPr>
          <w:rFonts w:hint="eastAsia"/>
          <w:lang w:eastAsia="zh-CN"/>
        </w:rPr>
        <w:t>/</w:t>
      </w:r>
      <w:r>
        <w:rPr>
          <w:rFonts w:hint="eastAsia"/>
          <w:lang w:eastAsia="zh-CN"/>
        </w:rPr>
        <w:t>回传，</w:t>
      </w:r>
      <w:r>
        <w:rPr>
          <w:rFonts w:hint="eastAsia"/>
          <w:lang w:eastAsia="zh-CN"/>
        </w:rPr>
        <w:t>NGN</w:t>
      </w:r>
      <w:r>
        <w:rPr>
          <w:rFonts w:hint="eastAsia"/>
          <w:lang w:eastAsia="zh-CN"/>
        </w:rPr>
        <w:t>和传输互联网及其他分组业务的需求？这包括满足对同步的需求？</w:t>
      </w:r>
    </w:p>
    <w:p w:rsidR="0006174A" w:rsidRDefault="0006174A">
      <w:pPr>
        <w:pStyle w:val="enumlev1"/>
        <w:rPr>
          <w:lang w:eastAsia="zh-CN"/>
        </w:rPr>
      </w:pPr>
      <w:r>
        <w:rPr>
          <w:lang w:eastAsia="zh-CN"/>
        </w:rPr>
        <w:t>–</w:t>
      </w:r>
      <w:r>
        <w:rPr>
          <w:rFonts w:hint="eastAsia"/>
          <w:lang w:eastAsia="zh-CN"/>
        </w:rPr>
        <w:tab/>
      </w:r>
      <w:r>
        <w:rPr>
          <w:lang w:eastAsia="zh-CN"/>
        </w:rPr>
        <w:t>应如何确定新传输网络的定义，同时确保横向兼容以及与先前确定的技术互通？</w:t>
      </w:r>
    </w:p>
    <w:p w:rsidR="0006174A" w:rsidRDefault="0006174A">
      <w:pPr>
        <w:pStyle w:val="enumlev1"/>
        <w:rPr>
          <w:lang w:eastAsia="zh-CN"/>
        </w:rPr>
      </w:pPr>
      <w:r>
        <w:rPr>
          <w:lang w:eastAsia="zh-CN"/>
        </w:rPr>
        <w:t>–</w:t>
      </w:r>
      <w:r>
        <w:rPr>
          <w:rFonts w:hint="eastAsia"/>
          <w:lang w:eastAsia="zh-CN"/>
        </w:rPr>
        <w:tab/>
      </w:r>
      <w:r>
        <w:rPr>
          <w:lang w:eastAsia="zh-CN"/>
        </w:rPr>
        <w:t>需对现有的建议书进行何种改进，以在信息通信技术</w:t>
      </w:r>
      <w:r>
        <w:rPr>
          <w:rFonts w:hint="eastAsia"/>
          <w:lang w:eastAsia="zh-CN"/>
        </w:rPr>
        <w:t>（</w:t>
      </w:r>
      <w:r>
        <w:rPr>
          <w:lang w:eastAsia="zh-CN"/>
        </w:rPr>
        <w:t>ICT</w:t>
      </w:r>
      <w:r>
        <w:rPr>
          <w:rFonts w:hint="eastAsia"/>
          <w:lang w:eastAsia="zh-CN"/>
        </w:rPr>
        <w:t>）</w:t>
      </w:r>
      <w:r>
        <w:rPr>
          <w:lang w:eastAsia="zh-CN"/>
        </w:rPr>
        <w:t>或其它行业中提供直接或间接的节能。需要进行何种改进或制定什么新建议书来提供这种节能？</w:t>
      </w:r>
    </w:p>
    <w:p w:rsidR="0006174A" w:rsidRDefault="0006174A">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06174A" w:rsidRDefault="0006174A">
      <w:pPr>
        <w:tabs>
          <w:tab w:val="left" w:pos="567"/>
        </w:tabs>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改进相关的传输网建议书（包括</w:t>
      </w:r>
      <w:r>
        <w:rPr>
          <w:lang w:eastAsia="zh-CN"/>
        </w:rPr>
        <w:t>G.709</w:t>
      </w:r>
      <w:r>
        <w:rPr>
          <w:lang w:eastAsia="zh-CN"/>
        </w:rPr>
        <w:t>、</w:t>
      </w:r>
      <w:r>
        <w:rPr>
          <w:lang w:eastAsia="zh-CN"/>
        </w:rPr>
        <w:t>G.709.1</w:t>
      </w:r>
      <w:r>
        <w:rPr>
          <w:lang w:eastAsia="zh-CN"/>
        </w:rPr>
        <w:t>和</w:t>
      </w:r>
      <w:r>
        <w:rPr>
          <w:lang w:eastAsia="zh-CN"/>
        </w:rPr>
        <w:t>G.798</w:t>
      </w:r>
      <w:r>
        <w:rPr>
          <w:rFonts w:hint="eastAsia"/>
          <w:lang w:eastAsia="zh-CN"/>
        </w:rPr>
        <w:t>），以增加网络传输容量并容纳大于</w:t>
      </w:r>
      <w:r>
        <w:rPr>
          <w:lang w:eastAsia="zh-CN"/>
        </w:rPr>
        <w:t>100 Gbit/s</w:t>
      </w:r>
      <w:r>
        <w:rPr>
          <w:rFonts w:hint="eastAsia"/>
          <w:lang w:eastAsia="zh-CN"/>
        </w:rPr>
        <w:t>的以太网业务</w:t>
      </w:r>
      <w:r w:rsidR="00073E3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改进传输网络建议书，以支持接入应用，包括</w:t>
      </w:r>
      <w:r>
        <w:rPr>
          <w:rFonts w:hint="eastAsia"/>
          <w:lang w:eastAsia="zh-CN"/>
        </w:rPr>
        <w:t>5G</w:t>
      </w:r>
      <w:r>
        <w:rPr>
          <w:rFonts w:hint="eastAsia"/>
          <w:lang w:eastAsia="zh-CN"/>
        </w:rPr>
        <w:t>移动无线电前传</w:t>
      </w:r>
      <w:r>
        <w:rPr>
          <w:rFonts w:hint="eastAsia"/>
          <w:lang w:eastAsia="zh-CN"/>
        </w:rPr>
        <w:t>/</w:t>
      </w:r>
      <w:r>
        <w:rPr>
          <w:rFonts w:hint="eastAsia"/>
          <w:lang w:eastAsia="zh-CN"/>
        </w:rPr>
        <w:t>回送应用。</w:t>
      </w:r>
    </w:p>
    <w:p w:rsidR="0006174A" w:rsidRDefault="0006174A">
      <w:pPr>
        <w:pStyle w:val="enumlev1"/>
        <w:rPr>
          <w:lang w:eastAsia="zh-CN"/>
        </w:rPr>
      </w:pPr>
      <w:r>
        <w:rPr>
          <w:lang w:eastAsia="zh-CN"/>
        </w:rPr>
        <w:t>–</w:t>
      </w:r>
      <w:r>
        <w:rPr>
          <w:rFonts w:hint="eastAsia"/>
          <w:lang w:eastAsia="zh-CN"/>
        </w:rPr>
        <w:tab/>
      </w:r>
      <w:r>
        <w:rPr>
          <w:rFonts w:hint="eastAsia"/>
          <w:lang w:eastAsia="zh-CN"/>
        </w:rPr>
        <w:t>在需要时，维持并更新</w:t>
      </w:r>
      <w:r>
        <w:rPr>
          <w:lang w:eastAsia="zh-CN"/>
        </w:rPr>
        <w:t>OTN</w:t>
      </w:r>
      <w:r>
        <w:rPr>
          <w:rFonts w:hint="eastAsia"/>
          <w:lang w:eastAsia="zh-CN"/>
        </w:rPr>
        <w:t>设备建议书</w:t>
      </w:r>
      <w:r>
        <w:rPr>
          <w:lang w:eastAsia="zh-CN"/>
        </w:rPr>
        <w:t>G.798.1</w:t>
      </w:r>
      <w:r w:rsidR="00073E3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在需要时，维持并更新误差性能建议书</w:t>
      </w:r>
      <w:r>
        <w:rPr>
          <w:lang w:eastAsia="zh-CN"/>
        </w:rPr>
        <w:t>G.821</w:t>
      </w:r>
      <w:r>
        <w:rPr>
          <w:rFonts w:hint="eastAsia"/>
          <w:lang w:eastAsia="zh-CN"/>
        </w:rPr>
        <w:t>、</w:t>
      </w:r>
      <w:r>
        <w:rPr>
          <w:lang w:eastAsia="zh-CN"/>
        </w:rPr>
        <w:t>G.826</w:t>
      </w:r>
      <w:r>
        <w:rPr>
          <w:rFonts w:hint="eastAsia"/>
          <w:lang w:eastAsia="zh-CN"/>
        </w:rPr>
        <w:t>、</w:t>
      </w:r>
      <w:r>
        <w:rPr>
          <w:lang w:eastAsia="zh-CN"/>
        </w:rPr>
        <w:t>G.827</w:t>
      </w:r>
      <w:r>
        <w:rPr>
          <w:rFonts w:hint="eastAsia"/>
          <w:lang w:eastAsia="zh-CN"/>
        </w:rPr>
        <w:t>、</w:t>
      </w:r>
      <w:r>
        <w:rPr>
          <w:lang w:eastAsia="zh-CN"/>
        </w:rPr>
        <w:t>G.828</w:t>
      </w:r>
      <w:r>
        <w:rPr>
          <w:rFonts w:hint="eastAsia"/>
          <w:lang w:eastAsia="zh-CN"/>
        </w:rPr>
        <w:t>、</w:t>
      </w:r>
      <w:r>
        <w:rPr>
          <w:lang w:eastAsia="zh-CN"/>
        </w:rPr>
        <w:t>G.829</w:t>
      </w:r>
      <w:r>
        <w:rPr>
          <w:rFonts w:hint="eastAsia"/>
          <w:lang w:eastAsia="zh-CN"/>
        </w:rPr>
        <w:t>和</w:t>
      </w:r>
      <w:r>
        <w:rPr>
          <w:lang w:eastAsia="zh-CN"/>
        </w:rPr>
        <w:t>G.8201</w:t>
      </w:r>
      <w:r w:rsidR="00073E3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在需要时，维持并更新</w:t>
      </w:r>
      <w:r>
        <w:rPr>
          <w:lang w:eastAsia="zh-CN"/>
        </w:rPr>
        <w:t>PDH</w:t>
      </w:r>
      <w:r>
        <w:rPr>
          <w:rFonts w:hint="eastAsia"/>
          <w:lang w:eastAsia="zh-CN"/>
        </w:rPr>
        <w:t>、</w:t>
      </w:r>
      <w:r>
        <w:rPr>
          <w:lang w:eastAsia="zh-CN"/>
        </w:rPr>
        <w:t>SDH</w:t>
      </w:r>
      <w:r>
        <w:rPr>
          <w:rFonts w:hint="eastAsia"/>
          <w:lang w:eastAsia="zh-CN"/>
        </w:rPr>
        <w:t>、</w:t>
      </w:r>
      <w:r>
        <w:rPr>
          <w:lang w:eastAsia="zh-CN"/>
        </w:rPr>
        <w:t>OTN</w:t>
      </w:r>
      <w:r>
        <w:rPr>
          <w:lang w:eastAsia="zh-CN"/>
        </w:rPr>
        <w:t>、</w:t>
      </w:r>
      <w:r>
        <w:rPr>
          <w:lang w:eastAsia="zh-CN"/>
        </w:rPr>
        <w:t>FlexO</w:t>
      </w:r>
      <w:r>
        <w:rPr>
          <w:rFonts w:hint="eastAsia"/>
          <w:lang w:eastAsia="zh-CN"/>
        </w:rPr>
        <w:t>和</w:t>
      </w:r>
      <w:r>
        <w:rPr>
          <w:lang w:eastAsia="zh-CN"/>
        </w:rPr>
        <w:t>LAPS</w:t>
      </w:r>
      <w:r>
        <w:rPr>
          <w:rFonts w:hint="eastAsia"/>
          <w:lang w:eastAsia="zh-CN"/>
        </w:rPr>
        <w:t>建议书</w:t>
      </w:r>
      <w:r w:rsidR="00073E3A">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发展</w:t>
      </w:r>
      <w:r>
        <w:rPr>
          <w:lang w:eastAsia="zh-CN"/>
        </w:rPr>
        <w:t>GFP</w:t>
      </w:r>
      <w:r>
        <w:rPr>
          <w:rFonts w:hint="eastAsia"/>
          <w:lang w:eastAsia="zh-CN"/>
        </w:rPr>
        <w:t>、</w:t>
      </w:r>
      <w:r>
        <w:rPr>
          <w:lang w:eastAsia="zh-CN"/>
        </w:rPr>
        <w:t>LCAS</w:t>
      </w:r>
      <w:r>
        <w:rPr>
          <w:rFonts w:hint="eastAsia"/>
          <w:lang w:eastAsia="zh-CN"/>
        </w:rPr>
        <w:t>和</w:t>
      </w:r>
      <w:r>
        <w:rPr>
          <w:szCs w:val="24"/>
          <w:lang w:eastAsia="zh-CN"/>
        </w:rPr>
        <w:t>HAO</w:t>
      </w:r>
      <w:r>
        <w:rPr>
          <w:rFonts w:hint="eastAsia"/>
          <w:szCs w:val="24"/>
          <w:lang w:eastAsia="zh-CN"/>
        </w:rPr>
        <w:t>相关建议书</w:t>
      </w:r>
      <w:r w:rsidR="00073E3A">
        <w:rPr>
          <w:rFonts w:hint="eastAsia"/>
          <w:szCs w:val="24"/>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进一步制定</w:t>
      </w:r>
      <w:r>
        <w:rPr>
          <w:rFonts w:hint="eastAsia"/>
          <w:lang w:eastAsia="zh-CN"/>
        </w:rPr>
        <w:t>OTN</w:t>
      </w:r>
      <w:r>
        <w:rPr>
          <w:rFonts w:hint="eastAsia"/>
          <w:lang w:eastAsia="zh-CN"/>
        </w:rPr>
        <w:t>接口的建议书</w:t>
      </w:r>
      <w:r w:rsidR="00073E3A">
        <w:rPr>
          <w:rFonts w:hint="eastAsia"/>
          <w:lang w:eastAsia="zh-CN"/>
        </w:rPr>
        <w:t>。</w:t>
      </w:r>
    </w:p>
    <w:p w:rsidR="0006174A" w:rsidRDefault="0006174A">
      <w:pPr>
        <w:pStyle w:val="Note"/>
      </w:pPr>
      <w:r>
        <w:rPr>
          <w:rFonts w:hint="eastAsia"/>
          <w:lang w:eastAsia="zh-CN"/>
        </w:rPr>
        <w:t>注</w:t>
      </w:r>
      <w:r w:rsidR="00C168C4">
        <w:rPr>
          <w:rFonts w:hint="eastAsia"/>
          <w:lang w:eastAsia="zh-CN"/>
        </w:rPr>
        <w:t xml:space="preserve"> </w:t>
      </w:r>
      <w:r w:rsidR="00C168C4">
        <w:t>–</w:t>
      </w:r>
      <w:r w:rsidR="00C168C4">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21" w:history="1">
        <w:r>
          <w:rPr>
            <w:rStyle w:val="Hyperlink"/>
          </w:rPr>
          <w:t>http://www.itu.int/ITU-T/workprog</w:t>
        </w:r>
      </w:hyperlink>
      <w:r>
        <w:rPr>
          <w:rFonts w:hint="eastAsia"/>
          <w:lang w:eastAsia="zh-CN"/>
        </w:rPr>
        <w:t>。</w:t>
      </w:r>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lang w:eastAsia="zh-CN"/>
        </w:rPr>
      </w:pPr>
      <w:r>
        <w:rPr>
          <w:rFonts w:hint="eastAsia"/>
          <w:lang w:eastAsia="zh-CN"/>
        </w:rPr>
        <w:t>建议书：</w:t>
      </w:r>
    </w:p>
    <w:p w:rsidR="0006174A" w:rsidRDefault="0006174A">
      <w:pPr>
        <w:pStyle w:val="enumlev1"/>
        <w:rPr>
          <w:lang w:eastAsia="zh-CN"/>
        </w:rPr>
      </w:pPr>
      <w:r>
        <w:rPr>
          <w:lang w:eastAsia="zh-CN"/>
        </w:rPr>
        <w:t>–</w:t>
      </w:r>
      <w:r>
        <w:rPr>
          <w:rFonts w:hint="eastAsia"/>
          <w:lang w:eastAsia="zh-CN"/>
        </w:rPr>
        <w:tab/>
      </w:r>
      <w:r>
        <w:rPr>
          <w:lang w:eastAsia="zh-CN"/>
        </w:rPr>
        <w:t>G.784</w:t>
      </w:r>
      <w:r>
        <w:rPr>
          <w:lang w:eastAsia="zh-CN"/>
        </w:rPr>
        <w:t>、</w:t>
      </w:r>
      <w:r>
        <w:rPr>
          <w:lang w:eastAsia="zh-CN"/>
        </w:rPr>
        <w:t xml:space="preserve"> G.825</w:t>
      </w:r>
      <w:r>
        <w:rPr>
          <w:lang w:eastAsia="zh-CN"/>
        </w:rPr>
        <w:t>、</w:t>
      </w:r>
      <w:r>
        <w:rPr>
          <w:lang w:eastAsia="zh-CN"/>
        </w:rPr>
        <w:t xml:space="preserve"> G.7710</w:t>
      </w:r>
      <w:r>
        <w:rPr>
          <w:lang w:eastAsia="zh-CN"/>
        </w:rPr>
        <w:t>、</w:t>
      </w:r>
      <w:r>
        <w:rPr>
          <w:lang w:eastAsia="zh-CN"/>
        </w:rPr>
        <w:t xml:space="preserve"> G.693</w:t>
      </w:r>
      <w:r>
        <w:rPr>
          <w:lang w:eastAsia="zh-CN"/>
        </w:rPr>
        <w:t>、</w:t>
      </w:r>
      <w:r>
        <w:rPr>
          <w:lang w:eastAsia="zh-CN"/>
        </w:rPr>
        <w:t xml:space="preserve"> G.694</w:t>
      </w:r>
      <w:r>
        <w:rPr>
          <w:lang w:eastAsia="zh-CN"/>
        </w:rPr>
        <w:t>、</w:t>
      </w:r>
      <w:r>
        <w:rPr>
          <w:lang w:eastAsia="zh-CN"/>
        </w:rPr>
        <w:t xml:space="preserve"> G.695</w:t>
      </w:r>
      <w:r>
        <w:rPr>
          <w:lang w:eastAsia="zh-CN"/>
        </w:rPr>
        <w:t>、</w:t>
      </w:r>
      <w:r>
        <w:rPr>
          <w:lang w:eastAsia="zh-CN"/>
        </w:rPr>
        <w:t xml:space="preserve"> G.698</w:t>
      </w:r>
      <w:r>
        <w:rPr>
          <w:lang w:eastAsia="zh-CN"/>
        </w:rPr>
        <w:t>、</w:t>
      </w:r>
      <w:r>
        <w:rPr>
          <w:lang w:eastAsia="zh-CN"/>
        </w:rPr>
        <w:t xml:space="preserve"> G.800</w:t>
      </w:r>
      <w:r>
        <w:rPr>
          <w:lang w:eastAsia="zh-CN"/>
        </w:rPr>
        <w:t>、</w:t>
      </w:r>
      <w:r>
        <w:rPr>
          <w:lang w:eastAsia="zh-CN"/>
        </w:rPr>
        <w:t xml:space="preserve"> G.805</w:t>
      </w:r>
      <w:r>
        <w:rPr>
          <w:lang w:eastAsia="zh-CN"/>
        </w:rPr>
        <w:t>、</w:t>
      </w:r>
      <w:r>
        <w:rPr>
          <w:lang w:eastAsia="zh-CN"/>
        </w:rPr>
        <w:t xml:space="preserve"> G.872</w:t>
      </w:r>
      <w:r>
        <w:rPr>
          <w:lang w:eastAsia="zh-CN"/>
        </w:rPr>
        <w:t>、</w:t>
      </w:r>
      <w:r>
        <w:rPr>
          <w:lang w:eastAsia="zh-CN"/>
        </w:rPr>
        <w:t xml:space="preserve"> G.957</w:t>
      </w:r>
      <w:r>
        <w:rPr>
          <w:lang w:eastAsia="zh-CN"/>
        </w:rPr>
        <w:t>、</w:t>
      </w:r>
      <w:r>
        <w:rPr>
          <w:lang w:eastAsia="zh-CN"/>
        </w:rPr>
        <w:t xml:space="preserve"> G.959.1</w:t>
      </w:r>
      <w:r>
        <w:rPr>
          <w:lang w:eastAsia="zh-CN"/>
        </w:rPr>
        <w:t>、</w:t>
      </w:r>
      <w:r>
        <w:rPr>
          <w:lang w:eastAsia="zh-CN"/>
        </w:rPr>
        <w:t xml:space="preserve"> G.8010</w:t>
      </w:r>
      <w:r>
        <w:rPr>
          <w:lang w:eastAsia="zh-CN"/>
        </w:rPr>
        <w:t>、</w:t>
      </w:r>
      <w:r>
        <w:rPr>
          <w:lang w:eastAsia="zh-CN"/>
        </w:rPr>
        <w:t xml:space="preserve"> G.8021</w:t>
      </w:r>
      <w:r>
        <w:rPr>
          <w:lang w:eastAsia="zh-CN"/>
        </w:rPr>
        <w:t>、</w:t>
      </w:r>
      <w:r>
        <w:rPr>
          <w:lang w:eastAsia="zh-CN"/>
        </w:rPr>
        <w:t xml:space="preserve"> G</w:t>
      </w:r>
      <w:r w:rsidRPr="00C168C4">
        <w:rPr>
          <w:lang w:eastAsia="zh-CN"/>
        </w:rPr>
        <w:t>.8080</w:t>
      </w:r>
      <w:r w:rsidRPr="00C168C4">
        <w:rPr>
          <w:lang w:eastAsia="zh-CN"/>
        </w:rPr>
        <w:t>、</w:t>
      </w:r>
      <w:r w:rsidRPr="00C168C4">
        <w:rPr>
          <w:lang w:eastAsia="zh-CN"/>
        </w:rPr>
        <w:t xml:space="preserve"> G.8110</w:t>
      </w:r>
      <w:r w:rsidRPr="00C168C4">
        <w:rPr>
          <w:lang w:eastAsia="zh-CN"/>
        </w:rPr>
        <w:t>、</w:t>
      </w:r>
      <w:r w:rsidRPr="00C168C4">
        <w:rPr>
          <w:lang w:eastAsia="zh-CN"/>
        </w:rPr>
        <w:t xml:space="preserve"> G.8110.1</w:t>
      </w:r>
      <w:r w:rsidRPr="00C168C4">
        <w:rPr>
          <w:lang w:eastAsia="zh-CN"/>
        </w:rPr>
        <w:t>、</w:t>
      </w:r>
      <w:r w:rsidRPr="00C168C4">
        <w:rPr>
          <w:lang w:eastAsia="zh-CN"/>
        </w:rPr>
        <w:t xml:space="preserve"> G.8121</w:t>
      </w:r>
      <w:r w:rsidRPr="00C168C4">
        <w:rPr>
          <w:lang w:eastAsia="zh-CN"/>
        </w:rPr>
        <w:t>、</w:t>
      </w:r>
      <w:r w:rsidRPr="00C168C4">
        <w:rPr>
          <w:lang w:eastAsia="zh-CN"/>
        </w:rPr>
        <w:t xml:space="preserve"> G.8251</w:t>
      </w:r>
      <w:r w:rsidRPr="00C168C4">
        <w:rPr>
          <w:lang w:eastAsia="zh-CN"/>
        </w:rPr>
        <w:t>、</w:t>
      </w:r>
      <w:r w:rsidRPr="00C168C4">
        <w:rPr>
          <w:lang w:eastAsia="zh-CN"/>
        </w:rPr>
        <w:t xml:space="preserve"> G.8261</w:t>
      </w:r>
      <w:r w:rsidRPr="00C168C4">
        <w:rPr>
          <w:lang w:eastAsia="zh-CN"/>
        </w:rPr>
        <w:t>、</w:t>
      </w:r>
      <w:r w:rsidRPr="00C168C4">
        <w:rPr>
          <w:lang w:eastAsia="zh-CN"/>
        </w:rPr>
        <w:t xml:space="preserve"> G.8262</w:t>
      </w:r>
      <w:r w:rsidRPr="00C168C4">
        <w:rPr>
          <w:lang w:eastAsia="zh-CN"/>
        </w:rPr>
        <w:t>、</w:t>
      </w:r>
      <w:r w:rsidRPr="00C168C4">
        <w:rPr>
          <w:lang w:eastAsia="zh-CN"/>
        </w:rPr>
        <w:t xml:space="preserve"> G.8264</w:t>
      </w:r>
      <w:r w:rsidRPr="00C168C4">
        <w:rPr>
          <w:lang w:eastAsia="zh-CN"/>
        </w:rPr>
        <w:t>、</w:t>
      </w:r>
      <w:r w:rsidR="00C168C4" w:rsidRPr="00C168C4">
        <w:rPr>
          <w:rFonts w:hint="eastAsia"/>
          <w:lang w:eastAsia="zh-CN"/>
        </w:rPr>
        <w:t>和</w:t>
      </w:r>
      <w:r w:rsidRPr="00C168C4">
        <w:rPr>
          <w:lang w:eastAsia="zh-CN"/>
        </w:rPr>
        <w:t>G</w:t>
      </w:r>
      <w:r>
        <w:rPr>
          <w:lang w:eastAsia="zh-CN"/>
        </w:rPr>
        <w:t>.993.x</w:t>
      </w:r>
    </w:p>
    <w:p w:rsidR="0006174A" w:rsidRDefault="0006174A">
      <w:pPr>
        <w:pStyle w:val="headingb0"/>
        <w:rPr>
          <w:lang w:eastAsia="zh-CN"/>
        </w:rPr>
      </w:pPr>
      <w:r>
        <w:rPr>
          <w:rFonts w:hint="eastAsia"/>
          <w:lang w:val="fr-FR"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主要（以下重复）：第</w:t>
      </w:r>
      <w:r>
        <w:rPr>
          <w:lang w:eastAsia="zh-CN"/>
        </w:rPr>
        <w:t>F/15</w:t>
      </w:r>
      <w:r>
        <w:rPr>
          <w:rFonts w:hint="eastAsia"/>
          <w:lang w:eastAsia="zh-CN"/>
        </w:rPr>
        <w:t>、</w:t>
      </w:r>
      <w:r>
        <w:rPr>
          <w:lang w:eastAsia="zh-CN"/>
        </w:rPr>
        <w:t>I/15</w:t>
      </w:r>
      <w:r>
        <w:rPr>
          <w:rFonts w:hint="eastAsia"/>
          <w:lang w:eastAsia="zh-CN"/>
        </w:rPr>
        <w:t>、</w:t>
      </w:r>
      <w:r>
        <w:rPr>
          <w:rFonts w:hint="eastAsia"/>
          <w:lang w:eastAsia="zh-CN"/>
        </w:rPr>
        <w:t>J</w:t>
      </w:r>
      <w:r>
        <w:rPr>
          <w:lang w:eastAsia="zh-CN"/>
        </w:rPr>
        <w:t>/15</w:t>
      </w:r>
      <w:r>
        <w:rPr>
          <w:rFonts w:hint="eastAsia"/>
          <w:lang w:eastAsia="zh-CN"/>
        </w:rPr>
        <w:t>、</w:t>
      </w:r>
      <w:r>
        <w:rPr>
          <w:lang w:eastAsia="zh-CN"/>
        </w:rPr>
        <w:t>L/15</w:t>
      </w:r>
      <w:r>
        <w:rPr>
          <w:rFonts w:hint="eastAsia"/>
          <w:lang w:eastAsia="zh-CN"/>
        </w:rPr>
        <w:t>、</w:t>
      </w:r>
      <w:r>
        <w:rPr>
          <w:rFonts w:hint="eastAsia"/>
          <w:lang w:eastAsia="zh-CN"/>
        </w:rPr>
        <w:t>M</w:t>
      </w:r>
      <w:r>
        <w:rPr>
          <w:lang w:eastAsia="zh-CN"/>
        </w:rPr>
        <w:t>/15</w:t>
      </w:r>
      <w:r>
        <w:rPr>
          <w:rFonts w:hint="eastAsia"/>
          <w:lang w:eastAsia="zh-CN"/>
        </w:rPr>
        <w:t>和</w:t>
      </w:r>
      <w:r>
        <w:rPr>
          <w:rFonts w:hint="eastAsia"/>
          <w:lang w:eastAsia="zh-CN"/>
        </w:rPr>
        <w:t>N</w:t>
      </w:r>
      <w:r>
        <w:rPr>
          <w:lang w:eastAsia="zh-CN"/>
        </w:rPr>
        <w:t>/15</w:t>
      </w:r>
      <w:r>
        <w:rPr>
          <w:rFonts w:hint="eastAsia"/>
          <w:lang w:eastAsia="zh-CN"/>
        </w:rPr>
        <w:t>号课题。</w:t>
      </w:r>
    </w:p>
    <w:p w:rsidR="0006174A" w:rsidRDefault="0006174A">
      <w:pPr>
        <w:pStyle w:val="enumlev1"/>
        <w:rPr>
          <w:rFonts w:ascii="Times New Roman Bold" w:hAnsi="Times New Roman Bold" w:cs="Times New Roman Bold"/>
          <w:b/>
          <w:bCs/>
          <w:lang w:eastAsia="zh-CN"/>
        </w:rPr>
      </w:pPr>
      <w:r>
        <w:rPr>
          <w:lang w:eastAsia="zh-CN"/>
        </w:rPr>
        <w:t>–</w:t>
      </w:r>
      <w:r>
        <w:rPr>
          <w:rFonts w:hint="eastAsia"/>
          <w:lang w:eastAsia="zh-CN"/>
        </w:rPr>
        <w:tab/>
      </w:r>
      <w:r>
        <w:t>第</w:t>
      </w:r>
      <w:r>
        <w:t>B/15</w:t>
      </w:r>
      <w:r>
        <w:t>、</w:t>
      </w:r>
      <w:r>
        <w:rPr>
          <w:szCs w:val="24"/>
        </w:rPr>
        <w:t>C/15</w:t>
      </w:r>
      <w:r>
        <w:t>、</w:t>
      </w:r>
      <w:r>
        <w:t>D/15</w:t>
      </w:r>
      <w:r>
        <w:t>、</w:t>
      </w:r>
      <w:r>
        <w:t xml:space="preserve"> F/15</w:t>
      </w:r>
      <w:r>
        <w:t>、</w:t>
      </w:r>
      <w:r>
        <w:t xml:space="preserve"> G/15</w:t>
      </w:r>
      <w:r>
        <w:t>、</w:t>
      </w:r>
      <w:r>
        <w:t>I/15</w:t>
      </w:r>
      <w:r>
        <w:t>、</w:t>
      </w:r>
      <w:r>
        <w:t>J/15</w:t>
      </w:r>
      <w:r>
        <w:t>、</w:t>
      </w:r>
      <w:r>
        <w:t>L/15</w:t>
      </w:r>
      <w:r>
        <w:t>、</w:t>
      </w:r>
      <w:r>
        <w:t>M/15</w:t>
      </w:r>
      <w:r>
        <w:t>和</w:t>
      </w:r>
      <w:r>
        <w:t>N/15</w:t>
      </w:r>
      <w:r>
        <w:t>号课题。</w:t>
      </w:r>
    </w:p>
    <w:p w:rsidR="0006174A" w:rsidRDefault="0006174A">
      <w:pPr>
        <w:pStyle w:val="headingb0"/>
        <w:rPr>
          <w:lang w:eastAsia="zh-CN"/>
        </w:rPr>
      </w:pPr>
      <w:r>
        <w:rPr>
          <w:rFonts w:hint="eastAsia"/>
          <w:lang w:eastAsia="zh-CN"/>
        </w:rPr>
        <w:lastRenderedPageBreak/>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研究组，研究网络维护</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13</w:t>
      </w:r>
      <w:r>
        <w:rPr>
          <w:rFonts w:hint="eastAsia"/>
          <w:lang w:eastAsia="zh-CN"/>
        </w:rPr>
        <w:t>研究组，研究</w:t>
      </w:r>
      <w:r>
        <w:rPr>
          <w:lang w:eastAsia="zh-CN"/>
        </w:rPr>
        <w:t>NGN</w:t>
      </w:r>
      <w:r>
        <w:rPr>
          <w:rFonts w:hint="eastAsia"/>
          <w:lang w:eastAsia="zh-CN"/>
        </w:rPr>
        <w:t xml:space="preserve"> IMT-2020</w:t>
      </w:r>
      <w:r>
        <w:rPr>
          <w:rFonts w:hint="eastAsia"/>
          <w:lang w:eastAsia="zh-CN"/>
        </w:rPr>
        <w:t>问题</w:t>
      </w:r>
    </w:p>
    <w:p w:rsidR="0006174A" w:rsidRDefault="0006174A">
      <w:pPr>
        <w:pStyle w:val="headingb0"/>
        <w:rPr>
          <w:lang w:eastAsia="zh-CN"/>
        </w:rPr>
      </w:pPr>
      <w:r>
        <w:rPr>
          <w:rFonts w:hint="eastAsia"/>
          <w:lang w:val="en-US" w:eastAsia="zh-CN"/>
        </w:rPr>
        <w:t>标准化组织、论坛和企业联盟：</w:t>
      </w:r>
    </w:p>
    <w:p w:rsidR="0006174A" w:rsidRDefault="0006174A">
      <w:pPr>
        <w:pStyle w:val="enumlev1"/>
        <w:rPr>
          <w:lang w:eastAsia="zh-CN"/>
        </w:rPr>
      </w:pPr>
      <w:r>
        <w:rPr>
          <w:lang w:eastAsia="zh-CN"/>
        </w:rPr>
        <w:t>–</w:t>
      </w:r>
      <w:r>
        <w:rPr>
          <w:rFonts w:hint="eastAsia"/>
          <w:lang w:eastAsia="zh-CN"/>
        </w:rPr>
        <w:tab/>
      </w:r>
      <w:r>
        <w:rPr>
          <w:lang w:eastAsia="zh-CN"/>
        </w:rPr>
        <w:t>MEF</w:t>
      </w:r>
      <w:r>
        <w:rPr>
          <w:rFonts w:hint="eastAsia"/>
          <w:lang w:eastAsia="zh-CN"/>
        </w:rPr>
        <w:t>，研究以太网业务和以太网接口</w:t>
      </w:r>
    </w:p>
    <w:p w:rsidR="0006174A" w:rsidRDefault="0006174A">
      <w:pPr>
        <w:pStyle w:val="enumlev1"/>
        <w:rPr>
          <w:lang w:eastAsia="zh-CN"/>
        </w:rPr>
      </w:pPr>
      <w:r>
        <w:rPr>
          <w:lang w:eastAsia="zh-CN"/>
        </w:rPr>
        <w:t>–</w:t>
      </w:r>
      <w:r>
        <w:rPr>
          <w:lang w:eastAsia="zh-CN"/>
        </w:rPr>
        <w:tab/>
        <w:t>IEEE 802.1</w:t>
      </w:r>
      <w:r>
        <w:rPr>
          <w:rFonts w:hint="eastAsia"/>
          <w:lang w:eastAsia="zh-CN"/>
        </w:rPr>
        <w:t>和</w:t>
      </w:r>
      <w:r>
        <w:rPr>
          <w:lang w:eastAsia="zh-CN"/>
        </w:rPr>
        <w:t>802.3</w:t>
      </w:r>
      <w:r>
        <w:rPr>
          <w:rFonts w:hint="eastAsia"/>
          <w:lang w:eastAsia="zh-CN"/>
        </w:rPr>
        <w:t>，研究以太网</w:t>
      </w:r>
    </w:p>
    <w:p w:rsidR="0006174A" w:rsidRDefault="0006174A">
      <w:pPr>
        <w:pStyle w:val="enumlev1"/>
        <w:rPr>
          <w:lang w:eastAsia="zh-CN"/>
        </w:rPr>
      </w:pPr>
      <w:r>
        <w:rPr>
          <w:lang w:eastAsia="zh-CN"/>
        </w:rPr>
        <w:t>–</w:t>
      </w:r>
      <w:r>
        <w:rPr>
          <w:rFonts w:hint="eastAsia"/>
          <w:lang w:eastAsia="zh-CN"/>
        </w:rPr>
        <w:tab/>
      </w:r>
      <w:r>
        <w:rPr>
          <w:lang w:eastAsia="zh-CN"/>
        </w:rPr>
        <w:t>T11</w:t>
      </w:r>
      <w:r>
        <w:rPr>
          <w:rFonts w:hint="eastAsia"/>
          <w:lang w:eastAsia="zh-CN"/>
        </w:rPr>
        <w:t>，研究</w:t>
      </w:r>
      <w:r>
        <w:rPr>
          <w:lang w:eastAsia="zh-CN"/>
        </w:rPr>
        <w:t>SAN</w:t>
      </w:r>
      <w:r>
        <w:rPr>
          <w:rFonts w:hint="eastAsia"/>
          <w:lang w:eastAsia="zh-CN"/>
        </w:rPr>
        <w:t>流量传输</w:t>
      </w:r>
    </w:p>
    <w:p w:rsidR="0006174A" w:rsidRDefault="0006174A">
      <w:pPr>
        <w:pStyle w:val="enumlev1"/>
        <w:rPr>
          <w:lang w:eastAsia="zh-CN"/>
        </w:rPr>
      </w:pPr>
      <w:r>
        <w:rPr>
          <w:lang w:eastAsia="zh-CN"/>
        </w:rPr>
        <w:t>–</w:t>
      </w:r>
      <w:r>
        <w:rPr>
          <w:rFonts w:hint="eastAsia"/>
          <w:lang w:eastAsia="zh-CN"/>
        </w:rPr>
        <w:tab/>
      </w:r>
      <w:r>
        <w:rPr>
          <w:lang w:eastAsia="zh-CN"/>
        </w:rPr>
        <w:t>IETF</w:t>
      </w:r>
      <w:r>
        <w:rPr>
          <w:rFonts w:hint="eastAsia"/>
          <w:lang w:eastAsia="zh-CN"/>
        </w:rPr>
        <w:t>工作组，研究</w:t>
      </w:r>
      <w:r>
        <w:rPr>
          <w:lang w:eastAsia="zh-CN"/>
        </w:rPr>
        <w:t>MPLS</w:t>
      </w:r>
      <w:r>
        <w:rPr>
          <w:rFonts w:hint="eastAsia"/>
          <w:lang w:eastAsia="zh-CN"/>
        </w:rPr>
        <w:t>和</w:t>
      </w:r>
      <w:r>
        <w:rPr>
          <w:lang w:eastAsia="zh-CN"/>
        </w:rPr>
        <w:t>IP</w:t>
      </w:r>
      <w:r>
        <w:rPr>
          <w:rFonts w:hint="eastAsia"/>
          <w:lang w:eastAsia="zh-CN"/>
        </w:rPr>
        <w:t>在分组上传输分组</w:t>
      </w:r>
      <w:r>
        <w:rPr>
          <w:rFonts w:hint="eastAsia"/>
          <w:lang w:eastAsia="zh-CN"/>
        </w:rPr>
        <w:t>/</w:t>
      </w:r>
      <w:r>
        <w:rPr>
          <w:rFonts w:hint="eastAsia"/>
          <w:lang w:eastAsia="zh-CN"/>
        </w:rPr>
        <w:t>电路</w:t>
      </w:r>
    </w:p>
    <w:p w:rsidR="0006174A" w:rsidRDefault="0006174A">
      <w:pPr>
        <w:pStyle w:val="enumlev1"/>
        <w:rPr>
          <w:lang w:eastAsia="zh-CN"/>
        </w:rPr>
      </w:pPr>
      <w:r>
        <w:rPr>
          <w:lang w:eastAsia="zh-CN"/>
        </w:rPr>
        <w:t>−</w:t>
      </w:r>
      <w:r>
        <w:rPr>
          <w:lang w:eastAsia="zh-CN"/>
        </w:rPr>
        <w:tab/>
      </w:r>
      <w:r>
        <w:rPr>
          <w:lang w:eastAsia="zh-CN"/>
        </w:rPr>
        <w:t>光互通论坛（</w:t>
      </w:r>
      <w:r>
        <w:rPr>
          <w:lang w:eastAsia="zh-CN"/>
        </w:rPr>
        <w:t>OIF</w:t>
      </w:r>
      <w:r>
        <w:rPr>
          <w:lang w:eastAsia="zh-CN"/>
        </w:rPr>
        <w:t>），研究可调节以太网（</w:t>
      </w:r>
      <w:r>
        <w:rPr>
          <w:lang w:eastAsia="zh-CN"/>
        </w:rPr>
        <w:t>FlexE</w:t>
      </w:r>
      <w:r>
        <w:rPr>
          <w:lang w:eastAsia="zh-CN"/>
        </w:rPr>
        <w:t>）</w:t>
      </w:r>
    </w:p>
    <w:p w:rsidR="0006174A" w:rsidRDefault="0006174A" w:rsidP="00C0223F">
      <w:pPr>
        <w:pStyle w:val="enumlev1"/>
        <w:rPr>
          <w:lang w:eastAsia="zh-CN"/>
        </w:rPr>
      </w:pPr>
      <w:r>
        <w:rPr>
          <w:lang w:eastAsia="zh-CN"/>
        </w:rPr>
        <w:t>−</w:t>
      </w:r>
      <w:r>
        <w:rPr>
          <w:lang w:eastAsia="zh-CN"/>
        </w:rPr>
        <w:tab/>
      </w:r>
      <w:r>
        <w:rPr>
          <w:lang w:eastAsia="zh-CN"/>
        </w:rPr>
        <w:t>宽带论坛</w:t>
      </w:r>
      <w:r w:rsidR="00C0223F">
        <w:rPr>
          <w:lang w:eastAsia="zh-CN"/>
        </w:rPr>
        <w:t>（</w:t>
      </w:r>
      <w:r>
        <w:rPr>
          <w:lang w:eastAsia="zh-CN"/>
        </w:rPr>
        <w:t>BBF</w:t>
      </w:r>
      <w:r w:rsidR="00C0223F">
        <w:rPr>
          <w:lang w:eastAsia="zh-CN"/>
        </w:rPr>
        <w:t>）</w:t>
      </w:r>
    </w:p>
    <w:p w:rsidR="0006174A" w:rsidRDefault="0006174A">
      <w:pPr>
        <w:pStyle w:val="enumlev1"/>
        <w:rPr>
          <w:lang w:eastAsia="zh-CN"/>
        </w:rPr>
      </w:pP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7C342C" w:rsidRDefault="0006174A" w:rsidP="007C342C">
      <w:pPr>
        <w:pStyle w:val="QuestionNo"/>
        <w:tabs>
          <w:tab w:val="clear" w:pos="1134"/>
          <w:tab w:val="clear" w:pos="1871"/>
          <w:tab w:val="clear" w:pos="2268"/>
        </w:tabs>
        <w:jc w:val="center"/>
        <w:rPr>
          <w:b w:val="0"/>
          <w:lang w:eastAsia="zh-CN"/>
        </w:rPr>
      </w:pPr>
      <w:r w:rsidRPr="007C342C">
        <w:rPr>
          <w:rFonts w:hint="eastAsia"/>
          <w:b w:val="0"/>
          <w:lang w:eastAsia="zh-CN"/>
        </w:rPr>
        <w:lastRenderedPageBreak/>
        <w:t>第</w:t>
      </w:r>
      <w:r w:rsidRPr="00C0223F">
        <w:rPr>
          <w:rFonts w:ascii="Times New Roman" w:hAnsi="Times New Roman" w:cs="Times New Roman"/>
          <w:b w:val="0"/>
          <w:lang w:eastAsia="zh-CN"/>
        </w:rPr>
        <w:t>L/15</w:t>
      </w:r>
      <w:r w:rsidRPr="007C342C">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传输网架构</w:t>
      </w:r>
    </w:p>
    <w:p w:rsidR="0006174A" w:rsidRDefault="0006174A" w:rsidP="00C0223F">
      <w:pPr>
        <w:rPr>
          <w:lang w:eastAsia="zh-CN"/>
        </w:rPr>
      </w:pPr>
      <w:r>
        <w:rPr>
          <w:rFonts w:hint="eastAsia"/>
          <w:lang w:eastAsia="zh-CN"/>
        </w:rPr>
        <w:t>（第</w:t>
      </w:r>
      <w:r>
        <w:rPr>
          <w:lang w:eastAsia="zh-CN"/>
        </w:rPr>
        <w:t>12/15</w:t>
      </w:r>
      <w:r>
        <w:rPr>
          <w:rFonts w:hint="eastAsia"/>
          <w:lang w:eastAsia="zh-CN"/>
        </w:rPr>
        <w:t>号课题的继续）</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已制定了传输网架构建议书（</w:t>
      </w:r>
      <w:r>
        <w:rPr>
          <w:lang w:eastAsia="zh-CN"/>
        </w:rPr>
        <w:t>G.800</w:t>
      </w:r>
      <w:r>
        <w:rPr>
          <w:rFonts w:hint="eastAsia"/>
          <w:lang w:eastAsia="zh-CN"/>
        </w:rPr>
        <w:t>、</w:t>
      </w:r>
      <w:r>
        <w:rPr>
          <w:lang w:eastAsia="zh-CN"/>
        </w:rPr>
        <w:t>G.805</w:t>
      </w:r>
      <w:r>
        <w:rPr>
          <w:rFonts w:hint="eastAsia"/>
          <w:lang w:eastAsia="zh-CN"/>
        </w:rPr>
        <w:t>、</w:t>
      </w:r>
      <w:r>
        <w:rPr>
          <w:lang w:eastAsia="zh-CN"/>
        </w:rPr>
        <w:t>G.809</w:t>
      </w:r>
      <w:r>
        <w:rPr>
          <w:rFonts w:hint="eastAsia"/>
          <w:lang w:eastAsia="zh-CN"/>
        </w:rPr>
        <w:t>）和技术特定网络架构建议书（</w:t>
      </w:r>
      <w:r>
        <w:rPr>
          <w:lang w:eastAsia="zh-CN"/>
        </w:rPr>
        <w:t>G.803</w:t>
      </w:r>
      <w:r>
        <w:rPr>
          <w:rFonts w:hint="eastAsia"/>
          <w:lang w:eastAsia="zh-CN"/>
        </w:rPr>
        <w:t>、</w:t>
      </w:r>
      <w:r>
        <w:rPr>
          <w:lang w:eastAsia="zh-CN"/>
        </w:rPr>
        <w:t>G.872</w:t>
      </w:r>
      <w:r>
        <w:rPr>
          <w:rFonts w:hint="eastAsia"/>
          <w:lang w:eastAsia="zh-CN"/>
        </w:rPr>
        <w:t>、</w:t>
      </w:r>
      <w:r>
        <w:rPr>
          <w:lang w:eastAsia="zh-CN"/>
        </w:rPr>
        <w:t>G.8010</w:t>
      </w:r>
      <w:r>
        <w:rPr>
          <w:rFonts w:hint="eastAsia"/>
          <w:lang w:eastAsia="zh-CN"/>
        </w:rPr>
        <w:t>、</w:t>
      </w:r>
      <w:r>
        <w:rPr>
          <w:rFonts w:hint="eastAsia"/>
          <w:lang w:eastAsia="zh-CN"/>
        </w:rPr>
        <w:t>G.8110</w:t>
      </w:r>
      <w:r>
        <w:rPr>
          <w:rFonts w:hint="eastAsia"/>
          <w:lang w:eastAsia="zh-CN"/>
        </w:rPr>
        <w:t>、</w:t>
      </w:r>
      <w:r>
        <w:rPr>
          <w:lang w:eastAsia="zh-CN"/>
        </w:rPr>
        <w:t>G.8</w:t>
      </w:r>
      <w:r>
        <w:rPr>
          <w:rFonts w:hint="eastAsia"/>
          <w:lang w:eastAsia="zh-CN"/>
        </w:rPr>
        <w:t>1</w:t>
      </w:r>
      <w:r>
        <w:rPr>
          <w:lang w:eastAsia="zh-CN"/>
        </w:rPr>
        <w:t>10</w:t>
      </w:r>
      <w:r>
        <w:rPr>
          <w:rFonts w:hint="eastAsia"/>
          <w:lang w:eastAsia="zh-CN"/>
        </w:rPr>
        <w:t>.1</w:t>
      </w:r>
      <w:r>
        <w:rPr>
          <w:rFonts w:hint="eastAsia"/>
          <w:lang w:eastAsia="zh-CN"/>
        </w:rPr>
        <w:t>和</w:t>
      </w:r>
      <w:r>
        <w:rPr>
          <w:lang w:eastAsia="zh-CN"/>
        </w:rPr>
        <w:t>I.326</w:t>
      </w:r>
      <w:r>
        <w:rPr>
          <w:rFonts w:hint="eastAsia"/>
          <w:lang w:eastAsia="zh-CN"/>
        </w:rPr>
        <w:t>）并广为使用。随着使用现有传输网技术而获取的运营经验和新技术的出现（如大小可变分组、高速传输网），需要与其它传输网系统和设备的标准化活动密切合作，制定新建议书或对现有建议书进行改进。网络的运营问题正变得越来越重要。需考虑分组和电路交换组合光网络的运营问题，以确保通过架构上合理的方式对其进行处理。</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软件定义网络（</w:t>
      </w:r>
      <w:r>
        <w:rPr>
          <w:rFonts w:hint="eastAsia"/>
          <w:lang w:eastAsia="zh-CN"/>
        </w:rPr>
        <w:t>SDN</w:t>
      </w:r>
      <w:r>
        <w:rPr>
          <w:rFonts w:hint="eastAsia"/>
          <w:lang w:eastAsia="zh-CN"/>
        </w:rPr>
        <w:t>）是管理传输网路资源的一种架构方法。其架构需要在包括自动交换光网络（</w:t>
      </w:r>
      <w:r>
        <w:rPr>
          <w:rFonts w:hint="eastAsia"/>
          <w:lang w:eastAsia="zh-CN"/>
        </w:rPr>
        <w:t>G.8080</w:t>
      </w:r>
      <w:r>
        <w:rPr>
          <w:rFonts w:hint="eastAsia"/>
          <w:lang w:eastAsia="zh-CN"/>
        </w:rPr>
        <w:t>）架构的管理控制闭连集的背景下理解。需要研究与现有架构的共同点和不同点，因为它应用于不同的传输层。需要研究到传输网络和传输网络内部的增强控制接口。需要配置和控制可编程硬件的接口。需要使用户能够要求超出基础连接的网络业务的接口。</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网络功能可视化（</w:t>
      </w:r>
      <w:r>
        <w:rPr>
          <w:rFonts w:hint="eastAsia"/>
          <w:lang w:eastAsia="zh-CN"/>
        </w:rPr>
        <w:t>NFV</w:t>
      </w:r>
      <w:r>
        <w:rPr>
          <w:rFonts w:hint="eastAsia"/>
          <w:lang w:eastAsia="zh-CN"/>
        </w:rPr>
        <w:t>）是一些网络功能以在统一计算机平台上进行编程的方式实施的一种架构方式。</w:t>
      </w:r>
      <w:r>
        <w:rPr>
          <w:rFonts w:hint="eastAsia"/>
          <w:lang w:eastAsia="zh-CN"/>
        </w:rPr>
        <w:t>SDN</w:t>
      </w:r>
      <w:r>
        <w:rPr>
          <w:rFonts w:hint="eastAsia"/>
          <w:lang w:eastAsia="zh-CN"/>
        </w:rPr>
        <w:t>与</w:t>
      </w:r>
      <w:r>
        <w:rPr>
          <w:rFonts w:hint="eastAsia"/>
          <w:lang w:eastAsia="zh-CN"/>
        </w:rPr>
        <w:t>NFV</w:t>
      </w:r>
      <w:r>
        <w:rPr>
          <w:rFonts w:hint="eastAsia"/>
          <w:lang w:eastAsia="zh-CN"/>
        </w:rPr>
        <w:t>之间有很强的相互作用，特别是在提供自动控制的目标上。这驱动了对可兼容增强控制接口的需求。这意味着需要目前传输网络使用的功能模型与</w:t>
      </w:r>
      <w:r>
        <w:rPr>
          <w:rFonts w:hint="eastAsia"/>
          <w:lang w:eastAsia="zh-CN"/>
        </w:rPr>
        <w:t>NFV</w:t>
      </w:r>
      <w:r>
        <w:rPr>
          <w:rFonts w:hint="eastAsia"/>
          <w:lang w:eastAsia="zh-CN"/>
        </w:rPr>
        <w:t>功能模型之间具有很强的可兼容性。</w:t>
      </w:r>
    </w:p>
    <w:p w:rsidR="0006174A" w:rsidRDefault="0006174A">
      <w:pPr>
        <w:ind w:firstLineChars="200" w:firstLine="480"/>
        <w:rPr>
          <w:lang w:eastAsia="zh-CN"/>
        </w:rPr>
      </w:pPr>
      <w:r>
        <w:rPr>
          <w:rFonts w:hint="eastAsia"/>
          <w:lang w:eastAsia="zh-CN"/>
        </w:rPr>
        <w:t>在本课题获得批准时有效的下列主要建议书属本课题的职责范围：</w:t>
      </w:r>
      <w:r>
        <w:rPr>
          <w:lang w:eastAsia="zh-CN"/>
        </w:rPr>
        <w:t>G.800</w:t>
      </w:r>
      <w:r>
        <w:rPr>
          <w:rFonts w:hint="eastAsia"/>
          <w:lang w:eastAsia="zh-CN"/>
        </w:rPr>
        <w:t>、</w:t>
      </w:r>
      <w:r>
        <w:rPr>
          <w:lang w:eastAsia="zh-CN"/>
        </w:rPr>
        <w:t>G.803</w:t>
      </w:r>
      <w:r>
        <w:rPr>
          <w:rFonts w:hint="eastAsia"/>
          <w:lang w:eastAsia="zh-CN"/>
        </w:rPr>
        <w:t>、</w:t>
      </w:r>
      <w:r>
        <w:rPr>
          <w:lang w:eastAsia="zh-CN"/>
        </w:rPr>
        <w:t>G.805</w:t>
      </w:r>
      <w:r>
        <w:rPr>
          <w:rFonts w:hint="eastAsia"/>
          <w:lang w:eastAsia="zh-CN"/>
        </w:rPr>
        <w:t>、</w:t>
      </w:r>
      <w:r>
        <w:rPr>
          <w:lang w:eastAsia="zh-CN"/>
        </w:rPr>
        <w:t>G.809</w:t>
      </w:r>
      <w:r>
        <w:rPr>
          <w:rFonts w:hint="eastAsia"/>
          <w:lang w:eastAsia="zh-CN"/>
        </w:rPr>
        <w:t>、</w:t>
      </w:r>
      <w:r>
        <w:rPr>
          <w:lang w:eastAsia="zh-CN"/>
        </w:rPr>
        <w:t>G.</w:t>
      </w:r>
      <w:r>
        <w:rPr>
          <w:rFonts w:hint="eastAsia"/>
          <w:lang w:eastAsia="zh-CN"/>
        </w:rPr>
        <w:t>871</w:t>
      </w:r>
      <w:r>
        <w:rPr>
          <w:rFonts w:hint="eastAsia"/>
          <w:lang w:eastAsia="zh-CN"/>
        </w:rPr>
        <w:t>、</w:t>
      </w:r>
      <w:r>
        <w:rPr>
          <w:rFonts w:hint="eastAsia"/>
          <w:lang w:eastAsia="zh-CN"/>
        </w:rPr>
        <w:t>G.</w:t>
      </w:r>
      <w:r>
        <w:rPr>
          <w:lang w:eastAsia="zh-CN"/>
        </w:rPr>
        <w:t>872</w:t>
      </w:r>
      <w:r>
        <w:rPr>
          <w:rFonts w:hint="eastAsia"/>
          <w:lang w:eastAsia="zh-CN"/>
        </w:rPr>
        <w:t>、</w:t>
      </w:r>
      <w:r>
        <w:rPr>
          <w:lang w:eastAsia="zh-CN"/>
        </w:rPr>
        <w:t>G.8010/Y.1306</w:t>
      </w:r>
      <w:r>
        <w:rPr>
          <w:rFonts w:hint="eastAsia"/>
          <w:lang w:eastAsia="zh-CN"/>
        </w:rPr>
        <w:t>、</w:t>
      </w:r>
      <w:r>
        <w:rPr>
          <w:lang w:eastAsia="zh-CN"/>
        </w:rPr>
        <w:t>G.8080/Y.1304</w:t>
      </w:r>
      <w:r>
        <w:rPr>
          <w:rFonts w:hint="eastAsia"/>
          <w:lang w:eastAsia="zh-CN"/>
        </w:rPr>
        <w:t>、</w:t>
      </w:r>
      <w:r>
        <w:rPr>
          <w:lang w:eastAsia="zh-CN"/>
        </w:rPr>
        <w:t>G.8110/Y.1370</w:t>
      </w:r>
      <w:r>
        <w:rPr>
          <w:rFonts w:hint="eastAsia"/>
          <w:lang w:eastAsia="zh-CN"/>
        </w:rPr>
        <w:t>、</w:t>
      </w:r>
      <w:r>
        <w:rPr>
          <w:lang w:eastAsia="zh-CN"/>
        </w:rPr>
        <w:t>G.8110.1/Y.1370.1</w:t>
      </w:r>
      <w:r>
        <w:rPr>
          <w:rFonts w:hint="eastAsia"/>
          <w:lang w:eastAsia="zh-CN"/>
        </w:rPr>
        <w:t>、</w:t>
      </w:r>
      <w:r>
        <w:rPr>
          <w:lang w:eastAsia="zh-CN"/>
        </w:rPr>
        <w:t>I.326</w:t>
      </w:r>
      <w:r>
        <w:rPr>
          <w:rFonts w:hint="eastAsia"/>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需制定什么新的建议书或对现有建议书进行何种改进，才能：</w:t>
      </w:r>
    </w:p>
    <w:p w:rsidR="0006174A" w:rsidRDefault="0006174A">
      <w:pPr>
        <w:pStyle w:val="enumlev1"/>
        <w:rPr>
          <w:rFonts w:ascii="SimSun" w:hAnsi="SimSun" w:cs="SimSun"/>
          <w:lang w:eastAsia="zh-CN"/>
        </w:rPr>
      </w:pPr>
      <w:r>
        <w:rPr>
          <w:lang w:eastAsia="zh-CN"/>
        </w:rPr>
        <w:t>–</w:t>
      </w:r>
      <w:r>
        <w:rPr>
          <w:rFonts w:hint="eastAsia"/>
          <w:lang w:eastAsia="zh-CN"/>
        </w:rPr>
        <w:tab/>
      </w:r>
      <w:r>
        <w:rPr>
          <w:rFonts w:hint="eastAsia"/>
          <w:lang w:eastAsia="zh-CN"/>
        </w:rPr>
        <w:t>提炼改进传输网架构的指标，包括对</w:t>
      </w:r>
      <w:r>
        <w:rPr>
          <w:lang w:eastAsia="zh-CN"/>
        </w:rPr>
        <w:t>G.800</w:t>
      </w:r>
      <w:r>
        <w:rPr>
          <w:rFonts w:hint="eastAsia"/>
          <w:lang w:eastAsia="zh-CN"/>
        </w:rPr>
        <w:t>、</w:t>
      </w:r>
      <w:r>
        <w:rPr>
          <w:lang w:eastAsia="zh-CN"/>
        </w:rPr>
        <w:t>G.872</w:t>
      </w:r>
      <w:r>
        <w:rPr>
          <w:rFonts w:hint="eastAsia"/>
          <w:lang w:eastAsia="zh-CN"/>
        </w:rPr>
        <w:t>、</w:t>
      </w:r>
      <w:r>
        <w:rPr>
          <w:lang w:eastAsia="zh-CN"/>
        </w:rPr>
        <w:t>G.8010</w:t>
      </w:r>
      <w:r>
        <w:rPr>
          <w:rFonts w:hint="eastAsia"/>
          <w:lang w:eastAsia="zh-CN"/>
        </w:rPr>
        <w:t>、</w:t>
      </w:r>
      <w:r>
        <w:rPr>
          <w:lang w:eastAsia="zh-CN"/>
        </w:rPr>
        <w:t>G.80</w:t>
      </w:r>
      <w:r>
        <w:rPr>
          <w:rFonts w:hint="eastAsia"/>
          <w:lang w:eastAsia="zh-CN"/>
        </w:rPr>
        <w:t>8</w:t>
      </w:r>
      <w:r>
        <w:rPr>
          <w:lang w:eastAsia="zh-CN"/>
        </w:rPr>
        <w:t>0</w:t>
      </w:r>
      <w:r>
        <w:rPr>
          <w:rFonts w:hint="eastAsia"/>
          <w:lang w:eastAsia="zh-CN"/>
        </w:rPr>
        <w:t>、</w:t>
      </w:r>
      <w:r>
        <w:rPr>
          <w:lang w:eastAsia="zh-CN"/>
        </w:rPr>
        <w:t>G.8110</w:t>
      </w:r>
      <w:r>
        <w:rPr>
          <w:rFonts w:hint="eastAsia"/>
          <w:lang w:eastAsia="zh-CN"/>
        </w:rPr>
        <w:t>和</w:t>
      </w:r>
      <w:r>
        <w:rPr>
          <w:lang w:eastAsia="zh-CN"/>
        </w:rPr>
        <w:t>G.8110.1</w:t>
      </w:r>
      <w:r>
        <w:rPr>
          <w:rFonts w:ascii="SimSun" w:hAnsi="SimSun" w:cs="SimSun" w:hint="eastAsia"/>
          <w:lang w:eastAsia="zh-CN"/>
        </w:rPr>
        <w:t>建议书的改进（包括操作问题和光子技术演进的影响，以便在传输网内支持额外的灵活性）？</w:t>
      </w:r>
    </w:p>
    <w:p w:rsidR="0006174A" w:rsidRDefault="0006174A">
      <w:pPr>
        <w:pStyle w:val="enumlev1"/>
        <w:rPr>
          <w:rFonts w:ascii="SimSun" w:hAnsi="SimSun" w:cs="SimSun"/>
          <w:lang w:eastAsia="zh-CN"/>
        </w:rPr>
      </w:pPr>
      <w:r>
        <w:rPr>
          <w:lang w:eastAsia="zh-CN"/>
        </w:rPr>
        <w:t>–</w:t>
      </w:r>
      <w:r>
        <w:rPr>
          <w:rFonts w:hint="eastAsia"/>
          <w:lang w:eastAsia="zh-CN"/>
        </w:rPr>
        <w:tab/>
      </w:r>
      <w:r>
        <w:rPr>
          <w:rFonts w:hint="eastAsia"/>
          <w:lang w:eastAsia="zh-CN"/>
        </w:rPr>
        <w:t>定义传输网络的</w:t>
      </w:r>
      <w:r>
        <w:rPr>
          <w:rFonts w:hint="eastAsia"/>
          <w:lang w:eastAsia="zh-CN"/>
        </w:rPr>
        <w:t>SDN</w:t>
      </w:r>
      <w:r>
        <w:rPr>
          <w:rFonts w:hint="eastAsia"/>
          <w:lang w:eastAsia="zh-CN"/>
        </w:rPr>
        <w:t>控制架构？</w:t>
      </w:r>
    </w:p>
    <w:p w:rsidR="0006174A" w:rsidRDefault="0006174A">
      <w:pPr>
        <w:pStyle w:val="enumlev1"/>
        <w:rPr>
          <w:lang w:eastAsia="zh-CN"/>
        </w:rPr>
      </w:pPr>
      <w:r>
        <w:rPr>
          <w:lang w:eastAsia="zh-CN"/>
        </w:rPr>
        <w:t>–</w:t>
      </w:r>
      <w:r>
        <w:rPr>
          <w:rFonts w:hint="eastAsia"/>
          <w:lang w:eastAsia="zh-CN"/>
        </w:rPr>
        <w:tab/>
      </w:r>
      <w:r>
        <w:rPr>
          <w:rFonts w:hint="eastAsia"/>
          <w:lang w:eastAsia="zh-CN"/>
        </w:rPr>
        <w:t>理解</w:t>
      </w:r>
      <w:r>
        <w:rPr>
          <w:rFonts w:hint="eastAsia"/>
          <w:lang w:eastAsia="zh-CN"/>
        </w:rPr>
        <w:t>SDN</w:t>
      </w:r>
      <w:r>
        <w:rPr>
          <w:rFonts w:hint="eastAsia"/>
          <w:lang w:eastAsia="zh-CN"/>
        </w:rPr>
        <w:t>和</w:t>
      </w:r>
      <w:r>
        <w:rPr>
          <w:lang w:eastAsia="zh-CN"/>
        </w:rPr>
        <w:t>自动交换光网络</w:t>
      </w:r>
      <w:r>
        <w:rPr>
          <w:rFonts w:hint="eastAsia"/>
          <w:lang w:eastAsia="zh-CN"/>
        </w:rPr>
        <w:t>（</w:t>
      </w:r>
      <w:r>
        <w:rPr>
          <w:lang w:eastAsia="zh-CN"/>
        </w:rPr>
        <w:t>ASON</w:t>
      </w:r>
      <w:r>
        <w:rPr>
          <w:rFonts w:hint="eastAsia"/>
          <w:lang w:eastAsia="zh-CN"/>
        </w:rPr>
        <w:t>）</w:t>
      </w:r>
      <w:r>
        <w:rPr>
          <w:lang w:eastAsia="zh-CN"/>
        </w:rPr>
        <w:t>架构之间的共同点和不同点？</w:t>
      </w:r>
      <w:r>
        <w:rPr>
          <w:lang w:eastAsia="zh-CN"/>
        </w:rPr>
        <w:t xml:space="preserve"> </w:t>
      </w:r>
    </w:p>
    <w:p w:rsidR="0006174A" w:rsidRDefault="0006174A">
      <w:pPr>
        <w:pStyle w:val="enumlev1"/>
        <w:rPr>
          <w:lang w:eastAsia="zh-CN"/>
        </w:rPr>
      </w:pPr>
      <w:r>
        <w:rPr>
          <w:lang w:eastAsia="zh-CN"/>
        </w:rPr>
        <w:t>–</w:t>
      </w:r>
      <w:r>
        <w:rPr>
          <w:rFonts w:hint="eastAsia"/>
          <w:lang w:eastAsia="zh-CN"/>
        </w:rPr>
        <w:tab/>
      </w:r>
      <w:r>
        <w:rPr>
          <w:rFonts w:hint="eastAsia"/>
          <w:lang w:eastAsia="zh-CN"/>
        </w:rPr>
        <w:t>研究传输网架构与计算和存储等应用之间的关系，包括</w:t>
      </w:r>
      <w:r>
        <w:rPr>
          <w:rFonts w:hint="eastAsia"/>
          <w:lang w:eastAsia="zh-CN"/>
        </w:rPr>
        <w:t>NFV</w:t>
      </w:r>
      <w:r>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研究多技术和多层整合的影响、网络简化的可能性及其对网络架构和现有标准的附带影响？</w:t>
      </w:r>
    </w:p>
    <w:p w:rsidR="0006174A" w:rsidRDefault="0006174A">
      <w:pPr>
        <w:pStyle w:val="enumlev1"/>
        <w:rPr>
          <w:lang w:eastAsia="zh-CN"/>
        </w:rPr>
      </w:pPr>
      <w:r>
        <w:rPr>
          <w:lang w:eastAsia="zh-CN"/>
        </w:rPr>
        <w:t>–</w:t>
      </w:r>
      <w:r>
        <w:rPr>
          <w:rFonts w:hint="eastAsia"/>
          <w:lang w:eastAsia="zh-CN"/>
        </w:rPr>
        <w:tab/>
      </w:r>
      <w:r>
        <w:rPr>
          <w:rFonts w:hint="eastAsia"/>
          <w:lang w:eastAsia="zh-CN"/>
        </w:rPr>
        <w:t>按照使用该架构的信息层正在演进的方式，制定媒体网络的架构？</w:t>
      </w:r>
    </w:p>
    <w:p w:rsidR="0006174A" w:rsidRDefault="0006174A">
      <w:pPr>
        <w:pStyle w:val="enumlev1"/>
        <w:rPr>
          <w:lang w:eastAsia="zh-CN"/>
        </w:rPr>
      </w:pPr>
      <w:r>
        <w:rPr>
          <w:lang w:eastAsia="zh-CN"/>
        </w:rPr>
        <w:t>–</w:t>
      </w:r>
      <w:r>
        <w:rPr>
          <w:rFonts w:hint="eastAsia"/>
          <w:lang w:eastAsia="zh-CN"/>
        </w:rPr>
        <w:tab/>
      </w:r>
      <w:r>
        <w:rPr>
          <w:rFonts w:hint="eastAsia"/>
          <w:lang w:eastAsia="zh-CN"/>
        </w:rPr>
        <w:t>研究</w:t>
      </w:r>
      <w:r>
        <w:rPr>
          <w:rFonts w:hint="eastAsia"/>
          <w:lang w:eastAsia="zh-CN"/>
        </w:rPr>
        <w:t>SDN</w:t>
      </w:r>
      <w:r>
        <w:rPr>
          <w:rFonts w:hint="eastAsia"/>
          <w:lang w:eastAsia="zh-CN"/>
        </w:rPr>
        <w:t>和</w:t>
      </w:r>
      <w:r>
        <w:rPr>
          <w:rFonts w:hint="eastAsia"/>
          <w:lang w:eastAsia="zh-CN"/>
        </w:rPr>
        <w:t>ASON</w:t>
      </w:r>
      <w:r>
        <w:rPr>
          <w:rFonts w:hint="eastAsia"/>
          <w:lang w:eastAsia="zh-CN"/>
        </w:rPr>
        <w:t>功能之间的关系，以及控制功能如何与第</w:t>
      </w:r>
      <w:r>
        <w:rPr>
          <w:rFonts w:hint="eastAsia"/>
          <w:lang w:eastAsia="zh-CN"/>
        </w:rPr>
        <w:t>N/15</w:t>
      </w:r>
      <w:r>
        <w:rPr>
          <w:rFonts w:hint="eastAsia"/>
          <w:lang w:eastAsia="zh-CN"/>
        </w:rPr>
        <w:t>号课题中制定的信息模型相关？</w:t>
      </w:r>
    </w:p>
    <w:p w:rsidR="0006174A" w:rsidRDefault="0006174A">
      <w:pPr>
        <w:pStyle w:val="enumlev1"/>
        <w:rPr>
          <w:lang w:eastAsia="zh-CN"/>
        </w:rPr>
      </w:pPr>
      <w:r>
        <w:rPr>
          <w:lang w:eastAsia="zh-CN"/>
        </w:rPr>
        <w:t>–</w:t>
      </w:r>
      <w:r>
        <w:rPr>
          <w:rFonts w:hint="eastAsia"/>
          <w:lang w:eastAsia="zh-CN"/>
        </w:rPr>
        <w:tab/>
      </w:r>
      <w:r>
        <w:rPr>
          <w:rFonts w:hint="eastAsia"/>
          <w:lang w:eastAsia="zh-CN"/>
        </w:rPr>
        <w:t>研究改进传输网络架构，以应对</w:t>
      </w:r>
      <w:r>
        <w:rPr>
          <w:rFonts w:hint="eastAsia"/>
          <w:lang w:eastAsia="zh-CN"/>
        </w:rPr>
        <w:t>IMT-2020</w:t>
      </w:r>
      <w:r>
        <w:rPr>
          <w:rFonts w:hint="eastAsia"/>
          <w:lang w:eastAsia="zh-CN"/>
        </w:rPr>
        <w:t>的新要求？</w:t>
      </w:r>
    </w:p>
    <w:p w:rsidR="0006174A" w:rsidRDefault="0006174A">
      <w:pPr>
        <w:pStyle w:val="enumlev1"/>
        <w:rPr>
          <w:lang w:eastAsia="zh-CN"/>
        </w:rPr>
      </w:pPr>
      <w:r>
        <w:rPr>
          <w:lang w:eastAsia="zh-CN"/>
        </w:rPr>
        <w:lastRenderedPageBreak/>
        <w:t>–</w:t>
      </w:r>
      <w:r>
        <w:rPr>
          <w:rFonts w:hint="eastAsia"/>
          <w:lang w:eastAsia="zh-CN"/>
        </w:rPr>
        <w:tab/>
      </w:r>
      <w:r>
        <w:rPr>
          <w:rFonts w:hint="eastAsia"/>
          <w:lang w:eastAsia="zh-CN"/>
        </w:rPr>
        <w:t>规范到传输网络和传输网络内部的增强控制接口的要求？需要配置和控制可编程硬件的接口。</w:t>
      </w:r>
    </w:p>
    <w:p w:rsidR="0006174A" w:rsidRDefault="0006174A">
      <w:pPr>
        <w:pStyle w:val="enumlev1"/>
        <w:rPr>
          <w:lang w:eastAsia="zh-CN"/>
        </w:rPr>
      </w:pPr>
      <w:r>
        <w:rPr>
          <w:lang w:eastAsia="zh-CN"/>
        </w:rPr>
        <w:t>–</w:t>
      </w:r>
      <w:r>
        <w:rPr>
          <w:rFonts w:hint="eastAsia"/>
          <w:lang w:eastAsia="zh-CN"/>
        </w:rPr>
        <w:tab/>
      </w:r>
      <w:r>
        <w:rPr>
          <w:rFonts w:hint="eastAsia"/>
          <w:lang w:eastAsia="zh-CN"/>
        </w:rPr>
        <w:t>定义使用户能够要求超出基础连接的网络业务的接口？</w:t>
      </w:r>
    </w:p>
    <w:p w:rsidR="0006174A" w:rsidRDefault="0006174A">
      <w:pPr>
        <w:pStyle w:val="enumlev1"/>
        <w:rPr>
          <w:lang w:eastAsia="zh-CN"/>
        </w:rPr>
      </w:pPr>
      <w:r>
        <w:rPr>
          <w:lang w:eastAsia="zh-CN"/>
        </w:rPr>
        <w:t>–</w:t>
      </w:r>
      <w:r>
        <w:rPr>
          <w:rFonts w:hint="eastAsia"/>
          <w:lang w:eastAsia="zh-CN"/>
        </w:rPr>
        <w:tab/>
      </w:r>
      <w:r>
        <w:rPr>
          <w:rFonts w:hint="eastAsia"/>
          <w:lang w:eastAsia="zh-CN"/>
        </w:rPr>
        <w:t>研究传输网的</w:t>
      </w:r>
      <w:r>
        <w:rPr>
          <w:rFonts w:hint="eastAsia"/>
          <w:lang w:eastAsia="zh-CN"/>
        </w:rPr>
        <w:t>SDN</w:t>
      </w:r>
      <w:r>
        <w:rPr>
          <w:rFonts w:hint="eastAsia"/>
          <w:lang w:eastAsia="zh-CN"/>
        </w:rPr>
        <w:t>控制，集中式和分布式控制架构的影响（管理</w:t>
      </w:r>
      <w:r>
        <w:rPr>
          <w:rFonts w:hint="eastAsia"/>
          <w:lang w:eastAsia="zh-CN"/>
        </w:rPr>
        <w:t>/</w:t>
      </w:r>
      <w:r>
        <w:rPr>
          <w:rFonts w:hint="eastAsia"/>
          <w:lang w:eastAsia="zh-CN"/>
        </w:rPr>
        <w:t>控制闭合集）？</w:t>
      </w:r>
    </w:p>
    <w:p w:rsidR="0006174A" w:rsidRDefault="0006174A">
      <w:pPr>
        <w:pStyle w:val="enumlev1"/>
        <w:rPr>
          <w:lang w:eastAsia="zh-CN"/>
        </w:rPr>
      </w:pPr>
      <w:r>
        <w:rPr>
          <w:lang w:eastAsia="zh-CN"/>
        </w:rPr>
        <w:t>–</w:t>
      </w:r>
      <w:r>
        <w:rPr>
          <w:rFonts w:hint="eastAsia"/>
          <w:lang w:eastAsia="zh-CN"/>
        </w:rPr>
        <w:tab/>
      </w:r>
      <w:r>
        <w:rPr>
          <w:rFonts w:hint="eastAsia"/>
          <w:lang w:eastAsia="zh-CN"/>
        </w:rPr>
        <w:t>反映架构建议书的同步（在第</w:t>
      </w:r>
      <w:r w:rsidR="003620F9">
        <w:rPr>
          <w:rFonts w:hint="eastAsia"/>
          <w:lang w:eastAsia="zh-CN"/>
        </w:rPr>
        <w:t>M</w:t>
      </w:r>
      <w:r>
        <w:rPr>
          <w:rFonts w:hint="eastAsia"/>
          <w:lang w:eastAsia="zh-CN"/>
        </w:rPr>
        <w:t>/15</w:t>
      </w:r>
      <w:r>
        <w:rPr>
          <w:rFonts w:hint="eastAsia"/>
          <w:lang w:eastAsia="zh-CN"/>
        </w:rPr>
        <w:t>号课题中研究）？</w:t>
      </w:r>
    </w:p>
    <w:p w:rsidR="0006174A" w:rsidRDefault="0006174A">
      <w:pPr>
        <w:ind w:firstLineChars="200" w:firstLine="480"/>
        <w:rPr>
          <w:lang w:eastAsia="zh-CN"/>
        </w:rPr>
      </w:pPr>
      <w:r>
        <w:rPr>
          <w:rFonts w:hint="eastAsia"/>
          <w:lang w:eastAsia="zh-CN"/>
        </w:rPr>
        <w:t>研究项目包括但不限于：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提供电路交换能力（包括光子交换技术）的传输网</w:t>
      </w:r>
      <w:r w:rsidR="00304D4E">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提供分组交换能力（包括光子层中的分组交换）的传输网</w:t>
      </w:r>
      <w:r w:rsidR="00304D4E">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多技术和多层融合传输网</w:t>
      </w:r>
      <w:r w:rsidR="00304D4E">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媒体层的架构和信息层能在媒体上支持的新方法。</w:t>
      </w:r>
    </w:p>
    <w:p w:rsidR="0006174A" w:rsidRDefault="0006174A">
      <w:pPr>
        <w:pStyle w:val="enumlev1"/>
        <w:rPr>
          <w:lang w:eastAsia="zh-CN"/>
        </w:rPr>
      </w:pPr>
      <w:r>
        <w:rPr>
          <w:lang w:eastAsia="zh-CN"/>
        </w:rPr>
        <w:t>–</w:t>
      </w:r>
      <w:r>
        <w:rPr>
          <w:rFonts w:hint="eastAsia"/>
          <w:lang w:eastAsia="zh-CN"/>
        </w:rPr>
        <w:tab/>
      </w:r>
      <w:r>
        <w:rPr>
          <w:rFonts w:hint="eastAsia"/>
          <w:lang w:eastAsia="zh-CN"/>
        </w:rPr>
        <w:t>支持点到多点及多点到多点传输业务</w:t>
      </w:r>
      <w:r w:rsidR="00304D4E">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网络资源的动态行为（如链路速度变化）</w:t>
      </w:r>
      <w:r w:rsidR="00304D4E">
        <w:rPr>
          <w:rFonts w:hint="eastAsia"/>
          <w:lang w:eastAsia="zh-CN"/>
        </w:rPr>
        <w:t>。</w:t>
      </w:r>
    </w:p>
    <w:p w:rsidR="0006174A" w:rsidRDefault="0006174A">
      <w:pPr>
        <w:pStyle w:val="enumlev1"/>
        <w:rPr>
          <w:lang w:eastAsia="zh-CN"/>
        </w:rPr>
      </w:pPr>
      <w:r>
        <w:rPr>
          <w:lang w:eastAsia="zh-CN"/>
        </w:rPr>
        <w:t>–</w:t>
      </w:r>
      <w:r>
        <w:rPr>
          <w:rFonts w:hint="eastAsia"/>
          <w:lang w:eastAsia="zh-CN"/>
        </w:rPr>
        <w:tab/>
        <w:t>NFV</w:t>
      </w:r>
      <w:r>
        <w:rPr>
          <w:rFonts w:hint="eastAsia"/>
          <w:lang w:eastAsia="zh-CN"/>
        </w:rPr>
        <w:t>要求的功能模型的关系。</w:t>
      </w:r>
    </w:p>
    <w:p w:rsidR="0006174A" w:rsidRDefault="0006174A">
      <w:pPr>
        <w:pStyle w:val="enumlev1"/>
        <w:rPr>
          <w:lang w:eastAsia="zh-CN"/>
        </w:rPr>
      </w:pPr>
      <w:r>
        <w:rPr>
          <w:lang w:eastAsia="zh-CN"/>
        </w:rPr>
        <w:t>–</w:t>
      </w:r>
      <w:r>
        <w:rPr>
          <w:rFonts w:hint="eastAsia"/>
          <w:lang w:eastAsia="zh-CN"/>
        </w:rPr>
        <w:tab/>
      </w:r>
      <w:r>
        <w:rPr>
          <w:rFonts w:hint="eastAsia"/>
          <w:lang w:eastAsia="zh-CN"/>
        </w:rPr>
        <w:t>软件定义联网（</w:t>
      </w:r>
      <w:r>
        <w:rPr>
          <w:rFonts w:hint="eastAsia"/>
          <w:lang w:eastAsia="zh-CN"/>
        </w:rPr>
        <w:t>SDN</w:t>
      </w:r>
      <w:r>
        <w:rPr>
          <w:rFonts w:hint="eastAsia"/>
          <w:lang w:eastAsia="zh-CN"/>
        </w:rPr>
        <w:t>）架构方式及其在提供可调节控制中的作用。</w:t>
      </w:r>
    </w:p>
    <w:p w:rsidR="0006174A" w:rsidRDefault="0006174A">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rFonts w:eastAsia="Times New Roman"/>
          <w:lang w:eastAsia="zh-CN"/>
        </w:rPr>
        <w:tab/>
      </w:r>
      <w:r>
        <w:rPr>
          <w:rFonts w:hint="eastAsia"/>
          <w:lang w:eastAsia="zh-CN"/>
        </w:rPr>
        <w:t>维护</w:t>
      </w:r>
      <w:r>
        <w:rPr>
          <w:rFonts w:eastAsia="Times New Roman"/>
          <w:lang w:eastAsia="zh-CN"/>
        </w:rPr>
        <w:t>I.326</w:t>
      </w:r>
      <w:r>
        <w:rPr>
          <w:rFonts w:hint="eastAsia"/>
          <w:lang w:eastAsia="zh-CN"/>
        </w:rPr>
        <w:t>、</w:t>
      </w:r>
      <w:r>
        <w:rPr>
          <w:rFonts w:eastAsia="Times New Roman"/>
          <w:lang w:eastAsia="zh-CN"/>
        </w:rPr>
        <w:t>G.803</w:t>
      </w:r>
      <w:r>
        <w:rPr>
          <w:rFonts w:hint="eastAsia"/>
          <w:lang w:eastAsia="zh-CN"/>
        </w:rPr>
        <w:t>和</w:t>
      </w:r>
      <w:r>
        <w:rPr>
          <w:rFonts w:eastAsia="Times New Roman"/>
          <w:lang w:eastAsia="zh-CN"/>
        </w:rPr>
        <w:t>G.80</w:t>
      </w:r>
      <w:r>
        <w:rPr>
          <w:rFonts w:hint="eastAsia"/>
          <w:lang w:eastAsia="zh-CN"/>
        </w:rPr>
        <w:t>5</w:t>
      </w:r>
      <w:r>
        <w:rPr>
          <w:rFonts w:hint="eastAsia"/>
          <w:lang w:eastAsia="zh-CN"/>
        </w:rPr>
        <w:t>建议书</w:t>
      </w:r>
    </w:p>
    <w:p w:rsidR="0006174A" w:rsidRDefault="0006174A">
      <w:pPr>
        <w:pStyle w:val="enumlev1"/>
        <w:rPr>
          <w:lang w:eastAsia="zh-CN"/>
        </w:rPr>
      </w:pPr>
      <w:r>
        <w:rPr>
          <w:lang w:eastAsia="zh-CN"/>
        </w:rPr>
        <w:t>–</w:t>
      </w:r>
      <w:r>
        <w:rPr>
          <w:rFonts w:eastAsia="Times New Roman"/>
          <w:lang w:eastAsia="zh-CN"/>
        </w:rPr>
        <w:tab/>
      </w:r>
      <w:r>
        <w:rPr>
          <w:rFonts w:hint="eastAsia"/>
          <w:lang w:eastAsia="zh-CN"/>
        </w:rPr>
        <w:t>提炼改进</w:t>
      </w:r>
      <w:r>
        <w:rPr>
          <w:rFonts w:eastAsia="Times New Roman"/>
          <w:lang w:eastAsia="zh-CN"/>
        </w:rPr>
        <w:t>G.800</w:t>
      </w:r>
      <w:r>
        <w:rPr>
          <w:rFonts w:hint="eastAsia"/>
          <w:lang w:eastAsia="zh-CN"/>
        </w:rPr>
        <w:t>、</w:t>
      </w:r>
      <w:r>
        <w:rPr>
          <w:rFonts w:eastAsia="Times New Roman"/>
          <w:lang w:eastAsia="zh-CN"/>
        </w:rPr>
        <w:t>G.872</w:t>
      </w:r>
      <w:r>
        <w:rPr>
          <w:rFonts w:hint="eastAsia"/>
          <w:lang w:eastAsia="zh-CN"/>
        </w:rPr>
        <w:t>、</w:t>
      </w:r>
      <w:r>
        <w:rPr>
          <w:rFonts w:eastAsia="Times New Roman"/>
          <w:lang w:eastAsia="zh-CN"/>
        </w:rPr>
        <w:t>G.8010</w:t>
      </w:r>
      <w:r>
        <w:rPr>
          <w:rFonts w:hint="eastAsia"/>
          <w:lang w:eastAsia="zh-CN"/>
        </w:rPr>
        <w:t>、</w:t>
      </w:r>
      <w:r>
        <w:rPr>
          <w:rFonts w:eastAsia="Times New Roman"/>
          <w:lang w:eastAsia="zh-CN"/>
        </w:rPr>
        <w:t>G.8080</w:t>
      </w:r>
      <w:r>
        <w:rPr>
          <w:rFonts w:hint="eastAsia"/>
          <w:lang w:eastAsia="zh-CN"/>
        </w:rPr>
        <w:t>、</w:t>
      </w:r>
      <w:r>
        <w:rPr>
          <w:rFonts w:eastAsia="Times New Roman"/>
          <w:lang w:eastAsia="zh-CN"/>
        </w:rPr>
        <w:t>G.8110</w:t>
      </w:r>
      <w:r>
        <w:rPr>
          <w:rFonts w:hint="eastAsia"/>
          <w:lang w:eastAsia="zh-CN"/>
        </w:rPr>
        <w:t>和</w:t>
      </w:r>
      <w:r>
        <w:rPr>
          <w:rFonts w:eastAsia="Times New Roman"/>
          <w:lang w:eastAsia="zh-CN"/>
        </w:rPr>
        <w:t>G.8110.1</w:t>
      </w:r>
      <w:r>
        <w:rPr>
          <w:rFonts w:hint="eastAsia"/>
          <w:lang w:eastAsia="zh-CN"/>
        </w:rPr>
        <w:t>建议书</w:t>
      </w:r>
    </w:p>
    <w:p w:rsidR="0006174A" w:rsidRDefault="0006174A">
      <w:pPr>
        <w:pStyle w:val="enumlev1"/>
        <w:rPr>
          <w:rFonts w:eastAsia="Times New Roman"/>
        </w:rPr>
      </w:pPr>
      <w:r>
        <w:rPr>
          <w:lang w:eastAsia="zh-CN"/>
        </w:rPr>
        <w:t>–</w:t>
      </w:r>
      <w:r>
        <w:rPr>
          <w:rFonts w:hint="eastAsia"/>
          <w:lang w:eastAsia="zh-CN"/>
        </w:rPr>
        <w:tab/>
      </w:r>
      <w:r>
        <w:rPr>
          <w:rFonts w:hint="eastAsia"/>
          <w:lang w:eastAsia="zh-CN"/>
        </w:rPr>
        <w:t>完成</w:t>
      </w:r>
      <w:r>
        <w:rPr>
          <w:rFonts w:eastAsia="Times New Roman"/>
        </w:rPr>
        <w:t>G.cca 和G.asdtn。</w:t>
      </w:r>
    </w:p>
    <w:p w:rsidR="0006174A" w:rsidRDefault="0006174A">
      <w:pPr>
        <w:pStyle w:val="Note"/>
        <w:rPr>
          <w:lang w:val="en-US" w:eastAsia="zh-CN"/>
        </w:rPr>
      </w:pPr>
      <w:r>
        <w:rPr>
          <w:rFonts w:hint="eastAsia"/>
          <w:lang w:eastAsia="zh-CN"/>
        </w:rPr>
        <w:t>注</w:t>
      </w:r>
      <w:r w:rsidR="00C168C4">
        <w:rPr>
          <w:rFonts w:hint="eastAsia"/>
          <w:lang w:eastAsia="zh-CN"/>
        </w:rPr>
        <w:t xml:space="preserve"> </w:t>
      </w:r>
      <w:r w:rsidR="00C168C4">
        <w:t>–</w:t>
      </w:r>
      <w:r w:rsidR="00C168C4">
        <w:rPr>
          <w:rFonts w:hint="eastAsia"/>
          <w:lang w:eastAsia="zh-CN"/>
        </w:rPr>
        <w:t xml:space="preserve"> </w:t>
      </w:r>
      <w:r>
        <w:rPr>
          <w:rFonts w:hint="eastAsia"/>
          <w:lang w:eastAsia="zh-CN"/>
        </w:rPr>
        <w:t>本课题相关工作的最新情况，见第</w:t>
      </w:r>
      <w:r>
        <w:rPr>
          <w:lang w:eastAsia="zh-CN"/>
        </w:rPr>
        <w:t>15</w:t>
      </w:r>
      <w:r>
        <w:rPr>
          <w:rFonts w:hint="eastAsia"/>
          <w:lang w:eastAsia="zh-CN"/>
        </w:rPr>
        <w:t>研究组工作计划的网页</w:t>
      </w:r>
      <w:hyperlink r:id="rId22" w:history="1">
        <w:r>
          <w:rPr>
            <w:rStyle w:val="Hyperlink"/>
            <w:lang w:eastAsia="zh-CN"/>
          </w:rPr>
          <w:t>http://www.itu.int/ITU-T/workprog</w:t>
        </w:r>
      </w:hyperlink>
      <w:r>
        <w:rPr>
          <w:rFonts w:hint="eastAsia"/>
          <w:lang w:eastAsia="zh-CN"/>
        </w:rPr>
        <w:t>。</w:t>
      </w:r>
    </w:p>
    <w:p w:rsidR="0006174A" w:rsidRDefault="0006174A">
      <w:pPr>
        <w:pStyle w:val="Heading3"/>
        <w:tabs>
          <w:tab w:val="clear" w:pos="1871"/>
          <w:tab w:val="clear" w:pos="2268"/>
        </w:tabs>
        <w:rPr>
          <w:lang w:eastAsia="zh-CN"/>
        </w:rPr>
      </w:pPr>
      <w:r>
        <w:rPr>
          <w:rFonts w:hAnsi="Symbol"/>
          <w:lang w:eastAsia="zh-CN"/>
        </w:rPr>
        <w:t>4</w:t>
      </w:r>
      <w:r>
        <w:rPr>
          <w:rFonts w:hAnsi="Symbol"/>
          <w:lang w:eastAsia="zh-CN"/>
        </w:rPr>
        <w:tab/>
      </w:r>
      <w:r>
        <w:rPr>
          <w:rFonts w:hint="eastAsia"/>
          <w:lang w:val="fr-FR" w:eastAsia="zh-CN"/>
        </w:rPr>
        <w:t>关系</w:t>
      </w:r>
    </w:p>
    <w:p w:rsidR="0006174A" w:rsidRDefault="0006174A">
      <w:pPr>
        <w:pStyle w:val="headingb0"/>
        <w:rPr>
          <w:lang w:eastAsia="zh-CN"/>
        </w:rPr>
      </w:pPr>
      <w:r>
        <w:rPr>
          <w:rFonts w:ascii="Times New Roman" w:hAnsi="Times New Roman" w:cs="Times New Roman" w:hint="eastAsia"/>
          <w:lang w:val="fr-FR" w:eastAsia="zh-CN"/>
        </w:rPr>
        <w:t>建议书：</w:t>
      </w:r>
    </w:p>
    <w:p w:rsidR="0006174A" w:rsidRDefault="0006174A">
      <w:pPr>
        <w:pStyle w:val="headingb0"/>
        <w:rPr>
          <w:lang w:eastAsia="zh-CN"/>
        </w:rPr>
      </w:pPr>
      <w:r>
        <w:rPr>
          <w:rFonts w:ascii="Times New Roman" w:hAnsi="Times New Roman" w:cs="Times New Roman" w:hint="eastAsia"/>
          <w:lang w:val="fr-FR"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第</w:t>
      </w:r>
      <w:r>
        <w:rPr>
          <w:lang w:eastAsia="zh-CN"/>
        </w:rPr>
        <w:t>B/15</w:t>
      </w:r>
      <w:r>
        <w:rPr>
          <w:rFonts w:hint="eastAsia"/>
          <w:lang w:eastAsia="zh-CN"/>
        </w:rPr>
        <w:t>、</w:t>
      </w:r>
      <w:r>
        <w:rPr>
          <w:lang w:eastAsia="zh-CN"/>
        </w:rPr>
        <w:t>C/15</w:t>
      </w:r>
      <w:r>
        <w:rPr>
          <w:rFonts w:hint="eastAsia"/>
          <w:lang w:eastAsia="zh-CN"/>
        </w:rPr>
        <w:t>、</w:t>
      </w:r>
      <w:r>
        <w:rPr>
          <w:lang w:eastAsia="zh-CN"/>
        </w:rPr>
        <w:t>F/15</w:t>
      </w:r>
      <w:r>
        <w:rPr>
          <w:rFonts w:hint="eastAsia"/>
          <w:lang w:eastAsia="zh-CN"/>
        </w:rPr>
        <w:t>、</w:t>
      </w:r>
      <w:r>
        <w:rPr>
          <w:lang w:eastAsia="zh-CN"/>
        </w:rPr>
        <w:t>I/15</w:t>
      </w:r>
      <w:r>
        <w:rPr>
          <w:rFonts w:hint="eastAsia"/>
          <w:lang w:eastAsia="zh-CN"/>
        </w:rPr>
        <w:t>、</w:t>
      </w:r>
      <w:r>
        <w:rPr>
          <w:lang w:eastAsia="zh-CN"/>
        </w:rPr>
        <w:t>J/15</w:t>
      </w:r>
      <w:r>
        <w:rPr>
          <w:rFonts w:hint="eastAsia"/>
          <w:lang w:eastAsia="zh-CN"/>
        </w:rPr>
        <w:t>、</w:t>
      </w:r>
      <w:r>
        <w:rPr>
          <w:lang w:eastAsia="zh-CN"/>
        </w:rPr>
        <w:t>K/15</w:t>
      </w:r>
      <w:r>
        <w:rPr>
          <w:rFonts w:hint="eastAsia"/>
          <w:lang w:eastAsia="zh-CN"/>
        </w:rPr>
        <w:t>、</w:t>
      </w:r>
      <w:r>
        <w:rPr>
          <w:lang w:eastAsia="zh-CN"/>
        </w:rPr>
        <w:t>M/15</w:t>
      </w:r>
      <w:r>
        <w:rPr>
          <w:rFonts w:hint="eastAsia"/>
          <w:lang w:eastAsia="zh-CN"/>
        </w:rPr>
        <w:t>和</w:t>
      </w:r>
      <w:r>
        <w:rPr>
          <w:lang w:eastAsia="zh-CN"/>
        </w:rPr>
        <w:t>N/15</w:t>
      </w:r>
      <w:r>
        <w:rPr>
          <w:rFonts w:hint="eastAsia"/>
          <w:lang w:eastAsia="zh-CN"/>
        </w:rPr>
        <w:t>号课题</w:t>
      </w:r>
    </w:p>
    <w:p w:rsidR="0006174A" w:rsidRDefault="0006174A">
      <w:pPr>
        <w:pStyle w:val="headingb0"/>
        <w:rPr>
          <w:lang w:eastAsia="zh-CN"/>
        </w:rPr>
      </w:pPr>
      <w:r>
        <w:rPr>
          <w:rFonts w:ascii="Times New Roman" w:hAnsi="Times New Roman" w:cs="Times New Roman" w:hint="eastAsia"/>
          <w:lang w:eastAsia="zh-CN"/>
        </w:rPr>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lang w:eastAsia="zh-CN"/>
        </w:rPr>
        <w:t>2</w:t>
      </w:r>
      <w:r>
        <w:rPr>
          <w:rFonts w:hint="eastAsia"/>
          <w:lang w:eastAsia="zh-CN"/>
        </w:rPr>
        <w:t>研究组，研究</w:t>
      </w:r>
      <w:r w:rsidR="00502258">
        <w:rPr>
          <w:rFonts w:hint="eastAsia"/>
          <w:lang w:eastAsia="zh-CN"/>
        </w:rPr>
        <w:t>电信管理</w:t>
      </w:r>
    </w:p>
    <w:p w:rsidR="0006174A" w:rsidRDefault="0006174A">
      <w:pPr>
        <w:pStyle w:val="enumlev1"/>
        <w:rPr>
          <w:szCs w:val="24"/>
          <w:lang w:eastAsia="zh-CN"/>
        </w:rPr>
      </w:pPr>
      <w:r>
        <w:rPr>
          <w:lang w:eastAsia="zh-CN"/>
        </w:rPr>
        <w:t>–</w:t>
      </w:r>
      <w:r>
        <w:rPr>
          <w:rFonts w:hint="eastAsia"/>
          <w:lang w:eastAsia="zh-CN"/>
        </w:rPr>
        <w:tab/>
      </w:r>
      <w:r>
        <w:t>ITU-T</w:t>
      </w:r>
      <w:r>
        <w:rPr>
          <w:rFonts w:hint="eastAsia"/>
          <w:lang w:eastAsia="zh-CN"/>
        </w:rPr>
        <w:t>第</w:t>
      </w:r>
      <w:r>
        <w:t>13</w:t>
      </w:r>
      <w:r>
        <w:rPr>
          <w:rFonts w:hint="eastAsia"/>
          <w:lang w:eastAsia="zh-CN"/>
        </w:rPr>
        <w:t>研究，研究</w:t>
      </w:r>
      <w:r w:rsidR="00502258">
        <w:rPr>
          <w:rFonts w:hint="eastAsia"/>
          <w:szCs w:val="24"/>
          <w:lang w:eastAsia="zh-CN"/>
        </w:rPr>
        <w:t>SDN</w:t>
      </w:r>
    </w:p>
    <w:p w:rsidR="0006174A" w:rsidRDefault="0006174A">
      <w:pPr>
        <w:pStyle w:val="enumlev1"/>
        <w:rPr>
          <w:lang w:eastAsia="zh-CN"/>
        </w:rPr>
      </w:pPr>
      <w:r>
        <w:rPr>
          <w:lang w:eastAsia="zh-CN"/>
        </w:rPr>
        <w:t>−</w:t>
      </w:r>
      <w:r>
        <w:rPr>
          <w:lang w:eastAsia="zh-CN"/>
        </w:rPr>
        <w:tab/>
        <w:t>IMT-2020</w:t>
      </w:r>
      <w:r>
        <w:rPr>
          <w:lang w:eastAsia="zh-CN"/>
        </w:rPr>
        <w:t>焦点组</w:t>
      </w:r>
      <w:r>
        <w:rPr>
          <w:lang w:eastAsia="zh-CN"/>
        </w:rPr>
        <w:t xml:space="preserve"> </w:t>
      </w:r>
      <w:r>
        <w:rPr>
          <w:lang w:eastAsia="zh-CN"/>
        </w:rPr>
        <w:t>，研究</w:t>
      </w:r>
      <w:r>
        <w:rPr>
          <w:rFonts w:hint="eastAsia"/>
          <w:lang w:eastAsia="zh-CN"/>
        </w:rPr>
        <w:t>5</w:t>
      </w:r>
      <w:r>
        <w:rPr>
          <w:lang w:eastAsia="zh-CN"/>
        </w:rPr>
        <w:t>G</w:t>
      </w:r>
    </w:p>
    <w:p w:rsidR="0006174A" w:rsidRDefault="0006174A">
      <w:pPr>
        <w:pStyle w:val="enumlev1"/>
        <w:rPr>
          <w:lang w:eastAsia="zh-CN"/>
        </w:rPr>
      </w:pPr>
      <w:r>
        <w:rPr>
          <w:lang w:eastAsia="zh-CN"/>
        </w:rPr>
        <w:t>−</w:t>
      </w:r>
      <w:r>
        <w:rPr>
          <w:lang w:eastAsia="zh-CN"/>
        </w:rPr>
        <w:tab/>
        <w:t xml:space="preserve">ITU-T </w:t>
      </w:r>
      <w:r>
        <w:rPr>
          <w:lang w:eastAsia="zh-CN"/>
        </w:rPr>
        <w:t>第</w:t>
      </w:r>
      <w:r>
        <w:rPr>
          <w:lang w:eastAsia="zh-CN"/>
        </w:rPr>
        <w:t>20</w:t>
      </w:r>
      <w:r>
        <w:rPr>
          <w:lang w:eastAsia="zh-CN"/>
        </w:rPr>
        <w:t>研究组的物联网的要求</w:t>
      </w:r>
    </w:p>
    <w:p w:rsidR="0006174A" w:rsidRDefault="0006174A">
      <w:pPr>
        <w:pStyle w:val="headingb0"/>
        <w:rPr>
          <w:lang w:eastAsia="zh-CN"/>
        </w:rPr>
      </w:pPr>
      <w:r>
        <w:rPr>
          <w:rFonts w:ascii="Times New Roman" w:hAnsi="Times New Roman" w:cs="Times New Roman" w:hint="eastAsia"/>
          <w:lang w:val="en-US" w:eastAsia="zh-CN"/>
        </w:rPr>
        <w:t>标准化组织、论坛和企业联盟：</w:t>
      </w:r>
    </w:p>
    <w:p w:rsidR="0006174A" w:rsidRPr="00BE0508" w:rsidRDefault="0006174A" w:rsidP="00BE0508">
      <w:pPr>
        <w:pStyle w:val="enumlev1"/>
      </w:pPr>
      <w:r w:rsidRPr="00BE0508">
        <w:t>–</w:t>
      </w:r>
      <w:r w:rsidRPr="00BE0508">
        <w:tab/>
        <w:t>IETF</w:t>
      </w:r>
      <w:r w:rsidRPr="00BE0508">
        <w:rPr>
          <w:rFonts w:hint="eastAsia"/>
        </w:rPr>
        <w:t>，研究光控制平面事宜</w:t>
      </w:r>
    </w:p>
    <w:p w:rsidR="0006174A" w:rsidRPr="00BE0508" w:rsidRDefault="0006174A" w:rsidP="00BE0508">
      <w:pPr>
        <w:pStyle w:val="enumlev1"/>
      </w:pPr>
      <w:r w:rsidRPr="00BE0508">
        <w:t>–</w:t>
      </w:r>
      <w:r w:rsidRPr="00BE0508">
        <w:tab/>
        <w:t>IEEE 802</w:t>
      </w:r>
      <w:r w:rsidRPr="00BE0508">
        <w:rPr>
          <w:rFonts w:hint="eastAsia"/>
        </w:rPr>
        <w:t>，研究以太网事宜</w:t>
      </w:r>
    </w:p>
    <w:p w:rsidR="0006174A" w:rsidRPr="00BE0508" w:rsidRDefault="0006174A" w:rsidP="00BE0508">
      <w:pPr>
        <w:pStyle w:val="enumlev1"/>
      </w:pPr>
      <w:r w:rsidRPr="00BE0508">
        <w:t>–</w:t>
      </w:r>
      <w:r w:rsidRPr="00BE0508">
        <w:tab/>
        <w:t>OIF</w:t>
      </w:r>
      <w:r w:rsidRPr="00BE0508">
        <w:rPr>
          <w:rFonts w:hint="eastAsia"/>
        </w:rPr>
        <w:t>，研究光控制平面事宜和</w:t>
      </w:r>
      <w:r w:rsidRPr="00BE0508">
        <w:rPr>
          <w:rFonts w:hint="eastAsia"/>
        </w:rPr>
        <w:t>Flex</w:t>
      </w:r>
      <w:r w:rsidRPr="00BE0508">
        <w:rPr>
          <w:rFonts w:hint="eastAsia"/>
        </w:rPr>
        <w:t>以太网</w:t>
      </w:r>
    </w:p>
    <w:p w:rsidR="0006174A" w:rsidRPr="00BE0508" w:rsidRDefault="0006174A" w:rsidP="00BE0508">
      <w:pPr>
        <w:pStyle w:val="enumlev1"/>
      </w:pPr>
      <w:r w:rsidRPr="00BE0508">
        <w:lastRenderedPageBreak/>
        <w:t>−</w:t>
      </w:r>
      <w:r w:rsidRPr="00BE0508">
        <w:tab/>
        <w:t>ONF</w:t>
      </w:r>
      <w:r w:rsidRPr="00BE0508">
        <w:t>，研究</w:t>
      </w:r>
      <w:r w:rsidRPr="00BE0508">
        <w:t>SDN</w:t>
      </w:r>
    </w:p>
    <w:p w:rsidR="0006174A" w:rsidRPr="00BE0508" w:rsidRDefault="0006174A" w:rsidP="00BE0508">
      <w:pPr>
        <w:pStyle w:val="enumlev1"/>
        <w:rPr>
          <w:lang w:eastAsia="zh-CN"/>
        </w:rPr>
      </w:pPr>
      <w:r w:rsidRPr="00BE0508">
        <w:rPr>
          <w:lang w:eastAsia="zh-CN"/>
        </w:rPr>
        <w:t>−</w:t>
      </w:r>
      <w:r w:rsidRPr="00BE0508">
        <w:rPr>
          <w:lang w:eastAsia="zh-CN"/>
        </w:rPr>
        <w:tab/>
        <w:t>ETSI ISG NFV</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7E7984" w:rsidRDefault="0006174A" w:rsidP="007E7984">
      <w:pPr>
        <w:pStyle w:val="QuestionNo"/>
        <w:tabs>
          <w:tab w:val="clear" w:pos="1134"/>
          <w:tab w:val="clear" w:pos="1871"/>
          <w:tab w:val="clear" w:pos="2268"/>
        </w:tabs>
        <w:jc w:val="center"/>
        <w:rPr>
          <w:b w:val="0"/>
          <w:lang w:eastAsia="zh-CN"/>
        </w:rPr>
      </w:pPr>
      <w:r w:rsidRPr="007E7984">
        <w:rPr>
          <w:rFonts w:hint="eastAsia"/>
          <w:b w:val="0"/>
          <w:lang w:eastAsia="zh-CN"/>
        </w:rPr>
        <w:lastRenderedPageBreak/>
        <w:t>第</w:t>
      </w:r>
      <w:r w:rsidRPr="00BE0508">
        <w:rPr>
          <w:rFonts w:ascii="Times New Roman" w:hAnsi="Times New Roman" w:cs="Times New Roman"/>
          <w:b w:val="0"/>
          <w:lang w:eastAsia="zh-CN"/>
        </w:rPr>
        <w:t>M/15</w:t>
      </w:r>
      <w:r w:rsidRPr="007E7984">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网络同步与时间分配性能</w:t>
      </w:r>
    </w:p>
    <w:p w:rsidR="0006174A" w:rsidRDefault="0006174A">
      <w:pPr>
        <w:rPr>
          <w:lang w:eastAsia="zh-CN"/>
        </w:rPr>
      </w:pPr>
      <w:r>
        <w:rPr>
          <w:rFonts w:hint="eastAsia"/>
          <w:lang w:eastAsia="zh-CN"/>
        </w:rPr>
        <w:t>（第</w:t>
      </w:r>
      <w:r>
        <w:rPr>
          <w:rFonts w:hint="eastAsia"/>
          <w:lang w:eastAsia="zh-CN"/>
        </w:rPr>
        <w:t>13/15</w:t>
      </w:r>
      <w:r>
        <w:rPr>
          <w:rFonts w:hint="eastAsia"/>
          <w:lang w:eastAsia="zh-CN"/>
        </w:rPr>
        <w:t>号课题的继续</w:t>
      </w:r>
      <w:r>
        <w:rPr>
          <w:lang w:eastAsia="zh-CN"/>
        </w:rPr>
        <w:t>）</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rFonts w:hint="eastAsia"/>
          <w:lang w:eastAsia="zh-CN"/>
        </w:rPr>
        <w:t>网络同步性能指标对数字传输网络成功操作至关重要，包括如对移动网络的支持。需要开展网络时间特性研究，以定义开展以时间为参考的传输业务的可行性和最有效方法。这包括精确时间和频率二者的分配。</w:t>
      </w:r>
    </w:p>
    <w:p w:rsidR="0006174A" w:rsidRDefault="0006174A">
      <w:pPr>
        <w:ind w:firstLineChars="200" w:firstLine="480"/>
        <w:rPr>
          <w:lang w:eastAsia="zh-CN"/>
        </w:rPr>
      </w:pPr>
      <w:r>
        <w:rPr>
          <w:rFonts w:hint="eastAsia"/>
          <w:lang w:eastAsia="zh-CN"/>
        </w:rPr>
        <w:t>需继续就分组网络的同步问题开展研究工作。</w:t>
      </w:r>
    </w:p>
    <w:p w:rsidR="0006174A" w:rsidRDefault="0006174A">
      <w:pPr>
        <w:ind w:firstLineChars="200" w:firstLine="480"/>
        <w:rPr>
          <w:lang w:eastAsia="zh-CN"/>
        </w:rPr>
      </w:pPr>
      <w:r>
        <w:rPr>
          <w:rFonts w:hint="eastAsia"/>
          <w:lang w:eastAsia="zh-CN"/>
        </w:rPr>
        <w:t>需要研究相关</w:t>
      </w:r>
      <w:r>
        <w:rPr>
          <w:rFonts w:hint="eastAsia"/>
          <w:lang w:val="en-US" w:eastAsia="zh-CN"/>
        </w:rPr>
        <w:t>OAM</w:t>
      </w:r>
      <w:r>
        <w:rPr>
          <w:rFonts w:hint="eastAsia"/>
          <w:lang w:val="en-US" w:eastAsia="zh-CN"/>
        </w:rPr>
        <w:t>和管理功能</w:t>
      </w:r>
      <w:r>
        <w:rPr>
          <w:rFonts w:hint="eastAsia"/>
          <w:lang w:eastAsia="zh-CN"/>
        </w:rPr>
        <w:t>的要求。</w:t>
      </w:r>
    </w:p>
    <w:p w:rsidR="0006174A" w:rsidRDefault="0006174A">
      <w:pPr>
        <w:ind w:firstLineChars="200" w:firstLine="480"/>
        <w:rPr>
          <w:lang w:eastAsia="zh-CN"/>
        </w:rPr>
      </w:pPr>
      <w:r>
        <w:rPr>
          <w:rFonts w:hint="eastAsia"/>
          <w:lang w:eastAsia="zh-CN"/>
        </w:rPr>
        <w:t>需要考虑新的网络架构和应用（例如，与物联网、</w:t>
      </w:r>
      <w:r>
        <w:rPr>
          <w:rFonts w:hint="eastAsia"/>
          <w:lang w:val="en-US" w:eastAsia="zh-CN"/>
        </w:rPr>
        <w:t>IMT2020</w:t>
      </w:r>
      <w:r>
        <w:rPr>
          <w:rFonts w:hint="eastAsia"/>
          <w:lang w:val="en-US" w:eastAsia="zh-CN"/>
        </w:rPr>
        <w:t>（</w:t>
      </w:r>
      <w:r>
        <w:rPr>
          <w:rFonts w:hint="eastAsia"/>
          <w:lang w:val="en-US" w:eastAsia="zh-CN"/>
        </w:rPr>
        <w:t>5G</w:t>
      </w:r>
      <w:r>
        <w:rPr>
          <w:rFonts w:hint="eastAsia"/>
          <w:lang w:val="en-US" w:eastAsia="zh-CN"/>
        </w:rPr>
        <w:t>）相关</w:t>
      </w:r>
      <w:r>
        <w:rPr>
          <w:rFonts w:hint="eastAsia"/>
          <w:lang w:eastAsia="zh-CN"/>
        </w:rPr>
        <w:t>）。</w:t>
      </w:r>
    </w:p>
    <w:p w:rsidR="0006174A" w:rsidRDefault="0006174A">
      <w:pPr>
        <w:ind w:firstLineChars="200" w:firstLine="480"/>
        <w:rPr>
          <w:lang w:eastAsia="zh-CN"/>
        </w:rPr>
      </w:pPr>
      <w:r>
        <w:rPr>
          <w:rFonts w:hint="eastAsia"/>
          <w:lang w:eastAsia="zh-CN"/>
        </w:rPr>
        <w:t>需要考虑具有</w:t>
      </w:r>
      <w:r w:rsidR="0020551C">
        <w:rPr>
          <w:rFonts w:hint="eastAsia"/>
          <w:lang w:eastAsia="zh-CN"/>
        </w:rPr>
        <w:t>合理</w:t>
      </w:r>
      <w:r>
        <w:rPr>
          <w:rFonts w:hint="eastAsia"/>
          <w:lang w:eastAsia="zh-CN"/>
        </w:rPr>
        <w:t>的和可靠的网络同步解决方案（如与</w:t>
      </w:r>
      <w:r>
        <w:rPr>
          <w:rFonts w:hint="eastAsia"/>
          <w:lang w:val="en-US" w:eastAsia="zh-CN"/>
        </w:rPr>
        <w:t>GNSS</w:t>
      </w:r>
      <w:r>
        <w:rPr>
          <w:rFonts w:hint="eastAsia"/>
          <w:lang w:val="en-US" w:eastAsia="zh-CN"/>
        </w:rPr>
        <w:t>（全球导航卫星系统）备份相关的</w:t>
      </w:r>
      <w:r>
        <w:rPr>
          <w:rFonts w:hint="eastAsia"/>
          <w:lang w:eastAsia="zh-CN"/>
        </w:rPr>
        <w:t>）。</w:t>
      </w:r>
    </w:p>
    <w:p w:rsidR="0006174A" w:rsidRDefault="0006174A">
      <w:pPr>
        <w:ind w:firstLineChars="200" w:firstLine="480"/>
        <w:rPr>
          <w:lang w:val="en-US" w:eastAsia="zh-CN"/>
        </w:rPr>
      </w:pPr>
      <w:r>
        <w:rPr>
          <w:rFonts w:hint="eastAsia"/>
          <w:lang w:val="en-US" w:eastAsia="zh-CN"/>
        </w:rPr>
        <w:t>还需要研究</w:t>
      </w:r>
      <w:r>
        <w:rPr>
          <w:rFonts w:hint="eastAsia"/>
          <w:lang w:val="en-US" w:eastAsia="zh-CN"/>
        </w:rPr>
        <w:t>SDN/NFV</w:t>
      </w:r>
      <w:r>
        <w:rPr>
          <w:rFonts w:hint="eastAsia"/>
          <w:lang w:val="en-US" w:eastAsia="zh-CN"/>
        </w:rPr>
        <w:t>对同步网络的影响。</w:t>
      </w:r>
    </w:p>
    <w:p w:rsidR="0006174A" w:rsidRDefault="0006174A">
      <w:pPr>
        <w:ind w:firstLineChars="200" w:firstLine="480"/>
        <w:rPr>
          <w:szCs w:val="24"/>
          <w:lang w:eastAsia="ja-JP"/>
        </w:rPr>
      </w:pPr>
      <w:r>
        <w:rPr>
          <w:rFonts w:hint="eastAsia"/>
          <w:lang w:eastAsia="zh-CN"/>
        </w:rPr>
        <w:t>正在定期引入新传输技术、业务和设施。需要高效地安装、运转、运营和维护运营商之间的链路。电信设备和网络的安装、运转、运营和维护需要测试和测量仪器。不同测量仪器对同一参数的测量应给出可靠的、可重复的和可比较的结果。测试设备规范需不断复审，以考虑技术的变化以及抖动、漂移和精确时间测量的改进。</w:t>
      </w:r>
    </w:p>
    <w:p w:rsidR="0006174A" w:rsidRDefault="0006174A">
      <w:pPr>
        <w:spacing w:before="100" w:after="100"/>
        <w:ind w:firstLineChars="200" w:firstLine="480"/>
        <w:rPr>
          <w:lang w:eastAsia="zh-CN"/>
        </w:rPr>
      </w:pPr>
      <w:r>
        <w:rPr>
          <w:lang w:eastAsia="zh-CN"/>
        </w:rPr>
        <w:t>在本课题获得批准时有效的下列主要建议书属本课题的职责范围</w:t>
      </w:r>
      <w:r>
        <w:rPr>
          <w:rFonts w:hint="eastAsia"/>
          <w:lang w:eastAsia="zh-CN"/>
        </w:rPr>
        <w:t>：</w:t>
      </w:r>
    </w:p>
    <w:p w:rsidR="0006174A" w:rsidRDefault="0006174A" w:rsidP="00BE0508">
      <w:pPr>
        <w:pStyle w:val="enumlev1"/>
        <w:rPr>
          <w:lang w:eastAsia="zh-CN"/>
        </w:rPr>
      </w:pPr>
      <w:r>
        <w:rPr>
          <w:lang w:eastAsia="zh-CN"/>
        </w:rPr>
        <w:t>−</w:t>
      </w:r>
      <w:r>
        <w:rPr>
          <w:lang w:eastAsia="zh-CN"/>
        </w:rPr>
        <w:tab/>
      </w:r>
      <w:r>
        <w:rPr>
          <w:rFonts w:hint="eastAsia"/>
          <w:lang w:eastAsia="zh-CN"/>
        </w:rPr>
        <w:t>定义和架构：</w:t>
      </w:r>
      <w:r>
        <w:rPr>
          <w:lang w:eastAsia="zh-CN"/>
        </w:rPr>
        <w:t>G.781</w:t>
      </w:r>
      <w:r>
        <w:rPr>
          <w:rFonts w:hint="eastAsia"/>
          <w:lang w:eastAsia="zh-CN"/>
        </w:rPr>
        <w:t>、</w:t>
      </w:r>
      <w:r>
        <w:rPr>
          <w:lang w:eastAsia="zh-CN"/>
        </w:rPr>
        <w:t>G.810</w:t>
      </w:r>
      <w:r>
        <w:rPr>
          <w:rFonts w:hint="eastAsia"/>
          <w:lang w:eastAsia="zh-CN"/>
        </w:rPr>
        <w:t>、</w:t>
      </w:r>
      <w:r>
        <w:rPr>
          <w:lang w:eastAsia="zh-CN"/>
        </w:rPr>
        <w:t>G.8260</w:t>
      </w:r>
      <w:r>
        <w:rPr>
          <w:rFonts w:hint="eastAsia"/>
          <w:lang w:eastAsia="zh-CN"/>
        </w:rPr>
        <w:t>、</w:t>
      </w:r>
      <w:r>
        <w:rPr>
          <w:lang w:eastAsia="zh-CN"/>
        </w:rPr>
        <w:t>G.8264</w:t>
      </w:r>
      <w:r>
        <w:rPr>
          <w:rFonts w:hint="eastAsia"/>
          <w:lang w:eastAsia="zh-CN"/>
        </w:rPr>
        <w:t>、</w:t>
      </w:r>
      <w:r>
        <w:rPr>
          <w:lang w:eastAsia="zh-CN"/>
        </w:rPr>
        <w:t>G.8265</w:t>
      </w:r>
      <w:r>
        <w:rPr>
          <w:rFonts w:hint="eastAsia"/>
          <w:lang w:eastAsia="zh-CN"/>
        </w:rPr>
        <w:t>、</w:t>
      </w:r>
      <w:r>
        <w:rPr>
          <w:lang w:eastAsia="zh-CN"/>
        </w:rPr>
        <w:t>G.8275</w:t>
      </w:r>
      <w:r w:rsidR="00E06697">
        <w:rPr>
          <w:rFonts w:hint="eastAsia"/>
          <w:lang w:eastAsia="zh-CN"/>
        </w:rPr>
        <w:t>。</w:t>
      </w:r>
    </w:p>
    <w:p w:rsidR="0006174A" w:rsidRDefault="0006174A" w:rsidP="00BE0508">
      <w:pPr>
        <w:pStyle w:val="enumlev1"/>
        <w:rPr>
          <w:lang w:eastAsia="zh-CN"/>
        </w:rPr>
      </w:pPr>
      <w:r>
        <w:t>−</w:t>
      </w:r>
      <w:r>
        <w:tab/>
        <w:t>PTP</w:t>
      </w:r>
      <w:r>
        <w:rPr>
          <w:rFonts w:hint="eastAsia"/>
          <w:lang w:eastAsia="zh-CN"/>
        </w:rPr>
        <w:t>框架</w:t>
      </w:r>
      <w:r w:rsidR="00BE0508">
        <w:rPr>
          <w:rFonts w:hint="eastAsia"/>
          <w:lang w:eastAsia="zh-CN"/>
        </w:rPr>
        <w:t>：</w:t>
      </w:r>
      <w:r>
        <w:t>G.8265.1</w:t>
      </w:r>
      <w:r>
        <w:rPr>
          <w:rFonts w:hint="eastAsia"/>
          <w:lang w:eastAsia="zh-CN"/>
        </w:rPr>
        <w:t>、</w:t>
      </w:r>
      <w:r>
        <w:t>G.8275.1</w:t>
      </w:r>
      <w:r w:rsidR="00E06697">
        <w:rPr>
          <w:rFonts w:hint="eastAsia"/>
          <w:lang w:eastAsia="zh-CN"/>
        </w:rPr>
        <w:t>。</w:t>
      </w:r>
    </w:p>
    <w:p w:rsidR="0006174A" w:rsidRDefault="0006174A" w:rsidP="00BE0508">
      <w:pPr>
        <w:pStyle w:val="enumlev1"/>
        <w:rPr>
          <w:lang w:eastAsia="zh-CN"/>
        </w:rPr>
      </w:pPr>
      <w:r>
        <w:t>−</w:t>
      </w:r>
      <w:r>
        <w:tab/>
      </w:r>
      <w:r>
        <w:rPr>
          <w:rFonts w:hint="eastAsia"/>
          <w:lang w:eastAsia="zh-CN"/>
        </w:rPr>
        <w:t>网络性能：</w:t>
      </w:r>
      <w:r>
        <w:t>G.8251</w:t>
      </w:r>
      <w:r>
        <w:rPr>
          <w:rFonts w:hint="eastAsia"/>
          <w:lang w:eastAsia="zh-CN"/>
        </w:rPr>
        <w:t>、</w:t>
      </w:r>
      <w:r>
        <w:t>G.822</w:t>
      </w:r>
      <w:r>
        <w:rPr>
          <w:rFonts w:hint="eastAsia"/>
          <w:lang w:eastAsia="zh-CN"/>
        </w:rPr>
        <w:t>、</w:t>
      </w:r>
      <w:r>
        <w:t>G.823</w:t>
      </w:r>
      <w:r>
        <w:rPr>
          <w:rFonts w:hint="eastAsia"/>
          <w:lang w:eastAsia="zh-CN"/>
        </w:rPr>
        <w:t>、</w:t>
      </w:r>
      <w:r>
        <w:t>G.824</w:t>
      </w:r>
      <w:r>
        <w:rPr>
          <w:rFonts w:hint="eastAsia"/>
          <w:lang w:eastAsia="zh-CN"/>
        </w:rPr>
        <w:t>、</w:t>
      </w:r>
      <w:r>
        <w:t>G.825</w:t>
      </w:r>
      <w:r>
        <w:rPr>
          <w:rFonts w:hint="eastAsia"/>
          <w:lang w:eastAsia="zh-CN"/>
        </w:rPr>
        <w:t>、</w:t>
      </w:r>
      <w:r>
        <w:t>G.8261</w:t>
      </w:r>
      <w:r>
        <w:rPr>
          <w:rFonts w:hint="eastAsia"/>
          <w:lang w:eastAsia="zh-CN"/>
        </w:rPr>
        <w:t>、</w:t>
      </w:r>
      <w:r>
        <w:t>G.8261.1</w:t>
      </w:r>
      <w:r>
        <w:rPr>
          <w:rFonts w:hint="eastAsia"/>
          <w:lang w:eastAsia="zh-CN"/>
        </w:rPr>
        <w:t>、</w:t>
      </w:r>
      <w:r>
        <w:t>G.8271</w:t>
      </w:r>
      <w:r>
        <w:rPr>
          <w:rFonts w:hint="eastAsia"/>
          <w:lang w:eastAsia="zh-CN"/>
        </w:rPr>
        <w:t>、</w:t>
      </w:r>
      <w:r>
        <w:t>G.8271.1</w:t>
      </w:r>
      <w:r w:rsidR="00E06697">
        <w:rPr>
          <w:rFonts w:hint="eastAsia"/>
          <w:lang w:eastAsia="zh-CN"/>
        </w:rPr>
        <w:t>。</w:t>
      </w:r>
    </w:p>
    <w:p w:rsidR="0006174A" w:rsidRDefault="0006174A" w:rsidP="00BE0508">
      <w:pPr>
        <w:pStyle w:val="enumlev1"/>
        <w:rPr>
          <w:lang w:eastAsia="zh-CN"/>
        </w:rPr>
      </w:pPr>
      <w:r>
        <w:rPr>
          <w:lang w:eastAsia="zh-CN"/>
        </w:rPr>
        <w:t>−</w:t>
      </w:r>
      <w:r>
        <w:rPr>
          <w:lang w:eastAsia="zh-CN"/>
        </w:rPr>
        <w:tab/>
      </w:r>
      <w:r>
        <w:rPr>
          <w:rFonts w:hint="eastAsia"/>
          <w:lang w:eastAsia="zh-CN"/>
        </w:rPr>
        <w:t>时钟：</w:t>
      </w:r>
      <w:r>
        <w:rPr>
          <w:lang w:eastAsia="zh-CN"/>
        </w:rPr>
        <w:t>G.811</w:t>
      </w:r>
      <w:r>
        <w:rPr>
          <w:rFonts w:hint="eastAsia"/>
          <w:lang w:eastAsia="zh-CN"/>
        </w:rPr>
        <w:t>、</w:t>
      </w:r>
      <w:r>
        <w:rPr>
          <w:lang w:eastAsia="zh-CN"/>
        </w:rPr>
        <w:t>G.812</w:t>
      </w:r>
      <w:r>
        <w:rPr>
          <w:rFonts w:hint="eastAsia"/>
          <w:lang w:eastAsia="zh-CN"/>
        </w:rPr>
        <w:t>、</w:t>
      </w:r>
      <w:r>
        <w:rPr>
          <w:lang w:eastAsia="zh-CN"/>
        </w:rPr>
        <w:t>G.813</w:t>
      </w:r>
      <w:r>
        <w:rPr>
          <w:rFonts w:hint="eastAsia"/>
          <w:lang w:eastAsia="zh-CN"/>
        </w:rPr>
        <w:t>、</w:t>
      </w:r>
      <w:r>
        <w:rPr>
          <w:lang w:eastAsia="zh-CN"/>
        </w:rPr>
        <w:t>G.8262</w:t>
      </w:r>
      <w:r>
        <w:rPr>
          <w:rFonts w:hint="eastAsia"/>
          <w:lang w:eastAsia="zh-CN"/>
        </w:rPr>
        <w:t>、</w:t>
      </w:r>
      <w:r>
        <w:rPr>
          <w:lang w:eastAsia="zh-CN"/>
        </w:rPr>
        <w:t>G.8263</w:t>
      </w:r>
      <w:r>
        <w:rPr>
          <w:rFonts w:hint="eastAsia"/>
          <w:lang w:eastAsia="zh-CN"/>
        </w:rPr>
        <w:t>、</w:t>
      </w:r>
      <w:r>
        <w:rPr>
          <w:lang w:eastAsia="zh-CN"/>
        </w:rPr>
        <w:t>G.8272</w:t>
      </w:r>
      <w:r>
        <w:rPr>
          <w:rFonts w:hint="eastAsia"/>
          <w:lang w:eastAsia="zh-CN"/>
        </w:rPr>
        <w:t>、</w:t>
      </w:r>
      <w:r>
        <w:rPr>
          <w:lang w:eastAsia="zh-CN"/>
        </w:rPr>
        <w:t>G.8273</w:t>
      </w:r>
      <w:r>
        <w:rPr>
          <w:rFonts w:hint="eastAsia"/>
          <w:lang w:eastAsia="zh-CN"/>
        </w:rPr>
        <w:t>、</w:t>
      </w:r>
      <w:r>
        <w:rPr>
          <w:lang w:eastAsia="zh-CN"/>
        </w:rPr>
        <w:t>G.8273.2</w:t>
      </w:r>
      <w:r w:rsidR="00E06697">
        <w:rPr>
          <w:rFonts w:hint="eastAsia"/>
          <w:lang w:eastAsia="zh-CN"/>
        </w:rPr>
        <w:t>。</w:t>
      </w:r>
    </w:p>
    <w:p w:rsidR="0006174A" w:rsidRDefault="0006174A">
      <w:pPr>
        <w:pStyle w:val="enumlev1"/>
        <w:rPr>
          <w:lang w:eastAsia="zh-CN"/>
        </w:rPr>
      </w:pPr>
      <w:r>
        <w:rPr>
          <w:lang w:eastAsia="zh-CN"/>
        </w:rPr>
        <w:t>−</w:t>
      </w:r>
      <w:r>
        <w:rPr>
          <w:lang w:eastAsia="zh-CN"/>
        </w:rPr>
        <w:tab/>
      </w:r>
      <w:r>
        <w:rPr>
          <w:rFonts w:hint="eastAsia"/>
          <w:lang w:eastAsia="zh-CN"/>
        </w:rPr>
        <w:t>测试设备：</w:t>
      </w:r>
      <w:r>
        <w:rPr>
          <w:lang w:eastAsia="zh-CN"/>
        </w:rPr>
        <w:t>O.171</w:t>
      </w:r>
      <w:r>
        <w:rPr>
          <w:rFonts w:hint="eastAsia"/>
          <w:lang w:eastAsia="zh-CN"/>
        </w:rPr>
        <w:t>、</w:t>
      </w:r>
      <w:r>
        <w:rPr>
          <w:lang w:eastAsia="zh-CN"/>
        </w:rPr>
        <w:t>O.172</w:t>
      </w:r>
      <w:r>
        <w:rPr>
          <w:rFonts w:hint="eastAsia"/>
          <w:lang w:eastAsia="zh-CN"/>
        </w:rPr>
        <w:t>、</w:t>
      </w:r>
      <w:r>
        <w:rPr>
          <w:lang w:eastAsia="zh-CN"/>
        </w:rPr>
        <w:t>O.173</w:t>
      </w:r>
      <w:r>
        <w:rPr>
          <w:rFonts w:hint="eastAsia"/>
          <w:lang w:eastAsia="zh-CN"/>
        </w:rPr>
        <w:t>、</w:t>
      </w:r>
      <w:r>
        <w:rPr>
          <w:lang w:eastAsia="zh-CN"/>
        </w:rPr>
        <w:t>O.174</w:t>
      </w:r>
      <w:r>
        <w:rPr>
          <w:rFonts w:hint="eastAsia"/>
          <w:lang w:eastAsia="zh-CN"/>
        </w:rPr>
        <w:t>和</w:t>
      </w:r>
      <w:r>
        <w:rPr>
          <w:lang w:eastAsia="zh-CN"/>
        </w:rPr>
        <w:t>O.182</w:t>
      </w:r>
      <w:r>
        <w:rPr>
          <w:rFonts w:hint="eastAsia"/>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研究项目包括但不限于：</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未来</w:t>
      </w:r>
      <w:r w:rsidR="006A6289">
        <w:rPr>
          <w:lang w:eastAsia="zh-CN"/>
        </w:rPr>
        <w:t>OTN</w:t>
      </w:r>
      <w:r>
        <w:rPr>
          <w:rFonts w:ascii="SimSun" w:hAnsi="SimSun" w:cs="SimSun" w:hint="eastAsia"/>
          <w:lang w:val="en-US" w:eastAsia="zh-CN"/>
        </w:rPr>
        <w:t>接口（如</w:t>
      </w:r>
      <w:r>
        <w:rPr>
          <w:lang w:eastAsia="zh-CN"/>
        </w:rPr>
        <w:t>100</w:t>
      </w:r>
      <w:r>
        <w:rPr>
          <w:rFonts w:hint="eastAsia"/>
          <w:lang w:eastAsia="zh-CN"/>
        </w:rPr>
        <w:t xml:space="preserve"> </w:t>
      </w:r>
      <w:r>
        <w:rPr>
          <w:lang w:eastAsia="zh-CN"/>
        </w:rPr>
        <w:t>Gbit/s</w:t>
      </w:r>
      <w:r>
        <w:rPr>
          <w:rFonts w:hint="eastAsia"/>
          <w:lang w:eastAsia="zh-CN"/>
        </w:rPr>
        <w:t>以上）</w:t>
      </w:r>
      <w:r>
        <w:rPr>
          <w:rFonts w:ascii="SimSun" w:hAnsi="SimSun" w:cs="SimSun" w:hint="eastAsia"/>
          <w:lang w:eastAsia="zh-CN"/>
        </w:rPr>
        <w:t>的</w:t>
      </w:r>
      <w:r>
        <w:rPr>
          <w:rFonts w:ascii="SimSun" w:hAnsi="SimSun" w:cs="SimSun" w:hint="eastAsia"/>
          <w:color w:val="000000"/>
          <w:lang w:eastAsia="zh-CN"/>
        </w:rPr>
        <w:t>抖动和漂移要求是什么？</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提供绝对分时参考业务和/或相位同步的实时传输，需要何种网络功能？支持满足一系列经选定的分时和/或相位同步用户应用的性能等级，需要什么样的网络能力？</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如何通过采用同步状态讯息或其它技术改进网络同步性能？</w:t>
      </w:r>
    </w:p>
    <w:p w:rsidR="0006174A" w:rsidRDefault="0006174A">
      <w:pPr>
        <w:pStyle w:val="enumlev1"/>
        <w:rPr>
          <w:rFonts w:ascii="SimSun" w:hAnsi="SimSun" w:cs="SimSun"/>
          <w:lang w:eastAsia="zh-CN"/>
        </w:rPr>
      </w:pPr>
      <w:r>
        <w:rPr>
          <w:lang w:eastAsia="zh-CN"/>
        </w:rPr>
        <w:t>–</w:t>
      </w:r>
      <w:r>
        <w:rPr>
          <w:rFonts w:hint="eastAsia"/>
          <w:lang w:eastAsia="zh-CN"/>
        </w:rPr>
        <w:tab/>
      </w:r>
      <w:r>
        <w:rPr>
          <w:rFonts w:ascii="SimSun" w:hAnsi="SimSun" w:cs="SimSun" w:hint="eastAsia"/>
          <w:lang w:eastAsia="zh-CN"/>
        </w:rPr>
        <w:t>对于普通模式和降级模式，应为分组网络承载的业务建议何种网络同步特性？相对于业务要求，对各种业务时钟恢复方法性能的同步依赖程度如何（如抖动、偏移、时间误差）？</w:t>
      </w:r>
    </w:p>
    <w:p w:rsidR="0006174A" w:rsidRDefault="0006174A">
      <w:pPr>
        <w:pStyle w:val="enumlev1"/>
        <w:rPr>
          <w:lang w:eastAsia="zh-CN"/>
        </w:rPr>
      </w:pPr>
      <w:r>
        <w:rPr>
          <w:lang w:eastAsia="zh-CN"/>
        </w:rPr>
        <w:t>–</w:t>
      </w:r>
      <w:r>
        <w:rPr>
          <w:rFonts w:hint="eastAsia"/>
          <w:lang w:eastAsia="zh-CN"/>
        </w:rPr>
        <w:tab/>
      </w:r>
      <w:r>
        <w:rPr>
          <w:rFonts w:hint="eastAsia"/>
          <w:lang w:eastAsia="zh-CN"/>
        </w:rPr>
        <w:t>如何提供具有</w:t>
      </w:r>
      <w:r w:rsidR="00B0357F">
        <w:rPr>
          <w:rFonts w:hint="eastAsia"/>
          <w:lang w:eastAsia="zh-CN"/>
        </w:rPr>
        <w:t>合理的</w:t>
      </w:r>
      <w:r>
        <w:rPr>
          <w:rFonts w:hint="eastAsia"/>
          <w:lang w:eastAsia="zh-CN"/>
        </w:rPr>
        <w:t>和可靠的网络同步解决方案（如与</w:t>
      </w:r>
      <w:r>
        <w:rPr>
          <w:rFonts w:hint="eastAsia"/>
          <w:lang w:val="en-US" w:eastAsia="zh-CN"/>
        </w:rPr>
        <w:t>GNSS</w:t>
      </w:r>
      <w:r>
        <w:rPr>
          <w:rFonts w:hint="eastAsia"/>
          <w:lang w:val="en-US" w:eastAsia="zh-CN"/>
        </w:rPr>
        <w:t>（全球导航卫星系统）备份相关的</w:t>
      </w:r>
      <w:r>
        <w:rPr>
          <w:rFonts w:hint="eastAsia"/>
          <w:lang w:eastAsia="zh-CN"/>
        </w:rPr>
        <w:t>）？</w:t>
      </w:r>
    </w:p>
    <w:p w:rsidR="0006174A" w:rsidRDefault="0006174A">
      <w:pPr>
        <w:pStyle w:val="enumlev1"/>
        <w:rPr>
          <w:lang w:eastAsia="zh-CN"/>
        </w:rPr>
      </w:pPr>
      <w:r>
        <w:rPr>
          <w:lang w:eastAsia="zh-CN"/>
        </w:rPr>
        <w:lastRenderedPageBreak/>
        <w:t>–</w:t>
      </w:r>
      <w:r>
        <w:rPr>
          <w:rFonts w:hint="eastAsia"/>
          <w:lang w:eastAsia="zh-CN"/>
        </w:rPr>
        <w:tab/>
      </w:r>
      <w:r>
        <w:rPr>
          <w:rFonts w:ascii="SimSun" w:hAnsi="SimSun" w:cs="SimSun" w:hint="eastAsia"/>
          <w:lang w:eastAsia="zh-CN"/>
        </w:rPr>
        <w:t>应为分组网络上承载的业务建议何种同步特性？</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无线网络应用（如无线中继、卫星等）需要什么样的抖动和偏移要求？</w:t>
      </w:r>
    </w:p>
    <w:p w:rsidR="0006174A" w:rsidRDefault="0006174A">
      <w:pPr>
        <w:pStyle w:val="enumlev1"/>
        <w:rPr>
          <w:szCs w:val="24"/>
          <w:lang w:eastAsia="zh-CN"/>
        </w:rPr>
      </w:pPr>
      <w:r>
        <w:rPr>
          <w:lang w:eastAsia="zh-CN"/>
        </w:rPr>
        <w:t>–</w:t>
      </w:r>
      <w:r>
        <w:rPr>
          <w:rFonts w:hint="eastAsia"/>
          <w:lang w:eastAsia="zh-CN"/>
        </w:rPr>
        <w:tab/>
      </w:r>
      <w:r>
        <w:rPr>
          <w:rFonts w:hint="eastAsia"/>
          <w:lang w:eastAsia="zh-CN"/>
        </w:rPr>
        <w:t>与支持移动网络操作相关的同步问题：</w:t>
      </w:r>
      <w:r>
        <w:rPr>
          <w:rFonts w:hint="eastAsia"/>
          <w:szCs w:val="24"/>
          <w:lang w:eastAsia="zh-CN"/>
        </w:rPr>
        <w:t>哪些同步要求与支持移动网络的运营（如回传和前送）和相关应用（如</w:t>
      </w:r>
      <w:r>
        <w:rPr>
          <w:rFonts w:hint="eastAsia"/>
          <w:szCs w:val="24"/>
          <w:lang w:eastAsia="zh-CN"/>
        </w:rPr>
        <w:t>LET</w:t>
      </w:r>
      <w:r>
        <w:rPr>
          <w:rFonts w:hint="eastAsia"/>
          <w:szCs w:val="24"/>
          <w:lang w:eastAsia="zh-CN"/>
        </w:rPr>
        <w:t>、</w:t>
      </w:r>
      <w:r>
        <w:rPr>
          <w:rFonts w:hint="eastAsia"/>
          <w:szCs w:val="24"/>
          <w:lang w:val="en-US" w:eastAsia="zh-CN"/>
        </w:rPr>
        <w:t>LTE-A</w:t>
      </w:r>
      <w:r>
        <w:rPr>
          <w:rFonts w:hint="eastAsia"/>
          <w:szCs w:val="24"/>
          <w:lang w:val="en-US" w:eastAsia="zh-CN"/>
        </w:rPr>
        <w:t>、</w:t>
      </w:r>
      <w:r>
        <w:rPr>
          <w:rFonts w:hint="eastAsia"/>
          <w:szCs w:val="24"/>
          <w:lang w:val="en-US" w:eastAsia="zh-CN"/>
        </w:rPr>
        <w:t>IMT2020</w:t>
      </w:r>
      <w:r>
        <w:rPr>
          <w:rFonts w:hint="eastAsia"/>
          <w:szCs w:val="24"/>
          <w:lang w:val="en-US" w:eastAsia="zh-CN"/>
        </w:rPr>
        <w:t>（</w:t>
      </w:r>
      <w:r>
        <w:rPr>
          <w:rFonts w:hint="eastAsia"/>
          <w:szCs w:val="24"/>
          <w:lang w:val="en-US" w:eastAsia="zh-CN"/>
        </w:rPr>
        <w:t>5G</w:t>
      </w:r>
      <w:r>
        <w:rPr>
          <w:rFonts w:hint="eastAsia"/>
          <w:szCs w:val="24"/>
          <w:lang w:val="en-US" w:eastAsia="zh-CN"/>
        </w:rPr>
        <w:t>）</w:t>
      </w:r>
      <w:r>
        <w:rPr>
          <w:rFonts w:hint="eastAsia"/>
          <w:szCs w:val="24"/>
          <w:lang w:eastAsia="zh-CN"/>
        </w:rPr>
        <w:t>）有关？哪些应用适合满足这些要求？如何提高精确度？</w:t>
      </w:r>
    </w:p>
    <w:p w:rsidR="0006174A" w:rsidRDefault="0006174A">
      <w:pPr>
        <w:pStyle w:val="enumlev1"/>
        <w:rPr>
          <w:lang w:eastAsia="zh-CN"/>
        </w:rPr>
      </w:pPr>
      <w:r>
        <w:rPr>
          <w:lang w:eastAsia="zh-CN"/>
        </w:rPr>
        <w:t>–</w:t>
      </w:r>
      <w:r>
        <w:rPr>
          <w:rFonts w:hint="eastAsia"/>
          <w:lang w:eastAsia="zh-CN"/>
        </w:rPr>
        <w:tab/>
      </w:r>
      <w:r>
        <w:rPr>
          <w:rFonts w:hint="eastAsia"/>
          <w:lang w:eastAsia="zh-CN"/>
        </w:rPr>
        <w:t>接</w:t>
      </w:r>
      <w:r>
        <w:rPr>
          <w:rFonts w:ascii="SimSun" w:hAnsi="SimSun" w:cs="SimSun" w:hint="eastAsia"/>
          <w:lang w:eastAsia="zh-CN"/>
        </w:rPr>
        <w:t>入网</w:t>
      </w:r>
      <w:r>
        <w:rPr>
          <w:rFonts w:hint="eastAsia"/>
          <w:lang w:eastAsia="zh-CN"/>
        </w:rPr>
        <w:t>（如</w:t>
      </w:r>
      <w:r>
        <w:rPr>
          <w:rFonts w:hint="eastAsia"/>
          <w:lang w:eastAsia="zh-CN"/>
        </w:rPr>
        <w:t>DSL</w:t>
      </w:r>
      <w:r>
        <w:rPr>
          <w:rFonts w:hint="eastAsia"/>
          <w:lang w:eastAsia="zh-CN"/>
        </w:rPr>
        <w:t>、</w:t>
      </w:r>
      <w:r>
        <w:rPr>
          <w:rFonts w:hint="eastAsia"/>
          <w:lang w:eastAsia="zh-CN"/>
        </w:rPr>
        <w:t>PON</w:t>
      </w:r>
      <w:r>
        <w:rPr>
          <w:rFonts w:hint="eastAsia"/>
          <w:lang w:eastAsia="zh-CN"/>
        </w:rPr>
        <w:t>、微波）需要哪些抖动和漂移要求？</w:t>
      </w:r>
    </w:p>
    <w:p w:rsidR="0006174A" w:rsidRDefault="0006174A">
      <w:pPr>
        <w:pStyle w:val="enumlev1"/>
        <w:rPr>
          <w:szCs w:val="24"/>
          <w:lang w:eastAsia="zh-CN"/>
        </w:rPr>
      </w:pPr>
      <w:r>
        <w:rPr>
          <w:lang w:eastAsia="zh-CN"/>
        </w:rPr>
        <w:t>–</w:t>
      </w:r>
      <w:r>
        <w:rPr>
          <w:rFonts w:hint="eastAsia"/>
          <w:lang w:eastAsia="zh-CN"/>
        </w:rPr>
        <w:tab/>
      </w:r>
      <w:r>
        <w:rPr>
          <w:rFonts w:hint="eastAsia"/>
          <w:szCs w:val="24"/>
          <w:lang w:eastAsia="zh-CN"/>
        </w:rPr>
        <w:t>OTN</w:t>
      </w:r>
      <w:r>
        <w:rPr>
          <w:rFonts w:hint="eastAsia"/>
          <w:szCs w:val="24"/>
          <w:lang w:eastAsia="zh-CN"/>
        </w:rPr>
        <w:t>研究中需要</w:t>
      </w:r>
      <w:r>
        <w:rPr>
          <w:rFonts w:hint="eastAsia"/>
          <w:lang w:eastAsia="zh-CN"/>
        </w:rPr>
        <w:t>哪些抖动和漂移规范要求？</w:t>
      </w:r>
    </w:p>
    <w:p w:rsidR="0006174A" w:rsidRDefault="0006174A">
      <w:pPr>
        <w:pStyle w:val="enumlev1"/>
        <w:rPr>
          <w:lang w:eastAsia="zh-CN"/>
        </w:rPr>
      </w:pPr>
      <w:r>
        <w:rPr>
          <w:lang w:eastAsia="zh-CN"/>
        </w:rPr>
        <w:t>–</w:t>
      </w:r>
      <w:r>
        <w:rPr>
          <w:rFonts w:hint="eastAsia"/>
          <w:lang w:eastAsia="zh-CN"/>
        </w:rPr>
        <w:tab/>
      </w:r>
      <w:r>
        <w:rPr>
          <w:rFonts w:hint="eastAsia"/>
          <w:lang w:eastAsia="zh-CN"/>
        </w:rPr>
        <w:t>分组网络（如以太网、</w:t>
      </w:r>
      <w:r>
        <w:rPr>
          <w:lang w:eastAsia="zh-CN"/>
        </w:rPr>
        <w:t>MPLS</w:t>
      </w:r>
      <w:r>
        <w:rPr>
          <w:rFonts w:hint="eastAsia"/>
          <w:lang w:eastAsia="zh-CN"/>
        </w:rPr>
        <w:t>、</w:t>
      </w:r>
      <w:r>
        <w:rPr>
          <w:lang w:eastAsia="zh-CN"/>
        </w:rPr>
        <w:t>IP</w:t>
      </w:r>
      <w:r>
        <w:rPr>
          <w:rFonts w:hint="eastAsia"/>
          <w:lang w:eastAsia="zh-CN"/>
        </w:rPr>
        <w:t>网络）的同步问题（频率、相位和时间）。</w:t>
      </w:r>
    </w:p>
    <w:p w:rsidR="0006174A" w:rsidRDefault="0006174A">
      <w:pPr>
        <w:pStyle w:val="enumlev1"/>
        <w:rPr>
          <w:szCs w:val="24"/>
          <w:lang w:eastAsia="zh-CN"/>
        </w:rPr>
      </w:pPr>
      <w:r>
        <w:rPr>
          <w:lang w:eastAsia="zh-CN"/>
        </w:rPr>
        <w:t>–</w:t>
      </w:r>
      <w:r>
        <w:rPr>
          <w:rFonts w:hint="eastAsia"/>
          <w:lang w:eastAsia="zh-CN"/>
        </w:rPr>
        <w:tab/>
      </w:r>
      <w:r>
        <w:rPr>
          <w:rFonts w:hint="eastAsia"/>
          <w:szCs w:val="24"/>
          <w:lang w:eastAsia="zh-CN"/>
        </w:rPr>
        <w:t>与</w:t>
      </w:r>
      <w:r>
        <w:rPr>
          <w:rFonts w:ascii="SimSun" w:hAnsi="SimSun" w:cs="SimSun" w:hint="eastAsia"/>
          <w:lang w:eastAsia="zh-CN"/>
        </w:rPr>
        <w:t>新应用</w:t>
      </w:r>
      <w:r>
        <w:rPr>
          <w:rFonts w:hint="eastAsia"/>
          <w:szCs w:val="24"/>
          <w:lang w:eastAsia="zh-CN"/>
        </w:rPr>
        <w:t>有关的同步问题，如与物联网（</w:t>
      </w:r>
      <w:r>
        <w:rPr>
          <w:rFonts w:hint="eastAsia"/>
          <w:szCs w:val="24"/>
          <w:lang w:val="en-US" w:eastAsia="zh-CN"/>
        </w:rPr>
        <w:t>IoT</w:t>
      </w:r>
      <w:r>
        <w:rPr>
          <w:rFonts w:hint="eastAsia"/>
          <w:szCs w:val="24"/>
          <w:lang w:eastAsia="zh-CN"/>
        </w:rPr>
        <w:t>）相关。</w:t>
      </w:r>
    </w:p>
    <w:p w:rsidR="0006174A" w:rsidRDefault="0006174A">
      <w:pPr>
        <w:pStyle w:val="enumlev1"/>
        <w:rPr>
          <w:lang w:eastAsia="zh-CN"/>
        </w:rPr>
      </w:pPr>
      <w:r>
        <w:rPr>
          <w:lang w:eastAsia="zh-CN"/>
        </w:rPr>
        <w:t>–</w:t>
      </w:r>
      <w:r>
        <w:rPr>
          <w:rFonts w:hint="eastAsia"/>
          <w:lang w:eastAsia="zh-CN"/>
        </w:rPr>
        <w:tab/>
      </w:r>
      <w:r>
        <w:rPr>
          <w:rFonts w:hint="eastAsia"/>
          <w:lang w:eastAsia="zh-CN"/>
        </w:rPr>
        <w:t>与</w:t>
      </w:r>
      <w:r>
        <w:rPr>
          <w:rFonts w:ascii="SimSun" w:hAnsi="SimSun" w:cs="SimSun" w:hint="eastAsia"/>
          <w:lang w:eastAsia="zh-CN"/>
        </w:rPr>
        <w:t>通过</w:t>
      </w:r>
      <w:r>
        <w:rPr>
          <w:rFonts w:hint="eastAsia"/>
          <w:lang w:eastAsia="zh-CN"/>
        </w:rPr>
        <w:t>卫星网络进行传输有关的同步问题。</w:t>
      </w:r>
    </w:p>
    <w:p w:rsidR="0006174A" w:rsidRDefault="0006174A">
      <w:pPr>
        <w:pStyle w:val="enumlev1"/>
        <w:rPr>
          <w:lang w:eastAsia="zh-CN"/>
        </w:rPr>
      </w:pPr>
      <w:r>
        <w:rPr>
          <w:lang w:eastAsia="zh-CN"/>
        </w:rPr>
        <w:t>−</w:t>
      </w:r>
      <w:r>
        <w:rPr>
          <w:lang w:eastAsia="zh-CN"/>
        </w:rPr>
        <w:tab/>
      </w:r>
      <w:r>
        <w:rPr>
          <w:rFonts w:hint="eastAsia"/>
          <w:lang w:val="en-US" w:eastAsia="zh-CN"/>
        </w:rPr>
        <w:t>OAM</w:t>
      </w:r>
      <w:r>
        <w:rPr>
          <w:rFonts w:hint="eastAsia"/>
          <w:lang w:val="en-US" w:eastAsia="zh-CN"/>
        </w:rPr>
        <w:t>和管理功能的</w:t>
      </w:r>
      <w:r>
        <w:rPr>
          <w:rFonts w:hint="eastAsia"/>
          <w:lang w:eastAsia="zh-CN"/>
        </w:rPr>
        <w:t>同步相关要求是什么？</w:t>
      </w:r>
    </w:p>
    <w:p w:rsidR="0006174A" w:rsidRDefault="0006174A">
      <w:pPr>
        <w:pStyle w:val="enumlev1"/>
        <w:rPr>
          <w:lang w:eastAsia="zh-CN"/>
        </w:rPr>
      </w:pPr>
      <w:r>
        <w:rPr>
          <w:rFonts w:ascii="MS Mincho" w:eastAsia="MS Mincho" w:hAnsi="MS Mincho" w:cs="MS Mincho" w:hint="eastAsia"/>
          <w:lang w:eastAsia="zh-CN"/>
        </w:rPr>
        <w:t>−</w:t>
      </w:r>
      <w:r>
        <w:rPr>
          <w:lang w:eastAsia="zh-CN"/>
        </w:rPr>
        <w:tab/>
      </w:r>
      <w:r>
        <w:rPr>
          <w:rFonts w:hint="eastAsia"/>
          <w:lang w:val="en-US" w:eastAsia="zh-CN"/>
        </w:rPr>
        <w:t>SDN/NFV</w:t>
      </w:r>
      <w:r>
        <w:rPr>
          <w:rFonts w:hint="eastAsia"/>
          <w:lang w:val="en-US" w:eastAsia="zh-CN"/>
        </w:rPr>
        <w:t>概念对同步网络架构的影响和要求</w:t>
      </w:r>
      <w:r>
        <w:rPr>
          <w:rFonts w:hint="eastAsia"/>
          <w:lang w:eastAsia="zh-CN"/>
        </w:rPr>
        <w:t>是什么？</w:t>
      </w:r>
    </w:p>
    <w:p w:rsidR="0006174A" w:rsidRDefault="0006174A">
      <w:pPr>
        <w:ind w:firstLineChars="200" w:firstLine="480"/>
        <w:rPr>
          <w:rFonts w:eastAsia="Batang"/>
          <w:szCs w:val="24"/>
          <w:lang w:eastAsia="zh-CN"/>
        </w:rPr>
      </w:pPr>
      <w:r>
        <w:rPr>
          <w:rFonts w:hint="eastAsia"/>
          <w:szCs w:val="24"/>
          <w:lang w:eastAsia="zh-CN"/>
        </w:rPr>
        <w:t>要评估传输性能，</w:t>
      </w:r>
      <w:r>
        <w:rPr>
          <w:rFonts w:hint="eastAsia"/>
          <w:szCs w:val="24"/>
          <w:lang w:eastAsia="zh-CN"/>
        </w:rPr>
        <w:t>ITU-T</w:t>
      </w:r>
      <w:r>
        <w:rPr>
          <w:rFonts w:hint="eastAsia"/>
          <w:szCs w:val="24"/>
          <w:lang w:eastAsia="zh-CN"/>
        </w:rPr>
        <w:t>须规定何种手动和自动测试和测量仪器和方法且规范为何？</w:t>
      </w:r>
    </w:p>
    <w:p w:rsidR="0006174A" w:rsidRDefault="0006174A">
      <w:pPr>
        <w:ind w:firstLineChars="200" w:firstLine="480"/>
        <w:rPr>
          <w:lang w:eastAsia="zh-CN"/>
        </w:rPr>
      </w:pPr>
      <w:r>
        <w:rPr>
          <w:rFonts w:hint="eastAsia"/>
          <w:lang w:eastAsia="zh-CN"/>
        </w:rPr>
        <w:t>以下为可研究的仪器和方法的示例：</w:t>
      </w:r>
    </w:p>
    <w:p w:rsidR="0006174A" w:rsidRDefault="0006174A">
      <w:pPr>
        <w:pStyle w:val="enumlev1"/>
        <w:rPr>
          <w:rFonts w:eastAsia="Times New Roman"/>
          <w:lang w:eastAsia="ja-JP"/>
        </w:rPr>
      </w:pPr>
      <w:r>
        <w:rPr>
          <w:lang w:eastAsia="zh-CN"/>
        </w:rPr>
        <w:t>–</w:t>
      </w:r>
      <w:r>
        <w:rPr>
          <w:rFonts w:hint="eastAsia"/>
          <w:lang w:eastAsia="zh-CN"/>
        </w:rPr>
        <w:tab/>
      </w:r>
      <w:r>
        <w:rPr>
          <w:rFonts w:ascii="SimSun" w:hAnsi="SimSun" w:cs="SimSun" w:hint="eastAsia"/>
          <w:lang w:eastAsia="zh-CN"/>
        </w:rPr>
        <w:t>测量和评估误码性能参数和目标</w:t>
      </w:r>
      <w:r>
        <w:rPr>
          <w:rFonts w:ascii="SimSun" w:hAnsi="SimSun" w:cs="SimSun" w:hint="eastAsia"/>
          <w:lang w:eastAsia="ja-JP"/>
        </w:rPr>
        <w:t>；</w:t>
      </w:r>
    </w:p>
    <w:p w:rsidR="0006174A" w:rsidRDefault="0006174A">
      <w:pPr>
        <w:pStyle w:val="enumlev1"/>
        <w:rPr>
          <w:rFonts w:eastAsia="Times New Roman"/>
          <w:lang w:eastAsia="ja-JP"/>
        </w:rPr>
      </w:pPr>
      <w:r>
        <w:rPr>
          <w:lang w:eastAsia="zh-CN"/>
        </w:rPr>
        <w:t>–</w:t>
      </w:r>
      <w:r>
        <w:rPr>
          <w:rFonts w:hint="eastAsia"/>
          <w:lang w:eastAsia="zh-CN"/>
        </w:rPr>
        <w:tab/>
      </w:r>
      <w:r>
        <w:rPr>
          <w:rFonts w:ascii="SimSun" w:hAnsi="SimSun" w:cs="SimSun" w:hint="eastAsia"/>
          <w:lang w:eastAsia="zh-CN"/>
        </w:rPr>
        <w:t>与不同技术</w:t>
      </w:r>
      <w:r>
        <w:rPr>
          <w:rFonts w:ascii="SimSun" w:hAnsi="SimSun" w:cs="SimSun" w:hint="eastAsia"/>
          <w:lang w:eastAsia="ja-JP"/>
        </w:rPr>
        <w:t>（如</w:t>
      </w:r>
      <w:r>
        <w:rPr>
          <w:rFonts w:hint="eastAsia"/>
          <w:lang w:eastAsia="zh-CN"/>
        </w:rPr>
        <w:t>PON</w:t>
      </w:r>
      <w:r>
        <w:rPr>
          <w:rFonts w:ascii="SimSun" w:hAnsi="SimSun" w:cs="SimSun" w:hint="eastAsia"/>
          <w:lang w:eastAsia="ja-JP"/>
        </w:rPr>
        <w:t>、</w:t>
      </w:r>
      <w:r>
        <w:rPr>
          <w:rFonts w:eastAsia="Times New Roman" w:hint="eastAsia"/>
          <w:lang w:eastAsia="ja-JP"/>
        </w:rPr>
        <w:t>OTN</w:t>
      </w:r>
      <w:r>
        <w:rPr>
          <w:rFonts w:hint="eastAsia"/>
          <w:lang w:eastAsia="zh-CN"/>
        </w:rPr>
        <w:t>、</w:t>
      </w:r>
      <w:r>
        <w:rPr>
          <w:rFonts w:eastAsia="Times New Roman" w:hint="eastAsia"/>
          <w:lang w:eastAsia="ja-JP"/>
        </w:rPr>
        <w:t>PNT</w:t>
      </w:r>
      <w:r>
        <w:rPr>
          <w:rFonts w:hint="eastAsia"/>
          <w:lang w:eastAsia="zh-CN"/>
        </w:rPr>
        <w:t>、海缆系统和</w:t>
      </w:r>
      <w:r>
        <w:rPr>
          <w:rFonts w:hint="eastAsia"/>
          <w:lang w:eastAsia="zh-CN"/>
        </w:rPr>
        <w:t>100 G</w:t>
      </w:r>
      <w:r>
        <w:rPr>
          <w:rFonts w:hint="eastAsia"/>
          <w:lang w:eastAsia="zh-CN"/>
        </w:rPr>
        <w:t>以上</w:t>
      </w:r>
      <w:r>
        <w:rPr>
          <w:rFonts w:ascii="SimSun" w:hAnsi="SimSun" w:cs="SimSun" w:hint="eastAsia"/>
          <w:lang w:eastAsia="ja-JP"/>
        </w:rPr>
        <w:t>）相关的测试仪器和技术；</w:t>
      </w:r>
    </w:p>
    <w:p w:rsidR="0006174A" w:rsidRDefault="0006174A">
      <w:pPr>
        <w:pStyle w:val="enumlev1"/>
        <w:rPr>
          <w:rFonts w:eastAsia="Times New Roman"/>
          <w:lang w:eastAsia="ja-JP"/>
        </w:rPr>
      </w:pPr>
      <w:r>
        <w:rPr>
          <w:lang w:eastAsia="zh-CN"/>
        </w:rPr>
        <w:t>–</w:t>
      </w:r>
      <w:r>
        <w:rPr>
          <w:rFonts w:hint="eastAsia"/>
          <w:lang w:eastAsia="zh-CN"/>
        </w:rPr>
        <w:tab/>
      </w:r>
      <w:r>
        <w:rPr>
          <w:rFonts w:ascii="SimSun" w:hAnsi="SimSun" w:cs="SimSun" w:hint="eastAsia"/>
          <w:lang w:eastAsia="zh-CN"/>
        </w:rPr>
        <w:t>与磁介质和光介质（如</w:t>
      </w:r>
      <w:r>
        <w:rPr>
          <w:rFonts w:hint="eastAsia"/>
          <w:lang w:eastAsia="zh-CN"/>
        </w:rPr>
        <w:t>1 G</w:t>
      </w:r>
      <w:r>
        <w:rPr>
          <w:rFonts w:ascii="SimSun" w:hAnsi="SimSun" w:cs="SimSun" w:hint="eastAsia"/>
          <w:lang w:eastAsia="zh-CN"/>
        </w:rPr>
        <w:t>接入、</w:t>
      </w:r>
      <w:r>
        <w:rPr>
          <w:rFonts w:hint="eastAsia"/>
          <w:lang w:eastAsia="zh-CN"/>
        </w:rPr>
        <w:t>100 G</w:t>
      </w:r>
      <w:r>
        <w:rPr>
          <w:rFonts w:hint="eastAsia"/>
          <w:lang w:eastAsia="zh-CN"/>
        </w:rPr>
        <w:t>以上</w:t>
      </w:r>
      <w:r>
        <w:rPr>
          <w:rFonts w:ascii="SimSun" w:hAnsi="SimSun" w:cs="SimSun" w:hint="eastAsia"/>
          <w:lang w:eastAsia="zh-CN"/>
        </w:rPr>
        <w:t>）的层</w:t>
      </w:r>
      <w:r w:rsidR="000B782B">
        <w:rPr>
          <w:rFonts w:ascii="SimSun" w:hAnsi="SimSun" w:cs="SimSun" w:hint="eastAsia"/>
          <w:lang w:eastAsia="zh-CN"/>
        </w:rPr>
        <w:t>1</w:t>
      </w:r>
      <w:r>
        <w:rPr>
          <w:rFonts w:ascii="SimSun" w:hAnsi="SimSun" w:cs="SimSun" w:hint="eastAsia"/>
          <w:lang w:eastAsia="zh-CN"/>
        </w:rPr>
        <w:t>传输技术</w:t>
      </w:r>
      <w:r>
        <w:rPr>
          <w:rFonts w:ascii="SimSun" w:hAnsi="SimSun" w:cs="SimSun" w:hint="eastAsia"/>
          <w:lang w:eastAsia="ja-JP"/>
        </w:rPr>
        <w:t>相关的测试仪器和技术；</w:t>
      </w:r>
    </w:p>
    <w:p w:rsidR="0006174A" w:rsidRDefault="0006174A">
      <w:pPr>
        <w:pStyle w:val="enumlev1"/>
        <w:rPr>
          <w:rFonts w:eastAsia="Times New Roman"/>
          <w:lang w:eastAsia="ja-JP"/>
        </w:rPr>
      </w:pPr>
      <w:r>
        <w:rPr>
          <w:lang w:eastAsia="zh-CN"/>
        </w:rPr>
        <w:t>–</w:t>
      </w:r>
      <w:r>
        <w:rPr>
          <w:rFonts w:hint="eastAsia"/>
          <w:lang w:eastAsia="zh-CN"/>
        </w:rPr>
        <w:tab/>
      </w:r>
      <w:r>
        <w:rPr>
          <w:rFonts w:ascii="SimSun" w:hAnsi="SimSun" w:cs="SimSun" w:hint="eastAsia"/>
          <w:lang w:eastAsia="zh-CN"/>
        </w:rPr>
        <w:t>与不同技术</w:t>
      </w:r>
      <w:r>
        <w:rPr>
          <w:rFonts w:ascii="SimSun" w:hAnsi="SimSun" w:cs="SimSun" w:hint="eastAsia"/>
          <w:lang w:eastAsia="ja-JP"/>
        </w:rPr>
        <w:t>（如</w:t>
      </w:r>
      <w:r>
        <w:rPr>
          <w:rFonts w:hint="eastAsia"/>
          <w:lang w:eastAsia="zh-CN"/>
        </w:rPr>
        <w:t>PON</w:t>
      </w:r>
      <w:r>
        <w:rPr>
          <w:rFonts w:ascii="SimSun" w:hAnsi="SimSun" w:cs="SimSun" w:hint="eastAsia"/>
          <w:lang w:eastAsia="ja-JP"/>
        </w:rPr>
        <w:t>、</w:t>
      </w:r>
      <w:r>
        <w:rPr>
          <w:rFonts w:eastAsia="Times New Roman" w:hint="eastAsia"/>
          <w:lang w:eastAsia="ja-JP"/>
        </w:rPr>
        <w:t>OTN</w:t>
      </w:r>
      <w:r>
        <w:rPr>
          <w:rFonts w:hint="eastAsia"/>
          <w:lang w:eastAsia="zh-CN"/>
        </w:rPr>
        <w:t>、</w:t>
      </w:r>
      <w:r>
        <w:rPr>
          <w:rFonts w:eastAsia="Times New Roman" w:hint="eastAsia"/>
          <w:lang w:eastAsia="ja-JP"/>
        </w:rPr>
        <w:t>PNT</w:t>
      </w:r>
      <w:r>
        <w:rPr>
          <w:rFonts w:hint="eastAsia"/>
          <w:lang w:eastAsia="zh-CN"/>
        </w:rPr>
        <w:t>、海缆系统和</w:t>
      </w:r>
      <w:r>
        <w:rPr>
          <w:rFonts w:hint="eastAsia"/>
          <w:lang w:eastAsia="zh-CN"/>
        </w:rPr>
        <w:t>100 G</w:t>
      </w:r>
      <w:r>
        <w:rPr>
          <w:rFonts w:hint="eastAsia"/>
          <w:lang w:eastAsia="zh-CN"/>
        </w:rPr>
        <w:t>以上</w:t>
      </w:r>
      <w:r>
        <w:rPr>
          <w:rFonts w:ascii="SimSun" w:hAnsi="SimSun" w:cs="SimSun" w:hint="eastAsia"/>
          <w:lang w:eastAsia="ja-JP"/>
        </w:rPr>
        <w:t>）相关的抖动和漂移测试仪器和技术；</w:t>
      </w:r>
    </w:p>
    <w:p w:rsidR="0006174A" w:rsidRDefault="0006174A">
      <w:pPr>
        <w:pStyle w:val="enumlev1"/>
        <w:rPr>
          <w:rFonts w:eastAsia="Times New Roman"/>
          <w:lang w:eastAsia="ja-JP"/>
        </w:rPr>
      </w:pPr>
      <w:r>
        <w:rPr>
          <w:lang w:eastAsia="zh-CN"/>
        </w:rPr>
        <w:t>–</w:t>
      </w:r>
      <w:r>
        <w:rPr>
          <w:rFonts w:hint="eastAsia"/>
          <w:lang w:eastAsia="zh-CN"/>
        </w:rPr>
        <w:tab/>
      </w:r>
      <w:r>
        <w:rPr>
          <w:rFonts w:ascii="SimSun" w:hAnsi="SimSun" w:cs="SimSun" w:hint="eastAsia"/>
          <w:lang w:eastAsia="zh-CN"/>
        </w:rPr>
        <w:t>与光相位调制</w:t>
      </w:r>
      <w:r>
        <w:rPr>
          <w:rFonts w:ascii="SimSun" w:hAnsi="SimSun" w:cs="SimSun" w:hint="eastAsia"/>
          <w:lang w:eastAsia="ja-JP"/>
        </w:rPr>
        <w:t>（</w:t>
      </w:r>
      <w:r>
        <w:rPr>
          <w:rFonts w:eastAsia="Times New Roman"/>
          <w:lang w:eastAsia="ja-JP"/>
        </w:rPr>
        <w:t>ODB</w:t>
      </w:r>
      <w:r>
        <w:rPr>
          <w:rFonts w:ascii="SimSun" w:hAnsi="SimSun" w:cs="SimSun" w:hint="eastAsia"/>
          <w:lang w:eastAsia="ja-JP"/>
        </w:rPr>
        <w:t>、</w:t>
      </w:r>
      <w:r>
        <w:rPr>
          <w:rFonts w:eastAsia="Times New Roman"/>
          <w:lang w:eastAsia="ja-JP"/>
        </w:rPr>
        <w:t>DPSK</w:t>
      </w:r>
      <w:r>
        <w:rPr>
          <w:rFonts w:ascii="SimSun" w:hAnsi="SimSun" w:cs="SimSun" w:hint="eastAsia"/>
          <w:lang w:eastAsia="ja-JP"/>
        </w:rPr>
        <w:t>和</w:t>
      </w:r>
      <w:r>
        <w:rPr>
          <w:rFonts w:eastAsia="Times New Roman"/>
          <w:lang w:eastAsia="ja-JP"/>
        </w:rPr>
        <w:t>DQPSK</w:t>
      </w:r>
      <w:r>
        <w:rPr>
          <w:rFonts w:ascii="SimSun" w:hAnsi="SimSun" w:cs="SimSun" w:hint="eastAsia"/>
          <w:lang w:eastAsia="ja-JP"/>
        </w:rPr>
        <w:t>）相关的测试仪器和技术；</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不断更新</w:t>
      </w:r>
      <w:r>
        <w:rPr>
          <w:rFonts w:eastAsia="Times New Roman"/>
          <w:lang w:eastAsia="ja-JP"/>
        </w:rPr>
        <w:t>O</w:t>
      </w:r>
      <w:r>
        <w:rPr>
          <w:rFonts w:ascii="SimSun" w:hAnsi="SimSun" w:cs="SimSun" w:hint="eastAsia"/>
          <w:lang w:eastAsia="ja-JP"/>
        </w:rPr>
        <w:t>系列建议书。</w:t>
      </w:r>
    </w:p>
    <w:p w:rsidR="0006174A" w:rsidRDefault="0006174A">
      <w:pPr>
        <w:pStyle w:val="Heading3"/>
        <w:tabs>
          <w:tab w:val="clear" w:pos="1871"/>
          <w:tab w:val="clear" w:pos="2268"/>
        </w:tabs>
        <w:rPr>
          <w:lang w:val="en-US"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rsidP="00BE0508">
      <w:pPr>
        <w:pStyle w:val="enumlev1"/>
        <w:rPr>
          <w:lang w:eastAsia="zh-CN"/>
        </w:rPr>
      </w:pPr>
      <w:r>
        <w:rPr>
          <w:lang w:eastAsia="zh-CN"/>
        </w:rPr>
        <w:t>–</w:t>
      </w:r>
      <w:r>
        <w:rPr>
          <w:rFonts w:hint="eastAsia"/>
          <w:lang w:eastAsia="zh-CN"/>
        </w:rPr>
        <w:tab/>
      </w:r>
      <w:r>
        <w:rPr>
          <w:rFonts w:hint="eastAsia"/>
          <w:lang w:eastAsia="zh-CN"/>
        </w:rPr>
        <w:t>继续</w:t>
      </w:r>
      <w:r>
        <w:rPr>
          <w:rFonts w:ascii="SimSun" w:hAnsi="SimSun" w:cs="SimSun" w:hint="eastAsia"/>
          <w:lang w:eastAsia="zh-CN"/>
        </w:rPr>
        <w:t>制定</w:t>
      </w:r>
      <w:r>
        <w:rPr>
          <w:rFonts w:hint="eastAsia"/>
          <w:lang w:eastAsia="zh-CN"/>
        </w:rPr>
        <w:t>与通过分组网络传输频率有关的建议书</w:t>
      </w:r>
      <w:r>
        <w:rPr>
          <w:rFonts w:hint="eastAsia"/>
          <w:lang w:val="en-US" w:eastAsia="zh-CN"/>
        </w:rPr>
        <w:t>G.</w:t>
      </w:r>
      <w:r>
        <w:rPr>
          <w:lang w:eastAsia="zh-CN"/>
        </w:rPr>
        <w:t>826x-</w:t>
      </w:r>
      <w:r>
        <w:rPr>
          <w:rFonts w:hint="eastAsia"/>
          <w:lang w:eastAsia="zh-CN"/>
        </w:rPr>
        <w:t>系列，包括</w:t>
      </w:r>
      <w:r>
        <w:rPr>
          <w:lang w:eastAsia="zh-CN"/>
        </w:rPr>
        <w:t>G.8260</w:t>
      </w:r>
      <w:r>
        <w:rPr>
          <w:rFonts w:hint="eastAsia"/>
          <w:lang w:eastAsia="zh-CN"/>
        </w:rPr>
        <w:t>、</w:t>
      </w:r>
      <w:r>
        <w:rPr>
          <w:lang w:eastAsia="zh-CN"/>
        </w:rPr>
        <w:t>G.8261</w:t>
      </w:r>
      <w:r>
        <w:rPr>
          <w:rFonts w:hint="eastAsia"/>
          <w:lang w:eastAsia="zh-CN"/>
        </w:rPr>
        <w:t>、</w:t>
      </w:r>
      <w:r>
        <w:rPr>
          <w:lang w:eastAsia="zh-CN"/>
        </w:rPr>
        <w:t>G.8261.1</w:t>
      </w:r>
      <w:r>
        <w:rPr>
          <w:rFonts w:hint="eastAsia"/>
          <w:lang w:eastAsia="zh-CN"/>
        </w:rPr>
        <w:t>、</w:t>
      </w:r>
      <w:r>
        <w:rPr>
          <w:lang w:eastAsia="zh-CN"/>
        </w:rPr>
        <w:t>G.8262</w:t>
      </w:r>
      <w:r>
        <w:rPr>
          <w:rFonts w:hint="eastAsia"/>
          <w:lang w:eastAsia="zh-CN"/>
        </w:rPr>
        <w:t>、</w:t>
      </w:r>
      <w:r>
        <w:rPr>
          <w:lang w:eastAsia="zh-CN"/>
        </w:rPr>
        <w:t>G.8262.1</w:t>
      </w:r>
      <w:r>
        <w:rPr>
          <w:rFonts w:hint="eastAsia"/>
          <w:lang w:eastAsia="zh-CN"/>
        </w:rPr>
        <w:t>、</w:t>
      </w:r>
      <w:r>
        <w:rPr>
          <w:lang w:eastAsia="zh-CN"/>
        </w:rPr>
        <w:t>G.8263</w:t>
      </w:r>
      <w:r>
        <w:rPr>
          <w:rFonts w:hint="eastAsia"/>
          <w:lang w:eastAsia="zh-CN"/>
        </w:rPr>
        <w:t>、</w:t>
      </w:r>
      <w:r>
        <w:rPr>
          <w:lang w:eastAsia="zh-CN"/>
        </w:rPr>
        <w:t>G.8264</w:t>
      </w:r>
      <w:r>
        <w:rPr>
          <w:rFonts w:hint="eastAsia"/>
          <w:lang w:eastAsia="zh-CN"/>
        </w:rPr>
        <w:t>、</w:t>
      </w:r>
      <w:r>
        <w:rPr>
          <w:lang w:eastAsia="zh-CN"/>
        </w:rPr>
        <w:t>G.8265</w:t>
      </w:r>
      <w:r>
        <w:rPr>
          <w:rFonts w:hint="eastAsia"/>
          <w:lang w:eastAsia="zh-CN"/>
        </w:rPr>
        <w:t>、</w:t>
      </w:r>
      <w:r>
        <w:rPr>
          <w:lang w:eastAsia="zh-CN"/>
        </w:rPr>
        <w:t>G.8265.1</w:t>
      </w:r>
      <w:r>
        <w:rPr>
          <w:rFonts w:hint="eastAsia"/>
          <w:lang w:eastAsia="zh-CN"/>
        </w:rPr>
        <w:t>和</w:t>
      </w:r>
      <w:r>
        <w:rPr>
          <w:lang w:eastAsia="zh-CN"/>
        </w:rPr>
        <w:t>G.8266</w:t>
      </w:r>
      <w:r>
        <w:rPr>
          <w:rFonts w:ascii="SimSun" w:hAnsi="SimSun" w:cs="SimSun" w:hint="eastAsia"/>
          <w:lang w:eastAsia="zh-CN"/>
        </w:rPr>
        <w:t>。</w:t>
      </w:r>
    </w:p>
    <w:p w:rsidR="0006174A" w:rsidRDefault="0006174A" w:rsidP="00BE0508">
      <w:pPr>
        <w:pStyle w:val="enumlev1"/>
        <w:rPr>
          <w:szCs w:val="24"/>
          <w:lang w:eastAsia="zh-CN"/>
        </w:rPr>
      </w:pPr>
      <w:r>
        <w:rPr>
          <w:lang w:eastAsia="zh-CN"/>
        </w:rPr>
        <w:t>–</w:t>
      </w:r>
      <w:r>
        <w:rPr>
          <w:rFonts w:hint="eastAsia"/>
          <w:lang w:eastAsia="zh-CN"/>
        </w:rPr>
        <w:tab/>
      </w:r>
      <w:r>
        <w:rPr>
          <w:rFonts w:hint="eastAsia"/>
          <w:szCs w:val="24"/>
          <w:lang w:eastAsia="zh-CN"/>
        </w:rPr>
        <w:t>继续制定与通过分组网络传输相位和时间有关的建议书</w:t>
      </w:r>
      <w:r>
        <w:rPr>
          <w:lang w:eastAsia="zh-CN"/>
        </w:rPr>
        <w:t>G.826x-</w:t>
      </w:r>
      <w:r>
        <w:rPr>
          <w:rFonts w:hint="eastAsia"/>
          <w:lang w:eastAsia="zh-CN"/>
        </w:rPr>
        <w:t>和</w:t>
      </w:r>
      <w:r>
        <w:rPr>
          <w:lang w:eastAsia="zh-CN"/>
        </w:rPr>
        <w:t>G.827x-</w:t>
      </w:r>
      <w:r>
        <w:rPr>
          <w:rFonts w:hint="eastAsia"/>
          <w:lang w:eastAsia="zh-CN"/>
        </w:rPr>
        <w:t>系列，包括</w:t>
      </w:r>
      <w:r>
        <w:rPr>
          <w:lang w:eastAsia="zh-CN"/>
        </w:rPr>
        <w:t>G.8260</w:t>
      </w:r>
      <w:r>
        <w:rPr>
          <w:rFonts w:hint="eastAsia"/>
          <w:lang w:eastAsia="zh-CN"/>
        </w:rPr>
        <w:t>、</w:t>
      </w:r>
      <w:r>
        <w:rPr>
          <w:lang w:eastAsia="zh-CN"/>
        </w:rPr>
        <w:t>G.8271</w:t>
      </w:r>
      <w:r>
        <w:rPr>
          <w:rFonts w:hint="eastAsia"/>
          <w:lang w:eastAsia="zh-CN"/>
        </w:rPr>
        <w:t>、</w:t>
      </w:r>
      <w:r>
        <w:rPr>
          <w:lang w:eastAsia="zh-CN"/>
        </w:rPr>
        <w:t>G.8271.1</w:t>
      </w:r>
      <w:r>
        <w:rPr>
          <w:rFonts w:hint="eastAsia"/>
          <w:lang w:eastAsia="zh-CN"/>
        </w:rPr>
        <w:t>、</w:t>
      </w:r>
      <w:r>
        <w:rPr>
          <w:lang w:eastAsia="zh-CN"/>
        </w:rPr>
        <w:t>G.8271.2</w:t>
      </w:r>
      <w:r>
        <w:rPr>
          <w:rFonts w:hint="eastAsia"/>
          <w:lang w:eastAsia="zh-CN"/>
        </w:rPr>
        <w:t>、</w:t>
      </w:r>
      <w:r>
        <w:rPr>
          <w:lang w:eastAsia="zh-CN"/>
        </w:rPr>
        <w:t>G.8272</w:t>
      </w:r>
      <w:r>
        <w:rPr>
          <w:rFonts w:hint="eastAsia"/>
          <w:lang w:eastAsia="zh-CN"/>
        </w:rPr>
        <w:t>、</w:t>
      </w:r>
      <w:r>
        <w:rPr>
          <w:lang w:eastAsia="zh-CN"/>
        </w:rPr>
        <w:t>G.8272.1</w:t>
      </w:r>
      <w:r>
        <w:rPr>
          <w:rFonts w:hint="eastAsia"/>
          <w:lang w:eastAsia="zh-CN"/>
        </w:rPr>
        <w:t>、</w:t>
      </w:r>
      <w:r>
        <w:rPr>
          <w:lang w:eastAsia="zh-CN"/>
        </w:rPr>
        <w:t>G.8273</w:t>
      </w:r>
      <w:r>
        <w:rPr>
          <w:rFonts w:hint="eastAsia"/>
          <w:lang w:eastAsia="zh-CN"/>
        </w:rPr>
        <w:t>、</w:t>
      </w:r>
      <w:r>
        <w:rPr>
          <w:lang w:eastAsia="zh-CN"/>
        </w:rPr>
        <w:t>G.8273.1</w:t>
      </w:r>
      <w:r>
        <w:rPr>
          <w:rFonts w:hint="eastAsia"/>
          <w:lang w:eastAsia="zh-CN"/>
        </w:rPr>
        <w:t>、</w:t>
      </w:r>
      <w:r>
        <w:rPr>
          <w:lang w:eastAsia="zh-CN"/>
        </w:rPr>
        <w:t>G.8273.2</w:t>
      </w:r>
      <w:r>
        <w:rPr>
          <w:rFonts w:hint="eastAsia"/>
          <w:lang w:eastAsia="zh-CN"/>
        </w:rPr>
        <w:t>、</w:t>
      </w:r>
      <w:r>
        <w:rPr>
          <w:lang w:eastAsia="zh-CN"/>
        </w:rPr>
        <w:t>G.8273.3</w:t>
      </w:r>
      <w:r>
        <w:rPr>
          <w:rFonts w:hint="eastAsia"/>
          <w:lang w:eastAsia="zh-CN"/>
        </w:rPr>
        <w:t>、</w:t>
      </w:r>
      <w:r>
        <w:rPr>
          <w:lang w:eastAsia="zh-CN"/>
        </w:rPr>
        <w:t>G.8273.4</w:t>
      </w:r>
      <w:r>
        <w:rPr>
          <w:rFonts w:hint="eastAsia"/>
          <w:lang w:eastAsia="zh-CN"/>
        </w:rPr>
        <w:t>、</w:t>
      </w:r>
      <w:r>
        <w:rPr>
          <w:lang w:eastAsia="zh-CN"/>
        </w:rPr>
        <w:t>G.8275</w:t>
      </w:r>
      <w:r>
        <w:rPr>
          <w:rFonts w:hint="eastAsia"/>
          <w:lang w:eastAsia="zh-CN"/>
        </w:rPr>
        <w:t>、</w:t>
      </w:r>
      <w:r>
        <w:rPr>
          <w:lang w:eastAsia="zh-CN"/>
        </w:rPr>
        <w:t>G.8275.1</w:t>
      </w:r>
      <w:r>
        <w:rPr>
          <w:rFonts w:hint="eastAsia"/>
          <w:lang w:eastAsia="zh-CN"/>
        </w:rPr>
        <w:t>、</w:t>
      </w:r>
      <w:r>
        <w:rPr>
          <w:lang w:eastAsia="zh-CN"/>
        </w:rPr>
        <w:t>G.8275.2</w:t>
      </w:r>
      <w:r>
        <w:rPr>
          <w:rFonts w:hint="eastAsia"/>
          <w:szCs w:val="24"/>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修订完善</w:t>
      </w:r>
      <w:r>
        <w:rPr>
          <w:lang w:eastAsia="zh-CN"/>
        </w:rPr>
        <w:t>G.8251</w:t>
      </w:r>
      <w:r>
        <w:rPr>
          <w:rFonts w:hint="eastAsia"/>
          <w:lang w:eastAsia="zh-CN"/>
        </w:rPr>
        <w:t>和</w:t>
      </w:r>
      <w:r>
        <w:rPr>
          <w:lang w:eastAsia="zh-CN"/>
        </w:rPr>
        <w:t>G.8251.</w:t>
      </w:r>
      <w:r>
        <w:rPr>
          <w:rFonts w:hint="eastAsia"/>
          <w:lang w:eastAsia="zh-CN"/>
        </w:rPr>
        <w:t>建议书。</w:t>
      </w:r>
    </w:p>
    <w:p w:rsidR="0006174A" w:rsidRDefault="0006174A">
      <w:pPr>
        <w:pStyle w:val="enumlev1"/>
        <w:rPr>
          <w:lang w:eastAsia="zh-CN"/>
        </w:rPr>
      </w:pPr>
      <w:r>
        <w:rPr>
          <w:lang w:eastAsia="zh-CN"/>
        </w:rPr>
        <w:t>–</w:t>
      </w:r>
      <w:r>
        <w:rPr>
          <w:rFonts w:hint="eastAsia"/>
          <w:lang w:eastAsia="zh-CN"/>
        </w:rPr>
        <w:tab/>
      </w:r>
      <w:r>
        <w:rPr>
          <w:rFonts w:hint="eastAsia"/>
          <w:lang w:eastAsia="zh-CN"/>
        </w:rPr>
        <w:t>维护和完善</w:t>
      </w:r>
      <w:r>
        <w:rPr>
          <w:lang w:eastAsia="zh-CN"/>
        </w:rPr>
        <w:t>G.81</w:t>
      </w:r>
      <w:r>
        <w:rPr>
          <w:rFonts w:hint="eastAsia"/>
          <w:lang w:val="en-US" w:eastAsia="zh-CN"/>
        </w:rPr>
        <w:t>X</w:t>
      </w:r>
      <w:r>
        <w:rPr>
          <w:rFonts w:hint="eastAsia"/>
          <w:lang w:val="en-US" w:eastAsia="zh-CN"/>
        </w:rPr>
        <w:t>系列</w:t>
      </w:r>
      <w:r>
        <w:rPr>
          <w:rFonts w:hint="eastAsia"/>
          <w:lang w:eastAsia="zh-CN"/>
        </w:rPr>
        <w:t>建议书。</w:t>
      </w:r>
    </w:p>
    <w:p w:rsidR="0006174A" w:rsidRDefault="0006174A">
      <w:pPr>
        <w:pStyle w:val="enumlev1"/>
        <w:rPr>
          <w:szCs w:val="24"/>
          <w:lang w:eastAsia="zh-CN"/>
        </w:rPr>
      </w:pPr>
      <w:r>
        <w:rPr>
          <w:lang w:eastAsia="zh-CN"/>
        </w:rPr>
        <w:t>–</w:t>
      </w:r>
      <w:r>
        <w:rPr>
          <w:rFonts w:hint="eastAsia"/>
          <w:lang w:eastAsia="zh-CN"/>
        </w:rPr>
        <w:tab/>
      </w:r>
      <w:r>
        <w:rPr>
          <w:rFonts w:hint="eastAsia"/>
          <w:szCs w:val="24"/>
          <w:lang w:eastAsia="zh-CN"/>
        </w:rPr>
        <w:t>继续就通过</w:t>
      </w:r>
      <w:r>
        <w:rPr>
          <w:rFonts w:hint="eastAsia"/>
          <w:szCs w:val="24"/>
          <w:lang w:eastAsia="zh-CN"/>
        </w:rPr>
        <w:t>OTN</w:t>
      </w:r>
      <w:r>
        <w:rPr>
          <w:rFonts w:hint="eastAsia"/>
          <w:szCs w:val="24"/>
          <w:lang w:eastAsia="zh-CN"/>
        </w:rPr>
        <w:t>传输客户（如</w:t>
      </w:r>
      <w:r>
        <w:rPr>
          <w:rFonts w:hint="eastAsia"/>
          <w:szCs w:val="24"/>
          <w:lang w:eastAsia="zh-CN"/>
        </w:rPr>
        <w:t>PTP</w:t>
      </w:r>
      <w:r>
        <w:rPr>
          <w:rFonts w:hint="eastAsia"/>
          <w:szCs w:val="24"/>
          <w:lang w:eastAsia="zh-CN"/>
        </w:rPr>
        <w:t>等）开展工作。</w:t>
      </w:r>
    </w:p>
    <w:p w:rsidR="0006174A" w:rsidRDefault="0006174A">
      <w:pPr>
        <w:pStyle w:val="enumlev1"/>
        <w:rPr>
          <w:rFonts w:eastAsia="Batang"/>
          <w:szCs w:val="24"/>
          <w:lang w:eastAsia="ko-KR"/>
        </w:rPr>
      </w:pPr>
      <w:r>
        <w:rPr>
          <w:lang w:eastAsia="zh-CN"/>
        </w:rPr>
        <w:t>–</w:t>
      </w:r>
      <w:r>
        <w:rPr>
          <w:rFonts w:hint="eastAsia"/>
          <w:lang w:eastAsia="zh-CN"/>
        </w:rPr>
        <w:tab/>
      </w:r>
      <w:r>
        <w:rPr>
          <w:rFonts w:hint="eastAsia"/>
          <w:szCs w:val="24"/>
          <w:lang w:eastAsia="zh-CN"/>
        </w:rPr>
        <w:t>审议就分组网络抖动和漂移仪器制定新建议书（</w:t>
      </w:r>
      <w:r>
        <w:rPr>
          <w:rFonts w:hint="eastAsia"/>
          <w:szCs w:val="24"/>
          <w:lang w:eastAsia="zh-CN"/>
        </w:rPr>
        <w:t>O</w:t>
      </w:r>
      <w:r>
        <w:rPr>
          <w:rFonts w:hint="eastAsia"/>
          <w:szCs w:val="24"/>
          <w:lang w:eastAsia="zh-CN"/>
        </w:rPr>
        <w:t>系列，如</w:t>
      </w:r>
      <w:r>
        <w:rPr>
          <w:rFonts w:eastAsia="MS Mincho"/>
          <w:szCs w:val="24"/>
          <w:lang w:eastAsia="ja-JP"/>
        </w:rPr>
        <w:t>O.175</w:t>
      </w:r>
      <w:r>
        <w:rPr>
          <w:rFonts w:hint="eastAsia"/>
          <w:szCs w:val="24"/>
          <w:lang w:eastAsia="zh-CN"/>
        </w:rPr>
        <w:t>）的必要性。</w:t>
      </w:r>
    </w:p>
    <w:p w:rsidR="0006174A" w:rsidRDefault="0006174A">
      <w:pPr>
        <w:pStyle w:val="enumlev1"/>
        <w:rPr>
          <w:szCs w:val="24"/>
          <w:lang w:eastAsia="zh-CN"/>
        </w:rPr>
      </w:pPr>
      <w:r>
        <w:rPr>
          <w:lang w:eastAsia="zh-CN"/>
        </w:rPr>
        <w:t>–</w:t>
      </w:r>
      <w:r>
        <w:rPr>
          <w:rFonts w:hint="eastAsia"/>
          <w:lang w:eastAsia="zh-CN"/>
        </w:rPr>
        <w:tab/>
      </w:r>
      <w:r>
        <w:rPr>
          <w:rFonts w:ascii="SimSun" w:hAnsi="SimSun" w:cs="SimSun" w:hint="eastAsia"/>
          <w:lang w:eastAsia="zh-CN"/>
        </w:rPr>
        <w:t>审议</w:t>
      </w:r>
      <w:r>
        <w:rPr>
          <w:rFonts w:hint="eastAsia"/>
          <w:szCs w:val="24"/>
          <w:lang w:eastAsia="zh-CN"/>
        </w:rPr>
        <w:t>就与光相位调制（</w:t>
      </w:r>
      <w:r>
        <w:rPr>
          <w:lang w:eastAsia="ja-JP"/>
        </w:rPr>
        <w:t>ODB</w:t>
      </w:r>
      <w:r>
        <w:rPr>
          <w:rFonts w:ascii="SimSun" w:hAnsi="SimSun" w:cs="SimSun" w:hint="eastAsia"/>
          <w:lang w:eastAsia="ja-JP"/>
        </w:rPr>
        <w:t>、</w:t>
      </w:r>
      <w:r>
        <w:rPr>
          <w:lang w:eastAsia="ja-JP"/>
        </w:rPr>
        <w:t>DPSK</w:t>
      </w:r>
      <w:r>
        <w:rPr>
          <w:rFonts w:ascii="SimSun" w:hAnsi="SimSun" w:cs="SimSun" w:hint="eastAsia"/>
          <w:lang w:eastAsia="ja-JP"/>
        </w:rPr>
        <w:t>和</w:t>
      </w:r>
      <w:r>
        <w:rPr>
          <w:lang w:eastAsia="ja-JP"/>
        </w:rPr>
        <w:t>DQPSK</w:t>
      </w:r>
      <w:r>
        <w:rPr>
          <w:rFonts w:hint="eastAsia"/>
          <w:lang w:eastAsia="zh-CN"/>
        </w:rPr>
        <w:t>）有关的物理层测试仪器</w:t>
      </w:r>
      <w:r>
        <w:rPr>
          <w:rFonts w:hint="eastAsia"/>
          <w:szCs w:val="24"/>
          <w:lang w:eastAsia="zh-CN"/>
        </w:rPr>
        <w:t>制定新建议书的必要性。</w:t>
      </w:r>
    </w:p>
    <w:p w:rsidR="0006174A" w:rsidRDefault="0006174A" w:rsidP="00BE0508">
      <w:pPr>
        <w:pStyle w:val="enumlev1"/>
        <w:rPr>
          <w:szCs w:val="24"/>
          <w:lang w:eastAsia="zh-CN"/>
        </w:rPr>
      </w:pPr>
      <w:r>
        <w:rPr>
          <w:lang w:eastAsia="zh-CN"/>
        </w:rPr>
        <w:lastRenderedPageBreak/>
        <w:t>–</w:t>
      </w:r>
      <w:r>
        <w:rPr>
          <w:rFonts w:hint="eastAsia"/>
          <w:lang w:eastAsia="zh-CN"/>
        </w:rPr>
        <w:tab/>
      </w:r>
      <w:r>
        <w:rPr>
          <w:rFonts w:hint="eastAsia"/>
          <w:lang w:eastAsia="zh-CN"/>
        </w:rPr>
        <w:t>就频率和时间同步层功能建议书开展工作</w:t>
      </w:r>
      <w:r>
        <w:rPr>
          <w:lang w:eastAsia="zh-CN"/>
        </w:rPr>
        <w:t>(G.781</w:t>
      </w:r>
      <w:r>
        <w:rPr>
          <w:rFonts w:hint="eastAsia"/>
          <w:lang w:eastAsia="zh-CN"/>
        </w:rPr>
        <w:t>、</w:t>
      </w:r>
      <w:r>
        <w:rPr>
          <w:lang w:eastAsia="zh-CN"/>
        </w:rPr>
        <w:t>G.781.1)</w:t>
      </w:r>
      <w:r>
        <w:rPr>
          <w:rFonts w:hint="eastAsia"/>
          <w:lang w:eastAsia="zh-CN"/>
        </w:rPr>
        <w:t>。</w:t>
      </w:r>
    </w:p>
    <w:p w:rsidR="0006174A" w:rsidRDefault="0006174A">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06174A" w:rsidRDefault="0006174A">
      <w:pPr>
        <w:pStyle w:val="headingb0"/>
        <w:rPr>
          <w:lang w:eastAsia="zh-CN"/>
        </w:rPr>
      </w:pPr>
      <w:r>
        <w:rPr>
          <w:rFonts w:hint="eastAsia"/>
          <w:lang w:val="en-US" w:eastAsia="zh-CN"/>
        </w:rPr>
        <w:t>建议书：</w:t>
      </w:r>
    </w:p>
    <w:p w:rsidR="0006174A" w:rsidRDefault="0006174A">
      <w:pPr>
        <w:pStyle w:val="enumlev1"/>
        <w:rPr>
          <w:lang w:eastAsia="zh-CN"/>
        </w:rPr>
      </w:pPr>
      <w:r>
        <w:rPr>
          <w:lang w:eastAsia="zh-CN"/>
        </w:rPr>
        <w:t>−</w:t>
      </w:r>
      <w:r>
        <w:rPr>
          <w:lang w:eastAsia="zh-CN"/>
        </w:rPr>
        <w:tab/>
        <w:t>Q.551</w:t>
      </w:r>
      <w:r>
        <w:rPr>
          <w:lang w:eastAsia="zh-CN"/>
        </w:rPr>
        <w:t>、</w:t>
      </w:r>
      <w:r>
        <w:rPr>
          <w:lang w:eastAsia="zh-CN"/>
        </w:rPr>
        <w:t>G.783</w:t>
      </w:r>
      <w:r>
        <w:rPr>
          <w:lang w:eastAsia="zh-CN"/>
        </w:rPr>
        <w:t>、</w:t>
      </w:r>
      <w:r>
        <w:rPr>
          <w:lang w:eastAsia="zh-CN"/>
        </w:rPr>
        <w:t>G.798</w:t>
      </w:r>
      <w:r>
        <w:rPr>
          <w:lang w:eastAsia="zh-CN"/>
        </w:rPr>
        <w:t>、</w:t>
      </w:r>
      <w:r>
        <w:rPr>
          <w:lang w:eastAsia="zh-CN"/>
        </w:rPr>
        <w:t>G.800</w:t>
      </w:r>
      <w:r>
        <w:rPr>
          <w:lang w:eastAsia="zh-CN"/>
        </w:rPr>
        <w:t>、</w:t>
      </w:r>
      <w:r>
        <w:rPr>
          <w:lang w:eastAsia="zh-CN"/>
        </w:rPr>
        <w:t>G.805</w:t>
      </w:r>
      <w:r>
        <w:rPr>
          <w:lang w:eastAsia="zh-CN"/>
        </w:rPr>
        <w:t>、</w:t>
      </w:r>
      <w:r>
        <w:rPr>
          <w:lang w:eastAsia="zh-CN"/>
        </w:rPr>
        <w:t>G.80XX</w:t>
      </w:r>
      <w:r>
        <w:rPr>
          <w:rFonts w:hint="eastAsia"/>
          <w:lang w:eastAsia="zh-CN"/>
        </w:rPr>
        <w:t>系列</w:t>
      </w:r>
      <w:r>
        <w:rPr>
          <w:lang w:eastAsia="zh-CN"/>
        </w:rPr>
        <w:t>、</w:t>
      </w:r>
      <w:r>
        <w:rPr>
          <w:lang w:eastAsia="zh-CN"/>
        </w:rPr>
        <w:t>G.81XX</w:t>
      </w:r>
      <w:r>
        <w:rPr>
          <w:rFonts w:hint="eastAsia"/>
          <w:lang w:eastAsia="zh-CN"/>
        </w:rPr>
        <w:t>系列</w:t>
      </w:r>
    </w:p>
    <w:p w:rsidR="0006174A" w:rsidRDefault="0006174A">
      <w:pPr>
        <w:pStyle w:val="enumlev1"/>
        <w:rPr>
          <w:lang w:eastAsia="zh-CN"/>
        </w:rPr>
      </w:pPr>
      <w:r>
        <w:rPr>
          <w:lang w:eastAsia="zh-CN"/>
        </w:rPr>
        <w:t>−</w:t>
      </w:r>
      <w:r>
        <w:rPr>
          <w:lang w:eastAsia="zh-CN"/>
        </w:rPr>
        <w:tab/>
        <w:t>G.783</w:t>
      </w:r>
    </w:p>
    <w:p w:rsidR="0006174A" w:rsidRDefault="0006174A">
      <w:pPr>
        <w:pStyle w:val="headingb0"/>
        <w:rPr>
          <w:lang w:eastAsia="zh-CN"/>
        </w:rPr>
      </w:pPr>
      <w:r>
        <w:rPr>
          <w:rFonts w:hint="eastAsia"/>
          <w:lang w:val="en-US" w:eastAsia="zh-CN"/>
        </w:rPr>
        <w:t>课题：</w:t>
      </w:r>
    </w:p>
    <w:p w:rsidR="0006174A" w:rsidRDefault="0006174A" w:rsidP="00BE0508">
      <w:pPr>
        <w:pStyle w:val="enumlev1"/>
        <w:rPr>
          <w:lang w:eastAsia="zh-CN"/>
        </w:rPr>
      </w:pPr>
      <w:r>
        <w:rPr>
          <w:lang w:eastAsia="zh-CN"/>
        </w:rPr>
        <w:t>–</w:t>
      </w:r>
      <w:r>
        <w:rPr>
          <w:rFonts w:hint="eastAsia"/>
          <w:lang w:eastAsia="zh-CN"/>
        </w:rPr>
        <w:tab/>
      </w:r>
      <w:r>
        <w:rPr>
          <w:rFonts w:hint="eastAsia"/>
          <w:lang w:eastAsia="zh-CN"/>
        </w:rPr>
        <w:t>第</w:t>
      </w:r>
      <w:r>
        <w:rPr>
          <w:lang w:eastAsia="zh-CN"/>
        </w:rPr>
        <w:t>B/15</w:t>
      </w:r>
      <w:r>
        <w:rPr>
          <w:rFonts w:hint="eastAsia"/>
          <w:lang w:eastAsia="zh-CN"/>
        </w:rPr>
        <w:t>、</w:t>
      </w:r>
      <w:r>
        <w:rPr>
          <w:lang w:eastAsia="zh-CN"/>
        </w:rPr>
        <w:t>C/15</w:t>
      </w:r>
      <w:r>
        <w:rPr>
          <w:rFonts w:hint="eastAsia"/>
          <w:lang w:eastAsia="zh-CN"/>
        </w:rPr>
        <w:t>、</w:t>
      </w:r>
      <w:r>
        <w:rPr>
          <w:lang w:eastAsia="zh-CN"/>
        </w:rPr>
        <w:t>D/15</w:t>
      </w:r>
      <w:r>
        <w:rPr>
          <w:rFonts w:hint="eastAsia"/>
          <w:lang w:eastAsia="zh-CN"/>
        </w:rPr>
        <w:t>、</w:t>
      </w:r>
      <w:r>
        <w:rPr>
          <w:lang w:eastAsia="zh-CN"/>
        </w:rPr>
        <w:t>F/15</w:t>
      </w:r>
      <w:r>
        <w:rPr>
          <w:rFonts w:hint="eastAsia"/>
          <w:lang w:eastAsia="zh-CN"/>
        </w:rPr>
        <w:t>、</w:t>
      </w:r>
      <w:r>
        <w:rPr>
          <w:lang w:eastAsia="zh-CN"/>
        </w:rPr>
        <w:t>H/15</w:t>
      </w:r>
      <w:r>
        <w:rPr>
          <w:rFonts w:hint="eastAsia"/>
          <w:lang w:eastAsia="zh-CN"/>
        </w:rPr>
        <w:t>、</w:t>
      </w:r>
      <w:r>
        <w:rPr>
          <w:lang w:eastAsia="zh-CN"/>
        </w:rPr>
        <w:t>I/15</w:t>
      </w:r>
      <w:r>
        <w:rPr>
          <w:rFonts w:hint="eastAsia"/>
          <w:lang w:eastAsia="zh-CN"/>
        </w:rPr>
        <w:t>、</w:t>
      </w:r>
      <w:r>
        <w:rPr>
          <w:lang w:eastAsia="zh-CN"/>
        </w:rPr>
        <w:t>J/15</w:t>
      </w:r>
      <w:r>
        <w:rPr>
          <w:rFonts w:hint="eastAsia"/>
          <w:lang w:eastAsia="zh-CN"/>
        </w:rPr>
        <w:t>、</w:t>
      </w:r>
      <w:r>
        <w:rPr>
          <w:lang w:eastAsia="zh-CN"/>
        </w:rPr>
        <w:t>K/15</w:t>
      </w:r>
      <w:r>
        <w:rPr>
          <w:rFonts w:hint="eastAsia"/>
          <w:lang w:eastAsia="zh-CN"/>
        </w:rPr>
        <w:t>、</w:t>
      </w:r>
      <w:r>
        <w:rPr>
          <w:lang w:eastAsia="zh-CN"/>
        </w:rPr>
        <w:t>L/15</w:t>
      </w:r>
      <w:r>
        <w:rPr>
          <w:rFonts w:hint="eastAsia"/>
          <w:lang w:eastAsia="zh-CN"/>
        </w:rPr>
        <w:t>、</w:t>
      </w:r>
      <w:r>
        <w:rPr>
          <w:lang w:eastAsia="zh-CN"/>
        </w:rPr>
        <w:t>N/15</w:t>
      </w:r>
      <w:r>
        <w:rPr>
          <w:rFonts w:hint="eastAsia"/>
          <w:lang w:eastAsia="zh-CN"/>
        </w:rPr>
        <w:t>和</w:t>
      </w:r>
      <w:r>
        <w:rPr>
          <w:lang w:eastAsia="zh-CN"/>
        </w:rPr>
        <w:t>O/15</w:t>
      </w:r>
      <w:r>
        <w:rPr>
          <w:rFonts w:hint="eastAsia"/>
          <w:lang w:eastAsia="zh-CN"/>
        </w:rPr>
        <w:t>号</w:t>
      </w:r>
      <w:r>
        <w:rPr>
          <w:lang w:eastAsia="zh-CN"/>
        </w:rPr>
        <w:t>课题</w:t>
      </w:r>
    </w:p>
    <w:p w:rsidR="0006174A" w:rsidRDefault="0006174A">
      <w:pPr>
        <w:pStyle w:val="headingb0"/>
        <w:rPr>
          <w:szCs w:val="24"/>
          <w:lang w:eastAsia="zh-CN"/>
        </w:rPr>
      </w:pPr>
      <w:r>
        <w:rPr>
          <w:rFonts w:hint="eastAsia"/>
          <w:lang w:eastAsia="zh-CN"/>
        </w:rPr>
        <w:t>研究组：</w:t>
      </w:r>
    </w:p>
    <w:p w:rsidR="0006174A" w:rsidRDefault="0006174A">
      <w:pPr>
        <w:pStyle w:val="enumlev1"/>
        <w:rPr>
          <w:rFonts w:eastAsia="Times New Roman"/>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eastAsia="zh-CN"/>
        </w:rPr>
        <w:t>第</w:t>
      </w:r>
      <w:r>
        <w:rPr>
          <w:rFonts w:eastAsia="Times New Roman" w:hint="eastAsia"/>
          <w:lang w:eastAsia="zh-CN"/>
        </w:rPr>
        <w:t>2</w:t>
      </w:r>
      <w:r>
        <w:rPr>
          <w:rFonts w:hint="eastAsia"/>
          <w:lang w:eastAsia="zh-CN"/>
        </w:rPr>
        <w:t>研究组，研究电信管理</w:t>
      </w:r>
    </w:p>
    <w:p w:rsidR="0006174A" w:rsidRDefault="0006174A">
      <w:pPr>
        <w:pStyle w:val="enumlev1"/>
        <w:rPr>
          <w:rFonts w:eastAsia="Times New Roman"/>
        </w:rPr>
      </w:pPr>
      <w:r>
        <w:rPr>
          <w:rFonts w:eastAsia="Times New Roman"/>
        </w:rPr>
        <w:t>–</w:t>
      </w:r>
      <w:r>
        <w:rPr>
          <w:rFonts w:eastAsia="Times New Roman"/>
        </w:rPr>
        <w:tab/>
      </w:r>
      <w:r>
        <w:rPr>
          <w:szCs w:val="24"/>
          <w:lang w:eastAsia="zh-CN"/>
        </w:rPr>
        <w:t>ITU</w:t>
      </w:r>
      <w:r>
        <w:rPr>
          <w:rFonts w:eastAsia="Times New Roman"/>
        </w:rPr>
        <w:t>-T</w:t>
      </w:r>
      <w:r>
        <w:rPr>
          <w:rFonts w:hint="eastAsia"/>
          <w:lang w:val="fr-FR" w:eastAsia="zh-CN"/>
        </w:rPr>
        <w:t>第</w:t>
      </w:r>
      <w:r>
        <w:rPr>
          <w:rFonts w:eastAsia="Times New Roman"/>
        </w:rPr>
        <w:t>13</w:t>
      </w:r>
      <w:r>
        <w:rPr>
          <w:rFonts w:hint="eastAsia"/>
          <w:lang w:val="fr-FR" w:eastAsia="zh-CN"/>
        </w:rPr>
        <w:t>研究组</w:t>
      </w:r>
      <w:r>
        <w:rPr>
          <w:rFonts w:hint="eastAsia"/>
          <w:lang w:eastAsia="zh-CN"/>
        </w:rPr>
        <w:t>，</w:t>
      </w:r>
      <w:r>
        <w:rPr>
          <w:rFonts w:hint="eastAsia"/>
          <w:lang w:val="fr-FR" w:eastAsia="zh-CN"/>
        </w:rPr>
        <w:t>研究</w:t>
      </w:r>
      <w:r>
        <w:rPr>
          <w:rFonts w:eastAsia="Times New Roman"/>
        </w:rPr>
        <w:t>MPLS</w:t>
      </w:r>
      <w:r>
        <w:rPr>
          <w:rFonts w:hint="eastAsia"/>
          <w:lang w:val="fr-FR" w:eastAsia="zh-CN"/>
        </w:rPr>
        <w:t>、</w:t>
      </w:r>
      <w:r>
        <w:rPr>
          <w:rFonts w:eastAsia="Times New Roman"/>
        </w:rPr>
        <w:t>OAM</w:t>
      </w:r>
      <w:r>
        <w:rPr>
          <w:rFonts w:hint="eastAsia"/>
          <w:lang w:eastAsia="zh-CN"/>
        </w:rPr>
        <w:t>、</w:t>
      </w:r>
      <w:r>
        <w:rPr>
          <w:rFonts w:hint="eastAsia"/>
          <w:lang w:eastAsia="zh-CN"/>
        </w:rPr>
        <w:t>IP</w:t>
      </w:r>
      <w:r>
        <w:rPr>
          <w:rFonts w:hint="eastAsia"/>
          <w:lang w:val="fr-FR" w:eastAsia="zh-CN"/>
        </w:rPr>
        <w:t>和</w:t>
      </w:r>
      <w:r>
        <w:rPr>
          <w:rFonts w:eastAsia="Times New Roman"/>
        </w:rPr>
        <w:t>NGN</w:t>
      </w:r>
      <w:r>
        <w:rPr>
          <w:rFonts w:hint="eastAsia"/>
          <w:lang w:eastAsia="zh-CN"/>
        </w:rPr>
        <w:t>、</w:t>
      </w:r>
      <w:r>
        <w:rPr>
          <w:rFonts w:hint="eastAsia"/>
          <w:lang w:val="en-US" w:eastAsia="zh-CN"/>
        </w:rPr>
        <w:t>SDN</w:t>
      </w:r>
      <w:r>
        <w:rPr>
          <w:rFonts w:hint="eastAsia"/>
          <w:lang w:val="en-US" w:eastAsia="zh-CN"/>
        </w:rPr>
        <w:t>、</w:t>
      </w:r>
      <w:r>
        <w:rPr>
          <w:rFonts w:hint="eastAsia"/>
          <w:lang w:val="en-US" w:eastAsia="zh-CN"/>
        </w:rPr>
        <w:t>IMT2020</w:t>
      </w:r>
      <w:r>
        <w:rPr>
          <w:rFonts w:hint="eastAsia"/>
          <w:lang w:val="en-US" w:eastAsia="zh-CN"/>
        </w:rPr>
        <w:t>（</w:t>
      </w:r>
      <w:r>
        <w:rPr>
          <w:rFonts w:hint="eastAsia"/>
          <w:lang w:val="en-US" w:eastAsia="zh-CN"/>
        </w:rPr>
        <w:t>5G</w:t>
      </w:r>
      <w:r>
        <w:rPr>
          <w:rFonts w:hint="eastAsia"/>
          <w:lang w:val="en-US" w:eastAsia="zh-CN"/>
        </w:rPr>
        <w:t>）</w:t>
      </w:r>
    </w:p>
    <w:p w:rsidR="0006174A" w:rsidRPr="00BC7E7B" w:rsidRDefault="0006174A">
      <w:pPr>
        <w:pStyle w:val="enumlev1"/>
        <w:rPr>
          <w:lang w:eastAsia="zh-CN"/>
        </w:rPr>
      </w:pPr>
      <w:r>
        <w:rPr>
          <w:rFonts w:eastAsia="Times New Roman"/>
        </w:rPr>
        <w:t>–</w:t>
      </w:r>
      <w:r>
        <w:rPr>
          <w:rFonts w:eastAsia="Times New Roman"/>
        </w:rPr>
        <w:tab/>
      </w:r>
      <w:r>
        <w:rPr>
          <w:szCs w:val="24"/>
          <w:lang w:eastAsia="zh-CN"/>
        </w:rPr>
        <w:t>ITU</w:t>
      </w:r>
      <w:r>
        <w:rPr>
          <w:rFonts w:eastAsia="Times New Roman"/>
        </w:rPr>
        <w:t>-T</w:t>
      </w:r>
      <w:r>
        <w:rPr>
          <w:rFonts w:hint="eastAsia"/>
          <w:lang w:val="fr-FR" w:eastAsia="zh-CN"/>
        </w:rPr>
        <w:t>第</w:t>
      </w:r>
      <w:r>
        <w:rPr>
          <w:rFonts w:eastAsia="Times New Roman"/>
        </w:rPr>
        <w:t>9</w:t>
      </w:r>
      <w:r>
        <w:rPr>
          <w:rFonts w:hint="eastAsia"/>
          <w:lang w:val="fr-FR" w:eastAsia="zh-CN"/>
        </w:rPr>
        <w:t>研究组</w:t>
      </w:r>
    </w:p>
    <w:p w:rsidR="0006174A" w:rsidRDefault="0006174A">
      <w:pPr>
        <w:pStyle w:val="enumlev1"/>
        <w:rPr>
          <w:lang w:val="fr-FR"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-T</w:t>
      </w:r>
      <w:r>
        <w:rPr>
          <w:rFonts w:hint="eastAsia"/>
          <w:lang w:val="fr-FR" w:eastAsia="zh-CN"/>
        </w:rPr>
        <w:t>第</w:t>
      </w:r>
      <w:r>
        <w:rPr>
          <w:rFonts w:hint="eastAsia"/>
          <w:lang w:val="en-US" w:eastAsia="zh-CN"/>
        </w:rPr>
        <w:t>20</w:t>
      </w:r>
      <w:r>
        <w:rPr>
          <w:rFonts w:hint="eastAsia"/>
          <w:lang w:val="fr-FR" w:eastAsia="zh-CN"/>
        </w:rPr>
        <w:t>研究组，研究</w:t>
      </w:r>
      <w:r>
        <w:rPr>
          <w:rFonts w:hint="eastAsia"/>
          <w:lang w:val="en-US" w:eastAsia="zh-CN"/>
        </w:rPr>
        <w:t>IoT</w:t>
      </w:r>
    </w:p>
    <w:p w:rsidR="0006174A" w:rsidRDefault="0006174A">
      <w:pPr>
        <w:pStyle w:val="enumlev1"/>
        <w:rPr>
          <w:rFonts w:eastAsia="Times New Roman"/>
          <w:lang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-R</w:t>
      </w:r>
      <w:r>
        <w:rPr>
          <w:rFonts w:hint="eastAsia"/>
          <w:lang w:val="fr-FR" w:eastAsia="zh-CN"/>
        </w:rPr>
        <w:t>第</w:t>
      </w:r>
      <w:r>
        <w:rPr>
          <w:rFonts w:eastAsia="Times New Roman"/>
          <w:lang w:eastAsia="zh-CN"/>
        </w:rPr>
        <w:t>4</w:t>
      </w:r>
      <w:r>
        <w:rPr>
          <w:rFonts w:hint="eastAsia"/>
          <w:lang w:val="fr-FR" w:eastAsia="zh-CN"/>
        </w:rPr>
        <w:t>研究组</w:t>
      </w:r>
      <w:r>
        <w:rPr>
          <w:rFonts w:hint="eastAsia"/>
          <w:lang w:eastAsia="zh-CN"/>
        </w:rPr>
        <w:t>，</w:t>
      </w:r>
      <w:r>
        <w:rPr>
          <w:rFonts w:hint="eastAsia"/>
          <w:lang w:val="fr-FR" w:eastAsia="zh-CN"/>
        </w:rPr>
        <w:t>研究卫星</w:t>
      </w:r>
    </w:p>
    <w:p w:rsidR="0006174A" w:rsidRDefault="0006174A">
      <w:pPr>
        <w:pStyle w:val="enumlev1"/>
        <w:rPr>
          <w:lang w:val="fr-FR"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-R</w:t>
      </w:r>
      <w:r>
        <w:rPr>
          <w:rFonts w:hint="eastAsia"/>
          <w:lang w:val="fr-FR" w:eastAsia="zh-CN"/>
        </w:rPr>
        <w:t>第</w:t>
      </w:r>
      <w:r>
        <w:rPr>
          <w:rFonts w:eastAsia="Times New Roman" w:hint="eastAsia"/>
          <w:lang w:eastAsia="zh-CN"/>
        </w:rPr>
        <w:t>6</w:t>
      </w:r>
      <w:r>
        <w:rPr>
          <w:rFonts w:hint="eastAsia"/>
          <w:lang w:val="fr-FR" w:eastAsia="zh-CN"/>
        </w:rPr>
        <w:t>研究组</w:t>
      </w:r>
      <w:r>
        <w:rPr>
          <w:rFonts w:hint="eastAsia"/>
          <w:lang w:eastAsia="zh-CN"/>
        </w:rPr>
        <w:t>，</w:t>
      </w:r>
      <w:r>
        <w:rPr>
          <w:rFonts w:hint="eastAsia"/>
          <w:lang w:val="fr-FR" w:eastAsia="zh-CN"/>
        </w:rPr>
        <w:t>研究广播</w:t>
      </w:r>
    </w:p>
    <w:p w:rsidR="0006174A" w:rsidRDefault="0006174A">
      <w:pPr>
        <w:pStyle w:val="enumlev1"/>
        <w:rPr>
          <w:lang w:val="fr-FR" w:eastAsia="zh-CN"/>
        </w:rPr>
      </w:pPr>
      <w:r>
        <w:rPr>
          <w:rFonts w:eastAsia="Times New Roman"/>
          <w:lang w:eastAsia="zh-CN"/>
        </w:rPr>
        <w:t>–</w:t>
      </w:r>
      <w:r>
        <w:rPr>
          <w:rFonts w:eastAsia="Times New Roman"/>
          <w:lang w:eastAsia="zh-CN"/>
        </w:rPr>
        <w:tab/>
      </w:r>
      <w:r>
        <w:rPr>
          <w:szCs w:val="24"/>
          <w:lang w:eastAsia="zh-CN"/>
        </w:rPr>
        <w:t>ITU</w:t>
      </w:r>
      <w:r>
        <w:rPr>
          <w:rFonts w:eastAsia="Times New Roman"/>
          <w:lang w:eastAsia="zh-CN"/>
        </w:rPr>
        <w:t>-</w:t>
      </w:r>
      <w:r>
        <w:rPr>
          <w:rFonts w:hint="eastAsia"/>
          <w:lang w:val="en-US" w:eastAsia="zh-CN"/>
        </w:rPr>
        <w:t>R</w:t>
      </w:r>
      <w:r>
        <w:rPr>
          <w:rFonts w:hint="eastAsia"/>
          <w:lang w:val="fr-FR" w:eastAsia="zh-CN"/>
        </w:rPr>
        <w:t>第</w:t>
      </w:r>
      <w:r>
        <w:rPr>
          <w:rFonts w:hint="eastAsia"/>
          <w:lang w:val="en-US" w:eastAsia="zh-CN"/>
        </w:rPr>
        <w:t>7</w:t>
      </w:r>
      <w:r>
        <w:rPr>
          <w:rFonts w:hint="eastAsia"/>
          <w:lang w:val="fr-FR" w:eastAsia="zh-CN"/>
        </w:rPr>
        <w:t>研究组，研究科学业务</w:t>
      </w:r>
    </w:p>
    <w:p w:rsidR="0006174A" w:rsidRDefault="0006174A">
      <w:pPr>
        <w:pStyle w:val="enumlev1"/>
        <w:rPr>
          <w:rFonts w:eastAsia="Times New Roman"/>
          <w:lang w:val="en-US" w:eastAsia="zh-CN"/>
        </w:rPr>
      </w:pPr>
      <w:r>
        <w:rPr>
          <w:rFonts w:eastAsia="Times New Roman"/>
          <w:lang w:eastAsia="zh-CN"/>
        </w:rPr>
        <w:t>–</w:t>
      </w:r>
      <w:r>
        <w:rPr>
          <w:rFonts w:eastAsia="Times New Roman"/>
          <w:lang w:eastAsia="zh-CN"/>
        </w:rPr>
        <w:tab/>
      </w:r>
      <w:r>
        <w:rPr>
          <w:rFonts w:eastAsia="Times New Roman"/>
          <w:lang w:val="en-US" w:eastAsia="zh-CN"/>
        </w:rPr>
        <w:t>ITU-R</w:t>
      </w:r>
      <w:r>
        <w:rPr>
          <w:rFonts w:hint="eastAsia"/>
          <w:lang w:val="fr-FR" w:eastAsia="zh-CN"/>
        </w:rPr>
        <w:t>第</w:t>
      </w:r>
      <w:r>
        <w:rPr>
          <w:rFonts w:eastAsia="Times New Roman"/>
          <w:lang w:val="fr-FR" w:eastAsia="zh-CN"/>
        </w:rPr>
        <w:t>8</w:t>
      </w:r>
      <w:r>
        <w:rPr>
          <w:rFonts w:hint="eastAsia"/>
          <w:lang w:val="fr-FR" w:eastAsia="zh-CN"/>
        </w:rPr>
        <w:t>研究组，研究移动业务</w:t>
      </w:r>
    </w:p>
    <w:p w:rsidR="0006174A" w:rsidRDefault="0006174A">
      <w:pPr>
        <w:pStyle w:val="enumlev1"/>
        <w:rPr>
          <w:rFonts w:eastAsia="Times New Roman"/>
          <w:lang w:eastAsia="zh-CN"/>
        </w:rPr>
      </w:pPr>
      <w:r>
        <w:rPr>
          <w:rFonts w:eastAsia="Times New Roman"/>
          <w:lang w:eastAsia="zh-CN"/>
        </w:rPr>
        <w:t>–</w:t>
      </w:r>
      <w:r>
        <w:rPr>
          <w:rFonts w:eastAsia="Times New Roman"/>
          <w:lang w:eastAsia="zh-CN"/>
        </w:rPr>
        <w:tab/>
        <w:t>ITU-R</w:t>
      </w:r>
      <w:r>
        <w:rPr>
          <w:rFonts w:hint="eastAsia"/>
          <w:lang w:val="fr-FR" w:eastAsia="zh-CN"/>
        </w:rPr>
        <w:t>第</w:t>
      </w:r>
      <w:r>
        <w:rPr>
          <w:rFonts w:eastAsia="Times New Roman"/>
          <w:lang w:val="fr-FR" w:eastAsia="zh-CN"/>
        </w:rPr>
        <w:t>9</w:t>
      </w:r>
      <w:r>
        <w:rPr>
          <w:rFonts w:hint="eastAsia"/>
          <w:lang w:val="fr-FR" w:eastAsia="zh-CN"/>
        </w:rPr>
        <w:t>研究组，研究无线电中继</w:t>
      </w:r>
    </w:p>
    <w:p w:rsidR="0006174A" w:rsidRDefault="0006174A">
      <w:pPr>
        <w:pStyle w:val="headingb0"/>
        <w:rPr>
          <w:szCs w:val="24"/>
          <w:lang w:eastAsia="zh-CN"/>
        </w:rPr>
      </w:pPr>
      <w:r>
        <w:rPr>
          <w:rFonts w:hint="eastAsia"/>
          <w:lang w:val="en-US" w:eastAsia="zh-CN"/>
        </w:rPr>
        <w:t>标准化组织、论坛和企业联盟：</w:t>
      </w:r>
    </w:p>
    <w:p w:rsidR="0006174A" w:rsidRPr="00BC7E7B" w:rsidRDefault="0006174A">
      <w:pPr>
        <w:pStyle w:val="enumlev1"/>
      </w:pPr>
      <w:r w:rsidRPr="00BC7E7B">
        <w:t>−</w:t>
      </w:r>
      <w:r w:rsidRPr="00BC7E7B">
        <w:tab/>
        <w:t xml:space="preserve">ATIS COAST-SYNC </w:t>
      </w:r>
    </w:p>
    <w:p w:rsidR="0006174A" w:rsidRPr="00BC7E7B" w:rsidRDefault="0006174A">
      <w:pPr>
        <w:pStyle w:val="enumlev1"/>
        <w:rPr>
          <w:lang w:eastAsia="zh-CN"/>
        </w:rPr>
      </w:pPr>
      <w:r w:rsidRPr="00BC7E7B">
        <w:t>–</w:t>
      </w:r>
      <w:r w:rsidRPr="00BC7E7B">
        <w:tab/>
        <w:t>IETF TICTOC</w:t>
      </w:r>
    </w:p>
    <w:p w:rsidR="0006174A" w:rsidRPr="00BC7E7B" w:rsidRDefault="0006174A">
      <w:pPr>
        <w:pStyle w:val="enumlev1"/>
        <w:rPr>
          <w:lang w:eastAsia="zh-CN"/>
        </w:rPr>
      </w:pPr>
      <w:r w:rsidRPr="00BC7E7B">
        <w:rPr>
          <w:lang w:eastAsia="zh-CN"/>
        </w:rPr>
        <w:t>–</w:t>
      </w:r>
      <w:r w:rsidRPr="00BC7E7B">
        <w:rPr>
          <w:lang w:eastAsia="zh-CN"/>
        </w:rPr>
        <w:tab/>
        <w:t>IETF NTP</w:t>
      </w:r>
    </w:p>
    <w:p w:rsidR="0006174A" w:rsidRDefault="0006174A">
      <w:pPr>
        <w:pStyle w:val="enumlev1"/>
        <w:rPr>
          <w:lang w:val="fr-FR" w:eastAsia="zh-CN"/>
        </w:rPr>
      </w:pPr>
      <w:r>
        <w:rPr>
          <w:lang w:val="fr-FR" w:eastAsia="zh-CN"/>
        </w:rPr>
        <w:t>–</w:t>
      </w:r>
      <w:r>
        <w:rPr>
          <w:lang w:val="fr-FR" w:eastAsia="zh-CN"/>
        </w:rPr>
        <w:tab/>
        <w:t>MEF</w:t>
      </w:r>
      <w:r>
        <w:rPr>
          <w:rFonts w:hint="eastAsia"/>
          <w:lang w:val="fr-FR" w:eastAsia="zh-CN"/>
        </w:rPr>
        <w:t>，</w:t>
      </w:r>
      <w:r>
        <w:rPr>
          <w:rFonts w:hint="eastAsia"/>
          <w:lang w:eastAsia="zh-CN"/>
        </w:rPr>
        <w:t>研究以太网之上的电路仿真和帧延时测量</w:t>
      </w:r>
    </w:p>
    <w:p w:rsidR="0006174A" w:rsidRDefault="0006174A">
      <w:pPr>
        <w:pStyle w:val="enumlev1"/>
        <w:rPr>
          <w:lang w:eastAsia="zh-CN"/>
        </w:rPr>
      </w:pPr>
      <w:r>
        <w:rPr>
          <w:lang w:eastAsia="zh-CN"/>
        </w:rPr>
        <w:t>–</w:t>
      </w:r>
      <w:r>
        <w:rPr>
          <w:lang w:eastAsia="zh-CN"/>
        </w:rPr>
        <w:tab/>
        <w:t>MEF</w:t>
      </w:r>
      <w:r>
        <w:rPr>
          <w:rFonts w:hint="eastAsia"/>
          <w:lang w:eastAsia="zh-CN"/>
        </w:rPr>
        <w:t>，研究移动</w:t>
      </w:r>
      <w:r>
        <w:rPr>
          <w:rFonts w:hint="eastAsia"/>
          <w:color w:val="000000"/>
          <w:lang w:eastAsia="zh-CN"/>
        </w:rPr>
        <w:t>回程传输</w:t>
      </w:r>
    </w:p>
    <w:p w:rsidR="0006174A" w:rsidRDefault="0006174A">
      <w:pPr>
        <w:pStyle w:val="enumlev1"/>
        <w:rPr>
          <w:lang w:eastAsia="zh-CN"/>
        </w:rPr>
      </w:pPr>
      <w:r>
        <w:rPr>
          <w:lang w:eastAsia="zh-CN"/>
        </w:rPr>
        <w:t>–</w:t>
      </w:r>
      <w:r>
        <w:rPr>
          <w:lang w:eastAsia="zh-CN"/>
        </w:rPr>
        <w:tab/>
        <w:t>IEEE 1588</w:t>
      </w:r>
    </w:p>
    <w:p w:rsidR="0006174A" w:rsidRDefault="0006174A">
      <w:pPr>
        <w:pStyle w:val="enumlev1"/>
        <w:rPr>
          <w:lang w:eastAsia="zh-CN"/>
        </w:rPr>
      </w:pPr>
      <w:r>
        <w:rPr>
          <w:lang w:eastAsia="zh-CN"/>
        </w:rPr>
        <w:t>–</w:t>
      </w:r>
      <w:r>
        <w:rPr>
          <w:lang w:eastAsia="zh-CN"/>
        </w:rPr>
        <w:tab/>
        <w:t>IEEE 802.3</w:t>
      </w:r>
    </w:p>
    <w:p w:rsidR="0006174A" w:rsidRDefault="0006174A">
      <w:pPr>
        <w:pStyle w:val="enumlev1"/>
        <w:rPr>
          <w:lang w:eastAsia="zh-CN"/>
        </w:rPr>
      </w:pPr>
      <w:r>
        <w:rPr>
          <w:lang w:eastAsia="zh-CN"/>
        </w:rPr>
        <w:t>–</w:t>
      </w:r>
      <w:r>
        <w:rPr>
          <w:lang w:eastAsia="zh-CN"/>
        </w:rPr>
        <w:tab/>
        <w:t>IEEE 802.1</w:t>
      </w:r>
    </w:p>
    <w:p w:rsidR="0006174A" w:rsidRDefault="0006174A">
      <w:pPr>
        <w:pStyle w:val="enumlev1"/>
        <w:rPr>
          <w:lang w:eastAsia="zh-CN"/>
        </w:rPr>
      </w:pPr>
      <w:r>
        <w:rPr>
          <w:lang w:eastAsia="zh-CN"/>
        </w:rPr>
        <w:t>–</w:t>
      </w:r>
      <w:r>
        <w:rPr>
          <w:lang w:eastAsia="zh-CN"/>
        </w:rPr>
        <w:tab/>
        <w:t>IEEE 802.16</w:t>
      </w:r>
      <w:r>
        <w:rPr>
          <w:rFonts w:hint="eastAsia"/>
          <w:lang w:eastAsia="zh-CN"/>
        </w:rPr>
        <w:t>（</w:t>
      </w:r>
      <w:r>
        <w:rPr>
          <w:rFonts w:hint="eastAsia"/>
          <w:color w:val="000000"/>
          <w:lang w:eastAsia="zh-CN"/>
        </w:rPr>
        <w:t>无线城域网</w:t>
      </w:r>
      <w:r>
        <w:rPr>
          <w:rFonts w:hint="eastAsia"/>
          <w:lang w:eastAsia="zh-CN"/>
        </w:rPr>
        <w:t>）</w:t>
      </w:r>
    </w:p>
    <w:p w:rsidR="0006174A" w:rsidRDefault="0006174A">
      <w:pPr>
        <w:pStyle w:val="enumlev1"/>
        <w:rPr>
          <w:lang w:eastAsia="zh-CN"/>
        </w:rPr>
      </w:pPr>
      <w:r>
        <w:rPr>
          <w:lang w:eastAsia="zh-CN"/>
        </w:rPr>
        <w:t>–</w:t>
      </w:r>
      <w:r>
        <w:rPr>
          <w:lang w:eastAsia="zh-CN"/>
        </w:rPr>
        <w:tab/>
        <w:t>3GPP</w:t>
      </w:r>
    </w:p>
    <w:p w:rsidR="0006174A" w:rsidRDefault="0006174A">
      <w:pPr>
        <w:pStyle w:val="enumlev1"/>
        <w:rPr>
          <w:lang w:eastAsia="zh-CN"/>
        </w:rPr>
      </w:pPr>
      <w:r>
        <w:rPr>
          <w:lang w:eastAsia="zh-CN"/>
        </w:rPr>
        <w:t>–</w:t>
      </w:r>
      <w:r>
        <w:rPr>
          <w:lang w:eastAsia="zh-CN"/>
        </w:rPr>
        <w:tab/>
      </w:r>
      <w:r>
        <w:rPr>
          <w:rFonts w:hint="eastAsia"/>
          <w:lang w:eastAsia="zh-CN"/>
        </w:rPr>
        <w:t>宽带论坛</w:t>
      </w:r>
    </w:p>
    <w:p w:rsidR="0006174A" w:rsidRDefault="0006174A">
      <w:pPr>
        <w:pStyle w:val="enumlev1"/>
        <w:rPr>
          <w:lang w:eastAsia="zh-CN"/>
        </w:rPr>
      </w:pPr>
      <w:r>
        <w:rPr>
          <w:lang w:eastAsia="zh-CN"/>
        </w:rPr>
        <w:t>–</w:t>
      </w:r>
      <w:r>
        <w:rPr>
          <w:lang w:eastAsia="zh-CN"/>
        </w:rPr>
        <w:tab/>
      </w:r>
      <w:r>
        <w:rPr>
          <w:rFonts w:eastAsia="Batang"/>
          <w:szCs w:val="24"/>
          <w:lang w:eastAsia="zh-CN"/>
        </w:rPr>
        <w:t>IEC TC86</w:t>
      </w:r>
    </w:p>
    <w:p w:rsidR="0006174A" w:rsidRDefault="0006174A">
      <w:pPr>
        <w:pStyle w:val="enumlev1"/>
        <w:rPr>
          <w:lang w:eastAsia="zh-CN"/>
        </w:rPr>
      </w:pPr>
      <w:r>
        <w:rPr>
          <w:lang w:eastAsia="zh-CN"/>
        </w:rPr>
        <w:t>–</w:t>
      </w:r>
      <w:r>
        <w:rPr>
          <w:lang w:eastAsia="zh-CN"/>
        </w:rPr>
        <w:tab/>
      </w:r>
      <w:r>
        <w:rPr>
          <w:rFonts w:hint="eastAsia"/>
          <w:lang w:eastAsia="zh-CN"/>
        </w:rPr>
        <w:t>光互通论坛（</w:t>
      </w:r>
      <w:r>
        <w:rPr>
          <w:rFonts w:hint="eastAsia"/>
          <w:lang w:eastAsia="zh-CN"/>
        </w:rPr>
        <w:t>OIF</w:t>
      </w:r>
      <w:r>
        <w:rPr>
          <w:rFonts w:hint="eastAsia"/>
          <w:lang w:eastAsia="zh-CN"/>
        </w:rPr>
        <w:t>）</w:t>
      </w:r>
    </w:p>
    <w:p w:rsidR="0006174A" w:rsidRDefault="0006174A">
      <w:pPr>
        <w:pStyle w:val="enumlev1"/>
        <w:rPr>
          <w:lang w:eastAsia="zh-CN"/>
        </w:rPr>
      </w:pPr>
      <w:r>
        <w:rPr>
          <w:lang w:eastAsia="zh-CN"/>
        </w:rPr>
        <w:t>−</w:t>
      </w:r>
      <w:r>
        <w:rPr>
          <w:lang w:eastAsia="zh-CN"/>
        </w:rPr>
        <w:tab/>
        <w:t>ETSI</w:t>
      </w:r>
    </w:p>
    <w:p w:rsidR="0006174A" w:rsidRDefault="0006174A">
      <w:pPr>
        <w:pStyle w:val="enumlev1"/>
        <w:rPr>
          <w:lang w:eastAsia="zh-CN"/>
        </w:rPr>
      </w:pPr>
      <w:r>
        <w:rPr>
          <w:lang w:eastAsia="zh-CN"/>
        </w:rPr>
        <w:t>−</w:t>
      </w:r>
      <w:r>
        <w:rPr>
          <w:lang w:eastAsia="zh-CN"/>
        </w:rPr>
        <w:tab/>
        <w:t>ONF</w:t>
      </w:r>
    </w:p>
    <w:p w:rsidR="0006174A" w:rsidRDefault="0006174A">
      <w:pPr>
        <w:pStyle w:val="enumlev1"/>
        <w:rPr>
          <w:lang w:eastAsia="zh-CN"/>
        </w:rPr>
      </w:pPr>
      <w:r>
        <w:rPr>
          <w:lang w:eastAsia="zh-CN"/>
        </w:rPr>
        <w:t>−</w:t>
      </w:r>
      <w:r>
        <w:rPr>
          <w:lang w:eastAsia="zh-CN"/>
        </w:rPr>
        <w:tab/>
        <w:t>CPRI</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B459CB" w:rsidRDefault="0006174A" w:rsidP="00B459CB">
      <w:pPr>
        <w:pStyle w:val="QuestionNo"/>
        <w:tabs>
          <w:tab w:val="clear" w:pos="1134"/>
          <w:tab w:val="clear" w:pos="1871"/>
          <w:tab w:val="clear" w:pos="2268"/>
        </w:tabs>
        <w:jc w:val="center"/>
        <w:rPr>
          <w:b w:val="0"/>
          <w:lang w:eastAsia="zh-CN"/>
        </w:rPr>
      </w:pPr>
      <w:r w:rsidRPr="00B459CB">
        <w:rPr>
          <w:rFonts w:hint="eastAsia"/>
          <w:b w:val="0"/>
          <w:lang w:eastAsia="zh-CN"/>
        </w:rPr>
        <w:lastRenderedPageBreak/>
        <w:t>第</w:t>
      </w:r>
      <w:r w:rsidRPr="00BE0508">
        <w:rPr>
          <w:rFonts w:ascii="Times New Roman" w:hAnsi="Times New Roman" w:cs="Times New Roman" w:hint="eastAsia"/>
          <w:b w:val="0"/>
          <w:lang w:val="en-US" w:eastAsia="zh-CN"/>
        </w:rPr>
        <w:t>N</w:t>
      </w:r>
      <w:r w:rsidRPr="00BE0508">
        <w:rPr>
          <w:rFonts w:ascii="Times New Roman" w:hAnsi="Times New Roman" w:cs="Times New Roman"/>
          <w:b w:val="0"/>
          <w:lang w:eastAsia="zh-CN"/>
        </w:rPr>
        <w:t>/15</w:t>
      </w:r>
      <w:r w:rsidRPr="00B459CB">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传输系统和设备的管理与控制</w:t>
      </w:r>
    </w:p>
    <w:p w:rsidR="0006174A" w:rsidRDefault="0006174A">
      <w:pPr>
        <w:rPr>
          <w:lang w:eastAsia="zh-CN"/>
        </w:rPr>
      </w:pPr>
      <w:r>
        <w:rPr>
          <w:rFonts w:hint="eastAsia"/>
          <w:lang w:eastAsia="zh-CN"/>
        </w:rPr>
        <w:t>（第</w:t>
      </w:r>
      <w:r>
        <w:rPr>
          <w:rFonts w:hint="eastAsia"/>
          <w:lang w:eastAsia="zh-CN"/>
        </w:rPr>
        <w:t>14/15</w:t>
      </w:r>
      <w:r>
        <w:rPr>
          <w:rFonts w:hint="eastAsia"/>
          <w:lang w:eastAsia="zh-CN"/>
        </w:rPr>
        <w:t>号课题的继续）</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rsidP="00BE0508">
      <w:pPr>
        <w:ind w:firstLineChars="177" w:firstLine="425"/>
        <w:rPr>
          <w:lang w:eastAsia="zh-CN"/>
        </w:rPr>
      </w:pPr>
      <w:r>
        <w:rPr>
          <w:rFonts w:hint="eastAsia"/>
          <w:lang w:val="en-US" w:eastAsia="zh-CN"/>
        </w:rPr>
        <w:t>对</w:t>
      </w:r>
      <w:r>
        <w:rPr>
          <w:rFonts w:hint="eastAsia"/>
          <w:lang w:eastAsia="zh-CN"/>
        </w:rPr>
        <w:t>不断提升所需的传输网络的功能水平和响应用户各种需求的要求持续上升。这引发了控制和管理模式（如</w:t>
      </w:r>
      <w:r>
        <w:rPr>
          <w:rFonts w:hint="eastAsia"/>
          <w:lang w:eastAsia="zh-CN"/>
        </w:rPr>
        <w:t>SDN</w:t>
      </w:r>
      <w:r>
        <w:rPr>
          <w:rFonts w:hint="eastAsia"/>
          <w:lang w:eastAsia="zh-CN"/>
        </w:rPr>
        <w:t>应用于运输，导致控制管理闭连集的出现）的演进和新模式的引入，相应地可部署到传输网络的控制</w:t>
      </w:r>
      <w:r>
        <w:rPr>
          <w:rFonts w:hint="eastAsia"/>
          <w:lang w:eastAsia="zh-CN"/>
        </w:rPr>
        <w:t>/</w:t>
      </w:r>
      <w:r>
        <w:rPr>
          <w:rFonts w:hint="eastAsia"/>
          <w:lang w:eastAsia="zh-CN"/>
        </w:rPr>
        <w:t>管理接口协议解决方案也越来越多。运输网络可能是巨大的和复杂的（例如，多技术</w:t>
      </w:r>
      <w:r>
        <w:rPr>
          <w:rFonts w:hint="eastAsia"/>
          <w:lang w:eastAsia="zh-CN"/>
        </w:rPr>
        <w:t>/</w:t>
      </w:r>
      <w:r>
        <w:rPr>
          <w:rFonts w:hint="eastAsia"/>
          <w:lang w:eastAsia="zh-CN"/>
        </w:rPr>
        <w:t>层、多协议、多供应方），控制和管理模式之间的共存对于大规模的业务整合的实现是必不可少的。由于基本的传输资源是相同的并独立于采取的模式，提供一个连贯的传输资源信息模型，以实现不同的管理</w:t>
      </w:r>
      <w:r>
        <w:rPr>
          <w:rFonts w:hint="eastAsia"/>
          <w:lang w:eastAsia="zh-CN"/>
        </w:rPr>
        <w:t>/</w:t>
      </w:r>
      <w:r>
        <w:rPr>
          <w:rFonts w:hint="eastAsia"/>
          <w:lang w:eastAsia="zh-CN"/>
        </w:rPr>
        <w:t>控制模式和解决方案数据模型之间的互操作越来越重要。这些因素将推动需要修订现有的建议，以及制定与运输网络资源的控制和管理相关的新的建议书。</w:t>
      </w:r>
    </w:p>
    <w:p w:rsidR="0006174A" w:rsidRDefault="0006174A" w:rsidP="00757324">
      <w:pPr>
        <w:ind w:firstLineChars="177" w:firstLine="425"/>
        <w:rPr>
          <w:lang w:eastAsia="zh-CN"/>
        </w:rPr>
      </w:pPr>
      <w:r>
        <w:rPr>
          <w:rFonts w:hint="eastAsia"/>
          <w:lang w:val="en-US" w:eastAsia="zh-CN"/>
        </w:rPr>
        <w:t>在第</w:t>
      </w:r>
      <w:r>
        <w:rPr>
          <w:rFonts w:hint="eastAsia"/>
          <w:lang w:val="en-US" w:eastAsia="zh-CN"/>
        </w:rPr>
        <w:t>L/15</w:t>
      </w:r>
      <w:r>
        <w:rPr>
          <w:rFonts w:hint="eastAsia"/>
          <w:lang w:val="en-US" w:eastAsia="zh-CN"/>
        </w:rPr>
        <w:t>号课题的</w:t>
      </w:r>
      <w:r>
        <w:rPr>
          <w:rFonts w:hint="eastAsia"/>
          <w:lang w:eastAsia="zh-CN"/>
        </w:rPr>
        <w:t>传输数据平面（如</w:t>
      </w:r>
      <w:r>
        <w:rPr>
          <w:rFonts w:hint="eastAsia"/>
          <w:lang w:eastAsia="zh-CN"/>
        </w:rPr>
        <w:t>OTN</w:t>
      </w:r>
      <w:r>
        <w:rPr>
          <w:rFonts w:hint="eastAsia"/>
          <w:lang w:eastAsia="zh-CN"/>
        </w:rPr>
        <w:t>）和管理管理（如自动交换光网络</w:t>
      </w:r>
      <w:r>
        <w:rPr>
          <w:rFonts w:hint="eastAsia"/>
          <w:lang w:val="en-US" w:eastAsia="zh-CN"/>
        </w:rPr>
        <w:t>/</w:t>
      </w:r>
      <w:r>
        <w:rPr>
          <w:rFonts w:hint="eastAsia"/>
          <w:lang w:eastAsia="zh-CN"/>
        </w:rPr>
        <w:t>ASON</w:t>
      </w:r>
      <w:r>
        <w:rPr>
          <w:rFonts w:hint="eastAsia"/>
          <w:lang w:eastAsia="zh-CN"/>
        </w:rPr>
        <w:t>和软件定义网络</w:t>
      </w:r>
      <w:r w:rsidR="006D7C34">
        <w:rPr>
          <w:rFonts w:hint="eastAsia"/>
          <w:lang w:eastAsia="zh-CN"/>
        </w:rPr>
        <w:t>/</w:t>
      </w:r>
      <w:r>
        <w:rPr>
          <w:rFonts w:hint="eastAsia"/>
          <w:lang w:eastAsia="zh-CN"/>
        </w:rPr>
        <w:t>SDN</w:t>
      </w:r>
      <w:r>
        <w:rPr>
          <w:rFonts w:hint="eastAsia"/>
          <w:lang w:eastAsia="zh-CN"/>
        </w:rPr>
        <w:t>）的基础架构，</w:t>
      </w:r>
      <w:r>
        <w:rPr>
          <w:rFonts w:hint="eastAsia"/>
          <w:lang w:val="en-US" w:eastAsia="zh-CN"/>
        </w:rPr>
        <w:t>第</w:t>
      </w:r>
      <w:r>
        <w:rPr>
          <w:rFonts w:hint="eastAsia"/>
          <w:lang w:val="en-US" w:eastAsia="zh-CN"/>
        </w:rPr>
        <w:t>I/15</w:t>
      </w:r>
      <w:r>
        <w:rPr>
          <w:rFonts w:hint="eastAsia"/>
          <w:lang w:val="en-US" w:eastAsia="zh-CN"/>
        </w:rPr>
        <w:t>号课题（保护</w:t>
      </w:r>
      <w:r>
        <w:rPr>
          <w:rFonts w:hint="eastAsia"/>
          <w:lang w:val="en-US" w:eastAsia="zh-CN"/>
        </w:rPr>
        <w:t>/</w:t>
      </w:r>
      <w:r>
        <w:rPr>
          <w:rFonts w:hint="eastAsia"/>
          <w:lang w:val="en-US" w:eastAsia="zh-CN"/>
        </w:rPr>
        <w:t>恢复）的传输设备功能指标，第</w:t>
      </w:r>
      <w:r>
        <w:rPr>
          <w:rFonts w:hint="eastAsia"/>
          <w:lang w:val="en-US" w:eastAsia="zh-CN"/>
        </w:rPr>
        <w:t>J/15</w:t>
      </w:r>
      <w:r>
        <w:rPr>
          <w:rFonts w:hint="eastAsia"/>
          <w:lang w:val="en-US" w:eastAsia="zh-CN"/>
        </w:rPr>
        <w:t>号课题的分组传输，第</w:t>
      </w:r>
      <w:r>
        <w:rPr>
          <w:rFonts w:hint="eastAsia"/>
          <w:lang w:val="en-US" w:eastAsia="zh-CN"/>
        </w:rPr>
        <w:t>K/15</w:t>
      </w:r>
      <w:r>
        <w:rPr>
          <w:rFonts w:hint="eastAsia"/>
          <w:lang w:val="en-US" w:eastAsia="zh-CN"/>
        </w:rPr>
        <w:t>号课题的光传输和第</w:t>
      </w:r>
      <w:r>
        <w:rPr>
          <w:rFonts w:hint="eastAsia"/>
          <w:lang w:val="en-US" w:eastAsia="zh-CN"/>
        </w:rPr>
        <w:t>M/15</w:t>
      </w:r>
      <w:r>
        <w:rPr>
          <w:rFonts w:hint="eastAsia"/>
          <w:lang w:val="en-US" w:eastAsia="zh-CN"/>
        </w:rPr>
        <w:t>号课题（同步）的基础上，本课题还负责为一般</w:t>
      </w:r>
      <w:r>
        <w:rPr>
          <w:rFonts w:hint="eastAsia"/>
          <w:lang w:eastAsia="zh-CN"/>
        </w:rPr>
        <w:t>传输功能和具体传输技术功能（如</w:t>
      </w:r>
      <w:r>
        <w:rPr>
          <w:rFonts w:hint="eastAsia"/>
          <w:lang w:eastAsia="zh-CN"/>
        </w:rPr>
        <w:t>OTN</w:t>
      </w:r>
      <w:r>
        <w:rPr>
          <w:rFonts w:hint="eastAsia"/>
          <w:lang w:eastAsia="zh-CN"/>
        </w:rPr>
        <w:t>、以太网传输、</w:t>
      </w:r>
      <w:r>
        <w:rPr>
          <w:rFonts w:hint="eastAsia"/>
          <w:lang w:eastAsia="zh-CN"/>
        </w:rPr>
        <w:t>MPLS-TP</w:t>
      </w:r>
      <w:r>
        <w:rPr>
          <w:rFonts w:hint="eastAsia"/>
          <w:lang w:eastAsia="zh-CN"/>
        </w:rPr>
        <w:t>）制定传输网资源、整体要求、协议中性信息模型（</w:t>
      </w:r>
      <w:r>
        <w:rPr>
          <w:rFonts w:hint="eastAsia"/>
          <w:lang w:val="en-US" w:eastAsia="zh-CN"/>
        </w:rPr>
        <w:t>IM</w:t>
      </w:r>
      <w:r>
        <w:rPr>
          <w:rFonts w:hint="eastAsia"/>
          <w:lang w:eastAsia="zh-CN"/>
        </w:rPr>
        <w:t>）的控制和管理规范和协议的具体解决方案（数据模型–</w:t>
      </w:r>
      <w:r>
        <w:rPr>
          <w:rFonts w:hint="eastAsia"/>
          <w:lang w:eastAsia="zh-CN"/>
        </w:rPr>
        <w:t>DM</w:t>
      </w:r>
      <w:r>
        <w:rPr>
          <w:rFonts w:hint="eastAsia"/>
          <w:lang w:eastAsia="zh-CN"/>
        </w:rPr>
        <w:t>）。为了保证协议的具体方案之间的规范一致性和互操作性，本课题还负责通过修剪和重构的独立于协议的</w:t>
      </w:r>
      <w:r>
        <w:rPr>
          <w:rFonts w:hint="eastAsia"/>
          <w:lang w:eastAsia="zh-CN"/>
        </w:rPr>
        <w:t>IM</w:t>
      </w:r>
      <w:r>
        <w:rPr>
          <w:rFonts w:hint="eastAsia"/>
          <w:lang w:eastAsia="zh-CN"/>
        </w:rPr>
        <w:t>，为派生出来的具体协议的解决方案</w:t>
      </w:r>
      <w:r>
        <w:rPr>
          <w:rFonts w:hint="eastAsia"/>
          <w:lang w:val="en-US" w:eastAsia="zh-CN"/>
        </w:rPr>
        <w:t>DM</w:t>
      </w:r>
      <w:r>
        <w:rPr>
          <w:rFonts w:hint="eastAsia"/>
          <w:lang w:val="en-US" w:eastAsia="zh-CN"/>
        </w:rPr>
        <w:t>制定导则，以</w:t>
      </w:r>
      <w:r>
        <w:rPr>
          <w:rFonts w:hint="eastAsia"/>
          <w:lang w:eastAsia="zh-CN"/>
        </w:rPr>
        <w:t>确保相关</w:t>
      </w:r>
      <w:r>
        <w:rPr>
          <w:rFonts w:hint="eastAsia"/>
          <w:lang w:eastAsia="zh-CN"/>
        </w:rPr>
        <w:t>DM</w:t>
      </w:r>
      <w:r>
        <w:rPr>
          <w:rFonts w:hint="eastAsia"/>
          <w:lang w:eastAsia="zh-CN"/>
        </w:rPr>
        <w:t>规范的一致性和到独立于协议的</w:t>
      </w:r>
      <w:r>
        <w:rPr>
          <w:rFonts w:hint="eastAsia"/>
          <w:lang w:val="en-US" w:eastAsia="zh-CN"/>
        </w:rPr>
        <w:t>IM</w:t>
      </w:r>
      <w:r>
        <w:rPr>
          <w:rFonts w:hint="eastAsia"/>
          <w:lang w:val="en-US" w:eastAsia="zh-CN"/>
        </w:rPr>
        <w:t>的</w:t>
      </w:r>
      <w:r>
        <w:rPr>
          <w:rFonts w:hint="eastAsia"/>
          <w:lang w:eastAsia="zh-CN"/>
        </w:rPr>
        <w:t>可追溯性。本课题也负责制定支持整体控制和管理模式的数据通信网络（</w:t>
      </w:r>
      <w:r>
        <w:rPr>
          <w:rFonts w:hint="eastAsia"/>
          <w:lang w:eastAsia="zh-CN"/>
        </w:rPr>
        <w:t>DCN</w:t>
      </w:r>
      <w:r>
        <w:rPr>
          <w:rFonts w:hint="eastAsia"/>
          <w:lang w:eastAsia="zh-CN"/>
        </w:rPr>
        <w:t>）架构和要求指标。这些活动将与相关</w:t>
      </w:r>
      <w:r>
        <w:rPr>
          <w:rFonts w:hint="eastAsia"/>
          <w:lang w:eastAsia="zh-CN"/>
        </w:rPr>
        <w:t>ITU-T</w:t>
      </w:r>
      <w:r>
        <w:rPr>
          <w:rFonts w:hint="eastAsia"/>
          <w:lang w:eastAsia="zh-CN"/>
        </w:rPr>
        <w:t>研究组、</w:t>
      </w:r>
      <w:r>
        <w:rPr>
          <w:rFonts w:hint="eastAsia"/>
          <w:lang w:eastAsia="zh-CN"/>
        </w:rPr>
        <w:t>TM</w:t>
      </w:r>
      <w:r>
        <w:rPr>
          <w:rFonts w:hint="eastAsia"/>
          <w:lang w:eastAsia="zh-CN"/>
        </w:rPr>
        <w:t>论坛、</w:t>
      </w:r>
      <w:r>
        <w:rPr>
          <w:rFonts w:hint="eastAsia"/>
          <w:lang w:eastAsia="zh-CN"/>
        </w:rPr>
        <w:t>IEEE</w:t>
      </w:r>
      <w:r>
        <w:rPr>
          <w:rFonts w:hint="eastAsia"/>
          <w:lang w:eastAsia="zh-CN"/>
        </w:rPr>
        <w:t>、</w:t>
      </w:r>
      <w:r>
        <w:rPr>
          <w:rFonts w:hint="eastAsia"/>
          <w:lang w:eastAsia="zh-CN"/>
        </w:rPr>
        <w:t>IETF</w:t>
      </w:r>
      <w:r>
        <w:rPr>
          <w:rFonts w:hint="eastAsia"/>
          <w:lang w:eastAsia="zh-CN"/>
        </w:rPr>
        <w:t>、</w:t>
      </w:r>
      <w:r>
        <w:rPr>
          <w:rFonts w:hint="eastAsia"/>
          <w:lang w:eastAsia="zh-CN"/>
        </w:rPr>
        <w:t>ONF</w:t>
      </w:r>
      <w:r>
        <w:rPr>
          <w:rFonts w:hint="eastAsia"/>
          <w:lang w:eastAsia="zh-CN"/>
        </w:rPr>
        <w:t>、</w:t>
      </w:r>
      <w:r>
        <w:rPr>
          <w:rFonts w:hint="eastAsia"/>
          <w:lang w:eastAsia="zh-CN"/>
        </w:rPr>
        <w:t>MEF</w:t>
      </w:r>
      <w:r>
        <w:rPr>
          <w:rFonts w:hint="eastAsia"/>
          <w:lang w:eastAsia="zh-CN"/>
        </w:rPr>
        <w:t>和其他标准制定组织进行必要的密切合作。</w:t>
      </w:r>
    </w:p>
    <w:p w:rsidR="0006174A" w:rsidRDefault="0006174A">
      <w:pPr>
        <w:tabs>
          <w:tab w:val="clear" w:pos="1134"/>
          <w:tab w:val="clear" w:pos="1871"/>
          <w:tab w:val="clear" w:pos="2268"/>
          <w:tab w:val="left" w:pos="794"/>
          <w:tab w:val="left" w:pos="1191"/>
          <w:tab w:val="left" w:pos="1588"/>
          <w:tab w:val="left" w:pos="1985"/>
        </w:tabs>
        <w:ind w:firstLineChars="200" w:firstLine="480"/>
        <w:rPr>
          <w:lang w:eastAsia="zh-CN"/>
        </w:rPr>
      </w:pPr>
      <w:r>
        <w:rPr>
          <w:lang w:eastAsia="zh-CN"/>
        </w:rPr>
        <w:t>在本课题获得批准时有效的下列主要建议书属本课题的职责范围</w:t>
      </w:r>
      <w:r>
        <w:rPr>
          <w:rFonts w:hint="eastAsia"/>
          <w:lang w:eastAsia="zh-CN"/>
        </w:rPr>
        <w:t>：</w:t>
      </w:r>
      <w:r>
        <w:rPr>
          <w:lang w:eastAsia="zh-CN"/>
        </w:rPr>
        <w:t>G.774</w:t>
      </w:r>
      <w:r>
        <w:rPr>
          <w:rFonts w:hint="eastAsia"/>
          <w:lang w:eastAsia="zh-CN"/>
        </w:rPr>
        <w:t>系列、</w:t>
      </w:r>
      <w:r>
        <w:rPr>
          <w:lang w:eastAsia="zh-CN"/>
        </w:rPr>
        <w:t>G.784</w:t>
      </w:r>
      <w:r>
        <w:rPr>
          <w:rFonts w:hint="eastAsia"/>
          <w:lang w:eastAsia="zh-CN"/>
        </w:rPr>
        <w:t>、</w:t>
      </w:r>
      <w:r>
        <w:rPr>
          <w:lang w:eastAsia="zh-CN"/>
        </w:rPr>
        <w:t>G.874</w:t>
      </w:r>
      <w:r>
        <w:rPr>
          <w:rFonts w:hint="eastAsia"/>
          <w:lang w:eastAsia="zh-CN"/>
        </w:rPr>
        <w:t>系列、</w:t>
      </w:r>
      <w:r>
        <w:rPr>
          <w:lang w:eastAsia="zh-CN"/>
        </w:rPr>
        <w:t>G.7710/Y.1701</w:t>
      </w:r>
      <w:r>
        <w:rPr>
          <w:rFonts w:hint="eastAsia"/>
          <w:lang w:eastAsia="zh-CN"/>
        </w:rPr>
        <w:t>、</w:t>
      </w:r>
      <w:r>
        <w:rPr>
          <w:lang w:eastAsia="zh-CN"/>
        </w:rPr>
        <w:t>G.7711/Y.1702</w:t>
      </w:r>
      <w:r>
        <w:rPr>
          <w:rFonts w:hint="eastAsia"/>
          <w:lang w:eastAsia="zh-CN"/>
        </w:rPr>
        <w:t>、</w:t>
      </w:r>
      <w:r>
        <w:rPr>
          <w:lang w:eastAsia="zh-CN"/>
        </w:rPr>
        <w:t>G.7712/Y.1703</w:t>
      </w:r>
      <w:r>
        <w:rPr>
          <w:rFonts w:hint="eastAsia"/>
          <w:lang w:eastAsia="zh-CN"/>
        </w:rPr>
        <w:t>、</w:t>
      </w:r>
      <w:r>
        <w:rPr>
          <w:lang w:eastAsia="zh-CN"/>
        </w:rPr>
        <w:t>G.7713/Y.1704</w:t>
      </w:r>
      <w:r>
        <w:rPr>
          <w:rFonts w:hint="eastAsia"/>
          <w:lang w:eastAsia="zh-CN"/>
        </w:rPr>
        <w:t>系列、</w:t>
      </w:r>
      <w:r>
        <w:rPr>
          <w:lang w:eastAsia="zh-CN"/>
        </w:rPr>
        <w:t>G.7714/Y.1705</w:t>
      </w:r>
      <w:r>
        <w:rPr>
          <w:rFonts w:hint="eastAsia"/>
          <w:lang w:eastAsia="zh-CN"/>
        </w:rPr>
        <w:t>系列、</w:t>
      </w:r>
      <w:r>
        <w:rPr>
          <w:lang w:eastAsia="zh-CN"/>
        </w:rPr>
        <w:t>G.7715/Y.1706</w:t>
      </w:r>
      <w:r>
        <w:rPr>
          <w:rFonts w:hint="eastAsia"/>
          <w:lang w:eastAsia="zh-CN"/>
        </w:rPr>
        <w:t>系列、</w:t>
      </w:r>
      <w:r>
        <w:rPr>
          <w:lang w:eastAsia="zh-CN"/>
        </w:rPr>
        <w:t>G.7716/Y.1707</w:t>
      </w:r>
      <w:r>
        <w:rPr>
          <w:rFonts w:hint="eastAsia"/>
          <w:lang w:eastAsia="zh-CN"/>
        </w:rPr>
        <w:t>、</w:t>
      </w:r>
      <w:r>
        <w:rPr>
          <w:lang w:eastAsia="zh-CN"/>
        </w:rPr>
        <w:t>G.7718/Y.1709</w:t>
      </w:r>
      <w:r>
        <w:rPr>
          <w:rFonts w:hint="eastAsia"/>
          <w:lang w:eastAsia="zh-CN"/>
        </w:rPr>
        <w:t>系列、</w:t>
      </w:r>
      <w:r>
        <w:rPr>
          <w:lang w:eastAsia="zh-CN"/>
        </w:rPr>
        <w:t>G.8051/Y.1345</w:t>
      </w:r>
      <w:r>
        <w:rPr>
          <w:rFonts w:hint="eastAsia"/>
          <w:lang w:eastAsia="zh-CN"/>
        </w:rPr>
        <w:t>、</w:t>
      </w:r>
      <w:r>
        <w:rPr>
          <w:lang w:eastAsia="zh-CN"/>
        </w:rPr>
        <w:t>G.805</w:t>
      </w:r>
      <w:r>
        <w:rPr>
          <w:rFonts w:hint="eastAsia"/>
          <w:lang w:eastAsia="zh-CN"/>
        </w:rPr>
        <w:t>2</w:t>
      </w:r>
      <w:r>
        <w:rPr>
          <w:lang w:eastAsia="zh-CN"/>
        </w:rPr>
        <w:t>/Y.134</w:t>
      </w:r>
      <w:r>
        <w:rPr>
          <w:rFonts w:hint="eastAsia"/>
          <w:lang w:eastAsia="zh-CN"/>
        </w:rPr>
        <w:t>6</w:t>
      </w:r>
      <w:r>
        <w:rPr>
          <w:rFonts w:hint="eastAsia"/>
          <w:lang w:eastAsia="zh-CN"/>
        </w:rPr>
        <w:t>、</w:t>
      </w:r>
      <w:r>
        <w:rPr>
          <w:lang w:eastAsia="zh-CN"/>
        </w:rPr>
        <w:t>G.8151/Y.1374</w:t>
      </w:r>
      <w:r>
        <w:rPr>
          <w:rFonts w:hint="eastAsia"/>
          <w:lang w:eastAsia="zh-CN"/>
        </w:rPr>
        <w:t>、</w:t>
      </w:r>
      <w:r>
        <w:rPr>
          <w:lang w:eastAsia="zh-CN"/>
        </w:rPr>
        <w:t>G.815</w:t>
      </w:r>
      <w:r>
        <w:rPr>
          <w:rFonts w:hint="eastAsia"/>
          <w:lang w:eastAsia="zh-CN"/>
        </w:rPr>
        <w:t>2</w:t>
      </w:r>
      <w:r>
        <w:rPr>
          <w:lang w:eastAsia="zh-CN"/>
        </w:rPr>
        <w:t>/Y.137</w:t>
      </w:r>
      <w:r>
        <w:rPr>
          <w:rFonts w:hint="eastAsia"/>
          <w:lang w:eastAsia="zh-CN"/>
        </w:rPr>
        <w:t>5</w:t>
      </w:r>
      <w:r>
        <w:rPr>
          <w:rFonts w:hint="eastAsia"/>
          <w:lang w:eastAsia="zh-CN"/>
        </w:rPr>
        <w:t>系列和</w:t>
      </w:r>
      <w:r>
        <w:rPr>
          <w:lang w:eastAsia="zh-CN"/>
        </w:rPr>
        <w:t>I.752</w:t>
      </w:r>
      <w:r>
        <w:rPr>
          <w:rFonts w:hint="eastAsia"/>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需要规定什么要求和信息模式及数据模型，才能实现传输技术特定资源的控制和管理，包括支持光传输网（</w:t>
      </w:r>
      <w:r>
        <w:rPr>
          <w:rFonts w:hint="eastAsia"/>
          <w:lang w:eastAsia="zh-CN"/>
        </w:rPr>
        <w:t>OTN</w:t>
      </w:r>
      <w:r>
        <w:rPr>
          <w:rFonts w:hint="eastAsia"/>
          <w:lang w:eastAsia="zh-CN"/>
        </w:rPr>
        <w:t>）、以太网、</w:t>
      </w:r>
      <w:r>
        <w:rPr>
          <w:rFonts w:hint="eastAsia"/>
          <w:lang w:val="en-US" w:eastAsia="zh-CN"/>
        </w:rPr>
        <w:t>MPLS-TP</w:t>
      </w:r>
      <w:r>
        <w:rPr>
          <w:rFonts w:hint="eastAsia"/>
          <w:lang w:val="en-US" w:eastAsia="zh-CN"/>
        </w:rPr>
        <w:t>和未来</w:t>
      </w:r>
      <w:r>
        <w:rPr>
          <w:rFonts w:hint="eastAsia"/>
          <w:lang w:eastAsia="zh-CN"/>
        </w:rPr>
        <w:t>网络（如云计算）的考虑？</w:t>
      </w:r>
    </w:p>
    <w:p w:rsidR="0006174A" w:rsidRDefault="0006174A">
      <w:pPr>
        <w:ind w:firstLineChars="200" w:firstLine="480"/>
        <w:rPr>
          <w:lang w:eastAsia="zh-CN"/>
        </w:rPr>
      </w:pPr>
      <w:r>
        <w:rPr>
          <w:rFonts w:hint="eastAsia"/>
          <w:lang w:eastAsia="zh-CN"/>
        </w:rPr>
        <w:t>需要规定什么要求和信息模式及数据模型，才能支持多技术</w:t>
      </w:r>
      <w:r>
        <w:rPr>
          <w:rFonts w:hint="eastAsia"/>
          <w:lang w:val="en-US" w:eastAsia="zh-CN"/>
        </w:rPr>
        <w:t>/</w:t>
      </w:r>
      <w:r>
        <w:rPr>
          <w:rFonts w:hint="eastAsia"/>
          <w:lang w:val="en-US" w:eastAsia="zh-CN"/>
        </w:rPr>
        <w:t>层和多域传输网络资源的</w:t>
      </w:r>
      <w:r>
        <w:rPr>
          <w:rFonts w:hint="eastAsia"/>
          <w:lang w:eastAsia="zh-CN"/>
        </w:rPr>
        <w:t>有效和优化的控制和管理</w:t>
      </w:r>
      <w:r>
        <w:rPr>
          <w:rFonts w:hint="eastAsia"/>
          <w:lang w:val="en-US" w:eastAsia="zh-CN"/>
        </w:rPr>
        <w:t>，包括抽象和可视化？</w:t>
      </w:r>
    </w:p>
    <w:p w:rsidR="0006174A" w:rsidRDefault="0006174A">
      <w:pPr>
        <w:ind w:firstLineChars="200" w:firstLine="480"/>
        <w:rPr>
          <w:lang w:eastAsia="zh-CN"/>
        </w:rPr>
      </w:pPr>
      <w:r>
        <w:rPr>
          <w:rFonts w:hint="eastAsia"/>
          <w:lang w:eastAsia="zh-CN"/>
        </w:rPr>
        <w:t>需要规定什么要求和信息模式及数据模型，才能支持频率同步和精确时间同步网络的有效和优化的控制和管理？</w:t>
      </w:r>
    </w:p>
    <w:p w:rsidR="0006174A" w:rsidRDefault="0006174A">
      <w:pPr>
        <w:ind w:firstLineChars="200" w:firstLine="480"/>
        <w:rPr>
          <w:lang w:eastAsia="zh-CN"/>
        </w:rPr>
      </w:pPr>
      <w:r>
        <w:rPr>
          <w:rFonts w:hint="eastAsia"/>
          <w:lang w:eastAsia="zh-CN"/>
        </w:rPr>
        <w:t>需要规定什么控制要求和协议中立解决方案，才能实现</w:t>
      </w:r>
      <w:r>
        <w:rPr>
          <w:lang w:eastAsia="zh-CN"/>
        </w:rPr>
        <w:t>ASON</w:t>
      </w:r>
      <w:r>
        <w:rPr>
          <w:rFonts w:hint="eastAsia"/>
          <w:lang w:eastAsia="zh-CN"/>
        </w:rPr>
        <w:t>有效的信令、路由、自动发现和管理？</w:t>
      </w:r>
    </w:p>
    <w:p w:rsidR="0006174A" w:rsidRDefault="0006174A">
      <w:pPr>
        <w:ind w:firstLineChars="200" w:firstLine="480"/>
        <w:rPr>
          <w:lang w:val="en-US" w:eastAsia="zh-CN"/>
        </w:rPr>
      </w:pPr>
      <w:r>
        <w:rPr>
          <w:rFonts w:hint="eastAsia"/>
          <w:lang w:eastAsia="zh-CN"/>
        </w:rPr>
        <w:t>需要规定什么控制要求和协议中立解决方案，才能实现有效的</w:t>
      </w:r>
      <w:r>
        <w:rPr>
          <w:rFonts w:hint="eastAsia"/>
          <w:lang w:val="en-US" w:eastAsia="zh-CN"/>
        </w:rPr>
        <w:t>SDN</w:t>
      </w:r>
      <w:r>
        <w:rPr>
          <w:rFonts w:hint="eastAsia"/>
          <w:lang w:eastAsia="zh-CN"/>
        </w:rPr>
        <w:t>传输</w:t>
      </w:r>
      <w:r>
        <w:rPr>
          <w:rFonts w:hint="eastAsia"/>
          <w:lang w:val="en-US" w:eastAsia="zh-CN"/>
        </w:rPr>
        <w:t>应用？</w:t>
      </w:r>
    </w:p>
    <w:p w:rsidR="0006174A" w:rsidRDefault="0006174A">
      <w:pPr>
        <w:ind w:firstLineChars="200" w:firstLine="480"/>
        <w:rPr>
          <w:lang w:val="en-US" w:eastAsia="zh-CN"/>
        </w:rPr>
      </w:pPr>
      <w:r>
        <w:rPr>
          <w:rFonts w:hint="eastAsia"/>
          <w:lang w:eastAsia="zh-CN"/>
        </w:rPr>
        <w:t>什么控制要求和协议中立解决方案对于</w:t>
      </w:r>
      <w:r>
        <w:rPr>
          <w:rFonts w:hint="eastAsia"/>
          <w:lang w:val="en-US" w:eastAsia="zh-CN"/>
        </w:rPr>
        <w:t>ASON</w:t>
      </w:r>
      <w:r>
        <w:rPr>
          <w:rFonts w:hint="eastAsia"/>
          <w:lang w:val="en-US" w:eastAsia="zh-CN"/>
        </w:rPr>
        <w:t>和</w:t>
      </w:r>
      <w:r>
        <w:rPr>
          <w:rFonts w:hint="eastAsia"/>
          <w:lang w:val="en-US" w:eastAsia="zh-CN"/>
        </w:rPr>
        <w:t>SDN</w:t>
      </w:r>
      <w:r>
        <w:rPr>
          <w:rFonts w:hint="eastAsia"/>
          <w:lang w:val="en-US" w:eastAsia="zh-CN"/>
        </w:rPr>
        <w:t>传输应用是通用的？</w:t>
      </w:r>
    </w:p>
    <w:p w:rsidR="0006174A" w:rsidRDefault="0006174A">
      <w:pPr>
        <w:ind w:firstLineChars="200" w:firstLine="480"/>
        <w:rPr>
          <w:lang w:eastAsia="zh-CN"/>
        </w:rPr>
      </w:pPr>
      <w:r>
        <w:rPr>
          <w:rFonts w:hint="eastAsia"/>
          <w:lang w:eastAsia="zh-CN"/>
        </w:rPr>
        <w:lastRenderedPageBreak/>
        <w:t>需要规定什么管理和控制要求和协议中立解决方案，才能实现网络中的传输设备能源的有效使用但不影响网络的可靠性和可用性？</w:t>
      </w:r>
    </w:p>
    <w:p w:rsidR="0006174A" w:rsidRDefault="0006174A">
      <w:pPr>
        <w:ind w:firstLineChars="200" w:firstLine="480"/>
        <w:rPr>
          <w:lang w:eastAsia="zh-CN"/>
        </w:rPr>
      </w:pPr>
      <w:r>
        <w:rPr>
          <w:rFonts w:hint="eastAsia"/>
          <w:lang w:eastAsia="zh-CN"/>
        </w:rPr>
        <w:t>要考虑的研究项目包括但不限于：</w:t>
      </w:r>
    </w:p>
    <w:p w:rsidR="0006174A" w:rsidRDefault="0006174A">
      <w:pPr>
        <w:pStyle w:val="enumlev1"/>
        <w:rPr>
          <w:lang w:eastAsia="zh-CN"/>
        </w:rPr>
      </w:pPr>
      <w:r>
        <w:rPr>
          <w:lang w:eastAsia="zh-CN"/>
        </w:rPr>
        <w:t>–</w:t>
      </w:r>
      <w:r>
        <w:rPr>
          <w:rFonts w:hint="eastAsia"/>
          <w:lang w:eastAsia="zh-CN"/>
        </w:rPr>
        <w:tab/>
      </w:r>
      <w:r>
        <w:rPr>
          <w:rFonts w:ascii="SimSun" w:hAnsi="SimSun" w:cs="SimSun" w:hint="eastAsia"/>
          <w:lang w:eastAsia="zh-CN"/>
        </w:rPr>
        <w:t>基于</w:t>
      </w:r>
      <w:r>
        <w:rPr>
          <w:lang w:eastAsia="zh-CN"/>
        </w:rPr>
        <w:t>ASON</w:t>
      </w:r>
      <w:r>
        <w:rPr>
          <w:rFonts w:hint="eastAsia"/>
          <w:lang w:eastAsia="zh-CN"/>
        </w:rPr>
        <w:t>和</w:t>
      </w:r>
      <w:r>
        <w:rPr>
          <w:rFonts w:hint="eastAsia"/>
          <w:lang w:val="en-US" w:eastAsia="zh-CN"/>
        </w:rPr>
        <w:t>SDN</w:t>
      </w:r>
      <w:r>
        <w:rPr>
          <w:rFonts w:ascii="SimSun" w:hAnsi="SimSun" w:cs="SimSun" w:hint="eastAsia"/>
          <w:lang w:eastAsia="zh-CN"/>
        </w:rPr>
        <w:t>控制部件架构的协议中立要求和相关的协议中立和特定协议解决方案（包含技术中立和特定技术问题）</w:t>
      </w:r>
      <w:r w:rsidR="00905E94">
        <w:rPr>
          <w:rFonts w:ascii="SimSun" w:hAnsi="SimSun" w:cs="SimSun" w:hint="eastAsia"/>
          <w:lang w:eastAsia="zh-CN"/>
        </w:rPr>
        <w:t>。</w:t>
      </w:r>
    </w:p>
    <w:p w:rsidR="0006174A" w:rsidRDefault="0006174A">
      <w:pPr>
        <w:pStyle w:val="enumlev1"/>
        <w:rPr>
          <w:b/>
          <w:lang w:eastAsia="zh-CN"/>
        </w:rPr>
      </w:pPr>
      <w:r>
        <w:rPr>
          <w:lang w:eastAsia="zh-CN"/>
        </w:rPr>
        <w:t>–</w:t>
      </w:r>
      <w:r>
        <w:rPr>
          <w:rFonts w:hint="eastAsia"/>
          <w:lang w:eastAsia="zh-CN"/>
        </w:rPr>
        <w:tab/>
      </w:r>
      <w:r>
        <w:rPr>
          <w:rFonts w:ascii="SimSun" w:hAnsi="SimSun" w:cs="SimSun" w:hint="eastAsia"/>
          <w:lang w:eastAsia="zh-CN"/>
        </w:rPr>
        <w:t>控制平面的管理问题，包括控制平面和管理平面的互动</w:t>
      </w:r>
      <w:r w:rsidR="00905E94">
        <w:rPr>
          <w:rFonts w:ascii="SimSun" w:hAnsi="SimSun" w:cs="SimSun" w:hint="eastAsia"/>
          <w:lang w:eastAsia="zh-CN"/>
        </w:rPr>
        <w:t>。</w:t>
      </w:r>
    </w:p>
    <w:p w:rsidR="0006174A" w:rsidRDefault="0006174A">
      <w:pPr>
        <w:pStyle w:val="enumlev1"/>
        <w:rPr>
          <w:rFonts w:ascii="SimSun" w:hAnsi="SimSun" w:cs="SimSun"/>
          <w:lang w:eastAsia="zh-CN"/>
        </w:rPr>
      </w:pPr>
      <w:r>
        <w:rPr>
          <w:lang w:eastAsia="zh-CN"/>
        </w:rPr>
        <w:t>–</w:t>
      </w:r>
      <w:r>
        <w:rPr>
          <w:rFonts w:hint="eastAsia"/>
          <w:lang w:eastAsia="zh-CN"/>
        </w:rPr>
        <w:tab/>
      </w:r>
      <w:r>
        <w:rPr>
          <w:rFonts w:ascii="SimSun" w:hAnsi="SimSun" w:cs="SimSun" w:hint="eastAsia"/>
          <w:lang w:eastAsia="zh-CN"/>
        </w:rPr>
        <w:t>传输平面的管理问题，包括正在出现的光子传输网中额外灵活性的管理支持</w:t>
      </w:r>
      <w:r w:rsidR="00905E94">
        <w:rPr>
          <w:rFonts w:ascii="SimSun" w:hAnsi="SimSun" w:cs="SimSun"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一般性的传输资源控制和管理问题</w:t>
      </w:r>
      <w:r w:rsidR="00905E94">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特定技术及其应用（如保护）的控制和管理问题；如</w:t>
      </w:r>
      <w:r w:rsidR="00B06756">
        <w:rPr>
          <w:rFonts w:hint="eastAsia"/>
          <w:lang w:eastAsia="zh-CN"/>
        </w:rPr>
        <w:t>：</w:t>
      </w:r>
    </w:p>
    <w:p w:rsidR="0006174A" w:rsidRDefault="0006174A">
      <w:pPr>
        <w:pStyle w:val="enumlev2"/>
        <w:tabs>
          <w:tab w:val="clear" w:pos="1134"/>
          <w:tab w:val="clear" w:pos="1871"/>
          <w:tab w:val="clear" w:pos="2608"/>
          <w:tab w:val="clear" w:pos="3345"/>
        </w:tabs>
        <w:rPr>
          <w:lang w:eastAsia="zh-CN"/>
        </w:rPr>
      </w:pPr>
      <w:r>
        <w:rPr>
          <w:rFonts w:eastAsia="Times New Roman"/>
          <w:lang w:eastAsia="zh-CN"/>
        </w:rPr>
        <w:t>•</w:t>
      </w:r>
      <w:r>
        <w:rPr>
          <w:rFonts w:eastAsia="Times New Roman"/>
          <w:lang w:eastAsia="zh-CN"/>
        </w:rPr>
        <w:tab/>
      </w:r>
      <w:r>
        <w:rPr>
          <w:rFonts w:hint="eastAsia"/>
          <w:lang w:eastAsia="zh-CN"/>
        </w:rPr>
        <w:t>光网络设备，以包括光子技术的演进</w:t>
      </w:r>
      <w:r w:rsidR="00B06756">
        <w:rPr>
          <w:rFonts w:hint="eastAsia"/>
          <w:lang w:eastAsia="zh-CN"/>
        </w:rPr>
        <w:t>。</w:t>
      </w:r>
    </w:p>
    <w:p w:rsidR="0006174A" w:rsidRDefault="0006174A">
      <w:pPr>
        <w:pStyle w:val="enumlev2"/>
        <w:tabs>
          <w:tab w:val="clear" w:pos="1134"/>
          <w:tab w:val="clear" w:pos="1871"/>
          <w:tab w:val="clear" w:pos="2608"/>
          <w:tab w:val="clear" w:pos="3345"/>
        </w:tabs>
        <w:rPr>
          <w:lang w:eastAsia="zh-CN"/>
        </w:rPr>
      </w:pPr>
      <w:r>
        <w:rPr>
          <w:rFonts w:eastAsia="Times New Roman"/>
          <w:lang w:eastAsia="zh-CN"/>
        </w:rPr>
        <w:t>•</w:t>
      </w:r>
      <w:r>
        <w:rPr>
          <w:rFonts w:eastAsia="Times New Roman"/>
          <w:lang w:eastAsia="zh-CN"/>
        </w:rPr>
        <w:tab/>
      </w:r>
      <w:r w:rsidR="00B06756">
        <w:rPr>
          <w:rFonts w:hint="eastAsia"/>
          <w:lang w:eastAsia="zh-CN"/>
        </w:rPr>
        <w:t>以太网传输资源。</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t>MPLS</w:t>
      </w:r>
      <w:r>
        <w:rPr>
          <w:rFonts w:hint="eastAsia"/>
          <w:lang w:val="en-US" w:eastAsia="zh-CN"/>
        </w:rPr>
        <w:t>-TP</w:t>
      </w:r>
      <w:r>
        <w:rPr>
          <w:rFonts w:hint="eastAsia"/>
          <w:lang w:eastAsia="zh-CN"/>
        </w:rPr>
        <w:t>传输网设备资源</w:t>
      </w:r>
    </w:p>
    <w:p w:rsidR="0006174A" w:rsidRDefault="0006174A">
      <w:pPr>
        <w:pStyle w:val="enumlev2"/>
        <w:tabs>
          <w:tab w:val="clear" w:pos="1134"/>
          <w:tab w:val="clear" w:pos="1871"/>
          <w:tab w:val="clear" w:pos="2608"/>
          <w:tab w:val="clear" w:pos="3345"/>
        </w:tabs>
        <w:rPr>
          <w:rFonts w:eastAsia="Times New Roman"/>
          <w:lang w:eastAsia="zh-CN"/>
        </w:rPr>
      </w:pPr>
      <w:r>
        <w:rPr>
          <w:lang w:eastAsia="zh-CN"/>
        </w:rPr>
        <w:t>•</w:t>
      </w:r>
      <w:r>
        <w:rPr>
          <w:rFonts w:hint="eastAsia"/>
          <w:lang w:eastAsia="zh-CN"/>
        </w:rPr>
        <w:tab/>
      </w:r>
      <w:r>
        <w:rPr>
          <w:rFonts w:hint="eastAsia"/>
          <w:lang w:eastAsia="zh-CN"/>
        </w:rPr>
        <w:t>频率同步和精确时间同步网络资源</w:t>
      </w:r>
      <w:r w:rsidR="00B06756">
        <w:rPr>
          <w:rFonts w:hint="eastAsia"/>
          <w:lang w:eastAsia="zh-CN"/>
        </w:rPr>
        <w:t>。</w:t>
      </w:r>
      <w:r>
        <w:rPr>
          <w:rFonts w:eastAsia="Times New Roman"/>
          <w:lang w:eastAsia="zh-CN"/>
        </w:rPr>
        <w:tab/>
      </w:r>
    </w:p>
    <w:p w:rsidR="0006174A" w:rsidRDefault="0006174A">
      <w:pPr>
        <w:pStyle w:val="enumlev2"/>
        <w:tabs>
          <w:tab w:val="clear" w:pos="1134"/>
          <w:tab w:val="clear" w:pos="1871"/>
          <w:tab w:val="clear" w:pos="2608"/>
          <w:tab w:val="clear" w:pos="3345"/>
        </w:tabs>
        <w:rPr>
          <w:rFonts w:eastAsia="Times New Roman"/>
          <w:lang w:eastAsia="zh-CN"/>
        </w:rPr>
      </w:pPr>
      <w:r>
        <w:rPr>
          <w:rFonts w:eastAsia="Times New Roman"/>
          <w:lang w:eastAsia="zh-CN"/>
        </w:rPr>
        <w:t>•</w:t>
      </w:r>
      <w:r>
        <w:rPr>
          <w:rFonts w:eastAsia="Times New Roman"/>
          <w:lang w:eastAsia="zh-CN"/>
        </w:rPr>
        <w:tab/>
      </w:r>
      <w:r>
        <w:rPr>
          <w:rFonts w:hint="eastAsia"/>
          <w:lang w:eastAsia="zh-CN"/>
        </w:rPr>
        <w:t>管理数据通信能力</w:t>
      </w:r>
      <w:r w:rsidR="007712C8">
        <w:rPr>
          <w:rFonts w:hint="eastAsia"/>
          <w:lang w:eastAsia="zh-CN"/>
        </w:rPr>
        <w:t>。</w:t>
      </w:r>
    </w:p>
    <w:p w:rsidR="0006174A" w:rsidRDefault="0006174A">
      <w:pPr>
        <w:pStyle w:val="enumlev2"/>
        <w:tabs>
          <w:tab w:val="clear" w:pos="1134"/>
          <w:tab w:val="clear" w:pos="1871"/>
          <w:tab w:val="clear" w:pos="2608"/>
          <w:tab w:val="clear" w:pos="3345"/>
        </w:tabs>
        <w:rPr>
          <w:rFonts w:eastAsia="Times New Roman"/>
          <w:lang w:eastAsia="zh-CN"/>
        </w:rPr>
      </w:pPr>
      <w:r>
        <w:rPr>
          <w:rFonts w:eastAsia="Times New Roman"/>
          <w:lang w:eastAsia="zh-CN"/>
        </w:rPr>
        <w:t>•</w:t>
      </w:r>
      <w:r>
        <w:rPr>
          <w:rFonts w:eastAsia="Times New Roman"/>
          <w:lang w:eastAsia="zh-CN"/>
        </w:rPr>
        <w:tab/>
      </w:r>
      <w:r>
        <w:rPr>
          <w:rFonts w:hint="eastAsia"/>
          <w:lang w:eastAsia="zh-CN"/>
        </w:rPr>
        <w:t>设备的节能电源管理</w:t>
      </w:r>
      <w:r w:rsidR="007712C8">
        <w:rPr>
          <w:rFonts w:hint="eastAsia"/>
          <w:lang w:eastAsia="zh-CN"/>
        </w:rPr>
        <w:t>。</w:t>
      </w:r>
    </w:p>
    <w:p w:rsidR="0006174A" w:rsidRDefault="0006174A">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任务包括但不限于：</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G.774</w:t>
      </w:r>
      <w:r>
        <w:rPr>
          <w:rFonts w:hint="eastAsia"/>
          <w:lang w:eastAsia="zh-CN"/>
        </w:rPr>
        <w:t>系列建议书。</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修订</w:t>
      </w:r>
      <w:r>
        <w:rPr>
          <w:lang w:val="en-US" w:eastAsia="zh-CN"/>
        </w:rPr>
        <w:t>G.784</w:t>
      </w:r>
      <w:r>
        <w:rPr>
          <w:rFonts w:hint="eastAsia"/>
          <w:lang w:eastAsia="zh-CN"/>
        </w:rPr>
        <w:t>建议书</w:t>
      </w:r>
      <w:r>
        <w:rPr>
          <w:rFonts w:hint="eastAsia"/>
          <w:lang w:val="en-US" w:eastAsia="zh-CN"/>
        </w:rPr>
        <w:t>。</w:t>
      </w:r>
    </w:p>
    <w:p w:rsidR="007E1C5B" w:rsidRDefault="007E1C5B" w:rsidP="007E1C5B">
      <w:pPr>
        <w:pStyle w:val="enumlev1"/>
        <w:rPr>
          <w:lang w:val="en-US" w:eastAsia="zh-CN"/>
        </w:rPr>
      </w:pPr>
      <w:r>
        <w:rPr>
          <w:lang w:eastAsia="zh-CN"/>
        </w:rPr>
        <w:t>–</w:t>
      </w:r>
      <w:r>
        <w:rPr>
          <w:rFonts w:hint="eastAsia"/>
          <w:lang w:eastAsia="zh-CN"/>
        </w:rPr>
        <w:tab/>
      </w:r>
      <w:r>
        <w:rPr>
          <w:rFonts w:hint="eastAsia"/>
          <w:lang w:eastAsia="zh-CN"/>
        </w:rPr>
        <w:t>修订</w:t>
      </w:r>
      <w:r>
        <w:rPr>
          <w:lang w:val="en-US" w:eastAsia="zh-CN"/>
        </w:rPr>
        <w:t>G.</w:t>
      </w:r>
      <w:r>
        <w:rPr>
          <w:rFonts w:hint="eastAsia"/>
          <w:lang w:val="en-US" w:eastAsia="zh-CN"/>
        </w:rPr>
        <w:t>874</w:t>
      </w:r>
      <w:r>
        <w:rPr>
          <w:rFonts w:hint="eastAsia"/>
          <w:lang w:eastAsia="zh-CN"/>
        </w:rPr>
        <w:t>建议书</w:t>
      </w:r>
      <w:r>
        <w:rPr>
          <w:rFonts w:hint="eastAsia"/>
          <w:lang w:val="en-US"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G.874.1</w:t>
      </w:r>
      <w:r>
        <w:rPr>
          <w:rFonts w:hint="eastAsia"/>
          <w:lang w:eastAsia="zh-CN"/>
        </w:rPr>
        <w:t>建议书</w:t>
      </w:r>
      <w:r w:rsidR="00A34779">
        <w:rPr>
          <w:rFonts w:hint="eastAsia"/>
          <w:lang w:eastAsia="zh-CN"/>
        </w:rPr>
        <w:t>OTN</w:t>
      </w:r>
      <w:r w:rsidR="00A34779">
        <w:rPr>
          <w:rFonts w:hint="eastAsia"/>
          <w:lang w:eastAsia="zh-CN"/>
        </w:rPr>
        <w:t>管理要求和协议中立信息模型。</w:t>
      </w:r>
    </w:p>
    <w:p w:rsidR="00A34779" w:rsidRDefault="00A34779">
      <w:pPr>
        <w:pStyle w:val="enumlev1"/>
        <w:rPr>
          <w:lang w:eastAsia="zh-CN"/>
        </w:rPr>
      </w:pPr>
      <w:r>
        <w:rPr>
          <w:lang w:eastAsia="zh-CN"/>
        </w:rPr>
        <w:t>–</w:t>
      </w:r>
      <w:r>
        <w:rPr>
          <w:rFonts w:hint="eastAsia"/>
          <w:lang w:eastAsia="zh-CN"/>
        </w:rPr>
        <w:tab/>
      </w:r>
      <w:r>
        <w:rPr>
          <w:rFonts w:hint="eastAsia"/>
          <w:lang w:eastAsia="zh-CN"/>
        </w:rPr>
        <w:t>新的建议书</w:t>
      </w:r>
      <w:r>
        <w:rPr>
          <w:rFonts w:hint="eastAsia"/>
          <w:lang w:eastAsia="zh-CN"/>
        </w:rPr>
        <w:t>G.874.x</w:t>
      </w:r>
      <w:r>
        <w:rPr>
          <w:rFonts w:hint="eastAsia"/>
          <w:lang w:eastAsia="zh-CN"/>
        </w:rPr>
        <w:t>《</w:t>
      </w:r>
      <w:r>
        <w:rPr>
          <w:rFonts w:hint="eastAsia"/>
          <w:lang w:eastAsia="zh-CN"/>
        </w:rPr>
        <w:t>OTN</w:t>
      </w:r>
      <w:r>
        <w:rPr>
          <w:rFonts w:hint="eastAsia"/>
          <w:lang w:eastAsia="zh-CN"/>
        </w:rPr>
        <w:t>数据模型》。</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G.7710/Y.1701</w:t>
      </w:r>
      <w:r>
        <w:rPr>
          <w:rFonts w:hint="eastAsia"/>
          <w:lang w:eastAsia="zh-CN"/>
        </w:rPr>
        <w:t>建议书《通用管理要求》，包括节能模式</w:t>
      </w:r>
      <w:r w:rsidR="00A34779">
        <w:rPr>
          <w:rFonts w:hint="eastAsia"/>
          <w:lang w:eastAsia="zh-CN"/>
        </w:rPr>
        <w:t>和同步</w:t>
      </w:r>
      <w:r>
        <w:rPr>
          <w:rFonts w:hint="eastAsia"/>
          <w:lang w:eastAsia="zh-CN"/>
        </w:rPr>
        <w:t>的要求。</w:t>
      </w:r>
    </w:p>
    <w:p w:rsidR="00A34779" w:rsidRDefault="00A34779">
      <w:pPr>
        <w:pStyle w:val="enumlev1"/>
        <w:rPr>
          <w:lang w:eastAsia="zh-CN"/>
        </w:rPr>
      </w:pPr>
      <w:r>
        <w:rPr>
          <w:lang w:eastAsia="zh-CN"/>
        </w:rPr>
        <w:t>–</w:t>
      </w:r>
      <w:r>
        <w:rPr>
          <w:rFonts w:hint="eastAsia"/>
          <w:lang w:eastAsia="zh-CN"/>
        </w:rPr>
        <w:tab/>
      </w:r>
      <w:r>
        <w:rPr>
          <w:rFonts w:hint="eastAsia"/>
          <w:lang w:eastAsia="zh-CN"/>
        </w:rPr>
        <w:t>修订</w:t>
      </w:r>
      <w:r>
        <w:rPr>
          <w:lang w:eastAsia="zh-CN"/>
        </w:rPr>
        <w:t>G.7711/Y.1702</w:t>
      </w:r>
      <w:r>
        <w:rPr>
          <w:rFonts w:hint="eastAsia"/>
          <w:lang w:eastAsia="zh-CN"/>
        </w:rPr>
        <w:t>建议书《传输资源的一般协议中立信息模型》。</w:t>
      </w:r>
    </w:p>
    <w:p w:rsidR="00A34779" w:rsidRDefault="00A34779" w:rsidP="00A34779">
      <w:pPr>
        <w:pStyle w:val="enumlev1"/>
        <w:tabs>
          <w:tab w:val="clear" w:pos="2608"/>
        </w:tabs>
        <w:rPr>
          <w:lang w:eastAsia="zh-CN"/>
        </w:rPr>
      </w:pPr>
      <w:r>
        <w:rPr>
          <w:lang w:eastAsia="zh-CN"/>
        </w:rPr>
        <w:t>–</w:t>
      </w:r>
      <w:r>
        <w:rPr>
          <w:rFonts w:hint="eastAsia"/>
          <w:lang w:eastAsia="zh-CN"/>
        </w:rPr>
        <w:tab/>
      </w:r>
      <w:r>
        <w:rPr>
          <w:rFonts w:hint="eastAsia"/>
          <w:lang w:eastAsia="zh-CN"/>
        </w:rPr>
        <w:t>新</w:t>
      </w:r>
      <w:r w:rsidR="005800BE">
        <w:rPr>
          <w:rFonts w:hint="eastAsia"/>
          <w:lang w:eastAsia="zh-CN"/>
        </w:rPr>
        <w:t>的</w:t>
      </w:r>
      <w:r>
        <w:rPr>
          <w:rFonts w:hint="eastAsia"/>
          <w:lang w:eastAsia="zh-CN"/>
        </w:rPr>
        <w:t>建议书</w:t>
      </w:r>
      <w:r>
        <w:rPr>
          <w:lang w:eastAsia="zh-CN"/>
        </w:rPr>
        <w:t>G.7711</w:t>
      </w:r>
      <w:r>
        <w:rPr>
          <w:rFonts w:hint="eastAsia"/>
          <w:lang w:eastAsia="zh-CN"/>
        </w:rPr>
        <w:t>.x</w:t>
      </w:r>
      <w:r>
        <w:rPr>
          <w:lang w:eastAsia="zh-CN"/>
        </w:rPr>
        <w:t>/Y.1702</w:t>
      </w:r>
      <w:r>
        <w:rPr>
          <w:rFonts w:hint="eastAsia"/>
          <w:lang w:eastAsia="zh-CN"/>
        </w:rPr>
        <w:t>.x</w:t>
      </w:r>
      <w:r>
        <w:rPr>
          <w:rFonts w:hint="eastAsia"/>
          <w:lang w:eastAsia="zh-CN"/>
        </w:rPr>
        <w:t>《一般数据模型》。</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G.7712/Y.1703</w:t>
      </w:r>
      <w:r>
        <w:rPr>
          <w:rFonts w:hint="eastAsia"/>
          <w:lang w:eastAsia="zh-CN"/>
        </w:rPr>
        <w:t>建议书《数据通信网络》。</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G.7713/Y.1704</w:t>
      </w:r>
      <w:r>
        <w:rPr>
          <w:rFonts w:hint="eastAsia"/>
          <w:lang w:eastAsia="zh-CN"/>
        </w:rPr>
        <w:t>和</w:t>
      </w:r>
      <w:r>
        <w:rPr>
          <w:lang w:eastAsia="zh-CN"/>
        </w:rPr>
        <w:t>G.7713.x/Y.1704.x</w:t>
      </w:r>
      <w:r>
        <w:rPr>
          <w:rFonts w:hint="eastAsia"/>
          <w:lang w:eastAsia="zh-CN"/>
        </w:rPr>
        <w:t>系列建议书《分布式连接管理》。</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G.7714/Y.1705</w:t>
      </w:r>
      <w:r>
        <w:rPr>
          <w:rFonts w:hint="eastAsia"/>
          <w:lang w:eastAsia="zh-CN"/>
        </w:rPr>
        <w:t>和</w:t>
      </w:r>
      <w:r>
        <w:rPr>
          <w:lang w:eastAsia="zh-CN"/>
        </w:rPr>
        <w:t>G.7714.1/Y.1705.1</w:t>
      </w:r>
      <w:r>
        <w:rPr>
          <w:rFonts w:hint="eastAsia"/>
          <w:lang w:eastAsia="zh-CN"/>
        </w:rPr>
        <w:t>建议书《自动发现》。</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Pr>
          <w:lang w:eastAsia="zh-CN"/>
        </w:rPr>
        <w:t>G.7715/Y.1706</w:t>
      </w:r>
      <w:r>
        <w:rPr>
          <w:rFonts w:hint="eastAsia"/>
          <w:lang w:eastAsia="zh-CN"/>
        </w:rPr>
        <w:t>和</w:t>
      </w:r>
      <w:r>
        <w:rPr>
          <w:lang w:eastAsia="zh-CN"/>
        </w:rPr>
        <w:t>G.7715.x</w:t>
      </w:r>
      <w:r>
        <w:rPr>
          <w:rFonts w:hint="eastAsia"/>
          <w:lang w:eastAsia="zh-CN"/>
        </w:rPr>
        <w:t>系列建议书《</w:t>
      </w:r>
      <w:r>
        <w:rPr>
          <w:rFonts w:hint="eastAsia"/>
          <w:lang w:eastAsia="zh-CN"/>
        </w:rPr>
        <w:t>ASON</w:t>
      </w:r>
      <w:r>
        <w:rPr>
          <w:rFonts w:hint="eastAsia"/>
          <w:lang w:eastAsia="zh-CN"/>
        </w:rPr>
        <w:t>路由要求》。</w:t>
      </w:r>
    </w:p>
    <w:p w:rsidR="0006174A" w:rsidRDefault="0006174A">
      <w:pPr>
        <w:pStyle w:val="enumlev1"/>
        <w:rPr>
          <w:lang w:eastAsia="zh-CN"/>
        </w:rPr>
      </w:pPr>
      <w:r>
        <w:rPr>
          <w:lang w:eastAsia="zh-CN"/>
        </w:rPr>
        <w:t>–</w:t>
      </w:r>
      <w:r>
        <w:rPr>
          <w:rFonts w:hint="eastAsia"/>
          <w:lang w:eastAsia="zh-CN"/>
        </w:rPr>
        <w:tab/>
      </w:r>
      <w:r w:rsidR="00A34779">
        <w:rPr>
          <w:rFonts w:hint="eastAsia"/>
          <w:lang w:eastAsia="zh-CN"/>
        </w:rPr>
        <w:t>修订</w:t>
      </w:r>
      <w:r>
        <w:rPr>
          <w:rFonts w:hint="eastAsia"/>
          <w:lang w:eastAsia="zh-CN"/>
        </w:rPr>
        <w:t>建议书</w:t>
      </w:r>
      <w:r>
        <w:rPr>
          <w:lang w:eastAsia="zh-CN"/>
        </w:rPr>
        <w:t>G.7716/Y.1707</w:t>
      </w:r>
      <w:r>
        <w:rPr>
          <w:rFonts w:hint="eastAsia"/>
          <w:lang w:eastAsia="zh-CN"/>
        </w:rPr>
        <w:t>（关于控制平面操作架构）。</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修订</w:t>
      </w:r>
      <w:r>
        <w:rPr>
          <w:lang w:eastAsia="zh-CN"/>
        </w:rPr>
        <w:t>G.7718/Y.1709</w:t>
      </w:r>
      <w:r>
        <w:rPr>
          <w:rFonts w:hint="eastAsia"/>
          <w:lang w:eastAsia="zh-CN"/>
        </w:rPr>
        <w:t>建议书和</w:t>
      </w:r>
      <w:r>
        <w:rPr>
          <w:lang w:eastAsia="zh-CN"/>
        </w:rPr>
        <w:t>G.7718.x/Y.1709.x</w:t>
      </w:r>
      <w:r>
        <w:rPr>
          <w:rFonts w:hint="eastAsia"/>
          <w:lang w:eastAsia="zh-CN"/>
        </w:rPr>
        <w:t>系列建议书“</w:t>
      </w:r>
      <w:r>
        <w:rPr>
          <w:lang w:eastAsia="zh-CN"/>
        </w:rPr>
        <w:t>ASON</w:t>
      </w:r>
      <w:r>
        <w:rPr>
          <w:rFonts w:hint="eastAsia"/>
          <w:lang w:eastAsia="zh-CN"/>
        </w:rPr>
        <w:t>管理和信息模型的框架”。</w:t>
      </w:r>
    </w:p>
    <w:p w:rsidR="0006174A" w:rsidRDefault="0006174A">
      <w:pPr>
        <w:pStyle w:val="enumlev1"/>
        <w:rPr>
          <w:lang w:val="en-US" w:eastAsia="zh-CN"/>
        </w:rPr>
      </w:pPr>
      <w:r>
        <w:rPr>
          <w:lang w:eastAsia="zh-CN"/>
        </w:rPr>
        <w:t>–</w:t>
      </w:r>
      <w:r>
        <w:rPr>
          <w:rFonts w:hint="eastAsia"/>
          <w:lang w:eastAsia="zh-CN"/>
        </w:rPr>
        <w:tab/>
      </w:r>
      <w:r>
        <w:rPr>
          <w:rFonts w:hint="eastAsia"/>
          <w:lang w:eastAsia="zh-CN"/>
        </w:rPr>
        <w:t>修订</w:t>
      </w:r>
      <w:r>
        <w:rPr>
          <w:lang w:eastAsia="zh-CN"/>
        </w:rPr>
        <w:t>G.8051/Y.1345</w:t>
      </w:r>
      <w:r>
        <w:rPr>
          <w:rFonts w:hint="eastAsia"/>
          <w:lang w:eastAsia="zh-CN"/>
        </w:rPr>
        <w:t>建议书“实现</w:t>
      </w:r>
      <w:r>
        <w:rPr>
          <w:rFonts w:hint="eastAsia"/>
          <w:color w:val="000000"/>
          <w:lang w:eastAsia="zh-CN"/>
        </w:rPr>
        <w:t>以太网传输</w:t>
      </w:r>
      <w:r>
        <w:rPr>
          <w:rFonts w:hint="eastAsia"/>
          <w:lang w:eastAsia="zh-CN"/>
        </w:rPr>
        <w:t>网元管理问题”。</w:t>
      </w:r>
    </w:p>
    <w:p w:rsidR="0006174A" w:rsidRDefault="0006174A">
      <w:pPr>
        <w:pStyle w:val="enumlev1"/>
        <w:rPr>
          <w:lang w:eastAsia="zh-CN"/>
        </w:rPr>
      </w:pPr>
      <w:r>
        <w:rPr>
          <w:lang w:eastAsia="zh-CN"/>
        </w:rPr>
        <w:t>–</w:t>
      </w:r>
      <w:r>
        <w:rPr>
          <w:rFonts w:hint="eastAsia"/>
          <w:lang w:eastAsia="zh-CN"/>
        </w:rPr>
        <w:tab/>
      </w:r>
      <w:r w:rsidR="005800BE">
        <w:rPr>
          <w:rFonts w:hint="eastAsia"/>
          <w:lang w:eastAsia="zh-CN"/>
        </w:rPr>
        <w:t>修订</w:t>
      </w:r>
      <w:r>
        <w:rPr>
          <w:lang w:eastAsia="zh-CN"/>
        </w:rPr>
        <w:t>G.8052/Y.1346</w:t>
      </w:r>
      <w:r w:rsidR="005800BE">
        <w:rPr>
          <w:rFonts w:hint="eastAsia"/>
          <w:lang w:eastAsia="zh-CN"/>
        </w:rPr>
        <w:t>建议书《</w:t>
      </w:r>
      <w:r>
        <w:rPr>
          <w:rFonts w:hint="eastAsia"/>
          <w:color w:val="000000"/>
          <w:lang w:eastAsia="zh-CN"/>
        </w:rPr>
        <w:t>以太网传输</w:t>
      </w:r>
      <w:r>
        <w:rPr>
          <w:rFonts w:hint="eastAsia"/>
          <w:lang w:eastAsia="zh-CN"/>
        </w:rPr>
        <w:t>网元协议中立管理信息模型》。</w:t>
      </w:r>
    </w:p>
    <w:p w:rsidR="005800BE" w:rsidRDefault="005800BE">
      <w:pPr>
        <w:pStyle w:val="enumlev1"/>
        <w:rPr>
          <w:lang w:val="en-US" w:eastAsia="zh-CN"/>
        </w:rPr>
      </w:pPr>
      <w:r>
        <w:rPr>
          <w:lang w:eastAsia="zh-CN"/>
        </w:rPr>
        <w:t>–</w:t>
      </w:r>
      <w:r>
        <w:rPr>
          <w:rFonts w:hint="eastAsia"/>
          <w:lang w:eastAsia="zh-CN"/>
        </w:rPr>
        <w:tab/>
      </w:r>
      <w:r>
        <w:rPr>
          <w:lang w:eastAsia="zh-CN"/>
        </w:rPr>
        <w:t>新的建议书</w:t>
      </w:r>
      <w:r>
        <w:rPr>
          <w:lang w:eastAsia="zh-CN"/>
        </w:rPr>
        <w:t>G.8052.x/Y.1346.x</w:t>
      </w:r>
      <w:r>
        <w:rPr>
          <w:lang w:eastAsia="zh-CN"/>
        </w:rPr>
        <w:t>《以太网传输网络元管理数据模型》。</w:t>
      </w:r>
    </w:p>
    <w:p w:rsidR="0006174A" w:rsidRDefault="0006174A">
      <w:pPr>
        <w:pStyle w:val="enumlev1"/>
        <w:rPr>
          <w:lang w:eastAsia="zh-CN"/>
        </w:rPr>
      </w:pPr>
      <w:r>
        <w:rPr>
          <w:lang w:eastAsia="zh-CN"/>
        </w:rPr>
        <w:t>–</w:t>
      </w:r>
      <w:r>
        <w:rPr>
          <w:rFonts w:hint="eastAsia"/>
          <w:lang w:eastAsia="zh-CN"/>
        </w:rPr>
        <w:tab/>
      </w:r>
      <w:r>
        <w:rPr>
          <w:rFonts w:hint="eastAsia"/>
          <w:lang w:eastAsia="zh-CN"/>
        </w:rPr>
        <w:t>修订</w:t>
      </w:r>
      <w:r w:rsidR="005800BE">
        <w:rPr>
          <w:lang w:eastAsia="zh-CN"/>
        </w:rPr>
        <w:t>G.8</w:t>
      </w:r>
      <w:r w:rsidR="005800BE">
        <w:rPr>
          <w:rFonts w:hint="eastAsia"/>
          <w:lang w:eastAsia="zh-CN"/>
        </w:rPr>
        <w:t>1</w:t>
      </w:r>
      <w:r>
        <w:rPr>
          <w:lang w:eastAsia="zh-CN"/>
        </w:rPr>
        <w:t>51/Y.13</w:t>
      </w:r>
      <w:r>
        <w:rPr>
          <w:rFonts w:hint="eastAsia"/>
          <w:lang w:eastAsia="zh-CN"/>
        </w:rPr>
        <w:t>7</w:t>
      </w:r>
      <w:r>
        <w:rPr>
          <w:lang w:eastAsia="zh-CN"/>
        </w:rPr>
        <w:t>4</w:t>
      </w:r>
      <w:r>
        <w:rPr>
          <w:rFonts w:hint="eastAsia"/>
          <w:lang w:eastAsia="zh-CN"/>
        </w:rPr>
        <w:t>建议书</w:t>
      </w:r>
      <w:r w:rsidR="00C5261B">
        <w:rPr>
          <w:rFonts w:hint="eastAsia"/>
          <w:lang w:eastAsia="zh-CN"/>
        </w:rPr>
        <w:t>“</w:t>
      </w:r>
      <w:r>
        <w:rPr>
          <w:rFonts w:eastAsia="Times New Roman"/>
          <w:lang w:eastAsia="zh-CN"/>
        </w:rPr>
        <w:t>MPLS</w:t>
      </w:r>
      <w:r>
        <w:rPr>
          <w:rFonts w:hint="eastAsia"/>
          <w:lang w:eastAsia="zh-CN"/>
        </w:rPr>
        <w:t>-TP</w:t>
      </w:r>
      <w:r>
        <w:rPr>
          <w:rFonts w:hint="eastAsia"/>
          <w:lang w:eastAsia="zh-CN"/>
        </w:rPr>
        <w:t>网元的管理问题”。</w:t>
      </w:r>
    </w:p>
    <w:p w:rsidR="0006174A" w:rsidRDefault="0006174A">
      <w:pPr>
        <w:pStyle w:val="enumlev1"/>
        <w:rPr>
          <w:lang w:eastAsia="zh-CN"/>
        </w:rPr>
      </w:pPr>
      <w:r>
        <w:rPr>
          <w:lang w:eastAsia="zh-CN"/>
        </w:rPr>
        <w:lastRenderedPageBreak/>
        <w:t>–</w:t>
      </w:r>
      <w:r>
        <w:rPr>
          <w:rFonts w:hint="eastAsia"/>
          <w:lang w:eastAsia="zh-CN"/>
        </w:rPr>
        <w:tab/>
      </w:r>
      <w:r>
        <w:rPr>
          <w:rFonts w:hint="eastAsia"/>
          <w:lang w:eastAsia="zh-CN"/>
        </w:rPr>
        <w:t>起草完成新建议书</w:t>
      </w:r>
      <w:r>
        <w:rPr>
          <w:rFonts w:eastAsia="Times New Roman"/>
          <w:lang w:eastAsia="zh-CN"/>
        </w:rPr>
        <w:t>G.8152/Y.1375</w:t>
      </w:r>
      <w:r>
        <w:rPr>
          <w:rFonts w:hint="eastAsia"/>
          <w:lang w:eastAsia="zh-CN"/>
        </w:rPr>
        <w:t>“</w:t>
      </w:r>
      <w:r>
        <w:rPr>
          <w:rFonts w:eastAsia="Times New Roman"/>
          <w:lang w:eastAsia="zh-CN"/>
        </w:rPr>
        <w:t>MPLS</w:t>
      </w:r>
      <w:r>
        <w:rPr>
          <w:rFonts w:hint="eastAsia"/>
          <w:lang w:eastAsia="zh-CN"/>
        </w:rPr>
        <w:t>-TP</w:t>
      </w:r>
      <w:r>
        <w:rPr>
          <w:rFonts w:hint="eastAsia"/>
          <w:lang w:eastAsia="zh-CN"/>
        </w:rPr>
        <w:t>网元的协议中立管理信息模型”。</w:t>
      </w:r>
    </w:p>
    <w:p w:rsidR="005800BE" w:rsidRDefault="005800BE">
      <w:pPr>
        <w:pStyle w:val="enumlev1"/>
        <w:rPr>
          <w:lang w:val="en-US" w:eastAsia="zh-CN"/>
        </w:rPr>
      </w:pPr>
      <w:r>
        <w:rPr>
          <w:lang w:eastAsia="zh-CN"/>
        </w:rPr>
        <w:t>–</w:t>
      </w:r>
      <w:r>
        <w:rPr>
          <w:rFonts w:hint="eastAsia"/>
          <w:lang w:eastAsia="zh-CN"/>
        </w:rPr>
        <w:tab/>
      </w:r>
      <w:r>
        <w:rPr>
          <w:rFonts w:hint="eastAsia"/>
          <w:lang w:eastAsia="zh-CN"/>
        </w:rPr>
        <w:t>新的建议书</w:t>
      </w:r>
      <w:r>
        <w:rPr>
          <w:lang w:eastAsia="zh-CN"/>
        </w:rPr>
        <w:t xml:space="preserve">G.8152.x/Y.1375.x </w:t>
      </w:r>
      <w:r>
        <w:rPr>
          <w:lang w:eastAsia="zh-CN"/>
        </w:rPr>
        <w:t>《</w:t>
      </w:r>
      <w:r>
        <w:rPr>
          <w:lang w:eastAsia="zh-CN"/>
        </w:rPr>
        <w:t>MPLS-TP</w:t>
      </w:r>
      <w:r>
        <w:rPr>
          <w:lang w:eastAsia="zh-CN"/>
        </w:rPr>
        <w:t>网络元管理数据模型》</w:t>
      </w:r>
    </w:p>
    <w:p w:rsidR="0006174A" w:rsidRDefault="0006174A">
      <w:pPr>
        <w:pStyle w:val="Note"/>
        <w:rPr>
          <w:rFonts w:eastAsia="Times New Roman"/>
          <w:lang w:val="en-US" w:eastAsia="zh-CN"/>
        </w:rPr>
      </w:pPr>
      <w:r>
        <w:rPr>
          <w:rFonts w:hint="eastAsia"/>
          <w:lang w:eastAsia="zh-CN"/>
        </w:rPr>
        <w:t>注</w:t>
      </w:r>
      <w:r w:rsidR="00F274E0">
        <w:rPr>
          <w:rFonts w:hint="eastAsia"/>
          <w:lang w:eastAsia="zh-CN"/>
        </w:rPr>
        <w:t xml:space="preserve"> </w:t>
      </w:r>
      <w:r w:rsidR="00F274E0">
        <w:t>–</w:t>
      </w:r>
      <w:r w:rsidR="00F274E0">
        <w:rPr>
          <w:rFonts w:hint="eastAsia"/>
          <w:lang w:eastAsia="zh-CN"/>
        </w:rPr>
        <w:t xml:space="preserve"> </w:t>
      </w:r>
      <w:r>
        <w:rPr>
          <w:rFonts w:hint="eastAsia"/>
          <w:lang w:eastAsia="zh-CN"/>
        </w:rPr>
        <w:t>本课题相关工作的最新情况，见第</w:t>
      </w:r>
      <w:r>
        <w:rPr>
          <w:lang w:eastAsia="zh-CN"/>
        </w:rPr>
        <w:t>15</w:t>
      </w:r>
      <w:r>
        <w:rPr>
          <w:rFonts w:hint="eastAsia"/>
          <w:lang w:eastAsia="zh-CN"/>
        </w:rPr>
        <w:t>研究组工作计划的网页</w:t>
      </w:r>
      <w:hyperlink r:id="rId23" w:history="1">
        <w:r>
          <w:rPr>
            <w:rStyle w:val="Hyperlink"/>
            <w:lang w:eastAsia="zh-CN"/>
          </w:rPr>
          <w:t>http://www.itu.int/ITU-T/workprog</w:t>
        </w:r>
      </w:hyperlink>
    </w:p>
    <w:p w:rsidR="0006174A" w:rsidRDefault="0006174A">
      <w:pPr>
        <w:pStyle w:val="Heading3"/>
        <w:tabs>
          <w:tab w:val="clear" w:pos="1871"/>
          <w:tab w:val="clear" w:pos="2268"/>
        </w:tabs>
      </w:pPr>
      <w:r>
        <w:t>4</w:t>
      </w:r>
      <w:r>
        <w:tab/>
      </w:r>
      <w:r>
        <w:rPr>
          <w:rFonts w:hint="eastAsia"/>
          <w:lang w:eastAsia="zh-CN"/>
        </w:rPr>
        <w:t>关系</w:t>
      </w:r>
    </w:p>
    <w:p w:rsidR="0006174A" w:rsidRDefault="0006174A">
      <w:pPr>
        <w:pStyle w:val="headingb0"/>
      </w:pPr>
      <w:r>
        <w:rPr>
          <w:rFonts w:hint="eastAsia"/>
          <w:lang w:eastAsia="zh-CN"/>
        </w:rPr>
        <w:t>建议书：</w:t>
      </w:r>
    </w:p>
    <w:p w:rsidR="0006174A" w:rsidRPr="008B00A1" w:rsidRDefault="0006174A">
      <w:pPr>
        <w:pStyle w:val="enumlev1"/>
      </w:pPr>
      <w:r>
        <w:rPr>
          <w:lang w:eastAsia="zh-CN"/>
        </w:rPr>
        <w:t>–</w:t>
      </w:r>
      <w:r>
        <w:rPr>
          <w:rFonts w:hint="eastAsia"/>
          <w:lang w:eastAsia="zh-CN"/>
        </w:rPr>
        <w:tab/>
      </w:r>
      <w:r>
        <w:t>M</w:t>
      </w:r>
      <w:r>
        <w:rPr>
          <w:rFonts w:hint="eastAsia"/>
          <w:lang w:eastAsia="zh-CN"/>
        </w:rPr>
        <w:t>系列</w:t>
      </w:r>
      <w:r>
        <w:rPr>
          <w:rFonts w:ascii="SimSun" w:hAnsi="SimSun" w:cs="SimSun" w:hint="eastAsia"/>
        </w:rPr>
        <w:t>（</w:t>
      </w:r>
      <w:r>
        <w:rPr>
          <w:rFonts w:ascii="SimSun" w:hAnsi="SimSun" w:cs="SimSun" w:hint="eastAsia"/>
          <w:lang w:eastAsia="zh-CN"/>
        </w:rPr>
        <w:t>第</w:t>
      </w:r>
      <w:r>
        <w:rPr>
          <w:rFonts w:hint="eastAsia"/>
          <w:lang w:eastAsia="zh-CN"/>
        </w:rPr>
        <w:t>2</w:t>
      </w:r>
      <w:r>
        <w:rPr>
          <w:rFonts w:ascii="SimSun" w:hAnsi="SimSun" w:cs="SimSun" w:hint="eastAsia"/>
          <w:lang w:eastAsia="zh-CN"/>
        </w:rPr>
        <w:t>研究组</w:t>
      </w:r>
      <w:r>
        <w:rPr>
          <w:rFonts w:ascii="SimSun" w:hAnsi="SimSun" w:cs="SimSun" w:hint="eastAsia"/>
        </w:rPr>
        <w:t>）</w:t>
      </w:r>
      <w:r>
        <w:rPr>
          <w:rFonts w:ascii="SimSun" w:hAnsi="SimSun" w:cs="SimSun" w:hint="eastAsia"/>
          <w:lang w:eastAsia="zh-CN"/>
        </w:rPr>
        <w:t>、</w:t>
      </w:r>
      <w:r>
        <w:t>G.800</w:t>
      </w:r>
      <w:r>
        <w:rPr>
          <w:rFonts w:hint="eastAsia"/>
          <w:lang w:eastAsia="zh-CN"/>
        </w:rPr>
        <w:t>、</w:t>
      </w:r>
      <w:r>
        <w:t>G.805</w:t>
      </w:r>
      <w:r>
        <w:rPr>
          <w:rFonts w:hint="eastAsia"/>
          <w:lang w:eastAsia="zh-CN"/>
        </w:rPr>
        <w:t>、</w:t>
      </w:r>
      <w:r>
        <w:t>G.806</w:t>
      </w:r>
      <w:r>
        <w:rPr>
          <w:rFonts w:hint="eastAsia"/>
          <w:lang w:eastAsia="zh-CN"/>
        </w:rPr>
        <w:t>、</w:t>
      </w:r>
      <w:r>
        <w:t>G.808</w:t>
      </w:r>
      <w:r>
        <w:rPr>
          <w:rFonts w:hint="eastAsia"/>
          <w:lang w:eastAsia="zh-CN"/>
        </w:rPr>
        <w:t>系列、</w:t>
      </w:r>
      <w:r>
        <w:t>G.809</w:t>
      </w:r>
      <w:r>
        <w:rPr>
          <w:rFonts w:hint="eastAsia"/>
          <w:lang w:eastAsia="zh-CN"/>
        </w:rPr>
        <w:t>、</w:t>
      </w:r>
      <w:r>
        <w:t>G.783</w:t>
      </w:r>
      <w:r>
        <w:rPr>
          <w:rFonts w:hint="eastAsia"/>
          <w:lang w:eastAsia="zh-CN"/>
        </w:rPr>
        <w:t>、</w:t>
      </w:r>
      <w:r>
        <w:t>G.798</w:t>
      </w:r>
      <w:r>
        <w:rPr>
          <w:rFonts w:hint="eastAsia"/>
          <w:lang w:eastAsia="zh-CN"/>
        </w:rPr>
        <w:t>、</w:t>
      </w:r>
      <w:r>
        <w:t>G.873</w:t>
      </w:r>
      <w:r>
        <w:rPr>
          <w:rFonts w:hint="eastAsia"/>
          <w:lang w:eastAsia="zh-CN"/>
        </w:rPr>
        <w:t>系列、</w:t>
      </w:r>
      <w:r>
        <w:t>G.7044</w:t>
      </w:r>
      <w:r>
        <w:rPr>
          <w:rFonts w:hint="eastAsia"/>
          <w:lang w:eastAsia="zh-CN"/>
        </w:rPr>
        <w:t>、</w:t>
      </w:r>
      <w:r>
        <w:t>G.8010</w:t>
      </w:r>
      <w:r>
        <w:rPr>
          <w:rFonts w:hint="eastAsia"/>
          <w:lang w:eastAsia="zh-CN"/>
        </w:rPr>
        <w:t>、</w:t>
      </w:r>
      <w:r>
        <w:t>G.8013</w:t>
      </w:r>
      <w:r>
        <w:rPr>
          <w:rFonts w:hint="eastAsia"/>
          <w:lang w:eastAsia="zh-CN"/>
        </w:rPr>
        <w:t>、</w:t>
      </w:r>
      <w:r>
        <w:t>G.8021</w:t>
      </w:r>
      <w:r>
        <w:rPr>
          <w:rFonts w:hint="eastAsia"/>
          <w:lang w:eastAsia="zh-CN"/>
        </w:rPr>
        <w:t>、</w:t>
      </w:r>
      <w:r>
        <w:t>G.8031</w:t>
      </w:r>
      <w:r>
        <w:rPr>
          <w:rFonts w:hint="eastAsia"/>
          <w:lang w:eastAsia="zh-CN"/>
        </w:rPr>
        <w:t>、</w:t>
      </w:r>
      <w:r>
        <w:t>G.8032</w:t>
      </w:r>
      <w:r>
        <w:rPr>
          <w:rFonts w:hint="eastAsia"/>
          <w:lang w:eastAsia="zh-CN"/>
        </w:rPr>
        <w:t>、</w:t>
      </w:r>
      <w:r>
        <w:t>G.8110.1</w:t>
      </w:r>
      <w:r>
        <w:rPr>
          <w:rFonts w:hint="eastAsia"/>
          <w:lang w:eastAsia="zh-CN"/>
        </w:rPr>
        <w:t>、</w:t>
      </w:r>
      <w:r>
        <w:t>G.8113.1</w:t>
      </w:r>
      <w:r>
        <w:rPr>
          <w:rFonts w:hint="eastAsia"/>
          <w:lang w:eastAsia="zh-CN"/>
        </w:rPr>
        <w:t>、</w:t>
      </w:r>
      <w:r>
        <w:t>G.8113.2</w:t>
      </w:r>
      <w:r>
        <w:rPr>
          <w:rFonts w:hint="eastAsia"/>
          <w:lang w:eastAsia="zh-CN"/>
        </w:rPr>
        <w:t>、</w:t>
      </w:r>
      <w:r>
        <w:t>G.8121</w:t>
      </w:r>
      <w:r>
        <w:rPr>
          <w:rFonts w:hint="eastAsia"/>
          <w:lang w:eastAsia="zh-CN"/>
        </w:rPr>
        <w:t>系列、</w:t>
      </w:r>
      <w:r>
        <w:t>G.8131</w:t>
      </w:r>
      <w:r>
        <w:rPr>
          <w:rFonts w:hint="eastAsia"/>
          <w:lang w:eastAsia="zh-CN"/>
        </w:rPr>
        <w:t>、</w:t>
      </w:r>
      <w:r>
        <w:t>G.8132</w:t>
      </w:r>
      <w:r>
        <w:rPr>
          <w:rFonts w:hint="eastAsia"/>
          <w:lang w:eastAsia="zh-CN"/>
        </w:rPr>
        <w:t>、</w:t>
      </w:r>
      <w:r>
        <w:t>G.8080</w:t>
      </w:r>
      <w:r>
        <w:rPr>
          <w:rFonts w:hint="eastAsia"/>
          <w:lang w:eastAsia="zh-CN"/>
        </w:rPr>
        <w:t>和</w:t>
      </w:r>
      <w:r>
        <w:t>Y.1563</w:t>
      </w:r>
    </w:p>
    <w:p w:rsidR="0006174A" w:rsidRDefault="0006174A">
      <w:pPr>
        <w:pStyle w:val="headingb0"/>
        <w:rPr>
          <w:b w:val="0"/>
          <w:lang w:eastAsia="zh-CN"/>
        </w:rPr>
      </w:pPr>
      <w:r>
        <w:rPr>
          <w:rFonts w:hint="eastAsia"/>
          <w:lang w:eastAsia="zh-CN"/>
        </w:rPr>
        <w:t>课题：</w:t>
      </w:r>
    </w:p>
    <w:p w:rsidR="0006174A" w:rsidRDefault="0006174A">
      <w:pPr>
        <w:pStyle w:val="enumlev1"/>
        <w:rPr>
          <w:lang w:eastAsia="zh-CN"/>
        </w:rPr>
      </w:pPr>
      <w:r>
        <w:rPr>
          <w:lang w:eastAsia="zh-CN"/>
        </w:rPr>
        <w:t>–</w:t>
      </w:r>
      <w:r>
        <w:rPr>
          <w:rFonts w:hint="eastAsia"/>
          <w:lang w:eastAsia="zh-CN"/>
        </w:rPr>
        <w:tab/>
      </w:r>
      <w:r>
        <w:rPr>
          <w:rFonts w:hint="eastAsia"/>
          <w:lang w:eastAsia="zh-CN"/>
        </w:rPr>
        <w:t>第</w:t>
      </w:r>
      <w:r>
        <w:rPr>
          <w:lang w:eastAsia="zh-CN"/>
        </w:rPr>
        <w:t>B/15</w:t>
      </w:r>
      <w:r>
        <w:rPr>
          <w:rFonts w:hint="eastAsia"/>
          <w:lang w:eastAsia="zh-CN"/>
        </w:rPr>
        <w:t>、</w:t>
      </w:r>
      <w:r>
        <w:rPr>
          <w:lang w:eastAsia="zh-CN"/>
        </w:rPr>
        <w:t>D/15</w:t>
      </w:r>
      <w:r>
        <w:rPr>
          <w:rFonts w:hint="eastAsia"/>
          <w:lang w:eastAsia="zh-CN"/>
        </w:rPr>
        <w:t>、</w:t>
      </w:r>
      <w:r w:rsidR="005800BE">
        <w:rPr>
          <w:lang w:eastAsia="zh-CN"/>
        </w:rPr>
        <w:t>F</w:t>
      </w:r>
      <w:r>
        <w:rPr>
          <w:lang w:eastAsia="zh-CN"/>
        </w:rPr>
        <w:t>/15</w:t>
      </w:r>
      <w:r>
        <w:rPr>
          <w:rFonts w:hint="eastAsia"/>
          <w:lang w:eastAsia="zh-CN"/>
        </w:rPr>
        <w:t>、</w:t>
      </w:r>
      <w:r w:rsidR="005800BE">
        <w:rPr>
          <w:rFonts w:hint="eastAsia"/>
          <w:lang w:eastAsia="zh-CN"/>
        </w:rPr>
        <w:t>I</w:t>
      </w:r>
      <w:r>
        <w:rPr>
          <w:lang w:eastAsia="zh-CN"/>
        </w:rPr>
        <w:t>/15</w:t>
      </w:r>
      <w:r>
        <w:rPr>
          <w:rFonts w:hint="eastAsia"/>
          <w:lang w:eastAsia="zh-CN"/>
        </w:rPr>
        <w:t>、</w:t>
      </w:r>
      <w:r w:rsidR="005800BE">
        <w:rPr>
          <w:rFonts w:hint="eastAsia"/>
          <w:lang w:eastAsia="zh-CN"/>
        </w:rPr>
        <w:t>J</w:t>
      </w:r>
      <w:r w:rsidR="005800BE">
        <w:rPr>
          <w:lang w:eastAsia="zh-CN"/>
        </w:rPr>
        <w:t>/15</w:t>
      </w:r>
      <w:r w:rsidR="005800BE">
        <w:rPr>
          <w:rFonts w:hint="eastAsia"/>
          <w:lang w:eastAsia="zh-CN"/>
        </w:rPr>
        <w:t>、</w:t>
      </w:r>
      <w:r w:rsidR="005800BE">
        <w:rPr>
          <w:rFonts w:hint="eastAsia"/>
          <w:lang w:eastAsia="zh-CN"/>
        </w:rPr>
        <w:t>K</w:t>
      </w:r>
      <w:r w:rsidR="005800BE">
        <w:rPr>
          <w:lang w:eastAsia="zh-CN"/>
        </w:rPr>
        <w:t>/15</w:t>
      </w:r>
      <w:r w:rsidR="005800BE">
        <w:rPr>
          <w:rFonts w:hint="eastAsia"/>
          <w:lang w:eastAsia="zh-CN"/>
        </w:rPr>
        <w:t>、</w:t>
      </w:r>
      <w:r>
        <w:rPr>
          <w:lang w:eastAsia="zh-CN"/>
        </w:rPr>
        <w:t>L/15</w:t>
      </w:r>
      <w:r w:rsidR="005800BE">
        <w:rPr>
          <w:rFonts w:hint="eastAsia"/>
          <w:lang w:eastAsia="zh-CN"/>
        </w:rPr>
        <w:t>和</w:t>
      </w:r>
      <w:r>
        <w:rPr>
          <w:lang w:eastAsia="zh-CN"/>
        </w:rPr>
        <w:t>M/15</w:t>
      </w:r>
      <w:r>
        <w:rPr>
          <w:rFonts w:hint="eastAsia"/>
          <w:lang w:eastAsia="zh-CN"/>
        </w:rPr>
        <w:t>号课题。</w:t>
      </w:r>
    </w:p>
    <w:p w:rsidR="0006174A" w:rsidRDefault="0006174A">
      <w:pPr>
        <w:pStyle w:val="headingb0"/>
        <w:rPr>
          <w:b w:val="0"/>
          <w:lang w:eastAsia="zh-CN"/>
        </w:rPr>
      </w:pPr>
      <w:r>
        <w:rPr>
          <w:rFonts w:hint="eastAsia"/>
          <w:lang w:eastAsia="zh-CN"/>
        </w:rPr>
        <w:t>研究组：</w:t>
      </w:r>
    </w:p>
    <w:p w:rsidR="0006174A" w:rsidRDefault="0006174A">
      <w:pPr>
        <w:pStyle w:val="enumlev1"/>
        <w:rPr>
          <w:lang w:eastAsia="zh-CN"/>
        </w:rPr>
      </w:pPr>
      <w:r>
        <w:rPr>
          <w:lang w:eastAsia="zh-CN"/>
        </w:rPr>
        <w:t>–</w:t>
      </w:r>
      <w:r>
        <w:rPr>
          <w:lang w:eastAsia="zh-CN"/>
        </w:rPr>
        <w:tab/>
        <w:t>ITU-T</w:t>
      </w:r>
      <w:r>
        <w:rPr>
          <w:rFonts w:hint="eastAsia"/>
          <w:lang w:eastAsia="zh-CN"/>
        </w:rPr>
        <w:t>第</w:t>
      </w:r>
      <w:r>
        <w:rPr>
          <w:rFonts w:hint="eastAsia"/>
          <w:lang w:eastAsia="zh-CN"/>
        </w:rPr>
        <w:t>2</w:t>
      </w:r>
      <w:r>
        <w:rPr>
          <w:rFonts w:hint="eastAsia"/>
          <w:lang w:eastAsia="zh-CN"/>
        </w:rPr>
        <w:t>研究组，研究电信管理</w:t>
      </w:r>
    </w:p>
    <w:p w:rsidR="0006174A" w:rsidRDefault="0006174A">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12</w:t>
      </w:r>
      <w:r>
        <w:rPr>
          <w:rFonts w:hint="eastAsia"/>
          <w:lang w:eastAsia="zh-CN"/>
        </w:rPr>
        <w:t>研究组，研究性能、</w:t>
      </w:r>
      <w:r>
        <w:rPr>
          <w:lang w:eastAsia="zh-CN"/>
        </w:rPr>
        <w:t>QoS</w:t>
      </w:r>
      <w:r>
        <w:rPr>
          <w:rFonts w:hint="eastAsia"/>
          <w:lang w:eastAsia="zh-CN"/>
        </w:rPr>
        <w:t>和</w:t>
      </w:r>
      <w:r>
        <w:rPr>
          <w:lang w:eastAsia="zh-CN"/>
        </w:rPr>
        <w:t>QoE</w:t>
      </w:r>
    </w:p>
    <w:p w:rsidR="0006174A" w:rsidRDefault="0006174A">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lang w:eastAsia="zh-CN"/>
        </w:rPr>
        <w:t>13</w:t>
      </w:r>
      <w:r>
        <w:rPr>
          <w:rFonts w:hint="eastAsia"/>
          <w:lang w:eastAsia="zh-CN"/>
        </w:rPr>
        <w:t>研究组，研究</w:t>
      </w:r>
      <w:r w:rsidR="005800BE">
        <w:rPr>
          <w:rFonts w:hint="eastAsia"/>
          <w:lang w:eastAsia="zh-CN"/>
        </w:rPr>
        <w:t>软件定义网络</w:t>
      </w:r>
    </w:p>
    <w:p w:rsidR="0006174A" w:rsidRDefault="0006174A">
      <w:pPr>
        <w:pStyle w:val="enumlev1"/>
        <w:rPr>
          <w:lang w:eastAsia="zh-CN"/>
        </w:rPr>
      </w:pPr>
      <w:r>
        <w:rPr>
          <w:lang w:eastAsia="zh-CN"/>
        </w:rPr>
        <w:t>–</w:t>
      </w:r>
      <w:r>
        <w:rPr>
          <w:lang w:eastAsia="zh-CN"/>
        </w:rPr>
        <w:tab/>
        <w:t>ITU-T</w:t>
      </w:r>
      <w:r>
        <w:rPr>
          <w:rFonts w:hint="eastAsia"/>
          <w:lang w:eastAsia="zh-CN"/>
        </w:rPr>
        <w:t>第</w:t>
      </w:r>
      <w:r>
        <w:rPr>
          <w:lang w:eastAsia="zh-CN"/>
        </w:rPr>
        <w:t>17</w:t>
      </w:r>
      <w:r>
        <w:rPr>
          <w:rFonts w:hint="eastAsia"/>
          <w:lang w:eastAsia="zh-CN"/>
        </w:rPr>
        <w:t>研究组，研究</w:t>
      </w:r>
      <w:r w:rsidR="005800BE">
        <w:rPr>
          <w:rFonts w:hint="eastAsia"/>
          <w:lang w:eastAsia="zh-CN"/>
        </w:rPr>
        <w:t>安全</w:t>
      </w:r>
    </w:p>
    <w:p w:rsidR="005800BE" w:rsidRDefault="005800BE">
      <w:pPr>
        <w:pStyle w:val="enumlev1"/>
        <w:rPr>
          <w:lang w:val="en-US" w:eastAsia="zh-CN"/>
        </w:rPr>
      </w:pPr>
      <w:r>
        <w:rPr>
          <w:lang w:eastAsia="zh-CN"/>
        </w:rPr>
        <w:t>–</w:t>
      </w:r>
      <w:r>
        <w:rPr>
          <w:lang w:eastAsia="zh-CN"/>
        </w:rPr>
        <w:tab/>
        <w:t>ITU-T</w:t>
      </w:r>
      <w:r>
        <w:rPr>
          <w:rFonts w:hint="eastAsia"/>
          <w:lang w:eastAsia="zh-CN"/>
        </w:rPr>
        <w:t>第</w:t>
      </w:r>
      <w:r>
        <w:rPr>
          <w:rFonts w:hint="eastAsia"/>
          <w:lang w:eastAsia="zh-CN"/>
        </w:rPr>
        <w:t>20</w:t>
      </w:r>
      <w:r>
        <w:rPr>
          <w:rFonts w:hint="eastAsia"/>
          <w:lang w:eastAsia="zh-CN"/>
        </w:rPr>
        <w:t>研究组，研究物联网</w:t>
      </w:r>
    </w:p>
    <w:p w:rsidR="0006174A" w:rsidRDefault="0006174A">
      <w:pPr>
        <w:pStyle w:val="enumlev1"/>
        <w:rPr>
          <w:lang w:eastAsia="zh-CN"/>
        </w:rPr>
      </w:pPr>
      <w:r>
        <w:rPr>
          <w:lang w:eastAsia="zh-CN"/>
        </w:rPr>
        <w:t>–</w:t>
      </w:r>
      <w:r>
        <w:rPr>
          <w:lang w:eastAsia="zh-CN"/>
        </w:rPr>
        <w:tab/>
        <w:t>ITU-R</w:t>
      </w:r>
      <w:r>
        <w:rPr>
          <w:rFonts w:hint="eastAsia"/>
          <w:lang w:eastAsia="zh-CN"/>
        </w:rPr>
        <w:t>，研究</w:t>
      </w:r>
      <w:r w:rsidR="005800BE">
        <w:rPr>
          <w:rFonts w:hint="eastAsia"/>
          <w:lang w:eastAsia="zh-CN"/>
        </w:rPr>
        <w:t>传输管理相关问题</w:t>
      </w:r>
    </w:p>
    <w:p w:rsidR="0006174A" w:rsidRDefault="0006174A">
      <w:pPr>
        <w:pStyle w:val="headingb0"/>
        <w:ind w:left="793" w:hangingChars="329" w:hanging="793"/>
        <w:rPr>
          <w:lang w:eastAsia="zh-CN"/>
        </w:rPr>
      </w:pPr>
      <w:r>
        <w:rPr>
          <w:rFonts w:hint="eastAsia"/>
          <w:lang w:val="en-US" w:eastAsia="zh-CN"/>
        </w:rPr>
        <w:t>标准化组织、论坛和企业联盟：</w:t>
      </w:r>
    </w:p>
    <w:p w:rsidR="005800BE" w:rsidRDefault="005800BE" w:rsidP="005800BE">
      <w:pPr>
        <w:pStyle w:val="enumlev1"/>
        <w:rPr>
          <w:lang w:eastAsia="zh-CN"/>
        </w:rPr>
      </w:pPr>
      <w:r>
        <w:rPr>
          <w:lang w:eastAsia="zh-CN"/>
        </w:rPr>
        <w:t>–</w:t>
      </w:r>
      <w:r>
        <w:rPr>
          <w:lang w:eastAsia="zh-CN"/>
        </w:rPr>
        <w:tab/>
      </w:r>
      <w:r>
        <w:rPr>
          <w:lang w:eastAsia="zh-CN"/>
        </w:rPr>
        <w:t>宽带论坛（</w:t>
      </w:r>
      <w:r>
        <w:rPr>
          <w:lang w:eastAsia="zh-CN"/>
        </w:rPr>
        <w:t>BBF</w:t>
      </w:r>
      <w:r>
        <w:rPr>
          <w:lang w:eastAsia="zh-CN"/>
        </w:rPr>
        <w:t>）</w:t>
      </w:r>
    </w:p>
    <w:p w:rsidR="005800BE" w:rsidRDefault="005800BE" w:rsidP="005800BE">
      <w:pPr>
        <w:pStyle w:val="enumlev1"/>
        <w:rPr>
          <w:lang w:eastAsia="zh-CN"/>
        </w:rPr>
      </w:pPr>
      <w:r>
        <w:rPr>
          <w:lang w:eastAsia="zh-CN"/>
        </w:rPr>
        <w:t>–</w:t>
      </w:r>
      <w:r>
        <w:rPr>
          <w:lang w:eastAsia="zh-CN"/>
        </w:rPr>
        <w:tab/>
        <w:t>ETSIISG</w:t>
      </w:r>
      <w:r>
        <w:rPr>
          <w:rFonts w:hint="eastAsia"/>
          <w:lang w:eastAsia="zh-CN"/>
        </w:rPr>
        <w:t xml:space="preserve"> NFV</w:t>
      </w:r>
    </w:p>
    <w:p w:rsidR="0006174A" w:rsidRDefault="0006174A">
      <w:pPr>
        <w:pStyle w:val="enumlev1"/>
        <w:rPr>
          <w:lang w:eastAsia="zh-CN"/>
        </w:rPr>
      </w:pPr>
      <w:r>
        <w:rPr>
          <w:lang w:eastAsia="zh-CN"/>
        </w:rPr>
        <w:t>–</w:t>
      </w:r>
      <w:r>
        <w:rPr>
          <w:lang w:eastAsia="zh-CN"/>
        </w:rPr>
        <w:tab/>
        <w:t>IEEE 802</w:t>
      </w:r>
      <w:r>
        <w:rPr>
          <w:rFonts w:hint="eastAsia"/>
          <w:lang w:eastAsia="zh-CN"/>
        </w:rPr>
        <w:t>，研究以太网管理</w:t>
      </w:r>
    </w:p>
    <w:p w:rsidR="005800BE" w:rsidRDefault="005800BE">
      <w:pPr>
        <w:pStyle w:val="enumlev1"/>
        <w:rPr>
          <w:lang w:eastAsia="zh-CN"/>
        </w:rPr>
      </w:pPr>
      <w:r>
        <w:t>−</w:t>
      </w:r>
      <w:r>
        <w:tab/>
        <w:t>IEEE 1588</w:t>
      </w:r>
      <w:r>
        <w:t>，研究同步管理</w:t>
      </w:r>
    </w:p>
    <w:p w:rsidR="0006174A" w:rsidRDefault="0006174A">
      <w:pPr>
        <w:pStyle w:val="enumlev1"/>
        <w:rPr>
          <w:lang w:val="en-US" w:eastAsia="zh-CN"/>
        </w:rPr>
      </w:pPr>
      <w:r>
        <w:rPr>
          <w:lang w:eastAsia="zh-CN"/>
        </w:rPr>
        <w:t>–</w:t>
      </w:r>
      <w:r>
        <w:rPr>
          <w:lang w:eastAsia="zh-CN"/>
        </w:rPr>
        <w:tab/>
        <w:t>IETF</w:t>
      </w:r>
      <w:r>
        <w:rPr>
          <w:rFonts w:hint="eastAsia"/>
          <w:lang w:eastAsia="zh-CN"/>
        </w:rPr>
        <w:t>研究操作与管理、传输和路由的工作组</w:t>
      </w:r>
    </w:p>
    <w:p w:rsidR="0006174A" w:rsidRDefault="0006174A">
      <w:pPr>
        <w:pStyle w:val="enumlev1"/>
        <w:rPr>
          <w:lang w:eastAsia="zh-CN"/>
        </w:rPr>
      </w:pPr>
      <w:r>
        <w:rPr>
          <w:lang w:eastAsia="zh-CN"/>
        </w:rPr>
        <w:t>–</w:t>
      </w:r>
      <w:r>
        <w:rPr>
          <w:lang w:eastAsia="zh-CN"/>
        </w:rPr>
        <w:tab/>
        <w:t>MEF</w:t>
      </w:r>
      <w:r>
        <w:rPr>
          <w:rFonts w:hint="eastAsia"/>
          <w:lang w:eastAsia="zh-CN"/>
        </w:rPr>
        <w:t>，研究以太网管理</w:t>
      </w:r>
    </w:p>
    <w:p w:rsidR="0006174A" w:rsidRDefault="0006174A">
      <w:pPr>
        <w:pStyle w:val="enumlev1"/>
        <w:rPr>
          <w:lang w:eastAsia="zh-CN"/>
        </w:rPr>
      </w:pPr>
      <w:r>
        <w:rPr>
          <w:lang w:eastAsia="zh-CN"/>
        </w:rPr>
        <w:t>–</w:t>
      </w:r>
      <w:r>
        <w:rPr>
          <w:lang w:eastAsia="zh-CN"/>
        </w:rPr>
        <w:tab/>
        <w:t>OIF</w:t>
      </w:r>
      <w:r>
        <w:rPr>
          <w:rFonts w:hint="eastAsia"/>
          <w:lang w:eastAsia="zh-CN"/>
        </w:rPr>
        <w:t>（</w:t>
      </w:r>
      <w:r w:rsidR="005800BE">
        <w:rPr>
          <w:rFonts w:hint="eastAsia"/>
          <w:lang w:eastAsia="zh-CN"/>
        </w:rPr>
        <w:t>联网</w:t>
      </w:r>
      <w:r w:rsidR="004B0496">
        <w:rPr>
          <w:rFonts w:hint="eastAsia"/>
          <w:lang w:eastAsia="zh-CN"/>
        </w:rPr>
        <w:t>、</w:t>
      </w:r>
      <w:r w:rsidR="005800BE">
        <w:rPr>
          <w:rFonts w:hint="eastAsia"/>
          <w:lang w:eastAsia="zh-CN"/>
        </w:rPr>
        <w:t>运营和</w:t>
      </w:r>
      <w:r>
        <w:rPr>
          <w:rFonts w:hint="eastAsia"/>
          <w:lang w:eastAsia="zh-CN"/>
        </w:rPr>
        <w:t>运营商工作组）</w:t>
      </w:r>
    </w:p>
    <w:p w:rsidR="0006174A" w:rsidRDefault="0006174A">
      <w:pPr>
        <w:pStyle w:val="enumlev1"/>
        <w:rPr>
          <w:lang w:eastAsia="zh-CN"/>
        </w:rPr>
      </w:pPr>
      <w:r>
        <w:rPr>
          <w:lang w:eastAsia="zh-CN"/>
        </w:rPr>
        <w:t>–</w:t>
      </w:r>
      <w:r>
        <w:rPr>
          <w:rFonts w:hint="eastAsia"/>
          <w:lang w:eastAsia="zh-CN"/>
        </w:rPr>
        <w:tab/>
      </w:r>
      <w:r>
        <w:rPr>
          <w:lang w:eastAsia="zh-CN"/>
        </w:rPr>
        <w:t>OMG</w:t>
      </w:r>
      <w:r>
        <w:rPr>
          <w:rFonts w:hint="eastAsia"/>
          <w:lang w:eastAsia="zh-CN"/>
        </w:rPr>
        <w:t>，研究</w:t>
      </w:r>
      <w:r>
        <w:rPr>
          <w:lang w:eastAsia="zh-CN"/>
        </w:rPr>
        <w:t>UML</w:t>
      </w:r>
    </w:p>
    <w:p w:rsidR="009A6312" w:rsidRDefault="009A6312">
      <w:pPr>
        <w:pStyle w:val="enumlev1"/>
        <w:rPr>
          <w:lang w:eastAsia="zh-CN"/>
        </w:rPr>
      </w:pPr>
      <w:r>
        <w:rPr>
          <w:lang w:eastAsia="zh-CN"/>
        </w:rPr>
        <w:t>–</w:t>
      </w:r>
      <w:r>
        <w:rPr>
          <w:rFonts w:hint="eastAsia"/>
          <w:lang w:eastAsia="zh-CN"/>
        </w:rPr>
        <w:tab/>
      </w:r>
      <w:r>
        <w:t>ONF</w:t>
      </w:r>
      <w:r>
        <w:rPr>
          <w:rFonts w:hint="eastAsia"/>
          <w:lang w:eastAsia="zh-CN"/>
        </w:rPr>
        <w:t>，研究</w:t>
      </w:r>
      <w:r>
        <w:t>SDN</w:t>
      </w:r>
      <w:r>
        <w:rPr>
          <w:rFonts w:hint="eastAsia"/>
          <w:lang w:eastAsia="zh-CN"/>
        </w:rPr>
        <w:t>和通用信息模型</w:t>
      </w:r>
      <w:r>
        <w:t xml:space="preserve"> </w:t>
      </w:r>
    </w:p>
    <w:p w:rsidR="0006174A" w:rsidRDefault="0006174A">
      <w:pPr>
        <w:pStyle w:val="enumlev1"/>
        <w:rPr>
          <w:lang w:eastAsia="zh-CN"/>
        </w:rPr>
      </w:pPr>
      <w:r>
        <w:rPr>
          <w:lang w:eastAsia="zh-CN"/>
        </w:rPr>
        <w:t>–</w:t>
      </w:r>
      <w:r>
        <w:rPr>
          <w:rFonts w:hint="eastAsia"/>
          <w:lang w:eastAsia="zh-CN"/>
        </w:rPr>
        <w:tab/>
      </w:r>
      <w:r>
        <w:rPr>
          <w:lang w:eastAsia="zh-CN"/>
        </w:rPr>
        <w:t>TM</w:t>
      </w:r>
      <w:r>
        <w:rPr>
          <w:rFonts w:hint="eastAsia"/>
          <w:lang w:eastAsia="zh-CN"/>
        </w:rPr>
        <w:t>论坛，研究网络等级管理接口规范</w:t>
      </w:r>
      <w:r>
        <w:rPr>
          <w:rFonts w:ascii="SimSun" w:hAnsi="SimSun" w:cs="SimSun" w:hint="eastAsia"/>
          <w:lang w:eastAsia="zh-CN"/>
        </w:rPr>
        <w:t>（</w:t>
      </w:r>
      <w:r>
        <w:rPr>
          <w:lang w:eastAsia="zh-CN"/>
        </w:rPr>
        <w:t>MTNM</w:t>
      </w:r>
      <w:r>
        <w:rPr>
          <w:rFonts w:hint="eastAsia"/>
          <w:lang w:eastAsia="zh-CN"/>
        </w:rPr>
        <w:t>、</w:t>
      </w:r>
      <w:r>
        <w:rPr>
          <w:lang w:eastAsia="zh-CN"/>
        </w:rPr>
        <w:t>MTOSI</w:t>
      </w:r>
      <w:r w:rsidR="00845446">
        <w:rPr>
          <w:rFonts w:hint="eastAsia"/>
          <w:lang w:eastAsia="zh-CN"/>
        </w:rPr>
        <w:t>、</w:t>
      </w:r>
      <w:r>
        <w:rPr>
          <w:lang w:eastAsia="zh-CN"/>
        </w:rPr>
        <w:t>TIP</w:t>
      </w:r>
      <w:r w:rsidR="00845446">
        <w:rPr>
          <w:rFonts w:hint="eastAsia"/>
          <w:lang w:eastAsia="zh-CN"/>
        </w:rPr>
        <w:t>和</w:t>
      </w:r>
      <w:r w:rsidR="00845446">
        <w:rPr>
          <w:lang w:eastAsia="zh-CN"/>
        </w:rPr>
        <w:t>ZOOM</w:t>
      </w:r>
      <w:r>
        <w:rPr>
          <w:rFonts w:hint="eastAsia"/>
          <w:lang w:eastAsia="zh-CN"/>
        </w:rPr>
        <w:t>方面</w:t>
      </w:r>
      <w:r>
        <w:rPr>
          <w:rFonts w:ascii="SimSun" w:hAnsi="SimSun" w:cs="SimSun" w:hint="eastAsia"/>
          <w:lang w:eastAsia="zh-CN"/>
        </w:rPr>
        <w:t>）</w:t>
      </w:r>
    </w:p>
    <w:p w:rsidR="0006174A" w:rsidRDefault="0006174A">
      <w:pPr>
        <w:pStyle w:val="enumlev1"/>
        <w:rPr>
          <w:lang w:eastAsia="zh-CN"/>
        </w:rPr>
      </w:pPr>
      <w:r>
        <w:rPr>
          <w:lang w:eastAsia="zh-CN"/>
        </w:rPr>
        <w:t>–</w:t>
      </w:r>
      <w:r>
        <w:rPr>
          <w:lang w:eastAsia="zh-CN"/>
        </w:rPr>
        <w:tab/>
        <w:t>W3C</w:t>
      </w:r>
      <w:r>
        <w:rPr>
          <w:rFonts w:hint="eastAsia"/>
          <w:lang w:eastAsia="zh-CN"/>
        </w:rPr>
        <w:t>，研究</w:t>
      </w:r>
      <w:r>
        <w:rPr>
          <w:lang w:eastAsia="zh-CN"/>
        </w:rPr>
        <w:t>XML</w:t>
      </w:r>
    </w:p>
    <w:p w:rsidR="005104E8" w:rsidRPr="006E1E91" w:rsidRDefault="0006174A" w:rsidP="006E1E91">
      <w:pPr>
        <w:pStyle w:val="QuestionNo"/>
        <w:tabs>
          <w:tab w:val="clear" w:pos="1134"/>
          <w:tab w:val="clear" w:pos="1871"/>
          <w:tab w:val="clear" w:pos="2268"/>
        </w:tabs>
        <w:jc w:val="center"/>
        <w:rPr>
          <w:b w:val="0"/>
          <w:lang w:eastAsia="zh-CN"/>
        </w:rPr>
      </w:pPr>
      <w:r>
        <w:rPr>
          <w:lang w:eastAsia="zh-CN"/>
        </w:rPr>
        <w:br w:type="page"/>
      </w:r>
      <w:r w:rsidR="005104E8" w:rsidRPr="006E1E91">
        <w:rPr>
          <w:rFonts w:hint="eastAsia"/>
          <w:b w:val="0"/>
          <w:lang w:eastAsia="zh-CN"/>
        </w:rPr>
        <w:lastRenderedPageBreak/>
        <w:t>第</w:t>
      </w:r>
      <w:r w:rsidR="005104E8" w:rsidRPr="00BE0508">
        <w:rPr>
          <w:rFonts w:ascii="Times New Roman" w:hAnsi="Times New Roman" w:cs="Times New Roman"/>
          <w:b w:val="0"/>
          <w:lang w:eastAsia="zh-CN"/>
        </w:rPr>
        <w:t>O/15</w:t>
      </w:r>
      <w:r w:rsidR="005104E8" w:rsidRPr="006E1E91">
        <w:rPr>
          <w:rFonts w:hint="eastAsia"/>
          <w:b w:val="0"/>
          <w:lang w:eastAsia="zh-CN"/>
        </w:rPr>
        <w:t>号课题草案</w:t>
      </w:r>
    </w:p>
    <w:p w:rsidR="005104E8" w:rsidRDefault="005104E8" w:rsidP="005104E8">
      <w:pPr>
        <w:pStyle w:val="Questiontitle"/>
        <w:tabs>
          <w:tab w:val="clear" w:pos="1134"/>
          <w:tab w:val="clear" w:pos="1871"/>
          <w:tab w:val="clear" w:pos="2268"/>
        </w:tabs>
        <w:rPr>
          <w:lang w:eastAsia="zh-CN"/>
        </w:rPr>
      </w:pPr>
      <w:r>
        <w:rPr>
          <w:rFonts w:hint="eastAsia"/>
          <w:lang w:eastAsia="zh-CN"/>
        </w:rPr>
        <w:t>智能电网通信</w:t>
      </w:r>
    </w:p>
    <w:p w:rsidR="005104E8" w:rsidRDefault="005104E8" w:rsidP="005104E8">
      <w:pPr>
        <w:rPr>
          <w:lang w:eastAsia="zh-CN"/>
        </w:rPr>
      </w:pPr>
      <w:r>
        <w:rPr>
          <w:rFonts w:hint="eastAsia"/>
          <w:lang w:eastAsia="zh-CN"/>
        </w:rPr>
        <w:t>（第</w:t>
      </w:r>
      <w:r>
        <w:rPr>
          <w:rFonts w:hint="eastAsia"/>
          <w:lang w:eastAsia="zh-CN"/>
        </w:rPr>
        <w:t>15</w:t>
      </w:r>
      <w:r>
        <w:rPr>
          <w:lang w:eastAsia="zh-CN"/>
        </w:rPr>
        <w:t>/15</w:t>
      </w:r>
      <w:r>
        <w:rPr>
          <w:rFonts w:hint="eastAsia"/>
          <w:lang w:eastAsia="zh-CN"/>
        </w:rPr>
        <w:t>号课题的继续）</w:t>
      </w:r>
    </w:p>
    <w:p w:rsidR="005104E8" w:rsidRDefault="005104E8" w:rsidP="005104E8">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5104E8" w:rsidRDefault="005104E8" w:rsidP="005104E8">
      <w:pPr>
        <w:ind w:firstLineChars="200" w:firstLine="480"/>
        <w:rPr>
          <w:lang w:eastAsia="zh-CN"/>
        </w:rPr>
      </w:pPr>
      <w:r>
        <w:rPr>
          <w:rFonts w:hint="eastAsia"/>
          <w:lang w:eastAsia="zh-CN"/>
        </w:rPr>
        <w:t>全球对支持旨在整合解决能源自给的新技术和新应用并对陈旧电网进行现代化改造（如规模使用的可再生能源、分布式能源、充电式电动汽车以及需求方管理等）的兴趣日益增多。要支持以上技术和应用，有必要确保获得一个现代化的、灵活的、可升级的通信网，将“监控”和“控制”功能连接在一起。信息通信技术将允许公用工程更加迅速地远程定位、隔离并回复电力中断，并因此增加电网的稳定性。信息通信技术也将促进将时变可再生能源整合到电网中，实现对载荷的更好、更动态控制，并为消费者提供优化其能源消耗的工具。</w:t>
      </w:r>
    </w:p>
    <w:p w:rsidR="005104E8" w:rsidRDefault="005104E8" w:rsidP="005104E8">
      <w:pPr>
        <w:ind w:firstLineChars="200" w:firstLine="480"/>
        <w:rPr>
          <w:lang w:eastAsia="zh-CN"/>
        </w:rPr>
      </w:pPr>
      <w:r>
        <w:rPr>
          <w:rFonts w:hint="eastAsia"/>
          <w:lang w:eastAsia="zh-CN"/>
        </w:rPr>
        <w:t>这些应用的支持将需要制定涵盖窄带通信和宽带通信及其整个电网中从发电到负载的管理的新建议书或改进现有的建议书。这些研究将包括从物理层通信问题、通过异类网络传输更高级层协议以及定义智能电网通信架构和要求等。鉴于智能电网应用多科性的属性，预计将需要与其他国际电联研究组、课题以及</w:t>
      </w:r>
      <w:r>
        <w:rPr>
          <w:rFonts w:hint="eastAsia"/>
          <w:lang w:eastAsia="zh-CN"/>
        </w:rPr>
        <w:t>IEC</w:t>
      </w:r>
      <w:r>
        <w:rPr>
          <w:rFonts w:hint="eastAsia"/>
          <w:lang w:eastAsia="zh-CN"/>
        </w:rPr>
        <w:t>等其他国际机构进行高度合作。</w:t>
      </w:r>
    </w:p>
    <w:p w:rsidR="005104E8" w:rsidRDefault="005104E8" w:rsidP="005104E8">
      <w:pPr>
        <w:ind w:firstLineChars="200" w:firstLine="480"/>
        <w:rPr>
          <w:lang w:eastAsia="zh-CN"/>
        </w:rPr>
      </w:pPr>
      <w:r>
        <w:rPr>
          <w:rFonts w:hint="eastAsia"/>
          <w:lang w:eastAsia="zh-CN"/>
        </w:rPr>
        <w:t>将以全球范围为对象，以促成采用统一的方法支持智能电网通信。电信业在智能电网应用中占据着重要地位，例如宽带接入可用于需方管理，云能源服务提供商可通过现有的宽带接入技术深入家庭中。此外，消费者电子行业将在新能效标准基础上开发产品，且这些产品也将支持“需求响应”等智能电网应用。智能电网应用的电信、电力和消费者电子行业的融合将推动新的产品生态系统。这种融合必须在相互合作的国际标准制定组织的主持下发生。</w:t>
      </w:r>
    </w:p>
    <w:p w:rsidR="005104E8" w:rsidRDefault="005104E8" w:rsidP="005104E8">
      <w:pPr>
        <w:ind w:firstLineChars="200" w:firstLine="480"/>
        <w:rPr>
          <w:lang w:eastAsia="zh-CN"/>
        </w:rPr>
      </w:pPr>
      <w:r>
        <w:rPr>
          <w:rFonts w:hint="eastAsia"/>
          <w:lang w:eastAsia="zh-CN"/>
        </w:rPr>
        <w:t>在本课题获得批准时有效的下列主要建议书属本课题的范围：</w:t>
      </w:r>
      <w:r>
        <w:rPr>
          <w:rFonts w:hint="eastAsia"/>
          <w:lang w:eastAsia="zh-CN"/>
        </w:rPr>
        <w:t>G.995x</w:t>
      </w:r>
      <w:r>
        <w:rPr>
          <w:rFonts w:hint="eastAsia"/>
          <w:lang w:eastAsia="zh-CN"/>
        </w:rPr>
        <w:t>和</w:t>
      </w:r>
      <w:r>
        <w:rPr>
          <w:rFonts w:hint="eastAsia"/>
          <w:lang w:eastAsia="zh-CN"/>
        </w:rPr>
        <w:t>G.990x</w:t>
      </w:r>
      <w:r>
        <w:rPr>
          <w:rFonts w:hint="eastAsia"/>
          <w:lang w:eastAsia="zh-CN"/>
        </w:rPr>
        <w:t>。</w:t>
      </w:r>
    </w:p>
    <w:p w:rsidR="005104E8" w:rsidRDefault="005104E8" w:rsidP="005104E8">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5104E8" w:rsidRDefault="005104E8" w:rsidP="005104E8">
      <w:pPr>
        <w:ind w:firstLineChars="200" w:firstLine="480"/>
        <w:rPr>
          <w:lang w:eastAsia="zh-CN"/>
        </w:rPr>
      </w:pPr>
      <w:r>
        <w:rPr>
          <w:rFonts w:hint="eastAsia"/>
          <w:lang w:eastAsia="zh-CN"/>
        </w:rPr>
        <w:t>G.995x</w:t>
      </w:r>
      <w:r>
        <w:rPr>
          <w:rFonts w:hint="eastAsia"/>
          <w:lang w:eastAsia="zh-CN"/>
        </w:rPr>
        <w:t>和</w:t>
      </w:r>
      <w:r>
        <w:rPr>
          <w:rFonts w:hint="eastAsia"/>
          <w:lang w:eastAsia="zh-CN"/>
        </w:rPr>
        <w:t xml:space="preserve">G.990x </w:t>
      </w:r>
      <w:r>
        <w:rPr>
          <w:rFonts w:hint="eastAsia"/>
          <w:lang w:eastAsia="zh-CN"/>
        </w:rPr>
        <w:t>系列建议书需要在以下方面进行哪些改进：</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lang w:eastAsia="zh-CN"/>
        </w:rPr>
        <w:t>在设计、网络配置经验和演进的业务需求方面？</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lang w:eastAsia="zh-CN"/>
        </w:rPr>
        <w:t>优化</w:t>
      </w:r>
      <w:r>
        <w:rPr>
          <w:rFonts w:hint="eastAsia"/>
          <w:lang w:eastAsia="zh-CN"/>
        </w:rPr>
        <w:t>基于</w:t>
      </w:r>
      <w:r>
        <w:rPr>
          <w:rFonts w:hint="eastAsia"/>
          <w:lang w:eastAsia="zh-CN"/>
        </w:rPr>
        <w:t>IP</w:t>
      </w:r>
      <w:r>
        <w:rPr>
          <w:rFonts w:ascii="SimSun" w:hAnsi="SimSun" w:cs="SimSun" w:hint="eastAsia"/>
          <w:lang w:eastAsia="zh-CN"/>
        </w:rPr>
        <w:t>的业务的传输？</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确保智能电网设备大型网络的效率和可伸缩性？</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在各种电压上运行？</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在全球不同电网中运行？</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支持新智能电网应用？</w:t>
      </w:r>
    </w:p>
    <w:p w:rsidR="005104E8" w:rsidRDefault="005104E8" w:rsidP="005104E8">
      <w:pPr>
        <w:ind w:firstLineChars="200" w:firstLine="480"/>
        <w:rPr>
          <w:lang w:eastAsia="zh-CN"/>
        </w:rPr>
      </w:pPr>
      <w:r>
        <w:rPr>
          <w:rFonts w:hint="eastAsia"/>
          <w:lang w:eastAsia="zh-CN"/>
        </w:rPr>
        <w:t>对于下列情况，需要哪些新建议书：</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在传输、分发和室内领域支持智能电网应用的收发器？</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lang w:eastAsia="zh-CN"/>
        </w:rPr>
        <w:t>通过如</w:t>
      </w:r>
      <w:r>
        <w:rPr>
          <w:rFonts w:hint="eastAsia"/>
          <w:lang w:eastAsia="zh-CN"/>
        </w:rPr>
        <w:t>电话线</w:t>
      </w:r>
      <w:r>
        <w:rPr>
          <w:rFonts w:ascii="SimSun" w:hAnsi="SimSun" w:cs="SimSun" w:hint="eastAsia"/>
          <w:lang w:eastAsia="zh-CN"/>
        </w:rPr>
        <w:t>、同轴、数据（如</w:t>
      </w:r>
      <w:r>
        <w:rPr>
          <w:rFonts w:hint="eastAsia"/>
          <w:lang w:eastAsia="zh-CN"/>
        </w:rPr>
        <w:t>CAT5</w:t>
      </w:r>
      <w:r>
        <w:rPr>
          <w:rFonts w:ascii="SimSun" w:hAnsi="SimSun" w:cs="SimSun" w:hint="eastAsia"/>
          <w:lang w:eastAsia="zh-CN"/>
        </w:rPr>
        <w:t>）、电力电缆和无线等各种组网介质上运行收发器？</w:t>
      </w:r>
    </w:p>
    <w:p w:rsidR="005104E8" w:rsidRDefault="005104E8" w:rsidP="005104E8">
      <w:pPr>
        <w:pStyle w:val="enumlev1"/>
        <w:rPr>
          <w:rFonts w:cs="Calibri"/>
          <w:szCs w:val="24"/>
          <w:lang w:eastAsia="zh-CN"/>
        </w:rPr>
      </w:pPr>
      <w:r>
        <w:rPr>
          <w:lang w:eastAsia="zh-CN"/>
        </w:rPr>
        <w:t>–</w:t>
      </w:r>
      <w:r>
        <w:rPr>
          <w:rFonts w:hint="eastAsia"/>
          <w:lang w:eastAsia="zh-CN"/>
        </w:rPr>
        <w:tab/>
      </w:r>
      <w:r>
        <w:rPr>
          <w:rFonts w:hint="eastAsia"/>
          <w:lang w:eastAsia="zh-CN"/>
        </w:rPr>
        <w:t>确保智能电网设备大型网络的效率和可伸缩性？</w:t>
      </w:r>
    </w:p>
    <w:p w:rsidR="005104E8" w:rsidRDefault="005104E8" w:rsidP="005104E8">
      <w:pPr>
        <w:ind w:firstLineChars="200" w:firstLine="480"/>
        <w:rPr>
          <w:lang w:eastAsia="zh-CN"/>
        </w:rPr>
      </w:pPr>
      <w:r>
        <w:rPr>
          <w:rFonts w:hint="eastAsia"/>
          <w:lang w:eastAsia="zh-CN"/>
        </w:rPr>
        <w:t>要直接或间接在信息通信技术领域或其它行业实现节能，以支持智能智能电网应用，需要对现有建议书作哪些改进？</w:t>
      </w:r>
    </w:p>
    <w:p w:rsidR="005104E8" w:rsidRDefault="005104E8" w:rsidP="005104E8">
      <w:pPr>
        <w:ind w:firstLineChars="200" w:firstLine="480"/>
        <w:rPr>
          <w:lang w:eastAsia="zh-CN"/>
        </w:rPr>
      </w:pPr>
      <w:r>
        <w:rPr>
          <w:rFonts w:hint="eastAsia"/>
          <w:lang w:eastAsia="zh-CN"/>
        </w:rPr>
        <w:t>要支持正在出现的能源相关应用，改进现有建议书方面需制定什么样的新要求？</w:t>
      </w:r>
    </w:p>
    <w:p w:rsidR="005104E8" w:rsidRDefault="002828F7" w:rsidP="005104E8">
      <w:pPr>
        <w:ind w:firstLineChars="200" w:firstLine="480"/>
        <w:rPr>
          <w:lang w:val="en-US" w:eastAsia="zh-CN"/>
        </w:rPr>
      </w:pPr>
      <w:r>
        <w:rPr>
          <w:rFonts w:hint="eastAsia"/>
          <w:lang w:eastAsia="zh-CN"/>
        </w:rPr>
        <w:lastRenderedPageBreak/>
        <w:t>研究</w:t>
      </w:r>
      <w:r w:rsidR="005104E8">
        <w:rPr>
          <w:rFonts w:hint="eastAsia"/>
          <w:lang w:eastAsia="zh-CN"/>
        </w:rPr>
        <w:t>包括但不限于：</w:t>
      </w:r>
    </w:p>
    <w:p w:rsidR="005104E8" w:rsidRDefault="005104E8" w:rsidP="005104E8">
      <w:pPr>
        <w:pStyle w:val="enumlev1"/>
        <w:rPr>
          <w:lang w:eastAsia="zh-CN"/>
        </w:rPr>
      </w:pPr>
      <w:r>
        <w:rPr>
          <w:lang w:eastAsia="zh-CN"/>
        </w:rPr>
        <w:t>–</w:t>
      </w:r>
      <w:r>
        <w:rPr>
          <w:lang w:eastAsia="zh-CN"/>
        </w:rPr>
        <w:tab/>
      </w:r>
      <w:r>
        <w:rPr>
          <w:rFonts w:hint="eastAsia"/>
          <w:lang w:eastAsia="zh-CN"/>
        </w:rPr>
        <w:t>调制和编码、数字信号处理、频谱管理工具（包括动态频谱管理）、多通信介质的真实噪声环境、握手程序、测试程序、物理层管理程序、节能技术以及传输更高级的层协议。</w:t>
      </w:r>
    </w:p>
    <w:p w:rsidR="005104E8" w:rsidRDefault="005104E8" w:rsidP="005104E8">
      <w:pPr>
        <w:pStyle w:val="enumlev1"/>
        <w:rPr>
          <w:lang w:eastAsia="zh-CN"/>
        </w:rPr>
      </w:pPr>
      <w:r>
        <w:rPr>
          <w:lang w:eastAsia="zh-CN"/>
        </w:rPr>
        <w:t>–</w:t>
      </w:r>
      <w:r>
        <w:rPr>
          <w:lang w:eastAsia="zh-CN"/>
        </w:rPr>
        <w:tab/>
      </w:r>
      <w:r>
        <w:rPr>
          <w:rFonts w:hint="eastAsia"/>
          <w:lang w:eastAsia="zh-CN"/>
        </w:rPr>
        <w:t>这些研究应考虑到世界各地的不同监管环境。</w:t>
      </w:r>
    </w:p>
    <w:p w:rsidR="005104E8" w:rsidRDefault="005104E8" w:rsidP="005104E8">
      <w:pPr>
        <w:pStyle w:val="enumlev1"/>
        <w:rPr>
          <w:lang w:val="en-US" w:eastAsia="zh-CN"/>
        </w:rPr>
      </w:pPr>
      <w:r>
        <w:rPr>
          <w:lang w:eastAsia="zh-CN"/>
        </w:rPr>
        <w:t>–</w:t>
      </w:r>
      <w:r>
        <w:rPr>
          <w:lang w:eastAsia="zh-CN"/>
        </w:rPr>
        <w:tab/>
      </w:r>
      <w:r>
        <w:rPr>
          <w:rFonts w:hint="eastAsia"/>
          <w:lang w:eastAsia="zh-CN"/>
        </w:rPr>
        <w:t>接入更高层互连技术的收发器。</w:t>
      </w:r>
    </w:p>
    <w:p w:rsidR="005104E8" w:rsidRDefault="005104E8" w:rsidP="005104E8">
      <w:pPr>
        <w:ind w:firstLineChars="200" w:firstLine="480"/>
        <w:rPr>
          <w:lang w:eastAsia="zh-CN"/>
        </w:rPr>
      </w:pPr>
      <w:r>
        <w:rPr>
          <w:rFonts w:hint="eastAsia"/>
          <w:lang w:eastAsia="zh-CN"/>
        </w:rPr>
        <w:t>这些研究将包括用于以下目的的任何具体的要求：</w:t>
      </w:r>
    </w:p>
    <w:p w:rsidR="005104E8" w:rsidRDefault="005104E8" w:rsidP="005104E8">
      <w:pPr>
        <w:pStyle w:val="enumlev1"/>
        <w:rPr>
          <w:lang w:eastAsia="zh-CN"/>
        </w:rPr>
      </w:pPr>
      <w:r>
        <w:rPr>
          <w:lang w:eastAsia="zh-CN"/>
        </w:rPr>
        <w:t>–</w:t>
      </w:r>
      <w:r>
        <w:rPr>
          <w:lang w:eastAsia="zh-CN"/>
        </w:rPr>
        <w:tab/>
      </w:r>
      <w:r>
        <w:rPr>
          <w:rFonts w:hint="eastAsia"/>
          <w:lang w:eastAsia="zh-CN"/>
        </w:rPr>
        <w:t>优化基于</w:t>
      </w:r>
      <w:r>
        <w:rPr>
          <w:rFonts w:hint="eastAsia"/>
          <w:lang w:eastAsia="zh-CN"/>
        </w:rPr>
        <w:t>IP</w:t>
      </w:r>
      <w:r>
        <w:rPr>
          <w:rFonts w:hint="eastAsia"/>
          <w:lang w:eastAsia="zh-CN"/>
        </w:rPr>
        <w:t>的业务的传输</w:t>
      </w:r>
      <w:r w:rsidR="00DE76A4">
        <w:rPr>
          <w:rFonts w:hint="eastAsia"/>
          <w:lang w:eastAsia="zh-CN"/>
        </w:rPr>
        <w:t>。</w:t>
      </w:r>
    </w:p>
    <w:p w:rsidR="005104E8" w:rsidRDefault="005104E8" w:rsidP="005104E8">
      <w:pPr>
        <w:pStyle w:val="enumlev1"/>
        <w:rPr>
          <w:lang w:eastAsia="zh-CN"/>
        </w:rPr>
      </w:pPr>
      <w:r>
        <w:rPr>
          <w:lang w:eastAsia="zh-CN"/>
        </w:rPr>
        <w:t>–</w:t>
      </w:r>
      <w:r>
        <w:rPr>
          <w:lang w:eastAsia="zh-CN"/>
        </w:rPr>
        <w:tab/>
      </w:r>
      <w:r>
        <w:rPr>
          <w:rFonts w:hint="eastAsia"/>
          <w:lang w:eastAsia="zh-CN"/>
        </w:rPr>
        <w:t>优化基于以太网的业务的传输</w:t>
      </w:r>
      <w:r w:rsidR="00DE76A4">
        <w:rPr>
          <w:rFonts w:hint="eastAsia"/>
          <w:lang w:eastAsia="zh-CN"/>
        </w:rPr>
        <w:t>。</w:t>
      </w:r>
    </w:p>
    <w:p w:rsidR="005104E8" w:rsidRDefault="005104E8" w:rsidP="005104E8">
      <w:pPr>
        <w:pStyle w:val="enumlev1"/>
        <w:rPr>
          <w:lang w:val="en-US" w:eastAsia="zh-CN"/>
        </w:rPr>
      </w:pPr>
      <w:r>
        <w:rPr>
          <w:lang w:eastAsia="zh-CN"/>
        </w:rPr>
        <w:t>–</w:t>
      </w:r>
      <w:r>
        <w:rPr>
          <w:lang w:eastAsia="zh-CN"/>
        </w:rPr>
        <w:tab/>
      </w:r>
      <w:r>
        <w:rPr>
          <w:rFonts w:hint="eastAsia"/>
          <w:lang w:eastAsia="zh-CN"/>
        </w:rPr>
        <w:t>支持接入（发电、传输、配电）和室内网络系统的智能电网应用，以及在各种通信介质上运行的设备</w:t>
      </w:r>
      <w:r w:rsidR="00DE76A4">
        <w:rPr>
          <w:rFonts w:hint="eastAsia"/>
          <w:lang w:eastAsia="zh-CN"/>
        </w:rPr>
        <w:t>。</w:t>
      </w:r>
    </w:p>
    <w:p w:rsidR="005104E8" w:rsidRDefault="005104E8" w:rsidP="005104E8">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5104E8" w:rsidRDefault="005104E8" w:rsidP="005104E8">
      <w:pPr>
        <w:ind w:firstLineChars="200" w:firstLine="480"/>
        <w:rPr>
          <w:lang w:eastAsia="zh-CN"/>
        </w:rPr>
      </w:pPr>
      <w:r>
        <w:rPr>
          <w:rFonts w:hint="eastAsia"/>
          <w:lang w:eastAsia="zh-CN"/>
        </w:rPr>
        <w:t>任务包括但不限于以下内容：</w:t>
      </w:r>
    </w:p>
    <w:p w:rsidR="005104E8" w:rsidRDefault="003A00A6" w:rsidP="003A00A6">
      <w:pPr>
        <w:rPr>
          <w:lang w:eastAsia="zh-CN"/>
        </w:rPr>
      </w:pPr>
      <w:r>
        <w:rPr>
          <w:lang w:eastAsia="zh-CN"/>
        </w:rPr>
        <w:t>−</w:t>
      </w:r>
      <w:r>
        <w:rPr>
          <w:lang w:eastAsia="zh-CN"/>
        </w:rPr>
        <w:tab/>
      </w:r>
      <w:r w:rsidR="005104E8">
        <w:rPr>
          <w:rFonts w:hint="eastAsia"/>
          <w:lang w:eastAsia="zh-CN"/>
        </w:rPr>
        <w:t>维护并完善现有建议书，以及在</w:t>
      </w:r>
      <w:r w:rsidR="005104E8">
        <w:rPr>
          <w:lang w:eastAsia="zh-CN"/>
        </w:rPr>
        <w:t>G.995x</w:t>
      </w:r>
      <w:r>
        <w:rPr>
          <w:rFonts w:hint="eastAsia"/>
          <w:lang w:eastAsia="zh-CN"/>
        </w:rPr>
        <w:t>和</w:t>
      </w:r>
      <w:r w:rsidR="005104E8">
        <w:rPr>
          <w:lang w:eastAsia="zh-CN"/>
        </w:rPr>
        <w:t>G.99</w:t>
      </w:r>
      <w:r>
        <w:rPr>
          <w:rFonts w:hint="eastAsia"/>
          <w:lang w:eastAsia="zh-CN"/>
        </w:rPr>
        <w:t>0</w:t>
      </w:r>
      <w:r w:rsidR="005104E8">
        <w:rPr>
          <w:lang w:eastAsia="zh-CN"/>
        </w:rPr>
        <w:t>x</w:t>
      </w:r>
      <w:r w:rsidR="005104E8">
        <w:rPr>
          <w:rFonts w:hint="eastAsia"/>
          <w:lang w:eastAsia="zh-CN"/>
        </w:rPr>
        <w:t>系列中制定新的建议书。</w:t>
      </w:r>
    </w:p>
    <w:p w:rsidR="005104E8" w:rsidRDefault="005104E8" w:rsidP="005104E8">
      <w:pPr>
        <w:pStyle w:val="Note"/>
      </w:pPr>
      <w:r>
        <w:rPr>
          <w:rFonts w:hint="eastAsia"/>
          <w:lang w:eastAsia="zh-CN"/>
        </w:rPr>
        <w:t>注</w:t>
      </w:r>
      <w:r w:rsidR="00F274E0">
        <w:rPr>
          <w:rFonts w:hint="eastAsia"/>
          <w:lang w:eastAsia="zh-CN"/>
        </w:rPr>
        <w:t xml:space="preserve"> </w:t>
      </w:r>
      <w:r w:rsidR="00F274E0">
        <w:t>–</w:t>
      </w:r>
      <w:r w:rsidR="00F274E0">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24" w:history="1">
        <w:r>
          <w:rPr>
            <w:rStyle w:val="Hyperlink"/>
          </w:rPr>
          <w:t>http://www.itu.int/ITU-T/workprog</w:t>
        </w:r>
      </w:hyperlink>
      <w:r>
        <w:rPr>
          <w:rFonts w:hint="eastAsia"/>
          <w:lang w:eastAsia="zh-CN"/>
        </w:rPr>
        <w:t>。</w:t>
      </w:r>
    </w:p>
    <w:p w:rsidR="005104E8" w:rsidRDefault="005104E8" w:rsidP="005104E8">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5104E8" w:rsidRDefault="005104E8" w:rsidP="005104E8">
      <w:pPr>
        <w:pStyle w:val="headingb0"/>
        <w:rPr>
          <w:lang w:eastAsia="zh-CN"/>
        </w:rPr>
      </w:pPr>
      <w:r>
        <w:rPr>
          <w:rFonts w:hint="eastAsia"/>
          <w:szCs w:val="22"/>
          <w:lang w:eastAsia="zh-CN"/>
        </w:rPr>
        <w:t>建议书：</w:t>
      </w:r>
    </w:p>
    <w:p w:rsidR="005104E8" w:rsidRPr="003A00A6" w:rsidRDefault="005104E8" w:rsidP="00BE0508">
      <w:pPr>
        <w:pStyle w:val="enumlev1"/>
        <w:tabs>
          <w:tab w:val="left" w:pos="1134"/>
          <w:tab w:val="left" w:pos="1871"/>
        </w:tabs>
        <w:rPr>
          <w:lang w:eastAsia="zh-CN"/>
        </w:rPr>
      </w:pPr>
      <w:r>
        <w:rPr>
          <w:lang w:eastAsia="zh-CN"/>
        </w:rPr>
        <w:t>–</w:t>
      </w:r>
      <w:r>
        <w:rPr>
          <w:rFonts w:hint="eastAsia"/>
          <w:lang w:eastAsia="zh-CN"/>
        </w:rPr>
        <w:tab/>
      </w:r>
      <w:r w:rsidR="003A00A6">
        <w:t>G.991.x series</w:t>
      </w:r>
      <w:r w:rsidR="008B71E5">
        <w:rPr>
          <w:rFonts w:hint="eastAsia"/>
          <w:lang w:eastAsia="zh-CN"/>
        </w:rPr>
        <w:t>、</w:t>
      </w:r>
      <w:r w:rsidR="003A00A6">
        <w:t>G.992.x</w:t>
      </w:r>
      <w:r w:rsidR="003A00A6">
        <w:t>系列</w:t>
      </w:r>
      <w:r w:rsidR="008B71E5">
        <w:rPr>
          <w:rFonts w:hint="eastAsia"/>
          <w:lang w:eastAsia="zh-CN"/>
        </w:rPr>
        <w:t>、</w:t>
      </w:r>
      <w:r w:rsidR="003A00A6">
        <w:t>G.993.x</w:t>
      </w:r>
      <w:r w:rsidR="003A00A6">
        <w:t>系列</w:t>
      </w:r>
      <w:r w:rsidR="008B71E5">
        <w:rPr>
          <w:rFonts w:hint="eastAsia"/>
          <w:lang w:eastAsia="zh-CN"/>
        </w:rPr>
        <w:t>、</w:t>
      </w:r>
      <w:r w:rsidR="003A00A6">
        <w:t>G.994.1</w:t>
      </w:r>
      <w:r w:rsidR="008B71E5">
        <w:rPr>
          <w:rFonts w:hint="eastAsia"/>
          <w:lang w:eastAsia="zh-CN"/>
        </w:rPr>
        <w:t>、</w:t>
      </w:r>
      <w:r w:rsidR="003A00A6">
        <w:t>G.995.1</w:t>
      </w:r>
      <w:r w:rsidR="008B71E5">
        <w:rPr>
          <w:rFonts w:hint="eastAsia"/>
          <w:lang w:eastAsia="zh-CN"/>
        </w:rPr>
        <w:t>、</w:t>
      </w:r>
      <w:r w:rsidR="003A00A6">
        <w:t>G.996.1</w:t>
      </w:r>
      <w:r w:rsidR="008B71E5">
        <w:rPr>
          <w:rFonts w:hint="eastAsia"/>
          <w:lang w:eastAsia="zh-CN"/>
        </w:rPr>
        <w:t>、</w:t>
      </w:r>
      <w:r w:rsidR="003A00A6">
        <w:t>G.997.1</w:t>
      </w:r>
      <w:r w:rsidR="008B71E5">
        <w:rPr>
          <w:rFonts w:hint="eastAsia"/>
          <w:lang w:eastAsia="zh-CN"/>
        </w:rPr>
        <w:t>、</w:t>
      </w:r>
      <w:r w:rsidR="003A00A6">
        <w:t>G.998.x series</w:t>
      </w:r>
      <w:r w:rsidR="008B71E5">
        <w:rPr>
          <w:rFonts w:hint="eastAsia"/>
          <w:lang w:eastAsia="zh-CN"/>
        </w:rPr>
        <w:t>、</w:t>
      </w:r>
      <w:r w:rsidR="003A00A6">
        <w:t>G.995x</w:t>
      </w:r>
      <w:r w:rsidR="003A00A6">
        <w:t>系列</w:t>
      </w:r>
    </w:p>
    <w:p w:rsidR="005104E8" w:rsidRDefault="005104E8" w:rsidP="005104E8">
      <w:pPr>
        <w:pStyle w:val="enumlev1"/>
        <w:rPr>
          <w:shd w:val="clear" w:color="auto" w:fill="FFFF00"/>
          <w:lang w:eastAsia="zh-CN"/>
        </w:rPr>
      </w:pPr>
      <w:r>
        <w:rPr>
          <w:lang w:eastAsia="zh-CN"/>
        </w:rPr>
        <w:t>–</w:t>
      </w:r>
      <w:r>
        <w:rPr>
          <w:rFonts w:hint="eastAsia"/>
          <w:lang w:eastAsia="zh-CN"/>
        </w:rPr>
        <w:tab/>
      </w:r>
      <w:r>
        <w:rPr>
          <w:lang w:val="fr-FR" w:eastAsia="zh-CN"/>
        </w:rPr>
        <w:t>G.995x</w:t>
      </w:r>
      <w:r w:rsidR="003A00A6">
        <w:rPr>
          <w:rFonts w:hint="eastAsia"/>
          <w:lang w:val="fr-FR" w:eastAsia="zh-CN"/>
        </w:rPr>
        <w:t>和</w:t>
      </w:r>
      <w:r>
        <w:rPr>
          <w:lang w:val="fr-FR" w:eastAsia="zh-CN"/>
        </w:rPr>
        <w:t>G.996x</w:t>
      </w:r>
      <w:r w:rsidR="003A00A6">
        <w:rPr>
          <w:lang w:val="fr-FR" w:eastAsia="zh-CN"/>
        </w:rPr>
        <w:t>系列</w:t>
      </w:r>
    </w:p>
    <w:p w:rsidR="005104E8" w:rsidRDefault="005104E8" w:rsidP="005104E8">
      <w:pPr>
        <w:pStyle w:val="headingb0"/>
        <w:rPr>
          <w:b w:val="0"/>
          <w:lang w:eastAsia="zh-CN"/>
        </w:rPr>
      </w:pPr>
      <w:r>
        <w:rPr>
          <w:rFonts w:hint="eastAsia"/>
          <w:szCs w:val="22"/>
          <w:lang w:eastAsia="zh-CN"/>
        </w:rPr>
        <w:t>课题：</w:t>
      </w:r>
    </w:p>
    <w:p w:rsidR="005104E8" w:rsidRDefault="005104E8" w:rsidP="005104E8">
      <w:pPr>
        <w:pStyle w:val="enumlev1"/>
        <w:rPr>
          <w:lang w:eastAsia="zh-CN"/>
        </w:rPr>
      </w:pPr>
      <w:r>
        <w:rPr>
          <w:lang w:eastAsia="zh-CN"/>
        </w:rPr>
        <w:t>–</w:t>
      </w:r>
      <w:r>
        <w:rPr>
          <w:rFonts w:hint="eastAsia"/>
          <w:lang w:eastAsia="zh-CN"/>
        </w:rPr>
        <w:tab/>
      </w:r>
      <w:r>
        <w:rPr>
          <w:lang w:eastAsia="zh-CN"/>
        </w:rPr>
        <w:t>ITU-T</w:t>
      </w:r>
      <w:r w:rsidR="003A00A6">
        <w:rPr>
          <w:lang w:eastAsia="zh-CN"/>
        </w:rPr>
        <w:t>第</w:t>
      </w:r>
      <w:r w:rsidR="003A00A6">
        <w:rPr>
          <w:rFonts w:hint="eastAsia"/>
          <w:lang w:eastAsia="zh-CN"/>
        </w:rPr>
        <w:t>15</w:t>
      </w:r>
      <w:r w:rsidR="003A00A6">
        <w:rPr>
          <w:rFonts w:hint="eastAsia"/>
          <w:lang w:eastAsia="zh-CN"/>
        </w:rPr>
        <w:t>研究组</w:t>
      </w:r>
      <w:r>
        <w:rPr>
          <w:rFonts w:hint="eastAsia"/>
          <w:lang w:eastAsia="zh-CN"/>
        </w:rPr>
        <w:t>与智能电网应用有关的所有课题</w:t>
      </w:r>
    </w:p>
    <w:p w:rsidR="005104E8" w:rsidRDefault="005104E8" w:rsidP="005104E8">
      <w:pPr>
        <w:pStyle w:val="headingb0"/>
        <w:rPr>
          <w:lang w:eastAsia="zh-CN"/>
        </w:rPr>
      </w:pPr>
      <w:r>
        <w:rPr>
          <w:rFonts w:hint="eastAsia"/>
          <w:lang w:eastAsia="zh-CN"/>
        </w:rPr>
        <w:t>研究组：</w:t>
      </w:r>
    </w:p>
    <w:p w:rsidR="00EF3A38" w:rsidRPr="00EF3A38" w:rsidRDefault="00EF3A38" w:rsidP="00EF3A38">
      <w:pPr>
        <w:rPr>
          <w:lang w:eastAsia="zh-CN"/>
        </w:rPr>
      </w:pPr>
      <w:r>
        <w:rPr>
          <w:lang w:eastAsia="zh-CN"/>
        </w:rPr>
        <w:t>–</w:t>
      </w:r>
      <w:r>
        <w:rPr>
          <w:rFonts w:hint="eastAsia"/>
          <w:lang w:eastAsia="zh-CN"/>
        </w:rPr>
        <w:tab/>
      </w:r>
      <w:r w:rsidR="009B0F25">
        <w:rPr>
          <w:lang w:eastAsia="zh-CN"/>
        </w:rPr>
        <w:t>ITU-T</w:t>
      </w:r>
      <w:r w:rsidR="009B0F25">
        <w:rPr>
          <w:rFonts w:hint="eastAsia"/>
          <w:lang w:eastAsia="zh-CN"/>
        </w:rPr>
        <w:t>与智能电网应用有关的所有研究组</w:t>
      </w:r>
    </w:p>
    <w:p w:rsidR="003A00A6" w:rsidRDefault="003A00A6" w:rsidP="003A00A6">
      <w:pPr>
        <w:pStyle w:val="enumlev1"/>
        <w:rPr>
          <w:lang w:eastAsia="zh-CN"/>
        </w:rPr>
      </w:pPr>
      <w:r>
        <w:rPr>
          <w:lang w:eastAsia="zh-CN"/>
        </w:rPr>
        <w:t>–</w:t>
      </w:r>
      <w:r>
        <w:rPr>
          <w:rFonts w:hint="eastAsia"/>
          <w:lang w:eastAsia="zh-CN"/>
        </w:rPr>
        <w:tab/>
      </w:r>
      <w:r>
        <w:rPr>
          <w:lang w:eastAsia="zh-CN"/>
        </w:rPr>
        <w:t>ITU-R</w:t>
      </w:r>
      <w:r>
        <w:rPr>
          <w:rFonts w:hint="eastAsia"/>
          <w:lang w:eastAsia="zh-CN"/>
        </w:rPr>
        <w:t>第</w:t>
      </w:r>
      <w:r>
        <w:rPr>
          <w:rFonts w:hint="eastAsia"/>
          <w:lang w:eastAsia="zh-CN"/>
        </w:rPr>
        <w:t>1</w:t>
      </w:r>
      <w:r>
        <w:rPr>
          <w:rFonts w:hint="eastAsia"/>
          <w:lang w:eastAsia="zh-CN"/>
        </w:rPr>
        <w:t>和第</w:t>
      </w:r>
      <w:r>
        <w:rPr>
          <w:rFonts w:hint="eastAsia"/>
          <w:lang w:eastAsia="zh-CN"/>
        </w:rPr>
        <w:t>5</w:t>
      </w:r>
      <w:r>
        <w:rPr>
          <w:rFonts w:hint="eastAsia"/>
          <w:lang w:eastAsia="zh-CN"/>
        </w:rPr>
        <w:t>研究组</w:t>
      </w:r>
    </w:p>
    <w:p w:rsidR="003A00A6" w:rsidRDefault="003A00A6" w:rsidP="003A00A6">
      <w:pPr>
        <w:pStyle w:val="enumlev1"/>
        <w:rPr>
          <w:lang w:eastAsia="zh-CN"/>
        </w:rPr>
      </w:pPr>
      <w:r>
        <w:rPr>
          <w:lang w:eastAsia="zh-CN"/>
        </w:rPr>
        <w:t>–</w:t>
      </w:r>
      <w:r>
        <w:rPr>
          <w:rFonts w:hint="eastAsia"/>
          <w:lang w:eastAsia="zh-CN"/>
        </w:rPr>
        <w:tab/>
      </w:r>
      <w:r>
        <w:rPr>
          <w:lang w:eastAsia="zh-CN"/>
        </w:rPr>
        <w:t>ITU-T</w:t>
      </w:r>
      <w:r>
        <w:rPr>
          <w:rFonts w:hint="eastAsia"/>
          <w:lang w:eastAsia="zh-CN"/>
        </w:rPr>
        <w:t>与智能电网应用有关的所有研究组</w:t>
      </w:r>
    </w:p>
    <w:p w:rsidR="005104E8" w:rsidRDefault="005104E8" w:rsidP="005104E8">
      <w:pPr>
        <w:pStyle w:val="enumlev1"/>
        <w:rPr>
          <w:lang w:eastAsia="zh-CN"/>
        </w:rPr>
      </w:pPr>
      <w:r>
        <w:rPr>
          <w:lang w:eastAsia="zh-CN"/>
        </w:rPr>
        <w:t>–</w:t>
      </w:r>
      <w:r>
        <w:rPr>
          <w:rFonts w:hint="eastAsia"/>
          <w:lang w:eastAsia="zh-CN"/>
        </w:rPr>
        <w:tab/>
      </w:r>
      <w:r>
        <w:rPr>
          <w:lang w:eastAsia="zh-CN"/>
        </w:rPr>
        <w:t>TSAG</w:t>
      </w:r>
    </w:p>
    <w:p w:rsidR="005104E8" w:rsidRDefault="005104E8" w:rsidP="005104E8">
      <w:pPr>
        <w:pStyle w:val="headingb0"/>
        <w:rPr>
          <w:lang w:eastAsia="zh-CN"/>
        </w:rPr>
      </w:pPr>
      <w:r>
        <w:rPr>
          <w:rFonts w:hint="eastAsia"/>
          <w:lang w:eastAsia="zh-CN"/>
        </w:rPr>
        <w:t>标准化组织、论坛和企业联盟：</w:t>
      </w:r>
    </w:p>
    <w:p w:rsidR="005104E8" w:rsidRDefault="005104E8" w:rsidP="005104E8">
      <w:pPr>
        <w:pStyle w:val="enumlev1"/>
        <w:rPr>
          <w:lang w:eastAsia="zh-CN"/>
        </w:rPr>
      </w:pPr>
      <w:r>
        <w:rPr>
          <w:lang w:eastAsia="zh-CN"/>
        </w:rPr>
        <w:t>–</w:t>
      </w:r>
      <w:r>
        <w:rPr>
          <w:rFonts w:hint="eastAsia"/>
          <w:lang w:eastAsia="zh-CN"/>
        </w:rPr>
        <w:tab/>
      </w:r>
      <w:r>
        <w:rPr>
          <w:lang w:eastAsia="zh-CN"/>
        </w:rPr>
        <w:t>ATIS</w:t>
      </w:r>
      <w:r>
        <w:rPr>
          <w:rFonts w:hint="eastAsia"/>
          <w:lang w:eastAsia="zh-CN"/>
        </w:rPr>
        <w:t>，研究与能效和智能电网通信有关的标准</w:t>
      </w:r>
    </w:p>
    <w:p w:rsidR="005104E8" w:rsidRDefault="005104E8" w:rsidP="005104E8">
      <w:pPr>
        <w:pStyle w:val="enumlev1"/>
        <w:rPr>
          <w:lang w:eastAsia="zh-CN"/>
        </w:rPr>
      </w:pPr>
      <w:r>
        <w:rPr>
          <w:lang w:eastAsia="zh-CN"/>
        </w:rPr>
        <w:t>–</w:t>
      </w:r>
      <w:r>
        <w:rPr>
          <w:rFonts w:hint="eastAsia"/>
          <w:lang w:eastAsia="zh-CN"/>
        </w:rPr>
        <w:tab/>
      </w:r>
      <w:r>
        <w:rPr>
          <w:lang w:eastAsia="zh-CN"/>
        </w:rPr>
        <w:t>CCSA</w:t>
      </w:r>
      <w:r>
        <w:rPr>
          <w:rFonts w:hint="eastAsia"/>
          <w:lang w:eastAsia="zh-CN"/>
        </w:rPr>
        <w:t>，研究与智能电网应用有关的问题</w:t>
      </w:r>
    </w:p>
    <w:p w:rsidR="005104E8" w:rsidRDefault="005104E8" w:rsidP="005104E8">
      <w:pPr>
        <w:pStyle w:val="enumlev1"/>
        <w:rPr>
          <w:lang w:eastAsia="zh-CN"/>
        </w:rPr>
      </w:pPr>
      <w:r>
        <w:rPr>
          <w:lang w:eastAsia="zh-CN"/>
        </w:rPr>
        <w:t>–</w:t>
      </w:r>
      <w:r>
        <w:rPr>
          <w:rFonts w:hint="eastAsia"/>
          <w:lang w:eastAsia="zh-CN"/>
        </w:rPr>
        <w:tab/>
      </w:r>
      <w:r>
        <w:rPr>
          <w:lang w:eastAsia="zh-CN"/>
        </w:rPr>
        <w:t>ETSI</w:t>
      </w:r>
      <w:r>
        <w:rPr>
          <w:rFonts w:hint="eastAsia"/>
          <w:lang w:eastAsia="zh-CN"/>
        </w:rPr>
        <w:t>，研究与能效和智能电网通信有关的标准</w:t>
      </w:r>
    </w:p>
    <w:p w:rsidR="003A00A6" w:rsidRDefault="003A00A6" w:rsidP="003A00A6">
      <w:pPr>
        <w:pStyle w:val="enumlev1"/>
        <w:tabs>
          <w:tab w:val="left" w:pos="1134"/>
          <w:tab w:val="left" w:pos="1871"/>
        </w:tabs>
        <w:rPr>
          <w:lang w:eastAsia="zh-CN"/>
        </w:rPr>
      </w:pPr>
      <w:r>
        <w:rPr>
          <w:lang w:eastAsia="zh-CN"/>
        </w:rPr>
        <w:t>−</w:t>
      </w:r>
      <w:r>
        <w:rPr>
          <w:lang w:eastAsia="zh-CN"/>
        </w:rPr>
        <w:tab/>
        <w:t>G3-PLC</w:t>
      </w:r>
      <w:r>
        <w:rPr>
          <w:lang w:eastAsia="zh-CN"/>
        </w:rPr>
        <w:t>联盟</w:t>
      </w:r>
    </w:p>
    <w:p w:rsidR="005104E8" w:rsidRDefault="005104E8" w:rsidP="005104E8">
      <w:pPr>
        <w:pStyle w:val="enumlev1"/>
        <w:rPr>
          <w:szCs w:val="22"/>
          <w:lang w:eastAsia="zh-CN"/>
        </w:rPr>
      </w:pPr>
      <w:r>
        <w:rPr>
          <w:lang w:eastAsia="zh-CN"/>
        </w:rPr>
        <w:t>–</w:t>
      </w:r>
      <w:r>
        <w:rPr>
          <w:rFonts w:hint="eastAsia"/>
          <w:lang w:eastAsia="zh-CN"/>
        </w:rPr>
        <w:tab/>
      </w:r>
      <w:r>
        <w:rPr>
          <w:rFonts w:hint="eastAsia"/>
          <w:szCs w:val="22"/>
          <w:lang w:eastAsia="zh-CN"/>
        </w:rPr>
        <w:t>家庭网关</w:t>
      </w:r>
      <w:r>
        <w:rPr>
          <w:rFonts w:hint="eastAsia"/>
          <w:lang w:eastAsia="zh-CN"/>
        </w:rPr>
        <w:t>标准</w:t>
      </w:r>
      <w:r>
        <w:rPr>
          <w:rFonts w:hint="eastAsia"/>
          <w:szCs w:val="22"/>
          <w:lang w:eastAsia="zh-CN"/>
        </w:rPr>
        <w:t>（</w:t>
      </w:r>
      <w:r>
        <w:rPr>
          <w:szCs w:val="22"/>
          <w:lang w:eastAsia="zh-CN"/>
        </w:rPr>
        <w:t>HGI</w:t>
      </w:r>
      <w:r>
        <w:rPr>
          <w:rFonts w:hint="eastAsia"/>
          <w:szCs w:val="22"/>
          <w:lang w:eastAsia="zh-CN"/>
        </w:rPr>
        <w:t>），研究家庭网关</w:t>
      </w:r>
    </w:p>
    <w:p w:rsidR="005104E8" w:rsidRDefault="005104E8" w:rsidP="005104E8">
      <w:pPr>
        <w:pStyle w:val="enumlev1"/>
        <w:rPr>
          <w:szCs w:val="22"/>
          <w:lang w:eastAsia="zh-CN"/>
        </w:rPr>
      </w:pPr>
      <w:r>
        <w:rPr>
          <w:lang w:eastAsia="zh-CN"/>
        </w:rPr>
        <w:t>–</w:t>
      </w:r>
      <w:r>
        <w:rPr>
          <w:rFonts w:hint="eastAsia"/>
          <w:lang w:eastAsia="zh-CN"/>
        </w:rPr>
        <w:tab/>
      </w:r>
      <w:r>
        <w:rPr>
          <w:szCs w:val="22"/>
          <w:lang w:eastAsia="zh-CN"/>
        </w:rPr>
        <w:t>家庭网络电力线通信</w:t>
      </w:r>
      <w:r>
        <w:rPr>
          <w:rFonts w:hint="eastAsia"/>
          <w:szCs w:val="22"/>
          <w:lang w:eastAsia="zh-CN"/>
        </w:rPr>
        <w:t>（</w:t>
      </w:r>
      <w:r>
        <w:rPr>
          <w:szCs w:val="22"/>
          <w:lang w:eastAsia="zh-CN"/>
        </w:rPr>
        <w:t>HomePlug</w:t>
      </w:r>
      <w:r>
        <w:rPr>
          <w:rFonts w:hint="eastAsia"/>
          <w:szCs w:val="22"/>
          <w:lang w:eastAsia="zh-CN"/>
        </w:rPr>
        <w:t>），研究电力线通信</w:t>
      </w:r>
    </w:p>
    <w:p w:rsidR="005104E8" w:rsidRDefault="005104E8" w:rsidP="005104E8">
      <w:pPr>
        <w:pStyle w:val="enumlev1"/>
        <w:rPr>
          <w:szCs w:val="22"/>
          <w:lang w:eastAsia="zh-CN"/>
        </w:rPr>
      </w:pPr>
      <w:r>
        <w:rPr>
          <w:lang w:eastAsia="zh-CN"/>
        </w:rPr>
        <w:lastRenderedPageBreak/>
        <w:t>–</w:t>
      </w:r>
      <w:r>
        <w:rPr>
          <w:rFonts w:hint="eastAsia"/>
          <w:szCs w:val="22"/>
          <w:lang w:eastAsia="zh-CN"/>
        </w:rPr>
        <w:tab/>
      </w:r>
      <w:r>
        <w:rPr>
          <w:szCs w:val="22"/>
          <w:lang w:eastAsia="zh-CN"/>
        </w:rPr>
        <w:t>家庭</w:t>
      </w:r>
      <w:r>
        <w:rPr>
          <w:lang w:eastAsia="zh-CN"/>
        </w:rPr>
        <w:t>电话线</w:t>
      </w:r>
      <w:r>
        <w:rPr>
          <w:szCs w:val="22"/>
          <w:lang w:eastAsia="zh-CN"/>
        </w:rPr>
        <w:t>联网</w:t>
      </w:r>
      <w:r>
        <w:rPr>
          <w:rFonts w:hint="eastAsia"/>
          <w:szCs w:val="22"/>
          <w:lang w:eastAsia="zh-CN"/>
        </w:rPr>
        <w:t>（</w:t>
      </w:r>
      <w:r>
        <w:rPr>
          <w:szCs w:val="22"/>
          <w:lang w:eastAsia="zh-CN"/>
        </w:rPr>
        <w:t>HomePNA</w:t>
      </w:r>
      <w:r>
        <w:rPr>
          <w:rFonts w:hint="eastAsia"/>
          <w:szCs w:val="22"/>
          <w:lang w:eastAsia="zh-CN"/>
        </w:rPr>
        <w:t>），研究电话线网络</w:t>
      </w:r>
    </w:p>
    <w:p w:rsidR="005104E8" w:rsidRDefault="005104E8" w:rsidP="005104E8">
      <w:pPr>
        <w:pStyle w:val="enumlev1"/>
        <w:rPr>
          <w:szCs w:val="22"/>
          <w:lang w:eastAsia="zh-CN"/>
        </w:rPr>
      </w:pPr>
      <w:r>
        <w:rPr>
          <w:lang w:eastAsia="zh-CN"/>
        </w:rPr>
        <w:t>–</w:t>
      </w:r>
      <w:r>
        <w:rPr>
          <w:rFonts w:hint="eastAsia"/>
          <w:lang w:eastAsia="zh-CN"/>
        </w:rPr>
        <w:tab/>
      </w:r>
      <w:r>
        <w:rPr>
          <w:szCs w:val="22"/>
          <w:lang w:eastAsia="zh-CN"/>
        </w:rPr>
        <w:t>国际</w:t>
      </w:r>
      <w:r>
        <w:rPr>
          <w:lang w:eastAsia="zh-CN"/>
        </w:rPr>
        <w:t>电工</w:t>
      </w:r>
      <w:r>
        <w:rPr>
          <w:szCs w:val="22"/>
          <w:lang w:eastAsia="zh-CN"/>
        </w:rPr>
        <w:t>委员会</w:t>
      </w:r>
      <w:r>
        <w:rPr>
          <w:rFonts w:hint="eastAsia"/>
          <w:szCs w:val="22"/>
          <w:lang w:eastAsia="zh-CN"/>
        </w:rPr>
        <w:t>（</w:t>
      </w:r>
      <w:r>
        <w:rPr>
          <w:szCs w:val="22"/>
          <w:lang w:eastAsia="zh-CN"/>
        </w:rPr>
        <w:t>IEC</w:t>
      </w:r>
      <w:r>
        <w:rPr>
          <w:rFonts w:hint="eastAsia"/>
          <w:szCs w:val="22"/>
          <w:lang w:eastAsia="zh-CN"/>
        </w:rPr>
        <w:t>）</w:t>
      </w:r>
      <w:r>
        <w:rPr>
          <w:szCs w:val="22"/>
          <w:lang w:eastAsia="zh-CN"/>
        </w:rPr>
        <w:t>国际无线电干扰特别委员会</w:t>
      </w:r>
      <w:r>
        <w:rPr>
          <w:rFonts w:hint="eastAsia"/>
          <w:szCs w:val="22"/>
          <w:lang w:eastAsia="zh-CN"/>
        </w:rPr>
        <w:t>I</w:t>
      </w:r>
      <w:r>
        <w:rPr>
          <w:rFonts w:hint="eastAsia"/>
          <w:szCs w:val="22"/>
          <w:lang w:eastAsia="zh-CN"/>
        </w:rPr>
        <w:t>（</w:t>
      </w:r>
      <w:r>
        <w:rPr>
          <w:szCs w:val="22"/>
          <w:lang w:eastAsia="zh-CN"/>
        </w:rPr>
        <w:t>CISPR I</w:t>
      </w:r>
      <w:r>
        <w:rPr>
          <w:rFonts w:hint="eastAsia"/>
          <w:szCs w:val="22"/>
          <w:lang w:eastAsia="zh-CN"/>
        </w:rPr>
        <w:t>），研究与</w:t>
      </w:r>
      <w:r>
        <w:rPr>
          <w:rFonts w:hint="eastAsia"/>
          <w:szCs w:val="22"/>
          <w:lang w:eastAsia="zh-CN"/>
        </w:rPr>
        <w:t>EMC</w:t>
      </w:r>
      <w:r>
        <w:rPr>
          <w:rFonts w:hint="eastAsia"/>
          <w:szCs w:val="22"/>
          <w:lang w:eastAsia="zh-CN"/>
        </w:rPr>
        <w:t>要求、能效和智能电网通信有关的标准</w:t>
      </w:r>
    </w:p>
    <w:p w:rsidR="003A00A6" w:rsidRDefault="003A00A6" w:rsidP="003A00A6">
      <w:pPr>
        <w:pStyle w:val="enumlev1"/>
        <w:rPr>
          <w:szCs w:val="22"/>
          <w:lang w:eastAsia="zh-CN"/>
        </w:rPr>
      </w:pPr>
      <w:r>
        <w:rPr>
          <w:lang w:eastAsia="zh-CN"/>
        </w:rPr>
        <w:t>–</w:t>
      </w:r>
      <w:r>
        <w:rPr>
          <w:rFonts w:hint="eastAsia"/>
          <w:lang w:eastAsia="zh-CN"/>
        </w:rPr>
        <w:tab/>
      </w:r>
      <w:r>
        <w:rPr>
          <w:szCs w:val="22"/>
          <w:lang w:eastAsia="zh-CN"/>
        </w:rPr>
        <w:t>国际</w:t>
      </w:r>
      <w:r>
        <w:rPr>
          <w:lang w:eastAsia="zh-CN"/>
        </w:rPr>
        <w:t>电工</w:t>
      </w:r>
      <w:r>
        <w:rPr>
          <w:szCs w:val="22"/>
          <w:lang w:eastAsia="zh-CN"/>
        </w:rPr>
        <w:t>委员会</w:t>
      </w:r>
      <w:r>
        <w:rPr>
          <w:rFonts w:hint="eastAsia"/>
          <w:szCs w:val="22"/>
          <w:lang w:eastAsia="zh-CN"/>
        </w:rPr>
        <w:t>（</w:t>
      </w:r>
      <w:r>
        <w:rPr>
          <w:szCs w:val="22"/>
          <w:lang w:eastAsia="zh-CN"/>
        </w:rPr>
        <w:t>IEC</w:t>
      </w:r>
      <w:r>
        <w:rPr>
          <w:rFonts w:hint="eastAsia"/>
          <w:szCs w:val="22"/>
          <w:lang w:eastAsia="zh-CN"/>
        </w:rPr>
        <w:t>），研究能源效率和智能电网通信相关标准</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lang w:eastAsia="zh-CN"/>
        </w:rPr>
        <w:t>电子</w:t>
      </w:r>
      <w:r>
        <w:rPr>
          <w:rFonts w:hint="eastAsia"/>
          <w:lang w:eastAsia="zh-CN"/>
        </w:rPr>
        <w:t>电器</w:t>
      </w:r>
      <w:r>
        <w:rPr>
          <w:rFonts w:ascii="SimSun" w:hAnsi="SimSun" w:cs="SimSun" w:hint="eastAsia"/>
          <w:lang w:eastAsia="zh-CN"/>
        </w:rPr>
        <w:t>工程师协会（</w:t>
      </w:r>
      <w:r>
        <w:rPr>
          <w:rFonts w:hint="eastAsia"/>
          <w:lang w:eastAsia="zh-CN"/>
        </w:rPr>
        <w:t>IEEE</w:t>
      </w:r>
      <w:r>
        <w:rPr>
          <w:rFonts w:ascii="SimSun" w:hAnsi="SimSun" w:cs="SimSun" w:hint="eastAsia"/>
          <w:lang w:eastAsia="zh-CN"/>
        </w:rPr>
        <w:t>），研究</w:t>
      </w:r>
      <w:r>
        <w:rPr>
          <w:rFonts w:hint="eastAsia"/>
          <w:lang w:eastAsia="zh-CN"/>
        </w:rPr>
        <w:t>与智能电网通信有关的标准</w:t>
      </w:r>
    </w:p>
    <w:p w:rsidR="005104E8" w:rsidRDefault="005104E8" w:rsidP="005104E8">
      <w:pPr>
        <w:pStyle w:val="enumlev1"/>
        <w:rPr>
          <w:lang w:eastAsia="zh-CN"/>
        </w:rPr>
      </w:pPr>
      <w:r>
        <w:rPr>
          <w:lang w:eastAsia="zh-CN"/>
        </w:rPr>
        <w:t>–</w:t>
      </w:r>
      <w:r>
        <w:rPr>
          <w:rFonts w:hint="eastAsia"/>
          <w:lang w:eastAsia="zh-CN"/>
        </w:rPr>
        <w:tab/>
      </w:r>
      <w:r>
        <w:rPr>
          <w:lang w:eastAsia="zh-CN"/>
        </w:rPr>
        <w:t>IETF</w:t>
      </w:r>
      <w:r>
        <w:rPr>
          <w:rFonts w:hint="eastAsia"/>
          <w:lang w:eastAsia="zh-CN"/>
        </w:rPr>
        <w:t>，研究与能效和智能电网通信有关的标准</w:t>
      </w:r>
    </w:p>
    <w:p w:rsidR="005104E8" w:rsidRDefault="005104E8" w:rsidP="005104E8">
      <w:pPr>
        <w:pStyle w:val="enumlev1"/>
        <w:rPr>
          <w:lang w:eastAsia="zh-CN"/>
        </w:rPr>
      </w:pPr>
      <w:r>
        <w:rPr>
          <w:lang w:eastAsia="zh-CN"/>
        </w:rPr>
        <w:t>–</w:t>
      </w:r>
      <w:r>
        <w:rPr>
          <w:rFonts w:hint="eastAsia"/>
          <w:lang w:eastAsia="zh-CN"/>
        </w:rPr>
        <w:tab/>
      </w:r>
      <w:r>
        <w:rPr>
          <w:lang w:eastAsia="zh-CN"/>
        </w:rPr>
        <w:t>ISO</w:t>
      </w:r>
      <w:r>
        <w:rPr>
          <w:rFonts w:hint="eastAsia"/>
          <w:lang w:eastAsia="zh-CN"/>
        </w:rPr>
        <w:t>和</w:t>
      </w:r>
      <w:r>
        <w:rPr>
          <w:lang w:eastAsia="zh-CN"/>
        </w:rPr>
        <w:t>IEC</w:t>
      </w:r>
      <w:r>
        <w:rPr>
          <w:rFonts w:hint="eastAsia"/>
          <w:lang w:eastAsia="zh-CN"/>
        </w:rPr>
        <w:t>，研究信息技术设备的互联以及与能效和智能电网通信有关的标准</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lang w:eastAsia="zh-CN"/>
        </w:rPr>
        <w:t>多媒体同轴联盟（</w:t>
      </w:r>
      <w:r>
        <w:rPr>
          <w:rFonts w:hint="eastAsia"/>
          <w:lang w:eastAsia="zh-CN"/>
        </w:rPr>
        <w:t>MoCA</w:t>
      </w:r>
      <w:r>
        <w:rPr>
          <w:rFonts w:ascii="SimSun" w:hAnsi="SimSun" w:cs="SimSun" w:hint="eastAsia"/>
          <w:lang w:eastAsia="zh-CN"/>
        </w:rPr>
        <w:t>），研究同轴线多媒体</w:t>
      </w:r>
    </w:p>
    <w:p w:rsidR="005104E8" w:rsidRDefault="005104E8" w:rsidP="005104E8">
      <w:pPr>
        <w:pStyle w:val="enumlev1"/>
        <w:rPr>
          <w:lang w:eastAsia="zh-CN"/>
        </w:rPr>
      </w:pPr>
      <w:r>
        <w:rPr>
          <w:lang w:eastAsia="zh-CN"/>
        </w:rPr>
        <w:t>–</w:t>
      </w:r>
      <w:r>
        <w:rPr>
          <w:rFonts w:hint="eastAsia"/>
          <w:lang w:eastAsia="zh-CN"/>
        </w:rPr>
        <w:tab/>
      </w:r>
      <w:r>
        <w:rPr>
          <w:lang w:eastAsia="zh-CN"/>
        </w:rPr>
        <w:t>NIST</w:t>
      </w:r>
      <w:r>
        <w:rPr>
          <w:rFonts w:hint="eastAsia"/>
          <w:lang w:eastAsia="zh-CN"/>
        </w:rPr>
        <w:t>，研究与能效和智能电网通信有关的标准</w:t>
      </w:r>
    </w:p>
    <w:p w:rsidR="003A00A6" w:rsidRDefault="003A00A6" w:rsidP="00BE0508">
      <w:pPr>
        <w:pStyle w:val="enumlev1"/>
        <w:rPr>
          <w:lang w:eastAsia="zh-CN"/>
        </w:rPr>
      </w:pPr>
      <w:r>
        <w:rPr>
          <w:lang w:eastAsia="zh-CN"/>
        </w:rPr>
        <w:t>−</w:t>
      </w:r>
      <w:r>
        <w:rPr>
          <w:lang w:eastAsia="zh-CN"/>
        </w:rPr>
        <w:tab/>
        <w:t>PRIME</w:t>
      </w:r>
      <w:r>
        <w:rPr>
          <w:lang w:eastAsia="zh-CN"/>
        </w:rPr>
        <w:t>联盟</w:t>
      </w:r>
    </w:p>
    <w:p w:rsidR="005104E8" w:rsidRDefault="005104E8" w:rsidP="005104E8">
      <w:pPr>
        <w:pStyle w:val="enumlev1"/>
        <w:rPr>
          <w:lang w:eastAsia="zh-CN"/>
        </w:rPr>
      </w:pPr>
      <w:r>
        <w:rPr>
          <w:lang w:eastAsia="zh-CN"/>
        </w:rPr>
        <w:t>–</w:t>
      </w:r>
      <w:r>
        <w:rPr>
          <w:rFonts w:hint="eastAsia"/>
          <w:lang w:eastAsia="zh-CN"/>
        </w:rPr>
        <w:tab/>
      </w:r>
      <w:r>
        <w:rPr>
          <w:lang w:eastAsia="zh-CN"/>
        </w:rPr>
        <w:t>SAE</w:t>
      </w:r>
      <w:r>
        <w:rPr>
          <w:rFonts w:hint="eastAsia"/>
          <w:lang w:eastAsia="zh-CN"/>
        </w:rPr>
        <w:t>，研究与能效和智能电网通信有关的标准</w:t>
      </w:r>
    </w:p>
    <w:p w:rsidR="005104E8" w:rsidRDefault="005104E8" w:rsidP="005104E8">
      <w:pPr>
        <w:pStyle w:val="enumlev1"/>
        <w:rPr>
          <w:lang w:eastAsia="zh-CN"/>
        </w:rPr>
      </w:pPr>
      <w:r>
        <w:rPr>
          <w:lang w:eastAsia="zh-CN"/>
        </w:rPr>
        <w:t>–</w:t>
      </w:r>
      <w:r>
        <w:rPr>
          <w:rFonts w:hint="eastAsia"/>
          <w:lang w:eastAsia="zh-CN"/>
        </w:rPr>
        <w:tab/>
      </w:r>
      <w:r>
        <w:rPr>
          <w:rFonts w:hint="eastAsia"/>
          <w:lang w:eastAsia="zh-CN"/>
        </w:rPr>
        <w:t>智能电网互操作专门小组（</w:t>
      </w:r>
      <w:r>
        <w:rPr>
          <w:lang w:eastAsia="zh-CN"/>
        </w:rPr>
        <w:t>SGIP</w:t>
      </w:r>
      <w:r>
        <w:rPr>
          <w:rFonts w:hint="eastAsia"/>
          <w:lang w:eastAsia="zh-CN"/>
        </w:rPr>
        <w:t>）</w:t>
      </w:r>
    </w:p>
    <w:p w:rsidR="005104E8" w:rsidRDefault="005104E8" w:rsidP="005104E8">
      <w:pPr>
        <w:pStyle w:val="enumlev1"/>
        <w:rPr>
          <w:lang w:eastAsia="zh-CN"/>
        </w:rPr>
      </w:pPr>
      <w:r>
        <w:rPr>
          <w:lang w:eastAsia="zh-CN"/>
        </w:rPr>
        <w:t>–</w:t>
      </w:r>
      <w:r>
        <w:rPr>
          <w:rFonts w:hint="eastAsia"/>
          <w:lang w:eastAsia="zh-CN"/>
        </w:rPr>
        <w:tab/>
      </w:r>
      <w:r>
        <w:rPr>
          <w:lang w:eastAsia="zh-CN"/>
        </w:rPr>
        <w:t>TIA TR-45</w:t>
      </w:r>
      <w:r>
        <w:rPr>
          <w:rFonts w:hint="eastAsia"/>
          <w:lang w:eastAsia="zh-CN"/>
        </w:rPr>
        <w:t>和</w:t>
      </w:r>
      <w:r>
        <w:rPr>
          <w:lang w:eastAsia="zh-CN"/>
        </w:rPr>
        <w:t>TR-50</w:t>
      </w:r>
      <w:r>
        <w:rPr>
          <w:rFonts w:hint="eastAsia"/>
          <w:lang w:eastAsia="zh-CN"/>
        </w:rPr>
        <w:t>，研究智能电网设备通信</w:t>
      </w:r>
    </w:p>
    <w:p w:rsidR="005104E8" w:rsidRDefault="005104E8" w:rsidP="005104E8">
      <w:pPr>
        <w:pStyle w:val="enumlev1"/>
        <w:rPr>
          <w:lang w:eastAsia="zh-CN"/>
        </w:rPr>
      </w:pPr>
      <w:r>
        <w:rPr>
          <w:lang w:eastAsia="zh-CN"/>
        </w:rPr>
        <w:t>–</w:t>
      </w:r>
      <w:r>
        <w:rPr>
          <w:rFonts w:hint="eastAsia"/>
          <w:lang w:eastAsia="zh-CN"/>
        </w:rPr>
        <w:tab/>
      </w:r>
      <w:r>
        <w:rPr>
          <w:rFonts w:ascii="SimSun" w:hAnsi="SimSun" w:cs="SimSun" w:hint="eastAsia"/>
          <w:szCs w:val="22"/>
          <w:lang w:eastAsia="zh-CN"/>
        </w:rPr>
        <w:t>使用性专业</w:t>
      </w:r>
      <w:r>
        <w:rPr>
          <w:rFonts w:hint="eastAsia"/>
          <w:lang w:eastAsia="zh-CN"/>
        </w:rPr>
        <w:t>协会</w:t>
      </w:r>
      <w:r>
        <w:rPr>
          <w:rFonts w:ascii="SimSun" w:hAnsi="SimSun" w:cs="SimSun" w:hint="eastAsia"/>
          <w:szCs w:val="22"/>
          <w:lang w:eastAsia="zh-CN"/>
        </w:rPr>
        <w:t>（</w:t>
      </w:r>
      <w:r>
        <w:rPr>
          <w:rFonts w:hint="eastAsia"/>
          <w:szCs w:val="22"/>
          <w:lang w:eastAsia="zh-CN"/>
        </w:rPr>
        <w:t>UPA</w:t>
      </w:r>
      <w:r>
        <w:rPr>
          <w:rFonts w:ascii="SimSun" w:hAnsi="SimSun" w:cs="SimSun" w:hint="eastAsia"/>
          <w:szCs w:val="22"/>
          <w:lang w:eastAsia="zh-CN"/>
        </w:rPr>
        <w:t>），研究电力线通信</w:t>
      </w:r>
    </w:p>
    <w:p w:rsidR="0006174A" w:rsidRDefault="005104E8">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sz w:val="28"/>
          <w:lang w:eastAsia="zh-CN"/>
        </w:rPr>
      </w:pPr>
      <w:r>
        <w:rPr>
          <w:lang w:eastAsia="zh-CN"/>
        </w:rPr>
        <w:br w:type="page"/>
      </w:r>
    </w:p>
    <w:p w:rsidR="0006174A" w:rsidRPr="009273C0" w:rsidRDefault="0006174A" w:rsidP="009273C0">
      <w:pPr>
        <w:pStyle w:val="QuestionNo"/>
        <w:tabs>
          <w:tab w:val="clear" w:pos="1134"/>
          <w:tab w:val="clear" w:pos="1871"/>
          <w:tab w:val="clear" w:pos="2268"/>
        </w:tabs>
        <w:jc w:val="center"/>
        <w:rPr>
          <w:b w:val="0"/>
          <w:lang w:eastAsia="zh-CN"/>
        </w:rPr>
      </w:pPr>
      <w:r w:rsidRPr="009273C0">
        <w:rPr>
          <w:rFonts w:hint="eastAsia"/>
          <w:b w:val="0"/>
          <w:lang w:eastAsia="zh-CN"/>
        </w:rPr>
        <w:lastRenderedPageBreak/>
        <w:t>第</w:t>
      </w:r>
      <w:r w:rsidR="00B85646" w:rsidRPr="00BE0508">
        <w:rPr>
          <w:rFonts w:ascii="Times New Roman" w:hAnsi="Times New Roman" w:cs="Times New Roman"/>
          <w:b w:val="0"/>
          <w:lang w:eastAsia="zh-CN"/>
        </w:rPr>
        <w:t>P</w:t>
      </w:r>
      <w:r w:rsidRPr="00BE0508">
        <w:rPr>
          <w:rFonts w:ascii="Times New Roman" w:hAnsi="Times New Roman" w:cs="Times New Roman"/>
          <w:b w:val="0"/>
          <w:lang w:eastAsia="zh-CN"/>
        </w:rPr>
        <w:t>/15</w:t>
      </w:r>
      <w:r w:rsidRPr="009273C0">
        <w:rPr>
          <w:rFonts w:hint="eastAsia"/>
          <w:b w:val="0"/>
          <w:lang w:eastAsia="zh-CN"/>
        </w:rPr>
        <w:t>号课题草案</w:t>
      </w:r>
    </w:p>
    <w:p w:rsidR="0006174A" w:rsidRDefault="00B85646">
      <w:pPr>
        <w:pStyle w:val="Questiontitle"/>
        <w:tabs>
          <w:tab w:val="clear" w:pos="1134"/>
          <w:tab w:val="clear" w:pos="1871"/>
          <w:tab w:val="clear" w:pos="2268"/>
        </w:tabs>
        <w:rPr>
          <w:lang w:eastAsia="zh-CN"/>
        </w:rPr>
      </w:pPr>
      <w:r>
        <w:rPr>
          <w:rFonts w:hint="eastAsia"/>
          <w:lang w:eastAsia="zh-CN"/>
        </w:rPr>
        <w:t>光物理基础设施</w:t>
      </w:r>
    </w:p>
    <w:p w:rsidR="0006174A" w:rsidRDefault="0006174A">
      <w:pPr>
        <w:ind w:firstLineChars="200" w:firstLine="480"/>
        <w:rPr>
          <w:lang w:eastAsia="zh-CN"/>
        </w:rPr>
      </w:pPr>
      <w:r>
        <w:rPr>
          <w:lang w:eastAsia="zh-CN"/>
        </w:rPr>
        <w:t>（</w:t>
      </w:r>
      <w:r>
        <w:rPr>
          <w:rFonts w:hint="eastAsia"/>
          <w:lang w:eastAsia="zh-CN"/>
        </w:rPr>
        <w:t>第</w:t>
      </w:r>
      <w:r>
        <w:rPr>
          <w:lang w:eastAsia="zh-CN"/>
        </w:rPr>
        <w:t>16/15</w:t>
      </w:r>
      <w:r>
        <w:rPr>
          <w:rFonts w:hint="eastAsia"/>
          <w:lang w:eastAsia="zh-CN"/>
        </w:rPr>
        <w:t>号课题的继续</w:t>
      </w:r>
      <w:r>
        <w:rPr>
          <w:lang w:eastAsia="zh-CN"/>
        </w:rPr>
        <w:t>）</w:t>
      </w:r>
    </w:p>
    <w:p w:rsidR="0006174A" w:rsidRDefault="0006174A">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06174A" w:rsidRDefault="0006174A">
      <w:pPr>
        <w:tabs>
          <w:tab w:val="left" w:pos="794"/>
          <w:tab w:val="left" w:pos="1191"/>
          <w:tab w:val="left" w:pos="1588"/>
          <w:tab w:val="left" w:pos="1985"/>
        </w:tabs>
        <w:spacing w:before="100" w:after="100"/>
        <w:ind w:firstLineChars="200" w:firstLine="480"/>
        <w:jc w:val="both"/>
        <w:rPr>
          <w:rFonts w:eastAsia="MS PGothic"/>
          <w:lang w:eastAsia="zh-CN"/>
        </w:rPr>
      </w:pPr>
      <w:r>
        <w:rPr>
          <w:rFonts w:hint="eastAsia"/>
          <w:lang w:eastAsia="zh-CN"/>
        </w:rPr>
        <w:t>多媒体技术的发展形成了接入网中数据和视频通信等多种宽带业务的积极部署。为了及时提供这些业务，必须经济高效地落实光纤接入网。</w:t>
      </w:r>
    </w:p>
    <w:p w:rsidR="0006174A" w:rsidRDefault="0006174A">
      <w:pPr>
        <w:tabs>
          <w:tab w:val="left" w:pos="794"/>
          <w:tab w:val="left" w:pos="1191"/>
          <w:tab w:val="left" w:pos="1588"/>
          <w:tab w:val="left" w:pos="1985"/>
        </w:tabs>
        <w:spacing w:before="100" w:after="100"/>
        <w:ind w:firstLineChars="200" w:firstLine="480"/>
        <w:jc w:val="both"/>
        <w:rPr>
          <w:rFonts w:eastAsia="MS PGothic"/>
          <w:lang w:eastAsia="zh-CN"/>
        </w:rPr>
      </w:pPr>
      <w:r>
        <w:rPr>
          <w:rFonts w:hint="eastAsia"/>
          <w:lang w:eastAsia="zh-CN"/>
        </w:rPr>
        <w:t>考虑到将光纤铺设到千家万户（</w:t>
      </w:r>
      <w:r>
        <w:rPr>
          <w:rFonts w:hint="eastAsia"/>
          <w:lang w:eastAsia="zh-CN"/>
        </w:rPr>
        <w:t>FTTH</w:t>
      </w:r>
      <w:r>
        <w:rPr>
          <w:rFonts w:hint="eastAsia"/>
          <w:lang w:eastAsia="zh-CN"/>
        </w:rPr>
        <w:t>）的最终目标，可能会出现在第一阶段先将光纤铺设到街头接线盒</w:t>
      </w:r>
      <w:r>
        <w:rPr>
          <w:rFonts w:eastAsia="MS PGothic"/>
          <w:lang w:eastAsia="zh-CN"/>
        </w:rPr>
        <w:t>（</w:t>
      </w:r>
      <w:r>
        <w:rPr>
          <w:rFonts w:eastAsia="MS PGothic"/>
          <w:lang w:eastAsia="zh-CN"/>
        </w:rPr>
        <w:t>FTTCab</w:t>
      </w:r>
      <w:r>
        <w:rPr>
          <w:rFonts w:eastAsia="MS PGothic"/>
          <w:lang w:eastAsia="zh-CN"/>
        </w:rPr>
        <w:t>）</w:t>
      </w:r>
      <w:r>
        <w:rPr>
          <w:rFonts w:hint="eastAsia"/>
          <w:lang w:eastAsia="zh-CN"/>
        </w:rPr>
        <w:t>或建筑物地下室</w:t>
      </w:r>
      <w:r>
        <w:rPr>
          <w:rFonts w:eastAsia="MS PGothic"/>
          <w:lang w:eastAsia="zh-CN"/>
        </w:rPr>
        <w:t>（</w:t>
      </w:r>
      <w:r>
        <w:rPr>
          <w:rFonts w:eastAsia="MS PGothic"/>
          <w:lang w:eastAsia="zh-CN"/>
        </w:rPr>
        <w:t>FTTB</w:t>
      </w:r>
      <w:r>
        <w:rPr>
          <w:rFonts w:eastAsia="MS PGothic"/>
          <w:lang w:eastAsia="zh-CN"/>
        </w:rPr>
        <w:t>）</w:t>
      </w:r>
      <w:r>
        <w:rPr>
          <w:rFonts w:hint="eastAsia"/>
          <w:lang w:eastAsia="zh-CN"/>
        </w:rPr>
        <w:t>并再次利用现有的铜缆网络提供</w:t>
      </w:r>
      <w:r>
        <w:rPr>
          <w:rFonts w:eastAsia="MS PGothic"/>
          <w:lang w:eastAsia="zh-CN"/>
        </w:rPr>
        <w:t>XDSL</w:t>
      </w:r>
      <w:r>
        <w:rPr>
          <w:rFonts w:hint="eastAsia"/>
          <w:lang w:eastAsia="zh-CN"/>
        </w:rPr>
        <w:t>业务等逐步演进的阶段。</w:t>
      </w:r>
    </w:p>
    <w:p w:rsidR="0006174A" w:rsidRDefault="0006174A">
      <w:pPr>
        <w:tabs>
          <w:tab w:val="left" w:pos="794"/>
          <w:tab w:val="left" w:pos="1191"/>
          <w:tab w:val="left" w:pos="1588"/>
          <w:tab w:val="left" w:pos="1985"/>
        </w:tabs>
        <w:spacing w:before="100" w:after="100"/>
        <w:ind w:firstLineChars="200" w:firstLine="480"/>
        <w:jc w:val="both"/>
        <w:rPr>
          <w:rFonts w:eastAsia="MS PGothic"/>
          <w:lang w:eastAsia="zh-CN"/>
        </w:rPr>
      </w:pPr>
      <w:r>
        <w:rPr>
          <w:rFonts w:hint="eastAsia"/>
          <w:lang w:eastAsia="zh-CN"/>
        </w:rPr>
        <w:t>接入网的设计可主要考虑两种技术：点对点</w:t>
      </w:r>
      <w:r>
        <w:rPr>
          <w:rFonts w:eastAsia="MS PGothic"/>
          <w:lang w:eastAsia="zh-CN"/>
        </w:rPr>
        <w:t>（</w:t>
      </w:r>
      <w:r>
        <w:rPr>
          <w:rFonts w:eastAsia="MS PGothic"/>
          <w:lang w:eastAsia="zh-CN"/>
        </w:rPr>
        <w:t>PtP</w:t>
      </w:r>
      <w:r>
        <w:rPr>
          <w:rFonts w:eastAsia="MS PGothic"/>
          <w:lang w:eastAsia="zh-CN"/>
        </w:rPr>
        <w:t>）</w:t>
      </w:r>
      <w:r>
        <w:rPr>
          <w:rFonts w:hint="eastAsia"/>
          <w:lang w:eastAsia="zh-CN"/>
        </w:rPr>
        <w:t>或点到多点</w:t>
      </w:r>
      <w:r>
        <w:rPr>
          <w:rFonts w:eastAsia="MS PGothic"/>
          <w:lang w:eastAsia="zh-CN"/>
        </w:rPr>
        <w:t>（</w:t>
      </w:r>
      <w:r>
        <w:rPr>
          <w:rFonts w:eastAsia="MS PGothic"/>
          <w:lang w:eastAsia="zh-CN"/>
        </w:rPr>
        <w:t>PON –</w:t>
      </w:r>
      <w:r>
        <w:rPr>
          <w:rFonts w:hint="eastAsia"/>
          <w:lang w:eastAsia="zh-CN"/>
        </w:rPr>
        <w:t xml:space="preserve"> </w:t>
      </w:r>
      <w:r>
        <w:rPr>
          <w:rFonts w:hint="eastAsia"/>
          <w:lang w:eastAsia="zh-CN"/>
        </w:rPr>
        <w:t>无源光网，或两者的混合。</w:t>
      </w:r>
    </w:p>
    <w:p w:rsidR="0006174A" w:rsidRDefault="0006174A">
      <w:pPr>
        <w:tabs>
          <w:tab w:val="left" w:pos="794"/>
          <w:tab w:val="left" w:pos="1191"/>
          <w:tab w:val="left" w:pos="1588"/>
          <w:tab w:val="left" w:pos="1985"/>
        </w:tabs>
        <w:spacing w:before="100" w:after="100"/>
        <w:ind w:firstLineChars="200" w:firstLine="480"/>
        <w:jc w:val="both"/>
        <w:rPr>
          <w:rFonts w:eastAsia="MS PGothic"/>
          <w:lang w:eastAsia="zh-CN"/>
        </w:rPr>
      </w:pPr>
      <w:r>
        <w:rPr>
          <w:rFonts w:hint="eastAsia"/>
          <w:lang w:eastAsia="zh-CN"/>
        </w:rPr>
        <w:t>无源光网</w:t>
      </w:r>
      <w:r>
        <w:rPr>
          <w:rFonts w:eastAsia="MS PGothic"/>
          <w:lang w:eastAsia="zh-CN"/>
        </w:rPr>
        <w:t>（</w:t>
      </w:r>
      <w:r>
        <w:rPr>
          <w:rFonts w:eastAsia="MS PGothic"/>
          <w:lang w:eastAsia="zh-CN"/>
        </w:rPr>
        <w:t>PON</w:t>
      </w:r>
      <w:r>
        <w:rPr>
          <w:rFonts w:eastAsia="MS PGothic"/>
          <w:lang w:eastAsia="zh-CN"/>
        </w:rPr>
        <w:t>）</w:t>
      </w:r>
      <w:r>
        <w:rPr>
          <w:rFonts w:hint="eastAsia"/>
          <w:lang w:eastAsia="zh-CN"/>
        </w:rPr>
        <w:t>拓扑在许多国家用于</w:t>
      </w:r>
      <w:r>
        <w:rPr>
          <w:rFonts w:eastAsia="MS PGothic"/>
          <w:lang w:eastAsia="zh-CN"/>
        </w:rPr>
        <w:t>FTTx</w:t>
      </w:r>
      <w:r>
        <w:rPr>
          <w:rFonts w:hint="eastAsia"/>
          <w:lang w:eastAsia="zh-CN"/>
        </w:rPr>
        <w:t>。因此，必须考虑适当的</w:t>
      </w:r>
      <w:r>
        <w:rPr>
          <w:rFonts w:eastAsia="MS PGothic"/>
          <w:lang w:eastAsia="zh-CN"/>
        </w:rPr>
        <w:t>PON</w:t>
      </w:r>
      <w:r>
        <w:rPr>
          <w:rFonts w:hint="eastAsia"/>
          <w:lang w:eastAsia="zh-CN"/>
        </w:rPr>
        <w:t>配置，同时考虑各个阶段（初始阶段、增长阶段、成熟阶段和最终阶段）的网络安装、维护、运营和管理。</w:t>
      </w:r>
    </w:p>
    <w:p w:rsidR="0006174A" w:rsidRDefault="0006174A">
      <w:pPr>
        <w:tabs>
          <w:tab w:val="left" w:pos="794"/>
          <w:tab w:val="left" w:pos="1191"/>
          <w:tab w:val="left" w:pos="1588"/>
          <w:tab w:val="left" w:pos="1985"/>
        </w:tabs>
        <w:spacing w:before="100" w:after="100"/>
        <w:ind w:firstLineChars="200" w:firstLine="480"/>
        <w:jc w:val="both"/>
        <w:rPr>
          <w:rFonts w:eastAsia="MS PGothic"/>
          <w:lang w:eastAsia="zh-CN"/>
        </w:rPr>
      </w:pPr>
      <w:r>
        <w:rPr>
          <w:rFonts w:hint="eastAsia"/>
          <w:lang w:eastAsia="zh-CN"/>
        </w:rPr>
        <w:t>在规划</w:t>
      </w:r>
      <w:r>
        <w:rPr>
          <w:rFonts w:hint="eastAsia"/>
          <w:lang w:eastAsia="zh-CN"/>
        </w:rPr>
        <w:t>PON</w:t>
      </w:r>
      <w:r>
        <w:rPr>
          <w:rFonts w:hint="eastAsia"/>
          <w:lang w:eastAsia="zh-CN"/>
        </w:rPr>
        <w:t>基础设施时必须考虑向</w:t>
      </w:r>
      <w:r>
        <w:rPr>
          <w:rFonts w:eastAsia="MS PGothic"/>
          <w:lang w:eastAsia="zh-CN"/>
        </w:rPr>
        <w:t>WDM PON</w:t>
      </w:r>
      <w:r>
        <w:rPr>
          <w:rFonts w:hint="eastAsia"/>
          <w:lang w:eastAsia="zh-CN"/>
        </w:rPr>
        <w:t>技术的演进，以便实现平滑过渡。</w:t>
      </w:r>
    </w:p>
    <w:p w:rsidR="0006174A" w:rsidRDefault="0006174A">
      <w:pPr>
        <w:spacing w:before="100" w:after="100"/>
        <w:ind w:firstLineChars="200" w:firstLine="480"/>
        <w:jc w:val="both"/>
        <w:rPr>
          <w:rFonts w:eastAsia="MS Mincho"/>
          <w:b/>
          <w:lang w:eastAsia="zh-CN"/>
        </w:rPr>
      </w:pPr>
      <w:r>
        <w:rPr>
          <w:rFonts w:hint="eastAsia"/>
          <w:lang w:eastAsia="zh-CN"/>
        </w:rPr>
        <w:t>此外，考虑城区（光纤需求较为集中）和农村地区（地域广，光纤需求分散）的适当光接入网规划也是重要的。</w:t>
      </w:r>
    </w:p>
    <w:p w:rsidR="0006174A" w:rsidRDefault="0006174A">
      <w:pPr>
        <w:spacing w:before="100" w:after="100"/>
        <w:ind w:firstLineChars="200" w:firstLine="480"/>
        <w:jc w:val="both"/>
        <w:rPr>
          <w:szCs w:val="24"/>
          <w:lang w:eastAsia="zh-CN"/>
        </w:rPr>
      </w:pPr>
      <w:r>
        <w:rPr>
          <w:rFonts w:hint="eastAsia"/>
          <w:szCs w:val="24"/>
          <w:lang w:eastAsia="zh-CN"/>
        </w:rPr>
        <w:t>也应考虑光接入网的监管情况。</w:t>
      </w:r>
    </w:p>
    <w:p w:rsidR="0006174A" w:rsidRDefault="0006174A">
      <w:pPr>
        <w:tabs>
          <w:tab w:val="left" w:pos="794"/>
          <w:tab w:val="left" w:pos="1191"/>
          <w:tab w:val="left" w:pos="1588"/>
          <w:tab w:val="left" w:pos="1985"/>
        </w:tabs>
        <w:ind w:firstLineChars="200" w:firstLine="480"/>
        <w:rPr>
          <w:lang w:eastAsia="zh-CN"/>
        </w:rPr>
      </w:pPr>
      <w:r>
        <w:rPr>
          <w:rFonts w:hint="eastAsia"/>
          <w:szCs w:val="24"/>
          <w:lang w:eastAsia="zh-CN"/>
        </w:rPr>
        <w:t>需要研究考虑的重要问题之一涉及到用来连接用户的网络基础设施，因为基础设施</w:t>
      </w:r>
      <w:r w:rsidR="00B85646">
        <w:rPr>
          <w:rFonts w:hint="eastAsia"/>
          <w:szCs w:val="24"/>
          <w:lang w:eastAsia="zh-CN"/>
        </w:rPr>
        <w:t>的种类、线缆、外部设备的选择严格依赖于</w:t>
      </w:r>
      <w:r>
        <w:rPr>
          <w:rFonts w:hint="eastAsia"/>
          <w:szCs w:val="24"/>
          <w:lang w:eastAsia="zh-CN"/>
        </w:rPr>
        <w:t>所选的拓</w:t>
      </w:r>
      <w:r w:rsidR="00B85646">
        <w:rPr>
          <w:rFonts w:hint="eastAsia"/>
          <w:szCs w:val="24"/>
          <w:lang w:eastAsia="zh-CN"/>
        </w:rPr>
        <w:t>扑及安装条件（是否有基础设施或是否需要建设新的基础设施）</w:t>
      </w:r>
      <w:r>
        <w:rPr>
          <w:rFonts w:hint="eastAsia"/>
          <w:szCs w:val="24"/>
          <w:lang w:eastAsia="zh-CN"/>
        </w:rPr>
        <w:t>。为此，将需要铺设新线缆、外部设备建设和运营的被动要素和方法。</w:t>
      </w:r>
    </w:p>
    <w:p w:rsidR="0006174A" w:rsidRDefault="0006174A">
      <w:pPr>
        <w:tabs>
          <w:tab w:val="left" w:pos="794"/>
          <w:tab w:val="left" w:pos="1191"/>
          <w:tab w:val="left" w:pos="1588"/>
          <w:tab w:val="left" w:pos="1985"/>
        </w:tabs>
        <w:ind w:firstLineChars="200" w:firstLine="480"/>
        <w:rPr>
          <w:lang w:eastAsia="zh-CN"/>
        </w:rPr>
      </w:pPr>
      <w:r>
        <w:rPr>
          <w:rFonts w:hint="eastAsia"/>
          <w:lang w:eastAsia="zh-CN"/>
        </w:rPr>
        <w:t>而且，在现有建筑物内不具备</w:t>
      </w:r>
      <w:r w:rsidR="00B85646">
        <w:rPr>
          <w:rFonts w:hint="eastAsia"/>
          <w:lang w:eastAsia="zh-CN"/>
        </w:rPr>
        <w:t>这些新要素特定可用基础设施的情况下安装线缆也将成为一个问题，需要</w:t>
      </w:r>
      <w:r>
        <w:rPr>
          <w:rFonts w:hint="eastAsia"/>
          <w:lang w:eastAsia="zh-CN"/>
        </w:rPr>
        <w:t>确定在对用户产生最小干扰的情况下在用户场所铺设线路的技术解决方案。</w:t>
      </w:r>
    </w:p>
    <w:p w:rsidR="00B85646" w:rsidRDefault="007F5DF4">
      <w:pPr>
        <w:tabs>
          <w:tab w:val="left" w:pos="794"/>
          <w:tab w:val="left" w:pos="1191"/>
          <w:tab w:val="left" w:pos="1588"/>
          <w:tab w:val="left" w:pos="1985"/>
        </w:tabs>
        <w:ind w:firstLineChars="200" w:firstLine="480"/>
        <w:rPr>
          <w:lang w:eastAsia="zh-CN"/>
        </w:rPr>
      </w:pPr>
      <w:r>
        <w:rPr>
          <w:lang w:eastAsia="zh-CN"/>
        </w:rPr>
        <w:t>在光纤最小化方面的进展将需要</w:t>
      </w:r>
      <w:r>
        <w:rPr>
          <w:rFonts w:hint="eastAsia"/>
          <w:lang w:eastAsia="zh-CN"/>
        </w:rPr>
        <w:t>研究其对现有网络的影响，特别是对附属物如</w:t>
      </w:r>
      <w:r w:rsidR="00A93C53">
        <w:rPr>
          <w:rFonts w:hint="eastAsia"/>
          <w:lang w:eastAsia="zh-CN"/>
        </w:rPr>
        <w:t>接头盒</w:t>
      </w:r>
      <w:r>
        <w:rPr>
          <w:rFonts w:hint="eastAsia"/>
          <w:lang w:eastAsia="zh-CN"/>
        </w:rPr>
        <w:t>，</w:t>
      </w:r>
      <w:r w:rsidR="00A93C53">
        <w:rPr>
          <w:rFonts w:hint="eastAsia"/>
          <w:lang w:eastAsia="zh-CN"/>
        </w:rPr>
        <w:t>机柜</w:t>
      </w:r>
      <w:r>
        <w:rPr>
          <w:rFonts w:hint="eastAsia"/>
          <w:lang w:eastAsia="zh-CN"/>
        </w:rPr>
        <w:t>，终端盒等。</w:t>
      </w:r>
    </w:p>
    <w:p w:rsidR="007F5DF4" w:rsidRPr="00B85646" w:rsidRDefault="007F5DF4" w:rsidP="00E477C3">
      <w:pPr>
        <w:tabs>
          <w:tab w:val="left" w:pos="794"/>
          <w:tab w:val="left" w:pos="1191"/>
          <w:tab w:val="left" w:pos="1588"/>
          <w:tab w:val="left" w:pos="1985"/>
        </w:tabs>
        <w:ind w:firstLineChars="200" w:firstLine="480"/>
        <w:rPr>
          <w:lang w:eastAsia="zh-CN"/>
        </w:rPr>
      </w:pPr>
      <w:r>
        <w:rPr>
          <w:rFonts w:hint="eastAsia"/>
          <w:lang w:eastAsia="zh-CN"/>
        </w:rPr>
        <w:t>最后，与物联网（</w:t>
      </w:r>
      <w:r>
        <w:rPr>
          <w:rFonts w:hint="eastAsia"/>
          <w:lang w:eastAsia="zh-CN"/>
        </w:rPr>
        <w:t>IoT</w:t>
      </w:r>
      <w:r>
        <w:rPr>
          <w:rFonts w:hint="eastAsia"/>
          <w:lang w:eastAsia="zh-CN"/>
        </w:rPr>
        <w:t>）和“智能电网”相关的新问题需要分析他们对现有网络的影响，研究</w:t>
      </w:r>
      <w:r w:rsidR="00E477C3">
        <w:rPr>
          <w:rFonts w:hint="eastAsia"/>
          <w:lang w:eastAsia="zh-CN"/>
        </w:rPr>
        <w:t>在室内和室外</w:t>
      </w:r>
      <w:r w:rsidR="0006174A">
        <w:rPr>
          <w:rFonts w:hint="eastAsia"/>
          <w:lang w:eastAsia="zh-CN"/>
        </w:rPr>
        <w:t>设备</w:t>
      </w:r>
      <w:r w:rsidR="00E477C3">
        <w:rPr>
          <w:rFonts w:hint="eastAsia"/>
          <w:lang w:eastAsia="zh-CN"/>
        </w:rPr>
        <w:t>环境中的部署相关的</w:t>
      </w:r>
      <w:r>
        <w:rPr>
          <w:rFonts w:hint="eastAsia"/>
          <w:lang w:eastAsia="zh-CN"/>
        </w:rPr>
        <w:t>新的潜在需求</w:t>
      </w:r>
      <w:r w:rsidR="00E477C3">
        <w:rPr>
          <w:rFonts w:hint="eastAsia"/>
          <w:lang w:eastAsia="zh-CN"/>
        </w:rPr>
        <w:t>。</w:t>
      </w:r>
    </w:p>
    <w:p w:rsidR="0006174A" w:rsidRDefault="0006174A">
      <w:pPr>
        <w:tabs>
          <w:tab w:val="left" w:pos="0"/>
        </w:tabs>
        <w:ind w:firstLineChars="200" w:firstLine="480"/>
        <w:rPr>
          <w:szCs w:val="24"/>
          <w:lang w:eastAsia="zh-CN"/>
        </w:rPr>
      </w:pPr>
      <w:r>
        <w:rPr>
          <w:lang w:eastAsia="zh-CN"/>
        </w:rPr>
        <w:t>在本课题获得批准时有效的下列主要建议书属本课题的职责范围</w:t>
      </w:r>
      <w:r>
        <w:rPr>
          <w:rFonts w:hint="eastAsia"/>
          <w:lang w:eastAsia="zh-CN"/>
        </w:rPr>
        <w:t>：</w:t>
      </w:r>
      <w:r w:rsidR="00E477C3">
        <w:rPr>
          <w:szCs w:val="24"/>
          <w:lang w:eastAsia="zh-CN"/>
        </w:rPr>
        <w:t>L.10</w:t>
      </w:r>
      <w:r w:rsidR="006901A2">
        <w:rPr>
          <w:rFonts w:hint="eastAsia"/>
          <w:szCs w:val="24"/>
          <w:lang w:eastAsia="zh-CN"/>
        </w:rPr>
        <w:t>、</w:t>
      </w:r>
      <w:r w:rsidR="00E477C3">
        <w:rPr>
          <w:szCs w:val="24"/>
          <w:lang w:eastAsia="zh-CN"/>
        </w:rPr>
        <w:t>L.11</w:t>
      </w:r>
      <w:r w:rsidR="006901A2">
        <w:rPr>
          <w:rFonts w:hint="eastAsia"/>
          <w:szCs w:val="24"/>
          <w:lang w:eastAsia="zh-CN"/>
        </w:rPr>
        <w:t>、</w:t>
      </w:r>
      <w:r w:rsidR="00E477C3">
        <w:rPr>
          <w:szCs w:val="24"/>
          <w:lang w:eastAsia="zh-CN"/>
        </w:rPr>
        <w:t xml:space="preserve"> L.13</w:t>
      </w:r>
      <w:r w:rsidR="006901A2">
        <w:rPr>
          <w:rFonts w:hint="eastAsia"/>
          <w:szCs w:val="24"/>
          <w:lang w:eastAsia="zh-CN"/>
        </w:rPr>
        <w:t>、</w:t>
      </w:r>
      <w:r w:rsidR="00E477C3">
        <w:rPr>
          <w:szCs w:val="24"/>
          <w:lang w:eastAsia="zh-CN"/>
        </w:rPr>
        <w:t xml:space="preserve"> L.14</w:t>
      </w:r>
      <w:r w:rsidR="006901A2">
        <w:rPr>
          <w:rFonts w:hint="eastAsia"/>
          <w:szCs w:val="24"/>
          <w:lang w:eastAsia="zh-CN"/>
        </w:rPr>
        <w:t>、</w:t>
      </w:r>
      <w:r w:rsidR="00E477C3">
        <w:rPr>
          <w:szCs w:val="24"/>
          <w:lang w:eastAsia="zh-CN"/>
        </w:rPr>
        <w:t xml:space="preserve"> L.17</w:t>
      </w:r>
      <w:r w:rsidR="006901A2">
        <w:rPr>
          <w:rFonts w:hint="eastAsia"/>
          <w:szCs w:val="24"/>
          <w:lang w:eastAsia="zh-CN"/>
        </w:rPr>
        <w:t>、</w:t>
      </w:r>
      <w:r w:rsidR="00E477C3">
        <w:rPr>
          <w:szCs w:val="24"/>
          <w:lang w:eastAsia="zh-CN"/>
        </w:rPr>
        <w:t xml:space="preserve"> L.26</w:t>
      </w:r>
      <w:r w:rsidR="006901A2">
        <w:rPr>
          <w:rFonts w:hint="eastAsia"/>
          <w:szCs w:val="24"/>
          <w:lang w:eastAsia="zh-CN"/>
        </w:rPr>
        <w:t>、</w:t>
      </w:r>
      <w:r w:rsidR="00E477C3">
        <w:rPr>
          <w:szCs w:val="24"/>
          <w:lang w:eastAsia="zh-CN"/>
        </w:rPr>
        <w:t xml:space="preserve"> L.27</w:t>
      </w:r>
      <w:r w:rsidR="006901A2">
        <w:rPr>
          <w:rFonts w:hint="eastAsia"/>
          <w:szCs w:val="24"/>
          <w:lang w:eastAsia="zh-CN"/>
        </w:rPr>
        <w:t>、</w:t>
      </w:r>
      <w:r w:rsidR="00E477C3">
        <w:rPr>
          <w:szCs w:val="24"/>
          <w:lang w:eastAsia="zh-CN"/>
        </w:rPr>
        <w:t xml:space="preserve"> L.34</w:t>
      </w:r>
      <w:r w:rsidR="006901A2">
        <w:rPr>
          <w:rFonts w:hint="eastAsia"/>
          <w:szCs w:val="24"/>
          <w:lang w:eastAsia="zh-CN"/>
        </w:rPr>
        <w:t>、</w:t>
      </w:r>
      <w:r w:rsidR="00E477C3">
        <w:rPr>
          <w:szCs w:val="24"/>
          <w:lang w:eastAsia="zh-CN"/>
        </w:rPr>
        <w:t xml:space="preserve"> L.35</w:t>
      </w:r>
      <w:r w:rsidR="006901A2">
        <w:rPr>
          <w:rFonts w:hint="eastAsia"/>
          <w:szCs w:val="24"/>
          <w:lang w:eastAsia="zh-CN"/>
        </w:rPr>
        <w:t>、</w:t>
      </w:r>
      <w:r w:rsidR="00E477C3">
        <w:rPr>
          <w:szCs w:val="24"/>
          <w:lang w:eastAsia="zh-CN"/>
        </w:rPr>
        <w:t xml:space="preserve"> L.38</w:t>
      </w:r>
      <w:r w:rsidR="006901A2">
        <w:rPr>
          <w:rFonts w:hint="eastAsia"/>
          <w:szCs w:val="24"/>
          <w:lang w:eastAsia="zh-CN"/>
        </w:rPr>
        <w:t>、</w:t>
      </w:r>
      <w:r w:rsidR="00E477C3">
        <w:rPr>
          <w:szCs w:val="24"/>
          <w:lang w:eastAsia="zh-CN"/>
        </w:rPr>
        <w:t xml:space="preserve"> L.39</w:t>
      </w:r>
      <w:r w:rsidR="006901A2">
        <w:rPr>
          <w:rFonts w:hint="eastAsia"/>
          <w:szCs w:val="24"/>
          <w:lang w:eastAsia="zh-CN"/>
        </w:rPr>
        <w:t>、</w:t>
      </w:r>
      <w:r w:rsidR="00E477C3">
        <w:rPr>
          <w:szCs w:val="24"/>
          <w:lang w:eastAsia="zh-CN"/>
        </w:rPr>
        <w:t xml:space="preserve"> L.43</w:t>
      </w:r>
      <w:r w:rsidR="006901A2">
        <w:rPr>
          <w:rFonts w:hint="eastAsia"/>
          <w:szCs w:val="24"/>
          <w:lang w:eastAsia="zh-CN"/>
        </w:rPr>
        <w:t>、</w:t>
      </w:r>
      <w:r w:rsidR="00E477C3">
        <w:rPr>
          <w:szCs w:val="24"/>
          <w:lang w:eastAsia="zh-CN"/>
        </w:rPr>
        <w:t xml:space="preserve"> L.44</w:t>
      </w:r>
      <w:r w:rsidR="006901A2">
        <w:rPr>
          <w:rFonts w:hint="eastAsia"/>
          <w:szCs w:val="24"/>
          <w:lang w:eastAsia="zh-CN"/>
        </w:rPr>
        <w:t>、</w:t>
      </w:r>
      <w:r w:rsidR="00E477C3">
        <w:rPr>
          <w:szCs w:val="24"/>
          <w:lang w:eastAsia="zh-CN"/>
        </w:rPr>
        <w:t xml:space="preserve"> L.45</w:t>
      </w:r>
      <w:r w:rsidR="006901A2">
        <w:rPr>
          <w:rFonts w:hint="eastAsia"/>
          <w:szCs w:val="24"/>
          <w:lang w:eastAsia="zh-CN"/>
        </w:rPr>
        <w:t>、</w:t>
      </w:r>
      <w:r w:rsidR="00E477C3">
        <w:rPr>
          <w:szCs w:val="24"/>
          <w:lang w:eastAsia="zh-CN"/>
        </w:rPr>
        <w:t xml:space="preserve"> L.46</w:t>
      </w:r>
      <w:r w:rsidR="006901A2">
        <w:rPr>
          <w:rFonts w:hint="eastAsia"/>
          <w:szCs w:val="24"/>
          <w:lang w:eastAsia="zh-CN"/>
        </w:rPr>
        <w:t>、</w:t>
      </w:r>
      <w:r w:rsidR="00E477C3">
        <w:rPr>
          <w:szCs w:val="24"/>
          <w:lang w:eastAsia="zh-CN"/>
        </w:rPr>
        <w:t xml:space="preserve"> L.47</w:t>
      </w:r>
      <w:r w:rsidR="006901A2">
        <w:rPr>
          <w:rFonts w:hint="eastAsia"/>
          <w:szCs w:val="24"/>
          <w:lang w:eastAsia="zh-CN"/>
        </w:rPr>
        <w:t>、</w:t>
      </w:r>
      <w:r w:rsidR="00E477C3">
        <w:rPr>
          <w:szCs w:val="24"/>
          <w:lang w:eastAsia="zh-CN"/>
        </w:rPr>
        <w:t xml:space="preserve"> L.48</w:t>
      </w:r>
      <w:r w:rsidR="006901A2">
        <w:rPr>
          <w:rFonts w:hint="eastAsia"/>
          <w:szCs w:val="24"/>
          <w:lang w:eastAsia="zh-CN"/>
        </w:rPr>
        <w:t>、</w:t>
      </w:r>
      <w:r w:rsidR="00E477C3">
        <w:rPr>
          <w:szCs w:val="24"/>
          <w:lang w:eastAsia="zh-CN"/>
        </w:rPr>
        <w:t xml:space="preserve"> L.49</w:t>
      </w:r>
      <w:r w:rsidR="006901A2">
        <w:rPr>
          <w:rFonts w:hint="eastAsia"/>
          <w:szCs w:val="24"/>
          <w:lang w:eastAsia="zh-CN"/>
        </w:rPr>
        <w:t>、</w:t>
      </w:r>
      <w:r w:rsidR="00E477C3">
        <w:rPr>
          <w:szCs w:val="24"/>
          <w:lang w:eastAsia="zh-CN"/>
        </w:rPr>
        <w:t xml:space="preserve"> L.50</w:t>
      </w:r>
      <w:r w:rsidR="006901A2">
        <w:rPr>
          <w:rFonts w:hint="eastAsia"/>
          <w:szCs w:val="24"/>
          <w:lang w:eastAsia="zh-CN"/>
        </w:rPr>
        <w:t>、</w:t>
      </w:r>
      <w:r w:rsidR="00E477C3">
        <w:rPr>
          <w:szCs w:val="24"/>
          <w:lang w:eastAsia="zh-CN"/>
        </w:rPr>
        <w:t>L.51</w:t>
      </w:r>
      <w:r w:rsidR="006901A2">
        <w:rPr>
          <w:rFonts w:hint="eastAsia"/>
          <w:szCs w:val="24"/>
          <w:lang w:eastAsia="zh-CN"/>
        </w:rPr>
        <w:t>、</w:t>
      </w:r>
      <w:r w:rsidR="00E477C3">
        <w:rPr>
          <w:szCs w:val="24"/>
          <w:lang w:eastAsia="zh-CN"/>
        </w:rPr>
        <w:t xml:space="preserve"> L.56</w:t>
      </w:r>
      <w:r w:rsidR="006901A2">
        <w:rPr>
          <w:rFonts w:hint="eastAsia"/>
          <w:szCs w:val="24"/>
          <w:lang w:eastAsia="zh-CN"/>
        </w:rPr>
        <w:t>、</w:t>
      </w:r>
      <w:r w:rsidR="00E477C3">
        <w:rPr>
          <w:szCs w:val="24"/>
          <w:lang w:eastAsia="zh-CN"/>
        </w:rPr>
        <w:t xml:space="preserve"> L.57</w:t>
      </w:r>
      <w:r w:rsidR="006901A2">
        <w:rPr>
          <w:rFonts w:hint="eastAsia"/>
          <w:szCs w:val="24"/>
          <w:lang w:eastAsia="zh-CN"/>
        </w:rPr>
        <w:t>、</w:t>
      </w:r>
      <w:r w:rsidR="00E477C3">
        <w:rPr>
          <w:szCs w:val="24"/>
          <w:lang w:eastAsia="zh-CN"/>
        </w:rPr>
        <w:t xml:space="preserve"> L.58</w:t>
      </w:r>
      <w:r w:rsidR="006901A2">
        <w:rPr>
          <w:rFonts w:hint="eastAsia"/>
          <w:szCs w:val="24"/>
          <w:lang w:eastAsia="zh-CN"/>
        </w:rPr>
        <w:t>、</w:t>
      </w:r>
      <w:r w:rsidR="00E477C3">
        <w:rPr>
          <w:szCs w:val="24"/>
          <w:lang w:eastAsia="zh-CN"/>
        </w:rPr>
        <w:t xml:space="preserve"> L.60</w:t>
      </w:r>
      <w:r w:rsidR="006901A2">
        <w:rPr>
          <w:rFonts w:hint="eastAsia"/>
          <w:szCs w:val="24"/>
          <w:lang w:eastAsia="zh-CN"/>
        </w:rPr>
        <w:t>、</w:t>
      </w:r>
      <w:r w:rsidR="00E477C3">
        <w:rPr>
          <w:szCs w:val="24"/>
          <w:lang w:eastAsia="zh-CN"/>
        </w:rPr>
        <w:t xml:space="preserve"> L.61</w:t>
      </w:r>
      <w:r w:rsidR="006901A2">
        <w:rPr>
          <w:rFonts w:hint="eastAsia"/>
          <w:szCs w:val="24"/>
          <w:lang w:eastAsia="zh-CN"/>
        </w:rPr>
        <w:t>、</w:t>
      </w:r>
      <w:r w:rsidR="00E477C3">
        <w:rPr>
          <w:szCs w:val="24"/>
          <w:lang w:eastAsia="zh-CN"/>
        </w:rPr>
        <w:t xml:space="preserve"> L.62</w:t>
      </w:r>
      <w:r w:rsidR="006901A2">
        <w:rPr>
          <w:rFonts w:hint="eastAsia"/>
          <w:szCs w:val="24"/>
          <w:lang w:eastAsia="zh-CN"/>
        </w:rPr>
        <w:t>、</w:t>
      </w:r>
      <w:r w:rsidR="00E477C3">
        <w:rPr>
          <w:szCs w:val="24"/>
          <w:lang w:eastAsia="zh-CN"/>
        </w:rPr>
        <w:t xml:space="preserve"> L.63</w:t>
      </w:r>
      <w:r w:rsidR="006901A2">
        <w:rPr>
          <w:rFonts w:hint="eastAsia"/>
          <w:szCs w:val="24"/>
          <w:lang w:eastAsia="zh-CN"/>
        </w:rPr>
        <w:t>、</w:t>
      </w:r>
      <w:r w:rsidR="00E477C3">
        <w:rPr>
          <w:szCs w:val="24"/>
          <w:lang w:eastAsia="zh-CN"/>
        </w:rPr>
        <w:t xml:space="preserve"> L.67</w:t>
      </w:r>
      <w:r w:rsidR="006901A2">
        <w:rPr>
          <w:rFonts w:hint="eastAsia"/>
          <w:szCs w:val="24"/>
          <w:lang w:eastAsia="zh-CN"/>
        </w:rPr>
        <w:t>、</w:t>
      </w:r>
      <w:r w:rsidR="00E477C3">
        <w:rPr>
          <w:szCs w:val="24"/>
          <w:lang w:eastAsia="zh-CN"/>
        </w:rPr>
        <w:t xml:space="preserve"> L.70</w:t>
      </w:r>
      <w:r w:rsidR="006901A2">
        <w:rPr>
          <w:rFonts w:hint="eastAsia"/>
          <w:szCs w:val="24"/>
          <w:lang w:eastAsia="zh-CN"/>
        </w:rPr>
        <w:t>、</w:t>
      </w:r>
      <w:r w:rsidR="00E477C3">
        <w:rPr>
          <w:szCs w:val="24"/>
          <w:lang w:eastAsia="zh-CN"/>
        </w:rPr>
        <w:t xml:space="preserve"> L.72</w:t>
      </w:r>
      <w:r w:rsidR="006901A2">
        <w:rPr>
          <w:rFonts w:hint="eastAsia"/>
          <w:szCs w:val="24"/>
          <w:lang w:eastAsia="zh-CN"/>
        </w:rPr>
        <w:t>、</w:t>
      </w:r>
      <w:r w:rsidR="00E477C3">
        <w:rPr>
          <w:szCs w:val="24"/>
          <w:lang w:eastAsia="zh-CN"/>
        </w:rPr>
        <w:t xml:space="preserve"> L.73</w:t>
      </w:r>
      <w:r w:rsidR="006901A2">
        <w:rPr>
          <w:rFonts w:hint="eastAsia"/>
          <w:szCs w:val="24"/>
          <w:lang w:eastAsia="zh-CN"/>
        </w:rPr>
        <w:t>、</w:t>
      </w:r>
      <w:r w:rsidR="00E477C3">
        <w:rPr>
          <w:szCs w:val="24"/>
          <w:lang w:eastAsia="zh-CN"/>
        </w:rPr>
        <w:t xml:space="preserve"> L.77</w:t>
      </w:r>
      <w:r w:rsidR="006901A2">
        <w:rPr>
          <w:rFonts w:hint="eastAsia"/>
          <w:szCs w:val="24"/>
          <w:lang w:eastAsia="zh-CN"/>
        </w:rPr>
        <w:t>、</w:t>
      </w:r>
      <w:r w:rsidR="00E477C3">
        <w:rPr>
          <w:szCs w:val="24"/>
          <w:lang w:eastAsia="zh-CN"/>
        </w:rPr>
        <w:t xml:space="preserve"> L.78</w:t>
      </w:r>
      <w:r w:rsidR="006901A2">
        <w:rPr>
          <w:rFonts w:hint="eastAsia"/>
          <w:szCs w:val="24"/>
          <w:lang w:eastAsia="zh-CN"/>
        </w:rPr>
        <w:t>、</w:t>
      </w:r>
      <w:r w:rsidR="00E477C3">
        <w:rPr>
          <w:szCs w:val="24"/>
          <w:lang w:eastAsia="zh-CN"/>
        </w:rPr>
        <w:t xml:space="preserve"> L.79</w:t>
      </w:r>
      <w:r w:rsidR="006901A2">
        <w:rPr>
          <w:rFonts w:hint="eastAsia"/>
          <w:szCs w:val="24"/>
          <w:lang w:eastAsia="zh-CN"/>
        </w:rPr>
        <w:t>、</w:t>
      </w:r>
      <w:r w:rsidR="00E477C3">
        <w:rPr>
          <w:szCs w:val="24"/>
          <w:lang w:eastAsia="zh-CN"/>
        </w:rPr>
        <w:t xml:space="preserve"> L.82</w:t>
      </w:r>
      <w:r w:rsidR="006901A2">
        <w:rPr>
          <w:rFonts w:hint="eastAsia"/>
          <w:szCs w:val="24"/>
          <w:lang w:eastAsia="zh-CN"/>
        </w:rPr>
        <w:t>、</w:t>
      </w:r>
      <w:r w:rsidR="00E477C3">
        <w:rPr>
          <w:szCs w:val="24"/>
          <w:lang w:eastAsia="zh-CN"/>
        </w:rPr>
        <w:t xml:space="preserve"> L.83</w:t>
      </w:r>
      <w:r w:rsidR="006901A2">
        <w:rPr>
          <w:rFonts w:hint="eastAsia"/>
          <w:szCs w:val="24"/>
          <w:lang w:eastAsia="zh-CN"/>
        </w:rPr>
        <w:t>、</w:t>
      </w:r>
      <w:r w:rsidR="00E477C3">
        <w:rPr>
          <w:szCs w:val="24"/>
          <w:lang w:eastAsia="zh-CN"/>
        </w:rPr>
        <w:t xml:space="preserve"> L.84</w:t>
      </w:r>
      <w:r w:rsidR="006901A2">
        <w:rPr>
          <w:rFonts w:hint="eastAsia"/>
          <w:szCs w:val="24"/>
          <w:lang w:eastAsia="zh-CN"/>
        </w:rPr>
        <w:t>、</w:t>
      </w:r>
      <w:r w:rsidR="00E477C3">
        <w:rPr>
          <w:szCs w:val="24"/>
          <w:lang w:eastAsia="zh-CN"/>
        </w:rPr>
        <w:t xml:space="preserve"> L.86</w:t>
      </w:r>
      <w:r w:rsidR="006901A2">
        <w:rPr>
          <w:rFonts w:hint="eastAsia"/>
          <w:szCs w:val="24"/>
          <w:lang w:eastAsia="zh-CN"/>
        </w:rPr>
        <w:t>、</w:t>
      </w:r>
      <w:r w:rsidR="00E477C3">
        <w:rPr>
          <w:szCs w:val="24"/>
          <w:lang w:eastAsia="zh-CN"/>
        </w:rPr>
        <w:t xml:space="preserve"> L.87</w:t>
      </w:r>
      <w:r w:rsidR="006901A2">
        <w:rPr>
          <w:rFonts w:hint="eastAsia"/>
          <w:szCs w:val="24"/>
          <w:lang w:eastAsia="zh-CN"/>
        </w:rPr>
        <w:t>、</w:t>
      </w:r>
      <w:r w:rsidR="00E477C3">
        <w:rPr>
          <w:szCs w:val="24"/>
          <w:lang w:eastAsia="zh-CN"/>
        </w:rPr>
        <w:t xml:space="preserve"> L.89</w:t>
      </w:r>
      <w:r w:rsidR="006901A2">
        <w:rPr>
          <w:rFonts w:hint="eastAsia"/>
          <w:szCs w:val="24"/>
          <w:lang w:eastAsia="zh-CN"/>
        </w:rPr>
        <w:t>、</w:t>
      </w:r>
      <w:r w:rsidR="00E477C3">
        <w:rPr>
          <w:szCs w:val="24"/>
          <w:lang w:eastAsia="zh-CN"/>
        </w:rPr>
        <w:t xml:space="preserve"> L.90</w:t>
      </w:r>
      <w:r w:rsidR="006901A2">
        <w:rPr>
          <w:rFonts w:hint="eastAsia"/>
          <w:szCs w:val="24"/>
          <w:lang w:eastAsia="zh-CN"/>
        </w:rPr>
        <w:t>、</w:t>
      </w:r>
      <w:r w:rsidR="00E477C3">
        <w:rPr>
          <w:szCs w:val="24"/>
          <w:lang w:eastAsia="zh-CN"/>
        </w:rPr>
        <w:t xml:space="preserve"> L.94 </w:t>
      </w:r>
      <w:r w:rsidR="00E477C3">
        <w:rPr>
          <w:szCs w:val="24"/>
          <w:lang w:eastAsia="zh-CN"/>
        </w:rPr>
        <w:t>和</w:t>
      </w:r>
      <w:r w:rsidR="00E477C3">
        <w:rPr>
          <w:szCs w:val="24"/>
          <w:lang w:eastAsia="zh-CN"/>
        </w:rPr>
        <w:t>L.103 (</w:t>
      </w:r>
      <w:r w:rsidR="00E477C3">
        <w:rPr>
          <w:szCs w:val="24"/>
          <w:lang w:eastAsia="zh-CN"/>
        </w:rPr>
        <w:t>原</w:t>
      </w:r>
      <w:r w:rsidR="00E477C3">
        <w:rPr>
          <w:szCs w:val="24"/>
          <w:lang w:eastAsia="zh-CN"/>
        </w:rPr>
        <w:t xml:space="preserve"> L.59)</w:t>
      </w:r>
      <w:r w:rsidR="00E477C3">
        <w:rPr>
          <w:szCs w:val="24"/>
          <w:lang w:eastAsia="zh-CN"/>
        </w:rPr>
        <w:t>。</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06174A" w:rsidRDefault="0006174A">
      <w:pPr>
        <w:ind w:firstLineChars="200" w:firstLine="480"/>
        <w:rPr>
          <w:lang w:eastAsia="zh-CN"/>
        </w:rPr>
      </w:pPr>
      <w:r>
        <w:rPr>
          <w:rFonts w:hint="eastAsia"/>
          <w:lang w:eastAsia="zh-CN"/>
        </w:rPr>
        <w:t>审议的研究项目包括，但不限于：</w:t>
      </w:r>
    </w:p>
    <w:p w:rsidR="0006174A" w:rsidRDefault="0006174A">
      <w:pPr>
        <w:pStyle w:val="enumlev1"/>
        <w:rPr>
          <w:szCs w:val="24"/>
          <w:lang w:val="en-US" w:eastAsia="zh-CN"/>
        </w:rPr>
      </w:pPr>
      <w:r>
        <w:rPr>
          <w:lang w:eastAsia="zh-CN"/>
        </w:rPr>
        <w:t>–</w:t>
      </w:r>
      <w:r>
        <w:rPr>
          <w:rFonts w:hint="eastAsia"/>
          <w:lang w:eastAsia="zh-CN"/>
        </w:rPr>
        <w:tab/>
      </w:r>
      <w:r>
        <w:rPr>
          <w:szCs w:val="24"/>
          <w:lang w:val="en-US" w:eastAsia="zh-CN"/>
        </w:rPr>
        <w:t>哪些无源光网络（</w:t>
      </w:r>
      <w:r>
        <w:rPr>
          <w:szCs w:val="24"/>
          <w:lang w:val="en-US" w:eastAsia="zh-CN"/>
        </w:rPr>
        <w:t>PON</w:t>
      </w:r>
      <w:r>
        <w:rPr>
          <w:szCs w:val="24"/>
          <w:lang w:val="en-US" w:eastAsia="zh-CN"/>
        </w:rPr>
        <w:t>）配置适用于初始阶段、增长阶段、成熟阶段和最后阶段？</w:t>
      </w:r>
    </w:p>
    <w:p w:rsidR="0006174A" w:rsidRDefault="0006174A">
      <w:pPr>
        <w:pStyle w:val="enumlev1"/>
        <w:rPr>
          <w:lang w:eastAsia="zh-CN"/>
        </w:rPr>
      </w:pPr>
      <w:r>
        <w:rPr>
          <w:lang w:eastAsia="zh-CN"/>
        </w:rPr>
        <w:t>–</w:t>
      </w:r>
      <w:r>
        <w:rPr>
          <w:rFonts w:hint="eastAsia"/>
          <w:lang w:eastAsia="zh-CN"/>
        </w:rPr>
        <w:tab/>
      </w:r>
      <w:r>
        <w:rPr>
          <w:szCs w:val="24"/>
          <w:lang w:val="en-US" w:eastAsia="zh-CN"/>
        </w:rPr>
        <w:t>考虑到光纤的需求以及地区面积，哪些光接入网络</w:t>
      </w:r>
      <w:r w:rsidR="00A93C53">
        <w:rPr>
          <w:szCs w:val="24"/>
          <w:lang w:val="en-US" w:eastAsia="zh-CN"/>
        </w:rPr>
        <w:t>拓扑</w:t>
      </w:r>
      <w:r>
        <w:rPr>
          <w:szCs w:val="24"/>
          <w:lang w:val="en-US" w:eastAsia="zh-CN"/>
        </w:rPr>
        <w:t>适用于城市和农村地区？</w:t>
      </w:r>
    </w:p>
    <w:p w:rsidR="0006174A" w:rsidRDefault="0006174A">
      <w:pPr>
        <w:pStyle w:val="enumlev1"/>
        <w:rPr>
          <w:lang w:eastAsia="zh-CN"/>
        </w:rPr>
      </w:pPr>
      <w:r>
        <w:rPr>
          <w:lang w:eastAsia="zh-CN"/>
        </w:rPr>
        <w:lastRenderedPageBreak/>
        <w:t>–</w:t>
      </w:r>
      <w:r>
        <w:rPr>
          <w:rFonts w:hint="eastAsia"/>
          <w:lang w:eastAsia="zh-CN"/>
        </w:rPr>
        <w:tab/>
      </w:r>
      <w:r>
        <w:rPr>
          <w:szCs w:val="24"/>
          <w:lang w:val="en-US" w:eastAsia="zh-CN"/>
        </w:rPr>
        <w:t>就</w:t>
      </w:r>
      <w:r>
        <w:rPr>
          <w:lang w:eastAsia="zh-CN"/>
        </w:rPr>
        <w:t>规划</w:t>
      </w:r>
      <w:r>
        <w:rPr>
          <w:szCs w:val="24"/>
          <w:lang w:val="en-US" w:eastAsia="zh-CN"/>
        </w:rPr>
        <w:t>和增长而言，室内和室外网络设计应主要考虑哪些问题？</w:t>
      </w:r>
    </w:p>
    <w:p w:rsidR="0006174A" w:rsidRDefault="0006174A">
      <w:pPr>
        <w:pStyle w:val="enumlev1"/>
        <w:rPr>
          <w:lang w:eastAsia="zh-CN"/>
        </w:rPr>
      </w:pPr>
      <w:r>
        <w:rPr>
          <w:lang w:eastAsia="zh-CN"/>
        </w:rPr>
        <w:t>–</w:t>
      </w:r>
      <w:r>
        <w:rPr>
          <w:rFonts w:hint="eastAsia"/>
          <w:lang w:eastAsia="zh-CN"/>
        </w:rPr>
        <w:tab/>
      </w:r>
      <w:r>
        <w:rPr>
          <w:rFonts w:hint="eastAsia"/>
          <w:lang w:eastAsia="zh-CN"/>
        </w:rPr>
        <w:t>光纤部署要考虑的哪些技术问题受到了监管问题的影响？</w:t>
      </w:r>
    </w:p>
    <w:p w:rsidR="0006174A" w:rsidRDefault="0006174A">
      <w:pPr>
        <w:pStyle w:val="enumlev1"/>
        <w:rPr>
          <w:lang w:eastAsia="zh-CN"/>
        </w:rPr>
      </w:pPr>
      <w:r>
        <w:rPr>
          <w:lang w:eastAsia="zh-CN"/>
        </w:rPr>
        <w:t>–</w:t>
      </w:r>
      <w:r>
        <w:rPr>
          <w:rFonts w:hint="eastAsia"/>
          <w:lang w:eastAsia="zh-CN"/>
        </w:rPr>
        <w:tab/>
      </w:r>
      <w:r>
        <w:rPr>
          <w:rFonts w:hint="eastAsia"/>
          <w:lang w:eastAsia="zh-CN"/>
        </w:rPr>
        <w:t>支持</w:t>
      </w:r>
      <w:r>
        <w:rPr>
          <w:rFonts w:hint="eastAsia"/>
          <w:szCs w:val="24"/>
          <w:lang w:eastAsia="zh-CN"/>
        </w:rPr>
        <w:t>PON</w:t>
      </w:r>
      <w:r w:rsidR="00A93C53">
        <w:rPr>
          <w:rFonts w:hint="eastAsia"/>
          <w:szCs w:val="24"/>
          <w:lang w:eastAsia="zh-CN"/>
        </w:rPr>
        <w:t>技术演进的光接入网有哪些相关</w:t>
      </w:r>
      <w:r>
        <w:rPr>
          <w:rFonts w:hint="eastAsia"/>
          <w:szCs w:val="24"/>
          <w:lang w:eastAsia="zh-CN"/>
        </w:rPr>
        <w:t>的特性？</w:t>
      </w:r>
    </w:p>
    <w:p w:rsidR="0006174A" w:rsidRDefault="0006174A">
      <w:pPr>
        <w:pStyle w:val="enumlev1"/>
        <w:rPr>
          <w:lang w:eastAsia="zh-CN"/>
        </w:rPr>
      </w:pPr>
      <w:r>
        <w:rPr>
          <w:lang w:eastAsia="zh-CN"/>
        </w:rPr>
        <w:t>–</w:t>
      </w:r>
      <w:r>
        <w:rPr>
          <w:rFonts w:hint="eastAsia"/>
          <w:lang w:eastAsia="zh-CN"/>
        </w:rPr>
        <w:tab/>
      </w:r>
      <w:r w:rsidR="00A93C53">
        <w:rPr>
          <w:rFonts w:hint="eastAsia"/>
          <w:lang w:eastAsia="zh-CN"/>
        </w:rPr>
        <w:t>进入用户场地并在建筑物公共部分中安装光纤和其他网元有哪些最优</w:t>
      </w:r>
      <w:r>
        <w:rPr>
          <w:rFonts w:hint="eastAsia"/>
          <w:lang w:eastAsia="zh-CN"/>
        </w:rPr>
        <w:t>的方法？</w:t>
      </w:r>
    </w:p>
    <w:p w:rsidR="0006174A" w:rsidRDefault="0006174A">
      <w:pPr>
        <w:pStyle w:val="enumlev1"/>
        <w:rPr>
          <w:szCs w:val="24"/>
          <w:lang w:eastAsia="zh-CN"/>
        </w:rPr>
      </w:pPr>
      <w:r>
        <w:rPr>
          <w:lang w:eastAsia="zh-CN"/>
        </w:rPr>
        <w:t>–</w:t>
      </w:r>
      <w:r>
        <w:rPr>
          <w:rFonts w:hint="eastAsia"/>
          <w:lang w:eastAsia="zh-CN"/>
        </w:rPr>
        <w:tab/>
        <w:t>BDP</w:t>
      </w:r>
      <w:r>
        <w:rPr>
          <w:rFonts w:hint="eastAsia"/>
          <w:szCs w:val="24"/>
          <w:lang w:eastAsia="zh-CN"/>
        </w:rPr>
        <w:t>（建筑物分布点）需要哪些功能？</w:t>
      </w:r>
    </w:p>
    <w:p w:rsidR="0006174A" w:rsidRDefault="0006174A">
      <w:pPr>
        <w:pStyle w:val="enumlev1"/>
        <w:rPr>
          <w:szCs w:val="24"/>
          <w:lang w:eastAsia="zh-CN"/>
        </w:rPr>
      </w:pPr>
      <w:r>
        <w:rPr>
          <w:lang w:eastAsia="zh-CN"/>
        </w:rPr>
        <w:t>–</w:t>
      </w:r>
      <w:r>
        <w:rPr>
          <w:rFonts w:hint="eastAsia"/>
          <w:lang w:eastAsia="zh-CN"/>
        </w:rPr>
        <w:tab/>
      </w:r>
      <w:r>
        <w:rPr>
          <w:rFonts w:hint="eastAsia"/>
          <w:lang w:eastAsia="zh-CN"/>
        </w:rPr>
        <w:t>建筑物</w:t>
      </w:r>
      <w:r>
        <w:rPr>
          <w:rFonts w:hint="eastAsia"/>
          <w:szCs w:val="24"/>
          <w:lang w:eastAsia="zh-CN"/>
        </w:rPr>
        <w:t>内布线有哪些重要附件且这些附件具有哪些功能？</w:t>
      </w:r>
    </w:p>
    <w:p w:rsidR="0006174A" w:rsidRDefault="0006174A">
      <w:pPr>
        <w:pStyle w:val="enumlev1"/>
        <w:rPr>
          <w:lang w:eastAsia="zh-CN"/>
        </w:rPr>
      </w:pPr>
      <w:r>
        <w:rPr>
          <w:lang w:eastAsia="zh-CN"/>
        </w:rPr>
        <w:t>–</w:t>
      </w:r>
      <w:r>
        <w:rPr>
          <w:rFonts w:hint="eastAsia"/>
          <w:lang w:eastAsia="zh-CN"/>
        </w:rPr>
        <w:tab/>
      </w:r>
      <w:r>
        <w:rPr>
          <w:rFonts w:hint="eastAsia"/>
          <w:lang w:eastAsia="zh-CN"/>
        </w:rPr>
        <w:t>立管线缆应用需要哪些光纤铺设类型？</w:t>
      </w:r>
    </w:p>
    <w:p w:rsidR="0006174A" w:rsidRDefault="0006174A">
      <w:pPr>
        <w:pStyle w:val="enumlev1"/>
        <w:rPr>
          <w:lang w:eastAsia="zh-CN"/>
        </w:rPr>
      </w:pPr>
      <w:r>
        <w:rPr>
          <w:lang w:eastAsia="zh-CN"/>
        </w:rPr>
        <w:t>–</w:t>
      </w:r>
      <w:r>
        <w:rPr>
          <w:rFonts w:hint="eastAsia"/>
          <w:lang w:eastAsia="zh-CN"/>
        </w:rPr>
        <w:tab/>
      </w:r>
      <w:r>
        <w:rPr>
          <w:rFonts w:hint="eastAsia"/>
          <w:lang w:eastAsia="zh-CN"/>
        </w:rPr>
        <w:t>室内布线应用需要哪些光纤铺设类型？</w:t>
      </w:r>
    </w:p>
    <w:p w:rsidR="0006174A" w:rsidRDefault="0006174A">
      <w:pPr>
        <w:pStyle w:val="enumlev1"/>
        <w:rPr>
          <w:lang w:eastAsia="zh-CN"/>
        </w:rPr>
      </w:pPr>
      <w:r>
        <w:rPr>
          <w:lang w:eastAsia="zh-CN"/>
        </w:rPr>
        <w:t>–</w:t>
      </w:r>
      <w:r>
        <w:rPr>
          <w:rFonts w:hint="eastAsia"/>
          <w:lang w:eastAsia="zh-CN"/>
        </w:rPr>
        <w:tab/>
        <w:t>FTTA</w:t>
      </w:r>
      <w:r>
        <w:rPr>
          <w:rFonts w:hint="eastAsia"/>
          <w:szCs w:val="24"/>
          <w:lang w:eastAsia="zh-CN"/>
        </w:rPr>
        <w:t>（光纤到天线）需要哪些混合</w:t>
      </w:r>
      <w:r>
        <w:rPr>
          <w:rFonts w:hint="eastAsia"/>
          <w:szCs w:val="24"/>
          <w:lang w:eastAsia="zh-CN"/>
        </w:rPr>
        <w:t>/</w:t>
      </w:r>
      <w:r>
        <w:rPr>
          <w:rFonts w:hint="eastAsia"/>
          <w:szCs w:val="24"/>
          <w:lang w:eastAsia="zh-CN"/>
        </w:rPr>
        <w:t>复合铺线类型？</w:t>
      </w:r>
    </w:p>
    <w:p w:rsidR="0006174A" w:rsidRDefault="0006174A">
      <w:pPr>
        <w:pStyle w:val="enumlev1"/>
        <w:rPr>
          <w:lang w:eastAsia="zh-CN"/>
        </w:rPr>
      </w:pPr>
      <w:r>
        <w:rPr>
          <w:lang w:eastAsia="zh-CN"/>
        </w:rPr>
        <w:t>–</w:t>
      </w:r>
      <w:r>
        <w:rPr>
          <w:rFonts w:hint="eastAsia"/>
          <w:lang w:eastAsia="zh-CN"/>
        </w:rPr>
        <w:tab/>
        <w:t>FTTH</w:t>
      </w:r>
      <w:r>
        <w:rPr>
          <w:rFonts w:hint="eastAsia"/>
          <w:lang w:eastAsia="zh-CN"/>
        </w:rPr>
        <w:t>网络的光基础设施有哪些机械和环境特性，其中包括：</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光配线架</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室外接头盒和机柜</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室内和室外配线终端</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客户终端和终接前分接电缆</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室内布线解决方案</w:t>
      </w:r>
    </w:p>
    <w:p w:rsidR="0006174A" w:rsidRDefault="0006174A">
      <w:pPr>
        <w:pStyle w:val="enumlev2"/>
        <w:tabs>
          <w:tab w:val="clear" w:pos="1134"/>
          <w:tab w:val="clear" w:pos="1871"/>
          <w:tab w:val="clear" w:pos="2608"/>
          <w:tab w:val="clear" w:pos="3345"/>
        </w:tabs>
        <w:rPr>
          <w:lang w:eastAsia="zh-CN"/>
        </w:rPr>
      </w:pPr>
      <w:r>
        <w:rPr>
          <w:lang w:eastAsia="zh-CN"/>
        </w:rPr>
        <w:t>•</w:t>
      </w:r>
      <w:r>
        <w:rPr>
          <w:rFonts w:hint="eastAsia"/>
          <w:lang w:eastAsia="zh-CN"/>
        </w:rPr>
        <w:tab/>
      </w:r>
      <w:r>
        <w:rPr>
          <w:rFonts w:hint="eastAsia"/>
          <w:lang w:eastAsia="zh-CN"/>
        </w:rPr>
        <w:t>与光网和铜网相关的接头盒和接头</w:t>
      </w:r>
    </w:p>
    <w:p w:rsidR="0006174A" w:rsidRDefault="0006174A">
      <w:pPr>
        <w:pStyle w:val="enumlev1"/>
        <w:rPr>
          <w:lang w:eastAsia="zh-CN"/>
        </w:rPr>
      </w:pPr>
      <w:r>
        <w:rPr>
          <w:lang w:eastAsia="zh-CN"/>
        </w:rPr>
        <w:t>–</w:t>
      </w:r>
      <w:r>
        <w:rPr>
          <w:rFonts w:hint="eastAsia"/>
          <w:lang w:eastAsia="zh-CN"/>
        </w:rPr>
        <w:tab/>
      </w:r>
      <w:r>
        <w:rPr>
          <w:rFonts w:hint="eastAsia"/>
          <w:lang w:eastAsia="zh-CN"/>
        </w:rPr>
        <w:t>外部设备位置的有源电子的存储、保护和热量管理并同时满足节能要求有哪些方法？</w:t>
      </w:r>
    </w:p>
    <w:p w:rsidR="0006174A" w:rsidRDefault="0006174A">
      <w:pPr>
        <w:pStyle w:val="enumlev1"/>
        <w:rPr>
          <w:lang w:eastAsia="zh-CN"/>
        </w:rPr>
      </w:pPr>
      <w:r>
        <w:rPr>
          <w:lang w:eastAsia="zh-CN"/>
        </w:rPr>
        <w:t>–</w:t>
      </w:r>
      <w:r>
        <w:rPr>
          <w:rFonts w:hint="eastAsia"/>
          <w:lang w:eastAsia="zh-CN"/>
        </w:rPr>
        <w:tab/>
      </w:r>
      <w:r>
        <w:rPr>
          <w:rFonts w:hint="eastAsia"/>
          <w:lang w:eastAsia="zh-CN"/>
        </w:rPr>
        <w:t>什么是通过现场可装配连接头端接线缆的最有效、最可靠方法？</w:t>
      </w:r>
    </w:p>
    <w:p w:rsidR="0006174A" w:rsidRDefault="0006174A">
      <w:pPr>
        <w:pStyle w:val="enumlev1"/>
        <w:rPr>
          <w:lang w:eastAsia="zh-CN"/>
        </w:rPr>
      </w:pPr>
      <w:r>
        <w:rPr>
          <w:lang w:eastAsia="zh-CN"/>
        </w:rPr>
        <w:t>–</w:t>
      </w:r>
      <w:r>
        <w:rPr>
          <w:rFonts w:hint="eastAsia"/>
          <w:lang w:eastAsia="zh-CN"/>
        </w:rPr>
        <w:tab/>
      </w:r>
      <w:r>
        <w:rPr>
          <w:rFonts w:hint="eastAsia"/>
          <w:lang w:eastAsia="zh-CN"/>
        </w:rPr>
        <w:t>当将对弯曲不敏感的光纤接入单模光纤时，会遇到何种问题？</w:t>
      </w:r>
    </w:p>
    <w:p w:rsidR="0006174A" w:rsidRDefault="0006174A">
      <w:pPr>
        <w:pStyle w:val="enumlev1"/>
        <w:rPr>
          <w:lang w:eastAsia="zh-CN"/>
        </w:rPr>
      </w:pPr>
      <w:r>
        <w:rPr>
          <w:lang w:eastAsia="zh-CN"/>
        </w:rPr>
        <w:t>–</w:t>
      </w:r>
      <w:r>
        <w:rPr>
          <w:rFonts w:hint="eastAsia"/>
          <w:lang w:eastAsia="zh-CN"/>
        </w:rPr>
        <w:tab/>
      </w:r>
      <w:r>
        <w:rPr>
          <w:rFonts w:hint="eastAsia"/>
          <w:lang w:eastAsia="zh-CN"/>
        </w:rPr>
        <w:t>建设新基础设施及扩展现有基础设施，同时考虑安装、维护和发展的统筹问题时有哪些</w:t>
      </w:r>
      <w:r w:rsidR="00A93C53">
        <w:rPr>
          <w:rFonts w:hint="eastAsia"/>
          <w:lang w:eastAsia="zh-CN"/>
        </w:rPr>
        <w:t>最优</w:t>
      </w:r>
      <w:r>
        <w:rPr>
          <w:rFonts w:hint="eastAsia"/>
          <w:lang w:eastAsia="zh-CN"/>
        </w:rPr>
        <w:t>的战略？</w:t>
      </w:r>
    </w:p>
    <w:p w:rsidR="00A93C53" w:rsidRDefault="00A93C53">
      <w:pPr>
        <w:pStyle w:val="enumlev1"/>
        <w:rPr>
          <w:lang w:eastAsia="zh-CN"/>
        </w:rPr>
      </w:pPr>
      <w:r>
        <w:rPr>
          <w:lang w:eastAsia="zh-CN"/>
        </w:rPr>
        <w:t>–</w:t>
      </w:r>
      <w:r>
        <w:rPr>
          <w:rFonts w:hint="eastAsia"/>
          <w:lang w:eastAsia="zh-CN"/>
        </w:rPr>
        <w:tab/>
      </w:r>
      <w:r>
        <w:rPr>
          <w:rFonts w:hint="eastAsia"/>
          <w:lang w:eastAsia="zh-CN"/>
        </w:rPr>
        <w:t>当其他服务提供商的现有基础设施和公共事业（如公共照明）被共享来</w:t>
      </w:r>
      <w:r>
        <w:rPr>
          <w:rFonts w:hint="eastAsia"/>
          <w:lang w:eastAsia="zh-CN"/>
        </w:rPr>
        <w:t xml:space="preserve"> </w:t>
      </w:r>
      <w:r w:rsidR="00E31113">
        <w:rPr>
          <w:rFonts w:hint="eastAsia"/>
          <w:lang w:eastAsia="zh-CN"/>
        </w:rPr>
        <w:t>容纳</w:t>
      </w:r>
      <w:r>
        <w:rPr>
          <w:rFonts w:hint="eastAsia"/>
          <w:lang w:eastAsia="zh-CN"/>
        </w:rPr>
        <w:t>新的</w:t>
      </w:r>
      <w:r w:rsidR="00557C89">
        <w:rPr>
          <w:rFonts w:hint="eastAsia"/>
          <w:lang w:eastAsia="zh-CN"/>
        </w:rPr>
        <w:t>光纤和最小化土建工程和挖掘时，有哪些关键问题？</w:t>
      </w:r>
    </w:p>
    <w:p w:rsidR="00753AC8" w:rsidRPr="00753AC8" w:rsidRDefault="00753AC8">
      <w:pPr>
        <w:pStyle w:val="enumlev1"/>
        <w:rPr>
          <w:lang w:eastAsia="zh-CN"/>
        </w:rPr>
      </w:pPr>
      <w:r>
        <w:rPr>
          <w:lang w:eastAsia="zh-CN"/>
        </w:rPr>
        <w:t>–</w:t>
      </w:r>
      <w:r>
        <w:rPr>
          <w:rFonts w:hint="eastAsia"/>
          <w:lang w:eastAsia="zh-CN"/>
        </w:rPr>
        <w:tab/>
      </w:r>
      <w:r>
        <w:rPr>
          <w:rFonts w:hint="eastAsia"/>
          <w:lang w:eastAsia="zh-CN"/>
        </w:rPr>
        <w:t>调查和</w:t>
      </w:r>
      <w:r>
        <w:rPr>
          <w:rFonts w:hint="eastAsia"/>
          <w:lang w:eastAsia="zh-CN"/>
        </w:rPr>
        <w:t>/</w:t>
      </w:r>
      <w:r>
        <w:rPr>
          <w:rFonts w:hint="eastAsia"/>
          <w:lang w:eastAsia="zh-CN"/>
        </w:rPr>
        <w:t>或盘点现有基础设施来避免挖掘和</w:t>
      </w:r>
      <w:r>
        <w:rPr>
          <w:rFonts w:hint="eastAsia"/>
          <w:lang w:eastAsia="zh-CN"/>
        </w:rPr>
        <w:t>/</w:t>
      </w:r>
      <w:r>
        <w:rPr>
          <w:rFonts w:hint="eastAsia"/>
          <w:lang w:eastAsia="zh-CN"/>
        </w:rPr>
        <w:t>或损坏设施有哪些适当的方法？</w:t>
      </w:r>
    </w:p>
    <w:p w:rsidR="0006174A" w:rsidRDefault="0006174A">
      <w:pPr>
        <w:pStyle w:val="enumlev1"/>
        <w:rPr>
          <w:lang w:eastAsia="zh-CN"/>
        </w:rPr>
      </w:pPr>
      <w:r>
        <w:rPr>
          <w:lang w:eastAsia="zh-CN"/>
        </w:rPr>
        <w:t>–</w:t>
      </w:r>
      <w:r>
        <w:rPr>
          <w:rFonts w:hint="eastAsia"/>
          <w:lang w:eastAsia="zh-CN"/>
        </w:rPr>
        <w:tab/>
      </w:r>
      <w:r>
        <w:rPr>
          <w:rFonts w:hint="eastAsia"/>
          <w:lang w:eastAsia="zh-CN"/>
        </w:rPr>
        <w:t>在建筑物内连接各场所有哪些适当的方法？</w:t>
      </w:r>
    </w:p>
    <w:p w:rsidR="0006174A" w:rsidRDefault="0006174A">
      <w:pPr>
        <w:pStyle w:val="enumlev1"/>
        <w:rPr>
          <w:lang w:eastAsia="zh-CN"/>
        </w:rPr>
      </w:pPr>
      <w:r>
        <w:rPr>
          <w:lang w:eastAsia="zh-CN"/>
        </w:rPr>
        <w:t>–</w:t>
      </w:r>
      <w:r>
        <w:rPr>
          <w:rFonts w:hint="eastAsia"/>
          <w:lang w:eastAsia="zh-CN"/>
        </w:rPr>
        <w:tab/>
      </w:r>
      <w:r>
        <w:rPr>
          <w:rFonts w:hint="eastAsia"/>
          <w:lang w:eastAsia="zh-CN"/>
        </w:rPr>
        <w:t>在公寓内建设并管理光纤网有哪些合适的方法？</w:t>
      </w:r>
    </w:p>
    <w:p w:rsidR="0006174A" w:rsidRDefault="0006174A">
      <w:pPr>
        <w:pStyle w:val="enumlev1"/>
        <w:rPr>
          <w:lang w:eastAsia="zh-CN"/>
        </w:rPr>
      </w:pPr>
      <w:r>
        <w:rPr>
          <w:lang w:eastAsia="zh-CN"/>
        </w:rPr>
        <w:t>–</w:t>
      </w:r>
      <w:r>
        <w:rPr>
          <w:rFonts w:hint="eastAsia"/>
          <w:lang w:eastAsia="zh-CN"/>
        </w:rPr>
        <w:tab/>
      </w:r>
      <w:r>
        <w:rPr>
          <w:rFonts w:hint="eastAsia"/>
          <w:lang w:eastAsia="zh-CN"/>
        </w:rPr>
        <w:t>管理</w:t>
      </w:r>
      <w:r w:rsidR="00753AC8">
        <w:rPr>
          <w:rFonts w:hint="eastAsia"/>
          <w:lang w:eastAsia="zh-CN"/>
        </w:rPr>
        <w:t>场所</w:t>
      </w:r>
      <w:r w:rsidR="00753AC8">
        <w:rPr>
          <w:rFonts w:hint="eastAsia"/>
          <w:lang w:eastAsia="zh-CN"/>
        </w:rPr>
        <w:t>/</w:t>
      </w:r>
      <w:r>
        <w:rPr>
          <w:rFonts w:hint="eastAsia"/>
          <w:lang w:eastAsia="zh-CN"/>
        </w:rPr>
        <w:t>建筑物网络有哪些适当方法？</w:t>
      </w:r>
    </w:p>
    <w:p w:rsidR="00753AC8" w:rsidRDefault="00753AC8">
      <w:pPr>
        <w:pStyle w:val="enumlev1"/>
        <w:rPr>
          <w:lang w:eastAsia="zh-CN"/>
        </w:rPr>
      </w:pPr>
      <w:r>
        <w:rPr>
          <w:lang w:eastAsia="zh-CN"/>
        </w:rPr>
        <w:t>–</w:t>
      </w:r>
      <w:r>
        <w:rPr>
          <w:rFonts w:hint="eastAsia"/>
          <w:lang w:eastAsia="zh-CN"/>
        </w:rPr>
        <w:tab/>
      </w:r>
      <w:r>
        <w:rPr>
          <w:rFonts w:hint="eastAsia"/>
          <w:lang w:eastAsia="zh-CN"/>
        </w:rPr>
        <w:t>光纤</w:t>
      </w:r>
      <w:r>
        <w:rPr>
          <w:rFonts w:hint="eastAsia"/>
          <w:lang w:eastAsia="zh-CN"/>
        </w:rPr>
        <w:t>/</w:t>
      </w:r>
      <w:r>
        <w:rPr>
          <w:rFonts w:hint="eastAsia"/>
          <w:lang w:eastAsia="zh-CN"/>
        </w:rPr>
        <w:t>线缆最小化的进展对现有网络有什么影响？</w:t>
      </w:r>
    </w:p>
    <w:p w:rsidR="0006174A" w:rsidRDefault="0006174A">
      <w:pPr>
        <w:pStyle w:val="enumlev1"/>
        <w:rPr>
          <w:color w:val="000000"/>
          <w:szCs w:val="24"/>
          <w:lang w:eastAsia="zh-CN"/>
        </w:rPr>
      </w:pPr>
      <w:r>
        <w:rPr>
          <w:lang w:eastAsia="zh-CN"/>
        </w:rPr>
        <w:t>–</w:t>
      </w:r>
      <w:r>
        <w:rPr>
          <w:rFonts w:hint="eastAsia"/>
          <w:lang w:eastAsia="zh-CN"/>
        </w:rPr>
        <w:tab/>
      </w:r>
      <w:r>
        <w:rPr>
          <w:rFonts w:hint="eastAsia"/>
          <w:color w:val="000000"/>
          <w:szCs w:val="24"/>
          <w:lang w:eastAsia="zh-CN"/>
        </w:rPr>
        <w:t>有哪些适合于城区和农村地区，同时考虑到光纤需求和地域</w:t>
      </w:r>
      <w:r w:rsidR="00753AC8">
        <w:rPr>
          <w:rFonts w:hint="eastAsia"/>
          <w:color w:val="000000"/>
          <w:szCs w:val="24"/>
          <w:lang w:eastAsia="zh-CN"/>
        </w:rPr>
        <w:t>面积和未来</w:t>
      </w:r>
      <w:r>
        <w:rPr>
          <w:rFonts w:hint="eastAsia"/>
          <w:color w:val="000000"/>
          <w:szCs w:val="24"/>
          <w:lang w:eastAsia="zh-CN"/>
        </w:rPr>
        <w:t>扩展的方法？</w:t>
      </w:r>
    </w:p>
    <w:p w:rsidR="0006174A" w:rsidRDefault="0006174A">
      <w:pPr>
        <w:pStyle w:val="enumlev1"/>
        <w:rPr>
          <w:color w:val="000000"/>
          <w:szCs w:val="24"/>
          <w:lang w:eastAsia="zh-CN"/>
        </w:rPr>
      </w:pPr>
      <w:r>
        <w:rPr>
          <w:lang w:eastAsia="zh-CN"/>
        </w:rPr>
        <w:t>–</w:t>
      </w:r>
      <w:r>
        <w:rPr>
          <w:rFonts w:hint="eastAsia"/>
          <w:lang w:eastAsia="zh-CN"/>
        </w:rPr>
        <w:tab/>
      </w:r>
      <w:r>
        <w:rPr>
          <w:rFonts w:hint="eastAsia"/>
          <w:lang w:eastAsia="zh-CN"/>
        </w:rPr>
        <w:t>光纤</w:t>
      </w:r>
      <w:r>
        <w:rPr>
          <w:rFonts w:hint="eastAsia"/>
          <w:color w:val="000000"/>
          <w:szCs w:val="24"/>
          <w:lang w:eastAsia="zh-CN"/>
        </w:rPr>
        <w:t>部署应考虑哪些监管问题？</w:t>
      </w:r>
    </w:p>
    <w:p w:rsidR="00753AC8" w:rsidRDefault="00753AC8">
      <w:pPr>
        <w:pStyle w:val="enumlev1"/>
        <w:rPr>
          <w:color w:val="000000"/>
          <w:szCs w:val="24"/>
          <w:lang w:eastAsia="zh-CN"/>
        </w:rPr>
      </w:pPr>
      <w:r>
        <w:rPr>
          <w:lang w:eastAsia="zh-CN"/>
        </w:rPr>
        <w:t>–</w:t>
      </w:r>
      <w:r>
        <w:rPr>
          <w:rFonts w:hint="eastAsia"/>
          <w:lang w:eastAsia="zh-CN"/>
        </w:rPr>
        <w:tab/>
      </w:r>
      <w:r>
        <w:rPr>
          <w:rFonts w:hint="eastAsia"/>
          <w:lang w:eastAsia="zh-CN"/>
        </w:rPr>
        <w:t>物联网对“智慧城市”的基础设施需求和现有城市网络有什么影响？</w:t>
      </w:r>
    </w:p>
    <w:p w:rsidR="0006174A" w:rsidRDefault="0006174A">
      <w:pPr>
        <w:pStyle w:val="Heading3"/>
        <w:tabs>
          <w:tab w:val="clear" w:pos="1871"/>
          <w:tab w:val="clear" w:pos="2268"/>
        </w:tabs>
        <w:rPr>
          <w:lang w:val="en-US" w:eastAsia="zh-CN"/>
        </w:rPr>
      </w:pPr>
      <w:r>
        <w:rPr>
          <w:rFonts w:eastAsia="MS PGothic"/>
          <w:lang w:eastAsia="zh-CN"/>
        </w:rPr>
        <w:t>3</w:t>
      </w:r>
      <w:r>
        <w:rPr>
          <w:rFonts w:eastAsia="MS PGothic"/>
          <w:lang w:eastAsia="zh-CN"/>
        </w:rPr>
        <w:tab/>
      </w:r>
      <w:r>
        <w:rPr>
          <w:rFonts w:hint="eastAsia"/>
          <w:lang w:eastAsia="zh-CN"/>
        </w:rPr>
        <w:t>任务</w:t>
      </w:r>
    </w:p>
    <w:p w:rsidR="0006174A" w:rsidRDefault="0006174A">
      <w:pPr>
        <w:ind w:firstLineChars="200" w:firstLine="480"/>
        <w:rPr>
          <w:lang w:eastAsia="zh-CN"/>
        </w:rPr>
      </w:pPr>
      <w:r>
        <w:rPr>
          <w:rFonts w:hint="eastAsia"/>
          <w:lang w:eastAsia="zh-CN"/>
        </w:rPr>
        <w:t>任</w:t>
      </w:r>
      <w:r>
        <w:rPr>
          <w:rFonts w:ascii="SimSun" w:hAnsi="SimSun" w:cs="SimSun" w:hint="eastAsia"/>
          <w:lang w:eastAsia="zh-CN"/>
        </w:rPr>
        <w:t>务</w:t>
      </w:r>
      <w:r>
        <w:rPr>
          <w:rFonts w:hint="eastAsia"/>
          <w:lang w:eastAsia="zh-CN"/>
        </w:rPr>
        <w:t>包括，但不</w:t>
      </w:r>
      <w:r w:rsidR="00753AC8">
        <w:rPr>
          <w:rFonts w:hint="eastAsia"/>
          <w:lang w:eastAsia="zh-CN"/>
        </w:rPr>
        <w:t>局限于，</w:t>
      </w:r>
      <w:r>
        <w:rPr>
          <w:rFonts w:hint="eastAsia"/>
          <w:lang w:eastAsia="zh-CN"/>
        </w:rPr>
        <w:t>制定以下建</w:t>
      </w:r>
      <w:r>
        <w:rPr>
          <w:rFonts w:ascii="SimSun" w:hAnsi="SimSun" w:cs="SimSun" w:hint="eastAsia"/>
          <w:lang w:eastAsia="zh-CN"/>
        </w:rPr>
        <w:t>议书</w:t>
      </w:r>
      <w:r w:rsidR="00753AC8">
        <w:rPr>
          <w:rFonts w:ascii="SimSun" w:hAnsi="SimSun" w:cs="SimSun" w:hint="eastAsia"/>
          <w:lang w:eastAsia="zh-CN"/>
        </w:rPr>
        <w:t>和/或技术文件：</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与规划、安装、启用和接纳光无源接入网有关的问题。</w:t>
      </w:r>
    </w:p>
    <w:p w:rsidR="0006174A" w:rsidRDefault="0006174A">
      <w:pPr>
        <w:pStyle w:val="enumlev1"/>
        <w:rPr>
          <w:lang w:eastAsia="zh-CN"/>
        </w:rPr>
      </w:pPr>
      <w:r>
        <w:rPr>
          <w:lang w:eastAsia="zh-CN"/>
        </w:rPr>
        <w:lastRenderedPageBreak/>
        <w:t>–</w:t>
      </w:r>
      <w:r>
        <w:rPr>
          <w:rFonts w:hint="eastAsia"/>
          <w:lang w:eastAsia="zh-CN"/>
        </w:rPr>
        <w:tab/>
      </w:r>
      <w:r>
        <w:rPr>
          <w:rFonts w:hint="eastAsia"/>
          <w:lang w:eastAsia="zh-CN"/>
        </w:rPr>
        <w:t>涉及光接</w:t>
      </w:r>
      <w:r>
        <w:rPr>
          <w:rFonts w:hint="eastAsia"/>
          <w:color w:val="000000"/>
          <w:szCs w:val="24"/>
          <w:lang w:eastAsia="zh-CN"/>
        </w:rPr>
        <w:t>入网</w:t>
      </w:r>
      <w:r>
        <w:rPr>
          <w:rFonts w:hint="eastAsia"/>
          <w:lang w:eastAsia="zh-CN"/>
        </w:rPr>
        <w:t>监管方面的技术问题。</w:t>
      </w:r>
    </w:p>
    <w:p w:rsidR="00753AC8" w:rsidRDefault="00753AC8">
      <w:pPr>
        <w:pStyle w:val="enumlev1"/>
        <w:rPr>
          <w:lang w:eastAsia="zh-CN"/>
        </w:rPr>
      </w:pPr>
      <w:r>
        <w:rPr>
          <w:lang w:eastAsia="zh-CN"/>
        </w:rPr>
        <w:t>–</w:t>
      </w:r>
      <w:r>
        <w:rPr>
          <w:rFonts w:hint="eastAsia"/>
          <w:lang w:eastAsia="zh-CN"/>
        </w:rPr>
        <w:tab/>
      </w:r>
      <w:r>
        <w:rPr>
          <w:rFonts w:hint="eastAsia"/>
          <w:lang w:eastAsia="zh-CN"/>
        </w:rPr>
        <w:t>涉及其他运营商和公用事业基础设施共享的技术问题？</w:t>
      </w:r>
    </w:p>
    <w:p w:rsidR="00753AC8" w:rsidRDefault="00753AC8">
      <w:pPr>
        <w:pStyle w:val="enumlev1"/>
        <w:rPr>
          <w:rFonts w:eastAsia="MS Mincho"/>
          <w:lang w:eastAsia="zh-CN"/>
        </w:rPr>
      </w:pPr>
      <w:r>
        <w:rPr>
          <w:lang w:eastAsia="zh-CN"/>
        </w:rPr>
        <w:t>–</w:t>
      </w:r>
      <w:r>
        <w:rPr>
          <w:rFonts w:hint="eastAsia"/>
          <w:lang w:eastAsia="zh-CN"/>
        </w:rPr>
        <w:tab/>
      </w:r>
      <w:r>
        <w:rPr>
          <w:rFonts w:hint="eastAsia"/>
          <w:lang w:eastAsia="zh-CN"/>
        </w:rPr>
        <w:t>调查现有掩埋基础设施的先进解决方案。</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在建筑物内安装线缆和基础设施。</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外部和</w:t>
      </w:r>
      <w:r>
        <w:rPr>
          <w:rFonts w:hint="eastAsia"/>
          <w:color w:val="000000"/>
          <w:szCs w:val="24"/>
          <w:lang w:eastAsia="zh-CN"/>
        </w:rPr>
        <w:t>内部</w:t>
      </w:r>
      <w:r>
        <w:rPr>
          <w:rFonts w:hint="eastAsia"/>
          <w:lang w:eastAsia="zh-CN"/>
        </w:rPr>
        <w:t>网之间的连接解决方案。</w:t>
      </w:r>
    </w:p>
    <w:p w:rsidR="0006174A" w:rsidRDefault="0006174A">
      <w:pPr>
        <w:pStyle w:val="enumlev1"/>
        <w:rPr>
          <w:rFonts w:eastAsia="MS Mincho"/>
          <w:lang w:eastAsia="zh-CN"/>
        </w:rPr>
      </w:pPr>
      <w:r>
        <w:rPr>
          <w:lang w:eastAsia="zh-CN"/>
        </w:rPr>
        <w:t>–</w:t>
      </w:r>
      <w:r>
        <w:rPr>
          <w:rFonts w:hint="eastAsia"/>
          <w:lang w:eastAsia="zh-CN"/>
        </w:rPr>
        <w:tab/>
        <w:t>BDP</w:t>
      </w:r>
      <w:r>
        <w:rPr>
          <w:rFonts w:hint="eastAsia"/>
          <w:lang w:eastAsia="zh-CN"/>
        </w:rPr>
        <w:t>（建筑物分布点）的特性和安装方法。</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建筑物布线附件的特性和安装方法。</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立管和室内线缆的特性。</w:t>
      </w:r>
    </w:p>
    <w:p w:rsidR="0006174A" w:rsidRDefault="0006174A">
      <w:pPr>
        <w:pStyle w:val="enumlev1"/>
        <w:rPr>
          <w:rFonts w:eastAsia="MS Mincho"/>
          <w:lang w:eastAsia="zh-CN"/>
        </w:rPr>
      </w:pPr>
      <w:r>
        <w:rPr>
          <w:lang w:eastAsia="zh-CN"/>
        </w:rPr>
        <w:t>–</w:t>
      </w:r>
      <w:r>
        <w:rPr>
          <w:rFonts w:hint="eastAsia"/>
          <w:lang w:eastAsia="zh-CN"/>
        </w:rPr>
        <w:tab/>
      </w:r>
      <w:r>
        <w:rPr>
          <w:rFonts w:hint="eastAsia"/>
          <w:color w:val="000000"/>
          <w:szCs w:val="24"/>
          <w:lang w:eastAsia="zh-CN"/>
        </w:rPr>
        <w:t>建筑物</w:t>
      </w:r>
      <w:r>
        <w:rPr>
          <w:rFonts w:hint="eastAsia"/>
          <w:lang w:eastAsia="zh-CN"/>
        </w:rPr>
        <w:t>垂直布线的测试方法。</w:t>
      </w:r>
    </w:p>
    <w:p w:rsidR="0006174A" w:rsidRDefault="0006174A">
      <w:pPr>
        <w:pStyle w:val="enumlev1"/>
        <w:rPr>
          <w:rFonts w:eastAsia="MS Mincho"/>
          <w:lang w:eastAsia="zh-CN"/>
        </w:rPr>
      </w:pPr>
      <w:r>
        <w:rPr>
          <w:lang w:eastAsia="zh-CN"/>
        </w:rPr>
        <w:t>–</w:t>
      </w:r>
      <w:r>
        <w:rPr>
          <w:rFonts w:hint="eastAsia"/>
          <w:lang w:eastAsia="zh-CN"/>
        </w:rPr>
        <w:tab/>
      </w:r>
      <w:r>
        <w:rPr>
          <w:rFonts w:eastAsia="MS Mincho"/>
          <w:lang w:eastAsia="zh-CN"/>
        </w:rPr>
        <w:t>FTTx</w:t>
      </w:r>
      <w:r>
        <w:rPr>
          <w:rFonts w:hint="eastAsia"/>
          <w:lang w:eastAsia="zh-CN"/>
        </w:rPr>
        <w:t>机柜的特性和安装方法。</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客户端分配箱和终端，同时考虑多运营商接入。</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室外光交叉连接箱。</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预接分支线缆和硬化连接头。</w:t>
      </w:r>
    </w:p>
    <w:p w:rsidR="0006174A" w:rsidRDefault="0006174A">
      <w:pPr>
        <w:pStyle w:val="enumlev1"/>
        <w:rPr>
          <w:rFonts w:eastAsia="MS Mincho"/>
          <w:lang w:eastAsia="zh-CN"/>
        </w:rPr>
      </w:pPr>
      <w:r>
        <w:rPr>
          <w:lang w:eastAsia="zh-CN"/>
        </w:rPr>
        <w:t>–</w:t>
      </w:r>
      <w:r>
        <w:rPr>
          <w:rFonts w:hint="eastAsia"/>
          <w:lang w:eastAsia="zh-CN"/>
        </w:rPr>
        <w:tab/>
      </w:r>
      <w:r>
        <w:rPr>
          <w:rFonts w:hint="eastAsia"/>
          <w:lang w:eastAsia="zh-CN"/>
        </w:rPr>
        <w:t>将对弯曲不敏感的光纤接入单模光纤及</w:t>
      </w:r>
      <w:r w:rsidR="0017040B">
        <w:rPr>
          <w:rFonts w:hint="eastAsia"/>
          <w:lang w:eastAsia="zh-CN"/>
        </w:rPr>
        <w:t>在室外</w:t>
      </w:r>
      <w:r>
        <w:rPr>
          <w:rFonts w:hint="eastAsia"/>
          <w:lang w:eastAsia="zh-CN"/>
        </w:rPr>
        <w:t>设备</w:t>
      </w:r>
      <w:r w:rsidR="0017040B">
        <w:rPr>
          <w:rFonts w:hint="eastAsia"/>
          <w:lang w:eastAsia="zh-CN"/>
        </w:rPr>
        <w:t>和室内网络</w:t>
      </w:r>
      <w:r>
        <w:rPr>
          <w:rFonts w:hint="eastAsia"/>
          <w:lang w:eastAsia="zh-CN"/>
        </w:rPr>
        <w:t>布线</w:t>
      </w:r>
      <w:r w:rsidR="0017040B">
        <w:rPr>
          <w:rFonts w:hint="eastAsia"/>
          <w:lang w:eastAsia="zh-CN"/>
        </w:rPr>
        <w:t>和建设</w:t>
      </w:r>
      <w:r>
        <w:rPr>
          <w:rFonts w:hint="eastAsia"/>
          <w:lang w:eastAsia="zh-CN"/>
        </w:rPr>
        <w:t>的连接测量方法解决方案。</w:t>
      </w:r>
    </w:p>
    <w:p w:rsidR="0006174A" w:rsidRDefault="0006174A">
      <w:pPr>
        <w:pStyle w:val="enumlev1"/>
        <w:rPr>
          <w:lang w:eastAsia="zh-CN"/>
        </w:rPr>
      </w:pPr>
      <w:r>
        <w:rPr>
          <w:lang w:eastAsia="zh-CN"/>
        </w:rPr>
        <w:t>–</w:t>
      </w:r>
      <w:r>
        <w:rPr>
          <w:rFonts w:hint="eastAsia"/>
          <w:lang w:eastAsia="zh-CN"/>
        </w:rPr>
        <w:tab/>
      </w:r>
      <w:r>
        <w:rPr>
          <w:rFonts w:hint="eastAsia"/>
          <w:lang w:eastAsia="zh-CN"/>
        </w:rPr>
        <w:t>需要时修订现有的建议书。</w:t>
      </w:r>
    </w:p>
    <w:p w:rsidR="0017040B" w:rsidRDefault="0017040B">
      <w:pPr>
        <w:pStyle w:val="enumlev1"/>
        <w:rPr>
          <w:lang w:eastAsia="zh-CN"/>
        </w:rPr>
      </w:pPr>
      <w:r>
        <w:rPr>
          <w:lang w:eastAsia="zh-CN"/>
        </w:rPr>
        <w:t>–</w:t>
      </w:r>
      <w:r>
        <w:rPr>
          <w:rFonts w:hint="eastAsia"/>
          <w:lang w:eastAsia="zh-CN"/>
        </w:rPr>
        <w:tab/>
      </w:r>
      <w:r>
        <w:rPr>
          <w:rFonts w:hint="eastAsia"/>
          <w:lang w:eastAsia="zh-CN"/>
        </w:rPr>
        <w:t>涉及微沟建设对道路结构的影响的技术问题。</w:t>
      </w:r>
    </w:p>
    <w:p w:rsidR="0017040B" w:rsidRDefault="0017040B">
      <w:pPr>
        <w:pStyle w:val="enumlev1"/>
        <w:rPr>
          <w:lang w:eastAsia="zh-CN"/>
        </w:rPr>
      </w:pPr>
      <w:r>
        <w:rPr>
          <w:lang w:eastAsia="zh-CN"/>
        </w:rPr>
        <w:t>–</w:t>
      </w:r>
      <w:r>
        <w:rPr>
          <w:rFonts w:hint="eastAsia"/>
          <w:lang w:eastAsia="zh-CN"/>
        </w:rPr>
        <w:tab/>
      </w:r>
      <w:r>
        <w:rPr>
          <w:rFonts w:hint="eastAsia"/>
          <w:lang w:eastAsia="zh-CN"/>
        </w:rPr>
        <w:t>支持“智慧城市”需求的新的网络解决方案。</w:t>
      </w:r>
    </w:p>
    <w:p w:rsidR="0017040B" w:rsidRDefault="0017040B">
      <w:pPr>
        <w:pStyle w:val="enumlev1"/>
        <w:rPr>
          <w:rFonts w:eastAsia="MS Mincho"/>
          <w:lang w:eastAsia="zh-CN"/>
        </w:rPr>
      </w:pPr>
      <w:r>
        <w:rPr>
          <w:lang w:eastAsia="zh-CN"/>
        </w:rPr>
        <w:t>–</w:t>
      </w:r>
      <w:r>
        <w:rPr>
          <w:rFonts w:hint="eastAsia"/>
          <w:lang w:eastAsia="zh-CN"/>
        </w:rPr>
        <w:tab/>
      </w:r>
      <w:r>
        <w:rPr>
          <w:rFonts w:hint="eastAsia"/>
          <w:lang w:eastAsia="zh-CN"/>
        </w:rPr>
        <w:t>减小裹线厚度的新光纤类型对室外安装部件（如接头盒）的影响。</w:t>
      </w:r>
    </w:p>
    <w:p w:rsidR="0006174A" w:rsidRDefault="0006174A">
      <w:pPr>
        <w:pStyle w:val="Heading3"/>
        <w:tabs>
          <w:tab w:val="clear" w:pos="1871"/>
          <w:tab w:val="clear" w:pos="2268"/>
        </w:tabs>
        <w:rPr>
          <w:lang w:val="fr-CH" w:eastAsia="zh-CN"/>
        </w:rPr>
      </w:pPr>
      <w:r>
        <w:rPr>
          <w:lang w:val="fr-CH" w:eastAsia="zh-CN"/>
        </w:rPr>
        <w:t>4</w:t>
      </w:r>
      <w:r>
        <w:rPr>
          <w:lang w:val="fr-CH" w:eastAsia="zh-CN"/>
        </w:rPr>
        <w:tab/>
      </w:r>
      <w:r>
        <w:rPr>
          <w:rFonts w:hint="eastAsia"/>
          <w:lang w:eastAsia="zh-CN"/>
        </w:rPr>
        <w:t>关系</w:t>
      </w:r>
    </w:p>
    <w:p w:rsidR="0006174A" w:rsidRDefault="0006174A">
      <w:pPr>
        <w:pStyle w:val="headingb0"/>
        <w:rPr>
          <w:szCs w:val="24"/>
          <w:lang w:val="en-US" w:eastAsia="zh-CN"/>
        </w:rPr>
      </w:pPr>
      <w:r>
        <w:rPr>
          <w:rFonts w:hint="eastAsia"/>
          <w:szCs w:val="24"/>
          <w:lang w:eastAsia="zh-CN"/>
        </w:rPr>
        <w:t>建议书：</w:t>
      </w:r>
    </w:p>
    <w:p w:rsidR="0006174A" w:rsidRDefault="0006174A">
      <w:pPr>
        <w:pStyle w:val="enumlev1"/>
        <w:rPr>
          <w:lang w:val="fr-CH" w:eastAsia="zh-CN"/>
        </w:rPr>
      </w:pPr>
      <w:r>
        <w:rPr>
          <w:szCs w:val="24"/>
          <w:lang w:val="fr-FR" w:eastAsia="zh-CN"/>
        </w:rPr>
        <w:t>–</w:t>
      </w:r>
      <w:r>
        <w:rPr>
          <w:szCs w:val="24"/>
          <w:lang w:val="fr-FR" w:eastAsia="zh-CN"/>
        </w:rPr>
        <w:tab/>
      </w:r>
      <w:r>
        <w:rPr>
          <w:lang w:val="fr-CH" w:eastAsia="zh-CN"/>
        </w:rPr>
        <w:t>ITU</w:t>
      </w:r>
      <w:r>
        <w:rPr>
          <w:szCs w:val="24"/>
          <w:lang w:val="fr-FR" w:eastAsia="zh-CN"/>
        </w:rPr>
        <w:t>-T L</w:t>
      </w:r>
      <w:r>
        <w:rPr>
          <w:rFonts w:hint="eastAsia"/>
          <w:szCs w:val="24"/>
          <w:lang w:eastAsia="zh-CN"/>
        </w:rPr>
        <w:t>系列和</w:t>
      </w:r>
      <w:r>
        <w:rPr>
          <w:rFonts w:hint="eastAsia"/>
          <w:szCs w:val="24"/>
          <w:lang w:val="fr-FR" w:eastAsia="zh-CN"/>
        </w:rPr>
        <w:t>G.65x</w:t>
      </w:r>
      <w:r>
        <w:rPr>
          <w:rFonts w:hint="eastAsia"/>
          <w:szCs w:val="24"/>
          <w:lang w:eastAsia="zh-CN"/>
        </w:rPr>
        <w:t>系列</w:t>
      </w:r>
    </w:p>
    <w:p w:rsidR="0006174A" w:rsidRDefault="0006174A">
      <w:pPr>
        <w:pStyle w:val="headingb0"/>
        <w:rPr>
          <w:rFonts w:eastAsia="MS Mincho"/>
          <w:b w:val="0"/>
          <w:lang w:val="fr-CH" w:eastAsia="zh-CN"/>
        </w:rPr>
      </w:pPr>
      <w:r>
        <w:rPr>
          <w:rFonts w:hint="eastAsia"/>
          <w:szCs w:val="24"/>
          <w:lang w:eastAsia="zh-CN"/>
        </w:rPr>
        <w:t>课题：</w:t>
      </w:r>
    </w:p>
    <w:p w:rsidR="0006174A" w:rsidRDefault="0006174A">
      <w:pPr>
        <w:pStyle w:val="enumlev1"/>
        <w:rPr>
          <w:lang w:val="en-US" w:eastAsia="zh-CN"/>
        </w:rPr>
      </w:pPr>
      <w:r>
        <w:rPr>
          <w:lang w:eastAsia="zh-CN"/>
        </w:rPr>
        <w:t>–</w:t>
      </w:r>
      <w:r>
        <w:rPr>
          <w:rFonts w:hint="eastAsia"/>
          <w:lang w:eastAsia="zh-CN"/>
        </w:rPr>
        <w:tab/>
      </w:r>
      <w:r>
        <w:rPr>
          <w:rFonts w:hint="eastAsia"/>
          <w:lang w:val="en-US" w:eastAsia="zh-CN"/>
        </w:rPr>
        <w:t>第</w:t>
      </w:r>
      <w:r>
        <w:rPr>
          <w:rFonts w:eastAsia="MS Mincho"/>
          <w:lang w:val="en-US" w:eastAsia="zh-CN"/>
        </w:rPr>
        <w:t>A/</w:t>
      </w:r>
      <w:r>
        <w:rPr>
          <w:lang w:val="fr-CH" w:eastAsia="zh-CN"/>
        </w:rPr>
        <w:t>15</w:t>
      </w:r>
      <w:r>
        <w:rPr>
          <w:rFonts w:hint="eastAsia"/>
          <w:lang w:val="en-US" w:eastAsia="zh-CN"/>
        </w:rPr>
        <w:t>、</w:t>
      </w:r>
      <w:r>
        <w:rPr>
          <w:rFonts w:eastAsia="MS Mincho"/>
          <w:lang w:val="en-US" w:eastAsia="zh-CN"/>
        </w:rPr>
        <w:t>B/15</w:t>
      </w:r>
      <w:r>
        <w:rPr>
          <w:rFonts w:hint="eastAsia"/>
          <w:lang w:val="en-US" w:eastAsia="zh-CN"/>
        </w:rPr>
        <w:t>、</w:t>
      </w:r>
      <w:r w:rsidR="0017040B">
        <w:rPr>
          <w:rFonts w:eastAsia="MS Mincho"/>
          <w:lang w:val="en-US" w:eastAsia="zh-CN"/>
        </w:rPr>
        <w:t>E/15</w:t>
      </w:r>
      <w:r w:rsidR="0017040B">
        <w:rPr>
          <w:rFonts w:hint="eastAsia"/>
          <w:lang w:val="en-US" w:eastAsia="zh-CN"/>
        </w:rPr>
        <w:t>、</w:t>
      </w:r>
      <w:r>
        <w:rPr>
          <w:rFonts w:eastAsia="MS Mincho"/>
          <w:lang w:val="en-US" w:eastAsia="zh-CN"/>
        </w:rPr>
        <w:t>G/15</w:t>
      </w:r>
      <w:r>
        <w:rPr>
          <w:rFonts w:hint="eastAsia"/>
          <w:lang w:val="en-US" w:eastAsia="zh-CN"/>
        </w:rPr>
        <w:t>、</w:t>
      </w:r>
      <w:r>
        <w:rPr>
          <w:rFonts w:eastAsia="MS Mincho"/>
          <w:lang w:val="en-US" w:eastAsia="zh-CN"/>
        </w:rPr>
        <w:t>Q/15</w:t>
      </w:r>
      <w:r w:rsidR="0017040B">
        <w:rPr>
          <w:rFonts w:hint="eastAsia"/>
          <w:lang w:val="en-US" w:eastAsia="zh-CN"/>
        </w:rPr>
        <w:t>号</w:t>
      </w:r>
      <w:r>
        <w:rPr>
          <w:rFonts w:hint="eastAsia"/>
          <w:lang w:val="en-US" w:eastAsia="zh-CN"/>
        </w:rPr>
        <w:t>课题</w:t>
      </w:r>
    </w:p>
    <w:p w:rsidR="0017040B" w:rsidRDefault="0017040B" w:rsidP="0017040B">
      <w:pPr>
        <w:pStyle w:val="headingb0"/>
        <w:rPr>
          <w:rFonts w:eastAsia="MS Mincho"/>
          <w:b w:val="0"/>
          <w:lang w:val="fr-CH" w:eastAsia="zh-CN"/>
        </w:rPr>
      </w:pPr>
      <w:r>
        <w:rPr>
          <w:rFonts w:hint="eastAsia"/>
          <w:szCs w:val="24"/>
          <w:lang w:eastAsia="zh-CN"/>
        </w:rPr>
        <w:t>研究组：</w:t>
      </w:r>
    </w:p>
    <w:p w:rsidR="0017040B" w:rsidRDefault="0017040B" w:rsidP="0017040B">
      <w:pPr>
        <w:pStyle w:val="enumlev1"/>
        <w:rPr>
          <w:lang w:eastAsia="zh-CN"/>
        </w:rPr>
      </w:pPr>
      <w:r>
        <w:rPr>
          <w:lang w:eastAsia="zh-CN"/>
        </w:rPr>
        <w:t>–</w:t>
      </w:r>
      <w:r>
        <w:rPr>
          <w:rFonts w:hint="eastAsia"/>
          <w:lang w:eastAsia="zh-CN"/>
        </w:rPr>
        <w:tab/>
      </w:r>
      <w:r>
        <w:rPr>
          <w:rFonts w:hint="eastAsia"/>
          <w:lang w:eastAsia="zh-CN"/>
        </w:rPr>
        <w:t>第</w:t>
      </w:r>
      <w:r>
        <w:rPr>
          <w:rFonts w:hint="eastAsia"/>
          <w:lang w:eastAsia="zh-CN"/>
        </w:rPr>
        <w:t>20</w:t>
      </w:r>
      <w:r>
        <w:rPr>
          <w:rFonts w:hint="eastAsia"/>
          <w:lang w:eastAsia="zh-CN"/>
        </w:rPr>
        <w:t>研究组</w:t>
      </w:r>
    </w:p>
    <w:p w:rsidR="0017040B" w:rsidRDefault="0017040B" w:rsidP="0017040B">
      <w:pPr>
        <w:pStyle w:val="enumlev1"/>
        <w:rPr>
          <w:lang w:eastAsia="zh-CN"/>
        </w:rPr>
      </w:pPr>
      <w:r>
        <w:rPr>
          <w:lang w:eastAsia="zh-CN"/>
        </w:rPr>
        <w:t>–</w:t>
      </w:r>
      <w:r>
        <w:rPr>
          <w:rFonts w:hint="eastAsia"/>
          <w:lang w:eastAsia="zh-CN"/>
        </w:rPr>
        <w:tab/>
        <w:t>ITU-R</w:t>
      </w:r>
      <w:r>
        <w:rPr>
          <w:rFonts w:hint="eastAsia"/>
          <w:lang w:eastAsia="zh-CN"/>
        </w:rPr>
        <w:t>研究组</w:t>
      </w:r>
    </w:p>
    <w:p w:rsidR="0006174A" w:rsidRDefault="0006174A">
      <w:pPr>
        <w:pStyle w:val="headingb0"/>
        <w:rPr>
          <w:rFonts w:eastAsia="MS PGothic"/>
          <w:color w:val="000000"/>
          <w:lang w:eastAsia="zh-CN"/>
        </w:rPr>
      </w:pPr>
      <w:r>
        <w:rPr>
          <w:rFonts w:hint="eastAsia"/>
          <w:szCs w:val="24"/>
          <w:lang w:eastAsia="zh-CN"/>
        </w:rPr>
        <w:t>标准化机构、论坛和企业联盟：</w:t>
      </w:r>
    </w:p>
    <w:p w:rsidR="0006174A" w:rsidRDefault="0006174A">
      <w:pPr>
        <w:pStyle w:val="enumlev1"/>
        <w:rPr>
          <w:rFonts w:eastAsia="MS Mincho"/>
          <w:lang w:eastAsia="zh-CN"/>
        </w:rPr>
      </w:pPr>
      <w:r>
        <w:rPr>
          <w:lang w:eastAsia="zh-CN"/>
        </w:rPr>
        <w:t>–</w:t>
      </w:r>
      <w:r>
        <w:rPr>
          <w:rFonts w:hint="eastAsia"/>
          <w:lang w:eastAsia="zh-CN"/>
        </w:rPr>
        <w:tab/>
      </w:r>
      <w:r>
        <w:rPr>
          <w:rFonts w:eastAsia="MS Mincho"/>
          <w:lang w:eastAsia="zh-CN"/>
        </w:rPr>
        <w:t xml:space="preserve">IEC </w:t>
      </w:r>
      <w:r>
        <w:rPr>
          <w:lang w:eastAsia="zh-CN"/>
        </w:rPr>
        <w:t>SC86A</w:t>
      </w:r>
      <w:r>
        <w:rPr>
          <w:rFonts w:eastAsia="MS Mincho"/>
          <w:lang w:eastAsia="zh-CN"/>
        </w:rPr>
        <w:t>（</w:t>
      </w:r>
      <w:r>
        <w:rPr>
          <w:rFonts w:hint="eastAsia"/>
          <w:lang w:eastAsia="zh-CN"/>
        </w:rPr>
        <w:t>光纤和线缆</w:t>
      </w:r>
      <w:r>
        <w:rPr>
          <w:rFonts w:eastAsia="MS Mincho"/>
          <w:lang w:eastAsia="zh-CN"/>
        </w:rPr>
        <w:t>）</w:t>
      </w:r>
    </w:p>
    <w:p w:rsidR="0006174A" w:rsidRDefault="0006174A">
      <w:pPr>
        <w:pStyle w:val="enumlev1"/>
        <w:rPr>
          <w:rFonts w:eastAsia="MS Mincho"/>
          <w:lang w:eastAsia="zh-CN"/>
        </w:rPr>
      </w:pPr>
      <w:r>
        <w:rPr>
          <w:lang w:eastAsia="zh-CN"/>
        </w:rPr>
        <w:t>–</w:t>
      </w:r>
      <w:r>
        <w:rPr>
          <w:rFonts w:hint="eastAsia"/>
          <w:lang w:eastAsia="zh-CN"/>
        </w:rPr>
        <w:tab/>
      </w:r>
      <w:r>
        <w:rPr>
          <w:rFonts w:eastAsia="MS Mincho"/>
          <w:lang w:eastAsia="zh-CN"/>
        </w:rPr>
        <w:t xml:space="preserve">IEC </w:t>
      </w:r>
      <w:r>
        <w:rPr>
          <w:lang w:eastAsia="zh-CN"/>
        </w:rPr>
        <w:t>SC86B</w:t>
      </w:r>
      <w:r>
        <w:rPr>
          <w:rFonts w:eastAsia="MS Mincho"/>
          <w:lang w:eastAsia="zh-CN"/>
        </w:rPr>
        <w:t>（</w:t>
      </w:r>
      <w:r>
        <w:rPr>
          <w:rFonts w:hint="eastAsia"/>
          <w:lang w:eastAsia="zh-CN"/>
        </w:rPr>
        <w:t>无源部件</w:t>
      </w:r>
      <w:r>
        <w:rPr>
          <w:rFonts w:eastAsia="MS Mincho"/>
          <w:lang w:eastAsia="zh-CN"/>
        </w:rPr>
        <w:t>）</w:t>
      </w:r>
    </w:p>
    <w:p w:rsidR="0006174A" w:rsidRDefault="0006174A">
      <w:pPr>
        <w:pStyle w:val="enumlev1"/>
        <w:rPr>
          <w:rFonts w:eastAsia="MS Mincho"/>
          <w:lang w:eastAsia="zh-CN"/>
        </w:rPr>
      </w:pPr>
      <w:r>
        <w:rPr>
          <w:lang w:eastAsia="zh-CN"/>
        </w:rPr>
        <w:t>–</w:t>
      </w:r>
      <w:r>
        <w:rPr>
          <w:rFonts w:hint="eastAsia"/>
          <w:lang w:eastAsia="zh-CN"/>
        </w:rPr>
        <w:tab/>
      </w:r>
      <w:r>
        <w:rPr>
          <w:rFonts w:eastAsia="MS Mincho"/>
          <w:lang w:eastAsia="zh-CN"/>
        </w:rPr>
        <w:t xml:space="preserve">IEC </w:t>
      </w:r>
      <w:r>
        <w:rPr>
          <w:lang w:eastAsia="zh-CN"/>
        </w:rPr>
        <w:t>SC86C</w:t>
      </w:r>
      <w:r>
        <w:rPr>
          <w:rFonts w:eastAsia="MS Mincho"/>
          <w:lang w:eastAsia="zh-CN"/>
        </w:rPr>
        <w:t>（</w:t>
      </w:r>
      <w:r>
        <w:rPr>
          <w:rFonts w:hint="eastAsia"/>
          <w:lang w:eastAsia="zh-CN"/>
        </w:rPr>
        <w:t>光纤系统和有源设备</w:t>
      </w:r>
      <w:r>
        <w:rPr>
          <w:rFonts w:eastAsia="MS Mincho"/>
          <w:lang w:eastAsia="zh-CN"/>
        </w:rPr>
        <w:t>）</w:t>
      </w:r>
    </w:p>
    <w:p w:rsidR="0006174A" w:rsidRDefault="0006174A">
      <w:pPr>
        <w:pStyle w:val="enumlev1"/>
        <w:rPr>
          <w:rFonts w:eastAsia="MS Mincho"/>
          <w:lang w:eastAsia="zh-CN"/>
        </w:rPr>
      </w:pPr>
      <w:r>
        <w:rPr>
          <w:lang w:eastAsia="zh-CN"/>
        </w:rPr>
        <w:t>–</w:t>
      </w:r>
      <w:r>
        <w:rPr>
          <w:rFonts w:hint="eastAsia"/>
          <w:lang w:eastAsia="zh-CN"/>
        </w:rPr>
        <w:tab/>
      </w:r>
      <w:r>
        <w:rPr>
          <w:lang w:val="fr-CH" w:eastAsia="zh-CN"/>
        </w:rPr>
        <w:t>FTTH</w:t>
      </w:r>
      <w:r>
        <w:rPr>
          <w:rFonts w:hint="eastAsia"/>
          <w:lang w:eastAsia="zh-CN"/>
        </w:rPr>
        <w:t>委员会</w:t>
      </w:r>
    </w:p>
    <w:p w:rsidR="0006174A" w:rsidRDefault="0006174A">
      <w:pPr>
        <w:pStyle w:val="enumlev1"/>
        <w:rPr>
          <w:lang w:eastAsia="zh-CN"/>
        </w:rPr>
      </w:pPr>
      <w:r>
        <w:rPr>
          <w:lang w:eastAsia="zh-CN"/>
        </w:rPr>
        <w:t>–</w:t>
      </w:r>
      <w:r>
        <w:rPr>
          <w:rFonts w:hint="eastAsia"/>
          <w:lang w:eastAsia="zh-CN"/>
        </w:rPr>
        <w:tab/>
      </w:r>
      <w:r>
        <w:rPr>
          <w:rFonts w:hint="eastAsia"/>
          <w:lang w:eastAsia="zh-CN"/>
        </w:rPr>
        <w:t>宽带论坛</w:t>
      </w:r>
    </w:p>
    <w:p w:rsidR="00294826" w:rsidRDefault="00294826">
      <w:pPr>
        <w:pStyle w:val="enumlev1"/>
        <w:rPr>
          <w:rFonts w:eastAsia="MS Mincho"/>
          <w:lang w:eastAsia="zh-CN"/>
        </w:rPr>
      </w:pPr>
      <w:r>
        <w:rPr>
          <w:lang w:eastAsia="zh-CN"/>
        </w:rPr>
        <w:t>–</w:t>
      </w:r>
      <w:r>
        <w:rPr>
          <w:rFonts w:hint="eastAsia"/>
          <w:lang w:eastAsia="zh-CN"/>
        </w:rPr>
        <w:tab/>
        <w:t>ICEA</w:t>
      </w:r>
      <w:r>
        <w:rPr>
          <w:rFonts w:hint="eastAsia"/>
          <w:lang w:eastAsia="zh-CN"/>
        </w:rPr>
        <w:t>（</w:t>
      </w:r>
      <w:r w:rsidR="009254D3">
        <w:rPr>
          <w:rFonts w:hint="eastAsia"/>
          <w:lang w:eastAsia="zh-CN"/>
        </w:rPr>
        <w:t>绝缘线缆</w:t>
      </w:r>
      <w:r w:rsidR="009E05C0">
        <w:rPr>
          <w:rFonts w:hint="eastAsia"/>
          <w:lang w:eastAsia="zh-CN"/>
        </w:rPr>
        <w:t>工程师协会</w:t>
      </w:r>
      <w:r>
        <w:rPr>
          <w:rFonts w:hint="eastAsia"/>
          <w:lang w:eastAsia="zh-CN"/>
        </w:rPr>
        <w:t>）</w:t>
      </w:r>
    </w:p>
    <w:p w:rsidR="0006174A" w:rsidRDefault="0006174A">
      <w:pPr>
        <w:tabs>
          <w:tab w:val="clear" w:pos="1134"/>
          <w:tab w:val="clear" w:pos="1871"/>
          <w:tab w:val="clear" w:pos="2268"/>
        </w:tabs>
        <w:overflowPunct/>
        <w:autoSpaceDE/>
        <w:autoSpaceDN/>
        <w:adjustRightInd/>
        <w:spacing w:before="0"/>
        <w:textAlignment w:val="auto"/>
        <w:rPr>
          <w:caps/>
          <w:sz w:val="28"/>
          <w:lang w:eastAsia="zh-CN"/>
        </w:rPr>
      </w:pPr>
      <w:r>
        <w:rPr>
          <w:lang w:eastAsia="zh-CN"/>
        </w:rPr>
        <w:br w:type="page"/>
      </w:r>
    </w:p>
    <w:p w:rsidR="0006174A" w:rsidRPr="00DD201D" w:rsidRDefault="0006174A" w:rsidP="00DD201D">
      <w:pPr>
        <w:pStyle w:val="QuestionNo"/>
        <w:tabs>
          <w:tab w:val="clear" w:pos="1134"/>
          <w:tab w:val="clear" w:pos="1871"/>
          <w:tab w:val="clear" w:pos="2268"/>
        </w:tabs>
        <w:jc w:val="center"/>
        <w:rPr>
          <w:b w:val="0"/>
          <w:lang w:eastAsia="zh-CN"/>
        </w:rPr>
      </w:pPr>
      <w:r w:rsidRPr="00DD201D">
        <w:rPr>
          <w:rFonts w:hint="eastAsia"/>
          <w:b w:val="0"/>
          <w:lang w:eastAsia="zh-CN"/>
        </w:rPr>
        <w:lastRenderedPageBreak/>
        <w:t>第</w:t>
      </w:r>
      <w:r w:rsidRPr="00BE0508">
        <w:rPr>
          <w:rFonts w:ascii="Times New Roman" w:hAnsi="Times New Roman" w:cs="Times New Roman"/>
          <w:b w:val="0"/>
          <w:lang w:eastAsia="zh-CN"/>
        </w:rPr>
        <w:t>Q/15</w:t>
      </w:r>
      <w:r w:rsidRPr="00DD201D">
        <w:rPr>
          <w:rFonts w:hint="eastAsia"/>
          <w:b w:val="0"/>
          <w:lang w:eastAsia="zh-CN"/>
        </w:rPr>
        <w:t>号课题草案</w:t>
      </w:r>
    </w:p>
    <w:p w:rsidR="0006174A" w:rsidRDefault="0006174A">
      <w:pPr>
        <w:pStyle w:val="Questiontitle"/>
        <w:tabs>
          <w:tab w:val="clear" w:pos="1134"/>
          <w:tab w:val="clear" w:pos="1871"/>
          <w:tab w:val="clear" w:pos="2268"/>
        </w:tabs>
        <w:rPr>
          <w:lang w:eastAsia="zh-CN"/>
        </w:rPr>
      </w:pPr>
      <w:r>
        <w:rPr>
          <w:rFonts w:hint="eastAsia"/>
          <w:lang w:eastAsia="zh-CN"/>
        </w:rPr>
        <w:t>光缆网的维护和操作</w:t>
      </w:r>
    </w:p>
    <w:p w:rsidR="0006174A" w:rsidRDefault="0006174A" w:rsidP="00BE0508">
      <w:pPr>
        <w:rPr>
          <w:lang w:eastAsia="zh-CN"/>
        </w:rPr>
      </w:pPr>
      <w:r>
        <w:rPr>
          <w:rFonts w:hint="eastAsia"/>
          <w:lang w:eastAsia="zh-CN"/>
        </w:rPr>
        <w:t>（第</w:t>
      </w:r>
      <w:r>
        <w:rPr>
          <w:lang w:eastAsia="zh-CN"/>
        </w:rPr>
        <w:t>17/15</w:t>
      </w:r>
      <w:r>
        <w:rPr>
          <w:rFonts w:hint="eastAsia"/>
          <w:lang w:eastAsia="zh-CN"/>
        </w:rPr>
        <w:t>号课题的继续）</w:t>
      </w:r>
    </w:p>
    <w:p w:rsidR="0006174A" w:rsidRDefault="0006174A">
      <w:pPr>
        <w:pStyle w:val="Heading3"/>
        <w:tabs>
          <w:tab w:val="clear" w:pos="1871"/>
          <w:tab w:val="clear" w:pos="2268"/>
        </w:tabs>
        <w:rPr>
          <w:lang w:eastAsia="zh-CN"/>
        </w:rPr>
      </w:pPr>
      <w:r>
        <w:rPr>
          <w:lang w:eastAsia="zh-CN"/>
        </w:rPr>
        <w:t>1</w:t>
      </w:r>
      <w:r>
        <w:rPr>
          <w:lang w:eastAsia="zh-CN"/>
        </w:rPr>
        <w:tab/>
      </w:r>
      <w:r>
        <w:rPr>
          <w:szCs w:val="24"/>
          <w:lang w:eastAsia="zh-CN"/>
        </w:rPr>
        <w:t>目的</w:t>
      </w:r>
    </w:p>
    <w:p w:rsidR="0006174A" w:rsidRDefault="0006174A">
      <w:pPr>
        <w:ind w:firstLine="567"/>
        <w:jc w:val="both"/>
        <w:rPr>
          <w:szCs w:val="24"/>
          <w:lang w:eastAsia="zh-CN"/>
        </w:rPr>
      </w:pPr>
      <w:r>
        <w:rPr>
          <w:szCs w:val="24"/>
          <w:lang w:eastAsia="zh-CN"/>
        </w:rPr>
        <w:t>近年来，全球对宽带接入业务的需求在增长。光线到户（</w:t>
      </w:r>
      <w:r>
        <w:rPr>
          <w:szCs w:val="24"/>
          <w:lang w:eastAsia="zh-CN"/>
        </w:rPr>
        <w:t>FTTH</w:t>
      </w:r>
      <w:r>
        <w:rPr>
          <w:szCs w:val="24"/>
          <w:lang w:eastAsia="zh-CN"/>
        </w:rPr>
        <w:t>）业务因为其传输容量大和经济有效性，成为提供这些业务最具前景的方法。</w:t>
      </w:r>
      <w:r>
        <w:rPr>
          <w:szCs w:val="24"/>
          <w:lang w:eastAsia="zh-CN"/>
        </w:rPr>
        <w:t>FTTH</w:t>
      </w:r>
      <w:r>
        <w:rPr>
          <w:szCs w:val="24"/>
          <w:lang w:eastAsia="zh-CN"/>
        </w:rPr>
        <w:t>用户的数量正在快速增长，每天都有大量光缆敷设到位。</w:t>
      </w:r>
      <w:r>
        <w:rPr>
          <w:szCs w:val="24"/>
          <w:lang w:eastAsia="zh-CN"/>
        </w:rPr>
        <w:t>FTTH</w:t>
      </w:r>
      <w:r>
        <w:rPr>
          <w:szCs w:val="24"/>
          <w:lang w:eastAsia="zh-CN"/>
        </w:rPr>
        <w:t>业务的普及，也使中继线的光缆网络迅猛扩展，因此顺利建设和运行</w:t>
      </w:r>
      <w:r>
        <w:rPr>
          <w:rFonts w:hint="eastAsia"/>
          <w:szCs w:val="24"/>
          <w:lang w:eastAsia="zh-CN"/>
        </w:rPr>
        <w:t>大量光</w:t>
      </w:r>
      <w:r>
        <w:rPr>
          <w:szCs w:val="24"/>
          <w:lang w:eastAsia="zh-CN"/>
        </w:rPr>
        <w:t>网络设备并对它们采用经济有效的维护技术，则变得更加重要。</w:t>
      </w:r>
      <w:r>
        <w:rPr>
          <w:rFonts w:hint="eastAsia"/>
          <w:szCs w:val="24"/>
          <w:lang w:eastAsia="zh-CN"/>
        </w:rPr>
        <w:t>这是因为维护对运营开支（</w:t>
      </w:r>
      <w:r>
        <w:rPr>
          <w:szCs w:val="24"/>
          <w:lang w:eastAsia="ja-JP"/>
        </w:rPr>
        <w:t>OPEX</w:t>
      </w:r>
      <w:r>
        <w:rPr>
          <w:rFonts w:hint="eastAsia"/>
          <w:szCs w:val="24"/>
          <w:lang w:eastAsia="zh-CN"/>
        </w:rPr>
        <w:t>）有着直接的影响。无源双星网络的维护和运营特别重要，因为无源光网（</w:t>
      </w:r>
      <w:r>
        <w:rPr>
          <w:rFonts w:hint="eastAsia"/>
          <w:szCs w:val="24"/>
          <w:lang w:eastAsia="zh-CN"/>
        </w:rPr>
        <w:t>PON</w:t>
      </w:r>
      <w:r>
        <w:rPr>
          <w:rFonts w:hint="eastAsia"/>
          <w:szCs w:val="24"/>
          <w:lang w:eastAsia="zh-CN"/>
        </w:rPr>
        <w:t>）是全球提供</w:t>
      </w:r>
      <w:r>
        <w:rPr>
          <w:rFonts w:hint="eastAsia"/>
          <w:szCs w:val="24"/>
          <w:lang w:eastAsia="zh-CN"/>
        </w:rPr>
        <w:t>FTTH</w:t>
      </w:r>
      <w:r>
        <w:rPr>
          <w:rFonts w:hint="eastAsia"/>
          <w:szCs w:val="24"/>
          <w:lang w:eastAsia="zh-CN"/>
        </w:rPr>
        <w:t>业务的主要方式。</w:t>
      </w:r>
    </w:p>
    <w:p w:rsidR="0006174A" w:rsidRDefault="0006174A">
      <w:pPr>
        <w:ind w:firstLine="567"/>
        <w:jc w:val="both"/>
        <w:rPr>
          <w:szCs w:val="24"/>
          <w:lang w:eastAsia="zh-CN"/>
        </w:rPr>
      </w:pPr>
      <w:r>
        <w:rPr>
          <w:rFonts w:hint="eastAsia"/>
          <w:lang w:eastAsia="zh-CN"/>
        </w:rPr>
        <w:t>此外，新的电信基础设施将使用大量光缆、电缆、接头盒、机柜和无源光部件部署。有关规划、收集和管理这些设备的实质性解决方案在光设施运作方面至关重要。</w:t>
      </w:r>
      <w:r w:rsidR="009254D3">
        <w:rPr>
          <w:rFonts w:hint="eastAsia"/>
          <w:lang w:eastAsia="zh-CN"/>
        </w:rPr>
        <w:t>提高网络</w:t>
      </w:r>
      <w:r w:rsidR="00596748">
        <w:rPr>
          <w:rFonts w:hint="eastAsia"/>
          <w:lang w:eastAsia="zh-CN"/>
        </w:rPr>
        <w:t>抗灾</w:t>
      </w:r>
      <w:r w:rsidR="009254D3">
        <w:rPr>
          <w:rFonts w:hint="eastAsia"/>
          <w:lang w:eastAsia="zh-CN"/>
        </w:rPr>
        <w:t>和</w:t>
      </w:r>
      <w:r w:rsidR="00596748">
        <w:rPr>
          <w:rFonts w:hint="eastAsia"/>
          <w:lang w:eastAsia="zh-CN"/>
        </w:rPr>
        <w:t>灾后</w:t>
      </w:r>
      <w:r w:rsidR="009254D3">
        <w:rPr>
          <w:rFonts w:hint="eastAsia"/>
          <w:lang w:eastAsia="zh-CN"/>
        </w:rPr>
        <w:t>恢复能力</w:t>
      </w:r>
      <w:r>
        <w:rPr>
          <w:rFonts w:hint="eastAsia"/>
          <w:lang w:eastAsia="zh-CN"/>
        </w:rPr>
        <w:t>，以便提供可持续的电信服务同样非常重要。</w:t>
      </w:r>
    </w:p>
    <w:p w:rsidR="0006174A" w:rsidRDefault="0006174A">
      <w:pPr>
        <w:pStyle w:val="Heading3"/>
        <w:tabs>
          <w:tab w:val="clear" w:pos="1871"/>
          <w:tab w:val="clear" w:pos="2268"/>
        </w:tabs>
        <w:rPr>
          <w:lang w:eastAsia="zh-CN"/>
        </w:rPr>
      </w:pPr>
      <w:r>
        <w:rPr>
          <w:lang w:eastAsia="zh-CN"/>
        </w:rPr>
        <w:t>2</w:t>
      </w:r>
      <w:r>
        <w:rPr>
          <w:lang w:eastAsia="zh-CN"/>
        </w:rPr>
        <w:tab/>
      </w:r>
      <w:r>
        <w:rPr>
          <w:rFonts w:hint="eastAsia"/>
          <w:szCs w:val="24"/>
          <w:lang w:eastAsia="zh-CN"/>
        </w:rPr>
        <w:t>课题</w:t>
      </w:r>
    </w:p>
    <w:p w:rsidR="0006174A" w:rsidRDefault="0006174A">
      <w:pPr>
        <w:ind w:firstLine="567"/>
        <w:rPr>
          <w:szCs w:val="24"/>
          <w:lang w:eastAsia="zh-CN"/>
        </w:rPr>
      </w:pPr>
      <w:r>
        <w:rPr>
          <w:rFonts w:hint="eastAsia"/>
          <w:szCs w:val="24"/>
          <w:lang w:eastAsia="zh-CN"/>
        </w:rPr>
        <w:t>应考虑研究的内容包括</w:t>
      </w:r>
      <w:r>
        <w:rPr>
          <w:szCs w:val="24"/>
          <w:lang w:eastAsia="zh-CN"/>
        </w:rPr>
        <w:t>，但不局限于：</w:t>
      </w:r>
    </w:p>
    <w:p w:rsidR="0006174A" w:rsidRDefault="0006174A">
      <w:pPr>
        <w:pStyle w:val="enumlev1"/>
        <w:rPr>
          <w:lang w:eastAsia="zh-CN"/>
        </w:rPr>
      </w:pPr>
      <w:r>
        <w:rPr>
          <w:lang w:eastAsia="zh-CN"/>
        </w:rPr>
        <w:t>–</w:t>
      </w:r>
      <w:r>
        <w:rPr>
          <w:rFonts w:hint="eastAsia"/>
          <w:lang w:eastAsia="zh-CN"/>
        </w:rPr>
        <w:tab/>
      </w:r>
      <w:r>
        <w:rPr>
          <w:rFonts w:hint="eastAsia"/>
          <w:lang w:eastAsia="zh-CN"/>
        </w:rPr>
        <w:t>哪些光纤线路测试的功能要求不会给接入网络的光通信信号造成任何衰减？</w:t>
      </w:r>
    </w:p>
    <w:p w:rsidR="0006174A" w:rsidRDefault="0006174A">
      <w:pPr>
        <w:pStyle w:val="enumlev1"/>
        <w:rPr>
          <w:lang w:eastAsia="zh-CN"/>
        </w:rPr>
      </w:pPr>
      <w:r>
        <w:rPr>
          <w:lang w:eastAsia="zh-CN"/>
        </w:rPr>
        <w:t>–</w:t>
      </w:r>
      <w:r>
        <w:rPr>
          <w:rFonts w:hint="eastAsia"/>
          <w:lang w:eastAsia="zh-CN"/>
        </w:rPr>
        <w:tab/>
      </w:r>
      <w:r>
        <w:rPr>
          <w:rFonts w:hint="eastAsia"/>
          <w:lang w:eastAsia="zh-CN"/>
        </w:rPr>
        <w:t>在对光接入网络进行维修时，采用哪些光纤线路测试程序和方法不会中断光业务？</w:t>
      </w:r>
    </w:p>
    <w:p w:rsidR="0006174A" w:rsidRDefault="0006174A">
      <w:pPr>
        <w:pStyle w:val="enumlev1"/>
        <w:rPr>
          <w:lang w:eastAsia="zh-CN"/>
        </w:rPr>
      </w:pPr>
      <w:r>
        <w:rPr>
          <w:lang w:eastAsia="zh-CN"/>
        </w:rPr>
        <w:t>–</w:t>
      </w:r>
      <w:r>
        <w:rPr>
          <w:rFonts w:hint="eastAsia"/>
          <w:lang w:eastAsia="zh-CN"/>
        </w:rPr>
        <w:tab/>
      </w:r>
      <w:r>
        <w:rPr>
          <w:rFonts w:hint="eastAsia"/>
          <w:lang w:eastAsia="zh-CN"/>
        </w:rPr>
        <w:t>实现高度可靠的光网络，需要哪些测试功能？</w:t>
      </w:r>
    </w:p>
    <w:p w:rsidR="0006174A" w:rsidRDefault="0006174A">
      <w:pPr>
        <w:pStyle w:val="enumlev1"/>
        <w:rPr>
          <w:lang w:eastAsia="zh-CN"/>
        </w:rPr>
      </w:pPr>
      <w:r>
        <w:rPr>
          <w:lang w:eastAsia="zh-CN"/>
        </w:rPr>
        <w:t>–</w:t>
      </w:r>
      <w:r>
        <w:rPr>
          <w:rFonts w:hint="eastAsia"/>
          <w:lang w:eastAsia="zh-CN"/>
        </w:rPr>
        <w:tab/>
      </w:r>
      <w:r>
        <w:rPr>
          <w:rFonts w:hint="eastAsia"/>
          <w:lang w:eastAsia="zh-CN"/>
        </w:rPr>
        <w:t>高效维护光纤网需要哪种类型的光测试设备？</w:t>
      </w:r>
    </w:p>
    <w:p w:rsidR="0006174A" w:rsidRDefault="0006174A">
      <w:pPr>
        <w:pStyle w:val="enumlev1"/>
        <w:rPr>
          <w:lang w:eastAsia="zh-CN"/>
        </w:rPr>
      </w:pPr>
      <w:r>
        <w:rPr>
          <w:lang w:eastAsia="zh-CN"/>
        </w:rPr>
        <w:t>–</w:t>
      </w:r>
      <w:r>
        <w:rPr>
          <w:rFonts w:hint="eastAsia"/>
          <w:lang w:eastAsia="zh-CN"/>
        </w:rPr>
        <w:tab/>
      </w:r>
      <w:r>
        <w:rPr>
          <w:rFonts w:hint="eastAsia"/>
          <w:lang w:eastAsia="zh-CN"/>
        </w:rPr>
        <w:t>光中继线的光纤线路测试系统具有哪些功能要求？</w:t>
      </w:r>
    </w:p>
    <w:p w:rsidR="0006174A" w:rsidRDefault="0006174A">
      <w:pPr>
        <w:pStyle w:val="enumlev1"/>
        <w:rPr>
          <w:lang w:eastAsia="zh-CN"/>
        </w:rPr>
      </w:pPr>
      <w:r>
        <w:rPr>
          <w:lang w:eastAsia="zh-CN"/>
        </w:rPr>
        <w:t>–</w:t>
      </w:r>
      <w:r>
        <w:rPr>
          <w:rFonts w:hint="eastAsia"/>
          <w:lang w:eastAsia="zh-CN"/>
        </w:rPr>
        <w:tab/>
      </w:r>
      <w:r>
        <w:rPr>
          <w:rFonts w:hint="eastAsia"/>
          <w:lang w:eastAsia="zh-CN"/>
        </w:rPr>
        <w:t>接入和骨干网光纤线路测试系统有哪些功能要求？</w:t>
      </w:r>
    </w:p>
    <w:p w:rsidR="0006174A" w:rsidRDefault="0006174A">
      <w:pPr>
        <w:pStyle w:val="enumlev1"/>
        <w:rPr>
          <w:lang w:eastAsia="zh-CN"/>
        </w:rPr>
      </w:pPr>
      <w:r>
        <w:rPr>
          <w:lang w:eastAsia="zh-CN"/>
        </w:rPr>
        <w:t>–</w:t>
      </w:r>
      <w:r>
        <w:rPr>
          <w:rFonts w:hint="eastAsia"/>
          <w:lang w:eastAsia="zh-CN"/>
        </w:rPr>
        <w:tab/>
      </w:r>
      <w:r>
        <w:rPr>
          <w:rFonts w:hint="eastAsia"/>
          <w:lang w:eastAsia="zh-CN"/>
        </w:rPr>
        <w:t>要在光纤中找到故障位置，</w:t>
      </w:r>
      <w:r>
        <w:rPr>
          <w:rFonts w:hint="eastAsia"/>
          <w:lang w:eastAsia="zh-CN"/>
        </w:rPr>
        <w:t>PON</w:t>
      </w:r>
      <w:r>
        <w:rPr>
          <w:rFonts w:hint="eastAsia"/>
          <w:lang w:eastAsia="zh-CN"/>
        </w:rPr>
        <w:t>网络运营系统和光纤线路测试系统需要哪些参数和</w:t>
      </w:r>
      <w:r>
        <w:rPr>
          <w:rFonts w:hint="eastAsia"/>
          <w:lang w:eastAsia="zh-CN"/>
        </w:rPr>
        <w:t>/</w:t>
      </w:r>
      <w:r>
        <w:rPr>
          <w:rFonts w:hint="eastAsia"/>
          <w:lang w:eastAsia="zh-CN"/>
        </w:rPr>
        <w:t>或信息？</w:t>
      </w:r>
    </w:p>
    <w:p w:rsidR="0006174A" w:rsidRDefault="0006174A">
      <w:pPr>
        <w:pStyle w:val="enumlev1"/>
        <w:rPr>
          <w:lang w:eastAsia="zh-CN"/>
        </w:rPr>
      </w:pPr>
      <w:r>
        <w:rPr>
          <w:lang w:eastAsia="zh-CN"/>
        </w:rPr>
        <w:t>–</w:t>
      </w:r>
      <w:r>
        <w:rPr>
          <w:rFonts w:hint="eastAsia"/>
          <w:lang w:eastAsia="zh-CN"/>
        </w:rPr>
        <w:tab/>
      </w:r>
      <w:r>
        <w:rPr>
          <w:rFonts w:hint="eastAsia"/>
          <w:lang w:eastAsia="zh-CN"/>
        </w:rPr>
        <w:t>哪些可靠技术可用于维护和保护外部设施？</w:t>
      </w:r>
    </w:p>
    <w:p w:rsidR="0006174A" w:rsidRDefault="0006174A">
      <w:pPr>
        <w:pStyle w:val="enumlev1"/>
        <w:rPr>
          <w:lang w:eastAsia="zh-CN"/>
        </w:rPr>
      </w:pPr>
      <w:r>
        <w:rPr>
          <w:lang w:eastAsia="zh-CN"/>
        </w:rPr>
        <w:t>–</w:t>
      </w:r>
      <w:r>
        <w:rPr>
          <w:rFonts w:hint="eastAsia"/>
          <w:lang w:eastAsia="zh-CN"/>
        </w:rPr>
        <w:tab/>
      </w:r>
      <w:r>
        <w:rPr>
          <w:rFonts w:hint="eastAsia"/>
          <w:lang w:eastAsia="zh-CN"/>
        </w:rPr>
        <w:t>研究新的解决方案以便通过传感网络监测重要网元。</w:t>
      </w:r>
    </w:p>
    <w:p w:rsidR="0006174A" w:rsidRDefault="0006174A">
      <w:pPr>
        <w:pStyle w:val="enumlev1"/>
        <w:rPr>
          <w:lang w:eastAsia="zh-CN"/>
        </w:rPr>
      </w:pPr>
      <w:r>
        <w:rPr>
          <w:lang w:eastAsia="zh-CN"/>
        </w:rPr>
        <w:t>–</w:t>
      </w:r>
      <w:r>
        <w:rPr>
          <w:rFonts w:hint="eastAsia"/>
          <w:lang w:eastAsia="zh-CN"/>
        </w:rPr>
        <w:tab/>
      </w:r>
      <w:r>
        <w:rPr>
          <w:rFonts w:hint="eastAsia"/>
          <w:lang w:eastAsia="zh-CN"/>
        </w:rPr>
        <w:t>现有的</w:t>
      </w:r>
      <w:r>
        <w:rPr>
          <w:lang w:eastAsia="zh-CN"/>
        </w:rPr>
        <w:t>ITU-T</w:t>
      </w:r>
      <w:r>
        <w:rPr>
          <w:rFonts w:hint="eastAsia"/>
          <w:lang w:eastAsia="zh-CN"/>
        </w:rPr>
        <w:t>建议书和手册能否提供有关维护光纤电缆基础设施所需技术的最新信息？</w:t>
      </w:r>
    </w:p>
    <w:p w:rsidR="00596748" w:rsidRDefault="00596748">
      <w:pPr>
        <w:pStyle w:val="enumlev1"/>
        <w:rPr>
          <w:lang w:eastAsia="zh-CN"/>
        </w:rPr>
      </w:pPr>
      <w:r>
        <w:rPr>
          <w:lang w:eastAsia="zh-CN"/>
        </w:rPr>
        <w:t>–</w:t>
      </w:r>
      <w:r>
        <w:rPr>
          <w:rFonts w:hint="eastAsia"/>
          <w:lang w:eastAsia="zh-CN"/>
        </w:rPr>
        <w:tab/>
      </w:r>
      <w:r>
        <w:rPr>
          <w:rFonts w:hint="eastAsia"/>
          <w:lang w:eastAsia="zh-CN"/>
        </w:rPr>
        <w:t>从操作维护方面评估光基础设施安全问题。</w:t>
      </w:r>
    </w:p>
    <w:p w:rsidR="00596748" w:rsidRDefault="00596748">
      <w:pPr>
        <w:pStyle w:val="enumlev1"/>
        <w:rPr>
          <w:lang w:eastAsia="zh-CN"/>
        </w:rPr>
      </w:pPr>
      <w:r>
        <w:rPr>
          <w:lang w:eastAsia="zh-CN"/>
        </w:rPr>
        <w:t>–</w:t>
      </w:r>
      <w:r>
        <w:rPr>
          <w:rFonts w:hint="eastAsia"/>
          <w:lang w:eastAsia="zh-CN"/>
        </w:rPr>
        <w:tab/>
      </w:r>
      <w:r>
        <w:rPr>
          <w:rFonts w:hint="eastAsia"/>
          <w:lang w:eastAsia="zh-CN"/>
        </w:rPr>
        <w:t>研究合适的方法来提高网络抗灾和灾后恢复的能力。</w:t>
      </w:r>
    </w:p>
    <w:p w:rsidR="0006174A" w:rsidRDefault="00596748" w:rsidP="00596748">
      <w:pPr>
        <w:pStyle w:val="enumlev1"/>
        <w:rPr>
          <w:lang w:eastAsia="zh-CN"/>
        </w:rPr>
      </w:pPr>
      <w:r>
        <w:rPr>
          <w:lang w:eastAsia="zh-CN"/>
        </w:rPr>
        <w:t>–</w:t>
      </w:r>
      <w:r>
        <w:rPr>
          <w:rFonts w:hint="eastAsia"/>
          <w:lang w:eastAsia="zh-CN"/>
        </w:rPr>
        <w:tab/>
      </w:r>
      <w:r>
        <w:rPr>
          <w:rFonts w:hint="eastAsia"/>
          <w:lang w:eastAsia="zh-CN"/>
        </w:rPr>
        <w:t>检查、维护和修理支撑基础设施，如电话杆、隧道、管道和进人孔</w:t>
      </w:r>
      <w:r>
        <w:rPr>
          <w:rFonts w:hint="eastAsia"/>
          <w:lang w:eastAsia="zh-CN"/>
        </w:rPr>
        <w:t>/</w:t>
      </w:r>
      <w:r>
        <w:rPr>
          <w:rFonts w:hint="eastAsia"/>
          <w:lang w:eastAsia="zh-CN"/>
        </w:rPr>
        <w:t>手孔有什么功能要求和</w:t>
      </w:r>
      <w:r>
        <w:rPr>
          <w:rFonts w:hint="eastAsia"/>
          <w:lang w:eastAsia="zh-CN"/>
        </w:rPr>
        <w:t>/</w:t>
      </w:r>
      <w:r>
        <w:rPr>
          <w:rFonts w:hint="eastAsia"/>
          <w:lang w:eastAsia="zh-CN"/>
        </w:rPr>
        <w:t>或适当的方法？</w:t>
      </w:r>
    </w:p>
    <w:p w:rsidR="0006174A" w:rsidRDefault="0006174A" w:rsidP="00BE0508">
      <w:pPr>
        <w:pStyle w:val="Heading3"/>
        <w:tabs>
          <w:tab w:val="clear" w:pos="1871"/>
          <w:tab w:val="clear" w:pos="2268"/>
        </w:tabs>
        <w:rPr>
          <w:lang w:eastAsia="zh-CN"/>
        </w:rPr>
      </w:pPr>
      <w:r>
        <w:rPr>
          <w:lang w:eastAsia="zh-CN"/>
        </w:rPr>
        <w:lastRenderedPageBreak/>
        <w:t>3</w:t>
      </w:r>
      <w:r>
        <w:rPr>
          <w:lang w:eastAsia="zh-CN"/>
        </w:rPr>
        <w:tab/>
      </w:r>
      <w:r>
        <w:rPr>
          <w:szCs w:val="24"/>
          <w:lang w:eastAsia="zh-CN"/>
        </w:rPr>
        <w:t>任务</w:t>
      </w:r>
    </w:p>
    <w:p w:rsidR="0006174A" w:rsidRDefault="0006174A" w:rsidP="00BE0508">
      <w:pPr>
        <w:keepNext/>
        <w:keepLines/>
        <w:tabs>
          <w:tab w:val="left" w:pos="794"/>
          <w:tab w:val="left" w:pos="1191"/>
          <w:tab w:val="left" w:pos="1588"/>
          <w:tab w:val="left" w:pos="1985"/>
        </w:tabs>
        <w:spacing w:before="100" w:after="100"/>
        <w:ind w:firstLineChars="200" w:firstLine="480"/>
        <w:rPr>
          <w:lang w:eastAsia="zh-CN"/>
        </w:rPr>
      </w:pPr>
      <w:r>
        <w:rPr>
          <w:rFonts w:hint="eastAsia"/>
          <w:lang w:eastAsia="zh-CN"/>
        </w:rPr>
        <w:t>任务包括但不限于：</w:t>
      </w:r>
    </w:p>
    <w:p w:rsidR="0006174A" w:rsidRDefault="0006174A" w:rsidP="00BE0508">
      <w:pPr>
        <w:pStyle w:val="enumlev1"/>
        <w:keepNext/>
        <w:keepLines/>
        <w:rPr>
          <w:lang w:eastAsia="zh-CN"/>
        </w:rPr>
      </w:pPr>
      <w:r>
        <w:rPr>
          <w:lang w:eastAsia="zh-CN"/>
        </w:rPr>
        <w:t>–</w:t>
      </w:r>
      <w:r>
        <w:rPr>
          <w:rFonts w:hint="eastAsia"/>
          <w:lang w:eastAsia="zh-CN"/>
        </w:rPr>
        <w:tab/>
      </w:r>
      <w:r>
        <w:rPr>
          <w:rFonts w:hint="eastAsia"/>
          <w:lang w:eastAsia="zh-CN"/>
        </w:rPr>
        <w:t>制定光纤网络新维护功能的定义</w:t>
      </w:r>
      <w:r w:rsidR="009F4D57">
        <w:rPr>
          <w:rFonts w:hint="eastAsia"/>
          <w:lang w:eastAsia="zh-CN"/>
        </w:rPr>
        <w:t>。</w:t>
      </w:r>
    </w:p>
    <w:p w:rsidR="0006174A" w:rsidRDefault="0006174A" w:rsidP="00BE0508">
      <w:pPr>
        <w:pStyle w:val="enumlev1"/>
        <w:keepNext/>
        <w:keepLines/>
        <w:rPr>
          <w:lang w:eastAsia="zh-CN"/>
        </w:rPr>
      </w:pPr>
      <w:r>
        <w:rPr>
          <w:lang w:eastAsia="zh-CN"/>
        </w:rPr>
        <w:t>–</w:t>
      </w:r>
      <w:r>
        <w:rPr>
          <w:rFonts w:hint="eastAsia"/>
          <w:lang w:eastAsia="zh-CN"/>
        </w:rPr>
        <w:tab/>
      </w:r>
      <w:r>
        <w:rPr>
          <w:rFonts w:hint="eastAsia"/>
          <w:lang w:eastAsia="zh-CN"/>
        </w:rPr>
        <w:t>制定测试光设备的新建议书</w:t>
      </w:r>
      <w:r w:rsidR="009F4D57">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更新光纤网络的光纤维护支持、监控和测试系统的维护功能和接口</w:t>
      </w:r>
      <w:r w:rsidR="009F4D57">
        <w:rPr>
          <w:rFonts w:hint="eastAsia"/>
          <w:lang w:eastAsia="zh-CN"/>
        </w:rPr>
        <w:t>。</w:t>
      </w:r>
    </w:p>
    <w:p w:rsidR="0006174A" w:rsidRDefault="0006174A">
      <w:pPr>
        <w:pStyle w:val="enumlev1"/>
        <w:rPr>
          <w:lang w:eastAsia="zh-CN"/>
        </w:rPr>
      </w:pPr>
      <w:r>
        <w:rPr>
          <w:lang w:eastAsia="zh-CN"/>
        </w:rPr>
        <w:t>–</w:t>
      </w:r>
      <w:r>
        <w:rPr>
          <w:rFonts w:hint="eastAsia"/>
          <w:lang w:eastAsia="zh-CN"/>
        </w:rPr>
        <w:tab/>
      </w:r>
      <w:r>
        <w:rPr>
          <w:rFonts w:hint="eastAsia"/>
          <w:lang w:eastAsia="zh-CN"/>
        </w:rPr>
        <w:t>制定设计标准的新建议书，</w:t>
      </w:r>
      <w:r w:rsidR="00B90D1C">
        <w:rPr>
          <w:rFonts w:hint="eastAsia"/>
          <w:lang w:eastAsia="zh-CN"/>
        </w:rPr>
        <w:t>提高网络</w:t>
      </w:r>
      <w:r>
        <w:rPr>
          <w:rFonts w:hint="eastAsia"/>
          <w:lang w:eastAsia="zh-CN"/>
        </w:rPr>
        <w:t>外部设备设施</w:t>
      </w:r>
      <w:r w:rsidR="00B90D1C">
        <w:rPr>
          <w:rFonts w:hint="eastAsia"/>
          <w:lang w:eastAsia="zh-CN"/>
        </w:rPr>
        <w:t>抵御</w:t>
      </w:r>
      <w:r>
        <w:rPr>
          <w:rFonts w:hint="eastAsia"/>
          <w:lang w:eastAsia="zh-CN"/>
        </w:rPr>
        <w:t>自然灾害</w:t>
      </w:r>
      <w:r w:rsidR="001457A1">
        <w:rPr>
          <w:rFonts w:hint="eastAsia"/>
          <w:lang w:eastAsia="zh-CN"/>
        </w:rPr>
        <w:t>和灾后恢复的能力。</w:t>
      </w:r>
    </w:p>
    <w:p w:rsidR="0006174A" w:rsidRDefault="0006174A" w:rsidP="00BE0508">
      <w:pPr>
        <w:pStyle w:val="enumlev1"/>
        <w:rPr>
          <w:lang w:eastAsia="zh-CN"/>
        </w:rPr>
      </w:pPr>
      <w:r>
        <w:rPr>
          <w:lang w:eastAsia="zh-CN"/>
        </w:rPr>
        <w:t>–</w:t>
      </w:r>
      <w:r>
        <w:rPr>
          <w:rFonts w:hint="eastAsia"/>
          <w:lang w:eastAsia="zh-CN"/>
        </w:rPr>
        <w:tab/>
      </w:r>
      <w:r w:rsidR="001457A1">
        <w:rPr>
          <w:rFonts w:hint="eastAsia"/>
          <w:lang w:eastAsia="zh-CN"/>
        </w:rPr>
        <w:t>维护和修订现有</w:t>
      </w:r>
      <w:r>
        <w:rPr>
          <w:rFonts w:hint="eastAsia"/>
          <w:lang w:eastAsia="zh-CN"/>
        </w:rPr>
        <w:t>建议书</w:t>
      </w:r>
      <w:r w:rsidR="00AE35D3">
        <w:rPr>
          <w:lang w:eastAsia="zh-CN"/>
        </w:rPr>
        <w:t>L.25</w:t>
      </w:r>
      <w:r w:rsidR="007F7E2A">
        <w:rPr>
          <w:rFonts w:hint="eastAsia"/>
          <w:lang w:eastAsia="zh-CN"/>
        </w:rPr>
        <w:t>、</w:t>
      </w:r>
      <w:r w:rsidR="00AE35D3">
        <w:rPr>
          <w:lang w:eastAsia="zh-CN"/>
        </w:rPr>
        <w:t>L.40</w:t>
      </w:r>
      <w:r w:rsidR="007F7E2A">
        <w:rPr>
          <w:rFonts w:hint="eastAsia"/>
          <w:lang w:eastAsia="zh-CN"/>
        </w:rPr>
        <w:t>、</w:t>
      </w:r>
      <w:r w:rsidR="00AE35D3">
        <w:rPr>
          <w:lang w:eastAsia="zh-CN"/>
        </w:rPr>
        <w:t>L.41</w:t>
      </w:r>
      <w:r w:rsidR="007F7E2A">
        <w:rPr>
          <w:rFonts w:hint="eastAsia"/>
          <w:lang w:eastAsia="zh-CN"/>
        </w:rPr>
        <w:t>、</w:t>
      </w:r>
      <w:r w:rsidR="00AE35D3">
        <w:rPr>
          <w:lang w:eastAsia="zh-CN"/>
        </w:rPr>
        <w:t>L.64</w:t>
      </w:r>
      <w:r w:rsidR="007F7E2A">
        <w:rPr>
          <w:rFonts w:hint="eastAsia"/>
          <w:lang w:eastAsia="zh-CN"/>
        </w:rPr>
        <w:t>、</w:t>
      </w:r>
      <w:r w:rsidR="00AE35D3">
        <w:rPr>
          <w:lang w:eastAsia="zh-CN"/>
        </w:rPr>
        <w:t>L.66</w:t>
      </w:r>
      <w:r w:rsidR="007F7E2A">
        <w:rPr>
          <w:rFonts w:hint="eastAsia"/>
          <w:lang w:eastAsia="zh-CN"/>
        </w:rPr>
        <w:t>、</w:t>
      </w:r>
      <w:r w:rsidR="00AE35D3">
        <w:rPr>
          <w:lang w:eastAsia="zh-CN"/>
        </w:rPr>
        <w:t>L.68</w:t>
      </w:r>
      <w:r w:rsidR="007F7E2A">
        <w:rPr>
          <w:rFonts w:hint="eastAsia"/>
          <w:lang w:eastAsia="zh-CN"/>
        </w:rPr>
        <w:t>、</w:t>
      </w:r>
      <w:r w:rsidR="00AE35D3">
        <w:rPr>
          <w:lang w:eastAsia="zh-CN"/>
        </w:rPr>
        <w:t>L.69</w:t>
      </w:r>
      <w:r w:rsidR="007F7E2A">
        <w:rPr>
          <w:rFonts w:hint="eastAsia"/>
          <w:lang w:eastAsia="zh-CN"/>
        </w:rPr>
        <w:t>、</w:t>
      </w:r>
      <w:r w:rsidR="00AE35D3">
        <w:rPr>
          <w:lang w:eastAsia="zh-CN"/>
        </w:rPr>
        <w:t>L.74</w:t>
      </w:r>
      <w:r w:rsidR="007F7E2A">
        <w:rPr>
          <w:rFonts w:hint="eastAsia"/>
          <w:lang w:eastAsia="zh-CN"/>
        </w:rPr>
        <w:t>、</w:t>
      </w:r>
      <w:r w:rsidR="00AE35D3">
        <w:rPr>
          <w:lang w:eastAsia="zh-CN"/>
        </w:rPr>
        <w:t>L.80</w:t>
      </w:r>
      <w:r w:rsidR="007F7E2A">
        <w:rPr>
          <w:rFonts w:hint="eastAsia"/>
          <w:lang w:eastAsia="zh-CN"/>
        </w:rPr>
        <w:t>、</w:t>
      </w:r>
      <w:r w:rsidR="00AE35D3">
        <w:rPr>
          <w:lang w:eastAsia="ja-JP"/>
        </w:rPr>
        <w:t>L.81</w:t>
      </w:r>
      <w:r w:rsidR="007F7E2A">
        <w:rPr>
          <w:rFonts w:hint="eastAsia"/>
          <w:lang w:eastAsia="zh-CN"/>
        </w:rPr>
        <w:t>、</w:t>
      </w:r>
      <w:r w:rsidR="00AE35D3">
        <w:rPr>
          <w:lang w:eastAsia="zh-CN"/>
        </w:rPr>
        <w:t>L.</w:t>
      </w:r>
      <w:r w:rsidR="00AE35D3">
        <w:rPr>
          <w:lang w:eastAsia="ja-JP"/>
        </w:rPr>
        <w:t>85</w:t>
      </w:r>
      <w:r w:rsidR="007F7E2A">
        <w:rPr>
          <w:rFonts w:hint="eastAsia"/>
          <w:lang w:eastAsia="zh-CN"/>
        </w:rPr>
        <w:t>、</w:t>
      </w:r>
      <w:r w:rsidR="00AE35D3">
        <w:rPr>
          <w:lang w:eastAsia="ja-JP"/>
        </w:rPr>
        <w:t>L.88</w:t>
      </w:r>
      <w:r w:rsidR="007F7E2A">
        <w:rPr>
          <w:rFonts w:hint="eastAsia"/>
          <w:lang w:eastAsia="zh-CN"/>
        </w:rPr>
        <w:t>、</w:t>
      </w:r>
      <w:r w:rsidR="00AE35D3">
        <w:rPr>
          <w:lang w:eastAsia="ja-JP"/>
        </w:rPr>
        <w:t>L.92</w:t>
      </w:r>
      <w:r w:rsidR="007F7E2A">
        <w:rPr>
          <w:rFonts w:hint="eastAsia"/>
          <w:lang w:eastAsia="zh-CN"/>
        </w:rPr>
        <w:t>、</w:t>
      </w:r>
      <w:r w:rsidR="00AE35D3">
        <w:rPr>
          <w:lang w:eastAsia="ja-JP"/>
        </w:rPr>
        <w:t>L.93</w:t>
      </w:r>
      <w:r w:rsidR="007F7E2A">
        <w:rPr>
          <w:rFonts w:hint="eastAsia"/>
          <w:lang w:eastAsia="zh-CN"/>
        </w:rPr>
        <w:t>、</w:t>
      </w:r>
      <w:r w:rsidR="00BE0508">
        <w:rPr>
          <w:lang w:eastAsia="zh-CN"/>
        </w:rPr>
        <w:t>L.310</w:t>
      </w:r>
      <w:r w:rsidR="00BE0508">
        <w:rPr>
          <w:lang w:eastAsia="zh-CN"/>
        </w:rPr>
        <w:t>（</w:t>
      </w:r>
      <w:r w:rsidR="00AE35D3">
        <w:rPr>
          <w:lang w:eastAsia="zh-CN"/>
        </w:rPr>
        <w:t>原</w:t>
      </w:r>
      <w:r w:rsidR="00AE35D3">
        <w:rPr>
          <w:lang w:eastAsia="zh-CN"/>
        </w:rPr>
        <w:t>L.53</w:t>
      </w:r>
      <w:r w:rsidR="00BE0508">
        <w:rPr>
          <w:lang w:eastAsia="zh-CN"/>
        </w:rPr>
        <w:t>）</w:t>
      </w:r>
      <w:r w:rsidR="007F7E2A">
        <w:rPr>
          <w:rFonts w:hint="eastAsia"/>
          <w:lang w:eastAsia="zh-CN"/>
        </w:rPr>
        <w:t>、</w:t>
      </w:r>
      <w:r w:rsidR="00AE35D3">
        <w:rPr>
          <w:lang w:eastAsia="ja-JP"/>
        </w:rPr>
        <w:t xml:space="preserve">L.380 </w:t>
      </w:r>
      <w:r w:rsidR="00AE35D3">
        <w:rPr>
          <w:lang w:eastAsia="ja-JP"/>
        </w:rPr>
        <w:t>和</w:t>
      </w:r>
      <w:r w:rsidR="00AE35D3">
        <w:rPr>
          <w:lang w:eastAsia="ja-JP"/>
        </w:rPr>
        <w:t xml:space="preserve"> L.392</w:t>
      </w:r>
      <w:r w:rsidR="00AE35D3">
        <w:rPr>
          <w:lang w:eastAsia="ja-JP"/>
        </w:rPr>
        <w:t>。</w:t>
      </w:r>
    </w:p>
    <w:p w:rsidR="0006174A" w:rsidRDefault="0006174A">
      <w:pPr>
        <w:pStyle w:val="Heading3"/>
        <w:tabs>
          <w:tab w:val="clear" w:pos="1871"/>
          <w:tab w:val="clear" w:pos="2268"/>
        </w:tabs>
        <w:rPr>
          <w:lang w:eastAsia="zh-CN"/>
        </w:rPr>
      </w:pPr>
      <w:r>
        <w:rPr>
          <w:lang w:eastAsia="zh-CN"/>
        </w:rPr>
        <w:t>4</w:t>
      </w:r>
      <w:r>
        <w:rPr>
          <w:lang w:eastAsia="zh-CN"/>
        </w:rPr>
        <w:tab/>
      </w:r>
      <w:r>
        <w:rPr>
          <w:szCs w:val="24"/>
          <w:lang w:eastAsia="zh-CN"/>
        </w:rPr>
        <w:t>关系</w:t>
      </w:r>
    </w:p>
    <w:p w:rsidR="0006174A" w:rsidRDefault="0006174A">
      <w:pPr>
        <w:pStyle w:val="headingb0"/>
        <w:rPr>
          <w:lang w:eastAsia="zh-CN"/>
        </w:rPr>
      </w:pPr>
      <w:r>
        <w:rPr>
          <w:szCs w:val="24"/>
          <w:lang w:eastAsia="zh-CN"/>
        </w:rPr>
        <w:t>建议书：</w:t>
      </w:r>
    </w:p>
    <w:p w:rsidR="001457A1" w:rsidRDefault="0006174A" w:rsidP="001457A1">
      <w:pPr>
        <w:pStyle w:val="enumlev1"/>
        <w:tabs>
          <w:tab w:val="left" w:pos="1134"/>
          <w:tab w:val="left" w:pos="1871"/>
        </w:tabs>
        <w:rPr>
          <w:lang w:eastAsia="zh-CN"/>
        </w:rPr>
      </w:pPr>
      <w:r>
        <w:rPr>
          <w:lang w:eastAsia="zh-CN"/>
        </w:rPr>
        <w:t>–</w:t>
      </w:r>
      <w:r>
        <w:rPr>
          <w:rFonts w:hint="eastAsia"/>
          <w:lang w:eastAsia="zh-CN"/>
        </w:rPr>
        <w:tab/>
      </w:r>
      <w:r w:rsidR="00AE35D3">
        <w:rPr>
          <w:rFonts w:hint="eastAsia"/>
          <w:lang w:eastAsia="zh-CN"/>
        </w:rPr>
        <w:t>无</w:t>
      </w:r>
    </w:p>
    <w:p w:rsidR="0006174A" w:rsidRDefault="0006174A">
      <w:pPr>
        <w:pStyle w:val="headingb0"/>
        <w:rPr>
          <w:lang w:eastAsia="zh-CN"/>
        </w:rPr>
      </w:pPr>
      <w:r>
        <w:rPr>
          <w:szCs w:val="24"/>
          <w:lang w:eastAsia="zh-CN"/>
        </w:rPr>
        <w:t>课题：</w:t>
      </w:r>
    </w:p>
    <w:p w:rsidR="0006174A" w:rsidRDefault="0006174A">
      <w:pPr>
        <w:pStyle w:val="enumlev1"/>
        <w:rPr>
          <w:lang w:eastAsia="zh-CN"/>
        </w:rPr>
      </w:pPr>
      <w:r>
        <w:rPr>
          <w:lang w:eastAsia="zh-CN"/>
        </w:rPr>
        <w:t>–</w:t>
      </w:r>
      <w:r>
        <w:rPr>
          <w:rFonts w:hint="eastAsia"/>
          <w:lang w:eastAsia="zh-CN"/>
        </w:rPr>
        <w:tab/>
      </w:r>
      <w:r>
        <w:rPr>
          <w:rFonts w:hint="eastAsia"/>
          <w:szCs w:val="24"/>
          <w:lang w:eastAsia="zh-CN"/>
        </w:rPr>
        <w:t>第</w:t>
      </w:r>
      <w:r>
        <w:rPr>
          <w:szCs w:val="24"/>
          <w:lang w:eastAsia="zh-CN"/>
        </w:rPr>
        <w:t>B</w:t>
      </w:r>
      <w:r>
        <w:rPr>
          <w:lang w:eastAsia="zh-CN"/>
        </w:rPr>
        <w:t>/15</w:t>
      </w:r>
      <w:r>
        <w:rPr>
          <w:rFonts w:hint="eastAsia"/>
          <w:lang w:eastAsia="zh-CN"/>
        </w:rPr>
        <w:t>、</w:t>
      </w:r>
      <w:r w:rsidR="00AE35D3">
        <w:rPr>
          <w:szCs w:val="24"/>
          <w:lang w:eastAsia="zh-CN"/>
        </w:rPr>
        <w:t>E</w:t>
      </w:r>
      <w:r w:rsidR="00AE35D3">
        <w:rPr>
          <w:lang w:eastAsia="zh-CN"/>
        </w:rPr>
        <w:t>/15</w:t>
      </w:r>
      <w:r w:rsidR="00AE35D3">
        <w:rPr>
          <w:rFonts w:hint="eastAsia"/>
          <w:lang w:eastAsia="zh-CN"/>
        </w:rPr>
        <w:t>、</w:t>
      </w:r>
      <w:r w:rsidR="00AE35D3">
        <w:rPr>
          <w:szCs w:val="24"/>
          <w:lang w:eastAsia="zh-CN"/>
        </w:rPr>
        <w:t>F</w:t>
      </w:r>
      <w:r w:rsidR="00AE35D3">
        <w:rPr>
          <w:lang w:eastAsia="zh-CN"/>
        </w:rPr>
        <w:t>/15</w:t>
      </w:r>
      <w:r w:rsidR="00AE35D3">
        <w:rPr>
          <w:rFonts w:hint="eastAsia"/>
          <w:lang w:eastAsia="zh-CN"/>
        </w:rPr>
        <w:t>、</w:t>
      </w:r>
      <w:r>
        <w:rPr>
          <w:szCs w:val="24"/>
          <w:lang w:eastAsia="ja-JP"/>
        </w:rPr>
        <w:t>G</w:t>
      </w:r>
      <w:r>
        <w:rPr>
          <w:lang w:eastAsia="zh-CN"/>
        </w:rPr>
        <w:t>/15</w:t>
      </w:r>
      <w:r>
        <w:rPr>
          <w:rFonts w:hint="eastAsia"/>
          <w:lang w:eastAsia="zh-CN"/>
        </w:rPr>
        <w:t>、</w:t>
      </w:r>
      <w:r>
        <w:rPr>
          <w:szCs w:val="24"/>
          <w:lang w:eastAsia="ja-JP"/>
        </w:rPr>
        <w:t>H</w:t>
      </w:r>
      <w:r>
        <w:rPr>
          <w:lang w:eastAsia="zh-CN"/>
        </w:rPr>
        <w:t>/15</w:t>
      </w:r>
      <w:r>
        <w:rPr>
          <w:rFonts w:hint="eastAsia"/>
          <w:lang w:eastAsia="zh-CN"/>
        </w:rPr>
        <w:t>和</w:t>
      </w:r>
      <w:r w:rsidR="005909EE">
        <w:rPr>
          <w:rFonts w:hint="eastAsia"/>
          <w:szCs w:val="24"/>
          <w:lang w:eastAsia="zh-CN"/>
        </w:rPr>
        <w:t>P</w:t>
      </w:r>
      <w:r>
        <w:rPr>
          <w:szCs w:val="24"/>
          <w:lang w:eastAsia="zh-CN"/>
        </w:rPr>
        <w:t>/15</w:t>
      </w:r>
      <w:r>
        <w:rPr>
          <w:rFonts w:hint="eastAsia"/>
          <w:szCs w:val="24"/>
          <w:lang w:eastAsia="zh-CN"/>
        </w:rPr>
        <w:t>号课题</w:t>
      </w:r>
    </w:p>
    <w:p w:rsidR="0006174A" w:rsidRDefault="0006174A">
      <w:pPr>
        <w:pStyle w:val="headingb0"/>
        <w:rPr>
          <w:bCs w:val="0"/>
          <w:lang w:eastAsia="zh-CN"/>
        </w:rPr>
      </w:pPr>
      <w:r>
        <w:rPr>
          <w:rFonts w:hint="eastAsia"/>
          <w:bCs w:val="0"/>
          <w:lang w:eastAsia="zh-CN"/>
        </w:rPr>
        <w:t>研究组：</w:t>
      </w:r>
    </w:p>
    <w:p w:rsidR="00AE35D3" w:rsidRPr="00AE35D3" w:rsidRDefault="00AE35D3" w:rsidP="00AE35D3">
      <w:pPr>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2</w:t>
      </w:r>
      <w:r>
        <w:rPr>
          <w:rFonts w:hint="eastAsia"/>
          <w:lang w:eastAsia="zh-CN"/>
        </w:rPr>
        <w:t>研究组</w:t>
      </w:r>
    </w:p>
    <w:p w:rsidR="0006174A" w:rsidRDefault="0006174A">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lang w:eastAsia="zh-CN"/>
        </w:rPr>
        <w:t>5</w:t>
      </w:r>
      <w:r>
        <w:rPr>
          <w:rFonts w:hint="eastAsia"/>
          <w:lang w:eastAsia="zh-CN"/>
        </w:rPr>
        <w:t>研究组和</w:t>
      </w:r>
      <w:r>
        <w:rPr>
          <w:lang w:eastAsia="zh-CN"/>
        </w:rPr>
        <w:t>JCA-IdM</w:t>
      </w:r>
    </w:p>
    <w:p w:rsidR="0006174A" w:rsidRPr="00AE35D3" w:rsidRDefault="0006174A" w:rsidP="00AE35D3">
      <w:pPr>
        <w:pStyle w:val="enumlev1"/>
        <w:rPr>
          <w:rFonts w:ascii="SimSun" w:hAnsi="SimSun" w:cs="SimSun"/>
          <w:szCs w:val="24"/>
          <w:lang w:eastAsia="zh-CN"/>
        </w:rPr>
      </w:pPr>
      <w:r>
        <w:rPr>
          <w:lang w:eastAsia="zh-CN"/>
        </w:rPr>
        <w:t>–</w:t>
      </w:r>
      <w:r>
        <w:rPr>
          <w:rFonts w:hint="eastAsia"/>
          <w:lang w:eastAsia="zh-CN"/>
        </w:rPr>
        <w:tab/>
      </w:r>
      <w:r>
        <w:rPr>
          <w:lang w:eastAsia="zh-CN"/>
        </w:rPr>
        <w:t>ITU</w:t>
      </w:r>
      <w:r>
        <w:rPr>
          <w:rFonts w:eastAsia="Malgun Gothic"/>
          <w:szCs w:val="24"/>
          <w:lang w:eastAsia="ko-KR"/>
        </w:rPr>
        <w:t>-D</w:t>
      </w:r>
      <w:r>
        <w:rPr>
          <w:rFonts w:ascii="SimSun" w:hAnsi="SimSun" w:cs="SimSun" w:hint="eastAsia"/>
          <w:szCs w:val="24"/>
          <w:lang w:eastAsia="zh-CN"/>
        </w:rPr>
        <w:t>第</w:t>
      </w:r>
      <w:r w:rsidR="00AE35D3">
        <w:rPr>
          <w:rFonts w:ascii="SimSun" w:hAnsi="SimSun" w:cs="SimSun" w:hint="eastAsia"/>
          <w:szCs w:val="24"/>
          <w:lang w:eastAsia="zh-CN"/>
        </w:rPr>
        <w:t>2研究组第5号课题</w:t>
      </w:r>
    </w:p>
    <w:p w:rsidR="0006174A" w:rsidRDefault="0006174A">
      <w:pPr>
        <w:pStyle w:val="headingb0"/>
        <w:rPr>
          <w:lang w:eastAsia="zh-CN"/>
        </w:rPr>
      </w:pPr>
      <w:r>
        <w:rPr>
          <w:szCs w:val="24"/>
          <w:lang w:eastAsia="zh-CN"/>
        </w:rPr>
        <w:t>标准化机构、论坛和</w:t>
      </w:r>
      <w:r>
        <w:rPr>
          <w:rFonts w:hint="eastAsia"/>
          <w:szCs w:val="24"/>
          <w:lang w:eastAsia="zh-CN"/>
        </w:rPr>
        <w:t>企业联盟</w:t>
      </w:r>
      <w:r>
        <w:rPr>
          <w:szCs w:val="24"/>
          <w:lang w:eastAsia="zh-CN"/>
        </w:rPr>
        <w:t>：</w:t>
      </w:r>
    </w:p>
    <w:p w:rsidR="0006174A" w:rsidRDefault="0006174A">
      <w:pPr>
        <w:pStyle w:val="enumlev1"/>
        <w:rPr>
          <w:lang w:eastAsia="zh-CN"/>
        </w:rPr>
      </w:pPr>
      <w:r>
        <w:rPr>
          <w:lang w:eastAsia="zh-CN"/>
        </w:rPr>
        <w:t>–</w:t>
      </w:r>
      <w:r>
        <w:rPr>
          <w:rFonts w:hint="eastAsia"/>
          <w:lang w:eastAsia="zh-CN"/>
        </w:rPr>
        <w:tab/>
      </w:r>
      <w:r>
        <w:rPr>
          <w:lang w:eastAsia="zh-CN"/>
        </w:rPr>
        <w:t>IEC TC86</w:t>
      </w:r>
      <w:r>
        <w:rPr>
          <w:lang w:eastAsia="ja-JP"/>
        </w:rPr>
        <w:t>/WG4</w:t>
      </w:r>
      <w:r>
        <w:rPr>
          <w:rFonts w:hint="eastAsia"/>
          <w:lang w:eastAsia="zh-CN"/>
        </w:rPr>
        <w:t>和</w:t>
      </w:r>
      <w:r>
        <w:rPr>
          <w:lang w:eastAsia="ja-JP"/>
        </w:rPr>
        <w:t>SC86C</w:t>
      </w:r>
      <w:r>
        <w:rPr>
          <w:rFonts w:hint="eastAsia"/>
          <w:lang w:eastAsia="zh-CN"/>
        </w:rPr>
        <w:t>，研究光测量设备</w:t>
      </w:r>
    </w:p>
    <w:p w:rsidR="0006174A" w:rsidRDefault="0006174A">
      <w:pPr>
        <w:pStyle w:val="enumlev1"/>
        <w:rPr>
          <w:lang w:eastAsia="zh-CN"/>
        </w:rPr>
      </w:pPr>
      <w:r>
        <w:rPr>
          <w:lang w:eastAsia="zh-CN"/>
        </w:rPr>
        <w:t>–</w:t>
      </w:r>
      <w:r>
        <w:rPr>
          <w:rFonts w:hint="eastAsia"/>
          <w:lang w:eastAsia="zh-CN"/>
        </w:rPr>
        <w:tab/>
      </w:r>
      <w:r>
        <w:rPr>
          <w:lang w:eastAsia="zh-CN"/>
        </w:rPr>
        <w:t>IEC</w:t>
      </w:r>
      <w:r>
        <w:rPr>
          <w:lang w:eastAsia="ja-JP"/>
        </w:rPr>
        <w:t xml:space="preserve"> SC86A</w:t>
      </w:r>
      <w:r>
        <w:rPr>
          <w:rFonts w:hint="eastAsia"/>
          <w:lang w:eastAsia="zh-CN"/>
        </w:rPr>
        <w:t>，研究光纤和线缆</w:t>
      </w:r>
    </w:p>
    <w:p w:rsidR="0006174A" w:rsidRDefault="0006174A">
      <w:pPr>
        <w:pStyle w:val="enumlev1"/>
        <w:rPr>
          <w:lang w:eastAsia="zh-CN"/>
        </w:rPr>
      </w:pPr>
      <w:r>
        <w:rPr>
          <w:lang w:eastAsia="zh-CN"/>
        </w:rPr>
        <w:t>–</w:t>
      </w:r>
      <w:r>
        <w:rPr>
          <w:rFonts w:hint="eastAsia"/>
          <w:lang w:eastAsia="zh-CN"/>
        </w:rPr>
        <w:tab/>
      </w:r>
      <w:r>
        <w:rPr>
          <w:lang w:eastAsia="zh-CN"/>
        </w:rPr>
        <w:t>IEC</w:t>
      </w:r>
      <w:r>
        <w:rPr>
          <w:lang w:eastAsia="ja-JP"/>
        </w:rPr>
        <w:t xml:space="preserve"> SC86B</w:t>
      </w:r>
      <w:r>
        <w:rPr>
          <w:rFonts w:hint="eastAsia"/>
          <w:lang w:eastAsia="zh-CN"/>
        </w:rPr>
        <w:t>，研究光测试部件</w:t>
      </w:r>
    </w:p>
    <w:p w:rsidR="0006174A" w:rsidRDefault="0006174A">
      <w:pPr>
        <w:pStyle w:val="enumlev1"/>
        <w:rPr>
          <w:lang w:eastAsia="zh-CN"/>
        </w:rPr>
      </w:pPr>
      <w:r>
        <w:rPr>
          <w:lang w:eastAsia="zh-CN"/>
        </w:rPr>
        <w:t>–</w:t>
      </w:r>
      <w:r>
        <w:rPr>
          <w:rFonts w:hint="eastAsia"/>
          <w:lang w:eastAsia="zh-CN"/>
        </w:rPr>
        <w:tab/>
      </w:r>
      <w:r>
        <w:rPr>
          <w:rFonts w:hint="eastAsia"/>
          <w:lang w:eastAsia="zh-CN"/>
        </w:rPr>
        <w:t>宽带论坛</w:t>
      </w:r>
      <w:r>
        <w:rPr>
          <w:lang w:eastAsia="zh-CN"/>
        </w:rPr>
        <w:t>/FAN</w:t>
      </w:r>
      <w:r>
        <w:rPr>
          <w:rFonts w:hint="eastAsia"/>
          <w:lang w:eastAsia="zh-CN"/>
        </w:rPr>
        <w:t>工作组</w:t>
      </w:r>
    </w:p>
    <w:p w:rsidR="0006174A" w:rsidRDefault="0006174A">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06174A" w:rsidRPr="00F8231C" w:rsidRDefault="001C2EAA" w:rsidP="00F8231C">
      <w:pPr>
        <w:pStyle w:val="QuestionNo"/>
        <w:tabs>
          <w:tab w:val="clear" w:pos="1134"/>
          <w:tab w:val="clear" w:pos="1871"/>
          <w:tab w:val="clear" w:pos="2268"/>
        </w:tabs>
        <w:jc w:val="center"/>
        <w:rPr>
          <w:b w:val="0"/>
          <w:lang w:eastAsia="zh-CN"/>
        </w:rPr>
      </w:pPr>
      <w:r w:rsidRPr="00F8231C">
        <w:rPr>
          <w:b w:val="0"/>
          <w:lang w:eastAsia="zh-CN"/>
        </w:rPr>
        <w:lastRenderedPageBreak/>
        <w:t>第</w:t>
      </w:r>
      <w:r w:rsidR="0006174A" w:rsidRPr="00BE0508">
        <w:rPr>
          <w:rFonts w:ascii="Times New Roman" w:hAnsi="Times New Roman" w:cs="Times New Roman"/>
          <w:b w:val="0"/>
          <w:lang w:eastAsia="zh-CN"/>
        </w:rPr>
        <w:t>R/15</w:t>
      </w:r>
      <w:r w:rsidRPr="00F8231C">
        <w:rPr>
          <w:b w:val="0"/>
          <w:lang w:eastAsia="zh-CN"/>
        </w:rPr>
        <w:t>号课题草案</w:t>
      </w:r>
    </w:p>
    <w:p w:rsidR="0006174A" w:rsidRDefault="001C2EAA">
      <w:pPr>
        <w:pStyle w:val="Questiontitle"/>
        <w:tabs>
          <w:tab w:val="clear" w:pos="1134"/>
          <w:tab w:val="clear" w:pos="1871"/>
          <w:tab w:val="clear" w:pos="2268"/>
        </w:tabs>
        <w:rPr>
          <w:lang w:eastAsia="zh-CN"/>
        </w:rPr>
      </w:pPr>
      <w:r>
        <w:rPr>
          <w:lang w:eastAsia="zh-CN"/>
        </w:rPr>
        <w:t>宽带室内</w:t>
      </w:r>
      <w:r w:rsidR="00680AB5">
        <w:rPr>
          <w:lang w:eastAsia="zh-CN"/>
        </w:rPr>
        <w:t>联</w:t>
      </w:r>
      <w:r>
        <w:rPr>
          <w:lang w:eastAsia="zh-CN"/>
        </w:rPr>
        <w:t>网</w:t>
      </w:r>
    </w:p>
    <w:p w:rsidR="0006174A" w:rsidRDefault="001C2EAA">
      <w:pPr>
        <w:rPr>
          <w:lang w:eastAsia="zh-CN"/>
        </w:rPr>
      </w:pPr>
      <w:r>
        <w:rPr>
          <w:lang w:eastAsia="zh-CN"/>
        </w:rPr>
        <w:t>（第</w:t>
      </w:r>
      <w:r w:rsidR="0006174A">
        <w:rPr>
          <w:lang w:eastAsia="zh-CN"/>
        </w:rPr>
        <w:t>18/15</w:t>
      </w:r>
      <w:r>
        <w:rPr>
          <w:lang w:eastAsia="zh-CN"/>
        </w:rPr>
        <w:t>号课题的继续）</w:t>
      </w:r>
    </w:p>
    <w:p w:rsidR="00680AB5" w:rsidRDefault="00680AB5" w:rsidP="00680AB5">
      <w:pPr>
        <w:pStyle w:val="Heading3"/>
        <w:tabs>
          <w:tab w:val="clear" w:pos="1871"/>
          <w:tab w:val="clear" w:pos="2268"/>
        </w:tabs>
        <w:rPr>
          <w:lang w:eastAsia="zh-CN"/>
        </w:rPr>
      </w:pPr>
      <w:r>
        <w:rPr>
          <w:lang w:eastAsia="zh-CN"/>
        </w:rPr>
        <w:t>1</w:t>
      </w:r>
      <w:r>
        <w:rPr>
          <w:lang w:eastAsia="zh-CN"/>
        </w:rPr>
        <w:tab/>
      </w:r>
      <w:r>
        <w:rPr>
          <w:rFonts w:hint="eastAsia"/>
          <w:lang w:eastAsia="zh-CN"/>
        </w:rPr>
        <w:t>目的</w:t>
      </w:r>
    </w:p>
    <w:p w:rsidR="00680AB5" w:rsidRPr="00680AB5" w:rsidRDefault="00680AB5" w:rsidP="00680AB5">
      <w:pPr>
        <w:ind w:firstLineChars="200" w:firstLine="480"/>
        <w:rPr>
          <w:lang w:eastAsia="zh-CN"/>
        </w:rPr>
      </w:pPr>
      <w:r>
        <w:rPr>
          <w:rFonts w:hint="eastAsia"/>
          <w:lang w:eastAsia="zh-CN"/>
        </w:rPr>
        <w:t>用户对更高比特率的数据业务、高速互联网接入和其它创新业务不断的需求，以及网络运营商对充分开发利用室内的连接，用于在家庭</w:t>
      </w:r>
      <w:r>
        <w:rPr>
          <w:rFonts w:hint="eastAsia"/>
          <w:lang w:eastAsia="zh-CN"/>
        </w:rPr>
        <w:t>IPTV</w:t>
      </w:r>
      <w:r>
        <w:rPr>
          <w:rFonts w:hint="eastAsia"/>
          <w:lang w:eastAsia="zh-CN"/>
        </w:rPr>
        <w:t>和其他应用内进行分发的要求，将要求制定涵盖室内以金属导体为介质的联网收发器各个方面的新建议书或改进现有的建议书。这些研究将包括，但不限于更高级层协议的传输、室内系统的管理和测试、光谱管理问题和节能技术。</w:t>
      </w:r>
      <w:r>
        <w:rPr>
          <w:lang w:eastAsia="zh-CN"/>
        </w:rPr>
        <w:t>在本课题获得批准时有效的下列主要建议书属本课题的范围</w:t>
      </w:r>
      <w:r>
        <w:rPr>
          <w:rFonts w:hint="eastAsia"/>
          <w:lang w:eastAsia="zh-CN"/>
        </w:rPr>
        <w:t>：</w:t>
      </w:r>
      <w:r>
        <w:rPr>
          <w:lang w:eastAsia="zh-CN"/>
        </w:rPr>
        <w:t>G.99</w:t>
      </w:r>
      <w:r>
        <w:rPr>
          <w:rFonts w:hint="eastAsia"/>
          <w:lang w:eastAsia="zh-CN"/>
        </w:rPr>
        <w:t>5</w:t>
      </w:r>
      <w:r>
        <w:rPr>
          <w:lang w:eastAsia="zh-CN"/>
        </w:rPr>
        <w:t>1</w:t>
      </w:r>
      <w:r>
        <w:rPr>
          <w:rFonts w:hint="eastAsia"/>
          <w:lang w:eastAsia="zh-CN"/>
        </w:rPr>
        <w:t>至</w:t>
      </w:r>
      <w:r>
        <w:rPr>
          <w:lang w:eastAsia="zh-CN"/>
        </w:rPr>
        <w:t>G.99</w:t>
      </w:r>
      <w:r>
        <w:rPr>
          <w:rFonts w:hint="eastAsia"/>
          <w:lang w:eastAsia="zh-CN"/>
        </w:rPr>
        <w:t>54</w:t>
      </w:r>
      <w:r>
        <w:rPr>
          <w:rFonts w:hint="eastAsia"/>
          <w:lang w:eastAsia="zh-CN"/>
        </w:rPr>
        <w:t>系列、</w:t>
      </w:r>
      <w:r>
        <w:rPr>
          <w:lang w:eastAsia="zh-CN"/>
        </w:rPr>
        <w:t>G.99</w:t>
      </w:r>
      <w:r>
        <w:rPr>
          <w:rFonts w:hint="eastAsia"/>
          <w:lang w:eastAsia="zh-CN"/>
        </w:rPr>
        <w:t>60</w:t>
      </w:r>
      <w:r>
        <w:rPr>
          <w:rFonts w:hint="eastAsia"/>
          <w:lang w:eastAsia="zh-CN"/>
        </w:rPr>
        <w:t>至</w:t>
      </w:r>
      <w:r>
        <w:rPr>
          <w:lang w:eastAsia="zh-CN"/>
        </w:rPr>
        <w:t>G.99</w:t>
      </w:r>
      <w:r>
        <w:rPr>
          <w:rFonts w:hint="eastAsia"/>
          <w:lang w:eastAsia="zh-CN"/>
        </w:rPr>
        <w:t>64</w:t>
      </w:r>
      <w:r>
        <w:rPr>
          <w:rFonts w:hint="eastAsia"/>
          <w:lang w:val="en-US" w:eastAsia="zh-CN"/>
        </w:rPr>
        <w:t>、</w:t>
      </w:r>
      <w:r>
        <w:rPr>
          <w:lang w:eastAsia="zh-CN"/>
        </w:rPr>
        <w:t>G.99</w:t>
      </w:r>
      <w:r>
        <w:rPr>
          <w:rFonts w:hint="eastAsia"/>
          <w:lang w:eastAsia="zh-CN"/>
        </w:rPr>
        <w:t>72</w:t>
      </w:r>
      <w:r>
        <w:rPr>
          <w:rFonts w:hint="eastAsia"/>
          <w:lang w:eastAsia="zh-CN"/>
        </w:rPr>
        <w:t>和</w:t>
      </w:r>
      <w:r>
        <w:rPr>
          <w:lang w:eastAsia="zh-CN"/>
        </w:rPr>
        <w:t>G.9979</w:t>
      </w:r>
      <w:r>
        <w:rPr>
          <w:rFonts w:hint="eastAsia"/>
          <w:lang w:eastAsia="zh-CN"/>
        </w:rPr>
        <w:t>建议书。</w:t>
      </w:r>
    </w:p>
    <w:p w:rsidR="00680AB5" w:rsidRDefault="00680AB5" w:rsidP="00680AB5">
      <w:pPr>
        <w:ind w:firstLineChars="200" w:firstLine="480"/>
        <w:rPr>
          <w:lang w:eastAsia="zh-CN"/>
        </w:rPr>
      </w:pPr>
      <w:r>
        <w:rPr>
          <w:rFonts w:hint="eastAsia"/>
          <w:lang w:eastAsia="zh-CN"/>
        </w:rPr>
        <w:t>本课题针对的目标对象为在提供建筑物高速网络接入的领域内积极活跃的技术提供商、芯片销售商、设备销售商和业务提供商。针对对象是全球范围的，以促进采用统一的方法通实现室内宽带联网。</w:t>
      </w:r>
    </w:p>
    <w:p w:rsidR="00680AB5" w:rsidRDefault="00680AB5" w:rsidP="00680AB5">
      <w:pPr>
        <w:pStyle w:val="Heading3"/>
        <w:tabs>
          <w:tab w:val="clear" w:pos="1871"/>
          <w:tab w:val="clear" w:pos="2268"/>
        </w:tabs>
        <w:rPr>
          <w:lang w:eastAsia="zh-CN"/>
        </w:rPr>
      </w:pPr>
      <w:r>
        <w:rPr>
          <w:lang w:eastAsia="zh-CN"/>
        </w:rPr>
        <w:t>2</w:t>
      </w:r>
      <w:r>
        <w:rPr>
          <w:lang w:eastAsia="zh-CN"/>
        </w:rPr>
        <w:tab/>
      </w:r>
      <w:r>
        <w:rPr>
          <w:rFonts w:hint="eastAsia"/>
          <w:lang w:eastAsia="zh-CN"/>
        </w:rPr>
        <w:t>课题</w:t>
      </w:r>
    </w:p>
    <w:p w:rsidR="00680AB5" w:rsidRDefault="00680AB5" w:rsidP="00680AB5">
      <w:pPr>
        <w:ind w:firstLineChars="200" w:firstLine="480"/>
        <w:rPr>
          <w:lang w:val="en-US" w:eastAsia="zh-CN"/>
        </w:rPr>
      </w:pPr>
      <w:r>
        <w:rPr>
          <w:lang w:eastAsia="zh-CN"/>
        </w:rPr>
        <w:t>G.99</w:t>
      </w:r>
      <w:r>
        <w:rPr>
          <w:rFonts w:hint="eastAsia"/>
          <w:lang w:eastAsia="zh-CN"/>
        </w:rPr>
        <w:t>5</w:t>
      </w:r>
      <w:r>
        <w:rPr>
          <w:lang w:eastAsia="zh-CN"/>
        </w:rPr>
        <w:t>1</w:t>
      </w:r>
      <w:r>
        <w:rPr>
          <w:rFonts w:hint="eastAsia"/>
          <w:lang w:eastAsia="zh-CN"/>
        </w:rPr>
        <w:t>至</w:t>
      </w:r>
      <w:r>
        <w:rPr>
          <w:lang w:eastAsia="zh-CN"/>
        </w:rPr>
        <w:t>G.99</w:t>
      </w:r>
      <w:r>
        <w:rPr>
          <w:rFonts w:hint="eastAsia"/>
          <w:lang w:eastAsia="zh-CN"/>
        </w:rPr>
        <w:t>54</w:t>
      </w:r>
      <w:r>
        <w:rPr>
          <w:rFonts w:hint="eastAsia"/>
          <w:lang w:eastAsia="zh-CN"/>
        </w:rPr>
        <w:t>系列、</w:t>
      </w:r>
      <w:r>
        <w:rPr>
          <w:lang w:eastAsia="zh-CN"/>
        </w:rPr>
        <w:t>G.99</w:t>
      </w:r>
      <w:r>
        <w:rPr>
          <w:rFonts w:hint="eastAsia"/>
          <w:lang w:eastAsia="zh-CN"/>
        </w:rPr>
        <w:t>60</w:t>
      </w:r>
      <w:r>
        <w:rPr>
          <w:rFonts w:hint="eastAsia"/>
          <w:lang w:eastAsia="zh-CN"/>
        </w:rPr>
        <w:t>至</w:t>
      </w:r>
      <w:r>
        <w:rPr>
          <w:lang w:eastAsia="zh-CN"/>
        </w:rPr>
        <w:t>G.99</w:t>
      </w:r>
      <w:r>
        <w:rPr>
          <w:rFonts w:hint="eastAsia"/>
          <w:lang w:eastAsia="zh-CN"/>
        </w:rPr>
        <w:t>64</w:t>
      </w:r>
      <w:r>
        <w:rPr>
          <w:rFonts w:hint="eastAsia"/>
          <w:lang w:eastAsia="zh-CN"/>
        </w:rPr>
        <w:t>系列和</w:t>
      </w:r>
      <w:r>
        <w:rPr>
          <w:lang w:eastAsia="zh-CN"/>
        </w:rPr>
        <w:t>G.99</w:t>
      </w:r>
      <w:r>
        <w:rPr>
          <w:rFonts w:hint="eastAsia"/>
          <w:lang w:eastAsia="zh-CN"/>
        </w:rPr>
        <w:t>72</w:t>
      </w:r>
      <w:r>
        <w:rPr>
          <w:rFonts w:hint="eastAsia"/>
          <w:lang w:eastAsia="zh-CN"/>
        </w:rPr>
        <w:t>建议书需要在以下方面进行哪些改进：</w:t>
      </w:r>
    </w:p>
    <w:p w:rsidR="00680AB5" w:rsidRDefault="00680AB5" w:rsidP="00680AB5">
      <w:pPr>
        <w:pStyle w:val="enumlev1"/>
        <w:rPr>
          <w:lang w:eastAsia="zh-CN"/>
        </w:rPr>
      </w:pPr>
      <w:r>
        <w:rPr>
          <w:lang w:eastAsia="zh-CN"/>
        </w:rPr>
        <w:t>–</w:t>
      </w:r>
      <w:r>
        <w:rPr>
          <w:lang w:eastAsia="zh-CN"/>
        </w:rPr>
        <w:tab/>
      </w:r>
      <w:r>
        <w:rPr>
          <w:rFonts w:hint="eastAsia"/>
          <w:lang w:eastAsia="zh-CN"/>
        </w:rPr>
        <w:t>在设计、网络配置经验和演进的业务需求方面？</w:t>
      </w:r>
    </w:p>
    <w:p w:rsidR="00680AB5" w:rsidRDefault="00680AB5" w:rsidP="00680AB5">
      <w:pPr>
        <w:pStyle w:val="enumlev1"/>
        <w:rPr>
          <w:lang w:eastAsia="zh-CN"/>
        </w:rPr>
      </w:pPr>
      <w:r>
        <w:rPr>
          <w:lang w:eastAsia="zh-CN"/>
        </w:rPr>
        <w:t>–</w:t>
      </w:r>
      <w:r>
        <w:rPr>
          <w:lang w:eastAsia="zh-CN"/>
        </w:rPr>
        <w:tab/>
      </w:r>
      <w:r>
        <w:rPr>
          <w:rFonts w:hint="eastAsia"/>
          <w:lang w:eastAsia="zh-CN"/>
        </w:rPr>
        <w:t>优化基于</w:t>
      </w:r>
      <w:r>
        <w:rPr>
          <w:rFonts w:hint="eastAsia"/>
          <w:lang w:eastAsia="zh-CN"/>
        </w:rPr>
        <w:t>IP</w:t>
      </w:r>
      <w:r>
        <w:rPr>
          <w:rFonts w:hint="eastAsia"/>
          <w:lang w:eastAsia="zh-CN"/>
        </w:rPr>
        <w:t>的业务的传输？</w:t>
      </w:r>
    </w:p>
    <w:p w:rsidR="00680AB5" w:rsidRDefault="00680AB5" w:rsidP="00680AB5">
      <w:pPr>
        <w:ind w:firstLineChars="200" w:firstLine="480"/>
        <w:rPr>
          <w:lang w:eastAsia="zh-CN"/>
        </w:rPr>
      </w:pPr>
      <w:r>
        <w:rPr>
          <w:rFonts w:hint="eastAsia"/>
          <w:lang w:eastAsia="zh-CN"/>
        </w:rPr>
        <w:t>对于下列情况，需要哪些新建议书：</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以金属导体为介质的、用于室内联网（如电话线、同轴、数据（如</w:t>
      </w:r>
      <w:r>
        <w:rPr>
          <w:lang w:eastAsia="zh-CN"/>
        </w:rPr>
        <w:t>CAT5</w:t>
      </w:r>
      <w:r w:rsidR="00AC0417">
        <w:rPr>
          <w:rFonts w:hint="eastAsia"/>
          <w:lang w:eastAsia="zh-CN"/>
        </w:rPr>
        <w:t>）、</w:t>
      </w:r>
      <w:r>
        <w:rPr>
          <w:rFonts w:hint="eastAsia"/>
          <w:lang w:eastAsia="zh-CN"/>
        </w:rPr>
        <w:t>电力线</w:t>
      </w:r>
      <w:r w:rsidR="00AC0417">
        <w:rPr>
          <w:rFonts w:hint="eastAsia"/>
          <w:lang w:eastAsia="zh-CN"/>
        </w:rPr>
        <w:t>和塑料光纤</w:t>
      </w:r>
      <w:r>
        <w:rPr>
          <w:rFonts w:hint="eastAsia"/>
          <w:lang w:eastAsia="zh-CN"/>
        </w:rPr>
        <w:t>）的宽带收发器？</w:t>
      </w:r>
    </w:p>
    <w:p w:rsidR="00AC0417" w:rsidRDefault="00AC0417" w:rsidP="00787F22">
      <w:pPr>
        <w:pStyle w:val="enumlev1"/>
        <w:rPr>
          <w:lang w:eastAsia="zh-CN"/>
        </w:rPr>
      </w:pPr>
      <w:r>
        <w:rPr>
          <w:lang w:eastAsia="zh-CN"/>
        </w:rPr>
        <w:t>–</w:t>
      </w:r>
      <w:r>
        <w:rPr>
          <w:rFonts w:hint="eastAsia"/>
          <w:lang w:eastAsia="zh-CN"/>
        </w:rPr>
        <w:tab/>
      </w:r>
      <w:r w:rsidR="00787F22">
        <w:rPr>
          <w:rFonts w:hint="eastAsia"/>
          <w:lang w:eastAsia="zh-CN"/>
        </w:rPr>
        <w:t>使用可见光通信（</w:t>
      </w:r>
      <w:r w:rsidR="00787F22">
        <w:rPr>
          <w:rFonts w:hint="eastAsia"/>
          <w:lang w:eastAsia="zh-CN"/>
        </w:rPr>
        <w:t>VLC</w:t>
      </w:r>
      <w:r w:rsidR="00787F22">
        <w:rPr>
          <w:rFonts w:hint="eastAsia"/>
          <w:lang w:eastAsia="zh-CN"/>
        </w:rPr>
        <w:t>），</w:t>
      </w:r>
      <w:r>
        <w:rPr>
          <w:rFonts w:hint="eastAsia"/>
          <w:lang w:eastAsia="zh-CN"/>
        </w:rPr>
        <w:t>用于室内联网</w:t>
      </w:r>
      <w:r w:rsidR="00787F22">
        <w:rPr>
          <w:rFonts w:hint="eastAsia"/>
          <w:lang w:eastAsia="zh-CN"/>
        </w:rPr>
        <w:t>的宽带收发器？</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进行线路测试？</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通过</w:t>
      </w:r>
      <w:r>
        <w:rPr>
          <w:rFonts w:hint="eastAsia"/>
          <w:lang w:eastAsia="zh-CN"/>
        </w:rPr>
        <w:t>MIMO</w:t>
      </w:r>
      <w:r>
        <w:rPr>
          <w:rFonts w:hint="eastAsia"/>
          <w:lang w:eastAsia="zh-CN"/>
        </w:rPr>
        <w:t>实现更高的比特率？</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实现更高级层协议的传输？</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优化最终用户的体验质量？</w:t>
      </w:r>
    </w:p>
    <w:p w:rsidR="00787F22" w:rsidRDefault="00787F22" w:rsidP="00680AB5">
      <w:pPr>
        <w:pStyle w:val="enumlev1"/>
        <w:rPr>
          <w:lang w:eastAsia="zh-CN"/>
        </w:rPr>
      </w:pPr>
      <w:r>
        <w:rPr>
          <w:lang w:eastAsia="zh-CN"/>
        </w:rPr>
        <w:t>–</w:t>
      </w:r>
      <w:r>
        <w:rPr>
          <w:rFonts w:hint="eastAsia"/>
          <w:lang w:eastAsia="zh-CN"/>
        </w:rPr>
        <w:tab/>
      </w:r>
      <w:r>
        <w:rPr>
          <w:rFonts w:hint="eastAsia"/>
          <w:lang w:eastAsia="zh-CN"/>
        </w:rPr>
        <w:t>提供到室内网络的安全进入？</w:t>
      </w:r>
    </w:p>
    <w:p w:rsidR="00787F22" w:rsidRDefault="00787F22" w:rsidP="00680AB5">
      <w:pPr>
        <w:pStyle w:val="enumlev1"/>
        <w:rPr>
          <w:lang w:eastAsia="zh-CN"/>
        </w:rPr>
      </w:pPr>
      <w:r>
        <w:rPr>
          <w:lang w:eastAsia="zh-CN"/>
        </w:rPr>
        <w:t>–</w:t>
      </w:r>
      <w:r>
        <w:rPr>
          <w:rFonts w:hint="eastAsia"/>
          <w:lang w:eastAsia="zh-CN"/>
        </w:rPr>
        <w:tab/>
      </w:r>
      <w:r>
        <w:rPr>
          <w:rFonts w:hint="eastAsia"/>
          <w:lang w:eastAsia="zh-CN"/>
        </w:rPr>
        <w:t>促进共享相同频谱的各种技术之间的共存？</w:t>
      </w:r>
    </w:p>
    <w:p w:rsidR="00787F22" w:rsidRDefault="00680AB5" w:rsidP="00787F22">
      <w:pPr>
        <w:pStyle w:val="enumlev1"/>
        <w:rPr>
          <w:lang w:eastAsia="zh-CN"/>
        </w:rPr>
      </w:pPr>
      <w:r>
        <w:rPr>
          <w:lang w:eastAsia="zh-CN"/>
        </w:rPr>
        <w:t>–</w:t>
      </w:r>
      <w:r>
        <w:rPr>
          <w:rFonts w:hint="eastAsia"/>
          <w:lang w:eastAsia="zh-CN"/>
        </w:rPr>
        <w:tab/>
      </w:r>
      <w:r>
        <w:rPr>
          <w:rFonts w:hint="eastAsia"/>
          <w:lang w:eastAsia="zh-CN"/>
        </w:rPr>
        <w:t>促进不同介质之间域间通信，优化数据传送路径的选择并确保端到端的服务质量？</w:t>
      </w:r>
    </w:p>
    <w:p w:rsidR="00787F22" w:rsidRDefault="00787F22" w:rsidP="00787F22">
      <w:pPr>
        <w:pStyle w:val="enumlev1"/>
        <w:rPr>
          <w:lang w:eastAsia="zh-CN"/>
        </w:rPr>
      </w:pPr>
      <w:r>
        <w:rPr>
          <w:lang w:eastAsia="zh-CN"/>
        </w:rPr>
        <w:t>–</w:t>
      </w:r>
      <w:r>
        <w:rPr>
          <w:rFonts w:hint="eastAsia"/>
          <w:lang w:eastAsia="zh-CN"/>
        </w:rPr>
        <w:tab/>
      </w:r>
      <w:r w:rsidR="00680AB5">
        <w:rPr>
          <w:rFonts w:hint="eastAsia"/>
          <w:lang w:eastAsia="zh-CN"/>
        </w:rPr>
        <w:t>以支持音视频传送所需的计时同步机制？</w:t>
      </w:r>
    </w:p>
    <w:p w:rsidR="00680AB5" w:rsidRDefault="00680AB5" w:rsidP="00443B69">
      <w:pPr>
        <w:pStyle w:val="enumlev1"/>
        <w:ind w:left="0" w:firstLineChars="200" w:firstLine="480"/>
        <w:rPr>
          <w:lang w:eastAsia="zh-CN"/>
        </w:rPr>
      </w:pPr>
      <w:r>
        <w:rPr>
          <w:rFonts w:hint="eastAsia"/>
          <w:lang w:eastAsia="zh-CN"/>
        </w:rPr>
        <w:t>要直接或间接在信息通信技术（</w:t>
      </w:r>
      <w:r>
        <w:rPr>
          <w:lang w:eastAsia="zh-CN"/>
        </w:rPr>
        <w:t>ICT</w:t>
      </w:r>
      <w:r>
        <w:rPr>
          <w:rFonts w:hint="eastAsia"/>
          <w:lang w:eastAsia="zh-CN"/>
        </w:rPr>
        <w:t>）领域或其它行业实现节能，需要对现有建议书</w:t>
      </w:r>
      <w:r w:rsidR="00BA41CD">
        <w:rPr>
          <w:rFonts w:hint="eastAsia"/>
          <w:lang w:eastAsia="zh-CN"/>
        </w:rPr>
        <w:t>做</w:t>
      </w:r>
      <w:r>
        <w:rPr>
          <w:rFonts w:hint="eastAsia"/>
          <w:lang w:eastAsia="zh-CN"/>
        </w:rPr>
        <w:t>哪些改进？</w:t>
      </w:r>
    </w:p>
    <w:p w:rsidR="00680AB5" w:rsidRDefault="00680AB5" w:rsidP="00680AB5">
      <w:pPr>
        <w:ind w:firstLineChars="200" w:firstLine="480"/>
        <w:rPr>
          <w:lang w:eastAsia="zh-CN"/>
        </w:rPr>
      </w:pPr>
      <w:r>
        <w:rPr>
          <w:rFonts w:hint="eastAsia"/>
          <w:lang w:eastAsia="zh-CN"/>
        </w:rPr>
        <w:t>实现这样的节能，制定新建议书方面需要什么样的改进？</w:t>
      </w:r>
    </w:p>
    <w:p w:rsidR="00680AB5" w:rsidRDefault="00680AB5" w:rsidP="00680AB5">
      <w:pPr>
        <w:ind w:firstLineChars="200" w:firstLine="480"/>
        <w:rPr>
          <w:lang w:eastAsia="zh-CN"/>
        </w:rPr>
      </w:pPr>
      <w:r>
        <w:rPr>
          <w:rFonts w:hint="eastAsia"/>
          <w:lang w:eastAsia="zh-CN"/>
        </w:rPr>
        <w:t>包括但不限于下列方面的研究项目：</w:t>
      </w:r>
    </w:p>
    <w:p w:rsidR="00680AB5" w:rsidRDefault="00680AB5" w:rsidP="00680AB5">
      <w:pPr>
        <w:pStyle w:val="enumlev1"/>
        <w:rPr>
          <w:lang w:eastAsia="zh-CN"/>
        </w:rPr>
      </w:pPr>
      <w:r>
        <w:rPr>
          <w:lang w:eastAsia="zh-CN"/>
        </w:rPr>
        <w:lastRenderedPageBreak/>
        <w:t>–</w:t>
      </w:r>
      <w:r>
        <w:rPr>
          <w:lang w:eastAsia="zh-CN"/>
        </w:rPr>
        <w:tab/>
      </w:r>
      <w:r>
        <w:rPr>
          <w:rFonts w:hint="eastAsia"/>
          <w:lang w:eastAsia="zh-CN"/>
        </w:rPr>
        <w:t>调制和传输技术、频谱管理工具（包括动态频谱管理）、真实噪声环境、握手程序、测试程序、物理层管理程序、</w:t>
      </w:r>
      <w:r>
        <w:rPr>
          <w:rFonts w:hint="eastAsia"/>
          <w:lang w:eastAsia="zh-CN"/>
        </w:rPr>
        <w:t>PLC</w:t>
      </w:r>
      <w:r>
        <w:rPr>
          <w:rFonts w:hint="eastAsia"/>
          <w:lang w:eastAsia="zh-CN"/>
        </w:rPr>
        <w:t>共存协议、节能技术。</w:t>
      </w:r>
    </w:p>
    <w:p w:rsidR="00680AB5" w:rsidRDefault="00680AB5" w:rsidP="00680AB5">
      <w:pPr>
        <w:pStyle w:val="enumlev1"/>
        <w:rPr>
          <w:lang w:eastAsia="zh-CN"/>
        </w:rPr>
      </w:pPr>
      <w:r>
        <w:rPr>
          <w:lang w:eastAsia="zh-CN"/>
        </w:rPr>
        <w:t>–</w:t>
      </w:r>
      <w:r>
        <w:rPr>
          <w:lang w:eastAsia="zh-CN"/>
        </w:rPr>
        <w:tab/>
      </w:r>
      <w:r>
        <w:rPr>
          <w:rFonts w:hint="eastAsia"/>
          <w:lang w:eastAsia="zh-CN"/>
        </w:rPr>
        <w:t>这些研究应考虑到世界各地的不同监管环境。</w:t>
      </w:r>
    </w:p>
    <w:p w:rsidR="00680AB5" w:rsidRDefault="00680AB5" w:rsidP="00680AB5">
      <w:pPr>
        <w:pStyle w:val="enumlev1"/>
        <w:rPr>
          <w:lang w:val="en-US" w:eastAsia="zh-CN"/>
        </w:rPr>
      </w:pPr>
      <w:r>
        <w:rPr>
          <w:lang w:eastAsia="zh-CN"/>
        </w:rPr>
        <w:t>–</w:t>
      </w:r>
      <w:r>
        <w:rPr>
          <w:lang w:eastAsia="zh-CN"/>
        </w:rPr>
        <w:tab/>
      </w:r>
      <w:r>
        <w:rPr>
          <w:rFonts w:hint="eastAsia"/>
          <w:lang w:eastAsia="zh-CN"/>
        </w:rPr>
        <w:t>接入更高层互连技术的收发器</w:t>
      </w:r>
      <w:r w:rsidR="00063516">
        <w:rPr>
          <w:rFonts w:hint="eastAsia"/>
          <w:lang w:eastAsia="zh-CN"/>
        </w:rPr>
        <w:t>。</w:t>
      </w:r>
    </w:p>
    <w:p w:rsidR="00680AB5" w:rsidRDefault="00680AB5" w:rsidP="00680AB5">
      <w:pPr>
        <w:ind w:firstLineChars="200" w:firstLine="480"/>
        <w:rPr>
          <w:lang w:eastAsia="zh-CN"/>
        </w:rPr>
      </w:pPr>
      <w:r>
        <w:rPr>
          <w:rFonts w:hint="eastAsia"/>
          <w:lang w:eastAsia="zh-CN"/>
        </w:rPr>
        <w:t>这些研究将包括用于以下目的的任何具体的要求：</w:t>
      </w:r>
    </w:p>
    <w:p w:rsidR="00680AB5" w:rsidRDefault="00680AB5" w:rsidP="00680AB5">
      <w:pPr>
        <w:pStyle w:val="enumlev1"/>
        <w:rPr>
          <w:lang w:eastAsia="zh-CN"/>
        </w:rPr>
      </w:pPr>
      <w:r>
        <w:rPr>
          <w:lang w:eastAsia="zh-CN"/>
        </w:rPr>
        <w:t>–</w:t>
      </w:r>
      <w:r>
        <w:rPr>
          <w:lang w:eastAsia="zh-CN"/>
        </w:rPr>
        <w:tab/>
      </w:r>
      <w:r>
        <w:rPr>
          <w:rFonts w:hint="eastAsia"/>
          <w:lang w:eastAsia="zh-CN"/>
        </w:rPr>
        <w:t>优化基于</w:t>
      </w:r>
      <w:r>
        <w:rPr>
          <w:rFonts w:hint="eastAsia"/>
          <w:lang w:eastAsia="zh-CN"/>
        </w:rPr>
        <w:t>IP</w:t>
      </w:r>
      <w:r>
        <w:rPr>
          <w:rFonts w:hint="eastAsia"/>
          <w:lang w:eastAsia="zh-CN"/>
        </w:rPr>
        <w:t>的业务的传输</w:t>
      </w:r>
      <w:r w:rsidR="00063516">
        <w:rPr>
          <w:rFonts w:hint="eastAsia"/>
          <w:lang w:eastAsia="zh-CN"/>
        </w:rPr>
        <w:t>。</w:t>
      </w:r>
    </w:p>
    <w:p w:rsidR="00680AB5" w:rsidRDefault="00680AB5" w:rsidP="00680AB5">
      <w:pPr>
        <w:pStyle w:val="enumlev1"/>
        <w:rPr>
          <w:lang w:eastAsia="zh-CN"/>
        </w:rPr>
      </w:pPr>
      <w:r>
        <w:rPr>
          <w:lang w:eastAsia="zh-CN"/>
        </w:rPr>
        <w:t>–</w:t>
      </w:r>
      <w:r>
        <w:rPr>
          <w:lang w:eastAsia="zh-CN"/>
        </w:rPr>
        <w:tab/>
      </w:r>
      <w:r>
        <w:rPr>
          <w:rFonts w:hint="eastAsia"/>
          <w:lang w:eastAsia="zh-CN"/>
        </w:rPr>
        <w:t>优化基于以太网的业务的传输</w:t>
      </w:r>
      <w:r w:rsidR="00063516">
        <w:rPr>
          <w:rFonts w:hint="eastAsia"/>
          <w:lang w:eastAsia="zh-CN"/>
        </w:rPr>
        <w:t>。</w:t>
      </w:r>
    </w:p>
    <w:p w:rsidR="00680AB5" w:rsidRDefault="00680AB5" w:rsidP="00680AB5">
      <w:pPr>
        <w:pStyle w:val="enumlev1"/>
        <w:rPr>
          <w:lang w:val="en-US" w:eastAsia="zh-CN"/>
        </w:rPr>
      </w:pPr>
      <w:r>
        <w:rPr>
          <w:lang w:eastAsia="zh-CN"/>
        </w:rPr>
        <w:t>–</w:t>
      </w:r>
      <w:r>
        <w:rPr>
          <w:lang w:eastAsia="zh-CN"/>
        </w:rPr>
        <w:tab/>
      </w:r>
      <w:r w:rsidR="00787F22">
        <w:rPr>
          <w:rFonts w:hint="eastAsia"/>
          <w:lang w:eastAsia="zh-CN"/>
        </w:rPr>
        <w:t>支持在各媒介上</w:t>
      </w:r>
      <w:r>
        <w:rPr>
          <w:rFonts w:hint="eastAsia"/>
          <w:lang w:eastAsia="zh-CN"/>
        </w:rPr>
        <w:t>运行的室内联网系统的管理</w:t>
      </w:r>
      <w:r w:rsidR="00063516">
        <w:rPr>
          <w:rFonts w:hint="eastAsia"/>
          <w:lang w:eastAsia="zh-CN"/>
        </w:rPr>
        <w:t>。</w:t>
      </w:r>
    </w:p>
    <w:p w:rsidR="00680AB5" w:rsidRDefault="00680AB5" w:rsidP="00680AB5">
      <w:pPr>
        <w:pStyle w:val="Heading3"/>
        <w:tabs>
          <w:tab w:val="clear" w:pos="1871"/>
          <w:tab w:val="clear" w:pos="2268"/>
        </w:tabs>
        <w:rPr>
          <w:lang w:eastAsia="zh-CN"/>
        </w:rPr>
      </w:pPr>
      <w:r>
        <w:rPr>
          <w:lang w:eastAsia="zh-CN"/>
        </w:rPr>
        <w:t>3</w:t>
      </w:r>
      <w:r>
        <w:rPr>
          <w:lang w:eastAsia="zh-CN"/>
        </w:rPr>
        <w:tab/>
      </w:r>
      <w:r>
        <w:rPr>
          <w:rFonts w:hint="eastAsia"/>
          <w:lang w:eastAsia="zh-CN"/>
        </w:rPr>
        <w:t>任务</w:t>
      </w:r>
    </w:p>
    <w:p w:rsidR="00680AB5" w:rsidRDefault="00680AB5" w:rsidP="00680AB5">
      <w:pPr>
        <w:ind w:firstLineChars="200" w:firstLine="480"/>
        <w:rPr>
          <w:lang w:eastAsia="zh-CN"/>
        </w:rPr>
      </w:pPr>
      <w:r>
        <w:rPr>
          <w:rFonts w:hint="eastAsia"/>
          <w:lang w:eastAsia="zh-CN"/>
        </w:rPr>
        <w:t>任务包括但不限于以下内容：</w:t>
      </w:r>
    </w:p>
    <w:p w:rsidR="00680AB5" w:rsidRDefault="00787F22" w:rsidP="00787F22">
      <w:pPr>
        <w:pStyle w:val="enumlev1"/>
        <w:rPr>
          <w:lang w:eastAsia="zh-CN"/>
        </w:rPr>
      </w:pPr>
      <w:r>
        <w:rPr>
          <w:lang w:eastAsia="zh-CN"/>
        </w:rPr>
        <w:t>–</w:t>
      </w:r>
      <w:r>
        <w:rPr>
          <w:rFonts w:hint="eastAsia"/>
          <w:lang w:eastAsia="zh-CN"/>
        </w:rPr>
        <w:tab/>
      </w:r>
      <w:r w:rsidR="00680AB5">
        <w:rPr>
          <w:rFonts w:hint="eastAsia"/>
          <w:lang w:eastAsia="zh-CN"/>
        </w:rPr>
        <w:t>维护并完善现有的</w:t>
      </w:r>
      <w:r w:rsidR="00680AB5">
        <w:rPr>
          <w:lang w:eastAsia="zh-CN"/>
        </w:rPr>
        <w:t>G.99</w:t>
      </w:r>
      <w:r w:rsidR="00680AB5">
        <w:rPr>
          <w:rFonts w:hint="eastAsia"/>
          <w:lang w:eastAsia="zh-CN"/>
        </w:rPr>
        <w:t>5</w:t>
      </w:r>
      <w:r w:rsidR="00680AB5">
        <w:rPr>
          <w:lang w:eastAsia="zh-CN"/>
        </w:rPr>
        <w:t>1</w:t>
      </w:r>
      <w:r w:rsidR="00680AB5">
        <w:rPr>
          <w:rFonts w:hint="eastAsia"/>
          <w:lang w:eastAsia="zh-CN"/>
        </w:rPr>
        <w:t>至</w:t>
      </w:r>
      <w:r w:rsidR="00680AB5">
        <w:rPr>
          <w:lang w:eastAsia="zh-CN"/>
        </w:rPr>
        <w:t>G.99</w:t>
      </w:r>
      <w:r w:rsidR="00680AB5">
        <w:rPr>
          <w:rFonts w:hint="eastAsia"/>
          <w:lang w:eastAsia="zh-CN"/>
        </w:rPr>
        <w:t>54</w:t>
      </w:r>
      <w:r w:rsidR="00680AB5">
        <w:rPr>
          <w:rFonts w:hint="eastAsia"/>
          <w:lang w:eastAsia="zh-CN"/>
        </w:rPr>
        <w:t>系列、</w:t>
      </w:r>
      <w:r w:rsidR="00680AB5">
        <w:rPr>
          <w:lang w:eastAsia="zh-CN"/>
        </w:rPr>
        <w:t>G.99</w:t>
      </w:r>
      <w:r w:rsidR="00680AB5">
        <w:rPr>
          <w:rFonts w:hint="eastAsia"/>
          <w:lang w:eastAsia="zh-CN"/>
        </w:rPr>
        <w:t>60</w:t>
      </w:r>
      <w:r w:rsidR="00680AB5">
        <w:rPr>
          <w:rFonts w:hint="eastAsia"/>
          <w:lang w:eastAsia="zh-CN"/>
        </w:rPr>
        <w:t>至</w:t>
      </w:r>
      <w:r w:rsidR="00680AB5">
        <w:rPr>
          <w:lang w:eastAsia="zh-CN"/>
        </w:rPr>
        <w:t>G.99</w:t>
      </w:r>
      <w:r w:rsidR="00680AB5">
        <w:rPr>
          <w:rFonts w:hint="eastAsia"/>
          <w:lang w:eastAsia="zh-CN"/>
        </w:rPr>
        <w:t>64</w:t>
      </w:r>
      <w:r>
        <w:rPr>
          <w:rFonts w:hint="eastAsia"/>
          <w:lang w:eastAsia="zh-CN"/>
        </w:rPr>
        <w:t>系列、</w:t>
      </w:r>
      <w:r w:rsidR="00680AB5">
        <w:rPr>
          <w:lang w:eastAsia="zh-CN"/>
        </w:rPr>
        <w:t>G.99</w:t>
      </w:r>
      <w:r>
        <w:rPr>
          <w:rFonts w:hint="eastAsia"/>
          <w:lang w:eastAsia="zh-CN"/>
        </w:rPr>
        <w:t>72</w:t>
      </w:r>
      <w:r w:rsidR="00D9239F">
        <w:rPr>
          <w:rFonts w:hint="eastAsia"/>
          <w:lang w:eastAsia="zh-CN"/>
        </w:rPr>
        <w:t>和</w:t>
      </w:r>
      <w:r>
        <w:rPr>
          <w:rFonts w:hint="eastAsia"/>
          <w:lang w:eastAsia="zh-CN"/>
        </w:rPr>
        <w:t>G.9979</w:t>
      </w:r>
      <w:r>
        <w:rPr>
          <w:rFonts w:hint="eastAsia"/>
          <w:lang w:eastAsia="zh-CN"/>
        </w:rPr>
        <w:t>建议书</w:t>
      </w:r>
      <w:r w:rsidR="00680AB5">
        <w:rPr>
          <w:rFonts w:hint="eastAsia"/>
          <w:lang w:eastAsia="zh-CN"/>
        </w:rPr>
        <w:t>以及在</w:t>
      </w:r>
      <w:r w:rsidR="00680AB5">
        <w:rPr>
          <w:lang w:eastAsia="zh-CN"/>
        </w:rPr>
        <w:t>G.99</w:t>
      </w:r>
      <w:r w:rsidR="00680AB5">
        <w:rPr>
          <w:rFonts w:hint="eastAsia"/>
          <w:lang w:eastAsia="zh-CN"/>
        </w:rPr>
        <w:t>6</w:t>
      </w:r>
      <w:r w:rsidR="00680AB5">
        <w:rPr>
          <w:lang w:eastAsia="zh-CN"/>
        </w:rPr>
        <w:t>x</w:t>
      </w:r>
      <w:r w:rsidR="00680AB5">
        <w:rPr>
          <w:rFonts w:hint="eastAsia"/>
          <w:lang w:eastAsia="zh-CN"/>
        </w:rPr>
        <w:t>和</w:t>
      </w:r>
      <w:r w:rsidR="00680AB5">
        <w:rPr>
          <w:lang w:eastAsia="zh-CN"/>
        </w:rPr>
        <w:t>G.99</w:t>
      </w:r>
      <w:r w:rsidR="00680AB5">
        <w:rPr>
          <w:rFonts w:hint="eastAsia"/>
          <w:lang w:eastAsia="zh-CN"/>
        </w:rPr>
        <w:t>7</w:t>
      </w:r>
      <w:r w:rsidR="00680AB5">
        <w:rPr>
          <w:lang w:eastAsia="zh-CN"/>
        </w:rPr>
        <w:t>x</w:t>
      </w:r>
      <w:r w:rsidR="00680AB5">
        <w:rPr>
          <w:rFonts w:hint="eastAsia"/>
          <w:lang w:eastAsia="zh-CN"/>
        </w:rPr>
        <w:t>系列中制定新的建议书。</w:t>
      </w:r>
    </w:p>
    <w:p w:rsidR="00680AB5" w:rsidRDefault="00680AB5" w:rsidP="00680AB5">
      <w:pPr>
        <w:pStyle w:val="Note"/>
        <w:rPr>
          <w:szCs w:val="22"/>
          <w:lang w:eastAsia="ja-JP"/>
        </w:rPr>
      </w:pPr>
      <w:r>
        <w:rPr>
          <w:rFonts w:hint="eastAsia"/>
          <w:lang w:eastAsia="zh-CN"/>
        </w:rPr>
        <w:t>注</w:t>
      </w:r>
      <w:r w:rsidR="005D200C">
        <w:rPr>
          <w:rFonts w:hint="eastAsia"/>
          <w:lang w:eastAsia="zh-CN"/>
        </w:rPr>
        <w:t xml:space="preserve"> </w:t>
      </w:r>
      <w:r w:rsidR="005D200C">
        <w:t>–</w:t>
      </w:r>
      <w:r w:rsidR="005D200C">
        <w:rPr>
          <w:rFonts w:hint="eastAsia"/>
          <w:lang w:eastAsia="zh-CN"/>
        </w:rPr>
        <w:t xml:space="preserve"> </w:t>
      </w:r>
      <w:r>
        <w:rPr>
          <w:rFonts w:hint="eastAsia"/>
          <w:lang w:eastAsia="zh-CN"/>
        </w:rPr>
        <w:t>本课题相关工作的最新情况，见第</w:t>
      </w:r>
      <w:r>
        <w:rPr>
          <w:rFonts w:hint="eastAsia"/>
          <w:lang w:eastAsia="zh-CN"/>
        </w:rPr>
        <w:t>15</w:t>
      </w:r>
      <w:r>
        <w:rPr>
          <w:rFonts w:hint="eastAsia"/>
          <w:lang w:eastAsia="zh-CN"/>
        </w:rPr>
        <w:t>研究组工作计划的网页</w:t>
      </w:r>
      <w:hyperlink r:id="rId25" w:history="1">
        <w:r>
          <w:rPr>
            <w:rStyle w:val="Hyperlink"/>
          </w:rPr>
          <w:t>http://www.itu.int/ITU-T/workprog</w:t>
        </w:r>
      </w:hyperlink>
      <w:r>
        <w:rPr>
          <w:rFonts w:hint="eastAsia"/>
          <w:lang w:eastAsia="zh-CN"/>
        </w:rPr>
        <w:t>。</w:t>
      </w:r>
    </w:p>
    <w:p w:rsidR="00680AB5" w:rsidRDefault="00680AB5" w:rsidP="00680AB5">
      <w:pPr>
        <w:pStyle w:val="Heading3"/>
        <w:tabs>
          <w:tab w:val="clear" w:pos="1871"/>
          <w:tab w:val="clear" w:pos="2268"/>
        </w:tabs>
        <w:rPr>
          <w:lang w:eastAsia="zh-CN"/>
        </w:rPr>
      </w:pPr>
      <w:r>
        <w:rPr>
          <w:lang w:eastAsia="zh-CN"/>
        </w:rPr>
        <w:t>4</w:t>
      </w:r>
      <w:r>
        <w:rPr>
          <w:lang w:eastAsia="zh-CN"/>
        </w:rPr>
        <w:tab/>
      </w:r>
      <w:r>
        <w:rPr>
          <w:rFonts w:hint="eastAsia"/>
          <w:lang w:eastAsia="zh-CN"/>
        </w:rPr>
        <w:t>关系</w:t>
      </w:r>
    </w:p>
    <w:p w:rsidR="00680AB5" w:rsidRDefault="00680AB5" w:rsidP="00680AB5">
      <w:pPr>
        <w:pStyle w:val="headingb0"/>
        <w:rPr>
          <w:lang w:eastAsia="zh-CN"/>
        </w:rPr>
      </w:pPr>
      <w:r>
        <w:rPr>
          <w:rFonts w:hint="eastAsia"/>
          <w:szCs w:val="22"/>
          <w:lang w:eastAsia="zh-CN"/>
        </w:rPr>
        <w:t>建议书：</w:t>
      </w:r>
    </w:p>
    <w:p w:rsidR="00680AB5" w:rsidRDefault="00680AB5" w:rsidP="00680AB5">
      <w:pPr>
        <w:pStyle w:val="enumlev1"/>
        <w:rPr>
          <w:lang w:eastAsia="zh-CN"/>
        </w:rPr>
      </w:pPr>
      <w:r>
        <w:rPr>
          <w:lang w:eastAsia="zh-CN"/>
        </w:rPr>
        <w:t>–</w:t>
      </w:r>
      <w:r>
        <w:rPr>
          <w:rFonts w:hint="eastAsia"/>
          <w:lang w:eastAsia="zh-CN"/>
        </w:rPr>
        <w:tab/>
      </w:r>
      <w:r>
        <w:rPr>
          <w:lang w:eastAsia="zh-CN"/>
        </w:rPr>
        <w:t>G.995x</w:t>
      </w:r>
      <w:r>
        <w:rPr>
          <w:rFonts w:hint="eastAsia"/>
          <w:lang w:eastAsia="zh-CN"/>
        </w:rPr>
        <w:t>、</w:t>
      </w:r>
      <w:r>
        <w:rPr>
          <w:lang w:eastAsia="zh-CN"/>
        </w:rPr>
        <w:t>G.99x</w:t>
      </w:r>
      <w:r>
        <w:rPr>
          <w:rFonts w:hint="eastAsia"/>
          <w:lang w:eastAsia="zh-CN"/>
        </w:rPr>
        <w:t>系列</w:t>
      </w:r>
    </w:p>
    <w:p w:rsidR="00680AB5" w:rsidRDefault="00680AB5" w:rsidP="00680AB5">
      <w:pPr>
        <w:pStyle w:val="headingb0"/>
        <w:rPr>
          <w:b w:val="0"/>
          <w:lang w:eastAsia="zh-CN"/>
        </w:rPr>
      </w:pPr>
      <w:r>
        <w:rPr>
          <w:rFonts w:hint="eastAsia"/>
          <w:lang w:eastAsia="zh-CN"/>
        </w:rPr>
        <w:t>课题：</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第</w:t>
      </w:r>
      <w:r>
        <w:rPr>
          <w:lang w:eastAsia="zh-CN"/>
        </w:rPr>
        <w:t>A/15</w:t>
      </w:r>
      <w:r>
        <w:rPr>
          <w:rFonts w:hint="eastAsia"/>
          <w:lang w:eastAsia="zh-CN"/>
        </w:rPr>
        <w:t>、</w:t>
      </w:r>
      <w:r>
        <w:rPr>
          <w:lang w:eastAsia="zh-CN"/>
        </w:rPr>
        <w:t>B/15</w:t>
      </w:r>
      <w:r>
        <w:rPr>
          <w:rFonts w:hint="eastAsia"/>
          <w:lang w:eastAsia="zh-CN"/>
        </w:rPr>
        <w:t>、</w:t>
      </w:r>
      <w:r>
        <w:rPr>
          <w:lang w:eastAsia="zh-CN"/>
        </w:rPr>
        <w:t>D/15</w:t>
      </w:r>
      <w:r>
        <w:rPr>
          <w:rFonts w:hint="eastAsia"/>
          <w:lang w:eastAsia="zh-CN"/>
        </w:rPr>
        <w:t>、</w:t>
      </w:r>
      <w:r w:rsidR="00787F22">
        <w:rPr>
          <w:lang w:eastAsia="zh-CN"/>
        </w:rPr>
        <w:t>O</w:t>
      </w:r>
      <w:r>
        <w:rPr>
          <w:lang w:eastAsia="zh-CN"/>
        </w:rPr>
        <w:t>/15</w:t>
      </w:r>
      <w:r>
        <w:rPr>
          <w:rFonts w:hint="eastAsia"/>
          <w:lang w:eastAsia="zh-CN"/>
        </w:rPr>
        <w:t>号课题。</w:t>
      </w:r>
    </w:p>
    <w:p w:rsidR="00680AB5" w:rsidRDefault="00680AB5" w:rsidP="00680AB5">
      <w:pPr>
        <w:pStyle w:val="headingb0"/>
        <w:rPr>
          <w:lang w:eastAsia="zh-CN"/>
        </w:rPr>
      </w:pPr>
      <w:r>
        <w:rPr>
          <w:rFonts w:hint="eastAsia"/>
          <w:lang w:eastAsia="zh-CN"/>
        </w:rPr>
        <w:t>研究组：</w:t>
      </w:r>
    </w:p>
    <w:p w:rsidR="00680AB5" w:rsidRDefault="00680AB5" w:rsidP="00680AB5">
      <w:pPr>
        <w:pStyle w:val="enumlev1"/>
        <w:rPr>
          <w:lang w:eastAsia="zh-CN"/>
        </w:rPr>
      </w:pPr>
      <w:r>
        <w:rPr>
          <w:lang w:eastAsia="zh-CN"/>
        </w:rPr>
        <w:t>–</w:t>
      </w:r>
      <w:r>
        <w:rPr>
          <w:rFonts w:hint="eastAsia"/>
          <w:lang w:eastAsia="zh-CN"/>
        </w:rPr>
        <w:tab/>
      </w:r>
      <w:r>
        <w:rPr>
          <w:lang w:eastAsia="zh-CN"/>
        </w:rPr>
        <w:t>ITU-R</w:t>
      </w:r>
      <w:r>
        <w:rPr>
          <w:rFonts w:hint="eastAsia"/>
          <w:lang w:eastAsia="zh-CN"/>
        </w:rPr>
        <w:t>第</w:t>
      </w:r>
      <w:r>
        <w:rPr>
          <w:rFonts w:hint="eastAsia"/>
          <w:lang w:eastAsia="zh-CN"/>
        </w:rPr>
        <w:t>1</w:t>
      </w:r>
      <w:r>
        <w:rPr>
          <w:rFonts w:hint="eastAsia"/>
          <w:lang w:eastAsia="zh-CN"/>
        </w:rPr>
        <w:t>和第</w:t>
      </w:r>
      <w:r>
        <w:rPr>
          <w:rFonts w:hint="eastAsia"/>
          <w:lang w:eastAsia="zh-CN"/>
        </w:rPr>
        <w:t>5</w:t>
      </w:r>
      <w:r>
        <w:rPr>
          <w:rFonts w:hint="eastAsia"/>
          <w:lang w:eastAsia="zh-CN"/>
        </w:rPr>
        <w:t>研究组</w:t>
      </w:r>
    </w:p>
    <w:p w:rsidR="00680AB5" w:rsidRDefault="00680AB5" w:rsidP="00680AB5">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5</w:t>
      </w:r>
      <w:r>
        <w:rPr>
          <w:rFonts w:hint="eastAsia"/>
          <w:lang w:eastAsia="zh-CN"/>
        </w:rPr>
        <w:t>研究组，研究</w:t>
      </w:r>
      <w:r>
        <w:rPr>
          <w:lang w:eastAsia="zh-CN"/>
        </w:rPr>
        <w:t>EMC</w:t>
      </w:r>
      <w:r>
        <w:rPr>
          <w:rFonts w:hint="eastAsia"/>
          <w:lang w:eastAsia="zh-CN"/>
        </w:rPr>
        <w:t>及各种铜导线问题</w:t>
      </w:r>
    </w:p>
    <w:p w:rsidR="00680AB5" w:rsidRDefault="00680AB5" w:rsidP="00680AB5">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9</w:t>
      </w:r>
      <w:r>
        <w:rPr>
          <w:rFonts w:hint="eastAsia"/>
          <w:lang w:eastAsia="zh-CN"/>
        </w:rPr>
        <w:t>研究组</w:t>
      </w:r>
      <w:r w:rsidR="00787F22">
        <w:rPr>
          <w:rFonts w:hint="eastAsia"/>
          <w:lang w:eastAsia="zh-CN"/>
        </w:rPr>
        <w:t>，研究</w:t>
      </w:r>
      <w:r>
        <w:rPr>
          <w:rFonts w:hint="eastAsia"/>
          <w:lang w:eastAsia="zh-CN"/>
        </w:rPr>
        <w:t>电视和声音节目传输</w:t>
      </w:r>
    </w:p>
    <w:p w:rsidR="00680AB5" w:rsidRDefault="00680AB5" w:rsidP="00787F22">
      <w:pPr>
        <w:pStyle w:val="enumlev1"/>
        <w:rPr>
          <w:lang w:eastAsia="zh-CN"/>
        </w:rPr>
      </w:pPr>
      <w:r>
        <w:rPr>
          <w:lang w:eastAsia="zh-CN"/>
        </w:rPr>
        <w:t>–</w:t>
      </w:r>
      <w:r>
        <w:rPr>
          <w:rFonts w:hint="eastAsia"/>
          <w:lang w:eastAsia="zh-CN"/>
        </w:rPr>
        <w:tab/>
      </w:r>
      <w:r>
        <w:rPr>
          <w:lang w:eastAsia="zh-CN"/>
        </w:rPr>
        <w:t>ITU-T</w:t>
      </w:r>
      <w:r>
        <w:rPr>
          <w:rFonts w:hint="eastAsia"/>
          <w:lang w:eastAsia="zh-CN"/>
        </w:rPr>
        <w:t>第</w:t>
      </w:r>
      <w:r>
        <w:rPr>
          <w:rFonts w:hint="eastAsia"/>
          <w:lang w:eastAsia="zh-CN"/>
        </w:rPr>
        <w:t>16</w:t>
      </w:r>
      <w:r>
        <w:rPr>
          <w:rFonts w:hint="eastAsia"/>
          <w:lang w:eastAsia="zh-CN"/>
        </w:rPr>
        <w:t>研究组，研究多媒体问题</w:t>
      </w:r>
    </w:p>
    <w:p w:rsidR="00680AB5" w:rsidRDefault="00680AB5" w:rsidP="00680AB5">
      <w:pPr>
        <w:pStyle w:val="headingb0"/>
        <w:rPr>
          <w:lang w:eastAsia="zh-CN"/>
        </w:rPr>
      </w:pPr>
      <w:r>
        <w:rPr>
          <w:rFonts w:hint="eastAsia"/>
          <w:lang w:eastAsia="zh-CN"/>
        </w:rPr>
        <w:t>标准化组织、论坛和企业联盟：</w:t>
      </w:r>
    </w:p>
    <w:p w:rsidR="00680AB5" w:rsidRDefault="00680AB5" w:rsidP="00680AB5">
      <w:pPr>
        <w:pStyle w:val="enumlev1"/>
        <w:rPr>
          <w:lang w:eastAsia="zh-CN"/>
        </w:rPr>
      </w:pPr>
      <w:r>
        <w:rPr>
          <w:lang w:eastAsia="zh-CN"/>
        </w:rPr>
        <w:t>–</w:t>
      </w:r>
      <w:r>
        <w:rPr>
          <w:rFonts w:hint="eastAsia"/>
          <w:lang w:eastAsia="zh-CN"/>
        </w:rPr>
        <w:tab/>
      </w:r>
      <w:r>
        <w:rPr>
          <w:lang w:eastAsia="zh-CN"/>
        </w:rPr>
        <w:t>世界通信产业解决方案联盟</w:t>
      </w:r>
      <w:r>
        <w:rPr>
          <w:rFonts w:hint="eastAsia"/>
          <w:lang w:eastAsia="zh-CN"/>
        </w:rPr>
        <w:t>（</w:t>
      </w:r>
      <w:r>
        <w:rPr>
          <w:lang w:eastAsia="zh-CN"/>
        </w:rPr>
        <w:t>ATIS</w:t>
      </w:r>
      <w:r>
        <w:rPr>
          <w:rFonts w:hint="eastAsia"/>
          <w:lang w:eastAsia="zh-CN"/>
        </w:rPr>
        <w:t>）</w:t>
      </w:r>
      <w:r w:rsidR="00787F22">
        <w:rPr>
          <w:rFonts w:hint="eastAsia"/>
          <w:lang w:eastAsia="zh-CN"/>
        </w:rPr>
        <w:t>委员会</w:t>
      </w:r>
      <w:r w:rsidR="00787F22">
        <w:rPr>
          <w:rFonts w:hint="eastAsia"/>
          <w:lang w:eastAsia="zh-CN"/>
        </w:rPr>
        <w:t>STEP</w:t>
      </w:r>
      <w:r>
        <w:rPr>
          <w:rFonts w:hint="eastAsia"/>
          <w:lang w:eastAsia="zh-CN"/>
        </w:rPr>
        <w:t>及其下属研究电信节能（</w:t>
      </w:r>
      <w:r>
        <w:rPr>
          <w:lang w:eastAsia="zh-CN"/>
        </w:rPr>
        <w:t>TEE</w:t>
      </w:r>
      <w:r>
        <w:rPr>
          <w:rFonts w:hint="eastAsia"/>
          <w:lang w:eastAsia="zh-CN"/>
        </w:rPr>
        <w:t>）分委会</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宽带论坛</w:t>
      </w:r>
    </w:p>
    <w:p w:rsidR="00680AB5" w:rsidRDefault="00680AB5" w:rsidP="00680AB5">
      <w:pPr>
        <w:pStyle w:val="enumlev1"/>
        <w:rPr>
          <w:lang w:eastAsia="zh-CN"/>
        </w:rPr>
      </w:pPr>
      <w:r>
        <w:rPr>
          <w:lang w:eastAsia="zh-CN"/>
        </w:rPr>
        <w:t>–</w:t>
      </w:r>
      <w:r>
        <w:rPr>
          <w:rFonts w:hint="eastAsia"/>
          <w:lang w:eastAsia="zh-CN"/>
        </w:rPr>
        <w:tab/>
        <w:t>ETSI</w:t>
      </w:r>
      <w:r>
        <w:rPr>
          <w:rFonts w:ascii="SimSun" w:hAnsi="SimSun" w:cs="SimSun" w:hint="eastAsia"/>
          <w:lang w:eastAsia="zh-CN"/>
        </w:rPr>
        <w:t>电力电信系统（</w:t>
      </w:r>
      <w:r>
        <w:rPr>
          <w:rFonts w:hint="eastAsia"/>
          <w:lang w:eastAsia="zh-CN"/>
        </w:rPr>
        <w:t>PLT</w:t>
      </w:r>
      <w:r>
        <w:rPr>
          <w:rFonts w:ascii="SimSun" w:hAnsi="SimSun" w:cs="SimSun" w:hint="eastAsia"/>
          <w:lang w:eastAsia="zh-CN"/>
        </w:rPr>
        <w:t>）</w:t>
      </w:r>
      <w:r w:rsidR="0016197F">
        <w:rPr>
          <w:rFonts w:ascii="SimSun" w:hAnsi="SimSun" w:cs="SimSun" w:hint="eastAsia"/>
          <w:lang w:eastAsia="zh-CN"/>
        </w:rPr>
        <w:t>、</w:t>
      </w:r>
      <w:r w:rsidR="0016197F" w:rsidRPr="004218F2">
        <w:rPr>
          <w:rFonts w:hint="eastAsia"/>
          <w:lang w:eastAsia="zh-CN"/>
        </w:rPr>
        <w:t>ATTM</w:t>
      </w:r>
      <w:r w:rsidR="0016197F" w:rsidRPr="004218F2">
        <w:rPr>
          <w:rFonts w:hint="eastAsia"/>
          <w:lang w:eastAsia="zh-CN"/>
        </w:rPr>
        <w:t>、</w:t>
      </w:r>
      <w:r w:rsidR="0016197F" w:rsidRPr="004218F2">
        <w:rPr>
          <w:rFonts w:hint="eastAsia"/>
          <w:lang w:eastAsia="zh-CN"/>
        </w:rPr>
        <w:t>EE</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家庭电网论坛（</w:t>
      </w:r>
      <w:r>
        <w:rPr>
          <w:lang w:eastAsia="zh-CN"/>
        </w:rPr>
        <w:t>HomeGrid Forum</w:t>
      </w:r>
      <w:r>
        <w:rPr>
          <w:rFonts w:hint="eastAsia"/>
          <w:lang w:eastAsia="zh-CN"/>
        </w:rPr>
        <w:t>）</w:t>
      </w:r>
    </w:p>
    <w:p w:rsidR="00680AB5" w:rsidRDefault="00680AB5" w:rsidP="00680AB5">
      <w:pPr>
        <w:pStyle w:val="enumlev1"/>
        <w:rPr>
          <w:lang w:eastAsia="zh-CN"/>
        </w:rPr>
      </w:pPr>
      <w:r>
        <w:rPr>
          <w:lang w:eastAsia="zh-CN"/>
        </w:rPr>
        <w:t>–</w:t>
      </w:r>
      <w:r>
        <w:rPr>
          <w:rFonts w:hint="eastAsia"/>
          <w:lang w:eastAsia="zh-CN"/>
        </w:rPr>
        <w:tab/>
      </w:r>
      <w:r>
        <w:rPr>
          <w:rFonts w:ascii="SimSun" w:hAnsi="SimSun" w:cs="SimSun" w:hint="eastAsia"/>
          <w:lang w:eastAsia="zh-CN"/>
        </w:rPr>
        <w:t>家庭网络电力线通信（</w:t>
      </w:r>
      <w:r>
        <w:rPr>
          <w:rFonts w:hint="eastAsia"/>
          <w:lang w:eastAsia="zh-CN"/>
        </w:rPr>
        <w:t>HomePlug</w:t>
      </w:r>
      <w:r>
        <w:rPr>
          <w:rFonts w:ascii="SimSun" w:hAnsi="SimSun" w:cs="SimSun" w:hint="eastAsia"/>
          <w:lang w:eastAsia="zh-CN"/>
        </w:rPr>
        <w:t>），研究电力线通信</w:t>
      </w:r>
    </w:p>
    <w:p w:rsidR="00680AB5" w:rsidRDefault="00680AB5" w:rsidP="00680AB5">
      <w:pPr>
        <w:pStyle w:val="enumlev1"/>
        <w:rPr>
          <w:lang w:eastAsia="zh-CN"/>
        </w:rPr>
      </w:pPr>
      <w:r>
        <w:rPr>
          <w:lang w:eastAsia="zh-CN"/>
        </w:rPr>
        <w:t>–</w:t>
      </w:r>
      <w:r>
        <w:rPr>
          <w:rFonts w:hint="eastAsia"/>
          <w:lang w:eastAsia="zh-CN"/>
        </w:rPr>
        <w:tab/>
      </w:r>
      <w:r>
        <w:rPr>
          <w:rFonts w:ascii="SimSun" w:hAnsi="SimSun" w:cs="SimSun" w:hint="eastAsia"/>
          <w:lang w:eastAsia="zh-CN"/>
        </w:rPr>
        <w:t>国际电工委员会（</w:t>
      </w:r>
      <w:r>
        <w:rPr>
          <w:rFonts w:hint="eastAsia"/>
          <w:lang w:eastAsia="zh-CN"/>
        </w:rPr>
        <w:t>IEC</w:t>
      </w:r>
      <w:r>
        <w:rPr>
          <w:rFonts w:ascii="SimSun" w:hAnsi="SimSun" w:cs="SimSun" w:hint="eastAsia"/>
          <w:lang w:eastAsia="zh-CN"/>
        </w:rPr>
        <w:t>）国际无线电干扰特别委员会</w:t>
      </w:r>
      <w:r>
        <w:rPr>
          <w:rFonts w:hint="eastAsia"/>
          <w:lang w:eastAsia="zh-CN"/>
        </w:rPr>
        <w:t>I</w:t>
      </w:r>
      <w:r>
        <w:rPr>
          <w:rFonts w:ascii="SimSun" w:hAnsi="SimSun" w:cs="SimSun" w:hint="eastAsia"/>
          <w:lang w:eastAsia="zh-CN"/>
        </w:rPr>
        <w:t>（</w:t>
      </w:r>
      <w:r>
        <w:rPr>
          <w:rFonts w:hint="eastAsia"/>
          <w:lang w:eastAsia="zh-CN"/>
        </w:rPr>
        <w:t>CISPR I</w:t>
      </w:r>
      <w:r>
        <w:rPr>
          <w:rFonts w:ascii="SimSun" w:hAnsi="SimSun" w:cs="SimSun" w:hint="eastAsia"/>
          <w:lang w:eastAsia="zh-CN"/>
        </w:rPr>
        <w:t>），研究</w:t>
      </w:r>
      <w:r>
        <w:rPr>
          <w:rFonts w:hint="eastAsia"/>
          <w:lang w:eastAsia="zh-CN"/>
        </w:rPr>
        <w:t>EMC</w:t>
      </w:r>
      <w:r>
        <w:rPr>
          <w:rFonts w:ascii="SimSun" w:hAnsi="SimSun" w:cs="SimSun" w:hint="eastAsia"/>
          <w:lang w:eastAsia="zh-CN"/>
        </w:rPr>
        <w:t>需求</w:t>
      </w:r>
    </w:p>
    <w:p w:rsidR="00680AB5" w:rsidRDefault="00680AB5" w:rsidP="00680AB5">
      <w:pPr>
        <w:pStyle w:val="enumlev1"/>
        <w:rPr>
          <w:lang w:eastAsia="zh-CN"/>
        </w:rPr>
      </w:pPr>
      <w:r>
        <w:rPr>
          <w:lang w:eastAsia="zh-CN"/>
        </w:rPr>
        <w:t>–</w:t>
      </w:r>
      <w:r>
        <w:rPr>
          <w:rFonts w:hint="eastAsia"/>
          <w:lang w:eastAsia="zh-CN"/>
        </w:rPr>
        <w:tab/>
      </w:r>
      <w:r>
        <w:rPr>
          <w:lang w:eastAsia="zh-CN"/>
        </w:rPr>
        <w:t>IEC</w:t>
      </w:r>
      <w:r>
        <w:rPr>
          <w:rFonts w:hint="eastAsia"/>
          <w:lang w:eastAsia="zh-CN"/>
        </w:rPr>
        <w:t>第</w:t>
      </w:r>
      <w:r>
        <w:rPr>
          <w:lang w:eastAsia="zh-CN"/>
        </w:rPr>
        <w:t>57</w:t>
      </w:r>
      <w:r>
        <w:rPr>
          <w:rFonts w:hint="eastAsia"/>
          <w:lang w:eastAsia="zh-CN"/>
        </w:rPr>
        <w:t>技术委员会第</w:t>
      </w:r>
      <w:r>
        <w:rPr>
          <w:lang w:eastAsia="zh-CN"/>
        </w:rPr>
        <w:t>20</w:t>
      </w:r>
      <w:r>
        <w:rPr>
          <w:rFonts w:hint="eastAsia"/>
          <w:lang w:eastAsia="zh-CN"/>
        </w:rPr>
        <w:t>工作组，研究电力线通信</w:t>
      </w:r>
    </w:p>
    <w:p w:rsidR="00680AB5" w:rsidRDefault="00680AB5" w:rsidP="00680AB5">
      <w:pPr>
        <w:pStyle w:val="enumlev1"/>
        <w:rPr>
          <w:lang w:eastAsia="zh-CN"/>
        </w:rPr>
      </w:pPr>
      <w:r>
        <w:rPr>
          <w:lang w:eastAsia="zh-CN"/>
        </w:rPr>
        <w:t>–</w:t>
      </w:r>
      <w:r>
        <w:rPr>
          <w:rFonts w:hint="eastAsia"/>
          <w:lang w:eastAsia="zh-CN"/>
        </w:rPr>
        <w:tab/>
      </w:r>
      <w:r>
        <w:rPr>
          <w:lang w:eastAsia="zh-CN"/>
        </w:rPr>
        <w:t>IEC</w:t>
      </w:r>
      <w:r>
        <w:rPr>
          <w:rFonts w:hint="eastAsia"/>
          <w:lang w:eastAsia="zh-CN"/>
        </w:rPr>
        <w:t>第</w:t>
      </w:r>
      <w:r>
        <w:rPr>
          <w:lang w:eastAsia="zh-CN"/>
        </w:rPr>
        <w:t>69</w:t>
      </w:r>
      <w:r>
        <w:rPr>
          <w:rFonts w:hint="eastAsia"/>
          <w:lang w:eastAsia="zh-CN"/>
        </w:rPr>
        <w:t>技术委员会，研究用于电动车辆的电力线通信</w:t>
      </w:r>
    </w:p>
    <w:p w:rsidR="00680AB5" w:rsidRDefault="00680AB5" w:rsidP="00680AB5">
      <w:pPr>
        <w:pStyle w:val="enumlev1"/>
        <w:rPr>
          <w:lang w:eastAsia="zh-CN"/>
        </w:rPr>
      </w:pPr>
      <w:r>
        <w:rPr>
          <w:lang w:eastAsia="zh-CN"/>
        </w:rPr>
        <w:lastRenderedPageBreak/>
        <w:t>–</w:t>
      </w:r>
      <w:r>
        <w:rPr>
          <w:rFonts w:hint="eastAsia"/>
          <w:lang w:eastAsia="zh-CN"/>
        </w:rPr>
        <w:tab/>
      </w:r>
      <w:r>
        <w:rPr>
          <w:rFonts w:ascii="SimSun" w:hAnsi="SimSun" w:cs="SimSun" w:hint="eastAsia"/>
          <w:lang w:eastAsia="zh-CN"/>
        </w:rPr>
        <w:t>电子电器工程师协会（</w:t>
      </w:r>
      <w:r>
        <w:rPr>
          <w:rFonts w:hint="eastAsia"/>
          <w:lang w:eastAsia="zh-CN"/>
        </w:rPr>
        <w:t>IEEE</w:t>
      </w:r>
      <w:r w:rsidR="0016197F">
        <w:rPr>
          <w:rFonts w:ascii="SimSun" w:hAnsi="SimSun" w:cs="SimSun" w:hint="eastAsia"/>
          <w:lang w:eastAsia="zh-CN"/>
        </w:rPr>
        <w:t>）</w:t>
      </w:r>
    </w:p>
    <w:p w:rsidR="00680AB5" w:rsidRDefault="00680AB5" w:rsidP="00680AB5">
      <w:pPr>
        <w:pStyle w:val="enumlev1"/>
        <w:rPr>
          <w:lang w:eastAsia="zh-CN"/>
        </w:rPr>
      </w:pPr>
      <w:r>
        <w:rPr>
          <w:lang w:eastAsia="zh-CN"/>
        </w:rPr>
        <w:t>–</w:t>
      </w:r>
      <w:r>
        <w:rPr>
          <w:rFonts w:hint="eastAsia"/>
          <w:lang w:eastAsia="zh-CN"/>
        </w:rPr>
        <w:tab/>
        <w:t>ISO/IEC JTC1/SC25</w:t>
      </w:r>
      <w:r>
        <w:rPr>
          <w:rFonts w:ascii="SimSun" w:hAnsi="SimSun" w:cs="SimSun" w:hint="eastAsia"/>
          <w:lang w:eastAsia="zh-CN"/>
        </w:rPr>
        <w:t>，研究信息技术设备的互连</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多媒体</w:t>
      </w:r>
      <w:r>
        <w:rPr>
          <w:rFonts w:ascii="SimSun" w:hAnsi="SimSun" w:cs="SimSun" w:hint="eastAsia"/>
          <w:lang w:eastAsia="zh-CN"/>
        </w:rPr>
        <w:t>同轴联盟（</w:t>
      </w:r>
      <w:r>
        <w:rPr>
          <w:rFonts w:hint="eastAsia"/>
          <w:lang w:eastAsia="zh-CN"/>
        </w:rPr>
        <w:t>MoCA</w:t>
      </w:r>
      <w:r>
        <w:rPr>
          <w:rFonts w:ascii="SimSun" w:hAnsi="SimSun" w:cs="SimSun" w:hint="eastAsia"/>
          <w:lang w:eastAsia="zh-CN"/>
        </w:rPr>
        <w:t>），研究同轴线多媒体</w:t>
      </w:r>
    </w:p>
    <w:p w:rsidR="00680AB5" w:rsidRDefault="00680AB5" w:rsidP="00680AB5">
      <w:pPr>
        <w:pStyle w:val="enumlev1"/>
        <w:rPr>
          <w:lang w:eastAsia="zh-CN"/>
        </w:rPr>
      </w:pPr>
      <w:r>
        <w:rPr>
          <w:lang w:eastAsia="zh-CN"/>
        </w:rPr>
        <w:t>–</w:t>
      </w:r>
      <w:r>
        <w:rPr>
          <w:rFonts w:hint="eastAsia"/>
          <w:lang w:eastAsia="zh-CN"/>
        </w:rPr>
        <w:tab/>
      </w:r>
      <w:r>
        <w:rPr>
          <w:rFonts w:hint="eastAsia"/>
          <w:lang w:eastAsia="zh-CN"/>
        </w:rPr>
        <w:t>智能电网互操作专门小组（</w:t>
      </w:r>
      <w:r>
        <w:rPr>
          <w:lang w:eastAsia="zh-CN"/>
        </w:rPr>
        <w:t>SGIP</w:t>
      </w:r>
      <w:r>
        <w:rPr>
          <w:rFonts w:hint="eastAsia"/>
          <w:lang w:eastAsia="zh-CN"/>
        </w:rPr>
        <w:t>）</w:t>
      </w:r>
    </w:p>
    <w:p w:rsidR="00680AB5" w:rsidRDefault="00680AB5" w:rsidP="00680AB5">
      <w:pPr>
        <w:pStyle w:val="enumlev1"/>
        <w:rPr>
          <w:szCs w:val="24"/>
          <w:lang w:eastAsia="zh-CN"/>
        </w:rPr>
      </w:pPr>
      <w:r>
        <w:rPr>
          <w:lang w:eastAsia="zh-CN"/>
        </w:rPr>
        <w:t>–</w:t>
      </w:r>
      <w:r>
        <w:rPr>
          <w:rFonts w:hint="eastAsia"/>
          <w:lang w:eastAsia="zh-CN"/>
        </w:rPr>
        <w:tab/>
      </w:r>
      <w:r>
        <w:rPr>
          <w:rFonts w:ascii="SimSun" w:hAnsi="SimSun" w:cs="SimSun" w:hint="eastAsia"/>
          <w:lang w:eastAsia="zh-CN"/>
        </w:rPr>
        <w:t>电信行业协会（</w:t>
      </w:r>
      <w:r>
        <w:rPr>
          <w:rFonts w:hint="eastAsia"/>
          <w:lang w:eastAsia="zh-CN"/>
        </w:rPr>
        <w:t>TIA</w:t>
      </w:r>
      <w:r>
        <w:rPr>
          <w:rFonts w:ascii="SimSun" w:hAnsi="SimSun" w:cs="SimSun" w:hint="eastAsia"/>
          <w:lang w:eastAsia="zh-CN"/>
        </w:rPr>
        <w:t>）</w:t>
      </w:r>
      <w:r>
        <w:rPr>
          <w:rFonts w:hint="eastAsia"/>
          <w:lang w:eastAsia="zh-CN"/>
        </w:rPr>
        <w:t>TR-41</w:t>
      </w:r>
      <w:r>
        <w:rPr>
          <w:rFonts w:ascii="SimSun" w:hAnsi="SimSun" w:cs="SimSun" w:hint="eastAsia"/>
          <w:lang w:eastAsia="zh-CN"/>
        </w:rPr>
        <w:t>，研究频谱管理方面的问题</w:t>
      </w:r>
    </w:p>
    <w:p w:rsidR="00680AB5" w:rsidRDefault="00680AB5" w:rsidP="00680AB5">
      <w:pPr>
        <w:pStyle w:val="enumlev1"/>
        <w:rPr>
          <w:szCs w:val="24"/>
          <w:lang w:eastAsia="zh-CN"/>
        </w:rPr>
      </w:pPr>
      <w:r>
        <w:rPr>
          <w:lang w:eastAsia="zh-CN"/>
        </w:rPr>
        <w:t>–</w:t>
      </w:r>
      <w:r>
        <w:rPr>
          <w:rFonts w:hint="eastAsia"/>
          <w:lang w:eastAsia="zh-CN"/>
        </w:rPr>
        <w:tab/>
      </w:r>
      <w:r>
        <w:rPr>
          <w:rFonts w:ascii="SimSun" w:hAnsi="SimSun" w:cs="SimSun" w:hint="eastAsia"/>
          <w:lang w:eastAsia="zh-CN"/>
        </w:rPr>
        <w:t>日本的电信技术委员会（</w:t>
      </w:r>
      <w:r>
        <w:rPr>
          <w:rFonts w:hint="eastAsia"/>
          <w:lang w:eastAsia="zh-CN"/>
        </w:rPr>
        <w:t>TTC</w:t>
      </w:r>
      <w:r>
        <w:rPr>
          <w:rFonts w:ascii="SimSun" w:hAnsi="SimSun" w:cs="SimSun" w:hint="eastAsia"/>
          <w:lang w:eastAsia="zh-CN"/>
        </w:rPr>
        <w:t>）</w:t>
      </w:r>
    </w:p>
    <w:p w:rsidR="0016197F" w:rsidRDefault="0016197F" w:rsidP="0016197F">
      <w:pPr>
        <w:pStyle w:val="enumlev1"/>
        <w:rPr>
          <w:szCs w:val="24"/>
          <w:lang w:eastAsia="zh-CN"/>
        </w:rPr>
      </w:pPr>
      <w:r>
        <w:rPr>
          <w:lang w:eastAsia="zh-CN"/>
        </w:rPr>
        <w:t>–</w:t>
      </w:r>
      <w:r>
        <w:rPr>
          <w:rFonts w:hint="eastAsia"/>
          <w:lang w:eastAsia="zh-CN"/>
        </w:rPr>
        <w:tab/>
      </w:r>
      <w:r>
        <w:rPr>
          <w:rFonts w:ascii="SimSun" w:hAnsi="SimSun" w:cs="SimSun" w:hint="eastAsia"/>
          <w:lang w:eastAsia="zh-CN"/>
        </w:rPr>
        <w:t>韩国电信技术协会（</w:t>
      </w:r>
      <w:r>
        <w:rPr>
          <w:rFonts w:hint="eastAsia"/>
          <w:lang w:eastAsia="zh-CN"/>
        </w:rPr>
        <w:t>TTA</w:t>
      </w:r>
      <w:r>
        <w:rPr>
          <w:rFonts w:ascii="SimSun" w:hAnsi="SimSun" w:cs="SimSun" w:hint="eastAsia"/>
          <w:lang w:eastAsia="zh-CN"/>
        </w:rPr>
        <w:t>）</w:t>
      </w:r>
    </w:p>
    <w:p w:rsidR="00BE0508" w:rsidRDefault="00BE0508" w:rsidP="0032202E">
      <w:pPr>
        <w:pStyle w:val="Reasons"/>
        <w:rPr>
          <w:lang w:eastAsia="zh-CN"/>
        </w:rPr>
      </w:pPr>
    </w:p>
    <w:p w:rsidR="00BE0508" w:rsidRDefault="00BE0508">
      <w:pPr>
        <w:jc w:val="center"/>
      </w:pPr>
      <w:r>
        <w:t>______________</w:t>
      </w:r>
    </w:p>
    <w:p w:rsidR="0006174A" w:rsidRDefault="0006174A">
      <w:pPr>
        <w:pStyle w:val="Reasons"/>
        <w:rPr>
          <w:lang w:eastAsia="zh-CN"/>
        </w:rPr>
      </w:pPr>
      <w:bookmarkStart w:id="0" w:name="_GoBack"/>
      <w:bookmarkEnd w:id="0"/>
    </w:p>
    <w:sectPr w:rsidR="0006174A">
      <w:headerReference w:type="default" r:id="rId26"/>
      <w:footerReference w:type="default" r:id="rId27"/>
      <w:headerReference w:type="first" r:id="rId28"/>
      <w:footerReference w:type="first" r:id="rId2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E9" w:rsidRDefault="00D134E9">
      <w:pPr>
        <w:spacing w:before="0"/>
      </w:pPr>
      <w:r>
        <w:separator/>
      </w:r>
    </w:p>
  </w:endnote>
  <w:endnote w:type="continuationSeparator" w:id="0">
    <w:p w:rsidR="00D134E9" w:rsidRDefault="00D134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57" w:type="dxa"/>
        <w:right w:w="57" w:type="dxa"/>
      </w:tblCellMar>
      <w:tblLook w:val="0000" w:firstRow="0" w:lastRow="0" w:firstColumn="0" w:lastColumn="0" w:noHBand="0" w:noVBand="0"/>
    </w:tblPr>
    <w:tblGrid>
      <w:gridCol w:w="1617"/>
      <w:gridCol w:w="4394"/>
      <w:gridCol w:w="3912"/>
    </w:tblGrid>
    <w:tr w:rsidR="0006174A">
      <w:trPr>
        <w:cantSplit/>
        <w:trHeight w:val="204"/>
        <w:jc w:val="center"/>
      </w:trPr>
      <w:tc>
        <w:tcPr>
          <w:tcW w:w="1617" w:type="dxa"/>
          <w:tcBorders>
            <w:top w:val="single" w:sz="12" w:space="0" w:color="auto"/>
          </w:tcBorders>
        </w:tcPr>
        <w:p w:rsidR="0006174A" w:rsidRDefault="0006174A">
          <w:pPr>
            <w:rPr>
              <w:b/>
              <w:bCs/>
              <w:sz w:val="22"/>
              <w:lang w:val="en-US" w:eastAsia="zh-CN"/>
            </w:rPr>
          </w:pPr>
          <w:r>
            <w:rPr>
              <w:rFonts w:hint="eastAsia"/>
              <w:b/>
              <w:bCs/>
              <w:sz w:val="22"/>
              <w:lang w:eastAsia="zh-CN"/>
            </w:rPr>
            <w:t>联系人：</w:t>
          </w:r>
          <w:r>
            <w:rPr>
              <w:rFonts w:hint="eastAsia"/>
              <w:b/>
              <w:bCs/>
              <w:sz w:val="22"/>
              <w:lang w:val="en-US" w:eastAsia="zh-CN"/>
            </w:rPr>
            <w:t xml:space="preserve"> </w:t>
          </w:r>
        </w:p>
      </w:tc>
      <w:tc>
        <w:tcPr>
          <w:tcW w:w="4394" w:type="dxa"/>
          <w:tcBorders>
            <w:top w:val="single" w:sz="12" w:space="0" w:color="auto"/>
          </w:tcBorders>
        </w:tcPr>
        <w:p w:rsidR="0006174A" w:rsidRDefault="0006174A">
          <w:pPr>
            <w:rPr>
              <w:b/>
              <w:bCs/>
              <w:sz w:val="22"/>
              <w:lang w:val="en-US" w:eastAsia="zh-CN"/>
            </w:rPr>
          </w:pPr>
          <w:r>
            <w:t>Stephen J. Trowbridge</w:t>
          </w:r>
        </w:p>
        <w:p w:rsidR="0006174A" w:rsidRPr="00BE0508" w:rsidRDefault="0006174A">
          <w:pPr>
            <w:rPr>
              <w:sz w:val="22"/>
              <w:lang w:val="en-US" w:eastAsia="zh-CN"/>
            </w:rPr>
          </w:pPr>
          <w:r w:rsidRPr="00BE0508">
            <w:rPr>
              <w:rFonts w:hint="eastAsia"/>
              <w:sz w:val="22"/>
              <w:lang w:val="en-US" w:eastAsia="zh-CN"/>
            </w:rPr>
            <w:t>国际电联</w:t>
          </w:r>
          <w:r w:rsidRPr="00BE0508">
            <w:rPr>
              <w:rFonts w:hint="eastAsia"/>
              <w:sz w:val="22"/>
              <w:lang w:val="en-US" w:eastAsia="zh-CN"/>
            </w:rPr>
            <w:t>ITU-T</w:t>
          </w:r>
          <w:r w:rsidRPr="00BE0508">
            <w:rPr>
              <w:rFonts w:hint="eastAsia"/>
              <w:sz w:val="22"/>
              <w:lang w:val="en-US" w:eastAsia="zh-CN"/>
            </w:rPr>
            <w:t>第</w:t>
          </w:r>
          <w:r w:rsidRPr="00BE0508">
            <w:rPr>
              <w:rFonts w:hint="eastAsia"/>
              <w:sz w:val="22"/>
              <w:lang w:val="en-US" w:eastAsia="zh-CN"/>
            </w:rPr>
            <w:t>15</w:t>
          </w:r>
          <w:r w:rsidRPr="00BE0508">
            <w:rPr>
              <w:rFonts w:hint="eastAsia"/>
              <w:sz w:val="22"/>
              <w:lang w:val="en-US" w:eastAsia="zh-CN"/>
            </w:rPr>
            <w:t>研究组主席</w:t>
          </w:r>
        </w:p>
        <w:p w:rsidR="0006174A" w:rsidRDefault="0006174A" w:rsidP="00C0223F">
          <w:pPr>
            <w:rPr>
              <w:sz w:val="22"/>
              <w:lang w:eastAsia="zh-CN"/>
            </w:rPr>
          </w:pPr>
          <w:r w:rsidRPr="00BE0508">
            <w:rPr>
              <w:rFonts w:hint="eastAsia"/>
              <w:sz w:val="22"/>
              <w:lang w:val="en-US" w:eastAsia="zh-CN"/>
            </w:rPr>
            <w:t>美国</w:t>
          </w:r>
        </w:p>
      </w:tc>
      <w:tc>
        <w:tcPr>
          <w:tcW w:w="3912" w:type="dxa"/>
          <w:tcBorders>
            <w:top w:val="single" w:sz="12" w:space="0" w:color="auto"/>
          </w:tcBorders>
        </w:tcPr>
        <w:p w:rsidR="0006174A" w:rsidRDefault="0006174A" w:rsidP="00BE0508">
          <w:pPr>
            <w:tabs>
              <w:tab w:val="clear" w:pos="1134"/>
              <w:tab w:val="left" w:pos="878"/>
            </w:tabs>
            <w:rPr>
              <w:sz w:val="22"/>
              <w:lang w:eastAsia="zh-CN"/>
            </w:rPr>
          </w:pPr>
          <w:r>
            <w:rPr>
              <w:rFonts w:hint="eastAsia"/>
              <w:sz w:val="22"/>
              <w:lang w:eastAsia="zh-CN"/>
            </w:rPr>
            <w:t>电话：</w:t>
          </w:r>
          <w:r>
            <w:rPr>
              <w:sz w:val="22"/>
              <w:lang w:eastAsia="zh-CN"/>
            </w:rPr>
            <w:tab/>
            <w:t>+1 972 477 8172</w:t>
          </w:r>
        </w:p>
        <w:p w:rsidR="0006174A" w:rsidRDefault="0006174A" w:rsidP="00BE0508">
          <w:pPr>
            <w:tabs>
              <w:tab w:val="clear" w:pos="1134"/>
              <w:tab w:val="left" w:pos="878"/>
            </w:tabs>
            <w:spacing w:before="0"/>
            <w:rPr>
              <w:sz w:val="22"/>
              <w:lang w:eastAsia="zh-CN"/>
            </w:rPr>
          </w:pPr>
          <w:r>
            <w:rPr>
              <w:sz w:val="22"/>
              <w:lang w:eastAsia="zh-CN"/>
            </w:rPr>
            <w:t>Email:</w:t>
          </w:r>
          <w:r>
            <w:rPr>
              <w:sz w:val="22"/>
              <w:lang w:eastAsia="zh-CN"/>
            </w:rPr>
            <w:tab/>
          </w:r>
          <w:hyperlink r:id="rId1" w:history="1">
            <w:r w:rsidR="00BC7E7B" w:rsidRPr="00515972">
              <w:rPr>
                <w:rStyle w:val="Hyperlink"/>
                <w:sz w:val="22"/>
                <w:lang w:eastAsia="zh-CN"/>
              </w:rPr>
              <w:t>steve.trowbridge@nokia.com</w:t>
            </w:r>
          </w:hyperlink>
          <w:r w:rsidR="00BC7E7B">
            <w:rPr>
              <w:sz w:val="22"/>
              <w:lang w:eastAsia="zh-CN"/>
            </w:rPr>
            <w:t xml:space="preserve"> </w:t>
          </w:r>
        </w:p>
      </w:tc>
    </w:tr>
  </w:tbl>
  <w:p w:rsidR="0006174A" w:rsidRDefault="0006174A">
    <w:pPr>
      <w:pStyle w:val="Footer"/>
      <w:rPr>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4A" w:rsidRPr="00BC7E7B" w:rsidRDefault="00BC7E7B" w:rsidP="00BC7E7B">
    <w:pPr>
      <w:pStyle w:val="Footer"/>
      <w:rPr>
        <w:lang w:val="fr-CH"/>
      </w:rPr>
    </w:pPr>
    <w:r w:rsidRPr="00BC7E7B">
      <w:rPr>
        <w:lang w:val="fr-CH"/>
      </w:rPr>
      <w:t>ITU-T\CONF-T\WTSA16\000\016</w:t>
    </w:r>
    <w:r>
      <w:rPr>
        <w:lang w:val="fr-CH"/>
      </w:rPr>
      <w:t>C</w:t>
    </w:r>
    <w:r w:rsidRPr="00BC7E7B">
      <w:rPr>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4A" w:rsidRPr="00BC7E7B" w:rsidRDefault="00BC7E7B" w:rsidP="00BC7E7B">
    <w:pPr>
      <w:pStyle w:val="Footer"/>
      <w:rPr>
        <w:lang w:val="fr-CH"/>
      </w:rPr>
    </w:pPr>
    <w:r w:rsidRPr="00BC7E7B">
      <w:rPr>
        <w:lang w:val="fr-CH"/>
      </w:rPr>
      <w:t>ITU-T\CONF-T\WTSA16\000\016</w:t>
    </w:r>
    <w:r>
      <w:rPr>
        <w:lang w:val="fr-CH"/>
      </w:rPr>
      <w:t>C</w:t>
    </w:r>
    <w:r w:rsidRPr="00BC7E7B">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E9" w:rsidRDefault="00D134E9">
      <w:pPr>
        <w:spacing w:before="0"/>
      </w:pPr>
      <w:r>
        <w:separator/>
      </w:r>
    </w:p>
  </w:footnote>
  <w:footnote w:type="continuationSeparator" w:id="0">
    <w:p w:rsidR="00D134E9" w:rsidRDefault="00D134E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4A" w:rsidRDefault="0006174A">
    <w:pPr>
      <w:pStyle w:val="Header"/>
      <w:tabs>
        <w:tab w:val="clear" w:pos="1134"/>
        <w:tab w:val="clear" w:pos="1871"/>
        <w:tab w:val="clear" w:pos="226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4A" w:rsidRDefault="0006174A">
    <w:pPr>
      <w:pStyle w:val="Header"/>
      <w:tabs>
        <w:tab w:val="clear" w:pos="1134"/>
        <w:tab w:val="clear" w:pos="1871"/>
        <w:tab w:val="clear" w:pos="226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F3" w:rsidRDefault="004F01F3">
    <w:pPr>
      <w:pStyle w:val="Header"/>
      <w:tabs>
        <w:tab w:val="clear" w:pos="1134"/>
        <w:tab w:val="clear" w:pos="1871"/>
        <w:tab w:val="clear" w:pos="2268"/>
      </w:tabs>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74A" w:rsidRDefault="0006174A">
    <w:pPr>
      <w:pStyle w:val="Header"/>
      <w:tabs>
        <w:tab w:val="clear" w:pos="1134"/>
        <w:tab w:val="clear" w:pos="1871"/>
        <w:tab w:val="clear" w:pos="2268"/>
      </w:tabs>
      <w:rPr>
        <w:rStyle w:val="PageNumber"/>
      </w:rPr>
    </w:pPr>
    <w:r>
      <w:fldChar w:fldCharType="begin"/>
    </w:r>
    <w:r>
      <w:rPr>
        <w:rStyle w:val="PageNumber"/>
      </w:rPr>
      <w:instrText xml:space="preserve"> PAGE </w:instrText>
    </w:r>
    <w:r>
      <w:fldChar w:fldCharType="separate"/>
    </w:r>
    <w:r w:rsidR="00BC7E7B">
      <w:rPr>
        <w:rStyle w:val="PageNumber"/>
        <w:noProof/>
      </w:rPr>
      <w:t>50</w:t>
    </w:r>
    <w:r>
      <w:fldChar w:fldCharType="end"/>
    </w:r>
  </w:p>
  <w:p w:rsidR="0006174A" w:rsidRDefault="0006174A">
    <w:pPr>
      <w:pStyle w:val="Header"/>
      <w:tabs>
        <w:tab w:val="clear" w:pos="1134"/>
        <w:tab w:val="clear" w:pos="1871"/>
        <w:tab w:val="clear" w:pos="2268"/>
      </w:tabs>
      <w:rPr>
        <w:lang w:val="en-US"/>
      </w:rPr>
    </w:pPr>
    <w:r>
      <w:t>WTSA16/16-C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62" w:rsidRDefault="00E25362" w:rsidP="00E25362">
    <w:pPr>
      <w:pStyle w:val="Header"/>
      <w:tabs>
        <w:tab w:val="clear" w:pos="1134"/>
        <w:tab w:val="clear" w:pos="1871"/>
        <w:tab w:val="clear" w:pos="2268"/>
      </w:tabs>
      <w:rPr>
        <w:rStyle w:val="PageNumber"/>
      </w:rPr>
    </w:pPr>
    <w:r>
      <w:fldChar w:fldCharType="begin"/>
    </w:r>
    <w:r>
      <w:rPr>
        <w:rStyle w:val="PageNumber"/>
      </w:rPr>
      <w:instrText xml:space="preserve"> PAGE </w:instrText>
    </w:r>
    <w:r>
      <w:fldChar w:fldCharType="separate"/>
    </w:r>
    <w:r w:rsidR="00BC7E7B">
      <w:rPr>
        <w:rStyle w:val="PageNumber"/>
        <w:noProof/>
      </w:rPr>
      <w:t>2</w:t>
    </w:r>
    <w:r>
      <w:fldChar w:fldCharType="end"/>
    </w:r>
  </w:p>
  <w:p w:rsidR="00E25362" w:rsidRDefault="00E25362" w:rsidP="00C0223F">
    <w:pPr>
      <w:pStyle w:val="Header"/>
      <w:tabs>
        <w:tab w:val="clear" w:pos="1134"/>
        <w:tab w:val="clear" w:pos="1871"/>
        <w:tab w:val="clear" w:pos="2268"/>
      </w:tabs>
      <w:rPr>
        <w:lang w:eastAsia="zh-CN"/>
      </w:rPr>
    </w:pPr>
    <w:r>
      <w:t>WTSA16/16-C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doNotShadeFormData/>
  <w:noPunctuationKerning/>
  <w:characterSpacingControl w:val="doNotCompress"/>
  <w:doNotValidateAgainstSchema/>
  <w:doNotDemarcateInvalidXml/>
  <w:hdrShapeDefaults>
    <o:shapedefaults v:ext="edit" spidmax="5121"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03A9"/>
    <w:rsid w:val="00000A84"/>
    <w:rsid w:val="0001097C"/>
    <w:rsid w:val="000159DA"/>
    <w:rsid w:val="000174B1"/>
    <w:rsid w:val="0002047A"/>
    <w:rsid w:val="000264C2"/>
    <w:rsid w:val="000273B7"/>
    <w:rsid w:val="00031790"/>
    <w:rsid w:val="00031E6B"/>
    <w:rsid w:val="000373F1"/>
    <w:rsid w:val="00037C90"/>
    <w:rsid w:val="00044CD4"/>
    <w:rsid w:val="00047ABB"/>
    <w:rsid w:val="00047EC4"/>
    <w:rsid w:val="000520A8"/>
    <w:rsid w:val="0005392C"/>
    <w:rsid w:val="00060113"/>
    <w:rsid w:val="0006174A"/>
    <w:rsid w:val="00063516"/>
    <w:rsid w:val="00066B5E"/>
    <w:rsid w:val="00073E3A"/>
    <w:rsid w:val="00076E25"/>
    <w:rsid w:val="00081F9B"/>
    <w:rsid w:val="00086FE1"/>
    <w:rsid w:val="0009012C"/>
    <w:rsid w:val="00091689"/>
    <w:rsid w:val="000938B2"/>
    <w:rsid w:val="000A1960"/>
    <w:rsid w:val="000A2756"/>
    <w:rsid w:val="000A316C"/>
    <w:rsid w:val="000A3B30"/>
    <w:rsid w:val="000B0C61"/>
    <w:rsid w:val="000B621D"/>
    <w:rsid w:val="000B67ED"/>
    <w:rsid w:val="000B782B"/>
    <w:rsid w:val="000C096A"/>
    <w:rsid w:val="000C09BA"/>
    <w:rsid w:val="000C1F1E"/>
    <w:rsid w:val="000C6AA7"/>
    <w:rsid w:val="000E26F6"/>
    <w:rsid w:val="000F7982"/>
    <w:rsid w:val="000F7F3D"/>
    <w:rsid w:val="00112DBF"/>
    <w:rsid w:val="00115A41"/>
    <w:rsid w:val="00115B6F"/>
    <w:rsid w:val="0012439E"/>
    <w:rsid w:val="00133769"/>
    <w:rsid w:val="00142715"/>
    <w:rsid w:val="001457A1"/>
    <w:rsid w:val="001463B2"/>
    <w:rsid w:val="00146804"/>
    <w:rsid w:val="001472FE"/>
    <w:rsid w:val="00150B6E"/>
    <w:rsid w:val="00151382"/>
    <w:rsid w:val="001518BF"/>
    <w:rsid w:val="001561D7"/>
    <w:rsid w:val="00156D06"/>
    <w:rsid w:val="0016197F"/>
    <w:rsid w:val="0016580F"/>
    <w:rsid w:val="00166859"/>
    <w:rsid w:val="0017040B"/>
    <w:rsid w:val="00174791"/>
    <w:rsid w:val="001765EC"/>
    <w:rsid w:val="00177E39"/>
    <w:rsid w:val="001824F4"/>
    <w:rsid w:val="001853E8"/>
    <w:rsid w:val="001946AE"/>
    <w:rsid w:val="0019546E"/>
    <w:rsid w:val="001A1021"/>
    <w:rsid w:val="001B211F"/>
    <w:rsid w:val="001B23CA"/>
    <w:rsid w:val="001B6360"/>
    <w:rsid w:val="001C2EAA"/>
    <w:rsid w:val="001C788F"/>
    <w:rsid w:val="001D34B3"/>
    <w:rsid w:val="001D3702"/>
    <w:rsid w:val="001D6FE9"/>
    <w:rsid w:val="001E26A4"/>
    <w:rsid w:val="001E5D1D"/>
    <w:rsid w:val="001E7A7F"/>
    <w:rsid w:val="001E7CD3"/>
    <w:rsid w:val="001F4EA6"/>
    <w:rsid w:val="001F6543"/>
    <w:rsid w:val="001F7626"/>
    <w:rsid w:val="00203E84"/>
    <w:rsid w:val="0020551C"/>
    <w:rsid w:val="002061D0"/>
    <w:rsid w:val="0021280F"/>
    <w:rsid w:val="00214959"/>
    <w:rsid w:val="00216DFB"/>
    <w:rsid w:val="002304A8"/>
    <w:rsid w:val="00231452"/>
    <w:rsid w:val="0023480B"/>
    <w:rsid w:val="002359F9"/>
    <w:rsid w:val="00245427"/>
    <w:rsid w:val="002459D5"/>
    <w:rsid w:val="002530FB"/>
    <w:rsid w:val="00255653"/>
    <w:rsid w:val="00260ECF"/>
    <w:rsid w:val="002624B7"/>
    <w:rsid w:val="00264626"/>
    <w:rsid w:val="0027192A"/>
    <w:rsid w:val="002728F5"/>
    <w:rsid w:val="00277163"/>
    <w:rsid w:val="0028063B"/>
    <w:rsid w:val="002828F7"/>
    <w:rsid w:val="002837FD"/>
    <w:rsid w:val="00294826"/>
    <w:rsid w:val="002A4C9C"/>
    <w:rsid w:val="002A64AB"/>
    <w:rsid w:val="002B129D"/>
    <w:rsid w:val="002B1453"/>
    <w:rsid w:val="002B509B"/>
    <w:rsid w:val="002B6ECD"/>
    <w:rsid w:val="002D0861"/>
    <w:rsid w:val="002D162B"/>
    <w:rsid w:val="002D26D2"/>
    <w:rsid w:val="002D625E"/>
    <w:rsid w:val="002D6F98"/>
    <w:rsid w:val="002D75B9"/>
    <w:rsid w:val="002E256A"/>
    <w:rsid w:val="002E27F8"/>
    <w:rsid w:val="002E2A59"/>
    <w:rsid w:val="002E3DF9"/>
    <w:rsid w:val="002E4192"/>
    <w:rsid w:val="00303E9E"/>
    <w:rsid w:val="00304D4E"/>
    <w:rsid w:val="00305254"/>
    <w:rsid w:val="00310CBF"/>
    <w:rsid w:val="00311E09"/>
    <w:rsid w:val="00311EB7"/>
    <w:rsid w:val="003135A1"/>
    <w:rsid w:val="003169D2"/>
    <w:rsid w:val="00324FE4"/>
    <w:rsid w:val="003267E8"/>
    <w:rsid w:val="00327912"/>
    <w:rsid w:val="003468CA"/>
    <w:rsid w:val="00350212"/>
    <w:rsid w:val="003556C0"/>
    <w:rsid w:val="00356E58"/>
    <w:rsid w:val="003620F9"/>
    <w:rsid w:val="00363519"/>
    <w:rsid w:val="00370946"/>
    <w:rsid w:val="00371A57"/>
    <w:rsid w:val="00372FC2"/>
    <w:rsid w:val="003864F8"/>
    <w:rsid w:val="003922DC"/>
    <w:rsid w:val="00392327"/>
    <w:rsid w:val="00396C2A"/>
    <w:rsid w:val="003972F1"/>
    <w:rsid w:val="003A00A6"/>
    <w:rsid w:val="003A1808"/>
    <w:rsid w:val="003A3BD8"/>
    <w:rsid w:val="003A69EA"/>
    <w:rsid w:val="003B22F2"/>
    <w:rsid w:val="003B248F"/>
    <w:rsid w:val="003B4BEF"/>
    <w:rsid w:val="003B538C"/>
    <w:rsid w:val="003C6B45"/>
    <w:rsid w:val="003D6004"/>
    <w:rsid w:val="003F0C01"/>
    <w:rsid w:val="003F358F"/>
    <w:rsid w:val="003F3886"/>
    <w:rsid w:val="003F5EB3"/>
    <w:rsid w:val="00400909"/>
    <w:rsid w:val="004066CC"/>
    <w:rsid w:val="00410B24"/>
    <w:rsid w:val="004127F5"/>
    <w:rsid w:val="0041282E"/>
    <w:rsid w:val="00412A67"/>
    <w:rsid w:val="0041673A"/>
    <w:rsid w:val="004218F2"/>
    <w:rsid w:val="00426147"/>
    <w:rsid w:val="0042659B"/>
    <w:rsid w:val="00427546"/>
    <w:rsid w:val="00437869"/>
    <w:rsid w:val="004404E9"/>
    <w:rsid w:val="00442CC4"/>
    <w:rsid w:val="00443B69"/>
    <w:rsid w:val="0045241A"/>
    <w:rsid w:val="0046127B"/>
    <w:rsid w:val="00465A34"/>
    <w:rsid w:val="004708BD"/>
    <w:rsid w:val="004755AE"/>
    <w:rsid w:val="00482C2D"/>
    <w:rsid w:val="00485CF2"/>
    <w:rsid w:val="004861E7"/>
    <w:rsid w:val="00494849"/>
    <w:rsid w:val="004969E2"/>
    <w:rsid w:val="004A1E4C"/>
    <w:rsid w:val="004A3DB7"/>
    <w:rsid w:val="004A4F7B"/>
    <w:rsid w:val="004A65C4"/>
    <w:rsid w:val="004A68C1"/>
    <w:rsid w:val="004A7BE5"/>
    <w:rsid w:val="004B0496"/>
    <w:rsid w:val="004C338D"/>
    <w:rsid w:val="004C38AA"/>
    <w:rsid w:val="004C4554"/>
    <w:rsid w:val="004C6329"/>
    <w:rsid w:val="004C7B42"/>
    <w:rsid w:val="004D04A4"/>
    <w:rsid w:val="004D2DEC"/>
    <w:rsid w:val="004D65FD"/>
    <w:rsid w:val="004D6ACD"/>
    <w:rsid w:val="004E1766"/>
    <w:rsid w:val="004E1A10"/>
    <w:rsid w:val="004F01F3"/>
    <w:rsid w:val="004F2BE6"/>
    <w:rsid w:val="004F3075"/>
    <w:rsid w:val="00502258"/>
    <w:rsid w:val="00502B2E"/>
    <w:rsid w:val="00507AB1"/>
    <w:rsid w:val="005104E8"/>
    <w:rsid w:val="00512124"/>
    <w:rsid w:val="0051360F"/>
    <w:rsid w:val="00515051"/>
    <w:rsid w:val="00516547"/>
    <w:rsid w:val="00524C49"/>
    <w:rsid w:val="00524E4B"/>
    <w:rsid w:val="00525DDA"/>
    <w:rsid w:val="00527E8A"/>
    <w:rsid w:val="00531567"/>
    <w:rsid w:val="0053378F"/>
    <w:rsid w:val="00533816"/>
    <w:rsid w:val="00534930"/>
    <w:rsid w:val="0053521D"/>
    <w:rsid w:val="00535D5D"/>
    <w:rsid w:val="00536193"/>
    <w:rsid w:val="00537EC7"/>
    <w:rsid w:val="005413DA"/>
    <w:rsid w:val="00542D7A"/>
    <w:rsid w:val="00542E85"/>
    <w:rsid w:val="005443D4"/>
    <w:rsid w:val="00551924"/>
    <w:rsid w:val="00553AAE"/>
    <w:rsid w:val="00557C89"/>
    <w:rsid w:val="00562479"/>
    <w:rsid w:val="0056296B"/>
    <w:rsid w:val="0056385D"/>
    <w:rsid w:val="005643CC"/>
    <w:rsid w:val="00565F2C"/>
    <w:rsid w:val="00567149"/>
    <w:rsid w:val="00573546"/>
    <w:rsid w:val="00576849"/>
    <w:rsid w:val="005800BE"/>
    <w:rsid w:val="00580C3C"/>
    <w:rsid w:val="00581C6F"/>
    <w:rsid w:val="00582067"/>
    <w:rsid w:val="005909EE"/>
    <w:rsid w:val="00592406"/>
    <w:rsid w:val="00596748"/>
    <w:rsid w:val="005A0ACB"/>
    <w:rsid w:val="005A7FE8"/>
    <w:rsid w:val="005B007D"/>
    <w:rsid w:val="005B65A3"/>
    <w:rsid w:val="005C2E12"/>
    <w:rsid w:val="005C4ED5"/>
    <w:rsid w:val="005C7B12"/>
    <w:rsid w:val="005D1694"/>
    <w:rsid w:val="005D200C"/>
    <w:rsid w:val="005D7F6D"/>
    <w:rsid w:val="005E1F48"/>
    <w:rsid w:val="005E29C3"/>
    <w:rsid w:val="005E6BCE"/>
    <w:rsid w:val="005E7FD8"/>
    <w:rsid w:val="005F35A7"/>
    <w:rsid w:val="00600050"/>
    <w:rsid w:val="006048DC"/>
    <w:rsid w:val="0061033C"/>
    <w:rsid w:val="00611DCC"/>
    <w:rsid w:val="006154B7"/>
    <w:rsid w:val="00617964"/>
    <w:rsid w:val="006205A0"/>
    <w:rsid w:val="00622560"/>
    <w:rsid w:val="006260AE"/>
    <w:rsid w:val="00631ED0"/>
    <w:rsid w:val="00637760"/>
    <w:rsid w:val="0064142C"/>
    <w:rsid w:val="00644391"/>
    <w:rsid w:val="00647712"/>
    <w:rsid w:val="00647800"/>
    <w:rsid w:val="006513E2"/>
    <w:rsid w:val="00651765"/>
    <w:rsid w:val="00652BCF"/>
    <w:rsid w:val="00660EE2"/>
    <w:rsid w:val="00662E12"/>
    <w:rsid w:val="00674711"/>
    <w:rsid w:val="00680AB5"/>
    <w:rsid w:val="00683BB0"/>
    <w:rsid w:val="00686967"/>
    <w:rsid w:val="00687C85"/>
    <w:rsid w:val="006901A2"/>
    <w:rsid w:val="00691142"/>
    <w:rsid w:val="006947DC"/>
    <w:rsid w:val="00695132"/>
    <w:rsid w:val="00697975"/>
    <w:rsid w:val="006A6289"/>
    <w:rsid w:val="006B5FAB"/>
    <w:rsid w:val="006B6525"/>
    <w:rsid w:val="006B67CE"/>
    <w:rsid w:val="006B752F"/>
    <w:rsid w:val="006C05ED"/>
    <w:rsid w:val="006C1419"/>
    <w:rsid w:val="006C24B6"/>
    <w:rsid w:val="006C38ED"/>
    <w:rsid w:val="006C40C1"/>
    <w:rsid w:val="006D319A"/>
    <w:rsid w:val="006D50ED"/>
    <w:rsid w:val="006D7C34"/>
    <w:rsid w:val="006E1E91"/>
    <w:rsid w:val="006E6182"/>
    <w:rsid w:val="006F0137"/>
    <w:rsid w:val="006F3C60"/>
    <w:rsid w:val="006F409E"/>
    <w:rsid w:val="00700B52"/>
    <w:rsid w:val="007041E9"/>
    <w:rsid w:val="007051B9"/>
    <w:rsid w:val="00707454"/>
    <w:rsid w:val="00725DF9"/>
    <w:rsid w:val="00726FEE"/>
    <w:rsid w:val="00732151"/>
    <w:rsid w:val="00733FD6"/>
    <w:rsid w:val="007357F1"/>
    <w:rsid w:val="00736415"/>
    <w:rsid w:val="00745752"/>
    <w:rsid w:val="00746BCA"/>
    <w:rsid w:val="0074714F"/>
    <w:rsid w:val="00747A99"/>
    <w:rsid w:val="007525B9"/>
    <w:rsid w:val="00753AC8"/>
    <w:rsid w:val="00754C45"/>
    <w:rsid w:val="00755F99"/>
    <w:rsid w:val="0075659C"/>
    <w:rsid w:val="007565FC"/>
    <w:rsid w:val="00757324"/>
    <w:rsid w:val="007700EA"/>
    <w:rsid w:val="00770D2A"/>
    <w:rsid w:val="007712C8"/>
    <w:rsid w:val="007722C5"/>
    <w:rsid w:val="007756EA"/>
    <w:rsid w:val="00775B71"/>
    <w:rsid w:val="00776101"/>
    <w:rsid w:val="007806D3"/>
    <w:rsid w:val="00781883"/>
    <w:rsid w:val="00781AD3"/>
    <w:rsid w:val="00781DDF"/>
    <w:rsid w:val="00782F70"/>
    <w:rsid w:val="00784899"/>
    <w:rsid w:val="00786131"/>
    <w:rsid w:val="007864F6"/>
    <w:rsid w:val="00787F22"/>
    <w:rsid w:val="0079078F"/>
    <w:rsid w:val="00794285"/>
    <w:rsid w:val="007A7070"/>
    <w:rsid w:val="007B0760"/>
    <w:rsid w:val="007B54A5"/>
    <w:rsid w:val="007B7C4B"/>
    <w:rsid w:val="007C15E7"/>
    <w:rsid w:val="007C342C"/>
    <w:rsid w:val="007C796F"/>
    <w:rsid w:val="007C7DF3"/>
    <w:rsid w:val="007D06C1"/>
    <w:rsid w:val="007D2C2B"/>
    <w:rsid w:val="007E1C5B"/>
    <w:rsid w:val="007E7984"/>
    <w:rsid w:val="007F0FC5"/>
    <w:rsid w:val="007F1339"/>
    <w:rsid w:val="007F2CE7"/>
    <w:rsid w:val="007F574F"/>
    <w:rsid w:val="007F5C36"/>
    <w:rsid w:val="007F5DF4"/>
    <w:rsid w:val="007F7E2A"/>
    <w:rsid w:val="008047DB"/>
    <w:rsid w:val="00806711"/>
    <w:rsid w:val="008129A9"/>
    <w:rsid w:val="00813052"/>
    <w:rsid w:val="00815A06"/>
    <w:rsid w:val="00816B90"/>
    <w:rsid w:val="00820712"/>
    <w:rsid w:val="008215A8"/>
    <w:rsid w:val="008221A4"/>
    <w:rsid w:val="00822246"/>
    <w:rsid w:val="0082361D"/>
    <w:rsid w:val="00824532"/>
    <w:rsid w:val="00824BD6"/>
    <w:rsid w:val="008325A9"/>
    <w:rsid w:val="0083672D"/>
    <w:rsid w:val="00843696"/>
    <w:rsid w:val="00844734"/>
    <w:rsid w:val="00845446"/>
    <w:rsid w:val="008535E4"/>
    <w:rsid w:val="00857FA1"/>
    <w:rsid w:val="00862EAC"/>
    <w:rsid w:val="0086524F"/>
    <w:rsid w:val="0086577C"/>
    <w:rsid w:val="00865DFB"/>
    <w:rsid w:val="00867E2D"/>
    <w:rsid w:val="0088614E"/>
    <w:rsid w:val="00897708"/>
    <w:rsid w:val="008A1739"/>
    <w:rsid w:val="008A7416"/>
    <w:rsid w:val="008B00A1"/>
    <w:rsid w:val="008B3C21"/>
    <w:rsid w:val="008B6852"/>
    <w:rsid w:val="008B71E5"/>
    <w:rsid w:val="008C162C"/>
    <w:rsid w:val="008C2534"/>
    <w:rsid w:val="008C26FF"/>
    <w:rsid w:val="008D1D14"/>
    <w:rsid w:val="008E12A5"/>
    <w:rsid w:val="008E1785"/>
    <w:rsid w:val="008E1FB9"/>
    <w:rsid w:val="008E5BF9"/>
    <w:rsid w:val="008E630D"/>
    <w:rsid w:val="008E65B8"/>
    <w:rsid w:val="008E7127"/>
    <w:rsid w:val="008E7C8E"/>
    <w:rsid w:val="008F3F73"/>
    <w:rsid w:val="0090433E"/>
    <w:rsid w:val="009051A3"/>
    <w:rsid w:val="009055FB"/>
    <w:rsid w:val="00905E94"/>
    <w:rsid w:val="00906A92"/>
    <w:rsid w:val="00911039"/>
    <w:rsid w:val="00912959"/>
    <w:rsid w:val="0092075B"/>
    <w:rsid w:val="0092352D"/>
    <w:rsid w:val="009254D3"/>
    <w:rsid w:val="009273C0"/>
    <w:rsid w:val="009329B9"/>
    <w:rsid w:val="0094248A"/>
    <w:rsid w:val="009445EF"/>
    <w:rsid w:val="0094713C"/>
    <w:rsid w:val="00952A3B"/>
    <w:rsid w:val="009644E2"/>
    <w:rsid w:val="009656C8"/>
    <w:rsid w:val="009657F9"/>
    <w:rsid w:val="00970820"/>
    <w:rsid w:val="00973BCB"/>
    <w:rsid w:val="009759FE"/>
    <w:rsid w:val="00976488"/>
    <w:rsid w:val="00984014"/>
    <w:rsid w:val="00987BA5"/>
    <w:rsid w:val="009923C8"/>
    <w:rsid w:val="00992DD8"/>
    <w:rsid w:val="00993BD3"/>
    <w:rsid w:val="0099525B"/>
    <w:rsid w:val="009A6312"/>
    <w:rsid w:val="009A6433"/>
    <w:rsid w:val="009B0F25"/>
    <w:rsid w:val="009B3FCB"/>
    <w:rsid w:val="009C72B7"/>
    <w:rsid w:val="009D164C"/>
    <w:rsid w:val="009D6B92"/>
    <w:rsid w:val="009E05C0"/>
    <w:rsid w:val="009F0E37"/>
    <w:rsid w:val="009F171B"/>
    <w:rsid w:val="009F41FF"/>
    <w:rsid w:val="009F4D57"/>
    <w:rsid w:val="009F6353"/>
    <w:rsid w:val="00A0052C"/>
    <w:rsid w:val="00A03BE4"/>
    <w:rsid w:val="00A06370"/>
    <w:rsid w:val="00A069E7"/>
    <w:rsid w:val="00A06DD7"/>
    <w:rsid w:val="00A16B3A"/>
    <w:rsid w:val="00A17801"/>
    <w:rsid w:val="00A17B10"/>
    <w:rsid w:val="00A228F9"/>
    <w:rsid w:val="00A261DA"/>
    <w:rsid w:val="00A27A2F"/>
    <w:rsid w:val="00A308E9"/>
    <w:rsid w:val="00A3175F"/>
    <w:rsid w:val="00A31B14"/>
    <w:rsid w:val="00A323DC"/>
    <w:rsid w:val="00A34779"/>
    <w:rsid w:val="00A4155D"/>
    <w:rsid w:val="00A4625A"/>
    <w:rsid w:val="00A60523"/>
    <w:rsid w:val="00A609E8"/>
    <w:rsid w:val="00A637FE"/>
    <w:rsid w:val="00A721CC"/>
    <w:rsid w:val="00A73F96"/>
    <w:rsid w:val="00A77135"/>
    <w:rsid w:val="00A815BE"/>
    <w:rsid w:val="00A849E3"/>
    <w:rsid w:val="00A85246"/>
    <w:rsid w:val="00A857A3"/>
    <w:rsid w:val="00A90E51"/>
    <w:rsid w:val="00A93C53"/>
    <w:rsid w:val="00A94355"/>
    <w:rsid w:val="00AA356D"/>
    <w:rsid w:val="00AA4DD6"/>
    <w:rsid w:val="00AA5DA1"/>
    <w:rsid w:val="00AA5DE9"/>
    <w:rsid w:val="00AB1762"/>
    <w:rsid w:val="00AB1E65"/>
    <w:rsid w:val="00AB3686"/>
    <w:rsid w:val="00AB3894"/>
    <w:rsid w:val="00AB3CA3"/>
    <w:rsid w:val="00AB7F07"/>
    <w:rsid w:val="00AB7F81"/>
    <w:rsid w:val="00AC0417"/>
    <w:rsid w:val="00AC1FAB"/>
    <w:rsid w:val="00AC30D1"/>
    <w:rsid w:val="00AD012C"/>
    <w:rsid w:val="00AD029A"/>
    <w:rsid w:val="00AD45C9"/>
    <w:rsid w:val="00AD5711"/>
    <w:rsid w:val="00AE35D3"/>
    <w:rsid w:val="00AE369F"/>
    <w:rsid w:val="00AE4373"/>
    <w:rsid w:val="00AE5961"/>
    <w:rsid w:val="00AE7E49"/>
    <w:rsid w:val="00B0187E"/>
    <w:rsid w:val="00B026CB"/>
    <w:rsid w:val="00B0357F"/>
    <w:rsid w:val="00B05466"/>
    <w:rsid w:val="00B06756"/>
    <w:rsid w:val="00B0682D"/>
    <w:rsid w:val="00B07BF4"/>
    <w:rsid w:val="00B15413"/>
    <w:rsid w:val="00B239BE"/>
    <w:rsid w:val="00B25427"/>
    <w:rsid w:val="00B25FCC"/>
    <w:rsid w:val="00B347D1"/>
    <w:rsid w:val="00B3763D"/>
    <w:rsid w:val="00B40762"/>
    <w:rsid w:val="00B41C45"/>
    <w:rsid w:val="00B459CB"/>
    <w:rsid w:val="00B52526"/>
    <w:rsid w:val="00B53B5F"/>
    <w:rsid w:val="00B607CC"/>
    <w:rsid w:val="00B637AD"/>
    <w:rsid w:val="00B70E06"/>
    <w:rsid w:val="00B75ABE"/>
    <w:rsid w:val="00B80DB4"/>
    <w:rsid w:val="00B82BD9"/>
    <w:rsid w:val="00B82FE8"/>
    <w:rsid w:val="00B851D4"/>
    <w:rsid w:val="00B85646"/>
    <w:rsid w:val="00B868FC"/>
    <w:rsid w:val="00B90603"/>
    <w:rsid w:val="00B90D1C"/>
    <w:rsid w:val="00B93524"/>
    <w:rsid w:val="00B95072"/>
    <w:rsid w:val="00BA41CD"/>
    <w:rsid w:val="00BB26CD"/>
    <w:rsid w:val="00BC440A"/>
    <w:rsid w:val="00BC7E7B"/>
    <w:rsid w:val="00BD1996"/>
    <w:rsid w:val="00BD5938"/>
    <w:rsid w:val="00BD634C"/>
    <w:rsid w:val="00BD6B20"/>
    <w:rsid w:val="00BE0508"/>
    <w:rsid w:val="00BE3B15"/>
    <w:rsid w:val="00BE621A"/>
    <w:rsid w:val="00BE7E41"/>
    <w:rsid w:val="00BF0198"/>
    <w:rsid w:val="00C0223F"/>
    <w:rsid w:val="00C045F1"/>
    <w:rsid w:val="00C04B42"/>
    <w:rsid w:val="00C05483"/>
    <w:rsid w:val="00C07239"/>
    <w:rsid w:val="00C168C4"/>
    <w:rsid w:val="00C240D0"/>
    <w:rsid w:val="00C241C6"/>
    <w:rsid w:val="00C2711B"/>
    <w:rsid w:val="00C314B2"/>
    <w:rsid w:val="00C364B1"/>
    <w:rsid w:val="00C403F9"/>
    <w:rsid w:val="00C47D87"/>
    <w:rsid w:val="00C5261B"/>
    <w:rsid w:val="00C55197"/>
    <w:rsid w:val="00C6017C"/>
    <w:rsid w:val="00C627F9"/>
    <w:rsid w:val="00C64017"/>
    <w:rsid w:val="00C6584D"/>
    <w:rsid w:val="00C8204A"/>
    <w:rsid w:val="00C8397C"/>
    <w:rsid w:val="00C851B0"/>
    <w:rsid w:val="00C87E2E"/>
    <w:rsid w:val="00C909C9"/>
    <w:rsid w:val="00C90C91"/>
    <w:rsid w:val="00C91306"/>
    <w:rsid w:val="00C929E0"/>
    <w:rsid w:val="00CB0C05"/>
    <w:rsid w:val="00CB29BA"/>
    <w:rsid w:val="00CB40B6"/>
    <w:rsid w:val="00CB4E5A"/>
    <w:rsid w:val="00CB54BE"/>
    <w:rsid w:val="00CB65AE"/>
    <w:rsid w:val="00CB68E0"/>
    <w:rsid w:val="00CC2166"/>
    <w:rsid w:val="00CC48F6"/>
    <w:rsid w:val="00CC6217"/>
    <w:rsid w:val="00CC73D7"/>
    <w:rsid w:val="00CD0C56"/>
    <w:rsid w:val="00CD6A50"/>
    <w:rsid w:val="00CF0AD7"/>
    <w:rsid w:val="00CF0BE1"/>
    <w:rsid w:val="00CF2575"/>
    <w:rsid w:val="00CF25B1"/>
    <w:rsid w:val="00CF4682"/>
    <w:rsid w:val="00CF5665"/>
    <w:rsid w:val="00D061C5"/>
    <w:rsid w:val="00D073C5"/>
    <w:rsid w:val="00D10C54"/>
    <w:rsid w:val="00D134E9"/>
    <w:rsid w:val="00D145C6"/>
    <w:rsid w:val="00D17A9F"/>
    <w:rsid w:val="00D20765"/>
    <w:rsid w:val="00D32748"/>
    <w:rsid w:val="00D33813"/>
    <w:rsid w:val="00D40C50"/>
    <w:rsid w:val="00D47E10"/>
    <w:rsid w:val="00D52A14"/>
    <w:rsid w:val="00D54FCD"/>
    <w:rsid w:val="00D5681C"/>
    <w:rsid w:val="00D634D1"/>
    <w:rsid w:val="00D65599"/>
    <w:rsid w:val="00D74599"/>
    <w:rsid w:val="00D74BE5"/>
    <w:rsid w:val="00D82EB7"/>
    <w:rsid w:val="00D8724D"/>
    <w:rsid w:val="00D90575"/>
    <w:rsid w:val="00D9239F"/>
    <w:rsid w:val="00D95258"/>
    <w:rsid w:val="00D95651"/>
    <w:rsid w:val="00DA0469"/>
    <w:rsid w:val="00DA4F49"/>
    <w:rsid w:val="00DA7435"/>
    <w:rsid w:val="00DB28F4"/>
    <w:rsid w:val="00DB68A4"/>
    <w:rsid w:val="00DB7676"/>
    <w:rsid w:val="00DC1918"/>
    <w:rsid w:val="00DD13B7"/>
    <w:rsid w:val="00DD201D"/>
    <w:rsid w:val="00DE1290"/>
    <w:rsid w:val="00DE5A3E"/>
    <w:rsid w:val="00DE708B"/>
    <w:rsid w:val="00DE76A4"/>
    <w:rsid w:val="00DF2100"/>
    <w:rsid w:val="00DF2ADB"/>
    <w:rsid w:val="00DF3B0C"/>
    <w:rsid w:val="00DF4151"/>
    <w:rsid w:val="00DF6C12"/>
    <w:rsid w:val="00E02B7F"/>
    <w:rsid w:val="00E06697"/>
    <w:rsid w:val="00E145EE"/>
    <w:rsid w:val="00E148F2"/>
    <w:rsid w:val="00E14984"/>
    <w:rsid w:val="00E16FA7"/>
    <w:rsid w:val="00E21C93"/>
    <w:rsid w:val="00E22A25"/>
    <w:rsid w:val="00E2414B"/>
    <w:rsid w:val="00E249E0"/>
    <w:rsid w:val="00E25362"/>
    <w:rsid w:val="00E257F3"/>
    <w:rsid w:val="00E31113"/>
    <w:rsid w:val="00E33550"/>
    <w:rsid w:val="00E37772"/>
    <w:rsid w:val="00E4252D"/>
    <w:rsid w:val="00E477C3"/>
    <w:rsid w:val="00E54DAE"/>
    <w:rsid w:val="00E560F1"/>
    <w:rsid w:val="00E63E5C"/>
    <w:rsid w:val="00E672C7"/>
    <w:rsid w:val="00E673D4"/>
    <w:rsid w:val="00E7153E"/>
    <w:rsid w:val="00E751DA"/>
    <w:rsid w:val="00E75A97"/>
    <w:rsid w:val="00E75AF9"/>
    <w:rsid w:val="00E85F16"/>
    <w:rsid w:val="00E9167E"/>
    <w:rsid w:val="00E92319"/>
    <w:rsid w:val="00E92E7A"/>
    <w:rsid w:val="00E958B6"/>
    <w:rsid w:val="00EA4D38"/>
    <w:rsid w:val="00EA599F"/>
    <w:rsid w:val="00EA7D78"/>
    <w:rsid w:val="00EC7723"/>
    <w:rsid w:val="00ED6ED1"/>
    <w:rsid w:val="00EE059A"/>
    <w:rsid w:val="00EE2301"/>
    <w:rsid w:val="00EF1F29"/>
    <w:rsid w:val="00EF20DD"/>
    <w:rsid w:val="00EF3A38"/>
    <w:rsid w:val="00EF4AC7"/>
    <w:rsid w:val="00EF60E5"/>
    <w:rsid w:val="00F029E9"/>
    <w:rsid w:val="00F1174F"/>
    <w:rsid w:val="00F1220E"/>
    <w:rsid w:val="00F15350"/>
    <w:rsid w:val="00F214D0"/>
    <w:rsid w:val="00F23D2E"/>
    <w:rsid w:val="00F274E0"/>
    <w:rsid w:val="00F27C01"/>
    <w:rsid w:val="00F30237"/>
    <w:rsid w:val="00F34AC0"/>
    <w:rsid w:val="00F35E13"/>
    <w:rsid w:val="00F441E5"/>
    <w:rsid w:val="00F44683"/>
    <w:rsid w:val="00F45CA2"/>
    <w:rsid w:val="00F469EB"/>
    <w:rsid w:val="00F5315C"/>
    <w:rsid w:val="00F532F9"/>
    <w:rsid w:val="00F53FED"/>
    <w:rsid w:val="00F604F9"/>
    <w:rsid w:val="00F63AB2"/>
    <w:rsid w:val="00F65C1D"/>
    <w:rsid w:val="00F66519"/>
    <w:rsid w:val="00F66B87"/>
    <w:rsid w:val="00F72A53"/>
    <w:rsid w:val="00F7324C"/>
    <w:rsid w:val="00F7374F"/>
    <w:rsid w:val="00F73ED5"/>
    <w:rsid w:val="00F75C23"/>
    <w:rsid w:val="00F77F5C"/>
    <w:rsid w:val="00F8231C"/>
    <w:rsid w:val="00F837F4"/>
    <w:rsid w:val="00F87B6C"/>
    <w:rsid w:val="00F87EE4"/>
    <w:rsid w:val="00F963F5"/>
    <w:rsid w:val="00FA0D59"/>
    <w:rsid w:val="00FA19E2"/>
    <w:rsid w:val="00FB4EB8"/>
    <w:rsid w:val="00FC0C9D"/>
    <w:rsid w:val="00FC1A60"/>
    <w:rsid w:val="00FC1A8B"/>
    <w:rsid w:val="00FC2EDF"/>
    <w:rsid w:val="00FC41B2"/>
    <w:rsid w:val="00FC59C4"/>
    <w:rsid w:val="00FC6AFC"/>
    <w:rsid w:val="00FD21D8"/>
    <w:rsid w:val="00FE0A0E"/>
    <w:rsid w:val="00FE5B5A"/>
    <w:rsid w:val="00FF040C"/>
    <w:rsid w:val="00FF32D4"/>
    <w:rsid w:val="00FF68C2"/>
    <w:rsid w:val="08E97AAB"/>
    <w:rsid w:val="13D92D9C"/>
    <w:rsid w:val="14445CCF"/>
    <w:rsid w:val="18E524E5"/>
    <w:rsid w:val="19097221"/>
    <w:rsid w:val="22E338CF"/>
    <w:rsid w:val="25CE6C15"/>
    <w:rsid w:val="3A1D02E4"/>
    <w:rsid w:val="3E9571B9"/>
    <w:rsid w:val="40A15012"/>
    <w:rsid w:val="46F721FC"/>
    <w:rsid w:val="57316C99"/>
    <w:rsid w:val="5DD50A81"/>
    <w:rsid w:val="649B2A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o:shapedefaults>
    <o:shapelayout v:ext="edit">
      <o:idmap v:ext="edit" data="1"/>
    </o:shapelayout>
  </w:shapeDefaults>
  <w:decimalSymbol w:val="."/>
  <w:listSeparator w:val=","/>
  <w15:chartTrackingRefBased/>
  <w15:docId w15:val="{F5D1BE39-7586-406A-B077-BA7AB01D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4" w:qFormat="1"/>
    <w:lsdException w:name="index 5" w:qFormat="1"/>
    <w:lsdException w:name="index 6" w:qFormat="1"/>
    <w:lsdException w:name="index 8" w:semiHidden="1" w:unhideWhenUsed="1"/>
    <w:lsdException w:name="index 9" w:semiHidden="1" w:unhideWhenUsed="1"/>
    <w:lsdException w:name="toc 5" w:qFormat="1"/>
    <w:lsdException w:name="toc 9" w:semiHidden="1" w:unhideWhenUsed="1"/>
    <w:lsdException w:name="footnote text"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line number" w:qFormat="1"/>
    <w:lsdException w:name="page number"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Strong" w:qFormat="1"/>
    <w:lsdException w:name="Emphasis"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qFormat/>
  </w:style>
  <w:style w:type="character" w:styleId="EndnoteReference">
    <w:name w:val="endnote reference"/>
    <w:rPr>
      <w:vertAlign w:val="superscript"/>
    </w:rPr>
  </w:style>
  <w:style w:type="character" w:styleId="FollowedHyperlink">
    <w:name w:val="FollowedHyperlink"/>
    <w:rPr>
      <w:color w:val="606420"/>
      <w:u w:val="single"/>
    </w:rPr>
  </w:style>
  <w:style w:type="character" w:styleId="FootnoteReference">
    <w:name w:val="footnote reference"/>
    <w:rPr>
      <w:position w:val="6"/>
      <w:sz w:val="18"/>
    </w:rPr>
  </w:style>
  <w:style w:type="character" w:styleId="Strong">
    <w:name w:val="Strong"/>
    <w:qFormat/>
    <w:rPr>
      <w:b/>
      <w:bCs/>
    </w:rPr>
  </w:style>
  <w:style w:type="character" w:styleId="CommentReference">
    <w:name w:val="annotation reference"/>
    <w:rPr>
      <w:sz w:val="16"/>
      <w:szCs w:val="16"/>
    </w:rPr>
  </w:style>
  <w:style w:type="character" w:styleId="Hyperlink">
    <w:name w:val="Hyperlink"/>
    <w:uiPriority w:val="99"/>
    <w:unhideWhenUsed/>
    <w:qFormat/>
    <w:rPr>
      <w:color w:val="0000FF"/>
      <w:u w:val="single"/>
    </w:rPr>
  </w:style>
  <w:style w:type="character" w:styleId="PageNumber">
    <w:name w:val="page number"/>
    <w:basedOn w:val="DefaultParagraphFont"/>
    <w:qFormat/>
  </w:style>
  <w:style w:type="character" w:customStyle="1" w:styleId="FootnoteTextChar">
    <w:name w:val="Footnote Text Char"/>
    <w:link w:val="FootnoteText"/>
    <w:rPr>
      <w:rFonts w:ascii="Times New Roman" w:hAnsi="Times New Roman"/>
      <w:sz w:val="22"/>
      <w:lang w:val="en-GB" w:eastAsia="en-US"/>
    </w:rPr>
  </w:style>
  <w:style w:type="character" w:customStyle="1" w:styleId="Artdef">
    <w:name w:val="Art_def"/>
    <w:qFormat/>
    <w:rPr>
      <w:rFonts w:ascii="Times New Roman" w:hAnsi="Times New Roman"/>
      <w:b/>
    </w:rPr>
  </w:style>
  <w:style w:type="character" w:customStyle="1" w:styleId="Symbol">
    <w:name w:val="Symbol"/>
    <w:qFormat/>
    <w:rPr>
      <w:rFonts w:ascii="Symbol" w:hAnsi="Symbol"/>
      <w:i/>
    </w:rPr>
  </w:style>
  <w:style w:type="character" w:customStyle="1" w:styleId="Heading2Char">
    <w:name w:val="Heading 2 Char"/>
    <w:link w:val="Heading2"/>
    <w:rPr>
      <w:rFonts w:ascii="Times New Roman" w:hAnsi="Times New Roman"/>
      <w:b/>
      <w:sz w:val="24"/>
      <w:lang w:val="en-GB" w:eastAsia="en-US"/>
    </w:rPr>
  </w:style>
  <w:style w:type="character" w:customStyle="1" w:styleId="Recdef">
    <w:name w:val="Rec_def"/>
    <w:rPr>
      <w:b/>
    </w:rPr>
  </w:style>
  <w:style w:type="character" w:customStyle="1" w:styleId="CommentTextChar">
    <w:name w:val="Comment Text Char"/>
    <w:link w:val="CommentText"/>
    <w:rPr>
      <w:rFonts w:ascii="Times New Roman" w:eastAsia="Times New Roman" w:hAnsi="Times New Roman"/>
      <w:lang w:val="en-GB" w:eastAsia="en-US"/>
    </w:rPr>
  </w:style>
  <w:style w:type="character" w:customStyle="1" w:styleId="BodyText2Char">
    <w:name w:val="Body Text 2 Char"/>
    <w:link w:val="BodyText2"/>
    <w:rPr>
      <w:rFonts w:ascii="Times New Roman" w:eastAsia="Times New Roman" w:hAnsi="Times New Roman"/>
      <w:sz w:val="24"/>
      <w:szCs w:val="24"/>
      <w:lang w:val="en-GB" w:eastAsia="en-US"/>
    </w:rPr>
  </w:style>
  <w:style w:type="character" w:customStyle="1" w:styleId="PlaceholderText1">
    <w:name w:val="Placeholder Text1"/>
    <w:uiPriority w:val="99"/>
    <w:semiHidden/>
    <w:qFormat/>
    <w:rPr>
      <w:color w:val="808080"/>
    </w:rPr>
  </w:style>
  <w:style w:type="character" w:customStyle="1" w:styleId="Appdef">
    <w:name w:val="App_def"/>
    <w:qFormat/>
    <w:rPr>
      <w:rFonts w:ascii="Times New Roman" w:hAnsi="Times New Roman"/>
      <w:b/>
    </w:rPr>
  </w:style>
  <w:style w:type="character" w:customStyle="1" w:styleId="Artref">
    <w:name w:val="Art_ref"/>
    <w:basedOn w:val="DefaultParagraphFont"/>
  </w:style>
  <w:style w:type="character" w:customStyle="1" w:styleId="Heading8Char">
    <w:name w:val="Heading 8 Char"/>
    <w:link w:val="Heading8"/>
    <w:qFormat/>
    <w:rPr>
      <w:rFonts w:ascii="Times New Roman" w:hAnsi="Times New Roman"/>
      <w:b/>
      <w:sz w:val="24"/>
      <w:lang w:val="en-GB" w:eastAsia="en-US"/>
    </w:rPr>
  </w:style>
  <w:style w:type="character" w:customStyle="1" w:styleId="ResNoChar">
    <w:name w:val="Res_No Char"/>
    <w:link w:val="ResNo"/>
    <w:qFormat/>
    <w:rPr>
      <w:rFonts w:ascii="Times New Roman" w:hAnsi="Times New Roman"/>
      <w:bCs/>
      <w:sz w:val="28"/>
      <w:lang w:val="en-GB" w:eastAsia="en-US"/>
    </w:rPr>
  </w:style>
  <w:style w:type="character" w:customStyle="1" w:styleId="Heading3Char">
    <w:name w:val="Heading 3 Char"/>
    <w:link w:val="Heading3"/>
    <w:rPr>
      <w:rFonts w:ascii="Times New Roman" w:hAnsi="Times New Roman"/>
      <w:b/>
      <w:sz w:val="24"/>
      <w:lang w:val="en-GB" w:eastAsia="en-US"/>
    </w:rPr>
  </w:style>
  <w:style w:type="character" w:customStyle="1" w:styleId="Heading7Char">
    <w:name w:val="Heading 7 Char"/>
    <w:link w:val="Heading7"/>
    <w:rPr>
      <w:rFonts w:ascii="Times New Roman" w:hAnsi="Times New Roman"/>
      <w:b/>
      <w:sz w:val="24"/>
      <w:lang w:val="en-GB" w:eastAsia="en-US"/>
    </w:rPr>
  </w:style>
  <w:style w:type="character" w:customStyle="1" w:styleId="Appref">
    <w:name w:val="App_ref"/>
    <w:basedOn w:val="DefaultParagraphFont"/>
    <w:qFormat/>
  </w:style>
  <w:style w:type="character" w:customStyle="1" w:styleId="Tablefreq">
    <w:name w:val="Table_freq"/>
    <w:rPr>
      <w:b/>
      <w:color w:val="auto"/>
      <w:sz w:val="20"/>
    </w:rPr>
  </w:style>
  <w:style w:type="character" w:customStyle="1" w:styleId="HeaderChar">
    <w:name w:val="Header Char"/>
    <w:link w:val="Header"/>
    <w:qFormat/>
    <w:rPr>
      <w:rFonts w:ascii="Times New Roman" w:hAnsi="Times New Roman"/>
      <w:sz w:val="18"/>
      <w:lang w:val="en-GB" w:eastAsia="en-US"/>
    </w:rPr>
  </w:style>
  <w:style w:type="character" w:customStyle="1" w:styleId="Resdef">
    <w:name w:val="Res_def"/>
    <w:rPr>
      <w:rFonts w:ascii="Times New Roman" w:hAnsi="Times New Roman"/>
      <w:b/>
    </w:rPr>
  </w:style>
  <w:style w:type="character" w:customStyle="1" w:styleId="Heading5Char">
    <w:name w:val="Heading 5 Char"/>
    <w:link w:val="Heading5"/>
    <w:rPr>
      <w:rFonts w:ascii="Times New Roman" w:hAnsi="Times New Roman"/>
      <w:b/>
      <w:sz w:val="24"/>
      <w:lang w:val="en-GB" w:eastAsia="en-US"/>
    </w:rPr>
  </w:style>
  <w:style w:type="character" w:customStyle="1" w:styleId="Heading1Char">
    <w:name w:val="Heading 1 Char"/>
    <w:link w:val="Heading1"/>
    <w:qFormat/>
    <w:rPr>
      <w:rFonts w:ascii="Times New Roman" w:hAnsi="Times New Roman"/>
      <w:b/>
      <w:sz w:val="28"/>
      <w:lang w:val="en-GB" w:eastAsia="en-US"/>
    </w:rPr>
  </w:style>
  <w:style w:type="character" w:customStyle="1" w:styleId="Heading1QChar">
    <w:name w:val="Heading 1_Q Char"/>
    <w:link w:val="Heading1Q"/>
    <w:rPr>
      <w:rFonts w:ascii="Times New Roman Bold" w:eastAsia="Times New Roman" w:hAnsi="Times New Roman Bold"/>
      <w:b/>
      <w:sz w:val="24"/>
      <w:lang w:val="en-GB" w:eastAsia="en-US"/>
    </w:rPr>
  </w:style>
  <w:style w:type="character" w:customStyle="1" w:styleId="BodyTextChar">
    <w:name w:val="Body Text Char"/>
    <w:link w:val="BodyText"/>
    <w:rPr>
      <w:rFonts w:ascii="Times New Roman" w:eastAsia="Times New Roman" w:hAnsi="Times New Roman"/>
      <w:sz w:val="36"/>
      <w:lang w:eastAsia="en-US"/>
    </w:rPr>
  </w:style>
  <w:style w:type="character" w:customStyle="1" w:styleId="FooterChar">
    <w:name w:val="Footer Char"/>
    <w:link w:val="Footer"/>
    <w:rPr>
      <w:rFonts w:ascii="Times New Roman" w:hAnsi="Times New Roman"/>
      <w:caps/>
      <w:sz w:val="16"/>
      <w:lang w:val="en-GB" w:eastAsia="en-US"/>
    </w:rPr>
  </w:style>
  <w:style w:type="character" w:customStyle="1" w:styleId="Heading6Char">
    <w:name w:val="Heading 6 Char"/>
    <w:link w:val="Heading6"/>
    <w:rPr>
      <w:rFonts w:ascii="Times New Roman" w:hAnsi="Times New Roman"/>
      <w:b/>
      <w:sz w:val="24"/>
      <w:lang w:val="en-GB" w:eastAsia="en-US"/>
    </w:rPr>
  </w:style>
  <w:style w:type="character" w:customStyle="1" w:styleId="Heading4Char">
    <w:name w:val="Heading 4 Char"/>
    <w:link w:val="Heading4"/>
    <w:rPr>
      <w:rFonts w:ascii="Times New Roman" w:hAnsi="Times New Roman"/>
      <w:b/>
      <w:sz w:val="24"/>
      <w:lang w:val="en-GB" w:eastAsia="en-US"/>
    </w:rPr>
  </w:style>
  <w:style w:type="character" w:customStyle="1" w:styleId="BalloonTextChar">
    <w:name w:val="Balloon Text Char"/>
    <w:link w:val="BalloonText"/>
    <w:rPr>
      <w:rFonts w:ascii="Segoe UI" w:hAnsi="Segoe UI" w:cs="Segoe UI"/>
      <w:sz w:val="18"/>
      <w:szCs w:val="18"/>
      <w:lang w:val="en-GB" w:eastAsia="en-US"/>
    </w:rPr>
  </w:style>
  <w:style w:type="character" w:customStyle="1" w:styleId="Heading9Char">
    <w:name w:val="Heading 9 Char"/>
    <w:link w:val="Heading9"/>
    <w:rPr>
      <w:rFonts w:ascii="Times New Roman" w:hAnsi="Times New Roman"/>
      <w:b/>
      <w:sz w:val="24"/>
      <w:lang w:val="en-GB" w:eastAsia="en-US"/>
    </w:rPr>
  </w:style>
  <w:style w:type="character" w:customStyle="1" w:styleId="href">
    <w:name w:val="href"/>
    <w:qFormat/>
    <w:rPr>
      <w:lang w:eastAsia="zh-CN"/>
    </w:rPr>
  </w:style>
  <w:style w:type="character" w:customStyle="1" w:styleId="Heading1QChar0">
    <w:name w:val="Heading1Q Char"/>
    <w:link w:val="Heading1Q0"/>
    <w:rPr>
      <w:rFonts w:ascii="Times New Roman Bold" w:eastAsia="Times New Roman" w:hAnsi="Times New Roman Bold"/>
      <w:b/>
      <w:sz w:val="24"/>
      <w:lang w:val="en-GB" w:eastAsia="en-US"/>
    </w:rPr>
  </w:style>
  <w:style w:type="character" w:customStyle="1" w:styleId="PlainTextChar">
    <w:name w:val="Plain Text Char"/>
    <w:link w:val="PlainText"/>
    <w:rPr>
      <w:rFonts w:ascii="Consolas" w:eastAsia="MS Mincho" w:hAnsi="Consolas"/>
      <w:sz w:val="21"/>
      <w:szCs w:val="21"/>
      <w:lang w:eastAsia="en-US"/>
    </w:rPr>
  </w:style>
  <w:style w:type="character" w:customStyle="1" w:styleId="CommentSubjectChar">
    <w:name w:val="Comment Subject Char"/>
    <w:link w:val="CommentSubject"/>
    <w:rPr>
      <w:rFonts w:ascii="Times New Roman" w:eastAsia="Times New Roman" w:hAnsi="Times New Roman"/>
      <w:b/>
      <w:bCs/>
      <w:lang w:val="en-GB" w:eastAsia="en-US"/>
    </w:rPr>
  </w:style>
  <w:style w:type="character" w:customStyle="1" w:styleId="RedNormalChar">
    <w:name w:val="Red Normal Char"/>
    <w:rPr>
      <w:b/>
      <w:color w:val="FF0000"/>
      <w:sz w:val="22"/>
      <w:szCs w:val="22"/>
      <w:lang w:val="en-GB" w:eastAsia="en-US" w:bidi="ar-SA"/>
    </w:rPr>
  </w:style>
  <w:style w:type="paragraph" w:customStyle="1" w:styleId="Title4">
    <w:name w:val="Title 4"/>
    <w:basedOn w:val="Title3"/>
    <w:next w:val="Heading1"/>
    <w:rPr>
      <w:b/>
    </w:rPr>
  </w:style>
  <w:style w:type="paragraph" w:styleId="Index3">
    <w:name w:val="index 3"/>
    <w:basedOn w:val="Normal"/>
    <w:next w:val="Normal"/>
    <w:pPr>
      <w:ind w:left="566"/>
    </w:pPr>
  </w:style>
  <w:style w:type="paragraph" w:styleId="NormalWeb">
    <w:name w:val="Normal (Web)"/>
    <w:basedOn w:val="Normal"/>
    <w:pPr>
      <w:tabs>
        <w:tab w:val="clear" w:pos="1134"/>
        <w:tab w:val="clear" w:pos="1871"/>
        <w:tab w:val="clear" w:pos="2268"/>
      </w:tabs>
      <w:overflowPunct/>
      <w:autoSpaceDE/>
      <w:autoSpaceDN/>
      <w:adjustRightInd/>
      <w:spacing w:before="100" w:after="100" w:line="240" w:lineRule="atLeast"/>
      <w:textAlignment w:val="auto"/>
    </w:pPr>
    <w:rPr>
      <w:rFonts w:ascii="Verdana" w:eastAsia="MS Mincho" w:hAnsi="Verdana"/>
      <w:sz w:val="18"/>
      <w:szCs w:val="18"/>
      <w:lang w:val="de-DE" w:eastAsia="ja-JP"/>
    </w:rPr>
  </w:style>
  <w:style w:type="paragraph" w:customStyle="1" w:styleId="ApptoAnnex">
    <w:name w:val="App_to_Annex"/>
    <w:basedOn w:val="AppendixNo"/>
    <w:qFormat/>
  </w:style>
  <w:style w:type="paragraph" w:styleId="PlainText">
    <w:name w:val="Plain Text"/>
    <w:basedOn w:val="Normal"/>
    <w:link w:val="PlainTextChar"/>
    <w:unhideWhenUsed/>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x-none"/>
    </w:rPr>
  </w:style>
  <w:style w:type="paragraph" w:customStyle="1" w:styleId="Section3">
    <w:name w:val="Section_3"/>
    <w:basedOn w:val="Section1"/>
    <w:pPr>
      <w:tabs>
        <w:tab w:val="left" w:pos="1134"/>
        <w:tab w:val="left" w:pos="1871"/>
        <w:tab w:val="left" w:pos="2268"/>
      </w:tabs>
    </w:pPr>
    <w:rPr>
      <w:b w:val="0"/>
    </w:rPr>
  </w:style>
  <w:style w:type="paragraph" w:styleId="Index6">
    <w:name w:val="index 6"/>
    <w:basedOn w:val="Normal"/>
    <w:next w:val="Normal"/>
    <w:qFormat/>
    <w:pPr>
      <w:ind w:left="1415"/>
    </w:pPr>
  </w:style>
  <w:style w:type="paragraph" w:styleId="NormalIndent">
    <w:name w:val="Normal Indent"/>
    <w:basedOn w:val="Normal"/>
    <w:pPr>
      <w:ind w:left="1134"/>
    </w:pPr>
  </w:style>
  <w:style w:type="paragraph" w:styleId="BalloonText">
    <w:name w:val="Balloon Text"/>
    <w:basedOn w:val="Normal"/>
    <w:link w:val="BalloonTextChar"/>
    <w:unhideWhenUsed/>
    <w:qFormat/>
    <w:pPr>
      <w:spacing w:before="0"/>
    </w:pPr>
    <w:rPr>
      <w:rFonts w:ascii="Segoe UI" w:hAnsi="Segoe UI"/>
      <w:sz w:val="18"/>
      <w:szCs w:val="18"/>
    </w:rPr>
  </w:style>
  <w:style w:type="paragraph" w:styleId="BodyText">
    <w:name w:val="Body Text"/>
    <w:basedOn w:val="Normal"/>
    <w:link w:val="BodyTextChar"/>
    <w:pPr>
      <w:tabs>
        <w:tab w:val="clear" w:pos="1134"/>
        <w:tab w:val="clear" w:pos="1871"/>
        <w:tab w:val="clear" w:pos="2268"/>
      </w:tabs>
      <w:spacing w:before="0"/>
    </w:pPr>
    <w:rPr>
      <w:rFonts w:eastAsia="Times New Roman"/>
      <w:sz w:val="36"/>
      <w:lang w:val="x-none"/>
    </w:rPr>
  </w:style>
  <w:style w:type="paragraph" w:styleId="List">
    <w:name w:val="List"/>
    <w:basedOn w:val="Normal"/>
    <w:pPr>
      <w:tabs>
        <w:tab w:val="clear" w:pos="1134"/>
        <w:tab w:val="clear" w:pos="1871"/>
        <w:tab w:val="clear" w:pos="2268"/>
        <w:tab w:val="left" w:pos="1701"/>
        <w:tab w:val="left" w:pos="2127"/>
      </w:tabs>
      <w:ind w:left="2127" w:hanging="2127"/>
    </w:pPr>
    <w:rPr>
      <w:rFonts w:eastAsia="Times New Roman"/>
    </w:rPr>
  </w:style>
  <w:style w:type="paragraph" w:styleId="Header">
    <w:name w:val="header"/>
    <w:basedOn w:val="Normal"/>
    <w:link w:val="HeaderChar"/>
    <w:pPr>
      <w:spacing w:before="0"/>
      <w:jc w:val="center"/>
    </w:pPr>
    <w:rPr>
      <w:sz w:val="18"/>
    </w:rPr>
  </w:style>
  <w:style w:type="paragraph" w:customStyle="1" w:styleId="Reptitle">
    <w:name w:val="Rep_title"/>
    <w:basedOn w:val="Rectitle"/>
    <w:next w:val="Repref"/>
    <w:rPr>
      <w:rFonts w:cs="Times New Roman"/>
      <w:bCs w:val="0"/>
    </w:rPr>
  </w:style>
  <w:style w:type="paragraph" w:styleId="CommentSubject">
    <w:name w:val="annotation subject"/>
    <w:basedOn w:val="CommentText"/>
    <w:next w:val="CommentText"/>
    <w:link w:val="CommentSubjectChar"/>
    <w:pPr>
      <w:tabs>
        <w:tab w:val="left" w:pos="1134"/>
        <w:tab w:val="left" w:pos="1871"/>
        <w:tab w:val="left" w:pos="2268"/>
      </w:tabs>
    </w:pPr>
    <w:rPr>
      <w:b/>
      <w:bCs/>
    </w:rPr>
  </w:style>
  <w:style w:type="paragraph" w:styleId="TOC2">
    <w:name w:val="toc 2"/>
    <w:basedOn w:val="TOC1"/>
    <w:next w:val="Normal"/>
    <w:pPr>
      <w:tabs>
        <w:tab w:val="left" w:pos="1134"/>
        <w:tab w:val="left" w:pos="1871"/>
        <w:tab w:val="left" w:pos="2268"/>
      </w:tabs>
      <w:spacing w:before="120"/>
    </w:pPr>
  </w:style>
  <w:style w:type="paragraph" w:styleId="Index4">
    <w:name w:val="index 4"/>
    <w:basedOn w:val="Normal"/>
    <w:next w:val="Normal"/>
    <w:qFormat/>
    <w:pPr>
      <w:ind w:left="849"/>
    </w:pPr>
  </w:style>
  <w:style w:type="paragraph" w:styleId="TOC4">
    <w:name w:val="toc 4"/>
    <w:basedOn w:val="TOC3"/>
    <w:next w:val="Normal"/>
    <w:pPr>
      <w:tabs>
        <w:tab w:val="left" w:pos="1134"/>
        <w:tab w:val="left" w:pos="1871"/>
        <w:tab w:val="left" w:pos="2268"/>
      </w:tabs>
    </w:pPr>
  </w:style>
  <w:style w:type="paragraph" w:styleId="Index5">
    <w:name w:val="index 5"/>
    <w:basedOn w:val="Normal"/>
    <w:next w:val="Normal"/>
    <w:qFormat/>
    <w:pPr>
      <w:ind w:left="1132"/>
    </w:pPr>
  </w:style>
  <w:style w:type="paragraph" w:styleId="Footer">
    <w:name w:val="footer"/>
    <w:basedOn w:val="Normal"/>
    <w:link w:val="FooterChar"/>
    <w:pPr>
      <w:tabs>
        <w:tab w:val="clear" w:pos="1134"/>
        <w:tab w:val="clear" w:pos="1871"/>
        <w:tab w:val="clear" w:pos="2268"/>
        <w:tab w:val="left" w:pos="5954"/>
        <w:tab w:val="right" w:pos="9639"/>
      </w:tabs>
      <w:spacing w:before="0"/>
    </w:pPr>
    <w:rPr>
      <w:caps/>
      <w:sz w:val="16"/>
    </w:rPr>
  </w:style>
  <w:style w:type="paragraph" w:styleId="Index7">
    <w:name w:val="index 7"/>
    <w:basedOn w:val="Normal"/>
    <w:next w:val="Normal"/>
    <w:pPr>
      <w:ind w:left="1698"/>
    </w:pPr>
  </w:style>
  <w:style w:type="paragraph" w:customStyle="1" w:styleId="Chaptitle">
    <w:name w:val="Chap_title"/>
    <w:basedOn w:val="Normal"/>
    <w:next w:val="Normal"/>
  </w:style>
  <w:style w:type="paragraph" w:styleId="FootnoteText">
    <w:name w:val="footnote text"/>
    <w:basedOn w:val="Normal"/>
    <w:link w:val="FootnoteTextChar"/>
    <w:qFormat/>
    <w:pPr>
      <w:keepLines/>
      <w:tabs>
        <w:tab w:val="clear" w:pos="1134"/>
        <w:tab w:val="clear" w:pos="1871"/>
        <w:tab w:val="clear" w:pos="2268"/>
        <w:tab w:val="left" w:pos="255"/>
      </w:tabs>
    </w:pPr>
    <w:rPr>
      <w:sz w:val="22"/>
    </w:rPr>
  </w:style>
  <w:style w:type="paragraph" w:styleId="Index1">
    <w:name w:val="index 1"/>
    <w:basedOn w:val="Normal"/>
    <w:next w:val="Normal"/>
    <w:qFormat/>
  </w:style>
  <w:style w:type="paragraph" w:styleId="IndexHeading">
    <w:name w:val="index heading"/>
    <w:basedOn w:val="Normal"/>
    <w:next w:val="Index1"/>
    <w:qFormat/>
  </w:style>
  <w:style w:type="paragraph" w:customStyle="1" w:styleId="Repdate">
    <w:name w:val="Rep_date"/>
    <w:basedOn w:val="Recdate"/>
    <w:next w:val="Normalaftertitle"/>
    <w:qFormat/>
    <w:pPr>
      <w:jc w:val="right"/>
    </w:pPr>
    <w:rPr>
      <w:rFonts w:ascii="Times New Roman" w:eastAsia="SimSun" w:hAnsi="Times New Roman" w:cs="Times New Roman"/>
      <w:b w:val="0"/>
      <w:bCs w:val="0"/>
      <w:i w:val="0"/>
      <w:sz w:val="22"/>
    </w:rPr>
  </w:style>
  <w:style w:type="paragraph" w:styleId="TOC7">
    <w:name w:val="toc 7"/>
    <w:basedOn w:val="TOC4"/>
    <w:next w:val="Normal"/>
  </w:style>
  <w:style w:type="paragraph" w:styleId="TOC5">
    <w:name w:val="toc 5"/>
    <w:basedOn w:val="TOC4"/>
    <w:next w:val="Normal"/>
    <w:qFormat/>
  </w:style>
  <w:style w:type="paragraph" w:styleId="TOC6">
    <w:name w:val="toc 6"/>
    <w:basedOn w:val="TOC4"/>
    <w:next w:val="Normal"/>
    <w:pPr>
      <w:tabs>
        <w:tab w:val="clear" w:pos="1134"/>
        <w:tab w:val="clear" w:pos="1871"/>
        <w:tab w:val="clear" w:pos="2268"/>
      </w:tabs>
    </w:pPr>
  </w:style>
  <w:style w:type="paragraph" w:customStyle="1" w:styleId="Questionref">
    <w:name w:val="Question_ref"/>
    <w:basedOn w:val="Recref"/>
    <w:next w:val="Questiondate"/>
  </w:style>
  <w:style w:type="paragraph" w:customStyle="1" w:styleId="Call">
    <w:name w:val="Call"/>
    <w:basedOn w:val="Normal"/>
    <w:next w:val="Normal"/>
    <w:pPr>
      <w:keepNext/>
      <w:keepLines/>
      <w:spacing w:before="160"/>
      <w:ind w:left="1134"/>
    </w:pPr>
    <w:rPr>
      <w:rFonts w:ascii="STKaiti" w:eastAsia="STKaiti" w:hAnsi="STKaiti"/>
    </w:rPr>
  </w:style>
  <w:style w:type="paragraph" w:customStyle="1" w:styleId="enumlev3">
    <w:name w:val="enumlev3"/>
    <w:basedOn w:val="enumlev2"/>
    <w:pPr>
      <w:tabs>
        <w:tab w:val="left" w:pos="2268"/>
      </w:tabs>
      <w:ind w:left="2268" w:hanging="397"/>
    </w:pPr>
  </w:style>
  <w:style w:type="paragraph" w:styleId="ListBullet">
    <w:name w:val="List Bullet"/>
    <w:basedOn w:val="Normal"/>
    <w:qFormat/>
    <w:pPr>
      <w:tabs>
        <w:tab w:val="clear" w:pos="1134"/>
        <w:tab w:val="clear" w:pos="1871"/>
        <w:tab w:val="clear" w:pos="2268"/>
        <w:tab w:val="left" w:pos="794"/>
        <w:tab w:val="left" w:pos="1191"/>
        <w:tab w:val="left" w:pos="1588"/>
        <w:tab w:val="left" w:pos="1985"/>
      </w:tabs>
    </w:pPr>
    <w:rPr>
      <w:rFonts w:eastAsia="Times New Roman"/>
    </w:rPr>
  </w:style>
  <w:style w:type="paragraph" w:styleId="Index2">
    <w:name w:val="index 2"/>
    <w:basedOn w:val="Normal"/>
    <w:next w:val="Normal"/>
    <w:qFormat/>
    <w:pPr>
      <w:ind w:left="283"/>
    </w:pPr>
  </w:style>
  <w:style w:type="paragraph" w:styleId="TOC3">
    <w:name w:val="toc 3"/>
    <w:basedOn w:val="TOC2"/>
    <w:next w:val="Normal"/>
    <w:pPr>
      <w:tabs>
        <w:tab w:val="clear" w:pos="1134"/>
        <w:tab w:val="clear" w:pos="1871"/>
        <w:tab w:val="clear" w:pos="2268"/>
      </w:tabs>
    </w:pPr>
  </w:style>
  <w:style w:type="paragraph" w:styleId="BodyText2">
    <w:name w:val="Body Text 2"/>
    <w:basedOn w:val="Normal"/>
    <w:link w:val="BodyText2Char"/>
    <w:pPr>
      <w:tabs>
        <w:tab w:val="clear" w:pos="1134"/>
        <w:tab w:val="clear" w:pos="1871"/>
        <w:tab w:val="clear" w:pos="2268"/>
      </w:tabs>
      <w:overflowPunct/>
      <w:autoSpaceDE/>
      <w:autoSpaceDN/>
      <w:adjustRightInd/>
      <w:spacing w:before="0"/>
      <w:jc w:val="both"/>
      <w:textAlignment w:val="auto"/>
    </w:pPr>
    <w:rPr>
      <w:rFonts w:eastAsia="Times New Roman"/>
      <w:szCs w:val="24"/>
    </w:rPr>
  </w:style>
  <w:style w:type="paragraph" w:styleId="TOC8">
    <w:name w:val="toc 8"/>
    <w:basedOn w:val="TOC4"/>
    <w:next w:val="Normal"/>
    <w:pPr>
      <w:tabs>
        <w:tab w:val="clear" w:pos="1134"/>
        <w:tab w:val="clear" w:pos="1871"/>
        <w:tab w:val="clear" w:pos="2268"/>
      </w:tabs>
    </w:pPr>
  </w:style>
  <w:style w:type="paragraph" w:styleId="CommentText">
    <w:name w:val="annotation text"/>
    <w:basedOn w:val="Normal"/>
    <w:link w:val="CommentTextChar"/>
    <w:pPr>
      <w:tabs>
        <w:tab w:val="clear" w:pos="1134"/>
        <w:tab w:val="clear" w:pos="1871"/>
        <w:tab w:val="clear" w:pos="2268"/>
        <w:tab w:val="left" w:pos="794"/>
        <w:tab w:val="left" w:pos="1191"/>
        <w:tab w:val="left" w:pos="1588"/>
        <w:tab w:val="left" w:pos="1985"/>
      </w:tabs>
    </w:pPr>
    <w:rPr>
      <w:rFonts w:eastAsia="Times New Roman"/>
      <w:sz w:val="20"/>
    </w:rPr>
  </w:style>
  <w:style w:type="paragraph" w:styleId="TOC1">
    <w:name w:val="toc 1"/>
    <w:basedOn w:val="Normal"/>
    <w:next w:val="Normal"/>
    <w:pPr>
      <w:keepLines/>
      <w:tabs>
        <w:tab w:val="clear" w:pos="1134"/>
        <w:tab w:val="clear" w:pos="1871"/>
        <w:tab w:val="clear" w:pos="2268"/>
        <w:tab w:val="left" w:pos="567"/>
        <w:tab w:val="left" w:leader="dot" w:pos="7938"/>
        <w:tab w:val="center" w:pos="9526"/>
      </w:tabs>
      <w:spacing w:before="240"/>
      <w:ind w:left="567" w:hanging="567"/>
    </w:pPr>
  </w:style>
  <w:style w:type="paragraph" w:customStyle="1" w:styleId="toc0">
    <w:name w:val="toc 0"/>
    <w:basedOn w:val="Normal"/>
    <w:next w:val="TOC1"/>
    <w:pPr>
      <w:tabs>
        <w:tab w:val="clear" w:pos="1134"/>
        <w:tab w:val="clear" w:pos="1871"/>
        <w:tab w:val="clear" w:pos="2268"/>
        <w:tab w:val="right" w:pos="9781"/>
      </w:tabs>
    </w:pPr>
    <w:rPr>
      <w:b/>
    </w:rPr>
  </w:style>
  <w:style w:type="paragraph" w:customStyle="1" w:styleId="Title3">
    <w:name w:val="Title 3"/>
    <w:basedOn w:val="Title2"/>
    <w:next w:val="Title4"/>
    <w:pPr>
      <w:spacing w:before="240"/>
    </w:pPr>
    <w:rPr>
      <w:caps w:val="0"/>
    </w:rPr>
  </w:style>
  <w:style w:type="paragraph" w:customStyle="1" w:styleId="Note">
    <w:name w:val="Note"/>
    <w:basedOn w:val="Normal"/>
    <w:qFormat/>
    <w:pPr>
      <w:tabs>
        <w:tab w:val="clear" w:pos="1134"/>
        <w:tab w:val="clear" w:pos="1871"/>
        <w:tab w:val="clear" w:pos="2268"/>
        <w:tab w:val="left" w:pos="284"/>
      </w:tabs>
      <w:spacing w:before="80"/>
    </w:pPr>
  </w:style>
  <w:style w:type="paragraph" w:customStyle="1" w:styleId="Tablehead">
    <w:name w:val="Table_head"/>
    <w:basedOn w:val="Tabletext"/>
    <w:next w:val="Tabletext"/>
    <w:pPr>
      <w:keepNext/>
      <w:tabs>
        <w:tab w:val="left" w:pos="1134"/>
        <w:tab w:val="left" w:pos="1871"/>
        <w:tab w:val="left" w:pos="2268"/>
      </w:tabs>
      <w:spacing w:before="80" w:after="80"/>
      <w:jc w:val="center"/>
    </w:pPr>
    <w:rPr>
      <w:rFonts w:ascii="Times New Roman Bold" w:hAnsi="Times New Roman Bold"/>
      <w:b/>
    </w:rPr>
  </w:style>
  <w:style w:type="paragraph" w:customStyle="1" w:styleId="TableNote">
    <w:name w:val="TableNote"/>
    <w:basedOn w:val="Tabletext"/>
    <w:qFormat/>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jc w:val="both"/>
    </w:pPr>
    <w:rPr>
      <w:lang w:val="fr-FR"/>
    </w:rPr>
  </w:style>
  <w:style w:type="paragraph" w:customStyle="1" w:styleId="enumlev1">
    <w:name w:val="enumlev1"/>
    <w:basedOn w:val="Normal"/>
    <w:qFormat/>
    <w:pPr>
      <w:tabs>
        <w:tab w:val="clear" w:pos="1134"/>
        <w:tab w:val="clear" w:pos="1871"/>
        <w:tab w:val="clear" w:pos="2268"/>
        <w:tab w:val="left" w:pos="2608"/>
        <w:tab w:val="left" w:pos="3345"/>
      </w:tabs>
      <w:spacing w:before="80"/>
      <w:ind w:left="1134" w:hanging="1134"/>
    </w:pPr>
  </w:style>
  <w:style w:type="paragraph" w:customStyle="1" w:styleId="AppendixNotitle">
    <w:name w:val="Appendix_No &amp; title"/>
    <w:basedOn w:val="Normal"/>
    <w:next w:val="Normal"/>
    <w:qFormat/>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paragraph" w:customStyle="1" w:styleId="Reasons">
    <w:name w:val="Reasons"/>
    <w:basedOn w:val="Normal"/>
    <w:qFormat/>
    <w:pPr>
      <w:tabs>
        <w:tab w:val="clear" w:pos="1134"/>
        <w:tab w:val="clear" w:pos="1871"/>
        <w:tab w:val="clear" w:pos="2268"/>
        <w:tab w:val="left" w:pos="1588"/>
        <w:tab w:val="left" w:pos="1985"/>
      </w:tabs>
    </w:pPr>
  </w:style>
  <w:style w:type="paragraph" w:customStyle="1" w:styleId="ResNo">
    <w:name w:val="Res_No"/>
    <w:basedOn w:val="RecNo"/>
    <w:next w:val="Restitle"/>
    <w:link w:val="ResNoChar"/>
    <w:pPr>
      <w:jc w:val="center"/>
    </w:pPr>
    <w:rPr>
      <w:rFonts w:ascii="Times New Roman" w:hAnsi="Times New Roman" w:cs="Times New Roman"/>
      <w:b w:val="0"/>
      <w:bCs/>
    </w:rPr>
  </w:style>
  <w:style w:type="paragraph" w:customStyle="1" w:styleId="Questiondate">
    <w:name w:val="Question_date"/>
    <w:basedOn w:val="Recdate"/>
    <w:next w:val="Normalaftertitle"/>
  </w:style>
  <w:style w:type="paragraph" w:customStyle="1" w:styleId="Tabletext">
    <w:name w:val="Table_text"/>
    <w:basedOn w:val="Normal"/>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pNo">
    <w:name w:val="Rep_No"/>
    <w:basedOn w:val="RecNo"/>
    <w:next w:val="Reptitle"/>
    <w:pPr>
      <w:jc w:val="center"/>
    </w:pPr>
    <w:rPr>
      <w:rFonts w:ascii="Times New Roman" w:hAnsi="Times New Roman" w:cs="Times New Roman"/>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Repref">
    <w:name w:val="Rep_ref"/>
    <w:basedOn w:val="Recref"/>
    <w:next w:val="Repdate"/>
    <w:rPr>
      <w:b w:val="0"/>
      <w:i w:val="0"/>
      <w:caps w:val="0"/>
    </w:rPr>
  </w:style>
  <w:style w:type="paragraph" w:customStyle="1" w:styleId="Rectitle">
    <w:name w:val="Rec_title"/>
    <w:basedOn w:val="RecNo"/>
    <w:next w:val="Recref"/>
    <w:pPr>
      <w:spacing w:before="240"/>
      <w:jc w:val="center"/>
    </w:pPr>
    <w:rPr>
      <w:bCs/>
    </w:rPr>
  </w:style>
  <w:style w:type="paragraph" w:customStyle="1" w:styleId="Recref">
    <w:name w:val="Rec_ref"/>
    <w:basedOn w:val="Rectitle"/>
    <w:next w:val="Recdate"/>
    <w:pPr>
      <w:spacing w:before="120"/>
    </w:pPr>
    <w:rPr>
      <w:rFonts w:ascii="Times New Roman" w:hAnsi="Times New Roman" w:cs="Times New Roman"/>
      <w:bCs w:val="0"/>
      <w:i/>
      <w:caps/>
      <w:sz w:val="24"/>
    </w:rPr>
  </w:style>
  <w:style w:type="paragraph" w:customStyle="1" w:styleId="Source">
    <w:name w:val="Source"/>
    <w:basedOn w:val="Normal"/>
    <w:next w:val="Normal"/>
    <w:pPr>
      <w:spacing w:before="840"/>
      <w:jc w:val="center"/>
    </w:pPr>
    <w:rPr>
      <w:b/>
      <w:sz w:val="28"/>
    </w:rPr>
  </w:style>
  <w:style w:type="paragraph" w:customStyle="1" w:styleId="RecNo">
    <w:name w:val="Rec_No"/>
    <w:basedOn w:val="Normal"/>
    <w:next w:val="Rectitle"/>
    <w:pPr>
      <w:keepNext/>
      <w:keepLines/>
      <w:spacing w:before="480"/>
    </w:pPr>
    <w:rPr>
      <w:rFonts w:ascii="Times New Roman Bold" w:hAnsi="Times New Roman Bold" w:cs="Times New Roman Bold"/>
      <w:b/>
      <w:sz w:val="28"/>
    </w:rPr>
  </w:style>
  <w:style w:type="paragraph" w:customStyle="1" w:styleId="ASN1">
    <w:name w:val="ASN.1"/>
    <w:basedOn w:val="Normal"/>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eastAsia="Times New Roman" w:hAnsi="Times New Roman Bold"/>
      <w:b/>
      <w:sz w:val="20"/>
    </w:r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Recdate">
    <w:name w:val="Rec_date"/>
    <w:basedOn w:val="Recref"/>
    <w:next w:val="Normalaftertitle"/>
    <w:qFormat/>
    <w:rPr>
      <w:rFonts w:ascii="Times New Roman Bold" w:eastAsia="STKaiti" w:hAnsi="Times New Roman Bold" w:cs="Times New Roman Bold"/>
      <w:bCs/>
      <w:caps w:val="0"/>
    </w:rPr>
  </w:style>
  <w:style w:type="paragraph" w:customStyle="1" w:styleId="Normalaftertitle">
    <w:name w:val="Normal after title"/>
    <w:basedOn w:val="Normal"/>
    <w:next w:val="Normal"/>
    <w:pPr>
      <w:spacing w:before="280"/>
    </w:pPr>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1134" w:hanging="1134"/>
    </w:pPr>
  </w:style>
  <w:style w:type="paragraph" w:customStyle="1" w:styleId="FooterQP">
    <w:name w:val="Footer_QP"/>
    <w:basedOn w:val="Normal"/>
    <w:qFormat/>
    <w:pPr>
      <w:tabs>
        <w:tab w:val="clear" w:pos="1134"/>
        <w:tab w:val="clear" w:pos="1871"/>
        <w:tab w:val="clear" w:pos="2268"/>
        <w:tab w:val="left" w:pos="907"/>
        <w:tab w:val="right" w:pos="8789"/>
        <w:tab w:val="right" w:pos="9639"/>
      </w:tabs>
      <w:spacing w:before="0"/>
    </w:pPr>
    <w:rPr>
      <w:b/>
      <w:sz w:val="22"/>
    </w:rPr>
  </w:style>
  <w:style w:type="paragraph" w:customStyle="1" w:styleId="PartNo">
    <w:name w:val="Part_No"/>
    <w:basedOn w:val="AnnexNo"/>
    <w:next w:val="Partref"/>
  </w:style>
  <w:style w:type="paragraph" w:customStyle="1" w:styleId="Agendaitem">
    <w:name w:val="Agenda_item"/>
    <w:basedOn w:val="Title3"/>
    <w:next w:val="Normalaftertitle"/>
    <w:qFormat/>
    <w:rPr>
      <w:lang w:val="en-US" w:eastAsia="zh-CN"/>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ppArtNo">
    <w:name w:val="App_Art_No"/>
    <w:basedOn w:val="ArtNo"/>
    <w:qFormat/>
  </w:style>
  <w:style w:type="paragraph" w:customStyle="1" w:styleId="Partref">
    <w:name w:val="Part_ref"/>
    <w:basedOn w:val="Annexref"/>
    <w:next w:val="Parttitle"/>
    <w:qFormat/>
  </w:style>
  <w:style w:type="paragraph" w:customStyle="1" w:styleId="Annexref">
    <w:name w:val="Annex_ref"/>
    <w:basedOn w:val="Normal"/>
    <w:next w:val="Annextitle"/>
    <w:qFormat/>
    <w:pPr>
      <w:keepNext/>
      <w:keepLines/>
      <w:spacing w:after="280"/>
      <w:jc w:val="center"/>
    </w:pPr>
  </w:style>
  <w:style w:type="paragraph" w:customStyle="1" w:styleId="Questiontitle">
    <w:name w:val="Question_title"/>
    <w:basedOn w:val="Rectitle"/>
    <w:next w:val="Questionref"/>
  </w:style>
  <w:style w:type="paragraph" w:customStyle="1" w:styleId="Parttitle">
    <w:name w:val="Part_title"/>
    <w:basedOn w:val="Annextitle"/>
    <w:next w:val="Normalaftertitle"/>
  </w:style>
  <w:style w:type="paragraph" w:customStyle="1" w:styleId="Volumetitle">
    <w:name w:val="Volume_title"/>
    <w:basedOn w:val="Normal"/>
    <w:qFormat/>
  </w:style>
  <w:style w:type="paragraph" w:customStyle="1" w:styleId="Tableref">
    <w:name w:val="Table_ref"/>
    <w:basedOn w:val="Normal"/>
    <w:next w:val="Tabletitle"/>
    <w:pPr>
      <w:keepNext/>
      <w:spacing w:before="560"/>
      <w:jc w:val="center"/>
    </w:pPr>
    <w:rPr>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Resref">
    <w:name w:val="Res_ref"/>
    <w:basedOn w:val="Recref"/>
    <w:next w:val="Resdate"/>
    <w:rPr>
      <w:rFonts w:eastAsia="STKaiti"/>
      <w:b w:val="0"/>
      <w:i w:val="0"/>
      <w:caps w:val="0"/>
      <w:sz w:val="22"/>
    </w:rPr>
  </w:style>
  <w:style w:type="paragraph" w:customStyle="1" w:styleId="TableTitle0">
    <w:name w:val="Table_Title"/>
    <w:basedOn w:val="Table"/>
    <w:next w:val="Normal"/>
    <w:pPr>
      <w:keepLines/>
      <w:spacing w:before="0"/>
    </w:pPr>
    <w:rPr>
      <w:b/>
      <w:caps w:val="0"/>
    </w:rPr>
  </w:style>
  <w:style w:type="paragraph" w:customStyle="1" w:styleId="AppendixNo">
    <w:name w:val="Appendix_No"/>
    <w:basedOn w:val="AnnexNo"/>
    <w:next w:val="Annexref"/>
    <w:qFormat/>
  </w:style>
  <w:style w:type="paragraph" w:customStyle="1" w:styleId="Normalend">
    <w:name w:val="Normal_end"/>
    <w:basedOn w:val="Normal"/>
    <w:qFormat/>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customStyle="1" w:styleId="Heading1Q">
    <w:name w:val="Heading 1_Q"/>
    <w:basedOn w:val="Heading1"/>
    <w:link w:val="Heading1QChar"/>
    <w:pPr>
      <w:tabs>
        <w:tab w:val="clear" w:pos="1134"/>
        <w:tab w:val="clear" w:pos="1871"/>
        <w:tab w:val="clear" w:pos="2268"/>
        <w:tab w:val="left" w:pos="794"/>
        <w:tab w:val="left" w:pos="1191"/>
        <w:tab w:val="left" w:pos="1588"/>
        <w:tab w:val="left" w:pos="1985"/>
      </w:tabs>
      <w:spacing w:before="360"/>
      <w:ind w:left="794" w:hanging="794"/>
    </w:pPr>
    <w:rPr>
      <w:rFonts w:ascii="Times New Roman Bold" w:eastAsia="Times New Roman" w:hAnsi="Times New Roman Bold"/>
      <w:sz w:val="24"/>
    </w:rPr>
  </w:style>
  <w:style w:type="paragraph" w:customStyle="1" w:styleId="enumlev2">
    <w:name w:val="enumlev2"/>
    <w:basedOn w:val="enumlev1"/>
    <w:pPr>
      <w:tabs>
        <w:tab w:val="left" w:pos="1134"/>
        <w:tab w:val="left" w:pos="1871"/>
      </w:tabs>
      <w:ind w:left="1871" w:hanging="737"/>
    </w:pPr>
  </w:style>
  <w:style w:type="paragraph" w:customStyle="1" w:styleId="Tablelegend">
    <w:name w:val="Table_legend"/>
    <w:basedOn w:val="Tabletext"/>
    <w:pPr>
      <w:tabs>
        <w:tab w:val="left" w:pos="1134"/>
        <w:tab w:val="left" w:pos="1871"/>
        <w:tab w:val="left" w:pos="2268"/>
      </w:tabs>
      <w:spacing w:before="12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pecialFooter">
    <w:name w:val="Special Footer"/>
    <w:basedOn w:val="Footer"/>
    <w:pPr>
      <w:tabs>
        <w:tab w:val="clear" w:pos="5954"/>
        <w:tab w:val="clear" w:pos="9639"/>
        <w:tab w:val="left" w:pos="567"/>
        <w:tab w:val="left" w:pos="1134"/>
        <w:tab w:val="left" w:pos="1701"/>
        <w:tab w:val="left" w:pos="2268"/>
        <w:tab w:val="left" w:pos="2835"/>
      </w:tabs>
      <w:jc w:val="both"/>
    </w:pPr>
    <w:rPr>
      <w:caps w:val="0"/>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rPr>
  </w:style>
  <w:style w:type="paragraph" w:customStyle="1" w:styleId="Heading1Q0">
    <w:name w:val="Heading1Q"/>
    <w:basedOn w:val="Heading1Q"/>
    <w:link w:val="Heading1QChar0"/>
    <w:qFormat/>
    <w:pPr>
      <w:tabs>
        <w:tab w:val="left" w:pos="1134"/>
        <w:tab w:val="left" w:pos="1871"/>
        <w:tab w:val="left" w:pos="2268"/>
      </w:tabs>
    </w:pPr>
  </w:style>
  <w:style w:type="paragraph" w:customStyle="1" w:styleId="Subsection1">
    <w:name w:val="Subsection_1"/>
    <w:basedOn w:val="Section1"/>
    <w:next w:val="Section1"/>
    <w:qFormat/>
    <w:pPr>
      <w:tabs>
        <w:tab w:val="left" w:pos="1134"/>
        <w:tab w:val="left" w:pos="1871"/>
        <w:tab w:val="left" w:pos="2268"/>
      </w:tabs>
    </w:pPr>
  </w:style>
  <w:style w:type="paragraph" w:customStyle="1" w:styleId="Heading9a">
    <w:name w:val="Heading 9a"/>
    <w:basedOn w:val="Heading9"/>
    <w:next w:val="Normal"/>
    <w:qFormat/>
    <w:pPr>
      <w:tabs>
        <w:tab w:val="clear" w:pos="1871"/>
        <w:tab w:val="clear" w:pos="2268"/>
        <w:tab w:val="left" w:pos="1559"/>
      </w:tabs>
      <w:ind w:left="1559" w:hanging="1559"/>
    </w:pPr>
    <w:rPr>
      <w:rFonts w:ascii="Times New Roman Bold" w:hAnsi="Times New Roman Bold" w:cs="Times New Roman Bold"/>
    </w:rPr>
  </w:style>
  <w:style w:type="paragraph" w:customStyle="1" w:styleId="Figurelegend">
    <w:name w:val="Figure_legend"/>
    <w:basedOn w:val="Normal"/>
    <w:pPr>
      <w:keepNext/>
      <w:keepLines/>
      <w:spacing w:before="20" w:after="20"/>
    </w:pPr>
    <w:rPr>
      <w:sz w:val="18"/>
    </w:rPr>
  </w:style>
  <w:style w:type="paragraph" w:customStyle="1" w:styleId="Table">
    <w:name w:val="Table_#"/>
    <w:basedOn w:val="Normal"/>
    <w:next w:val="TableTitle0"/>
    <w:pPr>
      <w:keepNext/>
      <w:tabs>
        <w:tab w:val="clear" w:pos="1134"/>
        <w:tab w:val="clear" w:pos="1871"/>
        <w:tab w:val="clear" w:pos="2268"/>
        <w:tab w:val="left" w:pos="794"/>
        <w:tab w:val="left" w:pos="1191"/>
        <w:tab w:val="left" w:pos="1588"/>
        <w:tab w:val="left" w:pos="1985"/>
      </w:tabs>
      <w:spacing w:before="560" w:after="120"/>
      <w:jc w:val="center"/>
    </w:pPr>
    <w:rPr>
      <w:rFonts w:eastAsia="Times New Roman"/>
      <w:caps/>
    </w:rPr>
  </w:style>
  <w:style w:type="paragraph" w:customStyle="1" w:styleId="TABLECAPS">
    <w:name w:val="TABLECAPS"/>
    <w:basedOn w:val="TableTextS5"/>
    <w:pPr>
      <w:tabs>
        <w:tab w:val="left" w:pos="1134"/>
        <w:tab w:val="left" w:pos="1871"/>
        <w:tab w:val="left" w:pos="2268"/>
      </w:tabs>
    </w:pPr>
    <w:rPr>
      <w:rFonts w:ascii="Times New Roman Bold" w:eastAsia="SimHei" w:hAnsi="Times New Roman Bold" w:cs="Times New Roman Bold"/>
      <w:b/>
      <w:lang w:val="en-US"/>
    </w:rPr>
  </w:style>
  <w:style w:type="paragraph" w:customStyle="1" w:styleId="Appendixref">
    <w:name w:val="Appendix_ref"/>
    <w:basedOn w:val="Annexref"/>
    <w:next w:val="Annextitle"/>
    <w:qFormat/>
  </w:style>
  <w:style w:type="paragraph" w:customStyle="1" w:styleId="Opiniontitle">
    <w:name w:val="Opinion_title"/>
    <w:basedOn w:val="Restitle"/>
    <w:next w:val="Opinionref"/>
    <w:qFormat/>
    <w:pPr>
      <w:spacing w:before="360"/>
    </w:pPr>
    <w:rPr>
      <w:rFonts w:ascii="Times New Roman" w:hAnsi="Times New Roman"/>
    </w:rPr>
  </w:style>
  <w:style w:type="paragraph" w:customStyle="1" w:styleId="TableTextS5">
    <w:name w:val="Table_TextS5"/>
    <w:basedOn w:val="Normal"/>
    <w:pPr>
      <w:tabs>
        <w:tab w:val="clear" w:pos="1134"/>
        <w:tab w:val="clear" w:pos="1871"/>
        <w:tab w:val="clear" w:pos="2268"/>
        <w:tab w:val="left" w:pos="431"/>
        <w:tab w:val="left" w:pos="3119"/>
      </w:tabs>
      <w:spacing w:before="40" w:after="40"/>
    </w:pPr>
    <w:rPr>
      <w:sz w:val="20"/>
    </w:rPr>
  </w:style>
  <w:style w:type="paragraph" w:customStyle="1" w:styleId="Part1">
    <w:name w:val="Part_1"/>
    <w:basedOn w:val="Normal"/>
    <w:next w:val="Normalaftertitle"/>
    <w:qFormat/>
  </w:style>
  <w:style w:type="paragraph" w:customStyle="1" w:styleId="TableNo">
    <w:name w:val="Table_No"/>
    <w:basedOn w:val="Normal"/>
    <w:next w:val="Tabletitle"/>
    <w:pPr>
      <w:keepNext/>
      <w:spacing w:before="560" w:after="120"/>
      <w:jc w:val="center"/>
    </w:pPr>
    <w:rPr>
      <w:caps/>
      <w:sz w:val="20"/>
    </w:rPr>
  </w:style>
  <w:style w:type="paragraph" w:customStyle="1" w:styleId="Equation">
    <w:name w:val="Equation"/>
    <w:basedOn w:val="Normal"/>
    <w:pPr>
      <w:tabs>
        <w:tab w:val="clear" w:pos="1134"/>
        <w:tab w:val="clear" w:pos="1871"/>
        <w:tab w:val="clear" w:pos="2268"/>
        <w:tab w:val="center" w:pos="4820"/>
        <w:tab w:val="right" w:pos="9639"/>
      </w:tabs>
    </w:pPr>
  </w:style>
  <w:style w:type="paragraph" w:customStyle="1" w:styleId="AppArttitle">
    <w:name w:val="App_Art_title"/>
    <w:basedOn w:val="Arttitle"/>
    <w:qFormat/>
  </w:style>
  <w:style w:type="paragraph" w:customStyle="1" w:styleId="NormaleArial">
    <w:name w:val="Normale + Arial"/>
    <w:basedOn w:val="Normal"/>
    <w:qFormat/>
    <w:pPr>
      <w:tabs>
        <w:tab w:val="clear" w:pos="1134"/>
        <w:tab w:val="clear" w:pos="1871"/>
        <w:tab w:val="clear" w:pos="2268"/>
      </w:tabs>
      <w:overflowPunct/>
      <w:autoSpaceDE/>
      <w:autoSpaceDN/>
      <w:adjustRightInd/>
      <w:spacing w:before="0"/>
      <w:textAlignment w:val="auto"/>
    </w:pPr>
    <w:rPr>
      <w:szCs w:val="24"/>
      <w:lang w:eastAsia="zh-CN"/>
    </w:rPr>
  </w:style>
  <w:style w:type="paragraph" w:customStyle="1" w:styleId="Arttitle">
    <w:name w:val="Art_title"/>
    <w:basedOn w:val="Normal"/>
    <w:next w:val="Normal"/>
    <w:qFormat/>
    <w:pPr>
      <w:keepNext/>
      <w:keepLines/>
      <w:spacing w:before="240"/>
      <w:jc w:val="center"/>
    </w:pPr>
    <w:rPr>
      <w:b/>
      <w:sz w:val="28"/>
    </w:rPr>
  </w:style>
  <w:style w:type="paragraph" w:customStyle="1" w:styleId="Section2">
    <w:name w:val="Section_2"/>
    <w:basedOn w:val="Section1"/>
    <w:qFormat/>
    <w:rPr>
      <w:b w:val="0"/>
      <w:i/>
    </w:rPr>
  </w:style>
  <w:style w:type="paragraph" w:customStyle="1" w:styleId="ArtNo">
    <w:name w:val="Art_No"/>
    <w:basedOn w:val="Normal"/>
    <w:next w:val="Arttitle"/>
    <w:pPr>
      <w:keepNext/>
      <w:keepLines/>
      <w:spacing w:before="480"/>
      <w:jc w:val="center"/>
    </w:pPr>
    <w:rPr>
      <w:caps/>
      <w:sz w:val="28"/>
    </w:rPr>
  </w:style>
  <w:style w:type="paragraph" w:customStyle="1" w:styleId="AnnexNotitle">
    <w:name w:val="Annex_No &amp; title"/>
    <w:basedOn w:val="Normal"/>
    <w:next w:val="Normal"/>
    <w:qFormat/>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b/>
      <w:sz w:val="28"/>
    </w:rPr>
  </w:style>
  <w:style w:type="paragraph" w:customStyle="1" w:styleId="TableText0">
    <w:name w:val="Table_Text"/>
    <w:basedOn w:val="Normal"/>
    <w:qFormat/>
    <w:pPr>
      <w:tabs>
        <w:tab w:val="clear" w:pos="1134"/>
        <w:tab w:val="clear" w:pos="1871"/>
        <w:tab w:val="clear" w:pos="2268"/>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Titolo2UNDERRUBRIK1-22heading2IndentLeft025in">
    <w:name w:val="Titolo 2.UNDERRUBRIK 1-2.2.heading 2+ Indent: Left 0.25 in"/>
    <w:basedOn w:val="Heading1"/>
    <w:next w:val="Normal"/>
    <w:pPr>
      <w:tabs>
        <w:tab w:val="clear" w:pos="1134"/>
        <w:tab w:val="clear" w:pos="1871"/>
        <w:tab w:val="clear" w:pos="2268"/>
        <w:tab w:val="left" w:pos="794"/>
        <w:tab w:val="left" w:pos="1492"/>
        <w:tab w:val="left" w:pos="2127"/>
        <w:tab w:val="left" w:pos="2410"/>
        <w:tab w:val="left" w:pos="2921"/>
        <w:tab w:val="left" w:pos="3261"/>
      </w:tabs>
      <w:overflowPunct/>
      <w:autoSpaceDE/>
      <w:autoSpaceDN/>
      <w:adjustRightInd/>
      <w:spacing w:before="320"/>
      <w:ind w:left="1492" w:hanging="360"/>
      <w:textAlignment w:val="auto"/>
      <w:outlineLvl w:val="1"/>
    </w:pPr>
    <w:rPr>
      <w:rFonts w:eastAsia="Times New Roman"/>
      <w:sz w:val="24"/>
      <w:lang w:eastAsia="it-IT"/>
    </w:rPr>
  </w:style>
  <w:style w:type="paragraph" w:customStyle="1" w:styleId="Title1">
    <w:name w:val="Title 1"/>
    <w:basedOn w:val="Source"/>
    <w:next w:val="Title2"/>
    <w:pPr>
      <w:tabs>
        <w:tab w:val="clear" w:pos="1134"/>
        <w:tab w:val="clear" w:pos="1871"/>
        <w:tab w:val="clear" w:pos="2268"/>
        <w:tab w:val="left" w:pos="567"/>
        <w:tab w:val="left" w:pos="1701"/>
        <w:tab w:val="left" w:pos="2835"/>
      </w:tabs>
      <w:spacing w:before="240"/>
    </w:pPr>
    <w:rPr>
      <w:b w:val="0"/>
      <w:caps/>
    </w:rPr>
  </w:style>
  <w:style w:type="paragraph" w:customStyle="1" w:styleId="Figurewithouttitle">
    <w:name w:val="Figure_without_title"/>
    <w:basedOn w:val="FigureNo"/>
    <w:next w:val="Normal"/>
    <w:pPr>
      <w:keepNext w:val="0"/>
    </w:pPr>
  </w:style>
  <w:style w:type="paragraph" w:customStyle="1" w:styleId="Equationlegend">
    <w:name w:val="Equation_legend"/>
    <w:basedOn w:val="NormalIndent"/>
    <w:pPr>
      <w:tabs>
        <w:tab w:val="clear" w:pos="1134"/>
        <w:tab w:val="clear" w:pos="1871"/>
        <w:tab w:val="clear" w:pos="2268"/>
        <w:tab w:val="left" w:pos="2041"/>
      </w:tabs>
      <w:spacing w:before="80"/>
      <w:ind w:left="2041" w:hanging="2041"/>
    </w:pPr>
  </w:style>
  <w:style w:type="paragraph" w:customStyle="1" w:styleId="HeadingSummary">
    <w:name w:val="HeadingSummary"/>
    <w:basedOn w:val="Headingb"/>
    <w:qFormat/>
    <w:rPr>
      <w:bCs/>
    </w:rPr>
  </w:style>
  <w:style w:type="paragraph" w:customStyle="1" w:styleId="Headingb">
    <w:name w:val="Heading_b"/>
    <w:basedOn w:val="Normal"/>
    <w:next w:val="Normal"/>
    <w:qFormat/>
    <w:pPr>
      <w:keepNext/>
      <w:spacing w:before="160"/>
    </w:pPr>
    <w:rPr>
      <w:rFonts w:ascii="Times New Roman Bold" w:hAnsi="Times New Roman Bold" w:cs="Times New Roman Bold"/>
      <w:b/>
    </w:rPr>
  </w:style>
  <w:style w:type="paragraph" w:customStyle="1" w:styleId="Sectiontitle">
    <w:name w:val="Section_title"/>
    <w:basedOn w:val="Annextitle"/>
    <w:next w:val="Normalaftertitle"/>
  </w:style>
  <w:style w:type="paragraph" w:customStyle="1" w:styleId="listitem">
    <w:name w:val="listitem"/>
    <w:basedOn w:val="Normal"/>
    <w:pPr>
      <w:tabs>
        <w:tab w:val="clear" w:pos="1134"/>
        <w:tab w:val="clear" w:pos="1871"/>
        <w:tab w:val="clear" w:pos="2268"/>
        <w:tab w:val="left" w:pos="794"/>
        <w:tab w:val="left" w:pos="1191"/>
        <w:tab w:val="left" w:pos="1588"/>
        <w:tab w:val="left" w:pos="1985"/>
      </w:tabs>
      <w:spacing w:before="0"/>
    </w:pPr>
    <w:rPr>
      <w:rFonts w:eastAsia="Times New Roman"/>
    </w:rPr>
  </w:style>
  <w:style w:type="paragraph" w:customStyle="1" w:styleId="Proposal">
    <w:name w:val="Proposal"/>
    <w:basedOn w:val="Normal"/>
    <w:next w:val="Normal"/>
    <w:pPr>
      <w:keepNext/>
      <w:spacing w:before="240"/>
    </w:pPr>
    <w:rPr>
      <w:b/>
      <w:caps/>
    </w:rPr>
  </w:style>
  <w:style w:type="paragraph" w:customStyle="1" w:styleId="ChapNo">
    <w:name w:val="Chap_No"/>
    <w:basedOn w:val="Normal"/>
    <w:next w:val="Chaptitle"/>
    <w:rPr>
      <w:rFonts w:ascii="Times New Roman Bold" w:hAnsi="Times New Roman Bold"/>
      <w:b/>
    </w:rPr>
  </w:style>
  <w:style w:type="paragraph" w:customStyle="1" w:styleId="Heading8a">
    <w:name w:val="Heading 8a"/>
    <w:basedOn w:val="Heading8"/>
    <w:next w:val="Normal"/>
    <w:qFormat/>
    <w:pPr>
      <w:tabs>
        <w:tab w:val="clear" w:pos="1871"/>
        <w:tab w:val="clear" w:pos="2268"/>
        <w:tab w:val="left" w:pos="1418"/>
      </w:tabs>
      <w:ind w:left="1418" w:hanging="1418"/>
    </w:pPr>
    <w:rPr>
      <w:rFonts w:ascii="Times New Roman Bold" w:hAnsi="Times New Roman Bold" w:cs="Times New Roman Bold"/>
    </w:rPr>
  </w:style>
  <w:style w:type="paragraph" w:customStyle="1" w:styleId="Resdate">
    <w:name w:val="Res_date"/>
    <w:basedOn w:val="Recdate"/>
    <w:next w:val="Normalaftertitle"/>
    <w:qFormat/>
  </w:style>
  <w:style w:type="paragraph" w:customStyle="1" w:styleId="headingb0">
    <w:name w:val="heading_b"/>
    <w:basedOn w:val="Heading3"/>
    <w:next w:val="Normal"/>
    <w:qFormat/>
    <w:pPr>
      <w:tabs>
        <w:tab w:val="clear" w:pos="1871"/>
        <w:tab w:val="clear" w:pos="2268"/>
        <w:tab w:val="left" w:pos="794"/>
        <w:tab w:val="left" w:pos="1191"/>
        <w:tab w:val="left" w:pos="1588"/>
        <w:tab w:val="left" w:pos="1985"/>
        <w:tab w:val="left" w:pos="2127"/>
        <w:tab w:val="left" w:pos="2410"/>
        <w:tab w:val="left" w:pos="2921"/>
        <w:tab w:val="left" w:pos="3261"/>
      </w:tabs>
      <w:spacing w:before="160"/>
      <w:ind w:left="794" w:hanging="794"/>
      <w:outlineLvl w:val="9"/>
    </w:pPr>
    <w:rPr>
      <w:rFonts w:ascii="Times New Roman Bold" w:hAnsi="Times New Roman Bold" w:cs="Times New Roman Bold"/>
      <w:bCs/>
    </w:rPr>
  </w:style>
  <w:style w:type="paragraph" w:customStyle="1" w:styleId="ListParagraph1">
    <w:name w:val="List Paragraph1"/>
    <w:basedOn w:val="Normal"/>
    <w:uiPriority w:val="34"/>
    <w:qFormat/>
    <w:pPr>
      <w:ind w:left="720"/>
      <w:contextualSpacing/>
    </w:pPr>
    <w:rPr>
      <w:rFonts w:eastAsia="Times New Roman"/>
    </w:rPr>
  </w:style>
  <w:style w:type="paragraph" w:customStyle="1" w:styleId="OpinionNo">
    <w:name w:val="Opinion_No"/>
    <w:basedOn w:val="ResNo"/>
    <w:next w:val="Opiniontitle"/>
    <w:qFormat/>
  </w:style>
  <w:style w:type="paragraph" w:customStyle="1" w:styleId="Restitle">
    <w:name w:val="Res_title"/>
    <w:basedOn w:val="Rectitle"/>
    <w:next w:val="Resref"/>
  </w:style>
  <w:style w:type="paragraph" w:customStyle="1" w:styleId="Opinionref">
    <w:name w:val="Opinion_ref"/>
    <w:basedOn w:val="Resref"/>
    <w:next w:val="Normalaftertitle"/>
    <w:qFormat/>
    <w:pPr>
      <w:spacing w:before="160"/>
    </w:pPr>
  </w:style>
  <w:style w:type="paragraph" w:customStyle="1" w:styleId="Border">
    <w:name w:val="Border"/>
    <w:basedOn w:val="Tabletext"/>
    <w:qFormat/>
    <w:pPr>
      <w:pBdr>
        <w:bottom w:val="single" w:sz="6" w:space="0" w:color="auto"/>
      </w:pBd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rPr>
  </w:style>
  <w:style w:type="paragraph" w:customStyle="1" w:styleId="dnum">
    <w:name w:val="dnum"/>
    <w:basedOn w:val="Normal"/>
    <w:pPr>
      <w:framePr w:hSpace="181" w:wrap="around" w:vAnchor="page" w:hAnchor="margin" w:y="852"/>
      <w:shd w:val="solid" w:color="FFFFFF" w:fill="FFFFFF"/>
    </w:pPr>
    <w:rPr>
      <w:rFonts w:eastAsia="Times New Roman"/>
      <w:b/>
      <w:bCs/>
    </w:rPr>
  </w:style>
  <w:style w:type="paragraph" w:customStyle="1" w:styleId="Headingi">
    <w:name w:val="Heading_i"/>
    <w:basedOn w:val="Normal"/>
    <w:next w:val="Normal"/>
    <w:qFormat/>
    <w:pPr>
      <w:keepNext/>
      <w:spacing w:before="160"/>
    </w:pPr>
    <w:rPr>
      <w:rFonts w:ascii="STKaiti" w:eastAsia="STKaiti" w:hAnsi="STKaiti"/>
    </w:rPr>
  </w:style>
  <w:style w:type="paragraph" w:customStyle="1" w:styleId="Normalaftertitle0">
    <w:name w:val="Normal_after_title"/>
    <w:basedOn w:val="Normal"/>
    <w:next w:val="Normal"/>
    <w:pPr>
      <w:spacing w:before="360"/>
    </w:pPr>
  </w:style>
  <w:style w:type="paragraph" w:customStyle="1" w:styleId="QuestionNo">
    <w:name w:val="Question_No"/>
    <w:basedOn w:val="RecNo"/>
    <w:next w:val="Questiontitle"/>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sz w:val="24"/>
      <w:lang w:val="en-GB" w:eastAsia="en-US"/>
    </w:rPr>
  </w:style>
  <w:style w:type="paragraph" w:customStyle="1" w:styleId="Appendixtitle">
    <w:name w:val="Appendix_title"/>
    <w:basedOn w:val="Annextitle"/>
    <w:next w:val="Normal"/>
  </w:style>
  <w:style w:type="paragraph" w:customStyle="1" w:styleId="Head">
    <w:name w:val="Head"/>
    <w:basedOn w:val="Normal"/>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eastAsia="Times New Roman"/>
    </w:rPr>
  </w:style>
  <w:style w:type="paragraph" w:customStyle="1" w:styleId="Figure">
    <w:name w:val="Figure"/>
    <w:basedOn w:val="Normal"/>
    <w:next w:val="Figuretitle"/>
    <w:pPr>
      <w:keepNext/>
      <w:keepLines/>
      <w:jc w:val="center"/>
    </w:pPr>
  </w:style>
  <w:style w:type="paragraph" w:customStyle="1" w:styleId="Figuretitle">
    <w:name w:val="Figure_title"/>
    <w:basedOn w:val="Tabletitle"/>
    <w:next w:val="Normal"/>
    <w:pPr>
      <w:spacing w:after="480"/>
    </w:pPr>
  </w:style>
  <w:style w:type="paragraph" w:customStyle="1" w:styleId="FigureNo">
    <w:name w:val="Figure_No"/>
    <w:basedOn w:val="Normal"/>
    <w:next w:val="Figuretitle"/>
    <w:qFormat/>
    <w:pPr>
      <w:keepNext/>
      <w:keepLines/>
      <w:spacing w:before="480" w:after="120"/>
      <w:jc w:val="center"/>
    </w:pPr>
    <w:rPr>
      <w:caps/>
      <w:sz w:val="20"/>
    </w:rPr>
  </w:style>
  <w:style w:type="paragraph" w:customStyle="1" w:styleId="dorlang">
    <w:name w:val="dorlang"/>
    <w:basedOn w:val="Normal"/>
    <w:pPr>
      <w:framePr w:hSpace="181" w:wrap="around" w:vAnchor="page" w:hAnchor="margin" w:y="852"/>
      <w:shd w:val="solid" w:color="FFFFFF" w:fill="FFFFFF"/>
      <w:spacing w:before="0"/>
    </w:pPr>
    <w:rPr>
      <w:rFonts w:eastAsia="Times New Roman"/>
      <w:b/>
      <w:bCs/>
    </w:rPr>
  </w:style>
  <w:style w:type="paragraph" w:customStyle="1" w:styleId="Formal">
    <w:name w:val="Formal"/>
    <w:basedOn w:val="Normal"/>
    <w:pPr>
      <w:tabs>
        <w:tab w:val="clear" w:pos="1134"/>
        <w:tab w:val="clear" w:pos="1871"/>
        <w:tab w:val="clear" w:pos="2268"/>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sz w:val="20"/>
    </w:r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SectionNo">
    <w:name w:val="Section_No"/>
    <w:basedOn w:val="AnnexNo"/>
    <w:next w:val="Sectiontitle"/>
  </w:style>
  <w:style w:type="paragraph" w:customStyle="1" w:styleId="NormalCH">
    <w:name w:val="NormalCH"/>
    <w:basedOn w:val="Normal"/>
    <w:next w:val="Normal"/>
    <w:qFormat/>
    <w:pPr>
      <w:tabs>
        <w:tab w:val="clear" w:pos="1134"/>
        <w:tab w:val="clear" w:pos="1871"/>
        <w:tab w:val="clear" w:pos="2268"/>
        <w:tab w:val="left" w:pos="567"/>
        <w:tab w:val="left" w:pos="1701"/>
        <w:tab w:val="left" w:pos="2835"/>
      </w:tabs>
      <w:ind w:firstLineChars="200" w:firstLine="200"/>
    </w:pPr>
    <w:rPr>
      <w:lang w:val="en-US"/>
    </w:rPr>
  </w:style>
  <w:style w:type="paragraph" w:customStyle="1" w:styleId="ddate">
    <w:name w:val="ddate"/>
    <w:basedOn w:val="Normal"/>
    <w:qFormat/>
    <w:pPr>
      <w:framePr w:hSpace="181" w:wrap="around" w:vAnchor="page" w:hAnchor="margin" w:y="852"/>
      <w:shd w:val="solid" w:color="FFFFFF" w:fill="FFFFFF"/>
      <w:spacing w:before="0"/>
    </w:pPr>
    <w:rPr>
      <w:rFonts w:eastAsia="Times New Roman"/>
      <w:b/>
      <w:bCs/>
    </w:rPr>
  </w:style>
  <w:style w:type="paragraph" w:customStyle="1" w:styleId="TableHead0">
    <w:name w:val="Table_Head"/>
    <w:basedOn w:val="TableText0"/>
    <w:pPr>
      <w:keepNext/>
      <w:tabs>
        <w:tab w:val="left" w:pos="1134"/>
        <w:tab w:val="left" w:pos="2268"/>
      </w:tabs>
      <w:overflowPunct/>
      <w:autoSpaceDE/>
      <w:autoSpaceDN/>
      <w:adjustRightInd/>
      <w:spacing w:before="80" w:after="80"/>
      <w:jc w:val="center"/>
      <w:textAlignment w:val="auto"/>
    </w:pPr>
    <w:rPr>
      <w:b/>
    </w:rPr>
  </w:style>
  <w:style w:type="table" w:styleId="TableGrid">
    <w:name w:val="Table Grid"/>
    <w:basedOn w:val="TableNormal"/>
    <w:pPr>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ITU-T/workprog" TargetMode="External"/><Relationship Id="rId18" Type="http://schemas.openxmlformats.org/officeDocument/2006/relationships/hyperlink" Target="http://www.itu.int/ITU-T/workprog/wp_search.aspx?Q=7/15"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itu.int/ITU-T/workprog" TargetMode="Externa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itu.int/ITU-T/workprog/wp_search.aspx?Q=6/15" TargetMode="External"/><Relationship Id="rId25" Type="http://schemas.openxmlformats.org/officeDocument/2006/relationships/hyperlink" Target="http://www.itu.int/ITU-T/workprog" TargetMode="External"/><Relationship Id="rId2" Type="http://schemas.openxmlformats.org/officeDocument/2006/relationships/styles" Target="styles.xml"/><Relationship Id="rId16" Type="http://schemas.openxmlformats.org/officeDocument/2006/relationships/hyperlink" Target="http://www.itu.int/ITU-T/workprog/wp_search.aspx?Q=5/15" TargetMode="External"/><Relationship Id="rId20" Type="http://schemas.openxmlformats.org/officeDocument/2006/relationships/hyperlink" Target="http://www.itu.int/ITU-T/workpro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itu.int/ITU-T/workpro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tu.int/ITU-T/workprog" TargetMode="External"/><Relationship Id="rId23" Type="http://schemas.openxmlformats.org/officeDocument/2006/relationships/hyperlink" Target="http://www.itu.int/ITU-T/workprog"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itu.int/ITU-T/workprog"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tu.int/ITU-T/workprog" TargetMode="External"/><Relationship Id="rId22" Type="http://schemas.openxmlformats.org/officeDocument/2006/relationships/hyperlink" Target="http://www.itu.int/ITU-T/workprog"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eve.trowbridge@noki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37ED77D5F44846A98E0399776672D8"/>
        <w:category>
          <w:name w:val="General"/>
          <w:gallery w:val="placeholder"/>
        </w:category>
        <w:types>
          <w:type w:val="bbPlcHdr"/>
        </w:types>
        <w:behaviors>
          <w:behavior w:val="content"/>
        </w:behaviors>
        <w:guid w:val="{25DD6E6D-9814-43CE-9319-B5F941344D9E}"/>
      </w:docPartPr>
      <w:docPartBody>
        <w:p w:rsidR="00BA14B9" w:rsidRDefault="000F2C2C" w:rsidP="000F2C2C">
          <w:pPr>
            <w:pStyle w:val="F237ED77D5F44846A98E0399776672D8"/>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SimHei">
    <w:altName w:val="黑体"/>
    <w:panose1 w:val="02010609060101010101"/>
    <w:charset w:val="86"/>
    <w:family w:val="modern"/>
    <w:pitch w:val="fixed"/>
    <w:sig w:usb0="800002BF" w:usb1="38CF7CFA"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2C"/>
    <w:rsid w:val="000F2C2C"/>
    <w:rsid w:val="00BA1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C2C"/>
    <w:rPr>
      <w:color w:val="808080"/>
    </w:rPr>
  </w:style>
  <w:style w:type="paragraph" w:customStyle="1" w:styleId="E23AF40400B9455880D304E94A6C07E2">
    <w:name w:val="E23AF40400B9455880D304E94A6C07E2"/>
    <w:rsid w:val="000F2C2C"/>
  </w:style>
  <w:style w:type="paragraph" w:customStyle="1" w:styleId="74223A328E2C49B0898AC3E8B0BBBBD6">
    <w:name w:val="74223A328E2C49B0898AC3E8B0BBBBD6"/>
    <w:rsid w:val="000F2C2C"/>
  </w:style>
  <w:style w:type="paragraph" w:customStyle="1" w:styleId="D8A3EAF300FC4A16AE38CD83031216C9">
    <w:name w:val="D8A3EAF300FC4A16AE38CD83031216C9"/>
    <w:rsid w:val="000F2C2C"/>
  </w:style>
  <w:style w:type="paragraph" w:customStyle="1" w:styleId="F237ED77D5F44846A98E0399776672D8">
    <w:name w:val="F237ED77D5F44846A98E0399776672D8"/>
    <w:rsid w:val="000F2C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7ED3B-2D24-4D49-BCAF-E466694B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53</Pages>
  <Words>30044</Words>
  <Characters>11167</Characters>
  <Application>Microsoft Office Word</Application>
  <DocSecurity>0</DocSecurity>
  <PresentationFormat/>
  <Lines>93</Lines>
  <Paragraphs>82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T13-WTSA.16-C-0016!!MSW-C</vt:lpstr>
    </vt:vector>
  </TitlesOfParts>
  <Manager>General Secretariat - Pool</Manager>
  <Company>International Telecommunication Union (ITU)</Company>
  <LinksUpToDate>false</LinksUpToDate>
  <CharactersWithSpaces>41129</CharactersWithSpaces>
  <SharedDoc>false</SharedDoc>
  <HLinks>
    <vt:vector size="78" baseType="variant">
      <vt:variant>
        <vt:i4>5767243</vt:i4>
      </vt:variant>
      <vt:variant>
        <vt:i4>36</vt:i4>
      </vt:variant>
      <vt:variant>
        <vt:i4>0</vt:i4>
      </vt:variant>
      <vt:variant>
        <vt:i4>5</vt:i4>
      </vt:variant>
      <vt:variant>
        <vt:lpwstr>http://www.itu.int/ITU-T/workprog</vt:lpwstr>
      </vt:variant>
      <vt:variant>
        <vt:lpwstr/>
      </vt:variant>
      <vt:variant>
        <vt:i4>5767243</vt:i4>
      </vt:variant>
      <vt:variant>
        <vt:i4>33</vt:i4>
      </vt:variant>
      <vt:variant>
        <vt:i4>0</vt:i4>
      </vt:variant>
      <vt:variant>
        <vt:i4>5</vt:i4>
      </vt:variant>
      <vt:variant>
        <vt:lpwstr>http://www.itu.int/ITU-T/workprog</vt:lpwstr>
      </vt:variant>
      <vt:variant>
        <vt:lpwstr/>
      </vt:variant>
      <vt:variant>
        <vt:i4>5767243</vt:i4>
      </vt:variant>
      <vt:variant>
        <vt:i4>30</vt:i4>
      </vt:variant>
      <vt:variant>
        <vt:i4>0</vt:i4>
      </vt:variant>
      <vt:variant>
        <vt:i4>5</vt:i4>
      </vt:variant>
      <vt:variant>
        <vt:lpwstr>http://www.itu.int/ITU-T/workprog</vt:lpwstr>
      </vt:variant>
      <vt:variant>
        <vt:lpwstr/>
      </vt:variant>
      <vt:variant>
        <vt:i4>5767243</vt:i4>
      </vt:variant>
      <vt:variant>
        <vt:i4>27</vt:i4>
      </vt:variant>
      <vt:variant>
        <vt:i4>0</vt:i4>
      </vt:variant>
      <vt:variant>
        <vt:i4>5</vt:i4>
      </vt:variant>
      <vt:variant>
        <vt:lpwstr>http://www.itu.int/ITU-T/workprog</vt:lpwstr>
      </vt:variant>
      <vt:variant>
        <vt:lpwstr/>
      </vt:variant>
      <vt:variant>
        <vt:i4>5767243</vt:i4>
      </vt:variant>
      <vt:variant>
        <vt:i4>24</vt:i4>
      </vt:variant>
      <vt:variant>
        <vt:i4>0</vt:i4>
      </vt:variant>
      <vt:variant>
        <vt:i4>5</vt:i4>
      </vt:variant>
      <vt:variant>
        <vt:lpwstr>http://www.itu.int/ITU-T/workprog</vt:lpwstr>
      </vt:variant>
      <vt:variant>
        <vt:lpwstr/>
      </vt:variant>
      <vt:variant>
        <vt:i4>5767243</vt:i4>
      </vt:variant>
      <vt:variant>
        <vt:i4>21</vt:i4>
      </vt:variant>
      <vt:variant>
        <vt:i4>0</vt:i4>
      </vt:variant>
      <vt:variant>
        <vt:i4>5</vt:i4>
      </vt:variant>
      <vt:variant>
        <vt:lpwstr>http://www.itu.int/ITU-T/workprog</vt:lpwstr>
      </vt:variant>
      <vt:variant>
        <vt:lpwstr/>
      </vt:variant>
      <vt:variant>
        <vt:i4>5767243</vt:i4>
      </vt:variant>
      <vt:variant>
        <vt:i4>18</vt:i4>
      </vt:variant>
      <vt:variant>
        <vt:i4>0</vt:i4>
      </vt:variant>
      <vt:variant>
        <vt:i4>5</vt:i4>
      </vt:variant>
      <vt:variant>
        <vt:lpwstr>http://www.itu.int/ITU-T/workprog</vt:lpwstr>
      </vt:variant>
      <vt:variant>
        <vt:lpwstr/>
      </vt:variant>
      <vt:variant>
        <vt:i4>2359367</vt:i4>
      </vt:variant>
      <vt:variant>
        <vt:i4>15</vt:i4>
      </vt:variant>
      <vt:variant>
        <vt:i4>0</vt:i4>
      </vt:variant>
      <vt:variant>
        <vt:i4>5</vt:i4>
      </vt:variant>
      <vt:variant>
        <vt:lpwstr>http://www.itu.int/ITU-T/workprog/wp_search.aspx?Q=7/15</vt:lpwstr>
      </vt:variant>
      <vt:variant>
        <vt:lpwstr/>
      </vt:variant>
      <vt:variant>
        <vt:i4>2424903</vt:i4>
      </vt:variant>
      <vt:variant>
        <vt:i4>12</vt:i4>
      </vt:variant>
      <vt:variant>
        <vt:i4>0</vt:i4>
      </vt:variant>
      <vt:variant>
        <vt:i4>5</vt:i4>
      </vt:variant>
      <vt:variant>
        <vt:lpwstr>http://www.itu.int/ITU-T/workprog/wp_search.aspx?Q=6/15</vt:lpwstr>
      </vt:variant>
      <vt:variant>
        <vt:lpwstr/>
      </vt:variant>
      <vt:variant>
        <vt:i4>2490439</vt:i4>
      </vt:variant>
      <vt:variant>
        <vt:i4>9</vt:i4>
      </vt:variant>
      <vt:variant>
        <vt:i4>0</vt:i4>
      </vt:variant>
      <vt:variant>
        <vt:i4>5</vt:i4>
      </vt:variant>
      <vt:variant>
        <vt:lpwstr>http://www.itu.int/ITU-T/workprog/wp_search.aspx?Q=5/15</vt:lpwstr>
      </vt:variant>
      <vt:variant>
        <vt:lpwstr/>
      </vt:variant>
      <vt:variant>
        <vt:i4>5767243</vt:i4>
      </vt:variant>
      <vt:variant>
        <vt:i4>6</vt:i4>
      </vt:variant>
      <vt:variant>
        <vt:i4>0</vt:i4>
      </vt:variant>
      <vt:variant>
        <vt:i4>5</vt:i4>
      </vt:variant>
      <vt:variant>
        <vt:lpwstr>http://www.itu.int/ITU-T/workprog</vt:lpwstr>
      </vt:variant>
      <vt:variant>
        <vt:lpwstr/>
      </vt:variant>
      <vt:variant>
        <vt:i4>5767243</vt:i4>
      </vt:variant>
      <vt:variant>
        <vt:i4>3</vt:i4>
      </vt:variant>
      <vt:variant>
        <vt:i4>0</vt:i4>
      </vt:variant>
      <vt:variant>
        <vt:i4>5</vt:i4>
      </vt:variant>
      <vt:variant>
        <vt:lpwstr>http://www.itu.int/ITU-T/workprog</vt:lpwstr>
      </vt:variant>
      <vt:variant>
        <vt:lpwstr/>
      </vt:variant>
      <vt:variant>
        <vt:i4>5767243</vt:i4>
      </vt:variant>
      <vt:variant>
        <vt:i4>0</vt:i4>
      </vt:variant>
      <vt:variant>
        <vt:i4>0</vt:i4>
      </vt:variant>
      <vt:variant>
        <vt:i4>5</vt:i4>
      </vt:variant>
      <vt:variant>
        <vt:lpwstr>http://www.itu.int/ITU-T/workprog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T13-WTSA.16-C-0016!!MSW-C</dc:title>
  <dc:subject>World Telecommunication Standardization Assembly</dc:subject>
  <dc:creator>Documents Proposals Manager (DPM)</dc:creator>
  <cp:keywords>DPM_v2016.7.7.1_prod</cp:keywords>
  <dc:description>Template used by DPM and CPI for the WTSA-16</dc:description>
  <cp:lastModifiedBy>Clark, Robert</cp:lastModifiedBy>
  <cp:revision>4</cp:revision>
  <cp:lastPrinted>2016-06-07T19:24:00Z</cp:lastPrinted>
  <dcterms:created xsi:type="dcterms:W3CDTF">2016-08-19T13:19:00Z</dcterms:created>
  <dcterms:modified xsi:type="dcterms:W3CDTF">2016-08-31T13:39:00Z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KSOProductBuildVer">
    <vt:lpwstr>2052-9.1.0.4798</vt:lpwstr>
  </property>
</Properties>
</file>