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57212" w14:paraId="7E9C3EDC" w14:textId="77777777" w:rsidTr="004F1484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5D4168F9" w14:textId="77777777" w:rsidR="00C57212" w:rsidRPr="009A54D9" w:rsidRDefault="00C57212" w:rsidP="00C57212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ABB40FA" wp14:editId="3CB87948">
                  <wp:extent cx="717701" cy="799465"/>
                  <wp:effectExtent l="0" t="0" r="6350" b="635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1650CD2" w14:textId="77777777" w:rsidR="004F1484" w:rsidRDefault="004F1484" w:rsidP="004F148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CA9B181" w14:textId="77777777" w:rsidR="00C57212" w:rsidRPr="00F50108" w:rsidRDefault="004F1484" w:rsidP="004F148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650B53D7" w14:textId="5547662A" w:rsidR="00C57212" w:rsidRPr="00F50108" w:rsidRDefault="002F2BEC" w:rsidP="00C5721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2F2745C1" wp14:editId="6200351D">
                  <wp:extent cx="865359" cy="7099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40" cy="741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7BD0838" w14:textId="77777777" w:rsidTr="008D658C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4B24835E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52D09A51" w14:textId="44939176" w:rsidR="000305E1" w:rsidRDefault="00F1660C" w:rsidP="002D79A6">
            <w:pPr>
              <w:pStyle w:val="Tabletext"/>
              <w:spacing w:before="480" w:after="120"/>
            </w:pPr>
            <w:r>
              <w:t xml:space="preserve">Geneva, </w:t>
            </w:r>
            <w:r w:rsidR="002D79A6">
              <w:t>14</w:t>
            </w:r>
            <w:r>
              <w:t xml:space="preserve"> March 2016</w:t>
            </w:r>
          </w:p>
        </w:tc>
      </w:tr>
      <w:tr w:rsidR="004F1484" w14:paraId="78386ECD" w14:textId="77777777" w:rsidTr="004F1484">
        <w:trPr>
          <w:trHeight w:val="69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9F10A50" w14:textId="77777777" w:rsidR="004F1484" w:rsidRPr="00F36AC4" w:rsidRDefault="004F1484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F255ADB" w14:textId="2AD97C96" w:rsidR="004F1484" w:rsidRPr="000305E1" w:rsidRDefault="004F1484" w:rsidP="002D79A6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2D79A6">
              <w:rPr>
                <w:b/>
                <w:bCs/>
              </w:rPr>
              <w:t>206</w:t>
            </w:r>
          </w:p>
          <w:p w14:paraId="671B5B73" w14:textId="77777777" w:rsidR="004F1484" w:rsidRPr="00F36AC4" w:rsidRDefault="00F1660C" w:rsidP="000305E1">
            <w:pPr>
              <w:pStyle w:val="Tabletext"/>
            </w:pPr>
            <w:r>
              <w:t>COM 5/CB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1F902717" w14:textId="77777777" w:rsidR="004F1484" w:rsidRDefault="004F1484" w:rsidP="000C767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951309" w14:paraId="23D156F9" w14:textId="77777777" w:rsidTr="008D658C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7FF9952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3A9B988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F1660C">
              <w:t xml:space="preserve"> 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13F489B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D533205" w14:textId="77777777" w:rsidTr="008D658C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1026141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359C970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6691AAD2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26DE2B8C" w14:textId="77777777" w:rsidTr="008D658C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BB2F40E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B49C23C" w14:textId="77777777" w:rsidR="00951309" w:rsidRPr="00F36AC4" w:rsidRDefault="008E7DA4" w:rsidP="002F6530">
            <w:pPr>
              <w:pStyle w:val="Tabletext"/>
            </w:pPr>
            <w:hyperlink r:id="rId10" w:history="1">
              <w:r w:rsidR="00F1660C" w:rsidRPr="00254D4E">
                <w:rPr>
                  <w:rStyle w:val="Hyperlink"/>
                  <w:szCs w:val="22"/>
                </w:rPr>
                <w:t>tsbsg5@itu.int</w:t>
              </w:r>
            </w:hyperlink>
            <w:bookmarkStart w:id="2" w:name="_GoBack"/>
            <w:bookmarkEnd w:id="2"/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77AD4917" w14:textId="77777777"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DD9FAA1" w14:textId="77777777"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3E70D552" w14:textId="77777777"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14:paraId="09B474AC" w14:textId="77777777" w:rsidR="00951309" w:rsidRDefault="00F1660C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ITU </w:t>
            </w:r>
            <w:r w:rsidR="00951309">
              <w:t>Academia;</w:t>
            </w:r>
          </w:p>
          <w:p w14:paraId="6AECA1B4" w14:textId="77777777"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</w:t>
            </w:r>
            <w:r w:rsidR="00F1660C">
              <w:t xml:space="preserve"> Vice-Chairmen of Study Group 5</w:t>
            </w:r>
            <w:r>
              <w:t>;</w:t>
            </w:r>
          </w:p>
          <w:p w14:paraId="13047193" w14:textId="77777777"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2C85DF8F" w14:textId="77777777"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0021DCFF" w14:textId="77777777" w:rsidTr="008D658C">
        <w:trPr>
          <w:trHeight w:val="8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4394EFC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1597EB12" w14:textId="77777777" w:rsidR="00951309" w:rsidRPr="009B6449" w:rsidRDefault="00F1660C" w:rsidP="00F1660C">
            <w:pPr>
              <w:pStyle w:val="Tabletext"/>
            </w:pPr>
            <w:r>
              <w:rPr>
                <w:b/>
                <w:bCs/>
              </w:rPr>
              <w:t>Deletion of Question 20/5</w:t>
            </w:r>
          </w:p>
        </w:tc>
      </w:tr>
    </w:tbl>
    <w:p w14:paraId="2E27D2BE" w14:textId="77777777" w:rsidR="00383598" w:rsidRPr="00624555" w:rsidRDefault="00383598" w:rsidP="009E5F82">
      <w:pPr>
        <w:spacing w:before="60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14:paraId="48CC8E07" w14:textId="77777777" w:rsidR="00DE08FF" w:rsidRDefault="00865790" w:rsidP="00F1660C">
      <w:r>
        <w:lastRenderedPageBreak/>
        <w:t>1</w:t>
      </w:r>
      <w:r>
        <w:tab/>
      </w:r>
      <w:r w:rsidR="00F1660C">
        <w:t>By TSB Circular 183</w:t>
      </w:r>
      <w:r w:rsidR="00DE08FF">
        <w:t xml:space="preserve"> of </w:t>
      </w:r>
      <w:r w:rsidR="00F1660C">
        <w:t>8 December 2015</w:t>
      </w:r>
      <w:r w:rsidR="00DE08FF">
        <w:t>, and at the request of the Members participating</w:t>
      </w:r>
      <w:r w:rsidR="00F1660C">
        <w:t xml:space="preserve"> in the meeting of Study Group 5</w:t>
      </w:r>
      <w:r w:rsidR="00DE08FF">
        <w:t xml:space="preserve"> (Geneva, </w:t>
      </w:r>
      <w:r w:rsidR="00F1660C">
        <w:t xml:space="preserve">12 </w:t>
      </w:r>
      <w:r w:rsidR="00F1660C" w:rsidRPr="00EF3D20">
        <w:t xml:space="preserve">to </w:t>
      </w:r>
      <w:r w:rsidR="00F1660C">
        <w:t>23 October 2015</w:t>
      </w:r>
      <w:r w:rsidR="00DE08FF">
        <w:t xml:space="preserve">), </w:t>
      </w:r>
      <w:r w:rsidR="00F1660C">
        <w:t xml:space="preserve">the above-mentioned Question was </w:t>
      </w:r>
      <w:r w:rsidR="00DE08FF">
        <w:t>submitted for deletion, in accordance with Resolution 1, Section 7, of WTSA (Dubai, 2012).</w:t>
      </w:r>
    </w:p>
    <w:p w14:paraId="6A7183F3" w14:textId="77777777" w:rsidR="00DE08FF" w:rsidRDefault="00DE08FF" w:rsidP="00F1660C">
      <w:r>
        <w:t>2</w:t>
      </w:r>
      <w:r>
        <w:tab/>
        <w:t>The conditions governi</w:t>
      </w:r>
      <w:r w:rsidR="00F1660C">
        <w:t>ng the deletion of this Question</w:t>
      </w:r>
      <w:r>
        <w:t xml:space="preserve"> were met on </w:t>
      </w:r>
      <w:r w:rsidR="00F1660C">
        <w:t>8 February 2016.</w:t>
      </w:r>
    </w:p>
    <w:p w14:paraId="1FDFE037" w14:textId="77777777" w:rsidR="00DE08FF" w:rsidRPr="00E67EE1" w:rsidRDefault="00F1660C" w:rsidP="00F1660C">
      <w:pPr>
        <w:rPr>
          <w:b/>
          <w:bCs/>
        </w:rPr>
      </w:pPr>
      <w:r>
        <w:rPr>
          <w:b/>
          <w:bCs/>
        </w:rPr>
        <w:t>Question 20/5</w:t>
      </w:r>
      <w:r w:rsidR="00DE08FF" w:rsidRPr="00E67EE1">
        <w:rPr>
          <w:b/>
          <w:bCs/>
        </w:rPr>
        <w:t xml:space="preserve">: </w:t>
      </w:r>
      <w:r w:rsidR="00865790" w:rsidRPr="00865790">
        <w:t>“</w:t>
      </w:r>
      <w:r w:rsidRPr="009D506C">
        <w:rPr>
          <w:rFonts w:cs="Segoe UI"/>
          <w:i/>
          <w:iCs/>
          <w:color w:val="000000"/>
          <w:szCs w:val="24"/>
        </w:rPr>
        <w:t>Smart Sustainable Cities and Communities (SSCC)</w:t>
      </w:r>
      <w:r w:rsidR="00865790" w:rsidRPr="00865790">
        <w:rPr>
          <w:rFonts w:cs="Segoe UI"/>
          <w:i/>
          <w:iCs/>
          <w:color w:val="000000"/>
          <w:szCs w:val="24"/>
        </w:rPr>
        <w:t>”</w:t>
      </w:r>
      <w:r>
        <w:rPr>
          <w:b/>
          <w:bCs/>
        </w:rPr>
        <w:t xml:space="preserve"> is</w:t>
      </w:r>
      <w:r w:rsidR="00DE08FF" w:rsidRPr="00E67EE1">
        <w:rPr>
          <w:b/>
          <w:bCs/>
        </w:rPr>
        <w:t xml:space="preserve"> therefore deleted.</w:t>
      </w:r>
    </w:p>
    <w:p w14:paraId="6AA956C6" w14:textId="161CEEDE" w:rsidR="00383598" w:rsidRDefault="00383598" w:rsidP="00383598">
      <w:pPr>
        <w:spacing w:before="480"/>
      </w:pPr>
      <w:r w:rsidRPr="00624555">
        <w:t>Yours faithfully,</w:t>
      </w:r>
    </w:p>
    <w:p w14:paraId="00205DAF" w14:textId="0FB62542" w:rsidR="005F264C" w:rsidRPr="00624555" w:rsidRDefault="005F264C" w:rsidP="00383598">
      <w:pPr>
        <w:spacing w:before="480"/>
      </w:pPr>
    </w:p>
    <w:p w14:paraId="7D72DDFD" w14:textId="77777777" w:rsidR="001A11C8" w:rsidRPr="004E2D95" w:rsidRDefault="00714ABD" w:rsidP="005F264C">
      <w:pPr>
        <w:spacing w:before="36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1A11C8" w:rsidRPr="004E2D95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9BCA" w14:textId="77777777" w:rsidR="009C0FEE" w:rsidRDefault="009C0FEE">
      <w:r>
        <w:separator/>
      </w:r>
    </w:p>
  </w:endnote>
  <w:endnote w:type="continuationSeparator" w:id="0">
    <w:p w14:paraId="1725D812" w14:textId="77777777" w:rsidR="009C0FEE" w:rsidRDefault="009C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F2C06" w14:textId="77777777" w:rsidR="00FA124A" w:rsidRPr="00196AB1" w:rsidRDefault="00196AB1" w:rsidP="001A11C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FCB1B" w14:textId="77777777" w:rsidR="002F2BEC" w:rsidRDefault="002F2BEC" w:rsidP="002F2BEC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4D29B71A" w14:textId="534D5DAE" w:rsidR="00FA124A" w:rsidRPr="002F2BEC" w:rsidRDefault="00FA124A" w:rsidP="002F2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7243" w14:textId="77777777" w:rsidR="009C0FEE" w:rsidRDefault="009C0FEE">
      <w:r>
        <w:t>____________________</w:t>
      </w:r>
    </w:p>
  </w:footnote>
  <w:footnote w:type="continuationSeparator" w:id="0">
    <w:p w14:paraId="0D431ADF" w14:textId="77777777" w:rsidR="009C0FEE" w:rsidRDefault="009C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421CC" w14:textId="77777777" w:rsidR="00C740E1" w:rsidRDefault="008E7DA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5F264C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96135FF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EE"/>
    <w:rsid w:val="000069D4"/>
    <w:rsid w:val="000174AD"/>
    <w:rsid w:val="000305E1"/>
    <w:rsid w:val="000610B1"/>
    <w:rsid w:val="000A7D55"/>
    <w:rsid w:val="000C2E8E"/>
    <w:rsid w:val="000C7670"/>
    <w:rsid w:val="000D49FB"/>
    <w:rsid w:val="000E0E7C"/>
    <w:rsid w:val="000F1B4B"/>
    <w:rsid w:val="000F7DE4"/>
    <w:rsid w:val="0012744F"/>
    <w:rsid w:val="00156DFF"/>
    <w:rsid w:val="00156F66"/>
    <w:rsid w:val="00182528"/>
    <w:rsid w:val="00184980"/>
    <w:rsid w:val="0018500B"/>
    <w:rsid w:val="00196A19"/>
    <w:rsid w:val="00196AB1"/>
    <w:rsid w:val="001A11C8"/>
    <w:rsid w:val="00202DC1"/>
    <w:rsid w:val="002116EE"/>
    <w:rsid w:val="002309D8"/>
    <w:rsid w:val="00287BF1"/>
    <w:rsid w:val="002A7FE2"/>
    <w:rsid w:val="002B711C"/>
    <w:rsid w:val="002D3505"/>
    <w:rsid w:val="002D79A6"/>
    <w:rsid w:val="002E1B4F"/>
    <w:rsid w:val="002F2BEC"/>
    <w:rsid w:val="002F2E67"/>
    <w:rsid w:val="002F6530"/>
    <w:rsid w:val="00304013"/>
    <w:rsid w:val="00315546"/>
    <w:rsid w:val="00330567"/>
    <w:rsid w:val="00345BBE"/>
    <w:rsid w:val="00351DA5"/>
    <w:rsid w:val="00383598"/>
    <w:rsid w:val="00386A9D"/>
    <w:rsid w:val="00391081"/>
    <w:rsid w:val="003B2789"/>
    <w:rsid w:val="003C13CE"/>
    <w:rsid w:val="003E2518"/>
    <w:rsid w:val="004314A2"/>
    <w:rsid w:val="004B1EF7"/>
    <w:rsid w:val="004B3FAD"/>
    <w:rsid w:val="004E2D95"/>
    <w:rsid w:val="004E3CF9"/>
    <w:rsid w:val="004E650C"/>
    <w:rsid w:val="004F1484"/>
    <w:rsid w:val="00501DCA"/>
    <w:rsid w:val="00502300"/>
    <w:rsid w:val="00513A47"/>
    <w:rsid w:val="005408DF"/>
    <w:rsid w:val="0055318D"/>
    <w:rsid w:val="00573344"/>
    <w:rsid w:val="00583F9B"/>
    <w:rsid w:val="005E1223"/>
    <w:rsid w:val="005E5C10"/>
    <w:rsid w:val="005F264C"/>
    <w:rsid w:val="005F2C78"/>
    <w:rsid w:val="006144E4"/>
    <w:rsid w:val="00624555"/>
    <w:rsid w:val="00650299"/>
    <w:rsid w:val="00655FC5"/>
    <w:rsid w:val="006A36FD"/>
    <w:rsid w:val="00714ABD"/>
    <w:rsid w:val="00740905"/>
    <w:rsid w:val="00747CCD"/>
    <w:rsid w:val="007B00B3"/>
    <w:rsid w:val="007D2F64"/>
    <w:rsid w:val="00801031"/>
    <w:rsid w:val="00802953"/>
    <w:rsid w:val="00807FF1"/>
    <w:rsid w:val="00822581"/>
    <w:rsid w:val="008309DD"/>
    <w:rsid w:val="0083227A"/>
    <w:rsid w:val="00845D64"/>
    <w:rsid w:val="00857C67"/>
    <w:rsid w:val="00865790"/>
    <w:rsid w:val="00866900"/>
    <w:rsid w:val="00870336"/>
    <w:rsid w:val="0087300D"/>
    <w:rsid w:val="008753DD"/>
    <w:rsid w:val="00877DA2"/>
    <w:rsid w:val="00881BA1"/>
    <w:rsid w:val="008A0A55"/>
    <w:rsid w:val="008C26B8"/>
    <w:rsid w:val="008D658C"/>
    <w:rsid w:val="008E7DA4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0FEE"/>
    <w:rsid w:val="009C2064"/>
    <w:rsid w:val="009D1697"/>
    <w:rsid w:val="009E5F82"/>
    <w:rsid w:val="00A014F8"/>
    <w:rsid w:val="00A11DCA"/>
    <w:rsid w:val="00A5173C"/>
    <w:rsid w:val="00A61AEF"/>
    <w:rsid w:val="00AA1543"/>
    <w:rsid w:val="00AB0FFD"/>
    <w:rsid w:val="00AD45CD"/>
    <w:rsid w:val="00AD7192"/>
    <w:rsid w:val="00AF10F1"/>
    <w:rsid w:val="00AF173A"/>
    <w:rsid w:val="00B02A35"/>
    <w:rsid w:val="00B066A4"/>
    <w:rsid w:val="00B07A13"/>
    <w:rsid w:val="00B143E2"/>
    <w:rsid w:val="00B27F53"/>
    <w:rsid w:val="00B4279B"/>
    <w:rsid w:val="00B45FC9"/>
    <w:rsid w:val="00B83461"/>
    <w:rsid w:val="00BC7CCF"/>
    <w:rsid w:val="00BD0E50"/>
    <w:rsid w:val="00BE470B"/>
    <w:rsid w:val="00C018E7"/>
    <w:rsid w:val="00C57212"/>
    <w:rsid w:val="00C57A91"/>
    <w:rsid w:val="00C740E1"/>
    <w:rsid w:val="00C82406"/>
    <w:rsid w:val="00CB43AF"/>
    <w:rsid w:val="00CC01C2"/>
    <w:rsid w:val="00CF21F2"/>
    <w:rsid w:val="00D02712"/>
    <w:rsid w:val="00D214D0"/>
    <w:rsid w:val="00D6546B"/>
    <w:rsid w:val="00DD4BED"/>
    <w:rsid w:val="00DE08FF"/>
    <w:rsid w:val="00DE39F0"/>
    <w:rsid w:val="00DF0AF3"/>
    <w:rsid w:val="00E02C33"/>
    <w:rsid w:val="00E17CCC"/>
    <w:rsid w:val="00E27D7E"/>
    <w:rsid w:val="00E34935"/>
    <w:rsid w:val="00E42E13"/>
    <w:rsid w:val="00E6257C"/>
    <w:rsid w:val="00E63C59"/>
    <w:rsid w:val="00EF3385"/>
    <w:rsid w:val="00EF66B4"/>
    <w:rsid w:val="00F1660C"/>
    <w:rsid w:val="00FA124A"/>
    <w:rsid w:val="00FC08DD"/>
    <w:rsid w:val="00FC2316"/>
    <w:rsid w:val="00FC2CFD"/>
    <w:rsid w:val="00FD06C7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40D12E"/>
  <w15:docId w15:val="{6DD52EB6-439F-4578-AA48-889067C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F64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4E65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65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650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6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650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4E650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DELQ-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0F8A-C5BE-4192-BCF1-7432F68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DELQ-2E.dotx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Odile</dc:creator>
  <cp:lastModifiedBy>Bettini, Nadine</cp:lastModifiedBy>
  <cp:revision>2</cp:revision>
  <cp:lastPrinted>2016-03-14T15:11:00Z</cp:lastPrinted>
  <dcterms:created xsi:type="dcterms:W3CDTF">2016-03-15T08:33:00Z</dcterms:created>
  <dcterms:modified xsi:type="dcterms:W3CDTF">2016-03-15T08:33:00Z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