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A43E15" w14:paraId="427DE9C5" w14:textId="77777777" w:rsidTr="0085762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5F457AFB" w14:textId="21C9A438" w:rsidR="00A43E15" w:rsidRPr="009A54D9" w:rsidRDefault="00A43E15" w:rsidP="0085762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B2A5370" wp14:editId="59BE6E3F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078BD53D" w14:textId="433E3C6A" w:rsidR="00EE5141" w:rsidRDefault="00EE5141" w:rsidP="0085762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8047C6" w14:textId="77777777" w:rsidR="00A43E15" w:rsidRPr="00F50108" w:rsidRDefault="00EE5141" w:rsidP="0085762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64E3CC3" w14:textId="24FEB3BC" w:rsidR="00A43E15" w:rsidRPr="00F50108" w:rsidRDefault="00F34D67" w:rsidP="0085762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5A41F8D4" wp14:editId="2FF3CC6F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1222E316" w14:textId="77777777" w:rsidTr="00857624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737DF7BD" w14:textId="77777777" w:rsidR="000305E1" w:rsidRDefault="000305E1" w:rsidP="00857624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296114F" w14:textId="04AA0665" w:rsidR="000305E1" w:rsidRPr="00A45214" w:rsidRDefault="000305E1" w:rsidP="00566617">
            <w:pPr>
              <w:pStyle w:val="Tabletext"/>
              <w:spacing w:before="240" w:after="120"/>
            </w:pPr>
            <w:r w:rsidRPr="00A45214">
              <w:t xml:space="preserve">Geneva, </w:t>
            </w:r>
            <w:r w:rsidR="00566617">
              <w:t>10</w:t>
            </w:r>
            <w:r w:rsidR="00E550D0">
              <w:t xml:space="preserve"> February 2016</w:t>
            </w:r>
          </w:p>
        </w:tc>
      </w:tr>
      <w:tr w:rsidR="00EE5141" w14:paraId="0A054576" w14:textId="77777777" w:rsidTr="00857624">
        <w:trPr>
          <w:cantSplit/>
          <w:trHeight w:val="746"/>
        </w:trPr>
        <w:tc>
          <w:tcPr>
            <w:tcW w:w="1134" w:type="dxa"/>
          </w:tcPr>
          <w:p w14:paraId="5F6E7F3C" w14:textId="77777777" w:rsidR="00EE5141" w:rsidRPr="00F36AC4" w:rsidRDefault="00EE5141" w:rsidP="00857624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0B422777" w14:textId="4548E670" w:rsidR="005960CE" w:rsidRPr="005960CE" w:rsidRDefault="005960CE" w:rsidP="009F36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</w:rPr>
            </w:pPr>
            <w:r w:rsidRPr="005960CE">
              <w:rPr>
                <w:b/>
                <w:bCs/>
              </w:rPr>
              <w:t xml:space="preserve">TSB Circular </w:t>
            </w:r>
            <w:r w:rsidR="009F36E4">
              <w:rPr>
                <w:b/>
                <w:bCs/>
              </w:rPr>
              <w:t>198</w:t>
            </w:r>
          </w:p>
          <w:p w14:paraId="72BC8E4C" w14:textId="7B600FD8" w:rsidR="00EE5141" w:rsidRPr="00F36AC4" w:rsidRDefault="00DC4A02" w:rsidP="005960CE">
            <w:pPr>
              <w:pStyle w:val="Tabletext"/>
            </w:pPr>
            <w:r>
              <w:t>TSAG/RS</w:t>
            </w:r>
          </w:p>
        </w:tc>
        <w:tc>
          <w:tcPr>
            <w:tcW w:w="4394" w:type="dxa"/>
            <w:gridSpan w:val="2"/>
            <w:vMerge w:val="restart"/>
          </w:tcPr>
          <w:p w14:paraId="18F855EE" w14:textId="13D41507" w:rsidR="00EE5141" w:rsidRPr="00A45214" w:rsidRDefault="005735C2" w:rsidP="00857624">
            <w:pPr>
              <w:pStyle w:val="Tabletext"/>
              <w:ind w:left="283" w:hanging="283"/>
            </w:pPr>
            <w:r w:rsidRPr="005735C2">
              <w:t>-</w:t>
            </w:r>
            <w:r w:rsidRPr="005735C2">
              <w:tab/>
              <w:t>To Administrations of Member States of the Union</w:t>
            </w:r>
          </w:p>
        </w:tc>
      </w:tr>
      <w:bookmarkEnd w:id="0"/>
      <w:tr w:rsidR="00951309" w14:paraId="019871BE" w14:textId="77777777" w:rsidTr="00857624">
        <w:trPr>
          <w:cantSplit/>
          <w:trHeight w:val="221"/>
        </w:trPr>
        <w:tc>
          <w:tcPr>
            <w:tcW w:w="1134" w:type="dxa"/>
          </w:tcPr>
          <w:p w14:paraId="0746639D" w14:textId="77777777" w:rsidR="00951309" w:rsidRPr="00F36AC4" w:rsidRDefault="00951309" w:rsidP="00857624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326823CD" w14:textId="1581B322" w:rsidR="00951309" w:rsidRPr="00F36AC4" w:rsidRDefault="00DC4A02" w:rsidP="005960CE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5860</w:t>
            </w:r>
          </w:p>
        </w:tc>
        <w:tc>
          <w:tcPr>
            <w:tcW w:w="4394" w:type="dxa"/>
            <w:gridSpan w:val="2"/>
            <w:vMerge/>
          </w:tcPr>
          <w:p w14:paraId="603237ED" w14:textId="77777777" w:rsidR="00951309" w:rsidRDefault="00951309" w:rsidP="00857624">
            <w:pPr>
              <w:pStyle w:val="Tabletext"/>
              <w:ind w:left="142" w:hanging="142"/>
            </w:pPr>
          </w:p>
        </w:tc>
      </w:tr>
      <w:tr w:rsidR="00951309" w14:paraId="632BBDFC" w14:textId="77777777" w:rsidTr="00857624">
        <w:trPr>
          <w:cantSplit/>
          <w:trHeight w:val="282"/>
        </w:trPr>
        <w:tc>
          <w:tcPr>
            <w:tcW w:w="1134" w:type="dxa"/>
          </w:tcPr>
          <w:p w14:paraId="5050360D" w14:textId="77777777" w:rsidR="00951309" w:rsidRPr="00F36AC4" w:rsidRDefault="00951309" w:rsidP="00857624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30367B20" w14:textId="46D3616F" w:rsidR="00951309" w:rsidRPr="00F36AC4" w:rsidRDefault="00951309" w:rsidP="00857624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351E36DE" w14:textId="77777777" w:rsidR="00951309" w:rsidRDefault="00951309" w:rsidP="00857624">
            <w:pPr>
              <w:pStyle w:val="Tabletext"/>
              <w:ind w:left="142" w:hanging="142"/>
            </w:pPr>
          </w:p>
        </w:tc>
      </w:tr>
      <w:tr w:rsidR="00951309" w14:paraId="1C6AB920" w14:textId="77777777" w:rsidTr="00857624">
        <w:trPr>
          <w:cantSplit/>
          <w:trHeight w:val="1652"/>
        </w:trPr>
        <w:tc>
          <w:tcPr>
            <w:tcW w:w="1134" w:type="dxa"/>
          </w:tcPr>
          <w:p w14:paraId="2024567F" w14:textId="02E07338" w:rsidR="00951309" w:rsidRPr="00F36AC4" w:rsidRDefault="00951309" w:rsidP="00857624">
            <w:pPr>
              <w:pStyle w:val="Tabletext"/>
            </w:pPr>
            <w:bookmarkStart w:id="1" w:name="ditulogo"/>
            <w:bookmarkEnd w:id="1"/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2D1719D5" w14:textId="7BDC63E5" w:rsidR="00951309" w:rsidRPr="00F36AC4" w:rsidRDefault="00F0084B" w:rsidP="00857624">
            <w:pPr>
              <w:pStyle w:val="Tabletext"/>
            </w:pPr>
            <w:hyperlink r:id="rId10" w:history="1">
              <w:r w:rsidR="00DC4A02" w:rsidRPr="004438F3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4394" w:type="dxa"/>
            <w:gridSpan w:val="2"/>
          </w:tcPr>
          <w:p w14:paraId="47472996" w14:textId="77777777" w:rsidR="005735C2" w:rsidRPr="005735C2" w:rsidRDefault="005735C2" w:rsidP="005735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</w:rPr>
            </w:pPr>
            <w:r w:rsidRPr="005735C2">
              <w:rPr>
                <w:b/>
              </w:rPr>
              <w:t>Copy:</w:t>
            </w:r>
          </w:p>
          <w:p w14:paraId="2F1769E5" w14:textId="77777777" w:rsidR="009A3C21" w:rsidRDefault="005735C2" w:rsidP="009A3C2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 w:rsidRPr="005735C2">
              <w:t>-</w:t>
            </w:r>
            <w:r w:rsidRPr="005735C2">
              <w:tab/>
            </w:r>
            <w:r w:rsidR="009A3C21">
              <w:t>To ITU-T Sector Members;</w:t>
            </w:r>
          </w:p>
          <w:p w14:paraId="30463E0D" w14:textId="77777777" w:rsidR="009A3C21" w:rsidRDefault="009A3C21" w:rsidP="009A3C2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11C7339F" w14:textId="77777777" w:rsidR="009A3C21" w:rsidRDefault="009A3C21" w:rsidP="009A3C2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 Academia;</w:t>
            </w:r>
          </w:p>
          <w:p w14:paraId="22140566" w14:textId="77777777" w:rsidR="009A3C21" w:rsidRDefault="009A3C21" w:rsidP="009A3C2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Chairman and Vice-Chairmen of TSAG;</w:t>
            </w:r>
          </w:p>
          <w:p w14:paraId="751FDB17" w14:textId="77777777" w:rsidR="009A3C21" w:rsidRDefault="009A3C21" w:rsidP="009A3C21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0ACE038C" w14:textId="6224F4AB" w:rsidR="00951309" w:rsidRDefault="009A3C21" w:rsidP="009A3C21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B6449" w14:paraId="62B9353A" w14:textId="77777777" w:rsidTr="00857624">
        <w:trPr>
          <w:cantSplit/>
          <w:trHeight w:val="618"/>
        </w:trPr>
        <w:tc>
          <w:tcPr>
            <w:tcW w:w="1134" w:type="dxa"/>
          </w:tcPr>
          <w:p w14:paraId="454CBAFF" w14:textId="18D48705" w:rsidR="00951309" w:rsidRPr="009B6449" w:rsidRDefault="00951309" w:rsidP="00F34D67">
            <w:pPr>
              <w:pStyle w:val="Tabletext"/>
              <w:spacing w:before="360" w:after="240"/>
            </w:pPr>
            <w:r w:rsidRPr="009B6449">
              <w:t>Subject:</w:t>
            </w:r>
          </w:p>
        </w:tc>
        <w:tc>
          <w:tcPr>
            <w:tcW w:w="8647" w:type="dxa"/>
            <w:gridSpan w:val="4"/>
          </w:tcPr>
          <w:p w14:paraId="2BAE8F39" w14:textId="2D60D5A3" w:rsidR="00951309" w:rsidRPr="009B6449" w:rsidRDefault="001B414F" w:rsidP="00F34D67">
            <w:pPr>
              <w:pStyle w:val="Tabletext"/>
              <w:spacing w:before="360" w:after="240"/>
            </w:pPr>
            <w:r w:rsidRPr="001B414F">
              <w:rPr>
                <w:b/>
              </w:rPr>
              <w:t xml:space="preserve">Approval of </w:t>
            </w:r>
            <w:r w:rsidR="005960CE">
              <w:rPr>
                <w:b/>
              </w:rPr>
              <w:t>new</w:t>
            </w:r>
            <w:r w:rsidRPr="001B414F">
              <w:rPr>
                <w:b/>
              </w:rPr>
              <w:t xml:space="preserve"> Recommendation </w:t>
            </w:r>
            <w:r w:rsidR="0039625A">
              <w:rPr>
                <w:b/>
              </w:rPr>
              <w:t>ITU-T A</w:t>
            </w:r>
            <w:r w:rsidR="005960CE" w:rsidRPr="005960CE">
              <w:rPr>
                <w:b/>
              </w:rPr>
              <w:t>.</w:t>
            </w:r>
            <w:r w:rsidR="0039625A">
              <w:rPr>
                <w:b/>
              </w:rPr>
              <w:t>25</w:t>
            </w:r>
            <w:r w:rsidR="005960CE" w:rsidRPr="005960CE">
              <w:rPr>
                <w:b/>
              </w:rPr>
              <w:t xml:space="preserve">, </w:t>
            </w:r>
            <w:r w:rsidR="0039625A">
              <w:rPr>
                <w:b/>
              </w:rPr>
              <w:t xml:space="preserve">revised Recommendation </w:t>
            </w:r>
            <w:r w:rsidR="005960CE" w:rsidRPr="005960CE">
              <w:rPr>
                <w:b/>
              </w:rPr>
              <w:t xml:space="preserve">ITU-T </w:t>
            </w:r>
            <w:r w:rsidR="0039625A">
              <w:rPr>
                <w:b/>
              </w:rPr>
              <w:t>A.5</w:t>
            </w:r>
          </w:p>
        </w:tc>
      </w:tr>
    </w:tbl>
    <w:p w14:paraId="763BE2C2" w14:textId="5F4ACF19" w:rsidR="000B46FB" w:rsidRDefault="000B46FB" w:rsidP="00C55B77">
      <w:pPr>
        <w:spacing w:before="0"/>
      </w:pPr>
      <w:bookmarkStart w:id="2" w:name="StartTyping_E"/>
      <w:bookmarkEnd w:id="2"/>
      <w:r>
        <w:t>Dear Sir/Madam,</w:t>
      </w:r>
    </w:p>
    <w:p w14:paraId="5E6FA632" w14:textId="15DC550C" w:rsidR="00A45214" w:rsidRDefault="00A45214" w:rsidP="006E6E67">
      <w:pPr>
        <w:spacing w:before="80"/>
      </w:pPr>
      <w:r>
        <w:rPr>
          <w:bCs/>
        </w:rPr>
        <w:t>1</w:t>
      </w:r>
      <w:r>
        <w:tab/>
      </w:r>
      <w:r w:rsidR="005735C2" w:rsidRPr="005735C2">
        <w:t xml:space="preserve">Further to TSB Circular </w:t>
      </w:r>
      <w:r w:rsidR="00C55B77">
        <w:t>164</w:t>
      </w:r>
      <w:r w:rsidR="005735C2" w:rsidRPr="005735C2">
        <w:t xml:space="preserve"> of </w:t>
      </w:r>
      <w:r w:rsidR="00C55B77">
        <w:t>9 July</w:t>
      </w:r>
      <w:r w:rsidR="005735C2" w:rsidRPr="005735C2">
        <w:t xml:space="preserve"> 2015, I hereby inform you that Member States participating in the last meeting of </w:t>
      </w:r>
      <w:r w:rsidR="005178AD">
        <w:t>TSAG</w:t>
      </w:r>
      <w:r w:rsidR="005735C2" w:rsidRPr="005735C2">
        <w:t xml:space="preserve"> approved t</w:t>
      </w:r>
      <w:r w:rsidR="005735C2">
        <w:t xml:space="preserve">he texts of draft new </w:t>
      </w:r>
      <w:r w:rsidR="00C11478">
        <w:t xml:space="preserve">and revised </w:t>
      </w:r>
      <w:r w:rsidR="005735C2">
        <w:t>ITU</w:t>
      </w:r>
      <w:r w:rsidR="005735C2">
        <w:noBreakHyphen/>
      </w:r>
      <w:r w:rsidR="005735C2" w:rsidRPr="005735C2">
        <w:t>T Recommendations durin</w:t>
      </w:r>
      <w:r w:rsidR="005178AD">
        <w:t xml:space="preserve">g its </w:t>
      </w:r>
      <w:proofErr w:type="gramStart"/>
      <w:r w:rsidR="005178AD">
        <w:t>Plenary</w:t>
      </w:r>
      <w:proofErr w:type="gramEnd"/>
      <w:r w:rsidR="005178AD">
        <w:t xml:space="preserve"> session held on 5 February</w:t>
      </w:r>
      <w:r w:rsidR="005735C2" w:rsidRPr="005735C2">
        <w:t xml:space="preserve"> 201</w:t>
      </w:r>
      <w:r w:rsidR="005178AD">
        <w:t>6</w:t>
      </w:r>
      <w:r>
        <w:t>.</w:t>
      </w:r>
      <w:r w:rsidR="00430CBB">
        <w:t xml:space="preserve"> Summaries of these </w:t>
      </w:r>
      <w:r w:rsidR="00C11478">
        <w:t>two</w:t>
      </w:r>
      <w:r w:rsidR="00430CBB">
        <w:t xml:space="preserve"> Recommendations are in Annex 1.</w:t>
      </w:r>
    </w:p>
    <w:p w14:paraId="620DD48A" w14:textId="3E782668" w:rsidR="003F0DED" w:rsidRDefault="001B414F" w:rsidP="009D5E4A">
      <w:pPr>
        <w:spacing w:before="80"/>
      </w:pPr>
      <w:r>
        <w:t>2</w:t>
      </w:r>
      <w:r>
        <w:tab/>
        <w:t>The title</w:t>
      </w:r>
      <w:r w:rsidR="003F0DED">
        <w:t xml:space="preserve">s of the </w:t>
      </w:r>
      <w:r w:rsidR="005960CE">
        <w:t>new</w:t>
      </w:r>
      <w:r w:rsidR="003F0DED">
        <w:t xml:space="preserve"> </w:t>
      </w:r>
      <w:r w:rsidR="005178AD">
        <w:t xml:space="preserve">and </w:t>
      </w:r>
      <w:r w:rsidR="009D5E4A">
        <w:t xml:space="preserve">of the </w:t>
      </w:r>
      <w:r w:rsidR="005178AD">
        <w:t xml:space="preserve">revised </w:t>
      </w:r>
      <w:r>
        <w:t xml:space="preserve">ITU-T </w:t>
      </w:r>
      <w:r w:rsidR="003F0DED">
        <w:t xml:space="preserve">Recommendation </w:t>
      </w:r>
      <w:r>
        <w:t xml:space="preserve">that were </w:t>
      </w:r>
      <w:r w:rsidR="003F0DED">
        <w:t>approved</w:t>
      </w:r>
      <w:r>
        <w:t xml:space="preserve"> are</w:t>
      </w:r>
      <w:r w:rsidR="003F0DED">
        <w:t>:</w:t>
      </w:r>
    </w:p>
    <w:p w14:paraId="083D2732" w14:textId="02E554A6" w:rsidR="005960CE" w:rsidRDefault="00F71863" w:rsidP="00220587">
      <w:pPr>
        <w:tabs>
          <w:tab w:val="clear" w:pos="794"/>
          <w:tab w:val="clear" w:pos="1191"/>
          <w:tab w:val="clear" w:pos="1588"/>
          <w:tab w:val="clear" w:pos="1985"/>
        </w:tabs>
        <w:spacing w:before="80"/>
      </w:pPr>
      <w:r>
        <w:rPr>
          <w:b/>
          <w:bCs/>
        </w:rPr>
        <w:t>ITU-T A</w:t>
      </w:r>
      <w:r w:rsidR="005960CE" w:rsidRPr="005960CE">
        <w:rPr>
          <w:b/>
          <w:bCs/>
        </w:rPr>
        <w:t>.</w:t>
      </w:r>
      <w:r>
        <w:rPr>
          <w:b/>
          <w:bCs/>
        </w:rPr>
        <w:t>5</w:t>
      </w:r>
      <w:r w:rsidR="005960CE">
        <w:t>: “</w:t>
      </w:r>
      <w:r w:rsidRPr="00F71863">
        <w:t>Generic procedures for including references to documents of other organizations in</w:t>
      </w:r>
      <w:r w:rsidR="00220587">
        <w:br/>
        <w:t xml:space="preserve">                    </w:t>
      </w:r>
      <w:r w:rsidRPr="00F71863">
        <w:t xml:space="preserve"> ITU-T Recommendations</w:t>
      </w:r>
      <w:r w:rsidR="005960CE">
        <w:t>”</w:t>
      </w:r>
    </w:p>
    <w:p w14:paraId="2D156BC7" w14:textId="75724281" w:rsidR="005960CE" w:rsidRDefault="005960CE" w:rsidP="00F71863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1418" w:hanging="1418"/>
      </w:pPr>
      <w:r w:rsidRPr="005960CE">
        <w:rPr>
          <w:b/>
          <w:bCs/>
        </w:rPr>
        <w:t xml:space="preserve">ITU-T </w:t>
      </w:r>
      <w:r w:rsidR="00F71863">
        <w:rPr>
          <w:b/>
          <w:bCs/>
        </w:rPr>
        <w:t>A.25</w:t>
      </w:r>
      <w:r>
        <w:t>: “</w:t>
      </w:r>
      <w:r w:rsidR="00F71863" w:rsidRPr="00F71863">
        <w:t>Generic procedures for incorporating text between ITU-T and other organizations</w:t>
      </w:r>
      <w:r>
        <w:t>”</w:t>
      </w:r>
    </w:p>
    <w:p w14:paraId="170A58AF" w14:textId="285F51D9" w:rsidR="003F0DED" w:rsidRDefault="003F0DED" w:rsidP="00A45214">
      <w:pPr>
        <w:spacing w:before="80"/>
      </w:pPr>
      <w:r>
        <w:rPr>
          <w:bCs/>
        </w:rPr>
        <w:t>3</w:t>
      </w:r>
      <w:r>
        <w:tab/>
        <w:t>Available patent information can be accessed</w:t>
      </w:r>
      <w:r w:rsidR="001923E9">
        <w:t xml:space="preserve"> on</w:t>
      </w:r>
      <w:r w:rsidR="001923E9">
        <w:noBreakHyphen/>
        <w:t>line via the ITU</w:t>
      </w:r>
      <w:r w:rsidR="001923E9">
        <w:noBreakHyphen/>
        <w:t>T website.</w:t>
      </w:r>
    </w:p>
    <w:p w14:paraId="02F8EE58" w14:textId="6448F09A" w:rsidR="003F0DED" w:rsidRDefault="00857624" w:rsidP="00A45214">
      <w:pPr>
        <w:spacing w:before="80"/>
      </w:pPr>
      <w:r>
        <w:t>4</w:t>
      </w:r>
      <w:r>
        <w:tab/>
        <w:t>The texts</w:t>
      </w:r>
      <w:r w:rsidR="003F0DED">
        <w:t xml:space="preserve"> of t</w:t>
      </w:r>
      <w:r>
        <w:t>he pre-published Recommendations</w:t>
      </w:r>
      <w:r w:rsidR="003F0DED">
        <w:t xml:space="preserve"> will soon be </w:t>
      </w:r>
      <w:r w:rsidR="001923E9">
        <w:t>available on the ITU</w:t>
      </w:r>
      <w:r w:rsidR="001923E9">
        <w:noBreakHyphen/>
        <w:t>T website.</w:t>
      </w:r>
    </w:p>
    <w:p w14:paraId="22DC655C" w14:textId="5DE35949" w:rsidR="000B46FB" w:rsidRDefault="003F0DED" w:rsidP="00A45214">
      <w:pPr>
        <w:spacing w:before="80"/>
      </w:pPr>
      <w:r>
        <w:rPr>
          <w:bCs/>
        </w:rPr>
        <w:t>5</w:t>
      </w:r>
      <w:r w:rsidR="00857624">
        <w:tab/>
        <w:t>The texts of these Recommendations</w:t>
      </w:r>
      <w:r>
        <w:t xml:space="preserve"> will be publis</w:t>
      </w:r>
      <w:r w:rsidR="001923E9">
        <w:t>hed by ITU as soon as possible.</w:t>
      </w:r>
    </w:p>
    <w:p w14:paraId="7C294786" w14:textId="4D06C1E6" w:rsidR="000B46FB" w:rsidRDefault="000B46FB" w:rsidP="00483FDE">
      <w:pPr>
        <w:keepNext/>
        <w:keepLines/>
      </w:pPr>
      <w:bookmarkStart w:id="3" w:name="_GoBack"/>
      <w:bookmarkEnd w:id="3"/>
      <w:r>
        <w:t>Yours faithfully,</w:t>
      </w:r>
      <w:r w:rsidR="00D1191D">
        <w:br/>
      </w:r>
    </w:p>
    <w:p w14:paraId="54D1B44A" w14:textId="2FE8540D" w:rsidR="005D3A11" w:rsidRDefault="005D3A11" w:rsidP="00483FDE">
      <w:pPr>
        <w:keepNext/>
        <w:keepLines/>
      </w:pPr>
    </w:p>
    <w:p w14:paraId="56A9CD00" w14:textId="5FF92AE8" w:rsidR="00430CBB" w:rsidRDefault="00622DE4" w:rsidP="00D1191D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p w14:paraId="555C846F" w14:textId="59518A3D" w:rsidR="00483FDE" w:rsidRDefault="00483FDE" w:rsidP="00483FDE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/>
      </w:pPr>
      <w:r w:rsidRPr="00483FDE">
        <w:rPr>
          <w:b/>
          <w:bCs/>
        </w:rPr>
        <w:t>Annex:</w:t>
      </w:r>
      <w:r>
        <w:t xml:space="preserve"> </w:t>
      </w:r>
      <w:r w:rsidRPr="00483FDE">
        <w:rPr>
          <w:b/>
          <w:bCs/>
        </w:rPr>
        <w:t>1</w:t>
      </w:r>
    </w:p>
    <w:p w14:paraId="4DB4A23B" w14:textId="3D7EE326" w:rsidR="00430CBB" w:rsidRPr="00430CBB" w:rsidRDefault="00430CBB" w:rsidP="00D1191D">
      <w:pPr>
        <w:pStyle w:val="AppendixRef0"/>
        <w:spacing w:before="240"/>
        <w:rPr>
          <w:rFonts w:asciiTheme="minorHAnsi" w:hAnsiTheme="minorHAnsi"/>
          <w:lang w:val="en-US"/>
        </w:rPr>
      </w:pPr>
      <w:r>
        <w:br w:type="column"/>
      </w:r>
      <w:r w:rsidRPr="00430CBB">
        <w:rPr>
          <w:rFonts w:asciiTheme="minorHAnsi" w:hAnsiTheme="minorHAnsi"/>
          <w:lang w:val="en-US"/>
        </w:rPr>
        <w:lastRenderedPageBreak/>
        <w:t>ANNEX 1</w:t>
      </w:r>
      <w:r w:rsidRPr="00430CBB">
        <w:rPr>
          <w:rFonts w:asciiTheme="minorHAnsi" w:hAnsiTheme="minorHAnsi"/>
          <w:lang w:val="en-US"/>
        </w:rPr>
        <w:br/>
        <w:t xml:space="preserve">(to TSB Circular </w:t>
      </w:r>
      <w:r w:rsidR="00566617">
        <w:rPr>
          <w:rFonts w:asciiTheme="minorHAnsi" w:hAnsiTheme="minorHAnsi"/>
          <w:lang w:val="en-US"/>
        </w:rPr>
        <w:t>198</w:t>
      </w:r>
      <w:r w:rsidRPr="00430CBB">
        <w:rPr>
          <w:rFonts w:asciiTheme="minorHAnsi" w:hAnsiTheme="minorHAnsi"/>
          <w:lang w:val="en-US"/>
        </w:rPr>
        <w:t>)</w:t>
      </w:r>
    </w:p>
    <w:p w14:paraId="25C081C2" w14:textId="730EB195" w:rsidR="00430CBB" w:rsidRPr="00430CBB" w:rsidRDefault="00430CBB" w:rsidP="0059080E">
      <w:pPr>
        <w:spacing w:before="240"/>
        <w:jc w:val="center"/>
        <w:rPr>
          <w:szCs w:val="24"/>
          <w:lang w:val="en-US"/>
        </w:rPr>
      </w:pPr>
      <w:r>
        <w:rPr>
          <w:b/>
          <w:bCs/>
          <w:szCs w:val="24"/>
          <w:lang w:val="en-US"/>
        </w:rPr>
        <w:t>Summaries of</w:t>
      </w:r>
      <w:r w:rsidRPr="00430CBB">
        <w:rPr>
          <w:b/>
          <w:bCs/>
          <w:szCs w:val="24"/>
          <w:lang w:val="en-US"/>
        </w:rPr>
        <w:t xml:space="preserve"> </w:t>
      </w:r>
      <w:r w:rsidR="0059080E">
        <w:rPr>
          <w:b/>
          <w:bCs/>
          <w:szCs w:val="24"/>
          <w:lang w:val="en-US"/>
        </w:rPr>
        <w:t>new Recommendation</w:t>
      </w:r>
      <w:r w:rsidR="005960CE" w:rsidRPr="005960CE">
        <w:rPr>
          <w:b/>
          <w:bCs/>
          <w:szCs w:val="24"/>
          <w:lang w:val="en-US"/>
        </w:rPr>
        <w:t xml:space="preserve"> ITU-T </w:t>
      </w:r>
      <w:r w:rsidR="0059080E">
        <w:rPr>
          <w:b/>
          <w:bCs/>
          <w:szCs w:val="24"/>
          <w:lang w:val="en-US"/>
        </w:rPr>
        <w:t>A.25, and revised Recommendation ITU-T A.5</w:t>
      </w:r>
    </w:p>
    <w:p w14:paraId="33200CB9" w14:textId="336C6B3D" w:rsidR="00430CBB" w:rsidRPr="00430CBB" w:rsidRDefault="00430CBB" w:rsidP="0073499C">
      <w:pPr>
        <w:spacing w:before="360"/>
        <w:rPr>
          <w:b/>
          <w:lang w:val="en-US"/>
        </w:rPr>
      </w:pPr>
      <w:r w:rsidRPr="00430CBB">
        <w:rPr>
          <w:b/>
          <w:lang w:val="en-US"/>
        </w:rPr>
        <w:t>Summary</w:t>
      </w:r>
      <w:r>
        <w:rPr>
          <w:b/>
          <w:lang w:val="en-US"/>
        </w:rPr>
        <w:t xml:space="preserve"> of </w:t>
      </w:r>
      <w:r w:rsidR="0073499C">
        <w:rPr>
          <w:b/>
          <w:lang w:val="en-US"/>
        </w:rPr>
        <w:t>revised</w:t>
      </w:r>
      <w:r w:rsidRPr="00430CBB">
        <w:rPr>
          <w:b/>
          <w:lang w:val="en-US"/>
        </w:rPr>
        <w:t xml:space="preserve"> Recommendation </w:t>
      </w:r>
      <w:r w:rsidR="005960CE" w:rsidRPr="005960CE">
        <w:rPr>
          <w:b/>
          <w:lang w:val="en-US"/>
        </w:rPr>
        <w:t xml:space="preserve">ITU-T </w:t>
      </w:r>
      <w:r w:rsidR="0073499C">
        <w:rPr>
          <w:b/>
          <w:lang w:val="en-US"/>
        </w:rPr>
        <w:t>A.5</w:t>
      </w:r>
      <w:r w:rsidR="005960CE" w:rsidRPr="005960CE">
        <w:rPr>
          <w:b/>
          <w:lang w:val="en-US"/>
        </w:rPr>
        <w:t xml:space="preserve"> </w:t>
      </w:r>
      <w:r>
        <w:rPr>
          <w:b/>
          <w:lang w:val="en-US"/>
        </w:rPr>
        <w:t>(201</w:t>
      </w:r>
      <w:r w:rsidR="0073499C">
        <w:rPr>
          <w:b/>
          <w:lang w:val="en-US"/>
        </w:rPr>
        <w:t>6</w:t>
      </w:r>
      <w:r>
        <w:rPr>
          <w:b/>
          <w:lang w:val="en-US"/>
        </w:rPr>
        <w:t>)</w:t>
      </w:r>
    </w:p>
    <w:p w14:paraId="11923B56" w14:textId="7C4D608D" w:rsidR="00D6036D" w:rsidRDefault="00320C56" w:rsidP="00320C56">
      <w:r w:rsidRPr="00320C56">
        <w:t>Recommendation ITU-T A.5 provides generic procedures for normatively referencing documents of other organizations in ITU-T Recommendations.</w:t>
      </w:r>
    </w:p>
    <w:p w14:paraId="14BFD250" w14:textId="3590C32D" w:rsidR="00430CBB" w:rsidRPr="00430CBB" w:rsidRDefault="00430CBB" w:rsidP="00320C56">
      <w:pPr>
        <w:spacing w:before="360"/>
        <w:rPr>
          <w:b/>
          <w:lang w:val="en-US"/>
        </w:rPr>
      </w:pPr>
      <w:r w:rsidRPr="00430CBB">
        <w:rPr>
          <w:b/>
          <w:lang w:val="en-US"/>
        </w:rPr>
        <w:t>Summary</w:t>
      </w:r>
      <w:r>
        <w:rPr>
          <w:b/>
          <w:lang w:val="en-US"/>
        </w:rPr>
        <w:t xml:space="preserve"> of </w:t>
      </w:r>
      <w:r w:rsidR="00D6036D">
        <w:rPr>
          <w:b/>
          <w:lang w:val="en-US"/>
        </w:rPr>
        <w:t>new</w:t>
      </w:r>
      <w:r>
        <w:rPr>
          <w:b/>
          <w:lang w:val="en-US"/>
        </w:rPr>
        <w:t xml:space="preserve"> Recommendation </w:t>
      </w:r>
      <w:r w:rsidR="005960CE" w:rsidRPr="005960CE">
        <w:rPr>
          <w:b/>
          <w:bCs/>
          <w:szCs w:val="24"/>
          <w:lang w:val="en-US"/>
        </w:rPr>
        <w:t xml:space="preserve">ITU-T </w:t>
      </w:r>
      <w:r w:rsidR="00320C56">
        <w:rPr>
          <w:b/>
          <w:bCs/>
          <w:szCs w:val="24"/>
          <w:lang w:val="en-US"/>
        </w:rPr>
        <w:t>A.25</w:t>
      </w:r>
      <w:r w:rsidR="005960CE">
        <w:rPr>
          <w:b/>
          <w:lang w:val="en-US"/>
        </w:rPr>
        <w:t xml:space="preserve"> </w:t>
      </w:r>
      <w:r>
        <w:rPr>
          <w:b/>
          <w:lang w:val="en-US"/>
        </w:rPr>
        <w:t>(201</w:t>
      </w:r>
      <w:r w:rsidR="00320C56">
        <w:rPr>
          <w:b/>
          <w:lang w:val="en-US"/>
        </w:rPr>
        <w:t>6</w:t>
      </w:r>
      <w:r>
        <w:rPr>
          <w:b/>
          <w:lang w:val="en-US"/>
        </w:rPr>
        <w:t>)</w:t>
      </w:r>
    </w:p>
    <w:p w14:paraId="5B317E1C" w14:textId="4C80047C" w:rsidR="00430CBB" w:rsidRDefault="00320C56" w:rsidP="007D4991">
      <w:r w:rsidRPr="00320C56">
        <w:t>Recommendation ITU-T A.25 addresses the process of incorporating text (in whole or in part, with or without modification) of documents from another organization into an ITU-T Recommendation (or another ITU-T document). Similarly, guidance is provided for other organizations incorporating text (in whole or in part, with or without modification) from ITU</w:t>
      </w:r>
      <w:r w:rsidR="007D4991">
        <w:t>-</w:t>
      </w:r>
      <w:r w:rsidRPr="00320C56">
        <w:t>T Recommendations (or other ITU</w:t>
      </w:r>
      <w:r w:rsidR="007D4991">
        <w:noBreakHyphen/>
      </w:r>
      <w:r w:rsidRPr="00320C56">
        <w:t>T documents) in their documents.</w:t>
      </w:r>
    </w:p>
    <w:p w14:paraId="3C8454FC" w14:textId="77777777" w:rsidR="00430CBB" w:rsidRPr="00430CBB" w:rsidRDefault="00430CBB" w:rsidP="00E92583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430CBB">
        <w:t>_____________</w:t>
      </w:r>
    </w:p>
    <w:sectPr w:rsidR="00430CBB" w:rsidRPr="00430CBB" w:rsidSect="00A45214">
      <w:headerReference w:type="default" r:id="rId11"/>
      <w:footerReference w:type="default" r:id="rId12"/>
      <w:footerReference w:type="first" r:id="rId13"/>
      <w:type w:val="oddPage"/>
      <w:pgSz w:w="11907" w:h="16834" w:code="9"/>
      <w:pgMar w:top="426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0E48" w14:textId="77777777" w:rsidR="00CA7003" w:rsidRDefault="00CA7003">
      <w:r>
        <w:separator/>
      </w:r>
    </w:p>
  </w:endnote>
  <w:endnote w:type="continuationSeparator" w:id="0">
    <w:p w14:paraId="3D9A247A" w14:textId="77777777" w:rsidR="00CA7003" w:rsidRDefault="00CA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F7B05" w14:textId="1ED02012" w:rsidR="00FA124A" w:rsidRPr="00196AB1" w:rsidRDefault="005960CE" w:rsidP="00D1191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</w:t>
    </w:r>
    <w:r w:rsidR="00D1191D">
      <w:rPr>
        <w:lang w:val="fr-CH"/>
      </w:rPr>
      <w:t>198</w:t>
    </w:r>
    <w:r w:rsidR="00196AB1" w:rsidRPr="00A45214">
      <w:rPr>
        <w:lang w:val="fr-CH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2D4E" w14:textId="77777777" w:rsidR="00F34D67" w:rsidRDefault="00F34D67" w:rsidP="00F34D6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  <w:p w14:paraId="13CBC651" w14:textId="669FAE9A" w:rsidR="00FA124A" w:rsidRPr="00F34D67" w:rsidRDefault="00FA124A" w:rsidP="00F34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44368" w14:textId="77777777" w:rsidR="00CA7003" w:rsidRDefault="00CA7003">
      <w:r>
        <w:t>____________________</w:t>
      </w:r>
    </w:p>
  </w:footnote>
  <w:footnote w:type="continuationSeparator" w:id="0">
    <w:p w14:paraId="3992C96C" w14:textId="77777777" w:rsidR="00CA7003" w:rsidRDefault="00CA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03D9A" w14:textId="77777777" w:rsidR="00C740E1" w:rsidRDefault="00F0084B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5A97FA76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4F"/>
    <w:rsid w:val="00005591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744F"/>
    <w:rsid w:val="00156DFF"/>
    <w:rsid w:val="00156F66"/>
    <w:rsid w:val="00182528"/>
    <w:rsid w:val="00184EED"/>
    <w:rsid w:val="0018500B"/>
    <w:rsid w:val="001923E9"/>
    <w:rsid w:val="00196A19"/>
    <w:rsid w:val="00196AB1"/>
    <w:rsid w:val="001B414F"/>
    <w:rsid w:val="001C14F6"/>
    <w:rsid w:val="00202DC1"/>
    <w:rsid w:val="002116EE"/>
    <w:rsid w:val="00220587"/>
    <w:rsid w:val="00226F19"/>
    <w:rsid w:val="002309D8"/>
    <w:rsid w:val="00235803"/>
    <w:rsid w:val="00287BF1"/>
    <w:rsid w:val="0029017D"/>
    <w:rsid w:val="002A4FF0"/>
    <w:rsid w:val="002A7FE2"/>
    <w:rsid w:val="002B711C"/>
    <w:rsid w:val="002C5DBA"/>
    <w:rsid w:val="002E1B4F"/>
    <w:rsid w:val="002F2E67"/>
    <w:rsid w:val="002F6530"/>
    <w:rsid w:val="00315546"/>
    <w:rsid w:val="00320C56"/>
    <w:rsid w:val="00330567"/>
    <w:rsid w:val="003366F7"/>
    <w:rsid w:val="00351DA5"/>
    <w:rsid w:val="0036062A"/>
    <w:rsid w:val="00383598"/>
    <w:rsid w:val="00386A9D"/>
    <w:rsid w:val="00391081"/>
    <w:rsid w:val="0039625A"/>
    <w:rsid w:val="003B2789"/>
    <w:rsid w:val="003C13CE"/>
    <w:rsid w:val="003E2518"/>
    <w:rsid w:val="003F0DED"/>
    <w:rsid w:val="00430CBB"/>
    <w:rsid w:val="004314A2"/>
    <w:rsid w:val="00483FDE"/>
    <w:rsid w:val="00497D01"/>
    <w:rsid w:val="004B1EF7"/>
    <w:rsid w:val="004B3FAD"/>
    <w:rsid w:val="004E3CF9"/>
    <w:rsid w:val="00501DCA"/>
    <w:rsid w:val="00513A47"/>
    <w:rsid w:val="005178AD"/>
    <w:rsid w:val="005408DF"/>
    <w:rsid w:val="0055318D"/>
    <w:rsid w:val="00566617"/>
    <w:rsid w:val="00573344"/>
    <w:rsid w:val="005735C2"/>
    <w:rsid w:val="00583F9B"/>
    <w:rsid w:val="00584AFA"/>
    <w:rsid w:val="0059080E"/>
    <w:rsid w:val="005960CE"/>
    <w:rsid w:val="005D3A11"/>
    <w:rsid w:val="005E1223"/>
    <w:rsid w:val="005E5C10"/>
    <w:rsid w:val="005F2C78"/>
    <w:rsid w:val="006144E4"/>
    <w:rsid w:val="00622DE4"/>
    <w:rsid w:val="00624555"/>
    <w:rsid w:val="00650299"/>
    <w:rsid w:val="00655FC5"/>
    <w:rsid w:val="006D4807"/>
    <w:rsid w:val="006E4E4A"/>
    <w:rsid w:val="006E6E67"/>
    <w:rsid w:val="007065D4"/>
    <w:rsid w:val="0073499C"/>
    <w:rsid w:val="00740B85"/>
    <w:rsid w:val="007C1368"/>
    <w:rsid w:val="007D2F64"/>
    <w:rsid w:val="007D4991"/>
    <w:rsid w:val="007E51DC"/>
    <w:rsid w:val="00801031"/>
    <w:rsid w:val="00802953"/>
    <w:rsid w:val="00807FF1"/>
    <w:rsid w:val="00822581"/>
    <w:rsid w:val="008309DD"/>
    <w:rsid w:val="0083227A"/>
    <w:rsid w:val="00857624"/>
    <w:rsid w:val="00857C67"/>
    <w:rsid w:val="00862CC9"/>
    <w:rsid w:val="00866900"/>
    <w:rsid w:val="00870336"/>
    <w:rsid w:val="0087300D"/>
    <w:rsid w:val="00881BA1"/>
    <w:rsid w:val="008A0A55"/>
    <w:rsid w:val="008A74A8"/>
    <w:rsid w:val="008C26B8"/>
    <w:rsid w:val="00902D65"/>
    <w:rsid w:val="00926659"/>
    <w:rsid w:val="009273EC"/>
    <w:rsid w:val="00932CBF"/>
    <w:rsid w:val="00932E45"/>
    <w:rsid w:val="00951309"/>
    <w:rsid w:val="00953DF2"/>
    <w:rsid w:val="00964CF0"/>
    <w:rsid w:val="00982084"/>
    <w:rsid w:val="00991A72"/>
    <w:rsid w:val="00995963"/>
    <w:rsid w:val="009A3C21"/>
    <w:rsid w:val="009A54D9"/>
    <w:rsid w:val="009B61EB"/>
    <w:rsid w:val="009B6449"/>
    <w:rsid w:val="009C2064"/>
    <w:rsid w:val="009D1697"/>
    <w:rsid w:val="009D5E4A"/>
    <w:rsid w:val="009F36E4"/>
    <w:rsid w:val="00A014F8"/>
    <w:rsid w:val="00A11DCA"/>
    <w:rsid w:val="00A43E15"/>
    <w:rsid w:val="00A45214"/>
    <w:rsid w:val="00A5173C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70462"/>
    <w:rsid w:val="00B73A33"/>
    <w:rsid w:val="00B83461"/>
    <w:rsid w:val="00B90A23"/>
    <w:rsid w:val="00B96F64"/>
    <w:rsid w:val="00BC1FEC"/>
    <w:rsid w:val="00BC7CCF"/>
    <w:rsid w:val="00BE3D6E"/>
    <w:rsid w:val="00BE470B"/>
    <w:rsid w:val="00BF2C5F"/>
    <w:rsid w:val="00C018E7"/>
    <w:rsid w:val="00C11478"/>
    <w:rsid w:val="00C55B77"/>
    <w:rsid w:val="00C57A91"/>
    <w:rsid w:val="00C64D83"/>
    <w:rsid w:val="00C740E1"/>
    <w:rsid w:val="00CA7003"/>
    <w:rsid w:val="00CB43AF"/>
    <w:rsid w:val="00CC01C2"/>
    <w:rsid w:val="00CF21F2"/>
    <w:rsid w:val="00D02712"/>
    <w:rsid w:val="00D1191D"/>
    <w:rsid w:val="00D214D0"/>
    <w:rsid w:val="00D24930"/>
    <w:rsid w:val="00D6036D"/>
    <w:rsid w:val="00D6546B"/>
    <w:rsid w:val="00DB200A"/>
    <w:rsid w:val="00DC4A02"/>
    <w:rsid w:val="00DD4BED"/>
    <w:rsid w:val="00DE39F0"/>
    <w:rsid w:val="00DE3AED"/>
    <w:rsid w:val="00DF0AF3"/>
    <w:rsid w:val="00DF0D75"/>
    <w:rsid w:val="00DF5682"/>
    <w:rsid w:val="00E17CCC"/>
    <w:rsid w:val="00E272E3"/>
    <w:rsid w:val="00E27D7E"/>
    <w:rsid w:val="00E34935"/>
    <w:rsid w:val="00E42E13"/>
    <w:rsid w:val="00E550D0"/>
    <w:rsid w:val="00E6257C"/>
    <w:rsid w:val="00E63C59"/>
    <w:rsid w:val="00E92583"/>
    <w:rsid w:val="00EE5141"/>
    <w:rsid w:val="00F0084B"/>
    <w:rsid w:val="00F06000"/>
    <w:rsid w:val="00F34D67"/>
    <w:rsid w:val="00F52903"/>
    <w:rsid w:val="00F54516"/>
    <w:rsid w:val="00F70363"/>
    <w:rsid w:val="00F71846"/>
    <w:rsid w:val="00F71863"/>
    <w:rsid w:val="00FA124A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A06142"/>
  <w15:docId w15:val="{03B9AEC0-0727-41AB-A0DB-9E9615FF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266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66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66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6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66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A45214"/>
    <w:rPr>
      <w:rFonts w:asciiTheme="minorHAnsi" w:hAnsiTheme="minorHAnsi"/>
      <w:sz w:val="24"/>
      <w:lang w:val="en-GB" w:eastAsia="en-US"/>
    </w:rPr>
  </w:style>
  <w:style w:type="paragraph" w:customStyle="1" w:styleId="AppendixRef0">
    <w:name w:val="Appendix_Ref"/>
    <w:basedOn w:val="Normal"/>
    <w:next w:val="Normal"/>
    <w:rsid w:val="00430CBB"/>
    <w:pPr>
      <w:keepNext/>
      <w:keepLines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tsag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9AD1-CDF3-4B12-A89C-10F426AA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6</TotalTime>
  <Pages>2</Pages>
  <Words>344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Circualar_173_E.docx  For: _x000d_Document date: _x000d_Saved by ITU51010110 at 16:50:23 on 21/09/15</dc:description>
  <cp:lastModifiedBy>Millet, Lia</cp:lastModifiedBy>
  <cp:revision>10</cp:revision>
  <cp:lastPrinted>2016-02-10T15:22:00Z</cp:lastPrinted>
  <dcterms:created xsi:type="dcterms:W3CDTF">2016-02-10T13:40:00Z</dcterms:created>
  <dcterms:modified xsi:type="dcterms:W3CDTF">2016-02-10T15:22:00Z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Circualar_173_E.docx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