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68"/>
        <w:gridCol w:w="2911"/>
        <w:gridCol w:w="1984"/>
      </w:tblGrid>
      <w:tr w:rsidR="000C1F6B" w:rsidRPr="00697BC1" w:rsidTr="00D73F42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D73F4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D73F4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D73F4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D73F4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42" w:rsidRPr="00697BC1" w:rsidTr="00D73F42">
        <w:trPr>
          <w:cantSplit/>
        </w:trPr>
        <w:tc>
          <w:tcPr>
            <w:tcW w:w="4886" w:type="dxa"/>
            <w:gridSpan w:val="2"/>
            <w:vAlign w:val="center"/>
          </w:tcPr>
          <w:p w:rsidR="00D73F42" w:rsidRPr="00697BC1" w:rsidRDefault="00D73F42" w:rsidP="00D73F4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D73F42" w:rsidRPr="00697BC1" w:rsidRDefault="00D73F42" w:rsidP="00D73F42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7A03" w:rsidRPr="00697BC1" w:rsidTr="00D73F42">
        <w:trPr>
          <w:cantSplit/>
        </w:trPr>
        <w:tc>
          <w:tcPr>
            <w:tcW w:w="4886" w:type="dxa"/>
            <w:gridSpan w:val="2"/>
            <w:vAlign w:val="center"/>
          </w:tcPr>
          <w:p w:rsidR="00517A03" w:rsidRPr="00697BC1" w:rsidRDefault="00517A03" w:rsidP="00D73F4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517A03" w:rsidRPr="00697BC1" w:rsidRDefault="00D73F42" w:rsidP="00D73F42">
            <w:pPr>
              <w:spacing w:before="0"/>
              <w:ind w:left="993" w:hanging="993"/>
              <w:rPr>
                <w:rFonts w:asciiTheme="minorHAnsi" w:hAnsiTheme="minorHAnsi"/>
                <w:sz w:val="18"/>
                <w:szCs w:val="18"/>
              </w:rPr>
            </w:pPr>
            <w:r w:rsidRPr="00697BC1">
              <w:rPr>
                <w:rFonts w:asciiTheme="minorHAnsi" w:hAnsiTheme="minorHAnsi"/>
              </w:rPr>
              <w:t xml:space="preserve">Genève, le </w:t>
            </w:r>
            <w:r>
              <w:rPr>
                <w:rFonts w:asciiTheme="minorHAnsi" w:hAnsiTheme="minorHAnsi"/>
              </w:rPr>
              <w:t>16 juillet 2015</w:t>
            </w:r>
          </w:p>
        </w:tc>
      </w:tr>
    </w:tbl>
    <w:p w:rsidR="00517A03" w:rsidRPr="00697BC1" w:rsidRDefault="00517A03" w:rsidP="00D73F4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  <w:r w:rsidRPr="00697BC1">
        <w:rPr>
          <w:rFonts w:asciiTheme="minorHAnsi" w:hAnsiTheme="minorHAnsi"/>
        </w:rPr>
        <w:tab/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6F404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6F4047">
              <w:rPr>
                <w:rFonts w:asciiTheme="minorHAnsi" w:hAnsiTheme="minorHAnsi"/>
                <w:b/>
              </w:rPr>
              <w:t>165</w:t>
            </w:r>
          </w:p>
          <w:p w:rsidR="00517A03" w:rsidRPr="00697BC1" w:rsidRDefault="00517A03" w:rsidP="006F404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6F4047">
              <w:rPr>
                <w:rFonts w:asciiTheme="minorHAnsi" w:hAnsiTheme="minorHAnsi"/>
              </w:rPr>
              <w:t>15</w:t>
            </w:r>
            <w:r w:rsidRPr="00697BC1">
              <w:rPr>
                <w:rFonts w:asciiTheme="minorHAnsi" w:hAnsiTheme="minorHAnsi"/>
              </w:rPr>
              <w:t>/</w:t>
            </w:r>
            <w:r w:rsidR="006F4047">
              <w:rPr>
                <w:rFonts w:asciiTheme="minorHAnsi" w:hAnsiTheme="minorHAnsi"/>
              </w:rPr>
              <w:t>HO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6F404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r w:rsidR="006F4047">
              <w:rPr>
                <w:rFonts w:asciiTheme="minorHAnsi" w:hAnsiTheme="minorHAnsi"/>
              </w:rPr>
              <w:t>6356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6F4047" w:rsidRPr="005C3703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6F4047" w:rsidRDefault="006F4047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Associés de l'UIT-T</w:t>
            </w:r>
            <w:r>
              <w:rPr>
                <w:rFonts w:asciiTheme="minorHAnsi" w:hAnsiTheme="minorHAnsi"/>
              </w:rPr>
              <w:t xml:space="preserve"> participant aux travaux de la CE 15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 xml:space="preserve">Aux établissements universitaires participant aux travaux de </w:t>
            </w:r>
            <w:r w:rsidR="006F4047">
              <w:rPr>
                <w:rFonts w:asciiTheme="minorHAnsi" w:hAnsiTheme="minorHAnsi"/>
              </w:rPr>
              <w:t>l'UIT</w:t>
            </w:r>
            <w:r w:rsidR="000C56BE"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6F404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6F4047">
              <w:rPr>
                <w:rFonts w:asciiTheme="minorHAnsi" w:hAnsiTheme="minorHAnsi"/>
              </w:rPr>
              <w:t>15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490181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517A03" w:rsidP="00490181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>Réunion de la Commission d</w:t>
            </w:r>
            <w:r w:rsidR="00167472" w:rsidRPr="00697BC1">
              <w:rPr>
                <w:rFonts w:asciiTheme="minorHAnsi" w:hAnsiTheme="minorHAnsi"/>
                <w:b/>
              </w:rPr>
              <w:t>'</w:t>
            </w:r>
            <w:r w:rsidRPr="00697BC1">
              <w:rPr>
                <w:rFonts w:asciiTheme="minorHAnsi" w:hAnsiTheme="minorHAnsi"/>
                <w:b/>
              </w:rPr>
              <w:t xml:space="preserve">études </w:t>
            </w:r>
            <w:r w:rsidR="006F4047">
              <w:rPr>
                <w:rFonts w:asciiTheme="minorHAnsi" w:hAnsiTheme="minorHAnsi"/>
                <w:b/>
              </w:rPr>
              <w:t xml:space="preserve">15 </w:t>
            </w:r>
            <w:r w:rsidRPr="00697BC1">
              <w:rPr>
                <w:rFonts w:asciiTheme="minorHAnsi" w:hAnsiTheme="minorHAnsi"/>
                <w:b/>
              </w:rPr>
              <w:t>en vue d</w:t>
            </w:r>
            <w:r w:rsidR="00167472" w:rsidRPr="00697BC1">
              <w:rPr>
                <w:rFonts w:asciiTheme="minorHAnsi" w:hAnsiTheme="minorHAnsi"/>
                <w:b/>
              </w:rPr>
              <w:t>'</w:t>
            </w:r>
            <w:r w:rsidRPr="00697BC1">
              <w:rPr>
                <w:rFonts w:asciiTheme="minorHAnsi" w:hAnsiTheme="minorHAnsi"/>
                <w:b/>
              </w:rPr>
              <w:t xml:space="preserve">approuver le projet </w:t>
            </w:r>
            <w:r w:rsidR="006F4047">
              <w:rPr>
                <w:rFonts w:asciiTheme="minorHAnsi" w:hAnsiTheme="minorHAnsi"/>
                <w:b/>
              </w:rPr>
              <w:t xml:space="preserve">d'Amendement 1 à la </w:t>
            </w:r>
            <w:r w:rsidRPr="00697BC1">
              <w:rPr>
                <w:rFonts w:asciiTheme="minorHAnsi" w:hAnsiTheme="minorHAnsi"/>
                <w:b/>
              </w:rPr>
              <w:t xml:space="preserve">Recommandation </w:t>
            </w:r>
            <w:r w:rsidR="006F4047">
              <w:rPr>
                <w:rFonts w:asciiTheme="minorHAnsi" w:hAnsiTheme="minorHAnsi"/>
                <w:b/>
              </w:rPr>
              <w:t>G.9964 (2011)</w:t>
            </w:r>
            <w:r w:rsidRPr="00697BC1">
              <w:rPr>
                <w:rFonts w:asciiTheme="minorHAnsi" w:hAnsiTheme="minorHAnsi"/>
                <w:b/>
              </w:rPr>
              <w:t>, conformément aux dispositions de la Section 9 de la Résolution 1 de l</w:t>
            </w:r>
            <w:r w:rsidR="00167472" w:rsidRPr="00697BC1">
              <w:rPr>
                <w:rFonts w:asciiTheme="minorHAnsi" w:hAnsiTheme="minorHAnsi"/>
                <w:b/>
              </w:rPr>
              <w:t>'</w:t>
            </w:r>
            <w:r w:rsidRPr="00697BC1">
              <w:rPr>
                <w:rFonts w:asciiTheme="minorHAnsi" w:hAnsiTheme="minorHAnsi"/>
                <w:b/>
              </w:rPr>
              <w:t>AMNT (</w:t>
            </w:r>
            <w:r w:rsidR="00813E20" w:rsidRPr="00697BC1">
              <w:rPr>
                <w:rFonts w:asciiTheme="minorHAnsi" w:hAnsiTheme="minorHAnsi"/>
                <w:b/>
              </w:rPr>
              <w:t>Dubaï</w:t>
            </w:r>
            <w:r w:rsidR="001077FD" w:rsidRPr="00697BC1">
              <w:rPr>
                <w:rFonts w:asciiTheme="minorHAnsi" w:hAnsiTheme="minorHAnsi"/>
                <w:b/>
              </w:rPr>
              <w:t>, 2012</w:t>
            </w:r>
            <w:r w:rsidRPr="00697BC1">
              <w:rPr>
                <w:rFonts w:asciiTheme="minorHAnsi" w:hAnsiTheme="minorHAnsi"/>
                <w:b/>
              </w:rPr>
              <w:t>)</w:t>
            </w:r>
          </w:p>
          <w:p w:rsidR="00517A03" w:rsidRPr="00697BC1" w:rsidRDefault="00517A03" w:rsidP="00490181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Genève, le</w:t>
            </w:r>
            <w:r w:rsidRPr="00697BC1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="006F4047" w:rsidRPr="006F4047">
              <w:rPr>
                <w:rFonts w:asciiTheme="minorHAnsi" w:hAnsiTheme="minorHAnsi"/>
                <w:b/>
              </w:rPr>
              <w:t>26 février 2016</w:t>
            </w:r>
          </w:p>
        </w:tc>
      </w:tr>
    </w:tbl>
    <w:p w:rsidR="00517A03" w:rsidRPr="00697BC1" w:rsidRDefault="00517A03" w:rsidP="00490181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517A03" w:rsidRPr="00697BC1" w:rsidRDefault="00517A03" w:rsidP="00490181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1</w:t>
      </w:r>
      <w:r w:rsidRPr="00697BC1">
        <w:rPr>
          <w:rFonts w:asciiTheme="minorHAnsi" w:hAnsiTheme="minorHAnsi"/>
        </w:rPr>
        <w:tab/>
        <w:t>A la demande du Président de la Commission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études </w:t>
      </w:r>
      <w:r w:rsidR="006F4047">
        <w:rPr>
          <w:rFonts w:asciiTheme="minorHAnsi" w:hAnsiTheme="minorHAnsi"/>
        </w:rPr>
        <w:t>15</w:t>
      </w:r>
      <w:r w:rsidRPr="00697BC1">
        <w:rPr>
          <w:rFonts w:asciiTheme="minorHAnsi" w:hAnsiTheme="minorHAnsi"/>
        </w:rPr>
        <w:t xml:space="preserve">, </w:t>
      </w:r>
      <w:r w:rsidR="006F4047" w:rsidRPr="006F4047">
        <w:rPr>
          <w:rFonts w:asciiTheme="minorHAnsi" w:hAnsiTheme="minorHAnsi"/>
          <w:i/>
          <w:iCs/>
        </w:rPr>
        <w:t>Réseaux, technologies et infrastructures destinés au transport, à l'accès et aux installations domestiques</w:t>
      </w:r>
      <w:r w:rsidRPr="00697BC1">
        <w:rPr>
          <w:rFonts w:asciiTheme="minorHAnsi" w:hAnsiTheme="minorHAnsi"/>
        </w:rPr>
        <w:t>, j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ai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honneur de vous informer que ladite Commission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études, qui se réunira du </w:t>
      </w:r>
      <w:r w:rsidR="006F4047">
        <w:rPr>
          <w:rFonts w:asciiTheme="minorHAnsi" w:hAnsiTheme="minorHAnsi"/>
        </w:rPr>
        <w:t xml:space="preserve">15 </w:t>
      </w:r>
      <w:r w:rsidRPr="00697BC1">
        <w:rPr>
          <w:rFonts w:asciiTheme="minorHAnsi" w:hAnsiTheme="minorHAnsi"/>
        </w:rPr>
        <w:t xml:space="preserve">au </w:t>
      </w:r>
      <w:r w:rsidR="006F4047">
        <w:rPr>
          <w:rFonts w:asciiTheme="minorHAnsi" w:hAnsiTheme="minorHAnsi"/>
        </w:rPr>
        <w:t>26 février 201</w:t>
      </w:r>
      <w:r w:rsidR="00490181">
        <w:rPr>
          <w:rFonts w:asciiTheme="minorHAnsi" w:hAnsiTheme="minorHAnsi"/>
        </w:rPr>
        <w:t>6</w:t>
      </w:r>
      <w:r w:rsidRPr="00697BC1">
        <w:rPr>
          <w:rFonts w:asciiTheme="minorHAnsi" w:hAnsiTheme="minorHAnsi"/>
        </w:rPr>
        <w:t>, a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intention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appliquer la procédure décrite dans </w:t>
      </w:r>
      <w:r w:rsidRPr="00697BC1">
        <w:rPr>
          <w:rFonts w:asciiTheme="minorHAnsi" w:hAnsiTheme="minorHAnsi"/>
          <w:bCs/>
        </w:rPr>
        <w:t>la</w:t>
      </w:r>
      <w:r w:rsidRPr="00697BC1">
        <w:rPr>
          <w:rFonts w:asciiTheme="minorHAnsi" w:hAnsiTheme="minorHAnsi"/>
          <w:b/>
        </w:rPr>
        <w:t xml:space="preserve"> </w:t>
      </w:r>
      <w:r w:rsidRPr="00697BC1">
        <w:rPr>
          <w:rFonts w:asciiTheme="minorHAnsi" w:hAnsiTheme="minorHAnsi"/>
          <w:bCs/>
        </w:rPr>
        <w:t>Section 9 de la Résolution 1 de l</w:t>
      </w:r>
      <w:r w:rsidR="00167472" w:rsidRPr="00697BC1">
        <w:rPr>
          <w:rFonts w:asciiTheme="minorHAnsi" w:hAnsiTheme="minorHAnsi"/>
          <w:bCs/>
        </w:rPr>
        <w:t>'</w:t>
      </w:r>
      <w:r w:rsidRPr="00697BC1">
        <w:rPr>
          <w:rFonts w:asciiTheme="minorHAnsi" w:hAnsiTheme="minorHAnsi"/>
          <w:bCs/>
        </w:rPr>
        <w:t>AMNT (</w:t>
      </w:r>
      <w:r w:rsidR="00813E20" w:rsidRPr="00697BC1">
        <w:rPr>
          <w:rFonts w:asciiTheme="minorHAnsi" w:hAnsiTheme="minorHAnsi"/>
          <w:bCs/>
        </w:rPr>
        <w:t>Dubaï</w:t>
      </w:r>
      <w:r w:rsidR="001077FD" w:rsidRPr="00697BC1">
        <w:rPr>
          <w:rFonts w:asciiTheme="minorHAnsi" w:hAnsiTheme="minorHAnsi"/>
          <w:bCs/>
        </w:rPr>
        <w:t>, 2012</w:t>
      </w:r>
      <w:r w:rsidRPr="00697BC1">
        <w:rPr>
          <w:rFonts w:asciiTheme="minorHAnsi" w:hAnsiTheme="minorHAnsi"/>
          <w:bCs/>
        </w:rPr>
        <w:t>)</w:t>
      </w:r>
      <w:r w:rsidRPr="00697BC1">
        <w:rPr>
          <w:rFonts w:asciiTheme="minorHAnsi" w:hAnsiTheme="minorHAnsi"/>
        </w:rPr>
        <w:t xml:space="preserve"> pour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approbation du projet </w:t>
      </w:r>
      <w:r w:rsidR="006F4047"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mentionné ci-dessus.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2</w:t>
      </w:r>
      <w:r w:rsidRPr="00697BC1">
        <w:rPr>
          <w:rFonts w:asciiTheme="minorHAnsi" w:hAnsiTheme="minorHAnsi"/>
        </w:rPr>
        <w:tab/>
        <w:t>Vous trouverez dans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  <w:b/>
        </w:rPr>
        <w:t>Annexe 1</w:t>
      </w:r>
      <w:r w:rsidRPr="00697BC1">
        <w:rPr>
          <w:rFonts w:asciiTheme="minorHAnsi" w:hAnsiTheme="minorHAnsi"/>
        </w:rPr>
        <w:t xml:space="preserve"> le titre, le résumé et la localisation du projet </w:t>
      </w:r>
      <w:r w:rsidR="00C05AEF"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proposé pour approbation.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3</w:t>
      </w:r>
      <w:r w:rsidRPr="00697BC1">
        <w:rPr>
          <w:rFonts w:asciiTheme="minorHAnsi" w:hAnsiTheme="minorHAnsi"/>
        </w:rPr>
        <w:tab/>
        <w:t>Tout Etat Membre, Membre de Secteur</w:t>
      </w:r>
      <w:r w:rsidR="000C56BE" w:rsidRPr="00697BC1">
        <w:rPr>
          <w:rFonts w:asciiTheme="minorHAnsi" w:hAnsiTheme="minorHAnsi"/>
        </w:rPr>
        <w:t xml:space="preserve">, </w:t>
      </w:r>
      <w:r w:rsidRPr="00697BC1">
        <w:rPr>
          <w:rFonts w:asciiTheme="minorHAnsi" w:hAnsiTheme="minorHAnsi"/>
        </w:rPr>
        <w:t>Associé</w:t>
      </w:r>
      <w:r w:rsidR="000C56BE" w:rsidRPr="00697BC1">
        <w:rPr>
          <w:rFonts w:asciiTheme="minorHAnsi" w:hAnsiTheme="minorHAnsi"/>
        </w:rPr>
        <w:t xml:space="preserve"> de l'UIT ou établissement universitaire participant aux travaux de l'UIT</w:t>
      </w:r>
      <w:r w:rsidR="00C05AEF">
        <w:rPr>
          <w:rFonts w:asciiTheme="minorHAnsi" w:hAnsiTheme="minorHAnsi"/>
        </w:rPr>
        <w:t>,</w:t>
      </w:r>
      <w:r w:rsidRPr="00697BC1">
        <w:rPr>
          <w:rFonts w:asciiTheme="minorHAnsi" w:hAnsiTheme="minorHAnsi"/>
        </w:rPr>
        <w:t xml:space="preserve"> constatant qu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un brevet, dont lui ou une autre organisation est titulaire, couvre peut-être, en totalité ou en partie, des éléments du projet </w:t>
      </w:r>
      <w:r w:rsidR="00C05AEF"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qu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il est proposé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approuver est invité à co</w:t>
      </w:r>
      <w:r w:rsidR="000C56BE" w:rsidRPr="00697BC1">
        <w:rPr>
          <w:rFonts w:asciiTheme="minorHAnsi" w:hAnsiTheme="minorHAnsi"/>
        </w:rPr>
        <w:t>mmuniquer ces renseignements au </w:t>
      </w:r>
      <w:r w:rsidRPr="00697BC1">
        <w:rPr>
          <w:rFonts w:asciiTheme="minorHAnsi" w:hAnsiTheme="minorHAnsi"/>
        </w:rPr>
        <w:t>TSB, conformément à la politique commune de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UIT-T,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UIT-R,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ISO et la CEI en matière de brevets.</w:t>
      </w:r>
    </w:p>
    <w:p w:rsidR="006427A1" w:rsidRPr="00697BC1" w:rsidRDefault="006427A1" w:rsidP="00490181">
      <w:r w:rsidRPr="00490181">
        <w:rPr>
          <w:rFonts w:asciiTheme="minorHAnsi" w:hAnsiTheme="minorHAnsi"/>
        </w:rPr>
        <w:lastRenderedPageBreak/>
        <w:t>Les renseignements existants sur les brevets sont accessibles en ligne sur le site web de l'UIT</w:t>
      </w:r>
      <w:r w:rsidRPr="00490181">
        <w:rPr>
          <w:rFonts w:asciiTheme="minorHAnsi" w:hAnsiTheme="minorHAnsi"/>
        </w:rPr>
        <w:noBreakHyphen/>
        <w:t>T</w:t>
      </w:r>
      <w:r w:rsidRPr="00697BC1">
        <w:t xml:space="preserve"> (</w:t>
      </w:r>
      <w:hyperlink r:id="rId11" w:history="1">
        <w:r w:rsidRPr="00490181">
          <w:rPr>
            <w:rStyle w:val="Hyperlink"/>
            <w:rFonts w:asciiTheme="minorHAnsi" w:hAnsiTheme="minorHAnsi"/>
          </w:rPr>
          <w:t>www.itu.int/ITU-T/ipr/</w:t>
        </w:r>
      </w:hyperlink>
      <w:r w:rsidR="00490181">
        <w:t>).</w:t>
      </w:r>
    </w:p>
    <w:p w:rsidR="00697BC1" w:rsidRDefault="00697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517A03" w:rsidRPr="00697BC1" w:rsidRDefault="00517A03" w:rsidP="00490181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lastRenderedPageBreak/>
        <w:t>4</w:t>
      </w:r>
      <w:r w:rsidRPr="00697BC1">
        <w:rPr>
          <w:rFonts w:asciiTheme="minorHAnsi" w:hAnsiTheme="minorHAnsi"/>
        </w:rPr>
        <w:tab/>
        <w:t>Compte tenu des dispositions de la</w:t>
      </w:r>
      <w:r w:rsidRPr="00697BC1">
        <w:rPr>
          <w:rFonts w:asciiTheme="minorHAnsi" w:hAnsiTheme="minorHAnsi"/>
          <w:b/>
        </w:rPr>
        <w:t xml:space="preserve"> </w:t>
      </w:r>
      <w:r w:rsidRPr="00697BC1">
        <w:rPr>
          <w:rFonts w:asciiTheme="minorHAnsi" w:hAnsiTheme="minorHAnsi"/>
          <w:bCs/>
        </w:rPr>
        <w:t>Section 9 de la Résolution 1,</w:t>
      </w:r>
      <w:r w:rsidRPr="00697BC1">
        <w:rPr>
          <w:rFonts w:asciiTheme="minorHAnsi" w:hAnsiTheme="minorHAnsi"/>
        </w:rPr>
        <w:t xml:space="preserve"> je vous serais reconnaissant de bien vouloir me faire savoir au plus tard </w:t>
      </w:r>
      <w:r w:rsidRPr="00697BC1">
        <w:rPr>
          <w:rFonts w:asciiTheme="minorHAnsi" w:hAnsiTheme="minorHAnsi"/>
          <w:b/>
        </w:rPr>
        <w:t xml:space="preserve">le </w:t>
      </w:r>
      <w:r w:rsidR="00C05AEF">
        <w:rPr>
          <w:rFonts w:asciiTheme="minorHAnsi" w:hAnsiTheme="minorHAnsi"/>
          <w:b/>
        </w:rPr>
        <w:t>3 février 201</w:t>
      </w:r>
      <w:r w:rsidR="00490181">
        <w:rPr>
          <w:rFonts w:asciiTheme="minorHAnsi" w:hAnsiTheme="minorHAnsi"/>
          <w:b/>
        </w:rPr>
        <w:t>6</w:t>
      </w:r>
      <w:r w:rsidR="00C05AEF">
        <w:rPr>
          <w:rFonts w:asciiTheme="minorHAnsi" w:hAnsiTheme="minorHAnsi"/>
          <w:b/>
        </w:rPr>
        <w:t xml:space="preserve"> </w:t>
      </w:r>
      <w:r w:rsidRPr="00697BC1">
        <w:rPr>
          <w:rFonts w:asciiTheme="minorHAnsi" w:hAnsiTheme="minorHAnsi"/>
        </w:rPr>
        <w:t>à 24 heures UTC si votre Administration autorise la Commission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études </w:t>
      </w:r>
      <w:r w:rsidR="00C05AEF">
        <w:rPr>
          <w:rFonts w:asciiTheme="minorHAnsi" w:hAnsiTheme="minorHAnsi"/>
        </w:rPr>
        <w:t xml:space="preserve">15 </w:t>
      </w:r>
      <w:r w:rsidRPr="00697BC1">
        <w:rPr>
          <w:rFonts w:asciiTheme="minorHAnsi" w:hAnsiTheme="minorHAnsi"/>
        </w:rPr>
        <w:t>à examiner, lors de sa réunion, le</w:t>
      </w:r>
      <w:r w:rsidR="00C05AEF">
        <w:rPr>
          <w:rFonts w:asciiTheme="minorHAnsi" w:hAnsiTheme="minorHAnsi"/>
        </w:rPr>
        <w:t>dit</w:t>
      </w:r>
      <w:r w:rsidRPr="00697BC1">
        <w:rPr>
          <w:rFonts w:asciiTheme="minorHAnsi" w:hAnsiTheme="minorHAnsi"/>
        </w:rPr>
        <w:t xml:space="preserve"> </w:t>
      </w:r>
      <w:r w:rsidR="00C05AEF">
        <w:rPr>
          <w:rFonts w:asciiTheme="minorHAnsi" w:hAnsiTheme="minorHAnsi"/>
        </w:rPr>
        <w:t xml:space="preserve">amendement </w:t>
      </w:r>
      <w:r w:rsidRPr="00697BC1">
        <w:rPr>
          <w:rFonts w:asciiTheme="minorHAnsi" w:hAnsiTheme="minorHAnsi"/>
        </w:rPr>
        <w:t>aux fins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approbation.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Si des Etats Membres estiment que la procédure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approbation ne doit pas se poursuivre, ils sont invités à faire connaître leurs raisons et à proposer les modifications susceptibles de permettre la reprise des procédures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examen et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approbation du projet </w:t>
      </w:r>
      <w:r w:rsidR="00C05AEF">
        <w:rPr>
          <w:rFonts w:asciiTheme="minorHAnsi" w:hAnsiTheme="minorHAnsi"/>
        </w:rPr>
        <w:t>d'amendement</w:t>
      </w:r>
      <w:r w:rsidRPr="00697BC1">
        <w:rPr>
          <w:rFonts w:asciiTheme="minorHAnsi" w:hAnsiTheme="minorHAnsi"/>
        </w:rPr>
        <w:t>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5</w:t>
      </w:r>
      <w:r w:rsidRPr="00697BC1">
        <w:rPr>
          <w:rFonts w:asciiTheme="minorHAnsi" w:hAnsiTheme="minorHAnsi"/>
        </w:rPr>
        <w:tab/>
        <w:t>Si au moins 70% des réponses des Etats Membres sont en faveur de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examen, aux fins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approbation, de ce projet </w:t>
      </w:r>
      <w:r w:rsidR="00C05AEF"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lors de la réunion de la Commission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études, </w:t>
      </w:r>
      <w:r w:rsidRPr="00C05AEF">
        <w:rPr>
          <w:rFonts w:asciiTheme="minorHAnsi" w:hAnsiTheme="minorHAnsi"/>
          <w:bCs/>
        </w:rPr>
        <w:t>une séance plénière se tiendra</w:t>
      </w:r>
      <w:r w:rsidRPr="00697BC1">
        <w:rPr>
          <w:rFonts w:asciiTheme="minorHAnsi" w:hAnsiTheme="minorHAnsi"/>
          <w:b/>
        </w:rPr>
        <w:t xml:space="preserve"> le </w:t>
      </w:r>
      <w:r w:rsidR="00C05AEF">
        <w:rPr>
          <w:rFonts w:asciiTheme="minorHAnsi" w:hAnsiTheme="minorHAnsi"/>
          <w:b/>
        </w:rPr>
        <w:t xml:space="preserve">26 février 2016 </w:t>
      </w:r>
      <w:r w:rsidRPr="00697BC1">
        <w:rPr>
          <w:rFonts w:asciiTheme="minorHAnsi" w:hAnsiTheme="minorHAnsi"/>
        </w:rPr>
        <w:t>pour appliquer la procédure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approbation.</w:t>
      </w:r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En conséquence, j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invite votre Administration à se faire représenter à cette réunion. Les </w:t>
      </w:r>
      <w:r w:rsidRPr="00697BC1">
        <w:rPr>
          <w:rFonts w:asciiTheme="minorHAnsi" w:hAnsiTheme="minorHAnsi"/>
          <w:b/>
        </w:rPr>
        <w:t>administrations des Etats Membres de l</w:t>
      </w:r>
      <w:r w:rsidR="00167472" w:rsidRPr="00697BC1">
        <w:rPr>
          <w:rFonts w:asciiTheme="minorHAnsi" w:hAnsiTheme="minorHAnsi"/>
          <w:b/>
        </w:rPr>
        <w:t>'</w:t>
      </w:r>
      <w:r w:rsidRPr="00697BC1">
        <w:rPr>
          <w:rFonts w:asciiTheme="minorHAnsi" w:hAnsiTheme="minorHAnsi"/>
          <w:b/>
        </w:rPr>
        <w:t>Union</w:t>
      </w:r>
      <w:r w:rsidRPr="00697BC1">
        <w:rPr>
          <w:rFonts w:asciiTheme="minorHAnsi" w:hAnsiTheme="minorHAnsi"/>
        </w:rP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occupant de questions de télécommunications, le Directeur doit en être informé, conformément à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article 19, numéro 239, de la Convention de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UIT.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6</w:t>
      </w:r>
      <w:r w:rsidRPr="00697BC1">
        <w:rPr>
          <w:rFonts w:asciiTheme="minorHAnsi" w:hAnsiTheme="minorHAnsi"/>
        </w:rPr>
        <w:tab/>
        <w:t>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ordre du jour ainsi que tous les renseignements pertinents concernant la réunion de la Commission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études </w:t>
      </w:r>
      <w:r w:rsidR="00C05AEF">
        <w:rPr>
          <w:rFonts w:asciiTheme="minorHAnsi" w:hAnsiTheme="minorHAnsi"/>
        </w:rPr>
        <w:t xml:space="preserve">15 </w:t>
      </w:r>
      <w:r w:rsidRPr="00697BC1">
        <w:rPr>
          <w:rFonts w:asciiTheme="minorHAnsi" w:hAnsiTheme="minorHAnsi"/>
        </w:rPr>
        <w:t xml:space="preserve">seront disponibles dans la Lettre collective </w:t>
      </w:r>
      <w:r w:rsidR="00C05AEF">
        <w:rPr>
          <w:rFonts w:asciiTheme="minorHAnsi" w:hAnsiTheme="minorHAnsi"/>
        </w:rPr>
        <w:t>7</w:t>
      </w:r>
      <w:r w:rsidRPr="00697BC1">
        <w:rPr>
          <w:rFonts w:asciiTheme="minorHAnsi" w:hAnsiTheme="minorHAnsi"/>
        </w:rPr>
        <w:t>/</w:t>
      </w:r>
      <w:r w:rsidR="00C05AEF">
        <w:rPr>
          <w:rFonts w:asciiTheme="minorHAnsi" w:hAnsiTheme="minorHAnsi"/>
        </w:rPr>
        <w:t>15.</w:t>
      </w:r>
    </w:p>
    <w:p w:rsidR="00517A03" w:rsidRPr="00697BC1" w:rsidRDefault="00517A03" w:rsidP="00C05AEF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7</w:t>
      </w:r>
      <w:r w:rsidRPr="00697BC1">
        <w:rPr>
          <w:rFonts w:asciiTheme="minorHAnsi" w:hAnsiTheme="minorHAnsi"/>
        </w:rPr>
        <w:tab/>
        <w:t>Après la réunion, le Directeur du TSB fera connaître, par voie de circulaire, la décision prise au sujet de cet</w:t>
      </w:r>
      <w:r w:rsidR="00C05AEF">
        <w:rPr>
          <w:rFonts w:asciiTheme="minorHAnsi" w:hAnsiTheme="minorHAnsi"/>
        </w:rPr>
        <w:t xml:space="preserve"> amendement</w:t>
      </w:r>
      <w:r w:rsidRPr="00697BC1">
        <w:rPr>
          <w:rFonts w:asciiTheme="minorHAnsi" w:hAnsiTheme="minorHAnsi"/>
        </w:rPr>
        <w:t>. Cette information sera également publiée dans le Bulletin d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exploitation de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UIT.</w:t>
      </w:r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517A03" w:rsidRPr="00697BC1" w:rsidRDefault="00423C21" w:rsidP="00173738">
      <w:pPr>
        <w:spacing w:before="144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517A03" w:rsidRDefault="00517A03" w:rsidP="00697BC1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C05AEF" w:rsidRPr="00C05AEF">
        <w:rPr>
          <w:rFonts w:asciiTheme="minorHAnsi" w:hAnsiTheme="minorHAnsi"/>
          <w:bCs/>
        </w:rPr>
        <w:t>1</w:t>
      </w:r>
    </w:p>
    <w:p w:rsidR="00C05AEF" w:rsidRDefault="00C05A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C05AEF" w:rsidRPr="00490181" w:rsidRDefault="00C05AEF" w:rsidP="00490181">
      <w:pPr>
        <w:pStyle w:val="Annex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lastRenderedPageBreak/>
        <w:t>ANNEXE 1</w:t>
      </w:r>
      <w:r w:rsidRPr="00490181">
        <w:rPr>
          <w:rFonts w:asciiTheme="minorHAnsi" w:hAnsiTheme="minorHAnsi"/>
          <w:lang w:val="fr-CH"/>
        </w:rPr>
        <w:br/>
        <w:t>(</w:t>
      </w:r>
      <w:r w:rsidR="00490181" w:rsidRPr="00490181">
        <w:rPr>
          <w:rFonts w:asciiTheme="minorHAnsi" w:hAnsiTheme="minorHAnsi"/>
          <w:caps w:val="0"/>
          <w:lang w:val="fr-CH"/>
        </w:rPr>
        <w:t xml:space="preserve">de la Circulaire </w:t>
      </w:r>
      <w:r w:rsidRPr="00490181">
        <w:rPr>
          <w:rFonts w:asciiTheme="minorHAnsi" w:hAnsiTheme="minorHAnsi"/>
          <w:lang w:val="fr-CH"/>
        </w:rPr>
        <w:t>TSB 165)</w:t>
      </w:r>
    </w:p>
    <w:p w:rsidR="00C05AEF" w:rsidRPr="00490181" w:rsidRDefault="00C05AEF" w:rsidP="00490181">
      <w:pPr>
        <w:pStyle w:val="AnnexTitle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 xml:space="preserve">Résumé et </w:t>
      </w:r>
      <w:r w:rsidR="00490181" w:rsidRPr="00490181">
        <w:rPr>
          <w:rFonts w:asciiTheme="minorHAnsi" w:hAnsiTheme="minorHAnsi"/>
          <w:lang w:val="fr-CH"/>
        </w:rPr>
        <w:t>localisation</w:t>
      </w:r>
      <w:r w:rsidRPr="00490181">
        <w:rPr>
          <w:rFonts w:asciiTheme="minorHAnsi" w:hAnsiTheme="minorHAnsi"/>
          <w:lang w:val="fr-CH"/>
        </w:rPr>
        <w:t xml:space="preserve"> du projet d'Amendement 1 à la Recommandation G.9964 (2011)</w:t>
      </w:r>
    </w:p>
    <w:p w:rsidR="00C05AEF" w:rsidRPr="00490181" w:rsidRDefault="00C05AEF" w:rsidP="00490181">
      <w:pPr>
        <w:pStyle w:val="headingb"/>
        <w:rPr>
          <w:rFonts w:asciiTheme="minorHAnsi" w:hAnsiTheme="minorHAnsi"/>
          <w:sz w:val="28"/>
          <w:szCs w:val="28"/>
          <w:lang w:val="fr-CH"/>
        </w:rPr>
      </w:pPr>
      <w:r w:rsidRPr="00490181">
        <w:rPr>
          <w:rFonts w:asciiTheme="minorHAnsi" w:hAnsiTheme="minorHAnsi"/>
          <w:lang w:val="fr-CH"/>
        </w:rPr>
        <w:t xml:space="preserve">Projet d'Amendement 1 à la Recommandation G.9964 (2011), </w:t>
      </w:r>
      <w:r w:rsidR="0071144C" w:rsidRPr="00490181">
        <w:rPr>
          <w:rFonts w:asciiTheme="minorHAnsi" w:hAnsiTheme="minorHAnsi"/>
          <w:lang w:val="fr-CH"/>
        </w:rPr>
        <w:t>Emetteurs-récepteurs de réseau domestique filaires unifiés à haut débit - Spécification des éléments liés au spectre</w:t>
      </w:r>
      <w:r w:rsidRPr="00490181">
        <w:rPr>
          <w:rFonts w:asciiTheme="minorHAnsi" w:hAnsiTheme="minorHAnsi"/>
          <w:lang w:val="fr-CH"/>
        </w:rPr>
        <w:t>: Amendement</w:t>
      </w:r>
      <w:r w:rsidR="00490181">
        <w:rPr>
          <w:rFonts w:asciiTheme="minorHAnsi" w:hAnsiTheme="minorHAnsi"/>
          <w:lang w:val="fr-CH"/>
        </w:rPr>
        <w:t> </w:t>
      </w:r>
      <w:r w:rsidRPr="00490181">
        <w:rPr>
          <w:rFonts w:asciiTheme="minorHAnsi" w:hAnsiTheme="minorHAnsi"/>
          <w:lang w:val="fr-CH"/>
        </w:rPr>
        <w:t>1</w:t>
      </w:r>
      <w:r w:rsidRPr="00490181">
        <w:rPr>
          <w:rFonts w:asciiTheme="minorHAnsi" w:hAnsiTheme="minorHAnsi"/>
          <w:lang w:val="fr-CH"/>
        </w:rPr>
        <w:br/>
      </w:r>
      <w:hyperlink r:id="rId12" w:history="1">
        <w:r w:rsidRPr="00490181">
          <w:rPr>
            <w:rFonts w:asciiTheme="minorHAnsi" w:hAnsiTheme="minorHAnsi"/>
            <w:color w:val="0000FF"/>
            <w:u w:val="single"/>
            <w:lang w:val="fr-CH"/>
          </w:rPr>
          <w:t>COM</w:t>
        </w:r>
        <w:bookmarkStart w:id="2" w:name="_GoBack"/>
        <w:bookmarkEnd w:id="2"/>
        <w:r w:rsidRPr="00490181">
          <w:rPr>
            <w:rFonts w:asciiTheme="minorHAnsi" w:hAnsiTheme="minorHAnsi"/>
            <w:color w:val="0000FF"/>
            <w:u w:val="single"/>
            <w:lang w:val="fr-CH"/>
          </w:rPr>
          <w:t xml:space="preserve"> 15 – R22</w:t>
        </w:r>
      </w:hyperlink>
    </w:p>
    <w:p w:rsidR="00C05AEF" w:rsidRPr="00490181" w:rsidRDefault="00C05AEF" w:rsidP="00490181">
      <w:pPr>
        <w:pStyle w:val="headingb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>Résumé</w:t>
      </w:r>
    </w:p>
    <w:p w:rsidR="00C05AEF" w:rsidRPr="00490181" w:rsidRDefault="0071144C" w:rsidP="00813E20">
      <w:pPr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>L'</w:t>
      </w:r>
      <w:r w:rsidR="00C05AEF" w:rsidRPr="00490181">
        <w:rPr>
          <w:rFonts w:asciiTheme="minorHAnsi" w:hAnsiTheme="minorHAnsi"/>
          <w:lang w:val="fr-CH"/>
        </w:rPr>
        <w:t>Amend</w:t>
      </w:r>
      <w:r w:rsidRPr="00490181">
        <w:rPr>
          <w:rFonts w:asciiTheme="minorHAnsi" w:hAnsiTheme="minorHAnsi"/>
          <w:lang w:val="fr-CH"/>
        </w:rPr>
        <w:t>e</w:t>
      </w:r>
      <w:r w:rsidR="00C05AEF" w:rsidRPr="00490181">
        <w:rPr>
          <w:rFonts w:asciiTheme="minorHAnsi" w:hAnsiTheme="minorHAnsi"/>
          <w:lang w:val="fr-CH"/>
        </w:rPr>
        <w:t xml:space="preserve">ment 1 </w:t>
      </w:r>
      <w:r w:rsidRPr="00490181">
        <w:rPr>
          <w:rFonts w:asciiTheme="minorHAnsi" w:hAnsiTheme="minorHAnsi"/>
          <w:lang w:val="fr-CH"/>
        </w:rPr>
        <w:t xml:space="preserve">à la </w:t>
      </w:r>
      <w:r w:rsidR="00C05AEF" w:rsidRPr="00490181">
        <w:rPr>
          <w:rFonts w:asciiTheme="minorHAnsi" w:hAnsiTheme="minorHAnsi"/>
          <w:lang w:val="fr-CH"/>
        </w:rPr>
        <w:t>Recomm</w:t>
      </w:r>
      <w:r w:rsidRPr="00490181">
        <w:rPr>
          <w:rFonts w:asciiTheme="minorHAnsi" w:hAnsiTheme="minorHAnsi"/>
          <w:lang w:val="fr-CH"/>
        </w:rPr>
        <w:t>a</w:t>
      </w:r>
      <w:r w:rsidR="00C05AEF" w:rsidRPr="00490181">
        <w:rPr>
          <w:rFonts w:asciiTheme="minorHAnsi" w:hAnsiTheme="minorHAnsi"/>
          <w:lang w:val="fr-CH"/>
        </w:rPr>
        <w:t xml:space="preserve">ndation </w:t>
      </w:r>
      <w:r w:rsidRPr="00490181">
        <w:rPr>
          <w:rFonts w:asciiTheme="minorHAnsi" w:hAnsiTheme="minorHAnsi"/>
          <w:lang w:val="fr-CH"/>
        </w:rPr>
        <w:t>UIT</w:t>
      </w:r>
      <w:r w:rsidR="00C05AEF" w:rsidRPr="00490181">
        <w:rPr>
          <w:rFonts w:asciiTheme="minorHAnsi" w:hAnsiTheme="minorHAnsi"/>
          <w:lang w:val="fr-CH"/>
        </w:rPr>
        <w:t xml:space="preserve">-T G.9964 (2011) </w:t>
      </w:r>
      <w:r w:rsidRPr="00490181">
        <w:rPr>
          <w:rFonts w:asciiTheme="minorHAnsi" w:hAnsiTheme="minorHAnsi"/>
          <w:lang w:val="fr-CH"/>
        </w:rPr>
        <w:t>a pour objet de prendre en charge un nouveau profil</w:t>
      </w:r>
      <w:r w:rsidR="00C05AEF" w:rsidRPr="00490181">
        <w:rPr>
          <w:rFonts w:asciiTheme="minorHAnsi" w:hAnsiTheme="minorHAnsi"/>
          <w:lang w:val="fr-CH"/>
        </w:rPr>
        <w:t xml:space="preserve"> </w:t>
      </w:r>
      <w:r w:rsidRPr="00490181">
        <w:rPr>
          <w:rFonts w:asciiTheme="minorHAnsi" w:hAnsiTheme="minorHAnsi"/>
          <w:lang w:val="fr-CH"/>
        </w:rPr>
        <w:t xml:space="preserve">pour les câbles coaxiaux </w:t>
      </w:r>
      <w:r w:rsidR="00813E20" w:rsidRPr="00490181">
        <w:rPr>
          <w:rFonts w:asciiTheme="minorHAnsi" w:hAnsiTheme="minorHAnsi"/>
          <w:lang w:val="fr-CH"/>
        </w:rPr>
        <w:t xml:space="preserve">dans </w:t>
      </w:r>
      <w:r w:rsidRPr="00490181">
        <w:rPr>
          <w:rFonts w:asciiTheme="minorHAnsi" w:hAnsiTheme="minorHAnsi"/>
          <w:lang w:val="fr-CH"/>
        </w:rPr>
        <w:t xml:space="preserve">une bande de base de </w:t>
      </w:r>
      <w:r w:rsidR="00C05AEF" w:rsidRPr="00490181">
        <w:rPr>
          <w:rFonts w:asciiTheme="minorHAnsi" w:hAnsiTheme="minorHAnsi"/>
          <w:lang w:val="fr-CH"/>
        </w:rPr>
        <w:t>200</w:t>
      </w:r>
      <w:r w:rsidRPr="00490181">
        <w:rPr>
          <w:rFonts w:asciiTheme="minorHAnsi" w:hAnsiTheme="minorHAnsi"/>
          <w:lang w:val="fr-CH"/>
        </w:rPr>
        <w:t> </w:t>
      </w:r>
      <w:r w:rsidR="00C05AEF" w:rsidRPr="00490181">
        <w:rPr>
          <w:rFonts w:asciiTheme="minorHAnsi" w:hAnsiTheme="minorHAnsi"/>
          <w:lang w:val="fr-CH"/>
        </w:rPr>
        <w:t>MHz.</w:t>
      </w:r>
    </w:p>
    <w:p w:rsidR="00C05AEF" w:rsidRPr="00C05AEF" w:rsidRDefault="00C05AEF" w:rsidP="00C05AE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ascii="Calibri" w:hAnsi="Calibri"/>
          <w:lang w:val="en-GB"/>
        </w:rPr>
      </w:pPr>
      <w:r w:rsidRPr="00C05AEF">
        <w:rPr>
          <w:rFonts w:ascii="Calibri" w:hAnsi="Calibri"/>
          <w:lang w:val="en-GB"/>
        </w:rPr>
        <w:t>_____________</w:t>
      </w:r>
    </w:p>
    <w:p w:rsidR="00C05AEF" w:rsidRPr="00697BC1" w:rsidRDefault="00C05AEF" w:rsidP="00697BC1">
      <w:pPr>
        <w:spacing w:before="360"/>
        <w:ind w:right="-284"/>
        <w:rPr>
          <w:rFonts w:asciiTheme="minorHAnsi" w:hAnsiTheme="minorHAnsi"/>
          <w:bCs/>
        </w:rPr>
      </w:pPr>
    </w:p>
    <w:sectPr w:rsidR="00C05AEF" w:rsidRPr="00697BC1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41" w:rsidRDefault="005C2E41">
      <w:r>
        <w:separator/>
      </w:r>
    </w:p>
  </w:endnote>
  <w:endnote w:type="continuationSeparator" w:id="0">
    <w:p w:rsidR="005C2E41" w:rsidRDefault="005C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E9" w:rsidRPr="001A07E9" w:rsidRDefault="001A07E9" w:rsidP="001A07E9">
    <w:pPr>
      <w:pStyle w:val="Footer"/>
      <w:rPr>
        <w:rFonts w:asciiTheme="minorHAnsi" w:hAnsiTheme="minorHAnsi"/>
        <w:sz w:val="16"/>
        <w:szCs w:val="16"/>
        <w:lang w:val="fr-CH"/>
      </w:rPr>
    </w:pPr>
    <w:r w:rsidRPr="001A07E9">
      <w:rPr>
        <w:rFonts w:asciiTheme="minorHAnsi" w:hAnsiTheme="minorHAnsi"/>
        <w:sz w:val="16"/>
        <w:szCs w:val="16"/>
        <w:lang w:val="fr-CH"/>
      </w:rPr>
      <w:t>ITU-T\BUREAU\</w:t>
    </w:r>
    <w:r w:rsidRPr="001A07E9">
      <w:rPr>
        <w:rFonts w:asciiTheme="minorHAnsi" w:hAnsiTheme="minorHAnsi"/>
        <w:noProof/>
        <w:sz w:val="16"/>
        <w:lang w:val="fr-CH"/>
      </w:rPr>
      <w:t>CIRC</w:t>
    </w:r>
    <w:r w:rsidRPr="001A07E9">
      <w:rPr>
        <w:rFonts w:asciiTheme="minorHAnsi" w:hAnsiTheme="minorHAnsi"/>
        <w:sz w:val="16"/>
        <w:szCs w:val="16"/>
        <w:lang w:val="fr-CH"/>
      </w:rPr>
      <w:t>\165F.DOC</w:t>
    </w:r>
  </w:p>
  <w:p w:rsidR="00697BC1" w:rsidRDefault="00697BC1" w:rsidP="001A07E9">
    <w:pPr>
      <w:pStyle w:val="Footer"/>
    </w:pPr>
  </w:p>
  <w:p w:rsidR="00C95A04" w:rsidRPr="001A07E9" w:rsidRDefault="00C95A04" w:rsidP="001A0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Default="000C1F6B" w:rsidP="00C05A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490181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: +41 22 730</w:t>
    </w:r>
    <w:r w:rsidR="00C05AEF">
      <w:rPr>
        <w:rFonts w:ascii="Calibri" w:hAnsi="Calibri" w:cs="Calibri"/>
        <w:color w:val="3E8EDE"/>
        <w:sz w:val="18"/>
        <w:szCs w:val="18"/>
        <w:lang w:val="fr-CH"/>
      </w:rPr>
      <w:t xml:space="preserve">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41" w:rsidRDefault="005C2E41">
      <w:r>
        <w:t>____________________</w:t>
      </w:r>
    </w:p>
  </w:footnote>
  <w:footnote w:type="continuationSeparator" w:id="0">
    <w:p w:rsidR="005C2E41" w:rsidRDefault="005C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963BE7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41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A07E9"/>
    <w:rsid w:val="001B79A3"/>
    <w:rsid w:val="002152A3"/>
    <w:rsid w:val="003131F0"/>
    <w:rsid w:val="00333A80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0181"/>
    <w:rsid w:val="004B732E"/>
    <w:rsid w:val="004D51F4"/>
    <w:rsid w:val="004D64E0"/>
    <w:rsid w:val="0051210D"/>
    <w:rsid w:val="005136D2"/>
    <w:rsid w:val="00517A03"/>
    <w:rsid w:val="00587154"/>
    <w:rsid w:val="005A3DD9"/>
    <w:rsid w:val="005B1DFC"/>
    <w:rsid w:val="005C2E41"/>
    <w:rsid w:val="00601682"/>
    <w:rsid w:val="00625E79"/>
    <w:rsid w:val="006333F7"/>
    <w:rsid w:val="006427A1"/>
    <w:rsid w:val="00644741"/>
    <w:rsid w:val="00697BC1"/>
    <w:rsid w:val="006A6FFE"/>
    <w:rsid w:val="006C5A91"/>
    <w:rsid w:val="006F4047"/>
    <w:rsid w:val="0071144C"/>
    <w:rsid w:val="00716BBC"/>
    <w:rsid w:val="007321BC"/>
    <w:rsid w:val="00760063"/>
    <w:rsid w:val="00775E4B"/>
    <w:rsid w:val="0079553B"/>
    <w:rsid w:val="00795679"/>
    <w:rsid w:val="007A40FE"/>
    <w:rsid w:val="00810105"/>
    <w:rsid w:val="00813E20"/>
    <w:rsid w:val="008157E0"/>
    <w:rsid w:val="00854E1D"/>
    <w:rsid w:val="00887FA6"/>
    <w:rsid w:val="008C4397"/>
    <w:rsid w:val="008C465A"/>
    <w:rsid w:val="008F2C9B"/>
    <w:rsid w:val="00923CD6"/>
    <w:rsid w:val="00935AA8"/>
    <w:rsid w:val="00963BE7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05AEF"/>
    <w:rsid w:val="00C26F2E"/>
    <w:rsid w:val="00C449EA"/>
    <w:rsid w:val="00C45376"/>
    <w:rsid w:val="00C9028F"/>
    <w:rsid w:val="00C95A04"/>
    <w:rsid w:val="00CA0416"/>
    <w:rsid w:val="00CB1125"/>
    <w:rsid w:val="00CD042E"/>
    <w:rsid w:val="00CF2560"/>
    <w:rsid w:val="00CF5B46"/>
    <w:rsid w:val="00D46B68"/>
    <w:rsid w:val="00D542A5"/>
    <w:rsid w:val="00D73F42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5A6121C-FA7E-45D4-BF1B-E42F6F6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EE30-FC17-43C2-9B45-79725182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3</Pages>
  <Words>679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4577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Bouchard</dc:creator>
  <cp:keywords/>
  <dc:description>165F.DOCX  For: _x000d_Document date: _x000d_Saved by ITU51010110 at 17:00:14 on 04/08/15</dc:description>
  <cp:lastModifiedBy>Bettini, Nadine</cp:lastModifiedBy>
  <cp:revision>2</cp:revision>
  <cp:lastPrinted>2011-04-15T08:01:00Z</cp:lastPrinted>
  <dcterms:created xsi:type="dcterms:W3CDTF">2015-08-05T09:16:00Z</dcterms:created>
  <dcterms:modified xsi:type="dcterms:W3CDTF">2015-08-05T09:16:00Z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165F.DOCX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