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5008"/>
        <w:gridCol w:w="1371"/>
        <w:gridCol w:w="1984"/>
      </w:tblGrid>
      <w:tr w:rsidR="000C1F6B" w:rsidRPr="00697BC1" w:rsidTr="007857F5">
        <w:trPr>
          <w:cantSplit/>
        </w:trPr>
        <w:tc>
          <w:tcPr>
            <w:tcW w:w="1418" w:type="dxa"/>
            <w:vAlign w:val="center"/>
          </w:tcPr>
          <w:p w:rsidR="000C1F6B" w:rsidRPr="00697BC1" w:rsidRDefault="000C1F6B" w:rsidP="007857F5">
            <w:pPr>
              <w:tabs>
                <w:tab w:val="right" w:pos="8732"/>
              </w:tabs>
              <w:spacing w:before="0"/>
              <w:rPr>
                <w:rFonts w:asciiTheme="minorHAnsi" w:hAnsiTheme="minorHAnsi"/>
                <w:b/>
                <w:bCs/>
                <w:iCs/>
                <w:color w:val="FFFFFF"/>
                <w:sz w:val="30"/>
                <w:szCs w:val="30"/>
              </w:rPr>
            </w:pPr>
            <w:bookmarkStart w:id="0" w:name="_GoBack"/>
            <w:bookmarkEnd w:id="0"/>
            <w:r>
              <w:rPr>
                <w:noProof/>
                <w:lang w:val="en-GB"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F67402" w:rsidRPr="00F67402" w:rsidRDefault="00F67402" w:rsidP="007857F5">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0C1F6B" w:rsidRPr="00697BC1" w:rsidRDefault="00F67402" w:rsidP="007857F5">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r w:rsidRPr="00F67402">
              <w:rPr>
                <w:rFonts w:asciiTheme="minorHAnsi" w:hAnsiTheme="minorHAnsi"/>
                <w:b/>
                <w:bCs/>
                <w:iCs/>
                <w:smallCaps/>
                <w:sz w:val="28"/>
                <w:szCs w:val="28"/>
              </w:rPr>
              <w:t>ureau de la Normalisation des Télécommunications</w:t>
            </w:r>
          </w:p>
        </w:tc>
        <w:tc>
          <w:tcPr>
            <w:tcW w:w="1984" w:type="dxa"/>
            <w:vAlign w:val="center"/>
          </w:tcPr>
          <w:p w:rsidR="000C1F6B" w:rsidRPr="00697BC1" w:rsidRDefault="000C1F6B" w:rsidP="007857F5">
            <w:pPr>
              <w:spacing w:before="0"/>
              <w:jc w:val="right"/>
              <w:rPr>
                <w:rFonts w:asciiTheme="minorHAnsi" w:hAnsiTheme="minorHAnsi"/>
                <w:color w:val="FFFFFF"/>
                <w:sz w:val="26"/>
                <w:szCs w:val="26"/>
              </w:rPr>
            </w:pPr>
            <w:r>
              <w:rPr>
                <w:noProof/>
                <w:lang w:val="en-GB" w:eastAsia="zh-CN"/>
              </w:rPr>
              <w:drawing>
                <wp:inline distT="0" distB="0" distL="0" distR="0" wp14:anchorId="0A1BA2EE" wp14:editId="61463E2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17A03" w:rsidRPr="00697BC1" w:rsidTr="007857F5">
        <w:trPr>
          <w:cantSplit/>
        </w:trPr>
        <w:tc>
          <w:tcPr>
            <w:tcW w:w="6426" w:type="dxa"/>
            <w:gridSpan w:val="2"/>
            <w:vAlign w:val="center"/>
          </w:tcPr>
          <w:p w:rsidR="00517A03" w:rsidRPr="00697BC1" w:rsidRDefault="00517A03" w:rsidP="007857F5">
            <w:pPr>
              <w:tabs>
                <w:tab w:val="right" w:pos="8732"/>
              </w:tabs>
              <w:spacing w:before="0"/>
              <w:rPr>
                <w:rFonts w:asciiTheme="minorHAnsi" w:hAnsiTheme="minorHAnsi"/>
                <w:b/>
                <w:bCs/>
                <w:iCs/>
                <w:sz w:val="18"/>
                <w:szCs w:val="18"/>
              </w:rPr>
            </w:pPr>
          </w:p>
        </w:tc>
        <w:tc>
          <w:tcPr>
            <w:tcW w:w="3355" w:type="dxa"/>
            <w:gridSpan w:val="2"/>
            <w:vAlign w:val="center"/>
          </w:tcPr>
          <w:p w:rsidR="00517A03" w:rsidRPr="00697BC1" w:rsidRDefault="00517A03" w:rsidP="007857F5">
            <w:pPr>
              <w:spacing w:before="0"/>
              <w:ind w:left="993" w:hanging="993"/>
              <w:jc w:val="right"/>
              <w:rPr>
                <w:rFonts w:asciiTheme="minorHAnsi" w:hAnsiTheme="minorHAnsi"/>
                <w:sz w:val="18"/>
                <w:szCs w:val="18"/>
              </w:rPr>
            </w:pPr>
          </w:p>
        </w:tc>
      </w:tr>
    </w:tbl>
    <w:p w:rsidR="00517A03" w:rsidRPr="00697BC1" w:rsidRDefault="00517A03" w:rsidP="00E00868">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t xml:space="preserve">Genève, le </w:t>
      </w:r>
      <w:r w:rsidR="004A59BC">
        <w:rPr>
          <w:rFonts w:asciiTheme="minorHAnsi" w:hAnsiTheme="minorHAnsi"/>
        </w:rPr>
        <w:t>2</w:t>
      </w:r>
      <w:r w:rsidR="00E00868">
        <w:rPr>
          <w:rFonts w:asciiTheme="minorHAnsi" w:hAnsiTheme="minorHAnsi"/>
        </w:rPr>
        <w:t>5</w:t>
      </w:r>
      <w:r w:rsidR="004A59BC">
        <w:rPr>
          <w:rFonts w:asciiTheme="minorHAnsi" w:hAnsiTheme="minorHAnsi"/>
        </w:rPr>
        <w:t xml:space="preserve"> juin </w:t>
      </w:r>
      <w:r w:rsidR="008F13EC">
        <w:rPr>
          <w:rFonts w:asciiTheme="minorHAnsi" w:hAnsiTheme="minorHAnsi"/>
        </w:rPr>
        <w:t>2015</w:t>
      </w:r>
    </w:p>
    <w:p w:rsidR="00517A03" w:rsidRPr="00697BC1" w:rsidRDefault="00517A03" w:rsidP="00A5280F">
      <w:pPr>
        <w:tabs>
          <w:tab w:val="clear" w:pos="794"/>
          <w:tab w:val="clear" w:pos="1191"/>
          <w:tab w:val="clear" w:pos="1588"/>
          <w:tab w:val="clear" w:pos="1985"/>
          <w:tab w:val="left" w:pos="4962"/>
        </w:tabs>
        <w:spacing w:before="0"/>
        <w:rPr>
          <w:rFonts w:asciiTheme="minorHAnsi" w:hAnsiTheme="minorHAnsi"/>
          <w:sz w:val="10"/>
          <w:szCs w:val="10"/>
        </w:rPr>
      </w:pPr>
    </w:p>
    <w:p w:rsidR="00517A03" w:rsidRPr="00697BC1" w:rsidRDefault="00517A03" w:rsidP="00A5280F">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38"/>
        <w:gridCol w:w="8"/>
      </w:tblGrid>
      <w:tr w:rsidR="008F13EC" w:rsidRPr="00697BC1" w:rsidTr="00697BC1">
        <w:trPr>
          <w:cantSplit/>
          <w:trHeight w:val="340"/>
        </w:trPr>
        <w:tc>
          <w:tcPr>
            <w:tcW w:w="822" w:type="dxa"/>
          </w:tcPr>
          <w:p w:rsidR="008F13EC" w:rsidRPr="008F13EC" w:rsidRDefault="008F13EC" w:rsidP="000D450F">
            <w:pPr>
              <w:tabs>
                <w:tab w:val="left" w:pos="4111"/>
              </w:tabs>
              <w:spacing w:before="40" w:after="40"/>
              <w:ind w:left="57"/>
              <w:rPr>
                <w:rFonts w:asciiTheme="minorHAnsi" w:hAnsiTheme="minorHAnsi"/>
                <w:szCs w:val="24"/>
              </w:rPr>
            </w:pPr>
            <w:r w:rsidRPr="008F13EC">
              <w:rPr>
                <w:rFonts w:asciiTheme="minorHAnsi" w:hAnsiTheme="minorHAnsi"/>
                <w:szCs w:val="24"/>
              </w:rPr>
              <w:t>Réf.:</w:t>
            </w:r>
          </w:p>
          <w:p w:rsidR="008F13EC" w:rsidRPr="008F13EC" w:rsidRDefault="008F13EC" w:rsidP="000D450F">
            <w:pPr>
              <w:tabs>
                <w:tab w:val="left" w:pos="4111"/>
              </w:tabs>
              <w:spacing w:before="40" w:after="40"/>
              <w:ind w:left="57"/>
              <w:rPr>
                <w:rFonts w:asciiTheme="minorHAnsi" w:hAnsiTheme="minorHAnsi"/>
                <w:szCs w:val="24"/>
              </w:rPr>
            </w:pPr>
          </w:p>
        </w:tc>
        <w:tc>
          <w:tcPr>
            <w:tcW w:w="4055" w:type="dxa"/>
          </w:tcPr>
          <w:p w:rsidR="008F13EC" w:rsidRPr="008F13EC" w:rsidRDefault="008F13EC" w:rsidP="004A59BC">
            <w:pPr>
              <w:tabs>
                <w:tab w:val="left" w:pos="4111"/>
              </w:tabs>
              <w:spacing w:before="40" w:after="40"/>
              <w:ind w:left="57"/>
              <w:rPr>
                <w:rFonts w:asciiTheme="minorHAnsi" w:hAnsiTheme="minorHAnsi"/>
                <w:b/>
                <w:szCs w:val="24"/>
              </w:rPr>
            </w:pPr>
            <w:r w:rsidRPr="008F13EC">
              <w:rPr>
                <w:rFonts w:asciiTheme="minorHAnsi" w:hAnsiTheme="minorHAnsi"/>
                <w:b/>
                <w:szCs w:val="24"/>
              </w:rPr>
              <w:t>Circulaire TSB 1</w:t>
            </w:r>
            <w:r w:rsidR="004A59BC">
              <w:rPr>
                <w:rFonts w:asciiTheme="minorHAnsi" w:hAnsiTheme="minorHAnsi"/>
                <w:b/>
                <w:szCs w:val="24"/>
              </w:rPr>
              <w:t>5</w:t>
            </w:r>
            <w:r w:rsidRPr="008F13EC">
              <w:rPr>
                <w:rFonts w:asciiTheme="minorHAnsi" w:hAnsiTheme="minorHAnsi"/>
                <w:b/>
                <w:szCs w:val="24"/>
              </w:rPr>
              <w:t>5</w:t>
            </w:r>
          </w:p>
          <w:p w:rsidR="008F13EC" w:rsidRDefault="008F13EC" w:rsidP="000D450F">
            <w:pPr>
              <w:tabs>
                <w:tab w:val="left" w:pos="4111"/>
              </w:tabs>
              <w:spacing w:before="40" w:after="40"/>
              <w:ind w:left="57"/>
              <w:rPr>
                <w:rFonts w:asciiTheme="minorHAnsi" w:hAnsiTheme="minorHAnsi"/>
                <w:b/>
                <w:szCs w:val="24"/>
              </w:rPr>
            </w:pPr>
            <w:r w:rsidRPr="008F13EC">
              <w:rPr>
                <w:rFonts w:asciiTheme="minorHAnsi" w:hAnsiTheme="minorHAnsi"/>
                <w:szCs w:val="24"/>
              </w:rPr>
              <w:t>SCN/ra</w:t>
            </w:r>
          </w:p>
          <w:p w:rsidR="008F13EC" w:rsidRPr="008F13EC" w:rsidRDefault="008F13EC" w:rsidP="000D450F">
            <w:pPr>
              <w:tabs>
                <w:tab w:val="left" w:pos="4111"/>
              </w:tabs>
              <w:spacing w:before="40" w:after="40"/>
              <w:ind w:left="57"/>
              <w:rPr>
                <w:rFonts w:asciiTheme="minorHAnsi" w:hAnsiTheme="minorHAnsi"/>
                <w:b/>
                <w:szCs w:val="24"/>
              </w:rPr>
            </w:pPr>
          </w:p>
        </w:tc>
        <w:tc>
          <w:tcPr>
            <w:tcW w:w="5046" w:type="dxa"/>
            <w:gridSpan w:val="2"/>
            <w:vMerge w:val="restart"/>
          </w:tcPr>
          <w:p w:rsidR="008F13EC" w:rsidRPr="008F13EC" w:rsidRDefault="008F13EC" w:rsidP="000D450F">
            <w:pPr>
              <w:tabs>
                <w:tab w:val="clear" w:pos="794"/>
                <w:tab w:val="clear" w:pos="1191"/>
                <w:tab w:val="clear" w:pos="1588"/>
                <w:tab w:val="clear" w:pos="1985"/>
                <w:tab w:val="left" w:pos="284"/>
              </w:tabs>
              <w:spacing w:before="40" w:after="40"/>
              <w:ind w:left="284" w:hanging="227"/>
              <w:rPr>
                <w:rFonts w:asciiTheme="minorHAnsi" w:hAnsiTheme="minorHAnsi"/>
                <w:szCs w:val="24"/>
              </w:rPr>
            </w:pPr>
            <w:bookmarkStart w:id="1" w:name="Addressee_F"/>
            <w:bookmarkEnd w:id="1"/>
            <w:r w:rsidRPr="008F13EC">
              <w:rPr>
                <w:rFonts w:asciiTheme="minorHAnsi" w:hAnsiTheme="minorHAnsi"/>
                <w:szCs w:val="24"/>
              </w:rPr>
              <w:t>-</w:t>
            </w:r>
            <w:r w:rsidRPr="008F13EC">
              <w:rPr>
                <w:rFonts w:asciiTheme="minorHAnsi" w:hAnsiTheme="minorHAnsi"/>
                <w:szCs w:val="24"/>
              </w:rPr>
              <w:tab/>
              <w:t>Aux administrations des Etats Membres de l'Union</w:t>
            </w:r>
          </w:p>
          <w:p w:rsidR="008F13EC" w:rsidRPr="008F13EC" w:rsidRDefault="008F13EC" w:rsidP="004A59BC">
            <w:pPr>
              <w:tabs>
                <w:tab w:val="clear" w:pos="794"/>
                <w:tab w:val="left" w:pos="226"/>
                <w:tab w:val="left" w:pos="4111"/>
              </w:tabs>
              <w:spacing w:before="40" w:after="40"/>
              <w:ind w:left="226" w:hanging="226"/>
              <w:rPr>
                <w:rFonts w:asciiTheme="minorHAnsi" w:hAnsiTheme="minorHAnsi"/>
                <w:szCs w:val="24"/>
              </w:rPr>
            </w:pPr>
          </w:p>
        </w:tc>
      </w:tr>
      <w:tr w:rsidR="008F13EC" w:rsidRPr="00697BC1" w:rsidTr="00697BC1">
        <w:trPr>
          <w:cantSplit/>
        </w:trPr>
        <w:tc>
          <w:tcPr>
            <w:tcW w:w="822" w:type="dxa"/>
          </w:tcPr>
          <w:p w:rsidR="008F13EC" w:rsidRPr="008F13EC" w:rsidRDefault="008F13EC" w:rsidP="000D450F">
            <w:pPr>
              <w:tabs>
                <w:tab w:val="left" w:pos="4111"/>
              </w:tabs>
              <w:spacing w:before="40" w:after="40"/>
              <w:ind w:left="57"/>
              <w:rPr>
                <w:rFonts w:asciiTheme="minorHAnsi" w:hAnsiTheme="minorHAnsi"/>
                <w:szCs w:val="24"/>
              </w:rPr>
            </w:pPr>
            <w:r w:rsidRPr="008F13EC">
              <w:rPr>
                <w:rFonts w:asciiTheme="minorHAnsi" w:hAnsiTheme="minorHAnsi"/>
                <w:szCs w:val="24"/>
              </w:rPr>
              <w:t>Tél.:</w:t>
            </w:r>
          </w:p>
        </w:tc>
        <w:tc>
          <w:tcPr>
            <w:tcW w:w="4055" w:type="dxa"/>
          </w:tcPr>
          <w:p w:rsidR="008F13EC" w:rsidRPr="008F13EC" w:rsidRDefault="008F13EC" w:rsidP="000D450F">
            <w:pPr>
              <w:tabs>
                <w:tab w:val="left" w:pos="4111"/>
              </w:tabs>
              <w:spacing w:before="40" w:after="40"/>
              <w:ind w:left="57"/>
              <w:rPr>
                <w:rFonts w:asciiTheme="minorHAnsi" w:hAnsiTheme="minorHAnsi"/>
                <w:szCs w:val="24"/>
              </w:rPr>
            </w:pPr>
            <w:r w:rsidRPr="008F13EC">
              <w:rPr>
                <w:rFonts w:asciiTheme="minorHAnsi" w:hAnsiTheme="minorHAnsi"/>
                <w:szCs w:val="24"/>
              </w:rPr>
              <w:t>+41 22 730 6805</w:t>
            </w:r>
          </w:p>
        </w:tc>
        <w:tc>
          <w:tcPr>
            <w:tcW w:w="5046" w:type="dxa"/>
            <w:gridSpan w:val="2"/>
            <w:vMerge/>
          </w:tcPr>
          <w:p w:rsidR="008F13EC" w:rsidRPr="008F13EC" w:rsidRDefault="008F13EC" w:rsidP="000D450F">
            <w:pPr>
              <w:tabs>
                <w:tab w:val="left" w:pos="4111"/>
              </w:tabs>
              <w:spacing w:before="40" w:after="40"/>
              <w:rPr>
                <w:rFonts w:asciiTheme="minorHAnsi" w:hAnsiTheme="minorHAnsi"/>
                <w:b/>
                <w:szCs w:val="24"/>
              </w:rPr>
            </w:pPr>
          </w:p>
        </w:tc>
      </w:tr>
      <w:tr w:rsidR="008F13EC" w:rsidRPr="00697BC1" w:rsidTr="00697BC1">
        <w:trPr>
          <w:cantSplit/>
        </w:trPr>
        <w:tc>
          <w:tcPr>
            <w:tcW w:w="822" w:type="dxa"/>
          </w:tcPr>
          <w:p w:rsidR="008F13EC" w:rsidRPr="008F13EC" w:rsidRDefault="008F13EC" w:rsidP="000D450F">
            <w:pPr>
              <w:tabs>
                <w:tab w:val="left" w:pos="4111"/>
              </w:tabs>
              <w:spacing w:before="40" w:after="40"/>
              <w:ind w:left="57"/>
              <w:rPr>
                <w:rFonts w:asciiTheme="minorHAnsi" w:hAnsiTheme="minorHAnsi"/>
                <w:szCs w:val="24"/>
              </w:rPr>
            </w:pPr>
            <w:r w:rsidRPr="008F13EC">
              <w:rPr>
                <w:rFonts w:asciiTheme="minorHAnsi" w:hAnsiTheme="minorHAnsi"/>
                <w:szCs w:val="24"/>
              </w:rPr>
              <w:t>Fax</w:t>
            </w:r>
          </w:p>
        </w:tc>
        <w:tc>
          <w:tcPr>
            <w:tcW w:w="4055" w:type="dxa"/>
          </w:tcPr>
          <w:p w:rsidR="008F13EC" w:rsidRPr="008F13EC" w:rsidRDefault="008F13EC" w:rsidP="000D450F">
            <w:pPr>
              <w:tabs>
                <w:tab w:val="left" w:pos="4111"/>
              </w:tabs>
              <w:spacing w:before="40" w:after="40"/>
              <w:ind w:left="57"/>
              <w:rPr>
                <w:rFonts w:asciiTheme="minorHAnsi" w:hAnsiTheme="minorHAnsi"/>
                <w:szCs w:val="24"/>
              </w:rPr>
            </w:pPr>
            <w:r w:rsidRPr="008F13EC">
              <w:rPr>
                <w:rFonts w:asciiTheme="minorHAnsi" w:hAnsiTheme="minorHAnsi"/>
                <w:szCs w:val="24"/>
              </w:rPr>
              <w:t>+41 22 730 5853</w:t>
            </w:r>
          </w:p>
        </w:tc>
        <w:tc>
          <w:tcPr>
            <w:tcW w:w="5046" w:type="dxa"/>
            <w:gridSpan w:val="2"/>
            <w:vMerge/>
          </w:tcPr>
          <w:p w:rsidR="008F13EC" w:rsidRPr="008F13EC" w:rsidRDefault="008F13EC" w:rsidP="000D450F">
            <w:pPr>
              <w:tabs>
                <w:tab w:val="left" w:pos="4111"/>
              </w:tabs>
              <w:spacing w:before="40" w:after="40"/>
              <w:rPr>
                <w:rFonts w:asciiTheme="minorHAnsi" w:hAnsiTheme="minorHAnsi"/>
                <w:b/>
                <w:szCs w:val="24"/>
              </w:rPr>
            </w:pPr>
          </w:p>
        </w:tc>
      </w:tr>
      <w:tr w:rsidR="00517A03" w:rsidRPr="00697BC1" w:rsidTr="00697BC1">
        <w:trPr>
          <w:cantSplit/>
        </w:trPr>
        <w:tc>
          <w:tcPr>
            <w:tcW w:w="822" w:type="dxa"/>
          </w:tcPr>
          <w:p w:rsidR="00517A03" w:rsidRPr="008F13EC" w:rsidRDefault="008F13EC" w:rsidP="000D450F">
            <w:pPr>
              <w:tabs>
                <w:tab w:val="left" w:pos="4111"/>
              </w:tabs>
              <w:spacing w:before="40" w:after="40"/>
              <w:ind w:left="57"/>
              <w:rPr>
                <w:rFonts w:asciiTheme="minorHAnsi" w:hAnsiTheme="minorHAnsi"/>
                <w:szCs w:val="24"/>
              </w:rPr>
            </w:pPr>
            <w:r w:rsidRPr="008F13EC">
              <w:rPr>
                <w:rFonts w:asciiTheme="minorHAnsi" w:hAnsiTheme="minorHAnsi"/>
                <w:szCs w:val="24"/>
              </w:rPr>
              <w:t>E-mail:</w:t>
            </w:r>
          </w:p>
        </w:tc>
        <w:tc>
          <w:tcPr>
            <w:tcW w:w="4055" w:type="dxa"/>
          </w:tcPr>
          <w:p w:rsidR="00517A03" w:rsidRPr="008F13EC" w:rsidRDefault="002C542E" w:rsidP="000D450F">
            <w:pPr>
              <w:tabs>
                <w:tab w:val="left" w:pos="4111"/>
              </w:tabs>
              <w:spacing w:before="40" w:after="40"/>
              <w:ind w:left="57"/>
              <w:rPr>
                <w:rFonts w:asciiTheme="minorHAnsi" w:hAnsiTheme="minorHAnsi"/>
                <w:szCs w:val="24"/>
              </w:rPr>
            </w:pPr>
            <w:hyperlink r:id="rId10" w:history="1">
              <w:r w:rsidR="008F13EC" w:rsidRPr="008F13EC">
                <w:rPr>
                  <w:rStyle w:val="Hyperlink"/>
                  <w:rFonts w:asciiTheme="minorHAnsi" w:hAnsiTheme="minorHAnsi"/>
                  <w:szCs w:val="24"/>
                </w:rPr>
                <w:t>tsbiptv@itu.int</w:t>
              </w:r>
            </w:hyperlink>
          </w:p>
        </w:tc>
        <w:tc>
          <w:tcPr>
            <w:tcW w:w="5046" w:type="dxa"/>
            <w:gridSpan w:val="2"/>
          </w:tcPr>
          <w:p w:rsidR="00517A03" w:rsidRPr="008F13EC" w:rsidRDefault="00517A03" w:rsidP="000D450F">
            <w:pPr>
              <w:tabs>
                <w:tab w:val="left" w:pos="4111"/>
              </w:tabs>
              <w:spacing w:before="40" w:after="40"/>
              <w:rPr>
                <w:rFonts w:asciiTheme="minorHAnsi" w:hAnsiTheme="minorHAnsi"/>
                <w:szCs w:val="24"/>
              </w:rPr>
            </w:pPr>
            <w:r w:rsidRPr="008F13EC">
              <w:rPr>
                <w:rFonts w:asciiTheme="minorHAnsi" w:hAnsiTheme="minorHAnsi"/>
                <w:b/>
                <w:szCs w:val="24"/>
              </w:rPr>
              <w:t>Copie</w:t>
            </w:r>
            <w:r w:rsidRPr="008F13EC">
              <w:rPr>
                <w:rFonts w:asciiTheme="minorHAnsi" w:hAnsiTheme="minorHAnsi"/>
                <w:szCs w:val="24"/>
              </w:rPr>
              <w:t>:</w:t>
            </w:r>
          </w:p>
          <w:p w:rsidR="004A59BC" w:rsidRPr="008F13EC" w:rsidRDefault="004A59BC" w:rsidP="004A59BC">
            <w:pPr>
              <w:tabs>
                <w:tab w:val="clear" w:pos="794"/>
                <w:tab w:val="left" w:pos="226"/>
                <w:tab w:val="left" w:pos="4111"/>
              </w:tabs>
              <w:spacing w:before="40" w:after="40"/>
              <w:rPr>
                <w:rFonts w:asciiTheme="minorHAnsi" w:hAnsiTheme="minorHAnsi"/>
                <w:szCs w:val="24"/>
              </w:rPr>
            </w:pPr>
            <w:r>
              <w:rPr>
                <w:rFonts w:asciiTheme="minorHAnsi" w:hAnsiTheme="minorHAnsi"/>
                <w:szCs w:val="24"/>
              </w:rPr>
              <w:t>-</w:t>
            </w:r>
            <w:r w:rsidRPr="008F13EC">
              <w:rPr>
                <w:rFonts w:asciiTheme="minorHAnsi" w:hAnsiTheme="minorHAnsi"/>
                <w:szCs w:val="24"/>
              </w:rPr>
              <w:tab/>
              <w:t>Aux Membres du Secteur UIT-T;</w:t>
            </w:r>
          </w:p>
          <w:p w:rsidR="004A59BC" w:rsidRPr="008F13EC" w:rsidRDefault="004A59BC" w:rsidP="0033378B">
            <w:pPr>
              <w:tabs>
                <w:tab w:val="clear" w:pos="794"/>
                <w:tab w:val="left" w:pos="226"/>
                <w:tab w:val="left" w:pos="4111"/>
              </w:tabs>
              <w:spacing w:before="40" w:after="40"/>
              <w:ind w:left="226" w:hanging="226"/>
              <w:rPr>
                <w:rFonts w:asciiTheme="minorHAnsi" w:hAnsiTheme="minorHAnsi"/>
                <w:szCs w:val="24"/>
              </w:rPr>
            </w:pPr>
            <w:r w:rsidRPr="008F13EC">
              <w:rPr>
                <w:rFonts w:asciiTheme="minorHAnsi" w:hAnsiTheme="minorHAnsi"/>
                <w:szCs w:val="24"/>
              </w:rPr>
              <w:t>-</w:t>
            </w:r>
            <w:r w:rsidRPr="008F13EC">
              <w:rPr>
                <w:rFonts w:asciiTheme="minorHAnsi" w:hAnsiTheme="minorHAnsi"/>
                <w:szCs w:val="24"/>
              </w:rPr>
              <w:tab/>
              <w:t>Aux Associés de l'UIT-T</w:t>
            </w:r>
            <w:r>
              <w:rPr>
                <w:rFonts w:asciiTheme="minorHAnsi" w:hAnsiTheme="minorHAnsi"/>
                <w:szCs w:val="24"/>
              </w:rPr>
              <w:t xml:space="preserve"> participant aux travaux de la Commission d'études 16</w:t>
            </w:r>
            <w:r w:rsidRPr="008F13EC">
              <w:rPr>
                <w:rFonts w:asciiTheme="minorHAnsi" w:hAnsiTheme="minorHAnsi"/>
                <w:szCs w:val="24"/>
              </w:rPr>
              <w:t>;</w:t>
            </w:r>
          </w:p>
          <w:p w:rsidR="004A59BC" w:rsidRPr="008F13EC" w:rsidRDefault="004A59BC" w:rsidP="004A59BC">
            <w:pPr>
              <w:tabs>
                <w:tab w:val="clear" w:pos="794"/>
                <w:tab w:val="left" w:pos="226"/>
                <w:tab w:val="left" w:pos="4111"/>
              </w:tabs>
              <w:spacing w:before="40" w:after="40"/>
              <w:ind w:left="226" w:hanging="226"/>
              <w:rPr>
                <w:rFonts w:asciiTheme="minorHAnsi" w:hAnsiTheme="minorHAnsi"/>
                <w:szCs w:val="24"/>
              </w:rPr>
            </w:pPr>
            <w:r w:rsidRPr="008F13EC">
              <w:rPr>
                <w:rFonts w:asciiTheme="minorHAnsi" w:hAnsiTheme="minorHAnsi"/>
                <w:szCs w:val="24"/>
              </w:rPr>
              <w:t>-</w:t>
            </w:r>
            <w:r w:rsidRPr="008F13EC">
              <w:rPr>
                <w:rFonts w:asciiTheme="minorHAnsi" w:hAnsiTheme="minorHAnsi"/>
                <w:szCs w:val="24"/>
              </w:rPr>
              <w:tab/>
              <w:t>Aux établissements universitaires participant aux travaux de l'UIT;</w:t>
            </w:r>
          </w:p>
          <w:p w:rsidR="004A59BC" w:rsidRDefault="004A59BC" w:rsidP="004A59BC">
            <w:pPr>
              <w:tabs>
                <w:tab w:val="clear" w:pos="794"/>
                <w:tab w:val="left" w:pos="226"/>
                <w:tab w:val="left" w:pos="4111"/>
              </w:tabs>
              <w:spacing w:before="40" w:after="40"/>
              <w:ind w:left="226" w:hanging="226"/>
              <w:rPr>
                <w:rFonts w:asciiTheme="minorHAnsi" w:hAnsiTheme="minorHAnsi"/>
                <w:szCs w:val="24"/>
              </w:rPr>
            </w:pPr>
            <w:r>
              <w:rPr>
                <w:rFonts w:asciiTheme="minorHAnsi" w:hAnsiTheme="minorHAnsi"/>
                <w:szCs w:val="24"/>
              </w:rPr>
              <w:t>-</w:t>
            </w:r>
            <w:r>
              <w:rPr>
                <w:rFonts w:asciiTheme="minorHAnsi" w:hAnsiTheme="minorHAnsi"/>
                <w:szCs w:val="24"/>
              </w:rPr>
              <w:tab/>
              <w:t>Aux Président</w:t>
            </w:r>
            <w:r w:rsidR="0033378B">
              <w:rPr>
                <w:rFonts w:asciiTheme="minorHAnsi" w:hAnsiTheme="minorHAnsi"/>
                <w:szCs w:val="24"/>
              </w:rPr>
              <w:t>s</w:t>
            </w:r>
            <w:r w:rsidRPr="008F13EC">
              <w:rPr>
                <w:rFonts w:asciiTheme="minorHAnsi" w:hAnsiTheme="minorHAnsi"/>
                <w:szCs w:val="24"/>
              </w:rPr>
              <w:t xml:space="preserve"> et Vice-Présidents de </w:t>
            </w:r>
            <w:r>
              <w:rPr>
                <w:rFonts w:asciiTheme="minorHAnsi" w:hAnsiTheme="minorHAnsi"/>
                <w:szCs w:val="24"/>
              </w:rPr>
              <w:t>la Commission</w:t>
            </w:r>
            <w:r w:rsidRPr="008F13EC">
              <w:rPr>
                <w:rFonts w:asciiTheme="minorHAnsi" w:hAnsiTheme="minorHAnsi"/>
                <w:szCs w:val="24"/>
              </w:rPr>
              <w:t xml:space="preserve"> d'études</w:t>
            </w:r>
            <w:r>
              <w:rPr>
                <w:rFonts w:asciiTheme="minorHAnsi" w:hAnsiTheme="minorHAnsi"/>
                <w:szCs w:val="24"/>
              </w:rPr>
              <w:t xml:space="preserve"> 16</w:t>
            </w:r>
            <w:r w:rsidR="009032EA">
              <w:rPr>
                <w:rFonts w:asciiTheme="minorHAnsi" w:hAnsiTheme="minorHAnsi"/>
                <w:szCs w:val="24"/>
              </w:rPr>
              <w:t>;</w:t>
            </w:r>
          </w:p>
          <w:p w:rsidR="00517A03" w:rsidRPr="008F13EC" w:rsidRDefault="00517A03" w:rsidP="000D450F">
            <w:pPr>
              <w:tabs>
                <w:tab w:val="clear" w:pos="794"/>
                <w:tab w:val="left" w:pos="226"/>
                <w:tab w:val="left" w:pos="4111"/>
              </w:tabs>
              <w:spacing w:before="40" w:after="40"/>
              <w:ind w:left="226" w:hanging="226"/>
              <w:rPr>
                <w:rFonts w:asciiTheme="minorHAnsi" w:hAnsiTheme="minorHAnsi"/>
                <w:szCs w:val="24"/>
              </w:rPr>
            </w:pPr>
            <w:r w:rsidRPr="008F13EC">
              <w:rPr>
                <w:rFonts w:asciiTheme="minorHAnsi" w:hAnsiTheme="minorHAnsi"/>
                <w:szCs w:val="24"/>
              </w:rPr>
              <w:t>-</w:t>
            </w:r>
            <w:r w:rsidRPr="008F13EC">
              <w:rPr>
                <w:rFonts w:asciiTheme="minorHAnsi" w:hAnsiTheme="minorHAnsi"/>
                <w:szCs w:val="24"/>
              </w:rPr>
              <w:tab/>
              <w:t>Au Directeur du Bureau de développement des télécommunications;</w:t>
            </w:r>
          </w:p>
          <w:p w:rsidR="00517A03" w:rsidRPr="008F13EC" w:rsidRDefault="00517A03" w:rsidP="000D450F">
            <w:pPr>
              <w:tabs>
                <w:tab w:val="clear" w:pos="794"/>
                <w:tab w:val="left" w:pos="226"/>
                <w:tab w:val="left" w:pos="4111"/>
              </w:tabs>
              <w:spacing w:before="40" w:after="40"/>
              <w:ind w:left="226" w:hanging="226"/>
              <w:rPr>
                <w:rFonts w:asciiTheme="minorHAnsi" w:hAnsiTheme="minorHAnsi"/>
                <w:szCs w:val="24"/>
              </w:rPr>
            </w:pPr>
            <w:r w:rsidRPr="008F13EC">
              <w:rPr>
                <w:rFonts w:asciiTheme="minorHAnsi" w:hAnsiTheme="minorHAnsi"/>
                <w:szCs w:val="24"/>
              </w:rPr>
              <w:t>-</w:t>
            </w:r>
            <w:r w:rsidRPr="008F13EC">
              <w:rPr>
                <w:rFonts w:asciiTheme="minorHAnsi" w:hAnsiTheme="minorHAnsi"/>
                <w:szCs w:val="24"/>
              </w:rPr>
              <w:tab/>
              <w:t>Au Directeur du Bureau des</w:t>
            </w:r>
            <w:r w:rsidR="001E315F" w:rsidRPr="008F13EC">
              <w:rPr>
                <w:rFonts w:asciiTheme="minorHAnsi" w:hAnsiTheme="minorHAnsi"/>
                <w:szCs w:val="24"/>
              </w:rPr>
              <w:t xml:space="preserve"> </w:t>
            </w:r>
            <w:r w:rsidRPr="008F13EC">
              <w:rPr>
                <w:rFonts w:asciiTheme="minorHAnsi" w:hAnsiTheme="minorHAnsi"/>
                <w:szCs w:val="24"/>
              </w:rPr>
              <w:t>radiocommunications</w:t>
            </w:r>
          </w:p>
        </w:tc>
      </w:tr>
      <w:tr w:rsidR="00517A03" w:rsidRPr="00697BC1" w:rsidTr="00697BC1">
        <w:trPr>
          <w:gridAfter w:val="1"/>
          <w:wAfter w:w="8" w:type="dxa"/>
          <w:cantSplit/>
          <w:trHeight w:val="680"/>
        </w:trPr>
        <w:tc>
          <w:tcPr>
            <w:tcW w:w="822" w:type="dxa"/>
          </w:tcPr>
          <w:p w:rsidR="00517A03" w:rsidRPr="008F13EC" w:rsidRDefault="00517A03" w:rsidP="008F13EC">
            <w:pPr>
              <w:tabs>
                <w:tab w:val="left" w:pos="4111"/>
              </w:tabs>
              <w:ind w:left="57"/>
              <w:rPr>
                <w:rFonts w:asciiTheme="minorHAnsi" w:hAnsiTheme="minorHAnsi"/>
                <w:szCs w:val="24"/>
              </w:rPr>
            </w:pPr>
            <w:r w:rsidRPr="008F13EC">
              <w:rPr>
                <w:rFonts w:asciiTheme="minorHAnsi" w:hAnsiTheme="minorHAnsi"/>
                <w:szCs w:val="24"/>
              </w:rPr>
              <w:t>Objet:</w:t>
            </w:r>
          </w:p>
        </w:tc>
        <w:tc>
          <w:tcPr>
            <w:tcW w:w="9093" w:type="dxa"/>
            <w:gridSpan w:val="2"/>
          </w:tcPr>
          <w:p w:rsidR="00517A03" w:rsidRPr="008F13EC" w:rsidRDefault="001E315F" w:rsidP="004A59BC">
            <w:pPr>
              <w:tabs>
                <w:tab w:val="left" w:pos="4111"/>
              </w:tabs>
              <w:ind w:left="57"/>
              <w:rPr>
                <w:rFonts w:asciiTheme="minorHAnsi" w:hAnsiTheme="minorHAnsi"/>
                <w:szCs w:val="24"/>
              </w:rPr>
            </w:pPr>
            <w:r w:rsidRPr="008F13EC">
              <w:rPr>
                <w:rFonts w:asciiTheme="minorHAnsi" w:hAnsiTheme="minorHAnsi"/>
                <w:b/>
                <w:szCs w:val="24"/>
              </w:rPr>
              <w:t>Réunion de l'UIT</w:t>
            </w:r>
            <w:r w:rsidRPr="008F13EC">
              <w:rPr>
                <w:rFonts w:asciiTheme="minorHAnsi" w:hAnsiTheme="minorHAnsi"/>
                <w:b/>
                <w:szCs w:val="24"/>
              </w:rPr>
              <w:noBreakHyphen/>
              <w:t xml:space="preserve">T sur l'initiative relative à l'élaboration de normes mondiales </w:t>
            </w:r>
            <w:r w:rsidR="008F13EC">
              <w:rPr>
                <w:rFonts w:asciiTheme="minorHAnsi" w:hAnsiTheme="minorHAnsi"/>
                <w:b/>
                <w:szCs w:val="24"/>
              </w:rPr>
              <w:br/>
            </w:r>
            <w:r w:rsidRPr="008F13EC">
              <w:rPr>
                <w:rFonts w:asciiTheme="minorHAnsi" w:hAnsiTheme="minorHAnsi"/>
                <w:b/>
                <w:szCs w:val="24"/>
              </w:rPr>
              <w:t xml:space="preserve">sur la télévision IP (IPTV-GSI) </w:t>
            </w:r>
            <w:r w:rsidRPr="008F13EC">
              <w:rPr>
                <w:rFonts w:asciiTheme="minorHAnsi" w:hAnsiTheme="minorHAnsi"/>
                <w:b/>
                <w:szCs w:val="24"/>
              </w:rPr>
              <w:br/>
              <w:t>Genève, 1</w:t>
            </w:r>
            <w:r w:rsidR="004A59BC">
              <w:rPr>
                <w:rFonts w:asciiTheme="minorHAnsi" w:hAnsiTheme="minorHAnsi"/>
                <w:b/>
                <w:szCs w:val="24"/>
              </w:rPr>
              <w:t>2</w:t>
            </w:r>
            <w:r w:rsidRPr="008F13EC">
              <w:rPr>
                <w:rFonts w:asciiTheme="minorHAnsi" w:hAnsiTheme="minorHAnsi"/>
                <w:b/>
                <w:szCs w:val="24"/>
              </w:rPr>
              <w:t>-1</w:t>
            </w:r>
            <w:r w:rsidR="004A59BC">
              <w:rPr>
                <w:rFonts w:asciiTheme="minorHAnsi" w:hAnsiTheme="minorHAnsi"/>
                <w:b/>
                <w:szCs w:val="24"/>
              </w:rPr>
              <w:t>6</w:t>
            </w:r>
            <w:r w:rsidRPr="008F13EC">
              <w:rPr>
                <w:rFonts w:asciiTheme="minorHAnsi" w:hAnsiTheme="minorHAnsi"/>
                <w:b/>
                <w:szCs w:val="24"/>
              </w:rPr>
              <w:t xml:space="preserve"> </w:t>
            </w:r>
            <w:r w:rsidR="004A59BC">
              <w:rPr>
                <w:rFonts w:asciiTheme="minorHAnsi" w:hAnsiTheme="minorHAnsi"/>
                <w:b/>
                <w:szCs w:val="24"/>
              </w:rPr>
              <w:t xml:space="preserve">octobre </w:t>
            </w:r>
            <w:r w:rsidRPr="008F13EC">
              <w:rPr>
                <w:rFonts w:asciiTheme="minorHAnsi" w:hAnsiTheme="minorHAnsi"/>
                <w:b/>
                <w:szCs w:val="24"/>
              </w:rPr>
              <w:t>2015</w:t>
            </w:r>
          </w:p>
        </w:tc>
      </w:tr>
    </w:tbl>
    <w:p w:rsidR="00517A03" w:rsidRPr="008F13EC" w:rsidRDefault="00517A03" w:rsidP="000D450F">
      <w:pPr>
        <w:spacing w:before="480"/>
        <w:rPr>
          <w:rFonts w:asciiTheme="minorHAnsi" w:hAnsiTheme="minorHAnsi"/>
        </w:rPr>
      </w:pPr>
      <w:bookmarkStart w:id="2" w:name="StartTyping_F"/>
      <w:bookmarkEnd w:id="2"/>
      <w:r w:rsidRPr="008F13EC">
        <w:rPr>
          <w:rFonts w:asciiTheme="minorHAnsi" w:hAnsiTheme="minorHAnsi"/>
        </w:rPr>
        <w:t>Madame, Monsieur,</w:t>
      </w:r>
    </w:p>
    <w:p w:rsidR="004A59BC" w:rsidRDefault="001E315F" w:rsidP="00FB60CB">
      <w:pPr>
        <w:rPr>
          <w:rFonts w:asciiTheme="minorHAnsi" w:hAnsiTheme="minorHAnsi"/>
        </w:rPr>
      </w:pPr>
      <w:r w:rsidRPr="007C566D">
        <w:rPr>
          <w:rFonts w:asciiTheme="minorHAnsi" w:hAnsiTheme="minorHAnsi"/>
        </w:rPr>
        <w:t>1</w:t>
      </w:r>
      <w:r w:rsidRPr="007C566D">
        <w:rPr>
          <w:rFonts w:asciiTheme="minorHAnsi" w:hAnsiTheme="minorHAnsi"/>
        </w:rPr>
        <w:tab/>
        <w:t>Conformément à la demande du Coordonnateur de l'initiative relative à l'élaboration de normes mondiales sur la télévision IP (</w:t>
      </w:r>
      <w:r w:rsidRPr="007C566D">
        <w:rPr>
          <w:rFonts w:asciiTheme="minorHAnsi" w:hAnsiTheme="minorHAnsi"/>
          <w:bCs/>
        </w:rPr>
        <w:t>IPTV-GSI),</w:t>
      </w:r>
      <w:r w:rsidRPr="007C566D">
        <w:rPr>
          <w:rFonts w:asciiTheme="minorHAnsi" w:hAnsiTheme="minorHAnsi"/>
        </w:rPr>
        <w:t xml:space="preserve"> M. Ma</w:t>
      </w:r>
      <w:r w:rsidR="008F13EC">
        <w:rPr>
          <w:rFonts w:asciiTheme="minorHAnsi" w:hAnsiTheme="minorHAnsi"/>
        </w:rPr>
        <w:t xml:space="preserve">sahito Kawamori, et comme l'ont </w:t>
      </w:r>
      <w:r w:rsidRPr="007C566D">
        <w:rPr>
          <w:rFonts w:asciiTheme="minorHAnsi" w:hAnsiTheme="minorHAnsi"/>
        </w:rPr>
        <w:t>confirmé les responsables des commissions d'études concernées, j'ai l'honneur de vous informer que la prochaine réunion IPTV</w:t>
      </w:r>
      <w:r w:rsidRPr="007C566D">
        <w:rPr>
          <w:rFonts w:asciiTheme="minorHAnsi" w:hAnsiTheme="minorHAnsi"/>
        </w:rPr>
        <w:noBreakHyphen/>
        <w:t>GSI de l'UIT</w:t>
      </w:r>
      <w:r w:rsidRPr="007C566D">
        <w:rPr>
          <w:rFonts w:asciiTheme="minorHAnsi" w:hAnsiTheme="minorHAnsi"/>
        </w:rPr>
        <w:noBreakHyphen/>
        <w:t xml:space="preserve">T aura lieu à Genève (Suisse) du </w:t>
      </w:r>
      <w:r>
        <w:rPr>
          <w:rFonts w:asciiTheme="minorHAnsi" w:hAnsiTheme="minorHAnsi"/>
        </w:rPr>
        <w:t>1</w:t>
      </w:r>
      <w:r w:rsidR="004A59BC">
        <w:rPr>
          <w:rFonts w:asciiTheme="minorHAnsi" w:hAnsiTheme="minorHAnsi"/>
        </w:rPr>
        <w:t>2</w:t>
      </w:r>
      <w:r>
        <w:rPr>
          <w:rFonts w:asciiTheme="minorHAnsi" w:hAnsiTheme="minorHAnsi"/>
        </w:rPr>
        <w:t> </w:t>
      </w:r>
      <w:r w:rsidRPr="007C566D">
        <w:rPr>
          <w:rFonts w:asciiTheme="minorHAnsi" w:hAnsiTheme="minorHAnsi"/>
        </w:rPr>
        <w:t>au 1</w:t>
      </w:r>
      <w:r w:rsidR="004A59BC">
        <w:rPr>
          <w:rFonts w:asciiTheme="minorHAnsi" w:hAnsiTheme="minorHAnsi"/>
        </w:rPr>
        <w:t>6</w:t>
      </w:r>
      <w:r w:rsidRPr="007C566D">
        <w:rPr>
          <w:rFonts w:asciiTheme="minorHAnsi" w:hAnsiTheme="minorHAnsi"/>
        </w:rPr>
        <w:t> </w:t>
      </w:r>
      <w:r w:rsidR="004A59BC">
        <w:rPr>
          <w:rFonts w:asciiTheme="minorHAnsi" w:hAnsiTheme="minorHAnsi"/>
        </w:rPr>
        <w:t>octobre </w:t>
      </w:r>
      <w:r w:rsidRPr="007C566D">
        <w:rPr>
          <w:rFonts w:asciiTheme="minorHAnsi" w:hAnsiTheme="minorHAnsi"/>
        </w:rPr>
        <w:t xml:space="preserve">2015. </w:t>
      </w:r>
      <w:r w:rsidR="004A59BC" w:rsidRPr="004A59BC">
        <w:rPr>
          <w:rFonts w:asciiTheme="minorHAnsi" w:hAnsiTheme="minorHAnsi"/>
        </w:rPr>
        <w:t xml:space="preserve">Cette réunion est organisée sous l'égide de la CE 16 de l'UIT-T, qui se réunira pendant deux semaines (du </w:t>
      </w:r>
      <w:r w:rsidR="004A59BC">
        <w:rPr>
          <w:rFonts w:asciiTheme="minorHAnsi" w:hAnsiTheme="minorHAnsi"/>
        </w:rPr>
        <w:t>12</w:t>
      </w:r>
      <w:r w:rsidR="004A59BC" w:rsidRPr="004A59BC">
        <w:rPr>
          <w:rFonts w:asciiTheme="minorHAnsi" w:hAnsiTheme="minorHAnsi"/>
        </w:rPr>
        <w:t xml:space="preserve"> au 2</w:t>
      </w:r>
      <w:r w:rsidR="004A59BC">
        <w:rPr>
          <w:rFonts w:asciiTheme="minorHAnsi" w:hAnsiTheme="minorHAnsi"/>
        </w:rPr>
        <w:t>3</w:t>
      </w:r>
      <w:r w:rsidR="004A59BC" w:rsidRPr="004A59BC">
        <w:rPr>
          <w:rFonts w:asciiTheme="minorHAnsi" w:hAnsiTheme="minorHAnsi"/>
        </w:rPr>
        <w:t xml:space="preserve"> </w:t>
      </w:r>
      <w:r w:rsidR="004A59BC">
        <w:rPr>
          <w:rFonts w:asciiTheme="minorHAnsi" w:hAnsiTheme="minorHAnsi"/>
        </w:rPr>
        <w:t>octobre </w:t>
      </w:r>
      <w:r w:rsidR="004A59BC" w:rsidRPr="004A59BC">
        <w:rPr>
          <w:rFonts w:asciiTheme="minorHAnsi" w:hAnsiTheme="minorHAnsi"/>
        </w:rPr>
        <w:t xml:space="preserve">2015, voir la </w:t>
      </w:r>
      <w:hyperlink r:id="rId11" w:history="1">
        <w:r w:rsidR="00FB60CB" w:rsidRPr="0033378B">
          <w:rPr>
            <w:rFonts w:ascii="Calibri" w:eastAsia="SimSun" w:hAnsi="Calibri"/>
            <w:color w:val="0000FF"/>
            <w:u w:val="single"/>
            <w:lang w:val="fr-CH"/>
          </w:rPr>
          <w:t>Lettre collective TSB 5/16</w:t>
        </w:r>
      </w:hyperlink>
      <w:r w:rsidR="004A59BC" w:rsidRPr="004A59BC">
        <w:rPr>
          <w:rFonts w:asciiTheme="minorHAnsi" w:hAnsiTheme="minorHAnsi"/>
        </w:rPr>
        <w:t>). Le même formulaire d'inscription sera utilisé</w:t>
      </w:r>
      <w:r w:rsidR="004A59BC">
        <w:rPr>
          <w:rFonts w:asciiTheme="minorHAnsi" w:hAnsiTheme="minorHAnsi"/>
        </w:rPr>
        <w:t>.</w:t>
      </w:r>
    </w:p>
    <w:p w:rsidR="001E315F" w:rsidRPr="007C566D" w:rsidRDefault="001E315F" w:rsidP="004A59BC">
      <w:pPr>
        <w:rPr>
          <w:rFonts w:asciiTheme="minorHAnsi" w:hAnsiTheme="minorHAnsi"/>
        </w:rPr>
      </w:pPr>
      <w:r w:rsidRPr="007C566D">
        <w:rPr>
          <w:rFonts w:asciiTheme="minorHAnsi" w:hAnsiTheme="minorHAnsi"/>
        </w:rPr>
        <w:t xml:space="preserve">La réunion s'ouvrira à 9 h 30 le </w:t>
      </w:r>
      <w:r w:rsidR="004A59BC">
        <w:rPr>
          <w:rFonts w:asciiTheme="minorHAnsi" w:hAnsiTheme="minorHAnsi"/>
        </w:rPr>
        <w:t>lundi 12 octobre avec l'examen technique et stratégique (TSR)</w:t>
      </w:r>
      <w:r w:rsidRPr="007C566D">
        <w:rPr>
          <w:rFonts w:asciiTheme="minorHAnsi" w:hAnsiTheme="minorHAnsi"/>
        </w:rPr>
        <w:t>. L'enregistrement des participants débutera à 8 h</w:t>
      </w:r>
      <w:r w:rsidR="004A59BC">
        <w:rPr>
          <w:rFonts w:asciiTheme="minorHAnsi" w:hAnsiTheme="minorHAnsi"/>
        </w:rPr>
        <w:t>eures</w:t>
      </w:r>
      <w:r w:rsidRPr="007C566D">
        <w:rPr>
          <w:rFonts w:asciiTheme="minorHAnsi" w:hAnsiTheme="minorHAnsi"/>
        </w:rPr>
        <w:t>. Les précisions relatives aux salles de réunion seront communiquées dans la zone réservée à l'enregistrement.</w:t>
      </w:r>
    </w:p>
    <w:p w:rsidR="001E315F" w:rsidRPr="007C566D" w:rsidRDefault="001E315F" w:rsidP="001E315F">
      <w:pPr>
        <w:rPr>
          <w:rFonts w:asciiTheme="minorHAnsi" w:hAnsiTheme="minorHAnsi"/>
        </w:rPr>
      </w:pPr>
      <w:r w:rsidRPr="007C566D">
        <w:rPr>
          <w:rFonts w:asciiTheme="minorHAnsi" w:hAnsiTheme="minorHAnsi"/>
        </w:rPr>
        <w:t>2</w:t>
      </w:r>
      <w:r w:rsidRPr="007C566D">
        <w:rPr>
          <w:rFonts w:asciiTheme="minorHAnsi" w:hAnsiTheme="minorHAnsi"/>
        </w:rPr>
        <w:tab/>
        <w:t>Les discussions auront lieu en anglais seulement.</w:t>
      </w:r>
    </w:p>
    <w:p w:rsidR="001E315F" w:rsidRPr="007C566D" w:rsidRDefault="001E315F" w:rsidP="001E315F">
      <w:pPr>
        <w:rPr>
          <w:rFonts w:asciiTheme="minorHAnsi" w:hAnsiTheme="minorHAnsi"/>
        </w:rPr>
      </w:pPr>
      <w:r w:rsidRPr="007C566D">
        <w:rPr>
          <w:rStyle w:val="PageNumber"/>
          <w:rFonts w:asciiTheme="minorHAnsi" w:hAnsiTheme="minorHAnsi"/>
          <w:szCs w:val="24"/>
        </w:rPr>
        <w:t>3</w:t>
      </w:r>
      <w:r w:rsidRPr="007C566D">
        <w:rPr>
          <w:rStyle w:val="PageNumber"/>
          <w:rFonts w:asciiTheme="minorHAnsi" w:hAnsiTheme="minorHAnsi"/>
          <w:szCs w:val="24"/>
        </w:rPr>
        <w:tab/>
        <w:t>La page web de l'UIT</w:t>
      </w:r>
      <w:r w:rsidRPr="007C566D">
        <w:rPr>
          <w:rStyle w:val="PageNumber"/>
          <w:rFonts w:asciiTheme="minorHAnsi" w:hAnsiTheme="minorHAnsi"/>
          <w:szCs w:val="24"/>
        </w:rPr>
        <w:noBreakHyphen/>
        <w:t xml:space="preserve">T </w:t>
      </w:r>
      <w:hyperlink r:id="rId12" w:history="1">
        <w:r w:rsidRPr="007C566D">
          <w:rPr>
            <w:rStyle w:val="Hyperlink"/>
            <w:rFonts w:asciiTheme="minorHAnsi" w:hAnsiTheme="minorHAnsi"/>
          </w:rPr>
          <w:t>http://itu.int/ITU-T/gsi/iptv/</w:t>
        </w:r>
      </w:hyperlink>
      <w:r w:rsidRPr="007C566D">
        <w:rPr>
          <w:rFonts w:asciiTheme="minorHAnsi" w:hAnsiTheme="minorHAnsi"/>
        </w:rPr>
        <w:t xml:space="preserve"> donne des informations détaillées sur la réunion; elle sera mise à jour s'il y a lieu.</w:t>
      </w:r>
    </w:p>
    <w:p w:rsidR="001E315F" w:rsidRPr="007C566D" w:rsidRDefault="001E315F" w:rsidP="001E315F">
      <w:pPr>
        <w:rPr>
          <w:rFonts w:asciiTheme="minorHAnsi" w:hAnsiTheme="minorHAnsi"/>
        </w:rPr>
      </w:pPr>
      <w:r w:rsidRPr="007C566D">
        <w:rPr>
          <w:rFonts w:asciiTheme="minorHAnsi" w:hAnsiTheme="minorHAnsi"/>
        </w:rPr>
        <w:lastRenderedPageBreak/>
        <w:t>4</w:t>
      </w:r>
      <w:r w:rsidRPr="007C566D">
        <w:rPr>
          <w:rFonts w:asciiTheme="minorHAnsi" w:hAnsiTheme="minorHAnsi"/>
        </w:rPr>
        <w:tab/>
        <w:t>Vous trouverez dans l'</w:t>
      </w:r>
      <w:r w:rsidRPr="007C566D">
        <w:rPr>
          <w:rFonts w:asciiTheme="minorHAnsi" w:hAnsiTheme="minorHAnsi"/>
          <w:b/>
          <w:bCs/>
        </w:rPr>
        <w:t>Annexe 1</w:t>
      </w:r>
      <w:r w:rsidRPr="007C566D">
        <w:rPr>
          <w:rFonts w:asciiTheme="minorHAnsi" w:hAnsiTheme="minorHAnsi"/>
        </w:rPr>
        <w:t xml:space="preserve"> un projet de programme de travail de la réunion IPTV-GSI. Les ordres du jour proposés pour les Groupes du Rapporteur seront accessibles depuis la page web de l'IPTV-GSI.</w:t>
      </w:r>
    </w:p>
    <w:p w:rsidR="001E315F" w:rsidRPr="007C566D" w:rsidRDefault="001E315F" w:rsidP="00A21884">
      <w:pPr>
        <w:keepNext/>
        <w:keepLines/>
        <w:rPr>
          <w:rFonts w:asciiTheme="minorHAnsi" w:hAnsiTheme="minorHAnsi"/>
        </w:rPr>
      </w:pPr>
      <w:r w:rsidRPr="007C566D">
        <w:rPr>
          <w:rFonts w:asciiTheme="minorHAnsi" w:hAnsiTheme="minorHAnsi"/>
        </w:rPr>
        <w:t>5</w:t>
      </w:r>
      <w:r w:rsidRPr="007C566D">
        <w:rPr>
          <w:rFonts w:asciiTheme="minorHAnsi" w:hAnsiTheme="minorHAnsi"/>
        </w:rPr>
        <w:tab/>
        <w:t>Vous trouverez dans l'</w:t>
      </w:r>
      <w:r w:rsidRPr="007C566D">
        <w:rPr>
          <w:rFonts w:asciiTheme="minorHAnsi" w:hAnsiTheme="minorHAnsi"/>
          <w:b/>
          <w:bCs/>
        </w:rPr>
        <w:t xml:space="preserve">Annexe 2 </w:t>
      </w:r>
      <w:r w:rsidRPr="007C566D">
        <w:rPr>
          <w:rFonts w:asciiTheme="minorHAnsi" w:hAnsiTheme="minorHAnsi"/>
        </w:rPr>
        <w:t>des informations supplémentaires, concernant en particulier les hôtels, l'inscription et les visas.</w:t>
      </w:r>
    </w:p>
    <w:p w:rsidR="001E315F" w:rsidRDefault="001E315F" w:rsidP="00A21884">
      <w:pPr>
        <w:keepNext/>
        <w:keepLines/>
        <w:rPr>
          <w:rFonts w:asciiTheme="minorHAnsi" w:hAnsiTheme="minorHAnsi"/>
        </w:rPr>
      </w:pPr>
      <w:r w:rsidRPr="007C566D">
        <w:rPr>
          <w:rFonts w:asciiTheme="minorHAnsi" w:hAnsiTheme="minorHAnsi"/>
        </w:rPr>
        <w:t>Veuillez agréer, Madame, Monsieur, l'assurance de ma haute considération.</w:t>
      </w:r>
    </w:p>
    <w:p w:rsidR="008360CF" w:rsidRPr="00697BC1" w:rsidRDefault="008360CF" w:rsidP="00A21884">
      <w:pPr>
        <w:keepNext/>
        <w:keepLines/>
        <w:spacing w:before="1440"/>
        <w:ind w:right="-284"/>
        <w:rPr>
          <w:rFonts w:asciiTheme="minorHAnsi" w:hAnsiTheme="minorHAnsi"/>
        </w:rPr>
      </w:pPr>
      <w:r w:rsidRPr="00D02F08">
        <w:rPr>
          <w:rFonts w:asciiTheme="minorHAnsi" w:hAnsiTheme="minorHAnsi"/>
        </w:rPr>
        <w:t>Chaesub Lee</w:t>
      </w:r>
      <w:r w:rsidRPr="00697BC1">
        <w:rPr>
          <w:rFonts w:asciiTheme="minorHAnsi" w:hAnsiTheme="minorHAnsi"/>
        </w:rPr>
        <w:br/>
        <w:t>Directeur du Bureau de la</w:t>
      </w:r>
      <w:r w:rsidRPr="00697BC1">
        <w:rPr>
          <w:rFonts w:asciiTheme="minorHAnsi" w:hAnsiTheme="minorHAnsi"/>
        </w:rPr>
        <w:br/>
        <w:t>normalisation des télécommunications</w:t>
      </w:r>
    </w:p>
    <w:p w:rsidR="008360CF" w:rsidRPr="0033378B" w:rsidRDefault="008360CF" w:rsidP="00A21884">
      <w:pPr>
        <w:keepNext/>
        <w:keepLines/>
        <w:spacing w:before="360"/>
        <w:ind w:right="-284"/>
        <w:rPr>
          <w:rFonts w:asciiTheme="minorHAnsi" w:hAnsiTheme="minorHAnsi"/>
          <w:bCs/>
          <w:lang w:val="en-GB"/>
        </w:rPr>
      </w:pPr>
      <w:r w:rsidRPr="0033378B">
        <w:rPr>
          <w:rFonts w:asciiTheme="minorHAnsi" w:hAnsiTheme="minorHAnsi"/>
          <w:b/>
          <w:lang w:val="en-GB"/>
        </w:rPr>
        <w:t>Annexe</w:t>
      </w:r>
      <w:r w:rsidR="00447AA7" w:rsidRPr="0033378B">
        <w:rPr>
          <w:rFonts w:asciiTheme="minorHAnsi" w:hAnsiTheme="minorHAnsi"/>
          <w:b/>
          <w:lang w:val="en-GB"/>
        </w:rPr>
        <w:t>s</w:t>
      </w:r>
      <w:r w:rsidRPr="0033378B">
        <w:rPr>
          <w:rFonts w:asciiTheme="minorHAnsi" w:hAnsiTheme="minorHAnsi"/>
          <w:bCs/>
          <w:lang w:val="en-GB"/>
        </w:rPr>
        <w:t>:</w:t>
      </w:r>
      <w:r w:rsidRPr="0033378B">
        <w:rPr>
          <w:rFonts w:asciiTheme="minorHAnsi" w:hAnsiTheme="minorHAnsi"/>
          <w:lang w:val="en-GB"/>
        </w:rPr>
        <w:t xml:space="preserve"> 2</w:t>
      </w:r>
    </w:p>
    <w:p w:rsidR="008360CF" w:rsidRPr="0033378B" w:rsidRDefault="008360CF" w:rsidP="001E315F">
      <w:pPr>
        <w:rPr>
          <w:rFonts w:asciiTheme="minorHAnsi" w:hAnsiTheme="minorHAnsi"/>
          <w:lang w:val="en-GB"/>
        </w:rPr>
      </w:pPr>
    </w:p>
    <w:p w:rsidR="001E315F" w:rsidRPr="0033378B" w:rsidRDefault="001E315F" w:rsidP="001E315F">
      <w:pPr>
        <w:rPr>
          <w:rFonts w:asciiTheme="minorHAnsi" w:hAnsiTheme="minorHAnsi"/>
          <w:lang w:val="en-GB"/>
        </w:rPr>
        <w:sectPr w:rsidR="001E315F" w:rsidRPr="0033378B" w:rsidSect="00A15179">
          <w:headerReference w:type="even" r:id="rId13"/>
          <w:headerReference w:type="default" r:id="rId14"/>
          <w:footerReference w:type="default" r:id="rId15"/>
          <w:footerReference w:type="first" r:id="rId16"/>
          <w:pgSz w:w="11907" w:h="16840" w:code="9"/>
          <w:pgMar w:top="1134" w:right="1089" w:bottom="1134" w:left="1089" w:header="567" w:footer="510" w:gutter="0"/>
          <w:paperSrc w:first="15" w:other="15"/>
          <w:cols w:space="720"/>
          <w:titlePg/>
        </w:sectPr>
      </w:pPr>
    </w:p>
    <w:p w:rsidR="004A59BC" w:rsidRPr="004A59BC" w:rsidRDefault="004A59BC" w:rsidP="004A59BC">
      <w:pPr>
        <w:keepNext/>
        <w:keepLines/>
        <w:overflowPunct/>
        <w:autoSpaceDE/>
        <w:autoSpaceDN/>
        <w:adjustRightInd/>
        <w:spacing w:before="60"/>
        <w:jc w:val="center"/>
        <w:textAlignment w:val="auto"/>
        <w:rPr>
          <w:rFonts w:ascii="Calibri" w:eastAsia="SimSun" w:hAnsi="Calibri"/>
          <w:b/>
          <w:bCs/>
          <w:sz w:val="28"/>
          <w:szCs w:val="28"/>
          <w:lang w:val="en-GB" w:eastAsia="ja-JP"/>
        </w:rPr>
      </w:pPr>
      <w:r w:rsidRPr="004A59BC">
        <w:rPr>
          <w:rFonts w:ascii="Calibri" w:eastAsia="SimSun" w:hAnsi="Calibri"/>
          <w:b/>
          <w:bCs/>
          <w:sz w:val="28"/>
          <w:szCs w:val="28"/>
          <w:lang w:val="en-GB" w:eastAsia="ja-JP"/>
        </w:rPr>
        <w:lastRenderedPageBreak/>
        <w:t>ANNEX 1</w:t>
      </w:r>
      <w:r w:rsidRPr="004A59BC">
        <w:rPr>
          <w:rFonts w:ascii="Calibri" w:eastAsia="SimSun" w:hAnsi="Calibri"/>
          <w:b/>
          <w:bCs/>
          <w:sz w:val="28"/>
          <w:szCs w:val="28"/>
          <w:lang w:val="en-GB" w:eastAsia="ja-JP"/>
        </w:rPr>
        <w:br/>
      </w:r>
      <w:r w:rsidRPr="004A59BC">
        <w:rPr>
          <w:rFonts w:ascii="Calibri" w:eastAsia="SimSun" w:hAnsi="Calibri"/>
          <w:b/>
          <w:bCs/>
          <w:lang w:val="en-GB"/>
        </w:rPr>
        <w:t>(to TSB Circular 155)</w:t>
      </w:r>
    </w:p>
    <w:p w:rsidR="004A59BC" w:rsidRPr="004A59BC" w:rsidRDefault="004A59BC" w:rsidP="004A59BC">
      <w:pPr>
        <w:overflowPunct/>
        <w:autoSpaceDE/>
        <w:autoSpaceDN/>
        <w:adjustRightInd/>
        <w:spacing w:before="60"/>
        <w:jc w:val="center"/>
        <w:textAlignment w:val="auto"/>
        <w:rPr>
          <w:rFonts w:ascii="Calibri" w:eastAsia="SimSun" w:hAnsi="Calibri"/>
          <w:lang w:val="en-GB"/>
        </w:rPr>
      </w:pPr>
      <w:r w:rsidRPr="004A59BC">
        <w:rPr>
          <w:rFonts w:ascii="Calibri" w:eastAsia="SimSun" w:hAnsi="Calibri"/>
          <w:b/>
          <w:bCs/>
          <w:lang w:val="en-GB"/>
        </w:rPr>
        <w:t>Draft IPTV-GSI work plan</w:t>
      </w:r>
      <w:r w:rsidRPr="004A59BC">
        <w:rPr>
          <w:rFonts w:ascii="Calibri" w:eastAsia="SimSun" w:hAnsi="Calibri"/>
          <w:b/>
          <w:bCs/>
          <w:vertAlign w:val="superscript"/>
          <w:lang w:val="en-GB"/>
        </w:rPr>
        <w:t>*,**,***</w:t>
      </w:r>
      <w:r w:rsidRPr="004A59BC">
        <w:rPr>
          <w:rFonts w:ascii="Calibri" w:eastAsia="SimSun" w:hAnsi="Calibri"/>
          <w:b/>
          <w:bCs/>
          <w:lang w:val="en-GB"/>
        </w:rPr>
        <w:br/>
      </w:r>
      <w:r w:rsidRPr="004A59BC">
        <w:rPr>
          <w:rFonts w:ascii="Calibri" w:eastAsia="SimSun" w:hAnsi="Calibri"/>
          <w:lang w:val="en-GB"/>
        </w:rPr>
        <w:t>(Geneva, Switzerland, 12 – 16 October 2015)</w:t>
      </w:r>
    </w:p>
    <w:p w:rsidR="004A59BC" w:rsidRPr="004A59BC" w:rsidRDefault="004A59BC" w:rsidP="004A59BC">
      <w:pPr>
        <w:spacing w:before="0"/>
        <w:jc w:val="center"/>
        <w:rPr>
          <w:rFonts w:ascii="Calibri" w:hAnsi="Calibri"/>
          <w:lang w:val="en-GB"/>
        </w:rPr>
      </w:pPr>
    </w:p>
    <w:tbl>
      <w:tblPr>
        <w:tblW w:w="4952"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
        <w:gridCol w:w="3006"/>
        <w:gridCol w:w="440"/>
        <w:gridCol w:w="524"/>
        <w:gridCol w:w="486"/>
        <w:gridCol w:w="440"/>
        <w:gridCol w:w="424"/>
        <w:gridCol w:w="458"/>
        <w:gridCol w:w="444"/>
        <w:gridCol w:w="444"/>
        <w:gridCol w:w="441"/>
        <w:gridCol w:w="424"/>
        <w:gridCol w:w="464"/>
        <w:gridCol w:w="441"/>
        <w:gridCol w:w="447"/>
        <w:gridCol w:w="441"/>
        <w:gridCol w:w="430"/>
        <w:gridCol w:w="525"/>
        <w:gridCol w:w="444"/>
        <w:gridCol w:w="522"/>
        <w:gridCol w:w="525"/>
        <w:gridCol w:w="441"/>
        <w:gridCol w:w="449"/>
        <w:gridCol w:w="450"/>
        <w:gridCol w:w="444"/>
        <w:gridCol w:w="447"/>
        <w:gridCol w:w="406"/>
      </w:tblGrid>
      <w:tr w:rsidR="004A59BC" w:rsidRPr="004A59BC" w:rsidTr="004A59BC">
        <w:trPr>
          <w:jc w:val="center"/>
        </w:trPr>
        <w:tc>
          <w:tcPr>
            <w:tcW w:w="1048" w:type="pct"/>
            <w:gridSpan w:val="2"/>
            <w:tcBorders>
              <w:top w:val="nil"/>
              <w:left w:val="nil"/>
              <w:bottom w:val="single" w:sz="12" w:space="0" w:color="auto"/>
              <w:right w:val="single" w:sz="12" w:space="0" w:color="auto"/>
            </w:tcBorders>
          </w:tcPr>
          <w:p w:rsidR="004A59BC" w:rsidRPr="004A59BC" w:rsidRDefault="004A59BC" w:rsidP="004A59BC">
            <w:pPr>
              <w:spacing w:before="40" w:after="40"/>
              <w:ind w:right="-113"/>
              <w:rPr>
                <w:rFonts w:ascii="Calibri" w:hAnsi="Calibri"/>
                <w:sz w:val="20"/>
                <w:lang w:val="en-GB"/>
              </w:rPr>
            </w:pPr>
          </w:p>
        </w:tc>
        <w:tc>
          <w:tcPr>
            <w:tcW w:w="781" w:type="pct"/>
            <w:gridSpan w:val="5"/>
            <w:tcBorders>
              <w:top w:val="single" w:sz="12" w:space="0" w:color="auto"/>
              <w:left w:val="single" w:sz="12" w:space="0" w:color="auto"/>
              <w:bottom w:val="single" w:sz="12" w:space="0" w:color="auto"/>
              <w:right w:val="single" w:sz="12" w:space="0" w:color="auto"/>
            </w:tcBorders>
          </w:tcPr>
          <w:p w:rsidR="004A59BC" w:rsidRPr="004A59BC" w:rsidRDefault="004A59BC" w:rsidP="004A59BC">
            <w:pPr>
              <w:spacing w:before="40" w:after="40"/>
              <w:jc w:val="center"/>
              <w:rPr>
                <w:rFonts w:ascii="Calibri" w:hAnsi="Calibri"/>
                <w:b/>
                <w:bCs/>
                <w:sz w:val="22"/>
                <w:szCs w:val="22"/>
                <w:lang w:val="en-GB"/>
              </w:rPr>
            </w:pPr>
            <w:r w:rsidRPr="004A59BC">
              <w:rPr>
                <w:rFonts w:ascii="Calibri" w:hAnsi="Calibri"/>
                <w:b/>
                <w:bCs/>
                <w:sz w:val="22"/>
                <w:szCs w:val="22"/>
                <w:lang w:val="en-GB"/>
              </w:rPr>
              <w:t xml:space="preserve">Monday </w:t>
            </w:r>
            <w:r w:rsidRPr="004A59BC">
              <w:rPr>
                <w:rFonts w:ascii="Calibri" w:hAnsi="Calibri"/>
                <w:b/>
                <w:bCs/>
                <w:sz w:val="22"/>
                <w:szCs w:val="22"/>
                <w:lang w:val="en-GB"/>
              </w:rPr>
              <w:br/>
              <w:t>12 October</w:t>
            </w:r>
          </w:p>
        </w:tc>
        <w:tc>
          <w:tcPr>
            <w:tcW w:w="772" w:type="pct"/>
            <w:gridSpan w:val="5"/>
            <w:tcBorders>
              <w:top w:val="single" w:sz="12" w:space="0" w:color="auto"/>
              <w:left w:val="single" w:sz="12" w:space="0" w:color="auto"/>
              <w:bottom w:val="single" w:sz="12" w:space="0" w:color="auto"/>
              <w:right w:val="single" w:sz="12" w:space="0" w:color="auto"/>
            </w:tcBorders>
          </w:tcPr>
          <w:p w:rsidR="004A59BC" w:rsidRPr="004A59BC" w:rsidRDefault="004A59BC" w:rsidP="004A59BC">
            <w:pPr>
              <w:spacing w:before="40" w:after="40"/>
              <w:jc w:val="center"/>
              <w:rPr>
                <w:rFonts w:ascii="Calibri" w:hAnsi="Calibri"/>
                <w:b/>
                <w:bCs/>
                <w:sz w:val="22"/>
                <w:szCs w:val="22"/>
                <w:lang w:val="en-GB"/>
              </w:rPr>
            </w:pPr>
            <w:r w:rsidRPr="004A59BC">
              <w:rPr>
                <w:rFonts w:ascii="Calibri" w:hAnsi="Calibri"/>
                <w:b/>
                <w:bCs/>
                <w:sz w:val="22"/>
                <w:szCs w:val="22"/>
                <w:lang w:val="en-GB"/>
              </w:rPr>
              <w:t xml:space="preserve">Tuesday </w:t>
            </w:r>
            <w:r w:rsidRPr="004A59BC">
              <w:rPr>
                <w:rFonts w:ascii="Calibri" w:hAnsi="Calibri"/>
                <w:b/>
                <w:bCs/>
                <w:sz w:val="22"/>
                <w:szCs w:val="22"/>
                <w:lang w:val="en-GB"/>
              </w:rPr>
              <w:br/>
              <w:t>13 October</w:t>
            </w:r>
          </w:p>
        </w:tc>
        <w:tc>
          <w:tcPr>
            <w:tcW w:w="776" w:type="pct"/>
            <w:gridSpan w:val="5"/>
            <w:tcBorders>
              <w:top w:val="single" w:sz="12" w:space="0" w:color="auto"/>
              <w:left w:val="single" w:sz="12" w:space="0" w:color="auto"/>
              <w:bottom w:val="single" w:sz="12" w:space="0" w:color="auto"/>
              <w:right w:val="single" w:sz="12" w:space="0" w:color="auto"/>
            </w:tcBorders>
          </w:tcPr>
          <w:p w:rsidR="004A59BC" w:rsidRPr="004A59BC" w:rsidRDefault="004A59BC" w:rsidP="004A59BC">
            <w:pPr>
              <w:spacing w:before="40" w:after="40"/>
              <w:jc w:val="center"/>
              <w:rPr>
                <w:rFonts w:ascii="Calibri" w:hAnsi="Calibri"/>
                <w:b/>
                <w:bCs/>
                <w:sz w:val="22"/>
                <w:szCs w:val="22"/>
                <w:lang w:val="en-GB"/>
              </w:rPr>
            </w:pPr>
            <w:r w:rsidRPr="004A59BC">
              <w:rPr>
                <w:rFonts w:ascii="Calibri" w:hAnsi="Calibri"/>
                <w:b/>
                <w:bCs/>
                <w:sz w:val="22"/>
                <w:szCs w:val="22"/>
                <w:lang w:val="en-GB"/>
              </w:rPr>
              <w:t xml:space="preserve">Wednesday </w:t>
            </w:r>
            <w:r w:rsidRPr="004A59BC">
              <w:rPr>
                <w:rFonts w:ascii="Calibri" w:hAnsi="Calibri"/>
                <w:b/>
                <w:bCs/>
                <w:sz w:val="22"/>
                <w:szCs w:val="22"/>
                <w:lang w:val="en-GB"/>
              </w:rPr>
              <w:br/>
              <w:t>14 October</w:t>
            </w:r>
          </w:p>
        </w:tc>
        <w:tc>
          <w:tcPr>
            <w:tcW w:w="857" w:type="pct"/>
            <w:gridSpan w:val="5"/>
            <w:tcBorders>
              <w:top w:val="single" w:sz="12" w:space="0" w:color="auto"/>
              <w:left w:val="single" w:sz="12" w:space="0" w:color="auto"/>
              <w:bottom w:val="single" w:sz="12" w:space="0" w:color="auto"/>
              <w:right w:val="single" w:sz="12" w:space="0" w:color="auto"/>
            </w:tcBorders>
          </w:tcPr>
          <w:p w:rsidR="004A59BC" w:rsidRPr="004A59BC" w:rsidRDefault="004A59BC" w:rsidP="004A59BC">
            <w:pPr>
              <w:spacing w:before="40" w:after="40"/>
              <w:jc w:val="center"/>
              <w:rPr>
                <w:rFonts w:ascii="Calibri" w:hAnsi="Calibri"/>
                <w:b/>
                <w:bCs/>
                <w:sz w:val="22"/>
                <w:szCs w:val="22"/>
                <w:lang w:val="en-GB"/>
              </w:rPr>
            </w:pPr>
            <w:r w:rsidRPr="004A59BC">
              <w:rPr>
                <w:rFonts w:ascii="Calibri" w:hAnsi="Calibri"/>
                <w:b/>
                <w:bCs/>
                <w:sz w:val="22"/>
                <w:szCs w:val="22"/>
                <w:lang w:val="en-GB"/>
              </w:rPr>
              <w:t>Thursday</w:t>
            </w:r>
            <w:r w:rsidRPr="004A59BC">
              <w:rPr>
                <w:rFonts w:ascii="Calibri" w:hAnsi="Calibri"/>
                <w:b/>
                <w:bCs/>
                <w:sz w:val="22"/>
                <w:szCs w:val="22"/>
                <w:lang w:val="en-GB"/>
              </w:rPr>
              <w:br/>
              <w:t>15 October</w:t>
            </w:r>
          </w:p>
        </w:tc>
        <w:tc>
          <w:tcPr>
            <w:tcW w:w="765" w:type="pct"/>
            <w:gridSpan w:val="5"/>
            <w:tcBorders>
              <w:top w:val="single" w:sz="12" w:space="0" w:color="auto"/>
              <w:left w:val="single" w:sz="12" w:space="0" w:color="auto"/>
              <w:bottom w:val="single" w:sz="12" w:space="0" w:color="auto"/>
              <w:right w:val="single" w:sz="12" w:space="0" w:color="auto"/>
            </w:tcBorders>
          </w:tcPr>
          <w:p w:rsidR="004A59BC" w:rsidRPr="004A59BC" w:rsidRDefault="004A59BC" w:rsidP="004A59BC">
            <w:pPr>
              <w:spacing w:before="40" w:after="40"/>
              <w:jc w:val="center"/>
              <w:rPr>
                <w:rFonts w:ascii="Calibri" w:hAnsi="Calibri"/>
                <w:b/>
                <w:bCs/>
                <w:sz w:val="22"/>
                <w:szCs w:val="22"/>
                <w:lang w:val="en-GB"/>
              </w:rPr>
            </w:pPr>
            <w:r w:rsidRPr="004A59BC">
              <w:rPr>
                <w:rFonts w:ascii="Calibri" w:hAnsi="Calibri"/>
                <w:b/>
                <w:bCs/>
                <w:sz w:val="22"/>
                <w:szCs w:val="22"/>
                <w:lang w:val="en-GB"/>
              </w:rPr>
              <w:t xml:space="preserve">Friday </w:t>
            </w:r>
            <w:r w:rsidRPr="004A59BC">
              <w:rPr>
                <w:rFonts w:ascii="Calibri" w:hAnsi="Calibri"/>
                <w:b/>
                <w:bCs/>
                <w:sz w:val="22"/>
                <w:szCs w:val="22"/>
                <w:lang w:val="en-GB"/>
              </w:rPr>
              <w:br/>
              <w:t>16 October</w:t>
            </w:r>
          </w:p>
        </w:tc>
      </w:tr>
      <w:tr w:rsidR="004A59BC" w:rsidRPr="004A59BC" w:rsidTr="004A59BC">
        <w:trPr>
          <w:gridBefore w:val="1"/>
          <w:wBefore w:w="5" w:type="pct"/>
          <w:jc w:val="center"/>
        </w:trPr>
        <w:tc>
          <w:tcPr>
            <w:tcW w:w="1044" w:type="pct"/>
            <w:tcBorders>
              <w:top w:val="single" w:sz="12" w:space="0" w:color="auto"/>
              <w:left w:val="single" w:sz="12" w:space="0" w:color="auto"/>
              <w:bottom w:val="single" w:sz="12" w:space="0" w:color="auto"/>
              <w:right w:val="single" w:sz="12" w:space="0" w:color="auto"/>
            </w:tcBorders>
          </w:tcPr>
          <w:p w:rsidR="004A59BC" w:rsidRPr="004A59BC" w:rsidRDefault="004A59BC" w:rsidP="004A59BC">
            <w:pPr>
              <w:spacing w:before="40" w:after="40"/>
              <w:ind w:right="-113"/>
              <w:rPr>
                <w:rFonts w:ascii="Calibri" w:hAnsi="Calibri"/>
                <w:sz w:val="20"/>
                <w:lang w:val="en-GB"/>
              </w:rPr>
            </w:pPr>
          </w:p>
        </w:tc>
        <w:tc>
          <w:tcPr>
            <w:tcW w:w="323" w:type="pct"/>
            <w:gridSpan w:val="2"/>
            <w:tcBorders>
              <w:top w:val="single" w:sz="12" w:space="0" w:color="auto"/>
              <w:left w:val="single" w:sz="12" w:space="0" w:color="auto"/>
              <w:bottom w:val="single" w:sz="12" w:space="0" w:color="auto"/>
              <w:right w:val="single" w:sz="4" w:space="0" w:color="auto"/>
            </w:tcBorders>
            <w:shd w:val="clear" w:color="auto" w:fill="auto"/>
          </w:tcPr>
          <w:p w:rsidR="004A59BC" w:rsidRPr="004A59BC" w:rsidRDefault="004A59BC" w:rsidP="004A59BC">
            <w:pPr>
              <w:spacing w:before="40" w:after="40"/>
              <w:ind w:left="-113" w:right="-113"/>
              <w:jc w:val="center"/>
              <w:rPr>
                <w:rFonts w:ascii="Calibri" w:hAnsi="Calibri"/>
                <w:b/>
                <w:bCs/>
                <w:sz w:val="20"/>
                <w:lang w:val="en-GB"/>
              </w:rPr>
            </w:pPr>
            <w:r w:rsidRPr="004A59BC">
              <w:rPr>
                <w:rFonts w:ascii="Calibri" w:hAnsi="Calibri"/>
                <w:b/>
                <w:bCs/>
                <w:sz w:val="20"/>
                <w:lang w:val="en-GB"/>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4A59BC" w:rsidRPr="004A59BC" w:rsidRDefault="004A59BC" w:rsidP="004A59BC">
            <w:pPr>
              <w:spacing w:before="40" w:after="40"/>
              <w:ind w:left="-113" w:right="-113"/>
              <w:jc w:val="center"/>
              <w:rPr>
                <w:rFonts w:ascii="Calibri" w:hAnsi="Calibri"/>
                <w:b/>
                <w:bCs/>
                <w:sz w:val="20"/>
                <w:lang w:val="en-GB"/>
              </w:rPr>
            </w:pPr>
            <w:r w:rsidRPr="004A59BC">
              <w:rPr>
                <w:rFonts w:ascii="Calibri" w:hAnsi="Calibri"/>
                <w:b/>
                <w:bCs/>
                <w:sz w:val="20"/>
                <w:lang w:val="en-GB"/>
              </w:rPr>
              <w:t>PM</w:t>
            </w:r>
          </w:p>
        </w:tc>
        <w:tc>
          <w:tcPr>
            <w:tcW w:w="148" w:type="pct"/>
            <w:tcBorders>
              <w:top w:val="single" w:sz="12" w:space="0" w:color="auto"/>
              <w:left w:val="single" w:sz="4" w:space="0" w:color="auto"/>
              <w:bottom w:val="single" w:sz="12" w:space="0" w:color="auto"/>
              <w:right w:val="single" w:sz="12" w:space="0" w:color="auto"/>
            </w:tcBorders>
            <w:shd w:val="clear" w:color="auto" w:fill="auto"/>
          </w:tcPr>
          <w:p w:rsidR="004A59BC" w:rsidRPr="004A59BC" w:rsidRDefault="004A59BC" w:rsidP="004A59BC">
            <w:pPr>
              <w:spacing w:before="40" w:after="40"/>
              <w:ind w:left="-113" w:right="-113"/>
              <w:jc w:val="center"/>
              <w:rPr>
                <w:rFonts w:ascii="Calibri" w:hAnsi="Calibri"/>
                <w:b/>
                <w:bCs/>
                <w:sz w:val="20"/>
                <w:lang w:val="en-GB"/>
              </w:rPr>
            </w:pPr>
            <w:r w:rsidRPr="004A59BC">
              <w:rPr>
                <w:rFonts w:ascii="Calibri" w:hAnsi="Calibri"/>
                <w:b/>
                <w:bCs/>
                <w:sz w:val="20"/>
                <w:lang w:val="en-GB"/>
              </w:rPr>
              <w:t>(0)</w:t>
            </w:r>
          </w:p>
        </w:tc>
        <w:tc>
          <w:tcPr>
            <w:tcW w:w="315" w:type="pct"/>
            <w:gridSpan w:val="2"/>
            <w:tcBorders>
              <w:top w:val="single" w:sz="12" w:space="0" w:color="auto"/>
              <w:left w:val="single" w:sz="12" w:space="0" w:color="auto"/>
              <w:bottom w:val="single" w:sz="12" w:space="0" w:color="auto"/>
              <w:right w:val="single" w:sz="4" w:space="0" w:color="auto"/>
            </w:tcBorders>
            <w:shd w:val="clear" w:color="auto" w:fill="auto"/>
          </w:tcPr>
          <w:p w:rsidR="004A59BC" w:rsidRPr="004A59BC" w:rsidRDefault="004A59BC" w:rsidP="004A59BC">
            <w:pPr>
              <w:spacing w:before="40" w:after="40"/>
              <w:ind w:left="-113" w:right="-113"/>
              <w:jc w:val="center"/>
              <w:rPr>
                <w:rFonts w:ascii="Calibri" w:hAnsi="Calibri"/>
                <w:b/>
                <w:bCs/>
                <w:sz w:val="20"/>
                <w:lang w:val="en-GB"/>
              </w:rPr>
            </w:pPr>
            <w:r w:rsidRPr="004A59BC">
              <w:rPr>
                <w:rFonts w:ascii="Calibri" w:hAnsi="Calibri"/>
                <w:b/>
                <w:bCs/>
                <w:sz w:val="20"/>
                <w:lang w:val="en-GB"/>
              </w:rPr>
              <w:t>AM</w:t>
            </w:r>
          </w:p>
        </w:tc>
        <w:tc>
          <w:tcPr>
            <w:tcW w:w="309" w:type="pct"/>
            <w:gridSpan w:val="2"/>
            <w:tcBorders>
              <w:top w:val="single" w:sz="12" w:space="0" w:color="auto"/>
              <w:left w:val="single" w:sz="4" w:space="0" w:color="auto"/>
              <w:bottom w:val="single" w:sz="12" w:space="0" w:color="auto"/>
              <w:right w:val="single" w:sz="4" w:space="0" w:color="auto"/>
            </w:tcBorders>
            <w:shd w:val="clear" w:color="auto" w:fill="auto"/>
          </w:tcPr>
          <w:p w:rsidR="004A59BC" w:rsidRPr="004A59BC" w:rsidRDefault="004A59BC" w:rsidP="004A59BC">
            <w:pPr>
              <w:spacing w:before="40" w:after="40"/>
              <w:ind w:left="-113" w:right="-113"/>
              <w:jc w:val="center"/>
              <w:rPr>
                <w:rFonts w:ascii="Calibri" w:hAnsi="Calibri"/>
                <w:b/>
                <w:bCs/>
                <w:sz w:val="20"/>
                <w:lang w:val="en-GB"/>
              </w:rPr>
            </w:pPr>
            <w:r w:rsidRPr="004A59BC">
              <w:rPr>
                <w:rFonts w:ascii="Calibri" w:hAnsi="Calibri"/>
                <w:b/>
                <w:bCs/>
                <w:sz w:val="20"/>
                <w:lang w:val="en-GB"/>
              </w:rPr>
              <w:t>PM</w:t>
            </w:r>
          </w:p>
        </w:tc>
        <w:tc>
          <w:tcPr>
            <w:tcW w:w="148" w:type="pct"/>
            <w:tcBorders>
              <w:top w:val="single" w:sz="12" w:space="0" w:color="auto"/>
              <w:left w:val="single" w:sz="4" w:space="0" w:color="auto"/>
              <w:bottom w:val="single" w:sz="12" w:space="0" w:color="auto"/>
              <w:right w:val="single" w:sz="12" w:space="0" w:color="auto"/>
            </w:tcBorders>
            <w:shd w:val="clear" w:color="auto" w:fill="auto"/>
          </w:tcPr>
          <w:p w:rsidR="004A59BC" w:rsidRPr="004A59BC" w:rsidRDefault="004A59BC" w:rsidP="004A59BC">
            <w:pPr>
              <w:spacing w:before="40" w:after="40"/>
              <w:ind w:left="-113" w:right="-113"/>
              <w:jc w:val="center"/>
              <w:rPr>
                <w:rFonts w:ascii="Calibri" w:hAnsi="Calibri"/>
                <w:b/>
                <w:bCs/>
                <w:sz w:val="20"/>
                <w:lang w:val="en-GB"/>
              </w:rPr>
            </w:pPr>
            <w:r w:rsidRPr="004A59BC">
              <w:rPr>
                <w:rFonts w:ascii="Calibri" w:hAnsi="Calibri"/>
                <w:b/>
                <w:bCs/>
                <w:sz w:val="20"/>
                <w:lang w:val="en-GB"/>
              </w:rPr>
              <w:t>(0)</w:t>
            </w:r>
          </w:p>
        </w:tc>
        <w:tc>
          <w:tcPr>
            <w:tcW w:w="316" w:type="pct"/>
            <w:gridSpan w:val="2"/>
            <w:tcBorders>
              <w:top w:val="single" w:sz="12" w:space="0" w:color="auto"/>
              <w:left w:val="single" w:sz="12" w:space="0" w:color="auto"/>
              <w:bottom w:val="single" w:sz="12" w:space="0" w:color="auto"/>
              <w:right w:val="single" w:sz="4" w:space="0" w:color="auto"/>
            </w:tcBorders>
            <w:shd w:val="clear" w:color="auto" w:fill="auto"/>
          </w:tcPr>
          <w:p w:rsidR="004A59BC" w:rsidRPr="004A59BC" w:rsidRDefault="004A59BC" w:rsidP="004A59BC">
            <w:pPr>
              <w:spacing w:before="40" w:after="40"/>
              <w:ind w:left="-113" w:right="-113"/>
              <w:jc w:val="center"/>
              <w:rPr>
                <w:rFonts w:ascii="Calibri" w:hAnsi="Calibri"/>
                <w:b/>
                <w:bCs/>
                <w:sz w:val="20"/>
                <w:lang w:val="en-GB"/>
              </w:rPr>
            </w:pPr>
            <w:r w:rsidRPr="004A59BC">
              <w:rPr>
                <w:rFonts w:ascii="Calibri" w:hAnsi="Calibri"/>
                <w:b/>
                <w:bCs/>
                <w:sz w:val="20"/>
                <w:lang w:val="en-GB"/>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4A59BC" w:rsidRPr="004A59BC" w:rsidRDefault="004A59BC" w:rsidP="004A59BC">
            <w:pPr>
              <w:spacing w:before="40" w:after="40"/>
              <w:ind w:left="-113" w:right="-113"/>
              <w:jc w:val="center"/>
              <w:rPr>
                <w:rFonts w:ascii="Calibri" w:hAnsi="Calibri"/>
                <w:b/>
                <w:bCs/>
                <w:sz w:val="20"/>
                <w:lang w:val="en-GB"/>
              </w:rPr>
            </w:pPr>
            <w:r w:rsidRPr="004A59BC">
              <w:rPr>
                <w:rFonts w:ascii="Calibri" w:hAnsi="Calibri"/>
                <w:b/>
                <w:bCs/>
                <w:sz w:val="20"/>
                <w:lang w:val="en-GB"/>
              </w:rPr>
              <w:t>PM</w:t>
            </w:r>
          </w:p>
        </w:tc>
        <w:tc>
          <w:tcPr>
            <w:tcW w:w="150" w:type="pct"/>
            <w:tcBorders>
              <w:top w:val="single" w:sz="12" w:space="0" w:color="auto"/>
              <w:left w:val="single" w:sz="4" w:space="0" w:color="auto"/>
              <w:bottom w:val="single" w:sz="12" w:space="0" w:color="auto"/>
              <w:right w:val="single" w:sz="12" w:space="0" w:color="auto"/>
            </w:tcBorders>
            <w:shd w:val="clear" w:color="auto" w:fill="auto"/>
          </w:tcPr>
          <w:p w:rsidR="004A59BC" w:rsidRPr="004A59BC" w:rsidRDefault="004A59BC" w:rsidP="004A59BC">
            <w:pPr>
              <w:spacing w:before="40" w:after="40"/>
              <w:ind w:left="-113" w:right="-113"/>
              <w:jc w:val="center"/>
              <w:rPr>
                <w:rFonts w:ascii="Calibri" w:hAnsi="Calibri"/>
                <w:b/>
                <w:bCs/>
                <w:sz w:val="20"/>
                <w:lang w:val="en-GB"/>
              </w:rPr>
            </w:pPr>
            <w:r w:rsidRPr="004A59BC">
              <w:rPr>
                <w:rFonts w:ascii="Calibri" w:hAnsi="Calibri"/>
                <w:b/>
                <w:bCs/>
                <w:sz w:val="20"/>
                <w:lang w:val="en-GB"/>
              </w:rPr>
              <w:t>(0)</w:t>
            </w:r>
          </w:p>
        </w:tc>
        <w:tc>
          <w:tcPr>
            <w:tcW w:w="338" w:type="pct"/>
            <w:gridSpan w:val="2"/>
            <w:tcBorders>
              <w:top w:val="single" w:sz="12" w:space="0" w:color="auto"/>
              <w:left w:val="single" w:sz="12" w:space="0" w:color="auto"/>
              <w:bottom w:val="single" w:sz="12" w:space="0" w:color="auto"/>
              <w:right w:val="single" w:sz="4" w:space="0" w:color="auto"/>
            </w:tcBorders>
            <w:shd w:val="clear" w:color="auto" w:fill="auto"/>
          </w:tcPr>
          <w:p w:rsidR="004A59BC" w:rsidRPr="004A59BC" w:rsidRDefault="004A59BC" w:rsidP="004A59BC">
            <w:pPr>
              <w:spacing w:before="40" w:after="40"/>
              <w:ind w:left="-113" w:right="-113"/>
              <w:jc w:val="center"/>
              <w:rPr>
                <w:rFonts w:ascii="Calibri" w:hAnsi="Calibri"/>
                <w:b/>
                <w:bCs/>
                <w:sz w:val="20"/>
                <w:lang w:val="en-GB"/>
              </w:rPr>
            </w:pPr>
            <w:r w:rsidRPr="004A59BC">
              <w:rPr>
                <w:rFonts w:ascii="Calibri" w:hAnsi="Calibri"/>
                <w:b/>
                <w:bCs/>
                <w:sz w:val="20"/>
                <w:lang w:val="en-GB"/>
              </w:rPr>
              <w:t>AM</w:t>
            </w:r>
          </w:p>
        </w:tc>
        <w:tc>
          <w:tcPr>
            <w:tcW w:w="365" w:type="pct"/>
            <w:gridSpan w:val="2"/>
            <w:tcBorders>
              <w:top w:val="single" w:sz="12" w:space="0" w:color="auto"/>
              <w:left w:val="single" w:sz="4" w:space="0" w:color="auto"/>
              <w:bottom w:val="single" w:sz="12" w:space="0" w:color="auto"/>
              <w:right w:val="single" w:sz="4" w:space="0" w:color="auto"/>
            </w:tcBorders>
            <w:shd w:val="clear" w:color="auto" w:fill="auto"/>
          </w:tcPr>
          <w:p w:rsidR="004A59BC" w:rsidRPr="004A59BC" w:rsidRDefault="004A59BC" w:rsidP="004A59BC">
            <w:pPr>
              <w:spacing w:before="40" w:after="40"/>
              <w:ind w:left="-113" w:right="-113"/>
              <w:jc w:val="center"/>
              <w:rPr>
                <w:rFonts w:ascii="Calibri" w:hAnsi="Calibri"/>
                <w:b/>
                <w:bCs/>
                <w:sz w:val="20"/>
                <w:lang w:val="en-GB"/>
              </w:rPr>
            </w:pPr>
            <w:r w:rsidRPr="004A59BC">
              <w:rPr>
                <w:rFonts w:ascii="Calibri" w:hAnsi="Calibri"/>
                <w:b/>
                <w:bCs/>
                <w:sz w:val="20"/>
                <w:lang w:val="en-GB"/>
              </w:rPr>
              <w:t>PM</w:t>
            </w: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4A59BC" w:rsidRPr="004A59BC" w:rsidRDefault="004A59BC" w:rsidP="004A59BC">
            <w:pPr>
              <w:spacing w:before="40" w:after="40"/>
              <w:ind w:left="-113" w:right="-113"/>
              <w:jc w:val="center"/>
              <w:rPr>
                <w:rFonts w:ascii="Calibri" w:hAnsi="Calibri"/>
                <w:b/>
                <w:bCs/>
                <w:sz w:val="20"/>
                <w:lang w:val="en-GB"/>
              </w:rPr>
            </w:pPr>
            <w:r w:rsidRPr="004A59BC">
              <w:rPr>
                <w:rFonts w:ascii="Calibri" w:hAnsi="Calibri"/>
                <w:b/>
                <w:bCs/>
                <w:sz w:val="20"/>
                <w:lang w:val="en-GB"/>
              </w:rPr>
              <w:t>(0)</w:t>
            </w:r>
          </w:p>
        </w:tc>
        <w:tc>
          <w:tcPr>
            <w:tcW w:w="312" w:type="pct"/>
            <w:gridSpan w:val="2"/>
            <w:tcBorders>
              <w:top w:val="single" w:sz="12" w:space="0" w:color="auto"/>
              <w:left w:val="single" w:sz="12" w:space="0" w:color="auto"/>
              <w:bottom w:val="single" w:sz="12" w:space="0" w:color="auto"/>
              <w:right w:val="single" w:sz="4" w:space="0" w:color="auto"/>
            </w:tcBorders>
            <w:shd w:val="clear" w:color="auto" w:fill="auto"/>
          </w:tcPr>
          <w:p w:rsidR="004A59BC" w:rsidRPr="004A59BC" w:rsidRDefault="004A59BC" w:rsidP="004A59BC">
            <w:pPr>
              <w:spacing w:before="40" w:after="40"/>
              <w:ind w:left="-113" w:right="-113"/>
              <w:jc w:val="center"/>
              <w:rPr>
                <w:rFonts w:ascii="Calibri" w:hAnsi="Calibri"/>
                <w:b/>
                <w:bCs/>
                <w:sz w:val="20"/>
                <w:lang w:val="en-GB"/>
              </w:rPr>
            </w:pPr>
            <w:r w:rsidRPr="004A59BC">
              <w:rPr>
                <w:rFonts w:ascii="Calibri" w:hAnsi="Calibri"/>
                <w:b/>
                <w:bCs/>
                <w:sz w:val="20"/>
                <w:lang w:val="en-GB"/>
              </w:rPr>
              <w:t>AM</w:t>
            </w:r>
          </w:p>
        </w:tc>
        <w:tc>
          <w:tcPr>
            <w:tcW w:w="311" w:type="pct"/>
            <w:gridSpan w:val="2"/>
            <w:tcBorders>
              <w:top w:val="single" w:sz="12" w:space="0" w:color="auto"/>
              <w:left w:val="single" w:sz="4" w:space="0" w:color="auto"/>
              <w:bottom w:val="single" w:sz="12" w:space="0" w:color="auto"/>
              <w:right w:val="single" w:sz="4" w:space="0" w:color="auto"/>
            </w:tcBorders>
            <w:shd w:val="clear" w:color="auto" w:fill="auto"/>
          </w:tcPr>
          <w:p w:rsidR="004A59BC" w:rsidRPr="004A59BC" w:rsidRDefault="004A59BC" w:rsidP="004A59BC">
            <w:pPr>
              <w:spacing w:before="40" w:after="40"/>
              <w:ind w:left="-113" w:right="-113"/>
              <w:jc w:val="center"/>
              <w:rPr>
                <w:rFonts w:ascii="Calibri" w:hAnsi="Calibri"/>
                <w:b/>
                <w:bCs/>
                <w:sz w:val="20"/>
                <w:lang w:val="en-GB"/>
              </w:rPr>
            </w:pPr>
            <w:r w:rsidRPr="004A59BC">
              <w:rPr>
                <w:rFonts w:ascii="Calibri" w:hAnsi="Calibri"/>
                <w:b/>
                <w:bCs/>
                <w:sz w:val="20"/>
                <w:lang w:val="en-GB"/>
              </w:rPr>
              <w:t>PM</w:t>
            </w:r>
          </w:p>
        </w:tc>
        <w:tc>
          <w:tcPr>
            <w:tcW w:w="142" w:type="pct"/>
            <w:tcBorders>
              <w:top w:val="single" w:sz="12" w:space="0" w:color="auto"/>
              <w:left w:val="single" w:sz="4" w:space="0" w:color="auto"/>
              <w:bottom w:val="single" w:sz="12" w:space="0" w:color="auto"/>
              <w:right w:val="single" w:sz="12" w:space="0" w:color="auto"/>
            </w:tcBorders>
            <w:shd w:val="clear" w:color="auto" w:fill="auto"/>
          </w:tcPr>
          <w:p w:rsidR="004A59BC" w:rsidRPr="004A59BC" w:rsidRDefault="004A59BC" w:rsidP="004A59BC">
            <w:pPr>
              <w:spacing w:before="40" w:after="40"/>
              <w:ind w:left="-113" w:right="-113"/>
              <w:jc w:val="center"/>
              <w:rPr>
                <w:rFonts w:ascii="Calibri" w:hAnsi="Calibri"/>
                <w:b/>
                <w:bCs/>
                <w:sz w:val="20"/>
                <w:lang w:val="en-GB"/>
              </w:rPr>
            </w:pPr>
            <w:r w:rsidRPr="004A59BC">
              <w:rPr>
                <w:rFonts w:ascii="Calibri" w:hAnsi="Calibri"/>
                <w:b/>
                <w:bCs/>
                <w:sz w:val="20"/>
                <w:lang w:val="en-GB"/>
              </w:rPr>
              <w:t>(0)</w:t>
            </w:r>
          </w:p>
        </w:tc>
      </w:tr>
      <w:tr w:rsidR="004A59BC" w:rsidRPr="004A59BC" w:rsidTr="004A59BC">
        <w:trPr>
          <w:gridBefore w:val="1"/>
          <w:wBefore w:w="5" w:type="pct"/>
          <w:jc w:val="center"/>
        </w:trPr>
        <w:tc>
          <w:tcPr>
            <w:tcW w:w="1044" w:type="pct"/>
            <w:tcBorders>
              <w:top w:val="single" w:sz="12" w:space="0" w:color="auto"/>
              <w:left w:val="single" w:sz="12" w:space="0" w:color="auto"/>
              <w:bottom w:val="single" w:sz="12" w:space="0" w:color="auto"/>
              <w:right w:val="single" w:sz="12" w:space="0" w:color="auto"/>
            </w:tcBorders>
          </w:tcPr>
          <w:p w:rsidR="004A59BC" w:rsidRPr="004A59BC" w:rsidRDefault="004A59BC" w:rsidP="004A59BC">
            <w:pPr>
              <w:spacing w:before="40" w:after="40"/>
              <w:ind w:right="-113"/>
              <w:rPr>
                <w:rFonts w:ascii="Calibri" w:hAnsi="Calibri"/>
                <w:sz w:val="20"/>
                <w:lang w:val="en-GB"/>
              </w:rPr>
            </w:pPr>
            <w:r w:rsidRPr="004A59BC">
              <w:rPr>
                <w:rFonts w:ascii="Calibri" w:hAnsi="Calibri"/>
                <w:sz w:val="20"/>
                <w:lang w:val="en-GB"/>
              </w:rPr>
              <w:t>TSR [50]</w:t>
            </w:r>
          </w:p>
        </w:tc>
        <w:tc>
          <w:tcPr>
            <w:tcW w:w="154" w:type="pct"/>
            <w:tcBorders>
              <w:top w:val="single" w:sz="12" w:space="0" w:color="auto"/>
              <w:left w:val="single" w:sz="12"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r w:rsidRPr="004A59BC">
              <w:rPr>
                <w:rFonts w:ascii="Calibri" w:hAnsi="Calibri"/>
                <w:sz w:val="20"/>
                <w:lang w:val="en-GB"/>
              </w:rPr>
              <w:t>X</w:t>
            </w:r>
          </w:p>
        </w:tc>
        <w:tc>
          <w:tcPr>
            <w:tcW w:w="169" w:type="pct"/>
            <w:tcBorders>
              <w:top w:val="single" w:sz="12" w:space="0" w:color="auto"/>
              <w:left w:val="single" w:sz="4" w:space="0" w:color="auto"/>
              <w:bottom w:val="single" w:sz="12" w:space="0" w:color="auto"/>
              <w:right w:val="single" w:sz="4" w:space="0" w:color="auto"/>
            </w:tcBorders>
            <w:shd w:val="clear" w:color="auto" w:fill="A6A6A6"/>
          </w:tcPr>
          <w:p w:rsidR="004A59BC" w:rsidRPr="004A59BC" w:rsidRDefault="004A59BC" w:rsidP="004A59BC">
            <w:pPr>
              <w:spacing w:before="40" w:after="40"/>
              <w:ind w:left="-113" w:right="-113"/>
              <w:jc w:val="center"/>
              <w:rPr>
                <w:rFonts w:ascii="Calibri" w:hAnsi="Calibri"/>
                <w:sz w:val="20"/>
                <w:lang w:val="en-GB"/>
              </w:rPr>
            </w:pPr>
          </w:p>
        </w:tc>
        <w:tc>
          <w:tcPr>
            <w:tcW w:w="156" w:type="pct"/>
            <w:tcBorders>
              <w:top w:val="single" w:sz="12" w:space="0" w:color="auto"/>
              <w:left w:val="single" w:sz="4" w:space="0" w:color="auto"/>
              <w:bottom w:val="single" w:sz="12" w:space="0" w:color="auto"/>
              <w:right w:val="single" w:sz="4" w:space="0" w:color="auto"/>
            </w:tcBorders>
            <w:shd w:val="clear" w:color="auto" w:fill="A6A6A6"/>
          </w:tcPr>
          <w:p w:rsidR="004A59BC" w:rsidRPr="004A59BC" w:rsidRDefault="004A59BC" w:rsidP="004A59BC">
            <w:pPr>
              <w:spacing w:before="40" w:after="40"/>
              <w:ind w:left="-113" w:right="-113"/>
              <w:jc w:val="center"/>
              <w:rPr>
                <w:rFonts w:ascii="Calibri" w:hAnsi="Calibri"/>
                <w:sz w:val="20"/>
                <w:lang w:val="en-GB"/>
              </w:rPr>
            </w:pPr>
          </w:p>
        </w:tc>
        <w:tc>
          <w:tcPr>
            <w:tcW w:w="154"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48" w:type="pct"/>
            <w:tcBorders>
              <w:top w:val="single" w:sz="12" w:space="0" w:color="auto"/>
              <w:left w:val="single" w:sz="4" w:space="0" w:color="auto"/>
              <w:bottom w:val="single" w:sz="12" w:space="0" w:color="auto"/>
              <w:right w:val="single" w:sz="12" w:space="0" w:color="auto"/>
            </w:tcBorders>
            <w:shd w:val="clear" w:color="auto" w:fill="D9D9D9"/>
          </w:tcPr>
          <w:p w:rsidR="004A59BC" w:rsidRPr="004A59BC" w:rsidRDefault="004A59BC" w:rsidP="004A59BC">
            <w:pPr>
              <w:spacing w:before="40" w:after="40"/>
              <w:ind w:left="-113" w:right="-113"/>
              <w:jc w:val="center"/>
              <w:rPr>
                <w:rFonts w:ascii="Calibri" w:hAnsi="Calibri"/>
                <w:sz w:val="20"/>
                <w:lang w:val="en-GB"/>
              </w:rPr>
            </w:pPr>
          </w:p>
        </w:tc>
        <w:tc>
          <w:tcPr>
            <w:tcW w:w="160" w:type="pct"/>
            <w:tcBorders>
              <w:top w:val="single" w:sz="12" w:space="0" w:color="auto"/>
              <w:left w:val="single" w:sz="12"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55"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55"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54"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48" w:type="pct"/>
            <w:tcBorders>
              <w:top w:val="single" w:sz="12" w:space="0" w:color="auto"/>
              <w:left w:val="single" w:sz="4" w:space="0" w:color="auto"/>
              <w:bottom w:val="single" w:sz="12" w:space="0" w:color="auto"/>
              <w:right w:val="single" w:sz="12" w:space="0" w:color="auto"/>
            </w:tcBorders>
            <w:shd w:val="clear" w:color="auto" w:fill="D9D9D9"/>
          </w:tcPr>
          <w:p w:rsidR="004A59BC" w:rsidRPr="004A59BC" w:rsidRDefault="004A59BC" w:rsidP="004A59BC">
            <w:pPr>
              <w:spacing w:before="40" w:after="40"/>
              <w:ind w:left="-113" w:right="-113"/>
              <w:jc w:val="center"/>
              <w:rPr>
                <w:rFonts w:ascii="Calibri" w:hAnsi="Calibri"/>
                <w:sz w:val="20"/>
                <w:lang w:val="en-GB"/>
              </w:rPr>
            </w:pPr>
          </w:p>
        </w:tc>
        <w:tc>
          <w:tcPr>
            <w:tcW w:w="162" w:type="pct"/>
            <w:tcBorders>
              <w:top w:val="single" w:sz="12" w:space="0" w:color="auto"/>
              <w:left w:val="single" w:sz="12"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54"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56"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54"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50" w:type="pct"/>
            <w:tcBorders>
              <w:top w:val="single" w:sz="12" w:space="0" w:color="auto"/>
              <w:left w:val="single" w:sz="4" w:space="0" w:color="auto"/>
              <w:bottom w:val="single" w:sz="12" w:space="0" w:color="auto"/>
              <w:right w:val="single" w:sz="12" w:space="0" w:color="auto"/>
            </w:tcBorders>
            <w:shd w:val="clear" w:color="auto" w:fill="D9D9D9"/>
          </w:tcPr>
          <w:p w:rsidR="004A59BC" w:rsidRPr="004A59BC" w:rsidRDefault="004A59BC" w:rsidP="004A59BC">
            <w:pPr>
              <w:spacing w:before="40" w:after="40"/>
              <w:ind w:left="-113" w:right="-113"/>
              <w:jc w:val="center"/>
              <w:rPr>
                <w:rFonts w:ascii="Calibri" w:hAnsi="Calibri"/>
                <w:sz w:val="20"/>
                <w:lang w:val="en-GB"/>
              </w:rPr>
            </w:pPr>
          </w:p>
        </w:tc>
        <w:tc>
          <w:tcPr>
            <w:tcW w:w="183" w:type="pct"/>
            <w:tcBorders>
              <w:top w:val="single" w:sz="12" w:space="0" w:color="auto"/>
              <w:left w:val="single" w:sz="12"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55"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82"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83"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54" w:type="pct"/>
            <w:tcBorders>
              <w:top w:val="single" w:sz="12" w:space="0" w:color="auto"/>
              <w:left w:val="single" w:sz="4" w:space="0" w:color="auto"/>
              <w:bottom w:val="single" w:sz="12" w:space="0" w:color="auto"/>
              <w:right w:val="single" w:sz="12" w:space="0" w:color="auto"/>
            </w:tcBorders>
            <w:shd w:val="clear" w:color="auto" w:fill="D9D9D9"/>
          </w:tcPr>
          <w:p w:rsidR="004A59BC" w:rsidRPr="004A59BC" w:rsidRDefault="004A59BC" w:rsidP="004A59BC">
            <w:pPr>
              <w:spacing w:before="40" w:after="40"/>
              <w:ind w:left="-113" w:right="-113"/>
              <w:jc w:val="center"/>
              <w:rPr>
                <w:rFonts w:ascii="Calibri" w:hAnsi="Calibri"/>
                <w:sz w:val="20"/>
                <w:lang w:val="en-GB"/>
              </w:rPr>
            </w:pPr>
          </w:p>
        </w:tc>
        <w:tc>
          <w:tcPr>
            <w:tcW w:w="155" w:type="pct"/>
            <w:tcBorders>
              <w:top w:val="single" w:sz="12" w:space="0" w:color="auto"/>
              <w:left w:val="single" w:sz="12" w:space="0" w:color="auto"/>
              <w:bottom w:val="single" w:sz="12" w:space="0" w:color="auto"/>
              <w:right w:val="single" w:sz="4" w:space="0" w:color="auto"/>
            </w:tcBorders>
            <w:shd w:val="clear" w:color="auto" w:fill="A6A6A6"/>
          </w:tcPr>
          <w:p w:rsidR="004A59BC" w:rsidRPr="004A59BC" w:rsidRDefault="004A59BC" w:rsidP="004A59BC">
            <w:pPr>
              <w:spacing w:before="40" w:after="40"/>
              <w:ind w:left="-113" w:right="-113"/>
              <w:jc w:val="center"/>
              <w:rPr>
                <w:rFonts w:ascii="Calibri" w:hAnsi="Calibri"/>
                <w:sz w:val="20"/>
                <w:lang w:val="en-GB"/>
              </w:rPr>
            </w:pPr>
          </w:p>
        </w:tc>
        <w:tc>
          <w:tcPr>
            <w:tcW w:w="157"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55"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r w:rsidRPr="004A59BC">
              <w:rPr>
                <w:rFonts w:ascii="Calibri" w:hAnsi="Calibri"/>
                <w:sz w:val="20"/>
                <w:lang w:val="en-GB"/>
              </w:rPr>
              <w:t>X</w:t>
            </w:r>
          </w:p>
        </w:tc>
        <w:tc>
          <w:tcPr>
            <w:tcW w:w="156"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42" w:type="pct"/>
            <w:tcBorders>
              <w:top w:val="single" w:sz="12" w:space="0" w:color="auto"/>
              <w:left w:val="single" w:sz="4" w:space="0" w:color="auto"/>
              <w:bottom w:val="single" w:sz="12" w:space="0" w:color="auto"/>
              <w:right w:val="single" w:sz="12" w:space="0" w:color="auto"/>
            </w:tcBorders>
            <w:shd w:val="clear" w:color="auto" w:fill="D9D9D9"/>
            <w:vAlign w:val="bottom"/>
          </w:tcPr>
          <w:p w:rsidR="004A59BC" w:rsidRPr="004A59BC" w:rsidRDefault="004A59BC" w:rsidP="004A59BC">
            <w:pPr>
              <w:spacing w:before="40" w:after="40"/>
              <w:jc w:val="center"/>
              <w:rPr>
                <w:rFonts w:ascii="Calibri" w:hAnsi="Calibri"/>
                <w:sz w:val="20"/>
                <w:lang w:val="en-GB"/>
              </w:rPr>
            </w:pPr>
          </w:p>
        </w:tc>
      </w:tr>
      <w:tr w:rsidR="004A59BC" w:rsidRPr="004A59BC" w:rsidTr="004A59BC">
        <w:trPr>
          <w:gridBefore w:val="1"/>
          <w:wBefore w:w="5" w:type="pct"/>
          <w:jc w:val="center"/>
        </w:trPr>
        <w:tc>
          <w:tcPr>
            <w:tcW w:w="1044" w:type="pct"/>
            <w:tcBorders>
              <w:top w:val="single" w:sz="12" w:space="0" w:color="auto"/>
              <w:left w:val="single" w:sz="12" w:space="0" w:color="auto"/>
              <w:bottom w:val="single" w:sz="12" w:space="0" w:color="auto"/>
              <w:right w:val="single" w:sz="12" w:space="0" w:color="auto"/>
            </w:tcBorders>
          </w:tcPr>
          <w:p w:rsidR="004A59BC" w:rsidRPr="004A59BC" w:rsidRDefault="004A59BC" w:rsidP="004A59BC">
            <w:pPr>
              <w:spacing w:before="40" w:after="40"/>
              <w:ind w:right="-113"/>
              <w:rPr>
                <w:rFonts w:ascii="Calibri" w:hAnsi="Calibri"/>
                <w:sz w:val="20"/>
                <w:lang w:val="en-GB"/>
              </w:rPr>
            </w:pPr>
            <w:r w:rsidRPr="004A59BC">
              <w:rPr>
                <w:rFonts w:ascii="Calibri" w:hAnsi="Calibri"/>
                <w:sz w:val="20"/>
                <w:lang w:val="en-GB"/>
              </w:rPr>
              <w:t>SG16, JWP &amp; WP2/16 Plenary</w:t>
            </w:r>
          </w:p>
        </w:tc>
        <w:tc>
          <w:tcPr>
            <w:tcW w:w="154" w:type="pct"/>
            <w:tcBorders>
              <w:top w:val="single" w:sz="12" w:space="0" w:color="auto"/>
              <w:left w:val="single" w:sz="12"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69" w:type="pct"/>
            <w:tcBorders>
              <w:top w:val="single" w:sz="12" w:space="0" w:color="auto"/>
              <w:left w:val="single" w:sz="4" w:space="0" w:color="auto"/>
              <w:bottom w:val="single" w:sz="12" w:space="0" w:color="auto"/>
              <w:right w:val="single" w:sz="4" w:space="0" w:color="auto"/>
            </w:tcBorders>
            <w:shd w:val="clear" w:color="auto" w:fill="A6A6A6"/>
          </w:tcPr>
          <w:p w:rsidR="004A59BC" w:rsidRPr="004A59BC" w:rsidRDefault="004A59BC" w:rsidP="004A59BC">
            <w:pPr>
              <w:spacing w:before="40" w:after="40"/>
              <w:ind w:left="-113" w:right="-113"/>
              <w:jc w:val="center"/>
              <w:rPr>
                <w:rFonts w:ascii="Calibri" w:hAnsi="Calibri"/>
                <w:sz w:val="20"/>
                <w:lang w:val="en-GB"/>
              </w:rPr>
            </w:pPr>
            <w:r w:rsidRPr="004A59BC">
              <w:rPr>
                <w:rFonts w:ascii="Calibri" w:hAnsi="Calibri"/>
                <w:sz w:val="20"/>
                <w:lang w:val="en-GB"/>
              </w:rPr>
              <w:t>SG16</w:t>
            </w:r>
          </w:p>
        </w:tc>
        <w:tc>
          <w:tcPr>
            <w:tcW w:w="156" w:type="pct"/>
            <w:tcBorders>
              <w:top w:val="single" w:sz="12" w:space="0" w:color="auto"/>
              <w:left w:val="single" w:sz="4" w:space="0" w:color="auto"/>
              <w:bottom w:val="single" w:sz="12" w:space="0" w:color="auto"/>
              <w:right w:val="single" w:sz="4" w:space="0" w:color="auto"/>
            </w:tcBorders>
            <w:shd w:val="clear" w:color="auto" w:fill="A6A6A6"/>
          </w:tcPr>
          <w:p w:rsidR="004A59BC" w:rsidRPr="004A59BC" w:rsidRDefault="004A59BC" w:rsidP="004A59BC">
            <w:pPr>
              <w:spacing w:before="40" w:after="40"/>
              <w:ind w:left="-113" w:right="-113"/>
              <w:jc w:val="center"/>
              <w:rPr>
                <w:rFonts w:ascii="Calibri" w:hAnsi="Calibri"/>
                <w:sz w:val="20"/>
                <w:lang w:val="en-GB"/>
              </w:rPr>
            </w:pPr>
            <w:r w:rsidRPr="004A59BC">
              <w:rPr>
                <w:rFonts w:ascii="Calibri" w:hAnsi="Calibri"/>
                <w:sz w:val="20"/>
                <w:lang w:val="en-GB"/>
              </w:rPr>
              <w:t>WP2</w:t>
            </w:r>
          </w:p>
        </w:tc>
        <w:tc>
          <w:tcPr>
            <w:tcW w:w="154"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48" w:type="pct"/>
            <w:tcBorders>
              <w:top w:val="single" w:sz="12" w:space="0" w:color="auto"/>
              <w:left w:val="single" w:sz="4" w:space="0" w:color="auto"/>
              <w:bottom w:val="single" w:sz="12" w:space="0" w:color="auto"/>
              <w:right w:val="single" w:sz="12" w:space="0" w:color="auto"/>
            </w:tcBorders>
            <w:shd w:val="clear" w:color="auto" w:fill="D9D9D9"/>
          </w:tcPr>
          <w:p w:rsidR="004A59BC" w:rsidRPr="004A59BC" w:rsidRDefault="004A59BC" w:rsidP="004A59BC">
            <w:pPr>
              <w:spacing w:before="40" w:after="40"/>
              <w:ind w:left="-113" w:right="-113"/>
              <w:jc w:val="center"/>
              <w:rPr>
                <w:rFonts w:ascii="Calibri" w:hAnsi="Calibri"/>
                <w:sz w:val="20"/>
                <w:lang w:val="en-GB"/>
              </w:rPr>
            </w:pPr>
          </w:p>
        </w:tc>
        <w:tc>
          <w:tcPr>
            <w:tcW w:w="160" w:type="pct"/>
            <w:tcBorders>
              <w:top w:val="single" w:sz="12" w:space="0" w:color="auto"/>
              <w:left w:val="single" w:sz="12"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55"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55"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54"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48" w:type="pct"/>
            <w:tcBorders>
              <w:top w:val="single" w:sz="12" w:space="0" w:color="auto"/>
              <w:left w:val="single" w:sz="4" w:space="0" w:color="auto"/>
              <w:bottom w:val="single" w:sz="12" w:space="0" w:color="auto"/>
              <w:right w:val="single" w:sz="12" w:space="0" w:color="auto"/>
            </w:tcBorders>
            <w:shd w:val="clear" w:color="auto" w:fill="D9D9D9"/>
          </w:tcPr>
          <w:p w:rsidR="004A59BC" w:rsidRPr="004A59BC" w:rsidRDefault="004A59BC" w:rsidP="004A59BC">
            <w:pPr>
              <w:spacing w:before="40" w:after="40"/>
              <w:ind w:left="-113" w:right="-113"/>
              <w:jc w:val="center"/>
              <w:rPr>
                <w:rFonts w:ascii="Calibri" w:hAnsi="Calibri"/>
                <w:sz w:val="20"/>
                <w:lang w:val="en-GB"/>
              </w:rPr>
            </w:pPr>
          </w:p>
        </w:tc>
        <w:tc>
          <w:tcPr>
            <w:tcW w:w="162" w:type="pct"/>
            <w:tcBorders>
              <w:top w:val="single" w:sz="12" w:space="0" w:color="auto"/>
              <w:left w:val="single" w:sz="12"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54"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56"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54"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50" w:type="pct"/>
            <w:tcBorders>
              <w:top w:val="single" w:sz="12" w:space="0" w:color="auto"/>
              <w:left w:val="single" w:sz="4" w:space="0" w:color="auto"/>
              <w:bottom w:val="single" w:sz="12" w:space="0" w:color="auto"/>
              <w:right w:val="single" w:sz="12" w:space="0" w:color="auto"/>
            </w:tcBorders>
            <w:shd w:val="clear" w:color="auto" w:fill="D9D9D9"/>
          </w:tcPr>
          <w:p w:rsidR="004A59BC" w:rsidRPr="004A59BC" w:rsidRDefault="004A59BC" w:rsidP="004A59BC">
            <w:pPr>
              <w:spacing w:before="40" w:after="40"/>
              <w:ind w:left="-113" w:right="-113"/>
              <w:jc w:val="center"/>
              <w:rPr>
                <w:rFonts w:ascii="Calibri" w:hAnsi="Calibri"/>
                <w:sz w:val="20"/>
                <w:lang w:val="en-GB"/>
              </w:rPr>
            </w:pPr>
          </w:p>
        </w:tc>
        <w:tc>
          <w:tcPr>
            <w:tcW w:w="183" w:type="pct"/>
            <w:tcBorders>
              <w:top w:val="single" w:sz="12" w:space="0" w:color="auto"/>
              <w:left w:val="single" w:sz="12"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55"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82"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83"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54" w:type="pct"/>
            <w:tcBorders>
              <w:top w:val="single" w:sz="12" w:space="0" w:color="auto"/>
              <w:left w:val="single" w:sz="4" w:space="0" w:color="auto"/>
              <w:bottom w:val="single" w:sz="12" w:space="0" w:color="auto"/>
              <w:right w:val="single" w:sz="12" w:space="0" w:color="auto"/>
            </w:tcBorders>
            <w:shd w:val="clear" w:color="auto" w:fill="D9D9D9"/>
          </w:tcPr>
          <w:p w:rsidR="004A59BC" w:rsidRPr="004A59BC" w:rsidRDefault="004A59BC" w:rsidP="004A59BC">
            <w:pPr>
              <w:spacing w:before="40" w:after="40"/>
              <w:ind w:left="-113" w:right="-113"/>
              <w:jc w:val="center"/>
              <w:rPr>
                <w:rFonts w:ascii="Calibri" w:hAnsi="Calibri"/>
                <w:sz w:val="20"/>
                <w:lang w:val="en-GB"/>
              </w:rPr>
            </w:pPr>
          </w:p>
        </w:tc>
        <w:tc>
          <w:tcPr>
            <w:tcW w:w="155" w:type="pct"/>
            <w:tcBorders>
              <w:top w:val="single" w:sz="12" w:space="0" w:color="auto"/>
              <w:left w:val="single" w:sz="12" w:space="0" w:color="auto"/>
              <w:bottom w:val="single" w:sz="12" w:space="0" w:color="auto"/>
              <w:right w:val="single" w:sz="4" w:space="0" w:color="auto"/>
            </w:tcBorders>
            <w:shd w:val="clear" w:color="auto" w:fill="A6A6A6"/>
          </w:tcPr>
          <w:p w:rsidR="004A59BC" w:rsidRPr="004A59BC" w:rsidRDefault="004A59BC" w:rsidP="004A59BC">
            <w:pPr>
              <w:spacing w:before="40" w:after="40"/>
              <w:ind w:left="-113" w:right="-113"/>
              <w:jc w:val="center"/>
              <w:rPr>
                <w:rFonts w:ascii="Calibri" w:hAnsi="Calibri"/>
                <w:sz w:val="20"/>
                <w:lang w:val="en-GB"/>
              </w:rPr>
            </w:pPr>
            <w:r w:rsidRPr="004A59BC">
              <w:rPr>
                <w:rFonts w:ascii="Calibri" w:hAnsi="Calibri"/>
                <w:sz w:val="20"/>
                <w:lang w:val="en-GB"/>
              </w:rPr>
              <w:t>JWP</w:t>
            </w:r>
          </w:p>
        </w:tc>
        <w:tc>
          <w:tcPr>
            <w:tcW w:w="157"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55"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56"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42" w:type="pct"/>
            <w:tcBorders>
              <w:top w:val="single" w:sz="12" w:space="0" w:color="auto"/>
              <w:left w:val="single" w:sz="4" w:space="0" w:color="auto"/>
              <w:bottom w:val="single" w:sz="12" w:space="0" w:color="auto"/>
              <w:right w:val="single" w:sz="12" w:space="0" w:color="auto"/>
            </w:tcBorders>
            <w:shd w:val="clear" w:color="auto" w:fill="D9D9D9"/>
            <w:vAlign w:val="bottom"/>
          </w:tcPr>
          <w:p w:rsidR="004A59BC" w:rsidRPr="004A59BC" w:rsidRDefault="004A59BC" w:rsidP="004A59BC">
            <w:pPr>
              <w:spacing w:before="40" w:after="40"/>
              <w:jc w:val="center"/>
              <w:rPr>
                <w:rFonts w:ascii="Calibri" w:hAnsi="Calibri"/>
                <w:sz w:val="20"/>
                <w:lang w:val="en-GB"/>
              </w:rPr>
            </w:pPr>
          </w:p>
        </w:tc>
      </w:tr>
      <w:tr w:rsidR="004A59BC" w:rsidRPr="004A59BC" w:rsidTr="004A59BC">
        <w:trPr>
          <w:gridBefore w:val="1"/>
          <w:wBefore w:w="5" w:type="pct"/>
          <w:jc w:val="center"/>
        </w:trPr>
        <w:tc>
          <w:tcPr>
            <w:tcW w:w="1044" w:type="pct"/>
            <w:tcBorders>
              <w:top w:val="single" w:sz="12" w:space="0" w:color="auto"/>
              <w:left w:val="single" w:sz="12" w:space="0" w:color="auto"/>
              <w:bottom w:val="single" w:sz="12" w:space="0" w:color="auto"/>
              <w:right w:val="single" w:sz="12" w:space="0" w:color="auto"/>
            </w:tcBorders>
          </w:tcPr>
          <w:p w:rsidR="004A59BC" w:rsidRPr="004A59BC" w:rsidRDefault="004A59BC" w:rsidP="004A59BC">
            <w:pPr>
              <w:spacing w:before="40" w:after="40"/>
              <w:ind w:right="-113"/>
              <w:rPr>
                <w:rFonts w:ascii="Calibri" w:hAnsi="Calibri"/>
                <w:sz w:val="20"/>
                <w:lang w:val="en-GB"/>
              </w:rPr>
            </w:pPr>
            <w:r w:rsidRPr="004A59BC">
              <w:rPr>
                <w:rFonts w:ascii="Calibri" w:hAnsi="Calibri"/>
                <w:sz w:val="20"/>
                <w:lang w:val="en-GB"/>
              </w:rPr>
              <w:t>JCA-IPTV</w:t>
            </w:r>
          </w:p>
        </w:tc>
        <w:tc>
          <w:tcPr>
            <w:tcW w:w="154" w:type="pct"/>
            <w:tcBorders>
              <w:top w:val="single" w:sz="12" w:space="0" w:color="auto"/>
              <w:left w:val="single" w:sz="12"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69" w:type="pct"/>
            <w:tcBorders>
              <w:top w:val="single" w:sz="12" w:space="0" w:color="auto"/>
              <w:left w:val="single" w:sz="4" w:space="0" w:color="auto"/>
              <w:bottom w:val="single" w:sz="12" w:space="0" w:color="auto"/>
              <w:right w:val="single" w:sz="4" w:space="0" w:color="auto"/>
            </w:tcBorders>
            <w:shd w:val="clear" w:color="auto" w:fill="A6A6A6"/>
          </w:tcPr>
          <w:p w:rsidR="004A59BC" w:rsidRPr="004A59BC" w:rsidRDefault="004A59BC" w:rsidP="004A59BC">
            <w:pPr>
              <w:spacing w:before="40" w:after="40"/>
              <w:ind w:left="-113" w:right="-113"/>
              <w:jc w:val="center"/>
              <w:rPr>
                <w:rFonts w:ascii="Calibri" w:hAnsi="Calibri"/>
                <w:sz w:val="20"/>
                <w:lang w:val="en-GB"/>
              </w:rPr>
            </w:pPr>
          </w:p>
        </w:tc>
        <w:tc>
          <w:tcPr>
            <w:tcW w:w="156" w:type="pct"/>
            <w:tcBorders>
              <w:top w:val="single" w:sz="12" w:space="0" w:color="auto"/>
              <w:left w:val="single" w:sz="4" w:space="0" w:color="auto"/>
              <w:bottom w:val="single" w:sz="12" w:space="0" w:color="auto"/>
              <w:right w:val="single" w:sz="4" w:space="0" w:color="auto"/>
            </w:tcBorders>
            <w:shd w:val="clear" w:color="auto" w:fill="A6A6A6"/>
          </w:tcPr>
          <w:p w:rsidR="004A59BC" w:rsidRPr="004A59BC" w:rsidRDefault="004A59BC" w:rsidP="004A59BC">
            <w:pPr>
              <w:spacing w:before="40" w:after="40"/>
              <w:ind w:left="-113" w:right="-113"/>
              <w:jc w:val="center"/>
              <w:rPr>
                <w:rFonts w:ascii="Calibri" w:hAnsi="Calibri"/>
                <w:sz w:val="20"/>
                <w:lang w:val="en-GB"/>
              </w:rPr>
            </w:pPr>
          </w:p>
        </w:tc>
        <w:tc>
          <w:tcPr>
            <w:tcW w:w="154"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48" w:type="pct"/>
            <w:tcBorders>
              <w:top w:val="single" w:sz="12" w:space="0" w:color="auto"/>
              <w:left w:val="single" w:sz="4" w:space="0" w:color="auto"/>
              <w:bottom w:val="single" w:sz="12" w:space="0" w:color="auto"/>
              <w:right w:val="single" w:sz="12" w:space="0" w:color="auto"/>
            </w:tcBorders>
            <w:shd w:val="clear" w:color="auto" w:fill="D9D9D9"/>
          </w:tcPr>
          <w:p w:rsidR="004A59BC" w:rsidRPr="004A59BC" w:rsidRDefault="004A59BC" w:rsidP="004A59BC">
            <w:pPr>
              <w:spacing w:before="40" w:after="40"/>
              <w:ind w:left="-113" w:right="-113"/>
              <w:jc w:val="center"/>
              <w:rPr>
                <w:rFonts w:ascii="Calibri" w:hAnsi="Calibri"/>
                <w:sz w:val="20"/>
                <w:lang w:val="en-GB"/>
              </w:rPr>
            </w:pPr>
          </w:p>
        </w:tc>
        <w:tc>
          <w:tcPr>
            <w:tcW w:w="160" w:type="pct"/>
            <w:tcBorders>
              <w:top w:val="single" w:sz="12" w:space="0" w:color="auto"/>
              <w:left w:val="single" w:sz="12"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55"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55"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54"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48" w:type="pct"/>
            <w:tcBorders>
              <w:top w:val="single" w:sz="12" w:space="0" w:color="auto"/>
              <w:left w:val="single" w:sz="4" w:space="0" w:color="auto"/>
              <w:bottom w:val="single" w:sz="12" w:space="0" w:color="auto"/>
              <w:right w:val="single" w:sz="12" w:space="0" w:color="auto"/>
            </w:tcBorders>
            <w:shd w:val="clear" w:color="auto" w:fill="D9D9D9"/>
          </w:tcPr>
          <w:p w:rsidR="004A59BC" w:rsidRPr="004A59BC" w:rsidRDefault="004A59BC" w:rsidP="004A59BC">
            <w:pPr>
              <w:spacing w:before="40" w:after="40"/>
              <w:ind w:left="-113" w:right="-113"/>
              <w:jc w:val="center"/>
              <w:rPr>
                <w:rFonts w:ascii="Calibri" w:hAnsi="Calibri"/>
                <w:sz w:val="20"/>
                <w:lang w:val="en-GB"/>
              </w:rPr>
            </w:pPr>
          </w:p>
        </w:tc>
        <w:tc>
          <w:tcPr>
            <w:tcW w:w="162" w:type="pct"/>
            <w:tcBorders>
              <w:top w:val="single" w:sz="12" w:space="0" w:color="auto"/>
              <w:left w:val="single" w:sz="12"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54"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56"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54"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50" w:type="pct"/>
            <w:tcBorders>
              <w:top w:val="single" w:sz="12" w:space="0" w:color="auto"/>
              <w:left w:val="single" w:sz="4" w:space="0" w:color="auto"/>
              <w:bottom w:val="single" w:sz="12" w:space="0" w:color="auto"/>
              <w:right w:val="single" w:sz="12" w:space="0" w:color="auto"/>
            </w:tcBorders>
            <w:shd w:val="clear" w:color="auto" w:fill="D9D9D9"/>
          </w:tcPr>
          <w:p w:rsidR="004A59BC" w:rsidRPr="004A59BC" w:rsidRDefault="004A59BC" w:rsidP="004A59BC">
            <w:pPr>
              <w:spacing w:before="40" w:after="40"/>
              <w:ind w:left="-113" w:right="-113"/>
              <w:jc w:val="center"/>
              <w:rPr>
                <w:rFonts w:ascii="Calibri" w:hAnsi="Calibri"/>
                <w:sz w:val="20"/>
                <w:lang w:val="en-GB"/>
              </w:rPr>
            </w:pPr>
            <w:r w:rsidRPr="004A59BC">
              <w:rPr>
                <w:rFonts w:ascii="Calibri" w:hAnsi="Calibri"/>
                <w:sz w:val="20"/>
                <w:lang w:val="en-GB"/>
              </w:rPr>
              <w:t>X</w:t>
            </w:r>
          </w:p>
        </w:tc>
        <w:tc>
          <w:tcPr>
            <w:tcW w:w="183" w:type="pct"/>
            <w:tcBorders>
              <w:top w:val="single" w:sz="12" w:space="0" w:color="auto"/>
              <w:left w:val="single" w:sz="12"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55"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82"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83"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54" w:type="pct"/>
            <w:tcBorders>
              <w:top w:val="single" w:sz="12" w:space="0" w:color="auto"/>
              <w:left w:val="single" w:sz="4" w:space="0" w:color="auto"/>
              <w:bottom w:val="single" w:sz="12" w:space="0" w:color="auto"/>
              <w:right w:val="single" w:sz="12" w:space="0" w:color="auto"/>
            </w:tcBorders>
            <w:shd w:val="clear" w:color="auto" w:fill="D9D9D9"/>
          </w:tcPr>
          <w:p w:rsidR="004A59BC" w:rsidRPr="004A59BC" w:rsidRDefault="004A59BC" w:rsidP="004A59BC">
            <w:pPr>
              <w:spacing w:before="40" w:after="40"/>
              <w:ind w:left="-113" w:right="-113"/>
              <w:jc w:val="center"/>
              <w:rPr>
                <w:rFonts w:ascii="Calibri" w:hAnsi="Calibri"/>
                <w:sz w:val="20"/>
                <w:lang w:val="en-GB"/>
              </w:rPr>
            </w:pPr>
          </w:p>
        </w:tc>
        <w:tc>
          <w:tcPr>
            <w:tcW w:w="155" w:type="pct"/>
            <w:tcBorders>
              <w:top w:val="single" w:sz="12" w:space="0" w:color="auto"/>
              <w:left w:val="single" w:sz="12" w:space="0" w:color="auto"/>
              <w:bottom w:val="single" w:sz="12" w:space="0" w:color="auto"/>
              <w:right w:val="single" w:sz="4" w:space="0" w:color="auto"/>
            </w:tcBorders>
            <w:shd w:val="clear" w:color="auto" w:fill="A6A6A6"/>
          </w:tcPr>
          <w:p w:rsidR="004A59BC" w:rsidRPr="004A59BC" w:rsidRDefault="004A59BC" w:rsidP="004A59BC">
            <w:pPr>
              <w:spacing w:before="40" w:after="40"/>
              <w:ind w:left="-113" w:right="-113"/>
              <w:jc w:val="center"/>
              <w:rPr>
                <w:rFonts w:ascii="Calibri" w:hAnsi="Calibri"/>
                <w:sz w:val="20"/>
                <w:lang w:val="en-GB"/>
              </w:rPr>
            </w:pPr>
          </w:p>
        </w:tc>
        <w:tc>
          <w:tcPr>
            <w:tcW w:w="157"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55"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56"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42" w:type="pct"/>
            <w:tcBorders>
              <w:top w:val="single" w:sz="12" w:space="0" w:color="auto"/>
              <w:left w:val="single" w:sz="4" w:space="0" w:color="auto"/>
              <w:bottom w:val="single" w:sz="12" w:space="0" w:color="auto"/>
              <w:right w:val="single" w:sz="12" w:space="0" w:color="auto"/>
            </w:tcBorders>
            <w:shd w:val="clear" w:color="auto" w:fill="D9D9D9"/>
            <w:vAlign w:val="bottom"/>
          </w:tcPr>
          <w:p w:rsidR="004A59BC" w:rsidRPr="004A59BC" w:rsidRDefault="004A59BC" w:rsidP="004A59BC">
            <w:pPr>
              <w:spacing w:before="40" w:after="40"/>
              <w:jc w:val="center"/>
              <w:rPr>
                <w:rFonts w:ascii="Calibri" w:hAnsi="Calibri"/>
                <w:sz w:val="20"/>
                <w:lang w:val="en-GB"/>
              </w:rPr>
            </w:pPr>
          </w:p>
        </w:tc>
      </w:tr>
      <w:tr w:rsidR="004A59BC" w:rsidRPr="004A59BC" w:rsidTr="004A59BC">
        <w:trPr>
          <w:gridBefore w:val="1"/>
          <w:wBefore w:w="5" w:type="pct"/>
          <w:jc w:val="center"/>
        </w:trPr>
        <w:tc>
          <w:tcPr>
            <w:tcW w:w="1044" w:type="pct"/>
            <w:tcBorders>
              <w:top w:val="single" w:sz="12" w:space="0" w:color="auto"/>
              <w:left w:val="single" w:sz="12" w:space="0" w:color="auto"/>
              <w:bottom w:val="single" w:sz="12" w:space="0" w:color="auto"/>
              <w:right w:val="single" w:sz="12" w:space="0" w:color="auto"/>
            </w:tcBorders>
          </w:tcPr>
          <w:p w:rsidR="004A59BC" w:rsidRPr="004A59BC" w:rsidRDefault="004A59BC" w:rsidP="004A59BC">
            <w:pPr>
              <w:spacing w:before="40" w:after="40"/>
              <w:ind w:right="-113"/>
              <w:rPr>
                <w:rFonts w:ascii="Calibri" w:hAnsi="Calibri"/>
                <w:sz w:val="20"/>
                <w:lang w:val="en-GB"/>
              </w:rPr>
            </w:pPr>
            <w:r w:rsidRPr="004A59BC">
              <w:rPr>
                <w:rFonts w:ascii="Calibri" w:hAnsi="Calibri"/>
                <w:sz w:val="20"/>
                <w:lang w:val="en-GB"/>
              </w:rPr>
              <w:t>Showcasing***</w:t>
            </w:r>
          </w:p>
        </w:tc>
        <w:tc>
          <w:tcPr>
            <w:tcW w:w="154" w:type="pct"/>
            <w:tcBorders>
              <w:top w:val="single" w:sz="12" w:space="0" w:color="auto"/>
              <w:left w:val="single" w:sz="12"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69" w:type="pct"/>
            <w:tcBorders>
              <w:top w:val="single" w:sz="12" w:space="0" w:color="auto"/>
              <w:left w:val="single" w:sz="4" w:space="0" w:color="auto"/>
              <w:bottom w:val="single" w:sz="12" w:space="0" w:color="auto"/>
              <w:right w:val="single" w:sz="4" w:space="0" w:color="auto"/>
            </w:tcBorders>
            <w:shd w:val="clear" w:color="auto" w:fill="A6A6A6"/>
          </w:tcPr>
          <w:p w:rsidR="004A59BC" w:rsidRPr="004A59BC" w:rsidRDefault="004A59BC" w:rsidP="004A59BC">
            <w:pPr>
              <w:spacing w:before="40" w:after="40"/>
              <w:ind w:left="-113" w:right="-113"/>
              <w:jc w:val="center"/>
              <w:rPr>
                <w:rFonts w:ascii="Calibri" w:hAnsi="Calibri"/>
                <w:sz w:val="20"/>
                <w:lang w:val="en-GB"/>
              </w:rPr>
            </w:pPr>
          </w:p>
        </w:tc>
        <w:tc>
          <w:tcPr>
            <w:tcW w:w="156" w:type="pct"/>
            <w:tcBorders>
              <w:top w:val="single" w:sz="12" w:space="0" w:color="auto"/>
              <w:left w:val="single" w:sz="4" w:space="0" w:color="auto"/>
              <w:bottom w:val="single" w:sz="12" w:space="0" w:color="auto"/>
              <w:right w:val="single" w:sz="4" w:space="0" w:color="auto"/>
            </w:tcBorders>
            <w:shd w:val="clear" w:color="auto" w:fill="A6A6A6"/>
          </w:tcPr>
          <w:p w:rsidR="004A59BC" w:rsidRPr="004A59BC" w:rsidRDefault="004A59BC" w:rsidP="004A59BC">
            <w:pPr>
              <w:spacing w:before="40" w:after="40"/>
              <w:ind w:left="-113" w:right="-113"/>
              <w:jc w:val="center"/>
              <w:rPr>
                <w:rFonts w:ascii="Calibri" w:hAnsi="Calibri"/>
                <w:sz w:val="20"/>
                <w:lang w:val="en-GB"/>
              </w:rPr>
            </w:pPr>
          </w:p>
        </w:tc>
        <w:tc>
          <w:tcPr>
            <w:tcW w:w="154"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48" w:type="pct"/>
            <w:tcBorders>
              <w:top w:val="single" w:sz="12" w:space="0" w:color="auto"/>
              <w:left w:val="single" w:sz="4" w:space="0" w:color="auto"/>
              <w:bottom w:val="single" w:sz="12" w:space="0" w:color="auto"/>
              <w:right w:val="single" w:sz="12" w:space="0" w:color="auto"/>
            </w:tcBorders>
            <w:shd w:val="clear" w:color="auto" w:fill="D9D9D9"/>
          </w:tcPr>
          <w:p w:rsidR="004A59BC" w:rsidRPr="004A59BC" w:rsidRDefault="004A59BC" w:rsidP="004A59BC">
            <w:pPr>
              <w:spacing w:before="40" w:after="40"/>
              <w:ind w:left="-113" w:right="-113"/>
              <w:jc w:val="center"/>
              <w:rPr>
                <w:rFonts w:ascii="Calibri" w:hAnsi="Calibri"/>
                <w:sz w:val="20"/>
                <w:lang w:val="en-GB"/>
              </w:rPr>
            </w:pPr>
          </w:p>
        </w:tc>
        <w:tc>
          <w:tcPr>
            <w:tcW w:w="160" w:type="pct"/>
            <w:tcBorders>
              <w:top w:val="single" w:sz="12" w:space="0" w:color="auto"/>
              <w:left w:val="single" w:sz="12"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55"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55"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54"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48" w:type="pct"/>
            <w:tcBorders>
              <w:top w:val="single" w:sz="12" w:space="0" w:color="auto"/>
              <w:left w:val="single" w:sz="4" w:space="0" w:color="auto"/>
              <w:bottom w:val="single" w:sz="12" w:space="0" w:color="auto"/>
              <w:right w:val="single" w:sz="12" w:space="0" w:color="auto"/>
            </w:tcBorders>
            <w:shd w:val="clear" w:color="auto" w:fill="D9D9D9"/>
          </w:tcPr>
          <w:p w:rsidR="004A59BC" w:rsidRPr="004A59BC" w:rsidRDefault="004A59BC" w:rsidP="004A59BC">
            <w:pPr>
              <w:spacing w:before="40" w:after="40"/>
              <w:ind w:left="-113" w:right="-113"/>
              <w:jc w:val="center"/>
              <w:rPr>
                <w:rFonts w:ascii="Calibri" w:hAnsi="Calibri"/>
                <w:sz w:val="20"/>
                <w:lang w:val="en-GB"/>
              </w:rPr>
            </w:pPr>
          </w:p>
        </w:tc>
        <w:tc>
          <w:tcPr>
            <w:tcW w:w="162" w:type="pct"/>
            <w:tcBorders>
              <w:top w:val="single" w:sz="12" w:space="0" w:color="auto"/>
              <w:left w:val="single" w:sz="12"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54"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56"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54"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50" w:type="pct"/>
            <w:tcBorders>
              <w:top w:val="single" w:sz="12" w:space="0" w:color="auto"/>
              <w:left w:val="single" w:sz="4" w:space="0" w:color="auto"/>
              <w:bottom w:val="single" w:sz="12" w:space="0" w:color="auto"/>
              <w:right w:val="single" w:sz="12" w:space="0" w:color="auto"/>
            </w:tcBorders>
            <w:shd w:val="clear" w:color="auto" w:fill="D9D9D9"/>
          </w:tcPr>
          <w:p w:rsidR="004A59BC" w:rsidRPr="004A59BC" w:rsidRDefault="004A59BC" w:rsidP="004A59BC">
            <w:pPr>
              <w:spacing w:before="40" w:after="40"/>
              <w:ind w:left="-113" w:right="-113"/>
              <w:jc w:val="center"/>
              <w:rPr>
                <w:rFonts w:ascii="Calibri" w:hAnsi="Calibri"/>
                <w:sz w:val="20"/>
                <w:lang w:val="en-GB"/>
              </w:rPr>
            </w:pPr>
          </w:p>
        </w:tc>
        <w:tc>
          <w:tcPr>
            <w:tcW w:w="183" w:type="pct"/>
            <w:tcBorders>
              <w:top w:val="single" w:sz="12" w:space="0" w:color="auto"/>
              <w:left w:val="single" w:sz="12"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r w:rsidRPr="004A59BC">
              <w:rPr>
                <w:rFonts w:ascii="Calibri" w:hAnsi="Calibri"/>
                <w:sz w:val="20"/>
                <w:lang w:val="en-GB"/>
              </w:rPr>
              <w:t>X</w:t>
            </w:r>
          </w:p>
        </w:tc>
        <w:tc>
          <w:tcPr>
            <w:tcW w:w="155"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r w:rsidRPr="004A59BC">
              <w:rPr>
                <w:rFonts w:ascii="Calibri" w:hAnsi="Calibri"/>
                <w:sz w:val="20"/>
                <w:lang w:val="en-GB"/>
              </w:rPr>
              <w:t>X</w:t>
            </w:r>
          </w:p>
        </w:tc>
        <w:tc>
          <w:tcPr>
            <w:tcW w:w="182"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r w:rsidRPr="004A59BC">
              <w:rPr>
                <w:rFonts w:ascii="Calibri" w:hAnsi="Calibri"/>
                <w:sz w:val="20"/>
                <w:lang w:val="en-GB"/>
              </w:rPr>
              <w:t>X</w:t>
            </w:r>
          </w:p>
        </w:tc>
        <w:tc>
          <w:tcPr>
            <w:tcW w:w="183"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r w:rsidRPr="004A59BC">
              <w:rPr>
                <w:rFonts w:ascii="Calibri" w:hAnsi="Calibri"/>
                <w:sz w:val="20"/>
                <w:lang w:val="en-GB"/>
              </w:rPr>
              <w:t>X</w:t>
            </w:r>
          </w:p>
        </w:tc>
        <w:tc>
          <w:tcPr>
            <w:tcW w:w="154" w:type="pct"/>
            <w:tcBorders>
              <w:top w:val="single" w:sz="12" w:space="0" w:color="auto"/>
              <w:left w:val="single" w:sz="4" w:space="0" w:color="auto"/>
              <w:bottom w:val="single" w:sz="12" w:space="0" w:color="auto"/>
              <w:right w:val="single" w:sz="12" w:space="0" w:color="auto"/>
            </w:tcBorders>
            <w:shd w:val="clear" w:color="auto" w:fill="D9D9D9"/>
          </w:tcPr>
          <w:p w:rsidR="004A59BC" w:rsidRPr="004A59BC" w:rsidRDefault="004A59BC" w:rsidP="004A59BC">
            <w:pPr>
              <w:spacing w:before="40" w:after="40"/>
              <w:ind w:left="-113" w:right="-113"/>
              <w:jc w:val="center"/>
              <w:rPr>
                <w:rFonts w:ascii="Calibri" w:hAnsi="Calibri"/>
                <w:sz w:val="20"/>
                <w:lang w:val="en-GB"/>
              </w:rPr>
            </w:pPr>
          </w:p>
        </w:tc>
        <w:tc>
          <w:tcPr>
            <w:tcW w:w="155" w:type="pct"/>
            <w:tcBorders>
              <w:top w:val="single" w:sz="12" w:space="0" w:color="auto"/>
              <w:left w:val="single" w:sz="12" w:space="0" w:color="auto"/>
              <w:bottom w:val="single" w:sz="12" w:space="0" w:color="auto"/>
              <w:right w:val="single" w:sz="4" w:space="0" w:color="auto"/>
            </w:tcBorders>
            <w:shd w:val="clear" w:color="auto" w:fill="A6A6A6"/>
          </w:tcPr>
          <w:p w:rsidR="004A59BC" w:rsidRPr="004A59BC" w:rsidRDefault="004A59BC" w:rsidP="004A59BC">
            <w:pPr>
              <w:spacing w:before="40" w:after="40"/>
              <w:ind w:left="-113" w:right="-113"/>
              <w:jc w:val="center"/>
              <w:rPr>
                <w:rFonts w:ascii="Calibri" w:hAnsi="Calibri"/>
                <w:sz w:val="20"/>
                <w:lang w:val="en-GB"/>
              </w:rPr>
            </w:pPr>
          </w:p>
        </w:tc>
        <w:tc>
          <w:tcPr>
            <w:tcW w:w="157"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55"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56" w:type="pct"/>
            <w:tcBorders>
              <w:top w:val="single" w:sz="12" w:space="0" w:color="auto"/>
              <w:left w:val="single" w:sz="4" w:space="0" w:color="auto"/>
              <w:bottom w:val="single" w:sz="12" w:space="0" w:color="auto"/>
              <w:right w:val="single" w:sz="4" w:space="0" w:color="auto"/>
            </w:tcBorders>
          </w:tcPr>
          <w:p w:rsidR="004A59BC" w:rsidRPr="004A59BC" w:rsidRDefault="004A59BC" w:rsidP="004A59BC">
            <w:pPr>
              <w:spacing w:before="40" w:after="40"/>
              <w:ind w:left="-113" w:right="-113"/>
              <w:jc w:val="center"/>
              <w:rPr>
                <w:rFonts w:ascii="Calibri" w:hAnsi="Calibri"/>
                <w:sz w:val="20"/>
                <w:lang w:val="en-GB"/>
              </w:rPr>
            </w:pPr>
          </w:p>
        </w:tc>
        <w:tc>
          <w:tcPr>
            <w:tcW w:w="142" w:type="pct"/>
            <w:tcBorders>
              <w:top w:val="single" w:sz="12" w:space="0" w:color="auto"/>
              <w:left w:val="single" w:sz="4" w:space="0" w:color="auto"/>
              <w:bottom w:val="single" w:sz="12" w:space="0" w:color="auto"/>
              <w:right w:val="single" w:sz="12" w:space="0" w:color="auto"/>
            </w:tcBorders>
            <w:shd w:val="clear" w:color="auto" w:fill="D9D9D9"/>
            <w:vAlign w:val="bottom"/>
          </w:tcPr>
          <w:p w:rsidR="004A59BC" w:rsidRPr="004A59BC" w:rsidRDefault="004A59BC" w:rsidP="004A59BC">
            <w:pPr>
              <w:spacing w:before="40" w:after="40"/>
              <w:jc w:val="center"/>
              <w:rPr>
                <w:rFonts w:ascii="Calibri" w:hAnsi="Calibri"/>
                <w:sz w:val="20"/>
                <w:lang w:val="en-GB"/>
              </w:rPr>
            </w:pPr>
          </w:p>
        </w:tc>
      </w:tr>
      <w:tr w:rsidR="004A59BC" w:rsidRPr="004A59BC" w:rsidTr="004A59BC">
        <w:trPr>
          <w:gridBefore w:val="1"/>
          <w:wBefore w:w="5" w:type="pct"/>
          <w:jc w:val="center"/>
        </w:trPr>
        <w:tc>
          <w:tcPr>
            <w:tcW w:w="4995" w:type="pct"/>
            <w:gridSpan w:val="26"/>
            <w:tcBorders>
              <w:top w:val="single" w:sz="12" w:space="0" w:color="auto"/>
              <w:left w:val="single" w:sz="12" w:space="0" w:color="auto"/>
              <w:bottom w:val="single" w:sz="12" w:space="0" w:color="auto"/>
              <w:right w:val="single" w:sz="12" w:space="0" w:color="auto"/>
            </w:tcBorders>
            <w:shd w:val="clear" w:color="auto" w:fill="FFC000"/>
          </w:tcPr>
          <w:p w:rsidR="004A59BC" w:rsidRPr="004A59BC" w:rsidRDefault="004A59BC" w:rsidP="004A59BC">
            <w:pPr>
              <w:spacing w:before="40" w:after="40"/>
              <w:ind w:left="-113" w:right="-113"/>
              <w:jc w:val="center"/>
              <w:rPr>
                <w:rFonts w:ascii="Calibri" w:hAnsi="Calibri"/>
                <w:b/>
                <w:bCs/>
                <w:sz w:val="22"/>
                <w:szCs w:val="22"/>
                <w:lang w:val="en-GB"/>
              </w:rPr>
            </w:pPr>
            <w:r w:rsidRPr="004A59BC">
              <w:rPr>
                <w:rFonts w:ascii="Calibri" w:hAnsi="Calibri"/>
                <w:b/>
                <w:bCs/>
                <w:sz w:val="22"/>
                <w:szCs w:val="22"/>
                <w:lang w:val="en-GB"/>
              </w:rPr>
              <w:t>SG16</w:t>
            </w:r>
          </w:p>
        </w:tc>
      </w:tr>
      <w:tr w:rsidR="004A59BC" w:rsidRPr="004A59BC" w:rsidTr="004A59BC">
        <w:trPr>
          <w:gridBefore w:val="1"/>
          <w:wBefore w:w="5" w:type="pct"/>
          <w:jc w:val="center"/>
        </w:trPr>
        <w:tc>
          <w:tcPr>
            <w:tcW w:w="1044" w:type="pct"/>
            <w:tcBorders>
              <w:top w:val="single" w:sz="12" w:space="0" w:color="auto"/>
              <w:left w:val="single" w:sz="12" w:space="0" w:color="auto"/>
              <w:bottom w:val="single" w:sz="4" w:space="0" w:color="auto"/>
              <w:right w:val="single" w:sz="12" w:space="0" w:color="auto"/>
            </w:tcBorders>
          </w:tcPr>
          <w:p w:rsidR="004A59BC" w:rsidRPr="004A59BC" w:rsidRDefault="004A59BC" w:rsidP="004A59BC">
            <w:pPr>
              <w:spacing w:before="40" w:after="40"/>
              <w:ind w:right="-113"/>
              <w:rPr>
                <w:rFonts w:ascii="Calibri" w:hAnsi="Calibri"/>
                <w:sz w:val="20"/>
                <w:lang w:val="en-GB"/>
              </w:rPr>
            </w:pPr>
            <w:r w:rsidRPr="004A59BC">
              <w:rPr>
                <w:rFonts w:ascii="Calibri" w:hAnsi="Calibri"/>
                <w:sz w:val="20"/>
                <w:lang w:val="en-GB"/>
              </w:rPr>
              <w:t>Q13/16 [20]</w:t>
            </w:r>
          </w:p>
        </w:tc>
        <w:tc>
          <w:tcPr>
            <w:tcW w:w="154" w:type="pct"/>
            <w:tcBorders>
              <w:top w:val="single" w:sz="12" w:space="0" w:color="auto"/>
              <w:left w:val="single" w:sz="12" w:space="0" w:color="auto"/>
              <w:bottom w:val="single" w:sz="4" w:space="0" w:color="auto"/>
              <w:right w:val="single" w:sz="4" w:space="0" w:color="auto"/>
            </w:tcBorders>
            <w:vAlign w:val="bottom"/>
          </w:tcPr>
          <w:p w:rsidR="004A59BC" w:rsidRPr="004A59BC" w:rsidRDefault="004A59BC" w:rsidP="004A59BC">
            <w:pPr>
              <w:jc w:val="center"/>
              <w:rPr>
                <w:rFonts w:ascii="Calibri" w:hAnsi="Calibri"/>
                <w:sz w:val="20"/>
                <w:lang w:val="en-GB"/>
              </w:rPr>
            </w:pPr>
          </w:p>
        </w:tc>
        <w:tc>
          <w:tcPr>
            <w:tcW w:w="169" w:type="pct"/>
            <w:tcBorders>
              <w:top w:val="single" w:sz="12" w:space="0" w:color="auto"/>
              <w:left w:val="single" w:sz="4" w:space="0" w:color="auto"/>
              <w:bottom w:val="single" w:sz="4" w:space="0" w:color="auto"/>
              <w:right w:val="single" w:sz="4" w:space="0" w:color="auto"/>
            </w:tcBorders>
            <w:shd w:val="clear" w:color="auto" w:fill="A6A6A6"/>
            <w:vAlign w:val="bottom"/>
          </w:tcPr>
          <w:p w:rsidR="004A59BC" w:rsidRPr="004A59BC" w:rsidRDefault="004A59BC" w:rsidP="004A59BC">
            <w:pPr>
              <w:spacing w:before="40" w:after="40"/>
              <w:jc w:val="center"/>
              <w:rPr>
                <w:rFonts w:ascii="Calibri" w:hAnsi="Calibri"/>
                <w:sz w:val="20"/>
                <w:lang w:val="en-GB"/>
              </w:rPr>
            </w:pPr>
          </w:p>
        </w:tc>
        <w:tc>
          <w:tcPr>
            <w:tcW w:w="156" w:type="pct"/>
            <w:tcBorders>
              <w:top w:val="single" w:sz="12" w:space="0" w:color="auto"/>
              <w:left w:val="single" w:sz="4" w:space="0" w:color="auto"/>
              <w:bottom w:val="single" w:sz="4" w:space="0" w:color="auto"/>
              <w:right w:val="single" w:sz="4" w:space="0" w:color="auto"/>
            </w:tcBorders>
            <w:shd w:val="clear" w:color="auto" w:fill="A6A6A6"/>
            <w:vAlign w:val="bottom"/>
          </w:tcPr>
          <w:p w:rsidR="004A59BC" w:rsidRPr="004A59BC" w:rsidRDefault="004A59BC" w:rsidP="004A59BC">
            <w:pPr>
              <w:spacing w:before="40" w:after="40"/>
              <w:ind w:left="-113" w:right="-113"/>
              <w:jc w:val="center"/>
              <w:rPr>
                <w:rFonts w:ascii="Calibri" w:hAnsi="Calibri"/>
                <w:sz w:val="20"/>
                <w:lang w:val="en-GB"/>
              </w:rPr>
            </w:pPr>
          </w:p>
        </w:tc>
        <w:tc>
          <w:tcPr>
            <w:tcW w:w="154" w:type="pct"/>
            <w:tcBorders>
              <w:top w:val="single" w:sz="12"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ind w:left="-113" w:right="-113"/>
              <w:jc w:val="center"/>
              <w:rPr>
                <w:rFonts w:ascii="Calibri" w:hAnsi="Calibri"/>
                <w:sz w:val="20"/>
                <w:lang w:val="en-GB"/>
              </w:rPr>
            </w:pPr>
            <w:r w:rsidRPr="004A59BC">
              <w:rPr>
                <w:rFonts w:ascii="Calibri" w:hAnsi="Calibri"/>
                <w:sz w:val="20"/>
                <w:lang w:val="en-GB"/>
              </w:rPr>
              <w:t>X</w:t>
            </w:r>
          </w:p>
        </w:tc>
        <w:tc>
          <w:tcPr>
            <w:tcW w:w="148" w:type="pct"/>
            <w:tcBorders>
              <w:top w:val="single" w:sz="12" w:space="0" w:color="auto"/>
              <w:left w:val="single" w:sz="4" w:space="0" w:color="auto"/>
              <w:bottom w:val="single" w:sz="4" w:space="0" w:color="auto"/>
              <w:right w:val="single" w:sz="12" w:space="0" w:color="auto"/>
            </w:tcBorders>
            <w:shd w:val="clear" w:color="auto" w:fill="D9D9D9"/>
            <w:vAlign w:val="bottom"/>
          </w:tcPr>
          <w:p w:rsidR="004A59BC" w:rsidRPr="004A59BC" w:rsidRDefault="004A59BC" w:rsidP="004A59BC">
            <w:pPr>
              <w:spacing w:before="40" w:after="40"/>
              <w:jc w:val="center"/>
              <w:rPr>
                <w:rFonts w:ascii="Calibri" w:hAnsi="Calibri"/>
                <w:sz w:val="20"/>
                <w:lang w:val="en-GB"/>
              </w:rPr>
            </w:pPr>
          </w:p>
        </w:tc>
        <w:tc>
          <w:tcPr>
            <w:tcW w:w="160" w:type="pct"/>
            <w:tcBorders>
              <w:top w:val="single" w:sz="12" w:space="0" w:color="auto"/>
              <w:left w:val="single" w:sz="12" w:space="0" w:color="auto"/>
              <w:bottom w:val="single" w:sz="4" w:space="0" w:color="auto"/>
              <w:right w:val="single" w:sz="4" w:space="0" w:color="auto"/>
            </w:tcBorders>
            <w:vAlign w:val="bottom"/>
          </w:tcPr>
          <w:p w:rsidR="004A59BC" w:rsidRPr="004A59BC" w:rsidRDefault="004A59BC" w:rsidP="004A59BC">
            <w:pPr>
              <w:spacing w:before="40" w:after="40"/>
              <w:ind w:left="-113" w:right="-113"/>
              <w:jc w:val="center"/>
              <w:rPr>
                <w:rFonts w:ascii="Calibri" w:hAnsi="Calibri"/>
                <w:sz w:val="20"/>
                <w:lang w:val="en-GB"/>
              </w:rPr>
            </w:pPr>
            <w:r w:rsidRPr="004A59BC">
              <w:rPr>
                <w:rFonts w:ascii="Calibri" w:hAnsi="Calibri"/>
                <w:sz w:val="20"/>
                <w:lang w:val="en-GB"/>
              </w:rPr>
              <w:t>X</w:t>
            </w:r>
          </w:p>
        </w:tc>
        <w:tc>
          <w:tcPr>
            <w:tcW w:w="155" w:type="pct"/>
            <w:tcBorders>
              <w:top w:val="single" w:sz="12"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r w:rsidRPr="004A59BC">
              <w:rPr>
                <w:rFonts w:ascii="Calibri" w:hAnsi="Calibri"/>
                <w:sz w:val="20"/>
                <w:lang w:val="en-GB"/>
              </w:rPr>
              <w:t>X</w:t>
            </w:r>
          </w:p>
        </w:tc>
        <w:tc>
          <w:tcPr>
            <w:tcW w:w="155" w:type="pct"/>
            <w:tcBorders>
              <w:top w:val="single" w:sz="12"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r w:rsidRPr="004A59BC">
              <w:rPr>
                <w:rFonts w:ascii="Calibri" w:hAnsi="Calibri"/>
                <w:sz w:val="20"/>
                <w:lang w:val="en-GB"/>
              </w:rPr>
              <w:t>X</w:t>
            </w:r>
          </w:p>
        </w:tc>
        <w:tc>
          <w:tcPr>
            <w:tcW w:w="154" w:type="pct"/>
            <w:tcBorders>
              <w:top w:val="single" w:sz="12"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p>
        </w:tc>
        <w:tc>
          <w:tcPr>
            <w:tcW w:w="148" w:type="pct"/>
            <w:tcBorders>
              <w:top w:val="single" w:sz="12" w:space="0" w:color="auto"/>
              <w:left w:val="single" w:sz="4" w:space="0" w:color="auto"/>
              <w:bottom w:val="single" w:sz="4" w:space="0" w:color="auto"/>
              <w:right w:val="single" w:sz="12" w:space="0" w:color="auto"/>
            </w:tcBorders>
            <w:shd w:val="clear" w:color="auto" w:fill="D9D9D9"/>
            <w:vAlign w:val="bottom"/>
          </w:tcPr>
          <w:p w:rsidR="004A59BC" w:rsidRPr="004A59BC" w:rsidRDefault="004A59BC" w:rsidP="004A59BC">
            <w:pPr>
              <w:spacing w:before="40" w:after="40"/>
              <w:jc w:val="center"/>
              <w:rPr>
                <w:rFonts w:ascii="Calibri" w:hAnsi="Calibri"/>
                <w:sz w:val="20"/>
                <w:lang w:val="en-GB"/>
              </w:rPr>
            </w:pPr>
          </w:p>
        </w:tc>
        <w:tc>
          <w:tcPr>
            <w:tcW w:w="162" w:type="pct"/>
            <w:tcBorders>
              <w:top w:val="single" w:sz="12" w:space="0" w:color="auto"/>
              <w:left w:val="single" w:sz="12" w:space="0" w:color="auto"/>
              <w:bottom w:val="single" w:sz="4" w:space="0" w:color="auto"/>
              <w:right w:val="single" w:sz="4" w:space="0" w:color="auto"/>
            </w:tcBorders>
            <w:vAlign w:val="bottom"/>
          </w:tcPr>
          <w:p w:rsidR="004A59BC" w:rsidRPr="004A59BC" w:rsidRDefault="004A59BC" w:rsidP="004A59BC">
            <w:pPr>
              <w:spacing w:before="40" w:after="40"/>
              <w:ind w:left="-113" w:right="-113"/>
              <w:jc w:val="center"/>
              <w:rPr>
                <w:rFonts w:ascii="Calibri" w:hAnsi="Calibri"/>
                <w:sz w:val="20"/>
                <w:lang w:val="en-GB"/>
              </w:rPr>
            </w:pPr>
            <w:r w:rsidRPr="004A59BC">
              <w:rPr>
                <w:rFonts w:ascii="Calibri" w:hAnsi="Calibri"/>
                <w:sz w:val="20"/>
                <w:lang w:val="en-GB"/>
              </w:rPr>
              <w:t>X</w:t>
            </w:r>
          </w:p>
        </w:tc>
        <w:tc>
          <w:tcPr>
            <w:tcW w:w="154" w:type="pct"/>
            <w:tcBorders>
              <w:top w:val="single" w:sz="12"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p>
        </w:tc>
        <w:tc>
          <w:tcPr>
            <w:tcW w:w="156" w:type="pct"/>
            <w:tcBorders>
              <w:top w:val="single" w:sz="12"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ind w:left="-113" w:right="-113"/>
              <w:jc w:val="center"/>
              <w:rPr>
                <w:rFonts w:ascii="Calibri" w:hAnsi="Calibri"/>
                <w:sz w:val="20"/>
                <w:lang w:val="en-GB"/>
              </w:rPr>
            </w:pPr>
            <w:r w:rsidRPr="004A59BC">
              <w:rPr>
                <w:rFonts w:ascii="Calibri" w:hAnsi="Calibri"/>
                <w:sz w:val="20"/>
                <w:lang w:val="en-GB"/>
              </w:rPr>
              <w:t>X</w:t>
            </w:r>
          </w:p>
        </w:tc>
        <w:tc>
          <w:tcPr>
            <w:tcW w:w="154" w:type="pct"/>
            <w:tcBorders>
              <w:top w:val="single" w:sz="12"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ind w:left="-113" w:right="-113"/>
              <w:jc w:val="center"/>
              <w:rPr>
                <w:rFonts w:ascii="Calibri" w:hAnsi="Calibri"/>
                <w:sz w:val="20"/>
                <w:lang w:val="en-GB"/>
              </w:rPr>
            </w:pPr>
            <w:r w:rsidRPr="004A59BC">
              <w:rPr>
                <w:rFonts w:ascii="Calibri" w:hAnsi="Calibri"/>
                <w:sz w:val="20"/>
                <w:lang w:val="en-GB"/>
              </w:rPr>
              <w:t>X</w:t>
            </w:r>
          </w:p>
        </w:tc>
        <w:tc>
          <w:tcPr>
            <w:tcW w:w="150" w:type="pct"/>
            <w:tcBorders>
              <w:top w:val="single" w:sz="12" w:space="0" w:color="auto"/>
              <w:left w:val="single" w:sz="4" w:space="0" w:color="auto"/>
              <w:bottom w:val="single" w:sz="4" w:space="0" w:color="auto"/>
              <w:right w:val="single" w:sz="12" w:space="0" w:color="auto"/>
            </w:tcBorders>
            <w:shd w:val="clear" w:color="auto" w:fill="D9D9D9"/>
            <w:vAlign w:val="bottom"/>
          </w:tcPr>
          <w:p w:rsidR="004A59BC" w:rsidRPr="004A59BC" w:rsidRDefault="004A59BC" w:rsidP="004A59BC">
            <w:pPr>
              <w:spacing w:before="40" w:after="40"/>
              <w:jc w:val="center"/>
              <w:rPr>
                <w:rFonts w:ascii="Calibri" w:hAnsi="Calibri"/>
                <w:sz w:val="20"/>
                <w:lang w:val="en-GB"/>
              </w:rPr>
            </w:pPr>
          </w:p>
        </w:tc>
        <w:tc>
          <w:tcPr>
            <w:tcW w:w="183" w:type="pct"/>
            <w:tcBorders>
              <w:top w:val="single" w:sz="12" w:space="0" w:color="auto"/>
              <w:left w:val="single" w:sz="12" w:space="0" w:color="auto"/>
              <w:bottom w:val="single" w:sz="4" w:space="0" w:color="auto"/>
              <w:right w:val="single" w:sz="4" w:space="0" w:color="auto"/>
            </w:tcBorders>
            <w:vAlign w:val="bottom"/>
          </w:tcPr>
          <w:p w:rsidR="004A59BC" w:rsidRPr="004A59BC" w:rsidRDefault="004A59BC" w:rsidP="004A59BC">
            <w:pPr>
              <w:spacing w:before="40" w:after="40"/>
              <w:ind w:left="-113" w:right="-113"/>
              <w:jc w:val="center"/>
              <w:rPr>
                <w:rFonts w:ascii="Calibri" w:hAnsi="Calibri"/>
                <w:sz w:val="20"/>
                <w:lang w:val="en-GB"/>
              </w:rPr>
            </w:pPr>
            <w:r w:rsidRPr="004A59BC">
              <w:rPr>
                <w:rFonts w:ascii="Calibri" w:hAnsi="Calibri"/>
                <w:sz w:val="20"/>
                <w:lang w:val="en-GB"/>
              </w:rPr>
              <w:t>X</w:t>
            </w:r>
          </w:p>
        </w:tc>
        <w:tc>
          <w:tcPr>
            <w:tcW w:w="155" w:type="pct"/>
            <w:tcBorders>
              <w:top w:val="single" w:sz="12"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ind w:left="-113" w:right="-113"/>
              <w:jc w:val="center"/>
              <w:rPr>
                <w:rFonts w:ascii="Calibri" w:hAnsi="Calibri"/>
                <w:sz w:val="20"/>
                <w:lang w:val="en-GB"/>
              </w:rPr>
            </w:pPr>
            <w:r w:rsidRPr="004A59BC">
              <w:rPr>
                <w:rFonts w:ascii="Calibri" w:hAnsi="Calibri"/>
                <w:sz w:val="20"/>
                <w:lang w:val="en-GB"/>
              </w:rPr>
              <w:t>X</w:t>
            </w:r>
          </w:p>
        </w:tc>
        <w:tc>
          <w:tcPr>
            <w:tcW w:w="182" w:type="pct"/>
            <w:tcBorders>
              <w:top w:val="single" w:sz="12"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ind w:left="-113" w:right="-113"/>
              <w:jc w:val="center"/>
              <w:rPr>
                <w:rFonts w:ascii="Calibri" w:hAnsi="Calibri"/>
                <w:sz w:val="20"/>
                <w:lang w:val="en-GB"/>
              </w:rPr>
            </w:pPr>
            <w:r w:rsidRPr="004A59BC">
              <w:rPr>
                <w:rFonts w:ascii="Calibri" w:hAnsi="Calibri"/>
                <w:sz w:val="20"/>
                <w:lang w:val="en-GB"/>
              </w:rPr>
              <w:t>X</w:t>
            </w:r>
          </w:p>
        </w:tc>
        <w:tc>
          <w:tcPr>
            <w:tcW w:w="183" w:type="pct"/>
            <w:tcBorders>
              <w:top w:val="single" w:sz="12"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r w:rsidRPr="004A59BC">
              <w:rPr>
                <w:rFonts w:ascii="Calibri" w:hAnsi="Calibri"/>
                <w:sz w:val="20"/>
                <w:lang w:val="en-GB"/>
              </w:rPr>
              <w:t>X</w:t>
            </w:r>
          </w:p>
        </w:tc>
        <w:tc>
          <w:tcPr>
            <w:tcW w:w="154" w:type="pct"/>
            <w:tcBorders>
              <w:top w:val="single" w:sz="12" w:space="0" w:color="auto"/>
              <w:left w:val="single" w:sz="4" w:space="0" w:color="auto"/>
              <w:bottom w:val="single" w:sz="4" w:space="0" w:color="auto"/>
              <w:right w:val="single" w:sz="12" w:space="0" w:color="auto"/>
            </w:tcBorders>
            <w:shd w:val="clear" w:color="auto" w:fill="D9D9D9"/>
          </w:tcPr>
          <w:p w:rsidR="004A59BC" w:rsidRPr="004A59BC" w:rsidRDefault="004A59BC" w:rsidP="004A59BC">
            <w:pPr>
              <w:spacing w:before="40" w:after="40"/>
              <w:rPr>
                <w:rFonts w:ascii="Calibri" w:hAnsi="Calibri"/>
                <w:sz w:val="20"/>
                <w:lang w:val="en-GB"/>
              </w:rPr>
            </w:pPr>
          </w:p>
        </w:tc>
        <w:tc>
          <w:tcPr>
            <w:tcW w:w="155" w:type="pct"/>
            <w:tcBorders>
              <w:top w:val="single" w:sz="12" w:space="0" w:color="auto"/>
              <w:left w:val="single" w:sz="12" w:space="0" w:color="auto"/>
              <w:bottom w:val="single" w:sz="4" w:space="0" w:color="auto"/>
              <w:right w:val="single" w:sz="4" w:space="0" w:color="auto"/>
            </w:tcBorders>
            <w:shd w:val="clear" w:color="auto" w:fill="A6A6A6"/>
            <w:vAlign w:val="bottom"/>
          </w:tcPr>
          <w:p w:rsidR="004A59BC" w:rsidRPr="004A59BC" w:rsidRDefault="004A59BC" w:rsidP="004A59BC">
            <w:pPr>
              <w:spacing w:before="40" w:after="40"/>
              <w:ind w:left="-113" w:right="-113"/>
              <w:jc w:val="center"/>
              <w:rPr>
                <w:rFonts w:ascii="Calibri" w:hAnsi="Calibri"/>
                <w:sz w:val="20"/>
                <w:lang w:val="en-GB"/>
              </w:rPr>
            </w:pPr>
          </w:p>
        </w:tc>
        <w:tc>
          <w:tcPr>
            <w:tcW w:w="157" w:type="pct"/>
            <w:tcBorders>
              <w:top w:val="single" w:sz="12"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ind w:left="-113" w:right="-113"/>
              <w:jc w:val="center"/>
              <w:rPr>
                <w:rFonts w:ascii="Calibri" w:hAnsi="Calibri"/>
                <w:sz w:val="20"/>
                <w:lang w:val="en-GB"/>
              </w:rPr>
            </w:pPr>
            <w:r w:rsidRPr="004A59BC">
              <w:rPr>
                <w:rFonts w:ascii="Calibri" w:hAnsi="Calibri"/>
                <w:sz w:val="20"/>
                <w:lang w:val="en-GB"/>
              </w:rPr>
              <w:t>X</w:t>
            </w:r>
          </w:p>
        </w:tc>
        <w:tc>
          <w:tcPr>
            <w:tcW w:w="155" w:type="pct"/>
            <w:tcBorders>
              <w:top w:val="single" w:sz="12"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p>
        </w:tc>
        <w:tc>
          <w:tcPr>
            <w:tcW w:w="156" w:type="pct"/>
            <w:tcBorders>
              <w:top w:val="single" w:sz="12"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p>
        </w:tc>
        <w:tc>
          <w:tcPr>
            <w:tcW w:w="142" w:type="pct"/>
            <w:tcBorders>
              <w:top w:val="single" w:sz="12" w:space="0" w:color="auto"/>
              <w:left w:val="single" w:sz="4" w:space="0" w:color="auto"/>
              <w:bottom w:val="single" w:sz="4" w:space="0" w:color="auto"/>
              <w:right w:val="single" w:sz="12" w:space="0" w:color="auto"/>
            </w:tcBorders>
            <w:shd w:val="clear" w:color="auto" w:fill="D9D9D9"/>
            <w:vAlign w:val="bottom"/>
          </w:tcPr>
          <w:p w:rsidR="004A59BC" w:rsidRPr="004A59BC" w:rsidRDefault="004A59BC" w:rsidP="004A59BC">
            <w:pPr>
              <w:spacing w:before="40" w:after="40"/>
              <w:jc w:val="center"/>
              <w:rPr>
                <w:rFonts w:ascii="Calibri" w:hAnsi="Calibri"/>
                <w:sz w:val="20"/>
                <w:lang w:val="en-GB"/>
              </w:rPr>
            </w:pPr>
          </w:p>
        </w:tc>
      </w:tr>
      <w:tr w:rsidR="004A59BC" w:rsidRPr="004A59BC" w:rsidTr="004A59BC">
        <w:trPr>
          <w:gridBefore w:val="1"/>
          <w:wBefore w:w="5" w:type="pct"/>
          <w:jc w:val="center"/>
        </w:trPr>
        <w:tc>
          <w:tcPr>
            <w:tcW w:w="1044" w:type="pct"/>
            <w:tcBorders>
              <w:top w:val="single" w:sz="4" w:space="0" w:color="auto"/>
              <w:left w:val="single" w:sz="12" w:space="0" w:color="auto"/>
              <w:bottom w:val="single" w:sz="4" w:space="0" w:color="auto"/>
              <w:right w:val="single" w:sz="12" w:space="0" w:color="auto"/>
            </w:tcBorders>
          </w:tcPr>
          <w:p w:rsidR="004A59BC" w:rsidRPr="004A59BC" w:rsidRDefault="004A59BC" w:rsidP="004A59BC">
            <w:pPr>
              <w:spacing w:before="40" w:after="40"/>
              <w:ind w:right="-113"/>
              <w:rPr>
                <w:rFonts w:ascii="Calibri" w:hAnsi="Calibri"/>
                <w:sz w:val="20"/>
                <w:lang w:val="en-GB"/>
              </w:rPr>
            </w:pPr>
            <w:r w:rsidRPr="004A59BC">
              <w:rPr>
                <w:rFonts w:ascii="Calibri" w:hAnsi="Calibri"/>
                <w:sz w:val="20"/>
                <w:lang w:val="en-GB"/>
              </w:rPr>
              <w:t>Q14/16 [30]</w:t>
            </w:r>
          </w:p>
        </w:tc>
        <w:tc>
          <w:tcPr>
            <w:tcW w:w="154" w:type="pct"/>
            <w:tcBorders>
              <w:top w:val="single" w:sz="4" w:space="0" w:color="auto"/>
              <w:left w:val="single" w:sz="12" w:space="0" w:color="auto"/>
              <w:bottom w:val="single" w:sz="4" w:space="0" w:color="auto"/>
              <w:right w:val="single" w:sz="4" w:space="0" w:color="auto"/>
            </w:tcBorders>
            <w:vAlign w:val="bottom"/>
          </w:tcPr>
          <w:p w:rsidR="004A59BC" w:rsidRPr="004A59BC" w:rsidRDefault="004A59BC" w:rsidP="004A59BC">
            <w:pPr>
              <w:jc w:val="center"/>
              <w:rPr>
                <w:rFonts w:ascii="Calibri" w:hAnsi="Calibri"/>
                <w:sz w:val="20"/>
                <w:lang w:val="en-GB"/>
              </w:rPr>
            </w:pPr>
          </w:p>
        </w:tc>
        <w:tc>
          <w:tcPr>
            <w:tcW w:w="169" w:type="pct"/>
            <w:tcBorders>
              <w:top w:val="single" w:sz="4" w:space="0" w:color="auto"/>
              <w:left w:val="single" w:sz="4" w:space="0" w:color="auto"/>
              <w:bottom w:val="single" w:sz="4" w:space="0" w:color="auto"/>
              <w:right w:val="single" w:sz="4" w:space="0" w:color="auto"/>
            </w:tcBorders>
            <w:shd w:val="clear" w:color="auto" w:fill="A6A6A6"/>
            <w:vAlign w:val="bottom"/>
          </w:tcPr>
          <w:p w:rsidR="004A59BC" w:rsidRPr="004A59BC" w:rsidRDefault="004A59BC" w:rsidP="004A59BC">
            <w:pPr>
              <w:spacing w:before="40" w:after="40"/>
              <w:jc w:val="center"/>
              <w:rPr>
                <w:rFonts w:ascii="Calibri" w:hAnsi="Calibri"/>
                <w:sz w:val="20"/>
                <w:lang w:val="en-GB"/>
              </w:rPr>
            </w:pPr>
          </w:p>
        </w:tc>
        <w:tc>
          <w:tcPr>
            <w:tcW w:w="156" w:type="pct"/>
            <w:tcBorders>
              <w:top w:val="single" w:sz="4" w:space="0" w:color="auto"/>
              <w:left w:val="single" w:sz="4" w:space="0" w:color="auto"/>
              <w:bottom w:val="single" w:sz="4" w:space="0" w:color="auto"/>
              <w:right w:val="single" w:sz="4" w:space="0" w:color="auto"/>
            </w:tcBorders>
            <w:shd w:val="clear" w:color="auto" w:fill="A6A6A6"/>
            <w:vAlign w:val="bottom"/>
          </w:tcPr>
          <w:p w:rsidR="004A59BC" w:rsidRPr="004A59BC" w:rsidRDefault="004A59BC" w:rsidP="004A59BC">
            <w:pPr>
              <w:spacing w:before="40" w:after="40"/>
              <w:ind w:left="-113" w:right="-113"/>
              <w:jc w:val="center"/>
              <w:rPr>
                <w:rFonts w:ascii="Calibri" w:hAnsi="Calibri"/>
                <w:sz w:val="20"/>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ind w:left="-113" w:right="-113"/>
              <w:jc w:val="center"/>
              <w:rPr>
                <w:rFonts w:ascii="Calibri" w:hAnsi="Calibri"/>
                <w:sz w:val="20"/>
                <w:lang w:val="en-GB"/>
              </w:rPr>
            </w:pPr>
            <w:r w:rsidRPr="004A59BC">
              <w:rPr>
                <w:rFonts w:ascii="Calibri" w:hAnsi="Calibri"/>
                <w:sz w:val="20"/>
                <w:lang w:val="en-GB"/>
              </w:rPr>
              <w:t>X</w:t>
            </w:r>
          </w:p>
        </w:tc>
        <w:tc>
          <w:tcPr>
            <w:tcW w:w="148" w:type="pct"/>
            <w:tcBorders>
              <w:top w:val="single" w:sz="4" w:space="0" w:color="auto"/>
              <w:left w:val="single" w:sz="4" w:space="0" w:color="auto"/>
              <w:bottom w:val="single" w:sz="4" w:space="0" w:color="auto"/>
              <w:right w:val="single" w:sz="12" w:space="0" w:color="auto"/>
            </w:tcBorders>
            <w:shd w:val="clear" w:color="auto" w:fill="D9D9D9"/>
            <w:vAlign w:val="bottom"/>
          </w:tcPr>
          <w:p w:rsidR="004A59BC" w:rsidRPr="004A59BC" w:rsidRDefault="004A59BC" w:rsidP="004A59BC">
            <w:pPr>
              <w:spacing w:before="40" w:after="40"/>
              <w:jc w:val="center"/>
              <w:rPr>
                <w:rFonts w:ascii="Calibri" w:hAnsi="Calibri"/>
                <w:sz w:val="20"/>
                <w:lang w:val="en-GB"/>
              </w:rPr>
            </w:pPr>
          </w:p>
        </w:tc>
        <w:tc>
          <w:tcPr>
            <w:tcW w:w="160" w:type="pct"/>
            <w:tcBorders>
              <w:top w:val="single" w:sz="4" w:space="0" w:color="auto"/>
              <w:left w:val="single" w:sz="12" w:space="0" w:color="auto"/>
              <w:bottom w:val="single" w:sz="4"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r w:rsidRPr="004A59BC">
              <w:rPr>
                <w:rFonts w:ascii="Calibri" w:hAnsi="Calibri"/>
                <w:sz w:val="20"/>
                <w:lang w:val="en-GB"/>
              </w:rPr>
              <w:t>X</w:t>
            </w:r>
          </w:p>
        </w:tc>
        <w:tc>
          <w:tcPr>
            <w:tcW w:w="155" w:type="pct"/>
            <w:tcBorders>
              <w:top w:val="single" w:sz="4"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ind w:left="-113" w:right="-113"/>
              <w:jc w:val="center"/>
              <w:rPr>
                <w:rFonts w:ascii="Calibri" w:hAnsi="Calibri"/>
                <w:sz w:val="20"/>
                <w:lang w:val="en-GB"/>
              </w:rPr>
            </w:pPr>
            <w:r w:rsidRPr="004A59BC">
              <w:rPr>
                <w:rFonts w:ascii="Calibri" w:hAnsi="Calibri"/>
                <w:sz w:val="20"/>
                <w:lang w:val="en-GB"/>
              </w:rPr>
              <w:t>X</w:t>
            </w:r>
          </w:p>
        </w:tc>
        <w:tc>
          <w:tcPr>
            <w:tcW w:w="155" w:type="pct"/>
            <w:tcBorders>
              <w:top w:val="single" w:sz="4"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r w:rsidRPr="004A59BC">
              <w:rPr>
                <w:rFonts w:ascii="Calibri" w:hAnsi="Calibri"/>
                <w:sz w:val="20"/>
                <w:lang w:val="en-GB"/>
              </w:rPr>
              <w:t>X</w:t>
            </w:r>
          </w:p>
        </w:tc>
        <w:tc>
          <w:tcPr>
            <w:tcW w:w="154" w:type="pct"/>
            <w:tcBorders>
              <w:top w:val="single" w:sz="4"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p>
        </w:tc>
        <w:tc>
          <w:tcPr>
            <w:tcW w:w="148" w:type="pct"/>
            <w:tcBorders>
              <w:top w:val="single" w:sz="4" w:space="0" w:color="auto"/>
              <w:left w:val="single" w:sz="4" w:space="0" w:color="auto"/>
              <w:bottom w:val="single" w:sz="4" w:space="0" w:color="auto"/>
              <w:right w:val="single" w:sz="12" w:space="0" w:color="auto"/>
            </w:tcBorders>
            <w:shd w:val="clear" w:color="auto" w:fill="D9D9D9"/>
            <w:vAlign w:val="bottom"/>
          </w:tcPr>
          <w:p w:rsidR="004A59BC" w:rsidRPr="004A59BC" w:rsidRDefault="004A59BC" w:rsidP="004A59BC">
            <w:pPr>
              <w:spacing w:before="40" w:after="40"/>
              <w:jc w:val="center"/>
              <w:rPr>
                <w:rFonts w:ascii="Calibri" w:hAnsi="Calibri"/>
                <w:sz w:val="20"/>
                <w:lang w:val="en-GB"/>
              </w:rPr>
            </w:pPr>
          </w:p>
        </w:tc>
        <w:tc>
          <w:tcPr>
            <w:tcW w:w="162" w:type="pct"/>
            <w:tcBorders>
              <w:top w:val="single" w:sz="4" w:space="0" w:color="auto"/>
              <w:left w:val="single" w:sz="12" w:space="0" w:color="auto"/>
              <w:bottom w:val="single" w:sz="4"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r w:rsidRPr="004A59BC">
              <w:rPr>
                <w:rFonts w:ascii="Calibri" w:hAnsi="Calibri"/>
                <w:sz w:val="20"/>
                <w:lang w:val="en-GB"/>
              </w:rPr>
              <w:t>X</w:t>
            </w:r>
          </w:p>
        </w:tc>
        <w:tc>
          <w:tcPr>
            <w:tcW w:w="154" w:type="pct"/>
            <w:tcBorders>
              <w:top w:val="single" w:sz="4"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ind w:left="-113" w:right="-113"/>
              <w:jc w:val="center"/>
              <w:rPr>
                <w:rFonts w:ascii="Calibri" w:hAnsi="Calibri"/>
                <w:sz w:val="20"/>
                <w:lang w:val="en-GB"/>
              </w:rPr>
            </w:pPr>
          </w:p>
        </w:tc>
        <w:tc>
          <w:tcPr>
            <w:tcW w:w="156" w:type="pct"/>
            <w:tcBorders>
              <w:top w:val="single" w:sz="4"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ind w:left="-113" w:right="-113"/>
              <w:jc w:val="center"/>
              <w:rPr>
                <w:rFonts w:ascii="Calibri" w:hAnsi="Calibri"/>
                <w:sz w:val="20"/>
                <w:lang w:val="en-GB"/>
              </w:rPr>
            </w:pPr>
            <w:r w:rsidRPr="004A59BC">
              <w:rPr>
                <w:rFonts w:ascii="Calibri" w:hAnsi="Calibri"/>
                <w:sz w:val="20"/>
                <w:lang w:val="en-GB"/>
              </w:rPr>
              <w:t>X</w:t>
            </w:r>
          </w:p>
        </w:tc>
        <w:tc>
          <w:tcPr>
            <w:tcW w:w="154" w:type="pct"/>
            <w:tcBorders>
              <w:top w:val="single" w:sz="4"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ind w:left="-113" w:right="-113"/>
              <w:jc w:val="center"/>
              <w:rPr>
                <w:rFonts w:ascii="Calibri" w:hAnsi="Calibri"/>
                <w:sz w:val="20"/>
                <w:lang w:val="en-GB"/>
              </w:rPr>
            </w:pPr>
            <w:r w:rsidRPr="004A59BC">
              <w:rPr>
                <w:rFonts w:ascii="Calibri" w:hAnsi="Calibri"/>
                <w:sz w:val="20"/>
                <w:lang w:val="en-GB"/>
              </w:rPr>
              <w:t>X</w:t>
            </w:r>
          </w:p>
        </w:tc>
        <w:tc>
          <w:tcPr>
            <w:tcW w:w="150" w:type="pct"/>
            <w:tcBorders>
              <w:top w:val="single" w:sz="4" w:space="0" w:color="auto"/>
              <w:left w:val="single" w:sz="4" w:space="0" w:color="auto"/>
              <w:bottom w:val="single" w:sz="4" w:space="0" w:color="auto"/>
              <w:right w:val="single" w:sz="12" w:space="0" w:color="auto"/>
            </w:tcBorders>
            <w:shd w:val="clear" w:color="auto" w:fill="D9D9D9"/>
            <w:vAlign w:val="bottom"/>
          </w:tcPr>
          <w:p w:rsidR="004A59BC" w:rsidRPr="004A59BC" w:rsidRDefault="004A59BC" w:rsidP="004A59BC">
            <w:pPr>
              <w:spacing w:before="40" w:after="40"/>
              <w:jc w:val="center"/>
              <w:rPr>
                <w:rFonts w:ascii="Calibri" w:hAnsi="Calibri"/>
                <w:sz w:val="20"/>
                <w:lang w:val="en-GB"/>
              </w:rPr>
            </w:pPr>
          </w:p>
        </w:tc>
        <w:tc>
          <w:tcPr>
            <w:tcW w:w="183" w:type="pct"/>
            <w:tcBorders>
              <w:top w:val="single" w:sz="4" w:space="0" w:color="auto"/>
              <w:left w:val="single" w:sz="12" w:space="0" w:color="auto"/>
              <w:bottom w:val="single" w:sz="4"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r w:rsidRPr="004A59BC">
              <w:rPr>
                <w:rFonts w:ascii="Calibri" w:hAnsi="Calibri"/>
                <w:sz w:val="20"/>
                <w:lang w:val="en-GB"/>
              </w:rPr>
              <w:t>X</w:t>
            </w:r>
            <w:r w:rsidRPr="004A59BC">
              <w:rPr>
                <w:rFonts w:ascii="Calibri" w:hAnsi="Calibri"/>
                <w:sz w:val="20"/>
                <w:vertAlign w:val="superscript"/>
                <w:lang w:val="en-GB"/>
              </w:rPr>
              <w:t>(1)</w:t>
            </w:r>
          </w:p>
        </w:tc>
        <w:tc>
          <w:tcPr>
            <w:tcW w:w="155" w:type="pct"/>
            <w:tcBorders>
              <w:top w:val="single" w:sz="4"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ind w:left="-113" w:right="-113"/>
              <w:jc w:val="center"/>
              <w:rPr>
                <w:rFonts w:ascii="Calibri" w:hAnsi="Calibri"/>
                <w:sz w:val="20"/>
                <w:lang w:val="en-GB"/>
              </w:rPr>
            </w:pPr>
            <w:r w:rsidRPr="004A59BC">
              <w:rPr>
                <w:rFonts w:ascii="Calibri" w:hAnsi="Calibri"/>
                <w:sz w:val="20"/>
                <w:lang w:val="en-GB"/>
              </w:rPr>
              <w:t>X</w:t>
            </w:r>
          </w:p>
        </w:tc>
        <w:tc>
          <w:tcPr>
            <w:tcW w:w="182" w:type="pct"/>
            <w:tcBorders>
              <w:top w:val="single" w:sz="4"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p>
        </w:tc>
        <w:tc>
          <w:tcPr>
            <w:tcW w:w="183" w:type="pct"/>
            <w:tcBorders>
              <w:top w:val="single" w:sz="4"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ind w:left="-113" w:right="-113"/>
              <w:jc w:val="center"/>
              <w:rPr>
                <w:rFonts w:ascii="Calibri" w:hAnsi="Calibri"/>
                <w:sz w:val="20"/>
                <w:lang w:val="en-GB"/>
              </w:rPr>
            </w:pPr>
          </w:p>
        </w:tc>
        <w:tc>
          <w:tcPr>
            <w:tcW w:w="154" w:type="pct"/>
            <w:tcBorders>
              <w:top w:val="single" w:sz="4" w:space="0" w:color="auto"/>
              <w:left w:val="single" w:sz="4" w:space="0" w:color="auto"/>
              <w:bottom w:val="single" w:sz="4" w:space="0" w:color="auto"/>
              <w:right w:val="single" w:sz="12" w:space="0" w:color="auto"/>
            </w:tcBorders>
            <w:shd w:val="clear" w:color="auto" w:fill="D9D9D9"/>
          </w:tcPr>
          <w:p w:rsidR="004A59BC" w:rsidRPr="004A59BC" w:rsidRDefault="004A59BC" w:rsidP="004A59BC">
            <w:pPr>
              <w:spacing w:before="40" w:after="40"/>
              <w:rPr>
                <w:rFonts w:ascii="Calibri" w:hAnsi="Calibri"/>
                <w:sz w:val="20"/>
                <w:lang w:val="en-GB"/>
              </w:rPr>
            </w:pPr>
          </w:p>
        </w:tc>
        <w:tc>
          <w:tcPr>
            <w:tcW w:w="155" w:type="pct"/>
            <w:tcBorders>
              <w:top w:val="single" w:sz="4" w:space="0" w:color="auto"/>
              <w:left w:val="single" w:sz="12" w:space="0" w:color="auto"/>
              <w:bottom w:val="single" w:sz="4" w:space="0" w:color="auto"/>
              <w:right w:val="single" w:sz="4" w:space="0" w:color="auto"/>
            </w:tcBorders>
            <w:shd w:val="clear" w:color="auto" w:fill="A6A6A6"/>
            <w:vAlign w:val="bottom"/>
          </w:tcPr>
          <w:p w:rsidR="004A59BC" w:rsidRPr="004A59BC" w:rsidRDefault="004A59BC" w:rsidP="004A59BC">
            <w:pPr>
              <w:spacing w:before="40" w:after="40"/>
              <w:ind w:left="-113" w:right="-113"/>
              <w:jc w:val="center"/>
              <w:rPr>
                <w:rFonts w:ascii="Calibri" w:hAnsi="Calibri"/>
                <w:sz w:val="20"/>
                <w:lang w:val="en-GB"/>
              </w:rPr>
            </w:pPr>
          </w:p>
        </w:tc>
        <w:tc>
          <w:tcPr>
            <w:tcW w:w="157" w:type="pct"/>
            <w:tcBorders>
              <w:top w:val="single" w:sz="4"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ind w:left="-113" w:right="-113"/>
              <w:jc w:val="center"/>
              <w:rPr>
                <w:rFonts w:ascii="Calibri" w:hAnsi="Calibri"/>
                <w:sz w:val="20"/>
                <w:lang w:val="en-GB"/>
              </w:rPr>
            </w:pPr>
            <w:r w:rsidRPr="004A59BC">
              <w:rPr>
                <w:rFonts w:ascii="Calibri" w:hAnsi="Calibri"/>
                <w:sz w:val="20"/>
                <w:lang w:val="en-GB"/>
              </w:rPr>
              <w:t>X</w:t>
            </w:r>
          </w:p>
        </w:tc>
        <w:tc>
          <w:tcPr>
            <w:tcW w:w="155" w:type="pct"/>
            <w:tcBorders>
              <w:top w:val="single" w:sz="4"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p>
        </w:tc>
        <w:tc>
          <w:tcPr>
            <w:tcW w:w="156" w:type="pct"/>
            <w:tcBorders>
              <w:top w:val="single" w:sz="4"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p>
        </w:tc>
        <w:tc>
          <w:tcPr>
            <w:tcW w:w="142" w:type="pct"/>
            <w:tcBorders>
              <w:top w:val="single" w:sz="4" w:space="0" w:color="auto"/>
              <w:left w:val="single" w:sz="4" w:space="0" w:color="auto"/>
              <w:bottom w:val="single" w:sz="4" w:space="0" w:color="auto"/>
              <w:right w:val="single" w:sz="12" w:space="0" w:color="auto"/>
            </w:tcBorders>
            <w:shd w:val="clear" w:color="auto" w:fill="D9D9D9"/>
            <w:vAlign w:val="bottom"/>
          </w:tcPr>
          <w:p w:rsidR="004A59BC" w:rsidRPr="004A59BC" w:rsidRDefault="004A59BC" w:rsidP="004A59BC">
            <w:pPr>
              <w:spacing w:before="40" w:after="40"/>
              <w:jc w:val="center"/>
              <w:rPr>
                <w:rFonts w:ascii="Calibri" w:hAnsi="Calibri"/>
                <w:sz w:val="20"/>
                <w:lang w:val="en-GB"/>
              </w:rPr>
            </w:pPr>
          </w:p>
        </w:tc>
      </w:tr>
      <w:tr w:rsidR="004A59BC" w:rsidRPr="004A59BC" w:rsidTr="004A59BC">
        <w:trPr>
          <w:gridBefore w:val="1"/>
          <w:wBefore w:w="5" w:type="pct"/>
          <w:jc w:val="center"/>
        </w:trPr>
        <w:tc>
          <w:tcPr>
            <w:tcW w:w="1044" w:type="pct"/>
            <w:tcBorders>
              <w:top w:val="single" w:sz="4" w:space="0" w:color="auto"/>
              <w:left w:val="single" w:sz="12" w:space="0" w:color="auto"/>
              <w:bottom w:val="single" w:sz="4" w:space="0" w:color="auto"/>
              <w:right w:val="single" w:sz="12" w:space="0" w:color="auto"/>
            </w:tcBorders>
          </w:tcPr>
          <w:p w:rsidR="004A59BC" w:rsidRPr="004A59BC" w:rsidRDefault="004A59BC" w:rsidP="004A59BC">
            <w:pPr>
              <w:spacing w:before="40" w:after="40"/>
              <w:ind w:right="-113"/>
              <w:rPr>
                <w:rFonts w:ascii="Calibri" w:hAnsi="Calibri"/>
                <w:sz w:val="20"/>
                <w:lang w:val="en-GB"/>
              </w:rPr>
            </w:pPr>
            <w:r w:rsidRPr="004A59BC">
              <w:rPr>
                <w:rFonts w:ascii="Calibri" w:hAnsi="Calibri"/>
                <w:sz w:val="20"/>
                <w:lang w:val="en-GB"/>
              </w:rPr>
              <w:t>Q28/16 [10]</w:t>
            </w:r>
          </w:p>
        </w:tc>
        <w:tc>
          <w:tcPr>
            <w:tcW w:w="154" w:type="pct"/>
            <w:tcBorders>
              <w:top w:val="single" w:sz="4" w:space="0" w:color="auto"/>
              <w:left w:val="single" w:sz="12" w:space="0" w:color="auto"/>
              <w:bottom w:val="single" w:sz="4" w:space="0" w:color="auto"/>
              <w:right w:val="single" w:sz="4" w:space="0" w:color="auto"/>
            </w:tcBorders>
            <w:vAlign w:val="bottom"/>
          </w:tcPr>
          <w:p w:rsidR="004A59BC" w:rsidRPr="004A59BC" w:rsidRDefault="004A59BC" w:rsidP="004A59BC">
            <w:pPr>
              <w:jc w:val="center"/>
              <w:rPr>
                <w:rFonts w:ascii="Calibri" w:hAnsi="Calibri"/>
                <w:sz w:val="20"/>
                <w:lang w:val="en-GB"/>
              </w:rPr>
            </w:pPr>
          </w:p>
        </w:tc>
        <w:tc>
          <w:tcPr>
            <w:tcW w:w="169" w:type="pct"/>
            <w:tcBorders>
              <w:top w:val="single" w:sz="4" w:space="0" w:color="auto"/>
              <w:left w:val="single" w:sz="4" w:space="0" w:color="auto"/>
              <w:bottom w:val="single" w:sz="4" w:space="0" w:color="auto"/>
              <w:right w:val="single" w:sz="4" w:space="0" w:color="auto"/>
            </w:tcBorders>
            <w:shd w:val="clear" w:color="auto" w:fill="A6A6A6"/>
            <w:vAlign w:val="bottom"/>
          </w:tcPr>
          <w:p w:rsidR="004A59BC" w:rsidRPr="004A59BC" w:rsidRDefault="004A59BC" w:rsidP="004A59BC">
            <w:pPr>
              <w:spacing w:before="40" w:after="40"/>
              <w:ind w:left="-113" w:right="-113"/>
              <w:jc w:val="center"/>
              <w:rPr>
                <w:rFonts w:ascii="Calibri" w:hAnsi="Calibri"/>
                <w:sz w:val="20"/>
                <w:lang w:val="en-GB"/>
              </w:rPr>
            </w:pPr>
          </w:p>
        </w:tc>
        <w:tc>
          <w:tcPr>
            <w:tcW w:w="156" w:type="pct"/>
            <w:tcBorders>
              <w:top w:val="single" w:sz="4" w:space="0" w:color="auto"/>
              <w:left w:val="single" w:sz="4" w:space="0" w:color="auto"/>
              <w:bottom w:val="single" w:sz="4" w:space="0" w:color="auto"/>
              <w:right w:val="single" w:sz="4" w:space="0" w:color="auto"/>
            </w:tcBorders>
            <w:shd w:val="clear" w:color="auto" w:fill="A6A6A6"/>
            <w:vAlign w:val="bottom"/>
          </w:tcPr>
          <w:p w:rsidR="004A59BC" w:rsidRPr="004A59BC" w:rsidRDefault="004A59BC" w:rsidP="004A59BC">
            <w:pPr>
              <w:spacing w:before="40" w:after="40"/>
              <w:jc w:val="center"/>
              <w:rPr>
                <w:rFonts w:ascii="Calibri" w:hAnsi="Calibri"/>
                <w:sz w:val="20"/>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p>
        </w:tc>
        <w:tc>
          <w:tcPr>
            <w:tcW w:w="148" w:type="pct"/>
            <w:tcBorders>
              <w:top w:val="single" w:sz="4" w:space="0" w:color="auto"/>
              <w:left w:val="single" w:sz="4" w:space="0" w:color="auto"/>
              <w:bottom w:val="single" w:sz="4" w:space="0" w:color="auto"/>
              <w:right w:val="single" w:sz="12" w:space="0" w:color="auto"/>
            </w:tcBorders>
            <w:shd w:val="clear" w:color="auto" w:fill="D9D9D9"/>
            <w:vAlign w:val="bottom"/>
          </w:tcPr>
          <w:p w:rsidR="004A59BC" w:rsidRPr="004A59BC" w:rsidRDefault="004A59BC" w:rsidP="004A59BC">
            <w:pPr>
              <w:spacing w:before="40" w:after="40"/>
              <w:jc w:val="center"/>
              <w:rPr>
                <w:rFonts w:ascii="Calibri" w:hAnsi="Calibri"/>
                <w:sz w:val="20"/>
                <w:lang w:val="en-GB"/>
              </w:rPr>
            </w:pPr>
          </w:p>
        </w:tc>
        <w:tc>
          <w:tcPr>
            <w:tcW w:w="160" w:type="pct"/>
            <w:tcBorders>
              <w:top w:val="single" w:sz="4" w:space="0" w:color="auto"/>
              <w:left w:val="single" w:sz="12" w:space="0" w:color="auto"/>
              <w:bottom w:val="single" w:sz="4"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r w:rsidRPr="004A59BC">
              <w:rPr>
                <w:rFonts w:ascii="Calibri" w:hAnsi="Calibri"/>
                <w:sz w:val="20"/>
                <w:lang w:val="en-GB"/>
              </w:rPr>
              <w:t>X</w:t>
            </w:r>
          </w:p>
        </w:tc>
        <w:tc>
          <w:tcPr>
            <w:tcW w:w="155" w:type="pct"/>
            <w:tcBorders>
              <w:top w:val="single" w:sz="4"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r w:rsidRPr="004A59BC">
              <w:rPr>
                <w:rFonts w:ascii="Calibri" w:hAnsi="Calibri"/>
                <w:sz w:val="20"/>
                <w:lang w:val="en-GB"/>
              </w:rPr>
              <w:t>X</w:t>
            </w:r>
          </w:p>
        </w:tc>
        <w:tc>
          <w:tcPr>
            <w:tcW w:w="155" w:type="pct"/>
            <w:tcBorders>
              <w:top w:val="single" w:sz="4"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p>
        </w:tc>
        <w:tc>
          <w:tcPr>
            <w:tcW w:w="148" w:type="pct"/>
            <w:tcBorders>
              <w:top w:val="single" w:sz="4" w:space="0" w:color="auto"/>
              <w:left w:val="single" w:sz="4" w:space="0" w:color="auto"/>
              <w:bottom w:val="single" w:sz="4" w:space="0" w:color="auto"/>
              <w:right w:val="single" w:sz="12" w:space="0" w:color="auto"/>
            </w:tcBorders>
            <w:shd w:val="clear" w:color="auto" w:fill="D9D9D9"/>
            <w:vAlign w:val="bottom"/>
          </w:tcPr>
          <w:p w:rsidR="004A59BC" w:rsidRPr="004A59BC" w:rsidRDefault="004A59BC" w:rsidP="004A59BC">
            <w:pPr>
              <w:spacing w:before="40" w:after="40"/>
              <w:jc w:val="center"/>
              <w:rPr>
                <w:rFonts w:ascii="Calibri" w:hAnsi="Calibri"/>
                <w:sz w:val="20"/>
                <w:lang w:val="en-GB"/>
              </w:rPr>
            </w:pPr>
          </w:p>
        </w:tc>
        <w:tc>
          <w:tcPr>
            <w:tcW w:w="162" w:type="pct"/>
            <w:tcBorders>
              <w:top w:val="single" w:sz="4" w:space="0" w:color="auto"/>
              <w:left w:val="single" w:sz="12" w:space="0" w:color="auto"/>
              <w:bottom w:val="single" w:sz="4"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p>
        </w:tc>
        <w:tc>
          <w:tcPr>
            <w:tcW w:w="156" w:type="pct"/>
            <w:tcBorders>
              <w:top w:val="single" w:sz="4"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ind w:left="-113" w:right="-113"/>
              <w:jc w:val="center"/>
              <w:rPr>
                <w:rFonts w:ascii="Calibri" w:hAnsi="Calibri"/>
                <w:sz w:val="20"/>
                <w:lang w:val="en-GB"/>
              </w:rPr>
            </w:pPr>
            <w:r w:rsidRPr="004A59BC">
              <w:rPr>
                <w:rFonts w:ascii="Calibri" w:hAnsi="Calibri"/>
                <w:sz w:val="20"/>
                <w:lang w:val="en-GB"/>
              </w:rPr>
              <w:t>X</w:t>
            </w:r>
            <w:r w:rsidRPr="004A59BC">
              <w:rPr>
                <w:rFonts w:ascii="Calibri" w:hAnsi="Calibri"/>
                <w:sz w:val="20"/>
                <w:vertAlign w:val="superscript"/>
                <w:lang w:val="en-GB"/>
              </w:rPr>
              <w:t>(1)</w:t>
            </w:r>
          </w:p>
        </w:tc>
        <w:tc>
          <w:tcPr>
            <w:tcW w:w="154" w:type="pct"/>
            <w:tcBorders>
              <w:top w:val="single" w:sz="4"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ind w:left="-113" w:right="-113"/>
              <w:jc w:val="center"/>
              <w:rPr>
                <w:rFonts w:ascii="Calibri" w:hAnsi="Calibri"/>
                <w:sz w:val="20"/>
                <w:lang w:val="en-GB"/>
              </w:rPr>
            </w:pPr>
            <w:r w:rsidRPr="004A59BC">
              <w:rPr>
                <w:rFonts w:ascii="Calibri" w:hAnsi="Calibri"/>
                <w:sz w:val="20"/>
                <w:lang w:val="en-GB"/>
              </w:rPr>
              <w:t>X</w:t>
            </w:r>
            <w:r w:rsidRPr="004A59BC">
              <w:rPr>
                <w:rFonts w:ascii="Calibri" w:hAnsi="Calibri"/>
                <w:sz w:val="20"/>
                <w:vertAlign w:val="superscript"/>
                <w:lang w:val="en-GB"/>
              </w:rPr>
              <w:t>(1)</w:t>
            </w:r>
          </w:p>
        </w:tc>
        <w:tc>
          <w:tcPr>
            <w:tcW w:w="150" w:type="pct"/>
            <w:tcBorders>
              <w:top w:val="single" w:sz="4" w:space="0" w:color="auto"/>
              <w:left w:val="single" w:sz="4" w:space="0" w:color="auto"/>
              <w:bottom w:val="single" w:sz="4" w:space="0" w:color="auto"/>
              <w:right w:val="single" w:sz="12" w:space="0" w:color="auto"/>
            </w:tcBorders>
            <w:shd w:val="clear" w:color="auto" w:fill="D9D9D9"/>
            <w:vAlign w:val="bottom"/>
          </w:tcPr>
          <w:p w:rsidR="004A59BC" w:rsidRPr="004A59BC" w:rsidRDefault="004A59BC" w:rsidP="004A59BC">
            <w:pPr>
              <w:spacing w:before="40" w:after="40"/>
              <w:jc w:val="center"/>
              <w:rPr>
                <w:rFonts w:ascii="Calibri" w:hAnsi="Calibri"/>
                <w:sz w:val="20"/>
                <w:lang w:val="en-GB"/>
              </w:rPr>
            </w:pPr>
          </w:p>
        </w:tc>
        <w:tc>
          <w:tcPr>
            <w:tcW w:w="183" w:type="pct"/>
            <w:tcBorders>
              <w:top w:val="single" w:sz="4" w:space="0" w:color="auto"/>
              <w:left w:val="single" w:sz="12" w:space="0" w:color="auto"/>
              <w:bottom w:val="single" w:sz="4" w:space="0" w:color="auto"/>
              <w:right w:val="single" w:sz="4" w:space="0" w:color="auto"/>
            </w:tcBorders>
            <w:vAlign w:val="bottom"/>
          </w:tcPr>
          <w:p w:rsidR="004A59BC" w:rsidRPr="004A59BC" w:rsidRDefault="004A59BC" w:rsidP="004A59BC">
            <w:pPr>
              <w:spacing w:before="40" w:after="40"/>
              <w:ind w:left="-113" w:right="-113"/>
              <w:jc w:val="center"/>
              <w:rPr>
                <w:rFonts w:ascii="Calibri" w:hAnsi="Calibri"/>
                <w:sz w:val="20"/>
                <w:lang w:val="en-GB"/>
              </w:rPr>
            </w:pPr>
          </w:p>
        </w:tc>
        <w:tc>
          <w:tcPr>
            <w:tcW w:w="155" w:type="pct"/>
            <w:tcBorders>
              <w:top w:val="single" w:sz="4"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ind w:left="-113" w:right="-113"/>
              <w:jc w:val="center"/>
              <w:rPr>
                <w:rFonts w:ascii="Calibri" w:hAnsi="Calibri"/>
                <w:sz w:val="20"/>
                <w:lang w:val="en-GB"/>
              </w:rPr>
            </w:pPr>
          </w:p>
        </w:tc>
        <w:tc>
          <w:tcPr>
            <w:tcW w:w="182" w:type="pct"/>
            <w:tcBorders>
              <w:top w:val="single" w:sz="4"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p>
        </w:tc>
        <w:tc>
          <w:tcPr>
            <w:tcW w:w="183" w:type="pct"/>
            <w:tcBorders>
              <w:top w:val="single" w:sz="4"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p>
        </w:tc>
        <w:tc>
          <w:tcPr>
            <w:tcW w:w="154" w:type="pct"/>
            <w:tcBorders>
              <w:top w:val="single" w:sz="4" w:space="0" w:color="auto"/>
              <w:left w:val="single" w:sz="4" w:space="0" w:color="auto"/>
              <w:bottom w:val="single" w:sz="4" w:space="0" w:color="auto"/>
              <w:right w:val="single" w:sz="12" w:space="0" w:color="auto"/>
            </w:tcBorders>
            <w:shd w:val="clear" w:color="auto" w:fill="D9D9D9"/>
            <w:vAlign w:val="bottom"/>
          </w:tcPr>
          <w:p w:rsidR="004A59BC" w:rsidRPr="004A59BC" w:rsidRDefault="004A59BC" w:rsidP="004A59BC">
            <w:pPr>
              <w:spacing w:before="40" w:after="40"/>
              <w:jc w:val="center"/>
              <w:rPr>
                <w:rFonts w:ascii="Calibri" w:hAnsi="Calibri"/>
                <w:sz w:val="20"/>
                <w:lang w:val="en-GB"/>
              </w:rPr>
            </w:pPr>
          </w:p>
        </w:tc>
        <w:tc>
          <w:tcPr>
            <w:tcW w:w="155" w:type="pct"/>
            <w:tcBorders>
              <w:top w:val="single" w:sz="4" w:space="0" w:color="auto"/>
              <w:left w:val="single" w:sz="12" w:space="0" w:color="auto"/>
              <w:bottom w:val="single" w:sz="4" w:space="0" w:color="auto"/>
              <w:right w:val="single" w:sz="4" w:space="0" w:color="auto"/>
            </w:tcBorders>
            <w:shd w:val="clear" w:color="auto" w:fill="A6A6A6"/>
            <w:vAlign w:val="bottom"/>
          </w:tcPr>
          <w:p w:rsidR="004A59BC" w:rsidRPr="004A59BC" w:rsidRDefault="004A59BC" w:rsidP="004A59BC">
            <w:pPr>
              <w:spacing w:before="40" w:after="40"/>
              <w:jc w:val="center"/>
              <w:rPr>
                <w:rFonts w:ascii="Calibri" w:hAnsi="Calibri"/>
                <w:sz w:val="20"/>
                <w:lang w:val="en-GB"/>
              </w:rPr>
            </w:pPr>
          </w:p>
        </w:tc>
        <w:tc>
          <w:tcPr>
            <w:tcW w:w="157" w:type="pct"/>
            <w:tcBorders>
              <w:top w:val="single" w:sz="4"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ind w:left="-113" w:right="-113"/>
              <w:jc w:val="center"/>
              <w:rPr>
                <w:rFonts w:ascii="Calibri" w:hAnsi="Calibri"/>
                <w:sz w:val="20"/>
                <w:lang w:val="en-GB"/>
              </w:rPr>
            </w:pPr>
          </w:p>
        </w:tc>
        <w:tc>
          <w:tcPr>
            <w:tcW w:w="155" w:type="pct"/>
            <w:tcBorders>
              <w:top w:val="single" w:sz="4"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p>
        </w:tc>
        <w:tc>
          <w:tcPr>
            <w:tcW w:w="156" w:type="pct"/>
            <w:tcBorders>
              <w:top w:val="single" w:sz="4"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p>
        </w:tc>
        <w:tc>
          <w:tcPr>
            <w:tcW w:w="142" w:type="pct"/>
            <w:tcBorders>
              <w:top w:val="single" w:sz="4" w:space="0" w:color="auto"/>
              <w:left w:val="single" w:sz="4" w:space="0" w:color="auto"/>
              <w:bottom w:val="single" w:sz="4" w:space="0" w:color="auto"/>
              <w:right w:val="single" w:sz="12" w:space="0" w:color="auto"/>
            </w:tcBorders>
            <w:shd w:val="clear" w:color="auto" w:fill="D9D9D9"/>
            <w:vAlign w:val="bottom"/>
          </w:tcPr>
          <w:p w:rsidR="004A59BC" w:rsidRPr="004A59BC" w:rsidRDefault="004A59BC" w:rsidP="004A59BC">
            <w:pPr>
              <w:spacing w:before="40" w:after="40"/>
              <w:jc w:val="center"/>
              <w:rPr>
                <w:rFonts w:ascii="Calibri" w:hAnsi="Calibri"/>
                <w:sz w:val="20"/>
                <w:lang w:val="en-GB"/>
              </w:rPr>
            </w:pPr>
          </w:p>
        </w:tc>
      </w:tr>
      <w:tr w:rsidR="004A59BC" w:rsidRPr="004A59BC" w:rsidTr="004A59BC">
        <w:trPr>
          <w:gridBefore w:val="1"/>
          <w:wBefore w:w="5" w:type="pct"/>
          <w:jc w:val="center"/>
        </w:trPr>
        <w:tc>
          <w:tcPr>
            <w:tcW w:w="1044" w:type="pct"/>
            <w:tcBorders>
              <w:top w:val="single" w:sz="4" w:space="0" w:color="auto"/>
              <w:left w:val="single" w:sz="12" w:space="0" w:color="auto"/>
              <w:bottom w:val="single" w:sz="4" w:space="0" w:color="auto"/>
              <w:right w:val="single" w:sz="12" w:space="0" w:color="auto"/>
            </w:tcBorders>
          </w:tcPr>
          <w:p w:rsidR="004A59BC" w:rsidRPr="004A59BC" w:rsidRDefault="004A59BC" w:rsidP="004A59BC">
            <w:pPr>
              <w:spacing w:before="40" w:after="40"/>
              <w:ind w:right="-113"/>
              <w:rPr>
                <w:rFonts w:ascii="Calibri" w:hAnsi="Calibri"/>
                <w:sz w:val="20"/>
                <w:lang w:val="en-GB"/>
              </w:rPr>
            </w:pPr>
            <w:r w:rsidRPr="004A59BC">
              <w:rPr>
                <w:rFonts w:ascii="Calibri" w:hAnsi="Calibri"/>
                <w:sz w:val="20"/>
                <w:lang w:val="en-GB"/>
              </w:rPr>
              <w:t>Joint Q13&amp; Q14/16</w:t>
            </w:r>
          </w:p>
        </w:tc>
        <w:tc>
          <w:tcPr>
            <w:tcW w:w="154" w:type="pct"/>
            <w:tcBorders>
              <w:top w:val="single" w:sz="4" w:space="0" w:color="auto"/>
              <w:left w:val="single" w:sz="12" w:space="0" w:color="auto"/>
              <w:bottom w:val="single" w:sz="4" w:space="0" w:color="auto"/>
              <w:right w:val="single" w:sz="4" w:space="0" w:color="auto"/>
            </w:tcBorders>
            <w:vAlign w:val="bottom"/>
          </w:tcPr>
          <w:p w:rsidR="004A59BC" w:rsidRPr="004A59BC" w:rsidRDefault="004A59BC" w:rsidP="004A59BC">
            <w:pPr>
              <w:jc w:val="center"/>
              <w:rPr>
                <w:rFonts w:ascii="Calibri" w:hAnsi="Calibri"/>
                <w:sz w:val="20"/>
                <w:lang w:val="en-GB"/>
              </w:rPr>
            </w:pPr>
          </w:p>
        </w:tc>
        <w:tc>
          <w:tcPr>
            <w:tcW w:w="169" w:type="pct"/>
            <w:tcBorders>
              <w:top w:val="single" w:sz="4" w:space="0" w:color="auto"/>
              <w:left w:val="single" w:sz="4" w:space="0" w:color="auto"/>
              <w:bottom w:val="single" w:sz="4" w:space="0" w:color="auto"/>
              <w:right w:val="single" w:sz="4" w:space="0" w:color="auto"/>
            </w:tcBorders>
            <w:shd w:val="clear" w:color="auto" w:fill="A6A6A6"/>
            <w:vAlign w:val="bottom"/>
          </w:tcPr>
          <w:p w:rsidR="004A59BC" w:rsidRPr="004A59BC" w:rsidRDefault="004A59BC" w:rsidP="004A59BC">
            <w:pPr>
              <w:spacing w:before="40" w:after="40"/>
              <w:jc w:val="center"/>
              <w:rPr>
                <w:rFonts w:ascii="Calibri" w:hAnsi="Calibri"/>
                <w:sz w:val="20"/>
                <w:lang w:val="en-GB"/>
              </w:rPr>
            </w:pPr>
          </w:p>
        </w:tc>
        <w:tc>
          <w:tcPr>
            <w:tcW w:w="156" w:type="pct"/>
            <w:tcBorders>
              <w:top w:val="single" w:sz="4" w:space="0" w:color="auto"/>
              <w:left w:val="single" w:sz="4" w:space="0" w:color="auto"/>
              <w:bottom w:val="single" w:sz="4" w:space="0" w:color="auto"/>
              <w:right w:val="single" w:sz="4" w:space="0" w:color="auto"/>
            </w:tcBorders>
            <w:shd w:val="clear" w:color="auto" w:fill="A6A6A6"/>
            <w:vAlign w:val="bottom"/>
          </w:tcPr>
          <w:p w:rsidR="004A59BC" w:rsidRPr="004A59BC" w:rsidRDefault="004A59BC" w:rsidP="004A59BC">
            <w:pPr>
              <w:spacing w:before="40" w:after="40"/>
              <w:jc w:val="center"/>
              <w:rPr>
                <w:rFonts w:ascii="Calibri" w:hAnsi="Calibri"/>
                <w:sz w:val="20"/>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p>
        </w:tc>
        <w:tc>
          <w:tcPr>
            <w:tcW w:w="148" w:type="pct"/>
            <w:tcBorders>
              <w:top w:val="single" w:sz="4" w:space="0" w:color="auto"/>
              <w:left w:val="single" w:sz="4" w:space="0" w:color="auto"/>
              <w:bottom w:val="single" w:sz="4" w:space="0" w:color="auto"/>
              <w:right w:val="single" w:sz="12" w:space="0" w:color="auto"/>
            </w:tcBorders>
            <w:shd w:val="clear" w:color="auto" w:fill="D9D9D9"/>
            <w:vAlign w:val="bottom"/>
          </w:tcPr>
          <w:p w:rsidR="004A59BC" w:rsidRPr="004A59BC" w:rsidRDefault="004A59BC" w:rsidP="004A59BC">
            <w:pPr>
              <w:spacing w:before="40" w:after="40"/>
              <w:jc w:val="center"/>
              <w:rPr>
                <w:rFonts w:ascii="Calibri" w:hAnsi="Calibri"/>
                <w:sz w:val="20"/>
                <w:lang w:val="en-GB"/>
              </w:rPr>
            </w:pPr>
          </w:p>
        </w:tc>
        <w:tc>
          <w:tcPr>
            <w:tcW w:w="160" w:type="pct"/>
            <w:tcBorders>
              <w:top w:val="single" w:sz="4" w:space="0" w:color="auto"/>
              <w:left w:val="single" w:sz="12" w:space="0" w:color="auto"/>
              <w:bottom w:val="single" w:sz="4"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p>
        </w:tc>
        <w:tc>
          <w:tcPr>
            <w:tcW w:w="155" w:type="pct"/>
            <w:tcBorders>
              <w:top w:val="single" w:sz="4"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p>
        </w:tc>
        <w:tc>
          <w:tcPr>
            <w:tcW w:w="155" w:type="pct"/>
            <w:tcBorders>
              <w:top w:val="single" w:sz="4"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ind w:left="-113" w:right="-113"/>
              <w:jc w:val="center"/>
              <w:rPr>
                <w:rFonts w:ascii="Calibri" w:hAnsi="Calibri"/>
                <w:sz w:val="20"/>
                <w:lang w:val="en-GB"/>
              </w:rPr>
            </w:pPr>
            <w:r w:rsidRPr="004A59BC">
              <w:rPr>
                <w:rFonts w:ascii="Calibri" w:hAnsi="Calibri"/>
                <w:sz w:val="20"/>
                <w:lang w:val="en-GB"/>
              </w:rPr>
              <w:t>X</w:t>
            </w:r>
          </w:p>
        </w:tc>
        <w:tc>
          <w:tcPr>
            <w:tcW w:w="148" w:type="pct"/>
            <w:tcBorders>
              <w:top w:val="single" w:sz="4" w:space="0" w:color="auto"/>
              <w:left w:val="single" w:sz="4" w:space="0" w:color="auto"/>
              <w:bottom w:val="single" w:sz="4" w:space="0" w:color="auto"/>
              <w:right w:val="single" w:sz="12" w:space="0" w:color="auto"/>
            </w:tcBorders>
            <w:shd w:val="clear" w:color="auto" w:fill="D9D9D9"/>
            <w:vAlign w:val="bottom"/>
          </w:tcPr>
          <w:p w:rsidR="004A59BC" w:rsidRPr="004A59BC" w:rsidRDefault="004A59BC" w:rsidP="004A59BC">
            <w:pPr>
              <w:spacing w:before="40" w:after="40"/>
              <w:jc w:val="center"/>
              <w:rPr>
                <w:rFonts w:ascii="Calibri" w:hAnsi="Calibri"/>
                <w:sz w:val="20"/>
                <w:lang w:val="en-GB"/>
              </w:rPr>
            </w:pPr>
          </w:p>
        </w:tc>
        <w:tc>
          <w:tcPr>
            <w:tcW w:w="162" w:type="pct"/>
            <w:tcBorders>
              <w:top w:val="single" w:sz="4" w:space="0" w:color="auto"/>
              <w:left w:val="single" w:sz="12" w:space="0" w:color="auto"/>
              <w:bottom w:val="single" w:sz="4"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p>
        </w:tc>
        <w:tc>
          <w:tcPr>
            <w:tcW w:w="156" w:type="pct"/>
            <w:tcBorders>
              <w:top w:val="single" w:sz="4"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p>
        </w:tc>
        <w:tc>
          <w:tcPr>
            <w:tcW w:w="150" w:type="pct"/>
            <w:tcBorders>
              <w:top w:val="single" w:sz="4" w:space="0" w:color="auto"/>
              <w:left w:val="single" w:sz="4" w:space="0" w:color="auto"/>
              <w:bottom w:val="single" w:sz="4" w:space="0" w:color="auto"/>
              <w:right w:val="single" w:sz="12" w:space="0" w:color="auto"/>
            </w:tcBorders>
            <w:shd w:val="clear" w:color="auto" w:fill="D9D9D9"/>
            <w:vAlign w:val="bottom"/>
          </w:tcPr>
          <w:p w:rsidR="004A59BC" w:rsidRPr="004A59BC" w:rsidRDefault="004A59BC" w:rsidP="004A59BC">
            <w:pPr>
              <w:spacing w:before="40" w:after="40"/>
              <w:jc w:val="center"/>
              <w:rPr>
                <w:rFonts w:ascii="Calibri" w:hAnsi="Calibri"/>
                <w:sz w:val="20"/>
                <w:lang w:val="en-GB"/>
              </w:rPr>
            </w:pPr>
          </w:p>
        </w:tc>
        <w:tc>
          <w:tcPr>
            <w:tcW w:w="183" w:type="pct"/>
            <w:tcBorders>
              <w:top w:val="single" w:sz="4" w:space="0" w:color="auto"/>
              <w:left w:val="single" w:sz="12" w:space="0" w:color="auto"/>
              <w:bottom w:val="single" w:sz="4"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p>
        </w:tc>
        <w:tc>
          <w:tcPr>
            <w:tcW w:w="155" w:type="pct"/>
            <w:tcBorders>
              <w:top w:val="single" w:sz="4"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p>
        </w:tc>
        <w:tc>
          <w:tcPr>
            <w:tcW w:w="182" w:type="pct"/>
            <w:tcBorders>
              <w:top w:val="single" w:sz="4"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p>
        </w:tc>
        <w:tc>
          <w:tcPr>
            <w:tcW w:w="183" w:type="pct"/>
            <w:tcBorders>
              <w:top w:val="single" w:sz="4"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p>
        </w:tc>
        <w:tc>
          <w:tcPr>
            <w:tcW w:w="154" w:type="pct"/>
            <w:tcBorders>
              <w:top w:val="single" w:sz="4" w:space="0" w:color="auto"/>
              <w:left w:val="single" w:sz="4" w:space="0" w:color="auto"/>
              <w:bottom w:val="single" w:sz="4" w:space="0" w:color="auto"/>
              <w:right w:val="single" w:sz="12" w:space="0" w:color="auto"/>
            </w:tcBorders>
            <w:shd w:val="clear" w:color="auto" w:fill="D9D9D9"/>
            <w:vAlign w:val="bottom"/>
          </w:tcPr>
          <w:p w:rsidR="004A59BC" w:rsidRPr="004A59BC" w:rsidRDefault="004A59BC" w:rsidP="004A59BC">
            <w:pPr>
              <w:spacing w:before="40" w:after="40"/>
              <w:jc w:val="center"/>
              <w:rPr>
                <w:rFonts w:ascii="Calibri" w:hAnsi="Calibri"/>
                <w:sz w:val="20"/>
                <w:lang w:val="en-GB"/>
              </w:rPr>
            </w:pPr>
          </w:p>
        </w:tc>
        <w:tc>
          <w:tcPr>
            <w:tcW w:w="155" w:type="pct"/>
            <w:tcBorders>
              <w:top w:val="single" w:sz="4" w:space="0" w:color="auto"/>
              <w:left w:val="single" w:sz="12" w:space="0" w:color="auto"/>
              <w:bottom w:val="single" w:sz="4" w:space="0" w:color="auto"/>
              <w:right w:val="single" w:sz="4" w:space="0" w:color="auto"/>
            </w:tcBorders>
            <w:shd w:val="clear" w:color="auto" w:fill="A6A6A6"/>
            <w:vAlign w:val="bottom"/>
          </w:tcPr>
          <w:p w:rsidR="004A59BC" w:rsidRPr="004A59BC" w:rsidRDefault="004A59BC" w:rsidP="004A59BC">
            <w:pPr>
              <w:spacing w:before="40" w:after="40"/>
              <w:jc w:val="center"/>
              <w:rPr>
                <w:rFonts w:ascii="Calibri" w:hAnsi="Calibri"/>
                <w:sz w:val="20"/>
                <w:lang w:val="en-GB"/>
              </w:rPr>
            </w:pPr>
          </w:p>
        </w:tc>
        <w:tc>
          <w:tcPr>
            <w:tcW w:w="157" w:type="pct"/>
            <w:tcBorders>
              <w:top w:val="single" w:sz="4"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p>
        </w:tc>
        <w:tc>
          <w:tcPr>
            <w:tcW w:w="155" w:type="pct"/>
            <w:tcBorders>
              <w:top w:val="single" w:sz="4"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p>
        </w:tc>
        <w:tc>
          <w:tcPr>
            <w:tcW w:w="156" w:type="pct"/>
            <w:tcBorders>
              <w:top w:val="single" w:sz="4" w:space="0" w:color="auto"/>
              <w:left w:val="single" w:sz="4" w:space="0" w:color="auto"/>
              <w:bottom w:val="single" w:sz="4"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p>
        </w:tc>
        <w:tc>
          <w:tcPr>
            <w:tcW w:w="142" w:type="pct"/>
            <w:tcBorders>
              <w:top w:val="single" w:sz="4" w:space="0" w:color="auto"/>
              <w:left w:val="single" w:sz="4" w:space="0" w:color="auto"/>
              <w:bottom w:val="single" w:sz="4" w:space="0" w:color="auto"/>
              <w:right w:val="single" w:sz="12" w:space="0" w:color="auto"/>
            </w:tcBorders>
            <w:shd w:val="clear" w:color="auto" w:fill="D9D9D9"/>
            <w:vAlign w:val="bottom"/>
          </w:tcPr>
          <w:p w:rsidR="004A59BC" w:rsidRPr="004A59BC" w:rsidRDefault="004A59BC" w:rsidP="004A59BC">
            <w:pPr>
              <w:spacing w:before="40" w:after="40"/>
              <w:jc w:val="center"/>
              <w:rPr>
                <w:rFonts w:ascii="Calibri" w:hAnsi="Calibri"/>
                <w:sz w:val="20"/>
                <w:lang w:val="en-GB"/>
              </w:rPr>
            </w:pPr>
          </w:p>
        </w:tc>
      </w:tr>
      <w:tr w:rsidR="004A59BC" w:rsidRPr="004A59BC" w:rsidTr="004A59BC">
        <w:trPr>
          <w:gridBefore w:val="1"/>
          <w:wBefore w:w="5" w:type="pct"/>
          <w:jc w:val="center"/>
        </w:trPr>
        <w:tc>
          <w:tcPr>
            <w:tcW w:w="1044" w:type="pct"/>
            <w:tcBorders>
              <w:top w:val="single" w:sz="4" w:space="0" w:color="auto"/>
              <w:left w:val="single" w:sz="12" w:space="0" w:color="auto"/>
              <w:bottom w:val="single" w:sz="12" w:space="0" w:color="auto"/>
              <w:right w:val="single" w:sz="12" w:space="0" w:color="auto"/>
            </w:tcBorders>
          </w:tcPr>
          <w:p w:rsidR="004A59BC" w:rsidRPr="004A59BC" w:rsidRDefault="004A59BC" w:rsidP="004A59BC">
            <w:pPr>
              <w:spacing w:before="40" w:after="40"/>
              <w:ind w:right="-113"/>
              <w:rPr>
                <w:rFonts w:ascii="Calibri" w:hAnsi="Calibri"/>
                <w:sz w:val="20"/>
                <w:lang w:val="en-GB"/>
              </w:rPr>
            </w:pPr>
            <w:r w:rsidRPr="004A59BC">
              <w:rPr>
                <w:rFonts w:ascii="Calibri" w:hAnsi="Calibri"/>
                <w:sz w:val="20"/>
                <w:lang w:val="en-GB"/>
              </w:rPr>
              <w:t>Joint Q13, Q14 &amp; Q28/16</w:t>
            </w:r>
          </w:p>
        </w:tc>
        <w:tc>
          <w:tcPr>
            <w:tcW w:w="154" w:type="pct"/>
            <w:tcBorders>
              <w:top w:val="single" w:sz="4" w:space="0" w:color="auto"/>
              <w:left w:val="single" w:sz="12" w:space="0" w:color="auto"/>
              <w:bottom w:val="single" w:sz="12" w:space="0" w:color="auto"/>
              <w:right w:val="single" w:sz="4" w:space="0" w:color="auto"/>
            </w:tcBorders>
            <w:vAlign w:val="bottom"/>
          </w:tcPr>
          <w:p w:rsidR="004A59BC" w:rsidRPr="004A59BC" w:rsidRDefault="004A59BC" w:rsidP="004A59BC">
            <w:pPr>
              <w:jc w:val="center"/>
              <w:rPr>
                <w:rFonts w:ascii="Calibri" w:hAnsi="Calibri"/>
                <w:sz w:val="20"/>
                <w:lang w:val="en-GB"/>
              </w:rPr>
            </w:pPr>
          </w:p>
        </w:tc>
        <w:tc>
          <w:tcPr>
            <w:tcW w:w="169" w:type="pct"/>
            <w:tcBorders>
              <w:top w:val="single" w:sz="4" w:space="0" w:color="auto"/>
              <w:left w:val="single" w:sz="4" w:space="0" w:color="auto"/>
              <w:bottom w:val="single" w:sz="12" w:space="0" w:color="auto"/>
              <w:right w:val="single" w:sz="4" w:space="0" w:color="auto"/>
            </w:tcBorders>
            <w:shd w:val="clear" w:color="auto" w:fill="A6A6A6"/>
            <w:vAlign w:val="bottom"/>
          </w:tcPr>
          <w:p w:rsidR="004A59BC" w:rsidRPr="004A59BC" w:rsidRDefault="004A59BC" w:rsidP="004A59BC">
            <w:pPr>
              <w:spacing w:before="40" w:after="40"/>
              <w:jc w:val="center"/>
              <w:rPr>
                <w:rFonts w:ascii="Calibri" w:hAnsi="Calibri"/>
                <w:sz w:val="20"/>
                <w:lang w:val="en-GB"/>
              </w:rPr>
            </w:pPr>
          </w:p>
        </w:tc>
        <w:tc>
          <w:tcPr>
            <w:tcW w:w="156" w:type="pct"/>
            <w:tcBorders>
              <w:top w:val="single" w:sz="4" w:space="0" w:color="auto"/>
              <w:left w:val="single" w:sz="4" w:space="0" w:color="auto"/>
              <w:bottom w:val="single" w:sz="12" w:space="0" w:color="auto"/>
              <w:right w:val="single" w:sz="4" w:space="0" w:color="auto"/>
            </w:tcBorders>
            <w:shd w:val="clear" w:color="auto" w:fill="A6A6A6"/>
            <w:vAlign w:val="bottom"/>
          </w:tcPr>
          <w:p w:rsidR="004A59BC" w:rsidRPr="004A59BC" w:rsidRDefault="004A59BC" w:rsidP="004A59BC">
            <w:pPr>
              <w:spacing w:before="40" w:after="40"/>
              <w:jc w:val="center"/>
              <w:rPr>
                <w:rFonts w:ascii="Calibri" w:hAnsi="Calibri"/>
                <w:sz w:val="20"/>
                <w:lang w:val="en-GB"/>
              </w:rPr>
            </w:pPr>
          </w:p>
        </w:tc>
        <w:tc>
          <w:tcPr>
            <w:tcW w:w="154" w:type="pct"/>
            <w:tcBorders>
              <w:top w:val="single" w:sz="4" w:space="0" w:color="auto"/>
              <w:left w:val="single" w:sz="4" w:space="0" w:color="auto"/>
              <w:bottom w:val="single" w:sz="12"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p>
        </w:tc>
        <w:tc>
          <w:tcPr>
            <w:tcW w:w="148" w:type="pct"/>
            <w:tcBorders>
              <w:top w:val="single" w:sz="4" w:space="0" w:color="auto"/>
              <w:left w:val="single" w:sz="4" w:space="0" w:color="auto"/>
              <w:bottom w:val="single" w:sz="12" w:space="0" w:color="auto"/>
              <w:right w:val="single" w:sz="12" w:space="0" w:color="auto"/>
            </w:tcBorders>
            <w:shd w:val="clear" w:color="auto" w:fill="D9D9D9"/>
            <w:vAlign w:val="bottom"/>
          </w:tcPr>
          <w:p w:rsidR="004A59BC" w:rsidRPr="004A59BC" w:rsidRDefault="004A59BC" w:rsidP="004A59BC">
            <w:pPr>
              <w:spacing w:before="40" w:after="40"/>
              <w:jc w:val="center"/>
              <w:rPr>
                <w:rFonts w:ascii="Calibri" w:hAnsi="Calibri"/>
                <w:sz w:val="20"/>
                <w:lang w:val="en-GB"/>
              </w:rPr>
            </w:pPr>
          </w:p>
        </w:tc>
        <w:tc>
          <w:tcPr>
            <w:tcW w:w="160" w:type="pct"/>
            <w:tcBorders>
              <w:top w:val="single" w:sz="4" w:space="0" w:color="auto"/>
              <w:left w:val="single" w:sz="12" w:space="0" w:color="auto"/>
              <w:bottom w:val="single" w:sz="12"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p>
        </w:tc>
        <w:tc>
          <w:tcPr>
            <w:tcW w:w="155" w:type="pct"/>
            <w:tcBorders>
              <w:top w:val="single" w:sz="4" w:space="0" w:color="auto"/>
              <w:left w:val="single" w:sz="4" w:space="0" w:color="auto"/>
              <w:bottom w:val="single" w:sz="12"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p>
        </w:tc>
        <w:tc>
          <w:tcPr>
            <w:tcW w:w="155" w:type="pct"/>
            <w:tcBorders>
              <w:top w:val="single" w:sz="4" w:space="0" w:color="auto"/>
              <w:left w:val="single" w:sz="4" w:space="0" w:color="auto"/>
              <w:bottom w:val="single" w:sz="12"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p>
        </w:tc>
        <w:tc>
          <w:tcPr>
            <w:tcW w:w="154" w:type="pct"/>
            <w:tcBorders>
              <w:top w:val="single" w:sz="4" w:space="0" w:color="auto"/>
              <w:left w:val="single" w:sz="4" w:space="0" w:color="auto"/>
              <w:bottom w:val="single" w:sz="12"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p>
        </w:tc>
        <w:tc>
          <w:tcPr>
            <w:tcW w:w="148" w:type="pct"/>
            <w:tcBorders>
              <w:top w:val="single" w:sz="4" w:space="0" w:color="auto"/>
              <w:left w:val="single" w:sz="4" w:space="0" w:color="auto"/>
              <w:bottom w:val="single" w:sz="12" w:space="0" w:color="auto"/>
              <w:right w:val="single" w:sz="12" w:space="0" w:color="auto"/>
            </w:tcBorders>
            <w:shd w:val="clear" w:color="auto" w:fill="D9D9D9"/>
            <w:vAlign w:val="bottom"/>
          </w:tcPr>
          <w:p w:rsidR="004A59BC" w:rsidRPr="004A59BC" w:rsidRDefault="004A59BC" w:rsidP="004A59BC">
            <w:pPr>
              <w:spacing w:before="40" w:after="40"/>
              <w:jc w:val="center"/>
              <w:rPr>
                <w:rFonts w:ascii="Calibri" w:hAnsi="Calibri"/>
                <w:sz w:val="20"/>
                <w:lang w:val="en-GB"/>
              </w:rPr>
            </w:pPr>
          </w:p>
        </w:tc>
        <w:tc>
          <w:tcPr>
            <w:tcW w:w="162" w:type="pct"/>
            <w:tcBorders>
              <w:top w:val="single" w:sz="4" w:space="0" w:color="auto"/>
              <w:left w:val="single" w:sz="12" w:space="0" w:color="auto"/>
              <w:bottom w:val="single" w:sz="12"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p>
        </w:tc>
        <w:tc>
          <w:tcPr>
            <w:tcW w:w="154" w:type="pct"/>
            <w:tcBorders>
              <w:top w:val="single" w:sz="4" w:space="0" w:color="auto"/>
              <w:left w:val="single" w:sz="4" w:space="0" w:color="auto"/>
              <w:bottom w:val="single" w:sz="12" w:space="0" w:color="auto"/>
              <w:right w:val="single" w:sz="4" w:space="0" w:color="auto"/>
            </w:tcBorders>
            <w:vAlign w:val="bottom"/>
          </w:tcPr>
          <w:p w:rsidR="004A59BC" w:rsidRPr="004A59BC" w:rsidRDefault="004A59BC" w:rsidP="004A59BC">
            <w:pPr>
              <w:spacing w:before="40" w:after="40"/>
              <w:ind w:left="-113" w:right="-113"/>
              <w:jc w:val="center"/>
              <w:rPr>
                <w:rFonts w:ascii="Calibri" w:hAnsi="Calibri"/>
                <w:sz w:val="20"/>
                <w:lang w:val="en-GB"/>
              </w:rPr>
            </w:pPr>
            <w:r w:rsidRPr="004A59BC">
              <w:rPr>
                <w:rFonts w:ascii="Calibri" w:hAnsi="Calibri"/>
                <w:sz w:val="20"/>
                <w:lang w:val="en-GB"/>
              </w:rPr>
              <w:t>X</w:t>
            </w:r>
          </w:p>
        </w:tc>
        <w:tc>
          <w:tcPr>
            <w:tcW w:w="156" w:type="pct"/>
            <w:tcBorders>
              <w:top w:val="single" w:sz="4" w:space="0" w:color="auto"/>
              <w:left w:val="single" w:sz="4" w:space="0" w:color="auto"/>
              <w:bottom w:val="single" w:sz="12"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p>
        </w:tc>
        <w:tc>
          <w:tcPr>
            <w:tcW w:w="154" w:type="pct"/>
            <w:tcBorders>
              <w:top w:val="single" w:sz="4" w:space="0" w:color="auto"/>
              <w:left w:val="single" w:sz="4" w:space="0" w:color="auto"/>
              <w:bottom w:val="single" w:sz="12"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p>
        </w:tc>
        <w:tc>
          <w:tcPr>
            <w:tcW w:w="150" w:type="pct"/>
            <w:tcBorders>
              <w:top w:val="single" w:sz="4" w:space="0" w:color="auto"/>
              <w:left w:val="single" w:sz="4" w:space="0" w:color="auto"/>
              <w:bottom w:val="single" w:sz="12" w:space="0" w:color="auto"/>
              <w:right w:val="single" w:sz="12" w:space="0" w:color="auto"/>
            </w:tcBorders>
            <w:shd w:val="clear" w:color="auto" w:fill="D9D9D9"/>
            <w:vAlign w:val="bottom"/>
          </w:tcPr>
          <w:p w:rsidR="004A59BC" w:rsidRPr="004A59BC" w:rsidRDefault="004A59BC" w:rsidP="004A59BC">
            <w:pPr>
              <w:spacing w:before="40" w:after="40"/>
              <w:jc w:val="center"/>
              <w:rPr>
                <w:rFonts w:ascii="Calibri" w:hAnsi="Calibri"/>
                <w:sz w:val="20"/>
                <w:lang w:val="en-GB"/>
              </w:rPr>
            </w:pPr>
          </w:p>
        </w:tc>
        <w:tc>
          <w:tcPr>
            <w:tcW w:w="183" w:type="pct"/>
            <w:tcBorders>
              <w:top w:val="single" w:sz="4" w:space="0" w:color="auto"/>
              <w:left w:val="single" w:sz="12" w:space="0" w:color="auto"/>
              <w:bottom w:val="single" w:sz="12"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p>
        </w:tc>
        <w:tc>
          <w:tcPr>
            <w:tcW w:w="155" w:type="pct"/>
            <w:tcBorders>
              <w:top w:val="single" w:sz="4" w:space="0" w:color="auto"/>
              <w:left w:val="single" w:sz="4" w:space="0" w:color="auto"/>
              <w:bottom w:val="single" w:sz="12"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p>
        </w:tc>
        <w:tc>
          <w:tcPr>
            <w:tcW w:w="182" w:type="pct"/>
            <w:tcBorders>
              <w:top w:val="single" w:sz="4" w:space="0" w:color="auto"/>
              <w:left w:val="single" w:sz="4" w:space="0" w:color="auto"/>
              <w:bottom w:val="single" w:sz="12"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p>
        </w:tc>
        <w:tc>
          <w:tcPr>
            <w:tcW w:w="183" w:type="pct"/>
            <w:tcBorders>
              <w:top w:val="single" w:sz="4" w:space="0" w:color="auto"/>
              <w:left w:val="single" w:sz="4" w:space="0" w:color="auto"/>
              <w:bottom w:val="single" w:sz="12"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p>
        </w:tc>
        <w:tc>
          <w:tcPr>
            <w:tcW w:w="154" w:type="pct"/>
            <w:tcBorders>
              <w:top w:val="single" w:sz="4" w:space="0" w:color="auto"/>
              <w:left w:val="single" w:sz="4" w:space="0" w:color="auto"/>
              <w:bottom w:val="single" w:sz="12" w:space="0" w:color="auto"/>
              <w:right w:val="single" w:sz="12" w:space="0" w:color="auto"/>
            </w:tcBorders>
            <w:shd w:val="clear" w:color="auto" w:fill="D9D9D9"/>
            <w:vAlign w:val="bottom"/>
          </w:tcPr>
          <w:p w:rsidR="004A59BC" w:rsidRPr="004A59BC" w:rsidRDefault="004A59BC" w:rsidP="004A59BC">
            <w:pPr>
              <w:spacing w:before="40" w:after="40"/>
              <w:jc w:val="center"/>
              <w:rPr>
                <w:rFonts w:ascii="Calibri" w:hAnsi="Calibri"/>
                <w:sz w:val="20"/>
                <w:lang w:val="en-GB"/>
              </w:rPr>
            </w:pPr>
          </w:p>
        </w:tc>
        <w:tc>
          <w:tcPr>
            <w:tcW w:w="155" w:type="pct"/>
            <w:tcBorders>
              <w:top w:val="single" w:sz="4" w:space="0" w:color="auto"/>
              <w:left w:val="single" w:sz="12" w:space="0" w:color="auto"/>
              <w:bottom w:val="single" w:sz="12" w:space="0" w:color="auto"/>
              <w:right w:val="single" w:sz="4" w:space="0" w:color="auto"/>
            </w:tcBorders>
            <w:shd w:val="clear" w:color="auto" w:fill="A6A6A6"/>
            <w:vAlign w:val="bottom"/>
          </w:tcPr>
          <w:p w:rsidR="004A59BC" w:rsidRPr="004A59BC" w:rsidRDefault="004A59BC" w:rsidP="004A59BC">
            <w:pPr>
              <w:spacing w:before="40" w:after="40"/>
              <w:jc w:val="center"/>
              <w:rPr>
                <w:rFonts w:ascii="Calibri" w:hAnsi="Calibri"/>
                <w:sz w:val="20"/>
                <w:lang w:val="en-GB"/>
              </w:rPr>
            </w:pPr>
          </w:p>
        </w:tc>
        <w:tc>
          <w:tcPr>
            <w:tcW w:w="157" w:type="pct"/>
            <w:tcBorders>
              <w:top w:val="single" w:sz="4" w:space="0" w:color="auto"/>
              <w:left w:val="single" w:sz="4" w:space="0" w:color="auto"/>
              <w:bottom w:val="single" w:sz="12" w:space="0" w:color="auto"/>
              <w:right w:val="single" w:sz="4" w:space="0" w:color="auto"/>
            </w:tcBorders>
            <w:vAlign w:val="bottom"/>
          </w:tcPr>
          <w:p w:rsidR="004A59BC" w:rsidRPr="004A59BC" w:rsidRDefault="004A59BC" w:rsidP="004A59BC">
            <w:pPr>
              <w:jc w:val="center"/>
              <w:rPr>
                <w:rFonts w:ascii="Calibri" w:hAnsi="Calibri"/>
                <w:sz w:val="20"/>
                <w:lang w:val="en-GB"/>
              </w:rPr>
            </w:pPr>
          </w:p>
        </w:tc>
        <w:tc>
          <w:tcPr>
            <w:tcW w:w="155" w:type="pct"/>
            <w:tcBorders>
              <w:top w:val="single" w:sz="4" w:space="0" w:color="auto"/>
              <w:left w:val="single" w:sz="4" w:space="0" w:color="auto"/>
              <w:bottom w:val="single" w:sz="12"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p>
        </w:tc>
        <w:tc>
          <w:tcPr>
            <w:tcW w:w="156" w:type="pct"/>
            <w:tcBorders>
              <w:top w:val="single" w:sz="4" w:space="0" w:color="auto"/>
              <w:left w:val="single" w:sz="4" w:space="0" w:color="auto"/>
              <w:bottom w:val="single" w:sz="12" w:space="0" w:color="auto"/>
              <w:right w:val="single" w:sz="4" w:space="0" w:color="auto"/>
            </w:tcBorders>
            <w:vAlign w:val="bottom"/>
          </w:tcPr>
          <w:p w:rsidR="004A59BC" w:rsidRPr="004A59BC" w:rsidRDefault="004A59BC" w:rsidP="004A59BC">
            <w:pPr>
              <w:spacing w:before="40" w:after="40"/>
              <w:jc w:val="center"/>
              <w:rPr>
                <w:rFonts w:ascii="Calibri" w:hAnsi="Calibri"/>
                <w:sz w:val="20"/>
                <w:lang w:val="en-GB"/>
              </w:rPr>
            </w:pPr>
          </w:p>
        </w:tc>
        <w:tc>
          <w:tcPr>
            <w:tcW w:w="142" w:type="pct"/>
            <w:tcBorders>
              <w:top w:val="single" w:sz="4" w:space="0" w:color="auto"/>
              <w:left w:val="single" w:sz="4" w:space="0" w:color="auto"/>
              <w:bottom w:val="single" w:sz="12" w:space="0" w:color="auto"/>
              <w:right w:val="single" w:sz="12" w:space="0" w:color="auto"/>
            </w:tcBorders>
            <w:shd w:val="clear" w:color="auto" w:fill="D9D9D9"/>
            <w:vAlign w:val="bottom"/>
          </w:tcPr>
          <w:p w:rsidR="004A59BC" w:rsidRPr="004A59BC" w:rsidRDefault="004A59BC" w:rsidP="004A59BC">
            <w:pPr>
              <w:spacing w:before="40" w:after="40"/>
              <w:jc w:val="center"/>
              <w:rPr>
                <w:rFonts w:ascii="Calibri" w:hAnsi="Calibri"/>
                <w:sz w:val="20"/>
                <w:lang w:val="en-GB"/>
              </w:rPr>
            </w:pPr>
          </w:p>
        </w:tc>
      </w:tr>
    </w:tbl>
    <w:p w:rsidR="004A59BC" w:rsidRPr="004A59BC" w:rsidRDefault="004A59BC" w:rsidP="004A59BC">
      <w:pPr>
        <w:spacing w:before="0"/>
        <w:rPr>
          <w:rFonts w:ascii="Calibri" w:hAnsi="Calibri"/>
          <w:sz w:val="16"/>
          <w:szCs w:val="16"/>
          <w:lang w:val="en-GB"/>
        </w:rPr>
      </w:pPr>
    </w:p>
    <w:tbl>
      <w:tblPr>
        <w:tblW w:w="5000" w:type="pct"/>
        <w:tblLook w:val="00A0" w:firstRow="1" w:lastRow="0" w:firstColumn="1" w:lastColumn="0" w:noHBand="0" w:noVBand="0"/>
      </w:tblPr>
      <w:tblGrid>
        <w:gridCol w:w="4859"/>
        <w:gridCol w:w="4858"/>
        <w:gridCol w:w="4855"/>
      </w:tblGrid>
      <w:tr w:rsidR="004A59BC" w:rsidRPr="004A59BC" w:rsidTr="004A59BC">
        <w:tc>
          <w:tcPr>
            <w:tcW w:w="5000" w:type="pct"/>
            <w:gridSpan w:val="3"/>
          </w:tcPr>
          <w:p w:rsidR="004A59BC" w:rsidRPr="004A59BC" w:rsidRDefault="004A59BC" w:rsidP="004A59BC">
            <w:pPr>
              <w:spacing w:before="0"/>
              <w:rPr>
                <w:rFonts w:ascii="Calibri" w:hAnsi="Calibri"/>
                <w:b/>
                <w:bCs/>
                <w:sz w:val="22"/>
                <w:szCs w:val="22"/>
                <w:lang w:val="en-GB"/>
              </w:rPr>
            </w:pPr>
            <w:r w:rsidRPr="004A59BC">
              <w:rPr>
                <w:rFonts w:ascii="Calibri" w:hAnsi="Calibri"/>
                <w:b/>
                <w:bCs/>
                <w:sz w:val="22"/>
                <w:szCs w:val="22"/>
                <w:lang w:val="en-GB"/>
              </w:rPr>
              <w:t>Notes/Legend:</w:t>
            </w:r>
          </w:p>
        </w:tc>
      </w:tr>
      <w:tr w:rsidR="004A59BC" w:rsidRPr="009032EA" w:rsidTr="004A59BC">
        <w:tc>
          <w:tcPr>
            <w:tcW w:w="5000" w:type="pct"/>
            <w:gridSpan w:val="3"/>
          </w:tcPr>
          <w:p w:rsidR="004A59BC" w:rsidRPr="004A59BC" w:rsidRDefault="004A59BC" w:rsidP="004A59BC">
            <w:pPr>
              <w:tabs>
                <w:tab w:val="left" w:pos="397"/>
              </w:tabs>
              <w:spacing w:before="40"/>
              <w:rPr>
                <w:rFonts w:ascii="Calibri" w:hAnsi="Calibri"/>
                <w:sz w:val="22"/>
                <w:szCs w:val="22"/>
                <w:lang w:val="en-GB"/>
              </w:rPr>
            </w:pPr>
            <w:r w:rsidRPr="004A59BC">
              <w:rPr>
                <w:rFonts w:ascii="Calibri" w:hAnsi="Calibri"/>
                <w:sz w:val="22"/>
                <w:szCs w:val="22"/>
                <w:lang w:val="en-GB"/>
              </w:rPr>
              <w:t xml:space="preserve">* The list of participating Questions is </w:t>
            </w:r>
            <w:r w:rsidRPr="004A59BC">
              <w:rPr>
                <w:rFonts w:ascii="Calibri" w:hAnsi="Calibri"/>
                <w:i/>
                <w:iCs/>
                <w:sz w:val="22"/>
                <w:szCs w:val="22"/>
                <w:lang w:val="en-GB"/>
              </w:rPr>
              <w:t>tentative</w:t>
            </w:r>
            <w:r w:rsidRPr="004A59BC">
              <w:rPr>
                <w:rFonts w:ascii="Calibri" w:hAnsi="Calibri"/>
                <w:sz w:val="22"/>
                <w:szCs w:val="22"/>
                <w:lang w:val="en-GB"/>
              </w:rPr>
              <w:t xml:space="preserve"> at the time of issuance of this Circular. The final list of Questions and their meeting times are subject to change. Confirmation of participation of individual Questions is subject to confirmation by the </w:t>
            </w:r>
            <w:r w:rsidRPr="004A59BC">
              <w:rPr>
                <w:rFonts w:ascii="Calibri" w:hAnsi="Calibri"/>
                <w:i/>
                <w:iCs/>
                <w:sz w:val="22"/>
                <w:szCs w:val="22"/>
                <w:lang w:val="en-GB"/>
              </w:rPr>
              <w:t>parent SG management</w:t>
            </w:r>
            <w:r w:rsidRPr="004A59BC">
              <w:rPr>
                <w:rFonts w:ascii="Calibri" w:hAnsi="Calibri"/>
                <w:sz w:val="22"/>
                <w:szCs w:val="22"/>
                <w:lang w:val="en-GB"/>
              </w:rPr>
              <w:t xml:space="preserve">, as per the usual rules for confirmation of Rapporteur group meetings. </w:t>
            </w:r>
            <w:r w:rsidRPr="004A59BC">
              <w:rPr>
                <w:rFonts w:ascii="Calibri" w:hAnsi="Calibri"/>
                <w:sz w:val="22"/>
                <w:szCs w:val="22"/>
                <w:lang w:val="en-GB"/>
              </w:rPr>
              <w:br/>
              <w:t xml:space="preserve">- Question 13/16 is planning </w:t>
            </w:r>
            <w:r w:rsidRPr="004A59BC">
              <w:rPr>
                <w:rFonts w:ascii="Calibri" w:hAnsi="Calibri"/>
                <w:b/>
                <w:bCs/>
                <w:sz w:val="22"/>
                <w:szCs w:val="22"/>
                <w:lang w:val="en-GB"/>
              </w:rPr>
              <w:t>extra</w:t>
            </w:r>
            <w:r w:rsidRPr="004A59BC">
              <w:rPr>
                <w:rFonts w:ascii="Calibri" w:hAnsi="Calibri"/>
                <w:sz w:val="22"/>
                <w:szCs w:val="22"/>
                <w:lang w:val="en-GB"/>
              </w:rPr>
              <w:t xml:space="preserve"> </w:t>
            </w:r>
            <w:hyperlink r:id="rId17" w:history="1">
              <w:r w:rsidRPr="004A59BC">
                <w:rPr>
                  <w:rFonts w:ascii="Calibri" w:hAnsi="Calibri"/>
                  <w:color w:val="0000FF"/>
                  <w:sz w:val="22"/>
                  <w:szCs w:val="22"/>
                  <w:u w:val="single"/>
                  <w:lang w:val="en-GB"/>
                </w:rPr>
                <w:t>rapporteur group sessions</w:t>
              </w:r>
            </w:hyperlink>
            <w:r w:rsidRPr="004A59BC">
              <w:rPr>
                <w:rFonts w:ascii="Calibri" w:hAnsi="Calibri"/>
                <w:sz w:val="22"/>
                <w:szCs w:val="22"/>
                <w:lang w:val="en-GB"/>
              </w:rPr>
              <w:t xml:space="preserve"> on 8-9 October 2015, </w:t>
            </w:r>
            <w:r w:rsidRPr="004A59BC">
              <w:rPr>
                <w:rFonts w:ascii="Calibri" w:hAnsi="Calibri"/>
                <w:i/>
                <w:iCs/>
                <w:sz w:val="22"/>
                <w:szCs w:val="22"/>
                <w:lang w:val="en-GB"/>
              </w:rPr>
              <w:t>before</w:t>
            </w:r>
            <w:r w:rsidRPr="004A59BC">
              <w:rPr>
                <w:rFonts w:ascii="Calibri" w:hAnsi="Calibri"/>
                <w:sz w:val="22"/>
                <w:szCs w:val="22"/>
                <w:lang w:val="en-GB"/>
              </w:rPr>
              <w:t xml:space="preserve"> the start of the SG16 meeting and of the IPTV-GSI event.</w:t>
            </w:r>
            <w:r w:rsidRPr="004A59BC">
              <w:rPr>
                <w:rFonts w:ascii="Calibri" w:hAnsi="Calibri"/>
                <w:sz w:val="22"/>
                <w:szCs w:val="22"/>
                <w:lang w:val="en-GB"/>
              </w:rPr>
              <w:br/>
              <w:t xml:space="preserve">- Question 26/16 (Accessibility) will </w:t>
            </w:r>
            <w:r w:rsidRPr="004A59BC">
              <w:rPr>
                <w:rFonts w:ascii="Calibri" w:hAnsi="Calibri"/>
                <w:b/>
                <w:bCs/>
                <w:sz w:val="22"/>
                <w:szCs w:val="22"/>
                <w:lang w:val="en-GB"/>
              </w:rPr>
              <w:t>not</w:t>
            </w:r>
            <w:r w:rsidRPr="004A59BC">
              <w:rPr>
                <w:rFonts w:ascii="Calibri" w:hAnsi="Calibri"/>
                <w:sz w:val="22"/>
                <w:szCs w:val="22"/>
                <w:lang w:val="en-GB"/>
              </w:rPr>
              <w:t xml:space="preserve"> meet with the IPTV-GSI event, but during the 2nd week of the SG16 meeting (12-23 October 2015).</w:t>
            </w:r>
            <w:r w:rsidRPr="004A59BC">
              <w:rPr>
                <w:rFonts w:ascii="Calibri" w:hAnsi="Calibri"/>
                <w:sz w:val="22"/>
                <w:szCs w:val="22"/>
                <w:lang w:val="en-GB"/>
              </w:rPr>
              <w:br/>
              <w:t xml:space="preserve">- Questions 13/16, 14/16 and 28/16 </w:t>
            </w:r>
            <w:r w:rsidRPr="004A59BC">
              <w:rPr>
                <w:rFonts w:ascii="Calibri" w:hAnsi="Calibri"/>
                <w:i/>
                <w:iCs/>
                <w:sz w:val="22"/>
                <w:szCs w:val="22"/>
                <w:lang w:val="en-GB"/>
              </w:rPr>
              <w:t>may</w:t>
            </w:r>
            <w:r w:rsidRPr="004A59BC">
              <w:rPr>
                <w:rFonts w:ascii="Calibri" w:hAnsi="Calibri"/>
                <w:sz w:val="22"/>
                <w:szCs w:val="22"/>
                <w:lang w:val="en-GB"/>
              </w:rPr>
              <w:t xml:space="preserve"> hold sessions during the 2nd week of the SG16 meeting, </w:t>
            </w:r>
            <w:r w:rsidRPr="004A59BC">
              <w:rPr>
                <w:rFonts w:ascii="Calibri" w:hAnsi="Calibri"/>
                <w:i/>
                <w:iCs/>
                <w:sz w:val="22"/>
                <w:szCs w:val="22"/>
                <w:lang w:val="en-GB"/>
              </w:rPr>
              <w:t>depending</w:t>
            </w:r>
            <w:r w:rsidRPr="004A59BC">
              <w:rPr>
                <w:rFonts w:ascii="Calibri" w:hAnsi="Calibri"/>
                <w:sz w:val="22"/>
                <w:szCs w:val="22"/>
                <w:lang w:val="en-GB"/>
              </w:rPr>
              <w:t xml:space="preserve"> on the work load.</w:t>
            </w:r>
          </w:p>
        </w:tc>
      </w:tr>
      <w:tr w:rsidR="004A59BC" w:rsidRPr="004A59BC" w:rsidTr="004A59BC">
        <w:tc>
          <w:tcPr>
            <w:tcW w:w="5000" w:type="pct"/>
            <w:gridSpan w:val="3"/>
          </w:tcPr>
          <w:p w:rsidR="004A59BC" w:rsidRPr="004A59BC" w:rsidRDefault="004A59BC" w:rsidP="004A59BC">
            <w:pPr>
              <w:tabs>
                <w:tab w:val="left" w:pos="397"/>
              </w:tabs>
              <w:spacing w:before="40"/>
              <w:rPr>
                <w:rFonts w:ascii="Calibri" w:hAnsi="Calibri"/>
                <w:sz w:val="22"/>
                <w:szCs w:val="22"/>
                <w:lang w:val="en-GB"/>
              </w:rPr>
            </w:pPr>
            <w:r w:rsidRPr="004A59BC">
              <w:rPr>
                <w:rFonts w:ascii="Calibri" w:hAnsi="Calibri"/>
                <w:sz w:val="22"/>
                <w:szCs w:val="22"/>
                <w:lang w:val="en-GB"/>
              </w:rPr>
              <w:t>** Session times, unless otherwise stated, are 0930-1045, 1115-1230, 1430-1545 and 1615-1730 hours. Evening sessions start at 1800 hours.</w:t>
            </w:r>
          </w:p>
        </w:tc>
      </w:tr>
      <w:tr w:rsidR="004A59BC" w:rsidRPr="009032EA" w:rsidTr="004A59BC">
        <w:tc>
          <w:tcPr>
            <w:tcW w:w="5000" w:type="pct"/>
            <w:gridSpan w:val="3"/>
          </w:tcPr>
          <w:p w:rsidR="004A59BC" w:rsidRPr="004A59BC" w:rsidRDefault="004A59BC" w:rsidP="004A59BC">
            <w:pPr>
              <w:tabs>
                <w:tab w:val="left" w:pos="397"/>
              </w:tabs>
              <w:spacing w:before="40"/>
              <w:rPr>
                <w:rFonts w:ascii="Calibri" w:hAnsi="Calibri"/>
                <w:sz w:val="22"/>
                <w:szCs w:val="22"/>
                <w:lang w:val="en-GB"/>
              </w:rPr>
            </w:pPr>
            <w:r w:rsidRPr="004A59BC">
              <w:rPr>
                <w:rFonts w:ascii="Calibri" w:hAnsi="Calibri"/>
                <w:sz w:val="22"/>
                <w:szCs w:val="22"/>
                <w:lang w:val="en-GB"/>
              </w:rPr>
              <w:t>*** An IPTV and e-health showcase may be organized.</w:t>
            </w:r>
          </w:p>
        </w:tc>
      </w:tr>
      <w:tr w:rsidR="004A59BC" w:rsidRPr="009032EA" w:rsidTr="004A59BC">
        <w:tc>
          <w:tcPr>
            <w:tcW w:w="1667" w:type="pct"/>
          </w:tcPr>
          <w:p w:rsidR="004A59BC" w:rsidRPr="004A59BC" w:rsidRDefault="004A59BC" w:rsidP="004A59BC">
            <w:pPr>
              <w:tabs>
                <w:tab w:val="left" w:pos="397"/>
              </w:tabs>
              <w:spacing w:before="40"/>
              <w:rPr>
                <w:rFonts w:ascii="Calibri" w:hAnsi="Calibri"/>
                <w:sz w:val="22"/>
                <w:szCs w:val="22"/>
                <w:lang w:val="en-GB"/>
              </w:rPr>
            </w:pPr>
            <w:r w:rsidRPr="004A59BC">
              <w:rPr>
                <w:rFonts w:ascii="Calibri" w:hAnsi="Calibri"/>
                <w:sz w:val="22"/>
                <w:szCs w:val="22"/>
                <w:lang w:val="en-GB"/>
              </w:rPr>
              <w:t>[N] Room capacity</w:t>
            </w:r>
          </w:p>
        </w:tc>
        <w:tc>
          <w:tcPr>
            <w:tcW w:w="1667" w:type="pct"/>
          </w:tcPr>
          <w:p w:rsidR="004A59BC" w:rsidRPr="004A59BC" w:rsidRDefault="004A59BC" w:rsidP="004A59BC">
            <w:pPr>
              <w:tabs>
                <w:tab w:val="left" w:pos="397"/>
              </w:tabs>
              <w:spacing w:before="40"/>
              <w:rPr>
                <w:rFonts w:ascii="Calibri" w:hAnsi="Calibri"/>
                <w:sz w:val="22"/>
                <w:szCs w:val="22"/>
                <w:lang w:val="en-GB"/>
              </w:rPr>
            </w:pPr>
            <w:r w:rsidRPr="004A59BC">
              <w:rPr>
                <w:rFonts w:ascii="Calibri" w:hAnsi="Calibri"/>
                <w:sz w:val="22"/>
                <w:szCs w:val="22"/>
                <w:lang w:val="en-GB"/>
              </w:rPr>
              <w:t>JWP: Joint SG16 Working Party session</w:t>
            </w:r>
          </w:p>
        </w:tc>
        <w:tc>
          <w:tcPr>
            <w:tcW w:w="1667" w:type="pct"/>
          </w:tcPr>
          <w:p w:rsidR="004A59BC" w:rsidRPr="004A59BC" w:rsidRDefault="004A59BC" w:rsidP="004A59BC">
            <w:pPr>
              <w:tabs>
                <w:tab w:val="left" w:pos="397"/>
              </w:tabs>
              <w:spacing w:before="40"/>
              <w:rPr>
                <w:rFonts w:ascii="Calibri" w:hAnsi="Calibri"/>
                <w:sz w:val="22"/>
                <w:szCs w:val="22"/>
                <w:lang w:val="en-GB"/>
              </w:rPr>
            </w:pPr>
          </w:p>
        </w:tc>
      </w:tr>
      <w:tr w:rsidR="004A59BC" w:rsidRPr="004A59BC" w:rsidTr="004A59BC">
        <w:tc>
          <w:tcPr>
            <w:tcW w:w="1667" w:type="pct"/>
          </w:tcPr>
          <w:p w:rsidR="004A59BC" w:rsidRPr="004A59BC" w:rsidRDefault="004A59BC" w:rsidP="004A59BC">
            <w:pPr>
              <w:tabs>
                <w:tab w:val="left" w:pos="397"/>
              </w:tabs>
              <w:spacing w:before="40"/>
              <w:rPr>
                <w:rFonts w:ascii="Calibri" w:hAnsi="Calibri"/>
                <w:sz w:val="22"/>
                <w:szCs w:val="22"/>
                <w:lang w:val="en-GB"/>
              </w:rPr>
            </w:pPr>
            <w:r w:rsidRPr="004A59BC">
              <w:rPr>
                <w:rFonts w:ascii="Calibri" w:hAnsi="Calibri"/>
                <w:sz w:val="22"/>
                <w:szCs w:val="22"/>
                <w:lang w:val="en-GB"/>
              </w:rPr>
              <w:t>(0) Evening session</w:t>
            </w:r>
          </w:p>
        </w:tc>
        <w:tc>
          <w:tcPr>
            <w:tcW w:w="1667" w:type="pct"/>
          </w:tcPr>
          <w:p w:rsidR="004A59BC" w:rsidRPr="004A59BC" w:rsidRDefault="004A59BC" w:rsidP="004A59BC">
            <w:pPr>
              <w:tabs>
                <w:tab w:val="left" w:pos="397"/>
              </w:tabs>
              <w:spacing w:before="40"/>
              <w:rPr>
                <w:rFonts w:ascii="Calibri" w:hAnsi="Calibri"/>
                <w:sz w:val="22"/>
                <w:szCs w:val="22"/>
                <w:lang w:val="en-GB"/>
              </w:rPr>
            </w:pPr>
            <w:r w:rsidRPr="004A59BC">
              <w:rPr>
                <w:rFonts w:ascii="Calibri" w:hAnsi="Calibri"/>
                <w:sz w:val="22"/>
                <w:szCs w:val="22"/>
                <w:lang w:val="en-GB"/>
              </w:rPr>
              <w:t>(1) Reviewing and editing, as needed.</w:t>
            </w:r>
          </w:p>
        </w:tc>
        <w:tc>
          <w:tcPr>
            <w:tcW w:w="1666" w:type="pct"/>
          </w:tcPr>
          <w:p w:rsidR="004A59BC" w:rsidRPr="004A59BC" w:rsidRDefault="004A59BC" w:rsidP="004A59BC">
            <w:pPr>
              <w:tabs>
                <w:tab w:val="left" w:pos="397"/>
              </w:tabs>
              <w:spacing w:before="40"/>
              <w:rPr>
                <w:rFonts w:ascii="Calibri" w:hAnsi="Calibri"/>
                <w:sz w:val="22"/>
                <w:szCs w:val="22"/>
                <w:lang w:val="en-GB"/>
              </w:rPr>
            </w:pPr>
            <w:r w:rsidRPr="004A59BC">
              <w:rPr>
                <w:rFonts w:ascii="Calibri" w:hAnsi="Calibri"/>
                <w:sz w:val="22"/>
                <w:szCs w:val="22"/>
                <w:lang w:val="en-GB"/>
              </w:rPr>
              <w:t>(2) Wrap-up sessions</w:t>
            </w:r>
          </w:p>
        </w:tc>
      </w:tr>
    </w:tbl>
    <w:p w:rsidR="001E315F" w:rsidRPr="007C566D" w:rsidRDefault="001E315F" w:rsidP="001E315F">
      <w:pPr>
        <w:rPr>
          <w:rFonts w:asciiTheme="minorHAnsi" w:eastAsia="SimSun" w:hAnsiTheme="minorHAnsi"/>
        </w:rPr>
        <w:sectPr w:rsidR="001E315F" w:rsidRPr="007C566D" w:rsidSect="002C542E">
          <w:headerReference w:type="default" r:id="rId18"/>
          <w:footerReference w:type="default" r:id="rId19"/>
          <w:headerReference w:type="first" r:id="rId20"/>
          <w:footerReference w:type="first" r:id="rId21"/>
          <w:pgSz w:w="16840" w:h="11907" w:orient="landscape" w:code="9"/>
          <w:pgMar w:top="992" w:right="1134" w:bottom="992" w:left="1134" w:header="567" w:footer="567" w:gutter="0"/>
          <w:paperSrc w:first="15" w:other="15"/>
          <w:cols w:space="720"/>
          <w:docGrid w:linePitch="326"/>
        </w:sectPr>
      </w:pPr>
    </w:p>
    <w:p w:rsidR="001E315F" w:rsidRPr="007C566D" w:rsidRDefault="001E315F" w:rsidP="004A59BC">
      <w:pPr>
        <w:keepNext/>
        <w:keepLines/>
        <w:overflowPunct/>
        <w:autoSpaceDE/>
        <w:autoSpaceDN/>
        <w:adjustRightInd/>
        <w:jc w:val="center"/>
        <w:textAlignment w:val="auto"/>
        <w:rPr>
          <w:rFonts w:asciiTheme="minorHAnsi" w:eastAsia="SimSun" w:hAnsiTheme="minorHAnsi"/>
          <w:b/>
          <w:bCs/>
          <w:sz w:val="28"/>
          <w:szCs w:val="28"/>
          <w:lang w:eastAsia="ja-JP"/>
        </w:rPr>
      </w:pPr>
      <w:bookmarkStart w:id="3" w:name="Duties"/>
      <w:bookmarkEnd w:id="3"/>
      <w:r w:rsidRPr="007C566D">
        <w:rPr>
          <w:rFonts w:asciiTheme="minorHAnsi" w:eastAsia="SimSun" w:hAnsiTheme="minorHAnsi"/>
          <w:b/>
          <w:bCs/>
          <w:sz w:val="28"/>
          <w:szCs w:val="28"/>
          <w:lang w:eastAsia="ja-JP"/>
        </w:rPr>
        <w:lastRenderedPageBreak/>
        <w:t>ANNEXE 2</w:t>
      </w:r>
      <w:r w:rsidRPr="007C566D">
        <w:rPr>
          <w:rFonts w:asciiTheme="minorHAnsi" w:eastAsia="SimSun" w:hAnsiTheme="minorHAnsi"/>
          <w:b/>
          <w:bCs/>
          <w:sz w:val="28"/>
          <w:szCs w:val="28"/>
          <w:lang w:eastAsia="ja-JP"/>
        </w:rPr>
        <w:br/>
      </w:r>
      <w:r w:rsidRPr="007C566D">
        <w:rPr>
          <w:rFonts w:asciiTheme="minorHAnsi" w:eastAsia="SimSun" w:hAnsiTheme="minorHAnsi"/>
          <w:b/>
          <w:bCs/>
        </w:rPr>
        <w:t>(</w:t>
      </w:r>
      <w:r w:rsidRPr="007C566D">
        <w:rPr>
          <w:rFonts w:asciiTheme="minorHAnsi" w:eastAsia="SimSun" w:hAnsiTheme="minorHAnsi"/>
          <w:b/>
          <w:bCs/>
          <w:szCs w:val="24"/>
          <w:lang w:eastAsia="ja-JP"/>
        </w:rPr>
        <w:t>de la Circulaire TSB</w:t>
      </w:r>
      <w:r w:rsidRPr="007C566D">
        <w:rPr>
          <w:rFonts w:asciiTheme="minorHAnsi" w:eastAsia="SimSun" w:hAnsiTheme="minorHAnsi"/>
          <w:b/>
          <w:bCs/>
        </w:rPr>
        <w:t xml:space="preserve"> 1</w:t>
      </w:r>
      <w:r w:rsidR="004A59BC">
        <w:rPr>
          <w:rFonts w:asciiTheme="minorHAnsi" w:eastAsia="SimSun" w:hAnsiTheme="minorHAnsi"/>
          <w:b/>
          <w:bCs/>
        </w:rPr>
        <w:t>5</w:t>
      </w:r>
      <w:r w:rsidRPr="007C566D">
        <w:rPr>
          <w:rFonts w:asciiTheme="minorHAnsi" w:eastAsia="SimSun" w:hAnsiTheme="minorHAnsi"/>
          <w:b/>
          <w:bCs/>
        </w:rPr>
        <w:t>5)</w:t>
      </w:r>
    </w:p>
    <w:p w:rsidR="001E315F" w:rsidRPr="007C566D" w:rsidRDefault="001E315F" w:rsidP="001E315F">
      <w:pPr>
        <w:pStyle w:val="AnnexTitle"/>
        <w:spacing w:before="360"/>
        <w:rPr>
          <w:rFonts w:asciiTheme="minorHAnsi" w:hAnsiTheme="minorHAnsi"/>
          <w:lang w:val="fr-CH"/>
        </w:rPr>
      </w:pPr>
      <w:r w:rsidRPr="007C566D">
        <w:rPr>
          <w:rFonts w:asciiTheme="minorHAnsi" w:hAnsiTheme="minorHAnsi"/>
        </w:rPr>
        <w:t>PRÉSENTATION DES CONTRIBUTIONS</w:t>
      </w:r>
    </w:p>
    <w:p w:rsidR="001E315F" w:rsidRPr="007C566D" w:rsidRDefault="001E315F" w:rsidP="005254B1">
      <w:pPr>
        <w:rPr>
          <w:rFonts w:asciiTheme="minorHAnsi" w:hAnsiTheme="minorHAnsi"/>
          <w:lang w:val="fr-CH"/>
        </w:rPr>
      </w:pPr>
      <w:r w:rsidRPr="007C566D">
        <w:rPr>
          <w:rFonts w:asciiTheme="minorHAnsi" w:hAnsiTheme="minorHAnsi"/>
          <w:b/>
          <w:lang w:val="fr-CH"/>
        </w:rPr>
        <w:t>DÉLAIS DE SOUMISSION DES CONTRIBUTIONS</w:t>
      </w:r>
      <w:r w:rsidRPr="007C566D">
        <w:rPr>
          <w:rFonts w:asciiTheme="minorHAnsi" w:hAnsiTheme="minorHAnsi"/>
          <w:lang w:val="fr-CH"/>
        </w:rPr>
        <w:t>: Le délai pour la soumission des contributions est de 12 (douze) jours calendaires avant la tenue de la réunion. Ces contributions, qui seront publiées sur le site web de la Commission d'études 16, doivent donc parvenir au TSB le </w:t>
      </w:r>
      <w:r w:rsidRPr="007C566D">
        <w:rPr>
          <w:rFonts w:asciiTheme="minorHAnsi" w:hAnsiTheme="minorHAnsi"/>
          <w:b/>
          <w:bCs/>
          <w:lang w:val="fr-CH"/>
        </w:rPr>
        <w:t>2</w:t>
      </w:r>
      <w:r w:rsidR="005254B1">
        <w:rPr>
          <w:rFonts w:asciiTheme="minorHAnsi" w:hAnsiTheme="minorHAnsi"/>
          <w:b/>
          <w:bCs/>
          <w:lang w:val="fr-CH"/>
        </w:rPr>
        <w:t>9</w:t>
      </w:r>
      <w:r>
        <w:rPr>
          <w:rFonts w:asciiTheme="minorHAnsi" w:hAnsiTheme="minorHAnsi"/>
          <w:b/>
          <w:bCs/>
          <w:lang w:val="fr-CH"/>
        </w:rPr>
        <w:t> </w:t>
      </w:r>
      <w:r w:rsidR="005254B1">
        <w:rPr>
          <w:rFonts w:asciiTheme="minorHAnsi" w:hAnsiTheme="minorHAnsi"/>
          <w:b/>
          <w:bCs/>
          <w:lang w:val="fr-CH"/>
        </w:rPr>
        <w:t>septembre </w:t>
      </w:r>
      <w:r w:rsidRPr="007C566D">
        <w:rPr>
          <w:rFonts w:asciiTheme="minorHAnsi" w:hAnsiTheme="minorHAnsi"/>
          <w:b/>
          <w:bCs/>
          <w:lang w:val="fr-CH"/>
        </w:rPr>
        <w:t>2015</w:t>
      </w:r>
      <w:r w:rsidRPr="007C566D">
        <w:rPr>
          <w:rFonts w:asciiTheme="minorHAnsi" w:hAnsiTheme="minorHAnsi"/>
          <w:lang w:val="fr-CH"/>
        </w:rPr>
        <w:t xml:space="preserve"> </w:t>
      </w:r>
      <w:r w:rsidRPr="007C566D">
        <w:rPr>
          <w:rFonts w:asciiTheme="minorHAnsi" w:hAnsiTheme="minorHAnsi"/>
          <w:b/>
          <w:bCs/>
          <w:lang w:val="fr-CH"/>
        </w:rPr>
        <w:t>au plus tard</w:t>
      </w:r>
      <w:r w:rsidRPr="007C566D">
        <w:rPr>
          <w:rFonts w:asciiTheme="minorHAnsi" w:hAnsiTheme="minorHAnsi"/>
          <w:lang w:val="fr-CH"/>
        </w:rPr>
        <w:t>.</w:t>
      </w:r>
    </w:p>
    <w:p w:rsidR="001E315F" w:rsidRPr="00337444" w:rsidRDefault="001E315F" w:rsidP="005254B1">
      <w:pPr>
        <w:rPr>
          <w:rFonts w:asciiTheme="minorHAnsi" w:hAnsiTheme="minorHAnsi"/>
          <w:lang w:val="fr-CH"/>
        </w:rPr>
      </w:pPr>
      <w:r w:rsidRPr="00337444">
        <w:rPr>
          <w:rFonts w:asciiTheme="minorHAnsi" w:eastAsia="SimSun" w:hAnsiTheme="minorHAnsi"/>
          <w:lang w:val="fr-CH"/>
        </w:rPr>
        <w:t>Les contributions doivent être soumises par courrier électronique au secrétariat</w:t>
      </w:r>
      <w:r w:rsidRPr="00337444">
        <w:rPr>
          <w:rFonts w:asciiTheme="minorHAnsi" w:hAnsiTheme="minorHAnsi"/>
          <w:lang w:val="fr-CH"/>
        </w:rPr>
        <w:t xml:space="preserve"> IPTV du TSB à l'adresse </w:t>
      </w:r>
      <w:hyperlink r:id="rId22" w:history="1">
        <w:r w:rsidRPr="00337444">
          <w:rPr>
            <w:rStyle w:val="Hyperlink"/>
            <w:rFonts w:asciiTheme="minorHAnsi" w:hAnsiTheme="minorHAnsi"/>
            <w:lang w:val="fr-CH"/>
          </w:rPr>
          <w:t>tsbiptv@itu.int</w:t>
        </w:r>
      </w:hyperlink>
      <w:r w:rsidRPr="00337444">
        <w:rPr>
          <w:rFonts w:asciiTheme="minorHAnsi" w:hAnsiTheme="minorHAnsi"/>
          <w:lang w:val="fr-CH"/>
        </w:rPr>
        <w:t xml:space="preserve">. </w:t>
      </w:r>
      <w:r w:rsidR="005254B1" w:rsidRPr="005254B1">
        <w:rPr>
          <w:rFonts w:asciiTheme="minorHAnsi" w:hAnsiTheme="minorHAnsi"/>
          <w:lang w:val="fr-CH"/>
        </w:rPr>
        <w:t xml:space="preserve">Les contributions qui ne portent pas sur des questions confiées à la CE 16 seront postées à l'adresse </w:t>
      </w:r>
      <w:hyperlink r:id="rId23" w:history="1">
        <w:r w:rsidR="005254B1" w:rsidRPr="00D81D26">
          <w:rPr>
            <w:rStyle w:val="Hyperlink"/>
            <w:rFonts w:asciiTheme="minorHAnsi" w:hAnsiTheme="minorHAnsi"/>
            <w:lang w:val="fr-CH"/>
          </w:rPr>
          <w:t>http://itu.int/ITU-T/gsi/iptv/</w:t>
        </w:r>
      </w:hyperlink>
      <w:r w:rsidR="005254B1" w:rsidRPr="005254B1">
        <w:rPr>
          <w:rFonts w:asciiTheme="minorHAnsi" w:hAnsiTheme="minorHAnsi"/>
          <w:lang w:val="fr-CH"/>
        </w:rPr>
        <w:t xml:space="preserve">. En revanche, les contributions soumises </w:t>
      </w:r>
      <w:r w:rsidR="005254B1" w:rsidRPr="005254B1">
        <w:rPr>
          <w:rFonts w:asciiTheme="minorHAnsi" w:hAnsiTheme="minorHAnsi"/>
          <w:b/>
          <w:bCs/>
          <w:lang w:val="fr-CH"/>
        </w:rPr>
        <w:t>spécifiquement</w:t>
      </w:r>
      <w:r w:rsidR="005254B1" w:rsidRPr="005254B1">
        <w:rPr>
          <w:rFonts w:asciiTheme="minorHAnsi" w:hAnsiTheme="minorHAnsi"/>
          <w:lang w:val="fr-CH"/>
        </w:rPr>
        <w:t xml:space="preserve"> au titre de Questions de la CE 16 seront traitées directement par le secrétariat de la Commission de rattachement et publiées comme documents de la CE 16 et non comme documents de l'IPTV-GSI.</w:t>
      </w:r>
    </w:p>
    <w:p w:rsidR="001E315F" w:rsidRPr="007C566D" w:rsidRDefault="001E315F" w:rsidP="001E315F">
      <w:pPr>
        <w:rPr>
          <w:rFonts w:asciiTheme="minorHAnsi" w:hAnsiTheme="minorHAnsi"/>
          <w:lang w:val="fr-CH"/>
        </w:rPr>
      </w:pPr>
      <w:r w:rsidRPr="007C566D">
        <w:rPr>
          <w:rFonts w:asciiTheme="minorHAnsi" w:hAnsiTheme="minorHAnsi"/>
          <w:b/>
          <w:bCs/>
          <w:lang w:val="fr-CH"/>
        </w:rPr>
        <w:t>GABARITS</w:t>
      </w:r>
      <w:r w:rsidRPr="007C566D">
        <w:rPr>
          <w:rFonts w:asciiTheme="minorHAnsi" w:hAnsiTheme="minorHAnsi"/>
          <w:lang w:val="fr-CH"/>
        </w:rPr>
        <w:t>: Pour élaborer votre contribution, veuillez utiliser l'ensemble de gabarits (</w:t>
      </w:r>
      <w:r w:rsidRPr="007C566D">
        <w:rPr>
          <w:rFonts w:asciiTheme="minorHAnsi" w:hAnsiTheme="minorHAnsi"/>
          <w:i/>
          <w:iCs/>
          <w:lang w:val="fr-CH"/>
        </w:rPr>
        <w:t>templates</w:t>
      </w:r>
      <w:r w:rsidRPr="007C566D">
        <w:rPr>
          <w:rFonts w:asciiTheme="minorHAnsi" w:hAnsiTheme="minorHAnsi"/>
          <w:lang w:val="fr-CH"/>
        </w:rPr>
        <w:t>) mis à votre disposition. Ces gabarits sont accessibles sur la page web de l'IPTV-GSI, sous "Resources" (</w:t>
      </w:r>
      <w:hyperlink r:id="rId24" w:history="1">
        <w:r w:rsidRPr="007C566D">
          <w:rPr>
            <w:rStyle w:val="Hyperlink"/>
            <w:rFonts w:asciiTheme="minorHAnsi" w:hAnsiTheme="minorHAnsi"/>
            <w:lang w:val="fr-CH"/>
          </w:rPr>
          <w:t>http://itu.int/oth/T0A0F000010</w:t>
        </w:r>
      </w:hyperlink>
      <w:r w:rsidRPr="007C566D">
        <w:rPr>
          <w:rFonts w:asciiTheme="minorHAnsi" w:hAnsiTheme="minorHAnsi"/>
          <w:lang w:val="fr-CH"/>
        </w:rPr>
        <w:t xml:space="preserve">). Le nom de la personne à contacter au sujet de la contribution, ses numéros de télécopie et de téléphone ainsi que son adresse électronique doivent figurer sur la page de couverture de </w:t>
      </w:r>
      <w:r w:rsidRPr="007C566D">
        <w:rPr>
          <w:rFonts w:asciiTheme="minorHAnsi" w:hAnsiTheme="minorHAnsi"/>
          <w:u w:val="single"/>
          <w:lang w:val="fr-CH"/>
        </w:rPr>
        <w:t>tous</w:t>
      </w:r>
      <w:r w:rsidRPr="007C566D">
        <w:rPr>
          <w:rFonts w:asciiTheme="minorHAnsi" w:hAnsiTheme="minorHAnsi"/>
          <w:lang w:val="fr-CH"/>
        </w:rPr>
        <w:t xml:space="preserve"> les documents.</w:t>
      </w:r>
    </w:p>
    <w:p w:rsidR="001E315F" w:rsidRPr="006D7B09" w:rsidRDefault="001E315F" w:rsidP="001E315F">
      <w:pPr>
        <w:keepNext/>
        <w:keepLines/>
        <w:spacing w:before="360"/>
        <w:jc w:val="center"/>
        <w:rPr>
          <w:rFonts w:asciiTheme="minorHAnsi" w:hAnsiTheme="minorHAnsi"/>
          <w:b/>
        </w:rPr>
      </w:pPr>
      <w:r w:rsidRPr="006D7B09">
        <w:rPr>
          <w:rFonts w:asciiTheme="minorHAnsi" w:hAnsiTheme="minorHAnsi"/>
          <w:b/>
        </w:rPr>
        <w:t>MÉTHODES DE TRAVAIL ET INSTALLATIONS</w:t>
      </w:r>
    </w:p>
    <w:p w:rsidR="001E315F" w:rsidRPr="006D7B09" w:rsidRDefault="001E315F" w:rsidP="00FB60CB">
      <w:pPr>
        <w:spacing w:before="240"/>
        <w:rPr>
          <w:rFonts w:asciiTheme="minorHAnsi" w:hAnsiTheme="minorHAnsi"/>
        </w:rPr>
      </w:pPr>
      <w:r w:rsidRPr="006D7B09">
        <w:rPr>
          <w:rFonts w:asciiTheme="minorHAnsi" w:hAnsiTheme="minorHAnsi"/>
          <w:b/>
          <w:bCs/>
        </w:rPr>
        <w:t xml:space="preserve">INTERPRÉTATION: </w:t>
      </w:r>
      <w:r w:rsidRPr="006D7B09">
        <w:rPr>
          <w:rFonts w:asciiTheme="minorHAnsi" w:hAnsiTheme="minorHAnsi"/>
        </w:rPr>
        <w:t xml:space="preserve">Aucun service d'interprétation ne sera assuré </w:t>
      </w:r>
      <w:r w:rsidR="00FB60CB">
        <w:rPr>
          <w:rFonts w:asciiTheme="minorHAnsi" w:hAnsiTheme="minorHAnsi"/>
        </w:rPr>
        <w:t xml:space="preserve">aux séances de </w:t>
      </w:r>
      <w:r w:rsidRPr="006D7B09">
        <w:rPr>
          <w:rFonts w:asciiTheme="minorHAnsi" w:hAnsiTheme="minorHAnsi"/>
        </w:rPr>
        <w:t>cette réunion.</w:t>
      </w:r>
    </w:p>
    <w:p w:rsidR="001E315F" w:rsidRPr="006D7B09" w:rsidRDefault="001E315F" w:rsidP="008360CF">
      <w:pPr>
        <w:spacing w:before="240"/>
        <w:rPr>
          <w:rFonts w:asciiTheme="minorHAnsi" w:hAnsiTheme="minorHAnsi"/>
        </w:rPr>
      </w:pPr>
      <w:r w:rsidRPr="006D7B09">
        <w:rPr>
          <w:rFonts w:asciiTheme="minorHAnsi" w:hAnsiTheme="minorHAnsi"/>
          <w:b/>
          <w:bCs/>
        </w:rPr>
        <w:t>RÉUNIONS SANS PAPIER</w:t>
      </w:r>
      <w:r w:rsidRPr="006D7B09">
        <w:rPr>
          <w:rFonts w:asciiTheme="minorHAnsi" w:hAnsiTheme="minorHAnsi"/>
          <w:bCs/>
        </w:rPr>
        <w:t>:</w:t>
      </w:r>
      <w:r w:rsidRPr="006D7B09">
        <w:rPr>
          <w:rFonts w:asciiTheme="minorHAnsi" w:hAnsiTheme="minorHAnsi"/>
          <w:b/>
          <w:bCs/>
        </w:rPr>
        <w:t xml:space="preserve"> </w:t>
      </w:r>
      <w:r w:rsidRPr="006D7B09">
        <w:rPr>
          <w:rFonts w:asciiTheme="minorHAnsi" w:hAnsiTheme="minorHAnsi"/>
        </w:rPr>
        <w:t xml:space="preserve">La réunion se déroulera sans document papier. Les </w:t>
      </w:r>
      <w:r w:rsidR="008360CF">
        <w:rPr>
          <w:rFonts w:asciiTheme="minorHAnsi" w:hAnsiTheme="minorHAnsi"/>
        </w:rPr>
        <w:t>séances</w:t>
      </w:r>
      <w:r w:rsidRPr="006D7B09">
        <w:rPr>
          <w:rFonts w:asciiTheme="minorHAnsi" w:hAnsiTheme="minorHAnsi"/>
        </w:rPr>
        <w:t xml:space="preserve"> et discussions se dérouleront en anglais.</w:t>
      </w:r>
    </w:p>
    <w:p w:rsidR="001E315F" w:rsidRPr="006D7B09" w:rsidRDefault="001E315F" w:rsidP="00337444">
      <w:pPr>
        <w:spacing w:before="240"/>
        <w:rPr>
          <w:rFonts w:asciiTheme="minorHAnsi" w:hAnsiTheme="minorHAnsi"/>
        </w:rPr>
      </w:pPr>
      <w:r w:rsidRPr="006D7B09">
        <w:rPr>
          <w:rFonts w:asciiTheme="minorHAnsi" w:hAnsiTheme="minorHAnsi"/>
          <w:b/>
          <w:bCs/>
        </w:rPr>
        <w:t>PRÊT D'ORDINATEURS PORTABLES</w:t>
      </w:r>
      <w:r w:rsidRPr="006D7B09">
        <w:rPr>
          <w:rFonts w:asciiTheme="minorHAnsi" w:hAnsiTheme="minorHAnsi"/>
        </w:rPr>
        <w:t>: Le Service d'assistance informatique de l'UIT (</w:t>
      </w:r>
      <w:hyperlink r:id="rId25" w:history="1">
        <w:r w:rsidRPr="006D7B09">
          <w:rPr>
            <w:rFonts w:asciiTheme="minorHAnsi" w:hAnsiTheme="minorHAnsi"/>
            <w:color w:val="0000FF"/>
            <w:u w:val="single"/>
          </w:rPr>
          <w:t>servicedesk@itu.int</w:t>
        </w:r>
      </w:hyperlink>
      <w:r w:rsidRPr="006D7B09">
        <w:rPr>
          <w:rFonts w:asciiTheme="minorHAnsi" w:hAnsiTheme="minorHAnsi"/>
        </w:rPr>
        <w:t xml:space="preserve">) a prévu un nombre limité d'ordinateurs portables, prêtés dans l'ordre </w:t>
      </w:r>
      <w:r w:rsidR="008360CF">
        <w:rPr>
          <w:rFonts w:asciiTheme="minorHAnsi" w:hAnsiTheme="minorHAnsi"/>
        </w:rPr>
        <w:t xml:space="preserve">d'arrivée </w:t>
      </w:r>
      <w:r w:rsidRPr="006D7B09">
        <w:rPr>
          <w:rFonts w:asciiTheme="minorHAnsi" w:hAnsiTheme="minorHAnsi"/>
        </w:rPr>
        <w:t>des demandes aux délégués qui n'en ont pas.</w:t>
      </w:r>
    </w:p>
    <w:p w:rsidR="001E315F" w:rsidRPr="006D7B09" w:rsidRDefault="001E315F" w:rsidP="00337444">
      <w:pPr>
        <w:spacing w:before="240"/>
        <w:rPr>
          <w:rFonts w:asciiTheme="minorHAnsi" w:hAnsiTheme="minorHAnsi"/>
        </w:rPr>
      </w:pPr>
      <w:r w:rsidRPr="006D7B09">
        <w:rPr>
          <w:rFonts w:asciiTheme="minorHAnsi" w:hAnsiTheme="minorHAnsi"/>
          <w:b/>
          <w:bCs/>
        </w:rPr>
        <w:t>RÉSEAU LOCAL SANS FIL (WLAN)</w:t>
      </w:r>
      <w:r w:rsidRPr="006D7B09">
        <w:rPr>
          <w:rFonts w:asciiTheme="minorHAnsi" w:hAnsiTheme="minorHAnsi"/>
          <w:bCs/>
        </w:rPr>
        <w:t>:</w:t>
      </w:r>
      <w:r w:rsidRPr="006D7B09">
        <w:rPr>
          <w:rFonts w:asciiTheme="minorHAnsi" w:hAnsiTheme="minorHAnsi"/>
        </w:rPr>
        <w:t xml:space="preserve"> Des équipements de réseau local sans fil sont à la disposition des délégués dans toutes les salles de réunion de l'UIT et dans le bâtiment du CICG (Centre international de conférences de Genève). Vous trouverez de plus amples renseignements sur le site web de l'UIT-T (</w:t>
      </w:r>
      <w:hyperlink r:id="rId26" w:history="1">
        <w:r w:rsidRPr="006D7B09">
          <w:rPr>
            <w:rFonts w:asciiTheme="minorHAnsi" w:hAnsiTheme="minorHAnsi"/>
            <w:color w:val="0000FF"/>
            <w:u w:val="single"/>
          </w:rPr>
          <w:t>http://itu.int/ITU-T/edh/faqs-support.html</w:t>
        </w:r>
      </w:hyperlink>
      <w:r w:rsidRPr="006D7B09">
        <w:rPr>
          <w:rFonts w:asciiTheme="minorHAnsi" w:hAnsiTheme="minorHAnsi"/>
        </w:rPr>
        <w:t xml:space="preserve">). </w:t>
      </w:r>
    </w:p>
    <w:p w:rsidR="001E315F" w:rsidRPr="006D7B09" w:rsidRDefault="001E315F" w:rsidP="005254B1">
      <w:pPr>
        <w:spacing w:before="240"/>
        <w:rPr>
          <w:rFonts w:asciiTheme="minorHAnsi" w:hAnsiTheme="minorHAnsi"/>
        </w:rPr>
      </w:pPr>
      <w:r w:rsidRPr="006D7B09">
        <w:rPr>
          <w:rFonts w:asciiTheme="minorHAnsi" w:hAnsiTheme="minorHAnsi"/>
          <w:b/>
          <w:bCs/>
        </w:rPr>
        <w:t>IMPRIMANTES</w:t>
      </w:r>
      <w:r w:rsidRPr="006D7B09">
        <w:rPr>
          <w:rFonts w:asciiTheme="minorHAnsi" w:hAnsiTheme="minorHAnsi"/>
          <w:bCs/>
        </w:rPr>
        <w:t>:</w:t>
      </w:r>
      <w:r w:rsidRPr="006D7B09">
        <w:rPr>
          <w:rFonts w:asciiTheme="minorHAnsi" w:hAnsiTheme="minorHAnsi"/>
        </w:rPr>
        <w:t xml:space="preserve"> Des </w:t>
      </w:r>
      <w:r w:rsidRPr="006D7B09">
        <w:rPr>
          <w:rFonts w:asciiTheme="minorHAnsi" w:hAnsiTheme="minorHAnsi"/>
          <w:bCs/>
        </w:rPr>
        <w:t>imprimantes</w:t>
      </w:r>
      <w:r w:rsidRPr="006D7B09">
        <w:rPr>
          <w:rFonts w:asciiTheme="minorHAnsi" w:hAnsiTheme="minorHAnsi"/>
        </w:rPr>
        <w:t xml:space="preserve"> sont disponibles au cybercafé situé au deuxième sous-sol de la Tour et près des principales salles de réunion. </w:t>
      </w:r>
    </w:p>
    <w:p w:rsidR="001E315F" w:rsidRDefault="001E315F" w:rsidP="00337444">
      <w:pPr>
        <w:spacing w:before="240"/>
        <w:rPr>
          <w:rFonts w:asciiTheme="minorHAnsi" w:hAnsiTheme="minorHAnsi"/>
        </w:rPr>
      </w:pPr>
      <w:r w:rsidRPr="006D7B09">
        <w:rPr>
          <w:rFonts w:asciiTheme="minorHAnsi" w:hAnsiTheme="minorHAnsi"/>
          <w:b/>
          <w:bCs/>
        </w:rPr>
        <w:lastRenderedPageBreak/>
        <w:t>IMPRESSION PAR COURRIER ÉLECTRONIQUE</w:t>
      </w:r>
      <w:r w:rsidRPr="006D7B09">
        <w:rPr>
          <w:rFonts w:asciiTheme="minorHAnsi" w:hAnsiTheme="minorHAnsi"/>
        </w:rPr>
        <w:t xml:space="preserve">: Outre la méthode d'impression classique, employant les files d'attente, qui nécessite une installation sur l'ordinateur ou le dispositif de l'utilisateur, l'impression de documents par courrier électronique est maintenant possible ("e-print"). La procédure consiste simplement à joindre les documents à imprimer à un message électronique et à envoyer celui-ci à l'adresse électronique de l'imprimante (sous la forme </w:t>
      </w:r>
      <w:r w:rsidRPr="006D7B09">
        <w:rPr>
          <w:rFonts w:asciiTheme="minorHAnsi" w:hAnsiTheme="minorHAnsi"/>
          <w:i/>
          <w:iCs/>
        </w:rPr>
        <w:t>nomdelimprimante</w:t>
      </w:r>
      <w:r w:rsidRPr="006D7B09">
        <w:rPr>
          <w:rFonts w:asciiTheme="minorHAnsi" w:hAnsiTheme="minorHAnsi"/>
        </w:rPr>
        <w:t xml:space="preserve">@eprint.itu.int). Aucune installation de pilote n'est nécessaire. Pour plus de précisions, veuillez consulter l'adresse suivante: </w:t>
      </w:r>
      <w:hyperlink r:id="rId27" w:history="1">
        <w:r w:rsidRPr="006D7B09">
          <w:rPr>
            <w:rFonts w:asciiTheme="minorHAnsi" w:hAnsiTheme="minorHAnsi"/>
            <w:color w:val="0000FF"/>
            <w:u w:val="single"/>
          </w:rPr>
          <w:t>http://itu.int/ITU-T/go/e-print</w:t>
        </w:r>
      </w:hyperlink>
      <w:r w:rsidRPr="006D7B09">
        <w:rPr>
          <w:rFonts w:asciiTheme="minorHAnsi" w:hAnsiTheme="minorHAnsi"/>
        </w:rPr>
        <w:t>.</w:t>
      </w:r>
    </w:p>
    <w:p w:rsidR="0033378B" w:rsidRDefault="0033378B" w:rsidP="0033378B">
      <w:r>
        <w:br w:type="page"/>
      </w:r>
    </w:p>
    <w:p w:rsidR="001E315F" w:rsidRDefault="001E315F" w:rsidP="00337444">
      <w:pPr>
        <w:spacing w:before="240"/>
        <w:rPr>
          <w:rFonts w:asciiTheme="minorHAnsi" w:hAnsiTheme="minorHAnsi"/>
        </w:rPr>
      </w:pPr>
      <w:r w:rsidRPr="006D7B09">
        <w:rPr>
          <w:rFonts w:asciiTheme="minorHAnsi" w:hAnsiTheme="minorHAnsi"/>
          <w:bCs/>
        </w:rPr>
        <w:lastRenderedPageBreak/>
        <w:t>Des</w:t>
      </w:r>
      <w:r w:rsidRPr="006D7B09">
        <w:rPr>
          <w:rFonts w:asciiTheme="minorHAnsi" w:hAnsiTheme="minorHAnsi"/>
          <w:b/>
          <w:bCs/>
        </w:rPr>
        <w:t xml:space="preserve"> CONSIGNES </w:t>
      </w:r>
      <w:r w:rsidRPr="006D7B09">
        <w:rPr>
          <w:rFonts w:asciiTheme="minorHAnsi" w:hAnsiTheme="minorHAnsi"/>
        </w:rPr>
        <w:t>électroniques sont mises à disposition au rez-de-chaussée du bâtiment Montbrillant. Le casier s'ouvre et se ferme au moyen du badge RFID de l'UIT remis aux participants enregistrés. Votre casier n'est disponible que pendant la durée de la réunion à laquelle vous participez; veuillez donc le libérer avant 23 h 59 le dernier jour de la réunion.</w:t>
      </w:r>
    </w:p>
    <w:p w:rsidR="001E315F" w:rsidRPr="007C566D" w:rsidRDefault="001E315F" w:rsidP="001E315F">
      <w:pPr>
        <w:tabs>
          <w:tab w:val="left" w:pos="1418"/>
          <w:tab w:val="left" w:pos="1702"/>
          <w:tab w:val="left" w:pos="2160"/>
        </w:tabs>
        <w:spacing w:before="240" w:after="120"/>
        <w:ind w:right="91"/>
        <w:jc w:val="center"/>
        <w:rPr>
          <w:rFonts w:asciiTheme="minorHAnsi" w:hAnsiTheme="minorHAnsi"/>
          <w:b/>
          <w:bCs/>
          <w:sz w:val="28"/>
          <w:szCs w:val="28"/>
          <w:lang w:val="fr-CH"/>
        </w:rPr>
      </w:pPr>
      <w:r w:rsidRPr="007C566D">
        <w:rPr>
          <w:rFonts w:asciiTheme="minorHAnsi" w:hAnsiTheme="minorHAnsi"/>
          <w:b/>
          <w:bCs/>
          <w:sz w:val="28"/>
          <w:szCs w:val="28"/>
          <w:lang w:val="fr-CH"/>
        </w:rPr>
        <w:t>INSCRIPTION</w:t>
      </w:r>
    </w:p>
    <w:p w:rsidR="001E315F" w:rsidRPr="007C566D" w:rsidRDefault="001E315F" w:rsidP="001E315F">
      <w:pPr>
        <w:rPr>
          <w:rFonts w:asciiTheme="minorHAnsi" w:hAnsiTheme="minorHAnsi"/>
        </w:rPr>
      </w:pPr>
      <w:r w:rsidRPr="007C566D">
        <w:rPr>
          <w:rFonts w:asciiTheme="minorHAnsi" w:hAnsiTheme="minorHAnsi"/>
        </w:rPr>
        <w:t>L'</w:t>
      </w:r>
      <w:r w:rsidRPr="00FB60CB">
        <w:rPr>
          <w:rFonts w:asciiTheme="minorHAnsi" w:hAnsiTheme="minorHAnsi"/>
          <w:b/>
          <w:bCs/>
        </w:rPr>
        <w:t>inscription</w:t>
      </w:r>
      <w:r w:rsidRPr="007C566D">
        <w:rPr>
          <w:rFonts w:asciiTheme="minorHAnsi" w:hAnsiTheme="minorHAnsi"/>
        </w:rPr>
        <w:t xml:space="preserve"> à la réunion se fera exclusivement par l'intermédiaire du site web de l'UIT; voir le lien sur la page d'accueil de l'IPTV-GSI (</w:t>
      </w:r>
      <w:hyperlink r:id="rId28" w:history="1">
        <w:r w:rsidRPr="007C566D">
          <w:rPr>
            <w:rStyle w:val="Hyperlink"/>
            <w:rFonts w:asciiTheme="minorHAnsi" w:hAnsiTheme="minorHAnsi"/>
          </w:rPr>
          <w:t>http://itu.int/en/ITU-T/gsi/iptv</w:t>
        </w:r>
      </w:hyperlink>
      <w:r w:rsidRPr="007C566D">
        <w:rPr>
          <w:rFonts w:asciiTheme="minorHAnsi" w:hAnsiTheme="minorHAnsi"/>
        </w:rPr>
        <w:t>). L’inscription à la réunion de la CE 16 et à la réunion IPTV-GSI se fera au moyen d’un formulaire commun disponible sur Internet.</w:t>
      </w:r>
    </w:p>
    <w:p w:rsidR="001E315F" w:rsidRPr="007C566D" w:rsidRDefault="001E315F" w:rsidP="005254B1">
      <w:pPr>
        <w:pStyle w:val="Heading1"/>
        <w:keepNext w:val="0"/>
        <w:keepLines w:val="0"/>
        <w:spacing w:before="240" w:after="120"/>
        <w:ind w:left="0" w:right="91" w:firstLine="0"/>
        <w:rPr>
          <w:rFonts w:asciiTheme="minorHAnsi" w:hAnsiTheme="minorHAnsi"/>
          <w:b w:val="0"/>
          <w:bCs/>
        </w:rPr>
      </w:pPr>
      <w:r w:rsidRPr="007C566D">
        <w:rPr>
          <w:rFonts w:asciiTheme="minorHAnsi" w:hAnsiTheme="minorHAnsi"/>
          <w:b w:val="0"/>
          <w:bCs/>
        </w:rPr>
        <w:t>Afin de permettre au TSB de prendre les dispositions nécessaires concernant l'organisation de la réunion</w:t>
      </w:r>
      <w:r w:rsidRPr="007C566D">
        <w:rPr>
          <w:rFonts w:asciiTheme="minorHAnsi" w:hAnsiTheme="minorHAnsi"/>
          <w:lang w:val="fr-CH"/>
        </w:rPr>
        <w:t xml:space="preserve"> </w:t>
      </w:r>
      <w:r w:rsidRPr="007C566D">
        <w:rPr>
          <w:rFonts w:asciiTheme="minorHAnsi" w:hAnsiTheme="minorHAnsi"/>
          <w:b w:val="0"/>
          <w:bCs/>
        </w:rPr>
        <w:t xml:space="preserve">IPTV-GSI, les délégués sont invités à s'inscrire dès que possible et </w:t>
      </w:r>
      <w:r w:rsidRPr="007C566D">
        <w:rPr>
          <w:rFonts w:asciiTheme="minorHAnsi" w:hAnsiTheme="minorHAnsi"/>
        </w:rPr>
        <w:t>au plus tard le </w:t>
      </w:r>
      <w:r>
        <w:rPr>
          <w:rFonts w:asciiTheme="minorHAnsi" w:hAnsiTheme="minorHAnsi"/>
        </w:rPr>
        <w:t>1</w:t>
      </w:r>
      <w:r w:rsidR="005254B1">
        <w:rPr>
          <w:rFonts w:asciiTheme="minorHAnsi" w:hAnsiTheme="minorHAnsi"/>
        </w:rPr>
        <w:t>2</w:t>
      </w:r>
      <w:r w:rsidRPr="007C566D">
        <w:rPr>
          <w:rFonts w:asciiTheme="minorHAnsi" w:hAnsiTheme="minorHAnsi"/>
        </w:rPr>
        <w:t> </w:t>
      </w:r>
      <w:r w:rsidR="005254B1">
        <w:rPr>
          <w:rFonts w:asciiTheme="minorHAnsi" w:hAnsiTheme="minorHAnsi"/>
        </w:rPr>
        <w:t>septembre </w:t>
      </w:r>
      <w:r w:rsidRPr="007C566D">
        <w:rPr>
          <w:rFonts w:asciiTheme="minorHAnsi" w:hAnsiTheme="minorHAnsi"/>
        </w:rPr>
        <w:t>2015</w:t>
      </w:r>
      <w:r w:rsidRPr="007C566D">
        <w:rPr>
          <w:rFonts w:asciiTheme="minorHAnsi" w:hAnsiTheme="minorHAnsi"/>
          <w:b w:val="0"/>
          <w:bCs/>
        </w:rPr>
        <w:t>.</w:t>
      </w:r>
    </w:p>
    <w:p w:rsidR="001E315F" w:rsidRPr="007C566D" w:rsidRDefault="001E315F" w:rsidP="001E315F">
      <w:pPr>
        <w:pStyle w:val="AnnexTitle"/>
        <w:spacing w:before="600"/>
        <w:rPr>
          <w:rFonts w:asciiTheme="minorHAnsi" w:hAnsiTheme="minorHAnsi"/>
        </w:rPr>
      </w:pPr>
      <w:r w:rsidRPr="007C566D">
        <w:rPr>
          <w:rFonts w:asciiTheme="minorHAnsi" w:hAnsiTheme="minorHAnsi"/>
        </w:rPr>
        <w:t>SÉJOUR À GENÈVE: HÔTELS ET VISAS</w:t>
      </w:r>
    </w:p>
    <w:p w:rsidR="001E315F" w:rsidRPr="007C566D" w:rsidRDefault="001E315F" w:rsidP="001E315F">
      <w:pPr>
        <w:rPr>
          <w:rFonts w:asciiTheme="minorHAnsi" w:hAnsiTheme="minorHAnsi"/>
          <w:b/>
          <w:bCs/>
          <w:szCs w:val="24"/>
          <w:lang w:val="fr-CH"/>
        </w:rPr>
      </w:pPr>
      <w:r w:rsidRPr="007C566D">
        <w:rPr>
          <w:rFonts w:asciiTheme="minorHAnsi" w:hAnsiTheme="minorHAnsi"/>
          <w:szCs w:val="24"/>
          <w:lang w:val="fr-CH"/>
        </w:rPr>
        <w:t xml:space="preserve">Veuillez noter que des renseignements actualisés à l'intention des délégués sont disponibles à l'adresse suivante: </w:t>
      </w:r>
      <w:hyperlink r:id="rId29" w:history="1">
        <w:r w:rsidRPr="007C566D">
          <w:rPr>
            <w:rStyle w:val="Hyperlink"/>
            <w:rFonts w:asciiTheme="minorHAnsi" w:hAnsiTheme="minorHAnsi"/>
            <w:szCs w:val="24"/>
            <w:lang w:val="fr-CH"/>
          </w:rPr>
          <w:t>http://itu.int/en/delegates-corner</w:t>
        </w:r>
      </w:hyperlink>
      <w:r w:rsidRPr="007C566D">
        <w:rPr>
          <w:rFonts w:asciiTheme="minorHAnsi" w:hAnsiTheme="minorHAnsi"/>
          <w:szCs w:val="24"/>
          <w:lang w:val="fr-CH"/>
        </w:rPr>
        <w:t>.</w:t>
      </w:r>
    </w:p>
    <w:p w:rsidR="001E315F" w:rsidRPr="007C566D" w:rsidRDefault="001E315F" w:rsidP="008360CF">
      <w:pPr>
        <w:rPr>
          <w:rFonts w:asciiTheme="minorHAnsi" w:hAnsiTheme="minorHAnsi"/>
          <w:lang w:val="fr-CH"/>
        </w:rPr>
      </w:pPr>
      <w:r w:rsidRPr="007C566D">
        <w:rPr>
          <w:rFonts w:asciiTheme="minorHAnsi" w:hAnsiTheme="minorHAnsi"/>
          <w:b/>
          <w:bCs/>
          <w:lang w:val="fr-CH"/>
        </w:rPr>
        <w:t>HÔTELS</w:t>
      </w:r>
      <w:r w:rsidRPr="007C566D">
        <w:rPr>
          <w:rFonts w:asciiTheme="minorHAnsi" w:hAnsiTheme="minorHAnsi"/>
          <w:bCs/>
          <w:lang w:val="fr-CH"/>
        </w:rPr>
        <w:t>:</w:t>
      </w:r>
      <w:r w:rsidRPr="007C566D">
        <w:rPr>
          <w:rFonts w:asciiTheme="minorHAnsi" w:hAnsiTheme="minorHAnsi"/>
          <w:lang w:val="fr-CH"/>
        </w:rPr>
        <w:t xml:space="preserve"> A toutes fins utiles, vous trouverez un formulaire de réservation d'hôtel (</w:t>
      </w:r>
      <w:r w:rsidRPr="007C566D">
        <w:rPr>
          <w:rFonts w:asciiTheme="minorHAnsi" w:hAnsiTheme="minorHAnsi"/>
          <w:b/>
          <w:bCs/>
          <w:lang w:val="fr-CH"/>
        </w:rPr>
        <w:t>Formulaire </w:t>
      </w:r>
      <w:r w:rsidR="008360CF">
        <w:rPr>
          <w:rFonts w:asciiTheme="minorHAnsi" w:hAnsiTheme="minorHAnsi"/>
          <w:b/>
          <w:bCs/>
          <w:lang w:val="fr-CH"/>
        </w:rPr>
        <w:t>1</w:t>
      </w:r>
      <w:r w:rsidRPr="007C566D">
        <w:rPr>
          <w:rFonts w:asciiTheme="minorHAnsi" w:hAnsiTheme="minorHAnsi"/>
          <w:lang w:val="fr-CH"/>
        </w:rPr>
        <w:t>)</w:t>
      </w:r>
      <w:r w:rsidRPr="008360CF">
        <w:rPr>
          <w:rFonts w:asciiTheme="minorHAnsi" w:hAnsiTheme="minorHAnsi"/>
          <w:b/>
          <w:lang w:val="fr-CH"/>
        </w:rPr>
        <w:t xml:space="preserve">. </w:t>
      </w:r>
      <w:r w:rsidRPr="007C566D">
        <w:rPr>
          <w:rFonts w:asciiTheme="minorHAnsi" w:hAnsiTheme="minorHAnsi"/>
          <w:lang w:val="fr-CH"/>
        </w:rPr>
        <w:t>Une liste des hôtels est donnée à l'adresse: </w:t>
      </w:r>
      <w:hyperlink r:id="rId30" w:history="1">
        <w:r w:rsidRPr="007C566D">
          <w:rPr>
            <w:rStyle w:val="Hyperlink"/>
            <w:rFonts w:asciiTheme="minorHAnsi" w:hAnsiTheme="minorHAnsi"/>
            <w:lang w:val="fr-CH"/>
          </w:rPr>
          <w:t>http://www.itu.int/travel/</w:t>
        </w:r>
      </w:hyperlink>
      <w:r w:rsidRPr="007C566D">
        <w:rPr>
          <w:rFonts w:asciiTheme="minorHAnsi" w:hAnsiTheme="minorHAnsi"/>
          <w:lang w:val="fr-CH"/>
        </w:rPr>
        <w:t>.</w:t>
      </w:r>
    </w:p>
    <w:p w:rsidR="001E315F" w:rsidRPr="007C566D" w:rsidRDefault="001E315F" w:rsidP="001E315F">
      <w:pPr>
        <w:rPr>
          <w:rFonts w:asciiTheme="minorHAnsi" w:hAnsiTheme="minorHAnsi"/>
          <w:lang w:val="fr-CH"/>
        </w:rPr>
      </w:pPr>
      <w:r w:rsidRPr="007C566D">
        <w:rPr>
          <w:rFonts w:asciiTheme="minorHAnsi" w:hAnsiTheme="minorHAnsi"/>
          <w:b/>
          <w:bCs/>
          <w:lang w:val="fr-CH"/>
        </w:rPr>
        <w:t>VISAS</w:t>
      </w:r>
      <w:r w:rsidRPr="007C566D">
        <w:rPr>
          <w:rFonts w:asciiTheme="minorHAnsi" w:hAnsiTheme="minorHAnsi"/>
          <w:bCs/>
          <w:lang w:val="fr-CH"/>
        </w:rPr>
        <w:t>:</w:t>
      </w:r>
      <w:r w:rsidRPr="007C566D">
        <w:rPr>
          <w:rFonts w:asciiTheme="minorHAnsi" w:hAnsiTheme="minorHAnsi"/>
          <w:lang w:val="fr-CH"/>
        </w:rPr>
        <w:t xml:space="preserve"> Nous vous rappelons que pour les ressortissants de certains pays, l'entrée et le séjour sur le territoire de la Suisse sont soumis à l'obtention d'un visa. </w:t>
      </w:r>
      <w:r w:rsidRPr="007C566D">
        <w:rPr>
          <w:rFonts w:asciiTheme="minorHAnsi" w:hAnsiTheme="minorHAnsi"/>
          <w:b/>
          <w:bCs/>
          <w:lang w:val="fr-CH"/>
        </w:rPr>
        <w:t>Ce visa doit être demandé au moins quatre (4) semaines avant le début de la réunion</w:t>
      </w:r>
      <w:r w:rsidRPr="007C566D">
        <w:rPr>
          <w:rFonts w:asciiTheme="minorHAnsi" w:hAnsiTheme="minorHAnsi"/>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7C566D">
        <w:rPr>
          <w:rFonts w:asciiTheme="minorHAnsi" w:hAnsiTheme="minorHAnsi"/>
          <w:b/>
          <w:lang w:val="fr-CH"/>
        </w:rPr>
        <w:t>quatre</w:t>
      </w:r>
      <w:r w:rsidRPr="007C566D">
        <w:rPr>
          <w:rFonts w:asciiTheme="minorHAnsi" w:hAnsiTheme="minorHAnsi"/>
          <w:lang w:val="fr-CH"/>
        </w:rPr>
        <w:t xml:space="preserve"> semaines susmentionnée. Cette demande doit préciser le nom et les fonctions, la date de naissance, le numéro ainsi que la date de délivrance et d'expiration du passeport de la (des) personne(s) pour laquelle (lesquelles) le (les) visa(s) est (sont) demandé(s)</w:t>
      </w:r>
      <w:r w:rsidRPr="007C566D">
        <w:rPr>
          <w:rStyle w:val="FootnoteReference"/>
          <w:rFonts w:asciiTheme="minorHAnsi" w:hAnsiTheme="minorHAnsi"/>
          <w:lang w:val="fr-CH"/>
        </w:rPr>
        <w:footnoteReference w:id="1"/>
      </w:r>
      <w:r w:rsidRPr="007C566D">
        <w:rPr>
          <w:rFonts w:asciiTheme="minorHAnsi" w:hAnsiTheme="minorHAnsi"/>
          <w:lang w:val="fr-CH"/>
        </w:rPr>
        <w:t xml:space="preserve">, et être accompagnée d'une copie de la notification de confirmation d'inscription approuvée pour la réunion en question de l'UIT-T. Elle doit être envoyée au TSB, avec la mention </w:t>
      </w:r>
      <w:r w:rsidRPr="007C566D">
        <w:rPr>
          <w:rFonts w:asciiTheme="minorHAnsi" w:hAnsiTheme="minorHAnsi"/>
          <w:bCs/>
          <w:lang w:val="fr-CH"/>
        </w:rPr>
        <w:t>"</w:t>
      </w:r>
      <w:r w:rsidRPr="007C566D">
        <w:rPr>
          <w:rFonts w:asciiTheme="minorHAnsi" w:hAnsiTheme="minorHAnsi"/>
          <w:b/>
          <w:bCs/>
          <w:lang w:val="fr-CH"/>
        </w:rPr>
        <w:t>demande de visa</w:t>
      </w:r>
      <w:r w:rsidRPr="007C566D">
        <w:rPr>
          <w:rFonts w:asciiTheme="minorHAnsi" w:hAnsiTheme="minorHAnsi"/>
          <w:bCs/>
          <w:lang w:val="fr-CH"/>
        </w:rPr>
        <w:t>"</w:t>
      </w:r>
      <w:r w:rsidRPr="007C566D">
        <w:rPr>
          <w:rFonts w:asciiTheme="minorHAnsi" w:hAnsiTheme="minorHAnsi"/>
          <w:lang w:val="fr-CH"/>
        </w:rPr>
        <w:t>, par télécopie (N°: +41 22 730 5853) ou par courrier électronique (</w:t>
      </w:r>
      <w:hyperlink r:id="rId31" w:history="1">
        <w:r w:rsidRPr="007C566D">
          <w:rPr>
            <w:rStyle w:val="Hyperlink"/>
            <w:rFonts w:asciiTheme="minorHAnsi" w:hAnsiTheme="minorHAnsi"/>
            <w:lang w:val="fr-CH"/>
          </w:rPr>
          <w:t>tsbreg@itu.int</w:t>
        </w:r>
      </w:hyperlink>
      <w:r w:rsidRPr="007C566D">
        <w:rPr>
          <w:rFonts w:asciiTheme="minorHAnsi" w:hAnsiTheme="minorHAnsi"/>
          <w:lang w:val="fr-CH"/>
        </w:rPr>
        <w:t>).</w:t>
      </w:r>
    </w:p>
    <w:p w:rsidR="001E315F" w:rsidRPr="007C566D" w:rsidRDefault="001E315F" w:rsidP="004860FF">
      <w:pPr>
        <w:pStyle w:val="AnnexTitle"/>
        <w:spacing w:before="120" w:after="240"/>
        <w:rPr>
          <w:rFonts w:asciiTheme="minorHAnsi" w:hAnsiTheme="minorHAnsi"/>
          <w:lang w:val="fr-CH"/>
        </w:rPr>
      </w:pPr>
      <w:r w:rsidRPr="007C566D">
        <w:rPr>
          <w:rFonts w:asciiTheme="minorHAnsi" w:hAnsiTheme="minorHAnsi"/>
          <w:lang w:val="fr-CH"/>
        </w:rPr>
        <w:lastRenderedPageBreak/>
        <w:t>PRINCIPALES ÉCHÉANCES (avant la réunion)</w:t>
      </w: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6815"/>
      </w:tblGrid>
      <w:tr w:rsidR="001E315F" w:rsidRPr="007C566D" w:rsidTr="005254B1">
        <w:trPr>
          <w:jc w:val="center"/>
        </w:trPr>
        <w:tc>
          <w:tcPr>
            <w:tcW w:w="1360" w:type="pct"/>
            <w:shd w:val="clear" w:color="auto" w:fill="auto"/>
          </w:tcPr>
          <w:p w:rsidR="001E315F" w:rsidRPr="007C566D" w:rsidRDefault="001E315F" w:rsidP="005254B1">
            <w:pPr>
              <w:overflowPunct/>
              <w:autoSpaceDE/>
              <w:autoSpaceDN/>
              <w:adjustRightInd/>
              <w:spacing w:before="100" w:after="100"/>
              <w:jc w:val="center"/>
              <w:textAlignment w:val="auto"/>
              <w:rPr>
                <w:rFonts w:asciiTheme="minorHAnsi" w:eastAsia="SimSun" w:hAnsiTheme="minorHAnsi"/>
              </w:rPr>
            </w:pPr>
            <w:r>
              <w:rPr>
                <w:rFonts w:asciiTheme="minorHAnsi" w:eastAsia="SimSun" w:hAnsiTheme="minorHAnsi"/>
              </w:rPr>
              <w:t>1</w:t>
            </w:r>
            <w:r w:rsidR="005254B1">
              <w:rPr>
                <w:rFonts w:asciiTheme="minorHAnsi" w:eastAsia="SimSun" w:hAnsiTheme="minorHAnsi"/>
              </w:rPr>
              <w:t>4</w:t>
            </w:r>
            <w:r>
              <w:rPr>
                <w:rFonts w:asciiTheme="minorHAnsi" w:eastAsia="SimSun" w:hAnsiTheme="minorHAnsi"/>
              </w:rPr>
              <w:t xml:space="preserve"> </w:t>
            </w:r>
            <w:r w:rsidR="005254B1">
              <w:rPr>
                <w:rFonts w:asciiTheme="minorHAnsi" w:eastAsia="SimSun" w:hAnsiTheme="minorHAnsi"/>
              </w:rPr>
              <w:t xml:space="preserve">septembre </w:t>
            </w:r>
            <w:r>
              <w:rPr>
                <w:rFonts w:asciiTheme="minorHAnsi" w:eastAsia="SimSun" w:hAnsiTheme="minorHAnsi"/>
              </w:rPr>
              <w:t>2015</w:t>
            </w:r>
          </w:p>
        </w:tc>
        <w:tc>
          <w:tcPr>
            <w:tcW w:w="3640" w:type="pct"/>
            <w:shd w:val="clear" w:color="auto" w:fill="auto"/>
          </w:tcPr>
          <w:p w:rsidR="001E315F" w:rsidRPr="007C566D" w:rsidRDefault="001E315F" w:rsidP="004860FF">
            <w:pPr>
              <w:numPr>
                <w:ilvl w:val="0"/>
                <w:numId w:val="5"/>
              </w:numPr>
              <w:tabs>
                <w:tab w:val="clear" w:pos="794"/>
                <w:tab w:val="clear" w:pos="1191"/>
                <w:tab w:val="clear" w:pos="1588"/>
                <w:tab w:val="clear" w:pos="1985"/>
              </w:tabs>
              <w:overflowPunct/>
              <w:autoSpaceDE/>
              <w:autoSpaceDN/>
              <w:adjustRightInd/>
              <w:spacing w:before="100" w:after="100"/>
              <w:ind w:left="567" w:hanging="567"/>
              <w:textAlignment w:val="auto"/>
              <w:rPr>
                <w:rFonts w:asciiTheme="minorHAnsi" w:eastAsia="SimSun" w:hAnsiTheme="minorHAnsi"/>
              </w:rPr>
            </w:pPr>
            <w:r w:rsidRPr="007C566D">
              <w:rPr>
                <w:rFonts w:asciiTheme="minorHAnsi" w:hAnsiTheme="minorHAnsi"/>
              </w:rPr>
              <w:t>demandes de lettre pour faciliter l'obtention du visa</w:t>
            </w:r>
          </w:p>
        </w:tc>
      </w:tr>
      <w:tr w:rsidR="001E315F" w:rsidRPr="007C566D" w:rsidTr="005254B1">
        <w:trPr>
          <w:jc w:val="center"/>
        </w:trPr>
        <w:tc>
          <w:tcPr>
            <w:tcW w:w="1360" w:type="pct"/>
            <w:shd w:val="clear" w:color="auto" w:fill="auto"/>
          </w:tcPr>
          <w:p w:rsidR="001E315F" w:rsidRPr="007C566D" w:rsidRDefault="001E315F" w:rsidP="005254B1">
            <w:pPr>
              <w:overflowPunct/>
              <w:autoSpaceDE/>
              <w:autoSpaceDN/>
              <w:adjustRightInd/>
              <w:spacing w:before="100" w:after="100"/>
              <w:jc w:val="center"/>
              <w:textAlignment w:val="auto"/>
              <w:rPr>
                <w:rFonts w:asciiTheme="minorHAnsi" w:eastAsia="SimSun" w:hAnsiTheme="minorHAnsi"/>
              </w:rPr>
            </w:pPr>
            <w:r>
              <w:rPr>
                <w:rFonts w:asciiTheme="minorHAnsi" w:eastAsia="SimSun" w:hAnsiTheme="minorHAnsi"/>
              </w:rPr>
              <w:t>1</w:t>
            </w:r>
            <w:r w:rsidR="005254B1">
              <w:rPr>
                <w:rFonts w:asciiTheme="minorHAnsi" w:eastAsia="SimSun" w:hAnsiTheme="minorHAnsi"/>
              </w:rPr>
              <w:t>2</w:t>
            </w:r>
            <w:r>
              <w:rPr>
                <w:rFonts w:asciiTheme="minorHAnsi" w:eastAsia="SimSun" w:hAnsiTheme="minorHAnsi"/>
              </w:rPr>
              <w:t xml:space="preserve"> </w:t>
            </w:r>
            <w:r w:rsidR="005254B1">
              <w:rPr>
                <w:rFonts w:asciiTheme="minorHAnsi" w:eastAsia="SimSun" w:hAnsiTheme="minorHAnsi"/>
              </w:rPr>
              <w:t xml:space="preserve">septembre </w:t>
            </w:r>
            <w:r>
              <w:rPr>
                <w:rFonts w:asciiTheme="minorHAnsi" w:eastAsia="SimSun" w:hAnsiTheme="minorHAnsi"/>
              </w:rPr>
              <w:t>2015</w:t>
            </w:r>
          </w:p>
        </w:tc>
        <w:tc>
          <w:tcPr>
            <w:tcW w:w="3640" w:type="pct"/>
            <w:shd w:val="clear" w:color="auto" w:fill="auto"/>
          </w:tcPr>
          <w:p w:rsidR="001E315F" w:rsidRPr="007C566D" w:rsidRDefault="001E315F" w:rsidP="004860FF">
            <w:pPr>
              <w:numPr>
                <w:ilvl w:val="0"/>
                <w:numId w:val="6"/>
              </w:numPr>
              <w:tabs>
                <w:tab w:val="clear" w:pos="794"/>
                <w:tab w:val="clear" w:pos="1191"/>
                <w:tab w:val="clear" w:pos="1588"/>
                <w:tab w:val="clear" w:pos="1985"/>
              </w:tabs>
              <w:overflowPunct/>
              <w:autoSpaceDE/>
              <w:autoSpaceDN/>
              <w:adjustRightInd/>
              <w:spacing w:before="100" w:after="100"/>
              <w:ind w:left="567" w:hanging="567"/>
              <w:textAlignment w:val="auto"/>
              <w:rPr>
                <w:rFonts w:asciiTheme="minorHAnsi" w:eastAsia="SimSun" w:hAnsiTheme="minorHAnsi"/>
              </w:rPr>
            </w:pPr>
            <w:r w:rsidRPr="007C566D">
              <w:rPr>
                <w:rFonts w:asciiTheme="minorHAnsi" w:eastAsia="SimSun" w:hAnsiTheme="minorHAnsi"/>
              </w:rPr>
              <w:t>inscription</w:t>
            </w:r>
            <w:r>
              <w:rPr>
                <w:rFonts w:asciiTheme="minorHAnsi" w:eastAsia="SimSun" w:hAnsiTheme="minorHAnsi"/>
              </w:rPr>
              <w:t xml:space="preserve"> préalable</w:t>
            </w:r>
            <w:r w:rsidRPr="007C566D">
              <w:rPr>
                <w:rFonts w:asciiTheme="minorHAnsi" w:eastAsia="SimSun" w:hAnsiTheme="minorHAnsi"/>
              </w:rPr>
              <w:t xml:space="preserve"> sur le site web </w:t>
            </w:r>
            <w:r>
              <w:rPr>
                <w:rFonts w:asciiTheme="minorHAnsi" w:eastAsia="SimSun" w:hAnsiTheme="minorHAnsi"/>
              </w:rPr>
              <w:t>de l'</w:t>
            </w:r>
            <w:r w:rsidRPr="007C566D">
              <w:rPr>
                <w:rFonts w:asciiTheme="minorHAnsi" w:eastAsia="SimSun" w:hAnsiTheme="minorHAnsi"/>
              </w:rPr>
              <w:t xml:space="preserve">IPTV-GSI </w:t>
            </w:r>
          </w:p>
        </w:tc>
      </w:tr>
      <w:tr w:rsidR="001E315F" w:rsidRPr="007C566D" w:rsidTr="005254B1">
        <w:trPr>
          <w:jc w:val="center"/>
        </w:trPr>
        <w:tc>
          <w:tcPr>
            <w:tcW w:w="1360" w:type="pct"/>
            <w:shd w:val="clear" w:color="auto" w:fill="auto"/>
          </w:tcPr>
          <w:p w:rsidR="001E315F" w:rsidRPr="007C566D" w:rsidRDefault="001E315F" w:rsidP="005254B1">
            <w:pPr>
              <w:overflowPunct/>
              <w:autoSpaceDE/>
              <w:autoSpaceDN/>
              <w:adjustRightInd/>
              <w:spacing w:before="100" w:after="100"/>
              <w:jc w:val="center"/>
              <w:textAlignment w:val="auto"/>
              <w:rPr>
                <w:rFonts w:asciiTheme="minorHAnsi" w:eastAsia="SimSun" w:hAnsiTheme="minorHAnsi"/>
              </w:rPr>
            </w:pPr>
            <w:r>
              <w:rPr>
                <w:rFonts w:asciiTheme="minorHAnsi" w:eastAsia="SimSun" w:hAnsiTheme="minorHAnsi"/>
              </w:rPr>
              <w:t>2</w:t>
            </w:r>
            <w:r w:rsidR="005254B1">
              <w:rPr>
                <w:rFonts w:asciiTheme="minorHAnsi" w:eastAsia="SimSun" w:hAnsiTheme="minorHAnsi"/>
              </w:rPr>
              <w:t>9</w:t>
            </w:r>
            <w:r>
              <w:rPr>
                <w:rFonts w:asciiTheme="minorHAnsi" w:eastAsia="SimSun" w:hAnsiTheme="minorHAnsi"/>
              </w:rPr>
              <w:t xml:space="preserve"> </w:t>
            </w:r>
            <w:r w:rsidR="005254B1">
              <w:rPr>
                <w:rFonts w:asciiTheme="minorHAnsi" w:eastAsia="SimSun" w:hAnsiTheme="minorHAnsi"/>
              </w:rPr>
              <w:t xml:space="preserve">septembre </w:t>
            </w:r>
            <w:r>
              <w:rPr>
                <w:rFonts w:asciiTheme="minorHAnsi" w:eastAsia="SimSun" w:hAnsiTheme="minorHAnsi"/>
              </w:rPr>
              <w:t>2015</w:t>
            </w:r>
          </w:p>
        </w:tc>
        <w:tc>
          <w:tcPr>
            <w:tcW w:w="3640" w:type="pct"/>
            <w:shd w:val="clear" w:color="auto" w:fill="auto"/>
          </w:tcPr>
          <w:p w:rsidR="001E315F" w:rsidRPr="007C566D" w:rsidRDefault="001E315F" w:rsidP="004860FF">
            <w:pPr>
              <w:numPr>
                <w:ilvl w:val="0"/>
                <w:numId w:val="7"/>
              </w:numPr>
              <w:tabs>
                <w:tab w:val="clear" w:pos="794"/>
                <w:tab w:val="clear" w:pos="1191"/>
                <w:tab w:val="clear" w:pos="1588"/>
                <w:tab w:val="clear" w:pos="1985"/>
              </w:tabs>
              <w:overflowPunct/>
              <w:autoSpaceDE/>
              <w:autoSpaceDN/>
              <w:adjustRightInd/>
              <w:spacing w:before="100" w:after="100"/>
              <w:ind w:left="567" w:hanging="567"/>
              <w:textAlignment w:val="auto"/>
              <w:rPr>
                <w:rFonts w:asciiTheme="minorHAnsi" w:eastAsia="SimSun" w:hAnsiTheme="minorHAnsi"/>
              </w:rPr>
            </w:pPr>
            <w:r w:rsidRPr="007C566D">
              <w:rPr>
                <w:rFonts w:asciiTheme="minorHAnsi" w:eastAsia="SimSun" w:hAnsiTheme="minorHAnsi"/>
                <w:szCs w:val="24"/>
                <w:lang w:eastAsia="ja-JP"/>
              </w:rPr>
              <w:t>dernier délai pour la soumission des contributions</w:t>
            </w:r>
          </w:p>
        </w:tc>
      </w:tr>
    </w:tbl>
    <w:p w:rsidR="001631E4" w:rsidRDefault="001631E4" w:rsidP="001631E4"/>
    <w:p w:rsidR="001631E4" w:rsidRDefault="001631E4">
      <w:pPr>
        <w:tabs>
          <w:tab w:val="clear" w:pos="794"/>
          <w:tab w:val="clear" w:pos="1191"/>
          <w:tab w:val="clear" w:pos="1588"/>
          <w:tab w:val="clear" w:pos="1985"/>
        </w:tabs>
        <w:overflowPunct/>
        <w:autoSpaceDE/>
        <w:autoSpaceDN/>
        <w:adjustRightInd/>
        <w:spacing w:before="0"/>
        <w:textAlignment w:val="auto"/>
      </w:pPr>
      <w:r>
        <w:br w:type="page"/>
      </w:r>
    </w:p>
    <w:p w:rsidR="001631E4" w:rsidRPr="00004B0F" w:rsidRDefault="001631E4" w:rsidP="001631E4">
      <w:pPr>
        <w:ind w:right="-194"/>
        <w:jc w:val="center"/>
        <w:rPr>
          <w:rFonts w:asciiTheme="minorHAnsi" w:hAnsiTheme="minorHAnsi"/>
          <w:b/>
          <w:bCs/>
          <w:sz w:val="28"/>
          <w:szCs w:val="28"/>
          <w:lang w:val="en-GB"/>
        </w:rPr>
      </w:pPr>
      <w:r w:rsidRPr="00004B0F">
        <w:rPr>
          <w:rFonts w:asciiTheme="minorHAnsi" w:hAnsiTheme="minorHAnsi"/>
          <w:b/>
          <w:bCs/>
          <w:lang w:val="en-US"/>
        </w:rPr>
        <w:lastRenderedPageBreak/>
        <w:t>FORM 1 - HOTEL RESERVATION FORM</w:t>
      </w:r>
    </w:p>
    <w:p w:rsidR="001631E4" w:rsidRPr="00004B0F" w:rsidRDefault="001631E4" w:rsidP="001631E4">
      <w:pPr>
        <w:spacing w:before="0"/>
        <w:ind w:right="-193"/>
        <w:jc w:val="center"/>
        <w:rPr>
          <w:rFonts w:asciiTheme="minorHAnsi" w:hAnsiTheme="minorHAnsi"/>
          <w:b/>
          <w:bCs/>
          <w:lang w:val="en-US"/>
        </w:rPr>
      </w:pPr>
      <w:r w:rsidRPr="00004B0F">
        <w:rPr>
          <w:rFonts w:asciiTheme="minorHAnsi" w:hAnsiTheme="minorHAnsi"/>
          <w:b/>
          <w:bCs/>
          <w:lang w:val="en-US"/>
        </w:rPr>
        <w:t>(to TSB Circular 155)</w:t>
      </w:r>
    </w:p>
    <w:tbl>
      <w:tblPr>
        <w:tblW w:w="9781" w:type="dxa"/>
        <w:jc w:val="center"/>
        <w:tblLayout w:type="fixed"/>
        <w:tblLook w:val="0000" w:firstRow="0" w:lastRow="0" w:firstColumn="0" w:lastColumn="0" w:noHBand="0" w:noVBand="0"/>
      </w:tblPr>
      <w:tblGrid>
        <w:gridCol w:w="9781"/>
      </w:tblGrid>
      <w:tr w:rsidR="001631E4" w:rsidRPr="009032EA" w:rsidTr="0054418B">
        <w:trPr>
          <w:cantSplit/>
          <w:trHeight w:val="704"/>
          <w:jc w:val="center"/>
        </w:trPr>
        <w:tc>
          <w:tcPr>
            <w:tcW w:w="9781" w:type="dxa"/>
            <w:tcBorders>
              <w:top w:val="single" w:sz="6" w:space="0" w:color="auto"/>
              <w:left w:val="single" w:sz="6" w:space="0" w:color="auto"/>
              <w:bottom w:val="single" w:sz="6" w:space="0" w:color="auto"/>
              <w:right w:val="single" w:sz="6" w:space="0" w:color="auto"/>
            </w:tcBorders>
            <w:vAlign w:val="center"/>
          </w:tcPr>
          <w:p w:rsidR="001631E4" w:rsidRPr="001631E4" w:rsidRDefault="001631E4" w:rsidP="009B6C90">
            <w:pPr>
              <w:tabs>
                <w:tab w:val="left" w:pos="1440"/>
                <w:tab w:val="left" w:pos="8647"/>
              </w:tabs>
              <w:spacing w:before="0" w:line="288" w:lineRule="atLeast"/>
              <w:ind w:right="133"/>
              <w:jc w:val="center"/>
              <w:rPr>
                <w:rFonts w:ascii="Calibri" w:hAnsi="Calibri"/>
                <w:sz w:val="20"/>
                <w:lang w:val="en-GB"/>
              </w:rPr>
            </w:pPr>
            <w:r w:rsidRPr="001631E4">
              <w:rPr>
                <w:rFonts w:ascii="Calibri" w:hAnsi="Calibri"/>
                <w:i/>
                <w:szCs w:val="24"/>
                <w:lang w:val="en-GB"/>
              </w:rPr>
              <w:t xml:space="preserve">This confirmation form </w:t>
            </w:r>
            <w:r w:rsidRPr="001631E4">
              <w:rPr>
                <w:rFonts w:ascii="Calibri" w:hAnsi="Calibri"/>
                <w:b/>
                <w:bCs/>
                <w:i/>
                <w:szCs w:val="24"/>
                <w:lang w:val="en-GB"/>
              </w:rPr>
              <w:t xml:space="preserve">should </w:t>
            </w:r>
            <w:r w:rsidRPr="001631E4">
              <w:rPr>
                <w:rFonts w:ascii="Calibri" w:hAnsi="Calibri"/>
                <w:b/>
                <w:i/>
                <w:szCs w:val="24"/>
                <w:lang w:val="en-GB"/>
              </w:rPr>
              <w:t xml:space="preserve">be sent directly </w:t>
            </w:r>
            <w:r w:rsidRPr="001631E4">
              <w:rPr>
                <w:rFonts w:ascii="Calibri" w:hAnsi="Calibri"/>
                <w:i/>
                <w:szCs w:val="24"/>
                <w:lang w:val="en-GB"/>
              </w:rPr>
              <w:t>to the hotel</w:t>
            </w:r>
            <w:r w:rsidRPr="001631E4">
              <w:rPr>
                <w:rFonts w:ascii="Calibri" w:hAnsi="Calibri"/>
                <w:b/>
                <w:i/>
                <w:szCs w:val="24"/>
                <w:lang w:val="en-GB"/>
              </w:rPr>
              <w:t xml:space="preserve"> </w:t>
            </w:r>
            <w:r w:rsidRPr="001631E4">
              <w:rPr>
                <w:rFonts w:ascii="Calibri" w:hAnsi="Calibri"/>
                <w:i/>
                <w:szCs w:val="24"/>
                <w:lang w:val="en-GB"/>
              </w:rPr>
              <w:t>of your choice</w:t>
            </w:r>
          </w:p>
        </w:tc>
      </w:tr>
    </w:tbl>
    <w:p w:rsidR="001631E4" w:rsidRPr="001A218C" w:rsidRDefault="001631E4" w:rsidP="001631E4">
      <w:pPr>
        <w:tabs>
          <w:tab w:val="center" w:pos="9639"/>
        </w:tabs>
        <w:spacing w:line="240" w:lineRule="atLeast"/>
        <w:ind w:right="453"/>
        <w:rPr>
          <w:rFonts w:ascii="Calibri" w:hAnsi="Calibri"/>
          <w:lang w:val="en-US"/>
        </w:rPr>
      </w:pPr>
    </w:p>
    <w:tbl>
      <w:tblPr>
        <w:tblW w:w="9781" w:type="dxa"/>
        <w:jc w:val="center"/>
        <w:tblLayout w:type="fixed"/>
        <w:tblLook w:val="0000" w:firstRow="0" w:lastRow="0" w:firstColumn="0" w:lastColumn="0" w:noHBand="0" w:noVBand="0"/>
      </w:tblPr>
      <w:tblGrid>
        <w:gridCol w:w="1271"/>
        <w:gridCol w:w="7132"/>
        <w:gridCol w:w="1378"/>
      </w:tblGrid>
      <w:tr w:rsidR="001631E4" w:rsidRPr="001A218C" w:rsidTr="009B6C90">
        <w:trPr>
          <w:cantSplit/>
          <w:jc w:val="center"/>
        </w:trPr>
        <w:tc>
          <w:tcPr>
            <w:tcW w:w="1291" w:type="dxa"/>
          </w:tcPr>
          <w:p w:rsidR="001631E4" w:rsidRPr="001A218C" w:rsidRDefault="001631E4" w:rsidP="009B6C90">
            <w:pPr>
              <w:tabs>
                <w:tab w:val="center" w:pos="9639"/>
              </w:tabs>
              <w:spacing w:before="57" w:line="240" w:lineRule="atLeast"/>
              <w:ind w:right="-176"/>
              <w:jc w:val="center"/>
              <w:rPr>
                <w:rFonts w:ascii="Calibri" w:hAnsi="Calibri"/>
                <w:sz w:val="28"/>
              </w:rPr>
            </w:pPr>
            <w:r w:rsidRPr="001A218C">
              <w:rPr>
                <w:rFonts w:ascii="Calibri" w:hAnsi="Calibri"/>
                <w:noProof/>
                <w:sz w:val="28"/>
                <w:lang w:val="en-GB" w:eastAsia="zh-CN"/>
              </w:rPr>
              <w:drawing>
                <wp:inline distT="0" distB="0" distL="0" distR="0" wp14:anchorId="1409C8B6" wp14:editId="5665B12D">
                  <wp:extent cx="669925" cy="687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2">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1631E4" w:rsidRPr="001A218C" w:rsidRDefault="001631E4" w:rsidP="009B6C90">
            <w:pPr>
              <w:tabs>
                <w:tab w:val="center" w:pos="9639"/>
              </w:tabs>
              <w:spacing w:line="240" w:lineRule="atLeast"/>
              <w:ind w:right="-40"/>
              <w:jc w:val="center"/>
              <w:rPr>
                <w:rFonts w:ascii="Calibri" w:hAnsi="Calibri"/>
                <w:b/>
                <w:bCs/>
                <w:sz w:val="28"/>
                <w:szCs w:val="28"/>
                <w:lang w:val="es-ES_tradnl"/>
              </w:rPr>
            </w:pPr>
            <w:r w:rsidRPr="001A218C">
              <w:rPr>
                <w:rFonts w:ascii="Calibri" w:hAnsi="Calibri"/>
                <w:b/>
                <w:bCs/>
                <w:sz w:val="28"/>
                <w:szCs w:val="28"/>
                <w:lang w:val="es-ES_tradnl"/>
              </w:rPr>
              <w:t>INTERNATIONAL TELECOMMUNICATION UNION</w:t>
            </w:r>
          </w:p>
        </w:tc>
        <w:tc>
          <w:tcPr>
            <w:tcW w:w="1400" w:type="dxa"/>
          </w:tcPr>
          <w:p w:rsidR="001631E4" w:rsidRPr="001A218C" w:rsidRDefault="001631E4" w:rsidP="009B6C90">
            <w:pPr>
              <w:tabs>
                <w:tab w:val="center" w:pos="9639"/>
              </w:tabs>
              <w:spacing w:before="57" w:line="240" w:lineRule="atLeast"/>
              <w:ind w:left="-142" w:right="-74"/>
              <w:jc w:val="center"/>
              <w:rPr>
                <w:rFonts w:ascii="Calibri" w:hAnsi="Calibri"/>
                <w:sz w:val="28"/>
              </w:rPr>
            </w:pPr>
            <w:r w:rsidRPr="001A218C">
              <w:rPr>
                <w:rFonts w:ascii="Calibri" w:hAnsi="Calibri"/>
                <w:noProof/>
                <w:sz w:val="28"/>
                <w:lang w:val="en-GB" w:eastAsia="zh-CN"/>
              </w:rPr>
              <w:drawing>
                <wp:inline distT="0" distB="0" distL="0" distR="0" wp14:anchorId="164AFAFE" wp14:editId="558BAE79">
                  <wp:extent cx="737870" cy="756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2">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1631E4" w:rsidRPr="001A218C" w:rsidRDefault="001631E4" w:rsidP="001631E4">
      <w:pPr>
        <w:tabs>
          <w:tab w:val="center" w:pos="4678"/>
        </w:tabs>
        <w:spacing w:before="240" w:after="240" w:line="240" w:lineRule="atLeast"/>
        <w:ind w:left="284" w:right="-142"/>
        <w:jc w:val="center"/>
        <w:rPr>
          <w:rFonts w:ascii="Calibri" w:hAnsi="Calibri"/>
          <w:b/>
          <w:bCs/>
          <w:szCs w:val="24"/>
          <w:lang w:val="en-US"/>
        </w:rPr>
      </w:pPr>
      <w:r w:rsidRPr="001A218C">
        <w:rPr>
          <w:rFonts w:ascii="Calibri" w:hAnsi="Calibri"/>
          <w:b/>
          <w:bCs/>
          <w:szCs w:val="24"/>
          <w:lang w:val="en-US"/>
        </w:rPr>
        <w:t>TELECOMMUNICATION STANDARDIZATION SECTOR</w:t>
      </w:r>
    </w:p>
    <w:p w:rsidR="001631E4" w:rsidRPr="001A218C" w:rsidRDefault="001631E4" w:rsidP="001631E4">
      <w:pPr>
        <w:tabs>
          <w:tab w:val="left" w:pos="1440"/>
        </w:tabs>
        <w:spacing w:before="0" w:line="240" w:lineRule="atLeast"/>
        <w:ind w:left="284" w:right="-143"/>
        <w:rPr>
          <w:rFonts w:ascii="Calibri" w:hAnsi="Calibri"/>
          <w:sz w:val="20"/>
          <w:lang w:val="en-US"/>
        </w:rPr>
      </w:pPr>
    </w:p>
    <w:p w:rsidR="001631E4" w:rsidRPr="001A218C" w:rsidRDefault="001631E4" w:rsidP="001631E4">
      <w:pPr>
        <w:tabs>
          <w:tab w:val="left" w:pos="1440"/>
        </w:tabs>
        <w:spacing w:before="0" w:line="240" w:lineRule="atLeast"/>
        <w:ind w:left="284" w:right="515"/>
        <w:rPr>
          <w:rFonts w:ascii="Calibri" w:hAnsi="Calibri"/>
          <w:iCs/>
          <w:szCs w:val="22"/>
          <w:lang w:val="en-US"/>
        </w:rPr>
      </w:pPr>
      <w:r w:rsidRPr="00004B0F">
        <w:rPr>
          <w:rFonts w:asciiTheme="minorHAnsi" w:hAnsiTheme="minorHAnsi"/>
          <w:lang w:val="en-GB"/>
        </w:rPr>
        <w:t>SG/WP meeting</w:t>
      </w:r>
      <w:r w:rsidRPr="001631E4">
        <w:rPr>
          <w:lang w:val="en-GB"/>
        </w:rPr>
        <w:t xml:space="preserve">  </w:t>
      </w:r>
      <w:r w:rsidRPr="001631E4">
        <w:rPr>
          <w:rFonts w:ascii="Calibri" w:hAnsi="Calibri"/>
          <w:i/>
          <w:szCs w:val="22"/>
          <w:lang w:val="en-GB"/>
        </w:rPr>
        <w:t xml:space="preserve">____________________  </w:t>
      </w:r>
      <w:r w:rsidRPr="001631E4">
        <w:rPr>
          <w:rFonts w:ascii="Calibri" w:hAnsi="Calibri"/>
          <w:iCs/>
          <w:szCs w:val="22"/>
          <w:lang w:val="en-GB"/>
        </w:rPr>
        <w:t>from  ___________  to  ___________  in Geneva</w:t>
      </w:r>
    </w:p>
    <w:p w:rsidR="001631E4" w:rsidRPr="001A218C" w:rsidRDefault="001631E4" w:rsidP="001631E4">
      <w:pPr>
        <w:tabs>
          <w:tab w:val="left" w:pos="1440"/>
        </w:tabs>
        <w:spacing w:before="0" w:line="240" w:lineRule="atLeast"/>
        <w:ind w:left="284" w:right="515"/>
        <w:rPr>
          <w:rFonts w:ascii="Calibri" w:hAnsi="Calibri"/>
          <w:iCs/>
          <w:szCs w:val="22"/>
          <w:lang w:val="en-US"/>
        </w:rPr>
      </w:pPr>
    </w:p>
    <w:p w:rsidR="001631E4" w:rsidRPr="001631E4" w:rsidRDefault="001631E4" w:rsidP="001631E4">
      <w:pPr>
        <w:tabs>
          <w:tab w:val="left" w:pos="1440"/>
        </w:tabs>
        <w:spacing w:before="0" w:line="240" w:lineRule="atLeast"/>
        <w:ind w:left="284" w:right="515"/>
        <w:rPr>
          <w:rFonts w:ascii="Calibri" w:hAnsi="Calibri"/>
          <w:iCs/>
          <w:szCs w:val="22"/>
          <w:lang w:val="en-GB"/>
        </w:rPr>
      </w:pPr>
      <w:r w:rsidRPr="001631E4">
        <w:rPr>
          <w:rFonts w:ascii="Calibri" w:hAnsi="Calibri"/>
          <w:iCs/>
          <w:szCs w:val="22"/>
          <w:lang w:val="en-GB"/>
        </w:rPr>
        <w:t>Confirmation of the reservation made on (date)  ___________</w:t>
      </w:r>
    </w:p>
    <w:p w:rsidR="001631E4" w:rsidRPr="001A218C" w:rsidRDefault="001631E4" w:rsidP="001631E4">
      <w:pPr>
        <w:tabs>
          <w:tab w:val="left" w:pos="1440"/>
        </w:tabs>
        <w:spacing w:line="240" w:lineRule="atLeast"/>
        <w:ind w:left="284" w:right="516"/>
        <w:rPr>
          <w:rFonts w:ascii="Calibri" w:hAnsi="Calibri"/>
          <w:iCs/>
          <w:szCs w:val="22"/>
          <w:lang w:val="en-US"/>
        </w:rPr>
      </w:pPr>
      <w:r w:rsidRPr="001631E4">
        <w:rPr>
          <w:rFonts w:ascii="Calibri" w:hAnsi="Calibri"/>
          <w:iCs/>
          <w:szCs w:val="22"/>
          <w:lang w:val="en-GB"/>
        </w:rPr>
        <w:t>with (hotel)   ________________________________________</w:t>
      </w:r>
    </w:p>
    <w:p w:rsidR="001631E4" w:rsidRPr="001A218C" w:rsidRDefault="001631E4" w:rsidP="001631E4">
      <w:pPr>
        <w:tabs>
          <w:tab w:val="left" w:pos="1440"/>
        </w:tabs>
        <w:spacing w:before="0" w:line="240" w:lineRule="atLeast"/>
        <w:ind w:left="284" w:right="515"/>
        <w:rPr>
          <w:rFonts w:ascii="Calibri" w:hAnsi="Calibri"/>
          <w:iCs/>
          <w:szCs w:val="22"/>
          <w:lang w:val="en-US"/>
        </w:rPr>
      </w:pPr>
    </w:p>
    <w:p w:rsidR="001631E4" w:rsidRPr="001A218C" w:rsidRDefault="001631E4" w:rsidP="001631E4">
      <w:pPr>
        <w:tabs>
          <w:tab w:val="left" w:pos="1440"/>
        </w:tabs>
        <w:spacing w:before="0" w:line="240" w:lineRule="atLeast"/>
        <w:ind w:left="284" w:right="515"/>
        <w:rPr>
          <w:rFonts w:ascii="Calibri" w:hAnsi="Calibri"/>
          <w:iCs/>
          <w:szCs w:val="22"/>
          <w:u w:val="single"/>
          <w:lang w:val="en-US"/>
        </w:rPr>
      </w:pPr>
      <w:r w:rsidRPr="001A218C">
        <w:rPr>
          <w:rFonts w:ascii="Calibri" w:hAnsi="Calibri"/>
          <w:b/>
          <w:iCs/>
          <w:szCs w:val="22"/>
          <w:u w:val="single"/>
          <w:lang w:val="en-US"/>
        </w:rPr>
        <w:t>at the ITU preferential tariff</w:t>
      </w:r>
    </w:p>
    <w:p w:rsidR="001631E4" w:rsidRPr="001A218C" w:rsidRDefault="001631E4" w:rsidP="001631E4">
      <w:pPr>
        <w:tabs>
          <w:tab w:val="left" w:pos="1440"/>
        </w:tabs>
        <w:spacing w:before="0" w:line="240" w:lineRule="atLeast"/>
        <w:ind w:left="284" w:right="515"/>
        <w:rPr>
          <w:rFonts w:ascii="Calibri" w:hAnsi="Calibri"/>
          <w:iCs/>
          <w:szCs w:val="22"/>
          <w:lang w:val="en-US"/>
        </w:rPr>
      </w:pPr>
    </w:p>
    <w:p w:rsidR="001631E4" w:rsidRPr="001631E4" w:rsidRDefault="001631E4" w:rsidP="001631E4">
      <w:pPr>
        <w:tabs>
          <w:tab w:val="left" w:pos="1440"/>
        </w:tabs>
        <w:spacing w:before="0" w:line="240" w:lineRule="atLeast"/>
        <w:ind w:left="284" w:right="516"/>
        <w:rPr>
          <w:rFonts w:ascii="Calibri" w:hAnsi="Calibri"/>
          <w:iCs/>
          <w:szCs w:val="22"/>
          <w:lang w:val="en-GB"/>
        </w:rPr>
      </w:pPr>
      <w:r w:rsidRPr="001631E4">
        <w:rPr>
          <w:rFonts w:ascii="Calibri" w:hAnsi="Calibri"/>
          <w:iCs/>
          <w:szCs w:val="22"/>
          <w:lang w:val="en-GB"/>
        </w:rPr>
        <w:t>____________ single/double room(s)</w:t>
      </w:r>
    </w:p>
    <w:p w:rsidR="001631E4" w:rsidRPr="001631E4" w:rsidRDefault="001631E4" w:rsidP="001631E4">
      <w:pPr>
        <w:tabs>
          <w:tab w:val="left" w:pos="1440"/>
        </w:tabs>
        <w:spacing w:before="0" w:line="240" w:lineRule="atLeast"/>
        <w:ind w:left="284" w:right="515"/>
        <w:rPr>
          <w:rFonts w:ascii="Calibri" w:hAnsi="Calibri"/>
          <w:iCs/>
          <w:szCs w:val="22"/>
          <w:lang w:val="en-GB"/>
        </w:rPr>
      </w:pPr>
    </w:p>
    <w:p w:rsidR="001631E4" w:rsidRPr="001631E4" w:rsidRDefault="001631E4" w:rsidP="001631E4">
      <w:pPr>
        <w:tabs>
          <w:tab w:val="left" w:pos="1440"/>
        </w:tabs>
        <w:spacing w:before="0" w:line="240" w:lineRule="atLeast"/>
        <w:ind w:left="284" w:right="515"/>
        <w:rPr>
          <w:rFonts w:ascii="Calibri" w:hAnsi="Calibri"/>
          <w:iCs/>
          <w:szCs w:val="22"/>
          <w:lang w:val="en-GB"/>
        </w:rPr>
      </w:pPr>
      <w:r w:rsidRPr="001631E4">
        <w:rPr>
          <w:rFonts w:ascii="Calibri" w:hAnsi="Calibri"/>
          <w:iCs/>
          <w:szCs w:val="22"/>
          <w:lang w:val="en-GB"/>
        </w:rPr>
        <w:t>arriving on (date)  ___________  at (time)  ___________  departing on (date)  ___________</w:t>
      </w:r>
    </w:p>
    <w:p w:rsidR="001631E4" w:rsidRPr="001A218C" w:rsidRDefault="001631E4" w:rsidP="001631E4">
      <w:pPr>
        <w:tabs>
          <w:tab w:val="clear" w:pos="794"/>
          <w:tab w:val="clear" w:pos="1191"/>
          <w:tab w:val="clear" w:pos="1588"/>
          <w:tab w:val="clear" w:pos="1985"/>
        </w:tabs>
        <w:spacing w:before="480" w:after="480"/>
        <w:ind w:left="284"/>
        <w:outlineLvl w:val="3"/>
        <w:rPr>
          <w:rFonts w:ascii="Calibri" w:eastAsia="SimSun" w:hAnsi="Calibri"/>
          <w:iCs/>
          <w:szCs w:val="22"/>
          <w:lang w:val="en-US" w:eastAsia="zh-CN"/>
        </w:rPr>
      </w:pPr>
      <w:r w:rsidRPr="001A218C">
        <w:rPr>
          <w:rFonts w:ascii="Calibri" w:eastAsia="SimSun" w:hAnsi="Calibri"/>
          <w:b/>
          <w:bCs/>
          <w:iCs/>
          <w:szCs w:val="22"/>
          <w:lang w:val="en-US" w:eastAsia="zh-CN"/>
        </w:rPr>
        <w:t xml:space="preserve">GENEVA TRANSPORT CARD: </w:t>
      </w:r>
      <w:r w:rsidRPr="001A218C">
        <w:rPr>
          <w:rFonts w:ascii="Calibri" w:eastAsia="SimSun" w:hAnsi="Calibr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1631E4" w:rsidRPr="001A218C" w:rsidRDefault="001631E4" w:rsidP="001631E4">
      <w:pPr>
        <w:tabs>
          <w:tab w:val="left" w:pos="1440"/>
        </w:tabs>
        <w:spacing w:before="0" w:line="240" w:lineRule="atLeast"/>
        <w:ind w:left="284" w:right="515"/>
        <w:rPr>
          <w:rFonts w:ascii="Calibri" w:hAnsi="Calibri"/>
          <w:iCs/>
          <w:szCs w:val="22"/>
          <w:lang w:val="en-US"/>
        </w:rPr>
      </w:pPr>
      <w:r w:rsidRPr="001A218C">
        <w:rPr>
          <w:rFonts w:ascii="Calibri" w:hAnsi="Calibri"/>
          <w:iCs/>
          <w:szCs w:val="22"/>
          <w:lang w:val="en-US"/>
        </w:rPr>
        <w:t>Family name: _______________________________________________________________</w:t>
      </w:r>
    </w:p>
    <w:p w:rsidR="001631E4" w:rsidRPr="001A218C" w:rsidRDefault="001631E4" w:rsidP="001631E4">
      <w:pPr>
        <w:tabs>
          <w:tab w:val="left" w:pos="1440"/>
        </w:tabs>
        <w:spacing w:before="240" w:line="240" w:lineRule="atLeast"/>
        <w:ind w:left="284" w:right="516"/>
        <w:rPr>
          <w:rFonts w:ascii="Calibri" w:hAnsi="Calibri"/>
          <w:iCs/>
          <w:szCs w:val="22"/>
          <w:lang w:val="en-US"/>
        </w:rPr>
      </w:pPr>
      <w:r w:rsidRPr="001A218C">
        <w:rPr>
          <w:rFonts w:ascii="Calibri" w:hAnsi="Calibri"/>
          <w:iCs/>
          <w:szCs w:val="22"/>
          <w:lang w:val="en-US"/>
        </w:rPr>
        <w:t>First name: _________________________________________________________________</w:t>
      </w:r>
    </w:p>
    <w:p w:rsidR="001631E4" w:rsidRPr="001A218C" w:rsidRDefault="001631E4" w:rsidP="001631E4">
      <w:pPr>
        <w:tabs>
          <w:tab w:val="left" w:pos="1440"/>
        </w:tabs>
        <w:spacing w:before="240" w:line="240" w:lineRule="atLeast"/>
        <w:ind w:left="284" w:right="516"/>
        <w:rPr>
          <w:rFonts w:ascii="Calibri" w:hAnsi="Calibri"/>
          <w:iCs/>
          <w:szCs w:val="22"/>
          <w:lang w:val="en-US"/>
        </w:rPr>
      </w:pPr>
      <w:r w:rsidRPr="001A218C">
        <w:rPr>
          <w:rFonts w:ascii="Calibri" w:hAnsi="Calibri"/>
          <w:iCs/>
          <w:szCs w:val="22"/>
          <w:lang w:val="en-US"/>
        </w:rPr>
        <w:t xml:space="preserve">Address: </w:t>
      </w:r>
      <w:r w:rsidRPr="001A218C">
        <w:rPr>
          <w:rFonts w:ascii="Calibri" w:hAnsi="Calibri"/>
          <w:iCs/>
          <w:szCs w:val="22"/>
          <w:lang w:val="en-US"/>
        </w:rPr>
        <w:tab/>
        <w:t xml:space="preserve"> ______________________________</w:t>
      </w:r>
      <w:r w:rsidRPr="001A218C">
        <w:rPr>
          <w:rFonts w:ascii="Calibri" w:hAnsi="Calibri"/>
          <w:iCs/>
          <w:szCs w:val="22"/>
          <w:lang w:val="en-US"/>
        </w:rPr>
        <w:tab/>
        <w:t>Tel:</w:t>
      </w:r>
      <w:r w:rsidRPr="001A218C">
        <w:rPr>
          <w:rFonts w:ascii="Calibri" w:hAnsi="Calibri"/>
          <w:iCs/>
          <w:szCs w:val="22"/>
          <w:lang w:val="en-US"/>
        </w:rPr>
        <w:tab/>
        <w:t xml:space="preserve"> ___________________________</w:t>
      </w:r>
    </w:p>
    <w:p w:rsidR="001631E4" w:rsidRPr="001A218C" w:rsidRDefault="001631E4" w:rsidP="001631E4">
      <w:pPr>
        <w:tabs>
          <w:tab w:val="left" w:pos="1440"/>
        </w:tabs>
        <w:spacing w:line="240" w:lineRule="atLeast"/>
        <w:ind w:left="284" w:right="516"/>
        <w:rPr>
          <w:rFonts w:ascii="Calibri" w:hAnsi="Calibri"/>
          <w:iCs/>
          <w:szCs w:val="22"/>
          <w:lang w:val="en-US"/>
        </w:rPr>
      </w:pPr>
      <w:r w:rsidRPr="001A218C">
        <w:rPr>
          <w:rFonts w:ascii="Calibri" w:hAnsi="Calibri"/>
          <w:iCs/>
          <w:szCs w:val="22"/>
          <w:lang w:val="en-US"/>
        </w:rPr>
        <w:t>______________________________________</w:t>
      </w:r>
      <w:r w:rsidRPr="001A218C">
        <w:rPr>
          <w:rFonts w:ascii="Calibri" w:hAnsi="Calibri"/>
          <w:iCs/>
          <w:szCs w:val="22"/>
          <w:lang w:val="en-US"/>
        </w:rPr>
        <w:tab/>
        <w:t>Fax:</w:t>
      </w:r>
      <w:r w:rsidRPr="001A218C">
        <w:rPr>
          <w:rFonts w:ascii="Calibri" w:hAnsi="Calibri"/>
          <w:iCs/>
          <w:szCs w:val="22"/>
          <w:lang w:val="en-US"/>
        </w:rPr>
        <w:tab/>
        <w:t xml:space="preserve"> ___________________________</w:t>
      </w:r>
    </w:p>
    <w:p w:rsidR="001631E4" w:rsidRPr="001A218C" w:rsidRDefault="001631E4" w:rsidP="001631E4">
      <w:pPr>
        <w:tabs>
          <w:tab w:val="left" w:pos="1440"/>
        </w:tabs>
        <w:spacing w:line="240" w:lineRule="atLeast"/>
        <w:ind w:left="284" w:right="516"/>
        <w:rPr>
          <w:rFonts w:ascii="Calibri" w:hAnsi="Calibri"/>
          <w:iCs/>
          <w:szCs w:val="22"/>
          <w:lang w:val="en-US"/>
        </w:rPr>
      </w:pPr>
      <w:r w:rsidRPr="001A218C">
        <w:rPr>
          <w:rFonts w:ascii="Calibri" w:hAnsi="Calibri"/>
          <w:iCs/>
          <w:szCs w:val="22"/>
          <w:lang w:val="en-US"/>
        </w:rPr>
        <w:lastRenderedPageBreak/>
        <w:t>__________</w:t>
      </w:r>
      <w:r>
        <w:rPr>
          <w:rFonts w:ascii="Calibri" w:hAnsi="Calibri"/>
          <w:iCs/>
          <w:szCs w:val="22"/>
          <w:lang w:val="en-US"/>
        </w:rPr>
        <w:t xml:space="preserve">____________________________ </w:t>
      </w:r>
      <w:r>
        <w:rPr>
          <w:rFonts w:ascii="Calibri" w:hAnsi="Calibri"/>
          <w:iCs/>
          <w:szCs w:val="22"/>
          <w:lang w:val="en-US"/>
        </w:rPr>
        <w:tab/>
        <w:t>E-</w:t>
      </w:r>
      <w:r w:rsidRPr="001A218C">
        <w:rPr>
          <w:rFonts w:ascii="Calibri" w:hAnsi="Calibri"/>
          <w:iCs/>
          <w:szCs w:val="22"/>
          <w:lang w:val="en-US"/>
        </w:rPr>
        <w:t>mail:</w:t>
      </w:r>
      <w:r w:rsidRPr="001A218C">
        <w:rPr>
          <w:rFonts w:ascii="Calibri" w:hAnsi="Calibri"/>
          <w:iCs/>
          <w:szCs w:val="22"/>
          <w:lang w:val="en-US"/>
        </w:rPr>
        <w:tab/>
        <w:t xml:space="preserve"> ___________________________</w:t>
      </w:r>
    </w:p>
    <w:p w:rsidR="001631E4" w:rsidRPr="001A218C" w:rsidRDefault="001631E4" w:rsidP="001631E4">
      <w:pPr>
        <w:tabs>
          <w:tab w:val="left" w:pos="1440"/>
        </w:tabs>
        <w:spacing w:before="240" w:line="240" w:lineRule="atLeast"/>
        <w:ind w:left="284" w:right="516"/>
        <w:rPr>
          <w:rFonts w:ascii="Calibri" w:hAnsi="Calibri"/>
          <w:iCs/>
          <w:szCs w:val="22"/>
          <w:lang w:val="en-US"/>
        </w:rPr>
      </w:pPr>
      <w:r w:rsidRPr="001631E4">
        <w:rPr>
          <w:rFonts w:ascii="Calibri" w:hAnsi="Calibri"/>
          <w:iCs/>
          <w:szCs w:val="22"/>
          <w:lang w:val="en-GB"/>
        </w:rPr>
        <w:t xml:space="preserve">Credit card to guarantee this reservation:  AX/VISA/DINERS/EC (or </w:t>
      </w:r>
      <w:r w:rsidRPr="001A218C">
        <w:rPr>
          <w:rFonts w:ascii="Calibri" w:hAnsi="Calibri"/>
          <w:iCs/>
          <w:szCs w:val="22"/>
          <w:lang w:val="en-US"/>
        </w:rPr>
        <w:t>other) ______________</w:t>
      </w:r>
    </w:p>
    <w:p w:rsidR="001631E4" w:rsidRPr="001A218C" w:rsidRDefault="001631E4" w:rsidP="001631E4">
      <w:pPr>
        <w:tabs>
          <w:tab w:val="left" w:pos="1440"/>
        </w:tabs>
        <w:spacing w:line="240" w:lineRule="atLeast"/>
        <w:ind w:left="284" w:right="516"/>
        <w:rPr>
          <w:rFonts w:ascii="Calibri" w:hAnsi="Calibri"/>
          <w:iCs/>
          <w:szCs w:val="22"/>
          <w:lang w:val="en-US"/>
        </w:rPr>
      </w:pPr>
      <w:r w:rsidRPr="001A218C">
        <w:rPr>
          <w:rFonts w:ascii="Calibri" w:hAnsi="Calibri"/>
          <w:iCs/>
          <w:szCs w:val="22"/>
          <w:lang w:val="en-US"/>
        </w:rPr>
        <w:t>No.: __________________________________</w:t>
      </w:r>
      <w:r w:rsidRPr="001A218C">
        <w:rPr>
          <w:rFonts w:ascii="Calibri" w:hAnsi="Calibri"/>
          <w:iCs/>
          <w:szCs w:val="22"/>
          <w:lang w:val="en-US"/>
        </w:rPr>
        <w:tab/>
        <w:t>valid until: _________________________</w:t>
      </w:r>
    </w:p>
    <w:p w:rsidR="001631E4" w:rsidRPr="001631E4" w:rsidRDefault="001631E4" w:rsidP="001631E4">
      <w:pPr>
        <w:tabs>
          <w:tab w:val="left" w:pos="1440"/>
        </w:tabs>
        <w:spacing w:before="240" w:line="240" w:lineRule="atLeast"/>
        <w:ind w:left="284" w:right="516"/>
        <w:rPr>
          <w:rFonts w:ascii="Calibri" w:hAnsi="Calibri"/>
          <w:iCs/>
          <w:szCs w:val="22"/>
          <w:lang w:val="en-GB"/>
        </w:rPr>
      </w:pPr>
      <w:r w:rsidRPr="001631E4">
        <w:rPr>
          <w:rFonts w:ascii="Calibri" w:hAnsi="Calibri"/>
          <w:iCs/>
          <w:szCs w:val="22"/>
          <w:lang w:val="en-GB"/>
        </w:rPr>
        <w:t>Date: _________________________________</w:t>
      </w:r>
      <w:r w:rsidRPr="001631E4">
        <w:rPr>
          <w:rFonts w:ascii="Calibri" w:hAnsi="Calibri"/>
          <w:iCs/>
          <w:szCs w:val="22"/>
          <w:lang w:val="en-GB"/>
        </w:rPr>
        <w:tab/>
        <w:t>Signature: ________________________</w:t>
      </w:r>
    </w:p>
    <w:p w:rsidR="001631E4" w:rsidRPr="001631E4" w:rsidRDefault="001631E4" w:rsidP="001631E4">
      <w:pPr>
        <w:spacing w:before="360"/>
        <w:jc w:val="center"/>
        <w:rPr>
          <w:lang w:val="en-GB"/>
        </w:rPr>
      </w:pPr>
      <w:bookmarkStart w:id="4" w:name="_ANNEX_2"/>
      <w:bookmarkEnd w:id="4"/>
    </w:p>
    <w:p w:rsidR="001631E4" w:rsidRPr="003F0DED" w:rsidRDefault="001631E4" w:rsidP="001631E4">
      <w:pPr>
        <w:spacing w:before="360"/>
        <w:jc w:val="center"/>
      </w:pPr>
      <w:r w:rsidRPr="004C2915">
        <w:t>__________________</w:t>
      </w:r>
    </w:p>
    <w:p w:rsidR="001E315F" w:rsidRPr="007C566D" w:rsidRDefault="001E315F" w:rsidP="001631E4"/>
    <w:sectPr w:rsidR="001E315F" w:rsidRPr="007C566D" w:rsidSect="002C542E">
      <w:headerReference w:type="default" r:id="rId33"/>
      <w:footerReference w:type="default" r:id="rId34"/>
      <w:pgSz w:w="11907" w:h="16834" w:code="9"/>
      <w:pgMar w:top="567" w:right="1089" w:bottom="567" w:left="1089" w:header="567" w:footer="567" w:gutter="0"/>
      <w:paperSrc w:first="15" w:other="15"/>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0CB" w:rsidRDefault="00FB60CB">
      <w:r>
        <w:separator/>
      </w:r>
    </w:p>
  </w:endnote>
  <w:endnote w:type="continuationSeparator" w:id="0">
    <w:p w:rsidR="00FB60CB" w:rsidRDefault="00FB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0CB" w:rsidRPr="00004B0F" w:rsidRDefault="00004B0F" w:rsidP="00004B0F">
    <w:pPr>
      <w:pStyle w:val="Footer"/>
      <w:rPr>
        <w:rFonts w:asciiTheme="minorHAnsi" w:hAnsiTheme="minorHAnsi"/>
        <w:sz w:val="16"/>
        <w:szCs w:val="18"/>
        <w:lang w:val="fr-CH"/>
      </w:rPr>
    </w:pPr>
    <w:r w:rsidRPr="00004B0F">
      <w:rPr>
        <w:rFonts w:asciiTheme="minorHAnsi" w:hAnsiTheme="minorHAnsi"/>
        <w:sz w:val="16"/>
        <w:szCs w:val="18"/>
        <w:lang w:val="fr-CH"/>
      </w:rPr>
      <w:t>ITU-T\BUREAU\CIRC\155F.doc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0CB" w:rsidRPr="00C618A5" w:rsidRDefault="00FB60CB" w:rsidP="00F766A2">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color w:val="3E8EDE"/>
        <w:sz w:val="18"/>
        <w:szCs w:val="18"/>
        <w:lang w:val="fr-CH"/>
      </w:rPr>
    </w:pPr>
    <w:r w:rsidRPr="00C618A5">
      <w:rPr>
        <w:rFonts w:ascii="Calibri" w:hAnsi="Calibri" w:cs="Calibri"/>
        <w:color w:val="3E8EDE"/>
        <w:sz w:val="18"/>
        <w:szCs w:val="18"/>
        <w:lang w:val="fr-CH"/>
      </w:rPr>
      <w:t>Union internationale des télécommunications • Place des Nations • CH</w:t>
    </w:r>
    <w:r w:rsidRPr="00C618A5">
      <w:rPr>
        <w:rFonts w:ascii="Calibri" w:hAnsi="Calibri" w:cs="Calibri"/>
        <w:color w:val="3E8EDE"/>
        <w:sz w:val="18"/>
        <w:szCs w:val="18"/>
        <w:lang w:val="fr-CH"/>
      </w:rPr>
      <w:noBreakHyphen/>
      <w:t xml:space="preserve">1211 Genève 20 • Suisse </w:t>
    </w:r>
    <w:r w:rsidRPr="00C618A5">
      <w:rPr>
        <w:rFonts w:ascii="Calibri" w:hAnsi="Calibri" w:cs="Calibri"/>
        <w:color w:val="3E8EDE"/>
        <w:sz w:val="18"/>
        <w:szCs w:val="18"/>
        <w:lang w:val="fr-CH"/>
      </w:rPr>
      <w:br/>
      <w:t xml:space="preserve">Tél: +41 22 730 5111 • Fax: +41 22 733 7256 • </w:t>
    </w:r>
    <w:r w:rsidRPr="00C618A5">
      <w:rPr>
        <w:rFonts w:ascii="Calibri" w:hAnsi="Calibri" w:cs="Calibri"/>
        <w:color w:val="3E8EDE"/>
        <w:sz w:val="18"/>
        <w:szCs w:val="18"/>
        <w:lang w:val="fr-CH"/>
      </w:rPr>
      <w:br/>
      <w:t>Courriel:</w:t>
    </w:r>
    <w:r w:rsidRPr="00C618A5">
      <w:rPr>
        <w:rFonts w:ascii="Calibri" w:hAnsi="Calibri" w:cs="Calibri"/>
        <w:color w:val="3E8EDE"/>
        <w:sz w:val="16"/>
        <w:szCs w:val="22"/>
        <w:lang w:val="fr-CH"/>
      </w:rPr>
      <w:t xml:space="preserve"> </w:t>
    </w:r>
    <w:hyperlink r:id="rId1" w:history="1">
      <w:r w:rsidRPr="00C618A5">
        <w:rPr>
          <w:rFonts w:ascii="Calibri" w:hAnsi="Calibri" w:cs="Calibri"/>
          <w:color w:val="3E8EDE"/>
          <w:sz w:val="18"/>
          <w:szCs w:val="18"/>
          <w:lang w:val="fr-CH"/>
        </w:rPr>
        <w:t>itumail@itu.int</w:t>
      </w:r>
    </w:hyperlink>
    <w:r w:rsidRPr="00C618A5">
      <w:rPr>
        <w:rFonts w:ascii="Calibri" w:hAnsi="Calibri" w:cs="Calibri"/>
        <w:color w:val="3E8EDE"/>
        <w:sz w:val="18"/>
        <w:szCs w:val="18"/>
        <w:lang w:val="fr-CH"/>
      </w:rPr>
      <w:t xml:space="preserve"> • </w:t>
    </w:r>
    <w:hyperlink r:id="rId2" w:history="1">
      <w:r w:rsidRPr="00C618A5">
        <w:rPr>
          <w:rFonts w:ascii="Calibri" w:hAnsi="Calibri" w:cs="Calibri"/>
          <w:color w:val="3E8EDE"/>
          <w:sz w:val="18"/>
          <w:szCs w:val="18"/>
          <w:lang w:val="fr-CH"/>
        </w:rPr>
        <w:t>www.itu.int</w:t>
      </w:r>
    </w:hyperlink>
    <w:r w:rsidRPr="00C618A5">
      <w:rPr>
        <w:rFonts w:ascii="Calibri" w:hAnsi="Calibri" w:cs="Calibri"/>
        <w:color w:val="3E8EDE"/>
        <w:sz w:val="18"/>
        <w:szCs w:val="18"/>
        <w:lang w:val="fr-CH"/>
      </w:rPr>
      <w:t xml:space="preserve"> • </w:t>
    </w:r>
    <w:hyperlink r:id="rId3" w:history="1">
      <w:r w:rsidRPr="00F766A2">
        <w:rPr>
          <w:rFonts w:asciiTheme="minorHAnsi" w:hAnsiTheme="minorHAnsi"/>
          <w:color w:val="3E8EDE"/>
          <w:sz w:val="18"/>
          <w:szCs w:val="22"/>
          <w:lang w:val="fr-CH"/>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0CB" w:rsidRPr="00004B0F" w:rsidRDefault="00004B0F" w:rsidP="00004B0F">
    <w:pPr>
      <w:pStyle w:val="Footer"/>
      <w:rPr>
        <w:rFonts w:asciiTheme="minorHAnsi" w:hAnsiTheme="minorHAnsi"/>
        <w:sz w:val="16"/>
        <w:szCs w:val="18"/>
        <w:lang w:val="fr-CH"/>
      </w:rPr>
    </w:pPr>
    <w:r w:rsidRPr="00004B0F">
      <w:rPr>
        <w:rFonts w:asciiTheme="minorHAnsi" w:hAnsiTheme="minorHAnsi"/>
        <w:sz w:val="16"/>
        <w:szCs w:val="18"/>
        <w:lang w:val="fr-CH"/>
      </w:rPr>
      <w:t>ITU-T\BUREAU\CIRC\155F.doc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0CB" w:rsidRPr="004A59BC" w:rsidRDefault="00FB60CB" w:rsidP="004A59BC">
    <w:pPr>
      <w:pStyle w:val="Footer"/>
      <w:tabs>
        <w:tab w:val="clear" w:pos="5954"/>
        <w:tab w:val="clear" w:pos="9639"/>
        <w:tab w:val="left" w:pos="5529"/>
        <w:tab w:val="right" w:pos="13183"/>
      </w:tabs>
      <w:rPr>
        <w:rFonts w:ascii="Calibri" w:hAnsi="Calibri"/>
        <w:sz w:val="16"/>
        <w:szCs w:val="16"/>
        <w:lang w:val="en-US"/>
      </w:rPr>
    </w:pPr>
    <w:r w:rsidRPr="004A59BC">
      <w:rPr>
        <w:rFonts w:ascii="Calibri" w:hAnsi="Calibri"/>
        <w:sz w:val="16"/>
        <w:szCs w:val="16"/>
      </w:rPr>
      <w:fldChar w:fldCharType="begin"/>
    </w:r>
    <w:r w:rsidRPr="004A59BC">
      <w:rPr>
        <w:rFonts w:ascii="Calibri" w:hAnsi="Calibri"/>
        <w:sz w:val="16"/>
        <w:szCs w:val="16"/>
        <w:lang w:val="en-US"/>
      </w:rPr>
      <w:instrText xml:space="preserve"> FILENAME \p  \* MERGEFORMAT </w:instrText>
    </w:r>
    <w:r w:rsidRPr="004A59BC">
      <w:rPr>
        <w:rFonts w:ascii="Calibri" w:hAnsi="Calibri"/>
        <w:sz w:val="16"/>
        <w:szCs w:val="16"/>
      </w:rPr>
      <w:fldChar w:fldCharType="separate"/>
    </w:r>
    <w:r w:rsidR="00624F45">
      <w:rPr>
        <w:rFonts w:ascii="Calibri" w:hAnsi="Calibri"/>
        <w:noProof/>
        <w:sz w:val="16"/>
        <w:szCs w:val="16"/>
        <w:lang w:val="en-US"/>
      </w:rPr>
      <w:t>M:\OFFICE\Circ-Coll\Circular\155F.docx</w:t>
    </w:r>
    <w:r w:rsidRPr="004A59BC">
      <w:rPr>
        <w:rFonts w:ascii="Calibri" w:hAnsi="Calibri"/>
        <w:noProof/>
        <w:sz w:val="16"/>
        <w:szCs w:val="16"/>
      </w:rPr>
      <w:fldChar w:fldCharType="end"/>
    </w:r>
    <w:r w:rsidRPr="004A59BC">
      <w:rPr>
        <w:rFonts w:ascii="Calibri" w:hAnsi="Calibri"/>
        <w:noProof/>
        <w:sz w:val="16"/>
        <w:szCs w:val="16"/>
        <w:lang w:val="en-US"/>
      </w:rPr>
      <w:t xml:space="preserve"> (370663)</w:t>
    </w:r>
    <w:r w:rsidRPr="004A59BC">
      <w:rPr>
        <w:rFonts w:ascii="Calibri" w:hAnsi="Calibri"/>
        <w:sz w:val="16"/>
        <w:szCs w:val="16"/>
        <w:lang w:val="en-US"/>
      </w:rPr>
      <w:tab/>
    </w:r>
    <w:r w:rsidRPr="004A59BC">
      <w:rPr>
        <w:rFonts w:ascii="Calibri" w:hAnsi="Calibri"/>
        <w:sz w:val="16"/>
        <w:szCs w:val="16"/>
      </w:rPr>
      <w:fldChar w:fldCharType="begin"/>
    </w:r>
    <w:r w:rsidRPr="004A59BC">
      <w:rPr>
        <w:rFonts w:ascii="Calibri" w:hAnsi="Calibri"/>
        <w:sz w:val="16"/>
        <w:szCs w:val="16"/>
      </w:rPr>
      <w:instrText xml:space="preserve"> SAVEDATE \@ DD.MM.YY </w:instrText>
    </w:r>
    <w:r w:rsidRPr="004A59BC">
      <w:rPr>
        <w:rFonts w:ascii="Calibri" w:hAnsi="Calibri"/>
        <w:sz w:val="16"/>
        <w:szCs w:val="16"/>
      </w:rPr>
      <w:fldChar w:fldCharType="separate"/>
    </w:r>
    <w:r w:rsidR="002C542E">
      <w:rPr>
        <w:rFonts w:ascii="Calibri" w:hAnsi="Calibri"/>
        <w:noProof/>
        <w:sz w:val="16"/>
        <w:szCs w:val="16"/>
      </w:rPr>
      <w:t>02.07.15</w:t>
    </w:r>
    <w:r w:rsidRPr="004A59BC">
      <w:rPr>
        <w:rFonts w:ascii="Calibri" w:hAnsi="Calibri"/>
        <w:sz w:val="16"/>
        <w:szCs w:val="16"/>
      </w:rPr>
      <w:fldChar w:fldCharType="end"/>
    </w:r>
    <w:r w:rsidRPr="004A59BC">
      <w:rPr>
        <w:rFonts w:ascii="Calibri" w:hAnsi="Calibri"/>
        <w:sz w:val="16"/>
        <w:szCs w:val="16"/>
        <w:lang w:val="en-US"/>
      </w:rPr>
      <w:tab/>
    </w:r>
    <w:r w:rsidRPr="004A59BC">
      <w:rPr>
        <w:rFonts w:ascii="Calibri" w:hAnsi="Calibri"/>
        <w:sz w:val="16"/>
        <w:szCs w:val="16"/>
      </w:rPr>
      <w:fldChar w:fldCharType="begin"/>
    </w:r>
    <w:r w:rsidRPr="004A59BC">
      <w:rPr>
        <w:rFonts w:ascii="Calibri" w:hAnsi="Calibri"/>
        <w:sz w:val="16"/>
        <w:szCs w:val="16"/>
      </w:rPr>
      <w:instrText xml:space="preserve"> PRINTDATE \@ DD.MM.YY </w:instrText>
    </w:r>
    <w:r w:rsidRPr="004A59BC">
      <w:rPr>
        <w:rFonts w:ascii="Calibri" w:hAnsi="Calibri"/>
        <w:sz w:val="16"/>
        <w:szCs w:val="16"/>
      </w:rPr>
      <w:fldChar w:fldCharType="separate"/>
    </w:r>
    <w:r w:rsidR="00624F45">
      <w:rPr>
        <w:rFonts w:ascii="Calibri" w:hAnsi="Calibri"/>
        <w:noProof/>
        <w:sz w:val="16"/>
        <w:szCs w:val="16"/>
      </w:rPr>
      <w:t>02.07.15</w:t>
    </w:r>
    <w:r w:rsidRPr="004A59BC">
      <w:rPr>
        <w:rFonts w:ascii="Calibri" w:hAnsi="Calibri"/>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0CB" w:rsidRPr="00004B0F" w:rsidRDefault="00004B0F" w:rsidP="00004B0F">
    <w:pPr>
      <w:pStyle w:val="Footer"/>
      <w:rPr>
        <w:rFonts w:asciiTheme="minorHAnsi" w:hAnsiTheme="minorHAnsi"/>
        <w:sz w:val="16"/>
        <w:szCs w:val="18"/>
        <w:lang w:val="fr-CH"/>
      </w:rPr>
    </w:pPr>
    <w:r w:rsidRPr="00004B0F">
      <w:rPr>
        <w:rFonts w:asciiTheme="minorHAnsi" w:hAnsiTheme="minorHAnsi"/>
        <w:sz w:val="16"/>
        <w:szCs w:val="18"/>
        <w:lang w:val="fr-CH"/>
      </w:rPr>
      <w:t>ITU-T\BUREAU\CIRC\155F.doc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0CB" w:rsidRDefault="00FB60CB">
      <w:r>
        <w:t>____________________</w:t>
      </w:r>
    </w:p>
  </w:footnote>
  <w:footnote w:type="continuationSeparator" w:id="0">
    <w:p w:rsidR="00FB60CB" w:rsidRDefault="00FB60CB">
      <w:r>
        <w:continuationSeparator/>
      </w:r>
    </w:p>
  </w:footnote>
  <w:footnote w:id="1">
    <w:p w:rsidR="00FB60CB" w:rsidRPr="00FC27CA" w:rsidRDefault="00FB60CB" w:rsidP="008360CF">
      <w:pPr>
        <w:pStyle w:val="FootnoteText"/>
        <w:spacing w:after="240"/>
        <w:ind w:left="255" w:hanging="255"/>
        <w:rPr>
          <w:lang w:val="fr-CH"/>
        </w:rPr>
      </w:pPr>
      <w:r>
        <w:rPr>
          <w:rStyle w:val="FootnoteReference"/>
        </w:rPr>
        <w:footnoteRef/>
      </w:r>
      <w:r>
        <w:t xml:space="preserve"> </w:t>
      </w:r>
      <w:r>
        <w:rPr>
          <w:lang w:val="fr-CH"/>
        </w:rPr>
        <w:tab/>
      </w:r>
      <w:r w:rsidRPr="00FC27CA">
        <w:rPr>
          <w:rFonts w:asciiTheme="minorHAnsi" w:hAnsiTheme="minorHAnsi"/>
          <w:szCs w:val="24"/>
          <w:lang w:val="fr-CH"/>
        </w:rPr>
        <w:t xml:space="preserve">Un modèle de demande est disponible à l'adresse: </w:t>
      </w:r>
      <w:hyperlink r:id="rId1" w:history="1">
        <w:r w:rsidRPr="00FC27CA">
          <w:rPr>
            <w:rStyle w:val="Hyperlink"/>
            <w:rFonts w:asciiTheme="minorHAnsi" w:hAnsiTheme="minorHAnsi"/>
            <w:szCs w:val="24"/>
          </w:rPr>
          <w:t>http://itu.int/en/ITU-T/info/Documents/Visa-support-letter_MODEL.pdf</w:t>
        </w:r>
      </w:hyperlink>
      <w:r w:rsidRPr="00FC27CA">
        <w:rPr>
          <w:rFonts w:asciiTheme="minorHAnsi" w:hAnsiTheme="minorHAnsi"/>
          <w:szCs w:val="24"/>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0CB" w:rsidRDefault="00FB60CB">
    <w:pPr>
      <w:pStyle w:val="Header"/>
    </w:pPr>
  </w:p>
  <w:p w:rsidR="00FB60CB" w:rsidRDefault="00FB60C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0CB" w:rsidRPr="00697BC1" w:rsidRDefault="002C542E"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FB60CB" w:rsidRPr="00697BC1">
          <w:rPr>
            <w:rFonts w:asciiTheme="minorHAnsi" w:hAnsiTheme="minorHAnsi"/>
            <w:sz w:val="18"/>
            <w:szCs w:val="16"/>
          </w:rPr>
          <w:t xml:space="preserve"> </w:t>
        </w:r>
        <w:r w:rsidR="00FB60CB" w:rsidRPr="00697BC1">
          <w:rPr>
            <w:rFonts w:asciiTheme="minorHAnsi" w:hAnsiTheme="minorHAnsi"/>
            <w:sz w:val="18"/>
            <w:szCs w:val="16"/>
          </w:rPr>
          <w:fldChar w:fldCharType="begin"/>
        </w:r>
        <w:r w:rsidR="00FB60CB" w:rsidRPr="00697BC1">
          <w:rPr>
            <w:rFonts w:asciiTheme="minorHAnsi" w:hAnsiTheme="minorHAnsi"/>
            <w:sz w:val="18"/>
            <w:szCs w:val="16"/>
          </w:rPr>
          <w:instrText xml:space="preserve"> PAGE   \* MERGEFORMAT </w:instrText>
        </w:r>
        <w:r w:rsidR="00FB60CB" w:rsidRPr="00697BC1">
          <w:rPr>
            <w:rFonts w:asciiTheme="minorHAnsi" w:hAnsiTheme="minorHAnsi"/>
            <w:sz w:val="18"/>
            <w:szCs w:val="16"/>
          </w:rPr>
          <w:fldChar w:fldCharType="separate"/>
        </w:r>
        <w:r>
          <w:rPr>
            <w:rFonts w:asciiTheme="minorHAnsi" w:hAnsiTheme="minorHAnsi"/>
            <w:noProof/>
            <w:sz w:val="18"/>
            <w:szCs w:val="16"/>
          </w:rPr>
          <w:t>2</w:t>
        </w:r>
        <w:r w:rsidR="00FB60CB" w:rsidRPr="00697BC1">
          <w:rPr>
            <w:rFonts w:asciiTheme="minorHAnsi" w:hAnsiTheme="minorHAnsi"/>
            <w:noProof/>
            <w:sz w:val="18"/>
            <w:szCs w:val="16"/>
          </w:rPr>
          <w:fldChar w:fldCharType="end"/>
        </w:r>
      </w:sdtContent>
    </w:sdt>
    <w:r w:rsidR="00FB60CB" w:rsidRPr="00697BC1">
      <w:rPr>
        <w:rFonts w:asciiTheme="minorHAnsi" w:hAnsiTheme="minorHAnsi"/>
        <w:noProof/>
        <w:sz w:val="18"/>
        <w:szCs w:val="16"/>
      </w:rPr>
      <w:t xml:space="preserve"> </w:t>
    </w:r>
  </w:p>
  <w:p w:rsidR="00FB60CB" w:rsidRDefault="00FB60C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sz w:val="20"/>
      </w:rPr>
      <w:id w:val="243227633"/>
      <w:docPartObj>
        <w:docPartGallery w:val="Page Numbers (Top of Page)"/>
        <w:docPartUnique/>
      </w:docPartObj>
    </w:sdtPr>
    <w:sdtEndPr>
      <w:rPr>
        <w:noProof/>
      </w:rPr>
    </w:sdtEndPr>
    <w:sdtContent>
      <w:p w:rsidR="00FB60CB" w:rsidRPr="004A59BC" w:rsidRDefault="0033378B" w:rsidP="00E15859">
        <w:pPr>
          <w:pStyle w:val="Header"/>
          <w:rPr>
            <w:rFonts w:ascii="Calibri" w:hAnsi="Calibri"/>
            <w:sz w:val="20"/>
          </w:rPr>
        </w:pPr>
        <w:r>
          <w:rPr>
            <w:rFonts w:ascii="Calibri" w:hAnsi="Calibri"/>
            <w:sz w:val="20"/>
          </w:rPr>
          <w:t xml:space="preserve">- </w:t>
        </w:r>
        <w:r w:rsidR="00FB60CB" w:rsidRPr="004A59BC">
          <w:rPr>
            <w:rFonts w:ascii="Calibri" w:hAnsi="Calibri"/>
            <w:sz w:val="20"/>
          </w:rPr>
          <w:fldChar w:fldCharType="begin"/>
        </w:r>
        <w:r w:rsidR="00FB60CB" w:rsidRPr="004A59BC">
          <w:rPr>
            <w:rFonts w:ascii="Calibri" w:hAnsi="Calibri"/>
            <w:sz w:val="20"/>
          </w:rPr>
          <w:instrText xml:space="preserve"> PAGE   \* MERGEFORMAT </w:instrText>
        </w:r>
        <w:r w:rsidR="00FB60CB" w:rsidRPr="004A59BC">
          <w:rPr>
            <w:rFonts w:ascii="Calibri" w:hAnsi="Calibri"/>
            <w:sz w:val="20"/>
          </w:rPr>
          <w:fldChar w:fldCharType="separate"/>
        </w:r>
        <w:r w:rsidR="002C542E">
          <w:rPr>
            <w:rFonts w:ascii="Calibri" w:hAnsi="Calibri"/>
            <w:noProof/>
            <w:sz w:val="20"/>
          </w:rPr>
          <w:t>3</w:t>
        </w:r>
        <w:r w:rsidR="00FB60CB" w:rsidRPr="004A59BC">
          <w:rPr>
            <w:rFonts w:ascii="Calibri" w:hAnsi="Calibri"/>
            <w:noProof/>
            <w:sz w:val="20"/>
          </w:rPr>
          <w:fldChar w:fldCharType="end"/>
        </w:r>
        <w:r>
          <w:rPr>
            <w:rFonts w:ascii="Calibri" w:hAnsi="Calibri"/>
            <w:noProof/>
            <w:sz w:val="20"/>
          </w:rPr>
          <w:t xml:space="preserve"> -</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0CB" w:rsidRDefault="00FB60CB" w:rsidP="004A59BC">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- 3 -</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329067"/>
      <w:docPartObj>
        <w:docPartGallery w:val="Page Numbers (Top of Page)"/>
        <w:docPartUnique/>
      </w:docPartObj>
    </w:sdtPr>
    <w:sdtEndPr>
      <w:rPr>
        <w:rFonts w:asciiTheme="minorHAnsi" w:hAnsiTheme="minorHAnsi"/>
        <w:noProof/>
        <w:sz w:val="18"/>
        <w:szCs w:val="18"/>
      </w:rPr>
    </w:sdtEndPr>
    <w:sdtContent>
      <w:p w:rsidR="00FB60CB" w:rsidRPr="00FC27CA" w:rsidRDefault="00FB60CB" w:rsidP="004A59BC">
        <w:pPr>
          <w:pStyle w:val="Header"/>
          <w:spacing w:after="240"/>
          <w:rPr>
            <w:rFonts w:asciiTheme="minorHAnsi" w:hAnsiTheme="minorHAnsi"/>
            <w:sz w:val="18"/>
            <w:szCs w:val="18"/>
          </w:rPr>
        </w:pPr>
        <w:r w:rsidRPr="00FC27CA">
          <w:rPr>
            <w:rFonts w:asciiTheme="minorHAnsi" w:hAnsiTheme="minorHAnsi"/>
            <w:sz w:val="18"/>
            <w:szCs w:val="18"/>
          </w:rPr>
          <w:fldChar w:fldCharType="begin"/>
        </w:r>
        <w:r w:rsidRPr="00FC27CA">
          <w:rPr>
            <w:rFonts w:asciiTheme="minorHAnsi" w:hAnsiTheme="minorHAnsi"/>
            <w:sz w:val="18"/>
            <w:szCs w:val="18"/>
          </w:rPr>
          <w:instrText xml:space="preserve"> PAGE   \* MERGEFORMAT </w:instrText>
        </w:r>
        <w:r w:rsidRPr="00FC27CA">
          <w:rPr>
            <w:rFonts w:asciiTheme="minorHAnsi" w:hAnsiTheme="minorHAnsi"/>
            <w:sz w:val="18"/>
            <w:szCs w:val="18"/>
          </w:rPr>
          <w:fldChar w:fldCharType="separate"/>
        </w:r>
        <w:r w:rsidR="002C542E">
          <w:rPr>
            <w:rFonts w:asciiTheme="minorHAnsi" w:hAnsiTheme="minorHAnsi"/>
            <w:noProof/>
            <w:sz w:val="18"/>
            <w:szCs w:val="18"/>
          </w:rPr>
          <w:t>- 5 -</w:t>
        </w:r>
        <w:r w:rsidRPr="00FC27CA">
          <w:rPr>
            <w:rFonts w:asciiTheme="minorHAnsi" w:hAnsiTheme="minorHAnsi"/>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158D0149"/>
    <w:multiLevelType w:val="hybridMultilevel"/>
    <w:tmpl w:val="D748A356"/>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15:restartNumberingAfterBreak="0">
    <w:nsid w:val="1CEF38B0"/>
    <w:multiLevelType w:val="hybridMultilevel"/>
    <w:tmpl w:val="0094A43A"/>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15:restartNumberingAfterBreak="0">
    <w:nsid w:val="34BA00C6"/>
    <w:multiLevelType w:val="hybridMultilevel"/>
    <w:tmpl w:val="AE101FAC"/>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5"/>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D93"/>
    <w:rsid w:val="000039EE"/>
    <w:rsid w:val="00004B0F"/>
    <w:rsid w:val="00005622"/>
    <w:rsid w:val="00020F9F"/>
    <w:rsid w:val="0002519E"/>
    <w:rsid w:val="00035B43"/>
    <w:rsid w:val="000758B3"/>
    <w:rsid w:val="000A5E7A"/>
    <w:rsid w:val="000B0D96"/>
    <w:rsid w:val="000B59D8"/>
    <w:rsid w:val="000C1F6B"/>
    <w:rsid w:val="000C56BE"/>
    <w:rsid w:val="000D450F"/>
    <w:rsid w:val="001026FD"/>
    <w:rsid w:val="001077FD"/>
    <w:rsid w:val="00115DD7"/>
    <w:rsid w:val="001631E4"/>
    <w:rsid w:val="00167472"/>
    <w:rsid w:val="00167F92"/>
    <w:rsid w:val="00173738"/>
    <w:rsid w:val="00184477"/>
    <w:rsid w:val="001B79A3"/>
    <w:rsid w:val="001E315F"/>
    <w:rsid w:val="002152A3"/>
    <w:rsid w:val="002A3D93"/>
    <w:rsid w:val="002C542E"/>
    <w:rsid w:val="003131F0"/>
    <w:rsid w:val="0033378B"/>
    <w:rsid w:val="00333A80"/>
    <w:rsid w:val="00337444"/>
    <w:rsid w:val="00364E95"/>
    <w:rsid w:val="00372875"/>
    <w:rsid w:val="003B1E80"/>
    <w:rsid w:val="003B66E8"/>
    <w:rsid w:val="003C106F"/>
    <w:rsid w:val="003D7BF2"/>
    <w:rsid w:val="004033F1"/>
    <w:rsid w:val="00414B0C"/>
    <w:rsid w:val="00423C21"/>
    <w:rsid w:val="004257AC"/>
    <w:rsid w:val="0043711B"/>
    <w:rsid w:val="00447AA7"/>
    <w:rsid w:val="0047058F"/>
    <w:rsid w:val="004860FF"/>
    <w:rsid w:val="0049600E"/>
    <w:rsid w:val="004A59BC"/>
    <w:rsid w:val="004B732E"/>
    <w:rsid w:val="004D51F4"/>
    <w:rsid w:val="004D64E0"/>
    <w:rsid w:val="0051210D"/>
    <w:rsid w:val="005136D2"/>
    <w:rsid w:val="00517A03"/>
    <w:rsid w:val="005254B1"/>
    <w:rsid w:val="00542D7B"/>
    <w:rsid w:val="005437AA"/>
    <w:rsid w:val="0054418B"/>
    <w:rsid w:val="005A3DD9"/>
    <w:rsid w:val="005B1DFC"/>
    <w:rsid w:val="00601682"/>
    <w:rsid w:val="00624F45"/>
    <w:rsid w:val="00625E79"/>
    <w:rsid w:val="006333F7"/>
    <w:rsid w:val="0064037F"/>
    <w:rsid w:val="006427A1"/>
    <w:rsid w:val="00644741"/>
    <w:rsid w:val="00697BC1"/>
    <w:rsid w:val="006A6FFE"/>
    <w:rsid w:val="006C5A91"/>
    <w:rsid w:val="00716BBC"/>
    <w:rsid w:val="007321BC"/>
    <w:rsid w:val="00760063"/>
    <w:rsid w:val="00775E4B"/>
    <w:rsid w:val="007857F5"/>
    <w:rsid w:val="0079553B"/>
    <w:rsid w:val="00795679"/>
    <w:rsid w:val="007A40FE"/>
    <w:rsid w:val="00810105"/>
    <w:rsid w:val="008157E0"/>
    <w:rsid w:val="008360CF"/>
    <w:rsid w:val="00854E1D"/>
    <w:rsid w:val="00855B26"/>
    <w:rsid w:val="00887FA6"/>
    <w:rsid w:val="008B602A"/>
    <w:rsid w:val="008C4397"/>
    <w:rsid w:val="008C465A"/>
    <w:rsid w:val="008E3E7F"/>
    <w:rsid w:val="008F13EC"/>
    <w:rsid w:val="008F2C9B"/>
    <w:rsid w:val="009032EA"/>
    <w:rsid w:val="00921BCE"/>
    <w:rsid w:val="00923CD6"/>
    <w:rsid w:val="00935AA8"/>
    <w:rsid w:val="00971C9A"/>
    <w:rsid w:val="009D51FA"/>
    <w:rsid w:val="009F1E23"/>
    <w:rsid w:val="00A15179"/>
    <w:rsid w:val="00A15327"/>
    <w:rsid w:val="00A21884"/>
    <w:rsid w:val="00A50065"/>
    <w:rsid w:val="00A51537"/>
    <w:rsid w:val="00A5280F"/>
    <w:rsid w:val="00A60FC1"/>
    <w:rsid w:val="00A97C37"/>
    <w:rsid w:val="00AC37B5"/>
    <w:rsid w:val="00AD752F"/>
    <w:rsid w:val="00AF08A4"/>
    <w:rsid w:val="00AF2165"/>
    <w:rsid w:val="00B27B41"/>
    <w:rsid w:val="00B8573E"/>
    <w:rsid w:val="00BB24C0"/>
    <w:rsid w:val="00BD128F"/>
    <w:rsid w:val="00C26F2E"/>
    <w:rsid w:val="00C45376"/>
    <w:rsid w:val="00C9028F"/>
    <w:rsid w:val="00CA0416"/>
    <w:rsid w:val="00CB1125"/>
    <w:rsid w:val="00CD042E"/>
    <w:rsid w:val="00CF2560"/>
    <w:rsid w:val="00CF5B46"/>
    <w:rsid w:val="00D46B68"/>
    <w:rsid w:val="00D542A5"/>
    <w:rsid w:val="00DC3D47"/>
    <w:rsid w:val="00DD3AF6"/>
    <w:rsid w:val="00DD77DA"/>
    <w:rsid w:val="00E00868"/>
    <w:rsid w:val="00E06C61"/>
    <w:rsid w:val="00E13DB3"/>
    <w:rsid w:val="00E15859"/>
    <w:rsid w:val="00E2408B"/>
    <w:rsid w:val="00E62CEA"/>
    <w:rsid w:val="00E72472"/>
    <w:rsid w:val="00E72AE1"/>
    <w:rsid w:val="00E8115C"/>
    <w:rsid w:val="00ED6A7A"/>
    <w:rsid w:val="00EE4C36"/>
    <w:rsid w:val="00F346CE"/>
    <w:rsid w:val="00F34F98"/>
    <w:rsid w:val="00F40540"/>
    <w:rsid w:val="00F67402"/>
    <w:rsid w:val="00F766A2"/>
    <w:rsid w:val="00F9451D"/>
    <w:rsid w:val="00FB60CB"/>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B843D467-1D13-4717-8E9F-70AF279ED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uiPriority w:val="99"/>
    <w:rsid w:val="005A3DD9"/>
    <w:rPr>
      <w:rFonts w:ascii="Times New Roman" w:hAnsi="Times New Roman"/>
      <w:caps/>
      <w:sz w:val="18"/>
      <w:lang w:val="fr-FR" w:eastAsia="en-US"/>
    </w:rPr>
  </w:style>
  <w:style w:type="character" w:customStyle="1" w:styleId="FootnoteTextChar">
    <w:name w:val="Footnote Text Char"/>
    <w:link w:val="FootnoteText"/>
    <w:rsid w:val="001E315F"/>
    <w:rPr>
      <w:rFonts w:ascii="Times New Roman" w:hAnsi="Times New Roman"/>
      <w:sz w:val="24"/>
      <w:lang w:val="fr-FR" w:eastAsia="en-US"/>
    </w:rPr>
  </w:style>
  <w:style w:type="character" w:styleId="FollowedHyperlink">
    <w:name w:val="FollowedHyperlink"/>
    <w:basedOn w:val="DefaultParagraphFont"/>
    <w:semiHidden/>
    <w:unhideWhenUsed/>
    <w:rsid w:val="00BD128F"/>
    <w:rPr>
      <w:color w:val="800080" w:themeColor="followedHyperlink"/>
      <w:u w:val="single"/>
    </w:rPr>
  </w:style>
  <w:style w:type="paragraph" w:styleId="ListParagraph">
    <w:name w:val="List Paragraph"/>
    <w:basedOn w:val="Normal"/>
    <w:uiPriority w:val="34"/>
    <w:qFormat/>
    <w:rsid w:val="004A59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itu.int/ITU-T/edh/faqs-support.html"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itu.int/ITU-T/gsi/iptv/" TargetMode="External"/><Relationship Id="rId17" Type="http://schemas.openxmlformats.org/officeDocument/2006/relationships/hyperlink" Target="http://www.itu.int/net/ITU-T/lists/rgmdetails.aspx?id=1209&amp;Group=16" TargetMode="External"/><Relationship Id="rId25" Type="http://schemas.openxmlformats.org/officeDocument/2006/relationships/hyperlink" Target="mailto:servicedesk@itu.int"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yperlink" Target="http://itu.int/en/delegates-cor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6-COL-0005/en" TargetMode="External"/><Relationship Id="rId24" Type="http://schemas.openxmlformats.org/officeDocument/2006/relationships/hyperlink" Target="http://itu.int/oth/T0A0F000010" TargetMode="External"/><Relationship Id="rId32"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itu.int/ITU-T/gsi/iptv/" TargetMode="External"/><Relationship Id="rId28" Type="http://schemas.openxmlformats.org/officeDocument/2006/relationships/hyperlink" Target="http://itu.int/en/ITU-T/gsi/iptv" TargetMode="External"/><Relationship Id="rId36" Type="http://schemas.openxmlformats.org/officeDocument/2006/relationships/theme" Target="theme/theme1.xml"/><Relationship Id="rId10" Type="http://schemas.openxmlformats.org/officeDocument/2006/relationships/hyperlink" Target="mailto:tsbiptv@itu.int" TargetMode="External"/><Relationship Id="rId19" Type="http://schemas.openxmlformats.org/officeDocument/2006/relationships/footer" Target="footer3.xml"/><Relationship Id="rId31" Type="http://schemas.openxmlformats.org/officeDocument/2006/relationships/hyperlink" Target="mailto:tsbreg@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mailto:tsbiptv@itu.int" TargetMode="External"/><Relationship Id="rId27" Type="http://schemas.openxmlformats.org/officeDocument/2006/relationships/hyperlink" Target="http://itu.int/ITU-T/go/e-print" TargetMode="External"/><Relationship Id="rId30" Type="http://schemas.openxmlformats.org/officeDocument/2006/relationships/hyperlink" Target="http://www.itu.int/travel/"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ouiller\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ED3C3-9AEB-45EE-8A00-2924FBF86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0</TotalTime>
  <Pages>6</Pages>
  <Words>1610</Words>
  <Characters>10343</Characters>
  <Application>Microsoft Office Word</Application>
  <DocSecurity>4</DocSecurity>
  <Lines>86</Lines>
  <Paragraphs>23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11930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Drouiller, Isabelle</dc:creator>
  <cp:keywords/>
  <dc:description>TSB CIRC-0145F.docx  For: _x000d_Document date: _x000d_Saved by ITU51006831 at 15:25:23 on 24/03/15</dc:description>
  <cp:lastModifiedBy>Bettini, Nadine</cp:lastModifiedBy>
  <cp:revision>2</cp:revision>
  <cp:lastPrinted>2015-07-02T13:13:00Z</cp:lastPrinted>
  <dcterms:created xsi:type="dcterms:W3CDTF">2015-07-03T06:57:00Z</dcterms:created>
  <dcterms:modified xsi:type="dcterms:W3CDTF">2015-07-03T06:57:00Z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TSB CIRC-0145F.docx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