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102"/>
        <w:gridCol w:w="4536"/>
      </w:tblGrid>
      <w:tr w:rsidR="009273EC" w:rsidRPr="0097060B" w:rsidTr="002A5C49">
        <w:trPr>
          <w:cantSplit/>
          <w:trHeight w:val="15"/>
        </w:trPr>
        <w:tc>
          <w:tcPr>
            <w:tcW w:w="5245" w:type="dxa"/>
            <w:gridSpan w:val="2"/>
            <w:vAlign w:val="center"/>
          </w:tcPr>
          <w:p w:rsidR="009273EC" w:rsidRPr="003D38E3" w:rsidRDefault="009273EC" w:rsidP="001C1DD9">
            <w:pPr>
              <w:pStyle w:val="Tabletext"/>
            </w:pPr>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536" w:type="dxa"/>
            <w:vAlign w:val="center"/>
          </w:tcPr>
          <w:p w:rsidR="009273EC" w:rsidRPr="00F50108" w:rsidRDefault="00415408" w:rsidP="00870336">
            <w:pPr>
              <w:spacing w:before="0"/>
              <w:jc w:val="right"/>
              <w:rPr>
                <w:rFonts w:ascii="Verdana" w:hAnsi="Verdana"/>
                <w:color w:val="FFFFFF"/>
                <w:sz w:val="26"/>
                <w:szCs w:val="26"/>
              </w:rPr>
            </w:pPr>
            <w:bookmarkStart w:id="0" w:name="ditulogo"/>
            <w:r w:rsidRPr="0097060B">
              <w:rPr>
                <w:rFonts w:ascii="Verdana" w:hAnsi="Verdana"/>
                <w:noProof/>
                <w:color w:val="FFFFFF"/>
                <w:sz w:val="26"/>
                <w:szCs w:val="26"/>
                <w:lang w:val="en-US" w:eastAsia="zh-CN"/>
              </w:rPr>
              <w:drawing>
                <wp:inline distT="0" distB="0" distL="0" distR="0">
                  <wp:extent cx="1762125" cy="742189"/>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TU logo" title="ITU logo"/>
                          <pic:cNvPicPr>
                            <a:picLocks noChangeAspect="1" noChangeArrowheads="1"/>
                          </pic:cNvPicPr>
                        </pic:nvPicPr>
                        <pic:blipFill>
                          <a:blip r:embed="rId8" cstate="print"/>
                          <a:srcRect/>
                          <a:stretch>
                            <a:fillRect/>
                          </a:stretch>
                        </pic:blipFill>
                        <pic:spPr bwMode="auto">
                          <a:xfrm>
                            <a:off x="0" y="0"/>
                            <a:ext cx="1762125" cy="741680"/>
                          </a:xfrm>
                          <a:prstGeom prst="rect">
                            <a:avLst/>
                          </a:prstGeom>
                          <a:noFill/>
                          <a:ln w="9525">
                            <a:noFill/>
                            <a:miter lim="800000"/>
                            <a:headEnd/>
                            <a:tailEnd/>
                          </a:ln>
                        </pic:spPr>
                      </pic:pic>
                    </a:graphicData>
                  </a:graphic>
                </wp:inline>
              </w:drawing>
            </w:r>
            <w:bookmarkEnd w:id="0"/>
          </w:p>
        </w:tc>
      </w:tr>
      <w:tr w:rsidR="003D38E3" w:rsidRPr="0097060B" w:rsidTr="00107052">
        <w:trPr>
          <w:cantSplit/>
          <w:trHeight w:val="1530"/>
        </w:trPr>
        <w:tc>
          <w:tcPr>
            <w:tcW w:w="5245" w:type="dxa"/>
            <w:gridSpan w:val="2"/>
            <w:vAlign w:val="center"/>
          </w:tcPr>
          <w:p w:rsidR="003D38E3" w:rsidRDefault="003D38E3" w:rsidP="00932E45">
            <w:pPr>
              <w:pStyle w:val="Tabletext"/>
              <w:jc w:val="right"/>
            </w:pPr>
          </w:p>
        </w:tc>
        <w:tc>
          <w:tcPr>
            <w:tcW w:w="4536" w:type="dxa"/>
            <w:vAlign w:val="center"/>
          </w:tcPr>
          <w:p w:rsidR="003D38E3" w:rsidRDefault="003D38E3" w:rsidP="00C4163E">
            <w:pPr>
              <w:pStyle w:val="Tabletext"/>
              <w:spacing w:before="240" w:after="120"/>
            </w:pPr>
            <w:r>
              <w:t xml:space="preserve">Geneva, </w:t>
            </w:r>
            <w:r w:rsidR="00616E6C">
              <w:t>1</w:t>
            </w:r>
            <w:r w:rsidR="00C4163E">
              <w:t>2</w:t>
            </w:r>
            <w:r w:rsidR="00616E6C">
              <w:t xml:space="preserve"> November</w:t>
            </w:r>
            <w:r w:rsidR="00AB6F7B">
              <w:t xml:space="preserve"> 2014</w:t>
            </w:r>
          </w:p>
        </w:tc>
      </w:tr>
      <w:tr w:rsidR="00932E45" w:rsidRPr="0097060B" w:rsidTr="002A5C49">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102" w:type="dxa"/>
          </w:tcPr>
          <w:p w:rsidR="00932E45" w:rsidRPr="00F36AC4" w:rsidRDefault="00616E6C" w:rsidP="009B6449">
            <w:pPr>
              <w:pStyle w:val="Tabletext"/>
              <w:rPr>
                <w:b/>
              </w:rPr>
            </w:pPr>
            <w:r>
              <w:rPr>
                <w:b/>
              </w:rPr>
              <w:t>Corrigendum 1 to</w:t>
            </w:r>
            <w:r>
              <w:rPr>
                <w:b/>
              </w:rPr>
              <w:br/>
            </w:r>
            <w:r w:rsidR="001774CF">
              <w:rPr>
                <w:b/>
              </w:rPr>
              <w:t>TSB Circular 12</w:t>
            </w:r>
            <w:r w:rsidR="00AB6F7B">
              <w:rPr>
                <w:b/>
              </w:rPr>
              <w:t>5</w:t>
            </w:r>
          </w:p>
          <w:p w:rsidR="00932E45" w:rsidRPr="00F36AC4" w:rsidRDefault="004F75C7" w:rsidP="00932E45">
            <w:pPr>
              <w:pStyle w:val="Tabletext"/>
            </w:pPr>
            <w:r w:rsidRPr="00693336">
              <w:t>SCN/ra</w:t>
            </w:r>
          </w:p>
        </w:tc>
        <w:tc>
          <w:tcPr>
            <w:tcW w:w="4536" w:type="dxa"/>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RPr="0097060B" w:rsidTr="002A5C49">
        <w:trPr>
          <w:cantSplit/>
          <w:trHeight w:val="289"/>
        </w:trPr>
        <w:tc>
          <w:tcPr>
            <w:tcW w:w="1143" w:type="dxa"/>
          </w:tcPr>
          <w:p w:rsidR="00932E45" w:rsidRPr="00F36AC4" w:rsidRDefault="00932E45" w:rsidP="009B6449">
            <w:pPr>
              <w:pStyle w:val="Tabletext"/>
            </w:pPr>
            <w:r w:rsidRPr="00F36AC4">
              <w:t>Contact</w:t>
            </w:r>
            <w:r>
              <w:t>:</w:t>
            </w:r>
          </w:p>
        </w:tc>
        <w:tc>
          <w:tcPr>
            <w:tcW w:w="4102" w:type="dxa"/>
          </w:tcPr>
          <w:p w:rsidR="00932E45" w:rsidRPr="00F36AC4" w:rsidRDefault="004F75C7" w:rsidP="004F75C7">
            <w:pPr>
              <w:pStyle w:val="Tabletext"/>
              <w:rPr>
                <w:b/>
              </w:rPr>
            </w:pPr>
            <w:r>
              <w:rPr>
                <w:b/>
              </w:rPr>
              <w:t>Simão Campos</w:t>
            </w:r>
          </w:p>
        </w:tc>
        <w:tc>
          <w:tcPr>
            <w:tcW w:w="4536" w:type="dxa"/>
            <w:vMerge/>
          </w:tcPr>
          <w:p w:rsidR="00932E45" w:rsidRDefault="00932E45" w:rsidP="00932E45">
            <w:pPr>
              <w:pStyle w:val="Tabletext"/>
              <w:ind w:left="142" w:hanging="142"/>
            </w:pPr>
          </w:p>
        </w:tc>
      </w:tr>
      <w:tr w:rsidR="00932E45" w:rsidRPr="0097060B" w:rsidTr="002A5C49">
        <w:trPr>
          <w:cantSplit/>
          <w:trHeight w:val="221"/>
        </w:trPr>
        <w:tc>
          <w:tcPr>
            <w:tcW w:w="1143" w:type="dxa"/>
          </w:tcPr>
          <w:p w:rsidR="00932E45" w:rsidRPr="00F36AC4" w:rsidRDefault="00932E45" w:rsidP="009B6449">
            <w:pPr>
              <w:pStyle w:val="Tabletext"/>
            </w:pPr>
            <w:r w:rsidRPr="00F36AC4">
              <w:t>Tel:</w:t>
            </w:r>
          </w:p>
        </w:tc>
        <w:tc>
          <w:tcPr>
            <w:tcW w:w="4102" w:type="dxa"/>
          </w:tcPr>
          <w:p w:rsidR="00932E45" w:rsidRPr="00F36AC4" w:rsidRDefault="00932E45" w:rsidP="009B6449">
            <w:pPr>
              <w:pStyle w:val="Tabletext"/>
              <w:rPr>
                <w:b/>
              </w:rPr>
            </w:pPr>
            <w:r w:rsidRPr="00F36AC4">
              <w:t>+41 22 730</w:t>
            </w:r>
            <w:r w:rsidR="00AB6F7B">
              <w:t xml:space="preserve"> </w:t>
            </w:r>
            <w:r w:rsidR="00AB6F7B" w:rsidRPr="00693336">
              <w:t>6805</w:t>
            </w:r>
          </w:p>
        </w:tc>
        <w:tc>
          <w:tcPr>
            <w:tcW w:w="4536" w:type="dxa"/>
            <w:vMerge/>
          </w:tcPr>
          <w:p w:rsidR="00932E45" w:rsidRDefault="00932E45" w:rsidP="00932E45">
            <w:pPr>
              <w:pStyle w:val="Tabletext"/>
              <w:ind w:left="142" w:hanging="142"/>
            </w:pPr>
          </w:p>
        </w:tc>
      </w:tr>
      <w:tr w:rsidR="00932E45" w:rsidRPr="0097060B" w:rsidTr="002A5C49">
        <w:trPr>
          <w:cantSplit/>
          <w:trHeight w:val="282"/>
        </w:trPr>
        <w:tc>
          <w:tcPr>
            <w:tcW w:w="1143" w:type="dxa"/>
          </w:tcPr>
          <w:p w:rsidR="00932E45" w:rsidRPr="00F36AC4" w:rsidRDefault="00932E45" w:rsidP="009B6449">
            <w:pPr>
              <w:pStyle w:val="Tabletext"/>
            </w:pPr>
            <w:r w:rsidRPr="00F36AC4">
              <w:t>Fax:</w:t>
            </w:r>
          </w:p>
        </w:tc>
        <w:tc>
          <w:tcPr>
            <w:tcW w:w="4102" w:type="dxa"/>
          </w:tcPr>
          <w:p w:rsidR="00932E45" w:rsidRPr="00F36AC4" w:rsidRDefault="00932E45" w:rsidP="009B6449">
            <w:pPr>
              <w:pStyle w:val="Tabletext"/>
              <w:rPr>
                <w:b/>
              </w:rPr>
            </w:pPr>
            <w:r w:rsidRPr="00F36AC4">
              <w:t>+41 22 730 5853</w:t>
            </w:r>
          </w:p>
        </w:tc>
        <w:tc>
          <w:tcPr>
            <w:tcW w:w="4536" w:type="dxa"/>
            <w:vMerge/>
          </w:tcPr>
          <w:p w:rsidR="00932E45" w:rsidRDefault="00932E45" w:rsidP="00932E45">
            <w:pPr>
              <w:pStyle w:val="Tabletext"/>
              <w:ind w:left="142" w:hanging="142"/>
            </w:pPr>
          </w:p>
        </w:tc>
      </w:tr>
      <w:tr w:rsidR="00870336" w:rsidRPr="0097060B" w:rsidTr="00107052">
        <w:trPr>
          <w:cantSplit/>
          <w:trHeight w:val="2702"/>
        </w:trPr>
        <w:tc>
          <w:tcPr>
            <w:tcW w:w="1143" w:type="dxa"/>
          </w:tcPr>
          <w:p w:rsidR="0087300D" w:rsidRPr="00F36AC4" w:rsidRDefault="0087300D" w:rsidP="009B6449">
            <w:pPr>
              <w:pStyle w:val="Tabletext"/>
            </w:pPr>
            <w:r w:rsidRPr="00F36AC4">
              <w:t>E-mail:</w:t>
            </w:r>
          </w:p>
        </w:tc>
        <w:tc>
          <w:tcPr>
            <w:tcW w:w="4102" w:type="dxa"/>
          </w:tcPr>
          <w:p w:rsidR="0087300D" w:rsidRPr="00F36AC4" w:rsidRDefault="004C221F" w:rsidP="009B6449">
            <w:pPr>
              <w:pStyle w:val="Tabletext"/>
            </w:pPr>
            <w:hyperlink r:id="rId9" w:history="1">
              <w:r w:rsidR="0097060B">
                <w:rPr>
                  <w:rStyle w:val="Hyperlink"/>
                  <w:szCs w:val="22"/>
                </w:rPr>
                <w:t>tsbiptv@itu.int</w:t>
              </w:r>
            </w:hyperlink>
            <w:r w:rsidR="0087300D" w:rsidRPr="00F36AC4">
              <w:t xml:space="preserve"> </w:t>
            </w:r>
          </w:p>
        </w:tc>
        <w:tc>
          <w:tcPr>
            <w:tcW w:w="4536" w:type="dxa"/>
          </w:tcPr>
          <w:p w:rsidR="0087300D" w:rsidRDefault="0087300D" w:rsidP="009B6449">
            <w:pPr>
              <w:pStyle w:val="Tabletext"/>
              <w:rPr>
                <w:b/>
              </w:rPr>
            </w:pPr>
            <w:r>
              <w:rPr>
                <w:b/>
              </w:rPr>
              <w:t>Copy:</w:t>
            </w:r>
          </w:p>
          <w:p w:rsidR="00932E45" w:rsidRDefault="0087300D" w:rsidP="007F484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7F4848">
              <w:t>To the Chairme</w:t>
            </w:r>
            <w:r>
              <w:t>n and Vice-Chairmen of ITU</w:t>
            </w:r>
            <w:r w:rsidR="007F4848">
              <w:noBreakHyphen/>
            </w:r>
            <w:r>
              <w:t>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p>
        </w:tc>
      </w:tr>
      <w:tr w:rsidR="00222D56" w:rsidRPr="007B6FA0"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2"/>
          </w:tcPr>
          <w:p w:rsidR="00222D56" w:rsidRPr="007B6FA0" w:rsidRDefault="002A5C49" w:rsidP="007B6FA0">
            <w:pPr>
              <w:pStyle w:val="Tabletext"/>
              <w:rPr>
                <w:lang w:val="en-US"/>
              </w:rPr>
            </w:pPr>
            <w:r w:rsidRPr="007B6FA0">
              <w:rPr>
                <w:b/>
                <w:lang w:val="en-US"/>
              </w:rPr>
              <w:t>ITU-T IPTV-GSI event</w:t>
            </w:r>
            <w:r w:rsidR="0097060B" w:rsidRPr="007B6FA0">
              <w:rPr>
                <w:b/>
                <w:lang w:val="en-US"/>
              </w:rPr>
              <w:br/>
              <w:t>(</w:t>
            </w:r>
            <w:r w:rsidR="001774CF" w:rsidRPr="007B6FA0">
              <w:rPr>
                <w:b/>
                <w:lang w:val="en-US"/>
              </w:rPr>
              <w:t>G</w:t>
            </w:r>
            <w:r w:rsidR="007B6FA0" w:rsidRPr="007B6FA0">
              <w:rPr>
                <w:b/>
                <w:lang w:val="en-US"/>
              </w:rPr>
              <w:t>eneva,</w:t>
            </w:r>
            <w:r w:rsidR="0097060B" w:rsidRPr="007B6FA0">
              <w:rPr>
                <w:b/>
                <w:lang w:val="en-US"/>
              </w:rPr>
              <w:t xml:space="preserve"> </w:t>
            </w:r>
            <w:r w:rsidR="001774CF" w:rsidRPr="007B6FA0">
              <w:rPr>
                <w:b/>
                <w:lang w:val="en-US"/>
              </w:rPr>
              <w:t>9 – 13</w:t>
            </w:r>
            <w:r w:rsidR="0097060B" w:rsidRPr="007B6FA0">
              <w:rPr>
                <w:b/>
                <w:lang w:val="en-US"/>
              </w:rPr>
              <w:t xml:space="preserve"> </w:t>
            </w:r>
            <w:r w:rsidR="001774CF" w:rsidRPr="007B6FA0">
              <w:rPr>
                <w:b/>
                <w:lang w:val="en-US"/>
              </w:rPr>
              <w:t>February 2015</w:t>
            </w:r>
            <w:r w:rsidR="0097060B" w:rsidRPr="007B6FA0">
              <w:rPr>
                <w:b/>
                <w:lang w:val="en-US"/>
              </w:rPr>
              <w:t>)</w:t>
            </w:r>
          </w:p>
        </w:tc>
      </w:tr>
    </w:tbl>
    <w:p w:rsidR="0087300D" w:rsidRDefault="0087300D" w:rsidP="00617C94">
      <w:pPr>
        <w:pStyle w:val="Normalaftertitle0"/>
        <w:spacing w:before="240"/>
      </w:pPr>
      <w:bookmarkStart w:id="2" w:name="StartTyping_E"/>
      <w:bookmarkEnd w:id="2"/>
      <w:r>
        <w:t>Dear Sir/Madam,</w:t>
      </w:r>
    </w:p>
    <w:p w:rsidR="00C4163E" w:rsidRDefault="00616E6C" w:rsidP="0041374B">
      <w:pPr>
        <w:ind w:right="91"/>
      </w:pPr>
      <w:bookmarkStart w:id="3" w:name="suitetext"/>
      <w:bookmarkStart w:id="4" w:name="text"/>
      <w:bookmarkEnd w:id="3"/>
      <w:bookmarkEnd w:id="4"/>
      <w:r>
        <w:t>Please take note of the correction to Annex 1 of Circular 125, concerning the</w:t>
      </w:r>
      <w:r w:rsidRPr="00616E6C">
        <w:t xml:space="preserve"> </w:t>
      </w:r>
      <w:r w:rsidRPr="00616E6C">
        <w:rPr>
          <w:rFonts w:eastAsia="SimSun"/>
        </w:rPr>
        <w:t>Draft IPTV-GSI work plan</w:t>
      </w:r>
      <w:r>
        <w:rPr>
          <w:rFonts w:eastAsia="SimSun"/>
        </w:rPr>
        <w:t xml:space="preserve"> </w:t>
      </w:r>
      <w:r w:rsidR="00C4163E">
        <w:t>for the upcoming IPTV-GSI event:</w:t>
      </w:r>
      <w:r>
        <w:t xml:space="preserve"> </w:t>
      </w:r>
    </w:p>
    <w:p w:rsidR="00616E6C" w:rsidRPr="009C1713" w:rsidRDefault="00C4163E" w:rsidP="00C4163E">
      <w:pPr>
        <w:ind w:right="91"/>
        <w:rPr>
          <w:color w:val="000000"/>
          <w:szCs w:val="24"/>
        </w:rPr>
      </w:pPr>
      <w:r>
        <w:rPr>
          <w:rFonts w:eastAsia="SimSun"/>
        </w:rPr>
        <w:t xml:space="preserve">- Question 26/16 (Accessibility) will </w:t>
      </w:r>
      <w:r w:rsidRPr="00F81833">
        <w:rPr>
          <w:rFonts w:eastAsia="SimSun"/>
          <w:b/>
          <w:bCs/>
        </w:rPr>
        <w:t>not</w:t>
      </w:r>
      <w:r>
        <w:rPr>
          <w:rFonts w:eastAsia="SimSun"/>
        </w:rPr>
        <w:t xml:space="preserve"> meet with the IPTV-GSI event, but during the 2nd week of the SG16 meeting (9-20 February </w:t>
      </w:r>
      <w:r w:rsidRPr="00C4163E">
        <w:rPr>
          <w:rFonts w:eastAsia="SimSun"/>
          <w:u w:val="single"/>
        </w:rPr>
        <w:t>2015</w:t>
      </w:r>
      <w:r>
        <w:rPr>
          <w:rFonts w:eastAsia="SimSun"/>
        </w:rPr>
        <w:t>)</w:t>
      </w:r>
      <w:r w:rsidR="00616E6C">
        <w:t>.</w:t>
      </w:r>
    </w:p>
    <w:p w:rsidR="0087300D" w:rsidRDefault="0087300D" w:rsidP="00E77A3E"/>
    <w:p w:rsidR="0087300D" w:rsidRDefault="0087300D" w:rsidP="00790491">
      <w:r>
        <w:t>Yours faithfully,</w:t>
      </w:r>
    </w:p>
    <w:p w:rsidR="0087300D" w:rsidRPr="00790491" w:rsidRDefault="0087300D" w:rsidP="004C221F">
      <w:pPr>
        <w:spacing w:before="960"/>
      </w:pPr>
      <w:r w:rsidRPr="00790491">
        <w:t>Malcol</w:t>
      </w:r>
      <w:bookmarkStart w:id="5" w:name="_GoBack"/>
      <w:bookmarkEnd w:id="5"/>
      <w:r w:rsidRPr="00790491">
        <w:t>m Johnson</w:t>
      </w:r>
      <w:r w:rsidRPr="00790491">
        <w:br/>
        <w:t>Director of the Telecommunication</w:t>
      </w:r>
      <w:r w:rsidRPr="00790491">
        <w:br/>
        <w:t>Standardization Bureau</w:t>
      </w:r>
    </w:p>
    <w:p w:rsidR="00107052" w:rsidRDefault="00107052" w:rsidP="00616E6C">
      <w:pPr>
        <w:rPr>
          <w:b/>
          <w:bCs/>
          <w:lang w:val="en-US"/>
        </w:rPr>
      </w:pPr>
    </w:p>
    <w:p w:rsidR="00107052" w:rsidRDefault="00107052" w:rsidP="00616E6C">
      <w:pPr>
        <w:rPr>
          <w:b/>
          <w:bCs/>
          <w:lang w:val="en-US"/>
        </w:rPr>
      </w:pPr>
    </w:p>
    <w:p w:rsidR="00107052" w:rsidRDefault="00107052" w:rsidP="00616E6C">
      <w:pPr>
        <w:rPr>
          <w:b/>
          <w:bCs/>
          <w:lang w:val="en-US"/>
        </w:rPr>
      </w:pPr>
    </w:p>
    <w:p w:rsidR="0087300D" w:rsidRPr="00790491" w:rsidRDefault="0087300D" w:rsidP="00616E6C">
      <w:pPr>
        <w:rPr>
          <w:b/>
          <w:bCs/>
          <w:lang w:val="en-US"/>
        </w:rPr>
      </w:pPr>
      <w:r w:rsidRPr="00790491">
        <w:rPr>
          <w:b/>
          <w:bCs/>
          <w:lang w:val="en-US"/>
        </w:rPr>
        <w:t>Annex:</w:t>
      </w:r>
      <w:r w:rsidR="007F4848">
        <w:rPr>
          <w:b/>
          <w:bCs/>
          <w:lang w:val="en-US"/>
        </w:rPr>
        <w:t xml:space="preserve"> </w:t>
      </w:r>
      <w:r w:rsidR="00616E6C">
        <w:rPr>
          <w:b/>
          <w:bCs/>
          <w:lang w:val="en-US"/>
        </w:rPr>
        <w:t>1</w:t>
      </w:r>
    </w:p>
    <w:p w:rsidR="00E77A3E" w:rsidRDefault="00E77A3E" w:rsidP="002A5C49">
      <w:pPr>
        <w:pStyle w:val="LetterStart"/>
        <w:tabs>
          <w:tab w:val="clear" w:pos="1361"/>
          <w:tab w:val="clear" w:pos="1758"/>
          <w:tab w:val="clear" w:pos="2155"/>
          <w:tab w:val="clear" w:pos="2552"/>
          <w:tab w:val="center" w:pos="4962"/>
        </w:tabs>
        <w:spacing w:before="0" w:line="240" w:lineRule="atLeast"/>
        <w:rPr>
          <w:lang w:val="en-US"/>
        </w:rPr>
        <w:sectPr w:rsidR="00E77A3E" w:rsidSect="00AD7192">
          <w:headerReference w:type="default" r:id="rId10"/>
          <w:footerReference w:type="default" r:id="rId11"/>
          <w:footerReference w:type="first" r:id="rId12"/>
          <w:type w:val="oddPage"/>
          <w:pgSz w:w="11907" w:h="16834" w:code="9"/>
          <w:pgMar w:top="567" w:right="1089" w:bottom="567" w:left="1089" w:header="567" w:footer="567" w:gutter="0"/>
          <w:paperSrc w:first="7" w:other="7"/>
          <w:cols w:space="720"/>
          <w:titlePg/>
        </w:sectPr>
      </w:pPr>
    </w:p>
    <w:p w:rsidR="00E77A3E" w:rsidRPr="00CA443C" w:rsidRDefault="00E77A3E" w:rsidP="00BF02CB">
      <w:pPr>
        <w:keepNext/>
        <w:keepLines/>
        <w:tabs>
          <w:tab w:val="clear" w:pos="1134"/>
          <w:tab w:val="clear" w:pos="1871"/>
          <w:tab w:val="clear" w:pos="2268"/>
          <w:tab w:val="left" w:pos="794"/>
          <w:tab w:val="left" w:pos="1191"/>
          <w:tab w:val="left" w:pos="1588"/>
          <w:tab w:val="left" w:pos="1985"/>
        </w:tabs>
        <w:overflowPunct/>
        <w:autoSpaceDE/>
        <w:autoSpaceDN/>
        <w:adjustRightInd/>
        <w:spacing w:before="60"/>
        <w:jc w:val="center"/>
        <w:textAlignment w:val="auto"/>
        <w:rPr>
          <w:rFonts w:eastAsia="SimSun"/>
          <w:b/>
          <w:bCs/>
          <w:sz w:val="28"/>
          <w:szCs w:val="28"/>
          <w:lang w:eastAsia="ja-JP"/>
        </w:rPr>
      </w:pPr>
      <w:r w:rsidRPr="00CA443C">
        <w:rPr>
          <w:rFonts w:eastAsia="SimSun"/>
          <w:b/>
          <w:bCs/>
          <w:sz w:val="28"/>
          <w:szCs w:val="28"/>
          <w:lang w:eastAsia="ja-JP"/>
        </w:rPr>
        <w:lastRenderedPageBreak/>
        <w:t>ANNEX 1</w:t>
      </w:r>
      <w:r w:rsidRPr="00CA443C">
        <w:rPr>
          <w:rFonts w:eastAsia="SimSun"/>
          <w:b/>
          <w:bCs/>
          <w:sz w:val="28"/>
          <w:szCs w:val="28"/>
          <w:lang w:eastAsia="ja-JP"/>
        </w:rPr>
        <w:br/>
      </w:r>
      <w:r w:rsidR="007B6FA0" w:rsidRPr="00790491">
        <w:rPr>
          <w:rFonts w:eastAsia="SimSun"/>
          <w:b/>
          <w:bCs/>
        </w:rPr>
        <w:t>(to TSB Circular 12</w:t>
      </w:r>
      <w:r w:rsidRPr="00790491">
        <w:rPr>
          <w:rFonts w:eastAsia="SimSun"/>
          <w:b/>
          <w:bCs/>
        </w:rPr>
        <w:t>5)</w:t>
      </w:r>
    </w:p>
    <w:p w:rsidR="00E77A3E" w:rsidRPr="00790491" w:rsidRDefault="00E77A3E" w:rsidP="007B6FA0">
      <w:pPr>
        <w:tabs>
          <w:tab w:val="clear" w:pos="1134"/>
          <w:tab w:val="clear" w:pos="1871"/>
          <w:tab w:val="clear" w:pos="2268"/>
          <w:tab w:val="left" w:pos="794"/>
          <w:tab w:val="left" w:pos="1191"/>
          <w:tab w:val="left" w:pos="1588"/>
          <w:tab w:val="left" w:pos="1985"/>
        </w:tabs>
        <w:overflowPunct/>
        <w:autoSpaceDE/>
        <w:autoSpaceDN/>
        <w:adjustRightInd/>
        <w:jc w:val="center"/>
        <w:textAlignment w:val="auto"/>
        <w:rPr>
          <w:rFonts w:eastAsia="SimSun"/>
        </w:rPr>
      </w:pPr>
      <w:r w:rsidRPr="00790491">
        <w:rPr>
          <w:rFonts w:eastAsia="SimSun"/>
          <w:b/>
          <w:bCs/>
        </w:rPr>
        <w:t>Draft IPTV-GSI work plan</w:t>
      </w:r>
      <w:r w:rsidRPr="00790491">
        <w:rPr>
          <w:rFonts w:eastAsia="SimSun"/>
          <w:b/>
          <w:bCs/>
          <w:vertAlign w:val="superscript"/>
        </w:rPr>
        <w:t>*</w:t>
      </w:r>
      <w:proofErr w:type="gramStart"/>
      <w:r w:rsidRPr="00790491">
        <w:rPr>
          <w:rFonts w:eastAsia="SimSun"/>
          <w:b/>
          <w:bCs/>
          <w:vertAlign w:val="superscript"/>
        </w:rPr>
        <w:t>,*</w:t>
      </w:r>
      <w:proofErr w:type="gramEnd"/>
      <w:r w:rsidRPr="00790491">
        <w:rPr>
          <w:rFonts w:eastAsia="SimSun"/>
          <w:b/>
          <w:bCs/>
          <w:vertAlign w:val="superscript"/>
        </w:rPr>
        <w:t>*,***</w:t>
      </w:r>
      <w:r w:rsidRPr="00790491">
        <w:rPr>
          <w:rFonts w:eastAsia="SimSun"/>
          <w:b/>
          <w:bCs/>
        </w:rPr>
        <w:br/>
      </w:r>
      <w:r w:rsidR="007F4848">
        <w:rPr>
          <w:rFonts w:eastAsia="SimSun"/>
        </w:rPr>
        <w:t>(</w:t>
      </w:r>
      <w:r w:rsidR="007B6FA0" w:rsidRPr="00790491">
        <w:rPr>
          <w:rFonts w:eastAsia="SimSun"/>
        </w:rPr>
        <w:t>Geneva, Switzerland</w:t>
      </w:r>
      <w:r w:rsidRPr="00790491">
        <w:rPr>
          <w:rFonts w:eastAsia="SimSun"/>
        </w:rPr>
        <w:t xml:space="preserve">, </w:t>
      </w:r>
      <w:r w:rsidR="007B6FA0" w:rsidRPr="00790491">
        <w:rPr>
          <w:rFonts w:eastAsia="SimSun"/>
        </w:rPr>
        <w:t>9 – 13</w:t>
      </w:r>
      <w:r w:rsidRPr="00790491">
        <w:rPr>
          <w:rFonts w:eastAsia="SimSun"/>
        </w:rPr>
        <w:t xml:space="preserve"> </w:t>
      </w:r>
      <w:r w:rsidR="007B6FA0" w:rsidRPr="00790491">
        <w:rPr>
          <w:rFonts w:eastAsia="SimSun"/>
        </w:rPr>
        <w:t>February 2015</w:t>
      </w:r>
      <w:r w:rsidRPr="00790491">
        <w:rPr>
          <w:rFonts w:eastAsia="SimSun"/>
        </w:rPr>
        <w:t>)</w:t>
      </w:r>
    </w:p>
    <w:p w:rsidR="00E77A3E" w:rsidRPr="00790491" w:rsidRDefault="00E77A3E" w:rsidP="00E77A3E">
      <w:pPr>
        <w:tabs>
          <w:tab w:val="clear" w:pos="1134"/>
          <w:tab w:val="clear" w:pos="1871"/>
          <w:tab w:val="clear" w:pos="2268"/>
          <w:tab w:val="left" w:pos="794"/>
          <w:tab w:val="left" w:pos="1191"/>
          <w:tab w:val="left" w:pos="1588"/>
          <w:tab w:val="left" w:pos="1985"/>
        </w:tabs>
        <w:overflowPunct/>
        <w:autoSpaceDE/>
        <w:autoSpaceDN/>
        <w:adjustRightInd/>
        <w:jc w:val="center"/>
        <w:textAlignment w:val="auto"/>
        <w:rPr>
          <w:rFonts w:eastAsia="SimSun"/>
        </w:rPr>
      </w:pPr>
    </w:p>
    <w:tbl>
      <w:tblPr>
        <w:tblW w:w="490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72"/>
        <w:gridCol w:w="484"/>
        <w:gridCol w:w="535"/>
        <w:gridCol w:w="582"/>
        <w:gridCol w:w="532"/>
        <w:gridCol w:w="508"/>
        <w:gridCol w:w="452"/>
        <w:gridCol w:w="458"/>
        <w:gridCol w:w="452"/>
        <w:gridCol w:w="458"/>
        <w:gridCol w:w="477"/>
        <w:gridCol w:w="452"/>
        <w:gridCol w:w="455"/>
        <w:gridCol w:w="446"/>
        <w:gridCol w:w="455"/>
        <w:gridCol w:w="477"/>
        <w:gridCol w:w="446"/>
        <w:gridCol w:w="458"/>
        <w:gridCol w:w="545"/>
        <w:gridCol w:w="545"/>
        <w:gridCol w:w="566"/>
        <w:gridCol w:w="471"/>
        <w:gridCol w:w="486"/>
        <w:gridCol w:w="446"/>
        <w:gridCol w:w="458"/>
        <w:gridCol w:w="468"/>
      </w:tblGrid>
      <w:tr w:rsidR="00E77A3E" w:rsidRPr="00CA443C" w:rsidTr="00790491">
        <w:trPr>
          <w:jc w:val="center"/>
        </w:trPr>
        <w:tc>
          <w:tcPr>
            <w:tcW w:w="1063" w:type="pct"/>
            <w:tcBorders>
              <w:top w:val="nil"/>
              <w:left w:val="nil"/>
              <w:bottom w:val="single" w:sz="12" w:space="0" w:color="auto"/>
              <w:right w:val="single" w:sz="12" w:space="0" w:color="auto"/>
            </w:tcBorders>
          </w:tcPr>
          <w:p w:rsidR="00E77A3E" w:rsidRPr="00CA443C" w:rsidRDefault="00E77A3E" w:rsidP="00E77A3E">
            <w:pPr>
              <w:tabs>
                <w:tab w:val="clear" w:pos="1134"/>
                <w:tab w:val="clear" w:pos="1871"/>
                <w:tab w:val="clear" w:pos="2268"/>
              </w:tabs>
              <w:overflowPunct/>
              <w:autoSpaceDE/>
              <w:autoSpaceDN/>
              <w:adjustRightInd/>
              <w:spacing w:before="40" w:after="40"/>
              <w:ind w:right="-113"/>
              <w:textAlignment w:val="auto"/>
              <w:rPr>
                <w:rFonts w:eastAsia="SimSun"/>
                <w:sz w:val="20"/>
                <w:szCs w:val="24"/>
                <w:lang w:eastAsia="ja-JP"/>
              </w:rPr>
            </w:pPr>
          </w:p>
        </w:tc>
        <w:tc>
          <w:tcPr>
            <w:tcW w:w="858" w:type="pct"/>
            <w:gridSpan w:val="5"/>
            <w:tcBorders>
              <w:top w:val="single" w:sz="12" w:space="0" w:color="auto"/>
              <w:left w:val="single" w:sz="12" w:space="0" w:color="auto"/>
              <w:bottom w:val="single" w:sz="12" w:space="0" w:color="auto"/>
              <w:right w:val="single" w:sz="12" w:space="0" w:color="auto"/>
            </w:tcBorders>
          </w:tcPr>
          <w:p w:rsidR="00E77A3E" w:rsidRPr="00790491" w:rsidRDefault="00E77A3E" w:rsidP="00800256">
            <w:pPr>
              <w:tabs>
                <w:tab w:val="clear" w:pos="1134"/>
                <w:tab w:val="clear" w:pos="1871"/>
                <w:tab w:val="clear" w:pos="2268"/>
                <w:tab w:val="left" w:pos="794"/>
                <w:tab w:val="left" w:pos="1191"/>
                <w:tab w:val="left" w:pos="1588"/>
                <w:tab w:val="left" w:pos="1985"/>
              </w:tabs>
              <w:overflowPunct/>
              <w:autoSpaceDE/>
              <w:autoSpaceDN/>
              <w:adjustRightInd/>
              <w:spacing w:before="40" w:after="40"/>
              <w:jc w:val="center"/>
              <w:textAlignment w:val="auto"/>
              <w:rPr>
                <w:rFonts w:eastAsia="SimSun"/>
                <w:b/>
                <w:bCs/>
                <w:sz w:val="22"/>
                <w:szCs w:val="22"/>
              </w:rPr>
            </w:pPr>
            <w:r w:rsidRPr="00790491">
              <w:rPr>
                <w:rFonts w:eastAsia="SimSun"/>
                <w:b/>
                <w:bCs/>
                <w:sz w:val="22"/>
                <w:szCs w:val="22"/>
              </w:rPr>
              <w:t xml:space="preserve">Monday </w:t>
            </w:r>
            <w:r w:rsidRPr="00790491">
              <w:rPr>
                <w:rFonts w:eastAsia="SimSun"/>
                <w:b/>
                <w:bCs/>
                <w:sz w:val="22"/>
                <w:szCs w:val="22"/>
              </w:rPr>
              <w:br/>
            </w:r>
            <w:r w:rsidR="00800256" w:rsidRPr="00790491">
              <w:rPr>
                <w:rFonts w:eastAsia="SimSun"/>
                <w:b/>
                <w:bCs/>
                <w:sz w:val="22"/>
                <w:szCs w:val="22"/>
              </w:rPr>
              <w:t>9 February</w:t>
            </w:r>
          </w:p>
        </w:tc>
        <w:tc>
          <w:tcPr>
            <w:tcW w:w="747" w:type="pct"/>
            <w:gridSpan w:val="5"/>
            <w:tcBorders>
              <w:top w:val="single" w:sz="12" w:space="0" w:color="auto"/>
              <w:left w:val="single" w:sz="12" w:space="0" w:color="auto"/>
              <w:bottom w:val="single" w:sz="12" w:space="0" w:color="auto"/>
              <w:right w:val="single" w:sz="12" w:space="0" w:color="auto"/>
            </w:tcBorders>
          </w:tcPr>
          <w:p w:rsidR="00E77A3E" w:rsidRPr="00790491" w:rsidRDefault="00E77A3E" w:rsidP="00800256">
            <w:pPr>
              <w:tabs>
                <w:tab w:val="clear" w:pos="1134"/>
                <w:tab w:val="clear" w:pos="1871"/>
                <w:tab w:val="clear" w:pos="2268"/>
                <w:tab w:val="left" w:pos="794"/>
                <w:tab w:val="left" w:pos="1191"/>
                <w:tab w:val="left" w:pos="1588"/>
                <w:tab w:val="left" w:pos="1985"/>
              </w:tabs>
              <w:overflowPunct/>
              <w:autoSpaceDE/>
              <w:autoSpaceDN/>
              <w:adjustRightInd/>
              <w:spacing w:before="40" w:after="40"/>
              <w:jc w:val="center"/>
              <w:textAlignment w:val="auto"/>
              <w:rPr>
                <w:rFonts w:eastAsia="SimSun"/>
                <w:b/>
                <w:bCs/>
                <w:sz w:val="22"/>
                <w:szCs w:val="22"/>
              </w:rPr>
            </w:pPr>
            <w:r w:rsidRPr="00790491">
              <w:rPr>
                <w:rFonts w:eastAsia="SimSun"/>
                <w:b/>
                <w:bCs/>
                <w:sz w:val="22"/>
                <w:szCs w:val="22"/>
              </w:rPr>
              <w:t xml:space="preserve">Tuesday </w:t>
            </w:r>
            <w:r w:rsidRPr="00790491">
              <w:rPr>
                <w:rFonts w:eastAsia="SimSun"/>
                <w:b/>
                <w:bCs/>
                <w:sz w:val="22"/>
                <w:szCs w:val="22"/>
              </w:rPr>
              <w:br/>
            </w:r>
            <w:r w:rsidR="00800256" w:rsidRPr="00790491">
              <w:rPr>
                <w:rFonts w:eastAsia="SimSun"/>
                <w:b/>
                <w:bCs/>
                <w:sz w:val="22"/>
                <w:szCs w:val="22"/>
              </w:rPr>
              <w:t>10 February</w:t>
            </w:r>
          </w:p>
        </w:tc>
        <w:tc>
          <w:tcPr>
            <w:tcW w:w="743" w:type="pct"/>
            <w:gridSpan w:val="5"/>
            <w:tcBorders>
              <w:top w:val="single" w:sz="12" w:space="0" w:color="auto"/>
              <w:left w:val="single" w:sz="12" w:space="0" w:color="auto"/>
              <w:bottom w:val="single" w:sz="12" w:space="0" w:color="auto"/>
              <w:right w:val="single" w:sz="12" w:space="0" w:color="auto"/>
            </w:tcBorders>
          </w:tcPr>
          <w:p w:rsidR="00E77A3E" w:rsidRPr="00790491" w:rsidRDefault="00E77A3E" w:rsidP="00800256">
            <w:pPr>
              <w:tabs>
                <w:tab w:val="clear" w:pos="1134"/>
                <w:tab w:val="clear" w:pos="1871"/>
                <w:tab w:val="clear" w:pos="2268"/>
                <w:tab w:val="left" w:pos="794"/>
                <w:tab w:val="left" w:pos="1191"/>
                <w:tab w:val="left" w:pos="1588"/>
                <w:tab w:val="left" w:pos="1985"/>
              </w:tabs>
              <w:overflowPunct/>
              <w:autoSpaceDE/>
              <w:autoSpaceDN/>
              <w:adjustRightInd/>
              <w:spacing w:before="40" w:after="40"/>
              <w:jc w:val="center"/>
              <w:textAlignment w:val="auto"/>
              <w:rPr>
                <w:rFonts w:eastAsia="SimSun"/>
                <w:b/>
                <w:bCs/>
                <w:sz w:val="22"/>
                <w:szCs w:val="22"/>
              </w:rPr>
            </w:pPr>
            <w:r w:rsidRPr="00790491">
              <w:rPr>
                <w:rFonts w:eastAsia="SimSun"/>
                <w:b/>
                <w:bCs/>
                <w:sz w:val="22"/>
                <w:szCs w:val="22"/>
              </w:rPr>
              <w:t xml:space="preserve">Wednesday </w:t>
            </w:r>
            <w:r w:rsidRPr="00790491">
              <w:rPr>
                <w:rFonts w:eastAsia="SimSun"/>
                <w:b/>
                <w:bCs/>
                <w:sz w:val="22"/>
                <w:szCs w:val="22"/>
              </w:rPr>
              <w:br/>
            </w:r>
            <w:r w:rsidR="00800256" w:rsidRPr="00790491">
              <w:rPr>
                <w:rFonts w:eastAsia="SimSun"/>
                <w:b/>
                <w:bCs/>
                <w:sz w:val="22"/>
                <w:szCs w:val="22"/>
              </w:rPr>
              <w:t>11 February</w:t>
            </w:r>
          </w:p>
        </w:tc>
        <w:tc>
          <w:tcPr>
            <w:tcW w:w="832" w:type="pct"/>
            <w:gridSpan w:val="5"/>
            <w:tcBorders>
              <w:top w:val="single" w:sz="12" w:space="0" w:color="auto"/>
              <w:left w:val="single" w:sz="12" w:space="0" w:color="auto"/>
              <w:bottom w:val="single" w:sz="12" w:space="0" w:color="auto"/>
              <w:right w:val="single" w:sz="12" w:space="0" w:color="auto"/>
            </w:tcBorders>
          </w:tcPr>
          <w:p w:rsidR="00E77A3E" w:rsidRPr="00790491" w:rsidRDefault="00E77A3E" w:rsidP="00800256">
            <w:pPr>
              <w:tabs>
                <w:tab w:val="clear" w:pos="1134"/>
                <w:tab w:val="clear" w:pos="1871"/>
                <w:tab w:val="clear" w:pos="2268"/>
                <w:tab w:val="left" w:pos="794"/>
                <w:tab w:val="left" w:pos="1191"/>
                <w:tab w:val="left" w:pos="1588"/>
                <w:tab w:val="left" w:pos="1985"/>
              </w:tabs>
              <w:overflowPunct/>
              <w:autoSpaceDE/>
              <w:autoSpaceDN/>
              <w:adjustRightInd/>
              <w:spacing w:before="40" w:after="40"/>
              <w:jc w:val="center"/>
              <w:textAlignment w:val="auto"/>
              <w:rPr>
                <w:rFonts w:eastAsia="SimSun"/>
                <w:b/>
                <w:bCs/>
                <w:sz w:val="22"/>
                <w:szCs w:val="22"/>
              </w:rPr>
            </w:pPr>
            <w:r w:rsidRPr="00790491">
              <w:rPr>
                <w:rFonts w:eastAsia="SimSun"/>
                <w:b/>
                <w:bCs/>
                <w:sz w:val="22"/>
                <w:szCs w:val="22"/>
              </w:rPr>
              <w:t>Thursday</w:t>
            </w:r>
            <w:r w:rsidRPr="00790491">
              <w:rPr>
                <w:rFonts w:eastAsia="SimSun"/>
                <w:b/>
                <w:bCs/>
                <w:sz w:val="22"/>
                <w:szCs w:val="22"/>
              </w:rPr>
              <w:br/>
            </w:r>
            <w:r w:rsidR="00800256" w:rsidRPr="00790491">
              <w:rPr>
                <w:rFonts w:eastAsia="SimSun"/>
                <w:b/>
                <w:bCs/>
                <w:sz w:val="22"/>
                <w:szCs w:val="22"/>
              </w:rPr>
              <w:t>12 February</w:t>
            </w:r>
          </w:p>
        </w:tc>
        <w:tc>
          <w:tcPr>
            <w:tcW w:w="757" w:type="pct"/>
            <w:gridSpan w:val="5"/>
            <w:tcBorders>
              <w:top w:val="single" w:sz="12" w:space="0" w:color="auto"/>
              <w:left w:val="single" w:sz="12" w:space="0" w:color="auto"/>
              <w:bottom w:val="single" w:sz="12" w:space="0" w:color="auto"/>
              <w:right w:val="single" w:sz="12" w:space="0" w:color="auto"/>
            </w:tcBorders>
          </w:tcPr>
          <w:p w:rsidR="00E77A3E" w:rsidRPr="00790491" w:rsidRDefault="00E77A3E" w:rsidP="00800256">
            <w:pPr>
              <w:tabs>
                <w:tab w:val="clear" w:pos="1134"/>
                <w:tab w:val="clear" w:pos="1871"/>
                <w:tab w:val="clear" w:pos="2268"/>
                <w:tab w:val="left" w:pos="794"/>
                <w:tab w:val="left" w:pos="1191"/>
                <w:tab w:val="left" w:pos="1588"/>
                <w:tab w:val="left" w:pos="1985"/>
              </w:tabs>
              <w:overflowPunct/>
              <w:autoSpaceDE/>
              <w:autoSpaceDN/>
              <w:adjustRightInd/>
              <w:spacing w:before="40" w:after="40"/>
              <w:jc w:val="center"/>
              <w:textAlignment w:val="auto"/>
              <w:rPr>
                <w:rFonts w:eastAsia="SimSun"/>
                <w:b/>
                <w:bCs/>
                <w:sz w:val="22"/>
                <w:szCs w:val="22"/>
              </w:rPr>
            </w:pPr>
            <w:r w:rsidRPr="00790491">
              <w:rPr>
                <w:rFonts w:eastAsia="SimSun"/>
                <w:b/>
                <w:bCs/>
                <w:sz w:val="22"/>
                <w:szCs w:val="22"/>
              </w:rPr>
              <w:t xml:space="preserve">Friday </w:t>
            </w:r>
            <w:r w:rsidRPr="00790491">
              <w:rPr>
                <w:rFonts w:eastAsia="SimSun"/>
                <w:b/>
                <w:bCs/>
                <w:sz w:val="22"/>
                <w:szCs w:val="22"/>
              </w:rPr>
              <w:br/>
              <w:t>1</w:t>
            </w:r>
            <w:r w:rsidR="00800256" w:rsidRPr="00790491">
              <w:rPr>
                <w:rFonts w:eastAsia="SimSun"/>
                <w:b/>
                <w:bCs/>
                <w:sz w:val="22"/>
                <w:szCs w:val="22"/>
              </w:rPr>
              <w:t>3</w:t>
            </w:r>
            <w:r w:rsidRPr="00790491">
              <w:rPr>
                <w:rFonts w:eastAsia="SimSun"/>
                <w:b/>
                <w:bCs/>
                <w:sz w:val="22"/>
                <w:szCs w:val="22"/>
              </w:rPr>
              <w:t xml:space="preserve"> </w:t>
            </w:r>
            <w:r w:rsidR="00800256" w:rsidRPr="00790491">
              <w:rPr>
                <w:rFonts w:eastAsia="SimSun"/>
                <w:b/>
                <w:bCs/>
                <w:sz w:val="22"/>
                <w:szCs w:val="22"/>
              </w:rPr>
              <w:t>February</w:t>
            </w:r>
          </w:p>
        </w:tc>
      </w:tr>
      <w:tr w:rsidR="00E77A3E" w:rsidRPr="00CA443C" w:rsidTr="00790491">
        <w:trPr>
          <w:jc w:val="center"/>
        </w:trPr>
        <w:tc>
          <w:tcPr>
            <w:tcW w:w="1063" w:type="pct"/>
            <w:tcBorders>
              <w:top w:val="single" w:sz="12" w:space="0" w:color="auto"/>
              <w:left w:val="single" w:sz="12" w:space="0" w:color="auto"/>
              <w:bottom w:val="single" w:sz="12" w:space="0" w:color="auto"/>
              <w:right w:val="single" w:sz="12" w:space="0" w:color="auto"/>
            </w:tcBorders>
          </w:tcPr>
          <w:p w:rsidR="00E77A3E" w:rsidRPr="00CA443C" w:rsidRDefault="00E77A3E" w:rsidP="00E77A3E">
            <w:pPr>
              <w:tabs>
                <w:tab w:val="clear" w:pos="1134"/>
                <w:tab w:val="clear" w:pos="1871"/>
                <w:tab w:val="clear" w:pos="2268"/>
              </w:tabs>
              <w:overflowPunct/>
              <w:autoSpaceDE/>
              <w:autoSpaceDN/>
              <w:adjustRightInd/>
              <w:spacing w:before="40" w:after="40"/>
              <w:ind w:right="-113"/>
              <w:textAlignment w:val="auto"/>
              <w:rPr>
                <w:rFonts w:eastAsia="SimSun"/>
                <w:sz w:val="20"/>
                <w:szCs w:val="24"/>
                <w:lang w:eastAsia="ja-JP"/>
              </w:rPr>
            </w:pPr>
          </w:p>
        </w:tc>
        <w:tc>
          <w:tcPr>
            <w:tcW w:w="331" w:type="pct"/>
            <w:gridSpan w:val="2"/>
            <w:tcBorders>
              <w:top w:val="single" w:sz="12" w:space="0" w:color="auto"/>
              <w:left w:val="single" w:sz="12"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AM</w:t>
            </w:r>
          </w:p>
        </w:tc>
        <w:tc>
          <w:tcPr>
            <w:tcW w:w="362" w:type="pct"/>
            <w:gridSpan w:val="2"/>
            <w:tcBorders>
              <w:top w:val="single" w:sz="12" w:space="0" w:color="auto"/>
              <w:left w:val="single" w:sz="4"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PM</w:t>
            </w:r>
          </w:p>
        </w:tc>
        <w:tc>
          <w:tcPr>
            <w:tcW w:w="165" w:type="pct"/>
            <w:tcBorders>
              <w:top w:val="single" w:sz="12" w:space="0" w:color="auto"/>
              <w:left w:val="single" w:sz="4" w:space="0" w:color="auto"/>
              <w:bottom w:val="single" w:sz="12" w:space="0" w:color="auto"/>
              <w:right w:val="single" w:sz="12" w:space="0" w:color="auto"/>
            </w:tcBorders>
          </w:tcPr>
          <w:p w:rsidR="00E77A3E" w:rsidRPr="00790491" w:rsidRDefault="00E77A3E" w:rsidP="00790491">
            <w:pPr>
              <w:spacing w:before="40" w:after="40"/>
              <w:ind w:left="-113" w:right="-113"/>
              <w:jc w:val="center"/>
              <w:rPr>
                <w:rFonts w:eastAsia="SimSun"/>
                <w:b/>
                <w:bCs/>
                <w:sz w:val="20"/>
              </w:rPr>
            </w:pPr>
            <w:r w:rsidRPr="00790491">
              <w:rPr>
                <w:rFonts w:eastAsia="SimSun"/>
                <w:b/>
                <w:bCs/>
                <w:sz w:val="20"/>
              </w:rPr>
              <w:t>(0)</w:t>
            </w:r>
          </w:p>
        </w:tc>
        <w:tc>
          <w:tcPr>
            <w:tcW w:w="296" w:type="pct"/>
            <w:gridSpan w:val="2"/>
            <w:tcBorders>
              <w:top w:val="single" w:sz="12" w:space="0" w:color="auto"/>
              <w:left w:val="single" w:sz="12"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AM</w:t>
            </w:r>
          </w:p>
        </w:tc>
        <w:tc>
          <w:tcPr>
            <w:tcW w:w="296" w:type="pct"/>
            <w:gridSpan w:val="2"/>
            <w:tcBorders>
              <w:top w:val="single" w:sz="12" w:space="0" w:color="auto"/>
              <w:left w:val="single" w:sz="4"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E77A3E" w:rsidRPr="00790491" w:rsidRDefault="00E77A3E" w:rsidP="00790491">
            <w:pPr>
              <w:spacing w:before="40" w:after="40"/>
              <w:ind w:left="-113" w:right="-113"/>
              <w:jc w:val="center"/>
              <w:rPr>
                <w:rFonts w:eastAsia="SimSun"/>
                <w:b/>
                <w:bCs/>
                <w:sz w:val="20"/>
              </w:rPr>
            </w:pPr>
            <w:r w:rsidRPr="00790491">
              <w:rPr>
                <w:rFonts w:eastAsia="SimSun"/>
                <w:b/>
                <w:bCs/>
                <w:sz w:val="20"/>
              </w:rPr>
              <w:t>(0)</w:t>
            </w:r>
          </w:p>
        </w:tc>
        <w:tc>
          <w:tcPr>
            <w:tcW w:w="295" w:type="pct"/>
            <w:gridSpan w:val="2"/>
            <w:tcBorders>
              <w:top w:val="single" w:sz="12" w:space="0" w:color="auto"/>
              <w:left w:val="single" w:sz="12"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AM</w:t>
            </w:r>
          </w:p>
        </w:tc>
        <w:tc>
          <w:tcPr>
            <w:tcW w:w="293" w:type="pct"/>
            <w:gridSpan w:val="2"/>
            <w:tcBorders>
              <w:top w:val="single" w:sz="12" w:space="0" w:color="auto"/>
              <w:left w:val="single" w:sz="4"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E77A3E" w:rsidRPr="00790491" w:rsidRDefault="00E77A3E" w:rsidP="00790491">
            <w:pPr>
              <w:spacing w:before="40" w:after="40"/>
              <w:ind w:left="-113" w:right="-113"/>
              <w:jc w:val="center"/>
              <w:rPr>
                <w:rFonts w:eastAsia="SimSun"/>
                <w:b/>
                <w:bCs/>
                <w:sz w:val="20"/>
              </w:rPr>
            </w:pPr>
            <w:r w:rsidRPr="00790491">
              <w:rPr>
                <w:rFonts w:eastAsia="SimSun"/>
                <w:b/>
                <w:bCs/>
                <w:sz w:val="20"/>
              </w:rPr>
              <w:t>(0)</w:t>
            </w:r>
          </w:p>
        </w:tc>
        <w:tc>
          <w:tcPr>
            <w:tcW w:w="294" w:type="pct"/>
            <w:gridSpan w:val="2"/>
            <w:tcBorders>
              <w:top w:val="single" w:sz="12" w:space="0" w:color="auto"/>
              <w:left w:val="single" w:sz="12"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AM</w:t>
            </w:r>
          </w:p>
        </w:tc>
        <w:tc>
          <w:tcPr>
            <w:tcW w:w="354" w:type="pct"/>
            <w:gridSpan w:val="2"/>
            <w:tcBorders>
              <w:top w:val="single" w:sz="12" w:space="0" w:color="auto"/>
              <w:left w:val="single" w:sz="4"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PM</w:t>
            </w:r>
          </w:p>
        </w:tc>
        <w:tc>
          <w:tcPr>
            <w:tcW w:w="184" w:type="pct"/>
            <w:tcBorders>
              <w:top w:val="single" w:sz="12" w:space="0" w:color="auto"/>
              <w:left w:val="single" w:sz="4" w:space="0" w:color="auto"/>
              <w:bottom w:val="single" w:sz="12" w:space="0" w:color="auto"/>
              <w:right w:val="single" w:sz="12" w:space="0" w:color="auto"/>
            </w:tcBorders>
          </w:tcPr>
          <w:p w:rsidR="00E77A3E" w:rsidRPr="00790491" w:rsidRDefault="00E77A3E" w:rsidP="00790491">
            <w:pPr>
              <w:spacing w:before="40" w:after="40"/>
              <w:ind w:left="-113" w:right="-113"/>
              <w:jc w:val="center"/>
              <w:rPr>
                <w:rFonts w:eastAsia="SimSun"/>
                <w:b/>
                <w:bCs/>
                <w:sz w:val="20"/>
              </w:rPr>
            </w:pPr>
            <w:r w:rsidRPr="00790491">
              <w:rPr>
                <w:rFonts w:eastAsia="SimSun"/>
                <w:b/>
                <w:bCs/>
                <w:sz w:val="20"/>
              </w:rPr>
              <w:t>(0)</w:t>
            </w:r>
          </w:p>
        </w:tc>
        <w:tc>
          <w:tcPr>
            <w:tcW w:w="311" w:type="pct"/>
            <w:gridSpan w:val="2"/>
            <w:tcBorders>
              <w:top w:val="single" w:sz="12" w:space="0" w:color="auto"/>
              <w:left w:val="single" w:sz="12"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AM</w:t>
            </w:r>
          </w:p>
        </w:tc>
        <w:tc>
          <w:tcPr>
            <w:tcW w:w="294" w:type="pct"/>
            <w:gridSpan w:val="2"/>
            <w:tcBorders>
              <w:top w:val="single" w:sz="12" w:space="0" w:color="auto"/>
              <w:left w:val="single" w:sz="4" w:space="0" w:color="auto"/>
              <w:bottom w:val="single" w:sz="12" w:space="0" w:color="auto"/>
              <w:right w:val="single" w:sz="4"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b/>
                <w:bCs/>
                <w:sz w:val="20"/>
              </w:rPr>
            </w:pPr>
            <w:r w:rsidRPr="00790491">
              <w:rPr>
                <w:rFonts w:eastAsia="SimSun"/>
                <w:b/>
                <w:bCs/>
                <w:sz w:val="20"/>
              </w:rPr>
              <w:t>PM</w:t>
            </w:r>
          </w:p>
        </w:tc>
        <w:tc>
          <w:tcPr>
            <w:tcW w:w="152" w:type="pct"/>
            <w:tcBorders>
              <w:top w:val="single" w:sz="12" w:space="0" w:color="auto"/>
              <w:left w:val="single" w:sz="4" w:space="0" w:color="auto"/>
              <w:bottom w:val="single" w:sz="12" w:space="0" w:color="auto"/>
              <w:right w:val="single" w:sz="12" w:space="0" w:color="auto"/>
            </w:tcBorders>
          </w:tcPr>
          <w:p w:rsidR="00E77A3E" w:rsidRPr="00790491" w:rsidRDefault="00E77A3E" w:rsidP="00790491">
            <w:pPr>
              <w:spacing w:before="40" w:after="40"/>
              <w:ind w:left="-113" w:right="-113"/>
              <w:jc w:val="center"/>
              <w:rPr>
                <w:rFonts w:eastAsia="SimSun"/>
                <w:b/>
                <w:bCs/>
                <w:sz w:val="20"/>
              </w:rPr>
            </w:pPr>
            <w:r w:rsidRPr="00790491">
              <w:rPr>
                <w:rFonts w:eastAsia="SimSun"/>
                <w:b/>
                <w:bCs/>
                <w:sz w:val="20"/>
              </w:rPr>
              <w:t>(0)</w:t>
            </w:r>
          </w:p>
        </w:tc>
      </w:tr>
      <w:tr w:rsidR="00790491" w:rsidRPr="00CA443C" w:rsidTr="00790491">
        <w:trPr>
          <w:jc w:val="center"/>
        </w:trPr>
        <w:tc>
          <w:tcPr>
            <w:tcW w:w="1063" w:type="pct"/>
            <w:tcBorders>
              <w:top w:val="single" w:sz="12" w:space="0" w:color="auto"/>
              <w:left w:val="single" w:sz="12" w:space="0" w:color="auto"/>
              <w:bottom w:val="single" w:sz="12" w:space="0" w:color="auto"/>
              <w:right w:val="single" w:sz="12"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right="-113"/>
              <w:textAlignment w:val="auto"/>
              <w:rPr>
                <w:rFonts w:eastAsia="SimSun"/>
                <w:sz w:val="20"/>
              </w:rPr>
            </w:pPr>
            <w:r w:rsidRPr="00790491">
              <w:rPr>
                <w:rFonts w:eastAsia="SimSun"/>
                <w:sz w:val="20"/>
              </w:rPr>
              <w:t>TSR [50]</w:t>
            </w:r>
          </w:p>
        </w:tc>
        <w:tc>
          <w:tcPr>
            <w:tcW w:w="157" w:type="pct"/>
            <w:tcBorders>
              <w:top w:val="single" w:sz="12" w:space="0" w:color="auto"/>
              <w:left w:val="single" w:sz="12"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74"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89"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73"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65" w:type="pct"/>
            <w:tcBorders>
              <w:top w:val="single" w:sz="12" w:space="0" w:color="auto"/>
              <w:left w:val="single" w:sz="4" w:space="0" w:color="auto"/>
              <w:bottom w:val="single" w:sz="12" w:space="0" w:color="auto"/>
              <w:right w:val="single" w:sz="12"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7" w:type="pct"/>
            <w:tcBorders>
              <w:top w:val="single" w:sz="12" w:space="0" w:color="auto"/>
              <w:left w:val="single" w:sz="12"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9"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7"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9"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55" w:type="pct"/>
            <w:tcBorders>
              <w:top w:val="single" w:sz="12" w:space="0" w:color="auto"/>
              <w:left w:val="single" w:sz="4" w:space="0" w:color="auto"/>
              <w:bottom w:val="single" w:sz="12" w:space="0" w:color="auto"/>
              <w:right w:val="single" w:sz="12"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7" w:type="pct"/>
            <w:tcBorders>
              <w:top w:val="single" w:sz="12" w:space="0" w:color="auto"/>
              <w:left w:val="single" w:sz="12"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8"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5"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8"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55" w:type="pct"/>
            <w:tcBorders>
              <w:top w:val="single" w:sz="12" w:space="0" w:color="auto"/>
              <w:left w:val="single" w:sz="4" w:space="0" w:color="auto"/>
              <w:bottom w:val="single" w:sz="12" w:space="0" w:color="auto"/>
              <w:right w:val="single" w:sz="12"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5" w:type="pct"/>
            <w:tcBorders>
              <w:top w:val="single" w:sz="12" w:space="0" w:color="auto"/>
              <w:left w:val="single" w:sz="12"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9"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77"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77"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84" w:type="pct"/>
            <w:tcBorders>
              <w:top w:val="single" w:sz="12" w:space="0" w:color="auto"/>
              <w:left w:val="single" w:sz="4" w:space="0" w:color="auto"/>
              <w:bottom w:val="single" w:sz="12" w:space="0" w:color="auto"/>
              <w:right w:val="single" w:sz="12"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53" w:type="pct"/>
            <w:tcBorders>
              <w:top w:val="single" w:sz="12" w:space="0" w:color="auto"/>
              <w:left w:val="single" w:sz="12"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58"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5"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9" w:type="pct"/>
            <w:tcBorders>
              <w:top w:val="single" w:sz="12" w:space="0" w:color="auto"/>
              <w:left w:val="single" w:sz="4" w:space="0" w:color="auto"/>
              <w:bottom w:val="single" w:sz="12"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52" w:type="pct"/>
            <w:tcBorders>
              <w:top w:val="single" w:sz="12" w:space="0" w:color="auto"/>
              <w:left w:val="single" w:sz="4" w:space="0" w:color="auto"/>
              <w:bottom w:val="single" w:sz="12" w:space="0" w:color="auto"/>
              <w:right w:val="single" w:sz="12"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r>
      <w:tr w:rsidR="00790491" w:rsidRPr="00CA443C" w:rsidTr="00790491">
        <w:trPr>
          <w:jc w:val="center"/>
        </w:trPr>
        <w:tc>
          <w:tcPr>
            <w:tcW w:w="1063" w:type="pct"/>
            <w:tcBorders>
              <w:top w:val="single" w:sz="12" w:space="0" w:color="auto"/>
              <w:left w:val="single" w:sz="12" w:space="0" w:color="auto"/>
              <w:bottom w:val="single" w:sz="12" w:space="0" w:color="auto"/>
              <w:right w:val="single" w:sz="12" w:space="0" w:color="auto"/>
            </w:tcBorders>
          </w:tcPr>
          <w:p w:rsidR="00790491" w:rsidRPr="00790491" w:rsidRDefault="00790491" w:rsidP="00E77A3E">
            <w:pPr>
              <w:tabs>
                <w:tab w:val="clear" w:pos="1134"/>
                <w:tab w:val="clear" w:pos="1871"/>
                <w:tab w:val="clear" w:pos="2268"/>
              </w:tabs>
              <w:overflowPunct/>
              <w:autoSpaceDE/>
              <w:autoSpaceDN/>
              <w:adjustRightInd/>
              <w:spacing w:before="40" w:after="40"/>
              <w:ind w:right="-113"/>
              <w:textAlignment w:val="auto"/>
              <w:rPr>
                <w:rFonts w:eastAsia="SimSun"/>
                <w:sz w:val="20"/>
              </w:rPr>
            </w:pPr>
            <w:r w:rsidRPr="00790491">
              <w:rPr>
                <w:rFonts w:eastAsia="SimSun"/>
                <w:sz w:val="20"/>
              </w:rPr>
              <w:t>Showcasing***</w:t>
            </w:r>
          </w:p>
        </w:tc>
        <w:tc>
          <w:tcPr>
            <w:tcW w:w="157" w:type="pct"/>
            <w:tcBorders>
              <w:top w:val="single" w:sz="12" w:space="0" w:color="auto"/>
              <w:left w:val="single" w:sz="12"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74"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89"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73"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65" w:type="pct"/>
            <w:tcBorders>
              <w:top w:val="single" w:sz="12" w:space="0" w:color="auto"/>
              <w:left w:val="single" w:sz="4" w:space="0" w:color="auto"/>
              <w:bottom w:val="single" w:sz="12" w:space="0" w:color="auto"/>
              <w:right w:val="single" w:sz="12"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7" w:type="pct"/>
            <w:tcBorders>
              <w:top w:val="single" w:sz="12" w:space="0" w:color="auto"/>
              <w:left w:val="single" w:sz="12"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9"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7"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9"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55" w:type="pct"/>
            <w:tcBorders>
              <w:top w:val="single" w:sz="12" w:space="0" w:color="auto"/>
              <w:left w:val="single" w:sz="4" w:space="0" w:color="auto"/>
              <w:bottom w:val="single" w:sz="12" w:space="0" w:color="auto"/>
              <w:right w:val="single" w:sz="12"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7" w:type="pct"/>
            <w:tcBorders>
              <w:top w:val="single" w:sz="12" w:space="0" w:color="auto"/>
              <w:left w:val="single" w:sz="12"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8"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5"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8"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55" w:type="pct"/>
            <w:tcBorders>
              <w:top w:val="single" w:sz="12" w:space="0" w:color="auto"/>
              <w:left w:val="single" w:sz="4" w:space="0" w:color="auto"/>
              <w:bottom w:val="single" w:sz="12" w:space="0" w:color="auto"/>
              <w:right w:val="single" w:sz="12"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5" w:type="pct"/>
            <w:tcBorders>
              <w:top w:val="single" w:sz="12" w:space="0" w:color="auto"/>
              <w:left w:val="single" w:sz="12"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9"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77"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77"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84" w:type="pct"/>
            <w:tcBorders>
              <w:top w:val="single" w:sz="12" w:space="0" w:color="auto"/>
              <w:left w:val="single" w:sz="4" w:space="0" w:color="auto"/>
              <w:bottom w:val="single" w:sz="12" w:space="0" w:color="auto"/>
              <w:right w:val="single" w:sz="12"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53" w:type="pct"/>
            <w:tcBorders>
              <w:top w:val="single" w:sz="12" w:space="0" w:color="auto"/>
              <w:left w:val="single" w:sz="12"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58"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5"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9" w:type="pct"/>
            <w:tcBorders>
              <w:top w:val="single" w:sz="12" w:space="0" w:color="auto"/>
              <w:left w:val="single" w:sz="4" w:space="0" w:color="auto"/>
              <w:bottom w:val="single" w:sz="12" w:space="0" w:color="auto"/>
              <w:right w:val="single" w:sz="4"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52" w:type="pct"/>
            <w:tcBorders>
              <w:top w:val="single" w:sz="12" w:space="0" w:color="auto"/>
              <w:left w:val="single" w:sz="4" w:space="0" w:color="auto"/>
              <w:bottom w:val="single" w:sz="12" w:space="0" w:color="auto"/>
              <w:right w:val="single" w:sz="12" w:space="0" w:color="auto"/>
            </w:tcBorders>
          </w:tcPr>
          <w:p w:rsidR="00790491" w:rsidRPr="00C223EC" w:rsidRDefault="00790491"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r>
      <w:tr w:rsidR="00E77A3E" w:rsidRPr="00CA443C" w:rsidTr="001E618C">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b/>
                <w:bCs/>
                <w:sz w:val="20"/>
                <w:lang w:eastAsia="ja-JP"/>
              </w:rPr>
              <w:t>SG 16</w:t>
            </w:r>
          </w:p>
        </w:tc>
      </w:tr>
      <w:tr w:rsidR="00790491" w:rsidRPr="00CA443C" w:rsidTr="00790491">
        <w:trPr>
          <w:jc w:val="center"/>
        </w:trPr>
        <w:tc>
          <w:tcPr>
            <w:tcW w:w="1063" w:type="pct"/>
            <w:tcBorders>
              <w:top w:val="single" w:sz="4" w:space="0" w:color="auto"/>
              <w:left w:val="single" w:sz="12" w:space="0" w:color="auto"/>
              <w:bottom w:val="single" w:sz="4" w:space="0" w:color="auto"/>
              <w:right w:val="single" w:sz="12" w:space="0" w:color="auto"/>
            </w:tcBorders>
          </w:tcPr>
          <w:p w:rsidR="00E77A3E" w:rsidRPr="00790491" w:rsidRDefault="00E77A3E" w:rsidP="00E77A3E">
            <w:pPr>
              <w:tabs>
                <w:tab w:val="clear" w:pos="1134"/>
                <w:tab w:val="clear" w:pos="1871"/>
                <w:tab w:val="clear" w:pos="2268"/>
              </w:tabs>
              <w:overflowPunct/>
              <w:autoSpaceDE/>
              <w:autoSpaceDN/>
              <w:adjustRightInd/>
              <w:spacing w:before="40" w:after="40"/>
              <w:ind w:right="-113"/>
              <w:textAlignment w:val="auto"/>
              <w:rPr>
                <w:rFonts w:eastAsia="SimSun"/>
                <w:sz w:val="20"/>
              </w:rPr>
            </w:pPr>
            <w:r w:rsidRPr="00790491">
              <w:rPr>
                <w:rFonts w:eastAsia="SimSun"/>
                <w:sz w:val="20"/>
              </w:rPr>
              <w:t>Q13/16 [20]</w:t>
            </w:r>
          </w:p>
        </w:tc>
        <w:tc>
          <w:tcPr>
            <w:tcW w:w="157" w:type="pct"/>
            <w:tcBorders>
              <w:top w:val="single" w:sz="4" w:space="0" w:color="auto"/>
              <w:left w:val="single" w:sz="12"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89"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73"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65" w:type="pct"/>
            <w:tcBorders>
              <w:top w:val="single" w:sz="4" w:space="0" w:color="auto"/>
              <w:left w:val="single" w:sz="4" w:space="0" w:color="auto"/>
              <w:bottom w:val="single" w:sz="4" w:space="0" w:color="auto"/>
              <w:right w:val="single" w:sz="12"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r w:rsidRPr="00C223EC">
              <w:rPr>
                <w:rFonts w:eastAsia="SimSun"/>
                <w:sz w:val="20"/>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9"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77"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77"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84" w:type="pct"/>
            <w:tcBorders>
              <w:top w:val="single" w:sz="4" w:space="0" w:color="auto"/>
              <w:left w:val="single" w:sz="4" w:space="0" w:color="auto"/>
              <w:bottom w:val="single" w:sz="4" w:space="0" w:color="auto"/>
              <w:right w:val="single" w:sz="12" w:space="0" w:color="auto"/>
            </w:tcBorders>
          </w:tcPr>
          <w:p w:rsidR="00E77A3E" w:rsidRPr="00C223EC" w:rsidRDefault="00E77A3E" w:rsidP="00E77A3E">
            <w:pPr>
              <w:tabs>
                <w:tab w:val="clear" w:pos="1134"/>
                <w:tab w:val="clear" w:pos="1871"/>
                <w:tab w:val="clear" w:pos="2268"/>
              </w:tabs>
              <w:overflowPunct/>
              <w:autoSpaceDE/>
              <w:autoSpaceDN/>
              <w:adjustRightInd/>
              <w:spacing w:before="40" w:after="40"/>
              <w:textAlignment w:val="auto"/>
              <w:rPr>
                <w:rFonts w:eastAsia="SimSun"/>
                <w:sz w:val="20"/>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58"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5" w:type="pct"/>
            <w:tcBorders>
              <w:top w:val="single" w:sz="4" w:space="0" w:color="auto"/>
              <w:left w:val="single" w:sz="4" w:space="0" w:color="auto"/>
              <w:bottom w:val="single" w:sz="4" w:space="0" w:color="auto"/>
              <w:right w:val="single" w:sz="4" w:space="0" w:color="auto"/>
            </w:tcBorders>
          </w:tcPr>
          <w:p w:rsidR="00E77A3E" w:rsidRPr="00C223EC" w:rsidRDefault="00E77A3E" w:rsidP="00E77A3E">
            <w:pPr>
              <w:tabs>
                <w:tab w:val="clear" w:pos="1134"/>
                <w:tab w:val="clear" w:pos="1871"/>
                <w:tab w:val="clear" w:pos="2268"/>
              </w:tabs>
              <w:overflowPunct/>
              <w:autoSpaceDE/>
              <w:autoSpaceDN/>
              <w:adjustRightInd/>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E77A3E" w:rsidRPr="00C223EC" w:rsidRDefault="00E77A3E" w:rsidP="00E77A3E">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E77A3E" w:rsidRPr="00C223EC" w:rsidRDefault="00E77A3E" w:rsidP="00E77A3E">
            <w:pPr>
              <w:tabs>
                <w:tab w:val="clear" w:pos="1134"/>
                <w:tab w:val="clear" w:pos="1871"/>
                <w:tab w:val="clear" w:pos="2268"/>
              </w:tabs>
              <w:overflowPunct/>
              <w:autoSpaceDE/>
              <w:autoSpaceDN/>
              <w:adjustRightInd/>
              <w:jc w:val="center"/>
              <w:textAlignment w:val="auto"/>
              <w:rPr>
                <w:rFonts w:eastAsia="SimSun"/>
                <w:sz w:val="20"/>
                <w:lang w:eastAsia="ja-JP"/>
              </w:rPr>
            </w:pPr>
          </w:p>
        </w:tc>
      </w:tr>
      <w:tr w:rsidR="00790491" w:rsidRPr="00CA443C" w:rsidTr="00790491">
        <w:trPr>
          <w:jc w:val="center"/>
        </w:trPr>
        <w:tc>
          <w:tcPr>
            <w:tcW w:w="1063" w:type="pct"/>
            <w:tcBorders>
              <w:top w:val="single" w:sz="4" w:space="0" w:color="auto"/>
              <w:left w:val="single" w:sz="12" w:space="0" w:color="auto"/>
              <w:bottom w:val="single" w:sz="4" w:space="0" w:color="auto"/>
              <w:right w:val="single" w:sz="12" w:space="0" w:color="auto"/>
            </w:tcBorders>
          </w:tcPr>
          <w:p w:rsidR="00790491" w:rsidRPr="00790491" w:rsidRDefault="00790491" w:rsidP="00790491">
            <w:pPr>
              <w:tabs>
                <w:tab w:val="clear" w:pos="1134"/>
                <w:tab w:val="clear" w:pos="1871"/>
                <w:tab w:val="clear" w:pos="2268"/>
              </w:tabs>
              <w:overflowPunct/>
              <w:autoSpaceDE/>
              <w:autoSpaceDN/>
              <w:adjustRightInd/>
              <w:spacing w:before="40" w:after="40"/>
              <w:ind w:right="-113"/>
              <w:textAlignment w:val="auto"/>
              <w:rPr>
                <w:rFonts w:eastAsia="SimSun"/>
                <w:sz w:val="20"/>
              </w:rPr>
            </w:pPr>
            <w:r w:rsidRPr="00790491">
              <w:rPr>
                <w:rFonts w:eastAsia="SimSun"/>
                <w:sz w:val="20"/>
              </w:rPr>
              <w:t>Q14/16 [30]</w:t>
            </w:r>
          </w:p>
        </w:tc>
        <w:tc>
          <w:tcPr>
            <w:tcW w:w="15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r w:rsidRPr="00C223EC">
              <w:rPr>
                <w:rFonts w:eastAsia="SimSun"/>
                <w:sz w:val="20"/>
                <w:lang w:eastAsia="ja-JP"/>
              </w:rPr>
              <w:t>X</w:t>
            </w:r>
          </w:p>
        </w:tc>
        <w:tc>
          <w:tcPr>
            <w:tcW w:w="18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73"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6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8"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r w:rsidRPr="00790491">
              <w:rPr>
                <w:rFonts w:eastAsia="SimSun"/>
                <w:sz w:val="22"/>
                <w:szCs w:val="22"/>
              </w:rPr>
              <w:t>X</w:t>
            </w:r>
            <w:r w:rsidRPr="00C223EC">
              <w:rPr>
                <w:rFonts w:eastAsia="SimSun"/>
                <w:sz w:val="20"/>
                <w:vertAlign w:val="superscript"/>
                <w:lang w:eastAsia="ja-JP"/>
              </w:rPr>
              <w:t>(1)</w:t>
            </w:r>
          </w:p>
        </w:tc>
        <w:tc>
          <w:tcPr>
            <w:tcW w:w="17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84" w:type="pct"/>
            <w:tcBorders>
              <w:top w:val="single" w:sz="4" w:space="0" w:color="auto"/>
              <w:left w:val="single" w:sz="4" w:space="0" w:color="auto"/>
              <w:bottom w:val="single" w:sz="4" w:space="0" w:color="auto"/>
              <w:right w:val="single" w:sz="12" w:space="0" w:color="auto"/>
            </w:tcBorders>
          </w:tcPr>
          <w:p w:rsidR="00790491" w:rsidRPr="00C223EC" w:rsidRDefault="00790491" w:rsidP="00790491">
            <w:pPr>
              <w:tabs>
                <w:tab w:val="clear" w:pos="1134"/>
                <w:tab w:val="clear" w:pos="1871"/>
                <w:tab w:val="clear" w:pos="2268"/>
              </w:tabs>
              <w:overflowPunct/>
              <w:autoSpaceDE/>
              <w:autoSpaceDN/>
              <w:adjustRightInd/>
              <w:spacing w:before="40" w:after="40"/>
              <w:textAlignment w:val="auto"/>
              <w:rPr>
                <w:rFonts w:eastAsia="SimSun"/>
                <w:sz w:val="20"/>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58" w:type="pct"/>
            <w:tcBorders>
              <w:top w:val="single" w:sz="4" w:space="0" w:color="auto"/>
              <w:left w:val="single" w:sz="4" w:space="0" w:color="auto"/>
              <w:bottom w:val="single" w:sz="4" w:space="0" w:color="auto"/>
              <w:right w:val="single" w:sz="4" w:space="0" w:color="auto"/>
            </w:tcBorders>
          </w:tcPr>
          <w:p w:rsidR="00790491" w:rsidRPr="00C223EC" w:rsidRDefault="00790491" w:rsidP="00790491">
            <w:pPr>
              <w:tabs>
                <w:tab w:val="clear" w:pos="1134"/>
                <w:tab w:val="clear" w:pos="1871"/>
                <w:tab w:val="clear" w:pos="2268"/>
              </w:tabs>
              <w:overflowPunct/>
              <w:autoSpaceDE/>
              <w:autoSpaceDN/>
              <w:adjustRightInd/>
              <w:textAlignment w:val="auto"/>
              <w:rPr>
                <w:rFonts w:eastAsia="SimSun"/>
                <w:sz w:val="20"/>
                <w:lang w:eastAsia="ja-JP"/>
              </w:rPr>
            </w:pPr>
          </w:p>
        </w:tc>
        <w:tc>
          <w:tcPr>
            <w:tcW w:w="145" w:type="pct"/>
            <w:tcBorders>
              <w:top w:val="single" w:sz="4" w:space="0" w:color="auto"/>
              <w:left w:val="single" w:sz="4" w:space="0" w:color="auto"/>
              <w:bottom w:val="single" w:sz="4" w:space="0" w:color="auto"/>
              <w:right w:val="single" w:sz="4" w:space="0" w:color="auto"/>
            </w:tcBorders>
          </w:tcPr>
          <w:p w:rsidR="00790491" w:rsidRPr="00C223EC" w:rsidRDefault="00790491" w:rsidP="00790491">
            <w:pPr>
              <w:tabs>
                <w:tab w:val="clear" w:pos="1134"/>
                <w:tab w:val="clear" w:pos="1871"/>
                <w:tab w:val="clear" w:pos="2268"/>
              </w:tabs>
              <w:overflowPunct/>
              <w:autoSpaceDE/>
              <w:autoSpaceDN/>
              <w:adjustRightInd/>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r>
      <w:tr w:rsidR="00790491" w:rsidRPr="00CA443C" w:rsidTr="00790491">
        <w:trPr>
          <w:jc w:val="center"/>
        </w:trPr>
        <w:tc>
          <w:tcPr>
            <w:tcW w:w="1063" w:type="pct"/>
            <w:tcBorders>
              <w:top w:val="single" w:sz="4" w:space="0" w:color="auto"/>
              <w:left w:val="single" w:sz="12" w:space="0" w:color="auto"/>
              <w:bottom w:val="single" w:sz="4" w:space="0" w:color="auto"/>
              <w:right w:val="single" w:sz="12" w:space="0" w:color="auto"/>
            </w:tcBorders>
          </w:tcPr>
          <w:p w:rsidR="00790491" w:rsidRPr="00790491" w:rsidRDefault="00790491" w:rsidP="00790491">
            <w:pPr>
              <w:tabs>
                <w:tab w:val="clear" w:pos="1134"/>
                <w:tab w:val="clear" w:pos="1871"/>
                <w:tab w:val="clear" w:pos="2268"/>
              </w:tabs>
              <w:overflowPunct/>
              <w:autoSpaceDE/>
              <w:autoSpaceDN/>
              <w:adjustRightInd/>
              <w:spacing w:before="40" w:after="40"/>
              <w:ind w:right="-113"/>
              <w:textAlignment w:val="auto"/>
              <w:rPr>
                <w:rFonts w:eastAsia="SimSun"/>
                <w:sz w:val="20"/>
              </w:rPr>
            </w:pPr>
            <w:r w:rsidRPr="00790491">
              <w:rPr>
                <w:rFonts w:eastAsia="SimSun"/>
                <w:sz w:val="20"/>
              </w:rPr>
              <w:t>Q28/16 [10]</w:t>
            </w:r>
          </w:p>
        </w:tc>
        <w:tc>
          <w:tcPr>
            <w:tcW w:w="15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8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6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790491">
              <w:rPr>
                <w:rFonts w:eastAsia="SimSun"/>
                <w:sz w:val="22"/>
                <w:szCs w:val="22"/>
              </w:rPr>
              <w:t>X</w:t>
            </w:r>
            <w:r w:rsidRPr="00C223EC">
              <w:rPr>
                <w:rFonts w:eastAsia="SimSun"/>
                <w:sz w:val="20"/>
                <w:vertAlign w:val="superscript"/>
                <w:lang w:eastAsia="ja-JP"/>
              </w:rPr>
              <w:t>(1)</w:t>
            </w:r>
          </w:p>
        </w:tc>
        <w:tc>
          <w:tcPr>
            <w:tcW w:w="148"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790491">
              <w:rPr>
                <w:rFonts w:eastAsia="SimSun"/>
                <w:sz w:val="22"/>
                <w:szCs w:val="22"/>
              </w:rPr>
              <w:t>X</w:t>
            </w:r>
            <w:r w:rsidRPr="00C223EC">
              <w:rPr>
                <w:rFonts w:eastAsia="SimSun"/>
                <w:sz w:val="20"/>
                <w:vertAlign w:val="superscript"/>
                <w:lang w:eastAsia="ja-JP"/>
              </w:rPr>
              <w:t>(1)</w:t>
            </w:r>
          </w:p>
        </w:tc>
        <w:tc>
          <w:tcPr>
            <w:tcW w:w="15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r w:rsidRPr="00790491">
              <w:rPr>
                <w:rFonts w:eastAsia="SimSun"/>
                <w:sz w:val="22"/>
                <w:szCs w:val="22"/>
              </w:rPr>
              <w:t>X</w:t>
            </w:r>
            <w:r w:rsidRPr="00C223EC">
              <w:rPr>
                <w:rFonts w:eastAsia="SimSun"/>
                <w:sz w:val="20"/>
                <w:vertAlign w:val="superscript"/>
                <w:lang w:eastAsia="ja-JP"/>
              </w:rPr>
              <w:t>(1)</w:t>
            </w:r>
          </w:p>
        </w:tc>
        <w:tc>
          <w:tcPr>
            <w:tcW w:w="17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r w:rsidRPr="00790491">
              <w:rPr>
                <w:rFonts w:eastAsia="SimSun"/>
                <w:sz w:val="22"/>
                <w:szCs w:val="22"/>
              </w:rPr>
              <w:t>X</w:t>
            </w:r>
            <w:r w:rsidRPr="00C223EC">
              <w:rPr>
                <w:rFonts w:eastAsia="SimSun"/>
                <w:sz w:val="20"/>
                <w:vertAlign w:val="superscript"/>
                <w:lang w:eastAsia="ja-JP"/>
              </w:rPr>
              <w:t>(1)</w:t>
            </w:r>
          </w:p>
        </w:tc>
        <w:tc>
          <w:tcPr>
            <w:tcW w:w="184"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8"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5"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r>
      <w:tr w:rsidR="00790491" w:rsidRPr="00CA443C" w:rsidTr="00790491">
        <w:trPr>
          <w:jc w:val="center"/>
        </w:trPr>
        <w:tc>
          <w:tcPr>
            <w:tcW w:w="1063" w:type="pct"/>
            <w:tcBorders>
              <w:top w:val="single" w:sz="4" w:space="0" w:color="auto"/>
              <w:left w:val="single" w:sz="12" w:space="0" w:color="auto"/>
              <w:bottom w:val="single" w:sz="4" w:space="0" w:color="auto"/>
              <w:right w:val="single" w:sz="12" w:space="0" w:color="auto"/>
            </w:tcBorders>
          </w:tcPr>
          <w:p w:rsidR="00790491" w:rsidRPr="00790491" w:rsidRDefault="00790491" w:rsidP="00790491">
            <w:pPr>
              <w:tabs>
                <w:tab w:val="clear" w:pos="1134"/>
                <w:tab w:val="clear" w:pos="1871"/>
                <w:tab w:val="clear" w:pos="2268"/>
              </w:tabs>
              <w:overflowPunct/>
              <w:autoSpaceDE/>
              <w:autoSpaceDN/>
              <w:adjustRightInd/>
              <w:spacing w:before="40" w:after="40"/>
              <w:ind w:right="-113"/>
              <w:textAlignment w:val="auto"/>
              <w:rPr>
                <w:rFonts w:eastAsia="SimSun"/>
                <w:sz w:val="20"/>
              </w:rPr>
            </w:pPr>
            <w:r w:rsidRPr="00790491">
              <w:rPr>
                <w:rFonts w:eastAsia="SimSun"/>
                <w:sz w:val="20"/>
              </w:rPr>
              <w:t>Joint Q13&amp; Q14/16</w:t>
            </w:r>
          </w:p>
        </w:tc>
        <w:tc>
          <w:tcPr>
            <w:tcW w:w="15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74"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8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73"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6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5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8"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5"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77"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84"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3" w:type="pct"/>
            <w:tcBorders>
              <w:top w:val="single" w:sz="4" w:space="0" w:color="auto"/>
              <w:left w:val="single" w:sz="12"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8"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49" w:type="pct"/>
            <w:tcBorders>
              <w:top w:val="single" w:sz="4" w:space="0" w:color="auto"/>
              <w:left w:val="single" w:sz="4" w:space="0" w:color="auto"/>
              <w:bottom w:val="single" w:sz="4"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r>
      <w:tr w:rsidR="00790491" w:rsidRPr="00CA443C" w:rsidTr="00790491">
        <w:trPr>
          <w:jc w:val="center"/>
        </w:trPr>
        <w:tc>
          <w:tcPr>
            <w:tcW w:w="1063" w:type="pct"/>
            <w:tcBorders>
              <w:top w:val="single" w:sz="4" w:space="0" w:color="auto"/>
              <w:left w:val="single" w:sz="12" w:space="0" w:color="auto"/>
              <w:bottom w:val="single" w:sz="12" w:space="0" w:color="auto"/>
              <w:right w:val="single" w:sz="12" w:space="0" w:color="auto"/>
            </w:tcBorders>
          </w:tcPr>
          <w:p w:rsidR="00790491" w:rsidRPr="00790491" w:rsidRDefault="00790491" w:rsidP="00790491">
            <w:pPr>
              <w:tabs>
                <w:tab w:val="clear" w:pos="1134"/>
                <w:tab w:val="clear" w:pos="1871"/>
                <w:tab w:val="clear" w:pos="2268"/>
              </w:tabs>
              <w:overflowPunct/>
              <w:autoSpaceDE/>
              <w:autoSpaceDN/>
              <w:adjustRightInd/>
              <w:spacing w:before="40" w:after="40"/>
              <w:ind w:right="-113"/>
              <w:textAlignment w:val="auto"/>
              <w:rPr>
                <w:rFonts w:eastAsia="SimSun"/>
                <w:sz w:val="20"/>
              </w:rPr>
            </w:pPr>
            <w:r w:rsidRPr="00790491">
              <w:rPr>
                <w:rFonts w:eastAsia="SimSun"/>
                <w:sz w:val="20"/>
              </w:rPr>
              <w:t>Joint Q13, Q14 &amp; Q28/16</w:t>
            </w:r>
          </w:p>
        </w:tc>
        <w:tc>
          <w:tcPr>
            <w:tcW w:w="157" w:type="pct"/>
            <w:tcBorders>
              <w:top w:val="single" w:sz="4" w:space="0" w:color="auto"/>
              <w:left w:val="single" w:sz="12"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74"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89"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73"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65" w:type="pct"/>
            <w:tcBorders>
              <w:top w:val="single" w:sz="4" w:space="0" w:color="auto"/>
              <w:left w:val="single" w:sz="4" w:space="0" w:color="auto"/>
              <w:bottom w:val="single" w:sz="12"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5" w:type="pct"/>
            <w:tcBorders>
              <w:top w:val="single" w:sz="4" w:space="0" w:color="auto"/>
              <w:left w:val="single" w:sz="4" w:space="0" w:color="auto"/>
              <w:bottom w:val="single" w:sz="12"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7" w:type="pct"/>
            <w:tcBorders>
              <w:top w:val="single" w:sz="4" w:space="0" w:color="auto"/>
              <w:left w:val="single" w:sz="12"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8"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ind w:left="-113" w:right="-113"/>
              <w:jc w:val="center"/>
              <w:textAlignment w:val="auto"/>
              <w:rPr>
                <w:rFonts w:eastAsia="SimSun"/>
                <w:sz w:val="20"/>
                <w:lang w:eastAsia="ja-JP"/>
              </w:rPr>
            </w:pPr>
            <w:r w:rsidRPr="00C223EC">
              <w:rPr>
                <w:rFonts w:eastAsia="SimSun"/>
                <w:sz w:val="20"/>
                <w:lang w:eastAsia="ja-JP"/>
              </w:rPr>
              <w:t>X</w:t>
            </w:r>
          </w:p>
        </w:tc>
        <w:tc>
          <w:tcPr>
            <w:tcW w:w="145"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8"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5" w:type="pct"/>
            <w:tcBorders>
              <w:top w:val="single" w:sz="4" w:space="0" w:color="auto"/>
              <w:left w:val="single" w:sz="4" w:space="0" w:color="auto"/>
              <w:bottom w:val="single" w:sz="12"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5" w:type="pct"/>
            <w:tcBorders>
              <w:top w:val="single" w:sz="4" w:space="0" w:color="auto"/>
              <w:left w:val="single" w:sz="12"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77"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77"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84" w:type="pct"/>
            <w:tcBorders>
              <w:top w:val="single" w:sz="4" w:space="0" w:color="auto"/>
              <w:left w:val="single" w:sz="4" w:space="0" w:color="auto"/>
              <w:bottom w:val="single" w:sz="12"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3" w:type="pct"/>
            <w:tcBorders>
              <w:top w:val="single" w:sz="4" w:space="0" w:color="auto"/>
              <w:left w:val="single" w:sz="12"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spacing w:before="40" w:after="40"/>
              <w:jc w:val="center"/>
              <w:textAlignment w:val="auto"/>
              <w:rPr>
                <w:rFonts w:eastAsia="SimSun"/>
                <w:sz w:val="20"/>
                <w:lang w:eastAsia="ja-JP"/>
              </w:rPr>
            </w:pPr>
          </w:p>
        </w:tc>
        <w:tc>
          <w:tcPr>
            <w:tcW w:w="158"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45"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49" w:type="pct"/>
            <w:tcBorders>
              <w:top w:val="single" w:sz="4" w:space="0" w:color="auto"/>
              <w:left w:val="single" w:sz="4" w:space="0" w:color="auto"/>
              <w:bottom w:val="single" w:sz="12" w:space="0" w:color="auto"/>
              <w:right w:val="single" w:sz="4"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c>
          <w:tcPr>
            <w:tcW w:w="152" w:type="pct"/>
            <w:tcBorders>
              <w:top w:val="single" w:sz="4" w:space="0" w:color="auto"/>
              <w:left w:val="single" w:sz="4" w:space="0" w:color="auto"/>
              <w:bottom w:val="single" w:sz="12" w:space="0" w:color="auto"/>
              <w:right w:val="single" w:sz="12" w:space="0" w:color="auto"/>
            </w:tcBorders>
            <w:vAlign w:val="bottom"/>
          </w:tcPr>
          <w:p w:rsidR="00790491" w:rsidRPr="00C223EC" w:rsidRDefault="00790491" w:rsidP="00790491">
            <w:pPr>
              <w:tabs>
                <w:tab w:val="clear" w:pos="1134"/>
                <w:tab w:val="clear" w:pos="1871"/>
                <w:tab w:val="clear" w:pos="2268"/>
              </w:tabs>
              <w:overflowPunct/>
              <w:autoSpaceDE/>
              <w:autoSpaceDN/>
              <w:adjustRightInd/>
              <w:jc w:val="center"/>
              <w:textAlignment w:val="auto"/>
              <w:rPr>
                <w:rFonts w:eastAsia="SimSun"/>
                <w:sz w:val="20"/>
                <w:lang w:eastAsia="ja-JP"/>
              </w:rPr>
            </w:pPr>
          </w:p>
        </w:tc>
      </w:tr>
    </w:tbl>
    <w:p w:rsidR="00E77A3E" w:rsidRPr="00790491" w:rsidRDefault="00E77A3E" w:rsidP="00E77A3E">
      <w:pPr>
        <w:tabs>
          <w:tab w:val="clear" w:pos="1134"/>
          <w:tab w:val="clear" w:pos="1871"/>
          <w:tab w:val="clear" w:pos="2268"/>
        </w:tabs>
        <w:overflowPunct/>
        <w:autoSpaceDE/>
        <w:autoSpaceDN/>
        <w:adjustRightInd/>
        <w:spacing w:before="0"/>
        <w:textAlignment w:val="auto"/>
        <w:rPr>
          <w:rFonts w:eastAsia="SimSun"/>
          <w:sz w:val="16"/>
          <w:szCs w:val="16"/>
        </w:rPr>
      </w:pPr>
    </w:p>
    <w:tbl>
      <w:tblPr>
        <w:tblW w:w="0" w:type="auto"/>
        <w:tblInd w:w="250" w:type="dxa"/>
        <w:tblLook w:val="00A0" w:firstRow="1" w:lastRow="0" w:firstColumn="1" w:lastColumn="0" w:noHBand="0" w:noVBand="0"/>
      </w:tblPr>
      <w:tblGrid>
        <w:gridCol w:w="4207"/>
        <w:gridCol w:w="4358"/>
        <w:gridCol w:w="6602"/>
      </w:tblGrid>
      <w:tr w:rsidR="00E77A3E" w:rsidRPr="00CA443C" w:rsidTr="001E618C">
        <w:tc>
          <w:tcPr>
            <w:tcW w:w="15167" w:type="dxa"/>
            <w:gridSpan w:val="3"/>
          </w:tcPr>
          <w:p w:rsidR="00E77A3E" w:rsidRPr="00790491" w:rsidRDefault="00E77A3E" w:rsidP="00E77A3E">
            <w:pPr>
              <w:tabs>
                <w:tab w:val="clear" w:pos="1134"/>
                <w:tab w:val="clear" w:pos="1871"/>
                <w:tab w:val="clear" w:pos="2268"/>
              </w:tabs>
              <w:overflowPunct/>
              <w:autoSpaceDE/>
              <w:autoSpaceDN/>
              <w:adjustRightInd/>
              <w:spacing w:before="0"/>
              <w:textAlignment w:val="auto"/>
              <w:rPr>
                <w:rFonts w:eastAsia="SimSun"/>
                <w:b/>
                <w:bCs/>
                <w:sz w:val="22"/>
                <w:szCs w:val="22"/>
              </w:rPr>
            </w:pPr>
            <w:r w:rsidRPr="00790491">
              <w:rPr>
                <w:rFonts w:eastAsia="SimSun"/>
                <w:b/>
                <w:bCs/>
                <w:sz w:val="22"/>
                <w:szCs w:val="22"/>
              </w:rPr>
              <w:t>Notes/Legend:</w:t>
            </w:r>
          </w:p>
        </w:tc>
      </w:tr>
      <w:tr w:rsidR="00E77A3E" w:rsidRPr="00E77A3E" w:rsidTr="001E618C">
        <w:tc>
          <w:tcPr>
            <w:tcW w:w="15167" w:type="dxa"/>
            <w:gridSpan w:val="3"/>
          </w:tcPr>
          <w:p w:rsidR="00E77A3E" w:rsidRPr="00CA443C" w:rsidRDefault="00E77A3E" w:rsidP="00C4163E">
            <w:pPr>
              <w:tabs>
                <w:tab w:val="clear" w:pos="1134"/>
                <w:tab w:val="clear" w:pos="1871"/>
                <w:tab w:val="clear" w:pos="2268"/>
                <w:tab w:val="left" w:pos="397"/>
              </w:tabs>
              <w:overflowPunct/>
              <w:autoSpaceDE/>
              <w:autoSpaceDN/>
              <w:adjustRightInd/>
              <w:spacing w:before="60"/>
              <w:textAlignment w:val="auto"/>
              <w:rPr>
                <w:rFonts w:eastAsia="SimSun"/>
                <w:szCs w:val="24"/>
                <w:lang w:eastAsia="ja-JP"/>
              </w:rPr>
            </w:pPr>
            <w:r w:rsidRPr="00790491">
              <w:rPr>
                <w:rFonts w:eastAsia="SimSun"/>
              </w:rPr>
              <w:t xml:space="preserve">* The list of participating Questions is </w:t>
            </w:r>
            <w:r w:rsidRPr="00790491">
              <w:rPr>
                <w:rFonts w:eastAsia="SimSun"/>
                <w:i/>
                <w:iCs/>
              </w:rPr>
              <w:t>tentative</w:t>
            </w:r>
            <w:r w:rsidRPr="00790491">
              <w:rPr>
                <w:rFonts w:eastAsia="SimSun"/>
              </w:rPr>
              <w:t xml:space="preserve"> at the time of issuance of this Circular. The final list of Questions and their meeting times are subject to change. Confirmation of participation of individual Questions is subject to confirmation by the </w:t>
            </w:r>
            <w:r w:rsidRPr="00790491">
              <w:rPr>
                <w:rFonts w:eastAsia="SimSun"/>
                <w:i/>
                <w:iCs/>
              </w:rPr>
              <w:t>parent SG management</w:t>
            </w:r>
            <w:r w:rsidRPr="00790491">
              <w:rPr>
                <w:rFonts w:eastAsia="SimSun"/>
              </w:rPr>
              <w:t>, as per the usual rules for confirmation of Rapporteur group meetings.</w:t>
            </w:r>
            <w:r w:rsidR="00F81833">
              <w:rPr>
                <w:rFonts w:eastAsia="SimSun"/>
              </w:rPr>
              <w:t xml:space="preserve"> </w:t>
            </w:r>
            <w:r w:rsidR="00F81833">
              <w:rPr>
                <w:rFonts w:eastAsia="SimSun"/>
              </w:rPr>
              <w:br/>
              <w:t xml:space="preserve">- Question 26/16 (Accessibility) will </w:t>
            </w:r>
            <w:r w:rsidR="00F81833" w:rsidRPr="00F81833">
              <w:rPr>
                <w:rFonts w:eastAsia="SimSun"/>
                <w:b/>
                <w:bCs/>
              </w:rPr>
              <w:t>not</w:t>
            </w:r>
            <w:r w:rsidR="00F81833">
              <w:rPr>
                <w:rFonts w:eastAsia="SimSun"/>
              </w:rPr>
              <w:t xml:space="preserve"> meet with the IPTV-GSI event, but during the 2nd week of the SG16 meeting (9-20 Feb </w:t>
            </w:r>
            <w:r w:rsidR="00C4163E">
              <w:rPr>
                <w:rFonts w:eastAsia="SimSun"/>
              </w:rPr>
              <w:t>2015</w:t>
            </w:r>
            <w:r w:rsidR="00F81833">
              <w:rPr>
                <w:rFonts w:eastAsia="SimSun"/>
              </w:rPr>
              <w:t xml:space="preserve">). </w:t>
            </w:r>
            <w:r w:rsidR="00F81833">
              <w:rPr>
                <w:rFonts w:eastAsia="SimSun"/>
              </w:rPr>
              <w:br/>
              <w:t xml:space="preserve">- Questions 13/16, 14/16 and 28/16 </w:t>
            </w:r>
            <w:r w:rsidR="00F81833" w:rsidRPr="00F81833">
              <w:rPr>
                <w:rFonts w:eastAsia="SimSun"/>
                <w:i/>
                <w:iCs/>
              </w:rPr>
              <w:t>may</w:t>
            </w:r>
            <w:r w:rsidR="00F81833">
              <w:rPr>
                <w:rFonts w:eastAsia="SimSun"/>
              </w:rPr>
              <w:t xml:space="preserve"> hold sessions during the 2nd week of the SG16 meeting, </w:t>
            </w:r>
            <w:r w:rsidR="00F81833" w:rsidRPr="00F81833">
              <w:rPr>
                <w:rFonts w:eastAsia="SimSun"/>
                <w:i/>
                <w:iCs/>
              </w:rPr>
              <w:t>depending</w:t>
            </w:r>
            <w:r w:rsidR="00F81833">
              <w:rPr>
                <w:rFonts w:eastAsia="SimSun"/>
              </w:rPr>
              <w:t xml:space="preserve"> on the work load.</w:t>
            </w:r>
          </w:p>
        </w:tc>
      </w:tr>
      <w:tr w:rsidR="00E77A3E" w:rsidRPr="00E77A3E" w:rsidTr="001E618C">
        <w:tc>
          <w:tcPr>
            <w:tcW w:w="15167" w:type="dxa"/>
            <w:gridSpan w:val="3"/>
          </w:tcPr>
          <w:p w:rsidR="00E77A3E" w:rsidRPr="00790491" w:rsidRDefault="00E77A3E" w:rsidP="00BF02CB">
            <w:pPr>
              <w:tabs>
                <w:tab w:val="clear" w:pos="1134"/>
                <w:tab w:val="clear" w:pos="1871"/>
                <w:tab w:val="clear" w:pos="2268"/>
                <w:tab w:val="left" w:pos="397"/>
              </w:tabs>
              <w:overflowPunct/>
              <w:autoSpaceDE/>
              <w:autoSpaceDN/>
              <w:adjustRightInd/>
              <w:spacing w:before="60"/>
              <w:textAlignment w:val="auto"/>
              <w:rPr>
                <w:rFonts w:eastAsia="SimSun"/>
              </w:rPr>
            </w:pPr>
            <w:r w:rsidRPr="00790491">
              <w:rPr>
                <w:rFonts w:eastAsia="SimSun"/>
              </w:rPr>
              <w:t>** Session times, unless otherwise stated, are 0930-1045, 1115-1230, 1430-1545 and 1615-1730 hours. Evening sessions start at 1800 hours.</w:t>
            </w:r>
          </w:p>
        </w:tc>
      </w:tr>
      <w:tr w:rsidR="00E77A3E" w:rsidRPr="00E77A3E" w:rsidTr="001E618C">
        <w:tc>
          <w:tcPr>
            <w:tcW w:w="15167" w:type="dxa"/>
            <w:gridSpan w:val="3"/>
          </w:tcPr>
          <w:p w:rsidR="00E77A3E" w:rsidRPr="00790491" w:rsidRDefault="00E77A3E" w:rsidP="00BF02CB">
            <w:pPr>
              <w:tabs>
                <w:tab w:val="clear" w:pos="1134"/>
                <w:tab w:val="clear" w:pos="1871"/>
                <w:tab w:val="clear" w:pos="2268"/>
                <w:tab w:val="left" w:pos="397"/>
              </w:tabs>
              <w:overflowPunct/>
              <w:autoSpaceDE/>
              <w:autoSpaceDN/>
              <w:adjustRightInd/>
              <w:spacing w:before="60"/>
              <w:textAlignment w:val="auto"/>
              <w:rPr>
                <w:rFonts w:eastAsia="SimSun"/>
              </w:rPr>
            </w:pPr>
            <w:r w:rsidRPr="00790491">
              <w:rPr>
                <w:rFonts w:eastAsia="SimSun"/>
              </w:rPr>
              <w:t>*** It is expected that joint discussions will be held with SG11 experts concer</w:t>
            </w:r>
            <w:r w:rsidR="00790491" w:rsidRPr="00790491">
              <w:rPr>
                <w:rFonts w:eastAsia="SimSun"/>
              </w:rPr>
              <w:t xml:space="preserve">ning M2M and e-health. An IPTV </w:t>
            </w:r>
            <w:r w:rsidRPr="00790491">
              <w:rPr>
                <w:rFonts w:eastAsia="SimSun"/>
              </w:rPr>
              <w:t>and e-health showcase may be organized.</w:t>
            </w:r>
          </w:p>
        </w:tc>
      </w:tr>
      <w:tr w:rsidR="00E77A3E" w:rsidRPr="00E77A3E" w:rsidTr="001E618C">
        <w:tc>
          <w:tcPr>
            <w:tcW w:w="15167" w:type="dxa"/>
            <w:gridSpan w:val="3"/>
          </w:tcPr>
          <w:p w:rsidR="00E77A3E" w:rsidRPr="00790491" w:rsidRDefault="00E77A3E" w:rsidP="00E77A3E">
            <w:pPr>
              <w:tabs>
                <w:tab w:val="clear" w:pos="1134"/>
                <w:tab w:val="clear" w:pos="1871"/>
                <w:tab w:val="clear" w:pos="2268"/>
                <w:tab w:val="left" w:pos="397"/>
              </w:tabs>
              <w:overflowPunct/>
              <w:autoSpaceDE/>
              <w:autoSpaceDN/>
              <w:adjustRightInd/>
              <w:textAlignment w:val="auto"/>
              <w:rPr>
                <w:rFonts w:eastAsia="SimSun"/>
              </w:rPr>
            </w:pPr>
            <w:r w:rsidRPr="00790491">
              <w:rPr>
                <w:rFonts w:eastAsia="SimSun"/>
              </w:rPr>
              <w:t>[N] Room capacity</w:t>
            </w:r>
          </w:p>
        </w:tc>
      </w:tr>
      <w:tr w:rsidR="00E77A3E" w:rsidRPr="00790491" w:rsidTr="001E618C">
        <w:tc>
          <w:tcPr>
            <w:tcW w:w="4207" w:type="dxa"/>
          </w:tcPr>
          <w:p w:rsidR="00E77A3E" w:rsidRPr="00790491" w:rsidRDefault="00E77A3E" w:rsidP="00E77A3E">
            <w:pPr>
              <w:tabs>
                <w:tab w:val="clear" w:pos="1134"/>
                <w:tab w:val="clear" w:pos="1871"/>
                <w:tab w:val="clear" w:pos="2268"/>
                <w:tab w:val="left" w:pos="397"/>
              </w:tabs>
              <w:overflowPunct/>
              <w:autoSpaceDE/>
              <w:autoSpaceDN/>
              <w:adjustRightInd/>
              <w:textAlignment w:val="auto"/>
              <w:rPr>
                <w:rFonts w:eastAsia="SimSun"/>
              </w:rPr>
            </w:pPr>
            <w:r w:rsidRPr="00790491">
              <w:rPr>
                <w:rFonts w:eastAsia="SimSun"/>
              </w:rPr>
              <w:t>(0) Evening session</w:t>
            </w:r>
          </w:p>
        </w:tc>
        <w:tc>
          <w:tcPr>
            <w:tcW w:w="4358" w:type="dxa"/>
          </w:tcPr>
          <w:p w:rsidR="00E77A3E" w:rsidRPr="00790491" w:rsidRDefault="00E77A3E" w:rsidP="00E77A3E">
            <w:pPr>
              <w:tabs>
                <w:tab w:val="clear" w:pos="1134"/>
                <w:tab w:val="clear" w:pos="1871"/>
                <w:tab w:val="clear" w:pos="2268"/>
                <w:tab w:val="left" w:pos="397"/>
              </w:tabs>
              <w:overflowPunct/>
              <w:autoSpaceDE/>
              <w:autoSpaceDN/>
              <w:adjustRightInd/>
              <w:textAlignment w:val="auto"/>
              <w:rPr>
                <w:rFonts w:eastAsia="SimSun"/>
              </w:rPr>
            </w:pPr>
            <w:r w:rsidRPr="00790491">
              <w:rPr>
                <w:rFonts w:eastAsia="SimSun"/>
              </w:rPr>
              <w:t>(1) Reviewing and editing, as needed.</w:t>
            </w:r>
          </w:p>
        </w:tc>
        <w:tc>
          <w:tcPr>
            <w:tcW w:w="6602" w:type="dxa"/>
          </w:tcPr>
          <w:p w:rsidR="00E77A3E" w:rsidRPr="00790491" w:rsidRDefault="00E77A3E" w:rsidP="00E77A3E">
            <w:pPr>
              <w:tabs>
                <w:tab w:val="clear" w:pos="1134"/>
                <w:tab w:val="clear" w:pos="1871"/>
                <w:tab w:val="clear" w:pos="2268"/>
                <w:tab w:val="left" w:pos="397"/>
              </w:tabs>
              <w:overflowPunct/>
              <w:autoSpaceDE/>
              <w:autoSpaceDN/>
              <w:adjustRightInd/>
              <w:textAlignment w:val="auto"/>
              <w:rPr>
                <w:rFonts w:eastAsia="SimSun"/>
              </w:rPr>
            </w:pPr>
            <w:r w:rsidRPr="00790491">
              <w:rPr>
                <w:rFonts w:eastAsia="SimSun"/>
              </w:rPr>
              <w:t>(2) Wrap-up sessions</w:t>
            </w:r>
          </w:p>
        </w:tc>
      </w:tr>
    </w:tbl>
    <w:p w:rsidR="00954CEC" w:rsidRPr="00954CEC" w:rsidRDefault="00954CEC" w:rsidP="00954CEC">
      <w:pPr>
        <w:overflowPunct/>
        <w:autoSpaceDE/>
        <w:autoSpaceDN/>
        <w:adjustRightInd/>
        <w:spacing w:before="0"/>
        <w:textAlignment w:val="auto"/>
        <w:rPr>
          <w:sz w:val="2"/>
        </w:rPr>
      </w:pPr>
      <w:bookmarkStart w:id="6" w:name="Duties"/>
      <w:bookmarkEnd w:id="6"/>
    </w:p>
    <w:p w:rsidR="001E618C" w:rsidRPr="00790491" w:rsidRDefault="00954CEC" w:rsidP="00BF02CB">
      <w:pPr>
        <w:spacing w:before="60"/>
        <w:jc w:val="center"/>
        <w:rPr>
          <w:rFonts w:eastAsia="SimSun"/>
        </w:rPr>
      </w:pPr>
      <w:r w:rsidRPr="00790491">
        <w:rPr>
          <w:rFonts w:eastAsia="SimSun"/>
        </w:rPr>
        <w:t>________________</w:t>
      </w:r>
    </w:p>
    <w:sectPr w:rsidR="001E618C" w:rsidRPr="00790491" w:rsidSect="00BF02CB">
      <w:headerReference w:type="default" r:id="rId13"/>
      <w:footerReference w:type="default" r:id="rId14"/>
      <w:pgSz w:w="16834" w:h="11907" w:orient="landscape" w:code="9"/>
      <w:pgMar w:top="1089" w:right="567" w:bottom="1089" w:left="567" w:header="567" w:footer="567" w:gutter="0"/>
      <w:paperSrc w:first="7" w:other="7"/>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3EC" w:rsidRDefault="00C223EC">
      <w:r>
        <w:separator/>
      </w:r>
    </w:p>
  </w:endnote>
  <w:endnote w:type="continuationSeparator" w:id="0">
    <w:p w:rsidR="00C223EC" w:rsidRDefault="00C2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8C" w:rsidRPr="00606A98" w:rsidRDefault="00606A98" w:rsidP="00606A98">
    <w:pPr>
      <w:pStyle w:val="Footer"/>
      <w:rPr>
        <w:iCs/>
        <w:lang w:val="fr-FR"/>
      </w:rPr>
    </w:pPr>
    <w:r>
      <w:rPr>
        <w:iCs/>
        <w:lang w:val="fr-FR"/>
      </w:rPr>
      <w:t>ITU-T\BUREAU\CIRC\105E.</w:t>
    </w:r>
    <w:r w:rsidRPr="00E25F75">
      <w:rPr>
        <w:iCs/>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48" w:rsidRPr="004E3CF9" w:rsidRDefault="007F4848" w:rsidP="007F4848">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p w:rsidR="001E618C" w:rsidRPr="00AD7192" w:rsidRDefault="001E618C" w:rsidP="00AD71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EC" w:rsidRPr="00B66C28" w:rsidRDefault="00954CEC" w:rsidP="00B66C28">
    <w:pPr>
      <w:tabs>
        <w:tab w:val="left" w:pos="5954"/>
        <w:tab w:val="right" w:pos="9639"/>
      </w:tabs>
      <w:spacing w:before="0"/>
      <w:rPr>
        <w:caps/>
        <w:sz w:val="16"/>
        <w:lang w:val="fr-CH"/>
      </w:rPr>
    </w:pPr>
    <w:r w:rsidRPr="00B66C28">
      <w:rPr>
        <w:caps/>
        <w:sz w:val="16"/>
        <w:lang w:val="fr-CH"/>
      </w:rPr>
      <w:t>ITU-T\BUREAU\CIRC\125</w:t>
    </w:r>
    <w:r w:rsidR="0041374B">
      <w:rPr>
        <w:caps/>
        <w:sz w:val="16"/>
        <w:lang w:val="fr-CH"/>
      </w:rPr>
      <w:t>C1</w:t>
    </w:r>
    <w:r w:rsidRPr="00B66C28">
      <w:rPr>
        <w:caps/>
        <w:sz w:val="16"/>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3EC" w:rsidRDefault="00C223EC">
      <w:r>
        <w:t>____________________</w:t>
      </w:r>
    </w:p>
  </w:footnote>
  <w:footnote w:type="continuationSeparator" w:id="0">
    <w:p w:rsidR="00C223EC" w:rsidRDefault="00C2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8C" w:rsidRDefault="001E618C" w:rsidP="00954CE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F02CB">
      <w:rPr>
        <w:rStyle w:val="PageNumber"/>
        <w:noProof/>
      </w:rPr>
      <w:t>- 2 -</w:t>
    </w:r>
    <w:r>
      <w:rPr>
        <w:rStyle w:val="PageNumber"/>
      </w:rPr>
      <w:fldChar w:fldCharType="end"/>
    </w:r>
  </w:p>
  <w:p w:rsidR="001E618C" w:rsidRDefault="001E618C" w:rsidP="00932E45">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CEC" w:rsidRPr="00B66C28" w:rsidRDefault="00954CEC">
    <w:pPr>
      <w:pStyle w:val="Header"/>
      <w:rPr>
        <w:szCs w:val="18"/>
      </w:rPr>
    </w:pPr>
    <w:r w:rsidRPr="00B66C28">
      <w:rPr>
        <w:szCs w:val="18"/>
      </w:rPr>
      <w:fldChar w:fldCharType="begin"/>
    </w:r>
    <w:r w:rsidRPr="00B66C28">
      <w:rPr>
        <w:szCs w:val="18"/>
      </w:rPr>
      <w:instrText xml:space="preserve"> PAGE   \* MERGEFORMAT </w:instrText>
    </w:r>
    <w:r w:rsidRPr="00B66C28">
      <w:rPr>
        <w:szCs w:val="18"/>
      </w:rPr>
      <w:fldChar w:fldCharType="separate"/>
    </w:r>
    <w:r w:rsidR="004C221F">
      <w:rPr>
        <w:noProof/>
        <w:szCs w:val="18"/>
      </w:rPr>
      <w:t>- 2 -</w:t>
    </w:r>
    <w:r w:rsidRPr="00B66C28">
      <w:rPr>
        <w:noProof/>
        <w:szCs w:val="18"/>
      </w:rPr>
      <w:fldChar w:fldCharType="end"/>
    </w:r>
  </w:p>
  <w:p w:rsidR="00954CEC" w:rsidRPr="007872A3" w:rsidRDefault="00954CEC">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4C"/>
    <w:rsid w:val="000069D4"/>
    <w:rsid w:val="000174AD"/>
    <w:rsid w:val="000711C7"/>
    <w:rsid w:val="00091A93"/>
    <w:rsid w:val="000A7D55"/>
    <w:rsid w:val="000C2E8E"/>
    <w:rsid w:val="000D49FB"/>
    <w:rsid w:val="000E0E7C"/>
    <w:rsid w:val="000F1B4B"/>
    <w:rsid w:val="00107052"/>
    <w:rsid w:val="0012744F"/>
    <w:rsid w:val="0012792F"/>
    <w:rsid w:val="0013103F"/>
    <w:rsid w:val="00156DFF"/>
    <w:rsid w:val="00156F66"/>
    <w:rsid w:val="001774CF"/>
    <w:rsid w:val="00182528"/>
    <w:rsid w:val="00183821"/>
    <w:rsid w:val="0018500B"/>
    <w:rsid w:val="00196A19"/>
    <w:rsid w:val="001B233D"/>
    <w:rsid w:val="001C1DD9"/>
    <w:rsid w:val="001D79A1"/>
    <w:rsid w:val="001E618C"/>
    <w:rsid w:val="001F6BAC"/>
    <w:rsid w:val="00202DC1"/>
    <w:rsid w:val="002116EE"/>
    <w:rsid w:val="00222D56"/>
    <w:rsid w:val="002309D8"/>
    <w:rsid w:val="00236D34"/>
    <w:rsid w:val="002607D5"/>
    <w:rsid w:val="002A5C49"/>
    <w:rsid w:val="002A7FE2"/>
    <w:rsid w:val="002D7445"/>
    <w:rsid w:val="002E1B4F"/>
    <w:rsid w:val="002F2E67"/>
    <w:rsid w:val="00306A59"/>
    <w:rsid w:val="00315546"/>
    <w:rsid w:val="003262C3"/>
    <w:rsid w:val="00330567"/>
    <w:rsid w:val="00351DA5"/>
    <w:rsid w:val="00355D59"/>
    <w:rsid w:val="00386A9D"/>
    <w:rsid w:val="00391081"/>
    <w:rsid w:val="003A3119"/>
    <w:rsid w:val="003B2789"/>
    <w:rsid w:val="003C13CE"/>
    <w:rsid w:val="003D2BA1"/>
    <w:rsid w:val="003D38E3"/>
    <w:rsid w:val="003E2518"/>
    <w:rsid w:val="0041374B"/>
    <w:rsid w:val="00415408"/>
    <w:rsid w:val="00427834"/>
    <w:rsid w:val="004B1EF7"/>
    <w:rsid w:val="004B3FAD"/>
    <w:rsid w:val="004C221F"/>
    <w:rsid w:val="004F75C7"/>
    <w:rsid w:val="00501DCA"/>
    <w:rsid w:val="0050276F"/>
    <w:rsid w:val="00513A47"/>
    <w:rsid w:val="00521349"/>
    <w:rsid w:val="005408DF"/>
    <w:rsid w:val="00573344"/>
    <w:rsid w:val="00583F9B"/>
    <w:rsid w:val="005B1E7F"/>
    <w:rsid w:val="005B4E03"/>
    <w:rsid w:val="005E1223"/>
    <w:rsid w:val="005E5C10"/>
    <w:rsid w:val="005F2C78"/>
    <w:rsid w:val="00606A98"/>
    <w:rsid w:val="006144E4"/>
    <w:rsid w:val="00616E6C"/>
    <w:rsid w:val="00617C94"/>
    <w:rsid w:val="00636CB4"/>
    <w:rsid w:val="00640A88"/>
    <w:rsid w:val="00650299"/>
    <w:rsid w:val="00655FC5"/>
    <w:rsid w:val="00756C22"/>
    <w:rsid w:val="00763BC0"/>
    <w:rsid w:val="00787A3C"/>
    <w:rsid w:val="0079025A"/>
    <w:rsid w:val="00790491"/>
    <w:rsid w:val="007B6FA0"/>
    <w:rsid w:val="007D2F64"/>
    <w:rsid w:val="007F4848"/>
    <w:rsid w:val="00800256"/>
    <w:rsid w:val="00804B33"/>
    <w:rsid w:val="00815D6C"/>
    <w:rsid w:val="00822581"/>
    <w:rsid w:val="008309DD"/>
    <w:rsid w:val="0083227A"/>
    <w:rsid w:val="00845816"/>
    <w:rsid w:val="00866900"/>
    <w:rsid w:val="00870336"/>
    <w:rsid w:val="0087300D"/>
    <w:rsid w:val="00877242"/>
    <w:rsid w:val="00881BA1"/>
    <w:rsid w:val="0088403A"/>
    <w:rsid w:val="008A0A55"/>
    <w:rsid w:val="008C26B8"/>
    <w:rsid w:val="00917FF3"/>
    <w:rsid w:val="009211F9"/>
    <w:rsid w:val="009273EC"/>
    <w:rsid w:val="00932E45"/>
    <w:rsid w:val="00954CEC"/>
    <w:rsid w:val="0097060B"/>
    <w:rsid w:val="00982084"/>
    <w:rsid w:val="00991A72"/>
    <w:rsid w:val="00995963"/>
    <w:rsid w:val="009B61EB"/>
    <w:rsid w:val="009B6449"/>
    <w:rsid w:val="009C2064"/>
    <w:rsid w:val="009D1697"/>
    <w:rsid w:val="00A014F8"/>
    <w:rsid w:val="00A11DCA"/>
    <w:rsid w:val="00A5173C"/>
    <w:rsid w:val="00A5354B"/>
    <w:rsid w:val="00A615CE"/>
    <w:rsid w:val="00A61AEF"/>
    <w:rsid w:val="00AB0FFD"/>
    <w:rsid w:val="00AB6F7B"/>
    <w:rsid w:val="00AD1794"/>
    <w:rsid w:val="00AD7192"/>
    <w:rsid w:val="00AF173A"/>
    <w:rsid w:val="00AF56AE"/>
    <w:rsid w:val="00B02E11"/>
    <w:rsid w:val="00B066A4"/>
    <w:rsid w:val="00B07A13"/>
    <w:rsid w:val="00B143E2"/>
    <w:rsid w:val="00B4279B"/>
    <w:rsid w:val="00B45FC9"/>
    <w:rsid w:val="00B66C28"/>
    <w:rsid w:val="00B83461"/>
    <w:rsid w:val="00B9088F"/>
    <w:rsid w:val="00BC7CCF"/>
    <w:rsid w:val="00BE05F8"/>
    <w:rsid w:val="00BE470B"/>
    <w:rsid w:val="00BF02CB"/>
    <w:rsid w:val="00BF79C1"/>
    <w:rsid w:val="00C17F4C"/>
    <w:rsid w:val="00C223EC"/>
    <w:rsid w:val="00C4163E"/>
    <w:rsid w:val="00C57A91"/>
    <w:rsid w:val="00C75FF7"/>
    <w:rsid w:val="00CA443C"/>
    <w:rsid w:val="00CB5523"/>
    <w:rsid w:val="00CC01C2"/>
    <w:rsid w:val="00CF21F2"/>
    <w:rsid w:val="00D02712"/>
    <w:rsid w:val="00D214D0"/>
    <w:rsid w:val="00D6546B"/>
    <w:rsid w:val="00D669AE"/>
    <w:rsid w:val="00DA6C10"/>
    <w:rsid w:val="00DD4BED"/>
    <w:rsid w:val="00DE39F0"/>
    <w:rsid w:val="00DF0AF3"/>
    <w:rsid w:val="00E27D7E"/>
    <w:rsid w:val="00E34935"/>
    <w:rsid w:val="00E3569A"/>
    <w:rsid w:val="00E42E13"/>
    <w:rsid w:val="00E6257C"/>
    <w:rsid w:val="00E63C59"/>
    <w:rsid w:val="00E77A3E"/>
    <w:rsid w:val="00F81833"/>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DB88CEE3-1616-44F3-93E7-79AE2F5F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styleId="NormalIndent">
    <w:name w:val="Normal Indent"/>
    <w:basedOn w:val="Normal"/>
    <w:rsid w:val="00E63C59"/>
    <w:pPr>
      <w:ind w:left="1134"/>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Figuretitle">
    <w:name w:val="Figure_title"/>
    <w:basedOn w:val="Tabletitle"/>
    <w:next w:val="Normal"/>
    <w:rsid w:val="00E63C59"/>
    <w:pPr>
      <w:spacing w:after="480"/>
    </w:p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rsid w:val="00954CEC"/>
    <w:rPr>
      <w:rFonts w:ascii="Calibri" w:hAnsi="Calibri"/>
      <w:caps/>
      <w:noProof/>
      <w:sz w:val="16"/>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790491"/>
    <w:rPr>
      <w:position w:val="6"/>
      <w:sz w:val="18"/>
      <w:szCs w:val="18"/>
      <w:lang w:val="en-US"/>
    </w:rPr>
  </w:style>
  <w:style w:type="paragraph" w:styleId="FootnoteText">
    <w:name w:val="footnote text"/>
    <w:basedOn w:val="Normal"/>
    <w:link w:val="FootnoteTextChar"/>
    <w:rsid w:val="00790491"/>
    <w:pPr>
      <w:keepLines/>
      <w:tabs>
        <w:tab w:val="left" w:pos="255"/>
      </w:tabs>
    </w:pPr>
    <w:rPr>
      <w:sz w:val="20"/>
    </w:rPr>
  </w:style>
  <w:style w:type="character" w:customStyle="1" w:styleId="FootnoteTextChar">
    <w:name w:val="Footnote Text Char"/>
    <w:link w:val="FootnoteText"/>
    <w:rsid w:val="00790491"/>
    <w:rPr>
      <w:rFonts w:ascii="Calibri" w:hAnsi="Calibri"/>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link w:val="Header"/>
    <w:uiPriority w:val="99"/>
    <w:rsid w:val="00954CEC"/>
    <w:rPr>
      <w:rFonts w:ascii="Calibri" w:hAnsi="Calibri"/>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Partref">
    <w:name w:val="Part_ref"/>
    <w:basedOn w:val="Annexref"/>
    <w:next w:val="Parttitle"/>
    <w:rsid w:val="00E63C59"/>
  </w:style>
  <w:style w:type="paragraph" w:customStyle="1" w:styleId="Annexref">
    <w:name w:val="Annex_ref"/>
    <w:basedOn w:val="Normal"/>
    <w:next w:val="Normal"/>
    <w:rsid w:val="00E63C59"/>
    <w:pPr>
      <w:keepNext/>
      <w:keepLines/>
      <w:spacing w:after="280"/>
      <w:jc w:val="center"/>
    </w:pPr>
  </w:style>
  <w:style w:type="paragraph" w:customStyle="1" w:styleId="Parttitle">
    <w:name w:val="Part_title"/>
    <w:basedOn w:val="Annextitle"/>
    <w:next w:val="Normalaftertitle0"/>
    <w:rsid w:val="00E63C59"/>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E63C59"/>
    <w:pPr>
      <w:spacing w:before="280"/>
    </w:pPr>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rsid w:val="00E63C59"/>
    <w:rPr>
      <w:b/>
    </w:rPr>
  </w:style>
  <w:style w:type="character" w:customStyle="1" w:styleId="Resdef">
    <w:name w:val="Res_def"/>
    <w:rsid w:val="00E63C59"/>
    <w:rPr>
      <w:rFonts w:ascii="Times New Roman" w:hAnsi="Times New Roman"/>
      <w:b/>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character" w:styleId="FollowedHyperlink">
    <w:name w:val="FollowedHyperlink"/>
    <w:rsid w:val="00AD7192"/>
    <w:rPr>
      <w:color w:val="800080"/>
      <w:u w:val="single"/>
    </w:rPr>
  </w:style>
  <w:style w:type="paragraph" w:customStyle="1" w:styleId="AnnexRef0">
    <w:name w:val="Annex_Ref"/>
    <w:basedOn w:val="Normal"/>
    <w:next w:val="Annextitle"/>
    <w:rsid w:val="001E618C"/>
    <w:pPr>
      <w:keepNext/>
      <w:keepLines/>
      <w:tabs>
        <w:tab w:val="clear" w:pos="1134"/>
        <w:tab w:val="clear" w:pos="1871"/>
        <w:tab w:val="clear" w:pos="2268"/>
      </w:tabs>
      <w:overflowPunct/>
      <w:autoSpaceDE/>
      <w:autoSpaceDN/>
      <w:adjustRightInd/>
      <w:jc w:val="center"/>
      <w:textAlignment w:val="auto"/>
    </w:pPr>
    <w:rPr>
      <w:rFonts w:ascii="Times New Roman" w:eastAsia="SimSun"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eline\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EB30-058C-4A5E-B782-DA39B9D2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2</Pages>
  <Words>415</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2647</CharactersWithSpaces>
  <SharedDoc>false</SharedDoc>
  <HLinks>
    <vt:vector size="60" baseType="variant">
      <vt:variant>
        <vt:i4>6619225</vt:i4>
      </vt:variant>
      <vt:variant>
        <vt:i4>24</vt:i4>
      </vt:variant>
      <vt:variant>
        <vt:i4>0</vt:i4>
      </vt:variant>
      <vt:variant>
        <vt:i4>5</vt:i4>
      </vt:variant>
      <vt:variant>
        <vt:lpwstr>mailto:tsbreg@itu.int</vt:lpwstr>
      </vt:variant>
      <vt:variant>
        <vt:lpwstr/>
      </vt:variant>
      <vt:variant>
        <vt:i4>7667834</vt:i4>
      </vt:variant>
      <vt:variant>
        <vt:i4>21</vt:i4>
      </vt:variant>
      <vt:variant>
        <vt:i4>0</vt:i4>
      </vt:variant>
      <vt:variant>
        <vt:i4>5</vt:i4>
      </vt:variant>
      <vt:variant>
        <vt:lpwstr>http://itu.int/travel/</vt:lpwstr>
      </vt:variant>
      <vt:variant>
        <vt:lpwstr/>
      </vt:variant>
      <vt:variant>
        <vt:i4>3801184</vt:i4>
      </vt:variant>
      <vt:variant>
        <vt:i4>18</vt:i4>
      </vt:variant>
      <vt:variant>
        <vt:i4>0</vt:i4>
      </vt:variant>
      <vt:variant>
        <vt:i4>5</vt:i4>
      </vt:variant>
      <vt:variant>
        <vt:lpwstr>http://itu.int/en/delegates-corner</vt:lpwstr>
      </vt:variant>
      <vt:variant>
        <vt:lpwstr/>
      </vt:variant>
      <vt:variant>
        <vt:i4>4980743</vt:i4>
      </vt:variant>
      <vt:variant>
        <vt:i4>15</vt:i4>
      </vt:variant>
      <vt:variant>
        <vt:i4>0</vt:i4>
      </vt:variant>
      <vt:variant>
        <vt:i4>5</vt:i4>
      </vt:variant>
      <vt:variant>
        <vt:lpwstr>http://itu.int/en/ITU-T/gsi/iptv</vt:lpwstr>
      </vt:variant>
      <vt:variant>
        <vt:lpwstr/>
      </vt:variant>
      <vt:variant>
        <vt:i4>7209080</vt:i4>
      </vt:variant>
      <vt:variant>
        <vt:i4>12</vt:i4>
      </vt:variant>
      <vt:variant>
        <vt:i4>0</vt:i4>
      </vt:variant>
      <vt:variant>
        <vt:i4>5</vt:i4>
      </vt:variant>
      <vt:variant>
        <vt:lpwstr>http://itu.int/oth/T0A0F000010</vt:lpwstr>
      </vt:variant>
      <vt:variant>
        <vt:lpwstr/>
      </vt:variant>
      <vt:variant>
        <vt:i4>8257598</vt:i4>
      </vt:variant>
      <vt:variant>
        <vt:i4>9</vt:i4>
      </vt:variant>
      <vt:variant>
        <vt:i4>0</vt:i4>
      </vt:variant>
      <vt:variant>
        <vt:i4>5</vt:i4>
      </vt:variant>
      <vt:variant>
        <vt:lpwstr>http://itu.int/ITU-T/gsi/iptv/</vt:lpwstr>
      </vt:variant>
      <vt:variant>
        <vt:lpwstr/>
      </vt:variant>
      <vt:variant>
        <vt:i4>7536720</vt:i4>
      </vt:variant>
      <vt:variant>
        <vt:i4>6</vt:i4>
      </vt:variant>
      <vt:variant>
        <vt:i4>0</vt:i4>
      </vt:variant>
      <vt:variant>
        <vt:i4>5</vt:i4>
      </vt:variant>
      <vt:variant>
        <vt:lpwstr>mailto:tsbiptv@itu.int</vt:lpwstr>
      </vt:variant>
      <vt:variant>
        <vt:lpwstr/>
      </vt:variant>
      <vt:variant>
        <vt:i4>8257598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ariant>
        <vt:i4>131170</vt:i4>
      </vt:variant>
      <vt:variant>
        <vt:i4>0</vt:i4>
      </vt:variant>
      <vt:variant>
        <vt:i4>0</vt:i4>
      </vt:variant>
      <vt:variant>
        <vt:i4>5</vt:i4>
      </vt:variant>
      <vt:variant>
        <vt:lpwstr>http://itu.int/en/ITU-T/info/Documents/Visa-support-letter_MODEL.pdf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Aveline, Marion</dc:creator>
  <cp:keywords/>
  <cp:lastModifiedBy>Aveline, Marion</cp:lastModifiedBy>
  <cp:revision>3</cp:revision>
  <cp:lastPrinted>2014-11-10T16:23:00Z</cp:lastPrinted>
  <dcterms:created xsi:type="dcterms:W3CDTF">2014-11-12T15:31:00Z</dcterms:created>
  <dcterms:modified xsi:type="dcterms:W3CDTF">2014-11-12T15:31:00Z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