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6F31E1" w:rsidTr="00303D62">
        <w:trPr>
          <w:cantSplit/>
        </w:trPr>
        <w:tc>
          <w:tcPr>
            <w:tcW w:w="6426" w:type="dxa"/>
            <w:vAlign w:val="center"/>
          </w:tcPr>
          <w:p w:rsidR="00C34772" w:rsidRPr="006F31E1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F31E1">
              <w:rPr>
                <w:rFonts w:asciiTheme="minorHAnsi" w:hAnsiTheme="minorHAnsi"/>
                <w:b/>
                <w:bCs/>
                <w:sz w:val="26"/>
                <w:szCs w:val="26"/>
              </w:rPr>
              <w:t>Oficina de Normalización</w:t>
            </w:r>
            <w:r w:rsidRPr="006F31E1">
              <w:rPr>
                <w:rFonts w:asciiTheme="minorHAnsi" w:hAnsiTheme="minorHAnsi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6F31E1" w:rsidRDefault="00C34772" w:rsidP="00303D6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6F31E1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6F31E1" w:rsidTr="00303D62">
        <w:trPr>
          <w:cantSplit/>
        </w:trPr>
        <w:tc>
          <w:tcPr>
            <w:tcW w:w="6426" w:type="dxa"/>
            <w:vAlign w:val="center"/>
          </w:tcPr>
          <w:p w:rsidR="00C34772" w:rsidRPr="006F31E1" w:rsidRDefault="00C34772" w:rsidP="00303D6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6F31E1" w:rsidRDefault="00C34772" w:rsidP="00303D62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34772" w:rsidRPr="006F31E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</w:rPr>
      </w:pPr>
    </w:p>
    <w:p w:rsidR="00C34772" w:rsidRPr="006F31E1" w:rsidRDefault="00C34772" w:rsidP="0072141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</w:rPr>
        <w:tab/>
      </w:r>
      <w:r w:rsidRPr="006F31E1">
        <w:rPr>
          <w:rFonts w:asciiTheme="minorHAnsi" w:hAnsiTheme="minorHAnsi"/>
          <w:szCs w:val="24"/>
        </w:rPr>
        <w:t xml:space="preserve">Ginebra, </w:t>
      </w:r>
      <w:r w:rsidR="00B00D01" w:rsidRPr="006F31E1">
        <w:rPr>
          <w:rFonts w:asciiTheme="minorHAnsi" w:hAnsiTheme="minorHAnsi"/>
          <w:szCs w:val="24"/>
        </w:rPr>
        <w:t>1</w:t>
      </w:r>
      <w:r w:rsidR="00721417" w:rsidRPr="006F31E1">
        <w:rPr>
          <w:rFonts w:asciiTheme="minorHAnsi" w:hAnsiTheme="minorHAnsi"/>
          <w:szCs w:val="24"/>
        </w:rPr>
        <w:t>1</w:t>
      </w:r>
      <w:r w:rsidR="00B00D01" w:rsidRPr="006F31E1">
        <w:rPr>
          <w:rFonts w:asciiTheme="minorHAnsi" w:hAnsiTheme="minorHAnsi"/>
          <w:szCs w:val="24"/>
        </w:rPr>
        <w:t xml:space="preserve"> de </w:t>
      </w:r>
      <w:r w:rsidR="00721417" w:rsidRPr="006F31E1">
        <w:rPr>
          <w:rFonts w:asciiTheme="minorHAnsi" w:hAnsiTheme="minorHAnsi"/>
          <w:szCs w:val="24"/>
        </w:rPr>
        <w:t>septiembre</w:t>
      </w:r>
      <w:r w:rsidR="00B00D01" w:rsidRPr="006F31E1">
        <w:rPr>
          <w:rFonts w:asciiTheme="minorHAnsi" w:hAnsiTheme="minorHAnsi"/>
          <w:szCs w:val="24"/>
        </w:rPr>
        <w:t xml:space="preserve"> de 2014</w:t>
      </w:r>
    </w:p>
    <w:p w:rsidR="00C34772" w:rsidRPr="006F31E1" w:rsidRDefault="00C34772" w:rsidP="00303D62">
      <w:pPr>
        <w:spacing w:before="0"/>
        <w:rPr>
          <w:rFonts w:asciiTheme="minorHAnsi" w:hAnsiTheme="minorHAnsi"/>
          <w:szCs w:val="24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6F31E1" w:rsidTr="00463148">
        <w:trPr>
          <w:cantSplit/>
          <w:trHeight w:val="340"/>
        </w:trPr>
        <w:tc>
          <w:tcPr>
            <w:tcW w:w="1126" w:type="dxa"/>
          </w:tcPr>
          <w:p w:rsidR="00C34772" w:rsidRPr="006F31E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Ref.:</w:t>
            </w:r>
          </w:p>
          <w:p w:rsidR="00C34772" w:rsidRPr="006F31E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34772" w:rsidRPr="006F31E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B00D01" w:rsidRPr="006F31E1" w:rsidRDefault="00B00D01" w:rsidP="00273301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Contacto:</w:t>
            </w:r>
          </w:p>
          <w:p w:rsidR="00B00D01" w:rsidRPr="006F31E1" w:rsidRDefault="00B00D01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</w:p>
          <w:p w:rsidR="00C34772" w:rsidRPr="006F31E1" w:rsidRDefault="00C34772" w:rsidP="00082D56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Tel.:</w:t>
            </w:r>
            <w:r w:rsidRPr="006F31E1">
              <w:rPr>
                <w:rFonts w:asciiTheme="minorHAnsi" w:hAnsiTheme="minorHAnsi"/>
                <w:szCs w:val="24"/>
              </w:rPr>
              <w:br/>
              <w:t>Fax:</w:t>
            </w:r>
          </w:p>
        </w:tc>
        <w:tc>
          <w:tcPr>
            <w:tcW w:w="3751" w:type="dxa"/>
          </w:tcPr>
          <w:p w:rsidR="00C34772" w:rsidRPr="006F31E1" w:rsidRDefault="00B00D01" w:rsidP="006F31E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szCs w:val="24"/>
                <w:lang w:val="en-US"/>
              </w:rPr>
            </w:pPr>
            <w:r w:rsidRPr="006F31E1">
              <w:rPr>
                <w:rFonts w:asciiTheme="minorHAnsi" w:hAnsiTheme="minorHAnsi"/>
                <w:b/>
                <w:szCs w:val="24"/>
                <w:lang w:val="en-US"/>
              </w:rPr>
              <w:t xml:space="preserve">Circular TSB </w:t>
            </w:r>
            <w:r w:rsidR="00721417" w:rsidRPr="006F31E1">
              <w:rPr>
                <w:rFonts w:asciiTheme="minorHAnsi" w:hAnsiTheme="minorHAnsi"/>
                <w:b/>
                <w:szCs w:val="24"/>
                <w:lang w:val="en-US"/>
              </w:rPr>
              <w:t>116</w:t>
            </w:r>
          </w:p>
          <w:p w:rsidR="00C34772" w:rsidRPr="006F31E1" w:rsidRDefault="00B00D01" w:rsidP="006F31E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  <w:r w:rsidRPr="006F31E1">
              <w:rPr>
                <w:rFonts w:asciiTheme="minorHAnsi" w:hAnsiTheme="minorHAnsi"/>
                <w:szCs w:val="24"/>
                <w:lang w:val="en-US"/>
              </w:rPr>
              <w:t>TSB Workshops/</w:t>
            </w:r>
            <w:r w:rsidR="00721417" w:rsidRPr="006F31E1">
              <w:rPr>
                <w:rFonts w:asciiTheme="minorHAnsi" w:hAnsiTheme="minorHAnsi"/>
                <w:szCs w:val="24"/>
                <w:lang w:val="en-US"/>
              </w:rPr>
              <w:t>EC</w:t>
            </w:r>
          </w:p>
          <w:p w:rsidR="00B00D01" w:rsidRPr="006F31E1" w:rsidRDefault="00B00D01" w:rsidP="006F31E1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  <w:lang w:val="en-US"/>
              </w:rPr>
            </w:pPr>
          </w:p>
          <w:p w:rsidR="00B00D01" w:rsidRPr="006F31E1" w:rsidRDefault="00721417" w:rsidP="006F31E1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bCs/>
                <w:szCs w:val="24"/>
                <w:lang w:val="en-US"/>
              </w:rPr>
            </w:pPr>
            <w:r w:rsidRPr="006F31E1">
              <w:rPr>
                <w:rFonts w:asciiTheme="minorHAnsi" w:hAnsiTheme="minorHAnsi"/>
                <w:bCs/>
                <w:szCs w:val="24"/>
                <w:lang w:val="en-US"/>
              </w:rPr>
              <w:t>Erica Campilongo</w:t>
            </w:r>
          </w:p>
          <w:p w:rsidR="00C34772" w:rsidRPr="006F31E1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  <w:lang w:val="en-US"/>
              </w:rPr>
            </w:pPr>
          </w:p>
          <w:p w:rsidR="00C34772" w:rsidRPr="006F31E1" w:rsidRDefault="00C34772" w:rsidP="00721417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+41 22 730</w:t>
            </w:r>
            <w:r w:rsidR="00B00D01" w:rsidRPr="006F31E1">
              <w:rPr>
                <w:rFonts w:asciiTheme="minorHAnsi" w:hAnsiTheme="minorHAnsi"/>
                <w:szCs w:val="24"/>
              </w:rPr>
              <w:t xml:space="preserve"> </w:t>
            </w:r>
            <w:r w:rsidR="00721417" w:rsidRPr="006F31E1">
              <w:rPr>
                <w:rFonts w:asciiTheme="minorHAnsi" w:hAnsiTheme="minorHAnsi"/>
                <w:szCs w:val="24"/>
              </w:rPr>
              <w:t>6363</w:t>
            </w:r>
            <w:r w:rsidRPr="006F31E1">
              <w:rPr>
                <w:rFonts w:asciiTheme="minorHAnsi" w:hAnsiTheme="minorHAnsi"/>
                <w:szCs w:val="24"/>
              </w:rPr>
              <w:br/>
              <w:t>+41 22 730 5853</w:t>
            </w:r>
          </w:p>
        </w:tc>
        <w:tc>
          <w:tcPr>
            <w:tcW w:w="5329" w:type="dxa"/>
          </w:tcPr>
          <w:p w:rsidR="00326EA6" w:rsidRPr="006F31E1" w:rsidRDefault="00326EA6" w:rsidP="006F31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</w:tabs>
              <w:spacing w:before="0"/>
              <w:ind w:left="218" w:hanging="218"/>
              <w:rPr>
                <w:rFonts w:asciiTheme="minorHAnsi" w:hAnsiTheme="minorHAnsi"/>
                <w:szCs w:val="24"/>
              </w:rPr>
            </w:pPr>
            <w:bookmarkStart w:id="1" w:name="Addressee_S"/>
            <w:bookmarkEnd w:id="1"/>
            <w:r w:rsidRPr="006F31E1">
              <w:rPr>
                <w:rFonts w:asciiTheme="minorHAnsi" w:hAnsiTheme="minorHAnsi"/>
                <w:szCs w:val="24"/>
              </w:rPr>
              <w:t>- A las Administraciones de los Estados Miembros de</w:t>
            </w:r>
            <w:r w:rsidR="00E45432" w:rsidRPr="006F31E1">
              <w:rPr>
                <w:rFonts w:asciiTheme="minorHAnsi" w:hAnsiTheme="minorHAnsi"/>
                <w:szCs w:val="24"/>
              </w:rPr>
              <w:t> </w:t>
            </w:r>
            <w:r w:rsidRPr="006F31E1">
              <w:rPr>
                <w:rFonts w:asciiTheme="minorHAnsi" w:hAnsiTheme="minorHAnsi"/>
                <w:szCs w:val="24"/>
              </w:rPr>
              <w:t>la Unión;</w:t>
            </w:r>
          </w:p>
          <w:p w:rsidR="00326EA6" w:rsidRPr="006F31E1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 A los Miembros del Sector UIT-T;</w:t>
            </w:r>
          </w:p>
          <w:p w:rsidR="00C34772" w:rsidRPr="006F31E1" w:rsidRDefault="00326EA6" w:rsidP="00326EA6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 xml:space="preserve">- </w:t>
            </w:r>
            <w:r w:rsidR="00F949FE" w:rsidRPr="006F31E1">
              <w:rPr>
                <w:rFonts w:asciiTheme="minorHAnsi" w:hAnsiTheme="minorHAnsi"/>
                <w:szCs w:val="24"/>
              </w:rPr>
              <w:t>A los Asociados del UIT-</w:t>
            </w:r>
            <w:r w:rsidRPr="006F31E1">
              <w:rPr>
                <w:rFonts w:asciiTheme="minorHAnsi" w:hAnsiTheme="minorHAnsi"/>
                <w:szCs w:val="24"/>
              </w:rPr>
              <w:t>T;</w:t>
            </w:r>
            <w:r w:rsidRPr="006F31E1">
              <w:rPr>
                <w:rFonts w:asciiTheme="minorHAnsi" w:hAnsiTheme="minorHAnsi"/>
                <w:szCs w:val="24"/>
              </w:rPr>
              <w:br/>
              <w:t>- A las Instituciones Académicas del UIT-T</w:t>
            </w:r>
          </w:p>
        </w:tc>
      </w:tr>
      <w:tr w:rsidR="00C34772" w:rsidRPr="006F31E1" w:rsidTr="00463148">
        <w:trPr>
          <w:cantSplit/>
        </w:trPr>
        <w:tc>
          <w:tcPr>
            <w:tcW w:w="1126" w:type="dxa"/>
          </w:tcPr>
          <w:p w:rsidR="00C34772" w:rsidRPr="006F31E1" w:rsidRDefault="00C34772" w:rsidP="00082D56">
            <w:pPr>
              <w:tabs>
                <w:tab w:val="left" w:pos="4111"/>
              </w:tabs>
              <w:spacing w:before="4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Correo-e:</w:t>
            </w:r>
          </w:p>
        </w:tc>
        <w:tc>
          <w:tcPr>
            <w:tcW w:w="3751" w:type="dxa"/>
          </w:tcPr>
          <w:p w:rsidR="00C34772" w:rsidRPr="006F31E1" w:rsidRDefault="00690A3F" w:rsidP="00463148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</w:rPr>
            </w:pPr>
            <w:hyperlink r:id="rId9" w:history="1">
              <w:r w:rsidR="00721417" w:rsidRPr="006F31E1">
                <w:rPr>
                  <w:rStyle w:val="Hyperlink"/>
                  <w:rFonts w:asciiTheme="minorHAnsi" w:hAnsiTheme="minorHAnsi"/>
                  <w:szCs w:val="24"/>
                </w:rPr>
                <w:t>greenstandard@itu.int</w:t>
              </w:r>
            </w:hyperlink>
            <w:r w:rsidR="00C34772" w:rsidRPr="006F31E1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326EA6" w:rsidRPr="006F31E1" w:rsidRDefault="00326EA6" w:rsidP="00326EA6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b/>
                <w:szCs w:val="24"/>
              </w:rPr>
              <w:t>Copia</w:t>
            </w:r>
            <w:r w:rsidRPr="006F31E1">
              <w:rPr>
                <w:rFonts w:asciiTheme="minorHAnsi" w:hAnsiTheme="minorHAnsi"/>
                <w:szCs w:val="24"/>
              </w:rPr>
              <w:t>:</w:t>
            </w:r>
          </w:p>
          <w:p w:rsidR="00326EA6" w:rsidRPr="006F31E1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</w:t>
            </w:r>
            <w:r w:rsidRPr="006F31E1">
              <w:rPr>
                <w:rFonts w:asciiTheme="minorHAnsi" w:hAnsiTheme="minorHAnsi"/>
                <w:szCs w:val="24"/>
              </w:rPr>
              <w:tab/>
              <w:t>A los Presidentes y Vicepresidentes de las Comisiones de Estudio del UIT-T;</w:t>
            </w:r>
          </w:p>
          <w:p w:rsidR="00326EA6" w:rsidRPr="006F31E1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</w:t>
            </w:r>
            <w:r w:rsidRPr="006F31E1">
              <w:rPr>
                <w:rFonts w:asciiTheme="minorHAnsi" w:hAnsiTheme="minorHAnsi"/>
                <w:szCs w:val="24"/>
              </w:rPr>
              <w:tab/>
              <w:t>Al Director de la Oficina de Desarrollo de las Telecomunicaciones;</w:t>
            </w:r>
          </w:p>
          <w:p w:rsidR="00721417" w:rsidRPr="006F31E1" w:rsidRDefault="00326EA6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</w:t>
            </w:r>
            <w:r w:rsidRPr="006F31E1">
              <w:rPr>
                <w:rFonts w:asciiTheme="minorHAnsi" w:hAnsiTheme="minorHAnsi"/>
                <w:szCs w:val="24"/>
              </w:rPr>
              <w:tab/>
              <w:t>Al Director de la Oficina de Radiocomunicaciones</w:t>
            </w:r>
            <w:r w:rsidR="00744E88" w:rsidRPr="006F31E1">
              <w:rPr>
                <w:rFonts w:asciiTheme="minorHAnsi" w:hAnsiTheme="minorHAnsi"/>
                <w:szCs w:val="24"/>
              </w:rPr>
              <w:t>;</w:t>
            </w:r>
          </w:p>
          <w:p w:rsidR="00721417" w:rsidRPr="006F31E1" w:rsidRDefault="00721417" w:rsidP="00721417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</w:t>
            </w:r>
            <w:r w:rsidRPr="006F31E1">
              <w:rPr>
                <w:rFonts w:asciiTheme="minorHAnsi" w:hAnsiTheme="minorHAnsi"/>
                <w:szCs w:val="24"/>
              </w:rPr>
              <w:tab/>
              <w:t xml:space="preserve">A las Administraciones de los Estados Miembros de la COI de la UNESCO; y </w:t>
            </w:r>
          </w:p>
          <w:p w:rsidR="00C34772" w:rsidRPr="006F31E1" w:rsidRDefault="00721417" w:rsidP="00326EA6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-</w:t>
            </w:r>
            <w:r w:rsidRPr="006F31E1">
              <w:rPr>
                <w:rFonts w:asciiTheme="minorHAnsi" w:hAnsiTheme="minorHAnsi"/>
                <w:szCs w:val="24"/>
              </w:rPr>
              <w:tab/>
              <w:t>A las Administraciones de los Estados Miembros de la OMM</w:t>
            </w:r>
          </w:p>
        </w:tc>
      </w:tr>
    </w:tbl>
    <w:p w:rsidR="00C34772" w:rsidRPr="006F31E1" w:rsidRDefault="00C34772" w:rsidP="00303D62">
      <w:pPr>
        <w:rPr>
          <w:rFonts w:asciiTheme="minorHAnsi" w:hAnsiTheme="minorHAnsi"/>
          <w:szCs w:val="24"/>
        </w:rPr>
      </w:pP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242"/>
      </w:tblGrid>
      <w:tr w:rsidR="00C34772" w:rsidRPr="006F31E1" w:rsidTr="00326EA6">
        <w:trPr>
          <w:cantSplit/>
        </w:trPr>
        <w:tc>
          <w:tcPr>
            <w:tcW w:w="822" w:type="dxa"/>
          </w:tcPr>
          <w:p w:rsidR="00C34772" w:rsidRPr="006F31E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szCs w:val="24"/>
              </w:rPr>
            </w:pPr>
            <w:r w:rsidRPr="006F31E1">
              <w:rPr>
                <w:rFonts w:asciiTheme="minorHAnsi" w:hAnsiTheme="minorHAnsi"/>
                <w:szCs w:val="24"/>
              </w:rPr>
              <w:t>Asunto:</w:t>
            </w:r>
          </w:p>
        </w:tc>
        <w:tc>
          <w:tcPr>
            <w:tcW w:w="8242" w:type="dxa"/>
          </w:tcPr>
          <w:p w:rsidR="00C34772" w:rsidRPr="006F31E1" w:rsidRDefault="00326EA6" w:rsidP="006F31E1">
            <w:pPr>
              <w:tabs>
                <w:tab w:val="left" w:pos="4111"/>
              </w:tabs>
              <w:spacing w:before="10"/>
              <w:ind w:left="164"/>
              <w:rPr>
                <w:rFonts w:asciiTheme="minorHAnsi" w:hAnsiTheme="minorHAnsi"/>
                <w:b/>
                <w:szCs w:val="24"/>
              </w:rPr>
            </w:pPr>
            <w:r w:rsidRPr="006F31E1">
              <w:rPr>
                <w:rFonts w:asciiTheme="minorHAnsi" w:hAnsiTheme="minorHAnsi"/>
                <w:b/>
                <w:szCs w:val="24"/>
              </w:rPr>
              <w:t xml:space="preserve">Taller de la UIT sobre </w:t>
            </w:r>
            <w:r w:rsidR="00E11967" w:rsidRPr="006F31E1">
              <w:rPr>
                <w:rFonts w:asciiTheme="minorHAnsi" w:hAnsiTheme="minorHAnsi"/>
                <w:b/>
                <w:szCs w:val="24"/>
              </w:rPr>
              <w:t>"</w:t>
            </w:r>
            <w:r w:rsidR="00721417" w:rsidRPr="006F31E1">
              <w:rPr>
                <w:rFonts w:asciiTheme="minorHAnsi" w:hAnsiTheme="minorHAnsi"/>
                <w:b/>
                <w:szCs w:val="24"/>
              </w:rPr>
              <w:t xml:space="preserve">Sistemas de cable </w:t>
            </w:r>
            <w:r w:rsidR="00981C7A" w:rsidRPr="006F31E1">
              <w:rPr>
                <w:rFonts w:asciiTheme="minorHAnsi" w:hAnsiTheme="minorHAnsi"/>
                <w:b/>
                <w:szCs w:val="24"/>
              </w:rPr>
              <w:t>ecológicos</w:t>
            </w:r>
            <w:r w:rsidR="00721417" w:rsidRPr="006F31E1">
              <w:rPr>
                <w:rFonts w:asciiTheme="minorHAnsi" w:hAnsiTheme="minorHAnsi"/>
                <w:b/>
                <w:szCs w:val="24"/>
              </w:rPr>
              <w:t>: nuevos acontecimientos y proyecto de demostración</w:t>
            </w:r>
            <w:r w:rsidR="00E11967" w:rsidRPr="006F31E1">
              <w:rPr>
                <w:rFonts w:asciiTheme="minorHAnsi" w:hAnsiTheme="minorHAnsi"/>
                <w:b/>
                <w:szCs w:val="24"/>
              </w:rPr>
              <w:t xml:space="preserve">" </w:t>
            </w:r>
            <w:r w:rsidR="00E11967" w:rsidRPr="006F31E1">
              <w:rPr>
                <w:rFonts w:asciiTheme="minorHAnsi" w:hAnsiTheme="minorHAnsi"/>
                <w:b/>
                <w:szCs w:val="24"/>
              </w:rPr>
              <w:br/>
            </w:r>
            <w:r w:rsidR="00721417" w:rsidRPr="006F31E1">
              <w:rPr>
                <w:rFonts w:asciiTheme="minorHAnsi" w:hAnsiTheme="minorHAnsi"/>
                <w:b/>
                <w:szCs w:val="24"/>
              </w:rPr>
              <w:t>Singapur, 16-17 de octubre</w:t>
            </w:r>
            <w:r w:rsidRPr="006F31E1">
              <w:rPr>
                <w:rFonts w:asciiTheme="minorHAnsi" w:hAnsiTheme="minorHAnsi"/>
                <w:b/>
                <w:szCs w:val="24"/>
              </w:rPr>
              <w:t xml:space="preserve"> de 2014</w:t>
            </w:r>
          </w:p>
        </w:tc>
      </w:tr>
    </w:tbl>
    <w:p w:rsidR="002B679E" w:rsidRPr="006F31E1" w:rsidRDefault="002B679E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4"/>
          <w:szCs w:val="24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A367E5" w:rsidRPr="006F31E1" w:rsidRDefault="00A367E5" w:rsidP="00F3597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2"/>
        <w:rPr>
          <w:rFonts w:asciiTheme="minorHAnsi" w:hAnsiTheme="minorHAnsi"/>
          <w:sz w:val="24"/>
          <w:szCs w:val="24"/>
        </w:rPr>
      </w:pPr>
      <w:r w:rsidRPr="006F31E1">
        <w:rPr>
          <w:rFonts w:asciiTheme="minorHAnsi" w:hAnsiTheme="minorHAnsi"/>
          <w:sz w:val="24"/>
          <w:szCs w:val="24"/>
        </w:rPr>
        <w:t>Muy Señora mía/Muy Señor mío:</w:t>
      </w:r>
    </w:p>
    <w:p w:rsidR="00A367E5" w:rsidRPr="006F31E1" w:rsidRDefault="00A367E5" w:rsidP="00981C7A">
      <w:pPr>
        <w:rPr>
          <w:rFonts w:asciiTheme="minorHAnsi" w:hAnsiTheme="minorHAnsi"/>
          <w:szCs w:val="24"/>
        </w:rPr>
      </w:pPr>
      <w:bookmarkStart w:id="5" w:name="lettre"/>
      <w:bookmarkEnd w:id="5"/>
      <w:r w:rsidRPr="006F31E1">
        <w:rPr>
          <w:rFonts w:asciiTheme="minorHAnsi" w:hAnsiTheme="minorHAnsi"/>
          <w:bCs/>
          <w:szCs w:val="24"/>
        </w:rPr>
        <w:t>1</w:t>
      </w:r>
      <w:r w:rsidRPr="006F31E1">
        <w:rPr>
          <w:rFonts w:asciiTheme="minorHAnsi" w:hAnsiTheme="minorHAnsi"/>
          <w:szCs w:val="24"/>
        </w:rPr>
        <w:tab/>
      </w:r>
      <w:r w:rsidR="00721417" w:rsidRPr="006F31E1">
        <w:rPr>
          <w:rFonts w:asciiTheme="minorHAnsi" w:hAnsiTheme="minorHAnsi"/>
          <w:szCs w:val="24"/>
        </w:rPr>
        <w:t>En nombre de la Unión Internacional de Telecomunicaciones (UIT), la Comisión Oceanográfica Intergubernamental de la Organización de las Naciones Unidas para la Educación, la Ciencia y la Cultura (COI de la UNESCO) y la Organización Meteorológica Mundial (OMM), d</w:t>
      </w:r>
      <w:r w:rsidRPr="006F31E1">
        <w:rPr>
          <w:rFonts w:asciiTheme="minorHAnsi" w:hAnsiTheme="minorHAnsi"/>
          <w:szCs w:val="24"/>
        </w:rPr>
        <w:t xml:space="preserve">eseo informarle que </w:t>
      </w:r>
      <w:r w:rsidR="00721417" w:rsidRPr="006F31E1">
        <w:rPr>
          <w:rFonts w:asciiTheme="minorHAnsi" w:hAnsiTheme="minorHAnsi"/>
          <w:szCs w:val="24"/>
        </w:rPr>
        <w:t>el cuarto taller anual del Grupo Especial Mixto UIT/OMM/COI DE LA UNESCO sobre sistemas de cable verdes</w:t>
      </w:r>
      <w:r w:rsidR="00BA1A89" w:rsidRPr="006F31E1">
        <w:rPr>
          <w:rFonts w:asciiTheme="minorHAnsi" w:hAnsiTheme="minorHAnsi"/>
          <w:szCs w:val="24"/>
        </w:rPr>
        <w:t>,</w:t>
      </w:r>
      <w:r w:rsidR="00721417" w:rsidRPr="006F31E1">
        <w:rPr>
          <w:rFonts w:asciiTheme="minorHAnsi" w:hAnsiTheme="minorHAnsi"/>
          <w:szCs w:val="24"/>
        </w:rPr>
        <w:t xml:space="preserve"> dedicado al tema </w:t>
      </w:r>
      <w:r w:rsidR="00F949FE" w:rsidRPr="006F31E1">
        <w:rPr>
          <w:rFonts w:asciiTheme="minorHAnsi" w:hAnsiTheme="minorHAnsi"/>
          <w:szCs w:val="24"/>
        </w:rPr>
        <w:t>"</w:t>
      </w:r>
      <w:r w:rsidR="00721417" w:rsidRPr="006F31E1">
        <w:rPr>
          <w:rFonts w:asciiTheme="minorHAnsi" w:hAnsiTheme="minorHAnsi"/>
          <w:b/>
          <w:bCs/>
          <w:szCs w:val="24"/>
        </w:rPr>
        <w:t xml:space="preserve">Sistemas de cable </w:t>
      </w:r>
      <w:r w:rsidR="00981C7A" w:rsidRPr="006F31E1">
        <w:rPr>
          <w:rFonts w:asciiTheme="minorHAnsi" w:hAnsiTheme="minorHAnsi"/>
          <w:b/>
          <w:bCs/>
          <w:szCs w:val="24"/>
        </w:rPr>
        <w:t>ecológicos</w:t>
      </w:r>
      <w:r w:rsidR="00721417" w:rsidRPr="006F31E1">
        <w:rPr>
          <w:rFonts w:asciiTheme="minorHAnsi" w:hAnsiTheme="minorHAnsi"/>
          <w:b/>
          <w:bCs/>
          <w:szCs w:val="24"/>
        </w:rPr>
        <w:t>: nuevos acontecimientos y proyecto de demostración</w:t>
      </w:r>
      <w:r w:rsidRPr="006F31E1">
        <w:rPr>
          <w:rFonts w:asciiTheme="minorHAnsi" w:hAnsiTheme="minorHAnsi"/>
          <w:szCs w:val="24"/>
        </w:rPr>
        <w:t>''</w:t>
      </w:r>
      <w:r w:rsidR="00BA1A89" w:rsidRPr="006F31E1">
        <w:rPr>
          <w:rFonts w:asciiTheme="minorHAnsi" w:hAnsiTheme="minorHAnsi"/>
          <w:szCs w:val="24"/>
        </w:rPr>
        <w:t>, se celebrará en Singapur los días 16 y 17 (</w:t>
      </w:r>
      <w:r w:rsidR="00981C7A" w:rsidRPr="006F31E1">
        <w:rPr>
          <w:rFonts w:asciiTheme="minorHAnsi" w:hAnsiTheme="minorHAnsi"/>
          <w:szCs w:val="24"/>
        </w:rPr>
        <w:t>por la mañana</w:t>
      </w:r>
      <w:r w:rsidR="00BA1A89" w:rsidRPr="006F31E1">
        <w:rPr>
          <w:rFonts w:asciiTheme="minorHAnsi" w:hAnsiTheme="minorHAnsi"/>
          <w:szCs w:val="24"/>
        </w:rPr>
        <w:t xml:space="preserve">) de octubre de 2014. </w:t>
      </w:r>
      <w:r w:rsidRPr="006F31E1">
        <w:rPr>
          <w:rFonts w:asciiTheme="minorHAnsi" w:hAnsiTheme="minorHAnsi"/>
          <w:szCs w:val="24"/>
        </w:rPr>
        <w:t xml:space="preserve"> </w:t>
      </w:r>
    </w:p>
    <w:p w:rsidR="00BA1A89" w:rsidRPr="006F31E1" w:rsidRDefault="00BA1A89" w:rsidP="00BA1A89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 xml:space="preserve">El </w:t>
      </w:r>
      <w:r w:rsidR="00981C7A" w:rsidRPr="006F31E1">
        <w:rPr>
          <w:rFonts w:asciiTheme="minorHAnsi" w:hAnsiTheme="minorHAnsi"/>
          <w:szCs w:val="24"/>
        </w:rPr>
        <w:t xml:space="preserve">Taller </w:t>
      </w:r>
      <w:r w:rsidRPr="006F31E1">
        <w:rPr>
          <w:rFonts w:asciiTheme="minorHAnsi" w:hAnsiTheme="minorHAnsi"/>
          <w:szCs w:val="24"/>
        </w:rPr>
        <w:t xml:space="preserve">se celebrará en el Centro para la Investigación del Clima de Singapur (CCRS), y actuará como amable anfitrión el Servicio Meteorológico de Singapur. </w:t>
      </w:r>
    </w:p>
    <w:p w:rsidR="00981C7A" w:rsidRPr="006F31E1" w:rsidRDefault="00A367E5" w:rsidP="0046207A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 xml:space="preserve">El </w:t>
      </w:r>
      <w:r w:rsidR="00981C7A" w:rsidRPr="006F31E1">
        <w:rPr>
          <w:rFonts w:asciiTheme="minorHAnsi" w:hAnsiTheme="minorHAnsi"/>
          <w:szCs w:val="24"/>
        </w:rPr>
        <w:t>Taller se centrará en los pasos estratégicos para el desarrollo e implantación de un proyecto piloto de cable ecológico en alt</w:t>
      </w:r>
      <w:r w:rsidR="0046207A" w:rsidRPr="006F31E1">
        <w:rPr>
          <w:rFonts w:asciiTheme="minorHAnsi" w:hAnsiTheme="minorHAnsi"/>
          <w:szCs w:val="24"/>
        </w:rPr>
        <w:t>a</w:t>
      </w:r>
      <w:r w:rsidR="00981C7A" w:rsidRPr="006F31E1">
        <w:rPr>
          <w:rFonts w:asciiTheme="minorHAnsi" w:hAnsiTheme="minorHAnsi"/>
          <w:szCs w:val="24"/>
        </w:rPr>
        <w:t xml:space="preserve"> mar, adaptado para el seguimiento del clima y la alerta en caso de catástrofe, </w:t>
      </w:r>
      <w:r w:rsidR="00BA1A89" w:rsidRPr="006F31E1">
        <w:rPr>
          <w:rFonts w:asciiTheme="minorHAnsi" w:hAnsiTheme="minorHAnsi"/>
          <w:szCs w:val="24"/>
        </w:rPr>
        <w:t>explora</w:t>
      </w:r>
      <w:r w:rsidR="00981C7A" w:rsidRPr="006F31E1">
        <w:rPr>
          <w:rFonts w:asciiTheme="minorHAnsi" w:hAnsiTheme="minorHAnsi"/>
          <w:szCs w:val="24"/>
        </w:rPr>
        <w:t>ndo</w:t>
      </w:r>
      <w:r w:rsidR="00BA1A89" w:rsidRPr="006F31E1">
        <w:rPr>
          <w:rFonts w:asciiTheme="minorHAnsi" w:hAnsiTheme="minorHAnsi"/>
          <w:szCs w:val="24"/>
        </w:rPr>
        <w:t xml:space="preserve"> las necesidades científicas y sociales, los nuevos requisitos de ingeniería tecnológica de las normas sobre sensores y protocolos de prueba, además de las implicaciones jurídicas</w:t>
      </w:r>
      <w:r w:rsidR="00981C7A" w:rsidRPr="006F31E1">
        <w:rPr>
          <w:rFonts w:asciiTheme="minorHAnsi" w:hAnsiTheme="minorHAnsi"/>
          <w:szCs w:val="24"/>
        </w:rPr>
        <w:t>.</w:t>
      </w:r>
      <w:r w:rsidR="0046207A" w:rsidRPr="006F31E1">
        <w:rPr>
          <w:rFonts w:asciiTheme="minorHAnsi" w:hAnsiTheme="minorHAnsi"/>
          <w:szCs w:val="24"/>
        </w:rPr>
        <w:t xml:space="preserve"> </w:t>
      </w:r>
    </w:p>
    <w:p w:rsidR="00981C7A" w:rsidRPr="006F31E1" w:rsidRDefault="00981C7A" w:rsidP="00981C7A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lastRenderedPageBreak/>
        <w:t>El Taller irá seguido por la reunión plenaria del Grupo Especial Mixto (JTF) UIT/OMM/COI DE LA UNESCO sobre sistemas de cable verdes el día 17 (por la tarde) de octubre de 2014.</w:t>
      </w:r>
    </w:p>
    <w:p w:rsidR="00A367E5" w:rsidRPr="006F31E1" w:rsidRDefault="00981C7A" w:rsidP="00744E88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 xml:space="preserve">El Taller del JTF se coordinará con la Conferencia de </w:t>
      </w:r>
      <w:r w:rsidRPr="006F31E1">
        <w:rPr>
          <w:rFonts w:asciiTheme="minorHAnsi" w:hAnsiTheme="minorHAnsi"/>
          <w:b/>
          <w:bCs/>
          <w:szCs w:val="24"/>
        </w:rPr>
        <w:t>Submarine Networks World (SNW)</w:t>
      </w:r>
      <w:r w:rsidRPr="006F31E1">
        <w:rPr>
          <w:rFonts w:asciiTheme="minorHAnsi" w:hAnsiTheme="minorHAnsi"/>
          <w:szCs w:val="24"/>
        </w:rPr>
        <w:t xml:space="preserve"> (</w:t>
      </w:r>
      <w:hyperlink r:id="rId10" w:history="1">
        <w:r w:rsidRPr="006F31E1">
          <w:rPr>
            <w:rStyle w:val="Hyperlink"/>
            <w:rFonts w:asciiTheme="minorHAnsi" w:hAnsiTheme="minorHAnsi"/>
            <w:szCs w:val="24"/>
          </w:rPr>
          <w:t>http://www.terrapinn.com/conference/submarine-networks/index.stm</w:t>
        </w:r>
      </w:hyperlink>
      <w:r w:rsidRPr="006F31E1">
        <w:rPr>
          <w:rFonts w:asciiTheme="minorHAnsi" w:hAnsiTheme="minorHAnsi"/>
          <w:szCs w:val="24"/>
        </w:rPr>
        <w:t>). El segundo d</w:t>
      </w:r>
      <w:r w:rsidR="00585AB6" w:rsidRPr="006F31E1">
        <w:rPr>
          <w:rFonts w:asciiTheme="minorHAnsi" w:hAnsiTheme="minorHAnsi"/>
          <w:szCs w:val="24"/>
        </w:rPr>
        <w:t xml:space="preserve">ía de la conferencia </w:t>
      </w:r>
      <w:r w:rsidR="0046207A" w:rsidRPr="006F31E1">
        <w:rPr>
          <w:rFonts w:asciiTheme="minorHAnsi" w:hAnsiTheme="minorHAnsi"/>
          <w:szCs w:val="24"/>
        </w:rPr>
        <w:t>del</w:t>
      </w:r>
      <w:r w:rsidRPr="006F31E1">
        <w:rPr>
          <w:rFonts w:asciiTheme="minorHAnsi" w:hAnsiTheme="minorHAnsi"/>
          <w:szCs w:val="24"/>
        </w:rPr>
        <w:t xml:space="preserve"> SNW se dedicará una sesión al JTF. Los miembros del JTF que participen tanto en el taller/sesión plenaria del JTF y en la Conferencia del SNW se beneficiarán de un descuento del</w:t>
      </w:r>
      <w:r w:rsidR="00744E88" w:rsidRPr="006F31E1">
        <w:rPr>
          <w:rFonts w:asciiTheme="minorHAnsi" w:hAnsiTheme="minorHAnsi"/>
          <w:szCs w:val="24"/>
        </w:rPr>
        <w:t> </w:t>
      </w:r>
      <w:r w:rsidRPr="006F31E1">
        <w:rPr>
          <w:rFonts w:asciiTheme="minorHAnsi" w:hAnsiTheme="minorHAnsi"/>
          <w:szCs w:val="24"/>
        </w:rPr>
        <w:t>15</w:t>
      </w:r>
      <w:r w:rsidR="00744E88" w:rsidRPr="006F31E1">
        <w:rPr>
          <w:rFonts w:asciiTheme="minorHAnsi" w:hAnsiTheme="minorHAnsi"/>
          <w:szCs w:val="24"/>
        </w:rPr>
        <w:t xml:space="preserve"> % </w:t>
      </w:r>
      <w:r w:rsidRPr="006F31E1">
        <w:rPr>
          <w:rFonts w:asciiTheme="minorHAnsi" w:hAnsiTheme="minorHAnsi"/>
          <w:szCs w:val="24"/>
        </w:rPr>
        <w:t xml:space="preserve">en la cuota de inscripción del SNW introduciendo el </w:t>
      </w:r>
      <w:r w:rsidR="00744E88" w:rsidRPr="006F31E1">
        <w:rPr>
          <w:rFonts w:asciiTheme="minorHAnsi" w:hAnsiTheme="minorHAnsi"/>
          <w:szCs w:val="24"/>
          <w:u w:val="single"/>
        </w:rPr>
        <w:t>código de descuento "</w:t>
      </w:r>
      <w:r w:rsidRPr="006F31E1">
        <w:rPr>
          <w:rFonts w:asciiTheme="minorHAnsi" w:hAnsiTheme="minorHAnsi"/>
          <w:szCs w:val="24"/>
          <w:u w:val="single"/>
        </w:rPr>
        <w:t>GHGR</w:t>
      </w:r>
      <w:r w:rsidR="00744E88" w:rsidRPr="006F31E1">
        <w:rPr>
          <w:rFonts w:asciiTheme="minorHAnsi" w:hAnsiTheme="minorHAnsi"/>
          <w:szCs w:val="24"/>
          <w:u w:val="single"/>
        </w:rPr>
        <w:t>"</w:t>
      </w:r>
      <w:r w:rsidRPr="006F31E1">
        <w:rPr>
          <w:rFonts w:asciiTheme="minorHAnsi" w:hAnsiTheme="minorHAnsi"/>
          <w:szCs w:val="24"/>
        </w:rPr>
        <w:t xml:space="preserve"> tras introducir todos los detalles en la página de inscripción del SNW (</w:t>
      </w:r>
      <w:hyperlink r:id="rId11" w:history="1">
        <w:r w:rsidR="00585AB6" w:rsidRPr="006F31E1">
          <w:rPr>
            <w:rStyle w:val="Hyperlink"/>
            <w:rFonts w:asciiTheme="minorHAnsi" w:hAnsiTheme="minorHAnsi"/>
            <w:szCs w:val="24"/>
          </w:rPr>
          <w:t>https://secure.terrapinn.com/V5/step1.aspx?E=6495</w:t>
        </w:r>
      </w:hyperlink>
      <w:r w:rsidR="00744E88" w:rsidRPr="006F31E1">
        <w:rPr>
          <w:rFonts w:asciiTheme="minorHAnsi" w:hAnsiTheme="minorHAnsi"/>
          <w:szCs w:val="24"/>
        </w:rPr>
        <w:t>).</w:t>
      </w:r>
    </w:p>
    <w:p w:rsidR="00A367E5" w:rsidRPr="006F31E1" w:rsidRDefault="00A367E5" w:rsidP="00585AB6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bCs/>
          <w:szCs w:val="24"/>
        </w:rPr>
        <w:t>2</w:t>
      </w:r>
      <w:r w:rsidRPr="006F31E1">
        <w:rPr>
          <w:rFonts w:asciiTheme="minorHAnsi" w:hAnsiTheme="minorHAnsi"/>
          <w:szCs w:val="24"/>
        </w:rPr>
        <w:tab/>
      </w:r>
      <w:r w:rsidR="00585AB6" w:rsidRPr="006F31E1">
        <w:rPr>
          <w:rFonts w:asciiTheme="minorHAnsi" w:hAnsiTheme="minorHAnsi"/>
          <w:szCs w:val="24"/>
        </w:rPr>
        <w:t>Los debates se celebrarán únicamente en inglés</w:t>
      </w:r>
      <w:r w:rsidRPr="006F31E1">
        <w:rPr>
          <w:rFonts w:asciiTheme="minorHAnsi" w:hAnsiTheme="minorHAnsi"/>
          <w:szCs w:val="24"/>
        </w:rPr>
        <w:t>.</w:t>
      </w:r>
    </w:p>
    <w:p w:rsidR="00A367E5" w:rsidRPr="006F31E1" w:rsidRDefault="00A367E5" w:rsidP="004A2E1F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bCs/>
          <w:szCs w:val="24"/>
        </w:rPr>
        <w:t>3</w:t>
      </w:r>
      <w:r w:rsidRPr="006F31E1">
        <w:rPr>
          <w:rFonts w:asciiTheme="minorHAnsi" w:hAnsiTheme="minorHAnsi"/>
          <w:szCs w:val="24"/>
        </w:rPr>
        <w:tab/>
        <w:t>La participación está abierta a los Estados Miembros, a los Miembros de Sector, a los Asociados y a las Instituciones Académicas de la UIT,</w:t>
      </w:r>
      <w:r w:rsidR="00585AB6" w:rsidRPr="006F31E1">
        <w:rPr>
          <w:rFonts w:asciiTheme="minorHAnsi" w:hAnsiTheme="minorHAnsi"/>
          <w:szCs w:val="24"/>
        </w:rPr>
        <w:t xml:space="preserve"> a los Estados Miembros de la COI de la UNESCO y de la OMM,</w:t>
      </w:r>
      <w:r w:rsidRPr="006F31E1">
        <w:rPr>
          <w:rFonts w:asciiTheme="minorHAnsi" w:hAnsiTheme="minorHAnsi"/>
          <w:szCs w:val="24"/>
        </w:rPr>
        <w:t xml:space="preserve"> y a cualquier persona de un país que sea Miembro de la UIT y desee contribuir a los trabajos. La participación en el taller es gratuita pero </w:t>
      </w:r>
      <w:r w:rsidR="004A2E1F" w:rsidRPr="006F31E1">
        <w:rPr>
          <w:rFonts w:asciiTheme="minorHAnsi" w:hAnsiTheme="minorHAnsi"/>
          <w:szCs w:val="24"/>
        </w:rPr>
        <w:t xml:space="preserve">no se otorgará </w:t>
      </w:r>
      <w:r w:rsidRPr="006F31E1">
        <w:rPr>
          <w:rFonts w:asciiTheme="minorHAnsi" w:hAnsiTheme="minorHAnsi"/>
          <w:szCs w:val="24"/>
        </w:rPr>
        <w:t>ninguna beca.</w:t>
      </w:r>
    </w:p>
    <w:p w:rsidR="00A367E5" w:rsidRPr="006F31E1" w:rsidRDefault="00A367E5" w:rsidP="00585AB6">
      <w:pPr>
        <w:keepNext/>
        <w:keepLines/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>4</w:t>
      </w:r>
      <w:r w:rsidRPr="006F31E1">
        <w:rPr>
          <w:rFonts w:asciiTheme="minorHAnsi" w:hAnsiTheme="minorHAnsi"/>
          <w:szCs w:val="24"/>
        </w:rPr>
        <w:tab/>
      </w:r>
      <w:r w:rsidR="00585AB6" w:rsidRPr="006F31E1">
        <w:rPr>
          <w:rFonts w:asciiTheme="minorHAnsi" w:hAnsiTheme="minorHAnsi"/>
          <w:szCs w:val="24"/>
        </w:rPr>
        <w:t xml:space="preserve">La información relativa al Taller, incluido un programa provisional, puede consultarse en el sitio web del evento en la dirección </w:t>
      </w:r>
      <w:hyperlink r:id="rId12" w:history="1">
        <w:r w:rsidR="00585AB6" w:rsidRPr="006F31E1">
          <w:rPr>
            <w:rStyle w:val="Hyperlink"/>
            <w:rFonts w:asciiTheme="minorHAnsi" w:hAnsiTheme="minorHAnsi"/>
            <w:szCs w:val="24"/>
          </w:rPr>
          <w:t>http://www.itu.int/en/ITU-T/Workshops-and-Seminars/jtf-itu-wmo-unesco-ioc/Pages/default.aspx</w:t>
        </w:r>
      </w:hyperlink>
      <w:r w:rsidR="00585AB6" w:rsidRPr="006F31E1">
        <w:rPr>
          <w:rFonts w:asciiTheme="minorHAnsi" w:hAnsiTheme="minorHAnsi"/>
          <w:szCs w:val="24"/>
        </w:rPr>
        <w:t xml:space="preserve">. </w:t>
      </w:r>
    </w:p>
    <w:p w:rsidR="00A367E5" w:rsidRPr="006F31E1" w:rsidRDefault="00585AB6" w:rsidP="004A2E1F">
      <w:pPr>
        <w:pStyle w:val="enumlev1"/>
        <w:tabs>
          <w:tab w:val="left" w:pos="0"/>
        </w:tabs>
        <w:ind w:left="0" w:firstLine="0"/>
        <w:rPr>
          <w:rFonts w:asciiTheme="minorHAnsi" w:hAnsiTheme="minorHAnsi"/>
          <w:b/>
          <w:bCs/>
          <w:szCs w:val="24"/>
        </w:rPr>
      </w:pPr>
      <w:r w:rsidRPr="006F31E1">
        <w:rPr>
          <w:rFonts w:asciiTheme="minorHAnsi" w:hAnsiTheme="minorHAnsi"/>
          <w:szCs w:val="24"/>
        </w:rPr>
        <w:t>5</w:t>
      </w:r>
      <w:r w:rsidR="00A367E5" w:rsidRPr="006F31E1">
        <w:rPr>
          <w:rFonts w:asciiTheme="minorHAnsi" w:hAnsiTheme="minorHAnsi"/>
          <w:szCs w:val="24"/>
        </w:rPr>
        <w:tab/>
      </w:r>
      <w:r w:rsidR="004A2E1F" w:rsidRPr="006F31E1">
        <w:rPr>
          <w:rFonts w:asciiTheme="minorHAnsi" w:hAnsiTheme="minorHAnsi"/>
          <w:szCs w:val="24"/>
        </w:rPr>
        <w:t>A fin de</w:t>
      </w:r>
      <w:r w:rsidR="00A367E5" w:rsidRPr="006F31E1">
        <w:rPr>
          <w:rFonts w:asciiTheme="minorHAnsi" w:hAnsiTheme="minorHAnsi"/>
          <w:szCs w:val="24"/>
        </w:rPr>
        <w:t xml:space="preserve"> que la TSB pueda tomar las disposiciones necesarias </w:t>
      </w:r>
      <w:r w:rsidR="004A2E1F" w:rsidRPr="006F31E1">
        <w:rPr>
          <w:rFonts w:asciiTheme="minorHAnsi" w:hAnsiTheme="minorHAnsi"/>
          <w:szCs w:val="24"/>
        </w:rPr>
        <w:t>para</w:t>
      </w:r>
      <w:r w:rsidR="00A367E5" w:rsidRPr="006F31E1">
        <w:rPr>
          <w:rFonts w:asciiTheme="minorHAnsi" w:hAnsiTheme="minorHAnsi"/>
          <w:szCs w:val="24"/>
        </w:rPr>
        <w:t xml:space="preserve"> la organización del taller, le agradecería que se inscribiese a la mayor brevedad posible a través del formulario en línea disponible en </w:t>
      </w:r>
      <w:r w:rsidRPr="006F31E1">
        <w:rPr>
          <w:rFonts w:asciiTheme="minorHAnsi" w:hAnsiTheme="minorHAnsi"/>
          <w:szCs w:val="24"/>
        </w:rPr>
        <w:t>el sitio web del evento</w:t>
      </w:r>
      <w:r w:rsidR="004A2E1F" w:rsidRPr="006F31E1">
        <w:rPr>
          <w:rFonts w:asciiTheme="minorHAnsi" w:hAnsiTheme="minorHAnsi"/>
          <w:szCs w:val="24"/>
        </w:rPr>
        <w:t>,</w:t>
      </w:r>
      <w:r w:rsidR="00A367E5" w:rsidRPr="006F31E1">
        <w:rPr>
          <w:rFonts w:asciiTheme="minorHAnsi" w:hAnsiTheme="minorHAnsi"/>
          <w:szCs w:val="24"/>
        </w:rPr>
        <w:t xml:space="preserve"> y</w:t>
      </w:r>
      <w:r w:rsidR="00A367E5" w:rsidRPr="006F31E1">
        <w:rPr>
          <w:rFonts w:asciiTheme="minorHAnsi" w:hAnsiTheme="minorHAnsi"/>
          <w:b/>
          <w:bCs/>
          <w:szCs w:val="24"/>
        </w:rPr>
        <w:t xml:space="preserve"> a más tardar </w:t>
      </w:r>
      <w:r w:rsidR="00A367E5" w:rsidRPr="006F31E1">
        <w:rPr>
          <w:rFonts w:asciiTheme="minorHAnsi" w:hAnsiTheme="minorHAnsi"/>
          <w:i/>
          <w:iCs/>
          <w:szCs w:val="24"/>
        </w:rPr>
        <w:t xml:space="preserve">el </w:t>
      </w:r>
      <w:r w:rsidRPr="006F31E1">
        <w:rPr>
          <w:rFonts w:asciiTheme="minorHAnsi" w:hAnsiTheme="minorHAnsi"/>
          <w:i/>
          <w:iCs/>
          <w:szCs w:val="24"/>
        </w:rPr>
        <w:t>8 de octubre</w:t>
      </w:r>
      <w:r w:rsidR="00A367E5" w:rsidRPr="006F31E1">
        <w:rPr>
          <w:rFonts w:asciiTheme="minorHAnsi" w:hAnsiTheme="minorHAnsi"/>
          <w:i/>
          <w:iCs/>
          <w:szCs w:val="24"/>
        </w:rPr>
        <w:t xml:space="preserve"> de 2014.</w:t>
      </w:r>
      <w:r w:rsidR="00A367E5" w:rsidRPr="006F31E1">
        <w:rPr>
          <w:rFonts w:asciiTheme="minorHAnsi" w:hAnsiTheme="minorHAnsi"/>
          <w:b/>
          <w:bCs/>
          <w:szCs w:val="24"/>
        </w:rPr>
        <w:t xml:space="preserve"> Le ruego tenga presente que la preinscripción de los participantes en el taller se realiza exclusivamente </w:t>
      </w:r>
      <w:r w:rsidR="00A367E5" w:rsidRPr="006F31E1">
        <w:rPr>
          <w:rFonts w:asciiTheme="minorHAnsi" w:hAnsiTheme="minorHAnsi"/>
          <w:b/>
          <w:bCs/>
          <w:i/>
          <w:iCs/>
          <w:szCs w:val="24"/>
        </w:rPr>
        <w:t>en</w:t>
      </w:r>
      <w:r w:rsidR="00C24AEA" w:rsidRPr="006F31E1">
        <w:rPr>
          <w:rFonts w:asciiTheme="minorHAnsi" w:hAnsiTheme="minorHAnsi"/>
          <w:b/>
          <w:bCs/>
          <w:i/>
          <w:iCs/>
          <w:szCs w:val="24"/>
        </w:rPr>
        <w:t> </w:t>
      </w:r>
      <w:r w:rsidR="00A367E5" w:rsidRPr="006F31E1">
        <w:rPr>
          <w:rFonts w:asciiTheme="minorHAnsi" w:hAnsiTheme="minorHAnsi"/>
          <w:b/>
          <w:bCs/>
          <w:i/>
          <w:iCs/>
          <w:szCs w:val="24"/>
        </w:rPr>
        <w:t>línea</w:t>
      </w:r>
      <w:r w:rsidR="00A367E5" w:rsidRPr="006F31E1">
        <w:rPr>
          <w:rFonts w:asciiTheme="minorHAnsi" w:hAnsiTheme="minorHAnsi"/>
          <w:szCs w:val="24"/>
        </w:rPr>
        <w:t>.</w:t>
      </w:r>
    </w:p>
    <w:p w:rsidR="00A367E5" w:rsidRPr="006F31E1" w:rsidRDefault="006F31E1" w:rsidP="00585AB6">
      <w:pPr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>6</w:t>
      </w:r>
      <w:r w:rsidR="00A367E5" w:rsidRPr="006F31E1">
        <w:rPr>
          <w:rFonts w:asciiTheme="minorHAnsi" w:hAnsiTheme="minorHAnsi"/>
          <w:szCs w:val="24"/>
        </w:rPr>
        <w:tab/>
        <w:t xml:space="preserve">Le recordamos que los ciudadanos procedentes de ciertos países necesitan visado para entrar y permanecer en </w:t>
      </w:r>
      <w:r w:rsidR="00585AB6" w:rsidRPr="006F31E1">
        <w:rPr>
          <w:rFonts w:asciiTheme="minorHAnsi" w:hAnsiTheme="minorHAnsi"/>
          <w:szCs w:val="24"/>
        </w:rPr>
        <w:t>Singapur</w:t>
      </w:r>
      <w:r w:rsidR="00A367E5" w:rsidRPr="006F31E1">
        <w:rPr>
          <w:rFonts w:asciiTheme="minorHAnsi" w:hAnsiTheme="minorHAnsi"/>
          <w:szCs w:val="24"/>
        </w:rPr>
        <w:t xml:space="preserve">. Ese visado debe </w:t>
      </w:r>
      <w:r w:rsidR="00585AB6" w:rsidRPr="006F31E1">
        <w:rPr>
          <w:rFonts w:asciiTheme="minorHAnsi" w:hAnsiTheme="minorHAnsi"/>
          <w:szCs w:val="24"/>
        </w:rPr>
        <w:t xml:space="preserve">obtenerse </w:t>
      </w:r>
      <w:r w:rsidR="00A367E5" w:rsidRPr="006F31E1">
        <w:rPr>
          <w:rFonts w:asciiTheme="minorHAnsi" w:hAnsiTheme="minorHAnsi"/>
          <w:szCs w:val="24"/>
        </w:rPr>
        <w:t xml:space="preserve">en la oficina (embajada o consulado) que representa a </w:t>
      </w:r>
      <w:r w:rsidR="00585AB6" w:rsidRPr="006F31E1">
        <w:rPr>
          <w:rFonts w:asciiTheme="minorHAnsi" w:hAnsiTheme="minorHAnsi"/>
          <w:szCs w:val="24"/>
        </w:rPr>
        <w:t>Singapur</w:t>
      </w:r>
      <w:r w:rsidR="00A367E5" w:rsidRPr="006F31E1">
        <w:rPr>
          <w:rFonts w:asciiTheme="minorHAnsi" w:hAnsiTheme="minorHAnsi"/>
          <w:szCs w:val="24"/>
        </w:rPr>
        <w:t xml:space="preserve"> en su país o, en su defecto, en la más próxima a su país de partida.</w:t>
      </w:r>
    </w:p>
    <w:p w:rsidR="00A367E5" w:rsidRPr="006F31E1" w:rsidRDefault="00A367E5" w:rsidP="00717B08">
      <w:pPr>
        <w:spacing w:before="240"/>
        <w:ind w:right="92"/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>Atentamente,</w:t>
      </w:r>
    </w:p>
    <w:p w:rsidR="00C34772" w:rsidRPr="006F31E1" w:rsidRDefault="00A367E5" w:rsidP="00675600">
      <w:pPr>
        <w:pStyle w:val="BodyText2"/>
        <w:spacing w:before="1320" w:after="480"/>
        <w:rPr>
          <w:rFonts w:asciiTheme="minorHAnsi" w:hAnsiTheme="minorHAnsi"/>
          <w:szCs w:val="24"/>
        </w:rPr>
      </w:pPr>
      <w:r w:rsidRPr="006F31E1">
        <w:rPr>
          <w:rFonts w:asciiTheme="minorHAnsi" w:hAnsiTheme="minorHAnsi"/>
          <w:szCs w:val="24"/>
        </w:rPr>
        <w:t>Malcolm Johnson</w:t>
      </w:r>
      <w:r w:rsidRPr="006F31E1">
        <w:rPr>
          <w:rFonts w:asciiTheme="minorHAnsi" w:hAnsiTheme="minorHAnsi"/>
          <w:szCs w:val="24"/>
        </w:rPr>
        <w:br/>
        <w:t>Director de la Oficina de Normalización</w:t>
      </w:r>
      <w:r w:rsidRPr="006F31E1">
        <w:rPr>
          <w:rFonts w:asciiTheme="minorHAnsi" w:hAnsiTheme="minorHAnsi"/>
          <w:szCs w:val="24"/>
        </w:rPr>
        <w:br/>
        <w:t>de las Telecomunicaciones</w:t>
      </w:r>
    </w:p>
    <w:sectPr w:rsidR="00C34772" w:rsidRPr="006F31E1" w:rsidSect="00585AB6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D01" w:rsidRDefault="00B00D01">
      <w:r>
        <w:separator/>
      </w:r>
    </w:p>
  </w:endnote>
  <w:endnote w:type="continuationSeparator" w:id="0">
    <w:p w:rsidR="00B00D01" w:rsidRDefault="00B0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7FB" w:rsidRPr="00D978B0" w:rsidRDefault="00D978B0">
    <w:pPr>
      <w:pStyle w:val="Footer"/>
      <w:rPr>
        <w:rFonts w:asciiTheme="minorHAnsi" w:hAnsiTheme="minorHAnsi"/>
        <w:sz w:val="16"/>
        <w:szCs w:val="16"/>
        <w:lang w:val="fr-CH"/>
      </w:rPr>
    </w:pPr>
    <w:r w:rsidRPr="00D978B0">
      <w:rPr>
        <w:rFonts w:asciiTheme="minorHAnsi" w:hAnsiTheme="minorHAnsi"/>
        <w:sz w:val="16"/>
        <w:szCs w:val="16"/>
        <w:lang w:val="fr-CH"/>
      </w:rPr>
      <w:t>ITU-T\BUREAU\CIRC\116S.DOC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AB6" w:rsidRPr="00585AB6" w:rsidRDefault="00272D46" w:rsidP="00272D4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sz w:val="16"/>
        <w:lang w:val="es-ES"/>
      </w:rPr>
    </w:pPr>
    <w:r>
      <w:rPr>
        <w:rFonts w:asciiTheme="minorHAnsi" w:hAnsiTheme="minorHAnsi"/>
        <w:sz w:val="18"/>
        <w:szCs w:val="18"/>
        <w:lang w:val="es-ES"/>
      </w:rPr>
      <w:t>Unión Internacional de Telecomunicaciones</w:t>
    </w:r>
    <w:r w:rsidR="00585AB6" w:rsidRPr="00585AB6">
      <w:rPr>
        <w:rFonts w:asciiTheme="minorHAnsi" w:hAnsiTheme="minorHAnsi"/>
        <w:sz w:val="18"/>
        <w:szCs w:val="18"/>
        <w:lang w:val="es-ES"/>
      </w:rPr>
      <w:t xml:space="preserve"> • Place des Nations • CH</w:t>
    </w:r>
    <w:r w:rsidR="00585AB6" w:rsidRPr="00585AB6">
      <w:rPr>
        <w:rFonts w:asciiTheme="minorHAnsi" w:hAnsiTheme="minorHAnsi"/>
        <w:sz w:val="18"/>
        <w:szCs w:val="18"/>
        <w:lang w:val="es-ES"/>
      </w:rPr>
      <w:noBreakHyphen/>
      <w:t>1211 G</w:t>
    </w:r>
    <w:r>
      <w:rPr>
        <w:rFonts w:asciiTheme="minorHAnsi" w:hAnsiTheme="minorHAnsi"/>
        <w:sz w:val="18"/>
        <w:szCs w:val="18"/>
        <w:lang w:val="es-ES"/>
      </w:rPr>
      <w:t>inebr</w:t>
    </w:r>
    <w:r w:rsidR="00585AB6" w:rsidRPr="00585AB6">
      <w:rPr>
        <w:rFonts w:asciiTheme="minorHAnsi" w:hAnsiTheme="minorHAnsi"/>
        <w:sz w:val="18"/>
        <w:szCs w:val="18"/>
        <w:lang w:val="es-ES"/>
      </w:rPr>
      <w:t>a 20 • S</w:t>
    </w:r>
    <w:r>
      <w:rPr>
        <w:rFonts w:asciiTheme="minorHAnsi" w:hAnsiTheme="minorHAnsi"/>
        <w:sz w:val="18"/>
        <w:szCs w:val="18"/>
        <w:lang w:val="es-ES"/>
      </w:rPr>
      <w:t>uiza</w:t>
    </w:r>
    <w:r w:rsidR="00585AB6" w:rsidRPr="00585AB6">
      <w:rPr>
        <w:rFonts w:asciiTheme="minorHAnsi" w:hAnsiTheme="minorHAnsi"/>
        <w:sz w:val="18"/>
        <w:szCs w:val="18"/>
        <w:lang w:val="es-ES"/>
      </w:rPr>
      <w:t xml:space="preserve"> </w:t>
    </w:r>
    <w:r w:rsidR="00585AB6" w:rsidRPr="00585AB6">
      <w:rPr>
        <w:rFonts w:asciiTheme="minorHAnsi" w:hAnsiTheme="minorHAnsi"/>
        <w:sz w:val="18"/>
        <w:szCs w:val="18"/>
        <w:lang w:val="es-ES"/>
      </w:rPr>
      <w:br/>
      <w:t xml:space="preserve">Tel: +41 22 730 5111 • Fax: +41 22 733 7256 • </w:t>
    </w:r>
    <w:r>
      <w:rPr>
        <w:rFonts w:asciiTheme="minorHAnsi" w:hAnsiTheme="minorHAnsi"/>
        <w:sz w:val="18"/>
        <w:szCs w:val="18"/>
        <w:lang w:val="es-ES"/>
      </w:rPr>
      <w:t>Correo-e</w:t>
    </w:r>
    <w:r w:rsidR="00585AB6" w:rsidRPr="00585AB6">
      <w:rPr>
        <w:rFonts w:asciiTheme="minorHAnsi" w:hAnsiTheme="minorHAnsi"/>
        <w:sz w:val="18"/>
        <w:szCs w:val="18"/>
        <w:lang w:val="es-ES"/>
      </w:rPr>
      <w:t xml:space="preserve">: </w:t>
    </w:r>
    <w:hyperlink r:id="rId1" w:history="1">
      <w:r w:rsidR="00585AB6" w:rsidRPr="00272D46">
        <w:rPr>
          <w:rFonts w:asciiTheme="minorHAnsi" w:hAnsiTheme="minorHAnsi"/>
          <w:color w:val="0000FF"/>
          <w:sz w:val="18"/>
          <w:szCs w:val="18"/>
          <w:u w:val="single"/>
          <w:lang w:val="es-ES"/>
        </w:rPr>
        <w:t>itumail@itu.int</w:t>
      </w:r>
    </w:hyperlink>
    <w:r w:rsidR="00585AB6" w:rsidRPr="00585AB6">
      <w:rPr>
        <w:rFonts w:asciiTheme="minorHAnsi" w:hAnsiTheme="minorHAnsi"/>
        <w:sz w:val="18"/>
        <w:szCs w:val="18"/>
        <w:lang w:val="es-ES"/>
      </w:rPr>
      <w:t xml:space="preserve"> • </w:t>
    </w:r>
    <w:hyperlink r:id="rId2" w:history="1">
      <w:r w:rsidR="00585AB6" w:rsidRPr="00272D46">
        <w:rPr>
          <w:rFonts w:asciiTheme="minorHAnsi" w:hAnsiTheme="minorHAnsi"/>
          <w:color w:val="0000FF"/>
          <w:sz w:val="18"/>
          <w:szCs w:val="18"/>
          <w:u w:val="single"/>
          <w:lang w:val="es-ES"/>
        </w:rPr>
        <w:t>www.itu.int</w:t>
      </w:r>
    </w:hyperlink>
    <w:r w:rsidR="00585AB6" w:rsidRPr="00585AB6">
      <w:rPr>
        <w:rFonts w:asciiTheme="minorHAnsi" w:hAnsiTheme="minorHAnsi"/>
        <w:sz w:val="18"/>
        <w:szCs w:val="18"/>
        <w:lang w:val="es-ES"/>
      </w:rPr>
      <w:t xml:space="preserve"> •</w:t>
    </w:r>
  </w:p>
  <w:p w:rsidR="00B11D81" w:rsidRPr="00424AD5" w:rsidRDefault="00690A3F" w:rsidP="0072110F">
    <w:pPr>
      <w:pStyle w:val="Footer"/>
    </w:pPr>
  </w:p>
  <w:p w:rsidR="00B11D81" w:rsidRPr="00424AD5" w:rsidRDefault="00690A3F" w:rsidP="00721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D01" w:rsidRDefault="00B00D01">
      <w:r>
        <w:t>____________________</w:t>
      </w:r>
    </w:p>
  </w:footnote>
  <w:footnote w:type="continuationSeparator" w:id="0">
    <w:p w:rsidR="00B00D01" w:rsidRDefault="00B0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81" w:rsidRPr="006F31E1" w:rsidRDefault="0045733E" w:rsidP="00BB1DE6">
    <w:pPr>
      <w:pStyle w:val="Header"/>
      <w:rPr>
        <w:rFonts w:asciiTheme="minorHAnsi" w:hAnsiTheme="minorHAnsi"/>
        <w:sz w:val="18"/>
        <w:szCs w:val="18"/>
      </w:rPr>
    </w:pPr>
    <w:r w:rsidRPr="006F31E1">
      <w:rPr>
        <w:rFonts w:asciiTheme="minorHAnsi" w:hAnsiTheme="minorHAnsi"/>
        <w:sz w:val="18"/>
        <w:szCs w:val="18"/>
      </w:rPr>
      <w:fldChar w:fldCharType="begin"/>
    </w:r>
    <w:r w:rsidRPr="006F31E1">
      <w:rPr>
        <w:rFonts w:asciiTheme="minorHAnsi" w:hAnsiTheme="minorHAnsi"/>
        <w:sz w:val="18"/>
        <w:szCs w:val="18"/>
      </w:rPr>
      <w:instrText>PAGE</w:instrText>
    </w:r>
    <w:r w:rsidRPr="006F31E1">
      <w:rPr>
        <w:rFonts w:asciiTheme="minorHAnsi" w:hAnsiTheme="minorHAnsi"/>
        <w:sz w:val="18"/>
        <w:szCs w:val="18"/>
      </w:rPr>
      <w:fldChar w:fldCharType="separate"/>
    </w:r>
    <w:r w:rsidR="00690A3F">
      <w:rPr>
        <w:rFonts w:asciiTheme="minorHAnsi" w:hAnsiTheme="minorHAnsi"/>
        <w:noProof/>
        <w:sz w:val="18"/>
        <w:szCs w:val="18"/>
      </w:rPr>
      <w:t>2</w:t>
    </w:r>
    <w:r w:rsidRPr="006F31E1">
      <w:rPr>
        <w:rFonts w:asciiTheme="minorHAnsi" w:hAnsiTheme="minorHAnsi"/>
        <w:noProof/>
        <w:sz w:val="18"/>
        <w:szCs w:val="18"/>
      </w:rPr>
      <w:fldChar w:fldCharType="end"/>
    </w:r>
  </w:p>
  <w:p w:rsidR="00B11D81" w:rsidRPr="00AE03C4" w:rsidRDefault="00690A3F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01"/>
    <w:rsid w:val="00002529"/>
    <w:rsid w:val="00082D56"/>
    <w:rsid w:val="00084124"/>
    <w:rsid w:val="000B160A"/>
    <w:rsid w:val="000C382F"/>
    <w:rsid w:val="000C7553"/>
    <w:rsid w:val="000E0197"/>
    <w:rsid w:val="001173CC"/>
    <w:rsid w:val="001A54CC"/>
    <w:rsid w:val="001A6217"/>
    <w:rsid w:val="00257FB4"/>
    <w:rsid w:val="00272197"/>
    <w:rsid w:val="00272D46"/>
    <w:rsid w:val="00273301"/>
    <w:rsid w:val="002874B3"/>
    <w:rsid w:val="00296416"/>
    <w:rsid w:val="002B679E"/>
    <w:rsid w:val="00303D62"/>
    <w:rsid w:val="00326EA6"/>
    <w:rsid w:val="00335367"/>
    <w:rsid w:val="00370C2D"/>
    <w:rsid w:val="003C338F"/>
    <w:rsid w:val="003D1E8D"/>
    <w:rsid w:val="003D673B"/>
    <w:rsid w:val="003F2855"/>
    <w:rsid w:val="00401C20"/>
    <w:rsid w:val="00455A4E"/>
    <w:rsid w:val="0045733E"/>
    <w:rsid w:val="0046207A"/>
    <w:rsid w:val="00463148"/>
    <w:rsid w:val="00476873"/>
    <w:rsid w:val="004A2E1F"/>
    <w:rsid w:val="004C4144"/>
    <w:rsid w:val="00516535"/>
    <w:rsid w:val="005447FB"/>
    <w:rsid w:val="00585AB6"/>
    <w:rsid w:val="005941E1"/>
    <w:rsid w:val="00601158"/>
    <w:rsid w:val="00675600"/>
    <w:rsid w:val="00690A3F"/>
    <w:rsid w:val="006969B4"/>
    <w:rsid w:val="006D0F33"/>
    <w:rsid w:val="006F31E1"/>
    <w:rsid w:val="00721417"/>
    <w:rsid w:val="00744E88"/>
    <w:rsid w:val="00781E2A"/>
    <w:rsid w:val="007933A2"/>
    <w:rsid w:val="00814503"/>
    <w:rsid w:val="008258C2"/>
    <w:rsid w:val="008505BD"/>
    <w:rsid w:val="00850C78"/>
    <w:rsid w:val="008C17AD"/>
    <w:rsid w:val="008D02CD"/>
    <w:rsid w:val="00902383"/>
    <w:rsid w:val="0095172A"/>
    <w:rsid w:val="00981C7A"/>
    <w:rsid w:val="00994448"/>
    <w:rsid w:val="009A0BA0"/>
    <w:rsid w:val="00A15D1E"/>
    <w:rsid w:val="00A367E5"/>
    <w:rsid w:val="00A54E47"/>
    <w:rsid w:val="00AA6508"/>
    <w:rsid w:val="00AD4F5C"/>
    <w:rsid w:val="00AE7093"/>
    <w:rsid w:val="00B00D01"/>
    <w:rsid w:val="00B022DE"/>
    <w:rsid w:val="00B422BC"/>
    <w:rsid w:val="00B43F77"/>
    <w:rsid w:val="00B55A3E"/>
    <w:rsid w:val="00B87E9E"/>
    <w:rsid w:val="00B95F0A"/>
    <w:rsid w:val="00B96180"/>
    <w:rsid w:val="00BA1A89"/>
    <w:rsid w:val="00BB1DE6"/>
    <w:rsid w:val="00C10E0C"/>
    <w:rsid w:val="00C17AC0"/>
    <w:rsid w:val="00C24AEA"/>
    <w:rsid w:val="00C34772"/>
    <w:rsid w:val="00C5465A"/>
    <w:rsid w:val="00D42227"/>
    <w:rsid w:val="00D54642"/>
    <w:rsid w:val="00D7484E"/>
    <w:rsid w:val="00D978B0"/>
    <w:rsid w:val="00DD77C9"/>
    <w:rsid w:val="00DF3538"/>
    <w:rsid w:val="00E11967"/>
    <w:rsid w:val="00E45432"/>
    <w:rsid w:val="00E71DBD"/>
    <w:rsid w:val="00E839B0"/>
    <w:rsid w:val="00E86409"/>
    <w:rsid w:val="00E92C09"/>
    <w:rsid w:val="00EF42B2"/>
    <w:rsid w:val="00F14380"/>
    <w:rsid w:val="00F6461F"/>
    <w:rsid w:val="00F949FE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2B45EFB-C056-4A4F-9E91-5907923F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6756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styleId="Strong">
    <w:name w:val="Strong"/>
    <w:uiPriority w:val="22"/>
    <w:qFormat/>
    <w:rsid w:val="00675600"/>
    <w:rPr>
      <w:b/>
      <w:bCs/>
    </w:rPr>
  </w:style>
  <w:style w:type="paragraph" w:styleId="BalloonText">
    <w:name w:val="Balloon Text"/>
    <w:basedOn w:val="Normal"/>
    <w:link w:val="BalloonTextChar"/>
    <w:rsid w:val="0060115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1158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jtf-itu-wmo-unesco-ioc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terrapinn.com/V5/step1.aspx?E=64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rrapinn.com/conference/submarine-networks/index.st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enstandard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ba\Application%20Data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68728-8B76-43F2-8B2B-C954456C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0</TotalTime>
  <Pages>2</Pages>
  <Words>668</Words>
  <Characters>3862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4521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Garcia Baena, Sonia</dc:creator>
  <cp:lastModifiedBy>Bettini, Nadine</cp:lastModifiedBy>
  <cp:revision>2</cp:revision>
  <cp:lastPrinted>2014-09-16T13:02:00Z</cp:lastPrinted>
  <dcterms:created xsi:type="dcterms:W3CDTF">2014-10-03T06:25:00Z</dcterms:created>
  <dcterms:modified xsi:type="dcterms:W3CDTF">2014-10-03T06:25:00Z</dcterms:modified>
</cp:coreProperties>
</file>