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0" w:type="dxa"/>
        <w:tblLayout w:type="fixed"/>
        <w:tblCellMar>
          <w:left w:w="0" w:type="dxa"/>
          <w:right w:w="0" w:type="dxa"/>
        </w:tblCellMar>
        <w:tblLook w:val="04A0" w:firstRow="1" w:lastRow="0" w:firstColumn="1" w:lastColumn="0" w:noHBand="0" w:noVBand="1"/>
      </w:tblPr>
      <w:tblGrid>
        <w:gridCol w:w="6425"/>
        <w:gridCol w:w="3355"/>
      </w:tblGrid>
      <w:tr w:rsidR="00DF3470" w:rsidRPr="00827194" w:rsidTr="001A24F0">
        <w:trPr>
          <w:cantSplit/>
        </w:trPr>
        <w:tc>
          <w:tcPr>
            <w:tcW w:w="6425" w:type="dxa"/>
            <w:vAlign w:val="center"/>
            <w:hideMark/>
          </w:tcPr>
          <w:p w:rsidR="00DF3470" w:rsidRPr="00827194" w:rsidRDefault="00DF3470" w:rsidP="007F22D5">
            <w:pPr>
              <w:tabs>
                <w:tab w:val="right" w:pos="8732"/>
              </w:tabs>
              <w:spacing w:before="0"/>
              <w:rPr>
                <w:rFonts w:asciiTheme="minorHAnsi" w:hAnsiTheme="minorHAnsi"/>
                <w:b/>
                <w:bCs/>
                <w:iCs/>
                <w:color w:val="FFFFFF"/>
                <w:sz w:val="32"/>
                <w:szCs w:val="32"/>
              </w:rPr>
            </w:pPr>
            <w:r w:rsidRPr="00827194">
              <w:rPr>
                <w:rFonts w:asciiTheme="minorHAnsi" w:hAnsiTheme="minorHAnsi"/>
                <w:b/>
                <w:bCs/>
                <w:iCs/>
                <w:sz w:val="32"/>
                <w:szCs w:val="32"/>
              </w:rPr>
              <w:t>Bureau de la normalisation</w:t>
            </w:r>
            <w:r w:rsidRPr="00827194">
              <w:rPr>
                <w:rFonts w:asciiTheme="minorHAnsi" w:hAnsiTheme="minorHAnsi"/>
                <w:b/>
                <w:bCs/>
                <w:iCs/>
                <w:sz w:val="32"/>
                <w:szCs w:val="32"/>
              </w:rPr>
              <w:br/>
              <w:t>des télécommunications</w:t>
            </w:r>
          </w:p>
        </w:tc>
        <w:tc>
          <w:tcPr>
            <w:tcW w:w="3355" w:type="dxa"/>
            <w:vAlign w:val="center"/>
            <w:hideMark/>
          </w:tcPr>
          <w:p w:rsidR="00DF3470" w:rsidRPr="00827194" w:rsidRDefault="00DF3470" w:rsidP="007F22D5">
            <w:pPr>
              <w:spacing w:before="0"/>
              <w:jc w:val="right"/>
              <w:rPr>
                <w:rFonts w:asciiTheme="minorHAnsi" w:hAnsiTheme="minorHAnsi"/>
                <w:color w:val="FFFFFF"/>
                <w:szCs w:val="24"/>
              </w:rPr>
            </w:pPr>
            <w:r w:rsidRPr="00827194">
              <w:rPr>
                <w:rFonts w:asciiTheme="minorHAnsi" w:hAnsiTheme="minorHAnsi"/>
                <w:b/>
                <w:bCs/>
                <w:noProof/>
                <w:color w:val="FFFFFF"/>
                <w:szCs w:val="24"/>
                <w:lang w:val="en-US"/>
              </w:rPr>
              <w:drawing>
                <wp:inline distT="0" distB="0" distL="0" distR="0" wp14:anchorId="3938DF84" wp14:editId="55E393DB">
                  <wp:extent cx="1782445" cy="694690"/>
                  <wp:effectExtent l="0" t="0" r="825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2445" cy="694690"/>
                          </a:xfrm>
                          <a:prstGeom prst="rect">
                            <a:avLst/>
                          </a:prstGeom>
                          <a:noFill/>
                          <a:ln>
                            <a:noFill/>
                          </a:ln>
                        </pic:spPr>
                      </pic:pic>
                    </a:graphicData>
                  </a:graphic>
                </wp:inline>
              </w:drawing>
            </w:r>
          </w:p>
        </w:tc>
      </w:tr>
    </w:tbl>
    <w:p w:rsidR="00DF3470" w:rsidRPr="00827194" w:rsidRDefault="00DF3470" w:rsidP="000B6218">
      <w:pPr>
        <w:tabs>
          <w:tab w:val="clear" w:pos="794"/>
          <w:tab w:val="clear" w:pos="1191"/>
          <w:tab w:val="clear" w:pos="1588"/>
          <w:tab w:val="clear" w:pos="1985"/>
          <w:tab w:val="left" w:pos="4962"/>
        </w:tabs>
        <w:rPr>
          <w:rFonts w:asciiTheme="minorHAnsi" w:hAnsiTheme="minorHAnsi"/>
          <w:szCs w:val="24"/>
        </w:rPr>
      </w:pPr>
      <w:r w:rsidRPr="00827194">
        <w:rPr>
          <w:rFonts w:asciiTheme="minorHAnsi" w:hAnsiTheme="minorHAnsi"/>
          <w:szCs w:val="24"/>
        </w:rPr>
        <w:tab/>
        <w:t xml:space="preserve">Genève, le </w:t>
      </w:r>
      <w:r w:rsidR="00A84CB9">
        <w:rPr>
          <w:rFonts w:asciiTheme="minorHAnsi" w:hAnsiTheme="minorHAnsi"/>
          <w:szCs w:val="24"/>
        </w:rPr>
        <w:t>9</w:t>
      </w:r>
      <w:r w:rsidR="005D7E05" w:rsidRPr="00827194">
        <w:rPr>
          <w:rFonts w:asciiTheme="minorHAnsi" w:hAnsiTheme="minorHAnsi"/>
          <w:szCs w:val="24"/>
        </w:rPr>
        <w:t xml:space="preserve"> juillet </w:t>
      </w:r>
      <w:r w:rsidRPr="00827194">
        <w:rPr>
          <w:rFonts w:asciiTheme="minorHAnsi" w:hAnsiTheme="minorHAnsi"/>
          <w:szCs w:val="24"/>
        </w:rPr>
        <w:t>2014</w:t>
      </w:r>
    </w:p>
    <w:p w:rsidR="00DF3470" w:rsidRPr="00B407B4" w:rsidRDefault="00DF3470" w:rsidP="007F22D5">
      <w:pPr>
        <w:spacing w:before="0" w:after="160"/>
        <w:rPr>
          <w:rFonts w:asciiTheme="minorHAnsi" w:hAnsiTheme="minorHAnsi"/>
          <w:sz w:val="8"/>
          <w:szCs w:val="8"/>
        </w:rPr>
      </w:pPr>
    </w:p>
    <w:tbl>
      <w:tblPr>
        <w:tblW w:w="9791" w:type="dxa"/>
        <w:tblInd w:w="8" w:type="dxa"/>
        <w:tblLayout w:type="fixed"/>
        <w:tblCellMar>
          <w:left w:w="0" w:type="dxa"/>
          <w:right w:w="0" w:type="dxa"/>
        </w:tblCellMar>
        <w:tblLook w:val="04A0" w:firstRow="1" w:lastRow="0" w:firstColumn="1" w:lastColumn="0" w:noHBand="0" w:noVBand="1"/>
      </w:tblPr>
      <w:tblGrid>
        <w:gridCol w:w="1126"/>
        <w:gridCol w:w="3754"/>
        <w:gridCol w:w="4911"/>
      </w:tblGrid>
      <w:tr w:rsidR="00DF3470" w:rsidRPr="00827194" w:rsidTr="001A24F0">
        <w:trPr>
          <w:cantSplit/>
        </w:trPr>
        <w:tc>
          <w:tcPr>
            <w:tcW w:w="1126" w:type="dxa"/>
            <w:hideMark/>
          </w:tcPr>
          <w:p w:rsidR="00DF3470" w:rsidRPr="00827194" w:rsidRDefault="00DF3470" w:rsidP="007F22D5">
            <w:pPr>
              <w:tabs>
                <w:tab w:val="left" w:pos="4111"/>
              </w:tabs>
              <w:spacing w:before="10"/>
              <w:rPr>
                <w:rFonts w:asciiTheme="minorHAnsi" w:hAnsiTheme="minorHAnsi"/>
                <w:szCs w:val="24"/>
              </w:rPr>
            </w:pPr>
            <w:r w:rsidRPr="00827194">
              <w:rPr>
                <w:rFonts w:asciiTheme="minorHAnsi" w:hAnsiTheme="minorHAnsi"/>
                <w:szCs w:val="24"/>
              </w:rPr>
              <w:t>Réf.:</w:t>
            </w:r>
          </w:p>
        </w:tc>
        <w:tc>
          <w:tcPr>
            <w:tcW w:w="3754" w:type="dxa"/>
            <w:hideMark/>
          </w:tcPr>
          <w:p w:rsidR="00DF3470" w:rsidRPr="00827194" w:rsidRDefault="00DF3470" w:rsidP="007F22D5">
            <w:pPr>
              <w:tabs>
                <w:tab w:val="left" w:pos="4111"/>
              </w:tabs>
              <w:spacing w:before="0"/>
              <w:rPr>
                <w:rFonts w:asciiTheme="minorHAnsi" w:hAnsiTheme="minorHAnsi"/>
                <w:b/>
                <w:szCs w:val="24"/>
              </w:rPr>
            </w:pPr>
            <w:r w:rsidRPr="00827194">
              <w:rPr>
                <w:rFonts w:asciiTheme="minorHAnsi" w:hAnsiTheme="minorHAnsi"/>
                <w:b/>
                <w:szCs w:val="24"/>
              </w:rPr>
              <w:t xml:space="preserve">Circulaire TSB </w:t>
            </w:r>
            <w:r w:rsidR="005D7E05" w:rsidRPr="00827194">
              <w:rPr>
                <w:rFonts w:asciiTheme="minorHAnsi" w:hAnsiTheme="minorHAnsi"/>
                <w:b/>
                <w:szCs w:val="24"/>
              </w:rPr>
              <w:t>10</w:t>
            </w:r>
            <w:r w:rsidR="00A84CB9">
              <w:rPr>
                <w:rFonts w:asciiTheme="minorHAnsi" w:hAnsiTheme="minorHAnsi"/>
                <w:b/>
                <w:szCs w:val="24"/>
              </w:rPr>
              <w:t>5</w:t>
            </w:r>
          </w:p>
          <w:p w:rsidR="00DF3470" w:rsidRPr="00827194" w:rsidRDefault="00A84CB9" w:rsidP="007F22D5">
            <w:pPr>
              <w:tabs>
                <w:tab w:val="left" w:pos="4111"/>
              </w:tabs>
              <w:spacing w:before="0"/>
              <w:rPr>
                <w:rFonts w:asciiTheme="minorHAnsi" w:hAnsiTheme="minorHAnsi"/>
                <w:szCs w:val="24"/>
              </w:rPr>
            </w:pPr>
            <w:r>
              <w:rPr>
                <w:rFonts w:asciiTheme="minorHAnsi" w:hAnsiTheme="minorHAnsi"/>
                <w:szCs w:val="24"/>
              </w:rPr>
              <w:t>SCN</w:t>
            </w:r>
            <w:r w:rsidR="005D7E05" w:rsidRPr="00827194">
              <w:rPr>
                <w:rFonts w:asciiTheme="minorHAnsi" w:hAnsiTheme="minorHAnsi"/>
                <w:szCs w:val="24"/>
              </w:rPr>
              <w:t>/</w:t>
            </w:r>
            <w:r>
              <w:rPr>
                <w:rFonts w:asciiTheme="minorHAnsi" w:hAnsiTheme="minorHAnsi"/>
                <w:szCs w:val="24"/>
              </w:rPr>
              <w:t>ra</w:t>
            </w:r>
          </w:p>
        </w:tc>
        <w:tc>
          <w:tcPr>
            <w:tcW w:w="4911" w:type="dxa"/>
            <w:hideMark/>
          </w:tcPr>
          <w:p w:rsidR="00DF3470" w:rsidRDefault="00DF3470" w:rsidP="007F22D5">
            <w:pPr>
              <w:tabs>
                <w:tab w:val="left" w:pos="284"/>
              </w:tabs>
              <w:spacing w:before="0" w:after="80"/>
              <w:ind w:left="284" w:hanging="227"/>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 xml:space="preserve">Aux Administrations des Etats Membres </w:t>
            </w:r>
            <w:r w:rsidR="00506B55" w:rsidRPr="00827194">
              <w:rPr>
                <w:rFonts w:asciiTheme="minorHAnsi" w:hAnsiTheme="minorHAnsi"/>
                <w:szCs w:val="24"/>
              </w:rPr>
              <w:br/>
            </w:r>
            <w:r w:rsidRPr="00827194">
              <w:rPr>
                <w:rFonts w:asciiTheme="minorHAnsi" w:hAnsiTheme="minorHAnsi"/>
                <w:szCs w:val="24"/>
              </w:rPr>
              <w:t>de l'Union</w:t>
            </w:r>
            <w:r w:rsidR="00A84CB9">
              <w:rPr>
                <w:rFonts w:asciiTheme="minorHAnsi" w:hAnsiTheme="minorHAnsi"/>
                <w:szCs w:val="24"/>
              </w:rPr>
              <w:t>;</w:t>
            </w:r>
          </w:p>
          <w:p w:rsidR="00A84CB9" w:rsidRPr="00827194" w:rsidRDefault="00A84CB9" w:rsidP="007F22D5">
            <w:pPr>
              <w:tabs>
                <w:tab w:val="clear" w:pos="794"/>
                <w:tab w:val="clear" w:pos="1191"/>
                <w:tab w:val="clear" w:pos="1588"/>
                <w:tab w:val="clear" w:pos="1985"/>
                <w:tab w:val="left" w:pos="226"/>
                <w:tab w:val="left" w:pos="4111"/>
              </w:tabs>
              <w:spacing w:before="0"/>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Aux Membres du Secteur UIT-T;</w:t>
            </w:r>
          </w:p>
          <w:p w:rsidR="00A84CB9" w:rsidRPr="00827194" w:rsidRDefault="00A84CB9" w:rsidP="007F22D5">
            <w:pPr>
              <w:tabs>
                <w:tab w:val="clear" w:pos="794"/>
                <w:tab w:val="clear" w:pos="1191"/>
                <w:tab w:val="clear" w:pos="1588"/>
                <w:tab w:val="clear" w:pos="1985"/>
                <w:tab w:val="left" w:pos="226"/>
                <w:tab w:val="left" w:pos="4111"/>
              </w:tabs>
              <w:spacing w:before="0"/>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Aux Associés de l'UIT-T;</w:t>
            </w:r>
          </w:p>
          <w:p w:rsidR="00A84CB9" w:rsidRPr="00827194" w:rsidRDefault="00A84CB9" w:rsidP="007F22D5">
            <w:pPr>
              <w:tabs>
                <w:tab w:val="clear" w:pos="794"/>
                <w:tab w:val="clear" w:pos="1191"/>
                <w:tab w:val="clear" w:pos="1588"/>
                <w:tab w:val="clear" w:pos="1985"/>
                <w:tab w:val="left" w:pos="226"/>
                <w:tab w:val="left" w:pos="4111"/>
              </w:tabs>
              <w:spacing w:before="0"/>
              <w:ind w:left="226" w:hanging="226"/>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Aux établissements universitaires par</w:t>
            </w:r>
            <w:r>
              <w:rPr>
                <w:rFonts w:asciiTheme="minorHAnsi" w:hAnsiTheme="minorHAnsi"/>
                <w:szCs w:val="24"/>
              </w:rPr>
              <w:t>ticipant aux travaux de l'UIT-T</w:t>
            </w:r>
          </w:p>
        </w:tc>
      </w:tr>
      <w:tr w:rsidR="00A84CB9" w:rsidRPr="00827194" w:rsidTr="001A24F0">
        <w:trPr>
          <w:cantSplit/>
        </w:trPr>
        <w:tc>
          <w:tcPr>
            <w:tcW w:w="1126" w:type="dxa"/>
          </w:tcPr>
          <w:p w:rsidR="00A84CB9" w:rsidRPr="00827194" w:rsidRDefault="00A84CB9" w:rsidP="007F22D5">
            <w:pPr>
              <w:tabs>
                <w:tab w:val="left" w:pos="4111"/>
              </w:tabs>
              <w:spacing w:before="10"/>
              <w:rPr>
                <w:rFonts w:asciiTheme="minorHAnsi" w:hAnsiTheme="minorHAnsi"/>
                <w:szCs w:val="24"/>
              </w:rPr>
            </w:pPr>
            <w:r>
              <w:rPr>
                <w:rFonts w:asciiTheme="minorHAnsi" w:hAnsiTheme="minorHAnsi"/>
                <w:szCs w:val="24"/>
              </w:rPr>
              <w:t>Contact:</w:t>
            </w:r>
          </w:p>
        </w:tc>
        <w:tc>
          <w:tcPr>
            <w:tcW w:w="3754" w:type="dxa"/>
          </w:tcPr>
          <w:p w:rsidR="00A84CB9" w:rsidRPr="00827194" w:rsidRDefault="00A84CB9" w:rsidP="007F22D5">
            <w:pPr>
              <w:tabs>
                <w:tab w:val="left" w:pos="4111"/>
              </w:tabs>
              <w:spacing w:before="0"/>
              <w:rPr>
                <w:rFonts w:asciiTheme="minorHAnsi" w:hAnsiTheme="minorHAnsi"/>
                <w:b/>
                <w:szCs w:val="24"/>
              </w:rPr>
            </w:pPr>
            <w:r>
              <w:rPr>
                <w:rFonts w:asciiTheme="minorHAnsi" w:hAnsiTheme="minorHAnsi"/>
                <w:b/>
                <w:szCs w:val="24"/>
              </w:rPr>
              <w:t>Simão Campos</w:t>
            </w:r>
          </w:p>
        </w:tc>
        <w:tc>
          <w:tcPr>
            <w:tcW w:w="4911" w:type="dxa"/>
          </w:tcPr>
          <w:p w:rsidR="00A84CB9" w:rsidRPr="00827194" w:rsidRDefault="00A84CB9" w:rsidP="007F22D5">
            <w:pPr>
              <w:tabs>
                <w:tab w:val="left" w:pos="284"/>
              </w:tabs>
              <w:spacing w:before="0" w:after="80"/>
              <w:ind w:left="284" w:hanging="227"/>
              <w:rPr>
                <w:rFonts w:asciiTheme="minorHAnsi" w:hAnsiTheme="minorHAnsi"/>
                <w:szCs w:val="24"/>
              </w:rPr>
            </w:pPr>
          </w:p>
        </w:tc>
      </w:tr>
      <w:tr w:rsidR="00DF3470" w:rsidRPr="00827194" w:rsidTr="001A24F0">
        <w:trPr>
          <w:cantSplit/>
        </w:trPr>
        <w:tc>
          <w:tcPr>
            <w:tcW w:w="1126" w:type="dxa"/>
          </w:tcPr>
          <w:p w:rsidR="00DF3470" w:rsidRPr="00827194" w:rsidRDefault="00DF3470" w:rsidP="007F22D5">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inorHAnsi" w:hAnsiTheme="minorHAnsi"/>
                <w:sz w:val="24"/>
                <w:szCs w:val="24"/>
              </w:rPr>
            </w:pPr>
            <w:r w:rsidRPr="00827194">
              <w:rPr>
                <w:rFonts w:asciiTheme="minorHAnsi" w:hAnsiTheme="minorHAnsi"/>
                <w:sz w:val="24"/>
                <w:szCs w:val="24"/>
              </w:rPr>
              <w:t>Tél.:</w:t>
            </w:r>
            <w:r w:rsidRPr="00827194">
              <w:rPr>
                <w:rFonts w:asciiTheme="minorHAnsi" w:hAnsiTheme="minorHAnsi"/>
                <w:sz w:val="24"/>
                <w:szCs w:val="24"/>
              </w:rPr>
              <w:br/>
              <w:t>Fax:</w:t>
            </w:r>
            <w:r w:rsidRPr="00827194">
              <w:rPr>
                <w:rFonts w:asciiTheme="minorHAnsi" w:hAnsiTheme="minorHAnsi"/>
                <w:sz w:val="24"/>
                <w:szCs w:val="24"/>
              </w:rPr>
              <w:br/>
              <w:t>E-mail:</w:t>
            </w:r>
          </w:p>
        </w:tc>
        <w:tc>
          <w:tcPr>
            <w:tcW w:w="3754" w:type="dxa"/>
          </w:tcPr>
          <w:p w:rsidR="00DF3470" w:rsidRPr="00827194" w:rsidRDefault="00DF3470" w:rsidP="007F22D5">
            <w:pPr>
              <w:pStyle w:val="Index1"/>
              <w:tabs>
                <w:tab w:val="left" w:pos="4111"/>
              </w:tabs>
              <w:spacing w:before="0"/>
              <w:rPr>
                <w:rFonts w:asciiTheme="minorHAnsi" w:hAnsiTheme="minorHAnsi"/>
                <w:szCs w:val="24"/>
              </w:rPr>
            </w:pPr>
            <w:r w:rsidRPr="00827194">
              <w:rPr>
                <w:rFonts w:asciiTheme="minorHAnsi" w:hAnsiTheme="minorHAnsi"/>
                <w:szCs w:val="24"/>
              </w:rPr>
              <w:t xml:space="preserve">+41 22 730 </w:t>
            </w:r>
            <w:r w:rsidR="00A84CB9">
              <w:rPr>
                <w:rFonts w:asciiTheme="minorHAnsi" w:hAnsiTheme="minorHAnsi"/>
                <w:szCs w:val="24"/>
              </w:rPr>
              <w:t>6</w:t>
            </w:r>
            <w:r w:rsidR="005D7E05" w:rsidRPr="00827194">
              <w:rPr>
                <w:rFonts w:asciiTheme="minorHAnsi" w:hAnsiTheme="minorHAnsi"/>
                <w:szCs w:val="24"/>
              </w:rPr>
              <w:t>8</w:t>
            </w:r>
            <w:r w:rsidR="00A84CB9">
              <w:rPr>
                <w:rFonts w:asciiTheme="minorHAnsi" w:hAnsiTheme="minorHAnsi"/>
                <w:szCs w:val="24"/>
              </w:rPr>
              <w:t>0</w:t>
            </w:r>
            <w:r w:rsidRPr="00827194">
              <w:rPr>
                <w:rFonts w:asciiTheme="minorHAnsi" w:hAnsiTheme="minorHAnsi"/>
                <w:szCs w:val="24"/>
              </w:rPr>
              <w:t>5</w:t>
            </w:r>
            <w:r w:rsidRPr="00827194">
              <w:rPr>
                <w:rFonts w:asciiTheme="minorHAnsi" w:hAnsiTheme="minorHAnsi"/>
                <w:szCs w:val="24"/>
              </w:rPr>
              <w:br/>
              <w:t>+41 22 730 5853</w:t>
            </w:r>
            <w:r w:rsidRPr="00827194">
              <w:rPr>
                <w:rFonts w:asciiTheme="minorHAnsi" w:hAnsiTheme="minorHAnsi"/>
                <w:szCs w:val="24"/>
              </w:rPr>
              <w:br/>
            </w:r>
            <w:hyperlink r:id="rId9" w:history="1">
              <w:r w:rsidR="00A84CB9" w:rsidRPr="00607007">
                <w:rPr>
                  <w:rStyle w:val="Hyperlink"/>
                  <w:rFonts w:asciiTheme="minorHAnsi" w:hAnsiTheme="minorHAnsi"/>
                  <w:szCs w:val="24"/>
                </w:rPr>
                <w:t>tsbiptv@it</w:t>
              </w:r>
              <w:r w:rsidR="00A84CB9" w:rsidRPr="00607007">
                <w:rPr>
                  <w:rStyle w:val="Hyperlink"/>
                  <w:rFonts w:asciiTheme="minorHAnsi" w:hAnsiTheme="minorHAnsi"/>
                  <w:szCs w:val="24"/>
                </w:rPr>
                <w:t>u</w:t>
              </w:r>
              <w:r w:rsidR="00A84CB9" w:rsidRPr="00607007">
                <w:rPr>
                  <w:rStyle w:val="Hyperlink"/>
                  <w:rFonts w:asciiTheme="minorHAnsi" w:hAnsiTheme="minorHAnsi"/>
                  <w:szCs w:val="24"/>
                </w:rPr>
                <w:t>.int</w:t>
              </w:r>
            </w:hyperlink>
            <w:r w:rsidRPr="00827194">
              <w:rPr>
                <w:rFonts w:asciiTheme="minorHAnsi" w:hAnsiTheme="minorHAnsi"/>
                <w:szCs w:val="24"/>
              </w:rPr>
              <w:t xml:space="preserve"> </w:t>
            </w:r>
          </w:p>
        </w:tc>
        <w:tc>
          <w:tcPr>
            <w:tcW w:w="4911" w:type="dxa"/>
            <w:hideMark/>
          </w:tcPr>
          <w:p w:rsidR="00DF3470" w:rsidRPr="00827194" w:rsidRDefault="00DF3470" w:rsidP="007F22D5">
            <w:pPr>
              <w:tabs>
                <w:tab w:val="left" w:pos="4111"/>
              </w:tabs>
              <w:spacing w:before="0"/>
              <w:rPr>
                <w:rFonts w:asciiTheme="minorHAnsi" w:hAnsiTheme="minorHAnsi"/>
                <w:szCs w:val="24"/>
              </w:rPr>
            </w:pPr>
            <w:r w:rsidRPr="00827194">
              <w:rPr>
                <w:rFonts w:asciiTheme="minorHAnsi" w:hAnsiTheme="minorHAnsi"/>
                <w:b/>
                <w:szCs w:val="24"/>
              </w:rPr>
              <w:t>Copie</w:t>
            </w:r>
            <w:r w:rsidRPr="00827194">
              <w:rPr>
                <w:rFonts w:asciiTheme="minorHAnsi" w:hAnsiTheme="minorHAnsi"/>
                <w:szCs w:val="24"/>
              </w:rPr>
              <w:t>:</w:t>
            </w:r>
          </w:p>
          <w:p w:rsidR="00DF3470" w:rsidRPr="00827194" w:rsidRDefault="00DF3470" w:rsidP="007F22D5">
            <w:pPr>
              <w:tabs>
                <w:tab w:val="clear" w:pos="794"/>
                <w:tab w:val="clear" w:pos="1191"/>
                <w:tab w:val="clear" w:pos="1588"/>
                <w:tab w:val="clear" w:pos="1985"/>
                <w:tab w:val="left" w:pos="226"/>
                <w:tab w:val="left" w:pos="4111"/>
              </w:tabs>
              <w:spacing w:before="0"/>
              <w:ind w:left="226" w:hanging="226"/>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Aux Président</w:t>
            </w:r>
            <w:r w:rsidR="00B407B4">
              <w:rPr>
                <w:rFonts w:asciiTheme="minorHAnsi" w:hAnsiTheme="minorHAnsi"/>
                <w:szCs w:val="24"/>
              </w:rPr>
              <w:t>s</w:t>
            </w:r>
            <w:r w:rsidRPr="00827194">
              <w:rPr>
                <w:rFonts w:asciiTheme="minorHAnsi" w:hAnsiTheme="minorHAnsi"/>
                <w:szCs w:val="24"/>
              </w:rPr>
              <w:t xml:space="preserve"> et Vice-Présidents de</w:t>
            </w:r>
            <w:r w:rsidR="00A84CB9">
              <w:rPr>
                <w:rFonts w:asciiTheme="minorHAnsi" w:hAnsiTheme="minorHAnsi"/>
                <w:szCs w:val="24"/>
              </w:rPr>
              <w:t>s</w:t>
            </w:r>
            <w:r w:rsidRPr="00827194">
              <w:rPr>
                <w:rFonts w:asciiTheme="minorHAnsi" w:hAnsiTheme="minorHAnsi"/>
                <w:szCs w:val="24"/>
              </w:rPr>
              <w:t xml:space="preserve"> </w:t>
            </w:r>
            <w:r w:rsidR="00A84CB9">
              <w:rPr>
                <w:rFonts w:asciiTheme="minorHAnsi" w:hAnsiTheme="minorHAnsi"/>
                <w:szCs w:val="24"/>
              </w:rPr>
              <w:br/>
            </w:r>
            <w:r w:rsidRPr="00827194">
              <w:rPr>
                <w:rFonts w:asciiTheme="minorHAnsi" w:hAnsiTheme="minorHAnsi"/>
                <w:szCs w:val="24"/>
              </w:rPr>
              <w:t>Commission</w:t>
            </w:r>
            <w:r w:rsidR="00A84CB9">
              <w:rPr>
                <w:rFonts w:asciiTheme="minorHAnsi" w:hAnsiTheme="minorHAnsi"/>
                <w:szCs w:val="24"/>
              </w:rPr>
              <w:t>s</w:t>
            </w:r>
            <w:r w:rsidRPr="00827194">
              <w:rPr>
                <w:rFonts w:asciiTheme="minorHAnsi" w:hAnsiTheme="minorHAnsi"/>
                <w:szCs w:val="24"/>
              </w:rPr>
              <w:t xml:space="preserve"> d'études</w:t>
            </w:r>
            <w:r w:rsidR="00A84CB9">
              <w:rPr>
                <w:rFonts w:asciiTheme="minorHAnsi" w:hAnsiTheme="minorHAnsi"/>
                <w:szCs w:val="24"/>
              </w:rPr>
              <w:t xml:space="preserve"> de l'UIT</w:t>
            </w:r>
            <w:r w:rsidR="00A84CB9">
              <w:rPr>
                <w:rFonts w:asciiTheme="minorHAnsi" w:hAnsiTheme="minorHAnsi"/>
                <w:szCs w:val="24"/>
              </w:rPr>
              <w:noBreakHyphen/>
              <w:t>T</w:t>
            </w:r>
            <w:r w:rsidRPr="00827194">
              <w:rPr>
                <w:rFonts w:asciiTheme="minorHAnsi" w:hAnsiTheme="minorHAnsi"/>
                <w:szCs w:val="24"/>
              </w:rPr>
              <w:t>;</w:t>
            </w:r>
          </w:p>
          <w:p w:rsidR="00DF3470" w:rsidRPr="00827194" w:rsidRDefault="00DF3470" w:rsidP="007F22D5">
            <w:pPr>
              <w:tabs>
                <w:tab w:val="clear" w:pos="794"/>
                <w:tab w:val="clear" w:pos="1191"/>
                <w:tab w:val="clear" w:pos="1588"/>
                <w:tab w:val="clear" w:pos="1985"/>
                <w:tab w:val="left" w:pos="226"/>
                <w:tab w:val="left" w:pos="4111"/>
              </w:tabs>
              <w:spacing w:before="0"/>
              <w:ind w:left="226" w:hanging="226"/>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Au Directeur du Bureau de développement des télécommunications;</w:t>
            </w:r>
          </w:p>
          <w:p w:rsidR="00DF3470" w:rsidRPr="00827194" w:rsidRDefault="00DF3470" w:rsidP="007F22D5">
            <w:pPr>
              <w:tabs>
                <w:tab w:val="left" w:pos="218"/>
              </w:tabs>
              <w:spacing w:before="0"/>
              <w:ind w:left="218" w:hanging="218"/>
              <w:rPr>
                <w:rFonts w:asciiTheme="minorHAnsi" w:hAnsiTheme="minorHAnsi"/>
                <w:szCs w:val="24"/>
              </w:rPr>
            </w:pPr>
            <w:r w:rsidRPr="00827194">
              <w:rPr>
                <w:rFonts w:asciiTheme="minorHAnsi" w:hAnsiTheme="minorHAnsi"/>
                <w:szCs w:val="24"/>
              </w:rPr>
              <w:t>-</w:t>
            </w:r>
            <w:r w:rsidRPr="00827194">
              <w:rPr>
                <w:rFonts w:asciiTheme="minorHAnsi" w:hAnsiTheme="minorHAnsi"/>
                <w:szCs w:val="24"/>
              </w:rPr>
              <w:tab/>
              <w:t xml:space="preserve">Au Directeur du Bureau des </w:t>
            </w:r>
            <w:r w:rsidR="00506B55" w:rsidRPr="00827194">
              <w:rPr>
                <w:rFonts w:asciiTheme="minorHAnsi" w:hAnsiTheme="minorHAnsi"/>
                <w:szCs w:val="24"/>
              </w:rPr>
              <w:br/>
              <w:t>r</w:t>
            </w:r>
            <w:r w:rsidRPr="00827194">
              <w:rPr>
                <w:rFonts w:asciiTheme="minorHAnsi" w:hAnsiTheme="minorHAnsi"/>
                <w:szCs w:val="24"/>
              </w:rPr>
              <w:t>adiocommunications</w:t>
            </w:r>
          </w:p>
        </w:tc>
      </w:tr>
    </w:tbl>
    <w:p w:rsidR="00DF3470" w:rsidRPr="000B6218" w:rsidRDefault="00DF3470" w:rsidP="007F22D5">
      <w:pPr>
        <w:spacing w:before="100"/>
        <w:rPr>
          <w:rFonts w:asciiTheme="minorHAnsi" w:hAnsiTheme="minorHAnsi"/>
          <w:sz w:val="2"/>
          <w:szCs w:val="2"/>
        </w:rPr>
      </w:pPr>
    </w:p>
    <w:tbl>
      <w:tblPr>
        <w:tblW w:w="9805" w:type="dxa"/>
        <w:tblInd w:w="8" w:type="dxa"/>
        <w:tblLayout w:type="fixed"/>
        <w:tblCellMar>
          <w:left w:w="0" w:type="dxa"/>
          <w:right w:w="0" w:type="dxa"/>
        </w:tblCellMar>
        <w:tblLook w:val="04A0" w:firstRow="1" w:lastRow="0" w:firstColumn="1" w:lastColumn="0" w:noHBand="0" w:noVBand="1"/>
      </w:tblPr>
      <w:tblGrid>
        <w:gridCol w:w="1126"/>
        <w:gridCol w:w="8679"/>
      </w:tblGrid>
      <w:tr w:rsidR="00DF3470" w:rsidRPr="00827194" w:rsidTr="001A24F0">
        <w:trPr>
          <w:cantSplit/>
          <w:trHeight w:val="680"/>
        </w:trPr>
        <w:tc>
          <w:tcPr>
            <w:tcW w:w="1126" w:type="dxa"/>
            <w:hideMark/>
          </w:tcPr>
          <w:p w:rsidR="00DF3470" w:rsidRPr="00827194" w:rsidRDefault="00DF3470" w:rsidP="007F22D5">
            <w:pPr>
              <w:tabs>
                <w:tab w:val="left" w:pos="4111"/>
              </w:tabs>
              <w:spacing w:before="10"/>
              <w:ind w:left="57"/>
              <w:rPr>
                <w:rFonts w:asciiTheme="minorHAnsi" w:hAnsiTheme="minorHAnsi"/>
                <w:szCs w:val="24"/>
              </w:rPr>
            </w:pPr>
            <w:r w:rsidRPr="00827194">
              <w:rPr>
                <w:rFonts w:asciiTheme="minorHAnsi" w:hAnsiTheme="minorHAnsi"/>
                <w:szCs w:val="24"/>
              </w:rPr>
              <w:t>Objet:</w:t>
            </w:r>
          </w:p>
        </w:tc>
        <w:tc>
          <w:tcPr>
            <w:tcW w:w="8679" w:type="dxa"/>
            <w:hideMark/>
          </w:tcPr>
          <w:p w:rsidR="00DF3470" w:rsidRPr="00827194" w:rsidRDefault="00A84CB9" w:rsidP="007F22D5">
            <w:pPr>
              <w:tabs>
                <w:tab w:val="left" w:pos="4111"/>
              </w:tabs>
              <w:spacing w:before="0"/>
              <w:ind w:left="57"/>
              <w:rPr>
                <w:rFonts w:asciiTheme="minorHAnsi" w:hAnsiTheme="minorHAnsi"/>
                <w:szCs w:val="24"/>
              </w:rPr>
            </w:pPr>
            <w:r>
              <w:rPr>
                <w:rFonts w:asciiTheme="minorHAnsi" w:hAnsiTheme="minorHAnsi"/>
                <w:b/>
                <w:szCs w:val="24"/>
              </w:rPr>
              <w:t>Réunion IPTV-GSI de l'UI</w:t>
            </w:r>
            <w:r w:rsidR="00FB413C">
              <w:rPr>
                <w:rFonts w:asciiTheme="minorHAnsi" w:hAnsiTheme="minorHAnsi"/>
                <w:b/>
                <w:szCs w:val="24"/>
              </w:rPr>
              <w:t>T</w:t>
            </w:r>
            <w:r w:rsidR="00FB413C">
              <w:rPr>
                <w:rFonts w:asciiTheme="minorHAnsi" w:hAnsiTheme="minorHAnsi"/>
                <w:b/>
                <w:szCs w:val="24"/>
              </w:rPr>
              <w:noBreakHyphen/>
              <w:t>T</w:t>
            </w:r>
            <w:r w:rsidR="00FB413C">
              <w:rPr>
                <w:rFonts w:asciiTheme="minorHAnsi" w:hAnsiTheme="minorHAnsi"/>
                <w:b/>
                <w:szCs w:val="24"/>
              </w:rPr>
              <w:br/>
              <w:t>Tachkent (Ouzbékistan), 6-</w:t>
            </w:r>
            <w:r>
              <w:rPr>
                <w:rFonts w:asciiTheme="minorHAnsi" w:hAnsiTheme="minorHAnsi"/>
                <w:b/>
                <w:szCs w:val="24"/>
              </w:rPr>
              <w:t>10 octobre 2014</w:t>
            </w:r>
          </w:p>
        </w:tc>
      </w:tr>
    </w:tbl>
    <w:p w:rsidR="00DF3470" w:rsidRPr="00827194" w:rsidRDefault="00DF3470" w:rsidP="00CB4008">
      <w:pPr>
        <w:spacing w:before="0"/>
        <w:rPr>
          <w:rFonts w:asciiTheme="minorHAnsi" w:hAnsiTheme="minorHAnsi"/>
          <w:szCs w:val="24"/>
        </w:rPr>
      </w:pPr>
      <w:bookmarkStart w:id="0" w:name="text"/>
      <w:bookmarkEnd w:id="0"/>
      <w:r w:rsidRPr="00827194">
        <w:rPr>
          <w:rFonts w:asciiTheme="minorHAnsi" w:hAnsiTheme="minorHAnsi"/>
          <w:szCs w:val="24"/>
        </w:rPr>
        <w:t>Madame, Monsieur,</w:t>
      </w:r>
    </w:p>
    <w:p w:rsidR="00A84CB9" w:rsidRPr="00A84CB9" w:rsidRDefault="00DF3470" w:rsidP="00CB4008">
      <w:pPr>
        <w:pStyle w:val="Normalaftertitle"/>
        <w:spacing w:before="60"/>
        <w:rPr>
          <w:rFonts w:asciiTheme="minorHAnsi" w:hAnsiTheme="minorHAnsi"/>
          <w:szCs w:val="24"/>
        </w:rPr>
      </w:pPr>
      <w:r w:rsidRPr="00827194">
        <w:rPr>
          <w:rFonts w:asciiTheme="minorHAnsi" w:hAnsiTheme="minorHAnsi"/>
          <w:bCs/>
          <w:szCs w:val="24"/>
        </w:rPr>
        <w:t>1</w:t>
      </w:r>
      <w:r w:rsidRPr="00827194">
        <w:rPr>
          <w:rFonts w:asciiTheme="minorHAnsi" w:hAnsiTheme="minorHAnsi"/>
          <w:szCs w:val="24"/>
        </w:rPr>
        <w:tab/>
      </w:r>
      <w:r w:rsidR="00A84CB9">
        <w:rPr>
          <w:rFonts w:asciiTheme="minorHAnsi" w:hAnsiTheme="minorHAnsi"/>
          <w:szCs w:val="24"/>
        </w:rPr>
        <w:t>J</w:t>
      </w:r>
      <w:r w:rsidR="00A84CB9" w:rsidRPr="00A84CB9">
        <w:rPr>
          <w:rFonts w:asciiTheme="minorHAnsi" w:hAnsiTheme="minorHAnsi"/>
          <w:szCs w:val="24"/>
        </w:rPr>
        <w:t>'ai l'honneur de vous informe</w:t>
      </w:r>
      <w:r w:rsidR="00A84CB9">
        <w:rPr>
          <w:rFonts w:asciiTheme="minorHAnsi" w:hAnsiTheme="minorHAnsi"/>
          <w:szCs w:val="24"/>
        </w:rPr>
        <w:t>r que la prochaine réunion IPTV-GSI de l'UIT-</w:t>
      </w:r>
      <w:r w:rsidR="00FB413C">
        <w:rPr>
          <w:rFonts w:asciiTheme="minorHAnsi" w:hAnsiTheme="minorHAnsi"/>
          <w:szCs w:val="24"/>
        </w:rPr>
        <w:t>T aura lieu à </w:t>
      </w:r>
      <w:r w:rsidR="00A84CB9">
        <w:rPr>
          <w:rFonts w:asciiTheme="minorHAnsi" w:hAnsiTheme="minorHAnsi"/>
          <w:szCs w:val="24"/>
        </w:rPr>
        <w:t xml:space="preserve">Tachkent (Ouzbékistan) </w:t>
      </w:r>
      <w:r w:rsidR="00A84CB9" w:rsidRPr="00A84CB9">
        <w:rPr>
          <w:rFonts w:asciiTheme="minorHAnsi" w:hAnsiTheme="minorHAnsi"/>
          <w:szCs w:val="24"/>
        </w:rPr>
        <w:t xml:space="preserve">du </w:t>
      </w:r>
      <w:r w:rsidR="00A84CB9">
        <w:rPr>
          <w:rFonts w:asciiTheme="minorHAnsi" w:hAnsiTheme="minorHAnsi"/>
          <w:szCs w:val="24"/>
        </w:rPr>
        <w:t xml:space="preserve">6 au 10 </w:t>
      </w:r>
      <w:r w:rsidR="00A84CB9" w:rsidRPr="00A84CB9">
        <w:rPr>
          <w:rFonts w:asciiTheme="minorHAnsi" w:hAnsiTheme="minorHAnsi"/>
          <w:szCs w:val="24"/>
        </w:rPr>
        <w:t>octobre 201</w:t>
      </w:r>
      <w:r w:rsidR="00A84CB9">
        <w:rPr>
          <w:rFonts w:asciiTheme="minorHAnsi" w:hAnsiTheme="minorHAnsi"/>
          <w:szCs w:val="24"/>
        </w:rPr>
        <w:t xml:space="preserve">4, à l'aimable invitation </w:t>
      </w:r>
      <w:r w:rsidR="009D0947">
        <w:rPr>
          <w:rFonts w:asciiTheme="minorHAnsi" w:hAnsiTheme="minorHAnsi"/>
          <w:szCs w:val="24"/>
        </w:rPr>
        <w:t xml:space="preserve">de la </w:t>
      </w:r>
      <w:r w:rsidR="009D0947" w:rsidRPr="009D0947">
        <w:rPr>
          <w:rFonts w:asciiTheme="minorHAnsi" w:hAnsiTheme="minorHAnsi"/>
          <w:szCs w:val="24"/>
        </w:rPr>
        <w:t>Commission pour les communications, l'informatisation et les technologies de télécommunication de la République d'Ouzbékistan</w:t>
      </w:r>
      <w:r w:rsidR="00A84CB9" w:rsidRPr="00A84CB9">
        <w:rPr>
          <w:rFonts w:asciiTheme="minorHAnsi" w:hAnsiTheme="minorHAnsi"/>
          <w:szCs w:val="24"/>
        </w:rPr>
        <w:t>.</w:t>
      </w:r>
    </w:p>
    <w:p w:rsidR="009D0947" w:rsidRDefault="009D0947" w:rsidP="00CB4008">
      <w:pPr>
        <w:pStyle w:val="Normalaftertitle"/>
        <w:spacing w:before="60"/>
        <w:rPr>
          <w:rFonts w:asciiTheme="minorHAnsi" w:hAnsiTheme="minorHAnsi"/>
          <w:szCs w:val="24"/>
        </w:rPr>
      </w:pPr>
      <w:r w:rsidRPr="009D0947">
        <w:rPr>
          <w:rFonts w:asciiTheme="minorHAnsi" w:hAnsiTheme="minorHAnsi"/>
          <w:szCs w:val="24"/>
        </w:rPr>
        <w:t>La réunion s'ouvrira à 9 h 30 le premier jour. L'enregistrem</w:t>
      </w:r>
      <w:r w:rsidR="00FB413C">
        <w:rPr>
          <w:rFonts w:asciiTheme="minorHAnsi" w:hAnsiTheme="minorHAnsi"/>
          <w:szCs w:val="24"/>
        </w:rPr>
        <w:t>ent des participants débutera à </w:t>
      </w:r>
      <w:r>
        <w:rPr>
          <w:rFonts w:asciiTheme="minorHAnsi" w:hAnsiTheme="minorHAnsi"/>
          <w:szCs w:val="24"/>
        </w:rPr>
        <w:t>9 </w:t>
      </w:r>
      <w:r w:rsidRPr="009D0947">
        <w:rPr>
          <w:rFonts w:asciiTheme="minorHAnsi" w:hAnsiTheme="minorHAnsi"/>
          <w:szCs w:val="24"/>
        </w:rPr>
        <w:t>h</w:t>
      </w:r>
      <w:r>
        <w:rPr>
          <w:rFonts w:asciiTheme="minorHAnsi" w:hAnsiTheme="minorHAnsi"/>
          <w:szCs w:val="24"/>
        </w:rPr>
        <w:t>eures</w:t>
      </w:r>
      <w:r w:rsidRPr="009D0947">
        <w:rPr>
          <w:rFonts w:asciiTheme="minorHAnsi" w:hAnsiTheme="minorHAnsi"/>
          <w:szCs w:val="24"/>
        </w:rPr>
        <w:t xml:space="preserve">. Les </w:t>
      </w:r>
      <w:r>
        <w:rPr>
          <w:rFonts w:asciiTheme="minorHAnsi" w:hAnsiTheme="minorHAnsi"/>
          <w:szCs w:val="24"/>
        </w:rPr>
        <w:t xml:space="preserve">précisions relatives aux </w:t>
      </w:r>
      <w:r w:rsidRPr="009D0947">
        <w:rPr>
          <w:rFonts w:asciiTheme="minorHAnsi" w:hAnsiTheme="minorHAnsi"/>
          <w:szCs w:val="24"/>
        </w:rPr>
        <w:t xml:space="preserve">salles de réunion seront </w:t>
      </w:r>
      <w:r>
        <w:rPr>
          <w:rFonts w:asciiTheme="minorHAnsi" w:hAnsiTheme="minorHAnsi"/>
          <w:szCs w:val="24"/>
        </w:rPr>
        <w:t xml:space="preserve">communiquées </w:t>
      </w:r>
      <w:r w:rsidRPr="009D0947">
        <w:rPr>
          <w:rFonts w:asciiTheme="minorHAnsi" w:hAnsiTheme="minorHAnsi"/>
          <w:szCs w:val="24"/>
        </w:rPr>
        <w:t>dans la zone réservée à l'enregistrement.</w:t>
      </w:r>
    </w:p>
    <w:p w:rsidR="00A84CB9" w:rsidRDefault="00A84CB9" w:rsidP="00CB4008">
      <w:pPr>
        <w:pStyle w:val="Normalaftertitle"/>
        <w:spacing w:before="60"/>
        <w:rPr>
          <w:rFonts w:asciiTheme="minorHAnsi" w:hAnsiTheme="minorHAnsi"/>
          <w:szCs w:val="24"/>
        </w:rPr>
      </w:pPr>
      <w:r w:rsidRPr="00A84CB9">
        <w:rPr>
          <w:rFonts w:asciiTheme="minorHAnsi" w:hAnsiTheme="minorHAnsi"/>
          <w:szCs w:val="24"/>
        </w:rPr>
        <w:t>2</w:t>
      </w:r>
      <w:r w:rsidRPr="00A84CB9">
        <w:rPr>
          <w:rFonts w:asciiTheme="minorHAnsi" w:hAnsiTheme="minorHAnsi"/>
          <w:szCs w:val="24"/>
        </w:rPr>
        <w:tab/>
      </w:r>
      <w:r w:rsidR="0030299F">
        <w:rPr>
          <w:rFonts w:asciiTheme="minorHAnsi" w:hAnsiTheme="minorHAnsi"/>
          <w:szCs w:val="24"/>
        </w:rPr>
        <w:t>Les d</w:t>
      </w:r>
      <w:r w:rsidRPr="00A84CB9">
        <w:rPr>
          <w:rFonts w:asciiTheme="minorHAnsi" w:hAnsiTheme="minorHAnsi"/>
          <w:szCs w:val="24"/>
        </w:rPr>
        <w:t xml:space="preserve">iscussions </w:t>
      </w:r>
      <w:r w:rsidR="0030299F">
        <w:rPr>
          <w:rFonts w:asciiTheme="minorHAnsi" w:hAnsiTheme="minorHAnsi"/>
          <w:szCs w:val="24"/>
        </w:rPr>
        <w:t>auront lieu en anglais uniquement</w:t>
      </w:r>
      <w:r w:rsidRPr="00A84CB9">
        <w:rPr>
          <w:rFonts w:asciiTheme="minorHAnsi" w:hAnsiTheme="minorHAnsi"/>
          <w:szCs w:val="24"/>
        </w:rPr>
        <w:t>.</w:t>
      </w:r>
    </w:p>
    <w:p w:rsidR="0030299F" w:rsidRDefault="00A84CB9" w:rsidP="00CB4008">
      <w:pPr>
        <w:pStyle w:val="Normalaftertitle"/>
        <w:spacing w:before="60"/>
        <w:rPr>
          <w:rFonts w:asciiTheme="minorHAnsi" w:hAnsiTheme="minorHAnsi"/>
          <w:szCs w:val="24"/>
        </w:rPr>
      </w:pPr>
      <w:r w:rsidRPr="00A84CB9">
        <w:rPr>
          <w:rFonts w:asciiTheme="minorHAnsi" w:hAnsiTheme="minorHAnsi"/>
          <w:szCs w:val="24"/>
        </w:rPr>
        <w:t>3</w:t>
      </w:r>
      <w:r w:rsidRPr="00A84CB9">
        <w:rPr>
          <w:rFonts w:asciiTheme="minorHAnsi" w:hAnsiTheme="minorHAnsi"/>
          <w:szCs w:val="24"/>
        </w:rPr>
        <w:tab/>
      </w:r>
      <w:r w:rsidR="0030299F">
        <w:rPr>
          <w:rFonts w:asciiTheme="minorHAnsi" w:hAnsiTheme="minorHAnsi"/>
          <w:szCs w:val="24"/>
        </w:rPr>
        <w:t>La page web de l'UIT-</w:t>
      </w:r>
      <w:r w:rsidR="0030299F" w:rsidRPr="0030299F">
        <w:rPr>
          <w:rFonts w:asciiTheme="minorHAnsi" w:hAnsiTheme="minorHAnsi"/>
          <w:szCs w:val="24"/>
        </w:rPr>
        <w:t xml:space="preserve">T </w:t>
      </w:r>
      <w:hyperlink r:id="rId10" w:history="1">
        <w:r w:rsidR="005E5473" w:rsidRPr="001D131E">
          <w:rPr>
            <w:rStyle w:val="Hyperlink"/>
            <w:rFonts w:asciiTheme="minorHAnsi" w:hAnsiTheme="minorHAnsi"/>
            <w:szCs w:val="24"/>
          </w:rPr>
          <w:t>http://itu.</w:t>
        </w:r>
        <w:r w:rsidR="005E5473" w:rsidRPr="001D131E">
          <w:rPr>
            <w:rStyle w:val="Hyperlink"/>
            <w:rFonts w:asciiTheme="minorHAnsi" w:hAnsiTheme="minorHAnsi"/>
            <w:szCs w:val="24"/>
          </w:rPr>
          <w:t>i</w:t>
        </w:r>
        <w:r w:rsidR="005E5473" w:rsidRPr="001D131E">
          <w:rPr>
            <w:rStyle w:val="Hyperlink"/>
            <w:rFonts w:asciiTheme="minorHAnsi" w:hAnsiTheme="minorHAnsi"/>
            <w:szCs w:val="24"/>
          </w:rPr>
          <w:t>nt/ITU-T/gsi/iptv/</w:t>
        </w:r>
      </w:hyperlink>
      <w:r w:rsidR="005E5473">
        <w:rPr>
          <w:rFonts w:asciiTheme="minorHAnsi" w:hAnsiTheme="minorHAnsi"/>
          <w:szCs w:val="24"/>
        </w:rPr>
        <w:t xml:space="preserve"> </w:t>
      </w:r>
      <w:r w:rsidR="0030299F" w:rsidRPr="0030299F">
        <w:rPr>
          <w:rFonts w:asciiTheme="minorHAnsi" w:hAnsiTheme="minorHAnsi"/>
          <w:szCs w:val="24"/>
        </w:rPr>
        <w:t>donne des informations détaillées sur la réunion; elle sera mise à jour s'il y a lieu.</w:t>
      </w:r>
    </w:p>
    <w:p w:rsidR="0030299F" w:rsidRPr="0030299F" w:rsidRDefault="0030299F" w:rsidP="00CB4008">
      <w:pPr>
        <w:spacing w:before="60"/>
      </w:pPr>
      <w:r w:rsidRPr="00A84CB9">
        <w:rPr>
          <w:rFonts w:asciiTheme="minorHAnsi" w:hAnsiTheme="minorHAnsi"/>
          <w:szCs w:val="24"/>
        </w:rPr>
        <w:t>4</w:t>
      </w:r>
      <w:r w:rsidRPr="00A84CB9">
        <w:rPr>
          <w:rFonts w:asciiTheme="minorHAnsi" w:hAnsiTheme="minorHAnsi"/>
          <w:szCs w:val="24"/>
        </w:rPr>
        <w:tab/>
      </w:r>
      <w:r w:rsidRPr="0030299F">
        <w:rPr>
          <w:rFonts w:asciiTheme="minorHAnsi" w:hAnsiTheme="minorHAnsi"/>
          <w:szCs w:val="24"/>
        </w:rPr>
        <w:t>Vous trouverez dans l'</w:t>
      </w:r>
      <w:r w:rsidRPr="00B407B4">
        <w:rPr>
          <w:rFonts w:asciiTheme="minorHAnsi" w:hAnsiTheme="minorHAnsi"/>
          <w:b/>
          <w:bCs/>
          <w:szCs w:val="24"/>
        </w:rPr>
        <w:t>Annexe 1</w:t>
      </w:r>
      <w:r w:rsidRPr="0030299F">
        <w:rPr>
          <w:rFonts w:asciiTheme="minorHAnsi" w:hAnsiTheme="minorHAnsi"/>
          <w:szCs w:val="24"/>
        </w:rPr>
        <w:t xml:space="preserve"> </w:t>
      </w:r>
      <w:r>
        <w:rPr>
          <w:rFonts w:asciiTheme="minorHAnsi" w:hAnsiTheme="minorHAnsi"/>
          <w:szCs w:val="24"/>
        </w:rPr>
        <w:t xml:space="preserve">un </w:t>
      </w:r>
      <w:r w:rsidRPr="0030299F">
        <w:rPr>
          <w:rFonts w:asciiTheme="minorHAnsi" w:hAnsiTheme="minorHAnsi"/>
          <w:szCs w:val="24"/>
        </w:rPr>
        <w:t>projet de programme de travail de la réunion</w:t>
      </w:r>
      <w:r w:rsidR="00B407B4">
        <w:rPr>
          <w:rFonts w:asciiTheme="minorHAnsi" w:hAnsiTheme="minorHAnsi"/>
          <w:szCs w:val="24"/>
        </w:rPr>
        <w:t xml:space="preserve"> IPTV-GSI</w:t>
      </w:r>
      <w:r w:rsidRPr="0030299F">
        <w:rPr>
          <w:rFonts w:asciiTheme="minorHAnsi" w:hAnsiTheme="minorHAnsi"/>
          <w:szCs w:val="24"/>
        </w:rPr>
        <w:t>. Les ordres du jour proposés pour les Groupes du Rapporteur seront accessibles depuis la page web de l'IPTV-GSI.</w:t>
      </w:r>
    </w:p>
    <w:p w:rsidR="00A84CB9" w:rsidRDefault="00A84CB9" w:rsidP="00CB4008">
      <w:pPr>
        <w:pStyle w:val="Normalaftertitle"/>
        <w:spacing w:before="60"/>
        <w:rPr>
          <w:rFonts w:asciiTheme="minorHAnsi" w:hAnsiTheme="minorHAnsi"/>
          <w:szCs w:val="24"/>
        </w:rPr>
      </w:pPr>
      <w:r w:rsidRPr="00A84CB9">
        <w:rPr>
          <w:rFonts w:asciiTheme="minorHAnsi" w:hAnsiTheme="minorHAnsi"/>
          <w:szCs w:val="24"/>
        </w:rPr>
        <w:t>5</w:t>
      </w:r>
      <w:r w:rsidRPr="00A84CB9">
        <w:rPr>
          <w:rFonts w:asciiTheme="minorHAnsi" w:hAnsiTheme="minorHAnsi"/>
          <w:szCs w:val="24"/>
        </w:rPr>
        <w:tab/>
      </w:r>
      <w:r w:rsidR="0030299F" w:rsidRPr="0030299F">
        <w:rPr>
          <w:rFonts w:asciiTheme="minorHAnsi" w:hAnsiTheme="minorHAnsi"/>
          <w:szCs w:val="24"/>
        </w:rPr>
        <w:t>Vous trouverez dans l'</w:t>
      </w:r>
      <w:r w:rsidR="0030299F" w:rsidRPr="00B407B4">
        <w:rPr>
          <w:rFonts w:asciiTheme="minorHAnsi" w:hAnsiTheme="minorHAnsi"/>
          <w:b/>
          <w:bCs/>
          <w:szCs w:val="24"/>
        </w:rPr>
        <w:t>Annexe 2</w:t>
      </w:r>
      <w:r w:rsidR="0030299F" w:rsidRPr="0030299F">
        <w:rPr>
          <w:rFonts w:asciiTheme="minorHAnsi" w:hAnsiTheme="minorHAnsi"/>
          <w:szCs w:val="24"/>
        </w:rPr>
        <w:t xml:space="preserve"> des informations supplémentaires </w:t>
      </w:r>
      <w:r w:rsidR="0030299F">
        <w:rPr>
          <w:rFonts w:asciiTheme="minorHAnsi" w:hAnsiTheme="minorHAnsi"/>
          <w:szCs w:val="24"/>
        </w:rPr>
        <w:t xml:space="preserve">sur </w:t>
      </w:r>
      <w:r w:rsidR="0030299F" w:rsidRPr="0030299F">
        <w:rPr>
          <w:rFonts w:asciiTheme="minorHAnsi" w:hAnsiTheme="minorHAnsi"/>
          <w:szCs w:val="24"/>
        </w:rPr>
        <w:t>la réunion</w:t>
      </w:r>
      <w:r w:rsidR="0030299F">
        <w:rPr>
          <w:rFonts w:asciiTheme="minorHAnsi" w:hAnsiTheme="minorHAnsi"/>
          <w:szCs w:val="24"/>
        </w:rPr>
        <w:t xml:space="preserve">, concernant en particulier les </w:t>
      </w:r>
      <w:r w:rsidRPr="00A84CB9">
        <w:rPr>
          <w:rFonts w:asciiTheme="minorHAnsi" w:hAnsiTheme="minorHAnsi"/>
          <w:szCs w:val="24"/>
        </w:rPr>
        <w:t>h</w:t>
      </w:r>
      <w:r w:rsidR="0030299F">
        <w:rPr>
          <w:rFonts w:asciiTheme="minorHAnsi" w:hAnsiTheme="minorHAnsi"/>
          <w:szCs w:val="24"/>
        </w:rPr>
        <w:t>ô</w:t>
      </w:r>
      <w:r w:rsidRPr="00A84CB9">
        <w:rPr>
          <w:rFonts w:asciiTheme="minorHAnsi" w:hAnsiTheme="minorHAnsi"/>
          <w:szCs w:val="24"/>
        </w:rPr>
        <w:t>tel</w:t>
      </w:r>
      <w:r w:rsidR="0030299F">
        <w:rPr>
          <w:rFonts w:asciiTheme="minorHAnsi" w:hAnsiTheme="minorHAnsi"/>
          <w:szCs w:val="24"/>
        </w:rPr>
        <w:t>s</w:t>
      </w:r>
      <w:r w:rsidRPr="00A84CB9">
        <w:rPr>
          <w:rFonts w:asciiTheme="minorHAnsi" w:hAnsiTheme="minorHAnsi"/>
          <w:szCs w:val="24"/>
        </w:rPr>
        <w:t xml:space="preserve">, </w:t>
      </w:r>
      <w:r w:rsidR="0030299F">
        <w:rPr>
          <w:rFonts w:asciiTheme="minorHAnsi" w:hAnsiTheme="minorHAnsi"/>
          <w:szCs w:val="24"/>
        </w:rPr>
        <w:t xml:space="preserve">l'inscription et les </w:t>
      </w:r>
      <w:r w:rsidRPr="00A84CB9">
        <w:rPr>
          <w:rFonts w:asciiTheme="minorHAnsi" w:hAnsiTheme="minorHAnsi"/>
          <w:szCs w:val="24"/>
        </w:rPr>
        <w:t>visa</w:t>
      </w:r>
      <w:r w:rsidR="0030299F">
        <w:rPr>
          <w:rFonts w:asciiTheme="minorHAnsi" w:hAnsiTheme="minorHAnsi"/>
          <w:szCs w:val="24"/>
        </w:rPr>
        <w:t>s</w:t>
      </w:r>
      <w:r w:rsidRPr="00A84CB9">
        <w:rPr>
          <w:rFonts w:asciiTheme="minorHAnsi" w:hAnsiTheme="minorHAnsi"/>
          <w:szCs w:val="24"/>
        </w:rPr>
        <w:t>.</w:t>
      </w:r>
    </w:p>
    <w:p w:rsidR="00DF3470" w:rsidRPr="00827194" w:rsidRDefault="00DF3470" w:rsidP="00CB4008">
      <w:pPr>
        <w:spacing w:before="60"/>
        <w:rPr>
          <w:rFonts w:asciiTheme="minorHAnsi" w:hAnsiTheme="minorHAnsi"/>
          <w:szCs w:val="24"/>
        </w:rPr>
      </w:pPr>
      <w:r w:rsidRPr="00827194">
        <w:rPr>
          <w:rFonts w:asciiTheme="minorHAnsi" w:hAnsiTheme="minorHAnsi"/>
          <w:szCs w:val="24"/>
        </w:rPr>
        <w:t>Veuillez agréer, Madame, Monsieur, l'assurance de ma haute considération.</w:t>
      </w:r>
    </w:p>
    <w:p w:rsidR="00E56E8B" w:rsidRDefault="00DF3470" w:rsidP="00CB4008">
      <w:pPr>
        <w:spacing w:before="1080"/>
        <w:ind w:right="-142"/>
        <w:rPr>
          <w:rFonts w:asciiTheme="minorHAnsi" w:hAnsiTheme="minorHAnsi"/>
          <w:szCs w:val="24"/>
        </w:rPr>
      </w:pPr>
      <w:r w:rsidRPr="00827194">
        <w:rPr>
          <w:rFonts w:asciiTheme="minorHAnsi" w:hAnsiTheme="minorHAnsi"/>
          <w:szCs w:val="24"/>
        </w:rPr>
        <w:t>Malcolm Johnson</w:t>
      </w:r>
      <w:r w:rsidRPr="00827194">
        <w:rPr>
          <w:rFonts w:asciiTheme="minorHAnsi" w:hAnsiTheme="minorHAnsi"/>
          <w:szCs w:val="24"/>
        </w:rPr>
        <w:br/>
        <w:t>Directeur du Bureau de la</w:t>
      </w:r>
      <w:r w:rsidRPr="00827194">
        <w:rPr>
          <w:rFonts w:asciiTheme="minorHAnsi" w:hAnsiTheme="minorHAnsi"/>
          <w:szCs w:val="24"/>
        </w:rPr>
        <w:br/>
        <w:t>normalisation des télécommunications</w:t>
      </w:r>
    </w:p>
    <w:p w:rsidR="00A84CB9" w:rsidRPr="001A24F0" w:rsidRDefault="00A84CB9" w:rsidP="001A24F0">
      <w:pPr>
        <w:spacing w:before="300"/>
        <w:ind w:right="91"/>
        <w:rPr>
          <w:rFonts w:asciiTheme="minorHAnsi" w:hAnsiTheme="minorHAnsi"/>
          <w:lang w:val="fr-CH"/>
        </w:rPr>
      </w:pPr>
      <w:r w:rsidRPr="001A24F0">
        <w:rPr>
          <w:rFonts w:asciiTheme="minorHAnsi" w:hAnsiTheme="minorHAnsi"/>
          <w:b/>
          <w:lang w:val="fr-CH"/>
        </w:rPr>
        <w:t>Annexes</w:t>
      </w:r>
      <w:r w:rsidRPr="001A24F0">
        <w:rPr>
          <w:rFonts w:asciiTheme="minorHAnsi" w:hAnsiTheme="minorHAnsi"/>
          <w:bCs/>
          <w:lang w:val="fr-CH"/>
        </w:rPr>
        <w:t>: 4</w:t>
      </w:r>
    </w:p>
    <w:p w:rsidR="00A84CB9" w:rsidRPr="007F22D5" w:rsidRDefault="00A84CB9" w:rsidP="001A24F0">
      <w:pPr>
        <w:pStyle w:val="LetterStart"/>
        <w:tabs>
          <w:tab w:val="clear" w:pos="1361"/>
          <w:tab w:val="clear" w:pos="1758"/>
          <w:tab w:val="clear" w:pos="2155"/>
          <w:tab w:val="clear" w:pos="2552"/>
          <w:tab w:val="center" w:pos="4962"/>
        </w:tabs>
        <w:spacing w:before="240"/>
        <w:rPr>
          <w:lang w:val="fr-CH"/>
        </w:rPr>
        <w:sectPr w:rsidR="00A84CB9" w:rsidRPr="007F22D5" w:rsidSect="00FB413C">
          <w:headerReference w:type="default" r:id="rId11"/>
          <w:footerReference w:type="default" r:id="rId12"/>
          <w:footerReference w:type="first" r:id="rId13"/>
          <w:pgSz w:w="11907" w:h="16834" w:code="9"/>
          <w:pgMar w:top="1418" w:right="1134" w:bottom="1418" w:left="1134" w:header="567" w:footer="567" w:gutter="0"/>
          <w:paperSrc w:first="7" w:other="7"/>
          <w:cols w:space="720"/>
          <w:titlePg/>
        </w:sectPr>
      </w:pPr>
    </w:p>
    <w:p w:rsidR="00A84CB9" w:rsidRPr="00D6576B" w:rsidRDefault="00A84CB9" w:rsidP="007F22D5">
      <w:pPr>
        <w:keepNext/>
        <w:keepLines/>
        <w:overflowPunct/>
        <w:autoSpaceDE/>
        <w:autoSpaceDN/>
        <w:adjustRightInd/>
        <w:jc w:val="center"/>
        <w:textAlignment w:val="auto"/>
        <w:rPr>
          <w:rFonts w:asciiTheme="minorHAnsi" w:eastAsia="SimSun" w:hAnsiTheme="minorHAnsi"/>
          <w:b/>
          <w:bCs/>
          <w:sz w:val="28"/>
          <w:szCs w:val="28"/>
          <w:lang w:eastAsia="ja-JP"/>
        </w:rPr>
      </w:pPr>
      <w:r w:rsidRPr="00D6576B">
        <w:rPr>
          <w:rFonts w:asciiTheme="minorHAnsi" w:eastAsia="SimSun" w:hAnsiTheme="minorHAnsi"/>
          <w:b/>
          <w:bCs/>
          <w:sz w:val="28"/>
          <w:szCs w:val="28"/>
          <w:lang w:eastAsia="ja-JP"/>
        </w:rPr>
        <w:lastRenderedPageBreak/>
        <w:t>ANNEX</w:t>
      </w:r>
      <w:r w:rsidR="0030299F" w:rsidRPr="00D6576B">
        <w:rPr>
          <w:rFonts w:asciiTheme="minorHAnsi" w:eastAsia="SimSun" w:hAnsiTheme="minorHAnsi"/>
          <w:b/>
          <w:bCs/>
          <w:sz w:val="28"/>
          <w:szCs w:val="28"/>
          <w:lang w:eastAsia="ja-JP"/>
        </w:rPr>
        <w:t>E</w:t>
      </w:r>
      <w:r w:rsidRPr="00D6576B">
        <w:rPr>
          <w:rFonts w:asciiTheme="minorHAnsi" w:eastAsia="SimSun" w:hAnsiTheme="minorHAnsi"/>
          <w:b/>
          <w:bCs/>
          <w:sz w:val="28"/>
          <w:szCs w:val="28"/>
          <w:lang w:eastAsia="ja-JP"/>
        </w:rPr>
        <w:t xml:space="preserve"> 1</w:t>
      </w:r>
      <w:r w:rsidRPr="00D6576B">
        <w:rPr>
          <w:rFonts w:asciiTheme="minorHAnsi" w:eastAsia="SimSun" w:hAnsiTheme="minorHAnsi"/>
          <w:b/>
          <w:bCs/>
          <w:sz w:val="28"/>
          <w:szCs w:val="28"/>
          <w:lang w:eastAsia="ja-JP"/>
        </w:rPr>
        <w:br/>
      </w:r>
      <w:r w:rsidRPr="00D6576B">
        <w:rPr>
          <w:rFonts w:asciiTheme="minorHAnsi" w:eastAsia="SimSun" w:hAnsiTheme="minorHAnsi"/>
          <w:b/>
          <w:bCs/>
          <w:szCs w:val="24"/>
          <w:lang w:eastAsia="ja-JP"/>
        </w:rPr>
        <w:t>(</w:t>
      </w:r>
      <w:r w:rsidR="0030299F" w:rsidRPr="00D6576B">
        <w:rPr>
          <w:rFonts w:asciiTheme="minorHAnsi" w:eastAsia="SimSun" w:hAnsiTheme="minorHAnsi"/>
          <w:b/>
          <w:bCs/>
          <w:szCs w:val="24"/>
          <w:lang w:eastAsia="ja-JP"/>
        </w:rPr>
        <w:t xml:space="preserve">de la </w:t>
      </w:r>
      <w:r w:rsidRPr="00D6576B">
        <w:rPr>
          <w:rFonts w:asciiTheme="minorHAnsi" w:eastAsia="SimSun" w:hAnsiTheme="minorHAnsi"/>
          <w:b/>
          <w:bCs/>
          <w:szCs w:val="24"/>
          <w:lang w:eastAsia="ja-JP"/>
        </w:rPr>
        <w:t>Circula</w:t>
      </w:r>
      <w:r w:rsidR="0030299F" w:rsidRPr="00D6576B">
        <w:rPr>
          <w:rFonts w:asciiTheme="minorHAnsi" w:eastAsia="SimSun" w:hAnsiTheme="minorHAnsi"/>
          <w:b/>
          <w:bCs/>
          <w:szCs w:val="24"/>
          <w:lang w:eastAsia="ja-JP"/>
        </w:rPr>
        <w:t>i</w:t>
      </w:r>
      <w:r w:rsidRPr="00D6576B">
        <w:rPr>
          <w:rFonts w:asciiTheme="minorHAnsi" w:eastAsia="SimSun" w:hAnsiTheme="minorHAnsi"/>
          <w:b/>
          <w:bCs/>
          <w:szCs w:val="24"/>
          <w:lang w:eastAsia="ja-JP"/>
        </w:rPr>
        <w:t>r</w:t>
      </w:r>
      <w:r w:rsidR="0030299F" w:rsidRPr="00D6576B">
        <w:rPr>
          <w:rFonts w:asciiTheme="minorHAnsi" w:eastAsia="SimSun" w:hAnsiTheme="minorHAnsi"/>
          <w:b/>
          <w:bCs/>
          <w:szCs w:val="24"/>
          <w:lang w:eastAsia="ja-JP"/>
        </w:rPr>
        <w:t>e</w:t>
      </w:r>
      <w:r w:rsidRPr="00D6576B">
        <w:rPr>
          <w:rFonts w:asciiTheme="minorHAnsi" w:eastAsia="SimSun" w:hAnsiTheme="minorHAnsi"/>
          <w:b/>
          <w:bCs/>
          <w:szCs w:val="24"/>
          <w:lang w:eastAsia="ja-JP"/>
        </w:rPr>
        <w:t xml:space="preserve"> </w:t>
      </w:r>
      <w:r w:rsidR="0030299F" w:rsidRPr="00D6576B">
        <w:rPr>
          <w:rFonts w:asciiTheme="minorHAnsi" w:eastAsia="SimSun" w:hAnsiTheme="minorHAnsi"/>
          <w:b/>
          <w:bCs/>
          <w:szCs w:val="24"/>
          <w:lang w:eastAsia="ja-JP"/>
        </w:rPr>
        <w:t xml:space="preserve">TSB </w:t>
      </w:r>
      <w:r w:rsidRPr="00D6576B">
        <w:rPr>
          <w:rFonts w:asciiTheme="minorHAnsi" w:eastAsia="SimSun" w:hAnsiTheme="minorHAnsi"/>
          <w:b/>
          <w:bCs/>
          <w:szCs w:val="24"/>
          <w:lang w:eastAsia="ja-JP"/>
        </w:rPr>
        <w:t>105)</w:t>
      </w:r>
    </w:p>
    <w:p w:rsidR="00A84CB9" w:rsidRPr="00D6576B" w:rsidRDefault="0030299F" w:rsidP="007F22D5">
      <w:pPr>
        <w:overflowPunct/>
        <w:autoSpaceDE/>
        <w:autoSpaceDN/>
        <w:adjustRightInd/>
        <w:jc w:val="center"/>
        <w:textAlignment w:val="auto"/>
        <w:rPr>
          <w:rFonts w:asciiTheme="minorHAnsi" w:eastAsia="SimSun" w:hAnsiTheme="minorHAnsi"/>
          <w:szCs w:val="24"/>
          <w:lang w:eastAsia="ja-JP"/>
        </w:rPr>
      </w:pPr>
      <w:r w:rsidRPr="00D6576B">
        <w:rPr>
          <w:rFonts w:asciiTheme="minorHAnsi" w:eastAsia="SimSun" w:hAnsiTheme="minorHAnsi"/>
          <w:b/>
          <w:bCs/>
          <w:color w:val="000000"/>
          <w:szCs w:val="24"/>
          <w:lang w:eastAsia="ja-JP"/>
        </w:rPr>
        <w:t xml:space="preserve">Projet de programme de travail de la réunion </w:t>
      </w:r>
      <w:r w:rsidR="00A84CB9" w:rsidRPr="00D6576B">
        <w:rPr>
          <w:rFonts w:asciiTheme="minorHAnsi" w:eastAsia="SimSun" w:hAnsiTheme="minorHAnsi"/>
          <w:b/>
          <w:bCs/>
          <w:color w:val="000000"/>
          <w:szCs w:val="24"/>
          <w:lang w:eastAsia="ja-JP"/>
        </w:rPr>
        <w:t>IPTV-GSI</w:t>
      </w:r>
      <w:r w:rsidR="00A84CB9" w:rsidRPr="00D6576B">
        <w:rPr>
          <w:rFonts w:asciiTheme="minorHAnsi" w:eastAsia="SimSun" w:hAnsiTheme="minorHAnsi"/>
          <w:b/>
          <w:bCs/>
          <w:color w:val="000000"/>
          <w:szCs w:val="24"/>
          <w:vertAlign w:val="superscript"/>
          <w:lang w:eastAsia="ja-JP"/>
        </w:rPr>
        <w:t>*,</w:t>
      </w:r>
      <w:r w:rsidR="001A24F0" w:rsidRPr="00D6576B">
        <w:rPr>
          <w:rFonts w:asciiTheme="minorHAnsi" w:eastAsia="SimSun" w:hAnsiTheme="minorHAnsi"/>
          <w:b/>
          <w:bCs/>
          <w:color w:val="000000"/>
          <w:szCs w:val="24"/>
          <w:vertAlign w:val="superscript"/>
          <w:lang w:eastAsia="ja-JP"/>
        </w:rPr>
        <w:t xml:space="preserve"> </w:t>
      </w:r>
      <w:r w:rsidR="00A84CB9" w:rsidRPr="00D6576B">
        <w:rPr>
          <w:rFonts w:asciiTheme="minorHAnsi" w:eastAsia="SimSun" w:hAnsiTheme="minorHAnsi"/>
          <w:b/>
          <w:bCs/>
          <w:color w:val="000000"/>
          <w:szCs w:val="24"/>
          <w:vertAlign w:val="superscript"/>
          <w:lang w:eastAsia="ja-JP"/>
        </w:rPr>
        <w:t>**,</w:t>
      </w:r>
      <w:r w:rsidR="001A24F0" w:rsidRPr="00D6576B">
        <w:rPr>
          <w:rFonts w:asciiTheme="minorHAnsi" w:eastAsia="SimSun" w:hAnsiTheme="minorHAnsi"/>
          <w:b/>
          <w:bCs/>
          <w:color w:val="000000"/>
          <w:szCs w:val="24"/>
          <w:vertAlign w:val="superscript"/>
          <w:lang w:eastAsia="ja-JP"/>
        </w:rPr>
        <w:t xml:space="preserve"> </w:t>
      </w:r>
      <w:r w:rsidR="00A84CB9" w:rsidRPr="00D6576B">
        <w:rPr>
          <w:rFonts w:asciiTheme="minorHAnsi" w:eastAsia="SimSun" w:hAnsiTheme="minorHAnsi"/>
          <w:b/>
          <w:bCs/>
          <w:color w:val="000000"/>
          <w:szCs w:val="24"/>
          <w:vertAlign w:val="superscript"/>
          <w:lang w:eastAsia="ja-JP"/>
        </w:rPr>
        <w:t>***</w:t>
      </w:r>
      <w:r w:rsidR="00A84CB9" w:rsidRPr="00D6576B">
        <w:rPr>
          <w:rFonts w:asciiTheme="minorHAnsi" w:eastAsia="SimSun" w:hAnsiTheme="minorHAnsi"/>
          <w:b/>
          <w:bCs/>
          <w:color w:val="000000"/>
          <w:szCs w:val="24"/>
          <w:lang w:eastAsia="ja-JP"/>
        </w:rPr>
        <w:br/>
      </w:r>
      <w:r w:rsidR="00A84CB9" w:rsidRPr="00D6576B">
        <w:rPr>
          <w:rFonts w:asciiTheme="minorHAnsi" w:eastAsia="SimSun" w:hAnsiTheme="minorHAnsi"/>
          <w:bCs/>
          <w:szCs w:val="24"/>
          <w:lang w:eastAsia="ja-JP"/>
        </w:rPr>
        <w:t>Ta</w:t>
      </w:r>
      <w:r w:rsidRPr="00D6576B">
        <w:rPr>
          <w:rFonts w:asciiTheme="minorHAnsi" w:eastAsia="SimSun" w:hAnsiTheme="minorHAnsi"/>
          <w:bCs/>
          <w:szCs w:val="24"/>
          <w:lang w:eastAsia="ja-JP"/>
        </w:rPr>
        <w:t>c</w:t>
      </w:r>
      <w:r w:rsidR="00A84CB9" w:rsidRPr="00D6576B">
        <w:rPr>
          <w:rFonts w:asciiTheme="minorHAnsi" w:eastAsia="SimSun" w:hAnsiTheme="minorHAnsi"/>
          <w:bCs/>
          <w:szCs w:val="24"/>
          <w:lang w:eastAsia="ja-JP"/>
        </w:rPr>
        <w:t>hkent</w:t>
      </w:r>
      <w:r w:rsidRPr="00D6576B">
        <w:rPr>
          <w:rFonts w:asciiTheme="minorHAnsi" w:eastAsia="SimSun" w:hAnsiTheme="minorHAnsi"/>
          <w:bCs/>
          <w:szCs w:val="24"/>
          <w:lang w:eastAsia="ja-JP"/>
        </w:rPr>
        <w:t xml:space="preserve"> (Ou</w:t>
      </w:r>
      <w:r w:rsidR="00A84CB9" w:rsidRPr="00D6576B">
        <w:rPr>
          <w:rFonts w:asciiTheme="minorHAnsi" w:eastAsia="SimSun" w:hAnsiTheme="minorHAnsi"/>
          <w:bCs/>
          <w:szCs w:val="24"/>
          <w:lang w:eastAsia="ja-JP"/>
        </w:rPr>
        <w:t>zb</w:t>
      </w:r>
      <w:r w:rsidRPr="00D6576B">
        <w:rPr>
          <w:rFonts w:asciiTheme="minorHAnsi" w:eastAsia="SimSun" w:hAnsiTheme="minorHAnsi"/>
          <w:bCs/>
          <w:szCs w:val="24"/>
          <w:lang w:eastAsia="ja-JP"/>
        </w:rPr>
        <w:t>é</w:t>
      </w:r>
      <w:r w:rsidR="00A84CB9" w:rsidRPr="00D6576B">
        <w:rPr>
          <w:rFonts w:asciiTheme="minorHAnsi" w:eastAsia="SimSun" w:hAnsiTheme="minorHAnsi"/>
          <w:bCs/>
          <w:szCs w:val="24"/>
          <w:lang w:eastAsia="ja-JP"/>
        </w:rPr>
        <w:t>kistan</w:t>
      </w:r>
      <w:r w:rsidRPr="00D6576B">
        <w:rPr>
          <w:rFonts w:asciiTheme="minorHAnsi" w:eastAsia="SimSun" w:hAnsiTheme="minorHAnsi"/>
          <w:bCs/>
          <w:szCs w:val="24"/>
          <w:lang w:eastAsia="ja-JP"/>
        </w:rPr>
        <w:t>)</w:t>
      </w:r>
      <w:r w:rsidR="00D6576B">
        <w:rPr>
          <w:rFonts w:asciiTheme="minorHAnsi" w:eastAsia="SimSun" w:hAnsiTheme="minorHAnsi"/>
          <w:bCs/>
          <w:szCs w:val="24"/>
          <w:lang w:eastAsia="ja-JP"/>
        </w:rPr>
        <w:t>, 6-</w:t>
      </w:r>
      <w:r w:rsidR="00A84CB9" w:rsidRPr="00D6576B">
        <w:rPr>
          <w:rFonts w:asciiTheme="minorHAnsi" w:eastAsia="SimSun" w:hAnsiTheme="minorHAnsi"/>
          <w:bCs/>
          <w:szCs w:val="24"/>
          <w:lang w:eastAsia="ja-JP"/>
        </w:rPr>
        <w:t xml:space="preserve">10 </w:t>
      </w:r>
      <w:r w:rsidRPr="00D6576B">
        <w:rPr>
          <w:rFonts w:asciiTheme="minorHAnsi" w:eastAsia="SimSun" w:hAnsiTheme="minorHAnsi"/>
          <w:bCs/>
          <w:szCs w:val="24"/>
          <w:lang w:eastAsia="ja-JP"/>
        </w:rPr>
        <w:t>octobre 2014</w:t>
      </w:r>
    </w:p>
    <w:p w:rsidR="00A84CB9" w:rsidRPr="00D6576B" w:rsidRDefault="00A84CB9" w:rsidP="007F22D5">
      <w:pPr>
        <w:overflowPunct/>
        <w:autoSpaceDE/>
        <w:autoSpaceDN/>
        <w:adjustRightInd/>
        <w:jc w:val="center"/>
        <w:textAlignment w:val="auto"/>
        <w:rPr>
          <w:rFonts w:asciiTheme="minorHAnsi" w:eastAsia="SimSun" w:hAnsiTheme="minorHAnsi"/>
          <w:szCs w:val="24"/>
          <w:lang w:eastAsia="ja-JP"/>
        </w:rPr>
      </w:pP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4"/>
        <w:gridCol w:w="455"/>
        <w:gridCol w:w="505"/>
        <w:gridCol w:w="548"/>
        <w:gridCol w:w="502"/>
        <w:gridCol w:w="479"/>
        <w:gridCol w:w="426"/>
        <w:gridCol w:w="432"/>
        <w:gridCol w:w="426"/>
        <w:gridCol w:w="432"/>
        <w:gridCol w:w="450"/>
        <w:gridCol w:w="426"/>
        <w:gridCol w:w="429"/>
        <w:gridCol w:w="421"/>
        <w:gridCol w:w="429"/>
        <w:gridCol w:w="450"/>
        <w:gridCol w:w="421"/>
        <w:gridCol w:w="432"/>
        <w:gridCol w:w="513"/>
        <w:gridCol w:w="513"/>
        <w:gridCol w:w="534"/>
        <w:gridCol w:w="444"/>
        <w:gridCol w:w="458"/>
        <w:gridCol w:w="421"/>
        <w:gridCol w:w="432"/>
        <w:gridCol w:w="442"/>
      </w:tblGrid>
      <w:tr w:rsidR="00A84CB9" w:rsidRPr="00D6576B" w:rsidTr="00FD23FE">
        <w:trPr>
          <w:jc w:val="center"/>
        </w:trPr>
        <w:tc>
          <w:tcPr>
            <w:tcW w:w="1063" w:type="pct"/>
            <w:tcBorders>
              <w:top w:val="nil"/>
              <w:left w:val="nil"/>
              <w:bottom w:val="single" w:sz="12"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p>
        </w:tc>
        <w:tc>
          <w:tcPr>
            <w:tcW w:w="856" w:type="pct"/>
            <w:gridSpan w:val="5"/>
            <w:tcBorders>
              <w:top w:val="single" w:sz="12" w:space="0" w:color="auto"/>
              <w:left w:val="single" w:sz="4" w:space="0" w:color="auto"/>
              <w:bottom w:val="single" w:sz="12" w:space="0" w:color="auto"/>
              <w:right w:val="single" w:sz="12" w:space="0" w:color="auto"/>
            </w:tcBorders>
          </w:tcPr>
          <w:p w:rsidR="00A84CB9" w:rsidRPr="00D6576B" w:rsidRDefault="0030299F" w:rsidP="007F22D5">
            <w:pPr>
              <w:overflowPunct/>
              <w:autoSpaceDE/>
              <w:autoSpaceDN/>
              <w:adjustRightInd/>
              <w:spacing w:before="40" w:after="40"/>
              <w:jc w:val="center"/>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 xml:space="preserve">Lundi </w:t>
            </w:r>
            <w:r w:rsidR="00A84CB9" w:rsidRPr="00D6576B">
              <w:rPr>
                <w:rFonts w:asciiTheme="minorHAnsi" w:eastAsia="SimSun" w:hAnsiTheme="minorHAnsi"/>
                <w:b/>
                <w:bCs/>
                <w:sz w:val="22"/>
                <w:szCs w:val="22"/>
                <w:lang w:eastAsia="ja-JP"/>
              </w:rPr>
              <w:br/>
              <w:t xml:space="preserve">6 </w:t>
            </w:r>
            <w:r w:rsidRPr="00D6576B">
              <w:rPr>
                <w:rFonts w:asciiTheme="minorHAnsi" w:eastAsia="SimSun" w:hAnsiTheme="minorHAnsi"/>
                <w:b/>
                <w:bCs/>
                <w:sz w:val="22"/>
                <w:szCs w:val="22"/>
                <w:lang w:eastAsia="ja-JP"/>
              </w:rPr>
              <w:t>octobre</w:t>
            </w:r>
          </w:p>
        </w:tc>
        <w:tc>
          <w:tcPr>
            <w:tcW w:w="746" w:type="pct"/>
            <w:gridSpan w:val="5"/>
            <w:tcBorders>
              <w:top w:val="single" w:sz="12" w:space="0" w:color="auto"/>
              <w:left w:val="single" w:sz="12" w:space="0" w:color="auto"/>
              <w:bottom w:val="single" w:sz="12" w:space="0" w:color="auto"/>
              <w:right w:val="single" w:sz="12" w:space="0" w:color="auto"/>
            </w:tcBorders>
          </w:tcPr>
          <w:p w:rsidR="00A84CB9" w:rsidRPr="00D6576B" w:rsidRDefault="0030299F" w:rsidP="007F22D5">
            <w:pPr>
              <w:overflowPunct/>
              <w:autoSpaceDE/>
              <w:autoSpaceDN/>
              <w:adjustRightInd/>
              <w:spacing w:before="40" w:after="40"/>
              <w:jc w:val="center"/>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 xml:space="preserve">Mardi </w:t>
            </w:r>
            <w:r w:rsidR="00A84CB9" w:rsidRPr="00D6576B">
              <w:rPr>
                <w:rFonts w:asciiTheme="minorHAnsi" w:eastAsia="SimSun" w:hAnsiTheme="minorHAnsi"/>
                <w:b/>
                <w:bCs/>
                <w:sz w:val="22"/>
                <w:szCs w:val="22"/>
                <w:lang w:eastAsia="ja-JP"/>
              </w:rPr>
              <w:br/>
              <w:t xml:space="preserve">7 </w:t>
            </w:r>
            <w:r w:rsidRPr="00D6576B">
              <w:rPr>
                <w:rFonts w:asciiTheme="minorHAnsi" w:eastAsia="SimSun" w:hAnsiTheme="minorHAnsi"/>
                <w:b/>
                <w:bCs/>
                <w:sz w:val="22"/>
                <w:szCs w:val="22"/>
                <w:lang w:eastAsia="ja-JP"/>
              </w:rPr>
              <w:t>octobre</w:t>
            </w:r>
          </w:p>
        </w:tc>
        <w:tc>
          <w:tcPr>
            <w:tcW w:w="743" w:type="pct"/>
            <w:gridSpan w:val="5"/>
            <w:tcBorders>
              <w:top w:val="single" w:sz="12" w:space="0" w:color="auto"/>
              <w:left w:val="single" w:sz="12" w:space="0" w:color="auto"/>
              <w:bottom w:val="single" w:sz="12" w:space="0" w:color="auto"/>
              <w:right w:val="single" w:sz="12" w:space="0" w:color="auto"/>
            </w:tcBorders>
          </w:tcPr>
          <w:p w:rsidR="00A84CB9" w:rsidRPr="00D6576B" w:rsidRDefault="0030299F" w:rsidP="007F22D5">
            <w:pPr>
              <w:overflowPunct/>
              <w:autoSpaceDE/>
              <w:autoSpaceDN/>
              <w:adjustRightInd/>
              <w:spacing w:before="40" w:after="40"/>
              <w:jc w:val="center"/>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 xml:space="preserve">Mercredi </w:t>
            </w:r>
            <w:r w:rsidR="00A84CB9" w:rsidRPr="00D6576B">
              <w:rPr>
                <w:rFonts w:asciiTheme="minorHAnsi" w:eastAsia="SimSun" w:hAnsiTheme="minorHAnsi"/>
                <w:b/>
                <w:bCs/>
                <w:sz w:val="22"/>
                <w:szCs w:val="22"/>
                <w:lang w:eastAsia="ja-JP"/>
              </w:rPr>
              <w:br/>
              <w:t xml:space="preserve">8 </w:t>
            </w:r>
            <w:r w:rsidRPr="00D6576B">
              <w:rPr>
                <w:rFonts w:asciiTheme="minorHAnsi" w:eastAsia="SimSun" w:hAnsiTheme="minorHAnsi"/>
                <w:b/>
                <w:bCs/>
                <w:sz w:val="22"/>
                <w:szCs w:val="22"/>
                <w:lang w:eastAsia="ja-JP"/>
              </w:rPr>
              <w:t>octobre</w:t>
            </w:r>
          </w:p>
        </w:tc>
        <w:tc>
          <w:tcPr>
            <w:tcW w:w="832" w:type="pct"/>
            <w:gridSpan w:val="5"/>
            <w:tcBorders>
              <w:top w:val="single" w:sz="12" w:space="0" w:color="auto"/>
              <w:left w:val="single" w:sz="12" w:space="0" w:color="auto"/>
              <w:bottom w:val="single" w:sz="12" w:space="0" w:color="auto"/>
              <w:right w:val="single" w:sz="12" w:space="0" w:color="auto"/>
            </w:tcBorders>
          </w:tcPr>
          <w:p w:rsidR="00A84CB9" w:rsidRPr="00D6576B" w:rsidRDefault="0030299F" w:rsidP="007F22D5">
            <w:pPr>
              <w:overflowPunct/>
              <w:autoSpaceDE/>
              <w:autoSpaceDN/>
              <w:adjustRightInd/>
              <w:spacing w:before="40" w:after="40"/>
              <w:jc w:val="center"/>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 xml:space="preserve">Jeudi </w:t>
            </w:r>
            <w:r w:rsidR="00A84CB9" w:rsidRPr="00D6576B">
              <w:rPr>
                <w:rFonts w:asciiTheme="minorHAnsi" w:eastAsia="SimSun" w:hAnsiTheme="minorHAnsi"/>
                <w:b/>
                <w:bCs/>
                <w:sz w:val="22"/>
                <w:szCs w:val="22"/>
                <w:lang w:eastAsia="ja-JP"/>
              </w:rPr>
              <w:br/>
              <w:t xml:space="preserve">9 </w:t>
            </w:r>
            <w:r w:rsidRPr="00D6576B">
              <w:rPr>
                <w:rFonts w:asciiTheme="minorHAnsi" w:eastAsia="SimSun" w:hAnsiTheme="minorHAnsi"/>
                <w:b/>
                <w:bCs/>
                <w:sz w:val="22"/>
                <w:szCs w:val="22"/>
                <w:lang w:eastAsia="ja-JP"/>
              </w:rPr>
              <w:t>octobre</w:t>
            </w:r>
          </w:p>
        </w:tc>
        <w:tc>
          <w:tcPr>
            <w:tcW w:w="760" w:type="pct"/>
            <w:gridSpan w:val="5"/>
            <w:tcBorders>
              <w:top w:val="single" w:sz="12" w:space="0" w:color="auto"/>
              <w:left w:val="single" w:sz="12" w:space="0" w:color="auto"/>
              <w:bottom w:val="single" w:sz="12" w:space="0" w:color="auto"/>
              <w:right w:val="single" w:sz="12" w:space="0" w:color="auto"/>
            </w:tcBorders>
          </w:tcPr>
          <w:p w:rsidR="00A84CB9" w:rsidRPr="00D6576B" w:rsidRDefault="0030299F" w:rsidP="007F22D5">
            <w:pPr>
              <w:overflowPunct/>
              <w:autoSpaceDE/>
              <w:autoSpaceDN/>
              <w:adjustRightInd/>
              <w:spacing w:before="40" w:after="40"/>
              <w:jc w:val="center"/>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 xml:space="preserve">Vendredi </w:t>
            </w:r>
            <w:r w:rsidR="00A84CB9" w:rsidRPr="00D6576B">
              <w:rPr>
                <w:rFonts w:asciiTheme="minorHAnsi" w:eastAsia="SimSun" w:hAnsiTheme="minorHAnsi"/>
                <w:b/>
                <w:bCs/>
                <w:sz w:val="22"/>
                <w:szCs w:val="22"/>
                <w:lang w:eastAsia="ja-JP"/>
              </w:rPr>
              <w:br/>
              <w:t xml:space="preserve">10 </w:t>
            </w:r>
            <w:r w:rsidRPr="00D6576B">
              <w:rPr>
                <w:rFonts w:asciiTheme="minorHAnsi" w:eastAsia="SimSun" w:hAnsiTheme="minorHAnsi"/>
                <w:b/>
                <w:bCs/>
                <w:sz w:val="22"/>
                <w:szCs w:val="22"/>
                <w:lang w:eastAsia="ja-JP"/>
              </w:rPr>
              <w:t>octobre</w:t>
            </w:r>
          </w:p>
        </w:tc>
      </w:tr>
      <w:tr w:rsidR="00A84CB9" w:rsidRPr="00D6576B" w:rsidTr="00FD23FE">
        <w:trPr>
          <w:jc w:val="center"/>
        </w:trPr>
        <w:tc>
          <w:tcPr>
            <w:tcW w:w="1063"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p>
        </w:tc>
        <w:tc>
          <w:tcPr>
            <w:tcW w:w="330"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matin</w:t>
            </w:r>
          </w:p>
        </w:tc>
        <w:tc>
          <w:tcPr>
            <w:tcW w:w="361"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après-midi</w:t>
            </w:r>
          </w:p>
        </w:tc>
        <w:tc>
          <w:tcPr>
            <w:tcW w:w="16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b/>
                <w:bCs/>
                <w:sz w:val="20"/>
                <w:szCs w:val="24"/>
                <w:lang w:eastAsia="ja-JP"/>
              </w:rPr>
            </w:pPr>
            <w:r w:rsidRPr="00D6576B">
              <w:rPr>
                <w:rFonts w:asciiTheme="minorHAnsi" w:eastAsia="SimSun" w:hAnsiTheme="minorHAnsi"/>
                <w:b/>
                <w:bCs/>
                <w:sz w:val="20"/>
                <w:szCs w:val="24"/>
                <w:lang w:eastAsia="ja-JP"/>
              </w:rPr>
              <w:t>(0)</w:t>
            </w:r>
          </w:p>
        </w:tc>
        <w:tc>
          <w:tcPr>
            <w:tcW w:w="295" w:type="pct"/>
            <w:gridSpan w:val="2"/>
            <w:tcBorders>
              <w:top w:val="single" w:sz="12" w:space="0" w:color="auto"/>
              <w:left w:val="single" w:sz="12"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matin</w:t>
            </w:r>
          </w:p>
        </w:tc>
        <w:tc>
          <w:tcPr>
            <w:tcW w:w="296"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après-midi</w:t>
            </w: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b/>
                <w:bCs/>
                <w:sz w:val="20"/>
                <w:szCs w:val="24"/>
                <w:lang w:eastAsia="ja-JP"/>
              </w:rPr>
            </w:pPr>
            <w:r w:rsidRPr="00D6576B">
              <w:rPr>
                <w:rFonts w:asciiTheme="minorHAnsi" w:eastAsia="SimSun" w:hAnsiTheme="minorHAnsi"/>
                <w:b/>
                <w:bCs/>
                <w:sz w:val="20"/>
                <w:szCs w:val="24"/>
                <w:lang w:eastAsia="ja-JP"/>
              </w:rPr>
              <w:t>(0)</w:t>
            </w:r>
          </w:p>
        </w:tc>
        <w:tc>
          <w:tcPr>
            <w:tcW w:w="295" w:type="pct"/>
            <w:gridSpan w:val="2"/>
            <w:tcBorders>
              <w:top w:val="single" w:sz="12" w:space="0" w:color="auto"/>
              <w:left w:val="single" w:sz="12"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matin</w:t>
            </w:r>
          </w:p>
        </w:tc>
        <w:tc>
          <w:tcPr>
            <w:tcW w:w="293"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après-midi</w:t>
            </w: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b/>
                <w:bCs/>
                <w:sz w:val="20"/>
                <w:szCs w:val="24"/>
                <w:lang w:eastAsia="ja-JP"/>
              </w:rPr>
            </w:pPr>
            <w:r w:rsidRPr="00D6576B">
              <w:rPr>
                <w:rFonts w:asciiTheme="minorHAnsi" w:eastAsia="SimSun" w:hAnsiTheme="minorHAnsi"/>
                <w:b/>
                <w:bCs/>
                <w:sz w:val="20"/>
                <w:szCs w:val="24"/>
                <w:lang w:eastAsia="ja-JP"/>
              </w:rPr>
              <w:t>(0)</w:t>
            </w:r>
          </w:p>
        </w:tc>
        <w:tc>
          <w:tcPr>
            <w:tcW w:w="294" w:type="pct"/>
            <w:gridSpan w:val="2"/>
            <w:tcBorders>
              <w:top w:val="single" w:sz="12" w:space="0" w:color="auto"/>
              <w:left w:val="single" w:sz="12"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matin</w:t>
            </w:r>
          </w:p>
        </w:tc>
        <w:tc>
          <w:tcPr>
            <w:tcW w:w="354"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après-midi</w:t>
            </w:r>
          </w:p>
        </w:tc>
        <w:tc>
          <w:tcPr>
            <w:tcW w:w="184"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b/>
                <w:bCs/>
                <w:sz w:val="20"/>
                <w:szCs w:val="24"/>
                <w:lang w:eastAsia="ja-JP"/>
              </w:rPr>
            </w:pPr>
            <w:r w:rsidRPr="00D6576B">
              <w:rPr>
                <w:rFonts w:asciiTheme="minorHAnsi" w:eastAsia="SimSun" w:hAnsiTheme="minorHAnsi"/>
                <w:b/>
                <w:bCs/>
                <w:sz w:val="20"/>
                <w:szCs w:val="24"/>
                <w:lang w:eastAsia="ja-JP"/>
              </w:rPr>
              <w:t>(0)</w:t>
            </w:r>
          </w:p>
        </w:tc>
        <w:tc>
          <w:tcPr>
            <w:tcW w:w="311" w:type="pct"/>
            <w:gridSpan w:val="2"/>
            <w:tcBorders>
              <w:top w:val="single" w:sz="12" w:space="0" w:color="auto"/>
              <w:left w:val="single" w:sz="12"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matin</w:t>
            </w:r>
          </w:p>
        </w:tc>
        <w:tc>
          <w:tcPr>
            <w:tcW w:w="294" w:type="pct"/>
            <w:gridSpan w:val="2"/>
            <w:tcBorders>
              <w:top w:val="single" w:sz="12" w:space="0" w:color="auto"/>
              <w:left w:val="single" w:sz="4" w:space="0" w:color="auto"/>
              <w:bottom w:val="single" w:sz="12" w:space="0" w:color="auto"/>
              <w:right w:val="single" w:sz="4" w:space="0" w:color="auto"/>
            </w:tcBorders>
          </w:tcPr>
          <w:p w:rsidR="00A84CB9" w:rsidRPr="00D6576B" w:rsidRDefault="0030299F"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après-midi</w:t>
            </w: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b/>
                <w:bCs/>
                <w:sz w:val="20"/>
                <w:szCs w:val="24"/>
                <w:lang w:eastAsia="ja-JP"/>
              </w:rPr>
            </w:pPr>
            <w:r w:rsidRPr="00D6576B">
              <w:rPr>
                <w:rFonts w:asciiTheme="minorHAnsi" w:eastAsia="SimSun" w:hAnsiTheme="minorHAnsi"/>
                <w:b/>
                <w:bCs/>
                <w:sz w:val="20"/>
                <w:szCs w:val="24"/>
                <w:lang w:eastAsia="ja-JP"/>
              </w:rPr>
              <w:t>(0)</w:t>
            </w:r>
          </w:p>
        </w:tc>
      </w:tr>
      <w:tr w:rsidR="00A84CB9" w:rsidRPr="00D6576B" w:rsidTr="00FD23FE">
        <w:trPr>
          <w:jc w:val="center"/>
        </w:trPr>
        <w:tc>
          <w:tcPr>
            <w:tcW w:w="1063"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TSR [50]</w:t>
            </w:r>
          </w:p>
        </w:tc>
        <w:tc>
          <w:tcPr>
            <w:tcW w:w="157"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4"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89"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73"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6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7"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7"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8"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5"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9"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77"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84"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53" w:type="pct"/>
            <w:tcBorders>
              <w:top w:val="single" w:sz="12"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58"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5"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12" w:space="0" w:color="auto"/>
              <w:left w:val="single" w:sz="4"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r>
      <w:tr w:rsidR="00A84CB9" w:rsidRPr="00D6576B" w:rsidTr="00FD23FE">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A84CB9" w:rsidRPr="00D6576B" w:rsidRDefault="003226F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b/>
                <w:bCs/>
                <w:sz w:val="20"/>
                <w:szCs w:val="24"/>
                <w:lang w:eastAsia="ja-JP"/>
              </w:rPr>
              <w:t>CE</w:t>
            </w:r>
            <w:r w:rsidR="00A84CB9" w:rsidRPr="00D6576B">
              <w:rPr>
                <w:rFonts w:asciiTheme="minorHAnsi" w:eastAsia="SimSun" w:hAnsiTheme="minorHAnsi"/>
                <w:b/>
                <w:bCs/>
                <w:sz w:val="20"/>
                <w:szCs w:val="24"/>
                <w:lang w:eastAsia="ja-JP"/>
              </w:rPr>
              <w:t xml:space="preserve"> 16</w:t>
            </w:r>
          </w:p>
        </w:tc>
      </w:tr>
      <w:tr w:rsidR="00A84CB9" w:rsidRPr="00D6576B" w:rsidTr="00FD23FE">
        <w:trPr>
          <w:jc w:val="center"/>
        </w:trPr>
        <w:tc>
          <w:tcPr>
            <w:tcW w:w="106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tcPr>
          <w:p w:rsidR="00A84CB9" w:rsidRPr="00D6576B" w:rsidRDefault="00A84CB9" w:rsidP="007F22D5">
            <w:pPr>
              <w:overflowPunct/>
              <w:autoSpaceDE/>
              <w:autoSpaceDN/>
              <w:adjustRightInd/>
              <w:spacing w:before="40" w:after="40"/>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r w:rsidR="00A84CB9" w:rsidRPr="00D6576B" w:rsidTr="00FD23FE">
        <w:trPr>
          <w:jc w:val="center"/>
        </w:trPr>
        <w:tc>
          <w:tcPr>
            <w:tcW w:w="106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r w:rsidRPr="00D6576B">
              <w:rPr>
                <w:rFonts w:asciiTheme="minorHAnsi" w:eastAsia="SimSun"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84" w:type="pct"/>
            <w:tcBorders>
              <w:top w:val="single" w:sz="4" w:space="0" w:color="auto"/>
              <w:left w:val="single" w:sz="4" w:space="0" w:color="auto"/>
              <w:bottom w:val="single" w:sz="4" w:space="0" w:color="auto"/>
              <w:right w:val="single" w:sz="12" w:space="0" w:color="auto"/>
            </w:tcBorders>
          </w:tcPr>
          <w:p w:rsidR="00A84CB9" w:rsidRPr="00D6576B" w:rsidRDefault="00A84CB9" w:rsidP="007F22D5">
            <w:pPr>
              <w:overflowPunct/>
              <w:autoSpaceDE/>
              <w:autoSpaceDN/>
              <w:adjustRightInd/>
              <w:spacing w:before="40" w:after="40"/>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8" w:type="pct"/>
            <w:tcBorders>
              <w:top w:val="single" w:sz="4" w:space="0" w:color="auto"/>
              <w:left w:val="single" w:sz="4"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r w:rsidR="00A84CB9" w:rsidRPr="00D6576B" w:rsidTr="00FD23FE">
        <w:trPr>
          <w:jc w:val="center"/>
        </w:trPr>
        <w:tc>
          <w:tcPr>
            <w:tcW w:w="106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tcPr>
          <w:p w:rsidR="00A84CB9" w:rsidRPr="00D6576B" w:rsidRDefault="00A84CB9" w:rsidP="007F22D5">
            <w:pPr>
              <w:overflowPunct/>
              <w:autoSpaceDE/>
              <w:autoSpaceDN/>
              <w:adjustRightInd/>
              <w:spacing w:before="40" w:after="40"/>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58" w:type="pct"/>
            <w:tcBorders>
              <w:top w:val="single" w:sz="4" w:space="0" w:color="auto"/>
              <w:left w:val="single" w:sz="4"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tcPr>
          <w:p w:rsidR="00A84CB9" w:rsidRPr="00D6576B" w:rsidRDefault="00A84CB9" w:rsidP="007F22D5">
            <w:pPr>
              <w:overflowPunct/>
              <w:autoSpaceDE/>
              <w:autoSpaceDN/>
              <w:adjustRightInd/>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r w:rsidR="00A84CB9" w:rsidRPr="00D6576B" w:rsidTr="00FD23FE">
        <w:trPr>
          <w:jc w:val="center"/>
        </w:trPr>
        <w:tc>
          <w:tcPr>
            <w:tcW w:w="106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r w:rsidRPr="00D6576B">
              <w:rPr>
                <w:rFonts w:asciiTheme="minorHAnsi" w:eastAsia="SimSun" w:hAnsiTheme="minorHAnsi"/>
                <w:sz w:val="20"/>
                <w:szCs w:val="24"/>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r w:rsidRPr="00D6576B">
              <w:rPr>
                <w:rFonts w:asciiTheme="minorHAnsi" w:eastAsia="SimSun" w:hAnsiTheme="minorHAnsi"/>
                <w:sz w:val="20"/>
                <w:szCs w:val="24"/>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r w:rsidRPr="00D6576B">
              <w:rPr>
                <w:rFonts w:asciiTheme="minorHAnsi" w:eastAsia="SimSun" w:hAnsiTheme="minorHAnsi"/>
                <w:sz w:val="20"/>
                <w:szCs w:val="24"/>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r w:rsidRPr="00D6576B">
              <w:rPr>
                <w:rFonts w:asciiTheme="minorHAnsi" w:eastAsia="SimSun" w:hAnsiTheme="minorHAnsi"/>
                <w:sz w:val="20"/>
                <w:szCs w:val="24"/>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r w:rsidR="00A84CB9" w:rsidRPr="00D6576B" w:rsidTr="00FD23FE">
        <w:trPr>
          <w:jc w:val="center"/>
        </w:trPr>
        <w:tc>
          <w:tcPr>
            <w:tcW w:w="1063" w:type="pct"/>
            <w:tcBorders>
              <w:top w:val="single" w:sz="4" w:space="0" w:color="auto"/>
              <w:left w:val="single" w:sz="12" w:space="0" w:color="auto"/>
              <w:bottom w:val="single" w:sz="4"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Q13</w:t>
            </w:r>
            <w:r w:rsidR="003226F9" w:rsidRPr="00D6576B">
              <w:rPr>
                <w:rFonts w:asciiTheme="minorHAnsi" w:eastAsia="SimSun" w:hAnsiTheme="minorHAnsi"/>
                <w:sz w:val="20"/>
                <w:szCs w:val="24"/>
                <w:lang w:eastAsia="ja-JP"/>
              </w:rPr>
              <w:t xml:space="preserve"> </w:t>
            </w:r>
            <w:r w:rsidRPr="00D6576B">
              <w:rPr>
                <w:rFonts w:asciiTheme="minorHAnsi" w:eastAsia="SimSun" w:hAnsiTheme="minorHAnsi"/>
                <w:sz w:val="20"/>
                <w:szCs w:val="24"/>
                <w:lang w:eastAsia="ja-JP"/>
              </w:rPr>
              <w:t>&amp; Q14/16</w:t>
            </w:r>
            <w:r w:rsidR="00185439" w:rsidRPr="00D6576B">
              <w:rPr>
                <w:rFonts w:asciiTheme="minorHAnsi" w:eastAsia="SimSun" w:hAnsiTheme="minorHAnsi"/>
                <w:sz w:val="20"/>
                <w:szCs w:val="24"/>
                <w:lang w:eastAsia="ja-JP"/>
              </w:rPr>
              <w:t xml:space="preserve"> conjointement</w:t>
            </w:r>
          </w:p>
        </w:tc>
        <w:tc>
          <w:tcPr>
            <w:tcW w:w="15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r w:rsidR="00A84CB9" w:rsidRPr="00D6576B" w:rsidTr="00FD23FE">
        <w:trPr>
          <w:jc w:val="center"/>
        </w:trPr>
        <w:tc>
          <w:tcPr>
            <w:tcW w:w="1063" w:type="pct"/>
            <w:tcBorders>
              <w:top w:val="single" w:sz="4" w:space="0" w:color="auto"/>
              <w:left w:val="single" w:sz="12" w:space="0" w:color="auto"/>
              <w:bottom w:val="single" w:sz="12" w:space="0" w:color="auto"/>
              <w:right w:val="single" w:sz="4" w:space="0" w:color="auto"/>
            </w:tcBorders>
          </w:tcPr>
          <w:p w:rsidR="00A84CB9" w:rsidRPr="00D6576B" w:rsidRDefault="00A84CB9" w:rsidP="007F22D5">
            <w:pPr>
              <w:overflowPunct/>
              <w:autoSpaceDE/>
              <w:autoSpaceDN/>
              <w:adjustRightInd/>
              <w:spacing w:before="40" w:after="40"/>
              <w:ind w:right="-113"/>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Q13, Q14 &amp; Q28/16</w:t>
            </w:r>
            <w:r w:rsidR="00185439" w:rsidRPr="00D6576B">
              <w:rPr>
                <w:rFonts w:asciiTheme="minorHAnsi" w:eastAsia="SimSun" w:hAnsiTheme="minorHAnsi"/>
                <w:sz w:val="20"/>
                <w:szCs w:val="24"/>
                <w:lang w:eastAsia="ja-JP"/>
              </w:rPr>
              <w:t xml:space="preserve"> conjointement</w:t>
            </w:r>
          </w:p>
        </w:tc>
        <w:tc>
          <w:tcPr>
            <w:tcW w:w="157"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D6576B">
              <w:rPr>
                <w:rFonts w:asciiTheme="minorHAnsi" w:eastAsia="SimSun" w:hAnsiTheme="minorHAnsi"/>
                <w:sz w:val="20"/>
                <w:szCs w:val="24"/>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A84CB9" w:rsidRPr="00D6576B" w:rsidRDefault="00A84CB9" w:rsidP="007F22D5">
            <w:pPr>
              <w:overflowPunct/>
              <w:autoSpaceDE/>
              <w:autoSpaceDN/>
              <w:adjustRightInd/>
              <w:spacing w:before="40" w:after="40"/>
              <w:jc w:val="center"/>
              <w:textAlignment w:val="auto"/>
              <w:rPr>
                <w:rFonts w:asciiTheme="minorHAnsi" w:eastAsia="SimSun" w:hAnsiTheme="minorHAnsi"/>
                <w:sz w:val="20"/>
                <w:szCs w:val="24"/>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A84CB9" w:rsidRPr="00D6576B" w:rsidRDefault="00A84CB9" w:rsidP="007F22D5">
            <w:pPr>
              <w:overflowPunct/>
              <w:autoSpaceDE/>
              <w:autoSpaceDN/>
              <w:adjustRightInd/>
              <w:jc w:val="center"/>
              <w:textAlignment w:val="auto"/>
              <w:rPr>
                <w:rFonts w:asciiTheme="minorHAnsi" w:eastAsia="SimSun" w:hAnsiTheme="minorHAnsi"/>
                <w:sz w:val="18"/>
                <w:szCs w:val="18"/>
                <w:lang w:eastAsia="ja-JP"/>
              </w:rPr>
            </w:pPr>
          </w:p>
        </w:tc>
      </w:tr>
    </w:tbl>
    <w:p w:rsidR="00A84CB9" w:rsidRPr="00D6576B" w:rsidRDefault="00A84CB9" w:rsidP="007F22D5">
      <w:pPr>
        <w:overflowPunct/>
        <w:autoSpaceDE/>
        <w:autoSpaceDN/>
        <w:adjustRightInd/>
        <w:spacing w:before="0"/>
        <w:textAlignment w:val="auto"/>
        <w:rPr>
          <w:rFonts w:asciiTheme="minorHAnsi" w:eastAsia="SimSun" w:hAnsiTheme="minorHAnsi"/>
          <w:sz w:val="16"/>
          <w:szCs w:val="16"/>
          <w:lang w:eastAsia="ja-JP"/>
        </w:rPr>
      </w:pPr>
    </w:p>
    <w:tbl>
      <w:tblPr>
        <w:tblW w:w="0" w:type="auto"/>
        <w:tblInd w:w="250" w:type="dxa"/>
        <w:tblLook w:val="00A0" w:firstRow="1" w:lastRow="0" w:firstColumn="1" w:lastColumn="0" w:noHBand="0" w:noVBand="0"/>
      </w:tblPr>
      <w:tblGrid>
        <w:gridCol w:w="4253"/>
        <w:gridCol w:w="5528"/>
        <w:gridCol w:w="4757"/>
      </w:tblGrid>
      <w:tr w:rsidR="00A84CB9" w:rsidRPr="00D6576B" w:rsidTr="000B6218">
        <w:tc>
          <w:tcPr>
            <w:tcW w:w="14538" w:type="dxa"/>
            <w:gridSpan w:val="3"/>
          </w:tcPr>
          <w:p w:rsidR="00A84CB9" w:rsidRPr="00D6576B" w:rsidRDefault="00A84CB9" w:rsidP="003226F9">
            <w:pPr>
              <w:overflowPunct/>
              <w:autoSpaceDE/>
              <w:autoSpaceDN/>
              <w:adjustRightInd/>
              <w:spacing w:before="0"/>
              <w:textAlignment w:val="auto"/>
              <w:rPr>
                <w:rFonts w:asciiTheme="minorHAnsi" w:eastAsia="SimSun" w:hAnsiTheme="minorHAnsi"/>
                <w:sz w:val="22"/>
                <w:szCs w:val="22"/>
                <w:lang w:eastAsia="ja-JP"/>
              </w:rPr>
            </w:pPr>
            <w:r w:rsidRPr="00D6576B">
              <w:rPr>
                <w:rFonts w:asciiTheme="minorHAnsi" w:eastAsia="SimSun" w:hAnsiTheme="minorHAnsi"/>
                <w:b/>
                <w:bCs/>
                <w:sz w:val="22"/>
                <w:szCs w:val="22"/>
                <w:lang w:eastAsia="ja-JP"/>
              </w:rPr>
              <w:t>Notes/</w:t>
            </w:r>
            <w:r w:rsidR="003226F9" w:rsidRPr="00D6576B">
              <w:rPr>
                <w:rFonts w:asciiTheme="minorHAnsi" w:eastAsia="SimSun" w:hAnsiTheme="minorHAnsi"/>
                <w:b/>
                <w:bCs/>
                <w:sz w:val="22"/>
                <w:szCs w:val="22"/>
                <w:lang w:eastAsia="ja-JP"/>
              </w:rPr>
              <w:t>l</w:t>
            </w:r>
            <w:r w:rsidR="00185439" w:rsidRPr="00D6576B">
              <w:rPr>
                <w:rFonts w:asciiTheme="minorHAnsi" w:eastAsia="SimSun" w:hAnsiTheme="minorHAnsi"/>
                <w:b/>
                <w:bCs/>
                <w:sz w:val="22"/>
                <w:szCs w:val="22"/>
                <w:lang w:eastAsia="ja-JP"/>
              </w:rPr>
              <w:t>é</w:t>
            </w:r>
            <w:r w:rsidRPr="00D6576B">
              <w:rPr>
                <w:rFonts w:asciiTheme="minorHAnsi" w:eastAsia="SimSun" w:hAnsiTheme="minorHAnsi"/>
                <w:b/>
                <w:bCs/>
                <w:sz w:val="22"/>
                <w:szCs w:val="22"/>
                <w:lang w:eastAsia="ja-JP"/>
              </w:rPr>
              <w:t>gend</w:t>
            </w:r>
            <w:r w:rsidR="00185439" w:rsidRPr="00D6576B">
              <w:rPr>
                <w:rFonts w:asciiTheme="minorHAnsi" w:eastAsia="SimSun" w:hAnsiTheme="minorHAnsi"/>
                <w:b/>
                <w:bCs/>
                <w:sz w:val="22"/>
                <w:szCs w:val="22"/>
                <w:lang w:eastAsia="ja-JP"/>
              </w:rPr>
              <w:t>e</w:t>
            </w:r>
            <w:r w:rsidRPr="00D6576B">
              <w:rPr>
                <w:rFonts w:asciiTheme="minorHAnsi" w:eastAsia="SimSun" w:hAnsiTheme="minorHAnsi"/>
                <w:b/>
                <w:bCs/>
                <w:sz w:val="22"/>
                <w:szCs w:val="22"/>
                <w:lang w:eastAsia="ja-JP"/>
              </w:rPr>
              <w:t>:</w:t>
            </w:r>
          </w:p>
        </w:tc>
      </w:tr>
      <w:tr w:rsidR="00A84CB9" w:rsidRPr="00D6576B" w:rsidTr="000B6218">
        <w:tc>
          <w:tcPr>
            <w:tcW w:w="14538" w:type="dxa"/>
            <w:gridSpan w:val="3"/>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w:t>
            </w:r>
            <w:r w:rsidR="00185439" w:rsidRPr="00D6576B">
              <w:rPr>
                <w:rFonts w:asciiTheme="minorHAnsi" w:eastAsia="SimSun" w:hAnsiTheme="minorHAnsi"/>
                <w:szCs w:val="24"/>
                <w:lang w:eastAsia="ja-JP"/>
              </w:rPr>
              <w:tab/>
              <w:t xml:space="preserve">La liste des Questions est </w:t>
            </w:r>
            <w:r w:rsidR="00185439" w:rsidRPr="00D6576B">
              <w:rPr>
                <w:rFonts w:asciiTheme="minorHAnsi" w:eastAsia="SimSun" w:hAnsiTheme="minorHAnsi"/>
                <w:i/>
                <w:iCs/>
                <w:szCs w:val="24"/>
                <w:u w:val="single"/>
                <w:lang w:eastAsia="ja-JP"/>
              </w:rPr>
              <w:t>provisoire</w:t>
            </w:r>
            <w:r w:rsidR="00185439" w:rsidRPr="00D6576B">
              <w:rPr>
                <w:rFonts w:asciiTheme="minorHAnsi" w:eastAsia="SimSun" w:hAnsiTheme="minorHAnsi"/>
                <w:szCs w:val="24"/>
                <w:lang w:eastAsia="ja-JP"/>
              </w:rPr>
              <w:t xml:space="preserve"> au moment de la publication de la présente Circulaire. La liste définitive des Questions et les heures de réunion peuvent être modifiées. La participation des Groupes du Rapporteur pour les différentes Questions doit être confirmée par la </w:t>
            </w:r>
            <w:r w:rsidR="00185439" w:rsidRPr="00D6576B">
              <w:rPr>
                <w:rFonts w:asciiTheme="minorHAnsi" w:eastAsia="SimSun" w:hAnsiTheme="minorHAnsi"/>
                <w:i/>
                <w:iCs/>
                <w:szCs w:val="24"/>
                <w:lang w:eastAsia="ja-JP"/>
              </w:rPr>
              <w:t>direction de la Commission d'études de rattachement</w:t>
            </w:r>
            <w:r w:rsidR="00185439" w:rsidRPr="00D6576B">
              <w:rPr>
                <w:rFonts w:asciiTheme="minorHAnsi" w:eastAsia="SimSun" w:hAnsiTheme="minorHAnsi"/>
                <w:szCs w:val="24"/>
                <w:lang w:eastAsia="ja-JP"/>
              </w:rPr>
              <w:t>, conformément aux règles habituelles de confirmation pour les réunions des Groupes du Rapporteur.</w:t>
            </w:r>
          </w:p>
        </w:tc>
      </w:tr>
      <w:tr w:rsidR="00A84CB9" w:rsidRPr="00D6576B" w:rsidTr="000B6218">
        <w:tc>
          <w:tcPr>
            <w:tcW w:w="14538" w:type="dxa"/>
            <w:gridSpan w:val="3"/>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 </w:t>
            </w:r>
            <w:r w:rsidR="00185439" w:rsidRPr="00D6576B">
              <w:rPr>
                <w:rFonts w:asciiTheme="minorHAnsi" w:hAnsiTheme="minorHAnsi"/>
                <w:lang w:val="fr-CH"/>
              </w:rPr>
              <w:t>Sauf indication contraire, les horaires des séances sont les suivants: 9 h 30-10 h 45, 11 h 15-12 h 30, 14 h 30-15 h 45 et 16 h 15</w:t>
            </w:r>
            <w:r w:rsidR="00185439" w:rsidRPr="00D6576B">
              <w:rPr>
                <w:rFonts w:asciiTheme="minorHAnsi" w:hAnsiTheme="minorHAnsi"/>
                <w:lang w:val="fr-CH"/>
              </w:rPr>
              <w:noBreakHyphen/>
              <w:t>17 h 30. Les séances du soir commencent à 18 heures.</w:t>
            </w:r>
          </w:p>
        </w:tc>
      </w:tr>
      <w:tr w:rsidR="00A84CB9" w:rsidRPr="00D6576B" w:rsidTr="000B6218">
        <w:tc>
          <w:tcPr>
            <w:tcW w:w="14538" w:type="dxa"/>
            <w:gridSpan w:val="3"/>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 </w:t>
            </w:r>
            <w:r w:rsidR="00185439" w:rsidRPr="00D6576B">
              <w:rPr>
                <w:rFonts w:asciiTheme="minorHAnsi" w:hAnsiTheme="minorHAnsi"/>
                <w:lang w:val="fr-CH"/>
              </w:rPr>
              <w:t>Des discussions devraient avoir lieu conjointement avec des experts de la CE 11 concernant les communications M2M et la cybersanté. Une présentation sera peut-être organisée sur la TVIP</w:t>
            </w:r>
            <w:r w:rsidRPr="00D6576B">
              <w:rPr>
                <w:rFonts w:asciiTheme="minorHAnsi" w:eastAsia="SimSun" w:hAnsiTheme="minorHAnsi"/>
                <w:szCs w:val="24"/>
                <w:lang w:eastAsia="ja-JP"/>
              </w:rPr>
              <w:t xml:space="preserve">, </w:t>
            </w:r>
            <w:r w:rsidR="00185439" w:rsidRPr="00D6576B">
              <w:rPr>
                <w:rFonts w:asciiTheme="minorHAnsi" w:eastAsia="SimSun" w:hAnsiTheme="minorHAnsi"/>
                <w:szCs w:val="24"/>
                <w:lang w:eastAsia="ja-JP"/>
              </w:rPr>
              <w:t>l'accessibilité</w:t>
            </w:r>
            <w:r w:rsidRPr="00D6576B">
              <w:rPr>
                <w:rFonts w:asciiTheme="minorHAnsi" w:eastAsia="SimSun" w:hAnsiTheme="minorHAnsi"/>
                <w:szCs w:val="24"/>
                <w:lang w:eastAsia="ja-JP"/>
              </w:rPr>
              <w:t xml:space="preserve"> </w:t>
            </w:r>
            <w:r w:rsidR="00185439" w:rsidRPr="00D6576B">
              <w:rPr>
                <w:rFonts w:asciiTheme="minorHAnsi" w:eastAsia="SimSun" w:hAnsiTheme="minorHAnsi"/>
                <w:szCs w:val="24"/>
                <w:lang w:eastAsia="ja-JP"/>
              </w:rPr>
              <w:t>et la cybersanté</w:t>
            </w:r>
            <w:r w:rsidRPr="00D6576B">
              <w:rPr>
                <w:rFonts w:asciiTheme="minorHAnsi" w:eastAsia="SimSun" w:hAnsiTheme="minorHAnsi"/>
                <w:szCs w:val="24"/>
                <w:lang w:eastAsia="ja-JP"/>
              </w:rPr>
              <w:t>.</w:t>
            </w:r>
          </w:p>
        </w:tc>
      </w:tr>
      <w:tr w:rsidR="00A84CB9" w:rsidRPr="00D6576B" w:rsidTr="000B6218">
        <w:tc>
          <w:tcPr>
            <w:tcW w:w="14538" w:type="dxa"/>
            <w:gridSpan w:val="3"/>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[N] </w:t>
            </w:r>
            <w:r w:rsidR="00185439" w:rsidRPr="00D6576B">
              <w:rPr>
                <w:rFonts w:asciiTheme="minorHAnsi" w:eastAsia="SimSun" w:hAnsiTheme="minorHAnsi"/>
                <w:szCs w:val="24"/>
                <w:lang w:eastAsia="ja-JP"/>
              </w:rPr>
              <w:t>Capacité de la salle</w:t>
            </w:r>
          </w:p>
        </w:tc>
      </w:tr>
      <w:tr w:rsidR="00185439" w:rsidRPr="00D6576B" w:rsidTr="00D6576B">
        <w:tc>
          <w:tcPr>
            <w:tcW w:w="4253" w:type="dxa"/>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(0) </w:t>
            </w:r>
            <w:r w:rsidR="00185439" w:rsidRPr="00D6576B">
              <w:rPr>
                <w:rFonts w:asciiTheme="minorHAnsi" w:eastAsia="SimSun" w:hAnsiTheme="minorHAnsi"/>
                <w:szCs w:val="24"/>
                <w:lang w:eastAsia="ja-JP"/>
              </w:rPr>
              <w:t>Séance du soir</w:t>
            </w:r>
          </w:p>
        </w:tc>
        <w:tc>
          <w:tcPr>
            <w:tcW w:w="5528" w:type="dxa"/>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(1) </w:t>
            </w:r>
            <w:r w:rsidR="00185439" w:rsidRPr="00D6576B">
              <w:rPr>
                <w:rFonts w:asciiTheme="minorHAnsi" w:eastAsia="SimSun" w:hAnsiTheme="minorHAnsi"/>
                <w:szCs w:val="24"/>
                <w:lang w:eastAsia="ja-JP"/>
              </w:rPr>
              <w:t>Examen et édition, selon les besoins</w:t>
            </w:r>
          </w:p>
        </w:tc>
        <w:tc>
          <w:tcPr>
            <w:tcW w:w="4757" w:type="dxa"/>
          </w:tcPr>
          <w:p w:rsidR="00A84CB9" w:rsidRPr="00D6576B" w:rsidRDefault="00A84CB9" w:rsidP="007F22D5">
            <w:pPr>
              <w:tabs>
                <w:tab w:val="left" w:pos="397"/>
              </w:tabs>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(2) </w:t>
            </w:r>
            <w:r w:rsidR="00185439" w:rsidRPr="00D6576B">
              <w:rPr>
                <w:rFonts w:asciiTheme="minorHAnsi" w:eastAsia="SimSun" w:hAnsiTheme="minorHAnsi"/>
                <w:szCs w:val="24"/>
                <w:lang w:eastAsia="ja-JP"/>
              </w:rPr>
              <w:t>Séances récapitulatives</w:t>
            </w:r>
          </w:p>
        </w:tc>
      </w:tr>
    </w:tbl>
    <w:p w:rsidR="00A84CB9" w:rsidRPr="00D6576B" w:rsidRDefault="00A84CB9" w:rsidP="007F22D5">
      <w:pPr>
        <w:overflowPunct/>
        <w:autoSpaceDE/>
        <w:autoSpaceDN/>
        <w:adjustRightInd/>
        <w:ind w:right="-194"/>
        <w:jc w:val="center"/>
        <w:textAlignment w:val="auto"/>
        <w:rPr>
          <w:rFonts w:asciiTheme="minorHAnsi" w:eastAsia="SimSun" w:hAnsiTheme="minorHAnsi"/>
          <w:szCs w:val="24"/>
          <w:lang w:eastAsia="ja-JP"/>
        </w:rPr>
        <w:sectPr w:rsidR="00A84CB9" w:rsidRPr="00D6576B" w:rsidSect="001A24F0">
          <w:headerReference w:type="default" r:id="rId14"/>
          <w:footerReference w:type="default" r:id="rId15"/>
          <w:headerReference w:type="first" r:id="rId16"/>
          <w:footerReference w:type="first" r:id="rId17"/>
          <w:pgSz w:w="16840" w:h="11907" w:orient="landscape" w:code="9"/>
          <w:pgMar w:top="992" w:right="1134" w:bottom="992" w:left="1134" w:header="567" w:footer="567" w:gutter="0"/>
          <w:paperSrc w:first="7" w:other="7"/>
          <w:cols w:space="720"/>
          <w:docGrid w:linePitch="326"/>
        </w:sectPr>
      </w:pPr>
    </w:p>
    <w:p w:rsidR="00A84CB9" w:rsidRPr="00D6576B" w:rsidRDefault="00A84CB9" w:rsidP="007F22D5">
      <w:pPr>
        <w:keepNext/>
        <w:keepLines/>
        <w:overflowPunct/>
        <w:autoSpaceDE/>
        <w:autoSpaceDN/>
        <w:adjustRightInd/>
        <w:jc w:val="center"/>
        <w:textAlignment w:val="auto"/>
        <w:rPr>
          <w:rFonts w:asciiTheme="minorHAnsi" w:eastAsia="SimSun" w:hAnsiTheme="minorHAnsi"/>
          <w:b/>
          <w:bCs/>
          <w:sz w:val="28"/>
          <w:szCs w:val="28"/>
          <w:lang w:eastAsia="ja-JP"/>
        </w:rPr>
      </w:pPr>
      <w:bookmarkStart w:id="1" w:name="Duties"/>
      <w:bookmarkEnd w:id="1"/>
      <w:r w:rsidRPr="00D6576B">
        <w:rPr>
          <w:rFonts w:asciiTheme="minorHAnsi" w:eastAsia="SimSun" w:hAnsiTheme="minorHAnsi"/>
          <w:b/>
          <w:bCs/>
          <w:sz w:val="28"/>
          <w:szCs w:val="28"/>
          <w:lang w:eastAsia="ja-JP"/>
        </w:rPr>
        <w:lastRenderedPageBreak/>
        <w:t>ANNEX</w:t>
      </w:r>
      <w:r w:rsidR="00185439" w:rsidRPr="00D6576B">
        <w:rPr>
          <w:rFonts w:asciiTheme="minorHAnsi" w:eastAsia="SimSun" w:hAnsiTheme="minorHAnsi"/>
          <w:b/>
          <w:bCs/>
          <w:sz w:val="28"/>
          <w:szCs w:val="28"/>
          <w:lang w:eastAsia="ja-JP"/>
        </w:rPr>
        <w:t>E</w:t>
      </w:r>
      <w:r w:rsidRPr="00D6576B">
        <w:rPr>
          <w:rFonts w:asciiTheme="minorHAnsi" w:eastAsia="SimSun" w:hAnsiTheme="minorHAnsi"/>
          <w:b/>
          <w:bCs/>
          <w:sz w:val="28"/>
          <w:szCs w:val="28"/>
          <w:lang w:eastAsia="ja-JP"/>
        </w:rPr>
        <w:t xml:space="preserve"> 2</w:t>
      </w:r>
      <w:r w:rsidRPr="00D6576B">
        <w:rPr>
          <w:rFonts w:asciiTheme="minorHAnsi" w:eastAsia="SimSun" w:hAnsiTheme="minorHAnsi"/>
          <w:b/>
          <w:bCs/>
          <w:sz w:val="28"/>
          <w:szCs w:val="28"/>
          <w:lang w:eastAsia="ja-JP"/>
        </w:rPr>
        <w:br/>
      </w:r>
      <w:r w:rsidRPr="00D6576B">
        <w:rPr>
          <w:rFonts w:asciiTheme="minorHAnsi" w:eastAsia="SimSun" w:hAnsiTheme="minorHAnsi"/>
          <w:b/>
          <w:bCs/>
          <w:szCs w:val="24"/>
          <w:lang w:eastAsia="ja-JP"/>
        </w:rPr>
        <w:t>(</w:t>
      </w:r>
      <w:r w:rsidR="00185439" w:rsidRPr="00D6576B">
        <w:rPr>
          <w:rFonts w:asciiTheme="minorHAnsi" w:eastAsia="SimSun" w:hAnsiTheme="minorHAnsi"/>
          <w:b/>
          <w:bCs/>
          <w:szCs w:val="24"/>
          <w:lang w:eastAsia="ja-JP"/>
        </w:rPr>
        <w:t xml:space="preserve">de la </w:t>
      </w:r>
      <w:r w:rsidRPr="00D6576B">
        <w:rPr>
          <w:rFonts w:asciiTheme="minorHAnsi" w:eastAsia="SimSun" w:hAnsiTheme="minorHAnsi"/>
          <w:b/>
          <w:bCs/>
          <w:szCs w:val="24"/>
          <w:lang w:eastAsia="ja-JP"/>
        </w:rPr>
        <w:t>Circula</w:t>
      </w:r>
      <w:r w:rsidR="00185439" w:rsidRPr="00D6576B">
        <w:rPr>
          <w:rFonts w:asciiTheme="minorHAnsi" w:eastAsia="SimSun" w:hAnsiTheme="minorHAnsi"/>
          <w:b/>
          <w:bCs/>
          <w:szCs w:val="24"/>
          <w:lang w:eastAsia="ja-JP"/>
        </w:rPr>
        <w:t>i</w:t>
      </w:r>
      <w:r w:rsidRPr="00D6576B">
        <w:rPr>
          <w:rFonts w:asciiTheme="minorHAnsi" w:eastAsia="SimSun" w:hAnsiTheme="minorHAnsi"/>
          <w:b/>
          <w:bCs/>
          <w:szCs w:val="24"/>
          <w:lang w:eastAsia="ja-JP"/>
        </w:rPr>
        <w:t>r</w:t>
      </w:r>
      <w:r w:rsidR="00185439" w:rsidRPr="00D6576B">
        <w:rPr>
          <w:rFonts w:asciiTheme="minorHAnsi" w:eastAsia="SimSun" w:hAnsiTheme="minorHAnsi"/>
          <w:b/>
          <w:bCs/>
          <w:szCs w:val="24"/>
          <w:lang w:eastAsia="ja-JP"/>
        </w:rPr>
        <w:t>e</w:t>
      </w:r>
      <w:r w:rsidRPr="00D6576B">
        <w:rPr>
          <w:rFonts w:asciiTheme="minorHAnsi" w:eastAsia="SimSun" w:hAnsiTheme="minorHAnsi"/>
          <w:b/>
          <w:bCs/>
          <w:szCs w:val="24"/>
          <w:lang w:eastAsia="ja-JP"/>
        </w:rPr>
        <w:t xml:space="preserve"> </w:t>
      </w:r>
      <w:r w:rsidR="00185439" w:rsidRPr="00D6576B">
        <w:rPr>
          <w:rFonts w:asciiTheme="minorHAnsi" w:eastAsia="SimSun" w:hAnsiTheme="minorHAnsi"/>
          <w:b/>
          <w:bCs/>
          <w:szCs w:val="24"/>
          <w:lang w:eastAsia="ja-JP"/>
        </w:rPr>
        <w:t xml:space="preserve">TSB </w:t>
      </w:r>
      <w:r w:rsidRPr="00D6576B">
        <w:rPr>
          <w:rFonts w:asciiTheme="minorHAnsi" w:eastAsia="SimSun" w:hAnsiTheme="minorHAnsi"/>
          <w:b/>
          <w:bCs/>
          <w:szCs w:val="24"/>
          <w:lang w:eastAsia="ja-JP"/>
        </w:rPr>
        <w:t>105)</w:t>
      </w:r>
    </w:p>
    <w:p w:rsidR="00A84CB9" w:rsidRPr="00D6576B" w:rsidRDefault="00185439" w:rsidP="007F22D5">
      <w:pPr>
        <w:overflowPunct/>
        <w:autoSpaceDE/>
        <w:autoSpaceDN/>
        <w:adjustRightInd/>
        <w:spacing w:after="120"/>
        <w:jc w:val="center"/>
        <w:textAlignment w:val="auto"/>
        <w:rPr>
          <w:rFonts w:asciiTheme="minorHAnsi" w:eastAsia="SimSun" w:hAnsiTheme="minorHAnsi"/>
          <w:b/>
          <w:bCs/>
          <w:szCs w:val="24"/>
          <w:lang w:eastAsia="ja-JP"/>
        </w:rPr>
      </w:pPr>
      <w:r w:rsidRPr="00D6576B">
        <w:rPr>
          <w:rFonts w:asciiTheme="minorHAnsi" w:eastAsia="SimSun" w:hAnsiTheme="minorHAnsi"/>
          <w:b/>
          <w:bCs/>
          <w:szCs w:val="24"/>
          <w:lang w:eastAsia="ja-JP"/>
        </w:rPr>
        <w:t>I</w:t>
      </w:r>
      <w:r w:rsidR="00A84CB9" w:rsidRPr="00D6576B">
        <w:rPr>
          <w:rFonts w:asciiTheme="minorHAnsi" w:eastAsia="SimSun" w:hAnsiTheme="minorHAnsi"/>
          <w:b/>
          <w:bCs/>
          <w:szCs w:val="24"/>
          <w:lang w:eastAsia="ja-JP"/>
        </w:rPr>
        <w:t>nformation</w:t>
      </w:r>
      <w:r w:rsidRPr="00D6576B">
        <w:rPr>
          <w:rFonts w:asciiTheme="minorHAnsi" w:eastAsia="SimSun" w:hAnsiTheme="minorHAnsi"/>
          <w:b/>
          <w:bCs/>
          <w:szCs w:val="24"/>
          <w:lang w:eastAsia="ja-JP"/>
        </w:rPr>
        <w:t>s à l'intention des délégués</w:t>
      </w:r>
    </w:p>
    <w:p w:rsidR="00A84CB9" w:rsidRPr="00D6576B" w:rsidRDefault="00185439" w:rsidP="007F22D5">
      <w:pPr>
        <w:keepNext/>
        <w:tabs>
          <w:tab w:val="left" w:pos="1418"/>
          <w:tab w:val="left" w:pos="1702"/>
          <w:tab w:val="left" w:pos="2160"/>
        </w:tabs>
        <w:overflowPunct/>
        <w:autoSpaceDE/>
        <w:autoSpaceDN/>
        <w:adjustRightInd/>
        <w:spacing w:after="120"/>
        <w:jc w:val="center"/>
        <w:textAlignment w:val="auto"/>
        <w:rPr>
          <w:rFonts w:asciiTheme="minorHAnsi" w:eastAsia="SimSun" w:hAnsiTheme="minorHAnsi"/>
          <w:b/>
          <w:bCs/>
          <w:sz w:val="28"/>
          <w:szCs w:val="24"/>
          <w:lang w:eastAsia="ja-JP"/>
        </w:rPr>
      </w:pPr>
      <w:r w:rsidRPr="00D6576B">
        <w:rPr>
          <w:rFonts w:asciiTheme="minorHAnsi" w:eastAsia="SimSun" w:hAnsiTheme="minorHAnsi"/>
          <w:b/>
          <w:bCs/>
          <w:sz w:val="28"/>
          <w:szCs w:val="24"/>
          <w:lang w:eastAsia="ja-JP"/>
        </w:rPr>
        <w:t>PRINCIPALES ÉCHÉANCES (avant la réunion)</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803"/>
      </w:tblGrid>
      <w:tr w:rsidR="00A84CB9" w:rsidRPr="00D6576B" w:rsidTr="00FD23FE">
        <w:trPr>
          <w:jc w:val="center"/>
        </w:trPr>
        <w:tc>
          <w:tcPr>
            <w:tcW w:w="927" w:type="pct"/>
            <w:shd w:val="clear" w:color="auto" w:fill="auto"/>
          </w:tcPr>
          <w:p w:rsidR="00A84CB9" w:rsidRPr="00D6576B" w:rsidRDefault="0018543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szCs w:val="24"/>
                <w:lang w:eastAsia="ja-JP"/>
              </w:rPr>
              <w:t>15-09-</w:t>
            </w:r>
            <w:r w:rsidR="00A84CB9" w:rsidRPr="00D6576B">
              <w:rPr>
                <w:rFonts w:asciiTheme="minorHAnsi" w:eastAsia="SimSun" w:hAnsiTheme="minorHAnsi"/>
                <w:szCs w:val="24"/>
                <w:lang w:eastAsia="ja-JP"/>
              </w:rPr>
              <w:t>2014</w:t>
            </w:r>
          </w:p>
        </w:tc>
        <w:tc>
          <w:tcPr>
            <w:tcW w:w="4073" w:type="pct"/>
            <w:shd w:val="clear" w:color="auto" w:fill="auto"/>
          </w:tcPr>
          <w:p w:rsidR="00A84CB9" w:rsidRPr="00D6576B" w:rsidRDefault="00C70BDF" w:rsidP="007F22D5">
            <w:pPr>
              <w:numPr>
                <w:ilvl w:val="0"/>
                <w:numId w:val="5"/>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szCs w:val="24"/>
                <w:lang w:eastAsia="ja-JP"/>
              </w:rPr>
            </w:pPr>
            <w:r w:rsidRPr="00D6576B">
              <w:rPr>
                <w:rFonts w:asciiTheme="minorHAnsi" w:hAnsiTheme="minorHAnsi"/>
              </w:rPr>
              <w:t xml:space="preserve">demandes </w:t>
            </w:r>
            <w:r w:rsidR="00E47520" w:rsidRPr="00D6576B">
              <w:rPr>
                <w:rFonts w:asciiTheme="minorHAnsi" w:hAnsiTheme="minorHAnsi"/>
              </w:rPr>
              <w:t xml:space="preserve">de lettre d'invitation </w:t>
            </w:r>
            <w:r w:rsidRPr="00D6576B">
              <w:rPr>
                <w:rFonts w:asciiTheme="minorHAnsi" w:hAnsiTheme="minorHAnsi"/>
              </w:rPr>
              <w:t>pour l'obtention d'un visa</w:t>
            </w:r>
            <w:r w:rsidRPr="00D6576B">
              <w:rPr>
                <w:rFonts w:asciiTheme="minorHAnsi" w:eastAsia="SimSun" w:hAnsiTheme="minorHAnsi"/>
                <w:szCs w:val="24"/>
                <w:lang w:eastAsia="ja-JP"/>
              </w:rPr>
              <w:t xml:space="preserve"> </w:t>
            </w:r>
            <w:r w:rsidR="00A84CB9" w:rsidRPr="00D6576B">
              <w:rPr>
                <w:rFonts w:asciiTheme="minorHAnsi" w:eastAsia="SimSun" w:hAnsiTheme="minorHAnsi"/>
                <w:szCs w:val="24"/>
                <w:lang w:eastAsia="ja-JP"/>
              </w:rPr>
              <w:t>+ r</w:t>
            </w:r>
            <w:r w:rsidR="00185439"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servation</w:t>
            </w:r>
            <w:r w:rsidR="00185439" w:rsidRPr="00D6576B">
              <w:rPr>
                <w:rFonts w:asciiTheme="minorHAnsi" w:eastAsia="SimSun" w:hAnsiTheme="minorHAnsi"/>
                <w:szCs w:val="24"/>
                <w:lang w:eastAsia="ja-JP"/>
              </w:rPr>
              <w:t xml:space="preserve"> de chambre d'hôtel</w:t>
            </w:r>
          </w:p>
        </w:tc>
      </w:tr>
      <w:tr w:rsidR="00A84CB9" w:rsidRPr="00D6576B" w:rsidTr="00FD23FE">
        <w:trPr>
          <w:jc w:val="center"/>
        </w:trPr>
        <w:tc>
          <w:tcPr>
            <w:tcW w:w="927" w:type="pct"/>
            <w:shd w:val="clear" w:color="auto" w:fill="auto"/>
          </w:tcPr>
          <w:p w:rsidR="00A84CB9" w:rsidRPr="00D6576B" w:rsidRDefault="0018543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szCs w:val="24"/>
                <w:lang w:eastAsia="ja-JP"/>
              </w:rPr>
              <w:t>06-09-</w:t>
            </w:r>
            <w:r w:rsidR="00A84CB9" w:rsidRPr="00D6576B">
              <w:rPr>
                <w:rFonts w:asciiTheme="minorHAnsi" w:eastAsia="SimSun" w:hAnsiTheme="minorHAnsi"/>
                <w:szCs w:val="24"/>
                <w:lang w:eastAsia="ja-JP"/>
              </w:rPr>
              <w:t>2014</w:t>
            </w:r>
          </w:p>
        </w:tc>
        <w:tc>
          <w:tcPr>
            <w:tcW w:w="4073" w:type="pct"/>
            <w:shd w:val="clear" w:color="auto" w:fill="auto"/>
          </w:tcPr>
          <w:p w:rsidR="00A84CB9" w:rsidRPr="00D6576B" w:rsidRDefault="00185439" w:rsidP="007F22D5">
            <w:pPr>
              <w:numPr>
                <w:ilvl w:val="0"/>
                <w:numId w:val="6"/>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szCs w:val="24"/>
                <w:lang w:eastAsia="ja-JP"/>
              </w:rPr>
            </w:pPr>
            <w:r w:rsidRPr="00D6576B">
              <w:rPr>
                <w:rFonts w:asciiTheme="minorHAnsi" w:eastAsia="SimSun" w:hAnsiTheme="minorHAnsi"/>
                <w:szCs w:val="24"/>
                <w:lang w:eastAsia="ja-JP"/>
              </w:rPr>
              <w:t>inscription sur le site web de l'</w:t>
            </w:r>
            <w:r w:rsidR="00A84CB9" w:rsidRPr="00D6576B">
              <w:rPr>
                <w:rFonts w:asciiTheme="minorHAnsi" w:eastAsia="SimSun" w:hAnsiTheme="minorHAnsi"/>
                <w:szCs w:val="24"/>
                <w:lang w:eastAsia="ja-JP"/>
              </w:rPr>
              <w:t xml:space="preserve">IPTV-GSI </w:t>
            </w:r>
          </w:p>
        </w:tc>
      </w:tr>
      <w:tr w:rsidR="00A84CB9" w:rsidRPr="00D6576B" w:rsidTr="00FD23FE">
        <w:trPr>
          <w:jc w:val="center"/>
        </w:trPr>
        <w:tc>
          <w:tcPr>
            <w:tcW w:w="927" w:type="pct"/>
            <w:shd w:val="clear" w:color="auto" w:fill="auto"/>
          </w:tcPr>
          <w:p w:rsidR="00A84CB9" w:rsidRPr="00D6576B" w:rsidRDefault="0018543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szCs w:val="24"/>
                <w:lang w:eastAsia="ja-JP"/>
              </w:rPr>
              <w:t>23-09-</w:t>
            </w:r>
            <w:r w:rsidR="00A84CB9" w:rsidRPr="00D6576B">
              <w:rPr>
                <w:rFonts w:asciiTheme="minorHAnsi" w:eastAsia="SimSun" w:hAnsiTheme="minorHAnsi"/>
                <w:szCs w:val="24"/>
                <w:lang w:eastAsia="ja-JP"/>
              </w:rPr>
              <w:t>2014</w:t>
            </w:r>
          </w:p>
        </w:tc>
        <w:tc>
          <w:tcPr>
            <w:tcW w:w="4073" w:type="pct"/>
            <w:shd w:val="clear" w:color="auto" w:fill="auto"/>
          </w:tcPr>
          <w:p w:rsidR="00A84CB9" w:rsidRPr="00D6576B" w:rsidRDefault="00C70BDF" w:rsidP="007F22D5">
            <w:pPr>
              <w:numPr>
                <w:ilvl w:val="0"/>
                <w:numId w:val="7"/>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dernier délai pour la soumission des </w:t>
            </w:r>
            <w:r w:rsidR="00A84CB9" w:rsidRPr="00D6576B">
              <w:rPr>
                <w:rFonts w:asciiTheme="minorHAnsi" w:eastAsia="SimSun" w:hAnsiTheme="minorHAnsi"/>
                <w:szCs w:val="24"/>
                <w:lang w:eastAsia="ja-JP"/>
              </w:rPr>
              <w:t>contributions</w:t>
            </w:r>
          </w:p>
        </w:tc>
      </w:tr>
    </w:tbl>
    <w:p w:rsidR="00C70BDF" w:rsidRPr="00D6576B" w:rsidRDefault="00C70BDF" w:rsidP="001A24F0">
      <w:pPr>
        <w:pStyle w:val="AnnexTitle"/>
        <w:spacing w:before="360"/>
        <w:rPr>
          <w:rFonts w:asciiTheme="minorHAnsi" w:hAnsiTheme="minorHAnsi"/>
          <w:lang w:val="fr-CH"/>
        </w:rPr>
      </w:pPr>
      <w:r w:rsidRPr="00D6576B">
        <w:rPr>
          <w:rFonts w:asciiTheme="minorHAnsi" w:hAnsiTheme="minorHAnsi"/>
        </w:rPr>
        <w:t>PRÉSENTATION DES CONTRIBUTIONS</w:t>
      </w:r>
    </w:p>
    <w:p w:rsidR="00C70BDF" w:rsidRPr="00D6576B" w:rsidRDefault="00C70BDF" w:rsidP="007F22D5">
      <w:pPr>
        <w:rPr>
          <w:rFonts w:asciiTheme="minorHAnsi" w:hAnsiTheme="minorHAnsi"/>
          <w:lang w:val="fr-CH"/>
        </w:rPr>
      </w:pPr>
      <w:r w:rsidRPr="00D6576B">
        <w:rPr>
          <w:rFonts w:asciiTheme="minorHAnsi" w:hAnsiTheme="minorHAnsi"/>
          <w:b/>
          <w:lang w:val="fr-CH"/>
        </w:rPr>
        <w:t>DÉLAIS DE SOUMISSION DES CONTRIBUTIONS</w:t>
      </w:r>
      <w:r w:rsidRPr="00D6576B">
        <w:rPr>
          <w:rFonts w:asciiTheme="minorHAnsi" w:hAnsiTheme="minorHAnsi"/>
          <w:lang w:val="fr-CH"/>
        </w:rPr>
        <w:t>: Le délai pour la soumission des contributions est de 12 (douze) jours calendaires avant la tenue de la réunion. Ces contributions, qui seront publiées sur le site web de la Commission d'études 16, doivent donc parvenir au TSB le </w:t>
      </w:r>
      <w:r w:rsidRPr="00D6576B">
        <w:rPr>
          <w:rFonts w:asciiTheme="minorHAnsi" w:hAnsiTheme="minorHAnsi"/>
          <w:b/>
          <w:bCs/>
          <w:lang w:val="fr-CH"/>
        </w:rPr>
        <w:t>23 septembre 2014</w:t>
      </w:r>
      <w:r w:rsidRPr="00D6576B">
        <w:rPr>
          <w:rFonts w:asciiTheme="minorHAnsi" w:hAnsiTheme="minorHAnsi"/>
          <w:lang w:val="fr-CH"/>
        </w:rPr>
        <w:t xml:space="preserve"> </w:t>
      </w:r>
      <w:r w:rsidRPr="00D6576B">
        <w:rPr>
          <w:rFonts w:asciiTheme="minorHAnsi" w:hAnsiTheme="minorHAnsi"/>
          <w:b/>
          <w:bCs/>
          <w:lang w:val="fr-CH"/>
        </w:rPr>
        <w:t>au plus tard</w:t>
      </w:r>
      <w:r w:rsidRPr="00D6576B">
        <w:rPr>
          <w:rFonts w:asciiTheme="minorHAnsi" w:hAnsiTheme="minorHAnsi"/>
          <w:lang w:val="fr-CH"/>
        </w:rPr>
        <w:t>.</w:t>
      </w:r>
    </w:p>
    <w:p w:rsidR="00C70BDF" w:rsidRPr="00D6576B" w:rsidRDefault="00C70BDF" w:rsidP="003226F9">
      <w:pPr>
        <w:rPr>
          <w:rFonts w:asciiTheme="minorHAnsi" w:eastAsia="SimSun" w:hAnsiTheme="minorHAnsi"/>
          <w:lang w:val="fr-CH"/>
        </w:rPr>
      </w:pPr>
      <w:r w:rsidRPr="00D6576B">
        <w:rPr>
          <w:rFonts w:asciiTheme="minorHAnsi" w:eastAsia="SimSun" w:hAnsiTheme="minorHAnsi"/>
          <w:lang w:val="fr-CH"/>
        </w:rPr>
        <w:t xml:space="preserve">Les contributions </w:t>
      </w:r>
      <w:r w:rsidR="003226F9" w:rsidRPr="00D6576B">
        <w:rPr>
          <w:rFonts w:asciiTheme="minorHAnsi" w:eastAsia="SimSun" w:hAnsiTheme="minorHAnsi"/>
          <w:lang w:val="fr-CH"/>
        </w:rPr>
        <w:t>doivent</w:t>
      </w:r>
      <w:r w:rsidRPr="00D6576B">
        <w:rPr>
          <w:rFonts w:asciiTheme="minorHAnsi" w:eastAsia="SimSun" w:hAnsiTheme="minorHAnsi"/>
          <w:lang w:val="fr-CH"/>
        </w:rPr>
        <w:t xml:space="preserve"> être soumises par courrier électronique au secrétariat</w:t>
      </w:r>
      <w:r w:rsidRPr="00D6576B">
        <w:rPr>
          <w:rFonts w:asciiTheme="minorHAnsi" w:hAnsiTheme="minorHAnsi"/>
          <w:lang w:val="fr-CH"/>
        </w:rPr>
        <w:t xml:space="preserve"> TSB IPTV à l'adresse </w:t>
      </w:r>
      <w:hyperlink r:id="rId18" w:history="1">
        <w:r w:rsidRPr="00D6576B">
          <w:rPr>
            <w:rStyle w:val="Hyperlink"/>
            <w:rFonts w:asciiTheme="minorHAnsi" w:hAnsiTheme="minorHAnsi"/>
            <w:lang w:val="fr-CH"/>
          </w:rPr>
          <w:t>tsbiptv@itu</w:t>
        </w:r>
        <w:r w:rsidRPr="00D6576B">
          <w:rPr>
            <w:rStyle w:val="Hyperlink"/>
            <w:rFonts w:asciiTheme="minorHAnsi" w:hAnsiTheme="minorHAnsi"/>
            <w:lang w:val="fr-CH"/>
          </w:rPr>
          <w:t>.</w:t>
        </w:r>
        <w:r w:rsidRPr="00D6576B">
          <w:rPr>
            <w:rStyle w:val="Hyperlink"/>
            <w:rFonts w:asciiTheme="minorHAnsi" w:hAnsiTheme="minorHAnsi"/>
            <w:lang w:val="fr-CH"/>
          </w:rPr>
          <w:t>int</w:t>
        </w:r>
      </w:hyperlink>
      <w:r w:rsidRPr="00D6576B">
        <w:rPr>
          <w:rFonts w:asciiTheme="minorHAnsi" w:hAnsiTheme="minorHAnsi"/>
          <w:lang w:val="fr-CH"/>
        </w:rPr>
        <w:t xml:space="preserve">. Les contributions pour la réunion IPTV-GSI seront postées à l'adresse </w:t>
      </w:r>
      <w:hyperlink r:id="rId19" w:history="1">
        <w:r w:rsidRPr="00D6576B">
          <w:rPr>
            <w:rStyle w:val="Hyperlink"/>
            <w:rFonts w:asciiTheme="minorHAnsi" w:hAnsiTheme="minorHAnsi"/>
            <w:lang w:val="fr-CH"/>
          </w:rPr>
          <w:t>http://itu.int/ITU-T/g</w:t>
        </w:r>
        <w:r w:rsidRPr="00D6576B">
          <w:rPr>
            <w:rStyle w:val="Hyperlink"/>
            <w:rFonts w:asciiTheme="minorHAnsi" w:hAnsiTheme="minorHAnsi"/>
            <w:lang w:val="fr-CH"/>
          </w:rPr>
          <w:t>s</w:t>
        </w:r>
        <w:r w:rsidRPr="00D6576B">
          <w:rPr>
            <w:rStyle w:val="Hyperlink"/>
            <w:rFonts w:asciiTheme="minorHAnsi" w:hAnsiTheme="minorHAnsi"/>
            <w:lang w:val="fr-CH"/>
          </w:rPr>
          <w:t>i/iptv/</w:t>
        </w:r>
      </w:hyperlink>
      <w:r w:rsidRPr="00D6576B">
        <w:rPr>
          <w:rFonts w:asciiTheme="minorHAnsi" w:hAnsiTheme="minorHAnsi"/>
          <w:lang w:val="fr-CH"/>
        </w:rPr>
        <w:t>.</w:t>
      </w:r>
    </w:p>
    <w:p w:rsidR="00C70BDF" w:rsidRPr="00D6576B" w:rsidRDefault="00C70BDF" w:rsidP="007F22D5">
      <w:pPr>
        <w:rPr>
          <w:rFonts w:asciiTheme="minorHAnsi" w:hAnsiTheme="minorHAnsi"/>
          <w:lang w:val="fr-CH"/>
        </w:rPr>
      </w:pPr>
      <w:r w:rsidRPr="00D6576B">
        <w:rPr>
          <w:rFonts w:asciiTheme="minorHAnsi" w:hAnsiTheme="minorHAnsi"/>
          <w:b/>
          <w:bCs/>
          <w:lang w:val="fr-CH"/>
        </w:rPr>
        <w:t>GABARITS</w:t>
      </w:r>
      <w:r w:rsidRPr="00D6576B">
        <w:rPr>
          <w:rFonts w:asciiTheme="minorHAnsi" w:hAnsiTheme="minorHAnsi"/>
          <w:lang w:val="fr-CH"/>
        </w:rPr>
        <w:t>: Pour élaborer votre contribution, veuillez utiliser l'ensemble de gabarits (</w:t>
      </w:r>
      <w:r w:rsidRPr="00D6576B">
        <w:rPr>
          <w:rFonts w:asciiTheme="minorHAnsi" w:hAnsiTheme="minorHAnsi"/>
          <w:i/>
          <w:iCs/>
          <w:lang w:val="fr-CH"/>
        </w:rPr>
        <w:t>templates</w:t>
      </w:r>
      <w:r w:rsidRPr="00D6576B">
        <w:rPr>
          <w:rFonts w:asciiTheme="minorHAnsi" w:hAnsiTheme="minorHAnsi"/>
          <w:lang w:val="fr-CH"/>
        </w:rPr>
        <w:t>) mis à votre disposition. Ces gabarits sont accessibles sur la page web de l'IPTV-GSI, sous "Resources" (</w:t>
      </w:r>
      <w:hyperlink r:id="rId20" w:history="1">
        <w:r w:rsidRPr="00D6576B">
          <w:rPr>
            <w:rStyle w:val="Hyperlink"/>
            <w:rFonts w:asciiTheme="minorHAnsi" w:hAnsiTheme="minorHAnsi"/>
            <w:lang w:val="fr-CH"/>
          </w:rPr>
          <w:t>http://itu.int/oth/T0A0</w:t>
        </w:r>
        <w:r w:rsidRPr="00D6576B">
          <w:rPr>
            <w:rStyle w:val="Hyperlink"/>
            <w:rFonts w:asciiTheme="minorHAnsi" w:hAnsiTheme="minorHAnsi"/>
            <w:lang w:val="fr-CH"/>
          </w:rPr>
          <w:t>F</w:t>
        </w:r>
        <w:r w:rsidRPr="00D6576B">
          <w:rPr>
            <w:rStyle w:val="Hyperlink"/>
            <w:rFonts w:asciiTheme="minorHAnsi" w:hAnsiTheme="minorHAnsi"/>
            <w:lang w:val="fr-CH"/>
          </w:rPr>
          <w:t>000010</w:t>
        </w:r>
      </w:hyperlink>
      <w:r w:rsidRPr="00D6576B">
        <w:rPr>
          <w:rFonts w:asciiTheme="minorHAnsi" w:hAnsiTheme="minorHAnsi"/>
          <w:lang w:val="fr-CH"/>
        </w:rPr>
        <w:t xml:space="preserve">). Le nom de la personne à contacter au sujet de la contribution, ses numéros de télécopie et de téléphone ainsi que son adresse électronique doivent figurer sur la page de couverture de </w:t>
      </w:r>
      <w:r w:rsidRPr="00D6576B">
        <w:rPr>
          <w:rFonts w:asciiTheme="minorHAnsi" w:hAnsiTheme="minorHAnsi"/>
          <w:u w:val="single"/>
          <w:lang w:val="fr-CH"/>
        </w:rPr>
        <w:t>tous</w:t>
      </w:r>
      <w:r w:rsidRPr="00D6576B">
        <w:rPr>
          <w:rFonts w:asciiTheme="minorHAnsi" w:hAnsiTheme="minorHAnsi"/>
          <w:lang w:val="fr-CH"/>
        </w:rPr>
        <w:t xml:space="preserve"> les documents.</w:t>
      </w:r>
    </w:p>
    <w:p w:rsidR="00A84CB9" w:rsidRPr="00D6576B" w:rsidRDefault="00C70BDF"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b/>
          <w:bCs/>
          <w:szCs w:val="24"/>
          <w:lang w:eastAsia="ja-JP"/>
        </w:rPr>
        <w:t>LANGU</w:t>
      </w:r>
      <w:r w:rsidR="00A84CB9" w:rsidRPr="00D6576B">
        <w:rPr>
          <w:rFonts w:asciiTheme="minorHAnsi" w:eastAsia="SimSun" w:hAnsiTheme="minorHAnsi"/>
          <w:b/>
          <w:bCs/>
          <w:szCs w:val="24"/>
          <w:lang w:eastAsia="ja-JP"/>
        </w:rPr>
        <w:t>E</w:t>
      </w:r>
      <w:r w:rsidRPr="00D6576B">
        <w:rPr>
          <w:rFonts w:asciiTheme="minorHAnsi" w:eastAsia="SimSun" w:hAnsiTheme="minorHAnsi"/>
          <w:b/>
          <w:bCs/>
          <w:szCs w:val="24"/>
          <w:lang w:eastAsia="ja-JP"/>
        </w:rPr>
        <w:t xml:space="preserve"> DE TRAVAIL</w:t>
      </w:r>
      <w:r w:rsidR="00A84CB9" w:rsidRPr="00D6576B">
        <w:rPr>
          <w:rFonts w:asciiTheme="minorHAnsi" w:eastAsia="SimSun" w:hAnsiTheme="minorHAnsi"/>
          <w:b/>
          <w:bCs/>
          <w:szCs w:val="24"/>
          <w:lang w:eastAsia="ja-JP"/>
        </w:rPr>
        <w:t>:</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La réunion se déroulera en anglais</w:t>
      </w:r>
      <w:r w:rsidR="00A84CB9" w:rsidRPr="00D6576B">
        <w:rPr>
          <w:rFonts w:asciiTheme="minorHAnsi" w:eastAsia="SimSun" w:hAnsiTheme="minorHAnsi"/>
          <w:szCs w:val="24"/>
          <w:lang w:eastAsia="ja-JP"/>
        </w:rPr>
        <w:t xml:space="preserve">. </w:t>
      </w:r>
    </w:p>
    <w:p w:rsidR="00C70BDF" w:rsidRPr="00D6576B" w:rsidRDefault="00C70BDF" w:rsidP="007F22D5">
      <w:pPr>
        <w:pStyle w:val="AnnexTitle"/>
        <w:spacing w:before="480" w:after="0"/>
        <w:rPr>
          <w:rFonts w:asciiTheme="minorHAnsi" w:hAnsiTheme="minorHAnsi"/>
        </w:rPr>
      </w:pPr>
      <w:r w:rsidRPr="00D6576B">
        <w:rPr>
          <w:rFonts w:asciiTheme="minorHAnsi" w:hAnsiTheme="minorHAnsi"/>
        </w:rPr>
        <w:t>MÉTHODES DE TRAVAIL ET INSTALLATIONS</w:t>
      </w:r>
    </w:p>
    <w:p w:rsidR="00C70BDF" w:rsidRPr="00D6576B" w:rsidRDefault="00C70BDF" w:rsidP="003226F9">
      <w:pPr>
        <w:pStyle w:val="Normalaftertitle"/>
        <w:rPr>
          <w:rFonts w:asciiTheme="minorHAnsi" w:hAnsiTheme="minorHAnsi"/>
          <w:lang w:val="fr-CH"/>
        </w:rPr>
      </w:pPr>
      <w:r w:rsidRPr="00D6576B">
        <w:rPr>
          <w:rFonts w:asciiTheme="minorHAnsi" w:hAnsiTheme="minorHAnsi"/>
          <w:b/>
          <w:bCs/>
          <w:lang w:val="fr-CH"/>
        </w:rPr>
        <w:t>RÉUNIONS SANS PAPIER</w:t>
      </w:r>
      <w:r w:rsidRPr="00D6576B">
        <w:rPr>
          <w:rFonts w:asciiTheme="minorHAnsi" w:hAnsiTheme="minorHAnsi"/>
          <w:bCs/>
          <w:lang w:val="fr-CH"/>
        </w:rPr>
        <w:t>:</w:t>
      </w:r>
      <w:r w:rsidRPr="00D6576B">
        <w:rPr>
          <w:rFonts w:asciiTheme="minorHAnsi" w:hAnsiTheme="minorHAnsi"/>
          <w:b/>
          <w:bCs/>
          <w:lang w:val="fr-CH"/>
        </w:rPr>
        <w:t xml:space="preserve"> </w:t>
      </w:r>
      <w:r w:rsidRPr="00D6576B">
        <w:rPr>
          <w:rFonts w:asciiTheme="minorHAnsi" w:hAnsiTheme="minorHAnsi"/>
          <w:lang w:val="fr-CH"/>
        </w:rPr>
        <w:t xml:space="preserve">La réunion se déroulera </w:t>
      </w:r>
      <w:r w:rsidRPr="00D6576B">
        <w:rPr>
          <w:rFonts w:asciiTheme="minorHAnsi" w:hAnsiTheme="minorHAnsi"/>
          <w:b/>
          <w:bCs/>
          <w:lang w:val="fr-CH"/>
        </w:rPr>
        <w:t>sans document papier</w:t>
      </w:r>
      <w:r w:rsidRPr="00D6576B">
        <w:rPr>
          <w:rFonts w:asciiTheme="minorHAnsi" w:hAnsiTheme="minorHAnsi"/>
          <w:lang w:val="fr-CH"/>
        </w:rPr>
        <w:t xml:space="preserve">. Les </w:t>
      </w:r>
      <w:r w:rsidR="003226F9" w:rsidRPr="00D6576B">
        <w:rPr>
          <w:rFonts w:asciiTheme="minorHAnsi" w:hAnsiTheme="minorHAnsi"/>
          <w:lang w:val="fr-CH"/>
        </w:rPr>
        <w:t>séances</w:t>
      </w:r>
      <w:r w:rsidRPr="00D6576B">
        <w:rPr>
          <w:rFonts w:asciiTheme="minorHAnsi" w:hAnsiTheme="minorHAnsi"/>
          <w:lang w:val="fr-CH"/>
        </w:rPr>
        <w:t xml:space="preserve"> et discussions se dérouleront </w:t>
      </w:r>
      <w:r w:rsidRPr="00D6576B">
        <w:rPr>
          <w:rFonts w:asciiTheme="minorHAnsi" w:hAnsiTheme="minorHAnsi"/>
          <w:b/>
          <w:bCs/>
          <w:lang w:val="fr-CH"/>
        </w:rPr>
        <w:t>en anglais</w:t>
      </w:r>
      <w:r w:rsidRPr="00D6576B">
        <w:rPr>
          <w:rFonts w:asciiTheme="minorHAnsi" w:hAnsiTheme="minorHAnsi"/>
          <w:lang w:val="fr-CH"/>
        </w:rPr>
        <w:t>.</w:t>
      </w:r>
    </w:p>
    <w:p w:rsidR="00C70BDF" w:rsidRPr="00D6576B" w:rsidRDefault="00C70BDF" w:rsidP="007F22D5">
      <w:pPr>
        <w:widowControl w:val="0"/>
        <w:rPr>
          <w:rFonts w:asciiTheme="minorHAnsi" w:hAnsiTheme="minorHAnsi"/>
          <w:lang w:val="fr-CH"/>
        </w:rPr>
      </w:pPr>
      <w:r w:rsidRPr="00D6576B">
        <w:rPr>
          <w:rFonts w:asciiTheme="minorHAnsi" w:hAnsiTheme="minorHAnsi"/>
          <w:b/>
          <w:bCs/>
          <w:lang w:val="fr-CH"/>
        </w:rPr>
        <w:t>RÉSEAU LOCAL SANS FIL (WLAN)</w:t>
      </w:r>
      <w:r w:rsidRPr="00D6576B">
        <w:rPr>
          <w:rFonts w:asciiTheme="minorHAnsi" w:hAnsiTheme="minorHAnsi"/>
          <w:bCs/>
          <w:lang w:val="fr-CH"/>
        </w:rPr>
        <w:t>:</w:t>
      </w:r>
      <w:r w:rsidRPr="00D6576B">
        <w:rPr>
          <w:rFonts w:asciiTheme="minorHAnsi" w:hAnsiTheme="minorHAnsi"/>
          <w:lang w:val="fr-CH"/>
        </w:rPr>
        <w:t xml:space="preserve"> </w:t>
      </w:r>
      <w:r w:rsidR="003226F9" w:rsidRPr="00D6576B">
        <w:rPr>
          <w:rFonts w:asciiTheme="minorHAnsi" w:hAnsiTheme="minorHAnsi"/>
          <w:lang w:val="fr-CH"/>
        </w:rPr>
        <w:t xml:space="preserve">Des équipements et un accès </w:t>
      </w:r>
      <w:r w:rsidRPr="00D6576B">
        <w:rPr>
          <w:rFonts w:asciiTheme="minorHAnsi" w:hAnsiTheme="minorHAnsi"/>
          <w:lang w:val="fr-CH"/>
        </w:rPr>
        <w:t>Internet seront mis à disposition sur le lieu de la réunion.</w:t>
      </w:r>
    </w:p>
    <w:p w:rsidR="00A817A9" w:rsidRPr="00D6576B" w:rsidRDefault="00C70BDF" w:rsidP="007F22D5">
      <w:pPr>
        <w:rPr>
          <w:rFonts w:asciiTheme="minorHAnsi" w:hAnsiTheme="minorHAnsi"/>
          <w:lang w:val="fr-CH"/>
        </w:rPr>
      </w:pPr>
      <w:r w:rsidRPr="00D6576B">
        <w:rPr>
          <w:rFonts w:asciiTheme="minorHAnsi" w:hAnsiTheme="minorHAnsi"/>
          <w:b/>
          <w:bCs/>
          <w:lang w:val="fr-CH"/>
        </w:rPr>
        <w:t>PRÊT D'ORDINATEURS PORTABLES</w:t>
      </w:r>
      <w:r w:rsidRPr="00D6576B">
        <w:rPr>
          <w:rFonts w:asciiTheme="minorHAnsi" w:hAnsiTheme="minorHAnsi"/>
          <w:lang w:val="fr-CH"/>
        </w:rPr>
        <w:t xml:space="preserve">: </w:t>
      </w:r>
      <w:r w:rsidR="00A817A9" w:rsidRPr="00D6576B">
        <w:rPr>
          <w:rFonts w:asciiTheme="minorHAnsi" w:hAnsiTheme="minorHAnsi"/>
          <w:lang w:val="fr-CH"/>
        </w:rPr>
        <w:t xml:space="preserve">Les délégués </w:t>
      </w:r>
      <w:r w:rsidR="00A817A9" w:rsidRPr="00D6576B">
        <w:rPr>
          <w:rFonts w:asciiTheme="minorHAnsi" w:hAnsiTheme="minorHAnsi"/>
          <w:b/>
          <w:bCs/>
          <w:lang w:val="fr-CH"/>
        </w:rPr>
        <w:t>ne</w:t>
      </w:r>
      <w:r w:rsidR="00A817A9" w:rsidRPr="00D6576B">
        <w:rPr>
          <w:rFonts w:asciiTheme="minorHAnsi" w:hAnsiTheme="minorHAnsi"/>
          <w:lang w:val="fr-CH"/>
        </w:rPr>
        <w:t xml:space="preserve"> pourront </w:t>
      </w:r>
      <w:r w:rsidR="00A817A9" w:rsidRPr="00D6576B">
        <w:rPr>
          <w:rFonts w:asciiTheme="minorHAnsi" w:hAnsiTheme="minorHAnsi"/>
          <w:b/>
          <w:bCs/>
          <w:lang w:val="fr-CH"/>
        </w:rPr>
        <w:t>pas</w:t>
      </w:r>
      <w:r w:rsidR="00A817A9" w:rsidRPr="00D6576B">
        <w:rPr>
          <w:rFonts w:asciiTheme="minorHAnsi" w:hAnsiTheme="minorHAnsi"/>
          <w:lang w:val="fr-CH"/>
        </w:rPr>
        <w:t xml:space="preserve"> emprunter d'ordinateurs portables sur place. Il leur est donc recommandé à tous de se munir de leur propre ordinateur pour pouvoir participer pleinement aux séances.</w:t>
      </w:r>
    </w:p>
    <w:p w:rsidR="00C70BDF" w:rsidRPr="00D6576B" w:rsidRDefault="00C70BDF" w:rsidP="007F22D5">
      <w:pPr>
        <w:widowControl w:val="0"/>
        <w:rPr>
          <w:rFonts w:asciiTheme="minorHAnsi" w:hAnsiTheme="minorHAnsi"/>
          <w:lang w:val="fr-CH"/>
        </w:rPr>
      </w:pPr>
      <w:r w:rsidRPr="00D6576B">
        <w:rPr>
          <w:rFonts w:asciiTheme="minorHAnsi" w:hAnsiTheme="minorHAnsi"/>
          <w:b/>
          <w:bCs/>
          <w:lang w:val="fr-CH"/>
        </w:rPr>
        <w:t>IMPRIMANTES</w:t>
      </w:r>
      <w:r w:rsidRPr="00D6576B">
        <w:rPr>
          <w:rFonts w:asciiTheme="minorHAnsi" w:hAnsiTheme="minorHAnsi"/>
          <w:bCs/>
          <w:lang w:val="fr-CH"/>
        </w:rPr>
        <w:t>:</w:t>
      </w:r>
      <w:r w:rsidRPr="00D6576B">
        <w:rPr>
          <w:rFonts w:asciiTheme="minorHAnsi" w:hAnsiTheme="minorHAnsi"/>
          <w:lang w:val="fr-CH"/>
        </w:rPr>
        <w:t xml:space="preserve"> </w:t>
      </w:r>
      <w:r w:rsidR="00A817A9" w:rsidRPr="00D6576B">
        <w:rPr>
          <w:rFonts w:asciiTheme="minorHAnsi" w:hAnsiTheme="minorHAnsi"/>
          <w:lang w:val="fr-CH"/>
        </w:rPr>
        <w:t>Des imprimantes seront mises à la disposition des délégués sur le lieu de la réunion</w:t>
      </w:r>
      <w:r w:rsidRPr="00D6576B">
        <w:rPr>
          <w:rFonts w:asciiTheme="minorHAnsi" w:hAnsiTheme="minorHAnsi"/>
          <w:lang w:val="fr-CH"/>
        </w:rPr>
        <w:t xml:space="preserve">. </w:t>
      </w:r>
    </w:p>
    <w:p w:rsidR="001A24F0" w:rsidRPr="00D6576B" w:rsidRDefault="00A817A9" w:rsidP="00B779AB">
      <w:pPr>
        <w:overflowPunct/>
        <w:autoSpaceDE/>
        <w:autoSpaceDN/>
        <w:adjustRightInd/>
        <w:spacing w:after="120"/>
        <w:textAlignment w:val="auto"/>
        <w:rPr>
          <w:rFonts w:asciiTheme="minorHAnsi" w:eastAsia="SimSun" w:hAnsiTheme="minorHAnsi"/>
          <w:b/>
          <w:sz w:val="28"/>
          <w:szCs w:val="28"/>
          <w:lang w:eastAsia="ja-JP"/>
        </w:rPr>
      </w:pPr>
      <w:r w:rsidRPr="00D6576B">
        <w:rPr>
          <w:rFonts w:asciiTheme="minorHAnsi" w:eastAsia="SimSun" w:hAnsiTheme="minorHAnsi"/>
          <w:b/>
          <w:bCs/>
          <w:szCs w:val="24"/>
          <w:lang w:eastAsia="ja-JP"/>
        </w:rPr>
        <w:t>ORDINATEURS</w:t>
      </w:r>
      <w:r w:rsidR="00A84CB9" w:rsidRPr="00D6576B">
        <w:rPr>
          <w:rFonts w:asciiTheme="minorHAnsi" w:eastAsia="SimSun" w:hAnsiTheme="minorHAnsi"/>
          <w:b/>
          <w:bCs/>
          <w:szCs w:val="24"/>
          <w:lang w:eastAsia="ja-JP"/>
        </w:rPr>
        <w:t>:</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Les délégués pourront utiliser les quelques ordinateurs qui seront mis à leur disposition sur le lieu de la réunion.</w:t>
      </w:r>
      <w:r w:rsidR="001A24F0" w:rsidRPr="00D6576B">
        <w:rPr>
          <w:rFonts w:asciiTheme="minorHAnsi" w:eastAsia="SimSun" w:hAnsiTheme="minorHAnsi"/>
          <w:b/>
          <w:sz w:val="28"/>
          <w:szCs w:val="28"/>
          <w:lang w:eastAsia="ja-JP"/>
        </w:rPr>
        <w:br w:type="page"/>
      </w:r>
    </w:p>
    <w:p w:rsidR="00A84CB9" w:rsidRPr="00D6576B" w:rsidRDefault="00A817A9" w:rsidP="007F22D5">
      <w:pPr>
        <w:keepNext/>
        <w:keepLines/>
        <w:overflowPunct/>
        <w:autoSpaceDE/>
        <w:autoSpaceDN/>
        <w:adjustRightInd/>
        <w:spacing w:before="360"/>
        <w:ind w:left="794" w:hanging="794"/>
        <w:jc w:val="center"/>
        <w:textAlignment w:val="auto"/>
        <w:outlineLvl w:val="0"/>
        <w:rPr>
          <w:rFonts w:asciiTheme="minorHAnsi" w:eastAsia="SimSun" w:hAnsiTheme="minorHAnsi"/>
          <w:b/>
          <w:sz w:val="28"/>
          <w:szCs w:val="28"/>
          <w:lang w:eastAsia="ja-JP"/>
        </w:rPr>
      </w:pPr>
      <w:r w:rsidRPr="00D6576B">
        <w:rPr>
          <w:rFonts w:asciiTheme="minorHAnsi" w:eastAsia="SimSun" w:hAnsiTheme="minorHAnsi"/>
          <w:b/>
          <w:sz w:val="28"/>
          <w:szCs w:val="28"/>
          <w:lang w:eastAsia="ja-JP"/>
        </w:rPr>
        <w:lastRenderedPageBreak/>
        <w:t>INSCRIPTION</w:t>
      </w:r>
    </w:p>
    <w:p w:rsidR="00A84CB9" w:rsidRPr="00D6576B" w:rsidRDefault="00A817A9" w:rsidP="003226F9">
      <w:pPr>
        <w:keepNext/>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L'inscription à la réunion se fera exclusivement sur le site web de l'UIT</w:t>
      </w:r>
      <w:r w:rsidR="00A84CB9" w:rsidRPr="00D6576B">
        <w:rPr>
          <w:rFonts w:asciiTheme="minorHAnsi" w:eastAsia="SimSun" w:hAnsiTheme="minorHAnsi"/>
          <w:szCs w:val="24"/>
          <w:lang w:eastAsia="ja-JP"/>
        </w:rPr>
        <w:t xml:space="preserve">; </w:t>
      </w:r>
      <w:r w:rsidR="00B779AB">
        <w:rPr>
          <w:rFonts w:asciiTheme="minorHAnsi" w:eastAsia="SimSun" w:hAnsiTheme="minorHAnsi"/>
          <w:szCs w:val="24"/>
          <w:lang w:eastAsia="ja-JP"/>
        </w:rPr>
        <w:t>vous trouverez le lien sur la </w:t>
      </w:r>
      <w:r w:rsidRPr="00D6576B">
        <w:rPr>
          <w:rFonts w:asciiTheme="minorHAnsi" w:eastAsia="SimSun" w:hAnsiTheme="minorHAnsi"/>
          <w:szCs w:val="24"/>
          <w:lang w:eastAsia="ja-JP"/>
        </w:rPr>
        <w:t>page d'accueil de l'</w:t>
      </w:r>
      <w:r w:rsidR="00A84CB9" w:rsidRPr="00D6576B">
        <w:rPr>
          <w:rFonts w:asciiTheme="minorHAnsi" w:eastAsia="SimSun" w:hAnsiTheme="minorHAnsi"/>
          <w:szCs w:val="24"/>
          <w:lang w:eastAsia="ja-JP"/>
        </w:rPr>
        <w:t>IPTV-GSI (</w:t>
      </w:r>
      <w:hyperlink r:id="rId21" w:history="1">
        <w:r w:rsidR="00A84CB9" w:rsidRPr="00D6576B">
          <w:rPr>
            <w:rFonts w:asciiTheme="minorHAnsi" w:eastAsia="SimSun" w:hAnsiTheme="minorHAnsi"/>
            <w:color w:val="0000FF"/>
            <w:szCs w:val="24"/>
            <w:u w:val="single"/>
            <w:lang w:eastAsia="ja-JP"/>
          </w:rPr>
          <w:t>http://itu.int/en/ITU-</w:t>
        </w:r>
        <w:r w:rsidR="00A84CB9" w:rsidRPr="00D6576B">
          <w:rPr>
            <w:rFonts w:asciiTheme="minorHAnsi" w:eastAsia="SimSun" w:hAnsiTheme="minorHAnsi"/>
            <w:color w:val="0000FF"/>
            <w:szCs w:val="24"/>
            <w:u w:val="single"/>
            <w:lang w:eastAsia="ja-JP"/>
          </w:rPr>
          <w:t>T</w:t>
        </w:r>
        <w:r w:rsidR="00A84CB9" w:rsidRPr="00D6576B">
          <w:rPr>
            <w:rFonts w:asciiTheme="minorHAnsi" w:eastAsia="SimSun" w:hAnsiTheme="minorHAnsi"/>
            <w:color w:val="0000FF"/>
            <w:szCs w:val="24"/>
            <w:u w:val="single"/>
            <w:lang w:eastAsia="ja-JP"/>
          </w:rPr>
          <w:t>/gsi/iptv</w:t>
        </w:r>
      </w:hyperlink>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Afin de </w:t>
      </w:r>
      <w:r w:rsidR="003226F9" w:rsidRPr="00D6576B">
        <w:rPr>
          <w:rFonts w:asciiTheme="minorHAnsi" w:eastAsia="SimSun" w:hAnsiTheme="minorHAnsi"/>
          <w:szCs w:val="24"/>
          <w:lang w:eastAsia="ja-JP"/>
        </w:rPr>
        <w:t>pouvoir</w:t>
      </w:r>
      <w:r w:rsidRPr="00D6576B">
        <w:rPr>
          <w:rFonts w:asciiTheme="minorHAnsi" w:eastAsia="SimSun" w:hAnsiTheme="minorHAnsi"/>
          <w:szCs w:val="24"/>
          <w:lang w:eastAsia="ja-JP"/>
        </w:rPr>
        <w:t xml:space="preserve"> prendre les dispositions nécessaires concernant l'organisation de la réunion </w:t>
      </w:r>
      <w:r w:rsidR="00A84CB9" w:rsidRPr="00D6576B">
        <w:rPr>
          <w:rFonts w:asciiTheme="minorHAnsi" w:eastAsia="SimSun" w:hAnsiTheme="minorHAnsi"/>
          <w:szCs w:val="24"/>
          <w:lang w:eastAsia="ja-JP"/>
        </w:rPr>
        <w:t>IPTV</w:t>
      </w:r>
      <w:r w:rsidRPr="00D6576B">
        <w:rPr>
          <w:rFonts w:asciiTheme="minorHAnsi" w:eastAsia="SimSun" w:hAnsiTheme="minorHAnsi"/>
          <w:szCs w:val="24"/>
          <w:lang w:eastAsia="ja-JP"/>
        </w:rPr>
        <w:t>-GSI de l'UIT</w:t>
      </w:r>
      <w:r w:rsidRPr="00D6576B">
        <w:rPr>
          <w:rFonts w:asciiTheme="minorHAnsi" w:eastAsia="SimSun" w:hAnsiTheme="minorHAnsi"/>
          <w:szCs w:val="24"/>
          <w:lang w:eastAsia="ja-JP"/>
        </w:rPr>
        <w:noBreakHyphen/>
        <w:t xml:space="preserve">T à </w:t>
      </w:r>
      <w:r w:rsidR="00A84CB9" w:rsidRPr="00D6576B">
        <w:rPr>
          <w:rFonts w:asciiTheme="minorHAnsi" w:eastAsia="SimSun" w:hAnsiTheme="minorHAnsi"/>
          <w:szCs w:val="24"/>
          <w:lang w:eastAsia="ja-JP"/>
        </w:rPr>
        <w:t>Ta</w:t>
      </w:r>
      <w:r w:rsidRPr="00D6576B">
        <w:rPr>
          <w:rFonts w:asciiTheme="minorHAnsi" w:eastAsia="SimSun" w:hAnsiTheme="minorHAnsi"/>
          <w:szCs w:val="24"/>
          <w:lang w:eastAsia="ja-JP"/>
        </w:rPr>
        <w:t>c</w:t>
      </w:r>
      <w:r w:rsidR="00A84CB9" w:rsidRPr="00D6576B">
        <w:rPr>
          <w:rFonts w:asciiTheme="minorHAnsi" w:eastAsia="SimSun" w:hAnsiTheme="minorHAnsi"/>
          <w:szCs w:val="24"/>
          <w:lang w:eastAsia="ja-JP"/>
        </w:rPr>
        <w:t xml:space="preserve">hkent, </w:t>
      </w:r>
      <w:r w:rsidRPr="00D6576B">
        <w:rPr>
          <w:rFonts w:asciiTheme="minorHAnsi" w:eastAsia="SimSun" w:hAnsiTheme="minorHAnsi"/>
          <w:szCs w:val="24"/>
          <w:lang w:eastAsia="ja-JP"/>
        </w:rPr>
        <w:t xml:space="preserve">nous vous saurions gré de bien vouloir vous inscrire dès que </w:t>
      </w:r>
      <w:r w:rsidR="00A84CB9" w:rsidRPr="00D6576B">
        <w:rPr>
          <w:rFonts w:asciiTheme="minorHAnsi" w:eastAsia="SimSun" w:hAnsiTheme="minorHAnsi"/>
          <w:szCs w:val="24"/>
          <w:lang w:eastAsia="ja-JP"/>
        </w:rPr>
        <w:t>possible</w:t>
      </w:r>
      <w:r w:rsidRPr="00D6576B">
        <w:rPr>
          <w:rFonts w:asciiTheme="minorHAnsi" w:eastAsia="SimSun" w:hAnsiTheme="minorHAnsi"/>
          <w:szCs w:val="24"/>
          <w:lang w:eastAsia="ja-JP"/>
        </w:rPr>
        <w:t xml:space="preserve"> et </w:t>
      </w:r>
      <w:r w:rsidR="001A24F0" w:rsidRPr="00D6576B">
        <w:rPr>
          <w:rFonts w:asciiTheme="minorHAnsi" w:eastAsia="SimSun" w:hAnsiTheme="minorHAnsi"/>
          <w:b/>
          <w:szCs w:val="24"/>
          <w:lang w:eastAsia="ja-JP"/>
        </w:rPr>
        <w:t>au plus tard le </w:t>
      </w:r>
      <w:r w:rsidR="00A84CB9" w:rsidRPr="00D6576B">
        <w:rPr>
          <w:rFonts w:asciiTheme="minorHAnsi" w:eastAsia="SimSun" w:hAnsiTheme="minorHAnsi"/>
          <w:b/>
          <w:szCs w:val="24"/>
          <w:lang w:eastAsia="ja-JP"/>
        </w:rPr>
        <w:t>6 </w:t>
      </w:r>
      <w:r w:rsidRPr="00D6576B">
        <w:rPr>
          <w:rFonts w:asciiTheme="minorHAnsi" w:eastAsia="SimSun" w:hAnsiTheme="minorHAnsi"/>
          <w:b/>
          <w:szCs w:val="24"/>
          <w:lang w:eastAsia="ja-JP"/>
        </w:rPr>
        <w:t>s</w:t>
      </w:r>
      <w:r w:rsidR="00A84CB9" w:rsidRPr="00D6576B">
        <w:rPr>
          <w:rFonts w:asciiTheme="minorHAnsi" w:eastAsia="SimSun" w:hAnsiTheme="minorHAnsi"/>
          <w:b/>
          <w:szCs w:val="24"/>
          <w:lang w:eastAsia="ja-JP"/>
        </w:rPr>
        <w:t>eptembr</w:t>
      </w:r>
      <w:r w:rsidRPr="00D6576B">
        <w:rPr>
          <w:rFonts w:asciiTheme="minorHAnsi" w:eastAsia="SimSun" w:hAnsiTheme="minorHAnsi"/>
          <w:b/>
          <w:szCs w:val="24"/>
          <w:lang w:eastAsia="ja-JP"/>
        </w:rPr>
        <w:t>e</w:t>
      </w:r>
      <w:r w:rsidR="003226F9" w:rsidRPr="00D6576B">
        <w:rPr>
          <w:rFonts w:asciiTheme="minorHAnsi" w:eastAsia="SimSun" w:hAnsiTheme="minorHAnsi"/>
          <w:b/>
          <w:szCs w:val="24"/>
          <w:lang w:eastAsia="ja-JP"/>
        </w:rPr>
        <w:t> </w:t>
      </w:r>
      <w:r w:rsidR="00A84CB9" w:rsidRPr="00D6576B">
        <w:rPr>
          <w:rFonts w:asciiTheme="minorHAnsi" w:eastAsia="SimSun" w:hAnsiTheme="minorHAnsi"/>
          <w:b/>
          <w:szCs w:val="24"/>
          <w:lang w:eastAsia="ja-JP"/>
        </w:rPr>
        <w:t>2014</w:t>
      </w:r>
      <w:r w:rsidR="00A84CB9" w:rsidRPr="00D6576B">
        <w:rPr>
          <w:rFonts w:asciiTheme="minorHAnsi" w:eastAsia="SimSun" w:hAnsiTheme="minorHAnsi"/>
          <w:szCs w:val="24"/>
          <w:lang w:eastAsia="ja-JP"/>
        </w:rPr>
        <w:t>.</w:t>
      </w:r>
    </w:p>
    <w:p w:rsidR="00A84CB9" w:rsidRPr="00D6576B" w:rsidRDefault="00A817A9" w:rsidP="003226F9">
      <w:pPr>
        <w:tabs>
          <w:tab w:val="left" w:pos="0"/>
        </w:tabs>
        <w:overflowPunct/>
        <w:autoSpaceDE/>
        <w:autoSpaceDN/>
        <w:adjustRightInd/>
        <w:spacing w:after="120"/>
        <w:textAlignment w:val="auto"/>
        <w:rPr>
          <w:rFonts w:asciiTheme="minorHAnsi" w:eastAsia="SimSun" w:hAnsiTheme="minorHAnsi"/>
          <w:bCs/>
          <w:szCs w:val="24"/>
          <w:lang w:eastAsia="ja-JP"/>
        </w:rPr>
      </w:pPr>
      <w:r w:rsidRPr="00D6576B">
        <w:rPr>
          <w:rFonts w:asciiTheme="minorHAnsi" w:eastAsia="SimSun" w:hAnsiTheme="minorHAnsi"/>
          <w:szCs w:val="24"/>
          <w:lang w:eastAsia="ja-JP"/>
        </w:rPr>
        <w:t xml:space="preserve">L'enregistrement sur place débutera le lundi </w:t>
      </w:r>
      <w:r w:rsidR="00A84CB9" w:rsidRPr="00D6576B">
        <w:rPr>
          <w:rFonts w:asciiTheme="minorHAnsi" w:eastAsia="SimSun" w:hAnsiTheme="minorHAnsi"/>
          <w:szCs w:val="24"/>
          <w:lang w:eastAsia="ja-JP"/>
        </w:rPr>
        <w:t xml:space="preserve">6 </w:t>
      </w:r>
      <w:r w:rsidRPr="00D6576B">
        <w:rPr>
          <w:rFonts w:asciiTheme="minorHAnsi" w:eastAsia="SimSun" w:hAnsiTheme="minorHAnsi"/>
          <w:szCs w:val="24"/>
          <w:lang w:eastAsia="ja-JP"/>
        </w:rPr>
        <w:t xml:space="preserve">octobre </w:t>
      </w:r>
      <w:r w:rsidR="00A84CB9" w:rsidRPr="00D6576B">
        <w:rPr>
          <w:rFonts w:asciiTheme="minorHAnsi" w:eastAsia="SimSun" w:hAnsiTheme="minorHAnsi"/>
          <w:szCs w:val="24"/>
          <w:lang w:eastAsia="ja-JP"/>
        </w:rPr>
        <w:t>2014</w:t>
      </w:r>
      <w:r w:rsidRPr="00D6576B">
        <w:rPr>
          <w:rFonts w:asciiTheme="minorHAnsi" w:eastAsia="SimSun" w:hAnsiTheme="minorHAnsi"/>
          <w:szCs w:val="24"/>
          <w:lang w:eastAsia="ja-JP"/>
        </w:rPr>
        <w:t xml:space="preserve"> à </w:t>
      </w:r>
      <w:r w:rsidR="00A84CB9" w:rsidRPr="00D6576B">
        <w:rPr>
          <w:rFonts w:asciiTheme="minorHAnsi" w:eastAsia="SimSun" w:hAnsiTheme="minorHAnsi"/>
          <w:szCs w:val="24"/>
          <w:lang w:eastAsia="ja-JP"/>
        </w:rPr>
        <w:t>9</w:t>
      </w:r>
      <w:r w:rsidRPr="00D6576B">
        <w:rPr>
          <w:rFonts w:asciiTheme="minorHAnsi" w:eastAsia="SimSun" w:hAnsiTheme="minorHAnsi"/>
          <w:szCs w:val="24"/>
          <w:lang w:eastAsia="ja-JP"/>
        </w:rPr>
        <w:t> heures sur le lieu de la réunion, au premier étage</w:t>
      </w:r>
      <w:r w:rsidR="000B6218" w:rsidRPr="00D6576B">
        <w:rPr>
          <w:rFonts w:asciiTheme="minorHAnsi" w:eastAsia="SimSun" w:hAnsiTheme="minorHAnsi"/>
          <w:szCs w:val="24"/>
          <w:lang w:eastAsia="ja-JP"/>
        </w:rPr>
        <w:t xml:space="preserve"> </w:t>
      </w:r>
      <w:r w:rsidR="007E30EB" w:rsidRPr="00D6576B">
        <w:rPr>
          <w:rFonts w:asciiTheme="minorHAnsi" w:eastAsia="SimSun" w:hAnsiTheme="minorHAnsi"/>
          <w:szCs w:val="24"/>
          <w:lang w:eastAsia="ja-JP"/>
        </w:rPr>
        <w:t xml:space="preserve">de l'hôtel </w:t>
      </w:r>
      <w:r w:rsidR="00A84CB9" w:rsidRPr="00D6576B">
        <w:rPr>
          <w:rFonts w:asciiTheme="minorHAnsi" w:eastAsia="SimSun" w:hAnsiTheme="minorHAnsi"/>
          <w:szCs w:val="24"/>
          <w:lang w:eastAsia="ja-JP"/>
        </w:rPr>
        <w:t>"</w:t>
      </w:r>
      <w:r w:rsidR="00A84CB9" w:rsidRPr="00D6576B">
        <w:rPr>
          <w:rFonts w:asciiTheme="minorHAnsi" w:eastAsia="SimSun" w:hAnsiTheme="minorHAnsi"/>
          <w:i/>
          <w:iCs/>
          <w:szCs w:val="24"/>
          <w:lang w:eastAsia="ja-JP"/>
        </w:rPr>
        <w:t>Dedeman Silk Road Tashkent</w:t>
      </w:r>
      <w:r w:rsidR="00A84CB9" w:rsidRPr="00D6576B">
        <w:rPr>
          <w:rFonts w:asciiTheme="minorHAnsi" w:eastAsia="SimSun" w:hAnsiTheme="minorHAnsi"/>
          <w:szCs w:val="24"/>
          <w:lang w:eastAsia="ja-JP"/>
        </w:rPr>
        <w:t>"</w:t>
      </w:r>
      <w:r w:rsidR="003226F9" w:rsidRPr="00D6576B">
        <w:rPr>
          <w:rFonts w:asciiTheme="minorHAnsi" w:eastAsia="SimSun" w:hAnsiTheme="minorHAnsi"/>
          <w:szCs w:val="24"/>
          <w:lang w:eastAsia="ja-JP"/>
        </w:rPr>
        <w:t xml:space="preserve">, dans les salles de réunion "Silk Road A" </w:t>
      </w:r>
      <w:r w:rsidR="00B779AB">
        <w:rPr>
          <w:rFonts w:asciiTheme="minorHAnsi" w:eastAsia="SimSun" w:hAnsiTheme="minorHAnsi"/>
          <w:szCs w:val="24"/>
          <w:lang w:eastAsia="ja-JP"/>
        </w:rPr>
        <w:t>et </w:t>
      </w:r>
      <w:r w:rsidR="003226F9" w:rsidRPr="00D6576B">
        <w:rPr>
          <w:rFonts w:asciiTheme="minorHAnsi" w:eastAsia="SimSun" w:hAnsiTheme="minorHAnsi"/>
          <w:szCs w:val="24"/>
          <w:lang w:eastAsia="ja-JP"/>
        </w:rPr>
        <w:t>"Silk Road B"</w:t>
      </w:r>
      <w:r w:rsidR="00A84CB9" w:rsidRPr="00D6576B">
        <w:rPr>
          <w:rFonts w:asciiTheme="minorHAnsi" w:eastAsia="SimSun" w:hAnsiTheme="minorHAnsi"/>
          <w:szCs w:val="24"/>
          <w:lang w:eastAsia="ja-JP"/>
        </w:rPr>
        <w:t>.</w:t>
      </w:r>
      <w:r w:rsidR="00A84CB9" w:rsidRPr="00D6576B">
        <w:rPr>
          <w:rFonts w:asciiTheme="minorHAnsi" w:eastAsia="SimSun" w:hAnsiTheme="minorHAnsi"/>
          <w:bCs/>
          <w:szCs w:val="24"/>
          <w:lang w:eastAsia="ja-JP"/>
        </w:rPr>
        <w:t xml:space="preserve"> </w:t>
      </w:r>
    </w:p>
    <w:p w:rsidR="00A84CB9" w:rsidRPr="00D6576B" w:rsidRDefault="007E30EB" w:rsidP="007F22D5">
      <w:pPr>
        <w:keepNext/>
        <w:keepLines/>
        <w:overflowPunct/>
        <w:autoSpaceDE/>
        <w:autoSpaceDN/>
        <w:adjustRightInd/>
        <w:spacing w:before="360"/>
        <w:ind w:left="794" w:hanging="794"/>
        <w:jc w:val="center"/>
        <w:textAlignment w:val="auto"/>
        <w:outlineLvl w:val="0"/>
        <w:rPr>
          <w:rFonts w:asciiTheme="minorHAnsi" w:eastAsia="SimSun" w:hAnsiTheme="minorHAnsi"/>
          <w:b/>
          <w:sz w:val="28"/>
          <w:szCs w:val="28"/>
          <w:lang w:eastAsia="ja-JP"/>
        </w:rPr>
      </w:pPr>
      <w:r w:rsidRPr="00D6576B">
        <w:rPr>
          <w:rFonts w:asciiTheme="minorHAnsi" w:eastAsia="SimSun" w:hAnsiTheme="minorHAnsi"/>
          <w:b/>
          <w:sz w:val="28"/>
          <w:szCs w:val="28"/>
          <w:lang w:eastAsia="ja-JP"/>
        </w:rPr>
        <w:t>LIEU DE LA RÉUNION ET TRANSPORT</w:t>
      </w:r>
    </w:p>
    <w:p w:rsidR="00A84CB9" w:rsidRPr="00D6576B" w:rsidRDefault="007E30EB" w:rsidP="00B779AB">
      <w:pPr>
        <w:tabs>
          <w:tab w:val="left" w:pos="1134"/>
        </w:tabs>
        <w:overflowPunct/>
        <w:autoSpaceDE/>
        <w:autoSpaceDN/>
        <w:adjustRightInd/>
        <w:spacing w:before="160"/>
        <w:textAlignment w:val="auto"/>
        <w:rPr>
          <w:rFonts w:asciiTheme="minorHAnsi" w:eastAsia="SimSun" w:hAnsiTheme="minorHAnsi"/>
          <w:szCs w:val="24"/>
          <w:lang w:eastAsia="ja-JP"/>
        </w:rPr>
      </w:pPr>
      <w:r w:rsidRPr="00D6576B">
        <w:rPr>
          <w:rFonts w:asciiTheme="minorHAnsi" w:eastAsia="SimSun" w:hAnsiTheme="minorHAnsi"/>
          <w:b/>
          <w:bCs/>
          <w:szCs w:val="24"/>
          <w:lang w:eastAsia="ja-JP"/>
        </w:rPr>
        <w:t>LIEU DE LA RÉUNION</w:t>
      </w:r>
      <w:r w:rsidR="00A84CB9" w:rsidRPr="00D6576B">
        <w:rPr>
          <w:rFonts w:asciiTheme="minorHAnsi" w:eastAsia="SimSun" w:hAnsiTheme="minorHAnsi"/>
          <w:b/>
          <w:bCs/>
          <w:szCs w:val="24"/>
          <w:lang w:eastAsia="ja-JP"/>
        </w:rPr>
        <w:t>:</w:t>
      </w:r>
      <w:r w:rsidR="00A84CB9" w:rsidRPr="00D6576B">
        <w:rPr>
          <w:rFonts w:asciiTheme="minorHAnsi" w:eastAsia="SimSun" w:hAnsiTheme="minorHAnsi"/>
          <w:szCs w:val="24"/>
          <w:lang w:eastAsia="ja-JP"/>
        </w:rPr>
        <w:tab/>
      </w:r>
      <w:r w:rsidRPr="00D6576B">
        <w:rPr>
          <w:rFonts w:asciiTheme="minorHAnsi" w:eastAsia="SimSun" w:hAnsiTheme="minorHAnsi"/>
          <w:szCs w:val="24"/>
          <w:lang w:eastAsia="ja-JP"/>
        </w:rPr>
        <w:t>La réunion se tiendra dans l'hôtel suivant</w:t>
      </w:r>
      <w:r w:rsidR="00A84CB9" w:rsidRPr="00D6576B">
        <w:rPr>
          <w:rFonts w:asciiTheme="minorHAnsi" w:eastAsia="SimSun" w:hAnsiTheme="minorHAnsi"/>
          <w:szCs w:val="24"/>
          <w:lang w:eastAsia="ja-JP"/>
        </w:rPr>
        <w:t>:</w:t>
      </w:r>
    </w:p>
    <w:p w:rsidR="00A84CB9" w:rsidRPr="00D6576B" w:rsidRDefault="00A84CB9" w:rsidP="007F22D5">
      <w:pPr>
        <w:tabs>
          <w:tab w:val="left" w:pos="709"/>
          <w:tab w:val="left" w:pos="1276"/>
        </w:tabs>
        <w:overflowPunct/>
        <w:autoSpaceDE/>
        <w:autoSpaceDN/>
        <w:adjustRightInd/>
        <w:ind w:left="1134"/>
        <w:textAlignment w:val="auto"/>
        <w:rPr>
          <w:rFonts w:asciiTheme="minorHAnsi" w:eastAsia="SimSun" w:hAnsiTheme="minorHAnsi"/>
          <w:b/>
          <w:bCs/>
          <w:szCs w:val="24"/>
          <w:lang w:val="en-US" w:eastAsia="ja-JP"/>
        </w:rPr>
      </w:pPr>
      <w:r w:rsidRPr="00D6576B">
        <w:rPr>
          <w:rFonts w:asciiTheme="minorHAnsi" w:eastAsia="SimSun" w:hAnsiTheme="minorHAnsi"/>
          <w:b/>
          <w:bCs/>
          <w:szCs w:val="24"/>
          <w:lang w:val="en-US" w:eastAsia="ja-JP"/>
        </w:rPr>
        <w:t>H</w:t>
      </w:r>
      <w:r w:rsidR="007E30EB" w:rsidRPr="00D6576B">
        <w:rPr>
          <w:rFonts w:asciiTheme="minorHAnsi" w:eastAsia="SimSun" w:hAnsiTheme="minorHAnsi"/>
          <w:b/>
          <w:bCs/>
          <w:szCs w:val="24"/>
          <w:lang w:val="en-US" w:eastAsia="ja-JP"/>
        </w:rPr>
        <w:t>ô</w:t>
      </w:r>
      <w:r w:rsidRPr="00D6576B">
        <w:rPr>
          <w:rFonts w:asciiTheme="minorHAnsi" w:eastAsia="SimSun" w:hAnsiTheme="minorHAnsi"/>
          <w:b/>
          <w:bCs/>
          <w:szCs w:val="24"/>
          <w:lang w:val="en-US" w:eastAsia="ja-JP"/>
        </w:rPr>
        <w:t xml:space="preserve">tel "Dedeman Silk Road Tashkent" </w:t>
      </w:r>
    </w:p>
    <w:p w:rsidR="00A84CB9" w:rsidRPr="00D6576B" w:rsidRDefault="007E30EB" w:rsidP="007F22D5">
      <w:pPr>
        <w:tabs>
          <w:tab w:val="left" w:pos="709"/>
          <w:tab w:val="left" w:pos="1276"/>
        </w:tabs>
        <w:overflowPunct/>
        <w:autoSpaceDE/>
        <w:autoSpaceDN/>
        <w:adjustRightInd/>
        <w:spacing w:before="0"/>
        <w:ind w:left="1134"/>
        <w:textAlignment w:val="auto"/>
        <w:rPr>
          <w:rFonts w:asciiTheme="minorHAnsi" w:eastAsia="SimSun" w:hAnsiTheme="minorHAnsi"/>
          <w:b/>
          <w:bCs/>
          <w:szCs w:val="24"/>
          <w:lang w:eastAsia="ja-JP"/>
        </w:rPr>
      </w:pPr>
      <w:r w:rsidRPr="00D6576B">
        <w:rPr>
          <w:rFonts w:asciiTheme="minorHAnsi" w:eastAsia="SimSun" w:hAnsiTheme="minorHAnsi"/>
          <w:b/>
          <w:bCs/>
          <w:szCs w:val="24"/>
          <w:lang w:eastAsia="ja-JP"/>
        </w:rPr>
        <w:t xml:space="preserve">Salles de réunion </w:t>
      </w:r>
      <w:r w:rsidR="00A84CB9" w:rsidRPr="00D6576B">
        <w:rPr>
          <w:rFonts w:asciiTheme="minorHAnsi" w:eastAsia="SimSun" w:hAnsiTheme="minorHAnsi"/>
          <w:b/>
          <w:bCs/>
          <w:szCs w:val="24"/>
          <w:lang w:eastAsia="ja-JP"/>
        </w:rPr>
        <w:t xml:space="preserve">"Silk Road A" </w:t>
      </w:r>
      <w:r w:rsidRPr="00D6576B">
        <w:rPr>
          <w:rFonts w:asciiTheme="minorHAnsi" w:eastAsia="SimSun" w:hAnsiTheme="minorHAnsi"/>
          <w:b/>
          <w:bCs/>
          <w:szCs w:val="24"/>
          <w:lang w:eastAsia="ja-JP"/>
        </w:rPr>
        <w:t xml:space="preserve">et </w:t>
      </w:r>
      <w:r w:rsidR="00A84CB9" w:rsidRPr="00D6576B">
        <w:rPr>
          <w:rFonts w:asciiTheme="minorHAnsi" w:eastAsia="SimSun" w:hAnsiTheme="minorHAnsi"/>
          <w:b/>
          <w:bCs/>
          <w:szCs w:val="24"/>
          <w:lang w:eastAsia="ja-JP"/>
        </w:rPr>
        <w:t xml:space="preserve">"Silk Road B", </w:t>
      </w:r>
      <w:r w:rsidRPr="00D6576B">
        <w:rPr>
          <w:rFonts w:asciiTheme="minorHAnsi" w:eastAsia="SimSun" w:hAnsiTheme="minorHAnsi"/>
          <w:b/>
          <w:bCs/>
          <w:szCs w:val="24"/>
          <w:lang w:eastAsia="ja-JP"/>
        </w:rPr>
        <w:t>premier étage</w:t>
      </w:r>
    </w:p>
    <w:p w:rsidR="00A84CB9" w:rsidRPr="00D6576B" w:rsidRDefault="00A84CB9" w:rsidP="007F22D5">
      <w:pPr>
        <w:tabs>
          <w:tab w:val="left" w:pos="709"/>
          <w:tab w:val="left" w:pos="1276"/>
        </w:tabs>
        <w:overflowPunct/>
        <w:autoSpaceDE/>
        <w:autoSpaceDN/>
        <w:adjustRightInd/>
        <w:spacing w:before="0"/>
        <w:ind w:left="1134"/>
        <w:textAlignment w:val="auto"/>
        <w:rPr>
          <w:rFonts w:asciiTheme="minorHAnsi" w:eastAsia="SimSun" w:hAnsiTheme="minorHAnsi"/>
          <w:color w:val="333333"/>
          <w:szCs w:val="24"/>
          <w:lang w:val="fr-CH" w:eastAsia="ru-RU"/>
        </w:rPr>
      </w:pPr>
      <w:r w:rsidRPr="00D6576B">
        <w:rPr>
          <w:rFonts w:asciiTheme="minorHAnsi" w:eastAsia="SimSun" w:hAnsiTheme="minorHAnsi"/>
          <w:color w:val="333333"/>
          <w:szCs w:val="24"/>
          <w:lang w:val="fr-CH" w:eastAsia="ru-RU"/>
        </w:rPr>
        <w:t>Amir Temur Str., C 4, No 7/8, Ta</w:t>
      </w:r>
      <w:r w:rsidR="007E30EB" w:rsidRPr="00D6576B">
        <w:rPr>
          <w:rFonts w:asciiTheme="minorHAnsi" w:eastAsia="SimSun" w:hAnsiTheme="minorHAnsi"/>
          <w:color w:val="333333"/>
          <w:szCs w:val="24"/>
          <w:lang w:val="fr-CH" w:eastAsia="ru-RU"/>
        </w:rPr>
        <w:t>c</w:t>
      </w:r>
      <w:r w:rsidRPr="00D6576B">
        <w:rPr>
          <w:rFonts w:asciiTheme="minorHAnsi" w:eastAsia="SimSun" w:hAnsiTheme="minorHAnsi"/>
          <w:color w:val="333333"/>
          <w:szCs w:val="24"/>
          <w:lang w:val="fr-CH" w:eastAsia="ru-RU"/>
        </w:rPr>
        <w:t xml:space="preserve">hkent, 700000, </w:t>
      </w:r>
      <w:r w:rsidR="007E30EB" w:rsidRPr="00D6576B">
        <w:rPr>
          <w:rFonts w:asciiTheme="minorHAnsi" w:eastAsia="SimSun" w:hAnsiTheme="minorHAnsi"/>
          <w:color w:val="333333"/>
          <w:szCs w:val="24"/>
          <w:lang w:val="fr-CH" w:eastAsia="ru-RU"/>
        </w:rPr>
        <w:t>Ou</w:t>
      </w:r>
      <w:r w:rsidRPr="00D6576B">
        <w:rPr>
          <w:rFonts w:asciiTheme="minorHAnsi" w:eastAsia="SimSun" w:hAnsiTheme="minorHAnsi"/>
          <w:color w:val="333333"/>
          <w:szCs w:val="24"/>
          <w:lang w:val="fr-CH" w:eastAsia="ru-RU"/>
        </w:rPr>
        <w:t>zb</w:t>
      </w:r>
      <w:r w:rsidR="007E30EB" w:rsidRPr="00D6576B">
        <w:rPr>
          <w:rFonts w:asciiTheme="minorHAnsi" w:eastAsia="SimSun" w:hAnsiTheme="minorHAnsi"/>
          <w:color w:val="333333"/>
          <w:szCs w:val="24"/>
          <w:lang w:val="fr-CH" w:eastAsia="ru-RU"/>
        </w:rPr>
        <w:t>é</w:t>
      </w:r>
      <w:r w:rsidRPr="00D6576B">
        <w:rPr>
          <w:rFonts w:asciiTheme="minorHAnsi" w:eastAsia="SimSun" w:hAnsiTheme="minorHAnsi"/>
          <w:color w:val="333333"/>
          <w:szCs w:val="24"/>
          <w:lang w:val="fr-CH" w:eastAsia="ru-RU"/>
        </w:rPr>
        <w:t>kistan</w:t>
      </w:r>
      <w:r w:rsidRPr="00D6576B">
        <w:rPr>
          <w:rFonts w:asciiTheme="minorHAnsi" w:eastAsia="SimSun" w:hAnsiTheme="minorHAnsi"/>
          <w:color w:val="333333"/>
          <w:szCs w:val="24"/>
          <w:lang w:val="fr-CH" w:eastAsia="ru-RU"/>
        </w:rPr>
        <w:br/>
      </w:r>
      <w:r w:rsidRPr="00D6576B">
        <w:rPr>
          <w:rFonts w:asciiTheme="minorHAnsi" w:eastAsia="SimSun" w:hAnsiTheme="minorHAnsi"/>
          <w:bCs/>
          <w:color w:val="333333"/>
          <w:szCs w:val="24"/>
          <w:lang w:val="fr-CH" w:eastAsia="ru-RU"/>
        </w:rPr>
        <w:t>T</w:t>
      </w:r>
      <w:r w:rsidR="007E30EB" w:rsidRPr="00D6576B">
        <w:rPr>
          <w:rFonts w:asciiTheme="minorHAnsi" w:eastAsia="SimSun" w:hAnsiTheme="minorHAnsi"/>
          <w:bCs/>
          <w:color w:val="333333"/>
          <w:szCs w:val="24"/>
          <w:lang w:val="fr-CH" w:eastAsia="ru-RU"/>
        </w:rPr>
        <w:t>é</w:t>
      </w:r>
      <w:r w:rsidRPr="00D6576B">
        <w:rPr>
          <w:rFonts w:asciiTheme="minorHAnsi" w:eastAsia="SimSun" w:hAnsiTheme="minorHAnsi"/>
          <w:bCs/>
          <w:color w:val="333333"/>
          <w:szCs w:val="24"/>
          <w:lang w:val="fr-CH" w:eastAsia="ru-RU"/>
        </w:rPr>
        <w:t>l:</w:t>
      </w:r>
      <w:r w:rsidRPr="00D6576B">
        <w:rPr>
          <w:rFonts w:asciiTheme="minorHAnsi" w:eastAsia="SimSun" w:hAnsiTheme="minorHAnsi"/>
          <w:color w:val="333333"/>
          <w:szCs w:val="24"/>
          <w:lang w:val="fr-CH" w:eastAsia="ru-RU"/>
        </w:rPr>
        <w:t xml:space="preserve"> +(998) 71 120 37 00  </w:t>
      </w:r>
      <w:r w:rsidRPr="00D6576B">
        <w:rPr>
          <w:rFonts w:asciiTheme="minorHAnsi" w:eastAsia="SimSun" w:hAnsiTheme="minorHAnsi"/>
          <w:color w:val="333333"/>
          <w:szCs w:val="24"/>
          <w:lang w:val="fr-CH" w:eastAsia="ru-RU"/>
        </w:rPr>
        <w:br/>
      </w:r>
      <w:r w:rsidRPr="00D6576B">
        <w:rPr>
          <w:rFonts w:asciiTheme="minorHAnsi" w:eastAsia="SimSun" w:hAnsiTheme="minorHAnsi"/>
          <w:bCs/>
          <w:color w:val="333333"/>
          <w:szCs w:val="24"/>
          <w:lang w:val="fr-CH" w:eastAsia="ru-RU"/>
        </w:rPr>
        <w:t>Fax:</w:t>
      </w:r>
      <w:r w:rsidRPr="00D6576B">
        <w:rPr>
          <w:rFonts w:asciiTheme="minorHAnsi" w:eastAsia="SimSun" w:hAnsiTheme="minorHAnsi"/>
          <w:color w:val="333333"/>
          <w:szCs w:val="24"/>
          <w:lang w:val="fr-CH" w:eastAsia="ru-RU"/>
        </w:rPr>
        <w:t xml:space="preserve"> +(998) 71 134 42 42</w:t>
      </w:r>
      <w:r w:rsidRPr="00D6576B">
        <w:rPr>
          <w:rFonts w:asciiTheme="minorHAnsi" w:eastAsia="SimSun" w:hAnsiTheme="minorHAnsi"/>
          <w:color w:val="333333"/>
          <w:szCs w:val="24"/>
          <w:lang w:val="fr-CH" w:eastAsia="ru-RU"/>
        </w:rPr>
        <w:br/>
      </w:r>
      <w:hyperlink r:id="rId22" w:history="1">
        <w:r w:rsidRPr="00D6576B">
          <w:rPr>
            <w:rFonts w:asciiTheme="minorHAnsi" w:eastAsia="SimSun" w:hAnsiTheme="minorHAnsi"/>
            <w:color w:val="0000FF"/>
            <w:szCs w:val="24"/>
            <w:u w:val="single"/>
            <w:lang w:val="fr-CH" w:eastAsia="ru-RU"/>
          </w:rPr>
          <w:t>http://www.ded</w:t>
        </w:r>
        <w:r w:rsidRPr="00D6576B">
          <w:rPr>
            <w:rFonts w:asciiTheme="minorHAnsi" w:eastAsia="SimSun" w:hAnsiTheme="minorHAnsi"/>
            <w:color w:val="0000FF"/>
            <w:szCs w:val="24"/>
            <w:u w:val="single"/>
            <w:lang w:val="fr-CH" w:eastAsia="ru-RU"/>
          </w:rPr>
          <w:t>e</w:t>
        </w:r>
        <w:r w:rsidRPr="00D6576B">
          <w:rPr>
            <w:rFonts w:asciiTheme="minorHAnsi" w:eastAsia="SimSun" w:hAnsiTheme="minorHAnsi"/>
            <w:color w:val="0000FF"/>
            <w:szCs w:val="24"/>
            <w:u w:val="single"/>
            <w:lang w:val="fr-CH" w:eastAsia="ru-RU"/>
          </w:rPr>
          <w:t>man.com</w:t>
        </w:r>
      </w:hyperlink>
      <w:r w:rsidRPr="00D6576B">
        <w:rPr>
          <w:rFonts w:asciiTheme="minorHAnsi" w:eastAsia="SimSun" w:hAnsiTheme="minorHAnsi"/>
          <w:color w:val="333333"/>
          <w:szCs w:val="24"/>
          <w:lang w:val="fr-CH" w:eastAsia="ru-RU"/>
        </w:rPr>
        <w:t xml:space="preserve"> </w:t>
      </w:r>
    </w:p>
    <w:p w:rsidR="00A84CB9" w:rsidRPr="00D6576B" w:rsidRDefault="00A84CB9" w:rsidP="00B779AB">
      <w:pPr>
        <w:pStyle w:val="headingb"/>
        <w:keepNext w:val="0"/>
        <w:keepLines w:val="0"/>
        <w:overflowPunct/>
        <w:autoSpaceDE/>
        <w:autoSpaceDN/>
        <w:adjustRightInd/>
        <w:textAlignment w:val="auto"/>
        <w:rPr>
          <w:rFonts w:asciiTheme="minorHAnsi" w:eastAsia="SimSun" w:hAnsiTheme="minorHAnsi"/>
          <w:lang w:eastAsia="ja-JP"/>
        </w:rPr>
      </w:pPr>
      <w:r w:rsidRPr="00D6576B">
        <w:rPr>
          <w:rFonts w:asciiTheme="minorHAnsi" w:eastAsia="SimSun" w:hAnsiTheme="minorHAnsi"/>
          <w:lang w:eastAsia="ja-JP"/>
        </w:rPr>
        <w:t>TRANSPORT</w:t>
      </w:r>
    </w:p>
    <w:p w:rsidR="00A84CB9" w:rsidRPr="00D6576B" w:rsidRDefault="007E30EB"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b/>
          <w:szCs w:val="24"/>
          <w:lang w:eastAsia="ja-JP"/>
        </w:rPr>
        <w:t>Un service de transport sera assuré pour les délégués depuis l'aéroport jusqu'à leur hôtel respectif</w:t>
      </w:r>
      <w:r w:rsidR="00A84CB9" w:rsidRPr="00D6576B">
        <w:rPr>
          <w:rFonts w:asciiTheme="minorHAnsi" w:eastAsia="SimSun" w:hAnsiTheme="minorHAnsi"/>
          <w:b/>
          <w:szCs w:val="24"/>
          <w:lang w:eastAsia="ja-JP"/>
        </w:rPr>
        <w:t>.</w:t>
      </w:r>
      <w:r w:rsidR="00A84CB9" w:rsidRPr="00D6576B">
        <w:rPr>
          <w:rFonts w:asciiTheme="minorHAnsi" w:eastAsia="SimSun" w:hAnsiTheme="minorHAnsi"/>
          <w:szCs w:val="24"/>
          <w:lang w:eastAsia="ja-JP"/>
        </w:rPr>
        <w:t xml:space="preserve"> </w:t>
      </w:r>
      <w:r w:rsidR="00DE070A" w:rsidRPr="00D6576B">
        <w:rPr>
          <w:rFonts w:asciiTheme="minorHAnsi" w:eastAsia="SimSun" w:hAnsiTheme="minorHAnsi"/>
          <w:szCs w:val="24"/>
          <w:lang w:eastAsia="ja-JP"/>
        </w:rPr>
        <w:t xml:space="preserve">Pour bénéficier du transfert depuis l'aéroport jusqu'à votre hôtel </w:t>
      </w:r>
      <w:r w:rsidR="00214429" w:rsidRPr="00D6576B">
        <w:rPr>
          <w:rFonts w:asciiTheme="minorHAnsi" w:eastAsia="SimSun" w:hAnsiTheme="minorHAnsi"/>
          <w:szCs w:val="24"/>
          <w:lang w:eastAsia="ja-JP"/>
        </w:rPr>
        <w:t xml:space="preserve">lors de </w:t>
      </w:r>
      <w:r w:rsidR="00DE070A" w:rsidRPr="00D6576B">
        <w:rPr>
          <w:rFonts w:asciiTheme="minorHAnsi" w:eastAsia="SimSun" w:hAnsiTheme="minorHAnsi"/>
          <w:szCs w:val="24"/>
          <w:lang w:eastAsia="ja-JP"/>
        </w:rPr>
        <w:t xml:space="preserve">votre arrivée </w:t>
      </w:r>
      <w:r w:rsidR="00214429" w:rsidRPr="00D6576B">
        <w:rPr>
          <w:rFonts w:asciiTheme="minorHAnsi" w:eastAsia="SimSun" w:hAnsiTheme="minorHAnsi"/>
          <w:szCs w:val="24"/>
          <w:lang w:eastAsia="ja-JP"/>
        </w:rPr>
        <w:t>et depuis votre hôtel jusqu'à l'aéroport lors de votre départ</w:t>
      </w:r>
      <w:r w:rsidR="00A84CB9" w:rsidRPr="00D6576B">
        <w:rPr>
          <w:rFonts w:asciiTheme="minorHAnsi" w:eastAsia="SimSun" w:hAnsiTheme="minorHAnsi"/>
          <w:szCs w:val="24"/>
          <w:lang w:eastAsia="ja-JP"/>
        </w:rPr>
        <w:t xml:space="preserve">, </w:t>
      </w:r>
      <w:r w:rsidR="00214429" w:rsidRPr="00D6576B">
        <w:rPr>
          <w:rFonts w:asciiTheme="minorHAnsi" w:eastAsia="SimSun" w:hAnsiTheme="minorHAnsi"/>
          <w:szCs w:val="24"/>
          <w:lang w:eastAsia="ja-JP"/>
        </w:rPr>
        <w:t>veuillez communiquer les informations demandées dans l'</w:t>
      </w:r>
      <w:r w:rsidR="00A84CB9" w:rsidRPr="00D6576B">
        <w:rPr>
          <w:rFonts w:asciiTheme="minorHAnsi" w:eastAsia="SimSun" w:hAnsiTheme="minorHAnsi"/>
          <w:szCs w:val="24"/>
          <w:lang w:eastAsia="ja-JP"/>
        </w:rPr>
        <w:t>Annex</w:t>
      </w:r>
      <w:r w:rsidR="00214429" w:rsidRPr="00D6576B">
        <w:rPr>
          <w:rFonts w:asciiTheme="minorHAnsi" w:eastAsia="SimSun" w:hAnsiTheme="minorHAnsi"/>
          <w:szCs w:val="24"/>
          <w:lang w:eastAsia="ja-JP"/>
        </w:rPr>
        <w:t>e</w:t>
      </w:r>
      <w:r w:rsidR="00A84CB9" w:rsidRPr="00D6576B">
        <w:rPr>
          <w:rFonts w:asciiTheme="minorHAnsi" w:eastAsia="SimSun" w:hAnsiTheme="minorHAnsi"/>
          <w:szCs w:val="24"/>
          <w:lang w:eastAsia="ja-JP"/>
        </w:rPr>
        <w:t xml:space="preserve"> 3.</w:t>
      </w:r>
    </w:p>
    <w:p w:rsidR="00A84CB9" w:rsidRPr="00D6576B" w:rsidRDefault="00214429" w:rsidP="00B779AB">
      <w:pPr>
        <w:pStyle w:val="headingb"/>
        <w:keepNext w:val="0"/>
        <w:keepLines w:val="0"/>
        <w:overflowPunct/>
        <w:autoSpaceDE/>
        <w:autoSpaceDN/>
        <w:adjustRightInd/>
        <w:textAlignment w:val="auto"/>
        <w:rPr>
          <w:rFonts w:asciiTheme="minorHAnsi" w:eastAsia="SimSun" w:hAnsiTheme="minorHAnsi"/>
          <w:lang w:eastAsia="ja-JP"/>
        </w:rPr>
      </w:pPr>
      <w:r w:rsidRPr="00D6576B">
        <w:rPr>
          <w:rFonts w:asciiTheme="minorHAnsi" w:eastAsia="SimSun" w:hAnsiTheme="minorHAnsi"/>
          <w:lang w:eastAsia="ja-JP"/>
        </w:rPr>
        <w:t>AÉROPORT</w:t>
      </w:r>
    </w:p>
    <w:p w:rsidR="00A84CB9" w:rsidRPr="00D6576B" w:rsidRDefault="004D14E7" w:rsidP="007F22D5">
      <w:pPr>
        <w:overflowPunct/>
        <w:autoSpaceDE/>
        <w:autoSpaceDN/>
        <w:adjustRightInd/>
        <w:textAlignment w:val="auto"/>
        <w:rPr>
          <w:rFonts w:asciiTheme="minorHAnsi" w:eastAsia="SimSun" w:hAnsiTheme="minorHAnsi"/>
          <w:b/>
          <w:bCs/>
          <w:szCs w:val="24"/>
          <w:u w:val="single"/>
          <w:lang w:eastAsia="ja-JP"/>
        </w:rPr>
      </w:pPr>
      <w:r w:rsidRPr="00D6576B">
        <w:rPr>
          <w:rFonts w:asciiTheme="minorHAnsi" w:eastAsia="SimSun" w:hAnsiTheme="minorHAnsi"/>
          <w:szCs w:val="24"/>
          <w:lang w:eastAsia="ru-RU"/>
        </w:rPr>
        <w:t>On compte actuellement en Ouzbékistan douze aéroports exploités par la compagnie aérienne nationale</w:t>
      </w:r>
      <w:r w:rsidR="006B3FBE" w:rsidRPr="00D6576B">
        <w:rPr>
          <w:rFonts w:asciiTheme="minorHAnsi" w:eastAsia="SimSun" w:hAnsiTheme="minorHAnsi"/>
          <w:szCs w:val="24"/>
          <w:lang w:eastAsia="ru-RU"/>
        </w:rPr>
        <w:t xml:space="preserve"> Uzbekistan Airways</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Parmi ces aéroports, cinq sont internationaux</w:t>
      </w:r>
      <w:r w:rsidR="00A84CB9" w:rsidRPr="00D6576B">
        <w:rPr>
          <w:rFonts w:asciiTheme="minorHAnsi" w:eastAsia="SimSun" w:hAnsiTheme="minorHAnsi"/>
          <w:szCs w:val="24"/>
          <w:lang w:eastAsia="ru-RU"/>
        </w:rPr>
        <w:t>: Ta</w:t>
      </w:r>
      <w:r w:rsidRPr="00D6576B">
        <w:rPr>
          <w:rFonts w:asciiTheme="minorHAnsi" w:eastAsia="SimSun" w:hAnsiTheme="minorHAnsi"/>
          <w:szCs w:val="24"/>
          <w:lang w:eastAsia="ru-RU"/>
        </w:rPr>
        <w:t>c</w:t>
      </w:r>
      <w:r w:rsidR="00A84CB9" w:rsidRPr="00D6576B">
        <w:rPr>
          <w:rFonts w:asciiTheme="minorHAnsi" w:eastAsia="SimSun" w:hAnsiTheme="minorHAnsi"/>
          <w:szCs w:val="24"/>
          <w:lang w:eastAsia="ru-RU"/>
        </w:rPr>
        <w:t xml:space="preserve">hkent, Samarkand, Bukhara, Urgench </w:t>
      </w:r>
      <w:r w:rsidRPr="00D6576B">
        <w:rPr>
          <w:rFonts w:asciiTheme="minorHAnsi" w:eastAsia="SimSun" w:hAnsiTheme="minorHAnsi"/>
          <w:szCs w:val="24"/>
          <w:lang w:eastAsia="ru-RU"/>
        </w:rPr>
        <w:t xml:space="preserve">et </w:t>
      </w:r>
      <w:r w:rsidR="00A84CB9" w:rsidRPr="00D6576B">
        <w:rPr>
          <w:rFonts w:asciiTheme="minorHAnsi" w:eastAsia="SimSun" w:hAnsiTheme="minorHAnsi"/>
          <w:szCs w:val="24"/>
          <w:lang w:eastAsia="ru-RU"/>
        </w:rPr>
        <w:t>Termez.</w:t>
      </w:r>
    </w:p>
    <w:p w:rsidR="00A84CB9" w:rsidRPr="00D6576B" w:rsidRDefault="004D14E7" w:rsidP="003226F9">
      <w:pPr>
        <w:overflowPunct/>
        <w:autoSpaceDE/>
        <w:autoSpaceDN/>
        <w:adjustRightInd/>
        <w:textAlignment w:val="auto"/>
        <w:rPr>
          <w:rFonts w:asciiTheme="minorHAnsi" w:eastAsia="SimSun" w:hAnsiTheme="minorHAnsi"/>
          <w:b/>
          <w:bCs/>
          <w:szCs w:val="24"/>
          <w:lang w:eastAsia="ru-RU"/>
        </w:rPr>
      </w:pPr>
      <w:r w:rsidRPr="00D6576B">
        <w:rPr>
          <w:rFonts w:asciiTheme="minorHAnsi" w:eastAsia="SimSun" w:hAnsiTheme="minorHAnsi"/>
          <w:szCs w:val="24"/>
          <w:lang w:eastAsia="ru-RU"/>
        </w:rPr>
        <w:t xml:space="preserve">L'aéroport international de </w:t>
      </w:r>
      <w:r w:rsidR="00A84CB9" w:rsidRPr="00D6576B">
        <w:rPr>
          <w:rFonts w:asciiTheme="minorHAnsi" w:eastAsia="SimSun" w:hAnsiTheme="minorHAnsi"/>
          <w:szCs w:val="24"/>
          <w:lang w:eastAsia="ru-RU"/>
        </w:rPr>
        <w:t>Ta</w:t>
      </w:r>
      <w:r w:rsidRPr="00D6576B">
        <w:rPr>
          <w:rFonts w:asciiTheme="minorHAnsi" w:eastAsia="SimSun" w:hAnsiTheme="minorHAnsi"/>
          <w:szCs w:val="24"/>
          <w:lang w:eastAsia="ru-RU"/>
        </w:rPr>
        <w:t>c</w:t>
      </w:r>
      <w:r w:rsidR="00A84CB9" w:rsidRPr="00D6576B">
        <w:rPr>
          <w:rFonts w:asciiTheme="minorHAnsi" w:eastAsia="SimSun" w:hAnsiTheme="minorHAnsi"/>
          <w:szCs w:val="24"/>
          <w:lang w:eastAsia="ru-RU"/>
        </w:rPr>
        <w:t xml:space="preserve">hkent </w:t>
      </w:r>
      <w:r w:rsidRPr="00D6576B">
        <w:rPr>
          <w:rFonts w:asciiTheme="minorHAnsi" w:eastAsia="SimSun" w:hAnsiTheme="minorHAnsi"/>
          <w:szCs w:val="24"/>
          <w:lang w:eastAsia="ru-RU"/>
        </w:rPr>
        <w:t xml:space="preserve">répond parfaitement aux normes </w:t>
      </w:r>
      <w:r w:rsidR="00A84CB9" w:rsidRPr="00D6576B">
        <w:rPr>
          <w:rFonts w:asciiTheme="minorHAnsi" w:eastAsia="SimSun" w:hAnsiTheme="minorHAnsi"/>
          <w:szCs w:val="24"/>
          <w:lang w:eastAsia="ru-RU"/>
        </w:rPr>
        <w:t>international</w:t>
      </w:r>
      <w:r w:rsidRPr="00D6576B">
        <w:rPr>
          <w:rFonts w:asciiTheme="minorHAnsi" w:eastAsia="SimSun" w:hAnsiTheme="minorHAnsi"/>
          <w:szCs w:val="24"/>
          <w:lang w:eastAsia="ru-RU"/>
        </w:rPr>
        <w:t>es</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 xml:space="preserve">et aux exigences de l'OACI et </w:t>
      </w:r>
      <w:r w:rsidR="00A84CB9" w:rsidRPr="00D6576B">
        <w:rPr>
          <w:rFonts w:asciiTheme="minorHAnsi" w:eastAsia="SimSun" w:hAnsiTheme="minorHAnsi"/>
          <w:szCs w:val="24"/>
          <w:lang w:eastAsia="ru-RU"/>
        </w:rPr>
        <w:t>re</w:t>
      </w:r>
      <w:r w:rsidRPr="00D6576B">
        <w:rPr>
          <w:rFonts w:asciiTheme="minorHAnsi" w:eastAsia="SimSun" w:hAnsiTheme="minorHAnsi"/>
          <w:szCs w:val="24"/>
          <w:lang w:eastAsia="ru-RU"/>
        </w:rPr>
        <w:t xml:space="preserve">çoit tous les </w:t>
      </w:r>
      <w:r w:rsidR="00A84CB9" w:rsidRPr="00D6576B">
        <w:rPr>
          <w:rFonts w:asciiTheme="minorHAnsi" w:eastAsia="SimSun" w:hAnsiTheme="minorHAnsi"/>
          <w:szCs w:val="24"/>
          <w:lang w:eastAsia="ru-RU"/>
        </w:rPr>
        <w:t xml:space="preserve">types </w:t>
      </w:r>
      <w:r w:rsidRPr="00D6576B">
        <w:rPr>
          <w:rFonts w:asciiTheme="minorHAnsi" w:eastAsia="SimSun" w:hAnsiTheme="minorHAnsi"/>
          <w:szCs w:val="24"/>
          <w:lang w:eastAsia="ru-RU"/>
        </w:rPr>
        <w:t>d'aéronefs</w:t>
      </w:r>
      <w:r w:rsidR="00A84CB9" w:rsidRPr="00D6576B">
        <w:rPr>
          <w:rFonts w:asciiTheme="minorHAnsi" w:eastAsia="SimSun" w:hAnsiTheme="minorHAnsi"/>
          <w:szCs w:val="24"/>
          <w:lang w:eastAsia="ru-RU"/>
        </w:rPr>
        <w:t xml:space="preserve">. </w:t>
      </w:r>
      <w:r w:rsidR="003226F9" w:rsidRPr="00D6576B">
        <w:rPr>
          <w:rFonts w:asciiTheme="minorHAnsi" w:eastAsia="SimSun" w:hAnsiTheme="minorHAnsi"/>
          <w:szCs w:val="24"/>
          <w:lang w:eastAsia="ru-RU"/>
        </w:rPr>
        <w:t xml:space="preserve">Complètement </w:t>
      </w:r>
      <w:r w:rsidRPr="00D6576B">
        <w:rPr>
          <w:rFonts w:asciiTheme="minorHAnsi" w:eastAsia="SimSun" w:hAnsiTheme="minorHAnsi"/>
          <w:szCs w:val="24"/>
          <w:lang w:eastAsia="ru-RU"/>
        </w:rPr>
        <w:t>ré</w:t>
      </w:r>
      <w:r w:rsidR="006B3FBE" w:rsidRPr="00D6576B">
        <w:rPr>
          <w:rFonts w:asciiTheme="minorHAnsi" w:eastAsia="SimSun" w:hAnsiTheme="minorHAnsi"/>
          <w:szCs w:val="24"/>
          <w:lang w:eastAsia="ru-RU"/>
        </w:rPr>
        <w:t>nov</w:t>
      </w:r>
      <w:r w:rsidR="003226F9" w:rsidRPr="00D6576B">
        <w:rPr>
          <w:rFonts w:asciiTheme="minorHAnsi" w:eastAsia="SimSun" w:hAnsiTheme="minorHAnsi"/>
          <w:szCs w:val="24"/>
          <w:lang w:eastAsia="ru-RU"/>
        </w:rPr>
        <w:t>é</w:t>
      </w:r>
      <w:r w:rsidRPr="00D6576B">
        <w:rPr>
          <w:rFonts w:asciiTheme="minorHAnsi" w:eastAsia="SimSun" w:hAnsiTheme="minorHAnsi"/>
          <w:szCs w:val="24"/>
          <w:lang w:eastAsia="ru-RU"/>
        </w:rPr>
        <w:t xml:space="preserve">, le </w:t>
      </w:r>
      <w:r w:rsidR="00A84CB9" w:rsidRPr="00D6576B">
        <w:rPr>
          <w:rFonts w:asciiTheme="minorHAnsi" w:eastAsia="SimSun" w:hAnsiTheme="minorHAnsi"/>
          <w:szCs w:val="24"/>
          <w:lang w:eastAsia="ru-RU"/>
        </w:rPr>
        <w:t xml:space="preserve">terminal </w:t>
      </w:r>
      <w:r w:rsidRPr="00D6576B">
        <w:rPr>
          <w:rFonts w:asciiTheme="minorHAnsi" w:eastAsia="SimSun" w:hAnsiTheme="minorHAnsi"/>
          <w:szCs w:val="24"/>
          <w:lang w:eastAsia="ru-RU"/>
        </w:rPr>
        <w:t>pour les vols internationaux</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 xml:space="preserve">offre un </w:t>
      </w:r>
      <w:r w:rsidR="00A84CB9" w:rsidRPr="00D6576B">
        <w:rPr>
          <w:rFonts w:asciiTheme="minorHAnsi" w:eastAsia="SimSun" w:hAnsiTheme="minorHAnsi"/>
          <w:szCs w:val="24"/>
          <w:lang w:eastAsia="ru-RU"/>
        </w:rPr>
        <w:t xml:space="preserve">maximum </w:t>
      </w:r>
      <w:r w:rsidRPr="00D6576B">
        <w:rPr>
          <w:rFonts w:asciiTheme="minorHAnsi" w:eastAsia="SimSun" w:hAnsiTheme="minorHAnsi"/>
          <w:szCs w:val="24"/>
          <w:lang w:eastAsia="ru-RU"/>
        </w:rPr>
        <w:t xml:space="preserve">de confort et de </w:t>
      </w:r>
      <w:r w:rsidR="00A84CB9" w:rsidRPr="00D6576B">
        <w:rPr>
          <w:rFonts w:asciiTheme="minorHAnsi" w:eastAsia="SimSun" w:hAnsiTheme="minorHAnsi"/>
          <w:szCs w:val="24"/>
          <w:lang w:eastAsia="ru-RU"/>
        </w:rPr>
        <w:t xml:space="preserve">services </w:t>
      </w:r>
      <w:r w:rsidRPr="00D6576B">
        <w:rPr>
          <w:rFonts w:asciiTheme="minorHAnsi" w:eastAsia="SimSun" w:hAnsiTheme="minorHAnsi"/>
          <w:szCs w:val="24"/>
          <w:lang w:eastAsia="ru-RU"/>
        </w:rPr>
        <w:t>aux passagers</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Il peut absorber jusqu'à mille passagers par heure et accueille plus de vingt millions de passagers chaque année</w:t>
      </w:r>
      <w:r w:rsidR="00A84CB9" w:rsidRPr="00D6576B">
        <w:rPr>
          <w:rFonts w:asciiTheme="minorHAnsi" w:eastAsia="SimSun" w:hAnsiTheme="minorHAnsi"/>
          <w:b/>
          <w:bCs/>
          <w:szCs w:val="24"/>
          <w:lang w:eastAsia="ru-RU"/>
        </w:rPr>
        <w:t xml:space="preserve">. </w:t>
      </w:r>
    </w:p>
    <w:p w:rsidR="00A84CB9" w:rsidRPr="00D6576B" w:rsidRDefault="00FD23FE"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bCs/>
          <w:szCs w:val="24"/>
          <w:lang w:eastAsia="ru-RU"/>
        </w:rPr>
        <w:t>Il faut compter entre 15 et 30 minutes pour se rendre de l'aéroport au centre-ville</w:t>
      </w:r>
      <w:r w:rsidR="00A84CB9" w:rsidRPr="00D6576B">
        <w:rPr>
          <w:rFonts w:asciiTheme="minorHAnsi" w:eastAsia="SimSun" w:hAnsiTheme="minorHAnsi"/>
          <w:szCs w:val="24"/>
          <w:lang w:eastAsia="ru-RU"/>
        </w:rPr>
        <w:t xml:space="preserve">. </w:t>
      </w:r>
      <w:r w:rsidRPr="00D6576B">
        <w:rPr>
          <w:rFonts w:asciiTheme="minorHAnsi" w:eastAsia="SimSun" w:hAnsiTheme="minorHAnsi"/>
          <w:bCs/>
          <w:szCs w:val="24"/>
          <w:lang w:eastAsia="ru-RU"/>
        </w:rPr>
        <w:t>Les moyens de transport terrestre sont les suivants</w:t>
      </w:r>
      <w:r w:rsidR="00A84CB9" w:rsidRPr="00D6576B">
        <w:rPr>
          <w:rFonts w:asciiTheme="minorHAnsi" w:eastAsia="SimSun" w:hAnsiTheme="minorHAnsi"/>
          <w:bCs/>
          <w:szCs w:val="24"/>
          <w:lang w:eastAsia="ru-RU"/>
        </w:rPr>
        <w:t xml:space="preserve">: </w:t>
      </w:r>
      <w:r w:rsidR="00A84CB9" w:rsidRPr="00D6576B">
        <w:rPr>
          <w:rFonts w:asciiTheme="minorHAnsi" w:eastAsia="SimSun" w:hAnsiTheme="minorHAnsi"/>
          <w:szCs w:val="24"/>
          <w:lang w:eastAsia="ru-RU"/>
        </w:rPr>
        <w:t xml:space="preserve">taxi, taxi </w:t>
      </w:r>
      <w:r w:rsidRPr="00D6576B">
        <w:rPr>
          <w:rFonts w:asciiTheme="minorHAnsi" w:eastAsia="SimSun" w:hAnsiTheme="minorHAnsi"/>
          <w:szCs w:val="24"/>
          <w:lang w:eastAsia="ru-RU"/>
        </w:rPr>
        <w:t xml:space="preserve">collectif et </w:t>
      </w:r>
      <w:r w:rsidR="00A84CB9" w:rsidRPr="00D6576B">
        <w:rPr>
          <w:rFonts w:asciiTheme="minorHAnsi" w:eastAsia="SimSun" w:hAnsiTheme="minorHAnsi"/>
          <w:szCs w:val="24"/>
          <w:lang w:eastAsia="ru-RU"/>
        </w:rPr>
        <w:t>bus</w:t>
      </w:r>
      <w:r w:rsidR="00A84CB9" w:rsidRPr="00D6576B">
        <w:rPr>
          <w:rFonts w:asciiTheme="minorHAnsi" w:eastAsia="SimSun" w:hAnsiTheme="minorHAnsi"/>
          <w:szCs w:val="24"/>
          <w:lang w:eastAsia="ja-JP"/>
        </w:rPr>
        <w:t>.</w:t>
      </w:r>
    </w:p>
    <w:p w:rsidR="00A84CB9" w:rsidRPr="00D6576B" w:rsidRDefault="00214429" w:rsidP="007F22D5">
      <w:pPr>
        <w:keepNext/>
        <w:keepLines/>
        <w:overflowPunct/>
        <w:autoSpaceDE/>
        <w:autoSpaceDN/>
        <w:adjustRightInd/>
        <w:spacing w:before="360"/>
        <w:ind w:left="794" w:hanging="794"/>
        <w:jc w:val="center"/>
        <w:textAlignment w:val="auto"/>
        <w:outlineLvl w:val="0"/>
        <w:rPr>
          <w:rFonts w:asciiTheme="minorHAnsi" w:eastAsia="SimSun" w:hAnsiTheme="minorHAnsi"/>
          <w:b/>
          <w:sz w:val="28"/>
          <w:szCs w:val="28"/>
          <w:lang w:eastAsia="ja-JP"/>
        </w:rPr>
      </w:pPr>
      <w:r w:rsidRPr="00D6576B">
        <w:rPr>
          <w:rFonts w:asciiTheme="minorHAnsi" w:eastAsia="SimSun" w:hAnsiTheme="minorHAnsi"/>
          <w:b/>
          <w:sz w:val="28"/>
          <w:szCs w:val="28"/>
          <w:lang w:eastAsia="ja-JP"/>
        </w:rPr>
        <w:t>HÉBERGEMENT</w:t>
      </w:r>
    </w:p>
    <w:p w:rsidR="00A84CB9" w:rsidRPr="00D6576B" w:rsidRDefault="00FD23FE"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Pour réserver une chambre d'hôtel</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les participants sont invités à bien vouloir remplir le </w:t>
      </w:r>
      <w:r w:rsidRPr="00D6576B">
        <w:rPr>
          <w:rFonts w:asciiTheme="minorHAnsi" w:eastAsia="SimSun" w:hAnsiTheme="minorHAnsi"/>
          <w:b/>
          <w:bCs/>
          <w:szCs w:val="24"/>
          <w:lang w:eastAsia="ja-JP"/>
        </w:rPr>
        <w:t xml:space="preserve">FORMULAIRE DE RÉSERVATION DE </w:t>
      </w:r>
      <w:r w:rsidRPr="00D6576B">
        <w:rPr>
          <w:rFonts w:asciiTheme="minorHAnsi" w:eastAsia="SimSun" w:hAnsiTheme="minorHAnsi"/>
          <w:b/>
          <w:bCs/>
          <w:szCs w:val="24"/>
          <w:lang w:eastAsia="ja-JP"/>
        </w:rPr>
        <w:lastRenderedPageBreak/>
        <w:t xml:space="preserve">CHAMBRE D'HÔTEL ET DE TRANSFERT </w:t>
      </w:r>
      <w:r w:rsidR="00A84CB9" w:rsidRPr="00D6576B">
        <w:rPr>
          <w:rFonts w:asciiTheme="minorHAnsi" w:eastAsia="SimSun" w:hAnsiTheme="minorHAnsi"/>
          <w:szCs w:val="24"/>
          <w:lang w:eastAsia="ja-JP"/>
        </w:rPr>
        <w:t>(</w:t>
      </w:r>
      <w:r w:rsidR="00A84CB9" w:rsidRPr="00D6576B">
        <w:rPr>
          <w:rFonts w:asciiTheme="minorHAnsi" w:eastAsia="SimSun" w:hAnsiTheme="minorHAnsi"/>
          <w:b/>
          <w:bCs/>
          <w:szCs w:val="24"/>
          <w:lang w:eastAsia="ja-JP"/>
        </w:rPr>
        <w:t>Annex</w:t>
      </w:r>
      <w:r w:rsidRPr="00D6576B">
        <w:rPr>
          <w:rFonts w:asciiTheme="minorHAnsi" w:eastAsia="SimSun" w:hAnsiTheme="minorHAnsi"/>
          <w:b/>
          <w:bCs/>
          <w:szCs w:val="24"/>
          <w:lang w:eastAsia="ja-JP"/>
        </w:rPr>
        <w:t>e </w:t>
      </w:r>
      <w:r w:rsidR="00A84CB9" w:rsidRPr="00D6576B">
        <w:rPr>
          <w:rFonts w:asciiTheme="minorHAnsi" w:eastAsia="SimSun" w:hAnsiTheme="minorHAnsi"/>
          <w:b/>
          <w:bCs/>
          <w:szCs w:val="24"/>
          <w:lang w:eastAsia="ja-JP"/>
        </w:rPr>
        <w:t>3</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et à l'envoyer à la </w:t>
      </w:r>
      <w:r w:rsidRPr="00D6576B">
        <w:rPr>
          <w:rFonts w:asciiTheme="minorHAnsi" w:eastAsia="SimSun" w:hAnsiTheme="minorHAnsi"/>
          <w:b/>
          <w:bCs/>
          <w:i/>
          <w:szCs w:val="24"/>
          <w:lang w:eastAsia="ja-JP"/>
        </w:rPr>
        <w:t xml:space="preserve">coordonnatrice </w:t>
      </w:r>
      <w:r w:rsidR="00A84CB9" w:rsidRPr="00D6576B">
        <w:rPr>
          <w:rFonts w:asciiTheme="minorHAnsi" w:eastAsia="SimSun" w:hAnsiTheme="minorHAnsi"/>
          <w:b/>
          <w:bCs/>
          <w:i/>
          <w:szCs w:val="24"/>
          <w:lang w:eastAsia="ja-JP"/>
        </w:rPr>
        <w:t>national</w:t>
      </w:r>
      <w:r w:rsidRPr="00D6576B">
        <w:rPr>
          <w:rFonts w:asciiTheme="minorHAnsi" w:eastAsia="SimSun" w:hAnsiTheme="minorHAnsi"/>
          <w:b/>
          <w:bCs/>
          <w:i/>
          <w:szCs w:val="24"/>
          <w:lang w:eastAsia="ja-JP"/>
        </w:rPr>
        <w:t>e</w:t>
      </w:r>
      <w:r w:rsidR="006B3FBE" w:rsidRPr="00D6576B">
        <w:rPr>
          <w:rFonts w:asciiTheme="minorHAnsi" w:eastAsia="SimSun" w:hAnsiTheme="minorHAnsi"/>
          <w:iCs/>
          <w:szCs w:val="24"/>
          <w:lang w:eastAsia="ja-JP"/>
        </w:rPr>
        <w:t>,</w:t>
      </w:r>
      <w:r w:rsidRPr="00D6576B">
        <w:rPr>
          <w:rFonts w:asciiTheme="minorHAnsi" w:eastAsia="SimSun" w:hAnsiTheme="minorHAnsi"/>
          <w:b/>
          <w:bCs/>
          <w:i/>
          <w:szCs w:val="24"/>
          <w:lang w:eastAsia="ja-JP"/>
        </w:rPr>
        <w:t xml:space="preserve"> </w:t>
      </w:r>
      <w:r w:rsidR="00A84CB9" w:rsidRPr="00D6576B">
        <w:rPr>
          <w:rFonts w:asciiTheme="minorHAnsi" w:eastAsia="SimSun" w:hAnsiTheme="minorHAnsi"/>
          <w:szCs w:val="24"/>
          <w:lang w:eastAsia="ja-JP"/>
        </w:rPr>
        <w:t>M</w:t>
      </w:r>
      <w:r w:rsidRPr="00D6576B">
        <w:rPr>
          <w:rFonts w:asciiTheme="minorHAnsi" w:eastAsia="SimSun" w:hAnsiTheme="minorHAnsi"/>
          <w:szCs w:val="24"/>
          <w:lang w:eastAsia="ja-JP"/>
        </w:rPr>
        <w:t>me</w:t>
      </w:r>
      <w:r w:rsidR="00A84CB9" w:rsidRPr="00D6576B">
        <w:rPr>
          <w:rFonts w:asciiTheme="minorHAnsi" w:eastAsia="SimSun" w:hAnsiTheme="minorHAnsi"/>
          <w:szCs w:val="24"/>
          <w:lang w:eastAsia="ja-JP"/>
        </w:rPr>
        <w:t> Umida Musayeva, Sp</w:t>
      </w:r>
      <w:r w:rsidR="00A051C4"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cialist</w:t>
      </w:r>
      <w:r w:rsidR="00A051C4" w:rsidRPr="00D6576B">
        <w:rPr>
          <w:rFonts w:asciiTheme="minorHAnsi" w:eastAsia="SimSun" w:hAnsiTheme="minorHAnsi"/>
          <w:szCs w:val="24"/>
          <w:lang w:eastAsia="ja-JP"/>
        </w:rPr>
        <w:t>e principale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du Département des relations i</w:t>
      </w:r>
      <w:r w:rsidR="00A84CB9" w:rsidRPr="00D6576B">
        <w:rPr>
          <w:rFonts w:asciiTheme="minorHAnsi" w:eastAsia="SimSun" w:hAnsiTheme="minorHAnsi"/>
          <w:szCs w:val="24"/>
          <w:lang w:eastAsia="ja-JP"/>
        </w:rPr>
        <w:t>nternational</w:t>
      </w:r>
      <w:r w:rsidRPr="00D6576B">
        <w:rPr>
          <w:rFonts w:asciiTheme="minorHAnsi" w:eastAsia="SimSun" w:hAnsiTheme="minorHAnsi"/>
          <w:szCs w:val="24"/>
          <w:lang w:eastAsia="ja-JP"/>
        </w:rPr>
        <w:t>es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de la Commission publique pour les communications, l'informatisation et les technologies de télécommunication de la République d'Ouzbékistan, par courriel (</w:t>
      </w:r>
      <w:hyperlink r:id="rId23" w:history="1">
        <w:r w:rsidR="00A84CB9" w:rsidRPr="00D6576B">
          <w:rPr>
            <w:rStyle w:val="Hyperlink"/>
            <w:rFonts w:asciiTheme="minorHAnsi" w:eastAsia="SimSun" w:hAnsiTheme="minorHAnsi"/>
            <w:szCs w:val="24"/>
            <w:lang w:eastAsia="ja-JP"/>
          </w:rPr>
          <w:t>u.m</w:t>
        </w:r>
        <w:r w:rsidR="00A84CB9" w:rsidRPr="00D6576B">
          <w:rPr>
            <w:rStyle w:val="Hyperlink"/>
            <w:rFonts w:asciiTheme="minorHAnsi" w:eastAsia="SimSun" w:hAnsiTheme="minorHAnsi"/>
            <w:szCs w:val="24"/>
            <w:lang w:eastAsia="ja-JP"/>
          </w:rPr>
          <w:t>u</w:t>
        </w:r>
        <w:r w:rsidR="00A84CB9" w:rsidRPr="00D6576B">
          <w:rPr>
            <w:rStyle w:val="Hyperlink"/>
            <w:rFonts w:asciiTheme="minorHAnsi" w:eastAsia="SimSun" w:hAnsiTheme="minorHAnsi"/>
            <w:szCs w:val="24"/>
            <w:lang w:eastAsia="ja-JP"/>
          </w:rPr>
          <w:t>saeva@ccitt.uz</w:t>
        </w:r>
      </w:hyperlink>
      <w:r w:rsidRPr="00D6576B">
        <w:rPr>
          <w:rFonts w:asciiTheme="minorHAnsi" w:eastAsia="SimSun" w:hAnsiTheme="minorHAnsi"/>
          <w:szCs w:val="24"/>
          <w:lang w:eastAsia="ja-JP"/>
        </w:rPr>
        <w:t>)</w:t>
      </w:r>
      <w:r w:rsidR="00A84CB9" w:rsidRPr="00D6576B">
        <w:rPr>
          <w:rFonts w:asciiTheme="minorHAnsi" w:eastAsia="SimSun" w:hAnsiTheme="minorHAnsi"/>
          <w:szCs w:val="24"/>
          <w:lang w:eastAsia="ja-JP"/>
        </w:rPr>
        <w:t xml:space="preserve"> </w:t>
      </w:r>
      <w:r w:rsidRPr="00D6576B">
        <w:rPr>
          <w:rFonts w:asciiTheme="minorHAnsi" w:eastAsia="SimSun" w:hAnsiTheme="minorHAnsi"/>
          <w:b/>
          <w:bCs/>
          <w:szCs w:val="24"/>
          <w:lang w:eastAsia="ja-JP"/>
        </w:rPr>
        <w:t xml:space="preserve">le </w:t>
      </w:r>
      <w:r w:rsidR="00A84CB9" w:rsidRPr="00D6576B">
        <w:rPr>
          <w:rFonts w:asciiTheme="minorHAnsi" w:eastAsia="SimSun" w:hAnsiTheme="minorHAnsi"/>
          <w:b/>
          <w:bCs/>
          <w:szCs w:val="24"/>
          <w:lang w:eastAsia="ja-JP"/>
        </w:rPr>
        <w:t xml:space="preserve">15 </w:t>
      </w:r>
      <w:r w:rsidRPr="00D6576B">
        <w:rPr>
          <w:rFonts w:asciiTheme="minorHAnsi" w:eastAsia="SimSun" w:hAnsiTheme="minorHAnsi"/>
          <w:b/>
          <w:bCs/>
          <w:szCs w:val="24"/>
          <w:lang w:eastAsia="ja-JP"/>
        </w:rPr>
        <w:t xml:space="preserve">septembre </w:t>
      </w:r>
      <w:r w:rsidR="00A84CB9" w:rsidRPr="00D6576B">
        <w:rPr>
          <w:rFonts w:asciiTheme="minorHAnsi" w:eastAsia="SimSun" w:hAnsiTheme="minorHAnsi"/>
          <w:b/>
          <w:bCs/>
          <w:szCs w:val="24"/>
          <w:lang w:eastAsia="ja-JP"/>
        </w:rPr>
        <w:t xml:space="preserve">2014 </w:t>
      </w:r>
      <w:r w:rsidRPr="00D6576B">
        <w:rPr>
          <w:rFonts w:asciiTheme="minorHAnsi" w:eastAsia="SimSun" w:hAnsiTheme="minorHAnsi"/>
          <w:b/>
          <w:bCs/>
          <w:szCs w:val="24"/>
          <w:lang w:eastAsia="ja-JP"/>
        </w:rPr>
        <w:t>au plus tard</w:t>
      </w:r>
      <w:r w:rsidR="00A84CB9" w:rsidRPr="00D6576B">
        <w:rPr>
          <w:rFonts w:asciiTheme="minorHAnsi" w:eastAsia="SimSun" w:hAnsiTheme="minorHAnsi"/>
          <w:szCs w:val="24"/>
          <w:lang w:eastAsia="ja-JP"/>
        </w:rPr>
        <w:t>. (</w:t>
      </w:r>
      <w:r w:rsidR="00A051C4" w:rsidRPr="00D6576B">
        <w:rPr>
          <w:rFonts w:asciiTheme="minorHAnsi" w:eastAsia="SimSun" w:hAnsiTheme="minorHAnsi"/>
          <w:szCs w:val="24"/>
          <w:lang w:eastAsia="ja-JP"/>
        </w:rPr>
        <w:t xml:space="preserve">Pour </w:t>
      </w:r>
      <w:r w:rsidR="001C4051" w:rsidRPr="00D6576B">
        <w:rPr>
          <w:rFonts w:asciiTheme="minorHAnsi" w:eastAsia="SimSun" w:hAnsiTheme="minorHAnsi"/>
          <w:szCs w:val="24"/>
          <w:lang w:eastAsia="ja-JP"/>
        </w:rPr>
        <w:t xml:space="preserve">toute demande de </w:t>
      </w:r>
      <w:r w:rsidR="00A051C4" w:rsidRPr="00D6576B">
        <w:rPr>
          <w:rFonts w:asciiTheme="minorHAnsi" w:eastAsia="SimSun" w:hAnsiTheme="minorHAnsi"/>
          <w:szCs w:val="24"/>
          <w:lang w:eastAsia="ja-JP"/>
        </w:rPr>
        <w:t>renseignements</w:t>
      </w:r>
      <w:r w:rsidR="00A84CB9" w:rsidRPr="00D6576B">
        <w:rPr>
          <w:rFonts w:asciiTheme="minorHAnsi" w:eastAsia="SimSun" w:hAnsiTheme="minorHAnsi"/>
          <w:szCs w:val="24"/>
          <w:lang w:eastAsia="ja-JP"/>
        </w:rPr>
        <w:t xml:space="preserve">, </w:t>
      </w:r>
      <w:r w:rsidR="00A051C4" w:rsidRPr="00D6576B">
        <w:rPr>
          <w:rFonts w:asciiTheme="minorHAnsi" w:eastAsia="SimSun" w:hAnsiTheme="minorHAnsi"/>
          <w:szCs w:val="24"/>
          <w:lang w:eastAsia="ja-JP"/>
        </w:rPr>
        <w:t>le numéro de téléphone est le suivant</w:t>
      </w:r>
      <w:r w:rsidR="00A84CB9" w:rsidRPr="00D6576B">
        <w:rPr>
          <w:rFonts w:asciiTheme="minorHAnsi" w:eastAsia="SimSun" w:hAnsiTheme="minorHAnsi"/>
          <w:szCs w:val="24"/>
          <w:lang w:eastAsia="ja-JP"/>
        </w:rPr>
        <w:t xml:space="preserve">: +998 71 238-41-41). </w:t>
      </w:r>
      <w:r w:rsidR="00A051C4" w:rsidRPr="00D6576B">
        <w:rPr>
          <w:rFonts w:asciiTheme="minorHAnsi" w:eastAsia="SimSun" w:hAnsiTheme="minorHAnsi"/>
          <w:szCs w:val="24"/>
          <w:lang w:eastAsia="ja-JP"/>
        </w:rPr>
        <w:t xml:space="preserve">Des dispositions ont été prises avec divers </w:t>
      </w:r>
      <w:r w:rsidR="00A84CB9" w:rsidRPr="00D6576B">
        <w:rPr>
          <w:rFonts w:asciiTheme="minorHAnsi" w:eastAsia="SimSun" w:hAnsiTheme="minorHAnsi"/>
          <w:szCs w:val="24"/>
          <w:lang w:eastAsia="ja-JP"/>
        </w:rPr>
        <w:t>h</w:t>
      </w:r>
      <w:r w:rsidR="00A051C4" w:rsidRPr="00D6576B">
        <w:rPr>
          <w:rFonts w:asciiTheme="minorHAnsi" w:eastAsia="SimSun" w:hAnsiTheme="minorHAnsi"/>
          <w:szCs w:val="24"/>
          <w:lang w:eastAsia="ja-JP"/>
        </w:rPr>
        <w:t>ô</w:t>
      </w:r>
      <w:r w:rsidR="00A84CB9" w:rsidRPr="00D6576B">
        <w:rPr>
          <w:rFonts w:asciiTheme="minorHAnsi" w:eastAsia="SimSun" w:hAnsiTheme="minorHAnsi"/>
          <w:szCs w:val="24"/>
          <w:lang w:eastAsia="ja-JP"/>
        </w:rPr>
        <w:t>tels (</w:t>
      </w:r>
      <w:r w:rsidR="00A051C4" w:rsidRPr="00D6576B">
        <w:rPr>
          <w:rFonts w:asciiTheme="minorHAnsi" w:eastAsia="SimSun" w:hAnsiTheme="minorHAnsi"/>
          <w:szCs w:val="24"/>
          <w:lang w:eastAsia="ja-JP"/>
        </w:rPr>
        <w:t xml:space="preserve">voir la </w:t>
      </w:r>
      <w:r w:rsidR="00A84CB9" w:rsidRPr="00D6576B">
        <w:rPr>
          <w:rFonts w:asciiTheme="minorHAnsi" w:eastAsia="SimSun" w:hAnsiTheme="minorHAnsi"/>
          <w:szCs w:val="24"/>
          <w:lang w:eastAsia="ja-JP"/>
        </w:rPr>
        <w:t>list</w:t>
      </w:r>
      <w:r w:rsidR="00A051C4" w:rsidRPr="00D6576B">
        <w:rPr>
          <w:rFonts w:asciiTheme="minorHAnsi" w:eastAsia="SimSun" w:hAnsiTheme="minorHAnsi"/>
          <w:szCs w:val="24"/>
          <w:lang w:eastAsia="ja-JP"/>
        </w:rPr>
        <w:t>e ci-dessous</w:t>
      </w:r>
      <w:r w:rsidR="00A84CB9" w:rsidRPr="00D6576B">
        <w:rPr>
          <w:rFonts w:asciiTheme="minorHAnsi" w:eastAsia="SimSun" w:hAnsiTheme="minorHAnsi"/>
          <w:szCs w:val="24"/>
          <w:lang w:eastAsia="ja-JP"/>
        </w:rPr>
        <w:t xml:space="preserve">), </w:t>
      </w:r>
      <w:r w:rsidR="00A051C4" w:rsidRPr="00D6576B">
        <w:rPr>
          <w:rFonts w:asciiTheme="minorHAnsi" w:eastAsia="SimSun" w:hAnsiTheme="minorHAnsi"/>
          <w:szCs w:val="24"/>
          <w:lang w:eastAsia="ja-JP"/>
        </w:rPr>
        <w:t xml:space="preserve">mais les </w:t>
      </w:r>
      <w:r w:rsidR="00A84CB9" w:rsidRPr="00D6576B">
        <w:rPr>
          <w:rFonts w:asciiTheme="minorHAnsi" w:eastAsia="SimSun" w:hAnsiTheme="minorHAnsi"/>
          <w:szCs w:val="24"/>
          <w:lang w:eastAsia="ja-JP"/>
        </w:rPr>
        <w:t xml:space="preserve">participants </w:t>
      </w:r>
      <w:r w:rsidR="00A051C4" w:rsidRPr="00D6576B">
        <w:rPr>
          <w:rFonts w:asciiTheme="minorHAnsi" w:eastAsia="SimSun" w:hAnsiTheme="minorHAnsi"/>
          <w:szCs w:val="24"/>
          <w:lang w:eastAsia="ja-JP"/>
        </w:rPr>
        <w:t>sont encouragés</w:t>
      </w:r>
      <w:r w:rsidR="00A84CB9" w:rsidRPr="00D6576B">
        <w:rPr>
          <w:rFonts w:asciiTheme="minorHAnsi" w:eastAsia="SimSun" w:hAnsiTheme="minorHAnsi"/>
          <w:szCs w:val="24"/>
          <w:lang w:eastAsia="ja-JP"/>
        </w:rPr>
        <w:t xml:space="preserve">, </w:t>
      </w:r>
      <w:r w:rsidR="00A051C4" w:rsidRPr="00D6576B">
        <w:rPr>
          <w:rFonts w:asciiTheme="minorHAnsi" w:eastAsia="SimSun" w:hAnsiTheme="minorHAnsi"/>
          <w:szCs w:val="24"/>
          <w:lang w:eastAsia="ja-JP"/>
        </w:rPr>
        <w:t xml:space="preserve">dans la mesure du </w:t>
      </w:r>
      <w:r w:rsidR="00A84CB9" w:rsidRPr="00D6576B">
        <w:rPr>
          <w:rFonts w:asciiTheme="minorHAnsi" w:eastAsia="SimSun" w:hAnsiTheme="minorHAnsi"/>
          <w:szCs w:val="24"/>
          <w:lang w:eastAsia="ja-JP"/>
        </w:rPr>
        <w:t xml:space="preserve">possible, </w:t>
      </w:r>
      <w:r w:rsidR="00A051C4" w:rsidRPr="00D6576B">
        <w:rPr>
          <w:rFonts w:asciiTheme="minorHAnsi" w:eastAsia="SimSun" w:hAnsiTheme="minorHAnsi"/>
          <w:szCs w:val="24"/>
          <w:lang w:eastAsia="ja-JP"/>
        </w:rPr>
        <w:t>à loger dans l'hôtel dans lequel se tiendra la réunion</w:t>
      </w:r>
      <w:r w:rsidR="00A84CB9" w:rsidRPr="00D6576B">
        <w:rPr>
          <w:rFonts w:asciiTheme="minorHAnsi" w:eastAsia="SimSun" w:hAnsiTheme="minorHAnsi"/>
          <w:szCs w:val="24"/>
          <w:lang w:eastAsia="ja-JP"/>
        </w:rPr>
        <w:t>.</w:t>
      </w:r>
    </w:p>
    <w:p w:rsidR="00A84CB9" w:rsidRPr="00D6576B" w:rsidRDefault="00A84CB9" w:rsidP="007F22D5">
      <w:pPr>
        <w:keepNext/>
        <w:spacing w:before="160"/>
        <w:rPr>
          <w:rFonts w:asciiTheme="minorHAnsi" w:eastAsia="SimSun" w:hAnsiTheme="minorHAnsi"/>
          <w:b/>
          <w:bCs/>
          <w:i/>
          <w:u w:val="single"/>
          <w:lang w:eastAsia="ja-JP"/>
        </w:rPr>
      </w:pPr>
      <w:r w:rsidRPr="00D6576B">
        <w:rPr>
          <w:rFonts w:asciiTheme="minorHAnsi" w:eastAsia="SimSun" w:hAnsiTheme="minorHAnsi"/>
          <w:b/>
          <w:bCs/>
          <w:i/>
          <w:u w:val="single"/>
          <w:lang w:eastAsia="ja-JP"/>
        </w:rPr>
        <w:t>H</w:t>
      </w:r>
      <w:r w:rsidR="00214429" w:rsidRPr="00D6576B">
        <w:rPr>
          <w:rFonts w:asciiTheme="minorHAnsi" w:eastAsia="SimSun" w:hAnsiTheme="minorHAnsi"/>
          <w:b/>
          <w:bCs/>
          <w:i/>
          <w:u w:val="single"/>
          <w:lang w:eastAsia="ja-JP"/>
        </w:rPr>
        <w:t>ô</w:t>
      </w:r>
      <w:r w:rsidRPr="00D6576B">
        <w:rPr>
          <w:rFonts w:asciiTheme="minorHAnsi" w:eastAsia="SimSun" w:hAnsiTheme="minorHAnsi"/>
          <w:b/>
          <w:bCs/>
          <w:i/>
          <w:u w:val="single"/>
          <w:lang w:eastAsia="ja-JP"/>
        </w:rPr>
        <w:t>tel "Dedeman Silk Road Tashkent" ****</w:t>
      </w:r>
      <w:r w:rsidRPr="00D6576B">
        <w:rPr>
          <w:rFonts w:asciiTheme="minorHAnsi" w:eastAsia="SimSun" w:hAnsiTheme="minorHAnsi"/>
          <w:b/>
          <w:bCs/>
          <w:i/>
          <w:lang w:eastAsia="ja-JP"/>
        </w:rPr>
        <w:t xml:space="preserve"> (</w:t>
      </w:r>
      <w:r w:rsidR="00214429" w:rsidRPr="00D6576B">
        <w:rPr>
          <w:rFonts w:asciiTheme="minorHAnsi" w:eastAsia="SimSun" w:hAnsiTheme="minorHAnsi"/>
          <w:b/>
          <w:bCs/>
          <w:i/>
          <w:lang w:eastAsia="ja-JP"/>
        </w:rPr>
        <w:t>il s'agit aussi du lieu de la réunion</w:t>
      </w:r>
      <w:r w:rsidRPr="00D6576B">
        <w:rPr>
          <w:rFonts w:asciiTheme="minorHAnsi" w:eastAsia="SimSun" w:hAnsiTheme="minorHAnsi"/>
          <w:b/>
          <w:bCs/>
          <w:i/>
          <w:lang w:eastAsia="ja-JP"/>
        </w:rPr>
        <w:t>)</w:t>
      </w:r>
    </w:p>
    <w:p w:rsidR="00A84CB9" w:rsidRPr="00D6576B" w:rsidRDefault="00A84CB9" w:rsidP="007F22D5">
      <w:pPr>
        <w:keepNext/>
        <w:keepLines/>
        <w:overflowPunct/>
        <w:autoSpaceDE/>
        <w:autoSpaceDN/>
        <w:adjustRightInd/>
        <w:textAlignment w:val="auto"/>
        <w:rPr>
          <w:rFonts w:asciiTheme="minorHAnsi" w:eastAsia="SimSun" w:hAnsiTheme="minorHAnsi"/>
          <w:szCs w:val="24"/>
          <w:lang w:val="fr-CH" w:eastAsia="ja-JP"/>
        </w:rPr>
      </w:pPr>
      <w:r w:rsidRPr="00D6576B">
        <w:rPr>
          <w:rFonts w:asciiTheme="minorHAnsi" w:eastAsia="SimSun" w:hAnsiTheme="minorHAnsi"/>
          <w:szCs w:val="24"/>
          <w:lang w:val="fr-CH" w:eastAsia="ja-JP"/>
        </w:rPr>
        <w:t>A</w:t>
      </w:r>
      <w:r w:rsidR="00214429" w:rsidRPr="00D6576B">
        <w:rPr>
          <w:rFonts w:asciiTheme="minorHAnsi" w:eastAsia="SimSun" w:hAnsiTheme="minorHAnsi"/>
          <w:szCs w:val="24"/>
          <w:lang w:val="fr-CH" w:eastAsia="ja-JP"/>
        </w:rPr>
        <w:t>mir Temur Str., C 4, No 7/8, Tac</w:t>
      </w:r>
      <w:r w:rsidRPr="00D6576B">
        <w:rPr>
          <w:rFonts w:asciiTheme="minorHAnsi" w:eastAsia="SimSun" w:hAnsiTheme="minorHAnsi"/>
          <w:szCs w:val="24"/>
          <w:lang w:val="fr-CH" w:eastAsia="ja-JP"/>
        </w:rPr>
        <w:t>hkent</w:t>
      </w:r>
      <w:r w:rsidRPr="00D6576B">
        <w:rPr>
          <w:rFonts w:asciiTheme="minorHAnsi" w:eastAsia="SimSun" w:hAnsiTheme="minorHAnsi"/>
          <w:szCs w:val="24"/>
          <w:lang w:val="fr-CH" w:eastAsia="ja-JP"/>
        </w:rPr>
        <w:br/>
        <w:t xml:space="preserve">700000, </w:t>
      </w:r>
      <w:r w:rsidR="00214429" w:rsidRPr="00D6576B">
        <w:rPr>
          <w:rFonts w:asciiTheme="minorHAnsi" w:eastAsia="SimSun" w:hAnsiTheme="minorHAnsi"/>
          <w:szCs w:val="24"/>
          <w:lang w:val="fr-CH" w:eastAsia="ja-JP"/>
        </w:rPr>
        <w:t>Ou</w:t>
      </w:r>
      <w:r w:rsidRPr="00D6576B">
        <w:rPr>
          <w:rFonts w:asciiTheme="minorHAnsi" w:eastAsia="SimSun" w:hAnsiTheme="minorHAnsi"/>
          <w:szCs w:val="24"/>
          <w:lang w:val="fr-CH" w:eastAsia="ja-JP"/>
        </w:rPr>
        <w:t>zb</w:t>
      </w:r>
      <w:r w:rsidR="00214429" w:rsidRPr="00D6576B">
        <w:rPr>
          <w:rFonts w:asciiTheme="minorHAnsi" w:eastAsia="SimSun" w:hAnsiTheme="minorHAnsi"/>
          <w:szCs w:val="24"/>
          <w:lang w:val="fr-CH" w:eastAsia="ja-JP"/>
        </w:rPr>
        <w:t>é</w:t>
      </w:r>
      <w:r w:rsidRPr="00D6576B">
        <w:rPr>
          <w:rFonts w:asciiTheme="minorHAnsi" w:eastAsia="SimSun" w:hAnsiTheme="minorHAnsi"/>
          <w:szCs w:val="24"/>
          <w:lang w:val="fr-CH" w:eastAsia="ja-JP"/>
        </w:rPr>
        <w:t>kistan</w:t>
      </w:r>
      <w:r w:rsidRPr="00D6576B">
        <w:rPr>
          <w:rFonts w:asciiTheme="minorHAnsi" w:eastAsia="SimSun" w:hAnsiTheme="minorHAnsi"/>
          <w:szCs w:val="24"/>
          <w:lang w:val="fr-CH" w:eastAsia="ja-JP"/>
        </w:rPr>
        <w:br/>
        <w:t>T</w:t>
      </w:r>
      <w:r w:rsidR="00214429" w:rsidRPr="00D6576B">
        <w:rPr>
          <w:rFonts w:asciiTheme="minorHAnsi" w:eastAsia="SimSun" w:hAnsiTheme="minorHAnsi"/>
          <w:szCs w:val="24"/>
          <w:lang w:val="fr-CH" w:eastAsia="ja-JP"/>
        </w:rPr>
        <w:t>é</w:t>
      </w:r>
      <w:r w:rsidRPr="00D6576B">
        <w:rPr>
          <w:rFonts w:asciiTheme="minorHAnsi" w:eastAsia="SimSun" w:hAnsiTheme="minorHAnsi"/>
          <w:szCs w:val="24"/>
          <w:lang w:val="fr-CH" w:eastAsia="ja-JP"/>
        </w:rPr>
        <w:t>l: + (998) 71 120 37 00, + (998) 71 134 85 85</w:t>
      </w:r>
      <w:r w:rsidRPr="00D6576B">
        <w:rPr>
          <w:rFonts w:asciiTheme="minorHAnsi" w:eastAsia="SimSun" w:hAnsiTheme="minorHAnsi"/>
          <w:szCs w:val="24"/>
          <w:lang w:val="fr-CH" w:eastAsia="ja-JP"/>
        </w:rPr>
        <w:br/>
        <w:t>Fax: + (998) 71 134 42 42</w:t>
      </w:r>
      <w:r w:rsidRPr="00D6576B">
        <w:rPr>
          <w:rFonts w:asciiTheme="minorHAnsi" w:eastAsia="SimSun" w:hAnsiTheme="minorHAnsi"/>
          <w:szCs w:val="24"/>
          <w:lang w:val="fr-CH" w:eastAsia="ja-JP"/>
        </w:rPr>
        <w:br/>
      </w:r>
      <w:hyperlink r:id="rId24" w:history="1">
        <w:r w:rsidRPr="00D6576B">
          <w:rPr>
            <w:rFonts w:asciiTheme="minorHAnsi" w:eastAsia="SimSun" w:hAnsiTheme="minorHAnsi"/>
            <w:color w:val="0000FF"/>
            <w:szCs w:val="24"/>
            <w:u w:val="single"/>
            <w:lang w:val="fr-CH" w:eastAsia="ja-JP"/>
          </w:rPr>
          <w:t>http://www.dedema</w:t>
        </w:r>
        <w:r w:rsidRPr="00D6576B">
          <w:rPr>
            <w:rFonts w:asciiTheme="minorHAnsi" w:eastAsia="SimSun" w:hAnsiTheme="minorHAnsi"/>
            <w:color w:val="0000FF"/>
            <w:szCs w:val="24"/>
            <w:u w:val="single"/>
            <w:lang w:val="fr-CH" w:eastAsia="ja-JP"/>
          </w:rPr>
          <w:t>n</w:t>
        </w:r>
        <w:r w:rsidRPr="00D6576B">
          <w:rPr>
            <w:rFonts w:asciiTheme="minorHAnsi" w:eastAsia="SimSun" w:hAnsiTheme="minorHAnsi"/>
            <w:color w:val="0000FF"/>
            <w:szCs w:val="24"/>
            <w:u w:val="single"/>
            <w:lang w:val="fr-CH" w:eastAsia="ja-JP"/>
          </w:rPr>
          <w:t>.com</w:t>
        </w:r>
      </w:hyperlink>
      <w:r w:rsidRPr="00D6576B">
        <w:rPr>
          <w:rFonts w:asciiTheme="minorHAnsi" w:eastAsia="SimSun" w:hAnsiTheme="minorHAnsi"/>
          <w:szCs w:val="24"/>
          <w:lang w:val="fr-CH" w:eastAsia="ja-JP"/>
        </w:rPr>
        <w:t xml:space="preserve"> </w:t>
      </w:r>
    </w:p>
    <w:p w:rsidR="00A84CB9" w:rsidRPr="00D6576B" w:rsidRDefault="00A051C4" w:rsidP="007F22D5">
      <w:pPr>
        <w:overflowPunct/>
        <w:autoSpaceDE/>
        <w:autoSpaceDN/>
        <w:adjustRightInd/>
        <w:spacing w:after="120"/>
        <w:textAlignment w:val="auto"/>
        <w:rPr>
          <w:rFonts w:asciiTheme="minorHAnsi" w:eastAsia="SimSun" w:hAnsiTheme="minorHAnsi"/>
          <w:b/>
          <w:i/>
          <w:color w:val="424242"/>
          <w:szCs w:val="24"/>
          <w:lang w:eastAsia="ja-JP"/>
        </w:rPr>
      </w:pPr>
      <w:r w:rsidRPr="00D6576B">
        <w:rPr>
          <w:rFonts w:asciiTheme="minorHAnsi" w:eastAsia="SimSun" w:hAnsiTheme="minorHAnsi"/>
          <w:szCs w:val="24"/>
          <w:lang w:eastAsia="ja-JP"/>
        </w:rPr>
        <w:t xml:space="preserve">L'hôtel est situé à </w:t>
      </w:r>
      <w:r w:rsidR="00A84CB9" w:rsidRPr="00D6576B">
        <w:rPr>
          <w:rFonts w:asciiTheme="minorHAnsi" w:eastAsia="SimSun" w:hAnsiTheme="minorHAnsi"/>
          <w:szCs w:val="24"/>
          <w:lang w:eastAsia="ja-JP"/>
        </w:rPr>
        <w:t xml:space="preserve">8 km </w:t>
      </w:r>
      <w:r w:rsidRPr="00D6576B">
        <w:rPr>
          <w:rFonts w:asciiTheme="minorHAnsi" w:eastAsia="SimSun" w:hAnsiTheme="minorHAnsi"/>
          <w:szCs w:val="24"/>
          <w:lang w:eastAsia="ja-JP"/>
        </w:rPr>
        <w:t xml:space="preserve">de l'aéroport international de </w:t>
      </w:r>
      <w:r w:rsidR="00A84CB9" w:rsidRPr="00D6576B">
        <w:rPr>
          <w:rFonts w:asciiTheme="minorHAnsi" w:eastAsia="SimSun" w:hAnsiTheme="minorHAnsi"/>
          <w:szCs w:val="24"/>
          <w:lang w:eastAsia="ja-JP"/>
        </w:rPr>
        <w:t>Ta</w:t>
      </w:r>
      <w:r w:rsidRPr="00D6576B">
        <w:rPr>
          <w:rFonts w:asciiTheme="minorHAnsi" w:eastAsia="SimSun" w:hAnsiTheme="minorHAnsi"/>
          <w:szCs w:val="24"/>
          <w:lang w:eastAsia="ja-JP"/>
        </w:rPr>
        <w:t>c</w:t>
      </w:r>
      <w:r w:rsidR="00A84CB9" w:rsidRPr="00D6576B">
        <w:rPr>
          <w:rFonts w:asciiTheme="minorHAnsi" w:eastAsia="SimSun" w:hAnsiTheme="minorHAnsi"/>
          <w:szCs w:val="24"/>
          <w:lang w:eastAsia="ja-JP"/>
        </w:rPr>
        <w:t xml:space="preserve">hkent, </w:t>
      </w:r>
      <w:r w:rsidRPr="00D6576B">
        <w:rPr>
          <w:rFonts w:asciiTheme="minorHAnsi" w:eastAsia="SimSun" w:hAnsiTheme="minorHAnsi"/>
          <w:szCs w:val="24"/>
          <w:lang w:eastAsia="ja-JP"/>
        </w:rPr>
        <w:t xml:space="preserve">dans le centre-ville de </w:t>
      </w:r>
      <w:r w:rsidR="00A84CB9" w:rsidRPr="00D6576B">
        <w:rPr>
          <w:rFonts w:asciiTheme="minorHAnsi" w:eastAsia="SimSun" w:hAnsiTheme="minorHAnsi"/>
          <w:szCs w:val="24"/>
          <w:lang w:eastAsia="ja-JP"/>
        </w:rPr>
        <w:t>Ta</w:t>
      </w:r>
      <w:r w:rsidRPr="00D6576B">
        <w:rPr>
          <w:rFonts w:asciiTheme="minorHAnsi" w:eastAsia="SimSun" w:hAnsiTheme="minorHAnsi"/>
          <w:szCs w:val="24"/>
          <w:lang w:eastAsia="ja-JP"/>
        </w:rPr>
        <w:t>c</w:t>
      </w:r>
      <w:r w:rsidR="00A84CB9" w:rsidRPr="00D6576B">
        <w:rPr>
          <w:rFonts w:asciiTheme="minorHAnsi" w:eastAsia="SimSun" w:hAnsiTheme="minorHAnsi"/>
          <w:szCs w:val="24"/>
          <w:lang w:eastAsia="ja-JP"/>
        </w:rPr>
        <w:t>hkent.</w:t>
      </w:r>
    </w:p>
    <w:p w:rsidR="00A84CB9" w:rsidRPr="00D6576B" w:rsidRDefault="00A84CB9"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noProof/>
          <w:color w:val="333333"/>
          <w:szCs w:val="24"/>
          <w:lang w:val="en-US"/>
        </w:rPr>
        <w:drawing>
          <wp:inline distT="0" distB="0" distL="0" distR="0" wp14:anchorId="4CC019FA" wp14:editId="00B159FA">
            <wp:extent cx="1256030" cy="1336040"/>
            <wp:effectExtent l="0" t="0" r="1270" b="0"/>
            <wp:docPr id="19" name="Picture 19" descr="1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6030" cy="1336040"/>
                    </a:xfrm>
                    <a:prstGeom prst="rect">
                      <a:avLst/>
                    </a:prstGeom>
                    <a:noFill/>
                    <a:ln>
                      <a:noFill/>
                    </a:ln>
                  </pic:spPr>
                </pic:pic>
              </a:graphicData>
            </a:graphic>
          </wp:inline>
        </w:drawing>
      </w:r>
      <w:r w:rsidRPr="00D6576B">
        <w:rPr>
          <w:rFonts w:asciiTheme="minorHAnsi" w:eastAsia="SimSun" w:hAnsiTheme="minorHAnsi"/>
          <w:szCs w:val="24"/>
          <w:lang w:eastAsia="ja-JP"/>
        </w:rPr>
        <w:t xml:space="preserve">  </w:t>
      </w:r>
      <w:r w:rsidRPr="00D6576B">
        <w:rPr>
          <w:rFonts w:asciiTheme="minorHAnsi" w:eastAsia="SimSun" w:hAnsiTheme="minorHAnsi"/>
          <w:noProof/>
          <w:szCs w:val="24"/>
          <w:lang w:val="en-US"/>
        </w:rPr>
        <w:drawing>
          <wp:inline distT="0" distB="0" distL="0" distR="0" wp14:anchorId="2ED56A3E" wp14:editId="4C599C9F">
            <wp:extent cx="1304290" cy="1327785"/>
            <wp:effectExtent l="0" t="0" r="0" b="5715"/>
            <wp:docPr id="18" name="Picture 18"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c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4290" cy="1327785"/>
                    </a:xfrm>
                    <a:prstGeom prst="rect">
                      <a:avLst/>
                    </a:prstGeom>
                    <a:noFill/>
                    <a:ln>
                      <a:noFill/>
                    </a:ln>
                  </pic:spPr>
                </pic:pic>
              </a:graphicData>
            </a:graphic>
          </wp:inline>
        </w:drawing>
      </w:r>
      <w:r w:rsidRPr="00D6576B">
        <w:rPr>
          <w:rFonts w:asciiTheme="minorHAnsi" w:eastAsia="SimSun" w:hAnsiTheme="minorHAnsi"/>
          <w:szCs w:val="24"/>
          <w:lang w:eastAsia="ja-JP"/>
        </w:rPr>
        <w:t xml:space="preserve">  </w:t>
      </w:r>
      <w:r w:rsidRPr="00D6576B">
        <w:rPr>
          <w:rFonts w:asciiTheme="minorHAnsi" w:eastAsia="SimSun" w:hAnsiTheme="minorHAnsi"/>
          <w:noProof/>
          <w:color w:val="333333"/>
          <w:szCs w:val="24"/>
          <w:lang w:val="en-US"/>
        </w:rPr>
        <w:drawing>
          <wp:inline distT="0" distB="0" distL="0" distR="0" wp14:anchorId="24DA6BC6" wp14:editId="6A654B37">
            <wp:extent cx="1296035" cy="1336040"/>
            <wp:effectExtent l="0" t="0" r="0" b="0"/>
            <wp:docPr id="17" name="Picture 17" descr="4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6035" cy="1336040"/>
                    </a:xfrm>
                    <a:prstGeom prst="rect">
                      <a:avLst/>
                    </a:prstGeom>
                    <a:noFill/>
                    <a:ln>
                      <a:noFill/>
                    </a:ln>
                  </pic:spPr>
                </pic:pic>
              </a:graphicData>
            </a:graphic>
          </wp:inline>
        </w:drawing>
      </w:r>
      <w:r w:rsidRPr="00D6576B">
        <w:rPr>
          <w:rFonts w:asciiTheme="minorHAnsi" w:eastAsia="SimSun" w:hAnsiTheme="minorHAnsi"/>
          <w:szCs w:val="24"/>
          <w:lang w:eastAsia="ja-JP"/>
        </w:rPr>
        <w:t xml:space="preserve">  </w:t>
      </w:r>
      <w:r w:rsidRPr="00D6576B">
        <w:rPr>
          <w:rFonts w:asciiTheme="minorHAnsi" w:eastAsia="SimSun" w:hAnsiTheme="minorHAnsi"/>
          <w:noProof/>
          <w:szCs w:val="24"/>
          <w:lang w:val="en-US"/>
        </w:rPr>
        <w:drawing>
          <wp:inline distT="0" distB="0" distL="0" distR="0" wp14:anchorId="4B037757" wp14:editId="5F060FD5">
            <wp:extent cx="1438910" cy="1336040"/>
            <wp:effectExtent l="0" t="0" r="8890" b="0"/>
            <wp:docPr id="16" name="Picture 16"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ervic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8910" cy="1336040"/>
                    </a:xfrm>
                    <a:prstGeom prst="rect">
                      <a:avLst/>
                    </a:prstGeom>
                    <a:noFill/>
                    <a:ln>
                      <a:noFill/>
                    </a:ln>
                  </pic:spPr>
                </pic:pic>
              </a:graphicData>
            </a:graphic>
          </wp:inline>
        </w:drawing>
      </w:r>
    </w:p>
    <w:p w:rsidR="00A84CB9" w:rsidRPr="00D6576B" w:rsidRDefault="00E813E9" w:rsidP="00B779AB">
      <w:pPr>
        <w:overflowPunct/>
        <w:autoSpaceDE/>
        <w:autoSpaceDN/>
        <w:adjustRightInd/>
        <w:spacing w:after="240"/>
        <w:textAlignment w:val="auto"/>
        <w:rPr>
          <w:rFonts w:asciiTheme="minorHAnsi" w:eastAsia="SimSun" w:hAnsiTheme="minorHAnsi"/>
          <w:szCs w:val="24"/>
          <w:lang w:eastAsia="ja-JP"/>
        </w:rPr>
      </w:pPr>
      <w:r w:rsidRPr="00D6576B">
        <w:rPr>
          <w:rFonts w:asciiTheme="minorHAnsi" w:eastAsia="SimSun" w:hAnsiTheme="minorHAnsi"/>
          <w:szCs w:val="24"/>
          <w:lang w:eastAsia="ja-JP"/>
        </w:rPr>
        <w:t>L</w:t>
      </w:r>
      <w:r w:rsidR="00A051C4" w:rsidRPr="00D6576B">
        <w:rPr>
          <w:rFonts w:asciiTheme="minorHAnsi" w:eastAsia="SimSun" w:hAnsiTheme="minorHAnsi"/>
          <w:szCs w:val="24"/>
          <w:lang w:eastAsia="ja-JP"/>
        </w:rPr>
        <w:t xml:space="preserve">es tarifs suivants </w:t>
      </w:r>
      <w:r w:rsidR="006B3FBE" w:rsidRPr="00D6576B">
        <w:rPr>
          <w:rFonts w:asciiTheme="minorHAnsi" w:eastAsia="SimSun" w:hAnsiTheme="minorHAnsi"/>
          <w:szCs w:val="24"/>
          <w:lang w:eastAsia="ja-JP"/>
        </w:rPr>
        <w:t xml:space="preserve">s'entendent </w:t>
      </w:r>
      <w:r w:rsidRPr="00D6576B">
        <w:rPr>
          <w:rFonts w:asciiTheme="minorHAnsi" w:eastAsia="SimSun" w:hAnsiTheme="minorHAnsi"/>
          <w:b/>
          <w:bCs/>
          <w:szCs w:val="24"/>
          <w:lang w:eastAsia="ja-JP"/>
        </w:rPr>
        <w:t>petit-déjeuner</w:t>
      </w:r>
      <w:r w:rsidRPr="00D6576B">
        <w:rPr>
          <w:rFonts w:asciiTheme="minorHAnsi" w:eastAsia="SimSun" w:hAnsiTheme="minorHAnsi"/>
          <w:szCs w:val="24"/>
          <w:lang w:eastAsia="ja-JP"/>
        </w:rPr>
        <w:t xml:space="preserve"> et </w:t>
      </w:r>
      <w:r w:rsidRPr="00D6576B">
        <w:rPr>
          <w:rFonts w:asciiTheme="minorHAnsi" w:eastAsia="SimSun" w:hAnsiTheme="minorHAnsi"/>
          <w:b/>
          <w:bCs/>
          <w:szCs w:val="24"/>
          <w:lang w:eastAsia="ja-JP"/>
        </w:rPr>
        <w:t>déjeuner buffet</w:t>
      </w:r>
      <w:r w:rsidRPr="00D6576B">
        <w:rPr>
          <w:rFonts w:asciiTheme="minorHAnsi" w:eastAsia="SimSun" w:hAnsiTheme="minorHAnsi"/>
          <w:szCs w:val="24"/>
          <w:lang w:eastAsia="ja-JP"/>
        </w:rPr>
        <w:t xml:space="preserve"> variés</w:t>
      </w:r>
      <w:r w:rsidR="006B3FBE" w:rsidRPr="00D6576B">
        <w:rPr>
          <w:rFonts w:asciiTheme="minorHAnsi" w:eastAsia="SimSun" w:hAnsiTheme="minorHAnsi"/>
          <w:szCs w:val="24"/>
          <w:lang w:eastAsia="ja-JP"/>
        </w:rPr>
        <w:t xml:space="preserve"> </w:t>
      </w:r>
      <w:r w:rsidR="006B3FBE" w:rsidRPr="00D6576B">
        <w:rPr>
          <w:rFonts w:asciiTheme="minorHAnsi" w:eastAsia="SimSun" w:hAnsiTheme="minorHAnsi"/>
          <w:b/>
          <w:bCs/>
          <w:szCs w:val="24"/>
          <w:lang w:eastAsia="ja-JP"/>
        </w:rPr>
        <w:t>compris</w:t>
      </w:r>
      <w:r w:rsidR="00A84CB9" w:rsidRPr="00D6576B">
        <w:rPr>
          <w:rFonts w:asciiTheme="minorHAnsi" w:eastAsia="SimSun" w:hAnsiTheme="minorHAnsi"/>
          <w:szCs w:val="24"/>
          <w:lang w:eastAsia="ja-JP"/>
        </w:rPr>
        <w:t>.</w:t>
      </w:r>
    </w:p>
    <w:tbl>
      <w:tblPr>
        <w:tblW w:w="8460" w:type="dxa"/>
        <w:tblInd w:w="648" w:type="dxa"/>
        <w:tblLook w:val="01E0" w:firstRow="1" w:lastRow="1" w:firstColumn="1" w:lastColumn="1" w:noHBand="0" w:noVBand="0"/>
      </w:tblPr>
      <w:tblGrid>
        <w:gridCol w:w="3004"/>
        <w:gridCol w:w="1843"/>
        <w:gridCol w:w="1984"/>
        <w:gridCol w:w="1629"/>
      </w:tblGrid>
      <w:tr w:rsidR="00A84CB9" w:rsidRPr="00D6576B" w:rsidTr="00A051C4">
        <w:trPr>
          <w:gridAfter w:val="2"/>
          <w:wAfter w:w="3613" w:type="dxa"/>
        </w:trPr>
        <w:tc>
          <w:tcPr>
            <w:tcW w:w="3004" w:type="dxa"/>
          </w:tcPr>
          <w:p w:rsidR="00A84CB9" w:rsidRPr="00D6576B" w:rsidRDefault="00A84CB9" w:rsidP="007F22D5">
            <w:pPr>
              <w:overflowPunct/>
              <w:autoSpaceDE/>
              <w:autoSpaceDN/>
              <w:adjustRightInd/>
              <w:spacing w:before="0"/>
              <w:ind w:left="180" w:hanging="180"/>
              <w:jc w:val="center"/>
              <w:textAlignment w:val="auto"/>
              <w:rPr>
                <w:rFonts w:asciiTheme="minorHAnsi" w:eastAsia="SimSun" w:hAnsiTheme="minorHAnsi"/>
                <w:b/>
                <w:bCs/>
                <w:i/>
                <w:szCs w:val="24"/>
                <w:lang w:eastAsia="ja-JP"/>
              </w:rPr>
            </w:pPr>
            <w:r w:rsidRPr="00D6576B">
              <w:rPr>
                <w:rFonts w:asciiTheme="minorHAnsi" w:eastAsia="SimSun" w:hAnsiTheme="minorHAnsi"/>
                <w:b/>
                <w:bCs/>
                <w:i/>
                <w:szCs w:val="24"/>
                <w:lang w:eastAsia="ja-JP"/>
              </w:rPr>
              <w:t>Type</w:t>
            </w:r>
            <w:r w:rsidR="00A051C4" w:rsidRPr="00D6576B">
              <w:rPr>
                <w:rFonts w:asciiTheme="minorHAnsi" w:eastAsia="SimSun" w:hAnsiTheme="minorHAnsi"/>
                <w:b/>
                <w:bCs/>
                <w:i/>
                <w:szCs w:val="24"/>
                <w:lang w:eastAsia="ja-JP"/>
              </w:rPr>
              <w:t xml:space="preserve"> de chambre</w:t>
            </w:r>
          </w:p>
        </w:tc>
        <w:tc>
          <w:tcPr>
            <w:tcW w:w="1843" w:type="dxa"/>
          </w:tcPr>
          <w:p w:rsidR="00A84CB9" w:rsidRPr="00D6576B" w:rsidRDefault="00A051C4" w:rsidP="007F22D5">
            <w:pPr>
              <w:tabs>
                <w:tab w:val="left" w:pos="0"/>
              </w:tabs>
              <w:overflowPunct/>
              <w:autoSpaceDE/>
              <w:autoSpaceDN/>
              <w:adjustRightInd/>
              <w:spacing w:before="0"/>
              <w:jc w:val="center"/>
              <w:textAlignment w:val="auto"/>
              <w:rPr>
                <w:rFonts w:asciiTheme="minorHAnsi" w:eastAsia="SimSun" w:hAnsiTheme="minorHAnsi"/>
                <w:b/>
                <w:i/>
                <w:szCs w:val="24"/>
                <w:lang w:eastAsia="ja-JP"/>
              </w:rPr>
            </w:pPr>
            <w:r w:rsidRPr="00D6576B">
              <w:rPr>
                <w:rFonts w:asciiTheme="minorHAnsi" w:eastAsia="SimSun" w:hAnsiTheme="minorHAnsi"/>
                <w:b/>
                <w:i/>
                <w:szCs w:val="24"/>
                <w:lang w:eastAsia="ja-JP"/>
              </w:rPr>
              <w:t>Tarifs spéciaux</w:t>
            </w:r>
          </w:p>
        </w:tc>
      </w:tr>
      <w:tr w:rsidR="00A84CB9" w:rsidRPr="00D6576B" w:rsidTr="00A051C4">
        <w:tblPrEx>
          <w:tblLook w:val="0000" w:firstRow="0" w:lastRow="0" w:firstColumn="0" w:lastColumn="0" w:noHBand="0" w:noVBand="0"/>
        </w:tblPrEx>
        <w:tc>
          <w:tcPr>
            <w:tcW w:w="3004" w:type="dxa"/>
          </w:tcPr>
          <w:p w:rsidR="00A84CB9" w:rsidRPr="00D6576B" w:rsidRDefault="006B3FBE"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w:t>
            </w:r>
            <w:r w:rsidR="00A84CB9" w:rsidRPr="00D6576B">
              <w:rPr>
                <w:rFonts w:asciiTheme="minorHAnsi" w:eastAsia="SimSun" w:hAnsiTheme="minorHAnsi"/>
                <w:i/>
                <w:szCs w:val="24"/>
                <w:lang w:eastAsia="ja-JP"/>
              </w:rPr>
              <w:t xml:space="preserve">tandard </w:t>
            </w:r>
          </w:p>
        </w:tc>
        <w:tc>
          <w:tcPr>
            <w:tcW w:w="1843" w:type="dxa"/>
          </w:tcPr>
          <w:p w:rsidR="00A84CB9" w:rsidRPr="00D6576B" w:rsidRDefault="00A84CB9" w:rsidP="007F22D5">
            <w:pPr>
              <w:overflowPunct/>
              <w:autoSpaceDE/>
              <w:autoSpaceDN/>
              <w:adjustRightInd/>
              <w:spacing w:before="0"/>
              <w:ind w:left="36" w:hanging="36"/>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120</w:t>
            </w:r>
            <w:r w:rsidR="00A051C4" w:rsidRPr="00D6576B">
              <w:rPr>
                <w:rFonts w:asciiTheme="minorHAnsi" w:eastAsia="SimSun" w:hAnsiTheme="minorHAnsi"/>
                <w:i/>
                <w:szCs w:val="24"/>
                <w:lang w:eastAsia="ja-JP"/>
              </w:rPr>
              <w:t>,</w:t>
            </w:r>
            <w:r w:rsidRPr="00D6576B">
              <w:rPr>
                <w:rFonts w:asciiTheme="minorHAnsi" w:eastAsia="SimSun" w:hAnsiTheme="minorHAnsi"/>
                <w:i/>
                <w:szCs w:val="24"/>
                <w:lang w:eastAsia="ja-JP"/>
              </w:rPr>
              <w:t>00</w:t>
            </w:r>
            <w:r w:rsidR="00A051C4" w:rsidRPr="00D6576B">
              <w:rPr>
                <w:rFonts w:asciiTheme="minorHAnsi" w:eastAsia="SimSun" w:hAnsiTheme="minorHAnsi"/>
                <w:i/>
                <w:szCs w:val="24"/>
                <w:lang w:eastAsia="ja-JP"/>
              </w:rPr>
              <w:t xml:space="preserve"> USD</w:t>
            </w:r>
          </w:p>
        </w:tc>
        <w:tc>
          <w:tcPr>
            <w:tcW w:w="1984" w:type="dxa"/>
          </w:tcPr>
          <w:p w:rsidR="00A84CB9" w:rsidRPr="00D6576B" w:rsidRDefault="006B3FBE"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D</w:t>
            </w:r>
            <w:r w:rsidR="00A84CB9" w:rsidRPr="00D6576B">
              <w:rPr>
                <w:rFonts w:asciiTheme="minorHAnsi" w:eastAsia="SimSun" w:hAnsiTheme="minorHAnsi"/>
                <w:i/>
                <w:szCs w:val="24"/>
                <w:lang w:eastAsia="ja-JP"/>
              </w:rPr>
              <w:t xml:space="preserve">ouble </w:t>
            </w:r>
          </w:p>
        </w:tc>
        <w:tc>
          <w:tcPr>
            <w:tcW w:w="1629" w:type="dxa"/>
          </w:tcPr>
          <w:p w:rsidR="00A84CB9" w:rsidRPr="00D6576B" w:rsidRDefault="00A84CB9" w:rsidP="007F22D5">
            <w:pPr>
              <w:overflowPunct/>
              <w:autoSpaceDE/>
              <w:autoSpaceDN/>
              <w:adjustRightInd/>
              <w:spacing w:before="0"/>
              <w:ind w:left="36" w:hanging="36"/>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150</w:t>
            </w:r>
            <w:r w:rsidR="00A051C4" w:rsidRPr="00D6576B">
              <w:rPr>
                <w:rFonts w:asciiTheme="minorHAnsi" w:eastAsia="SimSun" w:hAnsiTheme="minorHAnsi"/>
                <w:i/>
                <w:szCs w:val="24"/>
                <w:lang w:eastAsia="ja-JP"/>
              </w:rPr>
              <w:t>,</w:t>
            </w:r>
            <w:r w:rsidRPr="00D6576B">
              <w:rPr>
                <w:rFonts w:asciiTheme="minorHAnsi" w:eastAsia="SimSun" w:hAnsiTheme="minorHAnsi"/>
                <w:i/>
                <w:szCs w:val="24"/>
                <w:lang w:eastAsia="ja-JP"/>
              </w:rPr>
              <w:t>00</w:t>
            </w:r>
            <w:r w:rsidR="00A051C4" w:rsidRPr="00D6576B">
              <w:rPr>
                <w:rFonts w:asciiTheme="minorHAnsi" w:eastAsia="SimSun" w:hAnsiTheme="minorHAnsi"/>
                <w:i/>
                <w:szCs w:val="24"/>
                <w:lang w:eastAsia="ja-JP"/>
              </w:rPr>
              <w:t xml:space="preserve"> USD</w:t>
            </w:r>
          </w:p>
        </w:tc>
      </w:tr>
      <w:tr w:rsidR="00A84CB9" w:rsidRPr="00D6576B" w:rsidTr="00A051C4">
        <w:tblPrEx>
          <w:tblLook w:val="0000" w:firstRow="0" w:lastRow="0" w:firstColumn="0" w:lastColumn="0" w:noHBand="0" w:noVBand="0"/>
        </w:tblPrEx>
        <w:tc>
          <w:tcPr>
            <w:tcW w:w="3004" w:type="dxa"/>
          </w:tcPr>
          <w:p w:rsidR="00A84CB9" w:rsidRPr="00D6576B" w:rsidRDefault="006B3FBE"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w:t>
            </w:r>
            <w:r w:rsidR="00A051C4" w:rsidRPr="00D6576B">
              <w:rPr>
                <w:rFonts w:asciiTheme="minorHAnsi" w:eastAsia="SimSun" w:hAnsiTheme="minorHAnsi"/>
                <w:i/>
                <w:szCs w:val="24"/>
                <w:lang w:eastAsia="ja-JP"/>
              </w:rPr>
              <w:t xml:space="preserve">tandard de </w:t>
            </w:r>
            <w:r w:rsidR="00A84CB9" w:rsidRPr="00D6576B">
              <w:rPr>
                <w:rFonts w:asciiTheme="minorHAnsi" w:eastAsia="Batang" w:hAnsiTheme="minorHAnsi"/>
                <w:i/>
                <w:szCs w:val="24"/>
                <w:lang w:eastAsia="ja-JP"/>
              </w:rPr>
              <w:t>luxe</w:t>
            </w:r>
          </w:p>
        </w:tc>
        <w:tc>
          <w:tcPr>
            <w:tcW w:w="1843" w:type="dxa"/>
          </w:tcPr>
          <w:p w:rsidR="00A84CB9" w:rsidRPr="00D6576B" w:rsidRDefault="00A84CB9" w:rsidP="007F22D5">
            <w:pPr>
              <w:overflowPunct/>
              <w:autoSpaceDE/>
              <w:autoSpaceDN/>
              <w:adjustRightInd/>
              <w:spacing w:before="0"/>
              <w:ind w:left="36" w:hanging="36"/>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150</w:t>
            </w:r>
            <w:r w:rsidR="00A051C4" w:rsidRPr="00D6576B">
              <w:rPr>
                <w:rFonts w:asciiTheme="minorHAnsi" w:eastAsia="SimSun" w:hAnsiTheme="minorHAnsi"/>
                <w:i/>
                <w:szCs w:val="24"/>
                <w:lang w:eastAsia="ja-JP"/>
              </w:rPr>
              <w:t>,</w:t>
            </w:r>
            <w:r w:rsidRPr="00D6576B">
              <w:rPr>
                <w:rFonts w:asciiTheme="minorHAnsi" w:eastAsia="SimSun" w:hAnsiTheme="minorHAnsi"/>
                <w:i/>
                <w:szCs w:val="24"/>
                <w:lang w:eastAsia="ja-JP"/>
              </w:rPr>
              <w:t>00</w:t>
            </w:r>
            <w:r w:rsidR="00A051C4" w:rsidRPr="00D6576B">
              <w:rPr>
                <w:rFonts w:asciiTheme="minorHAnsi" w:eastAsia="SimSun" w:hAnsiTheme="minorHAnsi"/>
                <w:i/>
                <w:szCs w:val="24"/>
                <w:lang w:eastAsia="ja-JP"/>
              </w:rPr>
              <w:t xml:space="preserve"> USD</w:t>
            </w:r>
          </w:p>
        </w:tc>
        <w:tc>
          <w:tcPr>
            <w:tcW w:w="1984"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 xml:space="preserve">Double </w:t>
            </w:r>
            <w:r w:rsidR="006B3FBE" w:rsidRPr="00D6576B">
              <w:rPr>
                <w:rFonts w:asciiTheme="minorHAnsi" w:eastAsia="Batang" w:hAnsiTheme="minorHAnsi"/>
                <w:i/>
                <w:szCs w:val="24"/>
                <w:lang w:eastAsia="ja-JP"/>
              </w:rPr>
              <w:t>d</w:t>
            </w:r>
            <w:r w:rsidRPr="00D6576B">
              <w:rPr>
                <w:rFonts w:asciiTheme="minorHAnsi" w:eastAsia="Batang" w:hAnsiTheme="minorHAnsi"/>
                <w:i/>
                <w:szCs w:val="24"/>
                <w:lang w:eastAsia="ja-JP"/>
              </w:rPr>
              <w:t>e</w:t>
            </w:r>
            <w:r w:rsidR="006B3FBE" w:rsidRPr="00D6576B">
              <w:rPr>
                <w:rFonts w:asciiTheme="minorHAnsi" w:eastAsia="Batang" w:hAnsiTheme="minorHAnsi"/>
                <w:i/>
                <w:szCs w:val="24"/>
                <w:lang w:eastAsia="ja-JP"/>
              </w:rPr>
              <w:t xml:space="preserve"> </w:t>
            </w:r>
            <w:r w:rsidRPr="00D6576B">
              <w:rPr>
                <w:rFonts w:asciiTheme="minorHAnsi" w:eastAsia="Batang" w:hAnsiTheme="minorHAnsi"/>
                <w:i/>
                <w:szCs w:val="24"/>
                <w:lang w:eastAsia="ja-JP"/>
              </w:rPr>
              <w:t>luxe</w:t>
            </w:r>
          </w:p>
        </w:tc>
        <w:tc>
          <w:tcPr>
            <w:tcW w:w="1629" w:type="dxa"/>
          </w:tcPr>
          <w:p w:rsidR="00A84CB9" w:rsidRPr="00D6576B" w:rsidRDefault="00A84CB9" w:rsidP="007F22D5">
            <w:pPr>
              <w:overflowPunct/>
              <w:autoSpaceDE/>
              <w:autoSpaceDN/>
              <w:adjustRightInd/>
              <w:spacing w:before="0"/>
              <w:ind w:left="36" w:hanging="36"/>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180</w:t>
            </w:r>
            <w:r w:rsidR="00A051C4" w:rsidRPr="00D6576B">
              <w:rPr>
                <w:rFonts w:asciiTheme="minorHAnsi" w:eastAsia="SimSun" w:hAnsiTheme="minorHAnsi"/>
                <w:i/>
                <w:szCs w:val="24"/>
                <w:lang w:eastAsia="ja-JP"/>
              </w:rPr>
              <w:t>,</w:t>
            </w:r>
            <w:r w:rsidRPr="00D6576B">
              <w:rPr>
                <w:rFonts w:asciiTheme="minorHAnsi" w:eastAsia="SimSun" w:hAnsiTheme="minorHAnsi"/>
                <w:i/>
                <w:szCs w:val="24"/>
                <w:lang w:eastAsia="ja-JP"/>
              </w:rPr>
              <w:t>00</w:t>
            </w:r>
            <w:r w:rsidR="00A051C4" w:rsidRPr="00D6576B">
              <w:rPr>
                <w:rFonts w:asciiTheme="minorHAnsi" w:eastAsia="SimSun" w:hAnsiTheme="minorHAnsi"/>
                <w:i/>
                <w:szCs w:val="24"/>
                <w:lang w:eastAsia="ja-JP"/>
              </w:rPr>
              <w:t xml:space="preserve"> USD</w:t>
            </w:r>
          </w:p>
        </w:tc>
      </w:tr>
    </w:tbl>
    <w:p w:rsidR="00A84CB9" w:rsidRPr="00D6576B" w:rsidRDefault="00E813E9" w:rsidP="00B779AB">
      <w:pPr>
        <w:overflowPunct/>
        <w:autoSpaceDE/>
        <w:autoSpaceDN/>
        <w:adjustRightInd/>
        <w:spacing w:before="240"/>
        <w:textAlignment w:val="auto"/>
        <w:rPr>
          <w:rFonts w:asciiTheme="minorHAnsi" w:eastAsia="SimSun" w:hAnsiTheme="minorHAnsi"/>
          <w:szCs w:val="24"/>
          <w:lang w:eastAsia="ja-JP"/>
        </w:rPr>
      </w:pPr>
      <w:r w:rsidRPr="00D6576B">
        <w:rPr>
          <w:rFonts w:asciiTheme="minorHAnsi" w:eastAsia="SimSun" w:hAnsiTheme="minorHAnsi"/>
          <w:szCs w:val="24"/>
          <w:lang w:eastAsia="ja-JP"/>
        </w:rPr>
        <w:t>Lit supplémentaire</w:t>
      </w:r>
      <w:r w:rsidR="00A84CB9" w:rsidRPr="00D6576B">
        <w:rPr>
          <w:rFonts w:asciiTheme="minorHAnsi" w:eastAsia="SimSun" w:hAnsiTheme="minorHAnsi"/>
          <w:szCs w:val="24"/>
          <w:lang w:eastAsia="ja-JP"/>
        </w:rPr>
        <w:t xml:space="preserve">: 20 USD, </w:t>
      </w:r>
      <w:r w:rsidRPr="00D6576B">
        <w:rPr>
          <w:rFonts w:asciiTheme="minorHAnsi" w:eastAsia="SimSun" w:hAnsiTheme="minorHAnsi"/>
          <w:szCs w:val="24"/>
          <w:lang w:eastAsia="ja-JP"/>
        </w:rPr>
        <w:t xml:space="preserve">sauf dans les </w:t>
      </w:r>
      <w:r w:rsidR="00A84CB9" w:rsidRPr="00D6576B">
        <w:rPr>
          <w:rFonts w:asciiTheme="minorHAnsi" w:eastAsia="SimSun" w:hAnsiTheme="minorHAnsi"/>
          <w:szCs w:val="24"/>
          <w:lang w:eastAsia="ja-JP"/>
        </w:rPr>
        <w:t>suite</w:t>
      </w:r>
      <w:r w:rsidRPr="00D6576B">
        <w:rPr>
          <w:rFonts w:asciiTheme="minorHAnsi" w:eastAsia="SimSun" w:hAnsiTheme="minorHAnsi"/>
          <w:szCs w:val="24"/>
          <w:lang w:eastAsia="ja-JP"/>
        </w:rPr>
        <w:t>s</w:t>
      </w:r>
      <w:r w:rsidR="00A84CB9" w:rsidRPr="00D6576B">
        <w:rPr>
          <w:rFonts w:asciiTheme="minorHAnsi" w:eastAsia="SimSun" w:hAnsiTheme="minorHAnsi"/>
          <w:szCs w:val="24"/>
          <w:lang w:eastAsia="ja-JP"/>
        </w:rPr>
        <w:t xml:space="preserve">. </w:t>
      </w:r>
    </w:p>
    <w:p w:rsidR="00A84CB9" w:rsidRPr="00D6576B" w:rsidRDefault="00E813E9"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Accès gratuit au centre </w:t>
      </w:r>
      <w:r w:rsidR="005B22B8" w:rsidRPr="00D6576B">
        <w:rPr>
          <w:rFonts w:asciiTheme="minorHAnsi" w:eastAsia="SimSun" w:hAnsiTheme="minorHAnsi"/>
          <w:szCs w:val="24"/>
          <w:lang w:eastAsia="ja-JP"/>
        </w:rPr>
        <w:t xml:space="preserve">de </w:t>
      </w:r>
      <w:r w:rsidR="006B3FBE" w:rsidRPr="00D6576B">
        <w:rPr>
          <w:rFonts w:asciiTheme="minorHAnsi" w:eastAsia="SimSun" w:hAnsiTheme="minorHAnsi"/>
          <w:szCs w:val="24"/>
          <w:lang w:eastAsia="ja-JP"/>
        </w:rPr>
        <w:t xml:space="preserve">fitness </w:t>
      </w:r>
      <w:r w:rsidR="00A84CB9" w:rsidRPr="00D6576B">
        <w:rPr>
          <w:rFonts w:asciiTheme="minorHAnsi" w:eastAsia="SimSun" w:hAnsiTheme="minorHAnsi"/>
          <w:szCs w:val="24"/>
          <w:lang w:eastAsia="ja-JP"/>
        </w:rPr>
        <w:t>(</w:t>
      </w:r>
      <w:r w:rsidRPr="00D6576B">
        <w:rPr>
          <w:rFonts w:asciiTheme="minorHAnsi" w:eastAsia="SimSun" w:hAnsiTheme="minorHAnsi"/>
          <w:szCs w:val="24"/>
          <w:lang w:eastAsia="ja-JP"/>
        </w:rPr>
        <w:t>piscines intérieure et extérieure</w:t>
      </w:r>
      <w:r w:rsidR="00A84CB9" w:rsidRPr="00D6576B">
        <w:rPr>
          <w:rFonts w:asciiTheme="minorHAnsi" w:eastAsia="SimSun" w:hAnsiTheme="minorHAnsi"/>
          <w:szCs w:val="24"/>
          <w:lang w:eastAsia="ja-JP"/>
        </w:rPr>
        <w:t>, sauna, gym)</w:t>
      </w:r>
      <w:r w:rsidR="00A84CB9" w:rsidRPr="00D6576B">
        <w:rPr>
          <w:rFonts w:asciiTheme="minorHAnsi" w:eastAsia="SimSun" w:hAnsiTheme="minorHAnsi"/>
          <w:bCs/>
          <w:szCs w:val="24"/>
          <w:lang w:eastAsia="ja-JP"/>
        </w:rPr>
        <w:t xml:space="preserve"> </w:t>
      </w:r>
    </w:p>
    <w:p w:rsidR="00A84CB9" w:rsidRPr="00D6576B" w:rsidRDefault="005B22B8"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Accès Internet sans fil illimité gratuit dans toutes les chambres</w:t>
      </w:r>
      <w:r w:rsidR="00A84CB9" w:rsidRPr="00D6576B">
        <w:rPr>
          <w:rFonts w:asciiTheme="minorHAnsi" w:eastAsia="SimSun" w:hAnsiTheme="minorHAnsi"/>
          <w:szCs w:val="24"/>
          <w:lang w:eastAsia="ja-JP"/>
        </w:rPr>
        <w:t>.</w:t>
      </w:r>
    </w:p>
    <w:p w:rsidR="00A84CB9" w:rsidRPr="00D6576B" w:rsidRDefault="005B22B8"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Accès Internet sans fil gratuit dans les espaces </w:t>
      </w:r>
      <w:r w:rsidR="00A84CB9" w:rsidRPr="00D6576B">
        <w:rPr>
          <w:rFonts w:asciiTheme="minorHAnsi" w:eastAsia="SimSun" w:hAnsiTheme="minorHAnsi"/>
          <w:szCs w:val="24"/>
          <w:lang w:eastAsia="ja-JP"/>
        </w:rPr>
        <w:t>public</w:t>
      </w:r>
      <w:r w:rsidRPr="00D6576B">
        <w:rPr>
          <w:rFonts w:asciiTheme="minorHAnsi" w:eastAsia="SimSun" w:hAnsiTheme="minorHAnsi"/>
          <w:szCs w:val="24"/>
          <w:lang w:eastAsia="ja-JP"/>
        </w:rPr>
        <w:t>s</w:t>
      </w:r>
      <w:r w:rsidR="00A84CB9" w:rsidRPr="00D6576B">
        <w:rPr>
          <w:rFonts w:asciiTheme="minorHAnsi" w:eastAsia="SimSun" w:hAnsiTheme="minorHAnsi"/>
          <w:szCs w:val="24"/>
          <w:lang w:eastAsia="ja-JP"/>
        </w:rPr>
        <w:t>.</w:t>
      </w:r>
    </w:p>
    <w:p w:rsidR="00A84CB9" w:rsidRPr="00D6576B" w:rsidRDefault="005B22B8"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Les tarifs des chambres indiqués ci-dessus sont valables jusqu'au </w:t>
      </w:r>
      <w:r w:rsidR="00A84CB9" w:rsidRPr="00D6576B">
        <w:rPr>
          <w:rFonts w:asciiTheme="minorHAnsi" w:eastAsia="SimSun" w:hAnsiTheme="minorHAnsi"/>
          <w:szCs w:val="24"/>
          <w:lang w:eastAsia="ja-JP"/>
        </w:rPr>
        <w:t xml:space="preserve">31 </w:t>
      </w:r>
      <w:r w:rsidRPr="00D6576B">
        <w:rPr>
          <w:rFonts w:asciiTheme="minorHAnsi" w:eastAsia="SimSun" w:hAnsiTheme="minorHAnsi"/>
          <w:szCs w:val="24"/>
          <w:lang w:eastAsia="ja-JP"/>
        </w:rPr>
        <w:t xml:space="preserve">décembre </w:t>
      </w:r>
      <w:r w:rsidR="00A84CB9" w:rsidRPr="00D6576B">
        <w:rPr>
          <w:rFonts w:asciiTheme="minorHAnsi" w:eastAsia="SimSun" w:hAnsiTheme="minorHAnsi"/>
          <w:szCs w:val="24"/>
          <w:lang w:eastAsia="ja-JP"/>
        </w:rPr>
        <w:t>2014</w:t>
      </w:r>
    </w:p>
    <w:p w:rsidR="00A84CB9" w:rsidRPr="00D6576B" w:rsidRDefault="005B22B8"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Le paiement se fait par carte de crédit </w:t>
      </w:r>
      <w:r w:rsidR="00A84CB9" w:rsidRPr="00D6576B">
        <w:rPr>
          <w:rFonts w:asciiTheme="minorHAnsi" w:eastAsia="SimSun" w:hAnsiTheme="minorHAnsi"/>
          <w:szCs w:val="24"/>
          <w:lang w:eastAsia="ja-JP"/>
        </w:rPr>
        <w:t>(American Express/Visa/ Master</w:t>
      </w:r>
      <w:r w:rsidRPr="00D6576B">
        <w:rPr>
          <w:rFonts w:asciiTheme="minorHAnsi" w:eastAsia="SimSun" w:hAnsiTheme="minorHAnsi"/>
          <w:szCs w:val="24"/>
          <w:lang w:eastAsia="ja-JP"/>
        </w:rPr>
        <w:t>Card</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ou par transfert bancaire</w:t>
      </w:r>
      <w:r w:rsidR="00A84CB9" w:rsidRPr="00D6576B">
        <w:rPr>
          <w:rFonts w:asciiTheme="minorHAnsi" w:eastAsia="SimSun" w:hAnsiTheme="minorHAnsi"/>
          <w:szCs w:val="24"/>
          <w:lang w:eastAsia="ja-JP"/>
        </w:rPr>
        <w:t xml:space="preserve">. </w:t>
      </w:r>
    </w:p>
    <w:p w:rsidR="00A84CB9" w:rsidRPr="00D6576B" w:rsidRDefault="005B22B8"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lastRenderedPageBreak/>
        <w:t xml:space="preserve">L'arrivée à l'hôtel se fait à </w:t>
      </w:r>
      <w:r w:rsidR="00A84CB9" w:rsidRPr="00D6576B">
        <w:rPr>
          <w:rFonts w:asciiTheme="minorHAnsi" w:eastAsia="SimSun" w:hAnsiTheme="minorHAnsi"/>
          <w:szCs w:val="24"/>
          <w:lang w:eastAsia="ja-JP"/>
        </w:rPr>
        <w:t>14</w:t>
      </w:r>
      <w:r w:rsidRPr="00D6576B">
        <w:rPr>
          <w:rFonts w:asciiTheme="minorHAnsi" w:eastAsia="SimSun" w:hAnsiTheme="minorHAnsi"/>
          <w:szCs w:val="24"/>
          <w:lang w:eastAsia="ja-JP"/>
        </w:rPr>
        <w:t xml:space="preserve"> heures et le départ à </w:t>
      </w:r>
      <w:r w:rsidR="00A84CB9" w:rsidRPr="00D6576B">
        <w:rPr>
          <w:rFonts w:asciiTheme="minorHAnsi" w:eastAsia="SimSun" w:hAnsiTheme="minorHAnsi"/>
          <w:szCs w:val="24"/>
          <w:lang w:eastAsia="ja-JP"/>
        </w:rPr>
        <w:t>12</w:t>
      </w:r>
      <w:r w:rsidRPr="00D6576B">
        <w:rPr>
          <w:rFonts w:asciiTheme="minorHAnsi" w:eastAsia="SimSun" w:hAnsiTheme="minorHAnsi"/>
          <w:szCs w:val="24"/>
          <w:lang w:eastAsia="ja-JP"/>
        </w:rPr>
        <w:t xml:space="preserve"> heures </w:t>
      </w:r>
      <w:r w:rsidR="00A84CB9" w:rsidRPr="00D6576B">
        <w:rPr>
          <w:rFonts w:asciiTheme="minorHAnsi" w:eastAsia="SimSun" w:hAnsiTheme="minorHAnsi"/>
          <w:szCs w:val="24"/>
          <w:lang w:eastAsia="ja-JP"/>
        </w:rPr>
        <w:t>(</w:t>
      </w:r>
      <w:r w:rsidRPr="00D6576B">
        <w:rPr>
          <w:rFonts w:asciiTheme="minorHAnsi" w:eastAsia="SimSun" w:hAnsiTheme="minorHAnsi"/>
          <w:szCs w:val="24"/>
          <w:lang w:eastAsia="ja-JP"/>
        </w:rPr>
        <w:t>midi</w:t>
      </w:r>
      <w:r w:rsidR="00A84CB9" w:rsidRPr="00D6576B">
        <w:rPr>
          <w:rFonts w:asciiTheme="minorHAnsi" w:eastAsia="SimSun" w:hAnsiTheme="minorHAnsi"/>
          <w:szCs w:val="24"/>
          <w:lang w:eastAsia="ja-JP"/>
        </w:rPr>
        <w:t xml:space="preserve">). </w:t>
      </w:r>
    </w:p>
    <w:p w:rsidR="00A84CB9" w:rsidRPr="00D6576B" w:rsidRDefault="00A84CB9" w:rsidP="007F22D5">
      <w:pPr>
        <w:keepNext/>
        <w:spacing w:before="160"/>
        <w:rPr>
          <w:rFonts w:asciiTheme="minorHAnsi" w:eastAsia="SimSun" w:hAnsiTheme="minorHAnsi"/>
          <w:b/>
          <w:bCs/>
          <w:i/>
          <w:u w:val="single"/>
          <w:lang w:val="en-US" w:eastAsia="ja-JP"/>
        </w:rPr>
      </w:pPr>
      <w:r w:rsidRPr="00D6576B">
        <w:rPr>
          <w:rFonts w:asciiTheme="minorHAnsi" w:eastAsia="SimSun" w:hAnsiTheme="minorHAnsi"/>
          <w:b/>
          <w:bCs/>
          <w:i/>
          <w:u w:val="single"/>
          <w:lang w:val="en-US" w:eastAsia="ja-JP"/>
        </w:rPr>
        <w:t>Radisson SAS Hotel Tashkent ****</w:t>
      </w:r>
    </w:p>
    <w:p w:rsidR="00A84CB9" w:rsidRPr="00D6576B" w:rsidRDefault="00A84CB9" w:rsidP="007F22D5">
      <w:pPr>
        <w:overflowPunct/>
        <w:autoSpaceDE/>
        <w:autoSpaceDN/>
        <w:adjustRightInd/>
        <w:spacing w:before="0"/>
        <w:ind w:left="708"/>
        <w:textAlignment w:val="auto"/>
        <w:rPr>
          <w:rFonts w:asciiTheme="minorHAnsi" w:eastAsia="SimSun" w:hAnsiTheme="minorHAnsi"/>
          <w:szCs w:val="24"/>
          <w:lang w:val="en-US" w:eastAsia="ru-RU"/>
        </w:rPr>
      </w:pPr>
      <w:r w:rsidRPr="00D6576B">
        <w:rPr>
          <w:rFonts w:asciiTheme="minorHAnsi" w:eastAsia="SimSun" w:hAnsiTheme="minorHAnsi"/>
          <w:szCs w:val="24"/>
          <w:lang w:val="en-US" w:eastAsia="ru-RU"/>
        </w:rPr>
        <w:t>88, A.Temur Street,</w:t>
      </w:r>
    </w:p>
    <w:p w:rsidR="00A84CB9" w:rsidRPr="00D6576B" w:rsidRDefault="00214429" w:rsidP="007F22D5">
      <w:pPr>
        <w:overflowPunct/>
        <w:autoSpaceDE/>
        <w:autoSpaceDN/>
        <w:adjustRightInd/>
        <w:spacing w:before="0"/>
        <w:ind w:left="708"/>
        <w:textAlignment w:val="auto"/>
        <w:rPr>
          <w:rFonts w:asciiTheme="minorHAnsi" w:eastAsia="SimSun" w:hAnsiTheme="minorHAnsi"/>
          <w:szCs w:val="24"/>
          <w:lang w:eastAsia="ru-RU"/>
        </w:rPr>
      </w:pPr>
      <w:r w:rsidRPr="00D6576B">
        <w:rPr>
          <w:rFonts w:asciiTheme="minorHAnsi" w:eastAsia="SimSun" w:hAnsiTheme="minorHAnsi"/>
          <w:szCs w:val="24"/>
          <w:lang w:eastAsia="ru-RU"/>
        </w:rPr>
        <w:t>Tac</w:t>
      </w:r>
      <w:r w:rsidR="00A84CB9" w:rsidRPr="00D6576B">
        <w:rPr>
          <w:rFonts w:asciiTheme="minorHAnsi" w:eastAsia="SimSun" w:hAnsiTheme="minorHAnsi"/>
          <w:szCs w:val="24"/>
          <w:lang w:eastAsia="ru-RU"/>
        </w:rPr>
        <w:t xml:space="preserve">hkent, 100084, </w:t>
      </w:r>
      <w:r w:rsidRPr="00D6576B">
        <w:rPr>
          <w:rFonts w:asciiTheme="minorHAnsi" w:eastAsia="SimSun" w:hAnsiTheme="minorHAnsi"/>
          <w:szCs w:val="24"/>
          <w:lang w:eastAsia="ru-RU"/>
        </w:rPr>
        <w:t>Ou</w:t>
      </w:r>
      <w:r w:rsidR="00A84CB9" w:rsidRPr="00D6576B">
        <w:rPr>
          <w:rFonts w:asciiTheme="minorHAnsi" w:eastAsia="SimSun" w:hAnsiTheme="minorHAnsi"/>
          <w:szCs w:val="24"/>
          <w:lang w:eastAsia="ru-RU"/>
        </w:rPr>
        <w:t>zb</w:t>
      </w:r>
      <w:r w:rsidRPr="00D6576B">
        <w:rPr>
          <w:rFonts w:asciiTheme="minorHAnsi" w:eastAsia="SimSun" w:hAnsiTheme="minorHAnsi"/>
          <w:szCs w:val="24"/>
          <w:lang w:eastAsia="ru-RU"/>
        </w:rPr>
        <w:t>é</w:t>
      </w:r>
      <w:r w:rsidR="00A84CB9" w:rsidRPr="00D6576B">
        <w:rPr>
          <w:rFonts w:asciiTheme="minorHAnsi" w:eastAsia="SimSun" w:hAnsiTheme="minorHAnsi"/>
          <w:szCs w:val="24"/>
          <w:lang w:eastAsia="ru-RU"/>
        </w:rPr>
        <w:t>kistan</w:t>
      </w:r>
    </w:p>
    <w:p w:rsidR="00A84CB9" w:rsidRPr="00D6576B" w:rsidRDefault="00A84CB9" w:rsidP="007F22D5">
      <w:pPr>
        <w:overflowPunct/>
        <w:autoSpaceDE/>
        <w:autoSpaceDN/>
        <w:adjustRightInd/>
        <w:spacing w:before="0"/>
        <w:ind w:left="708"/>
        <w:textAlignment w:val="auto"/>
        <w:rPr>
          <w:rFonts w:asciiTheme="minorHAnsi" w:eastAsia="SimSun" w:hAnsiTheme="minorHAnsi"/>
          <w:noProof/>
          <w:szCs w:val="24"/>
          <w:lang w:eastAsia="ja-JP"/>
        </w:rPr>
      </w:pPr>
      <w:r w:rsidRPr="00D6576B">
        <w:rPr>
          <w:rFonts w:asciiTheme="minorHAnsi" w:eastAsia="SimSun" w:hAnsiTheme="minorHAnsi"/>
          <w:noProof/>
          <w:szCs w:val="24"/>
          <w:lang w:eastAsia="ja-JP"/>
        </w:rPr>
        <w:t>T</w:t>
      </w:r>
      <w:r w:rsidR="00214429" w:rsidRPr="00D6576B">
        <w:rPr>
          <w:rFonts w:asciiTheme="minorHAnsi" w:eastAsia="SimSun" w:hAnsiTheme="minorHAnsi"/>
          <w:noProof/>
          <w:szCs w:val="24"/>
          <w:lang w:eastAsia="ja-JP"/>
        </w:rPr>
        <w:t>é</w:t>
      </w:r>
      <w:r w:rsidRPr="00D6576B">
        <w:rPr>
          <w:rFonts w:asciiTheme="minorHAnsi" w:eastAsia="SimSun" w:hAnsiTheme="minorHAnsi"/>
          <w:noProof/>
          <w:szCs w:val="24"/>
          <w:lang w:eastAsia="ja-JP"/>
        </w:rPr>
        <w:t>l.: +998 71 1204900</w:t>
      </w:r>
    </w:p>
    <w:p w:rsidR="00A84CB9" w:rsidRPr="00D6576B" w:rsidRDefault="00A84CB9" w:rsidP="007F22D5">
      <w:pPr>
        <w:overflowPunct/>
        <w:autoSpaceDE/>
        <w:autoSpaceDN/>
        <w:adjustRightInd/>
        <w:spacing w:before="0"/>
        <w:ind w:left="708"/>
        <w:textAlignment w:val="auto"/>
        <w:rPr>
          <w:rFonts w:asciiTheme="minorHAnsi" w:eastAsia="SimSun" w:hAnsiTheme="minorHAnsi"/>
          <w:noProof/>
          <w:szCs w:val="24"/>
          <w:lang w:eastAsia="ja-JP"/>
        </w:rPr>
      </w:pPr>
      <w:r w:rsidRPr="00D6576B">
        <w:rPr>
          <w:rFonts w:asciiTheme="minorHAnsi" w:eastAsia="SimSun" w:hAnsiTheme="minorHAnsi"/>
          <w:noProof/>
          <w:szCs w:val="24"/>
          <w:lang w:eastAsia="ja-JP"/>
        </w:rPr>
        <w:t>Fax: +998 71 1204902</w:t>
      </w:r>
    </w:p>
    <w:p w:rsidR="00A84CB9" w:rsidRPr="00D6576B" w:rsidRDefault="00F12AF2" w:rsidP="007F22D5">
      <w:pPr>
        <w:overflowPunct/>
        <w:autoSpaceDE/>
        <w:autoSpaceDN/>
        <w:adjustRightInd/>
        <w:spacing w:before="0"/>
        <w:ind w:left="708"/>
        <w:textAlignment w:val="auto"/>
        <w:rPr>
          <w:rFonts w:asciiTheme="minorHAnsi" w:eastAsia="SimSun" w:hAnsiTheme="minorHAnsi"/>
          <w:noProof/>
          <w:szCs w:val="24"/>
          <w:lang w:eastAsia="ja-JP"/>
        </w:rPr>
      </w:pPr>
      <w:hyperlink r:id="rId30" w:tooltip="http://www.radissonsas.com" w:history="1">
        <w:r w:rsidR="00A84CB9" w:rsidRPr="00D6576B">
          <w:rPr>
            <w:rFonts w:asciiTheme="minorHAnsi" w:eastAsia="SimSun" w:hAnsiTheme="minorHAnsi"/>
            <w:noProof/>
            <w:color w:val="0000FF"/>
            <w:szCs w:val="24"/>
            <w:u w:val="single"/>
            <w:lang w:eastAsia="ja-JP"/>
          </w:rPr>
          <w:t>http://www.radi</w:t>
        </w:r>
        <w:r w:rsidR="00A84CB9" w:rsidRPr="00D6576B">
          <w:rPr>
            <w:rFonts w:asciiTheme="minorHAnsi" w:eastAsia="SimSun" w:hAnsiTheme="minorHAnsi"/>
            <w:noProof/>
            <w:color w:val="0000FF"/>
            <w:szCs w:val="24"/>
            <w:u w:val="single"/>
            <w:lang w:eastAsia="ja-JP"/>
          </w:rPr>
          <w:t>s</w:t>
        </w:r>
        <w:r w:rsidR="00A84CB9" w:rsidRPr="00D6576B">
          <w:rPr>
            <w:rFonts w:asciiTheme="minorHAnsi" w:eastAsia="SimSun" w:hAnsiTheme="minorHAnsi"/>
            <w:noProof/>
            <w:color w:val="0000FF"/>
            <w:szCs w:val="24"/>
            <w:u w:val="single"/>
            <w:lang w:eastAsia="ja-JP"/>
          </w:rPr>
          <w:t>sonsas.com</w:t>
        </w:r>
      </w:hyperlink>
    </w:p>
    <w:p w:rsidR="001A24F0" w:rsidRPr="00D6576B" w:rsidRDefault="005B22B8"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color w:val="333333"/>
          <w:szCs w:val="24"/>
          <w:lang w:eastAsia="ja-JP"/>
        </w:rPr>
        <w:t xml:space="preserve">Situé à </w:t>
      </w:r>
      <w:r w:rsidR="00A84CB9" w:rsidRPr="00D6576B">
        <w:rPr>
          <w:rFonts w:asciiTheme="minorHAnsi" w:eastAsia="SimSun" w:hAnsiTheme="minorHAnsi"/>
          <w:color w:val="333333"/>
          <w:szCs w:val="24"/>
          <w:lang w:eastAsia="ja-JP"/>
        </w:rPr>
        <w:t xml:space="preserve">12 km </w:t>
      </w:r>
      <w:r w:rsidRPr="00D6576B">
        <w:rPr>
          <w:rFonts w:asciiTheme="minorHAnsi" w:eastAsia="SimSun" w:hAnsiTheme="minorHAnsi"/>
          <w:color w:val="333333"/>
          <w:szCs w:val="24"/>
          <w:lang w:eastAsia="ja-JP"/>
        </w:rPr>
        <w:t xml:space="preserve">de l'aéroport international de </w:t>
      </w:r>
      <w:r w:rsidR="00A84CB9" w:rsidRPr="00D6576B">
        <w:rPr>
          <w:rFonts w:asciiTheme="minorHAnsi" w:eastAsia="SimSun" w:hAnsiTheme="minorHAnsi"/>
          <w:color w:val="333333"/>
          <w:szCs w:val="24"/>
          <w:lang w:eastAsia="ja-JP"/>
        </w:rPr>
        <w:t>Ta</w:t>
      </w:r>
      <w:r w:rsidRPr="00D6576B">
        <w:rPr>
          <w:rFonts w:asciiTheme="minorHAnsi" w:eastAsia="SimSun" w:hAnsiTheme="minorHAnsi"/>
          <w:color w:val="333333"/>
          <w:szCs w:val="24"/>
          <w:lang w:eastAsia="ja-JP"/>
        </w:rPr>
        <w:t>c</w:t>
      </w:r>
      <w:r w:rsidR="00A84CB9" w:rsidRPr="00D6576B">
        <w:rPr>
          <w:rFonts w:asciiTheme="minorHAnsi" w:eastAsia="SimSun" w:hAnsiTheme="minorHAnsi"/>
          <w:color w:val="333333"/>
          <w:szCs w:val="24"/>
          <w:lang w:eastAsia="ja-JP"/>
        </w:rPr>
        <w:t>hkent</w:t>
      </w:r>
      <w:r w:rsidRPr="00D6576B">
        <w:rPr>
          <w:rFonts w:asciiTheme="minorHAnsi" w:eastAsia="SimSun" w:hAnsiTheme="minorHAnsi"/>
          <w:szCs w:val="24"/>
          <w:lang w:eastAsia="ja-JP"/>
        </w:rPr>
        <w:t xml:space="preserve">, l'hôtel dispose de </w:t>
      </w:r>
      <w:r w:rsidR="00A84CB9" w:rsidRPr="00D6576B">
        <w:rPr>
          <w:rFonts w:asciiTheme="minorHAnsi" w:eastAsia="SimSun" w:hAnsiTheme="minorHAnsi"/>
          <w:szCs w:val="24"/>
          <w:lang w:eastAsia="ja-JP"/>
        </w:rPr>
        <w:t>111 </w:t>
      </w:r>
      <w:r w:rsidRPr="00D6576B">
        <w:rPr>
          <w:rFonts w:asciiTheme="minorHAnsi" w:eastAsia="SimSun" w:hAnsiTheme="minorHAnsi"/>
          <w:szCs w:val="24"/>
          <w:lang w:eastAsia="ja-JP"/>
        </w:rPr>
        <w:t xml:space="preserve">chambres </w:t>
      </w:r>
      <w:r w:rsidR="002B3C8D" w:rsidRPr="00D6576B">
        <w:rPr>
          <w:rFonts w:asciiTheme="minorHAnsi" w:eastAsia="SimSun" w:hAnsiTheme="minorHAnsi"/>
          <w:szCs w:val="24"/>
          <w:lang w:eastAsia="ja-JP"/>
        </w:rPr>
        <w:t xml:space="preserve">admirablement </w:t>
      </w:r>
      <w:r w:rsidRPr="00D6576B">
        <w:rPr>
          <w:rFonts w:asciiTheme="minorHAnsi" w:eastAsia="SimSun" w:hAnsiTheme="minorHAnsi"/>
          <w:szCs w:val="24"/>
          <w:lang w:eastAsia="ja-JP"/>
        </w:rPr>
        <w:t xml:space="preserve">aménagées </w:t>
      </w:r>
      <w:r w:rsidR="002B3C8D" w:rsidRPr="00D6576B">
        <w:rPr>
          <w:rFonts w:asciiTheme="minorHAnsi" w:eastAsia="SimSun" w:hAnsiTheme="minorHAnsi"/>
          <w:szCs w:val="24"/>
          <w:lang w:eastAsia="ja-JP"/>
        </w:rPr>
        <w:t>et dotées de toutes les commodités modernes</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système de chauffage et de climatisation réglable dans chaque chambre</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 xml:space="preserve">téléphone direct et accès </w:t>
      </w:r>
      <w:r w:rsidR="00A84CB9" w:rsidRPr="00D6576B">
        <w:rPr>
          <w:rFonts w:asciiTheme="minorHAnsi" w:eastAsia="SimSun" w:hAnsiTheme="minorHAnsi"/>
          <w:szCs w:val="24"/>
          <w:lang w:eastAsia="ja-JP"/>
        </w:rPr>
        <w:t xml:space="preserve">Internet, </w:t>
      </w:r>
      <w:r w:rsidR="002B3C8D" w:rsidRPr="00D6576B">
        <w:rPr>
          <w:rFonts w:asciiTheme="minorHAnsi" w:eastAsia="SimSun" w:hAnsiTheme="minorHAnsi"/>
          <w:szCs w:val="24"/>
          <w:lang w:eastAsia="ja-JP"/>
        </w:rPr>
        <w:t>coffre-fort électronique</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 xml:space="preserve">téléviseur avec </w:t>
      </w:r>
      <w:r w:rsidR="00A84CB9" w:rsidRPr="00D6576B">
        <w:rPr>
          <w:rFonts w:asciiTheme="minorHAnsi" w:eastAsia="SimSun" w:hAnsiTheme="minorHAnsi"/>
          <w:szCs w:val="24"/>
          <w:lang w:eastAsia="ja-JP"/>
        </w:rPr>
        <w:t>24 </w:t>
      </w:r>
      <w:r w:rsidR="002B3C8D" w:rsidRPr="00D6576B">
        <w:rPr>
          <w:rFonts w:asciiTheme="minorHAnsi" w:eastAsia="SimSun" w:hAnsiTheme="minorHAnsi"/>
          <w:szCs w:val="24"/>
          <w:lang w:eastAsia="ja-JP"/>
        </w:rPr>
        <w:t>chaînes internationales</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salle de bain avec baignoire</w:t>
      </w:r>
      <w:r w:rsidR="00A84CB9" w:rsidRPr="00D6576B">
        <w:rPr>
          <w:rFonts w:asciiTheme="minorHAnsi" w:eastAsia="SimSun" w:hAnsiTheme="minorHAnsi"/>
          <w:szCs w:val="24"/>
          <w:lang w:eastAsia="ja-JP"/>
        </w:rPr>
        <w:t xml:space="preserve">, </w:t>
      </w:r>
      <w:r w:rsidR="00670FC6" w:rsidRPr="00D6576B">
        <w:rPr>
          <w:rFonts w:asciiTheme="minorHAnsi" w:eastAsia="SimSun" w:hAnsiTheme="minorHAnsi"/>
          <w:szCs w:val="24"/>
          <w:lang w:eastAsia="ja-JP"/>
        </w:rPr>
        <w:t>minibar</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et sèche-cheveux</w:t>
      </w:r>
      <w:r w:rsidR="00A84CB9" w:rsidRPr="00D6576B">
        <w:rPr>
          <w:rFonts w:asciiTheme="minorHAnsi" w:eastAsia="SimSun" w:hAnsiTheme="minorHAnsi"/>
          <w:szCs w:val="24"/>
          <w:lang w:eastAsia="ja-JP"/>
        </w:rPr>
        <w:t xml:space="preserve">. </w:t>
      </w:r>
      <w:r w:rsidR="002B3C8D" w:rsidRPr="00D6576B">
        <w:rPr>
          <w:rFonts w:asciiTheme="minorHAnsi" w:eastAsia="SimSun" w:hAnsiTheme="minorHAnsi"/>
          <w:szCs w:val="24"/>
          <w:lang w:eastAsia="ja-JP"/>
        </w:rPr>
        <w:t xml:space="preserve">L'hôtel comprend </w:t>
      </w:r>
      <w:r w:rsidR="00A84CB9" w:rsidRPr="00D6576B">
        <w:rPr>
          <w:rFonts w:asciiTheme="minorHAnsi" w:eastAsia="SimSun" w:hAnsiTheme="minorHAnsi"/>
          <w:szCs w:val="24"/>
          <w:lang w:eastAsia="ja-JP"/>
        </w:rPr>
        <w:t xml:space="preserve">2 </w:t>
      </w:r>
      <w:r w:rsidR="002B3C8D" w:rsidRPr="00D6576B">
        <w:rPr>
          <w:rFonts w:asciiTheme="minorHAnsi" w:eastAsia="SimSun" w:hAnsiTheme="minorHAnsi"/>
          <w:szCs w:val="24"/>
          <w:lang w:eastAsia="ja-JP"/>
        </w:rPr>
        <w:t>b</w:t>
      </w:r>
      <w:r w:rsidR="00A84CB9" w:rsidRPr="00D6576B">
        <w:rPr>
          <w:rFonts w:asciiTheme="minorHAnsi" w:eastAsia="SimSun" w:hAnsiTheme="minorHAnsi"/>
          <w:szCs w:val="24"/>
          <w:lang w:eastAsia="ja-JP"/>
        </w:rPr>
        <w:t>ars, 2 </w:t>
      </w:r>
      <w:r w:rsidR="002B3C8D" w:rsidRPr="00D6576B">
        <w:rPr>
          <w:rFonts w:asciiTheme="minorHAnsi" w:eastAsia="SimSun" w:hAnsiTheme="minorHAnsi"/>
          <w:szCs w:val="24"/>
          <w:lang w:eastAsia="ja-JP"/>
        </w:rPr>
        <w:t>r</w:t>
      </w:r>
      <w:r w:rsidR="00A84CB9" w:rsidRPr="00D6576B">
        <w:rPr>
          <w:rFonts w:asciiTheme="minorHAnsi" w:eastAsia="SimSun" w:hAnsiTheme="minorHAnsi"/>
          <w:szCs w:val="24"/>
          <w:lang w:eastAsia="ja-JP"/>
        </w:rPr>
        <w:t xml:space="preserve">estaurants, </w:t>
      </w:r>
      <w:r w:rsidR="002B3C8D" w:rsidRPr="00D6576B">
        <w:rPr>
          <w:rFonts w:asciiTheme="minorHAnsi" w:eastAsia="SimSun" w:hAnsiTheme="minorHAnsi"/>
          <w:szCs w:val="24"/>
          <w:lang w:eastAsia="ja-JP"/>
        </w:rPr>
        <w:t xml:space="preserve">un centre de </w:t>
      </w:r>
      <w:r w:rsidR="006B3FBE" w:rsidRPr="00D6576B">
        <w:rPr>
          <w:rFonts w:asciiTheme="minorHAnsi" w:eastAsia="SimSun" w:hAnsiTheme="minorHAnsi"/>
          <w:szCs w:val="24"/>
          <w:lang w:eastAsia="ja-JP"/>
        </w:rPr>
        <w:t xml:space="preserve">fitness </w:t>
      </w:r>
      <w:r w:rsidR="00A84CB9" w:rsidRPr="00D6576B">
        <w:rPr>
          <w:rFonts w:asciiTheme="minorHAnsi" w:eastAsia="SimSun" w:hAnsiTheme="minorHAnsi"/>
          <w:szCs w:val="24"/>
          <w:lang w:eastAsia="ja-JP"/>
        </w:rPr>
        <w:t>(</w:t>
      </w:r>
      <w:r w:rsidR="002B3C8D" w:rsidRPr="00D6576B">
        <w:rPr>
          <w:rFonts w:asciiTheme="minorHAnsi" w:eastAsia="SimSun" w:hAnsiTheme="minorHAnsi"/>
          <w:szCs w:val="24"/>
          <w:lang w:eastAsia="ja-JP"/>
        </w:rPr>
        <w:t>piscine</w:t>
      </w:r>
      <w:r w:rsidR="00A84CB9" w:rsidRPr="00D6576B">
        <w:rPr>
          <w:rFonts w:asciiTheme="minorHAnsi" w:eastAsia="SimSun" w:hAnsiTheme="minorHAnsi"/>
          <w:szCs w:val="24"/>
          <w:lang w:eastAsia="ja-JP"/>
        </w:rPr>
        <w:t xml:space="preserve">, sauna </w:t>
      </w:r>
      <w:r w:rsidR="002B3C8D"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 xml:space="preserve">gym), </w:t>
      </w:r>
      <w:r w:rsidR="002B3C8D" w:rsidRPr="00D6576B">
        <w:rPr>
          <w:rFonts w:asciiTheme="minorHAnsi" w:eastAsia="SimSun" w:hAnsiTheme="minorHAnsi"/>
          <w:szCs w:val="24"/>
          <w:lang w:eastAsia="ja-JP"/>
        </w:rPr>
        <w:t xml:space="preserve">un centre d'affaires ouvert 24 heures sur </w:t>
      </w:r>
      <w:r w:rsidR="00A84CB9" w:rsidRPr="00D6576B">
        <w:rPr>
          <w:rFonts w:asciiTheme="minorHAnsi" w:eastAsia="SimSun" w:hAnsiTheme="minorHAnsi"/>
          <w:szCs w:val="24"/>
          <w:lang w:eastAsia="ja-JP"/>
        </w:rPr>
        <w:t xml:space="preserve">24 </w:t>
      </w:r>
      <w:r w:rsidR="00EF2E2A" w:rsidRPr="00D6576B">
        <w:rPr>
          <w:rFonts w:asciiTheme="minorHAnsi" w:eastAsia="SimSun" w:hAnsiTheme="minorHAnsi"/>
          <w:szCs w:val="24"/>
          <w:lang w:eastAsia="ja-JP"/>
        </w:rPr>
        <w:t>avec tous les équipements nécessaires</w:t>
      </w:r>
      <w:r w:rsidR="00A84CB9" w:rsidRPr="00D6576B">
        <w:rPr>
          <w:rFonts w:asciiTheme="minorHAnsi" w:eastAsia="SimSun" w:hAnsiTheme="minorHAnsi"/>
          <w:szCs w:val="24"/>
          <w:lang w:eastAsia="ja-JP"/>
        </w:rPr>
        <w:t xml:space="preserve">, </w:t>
      </w:r>
      <w:r w:rsidR="00EF2E2A" w:rsidRPr="00D6576B">
        <w:rPr>
          <w:rFonts w:asciiTheme="minorHAnsi" w:eastAsia="SimSun" w:hAnsiTheme="minorHAnsi"/>
          <w:szCs w:val="24"/>
          <w:lang w:eastAsia="ja-JP"/>
        </w:rPr>
        <w:t>un service de blanchisserie et de nettoyage à sec</w:t>
      </w:r>
      <w:r w:rsidR="00A84CB9" w:rsidRPr="00D6576B">
        <w:rPr>
          <w:rFonts w:asciiTheme="minorHAnsi" w:eastAsia="SimSun" w:hAnsiTheme="minorHAnsi"/>
          <w:szCs w:val="24"/>
          <w:lang w:eastAsia="ja-JP"/>
        </w:rPr>
        <w:t xml:space="preserve">, </w:t>
      </w:r>
      <w:r w:rsidR="00EF2E2A" w:rsidRPr="00D6576B">
        <w:rPr>
          <w:rFonts w:asciiTheme="minorHAnsi" w:eastAsia="SimSun" w:hAnsiTheme="minorHAnsi"/>
          <w:szCs w:val="24"/>
          <w:lang w:eastAsia="ja-JP"/>
        </w:rPr>
        <w:t>des places de stationnement à l'extérieur</w:t>
      </w:r>
      <w:r w:rsidR="00A84CB9" w:rsidRPr="00D6576B">
        <w:rPr>
          <w:rFonts w:asciiTheme="minorHAnsi" w:eastAsia="SimSun" w:hAnsiTheme="minorHAnsi"/>
          <w:szCs w:val="24"/>
          <w:lang w:eastAsia="ja-JP"/>
        </w:rPr>
        <w:t xml:space="preserve">, </w:t>
      </w:r>
      <w:r w:rsidR="00EF2E2A" w:rsidRPr="00D6576B">
        <w:rPr>
          <w:rFonts w:asciiTheme="minorHAnsi" w:eastAsia="SimSun" w:hAnsiTheme="minorHAnsi"/>
          <w:szCs w:val="24"/>
          <w:lang w:eastAsia="ja-JP"/>
        </w:rPr>
        <w:t>un bureau de change</w:t>
      </w:r>
      <w:r w:rsidR="00A84CB9" w:rsidRPr="00D6576B">
        <w:rPr>
          <w:rFonts w:asciiTheme="minorHAnsi" w:eastAsia="SimSun" w:hAnsiTheme="minorHAnsi"/>
          <w:szCs w:val="24"/>
          <w:lang w:eastAsia="ja-JP"/>
        </w:rPr>
        <w:t>.</w:t>
      </w:r>
    </w:p>
    <w:p w:rsidR="00A84CB9" w:rsidRPr="00D6576B" w:rsidRDefault="00A84CB9" w:rsidP="007F22D5">
      <w:pPr>
        <w:overflowPunct/>
        <w:autoSpaceDE/>
        <w:autoSpaceDN/>
        <w:adjustRightInd/>
        <w:spacing w:after="120"/>
        <w:textAlignment w:val="auto"/>
        <w:rPr>
          <w:rFonts w:asciiTheme="minorHAnsi" w:eastAsia="SimSun" w:hAnsiTheme="minorHAnsi"/>
          <w:color w:val="424242"/>
          <w:szCs w:val="24"/>
          <w:lang w:eastAsia="ja-JP"/>
        </w:rPr>
      </w:pPr>
      <w:r w:rsidRPr="00D6576B">
        <w:rPr>
          <w:rFonts w:asciiTheme="minorHAnsi" w:eastAsia="SimSun" w:hAnsiTheme="minorHAnsi"/>
          <w:noProof/>
          <w:color w:val="424242"/>
          <w:szCs w:val="24"/>
          <w:lang w:val="en-US"/>
        </w:rPr>
        <w:drawing>
          <wp:inline distT="0" distB="0" distL="0" distR="0" wp14:anchorId="069A464F" wp14:editId="6787F5B3">
            <wp:extent cx="1359535" cy="1256030"/>
            <wp:effectExtent l="0" t="0" r="0" b="1270"/>
            <wp:docPr id="15" name="Picture 15"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Style1057660263747" descr="Radisson SAS Hotel, Tashke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9535" cy="1256030"/>
                    </a:xfrm>
                    <a:prstGeom prst="rect">
                      <a:avLst/>
                    </a:prstGeom>
                    <a:noFill/>
                    <a:ln>
                      <a:noFill/>
                    </a:ln>
                  </pic:spPr>
                </pic:pic>
              </a:graphicData>
            </a:graphic>
          </wp:inline>
        </w:drawing>
      </w:r>
      <w:r w:rsidRPr="00D6576B">
        <w:rPr>
          <w:rFonts w:asciiTheme="minorHAnsi" w:eastAsia="SimSun" w:hAnsiTheme="minorHAnsi"/>
          <w:color w:val="424242"/>
          <w:szCs w:val="24"/>
          <w:lang w:eastAsia="ja-JP"/>
        </w:rPr>
        <w:t xml:space="preserve">    </w:t>
      </w:r>
      <w:r w:rsidRPr="00D6576B">
        <w:rPr>
          <w:rFonts w:asciiTheme="minorHAnsi" w:eastAsia="SimSun" w:hAnsiTheme="minorHAnsi"/>
          <w:noProof/>
          <w:color w:val="424242"/>
          <w:szCs w:val="24"/>
          <w:lang w:val="en-US"/>
        </w:rPr>
        <w:drawing>
          <wp:inline distT="0" distB="0" distL="0" distR="0" wp14:anchorId="65E9CC49" wp14:editId="554EFAD0">
            <wp:extent cx="1311910" cy="1232535"/>
            <wp:effectExtent l="0" t="0" r="2540" b="5715"/>
            <wp:docPr id="14" name="Picture 14"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bServer?blobcol=urlthumbnail&amp;blobheader=image%2Fjpeg&amp;blobkey=id&amp;blobtable=ImageFile&amp;blobwhere=1134738341948&amp;rendermode=liv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1910" cy="1232535"/>
                    </a:xfrm>
                    <a:prstGeom prst="rect">
                      <a:avLst/>
                    </a:prstGeom>
                    <a:noFill/>
                    <a:ln>
                      <a:noFill/>
                    </a:ln>
                  </pic:spPr>
                </pic:pic>
              </a:graphicData>
            </a:graphic>
          </wp:inline>
        </w:drawing>
      </w:r>
      <w:r w:rsidRPr="00D6576B">
        <w:rPr>
          <w:rFonts w:asciiTheme="minorHAnsi" w:eastAsia="SimSun" w:hAnsiTheme="minorHAnsi"/>
          <w:color w:val="424242"/>
          <w:szCs w:val="24"/>
          <w:lang w:eastAsia="ja-JP"/>
        </w:rPr>
        <w:t xml:space="preserve">     </w:t>
      </w:r>
      <w:r w:rsidRPr="00D6576B">
        <w:rPr>
          <w:rFonts w:asciiTheme="minorHAnsi" w:eastAsia="SimSun" w:hAnsiTheme="minorHAnsi"/>
          <w:noProof/>
          <w:color w:val="424242"/>
          <w:szCs w:val="24"/>
          <w:lang w:val="en-US"/>
        </w:rPr>
        <w:drawing>
          <wp:inline distT="0" distB="0" distL="0" distR="0" wp14:anchorId="51F8E5C9" wp14:editId="54944342">
            <wp:extent cx="1336040" cy="1208405"/>
            <wp:effectExtent l="0" t="0" r="0" b="0"/>
            <wp:docPr id="13" name="Picture 13"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bServer?blobcol=urlthumbnail&amp;blobheader=image%2Fjpeg&amp;blobkey=id&amp;blobtable=ImageFile&amp;blobwhere=1134738342674&amp;rendermode=liv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6040" cy="1208405"/>
                    </a:xfrm>
                    <a:prstGeom prst="rect">
                      <a:avLst/>
                    </a:prstGeom>
                    <a:noFill/>
                    <a:ln>
                      <a:noFill/>
                    </a:ln>
                  </pic:spPr>
                </pic:pic>
              </a:graphicData>
            </a:graphic>
          </wp:inline>
        </w:drawing>
      </w:r>
      <w:r w:rsidRPr="00D6576B">
        <w:rPr>
          <w:rFonts w:asciiTheme="minorHAnsi" w:eastAsia="SimSun" w:hAnsiTheme="minorHAnsi"/>
          <w:color w:val="424242"/>
          <w:szCs w:val="24"/>
          <w:lang w:eastAsia="ja-JP"/>
        </w:rPr>
        <w:t xml:space="preserve">  </w:t>
      </w:r>
      <w:r w:rsidRPr="00D6576B">
        <w:rPr>
          <w:rFonts w:asciiTheme="minorHAnsi" w:eastAsia="SimSun" w:hAnsiTheme="minorHAnsi"/>
          <w:noProof/>
          <w:color w:val="424242"/>
          <w:szCs w:val="24"/>
          <w:lang w:val="en-US"/>
        </w:rPr>
        <w:drawing>
          <wp:inline distT="0" distB="0" distL="0" distR="0" wp14:anchorId="56E522C0" wp14:editId="2F730F8B">
            <wp:extent cx="1327785" cy="1240155"/>
            <wp:effectExtent l="0" t="0" r="5715" b="0"/>
            <wp:docPr id="12" name="Picture 12"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bServer?blobcol=urlthumbnail&amp;blobheader=image%2Fjpeg&amp;blobkey=id&amp;blobtable=ImageFile&amp;blobwhere=1134738342467&amp;rendermode=liv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7785" cy="1240155"/>
                    </a:xfrm>
                    <a:prstGeom prst="rect">
                      <a:avLst/>
                    </a:prstGeom>
                    <a:noFill/>
                    <a:ln>
                      <a:noFill/>
                    </a:ln>
                  </pic:spPr>
                </pic:pic>
              </a:graphicData>
            </a:graphic>
          </wp:inline>
        </w:drawing>
      </w:r>
    </w:p>
    <w:tbl>
      <w:tblPr>
        <w:tblW w:w="4498" w:type="dxa"/>
        <w:tblInd w:w="288" w:type="dxa"/>
        <w:tblLook w:val="01E0" w:firstRow="1" w:lastRow="1" w:firstColumn="1" w:lastColumn="1" w:noHBand="0" w:noVBand="0"/>
      </w:tblPr>
      <w:tblGrid>
        <w:gridCol w:w="2160"/>
        <w:gridCol w:w="2338"/>
      </w:tblGrid>
      <w:tr w:rsidR="00A84CB9" w:rsidRPr="00D6576B" w:rsidTr="006927BA">
        <w:tc>
          <w:tcPr>
            <w:tcW w:w="2160" w:type="dxa"/>
          </w:tcPr>
          <w:p w:rsidR="00A84CB9" w:rsidRPr="00D6576B" w:rsidRDefault="00A84CB9" w:rsidP="007F22D5">
            <w:pPr>
              <w:overflowPunct/>
              <w:autoSpaceDE/>
              <w:autoSpaceDN/>
              <w:adjustRightInd/>
              <w:spacing w:before="0"/>
              <w:ind w:left="180" w:hanging="180"/>
              <w:jc w:val="center"/>
              <w:textAlignment w:val="auto"/>
              <w:rPr>
                <w:rFonts w:asciiTheme="minorHAnsi" w:eastAsia="SimSun" w:hAnsiTheme="minorHAnsi"/>
                <w:b/>
                <w:bCs/>
                <w:i/>
                <w:szCs w:val="24"/>
                <w:lang w:eastAsia="ja-JP"/>
              </w:rPr>
            </w:pPr>
            <w:r w:rsidRPr="00D6576B">
              <w:rPr>
                <w:rFonts w:asciiTheme="minorHAnsi" w:eastAsia="SimSun" w:hAnsiTheme="minorHAnsi"/>
                <w:b/>
                <w:bCs/>
                <w:i/>
                <w:szCs w:val="24"/>
                <w:lang w:eastAsia="ja-JP"/>
              </w:rPr>
              <w:t>Type</w:t>
            </w:r>
            <w:r w:rsidR="006927BA" w:rsidRPr="00D6576B">
              <w:rPr>
                <w:rFonts w:asciiTheme="minorHAnsi" w:eastAsia="SimSun" w:hAnsiTheme="minorHAnsi"/>
                <w:b/>
                <w:bCs/>
                <w:i/>
                <w:szCs w:val="24"/>
                <w:lang w:eastAsia="ja-JP"/>
              </w:rPr>
              <w:t xml:space="preserve"> de chambre</w:t>
            </w:r>
          </w:p>
        </w:tc>
        <w:tc>
          <w:tcPr>
            <w:tcW w:w="2338" w:type="dxa"/>
          </w:tcPr>
          <w:p w:rsidR="00A84CB9" w:rsidRPr="00D6576B" w:rsidRDefault="006927BA" w:rsidP="007F22D5">
            <w:pPr>
              <w:overflowPunct/>
              <w:autoSpaceDE/>
              <w:autoSpaceDN/>
              <w:adjustRightInd/>
              <w:spacing w:before="0"/>
              <w:jc w:val="center"/>
              <w:textAlignment w:val="auto"/>
              <w:rPr>
                <w:rFonts w:asciiTheme="minorHAnsi" w:eastAsia="SimSun" w:hAnsiTheme="minorHAnsi"/>
                <w:b/>
                <w:i/>
                <w:szCs w:val="24"/>
                <w:lang w:eastAsia="ja-JP"/>
              </w:rPr>
            </w:pPr>
            <w:r w:rsidRPr="00D6576B">
              <w:rPr>
                <w:rFonts w:asciiTheme="minorHAnsi" w:eastAsia="SimSun" w:hAnsiTheme="minorHAnsi"/>
                <w:b/>
                <w:i/>
                <w:szCs w:val="24"/>
                <w:lang w:eastAsia="ja-JP"/>
              </w:rPr>
              <w:t>Tarifs spéciaux</w:t>
            </w:r>
          </w:p>
        </w:tc>
      </w:tr>
      <w:tr w:rsidR="00A84CB9" w:rsidRPr="00D6576B" w:rsidTr="006927BA">
        <w:tc>
          <w:tcPr>
            <w:tcW w:w="2160" w:type="dxa"/>
          </w:tcPr>
          <w:p w:rsidR="00A84CB9" w:rsidRPr="00D6576B" w:rsidRDefault="006927BA"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Simple s</w:t>
            </w:r>
            <w:r w:rsidR="00A84CB9" w:rsidRPr="00D6576B">
              <w:rPr>
                <w:rFonts w:asciiTheme="minorHAnsi" w:eastAsia="SimSun" w:hAnsiTheme="minorHAnsi"/>
                <w:i/>
                <w:szCs w:val="24"/>
                <w:lang w:eastAsia="ja-JP"/>
              </w:rPr>
              <w:t xml:space="preserve">tandard </w:t>
            </w:r>
          </w:p>
        </w:tc>
        <w:tc>
          <w:tcPr>
            <w:tcW w:w="2338"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 xml:space="preserve">156 USD </w:t>
            </w:r>
          </w:p>
        </w:tc>
      </w:tr>
      <w:tr w:rsidR="00A84CB9" w:rsidRPr="00D6576B" w:rsidTr="006927BA">
        <w:tc>
          <w:tcPr>
            <w:tcW w:w="2160" w:type="dxa"/>
          </w:tcPr>
          <w:p w:rsidR="00A84CB9" w:rsidRPr="00D6576B" w:rsidRDefault="00936E43"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D</w:t>
            </w:r>
            <w:r w:rsidR="006927BA" w:rsidRPr="00D6576B">
              <w:rPr>
                <w:rFonts w:asciiTheme="minorHAnsi" w:eastAsia="SimSun" w:hAnsiTheme="minorHAnsi"/>
                <w:i/>
                <w:szCs w:val="24"/>
                <w:lang w:eastAsia="ja-JP"/>
              </w:rPr>
              <w:t>ouble s</w:t>
            </w:r>
            <w:r w:rsidR="00A84CB9" w:rsidRPr="00D6576B">
              <w:rPr>
                <w:rFonts w:asciiTheme="minorHAnsi" w:eastAsia="SimSun" w:hAnsiTheme="minorHAnsi"/>
                <w:i/>
                <w:szCs w:val="24"/>
                <w:lang w:eastAsia="ja-JP"/>
              </w:rPr>
              <w:t xml:space="preserve">tandard </w:t>
            </w:r>
          </w:p>
        </w:tc>
        <w:tc>
          <w:tcPr>
            <w:tcW w:w="2338"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186 USD</w:t>
            </w:r>
          </w:p>
        </w:tc>
      </w:tr>
      <w:tr w:rsidR="00A84CB9" w:rsidRPr="00D6576B" w:rsidTr="006927BA">
        <w:tc>
          <w:tcPr>
            <w:tcW w:w="2160"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Suite</w:t>
            </w:r>
            <w:r w:rsidR="006927BA" w:rsidRPr="00D6576B">
              <w:rPr>
                <w:rFonts w:asciiTheme="minorHAnsi" w:eastAsia="SimSun" w:hAnsiTheme="minorHAnsi"/>
                <w:i/>
                <w:szCs w:val="24"/>
                <w:lang w:eastAsia="ja-JP"/>
              </w:rPr>
              <w:t xml:space="preserve"> junior</w:t>
            </w:r>
          </w:p>
        </w:tc>
        <w:tc>
          <w:tcPr>
            <w:tcW w:w="2338"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300 USD</w:t>
            </w:r>
          </w:p>
        </w:tc>
      </w:tr>
    </w:tbl>
    <w:p w:rsidR="00A84CB9" w:rsidRPr="00D6576B" w:rsidRDefault="006927BA"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Les tarifs ci-dessus comprennent</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un petit-déjeuner buffet</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l'accès au centre de </w:t>
      </w:r>
      <w:r w:rsidR="00936E43" w:rsidRPr="00D6576B">
        <w:rPr>
          <w:rFonts w:asciiTheme="minorHAnsi" w:eastAsia="SimSun" w:hAnsiTheme="minorHAnsi"/>
          <w:szCs w:val="24"/>
          <w:lang w:eastAsia="ja-JP"/>
        </w:rPr>
        <w:t>fitness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piscine</w:t>
      </w:r>
      <w:r w:rsidR="00A84CB9" w:rsidRPr="00D6576B">
        <w:rPr>
          <w:rFonts w:asciiTheme="minorHAnsi" w:eastAsia="SimSun" w:hAnsiTheme="minorHAnsi"/>
          <w:szCs w:val="24"/>
          <w:lang w:eastAsia="ja-JP"/>
        </w:rPr>
        <w:t xml:space="preserve">, sauna </w:t>
      </w:r>
      <w:r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 xml:space="preserve">gym; </w:t>
      </w:r>
      <w:r w:rsidRPr="00D6576B">
        <w:rPr>
          <w:rFonts w:asciiTheme="minorHAnsi" w:eastAsia="SimSun" w:hAnsiTheme="minorHAnsi"/>
          <w:szCs w:val="24"/>
          <w:lang w:eastAsia="ja-JP"/>
        </w:rPr>
        <w:t xml:space="preserve">l'accès Internet gratuit dans la chambre et l'accès Internet sans fil dans tous les espaces </w:t>
      </w:r>
      <w:r w:rsidR="00A84CB9" w:rsidRPr="00D6576B">
        <w:rPr>
          <w:rFonts w:asciiTheme="minorHAnsi" w:eastAsia="SimSun" w:hAnsiTheme="minorHAnsi"/>
          <w:szCs w:val="24"/>
          <w:lang w:eastAsia="ja-JP"/>
        </w:rPr>
        <w:t>public</w:t>
      </w:r>
      <w:r w:rsidRPr="00D6576B">
        <w:rPr>
          <w:rFonts w:asciiTheme="minorHAnsi" w:eastAsia="SimSun" w:hAnsiTheme="minorHAnsi"/>
          <w:szCs w:val="24"/>
          <w:lang w:eastAsia="ja-JP"/>
        </w:rPr>
        <w:t>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la TVA</w:t>
      </w:r>
      <w:r w:rsidR="00A84CB9" w:rsidRPr="00D6576B">
        <w:rPr>
          <w:rFonts w:asciiTheme="minorHAnsi" w:eastAsia="SimSun" w:hAnsiTheme="minorHAnsi"/>
          <w:szCs w:val="24"/>
          <w:lang w:eastAsia="ja-JP"/>
        </w:rPr>
        <w:t>.</w:t>
      </w:r>
    </w:p>
    <w:p w:rsidR="006927BA" w:rsidRPr="00D6576B" w:rsidRDefault="006927BA"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L'arrivée à l'hôtel se fait à 14 heures et le départ à 12 heures (midi). </w:t>
      </w:r>
    </w:p>
    <w:p w:rsidR="00A84CB9" w:rsidRPr="00D6576B" w:rsidRDefault="006927BA"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Pour le paiement, les cartes de crédit </w:t>
      </w:r>
      <w:r w:rsidR="00936E43" w:rsidRPr="00D6576B">
        <w:rPr>
          <w:rFonts w:asciiTheme="minorHAnsi" w:eastAsia="SimSun" w:hAnsiTheme="minorHAnsi"/>
          <w:szCs w:val="24"/>
          <w:lang w:eastAsia="ja-JP"/>
        </w:rPr>
        <w:t xml:space="preserve">suivantes sont </w:t>
      </w:r>
      <w:r w:rsidRPr="00D6576B">
        <w:rPr>
          <w:rFonts w:asciiTheme="minorHAnsi" w:eastAsia="SimSun" w:hAnsiTheme="minorHAnsi"/>
          <w:szCs w:val="24"/>
          <w:lang w:eastAsia="ja-JP"/>
        </w:rPr>
        <w:t>acceptées</w:t>
      </w:r>
      <w:r w:rsidR="00A84CB9" w:rsidRPr="00D6576B">
        <w:rPr>
          <w:rFonts w:asciiTheme="minorHAnsi" w:eastAsia="SimSun" w:hAnsiTheme="minorHAnsi"/>
          <w:szCs w:val="24"/>
          <w:lang w:eastAsia="ja-JP"/>
        </w:rPr>
        <w:t xml:space="preserve">: Visa, AmEx, MasterCard, Diners Club, JCB </w:t>
      </w:r>
      <w:r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Cash.</w:t>
      </w:r>
    </w:p>
    <w:p w:rsidR="00A84CB9" w:rsidRPr="00D6576B" w:rsidRDefault="00A84CB9" w:rsidP="007F22D5">
      <w:pPr>
        <w:keepNext/>
        <w:spacing w:before="160"/>
        <w:rPr>
          <w:rFonts w:asciiTheme="minorHAnsi" w:eastAsia="SimSun" w:hAnsiTheme="minorHAnsi"/>
          <w:b/>
          <w:bCs/>
          <w:i/>
          <w:u w:val="single"/>
          <w:lang w:val="en-US" w:eastAsia="ru-RU"/>
        </w:rPr>
      </w:pPr>
      <w:r w:rsidRPr="00D6576B">
        <w:rPr>
          <w:rFonts w:asciiTheme="minorHAnsi" w:eastAsia="SimSun" w:hAnsiTheme="minorHAnsi"/>
          <w:b/>
          <w:bCs/>
          <w:i/>
          <w:u w:val="single"/>
          <w:lang w:val="en-US" w:eastAsia="ru-RU"/>
        </w:rPr>
        <w:t>City Palace Hotel</w:t>
      </w:r>
      <w:r w:rsidRPr="00D6576B">
        <w:rPr>
          <w:rFonts w:asciiTheme="minorHAnsi" w:eastAsia="SimSun" w:hAnsiTheme="minorHAnsi"/>
          <w:b/>
          <w:bCs/>
          <w:i/>
          <w:color w:val="424242"/>
          <w:u w:val="single"/>
          <w:lang w:val="en-US" w:eastAsia="ru-RU"/>
        </w:rPr>
        <w:t>****</w:t>
      </w:r>
    </w:p>
    <w:p w:rsidR="00A84CB9" w:rsidRPr="00D6576B" w:rsidRDefault="00A84CB9" w:rsidP="007F22D5">
      <w:pPr>
        <w:overflowPunct/>
        <w:autoSpaceDE/>
        <w:autoSpaceDN/>
        <w:adjustRightInd/>
        <w:spacing w:before="0"/>
        <w:ind w:left="709"/>
        <w:textAlignment w:val="auto"/>
        <w:rPr>
          <w:rFonts w:asciiTheme="minorHAnsi" w:eastAsia="SimSun" w:hAnsiTheme="minorHAnsi"/>
          <w:szCs w:val="24"/>
          <w:lang w:val="en-US" w:eastAsia="ja-JP"/>
        </w:rPr>
      </w:pPr>
      <w:r w:rsidRPr="00D6576B">
        <w:rPr>
          <w:rFonts w:asciiTheme="minorHAnsi" w:eastAsia="SimSun" w:hAnsiTheme="minorHAnsi"/>
          <w:szCs w:val="24"/>
          <w:lang w:val="en-US" w:eastAsia="ja-JP"/>
        </w:rPr>
        <w:t>Amir Timur Street, 15 Ta</w:t>
      </w:r>
      <w:r w:rsidR="00214429" w:rsidRPr="00D6576B">
        <w:rPr>
          <w:rFonts w:asciiTheme="minorHAnsi" w:eastAsia="SimSun" w:hAnsiTheme="minorHAnsi"/>
          <w:szCs w:val="24"/>
          <w:lang w:val="en-US" w:eastAsia="ja-JP"/>
        </w:rPr>
        <w:t>c</w:t>
      </w:r>
      <w:r w:rsidRPr="00D6576B">
        <w:rPr>
          <w:rFonts w:asciiTheme="minorHAnsi" w:eastAsia="SimSun" w:hAnsiTheme="minorHAnsi"/>
          <w:szCs w:val="24"/>
          <w:lang w:val="en-US" w:eastAsia="ja-JP"/>
        </w:rPr>
        <w:t xml:space="preserve">hkent, 100000, </w:t>
      </w:r>
      <w:r w:rsidR="00214429" w:rsidRPr="00D6576B">
        <w:rPr>
          <w:rFonts w:asciiTheme="minorHAnsi" w:eastAsia="SimSun" w:hAnsiTheme="minorHAnsi"/>
          <w:szCs w:val="24"/>
          <w:lang w:val="en-US" w:eastAsia="ja-JP"/>
        </w:rPr>
        <w:t>Ou</w:t>
      </w:r>
      <w:r w:rsidRPr="00D6576B">
        <w:rPr>
          <w:rFonts w:asciiTheme="minorHAnsi" w:eastAsia="SimSun" w:hAnsiTheme="minorHAnsi"/>
          <w:szCs w:val="24"/>
          <w:lang w:val="en-US" w:eastAsia="ja-JP"/>
        </w:rPr>
        <w:t>zb</w:t>
      </w:r>
      <w:r w:rsidR="00214429" w:rsidRPr="00D6576B">
        <w:rPr>
          <w:rFonts w:asciiTheme="minorHAnsi" w:eastAsia="SimSun" w:hAnsiTheme="minorHAnsi"/>
          <w:szCs w:val="24"/>
          <w:lang w:val="en-US" w:eastAsia="ja-JP"/>
        </w:rPr>
        <w:t>é</w:t>
      </w:r>
      <w:r w:rsidRPr="00D6576B">
        <w:rPr>
          <w:rFonts w:asciiTheme="minorHAnsi" w:eastAsia="SimSun" w:hAnsiTheme="minorHAnsi"/>
          <w:szCs w:val="24"/>
          <w:lang w:val="en-US" w:eastAsia="ja-JP"/>
        </w:rPr>
        <w:t>kistan,</w:t>
      </w:r>
    </w:p>
    <w:p w:rsidR="00A84CB9" w:rsidRPr="00D6576B" w:rsidRDefault="00A84CB9" w:rsidP="007F22D5">
      <w:pPr>
        <w:overflowPunct/>
        <w:autoSpaceDE/>
        <w:autoSpaceDN/>
        <w:adjustRightInd/>
        <w:spacing w:before="0"/>
        <w:ind w:left="709"/>
        <w:textAlignment w:val="auto"/>
        <w:rPr>
          <w:rFonts w:asciiTheme="minorHAnsi" w:eastAsia="SimSun" w:hAnsiTheme="minorHAnsi"/>
          <w:noProof/>
          <w:szCs w:val="24"/>
          <w:lang w:eastAsia="ja-JP"/>
        </w:rPr>
      </w:pPr>
      <w:r w:rsidRPr="00D6576B">
        <w:rPr>
          <w:rFonts w:asciiTheme="minorHAnsi" w:eastAsia="SimSun" w:hAnsiTheme="minorHAnsi"/>
          <w:noProof/>
          <w:szCs w:val="24"/>
          <w:lang w:eastAsia="ja-JP"/>
        </w:rPr>
        <w:t>T</w:t>
      </w:r>
      <w:r w:rsidR="00214429" w:rsidRPr="00D6576B">
        <w:rPr>
          <w:rFonts w:asciiTheme="minorHAnsi" w:eastAsia="SimSun" w:hAnsiTheme="minorHAnsi"/>
          <w:noProof/>
          <w:szCs w:val="24"/>
          <w:lang w:eastAsia="ja-JP"/>
        </w:rPr>
        <w:t>é</w:t>
      </w:r>
      <w:r w:rsidRPr="00D6576B">
        <w:rPr>
          <w:rFonts w:asciiTheme="minorHAnsi" w:eastAsia="SimSun" w:hAnsiTheme="minorHAnsi"/>
          <w:noProof/>
          <w:szCs w:val="24"/>
          <w:lang w:eastAsia="ja-JP"/>
        </w:rPr>
        <w:t>l.: +998 71 238-30-00</w:t>
      </w:r>
    </w:p>
    <w:p w:rsidR="00A84CB9" w:rsidRPr="00D6576B" w:rsidRDefault="006927BA"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lastRenderedPageBreak/>
        <w:t>L'hôtel dispose d'une piscine extérieure</w:t>
      </w:r>
      <w:r w:rsidR="00A84CB9" w:rsidRPr="00D6576B">
        <w:rPr>
          <w:rFonts w:asciiTheme="minorHAnsi" w:eastAsia="SimSun" w:hAnsiTheme="minorHAnsi"/>
          <w:szCs w:val="24"/>
          <w:lang w:eastAsia="ja-JP"/>
        </w:rPr>
        <w:t xml:space="preserve">, </w:t>
      </w:r>
      <w:r w:rsidRPr="00D6576B">
        <w:rPr>
          <w:rFonts w:asciiTheme="minorHAnsi" w:eastAsia="SimSun" w:hAnsiTheme="minorHAnsi"/>
          <w:iCs/>
          <w:szCs w:val="24"/>
          <w:lang w:eastAsia="ja-JP"/>
        </w:rPr>
        <w:t>d'un bain à remous et d'un hammam</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Cet hôtel 4 étoiles est équipé d'un centre d'affaires et de petites salles de réunion</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 xml:space="preserve">Cet hôtel propice aux affaires dispose </w:t>
      </w:r>
      <w:r w:rsidR="009A5EA3" w:rsidRPr="00D6576B">
        <w:rPr>
          <w:rFonts w:asciiTheme="minorHAnsi" w:eastAsia="SimSun" w:hAnsiTheme="minorHAnsi"/>
          <w:iCs/>
          <w:szCs w:val="24"/>
          <w:lang w:eastAsia="ja-JP"/>
        </w:rPr>
        <w:t xml:space="preserve">d'un </w:t>
      </w:r>
      <w:r w:rsidR="00A84CB9" w:rsidRPr="00D6576B">
        <w:rPr>
          <w:rFonts w:asciiTheme="minorHAnsi" w:eastAsia="SimSun" w:hAnsiTheme="minorHAnsi"/>
          <w:iCs/>
          <w:szCs w:val="24"/>
          <w:lang w:eastAsia="ja-JP"/>
        </w:rPr>
        <w:t>restaurant</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 xml:space="preserve">d'un </w:t>
      </w:r>
      <w:r w:rsidR="00A84CB9" w:rsidRPr="00D6576B">
        <w:rPr>
          <w:rFonts w:asciiTheme="minorHAnsi" w:eastAsia="SimSun" w:hAnsiTheme="minorHAnsi"/>
          <w:iCs/>
          <w:szCs w:val="24"/>
          <w:lang w:eastAsia="ja-JP"/>
        </w:rPr>
        <w:t>café</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 xml:space="preserve">et d'un </w:t>
      </w:r>
      <w:r w:rsidR="00A84CB9" w:rsidRPr="00D6576B">
        <w:rPr>
          <w:rFonts w:asciiTheme="minorHAnsi" w:eastAsia="SimSun" w:hAnsiTheme="minorHAnsi"/>
          <w:iCs/>
          <w:szCs w:val="24"/>
          <w:lang w:eastAsia="ja-JP"/>
        </w:rPr>
        <w:t>bar</w:t>
      </w:r>
      <w:r w:rsidR="009A5EA3" w:rsidRPr="00D6576B">
        <w:rPr>
          <w:rFonts w:asciiTheme="minorHAnsi" w:eastAsia="SimSun" w:hAnsiTheme="minorHAnsi"/>
          <w:iCs/>
          <w:szCs w:val="24"/>
          <w:lang w:eastAsia="ja-JP"/>
        </w:rPr>
        <w:t xml:space="preserve"> près de la piscine</w:t>
      </w:r>
      <w:r w:rsidR="009A5EA3" w:rsidRPr="00D6576B">
        <w:rPr>
          <w:rFonts w:asciiTheme="minorHAnsi" w:eastAsia="SimSun" w:hAnsiTheme="minorHAnsi"/>
          <w:szCs w:val="24"/>
          <w:lang w:eastAsia="ja-JP"/>
        </w:rPr>
        <w:t xml:space="preserve">, ainsi que d'un centre de </w:t>
      </w:r>
      <w:r w:rsidR="00936E43" w:rsidRPr="00D6576B">
        <w:rPr>
          <w:rFonts w:asciiTheme="minorHAnsi" w:eastAsia="SimSun" w:hAnsiTheme="minorHAnsi"/>
          <w:szCs w:val="24"/>
          <w:lang w:eastAsia="ja-JP"/>
        </w:rPr>
        <w:t>fitness</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iCs/>
          <w:szCs w:val="24"/>
          <w:lang w:eastAsia="ja-JP"/>
        </w:rPr>
        <w:t xml:space="preserve">d'un </w:t>
      </w:r>
      <w:r w:rsidR="00A84CB9" w:rsidRPr="00D6576B">
        <w:rPr>
          <w:rFonts w:asciiTheme="minorHAnsi" w:eastAsia="SimSun" w:hAnsiTheme="minorHAnsi"/>
          <w:iCs/>
          <w:szCs w:val="24"/>
          <w:lang w:eastAsia="ja-JP"/>
        </w:rPr>
        <w:t>sauna</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 xml:space="preserve">et d'un personnel </w:t>
      </w:r>
      <w:r w:rsidR="009A5EA3" w:rsidRPr="00D6576B">
        <w:rPr>
          <w:rFonts w:asciiTheme="minorHAnsi" w:eastAsia="SimSun" w:hAnsiTheme="minorHAnsi"/>
          <w:iCs/>
          <w:szCs w:val="24"/>
          <w:lang w:eastAsia="ja-JP"/>
        </w:rPr>
        <w:t>multilingue</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U</w:t>
      </w:r>
      <w:r w:rsidR="008F08A3" w:rsidRPr="00D6576B">
        <w:rPr>
          <w:rFonts w:asciiTheme="minorHAnsi" w:eastAsia="SimSun" w:hAnsiTheme="minorHAnsi"/>
          <w:szCs w:val="24"/>
          <w:lang w:eastAsia="ja-JP"/>
        </w:rPr>
        <w:t xml:space="preserve">n </w:t>
      </w:r>
      <w:r w:rsidR="009A5EA3" w:rsidRPr="00D6576B">
        <w:rPr>
          <w:rFonts w:asciiTheme="minorHAnsi" w:eastAsia="SimSun" w:hAnsiTheme="minorHAnsi"/>
          <w:szCs w:val="24"/>
          <w:lang w:eastAsia="ja-JP"/>
        </w:rPr>
        <w:t xml:space="preserve">service de navette aller-retour entre l'aéroport et l'hôtel est assuré </w:t>
      </w:r>
      <w:r w:rsidR="009A5EA3" w:rsidRPr="00D6576B">
        <w:rPr>
          <w:rFonts w:asciiTheme="minorHAnsi" w:eastAsia="SimSun" w:hAnsiTheme="minorHAnsi"/>
          <w:iCs/>
          <w:szCs w:val="24"/>
          <w:lang w:eastAsia="ja-JP"/>
        </w:rPr>
        <w:t xml:space="preserve">sur demande </w:t>
      </w:r>
      <w:r w:rsidR="009A5EA3" w:rsidRPr="00D6576B">
        <w:rPr>
          <w:rFonts w:asciiTheme="minorHAnsi" w:eastAsia="SimSun" w:hAnsiTheme="minorHAnsi"/>
          <w:szCs w:val="24"/>
          <w:lang w:eastAsia="ja-JP"/>
        </w:rPr>
        <w:t>moyennant un supplément</w:t>
      </w:r>
      <w:r w:rsidR="00A84CB9" w:rsidRPr="00D6576B">
        <w:rPr>
          <w:rFonts w:asciiTheme="minorHAnsi" w:eastAsia="SimSun" w:hAnsiTheme="minorHAnsi"/>
          <w:szCs w:val="24"/>
          <w:lang w:eastAsia="ja-JP"/>
        </w:rPr>
        <w:t xml:space="preserve">. </w:t>
      </w:r>
      <w:r w:rsidR="009A5EA3" w:rsidRPr="00D6576B">
        <w:rPr>
          <w:rFonts w:asciiTheme="minorHAnsi" w:eastAsia="SimSun" w:hAnsiTheme="minorHAnsi"/>
          <w:szCs w:val="24"/>
          <w:lang w:eastAsia="ja-JP"/>
        </w:rPr>
        <w:t>Le stationnement sur place est gratuit</w:t>
      </w:r>
      <w:r w:rsidR="00A84CB9" w:rsidRPr="00D6576B">
        <w:rPr>
          <w:rFonts w:asciiTheme="minorHAnsi" w:eastAsia="SimSun" w:hAnsiTheme="minorHAnsi"/>
          <w:szCs w:val="24"/>
          <w:lang w:eastAsia="ja-JP"/>
        </w:rPr>
        <w:t xml:space="preserve">. </w:t>
      </w:r>
    </w:p>
    <w:p w:rsidR="00A84CB9" w:rsidRPr="00D6576B" w:rsidRDefault="008F08A3" w:rsidP="007F22D5">
      <w:pPr>
        <w:overflowPunct/>
        <w:autoSpaceDE/>
        <w:autoSpaceDN/>
        <w:adjustRightInd/>
        <w:spacing w:after="120"/>
        <w:textAlignment w:val="auto"/>
        <w:rPr>
          <w:rFonts w:asciiTheme="minorHAnsi" w:eastAsia="SimSun" w:hAnsiTheme="minorHAnsi"/>
          <w:iCs/>
          <w:szCs w:val="24"/>
          <w:lang w:eastAsia="ja-JP"/>
        </w:rPr>
      </w:pPr>
      <w:r w:rsidRPr="00D6576B">
        <w:rPr>
          <w:rFonts w:asciiTheme="minorHAnsi" w:eastAsia="SimSun" w:hAnsiTheme="minorHAnsi"/>
          <w:iCs/>
          <w:szCs w:val="24"/>
          <w:lang w:eastAsia="ja-JP"/>
        </w:rPr>
        <w:t>Les chambres donnent sur un balcon ou une terrasse</w:t>
      </w:r>
      <w:r w:rsidR="00A84CB9" w:rsidRPr="00D6576B">
        <w:rPr>
          <w:rFonts w:asciiTheme="minorHAnsi" w:eastAsia="SimSun" w:hAnsiTheme="minorHAnsi"/>
          <w:iCs/>
          <w:szCs w:val="24"/>
          <w:lang w:eastAsia="ja-JP"/>
        </w:rPr>
        <w:t xml:space="preserve">. </w:t>
      </w:r>
      <w:r w:rsidRPr="00D6576B">
        <w:rPr>
          <w:rFonts w:asciiTheme="minorHAnsi" w:eastAsia="SimSun" w:hAnsiTheme="minorHAnsi"/>
          <w:iCs/>
          <w:szCs w:val="24"/>
          <w:lang w:eastAsia="ja-JP"/>
        </w:rPr>
        <w:t xml:space="preserve">Les </w:t>
      </w:r>
      <w:r w:rsidR="00A84CB9" w:rsidRPr="00D6576B">
        <w:rPr>
          <w:rFonts w:asciiTheme="minorHAnsi" w:eastAsia="SimSun" w:hAnsiTheme="minorHAnsi"/>
          <w:iCs/>
          <w:szCs w:val="24"/>
          <w:lang w:eastAsia="ja-JP"/>
        </w:rPr>
        <w:t>251</w:t>
      </w:r>
      <w:r w:rsidRPr="00D6576B">
        <w:rPr>
          <w:rFonts w:asciiTheme="minorHAnsi" w:eastAsia="SimSun" w:hAnsiTheme="minorHAnsi"/>
          <w:iCs/>
          <w:szCs w:val="24"/>
          <w:lang w:eastAsia="ja-JP"/>
        </w:rPr>
        <w:t xml:space="preserve"> chambres climatisées du </w:t>
      </w:r>
      <w:r w:rsidR="00A84CB9" w:rsidRPr="00D6576B">
        <w:rPr>
          <w:rFonts w:asciiTheme="minorHAnsi" w:eastAsia="SimSun" w:hAnsiTheme="minorHAnsi"/>
          <w:iCs/>
          <w:szCs w:val="24"/>
          <w:lang w:eastAsia="ja-JP"/>
        </w:rPr>
        <w:t xml:space="preserve">City Palace (Markaziy) Hotel </w:t>
      </w:r>
      <w:r w:rsidRPr="00D6576B">
        <w:rPr>
          <w:rFonts w:asciiTheme="minorHAnsi" w:eastAsia="SimSun" w:hAnsiTheme="minorHAnsi"/>
          <w:iCs/>
          <w:szCs w:val="24"/>
          <w:lang w:eastAsia="ja-JP"/>
        </w:rPr>
        <w:t xml:space="preserve">sont équipées d'un </w:t>
      </w:r>
      <w:r w:rsidRPr="00D6576B">
        <w:rPr>
          <w:rFonts w:asciiTheme="minorHAnsi" w:eastAsia="SimSun" w:hAnsiTheme="minorHAnsi"/>
          <w:szCs w:val="24"/>
          <w:lang w:eastAsia="ja-JP"/>
        </w:rPr>
        <w:t>minibar</w:t>
      </w:r>
      <w:r w:rsidR="00A84CB9" w:rsidRPr="00D6576B">
        <w:rPr>
          <w:rFonts w:asciiTheme="minorHAnsi" w:eastAsia="SimSun" w:hAnsiTheme="minorHAnsi"/>
          <w:iCs/>
          <w:szCs w:val="24"/>
          <w:lang w:eastAsia="ja-JP"/>
        </w:rPr>
        <w:t xml:space="preserve"> </w:t>
      </w:r>
      <w:r w:rsidRPr="00D6576B">
        <w:rPr>
          <w:rFonts w:asciiTheme="minorHAnsi" w:eastAsia="SimSun" w:hAnsiTheme="minorHAnsi"/>
          <w:iCs/>
          <w:szCs w:val="24"/>
          <w:lang w:eastAsia="ja-JP"/>
        </w:rPr>
        <w:t>et d'un sèche-cheveux</w:t>
      </w:r>
      <w:r w:rsidR="00A84CB9" w:rsidRPr="00D6576B">
        <w:rPr>
          <w:rFonts w:asciiTheme="minorHAnsi" w:eastAsia="SimSun" w:hAnsiTheme="minorHAnsi"/>
          <w:iCs/>
          <w:szCs w:val="24"/>
          <w:lang w:eastAsia="ja-JP"/>
        </w:rPr>
        <w:t xml:space="preserve">. </w:t>
      </w:r>
      <w:r w:rsidRPr="00D6576B">
        <w:rPr>
          <w:rFonts w:asciiTheme="minorHAnsi" w:eastAsia="SimSun" w:hAnsiTheme="minorHAnsi"/>
          <w:iCs/>
          <w:szCs w:val="24"/>
          <w:lang w:eastAsia="ja-JP"/>
        </w:rPr>
        <w:t>Un accès Internet haut débit filaire est disponible gratuitement dans les chambres</w:t>
      </w:r>
      <w:r w:rsidR="00A84CB9" w:rsidRPr="00D6576B">
        <w:rPr>
          <w:rFonts w:asciiTheme="minorHAnsi" w:eastAsia="SimSun" w:hAnsiTheme="minorHAnsi"/>
          <w:iCs/>
          <w:szCs w:val="24"/>
          <w:lang w:eastAsia="ja-JP"/>
        </w:rPr>
        <w:t xml:space="preserve">. </w:t>
      </w:r>
      <w:r w:rsidRPr="00D6576B">
        <w:rPr>
          <w:rFonts w:asciiTheme="minorHAnsi" w:eastAsia="SimSun" w:hAnsiTheme="minorHAnsi"/>
          <w:iCs/>
          <w:szCs w:val="24"/>
          <w:lang w:eastAsia="ja-JP"/>
        </w:rPr>
        <w:t>Toutes les chambres sont équipées d'un bureau et d'un téléphone direct</w:t>
      </w:r>
      <w:r w:rsidR="00A84CB9" w:rsidRPr="00D6576B">
        <w:rPr>
          <w:rFonts w:asciiTheme="minorHAnsi" w:eastAsia="SimSun" w:hAnsiTheme="minorHAnsi"/>
          <w:iCs/>
          <w:szCs w:val="24"/>
          <w:lang w:eastAsia="ja-JP"/>
        </w:rPr>
        <w:t xml:space="preserve">; </w:t>
      </w:r>
      <w:r w:rsidRPr="00D6576B">
        <w:rPr>
          <w:rFonts w:asciiTheme="minorHAnsi" w:eastAsia="SimSun" w:hAnsiTheme="minorHAnsi"/>
          <w:iCs/>
          <w:szCs w:val="24"/>
          <w:lang w:eastAsia="ja-JP"/>
        </w:rPr>
        <w:t>les appels locaux sont gratuits</w:t>
      </w:r>
      <w:r w:rsidR="00A84CB9" w:rsidRPr="00D6576B">
        <w:rPr>
          <w:rFonts w:asciiTheme="minorHAnsi" w:eastAsia="SimSun" w:hAnsiTheme="minorHAnsi"/>
          <w:iCs/>
          <w:szCs w:val="24"/>
          <w:lang w:eastAsia="ja-JP"/>
        </w:rPr>
        <w:t>.</w:t>
      </w:r>
    </w:p>
    <w:p w:rsidR="00A84CB9" w:rsidRPr="00D6576B" w:rsidRDefault="00A84CB9"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noProof/>
          <w:color w:val="1A0DAB"/>
          <w:szCs w:val="24"/>
          <w:lang w:val="en-US"/>
        </w:rPr>
        <w:drawing>
          <wp:inline distT="0" distB="0" distL="0" distR="0" wp14:anchorId="6C2821A2" wp14:editId="5A9F3165">
            <wp:extent cx="1645920" cy="1089025"/>
            <wp:effectExtent l="0" t="0" r="0" b="0"/>
            <wp:docPr id="11" name="Picture 11" descr="ANd9GcRYznmKST10oENr8T1R2lGYrOWLJt-K19zxmij5DWmCEPc64bqzy2m2DA">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RYznmKST10oENr8T1R2lGYrOWLJt-K19zxmij5DWmCEPc64bqzy2m2D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5920" cy="1089025"/>
                    </a:xfrm>
                    <a:prstGeom prst="rect">
                      <a:avLst/>
                    </a:prstGeom>
                    <a:noFill/>
                    <a:ln>
                      <a:noFill/>
                    </a:ln>
                  </pic:spPr>
                </pic:pic>
              </a:graphicData>
            </a:graphic>
          </wp:inline>
        </w:drawing>
      </w:r>
      <w:r w:rsidRPr="00D6576B">
        <w:rPr>
          <w:rFonts w:asciiTheme="minorHAnsi" w:eastAsia="SimSun" w:hAnsiTheme="minorHAnsi"/>
          <w:noProof/>
          <w:color w:val="1A0DAB"/>
          <w:szCs w:val="24"/>
          <w:lang w:val="en-US"/>
        </w:rPr>
        <w:drawing>
          <wp:inline distT="0" distB="0" distL="0" distR="0" wp14:anchorId="2836DF1D" wp14:editId="5C1A12D5">
            <wp:extent cx="1423035" cy="1065530"/>
            <wp:effectExtent l="0" t="0" r="5715" b="1270"/>
            <wp:docPr id="10" name="Picture 10" descr="ANd9GcSf6jhJ2tA13gUbYs3UEuEtAWUoGS-0NQLarLkD3-BSvx4pEBQfK5M71Q">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Sf6jhJ2tA13gUbYs3UEuEtAWUoGS-0NQLarLkD3-BSvx4pEBQfK5M71Q"/>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3035" cy="1065530"/>
                    </a:xfrm>
                    <a:prstGeom prst="rect">
                      <a:avLst/>
                    </a:prstGeom>
                    <a:noFill/>
                    <a:ln>
                      <a:noFill/>
                    </a:ln>
                  </pic:spPr>
                </pic:pic>
              </a:graphicData>
            </a:graphic>
          </wp:inline>
        </w:drawing>
      </w:r>
      <w:r w:rsidRPr="00D6576B">
        <w:rPr>
          <w:rFonts w:asciiTheme="minorHAnsi" w:eastAsia="SimSun" w:hAnsiTheme="minorHAnsi"/>
          <w:noProof/>
          <w:color w:val="1A0DAB"/>
          <w:szCs w:val="24"/>
          <w:lang w:val="en-US"/>
        </w:rPr>
        <w:drawing>
          <wp:inline distT="0" distB="0" distL="0" distR="0" wp14:anchorId="6F51512A" wp14:editId="1DA3A5A8">
            <wp:extent cx="1431290" cy="1073150"/>
            <wp:effectExtent l="0" t="0" r="0" b="0"/>
            <wp:docPr id="9" name="Picture 9" descr="ANd9GcSEyo_Ge3STx_L2ujt1-DhELEFMVWDRDGDNs3FgHOcpf0tlcCbeNXn_U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SEyo_Ge3STx_L2ujt1-DhELEFMVWDRDGDNs3FgHOcpf0tlcCbeNXn_U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1290" cy="1073150"/>
                    </a:xfrm>
                    <a:prstGeom prst="rect">
                      <a:avLst/>
                    </a:prstGeom>
                    <a:noFill/>
                    <a:ln>
                      <a:noFill/>
                    </a:ln>
                  </pic:spPr>
                </pic:pic>
              </a:graphicData>
            </a:graphic>
          </wp:inline>
        </w:drawing>
      </w:r>
      <w:r w:rsidRPr="00D6576B">
        <w:rPr>
          <w:rFonts w:asciiTheme="minorHAnsi" w:eastAsia="SimSun" w:hAnsiTheme="minorHAnsi"/>
          <w:noProof/>
          <w:color w:val="1A0DAB"/>
          <w:szCs w:val="24"/>
          <w:lang w:val="en-US"/>
        </w:rPr>
        <w:drawing>
          <wp:inline distT="0" distB="0" distL="0" distR="0" wp14:anchorId="2A16D900" wp14:editId="498FACF7">
            <wp:extent cx="1431290" cy="1081405"/>
            <wp:effectExtent l="0" t="0" r="0" b="4445"/>
            <wp:docPr id="8" name="Picture 8" descr="ANd9GcRlBm9stSOu8Jq2lNVkBWx1d4se2A6NPpUNUJJZ4DVtIwCbx2BaEektoOAN">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9GcRlBm9stSOu8Jq2lNVkBWx1d4se2A6NPpUNUJJZ4DVtIwCbx2BaEektoOA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1290" cy="1081405"/>
                    </a:xfrm>
                    <a:prstGeom prst="rect">
                      <a:avLst/>
                    </a:prstGeom>
                    <a:noFill/>
                    <a:ln>
                      <a:noFill/>
                    </a:ln>
                  </pic:spPr>
                </pic:pic>
              </a:graphicData>
            </a:graphic>
          </wp:inline>
        </w:drawing>
      </w:r>
    </w:p>
    <w:tbl>
      <w:tblPr>
        <w:tblW w:w="4356" w:type="dxa"/>
        <w:tblInd w:w="288" w:type="dxa"/>
        <w:tblLook w:val="01E0" w:firstRow="1" w:lastRow="1" w:firstColumn="1" w:lastColumn="1" w:noHBand="0" w:noVBand="0"/>
      </w:tblPr>
      <w:tblGrid>
        <w:gridCol w:w="2160"/>
        <w:gridCol w:w="2196"/>
      </w:tblGrid>
      <w:tr w:rsidR="00A84CB9" w:rsidRPr="00D6576B" w:rsidTr="0037592D">
        <w:tc>
          <w:tcPr>
            <w:tcW w:w="2160" w:type="dxa"/>
          </w:tcPr>
          <w:p w:rsidR="00A84CB9" w:rsidRPr="00D6576B" w:rsidRDefault="00A84CB9" w:rsidP="007F22D5">
            <w:pPr>
              <w:overflowPunct/>
              <w:autoSpaceDE/>
              <w:autoSpaceDN/>
              <w:adjustRightInd/>
              <w:spacing w:before="0"/>
              <w:ind w:left="180" w:hanging="180"/>
              <w:jc w:val="center"/>
              <w:textAlignment w:val="auto"/>
              <w:rPr>
                <w:rFonts w:asciiTheme="minorHAnsi" w:eastAsia="SimSun" w:hAnsiTheme="minorHAnsi"/>
                <w:b/>
                <w:bCs/>
                <w:i/>
                <w:szCs w:val="24"/>
                <w:lang w:eastAsia="ja-JP"/>
              </w:rPr>
            </w:pPr>
            <w:r w:rsidRPr="00D6576B">
              <w:rPr>
                <w:rFonts w:asciiTheme="minorHAnsi" w:eastAsia="SimSun" w:hAnsiTheme="minorHAnsi"/>
                <w:b/>
                <w:bCs/>
                <w:i/>
                <w:szCs w:val="24"/>
                <w:lang w:eastAsia="ja-JP"/>
              </w:rPr>
              <w:t>Type</w:t>
            </w:r>
            <w:r w:rsidR="008F08A3" w:rsidRPr="00D6576B">
              <w:rPr>
                <w:rFonts w:asciiTheme="minorHAnsi" w:eastAsia="SimSun" w:hAnsiTheme="minorHAnsi"/>
                <w:b/>
                <w:bCs/>
                <w:i/>
                <w:szCs w:val="24"/>
                <w:lang w:eastAsia="ja-JP"/>
              </w:rPr>
              <w:t xml:space="preserve"> de chambre</w:t>
            </w:r>
          </w:p>
        </w:tc>
        <w:tc>
          <w:tcPr>
            <w:tcW w:w="2196" w:type="dxa"/>
          </w:tcPr>
          <w:p w:rsidR="00A84CB9" w:rsidRPr="00D6576B" w:rsidRDefault="0037592D" w:rsidP="007F22D5">
            <w:pPr>
              <w:overflowPunct/>
              <w:autoSpaceDE/>
              <w:autoSpaceDN/>
              <w:adjustRightInd/>
              <w:spacing w:before="0"/>
              <w:jc w:val="center"/>
              <w:textAlignment w:val="auto"/>
              <w:rPr>
                <w:rFonts w:asciiTheme="minorHAnsi" w:eastAsia="SimSun" w:hAnsiTheme="minorHAnsi"/>
                <w:b/>
                <w:bCs/>
                <w:i/>
                <w:szCs w:val="24"/>
                <w:lang w:eastAsia="ja-JP"/>
              </w:rPr>
            </w:pPr>
            <w:r w:rsidRPr="00D6576B">
              <w:rPr>
                <w:rFonts w:asciiTheme="minorHAnsi" w:eastAsia="SimSun" w:hAnsiTheme="minorHAnsi"/>
                <w:b/>
                <w:i/>
                <w:szCs w:val="24"/>
                <w:lang w:eastAsia="ja-JP"/>
              </w:rPr>
              <w:t>Tarifs spéciaux</w:t>
            </w:r>
          </w:p>
        </w:tc>
      </w:tr>
      <w:tr w:rsidR="00A84CB9" w:rsidRPr="00D6576B" w:rsidTr="0037592D">
        <w:tc>
          <w:tcPr>
            <w:tcW w:w="2160"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w:t>
            </w:r>
            <w:r w:rsidR="008F08A3" w:rsidRPr="00D6576B">
              <w:rPr>
                <w:rFonts w:asciiTheme="minorHAnsi" w:eastAsia="SimSun" w:hAnsiTheme="minorHAnsi"/>
                <w:i/>
                <w:szCs w:val="24"/>
                <w:lang w:eastAsia="ja-JP"/>
              </w:rPr>
              <w:t>imple s</w:t>
            </w:r>
            <w:r w:rsidRPr="00D6576B">
              <w:rPr>
                <w:rFonts w:asciiTheme="minorHAnsi" w:eastAsia="SimSun" w:hAnsiTheme="minorHAnsi"/>
                <w:i/>
                <w:szCs w:val="24"/>
                <w:lang w:eastAsia="ja-JP"/>
              </w:rPr>
              <w:t xml:space="preserve">tandard </w:t>
            </w:r>
          </w:p>
        </w:tc>
        <w:tc>
          <w:tcPr>
            <w:tcW w:w="2196"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160 USD</w:t>
            </w:r>
          </w:p>
        </w:tc>
      </w:tr>
      <w:tr w:rsidR="00A84CB9" w:rsidRPr="00D6576B" w:rsidTr="0037592D">
        <w:tc>
          <w:tcPr>
            <w:tcW w:w="2160" w:type="dxa"/>
          </w:tcPr>
          <w:p w:rsidR="00A84CB9" w:rsidRPr="00D6576B" w:rsidRDefault="0037592D"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Double s</w:t>
            </w:r>
            <w:r w:rsidR="00A84CB9" w:rsidRPr="00D6576B">
              <w:rPr>
                <w:rFonts w:asciiTheme="minorHAnsi" w:eastAsia="SimSun" w:hAnsiTheme="minorHAnsi"/>
                <w:i/>
                <w:szCs w:val="24"/>
                <w:lang w:eastAsia="ja-JP"/>
              </w:rPr>
              <w:t xml:space="preserve">tandard </w:t>
            </w:r>
          </w:p>
        </w:tc>
        <w:tc>
          <w:tcPr>
            <w:tcW w:w="2196"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180 USD</w:t>
            </w:r>
          </w:p>
        </w:tc>
      </w:tr>
      <w:tr w:rsidR="00A84CB9" w:rsidRPr="00D6576B" w:rsidTr="0037592D">
        <w:tc>
          <w:tcPr>
            <w:tcW w:w="2160"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Suite</w:t>
            </w:r>
            <w:r w:rsidR="0037592D" w:rsidRPr="00D6576B">
              <w:rPr>
                <w:rFonts w:asciiTheme="minorHAnsi" w:eastAsia="SimSun" w:hAnsiTheme="minorHAnsi"/>
                <w:i/>
                <w:szCs w:val="24"/>
                <w:lang w:eastAsia="ja-JP"/>
              </w:rPr>
              <w:t xml:space="preserve"> junior</w:t>
            </w:r>
          </w:p>
        </w:tc>
        <w:tc>
          <w:tcPr>
            <w:tcW w:w="2196" w:type="dxa"/>
          </w:tcPr>
          <w:p w:rsidR="00A84CB9" w:rsidRPr="00D6576B" w:rsidRDefault="00A84CB9" w:rsidP="007F22D5">
            <w:pPr>
              <w:overflowPunct/>
              <w:autoSpaceDE/>
              <w:autoSpaceDN/>
              <w:adjustRightInd/>
              <w:spacing w:before="0"/>
              <w:jc w:val="center"/>
              <w:textAlignment w:val="auto"/>
              <w:rPr>
                <w:rFonts w:asciiTheme="minorHAnsi" w:eastAsia="SimSun" w:hAnsiTheme="minorHAnsi"/>
                <w:i/>
                <w:szCs w:val="24"/>
                <w:lang w:eastAsia="ja-JP"/>
              </w:rPr>
            </w:pPr>
            <w:r w:rsidRPr="00D6576B">
              <w:rPr>
                <w:rFonts w:asciiTheme="minorHAnsi" w:eastAsia="SimSun" w:hAnsiTheme="minorHAnsi"/>
                <w:i/>
                <w:szCs w:val="24"/>
                <w:lang w:eastAsia="ja-JP"/>
              </w:rPr>
              <w:t>200 USD</w:t>
            </w:r>
          </w:p>
        </w:tc>
      </w:tr>
    </w:tbl>
    <w:p w:rsidR="00A84CB9" w:rsidRPr="00D6576B" w:rsidRDefault="00214429" w:rsidP="007F22D5">
      <w:pPr>
        <w:keepLines/>
        <w:overflowPunct/>
        <w:autoSpaceDE/>
        <w:autoSpaceDN/>
        <w:adjustRightInd/>
        <w:spacing w:before="480"/>
        <w:jc w:val="center"/>
        <w:textAlignment w:val="auto"/>
        <w:outlineLvl w:val="0"/>
        <w:rPr>
          <w:rFonts w:asciiTheme="minorHAnsi" w:eastAsia="SimSun" w:hAnsiTheme="minorHAnsi"/>
          <w:b/>
          <w:sz w:val="28"/>
          <w:szCs w:val="28"/>
          <w:lang w:eastAsia="ja-JP"/>
        </w:rPr>
      </w:pPr>
      <w:r w:rsidRPr="00D6576B">
        <w:rPr>
          <w:rFonts w:asciiTheme="minorHAnsi" w:eastAsia="SimSun" w:hAnsiTheme="minorHAnsi"/>
          <w:b/>
          <w:sz w:val="28"/>
          <w:szCs w:val="28"/>
          <w:lang w:eastAsia="ja-JP"/>
        </w:rPr>
        <w:t xml:space="preserve">OBLIGATIONS AU POINT D'ENTRÉE: </w:t>
      </w:r>
      <w:r w:rsidRPr="00D6576B">
        <w:rPr>
          <w:rFonts w:asciiTheme="minorHAnsi" w:eastAsia="SimSun" w:hAnsiTheme="minorHAnsi"/>
          <w:b/>
          <w:sz w:val="28"/>
          <w:szCs w:val="28"/>
          <w:lang w:eastAsia="ja-JP"/>
        </w:rPr>
        <w:br/>
        <w:t xml:space="preserve">INFORMATIONS CONCERANT LES VISAS ET NORMES SANITAIRES </w:t>
      </w:r>
      <w:r w:rsidR="00B779AB">
        <w:rPr>
          <w:rFonts w:asciiTheme="minorHAnsi" w:eastAsia="SimSun" w:hAnsiTheme="minorHAnsi"/>
          <w:b/>
          <w:sz w:val="28"/>
          <w:szCs w:val="28"/>
          <w:lang w:eastAsia="ja-JP"/>
        </w:rPr>
        <w:br/>
      </w:r>
      <w:r w:rsidRPr="00D6576B">
        <w:rPr>
          <w:rFonts w:asciiTheme="minorHAnsi" w:eastAsia="SimSun" w:hAnsiTheme="minorHAnsi"/>
          <w:b/>
          <w:sz w:val="28"/>
          <w:szCs w:val="28"/>
          <w:lang w:eastAsia="ja-JP"/>
        </w:rPr>
        <w:t>POUR LA RÉPUBLIQUE D'OUZBÉKISTAN</w:t>
      </w:r>
    </w:p>
    <w:p w:rsidR="00A84CB9" w:rsidRPr="00D6576B" w:rsidRDefault="001621BA" w:rsidP="007F22D5">
      <w:pPr>
        <w:overflowPunct/>
        <w:autoSpaceDE/>
        <w:autoSpaceDN/>
        <w:adjustRightInd/>
        <w:textAlignment w:val="auto"/>
        <w:rPr>
          <w:rFonts w:asciiTheme="minorHAnsi" w:eastAsia="SimSun" w:hAnsiTheme="minorHAnsi"/>
          <w:b/>
          <w:szCs w:val="24"/>
          <w:lang w:eastAsia="ja-JP"/>
        </w:rPr>
      </w:pPr>
      <w:r w:rsidRPr="00D6576B">
        <w:rPr>
          <w:rFonts w:asciiTheme="minorHAnsi" w:eastAsia="SimSun" w:hAnsiTheme="minorHAnsi"/>
          <w:szCs w:val="24"/>
          <w:lang w:eastAsia="ja-JP"/>
        </w:rPr>
        <w:t xml:space="preserve">Les </w:t>
      </w:r>
      <w:r w:rsidR="00A84CB9" w:rsidRPr="00D6576B">
        <w:rPr>
          <w:rFonts w:asciiTheme="minorHAnsi" w:eastAsia="SimSun" w:hAnsiTheme="minorHAnsi"/>
          <w:szCs w:val="24"/>
          <w:lang w:eastAsia="ja-JP"/>
        </w:rPr>
        <w:t xml:space="preserve">participants </w:t>
      </w:r>
      <w:r w:rsidRPr="00D6576B">
        <w:rPr>
          <w:rFonts w:asciiTheme="minorHAnsi" w:eastAsia="SimSun" w:hAnsiTheme="minorHAnsi"/>
          <w:szCs w:val="24"/>
          <w:lang w:eastAsia="ja-JP"/>
        </w:rPr>
        <w:t xml:space="preserve">ayant besoin d'un </w:t>
      </w:r>
      <w:r w:rsidR="00A84CB9" w:rsidRPr="00D6576B">
        <w:rPr>
          <w:rFonts w:asciiTheme="minorHAnsi" w:eastAsia="SimSun" w:hAnsiTheme="minorHAnsi"/>
          <w:b/>
          <w:bCs/>
          <w:szCs w:val="24"/>
          <w:lang w:eastAsia="ja-JP"/>
        </w:rPr>
        <w:t>visa</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pour entrer sur le territoire de la République d'Ou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 xml:space="preserve">sont invités à se renseigner suffisamment à l'avance auprès de l'ambassade/du consulat de la </w:t>
      </w:r>
      <w:r w:rsidR="00A84CB9" w:rsidRPr="00D6576B">
        <w:rPr>
          <w:rFonts w:asciiTheme="minorHAnsi" w:eastAsia="SimSun" w:hAnsiTheme="minorHAnsi"/>
          <w:szCs w:val="24"/>
          <w:lang w:eastAsia="ja-JP"/>
        </w:rPr>
        <w:t>R</w:t>
      </w:r>
      <w:r w:rsidRPr="00D6576B">
        <w:rPr>
          <w:rFonts w:asciiTheme="minorHAnsi" w:eastAsia="SimSun" w:hAnsiTheme="minorHAnsi"/>
          <w:szCs w:val="24"/>
          <w:lang w:eastAsia="ja-JP"/>
        </w:rPr>
        <w:t>épublique d'Ou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kistan</w:t>
      </w:r>
      <w:r w:rsidRPr="00D6576B">
        <w:rPr>
          <w:rFonts w:asciiTheme="minorHAnsi" w:eastAsia="SimSun" w:hAnsiTheme="minorHAnsi"/>
          <w:szCs w:val="24"/>
          <w:lang w:eastAsia="ja-JP"/>
        </w:rPr>
        <w:t xml:space="preserve"> dont ils dépendent</w:t>
      </w:r>
      <w:r w:rsidR="00A84CB9" w:rsidRPr="00D6576B">
        <w:rPr>
          <w:rFonts w:asciiTheme="minorHAnsi" w:eastAsia="SimSun" w:hAnsiTheme="minorHAnsi"/>
          <w:szCs w:val="24"/>
          <w:lang w:eastAsia="ja-JP"/>
        </w:rPr>
        <w:t xml:space="preserve">. </w:t>
      </w:r>
    </w:p>
    <w:p w:rsidR="00A84CB9" w:rsidRPr="00D6576B" w:rsidRDefault="001621BA" w:rsidP="007F22D5">
      <w:pPr>
        <w:overflowPunct/>
        <w:autoSpaceDE/>
        <w:autoSpaceDN/>
        <w:adjustRightInd/>
        <w:textAlignment w:val="auto"/>
        <w:rPr>
          <w:rFonts w:asciiTheme="minorHAnsi" w:eastAsia="SimSun" w:hAnsiTheme="minorHAnsi"/>
          <w:szCs w:val="24"/>
          <w:lang w:eastAsia="ru-RU"/>
        </w:rPr>
      </w:pPr>
      <w:r w:rsidRPr="00D6576B">
        <w:rPr>
          <w:rFonts w:asciiTheme="minorHAnsi" w:eastAsia="SimSun" w:hAnsiTheme="minorHAnsi"/>
          <w:szCs w:val="24"/>
          <w:lang w:eastAsia="ru-RU"/>
        </w:rPr>
        <w:t xml:space="preserve">Pour obtenir </w:t>
      </w:r>
      <w:r w:rsidR="00E47520" w:rsidRPr="00D6576B">
        <w:rPr>
          <w:rFonts w:asciiTheme="minorHAnsi" w:eastAsia="SimSun" w:hAnsiTheme="minorHAnsi"/>
          <w:szCs w:val="24"/>
          <w:lang w:eastAsia="ru-RU"/>
        </w:rPr>
        <w:t xml:space="preserve">un </w:t>
      </w:r>
      <w:r w:rsidRPr="00D6576B">
        <w:rPr>
          <w:rFonts w:asciiTheme="minorHAnsi" w:eastAsia="SimSun" w:hAnsiTheme="minorHAnsi"/>
          <w:szCs w:val="24"/>
          <w:lang w:eastAsia="ru-RU"/>
        </w:rPr>
        <w:t>visa</w:t>
      </w:r>
      <w:r w:rsidR="00936E43" w:rsidRPr="00D6576B">
        <w:rPr>
          <w:rFonts w:asciiTheme="minorHAnsi" w:eastAsia="SimSun" w:hAnsiTheme="minorHAnsi"/>
          <w:szCs w:val="24"/>
          <w:lang w:eastAsia="ru-RU"/>
        </w:rPr>
        <w:t xml:space="preserve"> auprès des missions diplomatiques ou consulaires de la République d'Ouzbékistan à l'étranger</w:t>
      </w:r>
      <w:r w:rsidRPr="00D6576B">
        <w:rPr>
          <w:rFonts w:asciiTheme="minorHAnsi" w:eastAsia="SimSun" w:hAnsiTheme="minorHAnsi"/>
          <w:szCs w:val="24"/>
          <w:lang w:eastAsia="ru-RU"/>
        </w:rPr>
        <w:t xml:space="preserve">, les ressortissants étrangers doivent présenter </w:t>
      </w:r>
      <w:r w:rsidR="00E47520" w:rsidRPr="00D6576B">
        <w:rPr>
          <w:rFonts w:asciiTheme="minorHAnsi" w:eastAsia="SimSun" w:hAnsiTheme="minorHAnsi"/>
          <w:szCs w:val="24"/>
          <w:lang w:eastAsia="ru-RU"/>
        </w:rPr>
        <w:t>une lettre d'invitation (autorisation délivrée par le Ministère des affaires étrangères d'Ouzbékistan)</w:t>
      </w:r>
      <w:r w:rsidR="00A84CB9" w:rsidRPr="00D6576B">
        <w:rPr>
          <w:rFonts w:asciiTheme="minorHAnsi" w:eastAsia="SimSun" w:hAnsiTheme="minorHAnsi"/>
          <w:szCs w:val="24"/>
          <w:lang w:eastAsia="ru-RU"/>
        </w:rPr>
        <w:t xml:space="preserve">. </w:t>
      </w:r>
    </w:p>
    <w:p w:rsidR="00A84CB9" w:rsidRPr="00D6576B" w:rsidRDefault="00E47520"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Le bureau consulaire de l'aéroport international de </w:t>
      </w:r>
      <w:r w:rsidR="00A84CB9" w:rsidRPr="00D6576B">
        <w:rPr>
          <w:rFonts w:asciiTheme="minorHAnsi" w:eastAsia="SimSun" w:hAnsiTheme="minorHAnsi"/>
          <w:szCs w:val="24"/>
          <w:lang w:eastAsia="ja-JP"/>
        </w:rPr>
        <w:t>Ta</w:t>
      </w:r>
      <w:r w:rsidRPr="00D6576B">
        <w:rPr>
          <w:rFonts w:asciiTheme="minorHAnsi" w:eastAsia="SimSun" w:hAnsiTheme="minorHAnsi"/>
          <w:szCs w:val="24"/>
          <w:lang w:eastAsia="ja-JP"/>
        </w:rPr>
        <w:t>c</w:t>
      </w:r>
      <w:r w:rsidR="00A84CB9" w:rsidRPr="00D6576B">
        <w:rPr>
          <w:rFonts w:asciiTheme="minorHAnsi" w:eastAsia="SimSun" w:hAnsiTheme="minorHAnsi"/>
          <w:szCs w:val="24"/>
          <w:lang w:eastAsia="ja-JP"/>
        </w:rPr>
        <w:t>hkent</w:t>
      </w:r>
      <w:r w:rsidRPr="00D6576B">
        <w:rPr>
          <w:rFonts w:asciiTheme="minorHAnsi" w:eastAsia="SimSun" w:hAnsiTheme="minorHAnsi"/>
          <w:szCs w:val="24"/>
          <w:lang w:eastAsia="ja-JP"/>
        </w:rPr>
        <w:t xml:space="preserve"> peut délivrer un visa</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uniquement aux ressortissants étrangers en provenance de pays qui n'ont pas de mission diplomatique ou consulaire de la République d'Ou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Dans ce cas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une lettre d'invitation de l'</w:t>
      </w:r>
      <w:r w:rsidR="00A84CB9" w:rsidRPr="00D6576B">
        <w:rPr>
          <w:rFonts w:asciiTheme="minorHAnsi" w:eastAsia="SimSun" w:hAnsiTheme="minorHAnsi"/>
          <w:szCs w:val="24"/>
          <w:lang w:eastAsia="ja-JP"/>
        </w:rPr>
        <w:t xml:space="preserve">administration </w:t>
      </w:r>
      <w:r w:rsidRPr="00D6576B">
        <w:rPr>
          <w:rFonts w:asciiTheme="minorHAnsi" w:eastAsia="SimSun" w:hAnsiTheme="minorHAnsi"/>
          <w:szCs w:val="24"/>
          <w:lang w:eastAsia="ja-JP"/>
        </w:rPr>
        <w:t>hôte est nécessaire</w:t>
      </w:r>
      <w:r w:rsidR="00A84CB9" w:rsidRPr="00D6576B">
        <w:rPr>
          <w:rFonts w:asciiTheme="minorHAnsi" w:eastAsia="SimSun" w:hAnsiTheme="minorHAnsi"/>
          <w:szCs w:val="24"/>
          <w:lang w:eastAsia="ja-JP"/>
        </w:rPr>
        <w:t xml:space="preserve">. </w:t>
      </w:r>
    </w:p>
    <w:p w:rsidR="00A84CB9" w:rsidRPr="00D6576B" w:rsidRDefault="00E47520"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lastRenderedPageBreak/>
        <w:t xml:space="preserve">Il est demandé aux </w:t>
      </w:r>
      <w:r w:rsidR="00A84CB9" w:rsidRPr="00D6576B">
        <w:rPr>
          <w:rFonts w:asciiTheme="minorHAnsi" w:eastAsia="SimSun" w:hAnsiTheme="minorHAnsi"/>
          <w:szCs w:val="24"/>
          <w:lang w:eastAsia="ja-JP"/>
        </w:rPr>
        <w:t xml:space="preserve">participants </w:t>
      </w:r>
      <w:r w:rsidRPr="00D6576B">
        <w:rPr>
          <w:rFonts w:asciiTheme="minorHAnsi" w:eastAsia="SimSun" w:hAnsiTheme="minorHAnsi"/>
          <w:szCs w:val="24"/>
          <w:lang w:eastAsia="ja-JP"/>
        </w:rPr>
        <w:t xml:space="preserve">ayant besoin d'une lettre d'invitation </w:t>
      </w:r>
      <w:r w:rsidR="001C4051" w:rsidRPr="00D6576B">
        <w:rPr>
          <w:rFonts w:asciiTheme="minorHAnsi" w:eastAsia="SimSun" w:hAnsiTheme="minorHAnsi"/>
          <w:szCs w:val="24"/>
          <w:lang w:eastAsia="ja-JP"/>
        </w:rPr>
        <w:t xml:space="preserve">de bien vouloir remplir le formulaire de demande de lettre d'invitation </w:t>
      </w:r>
      <w:r w:rsidR="00A84CB9" w:rsidRPr="00D6576B">
        <w:rPr>
          <w:rFonts w:asciiTheme="minorHAnsi" w:eastAsia="SimSun" w:hAnsiTheme="minorHAnsi"/>
          <w:szCs w:val="24"/>
          <w:lang w:eastAsia="ja-JP"/>
        </w:rPr>
        <w:t>(</w:t>
      </w:r>
      <w:r w:rsidR="00A84CB9" w:rsidRPr="00D6576B">
        <w:rPr>
          <w:rFonts w:asciiTheme="minorHAnsi" w:eastAsia="SimSun" w:hAnsiTheme="minorHAnsi"/>
          <w:b/>
          <w:bCs/>
          <w:szCs w:val="24"/>
          <w:lang w:eastAsia="ja-JP"/>
        </w:rPr>
        <w:t>Annex</w:t>
      </w:r>
      <w:r w:rsidR="001C4051" w:rsidRPr="00D6576B">
        <w:rPr>
          <w:rFonts w:asciiTheme="minorHAnsi" w:eastAsia="SimSun" w:hAnsiTheme="minorHAnsi"/>
          <w:b/>
          <w:bCs/>
          <w:szCs w:val="24"/>
          <w:lang w:eastAsia="ja-JP"/>
        </w:rPr>
        <w:t>e</w:t>
      </w:r>
      <w:r w:rsidR="00A84CB9" w:rsidRPr="00D6576B">
        <w:rPr>
          <w:rFonts w:asciiTheme="minorHAnsi" w:eastAsia="SimSun" w:hAnsiTheme="minorHAnsi"/>
          <w:b/>
          <w:bCs/>
          <w:szCs w:val="24"/>
          <w:lang w:eastAsia="ja-JP"/>
        </w:rPr>
        <w:t xml:space="preserve"> 4</w:t>
      </w:r>
      <w:r w:rsidR="00A84CB9" w:rsidRPr="00D6576B">
        <w:rPr>
          <w:rFonts w:asciiTheme="minorHAnsi" w:eastAsia="SimSun" w:hAnsiTheme="minorHAnsi"/>
          <w:szCs w:val="24"/>
          <w:lang w:eastAsia="ja-JP"/>
        </w:rPr>
        <w:t xml:space="preserve">) </w:t>
      </w:r>
      <w:r w:rsidR="001C4051" w:rsidRPr="00D6576B">
        <w:rPr>
          <w:rFonts w:asciiTheme="minorHAnsi" w:eastAsia="SimSun" w:hAnsiTheme="minorHAnsi"/>
          <w:szCs w:val="24"/>
          <w:lang w:eastAsia="ja-JP"/>
        </w:rPr>
        <w:t xml:space="preserve">et de l'envoyer, avec une photocopie de leur </w:t>
      </w:r>
      <w:r w:rsidR="00A84CB9" w:rsidRPr="00D6576B">
        <w:rPr>
          <w:rFonts w:asciiTheme="minorHAnsi" w:eastAsia="SimSun" w:hAnsiTheme="minorHAnsi"/>
          <w:szCs w:val="24"/>
          <w:lang w:eastAsia="ja-JP"/>
        </w:rPr>
        <w:t>pass</w:t>
      </w:r>
      <w:r w:rsidR="001C4051" w:rsidRPr="00D6576B">
        <w:rPr>
          <w:rFonts w:asciiTheme="minorHAnsi" w:eastAsia="SimSun" w:hAnsiTheme="minorHAnsi"/>
          <w:szCs w:val="24"/>
          <w:lang w:eastAsia="ja-JP"/>
        </w:rPr>
        <w:t>e</w:t>
      </w:r>
      <w:r w:rsidR="00A84CB9" w:rsidRPr="00D6576B">
        <w:rPr>
          <w:rFonts w:asciiTheme="minorHAnsi" w:eastAsia="SimSun" w:hAnsiTheme="minorHAnsi"/>
          <w:szCs w:val="24"/>
          <w:lang w:eastAsia="ja-JP"/>
        </w:rPr>
        <w:t>port</w:t>
      </w:r>
      <w:r w:rsidR="001C4051" w:rsidRPr="00D6576B">
        <w:rPr>
          <w:rFonts w:asciiTheme="minorHAnsi" w:eastAsia="SimSun" w:hAnsiTheme="minorHAnsi"/>
          <w:szCs w:val="24"/>
          <w:lang w:eastAsia="ja-JP"/>
        </w:rPr>
        <w:t>,</w:t>
      </w:r>
      <w:r w:rsidR="00A84CB9" w:rsidRPr="00D6576B">
        <w:rPr>
          <w:rFonts w:asciiTheme="minorHAnsi" w:eastAsia="SimSun" w:hAnsiTheme="minorHAnsi"/>
          <w:szCs w:val="24"/>
          <w:lang w:eastAsia="ja-JP"/>
        </w:rPr>
        <w:t xml:space="preserve"> </w:t>
      </w:r>
      <w:r w:rsidR="001C4051" w:rsidRPr="00D6576B">
        <w:rPr>
          <w:rFonts w:asciiTheme="minorHAnsi" w:eastAsia="SimSun" w:hAnsiTheme="minorHAnsi"/>
          <w:b/>
          <w:bCs/>
          <w:i/>
          <w:szCs w:val="24"/>
          <w:lang w:eastAsia="ja-JP"/>
        </w:rPr>
        <w:t xml:space="preserve">à la coordonnatrice </w:t>
      </w:r>
      <w:r w:rsidR="00A84CB9" w:rsidRPr="00D6576B">
        <w:rPr>
          <w:rFonts w:asciiTheme="minorHAnsi" w:eastAsia="SimSun" w:hAnsiTheme="minorHAnsi"/>
          <w:b/>
          <w:bCs/>
          <w:i/>
          <w:szCs w:val="24"/>
          <w:lang w:eastAsia="ja-JP"/>
        </w:rPr>
        <w:t>national</w:t>
      </w:r>
      <w:r w:rsidR="001C4051" w:rsidRPr="00D6576B">
        <w:rPr>
          <w:rFonts w:asciiTheme="minorHAnsi" w:eastAsia="SimSun" w:hAnsiTheme="minorHAnsi"/>
          <w:b/>
          <w:bCs/>
          <w:i/>
          <w:szCs w:val="24"/>
          <w:lang w:eastAsia="ja-JP"/>
        </w:rPr>
        <w:t>e</w:t>
      </w:r>
      <w:r w:rsidR="00936E43" w:rsidRPr="00D6576B">
        <w:rPr>
          <w:rFonts w:asciiTheme="minorHAnsi" w:eastAsia="SimSun" w:hAnsiTheme="minorHAnsi"/>
          <w:iCs/>
          <w:szCs w:val="24"/>
          <w:lang w:eastAsia="ja-JP"/>
        </w:rPr>
        <w:t>,</w:t>
      </w:r>
      <w:r w:rsidR="00A84CB9" w:rsidRPr="00D6576B">
        <w:rPr>
          <w:rFonts w:asciiTheme="minorHAnsi" w:eastAsia="SimSun" w:hAnsiTheme="minorHAnsi"/>
          <w:b/>
          <w:bCs/>
          <w:i/>
          <w:szCs w:val="24"/>
          <w:lang w:eastAsia="ja-JP"/>
        </w:rPr>
        <w:t xml:space="preserve"> </w:t>
      </w:r>
      <w:r w:rsidR="00A84CB9" w:rsidRPr="00D6576B">
        <w:rPr>
          <w:rFonts w:asciiTheme="minorHAnsi" w:eastAsia="SimSun" w:hAnsiTheme="minorHAnsi"/>
          <w:szCs w:val="24"/>
          <w:lang w:eastAsia="ja-JP"/>
        </w:rPr>
        <w:t>M</w:t>
      </w:r>
      <w:r w:rsidR="001C4051" w:rsidRPr="00D6576B">
        <w:rPr>
          <w:rFonts w:asciiTheme="minorHAnsi" w:eastAsia="SimSun" w:hAnsiTheme="minorHAnsi"/>
          <w:szCs w:val="24"/>
          <w:lang w:eastAsia="ja-JP"/>
        </w:rPr>
        <w:t xml:space="preserve">me </w:t>
      </w:r>
      <w:r w:rsidR="00A84CB9" w:rsidRPr="00D6576B">
        <w:rPr>
          <w:rFonts w:asciiTheme="minorHAnsi" w:eastAsia="SimSun" w:hAnsiTheme="minorHAnsi"/>
          <w:szCs w:val="24"/>
          <w:lang w:eastAsia="ja-JP"/>
        </w:rPr>
        <w:t xml:space="preserve">Umida Musayeva, </w:t>
      </w:r>
      <w:r w:rsidR="001C4051" w:rsidRPr="00D6576B">
        <w:rPr>
          <w:rFonts w:asciiTheme="minorHAnsi" w:eastAsia="SimSun" w:hAnsiTheme="minorHAnsi"/>
          <w:szCs w:val="24"/>
          <w:lang w:eastAsia="ja-JP"/>
        </w:rPr>
        <w:t>par courriel (</w:t>
      </w:r>
      <w:hyperlink r:id="rId43" w:history="1">
        <w:r w:rsidR="00A84CB9" w:rsidRPr="00D6576B">
          <w:rPr>
            <w:rStyle w:val="Hyperlink"/>
            <w:rFonts w:asciiTheme="minorHAnsi" w:eastAsia="SimSun" w:hAnsiTheme="minorHAnsi"/>
            <w:szCs w:val="24"/>
            <w:lang w:eastAsia="ja-JP"/>
          </w:rPr>
          <w:t>u.musaeva@ccitt.</w:t>
        </w:r>
        <w:r w:rsidR="00A84CB9" w:rsidRPr="00D6576B">
          <w:rPr>
            <w:rStyle w:val="Hyperlink"/>
            <w:rFonts w:asciiTheme="minorHAnsi" w:eastAsia="SimSun" w:hAnsiTheme="minorHAnsi"/>
            <w:szCs w:val="24"/>
            <w:lang w:eastAsia="ja-JP"/>
          </w:rPr>
          <w:t>u</w:t>
        </w:r>
        <w:r w:rsidR="00A84CB9" w:rsidRPr="00D6576B">
          <w:rPr>
            <w:rStyle w:val="Hyperlink"/>
            <w:rFonts w:asciiTheme="minorHAnsi" w:eastAsia="SimSun" w:hAnsiTheme="minorHAnsi"/>
            <w:szCs w:val="24"/>
            <w:lang w:eastAsia="ja-JP"/>
          </w:rPr>
          <w:t>z</w:t>
        </w:r>
      </w:hyperlink>
      <w:r w:rsidR="001C4051" w:rsidRPr="00D6576B">
        <w:rPr>
          <w:rFonts w:asciiTheme="minorHAnsi" w:eastAsia="SimSun" w:hAnsiTheme="minorHAnsi"/>
          <w:szCs w:val="24"/>
          <w:lang w:eastAsia="ja-JP"/>
        </w:rPr>
        <w:t xml:space="preserve">) le </w:t>
      </w:r>
      <w:r w:rsidR="00A84CB9" w:rsidRPr="00D6576B">
        <w:rPr>
          <w:rFonts w:asciiTheme="minorHAnsi" w:eastAsia="SimSun" w:hAnsiTheme="minorHAnsi"/>
          <w:b/>
          <w:bCs/>
          <w:szCs w:val="24"/>
          <w:lang w:eastAsia="ja-JP"/>
        </w:rPr>
        <w:t xml:space="preserve">15 </w:t>
      </w:r>
      <w:r w:rsidR="001C4051" w:rsidRPr="00D6576B">
        <w:rPr>
          <w:rFonts w:asciiTheme="minorHAnsi" w:eastAsia="SimSun" w:hAnsiTheme="minorHAnsi"/>
          <w:b/>
          <w:bCs/>
          <w:szCs w:val="24"/>
          <w:lang w:eastAsia="ja-JP"/>
        </w:rPr>
        <w:t xml:space="preserve">septembre </w:t>
      </w:r>
      <w:r w:rsidR="00A84CB9" w:rsidRPr="00D6576B">
        <w:rPr>
          <w:rFonts w:asciiTheme="minorHAnsi" w:eastAsia="SimSun" w:hAnsiTheme="minorHAnsi"/>
          <w:b/>
          <w:bCs/>
          <w:szCs w:val="24"/>
          <w:lang w:eastAsia="ja-JP"/>
        </w:rPr>
        <w:t xml:space="preserve">2014 </w:t>
      </w:r>
      <w:r w:rsidR="001C4051" w:rsidRPr="00D6576B">
        <w:rPr>
          <w:rFonts w:asciiTheme="minorHAnsi" w:eastAsia="SimSun" w:hAnsiTheme="minorHAnsi"/>
          <w:b/>
          <w:bCs/>
          <w:szCs w:val="24"/>
          <w:lang w:eastAsia="ja-JP"/>
        </w:rPr>
        <w:t>au plus tard</w:t>
      </w:r>
      <w:r w:rsidR="00A84CB9" w:rsidRPr="00D6576B">
        <w:rPr>
          <w:rFonts w:asciiTheme="minorHAnsi" w:eastAsia="SimSun" w:hAnsiTheme="minorHAnsi"/>
          <w:szCs w:val="24"/>
          <w:lang w:eastAsia="ja-JP"/>
        </w:rPr>
        <w:t>. (</w:t>
      </w:r>
      <w:r w:rsidR="001C4051" w:rsidRPr="00D6576B">
        <w:rPr>
          <w:rFonts w:asciiTheme="minorHAnsi" w:eastAsia="SimSun" w:hAnsiTheme="minorHAnsi"/>
          <w:szCs w:val="24"/>
          <w:lang w:eastAsia="ja-JP"/>
        </w:rPr>
        <w:t>Pour toute demande de renseignements</w:t>
      </w:r>
      <w:r w:rsidR="00A84CB9" w:rsidRPr="00D6576B">
        <w:rPr>
          <w:rFonts w:asciiTheme="minorHAnsi" w:eastAsia="SimSun" w:hAnsiTheme="minorHAnsi"/>
          <w:szCs w:val="24"/>
          <w:lang w:eastAsia="ja-JP"/>
        </w:rPr>
        <w:t xml:space="preserve">, </w:t>
      </w:r>
      <w:r w:rsidR="001C4051" w:rsidRPr="00D6576B">
        <w:rPr>
          <w:rFonts w:asciiTheme="minorHAnsi" w:eastAsia="SimSun" w:hAnsiTheme="minorHAnsi"/>
          <w:szCs w:val="24"/>
          <w:lang w:eastAsia="ja-JP"/>
        </w:rPr>
        <w:t>le numéro de téléphone est le suivant</w:t>
      </w:r>
      <w:r w:rsidR="00A84CB9" w:rsidRPr="00D6576B">
        <w:rPr>
          <w:rFonts w:asciiTheme="minorHAnsi" w:eastAsia="SimSun" w:hAnsiTheme="minorHAnsi"/>
          <w:szCs w:val="24"/>
          <w:lang w:eastAsia="ja-JP"/>
        </w:rPr>
        <w:t>: +998 71 238-41-41).</w:t>
      </w:r>
    </w:p>
    <w:p w:rsidR="00A84CB9" w:rsidRPr="00D6576B" w:rsidRDefault="00BC6ED3"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Il existe des accords bilatéraux de dispense de v</w:t>
      </w:r>
      <w:r w:rsidR="00A84CB9" w:rsidRPr="00D6576B">
        <w:rPr>
          <w:rFonts w:asciiTheme="minorHAnsi" w:eastAsia="SimSun" w:hAnsiTheme="minorHAnsi"/>
          <w:szCs w:val="24"/>
          <w:lang w:eastAsia="ja-JP"/>
        </w:rPr>
        <w:t xml:space="preserve">isa </w:t>
      </w:r>
      <w:r w:rsidRPr="00D6576B">
        <w:rPr>
          <w:rFonts w:asciiTheme="minorHAnsi" w:eastAsia="SimSun" w:hAnsiTheme="minorHAnsi"/>
          <w:szCs w:val="24"/>
          <w:lang w:eastAsia="ja-JP"/>
        </w:rPr>
        <w:t xml:space="preserve">avec les pays suivants: </w:t>
      </w:r>
      <w:r w:rsidR="00A84CB9" w:rsidRPr="00D6576B">
        <w:rPr>
          <w:rFonts w:asciiTheme="minorHAnsi" w:eastAsia="SimSun" w:hAnsiTheme="minorHAnsi"/>
          <w:szCs w:val="24"/>
          <w:lang w:eastAsia="ja-JP"/>
        </w:rPr>
        <w:t>Azerba</w:t>
      </w:r>
      <w:r w:rsidRPr="00D6576B">
        <w:rPr>
          <w:rFonts w:asciiTheme="minorHAnsi" w:eastAsia="SimSun" w:hAnsiTheme="minorHAnsi"/>
          <w:szCs w:val="24"/>
          <w:lang w:eastAsia="ja-JP"/>
        </w:rPr>
        <w:t>ïd</w:t>
      </w:r>
      <w:r w:rsidR="00A84CB9" w:rsidRPr="00D6576B">
        <w:rPr>
          <w:rFonts w:asciiTheme="minorHAnsi" w:eastAsia="SimSun" w:hAnsiTheme="minorHAnsi"/>
          <w:szCs w:val="24"/>
          <w:lang w:eastAsia="ja-JP"/>
        </w:rPr>
        <w:t>jan, Arm</w:t>
      </w:r>
      <w:r w:rsidRPr="00D6576B">
        <w:rPr>
          <w:rFonts w:asciiTheme="minorHAnsi" w:eastAsia="SimSun" w:hAnsiTheme="minorHAnsi"/>
          <w:szCs w:val="24"/>
          <w:lang w:eastAsia="ja-JP"/>
        </w:rPr>
        <w:t>énie</w:t>
      </w:r>
      <w:r w:rsidR="00A84CB9" w:rsidRPr="00D6576B">
        <w:rPr>
          <w:rFonts w:asciiTheme="minorHAnsi" w:eastAsia="SimSun" w:hAnsiTheme="minorHAnsi"/>
          <w:szCs w:val="24"/>
          <w:lang w:eastAsia="ja-JP"/>
        </w:rPr>
        <w:t>, 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larus, G</w:t>
      </w:r>
      <w:r w:rsidRPr="00D6576B">
        <w:rPr>
          <w:rFonts w:asciiTheme="minorHAnsi" w:eastAsia="SimSun" w:hAnsiTheme="minorHAnsi"/>
          <w:szCs w:val="24"/>
          <w:lang w:eastAsia="ja-JP"/>
        </w:rPr>
        <w:t>éorgie, Kazakhstan, Moldova, Russie</w:t>
      </w:r>
      <w:r w:rsidR="00A84CB9" w:rsidRPr="00D6576B">
        <w:rPr>
          <w:rFonts w:asciiTheme="minorHAnsi" w:eastAsia="SimSun" w:hAnsiTheme="minorHAnsi"/>
          <w:szCs w:val="24"/>
          <w:lang w:eastAsia="ja-JP"/>
        </w:rPr>
        <w:t xml:space="preserve">, Ukraine </w:t>
      </w:r>
      <w:r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K</w:t>
      </w:r>
      <w:r w:rsidRPr="00D6576B">
        <w:rPr>
          <w:rFonts w:asciiTheme="minorHAnsi" w:eastAsia="SimSun" w:hAnsiTheme="minorHAnsi"/>
          <w:szCs w:val="24"/>
          <w:lang w:eastAsia="ja-JP"/>
        </w:rPr>
        <w:t>i</w:t>
      </w:r>
      <w:r w:rsidR="00A84CB9" w:rsidRPr="00D6576B">
        <w:rPr>
          <w:rFonts w:asciiTheme="minorHAnsi" w:eastAsia="SimSun" w:hAnsiTheme="minorHAnsi"/>
          <w:szCs w:val="24"/>
          <w:lang w:eastAsia="ja-JP"/>
        </w:rPr>
        <w:t>rg</w:t>
      </w:r>
      <w:r w:rsidRPr="00D6576B">
        <w:rPr>
          <w:rFonts w:asciiTheme="minorHAnsi" w:eastAsia="SimSun" w:hAnsiTheme="minorHAnsi"/>
          <w:szCs w:val="24"/>
          <w:lang w:eastAsia="ja-JP"/>
        </w:rPr>
        <w:t>hi</w:t>
      </w:r>
      <w:r w:rsidR="00A84CB9" w:rsidRPr="00D6576B">
        <w:rPr>
          <w:rFonts w:asciiTheme="minorHAnsi" w:eastAsia="SimSun" w:hAnsiTheme="minorHAnsi"/>
          <w:szCs w:val="24"/>
          <w:lang w:eastAsia="ja-JP"/>
        </w:rPr>
        <w:t>z</w:t>
      </w:r>
      <w:r w:rsidRPr="00D6576B">
        <w:rPr>
          <w:rFonts w:asciiTheme="minorHAnsi" w:eastAsia="SimSun" w:hAnsiTheme="minorHAnsi"/>
          <w:szCs w:val="24"/>
          <w:lang w:eastAsia="ja-JP"/>
        </w:rPr>
        <w:t>i</w:t>
      </w:r>
      <w:r w:rsidR="00A84CB9" w:rsidRPr="00D6576B">
        <w:rPr>
          <w:rFonts w:asciiTheme="minorHAnsi" w:eastAsia="SimSun" w:hAnsiTheme="minorHAnsi"/>
          <w:szCs w:val="24"/>
          <w:lang w:eastAsia="ja-JP"/>
        </w:rPr>
        <w:t xml:space="preserve">stan.  </w:t>
      </w:r>
    </w:p>
    <w:p w:rsidR="00A84CB9" w:rsidRPr="00D6576B" w:rsidRDefault="00A84CB9" w:rsidP="007F22D5">
      <w:pPr>
        <w:keepNext/>
        <w:keepLines/>
        <w:overflowPunct/>
        <w:autoSpaceDE/>
        <w:autoSpaceDN/>
        <w:adjustRightInd/>
        <w:spacing w:before="360"/>
        <w:ind w:left="794" w:hanging="794"/>
        <w:jc w:val="center"/>
        <w:textAlignment w:val="auto"/>
        <w:outlineLvl w:val="0"/>
        <w:rPr>
          <w:rFonts w:asciiTheme="minorHAnsi" w:eastAsia="SimSun" w:hAnsiTheme="minorHAnsi"/>
          <w:b/>
          <w:sz w:val="28"/>
          <w:szCs w:val="28"/>
          <w:lang w:eastAsia="ja-JP"/>
        </w:rPr>
      </w:pPr>
      <w:r w:rsidRPr="00D6576B">
        <w:rPr>
          <w:rFonts w:asciiTheme="minorHAnsi" w:eastAsia="SimSun" w:hAnsiTheme="minorHAnsi"/>
          <w:b/>
          <w:sz w:val="28"/>
          <w:szCs w:val="28"/>
          <w:lang w:eastAsia="ja-JP"/>
        </w:rPr>
        <w:t>INFORMATION</w:t>
      </w:r>
      <w:r w:rsidR="00214429" w:rsidRPr="00D6576B">
        <w:rPr>
          <w:rFonts w:asciiTheme="minorHAnsi" w:eastAsia="SimSun" w:hAnsiTheme="minorHAnsi"/>
          <w:b/>
          <w:sz w:val="28"/>
          <w:szCs w:val="28"/>
          <w:lang w:eastAsia="ja-JP"/>
        </w:rPr>
        <w:t>S GÉNÉRALES</w:t>
      </w:r>
    </w:p>
    <w:p w:rsidR="00A84CB9" w:rsidRPr="00D6576B" w:rsidRDefault="00BC6ED3"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La </w:t>
      </w:r>
      <w:r w:rsidR="00A84CB9" w:rsidRPr="00D6576B">
        <w:rPr>
          <w:rFonts w:asciiTheme="minorHAnsi" w:eastAsia="SimSun" w:hAnsiTheme="minorHAnsi"/>
          <w:szCs w:val="24"/>
          <w:lang w:eastAsia="ja-JP"/>
        </w:rPr>
        <w:t>R</w:t>
      </w:r>
      <w:r w:rsidRPr="00D6576B">
        <w:rPr>
          <w:rFonts w:asciiTheme="minorHAnsi" w:eastAsia="SimSun" w:hAnsiTheme="minorHAnsi"/>
          <w:szCs w:val="24"/>
          <w:lang w:eastAsia="ja-JP"/>
        </w:rPr>
        <w:t>épublique d'Ou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 xml:space="preserve">est située entre les </w:t>
      </w:r>
      <w:r w:rsidR="00D648AA" w:rsidRPr="00D6576B">
        <w:rPr>
          <w:rFonts w:asciiTheme="minorHAnsi" w:eastAsia="SimSun" w:hAnsiTheme="minorHAnsi"/>
          <w:szCs w:val="24"/>
          <w:lang w:eastAsia="ja-JP"/>
        </w:rPr>
        <w:t xml:space="preserve">fleuves </w:t>
      </w:r>
      <w:r w:rsidR="00A84CB9" w:rsidRPr="00D6576B">
        <w:rPr>
          <w:rFonts w:asciiTheme="minorHAnsi" w:eastAsia="SimSun" w:hAnsiTheme="minorHAnsi"/>
          <w:szCs w:val="24"/>
          <w:lang w:eastAsia="ja-JP"/>
        </w:rPr>
        <w:t xml:space="preserve">Amudarya </w:t>
      </w:r>
      <w:r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Syrdarya</w:t>
      </w:r>
      <w:r w:rsidR="00936E43" w:rsidRPr="00D6576B">
        <w:rPr>
          <w:rFonts w:asciiTheme="minorHAnsi" w:eastAsia="SimSun" w:hAnsiTheme="minorHAnsi"/>
          <w:szCs w:val="24"/>
          <w:lang w:eastAsia="ja-JP"/>
        </w:rPr>
        <w:t>.</w:t>
      </w:r>
      <w:r w:rsidR="00A84CB9" w:rsidRPr="00D6576B">
        <w:rPr>
          <w:rFonts w:asciiTheme="minorHAnsi" w:eastAsia="SimSun" w:hAnsiTheme="minorHAnsi"/>
          <w:szCs w:val="24"/>
          <w:lang w:eastAsia="ja-JP"/>
        </w:rPr>
        <w:t xml:space="preserve"> </w:t>
      </w:r>
      <w:r w:rsidR="00936E43" w:rsidRPr="00D6576B">
        <w:rPr>
          <w:rFonts w:asciiTheme="minorHAnsi" w:eastAsia="SimSun" w:hAnsiTheme="minorHAnsi"/>
          <w:szCs w:val="24"/>
          <w:lang w:eastAsia="ja-JP"/>
        </w:rPr>
        <w:t>D'</w:t>
      </w:r>
      <w:r w:rsidR="001A24F0" w:rsidRPr="00D6576B">
        <w:rPr>
          <w:rFonts w:asciiTheme="minorHAnsi" w:eastAsia="SimSun" w:hAnsiTheme="minorHAnsi"/>
          <w:szCs w:val="24"/>
          <w:lang w:eastAsia="ja-JP"/>
        </w:rPr>
        <w:t>une superficie de </w:t>
      </w:r>
      <w:r w:rsidR="00A84CB9" w:rsidRPr="00D6576B">
        <w:rPr>
          <w:rFonts w:asciiTheme="minorHAnsi" w:eastAsia="SimSun" w:hAnsiTheme="minorHAnsi"/>
          <w:szCs w:val="24"/>
          <w:lang w:eastAsia="ja-JP"/>
        </w:rPr>
        <w:t>447</w:t>
      </w:r>
      <w:r w:rsidR="00D648AA" w:rsidRPr="00D6576B">
        <w:rPr>
          <w:rFonts w:asciiTheme="minorHAnsi" w:eastAsia="SimSun" w:hAnsiTheme="minorHAnsi"/>
          <w:szCs w:val="24"/>
          <w:lang w:eastAsia="ja-JP"/>
        </w:rPr>
        <w:t> </w:t>
      </w:r>
      <w:r w:rsidR="00A84CB9" w:rsidRPr="00D6576B">
        <w:rPr>
          <w:rFonts w:asciiTheme="minorHAnsi" w:eastAsia="SimSun" w:hAnsiTheme="minorHAnsi"/>
          <w:szCs w:val="24"/>
          <w:lang w:eastAsia="ja-JP"/>
        </w:rPr>
        <w:t xml:space="preserve">400 </w:t>
      </w:r>
      <w:r w:rsidR="00D648AA" w:rsidRPr="00D6576B">
        <w:rPr>
          <w:rFonts w:asciiTheme="minorHAnsi" w:eastAsia="SimSun" w:hAnsiTheme="minorHAnsi"/>
          <w:szCs w:val="24"/>
          <w:lang w:eastAsia="ja-JP"/>
        </w:rPr>
        <w:t>mètres carrés</w:t>
      </w:r>
      <w:r w:rsidR="00936E43" w:rsidRPr="00D6576B">
        <w:rPr>
          <w:rFonts w:asciiTheme="minorHAnsi" w:eastAsia="SimSun" w:hAnsiTheme="minorHAnsi"/>
          <w:szCs w:val="24"/>
          <w:lang w:eastAsia="ja-JP"/>
        </w:rPr>
        <w:t>,</w:t>
      </w:r>
      <w:r w:rsidR="00A84CB9" w:rsidRPr="00D6576B">
        <w:rPr>
          <w:rFonts w:asciiTheme="minorHAnsi" w:eastAsia="SimSun" w:hAnsiTheme="minorHAnsi"/>
          <w:szCs w:val="24"/>
          <w:lang w:eastAsia="ja-JP"/>
        </w:rPr>
        <w:t xml:space="preserve"> </w:t>
      </w:r>
      <w:r w:rsidR="00936E43" w:rsidRPr="00D6576B">
        <w:rPr>
          <w:rFonts w:asciiTheme="minorHAnsi" w:eastAsia="SimSun" w:hAnsiTheme="minorHAnsi"/>
          <w:szCs w:val="24"/>
          <w:lang w:eastAsia="ja-JP"/>
        </w:rPr>
        <w:t>l</w:t>
      </w:r>
      <w:r w:rsidR="00D648AA" w:rsidRPr="00D6576B">
        <w:rPr>
          <w:rFonts w:asciiTheme="minorHAnsi" w:eastAsia="SimSun" w:hAnsiTheme="minorHAnsi"/>
          <w:szCs w:val="24"/>
          <w:lang w:eastAsia="ja-JP"/>
        </w:rPr>
        <w:t xml:space="preserve">e territoire s'étend sur </w:t>
      </w:r>
      <w:r w:rsidR="00A84CB9" w:rsidRPr="00D6576B">
        <w:rPr>
          <w:rFonts w:asciiTheme="minorHAnsi" w:eastAsia="SimSun" w:hAnsiTheme="minorHAnsi"/>
          <w:szCs w:val="24"/>
          <w:lang w:eastAsia="ja-JP"/>
        </w:rPr>
        <w:t>1</w:t>
      </w:r>
      <w:r w:rsidR="00D648AA" w:rsidRPr="00D6576B">
        <w:rPr>
          <w:rFonts w:asciiTheme="minorHAnsi" w:eastAsia="SimSun" w:hAnsiTheme="minorHAnsi"/>
          <w:szCs w:val="24"/>
          <w:lang w:eastAsia="ja-JP"/>
        </w:rPr>
        <w:t> </w:t>
      </w:r>
      <w:r w:rsidR="00A84CB9" w:rsidRPr="00D6576B">
        <w:rPr>
          <w:rFonts w:asciiTheme="minorHAnsi" w:eastAsia="SimSun" w:hAnsiTheme="minorHAnsi"/>
          <w:szCs w:val="24"/>
          <w:lang w:eastAsia="ja-JP"/>
        </w:rPr>
        <w:t xml:space="preserve">425 km </w:t>
      </w:r>
      <w:r w:rsidR="00D648AA" w:rsidRPr="00D6576B">
        <w:rPr>
          <w:rFonts w:asciiTheme="minorHAnsi" w:eastAsia="SimSun" w:hAnsiTheme="minorHAnsi"/>
          <w:szCs w:val="24"/>
          <w:lang w:eastAsia="ja-JP"/>
        </w:rPr>
        <w:t xml:space="preserve">d'ouest en est et sur </w:t>
      </w:r>
      <w:r w:rsidR="00A84CB9" w:rsidRPr="00D6576B">
        <w:rPr>
          <w:rFonts w:asciiTheme="minorHAnsi" w:eastAsia="SimSun" w:hAnsiTheme="minorHAnsi"/>
          <w:szCs w:val="24"/>
          <w:lang w:eastAsia="ja-JP"/>
        </w:rPr>
        <w:t>930 km</w:t>
      </w:r>
      <w:r w:rsidR="00D648AA" w:rsidRPr="00D6576B">
        <w:rPr>
          <w:rFonts w:asciiTheme="minorHAnsi" w:eastAsia="SimSun" w:hAnsiTheme="minorHAnsi"/>
          <w:szCs w:val="24"/>
          <w:lang w:eastAsia="ja-JP"/>
        </w:rPr>
        <w:t xml:space="preserve"> du nord au sud</w:t>
      </w:r>
      <w:r w:rsidR="00A84CB9" w:rsidRPr="00D6576B">
        <w:rPr>
          <w:rFonts w:asciiTheme="minorHAnsi" w:eastAsia="SimSun" w:hAnsiTheme="minorHAnsi"/>
          <w:szCs w:val="24"/>
          <w:lang w:eastAsia="ja-JP"/>
        </w:rPr>
        <w:t xml:space="preserve">. </w:t>
      </w:r>
      <w:r w:rsidR="00D648AA" w:rsidRPr="00D6576B">
        <w:rPr>
          <w:rFonts w:asciiTheme="minorHAnsi" w:eastAsia="SimSun" w:hAnsiTheme="minorHAnsi"/>
          <w:szCs w:val="24"/>
          <w:lang w:eastAsia="ja-JP"/>
        </w:rPr>
        <w:t xml:space="preserve">Il est frontalier du </w:t>
      </w:r>
      <w:r w:rsidR="00A84CB9" w:rsidRPr="00D6576B">
        <w:rPr>
          <w:rFonts w:asciiTheme="minorHAnsi" w:eastAsia="SimSun" w:hAnsiTheme="minorHAnsi"/>
          <w:szCs w:val="24"/>
          <w:lang w:eastAsia="ja-JP"/>
        </w:rPr>
        <w:t xml:space="preserve">Kazakhstan </w:t>
      </w:r>
      <w:r w:rsidR="00D648AA" w:rsidRPr="00D6576B">
        <w:rPr>
          <w:rFonts w:asciiTheme="minorHAnsi" w:eastAsia="SimSun" w:hAnsiTheme="minorHAnsi"/>
          <w:szCs w:val="24"/>
          <w:lang w:eastAsia="ja-JP"/>
        </w:rPr>
        <w:t>au nord</w:t>
      </w:r>
      <w:r w:rsidR="00A84CB9" w:rsidRPr="00D6576B">
        <w:rPr>
          <w:rFonts w:asciiTheme="minorHAnsi" w:eastAsia="SimSun" w:hAnsiTheme="minorHAnsi"/>
          <w:szCs w:val="24"/>
          <w:lang w:eastAsia="ja-JP"/>
        </w:rPr>
        <w:t xml:space="preserve">, </w:t>
      </w:r>
      <w:r w:rsidR="00D648AA" w:rsidRPr="00D6576B">
        <w:rPr>
          <w:rFonts w:asciiTheme="minorHAnsi" w:eastAsia="SimSun" w:hAnsiTheme="minorHAnsi"/>
          <w:szCs w:val="24"/>
          <w:lang w:eastAsia="ja-JP"/>
        </w:rPr>
        <w:t xml:space="preserve">du </w:t>
      </w:r>
      <w:r w:rsidR="00A84CB9" w:rsidRPr="00D6576B">
        <w:rPr>
          <w:rFonts w:asciiTheme="minorHAnsi" w:eastAsia="SimSun" w:hAnsiTheme="minorHAnsi"/>
          <w:szCs w:val="24"/>
          <w:lang w:eastAsia="ja-JP"/>
        </w:rPr>
        <w:t>K</w:t>
      </w:r>
      <w:r w:rsidR="00D648AA" w:rsidRPr="00D6576B">
        <w:rPr>
          <w:rFonts w:asciiTheme="minorHAnsi" w:eastAsia="SimSun" w:hAnsiTheme="minorHAnsi"/>
          <w:szCs w:val="24"/>
          <w:lang w:eastAsia="ja-JP"/>
        </w:rPr>
        <w:t>i</w:t>
      </w:r>
      <w:r w:rsidR="00A84CB9" w:rsidRPr="00D6576B">
        <w:rPr>
          <w:rFonts w:asciiTheme="minorHAnsi" w:eastAsia="SimSun" w:hAnsiTheme="minorHAnsi"/>
          <w:szCs w:val="24"/>
          <w:lang w:eastAsia="ja-JP"/>
        </w:rPr>
        <w:t>rg</w:t>
      </w:r>
      <w:r w:rsidR="00D648AA" w:rsidRPr="00D6576B">
        <w:rPr>
          <w:rFonts w:asciiTheme="minorHAnsi" w:eastAsia="SimSun" w:hAnsiTheme="minorHAnsi"/>
          <w:szCs w:val="24"/>
          <w:lang w:eastAsia="ja-JP"/>
        </w:rPr>
        <w:t>hi</w:t>
      </w:r>
      <w:r w:rsidR="00A84CB9" w:rsidRPr="00D6576B">
        <w:rPr>
          <w:rFonts w:asciiTheme="minorHAnsi" w:eastAsia="SimSun" w:hAnsiTheme="minorHAnsi"/>
          <w:szCs w:val="24"/>
          <w:lang w:eastAsia="ja-JP"/>
        </w:rPr>
        <w:t>z</w:t>
      </w:r>
      <w:r w:rsidR="00D648AA" w:rsidRPr="00D6576B">
        <w:rPr>
          <w:rFonts w:asciiTheme="minorHAnsi" w:eastAsia="SimSun" w:hAnsiTheme="minorHAnsi"/>
          <w:szCs w:val="24"/>
          <w:lang w:eastAsia="ja-JP"/>
        </w:rPr>
        <w:t>i</w:t>
      </w:r>
      <w:r w:rsidR="00A84CB9" w:rsidRPr="00D6576B">
        <w:rPr>
          <w:rFonts w:asciiTheme="minorHAnsi" w:eastAsia="SimSun" w:hAnsiTheme="minorHAnsi"/>
          <w:szCs w:val="24"/>
          <w:lang w:eastAsia="ja-JP"/>
        </w:rPr>
        <w:t xml:space="preserve">stan </w:t>
      </w:r>
      <w:r w:rsidR="00D648AA" w:rsidRPr="00D6576B">
        <w:rPr>
          <w:rFonts w:asciiTheme="minorHAnsi" w:eastAsia="SimSun" w:hAnsiTheme="minorHAnsi"/>
          <w:szCs w:val="24"/>
          <w:lang w:eastAsia="ja-JP"/>
        </w:rPr>
        <w:t xml:space="preserve">et du </w:t>
      </w:r>
      <w:r w:rsidR="00A84CB9" w:rsidRPr="00D6576B">
        <w:rPr>
          <w:rFonts w:asciiTheme="minorHAnsi" w:eastAsia="SimSun" w:hAnsiTheme="minorHAnsi"/>
          <w:szCs w:val="24"/>
          <w:lang w:eastAsia="ja-JP"/>
        </w:rPr>
        <w:t>Ta</w:t>
      </w:r>
      <w:r w:rsidR="00D648AA" w:rsidRPr="00D6576B">
        <w:rPr>
          <w:rFonts w:asciiTheme="minorHAnsi" w:eastAsia="SimSun" w:hAnsiTheme="minorHAnsi"/>
          <w:szCs w:val="24"/>
          <w:lang w:eastAsia="ja-JP"/>
        </w:rPr>
        <w:t>d</w:t>
      </w:r>
      <w:r w:rsidR="00A84CB9" w:rsidRPr="00D6576B">
        <w:rPr>
          <w:rFonts w:asciiTheme="minorHAnsi" w:eastAsia="SimSun" w:hAnsiTheme="minorHAnsi"/>
          <w:szCs w:val="24"/>
          <w:lang w:eastAsia="ja-JP"/>
        </w:rPr>
        <w:t xml:space="preserve">jikistan </w:t>
      </w:r>
      <w:r w:rsidR="00D648AA" w:rsidRPr="00D6576B">
        <w:rPr>
          <w:rFonts w:asciiTheme="minorHAnsi" w:eastAsia="SimSun" w:hAnsiTheme="minorHAnsi"/>
          <w:szCs w:val="24"/>
          <w:lang w:eastAsia="ja-JP"/>
        </w:rPr>
        <w:t>à l'est et au sud-est</w:t>
      </w:r>
      <w:r w:rsidR="00A84CB9" w:rsidRPr="00D6576B">
        <w:rPr>
          <w:rFonts w:asciiTheme="minorHAnsi" w:eastAsia="SimSun" w:hAnsiTheme="minorHAnsi"/>
          <w:szCs w:val="24"/>
          <w:lang w:eastAsia="ja-JP"/>
        </w:rPr>
        <w:t xml:space="preserve">, </w:t>
      </w:r>
      <w:r w:rsidR="00D648AA" w:rsidRPr="00D6576B">
        <w:rPr>
          <w:rFonts w:asciiTheme="minorHAnsi" w:eastAsia="SimSun" w:hAnsiTheme="minorHAnsi"/>
          <w:szCs w:val="24"/>
          <w:lang w:eastAsia="ja-JP"/>
        </w:rPr>
        <w:t xml:space="preserve">du </w:t>
      </w:r>
      <w:r w:rsidR="00A84CB9" w:rsidRPr="00D6576B">
        <w:rPr>
          <w:rFonts w:asciiTheme="minorHAnsi" w:eastAsia="SimSun" w:hAnsiTheme="minorHAnsi"/>
          <w:szCs w:val="24"/>
          <w:lang w:eastAsia="ja-JP"/>
        </w:rPr>
        <w:t>Turkm</w:t>
      </w:r>
      <w:r w:rsidR="00D648AA"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nistan </w:t>
      </w:r>
      <w:r w:rsidR="00D648AA" w:rsidRPr="00D6576B">
        <w:rPr>
          <w:rFonts w:asciiTheme="minorHAnsi" w:eastAsia="SimSun" w:hAnsiTheme="minorHAnsi"/>
          <w:szCs w:val="24"/>
          <w:lang w:eastAsia="ja-JP"/>
        </w:rPr>
        <w:t>à l'ouest et de l'</w:t>
      </w:r>
      <w:r w:rsidR="00A84CB9" w:rsidRPr="00D6576B">
        <w:rPr>
          <w:rFonts w:asciiTheme="minorHAnsi" w:eastAsia="SimSun" w:hAnsiTheme="minorHAnsi"/>
          <w:szCs w:val="24"/>
          <w:lang w:eastAsia="ja-JP"/>
        </w:rPr>
        <w:t xml:space="preserve">Afghanistan </w:t>
      </w:r>
      <w:r w:rsidR="00D648AA" w:rsidRPr="00D6576B">
        <w:rPr>
          <w:rFonts w:asciiTheme="minorHAnsi" w:eastAsia="SimSun" w:hAnsiTheme="minorHAnsi"/>
          <w:szCs w:val="24"/>
          <w:lang w:eastAsia="ja-JP"/>
        </w:rPr>
        <w:t>au sud</w:t>
      </w:r>
      <w:r w:rsidR="00A84CB9" w:rsidRPr="00D6576B">
        <w:rPr>
          <w:rFonts w:asciiTheme="minorHAnsi" w:eastAsia="SimSun" w:hAnsiTheme="minorHAnsi"/>
          <w:szCs w:val="24"/>
          <w:lang w:eastAsia="ja-JP"/>
        </w:rPr>
        <w:t>.</w:t>
      </w:r>
    </w:p>
    <w:p w:rsidR="00A84CB9" w:rsidRPr="00D6576B" w:rsidRDefault="00936E43" w:rsidP="007F22D5">
      <w:pPr>
        <w:overflowPunct/>
        <w:autoSpaceDE/>
        <w:autoSpaceDN/>
        <w:adjustRightInd/>
        <w:textAlignment w:val="auto"/>
        <w:rPr>
          <w:rFonts w:asciiTheme="minorHAnsi" w:eastAsia="SimSun" w:hAnsiTheme="minorHAnsi"/>
          <w:szCs w:val="24"/>
          <w:lang w:eastAsia="ru-RU"/>
        </w:rPr>
      </w:pPr>
      <w:r w:rsidRPr="00D6576B">
        <w:rPr>
          <w:rFonts w:asciiTheme="minorHAnsi" w:eastAsia="SimSun" w:hAnsiTheme="minorHAnsi"/>
          <w:szCs w:val="24"/>
          <w:lang w:eastAsia="ru-RU"/>
        </w:rPr>
        <w:t>T</w:t>
      </w:r>
      <w:r w:rsidR="00DB3EEB" w:rsidRPr="00D6576B">
        <w:rPr>
          <w:rFonts w:asciiTheme="minorHAnsi" w:eastAsia="SimSun" w:hAnsiTheme="minorHAnsi"/>
          <w:szCs w:val="24"/>
          <w:lang w:eastAsia="ru-RU"/>
        </w:rPr>
        <w:t xml:space="preserve">erritoire </w:t>
      </w:r>
      <w:r w:rsidRPr="00D6576B">
        <w:rPr>
          <w:rFonts w:asciiTheme="minorHAnsi" w:eastAsia="SimSun" w:hAnsiTheme="minorHAnsi"/>
          <w:szCs w:val="24"/>
          <w:lang w:eastAsia="ru-RU"/>
        </w:rPr>
        <w:t xml:space="preserve">le </w:t>
      </w:r>
      <w:r w:rsidRPr="00D6576B">
        <w:rPr>
          <w:rFonts w:asciiTheme="minorHAnsi" w:eastAsia="SimSun" w:hAnsiTheme="minorHAnsi"/>
          <w:szCs w:val="24"/>
          <w:lang w:eastAsia="ja-JP"/>
        </w:rPr>
        <w:t xml:space="preserve">plus ancien </w:t>
      </w:r>
      <w:r w:rsidR="00DB3EEB" w:rsidRPr="00D6576B">
        <w:rPr>
          <w:rFonts w:asciiTheme="minorHAnsi" w:eastAsia="SimSun" w:hAnsiTheme="minorHAnsi"/>
          <w:szCs w:val="24"/>
          <w:lang w:eastAsia="ru-RU"/>
        </w:rPr>
        <w:t>d'Asie centrale, avec vingt-cinq siècles d'histoire</w:t>
      </w:r>
      <w:r w:rsidR="00A84CB9" w:rsidRPr="00D6576B">
        <w:rPr>
          <w:rFonts w:asciiTheme="minorHAnsi" w:eastAsia="SimSun" w:hAnsiTheme="minorHAnsi"/>
          <w:szCs w:val="24"/>
          <w:lang w:eastAsia="ru-RU"/>
        </w:rPr>
        <w:t xml:space="preserve">, </w:t>
      </w:r>
      <w:r w:rsidR="00DB3EEB" w:rsidRPr="00D6576B">
        <w:rPr>
          <w:rFonts w:asciiTheme="minorHAnsi" w:eastAsia="SimSun" w:hAnsiTheme="minorHAnsi"/>
          <w:szCs w:val="24"/>
          <w:lang w:eastAsia="ru-RU"/>
        </w:rPr>
        <w:t>l</w:t>
      </w:r>
      <w:r w:rsidR="00DB3EEB" w:rsidRPr="00D6576B">
        <w:rPr>
          <w:rFonts w:asciiTheme="minorHAnsi" w:eastAsia="SimSun" w:hAnsiTheme="minorHAnsi"/>
          <w:szCs w:val="24"/>
          <w:lang w:eastAsia="ja-JP"/>
        </w:rPr>
        <w:t>'Ouzbékistan présente des spécificités historiques et culturelles</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Récemment</w:t>
      </w:r>
      <w:r w:rsidR="00A84CB9" w:rsidRPr="00D6576B">
        <w:rPr>
          <w:rFonts w:asciiTheme="minorHAnsi" w:eastAsia="SimSun" w:hAnsiTheme="minorHAnsi"/>
          <w:szCs w:val="24"/>
          <w:lang w:eastAsia="ru-RU"/>
        </w:rPr>
        <w:t xml:space="preserve">, </w:t>
      </w:r>
      <w:r w:rsidR="004B389C" w:rsidRPr="00D6576B">
        <w:rPr>
          <w:rFonts w:asciiTheme="minorHAnsi" w:eastAsia="SimSun" w:hAnsiTheme="minorHAnsi"/>
          <w:szCs w:val="24"/>
          <w:lang w:eastAsia="ru-RU"/>
        </w:rPr>
        <w:t>le secteur du tourisme s'est considérablement développé en Ouzbé</w:t>
      </w:r>
      <w:r w:rsidR="00A84CB9" w:rsidRPr="00D6576B">
        <w:rPr>
          <w:rFonts w:asciiTheme="minorHAnsi" w:eastAsia="SimSun" w:hAnsiTheme="minorHAnsi"/>
          <w:szCs w:val="24"/>
          <w:lang w:eastAsia="ru-RU"/>
        </w:rPr>
        <w:t xml:space="preserve">kistan </w:t>
      </w:r>
      <w:r w:rsidR="004B389C" w:rsidRPr="00D6576B">
        <w:rPr>
          <w:rFonts w:asciiTheme="minorHAnsi" w:eastAsia="SimSun" w:hAnsiTheme="minorHAnsi"/>
          <w:szCs w:val="24"/>
          <w:lang w:eastAsia="ru-RU"/>
        </w:rPr>
        <w:t xml:space="preserve">et les offres de séjours </w:t>
      </w:r>
      <w:r w:rsidRPr="00D6576B">
        <w:rPr>
          <w:rFonts w:asciiTheme="minorHAnsi" w:eastAsia="SimSun" w:hAnsiTheme="minorHAnsi"/>
          <w:szCs w:val="24"/>
          <w:lang w:eastAsia="ru-RU"/>
        </w:rPr>
        <w:t xml:space="preserve">et d'activités </w:t>
      </w:r>
      <w:r w:rsidR="004B389C" w:rsidRPr="00D6576B">
        <w:rPr>
          <w:rFonts w:asciiTheme="minorHAnsi" w:eastAsia="SimSun" w:hAnsiTheme="minorHAnsi"/>
          <w:szCs w:val="24"/>
          <w:lang w:eastAsia="ru-RU"/>
        </w:rPr>
        <w:t>des voyagistes locaux se diversifient d'année en année afin d'attirer davantage de visiteurs dans ce magnifique pays</w:t>
      </w:r>
      <w:r w:rsidR="00A84CB9" w:rsidRPr="00D6576B">
        <w:rPr>
          <w:rFonts w:asciiTheme="minorHAnsi" w:eastAsia="SimSun" w:hAnsiTheme="minorHAnsi"/>
          <w:szCs w:val="24"/>
          <w:lang w:eastAsia="ru-RU"/>
        </w:rPr>
        <w:t xml:space="preserve">. </w:t>
      </w:r>
    </w:p>
    <w:p w:rsidR="00A84CB9" w:rsidRPr="00D6576B" w:rsidRDefault="00D9658D" w:rsidP="007F22D5">
      <w:pPr>
        <w:overflowPunct/>
        <w:autoSpaceDE/>
        <w:autoSpaceDN/>
        <w:adjustRightInd/>
        <w:textAlignment w:val="auto"/>
        <w:rPr>
          <w:rFonts w:asciiTheme="minorHAnsi" w:eastAsia="SimSun" w:hAnsiTheme="minorHAnsi"/>
          <w:szCs w:val="24"/>
          <w:lang w:eastAsia="ru-RU"/>
        </w:rPr>
      </w:pPr>
      <w:r w:rsidRPr="00D6576B">
        <w:rPr>
          <w:rFonts w:asciiTheme="minorHAnsi" w:eastAsia="SimSun" w:hAnsiTheme="minorHAnsi"/>
          <w:szCs w:val="24"/>
          <w:lang w:eastAsia="ru-RU"/>
        </w:rPr>
        <w:t xml:space="preserve">L'Ouzbékistan compte de nombreuses villes avec des centaines de </w:t>
      </w:r>
      <w:r w:rsidR="00A84CB9" w:rsidRPr="00D6576B">
        <w:rPr>
          <w:rFonts w:asciiTheme="minorHAnsi" w:eastAsia="SimSun" w:hAnsiTheme="minorHAnsi"/>
          <w:szCs w:val="24"/>
          <w:lang w:eastAsia="ru-RU"/>
        </w:rPr>
        <w:t xml:space="preserve">monuments </w:t>
      </w:r>
      <w:r w:rsidRPr="00D6576B">
        <w:rPr>
          <w:rFonts w:asciiTheme="minorHAnsi" w:eastAsia="SimSun" w:hAnsiTheme="minorHAnsi"/>
          <w:szCs w:val="24"/>
          <w:lang w:eastAsia="ru-RU"/>
        </w:rPr>
        <w:t xml:space="preserve">architecturaux de différentes époques, parmi lesquelles on peut citer: </w:t>
      </w:r>
      <w:r w:rsidR="00A84CB9" w:rsidRPr="00D6576B">
        <w:rPr>
          <w:rFonts w:asciiTheme="minorHAnsi" w:eastAsia="SimSun" w:hAnsiTheme="minorHAnsi"/>
          <w:szCs w:val="24"/>
          <w:lang w:eastAsia="ru-RU"/>
        </w:rPr>
        <w:t xml:space="preserve">Samarkand, Bukhara, Khiva, Shakhrizabs, Termez </w:t>
      </w:r>
      <w:r w:rsidRPr="00D6576B">
        <w:rPr>
          <w:rFonts w:asciiTheme="minorHAnsi" w:eastAsia="SimSun" w:hAnsiTheme="minorHAnsi"/>
          <w:szCs w:val="24"/>
          <w:lang w:eastAsia="ru-RU"/>
        </w:rPr>
        <w:t xml:space="preserve">et </w:t>
      </w:r>
      <w:r w:rsidR="00A84CB9" w:rsidRPr="00D6576B">
        <w:rPr>
          <w:rFonts w:asciiTheme="minorHAnsi" w:eastAsia="SimSun" w:hAnsiTheme="minorHAnsi"/>
          <w:szCs w:val="24"/>
          <w:lang w:eastAsia="ru-RU"/>
        </w:rPr>
        <w:t xml:space="preserve">Kokand. </w:t>
      </w:r>
      <w:r w:rsidRPr="00D6576B">
        <w:rPr>
          <w:rFonts w:asciiTheme="minorHAnsi" w:eastAsia="SimSun" w:hAnsiTheme="minorHAnsi"/>
          <w:szCs w:val="24"/>
          <w:lang w:eastAsia="ru-RU"/>
        </w:rPr>
        <w:t xml:space="preserve">Ces villes ont été des </w:t>
      </w:r>
      <w:r w:rsidR="00936E43" w:rsidRPr="00D6576B">
        <w:rPr>
          <w:rFonts w:asciiTheme="minorHAnsi" w:eastAsia="SimSun" w:hAnsiTheme="minorHAnsi"/>
          <w:szCs w:val="24"/>
          <w:lang w:eastAsia="ru-RU"/>
        </w:rPr>
        <w:t xml:space="preserve">pôles </w:t>
      </w:r>
      <w:r w:rsidRPr="00D6576B">
        <w:rPr>
          <w:rFonts w:asciiTheme="minorHAnsi" w:eastAsia="SimSun" w:hAnsiTheme="minorHAnsi"/>
          <w:szCs w:val="24"/>
          <w:lang w:eastAsia="ru-RU"/>
        </w:rPr>
        <w:t>scientifiques et artistiques</w:t>
      </w:r>
      <w:r w:rsidR="00A84CB9" w:rsidRPr="00D6576B">
        <w:rPr>
          <w:rFonts w:asciiTheme="minorHAnsi" w:eastAsia="SimSun" w:hAnsiTheme="minorHAnsi"/>
          <w:szCs w:val="24"/>
          <w:lang w:eastAsia="ru-RU"/>
        </w:rPr>
        <w:t xml:space="preserve">. </w:t>
      </w:r>
    </w:p>
    <w:p w:rsidR="00A84CB9" w:rsidRPr="00D6576B" w:rsidRDefault="00CA0738" w:rsidP="007F22D5">
      <w:pPr>
        <w:overflowPunct/>
        <w:autoSpaceDE/>
        <w:autoSpaceDN/>
        <w:adjustRightInd/>
        <w:spacing w:after="120"/>
        <w:textAlignment w:val="auto"/>
        <w:rPr>
          <w:rFonts w:asciiTheme="minorHAnsi" w:eastAsia="SimSun" w:hAnsiTheme="minorHAnsi"/>
          <w:szCs w:val="24"/>
          <w:lang w:eastAsia="ru-RU"/>
        </w:rPr>
      </w:pPr>
      <w:r w:rsidRPr="00D6576B">
        <w:rPr>
          <w:rFonts w:asciiTheme="minorHAnsi" w:eastAsia="SimSun" w:hAnsiTheme="minorHAnsi"/>
          <w:szCs w:val="24"/>
          <w:lang w:eastAsia="ru-RU"/>
        </w:rPr>
        <w:t>Par ailleurs, la route de la soie</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l'une des réalisations les plus importantes dans l'histoire de la civilisation mondiale,</w:t>
      </w:r>
      <w:r w:rsidR="00A84CB9" w:rsidRPr="00D6576B">
        <w:rPr>
          <w:rFonts w:asciiTheme="minorHAnsi" w:eastAsia="SimSun" w:hAnsiTheme="minorHAnsi"/>
          <w:szCs w:val="24"/>
          <w:lang w:eastAsia="ru-RU"/>
        </w:rPr>
        <w:t xml:space="preserve"> </w:t>
      </w:r>
      <w:r w:rsidRPr="00D6576B">
        <w:rPr>
          <w:rFonts w:asciiTheme="minorHAnsi" w:eastAsia="SimSun" w:hAnsiTheme="minorHAnsi"/>
          <w:szCs w:val="24"/>
          <w:lang w:eastAsia="ru-RU"/>
        </w:rPr>
        <w:t>passait par ces villes</w:t>
      </w:r>
      <w:r w:rsidR="00A84CB9" w:rsidRPr="00D6576B">
        <w:rPr>
          <w:rFonts w:asciiTheme="minorHAnsi" w:eastAsia="SimSun" w:hAnsiTheme="minorHAnsi"/>
          <w:szCs w:val="24"/>
          <w:lang w:eastAsia="ru-RU"/>
        </w:rPr>
        <w:t xml:space="preserve">. </w:t>
      </w:r>
    </w:p>
    <w:p w:rsidR="00A84CB9" w:rsidRPr="00D6576B" w:rsidRDefault="00214429" w:rsidP="001A24F0">
      <w:pPr>
        <w:pStyle w:val="headingb"/>
        <w:rPr>
          <w:rFonts w:asciiTheme="minorHAnsi" w:eastAsia="SimSun" w:hAnsiTheme="minorHAnsi"/>
          <w:lang w:eastAsia="ja-JP"/>
        </w:rPr>
      </w:pPr>
      <w:r w:rsidRPr="00D6576B">
        <w:rPr>
          <w:rFonts w:asciiTheme="minorHAnsi" w:eastAsia="SimSun" w:hAnsiTheme="minorHAnsi"/>
          <w:lang w:eastAsia="ja-JP"/>
        </w:rPr>
        <w:t>AS</w:t>
      </w:r>
      <w:r w:rsidR="00A84CB9" w:rsidRPr="00D6576B">
        <w:rPr>
          <w:rFonts w:asciiTheme="minorHAnsi" w:eastAsia="SimSun" w:hAnsiTheme="minorHAnsi"/>
          <w:lang w:eastAsia="ja-JP"/>
        </w:rPr>
        <w:t>SURANCE</w:t>
      </w:r>
    </w:p>
    <w:p w:rsidR="00A84CB9" w:rsidRPr="00D6576B" w:rsidRDefault="004B389C" w:rsidP="007F22D5">
      <w:pPr>
        <w:overflowPunct/>
        <w:autoSpaceDE/>
        <w:autoSpaceDN/>
        <w:adjustRightInd/>
        <w:spacing w:after="120"/>
        <w:jc w:val="both"/>
        <w:textAlignment w:val="auto"/>
        <w:rPr>
          <w:rFonts w:asciiTheme="minorHAnsi" w:eastAsia="SimSun" w:hAnsiTheme="minorHAnsi"/>
          <w:bCs/>
          <w:szCs w:val="24"/>
          <w:lang w:eastAsia="ja-JP"/>
        </w:rPr>
      </w:pPr>
      <w:r w:rsidRPr="00D6576B">
        <w:rPr>
          <w:rFonts w:asciiTheme="minorHAnsi" w:eastAsia="SimSun" w:hAnsiTheme="minorHAnsi"/>
          <w:bCs/>
          <w:szCs w:val="24"/>
          <w:lang w:eastAsia="ja-JP"/>
        </w:rPr>
        <w:t xml:space="preserve">Aucune preuve d'assurance n'est nécessaire pour </w:t>
      </w:r>
      <w:r w:rsidR="00D9658D" w:rsidRPr="00D6576B">
        <w:rPr>
          <w:rFonts w:asciiTheme="minorHAnsi" w:eastAsia="SimSun" w:hAnsiTheme="minorHAnsi"/>
          <w:bCs/>
          <w:szCs w:val="24"/>
          <w:lang w:eastAsia="ja-JP"/>
        </w:rPr>
        <w:t>venir en Ou</w:t>
      </w:r>
      <w:r w:rsidR="00A84CB9" w:rsidRPr="00D6576B">
        <w:rPr>
          <w:rFonts w:asciiTheme="minorHAnsi" w:eastAsia="SimSun" w:hAnsiTheme="minorHAnsi"/>
          <w:bCs/>
          <w:szCs w:val="24"/>
          <w:lang w:eastAsia="ja-JP"/>
        </w:rPr>
        <w:t>zb</w:t>
      </w:r>
      <w:r w:rsidR="00D9658D" w:rsidRPr="00D6576B">
        <w:rPr>
          <w:rFonts w:asciiTheme="minorHAnsi" w:eastAsia="SimSun" w:hAnsiTheme="minorHAnsi"/>
          <w:bCs/>
          <w:szCs w:val="24"/>
          <w:lang w:eastAsia="ja-JP"/>
        </w:rPr>
        <w:t>é</w:t>
      </w:r>
      <w:r w:rsidR="00A84CB9" w:rsidRPr="00D6576B">
        <w:rPr>
          <w:rFonts w:asciiTheme="minorHAnsi" w:eastAsia="SimSun" w:hAnsiTheme="minorHAnsi"/>
          <w:bCs/>
          <w:szCs w:val="24"/>
          <w:lang w:eastAsia="ja-JP"/>
        </w:rPr>
        <w:t xml:space="preserve">kistan. </w:t>
      </w:r>
    </w:p>
    <w:p w:rsidR="00A84CB9" w:rsidRPr="00D6576B" w:rsidRDefault="00A84CB9" w:rsidP="001A24F0">
      <w:pPr>
        <w:pStyle w:val="headingb"/>
        <w:rPr>
          <w:rFonts w:asciiTheme="minorHAnsi" w:eastAsia="SimSun" w:hAnsiTheme="minorHAnsi"/>
          <w:lang w:eastAsia="ja-JP"/>
        </w:rPr>
      </w:pPr>
      <w:r w:rsidRPr="00D6576B">
        <w:rPr>
          <w:rFonts w:asciiTheme="minorHAnsi" w:eastAsia="SimSun" w:hAnsiTheme="minorHAnsi"/>
          <w:lang w:eastAsia="ja-JP"/>
        </w:rPr>
        <w:t>VACCIN</w:t>
      </w:r>
      <w:r w:rsidR="00214429" w:rsidRPr="00D6576B">
        <w:rPr>
          <w:rFonts w:asciiTheme="minorHAnsi" w:eastAsia="SimSun" w:hAnsiTheme="minorHAnsi"/>
          <w:lang w:eastAsia="ja-JP"/>
        </w:rPr>
        <w:t>S OBLIGATOIRES ET SOINS MÉDICAUX</w:t>
      </w:r>
    </w:p>
    <w:p w:rsidR="00A84CB9" w:rsidRPr="00D6576B" w:rsidRDefault="00CA0738"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t>Aucun vaccin obligatoire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Un service médical sera présent sur place</w:t>
      </w:r>
      <w:r w:rsidR="00A84CB9" w:rsidRPr="00D6576B">
        <w:rPr>
          <w:rFonts w:asciiTheme="minorHAnsi" w:eastAsia="SimSun" w:hAnsiTheme="minorHAnsi"/>
          <w:szCs w:val="24"/>
          <w:lang w:eastAsia="ja-JP"/>
        </w:rPr>
        <w:t xml:space="preserve">, </w:t>
      </w:r>
      <w:r w:rsidR="00DD27C4" w:rsidRPr="00D6576B">
        <w:rPr>
          <w:rFonts w:asciiTheme="minorHAnsi" w:eastAsia="SimSun" w:hAnsiTheme="minorHAnsi"/>
          <w:szCs w:val="24"/>
          <w:lang w:eastAsia="ja-JP"/>
        </w:rPr>
        <w:t>et il sera procédé immédiatement au transport et à l'admission dans un hôpital en cas d'urgence</w:t>
      </w:r>
      <w:r w:rsidR="00A84CB9" w:rsidRPr="00D6576B">
        <w:rPr>
          <w:rFonts w:asciiTheme="minorHAnsi" w:eastAsia="SimSun" w:hAnsiTheme="minorHAnsi"/>
          <w:szCs w:val="24"/>
          <w:lang w:eastAsia="ja-JP"/>
        </w:rPr>
        <w:t>.</w:t>
      </w:r>
    </w:p>
    <w:p w:rsidR="00A84CB9" w:rsidRPr="00D6576B" w:rsidRDefault="00214429" w:rsidP="001A24F0">
      <w:pPr>
        <w:pStyle w:val="headingb"/>
        <w:rPr>
          <w:rFonts w:asciiTheme="minorHAnsi" w:eastAsia="SimSun" w:hAnsiTheme="minorHAnsi"/>
          <w:lang w:eastAsia="ja-JP"/>
        </w:rPr>
      </w:pPr>
      <w:r w:rsidRPr="00D6576B">
        <w:rPr>
          <w:rFonts w:asciiTheme="minorHAnsi" w:eastAsia="SimSun" w:hAnsiTheme="minorHAnsi"/>
          <w:lang w:eastAsia="ja-JP"/>
        </w:rPr>
        <w:t>CLIMAT</w:t>
      </w:r>
    </w:p>
    <w:p w:rsidR="00A84CB9" w:rsidRPr="00D6576B" w:rsidRDefault="00DD27C4" w:rsidP="00B779AB">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t>L'Ou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 xml:space="preserve">connaît un climat </w:t>
      </w:r>
      <w:r w:rsidR="00A84CB9" w:rsidRPr="00D6576B">
        <w:rPr>
          <w:rFonts w:asciiTheme="minorHAnsi" w:eastAsia="SimSun" w:hAnsiTheme="minorHAnsi"/>
          <w:szCs w:val="24"/>
          <w:lang w:eastAsia="ja-JP"/>
        </w:rPr>
        <w:t>continental</w:t>
      </w:r>
      <w:r w:rsidRPr="00D6576B">
        <w:rPr>
          <w:rFonts w:asciiTheme="minorHAnsi" w:eastAsia="SimSun" w:hAnsiTheme="minorHAnsi"/>
          <w:szCs w:val="24"/>
          <w:lang w:eastAsia="ja-JP"/>
        </w:rPr>
        <w:t xml:space="preserve"> marqué</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avec de fortes amplitudes de température entre le jour et la nuit et entre l'été et l'hiver</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La </w:t>
      </w:r>
      <w:r w:rsidR="00A84CB9" w:rsidRPr="00D6576B">
        <w:rPr>
          <w:rFonts w:asciiTheme="minorHAnsi" w:eastAsia="SimSun" w:hAnsiTheme="minorHAnsi"/>
          <w:szCs w:val="24"/>
          <w:lang w:eastAsia="ja-JP"/>
        </w:rPr>
        <w:t>temp</w:t>
      </w:r>
      <w:r w:rsidRPr="00D6576B">
        <w:rPr>
          <w:rFonts w:asciiTheme="minorHAnsi" w:eastAsia="SimSun" w:hAnsiTheme="minorHAnsi"/>
          <w:szCs w:val="24"/>
          <w:lang w:eastAsia="ja-JP"/>
        </w:rPr>
        <w:t>érature varie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beaucoup au fil des saisons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La température </w:t>
      </w:r>
      <w:r w:rsidR="00936E43" w:rsidRPr="00D6576B">
        <w:rPr>
          <w:rFonts w:asciiTheme="minorHAnsi" w:eastAsia="SimSun" w:hAnsiTheme="minorHAnsi"/>
          <w:szCs w:val="24"/>
          <w:lang w:eastAsia="ja-JP"/>
        </w:rPr>
        <w:t xml:space="preserve">moyenne </w:t>
      </w:r>
      <w:r w:rsidR="009008F0" w:rsidRPr="00D6576B">
        <w:rPr>
          <w:rFonts w:asciiTheme="minorHAnsi" w:eastAsia="SimSun" w:hAnsiTheme="minorHAnsi"/>
          <w:szCs w:val="24"/>
          <w:lang w:eastAsia="ja-JP"/>
        </w:rPr>
        <w:t>en janvier</w:t>
      </w:r>
      <w:r w:rsidR="00936E43" w:rsidRPr="00D6576B">
        <w:rPr>
          <w:rFonts w:asciiTheme="minorHAnsi" w:eastAsia="SimSun" w:hAnsiTheme="minorHAnsi"/>
          <w:szCs w:val="24"/>
          <w:lang w:eastAsia="ja-JP"/>
        </w:rPr>
        <w:t xml:space="preserve"> descend au-dessous de </w:t>
      </w:r>
      <w:r w:rsidR="00B779AB">
        <w:rPr>
          <w:rFonts w:asciiTheme="minorHAnsi" w:eastAsia="SimSun" w:hAnsiTheme="minorHAnsi"/>
          <w:szCs w:val="24"/>
          <w:lang w:eastAsia="ja-JP"/>
        </w:rPr>
        <w:t>–</w:t>
      </w:r>
      <w:r w:rsidR="00936E43" w:rsidRPr="00D6576B">
        <w:rPr>
          <w:rFonts w:asciiTheme="minorHAnsi" w:eastAsia="SimSun" w:hAnsiTheme="minorHAnsi"/>
          <w:szCs w:val="24"/>
          <w:lang w:eastAsia="ja-JP"/>
        </w:rPr>
        <w:t>6C</w:t>
      </w:r>
      <w:r w:rsidR="00A84CB9" w:rsidRPr="00D6576B">
        <w:rPr>
          <w:rFonts w:asciiTheme="minorHAnsi" w:eastAsia="SimSun" w:hAnsiTheme="minorHAnsi"/>
          <w:szCs w:val="24"/>
          <w:lang w:eastAsia="ja-JP"/>
        </w:rPr>
        <w:t xml:space="preserve">, </w:t>
      </w:r>
      <w:r w:rsidR="009008F0" w:rsidRPr="00D6576B">
        <w:rPr>
          <w:rFonts w:asciiTheme="minorHAnsi" w:eastAsia="SimSun" w:hAnsiTheme="minorHAnsi"/>
          <w:szCs w:val="24"/>
          <w:lang w:eastAsia="ja-JP"/>
        </w:rPr>
        <w:t xml:space="preserve">alors </w:t>
      </w:r>
      <w:r w:rsidR="00936E43" w:rsidRPr="00D6576B">
        <w:rPr>
          <w:rFonts w:asciiTheme="minorHAnsi" w:eastAsia="SimSun" w:hAnsiTheme="minorHAnsi"/>
          <w:szCs w:val="24"/>
          <w:lang w:eastAsia="ja-JP"/>
        </w:rPr>
        <w:t xml:space="preserve">que la température moyenne </w:t>
      </w:r>
      <w:r w:rsidR="009008F0" w:rsidRPr="00D6576B">
        <w:rPr>
          <w:rFonts w:asciiTheme="minorHAnsi" w:eastAsia="SimSun" w:hAnsiTheme="minorHAnsi"/>
          <w:szCs w:val="24"/>
          <w:lang w:eastAsia="ja-JP"/>
        </w:rPr>
        <w:t>en octobre</w:t>
      </w:r>
      <w:r w:rsidR="00936E43" w:rsidRPr="00D6576B">
        <w:rPr>
          <w:rFonts w:asciiTheme="minorHAnsi" w:eastAsia="SimSun" w:hAnsiTheme="minorHAnsi"/>
          <w:szCs w:val="24"/>
          <w:lang w:eastAsia="ja-JP"/>
        </w:rPr>
        <w:t xml:space="preserve"> peut dépasser +15 à +18C</w:t>
      </w:r>
      <w:r w:rsidR="00A84CB9" w:rsidRPr="00D6576B">
        <w:rPr>
          <w:rFonts w:asciiTheme="minorHAnsi" w:eastAsia="SimSun" w:hAnsiTheme="minorHAnsi"/>
          <w:szCs w:val="24"/>
          <w:lang w:eastAsia="ja-JP"/>
        </w:rPr>
        <w:t xml:space="preserve">. </w:t>
      </w:r>
      <w:r w:rsidR="009008F0" w:rsidRPr="00D6576B">
        <w:rPr>
          <w:rFonts w:asciiTheme="minorHAnsi" w:eastAsia="SimSun" w:hAnsiTheme="minorHAnsi"/>
          <w:szCs w:val="24"/>
          <w:lang w:eastAsia="ja-JP"/>
        </w:rPr>
        <w:t>Les précipitations atmosphériqu</w:t>
      </w:r>
      <w:r w:rsidR="001A24F0" w:rsidRPr="00D6576B">
        <w:rPr>
          <w:rFonts w:asciiTheme="minorHAnsi" w:eastAsia="SimSun" w:hAnsiTheme="minorHAnsi"/>
          <w:szCs w:val="24"/>
          <w:lang w:eastAsia="ja-JP"/>
        </w:rPr>
        <w:t xml:space="preserve">es annuelles sont en </w:t>
      </w:r>
      <w:r w:rsidR="001A24F0" w:rsidRPr="00D6576B">
        <w:rPr>
          <w:rFonts w:asciiTheme="minorHAnsi" w:eastAsia="SimSun" w:hAnsiTheme="minorHAnsi"/>
          <w:szCs w:val="24"/>
          <w:lang w:eastAsia="ja-JP"/>
        </w:rPr>
        <w:lastRenderedPageBreak/>
        <w:t>moyenne de </w:t>
      </w:r>
      <w:r w:rsidR="00A84CB9" w:rsidRPr="00D6576B">
        <w:rPr>
          <w:rFonts w:asciiTheme="minorHAnsi" w:eastAsia="SimSun" w:hAnsiTheme="minorHAnsi"/>
          <w:szCs w:val="24"/>
          <w:lang w:eastAsia="ja-JP"/>
        </w:rPr>
        <w:t>120</w:t>
      </w:r>
      <w:r w:rsidR="00936E43" w:rsidRPr="00D6576B">
        <w:rPr>
          <w:rFonts w:asciiTheme="minorHAnsi" w:eastAsia="SimSun" w:hAnsiTheme="minorHAnsi"/>
          <w:szCs w:val="24"/>
          <w:lang w:eastAsia="ja-JP"/>
        </w:rPr>
        <w:t xml:space="preserve"> </w:t>
      </w:r>
      <w:r w:rsidR="009008F0" w:rsidRPr="00D6576B">
        <w:rPr>
          <w:rFonts w:asciiTheme="minorHAnsi" w:eastAsia="SimSun" w:hAnsiTheme="minorHAnsi"/>
          <w:szCs w:val="24"/>
          <w:lang w:eastAsia="ja-JP"/>
        </w:rPr>
        <w:t xml:space="preserve">à </w:t>
      </w:r>
      <w:r w:rsidR="00A84CB9" w:rsidRPr="00D6576B">
        <w:rPr>
          <w:rFonts w:asciiTheme="minorHAnsi" w:eastAsia="SimSun" w:hAnsiTheme="minorHAnsi"/>
          <w:szCs w:val="24"/>
          <w:lang w:eastAsia="ja-JP"/>
        </w:rPr>
        <w:t>200 mm</w:t>
      </w:r>
      <w:r w:rsidR="009008F0" w:rsidRPr="00D6576B">
        <w:rPr>
          <w:rFonts w:asciiTheme="minorHAnsi" w:eastAsia="SimSun" w:hAnsiTheme="minorHAnsi"/>
          <w:szCs w:val="24"/>
          <w:lang w:eastAsia="ja-JP"/>
        </w:rPr>
        <w:t xml:space="preserve"> en plaine</w:t>
      </w:r>
      <w:r w:rsidR="00A84CB9" w:rsidRPr="00D6576B">
        <w:rPr>
          <w:rFonts w:asciiTheme="minorHAnsi" w:eastAsia="SimSun" w:hAnsiTheme="minorHAnsi"/>
          <w:szCs w:val="24"/>
          <w:lang w:eastAsia="ja-JP"/>
        </w:rPr>
        <w:t xml:space="preserve">, </w:t>
      </w:r>
      <w:r w:rsidR="009008F0" w:rsidRPr="00D6576B">
        <w:rPr>
          <w:rFonts w:asciiTheme="minorHAnsi" w:eastAsia="SimSun" w:hAnsiTheme="minorHAnsi"/>
          <w:szCs w:val="24"/>
          <w:lang w:eastAsia="ja-JP"/>
        </w:rPr>
        <w:t xml:space="preserve">et de </w:t>
      </w:r>
      <w:r w:rsidR="00A84CB9" w:rsidRPr="00D6576B">
        <w:rPr>
          <w:rFonts w:asciiTheme="minorHAnsi" w:eastAsia="SimSun" w:hAnsiTheme="minorHAnsi"/>
          <w:szCs w:val="24"/>
          <w:lang w:eastAsia="ja-JP"/>
        </w:rPr>
        <w:t>1</w:t>
      </w:r>
      <w:r w:rsidR="001A24F0" w:rsidRPr="00D6576B">
        <w:rPr>
          <w:rFonts w:asciiTheme="minorHAnsi" w:eastAsia="SimSun" w:hAnsiTheme="minorHAnsi"/>
          <w:szCs w:val="24"/>
          <w:lang w:eastAsia="ja-JP"/>
        </w:rPr>
        <w:t xml:space="preserve"> </w:t>
      </w:r>
      <w:r w:rsidR="00A84CB9" w:rsidRPr="00D6576B">
        <w:rPr>
          <w:rFonts w:asciiTheme="minorHAnsi" w:eastAsia="SimSun" w:hAnsiTheme="minorHAnsi"/>
          <w:szCs w:val="24"/>
          <w:lang w:eastAsia="ja-JP"/>
        </w:rPr>
        <w:t xml:space="preserve">000 mm </w:t>
      </w:r>
      <w:r w:rsidR="009008F0" w:rsidRPr="00D6576B">
        <w:rPr>
          <w:rFonts w:asciiTheme="minorHAnsi" w:eastAsia="SimSun" w:hAnsiTheme="minorHAnsi"/>
          <w:szCs w:val="24"/>
          <w:lang w:eastAsia="ja-JP"/>
        </w:rPr>
        <w:t>dans les régions montagneuses</w:t>
      </w:r>
      <w:r w:rsidR="00A84CB9" w:rsidRPr="00D6576B">
        <w:rPr>
          <w:rFonts w:asciiTheme="minorHAnsi" w:eastAsia="SimSun" w:hAnsiTheme="minorHAnsi"/>
          <w:szCs w:val="24"/>
          <w:lang w:eastAsia="ja-JP"/>
        </w:rPr>
        <w:t xml:space="preserve">. </w:t>
      </w:r>
      <w:r w:rsidR="009008F0" w:rsidRPr="00D6576B">
        <w:rPr>
          <w:rFonts w:asciiTheme="minorHAnsi" w:eastAsia="SimSun" w:hAnsiTheme="minorHAnsi"/>
          <w:szCs w:val="24"/>
          <w:lang w:eastAsia="ja-JP"/>
        </w:rPr>
        <w:t>Les quantités de précipitations sont faibles</w:t>
      </w:r>
      <w:r w:rsidR="00A84CB9" w:rsidRPr="00D6576B">
        <w:rPr>
          <w:rFonts w:asciiTheme="minorHAnsi" w:eastAsia="SimSun" w:hAnsiTheme="minorHAnsi"/>
          <w:szCs w:val="24"/>
          <w:lang w:eastAsia="ja-JP"/>
        </w:rPr>
        <w:t xml:space="preserve">, </w:t>
      </w:r>
      <w:r w:rsidR="00936E43" w:rsidRPr="00D6576B">
        <w:rPr>
          <w:rFonts w:asciiTheme="minorHAnsi" w:eastAsia="SimSun" w:hAnsiTheme="minorHAnsi"/>
          <w:szCs w:val="24"/>
          <w:lang w:eastAsia="ja-JP"/>
        </w:rPr>
        <w:t xml:space="preserve">d'où un fort usage de </w:t>
      </w:r>
      <w:r w:rsidR="009008F0" w:rsidRPr="00D6576B">
        <w:rPr>
          <w:rFonts w:asciiTheme="minorHAnsi" w:eastAsia="SimSun" w:hAnsiTheme="minorHAnsi"/>
          <w:szCs w:val="24"/>
          <w:lang w:eastAsia="ja-JP"/>
        </w:rPr>
        <w:t xml:space="preserve">l'irrigation </w:t>
      </w:r>
      <w:r w:rsidR="00B84EAB" w:rsidRPr="00D6576B">
        <w:rPr>
          <w:rFonts w:asciiTheme="minorHAnsi" w:eastAsia="SimSun" w:hAnsiTheme="minorHAnsi"/>
          <w:szCs w:val="24"/>
          <w:lang w:eastAsia="ja-JP"/>
        </w:rPr>
        <w:t xml:space="preserve">en </w:t>
      </w:r>
      <w:r w:rsidR="00A84CB9" w:rsidRPr="00D6576B">
        <w:rPr>
          <w:rFonts w:asciiTheme="minorHAnsi" w:eastAsia="SimSun" w:hAnsiTheme="minorHAnsi"/>
          <w:szCs w:val="24"/>
          <w:lang w:eastAsia="ja-JP"/>
        </w:rPr>
        <w:t>agriculture.</w:t>
      </w:r>
    </w:p>
    <w:p w:rsidR="00A84CB9" w:rsidRPr="00D6576B" w:rsidRDefault="00214429" w:rsidP="001A24F0">
      <w:pPr>
        <w:pStyle w:val="headingb"/>
        <w:rPr>
          <w:rFonts w:asciiTheme="minorHAnsi" w:eastAsia="SimSun" w:hAnsiTheme="minorHAnsi"/>
          <w:lang w:eastAsia="ja-JP"/>
        </w:rPr>
      </w:pPr>
      <w:r w:rsidRPr="00D6576B">
        <w:rPr>
          <w:rFonts w:asciiTheme="minorHAnsi" w:eastAsia="SimSun" w:hAnsiTheme="minorHAnsi"/>
          <w:lang w:eastAsia="ja-JP"/>
        </w:rPr>
        <w:t>FUSEAU HORAIRE</w:t>
      </w:r>
    </w:p>
    <w:p w:rsidR="00A84CB9" w:rsidRPr="00D6576B" w:rsidRDefault="00B84EAB"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L'Ou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 xml:space="preserve">est en avance de </w:t>
      </w:r>
      <w:r w:rsidR="00A84CB9" w:rsidRPr="00D6576B">
        <w:rPr>
          <w:rFonts w:asciiTheme="minorHAnsi" w:eastAsia="SimSun" w:hAnsiTheme="minorHAnsi"/>
          <w:szCs w:val="24"/>
          <w:lang w:eastAsia="ja-JP"/>
        </w:rPr>
        <w:t>5</w:t>
      </w:r>
      <w:r w:rsidRPr="00D6576B">
        <w:rPr>
          <w:rFonts w:asciiTheme="minorHAnsi" w:eastAsia="SimSun" w:hAnsiTheme="minorHAnsi"/>
          <w:szCs w:val="24"/>
          <w:lang w:eastAsia="ja-JP"/>
        </w:rPr>
        <w:t xml:space="preserve"> heures sur le </w:t>
      </w:r>
      <w:hyperlink r:id="rId44" w:history="1">
        <w:r w:rsidRPr="00D6576B">
          <w:rPr>
            <w:rFonts w:asciiTheme="minorHAnsi" w:eastAsia="SimSun" w:hAnsiTheme="minorHAnsi"/>
            <w:color w:val="0000FF"/>
            <w:szCs w:val="24"/>
            <w:u w:val="single"/>
            <w:lang w:eastAsia="ja-JP"/>
          </w:rPr>
          <w:t xml:space="preserve">temps </w:t>
        </w:r>
        <w:r w:rsidRPr="00D6576B">
          <w:rPr>
            <w:rFonts w:asciiTheme="minorHAnsi" w:eastAsia="SimSun" w:hAnsiTheme="minorHAnsi"/>
            <w:color w:val="0000FF"/>
            <w:szCs w:val="24"/>
            <w:u w:val="single"/>
            <w:lang w:eastAsia="ja-JP"/>
          </w:rPr>
          <w:t>m</w:t>
        </w:r>
        <w:r w:rsidRPr="00D6576B">
          <w:rPr>
            <w:rFonts w:asciiTheme="minorHAnsi" w:eastAsia="SimSun" w:hAnsiTheme="minorHAnsi"/>
            <w:color w:val="0000FF"/>
            <w:szCs w:val="24"/>
            <w:u w:val="single"/>
            <w:lang w:eastAsia="ja-JP"/>
          </w:rPr>
          <w:t>oyen de G</w:t>
        </w:r>
        <w:r w:rsidR="00A84CB9" w:rsidRPr="00D6576B">
          <w:rPr>
            <w:rFonts w:asciiTheme="minorHAnsi" w:eastAsia="SimSun" w:hAnsiTheme="minorHAnsi"/>
            <w:color w:val="0000FF"/>
            <w:szCs w:val="24"/>
            <w:u w:val="single"/>
            <w:lang w:eastAsia="ja-JP"/>
          </w:rPr>
          <w:t>reenwich</w:t>
        </w:r>
      </w:hyperlink>
      <w:r w:rsidR="00A84CB9" w:rsidRPr="00D6576B">
        <w:rPr>
          <w:rFonts w:asciiTheme="minorHAnsi" w:eastAsia="SimSun" w:hAnsiTheme="minorHAnsi"/>
          <w:szCs w:val="24"/>
          <w:lang w:eastAsia="ja-JP"/>
        </w:rPr>
        <w:t xml:space="preserve"> (GMT+5).</w:t>
      </w:r>
    </w:p>
    <w:p w:rsidR="00A84CB9" w:rsidRPr="00D6576B" w:rsidRDefault="00214429" w:rsidP="001A24F0">
      <w:pPr>
        <w:pStyle w:val="headingb"/>
        <w:rPr>
          <w:rFonts w:asciiTheme="minorHAnsi" w:eastAsia="SimSun" w:hAnsiTheme="minorHAnsi"/>
          <w:lang w:eastAsia="ja-JP"/>
        </w:rPr>
      </w:pPr>
      <w:r w:rsidRPr="00D6576B">
        <w:rPr>
          <w:rFonts w:asciiTheme="minorHAnsi" w:eastAsia="SimSun" w:hAnsiTheme="minorHAnsi"/>
          <w:lang w:eastAsia="ja-JP"/>
        </w:rPr>
        <w:t>MONNAIE</w:t>
      </w:r>
    </w:p>
    <w:p w:rsidR="00A84CB9" w:rsidRPr="00D6576B" w:rsidRDefault="00B84EAB" w:rsidP="007F22D5">
      <w:pPr>
        <w:overflowPunct/>
        <w:autoSpaceDE/>
        <w:autoSpaceDN/>
        <w:adjustRightInd/>
        <w:textAlignment w:val="auto"/>
        <w:rPr>
          <w:rFonts w:asciiTheme="minorHAnsi" w:eastAsia="SimSun" w:hAnsiTheme="minorHAnsi"/>
          <w:color w:val="000000"/>
          <w:szCs w:val="24"/>
          <w:lang w:eastAsia="ja-JP"/>
        </w:rPr>
      </w:pPr>
      <w:r w:rsidRPr="00D6576B">
        <w:rPr>
          <w:rFonts w:asciiTheme="minorHAnsi" w:eastAsia="SimSun" w:hAnsiTheme="minorHAnsi"/>
          <w:color w:val="000000"/>
          <w:szCs w:val="24"/>
          <w:lang w:eastAsia="ja-JP"/>
        </w:rPr>
        <w:t xml:space="preserve">La monnaie </w:t>
      </w:r>
      <w:r w:rsidR="00A84CB9" w:rsidRPr="00D6576B">
        <w:rPr>
          <w:rFonts w:asciiTheme="minorHAnsi" w:eastAsia="SimSun" w:hAnsiTheme="minorHAnsi"/>
          <w:szCs w:val="24"/>
          <w:lang w:eastAsia="ja-JP"/>
        </w:rPr>
        <w:t>national</w:t>
      </w:r>
      <w:r w:rsidRPr="00D6576B">
        <w:rPr>
          <w:rFonts w:asciiTheme="minorHAnsi" w:eastAsia="SimSun" w:hAnsiTheme="minorHAnsi"/>
          <w:szCs w:val="24"/>
          <w:lang w:eastAsia="ja-JP"/>
        </w:rPr>
        <w:t>e</w:t>
      </w:r>
      <w:r w:rsidR="00A84CB9" w:rsidRPr="00D6576B">
        <w:rPr>
          <w:rFonts w:asciiTheme="minorHAnsi" w:eastAsia="SimSun" w:hAnsiTheme="minorHAnsi"/>
          <w:color w:val="000000"/>
          <w:szCs w:val="24"/>
          <w:lang w:eastAsia="ja-JP"/>
        </w:rPr>
        <w:t xml:space="preserve"> </w:t>
      </w:r>
      <w:r w:rsidRPr="00D6576B">
        <w:rPr>
          <w:rFonts w:asciiTheme="minorHAnsi" w:eastAsia="SimSun" w:hAnsiTheme="minorHAnsi"/>
          <w:color w:val="000000"/>
          <w:szCs w:val="24"/>
          <w:lang w:eastAsia="ja-JP"/>
        </w:rPr>
        <w:t>de la République d'</w:t>
      </w:r>
      <w:r w:rsidRPr="00D6576B">
        <w:rPr>
          <w:rFonts w:asciiTheme="minorHAnsi" w:eastAsia="SimSun" w:hAnsiTheme="minorHAnsi"/>
          <w:szCs w:val="24"/>
          <w:lang w:eastAsia="ja-JP"/>
        </w:rPr>
        <w:t>Ou</w:t>
      </w:r>
      <w:r w:rsidR="00A84CB9" w:rsidRPr="00D6576B">
        <w:rPr>
          <w:rFonts w:asciiTheme="minorHAnsi" w:eastAsia="SimSun" w:hAnsiTheme="minorHAnsi"/>
          <w:color w:val="000000"/>
          <w:szCs w:val="24"/>
          <w:lang w:eastAsia="ja-JP"/>
        </w:rPr>
        <w:t>zb</w:t>
      </w:r>
      <w:r w:rsidRPr="00D6576B">
        <w:rPr>
          <w:rFonts w:asciiTheme="minorHAnsi" w:eastAsia="SimSun" w:hAnsiTheme="minorHAnsi"/>
          <w:color w:val="000000"/>
          <w:szCs w:val="24"/>
          <w:lang w:eastAsia="ja-JP"/>
        </w:rPr>
        <w:t>é</w:t>
      </w:r>
      <w:r w:rsidR="00A84CB9" w:rsidRPr="00D6576B">
        <w:rPr>
          <w:rFonts w:asciiTheme="minorHAnsi" w:eastAsia="SimSun" w:hAnsiTheme="minorHAnsi"/>
          <w:color w:val="000000"/>
          <w:szCs w:val="24"/>
          <w:lang w:eastAsia="ja-JP"/>
        </w:rPr>
        <w:t xml:space="preserve">kistan </w:t>
      </w:r>
      <w:r w:rsidRPr="00D6576B">
        <w:rPr>
          <w:rFonts w:asciiTheme="minorHAnsi" w:eastAsia="SimSun" w:hAnsiTheme="minorHAnsi"/>
          <w:color w:val="000000"/>
          <w:szCs w:val="24"/>
          <w:lang w:eastAsia="ja-JP"/>
        </w:rPr>
        <w:t xml:space="preserve">est le </w:t>
      </w:r>
      <w:r w:rsidR="007F447B" w:rsidRPr="00D6576B">
        <w:rPr>
          <w:rFonts w:asciiTheme="minorHAnsi" w:eastAsia="SimSun" w:hAnsiTheme="minorHAnsi"/>
          <w:color w:val="000000"/>
          <w:szCs w:val="24"/>
          <w:lang w:eastAsia="ja-JP"/>
        </w:rPr>
        <w:t>su</w:t>
      </w:r>
      <w:r w:rsidRPr="00D6576B">
        <w:rPr>
          <w:rFonts w:asciiTheme="minorHAnsi" w:eastAsia="SimSun" w:hAnsiTheme="minorHAnsi"/>
          <w:color w:val="000000"/>
          <w:szCs w:val="24"/>
          <w:lang w:eastAsia="ja-JP"/>
        </w:rPr>
        <w:t xml:space="preserve">m </w:t>
      </w:r>
      <w:r w:rsidR="007F447B" w:rsidRPr="00D6576B">
        <w:rPr>
          <w:rFonts w:asciiTheme="minorHAnsi" w:eastAsia="SimSun" w:hAnsiTheme="minorHAnsi"/>
          <w:color w:val="000000"/>
          <w:szCs w:val="24"/>
          <w:lang w:eastAsia="ja-JP"/>
        </w:rPr>
        <w:t>ou</w:t>
      </w:r>
      <w:r w:rsidR="00A84CB9" w:rsidRPr="00D6576B">
        <w:rPr>
          <w:rFonts w:asciiTheme="minorHAnsi" w:eastAsia="SimSun" w:hAnsiTheme="minorHAnsi"/>
          <w:color w:val="000000"/>
          <w:szCs w:val="24"/>
          <w:lang w:eastAsia="ja-JP"/>
        </w:rPr>
        <w:t xml:space="preserve">zbek (UZS). </w:t>
      </w:r>
      <w:r w:rsidRPr="00D6576B">
        <w:rPr>
          <w:rFonts w:asciiTheme="minorHAnsi" w:eastAsia="SimSun" w:hAnsiTheme="minorHAnsi"/>
          <w:szCs w:val="24"/>
          <w:lang w:eastAsia="ja-JP"/>
        </w:rPr>
        <w:t xml:space="preserve">Tous les paiements doivent se faire dans la monnaie </w:t>
      </w:r>
      <w:r w:rsidR="00A84CB9" w:rsidRPr="00D6576B">
        <w:rPr>
          <w:rFonts w:asciiTheme="minorHAnsi" w:eastAsia="SimSun" w:hAnsiTheme="minorHAnsi"/>
          <w:szCs w:val="24"/>
          <w:lang w:eastAsia="ja-JP"/>
        </w:rPr>
        <w:t>national</w:t>
      </w:r>
      <w:r w:rsidRPr="00D6576B">
        <w:rPr>
          <w:rFonts w:asciiTheme="minorHAnsi" w:eastAsia="SimSun" w:hAnsiTheme="minorHAnsi"/>
          <w:szCs w:val="24"/>
          <w:lang w:eastAsia="ja-JP"/>
        </w:rPr>
        <w:t>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On trouve des bureaux de change dans toutes les villes d'Ou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kistan.</w:t>
      </w:r>
      <w:r w:rsidR="00A84CB9" w:rsidRPr="00D6576B">
        <w:rPr>
          <w:rFonts w:asciiTheme="minorHAnsi" w:eastAsia="SimSun" w:hAnsiTheme="minorHAnsi"/>
          <w:color w:val="000000"/>
          <w:szCs w:val="24"/>
          <w:lang w:eastAsia="ja-JP"/>
        </w:rPr>
        <w:t xml:space="preserve"> </w:t>
      </w:r>
      <w:r w:rsidR="002F6377" w:rsidRPr="00D6576B">
        <w:rPr>
          <w:rFonts w:asciiTheme="minorHAnsi" w:eastAsia="SimSun" w:hAnsiTheme="minorHAnsi"/>
          <w:color w:val="000000"/>
          <w:szCs w:val="24"/>
          <w:lang w:eastAsia="ja-JP"/>
        </w:rPr>
        <w:t>On peut aussi changer de l'argent dans les bureaux de change des hôtels et dans les banques</w:t>
      </w:r>
      <w:r w:rsidR="001A24F0" w:rsidRPr="00D6576B">
        <w:rPr>
          <w:rFonts w:asciiTheme="minorHAnsi" w:eastAsia="SimSun" w:hAnsiTheme="minorHAnsi"/>
          <w:color w:val="000000"/>
          <w:szCs w:val="24"/>
          <w:lang w:eastAsia="ja-JP"/>
        </w:rPr>
        <w:t>.</w:t>
      </w:r>
    </w:p>
    <w:p w:rsidR="00A84CB9" w:rsidRPr="00D6576B" w:rsidRDefault="002F6377" w:rsidP="007F22D5">
      <w:pPr>
        <w:overflowPunct/>
        <w:autoSpaceDE/>
        <w:autoSpaceDN/>
        <w:adjustRightInd/>
        <w:textAlignment w:val="auto"/>
        <w:rPr>
          <w:rFonts w:asciiTheme="minorHAnsi" w:eastAsia="SimSun" w:hAnsiTheme="minorHAnsi"/>
          <w:color w:val="000000"/>
          <w:szCs w:val="24"/>
          <w:lang w:eastAsia="ja-JP"/>
        </w:rPr>
      </w:pPr>
      <w:r w:rsidRPr="00D6576B">
        <w:rPr>
          <w:rFonts w:asciiTheme="minorHAnsi" w:eastAsia="SimSun" w:hAnsiTheme="minorHAnsi"/>
          <w:color w:val="000000"/>
          <w:szCs w:val="24"/>
          <w:lang w:eastAsia="ja-JP"/>
        </w:rPr>
        <w:t xml:space="preserve">Les banques sont ouvertes de </w:t>
      </w:r>
      <w:r w:rsidR="00A84CB9" w:rsidRPr="00D6576B">
        <w:rPr>
          <w:rFonts w:asciiTheme="minorHAnsi" w:eastAsia="SimSun" w:hAnsiTheme="minorHAnsi"/>
          <w:color w:val="000000"/>
          <w:szCs w:val="24"/>
          <w:lang w:eastAsia="ja-JP"/>
        </w:rPr>
        <w:t>9</w:t>
      </w:r>
      <w:r w:rsidRPr="00D6576B">
        <w:rPr>
          <w:rFonts w:asciiTheme="minorHAnsi" w:eastAsia="SimSun" w:hAnsiTheme="minorHAnsi"/>
          <w:color w:val="000000"/>
          <w:szCs w:val="24"/>
          <w:lang w:eastAsia="ja-JP"/>
        </w:rPr>
        <w:t xml:space="preserve"> heures à </w:t>
      </w:r>
      <w:r w:rsidR="00A84CB9" w:rsidRPr="00D6576B">
        <w:rPr>
          <w:rFonts w:asciiTheme="minorHAnsi" w:eastAsia="SimSun" w:hAnsiTheme="minorHAnsi"/>
          <w:color w:val="000000"/>
          <w:szCs w:val="24"/>
          <w:lang w:eastAsia="ja-JP"/>
        </w:rPr>
        <w:t>19</w:t>
      </w:r>
      <w:r w:rsidRPr="00D6576B">
        <w:rPr>
          <w:rFonts w:asciiTheme="minorHAnsi" w:eastAsia="SimSun" w:hAnsiTheme="minorHAnsi"/>
          <w:color w:val="000000"/>
          <w:szCs w:val="24"/>
          <w:lang w:eastAsia="ja-JP"/>
        </w:rPr>
        <w:t> heures du lundi au samedi</w:t>
      </w:r>
      <w:r w:rsidR="00A84CB9" w:rsidRPr="00D6576B">
        <w:rPr>
          <w:rFonts w:asciiTheme="minorHAnsi" w:eastAsia="SimSun" w:hAnsiTheme="minorHAnsi"/>
          <w:color w:val="000000"/>
          <w:szCs w:val="24"/>
          <w:lang w:eastAsia="ja-JP"/>
        </w:rPr>
        <w:t xml:space="preserve">. </w:t>
      </w:r>
    </w:p>
    <w:p w:rsidR="00A84CB9" w:rsidRPr="00D6576B" w:rsidRDefault="00214429" w:rsidP="007F22D5">
      <w:pPr>
        <w:keepNext/>
        <w:spacing w:before="160"/>
        <w:jc w:val="center"/>
        <w:rPr>
          <w:rFonts w:asciiTheme="minorHAnsi" w:eastAsia="SimSun" w:hAnsiTheme="minorHAnsi"/>
          <w:b/>
          <w:bCs/>
          <w:i/>
          <w:lang w:eastAsia="ja-JP"/>
        </w:rPr>
      </w:pPr>
      <w:r w:rsidRPr="00D6576B">
        <w:rPr>
          <w:rFonts w:asciiTheme="minorHAnsi" w:eastAsia="SimSun" w:hAnsiTheme="minorHAnsi"/>
          <w:b/>
          <w:bCs/>
          <w:i/>
          <w:lang w:eastAsia="ja-JP"/>
        </w:rPr>
        <w:t xml:space="preserve">Exemples de taux de change le </w:t>
      </w:r>
      <w:r w:rsidR="00A84CB9" w:rsidRPr="00D6576B">
        <w:rPr>
          <w:rFonts w:asciiTheme="minorHAnsi" w:eastAsia="SimSun" w:hAnsiTheme="minorHAnsi"/>
          <w:b/>
          <w:bCs/>
          <w:i/>
          <w:lang w:eastAsia="ja-JP"/>
        </w:rPr>
        <w:t xml:space="preserve">2 </w:t>
      </w:r>
      <w:r w:rsidRPr="00D6576B">
        <w:rPr>
          <w:rFonts w:asciiTheme="minorHAnsi" w:eastAsia="SimSun" w:hAnsiTheme="minorHAnsi"/>
          <w:b/>
          <w:bCs/>
          <w:i/>
          <w:lang w:eastAsia="ja-JP"/>
        </w:rPr>
        <w:t xml:space="preserve">juillet </w:t>
      </w:r>
      <w:r w:rsidR="00A84CB9" w:rsidRPr="00D6576B">
        <w:rPr>
          <w:rFonts w:asciiTheme="minorHAnsi" w:eastAsia="SimSun" w:hAnsiTheme="minorHAnsi"/>
          <w:b/>
          <w:bCs/>
          <w:i/>
          <w:lang w:eastAsia="ja-JP"/>
        </w:rPr>
        <w:t>2014:</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5"/>
        <w:gridCol w:w="2535"/>
      </w:tblGrid>
      <w:tr w:rsidR="00A84CB9" w:rsidRPr="00D6576B" w:rsidTr="00FD23FE">
        <w:tc>
          <w:tcPr>
            <w:tcW w:w="2534" w:type="dxa"/>
            <w:shd w:val="clear" w:color="auto" w:fill="auto"/>
          </w:tcPr>
          <w:p w:rsidR="00A84CB9" w:rsidRPr="00D6576B" w:rsidRDefault="00B779AB" w:rsidP="007F22D5">
            <w:pPr>
              <w:overflowPunct/>
              <w:autoSpaceDE/>
              <w:autoSpaceDN/>
              <w:adjustRightInd/>
              <w:spacing w:before="0"/>
              <w:jc w:val="center"/>
              <w:textAlignment w:val="auto"/>
              <w:rPr>
                <w:rFonts w:asciiTheme="minorHAnsi" w:eastAsia="SimSun" w:hAnsiTheme="minorHAnsi"/>
                <w:b/>
                <w:bCs/>
                <w:i/>
                <w:color w:val="3B3B3B"/>
                <w:szCs w:val="24"/>
                <w:lang w:eastAsia="ja-JP"/>
              </w:rPr>
            </w:pPr>
            <w:r>
              <w:rPr>
                <w:rFonts w:asciiTheme="minorHAnsi" w:eastAsia="SimSun" w:hAnsiTheme="minorHAnsi"/>
                <w:b/>
                <w:bCs/>
                <w:i/>
                <w:color w:val="3B3B3B"/>
                <w:szCs w:val="24"/>
                <w:lang w:eastAsia="ja-JP"/>
              </w:rPr>
              <w:t>N</w:t>
            </w:r>
            <w:r w:rsidR="002F6377" w:rsidRPr="00D6576B">
              <w:rPr>
                <w:rFonts w:asciiTheme="minorHAnsi" w:eastAsia="SimSun" w:hAnsiTheme="minorHAnsi"/>
                <w:b/>
                <w:bCs/>
                <w:i/>
                <w:color w:val="3B3B3B"/>
                <w:szCs w:val="24"/>
                <w:lang w:eastAsia="ja-JP"/>
              </w:rPr>
              <w:t>° m</w:t>
            </w:r>
            <w:r w:rsidR="00B84EAB" w:rsidRPr="00D6576B">
              <w:rPr>
                <w:rFonts w:asciiTheme="minorHAnsi" w:eastAsia="SimSun" w:hAnsiTheme="minorHAnsi"/>
                <w:b/>
                <w:bCs/>
                <w:i/>
                <w:color w:val="3B3B3B"/>
                <w:szCs w:val="24"/>
                <w:lang w:eastAsia="ja-JP"/>
              </w:rPr>
              <w:t>onnaie</w:t>
            </w:r>
          </w:p>
        </w:tc>
        <w:tc>
          <w:tcPr>
            <w:tcW w:w="2535" w:type="dxa"/>
            <w:shd w:val="clear" w:color="auto" w:fill="auto"/>
          </w:tcPr>
          <w:p w:rsidR="00A84CB9" w:rsidRPr="00D6576B" w:rsidRDefault="00A84CB9" w:rsidP="007F22D5">
            <w:pPr>
              <w:overflowPunct/>
              <w:autoSpaceDE/>
              <w:autoSpaceDN/>
              <w:adjustRightInd/>
              <w:spacing w:before="0"/>
              <w:jc w:val="center"/>
              <w:textAlignment w:val="auto"/>
              <w:rPr>
                <w:rFonts w:asciiTheme="minorHAnsi" w:eastAsia="SimSun" w:hAnsiTheme="minorHAnsi"/>
                <w:b/>
                <w:bCs/>
                <w:i/>
                <w:color w:val="3B3B3B"/>
                <w:szCs w:val="24"/>
                <w:lang w:eastAsia="ja-JP"/>
              </w:rPr>
            </w:pPr>
            <w:r w:rsidRPr="00D6576B">
              <w:rPr>
                <w:rFonts w:asciiTheme="minorHAnsi" w:eastAsia="SimSun" w:hAnsiTheme="minorHAnsi"/>
                <w:b/>
                <w:bCs/>
                <w:i/>
                <w:color w:val="3B3B3B"/>
                <w:szCs w:val="24"/>
                <w:lang w:eastAsia="ja-JP"/>
              </w:rPr>
              <w:t>CB</w:t>
            </w:r>
          </w:p>
        </w:tc>
        <w:tc>
          <w:tcPr>
            <w:tcW w:w="2535" w:type="dxa"/>
            <w:shd w:val="clear" w:color="auto" w:fill="auto"/>
          </w:tcPr>
          <w:p w:rsidR="00A84CB9" w:rsidRPr="00D6576B" w:rsidRDefault="00A84CB9" w:rsidP="007F22D5">
            <w:pPr>
              <w:overflowPunct/>
              <w:autoSpaceDE/>
              <w:autoSpaceDN/>
              <w:adjustRightInd/>
              <w:spacing w:before="0"/>
              <w:jc w:val="center"/>
              <w:textAlignment w:val="auto"/>
              <w:rPr>
                <w:rFonts w:asciiTheme="minorHAnsi" w:eastAsia="SimSun" w:hAnsiTheme="minorHAnsi"/>
                <w:b/>
                <w:bCs/>
                <w:i/>
                <w:color w:val="3B3B3B"/>
                <w:szCs w:val="24"/>
                <w:lang w:eastAsia="ja-JP"/>
              </w:rPr>
            </w:pPr>
            <w:r w:rsidRPr="00D6576B">
              <w:rPr>
                <w:rFonts w:asciiTheme="minorHAnsi" w:eastAsia="SimSun" w:hAnsiTheme="minorHAnsi"/>
                <w:b/>
                <w:bCs/>
                <w:i/>
                <w:color w:val="3B3B3B"/>
                <w:szCs w:val="24"/>
                <w:lang w:eastAsia="ja-JP"/>
              </w:rPr>
              <w:t>UZS</w:t>
            </w:r>
          </w:p>
        </w:tc>
      </w:tr>
      <w:tr w:rsidR="00A84CB9" w:rsidRPr="00D6576B" w:rsidTr="00FD23FE">
        <w:tc>
          <w:tcPr>
            <w:tcW w:w="2534" w:type="dxa"/>
            <w:shd w:val="clear" w:color="auto" w:fill="auto"/>
          </w:tcPr>
          <w:p w:rsidR="00A84CB9" w:rsidRPr="00D6576B" w:rsidRDefault="002F6377"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 xml:space="preserve">1 </w:t>
            </w:r>
            <w:r w:rsidR="00A84CB9" w:rsidRPr="00D6576B">
              <w:rPr>
                <w:rFonts w:asciiTheme="minorHAnsi" w:eastAsia="SimSun" w:hAnsiTheme="minorHAnsi"/>
                <w:i/>
                <w:color w:val="3B3B3B"/>
                <w:szCs w:val="24"/>
                <w:lang w:eastAsia="ja-JP"/>
              </w:rPr>
              <w:t>US</w:t>
            </w:r>
            <w:r w:rsidR="00B84EAB" w:rsidRPr="00D6576B">
              <w:rPr>
                <w:rFonts w:asciiTheme="minorHAnsi" w:eastAsia="SimSun" w:hAnsiTheme="minorHAnsi"/>
                <w:i/>
                <w:color w:val="3B3B3B"/>
                <w:szCs w:val="24"/>
                <w:lang w:eastAsia="ja-JP"/>
              </w:rPr>
              <w:t>D</w:t>
            </w:r>
            <w:r w:rsidR="00A84CB9" w:rsidRPr="00D6576B">
              <w:rPr>
                <w:rFonts w:asciiTheme="minorHAnsi" w:eastAsia="SimSun" w:hAnsiTheme="minorHAnsi"/>
                <w:i/>
                <w:color w:val="3B3B3B"/>
                <w:szCs w:val="24"/>
                <w:lang w:eastAsia="ja-JP"/>
              </w:rPr>
              <w:t xml:space="preserve"> </w:t>
            </w:r>
          </w:p>
        </w:tc>
        <w:tc>
          <w:tcPr>
            <w:tcW w:w="2535" w:type="dxa"/>
            <w:shd w:val="clear" w:color="auto" w:fill="auto"/>
          </w:tcPr>
          <w:p w:rsidR="00A84CB9" w:rsidRPr="00D6576B" w:rsidRDefault="002F6377"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1 UZS</w:t>
            </w:r>
          </w:p>
        </w:tc>
        <w:tc>
          <w:tcPr>
            <w:tcW w:w="2535" w:type="dxa"/>
            <w:shd w:val="clear" w:color="auto" w:fill="auto"/>
          </w:tcPr>
          <w:p w:rsidR="00A84CB9" w:rsidRPr="00D6576B" w:rsidRDefault="00A84CB9"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2316</w:t>
            </w:r>
            <w:r w:rsidR="002F6377" w:rsidRPr="00D6576B">
              <w:rPr>
                <w:rFonts w:asciiTheme="minorHAnsi" w:eastAsia="SimSun" w:hAnsiTheme="minorHAnsi"/>
                <w:i/>
                <w:color w:val="3B3B3B"/>
                <w:szCs w:val="24"/>
                <w:lang w:eastAsia="ja-JP"/>
              </w:rPr>
              <w:t>,</w:t>
            </w:r>
            <w:r w:rsidRPr="00D6576B">
              <w:rPr>
                <w:rFonts w:asciiTheme="minorHAnsi" w:eastAsia="SimSun" w:hAnsiTheme="minorHAnsi"/>
                <w:i/>
                <w:color w:val="3B3B3B"/>
                <w:szCs w:val="24"/>
                <w:lang w:eastAsia="ja-JP"/>
              </w:rPr>
              <w:t>27</w:t>
            </w:r>
          </w:p>
        </w:tc>
      </w:tr>
      <w:tr w:rsidR="00A84CB9" w:rsidRPr="00D6576B" w:rsidTr="00FD23FE">
        <w:tc>
          <w:tcPr>
            <w:tcW w:w="2534" w:type="dxa"/>
            <w:shd w:val="clear" w:color="auto" w:fill="auto"/>
          </w:tcPr>
          <w:p w:rsidR="00A84CB9" w:rsidRPr="00D6576B" w:rsidRDefault="002F6377"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 xml:space="preserve">2 </w:t>
            </w:r>
            <w:r w:rsidR="00B84EAB" w:rsidRPr="00D6576B">
              <w:rPr>
                <w:rFonts w:asciiTheme="minorHAnsi" w:eastAsia="SimSun" w:hAnsiTheme="minorHAnsi"/>
                <w:i/>
                <w:color w:val="3B3B3B"/>
                <w:szCs w:val="24"/>
                <w:lang w:eastAsia="ja-JP"/>
              </w:rPr>
              <w:t>EUR</w:t>
            </w:r>
          </w:p>
        </w:tc>
        <w:tc>
          <w:tcPr>
            <w:tcW w:w="2535" w:type="dxa"/>
            <w:shd w:val="clear" w:color="auto" w:fill="auto"/>
          </w:tcPr>
          <w:p w:rsidR="00A84CB9" w:rsidRPr="00D6576B" w:rsidRDefault="00A84CB9"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1 UZS</w:t>
            </w:r>
          </w:p>
        </w:tc>
        <w:tc>
          <w:tcPr>
            <w:tcW w:w="2535" w:type="dxa"/>
            <w:shd w:val="clear" w:color="auto" w:fill="auto"/>
          </w:tcPr>
          <w:p w:rsidR="00A84CB9" w:rsidRPr="00D6576B" w:rsidRDefault="00A84CB9" w:rsidP="007F22D5">
            <w:pPr>
              <w:overflowPunct/>
              <w:autoSpaceDE/>
              <w:autoSpaceDN/>
              <w:adjustRightInd/>
              <w:spacing w:before="0"/>
              <w:jc w:val="center"/>
              <w:textAlignment w:val="auto"/>
              <w:rPr>
                <w:rFonts w:asciiTheme="minorHAnsi" w:eastAsia="SimSun" w:hAnsiTheme="minorHAnsi"/>
                <w:i/>
                <w:color w:val="3B3B3B"/>
                <w:szCs w:val="24"/>
                <w:lang w:eastAsia="ja-JP"/>
              </w:rPr>
            </w:pPr>
            <w:r w:rsidRPr="00D6576B">
              <w:rPr>
                <w:rFonts w:asciiTheme="minorHAnsi" w:eastAsia="SimSun" w:hAnsiTheme="minorHAnsi"/>
                <w:i/>
                <w:color w:val="3B3B3B"/>
                <w:szCs w:val="24"/>
                <w:lang w:eastAsia="ja-JP"/>
              </w:rPr>
              <w:t>3151</w:t>
            </w:r>
            <w:r w:rsidR="002F6377" w:rsidRPr="00D6576B">
              <w:rPr>
                <w:rFonts w:asciiTheme="minorHAnsi" w:eastAsia="SimSun" w:hAnsiTheme="minorHAnsi"/>
                <w:i/>
                <w:color w:val="3B3B3B"/>
                <w:szCs w:val="24"/>
                <w:lang w:eastAsia="ja-JP"/>
              </w:rPr>
              <w:t>,</w:t>
            </w:r>
            <w:r w:rsidRPr="00D6576B">
              <w:rPr>
                <w:rFonts w:asciiTheme="minorHAnsi" w:eastAsia="SimSun" w:hAnsiTheme="minorHAnsi"/>
                <w:i/>
                <w:color w:val="3B3B3B"/>
                <w:szCs w:val="24"/>
                <w:lang w:eastAsia="ja-JP"/>
              </w:rPr>
              <w:t>52</w:t>
            </w:r>
          </w:p>
        </w:tc>
      </w:tr>
    </w:tbl>
    <w:p w:rsidR="00A84CB9" w:rsidRPr="00D6576B" w:rsidRDefault="00214429" w:rsidP="001A24F0">
      <w:pPr>
        <w:pStyle w:val="headingb"/>
        <w:spacing w:before="240"/>
        <w:rPr>
          <w:rFonts w:asciiTheme="minorHAnsi" w:eastAsia="SimSun" w:hAnsiTheme="minorHAnsi"/>
          <w:lang w:eastAsia="ja-JP"/>
        </w:rPr>
      </w:pPr>
      <w:r w:rsidRPr="00D6576B">
        <w:rPr>
          <w:rFonts w:asciiTheme="minorHAnsi" w:eastAsia="SimSun" w:hAnsiTheme="minorHAnsi"/>
          <w:lang w:eastAsia="ja-JP"/>
        </w:rPr>
        <w:t>TÉLÉCOMMUNICATIONS</w:t>
      </w:r>
    </w:p>
    <w:p w:rsidR="00A84CB9" w:rsidRPr="00D6576B" w:rsidRDefault="002F6377" w:rsidP="007F22D5">
      <w:pPr>
        <w:overflowPunct/>
        <w:autoSpaceDE/>
        <w:autoSpaceDN/>
        <w:adjustRightInd/>
        <w:textAlignment w:val="auto"/>
        <w:rPr>
          <w:rFonts w:asciiTheme="minorHAnsi" w:eastAsia="SimSun" w:hAnsiTheme="minorHAnsi"/>
          <w:b/>
          <w:szCs w:val="24"/>
          <w:u w:val="single"/>
          <w:lang w:eastAsia="ja-JP"/>
        </w:rPr>
      </w:pPr>
      <w:r w:rsidRPr="00D6576B">
        <w:rPr>
          <w:rFonts w:asciiTheme="minorHAnsi" w:eastAsia="SimSun" w:hAnsiTheme="minorHAnsi"/>
          <w:szCs w:val="24"/>
          <w:lang w:eastAsia="ja-JP"/>
        </w:rPr>
        <w:t>Pour la téléphonie fixe, on compte trois opérateurs, à savoir</w:t>
      </w:r>
      <w:r w:rsidR="00A84CB9" w:rsidRPr="00D6576B">
        <w:rPr>
          <w:rFonts w:asciiTheme="minorHAnsi" w:eastAsia="SimSun" w:hAnsiTheme="minorHAnsi"/>
          <w:szCs w:val="24"/>
          <w:lang w:eastAsia="ja-JP"/>
        </w:rPr>
        <w:t>: JS "Uzbektelecom", JV "Est Telecom"</w:t>
      </w:r>
      <w:r w:rsidRPr="00D6576B">
        <w:rPr>
          <w:rFonts w:asciiTheme="minorHAnsi" w:eastAsia="SimSun" w:hAnsiTheme="minorHAnsi"/>
          <w:szCs w:val="24"/>
          <w:lang w:eastAsia="ja-JP"/>
        </w:rPr>
        <w:t xml:space="preserve"> et</w:t>
      </w:r>
      <w:r w:rsidR="00A84CB9" w:rsidRPr="00D6576B">
        <w:rPr>
          <w:rFonts w:asciiTheme="minorHAnsi" w:eastAsia="SimSun" w:hAnsiTheme="minorHAnsi"/>
          <w:szCs w:val="24"/>
          <w:lang w:eastAsia="ja-JP"/>
        </w:rPr>
        <w:t xml:space="preserve"> JV "Buzton". </w:t>
      </w:r>
      <w:r w:rsidR="00670FC6" w:rsidRPr="00D6576B">
        <w:rPr>
          <w:rFonts w:asciiTheme="minorHAnsi" w:eastAsia="SimSun" w:hAnsiTheme="minorHAnsi"/>
          <w:szCs w:val="24"/>
          <w:lang w:eastAsia="ja-JP"/>
        </w:rPr>
        <w:t>Les opérateurs mobiles sont le</w:t>
      </w:r>
      <w:r w:rsidRPr="00D6576B">
        <w:rPr>
          <w:rFonts w:asciiTheme="minorHAnsi" w:eastAsia="SimSun" w:hAnsiTheme="minorHAnsi"/>
          <w:szCs w:val="24"/>
          <w:lang w:eastAsia="ja-JP"/>
        </w:rPr>
        <w:t>s</w:t>
      </w:r>
      <w:r w:rsidR="00670FC6"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suivants: </w:t>
      </w:r>
      <w:r w:rsidR="00A84CB9" w:rsidRPr="00D6576B">
        <w:rPr>
          <w:rFonts w:asciiTheme="minorHAnsi" w:eastAsia="SimSun" w:hAnsiTheme="minorHAnsi"/>
          <w:szCs w:val="24"/>
          <w:lang w:eastAsia="ja-JP"/>
        </w:rPr>
        <w:t>"Beeline" (GSM), Ucell (GSM), Perfectum (CDMA 800)</w:t>
      </w:r>
      <w:r w:rsidRPr="00D6576B">
        <w:rPr>
          <w:rFonts w:asciiTheme="minorHAnsi" w:eastAsia="SimSun" w:hAnsiTheme="minorHAnsi"/>
          <w:szCs w:val="24"/>
          <w:lang w:eastAsia="ja-JP"/>
        </w:rPr>
        <w:t xml:space="preserve"> et</w:t>
      </w:r>
      <w:r w:rsidR="00A84CB9" w:rsidRPr="00D6576B">
        <w:rPr>
          <w:rFonts w:asciiTheme="minorHAnsi" w:eastAsia="SimSun" w:hAnsiTheme="minorHAnsi"/>
          <w:szCs w:val="24"/>
          <w:lang w:eastAsia="ja-JP"/>
        </w:rPr>
        <w:t xml:space="preserve"> UzMobile (CDMA 450). </w:t>
      </w:r>
    </w:p>
    <w:p w:rsidR="00A84CB9" w:rsidRPr="00D6576B" w:rsidRDefault="002F6377"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Un appel </w:t>
      </w:r>
      <w:r w:rsidR="00A84CB9" w:rsidRPr="00D6576B">
        <w:rPr>
          <w:rFonts w:asciiTheme="minorHAnsi" w:eastAsia="SimSun" w:hAnsiTheme="minorHAnsi"/>
          <w:szCs w:val="24"/>
          <w:lang w:eastAsia="ja-JP"/>
        </w:rPr>
        <w:t xml:space="preserve">local </w:t>
      </w:r>
      <w:r w:rsidRPr="00D6576B">
        <w:rPr>
          <w:rFonts w:asciiTheme="minorHAnsi" w:eastAsia="SimSun" w:hAnsiTheme="minorHAnsi"/>
          <w:szCs w:val="24"/>
          <w:lang w:eastAsia="ja-JP"/>
        </w:rPr>
        <w:t xml:space="preserve">depuis un téléphone ordinaire coûte environ </w:t>
      </w:r>
      <w:r w:rsidR="00A84CB9" w:rsidRPr="00D6576B">
        <w:rPr>
          <w:rFonts w:asciiTheme="minorHAnsi" w:eastAsia="SimSun" w:hAnsiTheme="minorHAnsi"/>
          <w:szCs w:val="24"/>
          <w:lang w:eastAsia="ja-JP"/>
        </w:rPr>
        <w:t xml:space="preserve">7 </w:t>
      </w:r>
      <w:r w:rsidR="007F447B" w:rsidRPr="00D6576B">
        <w:rPr>
          <w:rFonts w:asciiTheme="minorHAnsi" w:eastAsia="SimSun" w:hAnsiTheme="minorHAnsi"/>
          <w:szCs w:val="24"/>
          <w:lang w:eastAsia="ja-JP"/>
        </w:rPr>
        <w:t>su</w:t>
      </w:r>
      <w:r w:rsidR="00A84CB9" w:rsidRPr="00D6576B">
        <w:rPr>
          <w:rFonts w:asciiTheme="minorHAnsi" w:eastAsia="SimSun" w:hAnsiTheme="minorHAnsi"/>
          <w:szCs w:val="24"/>
          <w:lang w:eastAsia="ja-JP"/>
        </w:rPr>
        <w:t>m</w:t>
      </w:r>
      <w:r w:rsidRPr="00D6576B">
        <w:rPr>
          <w:rFonts w:asciiTheme="minorHAnsi" w:eastAsia="SimSun" w:hAnsiTheme="minorHAnsi"/>
          <w:szCs w:val="24"/>
          <w:lang w:eastAsia="ja-JP"/>
        </w:rPr>
        <w:t>s</w:t>
      </w:r>
      <w:r w:rsidR="00A84CB9" w:rsidRPr="00D6576B">
        <w:rPr>
          <w:rFonts w:asciiTheme="minorHAnsi" w:eastAsia="SimSun" w:hAnsiTheme="minorHAnsi"/>
          <w:szCs w:val="24"/>
          <w:lang w:eastAsia="ja-JP"/>
        </w:rPr>
        <w:t xml:space="preserve"> p</w:t>
      </w:r>
      <w:r w:rsidRPr="00D6576B">
        <w:rPr>
          <w:rFonts w:asciiTheme="minorHAnsi" w:eastAsia="SimSun" w:hAnsiTheme="minorHAnsi"/>
          <w:szCs w:val="24"/>
          <w:lang w:eastAsia="ja-JP"/>
        </w:rPr>
        <w:t>a</w:t>
      </w:r>
      <w:r w:rsidR="00A84CB9" w:rsidRPr="00D6576B">
        <w:rPr>
          <w:rFonts w:asciiTheme="minorHAnsi" w:eastAsia="SimSun" w:hAnsiTheme="minorHAnsi"/>
          <w:szCs w:val="24"/>
          <w:lang w:eastAsia="ja-JP"/>
        </w:rPr>
        <w:t xml:space="preserve">r minute. </w:t>
      </w:r>
      <w:r w:rsidRPr="00D6576B">
        <w:rPr>
          <w:rFonts w:asciiTheme="minorHAnsi" w:eastAsia="SimSun" w:hAnsiTheme="minorHAnsi"/>
          <w:szCs w:val="24"/>
          <w:lang w:eastAsia="ja-JP"/>
        </w:rPr>
        <w:t xml:space="preserve">Pour les appels </w:t>
      </w:r>
      <w:r w:rsidRPr="00D6576B">
        <w:rPr>
          <w:rFonts w:asciiTheme="minorHAnsi" w:eastAsia="SimSun" w:hAnsiTheme="minorHAnsi"/>
          <w:color w:val="000000"/>
          <w:szCs w:val="24"/>
          <w:lang w:eastAsia="ja-JP"/>
        </w:rPr>
        <w:t xml:space="preserve">internationaux depuis </w:t>
      </w:r>
      <w:r w:rsidR="00A84CB9" w:rsidRPr="00D6576B">
        <w:rPr>
          <w:rFonts w:asciiTheme="minorHAnsi" w:eastAsia="SimSun" w:hAnsiTheme="minorHAnsi"/>
          <w:color w:val="000000"/>
          <w:szCs w:val="24"/>
          <w:lang w:eastAsia="ja-JP"/>
        </w:rPr>
        <w:t>Ta</w:t>
      </w:r>
      <w:r w:rsidRPr="00D6576B">
        <w:rPr>
          <w:rFonts w:asciiTheme="minorHAnsi" w:eastAsia="SimSun" w:hAnsiTheme="minorHAnsi"/>
          <w:color w:val="000000"/>
          <w:szCs w:val="24"/>
          <w:lang w:eastAsia="ja-JP"/>
        </w:rPr>
        <w:t>c</w:t>
      </w:r>
      <w:r w:rsidR="00A84CB9" w:rsidRPr="00D6576B">
        <w:rPr>
          <w:rFonts w:asciiTheme="minorHAnsi" w:eastAsia="SimSun" w:hAnsiTheme="minorHAnsi"/>
          <w:color w:val="000000"/>
          <w:szCs w:val="24"/>
          <w:lang w:eastAsia="ja-JP"/>
        </w:rPr>
        <w:t>hkent</w:t>
      </w:r>
      <w:r w:rsidRPr="00D6576B">
        <w:rPr>
          <w:rFonts w:asciiTheme="minorHAnsi" w:eastAsia="SimSun" w:hAnsiTheme="minorHAnsi"/>
          <w:color w:val="000000"/>
          <w:szCs w:val="24"/>
          <w:lang w:eastAsia="ja-JP"/>
        </w:rPr>
        <w:t>,</w:t>
      </w:r>
      <w:r w:rsidR="00A84CB9" w:rsidRPr="00D6576B">
        <w:rPr>
          <w:rFonts w:asciiTheme="minorHAnsi" w:eastAsia="SimSun" w:hAnsiTheme="minorHAnsi"/>
          <w:color w:val="000000"/>
          <w:szCs w:val="24"/>
          <w:lang w:eastAsia="ja-JP"/>
        </w:rPr>
        <w:t xml:space="preserve"> </w:t>
      </w:r>
      <w:r w:rsidRPr="00D6576B">
        <w:rPr>
          <w:rFonts w:asciiTheme="minorHAnsi" w:eastAsia="SimSun" w:hAnsiTheme="minorHAnsi"/>
          <w:color w:val="000000"/>
          <w:szCs w:val="24"/>
          <w:lang w:eastAsia="ja-JP"/>
        </w:rPr>
        <w:t xml:space="preserve">vous devez composer </w:t>
      </w:r>
      <w:r w:rsidR="00A84CB9" w:rsidRPr="00D6576B">
        <w:rPr>
          <w:rFonts w:asciiTheme="minorHAnsi" w:eastAsia="SimSun" w:hAnsiTheme="minorHAnsi"/>
          <w:color w:val="000000"/>
          <w:szCs w:val="24"/>
          <w:lang w:eastAsia="ja-JP"/>
        </w:rPr>
        <w:t xml:space="preserve">8 10 + </w:t>
      </w:r>
      <w:r w:rsidRPr="00D6576B">
        <w:rPr>
          <w:rFonts w:asciiTheme="minorHAnsi" w:eastAsia="SimSun" w:hAnsiTheme="minorHAnsi"/>
          <w:color w:val="000000"/>
          <w:szCs w:val="24"/>
          <w:lang w:eastAsia="ja-JP"/>
        </w:rPr>
        <w:t xml:space="preserve">indicatif du pays et </w:t>
      </w:r>
      <w:r w:rsidR="00936E43" w:rsidRPr="00D6576B">
        <w:rPr>
          <w:rFonts w:asciiTheme="minorHAnsi" w:eastAsia="SimSun" w:hAnsiTheme="minorHAnsi"/>
          <w:color w:val="000000"/>
          <w:szCs w:val="24"/>
          <w:lang w:eastAsia="ja-JP"/>
        </w:rPr>
        <w:t xml:space="preserve">indicatif de la ville ou </w:t>
      </w:r>
      <w:r w:rsidRPr="00D6576B">
        <w:rPr>
          <w:rFonts w:asciiTheme="minorHAnsi" w:eastAsia="SimSun" w:hAnsiTheme="minorHAnsi"/>
          <w:color w:val="000000"/>
          <w:szCs w:val="24"/>
          <w:lang w:eastAsia="ja-JP"/>
        </w:rPr>
        <w:t xml:space="preserve">suivre les </w:t>
      </w:r>
      <w:r w:rsidR="00A84CB9" w:rsidRPr="00D6576B">
        <w:rPr>
          <w:rFonts w:asciiTheme="minorHAnsi" w:eastAsia="SimSun" w:hAnsiTheme="minorHAnsi"/>
          <w:color w:val="000000"/>
          <w:szCs w:val="24"/>
          <w:lang w:eastAsia="ja-JP"/>
        </w:rPr>
        <w:t xml:space="preserve">instructions </w:t>
      </w:r>
      <w:r w:rsidR="007F447B" w:rsidRPr="00D6576B">
        <w:rPr>
          <w:rFonts w:asciiTheme="minorHAnsi" w:eastAsia="SimSun" w:hAnsiTheme="minorHAnsi"/>
          <w:color w:val="000000"/>
          <w:szCs w:val="24"/>
          <w:lang w:eastAsia="ja-JP"/>
        </w:rPr>
        <w:t>sur la carte de téléphone</w:t>
      </w:r>
      <w:r w:rsidR="00A84CB9" w:rsidRPr="00D6576B">
        <w:rPr>
          <w:rFonts w:asciiTheme="minorHAnsi" w:eastAsia="SimSun" w:hAnsiTheme="minorHAnsi"/>
          <w:color w:val="000000"/>
          <w:szCs w:val="24"/>
          <w:lang w:eastAsia="ja-JP"/>
        </w:rPr>
        <w:t xml:space="preserve">. </w:t>
      </w:r>
    </w:p>
    <w:p w:rsidR="00A84CB9" w:rsidRPr="00D6576B" w:rsidRDefault="00214429" w:rsidP="001A24F0">
      <w:pPr>
        <w:pStyle w:val="headingb"/>
        <w:rPr>
          <w:rFonts w:asciiTheme="minorHAnsi" w:eastAsia="SimSun" w:hAnsiTheme="minorHAnsi"/>
          <w:lang w:eastAsia="ja-JP"/>
        </w:rPr>
      </w:pPr>
      <w:r w:rsidRPr="00D6576B">
        <w:rPr>
          <w:rFonts w:asciiTheme="minorHAnsi" w:eastAsia="SimSun" w:hAnsiTheme="minorHAnsi"/>
          <w:lang w:eastAsia="ja-JP"/>
        </w:rPr>
        <w:t>SÉCURITÉ</w:t>
      </w:r>
    </w:p>
    <w:p w:rsidR="00A84CB9" w:rsidRPr="00D6576B" w:rsidRDefault="00214429" w:rsidP="007F22D5">
      <w:pPr>
        <w:overflowPunct/>
        <w:autoSpaceDE/>
        <w:autoSpaceDN/>
        <w:adjustRightInd/>
        <w:textAlignment w:val="auto"/>
        <w:rPr>
          <w:rFonts w:asciiTheme="minorHAnsi" w:eastAsia="SimSun" w:hAnsiTheme="minorHAnsi"/>
          <w:b/>
          <w:szCs w:val="24"/>
          <w:u w:val="single"/>
          <w:lang w:eastAsia="ja-JP"/>
        </w:rPr>
      </w:pPr>
      <w:r w:rsidRPr="00D6576B">
        <w:rPr>
          <w:rFonts w:asciiTheme="minorHAnsi" w:eastAsia="SimSun" w:hAnsiTheme="minorHAnsi"/>
          <w:szCs w:val="24"/>
          <w:lang w:eastAsia="ja-JP"/>
        </w:rPr>
        <w:t>La sécurité sera garantie.</w:t>
      </w:r>
      <w:r w:rsidR="00A84CB9" w:rsidRPr="00D6576B">
        <w:rPr>
          <w:rFonts w:asciiTheme="minorHAnsi" w:eastAsia="SimSun" w:hAnsiTheme="minorHAnsi"/>
          <w:szCs w:val="24"/>
          <w:lang w:eastAsia="ja-JP"/>
        </w:rPr>
        <w:t xml:space="preserve"> </w:t>
      </w:r>
    </w:p>
    <w:p w:rsidR="00A84CB9" w:rsidRPr="00D6576B" w:rsidRDefault="00B779AB" w:rsidP="001A24F0">
      <w:pPr>
        <w:pStyle w:val="headingb"/>
        <w:rPr>
          <w:rFonts w:asciiTheme="minorHAnsi" w:eastAsia="SimSun" w:hAnsiTheme="minorHAnsi"/>
          <w:lang w:eastAsia="ja-JP"/>
        </w:rPr>
      </w:pPr>
      <w:r>
        <w:rPr>
          <w:rFonts w:asciiTheme="minorHAnsi" w:eastAsia="SimSun" w:hAnsiTheme="minorHAnsi"/>
          <w:lang w:eastAsia="ja-JP"/>
        </w:rPr>
        <w:t>E</w:t>
      </w:r>
      <w:r w:rsidR="00214429" w:rsidRPr="00D6576B">
        <w:rPr>
          <w:rFonts w:asciiTheme="minorHAnsi" w:eastAsia="SimSun" w:hAnsiTheme="minorHAnsi"/>
          <w:lang w:eastAsia="ja-JP"/>
        </w:rPr>
        <w:t>LECTRICITÉ</w:t>
      </w:r>
    </w:p>
    <w:p w:rsidR="00A84CB9" w:rsidRPr="00D6576B" w:rsidRDefault="00FB68E1"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La tension standard est de </w:t>
      </w:r>
      <w:r w:rsidR="00A84CB9" w:rsidRPr="00D6576B">
        <w:rPr>
          <w:rFonts w:asciiTheme="minorHAnsi" w:eastAsia="SimSun" w:hAnsiTheme="minorHAnsi"/>
          <w:szCs w:val="24"/>
          <w:lang w:eastAsia="ja-JP"/>
        </w:rPr>
        <w:t>220V</w:t>
      </w:r>
      <w:r w:rsidRPr="00D6576B">
        <w:rPr>
          <w:rFonts w:asciiTheme="minorHAnsi" w:eastAsia="SimSun" w:hAnsiTheme="minorHAnsi"/>
          <w:szCs w:val="24"/>
          <w:lang w:eastAsia="ja-JP"/>
        </w:rPr>
        <w:t xml:space="preserve"> et la fréquence standard est de </w:t>
      </w:r>
      <w:r w:rsidR="00A84CB9" w:rsidRPr="00D6576B">
        <w:rPr>
          <w:rFonts w:asciiTheme="minorHAnsi" w:eastAsia="SimSun" w:hAnsiTheme="minorHAnsi"/>
          <w:szCs w:val="24"/>
          <w:lang w:eastAsia="ja-JP"/>
        </w:rPr>
        <w:t>50</w:t>
      </w:r>
      <w:r w:rsidRPr="00D6576B">
        <w:rPr>
          <w:rFonts w:asciiTheme="minorHAnsi" w:eastAsia="SimSun" w:hAnsiTheme="minorHAnsi"/>
          <w:szCs w:val="24"/>
          <w:lang w:eastAsia="ja-JP"/>
        </w:rPr>
        <w:t> </w:t>
      </w:r>
      <w:r w:rsidR="00A84CB9" w:rsidRPr="00D6576B">
        <w:rPr>
          <w:rFonts w:asciiTheme="minorHAnsi" w:eastAsia="SimSun" w:hAnsiTheme="minorHAnsi"/>
          <w:szCs w:val="24"/>
          <w:lang w:eastAsia="ja-JP"/>
        </w:rPr>
        <w:t>Hz</w:t>
      </w:r>
      <w:r w:rsidRPr="00D6576B">
        <w:rPr>
          <w:rFonts w:asciiTheme="minorHAnsi" w:eastAsia="SimSun" w:hAnsiTheme="minorHAnsi"/>
          <w:szCs w:val="24"/>
          <w:lang w:eastAsia="ja-JP"/>
        </w:rPr>
        <w:t xml:space="preserve"> (courant alternatif)</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On trouve des prises de </w:t>
      </w:r>
      <w:r w:rsidR="00A84CB9" w:rsidRPr="00D6576B">
        <w:rPr>
          <w:rFonts w:asciiTheme="minorHAnsi" w:eastAsia="SimSun" w:hAnsiTheme="minorHAnsi"/>
          <w:szCs w:val="24"/>
          <w:lang w:eastAsia="ja-JP"/>
        </w:rPr>
        <w:t xml:space="preserve">220 </w:t>
      </w:r>
      <w:r w:rsidRPr="00D6576B">
        <w:rPr>
          <w:rFonts w:asciiTheme="minorHAnsi" w:eastAsia="SimSun" w:hAnsiTheme="minorHAnsi"/>
          <w:szCs w:val="24"/>
          <w:lang w:eastAsia="ja-JP"/>
        </w:rPr>
        <w:t>v</w:t>
      </w:r>
      <w:r w:rsidR="00A84CB9" w:rsidRPr="00D6576B">
        <w:rPr>
          <w:rFonts w:asciiTheme="minorHAnsi" w:eastAsia="SimSun" w:hAnsiTheme="minorHAnsi"/>
          <w:szCs w:val="24"/>
          <w:lang w:eastAsia="ja-JP"/>
        </w:rPr>
        <w:t xml:space="preserve">olts </w:t>
      </w:r>
      <w:r w:rsidRPr="00D6576B">
        <w:rPr>
          <w:rFonts w:asciiTheme="minorHAnsi" w:eastAsia="SimSun" w:hAnsiTheme="minorHAnsi"/>
          <w:szCs w:val="24"/>
          <w:lang w:eastAsia="ja-JP"/>
        </w:rPr>
        <w:t>dans les hôtels</w:t>
      </w:r>
      <w:r w:rsidR="00A84CB9" w:rsidRPr="00D6576B">
        <w:rPr>
          <w:rFonts w:asciiTheme="minorHAnsi" w:eastAsia="SimSun" w:hAnsiTheme="minorHAnsi"/>
          <w:szCs w:val="24"/>
          <w:lang w:eastAsia="ja-JP"/>
        </w:rPr>
        <w:t>.</w:t>
      </w:r>
    </w:p>
    <w:p w:rsidR="00A84CB9" w:rsidRPr="00D6576B" w:rsidRDefault="00FB68E1"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Les prises de courant utilisées </w:t>
      </w:r>
      <w:r w:rsidR="008929A9" w:rsidRPr="00D6576B">
        <w:rPr>
          <w:rFonts w:asciiTheme="minorHAnsi" w:eastAsia="SimSun" w:hAnsiTheme="minorHAnsi"/>
          <w:szCs w:val="24"/>
          <w:lang w:eastAsia="ja-JP"/>
        </w:rPr>
        <w:t>s</w:t>
      </w:r>
      <w:r w:rsidRPr="00D6576B">
        <w:rPr>
          <w:rFonts w:asciiTheme="minorHAnsi" w:eastAsia="SimSun" w:hAnsiTheme="minorHAnsi"/>
          <w:szCs w:val="24"/>
          <w:lang w:eastAsia="ja-JP"/>
        </w:rPr>
        <w:t xml:space="preserve">ont de </w:t>
      </w:r>
      <w:r w:rsidR="00A84CB9" w:rsidRPr="00D6576B">
        <w:rPr>
          <w:rFonts w:asciiTheme="minorHAnsi" w:eastAsia="SimSun" w:hAnsiTheme="minorHAnsi"/>
          <w:szCs w:val="24"/>
          <w:lang w:eastAsia="ja-JP"/>
        </w:rPr>
        <w:t xml:space="preserve">type C </w:t>
      </w:r>
      <w:r w:rsidRPr="00D6576B">
        <w:rPr>
          <w:rFonts w:asciiTheme="minorHAnsi" w:eastAsia="SimSun" w:hAnsiTheme="minorHAnsi"/>
          <w:szCs w:val="24"/>
          <w:lang w:eastAsia="ja-JP"/>
        </w:rPr>
        <w:t>ou</w:t>
      </w:r>
      <w:r w:rsidR="00A84CB9" w:rsidRPr="00D6576B">
        <w:rPr>
          <w:rFonts w:asciiTheme="minorHAnsi" w:eastAsia="SimSun" w:hAnsiTheme="minorHAnsi"/>
          <w:szCs w:val="24"/>
          <w:lang w:eastAsia="ja-JP"/>
        </w:rPr>
        <w:t xml:space="preserve"> F. </w:t>
      </w:r>
      <w:r w:rsidR="008929A9" w:rsidRPr="00D6576B">
        <w:rPr>
          <w:rFonts w:asciiTheme="minorHAnsi" w:eastAsia="SimSun" w:hAnsiTheme="minorHAnsi"/>
          <w:szCs w:val="24"/>
          <w:lang w:eastAsia="ja-JP"/>
        </w:rPr>
        <w:t>Des images de ces prises et des fiches correspondantes sont fournies ci-dessous (</w:t>
      </w:r>
      <w:r w:rsidR="00936E43" w:rsidRPr="00D6576B">
        <w:rPr>
          <w:rFonts w:asciiTheme="minorHAnsi" w:eastAsia="SimSun" w:hAnsiTheme="minorHAnsi"/>
          <w:szCs w:val="24"/>
          <w:lang w:eastAsia="ja-JP"/>
        </w:rPr>
        <w:t xml:space="preserve">Voir </w:t>
      </w:r>
      <w:r w:rsidR="00A84CB9" w:rsidRPr="00D6576B">
        <w:rPr>
          <w:rFonts w:asciiTheme="minorHAnsi" w:eastAsia="SimSun" w:hAnsiTheme="minorHAnsi"/>
          <w:szCs w:val="24"/>
          <w:lang w:eastAsia="ja-JP"/>
        </w:rPr>
        <w:t>"</w:t>
      </w:r>
      <w:r w:rsidR="008929A9" w:rsidRPr="00D6576B">
        <w:rPr>
          <w:rFonts w:asciiTheme="minorHAnsi" w:eastAsia="SimSun" w:hAnsiTheme="minorHAnsi"/>
          <w:szCs w:val="24"/>
          <w:lang w:eastAsia="ja-JP"/>
        </w:rPr>
        <w:t>Prises de courant et fiches")</w:t>
      </w:r>
      <w:r w:rsidR="00A84CB9" w:rsidRPr="00D6576B">
        <w:rPr>
          <w:rFonts w:asciiTheme="minorHAnsi" w:eastAsia="SimSun" w:hAnsiTheme="minorHAnsi"/>
          <w:szCs w:val="24"/>
          <w:lang w:eastAsia="ja-JP"/>
        </w:rPr>
        <w:t>.</w:t>
      </w:r>
    </w:p>
    <w:p w:rsidR="00B779AB" w:rsidRDefault="008929A9" w:rsidP="00B779AB">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Vous pouvez utiliser vos appareils en 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w:t>
      </w:r>
      <w:r w:rsidRPr="00D6576B">
        <w:rPr>
          <w:rFonts w:asciiTheme="minorHAnsi" w:eastAsia="SimSun" w:hAnsiTheme="minorHAnsi"/>
          <w:szCs w:val="24"/>
          <w:lang w:eastAsia="ja-JP"/>
        </w:rPr>
        <w:t xml:space="preserve">si la tension </w:t>
      </w:r>
      <w:r w:rsidR="00A84CB9" w:rsidRPr="00D6576B">
        <w:rPr>
          <w:rFonts w:asciiTheme="minorHAnsi" w:eastAsia="SimSun" w:hAnsiTheme="minorHAnsi"/>
          <w:szCs w:val="24"/>
          <w:lang w:eastAsia="ja-JP"/>
        </w:rPr>
        <w:t xml:space="preserve">standard </w:t>
      </w:r>
      <w:r w:rsidRPr="00D6576B">
        <w:rPr>
          <w:rFonts w:asciiTheme="minorHAnsi" w:eastAsia="SimSun" w:hAnsiTheme="minorHAnsi"/>
          <w:szCs w:val="24"/>
          <w:lang w:eastAsia="ja-JP"/>
        </w:rPr>
        <w:t xml:space="preserve">dans votre pays est comprise entre </w:t>
      </w:r>
      <w:r w:rsidR="00A84CB9" w:rsidRPr="00D6576B">
        <w:rPr>
          <w:rFonts w:asciiTheme="minorHAnsi" w:eastAsia="SimSun" w:hAnsiTheme="minorHAnsi"/>
          <w:szCs w:val="24"/>
          <w:lang w:eastAsia="ja-JP"/>
        </w:rPr>
        <w:t>220V</w:t>
      </w:r>
      <w:r w:rsidRPr="00D6576B">
        <w:rPr>
          <w:rFonts w:asciiTheme="minorHAnsi" w:eastAsia="SimSun" w:hAnsiTheme="minorHAnsi"/>
          <w:szCs w:val="24"/>
          <w:lang w:eastAsia="ja-JP"/>
        </w:rPr>
        <w:t xml:space="preserve"> et </w:t>
      </w:r>
      <w:r w:rsidR="00A84CB9" w:rsidRPr="00D6576B">
        <w:rPr>
          <w:rFonts w:asciiTheme="minorHAnsi" w:eastAsia="SimSun" w:hAnsiTheme="minorHAnsi"/>
          <w:szCs w:val="24"/>
          <w:lang w:eastAsia="ja-JP"/>
        </w:rPr>
        <w:t>240V (</w:t>
      </w:r>
      <w:r w:rsidRPr="00D6576B">
        <w:rPr>
          <w:rFonts w:asciiTheme="minorHAnsi" w:eastAsia="SimSun" w:hAnsiTheme="minorHAnsi"/>
          <w:szCs w:val="24"/>
          <w:lang w:eastAsia="ja-JP"/>
        </w:rPr>
        <w:t>comme c'est le cas au Royaume-Uni</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en </w:t>
      </w:r>
      <w:r w:rsidR="00A84CB9" w:rsidRPr="00D6576B">
        <w:rPr>
          <w:rFonts w:asciiTheme="minorHAnsi" w:eastAsia="SimSun" w:hAnsiTheme="minorHAnsi"/>
          <w:szCs w:val="24"/>
          <w:lang w:eastAsia="ja-JP"/>
        </w:rPr>
        <w:t xml:space="preserve">Europe, </w:t>
      </w:r>
      <w:r w:rsidRPr="00D6576B">
        <w:rPr>
          <w:rFonts w:asciiTheme="minorHAnsi" w:eastAsia="SimSun" w:hAnsiTheme="minorHAnsi"/>
          <w:szCs w:val="24"/>
          <w:lang w:eastAsia="ja-JP"/>
        </w:rPr>
        <w:t xml:space="preserve">en </w:t>
      </w:r>
      <w:r w:rsidR="00A84CB9" w:rsidRPr="00D6576B">
        <w:rPr>
          <w:rFonts w:asciiTheme="minorHAnsi" w:eastAsia="SimSun" w:hAnsiTheme="minorHAnsi"/>
          <w:szCs w:val="24"/>
          <w:lang w:eastAsia="ja-JP"/>
        </w:rPr>
        <w:t>Austral</w:t>
      </w:r>
      <w:r w:rsidRPr="00D6576B">
        <w:rPr>
          <w:rFonts w:asciiTheme="minorHAnsi" w:eastAsia="SimSun" w:hAnsiTheme="minorHAnsi"/>
          <w:szCs w:val="24"/>
          <w:lang w:eastAsia="ja-JP"/>
        </w:rPr>
        <w:t>ie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et dans la majeure partie de l'Asie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et de l'Afrique</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Les fabricants tiennent compte de ces petits écarts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Si la tension </w:t>
      </w:r>
      <w:r w:rsidR="00A84CB9" w:rsidRPr="00D6576B">
        <w:rPr>
          <w:rFonts w:asciiTheme="minorHAnsi" w:eastAsia="SimSun" w:hAnsiTheme="minorHAnsi"/>
          <w:szCs w:val="24"/>
          <w:lang w:eastAsia="ja-JP"/>
        </w:rPr>
        <w:t xml:space="preserve">standard </w:t>
      </w:r>
      <w:r w:rsidRPr="00D6576B">
        <w:rPr>
          <w:rFonts w:asciiTheme="minorHAnsi" w:eastAsia="SimSun" w:hAnsiTheme="minorHAnsi"/>
          <w:szCs w:val="24"/>
          <w:lang w:eastAsia="ja-JP"/>
        </w:rPr>
        <w:t xml:space="preserve">dans votre pays est comprise entre </w:t>
      </w:r>
      <w:r w:rsidR="00A84CB9" w:rsidRPr="00D6576B">
        <w:rPr>
          <w:rFonts w:asciiTheme="minorHAnsi" w:eastAsia="SimSun" w:hAnsiTheme="minorHAnsi"/>
          <w:szCs w:val="24"/>
          <w:lang w:eastAsia="ja-JP"/>
        </w:rPr>
        <w:t xml:space="preserve">100V </w:t>
      </w:r>
      <w:r w:rsidRPr="00D6576B">
        <w:rPr>
          <w:rFonts w:asciiTheme="minorHAnsi" w:eastAsia="SimSun" w:hAnsiTheme="minorHAnsi"/>
          <w:szCs w:val="24"/>
          <w:lang w:eastAsia="ja-JP"/>
        </w:rPr>
        <w:t xml:space="preserve">et </w:t>
      </w:r>
      <w:r w:rsidR="00A84CB9" w:rsidRPr="00D6576B">
        <w:rPr>
          <w:rFonts w:asciiTheme="minorHAnsi" w:eastAsia="SimSun" w:hAnsiTheme="minorHAnsi"/>
          <w:szCs w:val="24"/>
          <w:lang w:eastAsia="ja-JP"/>
        </w:rPr>
        <w:t>127V (</w:t>
      </w:r>
      <w:r w:rsidR="001A24F0" w:rsidRPr="00D6576B">
        <w:rPr>
          <w:rFonts w:asciiTheme="minorHAnsi" w:eastAsia="SimSun" w:hAnsiTheme="minorHAnsi"/>
          <w:szCs w:val="24"/>
          <w:lang w:eastAsia="ja-JP"/>
        </w:rPr>
        <w:t xml:space="preserve">comme c'est le cas aux </w:t>
      </w:r>
      <w:r w:rsidR="00B779AB">
        <w:rPr>
          <w:rFonts w:asciiTheme="minorHAnsi" w:eastAsia="SimSun" w:hAnsiTheme="minorHAnsi"/>
          <w:szCs w:val="24"/>
          <w:lang w:eastAsia="ja-JP"/>
        </w:rPr>
        <w:br w:type="page"/>
      </w:r>
    </w:p>
    <w:p w:rsidR="00A84CB9" w:rsidRPr="00D6576B" w:rsidRDefault="001A24F0" w:rsidP="00B779AB">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lastRenderedPageBreak/>
        <w:t>Etats</w:t>
      </w:r>
      <w:r w:rsidRPr="00D6576B">
        <w:rPr>
          <w:rFonts w:asciiTheme="minorHAnsi" w:eastAsia="SimSun" w:hAnsiTheme="minorHAnsi"/>
          <w:szCs w:val="24"/>
          <w:lang w:eastAsia="ja-JP"/>
        </w:rPr>
        <w:noBreakHyphen/>
      </w:r>
      <w:r w:rsidR="008929A9" w:rsidRPr="00D6576B">
        <w:rPr>
          <w:rFonts w:asciiTheme="minorHAnsi" w:eastAsia="SimSun" w:hAnsiTheme="minorHAnsi"/>
          <w:szCs w:val="24"/>
          <w:lang w:eastAsia="ja-JP"/>
        </w:rPr>
        <w:t>Unis</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 xml:space="preserve">au </w:t>
      </w:r>
      <w:r w:rsidR="00A84CB9" w:rsidRPr="00D6576B">
        <w:rPr>
          <w:rFonts w:asciiTheme="minorHAnsi" w:eastAsia="SimSun" w:hAnsiTheme="minorHAnsi"/>
          <w:szCs w:val="24"/>
          <w:lang w:eastAsia="ja-JP"/>
        </w:rPr>
        <w:t xml:space="preserve">Canada </w:t>
      </w:r>
      <w:r w:rsidR="008929A9" w:rsidRPr="00D6576B">
        <w:rPr>
          <w:rFonts w:asciiTheme="minorHAnsi" w:eastAsia="SimSun" w:hAnsiTheme="minorHAnsi"/>
          <w:szCs w:val="24"/>
          <w:lang w:eastAsia="ja-JP"/>
        </w:rPr>
        <w:t xml:space="preserve">et dans la plupart des pays </w:t>
      </w:r>
      <w:r w:rsidR="00670FC6" w:rsidRPr="00D6576B">
        <w:rPr>
          <w:rFonts w:asciiTheme="minorHAnsi" w:eastAsia="SimSun" w:hAnsiTheme="minorHAnsi"/>
          <w:szCs w:val="24"/>
          <w:lang w:eastAsia="ja-JP"/>
        </w:rPr>
        <w:t>sud-américains</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vous aurez peut-être besoin d'un transformateur</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 xml:space="preserve">Pour le </w:t>
      </w:r>
      <w:r w:rsidR="00936E43" w:rsidRPr="00D6576B">
        <w:rPr>
          <w:rFonts w:asciiTheme="minorHAnsi" w:eastAsia="SimSun" w:hAnsiTheme="minorHAnsi"/>
          <w:szCs w:val="24"/>
          <w:lang w:eastAsia="ja-JP"/>
        </w:rPr>
        <w:t>savoir</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veuillez vous reporter à l'étiquette apposée sur l'appareil</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 xml:space="preserve">Si l'étiquette indique </w:t>
      </w:r>
      <w:r w:rsidR="00B779AB">
        <w:rPr>
          <w:rFonts w:asciiTheme="minorHAnsi" w:eastAsia="SimSun" w:hAnsiTheme="minorHAnsi"/>
          <w:szCs w:val="24"/>
          <w:lang w:eastAsia="ja-JP"/>
        </w:rPr>
        <w:t>"INPUT: 100-240V, 50/60 H"</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 xml:space="preserve">l'appareil peut être utilisé dans tous les pays du monde </w:t>
      </w:r>
      <w:r w:rsidR="00A84CB9" w:rsidRPr="00D6576B">
        <w:rPr>
          <w:rFonts w:asciiTheme="minorHAnsi" w:eastAsia="SimSun" w:hAnsiTheme="minorHAnsi"/>
          <w:szCs w:val="24"/>
          <w:lang w:eastAsia="ja-JP"/>
        </w:rPr>
        <w:t>(</w:t>
      </w:r>
      <w:r w:rsidR="008929A9" w:rsidRPr="00D6576B">
        <w:rPr>
          <w:rFonts w:asciiTheme="minorHAnsi" w:eastAsia="SimSun" w:hAnsiTheme="minorHAnsi"/>
          <w:szCs w:val="24"/>
          <w:lang w:eastAsia="ja-JP"/>
        </w:rPr>
        <w:t xml:space="preserve">par exemple </w:t>
      </w:r>
      <w:r w:rsidR="00A84CB9" w:rsidRPr="00D6576B">
        <w:rPr>
          <w:rFonts w:asciiTheme="minorHAnsi" w:eastAsia="SimSun" w:hAnsiTheme="minorHAnsi"/>
          <w:szCs w:val="24"/>
          <w:lang w:eastAsia="ja-JP"/>
        </w:rPr>
        <w:t>charge</w:t>
      </w:r>
      <w:r w:rsidR="008929A9" w:rsidRPr="00D6576B">
        <w:rPr>
          <w:rFonts w:asciiTheme="minorHAnsi" w:eastAsia="SimSun" w:hAnsiTheme="minorHAnsi"/>
          <w:szCs w:val="24"/>
          <w:lang w:eastAsia="ja-JP"/>
        </w:rPr>
        <w:t>ur</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de tablette</w:t>
      </w:r>
      <w:r w:rsidR="00A84CB9" w:rsidRPr="00D6576B">
        <w:rPr>
          <w:rFonts w:asciiTheme="minorHAnsi" w:eastAsia="SimSun" w:hAnsiTheme="minorHAnsi"/>
          <w:szCs w:val="24"/>
          <w:lang w:eastAsia="ja-JP"/>
        </w:rPr>
        <w:t>/</w:t>
      </w:r>
      <w:r w:rsidR="008929A9" w:rsidRPr="00D6576B">
        <w:rPr>
          <w:rFonts w:asciiTheme="minorHAnsi" w:eastAsia="SimSun" w:hAnsiTheme="minorHAnsi"/>
          <w:szCs w:val="24"/>
          <w:lang w:eastAsia="ja-JP"/>
        </w:rPr>
        <w:t>ordinateur portable</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appareil photo</w:t>
      </w:r>
      <w:r w:rsidR="00A84CB9" w:rsidRPr="00D6576B">
        <w:rPr>
          <w:rFonts w:asciiTheme="minorHAnsi" w:eastAsia="SimSun" w:hAnsiTheme="minorHAnsi"/>
          <w:szCs w:val="24"/>
          <w:lang w:eastAsia="ja-JP"/>
        </w:rPr>
        <w:t xml:space="preserve">, </w:t>
      </w:r>
      <w:r w:rsidR="008929A9" w:rsidRPr="00D6576B">
        <w:rPr>
          <w:rFonts w:asciiTheme="minorHAnsi" w:eastAsia="SimSun" w:hAnsiTheme="minorHAnsi"/>
          <w:szCs w:val="24"/>
          <w:lang w:eastAsia="ja-JP"/>
        </w:rPr>
        <w:t>téléphone mobile</w:t>
      </w:r>
      <w:r w:rsidR="00A84CB9" w:rsidRPr="00D6576B">
        <w:rPr>
          <w:rFonts w:asciiTheme="minorHAnsi" w:eastAsia="SimSun" w:hAnsiTheme="minorHAnsi"/>
          <w:szCs w:val="24"/>
          <w:lang w:eastAsia="ja-JP"/>
        </w:rPr>
        <w:t>).</w:t>
      </w:r>
    </w:p>
    <w:p w:rsidR="00A84CB9" w:rsidRPr="00D6576B" w:rsidRDefault="008929A9" w:rsidP="007F22D5">
      <w:pPr>
        <w:overflowPunct/>
        <w:autoSpaceDE/>
        <w:autoSpaceDN/>
        <w:adjustRightInd/>
        <w:textAlignment w:val="auto"/>
        <w:rPr>
          <w:rFonts w:asciiTheme="minorHAnsi" w:eastAsia="SimSun" w:hAnsiTheme="minorHAnsi"/>
          <w:szCs w:val="24"/>
          <w:lang w:eastAsia="ja-JP"/>
        </w:rPr>
      </w:pPr>
      <w:r w:rsidRPr="00D6576B">
        <w:rPr>
          <w:rFonts w:asciiTheme="minorHAnsi" w:eastAsia="SimSun" w:hAnsiTheme="minorHAnsi"/>
          <w:szCs w:val="24"/>
          <w:lang w:eastAsia="ja-JP"/>
        </w:rPr>
        <w:t>Si la fréquence utilisée en 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 xml:space="preserve">kistan (50 Hz) </w:t>
      </w:r>
      <w:r w:rsidRPr="00D6576B">
        <w:rPr>
          <w:rFonts w:asciiTheme="minorHAnsi" w:eastAsia="SimSun" w:hAnsiTheme="minorHAnsi"/>
          <w:szCs w:val="24"/>
          <w:lang w:eastAsia="ja-JP"/>
        </w:rPr>
        <w:t>est différente de celle utilisée dans votre pays</w:t>
      </w:r>
      <w:r w:rsidR="00A84CB9" w:rsidRPr="00D6576B">
        <w:rPr>
          <w:rFonts w:asciiTheme="minorHAnsi" w:eastAsia="SimSun" w:hAnsiTheme="minorHAnsi"/>
          <w:szCs w:val="24"/>
          <w:lang w:eastAsia="ja-JP"/>
        </w:rPr>
        <w:t xml:space="preserve">, </w:t>
      </w:r>
      <w:r w:rsidRPr="00D6576B">
        <w:rPr>
          <w:rFonts w:asciiTheme="minorHAnsi" w:eastAsia="SimSun" w:hAnsiTheme="minorHAnsi"/>
          <w:szCs w:val="24"/>
          <w:lang w:eastAsia="ja-JP"/>
        </w:rPr>
        <w:t xml:space="preserve">il est recommandé </w:t>
      </w:r>
      <w:r w:rsidR="00936E43" w:rsidRPr="00D6576B">
        <w:rPr>
          <w:rFonts w:asciiTheme="minorHAnsi" w:eastAsia="SimSun" w:hAnsiTheme="minorHAnsi"/>
          <w:szCs w:val="24"/>
          <w:lang w:eastAsia="ja-JP"/>
        </w:rPr>
        <w:t xml:space="preserve">de </w:t>
      </w:r>
      <w:r w:rsidRPr="00D6576B">
        <w:rPr>
          <w:rFonts w:asciiTheme="minorHAnsi" w:eastAsia="SimSun" w:hAnsiTheme="minorHAnsi"/>
          <w:szCs w:val="24"/>
          <w:lang w:eastAsia="ja-JP"/>
        </w:rPr>
        <w:t>ne pas utiliser vos appareils</w:t>
      </w:r>
      <w:r w:rsidR="00A84CB9" w:rsidRPr="00D6576B">
        <w:rPr>
          <w:rFonts w:asciiTheme="minorHAnsi" w:eastAsia="SimSun" w:hAnsiTheme="minorHAnsi"/>
          <w:szCs w:val="24"/>
          <w:lang w:eastAsia="ja-JP"/>
        </w:rPr>
        <w:t>.</w:t>
      </w:r>
    </w:p>
    <w:p w:rsidR="00A84CB9" w:rsidRPr="00D6576B" w:rsidRDefault="00FB68E1" w:rsidP="007F22D5">
      <w:pPr>
        <w:keepNext/>
        <w:overflowPunct/>
        <w:autoSpaceDE/>
        <w:autoSpaceDN/>
        <w:adjustRightInd/>
        <w:spacing w:before="360"/>
        <w:textAlignment w:val="auto"/>
        <w:rPr>
          <w:rFonts w:asciiTheme="minorHAnsi" w:eastAsia="SimSun" w:hAnsiTheme="minorHAnsi"/>
          <w:b/>
          <w:szCs w:val="24"/>
          <w:lang w:eastAsia="ja-JP"/>
        </w:rPr>
      </w:pPr>
      <w:r w:rsidRPr="00D6576B">
        <w:rPr>
          <w:rFonts w:asciiTheme="minorHAnsi" w:eastAsia="SimSun" w:hAnsiTheme="minorHAnsi"/>
          <w:b/>
          <w:szCs w:val="24"/>
          <w:lang w:eastAsia="ja-JP"/>
        </w:rPr>
        <w:t>PRISES DE COURANT</w:t>
      </w:r>
      <w:r w:rsidR="00476775" w:rsidRPr="00D6576B">
        <w:rPr>
          <w:rFonts w:asciiTheme="minorHAnsi" w:eastAsia="SimSun" w:hAnsiTheme="minorHAnsi"/>
          <w:b/>
          <w:szCs w:val="24"/>
          <w:lang w:eastAsia="ja-JP"/>
        </w:rPr>
        <w:t xml:space="preserve"> </w:t>
      </w:r>
      <w:r w:rsidRPr="00D6576B">
        <w:rPr>
          <w:rFonts w:asciiTheme="minorHAnsi" w:eastAsia="SimSun" w:hAnsiTheme="minorHAnsi"/>
          <w:b/>
          <w:szCs w:val="24"/>
          <w:lang w:eastAsia="ja-JP"/>
        </w:rPr>
        <w:t xml:space="preserve">ET FICHES </w:t>
      </w:r>
    </w:p>
    <w:p w:rsidR="00A84CB9" w:rsidRPr="00D6576B" w:rsidRDefault="00476775" w:rsidP="007F22D5">
      <w:pPr>
        <w:overflowPunct/>
        <w:autoSpaceDE/>
        <w:autoSpaceDN/>
        <w:adjustRightInd/>
        <w:spacing w:after="120"/>
        <w:textAlignment w:val="auto"/>
        <w:rPr>
          <w:rFonts w:asciiTheme="minorHAnsi" w:eastAsia="SimSun" w:hAnsiTheme="minorHAnsi"/>
          <w:szCs w:val="24"/>
          <w:lang w:eastAsia="ja-JP"/>
        </w:rPr>
      </w:pPr>
      <w:r w:rsidRPr="00D6576B">
        <w:rPr>
          <w:rFonts w:asciiTheme="minorHAnsi" w:eastAsia="SimSun" w:hAnsiTheme="minorHAnsi"/>
          <w:szCs w:val="24"/>
          <w:lang w:eastAsia="ja-JP"/>
        </w:rPr>
        <w:t>En Ou</w:t>
      </w:r>
      <w:r w:rsidR="00A84CB9" w:rsidRPr="00D6576B">
        <w:rPr>
          <w:rFonts w:asciiTheme="minorHAnsi" w:eastAsia="SimSun" w:hAnsiTheme="minorHAnsi"/>
          <w:szCs w:val="24"/>
          <w:lang w:eastAsia="ja-JP"/>
        </w:rPr>
        <w:t>zb</w:t>
      </w:r>
      <w:r w:rsidRPr="00D6576B">
        <w:rPr>
          <w:rFonts w:asciiTheme="minorHAnsi" w:eastAsia="SimSun" w:hAnsiTheme="minorHAnsi"/>
          <w:szCs w:val="24"/>
          <w:lang w:eastAsia="ja-JP"/>
        </w:rPr>
        <w:t>é</w:t>
      </w:r>
      <w:r w:rsidR="00A84CB9" w:rsidRPr="00D6576B">
        <w:rPr>
          <w:rFonts w:asciiTheme="minorHAnsi" w:eastAsia="SimSun" w:hAnsiTheme="minorHAnsi"/>
          <w:szCs w:val="24"/>
          <w:lang w:eastAsia="ja-JP"/>
        </w:rPr>
        <w:t>kistan</w:t>
      </w:r>
      <w:r w:rsidRPr="00D6576B">
        <w:rPr>
          <w:rFonts w:asciiTheme="minorHAnsi" w:eastAsia="SimSun" w:hAnsiTheme="minorHAnsi"/>
          <w:szCs w:val="24"/>
          <w:lang w:eastAsia="ja-JP"/>
        </w:rPr>
        <w:t xml:space="preserve">, les prises de courant utilisées sont de type </w:t>
      </w:r>
      <w:r w:rsidR="00A84CB9" w:rsidRPr="00D6576B">
        <w:rPr>
          <w:rFonts w:asciiTheme="minorHAnsi" w:eastAsia="SimSun" w:hAnsiTheme="minorHAnsi"/>
          <w:szCs w:val="24"/>
          <w:lang w:eastAsia="ja-JP"/>
        </w:rPr>
        <w:t xml:space="preserve">C </w:t>
      </w:r>
      <w:r w:rsidRPr="00D6576B">
        <w:rPr>
          <w:rFonts w:asciiTheme="minorHAnsi" w:eastAsia="SimSun" w:hAnsiTheme="minorHAnsi"/>
          <w:szCs w:val="24"/>
          <w:lang w:eastAsia="ja-JP"/>
        </w:rPr>
        <w:t xml:space="preserve">ou </w:t>
      </w:r>
      <w:r w:rsidR="00A84CB9" w:rsidRPr="00D6576B">
        <w:rPr>
          <w:rFonts w:asciiTheme="minorHAnsi" w:eastAsia="SimSun" w:hAnsiTheme="minorHAnsi"/>
          <w:szCs w:val="24"/>
          <w:lang w:eastAsia="ja-JP"/>
        </w:rPr>
        <w:t>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973"/>
      </w:tblGrid>
      <w:tr w:rsidR="00A84CB9" w:rsidRPr="00D6576B" w:rsidTr="00FD23FE">
        <w:tc>
          <w:tcPr>
            <w:tcW w:w="5069" w:type="dxa"/>
            <w:shd w:val="clear" w:color="auto" w:fill="auto"/>
          </w:tcPr>
          <w:p w:rsidR="00A84CB9" w:rsidRPr="00D6576B" w:rsidRDefault="00A84CB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b/>
                <w:szCs w:val="24"/>
                <w:lang w:eastAsia="ja-JP"/>
              </w:rPr>
              <w:t>Type F:</w:t>
            </w:r>
            <w:r w:rsidRPr="00D6576B">
              <w:rPr>
                <w:rFonts w:asciiTheme="minorHAnsi" w:eastAsia="SimSun" w:hAnsiTheme="minorHAnsi"/>
                <w:szCs w:val="24"/>
                <w:lang w:eastAsia="ja-JP"/>
              </w:rPr>
              <w:t xml:space="preserve"> </w:t>
            </w:r>
            <w:r w:rsidR="00476775" w:rsidRPr="00D6576B">
              <w:rPr>
                <w:rFonts w:asciiTheme="minorHAnsi" w:eastAsia="SimSun" w:hAnsiTheme="minorHAnsi"/>
                <w:szCs w:val="24"/>
                <w:lang w:eastAsia="ja-JP"/>
              </w:rPr>
              <w:t xml:space="preserve">Cette prise peut aussi être utilisée </w:t>
            </w:r>
            <w:r w:rsidR="00B779AB">
              <w:rPr>
                <w:rFonts w:asciiTheme="minorHAnsi" w:eastAsia="SimSun" w:hAnsiTheme="minorHAnsi"/>
                <w:szCs w:val="24"/>
                <w:lang w:eastAsia="ja-JP"/>
              </w:rPr>
              <w:br/>
            </w:r>
            <w:r w:rsidR="00476775" w:rsidRPr="00D6576B">
              <w:rPr>
                <w:rFonts w:asciiTheme="minorHAnsi" w:eastAsia="SimSun" w:hAnsiTheme="minorHAnsi"/>
                <w:szCs w:val="24"/>
                <w:lang w:eastAsia="ja-JP"/>
              </w:rPr>
              <w:t xml:space="preserve">avec la </w:t>
            </w:r>
            <w:r w:rsidR="00FB68E1" w:rsidRPr="00D6576B">
              <w:rPr>
                <w:rFonts w:asciiTheme="minorHAnsi" w:eastAsia="SimSun" w:hAnsiTheme="minorHAnsi"/>
                <w:szCs w:val="24"/>
                <w:lang w:eastAsia="ja-JP"/>
              </w:rPr>
              <w:t>fiche </w:t>
            </w:r>
            <w:r w:rsidRPr="00D6576B">
              <w:rPr>
                <w:rFonts w:asciiTheme="minorHAnsi" w:eastAsia="SimSun" w:hAnsiTheme="minorHAnsi"/>
                <w:szCs w:val="24"/>
                <w:lang w:eastAsia="ja-JP"/>
              </w:rPr>
              <w:t>C.</w:t>
            </w:r>
          </w:p>
          <w:p w:rsidR="00A84CB9" w:rsidRPr="00D6576B" w:rsidRDefault="00A84CB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noProof/>
                <w:szCs w:val="24"/>
                <w:lang w:val="en-US"/>
              </w:rPr>
              <w:drawing>
                <wp:inline distT="0" distB="0" distL="0" distR="0" wp14:anchorId="27EB6303" wp14:editId="0C42376B">
                  <wp:extent cx="1431290" cy="1240155"/>
                  <wp:effectExtent l="0" t="0" r="0" b="0"/>
                  <wp:docPr id="7" name="Picture 7" descr="In Uzbekistan type F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n Uzbekistan type F power plugs and sockets are us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1290" cy="1240155"/>
                          </a:xfrm>
                          <a:prstGeom prst="rect">
                            <a:avLst/>
                          </a:prstGeom>
                          <a:noFill/>
                          <a:ln>
                            <a:noFill/>
                          </a:ln>
                        </pic:spPr>
                      </pic:pic>
                    </a:graphicData>
                  </a:graphic>
                </wp:inline>
              </w:drawing>
            </w:r>
          </w:p>
        </w:tc>
        <w:tc>
          <w:tcPr>
            <w:tcW w:w="5070" w:type="dxa"/>
            <w:shd w:val="clear" w:color="auto" w:fill="auto"/>
          </w:tcPr>
          <w:p w:rsidR="00A84CB9" w:rsidRPr="00D6576B" w:rsidRDefault="00A84CB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b/>
                <w:szCs w:val="24"/>
                <w:lang w:eastAsia="ja-JP"/>
              </w:rPr>
              <w:t>Type C:</w:t>
            </w:r>
            <w:r w:rsidRPr="00D6576B">
              <w:rPr>
                <w:rFonts w:asciiTheme="minorHAnsi" w:eastAsia="SimSun" w:hAnsiTheme="minorHAnsi"/>
                <w:szCs w:val="24"/>
                <w:lang w:eastAsia="ja-JP"/>
              </w:rPr>
              <w:t xml:space="preserve"> </w:t>
            </w:r>
            <w:r w:rsidR="00476775" w:rsidRPr="00D6576B">
              <w:rPr>
                <w:rFonts w:asciiTheme="minorHAnsi" w:eastAsia="SimSun" w:hAnsiTheme="minorHAnsi"/>
                <w:szCs w:val="24"/>
                <w:lang w:eastAsia="ja-JP"/>
              </w:rPr>
              <w:t xml:space="preserve">Cette prise peut aussi être utilisée </w:t>
            </w:r>
            <w:r w:rsidR="00B779AB">
              <w:rPr>
                <w:rFonts w:asciiTheme="minorHAnsi" w:eastAsia="SimSun" w:hAnsiTheme="minorHAnsi"/>
                <w:szCs w:val="24"/>
                <w:lang w:eastAsia="ja-JP"/>
              </w:rPr>
              <w:br/>
            </w:r>
            <w:r w:rsidR="00476775" w:rsidRPr="00D6576B">
              <w:rPr>
                <w:rFonts w:asciiTheme="minorHAnsi" w:eastAsia="SimSun" w:hAnsiTheme="minorHAnsi"/>
                <w:szCs w:val="24"/>
                <w:lang w:eastAsia="ja-JP"/>
              </w:rPr>
              <w:t xml:space="preserve">avec la </w:t>
            </w:r>
            <w:r w:rsidR="00FB68E1" w:rsidRPr="00D6576B">
              <w:rPr>
                <w:rFonts w:asciiTheme="minorHAnsi" w:eastAsia="SimSun" w:hAnsiTheme="minorHAnsi"/>
                <w:szCs w:val="24"/>
                <w:lang w:eastAsia="ja-JP"/>
              </w:rPr>
              <w:t>fiche F</w:t>
            </w:r>
            <w:r w:rsidRPr="00D6576B">
              <w:rPr>
                <w:rFonts w:asciiTheme="minorHAnsi" w:eastAsia="SimSun" w:hAnsiTheme="minorHAnsi"/>
                <w:szCs w:val="24"/>
                <w:lang w:eastAsia="ja-JP"/>
              </w:rPr>
              <w:t>.</w:t>
            </w:r>
          </w:p>
          <w:p w:rsidR="00A84CB9" w:rsidRPr="00D6576B" w:rsidRDefault="00A84CB9" w:rsidP="007F22D5">
            <w:pPr>
              <w:overflowPunct/>
              <w:autoSpaceDE/>
              <w:autoSpaceDN/>
              <w:adjustRightInd/>
              <w:spacing w:after="120"/>
              <w:jc w:val="center"/>
              <w:textAlignment w:val="auto"/>
              <w:rPr>
                <w:rFonts w:asciiTheme="minorHAnsi" w:eastAsia="SimSun" w:hAnsiTheme="minorHAnsi"/>
                <w:szCs w:val="24"/>
                <w:lang w:eastAsia="ja-JP"/>
              </w:rPr>
            </w:pPr>
            <w:r w:rsidRPr="00D6576B">
              <w:rPr>
                <w:rFonts w:asciiTheme="minorHAnsi" w:eastAsia="SimSun" w:hAnsiTheme="minorHAnsi"/>
                <w:noProof/>
                <w:szCs w:val="24"/>
                <w:lang w:val="en-US"/>
              </w:rPr>
              <w:drawing>
                <wp:inline distT="0" distB="0" distL="0" distR="0" wp14:anchorId="6354C8BA" wp14:editId="46A58500">
                  <wp:extent cx="1431290" cy="1240155"/>
                  <wp:effectExtent l="0" t="0" r="0" b="0"/>
                  <wp:docPr id="6" name="Picture 6" descr="In Uzbekistan type C power plugs and sockets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 Uzbekistan type C power plugs and sockets are us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1290" cy="1240155"/>
                          </a:xfrm>
                          <a:prstGeom prst="rect">
                            <a:avLst/>
                          </a:prstGeom>
                          <a:noFill/>
                          <a:ln>
                            <a:noFill/>
                          </a:ln>
                        </pic:spPr>
                      </pic:pic>
                    </a:graphicData>
                  </a:graphic>
                </wp:inline>
              </w:drawing>
            </w:r>
          </w:p>
        </w:tc>
      </w:tr>
    </w:tbl>
    <w:p w:rsidR="00C37A1E" w:rsidRDefault="00C37A1E" w:rsidP="007F22D5">
      <w:pPr>
        <w:pStyle w:val="LetterStart"/>
        <w:tabs>
          <w:tab w:val="clear" w:pos="1361"/>
          <w:tab w:val="clear" w:pos="1758"/>
          <w:tab w:val="clear" w:pos="2155"/>
          <w:tab w:val="clear" w:pos="2552"/>
          <w:tab w:val="center" w:pos="4962"/>
        </w:tabs>
        <w:spacing w:before="0"/>
        <w:jc w:val="center"/>
        <w:rPr>
          <w:rFonts w:asciiTheme="minorHAnsi" w:hAnsiTheme="minorHAnsi"/>
          <w:b/>
          <w:bCs/>
          <w:lang w:val="en-US"/>
        </w:rPr>
        <w:sectPr w:rsidR="00C37A1E" w:rsidSect="00B126FE">
          <w:headerReference w:type="default" r:id="rId47"/>
          <w:footerReference w:type="default" r:id="rId48"/>
          <w:headerReference w:type="first" r:id="rId49"/>
          <w:footerReference w:type="first" r:id="rId50"/>
          <w:pgSz w:w="11907" w:h="16840" w:code="9"/>
          <w:pgMar w:top="567" w:right="1089" w:bottom="567" w:left="1089" w:header="709" w:footer="709" w:gutter="0"/>
          <w:cols w:space="708"/>
          <w:titlePg/>
          <w:docGrid w:linePitch="360"/>
        </w:sectPr>
      </w:pPr>
    </w:p>
    <w:p w:rsidR="00A84CB9" w:rsidRPr="00D6576B" w:rsidRDefault="00A84CB9" w:rsidP="007F22D5">
      <w:pPr>
        <w:pStyle w:val="LetterStart"/>
        <w:tabs>
          <w:tab w:val="clear" w:pos="1361"/>
          <w:tab w:val="clear" w:pos="1758"/>
          <w:tab w:val="clear" w:pos="2155"/>
          <w:tab w:val="clear" w:pos="2552"/>
          <w:tab w:val="center" w:pos="4962"/>
        </w:tabs>
        <w:spacing w:before="0"/>
        <w:jc w:val="center"/>
        <w:rPr>
          <w:rFonts w:asciiTheme="minorHAnsi" w:hAnsiTheme="minorHAnsi"/>
        </w:rPr>
      </w:pPr>
      <w:r w:rsidRPr="00D6576B">
        <w:rPr>
          <w:rFonts w:asciiTheme="minorHAnsi" w:hAnsiTheme="minorHAnsi"/>
          <w:b/>
          <w:bCs/>
          <w:lang w:val="en-US"/>
        </w:rPr>
        <w:lastRenderedPageBreak/>
        <w:t>ANNEX 3</w:t>
      </w:r>
      <w:r w:rsidRPr="00D6576B">
        <w:rPr>
          <w:rFonts w:asciiTheme="minorHAnsi" w:hAnsiTheme="minorHAnsi"/>
          <w:lang w:val="en-US"/>
        </w:rPr>
        <w:t xml:space="preserve"> </w:t>
      </w:r>
      <w:r w:rsidRPr="00D6576B">
        <w:rPr>
          <w:rFonts w:asciiTheme="minorHAnsi" w:hAnsiTheme="minorHAnsi"/>
          <w:lang w:val="en-US"/>
        </w:rPr>
        <w:br/>
      </w:r>
      <w:r w:rsidRPr="00D6576B">
        <w:rPr>
          <w:rFonts w:asciiTheme="minorHAnsi" w:hAnsiTheme="minorHAnsi"/>
        </w:rPr>
        <w:t>(to TSB Circular 105)</w:t>
      </w:r>
    </w:p>
    <w:p w:rsidR="00A84CB9" w:rsidRPr="00D6576B" w:rsidRDefault="00A84CB9" w:rsidP="007F22D5">
      <w:pPr>
        <w:spacing w:before="0"/>
        <w:ind w:left="709" w:right="453"/>
        <w:jc w:val="center"/>
        <w:rPr>
          <w:rFonts w:asciiTheme="minorHAnsi" w:hAnsiTheme="minorHAnsi"/>
          <w:sz w:val="16"/>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84CB9" w:rsidRPr="00D6576B" w:rsidTr="00FD23FE">
        <w:trPr>
          <w:trHeight w:val="1590"/>
        </w:trPr>
        <w:tc>
          <w:tcPr>
            <w:tcW w:w="1808" w:type="dxa"/>
            <w:vAlign w:val="center"/>
          </w:tcPr>
          <w:p w:rsidR="00A84CB9" w:rsidRPr="00D6576B" w:rsidRDefault="00A84CB9" w:rsidP="007F22D5">
            <w:pPr>
              <w:spacing w:before="0"/>
              <w:jc w:val="center"/>
              <w:rPr>
                <w:rFonts w:asciiTheme="minorHAnsi" w:hAnsiTheme="minorHAnsi"/>
              </w:rPr>
            </w:pPr>
            <w:r w:rsidRPr="00D6576B">
              <w:rPr>
                <w:rFonts w:asciiTheme="minorHAnsi" w:hAnsiTheme="minorHAnsi"/>
                <w:noProof/>
                <w:lang w:val="en-US"/>
              </w:rPr>
              <w:drawing>
                <wp:inline distT="0" distB="0" distL="0" distR="0" wp14:anchorId="2DA21D63" wp14:editId="3F4E19C9">
                  <wp:extent cx="803275" cy="88265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TU globe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3275" cy="882650"/>
                          </a:xfrm>
                          <a:prstGeom prst="rect">
                            <a:avLst/>
                          </a:prstGeom>
                          <a:noFill/>
                          <a:ln>
                            <a:noFill/>
                          </a:ln>
                        </pic:spPr>
                      </pic:pic>
                    </a:graphicData>
                  </a:graphic>
                </wp:inline>
              </w:drawing>
            </w:r>
          </w:p>
        </w:tc>
        <w:tc>
          <w:tcPr>
            <w:tcW w:w="6997" w:type="dxa"/>
            <w:vAlign w:val="center"/>
          </w:tcPr>
          <w:p w:rsidR="00A84CB9" w:rsidRPr="00D6576B" w:rsidRDefault="00A84CB9" w:rsidP="007F22D5">
            <w:pPr>
              <w:tabs>
                <w:tab w:val="left" w:pos="4111"/>
              </w:tabs>
              <w:spacing w:before="0"/>
              <w:ind w:left="57"/>
              <w:jc w:val="center"/>
              <w:rPr>
                <w:rFonts w:asciiTheme="minorHAnsi" w:hAnsiTheme="minorHAnsi"/>
                <w:b/>
                <w:bCs/>
              </w:rPr>
            </w:pPr>
            <w:r w:rsidRPr="00D6576B">
              <w:rPr>
                <w:rFonts w:asciiTheme="minorHAnsi" w:hAnsiTheme="minorHAnsi"/>
              </w:rPr>
              <w:t>ITU-T IPTV Global Standards Initiative event</w:t>
            </w:r>
          </w:p>
          <w:p w:rsidR="00A84CB9" w:rsidRPr="00D6576B" w:rsidRDefault="00A84CB9" w:rsidP="007F22D5">
            <w:pPr>
              <w:tabs>
                <w:tab w:val="left" w:pos="4111"/>
              </w:tabs>
              <w:spacing w:before="0"/>
              <w:ind w:left="57"/>
              <w:jc w:val="center"/>
              <w:rPr>
                <w:rFonts w:asciiTheme="minorHAnsi" w:hAnsiTheme="minorHAnsi"/>
                <w:b/>
                <w:bCs/>
                <w:sz w:val="16"/>
                <w:szCs w:val="16"/>
              </w:rPr>
            </w:pPr>
            <w:r w:rsidRPr="00D6576B">
              <w:rPr>
                <w:rFonts w:asciiTheme="minorHAnsi" w:hAnsiTheme="minorHAnsi"/>
                <w:b/>
                <w:bCs/>
                <w:i/>
                <w:iCs/>
              </w:rPr>
              <w:t>Tashkent, Uzbekistan, 6 – 10 October 2014</w:t>
            </w:r>
          </w:p>
        </w:tc>
        <w:tc>
          <w:tcPr>
            <w:tcW w:w="1851" w:type="dxa"/>
            <w:vAlign w:val="center"/>
          </w:tcPr>
          <w:p w:rsidR="00A84CB9" w:rsidRPr="00D6576B" w:rsidRDefault="00A84CB9" w:rsidP="007F22D5">
            <w:pPr>
              <w:spacing w:before="0"/>
              <w:jc w:val="center"/>
              <w:rPr>
                <w:rFonts w:asciiTheme="minorHAnsi" w:hAnsiTheme="minorHAnsi"/>
              </w:rPr>
            </w:pPr>
            <w:r w:rsidRPr="00D6576B">
              <w:rPr>
                <w:rFonts w:asciiTheme="minorHAnsi" w:hAnsiTheme="minorHAnsi"/>
                <w:noProof/>
                <w:lang w:val="en-US"/>
              </w:rPr>
              <w:drawing>
                <wp:inline distT="0" distB="0" distL="0" distR="0" wp14:anchorId="3240098D" wp14:editId="5DBB39FE">
                  <wp:extent cx="803275" cy="88265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TU globe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3275" cy="882650"/>
                          </a:xfrm>
                          <a:prstGeom prst="rect">
                            <a:avLst/>
                          </a:prstGeom>
                          <a:noFill/>
                          <a:ln>
                            <a:noFill/>
                          </a:ln>
                        </pic:spPr>
                      </pic:pic>
                    </a:graphicData>
                  </a:graphic>
                </wp:inline>
              </w:drawing>
            </w:r>
          </w:p>
        </w:tc>
      </w:tr>
    </w:tbl>
    <w:p w:rsidR="00A84CB9" w:rsidRPr="00D6576B" w:rsidRDefault="00A84CB9" w:rsidP="007F22D5">
      <w:pPr>
        <w:tabs>
          <w:tab w:val="left" w:pos="4111"/>
        </w:tabs>
        <w:spacing w:before="0"/>
        <w:ind w:left="57" w:right="28"/>
        <w:jc w:val="center"/>
        <w:rPr>
          <w:rFonts w:asciiTheme="minorHAnsi" w:hAnsiTheme="minorHAnsi"/>
          <w:b/>
        </w:rPr>
      </w:pPr>
    </w:p>
    <w:p w:rsidR="00A84CB9" w:rsidRPr="00D6576B" w:rsidRDefault="00A84CB9" w:rsidP="007F22D5">
      <w:pPr>
        <w:spacing w:before="0"/>
        <w:rPr>
          <w:rFonts w:asciiTheme="minorHAnsi" w:hAnsiTheme="minorHAnsi"/>
          <w:sz w:val="16"/>
          <w:szCs w:val="16"/>
        </w:rPr>
      </w:pPr>
    </w:p>
    <w:p w:rsidR="00A84CB9" w:rsidRPr="00D6576B" w:rsidRDefault="00A84CB9" w:rsidP="007F22D5">
      <w:pPr>
        <w:pBdr>
          <w:top w:val="single" w:sz="6" w:space="1" w:color="auto"/>
          <w:left w:val="single" w:sz="6" w:space="1" w:color="auto"/>
          <w:bottom w:val="single" w:sz="6" w:space="1" w:color="auto"/>
          <w:right w:val="single" w:sz="6" w:space="1" w:color="auto"/>
        </w:pBdr>
        <w:shd w:val="pct12" w:color="auto" w:fill="auto"/>
        <w:spacing w:before="0"/>
        <w:jc w:val="center"/>
        <w:rPr>
          <w:rFonts w:asciiTheme="minorHAnsi" w:hAnsiTheme="minorHAnsi"/>
          <w:b/>
          <w:sz w:val="28"/>
          <w:szCs w:val="28"/>
          <w:lang w:val="en-US"/>
        </w:rPr>
      </w:pPr>
      <w:r w:rsidRPr="00D6576B">
        <w:rPr>
          <w:rFonts w:asciiTheme="minorHAnsi" w:hAnsiTheme="minorHAnsi"/>
          <w:b/>
          <w:bCs/>
          <w:sz w:val="26"/>
          <w:lang w:val="en-US"/>
        </w:rPr>
        <w:t>HOTEL AND TRANSFER RESERVATION FORM</w:t>
      </w:r>
      <w:r w:rsidRPr="00D6576B">
        <w:rPr>
          <w:rFonts w:asciiTheme="minorHAnsi" w:hAnsiTheme="minorHAnsi"/>
          <w:b/>
          <w:sz w:val="28"/>
          <w:szCs w:val="28"/>
          <w:lang w:val="en-US"/>
        </w:rPr>
        <w:t xml:space="preserve"> </w:t>
      </w:r>
    </w:p>
    <w:p w:rsidR="00A84CB9" w:rsidRPr="00D6576B" w:rsidRDefault="00A84CB9" w:rsidP="007F22D5">
      <w:pPr>
        <w:tabs>
          <w:tab w:val="left" w:pos="1440"/>
        </w:tabs>
        <w:spacing w:before="0"/>
        <w:ind w:left="284" w:right="-143"/>
        <w:jc w:val="center"/>
        <w:rPr>
          <w:rFonts w:asciiTheme="minorHAnsi" w:hAnsiTheme="minorHAnsi"/>
          <w:b/>
          <w:lang w:val="en-US"/>
        </w:rPr>
      </w:pPr>
    </w:p>
    <w:p w:rsidR="00A84CB9" w:rsidRPr="00D6576B" w:rsidRDefault="00A84CB9" w:rsidP="007F22D5">
      <w:pPr>
        <w:tabs>
          <w:tab w:val="left" w:pos="1440"/>
          <w:tab w:val="left" w:pos="8647"/>
        </w:tabs>
        <w:spacing w:before="0"/>
        <w:ind w:right="133"/>
        <w:jc w:val="center"/>
        <w:rPr>
          <w:rFonts w:asciiTheme="minorHAnsi" w:hAnsiTheme="minorHAnsi"/>
          <w:b/>
          <w:bCs/>
          <w:i/>
          <w:lang w:val="en-US"/>
        </w:rPr>
      </w:pPr>
      <w:r w:rsidRPr="00D6576B">
        <w:rPr>
          <w:rFonts w:asciiTheme="minorHAnsi" w:hAnsiTheme="minorHAnsi"/>
          <w:b/>
          <w:bCs/>
          <w:i/>
          <w:lang w:val="en-US"/>
        </w:rPr>
        <w:t>This form should be sent to the national coordinator in Republic of Uzbekistan</w:t>
      </w:r>
      <w:r w:rsidRPr="00D6576B">
        <w:rPr>
          <w:rFonts w:asciiTheme="minorHAnsi" w:hAnsiTheme="minorHAnsi"/>
          <w:b/>
          <w:bCs/>
          <w:lang w:val="en-US"/>
        </w:rPr>
        <w:t xml:space="preserve">, </w:t>
      </w:r>
      <w:r w:rsidRPr="00D6576B">
        <w:rPr>
          <w:rFonts w:asciiTheme="minorHAnsi" w:hAnsiTheme="minorHAnsi"/>
          <w:b/>
          <w:bCs/>
          <w:i/>
          <w:lang w:val="en-US"/>
        </w:rPr>
        <w:t xml:space="preserve">to ensure booking of hotel and transfer to and from the airport by e-mail: </w:t>
      </w:r>
      <w:hyperlink r:id="rId52" w:history="1">
        <w:r w:rsidRPr="00D6576B">
          <w:rPr>
            <w:rFonts w:asciiTheme="minorHAnsi" w:hAnsiTheme="minorHAnsi"/>
            <w:b/>
            <w:bCs/>
            <w:i/>
            <w:color w:val="0000FF"/>
            <w:u w:val="single"/>
            <w:lang w:val="en-US"/>
          </w:rPr>
          <w:t>u.musa</w:t>
        </w:r>
        <w:bookmarkStart w:id="2" w:name="_GoBack"/>
        <w:bookmarkEnd w:id="2"/>
        <w:r w:rsidRPr="00D6576B">
          <w:rPr>
            <w:rFonts w:asciiTheme="minorHAnsi" w:hAnsiTheme="minorHAnsi"/>
            <w:b/>
            <w:bCs/>
            <w:i/>
            <w:color w:val="0000FF"/>
            <w:u w:val="single"/>
            <w:lang w:val="en-US"/>
          </w:rPr>
          <w:t>e</w:t>
        </w:r>
        <w:r w:rsidRPr="00D6576B">
          <w:rPr>
            <w:rFonts w:asciiTheme="minorHAnsi" w:hAnsiTheme="minorHAnsi"/>
            <w:b/>
            <w:bCs/>
            <w:i/>
            <w:color w:val="0000FF"/>
            <w:u w:val="single"/>
            <w:lang w:val="en-US"/>
          </w:rPr>
          <w:t>va@ccitt.uz</w:t>
        </w:r>
      </w:hyperlink>
    </w:p>
    <w:p w:rsidR="00A84CB9" w:rsidRPr="00D6576B" w:rsidRDefault="00A84CB9" w:rsidP="007F22D5">
      <w:pPr>
        <w:tabs>
          <w:tab w:val="left" w:pos="1440"/>
          <w:tab w:val="left" w:pos="8647"/>
        </w:tabs>
        <w:spacing w:before="0"/>
        <w:ind w:right="133"/>
        <w:jc w:val="center"/>
        <w:rPr>
          <w:rFonts w:asciiTheme="minorHAnsi" w:hAnsiTheme="minorHAnsi"/>
          <w:b/>
          <w:i/>
          <w:lang w:val="en-US"/>
        </w:rPr>
      </w:pPr>
      <w:r w:rsidRPr="00D6576B">
        <w:rPr>
          <w:rFonts w:asciiTheme="minorHAnsi" w:hAnsiTheme="minorHAnsi"/>
          <w:b/>
          <w:bCs/>
          <w:i/>
          <w:lang w:val="en-US"/>
        </w:rPr>
        <w:t xml:space="preserve">This form should be sent until </w:t>
      </w:r>
      <w:r w:rsidRPr="00D6576B">
        <w:rPr>
          <w:rFonts w:asciiTheme="minorHAnsi" w:hAnsiTheme="minorHAnsi"/>
          <w:b/>
          <w:i/>
          <w:u w:val="single"/>
          <w:lang w:val="en-US"/>
        </w:rPr>
        <w:t>15 September 2014</w:t>
      </w:r>
      <w:r w:rsidRPr="00D6576B">
        <w:rPr>
          <w:rFonts w:asciiTheme="minorHAnsi" w:hAnsiTheme="minorHAnsi"/>
          <w:b/>
          <w:i/>
          <w:lang w:val="en-US"/>
        </w:rPr>
        <w:t xml:space="preserve"> at the latest.</w:t>
      </w:r>
    </w:p>
    <w:p w:rsidR="00A84CB9" w:rsidRPr="00D6576B" w:rsidRDefault="00A84CB9" w:rsidP="007F22D5">
      <w:pPr>
        <w:tabs>
          <w:tab w:val="left" w:pos="1440"/>
          <w:tab w:val="left" w:pos="8647"/>
        </w:tabs>
        <w:spacing w:before="0"/>
        <w:ind w:right="133"/>
        <w:jc w:val="center"/>
        <w:rPr>
          <w:rFonts w:asciiTheme="minorHAnsi" w:hAnsiTheme="minorHAnsi"/>
          <w:i/>
          <w:lang w:val="en-US"/>
        </w:rPr>
      </w:pPr>
    </w:p>
    <w:p w:rsidR="00A84CB9" w:rsidRPr="00D6576B" w:rsidRDefault="00A84CB9" w:rsidP="007F22D5">
      <w:pPr>
        <w:tabs>
          <w:tab w:val="left" w:pos="1440"/>
          <w:tab w:val="left" w:pos="8647"/>
        </w:tabs>
        <w:spacing w:before="0"/>
        <w:ind w:right="133"/>
        <w:jc w:val="center"/>
        <w:rPr>
          <w:rFonts w:asciiTheme="minorHAnsi" w:hAnsiTheme="minorHAnsi"/>
          <w:b/>
          <w:bCs/>
          <w:lang w:val="en-US"/>
        </w:rPr>
      </w:pPr>
      <w:r w:rsidRPr="00D6576B">
        <w:rPr>
          <w:rFonts w:asciiTheme="minorHAnsi" w:hAnsiTheme="minorHAnsi"/>
          <w:i/>
          <w:lang w:val="en-US"/>
        </w:rPr>
        <w:t xml:space="preserve">Information about the hotels – see Annex 2 </w:t>
      </w:r>
      <w:r w:rsidRPr="00D6576B">
        <w:rPr>
          <w:rFonts w:asciiTheme="minorHAnsi" w:hAnsiTheme="minorHAnsi"/>
          <w:i/>
          <w:lang w:val="en-US"/>
        </w:rPr>
        <w:br/>
      </w:r>
    </w:p>
    <w:p w:rsidR="00A84CB9" w:rsidRPr="00D6576B" w:rsidRDefault="00A84CB9" w:rsidP="001A24F0">
      <w:pPr>
        <w:tabs>
          <w:tab w:val="left" w:pos="1440"/>
          <w:tab w:val="left" w:pos="8647"/>
        </w:tabs>
        <w:spacing w:before="0"/>
        <w:ind w:left="284" w:right="516"/>
        <w:rPr>
          <w:rFonts w:asciiTheme="minorHAnsi" w:hAnsiTheme="minorHAnsi"/>
          <w:i/>
          <w:sz w:val="20"/>
          <w:lang w:val="en-US"/>
        </w:rPr>
      </w:pPr>
      <w:r w:rsidRPr="00D6576B">
        <w:rPr>
          <w:rFonts w:asciiTheme="minorHAnsi" w:hAnsiTheme="minorHAnsi"/>
          <w:i/>
          <w:sz w:val="20"/>
          <w:lang w:val="en-US"/>
        </w:rPr>
        <w:t>Family name</w:t>
      </w:r>
      <w:r w:rsidRPr="00D6576B">
        <w:rPr>
          <w:rFonts w:asciiTheme="minorHAnsi" w:hAnsiTheme="minorHAnsi"/>
          <w:sz w:val="20"/>
          <w:lang w:val="en-US"/>
        </w:rPr>
        <w:t xml:space="preserve">    </w:t>
      </w:r>
      <w:r w:rsidRPr="00D6576B">
        <w:rPr>
          <w:rFonts w:asciiTheme="minorHAnsi" w:hAnsiTheme="minorHAnsi"/>
          <w:i/>
          <w:sz w:val="20"/>
          <w:lang w:val="en-US"/>
        </w:rPr>
        <w:t>-----------------------------------------------------------------------------------------------------------------</w:t>
      </w:r>
    </w:p>
    <w:p w:rsidR="00A84CB9" w:rsidRPr="00D6576B" w:rsidRDefault="00A84CB9" w:rsidP="007F22D5">
      <w:pPr>
        <w:tabs>
          <w:tab w:val="left" w:pos="1440"/>
        </w:tabs>
        <w:spacing w:before="0"/>
        <w:ind w:left="284" w:right="515"/>
        <w:rPr>
          <w:rFonts w:asciiTheme="minorHAnsi" w:hAnsiTheme="minorHAnsi"/>
          <w:sz w:val="20"/>
          <w:lang w:val="en-US"/>
        </w:rPr>
      </w:pPr>
    </w:p>
    <w:p w:rsidR="00A84CB9" w:rsidRPr="00D6576B" w:rsidRDefault="00A84CB9" w:rsidP="001A24F0">
      <w:pPr>
        <w:tabs>
          <w:tab w:val="left" w:pos="1440"/>
        </w:tabs>
        <w:spacing w:before="0"/>
        <w:ind w:left="284" w:right="516"/>
        <w:rPr>
          <w:rFonts w:asciiTheme="minorHAnsi" w:hAnsiTheme="minorHAnsi"/>
          <w:sz w:val="20"/>
          <w:lang w:val="en-US"/>
        </w:rPr>
      </w:pPr>
      <w:r w:rsidRPr="00D6576B">
        <w:rPr>
          <w:rFonts w:asciiTheme="minorHAnsi" w:hAnsiTheme="minorHAnsi"/>
          <w:i/>
          <w:sz w:val="20"/>
          <w:lang w:val="en-US"/>
        </w:rPr>
        <w:t>First name        -----------------------------------------------------------------------------------------------------------------</w:t>
      </w:r>
    </w:p>
    <w:p w:rsidR="00A84CB9" w:rsidRPr="00D6576B" w:rsidRDefault="00A84CB9" w:rsidP="007F22D5">
      <w:pPr>
        <w:tabs>
          <w:tab w:val="left" w:pos="1440"/>
        </w:tabs>
        <w:spacing w:before="0"/>
        <w:ind w:left="284" w:right="515"/>
        <w:rPr>
          <w:rFonts w:asciiTheme="minorHAnsi" w:hAnsiTheme="minorHAnsi"/>
          <w:sz w:val="20"/>
          <w:lang w:val="en-US"/>
        </w:rPr>
      </w:pPr>
    </w:p>
    <w:p w:rsidR="00A84CB9" w:rsidRPr="00D6576B" w:rsidRDefault="00A84CB9" w:rsidP="007F22D5">
      <w:pPr>
        <w:tabs>
          <w:tab w:val="left" w:pos="1440"/>
        </w:tabs>
        <w:spacing w:before="0"/>
        <w:ind w:left="284" w:right="515"/>
        <w:rPr>
          <w:rFonts w:asciiTheme="minorHAnsi" w:hAnsiTheme="minorHAnsi"/>
          <w:sz w:val="20"/>
          <w:lang w:val="en-US"/>
        </w:rPr>
      </w:pPr>
    </w:p>
    <w:p w:rsidR="00A84CB9" w:rsidRPr="00D6576B" w:rsidRDefault="00A84CB9" w:rsidP="001A24F0">
      <w:pPr>
        <w:tabs>
          <w:tab w:val="left" w:pos="1440"/>
        </w:tabs>
        <w:spacing w:before="0"/>
        <w:ind w:left="284" w:right="515"/>
        <w:rPr>
          <w:rFonts w:asciiTheme="minorHAnsi" w:hAnsiTheme="minorHAnsi"/>
          <w:i/>
          <w:iCs/>
          <w:sz w:val="20"/>
          <w:lang w:val="en-US"/>
        </w:rPr>
      </w:pPr>
      <w:r w:rsidRPr="00D6576B">
        <w:rPr>
          <w:rFonts w:asciiTheme="minorHAnsi" w:hAnsiTheme="minorHAnsi"/>
          <w:i/>
          <w:sz w:val="20"/>
          <w:lang w:val="en-US"/>
        </w:rPr>
        <w:t xml:space="preserve">Address        </w:t>
      </w:r>
      <w:r w:rsidRPr="00D6576B">
        <w:rPr>
          <w:rFonts w:asciiTheme="minorHAnsi" w:hAnsiTheme="minorHAnsi"/>
          <w:sz w:val="20"/>
          <w:lang w:val="en-US"/>
        </w:rPr>
        <w:t xml:space="preserve">    </w:t>
      </w:r>
      <w:r w:rsidRPr="00D6576B">
        <w:rPr>
          <w:rFonts w:asciiTheme="minorHAnsi" w:hAnsiTheme="minorHAnsi"/>
          <w:i/>
          <w:sz w:val="20"/>
          <w:lang w:val="en-US"/>
        </w:rPr>
        <w:t xml:space="preserve">------------------------------------------------------------------------        </w:t>
      </w:r>
      <w:r w:rsidRPr="00D6576B">
        <w:rPr>
          <w:rFonts w:asciiTheme="minorHAnsi" w:hAnsiTheme="minorHAnsi"/>
          <w:i/>
          <w:iCs/>
          <w:sz w:val="20"/>
          <w:lang w:val="en-US"/>
        </w:rPr>
        <w:t>Tel: ------------------------------</w:t>
      </w:r>
    </w:p>
    <w:p w:rsidR="00A84CB9" w:rsidRPr="00D6576B" w:rsidRDefault="00A84CB9" w:rsidP="007F22D5">
      <w:pPr>
        <w:tabs>
          <w:tab w:val="left" w:pos="1440"/>
        </w:tabs>
        <w:spacing w:before="0"/>
        <w:ind w:left="284" w:right="515"/>
        <w:rPr>
          <w:rFonts w:asciiTheme="minorHAnsi" w:hAnsiTheme="minorHAnsi"/>
          <w:i/>
          <w:iCs/>
          <w:sz w:val="20"/>
          <w:lang w:val="en-US"/>
        </w:rPr>
      </w:pPr>
    </w:p>
    <w:p w:rsidR="00A84CB9" w:rsidRPr="00D6576B" w:rsidRDefault="00A84CB9" w:rsidP="001A24F0">
      <w:pPr>
        <w:tabs>
          <w:tab w:val="left" w:pos="1440"/>
        </w:tabs>
        <w:spacing w:before="0"/>
        <w:ind w:left="284" w:right="515"/>
        <w:rPr>
          <w:rFonts w:asciiTheme="minorHAnsi" w:hAnsiTheme="minorHAnsi"/>
          <w:i/>
          <w:iCs/>
          <w:sz w:val="20"/>
          <w:lang w:val="en-US"/>
        </w:rPr>
      </w:pPr>
      <w:r w:rsidRPr="00D6576B">
        <w:rPr>
          <w:rFonts w:asciiTheme="minorHAnsi" w:hAnsiTheme="minorHAnsi"/>
          <w:i/>
          <w:iCs/>
          <w:sz w:val="20"/>
          <w:lang w:val="en-US"/>
        </w:rPr>
        <w:t>-----------------------------------------------------------------------------------------         Fax: ------------------------------</w:t>
      </w:r>
    </w:p>
    <w:p w:rsidR="00A84CB9" w:rsidRPr="00D6576B" w:rsidRDefault="00A84CB9" w:rsidP="007F22D5">
      <w:pPr>
        <w:tabs>
          <w:tab w:val="left" w:pos="1440"/>
        </w:tabs>
        <w:spacing w:before="0"/>
        <w:ind w:left="284" w:right="515"/>
        <w:rPr>
          <w:rFonts w:asciiTheme="minorHAnsi" w:hAnsiTheme="minorHAnsi"/>
          <w:i/>
          <w:iCs/>
          <w:sz w:val="20"/>
          <w:lang w:val="en-US"/>
        </w:rPr>
      </w:pPr>
    </w:p>
    <w:p w:rsidR="00A84CB9" w:rsidRPr="00D6576B" w:rsidRDefault="00A84CB9" w:rsidP="001A24F0">
      <w:pPr>
        <w:tabs>
          <w:tab w:val="left" w:pos="1440"/>
        </w:tabs>
        <w:spacing w:before="0"/>
        <w:ind w:left="284" w:right="515"/>
        <w:rPr>
          <w:rFonts w:asciiTheme="minorHAnsi" w:hAnsiTheme="minorHAnsi"/>
          <w:i/>
          <w:sz w:val="20"/>
          <w:lang w:val="en-US"/>
        </w:rPr>
      </w:pPr>
      <w:r w:rsidRPr="00D6576B">
        <w:rPr>
          <w:rFonts w:asciiTheme="minorHAnsi" w:hAnsiTheme="minorHAnsi"/>
          <w:i/>
          <w:iCs/>
          <w:sz w:val="20"/>
          <w:lang w:val="en-US"/>
        </w:rPr>
        <w:t>-----------------------------------------------------------------------------------------      E-mail:</w:t>
      </w:r>
      <w:r w:rsidRPr="00D6576B">
        <w:rPr>
          <w:rFonts w:asciiTheme="minorHAnsi" w:hAnsiTheme="minorHAnsi"/>
          <w:i/>
          <w:sz w:val="20"/>
          <w:lang w:val="en-US"/>
        </w:rPr>
        <w:t xml:space="preserve"> -----------------------------</w:t>
      </w:r>
    </w:p>
    <w:p w:rsidR="00A84CB9" w:rsidRPr="00D6576B" w:rsidRDefault="00A84CB9" w:rsidP="001A24F0">
      <w:pPr>
        <w:tabs>
          <w:tab w:val="left" w:pos="1440"/>
        </w:tabs>
        <w:spacing w:before="0"/>
        <w:ind w:left="284" w:right="515"/>
        <w:rPr>
          <w:rFonts w:asciiTheme="minorHAnsi" w:hAnsiTheme="minorHAnsi"/>
          <w:sz w:val="20"/>
          <w:lang w:val="en-US"/>
        </w:rPr>
      </w:pPr>
      <w:r w:rsidRPr="00D6576B">
        <w:rPr>
          <w:rFonts w:asciiTheme="minorHAnsi" w:hAnsiTheme="minorHAnsi"/>
          <w:i/>
          <w:sz w:val="20"/>
          <w:lang w:val="en-US"/>
        </w:rPr>
        <w:br/>
      </w:r>
      <w:r w:rsidRPr="00D6576B">
        <w:rPr>
          <w:rFonts w:asciiTheme="minorHAnsi" w:hAnsiTheme="minorHAnsi"/>
          <w:b/>
          <w:bCs/>
          <w:i/>
          <w:sz w:val="20"/>
          <w:lang w:val="en-US"/>
        </w:rPr>
        <w:t xml:space="preserve">Name of Hotel </w:t>
      </w:r>
      <w:r w:rsidRPr="00D6576B">
        <w:rPr>
          <w:rFonts w:asciiTheme="minorHAnsi" w:hAnsiTheme="minorHAnsi"/>
          <w:i/>
          <w:sz w:val="20"/>
          <w:lang w:val="en-US"/>
        </w:rPr>
        <w:t>-----------------------------------------------------------------------------------------------------------------</w:t>
      </w:r>
    </w:p>
    <w:p w:rsidR="00A84CB9" w:rsidRPr="00D6576B" w:rsidRDefault="00A84CB9" w:rsidP="007F22D5">
      <w:pPr>
        <w:tabs>
          <w:tab w:val="left" w:pos="1440"/>
        </w:tabs>
        <w:spacing w:before="0"/>
        <w:ind w:left="284" w:right="515"/>
        <w:rPr>
          <w:rFonts w:asciiTheme="minorHAnsi" w:hAnsiTheme="minorHAnsi"/>
          <w:i/>
          <w:sz w:val="20"/>
          <w:lang w:val="en-US"/>
        </w:rPr>
      </w:pPr>
    </w:p>
    <w:p w:rsidR="00A84CB9" w:rsidRPr="00D6576B" w:rsidRDefault="00A84CB9" w:rsidP="007F22D5">
      <w:pPr>
        <w:tabs>
          <w:tab w:val="left" w:pos="1440"/>
        </w:tabs>
        <w:spacing w:before="0"/>
        <w:ind w:left="284" w:right="515"/>
        <w:rPr>
          <w:rFonts w:asciiTheme="minorHAnsi" w:hAnsiTheme="minorHAnsi"/>
          <w:b/>
          <w:i/>
          <w:u w:val="single"/>
          <w:lang w:val="en-US"/>
        </w:rPr>
      </w:pPr>
      <w:r w:rsidRPr="00D6576B">
        <w:rPr>
          <w:rFonts w:asciiTheme="minorHAnsi" w:hAnsiTheme="minorHAnsi"/>
          <w:i/>
          <w:sz w:val="20"/>
          <w:lang w:val="en-US"/>
        </w:rPr>
        <w:t xml:space="preserve">---------------------- single/double room(s) </w:t>
      </w:r>
      <w:r w:rsidRPr="00D6576B">
        <w:rPr>
          <w:rFonts w:asciiTheme="minorHAnsi" w:hAnsiTheme="minorHAnsi"/>
          <w:b/>
          <w:i/>
          <w:u w:val="single"/>
          <w:lang w:val="en-US"/>
        </w:rPr>
        <w:t xml:space="preserve">special rate </w:t>
      </w:r>
    </w:p>
    <w:p w:rsidR="00A84CB9" w:rsidRPr="00D6576B" w:rsidRDefault="00A84CB9" w:rsidP="007F22D5">
      <w:pPr>
        <w:tabs>
          <w:tab w:val="left" w:pos="1440"/>
        </w:tabs>
        <w:spacing w:before="0"/>
        <w:ind w:left="284" w:right="515"/>
        <w:rPr>
          <w:rFonts w:asciiTheme="minorHAnsi" w:hAnsiTheme="minorHAnsi"/>
          <w:b/>
          <w:bCs/>
          <w:u w:val="single"/>
          <w:lang w:val="en-US"/>
        </w:rPr>
      </w:pPr>
      <w:r w:rsidRPr="00D6576B">
        <w:rPr>
          <w:rFonts w:asciiTheme="minorHAnsi" w:hAnsiTheme="minorHAnsi"/>
          <w:b/>
          <w:bCs/>
          <w:i/>
          <w:sz w:val="20"/>
          <w:lang w:val="en-US"/>
        </w:rPr>
        <w:br/>
        <w:t>from ________________________ October 2014       to ________________________ October 2014</w:t>
      </w:r>
    </w:p>
    <w:p w:rsidR="00A84CB9" w:rsidRPr="00D6576B" w:rsidRDefault="00A84CB9" w:rsidP="007F22D5">
      <w:pPr>
        <w:tabs>
          <w:tab w:val="left" w:pos="1440"/>
        </w:tabs>
        <w:spacing w:before="0"/>
        <w:ind w:left="284" w:right="515"/>
        <w:rPr>
          <w:rFonts w:asciiTheme="minorHAnsi" w:hAnsiTheme="minorHAnsi"/>
          <w:sz w:val="20"/>
          <w:lang w:val="en-US"/>
        </w:rPr>
      </w:pPr>
    </w:p>
    <w:p w:rsidR="00A84CB9" w:rsidRPr="00D6576B" w:rsidRDefault="00A84CB9" w:rsidP="001A24F0">
      <w:pPr>
        <w:tabs>
          <w:tab w:val="left" w:pos="1440"/>
        </w:tabs>
        <w:spacing w:before="0"/>
        <w:ind w:left="284" w:right="515"/>
        <w:rPr>
          <w:rFonts w:asciiTheme="minorHAnsi" w:hAnsiTheme="minorHAnsi"/>
          <w:i/>
          <w:sz w:val="20"/>
          <w:lang w:val="en-US"/>
        </w:rPr>
      </w:pPr>
      <w:r w:rsidRPr="00D6576B">
        <w:rPr>
          <w:rFonts w:asciiTheme="minorHAnsi" w:hAnsiTheme="minorHAnsi"/>
          <w:i/>
          <w:sz w:val="20"/>
          <w:lang w:val="en-US"/>
        </w:rPr>
        <w:t>Date ------------------------------------------------------      Signature        -------------------------------------------------</w:t>
      </w:r>
    </w:p>
    <w:p w:rsidR="00A84CB9" w:rsidRPr="00D6576B" w:rsidRDefault="00A84CB9" w:rsidP="007F22D5">
      <w:pPr>
        <w:pBdr>
          <w:bottom w:val="single" w:sz="6" w:space="1" w:color="auto"/>
        </w:pBdr>
        <w:tabs>
          <w:tab w:val="center" w:pos="4678"/>
        </w:tabs>
        <w:spacing w:before="0"/>
        <w:ind w:left="284" w:right="-143"/>
        <w:jc w:val="center"/>
        <w:rPr>
          <w:rFonts w:asciiTheme="minorHAnsi" w:hAnsiTheme="minorHAnsi"/>
          <w:sz w:val="20"/>
          <w:lang w:val="en-US"/>
        </w:rPr>
      </w:pPr>
    </w:p>
    <w:p w:rsidR="00A84CB9" w:rsidRPr="00D6576B" w:rsidRDefault="00A84CB9" w:rsidP="007F22D5">
      <w:pPr>
        <w:tabs>
          <w:tab w:val="left" w:pos="1440"/>
        </w:tabs>
        <w:spacing w:before="0"/>
        <w:ind w:left="284" w:right="515"/>
        <w:rPr>
          <w:rFonts w:asciiTheme="minorHAnsi" w:hAnsiTheme="minorHAnsi"/>
          <w:b/>
          <w:bCs/>
          <w:lang w:val="en-US"/>
        </w:rPr>
      </w:pPr>
    </w:p>
    <w:p w:rsidR="00A84CB9" w:rsidRPr="00D6576B" w:rsidRDefault="00A84CB9" w:rsidP="007F22D5">
      <w:pPr>
        <w:tabs>
          <w:tab w:val="left" w:pos="1440"/>
        </w:tabs>
        <w:spacing w:before="0"/>
        <w:ind w:left="284" w:right="515"/>
        <w:rPr>
          <w:rFonts w:asciiTheme="minorHAnsi" w:hAnsiTheme="minorHAnsi"/>
          <w:b/>
          <w:bCs/>
          <w:lang w:val="en-US"/>
        </w:rPr>
      </w:pPr>
      <w:r w:rsidRPr="00D6576B">
        <w:rPr>
          <w:rFonts w:asciiTheme="minorHAnsi" w:hAnsiTheme="minorHAnsi"/>
          <w:b/>
          <w:bCs/>
          <w:lang w:val="en-US"/>
        </w:rPr>
        <w:t>TRANSFER INFORMATION</w:t>
      </w:r>
    </w:p>
    <w:p w:rsidR="00A84CB9" w:rsidRPr="00D6576B" w:rsidRDefault="00A84CB9" w:rsidP="007F22D5">
      <w:pPr>
        <w:tabs>
          <w:tab w:val="left" w:pos="1440"/>
        </w:tabs>
        <w:spacing w:before="0"/>
        <w:ind w:left="284" w:right="515"/>
        <w:rPr>
          <w:rFonts w:asciiTheme="minorHAnsi" w:hAnsiTheme="minorHAnsi"/>
          <w:b/>
          <w:bCs/>
          <w:lang w:val="en-US"/>
        </w:rPr>
      </w:pPr>
    </w:p>
    <w:p w:rsidR="00A84CB9" w:rsidRPr="00D6576B" w:rsidRDefault="00A84CB9" w:rsidP="007F22D5">
      <w:pPr>
        <w:tabs>
          <w:tab w:val="left" w:pos="1440"/>
        </w:tabs>
        <w:spacing w:before="0"/>
        <w:ind w:left="284" w:right="515"/>
        <w:rPr>
          <w:rFonts w:asciiTheme="minorHAnsi" w:hAnsiTheme="minorHAnsi"/>
          <w:b/>
          <w:bCs/>
          <w:sz w:val="22"/>
          <w:szCs w:val="22"/>
          <w:lang w:val="en-US"/>
        </w:rPr>
      </w:pPr>
      <w:r w:rsidRPr="00D6576B">
        <w:rPr>
          <w:rFonts w:asciiTheme="minorHAnsi" w:hAnsiTheme="minorHAnsi"/>
          <w:b/>
          <w:bCs/>
          <w:sz w:val="22"/>
          <w:szCs w:val="22"/>
          <w:lang w:val="en-US"/>
        </w:rPr>
        <w:t xml:space="preserve">Transportation will be provided from the airport to the hotels. </w:t>
      </w:r>
    </w:p>
    <w:p w:rsidR="00A84CB9" w:rsidRPr="00D6576B" w:rsidRDefault="00A84CB9" w:rsidP="007F22D5">
      <w:pPr>
        <w:tabs>
          <w:tab w:val="left" w:pos="1440"/>
        </w:tabs>
        <w:spacing w:before="0"/>
        <w:ind w:left="284" w:right="515"/>
        <w:rPr>
          <w:rFonts w:asciiTheme="minorHAnsi" w:hAnsiTheme="minorHAnsi"/>
          <w:sz w:val="20"/>
          <w:lang w:val="en-US"/>
        </w:rPr>
      </w:pPr>
    </w:p>
    <w:tbl>
      <w:tblPr>
        <w:tblW w:w="9868"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21"/>
        <w:gridCol w:w="1360"/>
        <w:gridCol w:w="354"/>
        <w:gridCol w:w="1824"/>
        <w:gridCol w:w="1906"/>
        <w:gridCol w:w="2037"/>
        <w:gridCol w:w="1266"/>
      </w:tblGrid>
      <w:tr w:rsidR="00A84CB9" w:rsidRPr="00D6576B" w:rsidTr="00FD23FE">
        <w:trPr>
          <w:jc w:val="center"/>
        </w:trPr>
        <w:tc>
          <w:tcPr>
            <w:tcW w:w="1121" w:type="dxa"/>
          </w:tcPr>
          <w:p w:rsidR="00A84CB9" w:rsidRPr="00D6576B" w:rsidRDefault="00A84CB9" w:rsidP="007F22D5">
            <w:pPr>
              <w:tabs>
                <w:tab w:val="left" w:pos="142"/>
              </w:tabs>
              <w:rPr>
                <w:rFonts w:asciiTheme="minorHAnsi" w:hAnsiTheme="minorHAnsi"/>
                <w:sz w:val="20"/>
              </w:rPr>
            </w:pPr>
            <w:r w:rsidRPr="00D6576B">
              <w:rPr>
                <w:rFonts w:asciiTheme="minorHAnsi" w:hAnsiTheme="minorHAnsi"/>
                <w:sz w:val="20"/>
              </w:rPr>
              <w:t>Date of Arrival</w:t>
            </w:r>
          </w:p>
        </w:tc>
        <w:tc>
          <w:tcPr>
            <w:tcW w:w="1360" w:type="dxa"/>
          </w:tcPr>
          <w:p w:rsidR="00A84CB9" w:rsidRPr="00D6576B" w:rsidRDefault="00A84CB9" w:rsidP="007F22D5">
            <w:pPr>
              <w:tabs>
                <w:tab w:val="left" w:pos="142"/>
              </w:tabs>
              <w:rPr>
                <w:rFonts w:asciiTheme="minorHAnsi" w:hAnsiTheme="minorHAnsi"/>
                <w:sz w:val="20"/>
              </w:rPr>
            </w:pPr>
          </w:p>
        </w:tc>
        <w:tc>
          <w:tcPr>
            <w:tcW w:w="354" w:type="dxa"/>
          </w:tcPr>
          <w:p w:rsidR="00A84CB9" w:rsidRPr="00D6576B" w:rsidRDefault="00A84CB9" w:rsidP="007F22D5">
            <w:pPr>
              <w:tabs>
                <w:tab w:val="left" w:pos="142"/>
              </w:tabs>
              <w:rPr>
                <w:rFonts w:asciiTheme="minorHAnsi" w:hAnsiTheme="minorHAnsi"/>
                <w:sz w:val="20"/>
              </w:rPr>
            </w:pPr>
          </w:p>
        </w:tc>
        <w:tc>
          <w:tcPr>
            <w:tcW w:w="1824" w:type="dxa"/>
          </w:tcPr>
          <w:p w:rsidR="00A84CB9" w:rsidRPr="00D6576B" w:rsidRDefault="00A84CB9" w:rsidP="007F22D5">
            <w:pPr>
              <w:tabs>
                <w:tab w:val="left" w:pos="142"/>
              </w:tabs>
              <w:rPr>
                <w:rFonts w:asciiTheme="minorHAnsi" w:hAnsiTheme="minorHAnsi"/>
                <w:sz w:val="20"/>
              </w:rPr>
            </w:pPr>
            <w:r w:rsidRPr="00D6576B">
              <w:rPr>
                <w:rFonts w:asciiTheme="minorHAnsi" w:hAnsiTheme="minorHAnsi"/>
                <w:sz w:val="20"/>
              </w:rPr>
              <w:t>Time of Arrival</w:t>
            </w:r>
          </w:p>
          <w:p w:rsidR="00A84CB9" w:rsidRPr="00D6576B" w:rsidRDefault="00A84CB9" w:rsidP="007F22D5">
            <w:pPr>
              <w:tabs>
                <w:tab w:val="left" w:pos="142"/>
              </w:tabs>
              <w:rPr>
                <w:rFonts w:asciiTheme="minorHAnsi" w:hAnsiTheme="minorHAnsi"/>
                <w:sz w:val="20"/>
              </w:rPr>
            </w:pPr>
          </w:p>
        </w:tc>
        <w:tc>
          <w:tcPr>
            <w:tcW w:w="1906" w:type="dxa"/>
          </w:tcPr>
          <w:p w:rsidR="00A84CB9" w:rsidRPr="00D6576B" w:rsidRDefault="00A84CB9" w:rsidP="007F22D5">
            <w:pPr>
              <w:tabs>
                <w:tab w:val="left" w:pos="142"/>
              </w:tabs>
              <w:rPr>
                <w:rFonts w:asciiTheme="minorHAnsi" w:hAnsiTheme="minorHAnsi"/>
                <w:sz w:val="20"/>
              </w:rPr>
            </w:pPr>
          </w:p>
        </w:tc>
        <w:tc>
          <w:tcPr>
            <w:tcW w:w="2037" w:type="dxa"/>
          </w:tcPr>
          <w:p w:rsidR="00A84CB9" w:rsidRPr="00D6576B" w:rsidRDefault="00A84CB9" w:rsidP="007F22D5">
            <w:pPr>
              <w:tabs>
                <w:tab w:val="left" w:pos="142"/>
              </w:tabs>
              <w:rPr>
                <w:rFonts w:asciiTheme="minorHAnsi" w:hAnsiTheme="minorHAnsi"/>
                <w:sz w:val="20"/>
              </w:rPr>
            </w:pPr>
            <w:r w:rsidRPr="00D6576B">
              <w:rPr>
                <w:rFonts w:asciiTheme="minorHAnsi" w:hAnsiTheme="minorHAnsi"/>
                <w:sz w:val="20"/>
              </w:rPr>
              <w:t>FLIGHT NO.</w:t>
            </w:r>
          </w:p>
        </w:tc>
        <w:tc>
          <w:tcPr>
            <w:tcW w:w="1266" w:type="dxa"/>
          </w:tcPr>
          <w:p w:rsidR="00A84CB9" w:rsidRPr="00D6576B" w:rsidRDefault="00A84CB9" w:rsidP="007F22D5">
            <w:pPr>
              <w:tabs>
                <w:tab w:val="left" w:pos="142"/>
              </w:tabs>
              <w:rPr>
                <w:rFonts w:asciiTheme="minorHAnsi" w:hAnsiTheme="minorHAnsi"/>
                <w:sz w:val="20"/>
              </w:rPr>
            </w:pPr>
          </w:p>
        </w:tc>
      </w:tr>
      <w:tr w:rsidR="00A84CB9" w:rsidRPr="00D6576B" w:rsidTr="00FD23FE">
        <w:trPr>
          <w:jc w:val="center"/>
        </w:trPr>
        <w:tc>
          <w:tcPr>
            <w:tcW w:w="1121" w:type="dxa"/>
          </w:tcPr>
          <w:p w:rsidR="00A84CB9" w:rsidRPr="00D6576B" w:rsidRDefault="00A84CB9" w:rsidP="007F22D5">
            <w:pPr>
              <w:tabs>
                <w:tab w:val="left" w:pos="142"/>
              </w:tabs>
              <w:rPr>
                <w:rFonts w:asciiTheme="minorHAnsi" w:hAnsiTheme="minorHAnsi"/>
                <w:b/>
                <w:sz w:val="20"/>
              </w:rPr>
            </w:pPr>
            <w:r w:rsidRPr="00D6576B">
              <w:rPr>
                <w:rFonts w:asciiTheme="minorHAnsi" w:hAnsiTheme="minorHAnsi"/>
                <w:sz w:val="20"/>
              </w:rPr>
              <w:t>Date of</w:t>
            </w:r>
            <w:r w:rsidRPr="00D6576B">
              <w:rPr>
                <w:rFonts w:asciiTheme="minorHAnsi" w:hAnsiTheme="minorHAnsi"/>
                <w:b/>
                <w:sz w:val="20"/>
              </w:rPr>
              <w:t xml:space="preserve"> </w:t>
            </w:r>
            <w:r w:rsidRPr="00D6576B">
              <w:rPr>
                <w:rFonts w:asciiTheme="minorHAnsi" w:hAnsiTheme="minorHAnsi"/>
                <w:sz w:val="20"/>
              </w:rPr>
              <w:t>Departure</w:t>
            </w:r>
          </w:p>
        </w:tc>
        <w:tc>
          <w:tcPr>
            <w:tcW w:w="1360" w:type="dxa"/>
          </w:tcPr>
          <w:p w:rsidR="00A84CB9" w:rsidRPr="00D6576B" w:rsidRDefault="00A84CB9" w:rsidP="007F22D5">
            <w:pPr>
              <w:tabs>
                <w:tab w:val="left" w:pos="142"/>
              </w:tabs>
              <w:rPr>
                <w:rFonts w:asciiTheme="minorHAnsi" w:hAnsiTheme="minorHAnsi"/>
                <w:b/>
                <w:sz w:val="20"/>
              </w:rPr>
            </w:pPr>
          </w:p>
        </w:tc>
        <w:tc>
          <w:tcPr>
            <w:tcW w:w="354" w:type="dxa"/>
          </w:tcPr>
          <w:p w:rsidR="00A84CB9" w:rsidRPr="00D6576B" w:rsidRDefault="00A84CB9" w:rsidP="007F22D5">
            <w:pPr>
              <w:tabs>
                <w:tab w:val="left" w:pos="142"/>
              </w:tabs>
              <w:rPr>
                <w:rFonts w:asciiTheme="minorHAnsi" w:hAnsiTheme="minorHAnsi"/>
                <w:sz w:val="20"/>
              </w:rPr>
            </w:pPr>
          </w:p>
        </w:tc>
        <w:tc>
          <w:tcPr>
            <w:tcW w:w="1824" w:type="dxa"/>
          </w:tcPr>
          <w:p w:rsidR="00A84CB9" w:rsidRPr="00D6576B" w:rsidRDefault="00A84CB9" w:rsidP="007F22D5">
            <w:pPr>
              <w:tabs>
                <w:tab w:val="left" w:pos="142"/>
              </w:tabs>
              <w:rPr>
                <w:rFonts w:asciiTheme="minorHAnsi" w:hAnsiTheme="minorHAnsi"/>
                <w:sz w:val="20"/>
              </w:rPr>
            </w:pPr>
            <w:r w:rsidRPr="00D6576B">
              <w:rPr>
                <w:rFonts w:asciiTheme="minorHAnsi" w:hAnsiTheme="minorHAnsi"/>
                <w:sz w:val="20"/>
              </w:rPr>
              <w:t>Time of Departure</w:t>
            </w:r>
          </w:p>
          <w:p w:rsidR="00A84CB9" w:rsidRPr="00D6576B" w:rsidRDefault="00A84CB9" w:rsidP="007F22D5">
            <w:pPr>
              <w:tabs>
                <w:tab w:val="left" w:pos="142"/>
              </w:tabs>
              <w:rPr>
                <w:rFonts w:asciiTheme="minorHAnsi" w:hAnsiTheme="minorHAnsi"/>
                <w:sz w:val="20"/>
              </w:rPr>
            </w:pPr>
          </w:p>
        </w:tc>
        <w:tc>
          <w:tcPr>
            <w:tcW w:w="1906" w:type="dxa"/>
          </w:tcPr>
          <w:p w:rsidR="00A84CB9" w:rsidRPr="00D6576B" w:rsidRDefault="00A84CB9" w:rsidP="007F22D5">
            <w:pPr>
              <w:tabs>
                <w:tab w:val="left" w:pos="142"/>
              </w:tabs>
              <w:rPr>
                <w:rFonts w:asciiTheme="minorHAnsi" w:hAnsiTheme="minorHAnsi"/>
                <w:sz w:val="20"/>
              </w:rPr>
            </w:pPr>
          </w:p>
        </w:tc>
        <w:tc>
          <w:tcPr>
            <w:tcW w:w="2037" w:type="dxa"/>
          </w:tcPr>
          <w:p w:rsidR="00A84CB9" w:rsidRPr="00D6576B" w:rsidRDefault="00A84CB9" w:rsidP="007F22D5">
            <w:pPr>
              <w:tabs>
                <w:tab w:val="left" w:pos="142"/>
              </w:tabs>
              <w:rPr>
                <w:rFonts w:asciiTheme="minorHAnsi" w:hAnsiTheme="minorHAnsi"/>
                <w:sz w:val="20"/>
              </w:rPr>
            </w:pPr>
            <w:r w:rsidRPr="00D6576B">
              <w:rPr>
                <w:rFonts w:asciiTheme="minorHAnsi" w:hAnsiTheme="minorHAnsi"/>
                <w:sz w:val="20"/>
              </w:rPr>
              <w:t>FLIGHT NO.</w:t>
            </w:r>
          </w:p>
        </w:tc>
        <w:tc>
          <w:tcPr>
            <w:tcW w:w="1266" w:type="dxa"/>
          </w:tcPr>
          <w:p w:rsidR="00A84CB9" w:rsidRPr="00D6576B" w:rsidRDefault="00A84CB9" w:rsidP="007F22D5">
            <w:pPr>
              <w:tabs>
                <w:tab w:val="left" w:pos="142"/>
              </w:tabs>
              <w:rPr>
                <w:rFonts w:asciiTheme="minorHAnsi" w:hAnsiTheme="minorHAnsi"/>
                <w:sz w:val="20"/>
              </w:rPr>
            </w:pPr>
          </w:p>
        </w:tc>
      </w:tr>
    </w:tbl>
    <w:p w:rsidR="00C37A1E" w:rsidRDefault="00C37A1E" w:rsidP="000B6218">
      <w:pPr>
        <w:pStyle w:val="AnnexRef"/>
        <w:rPr>
          <w:rFonts w:asciiTheme="minorHAnsi" w:hAnsiTheme="minorHAnsi"/>
          <w:b/>
          <w:szCs w:val="28"/>
        </w:rPr>
        <w:sectPr w:rsidR="00C37A1E" w:rsidSect="00C37A1E">
          <w:type w:val="oddPage"/>
          <w:pgSz w:w="11907" w:h="16840" w:code="9"/>
          <w:pgMar w:top="567" w:right="1089" w:bottom="567" w:left="1089" w:header="709" w:footer="709" w:gutter="0"/>
          <w:cols w:space="708"/>
          <w:titlePg/>
          <w:docGrid w:linePitch="360"/>
        </w:sectPr>
      </w:pPr>
    </w:p>
    <w:p w:rsidR="00A84CB9" w:rsidRPr="00D6576B" w:rsidRDefault="00A84CB9" w:rsidP="000B6218">
      <w:pPr>
        <w:pStyle w:val="AnnexRef"/>
        <w:rPr>
          <w:rFonts w:asciiTheme="minorHAnsi" w:hAnsiTheme="minorHAnsi"/>
          <w:bCs/>
          <w:szCs w:val="28"/>
        </w:rPr>
      </w:pPr>
      <w:r w:rsidRPr="00D6576B">
        <w:rPr>
          <w:rFonts w:asciiTheme="minorHAnsi" w:hAnsiTheme="minorHAnsi"/>
          <w:b/>
          <w:szCs w:val="28"/>
        </w:rPr>
        <w:lastRenderedPageBreak/>
        <w:t>ANNEX 4</w:t>
      </w:r>
      <w:r w:rsidRPr="00D6576B">
        <w:rPr>
          <w:rFonts w:asciiTheme="minorHAnsi" w:hAnsiTheme="minorHAnsi"/>
          <w:bCs/>
          <w:szCs w:val="28"/>
        </w:rPr>
        <w:br/>
      </w:r>
      <w:r w:rsidRPr="00D6576B">
        <w:rPr>
          <w:rFonts w:asciiTheme="minorHAnsi" w:hAnsiTheme="minorHAnsi"/>
          <w:bCs/>
        </w:rPr>
        <w:t>(to TSB Circular 105)</w:t>
      </w:r>
    </w:p>
    <w:p w:rsidR="00A84CB9" w:rsidRPr="00D6576B" w:rsidRDefault="00A84CB9" w:rsidP="007F22D5">
      <w:pPr>
        <w:overflowPunct/>
        <w:autoSpaceDE/>
        <w:autoSpaceDN/>
        <w:adjustRightInd/>
        <w:spacing w:before="40"/>
        <w:jc w:val="center"/>
        <w:textAlignment w:val="auto"/>
        <w:rPr>
          <w:rFonts w:asciiTheme="minorHAnsi" w:eastAsia="SimSun" w:hAnsiTheme="minorHAnsi"/>
          <w:szCs w:val="24"/>
          <w:lang w:eastAsia="ja-JP"/>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84CB9" w:rsidRPr="00D6576B" w:rsidTr="00FD23FE">
        <w:trPr>
          <w:trHeight w:val="1548"/>
        </w:trPr>
        <w:tc>
          <w:tcPr>
            <w:tcW w:w="1808" w:type="dxa"/>
            <w:vAlign w:val="center"/>
          </w:tcPr>
          <w:p w:rsidR="00A84CB9" w:rsidRPr="00D6576B" w:rsidRDefault="00A84CB9" w:rsidP="007F22D5">
            <w:pPr>
              <w:overflowPunct/>
              <w:autoSpaceDE/>
              <w:autoSpaceDN/>
              <w:adjustRightInd/>
              <w:spacing w:before="0"/>
              <w:jc w:val="center"/>
              <w:textAlignment w:val="auto"/>
              <w:rPr>
                <w:rFonts w:asciiTheme="minorHAnsi" w:eastAsia="SimSun" w:hAnsiTheme="minorHAnsi"/>
                <w:szCs w:val="24"/>
                <w:lang w:eastAsia="ja-JP"/>
              </w:rPr>
            </w:pPr>
            <w:r w:rsidRPr="00D6576B">
              <w:rPr>
                <w:rFonts w:asciiTheme="minorHAnsi" w:eastAsia="SimSun" w:hAnsiTheme="minorHAnsi"/>
                <w:noProof/>
                <w:szCs w:val="24"/>
                <w:lang w:val="en-US"/>
              </w:rPr>
              <w:drawing>
                <wp:inline distT="0" distB="0" distL="0" distR="0" wp14:anchorId="7CF6157B" wp14:editId="07A2F909">
                  <wp:extent cx="803275" cy="874395"/>
                  <wp:effectExtent l="0" t="0" r="0" b="1905"/>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TU globe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3275" cy="874395"/>
                          </a:xfrm>
                          <a:prstGeom prst="rect">
                            <a:avLst/>
                          </a:prstGeom>
                          <a:noFill/>
                          <a:ln>
                            <a:noFill/>
                          </a:ln>
                        </pic:spPr>
                      </pic:pic>
                    </a:graphicData>
                  </a:graphic>
                </wp:inline>
              </w:drawing>
            </w:r>
          </w:p>
        </w:tc>
        <w:tc>
          <w:tcPr>
            <w:tcW w:w="6997" w:type="dxa"/>
            <w:vAlign w:val="center"/>
          </w:tcPr>
          <w:p w:rsidR="00A84CB9" w:rsidRPr="00D6576B" w:rsidRDefault="00A84CB9" w:rsidP="007F22D5">
            <w:pPr>
              <w:tabs>
                <w:tab w:val="left" w:pos="4111"/>
              </w:tabs>
              <w:overflowPunct/>
              <w:autoSpaceDE/>
              <w:autoSpaceDN/>
              <w:adjustRightInd/>
              <w:spacing w:before="0"/>
              <w:ind w:left="57"/>
              <w:jc w:val="center"/>
              <w:textAlignment w:val="auto"/>
              <w:rPr>
                <w:rFonts w:asciiTheme="minorHAnsi" w:eastAsia="SimSun" w:hAnsiTheme="minorHAnsi"/>
                <w:b/>
                <w:bCs/>
                <w:szCs w:val="24"/>
                <w:lang w:eastAsia="ja-JP"/>
              </w:rPr>
            </w:pPr>
            <w:r w:rsidRPr="00D6576B">
              <w:rPr>
                <w:rFonts w:asciiTheme="minorHAnsi" w:eastAsia="SimSun" w:hAnsiTheme="minorHAnsi"/>
                <w:szCs w:val="24"/>
                <w:lang w:eastAsia="ja-JP"/>
              </w:rPr>
              <w:t>ITU-T IPTV Global Standards Initiative event</w:t>
            </w:r>
          </w:p>
          <w:p w:rsidR="00A84CB9" w:rsidRPr="00D6576B" w:rsidRDefault="00A84CB9" w:rsidP="007F22D5">
            <w:pPr>
              <w:tabs>
                <w:tab w:val="left" w:pos="4111"/>
              </w:tabs>
              <w:overflowPunct/>
              <w:autoSpaceDE/>
              <w:autoSpaceDN/>
              <w:adjustRightInd/>
              <w:spacing w:before="0"/>
              <w:ind w:left="57"/>
              <w:jc w:val="center"/>
              <w:textAlignment w:val="auto"/>
              <w:rPr>
                <w:rFonts w:asciiTheme="minorHAnsi" w:eastAsia="SimSun" w:hAnsiTheme="minorHAnsi"/>
                <w:b/>
                <w:bCs/>
                <w:sz w:val="16"/>
                <w:szCs w:val="16"/>
                <w:lang w:eastAsia="ja-JP"/>
              </w:rPr>
            </w:pPr>
            <w:r w:rsidRPr="00D6576B">
              <w:rPr>
                <w:rFonts w:asciiTheme="minorHAnsi" w:eastAsia="SimSun" w:hAnsiTheme="minorHAnsi"/>
                <w:b/>
                <w:bCs/>
                <w:i/>
                <w:iCs/>
                <w:szCs w:val="24"/>
                <w:lang w:eastAsia="ja-JP"/>
              </w:rPr>
              <w:t>Tashkent, Uzbekistan, 6 – 10 October 2014</w:t>
            </w:r>
          </w:p>
        </w:tc>
        <w:tc>
          <w:tcPr>
            <w:tcW w:w="1851" w:type="dxa"/>
            <w:vAlign w:val="center"/>
          </w:tcPr>
          <w:p w:rsidR="00A84CB9" w:rsidRPr="00D6576B" w:rsidRDefault="00A84CB9" w:rsidP="007F22D5">
            <w:pPr>
              <w:overflowPunct/>
              <w:autoSpaceDE/>
              <w:autoSpaceDN/>
              <w:adjustRightInd/>
              <w:spacing w:before="0"/>
              <w:jc w:val="center"/>
              <w:textAlignment w:val="auto"/>
              <w:rPr>
                <w:rFonts w:asciiTheme="minorHAnsi" w:eastAsia="SimSun" w:hAnsiTheme="minorHAnsi"/>
                <w:szCs w:val="24"/>
                <w:lang w:eastAsia="ja-JP"/>
              </w:rPr>
            </w:pPr>
            <w:r w:rsidRPr="00D6576B">
              <w:rPr>
                <w:rFonts w:asciiTheme="minorHAnsi" w:eastAsia="SimSun" w:hAnsiTheme="minorHAnsi"/>
                <w:noProof/>
                <w:szCs w:val="24"/>
                <w:lang w:val="en-US"/>
              </w:rPr>
              <w:drawing>
                <wp:inline distT="0" distB="0" distL="0" distR="0" wp14:anchorId="123890BC" wp14:editId="1F153432">
                  <wp:extent cx="803275" cy="88265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TU globe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3275" cy="882650"/>
                          </a:xfrm>
                          <a:prstGeom prst="rect">
                            <a:avLst/>
                          </a:prstGeom>
                          <a:noFill/>
                          <a:ln>
                            <a:noFill/>
                          </a:ln>
                        </pic:spPr>
                      </pic:pic>
                    </a:graphicData>
                  </a:graphic>
                </wp:inline>
              </w:drawing>
            </w:r>
          </w:p>
        </w:tc>
      </w:tr>
    </w:tbl>
    <w:p w:rsidR="00A84CB9" w:rsidRPr="00D6576B" w:rsidRDefault="00A84CB9" w:rsidP="007F22D5">
      <w:pPr>
        <w:overflowPunct/>
        <w:autoSpaceDE/>
        <w:autoSpaceDN/>
        <w:adjustRightInd/>
        <w:textAlignment w:val="auto"/>
        <w:rPr>
          <w:rFonts w:asciiTheme="minorHAnsi" w:eastAsia="SimSun" w:hAnsiTheme="minorHAnsi"/>
          <w:sz w:val="10"/>
          <w:szCs w:val="10"/>
          <w:lang w:eastAsia="ja-JP"/>
        </w:rPr>
      </w:pPr>
    </w:p>
    <w:p w:rsidR="00A84CB9" w:rsidRPr="00D6576B" w:rsidRDefault="00A84CB9" w:rsidP="007F22D5">
      <w:pPr>
        <w:pBdr>
          <w:top w:val="single" w:sz="6" w:space="1" w:color="auto"/>
          <w:left w:val="single" w:sz="6" w:space="1" w:color="auto"/>
          <w:bottom w:val="single" w:sz="6" w:space="1" w:color="auto"/>
          <w:right w:val="single" w:sz="6" w:space="1" w:color="auto"/>
        </w:pBdr>
        <w:shd w:val="pct12" w:color="auto" w:fill="auto"/>
        <w:overflowPunct/>
        <w:autoSpaceDE/>
        <w:autoSpaceDN/>
        <w:adjustRightInd/>
        <w:jc w:val="center"/>
        <w:textAlignment w:val="auto"/>
        <w:rPr>
          <w:rFonts w:asciiTheme="minorHAnsi" w:eastAsia="SimSun" w:hAnsiTheme="minorHAnsi"/>
          <w:b/>
          <w:sz w:val="28"/>
          <w:szCs w:val="28"/>
          <w:lang w:val="en-US" w:eastAsia="ja-JP"/>
        </w:rPr>
      </w:pPr>
      <w:r w:rsidRPr="00D6576B">
        <w:rPr>
          <w:rFonts w:asciiTheme="minorHAnsi" w:eastAsia="SimSun" w:hAnsiTheme="minorHAnsi"/>
          <w:b/>
          <w:sz w:val="28"/>
          <w:szCs w:val="28"/>
          <w:lang w:val="en-US" w:eastAsia="ja-JP"/>
        </w:rPr>
        <w:t>Visa Support Request Form (Deadline: 15 September 2014)</w:t>
      </w:r>
    </w:p>
    <w:p w:rsidR="00A84CB9" w:rsidRPr="00D6576B" w:rsidRDefault="00A84CB9" w:rsidP="007F22D5">
      <w:pPr>
        <w:overflowPunct/>
        <w:autoSpaceDE/>
        <w:autoSpaceDN/>
        <w:adjustRightInd/>
        <w:spacing w:before="60"/>
        <w:textAlignment w:val="auto"/>
        <w:rPr>
          <w:rFonts w:asciiTheme="minorHAnsi" w:eastAsia="SimSun" w:hAnsiTheme="minorHAnsi"/>
          <w:szCs w:val="24"/>
          <w:lang w:eastAsia="ja-JP"/>
        </w:rPr>
      </w:pPr>
      <w:r w:rsidRPr="00D6576B">
        <w:rPr>
          <w:rFonts w:asciiTheme="minorHAnsi" w:eastAsia="SimSun" w:hAnsiTheme="minorHAnsi"/>
          <w:szCs w:val="24"/>
          <w:lang w:eastAsia="ja-JP"/>
        </w:rPr>
        <w:t xml:space="preserve">Please use </w:t>
      </w:r>
      <w:r w:rsidRPr="00D6576B">
        <w:rPr>
          <w:rFonts w:asciiTheme="minorHAnsi" w:eastAsia="SimSun" w:hAnsiTheme="minorHAnsi"/>
          <w:b/>
          <w:szCs w:val="24"/>
          <w:lang w:eastAsia="ja-JP"/>
        </w:rPr>
        <w:t>CAPITAL</w:t>
      </w:r>
      <w:r w:rsidRPr="00D6576B">
        <w:rPr>
          <w:rFonts w:asciiTheme="minorHAnsi" w:eastAsia="SimSun" w:hAnsiTheme="minorHAnsi"/>
          <w:szCs w:val="24"/>
          <w:lang w:eastAsia="ja-JP"/>
        </w:rPr>
        <w:t xml:space="preserve"> letters.</w:t>
      </w:r>
    </w:p>
    <w:p w:rsidR="00A84CB9" w:rsidRPr="00D6576B" w:rsidRDefault="00A84CB9" w:rsidP="007F22D5">
      <w:pPr>
        <w:overflowPunct/>
        <w:autoSpaceDE/>
        <w:autoSpaceDN/>
        <w:adjustRightInd/>
        <w:spacing w:before="0"/>
        <w:textAlignment w:val="auto"/>
        <w:rPr>
          <w:rFonts w:asciiTheme="minorHAnsi" w:eastAsia="SimSun" w:hAnsiTheme="minorHAnsi"/>
          <w:sz w:val="2"/>
          <w:szCs w:val="2"/>
          <w:lang w:eastAsia="ja-JP"/>
        </w:rPr>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A84CB9" w:rsidRPr="00D6576B" w:rsidTr="00FD23FE">
        <w:trPr>
          <w:trHeight w:hRule="exact" w:val="58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43"/>
              <w:textAlignment w:val="auto"/>
              <w:rPr>
                <w:rFonts w:asciiTheme="minorHAnsi" w:eastAsia="SimSun" w:hAnsiTheme="minorHAnsi"/>
                <w:szCs w:val="24"/>
                <w:lang w:eastAsia="ja-JP"/>
              </w:rPr>
            </w:pPr>
            <w:r w:rsidRPr="00D6576B">
              <w:rPr>
                <w:rFonts w:asciiTheme="minorHAnsi" w:eastAsia="SimSun" w:hAnsiTheme="minorHAnsi"/>
                <w:color w:val="000000"/>
                <w:spacing w:val="-1"/>
                <w:szCs w:val="24"/>
                <w:lang w:eastAsia="ja-JP"/>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43"/>
              <w:textAlignment w:val="auto"/>
              <w:rPr>
                <w:rFonts w:asciiTheme="minorHAnsi" w:eastAsia="SimSun" w:hAnsiTheme="minorHAnsi"/>
                <w:szCs w:val="24"/>
                <w:lang w:eastAsia="ja-JP"/>
              </w:rPr>
            </w:pPr>
            <w:r w:rsidRPr="00D6576B">
              <w:rPr>
                <w:rFonts w:asciiTheme="minorHAnsi" w:eastAsia="SimSun" w:hAnsiTheme="minorHAnsi"/>
                <w:color w:val="000000"/>
                <w:spacing w:val="-10"/>
                <w:szCs w:val="24"/>
                <w:lang w:eastAsia="ja-JP"/>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34"/>
              <w:textAlignment w:val="auto"/>
              <w:rPr>
                <w:rFonts w:asciiTheme="minorHAnsi" w:eastAsia="SimSun" w:hAnsiTheme="minorHAnsi"/>
                <w:szCs w:val="24"/>
                <w:lang w:eastAsia="ja-JP"/>
              </w:rPr>
            </w:pPr>
            <w:r w:rsidRPr="00D6576B">
              <w:rPr>
                <w:rFonts w:asciiTheme="minorHAnsi" w:eastAsia="SimSun" w:hAnsiTheme="minorHAnsi"/>
                <w:color w:val="000000"/>
                <w:spacing w:val="-4"/>
                <w:szCs w:val="24"/>
                <w:lang w:eastAsia="ja-JP"/>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55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38"/>
              <w:textAlignment w:val="auto"/>
              <w:rPr>
                <w:rFonts w:asciiTheme="minorHAnsi" w:eastAsia="SimSun" w:hAnsiTheme="minorHAnsi"/>
                <w:szCs w:val="24"/>
                <w:lang w:eastAsia="ja-JP"/>
              </w:rPr>
            </w:pPr>
            <w:r w:rsidRPr="00D6576B">
              <w:rPr>
                <w:rFonts w:asciiTheme="minorHAnsi" w:eastAsia="SimSun" w:hAnsiTheme="minorHAnsi"/>
                <w:color w:val="000000"/>
                <w:spacing w:val="-4"/>
                <w:szCs w:val="24"/>
                <w:lang w:eastAsia="ja-JP"/>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B779AB">
        <w:trPr>
          <w:trHeight w:hRule="exact" w:val="83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29"/>
              <w:textAlignment w:val="auto"/>
              <w:rPr>
                <w:rFonts w:asciiTheme="minorHAnsi" w:eastAsia="SimSun" w:hAnsiTheme="minorHAnsi"/>
                <w:szCs w:val="24"/>
                <w:lang w:eastAsia="ja-JP"/>
              </w:rPr>
            </w:pPr>
            <w:r w:rsidRPr="00D6576B">
              <w:rPr>
                <w:rFonts w:asciiTheme="minorHAnsi" w:eastAsia="SimSun" w:hAnsiTheme="minorHAnsi"/>
                <w:color w:val="000000"/>
                <w:spacing w:val="-6"/>
                <w:szCs w:val="24"/>
                <w:lang w:eastAsia="ja-JP"/>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29"/>
              <w:textAlignment w:val="auto"/>
              <w:rPr>
                <w:rFonts w:asciiTheme="minorHAnsi" w:eastAsia="SimSun" w:hAnsiTheme="minorHAnsi"/>
                <w:szCs w:val="24"/>
                <w:lang w:eastAsia="ja-JP"/>
              </w:rPr>
            </w:pPr>
            <w:r w:rsidRPr="00D6576B">
              <w:rPr>
                <w:rFonts w:asciiTheme="minorHAnsi" w:eastAsia="SimSun" w:hAnsiTheme="minorHAnsi"/>
                <w:color w:val="000000"/>
                <w:spacing w:val="-6"/>
                <w:szCs w:val="24"/>
                <w:lang w:eastAsia="ja-JP"/>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29"/>
              <w:textAlignment w:val="auto"/>
              <w:rPr>
                <w:rFonts w:asciiTheme="minorHAnsi" w:eastAsia="SimSun" w:hAnsiTheme="minorHAnsi"/>
                <w:szCs w:val="24"/>
                <w:lang w:eastAsia="ja-JP"/>
              </w:rPr>
            </w:pPr>
            <w:r w:rsidRPr="00D6576B">
              <w:rPr>
                <w:rFonts w:asciiTheme="minorHAnsi" w:eastAsia="SimSun" w:hAnsiTheme="minorHAnsi"/>
                <w:color w:val="000000"/>
                <w:spacing w:val="-9"/>
                <w:szCs w:val="24"/>
                <w:lang w:eastAsia="ja-JP"/>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tabs>
                <w:tab w:val="clear" w:pos="1588"/>
                <w:tab w:val="left" w:pos="1575"/>
              </w:tabs>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24"/>
              <w:textAlignment w:val="auto"/>
              <w:rPr>
                <w:rFonts w:asciiTheme="minorHAnsi" w:eastAsia="SimSun" w:hAnsiTheme="minorHAnsi"/>
                <w:szCs w:val="24"/>
                <w:lang w:eastAsia="ja-JP"/>
              </w:rPr>
            </w:pPr>
            <w:r w:rsidRPr="00D6576B">
              <w:rPr>
                <w:rFonts w:asciiTheme="minorHAnsi" w:eastAsia="SimSun" w:hAnsiTheme="minorHAnsi"/>
                <w:color w:val="000000"/>
                <w:spacing w:val="-4"/>
                <w:szCs w:val="24"/>
                <w:lang w:eastAsia="ja-JP"/>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9"/>
              <w:textAlignment w:val="auto"/>
              <w:rPr>
                <w:rFonts w:asciiTheme="minorHAnsi" w:eastAsia="SimSun" w:hAnsiTheme="minorHAnsi"/>
                <w:szCs w:val="24"/>
                <w:lang w:eastAsia="ja-JP"/>
              </w:rPr>
            </w:pPr>
            <w:r w:rsidRPr="00D6576B">
              <w:rPr>
                <w:rFonts w:asciiTheme="minorHAnsi" w:eastAsia="SimSun" w:hAnsiTheme="minorHAnsi"/>
                <w:color w:val="000000"/>
                <w:spacing w:val="-4"/>
                <w:szCs w:val="24"/>
                <w:lang w:eastAsia="ja-JP"/>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9"/>
              <w:textAlignment w:val="auto"/>
              <w:rPr>
                <w:rFonts w:asciiTheme="minorHAnsi" w:eastAsia="SimSun" w:hAnsiTheme="minorHAnsi"/>
                <w:szCs w:val="24"/>
                <w:lang w:eastAsia="ja-JP"/>
              </w:rPr>
            </w:pPr>
            <w:r w:rsidRPr="00D6576B">
              <w:rPr>
                <w:rFonts w:asciiTheme="minorHAnsi" w:eastAsia="SimSun" w:hAnsiTheme="minorHAnsi"/>
                <w:color w:val="000000"/>
                <w:spacing w:val="-3"/>
                <w:szCs w:val="24"/>
                <w:lang w:eastAsia="ja-JP"/>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24"/>
              <w:textAlignment w:val="auto"/>
              <w:rPr>
                <w:rFonts w:asciiTheme="minorHAnsi" w:eastAsia="SimSun" w:hAnsiTheme="minorHAnsi"/>
                <w:szCs w:val="24"/>
                <w:lang w:eastAsia="ja-JP"/>
              </w:rPr>
            </w:pPr>
            <w:r w:rsidRPr="00D6576B">
              <w:rPr>
                <w:rFonts w:asciiTheme="minorHAnsi" w:eastAsia="SimSun" w:hAnsiTheme="minorHAnsi"/>
                <w:color w:val="000000"/>
                <w:spacing w:val="-3"/>
                <w:szCs w:val="24"/>
                <w:lang w:eastAsia="ja-JP"/>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F12AF2" w:rsidTr="00FD23FE">
        <w:trPr>
          <w:trHeight w:hRule="exact" w:val="70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9" w:right="230" w:hanging="5"/>
              <w:textAlignment w:val="auto"/>
              <w:rPr>
                <w:rFonts w:asciiTheme="minorHAnsi" w:eastAsia="SimSun" w:hAnsiTheme="minorHAnsi"/>
                <w:szCs w:val="24"/>
                <w:lang w:val="en-US" w:eastAsia="ja-JP"/>
              </w:rPr>
            </w:pPr>
            <w:r w:rsidRPr="00D6576B">
              <w:rPr>
                <w:rFonts w:asciiTheme="minorHAnsi" w:eastAsia="SimSun" w:hAnsiTheme="minorHAnsi"/>
                <w:color w:val="000000"/>
                <w:spacing w:val="-1"/>
                <w:szCs w:val="24"/>
                <w:lang w:val="en-US" w:eastAsia="ja-JP"/>
              </w:rPr>
              <w:t xml:space="preserve">Country &amp; city where you will obtain </w:t>
            </w:r>
            <w:r w:rsidRPr="00D6576B">
              <w:rPr>
                <w:rFonts w:asciiTheme="minorHAnsi" w:eastAsia="SimSun" w:hAnsiTheme="minorHAnsi"/>
                <w:color w:val="000000"/>
                <w:spacing w:val="-3"/>
                <w:szCs w:val="24"/>
                <w:lang w:val="en-US" w:eastAsia="ja-JP"/>
              </w:rPr>
              <w:t>visa to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val="en-US" w:eastAsia="ja-JP"/>
              </w:rPr>
            </w:pPr>
          </w:p>
        </w:tc>
      </w:tr>
      <w:tr w:rsidR="00A84CB9" w:rsidRPr="00D6576B" w:rsidTr="00FD23FE">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4"/>
              <w:textAlignment w:val="auto"/>
              <w:rPr>
                <w:rFonts w:asciiTheme="minorHAnsi" w:eastAsia="SimSun" w:hAnsiTheme="minorHAnsi"/>
                <w:szCs w:val="24"/>
                <w:lang w:eastAsia="ja-JP"/>
              </w:rPr>
            </w:pPr>
            <w:r w:rsidRPr="00D6576B">
              <w:rPr>
                <w:rFonts w:asciiTheme="minorHAnsi" w:eastAsia="SimSun" w:hAnsiTheme="minorHAnsi"/>
                <w:color w:val="000000"/>
                <w:spacing w:val="-4"/>
                <w:szCs w:val="24"/>
                <w:lang w:eastAsia="ja-JP"/>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1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4"/>
              <w:textAlignment w:val="auto"/>
              <w:rPr>
                <w:rFonts w:asciiTheme="minorHAnsi" w:eastAsia="SimSun" w:hAnsiTheme="minorHAnsi"/>
                <w:szCs w:val="24"/>
                <w:lang w:eastAsia="ja-JP"/>
              </w:rPr>
            </w:pPr>
            <w:r w:rsidRPr="00D6576B">
              <w:rPr>
                <w:rFonts w:asciiTheme="minorHAnsi" w:eastAsia="SimSun" w:hAnsiTheme="minorHAnsi"/>
                <w:color w:val="000000"/>
                <w:spacing w:val="-3"/>
                <w:szCs w:val="24"/>
                <w:lang w:eastAsia="ja-JP"/>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ind w:left="14"/>
              <w:textAlignment w:val="auto"/>
              <w:rPr>
                <w:rFonts w:asciiTheme="minorHAnsi" w:eastAsia="SimSun" w:hAnsiTheme="minorHAnsi"/>
                <w:szCs w:val="24"/>
                <w:lang w:eastAsia="ja-JP"/>
              </w:rPr>
            </w:pPr>
            <w:r w:rsidRPr="00D6576B">
              <w:rPr>
                <w:rFonts w:asciiTheme="minorHAnsi" w:eastAsia="SimSun" w:hAnsiTheme="minorHAnsi"/>
                <w:color w:val="000000"/>
                <w:spacing w:val="-2"/>
                <w:szCs w:val="24"/>
                <w:lang w:eastAsia="ja-JP"/>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r w:rsidR="00A84CB9" w:rsidRPr="00D6576B" w:rsidTr="00FD23FE">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r w:rsidRPr="00D6576B">
              <w:rPr>
                <w:rFonts w:asciiTheme="minorHAnsi" w:eastAsia="SimSun" w:hAnsiTheme="minorHAnsi"/>
                <w:color w:val="000000"/>
                <w:spacing w:val="-3"/>
                <w:szCs w:val="24"/>
                <w:lang w:eastAsia="ja-JP"/>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84CB9" w:rsidRPr="00D6576B" w:rsidRDefault="00A84CB9" w:rsidP="007F22D5">
            <w:pPr>
              <w:shd w:val="clear" w:color="auto" w:fill="FFFFFF"/>
              <w:overflowPunct/>
              <w:autoSpaceDE/>
              <w:autoSpaceDN/>
              <w:adjustRightInd/>
              <w:spacing w:before="0"/>
              <w:textAlignment w:val="auto"/>
              <w:rPr>
                <w:rFonts w:asciiTheme="minorHAnsi" w:eastAsia="SimSun" w:hAnsiTheme="minorHAnsi"/>
                <w:szCs w:val="24"/>
                <w:lang w:eastAsia="ja-JP"/>
              </w:rPr>
            </w:pPr>
          </w:p>
        </w:tc>
      </w:tr>
    </w:tbl>
    <w:p w:rsidR="00A84CB9" w:rsidRPr="00D6576B" w:rsidRDefault="00A84CB9" w:rsidP="007F22D5">
      <w:pPr>
        <w:overflowPunct/>
        <w:autoSpaceDE/>
        <w:autoSpaceDN/>
        <w:adjustRightInd/>
        <w:ind w:hanging="567"/>
        <w:jc w:val="center"/>
        <w:textAlignment w:val="auto"/>
        <w:rPr>
          <w:rFonts w:asciiTheme="minorHAnsi" w:eastAsia="Batang" w:hAnsiTheme="minorHAnsi"/>
          <w:b/>
          <w:i/>
          <w:sz w:val="20"/>
          <w:szCs w:val="24"/>
          <w:lang w:val="en-US" w:eastAsia="ja-JP"/>
        </w:rPr>
      </w:pPr>
      <w:r w:rsidRPr="00D6576B">
        <w:rPr>
          <w:rFonts w:asciiTheme="minorHAnsi" w:eastAsia="Batang" w:hAnsiTheme="minorHAnsi"/>
          <w:b/>
          <w:i/>
          <w:sz w:val="20"/>
          <w:szCs w:val="24"/>
          <w:lang w:val="en-US" w:eastAsia="ja-JP"/>
        </w:rPr>
        <w:t xml:space="preserve">XEROCOPY OR SCANNED COPY OF YOUR NATIONAL PASSPORT </w:t>
      </w:r>
      <w:r w:rsidRPr="00D6576B">
        <w:rPr>
          <w:rFonts w:asciiTheme="minorHAnsi" w:eastAsia="Batang" w:hAnsiTheme="minorHAnsi"/>
          <w:b/>
          <w:i/>
          <w:spacing w:val="-1"/>
          <w:sz w:val="20"/>
          <w:szCs w:val="24"/>
          <w:lang w:val="en-US" w:eastAsia="ja-JP"/>
        </w:rPr>
        <w:t>IS TO BE ENCLOSED</w:t>
      </w:r>
      <w:r w:rsidRPr="00D6576B">
        <w:rPr>
          <w:rFonts w:asciiTheme="minorHAnsi" w:eastAsia="Batang" w:hAnsiTheme="minorHAnsi"/>
          <w:b/>
          <w:i/>
          <w:sz w:val="20"/>
          <w:szCs w:val="24"/>
          <w:lang w:val="en-US" w:eastAsia="ja-JP"/>
        </w:rPr>
        <w:t xml:space="preserve"> </w:t>
      </w:r>
      <w:r w:rsidRPr="00D6576B">
        <w:rPr>
          <w:rFonts w:asciiTheme="minorHAnsi" w:eastAsia="Batang" w:hAnsiTheme="minorHAnsi"/>
          <w:bCs/>
          <w:i/>
          <w:spacing w:val="-1"/>
          <w:sz w:val="20"/>
          <w:szCs w:val="24"/>
          <w:lang w:val="en-US" w:eastAsia="ja-JP"/>
        </w:rPr>
        <w:t xml:space="preserve"> </w:t>
      </w:r>
    </w:p>
    <w:p w:rsidR="00A84CB9" w:rsidRPr="00D6576B" w:rsidRDefault="00A84CB9" w:rsidP="007F22D5">
      <w:pPr>
        <w:overflowPunct/>
        <w:autoSpaceDE/>
        <w:autoSpaceDN/>
        <w:adjustRightInd/>
        <w:spacing w:before="60"/>
        <w:textAlignment w:val="auto"/>
        <w:rPr>
          <w:rFonts w:asciiTheme="minorHAnsi" w:eastAsia="SimSun" w:hAnsiTheme="minorHAnsi"/>
          <w:szCs w:val="24"/>
          <w:lang w:val="en-US" w:eastAsia="ja-JP"/>
        </w:rPr>
      </w:pPr>
      <w:r w:rsidRPr="00D6576B">
        <w:rPr>
          <w:rFonts w:asciiTheme="minorHAnsi" w:eastAsia="SimSun" w:hAnsiTheme="minorHAnsi"/>
          <w:szCs w:val="24"/>
          <w:lang w:val="en-US" w:eastAsia="ja-JP"/>
        </w:rPr>
        <w:t xml:space="preserve">e-mail this form duly completed by </w:t>
      </w:r>
      <w:r w:rsidRPr="00D6576B">
        <w:rPr>
          <w:rFonts w:asciiTheme="minorHAnsi" w:eastAsia="SimSun" w:hAnsiTheme="minorHAnsi"/>
          <w:b/>
          <w:szCs w:val="24"/>
          <w:u w:val="single"/>
          <w:lang w:val="en-US" w:eastAsia="ja-JP"/>
        </w:rPr>
        <w:t>15</w:t>
      </w:r>
      <w:r w:rsidRPr="00D6576B">
        <w:rPr>
          <w:rFonts w:asciiTheme="minorHAnsi" w:eastAsia="SimSun" w:hAnsiTheme="minorHAnsi"/>
          <w:b/>
          <w:bCs/>
          <w:szCs w:val="24"/>
          <w:u w:val="single"/>
          <w:lang w:val="en-US" w:eastAsia="ja-JP"/>
        </w:rPr>
        <w:t xml:space="preserve"> September 2014, at the latest,</w:t>
      </w:r>
      <w:r w:rsidRPr="00D6576B">
        <w:rPr>
          <w:rFonts w:asciiTheme="minorHAnsi" w:eastAsia="SimSun" w:hAnsiTheme="minorHAnsi"/>
          <w:szCs w:val="24"/>
          <w:u w:val="single"/>
          <w:lang w:val="en-US" w:eastAsia="ja-JP"/>
        </w:rPr>
        <w:t xml:space="preserve"> </w:t>
      </w:r>
      <w:r w:rsidRPr="00D6576B">
        <w:rPr>
          <w:rFonts w:asciiTheme="minorHAnsi" w:eastAsia="SimSun" w:hAnsiTheme="minorHAnsi"/>
          <w:szCs w:val="24"/>
          <w:lang w:val="en-US" w:eastAsia="ja-JP"/>
        </w:rPr>
        <w:t>to the following officer:</w:t>
      </w:r>
    </w:p>
    <w:p w:rsidR="00B779AB" w:rsidRDefault="00A84CB9" w:rsidP="0032202E">
      <w:pPr>
        <w:pStyle w:val="Reasons"/>
      </w:pPr>
      <w:r w:rsidRPr="00D6576B">
        <w:rPr>
          <w:rFonts w:asciiTheme="minorHAnsi" w:eastAsia="SimSun" w:hAnsiTheme="minorHAnsi" w:cs="Arial"/>
          <w:b/>
          <w:bCs/>
          <w:sz w:val="20"/>
          <w:szCs w:val="24"/>
          <w:lang w:eastAsia="ja-JP"/>
        </w:rPr>
        <w:t>Mrs UMIDA  MUSAEVA</w:t>
      </w:r>
      <w:r w:rsidRPr="00D6576B">
        <w:rPr>
          <w:rFonts w:asciiTheme="minorHAnsi" w:eastAsia="SimSun" w:hAnsiTheme="minorHAnsi" w:cs="Arial"/>
          <w:sz w:val="20"/>
          <w:szCs w:val="24"/>
          <w:lang w:eastAsia="ja-JP"/>
        </w:rPr>
        <w:br/>
        <w:t>Senior Specialist, International Relations Department</w:t>
      </w:r>
      <w:r w:rsidRPr="00D6576B">
        <w:rPr>
          <w:rFonts w:asciiTheme="minorHAnsi" w:eastAsia="SimSun" w:hAnsiTheme="minorHAnsi" w:cs="Arial"/>
          <w:sz w:val="20"/>
          <w:szCs w:val="24"/>
          <w:lang w:eastAsia="ja-JP"/>
        </w:rPr>
        <w:br/>
      </w:r>
      <w:r w:rsidRPr="00D6576B">
        <w:rPr>
          <w:rFonts w:asciiTheme="minorHAnsi" w:eastAsia="SimSun" w:hAnsiTheme="minorHAnsi"/>
          <w:sz w:val="20"/>
          <w:szCs w:val="24"/>
          <w:lang w:eastAsia="ja-JP"/>
        </w:rPr>
        <w:t>Committee for Communication, Informatization and Telecommunication technologies of the Republic of Uzbekistan</w:t>
      </w:r>
      <w:r w:rsidRPr="00D6576B">
        <w:rPr>
          <w:rFonts w:asciiTheme="minorHAnsi" w:eastAsia="SimSun" w:hAnsiTheme="minorHAnsi" w:cs="Arial"/>
          <w:sz w:val="20"/>
          <w:szCs w:val="24"/>
          <w:lang w:eastAsia="ja-JP"/>
        </w:rPr>
        <w:t xml:space="preserve"> </w:t>
      </w:r>
      <w:r w:rsidRPr="00D6576B">
        <w:rPr>
          <w:rFonts w:asciiTheme="minorHAnsi" w:eastAsia="SimSun" w:hAnsiTheme="minorHAnsi" w:cs="Arial"/>
          <w:sz w:val="20"/>
          <w:szCs w:val="24"/>
          <w:lang w:eastAsia="ja-JP"/>
        </w:rPr>
        <w:br/>
        <w:t>Tel. (+998-71) 138-4141</w:t>
      </w:r>
      <w:r w:rsidRPr="00D6576B">
        <w:rPr>
          <w:rFonts w:asciiTheme="minorHAnsi" w:eastAsia="SimSun" w:hAnsiTheme="minorHAnsi" w:cs="Arial"/>
          <w:sz w:val="20"/>
          <w:szCs w:val="24"/>
          <w:lang w:eastAsia="ja-JP"/>
        </w:rPr>
        <w:br/>
        <w:t xml:space="preserve">Fax (+998-71) 139-8782 </w:t>
      </w:r>
      <w:r w:rsidRPr="00D6576B">
        <w:rPr>
          <w:rFonts w:asciiTheme="minorHAnsi" w:eastAsia="SimSun" w:hAnsiTheme="minorHAnsi" w:cs="Arial"/>
          <w:sz w:val="20"/>
          <w:szCs w:val="24"/>
          <w:lang w:eastAsia="ja-JP"/>
        </w:rPr>
        <w:br/>
        <w:t xml:space="preserve">email: </w:t>
      </w:r>
      <w:hyperlink r:id="rId55" w:history="1">
        <w:r w:rsidRPr="00D6576B">
          <w:rPr>
            <w:rFonts w:asciiTheme="minorHAnsi" w:eastAsia="SimSun" w:hAnsiTheme="minorHAnsi" w:cs="Arial"/>
            <w:color w:val="0000FF"/>
            <w:sz w:val="20"/>
            <w:szCs w:val="24"/>
            <w:u w:val="single"/>
            <w:lang w:eastAsia="ja-JP"/>
          </w:rPr>
          <w:t>u.musaeva@ccitt.uz</w:t>
        </w:r>
      </w:hyperlink>
    </w:p>
    <w:p w:rsidR="00A84CB9" w:rsidRPr="00D6576B" w:rsidRDefault="00B779AB" w:rsidP="00B779AB">
      <w:pPr>
        <w:spacing w:before="0"/>
        <w:jc w:val="center"/>
        <w:rPr>
          <w:rFonts w:asciiTheme="minorHAnsi" w:eastAsia="SimSun" w:hAnsiTheme="minorHAnsi"/>
          <w:szCs w:val="24"/>
          <w:lang w:eastAsia="ja-JP"/>
        </w:rPr>
      </w:pPr>
      <w:r>
        <w:t>______________</w:t>
      </w:r>
    </w:p>
    <w:sectPr w:rsidR="00A84CB9" w:rsidRPr="00D6576B" w:rsidSect="00C37A1E">
      <w:type w:val="oddPage"/>
      <w:pgSz w:w="11907" w:h="16840" w:code="9"/>
      <w:pgMar w:top="567" w:right="1089" w:bottom="567" w:left="10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F0" w:rsidRDefault="001A24F0" w:rsidP="006C2E55">
      <w:pPr>
        <w:spacing w:before="0"/>
      </w:pPr>
      <w:r>
        <w:separator/>
      </w:r>
    </w:p>
  </w:endnote>
  <w:endnote w:type="continuationSeparator" w:id="0">
    <w:p w:rsidR="001A24F0" w:rsidRDefault="001A24F0" w:rsidP="006C2E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Default="00F12AF2" w:rsidP="007F22D5">
    <w:pPr>
      <w:pStyle w:val="Footer"/>
      <w:rPr>
        <w:sz w:val="16"/>
      </w:rPr>
    </w:pPr>
    <w:r>
      <w:fldChar w:fldCharType="begin"/>
    </w:r>
    <w:r>
      <w:instrText xml:space="preserve"> FILENAME \p  \* MERGEFORMAT </w:instrText>
    </w:r>
    <w:r>
      <w:fldChar w:fldCharType="separate"/>
    </w:r>
    <w:r w:rsidR="00B779AB" w:rsidRPr="00B779AB">
      <w:rPr>
        <w:noProof/>
        <w:sz w:val="16"/>
      </w:rPr>
      <w:t>P:\FRA\ITU-T</w:t>
    </w:r>
    <w:r w:rsidR="00B779AB">
      <w:rPr>
        <w:noProof/>
      </w:rPr>
      <w:t>\BUREAU\CIRC\100\105F.docx</w:t>
    </w:r>
    <w:r>
      <w:rPr>
        <w:noProof/>
      </w:rPr>
      <w:fldChar w:fldCharType="end"/>
    </w:r>
    <w:r w:rsidR="001A24F0">
      <w:rPr>
        <w:noProof/>
        <w:sz w:val="16"/>
      </w:rPr>
      <w:t xml:space="preserve"> (366036)</w:t>
    </w:r>
    <w:r w:rsidR="001A24F0">
      <w:rPr>
        <w:sz w:val="16"/>
      </w:rPr>
      <w:tab/>
    </w:r>
    <w:r w:rsidR="001A24F0">
      <w:rPr>
        <w:sz w:val="16"/>
      </w:rPr>
      <w:fldChar w:fldCharType="begin"/>
    </w:r>
    <w:r w:rsidR="001A24F0">
      <w:rPr>
        <w:sz w:val="16"/>
      </w:rPr>
      <w:instrText xml:space="preserve"> SAVEDATE \@ DD.MM.YY </w:instrText>
    </w:r>
    <w:r w:rsidR="001A24F0">
      <w:rPr>
        <w:sz w:val="16"/>
      </w:rPr>
      <w:fldChar w:fldCharType="separate"/>
    </w:r>
    <w:r>
      <w:rPr>
        <w:noProof/>
        <w:sz w:val="16"/>
      </w:rPr>
      <w:t>28.07.14</w:t>
    </w:r>
    <w:r w:rsidR="001A24F0">
      <w:rPr>
        <w:sz w:val="16"/>
      </w:rPr>
      <w:fldChar w:fldCharType="end"/>
    </w:r>
    <w:r w:rsidR="001A24F0">
      <w:rPr>
        <w:sz w:val="16"/>
      </w:rPr>
      <w:tab/>
    </w:r>
    <w:r w:rsidR="001A24F0">
      <w:rPr>
        <w:sz w:val="16"/>
      </w:rPr>
      <w:fldChar w:fldCharType="begin"/>
    </w:r>
    <w:r w:rsidR="001A24F0">
      <w:rPr>
        <w:sz w:val="16"/>
      </w:rPr>
      <w:instrText xml:space="preserve"> PRINTDATE \@ DD.MM.YY </w:instrText>
    </w:r>
    <w:r w:rsidR="001A24F0">
      <w:rPr>
        <w:sz w:val="16"/>
      </w:rPr>
      <w:fldChar w:fldCharType="separate"/>
    </w:r>
    <w:r w:rsidR="00B779AB">
      <w:rPr>
        <w:noProof/>
        <w:sz w:val="16"/>
      </w:rPr>
      <w:t>18.07.14</w:t>
    </w:r>
    <w:r w:rsidR="001A24F0">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Default="001A24F0" w:rsidP="00A84CB9">
    <w:pPr>
      <w:pStyle w:val="FirstFooter"/>
      <w:ind w:left="-397" w:right="-397"/>
      <w:jc w:val="center"/>
      <w:rPr>
        <w:rFonts w:asciiTheme="minorHAnsi" w:hAnsiTheme="minorHAnsi"/>
        <w:szCs w:val="18"/>
        <w:lang w:val="fr-CH"/>
      </w:rPr>
    </w:pPr>
    <w:r>
      <w:rPr>
        <w:rFonts w:asciiTheme="minorHAnsi" w:hAnsiTheme="minorHAnsi"/>
        <w:szCs w:val="18"/>
        <w:lang w:val="fr-CH"/>
      </w:rPr>
      <w:t>Union Internationale des Télécommunications</w:t>
    </w:r>
    <w:r w:rsidRPr="00827194">
      <w:rPr>
        <w:rFonts w:asciiTheme="minorHAnsi" w:hAnsiTheme="minorHAnsi"/>
        <w:szCs w:val="18"/>
        <w:lang w:val="fr-CH"/>
      </w:rPr>
      <w:t xml:space="preserve"> • Place des Nations •</w:t>
    </w:r>
    <w:r>
      <w:rPr>
        <w:rFonts w:asciiTheme="minorHAnsi" w:hAnsiTheme="minorHAnsi"/>
        <w:szCs w:val="18"/>
        <w:lang w:val="fr-CH"/>
      </w:rPr>
      <w:t xml:space="preserve"> CH</w:t>
    </w:r>
    <w:r>
      <w:rPr>
        <w:rFonts w:asciiTheme="minorHAnsi" w:hAnsiTheme="minorHAnsi"/>
        <w:szCs w:val="18"/>
        <w:lang w:val="fr-CH"/>
      </w:rPr>
      <w:noBreakHyphen/>
      <w:t xml:space="preserve">1211 Genève 20 • Suisse </w:t>
    </w:r>
    <w:r>
      <w:rPr>
        <w:rFonts w:asciiTheme="minorHAnsi" w:hAnsiTheme="minorHAnsi"/>
        <w:szCs w:val="18"/>
        <w:lang w:val="fr-CH"/>
      </w:rPr>
      <w:br/>
      <w:t>Té</w:t>
    </w:r>
    <w:r w:rsidRPr="00827194">
      <w:rPr>
        <w:rFonts w:asciiTheme="minorHAnsi" w:hAnsiTheme="minorHAnsi"/>
        <w:szCs w:val="18"/>
        <w:lang w:val="fr-CH"/>
      </w:rPr>
      <w:t xml:space="preserve">l: +41 22 730 5111 • Fax: +41 22 733 7256 • E-mail: </w:t>
    </w:r>
    <w:hyperlink r:id="rId1" w:history="1">
      <w:r w:rsidRPr="00827194">
        <w:rPr>
          <w:rStyle w:val="Hyperlink"/>
          <w:rFonts w:asciiTheme="minorHAnsi" w:hAnsiTheme="minorHAnsi"/>
          <w:szCs w:val="18"/>
          <w:lang w:val="fr-CH"/>
        </w:rPr>
        <w:t>itumail@itu.int</w:t>
      </w:r>
    </w:hyperlink>
    <w:r w:rsidRPr="00827194">
      <w:rPr>
        <w:rFonts w:asciiTheme="minorHAnsi" w:hAnsiTheme="minorHAnsi"/>
        <w:szCs w:val="18"/>
        <w:lang w:val="fr-CH"/>
      </w:rPr>
      <w:t xml:space="preserve"> • </w:t>
    </w:r>
    <w:hyperlink r:id="rId2" w:history="1">
      <w:r w:rsidRPr="00827194">
        <w:rPr>
          <w:rStyle w:val="Hyperlink"/>
          <w:rFonts w:asciiTheme="minorHAnsi" w:hAnsiTheme="minorHAnsi"/>
          <w:szCs w:val="18"/>
          <w:lang w:val="fr-CH"/>
        </w:rPr>
        <w:t>www.itu.int</w:t>
      </w:r>
    </w:hyperlink>
    <w:r w:rsidRPr="00827194">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Pr="00C37A1E" w:rsidRDefault="00C37A1E" w:rsidP="00C37A1E">
    <w:pPr>
      <w:tabs>
        <w:tab w:val="clear" w:pos="794"/>
        <w:tab w:val="clear" w:pos="1191"/>
        <w:tab w:val="clear" w:pos="1588"/>
        <w:tab w:val="clear" w:pos="1985"/>
        <w:tab w:val="left" w:pos="5954"/>
        <w:tab w:val="right" w:pos="9639"/>
      </w:tabs>
      <w:spacing w:before="0"/>
      <w:rPr>
        <w:rFonts w:ascii="Calibri" w:hAnsi="Calibri"/>
        <w:iCs/>
        <w:caps/>
        <w:noProof/>
        <w:sz w:val="16"/>
      </w:rPr>
    </w:pPr>
    <w:r w:rsidRPr="00C37A1E">
      <w:rPr>
        <w:rFonts w:ascii="Calibri" w:hAnsi="Calibri"/>
        <w:iCs/>
        <w:caps/>
        <w:noProof/>
        <w:sz w:val="16"/>
      </w:rPr>
      <w:t>ITU-T\BUREAU\CIRC\105</w:t>
    </w:r>
    <w:r>
      <w:rPr>
        <w:rFonts w:ascii="Calibri" w:hAnsi="Calibri"/>
        <w:iCs/>
        <w:caps/>
        <w:noProof/>
        <w:sz w:val="16"/>
      </w:rPr>
      <w:t>F</w:t>
    </w:r>
    <w:r w:rsidRPr="00C37A1E">
      <w:rPr>
        <w:rFonts w:ascii="Calibri" w:hAnsi="Calibri"/>
        <w:iCs/>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Pr="00E25F75" w:rsidRDefault="001A24F0" w:rsidP="00FD23FE">
    <w:pPr>
      <w:pStyle w:val="Footer"/>
      <w:rPr>
        <w:iCs/>
      </w:rPr>
    </w:pPr>
    <w:r>
      <w:rPr>
        <w:iCs/>
      </w:rPr>
      <w:t>ITU-T\BUREAU\CIRC\105</w:t>
    </w:r>
    <w:r w:rsidRPr="00E25F75">
      <w:rPr>
        <w:iCs/>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Pr="00C37A1E" w:rsidRDefault="00C37A1E" w:rsidP="00C37A1E">
    <w:pPr>
      <w:tabs>
        <w:tab w:val="clear" w:pos="794"/>
        <w:tab w:val="clear" w:pos="1191"/>
        <w:tab w:val="clear" w:pos="1588"/>
        <w:tab w:val="clear" w:pos="1985"/>
        <w:tab w:val="left" w:pos="5954"/>
        <w:tab w:val="right" w:pos="9639"/>
      </w:tabs>
      <w:spacing w:before="0"/>
      <w:rPr>
        <w:rFonts w:ascii="Calibri" w:hAnsi="Calibri"/>
        <w:iCs/>
        <w:caps/>
        <w:noProof/>
        <w:sz w:val="16"/>
      </w:rPr>
    </w:pPr>
    <w:r w:rsidRPr="00C37A1E">
      <w:rPr>
        <w:rFonts w:ascii="Calibri" w:hAnsi="Calibri"/>
        <w:iCs/>
        <w:caps/>
        <w:noProof/>
        <w:sz w:val="16"/>
      </w:rPr>
      <w:t>ITU-T\BUREAU\CIRC\105</w:t>
    </w:r>
    <w:r>
      <w:rPr>
        <w:rFonts w:ascii="Calibri" w:hAnsi="Calibri"/>
        <w:iCs/>
        <w:caps/>
        <w:noProof/>
        <w:sz w:val="16"/>
      </w:rPr>
      <w:t>F</w:t>
    </w:r>
    <w:r w:rsidRPr="00C37A1E">
      <w:rPr>
        <w:rFonts w:ascii="Calibri" w:hAnsi="Calibri"/>
        <w:iCs/>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Pr="003C36D1" w:rsidRDefault="003C36D1" w:rsidP="003C36D1">
    <w:pPr>
      <w:tabs>
        <w:tab w:val="clear" w:pos="794"/>
        <w:tab w:val="clear" w:pos="1191"/>
        <w:tab w:val="clear" w:pos="1588"/>
        <w:tab w:val="clear" w:pos="1985"/>
        <w:tab w:val="left" w:pos="5954"/>
        <w:tab w:val="right" w:pos="9639"/>
      </w:tabs>
      <w:spacing w:before="0"/>
      <w:rPr>
        <w:rFonts w:ascii="Calibri" w:hAnsi="Calibri"/>
        <w:iCs/>
        <w:caps/>
        <w:noProof/>
        <w:sz w:val="16"/>
      </w:rPr>
    </w:pPr>
    <w:r w:rsidRPr="00C37A1E">
      <w:rPr>
        <w:rFonts w:ascii="Calibri" w:hAnsi="Calibri"/>
        <w:iCs/>
        <w:caps/>
        <w:noProof/>
        <w:sz w:val="16"/>
      </w:rPr>
      <w:t>ITU-T\BUREAU\CIRC\105</w:t>
    </w:r>
    <w:r>
      <w:rPr>
        <w:rFonts w:ascii="Calibri" w:hAnsi="Calibri"/>
        <w:iCs/>
        <w:caps/>
        <w:noProof/>
        <w:sz w:val="16"/>
      </w:rPr>
      <w:t>F</w:t>
    </w:r>
    <w:r w:rsidRPr="00C37A1E">
      <w:rPr>
        <w:rFonts w:ascii="Calibri" w:hAnsi="Calibri"/>
        <w:iCs/>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F0" w:rsidRDefault="001A24F0" w:rsidP="006C2E55">
      <w:pPr>
        <w:spacing w:before="0"/>
      </w:pPr>
      <w:r>
        <w:separator/>
      </w:r>
    </w:p>
  </w:footnote>
  <w:footnote w:type="continuationSeparator" w:id="0">
    <w:p w:rsidR="001A24F0" w:rsidRDefault="001A24F0" w:rsidP="006C2E5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87531"/>
      <w:docPartObj>
        <w:docPartGallery w:val="Page Numbers (Top of Page)"/>
        <w:docPartUnique/>
      </w:docPartObj>
    </w:sdtPr>
    <w:sdtEndPr>
      <w:rPr>
        <w:noProof/>
        <w:sz w:val="18"/>
        <w:szCs w:val="18"/>
      </w:rPr>
    </w:sdtEndPr>
    <w:sdtContent>
      <w:p w:rsidR="001A24F0" w:rsidRPr="001A24F0" w:rsidRDefault="001A24F0">
        <w:pPr>
          <w:pStyle w:val="Header"/>
          <w:rPr>
            <w:sz w:val="18"/>
            <w:szCs w:val="18"/>
          </w:rPr>
        </w:pPr>
        <w:r w:rsidRPr="001A24F0">
          <w:rPr>
            <w:sz w:val="18"/>
            <w:szCs w:val="18"/>
          </w:rPr>
          <w:fldChar w:fldCharType="begin"/>
        </w:r>
        <w:r w:rsidRPr="001A24F0">
          <w:rPr>
            <w:sz w:val="18"/>
            <w:szCs w:val="18"/>
          </w:rPr>
          <w:instrText xml:space="preserve"> PAGE   \* MERGEFORMAT </w:instrText>
        </w:r>
        <w:r w:rsidRPr="001A24F0">
          <w:rPr>
            <w:sz w:val="18"/>
            <w:szCs w:val="18"/>
          </w:rPr>
          <w:fldChar w:fldCharType="separate"/>
        </w:r>
        <w:r w:rsidR="00CB4008">
          <w:rPr>
            <w:noProof/>
            <w:sz w:val="18"/>
            <w:szCs w:val="18"/>
          </w:rPr>
          <w:t>2</w:t>
        </w:r>
        <w:r w:rsidRPr="001A24F0">
          <w:rPr>
            <w:noProof/>
            <w:sz w:val="18"/>
            <w:szCs w:val="18"/>
          </w:rPr>
          <w:fldChar w:fldCharType="end"/>
        </w:r>
      </w:p>
    </w:sdtContent>
  </w:sdt>
  <w:p w:rsidR="001A24F0" w:rsidRDefault="001A2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147260"/>
      <w:docPartObj>
        <w:docPartGallery w:val="Page Numbers (Top of Page)"/>
        <w:docPartUnique/>
      </w:docPartObj>
    </w:sdtPr>
    <w:sdtEndPr>
      <w:rPr>
        <w:rFonts w:asciiTheme="minorHAnsi" w:hAnsiTheme="minorHAnsi"/>
        <w:noProof/>
        <w:sz w:val="18"/>
        <w:szCs w:val="18"/>
      </w:rPr>
    </w:sdtEndPr>
    <w:sdtContent>
      <w:p w:rsidR="001A24F0" w:rsidRPr="00D6576B" w:rsidRDefault="00C37A1E">
        <w:pPr>
          <w:pStyle w:val="Header"/>
          <w:rPr>
            <w:rFonts w:asciiTheme="minorHAnsi" w:hAnsiTheme="minorHAnsi"/>
            <w:sz w:val="18"/>
            <w:szCs w:val="18"/>
          </w:rPr>
        </w:pPr>
        <w:r>
          <w:t xml:space="preserve">- </w:t>
        </w:r>
        <w:r w:rsidR="001A24F0" w:rsidRPr="00D6576B">
          <w:rPr>
            <w:rFonts w:asciiTheme="minorHAnsi" w:hAnsiTheme="minorHAnsi"/>
            <w:sz w:val="18"/>
            <w:szCs w:val="18"/>
          </w:rPr>
          <w:fldChar w:fldCharType="begin"/>
        </w:r>
        <w:r w:rsidR="001A24F0" w:rsidRPr="00D6576B">
          <w:rPr>
            <w:rFonts w:asciiTheme="minorHAnsi" w:hAnsiTheme="minorHAnsi"/>
            <w:sz w:val="18"/>
            <w:szCs w:val="18"/>
          </w:rPr>
          <w:instrText xml:space="preserve"> PAGE   \* MERGEFORMAT </w:instrText>
        </w:r>
        <w:r w:rsidR="001A24F0" w:rsidRPr="00D6576B">
          <w:rPr>
            <w:rFonts w:asciiTheme="minorHAnsi" w:hAnsiTheme="minorHAnsi"/>
            <w:sz w:val="18"/>
            <w:szCs w:val="18"/>
          </w:rPr>
          <w:fldChar w:fldCharType="separate"/>
        </w:r>
        <w:r w:rsidR="00F12AF2">
          <w:rPr>
            <w:rFonts w:asciiTheme="minorHAnsi" w:hAnsiTheme="minorHAnsi"/>
            <w:noProof/>
            <w:sz w:val="18"/>
            <w:szCs w:val="18"/>
          </w:rPr>
          <w:t>2</w:t>
        </w:r>
        <w:r w:rsidR="001A24F0" w:rsidRPr="00D6576B">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0" w:rsidRDefault="001A24F0" w:rsidP="00FD23F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p w:rsidR="001A24F0" w:rsidRDefault="001A24F0" w:rsidP="00FD2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85061840"/>
      <w:docPartObj>
        <w:docPartGallery w:val="Page Numbers (Top of Page)"/>
        <w:docPartUnique/>
      </w:docPartObj>
    </w:sdtPr>
    <w:sdtEndPr>
      <w:rPr>
        <w:noProof/>
      </w:rPr>
    </w:sdtEndPr>
    <w:sdtContent>
      <w:p w:rsidR="001A24F0" w:rsidRPr="00C37A1E" w:rsidRDefault="00C37A1E">
        <w:pPr>
          <w:pStyle w:val="Header"/>
          <w:rPr>
            <w:rFonts w:asciiTheme="minorHAnsi" w:hAnsiTheme="minorHAnsi"/>
          </w:rPr>
        </w:pPr>
        <w:r w:rsidRPr="00C37A1E">
          <w:rPr>
            <w:rFonts w:asciiTheme="minorHAnsi" w:hAnsiTheme="minorHAnsi"/>
          </w:rPr>
          <w:t xml:space="preserve">- </w:t>
        </w:r>
        <w:r w:rsidR="001A24F0" w:rsidRPr="00C37A1E">
          <w:rPr>
            <w:rFonts w:asciiTheme="minorHAnsi" w:hAnsiTheme="minorHAnsi"/>
          </w:rPr>
          <w:fldChar w:fldCharType="begin"/>
        </w:r>
        <w:r w:rsidR="001A24F0" w:rsidRPr="00C37A1E">
          <w:rPr>
            <w:rFonts w:asciiTheme="minorHAnsi" w:hAnsiTheme="minorHAnsi"/>
          </w:rPr>
          <w:instrText xml:space="preserve"> PAGE   \* MERGEFORMAT </w:instrText>
        </w:r>
        <w:r w:rsidR="001A24F0" w:rsidRPr="00C37A1E">
          <w:rPr>
            <w:rFonts w:asciiTheme="minorHAnsi" w:hAnsiTheme="minorHAnsi"/>
          </w:rPr>
          <w:fldChar w:fldCharType="separate"/>
        </w:r>
        <w:r w:rsidR="00F12AF2">
          <w:rPr>
            <w:rFonts w:asciiTheme="minorHAnsi" w:hAnsiTheme="minorHAnsi"/>
            <w:noProof/>
          </w:rPr>
          <w:t>9</w:t>
        </w:r>
        <w:r w:rsidR="001A24F0" w:rsidRPr="00C37A1E">
          <w:rPr>
            <w:rFonts w:asciiTheme="minorHAnsi" w:hAnsiTheme="minorHAnsi"/>
            <w:noProof/>
          </w:rPr>
          <w:fldChar w:fldCharType="end"/>
        </w:r>
        <w:r w:rsidRPr="00C37A1E">
          <w:rPr>
            <w:rFonts w:asciiTheme="minorHAnsi" w:hAnsiTheme="minorHAnsi"/>
            <w:noProof/>
          </w:rPr>
          <w:t xml:space="preserve"> -</w:t>
        </w:r>
      </w:p>
    </w:sdtContent>
  </w:sdt>
  <w:p w:rsidR="001A24F0" w:rsidRDefault="001A24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85201132"/>
      <w:docPartObj>
        <w:docPartGallery w:val="Page Numbers (Top of Page)"/>
        <w:docPartUnique/>
      </w:docPartObj>
    </w:sdtPr>
    <w:sdtEndPr>
      <w:rPr>
        <w:noProof/>
        <w:sz w:val="18"/>
        <w:szCs w:val="18"/>
      </w:rPr>
    </w:sdtEndPr>
    <w:sdtContent>
      <w:p w:rsidR="00D6576B" w:rsidRPr="00B779AB" w:rsidRDefault="00C37A1E" w:rsidP="00D6576B">
        <w:pPr>
          <w:pStyle w:val="Header"/>
          <w:rPr>
            <w:rFonts w:asciiTheme="minorHAnsi" w:hAnsiTheme="minorHAnsi"/>
            <w:sz w:val="18"/>
            <w:szCs w:val="18"/>
          </w:rPr>
        </w:pPr>
        <w:r>
          <w:rPr>
            <w:rFonts w:asciiTheme="minorHAnsi" w:hAnsiTheme="minorHAnsi"/>
          </w:rPr>
          <w:t xml:space="preserve">- </w:t>
        </w:r>
        <w:r w:rsidR="00D6576B" w:rsidRPr="00B779AB">
          <w:rPr>
            <w:rFonts w:asciiTheme="minorHAnsi" w:hAnsiTheme="minorHAnsi"/>
            <w:sz w:val="18"/>
            <w:szCs w:val="18"/>
          </w:rPr>
          <w:fldChar w:fldCharType="begin"/>
        </w:r>
        <w:r w:rsidR="00D6576B" w:rsidRPr="00B779AB">
          <w:rPr>
            <w:rFonts w:asciiTheme="minorHAnsi" w:hAnsiTheme="minorHAnsi"/>
            <w:sz w:val="18"/>
            <w:szCs w:val="18"/>
          </w:rPr>
          <w:instrText xml:space="preserve"> PAGE   \* MERGEFORMAT </w:instrText>
        </w:r>
        <w:r w:rsidR="00D6576B" w:rsidRPr="00B779AB">
          <w:rPr>
            <w:rFonts w:asciiTheme="minorHAnsi" w:hAnsiTheme="minorHAnsi"/>
            <w:sz w:val="18"/>
            <w:szCs w:val="18"/>
          </w:rPr>
          <w:fldChar w:fldCharType="separate"/>
        </w:r>
        <w:r w:rsidR="00F12AF2">
          <w:rPr>
            <w:rFonts w:asciiTheme="minorHAnsi" w:hAnsiTheme="minorHAnsi"/>
            <w:noProof/>
            <w:sz w:val="18"/>
            <w:szCs w:val="18"/>
          </w:rPr>
          <w:t>13</w:t>
        </w:r>
        <w:r w:rsidR="00D6576B" w:rsidRPr="00B779AB">
          <w:rPr>
            <w:rFonts w:asciiTheme="minorHAnsi" w:hAnsiTheme="minorHAnsi"/>
            <w:noProof/>
            <w:sz w:val="18"/>
            <w:szCs w:val="18"/>
          </w:rPr>
          <w:fldChar w:fldCharType="end"/>
        </w:r>
        <w:r>
          <w:rPr>
            <w:rFonts w:asciiTheme="minorHAnsi" w:hAnsiTheme="minorHAnsi"/>
            <w:noProof/>
            <w:sz w:val="18"/>
            <w:szCs w:val="18"/>
          </w:rPr>
          <w:t xml:space="preserve"> -</w:t>
        </w:r>
      </w:p>
    </w:sdtContent>
  </w:sdt>
  <w:p w:rsidR="00D6576B" w:rsidRPr="001B62EB" w:rsidRDefault="00D6576B" w:rsidP="00D6576B">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EE"/>
    <w:rsid w:val="00000B3C"/>
    <w:rsid w:val="00001D15"/>
    <w:rsid w:val="00003D47"/>
    <w:rsid w:val="00004330"/>
    <w:rsid w:val="000052F0"/>
    <w:rsid w:val="000053C3"/>
    <w:rsid w:val="00006E80"/>
    <w:rsid w:val="00010369"/>
    <w:rsid w:val="00011D29"/>
    <w:rsid w:val="00012DDE"/>
    <w:rsid w:val="00013966"/>
    <w:rsid w:val="000158E9"/>
    <w:rsid w:val="000173E3"/>
    <w:rsid w:val="0001768D"/>
    <w:rsid w:val="000177CF"/>
    <w:rsid w:val="00020A34"/>
    <w:rsid w:val="00022D07"/>
    <w:rsid w:val="00024E75"/>
    <w:rsid w:val="00025DC4"/>
    <w:rsid w:val="000268E5"/>
    <w:rsid w:val="00027950"/>
    <w:rsid w:val="000302FE"/>
    <w:rsid w:val="00030AC7"/>
    <w:rsid w:val="0003124F"/>
    <w:rsid w:val="00032677"/>
    <w:rsid w:val="00032ACB"/>
    <w:rsid w:val="000343FB"/>
    <w:rsid w:val="00035B1C"/>
    <w:rsid w:val="00035B87"/>
    <w:rsid w:val="00036D0B"/>
    <w:rsid w:val="00040315"/>
    <w:rsid w:val="00041F88"/>
    <w:rsid w:val="00042A2E"/>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A70"/>
    <w:rsid w:val="0006520E"/>
    <w:rsid w:val="00071123"/>
    <w:rsid w:val="00071D10"/>
    <w:rsid w:val="000813D6"/>
    <w:rsid w:val="00083BF2"/>
    <w:rsid w:val="0009060B"/>
    <w:rsid w:val="00091635"/>
    <w:rsid w:val="00092EB4"/>
    <w:rsid w:val="00092F86"/>
    <w:rsid w:val="000939C5"/>
    <w:rsid w:val="000941D4"/>
    <w:rsid w:val="000950B8"/>
    <w:rsid w:val="00095EC6"/>
    <w:rsid w:val="00096399"/>
    <w:rsid w:val="0009720F"/>
    <w:rsid w:val="00097B70"/>
    <w:rsid w:val="000A0DD5"/>
    <w:rsid w:val="000A208E"/>
    <w:rsid w:val="000A220C"/>
    <w:rsid w:val="000A24B6"/>
    <w:rsid w:val="000A2757"/>
    <w:rsid w:val="000A3DA5"/>
    <w:rsid w:val="000A3DC6"/>
    <w:rsid w:val="000A5350"/>
    <w:rsid w:val="000A60F3"/>
    <w:rsid w:val="000A677B"/>
    <w:rsid w:val="000B1A54"/>
    <w:rsid w:val="000B5E8D"/>
    <w:rsid w:val="000B6218"/>
    <w:rsid w:val="000B7F8C"/>
    <w:rsid w:val="000C020F"/>
    <w:rsid w:val="000C15F5"/>
    <w:rsid w:val="000C2A47"/>
    <w:rsid w:val="000C2F65"/>
    <w:rsid w:val="000C49E4"/>
    <w:rsid w:val="000C4EC6"/>
    <w:rsid w:val="000C5508"/>
    <w:rsid w:val="000C55A8"/>
    <w:rsid w:val="000D326C"/>
    <w:rsid w:val="000D41AC"/>
    <w:rsid w:val="000D4E82"/>
    <w:rsid w:val="000D4E91"/>
    <w:rsid w:val="000D56D2"/>
    <w:rsid w:val="000D7302"/>
    <w:rsid w:val="000E0F82"/>
    <w:rsid w:val="000E3329"/>
    <w:rsid w:val="000E3582"/>
    <w:rsid w:val="000E519B"/>
    <w:rsid w:val="000E5A74"/>
    <w:rsid w:val="000E7324"/>
    <w:rsid w:val="000F015B"/>
    <w:rsid w:val="000F3556"/>
    <w:rsid w:val="000F4259"/>
    <w:rsid w:val="000F5865"/>
    <w:rsid w:val="000F735A"/>
    <w:rsid w:val="000F7A32"/>
    <w:rsid w:val="0010232C"/>
    <w:rsid w:val="0010756A"/>
    <w:rsid w:val="001113A5"/>
    <w:rsid w:val="001139CB"/>
    <w:rsid w:val="001139E9"/>
    <w:rsid w:val="00114663"/>
    <w:rsid w:val="00115818"/>
    <w:rsid w:val="0011706D"/>
    <w:rsid w:val="001218B8"/>
    <w:rsid w:val="00122778"/>
    <w:rsid w:val="001241FF"/>
    <w:rsid w:val="00124D1E"/>
    <w:rsid w:val="001254A2"/>
    <w:rsid w:val="0012563C"/>
    <w:rsid w:val="001258C6"/>
    <w:rsid w:val="0012627C"/>
    <w:rsid w:val="001267EB"/>
    <w:rsid w:val="00131603"/>
    <w:rsid w:val="0013162D"/>
    <w:rsid w:val="00131A4C"/>
    <w:rsid w:val="00134C58"/>
    <w:rsid w:val="0013529E"/>
    <w:rsid w:val="00135E5D"/>
    <w:rsid w:val="00137782"/>
    <w:rsid w:val="00137CF6"/>
    <w:rsid w:val="00140D73"/>
    <w:rsid w:val="00141A64"/>
    <w:rsid w:val="001420ED"/>
    <w:rsid w:val="00142562"/>
    <w:rsid w:val="00143FC3"/>
    <w:rsid w:val="001450B7"/>
    <w:rsid w:val="00145F02"/>
    <w:rsid w:val="00150457"/>
    <w:rsid w:val="00152BCB"/>
    <w:rsid w:val="00153A40"/>
    <w:rsid w:val="00154FC0"/>
    <w:rsid w:val="00155BA8"/>
    <w:rsid w:val="00160C4F"/>
    <w:rsid w:val="001621BA"/>
    <w:rsid w:val="00163BE8"/>
    <w:rsid w:val="0017112F"/>
    <w:rsid w:val="001722D3"/>
    <w:rsid w:val="0017357F"/>
    <w:rsid w:val="00173B32"/>
    <w:rsid w:val="001741F2"/>
    <w:rsid w:val="0017684E"/>
    <w:rsid w:val="0018054B"/>
    <w:rsid w:val="00181141"/>
    <w:rsid w:val="00182D41"/>
    <w:rsid w:val="00185439"/>
    <w:rsid w:val="001878EA"/>
    <w:rsid w:val="001921D7"/>
    <w:rsid w:val="001922CB"/>
    <w:rsid w:val="00192422"/>
    <w:rsid w:val="00194F75"/>
    <w:rsid w:val="00194FEF"/>
    <w:rsid w:val="001961A4"/>
    <w:rsid w:val="00197023"/>
    <w:rsid w:val="001A19CD"/>
    <w:rsid w:val="001A24F0"/>
    <w:rsid w:val="001A4A28"/>
    <w:rsid w:val="001A6E27"/>
    <w:rsid w:val="001A7224"/>
    <w:rsid w:val="001A7B96"/>
    <w:rsid w:val="001A7D40"/>
    <w:rsid w:val="001B173B"/>
    <w:rsid w:val="001B23BE"/>
    <w:rsid w:val="001B2FB5"/>
    <w:rsid w:val="001B4486"/>
    <w:rsid w:val="001B48DC"/>
    <w:rsid w:val="001B4A37"/>
    <w:rsid w:val="001B53F5"/>
    <w:rsid w:val="001B5F74"/>
    <w:rsid w:val="001B62EB"/>
    <w:rsid w:val="001B7AED"/>
    <w:rsid w:val="001B7CA4"/>
    <w:rsid w:val="001B7D9A"/>
    <w:rsid w:val="001C3A84"/>
    <w:rsid w:val="001C3CFA"/>
    <w:rsid w:val="001C3EB7"/>
    <w:rsid w:val="001C4051"/>
    <w:rsid w:val="001C5D94"/>
    <w:rsid w:val="001D250B"/>
    <w:rsid w:val="001D2F75"/>
    <w:rsid w:val="001D3510"/>
    <w:rsid w:val="001D3A89"/>
    <w:rsid w:val="001D7F67"/>
    <w:rsid w:val="001E028A"/>
    <w:rsid w:val="001E60BA"/>
    <w:rsid w:val="001E6491"/>
    <w:rsid w:val="001E6A74"/>
    <w:rsid w:val="001E6E4D"/>
    <w:rsid w:val="001F0548"/>
    <w:rsid w:val="001F0EC2"/>
    <w:rsid w:val="001F1A25"/>
    <w:rsid w:val="001F248E"/>
    <w:rsid w:val="001F32A9"/>
    <w:rsid w:val="001F5208"/>
    <w:rsid w:val="001F6EC9"/>
    <w:rsid w:val="0020163B"/>
    <w:rsid w:val="00202A06"/>
    <w:rsid w:val="00204337"/>
    <w:rsid w:val="0020483B"/>
    <w:rsid w:val="00204CDB"/>
    <w:rsid w:val="00206766"/>
    <w:rsid w:val="00207C20"/>
    <w:rsid w:val="00210208"/>
    <w:rsid w:val="0021250F"/>
    <w:rsid w:val="00213802"/>
    <w:rsid w:val="00214429"/>
    <w:rsid w:val="00214DBC"/>
    <w:rsid w:val="0021536D"/>
    <w:rsid w:val="00217FB3"/>
    <w:rsid w:val="002204BA"/>
    <w:rsid w:val="0022100C"/>
    <w:rsid w:val="002236B6"/>
    <w:rsid w:val="00224E8D"/>
    <w:rsid w:val="002254F4"/>
    <w:rsid w:val="00227551"/>
    <w:rsid w:val="002278E6"/>
    <w:rsid w:val="00231BA0"/>
    <w:rsid w:val="00231C4D"/>
    <w:rsid w:val="00232174"/>
    <w:rsid w:val="002337BD"/>
    <w:rsid w:val="0023381B"/>
    <w:rsid w:val="00245942"/>
    <w:rsid w:val="00246ABA"/>
    <w:rsid w:val="00247DF6"/>
    <w:rsid w:val="00250362"/>
    <w:rsid w:val="00251439"/>
    <w:rsid w:val="00254F90"/>
    <w:rsid w:val="00255493"/>
    <w:rsid w:val="00257AAB"/>
    <w:rsid w:val="002606A4"/>
    <w:rsid w:val="00261BC6"/>
    <w:rsid w:val="00266269"/>
    <w:rsid w:val="002663F7"/>
    <w:rsid w:val="00270E24"/>
    <w:rsid w:val="002717BE"/>
    <w:rsid w:val="0027320B"/>
    <w:rsid w:val="00273934"/>
    <w:rsid w:val="00275EE9"/>
    <w:rsid w:val="002773D5"/>
    <w:rsid w:val="002775F2"/>
    <w:rsid w:val="00277E30"/>
    <w:rsid w:val="002816B5"/>
    <w:rsid w:val="00282224"/>
    <w:rsid w:val="00283537"/>
    <w:rsid w:val="002857B4"/>
    <w:rsid w:val="00285FE1"/>
    <w:rsid w:val="002903CB"/>
    <w:rsid w:val="00292495"/>
    <w:rsid w:val="00293A62"/>
    <w:rsid w:val="00293AF2"/>
    <w:rsid w:val="00293C8D"/>
    <w:rsid w:val="002940A6"/>
    <w:rsid w:val="002959EB"/>
    <w:rsid w:val="002A1F7B"/>
    <w:rsid w:val="002A25BB"/>
    <w:rsid w:val="002A2A68"/>
    <w:rsid w:val="002A3E8B"/>
    <w:rsid w:val="002A58E8"/>
    <w:rsid w:val="002A668C"/>
    <w:rsid w:val="002A6B07"/>
    <w:rsid w:val="002A7A06"/>
    <w:rsid w:val="002B024D"/>
    <w:rsid w:val="002B1E18"/>
    <w:rsid w:val="002B3C8D"/>
    <w:rsid w:val="002B3E96"/>
    <w:rsid w:val="002B3F51"/>
    <w:rsid w:val="002B4FB4"/>
    <w:rsid w:val="002B5CC8"/>
    <w:rsid w:val="002B7451"/>
    <w:rsid w:val="002B79FE"/>
    <w:rsid w:val="002C0591"/>
    <w:rsid w:val="002C22E8"/>
    <w:rsid w:val="002C4D56"/>
    <w:rsid w:val="002C4F99"/>
    <w:rsid w:val="002C5273"/>
    <w:rsid w:val="002C66C9"/>
    <w:rsid w:val="002D123C"/>
    <w:rsid w:val="002D7292"/>
    <w:rsid w:val="002E0DFE"/>
    <w:rsid w:val="002E1250"/>
    <w:rsid w:val="002E12EB"/>
    <w:rsid w:val="002E1C56"/>
    <w:rsid w:val="002E20E2"/>
    <w:rsid w:val="002E4417"/>
    <w:rsid w:val="002E4B23"/>
    <w:rsid w:val="002E6B52"/>
    <w:rsid w:val="002E75AF"/>
    <w:rsid w:val="002F47FF"/>
    <w:rsid w:val="002F5E07"/>
    <w:rsid w:val="002F6377"/>
    <w:rsid w:val="002F759D"/>
    <w:rsid w:val="002F7FE6"/>
    <w:rsid w:val="00300B37"/>
    <w:rsid w:val="0030263E"/>
    <w:rsid w:val="0030299F"/>
    <w:rsid w:val="003039DC"/>
    <w:rsid w:val="00303B30"/>
    <w:rsid w:val="00304246"/>
    <w:rsid w:val="00304FBB"/>
    <w:rsid w:val="003051DD"/>
    <w:rsid w:val="003057BF"/>
    <w:rsid w:val="00312FFA"/>
    <w:rsid w:val="00313D17"/>
    <w:rsid w:val="00314892"/>
    <w:rsid w:val="003156C2"/>
    <w:rsid w:val="00315B0A"/>
    <w:rsid w:val="003173D3"/>
    <w:rsid w:val="003200A6"/>
    <w:rsid w:val="00322523"/>
    <w:rsid w:val="003226F9"/>
    <w:rsid w:val="00322D86"/>
    <w:rsid w:val="00324953"/>
    <w:rsid w:val="00324B36"/>
    <w:rsid w:val="0032601A"/>
    <w:rsid w:val="0032663A"/>
    <w:rsid w:val="00327576"/>
    <w:rsid w:val="00327B73"/>
    <w:rsid w:val="00330C98"/>
    <w:rsid w:val="0033190E"/>
    <w:rsid w:val="0033192C"/>
    <w:rsid w:val="00334271"/>
    <w:rsid w:val="00334E04"/>
    <w:rsid w:val="00334EC5"/>
    <w:rsid w:val="00335ADD"/>
    <w:rsid w:val="003366FC"/>
    <w:rsid w:val="00337B55"/>
    <w:rsid w:val="00341B22"/>
    <w:rsid w:val="00342283"/>
    <w:rsid w:val="00342B73"/>
    <w:rsid w:val="003436D9"/>
    <w:rsid w:val="003440E1"/>
    <w:rsid w:val="0034427D"/>
    <w:rsid w:val="003473CE"/>
    <w:rsid w:val="003534F3"/>
    <w:rsid w:val="0035514A"/>
    <w:rsid w:val="00356075"/>
    <w:rsid w:val="00356E55"/>
    <w:rsid w:val="00360E9F"/>
    <w:rsid w:val="00362AE4"/>
    <w:rsid w:val="00362F34"/>
    <w:rsid w:val="00362F5B"/>
    <w:rsid w:val="00363470"/>
    <w:rsid w:val="003634EB"/>
    <w:rsid w:val="00363CB9"/>
    <w:rsid w:val="0036628E"/>
    <w:rsid w:val="00370984"/>
    <w:rsid w:val="00371B22"/>
    <w:rsid w:val="0037592D"/>
    <w:rsid w:val="00376521"/>
    <w:rsid w:val="00376E26"/>
    <w:rsid w:val="00381863"/>
    <w:rsid w:val="00381D88"/>
    <w:rsid w:val="00381F0B"/>
    <w:rsid w:val="0038288A"/>
    <w:rsid w:val="00384876"/>
    <w:rsid w:val="00384BA0"/>
    <w:rsid w:val="0038580A"/>
    <w:rsid w:val="00386C81"/>
    <w:rsid w:val="003870A2"/>
    <w:rsid w:val="003913D3"/>
    <w:rsid w:val="00392015"/>
    <w:rsid w:val="00393B98"/>
    <w:rsid w:val="00395E25"/>
    <w:rsid w:val="0039667A"/>
    <w:rsid w:val="003966C9"/>
    <w:rsid w:val="0039791C"/>
    <w:rsid w:val="003A2BB1"/>
    <w:rsid w:val="003A455F"/>
    <w:rsid w:val="003A6400"/>
    <w:rsid w:val="003B5128"/>
    <w:rsid w:val="003B521D"/>
    <w:rsid w:val="003B568A"/>
    <w:rsid w:val="003B5DB5"/>
    <w:rsid w:val="003B695C"/>
    <w:rsid w:val="003B7068"/>
    <w:rsid w:val="003B7350"/>
    <w:rsid w:val="003C0BEE"/>
    <w:rsid w:val="003C3073"/>
    <w:rsid w:val="003C36D1"/>
    <w:rsid w:val="003C37A3"/>
    <w:rsid w:val="003C3CAC"/>
    <w:rsid w:val="003C6BFF"/>
    <w:rsid w:val="003D00F4"/>
    <w:rsid w:val="003D20DD"/>
    <w:rsid w:val="003D2327"/>
    <w:rsid w:val="003D28D7"/>
    <w:rsid w:val="003D2FD4"/>
    <w:rsid w:val="003D6B05"/>
    <w:rsid w:val="003D6DA7"/>
    <w:rsid w:val="003E041F"/>
    <w:rsid w:val="003E05FE"/>
    <w:rsid w:val="003E162B"/>
    <w:rsid w:val="003E2ACB"/>
    <w:rsid w:val="003E47DB"/>
    <w:rsid w:val="003E5C88"/>
    <w:rsid w:val="003E62C5"/>
    <w:rsid w:val="003E64F1"/>
    <w:rsid w:val="003E70BA"/>
    <w:rsid w:val="003F2622"/>
    <w:rsid w:val="003F36ED"/>
    <w:rsid w:val="003F6A03"/>
    <w:rsid w:val="003F6EC1"/>
    <w:rsid w:val="003F7AB1"/>
    <w:rsid w:val="00400CE5"/>
    <w:rsid w:val="00402604"/>
    <w:rsid w:val="00403834"/>
    <w:rsid w:val="004054F2"/>
    <w:rsid w:val="004056C0"/>
    <w:rsid w:val="004069B6"/>
    <w:rsid w:val="00410169"/>
    <w:rsid w:val="00414096"/>
    <w:rsid w:val="004173EB"/>
    <w:rsid w:val="004201EF"/>
    <w:rsid w:val="00423932"/>
    <w:rsid w:val="00430421"/>
    <w:rsid w:val="00430F48"/>
    <w:rsid w:val="00433A33"/>
    <w:rsid w:val="00435FDA"/>
    <w:rsid w:val="00436873"/>
    <w:rsid w:val="00436EF9"/>
    <w:rsid w:val="004378E5"/>
    <w:rsid w:val="00440AA2"/>
    <w:rsid w:val="0044424F"/>
    <w:rsid w:val="004448E2"/>
    <w:rsid w:val="004454DA"/>
    <w:rsid w:val="004460BE"/>
    <w:rsid w:val="00447B7E"/>
    <w:rsid w:val="0045028C"/>
    <w:rsid w:val="00451399"/>
    <w:rsid w:val="00452AE2"/>
    <w:rsid w:val="00452B4B"/>
    <w:rsid w:val="0045429E"/>
    <w:rsid w:val="00455825"/>
    <w:rsid w:val="004558A7"/>
    <w:rsid w:val="004575F0"/>
    <w:rsid w:val="00460AAE"/>
    <w:rsid w:val="00461D0C"/>
    <w:rsid w:val="00462B0A"/>
    <w:rsid w:val="00462D4F"/>
    <w:rsid w:val="00462E59"/>
    <w:rsid w:val="00463331"/>
    <w:rsid w:val="00463AE1"/>
    <w:rsid w:val="004649E1"/>
    <w:rsid w:val="004657EA"/>
    <w:rsid w:val="00465C34"/>
    <w:rsid w:val="00466166"/>
    <w:rsid w:val="00470C9F"/>
    <w:rsid w:val="00473F9D"/>
    <w:rsid w:val="004759CD"/>
    <w:rsid w:val="0047602E"/>
    <w:rsid w:val="00476775"/>
    <w:rsid w:val="00477950"/>
    <w:rsid w:val="00480929"/>
    <w:rsid w:val="00481550"/>
    <w:rsid w:val="00481E4A"/>
    <w:rsid w:val="00484E31"/>
    <w:rsid w:val="00486F68"/>
    <w:rsid w:val="004876CC"/>
    <w:rsid w:val="00487E84"/>
    <w:rsid w:val="00492B15"/>
    <w:rsid w:val="00493445"/>
    <w:rsid w:val="00493C45"/>
    <w:rsid w:val="00497D6D"/>
    <w:rsid w:val="004A03AD"/>
    <w:rsid w:val="004A23AF"/>
    <w:rsid w:val="004A311F"/>
    <w:rsid w:val="004A52AC"/>
    <w:rsid w:val="004A5DB5"/>
    <w:rsid w:val="004A6C51"/>
    <w:rsid w:val="004A71E9"/>
    <w:rsid w:val="004B389C"/>
    <w:rsid w:val="004B4DFF"/>
    <w:rsid w:val="004B4FB3"/>
    <w:rsid w:val="004B6705"/>
    <w:rsid w:val="004B6AB6"/>
    <w:rsid w:val="004C3180"/>
    <w:rsid w:val="004C31B4"/>
    <w:rsid w:val="004C4A87"/>
    <w:rsid w:val="004C4CF9"/>
    <w:rsid w:val="004C5192"/>
    <w:rsid w:val="004C6BAA"/>
    <w:rsid w:val="004C7451"/>
    <w:rsid w:val="004D14E7"/>
    <w:rsid w:val="004D253F"/>
    <w:rsid w:val="004D2B6C"/>
    <w:rsid w:val="004D49F2"/>
    <w:rsid w:val="004D4E63"/>
    <w:rsid w:val="004D5A2B"/>
    <w:rsid w:val="004E015B"/>
    <w:rsid w:val="004E1E2A"/>
    <w:rsid w:val="004E2B33"/>
    <w:rsid w:val="004E30C6"/>
    <w:rsid w:val="004E37B2"/>
    <w:rsid w:val="004E47CF"/>
    <w:rsid w:val="004E5F77"/>
    <w:rsid w:val="004E694A"/>
    <w:rsid w:val="004E712A"/>
    <w:rsid w:val="004F10FE"/>
    <w:rsid w:val="004F1D40"/>
    <w:rsid w:val="004F2F4C"/>
    <w:rsid w:val="004F45FB"/>
    <w:rsid w:val="004F4950"/>
    <w:rsid w:val="004F4A98"/>
    <w:rsid w:val="004F69CC"/>
    <w:rsid w:val="004F6A66"/>
    <w:rsid w:val="004F7E52"/>
    <w:rsid w:val="0050150A"/>
    <w:rsid w:val="00502209"/>
    <w:rsid w:val="00502A4E"/>
    <w:rsid w:val="00503751"/>
    <w:rsid w:val="00503835"/>
    <w:rsid w:val="00506B55"/>
    <w:rsid w:val="00511A3C"/>
    <w:rsid w:val="00515057"/>
    <w:rsid w:val="0052052F"/>
    <w:rsid w:val="00520CA7"/>
    <w:rsid w:val="00527211"/>
    <w:rsid w:val="00530904"/>
    <w:rsid w:val="005319AD"/>
    <w:rsid w:val="00532DA8"/>
    <w:rsid w:val="005330BA"/>
    <w:rsid w:val="00534A66"/>
    <w:rsid w:val="00535C36"/>
    <w:rsid w:val="005373A7"/>
    <w:rsid w:val="00540A98"/>
    <w:rsid w:val="00540A9C"/>
    <w:rsid w:val="00541395"/>
    <w:rsid w:val="0054324E"/>
    <w:rsid w:val="00544678"/>
    <w:rsid w:val="00545B91"/>
    <w:rsid w:val="00546CB7"/>
    <w:rsid w:val="00547619"/>
    <w:rsid w:val="005476BD"/>
    <w:rsid w:val="0055074F"/>
    <w:rsid w:val="00551495"/>
    <w:rsid w:val="00552706"/>
    <w:rsid w:val="00552C74"/>
    <w:rsid w:val="0055337F"/>
    <w:rsid w:val="005544F9"/>
    <w:rsid w:val="005573D5"/>
    <w:rsid w:val="00557E0B"/>
    <w:rsid w:val="0056004B"/>
    <w:rsid w:val="00560DD0"/>
    <w:rsid w:val="00561A59"/>
    <w:rsid w:val="00561AA1"/>
    <w:rsid w:val="005637E4"/>
    <w:rsid w:val="005643D5"/>
    <w:rsid w:val="005658B0"/>
    <w:rsid w:val="00572ED5"/>
    <w:rsid w:val="00572F91"/>
    <w:rsid w:val="0057319F"/>
    <w:rsid w:val="00575320"/>
    <w:rsid w:val="00575BA0"/>
    <w:rsid w:val="005770BC"/>
    <w:rsid w:val="0057798B"/>
    <w:rsid w:val="00577F04"/>
    <w:rsid w:val="00581C0C"/>
    <w:rsid w:val="005827C6"/>
    <w:rsid w:val="005827DB"/>
    <w:rsid w:val="00584A53"/>
    <w:rsid w:val="0058682D"/>
    <w:rsid w:val="005874C7"/>
    <w:rsid w:val="00587FCD"/>
    <w:rsid w:val="00590BD2"/>
    <w:rsid w:val="00590DDB"/>
    <w:rsid w:val="005920D9"/>
    <w:rsid w:val="005923E6"/>
    <w:rsid w:val="00592514"/>
    <w:rsid w:val="005930E7"/>
    <w:rsid w:val="005937BF"/>
    <w:rsid w:val="00594587"/>
    <w:rsid w:val="005967B9"/>
    <w:rsid w:val="00596B5F"/>
    <w:rsid w:val="00597497"/>
    <w:rsid w:val="005A02C6"/>
    <w:rsid w:val="005A2542"/>
    <w:rsid w:val="005A2EE8"/>
    <w:rsid w:val="005A39E2"/>
    <w:rsid w:val="005A3F08"/>
    <w:rsid w:val="005A6091"/>
    <w:rsid w:val="005A6930"/>
    <w:rsid w:val="005B0DB3"/>
    <w:rsid w:val="005B162D"/>
    <w:rsid w:val="005B19D6"/>
    <w:rsid w:val="005B1C41"/>
    <w:rsid w:val="005B22B8"/>
    <w:rsid w:val="005B25B7"/>
    <w:rsid w:val="005B25EF"/>
    <w:rsid w:val="005B3C1E"/>
    <w:rsid w:val="005B67EB"/>
    <w:rsid w:val="005C0FA2"/>
    <w:rsid w:val="005C1D2E"/>
    <w:rsid w:val="005C76F0"/>
    <w:rsid w:val="005C785A"/>
    <w:rsid w:val="005C7C60"/>
    <w:rsid w:val="005C7DBA"/>
    <w:rsid w:val="005D04D9"/>
    <w:rsid w:val="005D11BE"/>
    <w:rsid w:val="005D2983"/>
    <w:rsid w:val="005D50B7"/>
    <w:rsid w:val="005D7A6A"/>
    <w:rsid w:val="005D7E05"/>
    <w:rsid w:val="005E0C7C"/>
    <w:rsid w:val="005E1013"/>
    <w:rsid w:val="005E1096"/>
    <w:rsid w:val="005E1796"/>
    <w:rsid w:val="005E265A"/>
    <w:rsid w:val="005E49AF"/>
    <w:rsid w:val="005E4B93"/>
    <w:rsid w:val="005E5228"/>
    <w:rsid w:val="005E5473"/>
    <w:rsid w:val="005E58E1"/>
    <w:rsid w:val="005E656E"/>
    <w:rsid w:val="005F4C0A"/>
    <w:rsid w:val="005F574F"/>
    <w:rsid w:val="005F681C"/>
    <w:rsid w:val="005F6AF2"/>
    <w:rsid w:val="006012EB"/>
    <w:rsid w:val="006018AA"/>
    <w:rsid w:val="00601C37"/>
    <w:rsid w:val="006020AD"/>
    <w:rsid w:val="006023D2"/>
    <w:rsid w:val="00602AA0"/>
    <w:rsid w:val="00603EE5"/>
    <w:rsid w:val="00605CF1"/>
    <w:rsid w:val="00605D07"/>
    <w:rsid w:val="0060646B"/>
    <w:rsid w:val="006068C1"/>
    <w:rsid w:val="00610925"/>
    <w:rsid w:val="00610FB6"/>
    <w:rsid w:val="00611D40"/>
    <w:rsid w:val="00612EC6"/>
    <w:rsid w:val="00615137"/>
    <w:rsid w:val="00616F84"/>
    <w:rsid w:val="0061726D"/>
    <w:rsid w:val="006218EC"/>
    <w:rsid w:val="00623FAF"/>
    <w:rsid w:val="006240FF"/>
    <w:rsid w:val="006257A6"/>
    <w:rsid w:val="006261CC"/>
    <w:rsid w:val="00631ACA"/>
    <w:rsid w:val="006340D9"/>
    <w:rsid w:val="0063683F"/>
    <w:rsid w:val="00637892"/>
    <w:rsid w:val="00637B90"/>
    <w:rsid w:val="00637C19"/>
    <w:rsid w:val="00641057"/>
    <w:rsid w:val="00641741"/>
    <w:rsid w:val="006425F2"/>
    <w:rsid w:val="00643036"/>
    <w:rsid w:val="00643460"/>
    <w:rsid w:val="00644816"/>
    <w:rsid w:val="00660181"/>
    <w:rsid w:val="0066460C"/>
    <w:rsid w:val="00664D97"/>
    <w:rsid w:val="00664DC5"/>
    <w:rsid w:val="00664ECF"/>
    <w:rsid w:val="006651BD"/>
    <w:rsid w:val="006659DF"/>
    <w:rsid w:val="0066741D"/>
    <w:rsid w:val="00670FC6"/>
    <w:rsid w:val="00671B12"/>
    <w:rsid w:val="006728B4"/>
    <w:rsid w:val="00672DDA"/>
    <w:rsid w:val="006730D2"/>
    <w:rsid w:val="00673341"/>
    <w:rsid w:val="00680FF2"/>
    <w:rsid w:val="00682B4C"/>
    <w:rsid w:val="006832CD"/>
    <w:rsid w:val="00685944"/>
    <w:rsid w:val="00686F18"/>
    <w:rsid w:val="006873BA"/>
    <w:rsid w:val="00690202"/>
    <w:rsid w:val="006927BA"/>
    <w:rsid w:val="00694ACB"/>
    <w:rsid w:val="00695504"/>
    <w:rsid w:val="00695B9A"/>
    <w:rsid w:val="0069644B"/>
    <w:rsid w:val="006967F0"/>
    <w:rsid w:val="00696D22"/>
    <w:rsid w:val="006972C4"/>
    <w:rsid w:val="0069738C"/>
    <w:rsid w:val="006A03C2"/>
    <w:rsid w:val="006A1BF3"/>
    <w:rsid w:val="006A6316"/>
    <w:rsid w:val="006A724B"/>
    <w:rsid w:val="006A7484"/>
    <w:rsid w:val="006A78E0"/>
    <w:rsid w:val="006A7E02"/>
    <w:rsid w:val="006B1289"/>
    <w:rsid w:val="006B19CF"/>
    <w:rsid w:val="006B1BD6"/>
    <w:rsid w:val="006B1E7B"/>
    <w:rsid w:val="006B1FB9"/>
    <w:rsid w:val="006B2DAE"/>
    <w:rsid w:val="006B34CC"/>
    <w:rsid w:val="006B3822"/>
    <w:rsid w:val="006B3FBE"/>
    <w:rsid w:val="006B530B"/>
    <w:rsid w:val="006C049D"/>
    <w:rsid w:val="006C2E55"/>
    <w:rsid w:val="006C3703"/>
    <w:rsid w:val="006C4483"/>
    <w:rsid w:val="006C7F29"/>
    <w:rsid w:val="006D0038"/>
    <w:rsid w:val="006D0354"/>
    <w:rsid w:val="006D0565"/>
    <w:rsid w:val="006D2244"/>
    <w:rsid w:val="006D29B5"/>
    <w:rsid w:val="006D38B2"/>
    <w:rsid w:val="006D6CB4"/>
    <w:rsid w:val="006D76F0"/>
    <w:rsid w:val="006E3756"/>
    <w:rsid w:val="006E45B2"/>
    <w:rsid w:val="006E6B7D"/>
    <w:rsid w:val="006E7242"/>
    <w:rsid w:val="006F0217"/>
    <w:rsid w:val="006F0909"/>
    <w:rsid w:val="006F2A7A"/>
    <w:rsid w:val="006F36BD"/>
    <w:rsid w:val="006F5B7B"/>
    <w:rsid w:val="00703CFC"/>
    <w:rsid w:val="00703D0F"/>
    <w:rsid w:val="00705251"/>
    <w:rsid w:val="00705EF6"/>
    <w:rsid w:val="0070718B"/>
    <w:rsid w:val="00710C14"/>
    <w:rsid w:val="0071178D"/>
    <w:rsid w:val="00713402"/>
    <w:rsid w:val="007140F9"/>
    <w:rsid w:val="00714890"/>
    <w:rsid w:val="00715621"/>
    <w:rsid w:val="00715C74"/>
    <w:rsid w:val="00721429"/>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4B2F"/>
    <w:rsid w:val="0075517A"/>
    <w:rsid w:val="007555D3"/>
    <w:rsid w:val="007569BD"/>
    <w:rsid w:val="0076294A"/>
    <w:rsid w:val="0076325B"/>
    <w:rsid w:val="00763A97"/>
    <w:rsid w:val="00766331"/>
    <w:rsid w:val="00771739"/>
    <w:rsid w:val="00772245"/>
    <w:rsid w:val="00776313"/>
    <w:rsid w:val="007764CB"/>
    <w:rsid w:val="00776D7C"/>
    <w:rsid w:val="00776E04"/>
    <w:rsid w:val="00777D43"/>
    <w:rsid w:val="00781773"/>
    <w:rsid w:val="007846B1"/>
    <w:rsid w:val="00784EE7"/>
    <w:rsid w:val="00787343"/>
    <w:rsid w:val="0078758E"/>
    <w:rsid w:val="00790349"/>
    <w:rsid w:val="00790BA0"/>
    <w:rsid w:val="007911ED"/>
    <w:rsid w:val="00791656"/>
    <w:rsid w:val="0079306E"/>
    <w:rsid w:val="007941F5"/>
    <w:rsid w:val="00797817"/>
    <w:rsid w:val="00797A20"/>
    <w:rsid w:val="007A0487"/>
    <w:rsid w:val="007A1C71"/>
    <w:rsid w:val="007A1EF3"/>
    <w:rsid w:val="007A2119"/>
    <w:rsid w:val="007A280C"/>
    <w:rsid w:val="007A374A"/>
    <w:rsid w:val="007A61D0"/>
    <w:rsid w:val="007A65C3"/>
    <w:rsid w:val="007A7753"/>
    <w:rsid w:val="007B0775"/>
    <w:rsid w:val="007B1322"/>
    <w:rsid w:val="007B1A27"/>
    <w:rsid w:val="007B25BA"/>
    <w:rsid w:val="007B3955"/>
    <w:rsid w:val="007B3CB5"/>
    <w:rsid w:val="007B69FF"/>
    <w:rsid w:val="007B6E3F"/>
    <w:rsid w:val="007B7090"/>
    <w:rsid w:val="007C06F5"/>
    <w:rsid w:val="007C0F4A"/>
    <w:rsid w:val="007C151A"/>
    <w:rsid w:val="007C4055"/>
    <w:rsid w:val="007C4BB7"/>
    <w:rsid w:val="007C5040"/>
    <w:rsid w:val="007C5452"/>
    <w:rsid w:val="007C5E5E"/>
    <w:rsid w:val="007C706B"/>
    <w:rsid w:val="007D243E"/>
    <w:rsid w:val="007D32F7"/>
    <w:rsid w:val="007D4A5B"/>
    <w:rsid w:val="007D670C"/>
    <w:rsid w:val="007E1B1E"/>
    <w:rsid w:val="007E1C0F"/>
    <w:rsid w:val="007E2878"/>
    <w:rsid w:val="007E2C47"/>
    <w:rsid w:val="007E30EB"/>
    <w:rsid w:val="007E3793"/>
    <w:rsid w:val="007E7EF0"/>
    <w:rsid w:val="007F17CA"/>
    <w:rsid w:val="007F22D5"/>
    <w:rsid w:val="007F2E07"/>
    <w:rsid w:val="007F311B"/>
    <w:rsid w:val="007F447B"/>
    <w:rsid w:val="007F4848"/>
    <w:rsid w:val="007F49C0"/>
    <w:rsid w:val="007F5F20"/>
    <w:rsid w:val="00800689"/>
    <w:rsid w:val="00803544"/>
    <w:rsid w:val="00803751"/>
    <w:rsid w:val="00806E39"/>
    <w:rsid w:val="00810433"/>
    <w:rsid w:val="008107A9"/>
    <w:rsid w:val="0081128D"/>
    <w:rsid w:val="0081137F"/>
    <w:rsid w:val="008128E8"/>
    <w:rsid w:val="008152E9"/>
    <w:rsid w:val="008177B6"/>
    <w:rsid w:val="00820C7A"/>
    <w:rsid w:val="00821300"/>
    <w:rsid w:val="00823747"/>
    <w:rsid w:val="00825729"/>
    <w:rsid w:val="0082627A"/>
    <w:rsid w:val="00826AB6"/>
    <w:rsid w:val="00827194"/>
    <w:rsid w:val="008318A5"/>
    <w:rsid w:val="00832095"/>
    <w:rsid w:val="008339E6"/>
    <w:rsid w:val="008343D2"/>
    <w:rsid w:val="0083550E"/>
    <w:rsid w:val="008367C8"/>
    <w:rsid w:val="00837B22"/>
    <w:rsid w:val="0084233E"/>
    <w:rsid w:val="00842DD8"/>
    <w:rsid w:val="008431D2"/>
    <w:rsid w:val="00843293"/>
    <w:rsid w:val="00843776"/>
    <w:rsid w:val="00843C7C"/>
    <w:rsid w:val="00846AF5"/>
    <w:rsid w:val="00850602"/>
    <w:rsid w:val="008515EE"/>
    <w:rsid w:val="00852067"/>
    <w:rsid w:val="00853F45"/>
    <w:rsid w:val="008560FE"/>
    <w:rsid w:val="00857A87"/>
    <w:rsid w:val="00857D06"/>
    <w:rsid w:val="00860E43"/>
    <w:rsid w:val="008613C0"/>
    <w:rsid w:val="00862701"/>
    <w:rsid w:val="008642FD"/>
    <w:rsid w:val="008702DA"/>
    <w:rsid w:val="00872181"/>
    <w:rsid w:val="00872C7C"/>
    <w:rsid w:val="00874ABC"/>
    <w:rsid w:val="00874E5B"/>
    <w:rsid w:val="00874FB8"/>
    <w:rsid w:val="0088478A"/>
    <w:rsid w:val="00884A83"/>
    <w:rsid w:val="00885F55"/>
    <w:rsid w:val="00886C96"/>
    <w:rsid w:val="0088736D"/>
    <w:rsid w:val="00887F4B"/>
    <w:rsid w:val="00891C5A"/>
    <w:rsid w:val="008929A9"/>
    <w:rsid w:val="00892E05"/>
    <w:rsid w:val="00892F59"/>
    <w:rsid w:val="0089359E"/>
    <w:rsid w:val="0089453B"/>
    <w:rsid w:val="00894FE0"/>
    <w:rsid w:val="00895528"/>
    <w:rsid w:val="00895F98"/>
    <w:rsid w:val="00896521"/>
    <w:rsid w:val="00897793"/>
    <w:rsid w:val="00897D53"/>
    <w:rsid w:val="008A315D"/>
    <w:rsid w:val="008A4DE2"/>
    <w:rsid w:val="008A546A"/>
    <w:rsid w:val="008B008A"/>
    <w:rsid w:val="008B1839"/>
    <w:rsid w:val="008B18A8"/>
    <w:rsid w:val="008B1B01"/>
    <w:rsid w:val="008B3B6D"/>
    <w:rsid w:val="008B5F9B"/>
    <w:rsid w:val="008B689F"/>
    <w:rsid w:val="008B698D"/>
    <w:rsid w:val="008B6AC7"/>
    <w:rsid w:val="008C0604"/>
    <w:rsid w:val="008C3219"/>
    <w:rsid w:val="008C3F67"/>
    <w:rsid w:val="008C407E"/>
    <w:rsid w:val="008C7E8B"/>
    <w:rsid w:val="008D0595"/>
    <w:rsid w:val="008D331D"/>
    <w:rsid w:val="008D602F"/>
    <w:rsid w:val="008D63FB"/>
    <w:rsid w:val="008D6494"/>
    <w:rsid w:val="008E2570"/>
    <w:rsid w:val="008E3017"/>
    <w:rsid w:val="008E45CF"/>
    <w:rsid w:val="008E62CC"/>
    <w:rsid w:val="008E665D"/>
    <w:rsid w:val="008E6BD1"/>
    <w:rsid w:val="008F08A3"/>
    <w:rsid w:val="008F1472"/>
    <w:rsid w:val="008F18E6"/>
    <w:rsid w:val="008F32F2"/>
    <w:rsid w:val="008F4070"/>
    <w:rsid w:val="008F44C7"/>
    <w:rsid w:val="008F7522"/>
    <w:rsid w:val="009008F0"/>
    <w:rsid w:val="00901213"/>
    <w:rsid w:val="00903A11"/>
    <w:rsid w:val="009061F7"/>
    <w:rsid w:val="00907BEB"/>
    <w:rsid w:val="00913B7F"/>
    <w:rsid w:val="00913FF0"/>
    <w:rsid w:val="009149FA"/>
    <w:rsid w:val="0091606D"/>
    <w:rsid w:val="009160D2"/>
    <w:rsid w:val="0091642C"/>
    <w:rsid w:val="00917649"/>
    <w:rsid w:val="00917CFE"/>
    <w:rsid w:val="00922CA5"/>
    <w:rsid w:val="009233A0"/>
    <w:rsid w:val="00924354"/>
    <w:rsid w:val="00924948"/>
    <w:rsid w:val="00925A6C"/>
    <w:rsid w:val="0092625C"/>
    <w:rsid w:val="009300BD"/>
    <w:rsid w:val="00930CE2"/>
    <w:rsid w:val="0093185E"/>
    <w:rsid w:val="009319EE"/>
    <w:rsid w:val="009340FB"/>
    <w:rsid w:val="00936789"/>
    <w:rsid w:val="00936E43"/>
    <w:rsid w:val="009374B4"/>
    <w:rsid w:val="009419D7"/>
    <w:rsid w:val="0094369A"/>
    <w:rsid w:val="009445E9"/>
    <w:rsid w:val="00946197"/>
    <w:rsid w:val="00950C2F"/>
    <w:rsid w:val="009527F8"/>
    <w:rsid w:val="00953BAE"/>
    <w:rsid w:val="00954666"/>
    <w:rsid w:val="0095595F"/>
    <w:rsid w:val="00962F9C"/>
    <w:rsid w:val="009638C4"/>
    <w:rsid w:val="0096394E"/>
    <w:rsid w:val="00964BC3"/>
    <w:rsid w:val="00965227"/>
    <w:rsid w:val="00967667"/>
    <w:rsid w:val="00970A3F"/>
    <w:rsid w:val="00970B74"/>
    <w:rsid w:val="009713B2"/>
    <w:rsid w:val="009724E5"/>
    <w:rsid w:val="00972AA0"/>
    <w:rsid w:val="00974082"/>
    <w:rsid w:val="009746C0"/>
    <w:rsid w:val="009749EF"/>
    <w:rsid w:val="0097545D"/>
    <w:rsid w:val="0097578C"/>
    <w:rsid w:val="0097596E"/>
    <w:rsid w:val="009768CA"/>
    <w:rsid w:val="009770BE"/>
    <w:rsid w:val="0097711F"/>
    <w:rsid w:val="00977A33"/>
    <w:rsid w:val="009807F0"/>
    <w:rsid w:val="00981961"/>
    <w:rsid w:val="00981A57"/>
    <w:rsid w:val="009906E7"/>
    <w:rsid w:val="00991E75"/>
    <w:rsid w:val="009926B4"/>
    <w:rsid w:val="00993FC1"/>
    <w:rsid w:val="0099499D"/>
    <w:rsid w:val="00994CBF"/>
    <w:rsid w:val="00994E21"/>
    <w:rsid w:val="00995965"/>
    <w:rsid w:val="00996462"/>
    <w:rsid w:val="00996F8F"/>
    <w:rsid w:val="0099712F"/>
    <w:rsid w:val="00997C7A"/>
    <w:rsid w:val="009A3334"/>
    <w:rsid w:val="009A5EA3"/>
    <w:rsid w:val="009A633E"/>
    <w:rsid w:val="009A6AD8"/>
    <w:rsid w:val="009A7B56"/>
    <w:rsid w:val="009B1B26"/>
    <w:rsid w:val="009C4091"/>
    <w:rsid w:val="009C4CF2"/>
    <w:rsid w:val="009C651D"/>
    <w:rsid w:val="009C66F1"/>
    <w:rsid w:val="009D0947"/>
    <w:rsid w:val="009D0E24"/>
    <w:rsid w:val="009D1952"/>
    <w:rsid w:val="009D368A"/>
    <w:rsid w:val="009D6DE8"/>
    <w:rsid w:val="009D7C6A"/>
    <w:rsid w:val="009E03EE"/>
    <w:rsid w:val="009E1331"/>
    <w:rsid w:val="009E16FC"/>
    <w:rsid w:val="009E4114"/>
    <w:rsid w:val="009E42EB"/>
    <w:rsid w:val="009E5011"/>
    <w:rsid w:val="009E6F18"/>
    <w:rsid w:val="009F1A05"/>
    <w:rsid w:val="009F6158"/>
    <w:rsid w:val="00A00523"/>
    <w:rsid w:val="00A030F9"/>
    <w:rsid w:val="00A03662"/>
    <w:rsid w:val="00A03CA9"/>
    <w:rsid w:val="00A051C4"/>
    <w:rsid w:val="00A05BC0"/>
    <w:rsid w:val="00A05D8C"/>
    <w:rsid w:val="00A06484"/>
    <w:rsid w:val="00A06D5D"/>
    <w:rsid w:val="00A073C1"/>
    <w:rsid w:val="00A07413"/>
    <w:rsid w:val="00A1085E"/>
    <w:rsid w:val="00A11A47"/>
    <w:rsid w:val="00A123BF"/>
    <w:rsid w:val="00A150CA"/>
    <w:rsid w:val="00A157A0"/>
    <w:rsid w:val="00A20871"/>
    <w:rsid w:val="00A242A9"/>
    <w:rsid w:val="00A24822"/>
    <w:rsid w:val="00A2509B"/>
    <w:rsid w:val="00A25D57"/>
    <w:rsid w:val="00A309DF"/>
    <w:rsid w:val="00A31060"/>
    <w:rsid w:val="00A31134"/>
    <w:rsid w:val="00A326F3"/>
    <w:rsid w:val="00A32F86"/>
    <w:rsid w:val="00A3375C"/>
    <w:rsid w:val="00A33A87"/>
    <w:rsid w:val="00A34428"/>
    <w:rsid w:val="00A40AF1"/>
    <w:rsid w:val="00A43E91"/>
    <w:rsid w:val="00A44027"/>
    <w:rsid w:val="00A4783C"/>
    <w:rsid w:val="00A51709"/>
    <w:rsid w:val="00A540CB"/>
    <w:rsid w:val="00A547B0"/>
    <w:rsid w:val="00A54A6B"/>
    <w:rsid w:val="00A54FFB"/>
    <w:rsid w:val="00A605FB"/>
    <w:rsid w:val="00A61294"/>
    <w:rsid w:val="00A61EB7"/>
    <w:rsid w:val="00A6372F"/>
    <w:rsid w:val="00A64D43"/>
    <w:rsid w:val="00A66C53"/>
    <w:rsid w:val="00A70B06"/>
    <w:rsid w:val="00A70C48"/>
    <w:rsid w:val="00A7167E"/>
    <w:rsid w:val="00A71EA8"/>
    <w:rsid w:val="00A739D6"/>
    <w:rsid w:val="00A74429"/>
    <w:rsid w:val="00A77BE8"/>
    <w:rsid w:val="00A804FD"/>
    <w:rsid w:val="00A817A9"/>
    <w:rsid w:val="00A81CAD"/>
    <w:rsid w:val="00A84CB9"/>
    <w:rsid w:val="00A87AA9"/>
    <w:rsid w:val="00A904BE"/>
    <w:rsid w:val="00A90DF5"/>
    <w:rsid w:val="00A91404"/>
    <w:rsid w:val="00A9188A"/>
    <w:rsid w:val="00A91B22"/>
    <w:rsid w:val="00A92308"/>
    <w:rsid w:val="00A9454F"/>
    <w:rsid w:val="00A94E6D"/>
    <w:rsid w:val="00AA1C38"/>
    <w:rsid w:val="00AA36DC"/>
    <w:rsid w:val="00AA39B8"/>
    <w:rsid w:val="00AA59E7"/>
    <w:rsid w:val="00AA5D25"/>
    <w:rsid w:val="00AB1A8E"/>
    <w:rsid w:val="00AB2114"/>
    <w:rsid w:val="00AB2A06"/>
    <w:rsid w:val="00AB3D4A"/>
    <w:rsid w:val="00AB5AC4"/>
    <w:rsid w:val="00AC049E"/>
    <w:rsid w:val="00AC0817"/>
    <w:rsid w:val="00AC0FA8"/>
    <w:rsid w:val="00AC2D4D"/>
    <w:rsid w:val="00AC3206"/>
    <w:rsid w:val="00AC369E"/>
    <w:rsid w:val="00AC49FF"/>
    <w:rsid w:val="00AC5B0B"/>
    <w:rsid w:val="00AD290B"/>
    <w:rsid w:val="00AD4D53"/>
    <w:rsid w:val="00AD7641"/>
    <w:rsid w:val="00AE0079"/>
    <w:rsid w:val="00AE054F"/>
    <w:rsid w:val="00AE1675"/>
    <w:rsid w:val="00AE1890"/>
    <w:rsid w:val="00AE217E"/>
    <w:rsid w:val="00AE29AC"/>
    <w:rsid w:val="00AE2D10"/>
    <w:rsid w:val="00AE5DB6"/>
    <w:rsid w:val="00AE602C"/>
    <w:rsid w:val="00AF0307"/>
    <w:rsid w:val="00AF2C11"/>
    <w:rsid w:val="00AF2CFC"/>
    <w:rsid w:val="00AF3F13"/>
    <w:rsid w:val="00AF40C4"/>
    <w:rsid w:val="00AF605C"/>
    <w:rsid w:val="00B01241"/>
    <w:rsid w:val="00B01566"/>
    <w:rsid w:val="00B030A1"/>
    <w:rsid w:val="00B03C76"/>
    <w:rsid w:val="00B04195"/>
    <w:rsid w:val="00B04CE1"/>
    <w:rsid w:val="00B051D9"/>
    <w:rsid w:val="00B05D54"/>
    <w:rsid w:val="00B126FE"/>
    <w:rsid w:val="00B130A2"/>
    <w:rsid w:val="00B13C40"/>
    <w:rsid w:val="00B1497F"/>
    <w:rsid w:val="00B17A53"/>
    <w:rsid w:val="00B201CA"/>
    <w:rsid w:val="00B20EEB"/>
    <w:rsid w:val="00B21D38"/>
    <w:rsid w:val="00B26F79"/>
    <w:rsid w:val="00B33B1C"/>
    <w:rsid w:val="00B34154"/>
    <w:rsid w:val="00B3450C"/>
    <w:rsid w:val="00B3512C"/>
    <w:rsid w:val="00B36779"/>
    <w:rsid w:val="00B36F08"/>
    <w:rsid w:val="00B407B4"/>
    <w:rsid w:val="00B4201E"/>
    <w:rsid w:val="00B4205C"/>
    <w:rsid w:val="00B460F6"/>
    <w:rsid w:val="00B46D20"/>
    <w:rsid w:val="00B46E4B"/>
    <w:rsid w:val="00B503E4"/>
    <w:rsid w:val="00B50572"/>
    <w:rsid w:val="00B50841"/>
    <w:rsid w:val="00B50EB3"/>
    <w:rsid w:val="00B52686"/>
    <w:rsid w:val="00B52B9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3268"/>
    <w:rsid w:val="00B76531"/>
    <w:rsid w:val="00B779AB"/>
    <w:rsid w:val="00B77E15"/>
    <w:rsid w:val="00B77FCC"/>
    <w:rsid w:val="00B833C1"/>
    <w:rsid w:val="00B84580"/>
    <w:rsid w:val="00B84BEE"/>
    <w:rsid w:val="00B84EAB"/>
    <w:rsid w:val="00B85C03"/>
    <w:rsid w:val="00B86518"/>
    <w:rsid w:val="00B87E0C"/>
    <w:rsid w:val="00B93274"/>
    <w:rsid w:val="00B93F42"/>
    <w:rsid w:val="00B943BB"/>
    <w:rsid w:val="00B94E0C"/>
    <w:rsid w:val="00B96200"/>
    <w:rsid w:val="00B97B16"/>
    <w:rsid w:val="00BA17B7"/>
    <w:rsid w:val="00BA27B1"/>
    <w:rsid w:val="00BA3ADD"/>
    <w:rsid w:val="00BA4BE0"/>
    <w:rsid w:val="00BA6E57"/>
    <w:rsid w:val="00BA75D7"/>
    <w:rsid w:val="00BB03D5"/>
    <w:rsid w:val="00BB3F98"/>
    <w:rsid w:val="00BB50A8"/>
    <w:rsid w:val="00BB547B"/>
    <w:rsid w:val="00BB5C93"/>
    <w:rsid w:val="00BB5FA5"/>
    <w:rsid w:val="00BB6654"/>
    <w:rsid w:val="00BB78E9"/>
    <w:rsid w:val="00BC13DA"/>
    <w:rsid w:val="00BC3443"/>
    <w:rsid w:val="00BC3B13"/>
    <w:rsid w:val="00BC4112"/>
    <w:rsid w:val="00BC52FF"/>
    <w:rsid w:val="00BC5FAC"/>
    <w:rsid w:val="00BC62CE"/>
    <w:rsid w:val="00BC644F"/>
    <w:rsid w:val="00BC68D3"/>
    <w:rsid w:val="00BC6ED3"/>
    <w:rsid w:val="00BD0393"/>
    <w:rsid w:val="00BD1ED5"/>
    <w:rsid w:val="00BD5BA4"/>
    <w:rsid w:val="00BE1C34"/>
    <w:rsid w:val="00BE4354"/>
    <w:rsid w:val="00BE46A8"/>
    <w:rsid w:val="00BE551C"/>
    <w:rsid w:val="00BE6E24"/>
    <w:rsid w:val="00BE7CAC"/>
    <w:rsid w:val="00BF0E21"/>
    <w:rsid w:val="00BF2ABB"/>
    <w:rsid w:val="00BF33EF"/>
    <w:rsid w:val="00BF68F8"/>
    <w:rsid w:val="00BF7ECE"/>
    <w:rsid w:val="00BF7F83"/>
    <w:rsid w:val="00C006FC"/>
    <w:rsid w:val="00C01066"/>
    <w:rsid w:val="00C02AF6"/>
    <w:rsid w:val="00C03FAE"/>
    <w:rsid w:val="00C04C92"/>
    <w:rsid w:val="00C05D94"/>
    <w:rsid w:val="00C05DB0"/>
    <w:rsid w:val="00C0710C"/>
    <w:rsid w:val="00C100AF"/>
    <w:rsid w:val="00C17026"/>
    <w:rsid w:val="00C20DFF"/>
    <w:rsid w:val="00C20F36"/>
    <w:rsid w:val="00C213CB"/>
    <w:rsid w:val="00C21501"/>
    <w:rsid w:val="00C22DFD"/>
    <w:rsid w:val="00C252F7"/>
    <w:rsid w:val="00C25A28"/>
    <w:rsid w:val="00C25B4B"/>
    <w:rsid w:val="00C25B62"/>
    <w:rsid w:val="00C31F4C"/>
    <w:rsid w:val="00C346FA"/>
    <w:rsid w:val="00C34DFD"/>
    <w:rsid w:val="00C35E90"/>
    <w:rsid w:val="00C37A1E"/>
    <w:rsid w:val="00C40D6E"/>
    <w:rsid w:val="00C41026"/>
    <w:rsid w:val="00C42F42"/>
    <w:rsid w:val="00C44732"/>
    <w:rsid w:val="00C447CF"/>
    <w:rsid w:val="00C461CE"/>
    <w:rsid w:val="00C4735C"/>
    <w:rsid w:val="00C53074"/>
    <w:rsid w:val="00C54FA3"/>
    <w:rsid w:val="00C5623F"/>
    <w:rsid w:val="00C62099"/>
    <w:rsid w:val="00C64F32"/>
    <w:rsid w:val="00C675CE"/>
    <w:rsid w:val="00C70149"/>
    <w:rsid w:val="00C705F7"/>
    <w:rsid w:val="00C70BDF"/>
    <w:rsid w:val="00C7173F"/>
    <w:rsid w:val="00C72A98"/>
    <w:rsid w:val="00C72BF1"/>
    <w:rsid w:val="00C7486C"/>
    <w:rsid w:val="00C755DB"/>
    <w:rsid w:val="00C75CB2"/>
    <w:rsid w:val="00C7695F"/>
    <w:rsid w:val="00C77361"/>
    <w:rsid w:val="00C77A7F"/>
    <w:rsid w:val="00C77B65"/>
    <w:rsid w:val="00C77CF9"/>
    <w:rsid w:val="00C80C7F"/>
    <w:rsid w:val="00C825D5"/>
    <w:rsid w:val="00C8384F"/>
    <w:rsid w:val="00C8471F"/>
    <w:rsid w:val="00C84841"/>
    <w:rsid w:val="00C8554F"/>
    <w:rsid w:val="00C85E6D"/>
    <w:rsid w:val="00C86683"/>
    <w:rsid w:val="00C915C1"/>
    <w:rsid w:val="00C917C5"/>
    <w:rsid w:val="00C91E5B"/>
    <w:rsid w:val="00C97240"/>
    <w:rsid w:val="00CA0738"/>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4008"/>
    <w:rsid w:val="00CB5DE8"/>
    <w:rsid w:val="00CB5F06"/>
    <w:rsid w:val="00CB67D3"/>
    <w:rsid w:val="00CB6994"/>
    <w:rsid w:val="00CB70D5"/>
    <w:rsid w:val="00CC1916"/>
    <w:rsid w:val="00CC379F"/>
    <w:rsid w:val="00CC5143"/>
    <w:rsid w:val="00CC57E5"/>
    <w:rsid w:val="00CD1754"/>
    <w:rsid w:val="00CD37F2"/>
    <w:rsid w:val="00CD58E7"/>
    <w:rsid w:val="00CE216A"/>
    <w:rsid w:val="00CE261E"/>
    <w:rsid w:val="00CE35A5"/>
    <w:rsid w:val="00CE5F0C"/>
    <w:rsid w:val="00CE6A3D"/>
    <w:rsid w:val="00CE7D78"/>
    <w:rsid w:val="00CF1B9F"/>
    <w:rsid w:val="00CF2A9B"/>
    <w:rsid w:val="00CF2FB9"/>
    <w:rsid w:val="00CF5991"/>
    <w:rsid w:val="00D00106"/>
    <w:rsid w:val="00D00C2C"/>
    <w:rsid w:val="00D041B8"/>
    <w:rsid w:val="00D0552E"/>
    <w:rsid w:val="00D05E3F"/>
    <w:rsid w:val="00D05F0F"/>
    <w:rsid w:val="00D07CF7"/>
    <w:rsid w:val="00D11D03"/>
    <w:rsid w:val="00D12FBD"/>
    <w:rsid w:val="00D13782"/>
    <w:rsid w:val="00D1520A"/>
    <w:rsid w:val="00D1566C"/>
    <w:rsid w:val="00D1731C"/>
    <w:rsid w:val="00D206B4"/>
    <w:rsid w:val="00D2322D"/>
    <w:rsid w:val="00D23994"/>
    <w:rsid w:val="00D251FB"/>
    <w:rsid w:val="00D25B26"/>
    <w:rsid w:val="00D26EF1"/>
    <w:rsid w:val="00D279E5"/>
    <w:rsid w:val="00D3070B"/>
    <w:rsid w:val="00D32889"/>
    <w:rsid w:val="00D32FC8"/>
    <w:rsid w:val="00D337DD"/>
    <w:rsid w:val="00D34938"/>
    <w:rsid w:val="00D35786"/>
    <w:rsid w:val="00D4036B"/>
    <w:rsid w:val="00D420A6"/>
    <w:rsid w:val="00D42D92"/>
    <w:rsid w:val="00D446A0"/>
    <w:rsid w:val="00D45AC0"/>
    <w:rsid w:val="00D46B57"/>
    <w:rsid w:val="00D510E3"/>
    <w:rsid w:val="00D52A60"/>
    <w:rsid w:val="00D541B8"/>
    <w:rsid w:val="00D54331"/>
    <w:rsid w:val="00D552E6"/>
    <w:rsid w:val="00D55E48"/>
    <w:rsid w:val="00D57800"/>
    <w:rsid w:val="00D6097E"/>
    <w:rsid w:val="00D611A4"/>
    <w:rsid w:val="00D618A1"/>
    <w:rsid w:val="00D62063"/>
    <w:rsid w:val="00D6270C"/>
    <w:rsid w:val="00D63293"/>
    <w:rsid w:val="00D63F43"/>
    <w:rsid w:val="00D648AA"/>
    <w:rsid w:val="00D6576B"/>
    <w:rsid w:val="00D67E19"/>
    <w:rsid w:val="00D7164D"/>
    <w:rsid w:val="00D73964"/>
    <w:rsid w:val="00D74377"/>
    <w:rsid w:val="00D8031B"/>
    <w:rsid w:val="00D80530"/>
    <w:rsid w:val="00D825AB"/>
    <w:rsid w:val="00D82625"/>
    <w:rsid w:val="00D83CDB"/>
    <w:rsid w:val="00D844AB"/>
    <w:rsid w:val="00D850FB"/>
    <w:rsid w:val="00D86191"/>
    <w:rsid w:val="00D86586"/>
    <w:rsid w:val="00D91030"/>
    <w:rsid w:val="00D91590"/>
    <w:rsid w:val="00D928B4"/>
    <w:rsid w:val="00D92AD4"/>
    <w:rsid w:val="00D935D2"/>
    <w:rsid w:val="00D9658D"/>
    <w:rsid w:val="00D97D98"/>
    <w:rsid w:val="00DA05C5"/>
    <w:rsid w:val="00DA09A0"/>
    <w:rsid w:val="00DA36BF"/>
    <w:rsid w:val="00DA5836"/>
    <w:rsid w:val="00DA61E2"/>
    <w:rsid w:val="00DA6C66"/>
    <w:rsid w:val="00DB3301"/>
    <w:rsid w:val="00DB3EEB"/>
    <w:rsid w:val="00DB4485"/>
    <w:rsid w:val="00DB7469"/>
    <w:rsid w:val="00DB7B33"/>
    <w:rsid w:val="00DC0297"/>
    <w:rsid w:val="00DC18BD"/>
    <w:rsid w:val="00DC2036"/>
    <w:rsid w:val="00DC2688"/>
    <w:rsid w:val="00DC42FA"/>
    <w:rsid w:val="00DC620E"/>
    <w:rsid w:val="00DD1BE4"/>
    <w:rsid w:val="00DD20CB"/>
    <w:rsid w:val="00DD27C4"/>
    <w:rsid w:val="00DD772D"/>
    <w:rsid w:val="00DE070A"/>
    <w:rsid w:val="00DE0D27"/>
    <w:rsid w:val="00DE0F7A"/>
    <w:rsid w:val="00DE14AD"/>
    <w:rsid w:val="00DE1E85"/>
    <w:rsid w:val="00DE31BC"/>
    <w:rsid w:val="00DE67C4"/>
    <w:rsid w:val="00DE6E5D"/>
    <w:rsid w:val="00DF3470"/>
    <w:rsid w:val="00DF7AFA"/>
    <w:rsid w:val="00E02404"/>
    <w:rsid w:val="00E04424"/>
    <w:rsid w:val="00E07878"/>
    <w:rsid w:val="00E07DC7"/>
    <w:rsid w:val="00E1035C"/>
    <w:rsid w:val="00E115DC"/>
    <w:rsid w:val="00E120B4"/>
    <w:rsid w:val="00E149A2"/>
    <w:rsid w:val="00E16FA9"/>
    <w:rsid w:val="00E2168C"/>
    <w:rsid w:val="00E222EE"/>
    <w:rsid w:val="00E2382E"/>
    <w:rsid w:val="00E23CEA"/>
    <w:rsid w:val="00E257B6"/>
    <w:rsid w:val="00E3399A"/>
    <w:rsid w:val="00E34CDB"/>
    <w:rsid w:val="00E37F8C"/>
    <w:rsid w:val="00E402C4"/>
    <w:rsid w:val="00E415EF"/>
    <w:rsid w:val="00E41951"/>
    <w:rsid w:val="00E44183"/>
    <w:rsid w:val="00E448EF"/>
    <w:rsid w:val="00E4512C"/>
    <w:rsid w:val="00E4551B"/>
    <w:rsid w:val="00E458CD"/>
    <w:rsid w:val="00E4667D"/>
    <w:rsid w:val="00E47520"/>
    <w:rsid w:val="00E50157"/>
    <w:rsid w:val="00E52379"/>
    <w:rsid w:val="00E54ECF"/>
    <w:rsid w:val="00E558AB"/>
    <w:rsid w:val="00E55ECE"/>
    <w:rsid w:val="00E5674F"/>
    <w:rsid w:val="00E56E8B"/>
    <w:rsid w:val="00E571D2"/>
    <w:rsid w:val="00E57341"/>
    <w:rsid w:val="00E57CEB"/>
    <w:rsid w:val="00E61D0E"/>
    <w:rsid w:val="00E6436D"/>
    <w:rsid w:val="00E643EF"/>
    <w:rsid w:val="00E71591"/>
    <w:rsid w:val="00E719F5"/>
    <w:rsid w:val="00E71C88"/>
    <w:rsid w:val="00E73DA2"/>
    <w:rsid w:val="00E751A1"/>
    <w:rsid w:val="00E75F21"/>
    <w:rsid w:val="00E801B0"/>
    <w:rsid w:val="00E80928"/>
    <w:rsid w:val="00E80F56"/>
    <w:rsid w:val="00E81207"/>
    <w:rsid w:val="00E813E9"/>
    <w:rsid w:val="00E83232"/>
    <w:rsid w:val="00E83735"/>
    <w:rsid w:val="00E87261"/>
    <w:rsid w:val="00E87749"/>
    <w:rsid w:val="00E87E73"/>
    <w:rsid w:val="00E90675"/>
    <w:rsid w:val="00E90811"/>
    <w:rsid w:val="00E9586F"/>
    <w:rsid w:val="00E96061"/>
    <w:rsid w:val="00E9774D"/>
    <w:rsid w:val="00E97834"/>
    <w:rsid w:val="00EA09EE"/>
    <w:rsid w:val="00EA0EE2"/>
    <w:rsid w:val="00EA2E0C"/>
    <w:rsid w:val="00EA2FCD"/>
    <w:rsid w:val="00EA3034"/>
    <w:rsid w:val="00EA72CE"/>
    <w:rsid w:val="00EB19D2"/>
    <w:rsid w:val="00EB2BC4"/>
    <w:rsid w:val="00EB412D"/>
    <w:rsid w:val="00EB4301"/>
    <w:rsid w:val="00EB7D4B"/>
    <w:rsid w:val="00EC007E"/>
    <w:rsid w:val="00EC04BC"/>
    <w:rsid w:val="00EC3766"/>
    <w:rsid w:val="00EC47F7"/>
    <w:rsid w:val="00EC4858"/>
    <w:rsid w:val="00EC5C4D"/>
    <w:rsid w:val="00EC66A0"/>
    <w:rsid w:val="00ED181B"/>
    <w:rsid w:val="00ED1882"/>
    <w:rsid w:val="00ED2276"/>
    <w:rsid w:val="00ED2B20"/>
    <w:rsid w:val="00ED3876"/>
    <w:rsid w:val="00ED3BCE"/>
    <w:rsid w:val="00ED6169"/>
    <w:rsid w:val="00ED6425"/>
    <w:rsid w:val="00ED656E"/>
    <w:rsid w:val="00ED65EC"/>
    <w:rsid w:val="00ED71E2"/>
    <w:rsid w:val="00ED789C"/>
    <w:rsid w:val="00EE0ADB"/>
    <w:rsid w:val="00EE100B"/>
    <w:rsid w:val="00EE2F18"/>
    <w:rsid w:val="00EE4991"/>
    <w:rsid w:val="00EE5457"/>
    <w:rsid w:val="00EE67ED"/>
    <w:rsid w:val="00EF03DB"/>
    <w:rsid w:val="00EF15F7"/>
    <w:rsid w:val="00EF18BE"/>
    <w:rsid w:val="00EF2E2A"/>
    <w:rsid w:val="00EF4B99"/>
    <w:rsid w:val="00EF77BF"/>
    <w:rsid w:val="00EF79C7"/>
    <w:rsid w:val="00EF7A32"/>
    <w:rsid w:val="00EF7BC7"/>
    <w:rsid w:val="00EF7C2D"/>
    <w:rsid w:val="00F00085"/>
    <w:rsid w:val="00F01F64"/>
    <w:rsid w:val="00F02812"/>
    <w:rsid w:val="00F04039"/>
    <w:rsid w:val="00F04837"/>
    <w:rsid w:val="00F05533"/>
    <w:rsid w:val="00F063FD"/>
    <w:rsid w:val="00F1293D"/>
    <w:rsid w:val="00F12AF2"/>
    <w:rsid w:val="00F12F94"/>
    <w:rsid w:val="00F13885"/>
    <w:rsid w:val="00F13E0A"/>
    <w:rsid w:val="00F1583A"/>
    <w:rsid w:val="00F170B0"/>
    <w:rsid w:val="00F21565"/>
    <w:rsid w:val="00F22285"/>
    <w:rsid w:val="00F2304C"/>
    <w:rsid w:val="00F23BFD"/>
    <w:rsid w:val="00F26F36"/>
    <w:rsid w:val="00F300B0"/>
    <w:rsid w:val="00F30652"/>
    <w:rsid w:val="00F30814"/>
    <w:rsid w:val="00F32461"/>
    <w:rsid w:val="00F34D1E"/>
    <w:rsid w:val="00F36153"/>
    <w:rsid w:val="00F36F9D"/>
    <w:rsid w:val="00F370B5"/>
    <w:rsid w:val="00F37226"/>
    <w:rsid w:val="00F37A0E"/>
    <w:rsid w:val="00F37A3C"/>
    <w:rsid w:val="00F40B9B"/>
    <w:rsid w:val="00F4708F"/>
    <w:rsid w:val="00F505C6"/>
    <w:rsid w:val="00F506FA"/>
    <w:rsid w:val="00F54DFB"/>
    <w:rsid w:val="00F5518F"/>
    <w:rsid w:val="00F56EF9"/>
    <w:rsid w:val="00F60677"/>
    <w:rsid w:val="00F636E0"/>
    <w:rsid w:val="00F6381E"/>
    <w:rsid w:val="00F641EE"/>
    <w:rsid w:val="00F66213"/>
    <w:rsid w:val="00F67C32"/>
    <w:rsid w:val="00F72365"/>
    <w:rsid w:val="00F72746"/>
    <w:rsid w:val="00F73A31"/>
    <w:rsid w:val="00F74355"/>
    <w:rsid w:val="00F75645"/>
    <w:rsid w:val="00F80543"/>
    <w:rsid w:val="00F80A4F"/>
    <w:rsid w:val="00F8151E"/>
    <w:rsid w:val="00F816AA"/>
    <w:rsid w:val="00F81E2D"/>
    <w:rsid w:val="00F83608"/>
    <w:rsid w:val="00F86AE7"/>
    <w:rsid w:val="00F90E12"/>
    <w:rsid w:val="00FA3158"/>
    <w:rsid w:val="00FA3585"/>
    <w:rsid w:val="00FA41AB"/>
    <w:rsid w:val="00FA47AD"/>
    <w:rsid w:val="00FA4A7C"/>
    <w:rsid w:val="00FA665E"/>
    <w:rsid w:val="00FA6767"/>
    <w:rsid w:val="00FA7F32"/>
    <w:rsid w:val="00FB237C"/>
    <w:rsid w:val="00FB413C"/>
    <w:rsid w:val="00FB4964"/>
    <w:rsid w:val="00FB639B"/>
    <w:rsid w:val="00FB68E1"/>
    <w:rsid w:val="00FB70A3"/>
    <w:rsid w:val="00FB7107"/>
    <w:rsid w:val="00FB733D"/>
    <w:rsid w:val="00FB7D65"/>
    <w:rsid w:val="00FB7E83"/>
    <w:rsid w:val="00FC0222"/>
    <w:rsid w:val="00FC253C"/>
    <w:rsid w:val="00FC44DC"/>
    <w:rsid w:val="00FC546E"/>
    <w:rsid w:val="00FC7192"/>
    <w:rsid w:val="00FD0180"/>
    <w:rsid w:val="00FD02AD"/>
    <w:rsid w:val="00FD21A4"/>
    <w:rsid w:val="00FD23FE"/>
    <w:rsid w:val="00FD279F"/>
    <w:rsid w:val="00FD2CE1"/>
    <w:rsid w:val="00FD30A7"/>
    <w:rsid w:val="00FD324B"/>
    <w:rsid w:val="00FD5288"/>
    <w:rsid w:val="00FD67D0"/>
    <w:rsid w:val="00FD7FFA"/>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5370318-8898-4C8E-9334-F14B387C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F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663F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663F7"/>
    <w:pPr>
      <w:spacing w:before="320"/>
      <w:outlineLvl w:val="1"/>
    </w:pPr>
  </w:style>
  <w:style w:type="paragraph" w:styleId="Heading3">
    <w:name w:val="heading 3"/>
    <w:basedOn w:val="Heading1"/>
    <w:next w:val="Normal"/>
    <w:link w:val="Heading3Char"/>
    <w:qFormat/>
    <w:rsid w:val="002663F7"/>
    <w:pPr>
      <w:spacing w:before="200"/>
      <w:outlineLvl w:val="2"/>
    </w:pPr>
  </w:style>
  <w:style w:type="paragraph" w:styleId="Heading4">
    <w:name w:val="heading 4"/>
    <w:basedOn w:val="Heading3"/>
    <w:next w:val="Normal"/>
    <w:link w:val="Heading4Char"/>
    <w:qFormat/>
    <w:rsid w:val="002663F7"/>
    <w:pPr>
      <w:tabs>
        <w:tab w:val="clear" w:pos="794"/>
        <w:tab w:val="left" w:pos="1191"/>
      </w:tabs>
      <w:ind w:left="993" w:hanging="993"/>
      <w:outlineLvl w:val="3"/>
    </w:pPr>
  </w:style>
  <w:style w:type="paragraph" w:styleId="Heading5">
    <w:name w:val="heading 5"/>
    <w:basedOn w:val="Heading3"/>
    <w:next w:val="Normal"/>
    <w:link w:val="Heading5Char"/>
    <w:qFormat/>
    <w:rsid w:val="002663F7"/>
    <w:pPr>
      <w:tabs>
        <w:tab w:val="clear" w:pos="794"/>
        <w:tab w:val="left" w:pos="1191"/>
      </w:tabs>
      <w:outlineLvl w:val="4"/>
    </w:pPr>
  </w:style>
  <w:style w:type="paragraph" w:styleId="Heading6">
    <w:name w:val="heading 6"/>
    <w:basedOn w:val="Heading3"/>
    <w:next w:val="Normal"/>
    <w:link w:val="Heading6Char"/>
    <w:qFormat/>
    <w:rsid w:val="002663F7"/>
    <w:pPr>
      <w:tabs>
        <w:tab w:val="clear" w:pos="794"/>
        <w:tab w:val="left" w:pos="1191"/>
      </w:tabs>
      <w:outlineLvl w:val="5"/>
    </w:pPr>
  </w:style>
  <w:style w:type="paragraph" w:styleId="Heading7">
    <w:name w:val="heading 7"/>
    <w:basedOn w:val="Heading3"/>
    <w:next w:val="Normal"/>
    <w:link w:val="Heading7Char"/>
    <w:qFormat/>
    <w:rsid w:val="002663F7"/>
    <w:pPr>
      <w:tabs>
        <w:tab w:val="clear" w:pos="794"/>
        <w:tab w:val="left" w:pos="1191"/>
      </w:tabs>
      <w:outlineLvl w:val="6"/>
    </w:pPr>
  </w:style>
  <w:style w:type="paragraph" w:styleId="Heading8">
    <w:name w:val="heading 8"/>
    <w:basedOn w:val="Heading3"/>
    <w:next w:val="Normal"/>
    <w:link w:val="Heading8Char"/>
    <w:qFormat/>
    <w:rsid w:val="002663F7"/>
    <w:pPr>
      <w:tabs>
        <w:tab w:val="clear" w:pos="794"/>
        <w:tab w:val="left" w:pos="1191"/>
      </w:tabs>
      <w:outlineLvl w:val="7"/>
    </w:pPr>
  </w:style>
  <w:style w:type="paragraph" w:styleId="Heading9">
    <w:name w:val="heading 9"/>
    <w:basedOn w:val="Heading3"/>
    <w:next w:val="Normal"/>
    <w:link w:val="Heading9Char"/>
    <w:qFormat/>
    <w:rsid w:val="002663F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63F7"/>
    <w:rPr>
      <w:color w:val="0000FF"/>
      <w:u w:val="single"/>
    </w:rPr>
  </w:style>
  <w:style w:type="paragraph" w:styleId="Index1">
    <w:name w:val="index 1"/>
    <w:basedOn w:val="Normal"/>
    <w:next w:val="Normal"/>
    <w:rsid w:val="002663F7"/>
  </w:style>
  <w:style w:type="paragraph" w:customStyle="1" w:styleId="TableLegend">
    <w:name w:val="Table_Legend"/>
    <w:basedOn w:val="TableText"/>
    <w:rsid w:val="002663F7"/>
    <w:pPr>
      <w:spacing w:before="120"/>
    </w:pPr>
  </w:style>
  <w:style w:type="paragraph" w:styleId="BalloonText">
    <w:name w:val="Balloon Text"/>
    <w:basedOn w:val="Normal"/>
    <w:link w:val="BalloonTextChar"/>
    <w:uiPriority w:val="99"/>
    <w:semiHidden/>
    <w:unhideWhenUsed/>
    <w:rsid w:val="00DF34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70"/>
    <w:rPr>
      <w:rFonts w:ascii="Tahoma" w:eastAsia="Times New Roman" w:hAnsi="Tahoma" w:cs="Tahoma"/>
      <w:sz w:val="16"/>
      <w:szCs w:val="16"/>
      <w:lang w:val="fr-FR" w:eastAsia="en-US"/>
    </w:rPr>
  </w:style>
  <w:style w:type="paragraph" w:customStyle="1" w:styleId="Normalaftertitle">
    <w:name w:val="Normal after title"/>
    <w:basedOn w:val="Normal"/>
    <w:next w:val="Normal"/>
    <w:rsid w:val="002663F7"/>
    <w:pPr>
      <w:spacing w:before="320"/>
    </w:pPr>
  </w:style>
  <w:style w:type="paragraph" w:styleId="Header">
    <w:name w:val="header"/>
    <w:basedOn w:val="Normal"/>
    <w:link w:val="HeaderChar"/>
    <w:uiPriority w:val="99"/>
    <w:rsid w:val="002663F7"/>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2663F7"/>
    <w:rPr>
      <w:rFonts w:ascii="Times New Roman" w:eastAsia="Times New Roman" w:hAnsi="Times New Roman" w:cs="Times New Roman"/>
      <w:szCs w:val="20"/>
      <w:lang w:val="fr-FR" w:eastAsia="en-US"/>
    </w:rPr>
  </w:style>
  <w:style w:type="paragraph" w:styleId="Footer">
    <w:name w:val="footer"/>
    <w:basedOn w:val="Normal"/>
    <w:link w:val="FooterChar"/>
    <w:rsid w:val="002663F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2663F7"/>
    <w:rPr>
      <w:rFonts w:ascii="Times New Roman" w:eastAsia="Times New Roman" w:hAnsi="Times New Roman" w:cs="Times New Roman"/>
      <w:caps/>
      <w:sz w:val="18"/>
      <w:szCs w:val="20"/>
      <w:lang w:val="fr-FR" w:eastAsia="en-US"/>
    </w:rPr>
  </w:style>
  <w:style w:type="paragraph" w:customStyle="1" w:styleId="itu">
    <w:name w:val="itu"/>
    <w:basedOn w:val="Normal"/>
    <w:rsid w:val="002663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C77B65"/>
    <w:rPr>
      <w:color w:val="800080" w:themeColor="followedHyperlink"/>
      <w:u w:val="single"/>
    </w:rPr>
  </w:style>
  <w:style w:type="character" w:customStyle="1" w:styleId="Heading1Char">
    <w:name w:val="Heading 1 Char"/>
    <w:basedOn w:val="DefaultParagraphFont"/>
    <w:link w:val="Heading1"/>
    <w:rsid w:val="002663F7"/>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2663F7"/>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663F7"/>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663F7"/>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663F7"/>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663F7"/>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663F7"/>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663F7"/>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663F7"/>
    <w:rPr>
      <w:rFonts w:ascii="Times New Roman" w:eastAsia="Times New Roman" w:hAnsi="Times New Roman" w:cs="Times New Roman"/>
      <w:b/>
      <w:sz w:val="24"/>
      <w:szCs w:val="20"/>
      <w:lang w:val="fr-FR" w:eastAsia="en-US"/>
    </w:rPr>
  </w:style>
  <w:style w:type="paragraph" w:styleId="TOC8">
    <w:name w:val="toc 8"/>
    <w:basedOn w:val="TOC3"/>
    <w:semiHidden/>
    <w:rsid w:val="002663F7"/>
  </w:style>
  <w:style w:type="paragraph" w:styleId="TOC7">
    <w:name w:val="toc 7"/>
    <w:basedOn w:val="TOC3"/>
    <w:semiHidden/>
    <w:rsid w:val="002663F7"/>
  </w:style>
  <w:style w:type="paragraph" w:styleId="TOC6">
    <w:name w:val="toc 6"/>
    <w:basedOn w:val="TOC3"/>
    <w:semiHidden/>
    <w:rsid w:val="002663F7"/>
  </w:style>
  <w:style w:type="paragraph" w:styleId="TOC5">
    <w:name w:val="toc 5"/>
    <w:basedOn w:val="TOC3"/>
    <w:semiHidden/>
    <w:rsid w:val="002663F7"/>
  </w:style>
  <w:style w:type="paragraph" w:styleId="TOC4">
    <w:name w:val="toc 4"/>
    <w:basedOn w:val="TOC3"/>
    <w:semiHidden/>
    <w:rsid w:val="002663F7"/>
  </w:style>
  <w:style w:type="paragraph" w:styleId="TOC3">
    <w:name w:val="toc 3"/>
    <w:basedOn w:val="TOC2"/>
    <w:semiHidden/>
    <w:rsid w:val="002663F7"/>
    <w:pPr>
      <w:spacing w:before="80"/>
    </w:pPr>
  </w:style>
  <w:style w:type="paragraph" w:styleId="TOC2">
    <w:name w:val="toc 2"/>
    <w:basedOn w:val="TOC1"/>
    <w:semiHidden/>
    <w:rsid w:val="002663F7"/>
    <w:pPr>
      <w:spacing w:before="120"/>
    </w:pPr>
  </w:style>
  <w:style w:type="paragraph" w:styleId="TOC1">
    <w:name w:val="toc 1"/>
    <w:basedOn w:val="Normal"/>
    <w:semiHidden/>
    <w:rsid w:val="002663F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663F7"/>
    <w:pPr>
      <w:ind w:left="1698"/>
    </w:pPr>
  </w:style>
  <w:style w:type="paragraph" w:styleId="Index6">
    <w:name w:val="index 6"/>
    <w:basedOn w:val="Normal"/>
    <w:next w:val="Normal"/>
    <w:semiHidden/>
    <w:rsid w:val="002663F7"/>
    <w:pPr>
      <w:ind w:left="1415"/>
    </w:pPr>
  </w:style>
  <w:style w:type="paragraph" w:styleId="Index5">
    <w:name w:val="index 5"/>
    <w:basedOn w:val="Normal"/>
    <w:next w:val="Normal"/>
    <w:semiHidden/>
    <w:rsid w:val="002663F7"/>
    <w:pPr>
      <w:ind w:left="1132"/>
    </w:pPr>
  </w:style>
  <w:style w:type="paragraph" w:styleId="Index4">
    <w:name w:val="index 4"/>
    <w:basedOn w:val="Normal"/>
    <w:next w:val="Normal"/>
    <w:semiHidden/>
    <w:rsid w:val="002663F7"/>
    <w:pPr>
      <w:ind w:left="849"/>
    </w:pPr>
  </w:style>
  <w:style w:type="paragraph" w:styleId="Index3">
    <w:name w:val="index 3"/>
    <w:basedOn w:val="Normal"/>
    <w:next w:val="Normal"/>
    <w:semiHidden/>
    <w:rsid w:val="002663F7"/>
    <w:pPr>
      <w:ind w:left="566"/>
    </w:pPr>
  </w:style>
  <w:style w:type="paragraph" w:styleId="Index2">
    <w:name w:val="index 2"/>
    <w:basedOn w:val="Normal"/>
    <w:next w:val="Normal"/>
    <w:semiHidden/>
    <w:rsid w:val="002663F7"/>
    <w:pPr>
      <w:ind w:left="283"/>
    </w:pPr>
  </w:style>
  <w:style w:type="character" w:styleId="LineNumber">
    <w:name w:val="line number"/>
    <w:basedOn w:val="DefaultParagraphFont"/>
    <w:rsid w:val="002663F7"/>
  </w:style>
  <w:style w:type="paragraph" w:styleId="IndexHeading">
    <w:name w:val="index heading"/>
    <w:basedOn w:val="Normal"/>
    <w:next w:val="Index1"/>
    <w:semiHidden/>
    <w:rsid w:val="002663F7"/>
  </w:style>
  <w:style w:type="character" w:styleId="FootnoteReference">
    <w:name w:val="footnote reference"/>
    <w:semiHidden/>
    <w:rsid w:val="002663F7"/>
    <w:rPr>
      <w:position w:val="6"/>
      <w:sz w:val="16"/>
    </w:rPr>
  </w:style>
  <w:style w:type="paragraph" w:styleId="FootnoteText">
    <w:name w:val="footnote text"/>
    <w:basedOn w:val="Normal"/>
    <w:link w:val="FootnoteTextChar"/>
    <w:semiHidden/>
    <w:rsid w:val="002663F7"/>
    <w:pPr>
      <w:keepLines/>
      <w:tabs>
        <w:tab w:val="left" w:pos="256"/>
      </w:tabs>
      <w:ind w:left="256" w:hanging="256"/>
    </w:pPr>
  </w:style>
  <w:style w:type="character" w:customStyle="1" w:styleId="FootnoteTextChar">
    <w:name w:val="Footnote Text Char"/>
    <w:basedOn w:val="DefaultParagraphFont"/>
    <w:link w:val="FootnoteText"/>
    <w:semiHidden/>
    <w:rsid w:val="002663F7"/>
    <w:rPr>
      <w:rFonts w:ascii="Times New Roman" w:eastAsia="Times New Roman" w:hAnsi="Times New Roman" w:cs="Times New Roman"/>
      <w:sz w:val="24"/>
      <w:szCs w:val="20"/>
      <w:lang w:val="fr-FR" w:eastAsia="en-US"/>
    </w:rPr>
  </w:style>
  <w:style w:type="paragraph" w:styleId="NormalIndent">
    <w:name w:val="Normal Indent"/>
    <w:basedOn w:val="Normal"/>
    <w:rsid w:val="002663F7"/>
    <w:pPr>
      <w:ind w:left="794"/>
    </w:pPr>
  </w:style>
  <w:style w:type="paragraph" w:customStyle="1" w:styleId="TableText">
    <w:name w:val="Table_Text"/>
    <w:basedOn w:val="Normal"/>
    <w:rsid w:val="00266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663F7"/>
    <w:pPr>
      <w:keepLines/>
      <w:spacing w:before="0"/>
    </w:pPr>
    <w:rPr>
      <w:b/>
      <w:caps w:val="0"/>
    </w:rPr>
  </w:style>
  <w:style w:type="paragraph" w:customStyle="1" w:styleId="Table">
    <w:name w:val="Table_#"/>
    <w:basedOn w:val="Normal"/>
    <w:next w:val="TableTitle"/>
    <w:rsid w:val="002663F7"/>
    <w:pPr>
      <w:keepNext/>
      <w:spacing w:before="560" w:after="120"/>
      <w:jc w:val="center"/>
    </w:pPr>
    <w:rPr>
      <w:caps/>
    </w:rPr>
  </w:style>
  <w:style w:type="paragraph" w:customStyle="1" w:styleId="enumlev1">
    <w:name w:val="enumlev1"/>
    <w:basedOn w:val="Normal"/>
    <w:rsid w:val="002663F7"/>
    <w:pPr>
      <w:spacing w:before="80"/>
      <w:ind w:left="794" w:hanging="794"/>
    </w:pPr>
  </w:style>
  <w:style w:type="paragraph" w:customStyle="1" w:styleId="enumlev2">
    <w:name w:val="enumlev2"/>
    <w:basedOn w:val="enumlev1"/>
    <w:rsid w:val="002663F7"/>
    <w:pPr>
      <w:ind w:left="1191" w:hanging="397"/>
    </w:pPr>
  </w:style>
  <w:style w:type="paragraph" w:customStyle="1" w:styleId="enumlev3">
    <w:name w:val="enumlev3"/>
    <w:basedOn w:val="enumlev2"/>
    <w:rsid w:val="002663F7"/>
    <w:pPr>
      <w:ind w:left="1588"/>
    </w:pPr>
  </w:style>
  <w:style w:type="paragraph" w:customStyle="1" w:styleId="TableHead">
    <w:name w:val="Table_Head"/>
    <w:basedOn w:val="TableText"/>
    <w:rsid w:val="002663F7"/>
    <w:pPr>
      <w:keepNext/>
      <w:spacing w:before="80" w:after="80"/>
      <w:jc w:val="center"/>
    </w:pPr>
    <w:rPr>
      <w:b/>
    </w:rPr>
  </w:style>
  <w:style w:type="paragraph" w:customStyle="1" w:styleId="FigureLegend">
    <w:name w:val="Figure_Legend"/>
    <w:basedOn w:val="Normal"/>
    <w:rsid w:val="002663F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663F7"/>
    <w:pPr>
      <w:spacing w:before="480"/>
    </w:pPr>
  </w:style>
  <w:style w:type="paragraph" w:customStyle="1" w:styleId="FigureTitle">
    <w:name w:val="Figure_Title"/>
    <w:basedOn w:val="TableTitle"/>
    <w:next w:val="Normal"/>
    <w:rsid w:val="002663F7"/>
    <w:pPr>
      <w:keepNext w:val="0"/>
      <w:spacing w:after="480"/>
    </w:pPr>
  </w:style>
  <w:style w:type="paragraph" w:customStyle="1" w:styleId="Annex">
    <w:name w:val="Annex_#"/>
    <w:basedOn w:val="Normal"/>
    <w:next w:val="AnnexRef"/>
    <w:rsid w:val="002663F7"/>
    <w:pPr>
      <w:keepNext/>
      <w:keepLines/>
      <w:spacing w:before="480" w:after="80"/>
      <w:jc w:val="center"/>
    </w:pPr>
    <w:rPr>
      <w:caps/>
    </w:rPr>
  </w:style>
  <w:style w:type="paragraph" w:customStyle="1" w:styleId="AnnexRef">
    <w:name w:val="Annex_Ref"/>
    <w:basedOn w:val="Normal"/>
    <w:next w:val="AnnexTitle"/>
    <w:rsid w:val="002663F7"/>
    <w:pPr>
      <w:keepNext/>
      <w:keepLines/>
      <w:jc w:val="center"/>
    </w:pPr>
  </w:style>
  <w:style w:type="paragraph" w:customStyle="1" w:styleId="AnnexTitle">
    <w:name w:val="Annex_Title"/>
    <w:basedOn w:val="Normal"/>
    <w:next w:val="Normal"/>
    <w:rsid w:val="002663F7"/>
    <w:pPr>
      <w:keepNext/>
      <w:keepLines/>
      <w:spacing w:before="240" w:after="280"/>
      <w:jc w:val="center"/>
    </w:pPr>
    <w:rPr>
      <w:b/>
    </w:rPr>
  </w:style>
  <w:style w:type="paragraph" w:customStyle="1" w:styleId="Appendix">
    <w:name w:val="Appendix_#"/>
    <w:basedOn w:val="Annex"/>
    <w:next w:val="AppendixRef"/>
    <w:rsid w:val="002663F7"/>
  </w:style>
  <w:style w:type="paragraph" w:customStyle="1" w:styleId="AppendixRef">
    <w:name w:val="Appendix_Ref"/>
    <w:basedOn w:val="AnnexRef"/>
    <w:next w:val="AppendixTitle"/>
    <w:rsid w:val="002663F7"/>
  </w:style>
  <w:style w:type="paragraph" w:customStyle="1" w:styleId="AppendixTitle">
    <w:name w:val="Appendix_Title"/>
    <w:basedOn w:val="AnnexTitle"/>
    <w:next w:val="Normal"/>
    <w:rsid w:val="002663F7"/>
  </w:style>
  <w:style w:type="paragraph" w:customStyle="1" w:styleId="RefTitle">
    <w:name w:val="Ref_Title"/>
    <w:basedOn w:val="Normal"/>
    <w:next w:val="RefText"/>
    <w:rsid w:val="002663F7"/>
    <w:pPr>
      <w:spacing w:before="480"/>
      <w:jc w:val="center"/>
    </w:pPr>
    <w:rPr>
      <w:caps/>
    </w:rPr>
  </w:style>
  <w:style w:type="paragraph" w:customStyle="1" w:styleId="RefText">
    <w:name w:val="Ref_Text"/>
    <w:basedOn w:val="Normal"/>
    <w:rsid w:val="002663F7"/>
    <w:pPr>
      <w:ind w:left="794" w:hanging="794"/>
    </w:pPr>
  </w:style>
  <w:style w:type="paragraph" w:customStyle="1" w:styleId="Equation">
    <w:name w:val="Equation"/>
    <w:basedOn w:val="Normal"/>
    <w:rsid w:val="002663F7"/>
    <w:pPr>
      <w:tabs>
        <w:tab w:val="clear" w:pos="1191"/>
        <w:tab w:val="clear" w:pos="1588"/>
        <w:tab w:val="clear" w:pos="1985"/>
        <w:tab w:val="center" w:pos="4876"/>
        <w:tab w:val="right" w:pos="9752"/>
      </w:tabs>
    </w:pPr>
  </w:style>
  <w:style w:type="paragraph" w:customStyle="1" w:styleId="Head">
    <w:name w:val="Head"/>
    <w:basedOn w:val="Normal"/>
    <w:rsid w:val="002663F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663F7"/>
    <w:pPr>
      <w:keepNext/>
      <w:keepLines/>
      <w:spacing w:before="240"/>
      <w:jc w:val="center"/>
    </w:pPr>
    <w:rPr>
      <w:b/>
      <w:caps/>
    </w:rPr>
  </w:style>
  <w:style w:type="paragraph" w:customStyle="1" w:styleId="call">
    <w:name w:val="call"/>
    <w:basedOn w:val="Normal"/>
    <w:next w:val="Normal"/>
    <w:rsid w:val="002663F7"/>
    <w:pPr>
      <w:keepNext/>
      <w:keepLines/>
      <w:spacing w:before="160"/>
      <w:ind w:left="794"/>
    </w:pPr>
    <w:rPr>
      <w:i/>
    </w:rPr>
  </w:style>
  <w:style w:type="paragraph" w:customStyle="1" w:styleId="Rec">
    <w:name w:val="Rec_#"/>
    <w:basedOn w:val="Normal"/>
    <w:next w:val="RecTitle"/>
    <w:rsid w:val="002663F7"/>
    <w:pPr>
      <w:keepNext/>
      <w:keepLines/>
      <w:spacing w:before="480"/>
      <w:jc w:val="center"/>
    </w:pPr>
    <w:rPr>
      <w:caps/>
    </w:rPr>
  </w:style>
  <w:style w:type="paragraph" w:customStyle="1" w:styleId="toc0">
    <w:name w:val="toc 0"/>
    <w:basedOn w:val="Normal"/>
    <w:next w:val="TOC1"/>
    <w:rsid w:val="002663F7"/>
    <w:pPr>
      <w:tabs>
        <w:tab w:val="clear" w:pos="794"/>
        <w:tab w:val="clear" w:pos="1191"/>
        <w:tab w:val="clear" w:pos="1588"/>
        <w:tab w:val="clear" w:pos="1985"/>
        <w:tab w:val="right" w:pos="9781"/>
      </w:tabs>
    </w:pPr>
    <w:rPr>
      <w:b/>
    </w:rPr>
  </w:style>
  <w:style w:type="paragraph" w:styleId="List">
    <w:name w:val="List"/>
    <w:basedOn w:val="Normal"/>
    <w:rsid w:val="002663F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663F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663F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663F7"/>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2663F7"/>
    <w:pPr>
      <w:tabs>
        <w:tab w:val="clear" w:pos="1191"/>
        <w:tab w:val="clear" w:pos="1588"/>
      </w:tabs>
      <w:ind w:left="794" w:hanging="794"/>
    </w:pPr>
  </w:style>
  <w:style w:type="paragraph" w:styleId="BodyText">
    <w:name w:val="Body Text"/>
    <w:basedOn w:val="Normal"/>
    <w:link w:val="BodyTextChar"/>
    <w:rsid w:val="002663F7"/>
    <w:pPr>
      <w:spacing w:after="120"/>
    </w:pPr>
  </w:style>
  <w:style w:type="character" w:customStyle="1" w:styleId="BodyTextChar">
    <w:name w:val="Body Text Char"/>
    <w:basedOn w:val="DefaultParagraphFont"/>
    <w:link w:val="BodyText"/>
    <w:rsid w:val="002663F7"/>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2663F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663F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663F7"/>
    <w:pPr>
      <w:tabs>
        <w:tab w:val="left" w:pos="7371"/>
      </w:tabs>
      <w:spacing w:after="560"/>
    </w:pPr>
  </w:style>
  <w:style w:type="paragraph" w:customStyle="1" w:styleId="ASN1">
    <w:name w:val="ASN.1"/>
    <w:basedOn w:val="Normal"/>
    <w:rsid w:val="00266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663F7"/>
    <w:pPr>
      <w:tabs>
        <w:tab w:val="clear" w:pos="5954"/>
        <w:tab w:val="clear" w:pos="9639"/>
      </w:tabs>
    </w:pPr>
    <w:rPr>
      <w:caps w:val="0"/>
    </w:rPr>
  </w:style>
  <w:style w:type="paragraph" w:customStyle="1" w:styleId="Note">
    <w:name w:val="Note"/>
    <w:basedOn w:val="Normal"/>
    <w:rsid w:val="002663F7"/>
    <w:pPr>
      <w:tabs>
        <w:tab w:val="left" w:pos="397"/>
      </w:tabs>
    </w:pPr>
  </w:style>
  <w:style w:type="paragraph" w:styleId="TOC9">
    <w:name w:val="toc 9"/>
    <w:basedOn w:val="TOC3"/>
    <w:semiHidden/>
    <w:rsid w:val="002663F7"/>
  </w:style>
  <w:style w:type="paragraph" w:customStyle="1" w:styleId="headingb">
    <w:name w:val="heading_b"/>
    <w:basedOn w:val="Heading3"/>
    <w:next w:val="Normal"/>
    <w:rsid w:val="002663F7"/>
    <w:pPr>
      <w:spacing w:before="160"/>
      <w:ind w:left="0" w:firstLine="0"/>
      <w:outlineLvl w:val="9"/>
    </w:pPr>
  </w:style>
  <w:style w:type="paragraph" w:customStyle="1" w:styleId="headingi">
    <w:name w:val="heading_i"/>
    <w:basedOn w:val="Heading3"/>
    <w:next w:val="Normal"/>
    <w:rsid w:val="002663F7"/>
    <w:pPr>
      <w:spacing w:before="160"/>
      <w:ind w:left="0" w:firstLine="0"/>
      <w:outlineLvl w:val="9"/>
    </w:pPr>
    <w:rPr>
      <w:b w:val="0"/>
      <w:i/>
    </w:rPr>
  </w:style>
  <w:style w:type="character" w:styleId="PageNumber">
    <w:name w:val="page number"/>
    <w:basedOn w:val="DefaultParagraphFont"/>
    <w:rsid w:val="002663F7"/>
  </w:style>
  <w:style w:type="paragraph" w:customStyle="1" w:styleId="Style1">
    <w:name w:val="Style1"/>
    <w:basedOn w:val="Normal"/>
    <w:next w:val="Index1"/>
    <w:rsid w:val="002663F7"/>
    <w:pPr>
      <w:numPr>
        <w:numId w:val="1"/>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2663F7"/>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663F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Reasons">
    <w:name w:val="Reasons"/>
    <w:basedOn w:val="Normal"/>
    <w:qFormat/>
    <w:rsid w:val="00B779A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19792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sbiptv@itu.int" TargetMode="External"/><Relationship Id="rId26" Type="http://schemas.openxmlformats.org/officeDocument/2006/relationships/image" Target="media/image2.jpeg"/><Relationship Id="rId39" Type="http://schemas.openxmlformats.org/officeDocument/2006/relationships/hyperlink" Target="http://www.google.ru/url?url=http://ostrovok.ru/hotel/uzbekistan/tashkent/id124483/city_palace_markaziy_hotel/&amp;rct=j&amp;frm=1&amp;q=&amp;esrc=s&amp;sa=U&amp;ei=ZuizU9KIC-LNygO91IKQDg&amp;ved=0CCsQ9QEwCw&amp;usg=AFQjCNEoB1nOVIy4TtT45IHLbnhjC0Pqow" TargetMode="External"/><Relationship Id="rId21" Type="http://schemas.openxmlformats.org/officeDocument/2006/relationships/hyperlink" Target="http://itu.int/en/ITU-T/gsi/iptv"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eader" Target="header4.xml"/><Relationship Id="rId50" Type="http://schemas.openxmlformats.org/officeDocument/2006/relationships/footer" Target="footer6.xml"/><Relationship Id="rId55" Type="http://schemas.openxmlformats.org/officeDocument/2006/relationships/hyperlink" Target="mailto:u.musaeva@ccitt.u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dedeman.com/Tashkent.aspx##" TargetMode="External"/><Relationship Id="rId33" Type="http://schemas.openxmlformats.org/officeDocument/2006/relationships/image" Target="media/image8.jpeg"/><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oth/T0A0F000010" TargetMode="External"/><Relationship Id="rId29" Type="http://schemas.openxmlformats.org/officeDocument/2006/relationships/image" Target="media/image5.jpeg"/><Relationship Id="rId41" Type="http://schemas.openxmlformats.org/officeDocument/2006/relationships/hyperlink" Target="http://www.google.ru/url?url=http://www.hotels.com/ho376339/city-palace-markaziy-hotel-tashkent-uzbekistan/&amp;rct=j&amp;frm=1&amp;q=&amp;esrc=s&amp;sa=U&amp;ei=ZuizU9KIC-LNygO91IKQDg&amp;ved=0CB0Q9QEwBA&amp;usg=AFQjCNHUnNnlPHKUKp3C6vNtj5kumkNeFA" TargetMode="External"/><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dedeman.com" TargetMode="External"/><Relationship Id="rId32" Type="http://schemas.openxmlformats.org/officeDocument/2006/relationships/image" Target="media/image7.jpeg"/><Relationship Id="rId37" Type="http://schemas.openxmlformats.org/officeDocument/2006/relationships/hyperlink" Target="http://www.google.ru/url?url=http://ru.ehotel.com/hotel/city-palace-markaziy-hotel-ho71394742.html&amp;rct=j&amp;frm=1&amp;q=&amp;esrc=s&amp;sa=U&amp;ei=ZuizU9KIC-LNygO91IKQDg&amp;ved=0CBkQ9QEwAg&amp;usg=AFQjCNHFVKj6L9ulIYPXAJP6kAQsMl0JCA" TargetMode="External"/><Relationship Id="rId40" Type="http://schemas.openxmlformats.org/officeDocument/2006/relationships/image" Target="media/image12.jpeg"/><Relationship Id="rId45" Type="http://schemas.openxmlformats.org/officeDocument/2006/relationships/image" Target="media/image14.jpeg"/><Relationship Id="rId53"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u.musaeva@ccitt.uz" TargetMode="External"/><Relationship Id="rId28" Type="http://schemas.openxmlformats.org/officeDocument/2006/relationships/image" Target="media/image4.jpeg"/><Relationship Id="rId36" Type="http://schemas.openxmlformats.org/officeDocument/2006/relationships/image" Target="media/image10.jpeg"/><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hyperlink" Target="http://itu.int/ITU-T/gsi/iptv/" TargetMode="External"/><Relationship Id="rId19" Type="http://schemas.openxmlformats.org/officeDocument/2006/relationships/hyperlink" Target="http://itu.int/ITU-T/gsi/iptv/" TargetMode="External"/><Relationship Id="rId31" Type="http://schemas.openxmlformats.org/officeDocument/2006/relationships/image" Target="media/image6.jpeg"/><Relationship Id="rId44" Type="http://schemas.openxmlformats.org/officeDocument/2006/relationships/hyperlink" Target="http://wwp.greenwichmeantime.com/" TargetMode="External"/><Relationship Id="rId52" Type="http://schemas.openxmlformats.org/officeDocument/2006/relationships/hyperlink" Target="mailto:u.musaeva@ccitt.uz"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hyperlink" Target="http://www.dedeman.com" TargetMode="External"/><Relationship Id="rId27" Type="http://schemas.openxmlformats.org/officeDocument/2006/relationships/image" Target="media/image3.jpeg"/><Relationship Id="rId30" Type="http://schemas.openxmlformats.org/officeDocument/2006/relationships/hyperlink" Target="http://www.radissonsas.com/" TargetMode="External"/><Relationship Id="rId35" Type="http://schemas.openxmlformats.org/officeDocument/2006/relationships/hyperlink" Target="http://www.google.ru/url?url=http://www.expedia.com/Tashkent-Hotels-City-Palace.h4316655.Hotel-Information&amp;rct=j&amp;frm=1&amp;q=&amp;esrc=s&amp;sa=U&amp;ei=ZuizU9KIC-LNygO91IKQDg&amp;ved=0CBUQ9QEwAA&amp;usg=AFQjCNGtvwM15u0_GUL_McawbiBfXmKq_w" TargetMode="External"/><Relationship Id="rId43" Type="http://schemas.openxmlformats.org/officeDocument/2006/relationships/hyperlink" Target="mailto:u.musaeva@ccitt.uz" TargetMode="External"/><Relationship Id="rId48" Type="http://schemas.openxmlformats.org/officeDocument/2006/relationships/footer" Target="footer5.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6.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898B-705A-42BD-85A9-D0E02847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13</Pages>
  <Words>3218</Words>
  <Characters>18344</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2</cp:revision>
  <cp:lastPrinted>2014-07-18T08:55:00Z</cp:lastPrinted>
  <dcterms:created xsi:type="dcterms:W3CDTF">2014-07-29T14:23:00Z</dcterms:created>
  <dcterms:modified xsi:type="dcterms:W3CDTF">2014-07-29T14:23:00Z</dcterms:modified>
</cp:coreProperties>
</file>