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E13A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Default="00C34772" w:rsidP="002E768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09340B">
        <w:t>2</w:t>
      </w:r>
      <w:r w:rsidR="002E7689">
        <w:t>5</w:t>
      </w:r>
      <w:r w:rsidR="00767C73">
        <w:t xml:space="preserve"> de </w:t>
      </w:r>
      <w:r w:rsidR="0009340B">
        <w:t>julio</w:t>
      </w:r>
      <w:r w:rsidR="00767C73">
        <w:t xml:space="preserve"> de 2013</w:t>
      </w:r>
    </w:p>
    <w:p w:rsidR="00C34772" w:rsidRDefault="00C34772" w:rsidP="003E13A4">
      <w:pPr>
        <w:spacing w:before="0"/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09340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09340B">
              <w:rPr>
                <w:b/>
              </w:rPr>
              <w:t>4</w:t>
            </w:r>
            <w:r w:rsidR="00767C73">
              <w:rPr>
                <w:b/>
              </w:rPr>
              <w:t>6</w:t>
            </w:r>
          </w:p>
          <w:p w:rsidR="00C34772" w:rsidRDefault="00C34772" w:rsidP="00767C73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767C73">
              <w:t>15</w:t>
            </w:r>
            <w:r>
              <w:t>/</w:t>
            </w:r>
            <w:r w:rsidR="00767C73">
              <w:t>GJ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767C73">
              <w:t xml:space="preserve"> 5515</w:t>
            </w:r>
            <w:r>
              <w:br/>
              <w:t>+41 22 730 5853</w:t>
            </w:r>
            <w:r>
              <w:br/>
            </w:r>
            <w:hyperlink r:id="rId10" w:history="1">
              <w:r w:rsidR="00767C73" w:rsidRPr="006E5494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</w:t>
            </w:r>
            <w:r w:rsidR="00767C73">
              <w:t>Comisión de Estudio 15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E13A4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C34772" w:rsidTr="00303D62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C34772" w:rsidRDefault="00C34772" w:rsidP="0009340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 de la</w:t>
            </w:r>
            <w:r w:rsidR="00767C73">
              <w:rPr>
                <w:b/>
              </w:rPr>
              <w:t xml:space="preserve"> Enmienda 1 a la </w:t>
            </w:r>
            <w:r>
              <w:rPr>
                <w:b/>
              </w:rPr>
              <w:t xml:space="preserve">Recomendación UIT-T </w:t>
            </w:r>
            <w:r w:rsidR="00767C73">
              <w:rPr>
                <w:b/>
              </w:rPr>
              <w:t>G.99</w:t>
            </w:r>
            <w:r w:rsidR="0009340B">
              <w:rPr>
                <w:b/>
              </w:rPr>
              <w:t>01</w:t>
            </w:r>
            <w:r w:rsidR="00767C73">
              <w:rPr>
                <w:b/>
              </w:rPr>
              <w:t xml:space="preserve"> (201</w:t>
            </w:r>
            <w:r w:rsidR="0009340B">
              <w:rPr>
                <w:b/>
              </w:rPr>
              <w:t>2</w:t>
            </w:r>
            <w:r w:rsidR="00767C73">
              <w:rPr>
                <w:b/>
              </w:rPr>
              <w:t>)</w:t>
            </w:r>
          </w:p>
        </w:tc>
      </w:tr>
    </w:tbl>
    <w:p w:rsidR="00C34772" w:rsidRDefault="00C34772" w:rsidP="003E13A4">
      <w:pPr>
        <w:spacing w:before="0"/>
      </w:pPr>
    </w:p>
    <w:p w:rsidR="00C34772" w:rsidRDefault="00C34772" w:rsidP="002E7689">
      <w:r>
        <w:t xml:space="preserve">Muy </w:t>
      </w:r>
      <w:r w:rsidR="002E7689">
        <w:t xml:space="preserve">Señora mía/Muy </w:t>
      </w:r>
      <w:r>
        <w:t>Señor mío:</w:t>
      </w:r>
    </w:p>
    <w:p w:rsidR="00C34772" w:rsidRDefault="00C34772" w:rsidP="00FD0085">
      <w:pPr>
        <w:ind w:right="-397"/>
      </w:pPr>
      <w:r>
        <w:rPr>
          <w:bCs/>
        </w:rPr>
        <w:t>1</w:t>
      </w:r>
      <w:r>
        <w:tab/>
        <w:t xml:space="preserve">Tras la Circular TSB </w:t>
      </w:r>
      <w:r w:rsidR="0009340B">
        <w:t>8</w:t>
      </w:r>
      <w:r w:rsidR="00235A67">
        <w:t>,</w:t>
      </w:r>
      <w:r>
        <w:t xml:space="preserve"> de </w:t>
      </w:r>
      <w:r w:rsidR="0009340B">
        <w:t>5</w:t>
      </w:r>
      <w:r w:rsidR="00235A67">
        <w:t xml:space="preserve"> de </w:t>
      </w:r>
      <w:r w:rsidR="0009340B">
        <w:t>febrero</w:t>
      </w:r>
      <w:r w:rsidR="00235A67">
        <w:t xml:space="preserve"> de 201</w:t>
      </w:r>
      <w:r w:rsidR="0009340B">
        <w:t>3</w:t>
      </w:r>
      <w:r>
        <w:t>, tengo el honor de comunicarle que</w:t>
      </w:r>
      <w:r w:rsidR="002E7689">
        <w:t> </w:t>
      </w:r>
      <w:r w:rsidR="00FD0085">
        <w:br/>
      </w:r>
      <w:r w:rsidR="00235A67">
        <w:t>3</w:t>
      </w:r>
      <w:r w:rsidR="0009340B">
        <w:t>7</w:t>
      </w:r>
      <w:r w:rsidR="0062650B">
        <w:t> </w:t>
      </w:r>
      <w:r>
        <w:t xml:space="preserve">Estados Miembros participantes en la última reunión de la Comisión de Estudio </w:t>
      </w:r>
      <w:r w:rsidR="00235A67">
        <w:t xml:space="preserve">15 </w:t>
      </w:r>
      <w:r>
        <w:rPr>
          <w:b/>
        </w:rPr>
        <w:t>aprobaron</w:t>
      </w:r>
      <w:r>
        <w:t xml:space="preserve"> </w:t>
      </w:r>
      <w:r w:rsidR="00FD0085">
        <w:br/>
      </w:r>
      <w:r>
        <w:t xml:space="preserve">el texto de </w:t>
      </w:r>
      <w:r w:rsidR="0072073E">
        <w:t>un proyecto de Enmienda</w:t>
      </w:r>
      <w:r>
        <w:t xml:space="preserve"> en su </w:t>
      </w:r>
      <w:r w:rsidR="00235A67">
        <w:t xml:space="preserve">Sesión Plenaria </w:t>
      </w:r>
      <w:r>
        <w:t xml:space="preserve">celebrada el </w:t>
      </w:r>
      <w:r w:rsidR="0009340B">
        <w:t>12</w:t>
      </w:r>
      <w:r w:rsidR="00235A67">
        <w:t xml:space="preserve"> de </w:t>
      </w:r>
      <w:r w:rsidR="0009340B">
        <w:t>julio</w:t>
      </w:r>
      <w:r w:rsidR="00235A67">
        <w:t xml:space="preserve"> de</w:t>
      </w:r>
      <w:r w:rsidR="002E7689">
        <w:t> </w:t>
      </w:r>
      <w:r w:rsidR="00235A67">
        <w:t>201</w:t>
      </w:r>
      <w:r w:rsidR="0009340B">
        <w:t>3</w:t>
      </w:r>
      <w:r w:rsidR="00235A67">
        <w:t>.</w:t>
      </w:r>
    </w:p>
    <w:p w:rsidR="00C34772" w:rsidRDefault="00C34772" w:rsidP="0072073E">
      <w:r>
        <w:rPr>
          <w:bCs/>
        </w:rPr>
        <w:t>2</w:t>
      </w:r>
      <w:r>
        <w:tab/>
        <w:t>El título</w:t>
      </w:r>
      <w:r w:rsidR="00235A67">
        <w:t xml:space="preserve"> </w:t>
      </w:r>
      <w:r>
        <w:t xml:space="preserve">de </w:t>
      </w:r>
      <w:r w:rsidR="0072073E">
        <w:t>la Enmienda aprobada</w:t>
      </w:r>
      <w:r w:rsidR="00235A67">
        <w:t xml:space="preserve"> </w:t>
      </w:r>
      <w:r>
        <w:t>es el siguiente:</w:t>
      </w:r>
      <w:r w:rsidR="00235A67">
        <w:t xml:space="preserve"> </w:t>
      </w:r>
    </w:p>
    <w:p w:rsidR="00C34772" w:rsidRPr="0009340B" w:rsidRDefault="0062650B" w:rsidP="003E13A4">
      <w:pPr>
        <w:pStyle w:val="enumlev1"/>
      </w:pPr>
      <w:r w:rsidRPr="0009340B">
        <w:rPr>
          <w:b/>
          <w:bCs/>
          <w:lang w:val="en-US"/>
        </w:rPr>
        <w:t>–</w:t>
      </w:r>
      <w:r w:rsidRPr="0009340B">
        <w:rPr>
          <w:b/>
          <w:bCs/>
          <w:lang w:val="en-US"/>
        </w:rPr>
        <w:tab/>
      </w:r>
      <w:proofErr w:type="spellStart"/>
      <w:r w:rsidR="000268AC" w:rsidRPr="0009340B">
        <w:rPr>
          <w:b/>
          <w:bCs/>
          <w:lang w:val="en-US"/>
        </w:rPr>
        <w:t>Enmienda</w:t>
      </w:r>
      <w:proofErr w:type="spellEnd"/>
      <w:r w:rsidR="000268AC" w:rsidRPr="0009340B">
        <w:rPr>
          <w:b/>
          <w:bCs/>
          <w:lang w:val="en-US"/>
        </w:rPr>
        <w:t xml:space="preserve"> 1 a la </w:t>
      </w:r>
      <w:proofErr w:type="spellStart"/>
      <w:r w:rsidR="000268AC" w:rsidRPr="0009340B">
        <w:rPr>
          <w:b/>
          <w:bCs/>
          <w:lang w:val="en-US"/>
        </w:rPr>
        <w:t>Recomendación</w:t>
      </w:r>
      <w:proofErr w:type="spellEnd"/>
      <w:r w:rsidR="000268AC" w:rsidRPr="0009340B">
        <w:rPr>
          <w:b/>
          <w:bCs/>
          <w:lang w:val="en-US"/>
        </w:rPr>
        <w:t xml:space="preserve"> UIT-T G.99</w:t>
      </w:r>
      <w:r w:rsidR="0009340B" w:rsidRPr="0009340B">
        <w:rPr>
          <w:b/>
          <w:bCs/>
          <w:lang w:val="en-US"/>
        </w:rPr>
        <w:t>01</w:t>
      </w:r>
      <w:r w:rsidR="000268AC" w:rsidRPr="0009340B">
        <w:rPr>
          <w:b/>
          <w:bCs/>
          <w:lang w:val="en-US"/>
        </w:rPr>
        <w:t xml:space="preserve"> (201</w:t>
      </w:r>
      <w:r w:rsidR="0009340B" w:rsidRPr="0009340B">
        <w:rPr>
          <w:b/>
          <w:bCs/>
          <w:lang w:val="en-US"/>
        </w:rPr>
        <w:t>2</w:t>
      </w:r>
      <w:r w:rsidR="000268AC" w:rsidRPr="0009340B">
        <w:rPr>
          <w:b/>
          <w:bCs/>
          <w:lang w:val="en-US"/>
        </w:rPr>
        <w:t xml:space="preserve">), </w:t>
      </w:r>
      <w:r w:rsidR="0009340B" w:rsidRPr="0009340B">
        <w:rPr>
          <w:i/>
          <w:iCs/>
          <w:lang w:val="en-US"/>
        </w:rPr>
        <w:t xml:space="preserve">Narrow-band orthogonal frequency division multiplexing power line communication transceivers – power spectral density specification: Amendment 1. </w:t>
      </w:r>
      <w:r w:rsidR="0009340B" w:rsidRPr="0009340B">
        <w:t>(Transceptores de comunicaciones por l</w:t>
      </w:r>
      <w:r w:rsidR="0009340B">
        <w:t>íneas de energía eléctrica con multiplexación por división de frecuencia ortogonal en banda estrecha</w:t>
      </w:r>
      <w:r w:rsidR="003E13A4">
        <w:t> </w:t>
      </w:r>
      <w:r w:rsidR="0009340B" w:rsidRPr="0009340B">
        <w:rPr>
          <w:i/>
          <w:iCs/>
        </w:rPr>
        <w:t>–</w:t>
      </w:r>
      <w:r w:rsidR="003E13A4">
        <w:rPr>
          <w:i/>
          <w:iCs/>
        </w:rPr>
        <w:t> </w:t>
      </w:r>
      <w:r w:rsidR="0009340B">
        <w:t>especificaciones de la densidad esp</w:t>
      </w:r>
      <w:r w:rsidR="003E13A4">
        <w:t>ectral de potencia. Enmienda 1.)</w:t>
      </w:r>
    </w:p>
    <w:p w:rsidR="00C34772" w:rsidRDefault="00C34772" w:rsidP="0009340B">
      <w:r>
        <w:rPr>
          <w:bCs/>
        </w:rPr>
        <w:t>3</w:t>
      </w:r>
      <w:r>
        <w:tab/>
        <w:t>Puede accederse en línea a la información disponible sobre patentes a través de</w:t>
      </w:r>
      <w:r w:rsidR="0009340B">
        <w:t xml:space="preserve"> la dirección web</w:t>
      </w:r>
      <w:r>
        <w:t xml:space="preserve"> del UIT</w:t>
      </w:r>
      <w:r>
        <w:noBreakHyphen/>
        <w:t>T.</w:t>
      </w:r>
    </w:p>
    <w:p w:rsidR="00C34772" w:rsidRDefault="00C34772" w:rsidP="0009340B">
      <w:r>
        <w:t>4</w:t>
      </w:r>
      <w:r>
        <w:tab/>
        <w:t>El texto</w:t>
      </w:r>
      <w:r w:rsidR="000268AC">
        <w:t xml:space="preserve"> </w:t>
      </w:r>
      <w:r>
        <w:t>de la</w:t>
      </w:r>
      <w:r w:rsidR="0072073E">
        <w:t xml:space="preserve"> Enmienda</w:t>
      </w:r>
      <w:r w:rsidR="000268AC">
        <w:t xml:space="preserve"> </w:t>
      </w:r>
      <w:proofErr w:type="spellStart"/>
      <w:r>
        <w:t>prepublicada</w:t>
      </w:r>
      <w:proofErr w:type="spellEnd"/>
      <w:r w:rsidR="000268AC">
        <w:t xml:space="preserve"> </w:t>
      </w:r>
      <w:r>
        <w:t>pronto estará</w:t>
      </w:r>
      <w:r w:rsidR="000268AC">
        <w:t xml:space="preserve"> </w:t>
      </w:r>
      <w:r>
        <w:t>disponible</w:t>
      </w:r>
      <w:r w:rsidR="000268AC">
        <w:t xml:space="preserve"> </w:t>
      </w:r>
      <w:r>
        <w:t xml:space="preserve">en </w:t>
      </w:r>
      <w:r w:rsidR="0009340B">
        <w:t xml:space="preserve">la dirección </w:t>
      </w:r>
      <w:r>
        <w:t>web del UIT</w:t>
      </w:r>
      <w:r w:rsidR="0009340B">
        <w:noBreakHyphen/>
      </w:r>
      <w:r>
        <w:t>T.</w:t>
      </w:r>
    </w:p>
    <w:p w:rsidR="00C34772" w:rsidRDefault="00C34772" w:rsidP="0072073E">
      <w:r>
        <w:t>5</w:t>
      </w:r>
      <w:r>
        <w:tab/>
        <w:t>La UIT publicará lo antes posible el texto</w:t>
      </w:r>
      <w:r w:rsidR="000268AC">
        <w:t xml:space="preserve"> </w:t>
      </w:r>
      <w:r>
        <w:t>de esta</w:t>
      </w:r>
      <w:r w:rsidR="000268AC">
        <w:t xml:space="preserve"> </w:t>
      </w:r>
      <w:r w:rsidR="0072073E">
        <w:t>Enmienda</w:t>
      </w:r>
      <w:r>
        <w:t>.</w:t>
      </w:r>
    </w:p>
    <w:p w:rsidR="00FD0085" w:rsidRDefault="00C34772" w:rsidP="00FD0085">
      <w:r>
        <w:t>Le saluda muy atentamente</w:t>
      </w:r>
      <w:r w:rsidR="00766C24">
        <w:t>.</w:t>
      </w:r>
    </w:p>
    <w:p w:rsidR="00FD0085" w:rsidRDefault="00FD0085" w:rsidP="00FD0085">
      <w:bookmarkStart w:id="0" w:name="_GoBack"/>
      <w:bookmarkEnd w:id="0"/>
    </w:p>
    <w:p w:rsidR="00FD0085" w:rsidRDefault="00FD0085" w:rsidP="00FD0085"/>
    <w:p w:rsidR="00401C20" w:rsidRPr="00CD591A" w:rsidRDefault="00C34772" w:rsidP="00FD0085"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FA" w:rsidRDefault="002E0EFA">
      <w:r>
        <w:separator/>
      </w:r>
    </w:p>
  </w:endnote>
  <w:endnote w:type="continuationSeparator" w:id="0">
    <w:p w:rsidR="002E0EFA" w:rsidRDefault="002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421A3C" w:rsidRDefault="006969B4" w:rsidP="00303D62">
    <w:pPr>
      <w:pStyle w:val="Footer"/>
      <w:rPr>
        <w:sz w:val="16"/>
        <w:szCs w:val="16"/>
        <w:lang w:val="en-US"/>
      </w:rPr>
    </w:pPr>
    <w:r w:rsidRPr="00303D62">
      <w:rPr>
        <w:sz w:val="16"/>
        <w:szCs w:val="16"/>
      </w:rPr>
      <w:fldChar w:fldCharType="begin"/>
    </w:r>
    <w:r w:rsidRPr="00421A3C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FD0085">
      <w:rPr>
        <w:noProof/>
        <w:sz w:val="16"/>
        <w:szCs w:val="16"/>
        <w:lang w:val="en-US"/>
      </w:rPr>
      <w:t>C:\Users\andriama\AppData\Local\Microsoft\Windows\Temporary Internet Files\Content.Outlook\5K3PE3NW\046S.DOCX</w:t>
    </w:r>
    <w:r w:rsidRPr="00303D62">
      <w:rPr>
        <w:noProof/>
        <w:sz w:val="16"/>
        <w:szCs w:val="16"/>
      </w:rPr>
      <w:fldChar w:fldCharType="end"/>
    </w:r>
    <w:r w:rsidRPr="00421A3C">
      <w:rPr>
        <w:noProof/>
        <w:sz w:val="16"/>
        <w:szCs w:val="16"/>
        <w:lang w:val="en-US"/>
      </w:rPr>
      <w:t xml:space="preserve"> (305381)</w:t>
    </w:r>
    <w:r w:rsidRPr="00421A3C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FD0085">
      <w:rPr>
        <w:noProof/>
        <w:sz w:val="16"/>
        <w:szCs w:val="16"/>
      </w:rPr>
      <w:t>29.07.13</w:t>
    </w:r>
    <w:r w:rsidRPr="00303D62">
      <w:rPr>
        <w:sz w:val="16"/>
        <w:szCs w:val="16"/>
      </w:rPr>
      <w:fldChar w:fldCharType="end"/>
    </w:r>
    <w:r w:rsidRPr="00421A3C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FD0085">
      <w:rPr>
        <w:noProof/>
        <w:sz w:val="16"/>
        <w:szCs w:val="16"/>
      </w:rPr>
      <w:t>31.07.13</w:t>
    </w:r>
    <w:r w:rsidRPr="00303D62">
      <w:rPr>
        <w:sz w:val="16"/>
        <w:szCs w:val="16"/>
      </w:rPr>
      <w:fldChar w:fldCharType="end"/>
    </w:r>
  </w:p>
  <w:p w:rsidR="000268AC" w:rsidRPr="00303D62" w:rsidRDefault="000268AC" w:rsidP="00303D62">
    <w:pPr>
      <w:pStyle w:val="Footer"/>
      <w:rPr>
        <w:lang w:val="fr-CH"/>
      </w:rPr>
    </w:pPr>
    <w:r w:rsidRPr="00421A3C">
      <w:rPr>
        <w:sz w:val="16"/>
        <w:szCs w:val="16"/>
        <w:lang w:val="en-US"/>
      </w:rPr>
      <w:tab/>
    </w:r>
    <w:r w:rsidRPr="00421A3C">
      <w:rPr>
        <w:sz w:val="16"/>
        <w:szCs w:val="16"/>
        <w:lang w:val="en-US"/>
      </w:rPr>
      <w:tab/>
    </w:r>
    <w:r w:rsidRPr="0072073E">
      <w:rPr>
        <w:sz w:val="16"/>
        <w:szCs w:val="16"/>
        <w:lang w:val="fr-CH"/>
      </w:rPr>
      <w:t>de la rosa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C23856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5967A7">
          <w:pPr>
            <w:pStyle w:val="FirstFooter"/>
            <w:tabs>
              <w:tab w:val="right" w:pos="2047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AB058E" w:rsidRPr="00AB058E" w:rsidRDefault="00AB058E" w:rsidP="00AB058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FA" w:rsidRDefault="002E0EFA">
      <w:r>
        <w:t>____________________</w:t>
      </w:r>
    </w:p>
  </w:footnote>
  <w:footnote w:type="continuationSeparator" w:id="0">
    <w:p w:rsidR="002E0EFA" w:rsidRDefault="002E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D0085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268AC"/>
    <w:rsid w:val="0009340B"/>
    <w:rsid w:val="000C382F"/>
    <w:rsid w:val="001173CC"/>
    <w:rsid w:val="001A54CC"/>
    <w:rsid w:val="00235A67"/>
    <w:rsid w:val="00257FB4"/>
    <w:rsid w:val="002D58BC"/>
    <w:rsid w:val="002E0EFA"/>
    <w:rsid w:val="002E7689"/>
    <w:rsid w:val="00303D62"/>
    <w:rsid w:val="00335367"/>
    <w:rsid w:val="00370C2D"/>
    <w:rsid w:val="003D1E8D"/>
    <w:rsid w:val="003D673B"/>
    <w:rsid w:val="003E13A4"/>
    <w:rsid w:val="003F2855"/>
    <w:rsid w:val="00401C20"/>
    <w:rsid w:val="00421A3C"/>
    <w:rsid w:val="004C4144"/>
    <w:rsid w:val="005967A7"/>
    <w:rsid w:val="0062650B"/>
    <w:rsid w:val="006969B4"/>
    <w:rsid w:val="0072073E"/>
    <w:rsid w:val="00766C24"/>
    <w:rsid w:val="00767C73"/>
    <w:rsid w:val="00781E2A"/>
    <w:rsid w:val="008258C2"/>
    <w:rsid w:val="008505BD"/>
    <w:rsid w:val="00850C78"/>
    <w:rsid w:val="008C17AD"/>
    <w:rsid w:val="008D02CD"/>
    <w:rsid w:val="0095172A"/>
    <w:rsid w:val="009B7571"/>
    <w:rsid w:val="00A54E47"/>
    <w:rsid w:val="00AB058E"/>
    <w:rsid w:val="00AE7093"/>
    <w:rsid w:val="00B24CD7"/>
    <w:rsid w:val="00B422BC"/>
    <w:rsid w:val="00B43F77"/>
    <w:rsid w:val="00B818AF"/>
    <w:rsid w:val="00B95F0A"/>
    <w:rsid w:val="00B96180"/>
    <w:rsid w:val="00C17AC0"/>
    <w:rsid w:val="00C23856"/>
    <w:rsid w:val="00C34772"/>
    <w:rsid w:val="00CD591A"/>
    <w:rsid w:val="00D605D3"/>
    <w:rsid w:val="00D81346"/>
    <w:rsid w:val="00DD77C9"/>
    <w:rsid w:val="00E839B0"/>
    <w:rsid w:val="00E9195D"/>
    <w:rsid w:val="00E92C09"/>
    <w:rsid w:val="00F6461F"/>
    <w:rsid w:val="00FD008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D58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8BC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D58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8B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0819-9EAD-4C26-8C1E-5A5B6513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1820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Andriamanerasoa, Tsiory</cp:lastModifiedBy>
  <cp:revision>2</cp:revision>
  <cp:lastPrinted>2013-07-31T07:23:00Z</cp:lastPrinted>
  <dcterms:created xsi:type="dcterms:W3CDTF">2013-07-31T07:23:00Z</dcterms:created>
  <dcterms:modified xsi:type="dcterms:W3CDTF">2013-07-31T07:23:00Z</dcterms:modified>
</cp:coreProperties>
</file>