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46290A" w:rsidTr="0013154F">
        <w:trPr>
          <w:cantSplit/>
        </w:trPr>
        <w:tc>
          <w:tcPr>
            <w:tcW w:w="7314" w:type="dxa"/>
            <w:vAlign w:val="center"/>
          </w:tcPr>
          <w:p w:rsidR="00A91EB5" w:rsidRPr="0046290A" w:rsidRDefault="00A91EB5" w:rsidP="0013154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6290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6290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46290A" w:rsidRDefault="00D47122" w:rsidP="001315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6290A">
              <w:rPr>
                <w:noProof/>
                <w:szCs w:val="22"/>
                <w:lang w:eastAsia="zh-CN"/>
              </w:rPr>
              <w:drawing>
                <wp:inline distT="0" distB="0" distL="0" distR="0" wp14:anchorId="1FFE4C5C" wp14:editId="79C41EF7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46290A" w:rsidTr="0013154F">
        <w:trPr>
          <w:cantSplit/>
        </w:trPr>
        <w:tc>
          <w:tcPr>
            <w:tcW w:w="7314" w:type="dxa"/>
            <w:vAlign w:val="center"/>
          </w:tcPr>
          <w:p w:rsidR="00A91EB5" w:rsidRPr="0046290A" w:rsidRDefault="00A91EB5" w:rsidP="0013154F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46290A" w:rsidRDefault="00A91EB5" w:rsidP="0013154F">
            <w:pPr>
              <w:rPr>
                <w:lang w:val="ru-RU"/>
              </w:rPr>
            </w:pPr>
          </w:p>
        </w:tc>
      </w:tr>
    </w:tbl>
    <w:p w:rsidR="008E0925" w:rsidRPr="0046290A" w:rsidRDefault="008E0925" w:rsidP="0013154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46290A">
        <w:rPr>
          <w:lang w:val="ru-RU"/>
        </w:rPr>
        <w:tab/>
        <w:t>Женева,</w:t>
      </w:r>
      <w:r w:rsidR="00466252" w:rsidRPr="0046290A">
        <w:rPr>
          <w:lang w:val="ru-RU"/>
        </w:rPr>
        <w:t xml:space="preserve"> </w:t>
      </w:r>
      <w:r w:rsidR="00F939AD" w:rsidRPr="0046290A">
        <w:rPr>
          <w:lang w:val="ru-RU"/>
        </w:rPr>
        <w:t>11 июня</w:t>
      </w:r>
      <w:r w:rsidR="002A37ED" w:rsidRPr="0046290A">
        <w:rPr>
          <w:lang w:val="ru-RU"/>
        </w:rPr>
        <w:t xml:space="preserve"> 201</w:t>
      </w:r>
      <w:r w:rsidR="00F939AD" w:rsidRPr="0046290A">
        <w:rPr>
          <w:lang w:val="ru-RU"/>
        </w:rPr>
        <w:t>3</w:t>
      </w:r>
      <w:r w:rsidR="002A37ED" w:rsidRPr="0046290A">
        <w:rPr>
          <w:lang w:val="ru-RU"/>
        </w:rPr>
        <w:t xml:space="preserve"> 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46290A" w:rsidTr="00D03870">
        <w:trPr>
          <w:cantSplit/>
        </w:trPr>
        <w:tc>
          <w:tcPr>
            <w:tcW w:w="1360" w:type="dxa"/>
          </w:tcPr>
          <w:p w:rsidR="008E0925" w:rsidRPr="0046290A" w:rsidRDefault="008E0925" w:rsidP="00642822">
            <w:pPr>
              <w:spacing w:before="0"/>
              <w:rPr>
                <w:lang w:val="ru-RU"/>
              </w:rPr>
            </w:pPr>
            <w:r w:rsidRPr="0046290A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46290A" w:rsidRDefault="008E0925" w:rsidP="00F939AD">
            <w:pPr>
              <w:spacing w:before="0"/>
              <w:rPr>
                <w:lang w:val="ru-RU"/>
              </w:rPr>
            </w:pPr>
            <w:r w:rsidRPr="0046290A">
              <w:rPr>
                <w:b/>
                <w:bCs/>
                <w:lang w:val="ru-RU"/>
              </w:rPr>
              <w:t>Циркуляр</w:t>
            </w:r>
            <w:r w:rsidR="005D044D" w:rsidRPr="0046290A">
              <w:rPr>
                <w:b/>
                <w:bCs/>
                <w:lang w:val="ru-RU"/>
              </w:rPr>
              <w:t xml:space="preserve"> </w:t>
            </w:r>
            <w:r w:rsidR="00F939AD" w:rsidRPr="0046290A">
              <w:rPr>
                <w:b/>
                <w:bCs/>
                <w:lang w:val="ru-RU"/>
              </w:rPr>
              <w:t>35</w:t>
            </w:r>
            <w:r w:rsidR="005D044D" w:rsidRPr="0046290A">
              <w:rPr>
                <w:b/>
                <w:bCs/>
                <w:lang w:val="ru-RU"/>
              </w:rPr>
              <w:t xml:space="preserve"> </w:t>
            </w:r>
            <w:r w:rsidRPr="0046290A">
              <w:rPr>
                <w:b/>
                <w:bCs/>
                <w:lang w:val="ru-RU"/>
              </w:rPr>
              <w:t>БСЭ</w:t>
            </w:r>
            <w:r w:rsidR="00642822" w:rsidRPr="0046290A">
              <w:rPr>
                <w:b/>
                <w:bCs/>
                <w:lang w:val="ru-RU"/>
              </w:rPr>
              <w:br/>
            </w:r>
            <w:r w:rsidRPr="0046290A">
              <w:rPr>
                <w:lang w:val="ru-RU"/>
              </w:rPr>
              <w:t xml:space="preserve">COM </w:t>
            </w:r>
            <w:r w:rsidR="002A37ED" w:rsidRPr="0046290A">
              <w:rPr>
                <w:lang w:val="ru-RU"/>
              </w:rPr>
              <w:t>17</w:t>
            </w:r>
            <w:r w:rsidR="00C22D6C" w:rsidRPr="0046290A">
              <w:rPr>
                <w:lang w:val="ru-RU"/>
              </w:rPr>
              <w:t>/</w:t>
            </w:r>
            <w:r w:rsidR="002A37ED" w:rsidRPr="0046290A">
              <w:rPr>
                <w:lang w:val="ru-RU"/>
              </w:rPr>
              <w:t>MEU</w:t>
            </w:r>
          </w:p>
          <w:p w:rsidR="00E645B4" w:rsidRPr="0046290A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3C0D5A" w:rsidTr="00D03870">
        <w:trPr>
          <w:cantSplit/>
        </w:trPr>
        <w:tc>
          <w:tcPr>
            <w:tcW w:w="1360" w:type="dxa"/>
          </w:tcPr>
          <w:p w:rsidR="008E0925" w:rsidRPr="0046290A" w:rsidRDefault="008E0925" w:rsidP="00642822">
            <w:pPr>
              <w:spacing w:before="0"/>
              <w:rPr>
                <w:lang w:val="ru-RU"/>
              </w:rPr>
            </w:pPr>
            <w:r w:rsidRPr="0046290A">
              <w:rPr>
                <w:lang w:val="ru-RU"/>
              </w:rPr>
              <w:t>Тел.:</w:t>
            </w:r>
            <w:r w:rsidR="00642822" w:rsidRPr="0046290A">
              <w:rPr>
                <w:lang w:val="ru-RU"/>
              </w:rPr>
              <w:br/>
            </w:r>
            <w:r w:rsidRPr="0046290A">
              <w:rPr>
                <w:lang w:val="ru-RU"/>
              </w:rPr>
              <w:t>Факс:</w:t>
            </w:r>
            <w:r w:rsidRPr="0046290A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46290A" w:rsidRDefault="008E0925" w:rsidP="002A37ED">
            <w:pPr>
              <w:spacing w:before="0"/>
              <w:rPr>
                <w:lang w:val="ru-RU"/>
              </w:rPr>
            </w:pPr>
            <w:r w:rsidRPr="0046290A">
              <w:rPr>
                <w:lang w:val="ru-RU"/>
              </w:rPr>
              <w:t>+41 22 730</w:t>
            </w:r>
            <w:r w:rsidR="00C22D6C" w:rsidRPr="0046290A">
              <w:rPr>
                <w:lang w:val="ru-RU"/>
              </w:rPr>
              <w:t xml:space="preserve"> </w:t>
            </w:r>
            <w:r w:rsidR="002A37ED" w:rsidRPr="0046290A">
              <w:rPr>
                <w:lang w:val="ru-RU"/>
              </w:rPr>
              <w:t>5866</w:t>
            </w:r>
            <w:r w:rsidRPr="0046290A">
              <w:rPr>
                <w:lang w:val="ru-RU"/>
              </w:rPr>
              <w:br/>
              <w:t>+41 22 730 5853</w:t>
            </w:r>
            <w:r w:rsidRPr="0046290A">
              <w:rPr>
                <w:lang w:val="ru-RU"/>
              </w:rPr>
              <w:br/>
            </w:r>
            <w:hyperlink r:id="rId10" w:history="1">
              <w:r w:rsidR="002A37ED" w:rsidRPr="0046290A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36" w:type="dxa"/>
          </w:tcPr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b/>
                <w:bCs/>
                <w:lang w:val="ru-RU"/>
              </w:rPr>
              <w:t>Копии</w:t>
            </w:r>
            <w:r w:rsidRPr="0046290A">
              <w:rPr>
                <w:lang w:val="ru-RU"/>
              </w:rPr>
              <w:t>:</w:t>
            </w:r>
          </w:p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>Членам Сектора МСЭ-Т</w:t>
            </w:r>
          </w:p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>Ассоциированным членам МСЭ-Т</w:t>
            </w:r>
          </w:p>
          <w:p w:rsidR="001629DC" w:rsidRPr="0046290A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</w:r>
            <w:r w:rsidR="00682238" w:rsidRPr="0046290A">
              <w:rPr>
                <w:lang w:val="ru-RU"/>
              </w:rPr>
              <w:t>Академическим организациям − Членам МСЭ</w:t>
            </w:r>
            <w:r w:rsidR="00682238" w:rsidRPr="0046290A">
              <w:rPr>
                <w:lang w:val="ru-RU"/>
              </w:rPr>
              <w:noBreakHyphen/>
              <w:t>Т</w:t>
            </w:r>
          </w:p>
          <w:p w:rsidR="008E0925" w:rsidRPr="0046290A" w:rsidRDefault="00A21DD2" w:rsidP="002A37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 xml:space="preserve">Председателю и заместителям </w:t>
            </w:r>
            <w:r w:rsidR="006F1984" w:rsidRPr="0046290A">
              <w:rPr>
                <w:lang w:val="ru-RU"/>
              </w:rPr>
              <w:t xml:space="preserve">председателя </w:t>
            </w:r>
            <w:r w:rsidR="002A37ED" w:rsidRPr="0046290A">
              <w:rPr>
                <w:lang w:val="ru-RU"/>
              </w:rPr>
              <w:t>17</w:t>
            </w:r>
            <w:r w:rsidR="00C22D6C" w:rsidRPr="0046290A">
              <w:rPr>
                <w:lang w:val="ru-RU"/>
              </w:rPr>
              <w:t>-</w:t>
            </w:r>
            <w:r w:rsidR="008E0925" w:rsidRPr="0046290A">
              <w:rPr>
                <w:lang w:val="ru-RU"/>
              </w:rPr>
              <w:t>й Исследовательской комиссии</w:t>
            </w:r>
          </w:p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46290A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290A">
              <w:rPr>
                <w:lang w:val="ru-RU"/>
              </w:rPr>
              <w:t>–</w:t>
            </w:r>
            <w:r w:rsidRPr="0046290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46290A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46290A" w:rsidTr="00D03870">
        <w:trPr>
          <w:cantSplit/>
        </w:trPr>
        <w:tc>
          <w:tcPr>
            <w:tcW w:w="1360" w:type="dxa"/>
          </w:tcPr>
          <w:p w:rsidR="008E0925" w:rsidRPr="0046290A" w:rsidRDefault="008E0925" w:rsidP="00466252">
            <w:pPr>
              <w:spacing w:before="0"/>
              <w:rPr>
                <w:lang w:val="ru-RU"/>
              </w:rPr>
            </w:pPr>
            <w:r w:rsidRPr="0046290A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46290A" w:rsidRDefault="00C22D6C" w:rsidP="00F939AD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46290A">
              <w:rPr>
                <w:b/>
                <w:bCs/>
                <w:lang w:val="ru-RU"/>
              </w:rPr>
              <w:t>Утверждение пересмотренн</w:t>
            </w:r>
            <w:r w:rsidR="00F939AD" w:rsidRPr="0046290A">
              <w:rPr>
                <w:b/>
                <w:bCs/>
                <w:lang w:val="ru-RU"/>
              </w:rPr>
              <w:t>ых</w:t>
            </w:r>
            <w:r w:rsidRPr="0046290A">
              <w:rPr>
                <w:b/>
                <w:bCs/>
                <w:lang w:val="ru-RU"/>
              </w:rPr>
              <w:t xml:space="preserve"> Вопрос</w:t>
            </w:r>
            <w:r w:rsidR="00F939AD" w:rsidRPr="0046290A">
              <w:rPr>
                <w:b/>
                <w:bCs/>
                <w:lang w:val="ru-RU"/>
              </w:rPr>
              <w:t>ов</w:t>
            </w:r>
            <w:r w:rsidR="002A37ED" w:rsidRPr="0046290A">
              <w:rPr>
                <w:b/>
                <w:bCs/>
                <w:lang w:val="ru-RU"/>
              </w:rPr>
              <w:t xml:space="preserve"> 8/17</w:t>
            </w:r>
            <w:r w:rsidR="00A21DD2" w:rsidRPr="0046290A">
              <w:rPr>
                <w:b/>
                <w:bCs/>
                <w:lang w:val="ru-RU"/>
              </w:rPr>
              <w:t xml:space="preserve"> </w:t>
            </w:r>
            <w:r w:rsidR="00F939AD" w:rsidRPr="0046290A">
              <w:rPr>
                <w:b/>
                <w:bCs/>
                <w:lang w:val="ru-RU"/>
              </w:rPr>
              <w:t>и 12/17</w:t>
            </w:r>
          </w:p>
        </w:tc>
      </w:tr>
    </w:tbl>
    <w:p w:rsidR="00C22D6C" w:rsidRPr="0046290A" w:rsidRDefault="00C22D6C" w:rsidP="00165D97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46290A">
        <w:rPr>
          <w:lang w:val="ru-RU"/>
        </w:rPr>
        <w:t>Уважаемая госпожа,</w:t>
      </w:r>
      <w:r w:rsidRPr="0046290A">
        <w:rPr>
          <w:lang w:val="ru-RU"/>
        </w:rPr>
        <w:br/>
      </w:r>
      <w:r w:rsidR="006F1984" w:rsidRPr="0046290A">
        <w:rPr>
          <w:lang w:val="ru-RU"/>
        </w:rPr>
        <w:t xml:space="preserve">уважаемый </w:t>
      </w:r>
      <w:r w:rsidRPr="0046290A">
        <w:rPr>
          <w:lang w:val="ru-RU"/>
        </w:rPr>
        <w:t>господин,</w:t>
      </w:r>
    </w:p>
    <w:p w:rsidR="00C22D6C" w:rsidRPr="0046290A" w:rsidRDefault="00C22D6C" w:rsidP="0013154F">
      <w:pPr>
        <w:spacing w:before="240"/>
        <w:rPr>
          <w:lang w:val="ru-RU"/>
        </w:rPr>
      </w:pPr>
      <w:bookmarkStart w:id="3" w:name="suitetext"/>
      <w:bookmarkStart w:id="4" w:name="text"/>
      <w:bookmarkEnd w:id="3"/>
      <w:bookmarkEnd w:id="4"/>
      <w:r w:rsidRPr="0046290A">
        <w:rPr>
          <w:lang w:val="ru-RU"/>
        </w:rPr>
        <w:t>1</w:t>
      </w:r>
      <w:r w:rsidRPr="0046290A">
        <w:rPr>
          <w:lang w:val="ru-RU"/>
        </w:rPr>
        <w:tab/>
        <w:t xml:space="preserve">По просьбе председателя </w:t>
      </w:r>
      <w:r w:rsidR="002A37ED" w:rsidRPr="0046290A">
        <w:rPr>
          <w:lang w:val="ru-RU"/>
        </w:rPr>
        <w:t>17</w:t>
      </w:r>
      <w:r w:rsidRPr="0046290A">
        <w:rPr>
          <w:lang w:val="ru-RU"/>
        </w:rPr>
        <w:t xml:space="preserve">-й Исследовательской комиссии </w:t>
      </w:r>
      <w:r w:rsidR="00A21DD2" w:rsidRPr="0046290A">
        <w:rPr>
          <w:lang w:val="ru-RU"/>
        </w:rPr>
        <w:t>(</w:t>
      </w:r>
      <w:r w:rsidR="002A37ED" w:rsidRPr="0046290A">
        <w:rPr>
          <w:lang w:val="ru-RU"/>
        </w:rPr>
        <w:t>Безопасность</w:t>
      </w:r>
      <w:r w:rsidR="00A21DD2" w:rsidRPr="0046290A">
        <w:rPr>
          <w:lang w:val="ru-RU"/>
        </w:rPr>
        <w:t xml:space="preserve">) </w:t>
      </w:r>
      <w:r w:rsidRPr="0046290A">
        <w:rPr>
          <w:lang w:val="ru-RU"/>
        </w:rPr>
        <w:t xml:space="preserve">имею честь </w:t>
      </w:r>
      <w:r w:rsidR="006139B2" w:rsidRPr="0046290A">
        <w:rPr>
          <w:lang w:val="ru-RU"/>
        </w:rPr>
        <w:t>сообщи</w:t>
      </w:r>
      <w:r w:rsidR="00A21DD2" w:rsidRPr="0046290A">
        <w:rPr>
          <w:lang w:val="ru-RU"/>
        </w:rPr>
        <w:t xml:space="preserve">ть </w:t>
      </w:r>
      <w:r w:rsidR="00DB170A" w:rsidRPr="0046290A">
        <w:rPr>
          <w:lang w:val="ru-RU"/>
        </w:rPr>
        <w:t>в</w:t>
      </w:r>
      <w:r w:rsidR="00223910" w:rsidRPr="0046290A">
        <w:rPr>
          <w:lang w:val="ru-RU"/>
        </w:rPr>
        <w:t xml:space="preserve">ам, </w:t>
      </w:r>
      <w:r w:rsidRPr="0046290A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46290A">
        <w:rPr>
          <w:lang w:val="ru-RU"/>
        </w:rPr>
        <w:t>(</w:t>
      </w:r>
      <w:r w:rsidR="00F939AD" w:rsidRPr="0046290A">
        <w:rPr>
          <w:lang w:val="ru-RU"/>
        </w:rPr>
        <w:t>Дубай, 2012</w:t>
      </w:r>
      <w:r w:rsidR="00642FF8" w:rsidRPr="0046290A">
        <w:rPr>
          <w:lang w:val="ru-RU"/>
        </w:rPr>
        <w:t> </w:t>
      </w:r>
      <w:r w:rsidR="00466252" w:rsidRPr="0046290A">
        <w:rPr>
          <w:lang w:val="ru-RU"/>
        </w:rPr>
        <w:t xml:space="preserve">г.) </w:t>
      </w:r>
      <w:r w:rsidRPr="0046290A">
        <w:rPr>
          <w:lang w:val="ru-RU"/>
        </w:rPr>
        <w:t>ВАСЭ, Государства</w:t>
      </w:r>
      <w:r w:rsidR="006139B2" w:rsidRPr="0046290A">
        <w:rPr>
          <w:lang w:val="ru-RU"/>
        </w:rPr>
        <w:t>-</w:t>
      </w:r>
      <w:r w:rsidRPr="0046290A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F939AD" w:rsidRPr="0046290A">
        <w:rPr>
          <w:lang w:val="ru-RU"/>
        </w:rPr>
        <w:t>17–26 апреля 2013</w:t>
      </w:r>
      <w:r w:rsidR="002A37ED" w:rsidRPr="0046290A">
        <w:rPr>
          <w:lang w:val="ru-RU"/>
        </w:rPr>
        <w:t xml:space="preserve"> </w:t>
      </w:r>
      <w:r w:rsidR="0066345A" w:rsidRPr="0046290A">
        <w:rPr>
          <w:lang w:val="ru-RU"/>
        </w:rPr>
        <w:t>года</w:t>
      </w:r>
      <w:r w:rsidR="006139B2" w:rsidRPr="0046290A">
        <w:rPr>
          <w:lang w:val="ru-RU"/>
        </w:rPr>
        <w:t xml:space="preserve">, </w:t>
      </w:r>
      <w:r w:rsidRPr="0046290A">
        <w:rPr>
          <w:lang w:val="ru-RU"/>
        </w:rPr>
        <w:t>достигли согласия путем консенсуса относительно утверждения следующ</w:t>
      </w:r>
      <w:r w:rsidR="00F939AD" w:rsidRPr="0046290A">
        <w:rPr>
          <w:lang w:val="ru-RU"/>
        </w:rPr>
        <w:t>их</w:t>
      </w:r>
      <w:r w:rsidR="006139B2" w:rsidRPr="0046290A">
        <w:rPr>
          <w:lang w:val="ru-RU"/>
        </w:rPr>
        <w:t xml:space="preserve"> пересмотренн</w:t>
      </w:r>
      <w:r w:rsidR="00F939AD" w:rsidRPr="0046290A">
        <w:rPr>
          <w:lang w:val="ru-RU"/>
        </w:rPr>
        <w:t>ых</w:t>
      </w:r>
      <w:r w:rsidR="002A37ED" w:rsidRPr="0046290A">
        <w:rPr>
          <w:lang w:val="ru-RU"/>
        </w:rPr>
        <w:t xml:space="preserve"> </w:t>
      </w:r>
      <w:r w:rsidRPr="0046290A">
        <w:rPr>
          <w:lang w:val="ru-RU"/>
        </w:rPr>
        <w:t>Вопрос</w:t>
      </w:r>
      <w:r w:rsidR="00F939AD" w:rsidRPr="0046290A">
        <w:rPr>
          <w:lang w:val="ru-RU"/>
        </w:rPr>
        <w:t>ов</w:t>
      </w:r>
      <w:r w:rsidRPr="0046290A">
        <w:rPr>
          <w:lang w:val="ru-RU"/>
        </w:rPr>
        <w:t>:</w:t>
      </w:r>
    </w:p>
    <w:p w:rsidR="00F939AD" w:rsidRPr="0046290A" w:rsidRDefault="00642FF8" w:rsidP="00F939AD">
      <w:pPr>
        <w:rPr>
          <w:lang w:val="ru-RU"/>
        </w:rPr>
      </w:pPr>
      <w:r w:rsidRPr="0046290A">
        <w:rPr>
          <w:i/>
          <w:iCs/>
          <w:lang w:val="ru-RU"/>
        </w:rPr>
        <w:t>Вопрос</w:t>
      </w:r>
      <w:r w:rsidR="006139B2" w:rsidRPr="0046290A">
        <w:rPr>
          <w:i/>
          <w:iCs/>
          <w:lang w:val="ru-RU"/>
        </w:rPr>
        <w:t xml:space="preserve"> </w:t>
      </w:r>
      <w:r w:rsidR="002A37ED" w:rsidRPr="0046290A">
        <w:rPr>
          <w:i/>
          <w:iCs/>
          <w:lang w:val="ru-RU"/>
        </w:rPr>
        <w:t>8/17</w:t>
      </w:r>
      <w:r w:rsidR="00DB170A" w:rsidRPr="0046290A">
        <w:rPr>
          <w:i/>
          <w:iCs/>
          <w:lang w:val="ru-RU"/>
        </w:rPr>
        <w:t xml:space="preserve"> – </w:t>
      </w:r>
      <w:r w:rsidR="0095780C" w:rsidRPr="0046290A">
        <w:rPr>
          <w:i/>
          <w:iCs/>
          <w:lang w:val="ru-RU"/>
        </w:rPr>
        <w:t>Безопасность о</w:t>
      </w:r>
      <w:r w:rsidR="002A37ED" w:rsidRPr="0046290A">
        <w:rPr>
          <w:i/>
          <w:iCs/>
          <w:lang w:val="ru-RU"/>
        </w:rPr>
        <w:t>блачны</w:t>
      </w:r>
      <w:r w:rsidR="0095780C" w:rsidRPr="0046290A">
        <w:rPr>
          <w:i/>
          <w:iCs/>
          <w:lang w:val="ru-RU"/>
        </w:rPr>
        <w:t>х</w:t>
      </w:r>
      <w:r w:rsidR="002A37ED" w:rsidRPr="0046290A">
        <w:rPr>
          <w:i/>
          <w:iCs/>
          <w:lang w:val="ru-RU"/>
        </w:rPr>
        <w:t xml:space="preserve"> вычислени</w:t>
      </w:r>
      <w:r w:rsidR="0095780C" w:rsidRPr="0046290A">
        <w:rPr>
          <w:i/>
          <w:iCs/>
          <w:lang w:val="ru-RU"/>
        </w:rPr>
        <w:t>й</w:t>
      </w:r>
      <w:r w:rsidR="006139B2" w:rsidRPr="0046290A">
        <w:rPr>
          <w:lang w:val="ru-RU"/>
        </w:rPr>
        <w:t xml:space="preserve"> (см. Приложение 1)</w:t>
      </w:r>
    </w:p>
    <w:p w:rsidR="006139B2" w:rsidRPr="0046290A" w:rsidRDefault="00F939AD" w:rsidP="00F939AD">
      <w:pPr>
        <w:rPr>
          <w:lang w:val="ru-RU"/>
        </w:rPr>
      </w:pPr>
      <w:r w:rsidRPr="0046290A">
        <w:rPr>
          <w:i/>
          <w:iCs/>
          <w:lang w:val="ru-RU"/>
        </w:rPr>
        <w:t>Вопрос 12/17 – Формальные языки для программного обеспечения систем электросвязи и тестирования</w:t>
      </w:r>
      <w:r w:rsidRPr="0046290A">
        <w:rPr>
          <w:lang w:val="ru-RU"/>
        </w:rPr>
        <w:t xml:space="preserve"> (см. Приложение 2)</w:t>
      </w:r>
      <w:r w:rsidR="00314D44" w:rsidRPr="0046290A">
        <w:rPr>
          <w:lang w:val="ru-RU"/>
        </w:rPr>
        <w:t>.</w:t>
      </w:r>
    </w:p>
    <w:p w:rsidR="00C22D6C" w:rsidRPr="0046290A" w:rsidRDefault="00C22D6C" w:rsidP="00F939AD">
      <w:pPr>
        <w:rPr>
          <w:lang w:val="ru-RU"/>
        </w:rPr>
      </w:pPr>
      <w:r w:rsidRPr="0046290A">
        <w:rPr>
          <w:lang w:val="ru-RU"/>
        </w:rPr>
        <w:t>2</w:t>
      </w:r>
      <w:r w:rsidRPr="0046290A">
        <w:rPr>
          <w:lang w:val="ru-RU"/>
        </w:rPr>
        <w:tab/>
      </w:r>
      <w:r w:rsidRPr="0046290A">
        <w:rPr>
          <w:b/>
          <w:bCs/>
          <w:lang w:val="ru-RU"/>
        </w:rPr>
        <w:t>Таким образом, Вопрос</w:t>
      </w:r>
      <w:r w:rsidR="00F939AD" w:rsidRPr="0046290A">
        <w:rPr>
          <w:b/>
          <w:bCs/>
          <w:lang w:val="ru-RU"/>
        </w:rPr>
        <w:t>ы</w:t>
      </w:r>
      <w:r w:rsidR="00A972ED" w:rsidRPr="0046290A">
        <w:rPr>
          <w:b/>
          <w:bCs/>
          <w:lang w:val="ru-RU"/>
        </w:rPr>
        <w:t xml:space="preserve"> </w:t>
      </w:r>
      <w:r w:rsidR="002A37ED" w:rsidRPr="0046290A">
        <w:rPr>
          <w:b/>
          <w:bCs/>
          <w:lang w:val="ru-RU"/>
        </w:rPr>
        <w:t xml:space="preserve">8/17 </w:t>
      </w:r>
      <w:r w:rsidR="00F939AD" w:rsidRPr="0046290A">
        <w:rPr>
          <w:b/>
          <w:bCs/>
          <w:lang w:val="ru-RU"/>
        </w:rPr>
        <w:t xml:space="preserve">и 12/17 </w:t>
      </w:r>
      <w:r w:rsidRPr="0046290A">
        <w:rPr>
          <w:b/>
          <w:bCs/>
          <w:lang w:val="ru-RU"/>
        </w:rPr>
        <w:t>утвержд</w:t>
      </w:r>
      <w:r w:rsidR="006139B2" w:rsidRPr="0046290A">
        <w:rPr>
          <w:b/>
          <w:bCs/>
          <w:lang w:val="ru-RU"/>
        </w:rPr>
        <w:t>а</w:t>
      </w:r>
      <w:r w:rsidR="00F939AD" w:rsidRPr="0046290A">
        <w:rPr>
          <w:b/>
          <w:bCs/>
          <w:lang w:val="ru-RU"/>
        </w:rPr>
        <w:t>ю</w:t>
      </w:r>
      <w:r w:rsidR="006139B2" w:rsidRPr="0046290A">
        <w:rPr>
          <w:b/>
          <w:bCs/>
          <w:lang w:val="ru-RU"/>
        </w:rPr>
        <w:t>тся</w:t>
      </w:r>
      <w:r w:rsidRPr="0046290A">
        <w:rPr>
          <w:lang w:val="ru-RU"/>
        </w:rPr>
        <w:t>.</w:t>
      </w:r>
    </w:p>
    <w:p w:rsidR="00C22D6C" w:rsidRPr="0046290A" w:rsidRDefault="00C22D6C" w:rsidP="002A37ED">
      <w:pPr>
        <w:rPr>
          <w:lang w:val="ru-RU"/>
        </w:rPr>
      </w:pPr>
      <w:r w:rsidRPr="0046290A">
        <w:rPr>
          <w:lang w:val="ru-RU"/>
        </w:rPr>
        <w:t>3</w:t>
      </w:r>
      <w:r w:rsidRPr="0046290A">
        <w:rPr>
          <w:lang w:val="ru-RU"/>
        </w:rPr>
        <w:tab/>
        <w:t xml:space="preserve">Предполагается, что </w:t>
      </w:r>
      <w:r w:rsidR="006139B2" w:rsidRPr="0046290A">
        <w:rPr>
          <w:lang w:val="ru-RU"/>
        </w:rPr>
        <w:t>разработанные в результате</w:t>
      </w:r>
      <w:r w:rsidRPr="0046290A">
        <w:rPr>
          <w:lang w:val="ru-RU"/>
        </w:rPr>
        <w:t xml:space="preserve"> Рекомендации </w:t>
      </w:r>
      <w:r w:rsidR="00F939AD" w:rsidRPr="0046290A">
        <w:rPr>
          <w:lang w:val="ru-RU"/>
        </w:rPr>
        <w:t xml:space="preserve">по Вопросу 8/17 </w:t>
      </w:r>
      <w:r w:rsidRPr="0046290A">
        <w:rPr>
          <w:lang w:val="ru-RU"/>
        </w:rPr>
        <w:t>будут приниматься в соответствии с</w:t>
      </w:r>
      <w:r w:rsidR="006139B2" w:rsidRPr="0046290A">
        <w:rPr>
          <w:lang w:val="ru-RU"/>
        </w:rPr>
        <w:t xml:space="preserve"> традиционным процессом утверждения (ТПУ)</w:t>
      </w:r>
      <w:r w:rsidRPr="0046290A">
        <w:rPr>
          <w:lang w:val="ru-RU"/>
        </w:rPr>
        <w:t>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4</w:t>
      </w:r>
      <w:r w:rsidRPr="0046290A">
        <w:rPr>
          <w:lang w:val="ru-RU"/>
        </w:rPr>
        <w:tab/>
        <w:t>Предполагается, что разработанные в результате Рекомендации по Вопросу 12/17 будут приниматься в соответствии с альтернатив</w:t>
      </w:r>
      <w:r w:rsidR="0013154F" w:rsidRPr="0046290A">
        <w:rPr>
          <w:lang w:val="ru-RU"/>
        </w:rPr>
        <w:t>ным процессом утверждения (А</w:t>
      </w:r>
      <w:r w:rsidRPr="0046290A">
        <w:rPr>
          <w:lang w:val="ru-RU"/>
        </w:rPr>
        <w:t>ПУ)</w:t>
      </w:r>
      <w:r w:rsidR="00666031" w:rsidRPr="0046290A">
        <w:rPr>
          <w:lang w:val="ru-RU"/>
        </w:rPr>
        <w:t>.</w:t>
      </w:r>
    </w:p>
    <w:p w:rsidR="00C22D6C" w:rsidRPr="0046290A" w:rsidRDefault="00C22D6C" w:rsidP="0013154F">
      <w:pPr>
        <w:spacing w:before="240"/>
        <w:rPr>
          <w:lang w:val="ru-RU"/>
        </w:rPr>
      </w:pPr>
      <w:r w:rsidRPr="0046290A">
        <w:rPr>
          <w:lang w:val="ru-RU"/>
        </w:rPr>
        <w:t>С уважением,</w:t>
      </w:r>
    </w:p>
    <w:p w:rsidR="00C22D6C" w:rsidRPr="0046290A" w:rsidRDefault="00C22D6C" w:rsidP="0013154F">
      <w:pPr>
        <w:spacing w:before="960"/>
        <w:rPr>
          <w:lang w:val="ru-RU"/>
        </w:rPr>
      </w:pPr>
      <w:r w:rsidRPr="0046290A">
        <w:rPr>
          <w:lang w:val="ru-RU"/>
        </w:rPr>
        <w:t>Малколм Джонсон</w:t>
      </w:r>
      <w:r w:rsidRPr="0046290A">
        <w:rPr>
          <w:lang w:val="ru-RU"/>
        </w:rPr>
        <w:br/>
        <w:t>Директор Бюро</w:t>
      </w:r>
      <w:r w:rsidRPr="0046290A">
        <w:rPr>
          <w:lang w:val="ru-RU"/>
        </w:rPr>
        <w:br/>
        <w:t>стандартизации электросвязи</w:t>
      </w:r>
    </w:p>
    <w:p w:rsidR="002A37ED" w:rsidRPr="0046290A" w:rsidRDefault="00C22D6C" w:rsidP="0013154F">
      <w:pPr>
        <w:spacing w:before="480"/>
        <w:rPr>
          <w:lang w:val="ru-RU"/>
        </w:rPr>
      </w:pPr>
      <w:r w:rsidRPr="0046290A">
        <w:rPr>
          <w:b/>
          <w:bCs/>
          <w:lang w:val="ru-RU"/>
        </w:rPr>
        <w:t>Приложени</w:t>
      </w:r>
      <w:r w:rsidR="00F939AD" w:rsidRPr="0046290A">
        <w:rPr>
          <w:b/>
          <w:bCs/>
          <w:lang w:val="ru-RU"/>
        </w:rPr>
        <w:t>я</w:t>
      </w:r>
      <w:r w:rsidRPr="0046290A">
        <w:rPr>
          <w:lang w:val="ru-RU"/>
        </w:rPr>
        <w:t xml:space="preserve">: </w:t>
      </w:r>
      <w:r w:rsidR="00F939AD" w:rsidRPr="0046290A">
        <w:rPr>
          <w:lang w:val="ru-RU"/>
        </w:rPr>
        <w:t>2</w:t>
      </w:r>
      <w:r w:rsidR="002A37ED" w:rsidRPr="0046290A">
        <w:rPr>
          <w:lang w:val="ru-RU"/>
        </w:rPr>
        <w:br w:type="page"/>
      </w:r>
    </w:p>
    <w:p w:rsidR="00483C34" w:rsidRPr="0046290A" w:rsidRDefault="00483C34" w:rsidP="0046290A">
      <w:pPr>
        <w:pStyle w:val="AnnexNo"/>
        <w:rPr>
          <w:b/>
          <w:bCs/>
          <w:sz w:val="22"/>
          <w:szCs w:val="22"/>
          <w:lang w:val="ru-RU"/>
        </w:rPr>
      </w:pPr>
      <w:r w:rsidRPr="0046290A">
        <w:rPr>
          <w:lang w:val="ru-RU"/>
        </w:rPr>
        <w:lastRenderedPageBreak/>
        <w:t>Приложение 1</w:t>
      </w:r>
      <w:r w:rsidR="0046290A" w:rsidRPr="0046290A">
        <w:rPr>
          <w:lang w:val="ru-RU"/>
        </w:rPr>
        <w:br/>
      </w:r>
      <w:r w:rsidR="0046290A" w:rsidRPr="0046290A">
        <w:rPr>
          <w:caps w:val="0"/>
          <w:sz w:val="22"/>
          <w:szCs w:val="22"/>
          <w:lang w:val="ru-RU"/>
        </w:rPr>
        <w:t>(к Циркуляру 35 БСЭ)</w:t>
      </w:r>
    </w:p>
    <w:p w:rsidR="00483C34" w:rsidRPr="0046290A" w:rsidRDefault="00F939AD" w:rsidP="0013154F">
      <w:pPr>
        <w:pStyle w:val="AnnexTitle"/>
        <w:rPr>
          <w:lang w:val="ru-RU"/>
        </w:rPr>
      </w:pPr>
      <w:r w:rsidRPr="0046290A">
        <w:rPr>
          <w:lang w:val="ru-RU"/>
        </w:rPr>
        <w:t>Текст пересмотренного Вопроса 8/17</w:t>
      </w:r>
    </w:p>
    <w:p w:rsidR="0095780C" w:rsidRPr="0046290A" w:rsidRDefault="00483C34" w:rsidP="0013154F">
      <w:pPr>
        <w:pStyle w:val="AnnexTitle"/>
        <w:rPr>
          <w:lang w:val="ru-RU"/>
        </w:rPr>
      </w:pPr>
      <w:r w:rsidRPr="0046290A">
        <w:rPr>
          <w:lang w:val="ru-RU"/>
        </w:rPr>
        <w:t>Безопасность облачных вычислений</w:t>
      </w:r>
    </w:p>
    <w:p w:rsidR="0095780C" w:rsidRPr="0046290A" w:rsidRDefault="0095780C" w:rsidP="0013154F">
      <w:pPr>
        <w:spacing w:before="360"/>
        <w:rPr>
          <w:lang w:val="ru-RU"/>
        </w:rPr>
      </w:pPr>
      <w:r w:rsidRPr="0046290A">
        <w:rPr>
          <w:lang w:val="ru-RU"/>
        </w:rPr>
        <w:t>(</w:t>
      </w:r>
      <w:r w:rsidR="00F939AD" w:rsidRPr="0046290A">
        <w:rPr>
          <w:lang w:val="ru-RU"/>
        </w:rPr>
        <w:t>Продолжение В8/17)</w:t>
      </w:r>
    </w:p>
    <w:p w:rsidR="0095780C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1</w:t>
      </w:r>
      <w:r w:rsidRPr="0046290A">
        <w:rPr>
          <w:lang w:val="ru-RU"/>
        </w:rPr>
        <w:tab/>
      </w:r>
      <w:r w:rsidR="00483C34" w:rsidRPr="0046290A">
        <w:rPr>
          <w:lang w:val="ru-RU"/>
        </w:rPr>
        <w:t xml:space="preserve">Обоснование </w:t>
      </w:r>
    </w:p>
    <w:p w:rsidR="0095780C" w:rsidRPr="0046290A" w:rsidRDefault="00483C34" w:rsidP="007856D8">
      <w:pPr>
        <w:rPr>
          <w:lang w:val="ru-RU"/>
        </w:rPr>
      </w:pPr>
      <w:r w:rsidRPr="0046290A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 категорий услуг по облачным вычислениям: программное обеспечение как услуга (SaaS), связь как услуга (CaaS), платформа как услуга (PaaS), инфраструктура как услуга (IaaS) и сеть как услуга (NaaS); а также различные модели развертывания (общественное, частное, гибридное и т. д.). </w:t>
      </w:r>
      <w:r w:rsidR="00B03E63" w:rsidRPr="0046290A">
        <w:rPr>
          <w:lang w:val="ru-RU"/>
        </w:rPr>
        <w:t xml:space="preserve">Распространение метода облачных вычислений в качестве предпочтительного средства </w:t>
      </w:r>
      <w:r w:rsidR="00C86D88" w:rsidRPr="0046290A">
        <w:rPr>
          <w:lang w:val="ru-RU"/>
        </w:rPr>
        <w:t xml:space="preserve">для обнаружения, экстернализации, создания и повторного использования </w:t>
      </w:r>
      <w:r w:rsidR="00F451B3" w:rsidRPr="0046290A">
        <w:rPr>
          <w:lang w:val="ru-RU"/>
        </w:rPr>
        <w:t>услуг</w:t>
      </w:r>
      <w:r w:rsidR="00C86D88" w:rsidRPr="0046290A">
        <w:rPr>
          <w:lang w:val="ru-RU"/>
        </w:rPr>
        <w:t xml:space="preserve"> в </w:t>
      </w:r>
      <w:r w:rsidR="00B03E63" w:rsidRPr="0046290A">
        <w:rPr>
          <w:lang w:val="ru-RU"/>
        </w:rPr>
        <w:t>последовательност</w:t>
      </w:r>
      <w:r w:rsidR="00C86D88" w:rsidRPr="0046290A">
        <w:rPr>
          <w:lang w:val="ru-RU"/>
        </w:rPr>
        <w:t>ях</w:t>
      </w:r>
      <w:r w:rsidR="00B03E63" w:rsidRPr="0046290A">
        <w:rPr>
          <w:lang w:val="ru-RU"/>
        </w:rPr>
        <w:t xml:space="preserve"> операций, </w:t>
      </w:r>
      <w:r w:rsidR="00C86D88" w:rsidRPr="0046290A">
        <w:rPr>
          <w:lang w:val="ru-RU"/>
        </w:rPr>
        <w:t xml:space="preserve">приложениях и </w:t>
      </w:r>
      <w:r w:rsidR="006A0BB6" w:rsidRPr="0046290A">
        <w:rPr>
          <w:lang w:val="ru-RU"/>
        </w:rPr>
        <w:t>коммуникационных приложениях</w:t>
      </w:r>
      <w:r w:rsidR="008C410A" w:rsidRPr="0046290A">
        <w:rPr>
          <w:lang w:val="ru-RU"/>
        </w:rPr>
        <w:t xml:space="preserve"> придает новое значение необходимости обеспечения безопасности</w:t>
      </w:r>
      <w:r w:rsidR="0095780C" w:rsidRPr="0046290A">
        <w:rPr>
          <w:lang w:val="ru-RU"/>
        </w:rPr>
        <w:t>.</w:t>
      </w:r>
    </w:p>
    <w:p w:rsidR="0095780C" w:rsidRPr="0046290A" w:rsidRDefault="008C410A" w:rsidP="00F451B3">
      <w:pPr>
        <w:rPr>
          <w:lang w:val="ru-RU"/>
        </w:rPr>
      </w:pPr>
      <w:r w:rsidRPr="0046290A">
        <w:rPr>
          <w:lang w:val="ru-RU"/>
        </w:rPr>
        <w:t xml:space="preserve">Прогнозируемые преимущества облачных вычислений включают гибкое и динамичное предоставление ресурсов и </w:t>
      </w:r>
      <w:r w:rsidR="00F451B3" w:rsidRPr="0046290A">
        <w:rPr>
          <w:lang w:val="ru-RU"/>
        </w:rPr>
        <w:t>упрощенное</w:t>
      </w:r>
      <w:r w:rsidRPr="0046290A">
        <w:rPr>
          <w:lang w:val="ru-RU"/>
        </w:rPr>
        <w:t xml:space="preserve"> автоматизированное администрирование инфраструктуры ИТ. Виртуализация обеспечивает возможность совместного использования практически неограниченных ресурсов, при этом улучшается масштабируемость и существенно сокращаются затраты на управление инфраструктурой.</w:t>
      </w:r>
      <w:r w:rsidR="0095780C" w:rsidRPr="0046290A">
        <w:rPr>
          <w:lang w:val="ru-RU"/>
        </w:rPr>
        <w:t xml:space="preserve"> </w:t>
      </w:r>
      <w:r w:rsidRPr="0046290A">
        <w:rPr>
          <w:lang w:val="ru-RU"/>
        </w:rPr>
        <w:t xml:space="preserve">Однако открытые системы и совместно используемые ресурсы облачных вычислений дают основания для многих опасений в отношении безопасности, </w:t>
      </w:r>
      <w:r w:rsidR="00EE71C0" w:rsidRPr="0046290A">
        <w:rPr>
          <w:lang w:val="ru-RU"/>
        </w:rPr>
        <w:t>что</w:t>
      </w:r>
      <w:r w:rsidRPr="0046290A">
        <w:rPr>
          <w:lang w:val="ru-RU"/>
        </w:rPr>
        <w:t xml:space="preserve">, вероятно, является наиболее </w:t>
      </w:r>
      <w:r w:rsidR="00F451B3" w:rsidRPr="0046290A">
        <w:rPr>
          <w:lang w:val="ru-RU"/>
        </w:rPr>
        <w:t xml:space="preserve">серьезным </w:t>
      </w:r>
      <w:r w:rsidR="00EE71C0" w:rsidRPr="0046290A">
        <w:rPr>
          <w:lang w:val="ru-RU"/>
        </w:rPr>
        <w:t>барьером, препятствующим признанию облачных вычислений. Перевод в облако подразумевает переход от защищенных традиционных собственных систем ИТ к незащищенным открытым инфраструктурам</w:t>
      </w:r>
      <w:r w:rsidR="00F451B3" w:rsidRPr="0046290A">
        <w:rPr>
          <w:lang w:val="ru-RU"/>
        </w:rPr>
        <w:t>, спрятанным в облаке</w:t>
      </w:r>
      <w:r w:rsidR="00EE71C0" w:rsidRPr="0046290A">
        <w:rPr>
          <w:lang w:val="ru-RU"/>
        </w:rPr>
        <w:t>. В связи с этим требуется тщательно пересмотреть вопросы безопасности</w:t>
      </w:r>
      <w:r w:rsidR="0095780C" w:rsidRPr="0046290A">
        <w:rPr>
          <w:lang w:val="ru-RU"/>
        </w:rPr>
        <w:t>.</w:t>
      </w:r>
    </w:p>
    <w:p w:rsidR="0095780C" w:rsidRPr="0046290A" w:rsidRDefault="00916BB1" w:rsidP="00DB170A">
      <w:pPr>
        <w:rPr>
          <w:lang w:val="ru-RU"/>
        </w:rPr>
      </w:pPr>
      <w:r w:rsidRPr="0046290A">
        <w:rPr>
          <w:lang w:val="ru-RU"/>
        </w:rPr>
        <w:t>В течение нескольких лет облачные вычисления считались информационной технологи</w:t>
      </w:r>
      <w:r w:rsidR="00DB170A" w:rsidRPr="0046290A">
        <w:rPr>
          <w:lang w:val="ru-RU"/>
        </w:rPr>
        <w:t>е</w:t>
      </w:r>
      <w:r w:rsidRPr="0046290A">
        <w:rPr>
          <w:lang w:val="ru-RU"/>
        </w:rPr>
        <w:t>й, ориентированной на услуги и контролируемой участниками рынка интернета. Тем не менее участникам рынка электросвязи предстоит играть важную роль на появляющемся рынке и в</w:t>
      </w:r>
      <w:r w:rsidR="00165D97" w:rsidRPr="0046290A">
        <w:rPr>
          <w:lang w:val="ru-RU"/>
        </w:rPr>
        <w:t xml:space="preserve"> </w:t>
      </w:r>
      <w:r w:rsidRPr="0046290A">
        <w:rPr>
          <w:lang w:val="ru-RU"/>
        </w:rPr>
        <w:t>развивающейся экосистеме облачных вычислений.</w:t>
      </w:r>
      <w:r w:rsidR="00F451B3" w:rsidRPr="0046290A">
        <w:rPr>
          <w:lang w:val="ru-RU"/>
        </w:rPr>
        <w:t xml:space="preserve"> </w:t>
      </w:r>
      <w:r w:rsidR="00E910F5" w:rsidRPr="0046290A">
        <w:rPr>
          <w:lang w:val="ru-RU"/>
        </w:rPr>
        <w:t>В связи с тем что</w:t>
      </w:r>
      <w:r w:rsidR="00EE71C0" w:rsidRPr="0046290A">
        <w:rPr>
          <w:lang w:val="ru-RU"/>
        </w:rPr>
        <w:t xml:space="preserve"> облачные услуги </w:t>
      </w:r>
      <w:r w:rsidR="0039217B" w:rsidRPr="0046290A">
        <w:rPr>
          <w:lang w:val="ru-RU"/>
        </w:rPr>
        <w:t xml:space="preserve">предоставляются по сетям </w:t>
      </w:r>
      <w:r w:rsidR="00E910F5" w:rsidRPr="0046290A">
        <w:rPr>
          <w:lang w:val="ru-RU"/>
        </w:rPr>
        <w:t xml:space="preserve">электросвязи, участники </w:t>
      </w:r>
      <w:r w:rsidR="00F451B3" w:rsidRPr="0046290A">
        <w:rPr>
          <w:lang w:val="ru-RU"/>
        </w:rPr>
        <w:t>рынка</w:t>
      </w:r>
      <w:r w:rsidR="00E910F5" w:rsidRPr="0046290A">
        <w:rPr>
          <w:lang w:val="ru-RU"/>
        </w:rPr>
        <w:t xml:space="preserve"> электросвязи должны </w:t>
      </w:r>
      <w:r w:rsidR="00F451B3" w:rsidRPr="0046290A">
        <w:rPr>
          <w:lang w:val="ru-RU"/>
        </w:rPr>
        <w:t xml:space="preserve">обеспечить </w:t>
      </w:r>
      <w:r w:rsidR="00E910F5" w:rsidRPr="0046290A">
        <w:rPr>
          <w:lang w:val="ru-RU"/>
        </w:rPr>
        <w:t xml:space="preserve">высокий </w:t>
      </w:r>
      <w:r w:rsidRPr="0046290A">
        <w:rPr>
          <w:lang w:val="ru-RU"/>
        </w:rPr>
        <w:t xml:space="preserve">уровень </w:t>
      </w:r>
      <w:r w:rsidR="00F451B3" w:rsidRPr="0046290A">
        <w:rPr>
          <w:lang w:val="ru-RU"/>
        </w:rPr>
        <w:t>гарантий</w:t>
      </w:r>
      <w:r w:rsidR="00E910F5" w:rsidRPr="0046290A">
        <w:rPr>
          <w:lang w:val="ru-RU"/>
        </w:rPr>
        <w:t>. Обеспечение крепкой</w:t>
      </w:r>
      <w:r w:rsidR="00F451B3" w:rsidRPr="0046290A">
        <w:rPr>
          <w:lang w:val="ru-RU"/>
        </w:rPr>
        <w:t xml:space="preserve"> и </w:t>
      </w:r>
      <w:r w:rsidR="00E910F5" w:rsidRPr="0046290A">
        <w:rPr>
          <w:lang w:val="ru-RU"/>
        </w:rPr>
        <w:t xml:space="preserve">гибкой защиты станет одним из ключевых </w:t>
      </w:r>
      <w:r w:rsidR="00980A99" w:rsidRPr="0046290A">
        <w:rPr>
          <w:lang w:val="ru-RU"/>
        </w:rPr>
        <w:t>инструментов реализации</w:t>
      </w:r>
      <w:r w:rsidR="00E910F5" w:rsidRPr="0046290A">
        <w:rPr>
          <w:lang w:val="ru-RU"/>
        </w:rPr>
        <w:t xml:space="preserve"> всего рынка и экосистемы облачных вычислений</w:t>
      </w:r>
      <w:r w:rsidR="0095780C" w:rsidRPr="0046290A">
        <w:rPr>
          <w:lang w:val="ru-RU"/>
        </w:rPr>
        <w:t>.</w:t>
      </w:r>
    </w:p>
    <w:p w:rsidR="0095780C" w:rsidRPr="0046290A" w:rsidRDefault="00E910F5" w:rsidP="00980A99">
      <w:pPr>
        <w:tabs>
          <w:tab w:val="clear" w:pos="794"/>
          <w:tab w:val="left" w:pos="795"/>
        </w:tabs>
        <w:rPr>
          <w:lang w:val="ru-RU"/>
        </w:rPr>
      </w:pPr>
      <w:r w:rsidRPr="0046290A">
        <w:rPr>
          <w:lang w:val="ru-RU"/>
        </w:rPr>
        <w:t xml:space="preserve">Кроме того, гибкое использование богатых ресурсов в </w:t>
      </w:r>
      <w:r w:rsidR="00980A99" w:rsidRPr="0046290A">
        <w:rPr>
          <w:lang w:val="ru-RU"/>
        </w:rPr>
        <w:t xml:space="preserve">среде </w:t>
      </w:r>
      <w:r w:rsidRPr="0046290A">
        <w:rPr>
          <w:lang w:val="ru-RU"/>
        </w:rPr>
        <w:t>облачных вычислений обеспечит возможность пред</w:t>
      </w:r>
      <w:r w:rsidR="00DB170A" w:rsidRPr="0046290A">
        <w:rPr>
          <w:lang w:val="ru-RU"/>
        </w:rPr>
        <w:t>о</w:t>
      </w:r>
      <w:r w:rsidRPr="0046290A">
        <w:rPr>
          <w:lang w:val="ru-RU"/>
        </w:rPr>
        <w:t xml:space="preserve">ставления новых услуг в области безопасности, которые не могут быть предоставлены </w:t>
      </w:r>
      <w:r w:rsidR="00980A99" w:rsidRPr="0046290A">
        <w:rPr>
          <w:lang w:val="ru-RU"/>
        </w:rPr>
        <w:t xml:space="preserve">существующими системами защиты в помещениях </w:t>
      </w:r>
      <w:r w:rsidRPr="0046290A">
        <w:rPr>
          <w:lang w:val="ru-RU"/>
        </w:rPr>
        <w:t xml:space="preserve">(например, услуг </w:t>
      </w:r>
      <w:r w:rsidR="00916BB1" w:rsidRPr="0046290A">
        <w:rPr>
          <w:lang w:val="ru-RU"/>
        </w:rPr>
        <w:t>противодействия вредоносному программному обеспечению как облачн</w:t>
      </w:r>
      <w:r w:rsidR="00980A99" w:rsidRPr="0046290A">
        <w:rPr>
          <w:lang w:val="ru-RU"/>
        </w:rPr>
        <w:t>ых</w:t>
      </w:r>
      <w:r w:rsidR="00916BB1" w:rsidRPr="0046290A">
        <w:rPr>
          <w:lang w:val="ru-RU"/>
        </w:rPr>
        <w:t xml:space="preserve"> услуг</w:t>
      </w:r>
      <w:r w:rsidR="0095780C" w:rsidRPr="0046290A">
        <w:rPr>
          <w:lang w:val="ru-RU"/>
        </w:rPr>
        <w:t xml:space="preserve">). </w:t>
      </w:r>
      <w:r w:rsidR="00916BB1" w:rsidRPr="0046290A">
        <w:rPr>
          <w:lang w:val="ru-RU"/>
        </w:rPr>
        <w:t>Таким образом, необходимо изучить вопрос о том, какие меры безопасности могут быть в ближайшем будущем обеспечены с помощью облачных вычислений</w:t>
      </w:r>
      <w:r w:rsidR="0095780C" w:rsidRPr="0046290A">
        <w:rPr>
          <w:lang w:val="ru-RU"/>
        </w:rPr>
        <w:t>.</w:t>
      </w:r>
    </w:p>
    <w:p w:rsidR="0095780C" w:rsidRPr="0046290A" w:rsidRDefault="00916BB1" w:rsidP="00CB4390">
      <w:pPr>
        <w:rPr>
          <w:lang w:val="ru-RU"/>
        </w:rPr>
      </w:pPr>
      <w:r w:rsidRPr="0046290A">
        <w:rPr>
          <w:lang w:val="ru-RU"/>
        </w:rPr>
        <w:t>В проектах Рекомендаций МСЭ</w:t>
      </w:r>
      <w:r w:rsidR="0095780C" w:rsidRPr="0046290A">
        <w:rPr>
          <w:lang w:val="ru-RU"/>
        </w:rPr>
        <w:t xml:space="preserve">-T X.ccsec, X.srfcts </w:t>
      </w:r>
      <w:r w:rsidRPr="0046290A">
        <w:rPr>
          <w:lang w:val="ru-RU"/>
        </w:rPr>
        <w:t>и</w:t>
      </w:r>
      <w:r w:rsidR="0095780C" w:rsidRPr="0046290A">
        <w:rPr>
          <w:lang w:val="ru-RU"/>
        </w:rPr>
        <w:t xml:space="preserve"> X.sfcse </w:t>
      </w:r>
      <w:r w:rsidRPr="0046290A">
        <w:rPr>
          <w:lang w:val="ru-RU"/>
        </w:rPr>
        <w:t xml:space="preserve">содержится набор рекомендаций по услугам </w:t>
      </w:r>
      <w:r w:rsidR="00980A99" w:rsidRPr="0046290A">
        <w:rPr>
          <w:lang w:val="ru-RU"/>
        </w:rPr>
        <w:t xml:space="preserve">в области </w:t>
      </w:r>
      <w:r w:rsidRPr="0046290A">
        <w:rPr>
          <w:lang w:val="ru-RU"/>
        </w:rPr>
        <w:t xml:space="preserve">безопасности, касающийся </w:t>
      </w:r>
      <w:r w:rsidR="00980A99" w:rsidRPr="0046290A">
        <w:rPr>
          <w:lang w:val="ru-RU"/>
        </w:rPr>
        <w:t>анализа</w:t>
      </w:r>
      <w:r w:rsidRPr="0046290A">
        <w:rPr>
          <w:lang w:val="ru-RU"/>
        </w:rPr>
        <w:t>, архитектуры и структуры</w:t>
      </w:r>
      <w:r w:rsidR="00980A99" w:rsidRPr="0046290A">
        <w:rPr>
          <w:lang w:val="ru-RU"/>
        </w:rPr>
        <w:t xml:space="preserve"> безопасности облачных вычислений</w:t>
      </w:r>
      <w:r w:rsidRPr="0046290A">
        <w:rPr>
          <w:lang w:val="ru-RU"/>
        </w:rPr>
        <w:t>, межуровневой безопасности облачных вычислений, а также конкретны</w:t>
      </w:r>
      <w:r w:rsidR="00980A99" w:rsidRPr="0046290A">
        <w:rPr>
          <w:lang w:val="ru-RU"/>
        </w:rPr>
        <w:t>х</w:t>
      </w:r>
      <w:r w:rsidRPr="0046290A">
        <w:rPr>
          <w:lang w:val="ru-RU"/>
        </w:rPr>
        <w:t xml:space="preserve"> вопрос</w:t>
      </w:r>
      <w:r w:rsidR="00980A99" w:rsidRPr="0046290A">
        <w:rPr>
          <w:lang w:val="ru-RU"/>
        </w:rPr>
        <w:t>ов</w:t>
      </w:r>
      <w:r w:rsidRPr="0046290A">
        <w:rPr>
          <w:lang w:val="ru-RU"/>
        </w:rPr>
        <w:t xml:space="preserve"> безопасности сетевых услуг. В настоящее время существует острая необходимость в обеспечении безопасности </w:t>
      </w:r>
      <w:r w:rsidR="00421EEA" w:rsidRPr="0046290A">
        <w:rPr>
          <w:lang w:val="ru-RU"/>
        </w:rPr>
        <w:t xml:space="preserve">важнейших услуг по передаче голоса, мультимедийных услуг, услуг на основе идентичности, услуг обеспечения целостности и безопасности информации, услуг </w:t>
      </w:r>
      <w:r w:rsidR="00421EEA" w:rsidRPr="0046290A">
        <w:rPr>
          <w:lang w:val="ru-RU"/>
        </w:rPr>
        <w:lastRenderedPageBreak/>
        <w:t>определения идентичности и передачи данных, а также услуг связи в чрезвычайных ситуациях, которые основаны на облачных вычислениях. В рамках данного Вопроса предусматривается</w:t>
      </w:r>
      <w:r w:rsidR="00421EEA" w:rsidRPr="0046290A">
        <w:rPr>
          <w:lang w:val="ru-RU" w:eastAsia="ko-KR"/>
        </w:rPr>
        <w:t xml:space="preserve"> разработка </w:t>
      </w:r>
      <w:r w:rsidR="00CB4390" w:rsidRPr="0046290A">
        <w:rPr>
          <w:lang w:val="ru-RU" w:eastAsia="ko-KR"/>
        </w:rPr>
        <w:t xml:space="preserve">на основе </w:t>
      </w:r>
      <w:r w:rsidR="00CB4390" w:rsidRPr="0046290A">
        <w:rPr>
          <w:lang w:val="ru-RU"/>
        </w:rPr>
        <w:t>Части</w:t>
      </w:r>
      <w:r w:rsidR="00CB4390" w:rsidRPr="0046290A">
        <w:rPr>
          <w:lang w:val="ru-RU" w:eastAsia="ko-KR"/>
        </w:rPr>
        <w:t xml:space="preserve"> 5 Технического отчета Оперативной группы по облачным вычислениям </w:t>
      </w:r>
      <w:r w:rsidR="00421EEA" w:rsidRPr="0046290A">
        <w:rPr>
          <w:lang w:val="ru-RU" w:eastAsia="ko-KR"/>
        </w:rPr>
        <w:t xml:space="preserve">новых </w:t>
      </w:r>
      <w:r w:rsidR="00CB4390" w:rsidRPr="0046290A">
        <w:rPr>
          <w:lang w:val="ru-RU" w:eastAsia="ko-KR"/>
        </w:rPr>
        <w:t>Рекомендаций по</w:t>
      </w:r>
      <w:r w:rsidR="0095780C" w:rsidRPr="0046290A">
        <w:rPr>
          <w:lang w:val="ru-RU"/>
        </w:rPr>
        <w:t>: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CB4390" w:rsidRPr="0046290A">
        <w:rPr>
          <w:lang w:val="ru-RU"/>
        </w:rPr>
        <w:t xml:space="preserve">передовому </w:t>
      </w:r>
      <w:r w:rsidR="00B725F7" w:rsidRPr="0046290A">
        <w:rPr>
          <w:lang w:val="ru-RU"/>
        </w:rPr>
        <w:t>опыт</w:t>
      </w:r>
      <w:r w:rsidR="00CB4390" w:rsidRPr="0046290A">
        <w:rPr>
          <w:lang w:val="ru-RU"/>
        </w:rPr>
        <w:t>у</w:t>
      </w:r>
      <w:r w:rsidR="00B725F7" w:rsidRPr="0046290A">
        <w:rPr>
          <w:lang w:val="ru-RU"/>
        </w:rPr>
        <w:t xml:space="preserve"> и разработк</w:t>
      </w:r>
      <w:r w:rsidR="00CB4390" w:rsidRPr="0046290A">
        <w:rPr>
          <w:lang w:val="ru-RU"/>
        </w:rPr>
        <w:t>е</w:t>
      </w:r>
      <w:r w:rsidR="00B725F7" w:rsidRPr="0046290A">
        <w:rPr>
          <w:lang w:val="ru-RU"/>
        </w:rPr>
        <w:t xml:space="preserve"> руководящих указаний для руководства процессом обеспечения безопасности в среде, основанной на облачных вычислениях</w:t>
      </w:r>
      <w:r w:rsidR="0095780C" w:rsidRPr="0046290A">
        <w:rPr>
          <w:lang w:val="ru-RU"/>
        </w:rPr>
        <w:t xml:space="preserve">; 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980A99" w:rsidRPr="0046290A">
        <w:rPr>
          <w:lang w:val="ru-RU"/>
        </w:rPr>
        <w:t>уточнени</w:t>
      </w:r>
      <w:r w:rsidR="00CB4390" w:rsidRPr="0046290A">
        <w:rPr>
          <w:lang w:val="ru-RU"/>
        </w:rPr>
        <w:t>ю</w:t>
      </w:r>
      <w:r w:rsidR="00980A99" w:rsidRPr="0046290A">
        <w:rPr>
          <w:lang w:val="ru-RU"/>
        </w:rPr>
        <w:t xml:space="preserve"> </w:t>
      </w:r>
      <w:r w:rsidR="00B725F7" w:rsidRPr="0046290A">
        <w:rPr>
          <w:lang w:val="ru-RU"/>
        </w:rPr>
        <w:t>сфер ответственности, требовани</w:t>
      </w:r>
      <w:r w:rsidR="00D44FBE" w:rsidRPr="0046290A">
        <w:rPr>
          <w:lang w:val="ru-RU"/>
        </w:rPr>
        <w:t>ям</w:t>
      </w:r>
      <w:r w:rsidR="00B725F7" w:rsidRPr="0046290A">
        <w:rPr>
          <w:lang w:val="ru-RU"/>
        </w:rPr>
        <w:t xml:space="preserve"> к безопасности</w:t>
      </w:r>
      <w:r w:rsidR="00D44FBE" w:rsidRPr="0046290A">
        <w:rPr>
          <w:lang w:val="ru-RU"/>
        </w:rPr>
        <w:t xml:space="preserve"> и</w:t>
      </w:r>
      <w:r w:rsidR="00B725F7" w:rsidRPr="0046290A">
        <w:rPr>
          <w:lang w:val="ru-RU"/>
        </w:rPr>
        <w:t xml:space="preserve"> определени</w:t>
      </w:r>
      <w:r w:rsidR="00D44FBE" w:rsidRPr="0046290A">
        <w:rPr>
          <w:lang w:val="ru-RU"/>
        </w:rPr>
        <w:t>ю</w:t>
      </w:r>
      <w:r w:rsidR="00B725F7" w:rsidRPr="0046290A">
        <w:rPr>
          <w:lang w:val="ru-RU"/>
        </w:rPr>
        <w:t xml:space="preserve"> угроз </w:t>
      </w:r>
      <w:r w:rsidR="00980A99" w:rsidRPr="0046290A">
        <w:rPr>
          <w:lang w:val="ru-RU"/>
        </w:rPr>
        <w:t xml:space="preserve">применительно к </w:t>
      </w:r>
      <w:r w:rsidR="00B725F7" w:rsidRPr="0046290A">
        <w:rPr>
          <w:lang w:val="ru-RU"/>
        </w:rPr>
        <w:t>основным участникам, а также соответствующи</w:t>
      </w:r>
      <w:r w:rsidR="00D44FBE" w:rsidRPr="0046290A">
        <w:rPr>
          <w:lang w:val="ru-RU"/>
        </w:rPr>
        <w:t>м</w:t>
      </w:r>
      <w:r w:rsidR="00B725F7" w:rsidRPr="0046290A">
        <w:rPr>
          <w:lang w:val="ru-RU"/>
        </w:rPr>
        <w:t xml:space="preserve"> рол</w:t>
      </w:r>
      <w:r w:rsidR="00D44FBE" w:rsidRPr="0046290A">
        <w:rPr>
          <w:lang w:val="ru-RU"/>
        </w:rPr>
        <w:t>ям</w:t>
      </w:r>
      <w:r w:rsidR="00B725F7" w:rsidRPr="0046290A">
        <w:rPr>
          <w:lang w:val="ru-RU"/>
        </w:rPr>
        <w:t xml:space="preserve"> в экосистеме облачных вычислений</w:t>
      </w:r>
      <w:r w:rsidR="0095780C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980A99" w:rsidRPr="0046290A">
        <w:rPr>
          <w:lang w:val="ru-RU"/>
        </w:rPr>
        <w:t>архитектур</w:t>
      </w:r>
      <w:r w:rsidR="00D44FBE" w:rsidRPr="0046290A">
        <w:rPr>
          <w:lang w:val="ru-RU"/>
        </w:rPr>
        <w:t>е</w:t>
      </w:r>
      <w:r w:rsidR="00980A99" w:rsidRPr="0046290A">
        <w:rPr>
          <w:lang w:val="ru-RU"/>
        </w:rPr>
        <w:t xml:space="preserve"> </w:t>
      </w:r>
      <w:r w:rsidR="00B725F7" w:rsidRPr="0046290A">
        <w:rPr>
          <w:lang w:val="ru-RU"/>
        </w:rPr>
        <w:t xml:space="preserve">безопасности, </w:t>
      </w:r>
      <w:r w:rsidR="00980A99" w:rsidRPr="0046290A">
        <w:rPr>
          <w:lang w:val="ru-RU"/>
        </w:rPr>
        <w:t xml:space="preserve">которая </w:t>
      </w:r>
      <w:r w:rsidR="00B725F7" w:rsidRPr="0046290A">
        <w:rPr>
          <w:lang w:val="ru-RU"/>
        </w:rPr>
        <w:t>основан</w:t>
      </w:r>
      <w:r w:rsidR="00980A99" w:rsidRPr="0046290A">
        <w:rPr>
          <w:lang w:val="ru-RU"/>
        </w:rPr>
        <w:t>а</w:t>
      </w:r>
      <w:r w:rsidR="00B725F7" w:rsidRPr="0046290A">
        <w:rPr>
          <w:lang w:val="ru-RU"/>
        </w:rPr>
        <w:t xml:space="preserve"> на эталонной</w:t>
      </w:r>
      <w:r w:rsidR="00320AE6" w:rsidRPr="0046290A">
        <w:rPr>
          <w:lang w:val="ru-RU"/>
        </w:rPr>
        <w:t xml:space="preserve"> архитектуре, предоставленной в </w:t>
      </w:r>
      <w:r w:rsidR="00B725F7" w:rsidRPr="0046290A">
        <w:rPr>
          <w:lang w:val="ru-RU"/>
        </w:rPr>
        <w:t xml:space="preserve">рамках Вопроса </w:t>
      </w:r>
      <w:r w:rsidR="0095780C" w:rsidRPr="0046290A">
        <w:rPr>
          <w:rFonts w:eastAsia="MS Mincho"/>
          <w:lang w:val="ru-RU" w:eastAsia="zh-CN"/>
        </w:rPr>
        <w:t>27/13</w:t>
      </w:r>
      <w:r w:rsidR="0095780C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CB4390" w:rsidRPr="0046290A">
        <w:rPr>
          <w:lang w:val="ru-RU"/>
        </w:rPr>
        <w:t>технологи</w:t>
      </w:r>
      <w:r w:rsidR="00D44FBE" w:rsidRPr="0046290A">
        <w:rPr>
          <w:lang w:val="ru-RU"/>
        </w:rPr>
        <w:t>ям</w:t>
      </w:r>
      <w:r w:rsidR="00CB4390" w:rsidRPr="0046290A">
        <w:rPr>
          <w:lang w:val="ru-RU"/>
        </w:rPr>
        <w:t xml:space="preserve"> </w:t>
      </w:r>
      <w:r w:rsidR="00B725F7" w:rsidRPr="0046290A">
        <w:rPr>
          <w:lang w:val="ru-RU"/>
        </w:rPr>
        <w:t>управления безопасностью и аудита безопасности для управления</w:t>
      </w:r>
      <w:r w:rsidR="00CB4390" w:rsidRPr="0046290A">
        <w:rPr>
          <w:lang w:val="ru-RU"/>
        </w:rPr>
        <w:t xml:space="preserve"> доверием</w:t>
      </w:r>
      <w:r w:rsidR="0095780C" w:rsidRPr="0046290A">
        <w:rPr>
          <w:lang w:val="ru-RU"/>
        </w:rPr>
        <w:t>.</w:t>
      </w:r>
    </w:p>
    <w:p w:rsidR="0095780C" w:rsidRPr="0046290A" w:rsidRDefault="00B725F7" w:rsidP="00CB4390">
      <w:pPr>
        <w:rPr>
          <w:lang w:val="ru-RU"/>
        </w:rPr>
      </w:pPr>
      <w:r w:rsidRPr="0046290A">
        <w:rPr>
          <w:lang w:val="ru-RU"/>
        </w:rPr>
        <w:t xml:space="preserve">В рамках Вопроса </w:t>
      </w:r>
      <w:r w:rsidR="0095780C" w:rsidRPr="0046290A">
        <w:rPr>
          <w:lang w:val="ru-RU"/>
        </w:rPr>
        <w:t xml:space="preserve">8/17 </w:t>
      </w:r>
      <w:r w:rsidRPr="0046290A">
        <w:rPr>
          <w:lang w:val="ru-RU"/>
        </w:rPr>
        <w:t xml:space="preserve">будет осуществляться совместная </w:t>
      </w:r>
      <w:r w:rsidR="00CB4390" w:rsidRPr="0046290A">
        <w:rPr>
          <w:lang w:val="ru-RU"/>
        </w:rPr>
        <w:t>деятельность</w:t>
      </w:r>
      <w:r w:rsidRPr="0046290A">
        <w:rPr>
          <w:lang w:val="ru-RU"/>
        </w:rPr>
        <w:t xml:space="preserve"> по таким Вопросам, как </w:t>
      </w:r>
      <w:r w:rsidR="0095780C" w:rsidRPr="0046290A">
        <w:rPr>
          <w:lang w:val="ru-RU"/>
        </w:rPr>
        <w:t xml:space="preserve">2/17, 3/17, 4/17, 7/17, 10/17 </w:t>
      </w:r>
      <w:r w:rsidRPr="0046290A">
        <w:rPr>
          <w:lang w:val="ru-RU"/>
        </w:rPr>
        <w:t>и</w:t>
      </w:r>
      <w:r w:rsidR="0095780C" w:rsidRPr="0046290A">
        <w:rPr>
          <w:lang w:val="ru-RU"/>
        </w:rPr>
        <w:t xml:space="preserve"> 11/17</w:t>
      </w:r>
      <w:r w:rsidR="00CB4390" w:rsidRPr="0046290A">
        <w:rPr>
          <w:lang w:val="ru-RU"/>
        </w:rPr>
        <w:t>,</w:t>
      </w:r>
      <w:r w:rsidR="0095780C" w:rsidRPr="0046290A">
        <w:rPr>
          <w:lang w:val="ru-RU"/>
        </w:rPr>
        <w:t xml:space="preserve"> </w:t>
      </w:r>
      <w:r w:rsidRPr="0046290A">
        <w:rPr>
          <w:lang w:val="ru-RU"/>
        </w:rPr>
        <w:t xml:space="preserve">в целях разработки </w:t>
      </w:r>
      <w:r w:rsidR="00CB4390" w:rsidRPr="0046290A">
        <w:rPr>
          <w:lang w:val="ru-RU"/>
        </w:rPr>
        <w:t xml:space="preserve">Рекомендаций </w:t>
      </w:r>
      <w:r w:rsidRPr="0046290A">
        <w:rPr>
          <w:lang w:val="ru-RU"/>
        </w:rPr>
        <w:t>по безопасности облачных вычислений.</w:t>
      </w:r>
    </w:p>
    <w:p w:rsidR="0095780C" w:rsidRPr="0046290A" w:rsidRDefault="00B725F7" w:rsidP="00320AE6">
      <w:pPr>
        <w:rPr>
          <w:lang w:val="ru-RU"/>
        </w:rPr>
      </w:pPr>
      <w:r w:rsidRPr="0046290A">
        <w:rPr>
          <w:lang w:val="ru-RU"/>
        </w:rPr>
        <w:t>В сферу охвата данного Вопроса по состоянию на 2 марта 2012 года входят следующие Рекомендации</w:t>
      </w:r>
      <w:r w:rsidR="0095780C" w:rsidRPr="0046290A">
        <w:rPr>
          <w:lang w:val="ru-RU"/>
        </w:rPr>
        <w:t xml:space="preserve">: </w:t>
      </w:r>
      <w:r w:rsidR="00320AE6" w:rsidRPr="0046290A">
        <w:rPr>
          <w:lang w:val="ru-RU"/>
        </w:rPr>
        <w:t>отсутствуют</w:t>
      </w:r>
      <w:r w:rsidR="0095780C" w:rsidRPr="0046290A">
        <w:rPr>
          <w:lang w:val="ru-RU"/>
        </w:rPr>
        <w:t>.</w:t>
      </w:r>
    </w:p>
    <w:p w:rsidR="00320AE6" w:rsidRPr="0046290A" w:rsidRDefault="00320AE6" w:rsidP="00320AE6">
      <w:pPr>
        <w:rPr>
          <w:lang w:val="ru-RU"/>
        </w:rPr>
      </w:pPr>
      <w:r w:rsidRPr="0046290A">
        <w:rPr>
          <w:lang w:val="ru-RU"/>
        </w:rPr>
        <w:t>Разрабатываемые документы: X.ccsec, X.fsspvn, X.goscc и X.sfcse</w:t>
      </w:r>
    </w:p>
    <w:p w:rsidR="0095780C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2</w:t>
      </w:r>
      <w:r w:rsidRPr="0046290A">
        <w:rPr>
          <w:lang w:val="ru-RU"/>
        </w:rPr>
        <w:tab/>
      </w:r>
      <w:r w:rsidR="00375104" w:rsidRPr="0046290A">
        <w:rPr>
          <w:lang w:val="ru-RU"/>
        </w:rPr>
        <w:t xml:space="preserve">Содержание </w:t>
      </w:r>
      <w:r w:rsidR="00B725F7" w:rsidRPr="0046290A">
        <w:rPr>
          <w:lang w:val="ru-RU"/>
        </w:rPr>
        <w:t>Вопрос</w:t>
      </w:r>
      <w:r w:rsidR="00375104" w:rsidRPr="0046290A">
        <w:rPr>
          <w:lang w:val="ru-RU"/>
        </w:rPr>
        <w:t>а</w:t>
      </w:r>
    </w:p>
    <w:p w:rsidR="0095780C" w:rsidRPr="0046290A" w:rsidRDefault="00375104" w:rsidP="007856D8">
      <w:pPr>
        <w:rPr>
          <w:rFonts w:eastAsia="Gulim"/>
          <w:lang w:val="ru-RU"/>
        </w:rPr>
      </w:pPr>
      <w:r w:rsidRPr="0046290A">
        <w:rPr>
          <w:lang w:val="ru-RU"/>
        </w:rPr>
        <w:t>Необходимые для рассмотрения темы исследования включают</w:t>
      </w:r>
      <w:r w:rsidR="00DB170A" w:rsidRPr="0046290A">
        <w:rPr>
          <w:lang w:val="ru-RU"/>
        </w:rPr>
        <w:t>, в том числе</w:t>
      </w:r>
      <w:r w:rsidR="0095780C" w:rsidRPr="0046290A">
        <w:rPr>
          <w:rFonts w:eastAsia="Gulim"/>
          <w:lang w:val="ru-RU"/>
        </w:rPr>
        <w:t>: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</w:r>
      <w:r w:rsidR="00375104" w:rsidRPr="0046290A">
        <w:rPr>
          <w:lang w:val="ru-RU"/>
        </w:rPr>
        <w:t xml:space="preserve">Какие следует разработать новые </w:t>
      </w:r>
      <w:r w:rsidR="00CB4390" w:rsidRPr="0046290A">
        <w:rPr>
          <w:lang w:val="ru-RU"/>
        </w:rPr>
        <w:t xml:space="preserve">Рекомендации </w:t>
      </w:r>
      <w:r w:rsidR="00E52B08" w:rsidRPr="0046290A">
        <w:rPr>
          <w:lang w:val="ru-RU"/>
        </w:rPr>
        <w:t>или другие виды документов, предназначенны</w:t>
      </w:r>
      <w:r w:rsidR="00CB4390" w:rsidRPr="0046290A">
        <w:rPr>
          <w:lang w:val="ru-RU"/>
        </w:rPr>
        <w:t>е</w:t>
      </w:r>
      <w:r w:rsidR="00E52B08" w:rsidRPr="0046290A">
        <w:rPr>
          <w:lang w:val="ru-RU"/>
        </w:rPr>
        <w:t xml:space="preserve"> для основных участников, таких как поставщики услуг, пользователи услуг и партнеры в области услуг, а также други</w:t>
      </w:r>
      <w:r w:rsidR="00CB4390" w:rsidRPr="0046290A">
        <w:rPr>
          <w:lang w:val="ru-RU"/>
        </w:rPr>
        <w:t>х</w:t>
      </w:r>
      <w:r w:rsidR="00E52B08" w:rsidRPr="0046290A">
        <w:rPr>
          <w:lang w:val="ru-RU"/>
        </w:rPr>
        <w:t xml:space="preserve"> </w:t>
      </w:r>
      <w:r w:rsidR="00CB4390" w:rsidRPr="0046290A">
        <w:rPr>
          <w:lang w:val="ru-RU"/>
        </w:rPr>
        <w:t>основных</w:t>
      </w:r>
      <w:r w:rsidR="00E52B08" w:rsidRPr="0046290A">
        <w:rPr>
          <w:lang w:val="ru-RU"/>
        </w:rPr>
        <w:t xml:space="preserve"> заинтересованны</w:t>
      </w:r>
      <w:r w:rsidR="00CB4390" w:rsidRPr="0046290A">
        <w:rPr>
          <w:lang w:val="ru-RU"/>
        </w:rPr>
        <w:t>х</w:t>
      </w:r>
      <w:r w:rsidR="00E52B08" w:rsidRPr="0046290A">
        <w:rPr>
          <w:lang w:val="ru-RU"/>
        </w:rPr>
        <w:t xml:space="preserve"> сторон, с тем чтобы повысить безопасность облачных вычислений</w:t>
      </w:r>
      <w:r w:rsidR="0095780C" w:rsidRPr="0046290A">
        <w:rPr>
          <w:lang w:val="ru-RU"/>
        </w:rPr>
        <w:t>?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</w:r>
      <w:r w:rsidR="00E52B08" w:rsidRPr="0046290A">
        <w:rPr>
          <w:lang w:val="ru-RU"/>
        </w:rPr>
        <w:t>Какие следует разработать новые Рекомендации по архитектуре безопасности и организации функциональных возможностей безопасности в соответствии с эталонной архитектурой</w:t>
      </w:r>
      <w:r w:rsidR="0095780C" w:rsidRPr="0046290A">
        <w:rPr>
          <w:lang w:val="ru-RU"/>
        </w:rPr>
        <w:t>?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c)</w:t>
      </w:r>
      <w:r w:rsidRPr="0046290A">
        <w:rPr>
          <w:lang w:val="ru-RU"/>
        </w:rPr>
        <w:tab/>
      </w:r>
      <w:r w:rsidR="00E52B08" w:rsidRPr="0046290A">
        <w:rPr>
          <w:lang w:val="ru-RU"/>
        </w:rPr>
        <w:t>Какие следует разработать новые Рекомендации по управлению безопасностью, механизмам гаранти</w:t>
      </w:r>
      <w:r w:rsidR="00D44FBE" w:rsidRPr="0046290A">
        <w:rPr>
          <w:lang w:val="ru-RU"/>
        </w:rPr>
        <w:t>рования</w:t>
      </w:r>
      <w:r w:rsidR="00E52B08" w:rsidRPr="0046290A">
        <w:rPr>
          <w:lang w:val="ru-RU"/>
        </w:rPr>
        <w:t>, технологиям аудита, а также оценк</w:t>
      </w:r>
      <w:r w:rsidR="00CB4390" w:rsidRPr="0046290A">
        <w:rPr>
          <w:lang w:val="ru-RU"/>
        </w:rPr>
        <w:t>е</w:t>
      </w:r>
      <w:r w:rsidR="00E52B08" w:rsidRPr="0046290A">
        <w:rPr>
          <w:lang w:val="ru-RU"/>
        </w:rPr>
        <w:t xml:space="preserve"> связанных рисков </w:t>
      </w:r>
      <w:r w:rsidR="00CB4390" w:rsidRPr="0046290A">
        <w:rPr>
          <w:lang w:val="ru-RU"/>
        </w:rPr>
        <w:t>в целях</w:t>
      </w:r>
      <w:r w:rsidR="00E52B08" w:rsidRPr="0046290A">
        <w:rPr>
          <w:lang w:val="ru-RU"/>
        </w:rPr>
        <w:t xml:space="preserve"> установления доверия между различными участниками</w:t>
      </w:r>
      <w:r w:rsidR="0095780C" w:rsidRPr="0046290A">
        <w:rPr>
          <w:lang w:val="ru-RU"/>
        </w:rPr>
        <w:t>?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d)</w:t>
      </w:r>
      <w:r w:rsidRPr="0046290A">
        <w:rPr>
          <w:lang w:val="ru-RU"/>
        </w:rPr>
        <w:tab/>
      </w:r>
      <w:r w:rsidR="00740964" w:rsidRPr="0046290A">
        <w:rPr>
          <w:lang w:val="ru-RU"/>
        </w:rPr>
        <w:t xml:space="preserve">Какое взаимодействие необходимо обеспечить в рамках Совместной координационной деятельности по облачным вычислениям </w:t>
      </w:r>
      <w:r w:rsidR="0095780C" w:rsidRPr="0046290A">
        <w:rPr>
          <w:lang w:val="ru-RU"/>
        </w:rPr>
        <w:t xml:space="preserve">(JCA-cloud), </w:t>
      </w:r>
      <w:r w:rsidR="00740964" w:rsidRPr="0046290A">
        <w:rPr>
          <w:lang w:val="ru-RU"/>
        </w:rPr>
        <w:t xml:space="preserve">чтобы свести к минимуму дублирование деятельности </w:t>
      </w:r>
      <w:r w:rsidR="00CB4390" w:rsidRPr="0046290A">
        <w:rPr>
          <w:lang w:val="ru-RU"/>
        </w:rPr>
        <w:t xml:space="preserve">в рамках </w:t>
      </w:r>
      <w:r w:rsidR="00740964" w:rsidRPr="0046290A">
        <w:rPr>
          <w:lang w:val="ru-RU"/>
        </w:rPr>
        <w:t>други</w:t>
      </w:r>
      <w:r w:rsidR="00CB4390" w:rsidRPr="0046290A">
        <w:rPr>
          <w:lang w:val="ru-RU"/>
        </w:rPr>
        <w:t>х</w:t>
      </w:r>
      <w:r w:rsidR="00740964" w:rsidRPr="0046290A">
        <w:rPr>
          <w:lang w:val="ru-RU"/>
        </w:rPr>
        <w:t xml:space="preserve"> Вопрос</w:t>
      </w:r>
      <w:r w:rsidR="00CB4390" w:rsidRPr="0046290A">
        <w:rPr>
          <w:lang w:val="ru-RU"/>
        </w:rPr>
        <w:t>ов</w:t>
      </w:r>
      <w:r w:rsidR="00740964" w:rsidRPr="0046290A">
        <w:rPr>
          <w:lang w:val="ru-RU"/>
        </w:rPr>
        <w:t>, исследовательски</w:t>
      </w:r>
      <w:r w:rsidR="00CB4390" w:rsidRPr="0046290A">
        <w:rPr>
          <w:lang w:val="ru-RU"/>
        </w:rPr>
        <w:t xml:space="preserve">х комиссий </w:t>
      </w:r>
      <w:r w:rsidR="00740964" w:rsidRPr="0046290A">
        <w:rPr>
          <w:lang w:val="ru-RU"/>
        </w:rPr>
        <w:t>и ОРС</w:t>
      </w:r>
      <w:r w:rsidR="0095780C" w:rsidRPr="0046290A">
        <w:rPr>
          <w:lang w:val="ru-RU"/>
        </w:rPr>
        <w:t>?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e)</w:t>
      </w:r>
      <w:r w:rsidRPr="0046290A">
        <w:rPr>
          <w:lang w:val="ru-RU"/>
        </w:rPr>
        <w:tab/>
      </w:r>
      <w:r w:rsidR="00740964" w:rsidRPr="0046290A">
        <w:rPr>
          <w:lang w:val="ru-RU"/>
        </w:rPr>
        <w:t>Каким образом следует разрабатывать "безопасность как услугу" для защиты систем ИКТ</w:t>
      </w:r>
      <w:r w:rsidR="0095780C" w:rsidRPr="0046290A">
        <w:rPr>
          <w:lang w:val="ru-RU"/>
        </w:rPr>
        <w:t>?</w:t>
      </w:r>
    </w:p>
    <w:p w:rsidR="0095780C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3</w:t>
      </w:r>
      <w:r w:rsidRPr="0046290A">
        <w:rPr>
          <w:lang w:val="ru-RU"/>
        </w:rPr>
        <w:tab/>
      </w:r>
      <w:r w:rsidR="00740964" w:rsidRPr="0046290A">
        <w:rPr>
          <w:lang w:val="ru-RU"/>
        </w:rPr>
        <w:t>Задачи</w:t>
      </w:r>
    </w:p>
    <w:p w:rsidR="0095780C" w:rsidRPr="0046290A" w:rsidRDefault="00740964" w:rsidP="0095780C">
      <w:pPr>
        <w:rPr>
          <w:lang w:val="ru-RU" w:eastAsia="ko-KR"/>
        </w:rPr>
      </w:pPr>
      <w:r w:rsidRPr="0046290A">
        <w:rPr>
          <w:rFonts w:asciiTheme="majorBidi" w:hAnsiTheme="majorBidi" w:cstheme="majorBidi"/>
          <w:szCs w:val="22"/>
          <w:lang w:val="ru-RU"/>
        </w:rPr>
        <w:t xml:space="preserve">Задачи </w:t>
      </w:r>
      <w:r w:rsidRPr="0046290A">
        <w:rPr>
          <w:lang w:val="ru-RU"/>
        </w:rPr>
        <w:t>включают</w:t>
      </w:r>
      <w:r w:rsidR="00DB170A" w:rsidRPr="0046290A">
        <w:rPr>
          <w:lang w:val="ru-RU"/>
        </w:rPr>
        <w:t>, в том числе</w:t>
      </w:r>
      <w:r w:rsidR="0095780C" w:rsidRPr="0046290A">
        <w:rPr>
          <w:lang w:val="ru-RU" w:eastAsia="ko-KR"/>
        </w:rPr>
        <w:t>: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разработку </w:t>
      </w:r>
      <w:r w:rsidR="00CB4390" w:rsidRPr="0046290A">
        <w:rPr>
          <w:lang w:val="ru-RU"/>
        </w:rPr>
        <w:t xml:space="preserve">Рекомендаций </w:t>
      </w:r>
      <w:r w:rsidR="00740964" w:rsidRPr="0046290A">
        <w:rPr>
          <w:lang w:val="ru-RU"/>
        </w:rPr>
        <w:t>и других видов документов</w:t>
      </w:r>
      <w:r w:rsidR="00D44FBE" w:rsidRPr="0046290A">
        <w:rPr>
          <w:lang w:val="ru-RU"/>
        </w:rPr>
        <w:t>, направленных на</w:t>
      </w:r>
      <w:r w:rsidR="00740964" w:rsidRPr="0046290A">
        <w:rPr>
          <w:lang w:val="ru-RU"/>
        </w:rPr>
        <w:t xml:space="preserve"> повышени</w:t>
      </w:r>
      <w:r w:rsidR="00D44FBE" w:rsidRPr="0046290A">
        <w:rPr>
          <w:lang w:val="ru-RU"/>
        </w:rPr>
        <w:t>е</w:t>
      </w:r>
      <w:r w:rsidR="00740964" w:rsidRPr="0046290A">
        <w:rPr>
          <w:lang w:val="ru-RU"/>
        </w:rPr>
        <w:t xml:space="preserve"> безопасности облачных вычислений</w:t>
      </w:r>
      <w:r w:rsidR="00D44FBE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разработку </w:t>
      </w:r>
      <w:r w:rsidR="00CB4390" w:rsidRPr="0046290A">
        <w:rPr>
          <w:lang w:val="ru-RU"/>
        </w:rPr>
        <w:t xml:space="preserve">Рекомендаций </w:t>
      </w:r>
      <w:r w:rsidR="00740964" w:rsidRPr="0046290A">
        <w:rPr>
          <w:lang w:val="ru-RU"/>
        </w:rPr>
        <w:t>по определению требований к безопасности и угроз в целях обеспечения безопасности услуг облачных вычислений</w:t>
      </w:r>
      <w:r w:rsidR="00D44FBE" w:rsidRPr="0046290A">
        <w:rPr>
          <w:lang w:val="ru-RU"/>
        </w:rPr>
        <w:t xml:space="preserve"> на основе </w:t>
      </w:r>
      <w:r w:rsidR="00740964" w:rsidRPr="0046290A">
        <w:rPr>
          <w:lang w:val="ru-RU"/>
        </w:rPr>
        <w:t>общих требований к облачным вычислениям, определенным 13-й Исследовательской комиссией МСЭ-Т</w:t>
      </w:r>
      <w:r w:rsidR="00D44FBE" w:rsidRPr="0046290A">
        <w:rPr>
          <w:lang w:val="ru-RU"/>
        </w:rPr>
        <w:t>;</w:t>
      </w:r>
    </w:p>
    <w:p w:rsidR="0095780C" w:rsidRPr="0046290A" w:rsidRDefault="007856D8" w:rsidP="00DB170A">
      <w:pPr>
        <w:pStyle w:val="enumlev1"/>
        <w:rPr>
          <w:lang w:val="ru-RU"/>
        </w:rPr>
      </w:pPr>
      <w:r w:rsidRPr="0046290A">
        <w:rPr>
          <w:lang w:val="ru-RU"/>
        </w:rPr>
        <w:t>c)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разработку </w:t>
      </w:r>
      <w:r w:rsidR="00CB4390" w:rsidRPr="0046290A">
        <w:rPr>
          <w:lang w:val="ru-RU"/>
        </w:rPr>
        <w:t xml:space="preserve">Рекомендаций </w:t>
      </w:r>
      <w:r w:rsidR="00D44FBE" w:rsidRPr="0046290A">
        <w:rPr>
          <w:lang w:val="ru-RU"/>
        </w:rPr>
        <w:t>по</w:t>
      </w:r>
      <w:r w:rsidR="00740964" w:rsidRPr="0046290A">
        <w:rPr>
          <w:lang w:val="ru-RU"/>
        </w:rPr>
        <w:t xml:space="preserve"> определени</w:t>
      </w:r>
      <w:r w:rsidR="00D44FBE" w:rsidRPr="0046290A">
        <w:rPr>
          <w:lang w:val="ru-RU"/>
        </w:rPr>
        <w:t>ю</w:t>
      </w:r>
      <w:r w:rsidR="000C6FBB" w:rsidRPr="0046290A">
        <w:rPr>
          <w:lang w:val="ru-RU"/>
        </w:rPr>
        <w:t xml:space="preserve"> архитектуры безопасности и организации функций безопасности на основе эталонной архитектуры, определенной 13</w:t>
      </w:r>
      <w:r w:rsidR="00DB170A" w:rsidRPr="0046290A">
        <w:rPr>
          <w:lang w:val="ru-RU"/>
        </w:rPr>
        <w:noBreakHyphen/>
      </w:r>
      <w:r w:rsidR="000C6FBB" w:rsidRPr="0046290A">
        <w:rPr>
          <w:lang w:val="ru-RU"/>
        </w:rPr>
        <w:t>й</w:t>
      </w:r>
      <w:r w:rsidR="00DB170A" w:rsidRPr="0046290A">
        <w:rPr>
          <w:lang w:val="ru-RU"/>
        </w:rPr>
        <w:t> </w:t>
      </w:r>
      <w:r w:rsidR="000C6FBB" w:rsidRPr="0046290A">
        <w:rPr>
          <w:lang w:val="ru-RU"/>
        </w:rPr>
        <w:t>Исследовательской комиссией МСЭ-Т</w:t>
      </w:r>
      <w:r w:rsidR="00D44FBE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d)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разработку </w:t>
      </w:r>
      <w:r w:rsidR="000C6FBB" w:rsidRPr="0046290A">
        <w:rPr>
          <w:lang w:val="ru-RU"/>
        </w:rPr>
        <w:t>Рекомендаций по определению надежной, гибкой и эластичной архитектуры управления безопасностью и ее реализации в системах облачных вычислений</w:t>
      </w:r>
      <w:r w:rsidR="00D44FBE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lastRenderedPageBreak/>
        <w:t>e)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разработку </w:t>
      </w:r>
      <w:r w:rsidR="00CB4390" w:rsidRPr="0046290A">
        <w:rPr>
          <w:lang w:val="ru-RU"/>
        </w:rPr>
        <w:t xml:space="preserve">Рекомендаций </w:t>
      </w:r>
      <w:r w:rsidR="00D44FBE" w:rsidRPr="0046290A">
        <w:rPr>
          <w:lang w:val="ru-RU"/>
        </w:rPr>
        <w:t>по</w:t>
      </w:r>
      <w:r w:rsidR="000C6FBB" w:rsidRPr="0046290A">
        <w:rPr>
          <w:lang w:val="ru-RU"/>
        </w:rPr>
        <w:t xml:space="preserve"> определени</w:t>
      </w:r>
      <w:r w:rsidR="00D44FBE" w:rsidRPr="0046290A">
        <w:rPr>
          <w:lang w:val="ru-RU"/>
        </w:rPr>
        <w:t>ю</w:t>
      </w:r>
      <w:r w:rsidR="000C6FBB" w:rsidRPr="0046290A">
        <w:rPr>
          <w:lang w:val="ru-RU"/>
        </w:rPr>
        <w:t xml:space="preserve"> механизмов гарантирования, технологий аудита</w:t>
      </w:r>
      <w:r w:rsidR="00D44FBE" w:rsidRPr="0046290A">
        <w:rPr>
          <w:lang w:val="ru-RU"/>
        </w:rPr>
        <w:t xml:space="preserve"> и</w:t>
      </w:r>
      <w:r w:rsidR="000C6FBB" w:rsidRPr="0046290A">
        <w:rPr>
          <w:lang w:val="ru-RU"/>
        </w:rPr>
        <w:t xml:space="preserve"> оценки рисков с целью установления доверительных отношений в рамках экосистемы облачных вычислений</w:t>
      </w:r>
      <w:r w:rsidR="00D44FBE" w:rsidRPr="0046290A">
        <w:rPr>
          <w:lang w:val="ru-RU"/>
        </w:rPr>
        <w:t>;</w:t>
      </w:r>
    </w:p>
    <w:p w:rsidR="0095780C" w:rsidRPr="0046290A" w:rsidRDefault="007856D8" w:rsidP="00DB170A">
      <w:pPr>
        <w:pStyle w:val="enumlev1"/>
        <w:rPr>
          <w:lang w:val="ru-RU"/>
        </w:rPr>
      </w:pPr>
      <w:r w:rsidRPr="0046290A">
        <w:rPr>
          <w:lang w:val="ru-RU"/>
        </w:rPr>
        <w:t>f)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принятие </w:t>
      </w:r>
      <w:r w:rsidR="000C6FBB" w:rsidRPr="0046290A">
        <w:rPr>
          <w:lang w:val="ru-RU"/>
        </w:rPr>
        <w:t>ответственности за все виды деятельности по облачным вычислениям в рамках 17</w:t>
      </w:r>
      <w:r w:rsidR="00DB170A" w:rsidRPr="0046290A">
        <w:rPr>
          <w:lang w:val="ru-RU"/>
        </w:rPr>
        <w:noBreakHyphen/>
      </w:r>
      <w:r w:rsidR="000C6FBB" w:rsidRPr="0046290A">
        <w:rPr>
          <w:lang w:val="ru-RU"/>
        </w:rPr>
        <w:t>й Исследовательской комиссии</w:t>
      </w:r>
      <w:r w:rsidR="00D44FBE" w:rsidRPr="0046290A">
        <w:rPr>
          <w:lang w:val="ru-RU"/>
        </w:rPr>
        <w:t>;</w:t>
      </w:r>
    </w:p>
    <w:p w:rsidR="0095780C" w:rsidRPr="0046290A" w:rsidRDefault="007856D8" w:rsidP="007856D8">
      <w:pPr>
        <w:pStyle w:val="enumlev1"/>
        <w:rPr>
          <w:lang w:val="ru-RU"/>
        </w:rPr>
      </w:pPr>
      <w:r w:rsidRPr="0046290A">
        <w:rPr>
          <w:lang w:val="ru-RU"/>
        </w:rPr>
        <w:t>g)</w:t>
      </w:r>
      <w:r w:rsidRPr="0046290A">
        <w:rPr>
          <w:lang w:val="ru-RU"/>
        </w:rPr>
        <w:tab/>
      </w:r>
      <w:r w:rsidR="00D44FBE" w:rsidRPr="0046290A">
        <w:rPr>
          <w:lang w:val="ru-RU"/>
        </w:rPr>
        <w:t xml:space="preserve">представление </w:t>
      </w:r>
      <w:r w:rsidR="000C6FBB" w:rsidRPr="0046290A">
        <w:rPr>
          <w:lang w:val="ru-RU"/>
        </w:rPr>
        <w:t>работы 17-й Исследовательской комиссии, относящейся к безопасности облачных вычислений, в рамках Совместной координационной деятельности по облачным вычислениям</w:t>
      </w:r>
      <w:r w:rsidR="0095780C" w:rsidRPr="0046290A">
        <w:rPr>
          <w:rFonts w:eastAsia="MS Mincho"/>
          <w:lang w:val="ru-RU" w:eastAsia="zh-CN"/>
        </w:rPr>
        <w:t xml:space="preserve"> (JCA-Cloud)</w:t>
      </w:r>
      <w:r w:rsidR="0095780C" w:rsidRPr="0046290A">
        <w:rPr>
          <w:lang w:val="ru-RU"/>
        </w:rPr>
        <w:t>.</w:t>
      </w:r>
    </w:p>
    <w:p w:rsidR="0095780C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4</w:t>
      </w:r>
      <w:r w:rsidRPr="0046290A">
        <w:rPr>
          <w:lang w:val="ru-RU"/>
        </w:rPr>
        <w:tab/>
      </w:r>
      <w:r w:rsidR="000C6FBB" w:rsidRPr="0046290A">
        <w:rPr>
          <w:lang w:val="ru-RU"/>
        </w:rPr>
        <w:t>Относящиеся к Вопросу</w:t>
      </w:r>
    </w:p>
    <w:p w:rsidR="0095780C" w:rsidRPr="0046290A" w:rsidRDefault="000C6FBB" w:rsidP="0013154F">
      <w:pPr>
        <w:pStyle w:val="Headingb"/>
        <w:rPr>
          <w:lang w:val="ru-RU"/>
        </w:rPr>
      </w:pPr>
      <w:r w:rsidRPr="0046290A">
        <w:rPr>
          <w:lang w:val="ru-RU"/>
        </w:rPr>
        <w:t>Рекомендации</w:t>
      </w:r>
      <w:r w:rsidR="0095780C" w:rsidRPr="0046290A">
        <w:rPr>
          <w:b w:val="0"/>
          <w:bCs/>
          <w:lang w:val="ru-RU"/>
        </w:rPr>
        <w:t>:</w:t>
      </w:r>
    </w:p>
    <w:p w:rsidR="0095780C" w:rsidRPr="0046290A" w:rsidRDefault="0095780C" w:rsidP="000C6FBB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0C6FBB" w:rsidRPr="0046290A">
        <w:rPr>
          <w:lang w:val="ru-RU"/>
        </w:rPr>
        <w:t xml:space="preserve">Рекомендации серии </w:t>
      </w:r>
      <w:r w:rsidRPr="0046290A">
        <w:rPr>
          <w:lang w:val="ru-RU"/>
        </w:rPr>
        <w:t>Y</w:t>
      </w:r>
      <w:r w:rsidR="000C6FBB" w:rsidRPr="0046290A">
        <w:rPr>
          <w:lang w:val="ru-RU"/>
        </w:rPr>
        <w:t xml:space="preserve"> по облачным вычислениям</w:t>
      </w:r>
      <w:r w:rsidR="00DB170A" w:rsidRPr="0046290A">
        <w:rPr>
          <w:lang w:val="ru-RU"/>
        </w:rPr>
        <w:t>.</w:t>
      </w:r>
      <w:r w:rsidR="000C6FBB" w:rsidRPr="0046290A">
        <w:rPr>
          <w:lang w:val="ru-RU"/>
        </w:rPr>
        <w:t xml:space="preserve"> </w:t>
      </w:r>
    </w:p>
    <w:p w:rsidR="0095780C" w:rsidRPr="0046290A" w:rsidRDefault="000C6FBB" w:rsidP="0013154F">
      <w:pPr>
        <w:pStyle w:val="Headingb"/>
        <w:rPr>
          <w:b w:val="0"/>
          <w:bCs/>
          <w:lang w:val="ru-RU"/>
        </w:rPr>
      </w:pPr>
      <w:r w:rsidRPr="0046290A">
        <w:rPr>
          <w:lang w:val="ru-RU"/>
        </w:rPr>
        <w:t>Вопросы</w:t>
      </w:r>
      <w:r w:rsidR="0095780C" w:rsidRPr="0046290A">
        <w:rPr>
          <w:b w:val="0"/>
          <w:bCs/>
          <w:lang w:val="ru-RU"/>
        </w:rPr>
        <w:t>:</w:t>
      </w:r>
    </w:p>
    <w:p w:rsidR="0095780C" w:rsidRPr="0046290A" w:rsidRDefault="0095780C" w:rsidP="000C6FBB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0C6FBB" w:rsidRPr="0046290A">
        <w:rPr>
          <w:lang w:val="ru-RU"/>
        </w:rPr>
        <w:t>Вопросы МСЭ</w:t>
      </w:r>
      <w:r w:rsidRPr="0046290A">
        <w:rPr>
          <w:lang w:val="ru-RU"/>
        </w:rPr>
        <w:t xml:space="preserve">-T 1/17, 2/17, 3/17, </w:t>
      </w:r>
      <w:r w:rsidRPr="0046290A">
        <w:rPr>
          <w:lang w:val="ru-RU" w:eastAsia="ko-KR"/>
        </w:rPr>
        <w:t xml:space="preserve">4/17, 7/17, 10/17 </w:t>
      </w:r>
      <w:r w:rsidR="000C6FBB" w:rsidRPr="0046290A">
        <w:rPr>
          <w:lang w:val="ru-RU" w:eastAsia="ko-KR"/>
        </w:rPr>
        <w:t>и</w:t>
      </w:r>
      <w:r w:rsidRPr="0046290A">
        <w:rPr>
          <w:lang w:val="ru-RU"/>
        </w:rPr>
        <w:t xml:space="preserve"> </w:t>
      </w:r>
      <w:r w:rsidRPr="0046290A">
        <w:rPr>
          <w:lang w:val="ru-RU" w:eastAsia="ko-KR"/>
        </w:rPr>
        <w:t>11</w:t>
      </w:r>
      <w:r w:rsidRPr="0046290A">
        <w:rPr>
          <w:lang w:val="ru-RU"/>
        </w:rPr>
        <w:t>/1</w:t>
      </w:r>
      <w:r w:rsidRPr="0046290A">
        <w:rPr>
          <w:lang w:val="ru-RU" w:eastAsia="ko-KR"/>
        </w:rPr>
        <w:t>7</w:t>
      </w:r>
      <w:r w:rsidR="00DB170A" w:rsidRPr="0046290A">
        <w:rPr>
          <w:lang w:val="ru-RU" w:eastAsia="ko-KR"/>
        </w:rPr>
        <w:t>.</w:t>
      </w:r>
    </w:p>
    <w:p w:rsidR="0095780C" w:rsidRPr="0046290A" w:rsidRDefault="000C6FBB" w:rsidP="0013154F">
      <w:pPr>
        <w:pStyle w:val="Headingb"/>
        <w:rPr>
          <w:b w:val="0"/>
          <w:bCs/>
          <w:lang w:val="ru-RU"/>
        </w:rPr>
      </w:pPr>
      <w:r w:rsidRPr="0046290A">
        <w:rPr>
          <w:lang w:val="ru-RU"/>
        </w:rPr>
        <w:t>Исследовательские комиссии</w:t>
      </w:r>
      <w:r w:rsidR="0095780C" w:rsidRPr="0046290A">
        <w:rPr>
          <w:b w:val="0"/>
          <w:bCs/>
          <w:lang w:val="ru-RU"/>
        </w:rPr>
        <w:t>:</w:t>
      </w:r>
    </w:p>
    <w:p w:rsidR="0095780C" w:rsidRPr="0046290A" w:rsidRDefault="0095780C" w:rsidP="00320AE6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0C6FBB" w:rsidRPr="0046290A">
        <w:rPr>
          <w:lang w:val="ru-RU"/>
        </w:rPr>
        <w:t xml:space="preserve">ИК </w:t>
      </w:r>
      <w:r w:rsidRPr="0046290A">
        <w:rPr>
          <w:lang w:val="ru-RU"/>
        </w:rPr>
        <w:t>2, 13</w:t>
      </w:r>
      <w:r w:rsidR="000C6FBB" w:rsidRPr="0046290A">
        <w:rPr>
          <w:lang w:val="ru-RU"/>
        </w:rPr>
        <w:t xml:space="preserve"> и</w:t>
      </w:r>
      <w:r w:rsidRPr="0046290A">
        <w:rPr>
          <w:lang w:val="ru-RU"/>
        </w:rPr>
        <w:t xml:space="preserve"> 16</w:t>
      </w:r>
      <w:r w:rsidR="00320AE6" w:rsidRPr="0046290A">
        <w:rPr>
          <w:lang w:val="ru-RU"/>
        </w:rPr>
        <w:t xml:space="preserve"> МСЭ-T</w:t>
      </w:r>
      <w:r w:rsidRPr="0046290A">
        <w:rPr>
          <w:lang w:val="ru-RU"/>
        </w:rPr>
        <w:t>.</w:t>
      </w:r>
    </w:p>
    <w:p w:rsidR="0095780C" w:rsidRPr="0046290A" w:rsidRDefault="000C6FBB" w:rsidP="0013154F">
      <w:pPr>
        <w:pStyle w:val="Headingb"/>
        <w:rPr>
          <w:b w:val="0"/>
          <w:bCs/>
          <w:lang w:val="ru-RU"/>
        </w:rPr>
      </w:pPr>
      <w:r w:rsidRPr="0046290A">
        <w:rPr>
          <w:lang w:val="ru-RU"/>
        </w:rPr>
        <w:t>Органы по стандартизации</w:t>
      </w:r>
      <w:r w:rsidR="0095780C" w:rsidRPr="0046290A">
        <w:rPr>
          <w:b w:val="0"/>
          <w:bCs/>
          <w:lang w:val="ru-RU"/>
        </w:rPr>
        <w:t>:</w:t>
      </w:r>
    </w:p>
    <w:p w:rsidR="0095780C" w:rsidRPr="0046290A" w:rsidRDefault="0095780C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DB170A" w:rsidRPr="0046290A">
        <w:rPr>
          <w:lang w:val="ru-RU"/>
        </w:rPr>
        <w:t>СК27 и СК38 ОТК</w:t>
      </w:r>
      <w:r w:rsidR="00320446" w:rsidRPr="0046290A">
        <w:rPr>
          <w:lang w:val="ru-RU"/>
        </w:rPr>
        <w:t>1 ИСО</w:t>
      </w:r>
      <w:r w:rsidRPr="0046290A">
        <w:rPr>
          <w:lang w:val="ru-RU"/>
        </w:rPr>
        <w:t>/</w:t>
      </w:r>
      <w:r w:rsidR="00320446" w:rsidRPr="0046290A">
        <w:rPr>
          <w:lang w:val="ru-RU"/>
        </w:rPr>
        <w:t>МЭК</w:t>
      </w:r>
      <w:r w:rsidRPr="0046290A">
        <w:rPr>
          <w:lang w:val="ru-RU" w:eastAsia="ko-KR"/>
        </w:rPr>
        <w:t>;</w:t>
      </w:r>
      <w:r w:rsidRPr="0046290A">
        <w:rPr>
          <w:lang w:val="ru-RU"/>
        </w:rPr>
        <w:t xml:space="preserve"> OASIS; </w:t>
      </w:r>
      <w:r w:rsidRPr="0046290A">
        <w:rPr>
          <w:lang w:val="ru-RU" w:eastAsia="ko-KR"/>
        </w:rPr>
        <w:t>IETF</w:t>
      </w:r>
      <w:r w:rsidRPr="0046290A">
        <w:rPr>
          <w:lang w:val="ru-RU"/>
        </w:rPr>
        <w:t xml:space="preserve"> </w:t>
      </w:r>
      <w:r w:rsidR="00320446" w:rsidRPr="0046290A">
        <w:rPr>
          <w:lang w:val="ru-RU"/>
        </w:rPr>
        <w:t>и другие соответствующие определенные органы</w:t>
      </w:r>
      <w:r w:rsidR="00DB170A" w:rsidRPr="0046290A">
        <w:rPr>
          <w:lang w:val="ru-RU"/>
        </w:rPr>
        <w:t>.</w:t>
      </w:r>
      <w:r w:rsidR="00320446" w:rsidRPr="0046290A">
        <w:rPr>
          <w:lang w:val="ru-RU"/>
        </w:rPr>
        <w:t xml:space="preserve"> </w:t>
      </w:r>
    </w:p>
    <w:p w:rsidR="0095780C" w:rsidRPr="0046290A" w:rsidRDefault="00320446" w:rsidP="0013154F">
      <w:pPr>
        <w:pStyle w:val="Headingb"/>
        <w:rPr>
          <w:b w:val="0"/>
          <w:bCs/>
          <w:lang w:val="ru-RU"/>
        </w:rPr>
      </w:pPr>
      <w:r w:rsidRPr="0046290A">
        <w:rPr>
          <w:lang w:val="ru-RU"/>
        </w:rPr>
        <w:t>Другие органы</w:t>
      </w:r>
      <w:r w:rsidR="0095780C" w:rsidRPr="0046290A">
        <w:rPr>
          <w:b w:val="0"/>
          <w:bCs/>
          <w:lang w:val="ru-RU"/>
        </w:rPr>
        <w:t>:</w:t>
      </w:r>
    </w:p>
    <w:p w:rsidR="0095780C" w:rsidRPr="0046290A" w:rsidRDefault="0095780C" w:rsidP="007856D8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DMTF;</w:t>
      </w:r>
      <w:r w:rsidRPr="0046290A">
        <w:rPr>
          <w:lang w:val="ru-RU" w:eastAsia="ko-KR"/>
        </w:rPr>
        <w:t xml:space="preserve"> CSA (</w:t>
      </w:r>
      <w:r w:rsidR="00320446" w:rsidRPr="0046290A">
        <w:rPr>
          <w:rFonts w:asciiTheme="majorBidi" w:hAnsiTheme="majorBidi" w:cstheme="majorBidi"/>
          <w:szCs w:val="22"/>
          <w:lang w:val="ru-RU"/>
        </w:rPr>
        <w:t>Альянс "За облачную безопасность"</w:t>
      </w:r>
      <w:r w:rsidRPr="0046290A">
        <w:rPr>
          <w:lang w:val="ru-RU" w:eastAsia="ko-KR"/>
        </w:rPr>
        <w:t>)</w:t>
      </w:r>
      <w:r w:rsidRPr="0046290A">
        <w:rPr>
          <w:lang w:val="ru-RU"/>
        </w:rPr>
        <w:t>.</w:t>
      </w:r>
    </w:p>
    <w:p w:rsidR="00F939AD" w:rsidRPr="0046290A" w:rsidRDefault="00F939A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4"/>
          <w:szCs w:val="20"/>
          <w:lang w:val="ru-RU"/>
        </w:rPr>
      </w:pPr>
      <w:r w:rsidRPr="0046290A">
        <w:rPr>
          <w:lang w:val="ru-RU"/>
        </w:rPr>
        <w:br w:type="page"/>
      </w:r>
    </w:p>
    <w:p w:rsidR="00F939AD" w:rsidRPr="003C0D5A" w:rsidRDefault="00F939AD" w:rsidP="0046290A">
      <w:pPr>
        <w:pStyle w:val="AnnexNo"/>
        <w:rPr>
          <w:b/>
          <w:bCs/>
          <w:caps w:val="0"/>
          <w:sz w:val="22"/>
          <w:szCs w:val="22"/>
          <w:lang w:val="ru-RU"/>
        </w:rPr>
      </w:pPr>
      <w:r w:rsidRPr="003C0D5A">
        <w:rPr>
          <w:b/>
          <w:bCs/>
          <w:lang w:val="ru-RU"/>
        </w:rPr>
        <w:lastRenderedPageBreak/>
        <w:t xml:space="preserve">Приложение </w:t>
      </w:r>
      <w:r w:rsidR="00320AE6" w:rsidRPr="003C0D5A">
        <w:rPr>
          <w:b/>
          <w:bCs/>
          <w:lang w:val="ru-RU"/>
        </w:rPr>
        <w:t>2</w:t>
      </w:r>
      <w:r w:rsidR="0046290A" w:rsidRPr="003C0D5A">
        <w:rPr>
          <w:b/>
          <w:bCs/>
          <w:lang w:val="ru-RU"/>
        </w:rPr>
        <w:br/>
      </w:r>
      <w:r w:rsidRPr="003C0D5A">
        <w:rPr>
          <w:b/>
          <w:bCs/>
          <w:caps w:val="0"/>
          <w:sz w:val="22"/>
          <w:szCs w:val="22"/>
          <w:lang w:val="ru-RU"/>
        </w:rPr>
        <w:t>(к Циркуляру 35 БСЭ)</w:t>
      </w:r>
    </w:p>
    <w:p w:rsidR="00F939AD" w:rsidRPr="0046290A" w:rsidRDefault="00F939AD" w:rsidP="0013154F">
      <w:pPr>
        <w:pStyle w:val="AnnexTitle"/>
        <w:rPr>
          <w:lang w:val="ru-RU"/>
        </w:rPr>
      </w:pPr>
      <w:r w:rsidRPr="0046290A">
        <w:rPr>
          <w:lang w:val="ru-RU"/>
        </w:rPr>
        <w:t>Текст пересмотренного Вопроса 12/17</w:t>
      </w:r>
    </w:p>
    <w:p w:rsidR="00F939AD" w:rsidRPr="0046290A" w:rsidRDefault="00F939AD" w:rsidP="0013154F">
      <w:pPr>
        <w:pStyle w:val="AnnexTitle"/>
        <w:rPr>
          <w:lang w:val="ru-RU"/>
        </w:rPr>
      </w:pPr>
      <w:r w:rsidRPr="0046290A">
        <w:rPr>
          <w:lang w:val="ru-RU"/>
        </w:rPr>
        <w:t xml:space="preserve">Формальные языки для программного обеспечения </w:t>
      </w:r>
      <w:r w:rsidRPr="0046290A">
        <w:rPr>
          <w:lang w:val="ru-RU"/>
        </w:rPr>
        <w:br/>
        <w:t>систем электросвязи и тестирования</w:t>
      </w:r>
    </w:p>
    <w:p w:rsidR="00F939AD" w:rsidRPr="0046290A" w:rsidRDefault="00F939AD" w:rsidP="0013154F">
      <w:pPr>
        <w:pStyle w:val="Normalaftertitle"/>
        <w:spacing w:before="360"/>
        <w:rPr>
          <w:rStyle w:val="Strong"/>
          <w:szCs w:val="22"/>
          <w:lang w:val="ru-RU"/>
        </w:rPr>
      </w:pPr>
      <w:r w:rsidRPr="0046290A">
        <w:rPr>
          <w:lang w:val="ru-RU"/>
        </w:rPr>
        <w:t>(Продолжение части Вопроса 13/17 и части Вопроса 14/17)</w:t>
      </w:r>
    </w:p>
    <w:p w:rsidR="00F939AD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1</w:t>
      </w:r>
      <w:r w:rsidRPr="0046290A">
        <w:rPr>
          <w:lang w:val="ru-RU"/>
        </w:rPr>
        <w:tab/>
        <w:t>Обоснование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Настоящий Вопрос направлен на содействие продолжению разработки ряда формальных языков, широко используемых для проектирования и тестирования систем электросвязи.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1.1</w:t>
      </w:r>
      <w:r w:rsidRPr="0046290A">
        <w:rPr>
          <w:lang w:val="ru-RU"/>
        </w:rPr>
        <w:tab/>
        <w:t>Обоснование работы над формальными языками для программного обеспечения систем электросвязи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Настоящий Вопрос охватывает формальные языки проектирования систем, разработанные МСЭ для определения требований, архитектуры и рабочих характеристик систем электросвязи: языки требований, языки спецификации и реализации. Формальные языки для этих областей разработки широко используются в отрасли и МСЭ-Т и поддерживаются коммерческими инструментами. Эти языки могут применяться, вместе или по отдельности, для спецификации стандартов и реализации продуктов. К языкам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МСЭ, о которых здесь идет речь, относятся (согласно нумерации Рекомендаций):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язык спецификации и описания;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язык диаграммы последовательности сообщений;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нотация требований пользователя;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CHILL – язык программирования МСЭ-Т.</w:t>
      </w:r>
    </w:p>
    <w:p w:rsidR="00F939AD" w:rsidRPr="0046290A" w:rsidRDefault="00F939AD" w:rsidP="00320AE6">
      <w:pPr>
        <w:rPr>
          <w:lang w:val="ru-RU"/>
        </w:rPr>
      </w:pPr>
      <w:r w:rsidRPr="0046290A">
        <w:rPr>
          <w:lang w:val="ru-RU"/>
        </w:rPr>
        <w:t>Нотация требований пользователя применяется для анализа целей и определения случаев использования, особенно на начальных этапах проектирования. Язык спецификации и описания позволяет определить стимулы и реакцию объектов и может сочетаться со спецификацией элементов данных в ASN.1. Последовательность сообщений, которыми обмениваются объекты, может быть описана средствами языка диаграммы последовательности сообщений, которые можно также использовать для отслеживания поведения системы. CHILL – язык программирования МСЭ-Т – широко использовался в прошлом, но в последние годы применяются альтернативные методы, например генерация кода на основе языка спецификации и описания.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При необходимости будут разрабатываться дополнительные Рекомендации, учитывающие технический прогресс и дополнительные требования, выдвигаемые пользователями этих языков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 по мере развития систем электросвязи и изменения среды, в которой они существуют.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В Рекомендации МСЭ</w:t>
      </w:r>
      <w:r w:rsidRPr="0046290A">
        <w:rPr>
          <w:lang w:val="ru-RU"/>
        </w:rPr>
        <w:noBreakHyphen/>
        <w:t>T Z.109 приводится профиль UML для языка спецификации и описания; она сводит модели UML к строго очерченным рабочим характеристикам, что позволяет избежать семантических вариаций, присущих стандарту OMG, и частей UML, не требующихся для рабочих характеристик, охватываемых языком спецификации и описания. Это также обеспечивает возможность интеграции элементов UML с элементами языка спецификации и описания. В 2008 году предусматривалось разработать профили и для других языков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МСЭ, а также использовать UML как основу для более официальной интеграции языков МСЭ. Эти планы не были осуществлены вследствие дефицита ресурсов и вкладов, однако, в принципе, по-прежнему входят в сферу исследования языков.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Рекомендации МСЭ</w:t>
      </w:r>
      <w:r w:rsidRPr="0046290A">
        <w:rPr>
          <w:lang w:val="ru-RU"/>
        </w:rPr>
        <w:noBreakHyphen/>
        <w:t>T Z.111 и Z.119 используются в качестве отсылочных норм в других Рекомендациях (в частности, в Рекомендациях серии Z.100 и серии Z.150) и содержат руководящие указания по написанию новых Рекомендаций по языкам.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lastRenderedPageBreak/>
        <w:t xml:space="preserve">В сферу охвата данного Вопроса по состоянию на 1 декабря 2012 года входят следующие Рекомендации: </w:t>
      </w:r>
      <w:r w:rsidRPr="0046290A">
        <w:rPr>
          <w:lang w:val="ru-RU" w:eastAsia="ko-KR"/>
        </w:rPr>
        <w:t>Z.100, Z.101, Z.102, Z.103, Z.104, Z.105, Z.106, Z.107, Z.109, Z.111, Z.119, Z.120, Z.121, Z.150, Z.151 и Z.200.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Разрабатываемые документы: не имеется.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1.2</w:t>
      </w:r>
      <w:r w:rsidRPr="0046290A">
        <w:rPr>
          <w:lang w:val="ru-RU"/>
        </w:rPr>
        <w:tab/>
        <w:t>Обоснование работы над методикой с использованием формальных языков для программного обеспечения систем электросвязи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Настоящий Вопрос охватывает использование формальных языков проектирования систем МСЭ для определения требований, архитектуры и рабочих характеристик систем электросвязи: языков требований, описания данных, спецификации рабочих характеристик, тестирования и реализации. Формальные языки для этих областей разработки широко используются в отрасли и МСЭ-Т и поддерживаются коммерческими инструментами. Эти языки могут применяться, вместе или по отдельности, для спецификации стандартов и реализации продуктов, однако во всех случаях чрезвычайно важное значение для их эффективного использования имеют структура и методика. Это – следующие языки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 (согласно нумерации Рекомендаций):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абстрактная синтаксическая нотация версии 1 (ASN.1);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язык спецификации и описания;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язык диаграммы последовательности сообщений;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нотация требований пользователя;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нотация тестирования и управления тестированием;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CHILL – язык программирования МСЭ-Т.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Нотация требований пользователя применяется для анализа целей и определения случаев использования, особенно на начальных этапах проектирования. Оказалось, что для большого числа групп по стандартизации ASN.1 является предпочитаемой нотацией для спецификации информации, которой обмениваются объекты, а ее правила кодирования обеспечивают возможность однозначной, безопасной и эффективной передачи информации. Язык спецификации и описания позволяет определить стимулы и реакцию объектов и может сочетаться со спецификацией элементов данных в ASN.1. Последовательность сообщений, которыми обмениваются объекты, может быть описана средствами языка диаграммы последовательности сообщений, которые можно также использовать для отслеживания поведения системы. Нотация тестирования и управления тестированием дает возможность спецификации тестов на функциональность и возможность взаимодействия систем, а также создания общих комплектов тестов. CHILL – язык программирования МСЭ-Т – широко использовался в прошлом, но в последние годы применяются альтернативные методы, например, генерация кода на основе языка спецификации и описания.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Потребность в предоставлении консультаций и помощи другим исследовательским комиссиям, внешним организациям по разработке стандартов и странам по вопросам, связанным как с нотацией ASN.1, так и с управлением областью имен OID привела к учреждению пользующегося большим успехом "Проекта по ASN.1 и OID" МСЭ-Т с назначенным руководителем проекта. Одной из причин успеха этого проекта является наличие подтвержденного МСЭ</w:t>
      </w:r>
      <w:r w:rsidRPr="0046290A">
        <w:rPr>
          <w:lang w:val="ru-RU"/>
        </w:rPr>
        <w:noBreakHyphen/>
        <w:t>T машиночитаемого кода ASN.1. Следует серьезно рассмотреть возможность финансирования подобного проекта для других языков проектирования систем МСЭ, таких как Язык спецификации и описания или Нотация тестирования и управления тестированием, что позволит повысить качество публикуемых Рекомендаций.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Существуют Рекомендации и иные документы по методике и структуре применения этих языков – такие как X</w:t>
      </w:r>
      <w:r w:rsidR="0058630B" w:rsidRPr="0046290A">
        <w:rPr>
          <w:lang w:val="ru-RU"/>
        </w:rPr>
        <w:t>.290–</w:t>
      </w:r>
      <w:r w:rsidRPr="0046290A">
        <w:rPr>
          <w:lang w:val="ru-RU"/>
        </w:rPr>
        <w:t xml:space="preserve">X.296, Z.110, Z.450, Z.500 и Z.Supp1. 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Полезность Рекомендаций МСЭ</w:t>
      </w:r>
      <w:r w:rsidRPr="0046290A">
        <w:rPr>
          <w:lang w:val="ru-RU"/>
        </w:rPr>
        <w:noBreakHyphen/>
        <w:t>T Z.400, Z.600 и Z.601 для Членов Союза вызывает сомнения.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 xml:space="preserve">В сферу охвата данного Вопроса по состоянию на 1 декабря 2012 года входят следующие Рекомендации и Добавления: </w:t>
      </w:r>
      <w:r w:rsidRPr="0046290A">
        <w:rPr>
          <w:lang w:val="ru-RU" w:eastAsia="ko-KR"/>
        </w:rPr>
        <w:t xml:space="preserve">Z.110, Z.400, Z.450, Z.600, Z.601 и </w:t>
      </w:r>
      <w:r w:rsidRPr="0046290A">
        <w:rPr>
          <w:lang w:val="ru-RU"/>
        </w:rPr>
        <w:t>Z.Supp1.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1.3</w:t>
      </w:r>
      <w:r w:rsidRPr="0046290A">
        <w:rPr>
          <w:lang w:val="ru-RU"/>
        </w:rPr>
        <w:tab/>
        <w:t>Обоснование работы над языками, методиками и структурой тестирования</w:t>
      </w:r>
    </w:p>
    <w:p w:rsidR="00F939AD" w:rsidRPr="0046290A" w:rsidRDefault="00F939AD" w:rsidP="0013154F">
      <w:pPr>
        <w:rPr>
          <w:lang w:val="ru-RU"/>
        </w:rPr>
      </w:pPr>
      <w:r w:rsidRPr="0046290A">
        <w:rPr>
          <w:lang w:val="ru-RU"/>
        </w:rPr>
        <w:t xml:space="preserve">МСЭ-Т разрабатывает большое количество Рекомендаций. Для достижения </w:t>
      </w:r>
      <w:r w:rsidR="000852C0" w:rsidRPr="0046290A">
        <w:rPr>
          <w:lang w:val="ru-RU"/>
        </w:rPr>
        <w:t xml:space="preserve">функционального </w:t>
      </w:r>
      <w:r w:rsidRPr="0046290A">
        <w:rPr>
          <w:lang w:val="ru-RU"/>
        </w:rPr>
        <w:t xml:space="preserve">взаимодействия важно, чтобы </w:t>
      </w:r>
      <w:r w:rsidR="0013154F" w:rsidRPr="0046290A">
        <w:rPr>
          <w:lang w:val="ru-RU"/>
        </w:rPr>
        <w:t>реализация</w:t>
      </w:r>
      <w:r w:rsidR="000852C0" w:rsidRPr="0046290A">
        <w:rPr>
          <w:lang w:val="ru-RU"/>
        </w:rPr>
        <w:t xml:space="preserve"> </w:t>
      </w:r>
      <w:r w:rsidRPr="0046290A">
        <w:rPr>
          <w:lang w:val="ru-RU"/>
        </w:rPr>
        <w:t>эти</w:t>
      </w:r>
      <w:r w:rsidR="000852C0" w:rsidRPr="0046290A">
        <w:rPr>
          <w:lang w:val="ru-RU"/>
        </w:rPr>
        <w:t>х</w:t>
      </w:r>
      <w:r w:rsidRPr="0046290A">
        <w:rPr>
          <w:lang w:val="ru-RU"/>
        </w:rPr>
        <w:t xml:space="preserve"> Рекоменд</w:t>
      </w:r>
      <w:r w:rsidR="000852C0" w:rsidRPr="0046290A">
        <w:rPr>
          <w:lang w:val="ru-RU"/>
        </w:rPr>
        <w:t>аций соответствовало им</w:t>
      </w:r>
      <w:r w:rsidRPr="0046290A">
        <w:rPr>
          <w:lang w:val="ru-RU"/>
        </w:rPr>
        <w:t>.</w:t>
      </w:r>
    </w:p>
    <w:p w:rsidR="00F939AD" w:rsidRPr="0046290A" w:rsidRDefault="00F939AD" w:rsidP="000852C0">
      <w:pPr>
        <w:rPr>
          <w:rFonts w:asciiTheme="majorBidi" w:hAnsiTheme="majorBidi" w:cstheme="majorBidi"/>
          <w:szCs w:val="22"/>
          <w:lang w:val="ru-RU" w:eastAsia="de-DE"/>
        </w:rPr>
      </w:pPr>
      <w:r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lastRenderedPageBreak/>
        <w:t>Необходимо разрабатывать и поддерживать языки спецификации тест</w:t>
      </w:r>
      <w:r w:rsidR="000852C0"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t>ирования</w:t>
      </w:r>
      <w:r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t xml:space="preserve">, которые могут использоваться при тестировании Рекомендаций МСЭ-Т, разработанных соответствующими ИК МСЭ-Т, в первую очередь ИК11 как ведущей исследовательской комиссией </w:t>
      </w:r>
      <w:r w:rsidR="000852C0"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t xml:space="preserve">по </w:t>
      </w:r>
      <w:r w:rsidR="000852C0" w:rsidRPr="0046290A">
        <w:rPr>
          <w:rFonts w:asciiTheme="majorBidi" w:hAnsiTheme="majorBidi" w:cstheme="majorBidi"/>
          <w:color w:val="000000"/>
          <w:szCs w:val="22"/>
          <w:lang w:val="ru-RU"/>
        </w:rPr>
        <w:t>спецификациям тестирования и проверке на соответствие и функциональную совместимость</w:t>
      </w:r>
      <w:r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t>.</w:t>
      </w:r>
    </w:p>
    <w:p w:rsidR="00F939AD" w:rsidRPr="0046290A" w:rsidRDefault="000852C0" w:rsidP="000852C0">
      <w:pPr>
        <w:rPr>
          <w:rFonts w:asciiTheme="majorBidi" w:hAnsiTheme="majorBidi" w:cstheme="majorBidi"/>
          <w:szCs w:val="22"/>
          <w:lang w:val="ru-RU" w:eastAsia="de-DE"/>
        </w:rPr>
      </w:pPr>
      <w:r w:rsidRPr="0046290A">
        <w:rPr>
          <w:rFonts w:asciiTheme="majorBidi" w:hAnsiTheme="majorBidi" w:cstheme="majorBidi"/>
          <w:szCs w:val="22"/>
          <w:lang w:val="ru-RU" w:eastAsia="de-DE"/>
        </w:rPr>
        <w:t>В частности, необходимо уделять внимание языку спецификации тестирования "</w:t>
      </w:r>
      <w:r w:rsidRPr="0046290A">
        <w:rPr>
          <w:rFonts w:asciiTheme="majorBidi" w:hAnsiTheme="majorBidi" w:cstheme="majorBidi"/>
          <w:color w:val="000000"/>
          <w:szCs w:val="22"/>
          <w:lang w:val="ru-RU"/>
        </w:rPr>
        <w:t>Нотация для тестирования и управления тестированием, версия 3"</w:t>
      </w:r>
      <w:r w:rsidR="00F939AD" w:rsidRPr="0046290A">
        <w:rPr>
          <w:rFonts w:asciiTheme="majorBidi" w:hAnsiTheme="majorBidi" w:cstheme="majorBidi"/>
          <w:szCs w:val="22"/>
          <w:lang w:val="ru-RU" w:eastAsia="de-DE"/>
        </w:rPr>
        <w:t xml:space="preserve"> (TTCN-3).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Эти Рекомендации необходимо поддерживать и вести, а также при необходимости обновлять. Могут быть определены новые Рекомендации или другие документы для удовлетворения потребностей пользователей в МСЭ, отрасли и других организациях, таких как OMG.</w:t>
      </w:r>
    </w:p>
    <w:p w:rsidR="00F939AD" w:rsidRPr="0046290A" w:rsidRDefault="00F939AD" w:rsidP="000852C0">
      <w:pPr>
        <w:rPr>
          <w:lang w:val="ru-RU"/>
        </w:rPr>
      </w:pPr>
      <w:r w:rsidRPr="0046290A">
        <w:rPr>
          <w:lang w:val="ru-RU"/>
        </w:rPr>
        <w:t xml:space="preserve">В сферу охвата данного Вопроса по состоянию на 1 декабря 2012 года входят следующие Рекомендации и Добавления: </w:t>
      </w:r>
      <w:r w:rsidR="000852C0" w:rsidRPr="0046290A">
        <w:rPr>
          <w:lang w:val="ru-RU" w:eastAsia="de-DE"/>
        </w:rPr>
        <w:t>X.292, Z.161, Z.161.1, Z.162, Z.163, Z.164, Z.165, Z.165.1, Z.166, Z.167, Z.168, Z.169 и Z.170</w:t>
      </w:r>
      <w:r w:rsidRPr="0046290A">
        <w:rPr>
          <w:lang w:val="ru-RU" w:eastAsia="de-DE"/>
        </w:rPr>
        <w:t>.</w:t>
      </w:r>
    </w:p>
    <w:p w:rsidR="00F939AD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2</w:t>
      </w:r>
      <w:r w:rsidRPr="0046290A">
        <w:rPr>
          <w:lang w:val="ru-RU"/>
        </w:rPr>
        <w:tab/>
        <w:t>Вопрос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Необходимые для рассмотрения темы исследования включают, в том числе, следующие: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2.1</w:t>
      </w:r>
      <w:r w:rsidRPr="0046290A">
        <w:rPr>
          <w:lang w:val="ru-RU"/>
        </w:rPr>
        <w:tab/>
        <w:t>Темы исследования, относящиеся к работе над формальными языками для программного обеспечения систем электросвязи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  <w:t>Определения существующих или определение новых языков, адаптированных к дополнительным современным требованиям пользователей и к появляющимся новым архитектурам и структурам?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2.2</w:t>
      </w:r>
      <w:r w:rsidRPr="0046290A">
        <w:rPr>
          <w:lang w:val="ru-RU"/>
        </w:rPr>
        <w:tab/>
        <w:t>Темы исследования, относящиеся к работе над методикой с использованием формальных языков для программного обеспечения систем электросвязи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  <w:t>Пересмотр определений существующих или определение новых методик и структур, адаптированных к дополнительным современным требованиям пользователей и к появляющимся новым архитектурам и структурам, в целях обеспечения создания качественных Рекомендаций и систем?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  <w:t>Какие учебные мероприятия или иная поддержка необходимы для содействия использованию этих языков в различных средах, особенно в исследовательских комиссиях МСЭ</w:t>
      </w:r>
      <w:r w:rsidRPr="0046290A">
        <w:rPr>
          <w:lang w:val="ru-RU"/>
        </w:rPr>
        <w:noBreakHyphen/>
        <w:t>T?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2.3</w:t>
      </w:r>
      <w:r w:rsidRPr="0046290A">
        <w:rPr>
          <w:lang w:val="ru-RU"/>
        </w:rPr>
        <w:tab/>
        <w:t>Темы исследования, относящиеся к работе над языками тестирования</w:t>
      </w:r>
    </w:p>
    <w:p w:rsidR="00F939AD" w:rsidRPr="0046290A" w:rsidRDefault="00F939AD" w:rsidP="000852C0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  <w:t xml:space="preserve">Какие расширения или усовершенствования существующих Рекомендаций по </w:t>
      </w:r>
      <w:r w:rsidR="000852C0" w:rsidRPr="0046290A">
        <w:rPr>
          <w:lang w:val="ru-RU"/>
        </w:rPr>
        <w:t xml:space="preserve">языкам </w:t>
      </w:r>
      <w:r w:rsidRPr="0046290A">
        <w:rPr>
          <w:lang w:val="ru-RU"/>
        </w:rPr>
        <w:t>тестировани</w:t>
      </w:r>
      <w:r w:rsidR="000852C0" w:rsidRPr="0046290A">
        <w:rPr>
          <w:lang w:val="ru-RU"/>
        </w:rPr>
        <w:t>я</w:t>
      </w:r>
      <w:r w:rsidRPr="0046290A">
        <w:rPr>
          <w:lang w:val="ru-RU"/>
        </w:rPr>
        <w:t xml:space="preserve">, основанным на формальных моделях, требуются для удовлетворения появляющихся потребностей пользователей? </w:t>
      </w:r>
    </w:p>
    <w:p w:rsidR="00F939AD" w:rsidRPr="0046290A" w:rsidRDefault="00F939AD" w:rsidP="000852C0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  <w:t xml:space="preserve">Какие новые Рекомендации, Добавления или другие положения требуются (если таковые имеются) для определения или пересмотра определений новых или существующих языков тестирования? </w:t>
      </w:r>
    </w:p>
    <w:p w:rsidR="00F939AD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3</w:t>
      </w:r>
      <w:r w:rsidRPr="0046290A">
        <w:rPr>
          <w:lang w:val="ru-RU"/>
        </w:rPr>
        <w:tab/>
        <w:t>Задачи</w:t>
      </w:r>
    </w:p>
    <w:p w:rsidR="00F939AD" w:rsidRPr="0046290A" w:rsidRDefault="00F939AD" w:rsidP="00F939AD">
      <w:pPr>
        <w:rPr>
          <w:lang w:val="ru-RU"/>
        </w:rPr>
      </w:pPr>
      <w:r w:rsidRPr="0046290A">
        <w:rPr>
          <w:lang w:val="ru-RU"/>
        </w:rPr>
        <w:t>Задачи включают, в том числе: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3.1</w:t>
      </w:r>
      <w:r w:rsidRPr="0046290A">
        <w:rPr>
          <w:lang w:val="ru-RU"/>
        </w:rPr>
        <w:tab/>
        <w:t>Задачи, относящиеся к работе над формальными языками для программного обеспечения систем электросвязи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  <w:t>Вести мониторинг, оказывать помощь и содействие в публикации всех утвержденных Рекомендаций и материалов по всем работам, которые велись в рамках настоящего исследования на момент завершения прошлого исследовательского периода.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  <w:t>Поддерживать и вести языки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 xml:space="preserve">проектирования систем МСЭ, охватываемые настоящим Вопросом, посредством выпуска обновленных Рекомендаций и иных документов на всем протяжении настоящего исследовательского периода, откликаясь на потребности пользователей, выпуская по мере необходимости новые издания и направляя усилия на </w:t>
      </w:r>
      <w:r w:rsidRPr="0046290A">
        <w:rPr>
          <w:lang w:val="ru-RU"/>
        </w:rPr>
        <w:lastRenderedPageBreak/>
        <w:t xml:space="preserve">обеспечение относительной стабильности языков, но при большем удобстве в использовании. 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c)</w:t>
      </w:r>
      <w:r w:rsidRPr="0046290A">
        <w:rPr>
          <w:lang w:val="ru-RU"/>
        </w:rPr>
        <w:tab/>
        <w:t>Принимать решения по сообщениям о выявленных в языках ошибках (как имеющимся по состоянию на начало данного исследовательского периода, так и по вновь поступающим в течение исследовательского периода), по мере необходимости вносить исправления, а при наличии установленной процедуры для данного языка в какой-либо Рекомендации (например, Z.100) – следовать такой процедуре.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d)</w:t>
      </w:r>
      <w:r w:rsidRPr="0046290A">
        <w:rPr>
          <w:lang w:val="ru-RU"/>
        </w:rPr>
        <w:tab/>
        <w:t>Выявлять и, если необходимо, принимать в качестве Рекомендаций МСЭ-Т другие соответствующие языки требований, спецификации, реализации и тестирования, принимая во внимание Рекомендацию Z.110, и провести обзор исследуемых Рекомендаций, чтобы определить, могут ли какие-либо из них быть отменены, поскольку надобность в них отпала.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3.2</w:t>
      </w:r>
      <w:r w:rsidRPr="0046290A">
        <w:rPr>
          <w:lang w:val="ru-RU"/>
        </w:rPr>
        <w:tab/>
        <w:t>Задачи, относящиеся к работе над методикой использования формальных языков для программного обеспечения систем электросвязи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  <w:t>Вести мониторинг, оказывать помощь и содействие в публикации всех утвержденных Рекомендаций и материалов по всем работам, которые велись в рамках этого исследования на момент завершения прошлого исследовательского периода.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  <w:t>Поддерживать и вести методики и структуры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 посредством выпуска обновленных Рекомендаций и иных документов на всем протяжении настоящего исследовательского периода, откликаясь на потребности пользователей, выпуская по мере необходимости новые издания и направляя усилия на повышение удобства в использовании.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c)</w:t>
      </w:r>
      <w:r w:rsidRPr="0046290A">
        <w:rPr>
          <w:lang w:val="ru-RU"/>
        </w:rPr>
        <w:tab/>
        <w:t xml:space="preserve">Выявлять и, если необходимо, принимать другие соответствующие языки требований, спецификации, реализации и тестирования для включения в методики МСЭ-Т, принимая во внимание Рекомендацию Z.110, и провести обзор исследуемых Рекомендаций, чтобы определить, отпала ли надобность в каких-либо из них (в особенности Z.400, Z.600 и Z.601), и могут ли они в связи с этим быть отменены, либо требуют значительной переработки. 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d)</w:t>
      </w:r>
      <w:r w:rsidRPr="0046290A">
        <w:rPr>
          <w:lang w:val="ru-RU"/>
        </w:rPr>
        <w:tab/>
        <w:t>В случае утверждения проекта для одного или нескольких языков в рамках сферы ответственности руководителя проекта:</w:t>
      </w:r>
    </w:p>
    <w:p w:rsidR="00F939AD" w:rsidRPr="0046290A" w:rsidRDefault="00F939AD" w:rsidP="00F939AD">
      <w:pPr>
        <w:pStyle w:val="enumlev2"/>
      </w:pPr>
      <w:r w:rsidRPr="0046290A">
        <w:t>i)</w:t>
      </w:r>
      <w:r w:rsidRPr="0046290A">
        <w:tab/>
        <w:t>предоставлять общие консультации пользователям языка (языков), методики (методик), структуры (структур) для языка (языков), охватываемых проектом (проектами);</w:t>
      </w:r>
    </w:p>
    <w:p w:rsidR="00F939AD" w:rsidRPr="0046290A" w:rsidRDefault="00F939AD" w:rsidP="00F939AD">
      <w:pPr>
        <w:pStyle w:val="enumlev2"/>
      </w:pPr>
      <w:r w:rsidRPr="0046290A">
        <w:t>ii)</w:t>
      </w:r>
      <w:r w:rsidRPr="0046290A">
        <w:tab/>
        <w:t>содействовать использованию методик, структур и языков, охватываемых проектом (проектами), в других исследовательских комиссиях и внешних ОРС;</w:t>
      </w:r>
    </w:p>
    <w:p w:rsidR="00F939AD" w:rsidRPr="0046290A" w:rsidRDefault="00F939AD" w:rsidP="00F939AD">
      <w:pPr>
        <w:pStyle w:val="enumlev2"/>
      </w:pPr>
      <w:r w:rsidRPr="0046290A">
        <w:t>iii)</w:t>
      </w:r>
      <w:r w:rsidRPr="0046290A">
        <w:tab/>
        <w:t>помогать БСЭ в создании, поддержании и ведении сетевой базы данных машиночитаемых языковых компонентов, определенных в Рекомендациях МСЭ</w:t>
      </w:r>
      <w:r w:rsidRPr="0046290A">
        <w:noBreakHyphen/>
        <w:t>Т.</w:t>
      </w:r>
    </w:p>
    <w:p w:rsidR="00F939AD" w:rsidRPr="0046290A" w:rsidRDefault="00F939AD" w:rsidP="0013154F">
      <w:pPr>
        <w:pStyle w:val="Heading2"/>
        <w:rPr>
          <w:lang w:val="ru-RU"/>
        </w:rPr>
      </w:pPr>
      <w:r w:rsidRPr="0046290A">
        <w:rPr>
          <w:lang w:val="ru-RU"/>
        </w:rPr>
        <w:t>3.3</w:t>
      </w:r>
      <w:r w:rsidRPr="0046290A">
        <w:rPr>
          <w:lang w:val="ru-RU"/>
        </w:rPr>
        <w:tab/>
        <w:t>Задачи, относящиеся к работе над языками тестирования</w:t>
      </w:r>
    </w:p>
    <w:p w:rsidR="0053663E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a)</w:t>
      </w:r>
      <w:r w:rsidRPr="0046290A">
        <w:rPr>
          <w:lang w:val="ru-RU"/>
        </w:rPr>
        <w:tab/>
      </w:r>
      <w:r w:rsidR="0053663E" w:rsidRPr="0046290A">
        <w:rPr>
          <w:lang w:val="ru-RU"/>
        </w:rPr>
        <w:t>Дальнейшая работа в области TTCN-3.</w:t>
      </w:r>
    </w:p>
    <w:p w:rsidR="00F939AD" w:rsidRPr="0046290A" w:rsidRDefault="0053663E" w:rsidP="0058630B">
      <w:pPr>
        <w:pStyle w:val="enumlev1"/>
        <w:rPr>
          <w:lang w:val="ru-RU"/>
        </w:rPr>
      </w:pPr>
      <w:r w:rsidRPr="0046290A">
        <w:rPr>
          <w:lang w:val="ru-RU"/>
        </w:rPr>
        <w:t>b)</w:t>
      </w:r>
      <w:r w:rsidRPr="0046290A">
        <w:rPr>
          <w:lang w:val="ru-RU"/>
        </w:rPr>
        <w:tab/>
      </w:r>
      <w:r w:rsidR="00F939AD" w:rsidRPr="0046290A">
        <w:rPr>
          <w:lang w:val="ru-RU"/>
        </w:rPr>
        <w:t xml:space="preserve">Поддержание и ведение Рекомендаций </w:t>
      </w:r>
      <w:r w:rsidRPr="0046290A">
        <w:rPr>
          <w:lang w:val="ru-RU" w:eastAsia="de-DE"/>
        </w:rPr>
        <w:t xml:space="preserve">X.292, Z.161, Z.161.1, Z.162, Z.163, Z.164, Z.165, Z.165.1, Z.166, Z.167, Z.168, Z.169 </w:t>
      </w:r>
      <w:r w:rsidR="0058630B" w:rsidRPr="0046290A">
        <w:rPr>
          <w:lang w:val="ru-RU" w:eastAsia="de-DE"/>
        </w:rPr>
        <w:t>и</w:t>
      </w:r>
      <w:r w:rsidRPr="0046290A">
        <w:rPr>
          <w:lang w:val="ru-RU" w:eastAsia="de-DE"/>
        </w:rPr>
        <w:t xml:space="preserve"> Z.170</w:t>
      </w:r>
      <w:r w:rsidR="00F939AD" w:rsidRPr="0046290A">
        <w:rPr>
          <w:lang w:val="ru-RU"/>
        </w:rPr>
        <w:t>.</w:t>
      </w:r>
    </w:p>
    <w:p w:rsidR="00F939AD" w:rsidRPr="0046290A" w:rsidRDefault="0053663E" w:rsidP="0053663E">
      <w:pPr>
        <w:pStyle w:val="enumlev1"/>
        <w:rPr>
          <w:lang w:val="ru-RU"/>
        </w:rPr>
      </w:pPr>
      <w:r w:rsidRPr="0046290A">
        <w:rPr>
          <w:lang w:val="ru-RU"/>
        </w:rPr>
        <w:t>c</w:t>
      </w:r>
      <w:r w:rsidR="00F939AD" w:rsidRPr="0046290A">
        <w:rPr>
          <w:lang w:val="ru-RU"/>
        </w:rPr>
        <w:t>)</w:t>
      </w:r>
      <w:r w:rsidR="00F939AD" w:rsidRPr="0046290A">
        <w:rPr>
          <w:lang w:val="ru-RU"/>
        </w:rPr>
        <w:tab/>
      </w:r>
      <w:r w:rsidRPr="0046290A">
        <w:rPr>
          <w:lang w:val="ru-RU"/>
        </w:rPr>
        <w:t>Дальнейшая работа по языкам тестирования и проверке на соответствие на основании формальных моделей</w:t>
      </w:r>
      <w:r w:rsidR="00F939AD" w:rsidRPr="0046290A">
        <w:rPr>
          <w:lang w:val="ru-RU"/>
        </w:rPr>
        <w:t>.</w:t>
      </w:r>
    </w:p>
    <w:p w:rsidR="00F939AD" w:rsidRPr="0046290A" w:rsidRDefault="00F939AD" w:rsidP="0053663E">
      <w:pPr>
        <w:pStyle w:val="enumlev1"/>
        <w:rPr>
          <w:lang w:val="ru-RU"/>
        </w:rPr>
      </w:pPr>
      <w:r w:rsidRPr="0046290A">
        <w:rPr>
          <w:lang w:val="ru-RU"/>
        </w:rPr>
        <w:t>d)</w:t>
      </w:r>
      <w:r w:rsidRPr="0046290A">
        <w:rPr>
          <w:lang w:val="ru-RU"/>
        </w:rPr>
        <w:tab/>
      </w:r>
      <w:r w:rsidR="0053663E" w:rsidRPr="0046290A">
        <w:rPr>
          <w:lang w:val="ru-RU"/>
        </w:rPr>
        <w:t xml:space="preserve">Рассмотрение вопроса о расширении нотации TTCN-3 для допущения расширенного использования символов </w:t>
      </w:r>
      <w:r w:rsidR="0053663E" w:rsidRPr="0046290A">
        <w:rPr>
          <w:lang w:val="ru-RU" w:eastAsia="de-DE"/>
        </w:rPr>
        <w:t>ISO/IEC 10646, за возможным исключением ключевых слов</w:t>
      </w:r>
      <w:r w:rsidRPr="0046290A">
        <w:rPr>
          <w:lang w:val="ru-RU"/>
        </w:rPr>
        <w:t>.</w:t>
      </w:r>
    </w:p>
    <w:p w:rsidR="00F939AD" w:rsidRPr="0046290A" w:rsidRDefault="00F939AD" w:rsidP="0013154F">
      <w:pPr>
        <w:pStyle w:val="Heading1"/>
        <w:rPr>
          <w:lang w:val="ru-RU"/>
        </w:rPr>
      </w:pPr>
      <w:r w:rsidRPr="0046290A">
        <w:rPr>
          <w:lang w:val="ru-RU"/>
        </w:rPr>
        <w:t>4</w:t>
      </w:r>
      <w:r w:rsidRPr="0046290A">
        <w:rPr>
          <w:lang w:val="ru-RU"/>
        </w:rPr>
        <w:tab/>
        <w:t>Относящиеся к Вопросу</w:t>
      </w:r>
      <w:bookmarkStart w:id="5" w:name="_GoBack"/>
      <w:bookmarkEnd w:id="5"/>
    </w:p>
    <w:p w:rsidR="00F939AD" w:rsidRPr="0046290A" w:rsidRDefault="00F939AD" w:rsidP="00F939AD">
      <w:pPr>
        <w:pStyle w:val="Headingb"/>
        <w:rPr>
          <w:lang w:val="ru-RU"/>
        </w:rPr>
      </w:pPr>
      <w:r w:rsidRPr="0046290A">
        <w:rPr>
          <w:lang w:val="ru-RU"/>
        </w:rPr>
        <w:t>Рекомендации</w:t>
      </w:r>
      <w:r w:rsidRPr="0046290A">
        <w:rPr>
          <w:b w:val="0"/>
          <w:bCs/>
          <w:lang w:val="ru-RU"/>
        </w:rPr>
        <w:t>: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 xml:space="preserve">Серии </w:t>
      </w:r>
      <w:r w:rsidRPr="0046290A">
        <w:rPr>
          <w:lang w:val="ru-RU" w:eastAsia="ko-KR"/>
        </w:rPr>
        <w:t xml:space="preserve">H.200, H.323, T.120, X.400, X.500, </w:t>
      </w:r>
      <w:r w:rsidRPr="0046290A">
        <w:rPr>
          <w:lang w:val="ru-RU"/>
        </w:rPr>
        <w:t xml:space="preserve">X.680/X.690, </w:t>
      </w:r>
      <w:r w:rsidRPr="0046290A">
        <w:rPr>
          <w:lang w:val="ru-RU" w:eastAsia="ko-KR"/>
        </w:rPr>
        <w:t>X.700, X.880, X.900</w:t>
      </w:r>
      <w:r w:rsidRPr="0046290A">
        <w:rPr>
          <w:lang w:val="ru-RU"/>
        </w:rPr>
        <w:t>.</w:t>
      </w:r>
    </w:p>
    <w:p w:rsidR="00F939AD" w:rsidRPr="0046290A" w:rsidRDefault="00F939AD" w:rsidP="00F939AD">
      <w:pPr>
        <w:pStyle w:val="Headingb"/>
        <w:rPr>
          <w:lang w:val="ru-RU"/>
        </w:rPr>
      </w:pPr>
      <w:r w:rsidRPr="0046290A">
        <w:rPr>
          <w:lang w:val="ru-RU"/>
        </w:rPr>
        <w:t>Вопросы</w:t>
      </w:r>
      <w:r w:rsidRPr="0046290A">
        <w:rPr>
          <w:b w:val="0"/>
          <w:bCs/>
          <w:lang w:val="ru-RU"/>
        </w:rPr>
        <w:t>: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Все Вопросы МСЭ-Т, относящиеся к вышеупомянутым Рекомендациям.</w:t>
      </w:r>
    </w:p>
    <w:p w:rsidR="00F939AD" w:rsidRPr="0046290A" w:rsidRDefault="00F939AD" w:rsidP="00F939AD">
      <w:pPr>
        <w:pStyle w:val="Headingb"/>
        <w:rPr>
          <w:lang w:val="ru-RU"/>
        </w:rPr>
      </w:pPr>
      <w:r w:rsidRPr="0046290A">
        <w:rPr>
          <w:lang w:val="ru-RU"/>
        </w:rPr>
        <w:lastRenderedPageBreak/>
        <w:t>Исследовательские комиссии</w:t>
      </w:r>
      <w:r w:rsidRPr="0046290A">
        <w:rPr>
          <w:b w:val="0"/>
          <w:bCs/>
          <w:lang w:val="ru-RU"/>
        </w:rPr>
        <w:t>:</w:t>
      </w:r>
    </w:p>
    <w:p w:rsidR="00F939AD" w:rsidRPr="0046290A" w:rsidRDefault="00F939AD" w:rsidP="0053663E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</w:r>
      <w:r w:rsidR="0053663E" w:rsidRPr="0046290A">
        <w:rPr>
          <w:lang w:val="ru-RU"/>
        </w:rPr>
        <w:t xml:space="preserve">ИК11, </w:t>
      </w:r>
      <w:r w:rsidR="0053663E" w:rsidRPr="0046290A">
        <w:rPr>
          <w:rFonts w:asciiTheme="majorBidi" w:hAnsiTheme="majorBidi" w:cstheme="majorBidi"/>
          <w:color w:val="000000"/>
          <w:szCs w:val="22"/>
          <w:lang w:val="ru-RU" w:eastAsia="de-DE"/>
        </w:rPr>
        <w:t xml:space="preserve">ведущая исследовательская комиссия по </w:t>
      </w:r>
      <w:r w:rsidR="0053663E" w:rsidRPr="0046290A">
        <w:rPr>
          <w:rFonts w:asciiTheme="majorBidi" w:hAnsiTheme="majorBidi" w:cstheme="majorBidi"/>
          <w:color w:val="000000"/>
          <w:szCs w:val="22"/>
          <w:lang w:val="ru-RU"/>
        </w:rPr>
        <w:t xml:space="preserve">спецификациям тестирования и проверке на соответствие и функциональную совместимость, </w:t>
      </w:r>
      <w:r w:rsidR="0053663E" w:rsidRPr="0046290A">
        <w:rPr>
          <w:lang w:val="ru-RU"/>
        </w:rPr>
        <w:t>в</w:t>
      </w:r>
      <w:r w:rsidRPr="0046290A">
        <w:rPr>
          <w:lang w:val="ru-RU"/>
        </w:rPr>
        <w:t>се исследовательские комиссии, использующие языки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 (в частности, ИК 2, 11, 13 и 16) или разрабатывающие спецификации тестов (в частности, ИК 2, 9, 11, 13, 15 и 16).</w:t>
      </w:r>
    </w:p>
    <w:p w:rsidR="00F939AD" w:rsidRPr="0046290A" w:rsidRDefault="00F939AD" w:rsidP="00F939AD">
      <w:pPr>
        <w:pStyle w:val="Headingb"/>
        <w:rPr>
          <w:lang w:val="ru-RU"/>
        </w:rPr>
      </w:pPr>
      <w:r w:rsidRPr="0046290A">
        <w:rPr>
          <w:lang w:val="ru-RU"/>
        </w:rPr>
        <w:t>Органы по стандартизации</w:t>
      </w:r>
      <w:r w:rsidRPr="0046290A">
        <w:rPr>
          <w:b w:val="0"/>
          <w:bCs/>
          <w:lang w:val="ru-RU"/>
        </w:rPr>
        <w:t>:</w:t>
      </w:r>
    </w:p>
    <w:p w:rsidR="00F939AD" w:rsidRPr="0046290A" w:rsidRDefault="00F939AD" w:rsidP="0053663E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ОТК1 ИСО/МЭК и все е</w:t>
      </w:r>
      <w:r w:rsidR="0053663E" w:rsidRPr="0046290A">
        <w:rPr>
          <w:lang w:val="ru-RU"/>
        </w:rPr>
        <w:t>го</w:t>
      </w:r>
      <w:r w:rsidRPr="0046290A">
        <w:rPr>
          <w:lang w:val="ru-RU"/>
        </w:rPr>
        <w:t xml:space="preserve"> подкоми</w:t>
      </w:r>
      <w:r w:rsidR="0053663E" w:rsidRPr="0046290A">
        <w:rPr>
          <w:lang w:val="ru-RU"/>
        </w:rPr>
        <w:t>теты</w:t>
      </w:r>
      <w:r w:rsidRPr="0046290A">
        <w:rPr>
          <w:lang w:val="ru-RU"/>
        </w:rPr>
        <w:t>, использующие языки</w:t>
      </w:r>
      <w:r w:rsidRPr="0046290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6290A">
        <w:rPr>
          <w:lang w:val="ru-RU"/>
        </w:rPr>
        <w:t>проектирования систем МСЭ; ЕТСИ; IETF; OASIS; OMG; W3C.</w:t>
      </w:r>
    </w:p>
    <w:p w:rsidR="00F939AD" w:rsidRPr="0046290A" w:rsidRDefault="00F939AD" w:rsidP="00F939AD">
      <w:pPr>
        <w:pStyle w:val="Headingb"/>
        <w:rPr>
          <w:lang w:val="ru-RU"/>
        </w:rPr>
      </w:pPr>
      <w:r w:rsidRPr="0046290A">
        <w:rPr>
          <w:lang w:val="ru-RU"/>
        </w:rPr>
        <w:t>Другие органы</w:t>
      </w:r>
      <w:r w:rsidRPr="0046290A">
        <w:rPr>
          <w:b w:val="0"/>
          <w:bCs/>
          <w:lang w:val="ru-RU"/>
        </w:rPr>
        <w:t>:</w:t>
      </w:r>
    </w:p>
    <w:p w:rsidR="00F939AD" w:rsidRPr="0046290A" w:rsidRDefault="00F939AD" w:rsidP="00F939AD">
      <w:pPr>
        <w:pStyle w:val="enumlev1"/>
        <w:rPr>
          <w:lang w:val="ru-RU"/>
        </w:rPr>
      </w:pPr>
      <w:r w:rsidRPr="0046290A">
        <w:rPr>
          <w:lang w:val="ru-RU"/>
        </w:rPr>
        <w:t>•</w:t>
      </w:r>
      <w:r w:rsidRPr="0046290A">
        <w:rPr>
          <w:lang w:val="ru-RU"/>
        </w:rPr>
        <w:tab/>
        <w:t>SDL Forum Society.</w:t>
      </w:r>
    </w:p>
    <w:p w:rsidR="0013154F" w:rsidRPr="0046290A" w:rsidRDefault="0013154F" w:rsidP="0013154F">
      <w:pPr>
        <w:spacing w:before="720"/>
        <w:jc w:val="center"/>
        <w:rPr>
          <w:lang w:val="ru-RU"/>
        </w:rPr>
      </w:pPr>
      <w:r w:rsidRPr="0046290A">
        <w:rPr>
          <w:lang w:val="ru-RU"/>
        </w:rPr>
        <w:t>______________</w:t>
      </w:r>
    </w:p>
    <w:sectPr w:rsidR="0013154F" w:rsidRPr="0046290A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0B" w:rsidRDefault="0058630B">
      <w:r>
        <w:separator/>
      </w:r>
    </w:p>
  </w:endnote>
  <w:endnote w:type="continuationSeparator" w:id="0">
    <w:p w:rsidR="0058630B" w:rsidRDefault="005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0B" w:rsidRPr="003C0D5A" w:rsidRDefault="003C0D5A" w:rsidP="003C0D5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3C0D5A">
      <w:rPr>
        <w:caps/>
        <w:sz w:val="16"/>
        <w:szCs w:val="20"/>
        <w:lang w:val="fr-CH"/>
      </w:rPr>
      <w:t>ITU-T\BUREAU\CIRC\035</w:t>
    </w:r>
    <w:r>
      <w:rPr>
        <w:caps/>
        <w:sz w:val="16"/>
        <w:szCs w:val="20"/>
        <w:lang w:val="fr-CH"/>
      </w:rPr>
      <w:t>R</w:t>
    </w:r>
    <w:r w:rsidRPr="003C0D5A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8630B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58630B" w:rsidRPr="00EF273F" w:rsidTr="00466252">
      <w:trPr>
        <w:cantSplit/>
      </w:trPr>
      <w:tc>
        <w:tcPr>
          <w:tcW w:w="1062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58630B" w:rsidRPr="00EF273F" w:rsidTr="00466252">
      <w:trPr>
        <w:cantSplit/>
      </w:trPr>
      <w:tc>
        <w:tcPr>
          <w:tcW w:w="1062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8630B" w:rsidRPr="00EF273F" w:rsidRDefault="0058630B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8630B" w:rsidRPr="00466252" w:rsidRDefault="0058630B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0B" w:rsidRDefault="0058630B">
      <w:r>
        <w:separator/>
      </w:r>
    </w:p>
  </w:footnote>
  <w:footnote w:type="continuationSeparator" w:id="0">
    <w:p w:rsidR="0058630B" w:rsidRDefault="005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0B" w:rsidRDefault="0058630B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0A7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E45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2C8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8E7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EA4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6B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F2E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3A0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28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46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3A8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E5529E"/>
    <w:multiLevelType w:val="hybridMultilevel"/>
    <w:tmpl w:val="864EE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B098A"/>
    <w:multiLevelType w:val="hybridMultilevel"/>
    <w:tmpl w:val="30742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9"/>
  </w:num>
  <w:num w:numId="3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852C0"/>
    <w:rsid w:val="00095EA0"/>
    <w:rsid w:val="000C2147"/>
    <w:rsid w:val="000C6FBB"/>
    <w:rsid w:val="000C7D98"/>
    <w:rsid w:val="00103310"/>
    <w:rsid w:val="00115B49"/>
    <w:rsid w:val="0013154F"/>
    <w:rsid w:val="001629DC"/>
    <w:rsid w:val="00165D97"/>
    <w:rsid w:val="001B4A74"/>
    <w:rsid w:val="001D261C"/>
    <w:rsid w:val="00207341"/>
    <w:rsid w:val="00223910"/>
    <w:rsid w:val="0025701E"/>
    <w:rsid w:val="0026232A"/>
    <w:rsid w:val="002A37ED"/>
    <w:rsid w:val="002B37F9"/>
    <w:rsid w:val="002D26FD"/>
    <w:rsid w:val="002E4C41"/>
    <w:rsid w:val="00314D44"/>
    <w:rsid w:val="00320446"/>
    <w:rsid w:val="00320AE6"/>
    <w:rsid w:val="0033434F"/>
    <w:rsid w:val="00340304"/>
    <w:rsid w:val="00343A73"/>
    <w:rsid w:val="00375104"/>
    <w:rsid w:val="0039217B"/>
    <w:rsid w:val="003C0D5A"/>
    <w:rsid w:val="003F5B77"/>
    <w:rsid w:val="004167E6"/>
    <w:rsid w:val="0041688E"/>
    <w:rsid w:val="00421EEA"/>
    <w:rsid w:val="00444B73"/>
    <w:rsid w:val="00455EFA"/>
    <w:rsid w:val="0046290A"/>
    <w:rsid w:val="00466252"/>
    <w:rsid w:val="00475A27"/>
    <w:rsid w:val="00481CAC"/>
    <w:rsid w:val="00483C34"/>
    <w:rsid w:val="00495F13"/>
    <w:rsid w:val="004A0D07"/>
    <w:rsid w:val="004C5268"/>
    <w:rsid w:val="004E01AE"/>
    <w:rsid w:val="004E3FA7"/>
    <w:rsid w:val="004E6ECC"/>
    <w:rsid w:val="004F48F0"/>
    <w:rsid w:val="00514426"/>
    <w:rsid w:val="00532DFC"/>
    <w:rsid w:val="0053663E"/>
    <w:rsid w:val="00584061"/>
    <w:rsid w:val="0058630B"/>
    <w:rsid w:val="005B27C6"/>
    <w:rsid w:val="005D044D"/>
    <w:rsid w:val="005E616E"/>
    <w:rsid w:val="005F01A8"/>
    <w:rsid w:val="006139B2"/>
    <w:rsid w:val="00615B67"/>
    <w:rsid w:val="00625BAF"/>
    <w:rsid w:val="00636D90"/>
    <w:rsid w:val="00642822"/>
    <w:rsid w:val="00642FF8"/>
    <w:rsid w:val="0066345A"/>
    <w:rsid w:val="00666031"/>
    <w:rsid w:val="00674CA2"/>
    <w:rsid w:val="006777D5"/>
    <w:rsid w:val="00682238"/>
    <w:rsid w:val="006A0BB6"/>
    <w:rsid w:val="006D6E01"/>
    <w:rsid w:val="006F1984"/>
    <w:rsid w:val="00701561"/>
    <w:rsid w:val="0071361F"/>
    <w:rsid w:val="00717255"/>
    <w:rsid w:val="00740964"/>
    <w:rsid w:val="00741C5B"/>
    <w:rsid w:val="0074299E"/>
    <w:rsid w:val="007477AB"/>
    <w:rsid w:val="00753F18"/>
    <w:rsid w:val="00763FF3"/>
    <w:rsid w:val="007856D8"/>
    <w:rsid w:val="0079397B"/>
    <w:rsid w:val="007D0BFA"/>
    <w:rsid w:val="00826CB4"/>
    <w:rsid w:val="00831FDC"/>
    <w:rsid w:val="00832A5A"/>
    <w:rsid w:val="00871131"/>
    <w:rsid w:val="008750A7"/>
    <w:rsid w:val="008C410A"/>
    <w:rsid w:val="008C5C0E"/>
    <w:rsid w:val="008C7044"/>
    <w:rsid w:val="008E0925"/>
    <w:rsid w:val="00916BB1"/>
    <w:rsid w:val="009469D2"/>
    <w:rsid w:val="0095780C"/>
    <w:rsid w:val="00967EF6"/>
    <w:rsid w:val="00980A99"/>
    <w:rsid w:val="009979B5"/>
    <w:rsid w:val="009A2C9B"/>
    <w:rsid w:val="009B6144"/>
    <w:rsid w:val="00A00DB9"/>
    <w:rsid w:val="00A21DD2"/>
    <w:rsid w:val="00A563C7"/>
    <w:rsid w:val="00A57977"/>
    <w:rsid w:val="00A654CA"/>
    <w:rsid w:val="00A66C90"/>
    <w:rsid w:val="00A8170F"/>
    <w:rsid w:val="00A835BD"/>
    <w:rsid w:val="00A91EB5"/>
    <w:rsid w:val="00A972ED"/>
    <w:rsid w:val="00AD3D11"/>
    <w:rsid w:val="00AF2B53"/>
    <w:rsid w:val="00B03E63"/>
    <w:rsid w:val="00B34D84"/>
    <w:rsid w:val="00B725F7"/>
    <w:rsid w:val="00BC33B4"/>
    <w:rsid w:val="00C22D6C"/>
    <w:rsid w:val="00C60E38"/>
    <w:rsid w:val="00C623F1"/>
    <w:rsid w:val="00C86D88"/>
    <w:rsid w:val="00CB4390"/>
    <w:rsid w:val="00D03870"/>
    <w:rsid w:val="00D1749D"/>
    <w:rsid w:val="00D44FBE"/>
    <w:rsid w:val="00D47122"/>
    <w:rsid w:val="00D83022"/>
    <w:rsid w:val="00D911F5"/>
    <w:rsid w:val="00DA1127"/>
    <w:rsid w:val="00DB170A"/>
    <w:rsid w:val="00DB68AF"/>
    <w:rsid w:val="00DC6716"/>
    <w:rsid w:val="00DD2CE8"/>
    <w:rsid w:val="00DF012B"/>
    <w:rsid w:val="00DF109B"/>
    <w:rsid w:val="00E07386"/>
    <w:rsid w:val="00E14A1A"/>
    <w:rsid w:val="00E17F1A"/>
    <w:rsid w:val="00E21C84"/>
    <w:rsid w:val="00E220E8"/>
    <w:rsid w:val="00E45C46"/>
    <w:rsid w:val="00E4702A"/>
    <w:rsid w:val="00E52B08"/>
    <w:rsid w:val="00E645B4"/>
    <w:rsid w:val="00E910F5"/>
    <w:rsid w:val="00EE71C0"/>
    <w:rsid w:val="00EF273F"/>
    <w:rsid w:val="00F036A9"/>
    <w:rsid w:val="00F15118"/>
    <w:rsid w:val="00F205F5"/>
    <w:rsid w:val="00F451B3"/>
    <w:rsid w:val="00F830DA"/>
    <w:rsid w:val="00F939AD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3154F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13154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  <w:style w:type="paragraph" w:customStyle="1" w:styleId="enumlev2">
    <w:name w:val="enumlev2"/>
    <w:basedOn w:val="enumlev1"/>
    <w:link w:val="enumlev2Char"/>
    <w:rsid w:val="00F939AD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624"/>
    </w:pPr>
    <w:rPr>
      <w:lang w:val="ru-RU"/>
    </w:rPr>
  </w:style>
  <w:style w:type="paragraph" w:customStyle="1" w:styleId="Questiontitle">
    <w:name w:val="Question_title"/>
    <w:basedOn w:val="Normal"/>
    <w:next w:val="Normal"/>
    <w:rsid w:val="00F939A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ru-RU"/>
    </w:rPr>
  </w:style>
  <w:style w:type="character" w:styleId="Strong">
    <w:name w:val="Strong"/>
    <w:basedOn w:val="DefaultParagraphFont"/>
    <w:qFormat/>
    <w:rsid w:val="00F939AD"/>
    <w:rPr>
      <w:b/>
      <w:bCs/>
    </w:rPr>
  </w:style>
  <w:style w:type="character" w:customStyle="1" w:styleId="enumlev2Char">
    <w:name w:val="enumlev2 Char"/>
    <w:basedOn w:val="enumlev1Char"/>
    <w:link w:val="enumlev2"/>
    <w:rsid w:val="00F939AD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ocked/>
    <w:rsid w:val="00F939AD"/>
    <w:rPr>
      <w:rFonts w:ascii="Times New Roman" w:hAnsi="Times New Roman"/>
      <w:b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39AD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3154F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13154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  <w:style w:type="paragraph" w:customStyle="1" w:styleId="enumlev2">
    <w:name w:val="enumlev2"/>
    <w:basedOn w:val="enumlev1"/>
    <w:link w:val="enumlev2Char"/>
    <w:rsid w:val="00F939AD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624"/>
    </w:pPr>
    <w:rPr>
      <w:lang w:val="ru-RU"/>
    </w:rPr>
  </w:style>
  <w:style w:type="paragraph" w:customStyle="1" w:styleId="Questiontitle">
    <w:name w:val="Question_title"/>
    <w:basedOn w:val="Normal"/>
    <w:next w:val="Normal"/>
    <w:rsid w:val="00F939A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ru-RU"/>
    </w:rPr>
  </w:style>
  <w:style w:type="character" w:styleId="Strong">
    <w:name w:val="Strong"/>
    <w:basedOn w:val="DefaultParagraphFont"/>
    <w:qFormat/>
    <w:rsid w:val="00F939AD"/>
    <w:rPr>
      <w:b/>
      <w:bCs/>
    </w:rPr>
  </w:style>
  <w:style w:type="character" w:customStyle="1" w:styleId="enumlev2Char">
    <w:name w:val="enumlev2 Char"/>
    <w:basedOn w:val="enumlev1Char"/>
    <w:link w:val="enumlev2"/>
    <w:rsid w:val="00F939AD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ocked/>
    <w:rsid w:val="00F939AD"/>
    <w:rPr>
      <w:rFonts w:ascii="Times New Roman" w:hAnsi="Times New Roman"/>
      <w:b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39A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1FB7-94E1-4D36-B2E6-0E2B8A00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2802</Words>
  <Characters>20245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23001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7</cp:revision>
  <cp:lastPrinted>2013-06-14T12:06:00Z</cp:lastPrinted>
  <dcterms:created xsi:type="dcterms:W3CDTF">2013-06-13T14:54:00Z</dcterms:created>
  <dcterms:modified xsi:type="dcterms:W3CDTF">2013-06-24T14:28:00Z</dcterms:modified>
</cp:coreProperties>
</file>