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lang w:bidi="ar-EG"/>
              </w:rPr>
            </w:pPr>
            <w:r w:rsidRPr="00C56944">
              <w:rPr>
                <w:b/>
                <w:bCs/>
                <w:noProof/>
                <w:sz w:val="44"/>
                <w:szCs w:val="44"/>
                <w:rtl/>
                <w:lang w:bidi="ar-EG"/>
              </w:rPr>
              <w:t>مكتب تقييس الاتصالات</w:t>
            </w:r>
          </w:p>
        </w:tc>
        <w:tc>
          <w:tcPr>
            <w:tcW w:w="3120" w:type="dxa"/>
            <w:vAlign w:val="center"/>
          </w:tcPr>
          <w:p w:rsidR="00007569" w:rsidRPr="00C56944" w:rsidRDefault="00007569" w:rsidP="00F12666">
            <w:pPr>
              <w:rPr>
                <w:rFonts w:eastAsia="SimSun"/>
                <w:b/>
                <w:bCs/>
                <w:noProof/>
                <w:sz w:val="44"/>
                <w:szCs w:val="44"/>
                <w:rtl/>
                <w:lang w:eastAsia="zh-CN" w:bidi="ar-EG"/>
              </w:rPr>
            </w:pPr>
            <w:r w:rsidRPr="00A71FE1">
              <w:rPr>
                <w:noProof/>
                <w:rtl/>
                <w:lang w:eastAsia="zh-CN"/>
              </w:rPr>
              <w:drawing>
                <wp:inline distT="0" distB="0" distL="0" distR="0" wp14:anchorId="40A188D7" wp14:editId="100B75C0">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9A7C68" w:rsidRPr="007D3E7B" w:rsidRDefault="009A7C68" w:rsidP="00B14AEF">
      <w:pPr>
        <w:spacing w:before="0"/>
        <w:rPr>
          <w:sz w:val="24"/>
          <w:szCs w:val="32"/>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007569" w:rsidRDefault="00007569" w:rsidP="00CF1B69">
            <w:pPr>
              <w:tabs>
                <w:tab w:val="left" w:pos="4111"/>
              </w:tabs>
              <w:spacing w:line="300" w:lineRule="exact"/>
              <w:ind w:left="57"/>
              <w:rPr>
                <w:lang w:bidi="ar-EG"/>
              </w:rPr>
            </w:pPr>
            <w:r w:rsidRPr="00007569">
              <w:rPr>
                <w:rFonts w:hint="cs"/>
                <w:rtl/>
              </w:rPr>
              <w:t>جنيف،</w:t>
            </w:r>
            <w:r w:rsidRPr="00007569">
              <w:rPr>
                <w:rFonts w:hint="cs"/>
                <w:rtl/>
                <w:lang w:bidi="ar-EG"/>
              </w:rPr>
              <w:t xml:space="preserve"> </w:t>
            </w:r>
            <w:r w:rsidR="006D62DC">
              <w:rPr>
                <w:lang w:bidi="ar-EG"/>
              </w:rPr>
              <w:t>11</w:t>
            </w:r>
            <w:r w:rsidR="006D62DC">
              <w:rPr>
                <w:rFonts w:hint="cs"/>
                <w:rtl/>
                <w:lang w:bidi="ar-EG"/>
              </w:rPr>
              <w:t xml:space="preserve"> يونيو </w:t>
            </w:r>
            <w:r w:rsidR="006D62DC">
              <w:rPr>
                <w:lang w:bidi="ar-EG"/>
              </w:rPr>
              <w:t>2013</w:t>
            </w:r>
          </w:p>
          <w:p w:rsidR="00007569" w:rsidRPr="00007569" w:rsidRDefault="00007569" w:rsidP="00CF1B69">
            <w:pPr>
              <w:tabs>
                <w:tab w:val="left" w:pos="4111"/>
              </w:tabs>
              <w:spacing w:before="0" w:line="300" w:lineRule="exact"/>
              <w:ind w:left="57"/>
            </w:pPr>
          </w:p>
        </w:tc>
      </w:tr>
      <w:tr w:rsidR="00007569" w:rsidRPr="00007569" w:rsidTr="00CF1B69">
        <w:trPr>
          <w:cantSplit/>
          <w:trHeight w:val="340"/>
        </w:trPr>
        <w:tc>
          <w:tcPr>
            <w:tcW w:w="1533" w:type="dxa"/>
          </w:tcPr>
          <w:p w:rsidR="00007569" w:rsidRPr="00007569" w:rsidRDefault="00007569" w:rsidP="00CF1B69">
            <w:pPr>
              <w:tabs>
                <w:tab w:val="left" w:pos="4111"/>
              </w:tabs>
              <w:spacing w:before="20" w:after="60" w:line="300" w:lineRule="exact"/>
              <w:ind w:left="57"/>
              <w:rPr>
                <w:rtl/>
                <w:lang w:bidi="ar-EG"/>
              </w:rPr>
            </w:pPr>
            <w:r w:rsidRPr="00007569">
              <w:rPr>
                <w:rFonts w:hint="cs"/>
                <w:rtl/>
              </w:rPr>
              <w:t>المرجع:</w:t>
            </w:r>
          </w:p>
        </w:tc>
        <w:tc>
          <w:tcPr>
            <w:tcW w:w="3340" w:type="dxa"/>
          </w:tcPr>
          <w:p w:rsidR="00007569" w:rsidRPr="00007569" w:rsidRDefault="00C5483C" w:rsidP="00C33D37">
            <w:pPr>
              <w:tabs>
                <w:tab w:val="left" w:pos="4111"/>
              </w:tabs>
              <w:spacing w:before="20" w:line="300" w:lineRule="exact"/>
              <w:ind w:left="57"/>
              <w:jc w:val="left"/>
              <w:rPr>
                <w:b/>
                <w:rtl/>
                <w:lang w:bidi="ar-SY"/>
              </w:rPr>
            </w:pPr>
            <w:r>
              <w:rPr>
                <w:b/>
              </w:rPr>
              <w:t>TSB</w:t>
            </w:r>
            <w:r w:rsidR="00F03585">
              <w:rPr>
                <w:b/>
              </w:rPr>
              <w:t> </w:t>
            </w:r>
            <w:r>
              <w:rPr>
                <w:b/>
              </w:rPr>
              <w:t xml:space="preserve">Circular </w:t>
            </w:r>
            <w:r w:rsidR="00C33D37">
              <w:rPr>
                <w:b/>
              </w:rPr>
              <w:t>35</w:t>
            </w:r>
          </w:p>
          <w:p w:rsidR="00007569" w:rsidRPr="00007569" w:rsidRDefault="00C33D37" w:rsidP="006D62DC">
            <w:pPr>
              <w:tabs>
                <w:tab w:val="right" w:pos="1113"/>
                <w:tab w:val="left" w:pos="4111"/>
              </w:tabs>
              <w:spacing w:before="0" w:after="60" w:line="300" w:lineRule="exact"/>
              <w:ind w:left="57"/>
              <w:jc w:val="left"/>
              <w:rPr>
                <w:bCs/>
                <w:rtl/>
                <w:lang w:bidi="ar-SY"/>
              </w:rPr>
            </w:pPr>
            <w:r>
              <w:rPr>
                <w:bCs/>
              </w:rPr>
              <w:t>COM 17/MEU</w:t>
            </w:r>
          </w:p>
        </w:tc>
        <w:tc>
          <w:tcPr>
            <w:tcW w:w="4760" w:type="dxa"/>
          </w:tcPr>
          <w:p w:rsidR="00007569" w:rsidRPr="00007569" w:rsidRDefault="00007569" w:rsidP="00AA7BA7">
            <w:pPr>
              <w:tabs>
                <w:tab w:val="left" w:pos="284"/>
                <w:tab w:val="left" w:pos="4111"/>
              </w:tabs>
              <w:spacing w:before="20" w:line="300" w:lineRule="exact"/>
              <w:ind w:left="284" w:hanging="227"/>
            </w:pPr>
            <w:r w:rsidRPr="00007569">
              <w:rPr>
                <w:rFonts w:hint="cs"/>
                <w:rtl/>
              </w:rPr>
              <w:t>-</w:t>
            </w:r>
            <w:r w:rsidRPr="00007569">
              <w:rPr>
                <w:rtl/>
              </w:rPr>
              <w:tab/>
            </w:r>
            <w:r w:rsidRPr="00007569">
              <w:rPr>
                <w:rFonts w:hint="cs"/>
                <w:rtl/>
              </w:rPr>
              <w:t>إلى إدارات الدول الأعضاء في الاتحاد</w:t>
            </w:r>
          </w:p>
        </w:tc>
      </w:tr>
      <w:tr w:rsidR="00007569" w:rsidRPr="00007569" w:rsidTr="00CF1B69">
        <w:trPr>
          <w:cantSplit/>
        </w:trPr>
        <w:tc>
          <w:tcPr>
            <w:tcW w:w="1533" w:type="dxa"/>
          </w:tcPr>
          <w:p w:rsidR="00007569" w:rsidRPr="00007569" w:rsidRDefault="00007569" w:rsidP="00ED79B1">
            <w:pPr>
              <w:spacing w:before="60" w:after="60" w:line="300" w:lineRule="exact"/>
              <w:ind w:left="57"/>
            </w:pPr>
            <w:r w:rsidRPr="00007569">
              <w:rPr>
                <w:rFonts w:hint="cs"/>
                <w:rtl/>
                <w:lang w:bidi="ar-SY"/>
              </w:rPr>
              <w:t>الهاتف</w:t>
            </w:r>
            <w:r w:rsidRPr="00007569">
              <w:rPr>
                <w:rFonts w:hint="cs"/>
                <w:rtl/>
              </w:rPr>
              <w:t>:</w:t>
            </w:r>
            <w:r w:rsidR="00FE7226">
              <w:rPr>
                <w:rFonts w:hint="cs"/>
                <w:rtl/>
              </w:rPr>
              <w:br/>
            </w:r>
            <w:r w:rsidRPr="00007569">
              <w:rPr>
                <w:rFonts w:hint="cs"/>
                <w:rtl/>
              </w:rPr>
              <w:t>الفاكس:</w:t>
            </w:r>
            <w:r w:rsidR="00ED79B1">
              <w:rPr>
                <w:rFonts w:hint="cs"/>
                <w:rtl/>
              </w:rPr>
              <w:br/>
            </w:r>
            <w:r w:rsidRPr="00007569">
              <w:rPr>
                <w:rFonts w:hint="cs"/>
                <w:rtl/>
              </w:rPr>
              <w:t>البريد الإلكتروني:</w:t>
            </w:r>
          </w:p>
        </w:tc>
        <w:tc>
          <w:tcPr>
            <w:tcW w:w="3340" w:type="dxa"/>
          </w:tcPr>
          <w:p w:rsidR="00C33D37" w:rsidRPr="00007569" w:rsidRDefault="00C33D37" w:rsidP="00C33D37">
            <w:pPr>
              <w:tabs>
                <w:tab w:val="right" w:pos="1432"/>
                <w:tab w:val="left" w:pos="4111"/>
              </w:tabs>
              <w:spacing w:before="60" w:after="60" w:line="300" w:lineRule="exact"/>
              <w:ind w:left="57"/>
              <w:jc w:val="left"/>
              <w:rPr>
                <w:rtl/>
                <w:lang w:bidi="ar-SY"/>
              </w:rPr>
            </w:pPr>
            <w:r>
              <w:t>+41 22 730 5866</w:t>
            </w:r>
            <w:r w:rsidR="00FE7226">
              <w:rPr>
                <w:rFonts w:hint="cs"/>
                <w:rtl/>
                <w:lang w:bidi="ar-EG"/>
              </w:rPr>
              <w:br/>
            </w:r>
            <w:r>
              <w:t>+41 22 730 5853</w:t>
            </w:r>
            <w:r w:rsidR="00ED79B1">
              <w:rPr>
                <w:rFonts w:hint="cs"/>
                <w:rtl/>
                <w:lang w:bidi="ar-EG"/>
              </w:rPr>
              <w:br/>
            </w:r>
            <w:hyperlink r:id="rId10" w:history="1">
              <w:r w:rsidRPr="00867B71">
                <w:rPr>
                  <w:rStyle w:val="Hyperlink"/>
                  <w:lang w:bidi="ar-EG"/>
                </w:rPr>
                <w:t>tsbsg17</w:t>
              </w:r>
              <w:bookmarkStart w:id="0" w:name="_GoBack"/>
              <w:bookmarkEnd w:id="0"/>
              <w:r w:rsidRPr="00867B71">
                <w:rPr>
                  <w:rStyle w:val="Hyperlink"/>
                  <w:lang w:bidi="ar-EG"/>
                </w:rPr>
                <w:t>@itu.int</w:t>
              </w:r>
            </w:hyperlink>
          </w:p>
        </w:tc>
        <w:tc>
          <w:tcPr>
            <w:tcW w:w="4760" w:type="dxa"/>
          </w:tcPr>
          <w:p w:rsidR="00007569" w:rsidRPr="004D750B" w:rsidRDefault="00007569" w:rsidP="00FE7226">
            <w:pPr>
              <w:tabs>
                <w:tab w:val="left" w:pos="284"/>
                <w:tab w:val="left" w:pos="4111"/>
              </w:tabs>
              <w:spacing w:before="60" w:after="60" w:line="300" w:lineRule="exact"/>
              <w:ind w:left="284" w:hanging="227"/>
              <w:rPr>
                <w:b/>
                <w:bCs/>
                <w:rtl/>
              </w:rPr>
            </w:pPr>
            <w:r w:rsidRPr="004D750B">
              <w:rPr>
                <w:rFonts w:hint="cs"/>
                <w:b/>
                <w:bCs/>
                <w:rtl/>
              </w:rPr>
              <w:t>نسخة إلى:</w:t>
            </w:r>
          </w:p>
          <w:p w:rsidR="006D62DC" w:rsidRDefault="00AA7BA7" w:rsidP="00CF1B69">
            <w:pPr>
              <w:tabs>
                <w:tab w:val="left" w:pos="284"/>
                <w:tab w:val="left" w:pos="4111"/>
              </w:tabs>
              <w:spacing w:before="0" w:after="60" w:line="300" w:lineRule="exact"/>
              <w:ind w:left="284" w:hanging="227"/>
              <w:rPr>
                <w:rtl/>
              </w:rPr>
            </w:pPr>
            <w:r>
              <w:rPr>
                <w:rFonts w:hint="cs"/>
                <w:rtl/>
              </w:rPr>
              <w:t>-</w:t>
            </w:r>
            <w:r>
              <w:rPr>
                <w:rtl/>
              </w:rPr>
              <w:tab/>
            </w:r>
            <w:r>
              <w:rPr>
                <w:rFonts w:hint="cs"/>
                <w:rtl/>
              </w:rPr>
              <w:t>أعضاء قطاع تقييس الاتصالات؛</w:t>
            </w:r>
          </w:p>
          <w:p w:rsidR="00AA7BA7" w:rsidRDefault="00AA7BA7" w:rsidP="00CF1B69">
            <w:pPr>
              <w:tabs>
                <w:tab w:val="left" w:pos="284"/>
                <w:tab w:val="left" w:pos="4111"/>
              </w:tabs>
              <w:spacing w:before="0" w:after="60" w:line="300" w:lineRule="exact"/>
              <w:ind w:left="284" w:hanging="227"/>
              <w:rPr>
                <w:rtl/>
              </w:rPr>
            </w:pPr>
            <w:r>
              <w:rPr>
                <w:rFonts w:hint="cs"/>
                <w:rtl/>
              </w:rPr>
              <w:t>-</w:t>
            </w:r>
            <w:r>
              <w:rPr>
                <w:rtl/>
              </w:rPr>
              <w:tab/>
            </w:r>
            <w:r>
              <w:rPr>
                <w:rFonts w:hint="cs"/>
                <w:rtl/>
              </w:rPr>
              <w:t>المنتسبين إلى قطاع تقييس الاتصالات؛</w:t>
            </w:r>
          </w:p>
          <w:p w:rsidR="00AA7BA7" w:rsidRDefault="00AA7BA7" w:rsidP="00CF1B69">
            <w:pPr>
              <w:tabs>
                <w:tab w:val="left" w:pos="284"/>
                <w:tab w:val="left" w:pos="4111"/>
              </w:tabs>
              <w:spacing w:before="0" w:after="60" w:line="300" w:lineRule="exact"/>
              <w:ind w:left="284" w:hanging="227"/>
              <w:rPr>
                <w:rtl/>
              </w:rPr>
            </w:pPr>
            <w:r>
              <w:rPr>
                <w:rFonts w:hint="cs"/>
                <w:rtl/>
              </w:rPr>
              <w:t>-</w:t>
            </w:r>
            <w:r>
              <w:rPr>
                <w:rtl/>
              </w:rPr>
              <w:tab/>
            </w:r>
            <w:r>
              <w:rPr>
                <w:rFonts w:hint="cs"/>
                <w:rtl/>
              </w:rPr>
              <w:t>الهيئات الأكاديمية المنضمة إلى قطاع تقييس الاتصالات؛</w:t>
            </w:r>
          </w:p>
          <w:p w:rsidR="00AA7BA7" w:rsidRDefault="00AA7BA7" w:rsidP="00CF1B69">
            <w:pPr>
              <w:tabs>
                <w:tab w:val="left" w:pos="284"/>
                <w:tab w:val="left" w:pos="4111"/>
              </w:tabs>
              <w:spacing w:before="0" w:after="60" w:line="300" w:lineRule="exact"/>
              <w:ind w:left="284" w:hanging="227"/>
              <w:rPr>
                <w:rtl/>
                <w:lang w:bidi="ar-SY"/>
              </w:rPr>
            </w:pPr>
            <w:r>
              <w:rPr>
                <w:rFonts w:hint="cs"/>
                <w:rtl/>
              </w:rPr>
              <w:t>-</w:t>
            </w:r>
            <w:r>
              <w:rPr>
                <w:rtl/>
              </w:rPr>
              <w:tab/>
            </w:r>
            <w:r>
              <w:rPr>
                <w:rFonts w:hint="cs"/>
                <w:rtl/>
              </w:rPr>
              <w:t xml:space="preserve">رئيس لجنة الدراسات </w:t>
            </w:r>
            <w:r>
              <w:t>17</w:t>
            </w:r>
            <w:r>
              <w:rPr>
                <w:rFonts w:hint="cs"/>
                <w:rtl/>
                <w:lang w:bidi="ar-SY"/>
              </w:rPr>
              <w:t xml:space="preserve"> ونوابه؛</w:t>
            </w:r>
          </w:p>
          <w:p w:rsidR="00AA7BA7" w:rsidRDefault="00AA7BA7" w:rsidP="00CF1B69">
            <w:pPr>
              <w:tabs>
                <w:tab w:val="left" w:pos="284"/>
                <w:tab w:val="left" w:pos="4111"/>
              </w:tabs>
              <w:spacing w:before="0" w:after="60" w:line="300" w:lineRule="exact"/>
              <w:ind w:left="284" w:hanging="227"/>
              <w:rPr>
                <w:rtl/>
                <w:lang w:bidi="ar-SY"/>
              </w:rPr>
            </w:pPr>
            <w:r>
              <w:rPr>
                <w:rFonts w:hint="cs"/>
                <w:rtl/>
                <w:lang w:bidi="ar-SY"/>
              </w:rPr>
              <w:t>-</w:t>
            </w:r>
            <w:r>
              <w:rPr>
                <w:rtl/>
                <w:lang w:bidi="ar-SY"/>
              </w:rPr>
              <w:tab/>
            </w:r>
            <w:r>
              <w:rPr>
                <w:rFonts w:hint="cs"/>
                <w:rtl/>
                <w:lang w:bidi="ar-SY"/>
              </w:rPr>
              <w:t>مدير مكتب تنمية الاتصالات؛</w:t>
            </w:r>
          </w:p>
          <w:p w:rsidR="00AA7BA7" w:rsidRPr="004D750B" w:rsidRDefault="00AA7BA7" w:rsidP="00CF1B69">
            <w:pPr>
              <w:tabs>
                <w:tab w:val="left" w:pos="284"/>
                <w:tab w:val="left" w:pos="4111"/>
              </w:tabs>
              <w:spacing w:before="0" w:after="60" w:line="300" w:lineRule="exact"/>
              <w:ind w:left="284" w:hanging="227"/>
              <w:rPr>
                <w:rtl/>
                <w:lang w:bidi="ar-SY"/>
              </w:rPr>
            </w:pPr>
            <w:r>
              <w:rPr>
                <w:rFonts w:hint="cs"/>
                <w:rtl/>
                <w:lang w:bidi="ar-SY"/>
              </w:rPr>
              <w:t>-</w:t>
            </w:r>
            <w:r>
              <w:rPr>
                <w:rtl/>
                <w:lang w:bidi="ar-SY"/>
              </w:rPr>
              <w:tab/>
            </w:r>
            <w:r>
              <w:rPr>
                <w:rFonts w:hint="cs"/>
                <w:rtl/>
                <w:lang w:bidi="ar-SY"/>
              </w:rPr>
              <w:t>مدير مكتب الاتصالات الراديوية</w:t>
            </w:r>
          </w:p>
        </w:tc>
      </w:tr>
      <w:tr w:rsidR="00F71CA3" w:rsidRPr="00007569" w:rsidTr="00CF1B69">
        <w:trPr>
          <w:cantSplit/>
        </w:trPr>
        <w:tc>
          <w:tcPr>
            <w:tcW w:w="1533" w:type="dxa"/>
          </w:tcPr>
          <w:p w:rsidR="00F71CA3" w:rsidRPr="00007569" w:rsidRDefault="00F71CA3" w:rsidP="0002118B">
            <w:pPr>
              <w:spacing w:before="0" w:line="240" w:lineRule="exact"/>
              <w:ind w:left="57"/>
              <w:rPr>
                <w:rtl/>
                <w:lang w:bidi="ar-SY"/>
              </w:rPr>
            </w:pPr>
          </w:p>
        </w:tc>
        <w:tc>
          <w:tcPr>
            <w:tcW w:w="3340" w:type="dxa"/>
          </w:tcPr>
          <w:p w:rsidR="00F71CA3" w:rsidRPr="00007569" w:rsidRDefault="00F71CA3" w:rsidP="0002118B">
            <w:pPr>
              <w:tabs>
                <w:tab w:val="right" w:pos="1432"/>
                <w:tab w:val="left" w:pos="4111"/>
              </w:tabs>
              <w:spacing w:before="0" w:line="240" w:lineRule="exact"/>
              <w:ind w:left="57"/>
              <w:jc w:val="left"/>
              <w:rPr>
                <w:rtl/>
                <w:lang w:bidi="ar-EG"/>
              </w:rPr>
            </w:pPr>
          </w:p>
        </w:tc>
        <w:tc>
          <w:tcPr>
            <w:tcW w:w="4760" w:type="dxa"/>
          </w:tcPr>
          <w:p w:rsidR="00F71CA3" w:rsidRPr="00007569" w:rsidRDefault="00F71CA3" w:rsidP="0002118B">
            <w:pPr>
              <w:tabs>
                <w:tab w:val="left" w:pos="284"/>
                <w:tab w:val="left" w:pos="4111"/>
              </w:tabs>
              <w:spacing w:before="0" w:line="240" w:lineRule="exact"/>
              <w:ind w:left="284" w:hanging="227"/>
              <w:rPr>
                <w:b/>
                <w:bCs/>
                <w:rtl/>
              </w:rPr>
            </w:pPr>
          </w:p>
        </w:tc>
      </w:tr>
      <w:tr w:rsidR="00F71CA3" w:rsidRPr="00007569" w:rsidTr="00CF1B69">
        <w:trPr>
          <w:cantSplit/>
        </w:trPr>
        <w:tc>
          <w:tcPr>
            <w:tcW w:w="1533" w:type="dxa"/>
          </w:tcPr>
          <w:p w:rsidR="00F71CA3" w:rsidRPr="00007569" w:rsidRDefault="00F71CA3" w:rsidP="0031633A">
            <w:pPr>
              <w:spacing w:after="120"/>
              <w:ind w:left="57"/>
              <w:rPr>
                <w:rtl/>
                <w:lang w:bidi="ar-SY"/>
              </w:rPr>
            </w:pPr>
            <w:r w:rsidRPr="000302D3">
              <w:rPr>
                <w:rFonts w:hint="cs"/>
                <w:rtl/>
              </w:rPr>
              <w:t>الموضوع:</w:t>
            </w:r>
          </w:p>
        </w:tc>
        <w:tc>
          <w:tcPr>
            <w:tcW w:w="8100" w:type="dxa"/>
            <w:gridSpan w:val="2"/>
          </w:tcPr>
          <w:p w:rsidR="00F71CA3" w:rsidRPr="00007569" w:rsidRDefault="00C33D37" w:rsidP="006D62DC">
            <w:pPr>
              <w:tabs>
                <w:tab w:val="left" w:pos="284"/>
                <w:tab w:val="left" w:pos="4111"/>
              </w:tabs>
              <w:spacing w:after="120"/>
              <w:ind w:left="57"/>
              <w:jc w:val="left"/>
              <w:rPr>
                <w:b/>
                <w:bCs/>
                <w:lang w:bidi="ar-SY"/>
              </w:rPr>
            </w:pPr>
            <w:r>
              <w:rPr>
                <w:rFonts w:hint="cs"/>
                <w:b/>
                <w:bCs/>
                <w:rtl/>
              </w:rPr>
              <w:t xml:space="preserve">الموافقة على مراجعة المسألتين </w:t>
            </w:r>
            <w:r>
              <w:rPr>
                <w:b/>
                <w:bCs/>
              </w:rPr>
              <w:t>8/17</w:t>
            </w:r>
            <w:r>
              <w:rPr>
                <w:rFonts w:hint="cs"/>
                <w:b/>
                <w:bCs/>
                <w:rtl/>
                <w:lang w:bidi="ar-SY"/>
              </w:rPr>
              <w:t xml:space="preserve"> و</w:t>
            </w:r>
            <w:r>
              <w:rPr>
                <w:b/>
                <w:bCs/>
                <w:lang w:bidi="ar-SY"/>
              </w:rPr>
              <w:t>12/17</w:t>
            </w:r>
          </w:p>
        </w:tc>
      </w:tr>
    </w:tbl>
    <w:p w:rsidR="00007569" w:rsidRPr="000302D3" w:rsidRDefault="00007569" w:rsidP="008E6B93">
      <w:pPr>
        <w:spacing w:before="360"/>
        <w:rPr>
          <w:rtl/>
        </w:rPr>
      </w:pPr>
      <w:r w:rsidRPr="000302D3">
        <w:rPr>
          <w:rFonts w:hint="cs"/>
          <w:rtl/>
        </w:rPr>
        <w:t>حضرات السادة والسيدات،</w:t>
      </w:r>
    </w:p>
    <w:p w:rsidR="00007569" w:rsidRPr="000302D3" w:rsidRDefault="00007569" w:rsidP="00123BE5">
      <w:pPr>
        <w:rPr>
          <w:rtl/>
        </w:rPr>
      </w:pPr>
      <w:r w:rsidRPr="000302D3">
        <w:rPr>
          <w:rFonts w:hint="cs"/>
          <w:rtl/>
        </w:rPr>
        <w:t>تحية طيبة وبعد،</w:t>
      </w:r>
    </w:p>
    <w:p w:rsidR="00C33D37" w:rsidRPr="00414F0E" w:rsidRDefault="00C33D37" w:rsidP="00C33D37">
      <w:pPr>
        <w:rPr>
          <w:spacing w:val="-2"/>
          <w:rtl/>
        </w:rPr>
      </w:pPr>
      <w:r w:rsidRPr="00414F0E">
        <w:rPr>
          <w:spacing w:val="-2"/>
        </w:rPr>
        <w:t>1</w:t>
      </w:r>
      <w:r w:rsidRPr="00414F0E">
        <w:rPr>
          <w:spacing w:val="-2"/>
        </w:rPr>
        <w:tab/>
      </w:r>
      <w:r w:rsidRPr="00414F0E">
        <w:rPr>
          <w:rFonts w:hint="cs"/>
          <w:spacing w:val="-2"/>
          <w:rtl/>
          <w:lang w:bidi="ar-EG"/>
        </w:rPr>
        <w:t xml:space="preserve">بناءً على طلب رئيس لجنة الدراسات </w:t>
      </w:r>
      <w:r w:rsidRPr="00414F0E">
        <w:rPr>
          <w:spacing w:val="-2"/>
        </w:rPr>
        <w:t>17</w:t>
      </w:r>
      <w:r w:rsidRPr="00414F0E">
        <w:rPr>
          <w:rFonts w:hint="cs"/>
          <w:spacing w:val="-2"/>
          <w:rtl/>
          <w:lang w:bidi="ar-EG"/>
        </w:rPr>
        <w:t xml:space="preserve">، </w:t>
      </w:r>
      <w:r w:rsidRPr="00414F0E">
        <w:rPr>
          <w:rFonts w:hint="cs"/>
          <w:i/>
          <w:iCs/>
          <w:spacing w:val="-2"/>
          <w:rtl/>
          <w:lang w:bidi="ar-EG"/>
        </w:rPr>
        <w:t>الأمـن</w:t>
      </w:r>
      <w:r w:rsidRPr="00414F0E">
        <w:rPr>
          <w:rFonts w:hint="cs"/>
          <w:spacing w:val="-2"/>
          <w:rtl/>
          <w:lang w:bidi="ar-EG"/>
        </w:rPr>
        <w:t>، أتشرف بإبلاغكم بأن الدول الأعضاء وأعضاء القطاع الحاضرين في</w:t>
      </w:r>
      <w:r>
        <w:rPr>
          <w:rFonts w:hint="eastAsia"/>
          <w:spacing w:val="-2"/>
          <w:rtl/>
          <w:lang w:bidi="ar-EG"/>
        </w:rPr>
        <w:t> </w:t>
      </w:r>
      <w:r w:rsidRPr="00414F0E">
        <w:rPr>
          <w:rFonts w:hint="cs"/>
          <w:spacing w:val="-2"/>
          <w:rtl/>
          <w:lang w:bidi="ar-EG"/>
        </w:rPr>
        <w:t xml:space="preserve">الاجتماع الأخير للجنة الدراسات، الذي عقد في جنيف في الفترة من </w:t>
      </w:r>
      <w:r>
        <w:rPr>
          <w:spacing w:val="-2"/>
          <w:lang w:val="fr-CH"/>
        </w:rPr>
        <w:t>17</w:t>
      </w:r>
      <w:r w:rsidRPr="00414F0E">
        <w:rPr>
          <w:rFonts w:hint="cs"/>
          <w:spacing w:val="-2"/>
          <w:rtl/>
          <w:lang w:bidi="ar-EG"/>
        </w:rPr>
        <w:t xml:space="preserve"> إلى </w:t>
      </w:r>
      <w:r>
        <w:rPr>
          <w:spacing w:val="-2"/>
        </w:rPr>
        <w:t>26</w:t>
      </w:r>
      <w:r w:rsidRPr="00414F0E">
        <w:rPr>
          <w:rFonts w:hint="cs"/>
          <w:spacing w:val="-2"/>
          <w:rtl/>
          <w:lang w:bidi="ar-EG"/>
        </w:rPr>
        <w:t xml:space="preserve"> </w:t>
      </w:r>
      <w:r>
        <w:rPr>
          <w:rFonts w:hint="cs"/>
          <w:spacing w:val="-2"/>
          <w:rtl/>
          <w:lang w:bidi="ar-EG"/>
        </w:rPr>
        <w:t>أبريل</w:t>
      </w:r>
      <w:r w:rsidRPr="00414F0E">
        <w:rPr>
          <w:rFonts w:hint="cs"/>
          <w:spacing w:val="-2"/>
          <w:rtl/>
          <w:lang w:bidi="ar-EG"/>
        </w:rPr>
        <w:t xml:space="preserve"> </w:t>
      </w:r>
      <w:r>
        <w:rPr>
          <w:spacing w:val="-2"/>
          <w:lang w:val="fr-CH"/>
        </w:rPr>
        <w:t>2013</w:t>
      </w:r>
      <w:r w:rsidRPr="00414F0E">
        <w:rPr>
          <w:rFonts w:hint="cs"/>
          <w:spacing w:val="-2"/>
          <w:rtl/>
          <w:lang w:bidi="ar-EG"/>
        </w:rPr>
        <w:t>، اتفقوا، بتوافق الآراء، وفقاً للإجراء المبين في الفقرة</w:t>
      </w:r>
      <w:r w:rsidRPr="00414F0E">
        <w:rPr>
          <w:rFonts w:hint="eastAsia"/>
          <w:spacing w:val="-2"/>
          <w:rtl/>
          <w:lang w:bidi="ar-EG"/>
        </w:rPr>
        <w:t> </w:t>
      </w:r>
      <w:r w:rsidRPr="00414F0E">
        <w:rPr>
          <w:spacing w:val="-2"/>
        </w:rPr>
        <w:t>2.2.7</w:t>
      </w:r>
      <w:r w:rsidRPr="00414F0E">
        <w:rPr>
          <w:rFonts w:hint="cs"/>
          <w:spacing w:val="-2"/>
          <w:rtl/>
          <w:lang w:bidi="ar-EG"/>
        </w:rPr>
        <w:t xml:space="preserve"> من القسم</w:t>
      </w:r>
      <w:r w:rsidRPr="00414F0E">
        <w:rPr>
          <w:rFonts w:hint="eastAsia"/>
          <w:spacing w:val="-2"/>
          <w:rtl/>
          <w:lang w:bidi="ar-EG"/>
        </w:rPr>
        <w:t> </w:t>
      </w:r>
      <w:r w:rsidRPr="00414F0E">
        <w:rPr>
          <w:spacing w:val="-2"/>
        </w:rPr>
        <w:t>7</w:t>
      </w:r>
      <w:r w:rsidRPr="00414F0E">
        <w:rPr>
          <w:rFonts w:hint="cs"/>
          <w:spacing w:val="-2"/>
          <w:rtl/>
          <w:lang w:bidi="ar-EG"/>
        </w:rPr>
        <w:t xml:space="preserve"> من القرار</w:t>
      </w:r>
      <w:r w:rsidRPr="00414F0E">
        <w:rPr>
          <w:rFonts w:hint="eastAsia"/>
          <w:spacing w:val="-2"/>
          <w:rtl/>
          <w:lang w:bidi="ar-EG"/>
        </w:rPr>
        <w:t> </w:t>
      </w:r>
      <w:r w:rsidRPr="00414F0E">
        <w:rPr>
          <w:spacing w:val="-2"/>
        </w:rPr>
        <w:t>1</w:t>
      </w:r>
      <w:r w:rsidRPr="00414F0E">
        <w:rPr>
          <w:rFonts w:hint="cs"/>
          <w:spacing w:val="-2"/>
          <w:rtl/>
          <w:lang w:bidi="ar-EG"/>
        </w:rPr>
        <w:t xml:space="preserve"> للجمعية العالمية لتقييس الاتصالات (</w:t>
      </w:r>
      <w:r>
        <w:rPr>
          <w:rFonts w:hint="cs"/>
          <w:spacing w:val="-2"/>
          <w:rtl/>
        </w:rPr>
        <w:t>دبي</w:t>
      </w:r>
      <w:r w:rsidRPr="00414F0E">
        <w:rPr>
          <w:rFonts w:hint="cs"/>
          <w:spacing w:val="-2"/>
          <w:rtl/>
        </w:rPr>
        <w:t>،</w:t>
      </w:r>
      <w:r w:rsidRPr="00414F0E">
        <w:rPr>
          <w:rFonts w:hint="eastAsia"/>
          <w:spacing w:val="-2"/>
          <w:rtl/>
        </w:rPr>
        <w:t> </w:t>
      </w:r>
      <w:r>
        <w:rPr>
          <w:spacing w:val="-2"/>
        </w:rPr>
        <w:t>2012</w:t>
      </w:r>
      <w:proofErr w:type="gramStart"/>
      <w:r w:rsidRPr="00414F0E">
        <w:rPr>
          <w:rFonts w:hint="cs"/>
          <w:spacing w:val="-2"/>
          <w:rtl/>
        </w:rPr>
        <w:t>)،</w:t>
      </w:r>
      <w:proofErr w:type="gramEnd"/>
      <w:r w:rsidRPr="00414F0E">
        <w:rPr>
          <w:rFonts w:hint="cs"/>
          <w:spacing w:val="-2"/>
          <w:rtl/>
        </w:rPr>
        <w:t xml:space="preserve"> على</w:t>
      </w:r>
      <w:r>
        <w:rPr>
          <w:rFonts w:hint="eastAsia"/>
          <w:spacing w:val="-2"/>
          <w:rtl/>
        </w:rPr>
        <w:t> </w:t>
      </w:r>
      <w:r w:rsidRPr="00414F0E">
        <w:rPr>
          <w:rFonts w:hint="cs"/>
          <w:spacing w:val="-2"/>
          <w:rtl/>
        </w:rPr>
        <w:t xml:space="preserve">الموافقة على </w:t>
      </w:r>
      <w:r>
        <w:rPr>
          <w:rFonts w:hint="cs"/>
          <w:spacing w:val="-2"/>
          <w:rtl/>
        </w:rPr>
        <w:t>مراجعة المسألتين</w:t>
      </w:r>
      <w:r w:rsidRPr="00414F0E">
        <w:rPr>
          <w:rFonts w:hint="cs"/>
          <w:spacing w:val="-2"/>
          <w:rtl/>
        </w:rPr>
        <w:t xml:space="preserve"> التالي</w:t>
      </w:r>
      <w:r>
        <w:rPr>
          <w:rFonts w:hint="cs"/>
          <w:spacing w:val="-2"/>
          <w:rtl/>
        </w:rPr>
        <w:t>تين</w:t>
      </w:r>
      <w:r w:rsidRPr="00414F0E">
        <w:rPr>
          <w:rFonts w:hint="cs"/>
          <w:spacing w:val="-2"/>
          <w:rtl/>
        </w:rPr>
        <w:t>:</w:t>
      </w:r>
    </w:p>
    <w:p w:rsidR="00C33D37" w:rsidRDefault="00C33D37" w:rsidP="00C33D37">
      <w:pPr>
        <w:rPr>
          <w:rtl/>
          <w:lang w:bidi="ar-EG"/>
        </w:rPr>
      </w:pPr>
      <w:r w:rsidRPr="00183F77">
        <w:rPr>
          <w:rFonts w:hint="cs"/>
          <w:i/>
          <w:iCs/>
          <w:rtl/>
        </w:rPr>
        <w:t xml:space="preserve">المسألة </w:t>
      </w:r>
      <w:r w:rsidRPr="00183F77">
        <w:rPr>
          <w:i/>
          <w:iCs/>
          <w:lang w:val="fr-CH"/>
        </w:rPr>
        <w:t>8/17</w:t>
      </w:r>
      <w:r w:rsidRPr="00183F77">
        <w:rPr>
          <w:rFonts w:hint="cs"/>
          <w:i/>
          <w:iCs/>
          <w:rtl/>
        </w:rPr>
        <w:t xml:space="preserve">، </w:t>
      </w:r>
      <w:r w:rsidRPr="00183F77">
        <w:rPr>
          <w:i/>
          <w:iCs/>
          <w:rtl/>
          <w:lang w:bidi="ar-EG"/>
        </w:rPr>
        <w:t xml:space="preserve">أمن الحوسبة </w:t>
      </w:r>
      <w:r w:rsidRPr="00183F77">
        <w:rPr>
          <w:rFonts w:hint="cs"/>
          <w:i/>
          <w:iCs/>
          <w:rtl/>
          <w:lang w:bidi="ar-EG"/>
        </w:rPr>
        <w:t>السحابية</w:t>
      </w:r>
      <w:r w:rsidRPr="00183F77">
        <w:rPr>
          <w:i/>
          <w:iCs/>
          <w:rtl/>
          <w:lang w:bidi="ar-EG"/>
        </w:rPr>
        <w:t xml:space="preserve"> </w:t>
      </w:r>
      <w:r w:rsidRPr="00183F77">
        <w:rPr>
          <w:rFonts w:hint="cs"/>
          <w:rtl/>
          <w:lang w:bidi="ar-EG"/>
        </w:rPr>
        <w:t>(انظر الملحق</w:t>
      </w:r>
      <w:r w:rsidRPr="00183F77">
        <w:rPr>
          <w:rFonts w:hint="eastAsia"/>
          <w:rtl/>
          <w:lang w:bidi="ar-EG"/>
        </w:rPr>
        <w:t> </w:t>
      </w:r>
      <w:r w:rsidRPr="00183F77">
        <w:t>1</w:t>
      </w:r>
      <w:r w:rsidRPr="00183F77">
        <w:rPr>
          <w:rFonts w:hint="cs"/>
          <w:rtl/>
          <w:lang w:bidi="ar-EG"/>
        </w:rPr>
        <w:t>)</w:t>
      </w:r>
    </w:p>
    <w:p w:rsidR="00C33D37" w:rsidRPr="00A31145" w:rsidRDefault="00C33D37" w:rsidP="00C33D37">
      <w:pPr>
        <w:rPr>
          <w:rtl/>
          <w:lang w:bidi="ar-EG"/>
        </w:rPr>
      </w:pPr>
      <w:r w:rsidRPr="00C33D37">
        <w:rPr>
          <w:rFonts w:hint="cs"/>
          <w:i/>
          <w:iCs/>
          <w:rtl/>
          <w:lang w:bidi="ar-EG"/>
        </w:rPr>
        <w:t xml:space="preserve">المسألة </w:t>
      </w:r>
      <w:r w:rsidRPr="00C33D37">
        <w:rPr>
          <w:i/>
          <w:iCs/>
          <w:lang w:bidi="ar-EG"/>
        </w:rPr>
        <w:t>12/17</w:t>
      </w:r>
      <w:r w:rsidRPr="00C33D37">
        <w:rPr>
          <w:rFonts w:hint="cs"/>
          <w:i/>
          <w:iCs/>
          <w:rtl/>
          <w:lang w:bidi="ar-EG"/>
        </w:rPr>
        <w:t xml:space="preserve">، </w:t>
      </w:r>
      <w:r w:rsidRPr="00C33D37">
        <w:rPr>
          <w:rFonts w:hint="cs"/>
          <w:i/>
          <w:iCs/>
          <w:rtl/>
        </w:rPr>
        <w:t>اللغات الشكلية لبرمجيات الاتصالات والاختبار</w:t>
      </w:r>
      <w:r>
        <w:rPr>
          <w:rFonts w:hint="cs"/>
          <w:rtl/>
        </w:rPr>
        <w:t xml:space="preserve"> (انظر الملحق </w:t>
      </w:r>
      <w:r>
        <w:t>2</w:t>
      </w:r>
      <w:r>
        <w:rPr>
          <w:rFonts w:hint="cs"/>
          <w:rtl/>
          <w:lang w:bidi="ar-EG"/>
        </w:rPr>
        <w:t>).</w:t>
      </w:r>
    </w:p>
    <w:p w:rsidR="00C33D37" w:rsidRPr="00183F77" w:rsidRDefault="00C33D37" w:rsidP="00C33D37">
      <w:pPr>
        <w:rPr>
          <w:b/>
          <w:bCs/>
          <w:lang w:bidi="ar-EG"/>
        </w:rPr>
      </w:pPr>
      <w:proofErr w:type="gramStart"/>
      <w:r w:rsidRPr="00183F77">
        <w:t>2</w:t>
      </w:r>
      <w:r w:rsidRPr="00183F77">
        <w:rPr>
          <w:rFonts w:hint="cs"/>
          <w:rtl/>
          <w:lang w:bidi="ar-EG"/>
        </w:rPr>
        <w:tab/>
      </w:r>
      <w:r w:rsidRPr="00183F77">
        <w:rPr>
          <w:rFonts w:hint="cs"/>
          <w:b/>
          <w:bCs/>
          <w:rtl/>
          <w:lang w:bidi="ar-EG"/>
        </w:rPr>
        <w:t xml:space="preserve">ومن ثمَّ، تمت الموافقة على </w:t>
      </w:r>
      <w:r w:rsidRPr="00183F77">
        <w:rPr>
          <w:rFonts w:hint="cs"/>
          <w:b/>
          <w:bCs/>
          <w:rtl/>
        </w:rPr>
        <w:t>المسأل</w:t>
      </w:r>
      <w:r>
        <w:rPr>
          <w:rFonts w:hint="cs"/>
          <w:b/>
          <w:bCs/>
          <w:rtl/>
        </w:rPr>
        <w:t>تين</w:t>
      </w:r>
      <w:r w:rsidRPr="00183F77">
        <w:rPr>
          <w:rFonts w:hint="cs"/>
          <w:b/>
          <w:bCs/>
          <w:rtl/>
        </w:rPr>
        <w:t xml:space="preserve"> </w:t>
      </w:r>
      <w:r>
        <w:rPr>
          <w:b/>
          <w:bCs/>
          <w:lang w:val="fr-CH"/>
        </w:rPr>
        <w:t>8/17</w:t>
      </w:r>
      <w:r>
        <w:rPr>
          <w:rFonts w:hint="cs"/>
          <w:b/>
          <w:bCs/>
          <w:rtl/>
          <w:lang w:bidi="ar-EG"/>
        </w:rPr>
        <w:t xml:space="preserve"> و</w:t>
      </w:r>
      <w:r>
        <w:rPr>
          <w:b/>
          <w:bCs/>
          <w:lang w:bidi="ar-EG"/>
        </w:rPr>
        <w:t>12/17</w:t>
      </w:r>
      <w:r>
        <w:rPr>
          <w:rFonts w:hint="cs"/>
          <w:b/>
          <w:bCs/>
          <w:rtl/>
          <w:lang w:bidi="ar-EG"/>
        </w:rPr>
        <w:t>.</w:t>
      </w:r>
      <w:proofErr w:type="gramEnd"/>
    </w:p>
    <w:p w:rsidR="00C33D37" w:rsidRDefault="00C33D37" w:rsidP="00C33D37">
      <w:pPr>
        <w:rPr>
          <w:rtl/>
          <w:lang w:bidi="ar-EG"/>
        </w:rPr>
      </w:pPr>
      <w:proofErr w:type="gramStart"/>
      <w:r w:rsidRPr="00183F77">
        <w:t>3</w:t>
      </w:r>
      <w:r w:rsidRPr="00183F77">
        <w:rPr>
          <w:rFonts w:hint="cs"/>
          <w:rtl/>
          <w:lang w:bidi="ar-EG"/>
        </w:rPr>
        <w:tab/>
        <w:t xml:space="preserve">من المفترض أن تخضع التوصيات الناجمة </w:t>
      </w:r>
      <w:r>
        <w:rPr>
          <w:rFonts w:hint="cs"/>
          <w:rtl/>
          <w:lang w:bidi="ar-EG"/>
        </w:rPr>
        <w:t xml:space="preserve">المندرجة </w:t>
      </w:r>
      <w:r>
        <w:rPr>
          <w:rFonts w:hint="cs"/>
          <w:noProof/>
          <w:rtl/>
          <w:lang w:bidi="ar-EG"/>
        </w:rPr>
        <w:t xml:space="preserve">في إطار </w:t>
      </w:r>
      <w:r>
        <w:rPr>
          <w:rFonts w:hint="cs"/>
          <w:rtl/>
          <w:lang w:bidi="ar-EG"/>
        </w:rPr>
        <w:t xml:space="preserve">المسألة </w:t>
      </w:r>
      <w:r>
        <w:rPr>
          <w:lang w:bidi="ar-EG"/>
        </w:rPr>
        <w:t>8/17</w:t>
      </w:r>
      <w:r w:rsidRPr="00183F77">
        <w:rPr>
          <w:rFonts w:hint="cs"/>
          <w:rtl/>
          <w:lang w:bidi="ar-EG"/>
        </w:rPr>
        <w:t xml:space="preserve"> لعملية الموافقة التقليدية </w:t>
      </w:r>
      <w:r w:rsidRPr="00183F77">
        <w:t>(TAP)</w:t>
      </w:r>
      <w:r w:rsidRPr="00183F77">
        <w:rPr>
          <w:rFonts w:hint="cs"/>
          <w:rtl/>
          <w:lang w:bidi="ar-EG"/>
        </w:rPr>
        <w:t>.</w:t>
      </w:r>
      <w:proofErr w:type="gramEnd"/>
    </w:p>
    <w:p w:rsidR="00007569" w:rsidRPr="009A7C68" w:rsidRDefault="00C33D37" w:rsidP="0098104A">
      <w:pPr>
        <w:rPr>
          <w:rtl/>
          <w:lang w:bidi="ar-EG"/>
        </w:rPr>
      </w:pPr>
      <w:proofErr w:type="gramStart"/>
      <w:r>
        <w:t>4</w:t>
      </w:r>
      <w:r w:rsidRPr="00183F77">
        <w:rPr>
          <w:rFonts w:hint="cs"/>
          <w:rtl/>
          <w:lang w:bidi="ar-EG"/>
        </w:rPr>
        <w:tab/>
      </w:r>
      <w:r>
        <w:rPr>
          <w:rFonts w:hint="cs"/>
          <w:rtl/>
          <w:lang w:bidi="ar-EG"/>
        </w:rPr>
        <w:t xml:space="preserve">أما </w:t>
      </w:r>
      <w:r w:rsidRPr="00183F77">
        <w:rPr>
          <w:rFonts w:hint="cs"/>
          <w:rtl/>
          <w:lang w:bidi="ar-EG"/>
        </w:rPr>
        <w:t xml:space="preserve">التوصيات الناجمة </w:t>
      </w:r>
      <w:r>
        <w:rPr>
          <w:rFonts w:hint="cs"/>
          <w:rtl/>
          <w:lang w:bidi="ar-EG"/>
        </w:rPr>
        <w:t xml:space="preserve">المندرجة </w:t>
      </w:r>
      <w:r>
        <w:rPr>
          <w:rFonts w:hint="cs"/>
          <w:noProof/>
          <w:rtl/>
          <w:lang w:bidi="ar-EG"/>
        </w:rPr>
        <w:t xml:space="preserve">في إطار </w:t>
      </w:r>
      <w:r>
        <w:rPr>
          <w:rFonts w:hint="cs"/>
          <w:rtl/>
          <w:lang w:bidi="ar-EG"/>
        </w:rPr>
        <w:t xml:space="preserve">المسألة </w:t>
      </w:r>
      <w:r>
        <w:rPr>
          <w:lang w:bidi="ar-EG"/>
        </w:rPr>
        <w:t>12/17</w:t>
      </w:r>
      <w:r w:rsidRPr="00183F77">
        <w:rPr>
          <w:rFonts w:hint="cs"/>
          <w:rtl/>
          <w:lang w:bidi="ar-EG"/>
        </w:rPr>
        <w:t xml:space="preserve"> </w:t>
      </w:r>
      <w:r w:rsidR="0098104A">
        <w:rPr>
          <w:rFonts w:hint="cs"/>
          <w:rtl/>
          <w:lang w:bidi="ar-EG"/>
        </w:rPr>
        <w:t>فمن</w:t>
      </w:r>
      <w:r w:rsidRPr="00183F77">
        <w:rPr>
          <w:rFonts w:hint="cs"/>
          <w:rtl/>
          <w:lang w:bidi="ar-EG"/>
        </w:rPr>
        <w:t xml:space="preserve"> المفترض أن تخضع</w:t>
      </w:r>
      <w:r>
        <w:rPr>
          <w:rFonts w:hint="cs"/>
          <w:rtl/>
          <w:lang w:bidi="ar-EG"/>
        </w:rPr>
        <w:t xml:space="preserve"> </w:t>
      </w:r>
      <w:r w:rsidRPr="00183F77">
        <w:rPr>
          <w:rFonts w:hint="cs"/>
          <w:rtl/>
          <w:lang w:bidi="ar-EG"/>
        </w:rPr>
        <w:t xml:space="preserve">لعملية الموافقة </w:t>
      </w:r>
      <w:r>
        <w:rPr>
          <w:rFonts w:hint="cs"/>
          <w:rtl/>
          <w:lang w:bidi="ar-EG"/>
        </w:rPr>
        <w:t>البديلة</w:t>
      </w:r>
      <w:r w:rsidRPr="00183F77">
        <w:rPr>
          <w:rFonts w:hint="cs"/>
          <w:rtl/>
          <w:lang w:bidi="ar-EG"/>
        </w:rPr>
        <w:t xml:space="preserve"> </w:t>
      </w:r>
      <w:r w:rsidRPr="00183F77">
        <w:t>(</w:t>
      </w:r>
      <w:r>
        <w:t>A</w:t>
      </w:r>
      <w:r w:rsidRPr="00183F77">
        <w:t>AP)</w:t>
      </w:r>
      <w:r w:rsidRPr="00183F77">
        <w:rPr>
          <w:rFonts w:hint="cs"/>
          <w:rtl/>
          <w:lang w:bidi="ar-EG"/>
        </w:rPr>
        <w:t>.</w:t>
      </w:r>
      <w:proofErr w:type="gramEnd"/>
    </w:p>
    <w:p w:rsidR="00EA5B6B" w:rsidRPr="000302D3" w:rsidRDefault="00EA5B6B" w:rsidP="00EA5B6B">
      <w:pPr>
        <w:spacing w:before="240"/>
        <w:rPr>
          <w:rtl/>
          <w:lang w:bidi="ar-EG"/>
        </w:rPr>
      </w:pPr>
      <w:r w:rsidRPr="000302D3">
        <w:rPr>
          <w:rFonts w:hint="cs"/>
          <w:rtl/>
          <w:lang w:bidi="ar-EG"/>
        </w:rPr>
        <w:t>وتفضلوا بقبول فائق التقدير والاحترام.</w:t>
      </w:r>
    </w:p>
    <w:p w:rsidR="00EA5B6B" w:rsidRPr="000302D3" w:rsidRDefault="00EA5B6B" w:rsidP="000B327D">
      <w:pPr>
        <w:spacing w:before="1320"/>
        <w:jc w:val="left"/>
        <w:rPr>
          <w:rtl/>
          <w:lang w:bidi="ar-EG"/>
        </w:rPr>
      </w:pPr>
      <w:r w:rsidRPr="000302D3">
        <w:rPr>
          <w:rFonts w:hint="cs"/>
          <w:rtl/>
        </w:rPr>
        <w:t>مالكو</w:t>
      </w:r>
      <w:r w:rsidRPr="000302D3">
        <w:rPr>
          <w:rFonts w:hint="cs"/>
          <w:rtl/>
          <w:lang w:bidi="ar-EG"/>
        </w:rPr>
        <w:t>ل</w:t>
      </w:r>
      <w:r w:rsidRPr="000302D3">
        <w:rPr>
          <w:rFonts w:hint="cs"/>
          <w:rtl/>
        </w:rPr>
        <w:t>م جونسون</w:t>
      </w:r>
      <w:r w:rsidRPr="000302D3">
        <w:rPr>
          <w:rtl/>
          <w:lang w:bidi="ar-EG"/>
        </w:rPr>
        <w:br/>
      </w:r>
      <w:r w:rsidRPr="000302D3">
        <w:rPr>
          <w:rFonts w:hint="cs"/>
          <w:rtl/>
          <w:lang w:bidi="ar-EG"/>
        </w:rPr>
        <w:t>مدير مكتب تقييس الاتصالات</w:t>
      </w:r>
    </w:p>
    <w:p w:rsidR="00C33D37" w:rsidRDefault="00EA5B6B" w:rsidP="0098104A">
      <w:pPr>
        <w:spacing w:before="240"/>
        <w:rPr>
          <w:rtl/>
          <w:lang w:bidi="ar-EG"/>
        </w:rPr>
      </w:pPr>
      <w:r w:rsidRPr="000302D3">
        <w:rPr>
          <w:rFonts w:hint="cs"/>
          <w:b/>
          <w:bCs/>
          <w:rtl/>
          <w:lang w:bidi="ar-EG"/>
        </w:rPr>
        <w:t>ال</w:t>
      </w:r>
      <w:r w:rsidR="00664175">
        <w:rPr>
          <w:rFonts w:hint="cs"/>
          <w:b/>
          <w:bCs/>
          <w:rtl/>
          <w:lang w:bidi="ar-EG"/>
        </w:rPr>
        <w:t>‍</w:t>
      </w:r>
      <w:r w:rsidRPr="000302D3">
        <w:rPr>
          <w:rFonts w:hint="cs"/>
          <w:b/>
          <w:bCs/>
          <w:rtl/>
          <w:lang w:bidi="ar-EG"/>
        </w:rPr>
        <w:t>ملحقات:</w:t>
      </w:r>
      <w:r w:rsidRPr="0002118B">
        <w:rPr>
          <w:rtl/>
          <w:lang w:bidi="ar-EG"/>
        </w:rPr>
        <w:t xml:space="preserve"> </w:t>
      </w:r>
      <w:r w:rsidR="0098104A" w:rsidRPr="0098104A">
        <w:rPr>
          <w:b/>
          <w:bCs/>
          <w:lang w:bidi="ar-EG"/>
        </w:rPr>
        <w:t>2</w:t>
      </w:r>
      <w:r w:rsidR="00C33D37">
        <w:rPr>
          <w:rtl/>
          <w:lang w:bidi="ar-EG"/>
        </w:rPr>
        <w:br w:type="page"/>
      </w:r>
    </w:p>
    <w:p w:rsidR="00375CCD" w:rsidRPr="00375CCD" w:rsidRDefault="00C33D37" w:rsidP="00375CCD">
      <w:pPr>
        <w:pStyle w:val="AnnexNo"/>
        <w:rPr>
          <w:rtl/>
        </w:rPr>
      </w:pPr>
      <w:r w:rsidRPr="00375CCD">
        <w:rPr>
          <w:rFonts w:hint="cs"/>
          <w:rtl/>
        </w:rPr>
        <w:lastRenderedPageBreak/>
        <w:t>الملحـق</w:t>
      </w:r>
      <w:r w:rsidRPr="00375CCD">
        <w:rPr>
          <w:rFonts w:hint="eastAsia"/>
          <w:rtl/>
        </w:rPr>
        <w:t> </w:t>
      </w:r>
      <w:r w:rsidRPr="00375CCD">
        <w:t>1</w:t>
      </w:r>
    </w:p>
    <w:p w:rsidR="00C33D37" w:rsidRPr="00D31641" w:rsidRDefault="00C33D37" w:rsidP="00375CCD">
      <w:pPr>
        <w:jc w:val="center"/>
        <w:rPr>
          <w:rtl/>
        </w:rPr>
      </w:pPr>
      <w:r w:rsidRPr="00D31641">
        <w:rPr>
          <w:rFonts w:hint="cs"/>
          <w:rtl/>
        </w:rPr>
        <w:t>(</w:t>
      </w:r>
      <w:r w:rsidR="00375CCD">
        <w:rPr>
          <w:rFonts w:hint="cs"/>
          <w:rtl/>
        </w:rPr>
        <w:t xml:space="preserve">بالرسالة المعممة رقم </w:t>
      </w:r>
      <w:r w:rsidR="00375CCD">
        <w:t>35</w:t>
      </w:r>
      <w:r w:rsidR="00375CCD">
        <w:rPr>
          <w:rFonts w:hint="cs"/>
          <w:rtl/>
          <w:lang w:bidi="ar-SY"/>
        </w:rPr>
        <w:t xml:space="preserve"> ل</w:t>
      </w:r>
      <w:r w:rsidRPr="00D31641">
        <w:rPr>
          <w:rtl/>
        </w:rPr>
        <w:t>مكتب تقييس الاتصالات</w:t>
      </w:r>
      <w:r w:rsidRPr="00D31641">
        <w:rPr>
          <w:rFonts w:hint="cs"/>
          <w:rtl/>
        </w:rPr>
        <w:t>)</w:t>
      </w:r>
    </w:p>
    <w:p w:rsidR="00831258" w:rsidRDefault="00C33D37" w:rsidP="00831258">
      <w:pPr>
        <w:pStyle w:val="Annextitle"/>
        <w:spacing w:before="240"/>
        <w:rPr>
          <w:rFonts w:ascii="Times New Roman Bold" w:hAnsi="Times New Roman Bold"/>
          <w:b/>
          <w:bCs/>
          <w:sz w:val="28"/>
          <w:szCs w:val="40"/>
          <w:rtl/>
        </w:rPr>
      </w:pPr>
      <w:r w:rsidRPr="00375CCD">
        <w:rPr>
          <w:rFonts w:ascii="Times New Roman Bold" w:hAnsi="Times New Roman Bold" w:hint="cs"/>
          <w:b/>
          <w:bCs/>
          <w:sz w:val="28"/>
          <w:szCs w:val="40"/>
          <w:rtl/>
        </w:rPr>
        <w:t xml:space="preserve">نص المسألة </w:t>
      </w:r>
      <w:r w:rsidRPr="00375CCD">
        <w:rPr>
          <w:rFonts w:ascii="Times New Roman Bold" w:hAnsi="Times New Roman Bold"/>
          <w:b/>
          <w:bCs/>
          <w:sz w:val="28"/>
          <w:szCs w:val="40"/>
        </w:rPr>
        <w:t>8/17</w:t>
      </w:r>
      <w:r w:rsidRPr="00375CCD">
        <w:rPr>
          <w:rFonts w:ascii="Times New Roman Bold" w:hAnsi="Times New Roman Bold" w:hint="cs"/>
          <w:b/>
          <w:bCs/>
          <w:sz w:val="28"/>
          <w:szCs w:val="40"/>
          <w:rtl/>
        </w:rPr>
        <w:t xml:space="preserve"> المراجعة</w:t>
      </w:r>
    </w:p>
    <w:p w:rsidR="00C33D37" w:rsidRPr="00831258" w:rsidRDefault="00C33D37" w:rsidP="00831258">
      <w:pPr>
        <w:pStyle w:val="Questiontitle"/>
        <w:spacing w:before="240" w:after="120"/>
        <w:rPr>
          <w:b w:val="0"/>
          <w:bCs/>
          <w:rtl/>
        </w:rPr>
      </w:pPr>
      <w:r w:rsidRPr="00831258">
        <w:rPr>
          <w:b w:val="0"/>
          <w:bCs/>
          <w:rtl/>
        </w:rPr>
        <w:t xml:space="preserve">أمن الحوسبة </w:t>
      </w:r>
      <w:r w:rsidRPr="00831258">
        <w:rPr>
          <w:rFonts w:hint="cs"/>
          <w:b w:val="0"/>
          <w:bCs/>
          <w:rtl/>
        </w:rPr>
        <w:t>السحابية</w:t>
      </w:r>
    </w:p>
    <w:p w:rsidR="00C33D37" w:rsidRDefault="00C33D37" w:rsidP="00C33D37">
      <w:pPr>
        <w:tabs>
          <w:tab w:val="left" w:pos="5732"/>
        </w:tabs>
        <w:rPr>
          <w:rtl/>
          <w:lang w:bidi="ar-EG"/>
        </w:rPr>
      </w:pPr>
      <w:r w:rsidRPr="00183F77">
        <w:rPr>
          <w:rFonts w:hint="cs"/>
          <w:rtl/>
          <w:lang w:bidi="ar-EG"/>
        </w:rPr>
        <w:t>(</w:t>
      </w:r>
      <w:r>
        <w:rPr>
          <w:rFonts w:hint="cs"/>
          <w:rtl/>
          <w:lang w:bidi="ar-EG"/>
        </w:rPr>
        <w:t>استمرار المسألة</w:t>
      </w:r>
      <w:r w:rsidR="00375CCD">
        <w:rPr>
          <w:rFonts w:hint="cs"/>
          <w:rtl/>
          <w:lang w:bidi="ar-EG"/>
        </w:rPr>
        <w:t xml:space="preserve"> </w:t>
      </w:r>
      <w:r w:rsidR="00375CCD">
        <w:rPr>
          <w:lang w:bidi="ar-EG"/>
        </w:rPr>
        <w:t>8/17</w:t>
      </w:r>
      <w:r w:rsidRPr="00183F77">
        <w:rPr>
          <w:rFonts w:hint="cs"/>
          <w:rtl/>
          <w:lang w:bidi="ar-EG"/>
        </w:rPr>
        <w:t>)</w:t>
      </w:r>
    </w:p>
    <w:p w:rsidR="00C33D37" w:rsidRPr="00375CCD" w:rsidRDefault="00C33D37" w:rsidP="00375CCD">
      <w:pPr>
        <w:pStyle w:val="Heading1"/>
        <w:spacing w:before="360" w:after="0"/>
        <w:rPr>
          <w:rtl/>
        </w:rPr>
      </w:pPr>
      <w:r w:rsidRPr="00375CCD">
        <w:t>1</w:t>
      </w:r>
      <w:r w:rsidRPr="00375CCD">
        <w:tab/>
      </w:r>
      <w:r w:rsidRPr="00375CCD">
        <w:rPr>
          <w:rtl/>
        </w:rPr>
        <w:t>الدوافع</w:t>
      </w:r>
    </w:p>
    <w:p w:rsidR="00C33D37" w:rsidRPr="00282CC1" w:rsidRDefault="00C33D37" w:rsidP="00375CCD">
      <w:pPr>
        <w:rPr>
          <w:noProof/>
          <w:spacing w:val="-2"/>
          <w:rtl/>
          <w:lang w:bidi="ar-EG"/>
        </w:rPr>
      </w:pPr>
      <w:r w:rsidRPr="00282CC1">
        <w:rPr>
          <w:noProof/>
          <w:spacing w:val="-2"/>
          <w:rtl/>
          <w:lang w:bidi="ar-EG"/>
        </w:rPr>
        <w:t xml:space="preserve">الحوسبة السحابية </w:t>
      </w:r>
      <w:r w:rsidR="00375CCD" w:rsidRPr="00282CC1">
        <w:rPr>
          <w:rFonts w:hint="cs"/>
          <w:noProof/>
          <w:spacing w:val="-2"/>
          <w:rtl/>
          <w:lang w:bidi="ar-EG"/>
        </w:rPr>
        <w:t xml:space="preserve">هي </w:t>
      </w:r>
      <w:r w:rsidRPr="00282CC1">
        <w:rPr>
          <w:noProof/>
          <w:spacing w:val="-2"/>
          <w:rtl/>
          <w:lang w:bidi="ar-EG"/>
        </w:rPr>
        <w:t>نموذج لتمكين مستعمل الشبكة من النفاذ الشبكي من كل مكان وفي أي وقت بسهولة وعند الحاجة إلى مجموعة مشتركة من موارد الحوسبة القابلة للتشكيل (مثل الشبكات والمخدمات والتخزين والتطبيقات والخدمات)، التي يمكن توفيرها وتسليمها بسرعة مع أدنى حد من الجهد الإداري أو التدخل من جانب مور</w:t>
      </w:r>
      <w:r w:rsidRPr="00282CC1">
        <w:rPr>
          <w:rFonts w:hint="cs"/>
          <w:noProof/>
          <w:spacing w:val="-2"/>
          <w:rtl/>
          <w:lang w:bidi="ar-EG"/>
        </w:rPr>
        <w:t>ّ</w:t>
      </w:r>
      <w:r w:rsidRPr="00282CC1">
        <w:rPr>
          <w:noProof/>
          <w:spacing w:val="-2"/>
          <w:rtl/>
          <w:lang w:bidi="ar-EG"/>
        </w:rPr>
        <w:t>د الخدمة. ويتألف نموذج الحوسبة السحابية من خمس خصائص أساسية (الخدمة بناءً على الطلب والتسليم عبر نفاذ شبكي واسع وتجميع الموارد وسرعة المرونة والخدمات الذاتية والمقيسة)، وخمس فئات لخدمة الحوسبة السحابية أي البرمجيات كخدمة </w:t>
      </w:r>
      <w:r w:rsidRPr="00282CC1">
        <w:rPr>
          <w:noProof/>
          <w:spacing w:val="-2"/>
          <w:lang w:bidi="ar-EG"/>
        </w:rPr>
        <w:t>(SaaS)</w:t>
      </w:r>
      <w:r w:rsidRPr="00282CC1">
        <w:rPr>
          <w:noProof/>
          <w:spacing w:val="-2"/>
          <w:rtl/>
          <w:lang w:bidi="ar-EG"/>
        </w:rPr>
        <w:t xml:space="preserve"> والاتصال كخدمة </w:t>
      </w:r>
      <w:r w:rsidRPr="00282CC1">
        <w:rPr>
          <w:noProof/>
          <w:spacing w:val="-2"/>
          <w:lang w:bidi="ar-EG"/>
        </w:rPr>
        <w:t>(CaaS)</w:t>
      </w:r>
      <w:r w:rsidRPr="00282CC1">
        <w:rPr>
          <w:noProof/>
          <w:spacing w:val="-2"/>
          <w:rtl/>
          <w:lang w:bidi="ar-EG"/>
        </w:rPr>
        <w:t xml:space="preserve"> والمنصات كخدمة </w:t>
      </w:r>
      <w:r w:rsidRPr="00282CC1">
        <w:rPr>
          <w:noProof/>
          <w:spacing w:val="-2"/>
          <w:lang w:bidi="ar-EG"/>
        </w:rPr>
        <w:t>(PaaS)</w:t>
      </w:r>
      <w:r w:rsidRPr="00282CC1">
        <w:rPr>
          <w:noProof/>
          <w:spacing w:val="-2"/>
          <w:rtl/>
          <w:lang w:bidi="ar-EG"/>
        </w:rPr>
        <w:t xml:space="preserve"> والبنية التحتية كخدمة </w:t>
      </w:r>
      <w:r w:rsidRPr="00282CC1">
        <w:rPr>
          <w:noProof/>
          <w:spacing w:val="-2"/>
          <w:lang w:bidi="ar-EG"/>
        </w:rPr>
        <w:t>(IaaS)</w:t>
      </w:r>
      <w:r w:rsidRPr="00282CC1">
        <w:rPr>
          <w:noProof/>
          <w:spacing w:val="-2"/>
          <w:rtl/>
          <w:lang w:bidi="ar-EG"/>
        </w:rPr>
        <w:t xml:space="preserve"> والشبكات كخدمة </w:t>
      </w:r>
      <w:r w:rsidRPr="00282CC1">
        <w:rPr>
          <w:noProof/>
          <w:spacing w:val="-2"/>
          <w:lang w:bidi="ar-EG"/>
        </w:rPr>
        <w:t>(NaaS)</w:t>
      </w:r>
      <w:r w:rsidRPr="00282CC1">
        <w:rPr>
          <w:noProof/>
          <w:spacing w:val="-2"/>
          <w:rtl/>
          <w:lang w:bidi="ar-EG"/>
        </w:rPr>
        <w:t xml:space="preserve"> ونماذج النشر المختلفة (العامة والخاصة والهجينة ...). و</w:t>
      </w:r>
      <w:r w:rsidRPr="00282CC1">
        <w:rPr>
          <w:rFonts w:hint="cs"/>
          <w:noProof/>
          <w:spacing w:val="-2"/>
          <w:rtl/>
          <w:lang w:bidi="ar-EG"/>
        </w:rPr>
        <w:t xml:space="preserve">قد </w:t>
      </w:r>
      <w:r w:rsidRPr="00282CC1">
        <w:rPr>
          <w:noProof/>
          <w:spacing w:val="-2"/>
          <w:rtl/>
          <w:lang w:bidi="ar-EG"/>
        </w:rPr>
        <w:t>أدى ظهور نهج الحوسبة السحابية</w:t>
      </w:r>
      <w:r w:rsidRPr="00282CC1">
        <w:rPr>
          <w:rFonts w:hint="cs"/>
          <w:noProof/>
          <w:spacing w:val="-2"/>
          <w:rtl/>
          <w:lang w:bidi="ar-EG"/>
        </w:rPr>
        <w:t>،</w:t>
      </w:r>
      <w:r w:rsidRPr="00282CC1">
        <w:rPr>
          <w:noProof/>
          <w:spacing w:val="-2"/>
          <w:rtl/>
          <w:lang w:bidi="ar-EG"/>
        </w:rPr>
        <w:t xml:space="preserve"> بوصفه الأداة المفضلة للاكتشاف وإخراج البيانات والتركيب وإعادة استعمال الخدمة في إطار سير العمل والتطبيقات المدعومة بالاتصالات، إلى التأكيد من جديد على الحاجة إلى الأمن.</w:t>
      </w:r>
    </w:p>
    <w:p w:rsidR="00C33D37" w:rsidRPr="00976DF6" w:rsidRDefault="00C33D37" w:rsidP="00C33D37">
      <w:pPr>
        <w:rPr>
          <w:noProof/>
          <w:rtl/>
          <w:lang w:bidi="ar-EG"/>
        </w:rPr>
      </w:pPr>
      <w:r w:rsidRPr="00976DF6">
        <w:rPr>
          <w:noProof/>
          <w:rtl/>
          <w:lang w:bidi="ar-EG"/>
        </w:rPr>
        <w:t xml:space="preserve">وتشمل الفوائد المتوقعة من الحوسبة السحابية توفير موارد مرنة ودينامية وإدارة أكثر بساطة وتلقائية للبنية التحتية لتكنولوجيا المعلومات. وتمكن التقنية الافتراضية من تقاسم موارد غير محدودة تقريباً، مع تحسينات </w:t>
      </w:r>
      <w:r w:rsidRPr="00976DF6">
        <w:rPr>
          <w:rFonts w:hint="cs"/>
          <w:noProof/>
          <w:rtl/>
          <w:lang w:bidi="ar-EG"/>
        </w:rPr>
        <w:t>في التوسعية</w:t>
      </w:r>
      <w:r w:rsidRPr="00976DF6">
        <w:rPr>
          <w:noProof/>
          <w:rtl/>
          <w:lang w:bidi="ar-EG"/>
        </w:rPr>
        <w:t xml:space="preserve"> </w:t>
      </w:r>
      <w:r w:rsidRPr="00976DF6">
        <w:rPr>
          <w:rFonts w:hint="cs"/>
          <w:noProof/>
          <w:rtl/>
          <w:lang w:bidi="ar-EG"/>
        </w:rPr>
        <w:t>و</w:t>
      </w:r>
      <w:r w:rsidRPr="00976DF6">
        <w:rPr>
          <w:noProof/>
          <w:rtl/>
          <w:lang w:bidi="ar-EG"/>
        </w:rPr>
        <w:t>تخفيض</w:t>
      </w:r>
      <w:r w:rsidRPr="00976DF6">
        <w:rPr>
          <w:rFonts w:hint="cs"/>
          <w:noProof/>
          <w:rtl/>
          <w:lang w:bidi="ar-EG"/>
        </w:rPr>
        <w:t>ات</w:t>
      </w:r>
      <w:r w:rsidRPr="00976DF6">
        <w:rPr>
          <w:noProof/>
          <w:rtl/>
          <w:lang w:bidi="ar-EG"/>
        </w:rPr>
        <w:t xml:space="preserve"> هائل</w:t>
      </w:r>
      <w:r w:rsidRPr="00976DF6">
        <w:rPr>
          <w:rFonts w:hint="cs"/>
          <w:noProof/>
          <w:rtl/>
          <w:lang w:bidi="ar-EG"/>
        </w:rPr>
        <w:t>ة</w:t>
      </w:r>
      <w:r w:rsidRPr="00976DF6">
        <w:rPr>
          <w:noProof/>
          <w:rtl/>
          <w:lang w:bidi="ar-EG"/>
        </w:rPr>
        <w:t xml:space="preserve"> في</w:t>
      </w:r>
      <w:r>
        <w:rPr>
          <w:rFonts w:hint="cs"/>
          <w:noProof/>
          <w:rtl/>
          <w:lang w:bidi="ar-EG"/>
        </w:rPr>
        <w:t> </w:t>
      </w:r>
      <w:r w:rsidRPr="00976DF6">
        <w:rPr>
          <w:noProof/>
          <w:rtl/>
          <w:lang w:bidi="ar-EG"/>
        </w:rPr>
        <w:t>تكاليف إدارة البنية التحتية. ومع ذلك، تثير الأنظمة المفتوحة وتقاسم الموارد في إطار نظام الحوسبة السحابية العديد من المخاوف المتعلقة بالأمن وربما كان ذلك أهم حاجز يحول دون اعتماد الحوسبة السحابية. فالانتقال إلى الحوسبة السحابية ينطوي على التحول من أنظمة تكنولوجيا المعلومات التقليدية الداخلية والآمنة إلى بنى تحتية مفتوحة</w:t>
      </w:r>
      <w:r w:rsidRPr="00976DF6">
        <w:rPr>
          <w:rFonts w:hint="cs"/>
          <w:noProof/>
          <w:rtl/>
          <w:lang w:bidi="ar-EG"/>
        </w:rPr>
        <w:t xml:space="preserve"> "محوسبة سحابياً"</w:t>
      </w:r>
      <w:r w:rsidRPr="00976DF6">
        <w:rPr>
          <w:noProof/>
          <w:rtl/>
          <w:lang w:bidi="ar-EG"/>
        </w:rPr>
        <w:t xml:space="preserve"> وغير آمنة. وبالتالي فإنه يتطلب إعادة التفكير المتعمق في مسألة الأمن.</w:t>
      </w:r>
    </w:p>
    <w:p w:rsidR="00C33D37" w:rsidRPr="00976DF6" w:rsidRDefault="00C33D37" w:rsidP="00C33D37">
      <w:pPr>
        <w:rPr>
          <w:noProof/>
          <w:rtl/>
          <w:lang w:bidi="ar-EG"/>
        </w:rPr>
      </w:pPr>
      <w:r w:rsidRPr="00976DF6">
        <w:rPr>
          <w:noProof/>
          <w:rtl/>
          <w:lang w:bidi="ar-EG"/>
        </w:rPr>
        <w:t xml:space="preserve">واعتبرت الحوسبة السحابية لعدة سنوات </w:t>
      </w:r>
      <w:r w:rsidRPr="00976DF6">
        <w:rPr>
          <w:rFonts w:hint="cs"/>
          <w:noProof/>
          <w:rtl/>
          <w:lang w:bidi="ar-EG"/>
        </w:rPr>
        <w:t xml:space="preserve">بمثابة </w:t>
      </w:r>
      <w:r w:rsidRPr="00976DF6">
        <w:rPr>
          <w:noProof/>
          <w:rtl/>
          <w:lang w:bidi="ar-EG"/>
        </w:rPr>
        <w:t xml:space="preserve">تكنولوجيا معلومات تركز على الخدمة وتسيطر عليها الجهات الفاعلة المعنية بشبكة الإنترنت. ومع ذلك، بإمكان الجهات الفاعلة في مجال الاتصالات أداء دور هام في سوق الحوسبة السحابية الناشئة وبيئتها. وبما أن الخدمات السحابية تتاح من خلال شبكات الاتصالات، </w:t>
      </w:r>
      <w:r w:rsidRPr="00976DF6">
        <w:rPr>
          <w:rFonts w:hint="cs"/>
          <w:noProof/>
          <w:rtl/>
          <w:lang w:bidi="ar-EG"/>
        </w:rPr>
        <w:t xml:space="preserve">فإنه </w:t>
      </w:r>
      <w:r w:rsidRPr="00976DF6">
        <w:rPr>
          <w:noProof/>
          <w:rtl/>
          <w:lang w:bidi="ar-EG"/>
        </w:rPr>
        <w:t>ينبغي على الجهات الفاعلة في مجال الاتصالات كفالة مستوى عال من الضمان. ومن شأن إتاحة حماية قوية ولكنها مرنة أن تكون داعماً رئيسياً لمجمل سوق الحوسبة السحابية</w:t>
      </w:r>
      <w:r>
        <w:rPr>
          <w:rFonts w:hint="cs"/>
          <w:noProof/>
          <w:rtl/>
          <w:lang w:bidi="ar-EG"/>
        </w:rPr>
        <w:t> </w:t>
      </w:r>
      <w:r w:rsidRPr="00976DF6">
        <w:rPr>
          <w:noProof/>
          <w:rtl/>
          <w:lang w:bidi="ar-EG"/>
        </w:rPr>
        <w:t>وبيئتها.</w:t>
      </w:r>
    </w:p>
    <w:p w:rsidR="00C33D37" w:rsidRPr="00976DF6" w:rsidRDefault="00C33D37" w:rsidP="00C33D37">
      <w:pPr>
        <w:rPr>
          <w:noProof/>
          <w:rtl/>
          <w:lang w:bidi="ar-EG"/>
        </w:rPr>
      </w:pPr>
      <w:r w:rsidRPr="00976DF6">
        <w:rPr>
          <w:noProof/>
          <w:rtl/>
          <w:lang w:bidi="ar-EG"/>
        </w:rPr>
        <w:t>وبالإضافة إلى ذلك، سوف تمكن المرونة في استخدام الموارد الغنية في بيئات الحوسبة السحابية من إتاحة خدمات أمنية جديدة لا يمكن لآليات الدفاع الحالية توفيرها (خدمات مكافحة البرمجيات الخبيثة كخدمة سحابية، على سبيل المثال). وبالتالي، هناك حاجة إلى دراسة ما يمكن للحوسبة السحابية أن تقدمه من أنواع التدابير الأمنية في المستقبل القريب.</w:t>
      </w:r>
    </w:p>
    <w:p w:rsidR="00C33D37" w:rsidRPr="00FF601F" w:rsidRDefault="00C33D37" w:rsidP="00B968FA">
      <w:pPr>
        <w:rPr>
          <w:noProof/>
          <w:spacing w:val="-4"/>
          <w:rtl/>
          <w:lang w:bidi="ar-EG"/>
        </w:rPr>
      </w:pPr>
      <w:r w:rsidRPr="00FF601F">
        <w:rPr>
          <w:rFonts w:hint="cs"/>
          <w:noProof/>
          <w:spacing w:val="-4"/>
          <w:rtl/>
          <w:lang w:bidi="ar-EG"/>
        </w:rPr>
        <w:t>وتوفر</w:t>
      </w:r>
      <w:r w:rsidRPr="00FF601F">
        <w:rPr>
          <w:noProof/>
          <w:spacing w:val="-4"/>
          <w:rtl/>
          <w:lang w:bidi="ar-EG"/>
        </w:rPr>
        <w:t xml:space="preserve"> مشاريع التوصيات </w:t>
      </w:r>
      <w:r w:rsidRPr="00FF601F">
        <w:rPr>
          <w:noProof/>
          <w:spacing w:val="-4"/>
          <w:lang w:bidi="ar-EG"/>
        </w:rPr>
        <w:t>ITU</w:t>
      </w:r>
      <w:r w:rsidRPr="00FF601F">
        <w:rPr>
          <w:noProof/>
          <w:spacing w:val="-4"/>
          <w:lang w:bidi="ar-EG"/>
        </w:rPr>
        <w:noBreakHyphen/>
        <w:t>T X.ccsec</w:t>
      </w:r>
      <w:r w:rsidRPr="00FF601F">
        <w:rPr>
          <w:noProof/>
          <w:spacing w:val="-4"/>
          <w:rtl/>
          <w:lang w:bidi="ar-EG"/>
        </w:rPr>
        <w:t xml:space="preserve"> </w:t>
      </w:r>
      <w:r w:rsidRPr="00FF601F">
        <w:rPr>
          <w:rFonts w:hint="cs"/>
          <w:noProof/>
          <w:spacing w:val="-4"/>
          <w:rtl/>
          <w:lang w:bidi="ar-EG"/>
        </w:rPr>
        <w:t>و</w:t>
      </w:r>
      <w:r w:rsidRPr="00FF601F">
        <w:rPr>
          <w:noProof/>
          <w:spacing w:val="-4"/>
          <w:lang w:bidi="ar-EG"/>
        </w:rPr>
        <w:t>X.srfcts</w:t>
      </w:r>
      <w:r w:rsidRPr="00FF601F">
        <w:rPr>
          <w:noProof/>
          <w:spacing w:val="-4"/>
          <w:rtl/>
          <w:lang w:bidi="ar-EG"/>
        </w:rPr>
        <w:t xml:space="preserve"> </w:t>
      </w:r>
      <w:r w:rsidRPr="00FF601F">
        <w:rPr>
          <w:rFonts w:hint="cs"/>
          <w:noProof/>
          <w:spacing w:val="-4"/>
          <w:rtl/>
          <w:lang w:bidi="ar-EG"/>
        </w:rPr>
        <w:t>و</w:t>
      </w:r>
      <w:r w:rsidRPr="00FF601F">
        <w:rPr>
          <w:noProof/>
          <w:spacing w:val="-4"/>
          <w:lang w:bidi="ar-EG"/>
        </w:rPr>
        <w:t>X.sfcse</w:t>
      </w:r>
      <w:r w:rsidRPr="00FF601F">
        <w:rPr>
          <w:noProof/>
          <w:spacing w:val="-4"/>
          <w:rtl/>
          <w:lang w:bidi="ar-EG"/>
        </w:rPr>
        <w:t xml:space="preserve"> مجموعة من التوصيات بشأن الخدمات الأمنية لإتاحة خدمات تتعلق بالوضع العام لأمن الحوسبة السحابية والمعمارية والإطار وأمن الحوسبة السحابية عبر الطبقات وأمن خدمات الشبكات خصوصاً. وتوجد حالياً حاجة ماسة لتأمين الخدمات التي تدعمها الحوسبة السحابية ومنها خدمات الصوت والوسائط المتعددة والخدمات القائمة على الهوية وخدمات ضمان المعلومات وخدمات الهوية والبيانات والخدمات في حالات الطوارئ. وتهدف هذه المسألة إلى بلورة توصيات جديدة تستند إلى الجزء</w:t>
      </w:r>
      <w:r w:rsidR="00B968FA">
        <w:rPr>
          <w:rFonts w:hint="cs"/>
          <w:noProof/>
          <w:spacing w:val="-4"/>
          <w:rtl/>
          <w:lang w:bidi="ar-EG"/>
        </w:rPr>
        <w:t xml:space="preserve"> </w:t>
      </w:r>
      <w:r w:rsidRPr="00FF601F">
        <w:rPr>
          <w:noProof/>
          <w:spacing w:val="-4"/>
          <w:lang w:bidi="ar-EG"/>
        </w:rPr>
        <w:t>5</w:t>
      </w:r>
      <w:r w:rsidRPr="00FF601F">
        <w:rPr>
          <w:noProof/>
          <w:spacing w:val="-4"/>
          <w:rtl/>
          <w:lang w:bidi="ar-EG"/>
        </w:rPr>
        <w:t xml:space="preserve"> من التقرير التقني للفريق المتخصص المعني بالحوسبة السحابية من أجل ما يلي:</w:t>
      </w:r>
    </w:p>
    <w:p w:rsidR="00C33D37" w:rsidRPr="00375CCD" w:rsidRDefault="00375CCD" w:rsidP="00B968FA">
      <w:pPr>
        <w:pStyle w:val="enumlev1"/>
        <w:keepNext/>
        <w:rPr>
          <w:noProof/>
          <w:rtl/>
          <w:lang w:bidi="ar-EG"/>
        </w:rPr>
      </w:pPr>
      <w:r w:rsidRPr="00375CCD">
        <w:rPr>
          <w:noProof/>
          <w:sz w:val="30"/>
          <w:szCs w:val="38"/>
          <w:lang w:bidi="ar-EG"/>
        </w:rPr>
        <w:lastRenderedPageBreak/>
        <w:t>•</w:t>
      </w:r>
      <w:r w:rsidR="00C33D37" w:rsidRPr="00375CCD">
        <w:rPr>
          <w:noProof/>
          <w:rtl/>
          <w:lang w:bidi="ar-EG"/>
        </w:rPr>
        <w:tab/>
        <w:t>وضع أفضل الممارسات والمبادئ التوجيهية للاسترشاد بها في كيفية توفير الأمن في بيئة قائمة على الحوسبة السحابية؛</w:t>
      </w:r>
    </w:p>
    <w:p w:rsidR="00C33D37" w:rsidRPr="00827482" w:rsidRDefault="00375CCD" w:rsidP="00194E6E">
      <w:pPr>
        <w:pStyle w:val="enumlev1"/>
        <w:rPr>
          <w:noProof/>
          <w:rtl/>
          <w:lang w:bidi="ar-EG"/>
        </w:rPr>
      </w:pPr>
      <w:r w:rsidRPr="00375CCD">
        <w:rPr>
          <w:noProof/>
          <w:sz w:val="30"/>
          <w:szCs w:val="38"/>
          <w:lang w:bidi="ar-EG"/>
        </w:rPr>
        <w:t>•</w:t>
      </w:r>
      <w:r w:rsidR="00C33D37" w:rsidRPr="00827482">
        <w:rPr>
          <w:noProof/>
          <w:rtl/>
          <w:lang w:bidi="ar-EG"/>
        </w:rPr>
        <w:tab/>
        <w:t>توضيح المسؤولية وتعريف متطلبات الأمن وتحديد التهديدات الأمنية لفائدة الجهات الفاعلة الرئيسية وأدوارها ذات الصلة في بيئة الحوسبة السحابية؛</w:t>
      </w:r>
    </w:p>
    <w:p w:rsidR="00C33D37" w:rsidRPr="00827482" w:rsidRDefault="00375CCD" w:rsidP="00194E6E">
      <w:pPr>
        <w:pStyle w:val="enumlev1"/>
        <w:rPr>
          <w:noProof/>
          <w:rtl/>
          <w:lang w:bidi="ar-EG"/>
        </w:rPr>
      </w:pPr>
      <w:r w:rsidRPr="00375CCD">
        <w:rPr>
          <w:noProof/>
          <w:sz w:val="30"/>
          <w:szCs w:val="38"/>
          <w:lang w:bidi="ar-EG"/>
        </w:rPr>
        <w:t>•</w:t>
      </w:r>
      <w:r w:rsidR="00C33D37" w:rsidRPr="00827482">
        <w:rPr>
          <w:noProof/>
          <w:rtl/>
          <w:lang w:bidi="ar-EG"/>
        </w:rPr>
        <w:tab/>
      </w:r>
      <w:r w:rsidR="00C33D37" w:rsidRPr="00827482">
        <w:rPr>
          <w:rFonts w:hint="cs"/>
          <w:noProof/>
          <w:rtl/>
          <w:lang w:bidi="ar-EG"/>
        </w:rPr>
        <w:t>معمارية</w:t>
      </w:r>
      <w:r w:rsidR="00C33D37" w:rsidRPr="00827482">
        <w:rPr>
          <w:noProof/>
          <w:rtl/>
          <w:lang w:bidi="ar-EG"/>
        </w:rPr>
        <w:t xml:space="preserve"> أمنية قائمة على أساس المعمارية المرجعية الواردة في </w:t>
      </w:r>
      <w:r w:rsidR="00C33D37" w:rsidRPr="00BB301D">
        <w:rPr>
          <w:noProof/>
          <w:rtl/>
          <w:lang w:bidi="ar-EG"/>
        </w:rPr>
        <w:t xml:space="preserve">المسألة </w:t>
      </w:r>
      <w:r w:rsidR="00C33D37">
        <w:rPr>
          <w:noProof/>
          <w:lang w:bidi="ar-EG"/>
        </w:rPr>
        <w:t>27</w:t>
      </w:r>
      <w:r w:rsidR="00C33D37" w:rsidRPr="00BB301D">
        <w:rPr>
          <w:noProof/>
          <w:lang w:bidi="ar-EG"/>
        </w:rPr>
        <w:t>/13</w:t>
      </w:r>
      <w:r w:rsidR="00C33D37" w:rsidRPr="00827482">
        <w:rPr>
          <w:noProof/>
          <w:rtl/>
          <w:lang w:bidi="ar-EG"/>
        </w:rPr>
        <w:t>؛</w:t>
      </w:r>
    </w:p>
    <w:p w:rsidR="00C33D37" w:rsidRPr="00827482" w:rsidRDefault="00375CCD" w:rsidP="00194E6E">
      <w:pPr>
        <w:pStyle w:val="enumlev1"/>
        <w:rPr>
          <w:noProof/>
          <w:rtl/>
          <w:lang w:bidi="ar-EG"/>
        </w:rPr>
      </w:pPr>
      <w:r w:rsidRPr="00375CCD">
        <w:rPr>
          <w:noProof/>
          <w:sz w:val="30"/>
          <w:szCs w:val="38"/>
          <w:lang w:bidi="ar-EG"/>
        </w:rPr>
        <w:t>•</w:t>
      </w:r>
      <w:r w:rsidR="00C33D37" w:rsidRPr="00827482">
        <w:rPr>
          <w:noProof/>
          <w:rtl/>
          <w:lang w:bidi="ar-EG"/>
        </w:rPr>
        <w:tab/>
        <w:t>إدارة الأمن وتكنولوجيا</w:t>
      </w:r>
      <w:r>
        <w:rPr>
          <w:rFonts w:hint="cs"/>
          <w:noProof/>
          <w:rtl/>
          <w:lang w:bidi="ar-EG"/>
        </w:rPr>
        <w:t>ت</w:t>
      </w:r>
      <w:r w:rsidR="00C33D37" w:rsidRPr="00827482">
        <w:rPr>
          <w:noProof/>
          <w:rtl/>
          <w:lang w:bidi="ar-EG"/>
        </w:rPr>
        <w:t xml:space="preserve"> التدقيق من أجل إدارة المسائل المتعلقة بالثقة.</w:t>
      </w:r>
    </w:p>
    <w:p w:rsidR="00C33D37" w:rsidRPr="00976DF6" w:rsidRDefault="00C33D37" w:rsidP="00C33D37">
      <w:pPr>
        <w:rPr>
          <w:noProof/>
          <w:rtl/>
          <w:lang w:bidi="ar-EG"/>
        </w:rPr>
      </w:pPr>
      <w:r w:rsidRPr="00976DF6">
        <w:rPr>
          <w:noProof/>
          <w:rtl/>
          <w:lang w:bidi="ar-EG"/>
        </w:rPr>
        <w:t>وسوف تتعاون المسألة </w:t>
      </w:r>
      <w:r>
        <w:rPr>
          <w:noProof/>
          <w:lang w:bidi="ar-EG"/>
        </w:rPr>
        <w:t>8</w:t>
      </w:r>
      <w:r w:rsidRPr="00976DF6">
        <w:rPr>
          <w:noProof/>
          <w:lang w:bidi="ar-EG"/>
        </w:rPr>
        <w:t>/17</w:t>
      </w:r>
      <w:r w:rsidRPr="00976DF6">
        <w:rPr>
          <w:noProof/>
          <w:rtl/>
          <w:lang w:bidi="ar-EG"/>
        </w:rPr>
        <w:t xml:space="preserve"> مع المسائل ذات الصلة مثل </w:t>
      </w:r>
      <w:r>
        <w:rPr>
          <w:noProof/>
          <w:lang w:bidi="ar-EG"/>
        </w:rPr>
        <w:t>2</w:t>
      </w:r>
      <w:r w:rsidRPr="00976DF6">
        <w:rPr>
          <w:noProof/>
          <w:lang w:bidi="ar-EG"/>
        </w:rPr>
        <w:t>/17</w:t>
      </w:r>
      <w:r w:rsidRPr="00976DF6">
        <w:rPr>
          <w:noProof/>
          <w:rtl/>
          <w:lang w:bidi="ar-EG"/>
        </w:rPr>
        <w:t xml:space="preserve"> و</w:t>
      </w:r>
      <w:r>
        <w:rPr>
          <w:noProof/>
          <w:lang w:bidi="ar-EG"/>
        </w:rPr>
        <w:t>3</w:t>
      </w:r>
      <w:r w:rsidRPr="00976DF6">
        <w:rPr>
          <w:noProof/>
          <w:lang w:bidi="ar-EG"/>
        </w:rPr>
        <w:t>/17</w:t>
      </w:r>
      <w:r w:rsidRPr="00976DF6">
        <w:rPr>
          <w:noProof/>
          <w:rtl/>
          <w:lang w:bidi="ar-EG"/>
        </w:rPr>
        <w:t xml:space="preserve"> و</w:t>
      </w:r>
      <w:r>
        <w:rPr>
          <w:noProof/>
          <w:lang w:bidi="ar-EG"/>
        </w:rPr>
        <w:t>4</w:t>
      </w:r>
      <w:r w:rsidRPr="00976DF6">
        <w:rPr>
          <w:noProof/>
          <w:lang w:bidi="ar-EG"/>
        </w:rPr>
        <w:t>/17</w:t>
      </w:r>
      <w:r w:rsidRPr="00976DF6">
        <w:rPr>
          <w:noProof/>
          <w:rtl/>
          <w:lang w:bidi="ar-EG"/>
        </w:rPr>
        <w:t xml:space="preserve"> و</w:t>
      </w:r>
      <w:r>
        <w:rPr>
          <w:noProof/>
          <w:lang w:bidi="ar-EG"/>
        </w:rPr>
        <w:t>7</w:t>
      </w:r>
      <w:r w:rsidRPr="00976DF6">
        <w:rPr>
          <w:noProof/>
          <w:lang w:bidi="ar-EG"/>
        </w:rPr>
        <w:t>/17</w:t>
      </w:r>
      <w:r w:rsidRPr="00976DF6">
        <w:rPr>
          <w:noProof/>
          <w:rtl/>
          <w:lang w:bidi="ar-EG"/>
        </w:rPr>
        <w:t xml:space="preserve"> و</w:t>
      </w:r>
      <w:r>
        <w:rPr>
          <w:noProof/>
          <w:lang w:bidi="ar-EG"/>
        </w:rPr>
        <w:t>10</w:t>
      </w:r>
      <w:r w:rsidRPr="00976DF6">
        <w:rPr>
          <w:noProof/>
          <w:lang w:bidi="ar-EG"/>
        </w:rPr>
        <w:t>/17</w:t>
      </w:r>
      <w:r w:rsidRPr="00976DF6">
        <w:rPr>
          <w:noProof/>
          <w:rtl/>
          <w:lang w:bidi="ar-EG"/>
        </w:rPr>
        <w:t xml:space="preserve"> و</w:t>
      </w:r>
      <w:r>
        <w:rPr>
          <w:noProof/>
          <w:lang w:bidi="ar-EG"/>
        </w:rPr>
        <w:t>11</w:t>
      </w:r>
      <w:r w:rsidRPr="00976DF6">
        <w:rPr>
          <w:noProof/>
          <w:lang w:bidi="ar-EG"/>
        </w:rPr>
        <w:t>/17</w:t>
      </w:r>
      <w:r w:rsidRPr="00976DF6">
        <w:rPr>
          <w:noProof/>
          <w:rtl/>
          <w:lang w:bidi="ar-EG"/>
        </w:rPr>
        <w:t xml:space="preserve"> لوضع توصيات بشأن أمن الحوسبة السحابية.</w:t>
      </w:r>
    </w:p>
    <w:p w:rsidR="00C33D37" w:rsidRPr="00976DF6" w:rsidRDefault="00C33D37" w:rsidP="00375CCD">
      <w:pPr>
        <w:rPr>
          <w:noProof/>
          <w:rtl/>
          <w:lang w:bidi="ar-EG"/>
        </w:rPr>
      </w:pPr>
      <w:r w:rsidRPr="00976DF6">
        <w:rPr>
          <w:noProof/>
          <w:rtl/>
          <w:lang w:bidi="ar-EG"/>
        </w:rPr>
        <w:t xml:space="preserve">التوصيات </w:t>
      </w:r>
      <w:r w:rsidRPr="00976DF6">
        <w:rPr>
          <w:rFonts w:hint="cs"/>
          <w:noProof/>
          <w:rtl/>
          <w:lang w:bidi="ar-EG"/>
        </w:rPr>
        <w:t xml:space="preserve">التي تندرج </w:t>
      </w:r>
      <w:r w:rsidR="00375CCD">
        <w:rPr>
          <w:rFonts w:hint="cs"/>
          <w:noProof/>
          <w:rtl/>
          <w:lang w:bidi="ar-EG"/>
        </w:rPr>
        <w:t>في إطار</w:t>
      </w:r>
      <w:r w:rsidRPr="00976DF6">
        <w:rPr>
          <w:noProof/>
          <w:rtl/>
          <w:lang w:bidi="ar-EG"/>
        </w:rPr>
        <w:t xml:space="preserve"> هذه المسألة اعتباراً من </w:t>
      </w:r>
      <w:r>
        <w:rPr>
          <w:noProof/>
          <w:lang w:bidi="ar-EG"/>
        </w:rPr>
        <w:t>2</w:t>
      </w:r>
      <w:r w:rsidRPr="00976DF6">
        <w:rPr>
          <w:noProof/>
          <w:rtl/>
          <w:lang w:bidi="ar-EG"/>
        </w:rPr>
        <w:t xml:space="preserve"> </w:t>
      </w:r>
      <w:r>
        <w:rPr>
          <w:rFonts w:hint="cs"/>
          <w:noProof/>
          <w:rtl/>
          <w:lang w:bidi="ar-EG"/>
        </w:rPr>
        <w:t>مارس</w:t>
      </w:r>
      <w:r w:rsidRPr="00976DF6">
        <w:rPr>
          <w:noProof/>
          <w:rtl/>
          <w:lang w:bidi="ar-EG"/>
        </w:rPr>
        <w:t xml:space="preserve"> </w:t>
      </w:r>
      <w:r w:rsidRPr="00976DF6">
        <w:rPr>
          <w:noProof/>
          <w:lang w:bidi="ar-EG"/>
        </w:rPr>
        <w:t>2012</w:t>
      </w:r>
      <w:r w:rsidRPr="00976DF6">
        <w:rPr>
          <w:noProof/>
          <w:rtl/>
          <w:lang w:bidi="ar-EG"/>
        </w:rPr>
        <w:t>:</w:t>
      </w:r>
      <w:r w:rsidRPr="00976DF6">
        <w:rPr>
          <w:rFonts w:hint="cs"/>
          <w:noProof/>
          <w:rtl/>
          <w:lang w:bidi="ar-EG"/>
        </w:rPr>
        <w:t xml:space="preserve"> لا يوجد</w:t>
      </w:r>
      <w:r>
        <w:rPr>
          <w:rFonts w:hint="cs"/>
          <w:noProof/>
          <w:rtl/>
          <w:lang w:bidi="ar-EG"/>
        </w:rPr>
        <w:t>.</w:t>
      </w:r>
    </w:p>
    <w:p w:rsidR="00C33D37" w:rsidRPr="00976DF6" w:rsidRDefault="00C33D37" w:rsidP="00C33D37">
      <w:pPr>
        <w:rPr>
          <w:noProof/>
          <w:rtl/>
          <w:lang w:bidi="ar-EG"/>
        </w:rPr>
      </w:pPr>
      <w:r w:rsidRPr="00976DF6">
        <w:rPr>
          <w:rFonts w:hint="cs"/>
          <w:noProof/>
          <w:rtl/>
          <w:lang w:bidi="ar-EG"/>
        </w:rPr>
        <w:t xml:space="preserve">النصوص قيد الإعداد: </w:t>
      </w:r>
      <w:r w:rsidRPr="00976DF6">
        <w:rPr>
          <w:noProof/>
          <w:lang w:bidi="ar-EG"/>
        </w:rPr>
        <w:t>X.ccsec</w:t>
      </w:r>
      <w:r w:rsidRPr="00976DF6">
        <w:rPr>
          <w:noProof/>
          <w:rtl/>
          <w:lang w:bidi="ar-EG"/>
        </w:rPr>
        <w:t xml:space="preserve"> </w:t>
      </w:r>
      <w:r w:rsidRPr="00FF6457">
        <w:rPr>
          <w:rFonts w:hint="cs"/>
          <w:noProof/>
          <w:rtl/>
          <w:lang w:bidi="ar-EG"/>
        </w:rPr>
        <w:t>و</w:t>
      </w:r>
      <w:r w:rsidRPr="00FF6457">
        <w:rPr>
          <w:noProof/>
          <w:lang w:bidi="ar-EG"/>
        </w:rPr>
        <w:t>X.fssvpn</w:t>
      </w:r>
      <w:r w:rsidRPr="00976DF6">
        <w:rPr>
          <w:noProof/>
          <w:rtl/>
          <w:lang w:bidi="ar-EG"/>
        </w:rPr>
        <w:t xml:space="preserve"> </w:t>
      </w:r>
      <w:r w:rsidRPr="00976DF6">
        <w:rPr>
          <w:rFonts w:hint="cs"/>
          <w:noProof/>
          <w:rtl/>
          <w:lang w:bidi="ar-EG"/>
        </w:rPr>
        <w:t>و</w:t>
      </w:r>
      <w:r w:rsidRPr="00976DF6">
        <w:rPr>
          <w:noProof/>
          <w:lang w:bidi="ar-EG"/>
        </w:rPr>
        <w:t>X.goscc</w:t>
      </w:r>
      <w:r w:rsidRPr="00976DF6">
        <w:rPr>
          <w:rFonts w:hint="cs"/>
          <w:noProof/>
          <w:rtl/>
          <w:lang w:bidi="ar-EG"/>
        </w:rPr>
        <w:t xml:space="preserve"> </w:t>
      </w:r>
      <w:r w:rsidRPr="00976DF6">
        <w:rPr>
          <w:noProof/>
          <w:rtl/>
          <w:lang w:bidi="ar-EG"/>
        </w:rPr>
        <w:t>و</w:t>
      </w:r>
      <w:r w:rsidRPr="00976DF6">
        <w:rPr>
          <w:noProof/>
          <w:lang w:bidi="ar-EG"/>
        </w:rPr>
        <w:t>X.sfcse</w:t>
      </w:r>
      <w:r w:rsidRPr="00976DF6">
        <w:rPr>
          <w:noProof/>
          <w:rtl/>
          <w:lang w:bidi="ar-EG"/>
        </w:rPr>
        <w:t>.</w:t>
      </w:r>
    </w:p>
    <w:p w:rsidR="00C33D37" w:rsidRPr="00E10DFF" w:rsidRDefault="00C33D37" w:rsidP="00375CCD">
      <w:pPr>
        <w:pStyle w:val="Heading1"/>
        <w:spacing w:before="360" w:after="0"/>
        <w:rPr>
          <w:rtl/>
        </w:rPr>
      </w:pPr>
      <w:r w:rsidRPr="00E10DFF">
        <w:t>2</w:t>
      </w:r>
      <w:r>
        <w:tab/>
      </w:r>
      <w:r w:rsidRPr="00E10DFF">
        <w:rPr>
          <w:rtl/>
        </w:rPr>
        <w:t>المسألة</w:t>
      </w:r>
    </w:p>
    <w:p w:rsidR="00C33D37" w:rsidRPr="00976DF6" w:rsidRDefault="00C33D37" w:rsidP="00C33D37">
      <w:pPr>
        <w:rPr>
          <w:noProof/>
          <w:rtl/>
          <w:lang w:bidi="ar-EG"/>
        </w:rPr>
      </w:pPr>
      <w:r w:rsidRPr="00976DF6">
        <w:rPr>
          <w:noProof/>
          <w:rtl/>
          <w:lang w:bidi="ar-EG"/>
        </w:rPr>
        <w:t xml:space="preserve">تشمل الدراسة </w:t>
      </w:r>
      <w:r w:rsidRPr="00976DF6">
        <w:rPr>
          <w:rFonts w:hint="cs"/>
          <w:noProof/>
          <w:rtl/>
          <w:lang w:bidi="ar-EG"/>
        </w:rPr>
        <w:t>ال</w:t>
      </w:r>
      <w:r w:rsidRPr="00976DF6">
        <w:rPr>
          <w:noProof/>
          <w:rtl/>
          <w:lang w:bidi="ar-EG"/>
        </w:rPr>
        <w:t>بنود الت</w:t>
      </w:r>
      <w:r w:rsidRPr="00976DF6">
        <w:rPr>
          <w:rFonts w:hint="cs"/>
          <w:noProof/>
          <w:rtl/>
          <w:lang w:bidi="ar-EG"/>
        </w:rPr>
        <w:t>الية دون أن تقتصر عليها</w:t>
      </w:r>
      <w:r w:rsidRPr="00976DF6">
        <w:rPr>
          <w:noProof/>
          <w:rtl/>
          <w:lang w:bidi="ar-EG"/>
        </w:rPr>
        <w:t>:</w:t>
      </w:r>
    </w:p>
    <w:p w:rsidR="00C33D37" w:rsidRPr="00827482" w:rsidRDefault="00C33D37" w:rsidP="00C33D37">
      <w:pPr>
        <w:pStyle w:val="enumlev1"/>
        <w:rPr>
          <w:noProof/>
          <w:rtl/>
          <w:lang w:bidi="ar-EG"/>
        </w:rPr>
      </w:pPr>
      <w:r w:rsidRPr="00827482">
        <w:rPr>
          <w:noProof/>
          <w:rtl/>
          <w:lang w:bidi="ar-EG"/>
        </w:rPr>
        <w:t xml:space="preserve"> أ )</w:t>
      </w:r>
      <w:r w:rsidRPr="00827482">
        <w:rPr>
          <w:noProof/>
          <w:rtl/>
          <w:lang w:bidi="ar-EG"/>
        </w:rPr>
        <w:tab/>
        <w:t xml:space="preserve">ما هي التوصيات الجديدة أو الأنواع الأخرى من الوثائق التي ينبغي وضعها لتستفيد منها الجهات الفاعلة الرئيسية مثل مقدمي الخدمات </w:t>
      </w:r>
      <w:r w:rsidRPr="00827482">
        <w:rPr>
          <w:rFonts w:hint="cs"/>
          <w:noProof/>
          <w:rtl/>
          <w:lang w:bidi="ar-EG"/>
        </w:rPr>
        <w:t>ومستعملي</w:t>
      </w:r>
      <w:r w:rsidRPr="00827482">
        <w:rPr>
          <w:noProof/>
          <w:rtl/>
          <w:lang w:bidi="ar-EG"/>
        </w:rPr>
        <w:t xml:space="preserve"> الخدمات والشركاء في الخدمات وغيرهم من أصحاب المصلحة الرئيسية في دوائر صناعة </w:t>
      </w:r>
      <w:r w:rsidRPr="00827482">
        <w:rPr>
          <w:rFonts w:hint="cs"/>
          <w:noProof/>
          <w:rtl/>
          <w:lang w:bidi="ar-EG"/>
        </w:rPr>
        <w:t xml:space="preserve">الاتصالات </w:t>
      </w:r>
      <w:r w:rsidRPr="00827482">
        <w:rPr>
          <w:noProof/>
          <w:rtl/>
          <w:lang w:bidi="ar-EG"/>
        </w:rPr>
        <w:t>لتعزيز أمن الحوسبة السحابية؟</w:t>
      </w:r>
    </w:p>
    <w:p w:rsidR="00C33D37" w:rsidRPr="00874B8B" w:rsidRDefault="00C33D37" w:rsidP="00C33D37">
      <w:pPr>
        <w:pStyle w:val="enumlev1"/>
        <w:rPr>
          <w:noProof/>
          <w:spacing w:val="-4"/>
          <w:rtl/>
          <w:lang w:bidi="ar-EG"/>
        </w:rPr>
      </w:pPr>
      <w:r w:rsidRPr="00827482">
        <w:rPr>
          <w:noProof/>
          <w:rtl/>
          <w:lang w:bidi="ar-EG"/>
        </w:rPr>
        <w:t>ب)</w:t>
      </w:r>
      <w:r w:rsidRPr="00827482">
        <w:rPr>
          <w:noProof/>
          <w:rtl/>
          <w:lang w:bidi="ar-EG"/>
        </w:rPr>
        <w:tab/>
      </w:r>
      <w:r w:rsidRPr="00874B8B">
        <w:rPr>
          <w:noProof/>
          <w:spacing w:val="-4"/>
          <w:rtl/>
          <w:lang w:bidi="ar-EG"/>
        </w:rPr>
        <w:t>ما هي التوصيات الجديدة التي ينبغي وضعها بشأن معمارية الأمن وتنظيم الوظائف الأمنية وفقاً للمعمارية المرجعية؟</w:t>
      </w:r>
    </w:p>
    <w:p w:rsidR="00C33D37" w:rsidRPr="00827482" w:rsidRDefault="00C33D37" w:rsidP="00C33D37">
      <w:pPr>
        <w:pStyle w:val="enumlev1"/>
        <w:rPr>
          <w:noProof/>
          <w:rtl/>
          <w:lang w:bidi="ar-EG"/>
        </w:rPr>
      </w:pPr>
      <w:r w:rsidRPr="00827482">
        <w:rPr>
          <w:noProof/>
          <w:rtl/>
          <w:lang w:bidi="ar-EG"/>
        </w:rPr>
        <w:t>ج)</w:t>
      </w:r>
      <w:r w:rsidRPr="00827482">
        <w:rPr>
          <w:noProof/>
          <w:rtl/>
          <w:lang w:bidi="ar-EG"/>
        </w:rPr>
        <w:tab/>
        <w:t>ما هي التوصيات الجديدة التي ينبغي وضعها بشأن إدارة الأمن وآليات الضمان وتكنولوجيات التدقيق وما يرتبط بها من تقدير المخاطر لبناء الثقة بين مختلف الجهات الفاعلة؟</w:t>
      </w:r>
    </w:p>
    <w:p w:rsidR="00C33D37" w:rsidRPr="00827482" w:rsidRDefault="00C33D37" w:rsidP="00C33D37">
      <w:pPr>
        <w:pStyle w:val="enumlev1"/>
        <w:rPr>
          <w:noProof/>
          <w:rtl/>
          <w:lang w:bidi="ar-EG"/>
        </w:rPr>
      </w:pPr>
      <w:r w:rsidRPr="00827482">
        <w:rPr>
          <w:noProof/>
          <w:rtl/>
          <w:lang w:bidi="ar-EG"/>
        </w:rPr>
        <w:t>د )</w:t>
      </w:r>
      <w:r w:rsidRPr="00827482">
        <w:rPr>
          <w:noProof/>
          <w:rtl/>
          <w:lang w:bidi="ar-EG"/>
        </w:rPr>
        <w:tab/>
        <w:t>ما هو مجال التعاون اللازم للحد من ازدواجية الجهود مع المسائل الأخرى ولجان الدراسات ومنظمات وضع المعايير، تحت رعاية نشاط التنسيق المشترك المعني بالحوسبة السحابية</w:t>
      </w:r>
      <w:r w:rsidRPr="00827482">
        <w:rPr>
          <w:rFonts w:hint="cs"/>
          <w:noProof/>
          <w:rtl/>
          <w:lang w:bidi="ar-EG"/>
        </w:rPr>
        <w:t xml:space="preserve"> (</w:t>
      </w:r>
      <w:r w:rsidRPr="00714085">
        <w:rPr>
          <w:noProof/>
          <w:lang w:bidi="ar-EG"/>
        </w:rPr>
        <w:t>JCA-cloud</w:t>
      </w:r>
      <w:r w:rsidRPr="00827482">
        <w:rPr>
          <w:rFonts w:hint="cs"/>
          <w:noProof/>
          <w:rtl/>
          <w:lang w:bidi="ar-EG"/>
        </w:rPr>
        <w:t>)</w:t>
      </w:r>
      <w:r w:rsidRPr="00827482">
        <w:rPr>
          <w:noProof/>
          <w:rtl/>
          <w:lang w:bidi="ar-EG"/>
        </w:rPr>
        <w:t>؟</w:t>
      </w:r>
    </w:p>
    <w:p w:rsidR="00C33D37" w:rsidRPr="00827482" w:rsidRDefault="00C33D37" w:rsidP="00C33D37">
      <w:pPr>
        <w:pStyle w:val="enumlev1"/>
        <w:rPr>
          <w:noProof/>
          <w:rtl/>
          <w:lang w:bidi="ar-EG"/>
        </w:rPr>
      </w:pPr>
      <w:r w:rsidRPr="00827482">
        <w:rPr>
          <w:noProof/>
          <w:rtl/>
          <w:lang w:bidi="ar-EG"/>
        </w:rPr>
        <w:t>ﻫ )</w:t>
      </w:r>
      <w:r w:rsidRPr="00827482">
        <w:rPr>
          <w:noProof/>
          <w:rtl/>
          <w:lang w:bidi="ar-EG"/>
        </w:rPr>
        <w:tab/>
        <w:t>كيف ينبغي تطوير الأمن كخدمة لحماية أنظمة</w:t>
      </w:r>
      <w:r w:rsidRPr="00827482">
        <w:rPr>
          <w:rFonts w:hint="cs"/>
          <w:noProof/>
          <w:rtl/>
          <w:lang w:bidi="ar-EG"/>
        </w:rPr>
        <w:t xml:space="preserve"> الاتصالات/</w:t>
      </w:r>
      <w:r w:rsidRPr="00827482">
        <w:rPr>
          <w:noProof/>
          <w:rtl/>
          <w:lang w:bidi="ar-EG"/>
        </w:rPr>
        <w:t>تكنولوجيا المعلومات والاتصالات؟</w:t>
      </w:r>
    </w:p>
    <w:p w:rsidR="00C33D37" w:rsidRPr="00E10DFF" w:rsidRDefault="00C33D37" w:rsidP="00194E6E">
      <w:pPr>
        <w:pStyle w:val="Heading1"/>
        <w:spacing w:before="360" w:after="0"/>
        <w:rPr>
          <w:rtl/>
        </w:rPr>
      </w:pPr>
      <w:r w:rsidRPr="00E10DFF">
        <w:t>3</w:t>
      </w:r>
      <w:r w:rsidRPr="00E10DFF">
        <w:tab/>
      </w:r>
      <w:r w:rsidRPr="00E10DFF">
        <w:rPr>
          <w:rtl/>
        </w:rPr>
        <w:t>المهـام</w:t>
      </w:r>
    </w:p>
    <w:p w:rsidR="00C33D37" w:rsidRPr="00976DF6" w:rsidRDefault="00C33D37" w:rsidP="00C33D37">
      <w:pPr>
        <w:rPr>
          <w:noProof/>
          <w:rtl/>
          <w:lang w:bidi="ar-EG"/>
        </w:rPr>
      </w:pPr>
      <w:r w:rsidRPr="00976DF6">
        <w:rPr>
          <w:noProof/>
          <w:rtl/>
          <w:lang w:bidi="ar-EG"/>
        </w:rPr>
        <w:t xml:space="preserve">تشمل المهام </w:t>
      </w:r>
      <w:r w:rsidRPr="00976DF6">
        <w:rPr>
          <w:rFonts w:hint="cs"/>
          <w:noProof/>
          <w:rtl/>
          <w:lang w:bidi="ar-EG"/>
        </w:rPr>
        <w:t>البنود التالية دون أن تقتصر عليها</w:t>
      </w:r>
      <w:r w:rsidRPr="00976DF6">
        <w:rPr>
          <w:noProof/>
          <w:rtl/>
          <w:lang w:bidi="ar-EG"/>
        </w:rPr>
        <w:t>:</w:t>
      </w:r>
    </w:p>
    <w:p w:rsidR="00C33D37" w:rsidRPr="00827482" w:rsidRDefault="00C33D37" w:rsidP="00C33D37">
      <w:pPr>
        <w:pStyle w:val="enumlev1"/>
        <w:rPr>
          <w:noProof/>
          <w:rtl/>
          <w:lang w:bidi="ar-EG"/>
        </w:rPr>
      </w:pPr>
      <w:r w:rsidRPr="00827482">
        <w:rPr>
          <w:noProof/>
          <w:rtl/>
          <w:lang w:bidi="ar-EG"/>
        </w:rPr>
        <w:t xml:space="preserve"> أ )</w:t>
      </w:r>
      <w:r w:rsidRPr="00827482">
        <w:rPr>
          <w:noProof/>
          <w:rtl/>
          <w:lang w:bidi="ar-EG"/>
        </w:rPr>
        <w:tab/>
        <w:t>وضع توصيات أو أي نوع آخر من الوث</w:t>
      </w:r>
      <w:r>
        <w:rPr>
          <w:noProof/>
          <w:rtl/>
          <w:lang w:bidi="ar-EG"/>
        </w:rPr>
        <w:t>ائق لتعزيز أمن الحوسبة السحابية</w:t>
      </w:r>
      <w:r>
        <w:rPr>
          <w:rFonts w:hint="cs"/>
          <w:noProof/>
          <w:rtl/>
          <w:lang w:bidi="ar-EG"/>
        </w:rPr>
        <w:t>.</w:t>
      </w:r>
    </w:p>
    <w:p w:rsidR="00C33D37" w:rsidRPr="00827482" w:rsidRDefault="00C33D37" w:rsidP="00C33D37">
      <w:pPr>
        <w:pStyle w:val="enumlev1"/>
        <w:rPr>
          <w:noProof/>
          <w:rtl/>
          <w:lang w:bidi="ar-EG"/>
        </w:rPr>
      </w:pPr>
      <w:r w:rsidRPr="00827482">
        <w:rPr>
          <w:noProof/>
          <w:rtl/>
          <w:lang w:bidi="ar-EG"/>
        </w:rPr>
        <w:t>ب)</w:t>
      </w:r>
      <w:r w:rsidRPr="00827482">
        <w:rPr>
          <w:noProof/>
          <w:rtl/>
          <w:lang w:bidi="ar-EG"/>
        </w:rPr>
        <w:tab/>
        <w:t>وضع توصيات لتحديد المتطلبات الأمنية والتهديدات الأمنية من أجل تأمين خدمات الحوسبة السحابية على أساس المتطلبات العامة للحوسبة السحابية التي تحددها لجنة الدراسات </w:t>
      </w:r>
      <w:r w:rsidRPr="00827482">
        <w:rPr>
          <w:noProof/>
          <w:lang w:bidi="ar-EG"/>
        </w:rPr>
        <w:t>13</w:t>
      </w:r>
      <w:r>
        <w:rPr>
          <w:noProof/>
          <w:rtl/>
          <w:lang w:bidi="ar-EG"/>
        </w:rPr>
        <w:t xml:space="preserve"> لقطاع تقييس الاتصالات</w:t>
      </w:r>
      <w:r>
        <w:rPr>
          <w:rFonts w:hint="cs"/>
          <w:noProof/>
          <w:rtl/>
          <w:lang w:bidi="ar-EG"/>
        </w:rPr>
        <w:t>.</w:t>
      </w:r>
    </w:p>
    <w:p w:rsidR="00C33D37" w:rsidRPr="00827482" w:rsidRDefault="00C33D37" w:rsidP="00C33D37">
      <w:pPr>
        <w:pStyle w:val="enumlev1"/>
        <w:keepNext/>
        <w:keepLines/>
        <w:rPr>
          <w:noProof/>
          <w:rtl/>
          <w:lang w:bidi="ar-EG"/>
        </w:rPr>
      </w:pPr>
      <w:r w:rsidRPr="00827482">
        <w:rPr>
          <w:noProof/>
          <w:rtl/>
          <w:lang w:bidi="ar-EG"/>
        </w:rPr>
        <w:t>ج)</w:t>
      </w:r>
      <w:r w:rsidRPr="00827482">
        <w:rPr>
          <w:noProof/>
          <w:rtl/>
          <w:lang w:bidi="ar-EG"/>
        </w:rPr>
        <w:tab/>
        <w:t>وضع توصيات لتحديد معمارية إدارة الأمن وتنظيم الوظائف الأمنية على أساس المعمارية المرجعية التي تحددها لجنة الدراسات </w:t>
      </w:r>
      <w:r w:rsidRPr="00827482">
        <w:rPr>
          <w:noProof/>
          <w:lang w:bidi="ar-EG"/>
        </w:rPr>
        <w:t>13</w:t>
      </w:r>
      <w:r>
        <w:rPr>
          <w:noProof/>
          <w:rtl/>
          <w:lang w:bidi="ar-EG"/>
        </w:rPr>
        <w:t xml:space="preserve"> لقطاع تقييس الاتصالات</w:t>
      </w:r>
      <w:r>
        <w:rPr>
          <w:rFonts w:hint="cs"/>
          <w:noProof/>
          <w:rtl/>
          <w:lang w:bidi="ar-EG"/>
        </w:rPr>
        <w:t>.</w:t>
      </w:r>
    </w:p>
    <w:p w:rsidR="00C33D37" w:rsidRPr="00827482" w:rsidRDefault="00C33D37" w:rsidP="00C33D37">
      <w:pPr>
        <w:pStyle w:val="enumlev1"/>
        <w:rPr>
          <w:noProof/>
          <w:rtl/>
          <w:lang w:bidi="ar-EG"/>
        </w:rPr>
      </w:pPr>
      <w:r w:rsidRPr="00827482">
        <w:rPr>
          <w:noProof/>
          <w:rtl/>
          <w:lang w:bidi="ar-EG"/>
        </w:rPr>
        <w:t>د )</w:t>
      </w:r>
      <w:r w:rsidRPr="00827482">
        <w:rPr>
          <w:noProof/>
          <w:rtl/>
          <w:lang w:bidi="ar-EG"/>
        </w:rPr>
        <w:tab/>
        <w:t xml:space="preserve">وضع توصيات لتحديد معمارية قوية ومرنة لإدارة الأمن </w:t>
      </w:r>
      <w:r>
        <w:rPr>
          <w:noProof/>
          <w:rtl/>
          <w:lang w:bidi="ar-EG"/>
        </w:rPr>
        <w:t>وتنفيذه لأنظمة الحوسبة السحابية</w:t>
      </w:r>
      <w:r>
        <w:rPr>
          <w:rFonts w:hint="cs"/>
          <w:noProof/>
          <w:rtl/>
          <w:lang w:bidi="ar-EG"/>
        </w:rPr>
        <w:t>.</w:t>
      </w:r>
    </w:p>
    <w:p w:rsidR="00C33D37" w:rsidRPr="00827482" w:rsidRDefault="00C33D37" w:rsidP="00C33D37">
      <w:pPr>
        <w:pStyle w:val="enumlev1"/>
        <w:rPr>
          <w:noProof/>
          <w:rtl/>
          <w:lang w:bidi="ar-EG"/>
        </w:rPr>
      </w:pPr>
      <w:r w:rsidRPr="00827482">
        <w:rPr>
          <w:noProof/>
          <w:rtl/>
          <w:lang w:bidi="ar-EG"/>
        </w:rPr>
        <w:t>ﻫ )</w:t>
      </w:r>
      <w:r w:rsidRPr="00827482">
        <w:rPr>
          <w:noProof/>
          <w:rtl/>
          <w:lang w:bidi="ar-EG"/>
        </w:rPr>
        <w:tab/>
        <w:t>وضع توصيات لتحديد آليات الضمان وتكنولوجيات التدقيق وتقييم المخاطر وذلك بهدف التوصل إلى إقامة علاقات</w:t>
      </w:r>
      <w:r>
        <w:rPr>
          <w:noProof/>
          <w:rtl/>
          <w:lang w:bidi="ar-EG"/>
        </w:rPr>
        <w:t xml:space="preserve"> ثقة داخل بيئة الحوسبة السحابية</w:t>
      </w:r>
      <w:r>
        <w:rPr>
          <w:rFonts w:hint="cs"/>
          <w:noProof/>
          <w:rtl/>
          <w:lang w:bidi="ar-EG"/>
        </w:rPr>
        <w:t>.</w:t>
      </w:r>
    </w:p>
    <w:p w:rsidR="00C33D37" w:rsidRPr="00827482" w:rsidRDefault="00C33D37" w:rsidP="00C33D37">
      <w:pPr>
        <w:pStyle w:val="enumlev1"/>
        <w:rPr>
          <w:noProof/>
          <w:rtl/>
          <w:lang w:bidi="ar-EG"/>
        </w:rPr>
      </w:pPr>
      <w:r w:rsidRPr="00827482">
        <w:rPr>
          <w:noProof/>
          <w:rtl/>
          <w:lang w:bidi="ar-EG"/>
        </w:rPr>
        <w:t>و )</w:t>
      </w:r>
      <w:r w:rsidRPr="00827482">
        <w:rPr>
          <w:noProof/>
          <w:rtl/>
          <w:lang w:bidi="ar-EG"/>
        </w:rPr>
        <w:tab/>
        <w:t>الاضطلاع بجميع الأنشطة المتعلقة بأمن الحوسبة السحابية في إطار لجنة الدراسات </w:t>
      </w:r>
      <w:r w:rsidRPr="00827482">
        <w:rPr>
          <w:noProof/>
          <w:lang w:bidi="ar-EG"/>
        </w:rPr>
        <w:t>17</w:t>
      </w:r>
      <w:r>
        <w:rPr>
          <w:rFonts w:hint="cs"/>
          <w:noProof/>
          <w:rtl/>
          <w:lang w:bidi="ar-EG"/>
        </w:rPr>
        <w:t>.</w:t>
      </w:r>
    </w:p>
    <w:p w:rsidR="00C33D37" w:rsidRPr="00827482" w:rsidRDefault="00C33D37" w:rsidP="00C33D37">
      <w:pPr>
        <w:pStyle w:val="enumlev1"/>
        <w:rPr>
          <w:noProof/>
          <w:rtl/>
          <w:lang w:bidi="ar-EG"/>
        </w:rPr>
      </w:pPr>
      <w:r w:rsidRPr="00827482">
        <w:rPr>
          <w:noProof/>
          <w:rtl/>
          <w:lang w:bidi="ar-EG"/>
        </w:rPr>
        <w:lastRenderedPageBreak/>
        <w:t>ز )</w:t>
      </w:r>
      <w:r w:rsidRPr="00827482">
        <w:rPr>
          <w:noProof/>
          <w:rtl/>
          <w:lang w:bidi="ar-EG"/>
        </w:rPr>
        <w:tab/>
        <w:t>تمثيل لجنة الدراسات </w:t>
      </w:r>
      <w:r w:rsidRPr="00827482">
        <w:rPr>
          <w:noProof/>
          <w:lang w:bidi="ar-EG"/>
        </w:rPr>
        <w:t>17</w:t>
      </w:r>
      <w:r w:rsidRPr="00827482">
        <w:rPr>
          <w:noProof/>
          <w:rtl/>
          <w:lang w:bidi="ar-EG"/>
        </w:rPr>
        <w:t xml:space="preserve"> فيما يتعلق بعملها </w:t>
      </w:r>
      <w:r>
        <w:rPr>
          <w:rFonts w:hint="cs"/>
          <w:noProof/>
          <w:rtl/>
          <w:lang w:bidi="ar-EG"/>
        </w:rPr>
        <w:t>بشأن</w:t>
      </w:r>
      <w:r w:rsidRPr="00827482">
        <w:rPr>
          <w:noProof/>
          <w:rtl/>
          <w:lang w:bidi="ar-EG"/>
        </w:rPr>
        <w:t xml:space="preserve"> أمن الحوسبة السحابية في إطار نشاط التنسيق المشترك المعني بالحوسبة السحابية</w:t>
      </w:r>
      <w:r w:rsidR="00AD74FA">
        <w:rPr>
          <w:rFonts w:hint="cs"/>
          <w:noProof/>
          <w:rtl/>
          <w:lang w:bidi="ar-EG"/>
        </w:rPr>
        <w:t xml:space="preserve"> </w:t>
      </w:r>
      <w:r w:rsidR="00AD74FA">
        <w:rPr>
          <w:noProof/>
          <w:lang w:val="en-US" w:bidi="ar-EG"/>
        </w:rPr>
        <w:t>(JCA-Cloud)</w:t>
      </w:r>
      <w:r w:rsidRPr="00827482">
        <w:rPr>
          <w:noProof/>
          <w:rtl/>
          <w:lang w:bidi="ar-EG"/>
        </w:rPr>
        <w:t>.</w:t>
      </w:r>
    </w:p>
    <w:p w:rsidR="00C33D37" w:rsidRPr="00E10DFF" w:rsidRDefault="00C33D37" w:rsidP="00C33D37">
      <w:pPr>
        <w:pStyle w:val="Heading1"/>
        <w:rPr>
          <w:rtl/>
          <w:lang w:bidi="ar-EG"/>
        </w:rPr>
      </w:pPr>
      <w:r w:rsidRPr="00E10DFF">
        <w:rPr>
          <w:lang w:bidi="ar-EG"/>
        </w:rPr>
        <w:t>4</w:t>
      </w:r>
      <w:r w:rsidRPr="00E10DFF">
        <w:rPr>
          <w:lang w:bidi="ar-EG"/>
        </w:rPr>
        <w:tab/>
      </w:r>
      <w:r w:rsidRPr="00E10DFF">
        <w:rPr>
          <w:rtl/>
          <w:lang w:bidi="ar-EG"/>
        </w:rPr>
        <w:t>الروابط</w:t>
      </w:r>
    </w:p>
    <w:p w:rsidR="00C33D37" w:rsidRPr="00160D3A" w:rsidRDefault="00C33D37" w:rsidP="00AA3A88">
      <w:pPr>
        <w:pStyle w:val="Headingb"/>
        <w:rPr>
          <w:rtl/>
        </w:rPr>
      </w:pPr>
      <w:r w:rsidRPr="00160D3A">
        <w:rPr>
          <w:rtl/>
        </w:rPr>
        <w:t>التوصيات:</w:t>
      </w:r>
    </w:p>
    <w:p w:rsidR="00C33D37" w:rsidRPr="00827482" w:rsidRDefault="00C33D37" w:rsidP="00C33D37">
      <w:pPr>
        <w:pStyle w:val="enumlev1"/>
        <w:rPr>
          <w:noProof/>
          <w:rtl/>
          <w:lang w:bidi="ar-EG"/>
        </w:rPr>
      </w:pPr>
      <w:r>
        <w:rPr>
          <w:noProof/>
          <w:lang w:bidi="ar-EG"/>
        </w:rPr>
        <w:sym w:font="Symbol" w:char="F0B7"/>
      </w:r>
      <w:r w:rsidRPr="00827482">
        <w:rPr>
          <w:noProof/>
          <w:rtl/>
          <w:lang w:bidi="ar-EG"/>
        </w:rPr>
        <w:tab/>
        <w:t xml:space="preserve">توصيات السلسلة </w:t>
      </w:r>
      <w:r w:rsidRPr="00827482">
        <w:rPr>
          <w:noProof/>
          <w:lang w:bidi="ar-EG"/>
        </w:rPr>
        <w:t>Y</w:t>
      </w:r>
      <w:r w:rsidRPr="00827482">
        <w:rPr>
          <w:noProof/>
          <w:rtl/>
          <w:lang w:bidi="ar-EG"/>
        </w:rPr>
        <w:t xml:space="preserve"> بشأن الحوسبة السحابية</w:t>
      </w:r>
    </w:p>
    <w:p w:rsidR="00C33D37" w:rsidRPr="00160D3A" w:rsidRDefault="00C33D37" w:rsidP="00AA3A88">
      <w:pPr>
        <w:pStyle w:val="Headingb"/>
      </w:pPr>
      <w:r w:rsidRPr="00160D3A">
        <w:rPr>
          <w:rtl/>
        </w:rPr>
        <w:t>المسائل:</w:t>
      </w:r>
    </w:p>
    <w:p w:rsidR="00C33D37" w:rsidRPr="00827482" w:rsidRDefault="00C33D37" w:rsidP="00C33D37">
      <w:pPr>
        <w:pStyle w:val="enumlev1"/>
        <w:rPr>
          <w:noProof/>
          <w:rtl/>
          <w:lang w:bidi="ar-EG"/>
        </w:rPr>
      </w:pPr>
      <w:r>
        <w:rPr>
          <w:noProof/>
          <w:lang w:bidi="ar-EG"/>
        </w:rPr>
        <w:sym w:font="Symbol" w:char="F0B7"/>
      </w:r>
      <w:r w:rsidRPr="00827482">
        <w:rPr>
          <w:noProof/>
          <w:rtl/>
          <w:lang w:bidi="ar-EG"/>
        </w:rPr>
        <w:tab/>
        <w:t xml:space="preserve">المسائل </w:t>
      </w:r>
      <w:r>
        <w:rPr>
          <w:noProof/>
          <w:lang w:bidi="ar-EG"/>
        </w:rPr>
        <w:t>1</w:t>
      </w:r>
      <w:r w:rsidRPr="00827482">
        <w:rPr>
          <w:noProof/>
          <w:lang w:bidi="ar-EG"/>
        </w:rPr>
        <w:t>/17</w:t>
      </w:r>
      <w:r w:rsidRPr="00827482">
        <w:rPr>
          <w:noProof/>
          <w:rtl/>
          <w:lang w:bidi="ar-EG"/>
        </w:rPr>
        <w:t xml:space="preserve"> و</w:t>
      </w:r>
      <w:r>
        <w:rPr>
          <w:noProof/>
          <w:lang w:bidi="ar-EG"/>
        </w:rPr>
        <w:t>2</w:t>
      </w:r>
      <w:r w:rsidRPr="00827482">
        <w:rPr>
          <w:noProof/>
          <w:lang w:bidi="ar-EG"/>
        </w:rPr>
        <w:t>/17</w:t>
      </w:r>
      <w:r w:rsidRPr="00827482">
        <w:rPr>
          <w:noProof/>
          <w:rtl/>
          <w:lang w:bidi="ar-EG"/>
        </w:rPr>
        <w:t xml:space="preserve"> و</w:t>
      </w:r>
      <w:r>
        <w:rPr>
          <w:noProof/>
          <w:lang w:bidi="ar-EG"/>
        </w:rPr>
        <w:t>3</w:t>
      </w:r>
      <w:r w:rsidRPr="00827482">
        <w:rPr>
          <w:noProof/>
          <w:lang w:bidi="ar-EG"/>
        </w:rPr>
        <w:t>/17</w:t>
      </w:r>
      <w:r w:rsidRPr="00827482">
        <w:rPr>
          <w:noProof/>
          <w:rtl/>
          <w:lang w:bidi="ar-EG"/>
        </w:rPr>
        <w:t xml:space="preserve"> و</w:t>
      </w:r>
      <w:r>
        <w:rPr>
          <w:noProof/>
          <w:lang w:bidi="ar-EG"/>
        </w:rPr>
        <w:t>4</w:t>
      </w:r>
      <w:r w:rsidRPr="00827482">
        <w:rPr>
          <w:noProof/>
          <w:lang w:bidi="ar-EG"/>
        </w:rPr>
        <w:t>/17</w:t>
      </w:r>
      <w:r w:rsidRPr="00827482">
        <w:rPr>
          <w:noProof/>
          <w:rtl/>
          <w:lang w:bidi="ar-EG"/>
        </w:rPr>
        <w:t xml:space="preserve"> و</w:t>
      </w:r>
      <w:r>
        <w:rPr>
          <w:noProof/>
          <w:lang w:bidi="ar-EG"/>
        </w:rPr>
        <w:t>7</w:t>
      </w:r>
      <w:r w:rsidRPr="00827482">
        <w:rPr>
          <w:noProof/>
          <w:lang w:bidi="ar-EG"/>
        </w:rPr>
        <w:t>/17</w:t>
      </w:r>
      <w:r w:rsidRPr="00827482">
        <w:rPr>
          <w:noProof/>
          <w:rtl/>
          <w:lang w:bidi="ar-EG"/>
        </w:rPr>
        <w:t xml:space="preserve"> و</w:t>
      </w:r>
      <w:r>
        <w:rPr>
          <w:noProof/>
          <w:lang w:bidi="ar-EG"/>
        </w:rPr>
        <w:t>10</w:t>
      </w:r>
      <w:r w:rsidRPr="00827482">
        <w:rPr>
          <w:noProof/>
          <w:lang w:bidi="ar-EG"/>
        </w:rPr>
        <w:t>/17</w:t>
      </w:r>
      <w:r w:rsidRPr="00827482">
        <w:rPr>
          <w:noProof/>
          <w:rtl/>
          <w:lang w:bidi="ar-EG"/>
        </w:rPr>
        <w:t xml:space="preserve"> و</w:t>
      </w:r>
      <w:r>
        <w:rPr>
          <w:noProof/>
          <w:lang w:bidi="ar-EG"/>
        </w:rPr>
        <w:t>11</w:t>
      </w:r>
      <w:r w:rsidRPr="00827482">
        <w:rPr>
          <w:noProof/>
          <w:lang w:bidi="ar-EG"/>
        </w:rPr>
        <w:t>/17</w:t>
      </w:r>
      <w:r w:rsidRPr="00827482">
        <w:rPr>
          <w:rFonts w:hint="cs"/>
          <w:noProof/>
          <w:rtl/>
          <w:lang w:bidi="ar-EG"/>
        </w:rPr>
        <w:t xml:space="preserve"> </w:t>
      </w:r>
      <w:r w:rsidRPr="00827482">
        <w:rPr>
          <w:noProof/>
          <w:rtl/>
          <w:lang w:bidi="ar-EG"/>
        </w:rPr>
        <w:t>لقطاع تقييس الاتصالات</w:t>
      </w:r>
    </w:p>
    <w:p w:rsidR="00C33D37" w:rsidRPr="00160D3A" w:rsidRDefault="00C33D37" w:rsidP="00AA3A88">
      <w:pPr>
        <w:pStyle w:val="Headingb"/>
      </w:pPr>
      <w:r w:rsidRPr="00160D3A">
        <w:rPr>
          <w:rtl/>
        </w:rPr>
        <w:t>لجان الدراسات:</w:t>
      </w:r>
    </w:p>
    <w:p w:rsidR="00C33D37" w:rsidRPr="00827482" w:rsidRDefault="00C33D37" w:rsidP="00C33D37">
      <w:pPr>
        <w:pStyle w:val="enumlev1"/>
        <w:rPr>
          <w:noProof/>
          <w:rtl/>
          <w:lang w:bidi="ar-EG"/>
        </w:rPr>
      </w:pPr>
      <w:r>
        <w:rPr>
          <w:noProof/>
          <w:lang w:bidi="ar-EG"/>
        </w:rPr>
        <w:sym w:font="Symbol" w:char="F0B7"/>
      </w:r>
      <w:r w:rsidRPr="00827482">
        <w:rPr>
          <w:noProof/>
          <w:rtl/>
          <w:lang w:bidi="ar-EG"/>
        </w:rPr>
        <w:tab/>
        <w:t xml:space="preserve">لجان الدراسات </w:t>
      </w:r>
      <w:r w:rsidRPr="00827482">
        <w:rPr>
          <w:noProof/>
          <w:lang w:bidi="ar-EG"/>
        </w:rPr>
        <w:t>2</w:t>
      </w:r>
      <w:r w:rsidRPr="00827482">
        <w:rPr>
          <w:noProof/>
          <w:rtl/>
          <w:lang w:bidi="ar-EG"/>
        </w:rPr>
        <w:t xml:space="preserve"> و</w:t>
      </w:r>
      <w:r w:rsidRPr="00827482">
        <w:rPr>
          <w:noProof/>
          <w:lang w:bidi="ar-EG"/>
        </w:rPr>
        <w:t>13</w:t>
      </w:r>
      <w:r w:rsidRPr="00827482">
        <w:rPr>
          <w:noProof/>
          <w:rtl/>
          <w:lang w:bidi="ar-EG"/>
        </w:rPr>
        <w:t xml:space="preserve"> و</w:t>
      </w:r>
      <w:r w:rsidRPr="00827482">
        <w:rPr>
          <w:noProof/>
          <w:lang w:bidi="ar-EG"/>
        </w:rPr>
        <w:t>16</w:t>
      </w:r>
      <w:r w:rsidRPr="00827482">
        <w:rPr>
          <w:noProof/>
          <w:rtl/>
          <w:lang w:bidi="ar-EG"/>
        </w:rPr>
        <w:t xml:space="preserve"> لقطاع تقييس الاتصالات</w:t>
      </w:r>
    </w:p>
    <w:p w:rsidR="00C33D37" w:rsidRPr="00160D3A" w:rsidRDefault="00C33D37" w:rsidP="00AA3A88">
      <w:pPr>
        <w:pStyle w:val="Headingb"/>
      </w:pPr>
      <w:r w:rsidRPr="00160D3A">
        <w:rPr>
          <w:rtl/>
        </w:rPr>
        <w:t>هيئات التقييس:</w:t>
      </w:r>
    </w:p>
    <w:p w:rsidR="00C33D37" w:rsidRPr="005F7889" w:rsidRDefault="00C33D37" w:rsidP="0098104A">
      <w:pPr>
        <w:pStyle w:val="enumlev1"/>
        <w:rPr>
          <w:noProof/>
          <w:spacing w:val="-4"/>
          <w:rtl/>
          <w:lang w:bidi="ar-EG"/>
        </w:rPr>
      </w:pPr>
      <w:r w:rsidRPr="005F7889">
        <w:rPr>
          <w:noProof/>
          <w:spacing w:val="-4"/>
          <w:lang w:bidi="ar-EG"/>
        </w:rPr>
        <w:sym w:font="Symbol" w:char="F0B7"/>
      </w:r>
      <w:r w:rsidRPr="005F7889">
        <w:rPr>
          <w:noProof/>
          <w:spacing w:val="-4"/>
          <w:rtl/>
          <w:lang w:bidi="ar-EG"/>
        </w:rPr>
        <w:tab/>
      </w:r>
      <w:r w:rsidRPr="005F7889">
        <w:rPr>
          <w:rFonts w:hint="cs"/>
          <w:noProof/>
          <w:spacing w:val="-4"/>
          <w:rtl/>
          <w:lang w:bidi="ar-EG"/>
        </w:rPr>
        <w:t>ا</w:t>
      </w:r>
      <w:r w:rsidRPr="005F7889">
        <w:rPr>
          <w:noProof/>
          <w:spacing w:val="-4"/>
          <w:rtl/>
          <w:lang w:bidi="ar-EG"/>
        </w:rPr>
        <w:t>لمنظمة الدولية للتوحيد القياسي</w:t>
      </w:r>
      <w:r w:rsidRPr="005F7889">
        <w:rPr>
          <w:rFonts w:hint="cs"/>
          <w:noProof/>
          <w:spacing w:val="-4"/>
          <w:rtl/>
          <w:lang w:bidi="ar-EG"/>
        </w:rPr>
        <w:t>/</w:t>
      </w:r>
      <w:r w:rsidRPr="005F7889">
        <w:rPr>
          <w:noProof/>
          <w:spacing w:val="-4"/>
          <w:rtl/>
          <w:lang w:bidi="ar-EG"/>
        </w:rPr>
        <w:t xml:space="preserve">اللجنة الكهرتقنية الدولية </w:t>
      </w:r>
      <w:r w:rsidRPr="005F7889">
        <w:rPr>
          <w:noProof/>
          <w:spacing w:val="-4"/>
          <w:lang w:bidi="ar-EG"/>
        </w:rPr>
        <w:t>(ISO/IEC JTC 1/SCs 27 &amp; SC 38)</w:t>
      </w:r>
      <w:r w:rsidRPr="005F7889">
        <w:rPr>
          <w:noProof/>
          <w:spacing w:val="-4"/>
          <w:rtl/>
          <w:lang w:bidi="ar-EG"/>
        </w:rPr>
        <w:t xml:space="preserve">؛ منظمة </w:t>
      </w:r>
      <w:r w:rsidRPr="005F7889">
        <w:rPr>
          <w:rFonts w:hint="cs"/>
          <w:noProof/>
          <w:spacing w:val="-4"/>
          <w:rtl/>
          <w:lang w:bidi="ar-EG"/>
        </w:rPr>
        <w:t>النهوض</w:t>
      </w:r>
      <w:r w:rsidRPr="005F7889">
        <w:rPr>
          <w:noProof/>
          <w:spacing w:val="-4"/>
          <w:rtl/>
          <w:lang w:bidi="ar-EG"/>
        </w:rPr>
        <w:t xml:space="preserve"> </w:t>
      </w:r>
      <w:r w:rsidRPr="005F7889">
        <w:rPr>
          <w:rFonts w:hint="cs"/>
          <w:noProof/>
          <w:spacing w:val="-4"/>
          <w:rtl/>
          <w:lang w:bidi="ar-EG"/>
        </w:rPr>
        <w:t>ب</w:t>
      </w:r>
      <w:r w:rsidRPr="005F7889">
        <w:rPr>
          <w:noProof/>
          <w:spacing w:val="-4"/>
          <w:rtl/>
          <w:lang w:bidi="ar-EG"/>
        </w:rPr>
        <w:t xml:space="preserve">معايير المعلومات </w:t>
      </w:r>
      <w:r w:rsidRPr="005F7889">
        <w:rPr>
          <w:rFonts w:hint="cs"/>
          <w:noProof/>
          <w:spacing w:val="-4"/>
          <w:rtl/>
          <w:lang w:bidi="ar-EG"/>
        </w:rPr>
        <w:t>المنظمة</w:t>
      </w:r>
      <w:r w:rsidRPr="005F7889">
        <w:rPr>
          <w:noProof/>
          <w:spacing w:val="-4"/>
          <w:rtl/>
          <w:lang w:bidi="ar-EG"/>
        </w:rPr>
        <w:t> </w:t>
      </w:r>
      <w:r w:rsidRPr="005F7889">
        <w:rPr>
          <w:noProof/>
          <w:spacing w:val="-4"/>
          <w:lang w:bidi="ar-EG"/>
        </w:rPr>
        <w:t>(OASIS)</w:t>
      </w:r>
      <w:r w:rsidRPr="005F7889">
        <w:rPr>
          <w:noProof/>
          <w:spacing w:val="-4"/>
          <w:rtl/>
          <w:lang w:bidi="ar-EG"/>
        </w:rPr>
        <w:t>؛ فريق مهام هندسة الإنترنت </w:t>
      </w:r>
      <w:r w:rsidRPr="005F7889">
        <w:rPr>
          <w:noProof/>
          <w:spacing w:val="-4"/>
          <w:lang w:bidi="ar-EG"/>
        </w:rPr>
        <w:t>(IETF)</w:t>
      </w:r>
      <w:r w:rsidR="0098104A">
        <w:rPr>
          <w:rFonts w:hint="cs"/>
          <w:noProof/>
          <w:spacing w:val="-4"/>
          <w:rtl/>
          <w:lang w:bidi="ar-EG"/>
        </w:rPr>
        <w:t>،</w:t>
      </w:r>
      <w:r w:rsidRPr="005F7889">
        <w:rPr>
          <w:noProof/>
          <w:spacing w:val="-4"/>
          <w:rtl/>
          <w:lang w:bidi="ar-EG"/>
        </w:rPr>
        <w:t xml:space="preserve"> وغيرها من الهيئات المعنية التي يجري تحديدها</w:t>
      </w:r>
    </w:p>
    <w:p w:rsidR="00C33D37" w:rsidRPr="00160D3A" w:rsidRDefault="00C33D37" w:rsidP="00AA3A88">
      <w:pPr>
        <w:pStyle w:val="Headingb"/>
      </w:pPr>
      <w:r w:rsidRPr="00160D3A">
        <w:rPr>
          <w:rtl/>
        </w:rPr>
        <w:t>هيئات أخرى:</w:t>
      </w:r>
    </w:p>
    <w:p w:rsidR="00C33D37" w:rsidRDefault="00C33D37" w:rsidP="00C33D37">
      <w:pPr>
        <w:rPr>
          <w:noProof/>
          <w:rtl/>
          <w:lang w:bidi="ar-EG"/>
        </w:rPr>
      </w:pPr>
      <w:r>
        <w:rPr>
          <w:noProof/>
          <w:lang w:bidi="ar-EG"/>
        </w:rPr>
        <w:sym w:font="Symbol" w:char="F0B7"/>
      </w:r>
      <w:r w:rsidRPr="00827482">
        <w:rPr>
          <w:noProof/>
          <w:rtl/>
          <w:lang w:bidi="ar-EG"/>
        </w:rPr>
        <w:tab/>
        <w:t>فريق مهام إدارة سطح المكتب</w:t>
      </w:r>
      <w:r w:rsidRPr="00827482">
        <w:rPr>
          <w:rFonts w:hint="cs"/>
          <w:noProof/>
          <w:rtl/>
          <w:lang w:bidi="ar-EG"/>
        </w:rPr>
        <w:t xml:space="preserve"> </w:t>
      </w:r>
      <w:r>
        <w:rPr>
          <w:noProof/>
          <w:lang w:bidi="ar-EG"/>
        </w:rPr>
        <w:t>(</w:t>
      </w:r>
      <w:r w:rsidRPr="00714085">
        <w:rPr>
          <w:noProof/>
          <w:lang w:bidi="ar-EG"/>
        </w:rPr>
        <w:t>DMTF</w:t>
      </w:r>
      <w:r>
        <w:rPr>
          <w:noProof/>
          <w:lang w:bidi="ar-EG"/>
        </w:rPr>
        <w:t>)</w:t>
      </w:r>
      <w:r w:rsidRPr="00827482">
        <w:rPr>
          <w:noProof/>
          <w:rtl/>
          <w:lang w:bidi="ar-EG"/>
        </w:rPr>
        <w:t>؛ التحالف المعني بأمن الحوسبة السحابية </w:t>
      </w:r>
      <w:r w:rsidRPr="00827482">
        <w:rPr>
          <w:noProof/>
          <w:lang w:bidi="ar-EG"/>
        </w:rPr>
        <w:t>(CSA)</w:t>
      </w:r>
      <w:r w:rsidRPr="00827482">
        <w:rPr>
          <w:noProof/>
          <w:rtl/>
          <w:lang w:bidi="ar-EG"/>
        </w:rPr>
        <w:t>.</w:t>
      </w:r>
    </w:p>
    <w:p w:rsidR="00C33D37" w:rsidRDefault="00C33D37" w:rsidP="00C33D37">
      <w:pPr>
        <w:bidi w:val="0"/>
        <w:spacing w:before="0" w:line="240" w:lineRule="auto"/>
        <w:jc w:val="left"/>
        <w:rPr>
          <w:rtl/>
          <w:lang w:bidi="ar-EG"/>
        </w:rPr>
      </w:pPr>
      <w:r>
        <w:rPr>
          <w:rtl/>
          <w:lang w:bidi="ar-EG"/>
        </w:rPr>
        <w:br w:type="page"/>
      </w:r>
    </w:p>
    <w:p w:rsidR="00831258" w:rsidRDefault="00C33D37" w:rsidP="00831258">
      <w:pPr>
        <w:pStyle w:val="AnnexNo"/>
        <w:rPr>
          <w:rtl/>
        </w:rPr>
      </w:pPr>
      <w:r w:rsidRPr="00831258">
        <w:rPr>
          <w:rFonts w:hint="cs"/>
          <w:rtl/>
        </w:rPr>
        <w:lastRenderedPageBreak/>
        <w:t>الملحـق</w:t>
      </w:r>
      <w:r w:rsidRPr="00831258">
        <w:rPr>
          <w:rFonts w:hint="eastAsia"/>
          <w:rtl/>
        </w:rPr>
        <w:t> </w:t>
      </w:r>
      <w:r w:rsidRPr="00831258">
        <w:t>2</w:t>
      </w:r>
    </w:p>
    <w:p w:rsidR="00C33D37" w:rsidRDefault="00C33D37" w:rsidP="00AE6DFA">
      <w:pPr>
        <w:jc w:val="center"/>
        <w:rPr>
          <w:rtl/>
        </w:rPr>
      </w:pPr>
      <w:r w:rsidRPr="00D31641">
        <w:rPr>
          <w:rFonts w:hint="cs"/>
          <w:rtl/>
        </w:rPr>
        <w:t>(</w:t>
      </w:r>
      <w:r w:rsidR="00AE6DFA">
        <w:rPr>
          <w:rFonts w:hint="cs"/>
          <w:rtl/>
        </w:rPr>
        <w:t xml:space="preserve">بالرسالة المعممة رقم </w:t>
      </w:r>
      <w:r w:rsidR="00AE6DFA">
        <w:t>35</w:t>
      </w:r>
      <w:r w:rsidR="00AE6DFA">
        <w:rPr>
          <w:rFonts w:hint="cs"/>
          <w:rtl/>
          <w:lang w:bidi="ar-SY"/>
        </w:rPr>
        <w:t xml:space="preserve"> ل</w:t>
      </w:r>
      <w:r w:rsidRPr="00D31641">
        <w:rPr>
          <w:rtl/>
        </w:rPr>
        <w:t>مكتب تقييس الاتصالات</w:t>
      </w:r>
      <w:r w:rsidRPr="00D31641">
        <w:rPr>
          <w:rFonts w:hint="cs"/>
          <w:rtl/>
        </w:rPr>
        <w:t>)</w:t>
      </w:r>
    </w:p>
    <w:p w:rsidR="00C33D37" w:rsidRPr="00831258" w:rsidRDefault="00C33D37" w:rsidP="00831258">
      <w:pPr>
        <w:pStyle w:val="Annextitle"/>
        <w:spacing w:before="240"/>
        <w:rPr>
          <w:rFonts w:ascii="Times New Roman Bold" w:hAnsi="Times New Roman Bold"/>
          <w:b/>
          <w:bCs/>
          <w:sz w:val="28"/>
          <w:szCs w:val="40"/>
          <w:rtl/>
        </w:rPr>
      </w:pPr>
      <w:r w:rsidRPr="00831258">
        <w:rPr>
          <w:rFonts w:ascii="Times New Roman Bold" w:hAnsi="Times New Roman Bold" w:hint="cs"/>
          <w:b/>
          <w:bCs/>
          <w:sz w:val="28"/>
          <w:szCs w:val="40"/>
          <w:rtl/>
        </w:rPr>
        <w:t xml:space="preserve">نص المسألة </w:t>
      </w:r>
      <w:r w:rsidRPr="00831258">
        <w:rPr>
          <w:rFonts w:ascii="Times New Roman Bold" w:hAnsi="Times New Roman Bold"/>
          <w:b/>
          <w:bCs/>
          <w:sz w:val="28"/>
          <w:szCs w:val="40"/>
        </w:rPr>
        <w:t>12/17</w:t>
      </w:r>
      <w:r w:rsidR="00831258">
        <w:rPr>
          <w:rFonts w:ascii="Times New Roman Bold" w:hAnsi="Times New Roman Bold" w:hint="cs"/>
          <w:b/>
          <w:bCs/>
          <w:sz w:val="28"/>
          <w:szCs w:val="40"/>
          <w:rtl/>
        </w:rPr>
        <w:t xml:space="preserve"> المراجعة</w:t>
      </w:r>
    </w:p>
    <w:p w:rsidR="00C33D37" w:rsidRPr="00831258" w:rsidRDefault="00C33D37" w:rsidP="00831258">
      <w:pPr>
        <w:pStyle w:val="Questiontitle"/>
        <w:spacing w:before="240" w:after="120"/>
        <w:rPr>
          <w:b w:val="0"/>
          <w:bCs/>
          <w:rtl/>
        </w:rPr>
      </w:pPr>
      <w:r w:rsidRPr="00831258">
        <w:rPr>
          <w:rFonts w:hint="cs"/>
          <w:b w:val="0"/>
          <w:bCs/>
          <w:rtl/>
        </w:rPr>
        <w:t>اللغات الشكلية لبرمجيات الاتصالات والاختبار</w:t>
      </w:r>
    </w:p>
    <w:p w:rsidR="00C33D37" w:rsidRPr="00433665" w:rsidRDefault="00C33D37" w:rsidP="00C33D37">
      <w:pPr>
        <w:pStyle w:val="NormalafterTitel"/>
        <w:tabs>
          <w:tab w:val="left" w:pos="4993"/>
        </w:tabs>
        <w:rPr>
          <w:rtl/>
        </w:rPr>
      </w:pPr>
      <w:r w:rsidRPr="0086362C">
        <w:rPr>
          <w:rFonts w:hint="cs"/>
          <w:rtl/>
        </w:rPr>
        <w:t xml:space="preserve">(استمرار جزء من المسألة </w:t>
      </w:r>
      <w:r w:rsidRPr="0086362C">
        <w:t>13/17</w:t>
      </w:r>
      <w:r w:rsidRPr="0086362C">
        <w:rPr>
          <w:rFonts w:hint="cs"/>
          <w:rtl/>
        </w:rPr>
        <w:t xml:space="preserve">، وجزء من المسألة </w:t>
      </w:r>
      <w:r w:rsidRPr="0086362C">
        <w:t>14/17</w:t>
      </w:r>
      <w:r w:rsidRPr="0086362C">
        <w:rPr>
          <w:rFonts w:hint="cs"/>
          <w:rtl/>
        </w:rPr>
        <w:t>)</w:t>
      </w:r>
    </w:p>
    <w:p w:rsidR="00C33D37" w:rsidRPr="0037403E" w:rsidRDefault="00C33D37" w:rsidP="00C33D37">
      <w:pPr>
        <w:pStyle w:val="Heading1"/>
        <w:rPr>
          <w:lang w:bidi="ar-EG"/>
        </w:rPr>
      </w:pPr>
      <w:r w:rsidRPr="0037403E">
        <w:rPr>
          <w:lang w:bidi="ar-EG"/>
        </w:rPr>
        <w:t>1</w:t>
      </w:r>
      <w:r w:rsidRPr="0037403E">
        <w:rPr>
          <w:lang w:bidi="ar-EG"/>
        </w:rPr>
        <w:tab/>
      </w:r>
      <w:r w:rsidRPr="0037403E">
        <w:rPr>
          <w:rtl/>
          <w:lang w:bidi="ar-EG"/>
        </w:rPr>
        <w:t>الدوافع</w:t>
      </w:r>
    </w:p>
    <w:p w:rsidR="00C33D37" w:rsidRPr="00827482" w:rsidRDefault="00C33D37" w:rsidP="00C33D37">
      <w:pPr>
        <w:rPr>
          <w:noProof/>
          <w:lang w:bidi="ar-EG"/>
        </w:rPr>
      </w:pPr>
      <w:r w:rsidRPr="00827482">
        <w:rPr>
          <w:rFonts w:hint="cs"/>
          <w:noProof/>
          <w:rtl/>
          <w:lang w:bidi="ar-EG"/>
        </w:rPr>
        <w:t>تدعم هذه المسألة الاستمرار في وضع مجموعة شتى من اللغات الشكلية المستخدمة على نطاق واسع في تصميم أنظمة الاتصالات واختبارها.</w:t>
      </w:r>
    </w:p>
    <w:p w:rsidR="00C33D37" w:rsidRPr="006F5586" w:rsidRDefault="00C33D37" w:rsidP="00C33D37">
      <w:pPr>
        <w:pStyle w:val="Heading2"/>
        <w:rPr>
          <w:rtl/>
        </w:rPr>
      </w:pPr>
      <w:r w:rsidRPr="006F5586">
        <w:t>1.1</w:t>
      </w:r>
      <w:r w:rsidRPr="006F5586">
        <w:tab/>
      </w:r>
      <w:r w:rsidRPr="006F5586">
        <w:rPr>
          <w:rFonts w:hint="cs"/>
          <w:rtl/>
        </w:rPr>
        <w:t>دوافع العمل بشأن لغات شكلية لبرمجيات الاتصالات</w:t>
      </w:r>
    </w:p>
    <w:p w:rsidR="00C33D37" w:rsidRPr="008B1B79" w:rsidRDefault="00C33D37" w:rsidP="00C33D37">
      <w:pPr>
        <w:rPr>
          <w:noProof/>
          <w:spacing w:val="-2"/>
          <w:rtl/>
          <w:lang w:bidi="ar-EG"/>
        </w:rPr>
      </w:pPr>
      <w:r w:rsidRPr="008B1B79">
        <w:rPr>
          <w:rFonts w:hint="cs"/>
          <w:noProof/>
          <w:spacing w:val="-2"/>
          <w:rtl/>
          <w:lang w:bidi="ar-EG"/>
        </w:rPr>
        <w:t>تشمل هذه المسألة استعمال لغات تصميم أنظمة شكلية في الاتحاد الدولي للاتصالات بغية تحديد المتطلبات والمعمارية وسلوك أنظمة الاتصالات: لغات المتطلبات، والتوصيف، ولغات التنفيذ. واللغات الشكلية لمجالات الهندسة هذه تستخدم على نطاق واسع في دوائر صناعة الاتصالات وتدعمها في ذلك أدوات قطاع تقييس الاتصالات والأدوات التجارية. ويمكن تطبيق اللغات جماعياً أو إفرادياً من أجل مواصفة المعايير وتصنيع المنتجات. ولغات تصميم أنظمة الاتحاد موضوع الاهتمام (بترتيب التوصيات) هي:</w:t>
      </w:r>
    </w:p>
    <w:p w:rsidR="00C33D37" w:rsidRPr="00525BEB" w:rsidRDefault="00C33D37" w:rsidP="00C33D37">
      <w:pPr>
        <w:pStyle w:val="enumlev1"/>
        <w:rPr>
          <w:noProof/>
          <w:rtl/>
          <w:lang w:bidi="ar-EG"/>
        </w:rPr>
      </w:pPr>
      <w:r>
        <w:rPr>
          <w:rFonts w:hint="cs"/>
          <w:noProof/>
          <w:rtl/>
          <w:lang w:bidi="ar-EG"/>
        </w:rPr>
        <w:t>•</w:t>
      </w:r>
      <w:r w:rsidRPr="00525BEB">
        <w:rPr>
          <w:noProof/>
          <w:lang w:bidi="ar-EG"/>
        </w:rPr>
        <w:tab/>
      </w:r>
      <w:r w:rsidRPr="00525BEB">
        <w:rPr>
          <w:rFonts w:hint="cs"/>
          <w:noProof/>
          <w:rtl/>
          <w:lang w:bidi="ar-EG"/>
        </w:rPr>
        <w:t>لغة التوصيف والوصف؛</w:t>
      </w:r>
    </w:p>
    <w:p w:rsidR="00C33D37" w:rsidRPr="00525BEB" w:rsidRDefault="00C33D37" w:rsidP="00C33D37">
      <w:pPr>
        <w:pStyle w:val="enumlev1"/>
        <w:rPr>
          <w:noProof/>
          <w:rtl/>
          <w:lang w:bidi="ar-EG"/>
        </w:rPr>
      </w:pPr>
      <w:r>
        <w:rPr>
          <w:rFonts w:hint="cs"/>
          <w:noProof/>
          <w:rtl/>
          <w:lang w:bidi="ar-EG"/>
        </w:rPr>
        <w:t>•</w:t>
      </w:r>
      <w:r w:rsidRPr="00525BEB">
        <w:rPr>
          <w:noProof/>
          <w:lang w:bidi="ar-EG"/>
        </w:rPr>
        <w:tab/>
      </w:r>
      <w:r w:rsidRPr="00525BEB">
        <w:rPr>
          <w:rFonts w:hint="cs"/>
          <w:noProof/>
          <w:rtl/>
          <w:lang w:bidi="ar-EG"/>
        </w:rPr>
        <w:t>لغة خارطة تتابع الرسائل؛</w:t>
      </w:r>
    </w:p>
    <w:p w:rsidR="00C33D37" w:rsidRPr="00525BEB" w:rsidRDefault="00C33D37" w:rsidP="00C33D37">
      <w:pPr>
        <w:pStyle w:val="enumlev1"/>
        <w:rPr>
          <w:noProof/>
          <w:rtl/>
          <w:lang w:bidi="ar-EG"/>
        </w:rPr>
      </w:pPr>
      <w:r>
        <w:rPr>
          <w:rFonts w:hint="cs"/>
          <w:noProof/>
          <w:rtl/>
          <w:lang w:bidi="ar-EG"/>
        </w:rPr>
        <w:t>•</w:t>
      </w:r>
      <w:r w:rsidRPr="00525BEB">
        <w:rPr>
          <w:noProof/>
          <w:lang w:bidi="ar-EG"/>
        </w:rPr>
        <w:tab/>
      </w:r>
      <w:r w:rsidRPr="00525BEB">
        <w:rPr>
          <w:rFonts w:hint="cs"/>
          <w:noProof/>
          <w:rtl/>
          <w:lang w:bidi="ar-EG"/>
        </w:rPr>
        <w:t>ترميز متطلبات المستعمل؛</w:t>
      </w:r>
    </w:p>
    <w:p w:rsidR="00C33D37" w:rsidRPr="00525BEB" w:rsidRDefault="00C33D37" w:rsidP="00C33D37">
      <w:pPr>
        <w:pStyle w:val="enumlev1"/>
        <w:rPr>
          <w:noProof/>
          <w:rtl/>
          <w:lang w:bidi="ar-EG"/>
        </w:rPr>
      </w:pPr>
      <w:r>
        <w:rPr>
          <w:rFonts w:hint="cs"/>
          <w:noProof/>
          <w:rtl/>
          <w:lang w:bidi="ar-EG"/>
        </w:rPr>
        <w:t>•</w:t>
      </w:r>
      <w:r w:rsidRPr="00525BEB">
        <w:rPr>
          <w:noProof/>
          <w:lang w:bidi="ar-EG"/>
        </w:rPr>
        <w:tab/>
      </w:r>
      <w:r w:rsidRPr="00F75E26">
        <w:rPr>
          <w:noProof/>
          <w:lang w:bidi="ar-EG"/>
        </w:rPr>
        <w:t>CHILL</w:t>
      </w:r>
      <w:r w:rsidRPr="00F75E26">
        <w:rPr>
          <w:rFonts w:hint="cs"/>
          <w:noProof/>
          <w:rtl/>
          <w:lang w:bidi="ar-EG"/>
        </w:rPr>
        <w:t xml:space="preserve"> </w:t>
      </w:r>
      <w:r w:rsidRPr="00525BEB">
        <w:rPr>
          <w:rFonts w:hint="cs"/>
          <w:noProof/>
          <w:rtl/>
          <w:lang w:bidi="ar-EG"/>
        </w:rPr>
        <w:t>- لغة البرمجة في قطاع تقييس الاتصالات.</w:t>
      </w:r>
    </w:p>
    <w:p w:rsidR="00C33D37" w:rsidRPr="00827482" w:rsidRDefault="00C33D37" w:rsidP="00C33D37">
      <w:pPr>
        <w:rPr>
          <w:noProof/>
          <w:rtl/>
          <w:lang w:bidi="ar-EG"/>
        </w:rPr>
      </w:pPr>
      <w:r w:rsidRPr="00827482">
        <w:rPr>
          <w:rFonts w:hint="cs"/>
          <w:noProof/>
          <w:rtl/>
          <w:lang w:bidi="ar-EG"/>
        </w:rPr>
        <w:t>ويطبق ترميز متطلبات المستعمل من أجل تحليل الأهداف وتعريف حالات الاستعمال، ولا سيما في المراحل الأولى من التصميم. وتمكن لغة التوصيف والوصف من تحديد سلوك ’التحريض والاستجابة‘ لدى الكيانات، ويمكن دمجها مع توصيف وحدات البيانات في قواعد الترميز</w:t>
      </w:r>
      <w:r w:rsidRPr="00714085">
        <w:rPr>
          <w:noProof/>
          <w:lang w:bidi="ar-EG"/>
        </w:rPr>
        <w:t>ASN.1</w:t>
      </w:r>
      <w:r w:rsidRPr="00827482">
        <w:rPr>
          <w:rFonts w:hint="cs"/>
          <w:noProof/>
          <w:rtl/>
          <w:lang w:bidi="ar-EG"/>
        </w:rPr>
        <w:t>. ويمكن وصف تتابع الرسائل بين الكيانات في مجموعة خرائط تتابع رسائل يمكن استعمالها أيضاً لتعقب أسلوب سلوك نظام ما. وقد استخدمت</w:t>
      </w:r>
      <w:r>
        <w:rPr>
          <w:noProof/>
          <w:lang w:bidi="ar-EG"/>
        </w:rPr>
        <w:t xml:space="preserve">CHILL </w:t>
      </w:r>
      <w:r>
        <w:rPr>
          <w:rFonts w:hint="cs"/>
          <w:noProof/>
          <w:rtl/>
          <w:lang w:bidi="ar-EG"/>
        </w:rPr>
        <w:t xml:space="preserve"> </w:t>
      </w:r>
      <w:r w:rsidRPr="00827482">
        <w:rPr>
          <w:noProof/>
          <w:rtl/>
          <w:lang w:bidi="ar-EG"/>
        </w:rPr>
        <w:t>–</w:t>
      </w:r>
      <w:r w:rsidRPr="00827482">
        <w:rPr>
          <w:rFonts w:hint="cs"/>
          <w:noProof/>
          <w:rtl/>
          <w:lang w:bidi="ar-EG"/>
        </w:rPr>
        <w:t xml:space="preserve"> وهي لغة البرمجية في قطاع تقييس الاتصالات </w:t>
      </w:r>
      <w:r w:rsidRPr="00827482">
        <w:rPr>
          <w:noProof/>
          <w:rtl/>
          <w:lang w:bidi="ar-EG"/>
        </w:rPr>
        <w:t>–</w:t>
      </w:r>
      <w:r w:rsidRPr="00827482">
        <w:rPr>
          <w:rFonts w:hint="cs"/>
          <w:noProof/>
          <w:rtl/>
          <w:lang w:bidi="ar-EG"/>
        </w:rPr>
        <w:t xml:space="preserve"> على نطاق واسع في الماضي ولكن نُهجاً بديلة استخدمت في السنوات الأخيرة مثل توليد الشفرة من لغة الوصف والتوصيف.</w:t>
      </w:r>
    </w:p>
    <w:p w:rsidR="00C33D37" w:rsidRPr="00827482" w:rsidRDefault="00C33D37" w:rsidP="00C33D37">
      <w:pPr>
        <w:rPr>
          <w:noProof/>
          <w:rtl/>
          <w:lang w:bidi="ar-EG"/>
        </w:rPr>
      </w:pPr>
      <w:r w:rsidRPr="00827482">
        <w:rPr>
          <w:rFonts w:hint="cs"/>
          <w:noProof/>
          <w:rtl/>
          <w:lang w:bidi="ar-EG"/>
        </w:rPr>
        <w:t>وسوف توضع توصيات إضافية، حيثما تدعو الحاجة، لمراعاة ما يحرز من تقدم في التكنولوجيا والمتطلبات الإضافية من مستعملي لغات تصميم أنظمة الاتحاد الدولي للاتصالات هذه نظراً لتطور كل من أنظمة الاتصالات والبيئة التي توجد فيها على</w:t>
      </w:r>
      <w:r>
        <w:rPr>
          <w:rFonts w:hint="eastAsia"/>
          <w:noProof/>
          <w:rtl/>
          <w:lang w:bidi="ar-EG"/>
        </w:rPr>
        <w:t> </w:t>
      </w:r>
      <w:r w:rsidRPr="00827482">
        <w:rPr>
          <w:rFonts w:hint="cs"/>
          <w:noProof/>
          <w:rtl/>
          <w:lang w:bidi="ar-EG"/>
        </w:rPr>
        <w:t xml:space="preserve">السواء. </w:t>
      </w:r>
    </w:p>
    <w:p w:rsidR="00C33D37" w:rsidRPr="00827482" w:rsidRDefault="00C33D37" w:rsidP="00FB6BFB">
      <w:pPr>
        <w:rPr>
          <w:noProof/>
          <w:rtl/>
          <w:lang w:bidi="ar-EG"/>
        </w:rPr>
      </w:pPr>
      <w:r w:rsidRPr="00827482">
        <w:rPr>
          <w:rFonts w:hint="cs"/>
          <w:noProof/>
          <w:rtl/>
          <w:lang w:bidi="ar-EG"/>
        </w:rPr>
        <w:t xml:space="preserve">وتوفر التوصية </w:t>
      </w:r>
      <w:r>
        <w:rPr>
          <w:noProof/>
          <w:lang w:bidi="ar-EG"/>
        </w:rPr>
        <w:t>ITU</w:t>
      </w:r>
      <w:r w:rsidRPr="009F4BDC">
        <w:rPr>
          <w:noProof/>
          <w:lang w:bidi="ar-EG"/>
        </w:rPr>
        <w:noBreakHyphen/>
      </w:r>
      <w:r>
        <w:rPr>
          <w:noProof/>
          <w:lang w:bidi="ar-EG"/>
        </w:rPr>
        <w:t>T</w:t>
      </w:r>
      <w:r w:rsidRPr="009F4BDC">
        <w:rPr>
          <w:noProof/>
          <w:lang w:bidi="ar-EG"/>
        </w:rPr>
        <w:t> </w:t>
      </w:r>
      <w:r w:rsidRPr="00714085">
        <w:rPr>
          <w:noProof/>
          <w:lang w:bidi="ar-EG"/>
        </w:rPr>
        <w:t>Z.109</w:t>
      </w:r>
      <w:r>
        <w:rPr>
          <w:rFonts w:hint="cs"/>
          <w:noProof/>
          <w:rtl/>
          <w:lang w:bidi="ar-EG"/>
        </w:rPr>
        <w:t xml:space="preserve"> </w:t>
      </w:r>
      <w:r w:rsidRPr="00827482">
        <w:rPr>
          <w:rFonts w:hint="cs"/>
          <w:noProof/>
          <w:rtl/>
          <w:lang w:bidi="ar-EG"/>
        </w:rPr>
        <w:t xml:space="preserve">موجزاً للغة نمذجة موحدة </w:t>
      </w:r>
      <w:r w:rsidR="00FB6BFB">
        <w:rPr>
          <w:noProof/>
          <w:lang w:bidi="ar-EG"/>
        </w:rPr>
        <w:t>(</w:t>
      </w:r>
      <w:r w:rsidRPr="00714085">
        <w:rPr>
          <w:noProof/>
          <w:lang w:bidi="ar-EG"/>
        </w:rPr>
        <w:t>UML</w:t>
      </w:r>
      <w:r w:rsidR="00FB6BFB">
        <w:rPr>
          <w:noProof/>
          <w:lang w:bidi="ar-EG"/>
        </w:rPr>
        <w:t>)</w:t>
      </w:r>
      <w:r w:rsidRPr="00827482">
        <w:rPr>
          <w:rFonts w:hint="cs"/>
          <w:noProof/>
          <w:rtl/>
          <w:lang w:bidi="ar-EG"/>
        </w:rPr>
        <w:t xml:space="preserve"> من أجل لغة التوصيف والوصف، وتقيد نماذج</w:t>
      </w:r>
      <w:r w:rsidRPr="00714085">
        <w:rPr>
          <w:noProof/>
          <w:lang w:bidi="ar-EG"/>
        </w:rPr>
        <w:t xml:space="preserve">UML </w:t>
      </w:r>
      <w:r>
        <w:rPr>
          <w:rFonts w:hint="cs"/>
          <w:noProof/>
          <w:rtl/>
          <w:lang w:bidi="ar-EG"/>
        </w:rPr>
        <w:t xml:space="preserve"> </w:t>
      </w:r>
      <w:r w:rsidRPr="00827482">
        <w:rPr>
          <w:rFonts w:hint="cs"/>
          <w:noProof/>
          <w:rtl/>
          <w:lang w:bidi="ar-EG"/>
        </w:rPr>
        <w:t>في</w:t>
      </w:r>
      <w:r>
        <w:rPr>
          <w:rFonts w:hint="eastAsia"/>
          <w:noProof/>
          <w:rtl/>
          <w:lang w:bidi="ar-EG"/>
        </w:rPr>
        <w:t> </w:t>
      </w:r>
      <w:r w:rsidRPr="00827482">
        <w:rPr>
          <w:rFonts w:hint="cs"/>
          <w:noProof/>
          <w:rtl/>
          <w:lang w:bidi="ar-EG"/>
        </w:rPr>
        <w:t xml:space="preserve">إطار سلوك محدد على نحو جيد يتجنب التفاوتات الدلالية المتأصلة في معيار </w:t>
      </w:r>
      <w:r>
        <w:rPr>
          <w:noProof/>
          <w:lang w:bidi="ar-EG"/>
        </w:rPr>
        <w:t>(</w:t>
      </w:r>
      <w:r w:rsidRPr="00714085">
        <w:rPr>
          <w:noProof/>
          <w:lang w:bidi="ar-EG"/>
        </w:rPr>
        <w:t>OMG</w:t>
      </w:r>
      <w:r>
        <w:rPr>
          <w:noProof/>
          <w:lang w:bidi="ar-EG"/>
        </w:rPr>
        <w:t>)</w:t>
      </w:r>
      <w:r w:rsidRPr="00827482">
        <w:rPr>
          <w:rFonts w:hint="cs"/>
          <w:noProof/>
          <w:rtl/>
          <w:lang w:bidi="ar-EG"/>
        </w:rPr>
        <w:t xml:space="preserve"> وفي أجزاء من فريق إدارة الأغراض</w:t>
      </w:r>
      <w:r>
        <w:rPr>
          <w:rFonts w:hint="eastAsia"/>
          <w:noProof/>
          <w:rtl/>
          <w:lang w:bidi="ar-EG"/>
        </w:rPr>
        <w:t> </w:t>
      </w:r>
      <w:r>
        <w:rPr>
          <w:noProof/>
          <w:lang w:bidi="ar-EG"/>
        </w:rPr>
        <w:t>(</w:t>
      </w:r>
      <w:r w:rsidR="006656C0">
        <w:rPr>
          <w:noProof/>
          <w:lang w:bidi="ar-EG"/>
        </w:rPr>
        <w:t>UML</w:t>
      </w:r>
      <w:r>
        <w:rPr>
          <w:noProof/>
          <w:lang w:bidi="ar-EG"/>
        </w:rPr>
        <w:t>)</w:t>
      </w:r>
      <w:r w:rsidRPr="00827482">
        <w:rPr>
          <w:rFonts w:hint="cs"/>
          <w:noProof/>
          <w:rtl/>
          <w:lang w:bidi="ar-EG"/>
        </w:rPr>
        <w:t xml:space="preserve"> لا</w:t>
      </w:r>
      <w:r w:rsidR="008B1B79">
        <w:rPr>
          <w:rFonts w:hint="eastAsia"/>
          <w:noProof/>
          <w:rtl/>
          <w:lang w:bidi="ar-EG"/>
        </w:rPr>
        <w:t> </w:t>
      </w:r>
      <w:r w:rsidRPr="00827482">
        <w:rPr>
          <w:rFonts w:hint="cs"/>
          <w:noProof/>
          <w:rtl/>
          <w:lang w:bidi="ar-EG"/>
        </w:rPr>
        <w:t xml:space="preserve">تدعو الحاجة إليها من أجل السلوك الذي تشمله لغة التوصيف والوصف. وهذا يمكن أيضاً من إدماج عناصر لغة النمذجة الموحدة مع عناصر لغة التوصيف والوصف. وفي عام </w:t>
      </w:r>
      <w:r>
        <w:rPr>
          <w:noProof/>
          <w:lang w:bidi="ar-EG"/>
        </w:rPr>
        <w:t>2008</w:t>
      </w:r>
      <w:r w:rsidRPr="00827482">
        <w:rPr>
          <w:rFonts w:hint="cs"/>
          <w:noProof/>
          <w:rtl/>
          <w:lang w:bidi="ar-EG"/>
        </w:rPr>
        <w:t xml:space="preserve"> كان من المزمع توفير موجزات من أجل لغات تصميم أنظمة أخرى للاتحاد، وأن تستخدم لغة النمذجة الموحدة كأساس لإدماج لغات تصميم أنظمة الاتحاد على نحو أكثر شكلية. ولم تتحقق هذه الرؤية نظراً لعدم توفر الموارد والمساهمات، ولكنها ما زالت من حيث المبدأ ضمن نطاق دراسة هذه</w:t>
      </w:r>
      <w:r>
        <w:rPr>
          <w:rFonts w:hint="eastAsia"/>
          <w:noProof/>
          <w:rtl/>
          <w:lang w:bidi="ar-EG"/>
        </w:rPr>
        <w:t> </w:t>
      </w:r>
      <w:r w:rsidRPr="00827482">
        <w:rPr>
          <w:rFonts w:hint="cs"/>
          <w:noProof/>
          <w:rtl/>
          <w:lang w:bidi="ar-EG"/>
        </w:rPr>
        <w:t>اللغات.</w:t>
      </w:r>
    </w:p>
    <w:p w:rsidR="00C33D37" w:rsidRPr="00827482" w:rsidRDefault="00C33D37" w:rsidP="00C33D37">
      <w:pPr>
        <w:rPr>
          <w:noProof/>
          <w:rtl/>
          <w:lang w:bidi="ar-EG"/>
        </w:rPr>
      </w:pPr>
      <w:r w:rsidRPr="00827482">
        <w:rPr>
          <w:rFonts w:hint="cs"/>
          <w:noProof/>
          <w:rtl/>
          <w:lang w:bidi="ar-EG"/>
        </w:rPr>
        <w:lastRenderedPageBreak/>
        <w:t xml:space="preserve">وتستخدم التوصيتان </w:t>
      </w:r>
      <w:r>
        <w:rPr>
          <w:noProof/>
          <w:lang w:bidi="ar-EG"/>
        </w:rPr>
        <w:t>ITU</w:t>
      </w:r>
      <w:r w:rsidRPr="009F4BDC">
        <w:rPr>
          <w:noProof/>
          <w:lang w:bidi="ar-EG"/>
        </w:rPr>
        <w:noBreakHyphen/>
      </w:r>
      <w:r>
        <w:rPr>
          <w:noProof/>
          <w:lang w:bidi="ar-EG"/>
        </w:rPr>
        <w:t>T</w:t>
      </w:r>
      <w:r w:rsidRPr="009F4BDC">
        <w:rPr>
          <w:noProof/>
          <w:lang w:bidi="ar-EG"/>
        </w:rPr>
        <w:t> </w:t>
      </w:r>
      <w:r w:rsidRPr="00714085">
        <w:rPr>
          <w:noProof/>
          <w:lang w:bidi="ar-EG"/>
        </w:rPr>
        <w:t>Z.111</w:t>
      </w:r>
      <w:r>
        <w:rPr>
          <w:rFonts w:hint="cs"/>
          <w:noProof/>
          <w:rtl/>
          <w:lang w:bidi="ar-EG"/>
        </w:rPr>
        <w:t xml:space="preserve"> </w:t>
      </w:r>
      <w:r w:rsidRPr="00827482">
        <w:rPr>
          <w:rFonts w:hint="cs"/>
          <w:noProof/>
          <w:rtl/>
          <w:lang w:bidi="ar-EG"/>
        </w:rPr>
        <w:t>و</w:t>
      </w:r>
      <w:r w:rsidRPr="00714085">
        <w:rPr>
          <w:noProof/>
          <w:lang w:bidi="ar-EG"/>
        </w:rPr>
        <w:t>Z.119</w:t>
      </w:r>
      <w:r w:rsidRPr="00827482">
        <w:rPr>
          <w:rFonts w:hint="cs"/>
          <w:noProof/>
          <w:rtl/>
          <w:lang w:bidi="ar-EG"/>
        </w:rPr>
        <w:t xml:space="preserve"> بمثابة مرجعين في توصيات أخرى (وخصوصاً السلسلة </w:t>
      </w:r>
      <w:r w:rsidRPr="00714085">
        <w:rPr>
          <w:noProof/>
          <w:lang w:bidi="ar-EG"/>
        </w:rPr>
        <w:t>Z.100</w:t>
      </w:r>
      <w:r>
        <w:rPr>
          <w:rFonts w:hint="cs"/>
          <w:noProof/>
          <w:rtl/>
          <w:lang w:bidi="ar-EG"/>
        </w:rPr>
        <w:t xml:space="preserve"> </w:t>
      </w:r>
      <w:r w:rsidRPr="00827482">
        <w:rPr>
          <w:rFonts w:hint="cs"/>
          <w:noProof/>
          <w:rtl/>
          <w:lang w:bidi="ar-EG"/>
        </w:rPr>
        <w:t>والسلسلة</w:t>
      </w:r>
      <w:r>
        <w:rPr>
          <w:rFonts w:hint="eastAsia"/>
          <w:noProof/>
          <w:rtl/>
          <w:lang w:bidi="ar-EG"/>
        </w:rPr>
        <w:t> </w:t>
      </w:r>
      <w:r w:rsidRPr="00714085">
        <w:rPr>
          <w:noProof/>
          <w:lang w:bidi="ar-EG"/>
        </w:rPr>
        <w:t>Z.150</w:t>
      </w:r>
      <w:r w:rsidRPr="00827482">
        <w:rPr>
          <w:rFonts w:hint="cs"/>
          <w:noProof/>
          <w:rtl/>
          <w:lang w:bidi="ar-EG"/>
        </w:rPr>
        <w:t>) وهما توفران مبادئ توجيهية عن كيفية صياغة أي توصية جديدة بشأن اللغات.</w:t>
      </w:r>
    </w:p>
    <w:p w:rsidR="00C33D37" w:rsidRPr="00827482" w:rsidRDefault="00C33D37" w:rsidP="00C33D37">
      <w:pPr>
        <w:rPr>
          <w:noProof/>
          <w:rtl/>
          <w:lang w:bidi="ar-EG"/>
        </w:rPr>
      </w:pPr>
      <w:r w:rsidRPr="00827482">
        <w:rPr>
          <w:noProof/>
          <w:rtl/>
          <w:lang w:bidi="ar-EG"/>
        </w:rPr>
        <w:t xml:space="preserve">وتشمل التوصيات التي تندرج في إطار مسؤولية هذه المسألة اعتباراً من </w:t>
      </w:r>
      <w:r>
        <w:rPr>
          <w:noProof/>
          <w:lang w:bidi="ar-EG"/>
        </w:rPr>
        <w:t>1</w:t>
      </w:r>
      <w:r w:rsidRPr="00827482">
        <w:rPr>
          <w:rFonts w:hint="cs"/>
          <w:noProof/>
          <w:rtl/>
          <w:lang w:bidi="ar-EG"/>
        </w:rPr>
        <w:t xml:space="preserve"> </w:t>
      </w:r>
      <w:r>
        <w:rPr>
          <w:rFonts w:hint="cs"/>
          <w:noProof/>
          <w:rtl/>
          <w:lang w:bidi="ar-EG"/>
        </w:rPr>
        <w:t>ديسمبر</w:t>
      </w:r>
      <w:r w:rsidRPr="00827482">
        <w:rPr>
          <w:rFonts w:hint="cs"/>
          <w:noProof/>
          <w:rtl/>
          <w:lang w:bidi="ar-EG"/>
        </w:rPr>
        <w:t xml:space="preserve"> </w:t>
      </w:r>
      <w:r>
        <w:rPr>
          <w:noProof/>
          <w:lang w:bidi="ar-EG"/>
        </w:rPr>
        <w:t>2012</w:t>
      </w:r>
      <w:r w:rsidRPr="00827482">
        <w:rPr>
          <w:noProof/>
          <w:rtl/>
          <w:lang w:bidi="ar-EG"/>
        </w:rPr>
        <w:t xml:space="preserve"> ما يلي:</w:t>
      </w:r>
      <w:r w:rsidRPr="00827482">
        <w:rPr>
          <w:rFonts w:hint="cs"/>
          <w:noProof/>
          <w:rtl/>
          <w:lang w:bidi="ar-EG"/>
        </w:rPr>
        <w:t xml:space="preserve"> </w:t>
      </w:r>
      <w:r w:rsidRPr="00714085">
        <w:rPr>
          <w:noProof/>
          <w:lang w:bidi="ar-EG"/>
        </w:rPr>
        <w:t>Z.100</w:t>
      </w:r>
      <w:r>
        <w:rPr>
          <w:rFonts w:hint="cs"/>
          <w:noProof/>
          <w:rtl/>
          <w:lang w:bidi="ar-EG"/>
        </w:rPr>
        <w:t xml:space="preserve"> </w:t>
      </w:r>
      <w:r w:rsidRPr="00827482">
        <w:rPr>
          <w:rFonts w:hint="cs"/>
          <w:noProof/>
          <w:rtl/>
          <w:lang w:bidi="ar-EG"/>
        </w:rPr>
        <w:t>و</w:t>
      </w:r>
      <w:r w:rsidRPr="00714085">
        <w:rPr>
          <w:noProof/>
          <w:lang w:bidi="ar-EG"/>
        </w:rPr>
        <w:t>Z.</w:t>
      </w:r>
      <w:r>
        <w:rPr>
          <w:noProof/>
          <w:lang w:bidi="ar-EG"/>
        </w:rPr>
        <w:t>101</w:t>
      </w:r>
      <w:r w:rsidRPr="00827482">
        <w:rPr>
          <w:rFonts w:hint="cs"/>
          <w:noProof/>
          <w:rtl/>
          <w:lang w:bidi="ar-EG"/>
        </w:rPr>
        <w:t xml:space="preserve"> و</w:t>
      </w:r>
      <w:r w:rsidRPr="00714085">
        <w:rPr>
          <w:noProof/>
          <w:lang w:bidi="ar-EG"/>
        </w:rPr>
        <w:t>Z.</w:t>
      </w:r>
      <w:r>
        <w:rPr>
          <w:noProof/>
          <w:lang w:bidi="ar-EG"/>
        </w:rPr>
        <w:t>102</w:t>
      </w:r>
      <w:r w:rsidRPr="00827482">
        <w:rPr>
          <w:rFonts w:hint="cs"/>
          <w:noProof/>
          <w:rtl/>
          <w:lang w:bidi="ar-EG"/>
        </w:rPr>
        <w:t xml:space="preserve"> و</w:t>
      </w:r>
      <w:r w:rsidRPr="00714085">
        <w:rPr>
          <w:noProof/>
          <w:lang w:bidi="ar-EG"/>
        </w:rPr>
        <w:t>Z.</w:t>
      </w:r>
      <w:r>
        <w:rPr>
          <w:noProof/>
          <w:lang w:bidi="ar-EG"/>
        </w:rPr>
        <w:t>103</w:t>
      </w:r>
      <w:r w:rsidRPr="00827482">
        <w:rPr>
          <w:rFonts w:hint="cs"/>
          <w:noProof/>
          <w:rtl/>
          <w:lang w:bidi="ar-EG"/>
        </w:rPr>
        <w:t xml:space="preserve"> و</w:t>
      </w:r>
      <w:r w:rsidRPr="004B4E2E">
        <w:rPr>
          <w:noProof/>
          <w:lang w:bidi="ar-EG"/>
        </w:rPr>
        <w:t xml:space="preserve"> </w:t>
      </w:r>
      <w:r w:rsidRPr="00714085">
        <w:rPr>
          <w:noProof/>
          <w:lang w:bidi="ar-EG"/>
        </w:rPr>
        <w:t>Z.</w:t>
      </w:r>
      <w:r>
        <w:rPr>
          <w:noProof/>
          <w:lang w:bidi="ar-EG"/>
        </w:rPr>
        <w:t>104</w:t>
      </w:r>
      <w:r w:rsidRPr="00827482">
        <w:rPr>
          <w:rFonts w:hint="cs"/>
          <w:noProof/>
          <w:rtl/>
          <w:lang w:bidi="ar-EG"/>
        </w:rPr>
        <w:t>و</w:t>
      </w:r>
      <w:r w:rsidRPr="004B4E2E">
        <w:rPr>
          <w:noProof/>
          <w:lang w:bidi="ar-EG"/>
        </w:rPr>
        <w:t xml:space="preserve"> </w:t>
      </w:r>
      <w:r w:rsidRPr="00714085">
        <w:rPr>
          <w:noProof/>
          <w:lang w:bidi="ar-EG"/>
        </w:rPr>
        <w:t>Z.</w:t>
      </w:r>
      <w:r>
        <w:rPr>
          <w:noProof/>
          <w:lang w:bidi="ar-EG"/>
        </w:rPr>
        <w:t>105</w:t>
      </w:r>
      <w:r w:rsidRPr="00827482">
        <w:rPr>
          <w:rFonts w:hint="cs"/>
          <w:noProof/>
          <w:rtl/>
          <w:lang w:bidi="ar-EG"/>
        </w:rPr>
        <w:t>و</w:t>
      </w:r>
      <w:r w:rsidRPr="004B4E2E">
        <w:rPr>
          <w:noProof/>
          <w:lang w:bidi="ar-EG"/>
        </w:rPr>
        <w:t xml:space="preserve"> </w:t>
      </w:r>
      <w:r w:rsidRPr="00714085">
        <w:rPr>
          <w:noProof/>
          <w:lang w:bidi="ar-EG"/>
        </w:rPr>
        <w:t>Z.</w:t>
      </w:r>
      <w:r>
        <w:rPr>
          <w:noProof/>
          <w:lang w:bidi="ar-EG"/>
        </w:rPr>
        <w:t>106</w:t>
      </w:r>
      <w:r>
        <w:rPr>
          <w:rFonts w:hint="cs"/>
          <w:noProof/>
          <w:rtl/>
        </w:rPr>
        <w:t>و</w:t>
      </w:r>
      <w:r>
        <w:rPr>
          <w:noProof/>
        </w:rPr>
        <w:t>Z.107</w:t>
      </w:r>
      <w:r>
        <w:rPr>
          <w:rFonts w:hint="cs"/>
          <w:noProof/>
          <w:rtl/>
        </w:rPr>
        <w:t xml:space="preserve"> </w:t>
      </w:r>
      <w:r w:rsidRPr="00827482">
        <w:rPr>
          <w:rFonts w:hint="cs"/>
          <w:noProof/>
          <w:rtl/>
          <w:lang w:bidi="ar-EG"/>
        </w:rPr>
        <w:t>و</w:t>
      </w:r>
      <w:r w:rsidRPr="004B4E2E">
        <w:rPr>
          <w:noProof/>
          <w:lang w:bidi="ar-EG"/>
        </w:rPr>
        <w:t xml:space="preserve"> </w:t>
      </w:r>
      <w:r w:rsidRPr="00714085">
        <w:rPr>
          <w:noProof/>
          <w:lang w:bidi="ar-EG"/>
        </w:rPr>
        <w:t>Z.</w:t>
      </w:r>
      <w:r>
        <w:rPr>
          <w:noProof/>
          <w:lang w:bidi="ar-EG"/>
        </w:rPr>
        <w:t>109</w:t>
      </w:r>
      <w:r w:rsidRPr="00827482">
        <w:rPr>
          <w:rFonts w:hint="cs"/>
          <w:noProof/>
          <w:rtl/>
          <w:lang w:bidi="ar-EG"/>
        </w:rPr>
        <w:t>و</w:t>
      </w:r>
      <w:r w:rsidRPr="00714085">
        <w:rPr>
          <w:noProof/>
          <w:lang w:bidi="ar-EG"/>
        </w:rPr>
        <w:t>Z.</w:t>
      </w:r>
      <w:r>
        <w:rPr>
          <w:noProof/>
          <w:lang w:bidi="ar-EG"/>
        </w:rPr>
        <w:t>111</w:t>
      </w:r>
      <w:r w:rsidRPr="00827482">
        <w:rPr>
          <w:rFonts w:hint="cs"/>
          <w:noProof/>
          <w:rtl/>
          <w:lang w:bidi="ar-EG"/>
        </w:rPr>
        <w:t xml:space="preserve"> و</w:t>
      </w:r>
      <w:r w:rsidRPr="00714085">
        <w:rPr>
          <w:noProof/>
          <w:lang w:bidi="ar-EG"/>
        </w:rPr>
        <w:t>Z.</w:t>
      </w:r>
      <w:r>
        <w:rPr>
          <w:noProof/>
          <w:lang w:bidi="ar-EG"/>
        </w:rPr>
        <w:t>119</w:t>
      </w:r>
      <w:r w:rsidRPr="00827482">
        <w:rPr>
          <w:rFonts w:hint="cs"/>
          <w:noProof/>
          <w:rtl/>
          <w:lang w:bidi="ar-EG"/>
        </w:rPr>
        <w:t xml:space="preserve"> و</w:t>
      </w:r>
      <w:r w:rsidRPr="00714085">
        <w:rPr>
          <w:noProof/>
          <w:lang w:bidi="ar-EG"/>
        </w:rPr>
        <w:t>Z.</w:t>
      </w:r>
      <w:r>
        <w:rPr>
          <w:noProof/>
          <w:lang w:bidi="ar-EG"/>
        </w:rPr>
        <w:t>120</w:t>
      </w:r>
      <w:r w:rsidRPr="00827482">
        <w:rPr>
          <w:rFonts w:hint="cs"/>
          <w:noProof/>
          <w:rtl/>
          <w:lang w:bidi="ar-EG"/>
        </w:rPr>
        <w:t xml:space="preserve"> و</w:t>
      </w:r>
      <w:r w:rsidRPr="00714085">
        <w:rPr>
          <w:noProof/>
          <w:lang w:bidi="ar-EG"/>
        </w:rPr>
        <w:t>Z.</w:t>
      </w:r>
      <w:r>
        <w:rPr>
          <w:noProof/>
          <w:lang w:bidi="ar-EG"/>
        </w:rPr>
        <w:t>121</w:t>
      </w:r>
      <w:r w:rsidRPr="00827482">
        <w:rPr>
          <w:rFonts w:hint="cs"/>
          <w:noProof/>
          <w:rtl/>
          <w:lang w:bidi="ar-EG"/>
        </w:rPr>
        <w:t xml:space="preserve"> و</w:t>
      </w:r>
      <w:r w:rsidRPr="00714085">
        <w:rPr>
          <w:noProof/>
          <w:lang w:bidi="ar-EG"/>
        </w:rPr>
        <w:t>Z.</w:t>
      </w:r>
      <w:r>
        <w:rPr>
          <w:noProof/>
          <w:lang w:bidi="ar-EG"/>
        </w:rPr>
        <w:t>150</w:t>
      </w:r>
      <w:r w:rsidRPr="00827482">
        <w:rPr>
          <w:rFonts w:hint="cs"/>
          <w:noProof/>
          <w:rtl/>
          <w:lang w:bidi="ar-EG"/>
        </w:rPr>
        <w:t xml:space="preserve"> و</w:t>
      </w:r>
      <w:r w:rsidRPr="00714085">
        <w:rPr>
          <w:noProof/>
          <w:lang w:bidi="ar-EG"/>
        </w:rPr>
        <w:t>Z.</w:t>
      </w:r>
      <w:r>
        <w:rPr>
          <w:noProof/>
          <w:lang w:bidi="ar-EG"/>
        </w:rPr>
        <w:t>151</w:t>
      </w:r>
      <w:r w:rsidRPr="00827482">
        <w:rPr>
          <w:rFonts w:hint="cs"/>
          <w:noProof/>
          <w:rtl/>
          <w:lang w:bidi="ar-EG"/>
        </w:rPr>
        <w:t xml:space="preserve"> و</w:t>
      </w:r>
      <w:r w:rsidRPr="00714085">
        <w:rPr>
          <w:noProof/>
          <w:lang w:bidi="ar-EG"/>
        </w:rPr>
        <w:t>Z.</w:t>
      </w:r>
      <w:r w:rsidRPr="00827482">
        <w:rPr>
          <w:noProof/>
          <w:lang w:bidi="ar-EG"/>
        </w:rPr>
        <w:t>200</w:t>
      </w:r>
      <w:r w:rsidRPr="00827482">
        <w:rPr>
          <w:rFonts w:hint="cs"/>
          <w:noProof/>
          <w:rtl/>
          <w:lang w:bidi="ar-EG"/>
        </w:rPr>
        <w:t>.</w:t>
      </w:r>
    </w:p>
    <w:p w:rsidR="00C33D37" w:rsidRPr="00827482" w:rsidRDefault="00C33D37" w:rsidP="00C33D37">
      <w:pPr>
        <w:rPr>
          <w:noProof/>
          <w:rtl/>
          <w:lang w:bidi="ar-EG"/>
        </w:rPr>
      </w:pPr>
      <w:r w:rsidRPr="00827482">
        <w:rPr>
          <w:rFonts w:hint="cs"/>
          <w:noProof/>
          <w:rtl/>
          <w:lang w:bidi="ar-EG"/>
        </w:rPr>
        <w:t xml:space="preserve">النصوص قيد الإعداد: </w:t>
      </w:r>
      <w:r>
        <w:rPr>
          <w:rFonts w:hint="cs"/>
          <w:noProof/>
          <w:rtl/>
          <w:lang w:bidi="ar-EG"/>
        </w:rPr>
        <w:t>لا يوجد</w:t>
      </w:r>
      <w:r w:rsidRPr="00827482">
        <w:rPr>
          <w:rFonts w:hint="cs"/>
          <w:noProof/>
          <w:rtl/>
          <w:lang w:bidi="ar-EG"/>
        </w:rPr>
        <w:t>.</w:t>
      </w:r>
    </w:p>
    <w:p w:rsidR="00C33D37" w:rsidRPr="006F5586" w:rsidRDefault="00C33D37" w:rsidP="00C33D37">
      <w:pPr>
        <w:pStyle w:val="Heading2"/>
        <w:rPr>
          <w:rtl/>
        </w:rPr>
      </w:pPr>
      <w:r w:rsidRPr="006F5586">
        <w:t>2.1</w:t>
      </w:r>
      <w:r w:rsidRPr="006F5586">
        <w:rPr>
          <w:rtl/>
        </w:rPr>
        <w:tab/>
      </w:r>
      <w:r w:rsidRPr="006F5586">
        <w:rPr>
          <w:rFonts w:hint="cs"/>
          <w:rtl/>
        </w:rPr>
        <w:t>دوافع</w:t>
      </w:r>
      <w:r w:rsidRPr="006F5586">
        <w:rPr>
          <w:rtl/>
        </w:rPr>
        <w:t> </w:t>
      </w:r>
      <w:r w:rsidRPr="006F5586">
        <w:rPr>
          <w:rFonts w:hint="cs"/>
          <w:rtl/>
        </w:rPr>
        <w:t>العمل بشأن منهجية استخدام لغات شكلية لبرمجيات الاتصالات</w:t>
      </w:r>
    </w:p>
    <w:p w:rsidR="00C33D37" w:rsidRPr="00827482" w:rsidRDefault="00C33D37" w:rsidP="00C33D37">
      <w:pPr>
        <w:rPr>
          <w:noProof/>
          <w:rtl/>
          <w:lang w:bidi="ar-EG"/>
        </w:rPr>
      </w:pPr>
      <w:r w:rsidRPr="00827482">
        <w:rPr>
          <w:rFonts w:hint="cs"/>
          <w:noProof/>
          <w:rtl/>
          <w:lang w:bidi="ar-EG"/>
        </w:rPr>
        <w:t>تشمل هذه المسألة استعمال لغات تصميم أنظمة شكلية في الاتحاد الدولي للاتصالات بغية تحديد المتطلبات والمعمارية وسلوك أنظمة الاتصالات: لغات المتطلبات، ووصف البيانات، ومواصفة السلوك، ولغات الاختبار والتنفيذ. وتستخدم اللغات الشكلية لمجالات الهندسة هذه على نطاق واسع في دوائر صناعة الاتصالات وتدعمها في ذلك أدوات قطاع تقييس الاتصالات والأدوات التجارية. ويمكن تطبيق هذه اللغات جماعياً أو إفرادياً من أجل مواصفة المعايير وتصنيع المنتجات، ولكن لا بد في</w:t>
      </w:r>
      <w:r>
        <w:rPr>
          <w:rFonts w:hint="eastAsia"/>
          <w:noProof/>
          <w:rtl/>
          <w:lang w:bidi="ar-EG"/>
        </w:rPr>
        <w:t> </w:t>
      </w:r>
      <w:r w:rsidRPr="00827482">
        <w:rPr>
          <w:rFonts w:hint="cs"/>
          <w:noProof/>
          <w:rtl/>
          <w:lang w:bidi="ar-EG"/>
        </w:rPr>
        <w:t>جميع الأحوال من إطار ومنهجية من أجل الاستعمال الفعال. ولغات تصميم أنظمة الاتحاد (بترتيب التوصيات) هي:</w:t>
      </w:r>
    </w:p>
    <w:p w:rsidR="00C33D37" w:rsidRPr="00525BEB" w:rsidRDefault="00C33D37" w:rsidP="00C33D37">
      <w:pPr>
        <w:pStyle w:val="enumlev1"/>
        <w:rPr>
          <w:noProof/>
          <w:rtl/>
          <w:lang w:bidi="ar-EG"/>
        </w:rPr>
      </w:pPr>
      <w:r>
        <w:rPr>
          <w:rFonts w:hint="cs"/>
          <w:noProof/>
          <w:rtl/>
          <w:lang w:bidi="ar-EG"/>
        </w:rPr>
        <w:t>•</w:t>
      </w:r>
      <w:r w:rsidRPr="00525BEB">
        <w:rPr>
          <w:noProof/>
          <w:lang w:bidi="ar-EG"/>
        </w:rPr>
        <w:tab/>
      </w:r>
      <w:r w:rsidRPr="00525BEB">
        <w:rPr>
          <w:noProof/>
          <w:rtl/>
          <w:lang w:bidi="ar-EG"/>
        </w:rPr>
        <w:t>قواعد التركيب المجردة رقم واحد</w:t>
      </w:r>
      <w:r w:rsidRPr="00525BEB">
        <w:rPr>
          <w:rFonts w:hint="cs"/>
          <w:noProof/>
          <w:rtl/>
          <w:lang w:bidi="ar-EG"/>
        </w:rPr>
        <w:t xml:space="preserve"> </w:t>
      </w:r>
      <w:r>
        <w:rPr>
          <w:noProof/>
          <w:lang w:bidi="ar-EG"/>
        </w:rPr>
        <w:t>(</w:t>
      </w:r>
      <w:r w:rsidRPr="00525BEB">
        <w:rPr>
          <w:noProof/>
          <w:lang w:bidi="ar-EG"/>
        </w:rPr>
        <w:t>ASN.1</w:t>
      </w:r>
      <w:r>
        <w:rPr>
          <w:noProof/>
          <w:lang w:bidi="ar-EG"/>
        </w:rPr>
        <w:t>)</w:t>
      </w:r>
      <w:r w:rsidRPr="00525BEB">
        <w:rPr>
          <w:rFonts w:hint="cs"/>
          <w:noProof/>
          <w:rtl/>
          <w:lang w:bidi="ar-EG"/>
        </w:rPr>
        <w:t>؛</w:t>
      </w:r>
    </w:p>
    <w:p w:rsidR="00C33D37" w:rsidRPr="00525BEB" w:rsidRDefault="00C33D37" w:rsidP="00C33D37">
      <w:pPr>
        <w:pStyle w:val="enumlev1"/>
        <w:rPr>
          <w:noProof/>
          <w:rtl/>
          <w:lang w:bidi="ar-EG"/>
        </w:rPr>
      </w:pPr>
      <w:r>
        <w:rPr>
          <w:rFonts w:hint="cs"/>
          <w:noProof/>
          <w:rtl/>
          <w:lang w:bidi="ar-EG"/>
        </w:rPr>
        <w:t>•</w:t>
      </w:r>
      <w:r w:rsidRPr="00525BEB">
        <w:rPr>
          <w:noProof/>
          <w:lang w:bidi="ar-EG"/>
        </w:rPr>
        <w:tab/>
      </w:r>
      <w:r w:rsidRPr="00525BEB">
        <w:rPr>
          <w:rFonts w:hint="cs"/>
          <w:noProof/>
          <w:rtl/>
          <w:lang w:bidi="ar-EG"/>
        </w:rPr>
        <w:t>لغة التوصيف والوصف؛</w:t>
      </w:r>
    </w:p>
    <w:p w:rsidR="00C33D37" w:rsidRPr="00525BEB" w:rsidRDefault="00C33D37" w:rsidP="00C33D37">
      <w:pPr>
        <w:pStyle w:val="enumlev1"/>
        <w:rPr>
          <w:noProof/>
          <w:rtl/>
          <w:lang w:bidi="ar-EG"/>
        </w:rPr>
      </w:pPr>
      <w:r>
        <w:rPr>
          <w:rFonts w:hint="cs"/>
          <w:noProof/>
          <w:rtl/>
          <w:lang w:bidi="ar-EG"/>
        </w:rPr>
        <w:t>•</w:t>
      </w:r>
      <w:r w:rsidRPr="00525BEB">
        <w:rPr>
          <w:noProof/>
          <w:lang w:bidi="ar-EG"/>
        </w:rPr>
        <w:tab/>
      </w:r>
      <w:r w:rsidRPr="00525BEB">
        <w:rPr>
          <w:rFonts w:hint="cs"/>
          <w:noProof/>
          <w:rtl/>
          <w:lang w:bidi="ar-EG"/>
        </w:rPr>
        <w:t>لغة خارطة تتابع الرسائل؛</w:t>
      </w:r>
    </w:p>
    <w:p w:rsidR="00C33D37" w:rsidRPr="00525BEB" w:rsidRDefault="00C33D37" w:rsidP="00C33D37">
      <w:pPr>
        <w:pStyle w:val="enumlev1"/>
        <w:rPr>
          <w:noProof/>
          <w:rtl/>
          <w:lang w:bidi="ar-EG"/>
        </w:rPr>
      </w:pPr>
      <w:r>
        <w:rPr>
          <w:rFonts w:hint="cs"/>
          <w:noProof/>
          <w:rtl/>
          <w:lang w:bidi="ar-EG"/>
        </w:rPr>
        <w:t>•</w:t>
      </w:r>
      <w:r w:rsidRPr="00525BEB">
        <w:rPr>
          <w:noProof/>
          <w:lang w:bidi="ar-EG"/>
        </w:rPr>
        <w:tab/>
      </w:r>
      <w:r w:rsidRPr="00525BEB">
        <w:rPr>
          <w:rFonts w:hint="cs"/>
          <w:noProof/>
          <w:rtl/>
          <w:lang w:bidi="ar-EG"/>
        </w:rPr>
        <w:t>ترميز متطلبات المستعمل؛</w:t>
      </w:r>
    </w:p>
    <w:p w:rsidR="00C33D37" w:rsidRPr="00525BEB" w:rsidRDefault="00C33D37" w:rsidP="00C33D37">
      <w:pPr>
        <w:pStyle w:val="enumlev1"/>
        <w:rPr>
          <w:noProof/>
          <w:rtl/>
          <w:lang w:bidi="ar-EG"/>
        </w:rPr>
      </w:pPr>
      <w:r>
        <w:rPr>
          <w:rFonts w:hint="cs"/>
          <w:noProof/>
          <w:rtl/>
          <w:lang w:bidi="ar-EG"/>
        </w:rPr>
        <w:t>•</w:t>
      </w:r>
      <w:r w:rsidRPr="00525BEB">
        <w:rPr>
          <w:noProof/>
          <w:lang w:bidi="ar-EG"/>
        </w:rPr>
        <w:tab/>
      </w:r>
      <w:r w:rsidRPr="00525BEB">
        <w:rPr>
          <w:rFonts w:hint="cs"/>
          <w:noProof/>
          <w:rtl/>
          <w:lang w:bidi="ar-EG"/>
        </w:rPr>
        <w:t>ترميز عملية الاختبار والتحكم في الاختبار؛</w:t>
      </w:r>
    </w:p>
    <w:p w:rsidR="00C33D37" w:rsidRPr="00525BEB" w:rsidRDefault="00C33D37" w:rsidP="00C33D37">
      <w:pPr>
        <w:pStyle w:val="enumlev1"/>
        <w:rPr>
          <w:noProof/>
          <w:rtl/>
          <w:lang w:bidi="ar-EG"/>
        </w:rPr>
      </w:pPr>
      <w:r>
        <w:rPr>
          <w:rFonts w:hint="cs"/>
          <w:noProof/>
          <w:rtl/>
          <w:lang w:bidi="ar-EG"/>
        </w:rPr>
        <w:t>•</w:t>
      </w:r>
      <w:r w:rsidRPr="00525BEB">
        <w:rPr>
          <w:noProof/>
          <w:lang w:bidi="ar-EG"/>
        </w:rPr>
        <w:tab/>
      </w:r>
      <w:r w:rsidRPr="003E39FB">
        <w:rPr>
          <w:noProof/>
          <w:lang w:bidi="ar-EG"/>
        </w:rPr>
        <w:t>CHILL</w:t>
      </w:r>
      <w:r w:rsidRPr="003E39FB">
        <w:rPr>
          <w:rFonts w:hint="cs"/>
          <w:noProof/>
          <w:rtl/>
          <w:lang w:bidi="ar-EG"/>
        </w:rPr>
        <w:t xml:space="preserve"> </w:t>
      </w:r>
      <w:r w:rsidRPr="00525BEB">
        <w:rPr>
          <w:rFonts w:hint="cs"/>
          <w:noProof/>
          <w:rtl/>
          <w:lang w:bidi="ar-EG"/>
        </w:rPr>
        <w:t>- لغة البرمجة في قطاع تقييس الاتصالات.</w:t>
      </w:r>
    </w:p>
    <w:p w:rsidR="00C33D37" w:rsidRPr="008B1B79" w:rsidRDefault="00C33D37" w:rsidP="008B1B79">
      <w:pPr>
        <w:rPr>
          <w:noProof/>
          <w:spacing w:val="-2"/>
          <w:rtl/>
          <w:lang w:bidi="ar-EG"/>
        </w:rPr>
      </w:pPr>
      <w:r w:rsidRPr="008B1B79">
        <w:rPr>
          <w:rFonts w:hint="cs"/>
          <w:noProof/>
          <w:spacing w:val="-2"/>
          <w:rtl/>
          <w:lang w:bidi="ar-EG"/>
        </w:rPr>
        <w:t xml:space="preserve">ويطبق ترميز متطلبات المستعمل من أجل تحليل الأهداف وتعريف حالات الاستعمال، ولا سيما في المراحل الأولى من التصميم. وقد أثبتت قواعد </w:t>
      </w:r>
      <w:r w:rsidRPr="008B1B79">
        <w:rPr>
          <w:noProof/>
          <w:spacing w:val="-2"/>
          <w:lang w:bidi="ar-EG"/>
        </w:rPr>
        <w:t>ASN.1</w:t>
      </w:r>
      <w:r w:rsidRPr="008B1B79">
        <w:rPr>
          <w:rFonts w:hint="cs"/>
          <w:noProof/>
          <w:spacing w:val="-2"/>
          <w:rtl/>
          <w:lang w:bidi="ar-EG"/>
        </w:rPr>
        <w:t xml:space="preserve"> أنها الخيار الأمثل في الترميز لدى العديد من أفرقة التقييس من أجل مواصفة المعلومات التي تمر بين الكيانات وهي تضمن، مع قواعد التشفير التي تصحبها، إمكانية تمرير المعلومات بما يتسم بالوضوح والأمن والكفاءة. وتمكن لغة التوصيف والوصف من تحديد سلوك ’التحريض والاستجابة‘ لدى الكيانات، ويمكن دمجها مع توصيف وحدات البيانات في</w:t>
      </w:r>
      <w:r w:rsidR="008B1B79" w:rsidRPr="008B1B79">
        <w:rPr>
          <w:rFonts w:hint="eastAsia"/>
          <w:noProof/>
          <w:spacing w:val="-2"/>
          <w:rtl/>
          <w:lang w:bidi="ar-EG"/>
        </w:rPr>
        <w:t> </w:t>
      </w:r>
      <w:r w:rsidRPr="008B1B79">
        <w:rPr>
          <w:rFonts w:hint="cs"/>
          <w:noProof/>
          <w:spacing w:val="-2"/>
          <w:rtl/>
          <w:lang w:bidi="ar-EG"/>
        </w:rPr>
        <w:t>قواعد الترميز</w:t>
      </w:r>
      <w:r w:rsidR="008B1B79" w:rsidRPr="008B1B79">
        <w:rPr>
          <w:rFonts w:hint="cs"/>
          <w:noProof/>
          <w:spacing w:val="-2"/>
          <w:rtl/>
          <w:lang w:bidi="ar-EG"/>
        </w:rPr>
        <w:t xml:space="preserve"> </w:t>
      </w:r>
      <w:r w:rsidRPr="008B1B79">
        <w:rPr>
          <w:noProof/>
          <w:spacing w:val="-2"/>
          <w:lang w:bidi="ar-EG"/>
        </w:rPr>
        <w:t>ASN.1</w:t>
      </w:r>
      <w:r w:rsidRPr="008B1B79">
        <w:rPr>
          <w:rFonts w:hint="cs"/>
          <w:noProof/>
          <w:spacing w:val="-2"/>
          <w:rtl/>
          <w:lang w:bidi="ar-EG"/>
        </w:rPr>
        <w:t>. ويمكن وصف تتابع الرسائل بين الكيانات في مجموعة خرائط تتابع رسائل يمكن استعمالها أيضاً لتعقب أسلوب سلوك نظام ما. ويمكّن الاختبار وترميز التحكم في الاختبار من إجراء اختبارات لمعرفة أنظمة الوظيفية وقابلية التشغيل البيني الواجب توصيفها وطواقم الاختبار النوعية الواجب كتابتها. وقد استخدمت</w:t>
      </w:r>
      <w:r w:rsidRPr="008B1B79">
        <w:rPr>
          <w:noProof/>
          <w:spacing w:val="-2"/>
          <w:lang w:bidi="ar-EG"/>
        </w:rPr>
        <w:t xml:space="preserve">CHILL </w:t>
      </w:r>
      <w:r w:rsidRPr="008B1B79">
        <w:rPr>
          <w:rFonts w:hint="cs"/>
          <w:noProof/>
          <w:spacing w:val="-2"/>
          <w:rtl/>
          <w:lang w:bidi="ar-EG"/>
        </w:rPr>
        <w:t xml:space="preserve"> </w:t>
      </w:r>
      <w:r w:rsidRPr="008B1B79">
        <w:rPr>
          <w:noProof/>
          <w:spacing w:val="-2"/>
          <w:rtl/>
          <w:lang w:bidi="ar-EG"/>
        </w:rPr>
        <w:t>–</w:t>
      </w:r>
      <w:r w:rsidRPr="008B1B79">
        <w:rPr>
          <w:rFonts w:hint="cs"/>
          <w:noProof/>
          <w:spacing w:val="-2"/>
          <w:rtl/>
          <w:lang w:bidi="ar-EG"/>
        </w:rPr>
        <w:t xml:space="preserve"> وهي لغة البرمجية في قطاع تقييس الاتصالات </w:t>
      </w:r>
      <w:r w:rsidRPr="008B1B79">
        <w:rPr>
          <w:noProof/>
          <w:spacing w:val="-2"/>
          <w:rtl/>
          <w:lang w:bidi="ar-EG"/>
        </w:rPr>
        <w:t>–</w:t>
      </w:r>
      <w:r w:rsidRPr="008B1B79">
        <w:rPr>
          <w:rFonts w:hint="cs"/>
          <w:noProof/>
          <w:spacing w:val="-2"/>
          <w:rtl/>
          <w:lang w:bidi="ar-EG"/>
        </w:rPr>
        <w:t xml:space="preserve"> على نطاق واسع في الماضي ولكن نهجاً بديلة استخدمت في السنوات الأخيرة مثل توليد الشفرة من لغة الوصف والتوصيف.</w:t>
      </w:r>
    </w:p>
    <w:p w:rsidR="00C33D37" w:rsidRPr="001745A3" w:rsidRDefault="00C33D37" w:rsidP="008B1B79">
      <w:pPr>
        <w:rPr>
          <w:noProof/>
          <w:spacing w:val="-4"/>
          <w:rtl/>
          <w:lang w:bidi="ar-EG"/>
        </w:rPr>
      </w:pPr>
      <w:r w:rsidRPr="001745A3">
        <w:rPr>
          <w:rFonts w:hint="cs"/>
          <w:noProof/>
          <w:spacing w:val="-4"/>
          <w:rtl/>
          <w:lang w:bidi="ar-EG"/>
        </w:rPr>
        <w:t>وقد أدت الحاجة إلى تقديم المشورة والمساعدة إلى لجان الدراسات الأخرى والمنظمات الخارجية لوضع المعايير والبلدان فيما</w:t>
      </w:r>
      <w:r w:rsidRPr="001745A3">
        <w:rPr>
          <w:rFonts w:hint="eastAsia"/>
          <w:noProof/>
          <w:spacing w:val="-4"/>
          <w:rtl/>
          <w:lang w:bidi="ar-EG"/>
        </w:rPr>
        <w:t> </w:t>
      </w:r>
      <w:r w:rsidRPr="001745A3">
        <w:rPr>
          <w:rFonts w:hint="cs"/>
          <w:noProof/>
          <w:spacing w:val="-4"/>
          <w:rtl/>
          <w:lang w:bidi="ar-EG"/>
        </w:rPr>
        <w:t xml:space="preserve">يتعلق بكل من مسائل الترميز </w:t>
      </w:r>
      <w:r w:rsidRPr="001745A3">
        <w:rPr>
          <w:noProof/>
          <w:spacing w:val="-4"/>
          <w:lang w:bidi="ar-EG"/>
        </w:rPr>
        <w:t>ASN.1</w:t>
      </w:r>
      <w:r w:rsidRPr="001745A3">
        <w:rPr>
          <w:rFonts w:hint="cs"/>
          <w:noProof/>
          <w:spacing w:val="-4"/>
          <w:rtl/>
          <w:lang w:bidi="ar-EG"/>
        </w:rPr>
        <w:t xml:space="preserve"> وإدارة أماكن الأسماء لمعرّفات الأغراض </w:t>
      </w:r>
      <w:r w:rsidRPr="001745A3">
        <w:rPr>
          <w:noProof/>
          <w:spacing w:val="-4"/>
          <w:lang w:bidi="ar-EG"/>
        </w:rPr>
        <w:t>(OID)</w:t>
      </w:r>
      <w:r w:rsidRPr="001745A3">
        <w:rPr>
          <w:rFonts w:hint="cs"/>
          <w:noProof/>
          <w:spacing w:val="-4"/>
          <w:rtl/>
          <w:lang w:bidi="ar-EG"/>
        </w:rPr>
        <w:t xml:space="preserve"> إلى إنشاء "مشروع</w:t>
      </w:r>
      <w:r w:rsidRPr="001745A3">
        <w:rPr>
          <w:rFonts w:hint="eastAsia"/>
          <w:noProof/>
          <w:spacing w:val="-4"/>
          <w:rtl/>
          <w:lang w:bidi="ar-EG"/>
        </w:rPr>
        <w:t> </w:t>
      </w:r>
      <w:r w:rsidRPr="001745A3">
        <w:rPr>
          <w:noProof/>
          <w:spacing w:val="-4"/>
          <w:lang w:bidi="ar-EG"/>
        </w:rPr>
        <w:t>ASN.1 &amp; OID</w:t>
      </w:r>
      <w:r w:rsidRPr="001745A3">
        <w:rPr>
          <w:rFonts w:hint="cs"/>
          <w:noProof/>
          <w:spacing w:val="-4"/>
          <w:rtl/>
          <w:lang w:bidi="ar-EG"/>
        </w:rPr>
        <w:t xml:space="preserve">" الناجح جداً في قطاع تقييس الاتصالات وتعيين قائد مشروع له. ومن أحد أسباب نجاح هذا المشروع هو توفر شفرة من قطاع التقييس مقروءة بواسطة الحاسوب يؤكد صحتها الترميز </w:t>
      </w:r>
      <w:r w:rsidRPr="001745A3">
        <w:rPr>
          <w:noProof/>
          <w:spacing w:val="-4"/>
          <w:lang w:bidi="ar-EG"/>
        </w:rPr>
        <w:t>ASN.1</w:t>
      </w:r>
      <w:r w:rsidRPr="001745A3">
        <w:rPr>
          <w:rFonts w:hint="cs"/>
          <w:noProof/>
          <w:spacing w:val="-4"/>
          <w:rtl/>
          <w:lang w:bidi="ar-EG"/>
        </w:rPr>
        <w:t>. وينبغي إيلاء اعتبار جدي لموارد تمويل مشروع مماثل من أجل لغات أنظمة تصميم أخرى في</w:t>
      </w:r>
      <w:r w:rsidR="008B1B79">
        <w:rPr>
          <w:rFonts w:hint="eastAsia"/>
          <w:noProof/>
          <w:spacing w:val="-4"/>
          <w:rtl/>
          <w:lang w:bidi="ar-EG"/>
        </w:rPr>
        <w:t> </w:t>
      </w:r>
      <w:r w:rsidRPr="001745A3">
        <w:rPr>
          <w:rFonts w:hint="cs"/>
          <w:noProof/>
          <w:spacing w:val="-4"/>
          <w:rtl/>
          <w:lang w:bidi="ar-EG"/>
        </w:rPr>
        <w:t>الاتحاد مثل لغة التوصيف والوصف أو ترميز عملية الاختبار والتحكم في الاختبار، وذلك لتحسين جودة التوصيات</w:t>
      </w:r>
      <w:r>
        <w:rPr>
          <w:rFonts w:hint="eastAsia"/>
          <w:noProof/>
          <w:spacing w:val="-4"/>
          <w:rtl/>
          <w:lang w:bidi="ar-EG"/>
        </w:rPr>
        <w:t> </w:t>
      </w:r>
      <w:r w:rsidRPr="001745A3">
        <w:rPr>
          <w:rFonts w:hint="cs"/>
          <w:noProof/>
          <w:spacing w:val="-4"/>
          <w:rtl/>
          <w:lang w:bidi="ar-EG"/>
        </w:rPr>
        <w:t>المنشورة.</w:t>
      </w:r>
    </w:p>
    <w:p w:rsidR="00C33D37" w:rsidRDefault="00C33D37" w:rsidP="00C33D37">
      <w:pPr>
        <w:keepNext/>
        <w:keepLines/>
        <w:rPr>
          <w:noProof/>
          <w:rtl/>
          <w:lang w:bidi="ar-EG"/>
        </w:rPr>
      </w:pPr>
      <w:r w:rsidRPr="00827482">
        <w:rPr>
          <w:rFonts w:hint="cs"/>
          <w:noProof/>
          <w:rtl/>
          <w:lang w:bidi="ar-EG"/>
        </w:rPr>
        <w:t xml:space="preserve">وهنالك توصيات ووثائق أخرى عن المنهجية والإطار من أجل تطبيق هذه اللغات، مثل التوصيات </w:t>
      </w:r>
      <w:r w:rsidRPr="00714085">
        <w:rPr>
          <w:noProof/>
          <w:lang w:bidi="ar-EG"/>
        </w:rPr>
        <w:t>X.290</w:t>
      </w:r>
      <w:r>
        <w:rPr>
          <w:rFonts w:hint="cs"/>
          <w:noProof/>
          <w:rtl/>
          <w:lang w:bidi="ar-EG"/>
        </w:rPr>
        <w:t xml:space="preserve"> </w:t>
      </w:r>
      <w:r w:rsidRPr="00827482">
        <w:rPr>
          <w:rFonts w:hint="cs"/>
          <w:noProof/>
          <w:rtl/>
          <w:lang w:bidi="ar-EG"/>
        </w:rPr>
        <w:t xml:space="preserve">إلى </w:t>
      </w:r>
      <w:r w:rsidRPr="00714085">
        <w:rPr>
          <w:noProof/>
          <w:lang w:bidi="ar-EG"/>
        </w:rPr>
        <w:t>X.296</w:t>
      </w:r>
      <w:r>
        <w:rPr>
          <w:rFonts w:hint="cs"/>
          <w:noProof/>
          <w:rtl/>
          <w:lang w:bidi="ar-EG"/>
        </w:rPr>
        <w:t xml:space="preserve"> </w:t>
      </w:r>
      <w:r w:rsidRPr="00827482">
        <w:rPr>
          <w:rFonts w:hint="cs"/>
          <w:noProof/>
          <w:rtl/>
          <w:lang w:bidi="ar-EG"/>
        </w:rPr>
        <w:t>و</w:t>
      </w:r>
      <w:r w:rsidRPr="00714085">
        <w:rPr>
          <w:noProof/>
          <w:lang w:bidi="ar-EG"/>
        </w:rPr>
        <w:t>Z.110</w:t>
      </w:r>
      <w:r w:rsidRPr="00827482">
        <w:rPr>
          <w:rFonts w:hint="cs"/>
          <w:noProof/>
          <w:rtl/>
          <w:lang w:bidi="ar-EG"/>
        </w:rPr>
        <w:t xml:space="preserve"> و</w:t>
      </w:r>
      <w:r w:rsidRPr="00714085">
        <w:rPr>
          <w:noProof/>
          <w:lang w:bidi="ar-EG"/>
        </w:rPr>
        <w:t>Z.450</w:t>
      </w:r>
      <w:r w:rsidRPr="00827482">
        <w:rPr>
          <w:rFonts w:hint="cs"/>
          <w:noProof/>
          <w:rtl/>
          <w:lang w:bidi="ar-EG"/>
        </w:rPr>
        <w:t xml:space="preserve"> و</w:t>
      </w:r>
      <w:r w:rsidRPr="00714085">
        <w:rPr>
          <w:noProof/>
          <w:lang w:bidi="ar-EG"/>
        </w:rPr>
        <w:t>Z.500</w:t>
      </w:r>
      <w:r w:rsidRPr="00827482">
        <w:rPr>
          <w:rFonts w:hint="cs"/>
          <w:noProof/>
          <w:rtl/>
          <w:lang w:bidi="ar-EG"/>
        </w:rPr>
        <w:t xml:space="preserve"> و</w:t>
      </w:r>
      <w:r w:rsidRPr="00714085">
        <w:rPr>
          <w:noProof/>
          <w:lang w:bidi="ar-EG"/>
        </w:rPr>
        <w:t>Z.Supp1</w:t>
      </w:r>
      <w:r w:rsidRPr="00827482">
        <w:rPr>
          <w:rFonts w:hint="cs"/>
          <w:noProof/>
          <w:rtl/>
          <w:lang w:bidi="ar-EG"/>
        </w:rPr>
        <w:t xml:space="preserve">. </w:t>
      </w:r>
    </w:p>
    <w:p w:rsidR="00C33D37" w:rsidRPr="00827482" w:rsidRDefault="00C33D37" w:rsidP="00C33D37">
      <w:pPr>
        <w:rPr>
          <w:noProof/>
          <w:rtl/>
          <w:lang w:bidi="ar-EG"/>
        </w:rPr>
      </w:pPr>
      <w:r w:rsidRPr="00827482">
        <w:rPr>
          <w:rFonts w:hint="cs"/>
          <w:noProof/>
          <w:rtl/>
          <w:lang w:bidi="ar-EG"/>
        </w:rPr>
        <w:t xml:space="preserve">وأهمية التوصيات </w:t>
      </w:r>
      <w:r>
        <w:rPr>
          <w:noProof/>
          <w:lang w:bidi="ar-EG"/>
        </w:rPr>
        <w:t>ITU</w:t>
      </w:r>
      <w:r w:rsidRPr="009F4BDC">
        <w:rPr>
          <w:noProof/>
          <w:lang w:bidi="ar-EG"/>
        </w:rPr>
        <w:noBreakHyphen/>
      </w:r>
      <w:r>
        <w:rPr>
          <w:noProof/>
          <w:lang w:bidi="ar-EG"/>
        </w:rPr>
        <w:t>T</w:t>
      </w:r>
      <w:r w:rsidRPr="009F4BDC">
        <w:rPr>
          <w:noProof/>
          <w:lang w:bidi="ar-EG"/>
        </w:rPr>
        <w:t> </w:t>
      </w:r>
      <w:r w:rsidRPr="00714085">
        <w:rPr>
          <w:noProof/>
          <w:lang w:bidi="ar-EG"/>
        </w:rPr>
        <w:t>Z.400</w:t>
      </w:r>
      <w:r>
        <w:rPr>
          <w:rFonts w:hint="cs"/>
          <w:noProof/>
          <w:rtl/>
          <w:lang w:bidi="ar-EG"/>
        </w:rPr>
        <w:t xml:space="preserve"> </w:t>
      </w:r>
      <w:r w:rsidRPr="00827482">
        <w:rPr>
          <w:rFonts w:hint="cs"/>
          <w:noProof/>
          <w:rtl/>
          <w:lang w:bidi="ar-EG"/>
        </w:rPr>
        <w:t>و</w:t>
      </w:r>
      <w:r w:rsidRPr="006729B3">
        <w:rPr>
          <w:noProof/>
          <w:lang w:bidi="ar-EG"/>
        </w:rPr>
        <w:t xml:space="preserve"> </w:t>
      </w:r>
      <w:r w:rsidRPr="00714085">
        <w:rPr>
          <w:noProof/>
          <w:lang w:bidi="ar-EG"/>
        </w:rPr>
        <w:t>Z.600</w:t>
      </w:r>
      <w:r w:rsidRPr="00827482">
        <w:rPr>
          <w:rFonts w:hint="cs"/>
          <w:noProof/>
          <w:rtl/>
          <w:lang w:bidi="ar-EG"/>
        </w:rPr>
        <w:t xml:space="preserve"> و</w:t>
      </w:r>
      <w:r w:rsidRPr="00BB1F7B">
        <w:rPr>
          <w:noProof/>
          <w:lang w:bidi="ar-EG"/>
        </w:rPr>
        <w:t xml:space="preserve"> </w:t>
      </w:r>
      <w:r w:rsidRPr="00714085">
        <w:rPr>
          <w:noProof/>
          <w:lang w:bidi="ar-EG"/>
        </w:rPr>
        <w:t>Z.601</w:t>
      </w:r>
      <w:r w:rsidRPr="00827482">
        <w:rPr>
          <w:rFonts w:hint="cs"/>
          <w:noProof/>
          <w:rtl/>
          <w:lang w:bidi="ar-EG"/>
        </w:rPr>
        <w:t xml:space="preserve"> بالنسبة إلى الأعضاء موضع شك.</w:t>
      </w:r>
    </w:p>
    <w:p w:rsidR="00C33D37" w:rsidRPr="00827482" w:rsidRDefault="00C33D37" w:rsidP="00C33D37">
      <w:pPr>
        <w:rPr>
          <w:noProof/>
          <w:rtl/>
          <w:lang w:bidi="ar-EG"/>
        </w:rPr>
      </w:pPr>
      <w:r w:rsidRPr="00827482">
        <w:rPr>
          <w:noProof/>
          <w:rtl/>
          <w:lang w:bidi="ar-EG"/>
        </w:rPr>
        <w:lastRenderedPageBreak/>
        <w:t>وتشمل التوصيات</w:t>
      </w:r>
      <w:r w:rsidRPr="00827482">
        <w:rPr>
          <w:rFonts w:hint="cs"/>
          <w:noProof/>
          <w:rtl/>
          <w:lang w:bidi="ar-EG"/>
        </w:rPr>
        <w:t xml:space="preserve"> والإضافات</w:t>
      </w:r>
      <w:r w:rsidRPr="00827482">
        <w:rPr>
          <w:noProof/>
          <w:rtl/>
          <w:lang w:bidi="ar-EG"/>
        </w:rPr>
        <w:t xml:space="preserve"> التي تندرج في إطار مسؤولية هذه المسألة اعتباراً من </w:t>
      </w:r>
      <w:r>
        <w:rPr>
          <w:noProof/>
          <w:lang w:bidi="ar-EG"/>
        </w:rPr>
        <w:t>1</w:t>
      </w:r>
      <w:r w:rsidRPr="00827482">
        <w:rPr>
          <w:rFonts w:hint="cs"/>
          <w:noProof/>
          <w:rtl/>
          <w:lang w:bidi="ar-EG"/>
        </w:rPr>
        <w:t xml:space="preserve"> </w:t>
      </w:r>
      <w:r>
        <w:rPr>
          <w:rFonts w:hint="cs"/>
          <w:noProof/>
          <w:rtl/>
          <w:lang w:bidi="ar-EG"/>
        </w:rPr>
        <w:t>ديسمبر</w:t>
      </w:r>
      <w:r w:rsidRPr="00827482">
        <w:rPr>
          <w:rFonts w:hint="cs"/>
          <w:noProof/>
          <w:rtl/>
          <w:lang w:bidi="ar-EG"/>
        </w:rPr>
        <w:t xml:space="preserve"> </w:t>
      </w:r>
      <w:r>
        <w:rPr>
          <w:noProof/>
          <w:lang w:bidi="ar-EG"/>
        </w:rPr>
        <w:t>2012</w:t>
      </w:r>
      <w:r w:rsidRPr="00827482">
        <w:rPr>
          <w:noProof/>
          <w:rtl/>
          <w:lang w:bidi="ar-EG"/>
        </w:rPr>
        <w:t xml:space="preserve"> ما يلي:</w:t>
      </w:r>
      <w:r w:rsidRPr="00827482">
        <w:rPr>
          <w:rFonts w:hint="cs"/>
          <w:noProof/>
          <w:rtl/>
          <w:lang w:bidi="ar-EG"/>
        </w:rPr>
        <w:t xml:space="preserve"> </w:t>
      </w:r>
      <w:r w:rsidRPr="00714085">
        <w:rPr>
          <w:noProof/>
          <w:lang w:bidi="ar-EG"/>
        </w:rPr>
        <w:t>Z.110</w:t>
      </w:r>
      <w:r>
        <w:rPr>
          <w:rFonts w:hint="cs"/>
          <w:noProof/>
          <w:rtl/>
          <w:lang w:bidi="ar-EG"/>
        </w:rPr>
        <w:t xml:space="preserve"> </w:t>
      </w:r>
      <w:r w:rsidRPr="00827482">
        <w:rPr>
          <w:rFonts w:hint="cs"/>
          <w:noProof/>
          <w:rtl/>
          <w:lang w:bidi="ar-EG"/>
        </w:rPr>
        <w:t>و</w:t>
      </w:r>
      <w:r w:rsidRPr="00714085">
        <w:rPr>
          <w:noProof/>
          <w:lang w:bidi="ar-EG"/>
        </w:rPr>
        <w:t>Z.400</w:t>
      </w:r>
      <w:r w:rsidRPr="00827482">
        <w:rPr>
          <w:rFonts w:hint="cs"/>
          <w:noProof/>
          <w:rtl/>
          <w:lang w:bidi="ar-EG"/>
        </w:rPr>
        <w:t xml:space="preserve"> و</w:t>
      </w:r>
      <w:r w:rsidRPr="00714085">
        <w:rPr>
          <w:noProof/>
          <w:lang w:bidi="ar-EG"/>
        </w:rPr>
        <w:t>Z.450</w:t>
      </w:r>
      <w:r w:rsidRPr="00827482">
        <w:rPr>
          <w:rFonts w:hint="cs"/>
          <w:noProof/>
          <w:rtl/>
          <w:lang w:bidi="ar-EG"/>
        </w:rPr>
        <w:t xml:space="preserve"> و</w:t>
      </w:r>
      <w:r w:rsidRPr="00714085">
        <w:rPr>
          <w:noProof/>
          <w:lang w:bidi="ar-EG"/>
        </w:rPr>
        <w:t>Z.600</w:t>
      </w:r>
      <w:r w:rsidRPr="00827482">
        <w:rPr>
          <w:rFonts w:hint="cs"/>
          <w:noProof/>
          <w:rtl/>
          <w:lang w:bidi="ar-EG"/>
        </w:rPr>
        <w:t xml:space="preserve"> و</w:t>
      </w:r>
      <w:r w:rsidRPr="00A73D44">
        <w:rPr>
          <w:noProof/>
          <w:lang w:bidi="ar-EG"/>
        </w:rPr>
        <w:t xml:space="preserve"> </w:t>
      </w:r>
      <w:r w:rsidRPr="00714085">
        <w:rPr>
          <w:noProof/>
          <w:lang w:bidi="ar-EG"/>
        </w:rPr>
        <w:t>Z.601</w:t>
      </w:r>
      <w:r w:rsidRPr="00827482">
        <w:rPr>
          <w:rFonts w:hint="cs"/>
          <w:noProof/>
          <w:rtl/>
          <w:lang w:bidi="ar-EG"/>
        </w:rPr>
        <w:t>و</w:t>
      </w:r>
      <w:r w:rsidRPr="00714085">
        <w:rPr>
          <w:noProof/>
          <w:lang w:bidi="ar-EG"/>
        </w:rPr>
        <w:t>Z.Supp1</w:t>
      </w:r>
      <w:r w:rsidRPr="00827482">
        <w:rPr>
          <w:rFonts w:hint="cs"/>
          <w:noProof/>
          <w:rtl/>
          <w:lang w:bidi="ar-EG"/>
        </w:rPr>
        <w:t>.</w:t>
      </w:r>
    </w:p>
    <w:p w:rsidR="00C33D37" w:rsidRPr="006F5586" w:rsidRDefault="00C33D37" w:rsidP="008B1B79">
      <w:pPr>
        <w:pStyle w:val="Heading2"/>
        <w:rPr>
          <w:rtl/>
        </w:rPr>
      </w:pPr>
      <w:r w:rsidRPr="006F5586">
        <w:t>3.1</w:t>
      </w:r>
      <w:r w:rsidRPr="006F5586">
        <w:rPr>
          <w:rtl/>
        </w:rPr>
        <w:tab/>
      </w:r>
      <w:r w:rsidRPr="006F5586">
        <w:rPr>
          <w:rFonts w:hint="cs"/>
          <w:rtl/>
        </w:rPr>
        <w:t>دوافع</w:t>
      </w:r>
      <w:r w:rsidRPr="006F5586">
        <w:rPr>
          <w:rtl/>
        </w:rPr>
        <w:t> </w:t>
      </w:r>
      <w:r w:rsidR="008B1B79">
        <w:rPr>
          <w:rFonts w:hint="cs"/>
          <w:rtl/>
        </w:rPr>
        <w:t>العمل بشأن لغات الاختبار</w:t>
      </w:r>
    </w:p>
    <w:p w:rsidR="00C33D37" w:rsidRDefault="00C33D37" w:rsidP="00C33D37">
      <w:pPr>
        <w:rPr>
          <w:noProof/>
          <w:spacing w:val="-4"/>
          <w:rtl/>
          <w:lang w:bidi="ar-EG"/>
        </w:rPr>
      </w:pPr>
      <w:r w:rsidRPr="00A40B27">
        <w:rPr>
          <w:noProof/>
          <w:spacing w:val="-4"/>
          <w:rtl/>
          <w:lang w:bidi="ar-EG"/>
        </w:rPr>
        <w:t>يُصدر قطاع تقييس الاتصالات في الاتحاد عدداً كبيراً من التوصيات. وبغية تحقيق قابلية التشغيل البيني، من الضروري أن يكون تنفيذ هذه التوصيات متم</w:t>
      </w:r>
      <w:r w:rsidRPr="00A40B27">
        <w:rPr>
          <w:rFonts w:hint="cs"/>
          <w:noProof/>
          <w:spacing w:val="-4"/>
          <w:rtl/>
          <w:lang w:bidi="ar-EG"/>
        </w:rPr>
        <w:t>ا</w:t>
      </w:r>
      <w:r w:rsidRPr="00A40B27">
        <w:rPr>
          <w:noProof/>
          <w:spacing w:val="-4"/>
          <w:rtl/>
          <w:lang w:bidi="ar-EG"/>
        </w:rPr>
        <w:t>شياً مع ما تتضمنه تلك التوصيات.</w:t>
      </w:r>
    </w:p>
    <w:p w:rsidR="00C33D37" w:rsidRPr="00422BBC" w:rsidRDefault="00C33D37" w:rsidP="008B1B79">
      <w:pPr>
        <w:rPr>
          <w:noProof/>
          <w:spacing w:val="-4"/>
          <w:rtl/>
          <w:lang w:bidi="ar-EG"/>
        </w:rPr>
      </w:pPr>
      <w:r>
        <w:rPr>
          <w:rFonts w:hint="cs"/>
          <w:noProof/>
          <w:spacing w:val="-4"/>
          <w:rtl/>
          <w:lang w:bidi="ar-EG"/>
        </w:rPr>
        <w:t xml:space="preserve">وهناك حاجة إلى تطوير لغات توصيف الاختبار وتحديثها، </w:t>
      </w:r>
      <w:r w:rsidR="008B1B79">
        <w:rPr>
          <w:rFonts w:hint="cs"/>
          <w:noProof/>
          <w:spacing w:val="-4"/>
          <w:rtl/>
          <w:lang w:bidi="ar-EG"/>
        </w:rPr>
        <w:t>بحيث</w:t>
      </w:r>
      <w:r>
        <w:rPr>
          <w:rFonts w:hint="cs"/>
          <w:noProof/>
          <w:spacing w:val="-4"/>
          <w:rtl/>
          <w:lang w:bidi="ar-EG"/>
        </w:rPr>
        <w:t xml:space="preserve"> يمكن استعمالها في اختبار توصيات قطاع تقييس الاتصالات التي تضعها لجان دراسات تقييس الاتصالات ذات الصلة لا سيما لجنة الدراسات </w:t>
      </w:r>
      <w:r>
        <w:rPr>
          <w:noProof/>
          <w:spacing w:val="-4"/>
          <w:lang w:bidi="ar-EG"/>
        </w:rPr>
        <w:t>11</w:t>
      </w:r>
      <w:r>
        <w:rPr>
          <w:rFonts w:hint="cs"/>
          <w:noProof/>
          <w:spacing w:val="-4"/>
          <w:rtl/>
          <w:lang w:bidi="ar-EG"/>
        </w:rPr>
        <w:t>، باعتبارها اللجنة الرئيسية المعنية بمواصفات الاختبار واختبار المطابقة وقابلية التشغيل البيني.</w:t>
      </w:r>
    </w:p>
    <w:p w:rsidR="00C33D37" w:rsidRPr="008B1B79" w:rsidRDefault="00C33D37" w:rsidP="008B1B79">
      <w:pPr>
        <w:rPr>
          <w:noProof/>
          <w:spacing w:val="6"/>
          <w:rtl/>
          <w:lang w:bidi="ar-EG"/>
        </w:rPr>
      </w:pPr>
      <w:r w:rsidRPr="008B1B79">
        <w:rPr>
          <w:color w:val="000000"/>
          <w:spacing w:val="6"/>
          <w:rtl/>
        </w:rPr>
        <w:t xml:space="preserve">ومن المطلوب على وجه الخصوص تناول مسألة الاختبار وترميز ضبط الاختبار، النسخة الثالثة </w:t>
      </w:r>
      <w:r w:rsidR="008B1B79" w:rsidRPr="008B1B79">
        <w:rPr>
          <w:color w:val="000000"/>
          <w:spacing w:val="6"/>
        </w:rPr>
        <w:t>(</w:t>
      </w:r>
      <w:r w:rsidRPr="008B1B79">
        <w:rPr>
          <w:color w:val="000000"/>
          <w:spacing w:val="6"/>
        </w:rPr>
        <w:t>TTCN</w:t>
      </w:r>
      <w:r w:rsidR="008B1B79" w:rsidRPr="008B1B79">
        <w:rPr>
          <w:color w:val="000000"/>
          <w:spacing w:val="6"/>
        </w:rPr>
        <w:noBreakHyphen/>
      </w:r>
      <w:r w:rsidRPr="008B1B79">
        <w:rPr>
          <w:color w:val="000000"/>
          <w:spacing w:val="6"/>
        </w:rPr>
        <w:t>3</w:t>
      </w:r>
      <w:r w:rsidR="008B1B79" w:rsidRPr="008B1B79">
        <w:rPr>
          <w:color w:val="000000"/>
          <w:spacing w:val="6"/>
        </w:rPr>
        <w:t>)</w:t>
      </w:r>
      <w:r w:rsidRPr="008B1B79">
        <w:rPr>
          <w:color w:val="000000"/>
          <w:spacing w:val="6"/>
          <w:rtl/>
        </w:rPr>
        <w:t xml:space="preserve"> المتعلقة بلغة </w:t>
      </w:r>
      <w:r w:rsidR="008B1B79" w:rsidRPr="008B1B79">
        <w:rPr>
          <w:rFonts w:hint="cs"/>
          <w:color w:val="000000"/>
          <w:spacing w:val="6"/>
          <w:rtl/>
        </w:rPr>
        <w:t xml:space="preserve">توصيف </w:t>
      </w:r>
      <w:r w:rsidRPr="008B1B79">
        <w:rPr>
          <w:color w:val="000000"/>
          <w:spacing w:val="6"/>
          <w:rtl/>
        </w:rPr>
        <w:t>الاختبار</w:t>
      </w:r>
      <w:r w:rsidRPr="008B1B79">
        <w:rPr>
          <w:rFonts w:hint="cs"/>
          <w:color w:val="000000"/>
          <w:spacing w:val="6"/>
          <w:rtl/>
        </w:rPr>
        <w:t>.</w:t>
      </w:r>
    </w:p>
    <w:p w:rsidR="00C33D37" w:rsidRDefault="00C33D37" w:rsidP="00C33D37">
      <w:pPr>
        <w:rPr>
          <w:noProof/>
          <w:rtl/>
          <w:lang w:bidi="ar-EG"/>
        </w:rPr>
      </w:pPr>
      <w:r w:rsidRPr="007212D3">
        <w:rPr>
          <w:noProof/>
          <w:rtl/>
          <w:lang w:bidi="ar-EG"/>
        </w:rPr>
        <w:t>ويلزم تحديث هذه التوصيات واستكمالها، حسب الاقتضاء</w:t>
      </w:r>
      <w:r>
        <w:rPr>
          <w:rFonts w:hint="cs"/>
          <w:noProof/>
          <w:rtl/>
          <w:lang w:bidi="ar-EG"/>
        </w:rPr>
        <w:t>.</w:t>
      </w:r>
      <w:r w:rsidRPr="007212D3">
        <w:rPr>
          <w:noProof/>
          <w:rtl/>
          <w:lang w:bidi="ar-EG"/>
        </w:rPr>
        <w:t xml:space="preserve"> </w:t>
      </w:r>
      <w:r>
        <w:rPr>
          <w:rFonts w:hint="cs"/>
          <w:noProof/>
          <w:rtl/>
          <w:lang w:bidi="ar-EG"/>
        </w:rPr>
        <w:t>ويمكن</w:t>
      </w:r>
      <w:r w:rsidRPr="007212D3">
        <w:rPr>
          <w:noProof/>
          <w:rtl/>
          <w:lang w:bidi="ar-EG"/>
        </w:rPr>
        <w:t xml:space="preserve"> تحديد توصيات أو وثائق أخرى جديدة لتلبية احتياجات المستعملين في الاتحاد الدولي للاتصالات ودوائر الصناعة والمنظمات الأخرى من قبيل فريق إدارة الأغراض.</w:t>
      </w:r>
    </w:p>
    <w:p w:rsidR="00C33D37" w:rsidRPr="00827482" w:rsidRDefault="00C33D37" w:rsidP="00C33D37">
      <w:pPr>
        <w:rPr>
          <w:noProof/>
          <w:rtl/>
          <w:lang w:bidi="ar-EG"/>
        </w:rPr>
      </w:pPr>
      <w:r w:rsidRPr="00827482">
        <w:rPr>
          <w:noProof/>
          <w:rtl/>
          <w:lang w:bidi="ar-EG"/>
        </w:rPr>
        <w:t xml:space="preserve">وتشمل التوصيات والإضافات التي تندرج في إطار مسؤولية هذه المسألة اعتباراً من </w:t>
      </w:r>
      <w:r>
        <w:rPr>
          <w:noProof/>
          <w:lang w:bidi="ar-EG"/>
        </w:rPr>
        <w:t>1</w:t>
      </w:r>
      <w:r w:rsidRPr="00827482">
        <w:rPr>
          <w:rFonts w:hint="cs"/>
          <w:noProof/>
          <w:rtl/>
          <w:lang w:bidi="ar-EG"/>
        </w:rPr>
        <w:t xml:space="preserve"> </w:t>
      </w:r>
      <w:r>
        <w:rPr>
          <w:rFonts w:hint="cs"/>
          <w:noProof/>
          <w:rtl/>
          <w:lang w:bidi="ar-EG"/>
        </w:rPr>
        <w:t>ديسمبر</w:t>
      </w:r>
      <w:r w:rsidRPr="00827482">
        <w:rPr>
          <w:rFonts w:hint="cs"/>
          <w:noProof/>
          <w:rtl/>
          <w:lang w:bidi="ar-EG"/>
        </w:rPr>
        <w:t xml:space="preserve"> </w:t>
      </w:r>
      <w:r>
        <w:rPr>
          <w:noProof/>
          <w:lang w:bidi="ar-EG"/>
        </w:rPr>
        <w:t>2012</w:t>
      </w:r>
      <w:r w:rsidRPr="00827482">
        <w:rPr>
          <w:noProof/>
          <w:rtl/>
          <w:lang w:bidi="ar-EG"/>
        </w:rPr>
        <w:t xml:space="preserve"> ما يلي: </w:t>
      </w:r>
      <w:r w:rsidRPr="00827482">
        <w:rPr>
          <w:noProof/>
          <w:lang w:bidi="ar-EG"/>
        </w:rPr>
        <w:t>X.292</w:t>
      </w:r>
      <w:r w:rsidRPr="00827482">
        <w:rPr>
          <w:noProof/>
          <w:rtl/>
          <w:lang w:bidi="ar-EG"/>
        </w:rPr>
        <w:t xml:space="preserve"> و</w:t>
      </w:r>
      <w:r>
        <w:rPr>
          <w:noProof/>
          <w:lang w:bidi="ar-EG"/>
        </w:rPr>
        <w:t>Z</w:t>
      </w:r>
      <w:r w:rsidRPr="00827482">
        <w:rPr>
          <w:noProof/>
          <w:lang w:bidi="ar-EG"/>
        </w:rPr>
        <w:t>.</w:t>
      </w:r>
      <w:r>
        <w:rPr>
          <w:noProof/>
          <w:lang w:bidi="ar-EG"/>
        </w:rPr>
        <w:t>161</w:t>
      </w:r>
      <w:r w:rsidRPr="00827482">
        <w:rPr>
          <w:noProof/>
          <w:rtl/>
          <w:lang w:bidi="ar-EG"/>
        </w:rPr>
        <w:t xml:space="preserve"> و</w:t>
      </w:r>
      <w:r>
        <w:rPr>
          <w:noProof/>
          <w:lang w:bidi="ar-EG"/>
        </w:rPr>
        <w:t>Z</w:t>
      </w:r>
      <w:r w:rsidRPr="00827482">
        <w:rPr>
          <w:noProof/>
          <w:lang w:bidi="ar-EG"/>
        </w:rPr>
        <w:t>.</w:t>
      </w:r>
      <w:r>
        <w:rPr>
          <w:noProof/>
          <w:lang w:bidi="ar-EG"/>
        </w:rPr>
        <w:t>161.1</w:t>
      </w:r>
      <w:r w:rsidRPr="00827482">
        <w:rPr>
          <w:noProof/>
          <w:rtl/>
          <w:lang w:bidi="ar-EG"/>
        </w:rPr>
        <w:t xml:space="preserve"> و</w:t>
      </w:r>
      <w:r>
        <w:rPr>
          <w:noProof/>
          <w:lang w:bidi="ar-EG"/>
        </w:rPr>
        <w:t>Z</w:t>
      </w:r>
      <w:r w:rsidRPr="00827482">
        <w:rPr>
          <w:noProof/>
          <w:lang w:bidi="ar-EG"/>
        </w:rPr>
        <w:t>.</w:t>
      </w:r>
      <w:r>
        <w:rPr>
          <w:noProof/>
          <w:lang w:bidi="ar-EG"/>
        </w:rPr>
        <w:t>162</w:t>
      </w:r>
      <w:r w:rsidRPr="00827482">
        <w:rPr>
          <w:noProof/>
          <w:rtl/>
          <w:lang w:bidi="ar-EG"/>
        </w:rPr>
        <w:t xml:space="preserve"> و</w:t>
      </w:r>
      <w:r>
        <w:rPr>
          <w:noProof/>
          <w:lang w:bidi="ar-EG"/>
        </w:rPr>
        <w:t>Z</w:t>
      </w:r>
      <w:r w:rsidRPr="00827482">
        <w:rPr>
          <w:noProof/>
          <w:lang w:bidi="ar-EG"/>
        </w:rPr>
        <w:t>.</w:t>
      </w:r>
      <w:r>
        <w:rPr>
          <w:noProof/>
          <w:lang w:bidi="ar-EG"/>
        </w:rPr>
        <w:t>163</w:t>
      </w:r>
      <w:r w:rsidRPr="00827482">
        <w:rPr>
          <w:noProof/>
          <w:rtl/>
          <w:lang w:bidi="ar-EG"/>
        </w:rPr>
        <w:t xml:space="preserve"> و</w:t>
      </w:r>
      <w:r w:rsidRPr="00827482">
        <w:rPr>
          <w:noProof/>
          <w:lang w:bidi="ar-EG"/>
        </w:rPr>
        <w:t>Z.</w:t>
      </w:r>
      <w:r>
        <w:rPr>
          <w:noProof/>
          <w:lang w:bidi="ar-EG"/>
        </w:rPr>
        <w:t>164</w:t>
      </w:r>
      <w:r w:rsidRPr="00827482">
        <w:rPr>
          <w:noProof/>
          <w:rtl/>
          <w:lang w:bidi="ar-EG"/>
        </w:rPr>
        <w:t xml:space="preserve"> و</w:t>
      </w:r>
      <w:r>
        <w:rPr>
          <w:noProof/>
          <w:lang w:bidi="ar-EG"/>
        </w:rPr>
        <w:t>Z</w:t>
      </w:r>
      <w:r w:rsidRPr="00827482">
        <w:rPr>
          <w:noProof/>
          <w:lang w:bidi="ar-EG"/>
        </w:rPr>
        <w:t>.</w:t>
      </w:r>
      <w:r>
        <w:rPr>
          <w:noProof/>
          <w:lang w:bidi="ar-EG"/>
        </w:rPr>
        <w:t>165</w:t>
      </w:r>
      <w:r w:rsidRPr="00827482">
        <w:rPr>
          <w:rFonts w:hint="cs"/>
          <w:noProof/>
          <w:rtl/>
          <w:lang w:bidi="ar-EG"/>
        </w:rPr>
        <w:t xml:space="preserve"> و</w:t>
      </w:r>
      <w:r>
        <w:rPr>
          <w:noProof/>
          <w:lang w:bidi="ar-EG"/>
        </w:rPr>
        <w:t>Z</w:t>
      </w:r>
      <w:r w:rsidRPr="00827482">
        <w:rPr>
          <w:noProof/>
          <w:lang w:bidi="ar-EG"/>
        </w:rPr>
        <w:t>.</w:t>
      </w:r>
      <w:r>
        <w:rPr>
          <w:noProof/>
          <w:lang w:bidi="ar-EG"/>
        </w:rPr>
        <w:t>165.1</w:t>
      </w:r>
      <w:r>
        <w:rPr>
          <w:rFonts w:hint="cs"/>
          <w:noProof/>
          <w:rtl/>
          <w:lang w:bidi="ar-EG"/>
        </w:rPr>
        <w:t xml:space="preserve"> و</w:t>
      </w:r>
      <w:r>
        <w:rPr>
          <w:noProof/>
          <w:lang w:bidi="ar-EG"/>
        </w:rPr>
        <w:t>Z.166</w:t>
      </w:r>
      <w:r>
        <w:rPr>
          <w:rFonts w:hint="cs"/>
          <w:noProof/>
          <w:rtl/>
          <w:lang w:bidi="ar-EG"/>
        </w:rPr>
        <w:t xml:space="preserve"> و</w:t>
      </w:r>
      <w:r>
        <w:rPr>
          <w:noProof/>
          <w:lang w:bidi="ar-EG"/>
        </w:rPr>
        <w:t>Z.167</w:t>
      </w:r>
      <w:r>
        <w:rPr>
          <w:rFonts w:hint="cs"/>
          <w:noProof/>
          <w:rtl/>
          <w:lang w:bidi="ar-EG"/>
        </w:rPr>
        <w:t xml:space="preserve"> و</w:t>
      </w:r>
      <w:r>
        <w:rPr>
          <w:noProof/>
          <w:lang w:bidi="ar-EG"/>
        </w:rPr>
        <w:t>Z.168</w:t>
      </w:r>
      <w:r>
        <w:rPr>
          <w:rFonts w:hint="cs"/>
          <w:noProof/>
          <w:rtl/>
          <w:lang w:bidi="ar-EG"/>
        </w:rPr>
        <w:t xml:space="preserve"> و</w:t>
      </w:r>
      <w:r>
        <w:rPr>
          <w:noProof/>
          <w:lang w:bidi="ar-EG"/>
        </w:rPr>
        <w:t>Z.169</w:t>
      </w:r>
      <w:r>
        <w:rPr>
          <w:rFonts w:hint="cs"/>
          <w:noProof/>
          <w:rtl/>
          <w:lang w:bidi="ar-EG"/>
        </w:rPr>
        <w:t xml:space="preserve"> و</w:t>
      </w:r>
      <w:r>
        <w:rPr>
          <w:noProof/>
          <w:lang w:bidi="ar-EG"/>
        </w:rPr>
        <w:t>Z.170</w:t>
      </w:r>
      <w:r w:rsidRPr="00827482">
        <w:rPr>
          <w:noProof/>
          <w:rtl/>
          <w:lang w:bidi="ar-EG"/>
        </w:rPr>
        <w:t>.</w:t>
      </w:r>
    </w:p>
    <w:p w:rsidR="00C33D37" w:rsidRPr="0037403E" w:rsidRDefault="00C33D37" w:rsidP="00C33D37">
      <w:pPr>
        <w:pStyle w:val="Heading1"/>
        <w:rPr>
          <w:rtl/>
          <w:lang w:bidi="ar-EG"/>
        </w:rPr>
      </w:pPr>
      <w:r w:rsidRPr="0037403E">
        <w:rPr>
          <w:lang w:bidi="ar-EG"/>
        </w:rPr>
        <w:t>2</w:t>
      </w:r>
      <w:r w:rsidRPr="0037403E">
        <w:rPr>
          <w:rtl/>
          <w:lang w:bidi="ar-EG"/>
        </w:rPr>
        <w:tab/>
        <w:t>المسألة</w:t>
      </w:r>
    </w:p>
    <w:p w:rsidR="00C33D37" w:rsidRPr="00827482" w:rsidRDefault="00C33D37" w:rsidP="00C33D37">
      <w:pPr>
        <w:rPr>
          <w:noProof/>
          <w:rtl/>
          <w:lang w:bidi="ar-EG"/>
        </w:rPr>
      </w:pPr>
      <w:r w:rsidRPr="00827482">
        <w:rPr>
          <w:noProof/>
          <w:rtl/>
          <w:lang w:bidi="ar-EG"/>
        </w:rPr>
        <w:t>تتناول الدراسة البنود التالية دون أن تقتصر عليها:</w:t>
      </w:r>
    </w:p>
    <w:p w:rsidR="00C33D37" w:rsidRPr="006F5586" w:rsidRDefault="00C33D37" w:rsidP="008B1B79">
      <w:pPr>
        <w:pStyle w:val="Heading2"/>
        <w:rPr>
          <w:rtl/>
        </w:rPr>
      </w:pPr>
      <w:r w:rsidRPr="006F5586">
        <w:t>1.2</w:t>
      </w:r>
      <w:r w:rsidRPr="006F5586">
        <w:rPr>
          <w:rtl/>
        </w:rPr>
        <w:tab/>
      </w:r>
      <w:r w:rsidRPr="006F5586">
        <w:rPr>
          <w:rFonts w:hint="cs"/>
          <w:rtl/>
        </w:rPr>
        <w:t>بنود الدراسة المتصلة بالأعمال بشأن اللغات الشكلية لبرمجيات الاتصالات</w:t>
      </w:r>
    </w:p>
    <w:p w:rsidR="00C33D37" w:rsidRPr="00A635B9" w:rsidRDefault="00C33D37" w:rsidP="00C33D37">
      <w:pPr>
        <w:pStyle w:val="enumlev1"/>
        <w:rPr>
          <w:noProof/>
          <w:spacing w:val="-6"/>
          <w:rtl/>
          <w:lang w:bidi="ar-EG"/>
        </w:rPr>
      </w:pPr>
      <w:r>
        <w:rPr>
          <w:rFonts w:hint="cs"/>
          <w:noProof/>
          <w:rtl/>
          <w:lang w:bidi="ar-EG"/>
        </w:rPr>
        <w:t xml:space="preserve"> </w:t>
      </w:r>
      <w:r w:rsidRPr="00525BEB">
        <w:rPr>
          <w:rFonts w:hint="cs"/>
          <w:noProof/>
          <w:rtl/>
          <w:lang w:bidi="ar-EG"/>
        </w:rPr>
        <w:t>أ</w:t>
      </w:r>
      <w:r>
        <w:rPr>
          <w:rFonts w:hint="cs"/>
          <w:noProof/>
          <w:rtl/>
          <w:lang w:bidi="ar-EG"/>
        </w:rPr>
        <w:t xml:space="preserve"> </w:t>
      </w:r>
      <w:r w:rsidRPr="00525BEB">
        <w:rPr>
          <w:rFonts w:hint="cs"/>
          <w:noProof/>
          <w:rtl/>
          <w:lang w:bidi="ar-EG"/>
        </w:rPr>
        <w:t>)</w:t>
      </w:r>
      <w:r w:rsidRPr="00525BEB">
        <w:rPr>
          <w:rFonts w:hint="cs"/>
          <w:noProof/>
          <w:rtl/>
          <w:lang w:bidi="ar-EG"/>
        </w:rPr>
        <w:tab/>
      </w:r>
      <w:r w:rsidRPr="00A635B9">
        <w:rPr>
          <w:rFonts w:hint="cs"/>
          <w:noProof/>
          <w:spacing w:val="-6"/>
          <w:rtl/>
          <w:lang w:bidi="ar-EG"/>
        </w:rPr>
        <w:t>تعريف اللغات الموجودة أو الجديدة المكيفة لكي تلائم متطلبات المستعمل المعاصر والمعماريات والأطر الجديدة الناشئة.</w:t>
      </w:r>
    </w:p>
    <w:p w:rsidR="00C33D37" w:rsidRPr="006F5586" w:rsidRDefault="00C33D37" w:rsidP="008B1B79">
      <w:pPr>
        <w:pStyle w:val="Heading2"/>
        <w:rPr>
          <w:rtl/>
        </w:rPr>
      </w:pPr>
      <w:r w:rsidRPr="006F5586">
        <w:t>2.2</w:t>
      </w:r>
      <w:r w:rsidRPr="006F5586">
        <w:rPr>
          <w:rtl/>
        </w:rPr>
        <w:tab/>
      </w:r>
      <w:r w:rsidRPr="006F5586">
        <w:rPr>
          <w:rFonts w:hint="cs"/>
          <w:rtl/>
        </w:rPr>
        <w:t>بنود الدراسة المتصلة بالأعمال بشأن منهجية استعمال لغات شكلية لبرمجيات الاتصالات</w:t>
      </w:r>
    </w:p>
    <w:p w:rsidR="00C33D37" w:rsidRPr="00525BEB" w:rsidRDefault="00C33D37" w:rsidP="00C33D37">
      <w:pPr>
        <w:pStyle w:val="enumlev1"/>
        <w:rPr>
          <w:noProof/>
          <w:rtl/>
          <w:lang w:bidi="ar-EG"/>
        </w:rPr>
      </w:pPr>
      <w:r>
        <w:rPr>
          <w:rFonts w:hint="cs"/>
          <w:noProof/>
          <w:rtl/>
          <w:lang w:bidi="ar-EG"/>
        </w:rPr>
        <w:t xml:space="preserve"> </w:t>
      </w:r>
      <w:r w:rsidRPr="00525BEB">
        <w:rPr>
          <w:rFonts w:hint="cs"/>
          <w:noProof/>
          <w:rtl/>
          <w:lang w:bidi="ar-EG"/>
        </w:rPr>
        <w:t>أ</w:t>
      </w:r>
      <w:r>
        <w:rPr>
          <w:rFonts w:hint="cs"/>
          <w:noProof/>
          <w:rtl/>
          <w:lang w:bidi="ar-EG"/>
        </w:rPr>
        <w:t xml:space="preserve"> </w:t>
      </w:r>
      <w:r w:rsidRPr="00525BEB">
        <w:rPr>
          <w:rFonts w:hint="cs"/>
          <w:noProof/>
          <w:rtl/>
          <w:lang w:bidi="ar-EG"/>
        </w:rPr>
        <w:t>)</w:t>
      </w:r>
      <w:r w:rsidRPr="00525BEB">
        <w:rPr>
          <w:rFonts w:hint="cs"/>
          <w:noProof/>
          <w:rtl/>
          <w:lang w:bidi="ar-EG"/>
        </w:rPr>
        <w:tab/>
        <w:t>مراجعة تعاريف المنهجيات والأطر القائمة أو تعريف الجديدة منها المكيفة لكي تلائم متطلبات المستعمل المعاصر والمعماريات والأطر الجديدة الناشئة لضمان استحد</w:t>
      </w:r>
      <w:r>
        <w:rPr>
          <w:rFonts w:hint="cs"/>
          <w:noProof/>
          <w:rtl/>
          <w:lang w:bidi="ar-EG"/>
        </w:rPr>
        <w:t>اث توصيات وأنظمة جيدة النوعية؟</w:t>
      </w:r>
    </w:p>
    <w:p w:rsidR="00C33D37" w:rsidRPr="00525BEB" w:rsidRDefault="00C33D37" w:rsidP="00C33D37">
      <w:pPr>
        <w:pStyle w:val="enumlev1"/>
        <w:rPr>
          <w:noProof/>
          <w:rtl/>
          <w:lang w:bidi="ar-EG"/>
        </w:rPr>
      </w:pPr>
      <w:r w:rsidRPr="00525BEB">
        <w:rPr>
          <w:rFonts w:hint="cs"/>
          <w:noProof/>
          <w:rtl/>
          <w:lang w:bidi="ar-EG"/>
        </w:rPr>
        <w:t>ب)</w:t>
      </w:r>
      <w:r w:rsidRPr="00525BEB">
        <w:rPr>
          <w:rFonts w:hint="cs"/>
          <w:noProof/>
          <w:rtl/>
          <w:lang w:bidi="ar-EG"/>
        </w:rPr>
        <w:tab/>
        <w:t>ما هي أنشطة البرمجيات التعليمية أو غيرها من الدعم اللازم لتدعيم استعمال اللغات في بيئات متنوعة، ولكن في</w:t>
      </w:r>
      <w:r>
        <w:rPr>
          <w:rFonts w:hint="eastAsia"/>
          <w:noProof/>
          <w:rtl/>
          <w:lang w:bidi="ar-EG"/>
        </w:rPr>
        <w:t> </w:t>
      </w:r>
      <w:r w:rsidRPr="00525BEB">
        <w:rPr>
          <w:rFonts w:hint="cs"/>
          <w:noProof/>
          <w:rtl/>
          <w:lang w:bidi="ar-EG"/>
        </w:rPr>
        <w:t>بعض لجان دراسات قطاع تقييس الاتصالات على وجه التحديد؟</w:t>
      </w:r>
    </w:p>
    <w:p w:rsidR="00C33D37" w:rsidRPr="006F5586" w:rsidRDefault="00C33D37" w:rsidP="00C33D37">
      <w:pPr>
        <w:pStyle w:val="Heading2"/>
        <w:rPr>
          <w:rtl/>
        </w:rPr>
      </w:pPr>
      <w:r w:rsidRPr="006F5586">
        <w:t>3.2</w:t>
      </w:r>
      <w:r w:rsidRPr="006F5586">
        <w:rPr>
          <w:rtl/>
        </w:rPr>
        <w:tab/>
      </w:r>
      <w:r w:rsidRPr="006F5586">
        <w:rPr>
          <w:rFonts w:hint="cs"/>
          <w:rtl/>
        </w:rPr>
        <w:t>بنود الدراسة المت</w:t>
      </w:r>
      <w:r w:rsidR="008B1B79">
        <w:rPr>
          <w:rFonts w:hint="cs"/>
          <w:rtl/>
        </w:rPr>
        <w:t>صلة بالأعمال بشأن لغات الاختبار</w:t>
      </w:r>
    </w:p>
    <w:p w:rsidR="00C33D37" w:rsidRPr="001124B3" w:rsidRDefault="00C33D37" w:rsidP="008B1B79">
      <w:pPr>
        <w:pStyle w:val="enumlev1"/>
        <w:rPr>
          <w:noProof/>
          <w:spacing w:val="-4"/>
          <w:rtl/>
          <w:lang w:bidi="ar-EG"/>
        </w:rPr>
      </w:pPr>
      <w:r w:rsidRPr="001124B3">
        <w:rPr>
          <w:rFonts w:hint="cs"/>
          <w:noProof/>
          <w:spacing w:val="-4"/>
          <w:rtl/>
          <w:lang w:bidi="ar-EG"/>
        </w:rPr>
        <w:t xml:space="preserve"> </w:t>
      </w:r>
      <w:r w:rsidRPr="001124B3">
        <w:rPr>
          <w:noProof/>
          <w:spacing w:val="-4"/>
          <w:rtl/>
          <w:lang w:bidi="ar-EG"/>
        </w:rPr>
        <w:t>أ )</w:t>
      </w:r>
      <w:r w:rsidRPr="001124B3">
        <w:rPr>
          <w:noProof/>
          <w:spacing w:val="-4"/>
          <w:rtl/>
          <w:lang w:bidi="ar-EG"/>
        </w:rPr>
        <w:tab/>
        <w:t xml:space="preserve">ما هي </w:t>
      </w:r>
      <w:r w:rsidR="008B1B79">
        <w:rPr>
          <w:rFonts w:hint="cs"/>
          <w:noProof/>
          <w:spacing w:val="-4"/>
          <w:rtl/>
          <w:lang w:bidi="ar-EG"/>
        </w:rPr>
        <w:t xml:space="preserve">الإضافات </w:t>
      </w:r>
      <w:r w:rsidRPr="001124B3">
        <w:rPr>
          <w:noProof/>
          <w:spacing w:val="-4"/>
          <w:rtl/>
          <w:lang w:bidi="ar-EG"/>
        </w:rPr>
        <w:t xml:space="preserve">أو التحسينات التي يلزم القيام بها بالنسبة للتوصيات الحالية المتعلقة </w:t>
      </w:r>
      <w:r>
        <w:rPr>
          <w:rFonts w:hint="cs"/>
          <w:noProof/>
          <w:spacing w:val="-4"/>
          <w:rtl/>
          <w:lang w:bidi="ar-EG"/>
        </w:rPr>
        <w:t>ب</w:t>
      </w:r>
      <w:r w:rsidRPr="001124B3">
        <w:rPr>
          <w:noProof/>
          <w:spacing w:val="-4"/>
          <w:rtl/>
          <w:lang w:bidi="ar-EG"/>
        </w:rPr>
        <w:t xml:space="preserve">لغات الاختبار </w:t>
      </w:r>
      <w:r>
        <w:rPr>
          <w:rFonts w:hint="cs"/>
          <w:noProof/>
          <w:spacing w:val="-4"/>
          <w:rtl/>
          <w:lang w:bidi="ar-EG"/>
        </w:rPr>
        <w:t xml:space="preserve">استناداً إلى </w:t>
      </w:r>
      <w:r w:rsidRPr="001124B3">
        <w:rPr>
          <w:noProof/>
          <w:spacing w:val="-4"/>
          <w:rtl/>
          <w:lang w:bidi="ar-EG"/>
        </w:rPr>
        <w:t xml:space="preserve">النماذج الشكلية </w:t>
      </w:r>
      <w:r>
        <w:rPr>
          <w:rFonts w:hint="cs"/>
          <w:noProof/>
          <w:spacing w:val="-4"/>
          <w:rtl/>
          <w:lang w:bidi="ar-EG"/>
        </w:rPr>
        <w:t xml:space="preserve">من أجل </w:t>
      </w:r>
      <w:r w:rsidRPr="001124B3">
        <w:rPr>
          <w:noProof/>
          <w:spacing w:val="-4"/>
          <w:rtl/>
          <w:lang w:bidi="ar-EG"/>
        </w:rPr>
        <w:t>تلبية الاحتياجات المتطورة</w:t>
      </w:r>
      <w:r w:rsidRPr="001124B3">
        <w:rPr>
          <w:rFonts w:hint="cs"/>
          <w:noProof/>
          <w:spacing w:val="-4"/>
          <w:rtl/>
          <w:lang w:bidi="ar-EG"/>
        </w:rPr>
        <w:t> </w:t>
      </w:r>
      <w:r w:rsidRPr="001124B3">
        <w:rPr>
          <w:noProof/>
          <w:spacing w:val="-4"/>
          <w:rtl/>
          <w:lang w:bidi="ar-EG"/>
        </w:rPr>
        <w:t>للمستعملين؟</w:t>
      </w:r>
    </w:p>
    <w:p w:rsidR="00C33D37" w:rsidRPr="00525BEB" w:rsidRDefault="00C33D37" w:rsidP="00C33D37">
      <w:pPr>
        <w:pStyle w:val="enumlev1"/>
        <w:rPr>
          <w:noProof/>
          <w:rtl/>
          <w:lang w:bidi="ar-EG"/>
        </w:rPr>
      </w:pPr>
      <w:r w:rsidRPr="00525BEB">
        <w:rPr>
          <w:noProof/>
          <w:rtl/>
          <w:lang w:bidi="ar-EG"/>
        </w:rPr>
        <w:t>ب)</w:t>
      </w:r>
      <w:r w:rsidRPr="00525BEB">
        <w:rPr>
          <w:noProof/>
          <w:rtl/>
          <w:lang w:bidi="ar-EG"/>
        </w:rPr>
        <w:tab/>
        <w:t>ما هي التوصيات الجديدة أو الإضافات أو غيرها من الأحكام اللازمة (إن وجدت) لتعريف أو مراجعة تعاريف لغات الاختبار الجديدة أو القائمة؟</w:t>
      </w:r>
    </w:p>
    <w:p w:rsidR="00C33D37" w:rsidRPr="0037403E" w:rsidRDefault="00C33D37" w:rsidP="00C33D37">
      <w:pPr>
        <w:pStyle w:val="Heading1"/>
        <w:rPr>
          <w:rtl/>
          <w:lang w:bidi="ar-EG"/>
        </w:rPr>
      </w:pPr>
      <w:r w:rsidRPr="0037403E">
        <w:rPr>
          <w:lang w:bidi="ar-EG"/>
        </w:rPr>
        <w:t>3</w:t>
      </w:r>
      <w:r w:rsidRPr="0037403E">
        <w:rPr>
          <w:rtl/>
          <w:lang w:bidi="ar-EG"/>
        </w:rPr>
        <w:tab/>
        <w:t>المهام</w:t>
      </w:r>
    </w:p>
    <w:p w:rsidR="00C33D37" w:rsidRPr="00827482" w:rsidRDefault="00C33D37" w:rsidP="00C33D37">
      <w:pPr>
        <w:rPr>
          <w:noProof/>
          <w:rtl/>
          <w:lang w:bidi="ar-EG"/>
        </w:rPr>
      </w:pPr>
      <w:r w:rsidRPr="00827482">
        <w:rPr>
          <w:rFonts w:hint="cs"/>
          <w:noProof/>
          <w:rtl/>
          <w:lang w:bidi="ar-EG"/>
        </w:rPr>
        <w:t>تشمل المهام البنود التالية دون أن تقتصر عليها:</w:t>
      </w:r>
    </w:p>
    <w:p w:rsidR="00C33D37" w:rsidRPr="006F5586" w:rsidRDefault="00C33D37" w:rsidP="00C33D37">
      <w:pPr>
        <w:pStyle w:val="Heading2"/>
        <w:rPr>
          <w:rtl/>
        </w:rPr>
      </w:pPr>
      <w:r w:rsidRPr="006F5586">
        <w:lastRenderedPageBreak/>
        <w:t>1.3</w:t>
      </w:r>
      <w:r w:rsidRPr="006F5586">
        <w:tab/>
      </w:r>
      <w:r w:rsidRPr="006F5586">
        <w:rPr>
          <w:rtl/>
        </w:rPr>
        <w:t> </w:t>
      </w:r>
      <w:r w:rsidRPr="006F5586">
        <w:rPr>
          <w:rFonts w:hint="cs"/>
          <w:rtl/>
        </w:rPr>
        <w:t>المهام المتصلة بالأعمال بشأن اللغات الشكلية لبرمجيات الاتصالات</w:t>
      </w:r>
    </w:p>
    <w:p w:rsidR="00C33D37" w:rsidRPr="00525BEB" w:rsidRDefault="00C33D37" w:rsidP="00C43A8D">
      <w:pPr>
        <w:pStyle w:val="enumlev1"/>
        <w:rPr>
          <w:noProof/>
          <w:rtl/>
          <w:lang w:bidi="ar-EG"/>
        </w:rPr>
      </w:pPr>
      <w:r>
        <w:rPr>
          <w:rFonts w:hint="cs"/>
          <w:noProof/>
          <w:rtl/>
          <w:lang w:bidi="ar-EG"/>
        </w:rPr>
        <w:t xml:space="preserve"> </w:t>
      </w:r>
      <w:r w:rsidRPr="00525BEB">
        <w:rPr>
          <w:rFonts w:hint="cs"/>
          <w:noProof/>
          <w:rtl/>
          <w:lang w:bidi="ar-EG"/>
        </w:rPr>
        <w:t>أ</w:t>
      </w:r>
      <w:r>
        <w:rPr>
          <w:rFonts w:hint="cs"/>
          <w:noProof/>
          <w:rtl/>
          <w:lang w:bidi="ar-EG"/>
        </w:rPr>
        <w:t xml:space="preserve"> </w:t>
      </w:r>
      <w:r w:rsidRPr="00525BEB">
        <w:rPr>
          <w:rFonts w:hint="cs"/>
          <w:noProof/>
          <w:rtl/>
          <w:lang w:bidi="ar-EG"/>
        </w:rPr>
        <w:t>)</w:t>
      </w:r>
      <w:r w:rsidRPr="00525BEB">
        <w:rPr>
          <w:rFonts w:hint="cs"/>
          <w:noProof/>
          <w:rtl/>
          <w:lang w:bidi="ar-EG"/>
        </w:rPr>
        <w:tab/>
        <w:t>المراقبة والمساعدة ومتابعة التقدم لنشر كل التوصيات الموافق عليها في إطار هذه الدراسة وغير ذلك من الأعمال الجارية في</w:t>
      </w:r>
      <w:r w:rsidR="00C43A8D">
        <w:rPr>
          <w:rFonts w:hint="eastAsia"/>
          <w:noProof/>
          <w:rtl/>
          <w:lang w:bidi="ar-EG"/>
        </w:rPr>
        <w:t> </w:t>
      </w:r>
      <w:r w:rsidRPr="00525BEB">
        <w:rPr>
          <w:rFonts w:hint="cs"/>
          <w:noProof/>
          <w:rtl/>
          <w:lang w:bidi="ar-EG"/>
        </w:rPr>
        <w:t>إطار هذه الدراس</w:t>
      </w:r>
      <w:r>
        <w:rPr>
          <w:rFonts w:hint="cs"/>
          <w:noProof/>
          <w:rtl/>
          <w:lang w:bidi="ar-EG"/>
        </w:rPr>
        <w:t>ة في نهاية فترة الدراسة السابقة.</w:t>
      </w:r>
    </w:p>
    <w:p w:rsidR="00C33D37" w:rsidRPr="00525BEB" w:rsidRDefault="00C33D37" w:rsidP="00C33D37">
      <w:pPr>
        <w:pStyle w:val="enumlev1"/>
        <w:rPr>
          <w:noProof/>
          <w:rtl/>
          <w:lang w:bidi="ar-EG"/>
        </w:rPr>
      </w:pPr>
      <w:r w:rsidRPr="00525BEB">
        <w:rPr>
          <w:rFonts w:hint="cs"/>
          <w:noProof/>
          <w:rtl/>
          <w:lang w:bidi="ar-EG"/>
        </w:rPr>
        <w:t>ب)</w:t>
      </w:r>
      <w:r w:rsidRPr="00525BEB">
        <w:rPr>
          <w:rFonts w:hint="cs"/>
          <w:noProof/>
          <w:rtl/>
          <w:lang w:bidi="ar-EG"/>
        </w:rPr>
        <w:tab/>
        <w:t xml:space="preserve">الإبقاء على لغات تصميم الأنظمة في الاتحاد في إطار هذه المسألة بتوفير توصيات محدّثة وغير ذلك من الوثائق طوال فترة الدراسة استجابة لاحتياجات المستعمل، باصدار طبعات جديدة حيثما يكون ملائماً مع توجيه الجهود نحو الاستقرار النسبي للغات </w:t>
      </w:r>
      <w:r>
        <w:rPr>
          <w:rFonts w:hint="cs"/>
          <w:noProof/>
          <w:rtl/>
          <w:lang w:bidi="ar-EG"/>
        </w:rPr>
        <w:t>ولكن مع تحسين إمكانية استخدامها.</w:t>
      </w:r>
    </w:p>
    <w:p w:rsidR="00C33D37" w:rsidRDefault="00C33D37" w:rsidP="00746C94">
      <w:pPr>
        <w:pStyle w:val="enumlev1"/>
        <w:rPr>
          <w:noProof/>
          <w:rtl/>
          <w:lang w:bidi="ar-EG"/>
        </w:rPr>
      </w:pPr>
      <w:r w:rsidRPr="00525BEB">
        <w:rPr>
          <w:rFonts w:hint="cs"/>
          <w:noProof/>
          <w:rtl/>
          <w:lang w:bidi="ar-EG"/>
        </w:rPr>
        <w:t>ج)</w:t>
      </w:r>
      <w:r w:rsidRPr="00525BEB">
        <w:rPr>
          <w:rFonts w:hint="cs"/>
          <w:noProof/>
          <w:rtl/>
          <w:lang w:bidi="ar-EG"/>
        </w:rPr>
        <w:tab/>
      </w:r>
      <w:r w:rsidRPr="00685C6A">
        <w:rPr>
          <w:rFonts w:hint="cs"/>
          <w:noProof/>
          <w:spacing w:val="-4"/>
          <w:rtl/>
          <w:lang w:bidi="ar-EG"/>
        </w:rPr>
        <w:t>البت في تقارير أخطاء اللغات (الموجودة في بداية فترة الدراسة وأي أخطاء جديدة تنشأ أثناء فترة الدراسة) والعمل على إدخال التصويبات اللازمة، وإذا كانت هنالك إجراءات محددة من أجل اللغات في التوصية (</w:t>
      </w:r>
      <w:r w:rsidRPr="00685C6A">
        <w:rPr>
          <w:noProof/>
          <w:spacing w:val="-4"/>
          <w:lang w:bidi="ar-EG"/>
        </w:rPr>
        <w:t>Z.100</w:t>
      </w:r>
      <w:r w:rsidRPr="00685C6A">
        <w:rPr>
          <w:rFonts w:hint="cs"/>
          <w:noProof/>
          <w:spacing w:val="-4"/>
          <w:rtl/>
          <w:lang w:bidi="ar-EG"/>
        </w:rPr>
        <w:t xml:space="preserve"> مثلاً) </w:t>
      </w:r>
      <w:r w:rsidR="00746C94">
        <w:rPr>
          <w:rFonts w:hint="cs"/>
          <w:noProof/>
          <w:spacing w:val="-4"/>
          <w:rtl/>
          <w:lang w:bidi="ar-EG"/>
        </w:rPr>
        <w:t>ا</w:t>
      </w:r>
      <w:r w:rsidRPr="00685C6A">
        <w:rPr>
          <w:rFonts w:hint="cs"/>
          <w:noProof/>
          <w:spacing w:val="-4"/>
          <w:rtl/>
          <w:lang w:bidi="ar-EG"/>
        </w:rPr>
        <w:t>تباع تلك</w:t>
      </w:r>
      <w:r>
        <w:rPr>
          <w:rFonts w:hint="eastAsia"/>
          <w:noProof/>
          <w:spacing w:val="-4"/>
          <w:rtl/>
          <w:lang w:bidi="ar-EG"/>
        </w:rPr>
        <w:t> </w:t>
      </w:r>
      <w:r w:rsidRPr="00685C6A">
        <w:rPr>
          <w:rFonts w:hint="cs"/>
          <w:noProof/>
          <w:spacing w:val="-4"/>
          <w:rtl/>
          <w:lang w:bidi="ar-EG"/>
        </w:rPr>
        <w:t>الإجراءات</w:t>
      </w:r>
      <w:r>
        <w:rPr>
          <w:rFonts w:hint="cs"/>
          <w:noProof/>
          <w:spacing w:val="-4"/>
          <w:rtl/>
          <w:lang w:bidi="ar-EG"/>
        </w:rPr>
        <w:t>.</w:t>
      </w:r>
    </w:p>
    <w:p w:rsidR="00C33D37" w:rsidRPr="00525BEB" w:rsidRDefault="00C33D37" w:rsidP="00C33D37">
      <w:pPr>
        <w:pStyle w:val="enumlev1"/>
        <w:rPr>
          <w:noProof/>
          <w:rtl/>
          <w:lang w:bidi="ar-EG"/>
        </w:rPr>
      </w:pPr>
      <w:r>
        <w:rPr>
          <w:rFonts w:hint="cs"/>
          <w:noProof/>
          <w:rtl/>
          <w:lang w:bidi="ar-EG"/>
        </w:rPr>
        <w:t>د</w:t>
      </w:r>
      <w:r w:rsidR="00C43A8D">
        <w:rPr>
          <w:rFonts w:hint="cs"/>
          <w:noProof/>
          <w:rtl/>
          <w:lang w:bidi="ar-EG"/>
        </w:rPr>
        <w:t xml:space="preserve"> </w:t>
      </w:r>
      <w:r>
        <w:rPr>
          <w:rFonts w:hint="cs"/>
          <w:noProof/>
          <w:rtl/>
          <w:lang w:bidi="ar-EG"/>
        </w:rPr>
        <w:t>)</w:t>
      </w:r>
      <w:r>
        <w:rPr>
          <w:rFonts w:hint="cs"/>
          <w:noProof/>
          <w:rtl/>
          <w:lang w:bidi="ar-EG"/>
        </w:rPr>
        <w:tab/>
      </w:r>
      <w:r w:rsidRPr="00525BEB">
        <w:rPr>
          <w:rFonts w:hint="cs"/>
          <w:noProof/>
          <w:rtl/>
          <w:lang w:bidi="ar-EG"/>
        </w:rPr>
        <w:t xml:space="preserve">تحديد، وإذا دعت الضرورة، اعتماد متطلبات ومواصفات وتنفيذ ولغات اختبار أخرى ذات صلة بموجب توصيات قطاع تقييس الاتصالات، مع مراعاة التوصية </w:t>
      </w:r>
      <w:r w:rsidRPr="00714085">
        <w:rPr>
          <w:noProof/>
          <w:lang w:bidi="ar-EG"/>
        </w:rPr>
        <w:t>Z.110</w:t>
      </w:r>
      <w:r w:rsidRPr="00525BEB">
        <w:rPr>
          <w:rFonts w:hint="cs"/>
          <w:noProof/>
          <w:rtl/>
          <w:lang w:bidi="ar-EG"/>
        </w:rPr>
        <w:t>، واستعراض التوصيات قيد الدراسة لتحديد ما</w:t>
      </w:r>
      <w:r>
        <w:rPr>
          <w:rFonts w:hint="eastAsia"/>
          <w:noProof/>
          <w:rtl/>
          <w:lang w:bidi="ar-EG"/>
        </w:rPr>
        <w:t> </w:t>
      </w:r>
      <w:r w:rsidRPr="00525BEB">
        <w:rPr>
          <w:rFonts w:hint="cs"/>
          <w:noProof/>
          <w:rtl/>
          <w:lang w:bidi="ar-EG"/>
        </w:rPr>
        <w:t>إذا كان من الممكن الاستغناء عن أي منها ومن ثم حذفها.</w:t>
      </w:r>
    </w:p>
    <w:p w:rsidR="00C33D37" w:rsidRDefault="00C33D37" w:rsidP="00C33D37">
      <w:pPr>
        <w:pStyle w:val="Heading2"/>
        <w:rPr>
          <w:rtl/>
        </w:rPr>
      </w:pPr>
      <w:r w:rsidRPr="006F5586">
        <w:t>2.3</w:t>
      </w:r>
      <w:r w:rsidRPr="006F5586">
        <w:rPr>
          <w:rtl/>
        </w:rPr>
        <w:tab/>
      </w:r>
      <w:r w:rsidRPr="006F5586">
        <w:rPr>
          <w:rFonts w:hint="cs"/>
          <w:rtl/>
        </w:rPr>
        <w:t>المهام المتصلة بالأعمال في مجال منهجية استعمال لغات شكلية لبرمجيات الاتصالات</w:t>
      </w:r>
      <w:r w:rsidRPr="006F5586">
        <w:rPr>
          <w:rtl/>
        </w:rPr>
        <w:t> </w:t>
      </w:r>
    </w:p>
    <w:p w:rsidR="00C33D37" w:rsidRPr="00525BEB" w:rsidRDefault="00C43A8D" w:rsidP="00C33D37">
      <w:pPr>
        <w:pStyle w:val="enumlev1"/>
        <w:rPr>
          <w:noProof/>
          <w:rtl/>
          <w:lang w:bidi="ar-EG"/>
        </w:rPr>
      </w:pPr>
      <w:r>
        <w:rPr>
          <w:rFonts w:hint="cs"/>
          <w:noProof/>
          <w:rtl/>
          <w:lang w:bidi="ar-EG"/>
        </w:rPr>
        <w:t xml:space="preserve"> أ </w:t>
      </w:r>
      <w:r w:rsidR="00C33D37" w:rsidRPr="00525BEB">
        <w:rPr>
          <w:rFonts w:hint="cs"/>
          <w:noProof/>
          <w:rtl/>
          <w:lang w:bidi="ar-EG"/>
        </w:rPr>
        <w:t>)</w:t>
      </w:r>
      <w:r w:rsidR="00C33D37" w:rsidRPr="00525BEB">
        <w:rPr>
          <w:rFonts w:hint="cs"/>
          <w:noProof/>
          <w:rtl/>
          <w:lang w:bidi="ar-EG"/>
        </w:rPr>
        <w:tab/>
        <w:t>المراقبة والمساعدة ومتابعة التقدم لنشر كل التوصيات الموافق عليها في إطار هذه الدراسة وغير ذلك من الأعمال الجارية في إطار الدراس</w:t>
      </w:r>
      <w:r w:rsidR="00C33D37">
        <w:rPr>
          <w:rFonts w:hint="cs"/>
          <w:noProof/>
          <w:rtl/>
          <w:lang w:bidi="ar-EG"/>
        </w:rPr>
        <w:t>ة في نهاية فترة الدراسة السابقة.</w:t>
      </w:r>
    </w:p>
    <w:p w:rsidR="00C33D37" w:rsidRPr="00525BEB" w:rsidRDefault="00C33D37" w:rsidP="00746C94">
      <w:pPr>
        <w:pStyle w:val="enumlev1"/>
        <w:rPr>
          <w:noProof/>
          <w:rtl/>
          <w:lang w:bidi="ar-EG"/>
        </w:rPr>
      </w:pPr>
      <w:r w:rsidRPr="00525BEB">
        <w:rPr>
          <w:rFonts w:hint="cs"/>
          <w:noProof/>
          <w:rtl/>
          <w:lang w:bidi="ar-EG"/>
        </w:rPr>
        <w:t>ب)</w:t>
      </w:r>
      <w:r w:rsidRPr="00525BEB">
        <w:rPr>
          <w:rFonts w:hint="cs"/>
          <w:noProof/>
          <w:rtl/>
          <w:lang w:bidi="ar-EG"/>
        </w:rPr>
        <w:tab/>
        <w:t>الإبقاء على منهجيات وأطر تصميم الأنظمة في الاتحاد في إطار هذه المسألة بتوفير توصيات محدّثة وغير ذلك من الوثائق طوال فترة الدراسة استجابة لاحتياجات المستعمل، ب</w:t>
      </w:r>
      <w:r w:rsidR="00746C94">
        <w:rPr>
          <w:rFonts w:hint="cs"/>
          <w:noProof/>
          <w:rtl/>
          <w:lang w:bidi="ar-EG"/>
        </w:rPr>
        <w:t>إ</w:t>
      </w:r>
      <w:r w:rsidRPr="00525BEB">
        <w:rPr>
          <w:rFonts w:hint="cs"/>
          <w:noProof/>
          <w:rtl/>
          <w:lang w:bidi="ar-EG"/>
        </w:rPr>
        <w:t>صدار طبعات جديدة حيثما يكون ملائما مع توجيه الج</w:t>
      </w:r>
      <w:r>
        <w:rPr>
          <w:rFonts w:hint="cs"/>
          <w:noProof/>
          <w:rtl/>
          <w:lang w:bidi="ar-EG"/>
        </w:rPr>
        <w:t>هود نحو تحسين إمكانية استخدامها.</w:t>
      </w:r>
    </w:p>
    <w:p w:rsidR="00C33D37" w:rsidRDefault="00C33D37" w:rsidP="00746C94">
      <w:pPr>
        <w:pStyle w:val="enumlev1"/>
        <w:rPr>
          <w:noProof/>
          <w:rtl/>
          <w:lang w:bidi="ar-EG"/>
        </w:rPr>
      </w:pPr>
      <w:r w:rsidRPr="00525BEB">
        <w:rPr>
          <w:rFonts w:hint="cs"/>
          <w:noProof/>
          <w:rtl/>
          <w:lang w:bidi="ar-EG"/>
        </w:rPr>
        <w:t>ج)</w:t>
      </w:r>
      <w:r w:rsidRPr="00525BEB">
        <w:rPr>
          <w:rFonts w:hint="cs"/>
          <w:noProof/>
          <w:rtl/>
          <w:lang w:bidi="ar-EG"/>
        </w:rPr>
        <w:tab/>
        <w:t>تحديد، وإذا دعت الضرورة، اعتماد متطلبات وبيانات ومواصفات وتنفيذ ولغات اختبار أخرى ذات صلة لإدماجها في</w:t>
      </w:r>
      <w:r w:rsidR="00AC3FB2">
        <w:rPr>
          <w:rFonts w:hint="eastAsia"/>
          <w:noProof/>
          <w:rtl/>
          <w:lang w:bidi="ar-EG"/>
        </w:rPr>
        <w:t> </w:t>
      </w:r>
      <w:r w:rsidRPr="00525BEB">
        <w:rPr>
          <w:rFonts w:hint="cs"/>
          <w:noProof/>
          <w:rtl/>
          <w:lang w:bidi="ar-EG"/>
        </w:rPr>
        <w:t xml:space="preserve">منهجيات قطاع تقييس الاتصالات، مع مراعاة التوصية </w:t>
      </w:r>
      <w:r w:rsidRPr="00714085">
        <w:rPr>
          <w:noProof/>
          <w:lang w:bidi="ar-EG"/>
        </w:rPr>
        <w:t>Z.110</w:t>
      </w:r>
      <w:r w:rsidRPr="00525BEB">
        <w:rPr>
          <w:rFonts w:hint="cs"/>
          <w:noProof/>
          <w:rtl/>
          <w:lang w:bidi="ar-EG"/>
        </w:rPr>
        <w:t xml:space="preserve">، واستعراض التوصيات قيد الدراسة لتحديد ما إذا كان من الممكن الاستغناء عن أي منها (خصوصاً </w:t>
      </w:r>
      <w:r w:rsidRPr="00714085">
        <w:rPr>
          <w:noProof/>
          <w:lang w:bidi="ar-EG"/>
        </w:rPr>
        <w:t>Z.400</w:t>
      </w:r>
      <w:r>
        <w:rPr>
          <w:rFonts w:hint="cs"/>
          <w:noProof/>
          <w:rtl/>
          <w:lang w:bidi="ar-EG"/>
        </w:rPr>
        <w:t xml:space="preserve"> </w:t>
      </w:r>
      <w:r w:rsidRPr="00525BEB">
        <w:rPr>
          <w:rFonts w:hint="cs"/>
          <w:noProof/>
          <w:rtl/>
          <w:lang w:bidi="ar-EG"/>
        </w:rPr>
        <w:t>و</w:t>
      </w:r>
      <w:r w:rsidRPr="00714085">
        <w:rPr>
          <w:noProof/>
          <w:lang w:bidi="ar-EG"/>
        </w:rPr>
        <w:t>Z.600</w:t>
      </w:r>
      <w:r w:rsidRPr="00525BEB">
        <w:rPr>
          <w:rFonts w:hint="cs"/>
          <w:noProof/>
          <w:rtl/>
          <w:lang w:bidi="ar-EG"/>
        </w:rPr>
        <w:t xml:space="preserve"> و</w:t>
      </w:r>
      <w:r w:rsidRPr="00714085">
        <w:rPr>
          <w:noProof/>
          <w:lang w:bidi="ar-EG"/>
        </w:rPr>
        <w:t>Z.601</w:t>
      </w:r>
      <w:r w:rsidRPr="00525BEB">
        <w:rPr>
          <w:rFonts w:hint="cs"/>
          <w:noProof/>
          <w:rtl/>
          <w:lang w:bidi="ar-EG"/>
        </w:rPr>
        <w:t xml:space="preserve">) ومن </w:t>
      </w:r>
      <w:r>
        <w:rPr>
          <w:rFonts w:hint="cs"/>
          <w:noProof/>
          <w:rtl/>
          <w:lang w:bidi="ar-EG"/>
        </w:rPr>
        <w:t>ثم حذفها أو إعادة صياغتها كلياً.</w:t>
      </w:r>
    </w:p>
    <w:p w:rsidR="00C33D37" w:rsidRPr="00525BEB" w:rsidRDefault="00C33D37" w:rsidP="00C33D37">
      <w:pPr>
        <w:pStyle w:val="enumlev1"/>
        <w:rPr>
          <w:noProof/>
          <w:rtl/>
          <w:lang w:bidi="ar-EG"/>
        </w:rPr>
      </w:pPr>
      <w:r w:rsidRPr="00525BEB">
        <w:rPr>
          <w:rFonts w:hint="cs"/>
          <w:noProof/>
          <w:rtl/>
          <w:lang w:bidi="ar-EG"/>
        </w:rPr>
        <w:t>د</w:t>
      </w:r>
      <w:r>
        <w:rPr>
          <w:rFonts w:hint="cs"/>
          <w:noProof/>
          <w:rtl/>
          <w:lang w:bidi="ar-EG"/>
        </w:rPr>
        <w:t xml:space="preserve"> )</w:t>
      </w:r>
      <w:r>
        <w:rPr>
          <w:rFonts w:hint="cs"/>
          <w:noProof/>
          <w:rtl/>
          <w:lang w:bidi="ar-EG"/>
        </w:rPr>
        <w:tab/>
      </w:r>
      <w:r w:rsidR="00C43A8D">
        <w:rPr>
          <w:rFonts w:hint="cs"/>
          <w:noProof/>
          <w:rtl/>
          <w:lang w:bidi="ar-EG"/>
        </w:rPr>
        <w:t>ب</w:t>
      </w:r>
      <w:r>
        <w:rPr>
          <w:rFonts w:hint="cs"/>
          <w:noProof/>
          <w:rtl/>
          <w:lang w:bidi="ar-EG"/>
        </w:rPr>
        <w:t>ا</w:t>
      </w:r>
      <w:r w:rsidRPr="00525BEB">
        <w:rPr>
          <w:rFonts w:hint="cs"/>
          <w:noProof/>
          <w:rtl/>
          <w:lang w:bidi="ar-EG"/>
        </w:rPr>
        <w:t>فتراض الموافقة على استحداث مشروع من أجل لغة أو لغات، تحت مسؤولية رئيس المشروع:</w:t>
      </w:r>
    </w:p>
    <w:p w:rsidR="00C33D37" w:rsidRPr="00525BEB" w:rsidRDefault="00C33D37" w:rsidP="00C33D37">
      <w:pPr>
        <w:pStyle w:val="enumlev2"/>
        <w:rPr>
          <w:noProof/>
          <w:rtl/>
          <w:lang w:bidi="ar-EG"/>
        </w:rPr>
      </w:pPr>
      <w:r>
        <w:rPr>
          <w:rFonts w:hint="cs"/>
          <w:noProof/>
          <w:rtl/>
          <w:lang w:bidi="ar-EG"/>
        </w:rPr>
        <w:t>-</w:t>
      </w:r>
      <w:r>
        <w:rPr>
          <w:rFonts w:hint="cs"/>
          <w:noProof/>
          <w:rtl/>
          <w:lang w:bidi="ar-EG"/>
        </w:rPr>
        <w:tab/>
      </w:r>
      <w:r w:rsidRPr="00525BEB">
        <w:rPr>
          <w:rFonts w:hint="cs"/>
          <w:noProof/>
          <w:rtl/>
          <w:lang w:bidi="ar-EG"/>
        </w:rPr>
        <w:t>’</w:t>
      </w:r>
      <w:r>
        <w:rPr>
          <w:noProof/>
          <w:lang w:bidi="ar-EG"/>
        </w:rPr>
        <w:t>1</w:t>
      </w:r>
      <w:r w:rsidRPr="00525BEB">
        <w:rPr>
          <w:rFonts w:hint="cs"/>
          <w:noProof/>
          <w:rtl/>
          <w:lang w:bidi="ar-EG"/>
        </w:rPr>
        <w:t>‘</w:t>
      </w:r>
      <w:r w:rsidRPr="00525BEB">
        <w:rPr>
          <w:rFonts w:hint="cs"/>
          <w:noProof/>
          <w:rtl/>
          <w:lang w:bidi="ar-EG"/>
        </w:rPr>
        <w:tab/>
        <w:t>توفير مشورة عامة لمستعملي اللغة (اللغات) والمنهجية (المنهجيات) والإطار (الأطر) من أجل اللغة (اللغات) التي يشملها المشروع (المشاريع)؛</w:t>
      </w:r>
    </w:p>
    <w:p w:rsidR="00C33D37" w:rsidRPr="00525BEB" w:rsidRDefault="00C33D37" w:rsidP="00C43A8D">
      <w:pPr>
        <w:pStyle w:val="enumlev2"/>
        <w:rPr>
          <w:noProof/>
          <w:rtl/>
          <w:lang w:bidi="ar-EG"/>
        </w:rPr>
      </w:pPr>
      <w:r>
        <w:rPr>
          <w:rFonts w:hint="cs"/>
          <w:noProof/>
          <w:rtl/>
          <w:lang w:bidi="ar-EG"/>
        </w:rPr>
        <w:t>-</w:t>
      </w:r>
      <w:r>
        <w:rPr>
          <w:rFonts w:hint="cs"/>
          <w:noProof/>
          <w:rtl/>
          <w:lang w:bidi="ar-EG"/>
        </w:rPr>
        <w:tab/>
      </w:r>
      <w:r w:rsidRPr="00525BEB">
        <w:rPr>
          <w:rFonts w:hint="cs"/>
          <w:noProof/>
          <w:rtl/>
          <w:lang w:bidi="ar-EG"/>
        </w:rPr>
        <w:t>’</w:t>
      </w:r>
      <w:r>
        <w:rPr>
          <w:noProof/>
          <w:lang w:bidi="ar-EG"/>
        </w:rPr>
        <w:t>2</w:t>
      </w:r>
      <w:r w:rsidRPr="00525BEB">
        <w:rPr>
          <w:rFonts w:hint="cs"/>
          <w:noProof/>
          <w:rtl/>
          <w:lang w:bidi="ar-EG"/>
        </w:rPr>
        <w:t>‘</w:t>
      </w:r>
      <w:r>
        <w:rPr>
          <w:rFonts w:hint="cs"/>
          <w:noProof/>
          <w:rtl/>
          <w:lang w:bidi="ar-EG"/>
        </w:rPr>
        <w:tab/>
      </w:r>
      <w:r w:rsidRPr="00525BEB">
        <w:rPr>
          <w:rFonts w:hint="cs"/>
          <w:noProof/>
          <w:rtl/>
          <w:lang w:bidi="ar-EG"/>
        </w:rPr>
        <w:t xml:space="preserve">النهوض باستخدام المنهجيات والأطر واللغات التي يشملها المشروع (المشاريع) ضمن لجان دراسات أخرى ومنظمات خارجية </w:t>
      </w:r>
      <w:r>
        <w:rPr>
          <w:rFonts w:hint="cs"/>
          <w:noProof/>
          <w:rtl/>
          <w:lang w:bidi="ar-EG"/>
        </w:rPr>
        <w:t>معنية ب</w:t>
      </w:r>
      <w:r w:rsidRPr="00525BEB">
        <w:rPr>
          <w:rFonts w:hint="cs"/>
          <w:noProof/>
          <w:rtl/>
          <w:lang w:bidi="ar-EG"/>
        </w:rPr>
        <w:t>وضع المعايير؛</w:t>
      </w:r>
    </w:p>
    <w:p w:rsidR="00C33D37" w:rsidRDefault="00C33D37" w:rsidP="00C43A8D">
      <w:pPr>
        <w:pStyle w:val="enumlev2"/>
        <w:rPr>
          <w:noProof/>
          <w:rtl/>
          <w:lang w:bidi="ar-EG"/>
        </w:rPr>
      </w:pPr>
      <w:r>
        <w:rPr>
          <w:rFonts w:hint="cs"/>
          <w:noProof/>
          <w:rtl/>
          <w:lang w:bidi="ar-EG"/>
        </w:rPr>
        <w:t>-</w:t>
      </w:r>
      <w:r>
        <w:rPr>
          <w:rFonts w:hint="cs"/>
          <w:noProof/>
          <w:rtl/>
          <w:lang w:bidi="ar-EG"/>
        </w:rPr>
        <w:tab/>
      </w:r>
      <w:r w:rsidRPr="00525BEB">
        <w:rPr>
          <w:rFonts w:hint="cs"/>
          <w:noProof/>
          <w:rtl/>
          <w:lang w:bidi="ar-EG"/>
        </w:rPr>
        <w:t>’</w:t>
      </w:r>
      <w:r>
        <w:rPr>
          <w:noProof/>
          <w:lang w:bidi="ar-EG"/>
        </w:rPr>
        <w:t>3</w:t>
      </w:r>
      <w:r w:rsidRPr="00525BEB">
        <w:rPr>
          <w:rFonts w:hint="cs"/>
          <w:noProof/>
          <w:rtl/>
          <w:lang w:bidi="ar-EG"/>
        </w:rPr>
        <w:t xml:space="preserve">‘مساعدة مكتب تقييس الاتصالات على إقامة قاعدة بيانات ضمن شبكة الويب </w:t>
      </w:r>
      <w:r>
        <w:rPr>
          <w:rFonts w:hint="cs"/>
          <w:noProof/>
          <w:rtl/>
          <w:lang w:bidi="ar-EG"/>
        </w:rPr>
        <w:t>وتحديثها</w:t>
      </w:r>
      <w:r w:rsidRPr="00525BEB">
        <w:rPr>
          <w:rFonts w:hint="cs"/>
          <w:noProof/>
          <w:rtl/>
          <w:lang w:bidi="ar-EG"/>
        </w:rPr>
        <w:t xml:space="preserve"> تضم مكونات اللغات القابلة للقراءة الآلية والمعرفة </w:t>
      </w:r>
      <w:r w:rsidR="00C43A8D">
        <w:rPr>
          <w:rFonts w:hint="cs"/>
          <w:noProof/>
          <w:rtl/>
          <w:lang w:bidi="ar-EG"/>
        </w:rPr>
        <w:t>في توصيات قطاع تقييس الاتصالات.</w:t>
      </w:r>
    </w:p>
    <w:p w:rsidR="00C33D37" w:rsidRDefault="00C33D37" w:rsidP="00C33D37">
      <w:pPr>
        <w:pStyle w:val="Heading2"/>
        <w:rPr>
          <w:rtl/>
        </w:rPr>
      </w:pPr>
      <w:r w:rsidRPr="009B3B6E">
        <w:t>3.3</w:t>
      </w:r>
      <w:r w:rsidRPr="009B3B6E">
        <w:rPr>
          <w:rtl/>
        </w:rPr>
        <w:tab/>
        <w:t> </w:t>
      </w:r>
      <w:r w:rsidRPr="009B3B6E">
        <w:rPr>
          <w:rFonts w:hint="cs"/>
          <w:rtl/>
        </w:rPr>
        <w:t xml:space="preserve">المهام المتصلة بالأعمال في مجال لغات الاختبار </w:t>
      </w:r>
    </w:p>
    <w:p w:rsidR="00C33D37" w:rsidRPr="00525BEB" w:rsidRDefault="00AC3FB2" w:rsidP="00C33D37">
      <w:pPr>
        <w:pStyle w:val="enumlev1"/>
        <w:rPr>
          <w:noProof/>
          <w:rtl/>
          <w:lang w:bidi="ar-EG"/>
        </w:rPr>
      </w:pPr>
      <w:r>
        <w:rPr>
          <w:rFonts w:hint="cs"/>
          <w:noProof/>
          <w:rtl/>
          <w:lang w:bidi="ar-EG"/>
        </w:rPr>
        <w:t xml:space="preserve"> </w:t>
      </w:r>
      <w:r w:rsidR="00C33D37" w:rsidRPr="00525BEB">
        <w:rPr>
          <w:rFonts w:hint="cs"/>
          <w:noProof/>
          <w:rtl/>
          <w:lang w:bidi="ar-EG"/>
        </w:rPr>
        <w:t>أ</w:t>
      </w:r>
      <w:r w:rsidR="00C33D37">
        <w:rPr>
          <w:rFonts w:hint="cs"/>
          <w:noProof/>
          <w:rtl/>
          <w:lang w:bidi="ar-EG"/>
        </w:rPr>
        <w:t xml:space="preserve"> </w:t>
      </w:r>
      <w:r w:rsidR="00C33D37" w:rsidRPr="00525BEB">
        <w:rPr>
          <w:rFonts w:hint="cs"/>
          <w:noProof/>
          <w:rtl/>
          <w:lang w:bidi="ar-EG"/>
        </w:rPr>
        <w:t>)</w:t>
      </w:r>
      <w:r w:rsidR="00C33D37" w:rsidRPr="00525BEB">
        <w:rPr>
          <w:rFonts w:hint="cs"/>
          <w:noProof/>
          <w:rtl/>
          <w:lang w:bidi="ar-EG"/>
        </w:rPr>
        <w:tab/>
      </w:r>
      <w:r w:rsidR="00C33D37">
        <w:rPr>
          <w:rFonts w:hint="cs"/>
          <w:rtl/>
          <w:lang w:val="en-US" w:bidi="ar-EG"/>
        </w:rPr>
        <w:t xml:space="preserve">إحراز تقدم في العمل في مجال الاختبار وترميز ضبط الاختبار </w:t>
      </w:r>
      <w:r w:rsidR="00C33D37">
        <w:rPr>
          <w:lang w:val="en-US" w:bidi="ar-EG"/>
        </w:rPr>
        <w:t>(TTCN-3)</w:t>
      </w:r>
      <w:r w:rsidR="00C33D37">
        <w:rPr>
          <w:rFonts w:hint="cs"/>
          <w:rtl/>
          <w:lang w:val="en-US" w:bidi="ar-EG"/>
        </w:rPr>
        <w:t>.</w:t>
      </w:r>
    </w:p>
    <w:p w:rsidR="00C33D37" w:rsidRDefault="00C33D37" w:rsidP="00C33D37">
      <w:pPr>
        <w:pStyle w:val="enumlev1"/>
        <w:rPr>
          <w:noProof/>
          <w:rtl/>
          <w:lang w:bidi="ar-EG"/>
        </w:rPr>
      </w:pPr>
      <w:r>
        <w:rPr>
          <w:rFonts w:hint="cs"/>
          <w:noProof/>
          <w:rtl/>
          <w:lang w:bidi="ar-EG"/>
        </w:rPr>
        <w:t>ب</w:t>
      </w:r>
      <w:r w:rsidRPr="00525BEB">
        <w:rPr>
          <w:rFonts w:hint="cs"/>
          <w:noProof/>
          <w:rtl/>
          <w:lang w:bidi="ar-EG"/>
        </w:rPr>
        <w:t>)</w:t>
      </w:r>
      <w:r w:rsidRPr="00525BEB">
        <w:rPr>
          <w:rFonts w:hint="cs"/>
          <w:noProof/>
          <w:rtl/>
          <w:lang w:bidi="ar-EG"/>
        </w:rPr>
        <w:tab/>
      </w:r>
      <w:r>
        <w:rPr>
          <w:rFonts w:hint="cs"/>
          <w:rtl/>
          <w:lang w:val="en-US" w:bidi="ar-EG"/>
        </w:rPr>
        <w:t xml:space="preserve">تحديث التوصيات </w:t>
      </w:r>
      <w:r w:rsidRPr="00201FA6">
        <w:t>X.292</w:t>
      </w:r>
      <w:r>
        <w:rPr>
          <w:rFonts w:hint="cs"/>
          <w:rtl/>
          <w:lang w:val="en-US" w:bidi="ar-EG"/>
        </w:rPr>
        <w:t xml:space="preserve"> و</w:t>
      </w:r>
      <w:r w:rsidRPr="00201FA6">
        <w:t>Z.161</w:t>
      </w:r>
      <w:r>
        <w:rPr>
          <w:rFonts w:hint="cs"/>
          <w:rtl/>
          <w:lang w:val="en-US" w:bidi="ar-EG"/>
        </w:rPr>
        <w:t xml:space="preserve"> و</w:t>
      </w:r>
      <w:r>
        <w:rPr>
          <w:lang w:val="en-US" w:bidi="ar-EG"/>
        </w:rPr>
        <w:t>Z.161.1</w:t>
      </w:r>
      <w:r>
        <w:rPr>
          <w:rFonts w:hint="cs"/>
          <w:rtl/>
          <w:lang w:val="en-US" w:bidi="ar-EG"/>
        </w:rPr>
        <w:t xml:space="preserve"> و</w:t>
      </w:r>
      <w:r w:rsidRPr="00201FA6">
        <w:t>Z.162</w:t>
      </w:r>
      <w:r>
        <w:rPr>
          <w:rFonts w:hint="cs"/>
          <w:rtl/>
          <w:lang w:val="en-US" w:bidi="ar-EG"/>
        </w:rPr>
        <w:t xml:space="preserve"> و</w:t>
      </w:r>
      <w:r w:rsidRPr="00201FA6">
        <w:t>Z.163</w:t>
      </w:r>
      <w:r>
        <w:rPr>
          <w:rFonts w:hint="cs"/>
          <w:rtl/>
          <w:lang w:val="en-US" w:bidi="ar-EG"/>
        </w:rPr>
        <w:t xml:space="preserve"> و</w:t>
      </w:r>
      <w:r>
        <w:t xml:space="preserve"> </w:t>
      </w:r>
      <w:r w:rsidRPr="00201FA6">
        <w:t>Z.164</w:t>
      </w:r>
      <w:r>
        <w:rPr>
          <w:rFonts w:hint="cs"/>
          <w:rtl/>
          <w:lang w:val="en-US" w:bidi="ar-EG"/>
        </w:rPr>
        <w:t>و</w:t>
      </w:r>
      <w:r w:rsidRPr="00201FA6">
        <w:t>Z.165</w:t>
      </w:r>
      <w:r>
        <w:rPr>
          <w:rFonts w:hint="cs"/>
          <w:rtl/>
          <w:lang w:val="en-US" w:bidi="ar-EG"/>
        </w:rPr>
        <w:t xml:space="preserve"> </w:t>
      </w:r>
      <w:r w:rsidR="00E838BC">
        <w:rPr>
          <w:rFonts w:hint="cs"/>
          <w:rtl/>
          <w:lang w:val="en-US" w:bidi="ar-EG"/>
        </w:rPr>
        <w:t>و</w:t>
      </w:r>
      <w:r w:rsidR="00E838BC">
        <w:rPr>
          <w:lang w:val="en-US" w:bidi="ar-EG"/>
        </w:rPr>
        <w:t>Z.165.1</w:t>
      </w:r>
      <w:r w:rsidR="00E838BC">
        <w:rPr>
          <w:rFonts w:hint="cs"/>
          <w:rtl/>
          <w:lang w:val="en-US" w:bidi="ar-EG"/>
        </w:rPr>
        <w:t xml:space="preserve"> </w:t>
      </w:r>
      <w:r>
        <w:rPr>
          <w:rFonts w:hint="cs"/>
          <w:rtl/>
          <w:lang w:val="en-US" w:bidi="ar-EG"/>
        </w:rPr>
        <w:t>و</w:t>
      </w:r>
      <w:r w:rsidRPr="00201FA6">
        <w:t>Z.166</w:t>
      </w:r>
      <w:r>
        <w:rPr>
          <w:rFonts w:hint="cs"/>
          <w:rtl/>
          <w:lang w:val="en-US" w:bidi="ar-EG"/>
        </w:rPr>
        <w:t xml:space="preserve"> و</w:t>
      </w:r>
      <w:r w:rsidRPr="00201FA6">
        <w:t>Z.167</w:t>
      </w:r>
      <w:r>
        <w:rPr>
          <w:rFonts w:hint="cs"/>
          <w:rtl/>
          <w:lang w:val="en-US" w:bidi="ar-EG"/>
        </w:rPr>
        <w:t xml:space="preserve"> و</w:t>
      </w:r>
      <w:r w:rsidRPr="00201FA6">
        <w:t>Z.168</w:t>
      </w:r>
      <w:r>
        <w:rPr>
          <w:rFonts w:hint="cs"/>
          <w:rtl/>
          <w:lang w:val="en-US" w:bidi="ar-EG"/>
        </w:rPr>
        <w:t xml:space="preserve"> و</w:t>
      </w:r>
      <w:r w:rsidRPr="00201FA6">
        <w:t>Z.1</w:t>
      </w:r>
      <w:r>
        <w:t>69</w:t>
      </w:r>
      <w:r>
        <w:rPr>
          <w:rFonts w:hint="cs"/>
          <w:rtl/>
          <w:lang w:val="en-US" w:bidi="ar-EG"/>
        </w:rPr>
        <w:t xml:space="preserve"> و</w:t>
      </w:r>
      <w:r>
        <w:t>Z.</w:t>
      </w:r>
      <w:r w:rsidRPr="00201FA6">
        <w:t>170</w:t>
      </w:r>
      <w:r>
        <w:rPr>
          <w:rFonts w:hint="cs"/>
          <w:rtl/>
          <w:lang w:val="en-US" w:bidi="ar-EG"/>
        </w:rPr>
        <w:t>.</w:t>
      </w:r>
      <w:r w:rsidRPr="00525BEB">
        <w:rPr>
          <w:rFonts w:hint="cs"/>
          <w:noProof/>
          <w:rtl/>
          <w:lang w:bidi="ar-EG"/>
        </w:rPr>
        <w:t xml:space="preserve"> </w:t>
      </w:r>
    </w:p>
    <w:p w:rsidR="00C33D37" w:rsidRDefault="00C33D37" w:rsidP="00C33D37">
      <w:pPr>
        <w:pStyle w:val="enumlev1"/>
        <w:rPr>
          <w:rtl/>
          <w:lang w:val="en-US" w:bidi="ar-EG"/>
        </w:rPr>
      </w:pPr>
      <w:r>
        <w:rPr>
          <w:rFonts w:hint="cs"/>
          <w:noProof/>
          <w:rtl/>
          <w:lang w:bidi="ar-EG"/>
        </w:rPr>
        <w:t>ج)</w:t>
      </w:r>
      <w:r>
        <w:rPr>
          <w:rFonts w:hint="cs"/>
          <w:noProof/>
          <w:rtl/>
          <w:lang w:bidi="ar-EG"/>
        </w:rPr>
        <w:tab/>
      </w:r>
      <w:r>
        <w:rPr>
          <w:rFonts w:hint="cs"/>
          <w:rtl/>
          <w:lang w:val="en-US" w:bidi="ar-EG"/>
        </w:rPr>
        <w:t>مواصلة الأعمال المتعلقة بلغات الاختبار واختبار المطابقة استناداً إلى النماذج الشكلية.</w:t>
      </w:r>
    </w:p>
    <w:p w:rsidR="00C33D37" w:rsidRPr="00F9398F" w:rsidRDefault="00C33D37" w:rsidP="0050528B">
      <w:pPr>
        <w:pStyle w:val="enumlev1"/>
        <w:rPr>
          <w:noProof/>
          <w:rtl/>
          <w:lang w:bidi="ar-EG"/>
        </w:rPr>
      </w:pPr>
      <w:r>
        <w:rPr>
          <w:rFonts w:hint="cs"/>
          <w:noProof/>
          <w:rtl/>
          <w:lang w:bidi="ar-EG"/>
        </w:rPr>
        <w:lastRenderedPageBreak/>
        <w:t>د</w:t>
      </w:r>
      <w:r w:rsidR="00AC3FB2">
        <w:rPr>
          <w:rFonts w:hint="cs"/>
          <w:noProof/>
          <w:rtl/>
          <w:lang w:bidi="ar-EG"/>
        </w:rPr>
        <w:t xml:space="preserve"> </w:t>
      </w:r>
      <w:r>
        <w:rPr>
          <w:rFonts w:hint="cs"/>
          <w:noProof/>
          <w:rtl/>
          <w:lang w:bidi="ar-EG"/>
        </w:rPr>
        <w:t>)</w:t>
      </w:r>
      <w:r>
        <w:rPr>
          <w:rFonts w:hint="cs"/>
          <w:noProof/>
          <w:rtl/>
          <w:lang w:bidi="ar-EG"/>
        </w:rPr>
        <w:tab/>
        <w:t xml:space="preserve">النظر في </w:t>
      </w:r>
      <w:r w:rsidR="00AC3FB2">
        <w:rPr>
          <w:rFonts w:hint="cs"/>
          <w:noProof/>
          <w:rtl/>
          <w:lang w:bidi="ar-EG"/>
        </w:rPr>
        <w:t xml:space="preserve">توسيع </w:t>
      </w:r>
      <w:r>
        <w:rPr>
          <w:rFonts w:hint="cs"/>
          <w:noProof/>
          <w:rtl/>
          <w:lang w:bidi="ar-EG"/>
        </w:rPr>
        <w:t xml:space="preserve">الترميز </w:t>
      </w:r>
      <w:r>
        <w:rPr>
          <w:noProof/>
          <w:lang w:bidi="ar-EG"/>
        </w:rPr>
        <w:t>(TTCN-3)</w:t>
      </w:r>
      <w:r>
        <w:rPr>
          <w:rFonts w:hint="cs"/>
          <w:noProof/>
          <w:rtl/>
          <w:lang w:bidi="ar-EG"/>
        </w:rPr>
        <w:t xml:space="preserve"> للسماح بتوسيع نطاق استخدام المعيار </w:t>
      </w:r>
      <w:r>
        <w:rPr>
          <w:noProof/>
          <w:lang w:bidi="ar-EG"/>
        </w:rPr>
        <w:t>10646</w:t>
      </w:r>
      <w:r>
        <w:rPr>
          <w:rFonts w:hint="cs"/>
          <w:noProof/>
          <w:rtl/>
          <w:lang w:bidi="ar-EG"/>
        </w:rPr>
        <w:t xml:space="preserve"> للمنظمة الدولية للتوحيد القاسي/اللجنة الكهرتقنية الدولية </w:t>
      </w:r>
      <w:r>
        <w:rPr>
          <w:noProof/>
          <w:lang w:bidi="ar-EG"/>
        </w:rPr>
        <w:t>(ISO/IEC)</w:t>
      </w:r>
      <w:r>
        <w:rPr>
          <w:rFonts w:hint="cs"/>
          <w:noProof/>
          <w:rtl/>
          <w:lang w:bidi="ar-EG"/>
        </w:rPr>
        <w:t>، مع إمكانية استثناء الكلمات المفتاحية.</w:t>
      </w:r>
    </w:p>
    <w:p w:rsidR="00C33D37" w:rsidRPr="0037403E" w:rsidRDefault="00C33D37" w:rsidP="00C33D37">
      <w:pPr>
        <w:pStyle w:val="Heading1"/>
        <w:rPr>
          <w:rtl/>
          <w:lang w:bidi="ar-EG"/>
        </w:rPr>
      </w:pPr>
      <w:r w:rsidRPr="0037403E">
        <w:rPr>
          <w:lang w:bidi="ar-EG"/>
        </w:rPr>
        <w:t>4</w:t>
      </w:r>
      <w:r w:rsidRPr="0037403E">
        <w:rPr>
          <w:rtl/>
          <w:lang w:bidi="ar-EG"/>
        </w:rPr>
        <w:tab/>
        <w:t>الروابط</w:t>
      </w:r>
    </w:p>
    <w:p w:rsidR="00C33D37" w:rsidRPr="00C02E0B" w:rsidRDefault="00C33D37" w:rsidP="00AC3FB2">
      <w:pPr>
        <w:pStyle w:val="Headingb"/>
        <w:rPr>
          <w:rtl/>
        </w:rPr>
      </w:pPr>
      <w:r w:rsidRPr="00C02E0B">
        <w:rPr>
          <w:rtl/>
        </w:rPr>
        <w:t>التوصيات:</w:t>
      </w:r>
    </w:p>
    <w:p w:rsidR="00C33D37" w:rsidRPr="00C02E0B" w:rsidRDefault="00C33D37" w:rsidP="00C33D37">
      <w:pPr>
        <w:pStyle w:val="enumlev1"/>
        <w:rPr>
          <w:noProof/>
          <w:rtl/>
          <w:lang w:bidi="ar-EG"/>
        </w:rPr>
      </w:pPr>
      <w:r>
        <w:rPr>
          <w:noProof/>
          <w:lang w:bidi="ar-EG"/>
        </w:rPr>
        <w:sym w:font="Symbol" w:char="F0B7"/>
      </w:r>
      <w:r w:rsidRPr="00C02E0B">
        <w:rPr>
          <w:noProof/>
          <w:lang w:bidi="ar-EG"/>
        </w:rPr>
        <w:tab/>
      </w:r>
      <w:r w:rsidRPr="00C02E0B">
        <w:rPr>
          <w:rFonts w:hint="cs"/>
          <w:noProof/>
          <w:rtl/>
          <w:lang w:bidi="ar-EG"/>
        </w:rPr>
        <w:t xml:space="preserve">السلسلة </w:t>
      </w:r>
      <w:r w:rsidRPr="00C02E0B">
        <w:rPr>
          <w:noProof/>
          <w:lang w:bidi="ar-EG"/>
        </w:rPr>
        <w:t>H.200</w:t>
      </w:r>
      <w:r w:rsidRPr="00C02E0B">
        <w:rPr>
          <w:rFonts w:hint="cs"/>
          <w:noProof/>
          <w:rtl/>
          <w:lang w:bidi="ar-EG"/>
        </w:rPr>
        <w:t xml:space="preserve"> و</w:t>
      </w:r>
      <w:r w:rsidRPr="00C02E0B">
        <w:rPr>
          <w:noProof/>
          <w:lang w:bidi="ar-EG"/>
        </w:rPr>
        <w:t>H.323</w:t>
      </w:r>
      <w:r w:rsidRPr="00C02E0B">
        <w:rPr>
          <w:rFonts w:hint="cs"/>
          <w:noProof/>
          <w:rtl/>
          <w:lang w:bidi="ar-EG"/>
        </w:rPr>
        <w:t xml:space="preserve"> و</w:t>
      </w:r>
      <w:r>
        <w:rPr>
          <w:noProof/>
          <w:lang w:bidi="ar-EG"/>
        </w:rPr>
        <w:t xml:space="preserve"> </w:t>
      </w:r>
      <w:r w:rsidRPr="00C02E0B">
        <w:rPr>
          <w:noProof/>
          <w:lang w:bidi="ar-EG"/>
        </w:rPr>
        <w:t>T.120</w:t>
      </w:r>
      <w:r w:rsidRPr="00C02E0B">
        <w:rPr>
          <w:rFonts w:hint="cs"/>
          <w:noProof/>
          <w:rtl/>
          <w:lang w:bidi="ar-EG"/>
        </w:rPr>
        <w:t xml:space="preserve">والسلسلة </w:t>
      </w:r>
      <w:r w:rsidRPr="00C02E0B">
        <w:rPr>
          <w:noProof/>
          <w:lang w:bidi="ar-EG"/>
        </w:rPr>
        <w:t>X.400</w:t>
      </w:r>
      <w:r w:rsidRPr="00C02E0B">
        <w:rPr>
          <w:rFonts w:hint="cs"/>
          <w:noProof/>
          <w:rtl/>
          <w:lang w:bidi="ar-EG"/>
        </w:rPr>
        <w:t xml:space="preserve"> والسلسلة </w:t>
      </w:r>
      <w:r w:rsidRPr="00C02E0B">
        <w:rPr>
          <w:noProof/>
          <w:lang w:bidi="ar-EG"/>
        </w:rPr>
        <w:t>X.500</w:t>
      </w:r>
      <w:r w:rsidRPr="00C02E0B">
        <w:rPr>
          <w:rFonts w:hint="cs"/>
          <w:noProof/>
          <w:rtl/>
          <w:lang w:bidi="ar-EG"/>
        </w:rPr>
        <w:t xml:space="preserve"> والسلسلة </w:t>
      </w:r>
      <w:r w:rsidRPr="00C02E0B">
        <w:rPr>
          <w:noProof/>
          <w:lang w:bidi="ar-EG"/>
        </w:rPr>
        <w:t>X.680/X.690</w:t>
      </w:r>
      <w:r w:rsidRPr="00C02E0B">
        <w:rPr>
          <w:rFonts w:hint="cs"/>
          <w:noProof/>
          <w:rtl/>
          <w:lang w:bidi="ar-EG"/>
        </w:rPr>
        <w:t xml:space="preserve"> والسلسلة</w:t>
      </w:r>
      <w:r>
        <w:rPr>
          <w:rFonts w:hint="eastAsia"/>
          <w:noProof/>
          <w:rtl/>
          <w:lang w:bidi="ar-EG"/>
        </w:rPr>
        <w:t> </w:t>
      </w:r>
      <w:r w:rsidRPr="00C02E0B">
        <w:rPr>
          <w:noProof/>
          <w:lang w:bidi="ar-EG"/>
        </w:rPr>
        <w:t>X.700</w:t>
      </w:r>
      <w:r w:rsidRPr="00C02E0B">
        <w:rPr>
          <w:rFonts w:hint="cs"/>
          <w:noProof/>
          <w:rtl/>
          <w:lang w:bidi="ar-EG"/>
        </w:rPr>
        <w:t xml:space="preserve"> والسلسلة </w:t>
      </w:r>
      <w:r w:rsidRPr="00C02E0B">
        <w:rPr>
          <w:noProof/>
          <w:lang w:bidi="ar-EG"/>
        </w:rPr>
        <w:t>X.880</w:t>
      </w:r>
      <w:r w:rsidRPr="00C02E0B">
        <w:rPr>
          <w:rFonts w:hint="cs"/>
          <w:noProof/>
          <w:rtl/>
          <w:lang w:bidi="ar-EG"/>
        </w:rPr>
        <w:t xml:space="preserve"> والسلسلة </w:t>
      </w:r>
      <w:r w:rsidRPr="00C02E0B">
        <w:rPr>
          <w:noProof/>
          <w:lang w:bidi="ar-EG"/>
        </w:rPr>
        <w:t>X.900</w:t>
      </w:r>
    </w:p>
    <w:p w:rsidR="00C33D37" w:rsidRPr="00C02E0B" w:rsidRDefault="00C33D37" w:rsidP="00AC3FB2">
      <w:pPr>
        <w:pStyle w:val="Headingb"/>
        <w:rPr>
          <w:rtl/>
        </w:rPr>
      </w:pPr>
      <w:r w:rsidRPr="00C02E0B">
        <w:rPr>
          <w:rtl/>
        </w:rPr>
        <w:t>المسائل:</w:t>
      </w:r>
    </w:p>
    <w:p w:rsidR="00C33D37" w:rsidRPr="00C02E0B" w:rsidRDefault="00C33D37" w:rsidP="00C33D37">
      <w:pPr>
        <w:pStyle w:val="enumlev1"/>
        <w:rPr>
          <w:noProof/>
          <w:rtl/>
          <w:lang w:bidi="ar-EG"/>
        </w:rPr>
      </w:pPr>
      <w:r>
        <w:rPr>
          <w:noProof/>
          <w:lang w:bidi="ar-EG"/>
        </w:rPr>
        <w:sym w:font="Symbol" w:char="F0B7"/>
      </w:r>
      <w:r w:rsidRPr="00C02E0B">
        <w:rPr>
          <w:noProof/>
          <w:lang w:bidi="ar-EG"/>
        </w:rPr>
        <w:tab/>
      </w:r>
      <w:r w:rsidRPr="00C02E0B">
        <w:rPr>
          <w:rFonts w:hint="cs"/>
          <w:noProof/>
          <w:rtl/>
          <w:lang w:bidi="ar-EG"/>
        </w:rPr>
        <w:t xml:space="preserve">جميع مسائل قطاع تقييس الاتصالات </w:t>
      </w:r>
      <w:r>
        <w:rPr>
          <w:rFonts w:hint="cs"/>
          <w:noProof/>
          <w:rtl/>
          <w:lang w:bidi="ar-EG"/>
        </w:rPr>
        <w:t>المتصلة بالتوصيات المدرجة أعلاه.</w:t>
      </w:r>
    </w:p>
    <w:p w:rsidR="00C33D37" w:rsidRPr="00C02E0B" w:rsidRDefault="00C33D37" w:rsidP="00AC3FB2">
      <w:pPr>
        <w:pStyle w:val="Headingb"/>
        <w:rPr>
          <w:rtl/>
        </w:rPr>
      </w:pPr>
      <w:r w:rsidRPr="00C02E0B">
        <w:rPr>
          <w:rtl/>
        </w:rPr>
        <w:t>لجان الدراسات:</w:t>
      </w:r>
    </w:p>
    <w:p w:rsidR="00C33D37" w:rsidRPr="00827482" w:rsidRDefault="00C33D37" w:rsidP="00AC3FB2">
      <w:pPr>
        <w:pStyle w:val="enumlev1"/>
        <w:rPr>
          <w:noProof/>
          <w:rtl/>
          <w:lang w:bidi="ar-EG"/>
        </w:rPr>
      </w:pPr>
      <w:r>
        <w:rPr>
          <w:noProof/>
          <w:lang w:bidi="ar-EG"/>
        </w:rPr>
        <w:sym w:font="Symbol" w:char="F0B7"/>
      </w:r>
      <w:r w:rsidRPr="00C02E0B">
        <w:rPr>
          <w:noProof/>
          <w:lang w:bidi="ar-EG"/>
        </w:rPr>
        <w:tab/>
      </w:r>
      <w:r>
        <w:rPr>
          <w:rFonts w:hint="cs"/>
          <w:noProof/>
          <w:rtl/>
          <w:lang w:bidi="ar-EG"/>
        </w:rPr>
        <w:t xml:space="preserve">لجنة الدراسات </w:t>
      </w:r>
      <w:r>
        <w:rPr>
          <w:noProof/>
          <w:lang w:val="en-US" w:bidi="ar-EG"/>
        </w:rPr>
        <w:t>11</w:t>
      </w:r>
      <w:r>
        <w:rPr>
          <w:rFonts w:hint="cs"/>
          <w:noProof/>
          <w:rtl/>
          <w:lang w:val="en-US" w:bidi="ar-EG"/>
        </w:rPr>
        <w:t xml:space="preserve">، لجنة الدراسات الرئيسية المعنية </w:t>
      </w:r>
      <w:r>
        <w:rPr>
          <w:rFonts w:hint="cs"/>
          <w:noProof/>
          <w:rtl/>
          <w:lang w:bidi="ar-EG"/>
        </w:rPr>
        <w:t>بمواصفات الاختبار واختبار المطابقة وقابلية التشغيل البيني، و</w:t>
      </w:r>
      <w:r w:rsidRPr="00827482">
        <w:rPr>
          <w:rFonts w:hint="cs"/>
          <w:noProof/>
          <w:rtl/>
          <w:lang w:bidi="ar-EG"/>
        </w:rPr>
        <w:t xml:space="preserve">جميع </w:t>
      </w:r>
      <w:r w:rsidRPr="00827482">
        <w:rPr>
          <w:noProof/>
          <w:rtl/>
          <w:lang w:bidi="ar-EG"/>
        </w:rPr>
        <w:t>لجان الدراسات</w:t>
      </w:r>
      <w:r w:rsidRPr="00827482">
        <w:rPr>
          <w:rFonts w:hint="cs"/>
          <w:noProof/>
          <w:rtl/>
          <w:lang w:bidi="ar-EG"/>
        </w:rPr>
        <w:t xml:space="preserve"> التي تستخدم لغات تصميم </w:t>
      </w:r>
      <w:r w:rsidR="00AC3FB2">
        <w:rPr>
          <w:rFonts w:hint="cs"/>
          <w:noProof/>
          <w:rtl/>
          <w:lang w:bidi="ar-EG"/>
        </w:rPr>
        <w:t>ال</w:t>
      </w:r>
      <w:r w:rsidRPr="00827482">
        <w:rPr>
          <w:rFonts w:hint="cs"/>
          <w:noProof/>
          <w:rtl/>
          <w:lang w:bidi="ar-EG"/>
        </w:rPr>
        <w:t xml:space="preserve">أنظمة </w:t>
      </w:r>
      <w:r w:rsidR="00AC3FB2">
        <w:rPr>
          <w:rFonts w:hint="cs"/>
          <w:noProof/>
          <w:rtl/>
          <w:lang w:bidi="ar-EG"/>
        </w:rPr>
        <w:t>ل</w:t>
      </w:r>
      <w:r w:rsidRPr="00827482">
        <w:rPr>
          <w:rFonts w:hint="cs"/>
          <w:noProof/>
          <w:rtl/>
          <w:lang w:bidi="ar-EG"/>
        </w:rPr>
        <w:t>لاتحاد (خصوصاً لجان الدراسات</w:t>
      </w:r>
      <w:r w:rsidRPr="00827482">
        <w:rPr>
          <w:noProof/>
          <w:rtl/>
          <w:lang w:bidi="ar-EG"/>
        </w:rPr>
        <w:t xml:space="preserve"> </w:t>
      </w:r>
      <w:r w:rsidRPr="00827482">
        <w:rPr>
          <w:noProof/>
          <w:lang w:bidi="ar-EG"/>
        </w:rPr>
        <w:t>2</w:t>
      </w:r>
      <w:r w:rsidRPr="00827482">
        <w:rPr>
          <w:noProof/>
          <w:rtl/>
          <w:lang w:bidi="ar-EG"/>
        </w:rPr>
        <w:t xml:space="preserve"> و</w:t>
      </w:r>
      <w:r w:rsidRPr="00827482">
        <w:rPr>
          <w:noProof/>
          <w:lang w:bidi="ar-EG"/>
        </w:rPr>
        <w:t>11</w:t>
      </w:r>
      <w:r w:rsidRPr="00827482">
        <w:rPr>
          <w:noProof/>
          <w:rtl/>
          <w:lang w:bidi="ar-EG"/>
        </w:rPr>
        <w:t xml:space="preserve"> و</w:t>
      </w:r>
      <w:r w:rsidRPr="00827482">
        <w:rPr>
          <w:noProof/>
          <w:lang w:bidi="ar-EG"/>
        </w:rPr>
        <w:t>13</w:t>
      </w:r>
      <w:r w:rsidRPr="00827482">
        <w:rPr>
          <w:noProof/>
          <w:rtl/>
          <w:lang w:bidi="ar-EG"/>
        </w:rPr>
        <w:t xml:space="preserve"> و</w:t>
      </w:r>
      <w:r w:rsidRPr="00827482">
        <w:rPr>
          <w:noProof/>
          <w:lang w:bidi="ar-EG"/>
        </w:rPr>
        <w:t>16</w:t>
      </w:r>
      <w:r w:rsidRPr="00827482">
        <w:rPr>
          <w:rFonts w:hint="cs"/>
          <w:noProof/>
          <w:rtl/>
          <w:lang w:bidi="ar-EG"/>
        </w:rPr>
        <w:t xml:space="preserve">) أو التي تحدد الاختبارات (خصوصاً لجان الدراسات </w:t>
      </w:r>
      <w:r w:rsidRPr="00827482">
        <w:rPr>
          <w:noProof/>
          <w:lang w:bidi="ar-EG"/>
        </w:rPr>
        <w:t>2</w:t>
      </w:r>
      <w:r w:rsidRPr="00827482">
        <w:rPr>
          <w:noProof/>
          <w:rtl/>
          <w:lang w:bidi="ar-EG"/>
        </w:rPr>
        <w:t xml:space="preserve"> و</w:t>
      </w:r>
      <w:r>
        <w:rPr>
          <w:noProof/>
          <w:lang w:bidi="ar-EG"/>
        </w:rPr>
        <w:t>9</w:t>
      </w:r>
      <w:r w:rsidRPr="00827482">
        <w:rPr>
          <w:rFonts w:hint="cs"/>
          <w:noProof/>
          <w:rtl/>
          <w:lang w:bidi="ar-EG"/>
        </w:rPr>
        <w:t xml:space="preserve"> و</w:t>
      </w:r>
      <w:r w:rsidRPr="00827482">
        <w:rPr>
          <w:noProof/>
          <w:lang w:bidi="ar-EG"/>
        </w:rPr>
        <w:t>11</w:t>
      </w:r>
      <w:r w:rsidRPr="00827482">
        <w:rPr>
          <w:noProof/>
          <w:rtl/>
          <w:lang w:bidi="ar-EG"/>
        </w:rPr>
        <w:t xml:space="preserve"> و</w:t>
      </w:r>
      <w:r w:rsidRPr="00827482">
        <w:rPr>
          <w:noProof/>
          <w:lang w:bidi="ar-EG"/>
        </w:rPr>
        <w:t>13</w:t>
      </w:r>
      <w:r w:rsidRPr="00827482">
        <w:rPr>
          <w:noProof/>
          <w:rtl/>
          <w:lang w:bidi="ar-EG"/>
        </w:rPr>
        <w:t xml:space="preserve"> </w:t>
      </w:r>
      <w:r w:rsidRPr="00827482">
        <w:rPr>
          <w:rFonts w:hint="cs"/>
          <w:noProof/>
          <w:rtl/>
          <w:lang w:bidi="ar-EG"/>
        </w:rPr>
        <w:t>و</w:t>
      </w:r>
      <w:r>
        <w:rPr>
          <w:noProof/>
          <w:lang w:bidi="ar-EG"/>
        </w:rPr>
        <w:t>15</w:t>
      </w:r>
      <w:r w:rsidRPr="00827482">
        <w:rPr>
          <w:rFonts w:hint="cs"/>
          <w:noProof/>
          <w:rtl/>
          <w:lang w:bidi="ar-EG"/>
        </w:rPr>
        <w:t xml:space="preserve"> </w:t>
      </w:r>
      <w:r w:rsidRPr="00827482">
        <w:rPr>
          <w:noProof/>
          <w:rtl/>
          <w:lang w:bidi="ar-EG"/>
        </w:rPr>
        <w:t>و</w:t>
      </w:r>
      <w:r w:rsidRPr="00827482">
        <w:rPr>
          <w:noProof/>
          <w:lang w:bidi="ar-EG"/>
        </w:rPr>
        <w:t>16</w:t>
      </w:r>
      <w:r w:rsidRPr="00827482">
        <w:rPr>
          <w:rFonts w:hint="cs"/>
          <w:noProof/>
          <w:rtl/>
          <w:lang w:bidi="ar-EG"/>
        </w:rPr>
        <w:t>)</w:t>
      </w:r>
    </w:p>
    <w:p w:rsidR="00C33D37" w:rsidRPr="00C02E0B" w:rsidRDefault="00C33D37" w:rsidP="00AC3FB2">
      <w:pPr>
        <w:pStyle w:val="Headingb"/>
        <w:rPr>
          <w:rtl/>
        </w:rPr>
      </w:pPr>
      <w:r w:rsidRPr="00C02E0B">
        <w:rPr>
          <w:rtl/>
        </w:rPr>
        <w:t>هيئات التقييس:</w:t>
      </w:r>
    </w:p>
    <w:p w:rsidR="00C33D37" w:rsidRPr="00827482" w:rsidRDefault="00C33D37" w:rsidP="00C33D37">
      <w:pPr>
        <w:pStyle w:val="enumlev1"/>
        <w:rPr>
          <w:noProof/>
          <w:rtl/>
          <w:lang w:bidi="ar-EG"/>
        </w:rPr>
      </w:pPr>
      <w:r>
        <w:rPr>
          <w:noProof/>
          <w:lang w:bidi="ar-EG"/>
        </w:rPr>
        <w:sym w:font="Symbol" w:char="F0B7"/>
      </w:r>
      <w:r w:rsidRPr="00C02E0B">
        <w:rPr>
          <w:noProof/>
          <w:lang w:bidi="ar-EG"/>
        </w:rPr>
        <w:tab/>
      </w:r>
      <w:r w:rsidRPr="00827482">
        <w:rPr>
          <w:rFonts w:hint="cs"/>
          <w:noProof/>
          <w:rtl/>
          <w:lang w:bidi="ar-EG"/>
        </w:rPr>
        <w:t>ا</w:t>
      </w:r>
      <w:r w:rsidRPr="00827482">
        <w:rPr>
          <w:noProof/>
          <w:rtl/>
          <w:lang w:bidi="ar-EG"/>
        </w:rPr>
        <w:t xml:space="preserve">لمنظمة الدولية للتوحيد القياسي/اللجنة الكهرتقنية الدولية </w:t>
      </w:r>
      <w:r w:rsidRPr="00827482">
        <w:rPr>
          <w:noProof/>
          <w:lang w:bidi="ar-EG"/>
        </w:rPr>
        <w:t>(</w:t>
      </w:r>
      <w:r w:rsidRPr="00714085">
        <w:rPr>
          <w:noProof/>
          <w:lang w:bidi="ar-EG"/>
        </w:rPr>
        <w:t>ISO/IEC JTC 1</w:t>
      </w:r>
      <w:r w:rsidRPr="00827482">
        <w:rPr>
          <w:noProof/>
          <w:lang w:bidi="ar-EG"/>
        </w:rPr>
        <w:t>)</w:t>
      </w:r>
      <w:r w:rsidRPr="00827482">
        <w:rPr>
          <w:rFonts w:hint="cs"/>
          <w:noProof/>
          <w:rtl/>
          <w:lang w:bidi="ar-EG"/>
        </w:rPr>
        <w:t xml:space="preserve"> ولجانها الفرعية التي تستخدم لغات تصميم أنظمة الاتحاد الدولي للاتصالات</w:t>
      </w:r>
      <w:r w:rsidRPr="00827482">
        <w:rPr>
          <w:noProof/>
          <w:rtl/>
          <w:lang w:bidi="ar-EG"/>
        </w:rPr>
        <w:t>؛ المعهد الأوروبي لتقييس الاتصالات</w:t>
      </w:r>
      <w:r w:rsidRPr="00827482">
        <w:rPr>
          <w:rFonts w:hint="cs"/>
          <w:noProof/>
          <w:rtl/>
          <w:lang w:bidi="ar-EG"/>
        </w:rPr>
        <w:t xml:space="preserve"> </w:t>
      </w:r>
      <w:r>
        <w:rPr>
          <w:noProof/>
          <w:lang w:bidi="ar-EG"/>
        </w:rPr>
        <w:t>(</w:t>
      </w:r>
      <w:r w:rsidRPr="00714085">
        <w:rPr>
          <w:noProof/>
          <w:lang w:bidi="ar-EG"/>
        </w:rPr>
        <w:t>ETSI</w:t>
      </w:r>
      <w:r>
        <w:rPr>
          <w:noProof/>
          <w:lang w:bidi="ar-EG"/>
        </w:rPr>
        <w:t>)</w:t>
      </w:r>
      <w:r w:rsidRPr="00827482">
        <w:rPr>
          <w:noProof/>
          <w:rtl/>
          <w:lang w:bidi="ar-EG"/>
        </w:rPr>
        <w:t>؛</w:t>
      </w:r>
      <w:r w:rsidRPr="00827482">
        <w:rPr>
          <w:rFonts w:hint="cs"/>
          <w:noProof/>
          <w:rtl/>
          <w:lang w:bidi="ar-EG"/>
        </w:rPr>
        <w:t xml:space="preserve"> </w:t>
      </w:r>
      <w:r w:rsidRPr="00827482">
        <w:rPr>
          <w:noProof/>
          <w:rtl/>
          <w:lang w:bidi="ar-EG"/>
        </w:rPr>
        <w:t>فريق مهام هندسة الإنترنت</w:t>
      </w:r>
      <w:r>
        <w:rPr>
          <w:rFonts w:hint="eastAsia"/>
          <w:noProof/>
          <w:rtl/>
          <w:lang w:bidi="ar-EG"/>
        </w:rPr>
        <w:t> </w:t>
      </w:r>
      <w:r>
        <w:rPr>
          <w:noProof/>
          <w:lang w:bidi="ar-EG"/>
        </w:rPr>
        <w:t>(</w:t>
      </w:r>
      <w:r w:rsidRPr="00714085">
        <w:rPr>
          <w:noProof/>
          <w:lang w:bidi="ar-EG"/>
        </w:rPr>
        <w:t>IETF</w:t>
      </w:r>
      <w:r>
        <w:rPr>
          <w:noProof/>
          <w:lang w:bidi="ar-EG"/>
        </w:rPr>
        <w:t>)</w:t>
      </w:r>
      <w:r w:rsidRPr="00827482">
        <w:rPr>
          <w:rFonts w:hint="cs"/>
          <w:noProof/>
          <w:rtl/>
          <w:lang w:bidi="ar-EG"/>
        </w:rPr>
        <w:t xml:space="preserve">؛ </w:t>
      </w:r>
      <w:r w:rsidRPr="00827482">
        <w:rPr>
          <w:noProof/>
          <w:rtl/>
          <w:lang w:bidi="ar-EG"/>
        </w:rPr>
        <w:t>منظمة النهوض بمعايير المعلومات المنظمة</w:t>
      </w:r>
      <w:r w:rsidRPr="00827482">
        <w:rPr>
          <w:rFonts w:hint="cs"/>
          <w:noProof/>
          <w:rtl/>
          <w:lang w:bidi="ar-EG"/>
        </w:rPr>
        <w:t xml:space="preserve"> </w:t>
      </w:r>
      <w:r>
        <w:rPr>
          <w:noProof/>
          <w:lang w:bidi="ar-EG"/>
        </w:rPr>
        <w:t>(</w:t>
      </w:r>
      <w:r w:rsidRPr="00714085">
        <w:rPr>
          <w:noProof/>
          <w:lang w:bidi="ar-EG"/>
        </w:rPr>
        <w:t>OASIS</w:t>
      </w:r>
      <w:r>
        <w:rPr>
          <w:noProof/>
          <w:lang w:bidi="ar-EG"/>
        </w:rPr>
        <w:t>)</w:t>
      </w:r>
      <w:r w:rsidRPr="00827482">
        <w:rPr>
          <w:rFonts w:hint="cs"/>
          <w:noProof/>
          <w:rtl/>
          <w:lang w:bidi="ar-EG"/>
        </w:rPr>
        <w:t>؛</w:t>
      </w:r>
      <w:r w:rsidRPr="00827482">
        <w:rPr>
          <w:noProof/>
          <w:rtl/>
          <w:lang w:bidi="ar-EG"/>
        </w:rPr>
        <w:t xml:space="preserve"> فريق إدارة الأغراض</w:t>
      </w:r>
      <w:r w:rsidRPr="00827482">
        <w:rPr>
          <w:rFonts w:hint="cs"/>
          <w:noProof/>
          <w:rtl/>
          <w:lang w:bidi="ar-EG"/>
        </w:rPr>
        <w:t xml:space="preserve"> </w:t>
      </w:r>
      <w:r>
        <w:rPr>
          <w:noProof/>
          <w:lang w:bidi="ar-EG"/>
        </w:rPr>
        <w:t>(</w:t>
      </w:r>
      <w:r w:rsidRPr="00714085">
        <w:rPr>
          <w:noProof/>
          <w:lang w:bidi="ar-EG"/>
        </w:rPr>
        <w:t>OMG</w:t>
      </w:r>
      <w:r>
        <w:rPr>
          <w:noProof/>
          <w:lang w:bidi="ar-EG"/>
        </w:rPr>
        <w:t>)</w:t>
      </w:r>
      <w:r w:rsidRPr="00827482">
        <w:rPr>
          <w:rFonts w:hint="cs"/>
          <w:noProof/>
          <w:rtl/>
          <w:lang w:bidi="ar-EG"/>
        </w:rPr>
        <w:t xml:space="preserve">؛ اتحاد شبكة الويب العالمية </w:t>
      </w:r>
      <w:r>
        <w:rPr>
          <w:noProof/>
          <w:lang w:bidi="ar-EG"/>
        </w:rPr>
        <w:t>(</w:t>
      </w:r>
      <w:r w:rsidRPr="00714085">
        <w:rPr>
          <w:noProof/>
          <w:lang w:bidi="ar-EG"/>
        </w:rPr>
        <w:t>W3C</w:t>
      </w:r>
      <w:r>
        <w:rPr>
          <w:noProof/>
          <w:lang w:bidi="ar-EG"/>
        </w:rPr>
        <w:t>)</w:t>
      </w:r>
    </w:p>
    <w:p w:rsidR="00C33D37" w:rsidRPr="00AC27F1" w:rsidRDefault="00C33D37" w:rsidP="00AC3FB2">
      <w:pPr>
        <w:pStyle w:val="Headingb"/>
        <w:rPr>
          <w:rtl/>
        </w:rPr>
      </w:pPr>
      <w:r w:rsidRPr="00AC27F1">
        <w:rPr>
          <w:rtl/>
        </w:rPr>
        <w:t>هيئات أخرى:</w:t>
      </w:r>
    </w:p>
    <w:p w:rsidR="00C33D37" w:rsidRDefault="00C33D37" w:rsidP="00AC3FB2">
      <w:pPr>
        <w:pStyle w:val="enumlev1"/>
        <w:rPr>
          <w:noProof/>
          <w:rtl/>
          <w:lang w:bidi="ar-EG"/>
        </w:rPr>
      </w:pPr>
      <w:r>
        <w:rPr>
          <w:noProof/>
          <w:lang w:bidi="ar-EG"/>
        </w:rPr>
        <w:sym w:font="Symbol" w:char="F0B7"/>
      </w:r>
      <w:r w:rsidRPr="00C02E0B">
        <w:rPr>
          <w:noProof/>
          <w:lang w:bidi="ar-EG"/>
        </w:rPr>
        <w:tab/>
      </w:r>
      <w:r w:rsidRPr="00827482">
        <w:rPr>
          <w:noProof/>
          <w:rtl/>
          <w:lang w:bidi="ar-EG"/>
        </w:rPr>
        <w:t>جمعية منتدى لغة المواصفات والوصف.</w:t>
      </w:r>
    </w:p>
    <w:p w:rsidR="00C33D37" w:rsidRPr="000302D3" w:rsidRDefault="00C33D37" w:rsidP="00AC3FB2">
      <w:pPr>
        <w:spacing w:before="600"/>
        <w:jc w:val="center"/>
        <w:rPr>
          <w:lang w:bidi="ar-EG"/>
        </w:rPr>
      </w:pPr>
      <w:r>
        <w:rPr>
          <w:noProof/>
          <w:rtl/>
          <w:lang w:bidi="ar-EG"/>
        </w:rPr>
        <w:t>____________</w:t>
      </w:r>
    </w:p>
    <w:sectPr w:rsidR="00C33D37" w:rsidRPr="000302D3" w:rsidSect="00C33D37">
      <w:headerReference w:type="default" r:id="rId11"/>
      <w:footerReference w:type="default" r:id="rId12"/>
      <w:footerReference w:type="first" r:id="rId13"/>
      <w:pgSz w:w="11901" w:h="16840" w:code="9"/>
      <w:pgMar w:top="1418" w:right="1134" w:bottom="1134" w:left="1134" w:header="567" w:footer="567" w:gutter="0"/>
      <w:paperSrc w:first="15" w:other="15"/>
      <w:pgNumType w:start="1"/>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EAD" w:rsidRDefault="00B25EAD">
      <w:r>
        <w:separator/>
      </w:r>
    </w:p>
  </w:endnote>
  <w:endnote w:type="continuationSeparator" w:id="0">
    <w:p w:rsidR="00B25EAD" w:rsidRDefault="00B25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Century Gothic"/>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93" w:rsidRPr="004F3481" w:rsidRDefault="004F3481" w:rsidP="004F3481">
    <w:pPr>
      <w:tabs>
        <w:tab w:val="left" w:pos="5954"/>
        <w:tab w:val="right" w:pos="9639"/>
      </w:tabs>
      <w:overflowPunct w:val="0"/>
      <w:autoSpaceDE w:val="0"/>
      <w:autoSpaceDN w:val="0"/>
      <w:bidi w:val="0"/>
      <w:adjustRightInd w:val="0"/>
      <w:spacing w:before="0" w:line="240" w:lineRule="auto"/>
      <w:jc w:val="left"/>
      <w:textAlignment w:val="baseline"/>
      <w:rPr>
        <w:rFonts w:cs="Times New Roman"/>
        <w:caps/>
        <w:sz w:val="16"/>
        <w:szCs w:val="20"/>
        <w:lang w:val="fr-CH"/>
      </w:rPr>
    </w:pPr>
    <w:r w:rsidRPr="004F3481">
      <w:rPr>
        <w:rFonts w:cs="Times New Roman"/>
        <w:caps/>
        <w:sz w:val="16"/>
        <w:szCs w:val="20"/>
        <w:lang w:val="fr-CH"/>
      </w:rPr>
      <w:t>ITU-T\BUREAU\CIRC\035</w:t>
    </w:r>
    <w:r>
      <w:rPr>
        <w:rFonts w:cs="Times New Roman"/>
        <w:caps/>
        <w:sz w:val="16"/>
        <w:szCs w:val="20"/>
        <w:lang w:val="fr-CH"/>
      </w:rPr>
      <w:t>A</w:t>
    </w:r>
    <w:r w:rsidRPr="004F3481">
      <w:rPr>
        <w:rFonts w:cs="Times New Roman"/>
        <w:caps/>
        <w:sz w:val="16"/>
        <w:szCs w:val="20"/>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8E6B93" w:rsidTr="00EB5021">
      <w:trPr>
        <w:cantSplit/>
      </w:trPr>
      <w:tc>
        <w:tcPr>
          <w:tcW w:w="1062" w:type="pct"/>
          <w:tcBorders>
            <w:top w:val="single" w:sz="6" w:space="0" w:color="auto"/>
          </w:tcBorders>
          <w:tcMar>
            <w:top w:w="57" w:type="dxa"/>
          </w:tcMar>
        </w:tcPr>
        <w:p w:rsidR="008E6B93" w:rsidRDefault="008E6B93" w:rsidP="00EB5021">
          <w:pPr>
            <w:pStyle w:val="itu"/>
          </w:pPr>
          <w:r>
            <w:t>Place des Nations</w:t>
          </w:r>
        </w:p>
      </w:tc>
      <w:tc>
        <w:tcPr>
          <w:tcW w:w="1583" w:type="pct"/>
          <w:tcBorders>
            <w:top w:val="single" w:sz="6" w:space="0" w:color="auto"/>
          </w:tcBorders>
          <w:tcMar>
            <w:top w:w="57" w:type="dxa"/>
          </w:tcMar>
        </w:tcPr>
        <w:p w:rsidR="008E6B93" w:rsidRDefault="008E6B93" w:rsidP="00EB5021">
          <w:pPr>
            <w:pStyle w:val="itu"/>
          </w:pPr>
          <w:r>
            <w:t>Telephone</w:t>
          </w:r>
          <w:r>
            <w:tab/>
            <w:t>+41 22 730 51 11</w:t>
          </w:r>
        </w:p>
      </w:tc>
      <w:tc>
        <w:tcPr>
          <w:tcW w:w="1224" w:type="pct"/>
          <w:tcBorders>
            <w:top w:val="single" w:sz="6" w:space="0" w:color="auto"/>
          </w:tcBorders>
          <w:tcMar>
            <w:top w:w="57" w:type="dxa"/>
          </w:tcMar>
        </w:tcPr>
        <w:p w:rsidR="008E6B93" w:rsidRDefault="008E6B93" w:rsidP="00EB5021">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8E6B93" w:rsidRDefault="008E6B93" w:rsidP="00EB5021">
          <w:pPr>
            <w:pStyle w:val="itu"/>
          </w:pPr>
          <w:r>
            <w:t>E-mail:</w:t>
          </w:r>
          <w:r>
            <w:tab/>
            <w:t>itumail@itu.int</w:t>
          </w:r>
        </w:p>
      </w:tc>
    </w:tr>
    <w:tr w:rsidR="008E6B93" w:rsidTr="00EB5021">
      <w:trPr>
        <w:cantSplit/>
      </w:trPr>
      <w:tc>
        <w:tcPr>
          <w:tcW w:w="1062" w:type="pct"/>
        </w:tcPr>
        <w:p w:rsidR="008E6B93" w:rsidRPr="008F5E3A" w:rsidRDefault="008E6B93" w:rsidP="00EB5021">
          <w:pPr>
            <w:pStyle w:val="itu"/>
          </w:pPr>
          <w:r w:rsidRPr="008F5E3A">
            <w:t>CH-1211 Geneva 20</w:t>
          </w:r>
        </w:p>
      </w:tc>
      <w:tc>
        <w:tcPr>
          <w:tcW w:w="1583" w:type="pct"/>
        </w:tcPr>
        <w:p w:rsidR="008E6B93" w:rsidRPr="008F5E3A" w:rsidRDefault="008E6B93" w:rsidP="00EB5021">
          <w:pPr>
            <w:pStyle w:val="itu"/>
          </w:pPr>
          <w:r w:rsidRPr="008F5E3A">
            <w:t>Telefax</w:t>
          </w:r>
          <w:r w:rsidRPr="008F5E3A">
            <w:tab/>
            <w:t>Gr3:</w:t>
          </w:r>
          <w:r w:rsidRPr="008F5E3A">
            <w:tab/>
            <w:t>+41 22 733 72 56</w:t>
          </w:r>
        </w:p>
      </w:tc>
      <w:tc>
        <w:tcPr>
          <w:tcW w:w="1224" w:type="pct"/>
        </w:tcPr>
        <w:p w:rsidR="008E6B93" w:rsidRPr="008F5E3A" w:rsidRDefault="008E6B93" w:rsidP="00EB5021">
          <w:pPr>
            <w:pStyle w:val="itu"/>
          </w:pPr>
          <w:r w:rsidRPr="008F5E3A">
            <w:t>Telegram ITU GENEVE</w:t>
          </w:r>
        </w:p>
      </w:tc>
      <w:tc>
        <w:tcPr>
          <w:tcW w:w="1131" w:type="pct"/>
        </w:tcPr>
        <w:p w:rsidR="008E6B93" w:rsidRPr="00724ED5" w:rsidRDefault="008E6B93" w:rsidP="00EB5021">
          <w:pPr>
            <w:pStyle w:val="itu"/>
            <w:rPr>
              <w:lang w:val="en-US"/>
            </w:rPr>
          </w:pPr>
          <w:r w:rsidRPr="008F5E3A">
            <w:tab/>
          </w:r>
          <w:hyperlink r:id="rId1" w:history="1">
            <w:r w:rsidRPr="0034525D">
              <w:rPr>
                <w:rStyle w:val="Hyperlink"/>
              </w:rPr>
              <w:t>www.itu.int</w:t>
            </w:r>
          </w:hyperlink>
        </w:p>
      </w:tc>
    </w:tr>
    <w:tr w:rsidR="008E6B93" w:rsidTr="00EB5021">
      <w:trPr>
        <w:cantSplit/>
      </w:trPr>
      <w:tc>
        <w:tcPr>
          <w:tcW w:w="1062" w:type="pct"/>
        </w:tcPr>
        <w:p w:rsidR="008E6B93" w:rsidRDefault="008E6B93" w:rsidP="00EB5021">
          <w:pPr>
            <w:pStyle w:val="itu"/>
          </w:pPr>
          <w:r>
            <w:t>Switzerland</w:t>
          </w:r>
        </w:p>
      </w:tc>
      <w:tc>
        <w:tcPr>
          <w:tcW w:w="1583" w:type="pct"/>
        </w:tcPr>
        <w:p w:rsidR="008E6B93" w:rsidRDefault="008E6B93" w:rsidP="00EB5021">
          <w:pPr>
            <w:pStyle w:val="itu"/>
          </w:pPr>
          <w:r>
            <w:tab/>
            <w:t>Gr4:</w:t>
          </w:r>
          <w:r>
            <w:tab/>
            <w:t>+41 22 730 65 00</w:t>
          </w:r>
        </w:p>
      </w:tc>
      <w:tc>
        <w:tcPr>
          <w:tcW w:w="1224" w:type="pct"/>
        </w:tcPr>
        <w:p w:rsidR="008E6B93" w:rsidRDefault="008E6B93" w:rsidP="00EB5021">
          <w:pPr>
            <w:pStyle w:val="itu"/>
          </w:pPr>
        </w:p>
      </w:tc>
      <w:tc>
        <w:tcPr>
          <w:tcW w:w="1131" w:type="pct"/>
        </w:tcPr>
        <w:p w:rsidR="008E6B93" w:rsidRDefault="008E6B93" w:rsidP="00EB5021">
          <w:pPr>
            <w:pStyle w:val="itu"/>
          </w:pPr>
        </w:p>
      </w:tc>
    </w:tr>
  </w:tbl>
  <w:p w:rsidR="008E6B93" w:rsidRPr="008E6B93" w:rsidRDefault="008E6B93">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EAD" w:rsidRDefault="00B25EAD">
      <w:r>
        <w:separator/>
      </w:r>
    </w:p>
  </w:footnote>
  <w:footnote w:type="continuationSeparator" w:id="0">
    <w:p w:rsidR="00B25EAD" w:rsidRDefault="00B25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93" w:rsidRDefault="008E6B93" w:rsidP="008E6B93">
    <w:pPr>
      <w:pStyle w:val="Header"/>
      <w:bidi w:val="0"/>
      <w:spacing w:before="0"/>
      <w:jc w:val="center"/>
      <w:rPr>
        <w:rFonts w:cs="Times New Roman"/>
        <w:sz w:val="18"/>
        <w:szCs w:val="18"/>
        <w:rtl/>
      </w:rPr>
    </w:pPr>
    <w:r>
      <w:rPr>
        <w:rFonts w:cs="Times New Roman"/>
        <w:sz w:val="18"/>
        <w:szCs w:val="18"/>
      </w:rPr>
      <w:t xml:space="preserve">- </w:t>
    </w:r>
    <w:r>
      <w:rPr>
        <w:rStyle w:val="PageNumber"/>
      </w:rPr>
      <w:fldChar w:fldCharType="begin"/>
    </w:r>
    <w:r>
      <w:rPr>
        <w:rStyle w:val="PageNumber"/>
      </w:rPr>
      <w:instrText xml:space="preserve"> PAGE </w:instrText>
    </w:r>
    <w:r>
      <w:rPr>
        <w:rStyle w:val="PageNumber"/>
      </w:rPr>
      <w:fldChar w:fldCharType="separate"/>
    </w:r>
    <w:r w:rsidR="004F3481">
      <w:rPr>
        <w:rStyle w:val="PageNumber"/>
        <w:noProof/>
      </w:rPr>
      <w:t>9</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0153E"/>
    <w:multiLevelType w:val="hybridMultilevel"/>
    <w:tmpl w:val="079EAC86"/>
    <w:lvl w:ilvl="0" w:tplc="C4767B3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22C94375"/>
    <w:multiLevelType w:val="hybridMultilevel"/>
    <w:tmpl w:val="02EC72D8"/>
    <w:lvl w:ilvl="0" w:tplc="FE8E2182">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
    <w:nsid w:val="3C5A0BD2"/>
    <w:multiLevelType w:val="hybridMultilevel"/>
    <w:tmpl w:val="079EAC86"/>
    <w:lvl w:ilvl="0" w:tplc="C4767B3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nsid w:val="79BD11DA"/>
    <w:multiLevelType w:val="hybridMultilevel"/>
    <w:tmpl w:val="5BB00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EAD"/>
    <w:rsid w:val="00007569"/>
    <w:rsid w:val="00012BDE"/>
    <w:rsid w:val="000132B7"/>
    <w:rsid w:val="00020DB7"/>
    <w:rsid w:val="0002118B"/>
    <w:rsid w:val="000260D5"/>
    <w:rsid w:val="000302D3"/>
    <w:rsid w:val="000440C4"/>
    <w:rsid w:val="000525E5"/>
    <w:rsid w:val="000637D6"/>
    <w:rsid w:val="0006455A"/>
    <w:rsid w:val="00064EC5"/>
    <w:rsid w:val="00073E7E"/>
    <w:rsid w:val="00075D90"/>
    <w:rsid w:val="00076A45"/>
    <w:rsid w:val="00081D8A"/>
    <w:rsid w:val="000A3EFF"/>
    <w:rsid w:val="000A7621"/>
    <w:rsid w:val="000B327D"/>
    <w:rsid w:val="000C2FB2"/>
    <w:rsid w:val="000D3455"/>
    <w:rsid w:val="000D3F69"/>
    <w:rsid w:val="000D6000"/>
    <w:rsid w:val="000E14F0"/>
    <w:rsid w:val="0010144A"/>
    <w:rsid w:val="001014A9"/>
    <w:rsid w:val="001132C8"/>
    <w:rsid w:val="00123BE5"/>
    <w:rsid w:val="00127FFE"/>
    <w:rsid w:val="00133BF7"/>
    <w:rsid w:val="001401E7"/>
    <w:rsid w:val="00150879"/>
    <w:rsid w:val="001523BE"/>
    <w:rsid w:val="0016239F"/>
    <w:rsid w:val="00171E80"/>
    <w:rsid w:val="00180899"/>
    <w:rsid w:val="001919D1"/>
    <w:rsid w:val="00194E6E"/>
    <w:rsid w:val="0019658A"/>
    <w:rsid w:val="001A5641"/>
    <w:rsid w:val="001A5E10"/>
    <w:rsid w:val="001B5908"/>
    <w:rsid w:val="001C0EF6"/>
    <w:rsid w:val="001C6117"/>
    <w:rsid w:val="001C7ECA"/>
    <w:rsid w:val="001D1DF8"/>
    <w:rsid w:val="001D39B3"/>
    <w:rsid w:val="001D3E3A"/>
    <w:rsid w:val="001D6103"/>
    <w:rsid w:val="001D6F02"/>
    <w:rsid w:val="001F1051"/>
    <w:rsid w:val="001F6CD8"/>
    <w:rsid w:val="00201E08"/>
    <w:rsid w:val="0021011A"/>
    <w:rsid w:val="00213FD5"/>
    <w:rsid w:val="00214741"/>
    <w:rsid w:val="0022041F"/>
    <w:rsid w:val="00224522"/>
    <w:rsid w:val="002313E7"/>
    <w:rsid w:val="002330BE"/>
    <w:rsid w:val="00235C8A"/>
    <w:rsid w:val="00246AD0"/>
    <w:rsid w:val="00247D96"/>
    <w:rsid w:val="00247D9B"/>
    <w:rsid w:val="00250DC3"/>
    <w:rsid w:val="00252705"/>
    <w:rsid w:val="002561C9"/>
    <w:rsid w:val="00256EA5"/>
    <w:rsid w:val="00264241"/>
    <w:rsid w:val="00270797"/>
    <w:rsid w:val="00274B47"/>
    <w:rsid w:val="00282CC1"/>
    <w:rsid w:val="002840ED"/>
    <w:rsid w:val="00286E0F"/>
    <w:rsid w:val="00293F7E"/>
    <w:rsid w:val="002947F9"/>
    <w:rsid w:val="00295451"/>
    <w:rsid w:val="00296384"/>
    <w:rsid w:val="002A7665"/>
    <w:rsid w:val="002B0756"/>
    <w:rsid w:val="002B40C4"/>
    <w:rsid w:val="002B45A1"/>
    <w:rsid w:val="002B634D"/>
    <w:rsid w:val="002C208D"/>
    <w:rsid w:val="002C233F"/>
    <w:rsid w:val="002C5576"/>
    <w:rsid w:val="002E3F3A"/>
    <w:rsid w:val="002E6D6B"/>
    <w:rsid w:val="002E7216"/>
    <w:rsid w:val="002F5035"/>
    <w:rsid w:val="002F7DC1"/>
    <w:rsid w:val="00301350"/>
    <w:rsid w:val="00310129"/>
    <w:rsid w:val="00311F91"/>
    <w:rsid w:val="0031346F"/>
    <w:rsid w:val="00313593"/>
    <w:rsid w:val="0031633A"/>
    <w:rsid w:val="003310D2"/>
    <w:rsid w:val="00335239"/>
    <w:rsid w:val="00343BDE"/>
    <w:rsid w:val="00350939"/>
    <w:rsid w:val="00363805"/>
    <w:rsid w:val="00363E8E"/>
    <w:rsid w:val="00375CCD"/>
    <w:rsid w:val="00393E7C"/>
    <w:rsid w:val="003B2C5F"/>
    <w:rsid w:val="003B459A"/>
    <w:rsid w:val="003C2AC9"/>
    <w:rsid w:val="003D56B1"/>
    <w:rsid w:val="003E051B"/>
    <w:rsid w:val="003E32A8"/>
    <w:rsid w:val="003E6B7D"/>
    <w:rsid w:val="003F1F9D"/>
    <w:rsid w:val="004067A6"/>
    <w:rsid w:val="00417512"/>
    <w:rsid w:val="00422171"/>
    <w:rsid w:val="004221D4"/>
    <w:rsid w:val="00425397"/>
    <w:rsid w:val="00431A19"/>
    <w:rsid w:val="004331B3"/>
    <w:rsid w:val="0045475A"/>
    <w:rsid w:val="004558BF"/>
    <w:rsid w:val="004579B5"/>
    <w:rsid w:val="004603FF"/>
    <w:rsid w:val="00460C4B"/>
    <w:rsid w:val="00461C8D"/>
    <w:rsid w:val="00471EC0"/>
    <w:rsid w:val="00474AAB"/>
    <w:rsid w:val="00474B16"/>
    <w:rsid w:val="00492FAD"/>
    <w:rsid w:val="0049418C"/>
    <w:rsid w:val="00496580"/>
    <w:rsid w:val="004A0F33"/>
    <w:rsid w:val="004A510C"/>
    <w:rsid w:val="004A52B4"/>
    <w:rsid w:val="004A7A1A"/>
    <w:rsid w:val="004B49B9"/>
    <w:rsid w:val="004D750B"/>
    <w:rsid w:val="004E1059"/>
    <w:rsid w:val="004E4BB7"/>
    <w:rsid w:val="004F18AD"/>
    <w:rsid w:val="004F3481"/>
    <w:rsid w:val="004F3D50"/>
    <w:rsid w:val="0050528B"/>
    <w:rsid w:val="0051132E"/>
    <w:rsid w:val="00511394"/>
    <w:rsid w:val="00523B5B"/>
    <w:rsid w:val="00527BF6"/>
    <w:rsid w:val="00535CA0"/>
    <w:rsid w:val="00537B94"/>
    <w:rsid w:val="005429E9"/>
    <w:rsid w:val="00543D04"/>
    <w:rsid w:val="0054515F"/>
    <w:rsid w:val="00550F45"/>
    <w:rsid w:val="00553969"/>
    <w:rsid w:val="0057474C"/>
    <w:rsid w:val="00575402"/>
    <w:rsid w:val="00575B6C"/>
    <w:rsid w:val="0058156E"/>
    <w:rsid w:val="005821D3"/>
    <w:rsid w:val="00586F78"/>
    <w:rsid w:val="00591E68"/>
    <w:rsid w:val="005960F3"/>
    <w:rsid w:val="005A6657"/>
    <w:rsid w:val="005C447D"/>
    <w:rsid w:val="005D467E"/>
    <w:rsid w:val="005D488B"/>
    <w:rsid w:val="005E007E"/>
    <w:rsid w:val="005F33FD"/>
    <w:rsid w:val="005F7889"/>
    <w:rsid w:val="006011E0"/>
    <w:rsid w:val="0060203A"/>
    <w:rsid w:val="00605E96"/>
    <w:rsid w:val="00614F3F"/>
    <w:rsid w:val="00633EB6"/>
    <w:rsid w:val="006344E2"/>
    <w:rsid w:val="00637FB5"/>
    <w:rsid w:val="00642F8E"/>
    <w:rsid w:val="0064388F"/>
    <w:rsid w:val="00655E5A"/>
    <w:rsid w:val="006638AC"/>
    <w:rsid w:val="00664175"/>
    <w:rsid w:val="00664DAB"/>
    <w:rsid w:val="006656C0"/>
    <w:rsid w:val="00672C1B"/>
    <w:rsid w:val="00674542"/>
    <w:rsid w:val="006765EA"/>
    <w:rsid w:val="00680F48"/>
    <w:rsid w:val="00681DA0"/>
    <w:rsid w:val="006845A9"/>
    <w:rsid w:val="00687F0B"/>
    <w:rsid w:val="0069369F"/>
    <w:rsid w:val="0069450E"/>
    <w:rsid w:val="00696BB2"/>
    <w:rsid w:val="00697445"/>
    <w:rsid w:val="006A058F"/>
    <w:rsid w:val="006A3056"/>
    <w:rsid w:val="006B52B5"/>
    <w:rsid w:val="006B6B9A"/>
    <w:rsid w:val="006B72D5"/>
    <w:rsid w:val="006B79BF"/>
    <w:rsid w:val="006C1530"/>
    <w:rsid w:val="006C4FFB"/>
    <w:rsid w:val="006D49AD"/>
    <w:rsid w:val="006D62DC"/>
    <w:rsid w:val="006E0FE6"/>
    <w:rsid w:val="006E73B1"/>
    <w:rsid w:val="0071127D"/>
    <w:rsid w:val="007149A7"/>
    <w:rsid w:val="007202C3"/>
    <w:rsid w:val="00737D49"/>
    <w:rsid w:val="007437F9"/>
    <w:rsid w:val="00746048"/>
    <w:rsid w:val="00746C94"/>
    <w:rsid w:val="007561C9"/>
    <w:rsid w:val="00757D5F"/>
    <w:rsid w:val="0076311C"/>
    <w:rsid w:val="00764273"/>
    <w:rsid w:val="00767D08"/>
    <w:rsid w:val="00775618"/>
    <w:rsid w:val="00775E3D"/>
    <w:rsid w:val="00776896"/>
    <w:rsid w:val="007804EA"/>
    <w:rsid w:val="00795FF6"/>
    <w:rsid w:val="007A63EC"/>
    <w:rsid w:val="007A66C2"/>
    <w:rsid w:val="007A6984"/>
    <w:rsid w:val="007A7E70"/>
    <w:rsid w:val="007B1AED"/>
    <w:rsid w:val="007B5E75"/>
    <w:rsid w:val="007C1AEA"/>
    <w:rsid w:val="007D3E7B"/>
    <w:rsid w:val="007F0AC6"/>
    <w:rsid w:val="0080133D"/>
    <w:rsid w:val="008041A7"/>
    <w:rsid w:val="00811121"/>
    <w:rsid w:val="008165EA"/>
    <w:rsid w:val="0081722F"/>
    <w:rsid w:val="008226F2"/>
    <w:rsid w:val="0082500A"/>
    <w:rsid w:val="0082673E"/>
    <w:rsid w:val="00830F86"/>
    <w:rsid w:val="00831258"/>
    <w:rsid w:val="00852573"/>
    <w:rsid w:val="00855D37"/>
    <w:rsid w:val="00866CFB"/>
    <w:rsid w:val="0087077B"/>
    <w:rsid w:val="00875870"/>
    <w:rsid w:val="00876CC0"/>
    <w:rsid w:val="00883E59"/>
    <w:rsid w:val="00886A0C"/>
    <w:rsid w:val="008B1B79"/>
    <w:rsid w:val="008B61CA"/>
    <w:rsid w:val="008C3899"/>
    <w:rsid w:val="008C4385"/>
    <w:rsid w:val="008C7D86"/>
    <w:rsid w:val="008D1048"/>
    <w:rsid w:val="008D27E0"/>
    <w:rsid w:val="008D2E33"/>
    <w:rsid w:val="008D3838"/>
    <w:rsid w:val="008E6B93"/>
    <w:rsid w:val="008F4C50"/>
    <w:rsid w:val="008F55E3"/>
    <w:rsid w:val="008F7B1F"/>
    <w:rsid w:val="009015FD"/>
    <w:rsid w:val="009041F1"/>
    <w:rsid w:val="009048A4"/>
    <w:rsid w:val="00904BF4"/>
    <w:rsid w:val="00911629"/>
    <w:rsid w:val="00914455"/>
    <w:rsid w:val="00920A44"/>
    <w:rsid w:val="009257DF"/>
    <w:rsid w:val="0093679C"/>
    <w:rsid w:val="00965582"/>
    <w:rsid w:val="00973D3C"/>
    <w:rsid w:val="0097559C"/>
    <w:rsid w:val="0097651D"/>
    <w:rsid w:val="0098075F"/>
    <w:rsid w:val="00980D9A"/>
    <w:rsid w:val="0098104A"/>
    <w:rsid w:val="009824F8"/>
    <w:rsid w:val="00986865"/>
    <w:rsid w:val="009938A9"/>
    <w:rsid w:val="009961EB"/>
    <w:rsid w:val="009A398E"/>
    <w:rsid w:val="009A61F8"/>
    <w:rsid w:val="009A7C68"/>
    <w:rsid w:val="009B0414"/>
    <w:rsid w:val="009B5009"/>
    <w:rsid w:val="009C4ADE"/>
    <w:rsid w:val="009D0FB9"/>
    <w:rsid w:val="009D2DD2"/>
    <w:rsid w:val="009E1AC7"/>
    <w:rsid w:val="009E21AD"/>
    <w:rsid w:val="009F4B09"/>
    <w:rsid w:val="00A14ADB"/>
    <w:rsid w:val="00A22222"/>
    <w:rsid w:val="00A26EA0"/>
    <w:rsid w:val="00A2752A"/>
    <w:rsid w:val="00A55013"/>
    <w:rsid w:val="00A6296D"/>
    <w:rsid w:val="00A655AC"/>
    <w:rsid w:val="00A77701"/>
    <w:rsid w:val="00A82313"/>
    <w:rsid w:val="00A83A6D"/>
    <w:rsid w:val="00A90460"/>
    <w:rsid w:val="00A95BF9"/>
    <w:rsid w:val="00A96CD8"/>
    <w:rsid w:val="00AA0DC1"/>
    <w:rsid w:val="00AA1F42"/>
    <w:rsid w:val="00AA3A88"/>
    <w:rsid w:val="00AA7432"/>
    <w:rsid w:val="00AA7BA7"/>
    <w:rsid w:val="00AB063E"/>
    <w:rsid w:val="00AB321E"/>
    <w:rsid w:val="00AB5A96"/>
    <w:rsid w:val="00AC3FB2"/>
    <w:rsid w:val="00AD28DD"/>
    <w:rsid w:val="00AD40C3"/>
    <w:rsid w:val="00AD74FA"/>
    <w:rsid w:val="00AE6DFA"/>
    <w:rsid w:val="00B014B5"/>
    <w:rsid w:val="00B06EFE"/>
    <w:rsid w:val="00B10464"/>
    <w:rsid w:val="00B14AEF"/>
    <w:rsid w:val="00B204CB"/>
    <w:rsid w:val="00B22847"/>
    <w:rsid w:val="00B232BD"/>
    <w:rsid w:val="00B25EAD"/>
    <w:rsid w:val="00B269E5"/>
    <w:rsid w:val="00B40910"/>
    <w:rsid w:val="00B51184"/>
    <w:rsid w:val="00B57363"/>
    <w:rsid w:val="00B73D95"/>
    <w:rsid w:val="00B7558A"/>
    <w:rsid w:val="00B77254"/>
    <w:rsid w:val="00B805FD"/>
    <w:rsid w:val="00B80951"/>
    <w:rsid w:val="00B80A6A"/>
    <w:rsid w:val="00B85152"/>
    <w:rsid w:val="00B968FA"/>
    <w:rsid w:val="00BB2862"/>
    <w:rsid w:val="00BB3AA1"/>
    <w:rsid w:val="00BB4246"/>
    <w:rsid w:val="00BB639B"/>
    <w:rsid w:val="00BC45BA"/>
    <w:rsid w:val="00BC683A"/>
    <w:rsid w:val="00BD151C"/>
    <w:rsid w:val="00BD225D"/>
    <w:rsid w:val="00BD2A33"/>
    <w:rsid w:val="00BD51F1"/>
    <w:rsid w:val="00C16CB6"/>
    <w:rsid w:val="00C2476E"/>
    <w:rsid w:val="00C335A4"/>
    <w:rsid w:val="00C33D37"/>
    <w:rsid w:val="00C33D50"/>
    <w:rsid w:val="00C42FC9"/>
    <w:rsid w:val="00C43A8D"/>
    <w:rsid w:val="00C47940"/>
    <w:rsid w:val="00C5355E"/>
    <w:rsid w:val="00C53A1D"/>
    <w:rsid w:val="00C5483C"/>
    <w:rsid w:val="00C56944"/>
    <w:rsid w:val="00C66212"/>
    <w:rsid w:val="00C67A47"/>
    <w:rsid w:val="00C714FF"/>
    <w:rsid w:val="00C7616B"/>
    <w:rsid w:val="00C766C5"/>
    <w:rsid w:val="00C96833"/>
    <w:rsid w:val="00CA0A29"/>
    <w:rsid w:val="00CB63B9"/>
    <w:rsid w:val="00CC0E5D"/>
    <w:rsid w:val="00CC30F9"/>
    <w:rsid w:val="00CD075E"/>
    <w:rsid w:val="00CD216C"/>
    <w:rsid w:val="00CD3457"/>
    <w:rsid w:val="00CD49DF"/>
    <w:rsid w:val="00CE2555"/>
    <w:rsid w:val="00CE7C57"/>
    <w:rsid w:val="00CF1B69"/>
    <w:rsid w:val="00CF2045"/>
    <w:rsid w:val="00CF4610"/>
    <w:rsid w:val="00CF7EA1"/>
    <w:rsid w:val="00D07074"/>
    <w:rsid w:val="00D119B1"/>
    <w:rsid w:val="00D16C82"/>
    <w:rsid w:val="00D177A6"/>
    <w:rsid w:val="00D20AE5"/>
    <w:rsid w:val="00D32283"/>
    <w:rsid w:val="00D34A31"/>
    <w:rsid w:val="00D36DE5"/>
    <w:rsid w:val="00D45212"/>
    <w:rsid w:val="00D57797"/>
    <w:rsid w:val="00D61F3A"/>
    <w:rsid w:val="00D632E9"/>
    <w:rsid w:val="00D668E2"/>
    <w:rsid w:val="00D807A7"/>
    <w:rsid w:val="00D82615"/>
    <w:rsid w:val="00D84854"/>
    <w:rsid w:val="00D86402"/>
    <w:rsid w:val="00D87242"/>
    <w:rsid w:val="00D90360"/>
    <w:rsid w:val="00DA07ED"/>
    <w:rsid w:val="00DA1155"/>
    <w:rsid w:val="00DA7139"/>
    <w:rsid w:val="00DB0549"/>
    <w:rsid w:val="00DC2200"/>
    <w:rsid w:val="00DC4DC2"/>
    <w:rsid w:val="00DC5505"/>
    <w:rsid w:val="00DE3A97"/>
    <w:rsid w:val="00DE4D41"/>
    <w:rsid w:val="00DE76C6"/>
    <w:rsid w:val="00DE7845"/>
    <w:rsid w:val="00DF0B2F"/>
    <w:rsid w:val="00E06CE3"/>
    <w:rsid w:val="00E11642"/>
    <w:rsid w:val="00E14185"/>
    <w:rsid w:val="00E24356"/>
    <w:rsid w:val="00E25C6C"/>
    <w:rsid w:val="00E27501"/>
    <w:rsid w:val="00E32073"/>
    <w:rsid w:val="00E36E54"/>
    <w:rsid w:val="00E40339"/>
    <w:rsid w:val="00E4218D"/>
    <w:rsid w:val="00E448CA"/>
    <w:rsid w:val="00E507D1"/>
    <w:rsid w:val="00E529E7"/>
    <w:rsid w:val="00E61E5B"/>
    <w:rsid w:val="00E65A3D"/>
    <w:rsid w:val="00E65A50"/>
    <w:rsid w:val="00E76382"/>
    <w:rsid w:val="00E7666B"/>
    <w:rsid w:val="00E80F95"/>
    <w:rsid w:val="00E838BC"/>
    <w:rsid w:val="00E96B35"/>
    <w:rsid w:val="00EA5B6B"/>
    <w:rsid w:val="00EA722D"/>
    <w:rsid w:val="00EA75B7"/>
    <w:rsid w:val="00EB491E"/>
    <w:rsid w:val="00EB661D"/>
    <w:rsid w:val="00EC0515"/>
    <w:rsid w:val="00EC38BA"/>
    <w:rsid w:val="00ED30C0"/>
    <w:rsid w:val="00ED3E50"/>
    <w:rsid w:val="00ED6CD3"/>
    <w:rsid w:val="00ED79B1"/>
    <w:rsid w:val="00EE0FA8"/>
    <w:rsid w:val="00EF1712"/>
    <w:rsid w:val="00EF5BAB"/>
    <w:rsid w:val="00F03585"/>
    <w:rsid w:val="00F060DD"/>
    <w:rsid w:val="00F0698D"/>
    <w:rsid w:val="00F075A8"/>
    <w:rsid w:val="00F11BC4"/>
    <w:rsid w:val="00F12666"/>
    <w:rsid w:val="00F14BA4"/>
    <w:rsid w:val="00F20164"/>
    <w:rsid w:val="00F21180"/>
    <w:rsid w:val="00F23FC1"/>
    <w:rsid w:val="00F318DD"/>
    <w:rsid w:val="00F43260"/>
    <w:rsid w:val="00F53552"/>
    <w:rsid w:val="00F6168E"/>
    <w:rsid w:val="00F64182"/>
    <w:rsid w:val="00F65153"/>
    <w:rsid w:val="00F6747C"/>
    <w:rsid w:val="00F70E06"/>
    <w:rsid w:val="00F71475"/>
    <w:rsid w:val="00F71CA3"/>
    <w:rsid w:val="00F76437"/>
    <w:rsid w:val="00F856AD"/>
    <w:rsid w:val="00F877C1"/>
    <w:rsid w:val="00F91BE5"/>
    <w:rsid w:val="00F968D5"/>
    <w:rsid w:val="00FA6851"/>
    <w:rsid w:val="00FB089C"/>
    <w:rsid w:val="00FB1373"/>
    <w:rsid w:val="00FB3342"/>
    <w:rsid w:val="00FB6B6D"/>
    <w:rsid w:val="00FB6BFB"/>
    <w:rsid w:val="00FC16AB"/>
    <w:rsid w:val="00FC593B"/>
    <w:rsid w:val="00FC641F"/>
    <w:rsid w:val="00FC651D"/>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Normal"/>
    <w:next w:val="Normal"/>
    <w:link w:val="Heading2Char"/>
    <w:unhideWhenUsed/>
    <w:qFormat/>
    <w:rsid w:val="00C33D37"/>
    <w:pPr>
      <w:keepNext/>
      <w:keepLines/>
      <w:spacing w:before="240"/>
      <w:outlineLvl w:val="1"/>
    </w:pPr>
    <w:rPr>
      <w:rFonts w:ascii="Times New Roman Bold" w:eastAsia="SimSun" w:hAnsi="Times New Roman Bold"/>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customStyle="1" w:styleId="Heading2Char">
    <w:name w:val="Heading 2 Char"/>
    <w:basedOn w:val="DefaultParagraphFont"/>
    <w:link w:val="Heading2"/>
    <w:rsid w:val="00C33D37"/>
    <w:rPr>
      <w:rFonts w:ascii="Times New Roman Bold" w:eastAsia="SimSun" w:hAnsi="Times New Roman Bold" w:cs="Traditional Arabic"/>
      <w:b/>
      <w:bCs/>
      <w:sz w:val="24"/>
      <w:szCs w:val="32"/>
      <w:lang w:eastAsia="en-US"/>
    </w:rPr>
  </w:style>
  <w:style w:type="paragraph" w:customStyle="1" w:styleId="AnnexNotitle">
    <w:name w:val="Annex_No &amp; title"/>
    <w:basedOn w:val="Normal"/>
    <w:next w:val="Normal"/>
    <w:rsid w:val="00C33D3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sz w:val="26"/>
      <w:szCs w:val="36"/>
      <w:lang w:val="en-GB"/>
    </w:rPr>
  </w:style>
  <w:style w:type="paragraph" w:customStyle="1" w:styleId="Headingb">
    <w:name w:val="Heading b"/>
    <w:basedOn w:val="Normal"/>
    <w:qFormat/>
    <w:rsid w:val="00AA3A88"/>
    <w:pPr>
      <w:spacing w:before="160"/>
    </w:pPr>
    <w:rPr>
      <w:rFonts w:ascii="Times New Roman Bold" w:hAnsi="Times New Roman Bold"/>
      <w:b/>
      <w:bCs/>
      <w:sz w:val="24"/>
      <w:szCs w:val="32"/>
      <w:lang w:bidi="ar-EG"/>
    </w:rPr>
  </w:style>
  <w:style w:type="paragraph" w:customStyle="1" w:styleId="enumlev1">
    <w:name w:val="enumlev1"/>
    <w:basedOn w:val="Normal"/>
    <w:link w:val="enumlev1Char"/>
    <w:qFormat/>
    <w:rsid w:val="00C33D37"/>
    <w:pPr>
      <w:tabs>
        <w:tab w:val="left" w:pos="794"/>
        <w:tab w:val="left" w:pos="1191"/>
        <w:tab w:val="left" w:pos="1588"/>
        <w:tab w:val="left" w:pos="1985"/>
      </w:tabs>
      <w:overflowPunct w:val="0"/>
      <w:autoSpaceDE w:val="0"/>
      <w:autoSpaceDN w:val="0"/>
      <w:adjustRightInd w:val="0"/>
      <w:ind w:left="794" w:hanging="794"/>
      <w:textAlignment w:val="baseline"/>
    </w:pPr>
    <w:rPr>
      <w:rFonts w:eastAsia="Batang"/>
      <w:lang w:val="en-GB"/>
    </w:rPr>
  </w:style>
  <w:style w:type="character" w:customStyle="1" w:styleId="enumlev1Char">
    <w:name w:val="enumlev1 Char"/>
    <w:basedOn w:val="DefaultParagraphFont"/>
    <w:link w:val="enumlev1"/>
    <w:locked/>
    <w:rsid w:val="00C33D37"/>
    <w:rPr>
      <w:rFonts w:eastAsia="Batang" w:cs="Traditional Arabic"/>
      <w:sz w:val="22"/>
      <w:szCs w:val="30"/>
      <w:lang w:val="en-GB" w:eastAsia="en-US"/>
    </w:rPr>
  </w:style>
  <w:style w:type="paragraph" w:customStyle="1" w:styleId="HeadingB0">
    <w:name w:val="Heading_B"/>
    <w:basedOn w:val="Normal"/>
    <w:qFormat/>
    <w:rsid w:val="00C33D37"/>
    <w:rPr>
      <w:rFonts w:ascii="Times New Roman Bold" w:hAnsi="Times New Roman Bold"/>
      <w:b/>
      <w:bCs/>
      <w:noProof/>
      <w:spacing w:val="-2"/>
      <w:sz w:val="24"/>
      <w:szCs w:val="32"/>
      <w:lang w:val="fr-FR" w:eastAsia="zh-CN" w:bidi="ar-SY"/>
    </w:rPr>
  </w:style>
  <w:style w:type="paragraph" w:customStyle="1" w:styleId="enumlev2">
    <w:name w:val="enumlev2"/>
    <w:basedOn w:val="enumlev1"/>
    <w:link w:val="enumlev2Char"/>
    <w:qFormat/>
    <w:rsid w:val="00C33D37"/>
    <w:pPr>
      <w:ind w:left="1191" w:hanging="397"/>
    </w:pPr>
  </w:style>
  <w:style w:type="character" w:customStyle="1" w:styleId="enumlev2Char">
    <w:name w:val="enumlev2 Char"/>
    <w:basedOn w:val="enumlev1Char"/>
    <w:link w:val="enumlev2"/>
    <w:locked/>
    <w:rsid w:val="00C33D37"/>
    <w:rPr>
      <w:rFonts w:eastAsia="Batang" w:cs="Traditional Arabic"/>
      <w:sz w:val="22"/>
      <w:szCs w:val="30"/>
      <w:lang w:val="en-GB" w:eastAsia="en-US"/>
    </w:rPr>
  </w:style>
  <w:style w:type="paragraph" w:customStyle="1" w:styleId="Questiontitle">
    <w:name w:val="Question_title"/>
    <w:basedOn w:val="Normal"/>
    <w:next w:val="Normal"/>
    <w:rsid w:val="00C33D3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eastAsia="Batang" w:hAnsi="Times New Roman Bold"/>
      <w:b/>
      <w:sz w:val="28"/>
      <w:szCs w:val="40"/>
      <w:lang w:val="en-GB"/>
    </w:rPr>
  </w:style>
  <w:style w:type="paragraph" w:customStyle="1" w:styleId="NormalafterTitel">
    <w:name w:val="Normal after Titel"/>
    <w:basedOn w:val="Normal"/>
    <w:link w:val="NormalafterTitelChar"/>
    <w:rsid w:val="00C33D37"/>
    <w:pPr>
      <w:tabs>
        <w:tab w:val="left" w:pos="1134"/>
        <w:tab w:val="left" w:pos="1928"/>
        <w:tab w:val="left" w:pos="2495"/>
      </w:tabs>
      <w:spacing w:before="360"/>
    </w:pPr>
    <w:rPr>
      <w:lang w:bidi="ar-EG"/>
    </w:rPr>
  </w:style>
  <w:style w:type="character" w:customStyle="1" w:styleId="NormalafterTitelChar">
    <w:name w:val="Normal after Titel Char"/>
    <w:link w:val="NormalafterTitel"/>
    <w:rsid w:val="00C33D37"/>
    <w:rPr>
      <w:rFonts w:cs="Traditional Arabic"/>
      <w:sz w:val="22"/>
      <w:szCs w:val="30"/>
      <w:lang w:eastAsia="en-US" w:bidi="ar-EG"/>
    </w:rPr>
  </w:style>
  <w:style w:type="paragraph" w:customStyle="1" w:styleId="AnnexNo">
    <w:name w:val="Annex_No"/>
    <w:basedOn w:val="AnnexNotitle"/>
    <w:rsid w:val="00375CCD"/>
  </w:style>
  <w:style w:type="paragraph" w:customStyle="1" w:styleId="Annextitle">
    <w:name w:val="Annex_title"/>
    <w:basedOn w:val="AnnexNotitle"/>
    <w:rsid w:val="00375C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Normal"/>
    <w:next w:val="Normal"/>
    <w:link w:val="Heading2Char"/>
    <w:unhideWhenUsed/>
    <w:qFormat/>
    <w:rsid w:val="00C33D37"/>
    <w:pPr>
      <w:keepNext/>
      <w:keepLines/>
      <w:spacing w:before="240"/>
      <w:outlineLvl w:val="1"/>
    </w:pPr>
    <w:rPr>
      <w:rFonts w:ascii="Times New Roman Bold" w:eastAsia="SimSun" w:hAnsi="Times New Roman Bold"/>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customStyle="1" w:styleId="Heading2Char">
    <w:name w:val="Heading 2 Char"/>
    <w:basedOn w:val="DefaultParagraphFont"/>
    <w:link w:val="Heading2"/>
    <w:rsid w:val="00C33D37"/>
    <w:rPr>
      <w:rFonts w:ascii="Times New Roman Bold" w:eastAsia="SimSun" w:hAnsi="Times New Roman Bold" w:cs="Traditional Arabic"/>
      <w:b/>
      <w:bCs/>
      <w:sz w:val="24"/>
      <w:szCs w:val="32"/>
      <w:lang w:eastAsia="en-US"/>
    </w:rPr>
  </w:style>
  <w:style w:type="paragraph" w:customStyle="1" w:styleId="AnnexNotitle">
    <w:name w:val="Annex_No &amp; title"/>
    <w:basedOn w:val="Normal"/>
    <w:next w:val="Normal"/>
    <w:rsid w:val="00C33D3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sz w:val="26"/>
      <w:szCs w:val="36"/>
      <w:lang w:val="en-GB"/>
    </w:rPr>
  </w:style>
  <w:style w:type="paragraph" w:customStyle="1" w:styleId="Headingb">
    <w:name w:val="Heading b"/>
    <w:basedOn w:val="Normal"/>
    <w:qFormat/>
    <w:rsid w:val="00AA3A88"/>
    <w:pPr>
      <w:spacing w:before="160"/>
    </w:pPr>
    <w:rPr>
      <w:rFonts w:ascii="Times New Roman Bold" w:hAnsi="Times New Roman Bold"/>
      <w:b/>
      <w:bCs/>
      <w:sz w:val="24"/>
      <w:szCs w:val="32"/>
      <w:lang w:bidi="ar-EG"/>
    </w:rPr>
  </w:style>
  <w:style w:type="paragraph" w:customStyle="1" w:styleId="enumlev1">
    <w:name w:val="enumlev1"/>
    <w:basedOn w:val="Normal"/>
    <w:link w:val="enumlev1Char"/>
    <w:qFormat/>
    <w:rsid w:val="00C33D37"/>
    <w:pPr>
      <w:tabs>
        <w:tab w:val="left" w:pos="794"/>
        <w:tab w:val="left" w:pos="1191"/>
        <w:tab w:val="left" w:pos="1588"/>
        <w:tab w:val="left" w:pos="1985"/>
      </w:tabs>
      <w:overflowPunct w:val="0"/>
      <w:autoSpaceDE w:val="0"/>
      <w:autoSpaceDN w:val="0"/>
      <w:adjustRightInd w:val="0"/>
      <w:ind w:left="794" w:hanging="794"/>
      <w:textAlignment w:val="baseline"/>
    </w:pPr>
    <w:rPr>
      <w:rFonts w:eastAsia="Batang"/>
      <w:lang w:val="en-GB"/>
    </w:rPr>
  </w:style>
  <w:style w:type="character" w:customStyle="1" w:styleId="enumlev1Char">
    <w:name w:val="enumlev1 Char"/>
    <w:basedOn w:val="DefaultParagraphFont"/>
    <w:link w:val="enumlev1"/>
    <w:locked/>
    <w:rsid w:val="00C33D37"/>
    <w:rPr>
      <w:rFonts w:eastAsia="Batang" w:cs="Traditional Arabic"/>
      <w:sz w:val="22"/>
      <w:szCs w:val="30"/>
      <w:lang w:val="en-GB" w:eastAsia="en-US"/>
    </w:rPr>
  </w:style>
  <w:style w:type="paragraph" w:customStyle="1" w:styleId="HeadingB0">
    <w:name w:val="Heading_B"/>
    <w:basedOn w:val="Normal"/>
    <w:qFormat/>
    <w:rsid w:val="00C33D37"/>
    <w:rPr>
      <w:rFonts w:ascii="Times New Roman Bold" w:hAnsi="Times New Roman Bold"/>
      <w:b/>
      <w:bCs/>
      <w:noProof/>
      <w:spacing w:val="-2"/>
      <w:sz w:val="24"/>
      <w:szCs w:val="32"/>
      <w:lang w:val="fr-FR" w:eastAsia="zh-CN" w:bidi="ar-SY"/>
    </w:rPr>
  </w:style>
  <w:style w:type="paragraph" w:customStyle="1" w:styleId="enumlev2">
    <w:name w:val="enumlev2"/>
    <w:basedOn w:val="enumlev1"/>
    <w:link w:val="enumlev2Char"/>
    <w:qFormat/>
    <w:rsid w:val="00C33D37"/>
    <w:pPr>
      <w:ind w:left="1191" w:hanging="397"/>
    </w:pPr>
  </w:style>
  <w:style w:type="character" w:customStyle="1" w:styleId="enumlev2Char">
    <w:name w:val="enumlev2 Char"/>
    <w:basedOn w:val="enumlev1Char"/>
    <w:link w:val="enumlev2"/>
    <w:locked/>
    <w:rsid w:val="00C33D37"/>
    <w:rPr>
      <w:rFonts w:eastAsia="Batang" w:cs="Traditional Arabic"/>
      <w:sz w:val="22"/>
      <w:szCs w:val="30"/>
      <w:lang w:val="en-GB" w:eastAsia="en-US"/>
    </w:rPr>
  </w:style>
  <w:style w:type="paragraph" w:customStyle="1" w:styleId="Questiontitle">
    <w:name w:val="Question_title"/>
    <w:basedOn w:val="Normal"/>
    <w:next w:val="Normal"/>
    <w:rsid w:val="00C33D3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eastAsia="Batang" w:hAnsi="Times New Roman Bold"/>
      <w:b/>
      <w:sz w:val="28"/>
      <w:szCs w:val="40"/>
      <w:lang w:val="en-GB"/>
    </w:rPr>
  </w:style>
  <w:style w:type="paragraph" w:customStyle="1" w:styleId="NormalafterTitel">
    <w:name w:val="Normal after Titel"/>
    <w:basedOn w:val="Normal"/>
    <w:link w:val="NormalafterTitelChar"/>
    <w:rsid w:val="00C33D37"/>
    <w:pPr>
      <w:tabs>
        <w:tab w:val="left" w:pos="1134"/>
        <w:tab w:val="left" w:pos="1928"/>
        <w:tab w:val="left" w:pos="2495"/>
      </w:tabs>
      <w:spacing w:before="360"/>
    </w:pPr>
    <w:rPr>
      <w:lang w:bidi="ar-EG"/>
    </w:rPr>
  </w:style>
  <w:style w:type="character" w:customStyle="1" w:styleId="NormalafterTitelChar">
    <w:name w:val="Normal after Titel Char"/>
    <w:link w:val="NormalafterTitel"/>
    <w:rsid w:val="00C33D37"/>
    <w:rPr>
      <w:rFonts w:cs="Traditional Arabic"/>
      <w:sz w:val="22"/>
      <w:szCs w:val="30"/>
      <w:lang w:eastAsia="en-US" w:bidi="ar-EG"/>
    </w:rPr>
  </w:style>
  <w:style w:type="paragraph" w:customStyle="1" w:styleId="AnnexNo">
    <w:name w:val="Annex_No"/>
    <w:basedOn w:val="AnnexNotitle"/>
    <w:rsid w:val="00375CCD"/>
  </w:style>
  <w:style w:type="paragraph" w:customStyle="1" w:styleId="Annextitle">
    <w:name w:val="Annex_title"/>
    <w:basedOn w:val="AnnexNotitle"/>
    <w:rsid w:val="00375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sbsg17@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T\BUREAU\CIRC\CIRC-Workshop-Academi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65B60-5831-4E89-B509-DBDC70D3C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CIRC-Workshop-AcademiaA.dotx</Template>
  <TotalTime>48</TotalTime>
  <Pages>9</Pages>
  <Words>2893</Words>
  <Characters>15693</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18549</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Mahgoub, Hesham</dc:creator>
  <cp:lastModifiedBy>Norton Viard, Emma</cp:lastModifiedBy>
  <cp:revision>29</cp:revision>
  <cp:lastPrinted>2013-06-12T07:43:00Z</cp:lastPrinted>
  <dcterms:created xsi:type="dcterms:W3CDTF">2013-06-18T11:27:00Z</dcterms:created>
  <dcterms:modified xsi:type="dcterms:W3CDTF">2013-06-24T13:48:00Z</dcterms:modified>
</cp:coreProperties>
</file>