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B73F4D">
        <w:trPr>
          <w:cantSplit/>
        </w:trPr>
        <w:tc>
          <w:tcPr>
            <w:tcW w:w="6237" w:type="dxa"/>
            <w:vAlign w:val="center"/>
          </w:tcPr>
          <w:p w:rsidR="00B73F4D" w:rsidRPr="00B73F4D" w:rsidRDefault="00B73F4D" w:rsidP="0058740F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B73F4D" w:rsidRPr="00F50108" w:rsidRDefault="0009493F" w:rsidP="005874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07F1C715" wp14:editId="616F29D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4D" w:rsidRPr="00F50108">
        <w:trPr>
          <w:cantSplit/>
        </w:trPr>
        <w:tc>
          <w:tcPr>
            <w:tcW w:w="6237" w:type="dxa"/>
            <w:vAlign w:val="center"/>
          </w:tcPr>
          <w:p w:rsidR="00B73F4D" w:rsidRPr="00F50108" w:rsidRDefault="00B73F4D" w:rsidP="005874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73F4D" w:rsidRPr="00F50108" w:rsidRDefault="00B73F4D" w:rsidP="005874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5363C" w:rsidRDefault="0005363C" w:rsidP="0058740F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58740F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AB263F">
        <w:rPr>
          <w:rFonts w:hint="eastAsia"/>
          <w:lang w:eastAsia="zh-CN"/>
        </w:rPr>
        <w:t>2013</w:t>
      </w:r>
      <w:r w:rsidR="004A682C">
        <w:rPr>
          <w:rFonts w:hint="eastAsia"/>
          <w:lang w:eastAsia="zh-CN"/>
        </w:rPr>
        <w:t>年</w:t>
      </w:r>
      <w:r w:rsidR="00AB263F">
        <w:rPr>
          <w:rFonts w:hint="eastAsia"/>
          <w:lang w:eastAsia="zh-CN"/>
        </w:rPr>
        <w:t>1</w:t>
      </w:r>
      <w:r w:rsidR="004A682C">
        <w:rPr>
          <w:rFonts w:hint="eastAsia"/>
          <w:lang w:eastAsia="zh-CN"/>
        </w:rPr>
        <w:t>月</w:t>
      </w:r>
      <w:r w:rsidR="00AB263F">
        <w:rPr>
          <w:rFonts w:hint="eastAsia"/>
          <w:lang w:eastAsia="zh-CN"/>
        </w:rPr>
        <w:t>25</w:t>
      </w:r>
      <w:r w:rsidR="004A682C">
        <w:rPr>
          <w:rFonts w:hint="eastAsia"/>
          <w:lang w:eastAsia="zh-CN"/>
        </w:rPr>
        <w:t>日</w:t>
      </w:r>
      <w:r w:rsidR="000520C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0520CE" w:rsidRDefault="000520CE" w:rsidP="0058740F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4317"/>
        <w:gridCol w:w="4436"/>
      </w:tblGrid>
      <w:tr w:rsidR="000520CE">
        <w:trPr>
          <w:cantSplit/>
        </w:trPr>
        <w:tc>
          <w:tcPr>
            <w:tcW w:w="1112" w:type="dxa"/>
          </w:tcPr>
          <w:p w:rsidR="000520CE" w:rsidRDefault="000520CE" w:rsidP="0058740F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0520CE" w:rsidRDefault="000520CE" w:rsidP="0058740F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</w:p>
        </w:tc>
        <w:tc>
          <w:tcPr>
            <w:tcW w:w="4317" w:type="dxa"/>
          </w:tcPr>
          <w:p w:rsidR="000520CE" w:rsidRDefault="000520CE" w:rsidP="0058740F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4A682C">
              <w:rPr>
                <w:rFonts w:hint="eastAsia"/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0520CE" w:rsidRDefault="000520CE" w:rsidP="0058740F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COM</w:t>
            </w:r>
            <w:r w:rsidR="004A682C">
              <w:rPr>
                <w:rFonts w:hint="eastAsia"/>
                <w:lang w:eastAsia="zh-CN"/>
              </w:rPr>
              <w:t xml:space="preserve"> 5</w:t>
            </w:r>
            <w:r>
              <w:rPr>
                <w:lang w:eastAsia="zh-CN"/>
              </w:rPr>
              <w:t>/</w:t>
            </w:r>
            <w:r w:rsidR="004A682C">
              <w:rPr>
                <w:rFonts w:hint="eastAsia"/>
                <w:lang w:eastAsia="zh-CN"/>
              </w:rPr>
              <w:t>CB</w:t>
            </w:r>
          </w:p>
        </w:tc>
        <w:tc>
          <w:tcPr>
            <w:tcW w:w="4436" w:type="dxa"/>
          </w:tcPr>
          <w:p w:rsidR="000520CE" w:rsidRDefault="000520CE" w:rsidP="0058740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742159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成员国主管部门</w:t>
            </w:r>
            <w:r w:rsidR="00742159">
              <w:rPr>
                <w:rFonts w:hint="eastAsia"/>
                <w:lang w:eastAsia="zh-CN"/>
              </w:rPr>
              <w:t>；</w:t>
            </w:r>
          </w:p>
          <w:p w:rsidR="000520CE" w:rsidRDefault="000520CE" w:rsidP="0058740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</w:t>
            </w:r>
          </w:p>
          <w:p w:rsidR="000520CE" w:rsidRDefault="000520CE" w:rsidP="005874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0520CE">
        <w:trPr>
          <w:cantSplit/>
        </w:trPr>
        <w:tc>
          <w:tcPr>
            <w:tcW w:w="1112" w:type="dxa"/>
          </w:tcPr>
          <w:p w:rsidR="00742159" w:rsidRDefault="00742159" w:rsidP="0058740F">
            <w:pPr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742159" w:rsidRDefault="00742159" w:rsidP="0058740F">
            <w:pPr>
              <w:spacing w:before="1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0520CE" w:rsidRDefault="000520CE" w:rsidP="0058740F">
            <w:pPr>
              <w:spacing w:before="1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317" w:type="dxa"/>
          </w:tcPr>
          <w:p w:rsidR="00742159" w:rsidRDefault="00742159" w:rsidP="0058740F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 xml:space="preserve">+41 22 730 </w:t>
            </w:r>
            <w:r w:rsidR="006B58AA">
              <w:rPr>
                <w:rFonts w:hint="eastAsia"/>
                <w:lang w:eastAsia="zh-CN"/>
              </w:rPr>
              <w:t>6301</w:t>
            </w:r>
          </w:p>
          <w:p w:rsidR="00742159" w:rsidRDefault="00742159" w:rsidP="0058740F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0520CE" w:rsidRDefault="00632CFD" w:rsidP="0058740F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8" w:history="1">
              <w:r w:rsidR="006B58AA" w:rsidRPr="00A816D2">
                <w:rPr>
                  <w:rStyle w:val="Hyperlink"/>
                  <w:lang w:eastAsia="zh-CN"/>
                </w:rPr>
                <w:t>tsbsg</w:t>
              </w:r>
              <w:r w:rsidR="006B58AA" w:rsidRPr="00A816D2">
                <w:rPr>
                  <w:rStyle w:val="Hyperlink"/>
                  <w:rFonts w:hint="eastAsia"/>
                  <w:lang w:eastAsia="zh-CN"/>
                </w:rPr>
                <w:t>5</w:t>
              </w:r>
              <w:r w:rsidR="006B58AA" w:rsidRPr="00A816D2">
                <w:rPr>
                  <w:rStyle w:val="Hyperlink"/>
                  <w:lang w:eastAsia="zh-CN"/>
                </w:rPr>
                <w:t>@itu.int</w:t>
              </w:r>
            </w:hyperlink>
          </w:p>
        </w:tc>
        <w:tc>
          <w:tcPr>
            <w:tcW w:w="4436" w:type="dxa"/>
          </w:tcPr>
          <w:p w:rsidR="000520CE" w:rsidRDefault="000520CE" w:rsidP="0058740F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0520CE" w:rsidRDefault="000520CE" w:rsidP="0058740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09493F" w:rsidRDefault="0009493F" w:rsidP="0058740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 w:rsidRPr="0009493F">
              <w:rPr>
                <w:lang w:eastAsia="zh-CN"/>
              </w:rPr>
              <w:t>-</w:t>
            </w:r>
            <w:r w:rsidRPr="0009493F">
              <w:rPr>
                <w:rFonts w:hint="eastAsia"/>
                <w:lang w:eastAsia="zh-CN"/>
              </w:rPr>
              <w:tab/>
            </w:r>
            <w:r w:rsidRPr="0009493F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</w:t>
            </w:r>
            <w:r w:rsidRPr="0009493F">
              <w:rPr>
                <w:rFonts w:hint="eastAsia"/>
                <w:lang w:eastAsia="zh-CN"/>
              </w:rPr>
              <w:t>成员；</w:t>
            </w:r>
          </w:p>
          <w:p w:rsidR="000520CE" w:rsidRDefault="000520CE" w:rsidP="0058740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6B58AA"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0520CE" w:rsidRDefault="000520CE" w:rsidP="0058740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0520CE" w:rsidRDefault="000520CE" w:rsidP="005874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0520CE" w:rsidRDefault="000520CE" w:rsidP="005874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0520CE" w:rsidRDefault="000520CE" w:rsidP="0058740F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7087"/>
      </w:tblGrid>
      <w:tr w:rsidR="000520CE" w:rsidTr="00742159">
        <w:trPr>
          <w:cantSplit/>
        </w:trPr>
        <w:tc>
          <w:tcPr>
            <w:tcW w:w="993" w:type="dxa"/>
          </w:tcPr>
          <w:p w:rsidR="000520CE" w:rsidRDefault="000520CE" w:rsidP="0058740F">
            <w:pPr>
              <w:tabs>
                <w:tab w:val="left" w:pos="4111"/>
              </w:tabs>
              <w:ind w:left="-107"/>
              <w:jc w:val="both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0520CE" w:rsidRDefault="0040509B" w:rsidP="00006DC8">
            <w:pPr>
              <w:tabs>
                <w:tab w:val="left" w:pos="4111"/>
              </w:tabs>
              <w:ind w:left="-20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ITU-T</w:t>
            </w:r>
            <w:r w:rsidR="004A682C">
              <w:rPr>
                <w:rFonts w:hint="eastAsia"/>
                <w:b/>
                <w:lang w:eastAsia="zh-CN"/>
              </w:rPr>
              <w:t xml:space="preserve"> K.25</w:t>
            </w:r>
            <w:r w:rsidR="000520CE">
              <w:rPr>
                <w:rFonts w:hint="eastAsia"/>
                <w:b/>
                <w:lang w:eastAsia="zh-CN"/>
              </w:rPr>
              <w:t>建议书</w:t>
            </w:r>
            <w:r w:rsidR="006215CE">
              <w:rPr>
                <w:rFonts w:hint="eastAsia"/>
                <w:b/>
                <w:lang w:eastAsia="zh-CN"/>
              </w:rPr>
              <w:t>的删除</w:t>
            </w:r>
          </w:p>
        </w:tc>
      </w:tr>
    </w:tbl>
    <w:p w:rsidR="0058740F" w:rsidRDefault="0058740F" w:rsidP="0058740F">
      <w:pPr>
        <w:rPr>
          <w:lang w:eastAsia="zh-CN"/>
        </w:rPr>
        <w:sectPr w:rsidR="0058740F">
          <w:headerReference w:type="default" r:id="rId9"/>
          <w:footerReference w:type="default" r:id="rId10"/>
          <w:footerReference w:type="first" r:id="rId11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  <w:titlePg/>
        </w:sectPr>
      </w:pPr>
    </w:p>
    <w:p w:rsidR="0058740F" w:rsidRDefault="0058740F" w:rsidP="0058740F">
      <w:pPr>
        <w:spacing w:before="240"/>
        <w:rPr>
          <w:lang w:eastAsia="zh-CN"/>
        </w:rPr>
      </w:pPr>
    </w:p>
    <w:p w:rsidR="000520CE" w:rsidRDefault="000520CE" w:rsidP="0058740F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AB263F" w:rsidRDefault="000520CE" w:rsidP="0044243A">
      <w:pPr>
        <w:spacing w:before="240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 w:rsidR="00AB263F">
        <w:rPr>
          <w:rFonts w:hint="eastAsia"/>
          <w:lang w:eastAsia="zh-CN"/>
        </w:rPr>
        <w:t>应</w:t>
      </w:r>
      <w:r w:rsidR="00AB263F">
        <w:rPr>
          <w:rFonts w:hint="eastAsia"/>
          <w:bCs/>
          <w:lang w:eastAsia="zh-CN"/>
        </w:rPr>
        <w:t>出席</w:t>
      </w:r>
      <w:r w:rsidR="00AB263F">
        <w:rPr>
          <w:rFonts w:hint="eastAsia"/>
          <w:lang w:eastAsia="zh-CN"/>
        </w:rPr>
        <w:t>第</w:t>
      </w:r>
      <w:r w:rsidR="00AB263F">
        <w:rPr>
          <w:rFonts w:hint="eastAsia"/>
          <w:szCs w:val="24"/>
          <w:lang w:eastAsia="zh-CN"/>
        </w:rPr>
        <w:t>5</w:t>
      </w:r>
      <w:r w:rsidR="00AB263F">
        <w:rPr>
          <w:rFonts w:hint="eastAsia"/>
          <w:lang w:eastAsia="zh-CN"/>
        </w:rPr>
        <w:t>研究组会议（</w:t>
      </w:r>
      <w:r w:rsidR="00AB263F">
        <w:rPr>
          <w:lang w:eastAsia="zh-CN"/>
        </w:rPr>
        <w:t>2012</w:t>
      </w:r>
      <w:r w:rsidR="00AB263F">
        <w:rPr>
          <w:rFonts w:hint="eastAsia"/>
          <w:bCs/>
          <w:lang w:eastAsia="zh-CN"/>
        </w:rPr>
        <w:t>年</w:t>
      </w:r>
      <w:r w:rsidR="00AB263F">
        <w:rPr>
          <w:bCs/>
          <w:lang w:eastAsia="zh-CN"/>
        </w:rPr>
        <w:t>4</w:t>
      </w:r>
      <w:r w:rsidR="00AB263F">
        <w:rPr>
          <w:rFonts w:hint="eastAsia"/>
          <w:bCs/>
          <w:lang w:eastAsia="zh-CN"/>
        </w:rPr>
        <w:t>月</w:t>
      </w:r>
      <w:r w:rsidR="00AB263F">
        <w:rPr>
          <w:bCs/>
          <w:lang w:eastAsia="zh-CN"/>
        </w:rPr>
        <w:t>11</w:t>
      </w:r>
      <w:r w:rsidR="00AB263F">
        <w:rPr>
          <w:rFonts w:hint="eastAsia"/>
          <w:bCs/>
          <w:lang w:eastAsia="zh-CN"/>
        </w:rPr>
        <w:t>日</w:t>
      </w:r>
      <w:r w:rsidR="00AB263F">
        <w:rPr>
          <w:rFonts w:hint="eastAsia"/>
          <w:lang w:eastAsia="zh-CN"/>
        </w:rPr>
        <w:t>至</w:t>
      </w:r>
      <w:r w:rsidR="00AB263F">
        <w:rPr>
          <w:lang w:eastAsia="zh-CN"/>
        </w:rPr>
        <w:t>19</w:t>
      </w:r>
      <w:r w:rsidR="00AB263F">
        <w:rPr>
          <w:rFonts w:hint="eastAsia"/>
          <w:lang w:eastAsia="zh-CN"/>
        </w:rPr>
        <w:t>日，日内瓦）的</w:t>
      </w:r>
      <w:r w:rsidR="00AB263F">
        <w:rPr>
          <w:rFonts w:hint="eastAsia"/>
          <w:szCs w:val="24"/>
          <w:lang w:eastAsia="zh-CN"/>
        </w:rPr>
        <w:t>32</w:t>
      </w:r>
      <w:r w:rsidR="00AB263F">
        <w:rPr>
          <w:rFonts w:hint="eastAsia"/>
          <w:bCs/>
          <w:lang w:eastAsia="zh-CN"/>
        </w:rPr>
        <w:t>个成员国和</w:t>
      </w:r>
      <w:r w:rsidR="00AB263F">
        <w:rPr>
          <w:rFonts w:hint="eastAsia"/>
          <w:szCs w:val="24"/>
          <w:lang w:eastAsia="zh-CN"/>
        </w:rPr>
        <w:t>29</w:t>
      </w:r>
      <w:r w:rsidR="00AB263F">
        <w:rPr>
          <w:rFonts w:hint="eastAsia"/>
          <w:bCs/>
          <w:lang w:eastAsia="zh-CN"/>
        </w:rPr>
        <w:t>个部门成员</w:t>
      </w:r>
      <w:r w:rsidR="00AB263F">
        <w:rPr>
          <w:rFonts w:hint="eastAsia"/>
          <w:lang w:eastAsia="zh-CN"/>
        </w:rPr>
        <w:t>的请求，并根据世界电信标准化全会（</w:t>
      </w:r>
      <w:r w:rsidR="00AB263F">
        <w:rPr>
          <w:lang w:eastAsia="zh-CN"/>
        </w:rPr>
        <w:t>2008</w:t>
      </w:r>
      <w:r w:rsidR="00AB263F">
        <w:rPr>
          <w:rFonts w:hint="eastAsia"/>
          <w:lang w:eastAsia="zh-CN"/>
        </w:rPr>
        <w:t>年，约翰内斯堡）</w:t>
      </w:r>
      <w:r w:rsidR="00AB263F">
        <w:rPr>
          <w:lang w:val="en-US" w:eastAsia="zh-CN"/>
        </w:rPr>
        <w:t>A.8</w:t>
      </w:r>
      <w:r w:rsidR="00AB263F">
        <w:rPr>
          <w:rFonts w:hint="eastAsia"/>
          <w:lang w:val="en-US" w:eastAsia="zh-CN"/>
        </w:rPr>
        <w:t>建议书第</w:t>
      </w:r>
      <w:r w:rsidR="00AB263F">
        <w:rPr>
          <w:lang w:val="en-US" w:eastAsia="zh-CN"/>
        </w:rPr>
        <w:t>8.2</w:t>
      </w:r>
      <w:r w:rsidR="00AB263F">
        <w:rPr>
          <w:rFonts w:hint="eastAsia"/>
          <w:lang w:val="en-US" w:eastAsia="zh-CN"/>
        </w:rPr>
        <w:t>段的规定</w:t>
      </w:r>
      <w:r w:rsidR="00AB263F">
        <w:rPr>
          <w:rFonts w:hint="eastAsia"/>
          <w:lang w:eastAsia="zh-CN"/>
        </w:rPr>
        <w:t>，</w:t>
      </w:r>
      <w:r w:rsidR="00AB263F">
        <w:rPr>
          <w:lang w:eastAsia="zh-CN"/>
        </w:rPr>
        <w:t>2012</w:t>
      </w:r>
      <w:r w:rsidR="00AB263F">
        <w:rPr>
          <w:rFonts w:hint="eastAsia"/>
          <w:bCs/>
          <w:lang w:eastAsia="zh-CN"/>
        </w:rPr>
        <w:t>年</w:t>
      </w:r>
      <w:r w:rsidR="00AB263F">
        <w:rPr>
          <w:rFonts w:hint="eastAsia"/>
          <w:bCs/>
          <w:lang w:eastAsia="zh-CN"/>
        </w:rPr>
        <w:t>10</w:t>
      </w:r>
      <w:r w:rsidR="00AB263F">
        <w:rPr>
          <w:rFonts w:hint="eastAsia"/>
          <w:lang w:eastAsia="zh-CN"/>
        </w:rPr>
        <w:t>月</w:t>
      </w:r>
      <w:r w:rsidR="00AB263F">
        <w:rPr>
          <w:rFonts w:hint="eastAsia"/>
          <w:szCs w:val="24"/>
          <w:lang w:eastAsia="zh-CN"/>
        </w:rPr>
        <w:t>24</w:t>
      </w:r>
      <w:r w:rsidR="00AB263F">
        <w:rPr>
          <w:rFonts w:hint="eastAsia"/>
          <w:lang w:eastAsia="zh-CN"/>
        </w:rPr>
        <w:t>日</w:t>
      </w:r>
      <w:r w:rsidR="00AB263F">
        <w:rPr>
          <w:rFonts w:hint="eastAsia"/>
          <w:lang w:val="en-US" w:eastAsia="zh-CN"/>
        </w:rPr>
        <w:t>发出的</w:t>
      </w:r>
      <w:r w:rsidR="00AB263F">
        <w:rPr>
          <w:rFonts w:hint="eastAsia"/>
          <w:bCs/>
          <w:lang w:eastAsia="zh-CN"/>
        </w:rPr>
        <w:t>电信标准化局第</w:t>
      </w:r>
      <w:r w:rsidR="00AB263F">
        <w:rPr>
          <w:rFonts w:hint="eastAsia"/>
          <w:bCs/>
          <w:lang w:eastAsia="zh-CN"/>
        </w:rPr>
        <w:t>317</w:t>
      </w:r>
      <w:r w:rsidR="00AB263F">
        <w:rPr>
          <w:rFonts w:hint="eastAsia"/>
          <w:bCs/>
          <w:lang w:eastAsia="zh-CN"/>
        </w:rPr>
        <w:t>号通函将上述建议书提交</w:t>
      </w:r>
      <w:r w:rsidR="00AB263F">
        <w:rPr>
          <w:rFonts w:hint="eastAsia"/>
          <w:lang w:eastAsia="zh-CN"/>
        </w:rPr>
        <w:t>删除。</w:t>
      </w:r>
    </w:p>
    <w:p w:rsidR="0044243A" w:rsidRDefault="000520CE" w:rsidP="0044243A">
      <w:pPr>
        <w:spacing w:before="240"/>
        <w:rPr>
          <w:szCs w:val="24"/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="0044243A">
        <w:rPr>
          <w:rFonts w:hint="eastAsia"/>
          <w:lang w:eastAsia="zh-CN"/>
        </w:rPr>
        <w:t>截至</w:t>
      </w:r>
      <w:r w:rsidR="0044243A">
        <w:rPr>
          <w:rFonts w:hint="eastAsia"/>
          <w:szCs w:val="24"/>
          <w:lang w:eastAsia="zh-CN"/>
        </w:rPr>
        <w:t>2013</w:t>
      </w:r>
      <w:r w:rsidR="0044243A">
        <w:rPr>
          <w:rFonts w:hint="eastAsia"/>
          <w:szCs w:val="24"/>
          <w:lang w:eastAsia="zh-CN"/>
        </w:rPr>
        <w:t>年</w:t>
      </w:r>
      <w:r w:rsidR="0044243A">
        <w:rPr>
          <w:rFonts w:hint="eastAsia"/>
          <w:szCs w:val="24"/>
          <w:lang w:eastAsia="zh-CN"/>
        </w:rPr>
        <w:t>1</w:t>
      </w:r>
      <w:r w:rsidR="0044243A">
        <w:rPr>
          <w:rFonts w:hint="eastAsia"/>
          <w:szCs w:val="24"/>
          <w:lang w:eastAsia="zh-CN"/>
        </w:rPr>
        <w:t>月</w:t>
      </w:r>
      <w:r w:rsidR="0044243A">
        <w:rPr>
          <w:rFonts w:hint="eastAsia"/>
          <w:szCs w:val="24"/>
          <w:lang w:eastAsia="zh-CN"/>
        </w:rPr>
        <w:t>23</w:t>
      </w:r>
      <w:r w:rsidR="0044243A">
        <w:rPr>
          <w:rFonts w:hint="eastAsia"/>
          <w:szCs w:val="24"/>
          <w:lang w:eastAsia="zh-CN"/>
        </w:rPr>
        <w:t>日，删除此建议书的条件已经具备。</w:t>
      </w:r>
    </w:p>
    <w:p w:rsidR="000520CE" w:rsidRDefault="0044243A" w:rsidP="0044246D">
      <w:pPr>
        <w:spacing w:before="240"/>
        <w:ind w:firstLineChars="200" w:firstLine="480"/>
        <w:rPr>
          <w:lang w:eastAsia="zh-CN"/>
        </w:rPr>
      </w:pPr>
      <w:r>
        <w:rPr>
          <w:rFonts w:hint="eastAsia"/>
          <w:szCs w:val="24"/>
          <w:lang w:eastAsia="zh-CN"/>
        </w:rPr>
        <w:t>没有</w:t>
      </w:r>
      <w:r>
        <w:rPr>
          <w:rFonts w:hint="eastAsia"/>
          <w:lang w:eastAsia="zh-CN"/>
        </w:rPr>
        <w:t>成员国主管部门或部门成员对征询作出回复，而且未收到对此删除的反对意见</w:t>
      </w:r>
      <w:r>
        <w:rPr>
          <w:rFonts w:hint="eastAsia"/>
          <w:szCs w:val="24"/>
          <w:lang w:eastAsia="zh-CN"/>
        </w:rPr>
        <w:t>。</w:t>
      </w:r>
    </w:p>
    <w:p w:rsidR="000520CE" w:rsidRPr="0044243A" w:rsidRDefault="0044243A" w:rsidP="0044246D">
      <w:pPr>
        <w:spacing w:before="240"/>
        <w:ind w:firstLineChars="200" w:firstLine="482"/>
        <w:rPr>
          <w:szCs w:val="24"/>
          <w:lang w:eastAsia="zh-CN"/>
        </w:rPr>
      </w:pPr>
      <w:r w:rsidRPr="0044243A">
        <w:rPr>
          <w:rFonts w:ascii="SimSun" w:hAnsi="SimSun" w:cs="SimSun" w:hint="eastAsia"/>
          <w:b/>
          <w:szCs w:val="24"/>
          <w:lang w:eastAsia="zh-CN"/>
        </w:rPr>
        <w:t>因此，特删除</w:t>
      </w:r>
      <w:r w:rsidRPr="0044243A">
        <w:rPr>
          <w:b/>
          <w:szCs w:val="24"/>
          <w:lang w:eastAsia="zh-CN"/>
        </w:rPr>
        <w:t>ITU-T K.25</w:t>
      </w:r>
      <w:r w:rsidRPr="0044243A">
        <w:rPr>
          <w:rFonts w:ascii="SimSun" w:hAnsi="SimSun" w:cs="SimSun" w:hint="eastAsia"/>
          <w:b/>
          <w:szCs w:val="24"/>
          <w:lang w:eastAsia="zh-CN"/>
        </w:rPr>
        <w:t>建议书：“光缆保护”。</w:t>
      </w:r>
    </w:p>
    <w:p w:rsidR="0044243A" w:rsidRDefault="0044243A" w:rsidP="0044243A">
      <w:pPr>
        <w:rPr>
          <w:lang w:eastAsia="zh-CN"/>
        </w:rPr>
      </w:pPr>
    </w:p>
    <w:p w:rsidR="0044246D" w:rsidRDefault="0044246D" w:rsidP="0044243A">
      <w:pPr>
        <w:rPr>
          <w:lang w:eastAsia="zh-CN"/>
        </w:rPr>
      </w:pPr>
    </w:p>
    <w:p w:rsidR="000520CE" w:rsidRPr="004663B4" w:rsidRDefault="000520CE" w:rsidP="0044243A">
      <w:pPr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0520CE" w:rsidRDefault="000520CE" w:rsidP="0058740F">
      <w:pPr>
        <w:rPr>
          <w:lang w:eastAsia="zh-CN"/>
        </w:rPr>
      </w:pPr>
    </w:p>
    <w:p w:rsidR="00451D51" w:rsidRDefault="00451D51" w:rsidP="0058740F">
      <w:pPr>
        <w:rPr>
          <w:lang w:eastAsia="zh-CN"/>
        </w:rPr>
      </w:pPr>
    </w:p>
    <w:p w:rsidR="0005363C" w:rsidRDefault="0005363C" w:rsidP="0058740F">
      <w:pPr>
        <w:rPr>
          <w:lang w:eastAsia="zh-CN"/>
        </w:rPr>
      </w:pPr>
    </w:p>
    <w:p w:rsidR="00984978" w:rsidRDefault="00984978" w:rsidP="0058740F">
      <w:pPr>
        <w:rPr>
          <w:lang w:eastAsia="zh-CN"/>
        </w:rPr>
      </w:pPr>
    </w:p>
    <w:p w:rsidR="00984978" w:rsidRDefault="00984978" w:rsidP="0058740F">
      <w:pPr>
        <w:rPr>
          <w:lang w:eastAsia="zh-CN"/>
        </w:rPr>
      </w:pPr>
    </w:p>
    <w:p w:rsidR="000520CE" w:rsidRDefault="000520CE" w:rsidP="0058740F">
      <w:pPr>
        <w:tabs>
          <w:tab w:val="clear" w:pos="794"/>
          <w:tab w:val="left" w:pos="18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742159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BE4DFB" w:rsidRDefault="00BE4DFB" w:rsidP="0058740F">
      <w:pPr>
        <w:ind w:firstLineChars="200" w:firstLine="482"/>
        <w:rPr>
          <w:b/>
          <w:bCs/>
          <w:lang w:eastAsia="zh-CN"/>
        </w:rPr>
      </w:pPr>
    </w:p>
    <w:sectPr w:rsidR="00BE4DFB" w:rsidSect="0058740F">
      <w:type w:val="continuous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58" w:rsidRDefault="007B7D58">
      <w:r>
        <w:separator/>
      </w:r>
    </w:p>
  </w:endnote>
  <w:endnote w:type="continuationSeparator" w:id="0">
    <w:p w:rsidR="007B7D58" w:rsidRDefault="007B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58" w:rsidRPr="00EC5E2A" w:rsidRDefault="00EC5E2A" w:rsidP="00EC5E2A">
    <w:pPr>
      <w:pStyle w:val="Footer"/>
      <w:rPr>
        <w:lang w:val="fr-CH"/>
      </w:rPr>
    </w:pPr>
    <w:r>
      <w:rPr>
        <w:lang w:val="fr-CH"/>
      </w:rPr>
      <w:t>ITU-T\BUREAU\CIRC\317C.DOC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58" w:rsidRDefault="007B7D58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7B7D58" w:rsidRDefault="007B7D58" w:rsidP="00043C2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7B7D58" w:rsidRDefault="007B7D58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58" w:rsidRDefault="007B7D58">
      <w:r>
        <w:separator/>
      </w:r>
    </w:p>
  </w:footnote>
  <w:footnote w:type="continuationSeparator" w:id="0">
    <w:p w:rsidR="007B7D58" w:rsidRDefault="007B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58" w:rsidRPr="0005363C" w:rsidRDefault="007B7D58">
    <w:pPr>
      <w:pStyle w:val="Header"/>
      <w:rPr>
        <w:sz w:val="18"/>
        <w:szCs w:val="18"/>
      </w:rPr>
    </w:pPr>
    <w:r w:rsidRPr="0005363C">
      <w:rPr>
        <w:sz w:val="18"/>
        <w:szCs w:val="18"/>
      </w:rPr>
      <w:t xml:space="preserve">- </w:t>
    </w:r>
    <w:r w:rsidRPr="0005363C">
      <w:rPr>
        <w:sz w:val="18"/>
        <w:szCs w:val="18"/>
      </w:rPr>
      <w:fldChar w:fldCharType="begin"/>
    </w:r>
    <w:r w:rsidRPr="0005363C">
      <w:rPr>
        <w:sz w:val="18"/>
        <w:szCs w:val="18"/>
      </w:rPr>
      <w:instrText>PAGE</w:instrText>
    </w:r>
    <w:r w:rsidRPr="0005363C">
      <w:rPr>
        <w:sz w:val="18"/>
        <w:szCs w:val="18"/>
      </w:rPr>
      <w:fldChar w:fldCharType="separate"/>
    </w:r>
    <w:r w:rsidR="0044243A">
      <w:rPr>
        <w:noProof/>
        <w:sz w:val="18"/>
        <w:szCs w:val="18"/>
      </w:rPr>
      <w:t>2</w:t>
    </w:r>
    <w:r w:rsidRPr="0005363C">
      <w:rPr>
        <w:sz w:val="18"/>
        <w:szCs w:val="18"/>
      </w:rPr>
      <w:fldChar w:fldCharType="end"/>
    </w:r>
    <w:r w:rsidRPr="0005363C">
      <w:rPr>
        <w:sz w:val="18"/>
        <w:szCs w:val="18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CE"/>
    <w:rsid w:val="0000147B"/>
    <w:rsid w:val="00006DC8"/>
    <w:rsid w:val="00043C2F"/>
    <w:rsid w:val="000520CE"/>
    <w:rsid w:val="0005363C"/>
    <w:rsid w:val="00065D52"/>
    <w:rsid w:val="00076E1F"/>
    <w:rsid w:val="00090E72"/>
    <w:rsid w:val="0009493F"/>
    <w:rsid w:val="00114A32"/>
    <w:rsid w:val="001A0ED2"/>
    <w:rsid w:val="001F2348"/>
    <w:rsid w:val="001F23F8"/>
    <w:rsid w:val="00234A9B"/>
    <w:rsid w:val="002B7197"/>
    <w:rsid w:val="002E05E3"/>
    <w:rsid w:val="003720EF"/>
    <w:rsid w:val="00386659"/>
    <w:rsid w:val="003B1829"/>
    <w:rsid w:val="0040509B"/>
    <w:rsid w:val="0044243A"/>
    <w:rsid w:val="0044246D"/>
    <w:rsid w:val="00443FA9"/>
    <w:rsid w:val="00451D51"/>
    <w:rsid w:val="00485ECD"/>
    <w:rsid w:val="004A682C"/>
    <w:rsid w:val="004F768E"/>
    <w:rsid w:val="0058740F"/>
    <w:rsid w:val="005D1C14"/>
    <w:rsid w:val="006215CE"/>
    <w:rsid w:val="00627AE8"/>
    <w:rsid w:val="00632CFD"/>
    <w:rsid w:val="0063445E"/>
    <w:rsid w:val="00663172"/>
    <w:rsid w:val="0066644A"/>
    <w:rsid w:val="006B58AA"/>
    <w:rsid w:val="006D22B1"/>
    <w:rsid w:val="00742159"/>
    <w:rsid w:val="007A0B0B"/>
    <w:rsid w:val="007B7D58"/>
    <w:rsid w:val="00863284"/>
    <w:rsid w:val="008F7F42"/>
    <w:rsid w:val="009128F1"/>
    <w:rsid w:val="00956D38"/>
    <w:rsid w:val="00961C6C"/>
    <w:rsid w:val="0097406A"/>
    <w:rsid w:val="00981CE5"/>
    <w:rsid w:val="00984978"/>
    <w:rsid w:val="00A16AB0"/>
    <w:rsid w:val="00A50575"/>
    <w:rsid w:val="00A83DB0"/>
    <w:rsid w:val="00AB263F"/>
    <w:rsid w:val="00B07291"/>
    <w:rsid w:val="00B73F4D"/>
    <w:rsid w:val="00BB5392"/>
    <w:rsid w:val="00BE339D"/>
    <w:rsid w:val="00BE4DFB"/>
    <w:rsid w:val="00C7008A"/>
    <w:rsid w:val="00C712E7"/>
    <w:rsid w:val="00CE17A9"/>
    <w:rsid w:val="00D34F86"/>
    <w:rsid w:val="00D941B0"/>
    <w:rsid w:val="00E35907"/>
    <w:rsid w:val="00E83E1C"/>
    <w:rsid w:val="00EC5E2A"/>
    <w:rsid w:val="00F168B6"/>
    <w:rsid w:val="00F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AnnexNo">
    <w:name w:val="Annex_No"/>
    <w:basedOn w:val="Normal"/>
    <w:next w:val="Normal"/>
    <w:rsid w:val="001A0ED2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paragraph" w:customStyle="1" w:styleId="Reasons">
    <w:name w:val="Reasons"/>
    <w:basedOn w:val="Normal"/>
    <w:qFormat/>
    <w:rsid w:val="00BE4D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AB2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AnnexNo">
    <w:name w:val="Annex_No"/>
    <w:basedOn w:val="Normal"/>
    <w:next w:val="Normal"/>
    <w:rsid w:val="001A0ED2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paragraph" w:customStyle="1" w:styleId="Reasons">
    <w:name w:val="Reasons"/>
    <w:basedOn w:val="Normal"/>
    <w:qFormat/>
    <w:rsid w:val="00BE4D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AB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ji\Application%20Data\Microsoft\Templates\POOL%20C%20-%20ITU\PC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</Template>
  <TotalTime>1</TotalTime>
  <Pages>1</Pages>
  <Words>81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547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POOL</dc:creator>
  <cp:lastModifiedBy>Bettini, Nadine</cp:lastModifiedBy>
  <cp:revision>2</cp:revision>
  <cp:lastPrinted>2013-01-28T15:42:00Z</cp:lastPrinted>
  <dcterms:created xsi:type="dcterms:W3CDTF">2013-02-04T08:22:00Z</dcterms:created>
  <dcterms:modified xsi:type="dcterms:W3CDTF">2013-02-04T08:22:00Z</dcterms:modified>
</cp:coreProperties>
</file>