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261"/>
      </w:tblGrid>
      <w:tr w:rsidR="004E6BDA" w:rsidRPr="00F50108">
        <w:trPr>
          <w:cantSplit/>
        </w:trPr>
        <w:tc>
          <w:tcPr>
            <w:tcW w:w="6237" w:type="dxa"/>
            <w:vAlign w:val="center"/>
          </w:tcPr>
          <w:p w:rsidR="004E6BDA" w:rsidRPr="00B73F4D" w:rsidRDefault="004E6BDA" w:rsidP="00E31CC9">
            <w:pPr>
              <w:tabs>
                <w:tab w:val="right" w:pos="8732"/>
              </w:tabs>
              <w:spacing w:before="0"/>
              <w:rPr>
                <w:rFonts w:ascii="SimSun" w:hAnsi="SimSun"/>
                <w:b/>
                <w:bCs/>
                <w:iCs/>
                <w:color w:val="FFFFFF"/>
                <w:sz w:val="26"/>
                <w:szCs w:val="26"/>
              </w:rPr>
            </w:pPr>
            <w:r w:rsidRPr="00B73F4D">
              <w:rPr>
                <w:rFonts w:ascii="SimSun" w:hAnsi="SimSun" w:hint="eastAsia"/>
                <w:b/>
                <w:bC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3261" w:type="dxa"/>
            <w:vAlign w:val="center"/>
          </w:tcPr>
          <w:p w:rsidR="004E6BDA" w:rsidRPr="00F50108" w:rsidRDefault="00460219" w:rsidP="00E31CC9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bookmarkStart w:id="0" w:name="ditulogo"/>
            <w:bookmarkEnd w:id="0"/>
            <w:r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 wp14:anchorId="697B2DBB" wp14:editId="35965805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BDA" w:rsidRPr="00F50108">
        <w:trPr>
          <w:cantSplit/>
        </w:trPr>
        <w:tc>
          <w:tcPr>
            <w:tcW w:w="6237" w:type="dxa"/>
            <w:vAlign w:val="center"/>
          </w:tcPr>
          <w:p w:rsidR="004E6BDA" w:rsidRPr="00F50108" w:rsidRDefault="004E6BDA" w:rsidP="00E31CC9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4E6BDA" w:rsidRPr="00F50108" w:rsidRDefault="004E6BDA" w:rsidP="00E31CC9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:rsidR="004E6BDA" w:rsidRDefault="004E6BDA" w:rsidP="00E31CC9">
      <w:pPr>
        <w:tabs>
          <w:tab w:val="clear" w:pos="794"/>
          <w:tab w:val="clear" w:pos="1191"/>
          <w:tab w:val="clear" w:pos="1588"/>
          <w:tab w:val="clear" w:pos="1985"/>
          <w:tab w:val="left" w:pos="5755"/>
        </w:tabs>
      </w:pPr>
    </w:p>
    <w:p w:rsidR="00EE59AB" w:rsidRDefault="00EE59AB" w:rsidP="00E31CC9">
      <w:pPr>
        <w:tabs>
          <w:tab w:val="clear" w:pos="794"/>
          <w:tab w:val="clear" w:pos="1191"/>
          <w:tab w:val="clear" w:pos="1588"/>
          <w:tab w:val="clear" w:pos="1985"/>
          <w:tab w:val="left" w:pos="5755"/>
        </w:tabs>
        <w:rPr>
          <w:lang w:eastAsia="zh-CN"/>
        </w:rPr>
      </w:pPr>
      <w:r>
        <w:tab/>
      </w:r>
      <w:r w:rsidR="000264B4">
        <w:rPr>
          <w:lang w:eastAsia="zh-CN"/>
        </w:rPr>
        <w:t>2012</w:t>
      </w:r>
      <w:r>
        <w:rPr>
          <w:rFonts w:hint="eastAsia"/>
          <w:lang w:eastAsia="zh-CN"/>
        </w:rPr>
        <w:t>年</w:t>
      </w:r>
      <w:r w:rsidR="000264B4">
        <w:rPr>
          <w:lang w:eastAsia="zh-CN"/>
        </w:rPr>
        <w:t>11</w:t>
      </w:r>
      <w:r>
        <w:rPr>
          <w:rFonts w:hint="eastAsia"/>
          <w:lang w:eastAsia="zh-CN"/>
        </w:rPr>
        <w:t>月</w:t>
      </w:r>
      <w:r w:rsidR="000264B4">
        <w:rPr>
          <w:lang w:eastAsia="zh-CN"/>
        </w:rPr>
        <w:t>30</w:t>
      </w:r>
      <w:r>
        <w:rPr>
          <w:rFonts w:hint="eastAsia"/>
          <w:lang w:eastAsia="zh-CN"/>
        </w:rPr>
        <w:t>日，日内瓦</w:t>
      </w:r>
    </w:p>
    <w:p w:rsidR="00EE59AB" w:rsidRDefault="00EE59AB" w:rsidP="00E31CC9">
      <w:pPr>
        <w:spacing w:before="0"/>
        <w:rPr>
          <w:lang w:eastAsia="zh-CN"/>
        </w:rPr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848"/>
        <w:gridCol w:w="4536"/>
      </w:tblGrid>
      <w:tr w:rsidR="00EE59AB">
        <w:trPr>
          <w:cantSplit/>
          <w:trHeight w:val="340"/>
        </w:trPr>
        <w:tc>
          <w:tcPr>
            <w:tcW w:w="822" w:type="dxa"/>
          </w:tcPr>
          <w:p w:rsidR="00EE59AB" w:rsidRDefault="00EE59AB" w:rsidP="00E31CC9">
            <w:pPr>
              <w:tabs>
                <w:tab w:val="left" w:pos="4111"/>
              </w:tabs>
              <w:spacing w:before="10"/>
              <w:ind w:left="57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文号</w:t>
            </w:r>
            <w:r w:rsidR="00E31CC9">
              <w:rPr>
                <w:rFonts w:hint="eastAsia"/>
                <w:sz w:val="22"/>
                <w:lang w:eastAsia="zh-CN"/>
              </w:rPr>
              <w:t>：</w:t>
            </w:r>
          </w:p>
        </w:tc>
        <w:tc>
          <w:tcPr>
            <w:tcW w:w="4848" w:type="dxa"/>
          </w:tcPr>
          <w:p w:rsidR="00EE59AB" w:rsidRDefault="00EE59AB" w:rsidP="00E31CC9">
            <w:pPr>
              <w:tabs>
                <w:tab w:val="left" w:pos="4111"/>
              </w:tabs>
              <w:spacing w:before="0"/>
              <w:ind w:left="57"/>
              <w:rPr>
                <w:rFonts w:ascii="Futura Lt BT" w:hAnsi="Futura Lt BT"/>
                <w:b/>
                <w:bCs/>
                <w:iCs/>
                <w:lang w:eastAsia="zh-CN"/>
              </w:rPr>
            </w:pPr>
            <w:r>
              <w:rPr>
                <w:rFonts w:ascii="Futura Lt BT" w:hAnsi="Futura Lt BT" w:hint="eastAsia"/>
                <w:b/>
                <w:bCs/>
                <w:iCs/>
                <w:lang w:eastAsia="zh-CN"/>
              </w:rPr>
              <w:t>电信标准化局</w:t>
            </w:r>
            <w:r>
              <w:rPr>
                <w:rFonts w:ascii="Futura Lt BT" w:hAnsi="Futura Lt BT" w:hint="eastAsia"/>
                <w:b/>
                <w:bCs/>
                <w:iCs/>
                <w:lang w:val="fr-CH" w:eastAsia="zh-CN"/>
              </w:rPr>
              <w:t>第</w:t>
            </w:r>
            <w:r w:rsidR="000264B4">
              <w:rPr>
                <w:b/>
                <w:lang w:eastAsia="zh-CN"/>
              </w:rPr>
              <w:t>002</w:t>
            </w:r>
            <w:r>
              <w:rPr>
                <w:rFonts w:hint="eastAsia"/>
                <w:b/>
                <w:lang w:eastAsia="zh-CN"/>
              </w:rPr>
              <w:t>号</w:t>
            </w:r>
            <w:r>
              <w:rPr>
                <w:rFonts w:ascii="Futura Lt BT" w:hAnsi="Futura Lt BT" w:hint="eastAsia"/>
                <w:b/>
                <w:bCs/>
                <w:iCs/>
                <w:lang w:eastAsia="zh-CN"/>
              </w:rPr>
              <w:t>通函</w:t>
            </w:r>
          </w:p>
          <w:p w:rsidR="00EE59AB" w:rsidRDefault="00FE047D" w:rsidP="00E31CC9">
            <w:pPr>
              <w:tabs>
                <w:tab w:val="left" w:pos="4111"/>
              </w:tabs>
              <w:spacing w:before="0"/>
              <w:ind w:left="57"/>
              <w:rPr>
                <w:b/>
                <w:lang w:eastAsia="zh-CN"/>
              </w:rPr>
            </w:pPr>
            <w:r w:rsidRPr="00FE047D">
              <w:rPr>
                <w:bCs/>
                <w:iCs/>
                <w:lang w:eastAsia="zh-CN"/>
              </w:rPr>
              <w:t>COM 3/RH</w:t>
            </w:r>
            <w:r>
              <w:rPr>
                <w:rFonts w:hint="eastAsia"/>
                <w:bCs/>
                <w:iCs/>
                <w:lang w:eastAsia="zh-CN"/>
              </w:rPr>
              <w:t>；</w:t>
            </w:r>
            <w:r w:rsidRPr="00FE047D">
              <w:rPr>
                <w:bCs/>
                <w:iCs/>
                <w:lang w:eastAsia="zh-CN"/>
              </w:rPr>
              <w:t>COM 13/TK</w:t>
            </w:r>
            <w:r>
              <w:rPr>
                <w:rFonts w:hint="eastAsia"/>
                <w:bCs/>
                <w:iCs/>
                <w:lang w:eastAsia="zh-CN"/>
              </w:rPr>
              <w:t>；</w:t>
            </w:r>
            <w:r w:rsidRPr="00FE047D">
              <w:rPr>
                <w:bCs/>
                <w:iCs/>
                <w:lang w:eastAsia="zh-CN"/>
              </w:rPr>
              <w:t xml:space="preserve">COM 15/GJ </w:t>
            </w:r>
          </w:p>
          <w:p w:rsidR="00EE59AB" w:rsidRDefault="00EE59AB" w:rsidP="00E31CC9">
            <w:pPr>
              <w:tabs>
                <w:tab w:val="left" w:pos="4111"/>
              </w:tabs>
              <w:spacing w:before="0"/>
              <w:ind w:left="57"/>
              <w:rPr>
                <w:b/>
                <w:lang w:eastAsia="zh-CN"/>
              </w:rPr>
            </w:pPr>
          </w:p>
        </w:tc>
        <w:tc>
          <w:tcPr>
            <w:tcW w:w="4536" w:type="dxa"/>
          </w:tcPr>
          <w:p w:rsidR="00EE59AB" w:rsidRDefault="00EE59AB" w:rsidP="003A25C4">
            <w:pPr>
              <w:tabs>
                <w:tab w:val="clear" w:pos="794"/>
                <w:tab w:val="left" w:pos="276"/>
                <w:tab w:val="left" w:pos="4111"/>
              </w:tabs>
              <w:spacing w:before="0"/>
              <w:ind w:left="57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 w:rsidR="003A25C4"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致国际电联</w:t>
            </w:r>
            <w:r w:rsidR="00BC24E4">
              <w:rPr>
                <w:rFonts w:hint="eastAsia"/>
                <w:lang w:eastAsia="zh-CN"/>
              </w:rPr>
              <w:t>各</w:t>
            </w:r>
            <w:r w:rsidR="00501D8E">
              <w:rPr>
                <w:rFonts w:hint="eastAsia"/>
                <w:lang w:eastAsia="zh-CN"/>
              </w:rPr>
              <w:t>成</w:t>
            </w:r>
            <w:r>
              <w:rPr>
                <w:rFonts w:hint="eastAsia"/>
                <w:lang w:eastAsia="zh-CN"/>
              </w:rPr>
              <w:t>员国主管部门；</w:t>
            </w:r>
          </w:p>
          <w:p w:rsidR="00EE59AB" w:rsidRDefault="00EE59AB" w:rsidP="00E31CC9">
            <w:pPr>
              <w:tabs>
                <w:tab w:val="left" w:pos="4111"/>
              </w:tabs>
              <w:spacing w:before="0"/>
              <w:ind w:left="57"/>
              <w:rPr>
                <w:b/>
                <w:lang w:eastAsia="zh-CN"/>
              </w:rPr>
            </w:pPr>
          </w:p>
        </w:tc>
      </w:tr>
      <w:tr w:rsidR="00EE59AB">
        <w:trPr>
          <w:cantSplit/>
        </w:trPr>
        <w:tc>
          <w:tcPr>
            <w:tcW w:w="822" w:type="dxa"/>
          </w:tcPr>
          <w:p w:rsidR="00EE59AB" w:rsidRDefault="00EE59AB" w:rsidP="00E31CC9">
            <w:pPr>
              <w:spacing w:before="10"/>
              <w:ind w:left="57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电话</w:t>
            </w:r>
            <w:r w:rsidR="00E31CC9">
              <w:rPr>
                <w:rFonts w:hint="eastAsia"/>
                <w:sz w:val="22"/>
                <w:lang w:eastAsia="zh-CN"/>
              </w:rPr>
              <w:t>：</w:t>
            </w:r>
            <w:r>
              <w:rPr>
                <w:sz w:val="22"/>
                <w:lang w:eastAsia="zh-CN"/>
              </w:rPr>
              <w:br/>
            </w:r>
            <w:r>
              <w:rPr>
                <w:rFonts w:hint="eastAsia"/>
                <w:sz w:val="22"/>
                <w:lang w:eastAsia="zh-CN"/>
              </w:rPr>
              <w:t>传真</w:t>
            </w:r>
            <w:r w:rsidR="00E31CC9">
              <w:rPr>
                <w:rFonts w:hint="eastAsia"/>
                <w:sz w:val="22"/>
                <w:lang w:eastAsia="zh-CN"/>
              </w:rPr>
              <w:t>：</w:t>
            </w:r>
          </w:p>
          <w:p w:rsidR="00EE59AB" w:rsidRDefault="00EE59AB" w:rsidP="00E31CC9">
            <w:pPr>
              <w:spacing w:before="60"/>
              <w:ind w:left="57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电子</w:t>
            </w:r>
            <w:r>
              <w:rPr>
                <w:sz w:val="22"/>
                <w:lang w:eastAsia="zh-CN"/>
              </w:rPr>
              <w:br/>
            </w:r>
            <w:r>
              <w:rPr>
                <w:rFonts w:hint="eastAsia"/>
                <w:sz w:val="22"/>
                <w:lang w:eastAsia="zh-CN"/>
              </w:rPr>
              <w:t>邮件</w:t>
            </w:r>
            <w:r w:rsidR="00E31CC9">
              <w:rPr>
                <w:rFonts w:hint="eastAsia"/>
                <w:sz w:val="22"/>
                <w:lang w:eastAsia="zh-CN"/>
              </w:rPr>
              <w:t>：</w:t>
            </w:r>
            <w:r>
              <w:rPr>
                <w:sz w:val="22"/>
                <w:lang w:eastAsia="zh-CN"/>
              </w:rPr>
              <w:br/>
            </w:r>
          </w:p>
        </w:tc>
        <w:tc>
          <w:tcPr>
            <w:tcW w:w="4848" w:type="dxa"/>
          </w:tcPr>
          <w:p w:rsidR="00EE59AB" w:rsidRDefault="00EE59AB" w:rsidP="00E31CC9">
            <w:pPr>
              <w:pStyle w:val="BodyTextIndent"/>
              <w:rPr>
                <w:lang w:eastAsia="zh-CN"/>
              </w:rPr>
            </w:pPr>
            <w:r>
              <w:rPr>
                <w:lang w:eastAsia="zh-CN"/>
              </w:rPr>
              <w:t>+41 22 730</w:t>
            </w:r>
            <w:r>
              <w:rPr>
                <w:rFonts w:hint="eastAsia"/>
                <w:lang w:eastAsia="zh-CN"/>
              </w:rPr>
              <w:t xml:space="preserve"> </w:t>
            </w:r>
            <w:r w:rsidR="000264B4">
              <w:rPr>
                <w:lang w:eastAsia="zh-CN"/>
              </w:rPr>
              <w:t>6311</w:t>
            </w:r>
            <w:r>
              <w:rPr>
                <w:lang w:eastAsia="zh-CN"/>
              </w:rPr>
              <w:br/>
              <w:t>+41 22 730 5853</w:t>
            </w:r>
          </w:p>
          <w:p w:rsidR="00EE59AB" w:rsidRDefault="001A7546" w:rsidP="001A7546">
            <w:pPr>
              <w:tabs>
                <w:tab w:val="left" w:pos="4111"/>
              </w:tabs>
              <w:spacing w:before="60"/>
              <w:ind w:left="5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br/>
            </w:r>
            <w:hyperlink r:id="rId9" w:history="1">
              <w:r w:rsidR="000264B4" w:rsidRPr="005A33BE">
                <w:rPr>
                  <w:rStyle w:val="Hyperlink"/>
                  <w:rFonts w:hint="eastAsia"/>
                  <w:lang w:eastAsia="zh-CN"/>
                </w:rPr>
                <w:t>t</w:t>
              </w:r>
              <w:r w:rsidR="000264B4" w:rsidRPr="005A33BE">
                <w:rPr>
                  <w:rStyle w:val="Hyperlink"/>
                  <w:lang w:eastAsia="zh-CN"/>
                </w:rPr>
                <w:t>sbsgd@itu.int</w:t>
              </w:r>
            </w:hyperlink>
          </w:p>
        </w:tc>
        <w:tc>
          <w:tcPr>
            <w:tcW w:w="4536" w:type="dxa"/>
          </w:tcPr>
          <w:p w:rsidR="00EE59AB" w:rsidRDefault="00EE59AB" w:rsidP="00E31CC9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84" w:hanging="227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抄送：</w:t>
            </w:r>
          </w:p>
          <w:p w:rsidR="00BC24E4" w:rsidRDefault="00BC24E4" w:rsidP="003A25C4">
            <w:pPr>
              <w:tabs>
                <w:tab w:val="clear" w:pos="794"/>
                <w:tab w:val="left" w:pos="276"/>
                <w:tab w:val="left" w:pos="4111"/>
              </w:tabs>
              <w:spacing w:before="0"/>
              <w:ind w:left="57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 w:rsidR="003A25C4"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致</w:t>
            </w:r>
            <w:r>
              <w:rPr>
                <w:lang w:eastAsia="zh-CN"/>
              </w:rPr>
              <w:t>ITU-T</w:t>
            </w:r>
            <w:r>
              <w:rPr>
                <w:rFonts w:hint="eastAsia"/>
                <w:lang w:eastAsia="zh-CN"/>
              </w:rPr>
              <w:t>各部门成员；</w:t>
            </w:r>
          </w:p>
          <w:p w:rsidR="00BC24E4" w:rsidRDefault="00BC24E4" w:rsidP="00E31CC9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84" w:hanging="227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 w:rsidR="003A25C4"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致</w:t>
            </w:r>
            <w:r w:rsidR="00E31CC9">
              <w:rPr>
                <w:lang w:eastAsia="zh-CN"/>
              </w:rPr>
              <w:t>ITU-T</w:t>
            </w:r>
            <w:r>
              <w:rPr>
                <w:rFonts w:hint="eastAsia"/>
                <w:lang w:eastAsia="zh-CN"/>
              </w:rPr>
              <w:t>部门准成员</w:t>
            </w:r>
            <w:r w:rsidR="00D534EC">
              <w:rPr>
                <w:rFonts w:hint="eastAsia"/>
                <w:lang w:eastAsia="zh-CN"/>
              </w:rPr>
              <w:t>；</w:t>
            </w:r>
          </w:p>
          <w:p w:rsidR="00BB04A8" w:rsidRDefault="00BB04A8" w:rsidP="00E31CC9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84" w:hanging="227"/>
              <w:rPr>
                <w:b/>
                <w:lang w:eastAsia="zh-CN"/>
              </w:rPr>
            </w:pPr>
            <w:r>
              <w:rPr>
                <w:lang w:eastAsia="zh-CN"/>
              </w:rPr>
              <w:t>-</w:t>
            </w:r>
            <w:r w:rsidR="003A25C4"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致</w:t>
            </w:r>
            <w:r w:rsidR="00E31CC9">
              <w:rPr>
                <w:lang w:eastAsia="zh-CN"/>
              </w:rPr>
              <w:t>ITU-T</w:t>
            </w:r>
            <w:r>
              <w:rPr>
                <w:rFonts w:hint="eastAsia"/>
                <w:lang w:eastAsia="zh-CN"/>
              </w:rPr>
              <w:t>学术成员；</w:t>
            </w:r>
          </w:p>
          <w:p w:rsidR="00EE59AB" w:rsidRDefault="003A25C4" w:rsidP="00E31CC9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84" w:hanging="22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r w:rsidR="00EE59AB">
              <w:rPr>
                <w:rFonts w:hint="eastAsia"/>
                <w:lang w:eastAsia="zh-CN"/>
              </w:rPr>
              <w:t>第</w:t>
            </w:r>
            <w:r w:rsidR="000264B4">
              <w:rPr>
                <w:lang w:eastAsia="zh-CN"/>
              </w:rPr>
              <w:t>3</w:t>
            </w:r>
            <w:r w:rsidR="000264B4">
              <w:rPr>
                <w:rFonts w:hint="eastAsia"/>
                <w:lang w:eastAsia="zh-CN"/>
              </w:rPr>
              <w:t>、</w:t>
            </w:r>
            <w:r w:rsidR="000264B4">
              <w:rPr>
                <w:rFonts w:hint="eastAsia"/>
                <w:lang w:eastAsia="zh-CN"/>
              </w:rPr>
              <w:t>13</w:t>
            </w:r>
            <w:r w:rsidR="000264B4">
              <w:rPr>
                <w:rFonts w:hint="eastAsia"/>
                <w:lang w:eastAsia="zh-CN"/>
              </w:rPr>
              <w:t>和</w:t>
            </w:r>
            <w:r w:rsidR="000264B4">
              <w:rPr>
                <w:rFonts w:hint="eastAsia"/>
                <w:lang w:eastAsia="zh-CN"/>
              </w:rPr>
              <w:t>15</w:t>
            </w:r>
            <w:r w:rsidR="00EE59AB">
              <w:rPr>
                <w:rFonts w:hint="eastAsia"/>
                <w:lang w:eastAsia="zh-CN"/>
              </w:rPr>
              <w:t>研究组主席和副主席</w:t>
            </w:r>
            <w:r w:rsidR="00D534EC">
              <w:rPr>
                <w:rFonts w:hint="eastAsia"/>
                <w:lang w:eastAsia="zh-CN"/>
              </w:rPr>
              <w:t>；</w:t>
            </w:r>
          </w:p>
          <w:p w:rsidR="00EE59AB" w:rsidRDefault="003A25C4" w:rsidP="00E31CC9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84" w:hanging="22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r w:rsidR="00EE59AB">
              <w:rPr>
                <w:rFonts w:hint="eastAsia"/>
                <w:lang w:eastAsia="zh-CN"/>
              </w:rPr>
              <w:t>电信发展局主任</w:t>
            </w:r>
            <w:r w:rsidR="00D534EC">
              <w:rPr>
                <w:rFonts w:hint="eastAsia"/>
                <w:lang w:eastAsia="zh-CN"/>
              </w:rPr>
              <w:t>；</w:t>
            </w:r>
          </w:p>
          <w:p w:rsidR="00EE59AB" w:rsidRDefault="003A25C4" w:rsidP="00E31CC9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84" w:hanging="22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r w:rsidR="00EE59AB">
              <w:rPr>
                <w:rFonts w:hint="eastAsia"/>
                <w:lang w:eastAsia="zh-CN"/>
              </w:rPr>
              <w:t>无线电通信局主任</w:t>
            </w:r>
          </w:p>
          <w:p w:rsidR="00EE59AB" w:rsidRDefault="00EE59AB" w:rsidP="00E31CC9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84" w:hanging="227"/>
              <w:rPr>
                <w:lang w:eastAsia="zh-CN"/>
              </w:rPr>
            </w:pPr>
          </w:p>
        </w:tc>
      </w:tr>
    </w:tbl>
    <w:p w:rsidR="00EE59AB" w:rsidRDefault="00EE59AB" w:rsidP="00E31CC9">
      <w:pPr>
        <w:rPr>
          <w:lang w:eastAsia="zh-CN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6258"/>
      </w:tblGrid>
      <w:tr w:rsidR="00EE59AB" w:rsidTr="005F4B87">
        <w:trPr>
          <w:cantSplit/>
          <w:trHeight w:val="680"/>
        </w:trPr>
        <w:tc>
          <w:tcPr>
            <w:tcW w:w="822" w:type="dxa"/>
          </w:tcPr>
          <w:p w:rsidR="00EE59AB" w:rsidRDefault="00EE59AB" w:rsidP="00E31CC9">
            <w:pPr>
              <w:tabs>
                <w:tab w:val="left" w:pos="4111"/>
              </w:tabs>
              <w:spacing w:before="10"/>
              <w:ind w:left="57"/>
              <w:rPr>
                <w:rFonts w:ascii="Futura Lt BT" w:hAnsi="Futura Lt BT"/>
                <w:sz w:val="20"/>
                <w:lang w:eastAsia="zh-CN"/>
              </w:rPr>
            </w:pPr>
            <w:bookmarkStart w:id="1" w:name="Addressee_E"/>
            <w:bookmarkEnd w:id="1"/>
            <w:r>
              <w:rPr>
                <w:rFonts w:hint="eastAsia"/>
                <w:sz w:val="22"/>
                <w:lang w:eastAsia="zh-CN"/>
              </w:rPr>
              <w:t>事由</w:t>
            </w:r>
            <w:r w:rsidR="00E31CC9">
              <w:rPr>
                <w:rFonts w:hint="eastAsia"/>
                <w:sz w:val="22"/>
                <w:lang w:eastAsia="zh-CN"/>
              </w:rPr>
              <w:t>：</w:t>
            </w:r>
          </w:p>
        </w:tc>
        <w:tc>
          <w:tcPr>
            <w:tcW w:w="6258" w:type="dxa"/>
          </w:tcPr>
          <w:p w:rsidR="00EE59AB" w:rsidRDefault="00EE59AB" w:rsidP="00E31CC9">
            <w:pPr>
              <w:tabs>
                <w:tab w:val="left" w:pos="4111"/>
              </w:tabs>
              <w:spacing w:before="0"/>
              <w:ind w:left="57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批准</w:t>
            </w:r>
            <w:r w:rsidR="000264B4">
              <w:rPr>
                <w:rFonts w:hint="eastAsia"/>
                <w:b/>
                <w:lang w:eastAsia="zh-CN"/>
              </w:rPr>
              <w:t>经修订的</w:t>
            </w:r>
            <w:r w:rsidR="000264B4" w:rsidRPr="005856C5">
              <w:rPr>
                <w:b/>
                <w:lang w:eastAsia="zh-CN"/>
              </w:rPr>
              <w:t>ITU-T D.195</w:t>
            </w:r>
            <w:r w:rsidR="000264B4">
              <w:rPr>
                <w:rFonts w:hint="eastAsia"/>
                <w:b/>
                <w:lang w:eastAsia="zh-CN"/>
              </w:rPr>
              <w:t>建议书以及</w:t>
            </w:r>
            <w:r>
              <w:rPr>
                <w:rFonts w:hint="eastAsia"/>
                <w:b/>
                <w:lang w:eastAsia="zh-CN"/>
              </w:rPr>
              <w:t>新</w:t>
            </w:r>
            <w:r w:rsidR="00BC24E4">
              <w:rPr>
                <w:rFonts w:hint="eastAsia"/>
                <w:b/>
                <w:lang w:eastAsia="zh-CN"/>
              </w:rPr>
              <w:t>的</w:t>
            </w:r>
            <w:r w:rsidR="005F4B87">
              <w:rPr>
                <w:b/>
                <w:lang w:eastAsia="zh-CN"/>
              </w:rPr>
              <w:br/>
            </w:r>
            <w:r w:rsidR="000264B4" w:rsidRPr="005856C5">
              <w:rPr>
                <w:b/>
              </w:rPr>
              <w:t>ITU-T G.8113.1/Y.1372.1</w:t>
            </w:r>
            <w:r w:rsidR="000264B4">
              <w:rPr>
                <w:rFonts w:hint="eastAsia"/>
                <w:b/>
                <w:lang w:eastAsia="zh-CN"/>
              </w:rPr>
              <w:t>、</w:t>
            </w:r>
            <w:r w:rsidR="000264B4" w:rsidRPr="005856C5">
              <w:rPr>
                <w:b/>
              </w:rPr>
              <w:t>ITU-T G.8113.2/Y.1372.2</w:t>
            </w:r>
            <w:r w:rsidR="000264B4">
              <w:rPr>
                <w:rFonts w:hint="eastAsia"/>
                <w:b/>
                <w:lang w:eastAsia="zh-CN"/>
              </w:rPr>
              <w:t>、</w:t>
            </w:r>
            <w:r w:rsidR="005F4B87">
              <w:rPr>
                <w:b/>
                <w:lang w:eastAsia="zh-CN"/>
              </w:rPr>
              <w:br/>
            </w:r>
            <w:r w:rsidR="000264B4" w:rsidRPr="005856C5">
              <w:rPr>
                <w:b/>
              </w:rPr>
              <w:t>ITU-T G.9901</w:t>
            </w:r>
            <w:r w:rsidR="000264B4">
              <w:rPr>
                <w:rFonts w:hint="eastAsia"/>
                <w:b/>
                <w:lang w:eastAsia="zh-CN"/>
              </w:rPr>
              <w:t>、</w:t>
            </w:r>
            <w:r w:rsidR="000264B4">
              <w:rPr>
                <w:b/>
              </w:rPr>
              <w:t>ITU-T G.9980</w:t>
            </w:r>
            <w:r w:rsidR="000264B4">
              <w:rPr>
                <w:rFonts w:hint="eastAsia"/>
                <w:b/>
                <w:lang w:eastAsia="zh-CN"/>
              </w:rPr>
              <w:t>和</w:t>
            </w:r>
            <w:r w:rsidR="000264B4" w:rsidRPr="005856C5">
              <w:rPr>
                <w:b/>
              </w:rPr>
              <w:t>ITU-T Y.2770</w:t>
            </w:r>
            <w:r>
              <w:rPr>
                <w:rFonts w:hint="eastAsia"/>
                <w:b/>
                <w:lang w:eastAsia="zh-CN"/>
              </w:rPr>
              <w:t>建议书</w:t>
            </w:r>
          </w:p>
        </w:tc>
      </w:tr>
    </w:tbl>
    <w:p w:rsidR="00EE59AB" w:rsidRDefault="00EE59AB" w:rsidP="00E31CC9">
      <w:pPr>
        <w:spacing w:before="160"/>
        <w:ind w:left="-198"/>
        <w:rPr>
          <w:rFonts w:ascii="Century Gothic" w:hAnsi="Century Gothic"/>
          <w:sz w:val="16"/>
          <w:lang w:eastAsia="zh-CN"/>
        </w:rPr>
      </w:pPr>
    </w:p>
    <w:p w:rsidR="00EE59AB" w:rsidRDefault="000264B4" w:rsidP="00E31CC9">
      <w:pPr>
        <w:spacing w:before="100" w:after="20"/>
        <w:rPr>
          <w:lang w:eastAsia="zh-CN"/>
        </w:rPr>
      </w:pPr>
      <w:bookmarkStart w:id="2" w:name="StartTyping_E"/>
      <w:bookmarkEnd w:id="2"/>
      <w:r>
        <w:rPr>
          <w:rFonts w:hint="eastAsia"/>
          <w:lang w:eastAsia="zh-CN"/>
        </w:rPr>
        <w:t>尊敬的先</w:t>
      </w:r>
      <w:r w:rsidR="00EE59AB">
        <w:rPr>
          <w:rFonts w:hint="eastAsia"/>
          <w:lang w:eastAsia="zh-CN"/>
        </w:rPr>
        <w:t>生</w:t>
      </w:r>
      <w:r w:rsidR="00EE59AB">
        <w:rPr>
          <w:rFonts w:hint="eastAsia"/>
          <w:lang w:eastAsia="zh-CN"/>
        </w:rPr>
        <w:t>/</w:t>
      </w:r>
      <w:r w:rsidR="00EE59AB">
        <w:rPr>
          <w:rFonts w:hint="eastAsia"/>
          <w:lang w:eastAsia="zh-CN"/>
        </w:rPr>
        <w:t>女士，</w:t>
      </w:r>
    </w:p>
    <w:p w:rsidR="00EE59AB" w:rsidRDefault="00EE59AB" w:rsidP="00E31CC9">
      <w:pPr>
        <w:spacing w:before="100" w:after="20"/>
        <w:rPr>
          <w:lang w:eastAsia="zh-CN"/>
        </w:rPr>
      </w:pPr>
      <w:bookmarkStart w:id="3" w:name="suitetext"/>
      <w:bookmarkStart w:id="4" w:name="text"/>
      <w:bookmarkEnd w:id="3"/>
      <w:bookmarkEnd w:id="4"/>
      <w:r>
        <w:rPr>
          <w:bCs/>
          <w:lang w:eastAsia="zh-CN"/>
        </w:rPr>
        <w:t>1</w:t>
      </w:r>
      <w:r>
        <w:rPr>
          <w:lang w:eastAsia="zh-CN"/>
        </w:rPr>
        <w:tab/>
      </w:r>
      <w:r w:rsidR="00FE047D">
        <w:rPr>
          <w:rFonts w:hint="eastAsia"/>
          <w:lang w:eastAsia="zh-CN"/>
        </w:rPr>
        <w:t>我谨在此通知您：参加世界电信标准化全会（</w:t>
      </w:r>
      <w:r w:rsidR="00FE047D">
        <w:rPr>
          <w:rFonts w:hint="eastAsia"/>
          <w:lang w:eastAsia="zh-CN"/>
        </w:rPr>
        <w:t>2012</w:t>
      </w:r>
      <w:r w:rsidR="00FE047D">
        <w:rPr>
          <w:rFonts w:hint="eastAsia"/>
          <w:lang w:eastAsia="zh-CN"/>
        </w:rPr>
        <w:t>年</w:t>
      </w:r>
      <w:r w:rsidR="00FE047D">
        <w:rPr>
          <w:rFonts w:hint="eastAsia"/>
          <w:lang w:eastAsia="zh-CN"/>
        </w:rPr>
        <w:t>11</w:t>
      </w:r>
      <w:r w:rsidR="00FE047D">
        <w:rPr>
          <w:rFonts w:hint="eastAsia"/>
          <w:lang w:eastAsia="zh-CN"/>
        </w:rPr>
        <w:t>月</w:t>
      </w:r>
      <w:r w:rsidR="00FE047D">
        <w:rPr>
          <w:rFonts w:hint="eastAsia"/>
          <w:lang w:eastAsia="zh-CN"/>
        </w:rPr>
        <w:t>20-29</w:t>
      </w:r>
      <w:r w:rsidR="00FE047D">
        <w:rPr>
          <w:rFonts w:hint="eastAsia"/>
          <w:lang w:eastAsia="zh-CN"/>
        </w:rPr>
        <w:t>日，迪拜）的</w:t>
      </w:r>
      <w:r w:rsidR="00FE047D">
        <w:rPr>
          <w:rFonts w:hint="eastAsia"/>
          <w:lang w:eastAsia="zh-CN"/>
        </w:rPr>
        <w:t>102</w:t>
      </w:r>
      <w:r w:rsidR="00FE047D">
        <w:rPr>
          <w:rFonts w:hint="eastAsia"/>
          <w:lang w:eastAsia="zh-CN"/>
        </w:rPr>
        <w:t>个成员国已批准了经修订的</w:t>
      </w:r>
      <w:r w:rsidR="00FE047D" w:rsidRPr="000264B4">
        <w:rPr>
          <w:lang w:eastAsia="zh-CN"/>
        </w:rPr>
        <w:t>ITU-T D.195</w:t>
      </w:r>
      <w:r w:rsidR="00FE047D">
        <w:rPr>
          <w:rFonts w:hint="eastAsia"/>
          <w:lang w:eastAsia="zh-CN"/>
        </w:rPr>
        <w:t>建议书以及新的</w:t>
      </w:r>
      <w:r w:rsidR="00FE047D" w:rsidRPr="000264B4">
        <w:rPr>
          <w:lang w:eastAsia="zh-CN"/>
        </w:rPr>
        <w:t>ITU-T G.8113.1/Y.1372.1</w:t>
      </w:r>
      <w:r w:rsidR="00FE047D">
        <w:rPr>
          <w:rFonts w:hint="eastAsia"/>
          <w:lang w:eastAsia="zh-CN"/>
        </w:rPr>
        <w:t>、</w:t>
      </w:r>
      <w:r w:rsidR="00FE047D" w:rsidRPr="000264B4">
        <w:rPr>
          <w:lang w:eastAsia="zh-CN"/>
        </w:rPr>
        <w:t>ITU-T G.8113.2/Y.1372.2</w:t>
      </w:r>
      <w:r w:rsidR="00FE047D">
        <w:rPr>
          <w:rFonts w:hint="eastAsia"/>
          <w:lang w:eastAsia="zh-CN"/>
        </w:rPr>
        <w:t>、</w:t>
      </w:r>
      <w:r w:rsidR="00FE047D" w:rsidRPr="000264B4">
        <w:rPr>
          <w:lang w:eastAsia="zh-CN"/>
        </w:rPr>
        <w:t>ITU-T G.9901</w:t>
      </w:r>
      <w:r w:rsidR="00FE047D">
        <w:rPr>
          <w:rFonts w:hint="eastAsia"/>
          <w:lang w:eastAsia="zh-CN"/>
        </w:rPr>
        <w:t>、</w:t>
      </w:r>
      <w:r w:rsidR="00FE047D">
        <w:rPr>
          <w:lang w:eastAsia="zh-CN"/>
        </w:rPr>
        <w:t>ITU T G.9980</w:t>
      </w:r>
      <w:r w:rsidR="00FE047D">
        <w:rPr>
          <w:rFonts w:hint="eastAsia"/>
          <w:lang w:eastAsia="zh-CN"/>
        </w:rPr>
        <w:t>和</w:t>
      </w:r>
      <w:r w:rsidR="00FE047D" w:rsidRPr="000264B4">
        <w:rPr>
          <w:lang w:eastAsia="zh-CN"/>
        </w:rPr>
        <w:t>ITU-T Y.2770</w:t>
      </w:r>
      <w:r w:rsidR="00FE047D">
        <w:rPr>
          <w:rFonts w:hint="eastAsia"/>
          <w:lang w:eastAsia="zh-CN"/>
        </w:rPr>
        <w:t>建议书的案文。</w:t>
      </w:r>
    </w:p>
    <w:p w:rsidR="00EE59AB" w:rsidRDefault="00EE59AB" w:rsidP="00E31CC9">
      <w:pPr>
        <w:spacing w:before="100" w:after="20"/>
        <w:rPr>
          <w:lang w:eastAsia="zh-CN"/>
        </w:rPr>
      </w:pPr>
      <w:r>
        <w:rPr>
          <w:bCs/>
          <w:lang w:eastAsia="zh-CN"/>
        </w:rPr>
        <w:t>2</w:t>
      </w:r>
      <w:r>
        <w:rPr>
          <w:lang w:eastAsia="zh-CN"/>
        </w:rPr>
        <w:tab/>
      </w:r>
      <w:r>
        <w:rPr>
          <w:rFonts w:hint="eastAsia"/>
          <w:lang w:eastAsia="zh-CN"/>
        </w:rPr>
        <w:t>ITU-T</w:t>
      </w:r>
      <w:r w:rsidR="00BC24E4">
        <w:rPr>
          <w:rFonts w:hint="eastAsia"/>
          <w:lang w:eastAsia="zh-CN"/>
        </w:rPr>
        <w:t>经</w:t>
      </w:r>
      <w:r>
        <w:rPr>
          <w:rFonts w:hint="eastAsia"/>
          <w:lang w:eastAsia="zh-CN"/>
        </w:rPr>
        <w:t>修订的</w:t>
      </w:r>
      <w:r w:rsidR="00501D8E"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新</w:t>
      </w:r>
      <w:r w:rsidR="00B50E4F">
        <w:rPr>
          <w:rFonts w:hint="eastAsia"/>
          <w:lang w:eastAsia="zh-CN"/>
        </w:rPr>
        <w:t>建议书的标题</w:t>
      </w:r>
      <w:r w:rsidR="000264B4">
        <w:rPr>
          <w:rFonts w:hint="eastAsia"/>
          <w:lang w:eastAsia="zh-CN"/>
        </w:rPr>
        <w:t>和批准日期如下：</w:t>
      </w:r>
    </w:p>
    <w:p w:rsidR="000264B4" w:rsidRPr="005856C5" w:rsidRDefault="00E31CC9" w:rsidP="00E31CC9">
      <w:pPr>
        <w:pStyle w:val="enumlev1"/>
        <w:rPr>
          <w:lang w:eastAsia="zh-CN"/>
        </w:rPr>
      </w:pPr>
      <w:r>
        <w:rPr>
          <w:lang w:eastAsia="zh-CN"/>
        </w:rPr>
        <w:t>–</w:t>
      </w:r>
      <w:r w:rsidR="000264B4" w:rsidRPr="005856C5">
        <w:rPr>
          <w:lang w:eastAsia="zh-CN"/>
        </w:rPr>
        <w:tab/>
      </w:r>
      <w:r w:rsidR="00FE047D">
        <w:rPr>
          <w:rFonts w:hint="eastAsia"/>
          <w:b/>
          <w:bCs/>
          <w:lang w:eastAsia="zh-CN"/>
        </w:rPr>
        <w:t>经修订的</w:t>
      </w:r>
      <w:r w:rsidR="000264B4" w:rsidRPr="005856C5">
        <w:rPr>
          <w:b/>
          <w:bCs/>
          <w:lang w:eastAsia="zh-CN"/>
        </w:rPr>
        <w:t>ITU-T D.195</w:t>
      </w:r>
      <w:r w:rsidR="00FE047D">
        <w:rPr>
          <w:rFonts w:hint="eastAsia"/>
          <w:b/>
          <w:bCs/>
          <w:lang w:eastAsia="zh-CN"/>
        </w:rPr>
        <w:t>建议书</w:t>
      </w:r>
      <w:r w:rsidR="000264B4" w:rsidRPr="005856C5">
        <w:rPr>
          <w:b/>
          <w:bCs/>
          <w:lang w:eastAsia="zh-CN"/>
        </w:rPr>
        <w:t xml:space="preserve"> </w:t>
      </w:r>
      <w:r w:rsidR="00FE047D">
        <w:rPr>
          <w:rFonts w:hint="eastAsia"/>
          <w:b/>
          <w:bCs/>
          <w:lang w:eastAsia="zh-CN"/>
        </w:rPr>
        <w:t>（</w:t>
      </w:r>
      <w:r w:rsidR="00FE047D">
        <w:rPr>
          <w:rFonts w:hint="eastAsia"/>
          <w:b/>
          <w:bCs/>
          <w:lang w:eastAsia="zh-CN"/>
        </w:rPr>
        <w:t>2012</w:t>
      </w:r>
      <w:r w:rsidR="00FE047D">
        <w:rPr>
          <w:rFonts w:hint="eastAsia"/>
          <w:b/>
          <w:bCs/>
          <w:lang w:eastAsia="zh-CN"/>
        </w:rPr>
        <w:t>年</w:t>
      </w:r>
      <w:r w:rsidR="00FE047D">
        <w:rPr>
          <w:rFonts w:hint="eastAsia"/>
          <w:b/>
          <w:bCs/>
          <w:lang w:eastAsia="zh-CN"/>
        </w:rPr>
        <w:t>11</w:t>
      </w:r>
      <w:r w:rsidR="00FE047D">
        <w:rPr>
          <w:rFonts w:hint="eastAsia"/>
          <w:b/>
          <w:bCs/>
          <w:lang w:eastAsia="zh-CN"/>
        </w:rPr>
        <w:t>月</w:t>
      </w:r>
      <w:r w:rsidR="00FE047D">
        <w:rPr>
          <w:rFonts w:hint="eastAsia"/>
          <w:b/>
          <w:bCs/>
          <w:lang w:eastAsia="zh-CN"/>
        </w:rPr>
        <w:t>20</w:t>
      </w:r>
      <w:r w:rsidR="00FE047D">
        <w:rPr>
          <w:rFonts w:hint="eastAsia"/>
          <w:b/>
          <w:bCs/>
          <w:lang w:eastAsia="zh-CN"/>
        </w:rPr>
        <w:t>日）</w:t>
      </w:r>
      <w:r w:rsidR="00FE047D">
        <w:rPr>
          <w:lang w:eastAsia="zh-CN"/>
        </w:rPr>
        <w:t>–</w:t>
      </w:r>
      <w:r w:rsidR="00FE047D">
        <w:rPr>
          <w:rFonts w:hint="eastAsia"/>
          <w:i/>
          <w:iCs/>
          <w:lang w:eastAsia="zh-CN"/>
        </w:rPr>
        <w:t xml:space="preserve"> </w:t>
      </w:r>
      <w:r w:rsidR="00FE047D" w:rsidRPr="00FE047D">
        <w:rPr>
          <w:rFonts w:ascii="STKaiti" w:eastAsia="STKaiti" w:hAnsi="STKaiti" w:hint="eastAsia"/>
          <w:lang w:eastAsia="zh-CN"/>
        </w:rPr>
        <w:t>结付国际电信业务账目的时间周期。</w:t>
      </w:r>
    </w:p>
    <w:p w:rsidR="000264B4" w:rsidRPr="005856C5" w:rsidRDefault="00E31CC9" w:rsidP="00E31CC9">
      <w:pPr>
        <w:pStyle w:val="enumlev1"/>
        <w:rPr>
          <w:lang w:val="en-US" w:eastAsia="zh-CN"/>
        </w:rPr>
      </w:pPr>
      <w:r w:rsidRPr="00E31CC9">
        <w:rPr>
          <w:lang w:val="en-US" w:eastAsia="zh-CN"/>
        </w:rPr>
        <w:t>–</w:t>
      </w:r>
      <w:r w:rsidR="000264B4" w:rsidRPr="005856C5">
        <w:rPr>
          <w:lang w:val="en-US" w:eastAsia="zh-CN"/>
        </w:rPr>
        <w:tab/>
      </w:r>
      <w:r w:rsidR="000264B4" w:rsidRPr="005856C5">
        <w:rPr>
          <w:b/>
          <w:bCs/>
          <w:lang w:val="en-US" w:eastAsia="zh-CN"/>
        </w:rPr>
        <w:t>ITU-T G.8113.1/Y.1372.1</w:t>
      </w:r>
      <w:r w:rsidR="00FE047D">
        <w:rPr>
          <w:rFonts w:hint="eastAsia"/>
          <w:b/>
          <w:bCs/>
          <w:lang w:val="en-US" w:eastAsia="zh-CN"/>
        </w:rPr>
        <w:t>新建议书</w:t>
      </w:r>
      <w:r w:rsidR="00FE047D">
        <w:rPr>
          <w:rFonts w:hint="eastAsia"/>
          <w:b/>
          <w:bCs/>
          <w:lang w:eastAsia="zh-CN"/>
        </w:rPr>
        <w:t>（</w:t>
      </w:r>
      <w:r w:rsidR="00FE047D">
        <w:rPr>
          <w:rFonts w:hint="eastAsia"/>
          <w:b/>
          <w:bCs/>
          <w:lang w:eastAsia="zh-CN"/>
        </w:rPr>
        <w:t>2012</w:t>
      </w:r>
      <w:r w:rsidR="00FE047D">
        <w:rPr>
          <w:rFonts w:hint="eastAsia"/>
          <w:b/>
          <w:bCs/>
          <w:lang w:eastAsia="zh-CN"/>
        </w:rPr>
        <w:t>年</w:t>
      </w:r>
      <w:r w:rsidR="00FE047D">
        <w:rPr>
          <w:rFonts w:hint="eastAsia"/>
          <w:b/>
          <w:bCs/>
          <w:lang w:eastAsia="zh-CN"/>
        </w:rPr>
        <w:t>11</w:t>
      </w:r>
      <w:r w:rsidR="00FE047D">
        <w:rPr>
          <w:rFonts w:hint="eastAsia"/>
          <w:b/>
          <w:bCs/>
          <w:lang w:eastAsia="zh-CN"/>
        </w:rPr>
        <w:t>月</w:t>
      </w:r>
      <w:r w:rsidR="00FE047D">
        <w:rPr>
          <w:rFonts w:hint="eastAsia"/>
          <w:b/>
          <w:bCs/>
          <w:lang w:eastAsia="zh-CN"/>
        </w:rPr>
        <w:t>20</w:t>
      </w:r>
      <w:r w:rsidR="00FE047D">
        <w:rPr>
          <w:rFonts w:hint="eastAsia"/>
          <w:b/>
          <w:bCs/>
          <w:lang w:eastAsia="zh-CN"/>
        </w:rPr>
        <w:t>日）</w:t>
      </w:r>
      <w:r w:rsidR="00FE047D">
        <w:rPr>
          <w:lang w:eastAsia="zh-CN"/>
        </w:rPr>
        <w:t>–</w:t>
      </w:r>
      <w:r w:rsidR="00FE047D">
        <w:rPr>
          <w:rFonts w:hint="eastAsia"/>
          <w:i/>
          <w:iCs/>
          <w:lang w:val="en-US" w:eastAsia="zh-CN"/>
        </w:rPr>
        <w:t xml:space="preserve"> </w:t>
      </w:r>
      <w:r w:rsidR="00FE047D" w:rsidRPr="00FE047D">
        <w:rPr>
          <w:rFonts w:ascii="STKaiti" w:eastAsia="STKaiti" w:hAnsi="STKaiti" w:hint="eastAsia"/>
          <w:lang w:eastAsia="zh-CN"/>
        </w:rPr>
        <w:t>分组传送网络（PTN）中NPLS-TP的操作、管理和维护机制。</w:t>
      </w:r>
    </w:p>
    <w:p w:rsidR="000264B4" w:rsidRPr="005856C5" w:rsidRDefault="00E31CC9" w:rsidP="00E31CC9">
      <w:pPr>
        <w:pStyle w:val="enumlev1"/>
        <w:rPr>
          <w:lang w:val="en-US" w:eastAsia="zh-CN"/>
        </w:rPr>
      </w:pPr>
      <w:r w:rsidRPr="00E31CC9">
        <w:rPr>
          <w:lang w:val="en-US" w:eastAsia="zh-CN"/>
        </w:rPr>
        <w:t>–</w:t>
      </w:r>
      <w:r w:rsidR="000264B4" w:rsidRPr="005856C5">
        <w:rPr>
          <w:lang w:val="en-US" w:eastAsia="zh-CN"/>
        </w:rPr>
        <w:tab/>
      </w:r>
      <w:r w:rsidR="000264B4" w:rsidRPr="005856C5">
        <w:rPr>
          <w:b/>
          <w:bCs/>
          <w:lang w:val="en-US" w:eastAsia="zh-CN"/>
        </w:rPr>
        <w:t>ITU-T G.8113.2/Y.1372.2</w:t>
      </w:r>
      <w:r w:rsidR="00FE047D">
        <w:rPr>
          <w:rFonts w:hint="eastAsia"/>
          <w:b/>
          <w:bCs/>
          <w:lang w:val="en-US" w:eastAsia="zh-CN"/>
        </w:rPr>
        <w:t>新建议书</w:t>
      </w:r>
      <w:r w:rsidR="00FE047D">
        <w:rPr>
          <w:rFonts w:hint="eastAsia"/>
          <w:b/>
          <w:bCs/>
          <w:lang w:eastAsia="zh-CN"/>
        </w:rPr>
        <w:t>（</w:t>
      </w:r>
      <w:r w:rsidR="00FE047D">
        <w:rPr>
          <w:rFonts w:hint="eastAsia"/>
          <w:b/>
          <w:bCs/>
          <w:lang w:eastAsia="zh-CN"/>
        </w:rPr>
        <w:t>2012</w:t>
      </w:r>
      <w:r w:rsidR="00FE047D">
        <w:rPr>
          <w:rFonts w:hint="eastAsia"/>
          <w:b/>
          <w:bCs/>
          <w:lang w:eastAsia="zh-CN"/>
        </w:rPr>
        <w:t>年</w:t>
      </w:r>
      <w:r w:rsidR="00FE047D">
        <w:rPr>
          <w:rFonts w:hint="eastAsia"/>
          <w:b/>
          <w:bCs/>
          <w:lang w:eastAsia="zh-CN"/>
        </w:rPr>
        <w:t>11</w:t>
      </w:r>
      <w:r w:rsidR="00FE047D">
        <w:rPr>
          <w:rFonts w:hint="eastAsia"/>
          <w:b/>
          <w:bCs/>
          <w:lang w:eastAsia="zh-CN"/>
        </w:rPr>
        <w:t>月</w:t>
      </w:r>
      <w:r w:rsidR="00FE047D">
        <w:rPr>
          <w:rFonts w:hint="eastAsia"/>
          <w:b/>
          <w:bCs/>
          <w:lang w:eastAsia="zh-CN"/>
        </w:rPr>
        <w:t>20</w:t>
      </w:r>
      <w:r w:rsidR="00FE047D">
        <w:rPr>
          <w:rFonts w:hint="eastAsia"/>
          <w:b/>
          <w:bCs/>
          <w:lang w:eastAsia="zh-CN"/>
        </w:rPr>
        <w:t>日）</w:t>
      </w:r>
      <w:r w:rsidR="00FE047D">
        <w:rPr>
          <w:lang w:eastAsia="zh-CN"/>
        </w:rPr>
        <w:t>–</w:t>
      </w:r>
      <w:r w:rsidR="00FE047D">
        <w:rPr>
          <w:rFonts w:hint="eastAsia"/>
          <w:i/>
          <w:iCs/>
          <w:lang w:val="en-US" w:eastAsia="zh-CN"/>
        </w:rPr>
        <w:t xml:space="preserve"> </w:t>
      </w:r>
      <w:r w:rsidR="00FE047D" w:rsidRPr="00FE047D">
        <w:rPr>
          <w:rFonts w:ascii="STKaiti" w:eastAsia="STKaiti" w:hAnsi="STKaiti" w:hint="eastAsia"/>
          <w:lang w:eastAsia="zh-CN"/>
        </w:rPr>
        <w:t>使用为多协议标签交换（MPLS）定义的工具进行的MPLS-TP网络的操作、管理和维护机制。</w:t>
      </w:r>
    </w:p>
    <w:p w:rsidR="000264B4" w:rsidRPr="005856C5" w:rsidRDefault="00E31CC9" w:rsidP="00C84817">
      <w:pPr>
        <w:pStyle w:val="enumlev1"/>
        <w:rPr>
          <w:lang w:eastAsia="zh-CN"/>
        </w:rPr>
      </w:pPr>
      <w:r>
        <w:rPr>
          <w:lang w:eastAsia="zh-CN"/>
        </w:rPr>
        <w:t>–</w:t>
      </w:r>
      <w:r w:rsidR="000264B4" w:rsidRPr="005856C5">
        <w:rPr>
          <w:lang w:eastAsia="zh-CN"/>
        </w:rPr>
        <w:tab/>
      </w:r>
      <w:r w:rsidR="000264B4" w:rsidRPr="005856C5">
        <w:rPr>
          <w:b/>
          <w:bCs/>
          <w:lang w:eastAsia="zh-CN"/>
        </w:rPr>
        <w:t>ITU-T G.9901</w:t>
      </w:r>
      <w:r w:rsidR="00FE047D">
        <w:rPr>
          <w:rFonts w:hint="eastAsia"/>
          <w:b/>
          <w:bCs/>
          <w:lang w:eastAsia="zh-CN"/>
        </w:rPr>
        <w:t>新建议书（</w:t>
      </w:r>
      <w:r w:rsidR="00FE047D">
        <w:rPr>
          <w:rFonts w:hint="eastAsia"/>
          <w:b/>
          <w:bCs/>
          <w:lang w:eastAsia="zh-CN"/>
        </w:rPr>
        <w:t>2012</w:t>
      </w:r>
      <w:r w:rsidR="00FE047D">
        <w:rPr>
          <w:rFonts w:hint="eastAsia"/>
          <w:b/>
          <w:bCs/>
          <w:lang w:eastAsia="zh-CN"/>
        </w:rPr>
        <w:t>年</w:t>
      </w:r>
      <w:r w:rsidR="00FE047D">
        <w:rPr>
          <w:rFonts w:hint="eastAsia"/>
          <w:b/>
          <w:bCs/>
          <w:lang w:eastAsia="zh-CN"/>
        </w:rPr>
        <w:t>11</w:t>
      </w:r>
      <w:r w:rsidR="00FE047D">
        <w:rPr>
          <w:rFonts w:hint="eastAsia"/>
          <w:b/>
          <w:bCs/>
          <w:lang w:eastAsia="zh-CN"/>
        </w:rPr>
        <w:t>月</w:t>
      </w:r>
      <w:r w:rsidR="00FE047D">
        <w:rPr>
          <w:rFonts w:hint="eastAsia"/>
          <w:b/>
          <w:bCs/>
          <w:lang w:eastAsia="zh-CN"/>
        </w:rPr>
        <w:t>20</w:t>
      </w:r>
      <w:r w:rsidR="00FE047D">
        <w:rPr>
          <w:rFonts w:hint="eastAsia"/>
          <w:b/>
          <w:bCs/>
          <w:lang w:eastAsia="zh-CN"/>
        </w:rPr>
        <w:t>日）</w:t>
      </w:r>
      <w:r w:rsidR="00FE047D">
        <w:rPr>
          <w:lang w:eastAsia="zh-CN"/>
        </w:rPr>
        <w:t>–</w:t>
      </w:r>
      <w:r w:rsidR="00FE047D">
        <w:rPr>
          <w:rFonts w:hint="eastAsia"/>
          <w:i/>
          <w:iCs/>
          <w:lang w:eastAsia="zh-CN"/>
        </w:rPr>
        <w:t xml:space="preserve"> </w:t>
      </w:r>
      <w:r w:rsidR="00FE047D" w:rsidRPr="00FE047D">
        <w:rPr>
          <w:rFonts w:ascii="STKaiti" w:eastAsia="STKaiti" w:hAnsi="STKaiti" w:hint="eastAsia"/>
          <w:lang w:eastAsia="zh-CN"/>
        </w:rPr>
        <w:t>窄带正交频分复用电力线通信收发器</w:t>
      </w:r>
      <w:r w:rsidR="00C84817">
        <w:rPr>
          <w:rFonts w:ascii="STKaiti" w:eastAsia="STKaiti" w:hAnsi="STKaiti" w:hint="eastAsia"/>
          <w:lang w:eastAsia="zh-CN"/>
        </w:rPr>
        <w:t xml:space="preserve"> </w:t>
      </w:r>
      <w:r w:rsidR="00C84817" w:rsidRPr="00C84817">
        <w:rPr>
          <w:rFonts w:ascii="STKaiti" w:eastAsia="STKaiti" w:hAnsi="STKaiti"/>
          <w:lang w:eastAsia="zh-CN"/>
        </w:rPr>
        <w:t>–</w:t>
      </w:r>
      <w:r w:rsidR="00C84817">
        <w:rPr>
          <w:rFonts w:ascii="STKaiti" w:eastAsia="STKaiti" w:hAnsi="STKaiti" w:hint="eastAsia"/>
          <w:lang w:eastAsia="zh-CN"/>
        </w:rPr>
        <w:t xml:space="preserve"> 功</w:t>
      </w:r>
      <w:r w:rsidR="00FE047D" w:rsidRPr="00FE047D">
        <w:rPr>
          <w:rFonts w:ascii="STKaiti" w:eastAsia="STKaiti" w:hAnsi="STKaiti" w:hint="eastAsia"/>
          <w:lang w:eastAsia="zh-CN"/>
        </w:rPr>
        <w:t>率频谱密度（PSD）规范</w:t>
      </w:r>
      <w:r w:rsidR="00FE047D">
        <w:rPr>
          <w:rFonts w:hint="eastAsia"/>
          <w:lang w:eastAsia="zh-CN"/>
        </w:rPr>
        <w:t>。</w:t>
      </w:r>
    </w:p>
    <w:p w:rsidR="000264B4" w:rsidRPr="00FE047D" w:rsidRDefault="00E31CC9" w:rsidP="00C84817">
      <w:pPr>
        <w:pStyle w:val="enumlev1"/>
        <w:rPr>
          <w:rFonts w:ascii="STKaiti" w:eastAsia="STKaiti" w:hAnsi="STKaiti"/>
          <w:lang w:eastAsia="zh-CN"/>
        </w:rPr>
      </w:pPr>
      <w:r w:rsidRPr="00E31CC9">
        <w:rPr>
          <w:lang w:val="en-US" w:eastAsia="zh-CN"/>
        </w:rPr>
        <w:t>–</w:t>
      </w:r>
      <w:r w:rsidR="000264B4" w:rsidRPr="005856C5">
        <w:rPr>
          <w:lang w:val="en-US" w:eastAsia="zh-CN"/>
        </w:rPr>
        <w:tab/>
      </w:r>
      <w:r w:rsidR="000264B4" w:rsidRPr="005856C5">
        <w:rPr>
          <w:b/>
          <w:bCs/>
          <w:lang w:val="en-US" w:eastAsia="zh-CN"/>
        </w:rPr>
        <w:t>ITU-T G.9980</w:t>
      </w:r>
      <w:r w:rsidR="00FE047D">
        <w:rPr>
          <w:rFonts w:hint="eastAsia"/>
          <w:b/>
          <w:bCs/>
          <w:lang w:val="en-US" w:eastAsia="zh-CN"/>
        </w:rPr>
        <w:t>新建议书</w:t>
      </w:r>
      <w:r w:rsidR="00FE047D">
        <w:rPr>
          <w:rFonts w:hint="eastAsia"/>
          <w:b/>
          <w:bCs/>
          <w:lang w:eastAsia="zh-CN"/>
        </w:rPr>
        <w:t>（</w:t>
      </w:r>
      <w:r w:rsidR="00FE047D">
        <w:rPr>
          <w:rFonts w:hint="eastAsia"/>
          <w:b/>
          <w:bCs/>
          <w:lang w:eastAsia="zh-CN"/>
        </w:rPr>
        <w:t>2012</w:t>
      </w:r>
      <w:r w:rsidR="00FE047D">
        <w:rPr>
          <w:rFonts w:hint="eastAsia"/>
          <w:b/>
          <w:bCs/>
          <w:lang w:eastAsia="zh-CN"/>
        </w:rPr>
        <w:t>年</w:t>
      </w:r>
      <w:r w:rsidR="00FE047D">
        <w:rPr>
          <w:rFonts w:hint="eastAsia"/>
          <w:b/>
          <w:bCs/>
          <w:lang w:eastAsia="zh-CN"/>
        </w:rPr>
        <w:t>11</w:t>
      </w:r>
      <w:r w:rsidR="00FE047D">
        <w:rPr>
          <w:rFonts w:hint="eastAsia"/>
          <w:b/>
          <w:bCs/>
          <w:lang w:eastAsia="zh-CN"/>
        </w:rPr>
        <w:t>月</w:t>
      </w:r>
      <w:r w:rsidR="00FE047D">
        <w:rPr>
          <w:rFonts w:hint="eastAsia"/>
          <w:b/>
          <w:bCs/>
          <w:lang w:eastAsia="zh-CN"/>
        </w:rPr>
        <w:t>23</w:t>
      </w:r>
      <w:r w:rsidR="00FE047D">
        <w:rPr>
          <w:rFonts w:hint="eastAsia"/>
          <w:b/>
          <w:bCs/>
          <w:lang w:eastAsia="zh-CN"/>
        </w:rPr>
        <w:t>日）</w:t>
      </w:r>
      <w:r w:rsidR="00FE047D">
        <w:rPr>
          <w:lang w:eastAsia="zh-CN"/>
        </w:rPr>
        <w:t>–</w:t>
      </w:r>
      <w:r w:rsidR="00FE047D">
        <w:rPr>
          <w:rFonts w:hint="eastAsia"/>
          <w:i/>
          <w:iCs/>
          <w:lang w:val="en-US" w:eastAsia="zh-CN"/>
        </w:rPr>
        <w:t xml:space="preserve"> </w:t>
      </w:r>
      <w:r w:rsidR="00FE047D" w:rsidRPr="00FE047D">
        <w:rPr>
          <w:rFonts w:ascii="STKaiti" w:eastAsia="STKaiti" w:hAnsi="STKaiti" w:hint="eastAsia"/>
          <w:lang w:eastAsia="zh-CN"/>
        </w:rPr>
        <w:t>宽带网络上CPE的远程管理</w:t>
      </w:r>
      <w:r w:rsidR="00C84817">
        <w:rPr>
          <w:rFonts w:ascii="STKaiti" w:eastAsia="STKaiti" w:hAnsi="STKaiti"/>
          <w:lang w:eastAsia="zh-CN"/>
        </w:rPr>
        <w:br/>
      </w:r>
      <w:r w:rsidR="006601AC" w:rsidRPr="006601AC">
        <w:rPr>
          <w:rFonts w:ascii="STKaiti" w:eastAsia="STKaiti" w:hAnsi="STKaiti"/>
          <w:lang w:eastAsia="zh-CN"/>
        </w:rPr>
        <w:t>–</w:t>
      </w:r>
      <w:r w:rsidR="00C84817">
        <w:rPr>
          <w:rFonts w:ascii="STKaiti" w:eastAsia="STKaiti" w:hAnsi="STKaiti" w:hint="eastAsia"/>
          <w:lang w:eastAsia="zh-CN"/>
        </w:rPr>
        <w:t xml:space="preserve"> </w:t>
      </w:r>
      <w:r w:rsidR="00FE047D" w:rsidRPr="00FE047D">
        <w:rPr>
          <w:rFonts w:ascii="STKaiti" w:eastAsia="STKaiti" w:hAnsi="STKaiti" w:hint="eastAsia"/>
          <w:lang w:eastAsia="zh-CN"/>
        </w:rPr>
        <w:t>CPE WAN管理协议（CWMP）。</w:t>
      </w:r>
    </w:p>
    <w:p w:rsidR="000264B4" w:rsidRPr="005856C5" w:rsidRDefault="00E31CC9" w:rsidP="00E31CC9">
      <w:pPr>
        <w:pStyle w:val="enumlev1"/>
        <w:rPr>
          <w:lang w:val="en-US" w:eastAsia="zh-CN"/>
        </w:rPr>
      </w:pPr>
      <w:r w:rsidRPr="00E31CC9">
        <w:rPr>
          <w:lang w:val="en-US" w:eastAsia="zh-CN"/>
        </w:rPr>
        <w:t>–</w:t>
      </w:r>
      <w:r w:rsidR="000264B4" w:rsidRPr="005856C5">
        <w:rPr>
          <w:lang w:val="en-US" w:eastAsia="zh-CN"/>
        </w:rPr>
        <w:tab/>
      </w:r>
      <w:r w:rsidR="000264B4" w:rsidRPr="005856C5">
        <w:rPr>
          <w:b/>
          <w:bCs/>
          <w:lang w:val="en-US" w:eastAsia="zh-CN"/>
        </w:rPr>
        <w:t>ITU-T Y.2770</w:t>
      </w:r>
      <w:r w:rsidR="00FE047D">
        <w:rPr>
          <w:rFonts w:hint="eastAsia"/>
          <w:b/>
          <w:bCs/>
          <w:lang w:val="en-US" w:eastAsia="zh-CN"/>
        </w:rPr>
        <w:t>新建议书</w:t>
      </w:r>
      <w:r w:rsidR="00FE047D">
        <w:rPr>
          <w:rFonts w:hint="eastAsia"/>
          <w:b/>
          <w:bCs/>
          <w:lang w:eastAsia="zh-CN"/>
        </w:rPr>
        <w:t>（</w:t>
      </w:r>
      <w:r w:rsidR="00FE047D">
        <w:rPr>
          <w:rFonts w:hint="eastAsia"/>
          <w:b/>
          <w:bCs/>
          <w:lang w:eastAsia="zh-CN"/>
        </w:rPr>
        <w:t>2012</w:t>
      </w:r>
      <w:r w:rsidR="00FE047D">
        <w:rPr>
          <w:rFonts w:hint="eastAsia"/>
          <w:b/>
          <w:bCs/>
          <w:lang w:eastAsia="zh-CN"/>
        </w:rPr>
        <w:t>年</w:t>
      </w:r>
      <w:r w:rsidR="00FE047D">
        <w:rPr>
          <w:rFonts w:hint="eastAsia"/>
          <w:b/>
          <w:bCs/>
          <w:lang w:eastAsia="zh-CN"/>
        </w:rPr>
        <w:t>11</w:t>
      </w:r>
      <w:r w:rsidR="00FE047D">
        <w:rPr>
          <w:rFonts w:hint="eastAsia"/>
          <w:b/>
          <w:bCs/>
          <w:lang w:eastAsia="zh-CN"/>
        </w:rPr>
        <w:t>月</w:t>
      </w:r>
      <w:r w:rsidR="00FE047D">
        <w:rPr>
          <w:rFonts w:hint="eastAsia"/>
          <w:b/>
          <w:bCs/>
          <w:lang w:eastAsia="zh-CN"/>
        </w:rPr>
        <w:t>20</w:t>
      </w:r>
      <w:r w:rsidR="00FE047D">
        <w:rPr>
          <w:rFonts w:hint="eastAsia"/>
          <w:b/>
          <w:bCs/>
          <w:lang w:eastAsia="zh-CN"/>
        </w:rPr>
        <w:t>日）</w:t>
      </w:r>
      <w:r w:rsidR="00FE047D">
        <w:rPr>
          <w:lang w:eastAsia="zh-CN"/>
        </w:rPr>
        <w:t>–</w:t>
      </w:r>
      <w:r w:rsidR="00FE047D">
        <w:rPr>
          <w:rFonts w:hint="eastAsia"/>
          <w:i/>
          <w:iCs/>
          <w:lang w:val="en-US" w:eastAsia="zh-CN"/>
        </w:rPr>
        <w:t xml:space="preserve"> </w:t>
      </w:r>
      <w:r w:rsidR="00FE047D" w:rsidRPr="00FE047D">
        <w:rPr>
          <w:rFonts w:ascii="STKaiti" w:eastAsia="STKaiti" w:hAnsi="STKaiti" w:hint="eastAsia"/>
          <w:lang w:eastAsia="zh-CN"/>
        </w:rPr>
        <w:t>下一代网络深度包检测的要求。</w:t>
      </w:r>
    </w:p>
    <w:p w:rsidR="00EE59AB" w:rsidRDefault="00EE59AB" w:rsidP="00E31CC9">
      <w:pPr>
        <w:spacing w:before="100" w:after="20"/>
        <w:rPr>
          <w:lang w:eastAsia="zh-CN"/>
        </w:rPr>
      </w:pPr>
      <w:proofErr w:type="gramStart"/>
      <w:r>
        <w:rPr>
          <w:bCs/>
          <w:lang w:eastAsia="zh-CN"/>
        </w:rPr>
        <w:lastRenderedPageBreak/>
        <w:t>3</w:t>
      </w:r>
      <w:r>
        <w:rPr>
          <w:lang w:eastAsia="zh-CN"/>
        </w:rPr>
        <w:tab/>
      </w:r>
      <w:r>
        <w:rPr>
          <w:rFonts w:hint="eastAsia"/>
          <w:lang w:eastAsia="zh-CN"/>
        </w:rPr>
        <w:t>通过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网站可以在线查到有关的专利信息。</w:t>
      </w:r>
      <w:proofErr w:type="gramEnd"/>
    </w:p>
    <w:p w:rsidR="00EE59AB" w:rsidRDefault="00EE59AB" w:rsidP="00E31CC9">
      <w:pPr>
        <w:spacing w:before="100" w:after="20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网站上将很快提供预出版的建议书的案文。</w:t>
      </w:r>
    </w:p>
    <w:p w:rsidR="00EE59AB" w:rsidRDefault="00EE59AB" w:rsidP="00E31CC9">
      <w:pPr>
        <w:spacing w:before="100" w:after="20"/>
        <w:rPr>
          <w:lang w:eastAsia="zh-CN"/>
        </w:rPr>
      </w:pPr>
      <w:r>
        <w:rPr>
          <w:bCs/>
          <w:lang w:eastAsia="zh-CN"/>
        </w:rPr>
        <w:t>5</w:t>
      </w:r>
      <w:r>
        <w:rPr>
          <w:lang w:eastAsia="zh-CN"/>
        </w:rPr>
        <w:tab/>
      </w:r>
      <w:r>
        <w:rPr>
          <w:rFonts w:hint="eastAsia"/>
          <w:lang w:eastAsia="zh-CN"/>
        </w:rPr>
        <w:t>国际电联将尽快出版</w:t>
      </w:r>
      <w:r w:rsidR="00BC24E4">
        <w:rPr>
          <w:rFonts w:hint="eastAsia"/>
          <w:lang w:eastAsia="zh-CN"/>
        </w:rPr>
        <w:t>这些</w:t>
      </w:r>
      <w:r>
        <w:rPr>
          <w:rFonts w:hint="eastAsia"/>
          <w:lang w:eastAsia="zh-CN"/>
        </w:rPr>
        <w:t>建议书</w:t>
      </w:r>
      <w:r w:rsidR="00501D8E">
        <w:rPr>
          <w:rFonts w:hint="eastAsia"/>
          <w:lang w:eastAsia="zh-CN"/>
        </w:rPr>
        <w:t>的案文</w:t>
      </w:r>
      <w:r>
        <w:rPr>
          <w:rFonts w:hint="eastAsia"/>
          <w:lang w:eastAsia="zh-CN"/>
        </w:rPr>
        <w:t>。</w:t>
      </w:r>
    </w:p>
    <w:p w:rsidR="00EE59AB" w:rsidRDefault="00EE59AB" w:rsidP="00E31CC9">
      <w:pPr>
        <w:tabs>
          <w:tab w:val="left" w:pos="1418"/>
          <w:tab w:val="left" w:pos="1702"/>
          <w:tab w:val="left" w:pos="2160"/>
        </w:tabs>
        <w:spacing w:before="240" w:after="20"/>
        <w:ind w:right="91"/>
        <w:rPr>
          <w:lang w:eastAsia="zh-CN"/>
        </w:rPr>
      </w:pPr>
      <w:bookmarkStart w:id="5" w:name="_InMacro_"/>
      <w:bookmarkEnd w:id="5"/>
      <w:r>
        <w:rPr>
          <w:rFonts w:hint="eastAsia"/>
          <w:lang w:eastAsia="zh-CN"/>
        </w:rPr>
        <w:t>顺致敬意！</w:t>
      </w:r>
    </w:p>
    <w:p w:rsidR="00EE59AB" w:rsidRDefault="00EE59AB" w:rsidP="00E31CC9">
      <w:pPr>
        <w:tabs>
          <w:tab w:val="left" w:pos="1418"/>
          <w:tab w:val="left" w:pos="1702"/>
          <w:tab w:val="left" w:pos="2160"/>
        </w:tabs>
        <w:spacing w:before="100" w:after="20"/>
        <w:ind w:right="92"/>
        <w:rPr>
          <w:lang w:eastAsia="zh-CN"/>
        </w:rPr>
      </w:pPr>
      <w:bookmarkStart w:id="6" w:name="_GoBack"/>
      <w:bookmarkEnd w:id="6"/>
    </w:p>
    <w:p w:rsidR="00EE59AB" w:rsidRDefault="00EE59AB" w:rsidP="00E31CC9">
      <w:pPr>
        <w:tabs>
          <w:tab w:val="left" w:pos="1418"/>
          <w:tab w:val="left" w:pos="1702"/>
          <w:tab w:val="left" w:pos="2160"/>
        </w:tabs>
        <w:spacing w:before="100" w:after="20"/>
        <w:ind w:right="92"/>
        <w:rPr>
          <w:lang w:eastAsia="zh-CN"/>
        </w:rPr>
      </w:pPr>
    </w:p>
    <w:p w:rsidR="00B67F39" w:rsidRDefault="00B67F39" w:rsidP="00E31CC9">
      <w:pPr>
        <w:tabs>
          <w:tab w:val="left" w:pos="1418"/>
          <w:tab w:val="left" w:pos="1702"/>
          <w:tab w:val="left" w:pos="2160"/>
        </w:tabs>
        <w:spacing w:before="100" w:after="20"/>
        <w:ind w:right="92"/>
        <w:rPr>
          <w:lang w:eastAsia="zh-CN"/>
        </w:rPr>
      </w:pPr>
    </w:p>
    <w:p w:rsidR="00EE59AB" w:rsidRDefault="00EE59AB" w:rsidP="00E31CC9">
      <w:pPr>
        <w:tabs>
          <w:tab w:val="left" w:pos="1418"/>
          <w:tab w:val="left" w:pos="1702"/>
          <w:tab w:val="left" w:pos="2160"/>
        </w:tabs>
        <w:spacing w:before="100" w:after="20"/>
        <w:ind w:right="92"/>
        <w:rPr>
          <w:lang w:eastAsia="zh-CN"/>
        </w:rPr>
      </w:pPr>
    </w:p>
    <w:p w:rsidR="00B50E4F" w:rsidRPr="00FB2169" w:rsidRDefault="00EE59AB" w:rsidP="00FB2169">
      <w:pPr>
        <w:tabs>
          <w:tab w:val="left" w:pos="1418"/>
          <w:tab w:val="left" w:pos="1702"/>
          <w:tab w:val="left" w:pos="2160"/>
        </w:tabs>
        <w:spacing w:before="0" w:after="20"/>
        <w:ind w:left="142" w:right="91" w:hanging="142"/>
        <w:rPr>
          <w:lang w:eastAsia="zh-CN"/>
        </w:rPr>
      </w:pPr>
      <w:r>
        <w:rPr>
          <w:rFonts w:hint="eastAsia"/>
          <w:lang w:eastAsia="zh-CN"/>
        </w:rPr>
        <w:t>电信标准化局主任</w:t>
      </w:r>
      <w:r w:rsidR="007367A4">
        <w:rPr>
          <w:lang w:eastAsia="zh-CN"/>
        </w:rPr>
        <w:br/>
      </w:r>
      <w:r w:rsidR="007367A4">
        <w:rPr>
          <w:rFonts w:hint="eastAsia"/>
          <w:lang w:eastAsia="zh-CN"/>
        </w:rPr>
        <w:t>马尔科姆</w:t>
      </w:r>
      <w:r w:rsidR="007367A4" w:rsidRPr="00B54FD5">
        <w:rPr>
          <w:sz w:val="20"/>
          <w:lang w:eastAsia="zh-CN"/>
        </w:rPr>
        <w:t>•</w:t>
      </w:r>
      <w:r w:rsidR="007367A4">
        <w:rPr>
          <w:rFonts w:hint="eastAsia"/>
          <w:lang w:eastAsia="zh-CN"/>
        </w:rPr>
        <w:t>琼森</w:t>
      </w:r>
    </w:p>
    <w:sectPr w:rsidR="00B50E4F" w:rsidRPr="00FB2169" w:rsidSect="00D975C6">
      <w:headerReference w:type="even" r:id="rId10"/>
      <w:footerReference w:type="even" r:id="rId11"/>
      <w:footerReference w:type="default" r:id="rId12"/>
      <w:footerReference w:type="first" r:id="rId13"/>
      <w:type w:val="oddPage"/>
      <w:pgSz w:w="11907" w:h="16727" w:code="9"/>
      <w:pgMar w:top="1134" w:right="1089" w:bottom="1134" w:left="1089" w:header="567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B1E" w:rsidRDefault="00730B1E">
      <w:r>
        <w:separator/>
      </w:r>
    </w:p>
  </w:endnote>
  <w:endnote w:type="continuationSeparator" w:id="0">
    <w:p w:rsidR="00730B1E" w:rsidRDefault="0073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491" w:rsidRPr="00540AF7" w:rsidRDefault="00540AF7" w:rsidP="00540AF7">
    <w:pPr>
      <w:pStyle w:val="Footer"/>
    </w:pPr>
    <w:r w:rsidRPr="00540AF7">
      <w:t>ITU-T\BUREAU\CIRC\002</w:t>
    </w:r>
    <w:r>
      <w:t>C</w:t>
    </w:r>
    <w:r w:rsidRPr="00540AF7">
      <w:t>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49" w:type="dxa"/>
      <w:tblInd w:w="-284" w:type="dxa"/>
      <w:tblLayout w:type="fixed"/>
      <w:tblLook w:val="0000" w:firstRow="0" w:lastRow="0" w:firstColumn="0" w:lastColumn="0" w:noHBand="0" w:noVBand="0"/>
    </w:tblPr>
    <w:tblGrid>
      <w:gridCol w:w="10149"/>
    </w:tblGrid>
    <w:tr w:rsidR="00557491">
      <w:tc>
        <w:tcPr>
          <w:tcW w:w="10149" w:type="dxa"/>
        </w:tcPr>
        <w:p w:rsidR="00557491" w:rsidRDefault="00557491" w:rsidP="006E3CFE">
          <w:pPr>
            <w:pBdr>
              <w:top w:val="single" w:sz="4" w:space="5" w:color="auto"/>
            </w:pBdr>
            <w:tabs>
              <w:tab w:val="left" w:pos="2084"/>
              <w:tab w:val="left" w:pos="2984"/>
              <w:tab w:val="left" w:pos="3344"/>
              <w:tab w:val="left" w:pos="3560"/>
              <w:tab w:val="left" w:pos="5684"/>
              <w:tab w:val="left" w:pos="8024"/>
              <w:tab w:val="left" w:pos="8739"/>
              <w:tab w:val="right" w:pos="10858"/>
            </w:tabs>
            <w:rPr>
              <w:rFonts w:ascii="Futura Lt BT" w:hAnsi="Futura Lt BT"/>
              <w:sz w:val="18"/>
              <w:lang w:val="fr-FR"/>
            </w:rPr>
          </w:pPr>
          <w:r>
            <w:rPr>
              <w:rFonts w:ascii="Futura Lt BT" w:hAnsi="Futura Lt BT"/>
              <w:sz w:val="18"/>
              <w:lang w:val="fr-FR"/>
            </w:rPr>
            <w:t>Place des Nations</w:t>
          </w:r>
          <w:r>
            <w:rPr>
              <w:rFonts w:ascii="Futura Lt BT" w:hAnsi="Futura Lt BT"/>
              <w:sz w:val="18"/>
              <w:lang w:val="fr-FR"/>
            </w:rPr>
            <w:tab/>
          </w:r>
          <w:r w:rsidR="006E3CFE">
            <w:rPr>
              <w:rFonts w:ascii="Futura Lt BT" w:hAnsi="Futura Lt BT"/>
              <w:sz w:val="18"/>
              <w:lang w:val="fr-FR"/>
            </w:rPr>
            <w:t xml:space="preserve">             </w:t>
          </w:r>
          <w:proofErr w:type="spellStart"/>
          <w:r>
            <w:rPr>
              <w:rFonts w:ascii="Futura Lt BT" w:hAnsi="Futura Lt BT"/>
              <w:sz w:val="18"/>
              <w:lang w:val="fr-FR"/>
            </w:rPr>
            <w:t>Telephone</w:t>
          </w:r>
          <w:proofErr w:type="spellEnd"/>
          <w:r>
            <w:rPr>
              <w:rFonts w:ascii="Futura Lt BT" w:hAnsi="Futura Lt BT"/>
              <w:sz w:val="18"/>
              <w:lang w:val="fr-FR"/>
            </w:rPr>
            <w:t xml:space="preserve"> </w:t>
          </w:r>
          <w:r>
            <w:rPr>
              <w:rFonts w:ascii="Futura Lt BT" w:hAnsi="Futura Lt BT" w:hint="cs"/>
              <w:sz w:val="18"/>
              <w:rtl/>
              <w:lang w:val="fr-FR"/>
            </w:rPr>
            <w:tab/>
          </w:r>
          <w:r>
            <w:rPr>
              <w:rFonts w:ascii="Futura Lt BT" w:hAnsi="Futura Lt BT"/>
              <w:sz w:val="18"/>
              <w:lang w:val="fr-FR"/>
            </w:rPr>
            <w:tab/>
            <w:t>+41 22 730 51 11</w:t>
          </w:r>
          <w:r>
            <w:rPr>
              <w:rFonts w:ascii="Futura Lt BT" w:hAnsi="Futura Lt BT"/>
              <w:sz w:val="18"/>
              <w:lang w:val="fr-FR"/>
            </w:rPr>
            <w:tab/>
          </w:r>
          <w:proofErr w:type="spellStart"/>
          <w:r>
            <w:rPr>
              <w:rFonts w:ascii="Futura Lt BT" w:hAnsi="Futura Lt BT"/>
              <w:sz w:val="18"/>
              <w:lang w:val="fr-FR"/>
            </w:rPr>
            <w:t>Telex</w:t>
          </w:r>
          <w:proofErr w:type="spellEnd"/>
          <w:r>
            <w:rPr>
              <w:rFonts w:ascii="Futura Lt BT" w:hAnsi="Futura Lt BT"/>
              <w:sz w:val="18"/>
              <w:lang w:val="fr-FR"/>
            </w:rPr>
            <w:t xml:space="preserve"> 421 000 </w:t>
          </w:r>
          <w:proofErr w:type="spellStart"/>
          <w:r>
            <w:rPr>
              <w:rFonts w:ascii="Futura Lt BT" w:hAnsi="Futura Lt BT"/>
              <w:sz w:val="18"/>
              <w:lang w:val="fr-FR"/>
            </w:rPr>
            <w:t>uit</w:t>
          </w:r>
          <w:proofErr w:type="spellEnd"/>
          <w:r>
            <w:rPr>
              <w:rFonts w:ascii="Futura Lt BT" w:hAnsi="Futura Lt BT"/>
              <w:sz w:val="18"/>
              <w:lang w:val="fr-FR"/>
            </w:rPr>
            <w:t xml:space="preserve"> </w:t>
          </w:r>
          <w:proofErr w:type="spellStart"/>
          <w:r>
            <w:rPr>
              <w:rFonts w:ascii="Futura Lt BT" w:hAnsi="Futura Lt BT"/>
              <w:sz w:val="18"/>
              <w:lang w:val="fr-FR"/>
            </w:rPr>
            <w:t>ch</w:t>
          </w:r>
          <w:proofErr w:type="spellEnd"/>
          <w:r>
            <w:rPr>
              <w:rFonts w:ascii="Futura Lt BT" w:hAnsi="Futura Lt BT"/>
              <w:sz w:val="18"/>
              <w:lang w:val="fr-FR"/>
            </w:rPr>
            <w:tab/>
            <w:t>E-mail:</w:t>
          </w:r>
          <w:r>
            <w:rPr>
              <w:rFonts w:ascii="Futura Lt BT" w:hAnsi="Futura Lt BT"/>
              <w:sz w:val="18"/>
              <w:lang w:val="fr-FR"/>
            </w:rPr>
            <w:tab/>
            <w:t>itumail@itu.int</w:t>
          </w:r>
        </w:p>
        <w:p w:rsidR="00557491" w:rsidRDefault="00557491">
          <w:pPr>
            <w:tabs>
              <w:tab w:val="left" w:pos="2084"/>
              <w:tab w:val="left" w:pos="2984"/>
              <w:tab w:val="left" w:pos="3289"/>
              <w:tab w:val="left" w:pos="3344"/>
              <w:tab w:val="left" w:pos="3560"/>
              <w:tab w:val="left" w:pos="5684"/>
              <w:tab w:val="left" w:pos="8024"/>
              <w:tab w:val="left" w:pos="9284"/>
              <w:tab w:val="right" w:pos="10858"/>
            </w:tabs>
            <w:spacing w:before="0"/>
            <w:rPr>
              <w:rFonts w:ascii="Futura Lt BT" w:hAnsi="Futura Lt BT"/>
              <w:sz w:val="18"/>
            </w:rPr>
          </w:pPr>
          <w:r>
            <w:rPr>
              <w:rFonts w:ascii="Futura Lt BT" w:hAnsi="Futura Lt BT"/>
              <w:sz w:val="18"/>
            </w:rPr>
            <w:t>CH-1211 Geneva 20</w:t>
          </w:r>
          <w:r>
            <w:rPr>
              <w:rFonts w:ascii="Futura Lt BT" w:hAnsi="Futura Lt BT"/>
              <w:sz w:val="18"/>
            </w:rPr>
            <w:tab/>
          </w:r>
          <w:r w:rsidR="006E3CFE">
            <w:rPr>
              <w:rFonts w:ascii="Futura Lt BT" w:hAnsi="Futura Lt BT"/>
              <w:sz w:val="18"/>
            </w:rPr>
            <w:t xml:space="preserve">             </w:t>
          </w:r>
          <w:r>
            <w:rPr>
              <w:rFonts w:ascii="Futura Lt BT" w:hAnsi="Futura Lt BT"/>
              <w:sz w:val="18"/>
            </w:rPr>
            <w:t>Telefax</w:t>
          </w:r>
          <w:r>
            <w:rPr>
              <w:rFonts w:ascii="Futura Lt BT" w:hAnsi="Futura Lt BT"/>
              <w:sz w:val="18"/>
            </w:rPr>
            <w:tab/>
            <w:t>Gr3:</w:t>
          </w:r>
          <w:r>
            <w:rPr>
              <w:rFonts w:ascii="Futura Lt BT" w:hAnsi="Futura Lt BT"/>
              <w:sz w:val="18"/>
            </w:rPr>
            <w:tab/>
            <w:t>+41 22 733 72 56</w:t>
          </w:r>
          <w:r>
            <w:rPr>
              <w:rFonts w:ascii="Futura Lt BT" w:hAnsi="Futura Lt BT"/>
              <w:sz w:val="18"/>
            </w:rPr>
            <w:tab/>
            <w:t>Telegram ITU GENEVE</w:t>
          </w:r>
          <w:r>
            <w:rPr>
              <w:rFonts w:ascii="Futura Lt BT" w:hAnsi="Futura Lt BT"/>
              <w:sz w:val="18"/>
            </w:rPr>
            <w:tab/>
            <w:t>www.itu.int</w:t>
          </w:r>
        </w:p>
        <w:p w:rsidR="00557491" w:rsidRDefault="00557491">
          <w:pPr>
            <w:tabs>
              <w:tab w:val="left" w:pos="1904"/>
              <w:tab w:val="left" w:pos="2984"/>
              <w:tab w:val="left" w:pos="3289"/>
              <w:tab w:val="left" w:pos="3344"/>
              <w:tab w:val="left" w:pos="3560"/>
              <w:tab w:val="left" w:pos="5870"/>
              <w:tab w:val="left" w:pos="8319"/>
              <w:tab w:val="left" w:pos="9565"/>
              <w:tab w:val="right" w:pos="10858"/>
            </w:tabs>
            <w:spacing w:before="0"/>
            <w:rPr>
              <w:rFonts w:ascii="Futura Lt BT" w:hAnsi="Futura Lt BT"/>
              <w:sz w:val="18"/>
            </w:rPr>
          </w:pPr>
          <w:smartTag w:uri="urn:schemas-microsoft-com:office:smarttags" w:element="country-region">
            <w:smartTag w:uri="urn:schemas-microsoft-com:office:smarttags" w:element="place">
              <w:r>
                <w:rPr>
                  <w:rFonts w:ascii="Futura Lt BT" w:hAnsi="Futura Lt BT"/>
                  <w:sz w:val="18"/>
                </w:rPr>
                <w:t>Switzerland</w:t>
              </w:r>
            </w:smartTag>
          </w:smartTag>
          <w:r>
            <w:rPr>
              <w:rFonts w:ascii="Futura Lt BT" w:hAnsi="Futura Lt BT"/>
              <w:sz w:val="18"/>
            </w:rPr>
            <w:tab/>
          </w:r>
          <w:r>
            <w:rPr>
              <w:rFonts w:ascii="Futura Lt BT" w:hAnsi="Futura Lt BT"/>
              <w:sz w:val="18"/>
            </w:rPr>
            <w:tab/>
          </w:r>
          <w:r>
            <w:rPr>
              <w:rFonts w:ascii="Futura Lt BT" w:hAnsi="Futura Lt BT"/>
              <w:sz w:val="18"/>
            </w:rPr>
            <w:tab/>
          </w:r>
          <w:r>
            <w:rPr>
              <w:rFonts w:ascii="Futura Lt BT" w:hAnsi="Futura Lt BT"/>
              <w:sz w:val="18"/>
            </w:rPr>
            <w:tab/>
          </w:r>
          <w:r>
            <w:rPr>
              <w:rFonts w:ascii="Futura Lt BT" w:hAnsi="Futura Lt BT"/>
              <w:sz w:val="18"/>
            </w:rPr>
            <w:tab/>
            <w:t>Gr4:</w:t>
          </w:r>
          <w:r>
            <w:rPr>
              <w:rFonts w:ascii="Futura Lt BT" w:hAnsi="Futura Lt BT"/>
              <w:sz w:val="18"/>
            </w:rPr>
            <w:tab/>
            <w:t>+41 22 730 65 00</w:t>
          </w:r>
        </w:p>
      </w:tc>
    </w:tr>
  </w:tbl>
  <w:p w:rsidR="00557491" w:rsidRDefault="005574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491" w:rsidRPr="00540AF7" w:rsidRDefault="00540AF7">
    <w:pPr>
      <w:pStyle w:val="Footer"/>
      <w:rPr>
        <w:lang w:val="en-US"/>
      </w:rPr>
    </w:pPr>
    <w:r>
      <w:fldChar w:fldCharType="begin"/>
    </w:r>
    <w:r w:rsidRPr="00540AF7">
      <w:rPr>
        <w:lang w:val="en-US"/>
      </w:rPr>
      <w:instrText xml:space="preserve"> FILENAME \p \* MERGEFORMAT </w:instrText>
    </w:r>
    <w:r>
      <w:fldChar w:fldCharType="separate"/>
    </w:r>
    <w:r w:rsidR="006E3CFE">
      <w:rPr>
        <w:lang w:val="en-US"/>
      </w:rPr>
      <w:t>C:\Users\andriama\AppData\Local\Microsoft\Windows\Temporary Internet Files\Content.Outlook\5K3PE3NW\002C.DOCX</w:t>
    </w:r>
    <w:r>
      <w:fldChar w:fldCharType="end"/>
    </w:r>
    <w:r w:rsidR="00557491" w:rsidRPr="00540AF7">
      <w:rPr>
        <w:lang w:val="en-US"/>
      </w:rPr>
      <w:tab/>
    </w:r>
    <w:r w:rsidR="00557491">
      <w:fldChar w:fldCharType="begin"/>
    </w:r>
    <w:r w:rsidR="00557491">
      <w:instrText xml:space="preserve"> savedate \@ dd.MM.yy </w:instrText>
    </w:r>
    <w:r w:rsidR="00557491">
      <w:fldChar w:fldCharType="separate"/>
    </w:r>
    <w:r w:rsidR="006E3CFE">
      <w:t>17.12.12</w:t>
    </w:r>
    <w:r w:rsidR="00557491">
      <w:fldChar w:fldCharType="end"/>
    </w:r>
    <w:r w:rsidR="00557491" w:rsidRPr="00540AF7">
      <w:rPr>
        <w:lang w:val="en-US"/>
      </w:rPr>
      <w:tab/>
    </w:r>
    <w:r w:rsidR="00557491">
      <w:fldChar w:fldCharType="begin"/>
    </w:r>
    <w:r w:rsidR="00557491">
      <w:instrText xml:space="preserve"> printdate \@ dd.MM.yy </w:instrText>
    </w:r>
    <w:r w:rsidR="00557491">
      <w:fldChar w:fldCharType="separate"/>
    </w:r>
    <w:r w:rsidR="006E3CFE">
      <w:t>17.12.12</w:t>
    </w:r>
    <w:r w:rsidR="0055749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B1E" w:rsidRDefault="00730B1E">
      <w:r>
        <w:t>____________________</w:t>
      </w:r>
    </w:p>
  </w:footnote>
  <w:footnote w:type="continuationSeparator" w:id="0">
    <w:p w:rsidR="00730B1E" w:rsidRDefault="00730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491" w:rsidRDefault="00557491" w:rsidP="00E31CC9">
    <w:pPr>
      <w:pStyle w:val="Header"/>
      <w:rPr>
        <w:noProof/>
        <w:lang w:eastAsia="zh-CN"/>
      </w:rPr>
    </w:pPr>
    <w:r>
      <w:t xml:space="preserve">- </w:t>
    </w:r>
    <w:sdt>
      <w:sdtPr>
        <w:id w:val="-133737794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CFE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</w:p>
  <w:p w:rsidR="00557491" w:rsidRDefault="00557491" w:rsidP="00E31CC9">
    <w:pPr>
      <w:pStyle w:val="Header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AB"/>
    <w:rsid w:val="000264B4"/>
    <w:rsid w:val="00087A44"/>
    <w:rsid w:val="001A7546"/>
    <w:rsid w:val="001C21C8"/>
    <w:rsid w:val="001C7B49"/>
    <w:rsid w:val="001D6B9A"/>
    <w:rsid w:val="003207F4"/>
    <w:rsid w:val="003A25C4"/>
    <w:rsid w:val="003D5773"/>
    <w:rsid w:val="00460219"/>
    <w:rsid w:val="004E6BDA"/>
    <w:rsid w:val="00501D8E"/>
    <w:rsid w:val="005365E4"/>
    <w:rsid w:val="00540AF7"/>
    <w:rsid w:val="00557491"/>
    <w:rsid w:val="0059425B"/>
    <w:rsid w:val="005F4B87"/>
    <w:rsid w:val="00624CB1"/>
    <w:rsid w:val="006601AC"/>
    <w:rsid w:val="006E3CFE"/>
    <w:rsid w:val="00730B1E"/>
    <w:rsid w:val="007367A4"/>
    <w:rsid w:val="007626DE"/>
    <w:rsid w:val="00762E1B"/>
    <w:rsid w:val="008847B5"/>
    <w:rsid w:val="008B575D"/>
    <w:rsid w:val="0098410B"/>
    <w:rsid w:val="009963D1"/>
    <w:rsid w:val="00A16D96"/>
    <w:rsid w:val="00A23824"/>
    <w:rsid w:val="00A6232A"/>
    <w:rsid w:val="00B50E4F"/>
    <w:rsid w:val="00B67063"/>
    <w:rsid w:val="00B67F39"/>
    <w:rsid w:val="00BB04A8"/>
    <w:rsid w:val="00BB7187"/>
    <w:rsid w:val="00BC24E4"/>
    <w:rsid w:val="00C115D3"/>
    <w:rsid w:val="00C32E78"/>
    <w:rsid w:val="00C62F0D"/>
    <w:rsid w:val="00C84817"/>
    <w:rsid w:val="00D534EC"/>
    <w:rsid w:val="00D975C6"/>
    <w:rsid w:val="00DD7502"/>
    <w:rsid w:val="00E049DE"/>
    <w:rsid w:val="00E25792"/>
    <w:rsid w:val="00E31CC9"/>
    <w:rsid w:val="00E669B0"/>
    <w:rsid w:val="00E73313"/>
    <w:rsid w:val="00EE2A77"/>
    <w:rsid w:val="00EE59AB"/>
    <w:rsid w:val="00F218C8"/>
    <w:rsid w:val="00FB2169"/>
    <w:rsid w:val="00FE047D"/>
    <w:rsid w:val="00FF1990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</w:style>
  <w:style w:type="paragraph" w:styleId="BodyText0">
    <w:name w:val="Body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</w:style>
  <w:style w:type="paragraph" w:customStyle="1" w:styleId="AnnexNo">
    <w:name w:val="Annex_No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4111"/>
      </w:tabs>
      <w:spacing w:before="0"/>
      <w:ind w:left="57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31CC9"/>
    <w:rPr>
      <w:rFonts w:ascii="Times New Roman" w:hAnsi="Times New Roman"/>
      <w:sz w:val="18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</w:style>
  <w:style w:type="paragraph" w:styleId="BodyText0">
    <w:name w:val="Body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</w:style>
  <w:style w:type="paragraph" w:customStyle="1" w:styleId="AnnexNo">
    <w:name w:val="Annex_No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4111"/>
      </w:tabs>
      <w:spacing w:before="0"/>
      <w:ind w:left="57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31CC9"/>
    <w:rPr>
      <w:rFonts w:ascii="Times New Roman" w:hAnsi="Times New Roman"/>
      <w:sz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bsgd@itu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5700C-2C80-4863-8C4F-C24C3EEF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Pitt Sylvie</dc:creator>
  <cp:lastModifiedBy>Andriamanerasoa, Tsiory</cp:lastModifiedBy>
  <cp:revision>2</cp:revision>
  <cp:lastPrinted>2012-12-17T14:16:00Z</cp:lastPrinted>
  <dcterms:created xsi:type="dcterms:W3CDTF">2012-12-17T14:21:00Z</dcterms:created>
  <dcterms:modified xsi:type="dcterms:W3CDTF">2012-12-17T14:21:00Z</dcterms:modified>
</cp:coreProperties>
</file>