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6272D1" w:rsidRDefault="00AC5975" w:rsidP="00C17596">
      <w:pPr>
        <w:ind w:right="-143"/>
        <w:rPr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Default="00AC5975" w:rsidP="00E91BC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844ECC">
        <w:t xml:space="preserve"> </w:t>
      </w:r>
      <w:r w:rsidR="00E91BC0">
        <w:t>19</w:t>
      </w:r>
      <w:r w:rsidR="00E50D51">
        <w:t xml:space="preserve"> </w:t>
      </w:r>
      <w:r w:rsidR="00E91BC0">
        <w:t>déc</w:t>
      </w:r>
      <w:r w:rsidR="00E50D51">
        <w:t xml:space="preserve">embre </w:t>
      </w:r>
      <w:r w:rsidR="00567EE7">
        <w:t>2013</w:t>
      </w:r>
    </w:p>
    <w:p w:rsidR="00567EE7" w:rsidRPr="006272D1" w:rsidRDefault="00567EE7" w:rsidP="00567EE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E91BC0" w:rsidP="00E50D5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1 à la </w:t>
            </w:r>
            <w:r>
              <w:rPr>
                <w:b/>
              </w:rPr>
              <w:br/>
            </w:r>
            <w:r w:rsidR="00844ECC">
              <w:rPr>
                <w:b/>
              </w:rPr>
              <w:t xml:space="preserve">Lettre collective TSB </w:t>
            </w:r>
            <w:r w:rsidR="00E50D51">
              <w:rPr>
                <w:b/>
              </w:rPr>
              <w:t>2</w:t>
            </w:r>
            <w:r w:rsidR="00844ECC">
              <w:rPr>
                <w:b/>
              </w:rPr>
              <w:t>/SG3RG-AFR</w:t>
            </w:r>
          </w:p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844ECC" w:rsidP="00E50D5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>
              <w:t>+41 22 730 588</w:t>
            </w:r>
            <w:r w:rsidR="00E50D51">
              <w:t>4</w:t>
            </w: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844ECC" w:rsidRDefault="00844ECC" w:rsidP="00844ECC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  <w:p w:rsidR="00AC5975" w:rsidRPr="00AF57CD" w:rsidRDefault="00D6082F" w:rsidP="006D2719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hyperlink r:id="rId10" w:history="1">
              <w:r w:rsidR="00E50D51" w:rsidRPr="00183C23">
                <w:rPr>
                  <w:rStyle w:val="Hyperlink"/>
                </w:rPr>
                <w:t>tsbsg3rgafr@itu.int</w:t>
              </w:r>
            </w:hyperlink>
          </w:p>
        </w:tc>
        <w:tc>
          <w:tcPr>
            <w:tcW w:w="4762" w:type="dxa"/>
          </w:tcPr>
          <w:p w:rsidR="00E77BEC" w:rsidRPr="00AC5975" w:rsidRDefault="00567EE7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t>-</w:t>
            </w:r>
            <w:r w:rsidR="00844ECC">
              <w:tab/>
              <w:t>Aux membres du Groupe régional pour l'Afrique de la Commission d'études 3 (SG3RG-AFR)</w:t>
            </w:r>
          </w:p>
        </w:tc>
      </w:tr>
    </w:tbl>
    <w:p w:rsidR="00AC5975" w:rsidRPr="006272D1" w:rsidRDefault="00AC5975" w:rsidP="00C17596">
      <w:pPr>
        <w:spacing w:before="0"/>
        <w:rPr>
          <w:sz w:val="12"/>
          <w:szCs w:val="12"/>
          <w:lang w:val="fr-CH"/>
        </w:rPr>
      </w:pPr>
    </w:p>
    <w:p w:rsidR="00AC5975" w:rsidRPr="006272D1" w:rsidRDefault="00AC5975" w:rsidP="00C17596">
      <w:pPr>
        <w:spacing w:before="0"/>
        <w:rPr>
          <w:sz w:val="12"/>
          <w:szCs w:val="12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825"/>
      </w:tblGrid>
      <w:tr w:rsidR="00AC5975" w:rsidRPr="00C17596" w:rsidTr="00567EE7">
        <w:trPr>
          <w:cantSplit/>
        </w:trPr>
        <w:tc>
          <w:tcPr>
            <w:tcW w:w="822" w:type="dxa"/>
          </w:tcPr>
          <w:p w:rsidR="00AC5975" w:rsidRPr="00567EE7" w:rsidRDefault="00AC5975" w:rsidP="00844ECC">
            <w:pPr>
              <w:tabs>
                <w:tab w:val="left" w:pos="4111"/>
              </w:tabs>
              <w:ind w:left="57"/>
              <w:rPr>
                <w:rFonts w:ascii="Futura Lt BT" w:hAnsi="Futura Lt BT"/>
                <w:szCs w:val="24"/>
              </w:rPr>
            </w:pPr>
            <w:r w:rsidRPr="00567EE7">
              <w:rPr>
                <w:szCs w:val="24"/>
              </w:rPr>
              <w:t>Objet:</w:t>
            </w:r>
          </w:p>
        </w:tc>
        <w:tc>
          <w:tcPr>
            <w:tcW w:w="6825" w:type="dxa"/>
          </w:tcPr>
          <w:p w:rsidR="00AC5975" w:rsidRPr="00567EE7" w:rsidRDefault="00844ECC" w:rsidP="00E50D51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567EE7">
              <w:rPr>
                <w:b/>
                <w:bCs/>
                <w:szCs w:val="24"/>
              </w:rPr>
              <w:t xml:space="preserve">Réunion du Groupe régional pour l'Afrique de la Commission d'études 3 (SG3RG-AFR) </w:t>
            </w:r>
            <w:r w:rsidRPr="00567EE7">
              <w:rPr>
                <w:b/>
                <w:bCs/>
                <w:szCs w:val="24"/>
              </w:rPr>
              <w:br/>
            </w:r>
            <w:r w:rsidR="00E50D51" w:rsidRPr="00567EE7">
              <w:rPr>
                <w:b/>
                <w:bCs/>
                <w:szCs w:val="24"/>
              </w:rPr>
              <w:t xml:space="preserve">Brazzaville </w:t>
            </w:r>
            <w:r w:rsidRPr="00567EE7">
              <w:rPr>
                <w:b/>
                <w:bCs/>
                <w:szCs w:val="24"/>
              </w:rPr>
              <w:t>(</w:t>
            </w:r>
            <w:r w:rsidR="00E50D51" w:rsidRPr="00567EE7">
              <w:rPr>
                <w:b/>
                <w:bCs/>
                <w:szCs w:val="24"/>
              </w:rPr>
              <w:t>République du Congo</w:t>
            </w:r>
            <w:r w:rsidRPr="00567EE7">
              <w:rPr>
                <w:b/>
                <w:bCs/>
                <w:szCs w:val="24"/>
              </w:rPr>
              <w:t xml:space="preserve">), </w:t>
            </w:r>
            <w:r w:rsidR="00E50D51" w:rsidRPr="00567EE7">
              <w:rPr>
                <w:b/>
                <w:bCs/>
                <w:szCs w:val="24"/>
              </w:rPr>
              <w:t>5</w:t>
            </w:r>
            <w:r w:rsidRPr="00567EE7">
              <w:rPr>
                <w:b/>
                <w:bCs/>
                <w:szCs w:val="24"/>
              </w:rPr>
              <w:t xml:space="preserve"> et </w:t>
            </w:r>
            <w:r w:rsidR="00E50D51" w:rsidRPr="00567EE7">
              <w:rPr>
                <w:b/>
                <w:bCs/>
                <w:szCs w:val="24"/>
              </w:rPr>
              <w:t>6</w:t>
            </w:r>
            <w:r w:rsidRPr="00567EE7">
              <w:rPr>
                <w:b/>
                <w:bCs/>
                <w:szCs w:val="24"/>
              </w:rPr>
              <w:t xml:space="preserve"> février 201</w:t>
            </w:r>
            <w:r w:rsidR="00E50D51" w:rsidRPr="00567EE7">
              <w:rPr>
                <w:b/>
                <w:bCs/>
                <w:szCs w:val="24"/>
              </w:rPr>
              <w:t>4</w:t>
            </w:r>
          </w:p>
        </w:tc>
      </w:tr>
    </w:tbl>
    <w:p w:rsidR="00844ECC" w:rsidRDefault="00844ECC" w:rsidP="00126D67">
      <w:pPr>
        <w:pStyle w:val="ITUintr"/>
        <w:tabs>
          <w:tab w:val="clear" w:pos="737"/>
          <w:tab w:val="left" w:pos="794"/>
        </w:tabs>
        <w:spacing w:before="720"/>
        <w:ind w:right="91"/>
        <w:rPr>
          <w:sz w:val="24"/>
        </w:rPr>
      </w:pPr>
      <w:r>
        <w:rPr>
          <w:sz w:val="24"/>
        </w:rPr>
        <w:t>Madame, Monsieur,</w:t>
      </w:r>
    </w:p>
    <w:p w:rsidR="00E91BC0" w:rsidRDefault="00E91BC0" w:rsidP="00126D67">
      <w:pPr>
        <w:ind w:right="-194"/>
      </w:pPr>
      <w:r>
        <w:t>En raison d'une situation imprévue dans le pays hôte, la réunion du Gr</w:t>
      </w:r>
      <w:r w:rsidR="00126D67">
        <w:t>oupe régional pour l'Afrique de </w:t>
      </w:r>
      <w:r>
        <w:t>la Commission d'études 3 de l'UIT-T</w:t>
      </w:r>
      <w:r w:rsidR="00844ECC">
        <w:t xml:space="preserve"> </w:t>
      </w:r>
      <w:r>
        <w:t>(</w:t>
      </w:r>
      <w:r w:rsidR="00844ECC">
        <w:t>SG3RG</w:t>
      </w:r>
      <w:r w:rsidR="00844ECC">
        <w:noBreakHyphen/>
        <w:t>AFR</w:t>
      </w:r>
      <w:r>
        <w:t>) et le Foru</w:t>
      </w:r>
      <w:r w:rsidR="00126D67">
        <w:t>m associé du BDT prévus du 3 au </w:t>
      </w:r>
      <w:r>
        <w:t>6 février 2014 à Brazza</w:t>
      </w:r>
      <w:r w:rsidR="00126D67">
        <w:t>v</w:t>
      </w:r>
      <w:r>
        <w:t xml:space="preserve">ille </w:t>
      </w:r>
      <w:r w:rsidRPr="00E91BC0">
        <w:rPr>
          <w:b/>
          <w:bCs/>
        </w:rPr>
        <w:t>ont été reportés</w:t>
      </w:r>
      <w:r>
        <w:t>. Des informations complémentaires seront communiquées dans les meilleurs délais.</w:t>
      </w:r>
    </w:p>
    <w:p w:rsidR="00844ECC" w:rsidRDefault="00844ECC" w:rsidP="00844ECC">
      <w:pPr>
        <w:spacing w:before="240"/>
        <w:ind w:right="91"/>
      </w:pPr>
      <w:r>
        <w:t>Veuillez agréer, Madame, Monsieur, l'assurance de ma considération distinguée.</w:t>
      </w:r>
      <w:bookmarkStart w:id="1" w:name="suitetext"/>
      <w:bookmarkEnd w:id="1"/>
    </w:p>
    <w:p w:rsidR="00844ECC" w:rsidRDefault="00844ECC" w:rsidP="00126D67">
      <w:pPr>
        <w:spacing w:before="840"/>
        <w:ind w:right="91"/>
      </w:pPr>
      <w:r>
        <w:t>Malcolm Johnson</w:t>
      </w:r>
      <w:r>
        <w:br/>
        <w:t>Directeur du Bureau de la</w:t>
      </w:r>
      <w:r w:rsidR="00126D67">
        <w:t xml:space="preserve"> </w:t>
      </w:r>
      <w:r>
        <w:t xml:space="preserve">normalisation </w:t>
      </w:r>
      <w:r w:rsidR="00126D67">
        <w:br/>
      </w:r>
      <w:proofErr w:type="gramStart"/>
      <w:r>
        <w:t>des</w:t>
      </w:r>
      <w:proofErr w:type="gramEnd"/>
      <w:r>
        <w:t xml:space="preserve"> télécommunications</w:t>
      </w:r>
    </w:p>
    <w:sectPr w:rsidR="00844ECC" w:rsidSect="00E91BC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727"/>
      <w:pgMar w:top="567" w:right="1089" w:bottom="567" w:left="1089" w:header="567" w:footer="567" w:gutter="0"/>
      <w:paperSrc w:first="7" w:other="7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BE" w:rsidRDefault="004739BE">
      <w:r>
        <w:separator/>
      </w:r>
    </w:p>
  </w:endnote>
  <w:endnote w:type="continuationSeparator" w:id="0">
    <w:p w:rsidR="004739BE" w:rsidRDefault="0047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4F" w:rsidRPr="00E50F4F" w:rsidRDefault="00E50F4F" w:rsidP="00E50F4F">
    <w:pPr>
      <w:pStyle w:val="Footer"/>
      <w:tabs>
        <w:tab w:val="clear" w:pos="5954"/>
        <w:tab w:val="left" w:pos="6804"/>
      </w:tabs>
      <w:rPr>
        <w:sz w:val="16"/>
        <w:szCs w:val="16"/>
      </w:rPr>
    </w:pPr>
    <w:r w:rsidRPr="00EB0CBA">
      <w:rPr>
        <w:sz w:val="16"/>
        <w:szCs w:val="16"/>
      </w:rPr>
      <w:fldChar w:fldCharType="begin"/>
    </w:r>
    <w:r w:rsidRPr="00EB0CBA">
      <w:rPr>
        <w:sz w:val="16"/>
        <w:szCs w:val="16"/>
      </w:rPr>
      <w:instrText xml:space="preserve"> FILENAME \p  \* MERGEFORMAT </w:instrText>
    </w:r>
    <w:r w:rsidRPr="00EB0CBA">
      <w:rPr>
        <w:sz w:val="16"/>
        <w:szCs w:val="16"/>
      </w:rPr>
      <w:fldChar w:fldCharType="separate"/>
    </w:r>
    <w:r w:rsidR="00126D67">
      <w:rPr>
        <w:noProof/>
        <w:sz w:val="16"/>
        <w:szCs w:val="16"/>
      </w:rPr>
      <w:t>P:\FRA\ITU-T\COM-T\COM03\SG3RG-AFR\COLL\002ADD1F.docx</w:t>
    </w:r>
    <w:r w:rsidRPr="00EB0CBA">
      <w:rPr>
        <w:noProof/>
        <w:sz w:val="16"/>
        <w:szCs w:val="16"/>
      </w:rPr>
      <w:fldChar w:fldCharType="end"/>
    </w:r>
    <w:r w:rsidRPr="00EB0CBA">
      <w:rPr>
        <w:noProof/>
        <w:sz w:val="16"/>
        <w:szCs w:val="16"/>
      </w:rPr>
      <w:t xml:space="preserve"> (355122)</w:t>
    </w:r>
    <w:r w:rsidRPr="00EB0CBA">
      <w:rPr>
        <w:sz w:val="16"/>
        <w:szCs w:val="16"/>
      </w:rPr>
      <w:tab/>
    </w:r>
    <w:r w:rsidRPr="00EB0CBA">
      <w:rPr>
        <w:sz w:val="16"/>
        <w:szCs w:val="16"/>
      </w:rPr>
      <w:fldChar w:fldCharType="begin"/>
    </w:r>
    <w:r w:rsidRPr="00EB0CBA">
      <w:rPr>
        <w:sz w:val="16"/>
        <w:szCs w:val="16"/>
      </w:rPr>
      <w:instrText xml:space="preserve"> SAVEDATE \@ DD.MM.YY </w:instrText>
    </w:r>
    <w:r w:rsidRPr="00EB0CBA">
      <w:rPr>
        <w:sz w:val="16"/>
        <w:szCs w:val="16"/>
      </w:rPr>
      <w:fldChar w:fldCharType="separate"/>
    </w:r>
    <w:r w:rsidR="00D6082F">
      <w:rPr>
        <w:noProof/>
        <w:sz w:val="16"/>
        <w:szCs w:val="16"/>
      </w:rPr>
      <w:t>20.12.13</w:t>
    </w:r>
    <w:r w:rsidRPr="00EB0CBA">
      <w:rPr>
        <w:sz w:val="16"/>
        <w:szCs w:val="16"/>
      </w:rPr>
      <w:fldChar w:fldCharType="end"/>
    </w:r>
    <w:r w:rsidRPr="00EB0CBA">
      <w:rPr>
        <w:sz w:val="16"/>
        <w:szCs w:val="16"/>
      </w:rPr>
      <w:tab/>
    </w:r>
    <w:r w:rsidRPr="00EB0CBA">
      <w:rPr>
        <w:sz w:val="16"/>
        <w:szCs w:val="16"/>
      </w:rPr>
      <w:fldChar w:fldCharType="begin"/>
    </w:r>
    <w:r w:rsidRPr="00EB0CBA">
      <w:rPr>
        <w:sz w:val="16"/>
        <w:szCs w:val="16"/>
      </w:rPr>
      <w:instrText xml:space="preserve"> PRINTDATE \@ DD.MM.YY </w:instrText>
    </w:r>
    <w:r w:rsidRPr="00EB0CBA">
      <w:rPr>
        <w:sz w:val="16"/>
        <w:szCs w:val="16"/>
      </w:rPr>
      <w:fldChar w:fldCharType="separate"/>
    </w:r>
    <w:r w:rsidR="00126D67">
      <w:rPr>
        <w:noProof/>
        <w:sz w:val="16"/>
        <w:szCs w:val="16"/>
      </w:rPr>
      <w:t>20.12.13</w:t>
    </w:r>
    <w:r w:rsidRPr="00EB0CB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E91BC0" w:rsidRPr="00D6082F" w:rsidTr="007C486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91BC0" w:rsidTr="007C4861">
      <w:trPr>
        <w:cantSplit/>
      </w:trPr>
      <w:tc>
        <w:tcPr>
          <w:tcW w:w="1062" w:type="pct"/>
        </w:tcPr>
        <w:p w:rsidR="00E91BC0" w:rsidRDefault="00E91BC0" w:rsidP="007C486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91BC0" w:rsidRDefault="00E91BC0" w:rsidP="007C4861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91BC0" w:rsidRDefault="00E91BC0" w:rsidP="007C4861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E91BC0" w:rsidRDefault="00E91BC0" w:rsidP="007C4861">
          <w:pPr>
            <w:pStyle w:val="itu"/>
          </w:pPr>
          <w:r>
            <w:tab/>
            <w:t>www.itu.int</w:t>
          </w:r>
        </w:p>
      </w:tc>
    </w:tr>
    <w:tr w:rsidR="00E91BC0" w:rsidTr="007C4861">
      <w:trPr>
        <w:cantSplit/>
      </w:trPr>
      <w:tc>
        <w:tcPr>
          <w:tcW w:w="1062" w:type="pct"/>
        </w:tcPr>
        <w:p w:rsidR="00E91BC0" w:rsidRDefault="00E91BC0" w:rsidP="007C486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91BC0" w:rsidRDefault="00E91BC0" w:rsidP="007C48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91BC0" w:rsidRDefault="00E91BC0" w:rsidP="007C4861">
          <w:pPr>
            <w:pStyle w:val="itu"/>
          </w:pPr>
        </w:p>
      </w:tc>
      <w:tc>
        <w:tcPr>
          <w:tcW w:w="1131" w:type="pct"/>
        </w:tcPr>
        <w:p w:rsidR="00E91BC0" w:rsidRDefault="00E91BC0" w:rsidP="007C4861">
          <w:pPr>
            <w:pStyle w:val="itu"/>
          </w:pPr>
        </w:p>
      </w:tc>
    </w:tr>
  </w:tbl>
  <w:p w:rsidR="00E91BC0" w:rsidRDefault="00E91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E91BC0" w:rsidRPr="00D6082F" w:rsidTr="007C486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1BC0" w:rsidRDefault="00E91BC0" w:rsidP="007C486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91BC0" w:rsidTr="007C4861">
      <w:trPr>
        <w:cantSplit/>
      </w:trPr>
      <w:tc>
        <w:tcPr>
          <w:tcW w:w="1062" w:type="pct"/>
        </w:tcPr>
        <w:p w:rsidR="00E91BC0" w:rsidRDefault="00E91BC0" w:rsidP="007C486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91BC0" w:rsidRDefault="00E91BC0" w:rsidP="007C4861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91BC0" w:rsidRDefault="00E91BC0" w:rsidP="007C4861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E91BC0" w:rsidRDefault="00E91BC0" w:rsidP="007C4861">
          <w:pPr>
            <w:pStyle w:val="itu"/>
          </w:pPr>
          <w:r>
            <w:tab/>
            <w:t>www.itu.int</w:t>
          </w:r>
        </w:p>
      </w:tc>
    </w:tr>
    <w:tr w:rsidR="00E91BC0" w:rsidTr="007C4861">
      <w:trPr>
        <w:cantSplit/>
      </w:trPr>
      <w:tc>
        <w:tcPr>
          <w:tcW w:w="1062" w:type="pct"/>
        </w:tcPr>
        <w:p w:rsidR="00E91BC0" w:rsidRDefault="00E91BC0" w:rsidP="007C486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91BC0" w:rsidRDefault="00E91BC0" w:rsidP="007C48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91BC0" w:rsidRDefault="00E91BC0" w:rsidP="007C4861">
          <w:pPr>
            <w:pStyle w:val="itu"/>
          </w:pPr>
        </w:p>
      </w:tc>
      <w:tc>
        <w:tcPr>
          <w:tcW w:w="1131" w:type="pct"/>
        </w:tcPr>
        <w:p w:rsidR="00E91BC0" w:rsidRDefault="00E91BC0" w:rsidP="007C4861">
          <w:pPr>
            <w:pStyle w:val="itu"/>
          </w:pPr>
        </w:p>
      </w:tc>
    </w:tr>
  </w:tbl>
  <w:p w:rsidR="00E50F4F" w:rsidRPr="00E91BC0" w:rsidRDefault="00E50F4F" w:rsidP="00E91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BE" w:rsidRDefault="004739BE">
      <w:r>
        <w:t>____________________</w:t>
      </w:r>
    </w:p>
  </w:footnote>
  <w:footnote w:type="continuationSeparator" w:id="0">
    <w:p w:rsidR="004739BE" w:rsidRDefault="0047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95882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739BE" w:rsidRPr="004739BE" w:rsidRDefault="004739BE" w:rsidP="004739BE">
        <w:pPr>
          <w:pStyle w:val="Header"/>
          <w:rPr>
            <w:sz w:val="18"/>
            <w:szCs w:val="18"/>
          </w:rPr>
        </w:pPr>
        <w:r w:rsidRPr="004739BE">
          <w:rPr>
            <w:sz w:val="18"/>
            <w:szCs w:val="18"/>
          </w:rPr>
          <w:fldChar w:fldCharType="begin"/>
        </w:r>
        <w:r w:rsidRPr="004739BE">
          <w:rPr>
            <w:sz w:val="18"/>
            <w:szCs w:val="18"/>
          </w:rPr>
          <w:instrText xml:space="preserve"> PAGE   \* MERGEFORMAT </w:instrText>
        </w:r>
        <w:r w:rsidRPr="004739BE">
          <w:rPr>
            <w:sz w:val="18"/>
            <w:szCs w:val="18"/>
          </w:rPr>
          <w:fldChar w:fldCharType="separate"/>
        </w:r>
        <w:r w:rsidR="00E91BC0">
          <w:rPr>
            <w:noProof/>
            <w:sz w:val="18"/>
            <w:szCs w:val="18"/>
          </w:rPr>
          <w:t>14</w:t>
        </w:r>
        <w:r w:rsidRPr="004739BE">
          <w:rPr>
            <w:noProof/>
            <w:sz w:val="18"/>
            <w:szCs w:val="18"/>
          </w:rPr>
          <w:fldChar w:fldCharType="end"/>
        </w:r>
      </w:p>
    </w:sdtContent>
  </w:sdt>
  <w:p w:rsidR="004739BE" w:rsidRPr="004739BE" w:rsidRDefault="004739BE" w:rsidP="004739B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02287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739BE" w:rsidRPr="004739BE" w:rsidRDefault="004739BE">
        <w:pPr>
          <w:pStyle w:val="Header"/>
          <w:rPr>
            <w:sz w:val="18"/>
            <w:szCs w:val="18"/>
          </w:rPr>
        </w:pPr>
        <w:r w:rsidRPr="004739BE">
          <w:rPr>
            <w:sz w:val="18"/>
            <w:szCs w:val="18"/>
          </w:rPr>
          <w:fldChar w:fldCharType="begin"/>
        </w:r>
        <w:r w:rsidRPr="004739BE">
          <w:rPr>
            <w:sz w:val="18"/>
            <w:szCs w:val="18"/>
          </w:rPr>
          <w:instrText xml:space="preserve"> PAGE   \* MERGEFORMAT </w:instrText>
        </w:r>
        <w:r w:rsidRPr="004739BE">
          <w:rPr>
            <w:sz w:val="18"/>
            <w:szCs w:val="18"/>
          </w:rPr>
          <w:fldChar w:fldCharType="separate"/>
        </w:r>
        <w:r w:rsidR="00E91BC0">
          <w:rPr>
            <w:noProof/>
            <w:sz w:val="18"/>
            <w:szCs w:val="18"/>
          </w:rPr>
          <w:t>- 1 -</w:t>
        </w:r>
        <w:r w:rsidRPr="004739BE">
          <w:rPr>
            <w:noProof/>
            <w:sz w:val="18"/>
            <w:szCs w:val="18"/>
          </w:rPr>
          <w:fldChar w:fldCharType="end"/>
        </w:r>
      </w:p>
    </w:sdtContent>
  </w:sdt>
  <w:p w:rsidR="004739BE" w:rsidRPr="004739BE" w:rsidRDefault="004739BE" w:rsidP="00567EE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C"/>
    <w:rsid w:val="00002622"/>
    <w:rsid w:val="000065C3"/>
    <w:rsid w:val="00011F94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285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A0AC4"/>
    <w:rsid w:val="000A1C7E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26D67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1D7C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367F3"/>
    <w:rsid w:val="0023755A"/>
    <w:rsid w:val="00241BF1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69B2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1FD3"/>
    <w:rsid w:val="002E3CC0"/>
    <w:rsid w:val="002F31E3"/>
    <w:rsid w:val="002F490B"/>
    <w:rsid w:val="002F77B9"/>
    <w:rsid w:val="00304027"/>
    <w:rsid w:val="003044B7"/>
    <w:rsid w:val="00310985"/>
    <w:rsid w:val="0032158F"/>
    <w:rsid w:val="0032161B"/>
    <w:rsid w:val="003222B0"/>
    <w:rsid w:val="003278F5"/>
    <w:rsid w:val="00331DB6"/>
    <w:rsid w:val="00333903"/>
    <w:rsid w:val="00333D60"/>
    <w:rsid w:val="00340B81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382F"/>
    <w:rsid w:val="003C4064"/>
    <w:rsid w:val="003D3F85"/>
    <w:rsid w:val="003D7314"/>
    <w:rsid w:val="003E05B6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739BE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0A0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4646"/>
    <w:rsid w:val="00515ABA"/>
    <w:rsid w:val="00517DE4"/>
    <w:rsid w:val="00524367"/>
    <w:rsid w:val="005243DB"/>
    <w:rsid w:val="00526114"/>
    <w:rsid w:val="00527A48"/>
    <w:rsid w:val="005328D9"/>
    <w:rsid w:val="0053490B"/>
    <w:rsid w:val="005364D5"/>
    <w:rsid w:val="00542259"/>
    <w:rsid w:val="00543AC1"/>
    <w:rsid w:val="00547CDE"/>
    <w:rsid w:val="005522D4"/>
    <w:rsid w:val="00562D79"/>
    <w:rsid w:val="00566D5D"/>
    <w:rsid w:val="00567EE7"/>
    <w:rsid w:val="00571330"/>
    <w:rsid w:val="00574B67"/>
    <w:rsid w:val="00576622"/>
    <w:rsid w:val="0058584A"/>
    <w:rsid w:val="00594730"/>
    <w:rsid w:val="005962E7"/>
    <w:rsid w:val="005A0780"/>
    <w:rsid w:val="005A380B"/>
    <w:rsid w:val="005A48DB"/>
    <w:rsid w:val="005A64E8"/>
    <w:rsid w:val="005A7DC7"/>
    <w:rsid w:val="005B1CDF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4E31"/>
    <w:rsid w:val="005F7B5C"/>
    <w:rsid w:val="0060058D"/>
    <w:rsid w:val="00625D2B"/>
    <w:rsid w:val="006272D1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0459"/>
    <w:rsid w:val="006D2719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1327"/>
    <w:rsid w:val="007726C0"/>
    <w:rsid w:val="007813D8"/>
    <w:rsid w:val="007A2F84"/>
    <w:rsid w:val="007B5B29"/>
    <w:rsid w:val="007B7727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4ECC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D7CF1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270F"/>
    <w:rsid w:val="009C783A"/>
    <w:rsid w:val="009D5C72"/>
    <w:rsid w:val="009E0E56"/>
    <w:rsid w:val="009E1585"/>
    <w:rsid w:val="00A002B2"/>
    <w:rsid w:val="00A01384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46CA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4784"/>
    <w:rsid w:val="00B61822"/>
    <w:rsid w:val="00B620C3"/>
    <w:rsid w:val="00B62539"/>
    <w:rsid w:val="00B64063"/>
    <w:rsid w:val="00B67822"/>
    <w:rsid w:val="00B8131A"/>
    <w:rsid w:val="00B8146B"/>
    <w:rsid w:val="00B8368F"/>
    <w:rsid w:val="00B92119"/>
    <w:rsid w:val="00B94FD0"/>
    <w:rsid w:val="00BB3D6A"/>
    <w:rsid w:val="00BB6706"/>
    <w:rsid w:val="00BC13AB"/>
    <w:rsid w:val="00BD7198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2D22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004E9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082F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5E03"/>
    <w:rsid w:val="00DF5EF6"/>
    <w:rsid w:val="00DF739F"/>
    <w:rsid w:val="00E01C58"/>
    <w:rsid w:val="00E04672"/>
    <w:rsid w:val="00E0680D"/>
    <w:rsid w:val="00E106EA"/>
    <w:rsid w:val="00E14F7D"/>
    <w:rsid w:val="00E26248"/>
    <w:rsid w:val="00E4238E"/>
    <w:rsid w:val="00E449EE"/>
    <w:rsid w:val="00E50D51"/>
    <w:rsid w:val="00E50F4F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1BC0"/>
    <w:rsid w:val="00E93633"/>
    <w:rsid w:val="00EA4E24"/>
    <w:rsid w:val="00EB0CBA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0DFA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D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26D6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6D6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6D6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6D6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6D6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6D6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6D6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6D6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6D6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26D67"/>
  </w:style>
  <w:style w:type="paragraph" w:styleId="TOC7">
    <w:name w:val="toc 7"/>
    <w:basedOn w:val="TOC3"/>
    <w:semiHidden/>
    <w:rsid w:val="00126D67"/>
  </w:style>
  <w:style w:type="paragraph" w:styleId="TOC6">
    <w:name w:val="toc 6"/>
    <w:basedOn w:val="TOC3"/>
    <w:semiHidden/>
    <w:rsid w:val="00126D67"/>
  </w:style>
  <w:style w:type="paragraph" w:styleId="TOC5">
    <w:name w:val="toc 5"/>
    <w:basedOn w:val="TOC3"/>
    <w:semiHidden/>
    <w:rsid w:val="00126D67"/>
  </w:style>
  <w:style w:type="paragraph" w:styleId="TOC4">
    <w:name w:val="toc 4"/>
    <w:basedOn w:val="TOC3"/>
    <w:semiHidden/>
    <w:rsid w:val="00126D67"/>
  </w:style>
  <w:style w:type="paragraph" w:styleId="TOC3">
    <w:name w:val="toc 3"/>
    <w:basedOn w:val="TOC2"/>
    <w:semiHidden/>
    <w:rsid w:val="00126D67"/>
    <w:pPr>
      <w:spacing w:before="80"/>
    </w:pPr>
  </w:style>
  <w:style w:type="paragraph" w:styleId="TOC2">
    <w:name w:val="toc 2"/>
    <w:basedOn w:val="TOC1"/>
    <w:semiHidden/>
    <w:rsid w:val="00126D67"/>
    <w:pPr>
      <w:spacing w:before="120"/>
    </w:pPr>
  </w:style>
  <w:style w:type="paragraph" w:styleId="TOC1">
    <w:name w:val="toc 1"/>
    <w:basedOn w:val="Normal"/>
    <w:semiHidden/>
    <w:rsid w:val="00126D6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6D67"/>
    <w:pPr>
      <w:ind w:left="1698"/>
    </w:pPr>
  </w:style>
  <w:style w:type="paragraph" w:styleId="Index6">
    <w:name w:val="index 6"/>
    <w:basedOn w:val="Normal"/>
    <w:next w:val="Normal"/>
    <w:semiHidden/>
    <w:rsid w:val="00126D67"/>
    <w:pPr>
      <w:ind w:left="1415"/>
    </w:pPr>
  </w:style>
  <w:style w:type="paragraph" w:styleId="Index5">
    <w:name w:val="index 5"/>
    <w:basedOn w:val="Normal"/>
    <w:next w:val="Normal"/>
    <w:semiHidden/>
    <w:rsid w:val="00126D67"/>
    <w:pPr>
      <w:ind w:left="1132"/>
    </w:pPr>
  </w:style>
  <w:style w:type="paragraph" w:styleId="Index4">
    <w:name w:val="index 4"/>
    <w:basedOn w:val="Normal"/>
    <w:next w:val="Normal"/>
    <w:semiHidden/>
    <w:rsid w:val="00126D67"/>
    <w:pPr>
      <w:ind w:left="849"/>
    </w:pPr>
  </w:style>
  <w:style w:type="paragraph" w:styleId="Index3">
    <w:name w:val="index 3"/>
    <w:basedOn w:val="Normal"/>
    <w:next w:val="Normal"/>
    <w:semiHidden/>
    <w:rsid w:val="00126D67"/>
    <w:pPr>
      <w:ind w:left="566"/>
    </w:pPr>
  </w:style>
  <w:style w:type="paragraph" w:styleId="Index2">
    <w:name w:val="index 2"/>
    <w:basedOn w:val="Normal"/>
    <w:next w:val="Normal"/>
    <w:semiHidden/>
    <w:rsid w:val="00126D67"/>
    <w:pPr>
      <w:ind w:left="283"/>
    </w:pPr>
  </w:style>
  <w:style w:type="paragraph" w:styleId="Index1">
    <w:name w:val="index 1"/>
    <w:basedOn w:val="Normal"/>
    <w:next w:val="Normal"/>
    <w:semiHidden/>
    <w:rsid w:val="00126D67"/>
  </w:style>
  <w:style w:type="character" w:styleId="LineNumber">
    <w:name w:val="line number"/>
    <w:basedOn w:val="DefaultParagraphFont"/>
    <w:rsid w:val="00126D67"/>
  </w:style>
  <w:style w:type="paragraph" w:styleId="IndexHeading">
    <w:name w:val="index heading"/>
    <w:basedOn w:val="Normal"/>
    <w:next w:val="Index1"/>
    <w:semiHidden/>
    <w:rsid w:val="00126D67"/>
  </w:style>
  <w:style w:type="paragraph" w:styleId="Footer">
    <w:name w:val="footer"/>
    <w:basedOn w:val="Normal"/>
    <w:link w:val="FooterChar"/>
    <w:rsid w:val="00126D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26D67"/>
    <w:rPr>
      <w:position w:val="6"/>
      <w:sz w:val="16"/>
    </w:rPr>
  </w:style>
  <w:style w:type="paragraph" w:styleId="FootnoteText">
    <w:name w:val="footnote text"/>
    <w:basedOn w:val="Normal"/>
    <w:semiHidden/>
    <w:rsid w:val="00126D6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6D67"/>
    <w:pPr>
      <w:ind w:left="794"/>
    </w:pPr>
  </w:style>
  <w:style w:type="paragraph" w:customStyle="1" w:styleId="TableLegend">
    <w:name w:val="Table_Legend"/>
    <w:basedOn w:val="TableText"/>
    <w:rsid w:val="00126D67"/>
    <w:pPr>
      <w:spacing w:before="120"/>
    </w:pPr>
  </w:style>
  <w:style w:type="paragraph" w:customStyle="1" w:styleId="TableText">
    <w:name w:val="Table_Text"/>
    <w:basedOn w:val="Normal"/>
    <w:rsid w:val="00126D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6D6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6D6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6D67"/>
    <w:pPr>
      <w:spacing w:before="80"/>
      <w:ind w:left="794" w:hanging="794"/>
    </w:pPr>
  </w:style>
  <w:style w:type="paragraph" w:customStyle="1" w:styleId="enumlev2">
    <w:name w:val="enumlev2"/>
    <w:basedOn w:val="enumlev1"/>
    <w:rsid w:val="00126D67"/>
    <w:pPr>
      <w:ind w:left="1191" w:hanging="397"/>
    </w:pPr>
  </w:style>
  <w:style w:type="paragraph" w:customStyle="1" w:styleId="enumlev3">
    <w:name w:val="enumlev3"/>
    <w:basedOn w:val="enumlev2"/>
    <w:rsid w:val="00126D67"/>
    <w:pPr>
      <w:ind w:left="1588"/>
    </w:pPr>
  </w:style>
  <w:style w:type="paragraph" w:customStyle="1" w:styleId="TableHead">
    <w:name w:val="Table_Head"/>
    <w:basedOn w:val="TableText"/>
    <w:rsid w:val="00126D6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6D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6D67"/>
    <w:pPr>
      <w:spacing w:before="480"/>
    </w:pPr>
  </w:style>
  <w:style w:type="paragraph" w:customStyle="1" w:styleId="FigureTitle">
    <w:name w:val="Figure_Title"/>
    <w:basedOn w:val="TableTitle"/>
    <w:next w:val="Normal"/>
    <w:rsid w:val="00126D6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6D6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6D6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26D6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6D67"/>
  </w:style>
  <w:style w:type="paragraph" w:customStyle="1" w:styleId="AppendixRef">
    <w:name w:val="Appendix_Ref"/>
    <w:basedOn w:val="AnnexRef"/>
    <w:next w:val="AppendixTitle"/>
    <w:rsid w:val="00126D67"/>
  </w:style>
  <w:style w:type="paragraph" w:customStyle="1" w:styleId="AppendixTitle">
    <w:name w:val="Appendix_Title"/>
    <w:basedOn w:val="AnnexTitle"/>
    <w:next w:val="Normal"/>
    <w:rsid w:val="00126D67"/>
  </w:style>
  <w:style w:type="paragraph" w:customStyle="1" w:styleId="RefTitle">
    <w:name w:val="Ref_Title"/>
    <w:basedOn w:val="Normal"/>
    <w:next w:val="RefText"/>
    <w:rsid w:val="00126D6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6D67"/>
    <w:pPr>
      <w:ind w:left="794" w:hanging="794"/>
    </w:pPr>
  </w:style>
  <w:style w:type="paragraph" w:customStyle="1" w:styleId="Equation">
    <w:name w:val="Equation"/>
    <w:basedOn w:val="Normal"/>
    <w:rsid w:val="00126D6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6D6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6D67"/>
    <w:pPr>
      <w:spacing w:before="320"/>
    </w:pPr>
  </w:style>
  <w:style w:type="paragraph" w:customStyle="1" w:styleId="call">
    <w:name w:val="call"/>
    <w:basedOn w:val="Normal"/>
    <w:next w:val="Normal"/>
    <w:rsid w:val="00126D6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6D6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6D6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6D6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6D6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6D6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6D67"/>
  </w:style>
  <w:style w:type="paragraph" w:customStyle="1" w:styleId="ITUbureau">
    <w:name w:val="ITU_bureau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6D6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6D6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6D6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26D67"/>
    <w:rPr>
      <w:color w:val="0000FF"/>
      <w:u w:val="single"/>
    </w:rPr>
  </w:style>
  <w:style w:type="paragraph" w:customStyle="1" w:styleId="Qlist">
    <w:name w:val="Qlis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6D67"/>
    <w:pPr>
      <w:tabs>
        <w:tab w:val="left" w:pos="397"/>
      </w:tabs>
    </w:pPr>
  </w:style>
  <w:style w:type="paragraph" w:customStyle="1" w:styleId="FirstFooter">
    <w:name w:val="FirstFooter"/>
    <w:basedOn w:val="Footer"/>
    <w:rsid w:val="00126D6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26D67"/>
  </w:style>
  <w:style w:type="paragraph" w:styleId="BodyText0">
    <w:name w:val="Body Text"/>
    <w:basedOn w:val="Normal"/>
    <w:rsid w:val="00126D67"/>
    <w:pPr>
      <w:spacing w:after="120"/>
    </w:pPr>
  </w:style>
  <w:style w:type="character" w:styleId="PageNumber">
    <w:name w:val="page number"/>
    <w:basedOn w:val="DefaultParagraphFont"/>
    <w:rsid w:val="00126D67"/>
  </w:style>
  <w:style w:type="paragraph" w:customStyle="1" w:styleId="AnnexNo">
    <w:name w:val="Annex_No"/>
    <w:basedOn w:val="Normal"/>
    <w:next w:val="Normal"/>
    <w:rsid w:val="00126D67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26D67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26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D6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26D67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26D67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26D67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26D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844ECC"/>
    <w:rPr>
      <w:rFonts w:ascii="Times New Roman" w:hAnsi="Times New Roman"/>
      <w:b/>
      <w:sz w:val="24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44ECC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djustRightInd/>
      <w:spacing w:before="0"/>
      <w:textAlignment w:val="auto"/>
    </w:pPr>
    <w:rPr>
      <w:rFonts w:eastAsia="SimSu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44ECC"/>
    <w:rPr>
      <w:rFonts w:ascii="Times New Roman" w:eastAsia="SimSun" w:hAnsi="Times New Roman"/>
      <w:sz w:val="21"/>
      <w:szCs w:val="21"/>
    </w:rPr>
  </w:style>
  <w:style w:type="paragraph" w:customStyle="1" w:styleId="Tabletext0">
    <w:name w:val="Table_text"/>
    <w:basedOn w:val="Normal"/>
    <w:rsid w:val="00A013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D719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D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26D6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6D6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6D6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6D6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6D6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6D6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6D6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6D6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6D6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26D67"/>
  </w:style>
  <w:style w:type="paragraph" w:styleId="TOC7">
    <w:name w:val="toc 7"/>
    <w:basedOn w:val="TOC3"/>
    <w:semiHidden/>
    <w:rsid w:val="00126D67"/>
  </w:style>
  <w:style w:type="paragraph" w:styleId="TOC6">
    <w:name w:val="toc 6"/>
    <w:basedOn w:val="TOC3"/>
    <w:semiHidden/>
    <w:rsid w:val="00126D67"/>
  </w:style>
  <w:style w:type="paragraph" w:styleId="TOC5">
    <w:name w:val="toc 5"/>
    <w:basedOn w:val="TOC3"/>
    <w:semiHidden/>
    <w:rsid w:val="00126D67"/>
  </w:style>
  <w:style w:type="paragraph" w:styleId="TOC4">
    <w:name w:val="toc 4"/>
    <w:basedOn w:val="TOC3"/>
    <w:semiHidden/>
    <w:rsid w:val="00126D67"/>
  </w:style>
  <w:style w:type="paragraph" w:styleId="TOC3">
    <w:name w:val="toc 3"/>
    <w:basedOn w:val="TOC2"/>
    <w:semiHidden/>
    <w:rsid w:val="00126D67"/>
    <w:pPr>
      <w:spacing w:before="80"/>
    </w:pPr>
  </w:style>
  <w:style w:type="paragraph" w:styleId="TOC2">
    <w:name w:val="toc 2"/>
    <w:basedOn w:val="TOC1"/>
    <w:semiHidden/>
    <w:rsid w:val="00126D67"/>
    <w:pPr>
      <w:spacing w:before="120"/>
    </w:pPr>
  </w:style>
  <w:style w:type="paragraph" w:styleId="TOC1">
    <w:name w:val="toc 1"/>
    <w:basedOn w:val="Normal"/>
    <w:semiHidden/>
    <w:rsid w:val="00126D6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6D67"/>
    <w:pPr>
      <w:ind w:left="1698"/>
    </w:pPr>
  </w:style>
  <w:style w:type="paragraph" w:styleId="Index6">
    <w:name w:val="index 6"/>
    <w:basedOn w:val="Normal"/>
    <w:next w:val="Normal"/>
    <w:semiHidden/>
    <w:rsid w:val="00126D67"/>
    <w:pPr>
      <w:ind w:left="1415"/>
    </w:pPr>
  </w:style>
  <w:style w:type="paragraph" w:styleId="Index5">
    <w:name w:val="index 5"/>
    <w:basedOn w:val="Normal"/>
    <w:next w:val="Normal"/>
    <w:semiHidden/>
    <w:rsid w:val="00126D67"/>
    <w:pPr>
      <w:ind w:left="1132"/>
    </w:pPr>
  </w:style>
  <w:style w:type="paragraph" w:styleId="Index4">
    <w:name w:val="index 4"/>
    <w:basedOn w:val="Normal"/>
    <w:next w:val="Normal"/>
    <w:semiHidden/>
    <w:rsid w:val="00126D67"/>
    <w:pPr>
      <w:ind w:left="849"/>
    </w:pPr>
  </w:style>
  <w:style w:type="paragraph" w:styleId="Index3">
    <w:name w:val="index 3"/>
    <w:basedOn w:val="Normal"/>
    <w:next w:val="Normal"/>
    <w:semiHidden/>
    <w:rsid w:val="00126D67"/>
    <w:pPr>
      <w:ind w:left="566"/>
    </w:pPr>
  </w:style>
  <w:style w:type="paragraph" w:styleId="Index2">
    <w:name w:val="index 2"/>
    <w:basedOn w:val="Normal"/>
    <w:next w:val="Normal"/>
    <w:semiHidden/>
    <w:rsid w:val="00126D67"/>
    <w:pPr>
      <w:ind w:left="283"/>
    </w:pPr>
  </w:style>
  <w:style w:type="paragraph" w:styleId="Index1">
    <w:name w:val="index 1"/>
    <w:basedOn w:val="Normal"/>
    <w:next w:val="Normal"/>
    <w:semiHidden/>
    <w:rsid w:val="00126D67"/>
  </w:style>
  <w:style w:type="character" w:styleId="LineNumber">
    <w:name w:val="line number"/>
    <w:basedOn w:val="DefaultParagraphFont"/>
    <w:rsid w:val="00126D67"/>
  </w:style>
  <w:style w:type="paragraph" w:styleId="IndexHeading">
    <w:name w:val="index heading"/>
    <w:basedOn w:val="Normal"/>
    <w:next w:val="Index1"/>
    <w:semiHidden/>
    <w:rsid w:val="00126D67"/>
  </w:style>
  <w:style w:type="paragraph" w:styleId="Footer">
    <w:name w:val="footer"/>
    <w:basedOn w:val="Normal"/>
    <w:link w:val="FooterChar"/>
    <w:rsid w:val="00126D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26D67"/>
    <w:rPr>
      <w:position w:val="6"/>
      <w:sz w:val="16"/>
    </w:rPr>
  </w:style>
  <w:style w:type="paragraph" w:styleId="FootnoteText">
    <w:name w:val="footnote text"/>
    <w:basedOn w:val="Normal"/>
    <w:semiHidden/>
    <w:rsid w:val="00126D6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6D67"/>
    <w:pPr>
      <w:ind w:left="794"/>
    </w:pPr>
  </w:style>
  <w:style w:type="paragraph" w:customStyle="1" w:styleId="TableLegend">
    <w:name w:val="Table_Legend"/>
    <w:basedOn w:val="TableText"/>
    <w:rsid w:val="00126D67"/>
    <w:pPr>
      <w:spacing w:before="120"/>
    </w:pPr>
  </w:style>
  <w:style w:type="paragraph" w:customStyle="1" w:styleId="TableText">
    <w:name w:val="Table_Text"/>
    <w:basedOn w:val="Normal"/>
    <w:rsid w:val="00126D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6D6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6D6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6D67"/>
    <w:pPr>
      <w:spacing w:before="80"/>
      <w:ind w:left="794" w:hanging="794"/>
    </w:pPr>
  </w:style>
  <w:style w:type="paragraph" w:customStyle="1" w:styleId="enumlev2">
    <w:name w:val="enumlev2"/>
    <w:basedOn w:val="enumlev1"/>
    <w:rsid w:val="00126D67"/>
    <w:pPr>
      <w:ind w:left="1191" w:hanging="397"/>
    </w:pPr>
  </w:style>
  <w:style w:type="paragraph" w:customStyle="1" w:styleId="enumlev3">
    <w:name w:val="enumlev3"/>
    <w:basedOn w:val="enumlev2"/>
    <w:rsid w:val="00126D67"/>
    <w:pPr>
      <w:ind w:left="1588"/>
    </w:pPr>
  </w:style>
  <w:style w:type="paragraph" w:customStyle="1" w:styleId="TableHead">
    <w:name w:val="Table_Head"/>
    <w:basedOn w:val="TableText"/>
    <w:rsid w:val="00126D6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6D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6D67"/>
    <w:pPr>
      <w:spacing w:before="480"/>
    </w:pPr>
  </w:style>
  <w:style w:type="paragraph" w:customStyle="1" w:styleId="FigureTitle">
    <w:name w:val="Figure_Title"/>
    <w:basedOn w:val="TableTitle"/>
    <w:next w:val="Normal"/>
    <w:rsid w:val="00126D6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6D6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6D6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26D6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6D67"/>
  </w:style>
  <w:style w:type="paragraph" w:customStyle="1" w:styleId="AppendixRef">
    <w:name w:val="Appendix_Ref"/>
    <w:basedOn w:val="AnnexRef"/>
    <w:next w:val="AppendixTitle"/>
    <w:rsid w:val="00126D67"/>
  </w:style>
  <w:style w:type="paragraph" w:customStyle="1" w:styleId="AppendixTitle">
    <w:name w:val="Appendix_Title"/>
    <w:basedOn w:val="AnnexTitle"/>
    <w:next w:val="Normal"/>
    <w:rsid w:val="00126D67"/>
  </w:style>
  <w:style w:type="paragraph" w:customStyle="1" w:styleId="RefTitle">
    <w:name w:val="Ref_Title"/>
    <w:basedOn w:val="Normal"/>
    <w:next w:val="RefText"/>
    <w:rsid w:val="00126D6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6D67"/>
    <w:pPr>
      <w:ind w:left="794" w:hanging="794"/>
    </w:pPr>
  </w:style>
  <w:style w:type="paragraph" w:customStyle="1" w:styleId="Equation">
    <w:name w:val="Equation"/>
    <w:basedOn w:val="Normal"/>
    <w:rsid w:val="00126D6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6D6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6D67"/>
    <w:pPr>
      <w:spacing w:before="320"/>
    </w:pPr>
  </w:style>
  <w:style w:type="paragraph" w:customStyle="1" w:styleId="call">
    <w:name w:val="call"/>
    <w:basedOn w:val="Normal"/>
    <w:next w:val="Normal"/>
    <w:rsid w:val="00126D6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6D6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6D6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6D6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6D6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6D6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6D67"/>
  </w:style>
  <w:style w:type="paragraph" w:customStyle="1" w:styleId="ITUbureau">
    <w:name w:val="ITU_bureau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6D6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6D6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6D6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6D6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26D67"/>
    <w:rPr>
      <w:color w:val="0000FF"/>
      <w:u w:val="single"/>
    </w:rPr>
  </w:style>
  <w:style w:type="paragraph" w:customStyle="1" w:styleId="Qlist">
    <w:name w:val="Qlist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6D67"/>
    <w:pPr>
      <w:tabs>
        <w:tab w:val="left" w:pos="397"/>
      </w:tabs>
    </w:pPr>
  </w:style>
  <w:style w:type="paragraph" w:customStyle="1" w:styleId="FirstFooter">
    <w:name w:val="FirstFooter"/>
    <w:basedOn w:val="Footer"/>
    <w:rsid w:val="00126D6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26D67"/>
  </w:style>
  <w:style w:type="paragraph" w:styleId="BodyText0">
    <w:name w:val="Body Text"/>
    <w:basedOn w:val="Normal"/>
    <w:rsid w:val="00126D67"/>
    <w:pPr>
      <w:spacing w:after="120"/>
    </w:pPr>
  </w:style>
  <w:style w:type="character" w:styleId="PageNumber">
    <w:name w:val="page number"/>
    <w:basedOn w:val="DefaultParagraphFont"/>
    <w:rsid w:val="00126D67"/>
  </w:style>
  <w:style w:type="paragraph" w:customStyle="1" w:styleId="AnnexNo">
    <w:name w:val="Annex_No"/>
    <w:basedOn w:val="Normal"/>
    <w:next w:val="Normal"/>
    <w:rsid w:val="00126D67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26D67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26D6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26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D6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26D67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26D67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26D6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26D67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26D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844ECC"/>
    <w:rPr>
      <w:rFonts w:ascii="Times New Roman" w:hAnsi="Times New Roman"/>
      <w:b/>
      <w:sz w:val="24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44ECC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djustRightInd/>
      <w:spacing w:before="0"/>
      <w:textAlignment w:val="auto"/>
    </w:pPr>
    <w:rPr>
      <w:rFonts w:eastAsia="SimSu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44ECC"/>
    <w:rPr>
      <w:rFonts w:ascii="Times New Roman" w:eastAsia="SimSun" w:hAnsi="Times New Roman"/>
      <w:sz w:val="21"/>
      <w:szCs w:val="21"/>
    </w:rPr>
  </w:style>
  <w:style w:type="paragraph" w:customStyle="1" w:styleId="Tabletext0">
    <w:name w:val="Table_text"/>
    <w:basedOn w:val="Normal"/>
    <w:rsid w:val="00A013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D719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3rgaf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AF1D-6998-4D70-890E-557DF87A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1</Pages>
  <Words>153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996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Labare, Emmanuelle</cp:lastModifiedBy>
  <cp:revision>2</cp:revision>
  <cp:lastPrinted>2013-12-20T10:36:00Z</cp:lastPrinted>
  <dcterms:created xsi:type="dcterms:W3CDTF">2013-12-20T13:26:00Z</dcterms:created>
  <dcterms:modified xsi:type="dcterms:W3CDTF">2013-12-20T13:26:00Z</dcterms:modified>
</cp:coreProperties>
</file>