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616"/>
        <w:tblW w:w="9911" w:type="dxa"/>
        <w:tblLayout w:type="fixed"/>
        <w:tblCellMar>
          <w:left w:w="0" w:type="dxa"/>
          <w:right w:w="0" w:type="dxa"/>
        </w:tblCellMar>
        <w:tblLook w:val="0000" w:firstRow="0" w:lastRow="0" w:firstColumn="0" w:lastColumn="0" w:noHBand="0" w:noVBand="0"/>
      </w:tblPr>
      <w:tblGrid>
        <w:gridCol w:w="1418"/>
        <w:gridCol w:w="5668"/>
        <w:gridCol w:w="852"/>
        <w:gridCol w:w="1973"/>
      </w:tblGrid>
      <w:tr w:rsidR="00414E71" w:rsidRPr="00B54B88" w:rsidTr="00D0310F">
        <w:trPr>
          <w:cantSplit/>
        </w:trPr>
        <w:tc>
          <w:tcPr>
            <w:tcW w:w="1418" w:type="dxa"/>
            <w:vAlign w:val="center"/>
          </w:tcPr>
          <w:p w:rsidR="00414E71" w:rsidRPr="00B54B88" w:rsidRDefault="00414E71" w:rsidP="00D0310F">
            <w:pPr>
              <w:tabs>
                <w:tab w:val="right" w:pos="8732"/>
              </w:tabs>
              <w:spacing w:before="0"/>
              <w:jc w:val="center"/>
              <w:rPr>
                <w:rFonts w:ascii="Verdana" w:hAnsi="Verdana"/>
                <w:b/>
                <w:bCs/>
                <w:iCs/>
                <w:color w:val="FFFFFF"/>
                <w:sz w:val="26"/>
                <w:szCs w:val="26"/>
                <w:lang w:val="ru-RU"/>
              </w:rPr>
            </w:pPr>
            <w:bookmarkStart w:id="0" w:name="ditulogo"/>
            <w:bookmarkEnd w:id="0"/>
            <w:r>
              <w:rPr>
                <w:noProof/>
                <w:lang w:eastAsia="zh-CN"/>
              </w:rPr>
              <w:drawing>
                <wp:inline distT="0" distB="0" distL="0" distR="0" wp14:anchorId="4896C235" wp14:editId="5AA54218">
                  <wp:extent cx="717701" cy="799465"/>
                  <wp:effectExtent l="0" t="0" r="6350" b="635"/>
                  <wp:docPr id="1" name="Picture 1" descr="it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623" cy="818314"/>
                          </a:xfrm>
                          <a:prstGeom prst="rect">
                            <a:avLst/>
                          </a:prstGeom>
                          <a:noFill/>
                          <a:ln>
                            <a:noFill/>
                          </a:ln>
                        </pic:spPr>
                      </pic:pic>
                    </a:graphicData>
                  </a:graphic>
                </wp:inline>
              </w:drawing>
            </w:r>
          </w:p>
        </w:tc>
        <w:tc>
          <w:tcPr>
            <w:tcW w:w="6520" w:type="dxa"/>
            <w:gridSpan w:val="2"/>
            <w:vAlign w:val="center"/>
          </w:tcPr>
          <w:p w:rsidR="00414E71" w:rsidRPr="00BF1173" w:rsidRDefault="00414E71" w:rsidP="00D0310F">
            <w:pPr>
              <w:spacing w:before="0"/>
              <w:rPr>
                <w:rFonts w:cs="Times New Roman Bold"/>
                <w:b/>
                <w:bCs/>
                <w:iCs/>
                <w:smallCaps/>
                <w:sz w:val="32"/>
                <w:szCs w:val="32"/>
                <w:lang w:val="ru-RU"/>
              </w:rPr>
            </w:pPr>
            <w:r w:rsidRPr="00BF1173">
              <w:rPr>
                <w:rFonts w:cs="Times New Roman Bold"/>
                <w:b/>
                <w:bCs/>
                <w:iCs/>
                <w:smallCaps/>
                <w:sz w:val="32"/>
                <w:szCs w:val="32"/>
                <w:lang w:val="ru-RU"/>
              </w:rPr>
              <w:t>Международный союз электросвязи</w:t>
            </w:r>
          </w:p>
          <w:p w:rsidR="00414E71" w:rsidRPr="00BF1173" w:rsidRDefault="00414E71" w:rsidP="00D0310F">
            <w:pPr>
              <w:tabs>
                <w:tab w:val="right" w:pos="8732"/>
              </w:tabs>
              <w:rPr>
                <w:rFonts w:ascii="Verdana" w:hAnsi="Verdana"/>
                <w:b/>
                <w:bCs/>
                <w:iCs/>
                <w:color w:val="FFFFFF"/>
                <w:sz w:val="26"/>
                <w:szCs w:val="26"/>
                <w:lang w:val="ru-RU"/>
              </w:rPr>
            </w:pPr>
            <w:r w:rsidRPr="00BF1173">
              <w:rPr>
                <w:rFonts w:cs="Times New Roman Bold"/>
                <w:b/>
                <w:bCs/>
                <w:iCs/>
                <w:smallCaps/>
                <w:sz w:val="26"/>
                <w:szCs w:val="26"/>
                <w:lang w:val="ru-RU"/>
              </w:rPr>
              <w:t>Бюро стандартизации электросвязи</w:t>
            </w:r>
          </w:p>
        </w:tc>
        <w:tc>
          <w:tcPr>
            <w:tcW w:w="1973" w:type="dxa"/>
            <w:vAlign w:val="center"/>
          </w:tcPr>
          <w:p w:rsidR="00414E71" w:rsidRPr="00B54B88" w:rsidRDefault="00414E71" w:rsidP="00D0310F">
            <w:pPr>
              <w:spacing w:before="0"/>
              <w:jc w:val="right"/>
              <w:rPr>
                <w:rFonts w:ascii="Verdana" w:hAnsi="Verdana"/>
                <w:color w:val="FFFFFF"/>
                <w:sz w:val="26"/>
                <w:szCs w:val="26"/>
                <w:lang w:val="ru-RU"/>
              </w:rPr>
            </w:pPr>
            <w:r>
              <w:rPr>
                <w:noProof/>
                <w:lang w:eastAsia="zh-CN"/>
              </w:rPr>
              <w:drawing>
                <wp:inline distT="0" distB="0" distL="0" distR="0" wp14:anchorId="10E58091" wp14:editId="4F81F917">
                  <wp:extent cx="1247775" cy="935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414E71" w:rsidRPr="00B54B88" w:rsidTr="00D0310F">
        <w:trPr>
          <w:cantSplit/>
        </w:trPr>
        <w:tc>
          <w:tcPr>
            <w:tcW w:w="7086" w:type="dxa"/>
            <w:gridSpan w:val="2"/>
            <w:vAlign w:val="center"/>
          </w:tcPr>
          <w:p w:rsidR="00414E71" w:rsidRPr="00F83892" w:rsidRDefault="00414E71" w:rsidP="00D0310F"/>
        </w:tc>
        <w:tc>
          <w:tcPr>
            <w:tcW w:w="2825" w:type="dxa"/>
            <w:gridSpan w:val="2"/>
            <w:vAlign w:val="center"/>
          </w:tcPr>
          <w:p w:rsidR="00414E71" w:rsidRPr="00F83892" w:rsidRDefault="00414E71" w:rsidP="00D0310F"/>
        </w:tc>
      </w:tr>
    </w:tbl>
    <w:p w:rsidR="001629DC" w:rsidRPr="006E129A" w:rsidRDefault="001629DC" w:rsidP="00D0310F">
      <w:pPr>
        <w:tabs>
          <w:tab w:val="clear" w:pos="794"/>
          <w:tab w:val="clear" w:pos="1191"/>
          <w:tab w:val="clear" w:pos="1588"/>
          <w:tab w:val="clear" w:pos="1985"/>
          <w:tab w:val="left" w:pos="5387"/>
        </w:tabs>
        <w:spacing w:before="240" w:after="240"/>
        <w:rPr>
          <w:lang w:val="ru-RU"/>
        </w:rPr>
      </w:pPr>
      <w:r w:rsidRPr="00B54B88">
        <w:rPr>
          <w:lang w:val="ru-RU"/>
        </w:rPr>
        <w:tab/>
        <w:t>Женева,</w:t>
      </w:r>
      <w:r w:rsidR="00B54B88" w:rsidRPr="00B54B88">
        <w:rPr>
          <w:lang w:val="ru-RU"/>
        </w:rPr>
        <w:t xml:space="preserve"> </w:t>
      </w:r>
      <w:r w:rsidR="00C63306">
        <w:rPr>
          <w:lang w:val="ru-RU"/>
        </w:rPr>
        <w:t>6</w:t>
      </w:r>
      <w:r w:rsidR="00D0310F">
        <w:t xml:space="preserve"> </w:t>
      </w:r>
      <w:r w:rsidR="00D0310F">
        <w:rPr>
          <w:lang w:val="ru-RU"/>
        </w:rPr>
        <w:t>ноября</w:t>
      </w:r>
      <w:r w:rsidR="006E129A">
        <w:rPr>
          <w:lang w:val="ru-RU"/>
        </w:rPr>
        <w:t xml:space="preserve"> 2015 года</w:t>
      </w:r>
    </w:p>
    <w:tbl>
      <w:tblPr>
        <w:tblW w:w="9771" w:type="dxa"/>
        <w:tblLayout w:type="fixed"/>
        <w:tblCellMar>
          <w:left w:w="0" w:type="dxa"/>
          <w:right w:w="0" w:type="dxa"/>
        </w:tblCellMar>
        <w:tblLook w:val="0000" w:firstRow="0" w:lastRow="0" w:firstColumn="0" w:lastColumn="0" w:noHBand="0" w:noVBand="0"/>
      </w:tblPr>
      <w:tblGrid>
        <w:gridCol w:w="1418"/>
        <w:gridCol w:w="3969"/>
        <w:gridCol w:w="4384"/>
      </w:tblGrid>
      <w:tr w:rsidR="001629DC" w:rsidRPr="00867192" w:rsidTr="007F1EEA">
        <w:trPr>
          <w:cantSplit/>
        </w:trPr>
        <w:tc>
          <w:tcPr>
            <w:tcW w:w="1418" w:type="dxa"/>
          </w:tcPr>
          <w:p w:rsidR="001629DC" w:rsidRPr="00B54B88" w:rsidRDefault="001629DC" w:rsidP="00867192">
            <w:pPr>
              <w:spacing w:before="0"/>
              <w:rPr>
                <w:lang w:val="ru-RU"/>
              </w:rPr>
            </w:pPr>
            <w:r w:rsidRPr="00B54B88">
              <w:rPr>
                <w:lang w:val="ru-RU"/>
              </w:rPr>
              <w:t>Осн.:</w:t>
            </w:r>
          </w:p>
        </w:tc>
        <w:tc>
          <w:tcPr>
            <w:tcW w:w="3969" w:type="dxa"/>
          </w:tcPr>
          <w:p w:rsidR="001629DC" w:rsidRPr="00B54B88" w:rsidRDefault="006E129A" w:rsidP="00D0310F">
            <w:pPr>
              <w:spacing w:before="0"/>
              <w:rPr>
                <w:lang w:val="ru-RU"/>
              </w:rPr>
            </w:pPr>
            <w:r>
              <w:rPr>
                <w:b/>
                <w:bCs/>
                <w:lang w:val="ru-RU"/>
              </w:rPr>
              <w:t xml:space="preserve">Коллективное письмо </w:t>
            </w:r>
            <w:r w:rsidR="00D0310F">
              <w:rPr>
                <w:b/>
                <w:bCs/>
              </w:rPr>
              <w:t>2</w:t>
            </w:r>
            <w:r w:rsidR="00C63306">
              <w:rPr>
                <w:b/>
                <w:bCs/>
                <w:lang w:val="ru-RU"/>
              </w:rPr>
              <w:t>/20</w:t>
            </w:r>
            <w:r>
              <w:rPr>
                <w:b/>
                <w:bCs/>
                <w:lang w:val="ru-RU"/>
              </w:rPr>
              <w:t xml:space="preserve"> </w:t>
            </w:r>
            <w:r w:rsidR="001629DC" w:rsidRPr="00B54B88">
              <w:rPr>
                <w:b/>
                <w:bCs/>
                <w:lang w:val="ru-RU"/>
              </w:rPr>
              <w:t>БСЭ</w:t>
            </w:r>
          </w:p>
        </w:tc>
        <w:tc>
          <w:tcPr>
            <w:tcW w:w="4384" w:type="dxa"/>
          </w:tcPr>
          <w:p w:rsidR="001629DC" w:rsidRPr="00B54B88" w:rsidRDefault="001629DC" w:rsidP="00B54B88">
            <w:pPr>
              <w:tabs>
                <w:tab w:val="clear" w:pos="794"/>
                <w:tab w:val="clear" w:pos="1191"/>
                <w:tab w:val="clear" w:pos="1588"/>
                <w:tab w:val="clear" w:pos="1985"/>
                <w:tab w:val="left" w:pos="284"/>
              </w:tabs>
              <w:spacing w:before="0"/>
              <w:ind w:left="284" w:hanging="284"/>
              <w:rPr>
                <w:lang w:val="ru-RU"/>
              </w:rPr>
            </w:pPr>
            <w:r w:rsidRPr="00B54B88">
              <w:rPr>
                <w:lang w:val="ru-RU"/>
              </w:rPr>
              <w:t>–</w:t>
            </w:r>
            <w:r w:rsidRPr="00B54B88">
              <w:rPr>
                <w:lang w:val="ru-RU"/>
              </w:rPr>
              <w:tab/>
              <w:t>Администрациям Государств – Членов Союза</w:t>
            </w:r>
          </w:p>
        </w:tc>
      </w:tr>
      <w:tr w:rsidR="001629DC" w:rsidRPr="000450D3" w:rsidTr="007F1EEA">
        <w:trPr>
          <w:cantSplit/>
        </w:trPr>
        <w:tc>
          <w:tcPr>
            <w:tcW w:w="1418" w:type="dxa"/>
          </w:tcPr>
          <w:p w:rsidR="001629DC" w:rsidRPr="00B54B88" w:rsidRDefault="001629DC" w:rsidP="00867192">
            <w:pPr>
              <w:spacing w:before="0"/>
              <w:rPr>
                <w:lang w:val="ru-RU"/>
              </w:rPr>
            </w:pPr>
            <w:r w:rsidRPr="00B54B88">
              <w:rPr>
                <w:lang w:val="ru-RU"/>
              </w:rPr>
              <w:t>Тел.:</w:t>
            </w:r>
            <w:r w:rsidR="00867192" w:rsidRPr="00867192">
              <w:rPr>
                <w:lang w:val="ru-RU"/>
              </w:rPr>
              <w:br/>
            </w:r>
            <w:r w:rsidRPr="00B54B88">
              <w:rPr>
                <w:lang w:val="ru-RU"/>
              </w:rPr>
              <w:t>Факс:</w:t>
            </w:r>
            <w:r w:rsidR="00867192" w:rsidRPr="00867192">
              <w:rPr>
                <w:lang w:val="ru-RU"/>
              </w:rPr>
              <w:br/>
            </w:r>
            <w:r w:rsidRPr="00B54B88">
              <w:rPr>
                <w:lang w:val="ru-RU"/>
              </w:rPr>
              <w:t>Эл. почта:</w:t>
            </w:r>
          </w:p>
        </w:tc>
        <w:tc>
          <w:tcPr>
            <w:tcW w:w="3969" w:type="dxa"/>
          </w:tcPr>
          <w:p w:rsidR="001629DC" w:rsidRPr="00B54B88" w:rsidRDefault="001629DC" w:rsidP="00C63306">
            <w:pPr>
              <w:spacing w:before="0"/>
              <w:rPr>
                <w:lang w:val="ru-RU"/>
              </w:rPr>
            </w:pPr>
            <w:r w:rsidRPr="00B54B88">
              <w:rPr>
                <w:lang w:val="ru-RU"/>
              </w:rPr>
              <w:t xml:space="preserve">+41 22 730 </w:t>
            </w:r>
            <w:r w:rsidR="00C63306">
              <w:rPr>
                <w:lang w:val="ru-RU"/>
              </w:rPr>
              <w:t>6301</w:t>
            </w:r>
            <w:r w:rsidRPr="00B54B88">
              <w:rPr>
                <w:lang w:val="ru-RU"/>
              </w:rPr>
              <w:br/>
              <w:t>+41 22 730 5853</w:t>
            </w:r>
            <w:r w:rsidR="00867192">
              <w:br/>
            </w:r>
            <w:hyperlink r:id="rId10" w:history="1">
              <w:r w:rsidR="00C63306" w:rsidRPr="00DA52DF">
                <w:rPr>
                  <w:rStyle w:val="Hyperlink"/>
                  <w:szCs w:val="22"/>
                </w:rPr>
                <w:t>tsbsg20@itu.int</w:t>
              </w:r>
            </w:hyperlink>
          </w:p>
        </w:tc>
        <w:tc>
          <w:tcPr>
            <w:tcW w:w="4384" w:type="dxa"/>
          </w:tcPr>
          <w:p w:rsidR="001629DC" w:rsidRPr="00B54B88" w:rsidRDefault="001629DC" w:rsidP="00B54B88">
            <w:pPr>
              <w:tabs>
                <w:tab w:val="clear" w:pos="794"/>
                <w:tab w:val="clear" w:pos="1191"/>
                <w:tab w:val="clear" w:pos="1588"/>
                <w:tab w:val="clear" w:pos="1985"/>
                <w:tab w:val="left" w:pos="284"/>
              </w:tabs>
              <w:spacing w:before="0"/>
              <w:ind w:left="284" w:hanging="284"/>
              <w:rPr>
                <w:lang w:val="ru-RU"/>
              </w:rPr>
            </w:pPr>
            <w:r w:rsidRPr="00B54B88">
              <w:rPr>
                <w:lang w:val="ru-RU"/>
              </w:rPr>
              <w:t>–</w:t>
            </w:r>
            <w:r w:rsidRPr="00B54B88">
              <w:rPr>
                <w:lang w:val="ru-RU"/>
              </w:rPr>
              <w:tab/>
              <w:t>Членам Сектора МСЭ-Т</w:t>
            </w:r>
          </w:p>
          <w:p w:rsidR="001629DC" w:rsidRPr="00B54B88" w:rsidRDefault="001629DC" w:rsidP="00C63306">
            <w:pPr>
              <w:tabs>
                <w:tab w:val="clear" w:pos="794"/>
                <w:tab w:val="clear" w:pos="1191"/>
                <w:tab w:val="clear" w:pos="1588"/>
                <w:tab w:val="clear" w:pos="1985"/>
                <w:tab w:val="left" w:pos="284"/>
              </w:tabs>
              <w:spacing w:before="0"/>
              <w:ind w:left="284" w:hanging="284"/>
              <w:rPr>
                <w:lang w:val="ru-RU"/>
              </w:rPr>
            </w:pPr>
            <w:r w:rsidRPr="00B54B88">
              <w:rPr>
                <w:lang w:val="ru-RU"/>
              </w:rPr>
              <w:t>–</w:t>
            </w:r>
            <w:r w:rsidRPr="00B54B88">
              <w:rPr>
                <w:lang w:val="ru-RU"/>
              </w:rPr>
              <w:tab/>
              <w:t>Ассоциированным членам МСЭ-Т</w:t>
            </w:r>
            <w:r w:rsidR="004740E7">
              <w:rPr>
                <w:lang w:val="ru-RU"/>
              </w:rPr>
              <w:t xml:space="preserve">, принимающим участие в работе </w:t>
            </w:r>
            <w:r w:rsidR="00C63306">
              <w:rPr>
                <w:lang w:val="ru-RU"/>
              </w:rPr>
              <w:t>20</w:t>
            </w:r>
            <w:r w:rsidR="004740E7">
              <w:rPr>
                <w:lang w:val="ru-RU"/>
              </w:rPr>
              <w:noBreakHyphen/>
            </w:r>
            <w:r w:rsidR="006E129A" w:rsidRPr="00B54B88">
              <w:rPr>
                <w:lang w:val="ru-RU"/>
              </w:rPr>
              <w:t>й</w:t>
            </w:r>
            <w:r w:rsidR="004740E7">
              <w:rPr>
                <w:lang w:val="ru-RU"/>
              </w:rPr>
              <w:t> </w:t>
            </w:r>
            <w:r w:rsidR="006E129A" w:rsidRPr="00B54B88">
              <w:rPr>
                <w:lang w:val="ru-RU"/>
              </w:rPr>
              <w:t>Исследовательской комиссии</w:t>
            </w:r>
            <w:r w:rsidR="00A96163">
              <w:rPr>
                <w:lang w:val="ru-RU"/>
              </w:rPr>
              <w:t>, и</w:t>
            </w:r>
          </w:p>
          <w:p w:rsidR="001629DC" w:rsidRPr="00B54B88" w:rsidRDefault="009B6144" w:rsidP="004740E7">
            <w:pPr>
              <w:tabs>
                <w:tab w:val="clear" w:pos="794"/>
                <w:tab w:val="clear" w:pos="1191"/>
                <w:tab w:val="clear" w:pos="1588"/>
                <w:tab w:val="clear" w:pos="1985"/>
                <w:tab w:val="left" w:pos="284"/>
              </w:tabs>
              <w:spacing w:before="0"/>
              <w:ind w:left="284" w:hanging="284"/>
              <w:rPr>
                <w:lang w:val="ru-RU"/>
              </w:rPr>
            </w:pPr>
            <w:r w:rsidRPr="00B54B88">
              <w:rPr>
                <w:lang w:val="ru-RU"/>
              </w:rPr>
              <w:t>–</w:t>
            </w:r>
            <w:r w:rsidRPr="00B54B88">
              <w:rPr>
                <w:lang w:val="ru-RU"/>
              </w:rPr>
              <w:tab/>
            </w:r>
            <w:r w:rsidR="002736E9" w:rsidRPr="00F45EF8">
              <w:rPr>
                <w:lang w:val="ru-RU"/>
              </w:rPr>
              <w:t>Академическим организациям − Членам</w:t>
            </w:r>
            <w:r w:rsidR="004740E7" w:rsidRPr="00F45EF8">
              <w:rPr>
                <w:lang w:val="ru-RU"/>
              </w:rPr>
              <w:t> </w:t>
            </w:r>
            <w:r w:rsidR="00830BA5">
              <w:rPr>
                <w:lang w:val="ru-RU"/>
              </w:rPr>
              <w:t>МСЭ</w:t>
            </w:r>
          </w:p>
        </w:tc>
      </w:tr>
    </w:tbl>
    <w:p w:rsidR="001629DC" w:rsidRPr="00B54B88" w:rsidRDefault="001629DC" w:rsidP="00766770">
      <w:pPr>
        <w:spacing w:before="0"/>
        <w:rPr>
          <w:lang w:val="ru-RU"/>
        </w:rPr>
      </w:pPr>
    </w:p>
    <w:tbl>
      <w:tblPr>
        <w:tblW w:w="9816" w:type="dxa"/>
        <w:tblInd w:w="-35" w:type="dxa"/>
        <w:tblLayout w:type="fixed"/>
        <w:tblCellMar>
          <w:left w:w="107" w:type="dxa"/>
          <w:right w:w="107" w:type="dxa"/>
        </w:tblCellMar>
        <w:tblLook w:val="0000" w:firstRow="0" w:lastRow="0" w:firstColumn="0" w:lastColumn="0" w:noHBand="0" w:noVBand="0"/>
      </w:tblPr>
      <w:tblGrid>
        <w:gridCol w:w="1449"/>
        <w:gridCol w:w="8367"/>
      </w:tblGrid>
      <w:tr w:rsidR="001629DC" w:rsidRPr="00830BA5" w:rsidTr="003E08CB">
        <w:trPr>
          <w:cantSplit/>
        </w:trPr>
        <w:tc>
          <w:tcPr>
            <w:tcW w:w="1449" w:type="dxa"/>
          </w:tcPr>
          <w:p w:rsidR="001629DC" w:rsidRPr="00B54B88" w:rsidRDefault="001629DC" w:rsidP="00B54B88">
            <w:pPr>
              <w:spacing w:before="0"/>
              <w:rPr>
                <w:lang w:val="ru-RU"/>
              </w:rPr>
            </w:pPr>
            <w:r w:rsidRPr="00B54B88">
              <w:rPr>
                <w:lang w:val="ru-RU"/>
              </w:rPr>
              <w:t>Предмет:</w:t>
            </w:r>
          </w:p>
        </w:tc>
        <w:tc>
          <w:tcPr>
            <w:tcW w:w="8367" w:type="dxa"/>
          </w:tcPr>
          <w:p w:rsidR="001629DC" w:rsidRPr="00B54B88" w:rsidRDefault="001629DC" w:rsidP="00350B16">
            <w:pPr>
              <w:spacing w:before="0"/>
              <w:rPr>
                <w:lang w:val="ru-RU"/>
              </w:rPr>
            </w:pPr>
            <w:r w:rsidRPr="00B54B88">
              <w:rPr>
                <w:b/>
                <w:bCs/>
                <w:lang w:val="ru-RU"/>
              </w:rPr>
              <w:t xml:space="preserve">Собрание </w:t>
            </w:r>
            <w:r w:rsidR="00C63306">
              <w:rPr>
                <w:b/>
                <w:bCs/>
                <w:lang w:val="ru-RU"/>
              </w:rPr>
              <w:t>20</w:t>
            </w:r>
            <w:r w:rsidRPr="00B54B88">
              <w:rPr>
                <w:b/>
                <w:bCs/>
                <w:lang w:val="ru-RU"/>
              </w:rPr>
              <w:noBreakHyphen/>
              <w:t xml:space="preserve">й Исследовательской комиссии, </w:t>
            </w:r>
            <w:r w:rsidR="00A96163">
              <w:rPr>
                <w:b/>
                <w:bCs/>
                <w:lang w:val="ru-RU"/>
              </w:rPr>
              <w:t>Сингапур</w:t>
            </w:r>
            <w:r w:rsidRPr="00B54B88">
              <w:rPr>
                <w:b/>
                <w:bCs/>
                <w:lang w:val="ru-RU"/>
              </w:rPr>
              <w:t xml:space="preserve">, </w:t>
            </w:r>
            <w:r w:rsidR="00C63306">
              <w:rPr>
                <w:b/>
                <w:bCs/>
                <w:lang w:val="ru-RU"/>
              </w:rPr>
              <w:t>1</w:t>
            </w:r>
            <w:r w:rsidR="00D0310F">
              <w:rPr>
                <w:b/>
                <w:bCs/>
                <w:lang w:val="ru-RU"/>
              </w:rPr>
              <w:t>8</w:t>
            </w:r>
            <w:r w:rsidR="00C63306">
              <w:rPr>
                <w:b/>
                <w:bCs/>
                <w:lang w:val="ru-RU"/>
              </w:rPr>
              <w:t>–2</w:t>
            </w:r>
            <w:r w:rsidR="00D0310F">
              <w:rPr>
                <w:b/>
                <w:bCs/>
                <w:lang w:val="ru-RU"/>
              </w:rPr>
              <w:t>6</w:t>
            </w:r>
            <w:r w:rsidR="00C63306">
              <w:rPr>
                <w:b/>
                <w:bCs/>
                <w:lang w:val="ru-RU"/>
              </w:rPr>
              <w:t> </w:t>
            </w:r>
            <w:r w:rsidR="00D0310F">
              <w:rPr>
                <w:b/>
                <w:bCs/>
                <w:lang w:val="ru-RU"/>
              </w:rPr>
              <w:t>января</w:t>
            </w:r>
            <w:r w:rsidR="006E129A">
              <w:rPr>
                <w:b/>
                <w:bCs/>
                <w:lang w:val="ru-RU"/>
              </w:rPr>
              <w:t xml:space="preserve"> 201</w:t>
            </w:r>
            <w:r w:rsidR="00D0310F">
              <w:rPr>
                <w:b/>
                <w:bCs/>
                <w:lang w:val="ru-RU"/>
              </w:rPr>
              <w:t>6</w:t>
            </w:r>
            <w:r w:rsidR="007752C4">
              <w:rPr>
                <w:b/>
                <w:bCs/>
                <w:lang w:val="ru-RU"/>
              </w:rPr>
              <w:t> года</w:t>
            </w:r>
          </w:p>
        </w:tc>
      </w:tr>
    </w:tbl>
    <w:p w:rsidR="001629DC" w:rsidRPr="00B54B88" w:rsidRDefault="001629DC" w:rsidP="00B54B88">
      <w:pPr>
        <w:pStyle w:val="Normalaftertitle"/>
        <w:rPr>
          <w:lang w:val="ru-RU"/>
        </w:rPr>
      </w:pPr>
      <w:r w:rsidRPr="00B54B88">
        <w:rPr>
          <w:lang w:val="ru-RU"/>
        </w:rPr>
        <w:t>Уважаемая госпожа,</w:t>
      </w:r>
      <w:r w:rsidRPr="00B54B88">
        <w:rPr>
          <w:lang w:val="ru-RU"/>
        </w:rPr>
        <w:br/>
        <w:t>уважаемый господин,</w:t>
      </w:r>
    </w:p>
    <w:p w:rsidR="006E129A" w:rsidRPr="00157CF0" w:rsidRDefault="006E129A" w:rsidP="00350B16">
      <w:pPr>
        <w:spacing w:before="160"/>
        <w:jc w:val="both"/>
        <w:rPr>
          <w:b/>
          <w:bCs/>
          <w:lang w:val="ru-RU"/>
        </w:rPr>
      </w:pPr>
      <w:r w:rsidRPr="000E5867">
        <w:rPr>
          <w:lang w:val="ru-RU"/>
        </w:rPr>
        <w:t xml:space="preserve">Имею честь пригласить вас принять участие в собрании </w:t>
      </w:r>
      <w:r w:rsidR="00C63306">
        <w:rPr>
          <w:lang w:val="ru-RU"/>
        </w:rPr>
        <w:t>20</w:t>
      </w:r>
      <w:r w:rsidRPr="000E5867">
        <w:rPr>
          <w:lang w:val="ru-RU"/>
        </w:rPr>
        <w:t xml:space="preserve">-й Исследовательский комиссии </w:t>
      </w:r>
      <w:r w:rsidR="00D0310F">
        <w:rPr>
          <w:lang w:val="ru-RU"/>
        </w:rPr>
        <w:t>МСЭ</w:t>
      </w:r>
      <w:r w:rsidR="00D0310F">
        <w:rPr>
          <w:lang w:val="ru-RU"/>
        </w:rPr>
        <w:noBreakHyphen/>
      </w:r>
      <w:r w:rsidR="00C63306">
        <w:rPr>
          <w:lang w:val="ru-RU"/>
        </w:rPr>
        <w:t xml:space="preserve">Т </w:t>
      </w:r>
      <w:r w:rsidR="00CA1F80">
        <w:rPr>
          <w:lang w:val="ru-RU"/>
        </w:rPr>
        <w:t xml:space="preserve">по </w:t>
      </w:r>
      <w:r w:rsidR="00766770">
        <w:rPr>
          <w:lang w:val="ru-RU"/>
        </w:rPr>
        <w:t>вопросу</w:t>
      </w:r>
      <w:r w:rsidR="00CA1F80">
        <w:rPr>
          <w:lang w:val="ru-RU"/>
        </w:rPr>
        <w:t xml:space="preserve"> "</w:t>
      </w:r>
      <w:r w:rsidR="004F3379" w:rsidRPr="00350B16">
        <w:t>IoT</w:t>
      </w:r>
      <w:r w:rsidR="004F3379" w:rsidRPr="00350B16">
        <w:rPr>
          <w:lang w:val="ru-RU"/>
        </w:rPr>
        <w:t xml:space="preserve"> и его приложения, включая "умные" города и сообщества</w:t>
      </w:r>
      <w:r w:rsidR="00CA1F80" w:rsidRPr="00350B16">
        <w:rPr>
          <w:lang w:val="ru-RU"/>
        </w:rPr>
        <w:t>"</w:t>
      </w:r>
      <w:r w:rsidRPr="000E5867">
        <w:rPr>
          <w:lang w:val="ru-RU"/>
        </w:rPr>
        <w:t>, которое состоится в</w:t>
      </w:r>
      <w:r w:rsidR="00D0310F">
        <w:rPr>
          <w:lang w:val="ru-RU"/>
        </w:rPr>
        <w:t xml:space="preserve"> Сингапуре </w:t>
      </w:r>
      <w:r>
        <w:rPr>
          <w:lang w:val="ru-RU"/>
        </w:rPr>
        <w:t>с </w:t>
      </w:r>
      <w:r w:rsidR="004F3379">
        <w:rPr>
          <w:lang w:val="ru-RU"/>
        </w:rPr>
        <w:t>1</w:t>
      </w:r>
      <w:r w:rsidR="00D0310F">
        <w:rPr>
          <w:lang w:val="ru-RU"/>
        </w:rPr>
        <w:t>8</w:t>
      </w:r>
      <w:r w:rsidR="004F3379">
        <w:rPr>
          <w:lang w:val="ru-RU"/>
        </w:rPr>
        <w:t xml:space="preserve"> по 2</w:t>
      </w:r>
      <w:r w:rsidR="00D0310F">
        <w:rPr>
          <w:lang w:val="ru-RU"/>
        </w:rPr>
        <w:t>6</w:t>
      </w:r>
      <w:r w:rsidR="004F3379">
        <w:rPr>
          <w:lang w:val="ru-RU"/>
        </w:rPr>
        <w:t> </w:t>
      </w:r>
      <w:r w:rsidR="00D0310F">
        <w:rPr>
          <w:lang w:val="ru-RU"/>
        </w:rPr>
        <w:t>января 2016</w:t>
      </w:r>
      <w:r>
        <w:rPr>
          <w:lang w:val="ru-RU"/>
        </w:rPr>
        <w:t> года</w:t>
      </w:r>
      <w:r w:rsidRPr="000E5867">
        <w:rPr>
          <w:lang w:val="ru-RU"/>
        </w:rPr>
        <w:t xml:space="preserve"> включительно</w:t>
      </w:r>
      <w:r w:rsidR="00A96163">
        <w:rPr>
          <w:lang w:val="ru-RU"/>
        </w:rPr>
        <w:t xml:space="preserve"> по любезному приглашению </w:t>
      </w:r>
      <w:r w:rsidR="00A96163" w:rsidRPr="00CA1F80">
        <w:rPr>
          <w:color w:val="000000"/>
          <w:lang w:val="ru-RU"/>
        </w:rPr>
        <w:t>Управлени</w:t>
      </w:r>
      <w:r w:rsidR="00A96163">
        <w:rPr>
          <w:color w:val="000000"/>
          <w:lang w:val="ru-RU"/>
        </w:rPr>
        <w:t>я</w:t>
      </w:r>
      <w:r w:rsidR="00A96163" w:rsidRPr="00CA1F80">
        <w:rPr>
          <w:color w:val="000000"/>
          <w:lang w:val="ru-RU"/>
        </w:rPr>
        <w:t xml:space="preserve"> развития информационно-коммуникационных технологий Сингапура (</w:t>
      </w:r>
      <w:r w:rsidR="00A96163">
        <w:rPr>
          <w:color w:val="000000"/>
        </w:rPr>
        <w:t>IDA</w:t>
      </w:r>
      <w:r w:rsidR="00A96163" w:rsidRPr="00CA1F80">
        <w:rPr>
          <w:color w:val="000000"/>
          <w:lang w:val="ru-RU"/>
        </w:rPr>
        <w:t>)</w:t>
      </w:r>
      <w:r w:rsidRPr="00CA1F80">
        <w:rPr>
          <w:lang w:val="ru-RU"/>
        </w:rPr>
        <w:t>.</w:t>
      </w:r>
      <w:r w:rsidR="00D0310F" w:rsidRPr="00CA1F80">
        <w:rPr>
          <w:lang w:val="ru-RU"/>
        </w:rPr>
        <w:t xml:space="preserve"> </w:t>
      </w:r>
      <w:r w:rsidR="00157CF0">
        <w:rPr>
          <w:lang w:val="ru-RU"/>
        </w:rPr>
        <w:t>Перед</w:t>
      </w:r>
      <w:r w:rsidR="00157CF0" w:rsidRPr="00157CF0">
        <w:rPr>
          <w:lang w:val="ru-RU"/>
        </w:rPr>
        <w:t xml:space="preserve"> </w:t>
      </w:r>
      <w:r w:rsidR="00157CF0">
        <w:rPr>
          <w:lang w:val="ru-RU"/>
        </w:rPr>
        <w:t>собранием</w:t>
      </w:r>
      <w:r w:rsidR="00157CF0" w:rsidRPr="00157CF0">
        <w:rPr>
          <w:lang w:val="ru-RU"/>
        </w:rPr>
        <w:t xml:space="preserve"> </w:t>
      </w:r>
      <w:r w:rsidR="00157CF0">
        <w:rPr>
          <w:lang w:val="ru-RU"/>
        </w:rPr>
        <w:t>ИК</w:t>
      </w:r>
      <w:r w:rsidR="00157CF0" w:rsidRPr="00157CF0">
        <w:rPr>
          <w:lang w:val="ru-RU"/>
        </w:rPr>
        <w:t xml:space="preserve">20 </w:t>
      </w:r>
      <w:r w:rsidR="00157CF0">
        <w:rPr>
          <w:lang w:val="ru-RU"/>
        </w:rPr>
        <w:t>будет</w:t>
      </w:r>
      <w:r w:rsidR="00157CF0" w:rsidRPr="00157CF0">
        <w:rPr>
          <w:lang w:val="ru-RU"/>
        </w:rPr>
        <w:t xml:space="preserve"> </w:t>
      </w:r>
      <w:r w:rsidR="00157CF0">
        <w:rPr>
          <w:lang w:val="ru-RU"/>
        </w:rPr>
        <w:t>организован</w:t>
      </w:r>
      <w:r w:rsidR="00157CF0" w:rsidRPr="00157CF0">
        <w:rPr>
          <w:lang w:val="ru-RU"/>
        </w:rPr>
        <w:t xml:space="preserve"> </w:t>
      </w:r>
      <w:r w:rsidR="00157CF0">
        <w:rPr>
          <w:lang w:val="ru-RU"/>
        </w:rPr>
        <w:t>Форум</w:t>
      </w:r>
      <w:r w:rsidR="00157CF0" w:rsidRPr="00157CF0">
        <w:rPr>
          <w:lang w:val="ru-RU"/>
        </w:rPr>
        <w:t xml:space="preserve"> </w:t>
      </w:r>
      <w:r w:rsidR="00157CF0">
        <w:rPr>
          <w:lang w:val="ru-RU"/>
        </w:rPr>
        <w:t>по</w:t>
      </w:r>
      <w:r w:rsidR="00157CF0" w:rsidRPr="00157CF0">
        <w:rPr>
          <w:lang w:val="ru-RU"/>
        </w:rPr>
        <w:t xml:space="preserve"> </w:t>
      </w:r>
      <w:r w:rsidR="00157CF0">
        <w:rPr>
          <w:lang w:val="ru-RU"/>
        </w:rPr>
        <w:t>интернету</w:t>
      </w:r>
      <w:r w:rsidR="00157CF0" w:rsidRPr="00157CF0">
        <w:rPr>
          <w:lang w:val="ru-RU"/>
        </w:rPr>
        <w:t xml:space="preserve"> </w:t>
      </w:r>
      <w:r w:rsidR="00157CF0">
        <w:rPr>
          <w:lang w:val="ru-RU"/>
        </w:rPr>
        <w:t>вещей</w:t>
      </w:r>
      <w:r w:rsidR="00157CF0" w:rsidRPr="00157CF0">
        <w:rPr>
          <w:lang w:val="ru-RU"/>
        </w:rPr>
        <w:t xml:space="preserve"> </w:t>
      </w:r>
      <w:r w:rsidR="00157CF0">
        <w:rPr>
          <w:lang w:val="ru-RU"/>
        </w:rPr>
        <w:t>в</w:t>
      </w:r>
      <w:r w:rsidR="00157CF0" w:rsidRPr="00157CF0">
        <w:rPr>
          <w:lang w:val="ru-RU"/>
        </w:rPr>
        <w:t xml:space="preserve"> "</w:t>
      </w:r>
      <w:r w:rsidR="00157CF0">
        <w:rPr>
          <w:lang w:val="ru-RU"/>
        </w:rPr>
        <w:t>умных</w:t>
      </w:r>
      <w:r w:rsidR="00157CF0" w:rsidRPr="00157CF0">
        <w:rPr>
          <w:lang w:val="ru-RU"/>
        </w:rPr>
        <w:t xml:space="preserve">" </w:t>
      </w:r>
      <w:r w:rsidR="00157CF0">
        <w:rPr>
          <w:lang w:val="ru-RU"/>
        </w:rPr>
        <w:t>устойчивых</w:t>
      </w:r>
      <w:r w:rsidR="00157CF0" w:rsidRPr="00157CF0">
        <w:rPr>
          <w:lang w:val="ru-RU"/>
        </w:rPr>
        <w:t xml:space="preserve"> </w:t>
      </w:r>
      <w:r w:rsidR="00157CF0">
        <w:rPr>
          <w:lang w:val="ru-RU"/>
        </w:rPr>
        <w:t>городах</w:t>
      </w:r>
      <w:r w:rsidR="00157CF0" w:rsidRPr="00157CF0">
        <w:rPr>
          <w:lang w:val="ru-RU"/>
        </w:rPr>
        <w:t xml:space="preserve">: </w:t>
      </w:r>
      <w:r w:rsidR="00157CF0">
        <w:rPr>
          <w:lang w:val="ru-RU"/>
        </w:rPr>
        <w:t>Новый</w:t>
      </w:r>
      <w:r w:rsidR="00157CF0" w:rsidRPr="00157CF0">
        <w:rPr>
          <w:lang w:val="ru-RU"/>
        </w:rPr>
        <w:t xml:space="preserve"> </w:t>
      </w:r>
      <w:r w:rsidR="00157CF0">
        <w:rPr>
          <w:lang w:val="ru-RU"/>
        </w:rPr>
        <w:t>век</w:t>
      </w:r>
      <w:r w:rsidR="00157CF0" w:rsidRPr="00157CF0">
        <w:rPr>
          <w:lang w:val="ru-RU"/>
        </w:rPr>
        <w:t xml:space="preserve"> </w:t>
      </w:r>
      <w:r w:rsidR="00157CF0">
        <w:rPr>
          <w:lang w:val="ru-RU"/>
        </w:rPr>
        <w:t>более</w:t>
      </w:r>
      <w:r w:rsidR="00157CF0" w:rsidRPr="00157CF0">
        <w:rPr>
          <w:lang w:val="ru-RU"/>
        </w:rPr>
        <w:t xml:space="preserve"> "</w:t>
      </w:r>
      <w:r w:rsidR="00157CF0">
        <w:rPr>
          <w:lang w:val="ru-RU"/>
        </w:rPr>
        <w:t>умного</w:t>
      </w:r>
      <w:r w:rsidR="00157CF0" w:rsidRPr="00157CF0">
        <w:rPr>
          <w:lang w:val="ru-RU"/>
        </w:rPr>
        <w:t xml:space="preserve">" </w:t>
      </w:r>
      <w:r w:rsidR="00157CF0">
        <w:rPr>
          <w:lang w:val="ru-RU"/>
        </w:rPr>
        <w:t>образа</w:t>
      </w:r>
      <w:r w:rsidR="00157CF0" w:rsidRPr="00157CF0">
        <w:rPr>
          <w:lang w:val="ru-RU"/>
        </w:rPr>
        <w:t xml:space="preserve"> </w:t>
      </w:r>
      <w:r w:rsidR="00157CF0">
        <w:rPr>
          <w:lang w:val="ru-RU"/>
        </w:rPr>
        <w:t>жизни</w:t>
      </w:r>
      <w:r w:rsidR="00157CF0" w:rsidRPr="00157CF0">
        <w:rPr>
          <w:lang w:val="ru-RU"/>
        </w:rPr>
        <w:t xml:space="preserve">, </w:t>
      </w:r>
      <w:r w:rsidR="00157CF0">
        <w:rPr>
          <w:lang w:val="ru-RU"/>
        </w:rPr>
        <w:t>который</w:t>
      </w:r>
      <w:r w:rsidR="00157CF0" w:rsidRPr="00157CF0">
        <w:rPr>
          <w:lang w:val="ru-RU"/>
        </w:rPr>
        <w:t xml:space="preserve"> </w:t>
      </w:r>
      <w:r w:rsidR="00157CF0">
        <w:rPr>
          <w:lang w:val="ru-RU"/>
        </w:rPr>
        <w:t>пройдет</w:t>
      </w:r>
      <w:r w:rsidR="00157CF0" w:rsidRPr="00157CF0">
        <w:rPr>
          <w:lang w:val="ru-RU"/>
        </w:rPr>
        <w:t xml:space="preserve"> </w:t>
      </w:r>
      <w:r w:rsidR="00D0310F" w:rsidRPr="00157CF0">
        <w:rPr>
          <w:lang w:val="ru-RU"/>
        </w:rPr>
        <w:t xml:space="preserve">18 </w:t>
      </w:r>
      <w:r w:rsidR="00157CF0">
        <w:rPr>
          <w:lang w:val="ru-RU"/>
        </w:rPr>
        <w:t>января</w:t>
      </w:r>
      <w:r w:rsidR="00D0310F" w:rsidRPr="00157CF0">
        <w:rPr>
          <w:lang w:val="ru-RU"/>
        </w:rPr>
        <w:t xml:space="preserve"> 2016</w:t>
      </w:r>
      <w:r w:rsidR="00157CF0">
        <w:rPr>
          <w:lang w:val="ru-RU"/>
        </w:rPr>
        <w:t xml:space="preserve"> года</w:t>
      </w:r>
      <w:r w:rsidR="00D0310F" w:rsidRPr="00157CF0">
        <w:rPr>
          <w:lang w:val="ru-RU"/>
        </w:rPr>
        <w:t>.</w:t>
      </w:r>
    </w:p>
    <w:p w:rsidR="004740E7" w:rsidRPr="00CA1F80" w:rsidRDefault="004740E7" w:rsidP="00022EC5">
      <w:pPr>
        <w:jc w:val="both"/>
        <w:rPr>
          <w:lang w:val="ru-RU"/>
        </w:rPr>
      </w:pPr>
      <w:r w:rsidRPr="004740E7">
        <w:rPr>
          <w:lang w:val="ru-RU"/>
        </w:rPr>
        <w:t xml:space="preserve">Хотел бы сообщить вам, что </w:t>
      </w:r>
      <w:r w:rsidR="00022EC5" w:rsidRPr="004740E7">
        <w:rPr>
          <w:lang w:val="ru-RU"/>
        </w:rPr>
        <w:t>собрани</w:t>
      </w:r>
      <w:r w:rsidR="00022EC5">
        <w:rPr>
          <w:lang w:val="ru-RU"/>
        </w:rPr>
        <w:t>е</w:t>
      </w:r>
      <w:r w:rsidR="00022EC5" w:rsidRPr="004740E7">
        <w:rPr>
          <w:lang w:val="ru-RU"/>
        </w:rPr>
        <w:t xml:space="preserve"> </w:t>
      </w:r>
      <w:r w:rsidRPr="004740E7">
        <w:rPr>
          <w:lang w:val="ru-RU"/>
        </w:rPr>
        <w:t>откр</w:t>
      </w:r>
      <w:r w:rsidR="00022EC5">
        <w:rPr>
          <w:lang w:val="ru-RU"/>
        </w:rPr>
        <w:t>оется</w:t>
      </w:r>
      <w:r w:rsidRPr="004740E7">
        <w:rPr>
          <w:lang w:val="ru-RU"/>
        </w:rPr>
        <w:t xml:space="preserve"> в первый день его работы в </w:t>
      </w:r>
      <w:r w:rsidR="00D0310F">
        <w:rPr>
          <w:lang w:val="ru-RU"/>
        </w:rPr>
        <w:t>17</w:t>
      </w:r>
      <w:r w:rsidRPr="004740E7">
        <w:rPr>
          <w:lang w:val="ru-RU"/>
        </w:rPr>
        <w:t xml:space="preserve"> час. </w:t>
      </w:r>
      <w:r w:rsidR="004F3379">
        <w:rPr>
          <w:lang w:val="ru-RU"/>
        </w:rPr>
        <w:t>0</w:t>
      </w:r>
      <w:r w:rsidRPr="004740E7">
        <w:rPr>
          <w:lang w:val="ru-RU"/>
        </w:rPr>
        <w:t>0 мин. Регистрация участн</w:t>
      </w:r>
      <w:r w:rsidR="00D0310F">
        <w:rPr>
          <w:lang w:val="ru-RU"/>
        </w:rPr>
        <w:t>иков начнется в 08 час. 30 мин.</w:t>
      </w:r>
      <w:r w:rsidRPr="004740E7">
        <w:rPr>
          <w:lang w:val="ru-RU"/>
        </w:rPr>
        <w:t xml:space="preserve"> </w:t>
      </w:r>
      <w:r w:rsidR="00022EC5" w:rsidRPr="00022EC5">
        <w:rPr>
          <w:color w:val="000000"/>
          <w:lang w:val="ru-RU"/>
        </w:rPr>
        <w:t xml:space="preserve">Подробная информация о залах заседаний будет представлена в месте проведения и предоставлена вам на стойке регистрации. Общая информация о собрании содержится </w:t>
      </w:r>
      <w:r w:rsidR="00022EC5">
        <w:rPr>
          <w:color w:val="000000"/>
          <w:lang w:val="ru-RU"/>
        </w:rPr>
        <w:t xml:space="preserve">в </w:t>
      </w:r>
      <w:r w:rsidR="00022EC5" w:rsidRPr="00022EC5">
        <w:rPr>
          <w:b/>
          <w:bCs/>
          <w:color w:val="000000"/>
          <w:lang w:val="ru-RU"/>
        </w:rPr>
        <w:t>Приложении А</w:t>
      </w:r>
      <w:r w:rsidR="00022EC5" w:rsidRPr="00022EC5">
        <w:rPr>
          <w:color w:val="000000"/>
          <w:lang w:val="ru-RU"/>
        </w:rPr>
        <w:t xml:space="preserve">, а с практической информацией можно ознакомиться в </w:t>
      </w:r>
      <w:r w:rsidR="00022EC5" w:rsidRPr="00022EC5">
        <w:rPr>
          <w:b/>
          <w:bCs/>
          <w:color w:val="000000"/>
          <w:lang w:val="ru-RU"/>
        </w:rPr>
        <w:t xml:space="preserve">Приложении </w:t>
      </w:r>
      <w:r w:rsidR="00022EC5" w:rsidRPr="00022EC5">
        <w:rPr>
          <w:b/>
          <w:bCs/>
          <w:color w:val="000000"/>
        </w:rPr>
        <w:t>B</w:t>
      </w:r>
      <w:r w:rsidR="00CA1F80" w:rsidRPr="00350B16">
        <w:rPr>
          <w:color w:val="000000"/>
          <w:lang w:val="ru-RU"/>
        </w:rPr>
        <w:t>.</w:t>
      </w:r>
    </w:p>
    <w:p w:rsidR="006E129A" w:rsidRPr="00EA4045" w:rsidRDefault="004740E7" w:rsidP="00022EC5">
      <w:pPr>
        <w:jc w:val="both"/>
        <w:rPr>
          <w:b/>
          <w:bCs/>
          <w:lang w:val="ru-RU"/>
        </w:rPr>
      </w:pPr>
      <w:r w:rsidRPr="004740E7">
        <w:rPr>
          <w:lang w:val="ru-RU"/>
        </w:rPr>
        <w:t xml:space="preserve">Проект </w:t>
      </w:r>
      <w:r w:rsidRPr="004740E7">
        <w:rPr>
          <w:b/>
          <w:bCs/>
          <w:lang w:val="ru-RU"/>
        </w:rPr>
        <w:t>повестки дня</w:t>
      </w:r>
      <w:r w:rsidRPr="004740E7">
        <w:rPr>
          <w:lang w:val="ru-RU"/>
        </w:rPr>
        <w:t xml:space="preserve"> собрания, подготовленны</w:t>
      </w:r>
      <w:r w:rsidR="004F3379">
        <w:rPr>
          <w:lang w:val="ru-RU"/>
        </w:rPr>
        <w:t>й</w:t>
      </w:r>
      <w:r w:rsidRPr="004740E7">
        <w:rPr>
          <w:lang w:val="ru-RU"/>
        </w:rPr>
        <w:t xml:space="preserve"> Председателем Исследовательской комиссии (</w:t>
      </w:r>
      <w:r w:rsidR="00DD7237">
        <w:rPr>
          <w:lang w:val="ru-RU"/>
        </w:rPr>
        <w:t>г</w:t>
      </w:r>
      <w:r w:rsidR="00DD7237">
        <w:rPr>
          <w:lang w:val="ru-RU"/>
        </w:rPr>
        <w:noBreakHyphen/>
      </w:r>
      <w:r w:rsidR="004F3379">
        <w:rPr>
          <w:lang w:val="ru-RU"/>
        </w:rPr>
        <w:t>н</w:t>
      </w:r>
      <w:r w:rsidR="00DD7237">
        <w:rPr>
          <w:lang w:val="fr-CH"/>
        </w:rPr>
        <w:t> </w:t>
      </w:r>
      <w:r w:rsidR="004F3379">
        <w:rPr>
          <w:lang w:val="ru-RU"/>
        </w:rPr>
        <w:t>Нассер Аль-Марзуки, Объединенные Арабские Эмираты), прив</w:t>
      </w:r>
      <w:r w:rsidR="00022EC5">
        <w:rPr>
          <w:lang w:val="ru-RU"/>
        </w:rPr>
        <w:t>еден</w:t>
      </w:r>
      <w:r w:rsidRPr="004740E7">
        <w:rPr>
          <w:lang w:val="ru-RU"/>
        </w:rPr>
        <w:t xml:space="preserve"> в </w:t>
      </w:r>
      <w:r w:rsidRPr="004740E7">
        <w:rPr>
          <w:b/>
          <w:bCs/>
          <w:lang w:val="ru-RU"/>
        </w:rPr>
        <w:t xml:space="preserve">Приложении </w:t>
      </w:r>
      <w:r w:rsidR="00D0310F">
        <w:rPr>
          <w:b/>
          <w:bCs/>
        </w:rPr>
        <w:t>D</w:t>
      </w:r>
      <w:r w:rsidRPr="004740E7">
        <w:rPr>
          <w:lang w:val="ru-RU"/>
        </w:rPr>
        <w:t>.</w:t>
      </w:r>
      <w:r w:rsidR="007B1DFD">
        <w:rPr>
          <w:lang w:val="ru-RU"/>
        </w:rPr>
        <w:t xml:space="preserve"> Проект </w:t>
      </w:r>
      <w:r w:rsidR="007B1DFD">
        <w:rPr>
          <w:b/>
          <w:bCs/>
          <w:lang w:val="ru-RU"/>
        </w:rPr>
        <w:t xml:space="preserve">расписания </w:t>
      </w:r>
      <w:r w:rsidR="007B1DFD" w:rsidRPr="00022EC5">
        <w:rPr>
          <w:lang w:val="ru-RU"/>
        </w:rPr>
        <w:t>будет размещен по адресу</w:t>
      </w:r>
      <w:r w:rsidR="007B1DFD" w:rsidRPr="00DD7237">
        <w:rPr>
          <w:lang w:val="ru-RU"/>
        </w:rPr>
        <w:t>:</w:t>
      </w:r>
      <w:r w:rsidR="007B1DFD">
        <w:rPr>
          <w:b/>
          <w:bCs/>
          <w:lang w:val="ru-RU"/>
        </w:rPr>
        <w:t xml:space="preserve"> </w:t>
      </w:r>
      <w:hyperlink r:id="rId11" w:history="1">
        <w:r w:rsidR="007B1DFD">
          <w:rPr>
            <w:rStyle w:val="Hyperlink"/>
          </w:rPr>
          <w:t>http</w:t>
        </w:r>
        <w:r w:rsidR="007B1DFD" w:rsidRPr="007B1DFD">
          <w:rPr>
            <w:rStyle w:val="Hyperlink"/>
            <w:lang w:val="ru-RU"/>
          </w:rPr>
          <w:t>://</w:t>
        </w:r>
        <w:r w:rsidR="007B1DFD">
          <w:rPr>
            <w:rStyle w:val="Hyperlink"/>
          </w:rPr>
          <w:t>itu</w:t>
        </w:r>
        <w:r w:rsidR="007B1DFD" w:rsidRPr="007B1DFD">
          <w:rPr>
            <w:rStyle w:val="Hyperlink"/>
            <w:lang w:val="ru-RU"/>
          </w:rPr>
          <w:t>.</w:t>
        </w:r>
        <w:r w:rsidR="007B1DFD">
          <w:rPr>
            <w:rStyle w:val="Hyperlink"/>
          </w:rPr>
          <w:t>int</w:t>
        </w:r>
        <w:r w:rsidR="007B1DFD" w:rsidRPr="007B1DFD">
          <w:rPr>
            <w:rStyle w:val="Hyperlink"/>
            <w:lang w:val="ru-RU"/>
          </w:rPr>
          <w:t>/</w:t>
        </w:r>
        <w:r w:rsidR="007B1DFD">
          <w:rPr>
            <w:rStyle w:val="Hyperlink"/>
          </w:rPr>
          <w:t>go</w:t>
        </w:r>
        <w:r w:rsidR="007B1DFD" w:rsidRPr="007B1DFD">
          <w:rPr>
            <w:rStyle w:val="Hyperlink"/>
            <w:lang w:val="ru-RU"/>
          </w:rPr>
          <w:t>/</w:t>
        </w:r>
        <w:r w:rsidR="007B1DFD">
          <w:rPr>
            <w:rStyle w:val="Hyperlink"/>
          </w:rPr>
          <w:t>tsg</w:t>
        </w:r>
        <w:r w:rsidR="007B1DFD" w:rsidRPr="007B1DFD">
          <w:rPr>
            <w:rStyle w:val="Hyperlink"/>
            <w:lang w:val="ru-RU"/>
          </w:rPr>
          <w:t>20</w:t>
        </w:r>
      </w:hyperlink>
      <w:r w:rsidR="00EA4045" w:rsidRPr="00EA4045">
        <w:rPr>
          <w:rStyle w:val="Hyperlink"/>
          <w:u w:val="none"/>
          <w:lang w:val="ru-RU"/>
        </w:rPr>
        <w:t>.</w:t>
      </w:r>
    </w:p>
    <w:p w:rsidR="00D0310F" w:rsidRPr="00F65C6D" w:rsidRDefault="00022EC5" w:rsidP="00766770">
      <w:pPr>
        <w:jc w:val="both"/>
        <w:rPr>
          <w:lang w:val="ru-RU"/>
        </w:rPr>
      </w:pPr>
      <w:r>
        <w:rPr>
          <w:lang w:val="ru-RU"/>
        </w:rPr>
        <w:t>Я</w:t>
      </w:r>
      <w:r w:rsidRPr="00F65C6D">
        <w:rPr>
          <w:lang w:val="ru-RU"/>
        </w:rPr>
        <w:t xml:space="preserve"> </w:t>
      </w:r>
      <w:r>
        <w:rPr>
          <w:lang w:val="ru-RU"/>
        </w:rPr>
        <w:t>хотел</w:t>
      </w:r>
      <w:r w:rsidRPr="00F65C6D">
        <w:rPr>
          <w:lang w:val="ru-RU"/>
        </w:rPr>
        <w:t xml:space="preserve"> </w:t>
      </w:r>
      <w:r>
        <w:rPr>
          <w:lang w:val="ru-RU"/>
        </w:rPr>
        <w:t>бы</w:t>
      </w:r>
      <w:r w:rsidRPr="00F65C6D">
        <w:rPr>
          <w:lang w:val="ru-RU"/>
        </w:rPr>
        <w:t xml:space="preserve"> </w:t>
      </w:r>
      <w:r>
        <w:rPr>
          <w:lang w:val="ru-RU"/>
        </w:rPr>
        <w:t>воспользоваться</w:t>
      </w:r>
      <w:r w:rsidRPr="00F65C6D">
        <w:rPr>
          <w:lang w:val="ru-RU"/>
        </w:rPr>
        <w:t xml:space="preserve"> </w:t>
      </w:r>
      <w:r>
        <w:rPr>
          <w:lang w:val="ru-RU"/>
        </w:rPr>
        <w:t>этой</w:t>
      </w:r>
      <w:r w:rsidRPr="00F65C6D">
        <w:rPr>
          <w:lang w:val="ru-RU"/>
        </w:rPr>
        <w:t xml:space="preserve"> </w:t>
      </w:r>
      <w:r>
        <w:rPr>
          <w:lang w:val="ru-RU"/>
        </w:rPr>
        <w:t>возможностью</w:t>
      </w:r>
      <w:r w:rsidRPr="00F65C6D">
        <w:rPr>
          <w:lang w:val="ru-RU"/>
        </w:rPr>
        <w:t xml:space="preserve"> </w:t>
      </w:r>
      <w:r>
        <w:rPr>
          <w:lang w:val="ru-RU"/>
        </w:rPr>
        <w:t>для</w:t>
      </w:r>
      <w:r w:rsidRPr="00F65C6D">
        <w:rPr>
          <w:lang w:val="ru-RU"/>
        </w:rPr>
        <w:t xml:space="preserve"> </w:t>
      </w:r>
      <w:r>
        <w:rPr>
          <w:lang w:val="ru-RU"/>
        </w:rPr>
        <w:t>того</w:t>
      </w:r>
      <w:r w:rsidRPr="00F65C6D">
        <w:rPr>
          <w:lang w:val="ru-RU"/>
        </w:rPr>
        <w:t xml:space="preserve">, </w:t>
      </w:r>
      <w:r>
        <w:rPr>
          <w:lang w:val="ru-RU"/>
        </w:rPr>
        <w:t>чтобы</w:t>
      </w:r>
      <w:r w:rsidRPr="00F65C6D">
        <w:rPr>
          <w:lang w:val="ru-RU"/>
        </w:rPr>
        <w:t xml:space="preserve"> </w:t>
      </w:r>
      <w:r>
        <w:rPr>
          <w:lang w:val="ru-RU"/>
        </w:rPr>
        <w:t>проинформироваться</w:t>
      </w:r>
      <w:r w:rsidRPr="00F65C6D">
        <w:rPr>
          <w:lang w:val="ru-RU"/>
        </w:rPr>
        <w:t xml:space="preserve"> </w:t>
      </w:r>
      <w:r>
        <w:rPr>
          <w:lang w:val="ru-RU"/>
        </w:rPr>
        <w:t>вас</w:t>
      </w:r>
      <w:r w:rsidRPr="00F65C6D">
        <w:rPr>
          <w:lang w:val="ru-RU"/>
        </w:rPr>
        <w:t xml:space="preserve"> </w:t>
      </w:r>
      <w:r>
        <w:rPr>
          <w:lang w:val="ru-RU"/>
        </w:rPr>
        <w:t>о</w:t>
      </w:r>
      <w:r w:rsidRPr="00F65C6D">
        <w:rPr>
          <w:lang w:val="ru-RU"/>
        </w:rPr>
        <w:t xml:space="preserve"> </w:t>
      </w:r>
      <w:r>
        <w:rPr>
          <w:lang w:val="ru-RU"/>
        </w:rPr>
        <w:t>том</w:t>
      </w:r>
      <w:r w:rsidRPr="00F65C6D">
        <w:rPr>
          <w:lang w:val="ru-RU"/>
        </w:rPr>
        <w:t>,</w:t>
      </w:r>
      <w:r w:rsidR="00F65C6D">
        <w:rPr>
          <w:lang w:val="ru-RU"/>
        </w:rPr>
        <w:t xml:space="preserve"> что </w:t>
      </w:r>
      <w:r w:rsidR="00F65C6D" w:rsidRPr="00F65C6D">
        <w:rPr>
          <w:color w:val="000000"/>
          <w:lang w:val="ru-RU"/>
        </w:rPr>
        <w:t xml:space="preserve">собрание Группы по совместной </w:t>
      </w:r>
      <w:r w:rsidR="00F65C6D" w:rsidRPr="00766770">
        <w:rPr>
          <w:lang w:val="ru-RU"/>
        </w:rPr>
        <w:t>координационной</w:t>
      </w:r>
      <w:r w:rsidR="00F65C6D" w:rsidRPr="00F65C6D">
        <w:rPr>
          <w:color w:val="000000"/>
          <w:lang w:val="ru-RU"/>
        </w:rPr>
        <w:t xml:space="preserve"> деятельности в области интернета вещей</w:t>
      </w:r>
      <w:r w:rsidR="00F65C6D">
        <w:rPr>
          <w:color w:val="000000"/>
          <w:lang w:val="ru-RU"/>
        </w:rPr>
        <w:t>, "умных" городов и сообществ</w:t>
      </w:r>
      <w:r w:rsidR="00D0310F" w:rsidRPr="00F65C6D">
        <w:rPr>
          <w:lang w:val="ru-RU"/>
        </w:rPr>
        <w:t xml:space="preserve"> (</w:t>
      </w:r>
      <w:r w:rsidR="00D0310F" w:rsidRPr="00D0310F">
        <w:rPr>
          <w:lang w:val="en-GB"/>
        </w:rPr>
        <w:t>JCA</w:t>
      </w:r>
      <w:r w:rsidR="00D0310F" w:rsidRPr="00F65C6D">
        <w:rPr>
          <w:lang w:val="ru-RU"/>
        </w:rPr>
        <w:t>-</w:t>
      </w:r>
      <w:r w:rsidR="00D0310F" w:rsidRPr="00D0310F">
        <w:rPr>
          <w:lang w:val="en-GB"/>
        </w:rPr>
        <w:t>IoT</w:t>
      </w:r>
      <w:r w:rsidR="00D0310F" w:rsidRPr="00F65C6D">
        <w:rPr>
          <w:lang w:val="ru-RU"/>
        </w:rPr>
        <w:t>&amp;</w:t>
      </w:r>
      <w:r w:rsidR="00D0310F" w:rsidRPr="00D0310F">
        <w:rPr>
          <w:lang w:val="en-GB"/>
        </w:rPr>
        <w:t>SCC</w:t>
      </w:r>
      <w:r w:rsidR="00D0310F" w:rsidRPr="00F65C6D">
        <w:rPr>
          <w:lang w:val="ru-RU"/>
        </w:rPr>
        <w:t xml:space="preserve">) </w:t>
      </w:r>
      <w:r w:rsidR="00F65C6D">
        <w:rPr>
          <w:lang w:val="ru-RU"/>
        </w:rPr>
        <w:t>состоится в ходе этого собрания ИК20</w:t>
      </w:r>
      <w:r w:rsidR="00D0310F" w:rsidRPr="00F65C6D">
        <w:rPr>
          <w:lang w:val="ru-RU"/>
        </w:rPr>
        <w:t xml:space="preserve">. </w:t>
      </w:r>
    </w:p>
    <w:p w:rsidR="007B1DFD" w:rsidRPr="00F65C6D" w:rsidRDefault="00F65C6D" w:rsidP="00F65C6D">
      <w:pPr>
        <w:rPr>
          <w:lang w:val="ru-RU"/>
        </w:rPr>
      </w:pPr>
      <w:r w:rsidRPr="00F65C6D">
        <w:rPr>
          <w:color w:val="000000"/>
          <w:lang w:val="ru-RU"/>
        </w:rPr>
        <w:t>Просьба принять к сведению</w:t>
      </w:r>
      <w:r>
        <w:rPr>
          <w:color w:val="000000"/>
          <w:lang w:val="ru-RU"/>
        </w:rPr>
        <w:t>, что некоторые заседания будут проходить в выходные дни</w:t>
      </w:r>
      <w:r w:rsidR="00D0310F" w:rsidRPr="00F65C6D">
        <w:rPr>
          <w:lang w:val="ru-RU"/>
        </w:rPr>
        <w:t>.</w:t>
      </w:r>
    </w:p>
    <w:p w:rsidR="006E129A" w:rsidRPr="000E5867" w:rsidRDefault="006E129A" w:rsidP="007F1EEA">
      <w:pPr>
        <w:rPr>
          <w:lang w:val="ru-RU"/>
        </w:rPr>
      </w:pPr>
      <w:r w:rsidRPr="000E5867">
        <w:rPr>
          <w:lang w:val="ru-RU"/>
        </w:rPr>
        <w:t>Желаю вам плодотворного и приятного собрания.</w:t>
      </w:r>
    </w:p>
    <w:p w:rsidR="001629DC" w:rsidRPr="00B54B88" w:rsidRDefault="001629DC" w:rsidP="00766770">
      <w:pPr>
        <w:pStyle w:val="Normalaftertitle"/>
        <w:spacing w:before="120"/>
        <w:rPr>
          <w:lang w:val="ru-RU"/>
        </w:rPr>
      </w:pPr>
      <w:bookmarkStart w:id="1" w:name="_GoBack"/>
      <w:bookmarkEnd w:id="1"/>
      <w:r w:rsidRPr="00B54B88">
        <w:rPr>
          <w:lang w:val="ru-RU"/>
        </w:rPr>
        <w:t>С уважением,</w:t>
      </w:r>
    </w:p>
    <w:p w:rsidR="001629DC" w:rsidRPr="00B54B88" w:rsidRDefault="00847FBC" w:rsidP="00350B16">
      <w:pPr>
        <w:spacing w:before="1080" w:line="240" w:lineRule="exact"/>
        <w:rPr>
          <w:lang w:val="ru-RU"/>
        </w:rPr>
      </w:pPr>
      <w:r w:rsidRPr="00961420">
        <w:rPr>
          <w:lang w:val="ru-RU"/>
        </w:rPr>
        <w:t>Чхе Суб Ли</w:t>
      </w:r>
      <w:r w:rsidR="001629DC" w:rsidRPr="00B54B88">
        <w:rPr>
          <w:lang w:val="ru-RU"/>
        </w:rPr>
        <w:br/>
        <w:t>Директор Бюро</w:t>
      </w:r>
      <w:r w:rsidR="001629DC" w:rsidRPr="00B54B88">
        <w:rPr>
          <w:lang w:val="ru-RU"/>
        </w:rPr>
        <w:br/>
        <w:t>стандартизации электросвязи</w:t>
      </w:r>
    </w:p>
    <w:p w:rsidR="009539D6" w:rsidRDefault="001629DC" w:rsidP="00350B16">
      <w:pPr>
        <w:spacing w:before="480"/>
        <w:rPr>
          <w:lang w:val="ru-RU"/>
        </w:rPr>
      </w:pPr>
      <w:r w:rsidRPr="00B54B88">
        <w:rPr>
          <w:b/>
          <w:bCs/>
          <w:lang w:val="ru-RU"/>
        </w:rPr>
        <w:t>Приложени</w:t>
      </w:r>
      <w:r w:rsidR="006E129A">
        <w:rPr>
          <w:b/>
          <w:bCs/>
          <w:lang w:val="ru-RU"/>
        </w:rPr>
        <w:t>я</w:t>
      </w:r>
      <w:r w:rsidRPr="00B54B88">
        <w:rPr>
          <w:lang w:val="ru-RU"/>
        </w:rPr>
        <w:t>:</w:t>
      </w:r>
      <w:r w:rsidR="00B54B88">
        <w:rPr>
          <w:lang w:val="ru-RU"/>
        </w:rPr>
        <w:t xml:space="preserve"> </w:t>
      </w:r>
      <w:r w:rsidR="00D0310F" w:rsidRPr="00A96163">
        <w:rPr>
          <w:lang w:val="ru-RU"/>
        </w:rPr>
        <w:t>4</w:t>
      </w:r>
      <w:r w:rsidR="009539D6">
        <w:rPr>
          <w:lang w:val="ru-RU"/>
        </w:rPr>
        <w:br w:type="page"/>
      </w:r>
    </w:p>
    <w:p w:rsidR="009539D6" w:rsidRDefault="009539D6" w:rsidP="009539D6">
      <w:pPr>
        <w:pStyle w:val="AnnexNo"/>
        <w:rPr>
          <w:lang w:val="ru-RU"/>
        </w:rPr>
      </w:pPr>
      <w:r w:rsidRPr="00F90B46">
        <w:rPr>
          <w:lang w:val="ru-RU"/>
        </w:rPr>
        <w:lastRenderedPageBreak/>
        <w:t>ПРИЛОЖЕНИЕ A</w:t>
      </w:r>
    </w:p>
    <w:p w:rsidR="00350B16" w:rsidRPr="001D500C" w:rsidRDefault="00350B16" w:rsidP="00350B16">
      <w:pPr>
        <w:jc w:val="center"/>
        <w:rPr>
          <w:lang w:val="ru-RU"/>
        </w:rPr>
      </w:pPr>
      <w:r>
        <w:rPr>
          <w:lang w:val="ru-RU"/>
        </w:rPr>
        <w:t xml:space="preserve">(к Коллективному письму 2/20 </w:t>
      </w:r>
      <w:r w:rsidRPr="00A27EB1">
        <w:rPr>
          <w:lang w:val="ru-RU"/>
        </w:rPr>
        <w:t>БСЭ)</w:t>
      </w:r>
    </w:p>
    <w:p w:rsidR="00350B16" w:rsidRPr="00350B16" w:rsidRDefault="00350B16" w:rsidP="00350B16">
      <w:pPr>
        <w:jc w:val="center"/>
        <w:rPr>
          <w:lang w:val="ru-RU"/>
        </w:rPr>
      </w:pPr>
    </w:p>
    <w:p w:rsidR="009539D6" w:rsidRPr="00F90B46" w:rsidRDefault="009539D6" w:rsidP="009539D6">
      <w:pPr>
        <w:spacing w:before="360" w:after="120"/>
        <w:jc w:val="center"/>
        <w:rPr>
          <w:b/>
          <w:bCs/>
          <w:sz w:val="26"/>
          <w:szCs w:val="26"/>
          <w:lang w:val="ru-RU"/>
        </w:rPr>
      </w:pPr>
      <w:r w:rsidRPr="00F90B46">
        <w:rPr>
          <w:b/>
          <w:bCs/>
          <w:sz w:val="26"/>
          <w:szCs w:val="26"/>
          <w:lang w:val="ru-RU"/>
        </w:rPr>
        <w:t>Представление вкладов</w:t>
      </w:r>
    </w:p>
    <w:p w:rsidR="009539D6" w:rsidRPr="00F90B46" w:rsidRDefault="009539D6" w:rsidP="00D0310F">
      <w:pPr>
        <w:pStyle w:val="Normalaftertitle"/>
        <w:jc w:val="both"/>
        <w:rPr>
          <w:bCs/>
          <w:lang w:val="ru-RU"/>
        </w:rPr>
      </w:pPr>
      <w:r w:rsidRPr="00F90B46">
        <w:rPr>
          <w:b/>
          <w:bCs/>
          <w:lang w:val="ru-RU"/>
        </w:rPr>
        <w:t>ПРЕДЕЛЬНЫЙ СРОК ДЛЯ ВКЛАДОВ</w:t>
      </w:r>
      <w:r w:rsidRPr="00F90B46">
        <w:rPr>
          <w:lang w:val="ru-RU"/>
        </w:rPr>
        <w:t xml:space="preserve">: Предельный срок для вкладов составляет 12 (двенадцать) календарных дней до </w:t>
      </w:r>
      <w:r w:rsidR="00174062">
        <w:rPr>
          <w:lang w:val="ru-RU"/>
        </w:rPr>
        <w:t xml:space="preserve">начала </w:t>
      </w:r>
      <w:r w:rsidRPr="00F90B46">
        <w:rPr>
          <w:lang w:val="ru-RU"/>
        </w:rPr>
        <w:t xml:space="preserve">собрания. Такие вклады будут опубликованы на веб-сайте </w:t>
      </w:r>
      <w:r w:rsidR="00D76B2E">
        <w:rPr>
          <w:lang w:val="ru-RU"/>
        </w:rPr>
        <w:t>20</w:t>
      </w:r>
      <w:r w:rsidRPr="00F90B46">
        <w:rPr>
          <w:lang w:val="ru-RU"/>
        </w:rPr>
        <w:noBreakHyphen/>
        <w:t xml:space="preserve">й Исследовательской комиссии, и, следовательно, они должны поступить в БСЭ </w:t>
      </w:r>
      <w:r w:rsidRPr="00F90B46">
        <w:rPr>
          <w:b/>
          <w:bCs/>
          <w:lang w:val="ru-RU"/>
        </w:rPr>
        <w:t xml:space="preserve">не позднее </w:t>
      </w:r>
      <w:r w:rsidR="00D0310F" w:rsidRPr="00D0310F">
        <w:rPr>
          <w:b/>
          <w:bCs/>
          <w:lang w:val="ru-RU"/>
        </w:rPr>
        <w:t>5</w:t>
      </w:r>
      <w:r w:rsidR="00436742">
        <w:rPr>
          <w:b/>
          <w:bCs/>
          <w:lang w:val="ru-RU"/>
        </w:rPr>
        <w:t> </w:t>
      </w:r>
      <w:r w:rsidR="00D0310F">
        <w:rPr>
          <w:b/>
          <w:bCs/>
          <w:lang w:val="ru-RU"/>
        </w:rPr>
        <w:t>января</w:t>
      </w:r>
      <w:r w:rsidRPr="00F90B46">
        <w:rPr>
          <w:b/>
          <w:bCs/>
          <w:lang w:val="ru-RU"/>
        </w:rPr>
        <w:t xml:space="preserve"> 201</w:t>
      </w:r>
      <w:r w:rsidR="00D0310F">
        <w:rPr>
          <w:b/>
          <w:bCs/>
          <w:lang w:val="ru-RU"/>
        </w:rPr>
        <w:t>6</w:t>
      </w:r>
      <w:r w:rsidRPr="00F90B46">
        <w:rPr>
          <w:b/>
          <w:bCs/>
          <w:lang w:val="ru-RU"/>
        </w:rPr>
        <w:t> года</w:t>
      </w:r>
      <w:r w:rsidRPr="00F90B46">
        <w:rPr>
          <w:lang w:val="ru-RU"/>
        </w:rPr>
        <w:t>. Вклады, полученные не позднее чем за </w:t>
      </w:r>
      <w:r w:rsidRPr="00F90B46">
        <w:rPr>
          <w:b/>
          <w:bCs/>
          <w:lang w:val="ru-RU"/>
        </w:rPr>
        <w:t>два</w:t>
      </w:r>
      <w:r w:rsidRPr="00F90B46">
        <w:rPr>
          <w:lang w:val="ru-RU"/>
        </w:rPr>
        <w:t> месяца до начала работы собрания, если потребуется, могут быть переведены.</w:t>
      </w:r>
    </w:p>
    <w:p w:rsidR="009539D6" w:rsidRPr="00F90B46" w:rsidRDefault="009539D6" w:rsidP="00770726">
      <w:pPr>
        <w:jc w:val="both"/>
        <w:rPr>
          <w:lang w:val="ru-RU"/>
        </w:rPr>
      </w:pPr>
      <w:r w:rsidRPr="00F90B46">
        <w:rPr>
          <w:b/>
          <w:bCs/>
          <w:lang w:val="ru-RU"/>
        </w:rPr>
        <w:t>НЕПОСРЕДСТВЕННОЕ РАЗМЕЩЕНИЕ/ПРЕДСТАВЛЕНИЕ ДОКУМЕНТОВ</w:t>
      </w:r>
      <w:r w:rsidRPr="00F90B46">
        <w:rPr>
          <w:lang w:val="ru-RU"/>
        </w:rPr>
        <w:t>: В онлайновом режиме доступна система непосредственного размещения вкладов. Система непосредственного размещения вкладов позволяет Членам МСЭ-Т резервировать номера вкладов и напрямую закачивать/пересматривать вклады на веб-сервере МСЭ-Т. Дополнительная информация и</w:t>
      </w:r>
      <w:r w:rsidR="00020ED8">
        <w:rPr>
          <w:lang w:val="ru-RU"/>
        </w:rPr>
        <w:t xml:space="preserve"> </w:t>
      </w:r>
      <w:r w:rsidRPr="00F90B46">
        <w:rPr>
          <w:lang w:val="ru-RU"/>
        </w:rPr>
        <w:t xml:space="preserve">руководящие указания, касающиеся системы непосредственного размещения, </w:t>
      </w:r>
      <w:r w:rsidR="00174062">
        <w:rPr>
          <w:lang w:val="ru-RU"/>
        </w:rPr>
        <w:t>представлены</w:t>
      </w:r>
      <w:r w:rsidRPr="00F90B46">
        <w:rPr>
          <w:lang w:val="ru-RU"/>
        </w:rPr>
        <w:t xml:space="preserve"> по следующему адресу: </w:t>
      </w:r>
      <w:hyperlink r:id="rId12" w:history="1">
        <w:r w:rsidRPr="00F90B46">
          <w:rPr>
            <w:rStyle w:val="Hyperlink"/>
            <w:lang w:val="ru-RU"/>
          </w:rPr>
          <w:t>http://itu.int/net/ITU-T/ddp/</w:t>
        </w:r>
      </w:hyperlink>
      <w:r w:rsidRPr="00F90B46">
        <w:rPr>
          <w:lang w:val="ru-RU"/>
        </w:rPr>
        <w:t>.</w:t>
      </w:r>
    </w:p>
    <w:p w:rsidR="009539D6" w:rsidRPr="00F90B46" w:rsidRDefault="009539D6" w:rsidP="00770726">
      <w:pPr>
        <w:jc w:val="both"/>
        <w:rPr>
          <w:lang w:val="ru-RU"/>
        </w:rPr>
      </w:pPr>
      <w:r w:rsidRPr="00F90B46">
        <w:rPr>
          <w:b/>
          <w:bCs/>
          <w:lang w:val="ru-RU"/>
        </w:rPr>
        <w:t>ШАБЛОНЫ</w:t>
      </w:r>
      <w:r w:rsidRPr="00F90B46">
        <w:rPr>
          <w:lang w:val="ru-RU"/>
        </w:rPr>
        <w:t xml:space="preserve">: Просим вас при подготовке </w:t>
      </w:r>
      <w:r w:rsidR="00174062">
        <w:rPr>
          <w:lang w:val="ru-RU"/>
        </w:rPr>
        <w:t>документов к собранию</w:t>
      </w:r>
      <w:r w:rsidRPr="00F90B46">
        <w:rPr>
          <w:lang w:val="ru-RU"/>
        </w:rPr>
        <w:t xml:space="preserve"> использовать представленный набор шаблонов. Доступ к таким шаблонам предоставляется на веб</w:t>
      </w:r>
      <w:r w:rsidRPr="00F90B46">
        <w:rPr>
          <w:lang w:val="ru-RU"/>
        </w:rPr>
        <w:noBreakHyphen/>
        <w:t>странице каждой исследовательской комиссии МСЭ-Т в директории "Delegate resources" (</w:t>
      </w:r>
      <w:hyperlink r:id="rId13" w:history="1">
        <w:r w:rsidRPr="00F90B46">
          <w:rPr>
            <w:rStyle w:val="Hyperlink"/>
            <w:rFonts w:cstheme="majorBidi"/>
            <w:szCs w:val="22"/>
            <w:lang w:val="ru-RU"/>
          </w:rPr>
          <w:t>http://itu.int/ITU-T/studygroups/templates</w:t>
        </w:r>
      </w:hyperlink>
      <w:r w:rsidRPr="00F90B46">
        <w:rPr>
          <w:lang w:val="ru-RU"/>
        </w:rPr>
        <w:t>). На титульном листе всех документов следует указывать фамилию, номера факса и телефона, а также адрес электронной почты лица, к которому следует обращаться по вопросам, связанным с вкладом.</w:t>
      </w:r>
    </w:p>
    <w:p w:rsidR="009539D6" w:rsidRPr="00766770" w:rsidRDefault="009539D6" w:rsidP="009539D6">
      <w:pPr>
        <w:keepNext/>
        <w:keepLines/>
        <w:overflowPunct w:val="0"/>
        <w:autoSpaceDE w:val="0"/>
        <w:autoSpaceDN w:val="0"/>
        <w:adjustRightInd w:val="0"/>
        <w:spacing w:before="360" w:after="120"/>
        <w:jc w:val="center"/>
        <w:textAlignment w:val="baseline"/>
        <w:rPr>
          <w:b/>
          <w:bCs/>
          <w:sz w:val="26"/>
          <w:szCs w:val="26"/>
          <w:lang w:val="ru-RU"/>
        </w:rPr>
      </w:pPr>
      <w:r w:rsidRPr="00F90B46">
        <w:rPr>
          <w:b/>
          <w:bCs/>
          <w:sz w:val="26"/>
          <w:szCs w:val="26"/>
          <w:lang w:val="ru-RU"/>
        </w:rPr>
        <w:t>Методы</w:t>
      </w:r>
      <w:r w:rsidRPr="00766770">
        <w:rPr>
          <w:b/>
          <w:bCs/>
          <w:sz w:val="26"/>
          <w:szCs w:val="26"/>
          <w:lang w:val="ru-RU"/>
        </w:rPr>
        <w:t xml:space="preserve"> </w:t>
      </w:r>
      <w:r w:rsidRPr="00F90B46">
        <w:rPr>
          <w:b/>
          <w:bCs/>
          <w:sz w:val="26"/>
          <w:szCs w:val="26"/>
          <w:lang w:val="ru-RU"/>
        </w:rPr>
        <w:t>и</w:t>
      </w:r>
      <w:r w:rsidRPr="00766770">
        <w:rPr>
          <w:b/>
          <w:bCs/>
          <w:sz w:val="26"/>
          <w:szCs w:val="26"/>
          <w:lang w:val="ru-RU"/>
        </w:rPr>
        <w:t xml:space="preserve"> </w:t>
      </w:r>
      <w:r w:rsidRPr="00F90B46">
        <w:rPr>
          <w:b/>
          <w:bCs/>
          <w:sz w:val="26"/>
          <w:szCs w:val="26"/>
          <w:lang w:val="ru-RU"/>
        </w:rPr>
        <w:t>средства</w:t>
      </w:r>
      <w:r w:rsidRPr="00766770">
        <w:rPr>
          <w:b/>
          <w:bCs/>
          <w:sz w:val="26"/>
          <w:szCs w:val="26"/>
          <w:lang w:val="ru-RU"/>
        </w:rPr>
        <w:t xml:space="preserve"> </w:t>
      </w:r>
      <w:r w:rsidRPr="00F90B46">
        <w:rPr>
          <w:b/>
          <w:bCs/>
          <w:sz w:val="26"/>
          <w:szCs w:val="26"/>
          <w:lang w:val="ru-RU"/>
        </w:rPr>
        <w:t>работы</w:t>
      </w:r>
    </w:p>
    <w:p w:rsidR="009539D6" w:rsidRPr="005D2A6E" w:rsidRDefault="009539D6" w:rsidP="00766770">
      <w:pPr>
        <w:jc w:val="both"/>
        <w:rPr>
          <w:lang w:val="ru-RU"/>
        </w:rPr>
      </w:pPr>
      <w:r w:rsidRPr="00F90B46">
        <w:rPr>
          <w:b/>
          <w:bCs/>
          <w:lang w:val="ru-RU"/>
        </w:rPr>
        <w:t>УСТНЫЙ</w:t>
      </w:r>
      <w:r w:rsidRPr="005D2A6E">
        <w:rPr>
          <w:b/>
          <w:bCs/>
          <w:lang w:val="ru-RU"/>
        </w:rPr>
        <w:t xml:space="preserve"> </w:t>
      </w:r>
      <w:r w:rsidRPr="00F90B46">
        <w:rPr>
          <w:b/>
          <w:bCs/>
          <w:lang w:val="ru-RU"/>
        </w:rPr>
        <w:t>ПЕРЕВОД</w:t>
      </w:r>
      <w:r w:rsidR="00D0310F" w:rsidRPr="005D2A6E">
        <w:rPr>
          <w:lang w:val="ru-RU"/>
        </w:rPr>
        <w:t>:</w:t>
      </w:r>
      <w:r w:rsidRPr="005D2A6E">
        <w:rPr>
          <w:lang w:val="ru-RU"/>
        </w:rPr>
        <w:t xml:space="preserve"> </w:t>
      </w:r>
      <w:r w:rsidR="005D2A6E">
        <w:rPr>
          <w:lang w:val="ru-RU"/>
        </w:rPr>
        <w:t>С</w:t>
      </w:r>
      <w:r w:rsidR="005D2A6E" w:rsidRPr="005D2A6E">
        <w:rPr>
          <w:lang w:val="ru-RU"/>
        </w:rPr>
        <w:t xml:space="preserve"> </w:t>
      </w:r>
      <w:r w:rsidR="005D2A6E">
        <w:rPr>
          <w:lang w:val="ru-RU"/>
        </w:rPr>
        <w:t>согласия</w:t>
      </w:r>
      <w:r w:rsidR="005D2A6E" w:rsidRPr="005D2A6E">
        <w:rPr>
          <w:lang w:val="ru-RU"/>
        </w:rPr>
        <w:t xml:space="preserve"> </w:t>
      </w:r>
      <w:r w:rsidR="00766770">
        <w:rPr>
          <w:lang w:val="ru-RU"/>
        </w:rPr>
        <w:t>руководящего состава</w:t>
      </w:r>
      <w:r w:rsidR="005D2A6E" w:rsidRPr="005D2A6E">
        <w:rPr>
          <w:lang w:val="ru-RU"/>
        </w:rPr>
        <w:t xml:space="preserve"> </w:t>
      </w:r>
      <w:r w:rsidR="005D2A6E">
        <w:rPr>
          <w:lang w:val="ru-RU"/>
        </w:rPr>
        <w:t>ИК</w:t>
      </w:r>
      <w:r w:rsidR="005D2A6E" w:rsidRPr="005D2A6E">
        <w:rPr>
          <w:lang w:val="ru-RU"/>
        </w:rPr>
        <w:t xml:space="preserve">20 </w:t>
      </w:r>
      <w:r w:rsidR="005D2A6E">
        <w:rPr>
          <w:lang w:val="ru-RU"/>
        </w:rPr>
        <w:t>МСЭ</w:t>
      </w:r>
      <w:r w:rsidR="00CA1F80">
        <w:rPr>
          <w:lang w:val="ru-RU"/>
        </w:rPr>
        <w:t>-</w:t>
      </w:r>
      <w:r w:rsidR="00D0310F" w:rsidRPr="008104A5">
        <w:t>T</w:t>
      </w:r>
      <w:r w:rsidR="005D2A6E">
        <w:rPr>
          <w:lang w:val="ru-RU"/>
        </w:rPr>
        <w:t xml:space="preserve"> данное собрание будет проводиться только на английском языке</w:t>
      </w:r>
      <w:r w:rsidRPr="005D2A6E">
        <w:rPr>
          <w:lang w:val="ru-RU"/>
        </w:rPr>
        <w:t>.</w:t>
      </w:r>
    </w:p>
    <w:p w:rsidR="009539D6" w:rsidRPr="00F90B46" w:rsidRDefault="009539D6" w:rsidP="00770726">
      <w:pPr>
        <w:jc w:val="both"/>
        <w:rPr>
          <w:lang w:val="ru-RU"/>
        </w:rPr>
      </w:pPr>
      <w:r w:rsidRPr="00F90B46">
        <w:rPr>
          <w:b/>
          <w:bCs/>
          <w:lang w:val="ru-RU"/>
        </w:rPr>
        <w:t>СОБРАНИЯ НА БЕЗБУМАЖНОЙ ОСНОВЕ</w:t>
      </w:r>
      <w:r w:rsidRPr="00F90B46">
        <w:rPr>
          <w:lang w:val="ru-RU"/>
        </w:rPr>
        <w:t xml:space="preserve">: Работа </w:t>
      </w:r>
      <w:r w:rsidR="00174062">
        <w:rPr>
          <w:lang w:val="ru-RU"/>
        </w:rPr>
        <w:t xml:space="preserve">собрания </w:t>
      </w:r>
      <w:r w:rsidRPr="00F90B46">
        <w:rPr>
          <w:lang w:val="ru-RU"/>
        </w:rPr>
        <w:t>будет проходить на безбумажной основе.</w:t>
      </w:r>
    </w:p>
    <w:p w:rsidR="009539D6" w:rsidRPr="005D2A6E" w:rsidRDefault="005D2A6E" w:rsidP="00CA1F80">
      <w:pPr>
        <w:jc w:val="both"/>
        <w:rPr>
          <w:lang w:val="ru-RU"/>
        </w:rPr>
      </w:pPr>
      <w:r>
        <w:rPr>
          <w:color w:val="000000"/>
          <w:lang w:val="ru-RU"/>
        </w:rPr>
        <w:t xml:space="preserve">В </w:t>
      </w:r>
      <w:r w:rsidRPr="005D2A6E">
        <w:rPr>
          <w:color w:val="000000"/>
          <w:lang w:val="ru-RU"/>
        </w:rPr>
        <w:t xml:space="preserve">месте проведения </w:t>
      </w:r>
      <w:r w:rsidR="00CA1F80">
        <w:rPr>
          <w:color w:val="000000"/>
          <w:lang w:val="ru-RU"/>
        </w:rPr>
        <w:t>будут предоставлены</w:t>
      </w:r>
      <w:r w:rsidRPr="005D2A6E">
        <w:rPr>
          <w:color w:val="000000"/>
          <w:lang w:val="ru-RU"/>
        </w:rPr>
        <w:t xml:space="preserve"> средства </w:t>
      </w:r>
      <w:r w:rsidRPr="00F90B46">
        <w:rPr>
          <w:b/>
          <w:bCs/>
          <w:lang w:val="ru-RU"/>
        </w:rPr>
        <w:t>БЕСПРОВОДНОЙ</w:t>
      </w:r>
      <w:r w:rsidRPr="005D2A6E">
        <w:rPr>
          <w:b/>
          <w:bCs/>
          <w:lang w:val="ru-RU"/>
        </w:rPr>
        <w:t xml:space="preserve"> </w:t>
      </w:r>
      <w:r w:rsidRPr="00F90B46">
        <w:rPr>
          <w:b/>
          <w:bCs/>
          <w:lang w:val="ru-RU"/>
        </w:rPr>
        <w:t>ЛВС</w:t>
      </w:r>
      <w:r w:rsidRPr="005D2A6E">
        <w:rPr>
          <w:color w:val="000000"/>
          <w:lang w:val="ru-RU"/>
        </w:rPr>
        <w:t xml:space="preserve">, которыми </w:t>
      </w:r>
      <w:r>
        <w:rPr>
          <w:color w:val="000000"/>
          <w:lang w:val="ru-RU"/>
        </w:rPr>
        <w:t>с</w:t>
      </w:r>
      <w:r w:rsidRPr="005D2A6E">
        <w:rPr>
          <w:color w:val="000000"/>
          <w:lang w:val="ru-RU"/>
        </w:rPr>
        <w:t xml:space="preserve">могут воспользоваться делегаты. Подробная информация </w:t>
      </w:r>
      <w:r w:rsidR="00CA1F80">
        <w:rPr>
          <w:color w:val="000000"/>
          <w:lang w:val="ru-RU"/>
        </w:rPr>
        <w:t>содержится</w:t>
      </w:r>
      <w:r w:rsidRPr="005D2A6E">
        <w:rPr>
          <w:color w:val="000000"/>
          <w:lang w:val="ru-RU"/>
        </w:rPr>
        <w:t xml:space="preserve"> в пункте 6 </w:t>
      </w:r>
      <w:r w:rsidRPr="005D2A6E">
        <w:rPr>
          <w:b/>
          <w:bCs/>
          <w:color w:val="000000"/>
          <w:lang w:val="ru-RU"/>
        </w:rPr>
        <w:t xml:space="preserve">ПРИЛОЖЕНИЯ </w:t>
      </w:r>
      <w:r w:rsidRPr="005D2A6E">
        <w:rPr>
          <w:b/>
          <w:bCs/>
          <w:color w:val="000000"/>
        </w:rPr>
        <w:t>B</w:t>
      </w:r>
      <w:r w:rsidR="009539D6" w:rsidRPr="005D2A6E">
        <w:rPr>
          <w:lang w:val="ru-RU"/>
        </w:rPr>
        <w:t>.</w:t>
      </w:r>
      <w:r w:rsidR="00974E73" w:rsidRPr="005D2A6E">
        <w:rPr>
          <w:lang w:val="ru-RU"/>
        </w:rPr>
        <w:t xml:space="preserve"> </w:t>
      </w:r>
    </w:p>
    <w:p w:rsidR="009539D6" w:rsidRPr="005D2A6E" w:rsidRDefault="009539D6" w:rsidP="005D2A6E">
      <w:pPr>
        <w:jc w:val="both"/>
        <w:rPr>
          <w:rFonts w:eastAsia="SimSun"/>
          <w:lang w:val="ru-RU" w:eastAsia="zh-CN"/>
        </w:rPr>
      </w:pPr>
      <w:r w:rsidRPr="00F90B46">
        <w:rPr>
          <w:b/>
          <w:bCs/>
          <w:lang w:val="ru-RU"/>
        </w:rPr>
        <w:t>ПРИНТЕРЫ</w:t>
      </w:r>
      <w:r w:rsidRPr="005D2A6E">
        <w:rPr>
          <w:rFonts w:eastAsia="SimSun"/>
          <w:lang w:val="ru-RU" w:eastAsia="zh-CN"/>
        </w:rPr>
        <w:t>:</w:t>
      </w:r>
      <w:r w:rsidR="005D2A6E" w:rsidRPr="005D2A6E">
        <w:rPr>
          <w:color w:val="000000"/>
          <w:lang w:val="ru-RU"/>
        </w:rPr>
        <w:t xml:space="preserve"> В месте проведения мероприятия в распоряжение делегатов будут предоставлены принтеры</w:t>
      </w:r>
      <w:r w:rsidR="00974E73" w:rsidRPr="005D2A6E">
        <w:rPr>
          <w:lang w:val="ru-RU"/>
        </w:rPr>
        <w:t>.</w:t>
      </w:r>
    </w:p>
    <w:p w:rsidR="009539D6" w:rsidRPr="00F90B46" w:rsidRDefault="009539D6" w:rsidP="009539D6">
      <w:pPr>
        <w:keepNext/>
        <w:keepLines/>
        <w:overflowPunct w:val="0"/>
        <w:autoSpaceDE w:val="0"/>
        <w:autoSpaceDN w:val="0"/>
        <w:adjustRightInd w:val="0"/>
        <w:spacing w:before="360" w:after="120"/>
        <w:jc w:val="center"/>
        <w:textAlignment w:val="baseline"/>
        <w:rPr>
          <w:b/>
          <w:bCs/>
          <w:sz w:val="26"/>
          <w:szCs w:val="26"/>
          <w:lang w:val="ru-RU"/>
        </w:rPr>
      </w:pPr>
      <w:r w:rsidRPr="00F90B46">
        <w:rPr>
          <w:b/>
          <w:bCs/>
          <w:sz w:val="26"/>
          <w:szCs w:val="26"/>
          <w:lang w:val="ru-RU"/>
        </w:rPr>
        <w:t>Регистрация, новые делегаты и стипендии</w:t>
      </w:r>
    </w:p>
    <w:p w:rsidR="009539D6" w:rsidRPr="00F90B46" w:rsidRDefault="009539D6" w:rsidP="00974E73">
      <w:pPr>
        <w:pStyle w:val="Normalaftertitle"/>
        <w:jc w:val="both"/>
        <w:rPr>
          <w:lang w:val="ru-RU"/>
        </w:rPr>
      </w:pPr>
      <w:r w:rsidRPr="00F90B46">
        <w:rPr>
          <w:b/>
          <w:bCs/>
          <w:lang w:val="ru-RU"/>
        </w:rPr>
        <w:t>РЕГИСТРАЦИЯ</w:t>
      </w:r>
      <w:r w:rsidRPr="00F90B46">
        <w:rPr>
          <w:lang w:val="ru-RU"/>
        </w:rPr>
        <w:t>: С тем чтобы БСЭ могло предпринять необходимые действия, просим направить письмом, по факсу (+41 22 730 5853) или по электронной почте (</w:t>
      </w:r>
      <w:hyperlink r:id="rId14" w:history="1">
        <w:r w:rsidRPr="00F90B46">
          <w:rPr>
            <w:rStyle w:val="Hyperlink"/>
            <w:rFonts w:cstheme="majorBidi"/>
            <w:szCs w:val="22"/>
            <w:lang w:val="ru-RU"/>
          </w:rPr>
          <w:t>tsbreg@itu.int</w:t>
        </w:r>
      </w:hyperlink>
      <w:r w:rsidRPr="00F90B46">
        <w:rPr>
          <w:lang w:val="ru-RU"/>
        </w:rPr>
        <w:t xml:space="preserve">) </w:t>
      </w:r>
      <w:r w:rsidRPr="00F90B46">
        <w:rPr>
          <w:b/>
          <w:bCs/>
          <w:lang w:val="ru-RU"/>
        </w:rPr>
        <w:t xml:space="preserve">не позднее </w:t>
      </w:r>
      <w:r w:rsidR="00974E73">
        <w:rPr>
          <w:b/>
          <w:bCs/>
          <w:lang w:val="ru-RU"/>
        </w:rPr>
        <w:t>18</w:t>
      </w:r>
      <w:r w:rsidR="00436742">
        <w:rPr>
          <w:b/>
          <w:bCs/>
          <w:lang w:val="ru-RU"/>
        </w:rPr>
        <w:t> </w:t>
      </w:r>
      <w:r w:rsidR="00974E73">
        <w:rPr>
          <w:b/>
          <w:bCs/>
          <w:lang w:val="ru-RU"/>
        </w:rPr>
        <w:t>декабря</w:t>
      </w:r>
      <w:r w:rsidRPr="00F90B46">
        <w:rPr>
          <w:b/>
          <w:bCs/>
          <w:lang w:val="ru-RU"/>
        </w:rPr>
        <w:t xml:space="preserve"> 2015 года</w:t>
      </w:r>
      <w:r w:rsidRPr="00F90B46">
        <w:rPr>
          <w:lang w:val="ru-RU"/>
        </w:rPr>
        <w:t xml:space="preserve"> список лиц, которые будут представлять вашу администрацию, Члена Сектора, Ассоциированного члена, </w:t>
      </w:r>
      <w:r w:rsidR="00174062">
        <w:rPr>
          <w:lang w:val="ru-RU"/>
        </w:rPr>
        <w:t>А</w:t>
      </w:r>
      <w:r w:rsidRPr="00F90B46">
        <w:rPr>
          <w:lang w:val="ru-RU"/>
        </w:rPr>
        <w:t>кадемическую организацию, региональную и/или международную организацию либо другое объединение. Просим администрации также указывать фамилию главы делегации (и заместителя главы делегации, в надлежащих случаях).</w:t>
      </w:r>
    </w:p>
    <w:p w:rsidR="009539D6" w:rsidRPr="00DD7237" w:rsidRDefault="009539D6" w:rsidP="00974E73">
      <w:pPr>
        <w:jc w:val="both"/>
        <w:rPr>
          <w:lang w:val="ru-RU"/>
        </w:rPr>
      </w:pPr>
      <w:r w:rsidRPr="00F90B46">
        <w:rPr>
          <w:b/>
          <w:bCs/>
          <w:lang w:val="ru-RU"/>
        </w:rPr>
        <w:t>Просим принять к сведению, что предварительная регистрация участников собраний МСЭ</w:t>
      </w:r>
      <w:r w:rsidRPr="00F90B46">
        <w:rPr>
          <w:b/>
          <w:bCs/>
          <w:lang w:val="ru-RU"/>
        </w:rPr>
        <w:noBreakHyphen/>
        <w:t xml:space="preserve">Т проводится </w:t>
      </w:r>
      <w:r w:rsidRPr="00F90B46">
        <w:rPr>
          <w:b/>
          <w:bCs/>
          <w:i/>
          <w:iCs/>
          <w:lang w:val="ru-RU"/>
        </w:rPr>
        <w:t>в онлайновой форме</w:t>
      </w:r>
      <w:r w:rsidRPr="00F90B46">
        <w:rPr>
          <w:b/>
          <w:bCs/>
          <w:lang w:val="ru-RU"/>
        </w:rPr>
        <w:t xml:space="preserve"> на веб-сайте МСЭ</w:t>
      </w:r>
      <w:r w:rsidRPr="00F90B46">
        <w:rPr>
          <w:b/>
          <w:bCs/>
          <w:lang w:val="ru-RU"/>
        </w:rPr>
        <w:noBreakHyphen/>
        <w:t xml:space="preserve">Т </w:t>
      </w:r>
      <w:r w:rsidRPr="00DD7237">
        <w:rPr>
          <w:lang w:val="ru-RU"/>
        </w:rPr>
        <w:t>(</w:t>
      </w:r>
      <w:hyperlink r:id="rId15" w:history="1">
        <w:r w:rsidR="00974E73" w:rsidRPr="00D372D9">
          <w:rPr>
            <w:rStyle w:val="Hyperlink"/>
            <w:b/>
            <w:bCs/>
          </w:rPr>
          <w:t>http</w:t>
        </w:r>
        <w:r w:rsidR="00974E73" w:rsidRPr="00974E73">
          <w:rPr>
            <w:rStyle w:val="Hyperlink"/>
            <w:b/>
            <w:bCs/>
            <w:lang w:val="ru-RU"/>
          </w:rPr>
          <w:t>://</w:t>
        </w:r>
        <w:r w:rsidR="00974E73" w:rsidRPr="00D372D9">
          <w:rPr>
            <w:rStyle w:val="Hyperlink"/>
            <w:b/>
            <w:bCs/>
          </w:rPr>
          <w:t>itu</w:t>
        </w:r>
        <w:r w:rsidR="00974E73" w:rsidRPr="00974E73">
          <w:rPr>
            <w:rStyle w:val="Hyperlink"/>
            <w:b/>
            <w:bCs/>
            <w:lang w:val="ru-RU"/>
          </w:rPr>
          <w:t>.</w:t>
        </w:r>
        <w:r w:rsidR="00974E73" w:rsidRPr="00D372D9">
          <w:rPr>
            <w:rStyle w:val="Hyperlink"/>
            <w:b/>
            <w:bCs/>
          </w:rPr>
          <w:t>int</w:t>
        </w:r>
        <w:r w:rsidR="00974E73" w:rsidRPr="00974E73">
          <w:rPr>
            <w:rStyle w:val="Hyperlink"/>
            <w:b/>
            <w:bCs/>
            <w:lang w:val="ru-RU"/>
          </w:rPr>
          <w:t>/</w:t>
        </w:r>
        <w:r w:rsidR="00974E73" w:rsidRPr="00D372D9">
          <w:rPr>
            <w:rStyle w:val="Hyperlink"/>
            <w:b/>
            <w:bCs/>
          </w:rPr>
          <w:t>en</w:t>
        </w:r>
        <w:r w:rsidR="00974E73" w:rsidRPr="00974E73">
          <w:rPr>
            <w:rStyle w:val="Hyperlink"/>
            <w:b/>
            <w:bCs/>
            <w:lang w:val="ru-RU"/>
          </w:rPr>
          <w:t>/</w:t>
        </w:r>
        <w:r w:rsidR="00974E73" w:rsidRPr="00D372D9">
          <w:rPr>
            <w:rStyle w:val="Hyperlink"/>
            <w:b/>
            <w:bCs/>
          </w:rPr>
          <w:t>ITU</w:t>
        </w:r>
        <w:r w:rsidR="00974E73" w:rsidRPr="00974E73">
          <w:rPr>
            <w:rStyle w:val="Hyperlink"/>
            <w:b/>
            <w:bCs/>
            <w:lang w:val="ru-RU"/>
          </w:rPr>
          <w:t>-</w:t>
        </w:r>
        <w:r w:rsidR="00974E73" w:rsidRPr="00D372D9">
          <w:rPr>
            <w:rStyle w:val="Hyperlink"/>
            <w:b/>
            <w:bCs/>
          </w:rPr>
          <w:t>T</w:t>
        </w:r>
        <w:r w:rsidR="00974E73" w:rsidRPr="00974E73">
          <w:rPr>
            <w:rStyle w:val="Hyperlink"/>
            <w:b/>
            <w:bCs/>
            <w:lang w:val="ru-RU"/>
          </w:rPr>
          <w:t>/</w:t>
        </w:r>
        <w:r w:rsidR="00974E73" w:rsidRPr="00D372D9">
          <w:rPr>
            <w:rStyle w:val="Hyperlink"/>
            <w:b/>
            <w:bCs/>
          </w:rPr>
          <w:t>studygroups</w:t>
        </w:r>
        <w:r w:rsidR="00974E73" w:rsidRPr="00974E73">
          <w:rPr>
            <w:rStyle w:val="Hyperlink"/>
            <w:b/>
            <w:bCs/>
            <w:lang w:val="ru-RU"/>
          </w:rPr>
          <w:t>/2013-2016/20</w:t>
        </w:r>
      </w:hyperlink>
      <w:r w:rsidRPr="00DD7237">
        <w:rPr>
          <w:lang w:val="ru-RU"/>
        </w:rPr>
        <w:t>).</w:t>
      </w:r>
    </w:p>
    <w:p w:rsidR="009539D6" w:rsidRDefault="009539D6" w:rsidP="00766770">
      <w:pPr>
        <w:jc w:val="both"/>
        <w:rPr>
          <w:lang w:val="ru-RU"/>
        </w:rPr>
      </w:pPr>
      <w:r w:rsidRPr="00F90B46">
        <w:rPr>
          <w:b/>
          <w:bCs/>
          <w:lang w:val="ru-RU"/>
        </w:rPr>
        <w:t>СТИПЕНДИИ</w:t>
      </w:r>
      <w:r w:rsidRPr="00F90B46">
        <w:rPr>
          <w:lang w:val="ru-RU"/>
        </w:rPr>
        <w:t>: Нам приятно сообщить вам, что для содействия участию представителей из</w:t>
      </w:r>
      <w:bookmarkStart w:id="2" w:name="_Hlk309803984"/>
      <w:r w:rsidRPr="00F90B46">
        <w:rPr>
          <w:lang w:val="ru-RU"/>
        </w:rPr>
        <w:t xml:space="preserve"> наименее развитых стран или развивающихся стран с низким уровнем доходов </w:t>
      </w:r>
      <w:bookmarkEnd w:id="2"/>
      <w:r w:rsidR="00F45EF8">
        <w:rPr>
          <w:lang w:val="ru-RU"/>
        </w:rPr>
        <w:t xml:space="preserve">и при условии наличия финансовых средств </w:t>
      </w:r>
      <w:r w:rsidRPr="00F90B46">
        <w:rPr>
          <w:lang w:val="ru-RU"/>
        </w:rPr>
        <w:t xml:space="preserve">будут предоставляться две частичные стипендии на администрацию </w:t>
      </w:r>
      <w:r w:rsidRPr="00F90B46">
        <w:rPr>
          <w:color w:val="1F497D"/>
          <w:lang w:val="ru-RU"/>
        </w:rPr>
        <w:t>(</w:t>
      </w:r>
      <w:hyperlink r:id="rId16" w:history="1">
        <w:r w:rsidRPr="00F90B46">
          <w:rPr>
            <w:rStyle w:val="Hyperlink"/>
            <w:rFonts w:cstheme="majorBidi"/>
            <w:szCs w:val="22"/>
            <w:lang w:val="ru-RU"/>
          </w:rPr>
          <w:t>http://itu.int/en/ITU-T/info/Pages/resources.aspx</w:t>
        </w:r>
      </w:hyperlink>
      <w:r w:rsidRPr="00F90B46">
        <w:rPr>
          <w:color w:val="1F497D"/>
          <w:lang w:val="ru-RU"/>
        </w:rPr>
        <w:t xml:space="preserve">). </w:t>
      </w:r>
      <w:r w:rsidR="00436742" w:rsidRPr="00020ED8">
        <w:rPr>
          <w:lang w:val="ru-RU"/>
        </w:rPr>
        <w:t>Просим принять к</w:t>
      </w:r>
      <w:r w:rsidR="00436742">
        <w:rPr>
          <w:lang w:val="ru-RU"/>
        </w:rPr>
        <w:t> </w:t>
      </w:r>
      <w:r w:rsidR="00436742" w:rsidRPr="00020ED8">
        <w:rPr>
          <w:lang w:val="ru-RU"/>
        </w:rPr>
        <w:t xml:space="preserve">сведению, что в случае </w:t>
      </w:r>
      <w:r w:rsidR="00436742" w:rsidRPr="00020ED8">
        <w:rPr>
          <w:lang w:val="ru-RU"/>
        </w:rPr>
        <w:lastRenderedPageBreak/>
        <w:t xml:space="preserve">представления запроса на две (2) частичные стипендии, </w:t>
      </w:r>
      <w:r w:rsidR="00436742" w:rsidRPr="00020ED8">
        <w:rPr>
          <w:u w:val="single"/>
          <w:lang w:val="ru-RU"/>
        </w:rPr>
        <w:t>по крайней мере одна</w:t>
      </w:r>
      <w:r w:rsidR="00436742" w:rsidRPr="00020ED8">
        <w:rPr>
          <w:lang w:val="ru-RU"/>
        </w:rPr>
        <w:t xml:space="preserve"> стипендия должна включать авиабилет экономического класса.</w:t>
      </w:r>
      <w:r w:rsidR="00436742">
        <w:rPr>
          <w:lang w:val="ru-RU"/>
        </w:rPr>
        <w:t xml:space="preserve"> </w:t>
      </w:r>
      <w:r w:rsidRPr="00F90B46">
        <w:rPr>
          <w:lang w:val="ru-RU"/>
        </w:rPr>
        <w:t xml:space="preserve">Заявка на предоставление стипендии должна быть утверждена соответствующей администрацией Государства – Члена МСЭ. </w:t>
      </w:r>
      <w:r w:rsidR="00766770">
        <w:rPr>
          <w:lang w:val="ru-RU"/>
        </w:rPr>
        <w:t>З</w:t>
      </w:r>
      <w:r w:rsidRPr="00F90B46">
        <w:rPr>
          <w:lang w:val="ru-RU"/>
        </w:rPr>
        <w:t>апрос</w:t>
      </w:r>
      <w:r w:rsidR="00766770">
        <w:rPr>
          <w:lang w:val="ru-RU"/>
        </w:rPr>
        <w:t>ы</w:t>
      </w:r>
      <w:r w:rsidRPr="00F90B46">
        <w:rPr>
          <w:lang w:val="ru-RU"/>
        </w:rPr>
        <w:t xml:space="preserve"> на предоставление стипендии (просьба использовать прилагаемую </w:t>
      </w:r>
      <w:r w:rsidRPr="00F90B46">
        <w:rPr>
          <w:b/>
          <w:bCs/>
          <w:lang w:val="ru-RU"/>
        </w:rPr>
        <w:t>форму</w:t>
      </w:r>
      <w:r w:rsidR="00436742">
        <w:rPr>
          <w:b/>
          <w:bCs/>
          <w:lang w:val="ru-RU"/>
        </w:rPr>
        <w:t> </w:t>
      </w:r>
      <w:r w:rsidRPr="00F90B46">
        <w:rPr>
          <w:b/>
          <w:bCs/>
          <w:lang w:val="ru-RU"/>
        </w:rPr>
        <w:t>1</w:t>
      </w:r>
      <w:r w:rsidRPr="00F90B46">
        <w:rPr>
          <w:lang w:val="ru-RU"/>
        </w:rPr>
        <w:t xml:space="preserve">) необходимо вернуть в МСЭ </w:t>
      </w:r>
      <w:r w:rsidRPr="00174062">
        <w:rPr>
          <w:b/>
          <w:bCs/>
          <w:lang w:val="ru-RU"/>
        </w:rPr>
        <w:t>не позднее</w:t>
      </w:r>
      <w:r w:rsidRPr="00F90B46">
        <w:rPr>
          <w:lang w:val="ru-RU"/>
        </w:rPr>
        <w:t xml:space="preserve"> </w:t>
      </w:r>
      <w:r w:rsidR="00436742">
        <w:rPr>
          <w:b/>
          <w:bCs/>
          <w:lang w:val="ru-RU"/>
        </w:rPr>
        <w:t>7 </w:t>
      </w:r>
      <w:r w:rsidR="00974E73">
        <w:rPr>
          <w:b/>
          <w:bCs/>
          <w:lang w:val="ru-RU"/>
        </w:rPr>
        <w:t>декабря</w:t>
      </w:r>
      <w:r w:rsidRPr="00F90B46">
        <w:rPr>
          <w:b/>
          <w:bCs/>
          <w:lang w:val="ru-RU"/>
        </w:rPr>
        <w:t xml:space="preserve"> 2015 года</w:t>
      </w:r>
      <w:r w:rsidRPr="00F90B46">
        <w:rPr>
          <w:lang w:val="ru-RU"/>
        </w:rPr>
        <w:t>.</w:t>
      </w:r>
      <w:r w:rsidRPr="00F90B46">
        <w:rPr>
          <w:rFonts w:cstheme="majorBidi"/>
          <w:color w:val="000000"/>
          <w:szCs w:val="22"/>
          <w:lang w:val="ru-RU"/>
        </w:rPr>
        <w:t xml:space="preserve"> Просим принять к сведению, что при принятии решений о предоставлении стипендий будут учитываться следующие критерии: имеющийся бюджет БСЭ; вклады заявителя для собрания; справедливое распределение между странами и регионами и гендерный баланс.</w:t>
      </w:r>
      <w:r w:rsidRPr="00F90B46">
        <w:rPr>
          <w:lang w:val="ru-RU"/>
        </w:rPr>
        <w:t xml:space="preserve"> </w:t>
      </w:r>
    </w:p>
    <w:p w:rsidR="00974E73" w:rsidRPr="00840E3C" w:rsidRDefault="00974E73" w:rsidP="00F45EF8">
      <w:pPr>
        <w:jc w:val="both"/>
        <w:rPr>
          <w:lang w:val="ru-RU"/>
        </w:rPr>
      </w:pPr>
      <w:r w:rsidRPr="00F90B46">
        <w:rPr>
          <w:b/>
          <w:bCs/>
          <w:lang w:val="ru-RU"/>
        </w:rPr>
        <w:t>ВИЗЫ</w:t>
      </w:r>
      <w:r w:rsidRPr="00CC5BC6">
        <w:rPr>
          <w:lang w:val="ru-RU"/>
        </w:rPr>
        <w:t xml:space="preserve">: </w:t>
      </w:r>
      <w:r w:rsidR="00CC5BC6">
        <w:rPr>
          <w:lang w:val="ru-RU"/>
        </w:rPr>
        <w:t>Для</w:t>
      </w:r>
      <w:r w:rsidR="00CC5BC6" w:rsidRPr="00CC5BC6">
        <w:rPr>
          <w:lang w:val="ru-RU"/>
        </w:rPr>
        <w:t xml:space="preserve"> </w:t>
      </w:r>
      <w:r w:rsidR="00CC5BC6">
        <w:rPr>
          <w:lang w:val="ru-RU"/>
        </w:rPr>
        <w:t>въезда</w:t>
      </w:r>
      <w:r w:rsidR="00CC5BC6" w:rsidRPr="00CC5BC6">
        <w:rPr>
          <w:lang w:val="ru-RU"/>
        </w:rPr>
        <w:t xml:space="preserve"> </w:t>
      </w:r>
      <w:r w:rsidR="00CC5BC6">
        <w:rPr>
          <w:lang w:val="ru-RU"/>
        </w:rPr>
        <w:t>в</w:t>
      </w:r>
      <w:r w:rsidR="00CC5BC6" w:rsidRPr="00CC5BC6">
        <w:rPr>
          <w:lang w:val="ru-RU"/>
        </w:rPr>
        <w:t xml:space="preserve"> </w:t>
      </w:r>
      <w:r w:rsidR="00CC5BC6">
        <w:rPr>
          <w:lang w:val="ru-RU"/>
        </w:rPr>
        <w:t>Сингапур</w:t>
      </w:r>
      <w:r w:rsidR="00CC5BC6" w:rsidRPr="00CC5BC6">
        <w:rPr>
          <w:lang w:val="ru-RU"/>
        </w:rPr>
        <w:t xml:space="preserve"> </w:t>
      </w:r>
      <w:r w:rsidR="00CC5BC6">
        <w:rPr>
          <w:lang w:val="ru-RU"/>
        </w:rPr>
        <w:t>вам</w:t>
      </w:r>
      <w:r w:rsidR="00CC5BC6" w:rsidRPr="00CC5BC6">
        <w:rPr>
          <w:lang w:val="ru-RU"/>
        </w:rPr>
        <w:t xml:space="preserve"> </w:t>
      </w:r>
      <w:r w:rsidR="00CA1F80">
        <w:rPr>
          <w:lang w:val="ru-RU"/>
        </w:rPr>
        <w:t>может потребоваться</w:t>
      </w:r>
      <w:r w:rsidR="00CC5BC6" w:rsidRPr="00CC5BC6">
        <w:rPr>
          <w:lang w:val="ru-RU"/>
        </w:rPr>
        <w:t xml:space="preserve"> </w:t>
      </w:r>
      <w:r w:rsidR="00C97010">
        <w:rPr>
          <w:lang w:val="ru-RU"/>
        </w:rPr>
        <w:t xml:space="preserve">пригласительное </w:t>
      </w:r>
      <w:r w:rsidR="00CC5BC6">
        <w:rPr>
          <w:lang w:val="ru-RU"/>
        </w:rPr>
        <w:t>письмо</w:t>
      </w:r>
      <w:r w:rsidR="00CC5BC6" w:rsidRPr="00CC5BC6">
        <w:rPr>
          <w:lang w:val="ru-RU"/>
        </w:rPr>
        <w:t xml:space="preserve"> </w:t>
      </w:r>
      <w:r w:rsidR="00CC5BC6">
        <w:rPr>
          <w:lang w:val="ru-RU"/>
        </w:rPr>
        <w:t>от</w:t>
      </w:r>
      <w:r w:rsidR="00CC5BC6" w:rsidRPr="00CC5BC6">
        <w:rPr>
          <w:lang w:val="ru-RU"/>
        </w:rPr>
        <w:t xml:space="preserve"> </w:t>
      </w:r>
      <w:r w:rsidR="00CC5BC6">
        <w:rPr>
          <w:lang w:val="ru-RU"/>
        </w:rPr>
        <w:t>принимающей</w:t>
      </w:r>
      <w:r w:rsidR="00CC5BC6" w:rsidRPr="00CC5BC6">
        <w:rPr>
          <w:lang w:val="ru-RU"/>
        </w:rPr>
        <w:t xml:space="preserve"> </w:t>
      </w:r>
      <w:r w:rsidR="00CC5BC6">
        <w:rPr>
          <w:lang w:val="ru-RU"/>
        </w:rPr>
        <w:t>стороны</w:t>
      </w:r>
      <w:r w:rsidR="00CC5BC6" w:rsidRPr="00CC5BC6">
        <w:rPr>
          <w:lang w:val="ru-RU"/>
        </w:rPr>
        <w:t xml:space="preserve"> (</w:t>
      </w:r>
      <w:r w:rsidR="00F45EF8">
        <w:rPr>
          <w:lang w:val="ru-RU"/>
        </w:rPr>
        <w:t>Форма</w:t>
      </w:r>
      <w:r w:rsidR="00CC5BC6" w:rsidRPr="00CC5BC6">
        <w:rPr>
          <w:lang w:val="ru-RU"/>
        </w:rPr>
        <w:t xml:space="preserve"> </w:t>
      </w:r>
      <w:r w:rsidR="00CC5BC6">
        <w:t>V</w:t>
      </w:r>
      <w:r w:rsidR="00CC5BC6" w:rsidRPr="00CC5BC6">
        <w:rPr>
          <w:lang w:val="ru-RU"/>
        </w:rPr>
        <w:t>39</w:t>
      </w:r>
      <w:r w:rsidR="00CC5BC6">
        <w:t>A</w:t>
      </w:r>
      <w:r w:rsidR="00CC5BC6" w:rsidRPr="00CC5BC6">
        <w:rPr>
          <w:lang w:val="ru-RU"/>
        </w:rPr>
        <w:t>)</w:t>
      </w:r>
      <w:r w:rsidR="00CC5BC6">
        <w:rPr>
          <w:lang w:val="ru-RU"/>
        </w:rPr>
        <w:t>, которое вам будет необходимо представить в посольстве/консульстве Сингапура в ваше</w:t>
      </w:r>
      <w:r w:rsidR="00C97010">
        <w:rPr>
          <w:lang w:val="ru-RU"/>
        </w:rPr>
        <w:t>м</w:t>
      </w:r>
      <w:r w:rsidR="00CC5BC6">
        <w:rPr>
          <w:lang w:val="ru-RU"/>
        </w:rPr>
        <w:t xml:space="preserve"> </w:t>
      </w:r>
      <w:r w:rsidR="00C97010">
        <w:rPr>
          <w:lang w:val="ru-RU"/>
        </w:rPr>
        <w:t>районе</w:t>
      </w:r>
      <w:r w:rsidR="00CC5BC6">
        <w:rPr>
          <w:lang w:val="ru-RU"/>
        </w:rPr>
        <w:t xml:space="preserve"> для получения визы (</w:t>
      </w:r>
      <w:r w:rsidR="00CA1F80">
        <w:rPr>
          <w:lang w:val="ru-RU"/>
        </w:rPr>
        <w:t>см.</w:t>
      </w:r>
      <w:r w:rsidR="00CA1F80" w:rsidRPr="00CC5BC6">
        <w:rPr>
          <w:lang w:val="ru-RU"/>
        </w:rPr>
        <w:t xml:space="preserve"> </w:t>
      </w:r>
      <w:r w:rsidR="00840E3C" w:rsidRPr="00CC5BC6">
        <w:rPr>
          <w:lang w:val="ru-RU"/>
        </w:rPr>
        <w:t>пригласительное</w:t>
      </w:r>
      <w:r w:rsidR="00840E3C" w:rsidRPr="00840E3C">
        <w:rPr>
          <w:lang w:val="ru-RU"/>
        </w:rPr>
        <w:t xml:space="preserve"> </w:t>
      </w:r>
      <w:r w:rsidR="00840E3C" w:rsidRPr="00CC5BC6">
        <w:rPr>
          <w:lang w:val="ru-RU"/>
        </w:rPr>
        <w:t>письмо</w:t>
      </w:r>
      <w:r w:rsidR="00CA1F80">
        <w:rPr>
          <w:lang w:val="ru-RU"/>
        </w:rPr>
        <w:t xml:space="preserve"> в</w:t>
      </w:r>
      <w:r w:rsidR="00CC5BC6">
        <w:rPr>
          <w:lang w:val="ru-RU"/>
        </w:rPr>
        <w:t xml:space="preserve"> </w:t>
      </w:r>
      <w:r w:rsidR="00CC5BC6">
        <w:rPr>
          <w:b/>
          <w:bCs/>
          <w:lang w:val="ru-RU"/>
        </w:rPr>
        <w:t>ПРИЛОЖЕНИ</w:t>
      </w:r>
      <w:r w:rsidR="00CA1F80">
        <w:rPr>
          <w:b/>
          <w:bCs/>
          <w:lang w:val="ru-RU"/>
        </w:rPr>
        <w:t>И</w:t>
      </w:r>
      <w:r w:rsidR="00CC5BC6" w:rsidRPr="00840E3C">
        <w:rPr>
          <w:b/>
          <w:bCs/>
          <w:lang w:val="ru-RU"/>
        </w:rPr>
        <w:t xml:space="preserve"> </w:t>
      </w:r>
      <w:r w:rsidR="00CC5BC6">
        <w:rPr>
          <w:b/>
          <w:bCs/>
          <w:lang w:val="ru-RU"/>
        </w:rPr>
        <w:t>С</w:t>
      </w:r>
      <w:r w:rsidR="00840E3C" w:rsidRPr="00840E3C">
        <w:rPr>
          <w:b/>
          <w:bCs/>
          <w:lang w:val="ru-RU"/>
        </w:rPr>
        <w:t>)</w:t>
      </w:r>
      <w:r w:rsidR="00C97010" w:rsidRPr="00840E3C">
        <w:rPr>
          <w:lang w:val="ru-RU"/>
        </w:rPr>
        <w:t xml:space="preserve">. </w:t>
      </w:r>
      <w:r w:rsidR="00840E3C" w:rsidRPr="00840E3C">
        <w:rPr>
          <w:color w:val="000000"/>
          <w:lang w:val="ru-RU"/>
        </w:rPr>
        <w:t>Визу следует запрашивать и получать в учреждении (посольстве или консульстве), представляющем</w:t>
      </w:r>
      <w:r w:rsidR="00840E3C">
        <w:rPr>
          <w:color w:val="000000"/>
          <w:lang w:val="ru-RU"/>
        </w:rPr>
        <w:t xml:space="preserve"> Сингапур</w:t>
      </w:r>
      <w:r w:rsidR="00840E3C" w:rsidRPr="00840E3C">
        <w:rPr>
          <w:color w:val="000000"/>
          <w:lang w:val="ru-RU"/>
        </w:rPr>
        <w:t xml:space="preserve"> в вашей стране, или, если в вашей стране такое учреждение отсутствует, – в ближайшем к стране выезда. Просим иметь в виду, что для рассмотрения вопроса о выдаче визы может потребоваться время, поэтому просим направить ваш запрос на получение визы в возможно короткие сроки.</w:t>
      </w:r>
    </w:p>
    <w:p w:rsidR="009539D6" w:rsidRPr="00F90B46" w:rsidRDefault="009539D6" w:rsidP="00414E71">
      <w:pPr>
        <w:spacing w:after="240"/>
        <w:rPr>
          <w:b/>
          <w:bCs/>
          <w:lang w:val="ru-RU"/>
        </w:rPr>
      </w:pPr>
      <w:r w:rsidRPr="00F90B46">
        <w:rPr>
          <w:b/>
          <w:bCs/>
          <w:lang w:val="ru-RU"/>
        </w:rPr>
        <w:t>ОСНОВНЫЕ ПРЕДЕЛЬНЫЕ СРОКИ (до начала собрания)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2032"/>
        <w:gridCol w:w="5552"/>
      </w:tblGrid>
      <w:tr w:rsidR="00B33B2F" w:rsidRPr="00830BA5" w:rsidTr="00414E71">
        <w:tc>
          <w:tcPr>
            <w:tcW w:w="2045" w:type="dxa"/>
            <w:shd w:val="clear" w:color="auto" w:fill="auto"/>
          </w:tcPr>
          <w:p w:rsidR="00436742" w:rsidRPr="00937D73" w:rsidRDefault="00436742" w:rsidP="00436742">
            <w:pPr>
              <w:pStyle w:val="TableText"/>
              <w:rPr>
                <w:szCs w:val="22"/>
              </w:rPr>
            </w:pPr>
            <w:r>
              <w:rPr>
                <w:szCs w:val="22"/>
                <w:lang w:val="ru-RU"/>
              </w:rPr>
              <w:t>Два месяца</w:t>
            </w:r>
          </w:p>
        </w:tc>
        <w:tc>
          <w:tcPr>
            <w:tcW w:w="2032" w:type="dxa"/>
            <w:shd w:val="clear" w:color="auto" w:fill="auto"/>
          </w:tcPr>
          <w:p w:rsidR="00436742" w:rsidRPr="00436742" w:rsidRDefault="00436742" w:rsidP="00974E73">
            <w:pPr>
              <w:pStyle w:val="TableText"/>
              <w:rPr>
                <w:szCs w:val="22"/>
                <w:lang w:val="ru-RU"/>
              </w:rPr>
            </w:pPr>
            <w:r w:rsidRPr="00011982">
              <w:t>1</w:t>
            </w:r>
            <w:r w:rsidR="00974E73">
              <w:rPr>
                <w:lang w:val="ru-RU"/>
              </w:rPr>
              <w:t>8</w:t>
            </w:r>
            <w:r w:rsidRPr="00011982">
              <w:t xml:space="preserve"> </w:t>
            </w:r>
            <w:r w:rsidR="00974E73">
              <w:rPr>
                <w:lang w:val="ru-RU"/>
              </w:rPr>
              <w:t>ноября</w:t>
            </w:r>
            <w:r w:rsidRPr="00011982">
              <w:t xml:space="preserve"> 2015</w:t>
            </w:r>
            <w:r>
              <w:rPr>
                <w:lang w:val="ru-RU"/>
              </w:rPr>
              <w:t> г</w:t>
            </w:r>
            <w:r w:rsidR="00414E71">
              <w:rPr>
                <w:lang w:val="ru-RU"/>
              </w:rPr>
              <w:t>.</w:t>
            </w:r>
          </w:p>
        </w:tc>
        <w:tc>
          <w:tcPr>
            <w:tcW w:w="5552" w:type="dxa"/>
            <w:shd w:val="clear" w:color="auto" w:fill="auto"/>
          </w:tcPr>
          <w:p w:rsidR="00436742" w:rsidRPr="00436742" w:rsidRDefault="00436742" w:rsidP="00770726">
            <w:pPr>
              <w:pStyle w:val="TableText"/>
              <w:ind w:left="284" w:hanging="284"/>
              <w:rPr>
                <w:szCs w:val="22"/>
                <w:lang w:val="ru-RU"/>
              </w:rPr>
            </w:pPr>
            <w:r>
              <w:rPr>
                <w:szCs w:val="22"/>
                <w:lang w:val="ru-RU"/>
              </w:rPr>
              <w:t>–</w:t>
            </w:r>
            <w:r w:rsidR="00B33B2F">
              <w:rPr>
                <w:szCs w:val="22"/>
                <w:lang w:val="ru-RU"/>
              </w:rPr>
              <w:tab/>
            </w:r>
            <w:r w:rsidRPr="00F90B46">
              <w:rPr>
                <w:lang w:val="ru-RU"/>
              </w:rPr>
              <w:t>представление вкладов, для которых запрашивается письменный перевод</w:t>
            </w:r>
            <w:r w:rsidRPr="00436742">
              <w:rPr>
                <w:szCs w:val="22"/>
                <w:lang w:val="ru-RU"/>
              </w:rPr>
              <w:t xml:space="preserve"> </w:t>
            </w:r>
          </w:p>
        </w:tc>
      </w:tr>
      <w:tr w:rsidR="00B33B2F" w:rsidRPr="00B33B2F" w:rsidTr="00414E71">
        <w:tc>
          <w:tcPr>
            <w:tcW w:w="2045" w:type="dxa"/>
            <w:shd w:val="clear" w:color="auto" w:fill="auto"/>
          </w:tcPr>
          <w:p w:rsidR="00436742" w:rsidRPr="00937D73" w:rsidRDefault="00436742" w:rsidP="00436742">
            <w:pPr>
              <w:pStyle w:val="TableText"/>
              <w:rPr>
                <w:szCs w:val="22"/>
              </w:rPr>
            </w:pPr>
            <w:r>
              <w:rPr>
                <w:szCs w:val="22"/>
                <w:lang w:val="ru-RU"/>
              </w:rPr>
              <w:t>Шесть недель</w:t>
            </w:r>
          </w:p>
        </w:tc>
        <w:tc>
          <w:tcPr>
            <w:tcW w:w="2032" w:type="dxa"/>
            <w:shd w:val="clear" w:color="auto" w:fill="auto"/>
          </w:tcPr>
          <w:p w:rsidR="00436742" w:rsidRPr="00436742" w:rsidRDefault="00436742" w:rsidP="00974E73">
            <w:pPr>
              <w:pStyle w:val="TableText"/>
              <w:rPr>
                <w:szCs w:val="22"/>
                <w:lang w:val="ru-RU"/>
              </w:rPr>
            </w:pPr>
            <w:r w:rsidRPr="00011982">
              <w:t xml:space="preserve">7 </w:t>
            </w:r>
            <w:r w:rsidR="00974E73">
              <w:rPr>
                <w:lang w:val="ru-RU"/>
              </w:rPr>
              <w:t>декабря</w:t>
            </w:r>
            <w:r w:rsidRPr="00011982">
              <w:t xml:space="preserve"> 2015</w:t>
            </w:r>
            <w:r>
              <w:rPr>
                <w:lang w:val="ru-RU"/>
              </w:rPr>
              <w:t> г</w:t>
            </w:r>
            <w:r w:rsidR="00414E71">
              <w:rPr>
                <w:lang w:val="ru-RU"/>
              </w:rPr>
              <w:t>.</w:t>
            </w:r>
          </w:p>
        </w:tc>
        <w:tc>
          <w:tcPr>
            <w:tcW w:w="5552" w:type="dxa"/>
            <w:shd w:val="clear" w:color="auto" w:fill="auto"/>
          </w:tcPr>
          <w:p w:rsidR="00436742" w:rsidRPr="00B33B2F" w:rsidRDefault="00436742" w:rsidP="00770726">
            <w:pPr>
              <w:pStyle w:val="TableText"/>
              <w:rPr>
                <w:szCs w:val="22"/>
                <w:lang w:val="ru-RU"/>
              </w:rPr>
            </w:pPr>
            <w:r>
              <w:rPr>
                <w:szCs w:val="22"/>
                <w:lang w:val="ru-RU"/>
              </w:rPr>
              <w:t>–</w:t>
            </w:r>
            <w:r w:rsidR="00B33B2F">
              <w:rPr>
                <w:szCs w:val="22"/>
                <w:lang w:val="ru-RU"/>
              </w:rPr>
              <w:tab/>
            </w:r>
            <w:r w:rsidRPr="00F90B46">
              <w:rPr>
                <w:lang w:val="ru-RU"/>
              </w:rPr>
              <w:t>запросы на предоставление стипендий</w:t>
            </w:r>
            <w:r w:rsidRPr="00B33B2F">
              <w:rPr>
                <w:szCs w:val="22"/>
                <w:lang w:val="ru-RU"/>
              </w:rPr>
              <w:t xml:space="preserve"> </w:t>
            </w:r>
          </w:p>
        </w:tc>
      </w:tr>
      <w:tr w:rsidR="00B33B2F" w:rsidRPr="00830BA5" w:rsidTr="00414E71">
        <w:tc>
          <w:tcPr>
            <w:tcW w:w="2045" w:type="dxa"/>
            <w:shd w:val="clear" w:color="auto" w:fill="auto"/>
          </w:tcPr>
          <w:p w:rsidR="00436742" w:rsidRPr="00B33B2F" w:rsidRDefault="00436742" w:rsidP="00436742">
            <w:pPr>
              <w:pStyle w:val="TableText"/>
              <w:rPr>
                <w:szCs w:val="22"/>
                <w:lang w:val="ru-RU"/>
              </w:rPr>
            </w:pPr>
            <w:r>
              <w:rPr>
                <w:szCs w:val="22"/>
                <w:lang w:val="ru-RU"/>
              </w:rPr>
              <w:t>Четыре недели</w:t>
            </w:r>
          </w:p>
        </w:tc>
        <w:tc>
          <w:tcPr>
            <w:tcW w:w="2032" w:type="dxa"/>
            <w:shd w:val="clear" w:color="auto" w:fill="auto"/>
          </w:tcPr>
          <w:p w:rsidR="00436742" w:rsidRPr="00B33B2F" w:rsidRDefault="00436742" w:rsidP="00974E73">
            <w:pPr>
              <w:pStyle w:val="TableText"/>
              <w:rPr>
                <w:szCs w:val="22"/>
                <w:lang w:val="ru-RU"/>
              </w:rPr>
            </w:pPr>
            <w:r w:rsidRPr="00B33B2F">
              <w:rPr>
                <w:lang w:val="ru-RU"/>
              </w:rPr>
              <w:t xml:space="preserve">21 </w:t>
            </w:r>
            <w:r w:rsidR="00974E73">
              <w:rPr>
                <w:lang w:val="ru-RU"/>
              </w:rPr>
              <w:t>декабря</w:t>
            </w:r>
            <w:r w:rsidRPr="00B33B2F">
              <w:rPr>
                <w:lang w:val="ru-RU"/>
              </w:rPr>
              <w:t xml:space="preserve"> 2015</w:t>
            </w:r>
            <w:r>
              <w:rPr>
                <w:lang w:val="ru-RU"/>
              </w:rPr>
              <w:t> г</w:t>
            </w:r>
            <w:r w:rsidR="00414E71">
              <w:rPr>
                <w:lang w:val="ru-RU"/>
              </w:rPr>
              <w:t>.</w:t>
            </w:r>
          </w:p>
        </w:tc>
        <w:tc>
          <w:tcPr>
            <w:tcW w:w="5552" w:type="dxa"/>
            <w:shd w:val="clear" w:color="auto" w:fill="auto"/>
          </w:tcPr>
          <w:p w:rsidR="00436742" w:rsidRPr="00436742" w:rsidRDefault="00B33B2F" w:rsidP="00770726">
            <w:pPr>
              <w:pStyle w:val="TableText"/>
              <w:rPr>
                <w:szCs w:val="22"/>
                <w:lang w:val="ru-RU"/>
              </w:rPr>
            </w:pPr>
            <w:r>
              <w:rPr>
                <w:szCs w:val="22"/>
                <w:lang w:val="ru-RU"/>
              </w:rPr>
              <w:t>–</w:t>
            </w:r>
            <w:r>
              <w:rPr>
                <w:szCs w:val="22"/>
                <w:lang w:val="ru-RU"/>
              </w:rPr>
              <w:tab/>
            </w:r>
            <w:r w:rsidR="00436742" w:rsidRPr="00F90B46">
              <w:rPr>
                <w:lang w:val="ru-RU"/>
              </w:rPr>
              <w:t>запросы о содействии в получении визы</w:t>
            </w:r>
            <w:r w:rsidR="00436742" w:rsidRPr="00436742">
              <w:rPr>
                <w:szCs w:val="22"/>
                <w:lang w:val="ru-RU"/>
              </w:rPr>
              <w:t xml:space="preserve"> </w:t>
            </w:r>
          </w:p>
        </w:tc>
      </w:tr>
      <w:tr w:rsidR="00B33B2F" w:rsidRPr="00937D73" w:rsidTr="00414E71">
        <w:tc>
          <w:tcPr>
            <w:tcW w:w="2045" w:type="dxa"/>
            <w:shd w:val="clear" w:color="auto" w:fill="auto"/>
          </w:tcPr>
          <w:p w:rsidR="00436742" w:rsidRPr="00B33B2F" w:rsidRDefault="00436742" w:rsidP="00436742">
            <w:pPr>
              <w:pStyle w:val="TableText"/>
              <w:rPr>
                <w:szCs w:val="22"/>
                <w:lang w:val="ru-RU"/>
              </w:rPr>
            </w:pPr>
            <w:r>
              <w:rPr>
                <w:szCs w:val="22"/>
                <w:lang w:val="ru-RU"/>
              </w:rPr>
              <w:t>Один месяц</w:t>
            </w:r>
          </w:p>
        </w:tc>
        <w:tc>
          <w:tcPr>
            <w:tcW w:w="2032" w:type="dxa"/>
            <w:shd w:val="clear" w:color="auto" w:fill="auto"/>
          </w:tcPr>
          <w:p w:rsidR="00436742" w:rsidRPr="00B33B2F" w:rsidRDefault="00974E73" w:rsidP="00974E73">
            <w:pPr>
              <w:pStyle w:val="TableText"/>
              <w:rPr>
                <w:szCs w:val="22"/>
                <w:lang w:val="ru-RU"/>
              </w:rPr>
            </w:pPr>
            <w:r>
              <w:rPr>
                <w:lang w:val="ru-RU"/>
              </w:rPr>
              <w:t>18</w:t>
            </w:r>
            <w:r w:rsidR="00436742" w:rsidRPr="00B33B2F">
              <w:rPr>
                <w:lang w:val="ru-RU"/>
              </w:rPr>
              <w:t xml:space="preserve"> </w:t>
            </w:r>
            <w:r>
              <w:rPr>
                <w:lang w:val="ru-RU"/>
              </w:rPr>
              <w:t>декабря</w:t>
            </w:r>
            <w:r w:rsidR="00436742" w:rsidRPr="00B33B2F">
              <w:rPr>
                <w:lang w:val="ru-RU"/>
              </w:rPr>
              <w:t xml:space="preserve"> 2015</w:t>
            </w:r>
            <w:r w:rsidR="00436742">
              <w:rPr>
                <w:lang w:val="ru-RU"/>
              </w:rPr>
              <w:t> г</w:t>
            </w:r>
            <w:r w:rsidR="00414E71">
              <w:rPr>
                <w:lang w:val="ru-RU"/>
              </w:rPr>
              <w:t>.</w:t>
            </w:r>
          </w:p>
        </w:tc>
        <w:tc>
          <w:tcPr>
            <w:tcW w:w="5552" w:type="dxa"/>
            <w:shd w:val="clear" w:color="auto" w:fill="auto"/>
          </w:tcPr>
          <w:p w:rsidR="00436742" w:rsidRPr="00937D73" w:rsidRDefault="00B33B2F" w:rsidP="00770726">
            <w:pPr>
              <w:pStyle w:val="TableText"/>
              <w:ind w:left="284" w:hanging="284"/>
              <w:rPr>
                <w:szCs w:val="22"/>
              </w:rPr>
            </w:pPr>
            <w:r w:rsidRPr="00F90B46">
              <w:rPr>
                <w:lang w:val="ru-RU"/>
              </w:rPr>
              <w:t>–</w:t>
            </w:r>
            <w:r w:rsidRPr="00F90B46">
              <w:rPr>
                <w:lang w:val="ru-RU"/>
              </w:rPr>
              <w:tab/>
            </w:r>
            <w:r w:rsidRPr="00174062">
              <w:rPr>
                <w:lang w:val="ru-RU"/>
              </w:rPr>
              <w:t>предварительная регистрация</w:t>
            </w:r>
          </w:p>
        </w:tc>
      </w:tr>
      <w:tr w:rsidR="00B33B2F" w:rsidRPr="00830BA5" w:rsidTr="00414E71">
        <w:tc>
          <w:tcPr>
            <w:tcW w:w="2045" w:type="dxa"/>
            <w:shd w:val="clear" w:color="auto" w:fill="auto"/>
          </w:tcPr>
          <w:p w:rsidR="00436742" w:rsidRPr="00937D73" w:rsidRDefault="00436742" w:rsidP="00B33B2F">
            <w:pPr>
              <w:pStyle w:val="TableText"/>
              <w:rPr>
                <w:szCs w:val="22"/>
              </w:rPr>
            </w:pPr>
            <w:r w:rsidRPr="00937D73">
              <w:rPr>
                <w:szCs w:val="22"/>
              </w:rPr>
              <w:t xml:space="preserve">12 </w:t>
            </w:r>
            <w:r w:rsidR="00B33B2F">
              <w:rPr>
                <w:szCs w:val="22"/>
                <w:lang w:val="ru-RU"/>
              </w:rPr>
              <w:t>календарных дней</w:t>
            </w:r>
          </w:p>
        </w:tc>
        <w:tc>
          <w:tcPr>
            <w:tcW w:w="2032" w:type="dxa"/>
            <w:shd w:val="clear" w:color="auto" w:fill="auto"/>
          </w:tcPr>
          <w:p w:rsidR="00436742" w:rsidRPr="00B33B2F" w:rsidRDefault="00974E73" w:rsidP="00974E73">
            <w:pPr>
              <w:pStyle w:val="TableText"/>
              <w:rPr>
                <w:szCs w:val="22"/>
                <w:lang w:val="ru-RU"/>
              </w:rPr>
            </w:pPr>
            <w:r>
              <w:rPr>
                <w:lang w:val="ru-RU"/>
              </w:rPr>
              <w:t>5</w:t>
            </w:r>
            <w:r w:rsidR="00436742" w:rsidRPr="00011982">
              <w:t xml:space="preserve"> </w:t>
            </w:r>
            <w:r>
              <w:rPr>
                <w:lang w:val="ru-RU"/>
              </w:rPr>
              <w:t>января</w:t>
            </w:r>
            <w:r w:rsidR="00436742" w:rsidRPr="00011982">
              <w:t xml:space="preserve"> 201</w:t>
            </w:r>
            <w:r>
              <w:rPr>
                <w:lang w:val="ru-RU"/>
              </w:rPr>
              <w:t>6</w:t>
            </w:r>
            <w:r w:rsidR="00B33B2F">
              <w:rPr>
                <w:lang w:val="ru-RU"/>
              </w:rPr>
              <w:t> г</w:t>
            </w:r>
            <w:r w:rsidR="00414E71">
              <w:rPr>
                <w:lang w:val="ru-RU"/>
              </w:rPr>
              <w:t>.</w:t>
            </w:r>
          </w:p>
        </w:tc>
        <w:tc>
          <w:tcPr>
            <w:tcW w:w="5552" w:type="dxa"/>
            <w:shd w:val="clear" w:color="auto" w:fill="auto"/>
          </w:tcPr>
          <w:p w:rsidR="00436742" w:rsidRPr="00B33B2F" w:rsidRDefault="00B33B2F" w:rsidP="00770726">
            <w:pPr>
              <w:pStyle w:val="TableText"/>
              <w:ind w:left="284" w:hanging="284"/>
              <w:rPr>
                <w:szCs w:val="22"/>
                <w:lang w:val="ru-RU"/>
              </w:rPr>
            </w:pPr>
            <w:r w:rsidRPr="00F90B46">
              <w:rPr>
                <w:lang w:val="ru-RU"/>
              </w:rPr>
              <w:t>–</w:t>
            </w:r>
            <w:r w:rsidRPr="00F90B46">
              <w:rPr>
                <w:lang w:val="ru-RU"/>
              </w:rPr>
              <w:tab/>
              <w:t>окончательный предельный срок для представления вкладов</w:t>
            </w:r>
          </w:p>
        </w:tc>
      </w:tr>
    </w:tbl>
    <w:p w:rsidR="00974E73" w:rsidRPr="00A96163" w:rsidRDefault="00974E73" w:rsidP="00414E71">
      <w:pPr>
        <w:pStyle w:val="AnnexNo"/>
        <w:spacing w:before="0"/>
        <w:rPr>
          <w:lang w:val="ru-RU"/>
        </w:rPr>
        <w:sectPr w:rsidR="00974E73" w:rsidRPr="00A96163" w:rsidSect="006A2B4C">
          <w:headerReference w:type="default" r:id="rId17"/>
          <w:footerReference w:type="default" r:id="rId18"/>
          <w:footerReference w:type="first" r:id="rId19"/>
          <w:type w:val="oddPage"/>
          <w:pgSz w:w="11907" w:h="16834" w:code="9"/>
          <w:pgMar w:top="1134" w:right="1134" w:bottom="1134" w:left="1134" w:header="567" w:footer="567" w:gutter="0"/>
          <w:paperSrc w:first="15" w:other="15"/>
          <w:cols w:space="720"/>
          <w:titlePg/>
          <w:docGrid w:linePitch="299"/>
        </w:sectPr>
      </w:pPr>
    </w:p>
    <w:p w:rsidR="00974E73" w:rsidRDefault="00974E73" w:rsidP="00974E73">
      <w:pPr>
        <w:pStyle w:val="Heading1"/>
        <w:pageBreakBefore/>
        <w:tabs>
          <w:tab w:val="clear" w:pos="1191"/>
        </w:tabs>
        <w:spacing w:before="0" w:after="120"/>
        <w:rPr>
          <w:szCs w:val="32"/>
        </w:rPr>
      </w:pPr>
      <w:r w:rsidRPr="00895ECB">
        <w:rPr>
          <w:szCs w:val="28"/>
        </w:rPr>
        <w:lastRenderedPageBreak/>
        <w:t>ANNEX B</w:t>
      </w:r>
      <w:r>
        <w:rPr>
          <w:szCs w:val="28"/>
        </w:rPr>
        <w:br/>
      </w:r>
      <w:r w:rsidRPr="006C4C45">
        <w:rPr>
          <w:b w:val="0"/>
          <w:sz w:val="24"/>
          <w:szCs w:val="24"/>
        </w:rPr>
        <w:t>(to TSB Collective letter 2/20)</w:t>
      </w:r>
      <w:r>
        <w:rPr>
          <w:szCs w:val="28"/>
        </w:rPr>
        <w:br/>
      </w:r>
      <w:r w:rsidRPr="001E2A56">
        <w:rPr>
          <w:szCs w:val="32"/>
        </w:rPr>
        <w:t>PRACTICAL INFORMATION</w:t>
      </w:r>
    </w:p>
    <w:p w:rsidR="00974E73" w:rsidRPr="001C6C56" w:rsidRDefault="00F54ECB" w:rsidP="00F54ECB">
      <w:pPr>
        <w:pStyle w:val="Heading2"/>
        <w:jc w:val="left"/>
      </w:pPr>
      <w:r w:rsidRPr="00F54ECB">
        <w:rPr>
          <w:lang w:val="en-GB"/>
        </w:rPr>
        <w:t>1</w:t>
      </w:r>
      <w:r w:rsidRPr="00F54ECB">
        <w:rPr>
          <w:lang w:val="en-GB"/>
        </w:rPr>
        <w:tab/>
      </w:r>
      <w:r w:rsidR="00974E73" w:rsidRPr="001C6C56">
        <w:t>Meeting Venue</w:t>
      </w:r>
    </w:p>
    <w:p w:rsidR="00974E73" w:rsidRPr="001C6C56" w:rsidRDefault="00974E73" w:rsidP="00F54ECB">
      <w:pPr>
        <w:shd w:val="clear" w:color="auto" w:fill="FFFFFF"/>
        <w:rPr>
          <w:rFonts w:ascii="Calibri" w:hAnsi="Calibri" w:cs="Calibri"/>
          <w:color w:val="000000"/>
        </w:rPr>
      </w:pPr>
      <w:r w:rsidRPr="001C6C56">
        <w:rPr>
          <w:rFonts w:ascii="Calibri" w:hAnsi="Calibri" w:cs="Calibri"/>
          <w:color w:val="000000"/>
        </w:rPr>
        <w:t>The meeting will be held on the Level 3 of Suntec Singapore Convention &amp; Exhibition Centre.</w:t>
      </w:r>
    </w:p>
    <w:p w:rsidR="00974E73" w:rsidRPr="001C6C56" w:rsidRDefault="00974E73" w:rsidP="00974E73">
      <w:pPr>
        <w:shd w:val="clear" w:color="auto" w:fill="FFFFFF"/>
        <w:rPr>
          <w:rFonts w:ascii="Calibri" w:hAnsi="Calibri" w:cs="Calibri"/>
          <w:color w:val="000000"/>
        </w:rPr>
      </w:pPr>
      <w:r w:rsidRPr="001C6C56">
        <w:rPr>
          <w:noProof/>
          <w:lang w:eastAsia="zh-CN"/>
        </w:rPr>
        <w:drawing>
          <wp:anchor distT="0" distB="0" distL="114300" distR="114300" simplePos="0" relativeHeight="251660288" behindDoc="0" locked="0" layoutInCell="1" allowOverlap="1" wp14:anchorId="1E1D50E4" wp14:editId="65B4F173">
            <wp:simplePos x="0" y="0"/>
            <wp:positionH relativeFrom="margin">
              <wp:align>right</wp:align>
            </wp:positionH>
            <wp:positionV relativeFrom="paragraph">
              <wp:posOffset>82550</wp:posOffset>
            </wp:positionV>
            <wp:extent cx="2790825" cy="206311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790825" cy="2063115"/>
                    </a:xfrm>
                    <a:prstGeom prst="rect">
                      <a:avLst/>
                    </a:prstGeom>
                  </pic:spPr>
                </pic:pic>
              </a:graphicData>
            </a:graphic>
            <wp14:sizeRelH relativeFrom="margin">
              <wp14:pctWidth>0</wp14:pctWidth>
            </wp14:sizeRelH>
            <wp14:sizeRelV relativeFrom="margin">
              <wp14:pctHeight>0</wp14:pctHeight>
            </wp14:sizeRelV>
          </wp:anchor>
        </w:drawing>
      </w:r>
      <w:r w:rsidRPr="001C6C56">
        <w:rPr>
          <w:rFonts w:ascii="Calibri" w:hAnsi="Calibri" w:cs="Calibri"/>
          <w:color w:val="000000"/>
        </w:rPr>
        <w:t>The contact details of the venue is as follows:</w:t>
      </w:r>
    </w:p>
    <w:p w:rsidR="00974E73" w:rsidRPr="00F54ECB" w:rsidRDefault="00974E73" w:rsidP="00974E73">
      <w:pPr>
        <w:pStyle w:val="ListParagraph"/>
        <w:shd w:val="clear" w:color="auto" w:fill="FFFFFF"/>
        <w:rPr>
          <w:rFonts w:ascii="Calibri" w:hAnsi="Calibri" w:cs="Calibri"/>
          <w:color w:val="000000"/>
          <w:sz w:val="22"/>
          <w:szCs w:val="22"/>
          <w:lang w:val="fr-CH" w:eastAsia="zh-CN"/>
        </w:rPr>
      </w:pPr>
      <w:r w:rsidRPr="00F54ECB">
        <w:rPr>
          <w:rFonts w:ascii="Calibri" w:hAnsi="Calibri" w:cs="Calibri"/>
          <w:color w:val="000000"/>
          <w:sz w:val="22"/>
          <w:szCs w:val="22"/>
          <w:lang w:val="fr-CH"/>
        </w:rPr>
        <w:t>Suntec Singapore</w:t>
      </w:r>
      <w:r w:rsidRPr="00F54ECB">
        <w:rPr>
          <w:noProof/>
          <w:sz w:val="22"/>
          <w:szCs w:val="22"/>
          <w:lang w:val="fr-CH" w:eastAsia="zh-CN"/>
        </w:rPr>
        <w:t xml:space="preserve"> </w:t>
      </w:r>
    </w:p>
    <w:p w:rsidR="00974E73" w:rsidRPr="00F54ECB" w:rsidRDefault="00974E73" w:rsidP="00974E73">
      <w:pPr>
        <w:pStyle w:val="ListParagraph"/>
        <w:shd w:val="clear" w:color="auto" w:fill="FFFFFF"/>
        <w:rPr>
          <w:rFonts w:ascii="Calibri" w:hAnsi="Calibri" w:cs="Calibri"/>
          <w:color w:val="000000"/>
          <w:sz w:val="22"/>
          <w:szCs w:val="22"/>
          <w:lang w:val="fr-CH"/>
        </w:rPr>
      </w:pPr>
      <w:r w:rsidRPr="00F54ECB">
        <w:rPr>
          <w:rFonts w:ascii="Calibri" w:hAnsi="Calibri" w:cs="Calibri"/>
          <w:color w:val="000000"/>
          <w:sz w:val="22"/>
          <w:szCs w:val="22"/>
          <w:lang w:val="fr-CH"/>
        </w:rPr>
        <w:t>Convention &amp; Exhibition Centre</w:t>
      </w:r>
    </w:p>
    <w:p w:rsidR="00974E73" w:rsidRPr="00F54ECB" w:rsidRDefault="00974E73" w:rsidP="00974E73">
      <w:pPr>
        <w:pStyle w:val="ListParagraph"/>
        <w:shd w:val="clear" w:color="auto" w:fill="FFFFFF"/>
        <w:rPr>
          <w:rFonts w:ascii="Calibri" w:hAnsi="Calibri" w:cs="Calibri"/>
          <w:color w:val="000000"/>
          <w:sz w:val="22"/>
          <w:szCs w:val="22"/>
          <w:lang w:val="fr-CH"/>
        </w:rPr>
      </w:pPr>
      <w:r w:rsidRPr="00F54ECB">
        <w:rPr>
          <w:rFonts w:ascii="Calibri" w:hAnsi="Calibri" w:cs="Calibri"/>
          <w:color w:val="000000"/>
          <w:sz w:val="22"/>
          <w:szCs w:val="22"/>
          <w:lang w:val="fr-CH"/>
        </w:rPr>
        <w:t>1 Raffles Boulevard</w:t>
      </w:r>
    </w:p>
    <w:p w:rsidR="00974E73" w:rsidRPr="00F54ECB" w:rsidRDefault="00974E73" w:rsidP="00974E73">
      <w:pPr>
        <w:pStyle w:val="ListParagraph"/>
        <w:shd w:val="clear" w:color="auto" w:fill="FFFFFF"/>
        <w:rPr>
          <w:rFonts w:ascii="Calibri" w:hAnsi="Calibri" w:cs="Calibri"/>
          <w:color w:val="000000"/>
          <w:sz w:val="22"/>
          <w:szCs w:val="22"/>
        </w:rPr>
      </w:pPr>
      <w:r w:rsidRPr="00F54ECB">
        <w:rPr>
          <w:rFonts w:ascii="Calibri" w:hAnsi="Calibri" w:cs="Calibri"/>
          <w:color w:val="000000"/>
          <w:sz w:val="22"/>
          <w:szCs w:val="22"/>
        </w:rPr>
        <w:t>Singapore 039593</w:t>
      </w:r>
    </w:p>
    <w:p w:rsidR="00974E73" w:rsidRPr="00F54ECB" w:rsidRDefault="00974E73" w:rsidP="00974E73">
      <w:pPr>
        <w:shd w:val="clear" w:color="auto" w:fill="FFFFFF"/>
        <w:jc w:val="center"/>
        <w:rPr>
          <w:rFonts w:ascii="Calibri" w:hAnsi="Calibri" w:cs="Calibri"/>
          <w:color w:val="000000"/>
          <w:szCs w:val="22"/>
          <w:highlight w:val="yellow"/>
        </w:rPr>
      </w:pPr>
    </w:p>
    <w:p w:rsidR="00974E73" w:rsidRPr="00914F8A" w:rsidRDefault="00974E73" w:rsidP="00974E73">
      <w:pPr>
        <w:shd w:val="clear" w:color="auto" w:fill="FFFFFF"/>
        <w:jc w:val="center"/>
        <w:rPr>
          <w:rFonts w:ascii="Calibri" w:hAnsi="Calibri" w:cs="Calibri"/>
          <w:color w:val="000000"/>
          <w:highlight w:val="yellow"/>
        </w:rPr>
      </w:pPr>
    </w:p>
    <w:p w:rsidR="00974E73" w:rsidRPr="00914F8A" w:rsidRDefault="00974E73" w:rsidP="00974E73">
      <w:pPr>
        <w:shd w:val="clear" w:color="auto" w:fill="FFFFFF"/>
        <w:jc w:val="center"/>
        <w:rPr>
          <w:rFonts w:ascii="Calibri" w:hAnsi="Calibri" w:cs="Calibri"/>
          <w:color w:val="000000"/>
          <w:highlight w:val="yellow"/>
        </w:rPr>
      </w:pPr>
    </w:p>
    <w:p w:rsidR="00974E73" w:rsidRPr="00914F8A" w:rsidRDefault="00974E73" w:rsidP="00974E73">
      <w:pPr>
        <w:shd w:val="clear" w:color="auto" w:fill="FFFFFF"/>
        <w:jc w:val="center"/>
        <w:rPr>
          <w:rFonts w:ascii="Calibri" w:hAnsi="Calibri" w:cs="Calibri"/>
          <w:color w:val="000000"/>
          <w:highlight w:val="yellow"/>
        </w:rPr>
      </w:pPr>
    </w:p>
    <w:p w:rsidR="00974E73" w:rsidRPr="001C6C56" w:rsidRDefault="00F54ECB" w:rsidP="00F54ECB">
      <w:pPr>
        <w:pStyle w:val="Heading2"/>
        <w:jc w:val="left"/>
      </w:pPr>
      <w:r w:rsidRPr="00F54ECB">
        <w:rPr>
          <w:lang w:val="en-GB"/>
        </w:rPr>
        <w:t>2</w:t>
      </w:r>
      <w:r w:rsidRPr="00F54ECB">
        <w:rPr>
          <w:lang w:val="en-GB"/>
        </w:rPr>
        <w:tab/>
      </w:r>
      <w:r w:rsidR="00974E73" w:rsidRPr="001C6C56">
        <w:t>Transportation and site information</w:t>
      </w:r>
    </w:p>
    <w:p w:rsidR="00974E73" w:rsidRPr="00F54ECB" w:rsidRDefault="00974E73" w:rsidP="00F54ECB">
      <w:r w:rsidRPr="00F54ECB">
        <w:rPr>
          <w:b/>
          <w:bCs/>
        </w:rPr>
        <w:t>Transportation</w:t>
      </w:r>
      <w:r w:rsidRPr="00F54ECB">
        <w:t>:</w:t>
      </w:r>
    </w:p>
    <w:p w:rsidR="00974E73" w:rsidRPr="00F54ECB" w:rsidRDefault="00974E73" w:rsidP="00F54ECB">
      <w:pPr>
        <w:shd w:val="clear" w:color="auto" w:fill="FFFFFF"/>
        <w:rPr>
          <w:rFonts w:ascii="Calibri" w:hAnsi="Calibri" w:cs="Calibri"/>
          <w:color w:val="000000"/>
        </w:rPr>
      </w:pPr>
      <w:r w:rsidRPr="00F54ECB">
        <w:rPr>
          <w:rFonts w:ascii="Calibri" w:hAnsi="Calibri" w:cs="Calibri"/>
          <w:color w:val="000000"/>
        </w:rPr>
        <w:t>The venue is approximately 20</w:t>
      </w:r>
      <w:r w:rsidR="00F54ECB" w:rsidRPr="00F54ECB">
        <w:rPr>
          <w:rFonts w:ascii="Calibri" w:hAnsi="Calibri" w:cs="Calibri"/>
          <w:color w:val="000000"/>
          <w:lang w:val="en-GB"/>
        </w:rPr>
        <w:t xml:space="preserve"> </w:t>
      </w:r>
      <w:r w:rsidRPr="00F54ECB">
        <w:rPr>
          <w:rFonts w:ascii="Calibri" w:hAnsi="Calibri" w:cs="Calibri"/>
          <w:color w:val="000000"/>
        </w:rPr>
        <w:t>km from Singapore Changi Airport and it takes about 20 minutes by car from Singapore Changi Airport to the venue.</w:t>
      </w:r>
    </w:p>
    <w:p w:rsidR="00974E73" w:rsidRPr="001C6C56" w:rsidRDefault="00974E73" w:rsidP="00F54ECB">
      <w:pPr>
        <w:pStyle w:val="Heading2"/>
        <w:keepLines/>
        <w:widowControl/>
        <w:numPr>
          <w:ilvl w:val="0"/>
          <w:numId w:val="35"/>
        </w:numPr>
        <w:tabs>
          <w:tab w:val="clear" w:pos="794"/>
          <w:tab w:val="clear" w:pos="1191"/>
          <w:tab w:val="clear" w:pos="1588"/>
          <w:tab w:val="clear" w:pos="1985"/>
        </w:tabs>
        <w:autoSpaceDE/>
        <w:autoSpaceDN/>
        <w:adjustRightInd/>
        <w:spacing w:before="80"/>
        <w:ind w:left="567" w:hanging="567"/>
        <w:jc w:val="left"/>
        <w:rPr>
          <w:rFonts w:eastAsiaTheme="minorEastAsia" w:cstheme="majorBidi"/>
          <w:b w:val="0"/>
          <w:color w:val="000000"/>
          <w:lang w:eastAsia="zh-CN"/>
        </w:rPr>
      </w:pPr>
      <w:r w:rsidRPr="001C6C56">
        <w:rPr>
          <w:rFonts w:eastAsiaTheme="minorEastAsia" w:cstheme="majorBidi"/>
          <w:b w:val="0"/>
          <w:color w:val="000000"/>
          <w:lang w:eastAsia="zh-CN"/>
        </w:rPr>
        <w:t>Public Taxi</w:t>
      </w:r>
    </w:p>
    <w:p w:rsidR="00974E73" w:rsidRPr="001C6C56" w:rsidRDefault="00974E73" w:rsidP="00F54ECB">
      <w:pPr>
        <w:pStyle w:val="Heading2"/>
        <w:keepLines/>
        <w:widowControl/>
        <w:numPr>
          <w:ilvl w:val="1"/>
          <w:numId w:val="35"/>
        </w:numPr>
        <w:tabs>
          <w:tab w:val="clear" w:pos="794"/>
          <w:tab w:val="clear" w:pos="1191"/>
          <w:tab w:val="clear" w:pos="1588"/>
          <w:tab w:val="clear" w:pos="1985"/>
        </w:tabs>
        <w:autoSpaceDE/>
        <w:autoSpaceDN/>
        <w:adjustRightInd/>
        <w:spacing w:before="80"/>
        <w:ind w:left="1134" w:hanging="567"/>
        <w:jc w:val="left"/>
        <w:rPr>
          <w:rFonts w:eastAsiaTheme="minorEastAsia" w:cstheme="majorBidi"/>
          <w:b w:val="0"/>
          <w:color w:val="000000"/>
          <w:lang w:eastAsia="zh-CN"/>
        </w:rPr>
      </w:pPr>
      <w:r w:rsidRPr="001C6C56">
        <w:rPr>
          <w:rFonts w:eastAsiaTheme="minorEastAsia" w:cstheme="majorBidi"/>
          <w:b w:val="0"/>
          <w:color w:val="000000"/>
          <w:lang w:eastAsia="zh-CN"/>
        </w:rPr>
        <w:t>Public Taxi is readily available at all terminals at Singapore Changi Airport.</w:t>
      </w:r>
    </w:p>
    <w:p w:rsidR="00974E73" w:rsidRPr="001C6C56" w:rsidRDefault="00974E73" w:rsidP="00F54ECB">
      <w:pPr>
        <w:pStyle w:val="Heading2"/>
        <w:keepLines/>
        <w:widowControl/>
        <w:numPr>
          <w:ilvl w:val="1"/>
          <w:numId w:val="35"/>
        </w:numPr>
        <w:tabs>
          <w:tab w:val="clear" w:pos="794"/>
          <w:tab w:val="clear" w:pos="1191"/>
          <w:tab w:val="clear" w:pos="1588"/>
          <w:tab w:val="clear" w:pos="1985"/>
        </w:tabs>
        <w:autoSpaceDE/>
        <w:autoSpaceDN/>
        <w:adjustRightInd/>
        <w:spacing w:before="80"/>
        <w:ind w:left="1134" w:hanging="567"/>
        <w:jc w:val="left"/>
        <w:rPr>
          <w:rFonts w:eastAsiaTheme="minorEastAsia" w:cstheme="majorBidi"/>
          <w:b w:val="0"/>
          <w:color w:val="000000"/>
          <w:lang w:eastAsia="zh-CN"/>
        </w:rPr>
      </w:pPr>
      <w:r w:rsidRPr="001C6C56">
        <w:rPr>
          <w:rFonts w:eastAsiaTheme="minorEastAsia" w:cstheme="majorBidi"/>
          <w:b w:val="0"/>
          <w:color w:val="000000"/>
          <w:lang w:eastAsia="zh-CN"/>
        </w:rPr>
        <w:t xml:space="preserve">All taxis are metered. Fares must be charged according to the taxi meter, plus applicable surcharges. More information can be found here: </w:t>
      </w:r>
      <w:hyperlink r:id="rId21" w:history="1">
        <w:r w:rsidRPr="001C6C56">
          <w:rPr>
            <w:rStyle w:val="Hyperlink"/>
            <w:rFonts w:eastAsiaTheme="minorEastAsia" w:cstheme="majorBidi"/>
            <w:b w:val="0"/>
            <w:lang w:eastAsia="zh-CN"/>
          </w:rPr>
          <w:t>http://www.taxisingapore.com/taxi-fare/</w:t>
        </w:r>
      </w:hyperlink>
    </w:p>
    <w:p w:rsidR="00974E73" w:rsidRPr="001C6C56" w:rsidRDefault="00974E73" w:rsidP="00F54ECB">
      <w:pPr>
        <w:pStyle w:val="Heading2"/>
        <w:keepLines/>
        <w:widowControl/>
        <w:numPr>
          <w:ilvl w:val="0"/>
          <w:numId w:val="35"/>
        </w:numPr>
        <w:tabs>
          <w:tab w:val="clear" w:pos="794"/>
          <w:tab w:val="clear" w:pos="1191"/>
          <w:tab w:val="clear" w:pos="1588"/>
          <w:tab w:val="clear" w:pos="1985"/>
        </w:tabs>
        <w:autoSpaceDE/>
        <w:autoSpaceDN/>
        <w:adjustRightInd/>
        <w:spacing w:before="80"/>
        <w:ind w:left="567" w:hanging="567"/>
        <w:jc w:val="left"/>
        <w:rPr>
          <w:rFonts w:eastAsiaTheme="minorEastAsia" w:cstheme="majorBidi"/>
          <w:b w:val="0"/>
          <w:color w:val="000000"/>
          <w:lang w:eastAsia="zh-CN"/>
        </w:rPr>
      </w:pPr>
      <w:r w:rsidRPr="001C6C56">
        <w:rPr>
          <w:rFonts w:eastAsiaTheme="minorEastAsia" w:cstheme="majorBidi"/>
          <w:b w:val="0"/>
          <w:color w:val="000000"/>
          <w:lang w:eastAsia="zh-CN"/>
        </w:rPr>
        <w:t>Public Train (Mass Rapid Transit, MRT)</w:t>
      </w:r>
    </w:p>
    <w:p w:rsidR="00974E73" w:rsidRPr="00F54ECB" w:rsidRDefault="00974E73" w:rsidP="00F54ECB">
      <w:pPr>
        <w:pStyle w:val="Heading2"/>
        <w:keepLines/>
        <w:widowControl/>
        <w:numPr>
          <w:ilvl w:val="1"/>
          <w:numId w:val="35"/>
        </w:numPr>
        <w:tabs>
          <w:tab w:val="clear" w:pos="794"/>
          <w:tab w:val="clear" w:pos="1191"/>
          <w:tab w:val="clear" w:pos="1588"/>
          <w:tab w:val="clear" w:pos="1985"/>
        </w:tabs>
        <w:autoSpaceDE/>
        <w:autoSpaceDN/>
        <w:adjustRightInd/>
        <w:spacing w:before="80"/>
        <w:ind w:left="1134" w:hanging="567"/>
        <w:jc w:val="left"/>
        <w:rPr>
          <w:rFonts w:eastAsiaTheme="minorEastAsia" w:cstheme="majorBidi"/>
          <w:b w:val="0"/>
          <w:color w:val="000000"/>
          <w:lang w:eastAsia="zh-CN"/>
        </w:rPr>
      </w:pPr>
      <w:r w:rsidRPr="00F54ECB">
        <w:rPr>
          <w:rFonts w:eastAsiaTheme="minorEastAsia" w:cstheme="majorBidi"/>
          <w:b w:val="0"/>
          <w:color w:val="000000"/>
          <w:lang w:eastAsia="zh-CN"/>
        </w:rPr>
        <w:t>The train station is accessible by foot from Terminal 2 or Terminal 3.</w:t>
      </w:r>
    </w:p>
    <w:p w:rsidR="00974E73" w:rsidRPr="00F54ECB" w:rsidRDefault="00974E73" w:rsidP="00F54ECB">
      <w:pPr>
        <w:pStyle w:val="Heading2"/>
        <w:keepLines/>
        <w:widowControl/>
        <w:numPr>
          <w:ilvl w:val="1"/>
          <w:numId w:val="35"/>
        </w:numPr>
        <w:tabs>
          <w:tab w:val="clear" w:pos="794"/>
          <w:tab w:val="clear" w:pos="1191"/>
          <w:tab w:val="clear" w:pos="1588"/>
          <w:tab w:val="clear" w:pos="1985"/>
        </w:tabs>
        <w:autoSpaceDE/>
        <w:autoSpaceDN/>
        <w:adjustRightInd/>
        <w:spacing w:before="80"/>
        <w:ind w:left="1134" w:hanging="567"/>
        <w:jc w:val="left"/>
        <w:rPr>
          <w:rFonts w:eastAsiaTheme="minorEastAsia" w:cstheme="majorBidi"/>
          <w:b w:val="0"/>
          <w:color w:val="000000"/>
          <w:lang w:eastAsia="zh-CN"/>
        </w:rPr>
      </w:pPr>
      <w:r w:rsidRPr="00F54ECB">
        <w:rPr>
          <w:rFonts w:eastAsiaTheme="minorEastAsia" w:cstheme="majorBidi"/>
          <w:b w:val="0"/>
          <w:color w:val="000000"/>
          <w:lang w:eastAsia="zh-CN"/>
        </w:rPr>
        <w:t>To get to the city, transfer to the westbound train at Tanah Merah station. The last train that connects to the last westbound train at Tanah Merah station leaves Changi Airport station at 11.18pm. All the trains and gantries at the stations are luggage-friendly.</w:t>
      </w:r>
    </w:p>
    <w:p w:rsidR="00974E73" w:rsidRPr="00F54ECB" w:rsidRDefault="00974E73" w:rsidP="00F54ECB">
      <w:pPr>
        <w:pStyle w:val="Heading2"/>
        <w:keepLines/>
        <w:widowControl/>
        <w:numPr>
          <w:ilvl w:val="1"/>
          <w:numId w:val="35"/>
        </w:numPr>
        <w:tabs>
          <w:tab w:val="clear" w:pos="794"/>
          <w:tab w:val="clear" w:pos="1191"/>
          <w:tab w:val="clear" w:pos="1588"/>
          <w:tab w:val="clear" w:pos="1985"/>
        </w:tabs>
        <w:autoSpaceDE/>
        <w:autoSpaceDN/>
        <w:adjustRightInd/>
        <w:spacing w:before="80"/>
        <w:ind w:left="1134" w:hanging="567"/>
        <w:jc w:val="left"/>
        <w:rPr>
          <w:rFonts w:eastAsiaTheme="minorEastAsia" w:cstheme="majorBidi"/>
          <w:b w:val="0"/>
          <w:color w:val="000000"/>
          <w:lang w:eastAsia="zh-CN"/>
        </w:rPr>
      </w:pPr>
      <w:r w:rsidRPr="00F54ECB">
        <w:rPr>
          <w:rFonts w:eastAsiaTheme="minorEastAsia" w:cstheme="majorBidi"/>
          <w:b w:val="0"/>
          <w:color w:val="000000"/>
          <w:lang w:eastAsia="zh-CN"/>
        </w:rPr>
        <w:t>Suntec Singapore Convention &amp; Exhibition Centre is accessible via Promenade station, Esplanade station or City Hall station.</w:t>
      </w:r>
    </w:p>
    <w:p w:rsidR="00974E73" w:rsidRPr="001C6C56" w:rsidRDefault="00F54ECB" w:rsidP="00F54ECB">
      <w:pPr>
        <w:pStyle w:val="Heading2"/>
        <w:jc w:val="left"/>
      </w:pPr>
      <w:r w:rsidRPr="00F54ECB">
        <w:rPr>
          <w:lang w:val="en-GB"/>
        </w:rPr>
        <w:t>3</w:t>
      </w:r>
      <w:r w:rsidRPr="00F54ECB">
        <w:rPr>
          <w:lang w:val="en-GB"/>
        </w:rPr>
        <w:tab/>
      </w:r>
      <w:r w:rsidR="00974E73" w:rsidRPr="001C6C56">
        <w:t>Passports and Visas</w:t>
      </w:r>
    </w:p>
    <w:p w:rsidR="00974E73" w:rsidRPr="001C6C56" w:rsidRDefault="00974E73" w:rsidP="00974E73">
      <w:pPr>
        <w:tabs>
          <w:tab w:val="left" w:pos="1080"/>
        </w:tabs>
        <w:snapToGrid w:val="0"/>
        <w:rPr>
          <w:rFonts w:cstheme="majorBidi"/>
        </w:rPr>
      </w:pPr>
      <w:r w:rsidRPr="001C6C56">
        <w:rPr>
          <w:rFonts w:cstheme="majorBidi"/>
        </w:rPr>
        <w:t xml:space="preserve">Generally, foreigners who do not require visas for entry and are visiting Singapore as tourists may be given up to 30-day social passes upon their arrival in Singapore. All foreign visitors entering Singapore must have a valid passport. Visitors from countries whose citizens require a visa should at the earliest time and well in advance of travel apply for a visa at a Singapore Embassy or consulate. Please visit the following website to check if you require a visa for entry into Singapore: </w:t>
      </w:r>
      <w:hyperlink r:id="rId22" w:history="1">
        <w:r w:rsidRPr="001C6C56">
          <w:rPr>
            <w:rStyle w:val="Hyperlink"/>
            <w:rFonts w:cstheme="majorBidi"/>
          </w:rPr>
          <w:t>http://www.ica.gov.sg/page.aspx?pageid=96&amp;secod=94</w:t>
        </w:r>
      </w:hyperlink>
    </w:p>
    <w:p w:rsidR="00974E73" w:rsidRPr="00F54ECB" w:rsidRDefault="00974E73" w:rsidP="00F54ECB">
      <w:pPr>
        <w:tabs>
          <w:tab w:val="left" w:pos="1080"/>
        </w:tabs>
        <w:snapToGrid w:val="0"/>
        <w:rPr>
          <w:rFonts w:cstheme="majorBidi"/>
        </w:rPr>
      </w:pPr>
      <w:r w:rsidRPr="00F54ECB">
        <w:rPr>
          <w:rFonts w:cstheme="majorBidi"/>
        </w:rPr>
        <w:t xml:space="preserve">For an introduction letter, please see </w:t>
      </w:r>
      <w:r w:rsidRPr="00F54ECB">
        <w:rPr>
          <w:rFonts w:cstheme="majorBidi"/>
          <w:b/>
          <w:bCs/>
        </w:rPr>
        <w:t>Annex C</w:t>
      </w:r>
      <w:r w:rsidRPr="00F54ECB">
        <w:rPr>
          <w:rFonts w:cstheme="majorBidi"/>
        </w:rPr>
        <w:t>.</w:t>
      </w:r>
    </w:p>
    <w:p w:rsidR="00974E73" w:rsidRPr="00D022ED" w:rsidRDefault="00F54ECB" w:rsidP="00F54ECB">
      <w:pPr>
        <w:pStyle w:val="Heading2"/>
        <w:jc w:val="left"/>
      </w:pPr>
      <w:r w:rsidRPr="00F54ECB">
        <w:rPr>
          <w:lang w:val="en-GB"/>
        </w:rPr>
        <w:lastRenderedPageBreak/>
        <w:t>4</w:t>
      </w:r>
      <w:r w:rsidRPr="00F54ECB">
        <w:rPr>
          <w:lang w:val="en-GB"/>
        </w:rPr>
        <w:tab/>
      </w:r>
      <w:r w:rsidR="00974E73" w:rsidRPr="00D022ED">
        <w:t>Cli</w:t>
      </w:r>
      <w:r w:rsidR="00974E73">
        <w:t>mate – during January</w:t>
      </w:r>
    </w:p>
    <w:p w:rsidR="00974E73" w:rsidRPr="00F54ECB" w:rsidRDefault="00974E73" w:rsidP="00F54ECB">
      <w:pPr>
        <w:keepNext/>
        <w:tabs>
          <w:tab w:val="left" w:pos="1080"/>
        </w:tabs>
        <w:snapToGrid w:val="0"/>
        <w:rPr>
          <w:rFonts w:cstheme="majorBidi"/>
        </w:rPr>
      </w:pPr>
      <w:r w:rsidRPr="00F54ECB">
        <w:rPr>
          <w:rFonts w:cstheme="majorBidi"/>
        </w:rPr>
        <w:t>Monthly Average values of the temperature and precipitation in Singapore are given in the table below:</w:t>
      </w:r>
      <w:r w:rsidR="00F54ECB">
        <w:rPr>
          <w:rFonts w:cstheme="majorBidi"/>
        </w:rPr>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974E73" w:rsidRPr="00F1386A" w:rsidTr="00974E73">
        <w:tc>
          <w:tcPr>
            <w:tcW w:w="3708" w:type="dxa"/>
          </w:tcPr>
          <w:p w:rsidR="00974E73" w:rsidRPr="00F1386A" w:rsidRDefault="00974E73" w:rsidP="00F54ECB">
            <w:pPr>
              <w:keepNext/>
              <w:spacing w:before="100" w:beforeAutospacing="1" w:after="100" w:afterAutospacing="1"/>
              <w:rPr>
                <w:rFonts w:cstheme="majorBidi"/>
              </w:rPr>
            </w:pPr>
          </w:p>
        </w:tc>
        <w:tc>
          <w:tcPr>
            <w:tcW w:w="2689" w:type="dxa"/>
          </w:tcPr>
          <w:p w:rsidR="00974E73" w:rsidRPr="00F1386A" w:rsidRDefault="00974E73" w:rsidP="00F54ECB">
            <w:pPr>
              <w:keepNext/>
              <w:spacing w:before="100" w:beforeAutospacing="1" w:after="100" w:afterAutospacing="1"/>
              <w:jc w:val="center"/>
              <w:rPr>
                <w:rFonts w:cstheme="majorBidi"/>
                <w:lang w:eastAsia="ja-JP"/>
              </w:rPr>
            </w:pPr>
            <w:r w:rsidRPr="00F1386A">
              <w:rPr>
                <w:rFonts w:cstheme="majorBidi"/>
                <w:lang w:eastAsia="ja-JP"/>
              </w:rPr>
              <w:t>June</w:t>
            </w:r>
          </w:p>
        </w:tc>
      </w:tr>
      <w:tr w:rsidR="00974E73" w:rsidRPr="00F1386A" w:rsidTr="00974E73">
        <w:tc>
          <w:tcPr>
            <w:tcW w:w="3708" w:type="dxa"/>
          </w:tcPr>
          <w:p w:rsidR="00974E73" w:rsidRPr="00F1386A" w:rsidRDefault="00974E73" w:rsidP="00F54ECB">
            <w:pPr>
              <w:keepNext/>
              <w:spacing w:before="100" w:beforeAutospacing="1" w:after="100" w:afterAutospacing="1"/>
              <w:rPr>
                <w:rFonts w:cstheme="majorBidi"/>
              </w:rPr>
            </w:pPr>
            <w:r w:rsidRPr="00F1386A">
              <w:rPr>
                <w:rFonts w:cstheme="majorBidi"/>
              </w:rPr>
              <w:t>Average Max Temperature</w:t>
            </w:r>
          </w:p>
        </w:tc>
        <w:tc>
          <w:tcPr>
            <w:tcW w:w="2689" w:type="dxa"/>
          </w:tcPr>
          <w:p w:rsidR="00974E73" w:rsidRPr="00F1386A" w:rsidRDefault="00974E73" w:rsidP="00F54ECB">
            <w:pPr>
              <w:keepNext/>
              <w:spacing w:before="100" w:beforeAutospacing="1" w:after="100" w:afterAutospacing="1"/>
              <w:rPr>
                <w:rFonts w:cstheme="majorBidi"/>
              </w:rPr>
            </w:pPr>
            <w:r w:rsidRPr="00F1386A">
              <w:rPr>
                <w:rFonts w:cstheme="majorBidi"/>
                <w:color w:val="000000"/>
              </w:rPr>
              <w:t>30</w:t>
            </w:r>
            <w:r w:rsidRPr="00F1386A">
              <w:rPr>
                <w:rFonts w:cstheme="majorBidi"/>
                <w:noProof/>
                <w:color w:val="000000"/>
                <w:lang w:eastAsia="zh-CN"/>
              </w:rPr>
              <w:drawing>
                <wp:inline distT="0" distB="0" distL="0" distR="0" wp14:anchorId="699FB293" wp14:editId="2E929D86">
                  <wp:extent cx="55880" cy="127000"/>
                  <wp:effectExtent l="0" t="0" r="1270" b="0"/>
                  <wp:docPr id="15" name="Picture 15"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avelchinaguide.com/images/c-words/degre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rPr>
              <w:t>C / 86</w:t>
            </w:r>
            <w:r w:rsidRPr="00F1386A">
              <w:rPr>
                <w:rFonts w:cstheme="majorBidi"/>
                <w:noProof/>
                <w:color w:val="000000"/>
                <w:lang w:eastAsia="zh-CN"/>
              </w:rPr>
              <w:drawing>
                <wp:inline distT="0" distB="0" distL="0" distR="0" wp14:anchorId="49B1FBA4" wp14:editId="4C0F93E0">
                  <wp:extent cx="55880" cy="127000"/>
                  <wp:effectExtent l="0" t="0" r="1270" b="0"/>
                  <wp:docPr id="14" name="Picture 14"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avelchinaguide.com/images/c-words/degre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rPr>
              <w:t>F</w:t>
            </w:r>
          </w:p>
        </w:tc>
      </w:tr>
      <w:tr w:rsidR="00974E73" w:rsidRPr="00F1386A" w:rsidTr="00974E73">
        <w:tc>
          <w:tcPr>
            <w:tcW w:w="3708" w:type="dxa"/>
          </w:tcPr>
          <w:p w:rsidR="00974E73" w:rsidRPr="00F1386A" w:rsidRDefault="00974E73" w:rsidP="00F54ECB">
            <w:pPr>
              <w:keepNext/>
              <w:spacing w:before="100" w:beforeAutospacing="1" w:after="100" w:afterAutospacing="1"/>
              <w:rPr>
                <w:rFonts w:cstheme="majorBidi"/>
              </w:rPr>
            </w:pPr>
            <w:r w:rsidRPr="00F1386A">
              <w:rPr>
                <w:rFonts w:cstheme="majorBidi"/>
              </w:rPr>
              <w:t>Average Minimum Temperature</w:t>
            </w:r>
          </w:p>
        </w:tc>
        <w:tc>
          <w:tcPr>
            <w:tcW w:w="2689" w:type="dxa"/>
          </w:tcPr>
          <w:p w:rsidR="00974E73" w:rsidRPr="00F1386A" w:rsidRDefault="00974E73" w:rsidP="00F54ECB">
            <w:pPr>
              <w:keepNext/>
              <w:spacing w:before="100" w:beforeAutospacing="1" w:after="100" w:afterAutospacing="1"/>
              <w:rPr>
                <w:rFonts w:cstheme="majorBidi"/>
              </w:rPr>
            </w:pPr>
            <w:r>
              <w:rPr>
                <w:rFonts w:cstheme="majorBidi"/>
                <w:color w:val="000000"/>
              </w:rPr>
              <w:t>24</w:t>
            </w:r>
            <w:r w:rsidRPr="00F1386A">
              <w:rPr>
                <w:rFonts w:cstheme="majorBidi"/>
                <w:noProof/>
                <w:color w:val="000000"/>
                <w:lang w:eastAsia="zh-CN"/>
              </w:rPr>
              <w:drawing>
                <wp:inline distT="0" distB="0" distL="0" distR="0" wp14:anchorId="0CA8D54A" wp14:editId="440B345A">
                  <wp:extent cx="55880" cy="127000"/>
                  <wp:effectExtent l="0" t="0" r="1270" b="0"/>
                  <wp:docPr id="17" name="Picture 17"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avelchinaguide.com/images/c-words/degre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rPr>
              <w:t xml:space="preserve">C / </w:t>
            </w:r>
            <w:r>
              <w:rPr>
                <w:rFonts w:cstheme="majorBidi"/>
                <w:color w:val="000000"/>
              </w:rPr>
              <w:t>75</w:t>
            </w:r>
            <w:r w:rsidRPr="00F1386A">
              <w:rPr>
                <w:rFonts w:cstheme="majorBidi"/>
                <w:noProof/>
                <w:color w:val="000000"/>
                <w:lang w:eastAsia="zh-CN"/>
              </w:rPr>
              <w:drawing>
                <wp:inline distT="0" distB="0" distL="0" distR="0" wp14:anchorId="7CE42A92" wp14:editId="584226FD">
                  <wp:extent cx="55880" cy="127000"/>
                  <wp:effectExtent l="0" t="0" r="1270" b="0"/>
                  <wp:docPr id="16" name="Picture 16"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avelchinaguide.com/images/c-words/degre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rPr>
              <w:t>F</w:t>
            </w:r>
          </w:p>
        </w:tc>
      </w:tr>
      <w:tr w:rsidR="00974E73" w:rsidRPr="00F1386A" w:rsidTr="00974E73">
        <w:tc>
          <w:tcPr>
            <w:tcW w:w="3708" w:type="dxa"/>
          </w:tcPr>
          <w:p w:rsidR="00974E73" w:rsidRPr="00F1386A" w:rsidRDefault="00974E73" w:rsidP="00F54ECB">
            <w:pPr>
              <w:keepNext/>
              <w:spacing w:before="100" w:beforeAutospacing="1" w:after="100" w:afterAutospacing="1"/>
              <w:rPr>
                <w:rFonts w:cstheme="majorBidi"/>
              </w:rPr>
            </w:pPr>
            <w:r w:rsidRPr="00F1386A">
              <w:rPr>
                <w:rFonts w:cstheme="majorBidi"/>
              </w:rPr>
              <w:t>Average Precipitation</w:t>
            </w:r>
          </w:p>
        </w:tc>
        <w:tc>
          <w:tcPr>
            <w:tcW w:w="2689" w:type="dxa"/>
          </w:tcPr>
          <w:p w:rsidR="00974E73" w:rsidRPr="00F1386A" w:rsidRDefault="00974E73" w:rsidP="00F54ECB">
            <w:pPr>
              <w:keepNext/>
              <w:spacing w:before="100" w:beforeAutospacing="1" w:after="100" w:afterAutospacing="1"/>
              <w:rPr>
                <w:rFonts w:cstheme="majorBidi"/>
              </w:rPr>
            </w:pPr>
            <w:r>
              <w:rPr>
                <w:rFonts w:cstheme="majorBidi"/>
                <w:color w:val="000000"/>
              </w:rPr>
              <w:t>200</w:t>
            </w:r>
            <w:r w:rsidRPr="00F1386A">
              <w:rPr>
                <w:rFonts w:cstheme="majorBidi"/>
                <w:color w:val="000000"/>
              </w:rPr>
              <w:t>mm</w:t>
            </w:r>
          </w:p>
        </w:tc>
      </w:tr>
    </w:tbl>
    <w:p w:rsidR="00974E73" w:rsidRPr="003A2753" w:rsidRDefault="0099688F" w:rsidP="00A85FBE">
      <w:pPr>
        <w:pStyle w:val="Heading2"/>
        <w:tabs>
          <w:tab w:val="clear" w:pos="794"/>
          <w:tab w:val="clear" w:pos="1191"/>
          <w:tab w:val="clear" w:pos="1588"/>
          <w:tab w:val="clear" w:pos="1985"/>
        </w:tabs>
        <w:autoSpaceDE/>
        <w:autoSpaceDN/>
        <w:adjustRightInd/>
        <w:spacing w:line="276" w:lineRule="auto"/>
        <w:jc w:val="left"/>
      </w:pPr>
      <w:hyperlink r:id="rId24" w:history="1">
        <w:r w:rsidR="00974E73" w:rsidRPr="008D1257">
          <w:rPr>
            <w:rStyle w:val="Hyperlink"/>
            <w:b w:val="0"/>
          </w:rPr>
          <w:t>http://www.nea.gov.sg/weather-climate</w:t>
        </w:r>
      </w:hyperlink>
    </w:p>
    <w:p w:rsidR="00974E73" w:rsidRPr="00F54ECB" w:rsidRDefault="00F54ECB" w:rsidP="00A85FBE">
      <w:pPr>
        <w:pStyle w:val="Heading2"/>
        <w:jc w:val="left"/>
      </w:pPr>
      <w:r w:rsidRPr="00F54ECB">
        <w:rPr>
          <w:lang w:val="en-GB"/>
        </w:rPr>
        <w:t>5</w:t>
      </w:r>
      <w:r w:rsidRPr="00F54ECB">
        <w:rPr>
          <w:lang w:val="en-GB"/>
        </w:rPr>
        <w:tab/>
      </w:r>
      <w:r w:rsidR="00974E73" w:rsidRPr="00F54ECB">
        <w:t>Hotels</w:t>
      </w:r>
    </w:p>
    <w:p w:rsidR="00974E73" w:rsidRPr="00914F8A" w:rsidRDefault="00974E73" w:rsidP="00A85FBE">
      <w:pPr>
        <w:keepNext/>
        <w:rPr>
          <w:highlight w:val="yellow"/>
        </w:rPr>
      </w:pPr>
      <w:r w:rsidRPr="001C6C56">
        <w:t>Hotels close to the venue:</w:t>
      </w:r>
    </w:p>
    <w:p w:rsidR="00974E73" w:rsidRPr="001C6C56" w:rsidRDefault="00974E73" w:rsidP="00974E73">
      <w:pPr>
        <w:ind w:left="431"/>
        <w:rPr>
          <w:rFonts w:ascii="Verdana" w:hAnsi="Verdana"/>
          <w:b/>
          <w:sz w:val="20"/>
        </w:rPr>
      </w:pPr>
      <w:r w:rsidRPr="001C6C56">
        <w:rPr>
          <w:rFonts w:ascii="Verdana" w:hAnsi="Verdana"/>
          <w:b/>
          <w:noProof/>
          <w:sz w:val="20"/>
          <w:lang w:eastAsia="zh-CN"/>
        </w:rPr>
        <w:drawing>
          <wp:inline distT="0" distB="0" distL="0" distR="0" wp14:anchorId="7CDE8CCD" wp14:editId="00CC8CF6">
            <wp:extent cx="5486400" cy="4114800"/>
            <wp:effectExtent l="0" t="0" r="0" b="0"/>
            <wp:docPr id="5" name="Picture 4" descr="JMAp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JMApage-01.jpg"/>
                    <pic:cNvPicPr>
                      <a:picLocks noChangeAspect="1"/>
                    </pic:cNvPicPr>
                  </pic:nvPicPr>
                  <pic:blipFill>
                    <a:blip r:embed="rId25" cstate="print"/>
                    <a:stretch>
                      <a:fillRect/>
                    </a:stretch>
                  </pic:blipFill>
                  <pic:spPr>
                    <a:xfrm>
                      <a:off x="0" y="0"/>
                      <a:ext cx="5486400" cy="4114800"/>
                    </a:xfrm>
                    <a:prstGeom prst="rect">
                      <a:avLst/>
                    </a:prstGeom>
                  </pic:spPr>
                </pic:pic>
              </a:graphicData>
            </a:graphic>
          </wp:inline>
        </w:drawing>
      </w:r>
    </w:p>
    <w:p w:rsidR="00974E73" w:rsidRPr="001C6C56" w:rsidRDefault="00974E73" w:rsidP="00F54ECB">
      <w:pPr>
        <w:pStyle w:val="Heading2"/>
        <w:keepLines/>
        <w:widowControl/>
        <w:numPr>
          <w:ilvl w:val="0"/>
          <w:numId w:val="35"/>
        </w:numPr>
        <w:tabs>
          <w:tab w:val="clear" w:pos="794"/>
          <w:tab w:val="clear" w:pos="1191"/>
          <w:tab w:val="clear" w:pos="1588"/>
          <w:tab w:val="clear" w:pos="1985"/>
        </w:tabs>
        <w:autoSpaceDE/>
        <w:autoSpaceDN/>
        <w:adjustRightInd/>
        <w:spacing w:before="80"/>
        <w:ind w:left="567" w:hanging="567"/>
        <w:jc w:val="left"/>
        <w:rPr>
          <w:rFonts w:cs="Arial"/>
        </w:rPr>
      </w:pPr>
      <w:r w:rsidRPr="00F54ECB">
        <w:rPr>
          <w:rFonts w:eastAsiaTheme="minorEastAsia" w:cstheme="majorBidi"/>
          <w:b w:val="0"/>
          <w:color w:val="000000"/>
          <w:lang w:eastAsia="zh-CN"/>
        </w:rPr>
        <w:t>Conrad Centennial Singapore</w:t>
      </w:r>
    </w:p>
    <w:p w:rsidR="00974E73" w:rsidRPr="001C6C56" w:rsidRDefault="00974E73" w:rsidP="00F54ECB">
      <w:pPr>
        <w:pStyle w:val="Heading2"/>
        <w:keepLines/>
        <w:widowControl/>
        <w:numPr>
          <w:ilvl w:val="1"/>
          <w:numId w:val="35"/>
        </w:numPr>
        <w:tabs>
          <w:tab w:val="clear" w:pos="794"/>
          <w:tab w:val="clear" w:pos="1191"/>
          <w:tab w:val="clear" w:pos="1588"/>
          <w:tab w:val="clear" w:pos="1985"/>
        </w:tabs>
        <w:autoSpaceDE/>
        <w:autoSpaceDN/>
        <w:adjustRightInd/>
        <w:spacing w:before="80"/>
        <w:ind w:left="1134" w:hanging="567"/>
        <w:jc w:val="left"/>
        <w:rPr>
          <w:rFonts w:cs="Arial"/>
        </w:rPr>
      </w:pPr>
      <w:r w:rsidRPr="00F54ECB">
        <w:rPr>
          <w:rFonts w:eastAsiaTheme="minorEastAsia" w:cstheme="majorBidi"/>
          <w:b w:val="0"/>
          <w:color w:val="000000"/>
          <w:lang w:eastAsia="zh-CN"/>
        </w:rPr>
        <w:t>2 Temasek Boulevard, Singapore 038982</w:t>
      </w:r>
    </w:p>
    <w:p w:rsidR="00974E73" w:rsidRPr="001C6C56" w:rsidRDefault="00974E73" w:rsidP="00F54ECB">
      <w:pPr>
        <w:pStyle w:val="Heading2"/>
        <w:keepLines/>
        <w:widowControl/>
        <w:tabs>
          <w:tab w:val="clear" w:pos="794"/>
          <w:tab w:val="clear" w:pos="1191"/>
          <w:tab w:val="clear" w:pos="1588"/>
          <w:tab w:val="clear" w:pos="1985"/>
        </w:tabs>
        <w:autoSpaceDE/>
        <w:autoSpaceDN/>
        <w:adjustRightInd/>
        <w:spacing w:before="80"/>
        <w:ind w:left="1134"/>
        <w:jc w:val="left"/>
        <w:rPr>
          <w:rFonts w:cs="Arial"/>
        </w:rPr>
      </w:pPr>
      <w:r w:rsidRPr="00F54ECB">
        <w:rPr>
          <w:rFonts w:eastAsiaTheme="minorEastAsia" w:cstheme="majorBidi"/>
          <w:b w:val="0"/>
          <w:color w:val="000000"/>
          <w:lang w:eastAsia="zh-CN"/>
        </w:rPr>
        <w:t>Website</w:t>
      </w:r>
      <w:r w:rsidRPr="001C6C56">
        <w:rPr>
          <w:rFonts w:cs="Arial"/>
        </w:rPr>
        <w:t xml:space="preserve">: </w:t>
      </w:r>
      <w:hyperlink r:id="rId26" w:history="1">
        <w:r w:rsidRPr="00F54ECB">
          <w:rPr>
            <w:rStyle w:val="Hyperlink"/>
            <w:rFonts w:cs="Arial"/>
            <w:b w:val="0"/>
            <w:bCs w:val="0"/>
          </w:rPr>
          <w:t>www.conradhotels.com</w:t>
        </w:r>
      </w:hyperlink>
      <w:r w:rsidRPr="001C6C56">
        <w:rPr>
          <w:rFonts w:cs="Arial"/>
        </w:rPr>
        <w:t xml:space="preserve"> </w:t>
      </w:r>
    </w:p>
    <w:p w:rsidR="00974E73" w:rsidRPr="001C6C56" w:rsidRDefault="00974E73" w:rsidP="00F54ECB">
      <w:pPr>
        <w:pStyle w:val="Heading2"/>
        <w:keepNext w:val="0"/>
        <w:keepLines/>
        <w:widowControl/>
        <w:numPr>
          <w:ilvl w:val="0"/>
          <w:numId w:val="35"/>
        </w:numPr>
        <w:tabs>
          <w:tab w:val="clear" w:pos="794"/>
          <w:tab w:val="clear" w:pos="1191"/>
          <w:tab w:val="clear" w:pos="1588"/>
          <w:tab w:val="clear" w:pos="1985"/>
        </w:tabs>
        <w:autoSpaceDE/>
        <w:autoSpaceDN/>
        <w:adjustRightInd/>
        <w:spacing w:before="80"/>
        <w:ind w:left="567" w:hanging="567"/>
        <w:jc w:val="left"/>
        <w:rPr>
          <w:rFonts w:cs="Arial"/>
        </w:rPr>
      </w:pPr>
      <w:r w:rsidRPr="00F54ECB">
        <w:rPr>
          <w:rFonts w:eastAsiaTheme="minorEastAsia" w:cstheme="majorBidi"/>
          <w:b w:val="0"/>
          <w:color w:val="000000"/>
          <w:lang w:eastAsia="zh-CN"/>
        </w:rPr>
        <w:t>Marina Mandarin Singapore</w:t>
      </w:r>
    </w:p>
    <w:p w:rsidR="00974E73" w:rsidRPr="00F54ECB" w:rsidRDefault="00974E73" w:rsidP="00F54ECB">
      <w:pPr>
        <w:pStyle w:val="Heading2"/>
        <w:keepNext w:val="0"/>
        <w:keepLines/>
        <w:widowControl/>
        <w:numPr>
          <w:ilvl w:val="1"/>
          <w:numId w:val="35"/>
        </w:numPr>
        <w:tabs>
          <w:tab w:val="clear" w:pos="794"/>
          <w:tab w:val="clear" w:pos="1191"/>
          <w:tab w:val="clear" w:pos="1588"/>
          <w:tab w:val="clear" w:pos="1985"/>
        </w:tabs>
        <w:autoSpaceDE/>
        <w:autoSpaceDN/>
        <w:adjustRightInd/>
        <w:spacing w:before="80"/>
        <w:ind w:left="1134" w:hanging="567"/>
        <w:jc w:val="left"/>
        <w:rPr>
          <w:rFonts w:eastAsiaTheme="minorEastAsia" w:cstheme="majorBidi"/>
          <w:b w:val="0"/>
          <w:color w:val="000000"/>
          <w:lang w:eastAsia="zh-CN"/>
        </w:rPr>
      </w:pPr>
      <w:r w:rsidRPr="00F54ECB">
        <w:rPr>
          <w:rFonts w:eastAsiaTheme="minorEastAsia" w:cstheme="majorBidi"/>
          <w:b w:val="0"/>
          <w:color w:val="000000"/>
          <w:lang w:eastAsia="zh-CN"/>
        </w:rPr>
        <w:t>6 Raffles Boulevard, Marina Square, Singapore 039594</w:t>
      </w:r>
    </w:p>
    <w:p w:rsidR="00974E73" w:rsidRPr="001C6C56" w:rsidRDefault="00974E73" w:rsidP="00F54ECB">
      <w:pPr>
        <w:pStyle w:val="Heading2"/>
        <w:keepNext w:val="0"/>
        <w:keepLines/>
        <w:widowControl/>
        <w:tabs>
          <w:tab w:val="clear" w:pos="794"/>
          <w:tab w:val="clear" w:pos="1191"/>
          <w:tab w:val="clear" w:pos="1588"/>
          <w:tab w:val="clear" w:pos="1985"/>
        </w:tabs>
        <w:autoSpaceDE/>
        <w:autoSpaceDN/>
        <w:adjustRightInd/>
        <w:spacing w:before="80"/>
        <w:ind w:left="1134"/>
        <w:jc w:val="left"/>
        <w:rPr>
          <w:rFonts w:cs="Arial"/>
        </w:rPr>
      </w:pPr>
      <w:r w:rsidRPr="00F54ECB">
        <w:rPr>
          <w:rFonts w:eastAsiaTheme="minorEastAsia" w:cstheme="majorBidi"/>
          <w:b w:val="0"/>
          <w:color w:val="000000"/>
          <w:lang w:eastAsia="zh-CN"/>
        </w:rPr>
        <w:t>Website</w:t>
      </w:r>
      <w:r w:rsidRPr="001C6C56">
        <w:rPr>
          <w:rFonts w:cs="Arial"/>
        </w:rPr>
        <w:t xml:space="preserve">: </w:t>
      </w:r>
      <w:hyperlink r:id="rId27" w:history="1">
        <w:r w:rsidRPr="00F54ECB">
          <w:rPr>
            <w:rStyle w:val="Hyperlink"/>
            <w:rFonts w:cs="Arial"/>
            <w:b w:val="0"/>
            <w:bCs w:val="0"/>
          </w:rPr>
          <w:t>www.meritushotels.com</w:t>
        </w:r>
      </w:hyperlink>
      <w:r w:rsidRPr="00F54ECB">
        <w:rPr>
          <w:rStyle w:val="Hyperlink"/>
          <w:b w:val="0"/>
          <w:bCs w:val="0"/>
        </w:rPr>
        <w:t xml:space="preserve"> </w:t>
      </w:r>
    </w:p>
    <w:p w:rsidR="00974E73" w:rsidRPr="001C6C56" w:rsidRDefault="00974E73" w:rsidP="00F54ECB">
      <w:pPr>
        <w:pStyle w:val="Heading2"/>
        <w:keepNext w:val="0"/>
        <w:keepLines/>
        <w:widowControl/>
        <w:numPr>
          <w:ilvl w:val="0"/>
          <w:numId w:val="35"/>
        </w:numPr>
        <w:tabs>
          <w:tab w:val="clear" w:pos="794"/>
          <w:tab w:val="clear" w:pos="1191"/>
          <w:tab w:val="clear" w:pos="1588"/>
          <w:tab w:val="clear" w:pos="1985"/>
        </w:tabs>
        <w:autoSpaceDE/>
        <w:autoSpaceDN/>
        <w:adjustRightInd/>
        <w:spacing w:before="80"/>
        <w:ind w:left="567" w:hanging="567"/>
        <w:jc w:val="left"/>
        <w:rPr>
          <w:rFonts w:cs="Arial"/>
        </w:rPr>
      </w:pPr>
      <w:r w:rsidRPr="00F54ECB">
        <w:rPr>
          <w:rFonts w:eastAsiaTheme="minorEastAsia" w:cstheme="majorBidi"/>
          <w:b w:val="0"/>
          <w:color w:val="000000"/>
          <w:lang w:eastAsia="zh-CN"/>
        </w:rPr>
        <w:t>Mandarin Oriental Singapore</w:t>
      </w:r>
    </w:p>
    <w:p w:rsidR="00974E73" w:rsidRPr="00F54ECB" w:rsidRDefault="00974E73" w:rsidP="00F54ECB">
      <w:pPr>
        <w:pStyle w:val="Heading2"/>
        <w:keepNext w:val="0"/>
        <w:keepLines/>
        <w:widowControl/>
        <w:numPr>
          <w:ilvl w:val="1"/>
          <w:numId w:val="35"/>
        </w:numPr>
        <w:tabs>
          <w:tab w:val="clear" w:pos="794"/>
          <w:tab w:val="clear" w:pos="1191"/>
          <w:tab w:val="clear" w:pos="1588"/>
          <w:tab w:val="clear" w:pos="1985"/>
        </w:tabs>
        <w:autoSpaceDE/>
        <w:autoSpaceDN/>
        <w:adjustRightInd/>
        <w:spacing w:before="80"/>
        <w:ind w:left="1134" w:hanging="567"/>
        <w:jc w:val="left"/>
        <w:rPr>
          <w:rFonts w:eastAsiaTheme="minorEastAsia" w:cstheme="majorBidi"/>
          <w:b w:val="0"/>
          <w:color w:val="000000"/>
          <w:lang w:eastAsia="zh-CN"/>
        </w:rPr>
      </w:pPr>
      <w:r w:rsidRPr="00F54ECB">
        <w:rPr>
          <w:rFonts w:eastAsiaTheme="minorEastAsia" w:cstheme="majorBidi"/>
          <w:b w:val="0"/>
          <w:color w:val="000000"/>
          <w:lang w:eastAsia="zh-CN"/>
        </w:rPr>
        <w:t>5 Raffles Avenue, Marina Square, Singapore 039797</w:t>
      </w:r>
    </w:p>
    <w:p w:rsidR="00974E73" w:rsidRPr="001C6C56" w:rsidRDefault="00974E73" w:rsidP="00F54ECB">
      <w:pPr>
        <w:pStyle w:val="Heading2"/>
        <w:keepNext w:val="0"/>
        <w:keepLines/>
        <w:widowControl/>
        <w:tabs>
          <w:tab w:val="clear" w:pos="794"/>
          <w:tab w:val="clear" w:pos="1191"/>
          <w:tab w:val="clear" w:pos="1588"/>
          <w:tab w:val="clear" w:pos="1985"/>
        </w:tabs>
        <w:autoSpaceDE/>
        <w:autoSpaceDN/>
        <w:adjustRightInd/>
        <w:spacing w:before="80"/>
        <w:ind w:left="1134"/>
        <w:jc w:val="left"/>
        <w:rPr>
          <w:rFonts w:cs="Arial"/>
        </w:rPr>
      </w:pPr>
      <w:r w:rsidRPr="00F54ECB">
        <w:rPr>
          <w:rFonts w:eastAsiaTheme="minorEastAsia" w:cstheme="majorBidi"/>
          <w:b w:val="0"/>
          <w:color w:val="000000"/>
          <w:lang w:eastAsia="zh-CN"/>
        </w:rPr>
        <w:t>Website</w:t>
      </w:r>
      <w:r w:rsidRPr="00F54ECB">
        <w:rPr>
          <w:rFonts w:eastAsiaTheme="minorEastAsia" w:cstheme="majorBidi"/>
          <w:bCs w:val="0"/>
          <w:color w:val="000000"/>
          <w:lang w:eastAsia="zh-CN"/>
        </w:rPr>
        <w:t>:</w:t>
      </w:r>
      <w:r w:rsidRPr="001C6C56">
        <w:rPr>
          <w:rFonts w:cs="Arial"/>
        </w:rPr>
        <w:t xml:space="preserve"> </w:t>
      </w:r>
      <w:hyperlink r:id="rId28" w:history="1">
        <w:r w:rsidRPr="00F54ECB">
          <w:rPr>
            <w:rStyle w:val="Hyperlink"/>
            <w:rFonts w:cs="Arial"/>
            <w:b w:val="0"/>
            <w:bCs w:val="0"/>
          </w:rPr>
          <w:t>www.mandarinoriental.com</w:t>
        </w:r>
      </w:hyperlink>
      <w:r w:rsidRPr="00F54ECB">
        <w:rPr>
          <w:rStyle w:val="Hyperlink"/>
          <w:b w:val="0"/>
          <w:bCs w:val="0"/>
        </w:rPr>
        <w:t xml:space="preserve"> </w:t>
      </w:r>
    </w:p>
    <w:p w:rsidR="00974E73" w:rsidRPr="001C6C56" w:rsidRDefault="00974E73" w:rsidP="00F54ECB">
      <w:pPr>
        <w:pStyle w:val="Heading2"/>
        <w:keepNext w:val="0"/>
        <w:keepLines/>
        <w:widowControl/>
        <w:numPr>
          <w:ilvl w:val="0"/>
          <w:numId w:val="35"/>
        </w:numPr>
        <w:tabs>
          <w:tab w:val="clear" w:pos="794"/>
          <w:tab w:val="clear" w:pos="1191"/>
          <w:tab w:val="clear" w:pos="1588"/>
          <w:tab w:val="clear" w:pos="1985"/>
        </w:tabs>
        <w:autoSpaceDE/>
        <w:autoSpaceDN/>
        <w:adjustRightInd/>
        <w:spacing w:before="80"/>
        <w:ind w:left="567" w:hanging="567"/>
        <w:jc w:val="left"/>
        <w:rPr>
          <w:rFonts w:cs="Arial"/>
        </w:rPr>
      </w:pPr>
      <w:r w:rsidRPr="00F54ECB">
        <w:rPr>
          <w:rFonts w:eastAsiaTheme="minorEastAsia" w:cstheme="majorBidi"/>
          <w:b w:val="0"/>
          <w:color w:val="000000"/>
          <w:lang w:eastAsia="zh-CN"/>
        </w:rPr>
        <w:t>Pan Pacific Singapore</w:t>
      </w:r>
    </w:p>
    <w:p w:rsidR="00974E73" w:rsidRPr="001C6C56" w:rsidRDefault="00974E73" w:rsidP="00F54ECB">
      <w:pPr>
        <w:pStyle w:val="Heading2"/>
        <w:keepNext w:val="0"/>
        <w:keepLines/>
        <w:widowControl/>
        <w:numPr>
          <w:ilvl w:val="1"/>
          <w:numId w:val="35"/>
        </w:numPr>
        <w:tabs>
          <w:tab w:val="clear" w:pos="794"/>
          <w:tab w:val="clear" w:pos="1191"/>
          <w:tab w:val="clear" w:pos="1588"/>
          <w:tab w:val="clear" w:pos="1985"/>
        </w:tabs>
        <w:autoSpaceDE/>
        <w:autoSpaceDN/>
        <w:adjustRightInd/>
        <w:spacing w:before="80"/>
        <w:ind w:left="1134" w:hanging="567"/>
        <w:jc w:val="left"/>
        <w:rPr>
          <w:rFonts w:cs="Arial"/>
        </w:rPr>
      </w:pPr>
      <w:r w:rsidRPr="00F54ECB">
        <w:rPr>
          <w:rFonts w:eastAsiaTheme="minorEastAsia" w:cstheme="majorBidi"/>
          <w:b w:val="0"/>
          <w:color w:val="000000"/>
          <w:lang w:eastAsia="zh-CN"/>
        </w:rPr>
        <w:t>7 Raffles Boulevard, Marina Square, Singapore 039595</w:t>
      </w:r>
    </w:p>
    <w:p w:rsidR="00974E73" w:rsidRPr="001C6C56" w:rsidRDefault="00974E73" w:rsidP="00F54ECB">
      <w:pPr>
        <w:pStyle w:val="Heading2"/>
        <w:keepNext w:val="0"/>
        <w:keepLines/>
        <w:widowControl/>
        <w:tabs>
          <w:tab w:val="clear" w:pos="794"/>
          <w:tab w:val="clear" w:pos="1191"/>
          <w:tab w:val="clear" w:pos="1588"/>
          <w:tab w:val="clear" w:pos="1985"/>
        </w:tabs>
        <w:autoSpaceDE/>
        <w:autoSpaceDN/>
        <w:adjustRightInd/>
        <w:spacing w:before="80"/>
        <w:ind w:left="1134"/>
        <w:jc w:val="left"/>
        <w:rPr>
          <w:rFonts w:cs="Arial"/>
        </w:rPr>
      </w:pPr>
      <w:r w:rsidRPr="00F54ECB">
        <w:rPr>
          <w:rFonts w:eastAsiaTheme="minorEastAsia" w:cstheme="majorBidi"/>
          <w:b w:val="0"/>
          <w:color w:val="000000"/>
          <w:lang w:eastAsia="zh-CN"/>
        </w:rPr>
        <w:t>Website</w:t>
      </w:r>
      <w:r w:rsidRPr="001C6C56">
        <w:rPr>
          <w:rFonts w:cs="Arial"/>
        </w:rPr>
        <w:t xml:space="preserve">: </w:t>
      </w:r>
      <w:hyperlink r:id="rId29" w:history="1">
        <w:r w:rsidRPr="00F54ECB">
          <w:rPr>
            <w:rStyle w:val="Hyperlink"/>
            <w:rFonts w:cs="Arial"/>
            <w:b w:val="0"/>
            <w:bCs w:val="0"/>
          </w:rPr>
          <w:t>www.panpacific.com</w:t>
        </w:r>
      </w:hyperlink>
      <w:r w:rsidRPr="00F54ECB">
        <w:rPr>
          <w:rStyle w:val="Hyperlink"/>
          <w:b w:val="0"/>
          <w:bCs w:val="0"/>
        </w:rPr>
        <w:t xml:space="preserve"> </w:t>
      </w:r>
    </w:p>
    <w:p w:rsidR="00974E73" w:rsidRPr="001C6C56" w:rsidRDefault="00974E73" w:rsidP="00F54ECB">
      <w:pPr>
        <w:pStyle w:val="Heading2"/>
        <w:keepLines/>
        <w:widowControl/>
        <w:numPr>
          <w:ilvl w:val="0"/>
          <w:numId w:val="35"/>
        </w:numPr>
        <w:tabs>
          <w:tab w:val="clear" w:pos="794"/>
          <w:tab w:val="clear" w:pos="1191"/>
          <w:tab w:val="clear" w:pos="1588"/>
          <w:tab w:val="clear" w:pos="1985"/>
        </w:tabs>
        <w:autoSpaceDE/>
        <w:autoSpaceDN/>
        <w:adjustRightInd/>
        <w:spacing w:before="80"/>
        <w:ind w:left="567" w:hanging="567"/>
        <w:jc w:val="left"/>
        <w:rPr>
          <w:rFonts w:cs="Arial"/>
        </w:rPr>
      </w:pPr>
      <w:r w:rsidRPr="00F54ECB">
        <w:rPr>
          <w:rFonts w:eastAsiaTheme="minorEastAsia" w:cstheme="majorBidi"/>
          <w:b w:val="0"/>
          <w:color w:val="000000"/>
          <w:lang w:eastAsia="zh-CN"/>
        </w:rPr>
        <w:lastRenderedPageBreak/>
        <w:t>Ritz-Carlton Millenia Singapore</w:t>
      </w:r>
    </w:p>
    <w:p w:rsidR="00974E73" w:rsidRPr="001C6C56" w:rsidRDefault="00974E73" w:rsidP="00F54ECB">
      <w:pPr>
        <w:pStyle w:val="Heading2"/>
        <w:keepLines/>
        <w:widowControl/>
        <w:numPr>
          <w:ilvl w:val="1"/>
          <w:numId w:val="35"/>
        </w:numPr>
        <w:tabs>
          <w:tab w:val="clear" w:pos="794"/>
          <w:tab w:val="clear" w:pos="1191"/>
          <w:tab w:val="clear" w:pos="1588"/>
          <w:tab w:val="clear" w:pos="1985"/>
        </w:tabs>
        <w:autoSpaceDE/>
        <w:autoSpaceDN/>
        <w:adjustRightInd/>
        <w:spacing w:before="80"/>
        <w:ind w:left="1134" w:hanging="567"/>
        <w:jc w:val="left"/>
        <w:rPr>
          <w:rFonts w:cs="Arial"/>
        </w:rPr>
      </w:pPr>
      <w:r w:rsidRPr="00F54ECB">
        <w:rPr>
          <w:rFonts w:eastAsiaTheme="minorEastAsia" w:cstheme="majorBidi"/>
          <w:b w:val="0"/>
          <w:color w:val="000000"/>
          <w:lang w:eastAsia="zh-CN"/>
        </w:rPr>
        <w:t>7 Raffles Avenue, Singapore 039799</w:t>
      </w:r>
    </w:p>
    <w:p w:rsidR="00974E73" w:rsidRPr="00F54ECB" w:rsidRDefault="00974E73" w:rsidP="00F54ECB">
      <w:pPr>
        <w:pStyle w:val="Heading2"/>
        <w:keepNext w:val="0"/>
        <w:keepLines/>
        <w:widowControl/>
        <w:tabs>
          <w:tab w:val="clear" w:pos="794"/>
          <w:tab w:val="clear" w:pos="1191"/>
          <w:tab w:val="clear" w:pos="1588"/>
          <w:tab w:val="clear" w:pos="1985"/>
        </w:tabs>
        <w:autoSpaceDE/>
        <w:autoSpaceDN/>
        <w:adjustRightInd/>
        <w:spacing w:before="80"/>
        <w:ind w:left="1134"/>
        <w:jc w:val="left"/>
        <w:rPr>
          <w:rStyle w:val="Hyperlink"/>
          <w:b w:val="0"/>
          <w:bCs w:val="0"/>
        </w:rPr>
      </w:pPr>
      <w:r w:rsidRPr="00F54ECB">
        <w:rPr>
          <w:rFonts w:eastAsiaTheme="minorEastAsia" w:cstheme="majorBidi"/>
          <w:b w:val="0"/>
          <w:color w:val="000000"/>
          <w:lang w:eastAsia="zh-CN"/>
        </w:rPr>
        <w:t>Website</w:t>
      </w:r>
      <w:r w:rsidRPr="001C6C56">
        <w:rPr>
          <w:rFonts w:cs="Arial"/>
        </w:rPr>
        <w:t xml:space="preserve">: </w:t>
      </w:r>
      <w:hyperlink r:id="rId30" w:history="1">
        <w:r w:rsidRPr="00F54ECB">
          <w:rPr>
            <w:rStyle w:val="Hyperlink"/>
            <w:rFonts w:cs="Arial"/>
            <w:b w:val="0"/>
            <w:bCs w:val="0"/>
          </w:rPr>
          <w:t>www.ritzcarlton.com</w:t>
        </w:r>
      </w:hyperlink>
      <w:r w:rsidRPr="00F54ECB">
        <w:rPr>
          <w:rStyle w:val="Hyperlink"/>
          <w:b w:val="0"/>
          <w:bCs w:val="0"/>
        </w:rPr>
        <w:t xml:space="preserve"> </w:t>
      </w:r>
    </w:p>
    <w:p w:rsidR="00974E73" w:rsidRPr="00D022ED" w:rsidRDefault="00F54ECB" w:rsidP="00F54ECB">
      <w:pPr>
        <w:pStyle w:val="Heading2"/>
        <w:jc w:val="left"/>
      </w:pPr>
      <w:r w:rsidRPr="00F54ECB">
        <w:rPr>
          <w:lang w:val="en-GB"/>
        </w:rPr>
        <w:t>6</w:t>
      </w:r>
      <w:r w:rsidRPr="00F54ECB">
        <w:rPr>
          <w:lang w:val="en-GB"/>
        </w:rPr>
        <w:tab/>
      </w:r>
      <w:r w:rsidR="00974E73" w:rsidRPr="00D022ED">
        <w:t>Internet access and wireless coverage</w:t>
      </w:r>
    </w:p>
    <w:p w:rsidR="00974E73" w:rsidRPr="00D022ED" w:rsidRDefault="00974E73" w:rsidP="00974E73">
      <w:pPr>
        <w:pStyle w:val="NormalWeb"/>
        <w:adjustRightInd w:val="0"/>
        <w:snapToGrid w:val="0"/>
        <w:spacing w:before="120" w:after="120" w:line="240" w:lineRule="auto"/>
        <w:rPr>
          <w:rFonts w:asciiTheme="minorHAnsi" w:hAnsiTheme="minorHAnsi" w:cstheme="majorBidi"/>
          <w:sz w:val="24"/>
          <w:szCs w:val="24"/>
        </w:rPr>
      </w:pPr>
      <w:r w:rsidRPr="00D022ED">
        <w:rPr>
          <w:rFonts w:asciiTheme="minorHAnsi" w:hAnsiTheme="minorHAnsi" w:cstheme="majorBidi"/>
          <w:sz w:val="24"/>
          <w:szCs w:val="24"/>
        </w:rPr>
        <w:t>All meeting rooms will have a wireless network with access to the Internet. Every guest room offers a high-speed Internet access for free. The access to Internet will be granted using the LAN technologies listed below:</w:t>
      </w:r>
    </w:p>
    <w:p w:rsidR="00974E73" w:rsidRPr="00F54ECB" w:rsidRDefault="00974E73" w:rsidP="00F54ECB">
      <w:pPr>
        <w:pStyle w:val="Heading2"/>
        <w:keepLines/>
        <w:widowControl/>
        <w:numPr>
          <w:ilvl w:val="0"/>
          <w:numId w:val="35"/>
        </w:numPr>
        <w:tabs>
          <w:tab w:val="clear" w:pos="794"/>
          <w:tab w:val="clear" w:pos="1191"/>
          <w:tab w:val="clear" w:pos="1588"/>
          <w:tab w:val="clear" w:pos="1985"/>
        </w:tabs>
        <w:autoSpaceDE/>
        <w:autoSpaceDN/>
        <w:adjustRightInd/>
        <w:spacing w:before="80"/>
        <w:ind w:left="567" w:hanging="567"/>
        <w:jc w:val="left"/>
        <w:rPr>
          <w:rFonts w:eastAsiaTheme="minorEastAsia" w:cstheme="majorBidi"/>
          <w:b w:val="0"/>
          <w:color w:val="000000"/>
          <w:lang w:eastAsia="zh-CN"/>
        </w:rPr>
      </w:pPr>
      <w:r w:rsidRPr="00F54ECB">
        <w:rPr>
          <w:rFonts w:eastAsiaTheme="minorEastAsia" w:cstheme="majorBidi"/>
          <w:b w:val="0"/>
          <w:color w:val="000000"/>
          <w:lang w:eastAsia="zh-CN"/>
        </w:rPr>
        <w:t>Wireless via WiFi: 802.11bgn and 802.11ac – Both accessible on 2.4GHz and 5GHz</w:t>
      </w:r>
    </w:p>
    <w:p w:rsidR="00974E73" w:rsidRPr="00D022ED" w:rsidRDefault="00F54ECB" w:rsidP="00F54ECB">
      <w:pPr>
        <w:pStyle w:val="Heading2"/>
        <w:jc w:val="left"/>
      </w:pPr>
      <w:r w:rsidRPr="00F54ECB">
        <w:rPr>
          <w:lang w:val="en-GB"/>
        </w:rPr>
        <w:t>7</w:t>
      </w:r>
      <w:r w:rsidRPr="00F54ECB">
        <w:rPr>
          <w:lang w:val="en-GB"/>
        </w:rPr>
        <w:tab/>
      </w:r>
      <w:r w:rsidR="00974E73" w:rsidRPr="00D022ED">
        <w:t>Technical assistance</w:t>
      </w:r>
    </w:p>
    <w:p w:rsidR="00974E73" w:rsidRDefault="00974E73" w:rsidP="00974E73">
      <w:pPr>
        <w:keepNext/>
        <w:snapToGrid w:val="0"/>
        <w:rPr>
          <w:rFonts w:cstheme="majorBidi"/>
          <w:bCs/>
          <w:iCs/>
        </w:rPr>
      </w:pPr>
      <w:r w:rsidRPr="00D022ED">
        <w:rPr>
          <w:rFonts w:cstheme="majorBidi"/>
          <w:bCs/>
          <w:iCs/>
        </w:rPr>
        <w:t>In case you have any technical problem at the venue (e.g. connecting to internet, finding meeting rooms etc.) please contact for help:</w:t>
      </w:r>
    </w:p>
    <w:p w:rsidR="00974E73" w:rsidRPr="00107FB0" w:rsidRDefault="00974E73" w:rsidP="00F54ECB">
      <w:pPr>
        <w:pStyle w:val="Heading2"/>
        <w:keepLines/>
        <w:widowControl/>
        <w:numPr>
          <w:ilvl w:val="0"/>
          <w:numId w:val="35"/>
        </w:numPr>
        <w:tabs>
          <w:tab w:val="clear" w:pos="794"/>
          <w:tab w:val="clear" w:pos="1191"/>
          <w:tab w:val="clear" w:pos="1588"/>
          <w:tab w:val="clear" w:pos="1985"/>
        </w:tabs>
        <w:autoSpaceDE/>
        <w:autoSpaceDN/>
        <w:adjustRightInd/>
        <w:spacing w:before="80"/>
        <w:ind w:left="567" w:hanging="567"/>
        <w:jc w:val="left"/>
        <w:rPr>
          <w:rFonts w:cstheme="majorBidi"/>
          <w:bCs w:val="0"/>
          <w:iCs/>
        </w:rPr>
      </w:pPr>
      <w:r w:rsidRPr="00F54ECB">
        <w:rPr>
          <w:rFonts w:cstheme="majorBidi"/>
          <w:b w:val="0"/>
          <w:iCs/>
        </w:rPr>
        <w:t>Ms Mary Ho (</w:t>
      </w:r>
      <w:hyperlink r:id="rId31" w:history="1">
        <w:r w:rsidRPr="00F54ECB">
          <w:rPr>
            <w:rStyle w:val="Hyperlink"/>
            <w:rFonts w:cs="Arial"/>
            <w:b w:val="0"/>
            <w:bCs w:val="0"/>
          </w:rPr>
          <w:t>mary.ho@suntecsingapore.com</w:t>
        </w:r>
      </w:hyperlink>
      <w:r w:rsidRPr="00F54ECB">
        <w:rPr>
          <w:rFonts w:cstheme="majorBidi"/>
          <w:b w:val="0"/>
          <w:iCs/>
        </w:rPr>
        <w:t>); o</w:t>
      </w:r>
      <w:r w:rsidRPr="00A85FBE">
        <w:rPr>
          <w:rFonts w:cstheme="majorBidi"/>
          <w:b w:val="0"/>
          <w:iCs/>
        </w:rPr>
        <w:t>r</w:t>
      </w:r>
    </w:p>
    <w:p w:rsidR="00974E73" w:rsidRPr="00107FB0" w:rsidRDefault="00974E73" w:rsidP="00F54ECB">
      <w:pPr>
        <w:pStyle w:val="Heading2"/>
        <w:keepLines/>
        <w:widowControl/>
        <w:numPr>
          <w:ilvl w:val="0"/>
          <w:numId w:val="35"/>
        </w:numPr>
        <w:tabs>
          <w:tab w:val="clear" w:pos="794"/>
          <w:tab w:val="clear" w:pos="1191"/>
          <w:tab w:val="clear" w:pos="1588"/>
          <w:tab w:val="clear" w:pos="1985"/>
        </w:tabs>
        <w:autoSpaceDE/>
        <w:autoSpaceDN/>
        <w:adjustRightInd/>
        <w:spacing w:before="80"/>
        <w:ind w:left="567" w:hanging="567"/>
        <w:jc w:val="left"/>
        <w:rPr>
          <w:rFonts w:cstheme="majorBidi"/>
          <w:bCs w:val="0"/>
          <w:iCs/>
        </w:rPr>
      </w:pPr>
      <w:r w:rsidRPr="00F54ECB">
        <w:rPr>
          <w:rFonts w:cstheme="majorBidi"/>
          <w:b w:val="0"/>
          <w:iCs/>
        </w:rPr>
        <w:t>Mr Edwin Low (</w:t>
      </w:r>
      <w:hyperlink r:id="rId32" w:history="1">
        <w:r w:rsidRPr="00F54ECB">
          <w:rPr>
            <w:rStyle w:val="Hyperlink"/>
            <w:rFonts w:cs="Arial"/>
            <w:b w:val="0"/>
            <w:bCs w:val="0"/>
          </w:rPr>
          <w:t>edwin_kf_low@ida.gov.sg</w:t>
        </w:r>
      </w:hyperlink>
      <w:r w:rsidRPr="00F54ECB">
        <w:rPr>
          <w:rFonts w:cstheme="majorBidi"/>
          <w:b w:val="0"/>
          <w:iCs/>
        </w:rPr>
        <w:t>).</w:t>
      </w:r>
    </w:p>
    <w:p w:rsidR="00974E73" w:rsidRDefault="00F54ECB" w:rsidP="00F54ECB">
      <w:pPr>
        <w:pStyle w:val="Heading2"/>
        <w:jc w:val="left"/>
      </w:pPr>
      <w:r w:rsidRPr="00F54ECB">
        <w:rPr>
          <w:lang w:val="en-GB"/>
        </w:rPr>
        <w:t>8</w:t>
      </w:r>
      <w:r w:rsidRPr="00F54ECB">
        <w:rPr>
          <w:lang w:val="en-GB"/>
        </w:rPr>
        <w:tab/>
      </w:r>
      <w:r w:rsidR="00974E73" w:rsidRPr="00D022ED">
        <w:t>Electricity</w:t>
      </w:r>
    </w:p>
    <w:p w:rsidR="00974E73" w:rsidRDefault="00974E73" w:rsidP="00974E73">
      <w:r>
        <w:rPr>
          <w:noProof/>
          <w:color w:val="0000FF"/>
          <w:lang w:eastAsia="zh-CN"/>
        </w:rPr>
        <w:drawing>
          <wp:anchor distT="0" distB="0" distL="114300" distR="114300" simplePos="0" relativeHeight="251659264" behindDoc="1" locked="0" layoutInCell="1" allowOverlap="1" wp14:anchorId="42486FD7" wp14:editId="6FF766F7">
            <wp:simplePos x="0" y="0"/>
            <wp:positionH relativeFrom="column">
              <wp:posOffset>-5715</wp:posOffset>
            </wp:positionH>
            <wp:positionV relativeFrom="paragraph">
              <wp:posOffset>80010</wp:posOffset>
            </wp:positionV>
            <wp:extent cx="1257300" cy="1257300"/>
            <wp:effectExtent l="0" t="0" r="0" b="0"/>
            <wp:wrapThrough wrapText="bothSides">
              <wp:wrapPolygon edited="0">
                <wp:start x="0" y="0"/>
                <wp:lineTo x="0" y="21273"/>
                <wp:lineTo x="21273" y="21273"/>
                <wp:lineTo x="21273" y="0"/>
                <wp:lineTo x="0" y="0"/>
              </wp:wrapPolygon>
            </wp:wrapThrough>
            <wp:docPr id="3" name="Picture 3" descr="http://www.iec.ch/worldplugs/img/plugs_sockets/G_3d_plug_l.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ec.ch/worldplugs/img/plugs_sockets/G_3d_plug_l.pn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r>
        <w:t>Singapore’s voltage is 220-240 volts AC, 50 cycles per second. Most hotels can provide visitors with a transformer, which can convert the voltage to 110-120 volts 60 cycles per second. The power plugs used in Singapore are of the three-pin, square shaped type.</w:t>
      </w:r>
    </w:p>
    <w:p w:rsidR="00974E73" w:rsidRDefault="00974E73" w:rsidP="00974E73"/>
    <w:p w:rsidR="00974E73" w:rsidRDefault="00974E73" w:rsidP="00974E73"/>
    <w:p w:rsidR="00F54ECB" w:rsidRPr="00C95F34" w:rsidRDefault="00F54ECB" w:rsidP="00974E73"/>
    <w:p w:rsidR="00974E73" w:rsidRPr="00D022ED" w:rsidRDefault="00F54ECB" w:rsidP="00F54ECB">
      <w:pPr>
        <w:pStyle w:val="Heading2"/>
        <w:jc w:val="left"/>
      </w:pPr>
      <w:r w:rsidRPr="00F54ECB">
        <w:rPr>
          <w:lang w:val="en-GB"/>
        </w:rPr>
        <w:t>9</w:t>
      </w:r>
      <w:r w:rsidRPr="00F54ECB">
        <w:rPr>
          <w:lang w:val="en-GB"/>
        </w:rPr>
        <w:tab/>
      </w:r>
      <w:r w:rsidR="00974E73" w:rsidRPr="00D022ED">
        <w:t>Useful information</w:t>
      </w:r>
    </w:p>
    <w:p w:rsidR="00974E73" w:rsidRPr="00D022ED" w:rsidRDefault="00974E73" w:rsidP="00974E73">
      <w:pPr>
        <w:keepNext/>
        <w:spacing w:after="120"/>
        <w:rPr>
          <w:rFonts w:cstheme="majorBidi"/>
          <w:i/>
          <w:iCs/>
        </w:rPr>
      </w:pPr>
      <w:r w:rsidRPr="00D022ED">
        <w:rPr>
          <w:rFonts w:cstheme="majorBidi"/>
          <w:i/>
          <w:iCs/>
        </w:rPr>
        <w:t>Currency exchange</w:t>
      </w:r>
    </w:p>
    <w:p w:rsidR="00974E73" w:rsidRPr="00F54ECB" w:rsidRDefault="00974E73" w:rsidP="00F54ECB">
      <w:r w:rsidRPr="00F54ECB">
        <w:t>The currency in Singapore is the Singapore Dollar. Apart from banks and hotels, money can be changed wherever the sign “Licensed Money Changer” is displayed. Most shopping complexes have a licensed money changer. Visitors are discouraged from changing money with unlicensed money changers</w:t>
      </w:r>
    </w:p>
    <w:p w:rsidR="00974E73" w:rsidRPr="00F54ECB" w:rsidRDefault="00974E73" w:rsidP="00F54ECB">
      <w:r w:rsidRPr="00F54ECB">
        <w:t>Exchange rate:</w:t>
      </w:r>
    </w:p>
    <w:p w:rsidR="00974E73" w:rsidRPr="00F54ECB" w:rsidRDefault="00974E73" w:rsidP="00F54ECB">
      <w:pPr>
        <w:rPr>
          <w:rStyle w:val="Hyperlink"/>
          <w:rFonts w:cs="Arial"/>
        </w:rPr>
      </w:pPr>
      <w:r w:rsidRPr="00F54ECB">
        <w:t xml:space="preserve">Online exchange rates are shown at: </w:t>
      </w:r>
      <w:hyperlink r:id="rId35" w:history="1">
        <w:r w:rsidRPr="00F54ECB">
          <w:rPr>
            <w:rStyle w:val="Hyperlink"/>
            <w:rFonts w:cs="Arial"/>
          </w:rPr>
          <w:t>http://www.xe.com/</w:t>
        </w:r>
      </w:hyperlink>
    </w:p>
    <w:p w:rsidR="00974E73" w:rsidRPr="00BE0E1F" w:rsidRDefault="00974E73" w:rsidP="00974E73">
      <w:pPr>
        <w:spacing w:after="120"/>
      </w:pPr>
      <w:r>
        <w:t>Exchange rate as of 3 November 2015:</w:t>
      </w:r>
    </w:p>
    <w:tbl>
      <w:tblPr>
        <w:tblStyle w:val="TableGrid"/>
        <w:tblW w:w="0" w:type="auto"/>
        <w:tblLook w:val="04A0" w:firstRow="1" w:lastRow="0" w:firstColumn="1" w:lastColumn="0" w:noHBand="0" w:noVBand="1"/>
      </w:tblPr>
      <w:tblGrid>
        <w:gridCol w:w="2405"/>
        <w:gridCol w:w="2126"/>
      </w:tblGrid>
      <w:tr w:rsidR="00974E73" w:rsidTr="00974E73">
        <w:tc>
          <w:tcPr>
            <w:tcW w:w="2405" w:type="dxa"/>
          </w:tcPr>
          <w:p w:rsidR="00974E73" w:rsidRDefault="00974E73" w:rsidP="00974E73">
            <w:r>
              <w:t>US Dollar: 1$</w:t>
            </w:r>
          </w:p>
        </w:tc>
        <w:tc>
          <w:tcPr>
            <w:tcW w:w="2126" w:type="dxa"/>
          </w:tcPr>
          <w:p w:rsidR="00974E73" w:rsidRDefault="00974E73" w:rsidP="00974E73">
            <w:r>
              <w:t>1.3992 SGD</w:t>
            </w:r>
          </w:p>
        </w:tc>
      </w:tr>
      <w:tr w:rsidR="00974E73" w:rsidTr="00974E73">
        <w:tc>
          <w:tcPr>
            <w:tcW w:w="2405" w:type="dxa"/>
          </w:tcPr>
          <w:p w:rsidR="00974E73" w:rsidRDefault="00974E73" w:rsidP="00974E73">
            <w:r>
              <w:t>Euro: 1€</w:t>
            </w:r>
          </w:p>
        </w:tc>
        <w:tc>
          <w:tcPr>
            <w:tcW w:w="2126" w:type="dxa"/>
          </w:tcPr>
          <w:p w:rsidR="00974E73" w:rsidRDefault="00974E73" w:rsidP="00974E73">
            <w:r>
              <w:t>1.5315 SGD</w:t>
            </w:r>
          </w:p>
        </w:tc>
      </w:tr>
    </w:tbl>
    <w:p w:rsidR="00974E73" w:rsidRPr="00BE0E1F" w:rsidRDefault="00974E73" w:rsidP="00974E73"/>
    <w:p w:rsidR="00974E73" w:rsidRPr="005026C5" w:rsidRDefault="00F54ECB" w:rsidP="00F54ECB">
      <w:pPr>
        <w:pStyle w:val="Heading2"/>
        <w:jc w:val="left"/>
      </w:pPr>
      <w:r w:rsidRPr="00F54ECB">
        <w:rPr>
          <w:lang w:val="en-GB"/>
        </w:rPr>
        <w:t>10</w:t>
      </w:r>
      <w:r w:rsidRPr="00F54ECB">
        <w:rPr>
          <w:lang w:val="en-GB"/>
        </w:rPr>
        <w:tab/>
      </w:r>
      <w:r w:rsidR="00974E73" w:rsidRPr="005026C5">
        <w:t>Additional information</w:t>
      </w:r>
    </w:p>
    <w:p w:rsidR="00974E73" w:rsidRPr="00F54ECB" w:rsidRDefault="00974E73" w:rsidP="00F54ECB">
      <w:r w:rsidRPr="00F54ECB">
        <w:rPr>
          <w:b/>
          <w:bCs/>
        </w:rPr>
        <w:t>Tipping</w:t>
      </w:r>
      <w:r w:rsidRPr="00F54ECB">
        <w:t>: Tipping is not very common in Singapore. It is prohibited at the airport and discouraged at hotels and restaurants, as most have already added a 10% service charge to the bill. Taxi drivers do not get tipped.</w:t>
      </w:r>
    </w:p>
    <w:p w:rsidR="00974E73" w:rsidRPr="00F54ECB" w:rsidRDefault="00974E73" w:rsidP="00F54ECB">
      <w:r w:rsidRPr="00F54ECB">
        <w:rPr>
          <w:b/>
          <w:bCs/>
        </w:rPr>
        <w:t>Time</w:t>
      </w:r>
      <w:r w:rsidRPr="00F54ECB">
        <w:t xml:space="preserve"> </w:t>
      </w:r>
      <w:r w:rsidRPr="00F54ECB">
        <w:rPr>
          <w:b/>
          <w:bCs/>
        </w:rPr>
        <w:t>Zone</w:t>
      </w:r>
      <w:r w:rsidRPr="00F54ECB">
        <w:t>: GMT+8:00.</w:t>
      </w:r>
    </w:p>
    <w:p w:rsidR="00974E73" w:rsidRPr="00F54ECB" w:rsidRDefault="00974E73" w:rsidP="00F54ECB">
      <w:r w:rsidRPr="00F54ECB">
        <w:rPr>
          <w:b/>
          <w:bCs/>
        </w:rPr>
        <w:t>Emergency Number</w:t>
      </w:r>
      <w:r w:rsidRPr="00F54ECB">
        <w:t>: In case of emergency please dial 999.</w:t>
      </w:r>
    </w:p>
    <w:p w:rsidR="00974E73" w:rsidRPr="00F54ECB" w:rsidRDefault="00974E73" w:rsidP="00A85FBE">
      <w:pPr>
        <w:pStyle w:val="Heading2"/>
        <w:keepLines/>
        <w:tabs>
          <w:tab w:val="clear" w:pos="794"/>
          <w:tab w:val="clear" w:pos="1191"/>
          <w:tab w:val="clear" w:pos="1588"/>
          <w:tab w:val="clear" w:pos="1985"/>
        </w:tabs>
        <w:autoSpaceDE/>
        <w:autoSpaceDN/>
        <w:adjustRightInd/>
        <w:spacing w:line="276" w:lineRule="auto"/>
        <w:jc w:val="left"/>
        <w:rPr>
          <w:rFonts w:eastAsia="MS Mincho" w:cstheme="majorBidi"/>
          <w:b w:val="0"/>
          <w:bCs w:val="0"/>
          <w:color w:val="000000"/>
          <w:lang w:eastAsia="zh-CN"/>
        </w:rPr>
      </w:pPr>
      <w:r w:rsidRPr="00F54ECB">
        <w:rPr>
          <w:rFonts w:eastAsia="MS Mincho" w:cstheme="majorBidi"/>
          <w:color w:val="000000"/>
          <w:lang w:eastAsia="zh-CN"/>
        </w:rPr>
        <w:lastRenderedPageBreak/>
        <w:t>About Singapore</w:t>
      </w:r>
    </w:p>
    <w:p w:rsidR="00974E73" w:rsidRPr="00F54ECB" w:rsidRDefault="00974E73" w:rsidP="00A85FBE">
      <w:pPr>
        <w:keepNext/>
        <w:keepLines/>
      </w:pPr>
      <w:r w:rsidRPr="00F54ECB">
        <w:t>Located in Southeast Asia, Singapore has a land area of about 710 square kilometres, making her one of the smallest countries in the world and the smallest in the region. Although small in size, Singapore commands an enormous presence in the world today with its free trade economy and highly efficient workforce. Also, her strategic location in the region has enabled her to become a central sea port along major shipping routes.</w:t>
      </w:r>
    </w:p>
    <w:p w:rsidR="00974E73" w:rsidRPr="00F54ECB" w:rsidRDefault="00974E73" w:rsidP="00F54ECB">
      <w:r w:rsidRPr="00F54ECB">
        <w:t xml:space="preserve">At present, Singapore’s population stands at about 5.5 million people, with English as the main language of instruction, and a mother tongue for each major ethnicity. One of the distinctly Singaporean things one will notice is a ubiquitous collage of cultures. Coming together as a society and living in harmony, there are four major races – namely the Chinese (majority), Malay, Indian and Eurasian. Each community offers a different perspective of life in Singapore in terms of culture, religion, food and language. </w:t>
      </w:r>
    </w:p>
    <w:p w:rsidR="00974E73" w:rsidRPr="00F54ECB" w:rsidRDefault="00974E73" w:rsidP="00F54ECB">
      <w:r w:rsidRPr="00F54ECB">
        <w:t>Being a multi-racial society, Singapore is as diverse as it is cohesive. With so much to see and do, this is perhaps best experienced through your encounters with the locals. And if you’re feeling nostalgic and looking to discover old world charm, you can explore and experience the island’s key historical landmarks or memorials. You can also embark on a heritage trail and enjoy the sights and sounds at various cultural precincts, notably Chinatown, Little India and Kampong Glam.</w:t>
      </w:r>
    </w:p>
    <w:p w:rsidR="00974E73" w:rsidRPr="00B14169" w:rsidRDefault="00974E73" w:rsidP="00F54ECB">
      <w:r w:rsidRPr="00F54ECB">
        <w:t>For more information about what you can do in Singapore, please visit</w:t>
      </w:r>
      <w:r w:rsidRPr="00B14169">
        <w:rPr>
          <w:rFonts w:eastAsia="MS Mincho" w:cstheme="majorBidi"/>
          <w:b/>
          <w:color w:val="000000"/>
          <w:lang w:eastAsia="zh-CN"/>
        </w:rPr>
        <w:t xml:space="preserve"> </w:t>
      </w:r>
      <w:hyperlink r:id="rId36" w:history="1">
        <w:r w:rsidRPr="00A85FBE">
          <w:rPr>
            <w:rStyle w:val="Hyperlink"/>
            <w:rFonts w:eastAsia="MS Mincho" w:cstheme="majorBidi"/>
            <w:lang w:eastAsia="zh-CN"/>
          </w:rPr>
          <w:t>www.yoursingapore.com</w:t>
        </w:r>
      </w:hyperlink>
      <w:r w:rsidRPr="00B14169">
        <w:rPr>
          <w:rFonts w:eastAsia="MS Mincho" w:cstheme="majorBidi"/>
          <w:b/>
          <w:i/>
          <w:iCs/>
          <w:color w:val="000000"/>
          <w:lang w:eastAsia="zh-CN"/>
        </w:rPr>
        <w:t>.</w:t>
      </w:r>
    </w:p>
    <w:p w:rsidR="00974E73" w:rsidRPr="00B14169" w:rsidRDefault="00F54ECB" w:rsidP="00F54ECB">
      <w:pPr>
        <w:pStyle w:val="Heading2"/>
        <w:jc w:val="left"/>
      </w:pPr>
      <w:r w:rsidRPr="00F54ECB">
        <w:rPr>
          <w:lang w:val="en-GB"/>
        </w:rPr>
        <w:t>11</w:t>
      </w:r>
      <w:r w:rsidRPr="00F54ECB">
        <w:rPr>
          <w:lang w:val="en-GB"/>
        </w:rPr>
        <w:tab/>
      </w:r>
      <w:r w:rsidR="00974E73" w:rsidRPr="00B14169">
        <w:t>Contact persons</w:t>
      </w:r>
    </w:p>
    <w:p w:rsidR="00974E73" w:rsidRPr="00B14169" w:rsidRDefault="00974E73" w:rsidP="00974E73">
      <w:pPr>
        <w:spacing w:after="120"/>
        <w:rPr>
          <w:b/>
          <w:bCs/>
          <w:iCs/>
          <w:color w:val="000000"/>
          <w:u w:val="single"/>
        </w:rPr>
      </w:pPr>
      <w:r w:rsidRPr="00B14169">
        <w:rPr>
          <w:b/>
          <w:bCs/>
          <w:iCs/>
          <w:color w:val="000000"/>
          <w:u w:val="single"/>
        </w:rPr>
        <w:t>Infocomm Development Authority of Singapore (IDA)</w:t>
      </w:r>
    </w:p>
    <w:p w:rsidR="00974E73" w:rsidRPr="00B14169" w:rsidRDefault="00974E73" w:rsidP="00974E73">
      <w:pPr>
        <w:spacing w:before="0"/>
        <w:jc w:val="both"/>
        <w:rPr>
          <w:iCs/>
          <w:color w:val="000000"/>
        </w:rPr>
      </w:pPr>
      <w:r w:rsidRPr="00B14169">
        <w:rPr>
          <w:iCs/>
          <w:color w:val="000000"/>
        </w:rPr>
        <w:t>10 Pasir Panjang Road</w:t>
      </w:r>
    </w:p>
    <w:p w:rsidR="00974E73" w:rsidRPr="00B14169" w:rsidRDefault="00974E73" w:rsidP="00974E73">
      <w:pPr>
        <w:spacing w:before="0"/>
        <w:jc w:val="both"/>
        <w:rPr>
          <w:iCs/>
          <w:color w:val="000000"/>
        </w:rPr>
      </w:pPr>
      <w:r w:rsidRPr="00B14169">
        <w:rPr>
          <w:iCs/>
          <w:color w:val="000000"/>
        </w:rPr>
        <w:t>#10-01</w:t>
      </w:r>
    </w:p>
    <w:p w:rsidR="00974E73" w:rsidRPr="00B14169" w:rsidRDefault="00974E73" w:rsidP="00974E73">
      <w:pPr>
        <w:spacing w:before="0"/>
        <w:jc w:val="both"/>
        <w:rPr>
          <w:iCs/>
          <w:color w:val="000000"/>
        </w:rPr>
      </w:pPr>
      <w:r w:rsidRPr="00B14169">
        <w:rPr>
          <w:iCs/>
          <w:color w:val="000000"/>
        </w:rPr>
        <w:t>Singapore (117438)</w:t>
      </w:r>
    </w:p>
    <w:p w:rsidR="00974E73" w:rsidRPr="00B14169" w:rsidRDefault="00974E73" w:rsidP="00974E73">
      <w:pPr>
        <w:spacing w:before="0"/>
        <w:jc w:val="both"/>
        <w:rPr>
          <w:iCs/>
          <w:color w:val="000000"/>
        </w:rPr>
      </w:pPr>
    </w:p>
    <w:p w:rsidR="00974E73" w:rsidRPr="00B14169" w:rsidRDefault="00974E73" w:rsidP="00974E73">
      <w:pPr>
        <w:spacing w:before="0"/>
        <w:jc w:val="both"/>
        <w:rPr>
          <w:iCs/>
          <w:color w:val="000000"/>
        </w:rPr>
      </w:pPr>
      <w:r w:rsidRPr="00B14169">
        <w:rPr>
          <w:iCs/>
          <w:color w:val="000000"/>
        </w:rPr>
        <w:t>Mr Edwin Low</w:t>
      </w:r>
    </w:p>
    <w:p w:rsidR="00974E73" w:rsidRPr="00B14169" w:rsidRDefault="00974E73" w:rsidP="00974E73">
      <w:pPr>
        <w:tabs>
          <w:tab w:val="clear" w:pos="794"/>
          <w:tab w:val="clear" w:pos="1191"/>
          <w:tab w:val="clear" w:pos="1588"/>
          <w:tab w:val="clear" w:pos="1985"/>
        </w:tabs>
        <w:spacing w:before="0"/>
        <w:rPr>
          <w:iCs/>
          <w:color w:val="000000"/>
          <w:lang w:val="fr-CH"/>
        </w:rPr>
      </w:pPr>
      <w:r w:rsidRPr="00A96163">
        <w:rPr>
          <w:iCs/>
          <w:color w:val="000000"/>
          <w:lang w:val="fr-CH"/>
        </w:rPr>
        <w:t xml:space="preserve">Email: </w:t>
      </w:r>
      <w:hyperlink r:id="rId37" w:history="1">
        <w:r w:rsidRPr="00B14169">
          <w:rPr>
            <w:rStyle w:val="Hyperlink"/>
            <w:iCs/>
            <w:lang w:val="fr-CH"/>
          </w:rPr>
          <w:t>Edwin_kf_low@ida.gov.sg</w:t>
        </w:r>
      </w:hyperlink>
    </w:p>
    <w:p w:rsidR="00974E73" w:rsidRPr="00B14169" w:rsidRDefault="00974E73" w:rsidP="00974E73">
      <w:pPr>
        <w:tabs>
          <w:tab w:val="clear" w:pos="794"/>
          <w:tab w:val="clear" w:pos="1191"/>
          <w:tab w:val="clear" w:pos="1588"/>
          <w:tab w:val="clear" w:pos="1985"/>
        </w:tabs>
        <w:spacing w:before="0"/>
        <w:rPr>
          <w:iCs/>
          <w:color w:val="000000"/>
          <w:lang w:val="fr-CH"/>
        </w:rPr>
      </w:pPr>
    </w:p>
    <w:p w:rsidR="00974E73" w:rsidRPr="00B14169" w:rsidRDefault="00974E73" w:rsidP="00974E73">
      <w:pPr>
        <w:tabs>
          <w:tab w:val="clear" w:pos="794"/>
          <w:tab w:val="clear" w:pos="1191"/>
          <w:tab w:val="clear" w:pos="1588"/>
          <w:tab w:val="clear" w:pos="1985"/>
        </w:tabs>
        <w:spacing w:before="0"/>
        <w:rPr>
          <w:iCs/>
          <w:color w:val="000000"/>
          <w:lang w:val="fr-CH"/>
        </w:rPr>
      </w:pPr>
      <w:r w:rsidRPr="00B14169">
        <w:rPr>
          <w:iCs/>
          <w:color w:val="000000"/>
          <w:lang w:val="fr-CH"/>
        </w:rPr>
        <w:t>Or</w:t>
      </w:r>
    </w:p>
    <w:p w:rsidR="00974E73" w:rsidRPr="00B14169" w:rsidRDefault="00974E73" w:rsidP="00974E73">
      <w:pPr>
        <w:tabs>
          <w:tab w:val="clear" w:pos="794"/>
          <w:tab w:val="clear" w:pos="1191"/>
          <w:tab w:val="clear" w:pos="1588"/>
          <w:tab w:val="clear" w:pos="1985"/>
        </w:tabs>
        <w:spacing w:before="0"/>
        <w:rPr>
          <w:iCs/>
          <w:color w:val="000000"/>
          <w:lang w:val="fr-CH"/>
        </w:rPr>
      </w:pPr>
    </w:p>
    <w:p w:rsidR="00974E73" w:rsidRPr="00B14169" w:rsidRDefault="00974E73" w:rsidP="00974E73">
      <w:pPr>
        <w:tabs>
          <w:tab w:val="clear" w:pos="794"/>
          <w:tab w:val="clear" w:pos="1191"/>
          <w:tab w:val="clear" w:pos="1588"/>
          <w:tab w:val="clear" w:pos="1985"/>
        </w:tabs>
        <w:spacing w:before="0"/>
        <w:rPr>
          <w:iCs/>
          <w:color w:val="000000"/>
          <w:lang w:val="fr-CH"/>
        </w:rPr>
      </w:pPr>
      <w:r w:rsidRPr="00B14169">
        <w:rPr>
          <w:iCs/>
          <w:color w:val="000000"/>
          <w:lang w:val="fr-CH"/>
        </w:rPr>
        <w:t>Ms Eunice Lim</w:t>
      </w:r>
    </w:p>
    <w:p w:rsidR="00974E73" w:rsidRPr="00B14169" w:rsidRDefault="00974E73" w:rsidP="00974E73">
      <w:pPr>
        <w:tabs>
          <w:tab w:val="clear" w:pos="794"/>
          <w:tab w:val="clear" w:pos="1191"/>
          <w:tab w:val="clear" w:pos="1588"/>
          <w:tab w:val="clear" w:pos="1985"/>
        </w:tabs>
        <w:spacing w:before="0"/>
        <w:rPr>
          <w:iCs/>
          <w:color w:val="000000"/>
        </w:rPr>
      </w:pPr>
      <w:r w:rsidRPr="00B14169">
        <w:rPr>
          <w:iCs/>
          <w:color w:val="000000"/>
        </w:rPr>
        <w:t xml:space="preserve">Email: </w:t>
      </w:r>
      <w:hyperlink r:id="rId38" w:history="1">
        <w:r w:rsidRPr="00B14169">
          <w:rPr>
            <w:rStyle w:val="Hyperlink"/>
            <w:iCs/>
          </w:rPr>
          <w:t>Eunice_lim@ida.gov.sg</w:t>
        </w:r>
      </w:hyperlink>
    </w:p>
    <w:p w:rsidR="00974E73" w:rsidRPr="00B14169" w:rsidRDefault="00974E73" w:rsidP="00974E73">
      <w:pPr>
        <w:tabs>
          <w:tab w:val="clear" w:pos="794"/>
          <w:tab w:val="clear" w:pos="1191"/>
          <w:tab w:val="clear" w:pos="1588"/>
          <w:tab w:val="clear" w:pos="1985"/>
        </w:tabs>
        <w:spacing w:before="0"/>
        <w:rPr>
          <w:rFonts w:asciiTheme="majorBidi" w:hAnsiTheme="majorBidi" w:cstheme="majorBidi"/>
          <w:b/>
          <w:bCs/>
          <w:iCs/>
          <w:sz w:val="28"/>
          <w:szCs w:val="28"/>
        </w:rPr>
      </w:pPr>
    </w:p>
    <w:p w:rsidR="00974E73" w:rsidRPr="00895ECB" w:rsidRDefault="00974E73" w:rsidP="00974E73">
      <w:pPr>
        <w:pStyle w:val="Heading1"/>
        <w:pageBreakBefore/>
        <w:tabs>
          <w:tab w:val="clear" w:pos="794"/>
          <w:tab w:val="clear" w:pos="1191"/>
          <w:tab w:val="left" w:pos="0"/>
        </w:tabs>
        <w:spacing w:before="0"/>
        <w:rPr>
          <w:szCs w:val="28"/>
        </w:rPr>
      </w:pPr>
      <w:r w:rsidRPr="00895ECB">
        <w:rPr>
          <w:szCs w:val="28"/>
        </w:rPr>
        <w:lastRenderedPageBreak/>
        <w:t>ANNEX C</w:t>
      </w:r>
      <w:r>
        <w:rPr>
          <w:szCs w:val="28"/>
        </w:rPr>
        <w:br/>
      </w:r>
      <w:r w:rsidRPr="006C4C45">
        <w:rPr>
          <w:b w:val="0"/>
          <w:sz w:val="24"/>
          <w:szCs w:val="24"/>
        </w:rPr>
        <w:t>(to TSB Collective letter 2/20)</w:t>
      </w:r>
    </w:p>
    <w:p w:rsidR="00974E73" w:rsidRPr="001E2A56" w:rsidRDefault="00974E73" w:rsidP="00974E73">
      <w:pPr>
        <w:tabs>
          <w:tab w:val="left" w:pos="1080"/>
        </w:tabs>
        <w:snapToGrid w:val="0"/>
        <w:jc w:val="center"/>
        <w:rPr>
          <w:rFonts w:cstheme="majorBidi"/>
          <w:b/>
          <w:bCs/>
        </w:rPr>
      </w:pPr>
      <w:r w:rsidRPr="00B14169">
        <w:rPr>
          <w:b/>
          <w:bCs/>
          <w:sz w:val="28"/>
          <w:szCs w:val="32"/>
        </w:rPr>
        <w:t>INVITATION LETTER REQUEST FORM</w:t>
      </w:r>
    </w:p>
    <w:p w:rsidR="00974E73" w:rsidRPr="00D022ED" w:rsidRDefault="00974E73" w:rsidP="00974E73">
      <w:pPr>
        <w:tabs>
          <w:tab w:val="left" w:pos="1080"/>
        </w:tabs>
        <w:snapToGrid w:val="0"/>
        <w:jc w:val="both"/>
        <w:rPr>
          <w:rFonts w:eastAsia="SimSun" w:cstheme="majorBidi"/>
        </w:rPr>
      </w:pPr>
      <w:r w:rsidRPr="00D022ED">
        <w:rPr>
          <w:rFonts w:cstheme="majorBidi"/>
        </w:rPr>
        <w:t xml:space="preserve">All foreign visitors entering </w:t>
      </w:r>
      <w:r>
        <w:rPr>
          <w:rFonts w:cstheme="majorBidi"/>
        </w:rPr>
        <w:t xml:space="preserve">Singapore </w:t>
      </w:r>
      <w:r w:rsidRPr="00D022ED">
        <w:rPr>
          <w:rFonts w:cstheme="majorBidi"/>
        </w:rPr>
        <w:t xml:space="preserve">must have a valid passport. Visitors from countries </w:t>
      </w:r>
      <w:r w:rsidRPr="00D022ED">
        <w:rPr>
          <w:rFonts w:cstheme="majorBidi"/>
          <w:b/>
        </w:rPr>
        <w:t xml:space="preserve">whose citizens require a visa should at the earliest time and well in advance of travel apply for a visa at a </w:t>
      </w:r>
      <w:r>
        <w:rPr>
          <w:rFonts w:cstheme="majorBidi"/>
          <w:b/>
        </w:rPr>
        <w:t>Singapore</w:t>
      </w:r>
      <w:r w:rsidRPr="00D022ED">
        <w:rPr>
          <w:rFonts w:cstheme="majorBidi"/>
          <w:b/>
        </w:rPr>
        <w:t xml:space="preserve"> Embassy or consulate. </w:t>
      </w:r>
      <w:r w:rsidRPr="00D022ED">
        <w:rPr>
          <w:rFonts w:cstheme="majorBidi"/>
        </w:rPr>
        <w:t xml:space="preserve">You may need a letter of invitation from the </w:t>
      </w:r>
      <w:r>
        <w:rPr>
          <w:rFonts w:cstheme="majorBidi"/>
        </w:rPr>
        <w:t>Singapore</w:t>
      </w:r>
      <w:r w:rsidRPr="00D022ED">
        <w:rPr>
          <w:rFonts w:cstheme="majorBidi"/>
        </w:rPr>
        <w:t xml:space="preserve"> host, which you will need to present to the Embassy/Consulate in your area in order to obtain your visa. The visa must be requested </w:t>
      </w:r>
      <w:r>
        <w:rPr>
          <w:rFonts w:cstheme="majorBidi"/>
        </w:rPr>
        <w:t xml:space="preserve">as soon as possible and </w:t>
      </w:r>
      <w:r w:rsidRPr="00D022ED">
        <w:rPr>
          <w:rFonts w:cstheme="majorBidi"/>
        </w:rPr>
        <w:t xml:space="preserve">at least four (4) weeks before the start date of the meeting and obtained from the office (embassy or consulate) representing </w:t>
      </w:r>
      <w:r>
        <w:rPr>
          <w:rFonts w:cstheme="majorBidi"/>
        </w:rPr>
        <w:t>Singapore</w:t>
      </w:r>
      <w:r w:rsidRPr="00D022ED">
        <w:rPr>
          <w:rFonts w:cstheme="majorBidi"/>
        </w:rPr>
        <w:t xml:space="preserve"> in your country or, if there is no such office in your country, from the one that is closest to the country of departure. In order to obtain the invitation letter, please:</w:t>
      </w:r>
    </w:p>
    <w:p w:rsidR="00974E73" w:rsidRPr="00D022ED" w:rsidRDefault="00974E73" w:rsidP="00974E73">
      <w:pPr>
        <w:widowControl w:val="0"/>
        <w:numPr>
          <w:ilvl w:val="0"/>
          <w:numId w:val="34"/>
        </w:numPr>
        <w:tabs>
          <w:tab w:val="clear" w:pos="720"/>
          <w:tab w:val="clear" w:pos="794"/>
          <w:tab w:val="clear" w:pos="1191"/>
          <w:tab w:val="clear" w:pos="1588"/>
          <w:tab w:val="clear" w:pos="1985"/>
          <w:tab w:val="left" w:pos="284"/>
        </w:tabs>
        <w:adjustRightInd w:val="0"/>
        <w:snapToGrid w:val="0"/>
        <w:spacing w:before="60"/>
        <w:ind w:left="0" w:firstLine="0"/>
        <w:jc w:val="both"/>
        <w:rPr>
          <w:rFonts w:cstheme="majorBidi"/>
        </w:rPr>
      </w:pPr>
      <w:r w:rsidRPr="00D022ED">
        <w:rPr>
          <w:rFonts w:cstheme="majorBidi"/>
        </w:rPr>
        <w:t>Fill out the form below</w:t>
      </w:r>
    </w:p>
    <w:p w:rsidR="00974E73" w:rsidRPr="00D022ED" w:rsidRDefault="00974E73" w:rsidP="00974E73">
      <w:pPr>
        <w:widowControl w:val="0"/>
        <w:numPr>
          <w:ilvl w:val="0"/>
          <w:numId w:val="34"/>
        </w:numPr>
        <w:tabs>
          <w:tab w:val="clear" w:pos="720"/>
          <w:tab w:val="clear" w:pos="794"/>
          <w:tab w:val="clear" w:pos="1191"/>
          <w:tab w:val="clear" w:pos="1588"/>
          <w:tab w:val="clear" w:pos="1985"/>
          <w:tab w:val="left" w:pos="284"/>
        </w:tabs>
        <w:adjustRightInd w:val="0"/>
        <w:snapToGrid w:val="0"/>
        <w:spacing w:before="60"/>
        <w:ind w:left="0" w:firstLine="0"/>
        <w:jc w:val="both"/>
        <w:rPr>
          <w:rFonts w:cstheme="majorBidi"/>
        </w:rPr>
      </w:pPr>
      <w:r w:rsidRPr="00D022ED">
        <w:rPr>
          <w:rFonts w:cstheme="majorBidi"/>
        </w:rPr>
        <w:t xml:space="preserve">Provide the electronic copy of </w:t>
      </w:r>
      <w:r>
        <w:rPr>
          <w:rFonts w:cstheme="majorBidi"/>
        </w:rPr>
        <w:t>your</w:t>
      </w:r>
      <w:r w:rsidRPr="00D022ED">
        <w:rPr>
          <w:rFonts w:cstheme="majorBidi"/>
        </w:rPr>
        <w:t xml:space="preserve"> passport (the name, date of birth, nationality, passport number, valid date of passp</w:t>
      </w:r>
      <w:r>
        <w:rPr>
          <w:rFonts w:cstheme="majorBidi"/>
        </w:rPr>
        <w:t>ort, etc. must be seen clearly)</w:t>
      </w:r>
    </w:p>
    <w:p w:rsidR="00974E73" w:rsidRPr="00D022ED" w:rsidRDefault="00974E73" w:rsidP="00974E73">
      <w:pPr>
        <w:widowControl w:val="0"/>
        <w:numPr>
          <w:ilvl w:val="0"/>
          <w:numId w:val="34"/>
        </w:numPr>
        <w:tabs>
          <w:tab w:val="clear" w:pos="794"/>
          <w:tab w:val="clear" w:pos="1191"/>
          <w:tab w:val="clear" w:pos="1588"/>
          <w:tab w:val="clear" w:pos="1985"/>
          <w:tab w:val="left" w:pos="284"/>
        </w:tabs>
        <w:adjustRightInd w:val="0"/>
        <w:snapToGrid w:val="0"/>
        <w:spacing w:before="60"/>
        <w:ind w:left="0" w:firstLine="0"/>
        <w:jc w:val="both"/>
        <w:rPr>
          <w:rFonts w:cstheme="majorBidi"/>
        </w:rPr>
      </w:pPr>
      <w:r w:rsidRPr="00D022ED">
        <w:rPr>
          <w:rFonts w:cstheme="majorBidi"/>
        </w:rPr>
        <w:t xml:space="preserve">Send as email attachments to </w:t>
      </w:r>
      <w:hyperlink r:id="rId39" w:history="1">
        <w:r w:rsidRPr="00865DE7">
          <w:rPr>
            <w:rStyle w:val="Hyperlink"/>
            <w:rFonts w:cstheme="majorBidi"/>
          </w:rPr>
          <w:t>edwin_kf_low@ida.gov.sg</w:t>
        </w:r>
      </w:hyperlink>
      <w:r>
        <w:rPr>
          <w:rFonts w:cstheme="majorBidi"/>
        </w:rPr>
        <w:t xml:space="preserve"> or </w:t>
      </w:r>
      <w:hyperlink r:id="rId40" w:history="1">
        <w:r w:rsidRPr="00865DE7">
          <w:rPr>
            <w:rStyle w:val="Hyperlink"/>
            <w:rFonts w:cstheme="majorBidi"/>
          </w:rPr>
          <w:t>Eunice_lim@ida.gov.sg</w:t>
        </w:r>
      </w:hyperlink>
      <w:r>
        <w:rPr>
          <w:rFonts w:cstheme="majorBidi"/>
        </w:rPr>
        <w:t>. P</w:t>
      </w:r>
      <w:r w:rsidRPr="00D022ED">
        <w:rPr>
          <w:rFonts w:cstheme="majorBidi"/>
        </w:rPr>
        <w:t xml:space="preserve">lease mark as reference in the subject </w:t>
      </w:r>
      <w:r w:rsidRPr="00D022ED">
        <w:rPr>
          <w:rFonts w:cstheme="majorBidi"/>
          <w:b/>
          <w:bCs/>
        </w:rPr>
        <w:t xml:space="preserve">“Invitation letter request for </w:t>
      </w:r>
      <w:bookmarkStart w:id="3" w:name="OLE_LINK5"/>
      <w:bookmarkStart w:id="4" w:name="OLE_LINK6"/>
      <w:r w:rsidRPr="00D022ED">
        <w:rPr>
          <w:rFonts w:cstheme="majorBidi"/>
          <w:b/>
          <w:bCs/>
        </w:rPr>
        <w:t>ITU</w:t>
      </w:r>
      <w:r>
        <w:rPr>
          <w:rFonts w:cstheme="majorBidi"/>
          <w:b/>
          <w:bCs/>
        </w:rPr>
        <w:noBreakHyphen/>
      </w:r>
      <w:r w:rsidRPr="00D022ED">
        <w:rPr>
          <w:rFonts w:cstheme="majorBidi"/>
          <w:b/>
          <w:bCs/>
        </w:rPr>
        <w:t>T</w:t>
      </w:r>
      <w:r>
        <w:rPr>
          <w:rFonts w:cstheme="majorBidi"/>
          <w:b/>
          <w:bCs/>
        </w:rPr>
        <w:t> SG20</w:t>
      </w:r>
      <w:r w:rsidRPr="00D022ED">
        <w:rPr>
          <w:rFonts w:cstheme="majorBidi"/>
          <w:b/>
          <w:bCs/>
        </w:rPr>
        <w:t xml:space="preserve"> meeting</w:t>
      </w:r>
      <w:bookmarkEnd w:id="3"/>
      <w:bookmarkEnd w:id="4"/>
      <w:r w:rsidRPr="00D022ED">
        <w:rPr>
          <w:rFonts w:cstheme="majorBidi"/>
          <w:b/>
          <w:bCs/>
        </w:rPr>
        <w:t>”</w:t>
      </w:r>
      <w:r w:rsidRPr="00D022ED">
        <w:rPr>
          <w:rFonts w:cstheme="majorBidi"/>
        </w:rPr>
        <w:t xml:space="preserve">: </w:t>
      </w:r>
    </w:p>
    <w:p w:rsidR="00974E73" w:rsidRPr="00D022ED" w:rsidRDefault="00974E73" w:rsidP="00974E73">
      <w:pPr>
        <w:widowControl w:val="0"/>
        <w:snapToGrid w:val="0"/>
        <w:spacing w:before="60"/>
        <w:jc w:val="both"/>
        <w:rPr>
          <w:rFonts w:cstheme="majorBidi"/>
        </w:rPr>
      </w:pPr>
      <w:r w:rsidRPr="00D022ED">
        <w:rPr>
          <w:rFonts w:cstheme="majorBidi"/>
        </w:rPr>
        <w:t xml:space="preserve">(It is recommended to scan your passport page and email it to </w:t>
      </w:r>
      <w:r w:rsidRPr="00D022ED">
        <w:rPr>
          <w:rFonts w:eastAsia="SimSun" w:cstheme="majorBidi"/>
        </w:rPr>
        <w:t>us</w:t>
      </w:r>
      <w:r w:rsidRPr="00D022ED">
        <w:rPr>
          <w:rFonts w:cstheme="majorBidi"/>
        </w:rPr>
        <w:t xml:space="preserve"> so that it is discernible and can be used).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974E73" w:rsidRPr="00FB579F" w:rsidTr="00974E73">
        <w:trPr>
          <w:cantSplit/>
          <w:trHeight w:val="460"/>
        </w:trPr>
        <w:tc>
          <w:tcPr>
            <w:tcW w:w="1548" w:type="dxa"/>
            <w:tcBorders>
              <w:top w:val="single" w:sz="4" w:space="0" w:color="auto"/>
              <w:left w:val="single" w:sz="4" w:space="0" w:color="auto"/>
              <w:bottom w:val="single" w:sz="4" w:space="0" w:color="auto"/>
              <w:right w:val="single" w:sz="4" w:space="0" w:color="auto"/>
            </w:tcBorders>
          </w:tcPr>
          <w:p w:rsidR="00974E73" w:rsidRPr="00D022ED" w:rsidRDefault="00974E73" w:rsidP="00974E73">
            <w:pPr>
              <w:rPr>
                <w:rFonts w:eastAsia="SimSun" w:cstheme="majorBidi"/>
                <w:b/>
                <w:sz w:val="20"/>
                <w:lang w:eastAsia="es-ES"/>
              </w:rPr>
            </w:pPr>
            <w:r w:rsidRPr="00D022ED">
              <w:rPr>
                <w:rFonts w:eastAsia="SimSun" w:cstheme="majorBidi"/>
                <w:b/>
                <w:sz w:val="20"/>
                <w:lang w:eastAsia="es-ES"/>
              </w:rPr>
              <w:t>Company</w:t>
            </w:r>
          </w:p>
        </w:tc>
        <w:tc>
          <w:tcPr>
            <w:tcW w:w="7920" w:type="dxa"/>
            <w:gridSpan w:val="5"/>
            <w:tcBorders>
              <w:top w:val="single" w:sz="4" w:space="0" w:color="auto"/>
              <w:left w:val="single" w:sz="4" w:space="0" w:color="auto"/>
              <w:bottom w:val="single" w:sz="4" w:space="0" w:color="auto"/>
              <w:right w:val="single" w:sz="4" w:space="0" w:color="auto"/>
            </w:tcBorders>
          </w:tcPr>
          <w:p w:rsidR="00974E73" w:rsidRPr="00D022ED" w:rsidRDefault="00974E73" w:rsidP="00974E73">
            <w:pPr>
              <w:rPr>
                <w:rFonts w:eastAsia="SimSun" w:cstheme="majorBidi"/>
                <w:b/>
                <w:sz w:val="20"/>
                <w:lang w:eastAsia="es-ES"/>
              </w:rPr>
            </w:pPr>
          </w:p>
        </w:tc>
      </w:tr>
      <w:tr w:rsidR="00974E73" w:rsidRPr="00FB579F" w:rsidTr="00974E73">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rsidR="00974E73" w:rsidRPr="00D022ED" w:rsidRDefault="00974E73" w:rsidP="00974E73">
            <w:pPr>
              <w:keepNext/>
              <w:spacing w:before="240" w:after="240"/>
              <w:jc w:val="both"/>
              <w:outlineLvl w:val="0"/>
              <w:rPr>
                <w:rFonts w:eastAsia="SimHei" w:cstheme="majorBidi"/>
                <w:b/>
                <w:sz w:val="20"/>
              </w:rPr>
            </w:pPr>
            <w:r w:rsidRPr="00D022ED">
              <w:rPr>
                <w:rFonts w:eastAsia="SimHei" w:cstheme="majorBidi"/>
                <w:b/>
                <w:sz w:val="20"/>
              </w:rPr>
              <w:t>Applicant Information</w:t>
            </w:r>
          </w:p>
        </w:tc>
        <w:tc>
          <w:tcPr>
            <w:tcW w:w="4320" w:type="dxa"/>
            <w:gridSpan w:val="3"/>
            <w:tcBorders>
              <w:top w:val="single" w:sz="4" w:space="0" w:color="auto"/>
              <w:left w:val="single" w:sz="4" w:space="0" w:color="auto"/>
              <w:bottom w:val="single" w:sz="4" w:space="0" w:color="auto"/>
              <w:right w:val="single" w:sz="4" w:space="0" w:color="auto"/>
            </w:tcBorders>
          </w:tcPr>
          <w:p w:rsidR="00974E73" w:rsidRPr="00D022ED" w:rsidRDefault="00974E73" w:rsidP="00974E73">
            <w:pPr>
              <w:jc w:val="center"/>
              <w:rPr>
                <w:rFonts w:eastAsia="SimSun" w:cstheme="majorBidi"/>
                <w:b/>
                <w:sz w:val="20"/>
                <w:lang w:eastAsia="es-ES"/>
              </w:rPr>
            </w:pPr>
            <w:r w:rsidRPr="00D022ED">
              <w:rPr>
                <w:rFonts w:eastAsia="SimSun" w:cstheme="majorBidi"/>
                <w:sz w:val="20"/>
                <w:lang w:eastAsia="es-ES"/>
              </w:rPr>
              <w:fldChar w:fldCharType="begin"/>
            </w:r>
            <w:r w:rsidRPr="00D022ED">
              <w:rPr>
                <w:rFonts w:eastAsia="SimSun" w:cstheme="majorBidi"/>
                <w:b/>
                <w:sz w:val="20"/>
                <w:lang w:eastAsia="es-ES"/>
              </w:rPr>
              <w:instrText>MACROBUTTON NoMacro [ Click and Type in your full name ]</w:instrText>
            </w:r>
            <w:r w:rsidRPr="00D022ED">
              <w:rPr>
                <w:rFonts w:eastAsia="SimSun" w:cstheme="majorBidi"/>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974E73" w:rsidRPr="00D022ED" w:rsidRDefault="00974E73" w:rsidP="00974E73">
            <w:pPr>
              <w:jc w:val="center"/>
              <w:rPr>
                <w:rFonts w:eastAsia="SimSun" w:cstheme="majorBidi"/>
                <w:b/>
                <w:sz w:val="20"/>
                <w:lang w:eastAsia="es-ES"/>
              </w:rPr>
            </w:pPr>
            <w:r w:rsidRPr="00D022ED">
              <w:rPr>
                <w:rFonts w:eastAsia="SimSun" w:cstheme="majorBidi"/>
                <w:b/>
                <w:sz w:val="20"/>
                <w:lang w:eastAsia="es-ES"/>
              </w:rPr>
              <w:sym w:font="Wingdings" w:char="0072"/>
            </w:r>
            <w:r w:rsidRPr="00D022ED">
              <w:rPr>
                <w:rFonts w:eastAsia="SimSun" w:cstheme="majorBidi"/>
                <w:b/>
                <w:sz w:val="20"/>
                <w:lang w:eastAsia="es-ES"/>
              </w:rPr>
              <w:t xml:space="preserve">Mr         </w:t>
            </w:r>
            <w:r w:rsidRPr="00D022ED">
              <w:rPr>
                <w:rFonts w:eastAsia="SimSun" w:cstheme="majorBidi"/>
                <w:b/>
                <w:sz w:val="20"/>
              </w:rPr>
              <w:t xml:space="preserve">    </w:t>
            </w:r>
            <w:r w:rsidRPr="00D022ED">
              <w:rPr>
                <w:rFonts w:eastAsia="SimSun" w:cstheme="majorBidi"/>
                <w:b/>
                <w:sz w:val="20"/>
                <w:lang w:eastAsia="es-ES"/>
              </w:rPr>
              <w:t xml:space="preserve">  </w:t>
            </w:r>
            <w:r w:rsidRPr="00D022ED">
              <w:rPr>
                <w:rFonts w:eastAsia="SimSun" w:cstheme="majorBidi"/>
                <w:b/>
                <w:sz w:val="20"/>
                <w:lang w:eastAsia="es-ES"/>
              </w:rPr>
              <w:sym w:font="Wingdings" w:char="0072"/>
            </w:r>
            <w:r w:rsidRPr="00D022ED">
              <w:rPr>
                <w:rFonts w:eastAsia="SimSun" w:cstheme="majorBidi"/>
                <w:b/>
                <w:sz w:val="20"/>
                <w:lang w:eastAsia="es-ES"/>
              </w:rPr>
              <w:t xml:space="preserve">Miss      </w:t>
            </w:r>
            <w:r w:rsidRPr="00D022ED">
              <w:rPr>
                <w:rFonts w:eastAsia="SimSun" w:cstheme="majorBidi"/>
                <w:b/>
                <w:sz w:val="20"/>
                <w:lang w:eastAsia="es-ES"/>
              </w:rPr>
              <w:sym w:font="Wingdings" w:char="0072"/>
            </w:r>
            <w:r w:rsidRPr="00D022ED">
              <w:rPr>
                <w:rFonts w:eastAsia="SimSun" w:cstheme="majorBidi"/>
                <w:b/>
                <w:sz w:val="20"/>
                <w:lang w:eastAsia="es-ES"/>
              </w:rPr>
              <w:t xml:space="preserve">Ms      </w:t>
            </w:r>
            <w:r w:rsidRPr="00D022ED">
              <w:rPr>
                <w:rFonts w:eastAsia="SimSun" w:cstheme="majorBidi"/>
                <w:b/>
                <w:sz w:val="20"/>
              </w:rPr>
              <w:t xml:space="preserve">         </w:t>
            </w:r>
            <w:r w:rsidRPr="00D022ED">
              <w:rPr>
                <w:rFonts w:eastAsia="SimSun" w:cstheme="majorBidi"/>
                <w:b/>
                <w:sz w:val="20"/>
                <w:lang w:eastAsia="es-ES"/>
              </w:rPr>
              <w:sym w:font="Wingdings" w:char="0072"/>
            </w:r>
            <w:r w:rsidRPr="00D022ED">
              <w:rPr>
                <w:rFonts w:eastAsia="SimSun" w:cstheme="majorBidi"/>
                <w:b/>
                <w:sz w:val="20"/>
                <w:lang w:eastAsia="es-ES"/>
              </w:rPr>
              <w:t xml:space="preserve">Mrs       </w:t>
            </w:r>
          </w:p>
        </w:tc>
      </w:tr>
      <w:tr w:rsidR="00974E73" w:rsidRPr="00FB579F" w:rsidTr="00974E73">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974E73" w:rsidRPr="00D022ED" w:rsidRDefault="00974E73" w:rsidP="00974E73">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974E73" w:rsidRPr="00D022ED" w:rsidRDefault="00974E73" w:rsidP="00974E73">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Nationality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974E73" w:rsidRPr="00D022ED" w:rsidRDefault="00974E73" w:rsidP="00974E73">
            <w:pPr>
              <w:rPr>
                <w:rFonts w:eastAsia="SimSun" w:cstheme="majorBidi"/>
                <w:b/>
                <w:sz w:val="20"/>
              </w:rPr>
            </w:pPr>
            <w:r w:rsidRPr="00D022ED">
              <w:rPr>
                <w:rFonts w:eastAsia="SimSun" w:cstheme="majorBidi"/>
                <w:b/>
                <w:sz w:val="20"/>
                <w:lang w:eastAsia="es-ES"/>
              </w:rPr>
              <w:t>Date of birth :</w:t>
            </w:r>
          </w:p>
          <w:p w:rsidR="00974E73" w:rsidRPr="00D022ED" w:rsidRDefault="00974E73" w:rsidP="00974E73">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r>
      <w:tr w:rsidR="00974E73" w:rsidRPr="00FB579F" w:rsidTr="00974E73">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974E73" w:rsidRPr="00D022ED" w:rsidRDefault="00974E73" w:rsidP="00974E73">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974E73" w:rsidRPr="00D022ED" w:rsidRDefault="00974E73" w:rsidP="00974E73">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Passport No.]</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974E73" w:rsidRPr="00D022ED" w:rsidRDefault="00974E73" w:rsidP="00974E73">
            <w:pPr>
              <w:rPr>
                <w:rFonts w:eastAsia="SimSun" w:cstheme="majorBidi"/>
                <w:b/>
                <w:sz w:val="20"/>
                <w:lang w:eastAsia="es-ES"/>
              </w:rPr>
            </w:pPr>
            <w:r w:rsidRPr="00D022ED">
              <w:rPr>
                <w:rFonts w:eastAsia="SimSun" w:cstheme="majorBidi"/>
                <w:b/>
                <w:sz w:val="20"/>
              </w:rPr>
              <w:t xml:space="preserve">Place of Issue:  </w:t>
            </w:r>
            <w:r w:rsidRPr="00D022ED">
              <w:rPr>
                <w:rFonts w:eastAsia="SimSun" w:cstheme="majorBidi"/>
                <w:b/>
                <w:sz w:val="20"/>
                <w:lang w:eastAsia="es-ES"/>
              </w:rPr>
              <w:fldChar w:fldCharType="begin"/>
            </w:r>
            <w:r w:rsidRPr="00D022ED">
              <w:rPr>
                <w:rFonts w:eastAsia="SimSun" w:cstheme="majorBidi"/>
                <w:b/>
                <w:sz w:val="20"/>
                <w:lang w:eastAsia="es-ES"/>
              </w:rPr>
              <w:instrText xml:space="preserve"> MACROBUTTON  AcceptAllChangesShown "[ Place of Issue]" </w:instrText>
            </w:r>
            <w:r w:rsidRPr="00D022ED">
              <w:rPr>
                <w:rFonts w:eastAsia="SimSun" w:cstheme="majorBidi"/>
                <w:b/>
                <w:sz w:val="20"/>
                <w:lang w:eastAsia="es-ES"/>
              </w:rPr>
              <w:fldChar w:fldCharType="end"/>
            </w:r>
          </w:p>
        </w:tc>
      </w:tr>
      <w:tr w:rsidR="00974E73" w:rsidRPr="00FB579F" w:rsidTr="00974E73">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974E73" w:rsidRPr="00D022ED" w:rsidRDefault="00974E73" w:rsidP="00974E73">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974E73" w:rsidRPr="00D022ED" w:rsidRDefault="00974E73" w:rsidP="00974E73">
            <w:pPr>
              <w:rPr>
                <w:rFonts w:eastAsia="SimSun" w:cstheme="majorBidi"/>
                <w:b/>
                <w:sz w:val="20"/>
              </w:rPr>
            </w:pPr>
            <w:r w:rsidRPr="00D022ED">
              <w:rPr>
                <w:rFonts w:eastAsia="SimSun" w:cstheme="majorBidi"/>
                <w:b/>
                <w:sz w:val="20"/>
              </w:rPr>
              <w:t>Date of Issue:</w:t>
            </w:r>
          </w:p>
          <w:p w:rsidR="00974E73" w:rsidRPr="00D022ED" w:rsidRDefault="00974E73" w:rsidP="00974E73">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974E73" w:rsidRPr="00D022ED" w:rsidRDefault="00974E73" w:rsidP="00974E73">
            <w:pPr>
              <w:rPr>
                <w:rFonts w:eastAsia="SimSun" w:cstheme="majorBidi"/>
                <w:b/>
                <w:sz w:val="20"/>
              </w:rPr>
            </w:pPr>
            <w:r w:rsidRPr="00D022ED">
              <w:rPr>
                <w:rFonts w:eastAsia="SimSun" w:cstheme="majorBidi"/>
                <w:b/>
                <w:sz w:val="20"/>
              </w:rPr>
              <w:t>Date of Expiry:</w:t>
            </w:r>
          </w:p>
          <w:p w:rsidR="00974E73" w:rsidRPr="00D022ED" w:rsidRDefault="00974E73" w:rsidP="00974E73">
            <w:pPr>
              <w:jc w:val="center"/>
              <w:rPr>
                <w:rFonts w:eastAsia="SimSun" w:cstheme="majorBidi"/>
                <w:b/>
                <w:sz w:val="20"/>
                <w:lang w:eastAsia="es-ES"/>
              </w:rPr>
            </w:pPr>
            <w:r w:rsidRPr="00D022ED">
              <w:rPr>
                <w:rFonts w:eastAsia="SimSun" w:cstheme="majorBidi"/>
                <w:b/>
                <w:sz w:val="20"/>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r>
      <w:tr w:rsidR="00974E73" w:rsidRPr="00FB579F" w:rsidTr="00974E73">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974E73" w:rsidRPr="00D022ED" w:rsidRDefault="00974E73" w:rsidP="00974E73">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974E73" w:rsidRPr="00D022ED" w:rsidRDefault="00974E73" w:rsidP="00974E73">
            <w:pPr>
              <w:rPr>
                <w:rFonts w:eastAsia="SimSun" w:cstheme="majorBidi"/>
                <w:b/>
                <w:sz w:val="20"/>
              </w:rPr>
            </w:pPr>
            <w:r w:rsidRPr="00D022ED">
              <w:rPr>
                <w:rFonts w:eastAsia="SimSun" w:cstheme="majorBidi"/>
                <w:b/>
                <w:sz w:val="20"/>
              </w:rPr>
              <w:t xml:space="preserve">Marital Status:  </w:t>
            </w:r>
            <w:r w:rsidRPr="00D022ED">
              <w:rPr>
                <w:rFonts w:eastAsia="SimSun" w:cstheme="majorBidi"/>
                <w:b/>
                <w:sz w:val="20"/>
                <w:lang w:eastAsia="es-ES"/>
              </w:rPr>
              <w:fldChar w:fldCharType="begin"/>
            </w:r>
            <w:r w:rsidRPr="00D022ED">
              <w:rPr>
                <w:rFonts w:eastAsia="SimSun" w:cstheme="majorBidi"/>
                <w:b/>
                <w:sz w:val="20"/>
                <w:lang w:eastAsia="es-ES"/>
              </w:rPr>
              <w:instrText xml:space="preserve"> MACROBUTTON  AcceptAllChangesShown "[Marital Status]"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974E73" w:rsidRPr="00D022ED" w:rsidRDefault="00974E73" w:rsidP="00974E73">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Job Title ]</w:instrText>
            </w:r>
            <w:r w:rsidRPr="00D022ED">
              <w:rPr>
                <w:rFonts w:eastAsia="SimSun" w:cstheme="majorBidi"/>
                <w:b/>
                <w:sz w:val="20"/>
                <w:lang w:eastAsia="es-ES"/>
              </w:rPr>
              <w:fldChar w:fldCharType="end"/>
            </w:r>
          </w:p>
        </w:tc>
      </w:tr>
      <w:tr w:rsidR="00974E73" w:rsidRPr="00FB579F" w:rsidTr="00974E73">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974E73" w:rsidRPr="00D022ED" w:rsidRDefault="00974E73" w:rsidP="00974E73">
            <w:pPr>
              <w:rPr>
                <w:rFonts w:eastAsia="SimSun" w:cstheme="majorBidi"/>
                <w:sz w:val="20"/>
                <w:lang w:eastAsia="es-ES"/>
              </w:rPr>
            </w:pPr>
          </w:p>
        </w:tc>
        <w:tc>
          <w:tcPr>
            <w:tcW w:w="7920" w:type="dxa"/>
            <w:gridSpan w:val="5"/>
            <w:tcBorders>
              <w:top w:val="single" w:sz="4" w:space="0" w:color="auto"/>
              <w:left w:val="single" w:sz="4" w:space="0" w:color="auto"/>
              <w:bottom w:val="single" w:sz="4" w:space="0" w:color="auto"/>
              <w:right w:val="single" w:sz="4" w:space="0" w:color="auto"/>
            </w:tcBorders>
          </w:tcPr>
          <w:p w:rsidR="00974E73" w:rsidRPr="00D022ED" w:rsidRDefault="00974E73" w:rsidP="00974E73">
            <w:pPr>
              <w:rPr>
                <w:rFonts w:eastAsia="SimSun" w:cstheme="majorBidi"/>
                <w:b/>
                <w:sz w:val="20"/>
                <w:lang w:eastAsia="es-ES"/>
              </w:rPr>
            </w:pPr>
            <w:r w:rsidRPr="00D022ED">
              <w:rPr>
                <w:rFonts w:eastAsia="SimSun" w:cstheme="majorBidi"/>
                <w:b/>
                <w:sz w:val="20"/>
                <w:lang w:eastAsia="es-ES"/>
              </w:rPr>
              <w:t>If the country in which you'll obtain your visa is different from your nationality, please indicate it here:</w:t>
            </w:r>
          </w:p>
          <w:p w:rsidR="00974E73" w:rsidRPr="00D022ED" w:rsidRDefault="00974E73" w:rsidP="00974E73">
            <w:pPr>
              <w:jc w:val="center"/>
              <w:rPr>
                <w:rFonts w:eastAsia="SimSun" w:cstheme="majorBidi"/>
                <w:b/>
                <w:sz w:val="20"/>
                <w:lang w:eastAsia="es-ES"/>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Country to obtain your visa]</w:instrText>
            </w:r>
            <w:r w:rsidRPr="00D022ED">
              <w:rPr>
                <w:rFonts w:eastAsia="SimSun" w:cstheme="majorBidi"/>
                <w:b/>
                <w:sz w:val="20"/>
                <w:lang w:eastAsia="es-ES"/>
              </w:rPr>
              <w:fldChar w:fldCharType="end"/>
            </w:r>
          </w:p>
        </w:tc>
      </w:tr>
      <w:tr w:rsidR="00974E73" w:rsidRPr="00FB579F" w:rsidTr="00974E73">
        <w:tc>
          <w:tcPr>
            <w:tcW w:w="1548" w:type="dxa"/>
            <w:tcBorders>
              <w:top w:val="single" w:sz="4" w:space="0" w:color="auto"/>
              <w:left w:val="single" w:sz="4" w:space="0" w:color="auto"/>
              <w:bottom w:val="single" w:sz="4" w:space="0" w:color="auto"/>
              <w:right w:val="single" w:sz="4" w:space="0" w:color="auto"/>
            </w:tcBorders>
          </w:tcPr>
          <w:p w:rsidR="00974E73" w:rsidRPr="00D022ED" w:rsidRDefault="00974E73" w:rsidP="00974E73">
            <w:pPr>
              <w:rPr>
                <w:rFonts w:eastAsia="SimSun" w:cstheme="majorBidi"/>
                <w:b/>
                <w:sz w:val="20"/>
                <w:lang w:eastAsia="es-ES"/>
              </w:rPr>
            </w:pPr>
            <w:r w:rsidRPr="00D022ED">
              <w:rPr>
                <w:rFonts w:eastAsia="SimSun" w:cstheme="majorBidi"/>
                <w:b/>
                <w:sz w:val="20"/>
                <w:lang w:eastAsia="es-ES"/>
              </w:rPr>
              <w:t>Address</w:t>
            </w:r>
          </w:p>
        </w:tc>
        <w:tc>
          <w:tcPr>
            <w:tcW w:w="7920" w:type="dxa"/>
            <w:gridSpan w:val="5"/>
            <w:tcBorders>
              <w:top w:val="single" w:sz="4" w:space="0" w:color="auto"/>
              <w:left w:val="single" w:sz="4" w:space="0" w:color="auto"/>
              <w:bottom w:val="single" w:sz="4" w:space="0" w:color="auto"/>
              <w:right w:val="single" w:sz="4" w:space="0" w:color="auto"/>
            </w:tcBorders>
          </w:tcPr>
          <w:p w:rsidR="00974E73" w:rsidRPr="00D022ED" w:rsidRDefault="00974E73" w:rsidP="00974E73">
            <w:pPr>
              <w:rPr>
                <w:rFonts w:eastAsia="SimSun" w:cstheme="majorBidi"/>
                <w:b/>
                <w:sz w:val="20"/>
                <w:lang w:eastAsia="es-ES"/>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your address and ZIP code]</w:instrText>
            </w:r>
            <w:r w:rsidRPr="00D022ED">
              <w:rPr>
                <w:rFonts w:eastAsia="SimSun" w:cstheme="majorBidi"/>
                <w:b/>
                <w:sz w:val="20"/>
                <w:lang w:eastAsia="es-ES"/>
              </w:rPr>
              <w:fldChar w:fldCharType="end"/>
            </w:r>
          </w:p>
          <w:p w:rsidR="00974E73" w:rsidRPr="00D022ED" w:rsidRDefault="00974E73" w:rsidP="00974E73">
            <w:pPr>
              <w:rPr>
                <w:rFonts w:eastAsia="SimSun" w:cstheme="majorBidi"/>
                <w:b/>
                <w:sz w:val="20"/>
                <w:lang w:eastAsia="es-ES"/>
              </w:rPr>
            </w:pPr>
          </w:p>
          <w:p w:rsidR="00974E73" w:rsidRPr="00D022ED" w:rsidRDefault="00974E73" w:rsidP="00974E73">
            <w:pPr>
              <w:rPr>
                <w:rFonts w:eastAsia="SimSun" w:cstheme="majorBidi"/>
                <w:b/>
                <w:sz w:val="20"/>
                <w:lang w:eastAsia="es-ES"/>
              </w:rPr>
            </w:pPr>
            <w:r w:rsidRPr="00D022ED">
              <w:rPr>
                <w:rFonts w:eastAsia="SimSun" w:cstheme="majorBidi"/>
                <w:b/>
                <w:sz w:val="20"/>
                <w:lang w:eastAsia="es-ES"/>
              </w:rPr>
              <w:t xml:space="preserve">Telephone Number:   </w:t>
            </w: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phone number]</w:instrText>
            </w:r>
            <w:r w:rsidRPr="00D022ED">
              <w:rPr>
                <w:rFonts w:eastAsia="SimSun" w:cstheme="majorBidi"/>
                <w:b/>
                <w:sz w:val="20"/>
                <w:lang w:eastAsia="es-ES"/>
              </w:rPr>
              <w:fldChar w:fldCharType="end"/>
            </w:r>
          </w:p>
          <w:p w:rsidR="00974E73" w:rsidRPr="00D022ED" w:rsidRDefault="00974E73" w:rsidP="00974E73">
            <w:pPr>
              <w:rPr>
                <w:rFonts w:eastAsia="SimSun" w:cstheme="majorBidi"/>
                <w:b/>
                <w:sz w:val="20"/>
                <w:lang w:eastAsia="es-ES"/>
              </w:rPr>
            </w:pPr>
            <w:r w:rsidRPr="00D022ED">
              <w:rPr>
                <w:rFonts w:eastAsia="SimSun" w:cstheme="majorBidi"/>
                <w:b/>
                <w:sz w:val="20"/>
                <w:lang w:eastAsia="es-ES"/>
              </w:rPr>
              <w:t xml:space="preserve">Fax Number:   </w:t>
            </w: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fax number]</w:instrText>
            </w:r>
            <w:r w:rsidRPr="00D022ED">
              <w:rPr>
                <w:rFonts w:eastAsia="SimSun" w:cstheme="majorBidi"/>
                <w:b/>
                <w:sz w:val="20"/>
                <w:lang w:eastAsia="es-ES"/>
              </w:rPr>
              <w:fldChar w:fldCharType="end"/>
            </w:r>
          </w:p>
          <w:p w:rsidR="00974E73" w:rsidRPr="00D022ED" w:rsidRDefault="00974E73" w:rsidP="00974E73">
            <w:pPr>
              <w:rPr>
                <w:rFonts w:eastAsia="SimSun" w:cstheme="majorBidi"/>
                <w:b/>
                <w:sz w:val="20"/>
                <w:lang w:eastAsia="es-ES"/>
              </w:rPr>
            </w:pPr>
            <w:r w:rsidRPr="00D022ED">
              <w:rPr>
                <w:rFonts w:eastAsia="SimSun" w:cstheme="majorBidi"/>
                <w:b/>
                <w:sz w:val="20"/>
                <w:lang w:eastAsia="es-ES"/>
              </w:rPr>
              <w:t xml:space="preserve">E-mail: </w:t>
            </w: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email]</w:instrText>
            </w:r>
            <w:r w:rsidRPr="00D022ED">
              <w:rPr>
                <w:rFonts w:eastAsia="SimSun" w:cstheme="majorBidi"/>
                <w:b/>
                <w:sz w:val="20"/>
                <w:lang w:eastAsia="es-ES"/>
              </w:rPr>
              <w:fldChar w:fldCharType="end"/>
            </w:r>
          </w:p>
        </w:tc>
      </w:tr>
      <w:tr w:rsidR="00974E73" w:rsidRPr="00FB579F" w:rsidTr="00974E73">
        <w:tc>
          <w:tcPr>
            <w:tcW w:w="1548" w:type="dxa"/>
            <w:tcBorders>
              <w:top w:val="single" w:sz="4" w:space="0" w:color="auto"/>
              <w:left w:val="single" w:sz="4" w:space="0" w:color="auto"/>
              <w:bottom w:val="single" w:sz="4" w:space="0" w:color="auto"/>
              <w:right w:val="single" w:sz="4" w:space="0" w:color="auto"/>
            </w:tcBorders>
          </w:tcPr>
          <w:p w:rsidR="00974E73" w:rsidRPr="00D022ED" w:rsidRDefault="00974E73" w:rsidP="00974E73">
            <w:pPr>
              <w:rPr>
                <w:rFonts w:eastAsia="SimSun" w:cstheme="majorBidi"/>
                <w:b/>
                <w:sz w:val="20"/>
                <w:lang w:eastAsia="es-ES"/>
              </w:rPr>
            </w:pPr>
            <w:r w:rsidRPr="00D022ED">
              <w:rPr>
                <w:rFonts w:eastAsia="SimSun" w:cstheme="majorBidi"/>
                <w:b/>
                <w:sz w:val="20"/>
                <w:lang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rsidR="00974E73" w:rsidRPr="00D022ED" w:rsidRDefault="00974E73" w:rsidP="00974E73">
            <w:pPr>
              <w:rPr>
                <w:rFonts w:eastAsia="SimSun" w:cstheme="majorBidi"/>
                <w:b/>
                <w:sz w:val="20"/>
              </w:rPr>
            </w:pPr>
          </w:p>
          <w:p w:rsidR="00974E73" w:rsidRPr="00D022ED" w:rsidRDefault="00974E73" w:rsidP="00974E73">
            <w:pPr>
              <w:rPr>
                <w:rFonts w:eastAsia="SimSun" w:cstheme="majorBidi"/>
                <w:b/>
                <w:sz w:val="20"/>
              </w:rPr>
            </w:pPr>
          </w:p>
        </w:tc>
      </w:tr>
      <w:tr w:rsidR="00974E73" w:rsidRPr="00FB579F" w:rsidTr="00974E73">
        <w:trPr>
          <w:cantSplit/>
        </w:trPr>
        <w:tc>
          <w:tcPr>
            <w:tcW w:w="2367" w:type="dxa"/>
            <w:gridSpan w:val="2"/>
            <w:tcBorders>
              <w:top w:val="single" w:sz="4" w:space="0" w:color="auto"/>
              <w:left w:val="single" w:sz="4" w:space="0" w:color="auto"/>
              <w:bottom w:val="single" w:sz="4" w:space="0" w:color="auto"/>
              <w:right w:val="single" w:sz="4" w:space="0" w:color="auto"/>
            </w:tcBorders>
          </w:tcPr>
          <w:p w:rsidR="00974E73" w:rsidRPr="00D022ED" w:rsidRDefault="00974E73" w:rsidP="00974E73">
            <w:pPr>
              <w:rPr>
                <w:rFonts w:eastAsia="SimSun" w:cstheme="majorBidi"/>
                <w:b/>
                <w:sz w:val="20"/>
                <w:lang w:eastAsia="es-ES"/>
              </w:rPr>
            </w:pPr>
            <w:r>
              <w:rPr>
                <w:rFonts w:eastAsia="SimSun" w:cstheme="majorBidi"/>
                <w:b/>
                <w:sz w:val="20"/>
                <w:lang w:eastAsia="es-ES"/>
              </w:rPr>
              <w:t>Date of arrival in Singapore</w:t>
            </w:r>
          </w:p>
        </w:tc>
        <w:tc>
          <w:tcPr>
            <w:tcW w:w="2241" w:type="dxa"/>
            <w:tcBorders>
              <w:top w:val="single" w:sz="4" w:space="0" w:color="auto"/>
              <w:left w:val="single" w:sz="4" w:space="0" w:color="auto"/>
              <w:bottom w:val="single" w:sz="4" w:space="0" w:color="auto"/>
              <w:right w:val="single" w:sz="4" w:space="0" w:color="auto"/>
            </w:tcBorders>
          </w:tcPr>
          <w:p w:rsidR="00974E73" w:rsidRPr="00D022ED" w:rsidRDefault="00974E73" w:rsidP="00974E73">
            <w:pPr>
              <w:rPr>
                <w:rFonts w:eastAsia="SimSun" w:cstheme="majorBidi"/>
                <w:b/>
                <w:sz w:val="20"/>
                <w:lang w:eastAsia="es-ES"/>
              </w:rPr>
            </w:pPr>
          </w:p>
        </w:tc>
        <w:tc>
          <w:tcPr>
            <w:tcW w:w="2493" w:type="dxa"/>
            <w:gridSpan w:val="2"/>
            <w:tcBorders>
              <w:top w:val="single" w:sz="4" w:space="0" w:color="auto"/>
              <w:left w:val="single" w:sz="4" w:space="0" w:color="auto"/>
              <w:bottom w:val="single" w:sz="4" w:space="0" w:color="auto"/>
              <w:right w:val="single" w:sz="4" w:space="0" w:color="auto"/>
            </w:tcBorders>
          </w:tcPr>
          <w:p w:rsidR="00974E73" w:rsidRPr="00D022ED" w:rsidRDefault="00974E73" w:rsidP="00974E73">
            <w:pPr>
              <w:rPr>
                <w:rFonts w:eastAsia="SimSun" w:cstheme="majorBidi"/>
                <w:b/>
                <w:sz w:val="20"/>
                <w:lang w:eastAsia="es-ES"/>
              </w:rPr>
            </w:pPr>
            <w:r>
              <w:rPr>
                <w:rFonts w:eastAsia="SimSun" w:cstheme="majorBidi"/>
                <w:b/>
                <w:sz w:val="20"/>
                <w:lang w:eastAsia="es-ES"/>
              </w:rPr>
              <w:t>Date of departure from Singapore</w:t>
            </w:r>
          </w:p>
        </w:tc>
        <w:tc>
          <w:tcPr>
            <w:tcW w:w="2367" w:type="dxa"/>
            <w:tcBorders>
              <w:top w:val="single" w:sz="4" w:space="0" w:color="auto"/>
              <w:left w:val="single" w:sz="4" w:space="0" w:color="auto"/>
              <w:bottom w:val="single" w:sz="4" w:space="0" w:color="auto"/>
              <w:right w:val="single" w:sz="4" w:space="0" w:color="auto"/>
            </w:tcBorders>
          </w:tcPr>
          <w:p w:rsidR="00974E73" w:rsidRPr="00D022ED" w:rsidRDefault="00974E73" w:rsidP="00974E73">
            <w:pPr>
              <w:rPr>
                <w:rFonts w:eastAsia="SimSun" w:cstheme="majorBidi"/>
                <w:b/>
                <w:sz w:val="20"/>
                <w:lang w:eastAsia="es-ES"/>
              </w:rPr>
            </w:pPr>
          </w:p>
        </w:tc>
      </w:tr>
    </w:tbl>
    <w:p w:rsidR="00974E73" w:rsidRPr="00D022ED" w:rsidRDefault="00974E73" w:rsidP="00974E73">
      <w:pPr>
        <w:spacing w:before="0"/>
        <w:rPr>
          <w:rFonts w:eastAsia="SimSun" w:cstheme="majorBidi"/>
          <w:bCs/>
          <w:i/>
          <w:color w:val="FF0000"/>
        </w:rPr>
      </w:pPr>
      <w:r w:rsidRPr="00D022ED">
        <w:rPr>
          <w:rFonts w:cstheme="majorBidi"/>
          <w:bCs/>
          <w:i/>
          <w:color w:val="FF0000"/>
        </w:rPr>
        <w:t>(Please do not forget to attach a copy of your passport photograph page before sending.)</w:t>
      </w:r>
    </w:p>
    <w:p w:rsidR="00974E73" w:rsidRDefault="00974E73" w:rsidP="00974E73">
      <w:pPr>
        <w:tabs>
          <w:tab w:val="clear" w:pos="794"/>
          <w:tab w:val="clear" w:pos="1191"/>
          <w:tab w:val="clear" w:pos="1588"/>
          <w:tab w:val="clear" w:pos="1985"/>
        </w:tabs>
        <w:spacing w:before="0"/>
        <w:rPr>
          <w:b/>
          <w:bCs/>
        </w:rPr>
      </w:pPr>
      <w:r w:rsidRPr="00D022ED">
        <w:rPr>
          <w:rFonts w:cstheme="majorBidi"/>
          <w:b/>
          <w:i/>
        </w:rPr>
        <w:t xml:space="preserve">In order to receive an invitation letter, your information should be provided to the host before </w:t>
      </w:r>
      <w:r w:rsidR="00A85FBE">
        <w:rPr>
          <w:rFonts w:cstheme="majorBidi"/>
          <w:b/>
          <w:i/>
          <w:color w:val="FF0000"/>
        </w:rPr>
        <w:t>21</w:t>
      </w:r>
      <w:r w:rsidR="00A85FBE" w:rsidRPr="00A85FBE">
        <w:rPr>
          <w:rFonts w:cstheme="majorBidi"/>
          <w:b/>
          <w:i/>
          <w:color w:val="FF0000"/>
          <w:lang w:val="en-GB"/>
        </w:rPr>
        <w:t> </w:t>
      </w:r>
      <w:r>
        <w:rPr>
          <w:rFonts w:cstheme="majorBidi"/>
          <w:b/>
          <w:i/>
          <w:color w:val="FF0000"/>
        </w:rPr>
        <w:t>December 2015</w:t>
      </w:r>
      <w:r w:rsidRPr="00D022ED">
        <w:rPr>
          <w:rFonts w:cstheme="majorBidi"/>
          <w:b/>
          <w:i/>
          <w:color w:val="FF0000"/>
        </w:rPr>
        <w:t>.</w:t>
      </w:r>
      <w:r>
        <w:rPr>
          <w:b/>
          <w:bCs/>
        </w:rPr>
        <w:br w:type="page"/>
      </w:r>
    </w:p>
    <w:p w:rsidR="006A2B4C" w:rsidRDefault="006A2B4C" w:rsidP="006A2B4C">
      <w:pPr>
        <w:jc w:val="center"/>
        <w:rPr>
          <w:b/>
          <w:bCs/>
        </w:rPr>
      </w:pPr>
      <w:r w:rsidRPr="00991C59">
        <w:rPr>
          <w:b/>
          <w:bCs/>
        </w:rPr>
        <w:lastRenderedPageBreak/>
        <w:t>FORM 1</w:t>
      </w:r>
      <w:r>
        <w:rPr>
          <w:b/>
          <w:bCs/>
        </w:rPr>
        <w:t xml:space="preserve"> - FELLOWSHIP REQUEST </w:t>
      </w:r>
    </w:p>
    <w:p w:rsidR="006A2B4C" w:rsidRDefault="006A2B4C" w:rsidP="006A2B4C">
      <w:pPr>
        <w:jc w:val="center"/>
      </w:pPr>
      <w:r w:rsidRPr="007B5B29">
        <w:t>(to TSB Collective letter</w:t>
      </w:r>
      <w:r>
        <w:t xml:space="preserve"> 2/20</w:t>
      </w:r>
      <w:r w:rsidRPr="007B5B29">
        <w:t>)</w:t>
      </w:r>
    </w:p>
    <w:tbl>
      <w:tblPr>
        <w:tblW w:w="9781" w:type="dxa"/>
        <w:tblInd w:w="108" w:type="dxa"/>
        <w:tblLayout w:type="fixed"/>
        <w:tblLook w:val="0000" w:firstRow="0" w:lastRow="0" w:firstColumn="0" w:lastColumn="0" w:noHBand="0" w:noVBand="0"/>
      </w:tblPr>
      <w:tblGrid>
        <w:gridCol w:w="1195"/>
        <w:gridCol w:w="1539"/>
        <w:gridCol w:w="144"/>
        <w:gridCol w:w="3020"/>
        <w:gridCol w:w="575"/>
        <w:gridCol w:w="121"/>
        <w:gridCol w:w="2009"/>
        <w:gridCol w:w="1178"/>
      </w:tblGrid>
      <w:tr w:rsidR="006A2B4C" w:rsidTr="006A2B4C">
        <w:trPr>
          <w:trHeight w:val="1115"/>
        </w:trPr>
        <w:tc>
          <w:tcPr>
            <w:tcW w:w="1195" w:type="dxa"/>
            <w:tcBorders>
              <w:top w:val="single" w:sz="6" w:space="0" w:color="auto"/>
              <w:left w:val="single" w:sz="6" w:space="0" w:color="auto"/>
              <w:bottom w:val="single" w:sz="6" w:space="0" w:color="auto"/>
            </w:tcBorders>
          </w:tcPr>
          <w:p w:rsidR="006A2B4C" w:rsidRPr="00CB3420" w:rsidRDefault="006A2B4C" w:rsidP="006A2B4C">
            <w:pPr>
              <w:rPr>
                <w:sz w:val="16"/>
              </w:rPr>
            </w:pPr>
            <w:r>
              <w:rPr>
                <w:noProof/>
                <w:sz w:val="16"/>
                <w:lang w:eastAsia="zh-CN"/>
              </w:rPr>
              <w:drawing>
                <wp:inline distT="0" distB="0" distL="0" distR="0" wp14:anchorId="367A6665" wp14:editId="10B713AD">
                  <wp:extent cx="621665" cy="637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21665" cy="637540"/>
                          </a:xfrm>
                          <a:prstGeom prst="rect">
                            <a:avLst/>
                          </a:prstGeom>
                        </pic:spPr>
                      </pic:pic>
                    </a:graphicData>
                  </a:graphic>
                </wp:inline>
              </w:drawing>
            </w:r>
          </w:p>
        </w:tc>
        <w:tc>
          <w:tcPr>
            <w:tcW w:w="7408" w:type="dxa"/>
            <w:gridSpan w:val="6"/>
            <w:tcBorders>
              <w:top w:val="single" w:sz="6" w:space="0" w:color="auto"/>
              <w:bottom w:val="single" w:sz="6" w:space="0" w:color="auto"/>
            </w:tcBorders>
            <w:vAlign w:val="center"/>
          </w:tcPr>
          <w:p w:rsidR="006A2B4C" w:rsidRPr="00CF141F" w:rsidRDefault="006A2B4C" w:rsidP="006A2B4C">
            <w:pPr>
              <w:spacing w:before="60"/>
              <w:jc w:val="center"/>
              <w:rPr>
                <w:b/>
                <w:bCs/>
                <w:szCs w:val="22"/>
              </w:rPr>
            </w:pPr>
            <w:r w:rsidRPr="00CF141F">
              <w:rPr>
                <w:b/>
                <w:bCs/>
                <w:szCs w:val="22"/>
              </w:rPr>
              <w:t xml:space="preserve">ITU-T Study Group </w:t>
            </w:r>
            <w:r>
              <w:rPr>
                <w:b/>
                <w:bCs/>
                <w:szCs w:val="22"/>
              </w:rPr>
              <w:t>20</w:t>
            </w:r>
            <w:r w:rsidRPr="00CF141F">
              <w:rPr>
                <w:b/>
                <w:bCs/>
                <w:szCs w:val="22"/>
              </w:rPr>
              <w:t xml:space="preserve"> meeting</w:t>
            </w:r>
          </w:p>
          <w:p w:rsidR="006A2B4C" w:rsidRPr="00CB3420" w:rsidRDefault="006A2B4C" w:rsidP="006A2B4C">
            <w:pPr>
              <w:spacing w:before="60"/>
              <w:jc w:val="center"/>
              <w:rPr>
                <w:b/>
                <w:bCs/>
              </w:rPr>
            </w:pPr>
            <w:r>
              <w:rPr>
                <w:b/>
                <w:bCs/>
                <w:szCs w:val="22"/>
              </w:rPr>
              <w:t>Singapore</w:t>
            </w:r>
            <w:r w:rsidRPr="00CF141F">
              <w:rPr>
                <w:b/>
                <w:bCs/>
                <w:szCs w:val="22"/>
              </w:rPr>
              <w:t xml:space="preserve">, </w:t>
            </w:r>
            <w:r w:rsidRPr="00B14169">
              <w:rPr>
                <w:b/>
                <w:bCs/>
                <w:szCs w:val="22"/>
              </w:rPr>
              <w:t>18-</w:t>
            </w:r>
            <w:r>
              <w:rPr>
                <w:b/>
                <w:bCs/>
                <w:szCs w:val="22"/>
              </w:rPr>
              <w:t>26 January 2016</w:t>
            </w:r>
          </w:p>
        </w:tc>
        <w:tc>
          <w:tcPr>
            <w:tcW w:w="1178" w:type="dxa"/>
            <w:tcBorders>
              <w:top w:val="single" w:sz="6" w:space="0" w:color="auto"/>
              <w:bottom w:val="single" w:sz="6" w:space="0" w:color="auto"/>
              <w:right w:val="single" w:sz="6" w:space="0" w:color="auto"/>
            </w:tcBorders>
          </w:tcPr>
          <w:p w:rsidR="006A2B4C" w:rsidRPr="00CB3420" w:rsidRDefault="006A2B4C" w:rsidP="006A2B4C">
            <w:r>
              <w:rPr>
                <w:noProof/>
                <w:lang w:eastAsia="zh-CN"/>
              </w:rPr>
              <w:drawing>
                <wp:inline distT="0" distB="0" distL="0" distR="0" wp14:anchorId="5A7A854D" wp14:editId="2958B051">
                  <wp:extent cx="610870" cy="6267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0870" cy="626745"/>
                          </a:xfrm>
                          <a:prstGeom prst="rect">
                            <a:avLst/>
                          </a:prstGeom>
                        </pic:spPr>
                      </pic:pic>
                    </a:graphicData>
                  </a:graphic>
                </wp:inline>
              </w:drawing>
            </w:r>
          </w:p>
        </w:tc>
      </w:tr>
      <w:tr w:rsidR="006A2B4C" w:rsidRPr="00830BA5" w:rsidTr="006A2B4C">
        <w:tc>
          <w:tcPr>
            <w:tcW w:w="2734" w:type="dxa"/>
            <w:gridSpan w:val="2"/>
          </w:tcPr>
          <w:p w:rsidR="006A2B4C" w:rsidRPr="00CF141F" w:rsidRDefault="006A2B4C" w:rsidP="006A2B4C">
            <w:pPr>
              <w:spacing w:before="240"/>
              <w:rPr>
                <w:b/>
                <w:bCs/>
                <w:iCs/>
                <w:szCs w:val="22"/>
              </w:rPr>
            </w:pPr>
            <w:r w:rsidRPr="00CF141F">
              <w:rPr>
                <w:b/>
                <w:bCs/>
                <w:iCs/>
                <w:szCs w:val="22"/>
              </w:rPr>
              <w:t>Please return to:</w:t>
            </w:r>
          </w:p>
        </w:tc>
        <w:tc>
          <w:tcPr>
            <w:tcW w:w="3164" w:type="dxa"/>
            <w:gridSpan w:val="2"/>
          </w:tcPr>
          <w:p w:rsidR="006A2B4C" w:rsidRPr="00CF141F" w:rsidRDefault="006A2B4C" w:rsidP="006A2B4C">
            <w:pPr>
              <w:rPr>
                <w:b/>
                <w:bCs/>
                <w:szCs w:val="22"/>
              </w:rPr>
            </w:pPr>
            <w:r w:rsidRPr="00CF141F">
              <w:rPr>
                <w:b/>
                <w:bCs/>
                <w:szCs w:val="22"/>
              </w:rPr>
              <w:t xml:space="preserve">ITU </w:t>
            </w:r>
          </w:p>
          <w:p w:rsidR="006A2B4C" w:rsidRPr="0044318A" w:rsidRDefault="006A2B4C" w:rsidP="006A2B4C">
            <w:pPr>
              <w:rPr>
                <w:b/>
                <w:bCs/>
                <w:iCs/>
                <w:sz w:val="20"/>
              </w:rPr>
            </w:pPr>
            <w:r w:rsidRPr="00CF141F">
              <w:rPr>
                <w:b/>
                <w:bCs/>
                <w:szCs w:val="22"/>
              </w:rPr>
              <w:t>Geneva (Switzerland)</w:t>
            </w:r>
          </w:p>
        </w:tc>
        <w:tc>
          <w:tcPr>
            <w:tcW w:w="3883" w:type="dxa"/>
            <w:gridSpan w:val="4"/>
          </w:tcPr>
          <w:p w:rsidR="006A2B4C" w:rsidRPr="005444BD" w:rsidRDefault="006A2B4C" w:rsidP="006A2B4C">
            <w:pPr>
              <w:rPr>
                <w:szCs w:val="22"/>
                <w:lang w:val="pt-BR"/>
              </w:rPr>
            </w:pPr>
            <w:r w:rsidRPr="00CF141F">
              <w:rPr>
                <w:b/>
                <w:bCs/>
                <w:szCs w:val="22"/>
                <w:lang w:val="it-IT"/>
              </w:rPr>
              <w:t xml:space="preserve">E-mail: </w:t>
            </w:r>
            <w:r w:rsidRPr="00CF141F">
              <w:rPr>
                <w:b/>
                <w:bCs/>
                <w:szCs w:val="22"/>
                <w:lang w:val="it-IT"/>
              </w:rPr>
              <w:tab/>
            </w:r>
            <w:hyperlink r:id="rId42" w:history="1">
              <w:r w:rsidRPr="00CF141F">
                <w:rPr>
                  <w:rStyle w:val="Hyperlink"/>
                  <w:b/>
                  <w:bCs/>
                  <w:szCs w:val="22"/>
                  <w:lang w:val="it-IT"/>
                </w:rPr>
                <w:t>bdtfellowships@itu.int</w:t>
              </w:r>
            </w:hyperlink>
          </w:p>
          <w:p w:rsidR="006A2B4C" w:rsidRPr="00CF141F" w:rsidRDefault="006A2B4C" w:rsidP="006A2B4C">
            <w:pPr>
              <w:spacing w:before="0"/>
              <w:rPr>
                <w:b/>
                <w:bCs/>
                <w:szCs w:val="22"/>
                <w:lang w:val="it-IT"/>
              </w:rPr>
            </w:pPr>
            <w:r w:rsidRPr="00CF141F">
              <w:rPr>
                <w:b/>
                <w:bCs/>
                <w:szCs w:val="22"/>
                <w:lang w:val="it-IT"/>
              </w:rPr>
              <w:t>Tel:</w:t>
            </w:r>
            <w:r w:rsidRPr="00CF141F">
              <w:rPr>
                <w:b/>
                <w:bCs/>
                <w:szCs w:val="22"/>
                <w:lang w:val="it-IT"/>
              </w:rPr>
              <w:tab/>
              <w:t>+41 22 730 5227</w:t>
            </w:r>
          </w:p>
          <w:p w:rsidR="006A2B4C" w:rsidRPr="00666046" w:rsidRDefault="006A2B4C" w:rsidP="006A2B4C">
            <w:pPr>
              <w:spacing w:before="0"/>
              <w:rPr>
                <w:b/>
                <w:bCs/>
                <w:sz w:val="20"/>
                <w:lang w:val="it-IT"/>
              </w:rPr>
            </w:pPr>
            <w:r w:rsidRPr="00CF141F">
              <w:rPr>
                <w:b/>
                <w:bCs/>
                <w:szCs w:val="22"/>
                <w:lang w:val="it-IT"/>
              </w:rPr>
              <w:t>Fax:</w:t>
            </w:r>
            <w:r w:rsidRPr="00CF141F">
              <w:rPr>
                <w:b/>
                <w:bCs/>
                <w:szCs w:val="22"/>
                <w:lang w:val="it-IT"/>
              </w:rPr>
              <w:tab/>
              <w:t>+41 22 730 5778</w:t>
            </w:r>
          </w:p>
        </w:tc>
      </w:tr>
      <w:tr w:rsidR="006A2B4C" w:rsidRPr="007B5B29" w:rsidTr="006A2B4C">
        <w:tblPrEx>
          <w:tblBorders>
            <w:top w:val="single" w:sz="6" w:space="0" w:color="auto"/>
            <w:left w:val="single" w:sz="6" w:space="0" w:color="auto"/>
            <w:bottom w:val="single" w:sz="12" w:space="0" w:color="auto"/>
            <w:right w:val="single" w:sz="12" w:space="0" w:color="auto"/>
          </w:tblBorders>
        </w:tblPrEx>
        <w:trPr>
          <w:trHeight w:val="567"/>
        </w:trPr>
        <w:tc>
          <w:tcPr>
            <w:tcW w:w="9781" w:type="dxa"/>
            <w:gridSpan w:val="8"/>
            <w:tcBorders>
              <w:top w:val="single" w:sz="12" w:space="0" w:color="auto"/>
              <w:bottom w:val="single" w:sz="12" w:space="0" w:color="auto"/>
            </w:tcBorders>
            <w:vAlign w:val="center"/>
          </w:tcPr>
          <w:p w:rsidR="006A2B4C" w:rsidRPr="007B5B29" w:rsidRDefault="006A2B4C" w:rsidP="006A2B4C">
            <w:pPr>
              <w:spacing w:after="120"/>
              <w:contextualSpacing/>
              <w:jc w:val="center"/>
              <w:rPr>
                <w:b/>
                <w:iCs/>
              </w:rPr>
            </w:pPr>
            <w:r w:rsidRPr="007B5B29">
              <w:rPr>
                <w:b/>
                <w:iCs/>
              </w:rPr>
              <w:t xml:space="preserve">Request for </w:t>
            </w:r>
            <w:r>
              <w:rPr>
                <w:b/>
                <w:iCs/>
              </w:rPr>
              <w:t xml:space="preserve">one partial </w:t>
            </w:r>
            <w:r w:rsidRPr="007B5B29">
              <w:rPr>
                <w:b/>
                <w:iCs/>
              </w:rPr>
              <w:t>fellowship to be submitted before</w:t>
            </w:r>
            <w:r>
              <w:rPr>
                <w:b/>
                <w:iCs/>
              </w:rPr>
              <w:t xml:space="preserve"> 7 December 2015</w:t>
            </w:r>
          </w:p>
        </w:tc>
      </w:tr>
      <w:tr w:rsidR="006A2B4C" w:rsidRPr="007B5B29" w:rsidTr="006A2B4C">
        <w:tblPrEx>
          <w:tblCellMar>
            <w:left w:w="107" w:type="dxa"/>
            <w:right w:w="107" w:type="dxa"/>
          </w:tblCellMar>
        </w:tblPrEx>
        <w:trPr>
          <w:trHeight w:val="439"/>
        </w:trPr>
        <w:tc>
          <w:tcPr>
            <w:tcW w:w="2878" w:type="dxa"/>
            <w:gridSpan w:val="3"/>
          </w:tcPr>
          <w:p w:rsidR="006A2B4C" w:rsidRPr="007B5B29" w:rsidRDefault="006A2B4C" w:rsidP="006A2B4C">
            <w:pPr>
              <w:spacing w:before="0"/>
              <w:jc w:val="center"/>
              <w:rPr>
                <w:iCs/>
              </w:rPr>
            </w:pPr>
          </w:p>
        </w:tc>
        <w:tc>
          <w:tcPr>
            <w:tcW w:w="3716" w:type="dxa"/>
            <w:gridSpan w:val="3"/>
            <w:tcBorders>
              <w:top w:val="single" w:sz="6" w:space="0" w:color="auto"/>
              <w:left w:val="single" w:sz="6" w:space="0" w:color="auto"/>
              <w:bottom w:val="single" w:sz="6" w:space="0" w:color="auto"/>
              <w:right w:val="single" w:sz="6" w:space="0" w:color="auto"/>
            </w:tcBorders>
            <w:shd w:val="pct5" w:color="auto" w:fill="auto"/>
            <w:vAlign w:val="center"/>
          </w:tcPr>
          <w:p w:rsidR="006A2B4C" w:rsidRPr="007B5B29" w:rsidRDefault="006A2B4C" w:rsidP="006A2B4C">
            <w:pPr>
              <w:spacing w:before="0"/>
              <w:jc w:val="center"/>
              <w:rPr>
                <w:iCs/>
              </w:rPr>
            </w:pPr>
            <w:r w:rsidRPr="007B5B29">
              <w:rPr>
                <w:iCs/>
              </w:rPr>
              <w:t>Participation of women is encouraged</w:t>
            </w:r>
          </w:p>
        </w:tc>
        <w:tc>
          <w:tcPr>
            <w:tcW w:w="3187" w:type="dxa"/>
            <w:gridSpan w:val="2"/>
            <w:tcBorders>
              <w:left w:val="nil"/>
            </w:tcBorders>
          </w:tcPr>
          <w:p w:rsidR="006A2B4C" w:rsidRPr="007B5B29" w:rsidRDefault="006A2B4C" w:rsidP="006A2B4C">
            <w:pPr>
              <w:spacing w:before="0"/>
              <w:jc w:val="center"/>
            </w:pPr>
          </w:p>
        </w:tc>
      </w:tr>
      <w:tr w:rsidR="006A2B4C" w:rsidRPr="0044318A" w:rsidTr="006A2B4C">
        <w:tc>
          <w:tcPr>
            <w:tcW w:w="9781" w:type="dxa"/>
            <w:gridSpan w:val="8"/>
            <w:tcBorders>
              <w:top w:val="single" w:sz="6" w:space="0" w:color="auto"/>
              <w:left w:val="single" w:sz="6" w:space="0" w:color="auto"/>
              <w:right w:val="single" w:sz="6" w:space="0" w:color="auto"/>
            </w:tcBorders>
          </w:tcPr>
          <w:p w:rsidR="006A2B4C" w:rsidRPr="00A60FE3" w:rsidRDefault="006A2B4C" w:rsidP="006A2B4C">
            <w:pPr>
              <w:pStyle w:val="Note"/>
            </w:pPr>
            <w:r w:rsidRPr="006A2B4C">
              <w:rPr>
                <w:rFonts w:asciiTheme="minorHAnsi" w:hAnsiTheme="minorHAnsi"/>
                <w:sz w:val="22"/>
                <w:szCs w:val="22"/>
              </w:rPr>
              <w:t>Registration Confirmation I.D. No: ……………………………………………………………………………</w:t>
            </w:r>
            <w:r w:rsidRPr="006A2B4C">
              <w:rPr>
                <w:rFonts w:asciiTheme="minorHAnsi" w:hAnsiTheme="minorHAnsi"/>
                <w:sz w:val="22"/>
                <w:szCs w:val="22"/>
              </w:rPr>
              <w:br/>
              <w:t>(Note:  It is imperative for fellowship holders to pre-register via the online registration form at:</w:t>
            </w:r>
            <w:r w:rsidRPr="006A2B4C">
              <w:rPr>
                <w:sz w:val="22"/>
                <w:szCs w:val="22"/>
              </w:rPr>
              <w:t xml:space="preserve"> </w:t>
            </w:r>
            <w:hyperlink r:id="rId43" w:history="1">
              <w:r w:rsidRPr="006A2B4C">
                <w:rPr>
                  <w:rStyle w:val="Hyperlink"/>
                  <w:rFonts w:asciiTheme="minorHAnsi" w:hAnsiTheme="minorHAnsi"/>
                  <w:b/>
                  <w:bCs/>
                  <w:sz w:val="22"/>
                  <w:szCs w:val="22"/>
                </w:rPr>
                <w:t>http://itu.int/en/ITU-T/studygroups/2013-2016/20</w:t>
              </w:r>
            </w:hyperlink>
            <w:r w:rsidRPr="006A2B4C">
              <w:rPr>
                <w:rFonts w:asciiTheme="minorHAnsi" w:hAnsiTheme="minorHAnsi"/>
                <w:sz w:val="22"/>
                <w:szCs w:val="22"/>
              </w:rPr>
              <w:t>)</w:t>
            </w:r>
          </w:p>
          <w:p w:rsidR="006A2B4C" w:rsidRPr="00A60FE3" w:rsidRDefault="006A2B4C" w:rsidP="006A2B4C">
            <w:pPr>
              <w:tabs>
                <w:tab w:val="left" w:pos="170"/>
                <w:tab w:val="left" w:pos="1701"/>
                <w:tab w:val="right" w:leader="underscore" w:pos="10773"/>
              </w:tabs>
              <w:spacing w:before="0"/>
              <w:rPr>
                <w:b/>
                <w:sz w:val="18"/>
                <w:szCs w:val="18"/>
              </w:rPr>
            </w:pPr>
            <w:r w:rsidRPr="00A60FE3">
              <w:t>Country</w:t>
            </w:r>
            <w:r w:rsidRPr="00A60FE3">
              <w:rPr>
                <w:b/>
                <w:sz w:val="18"/>
                <w:szCs w:val="18"/>
              </w:rPr>
              <w:t xml:space="preserve">: </w:t>
            </w:r>
            <w:r>
              <w:rPr>
                <w:b/>
                <w:sz w:val="18"/>
                <w:szCs w:val="18"/>
              </w:rPr>
              <w:t>_</w:t>
            </w:r>
            <w:r w:rsidRPr="00A60FE3">
              <w:rPr>
                <w:b/>
                <w:sz w:val="18"/>
                <w:szCs w:val="18"/>
              </w:rPr>
              <w:t>____________________________________________________________________________________________</w:t>
            </w:r>
          </w:p>
          <w:p w:rsidR="006A2B4C" w:rsidRPr="00A60FE3" w:rsidRDefault="006A2B4C" w:rsidP="006A2B4C">
            <w:pPr>
              <w:tabs>
                <w:tab w:val="left" w:pos="170"/>
                <w:tab w:val="left" w:pos="1701"/>
                <w:tab w:val="left" w:pos="3686"/>
                <w:tab w:val="right" w:leader="underscore" w:pos="10773"/>
              </w:tabs>
              <w:rPr>
                <w:b/>
                <w:sz w:val="18"/>
                <w:szCs w:val="18"/>
              </w:rPr>
            </w:pPr>
            <w:r w:rsidRPr="00A60FE3">
              <w:t>Name of the Administration or Organization</w:t>
            </w:r>
            <w:r>
              <w:rPr>
                <w:b/>
                <w:sz w:val="18"/>
                <w:szCs w:val="18"/>
              </w:rPr>
              <w:t>: _</w:t>
            </w:r>
            <w:r w:rsidRPr="006A2B4C">
              <w:rPr>
                <w:b/>
                <w:sz w:val="18"/>
                <w:szCs w:val="18"/>
                <w:lang w:val="en-GB"/>
              </w:rPr>
              <w:t>___</w:t>
            </w:r>
            <w:r w:rsidRPr="00A60FE3">
              <w:rPr>
                <w:b/>
                <w:sz w:val="18"/>
                <w:szCs w:val="18"/>
              </w:rPr>
              <w:t>_____________________________________________________</w:t>
            </w:r>
          </w:p>
          <w:p w:rsidR="006A2B4C" w:rsidRPr="00A60FE3" w:rsidRDefault="006A2B4C" w:rsidP="006A2B4C">
            <w:pPr>
              <w:tabs>
                <w:tab w:val="left" w:pos="170"/>
                <w:tab w:val="left" w:pos="1701"/>
                <w:tab w:val="right" w:leader="underscore" w:pos="5954"/>
                <w:tab w:val="left" w:pos="6521"/>
                <w:tab w:val="right" w:leader="underscore" w:pos="10773"/>
              </w:tabs>
              <w:rPr>
                <w:b/>
                <w:sz w:val="18"/>
                <w:szCs w:val="18"/>
              </w:rPr>
            </w:pPr>
            <w:r>
              <w:t xml:space="preserve">Mr / Ms </w:t>
            </w:r>
            <w:r>
              <w:rPr>
                <w:b/>
                <w:sz w:val="18"/>
                <w:szCs w:val="18"/>
              </w:rPr>
              <w:t xml:space="preserve"> </w:t>
            </w:r>
            <w:r w:rsidRPr="00A60FE3">
              <w:rPr>
                <w:b/>
                <w:sz w:val="18"/>
                <w:szCs w:val="18"/>
              </w:rPr>
              <w:t>________________________</w:t>
            </w:r>
            <w:r>
              <w:rPr>
                <w:b/>
                <w:sz w:val="18"/>
                <w:szCs w:val="18"/>
              </w:rPr>
              <w:t>_</w:t>
            </w:r>
            <w:r w:rsidRPr="00A60FE3">
              <w:rPr>
                <w:b/>
                <w:sz w:val="18"/>
                <w:szCs w:val="18"/>
              </w:rPr>
              <w:t>______</w:t>
            </w:r>
            <w:r w:rsidRPr="00A60FE3">
              <w:t>(family name)</w:t>
            </w:r>
            <w:r>
              <w:t xml:space="preserve">  </w:t>
            </w:r>
            <w:r w:rsidRPr="00A60FE3">
              <w:tab/>
            </w:r>
            <w:r w:rsidRPr="00A60FE3">
              <w:rPr>
                <w:b/>
                <w:sz w:val="18"/>
                <w:szCs w:val="18"/>
              </w:rPr>
              <w:t>______</w:t>
            </w:r>
            <w:r w:rsidRPr="006A2B4C">
              <w:rPr>
                <w:b/>
                <w:sz w:val="18"/>
                <w:szCs w:val="18"/>
                <w:lang w:val="en-GB"/>
              </w:rPr>
              <w:t>__</w:t>
            </w:r>
            <w:r w:rsidRPr="00A60FE3">
              <w:rPr>
                <w:b/>
                <w:sz w:val="18"/>
                <w:szCs w:val="18"/>
              </w:rPr>
              <w:t>____</w:t>
            </w:r>
            <w:r>
              <w:rPr>
                <w:b/>
                <w:sz w:val="18"/>
                <w:szCs w:val="18"/>
              </w:rPr>
              <w:t>_</w:t>
            </w:r>
            <w:r w:rsidRPr="00A60FE3">
              <w:rPr>
                <w:b/>
                <w:sz w:val="18"/>
                <w:szCs w:val="18"/>
              </w:rPr>
              <w:t>____________________</w:t>
            </w:r>
            <w:r>
              <w:rPr>
                <w:b/>
                <w:sz w:val="18"/>
                <w:szCs w:val="18"/>
              </w:rPr>
              <w:t>_</w:t>
            </w:r>
            <w:r w:rsidRPr="00A60FE3">
              <w:t>(given name)</w:t>
            </w:r>
          </w:p>
          <w:p w:rsidR="006A2B4C" w:rsidRPr="00A60FE3" w:rsidRDefault="006A2B4C" w:rsidP="006A2B4C">
            <w:pPr>
              <w:tabs>
                <w:tab w:val="left" w:pos="170"/>
                <w:tab w:val="right" w:pos="4536"/>
                <w:tab w:val="right" w:leader="underscore" w:pos="10773"/>
              </w:tabs>
              <w:rPr>
                <w:b/>
                <w:sz w:val="18"/>
                <w:szCs w:val="18"/>
              </w:rPr>
            </w:pPr>
            <w:r w:rsidRPr="00A60FE3">
              <w:t>Title</w:t>
            </w:r>
            <w:r>
              <w:t xml:space="preserve">: </w:t>
            </w:r>
            <w:r w:rsidRPr="00A60FE3">
              <w:rPr>
                <w:b/>
                <w:sz w:val="18"/>
                <w:szCs w:val="18"/>
              </w:rPr>
              <w:t>____________________________________________________________________________________</w:t>
            </w:r>
            <w:r>
              <w:rPr>
                <w:b/>
                <w:sz w:val="18"/>
                <w:szCs w:val="18"/>
              </w:rPr>
              <w:t>_____________</w:t>
            </w:r>
          </w:p>
        </w:tc>
      </w:tr>
      <w:tr w:rsidR="006A2B4C" w:rsidRPr="007B5B29" w:rsidTr="006A2B4C">
        <w:tc>
          <w:tcPr>
            <w:tcW w:w="9781" w:type="dxa"/>
            <w:gridSpan w:val="8"/>
            <w:tcBorders>
              <w:left w:val="single" w:sz="6" w:space="0" w:color="auto"/>
              <w:bottom w:val="single" w:sz="6" w:space="0" w:color="auto"/>
              <w:right w:val="single" w:sz="6" w:space="0" w:color="auto"/>
            </w:tcBorders>
          </w:tcPr>
          <w:p w:rsidR="006A2B4C" w:rsidRPr="00A60FE3" w:rsidRDefault="006A2B4C" w:rsidP="006A2B4C">
            <w:pPr>
              <w:tabs>
                <w:tab w:val="left" w:pos="170"/>
                <w:tab w:val="left" w:pos="1701"/>
                <w:tab w:val="right" w:leader="underscore" w:pos="5954"/>
                <w:tab w:val="left" w:pos="6521"/>
                <w:tab w:val="right" w:leader="underscore" w:pos="10773"/>
              </w:tabs>
              <w:rPr>
                <w:b/>
                <w:sz w:val="18"/>
                <w:szCs w:val="18"/>
              </w:rPr>
            </w:pPr>
            <w:r w:rsidRPr="00A60FE3">
              <w:t>Address</w:t>
            </w:r>
            <w:r w:rsidRPr="00A60FE3">
              <w:rPr>
                <w:b/>
                <w:sz w:val="18"/>
                <w:szCs w:val="18"/>
              </w:rPr>
              <w:t xml:space="preserve">: </w:t>
            </w:r>
            <w:r w:rsidRPr="00A60FE3">
              <w:rPr>
                <w:b/>
                <w:sz w:val="18"/>
                <w:szCs w:val="18"/>
              </w:rPr>
              <w:tab/>
              <w:t>_______________________________________________________________________________________________</w:t>
            </w:r>
            <w:r>
              <w:rPr>
                <w:b/>
                <w:sz w:val="18"/>
                <w:szCs w:val="18"/>
              </w:rPr>
              <w:t>______</w:t>
            </w:r>
          </w:p>
          <w:p w:rsidR="006A2B4C" w:rsidRPr="00A60FE3" w:rsidRDefault="006A2B4C" w:rsidP="006A2B4C">
            <w:pPr>
              <w:tabs>
                <w:tab w:val="left" w:pos="170"/>
                <w:tab w:val="left" w:pos="1701"/>
                <w:tab w:val="right" w:leader="underscore" w:pos="5954"/>
                <w:tab w:val="left" w:pos="6521"/>
                <w:tab w:val="right" w:leader="underscore" w:pos="10773"/>
              </w:tabs>
              <w:spacing w:before="180"/>
              <w:ind w:left="170" w:hanging="170"/>
              <w:rPr>
                <w:b/>
                <w:sz w:val="18"/>
                <w:szCs w:val="18"/>
              </w:rPr>
            </w:pPr>
            <w:r>
              <w:rPr>
                <w:b/>
                <w:sz w:val="18"/>
                <w:szCs w:val="18"/>
              </w:rPr>
              <w:tab/>
            </w:r>
            <w:r w:rsidRPr="00A60FE3">
              <w:rPr>
                <w:b/>
                <w:sz w:val="18"/>
                <w:szCs w:val="18"/>
              </w:rPr>
              <w:t>_______________________________________________________________________________________________</w:t>
            </w:r>
            <w:r>
              <w:rPr>
                <w:b/>
                <w:sz w:val="18"/>
                <w:szCs w:val="18"/>
              </w:rPr>
              <w:t>______</w:t>
            </w:r>
          </w:p>
          <w:p w:rsidR="006A2B4C" w:rsidRPr="00A60FE3" w:rsidRDefault="006A2B4C" w:rsidP="006A2B4C">
            <w:pPr>
              <w:tabs>
                <w:tab w:val="left" w:pos="170"/>
                <w:tab w:val="left" w:pos="567"/>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rPr>
                <w:b/>
                <w:sz w:val="18"/>
                <w:szCs w:val="18"/>
              </w:rPr>
            </w:pPr>
            <w:r w:rsidRPr="00A60FE3">
              <w:t>Tel</w:t>
            </w:r>
            <w:r w:rsidRPr="00A60FE3">
              <w:rPr>
                <w:b/>
                <w:sz w:val="18"/>
                <w:szCs w:val="18"/>
              </w:rPr>
              <w:t>.:</w:t>
            </w:r>
            <w:r>
              <w:rPr>
                <w:b/>
                <w:sz w:val="18"/>
                <w:szCs w:val="18"/>
              </w:rPr>
              <w:t xml:space="preserve"> </w:t>
            </w:r>
            <w:r w:rsidRPr="00A60FE3">
              <w:rPr>
                <w:b/>
                <w:sz w:val="18"/>
                <w:szCs w:val="18"/>
              </w:rPr>
              <w:t xml:space="preserve">_________________________ </w:t>
            </w:r>
            <w:r w:rsidRPr="00A60FE3">
              <w:t>Fax</w:t>
            </w:r>
            <w:r w:rsidRPr="00A60FE3">
              <w:rPr>
                <w:b/>
                <w:sz w:val="18"/>
                <w:szCs w:val="18"/>
              </w:rPr>
              <w:t>:</w:t>
            </w:r>
            <w:r w:rsidRPr="00A60FE3">
              <w:rPr>
                <w:b/>
                <w:sz w:val="18"/>
                <w:szCs w:val="18"/>
              </w:rPr>
              <w:tab/>
            </w:r>
            <w:r>
              <w:rPr>
                <w:b/>
                <w:sz w:val="18"/>
                <w:szCs w:val="18"/>
              </w:rPr>
              <w:t xml:space="preserve"> </w:t>
            </w:r>
            <w:r w:rsidRPr="00A60FE3">
              <w:rPr>
                <w:b/>
                <w:sz w:val="18"/>
                <w:szCs w:val="18"/>
              </w:rPr>
              <w:t xml:space="preserve">_________________________ </w:t>
            </w:r>
            <w:r w:rsidRPr="006D6AF4">
              <w:t>E-Mail</w:t>
            </w:r>
            <w:r>
              <w:t xml:space="preserve">: </w:t>
            </w:r>
            <w:r w:rsidRPr="00A60FE3">
              <w:rPr>
                <w:b/>
                <w:sz w:val="18"/>
                <w:szCs w:val="18"/>
              </w:rPr>
              <w:t>_____</w:t>
            </w:r>
            <w:r w:rsidRPr="00A96163">
              <w:rPr>
                <w:b/>
                <w:sz w:val="18"/>
                <w:szCs w:val="18"/>
              </w:rPr>
              <w:t>_</w:t>
            </w:r>
            <w:r w:rsidRPr="00A60FE3">
              <w:rPr>
                <w:b/>
                <w:sz w:val="18"/>
                <w:szCs w:val="18"/>
              </w:rPr>
              <w:t>________________________</w:t>
            </w:r>
            <w:r>
              <w:rPr>
                <w:b/>
                <w:sz w:val="18"/>
                <w:szCs w:val="18"/>
              </w:rPr>
              <w:t>_____</w:t>
            </w:r>
          </w:p>
          <w:p w:rsidR="006A2B4C" w:rsidRPr="00A60FE3" w:rsidRDefault="006A2B4C" w:rsidP="006A2B4C">
            <w:pPr>
              <w:tabs>
                <w:tab w:val="left" w:pos="170"/>
                <w:tab w:val="left" w:pos="1701"/>
                <w:tab w:val="left" w:pos="5245"/>
                <w:tab w:val="left" w:pos="7230"/>
                <w:tab w:val="right" w:leader="underscore" w:pos="10773"/>
              </w:tabs>
              <w:rPr>
                <w:b/>
                <w:sz w:val="18"/>
                <w:szCs w:val="18"/>
              </w:rPr>
            </w:pPr>
            <w:r w:rsidRPr="00A60FE3">
              <w:t>PASSPORT INFORMATION</w:t>
            </w:r>
            <w:r w:rsidRPr="00A60FE3">
              <w:rPr>
                <w:b/>
                <w:sz w:val="18"/>
                <w:szCs w:val="18"/>
              </w:rPr>
              <w:t>:</w:t>
            </w:r>
          </w:p>
          <w:p w:rsidR="006A2B4C" w:rsidRPr="00A60FE3" w:rsidRDefault="006A2B4C" w:rsidP="006A2B4C">
            <w:pPr>
              <w:tabs>
                <w:tab w:val="left" w:pos="170"/>
                <w:tab w:val="left" w:pos="1701"/>
                <w:tab w:val="center" w:pos="3828"/>
                <w:tab w:val="center" w:pos="8647"/>
                <w:tab w:val="center" w:pos="9781"/>
                <w:tab w:val="right" w:leader="underscore" w:pos="10773"/>
              </w:tabs>
              <w:rPr>
                <w:b/>
                <w:sz w:val="18"/>
                <w:szCs w:val="18"/>
              </w:rPr>
            </w:pPr>
            <w:r w:rsidRPr="00A60FE3">
              <w:t>Date of birth</w:t>
            </w:r>
            <w:r w:rsidRPr="00A60FE3">
              <w:rPr>
                <w:b/>
                <w:sz w:val="18"/>
                <w:szCs w:val="18"/>
              </w:rPr>
              <w:t>:</w:t>
            </w:r>
            <w:r>
              <w:rPr>
                <w:b/>
                <w:sz w:val="18"/>
                <w:szCs w:val="18"/>
              </w:rPr>
              <w:t xml:space="preserve"> </w:t>
            </w:r>
            <w:r w:rsidRPr="00A60FE3">
              <w:rPr>
                <w:b/>
                <w:sz w:val="18"/>
                <w:szCs w:val="18"/>
              </w:rPr>
              <w:t>_________________________________________________________</w:t>
            </w:r>
            <w:r w:rsidRPr="006A2B4C">
              <w:rPr>
                <w:b/>
                <w:sz w:val="18"/>
                <w:szCs w:val="18"/>
                <w:lang w:val="en-GB"/>
              </w:rPr>
              <w:t>_</w:t>
            </w:r>
            <w:r w:rsidRPr="00A60FE3">
              <w:rPr>
                <w:b/>
                <w:sz w:val="18"/>
                <w:szCs w:val="18"/>
              </w:rPr>
              <w:t>_________________________</w:t>
            </w:r>
            <w:r>
              <w:rPr>
                <w:b/>
                <w:sz w:val="18"/>
                <w:szCs w:val="18"/>
              </w:rPr>
              <w:t>______</w:t>
            </w:r>
          </w:p>
          <w:p w:rsidR="006A2B4C" w:rsidRPr="00A60FE3" w:rsidRDefault="006A2B4C" w:rsidP="006A2B4C">
            <w:pPr>
              <w:tabs>
                <w:tab w:val="left" w:pos="170"/>
                <w:tab w:val="left" w:pos="1701"/>
                <w:tab w:val="right" w:leader="underscore" w:pos="4820"/>
                <w:tab w:val="left" w:pos="5245"/>
                <w:tab w:val="left" w:pos="7230"/>
                <w:tab w:val="right" w:leader="underscore" w:pos="10773"/>
              </w:tabs>
              <w:rPr>
                <w:b/>
                <w:sz w:val="18"/>
                <w:szCs w:val="18"/>
              </w:rPr>
            </w:pPr>
            <w:r w:rsidRPr="00A60FE3">
              <w:t>Nationality</w:t>
            </w:r>
            <w:r w:rsidRPr="00A60FE3">
              <w:rPr>
                <w:b/>
                <w:sz w:val="18"/>
                <w:szCs w:val="18"/>
              </w:rPr>
              <w:t>:</w:t>
            </w:r>
            <w:r>
              <w:rPr>
                <w:b/>
                <w:sz w:val="18"/>
                <w:szCs w:val="18"/>
              </w:rPr>
              <w:t xml:space="preserve"> ______________________________   </w:t>
            </w:r>
            <w:r w:rsidRPr="00A60FE3">
              <w:t>Passport number</w:t>
            </w:r>
            <w:r w:rsidRPr="00A60FE3">
              <w:rPr>
                <w:b/>
                <w:sz w:val="18"/>
                <w:szCs w:val="18"/>
              </w:rPr>
              <w:t xml:space="preserve">: </w:t>
            </w:r>
            <w:r w:rsidRPr="00A96163">
              <w:rPr>
                <w:b/>
                <w:sz w:val="18"/>
                <w:szCs w:val="18"/>
              </w:rPr>
              <w:t xml:space="preserve"> </w:t>
            </w:r>
            <w:r w:rsidRPr="00A60FE3">
              <w:rPr>
                <w:b/>
                <w:sz w:val="18"/>
                <w:szCs w:val="18"/>
              </w:rPr>
              <w:t>_________</w:t>
            </w:r>
            <w:r w:rsidRPr="006A2B4C">
              <w:rPr>
                <w:b/>
                <w:sz w:val="18"/>
                <w:szCs w:val="18"/>
                <w:lang w:val="en-GB"/>
              </w:rPr>
              <w:t>__</w:t>
            </w:r>
            <w:r w:rsidRPr="00A60FE3">
              <w:rPr>
                <w:b/>
                <w:sz w:val="18"/>
                <w:szCs w:val="18"/>
              </w:rPr>
              <w:t>_______________________</w:t>
            </w:r>
            <w:r>
              <w:rPr>
                <w:b/>
                <w:sz w:val="18"/>
                <w:szCs w:val="18"/>
              </w:rPr>
              <w:t>_</w:t>
            </w:r>
            <w:r w:rsidRPr="00A60FE3">
              <w:rPr>
                <w:b/>
                <w:sz w:val="18"/>
                <w:szCs w:val="18"/>
              </w:rPr>
              <w:t>_</w:t>
            </w:r>
            <w:r>
              <w:rPr>
                <w:b/>
                <w:sz w:val="18"/>
                <w:szCs w:val="18"/>
              </w:rPr>
              <w:t>___</w:t>
            </w:r>
            <w:r w:rsidRPr="00A60FE3">
              <w:rPr>
                <w:b/>
                <w:sz w:val="18"/>
                <w:szCs w:val="18"/>
              </w:rPr>
              <w:t>__</w:t>
            </w:r>
          </w:p>
          <w:p w:rsidR="006A2B4C" w:rsidRPr="00A60FE3" w:rsidRDefault="006A2B4C" w:rsidP="006A2B4C">
            <w:pPr>
              <w:tabs>
                <w:tab w:val="left" w:pos="170"/>
                <w:tab w:val="left" w:pos="1850"/>
                <w:tab w:val="right" w:leader="underscore" w:pos="3402"/>
                <w:tab w:val="left" w:pos="3693"/>
                <w:tab w:val="left" w:pos="4543"/>
                <w:tab w:val="right" w:leader="underscore" w:pos="7095"/>
                <w:tab w:val="left" w:pos="7378"/>
                <w:tab w:val="left" w:pos="9079"/>
                <w:tab w:val="right" w:leader="underscore" w:pos="10773"/>
              </w:tabs>
              <w:rPr>
                <w:b/>
                <w:sz w:val="18"/>
                <w:szCs w:val="18"/>
              </w:rPr>
            </w:pPr>
            <w:r w:rsidRPr="00A60FE3">
              <w:t>Date of issue</w:t>
            </w:r>
            <w:r w:rsidRPr="00A60FE3">
              <w:rPr>
                <w:b/>
                <w:sz w:val="18"/>
                <w:szCs w:val="18"/>
              </w:rPr>
              <w:t xml:space="preserve">: ______________ </w:t>
            </w:r>
            <w:r w:rsidRPr="00A60FE3">
              <w:t>In (place)</w:t>
            </w:r>
            <w:r w:rsidRPr="00A60FE3">
              <w:rPr>
                <w:b/>
                <w:sz w:val="18"/>
                <w:szCs w:val="18"/>
              </w:rPr>
              <w:t>: _________________________</w:t>
            </w:r>
            <w:r w:rsidRPr="00A60FE3">
              <w:t>Valid until (date):</w:t>
            </w:r>
            <w:r>
              <w:rPr>
                <w:b/>
                <w:sz w:val="18"/>
                <w:szCs w:val="18"/>
              </w:rPr>
              <w:t xml:space="preserve"> ________</w:t>
            </w:r>
            <w:r w:rsidRPr="006A2B4C">
              <w:rPr>
                <w:b/>
                <w:sz w:val="18"/>
                <w:szCs w:val="18"/>
                <w:lang w:val="en-GB"/>
              </w:rPr>
              <w:t>____</w:t>
            </w:r>
            <w:r>
              <w:rPr>
                <w:b/>
                <w:sz w:val="18"/>
                <w:szCs w:val="18"/>
              </w:rPr>
              <w:t>__________</w:t>
            </w:r>
          </w:p>
        </w:tc>
      </w:tr>
      <w:tr w:rsidR="006A2B4C" w:rsidRPr="00C448E0" w:rsidTr="006A2B4C">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bottom w:val="nil"/>
            </w:tcBorders>
            <w:vAlign w:val="center"/>
          </w:tcPr>
          <w:p w:rsidR="006A2B4C" w:rsidRDefault="006A2B4C" w:rsidP="006A2B4C">
            <w:pPr>
              <w:spacing w:before="0"/>
              <w:contextualSpacing/>
              <w:jc w:val="center"/>
            </w:pPr>
            <w:r w:rsidRPr="00C448E0">
              <w:t>Please select your preference</w:t>
            </w:r>
          </w:p>
          <w:p w:rsidR="006A2B4C" w:rsidRPr="00C448E0" w:rsidRDefault="006A2B4C" w:rsidP="006A2B4C">
            <w:pPr>
              <w:spacing w:before="0"/>
              <w:contextualSpacing/>
              <w:jc w:val="center"/>
            </w:pPr>
            <w:r>
              <w:t>(which ITU will do its best to accommodate)</w:t>
            </w:r>
          </w:p>
        </w:tc>
      </w:tr>
      <w:tr w:rsidR="006A2B4C" w:rsidRPr="00666046" w:rsidTr="006A2B4C">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top w:val="nil"/>
              <w:bottom w:val="nil"/>
            </w:tcBorders>
            <w:vAlign w:val="center"/>
          </w:tcPr>
          <w:p w:rsidR="006A2B4C" w:rsidRPr="00E06CA9" w:rsidRDefault="006A2B4C" w:rsidP="006A2B4C">
            <w:pPr>
              <w:tabs>
                <w:tab w:val="clear" w:pos="794"/>
                <w:tab w:val="clear" w:pos="1191"/>
                <w:tab w:val="clear" w:pos="1588"/>
                <w:tab w:val="clear" w:pos="1985"/>
                <w:tab w:val="left" w:pos="447"/>
              </w:tabs>
              <w:spacing w:before="0"/>
              <w:ind w:left="34"/>
              <w:rPr>
                <w:b/>
                <w:bCs/>
                <w:szCs w:val="22"/>
              </w:rPr>
            </w:pPr>
            <w:r>
              <w:rPr>
                <w:b/>
                <w:bCs/>
                <w:sz w:val="20"/>
              </w:rPr>
              <w:tab/>
            </w:r>
            <w:r w:rsidRPr="00E06CA9">
              <w:rPr>
                <w:b/>
                <w:bCs/>
                <w:szCs w:val="22"/>
              </w:rPr>
              <w:t>□ Economy class air ticket (duty station / Geneva / duty station)</w:t>
            </w:r>
          </w:p>
          <w:p w:rsidR="006A2B4C" w:rsidRPr="0019714A" w:rsidRDefault="006A2B4C" w:rsidP="006A2B4C">
            <w:pPr>
              <w:tabs>
                <w:tab w:val="clear" w:pos="794"/>
                <w:tab w:val="clear" w:pos="1191"/>
                <w:tab w:val="clear" w:pos="1588"/>
                <w:tab w:val="clear" w:pos="1985"/>
                <w:tab w:val="left" w:pos="447"/>
              </w:tabs>
              <w:spacing w:before="0"/>
              <w:ind w:left="34"/>
              <w:rPr>
                <w:b/>
                <w:bCs/>
                <w:sz w:val="20"/>
              </w:rPr>
            </w:pPr>
            <w:r w:rsidRPr="00E06CA9">
              <w:rPr>
                <w:b/>
                <w:bCs/>
                <w:szCs w:val="22"/>
              </w:rPr>
              <w:tab/>
              <w:t>□ Daily subsistence allowance intended to cover accommodation, meals &amp; misc. expenses</w:t>
            </w:r>
          </w:p>
        </w:tc>
      </w:tr>
      <w:tr w:rsidR="006A2B4C" w:rsidRPr="00666046" w:rsidTr="006A2B4C">
        <w:tblPrEx>
          <w:tblBorders>
            <w:top w:val="single" w:sz="6" w:space="0" w:color="auto"/>
            <w:left w:val="single" w:sz="6" w:space="0" w:color="auto"/>
            <w:bottom w:val="single" w:sz="6" w:space="0" w:color="auto"/>
            <w:right w:val="single" w:sz="6" w:space="0" w:color="auto"/>
          </w:tblBorders>
        </w:tblPrEx>
        <w:trPr>
          <w:trHeight w:val="267"/>
        </w:trPr>
        <w:tc>
          <w:tcPr>
            <w:tcW w:w="9781" w:type="dxa"/>
            <w:gridSpan w:val="8"/>
            <w:tcBorders>
              <w:top w:val="nil"/>
              <w:bottom w:val="single" w:sz="6" w:space="0" w:color="auto"/>
            </w:tcBorders>
          </w:tcPr>
          <w:p w:rsidR="006A2B4C" w:rsidRPr="00666046" w:rsidRDefault="006A2B4C" w:rsidP="006A2B4C">
            <w:pPr>
              <w:spacing w:before="0"/>
            </w:pPr>
          </w:p>
        </w:tc>
      </w:tr>
      <w:tr w:rsidR="006A2B4C" w:rsidRPr="007B5B29" w:rsidTr="006A2B4C">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794"/>
        </w:trPr>
        <w:tc>
          <w:tcPr>
            <w:tcW w:w="6473" w:type="dxa"/>
            <w:gridSpan w:val="5"/>
            <w:vAlign w:val="center"/>
          </w:tcPr>
          <w:p w:rsidR="006A2B4C" w:rsidRPr="00A60FE3" w:rsidRDefault="006A2B4C" w:rsidP="006A2B4C">
            <w:pPr>
              <w:spacing w:before="60"/>
              <w:rPr>
                <w:sz w:val="20"/>
              </w:rPr>
            </w:pPr>
            <w:r w:rsidRPr="00A60FE3">
              <w:rPr>
                <w:b/>
                <w:bCs/>
                <w:szCs w:val="28"/>
              </w:rPr>
              <w:t>Signature of fellowship candidate</w:t>
            </w:r>
            <w:r w:rsidRPr="00A60FE3">
              <w:rPr>
                <w:b/>
                <w:bCs/>
                <w:sz w:val="20"/>
              </w:rPr>
              <w:t>:</w:t>
            </w:r>
          </w:p>
        </w:tc>
        <w:tc>
          <w:tcPr>
            <w:tcW w:w="3308" w:type="dxa"/>
            <w:gridSpan w:val="3"/>
            <w:vAlign w:val="center"/>
          </w:tcPr>
          <w:p w:rsidR="006A2B4C" w:rsidRPr="007B5B29" w:rsidRDefault="006A2B4C" w:rsidP="006A2B4C">
            <w:pPr>
              <w:spacing w:before="60"/>
            </w:pPr>
            <w:r w:rsidRPr="00A60FE3">
              <w:rPr>
                <w:b/>
                <w:bCs/>
                <w:szCs w:val="28"/>
              </w:rPr>
              <w:t>Date</w:t>
            </w:r>
            <w:r w:rsidRPr="00E86939">
              <w:rPr>
                <w:b/>
                <w:bCs/>
                <w:sz w:val="16"/>
              </w:rPr>
              <w:t>:</w:t>
            </w:r>
          </w:p>
        </w:tc>
      </w:tr>
      <w:tr w:rsidR="006A2B4C" w:rsidRPr="00E86939" w:rsidTr="006A2B4C">
        <w:tblPrEx>
          <w:tblBorders>
            <w:left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1" w:type="dxa"/>
            <w:gridSpan w:val="8"/>
          </w:tcPr>
          <w:p w:rsidR="006A2B4C" w:rsidRPr="006A2B4C" w:rsidRDefault="006A2B4C" w:rsidP="006A2B4C">
            <w:pPr>
              <w:pStyle w:val="Note"/>
              <w:tabs>
                <w:tab w:val="clear" w:pos="397"/>
                <w:tab w:val="left" w:pos="284"/>
              </w:tabs>
              <w:overflowPunct w:val="0"/>
              <w:autoSpaceDE w:val="0"/>
              <w:autoSpaceDN w:val="0"/>
              <w:adjustRightInd w:val="0"/>
              <w:spacing w:before="80"/>
              <w:textAlignment w:val="baseline"/>
              <w:rPr>
                <w:rFonts w:asciiTheme="minorHAnsi" w:hAnsiTheme="minorHAnsi"/>
                <w:sz w:val="22"/>
                <w:szCs w:val="18"/>
                <w:lang w:val="en-US"/>
              </w:rPr>
            </w:pPr>
            <w:r w:rsidRPr="006A2B4C">
              <w:rPr>
                <w:rFonts w:asciiTheme="minorHAnsi" w:hAnsiTheme="minorHAnsi"/>
                <w:sz w:val="22"/>
                <w:szCs w:val="18"/>
                <w:lang w:val="en-US"/>
              </w:rPr>
              <w:t>TO VALIDATE FELLOWSHIP REQUEST, NAME, TITLE AND SIGNATURE OF CERTIFYING OFFICIAL DESIGNATING PARTICIPANT MUST BE COMPLETED BELOW WITH OFFICIAL STAMP.</w:t>
            </w:r>
          </w:p>
          <w:p w:rsidR="006A2B4C" w:rsidRPr="00A60FE3" w:rsidRDefault="006A2B4C" w:rsidP="006A2B4C">
            <w:pPr>
              <w:pStyle w:val="Note"/>
              <w:tabs>
                <w:tab w:val="clear" w:pos="397"/>
                <w:tab w:val="left" w:pos="284"/>
              </w:tabs>
              <w:overflowPunct w:val="0"/>
              <w:autoSpaceDE w:val="0"/>
              <w:autoSpaceDN w:val="0"/>
              <w:adjustRightInd w:val="0"/>
              <w:spacing w:before="80"/>
              <w:textAlignment w:val="baseline"/>
            </w:pPr>
            <w:r w:rsidRPr="006A2B4C">
              <w:rPr>
                <w:rFonts w:asciiTheme="minorHAnsi" w:hAnsiTheme="minorHAnsi"/>
                <w:sz w:val="22"/>
                <w:szCs w:val="18"/>
                <w:lang w:val="en-US"/>
              </w:rPr>
              <w:t>N.B. IT IS IMPERATIVE THAT FELLOWS BE PRESENT FROM THE FIRST DAY TO THE END OF THE MEETING.</w:t>
            </w:r>
          </w:p>
        </w:tc>
      </w:tr>
      <w:tr w:rsidR="006A2B4C" w:rsidRPr="007B5B29" w:rsidTr="006A2B4C">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c>
          <w:tcPr>
            <w:tcW w:w="6473" w:type="dxa"/>
            <w:gridSpan w:val="5"/>
            <w:vAlign w:val="center"/>
          </w:tcPr>
          <w:p w:rsidR="006A2B4C" w:rsidRPr="007B5B29" w:rsidRDefault="006A2B4C" w:rsidP="006A2B4C">
            <w:pPr>
              <w:spacing w:before="240" w:after="240"/>
            </w:pPr>
            <w:r w:rsidRPr="00A60FE3">
              <w:rPr>
                <w:b/>
                <w:bCs/>
                <w:szCs w:val="28"/>
              </w:rPr>
              <w:t>Signature</w:t>
            </w:r>
            <w:r>
              <w:rPr>
                <w:b/>
                <w:bCs/>
                <w:sz w:val="16"/>
              </w:rPr>
              <w:t>:</w:t>
            </w:r>
          </w:p>
        </w:tc>
        <w:tc>
          <w:tcPr>
            <w:tcW w:w="3308" w:type="dxa"/>
            <w:gridSpan w:val="3"/>
            <w:vAlign w:val="center"/>
          </w:tcPr>
          <w:p w:rsidR="006A2B4C" w:rsidRPr="007B5B29" w:rsidRDefault="006A2B4C" w:rsidP="006A2B4C">
            <w:r w:rsidRPr="00A60FE3">
              <w:rPr>
                <w:b/>
                <w:bCs/>
                <w:szCs w:val="28"/>
              </w:rPr>
              <w:t>Date</w:t>
            </w:r>
            <w:r>
              <w:rPr>
                <w:b/>
                <w:bCs/>
                <w:sz w:val="16"/>
              </w:rPr>
              <w:t>:</w:t>
            </w:r>
          </w:p>
        </w:tc>
      </w:tr>
    </w:tbl>
    <w:p w:rsidR="00974E73" w:rsidRDefault="00974E73" w:rsidP="00974E73">
      <w:pPr>
        <w:tabs>
          <w:tab w:val="clear" w:pos="794"/>
          <w:tab w:val="clear" w:pos="1191"/>
          <w:tab w:val="clear" w:pos="1588"/>
          <w:tab w:val="clear" w:pos="1985"/>
        </w:tabs>
        <w:spacing w:before="0"/>
        <w:rPr>
          <w:b/>
          <w:bCs/>
        </w:rPr>
      </w:pPr>
      <w:r>
        <w:rPr>
          <w:b/>
          <w:bCs/>
        </w:rPr>
        <w:br w:type="page"/>
      </w:r>
    </w:p>
    <w:p w:rsidR="00974E73" w:rsidRPr="003B362E" w:rsidRDefault="00974E73" w:rsidP="00974E73">
      <w:pPr>
        <w:ind w:right="-194"/>
        <w:jc w:val="center"/>
        <w:rPr>
          <w:rFonts w:cstheme="majorBidi"/>
          <w:b/>
          <w:bCs/>
          <w:sz w:val="28"/>
          <w:szCs w:val="28"/>
        </w:rPr>
      </w:pPr>
      <w:r>
        <w:rPr>
          <w:rFonts w:cstheme="majorBidi"/>
          <w:b/>
          <w:bCs/>
          <w:sz w:val="28"/>
          <w:szCs w:val="28"/>
        </w:rPr>
        <w:lastRenderedPageBreak/>
        <w:t>ANNEX D</w:t>
      </w:r>
    </w:p>
    <w:p w:rsidR="00974E73" w:rsidRPr="0053301F" w:rsidRDefault="00974E73" w:rsidP="00974E73">
      <w:pPr>
        <w:pStyle w:val="LetterStart"/>
        <w:tabs>
          <w:tab w:val="clear" w:pos="1361"/>
          <w:tab w:val="clear" w:pos="1758"/>
          <w:tab w:val="clear" w:pos="2155"/>
          <w:tab w:val="clear" w:pos="2552"/>
          <w:tab w:val="center" w:pos="4962"/>
        </w:tabs>
        <w:spacing w:before="120" w:after="120" w:line="240" w:lineRule="atLeast"/>
        <w:jc w:val="center"/>
        <w:rPr>
          <w:b/>
          <w:bCs/>
          <w:sz w:val="16"/>
        </w:rPr>
      </w:pPr>
      <w:r w:rsidRPr="007B5B29">
        <w:rPr>
          <w:lang w:val="en-US"/>
        </w:rPr>
        <w:t>(to TSB Collective letter</w:t>
      </w:r>
      <w:r>
        <w:rPr>
          <w:lang w:val="en-US"/>
        </w:rPr>
        <w:t xml:space="preserve"> 2/20</w:t>
      </w:r>
      <w:r w:rsidRPr="007B5B29">
        <w:rPr>
          <w:lang w:val="en-US"/>
        </w:rPr>
        <w:t>)</w:t>
      </w:r>
    </w:p>
    <w:p w:rsidR="00974E73" w:rsidRPr="003B362E" w:rsidRDefault="00974E73" w:rsidP="00974E73">
      <w:pPr>
        <w:ind w:right="-194"/>
        <w:jc w:val="center"/>
        <w:rPr>
          <w:rFonts w:cstheme="majorBidi"/>
        </w:rPr>
      </w:pPr>
      <w:r w:rsidRPr="00B14169">
        <w:rPr>
          <w:rFonts w:cstheme="majorBidi"/>
        </w:rPr>
        <w:t>Draft Agenda</w:t>
      </w:r>
    </w:p>
    <w:p w:rsidR="00974E73" w:rsidRDefault="00974E73" w:rsidP="006A2B4C">
      <w:pPr>
        <w:numPr>
          <w:ilvl w:val="0"/>
          <w:numId w:val="31"/>
        </w:numPr>
        <w:tabs>
          <w:tab w:val="clear" w:pos="794"/>
          <w:tab w:val="clear" w:pos="1155"/>
          <w:tab w:val="left" w:pos="1134"/>
        </w:tabs>
        <w:spacing w:before="60"/>
        <w:ind w:left="1151" w:right="91" w:hanging="794"/>
      </w:pPr>
      <w:r>
        <w:t>Opening of the meeting</w:t>
      </w:r>
    </w:p>
    <w:p w:rsidR="00974E73" w:rsidRDefault="00974E73" w:rsidP="006A2B4C">
      <w:pPr>
        <w:numPr>
          <w:ilvl w:val="0"/>
          <w:numId w:val="31"/>
        </w:numPr>
        <w:tabs>
          <w:tab w:val="clear" w:pos="794"/>
          <w:tab w:val="clear" w:pos="1155"/>
          <w:tab w:val="left" w:pos="1134"/>
        </w:tabs>
        <w:spacing w:before="60"/>
        <w:ind w:left="1151" w:right="91" w:hanging="794"/>
      </w:pPr>
      <w:r>
        <w:t>Adoption of the agenda</w:t>
      </w:r>
    </w:p>
    <w:p w:rsidR="00974E73" w:rsidRPr="006A2B4C" w:rsidRDefault="00974E73" w:rsidP="00A85FBE">
      <w:pPr>
        <w:numPr>
          <w:ilvl w:val="0"/>
          <w:numId w:val="31"/>
        </w:numPr>
        <w:tabs>
          <w:tab w:val="clear" w:pos="794"/>
          <w:tab w:val="clear" w:pos="1155"/>
          <w:tab w:val="left" w:pos="1134"/>
        </w:tabs>
        <w:spacing w:before="60"/>
        <w:ind w:left="1151" w:right="91" w:hanging="794"/>
        <w:rPr>
          <w:szCs w:val="22"/>
        </w:rPr>
      </w:pPr>
      <w:r w:rsidRPr="006A2B4C">
        <w:rPr>
          <w:szCs w:val="22"/>
        </w:rPr>
        <w:t xml:space="preserve">Approval of the report of the first meeting </w:t>
      </w:r>
    </w:p>
    <w:p w:rsidR="00974E73" w:rsidRPr="006A2B4C" w:rsidRDefault="00974E73" w:rsidP="00A85FBE">
      <w:pPr>
        <w:pStyle w:val="ListParagraph"/>
        <w:numPr>
          <w:ilvl w:val="0"/>
          <w:numId w:val="31"/>
        </w:numPr>
        <w:tabs>
          <w:tab w:val="clear" w:pos="794"/>
          <w:tab w:val="clear" w:pos="1191"/>
          <w:tab w:val="clear" w:pos="1588"/>
          <w:tab w:val="clear" w:pos="1985"/>
        </w:tabs>
        <w:spacing w:before="60"/>
        <w:rPr>
          <w:rFonts w:cstheme="majorBidi"/>
          <w:sz w:val="22"/>
          <w:szCs w:val="22"/>
        </w:rPr>
      </w:pPr>
      <w:r w:rsidRPr="006A2B4C">
        <w:rPr>
          <w:rFonts w:asciiTheme="minorHAnsi" w:hAnsiTheme="minorHAnsi" w:cstheme="majorBidi"/>
          <w:sz w:val="22"/>
          <w:szCs w:val="22"/>
        </w:rPr>
        <w:t xml:space="preserve">IPR roll call </w:t>
      </w:r>
    </w:p>
    <w:p w:rsidR="00974E73" w:rsidRPr="006A2B4C" w:rsidRDefault="00974E73" w:rsidP="00A85FBE">
      <w:pPr>
        <w:numPr>
          <w:ilvl w:val="0"/>
          <w:numId w:val="31"/>
        </w:numPr>
        <w:tabs>
          <w:tab w:val="clear" w:pos="794"/>
          <w:tab w:val="clear" w:pos="1155"/>
          <w:tab w:val="left" w:pos="1134"/>
        </w:tabs>
        <w:spacing w:before="60"/>
        <w:ind w:left="1151" w:right="91" w:hanging="794"/>
        <w:rPr>
          <w:szCs w:val="22"/>
        </w:rPr>
      </w:pPr>
      <w:r w:rsidRPr="006A2B4C">
        <w:rPr>
          <w:szCs w:val="22"/>
        </w:rPr>
        <w:t>Working Parties meetings</w:t>
      </w:r>
    </w:p>
    <w:p w:rsidR="00974E73" w:rsidRPr="00A85FBE" w:rsidRDefault="00974E73" w:rsidP="00A85FBE">
      <w:pPr>
        <w:numPr>
          <w:ilvl w:val="0"/>
          <w:numId w:val="31"/>
        </w:numPr>
        <w:tabs>
          <w:tab w:val="clear" w:pos="794"/>
          <w:tab w:val="clear" w:pos="1155"/>
          <w:tab w:val="left" w:pos="1134"/>
        </w:tabs>
        <w:spacing w:before="60"/>
        <w:ind w:left="1151" w:right="91" w:hanging="794"/>
        <w:rPr>
          <w:rFonts w:ascii="Calibri" w:hAnsi="Calibri"/>
          <w:szCs w:val="22"/>
        </w:rPr>
      </w:pPr>
      <w:r w:rsidRPr="00A85FBE">
        <w:rPr>
          <w:rFonts w:ascii="Calibri" w:hAnsi="Calibri"/>
          <w:szCs w:val="22"/>
        </w:rPr>
        <w:t xml:space="preserve">Question 1/20 Meeting </w:t>
      </w:r>
    </w:p>
    <w:p w:rsidR="00974E73" w:rsidRPr="00A85FBE" w:rsidRDefault="00974E73" w:rsidP="00A85FBE">
      <w:pPr>
        <w:numPr>
          <w:ilvl w:val="0"/>
          <w:numId w:val="31"/>
        </w:numPr>
        <w:tabs>
          <w:tab w:val="clear" w:pos="794"/>
          <w:tab w:val="clear" w:pos="1155"/>
          <w:tab w:val="left" w:pos="1134"/>
        </w:tabs>
        <w:spacing w:before="60"/>
        <w:ind w:left="1151" w:right="91" w:hanging="794"/>
        <w:rPr>
          <w:rFonts w:ascii="Calibri" w:hAnsi="Calibri"/>
          <w:szCs w:val="22"/>
        </w:rPr>
      </w:pPr>
      <w:r w:rsidRPr="00A85FBE">
        <w:rPr>
          <w:rFonts w:ascii="Calibri" w:hAnsi="Calibri"/>
          <w:szCs w:val="22"/>
        </w:rPr>
        <w:t>ITU-T Study Group 20 SharePoint collaboration site</w:t>
      </w:r>
    </w:p>
    <w:p w:rsidR="00974E73" w:rsidRPr="00A85FBE" w:rsidRDefault="00974E73" w:rsidP="00A85FBE">
      <w:pPr>
        <w:pStyle w:val="ListParagraph"/>
        <w:numPr>
          <w:ilvl w:val="0"/>
          <w:numId w:val="31"/>
        </w:numPr>
        <w:tabs>
          <w:tab w:val="clear" w:pos="794"/>
          <w:tab w:val="clear" w:pos="1191"/>
          <w:tab w:val="clear" w:pos="1588"/>
          <w:tab w:val="clear" w:pos="1985"/>
        </w:tabs>
        <w:spacing w:before="60"/>
        <w:rPr>
          <w:rFonts w:ascii="Calibri" w:hAnsi="Calibri" w:cstheme="majorBidi"/>
          <w:sz w:val="22"/>
          <w:szCs w:val="22"/>
        </w:rPr>
      </w:pPr>
      <w:r w:rsidRPr="00A85FBE">
        <w:rPr>
          <w:rFonts w:ascii="Calibri" w:hAnsi="Calibri" w:cstheme="majorBidi"/>
          <w:sz w:val="22"/>
          <w:szCs w:val="22"/>
        </w:rPr>
        <w:t>Preparation for WTSA -16</w:t>
      </w:r>
    </w:p>
    <w:p w:rsidR="00974E73" w:rsidRPr="00A85FBE" w:rsidRDefault="00974E73" w:rsidP="00A85FBE">
      <w:pPr>
        <w:numPr>
          <w:ilvl w:val="1"/>
          <w:numId w:val="31"/>
        </w:numPr>
        <w:tabs>
          <w:tab w:val="clear" w:pos="794"/>
          <w:tab w:val="clear" w:pos="1191"/>
          <w:tab w:val="clear" w:pos="1286"/>
          <w:tab w:val="num" w:pos="360"/>
          <w:tab w:val="left" w:pos="1701"/>
        </w:tabs>
        <w:spacing w:before="60"/>
        <w:ind w:left="1701" w:right="91" w:hanging="567"/>
        <w:rPr>
          <w:rFonts w:ascii="Calibri" w:hAnsi="Calibri"/>
          <w:szCs w:val="22"/>
        </w:rPr>
      </w:pPr>
      <w:r w:rsidRPr="00A85FBE">
        <w:rPr>
          <w:rFonts w:ascii="Calibri" w:hAnsi="Calibri"/>
          <w:szCs w:val="22"/>
        </w:rPr>
        <w:t xml:space="preserve">Deletion and/or Merger of Questions </w:t>
      </w:r>
    </w:p>
    <w:p w:rsidR="00974E73" w:rsidRPr="00A85FBE" w:rsidRDefault="00974E73" w:rsidP="00A85FBE">
      <w:pPr>
        <w:numPr>
          <w:ilvl w:val="0"/>
          <w:numId w:val="31"/>
        </w:numPr>
        <w:tabs>
          <w:tab w:val="clear" w:pos="794"/>
          <w:tab w:val="clear" w:pos="1155"/>
          <w:tab w:val="left" w:pos="1134"/>
        </w:tabs>
        <w:spacing w:before="60"/>
        <w:ind w:left="1151" w:right="91" w:hanging="794"/>
        <w:rPr>
          <w:rFonts w:ascii="Calibri" w:hAnsi="Calibri" w:cstheme="majorBidi"/>
          <w:szCs w:val="22"/>
        </w:rPr>
      </w:pPr>
      <w:r w:rsidRPr="00A85FBE">
        <w:rPr>
          <w:szCs w:val="22"/>
        </w:rPr>
        <w:t>Participation</w:t>
      </w:r>
      <w:r w:rsidRPr="00A85FBE">
        <w:rPr>
          <w:rFonts w:ascii="Calibri" w:hAnsi="Calibri" w:cstheme="majorBidi"/>
          <w:szCs w:val="22"/>
        </w:rPr>
        <w:t xml:space="preserve"> of SMEs</w:t>
      </w:r>
    </w:p>
    <w:p w:rsidR="00974E73" w:rsidRPr="00A85FBE" w:rsidRDefault="00974E73" w:rsidP="00A85FBE">
      <w:pPr>
        <w:numPr>
          <w:ilvl w:val="0"/>
          <w:numId w:val="31"/>
        </w:numPr>
        <w:tabs>
          <w:tab w:val="clear" w:pos="794"/>
          <w:tab w:val="clear" w:pos="1155"/>
          <w:tab w:val="left" w:pos="1134"/>
        </w:tabs>
        <w:spacing w:before="60"/>
        <w:ind w:left="1151" w:right="91" w:hanging="794"/>
        <w:rPr>
          <w:rFonts w:ascii="Calibri" w:hAnsi="Calibri" w:cstheme="majorBidi"/>
          <w:szCs w:val="22"/>
        </w:rPr>
      </w:pPr>
      <w:r w:rsidRPr="00A85FBE">
        <w:rPr>
          <w:rFonts w:ascii="Calibri" w:hAnsi="Calibri" w:cstheme="majorBidi"/>
          <w:szCs w:val="22"/>
        </w:rPr>
        <w:t>ITU-T Study Group 20 Incoming Liaison Statements Report</w:t>
      </w:r>
    </w:p>
    <w:p w:rsidR="00974E73" w:rsidRPr="00A85FBE" w:rsidRDefault="00974E73" w:rsidP="00A85FBE">
      <w:pPr>
        <w:numPr>
          <w:ilvl w:val="0"/>
          <w:numId w:val="31"/>
        </w:numPr>
        <w:tabs>
          <w:tab w:val="clear" w:pos="794"/>
          <w:tab w:val="clear" w:pos="1155"/>
          <w:tab w:val="left" w:pos="1134"/>
        </w:tabs>
        <w:spacing w:before="60"/>
        <w:ind w:left="1151" w:right="91" w:hanging="794"/>
        <w:rPr>
          <w:rFonts w:ascii="Calibri" w:hAnsi="Calibri" w:cstheme="majorBidi"/>
          <w:szCs w:val="22"/>
        </w:rPr>
      </w:pPr>
      <w:r w:rsidRPr="00A85FBE">
        <w:rPr>
          <w:rFonts w:ascii="Calibri" w:hAnsi="Calibri" w:cstheme="majorBidi"/>
          <w:szCs w:val="22"/>
        </w:rPr>
        <w:t>Joint Coordination Activity on IoT and SCC</w:t>
      </w:r>
    </w:p>
    <w:p w:rsidR="00974E73" w:rsidRPr="00A85FBE" w:rsidRDefault="00974E73" w:rsidP="00A85FBE">
      <w:pPr>
        <w:numPr>
          <w:ilvl w:val="0"/>
          <w:numId w:val="31"/>
        </w:numPr>
        <w:tabs>
          <w:tab w:val="clear" w:pos="794"/>
          <w:tab w:val="clear" w:pos="1155"/>
          <w:tab w:val="left" w:pos="1134"/>
        </w:tabs>
        <w:spacing w:before="60"/>
        <w:ind w:left="1151" w:right="91" w:hanging="794"/>
        <w:rPr>
          <w:rFonts w:ascii="Calibri" w:hAnsi="Calibri" w:cstheme="majorBidi"/>
          <w:szCs w:val="22"/>
        </w:rPr>
      </w:pPr>
      <w:r w:rsidRPr="00A85FBE">
        <w:rPr>
          <w:szCs w:val="22"/>
        </w:rPr>
        <w:t>Collaboration</w:t>
      </w:r>
      <w:r w:rsidRPr="00A85FBE">
        <w:rPr>
          <w:rFonts w:ascii="Calibri" w:hAnsi="Calibri" w:cstheme="majorBidi"/>
          <w:szCs w:val="22"/>
        </w:rPr>
        <w:t xml:space="preserve"> matters </w:t>
      </w:r>
    </w:p>
    <w:p w:rsidR="00974E73" w:rsidRPr="00A85FBE" w:rsidRDefault="00974E73" w:rsidP="00A85FBE">
      <w:pPr>
        <w:pStyle w:val="ListParagraph"/>
        <w:numPr>
          <w:ilvl w:val="0"/>
          <w:numId w:val="31"/>
        </w:numPr>
        <w:tabs>
          <w:tab w:val="clear" w:pos="794"/>
          <w:tab w:val="clear" w:pos="1191"/>
          <w:tab w:val="clear" w:pos="1588"/>
          <w:tab w:val="clear" w:pos="1985"/>
        </w:tabs>
        <w:spacing w:before="60"/>
        <w:rPr>
          <w:rFonts w:ascii="Calibri" w:hAnsi="Calibri" w:cstheme="majorBidi"/>
          <w:sz w:val="22"/>
          <w:szCs w:val="22"/>
        </w:rPr>
      </w:pPr>
      <w:r w:rsidRPr="00A85FBE">
        <w:rPr>
          <w:rFonts w:ascii="Calibri" w:hAnsi="Calibri" w:cstheme="majorBidi"/>
          <w:sz w:val="22"/>
          <w:szCs w:val="22"/>
        </w:rPr>
        <w:t>Promotion activities and bridging the standardization gap</w:t>
      </w:r>
    </w:p>
    <w:p w:rsidR="00974E73" w:rsidRPr="00A85FBE" w:rsidRDefault="00974E73" w:rsidP="00A85FBE">
      <w:pPr>
        <w:numPr>
          <w:ilvl w:val="1"/>
          <w:numId w:val="31"/>
        </w:numPr>
        <w:tabs>
          <w:tab w:val="clear" w:pos="794"/>
          <w:tab w:val="clear" w:pos="1191"/>
          <w:tab w:val="clear" w:pos="1286"/>
          <w:tab w:val="num" w:pos="360"/>
          <w:tab w:val="left" w:pos="1701"/>
        </w:tabs>
        <w:spacing w:before="60"/>
        <w:ind w:left="1701" w:right="91" w:hanging="567"/>
        <w:rPr>
          <w:rFonts w:ascii="Calibri" w:hAnsi="Calibri"/>
          <w:szCs w:val="22"/>
        </w:rPr>
      </w:pPr>
      <w:r w:rsidRPr="00A85FBE">
        <w:rPr>
          <w:rFonts w:ascii="Calibri" w:hAnsi="Calibri"/>
          <w:szCs w:val="22"/>
        </w:rPr>
        <w:t>Workshops, Trainings and Forums of interest to SG20</w:t>
      </w:r>
    </w:p>
    <w:p w:rsidR="00974E73" w:rsidRPr="00A85FBE" w:rsidRDefault="00974E73" w:rsidP="00A85FBE">
      <w:pPr>
        <w:pStyle w:val="ListParagraph"/>
        <w:numPr>
          <w:ilvl w:val="0"/>
          <w:numId w:val="31"/>
        </w:numPr>
        <w:tabs>
          <w:tab w:val="clear" w:pos="794"/>
          <w:tab w:val="clear" w:pos="1191"/>
          <w:tab w:val="clear" w:pos="1588"/>
          <w:tab w:val="clear" w:pos="1985"/>
        </w:tabs>
        <w:spacing w:before="60"/>
        <w:rPr>
          <w:rFonts w:ascii="Calibri" w:hAnsi="Calibri"/>
          <w:szCs w:val="22"/>
        </w:rPr>
      </w:pPr>
      <w:r w:rsidRPr="00A85FBE">
        <w:rPr>
          <w:rFonts w:ascii="Calibri" w:hAnsi="Calibri" w:cstheme="majorBidi"/>
          <w:sz w:val="22"/>
          <w:szCs w:val="22"/>
        </w:rPr>
        <w:t>Outgoing</w:t>
      </w:r>
      <w:r w:rsidRPr="00A85FBE">
        <w:rPr>
          <w:rFonts w:ascii="Calibri" w:hAnsi="Calibri"/>
          <w:szCs w:val="22"/>
        </w:rPr>
        <w:t xml:space="preserve"> liaison statements/communications</w:t>
      </w:r>
    </w:p>
    <w:p w:rsidR="00974E73" w:rsidRPr="00A85FBE" w:rsidRDefault="00974E73" w:rsidP="00A85FBE">
      <w:pPr>
        <w:numPr>
          <w:ilvl w:val="0"/>
          <w:numId w:val="31"/>
        </w:numPr>
        <w:tabs>
          <w:tab w:val="clear" w:pos="794"/>
        </w:tabs>
        <w:spacing w:before="60"/>
        <w:ind w:left="1151" w:right="91" w:hanging="794"/>
        <w:rPr>
          <w:rFonts w:ascii="Calibri" w:hAnsi="Calibri"/>
          <w:szCs w:val="22"/>
        </w:rPr>
      </w:pPr>
      <w:r w:rsidRPr="00A85FBE">
        <w:rPr>
          <w:rFonts w:ascii="Calibri" w:hAnsi="Calibri"/>
          <w:szCs w:val="22"/>
        </w:rPr>
        <w:t>Reports of the meetings of Working Parties</w:t>
      </w:r>
    </w:p>
    <w:p w:rsidR="00974E73" w:rsidRPr="00A85FBE" w:rsidRDefault="00974E73" w:rsidP="00A85FBE">
      <w:pPr>
        <w:numPr>
          <w:ilvl w:val="0"/>
          <w:numId w:val="31"/>
        </w:numPr>
        <w:tabs>
          <w:tab w:val="clear" w:pos="794"/>
        </w:tabs>
        <w:spacing w:before="60"/>
        <w:ind w:left="1151" w:right="91" w:hanging="794"/>
        <w:rPr>
          <w:rFonts w:ascii="Calibri" w:hAnsi="Calibri" w:cstheme="majorBidi"/>
          <w:szCs w:val="22"/>
        </w:rPr>
      </w:pPr>
      <w:r w:rsidRPr="00A85FBE">
        <w:rPr>
          <w:rFonts w:ascii="Calibri" w:hAnsi="Calibri"/>
          <w:szCs w:val="22"/>
        </w:rPr>
        <w:t>Agreement</w:t>
      </w:r>
      <w:r w:rsidRPr="00A85FBE">
        <w:rPr>
          <w:rFonts w:ascii="Calibri" w:hAnsi="Calibri" w:cstheme="majorBidi"/>
          <w:szCs w:val="22"/>
        </w:rPr>
        <w:t>/approval of informative texts</w:t>
      </w:r>
    </w:p>
    <w:p w:rsidR="00974E73" w:rsidRPr="00A85FBE" w:rsidRDefault="00974E73" w:rsidP="00A85FBE">
      <w:pPr>
        <w:numPr>
          <w:ilvl w:val="0"/>
          <w:numId w:val="31"/>
        </w:numPr>
        <w:tabs>
          <w:tab w:val="clear" w:pos="794"/>
        </w:tabs>
        <w:spacing w:before="60"/>
        <w:ind w:left="1151" w:right="91" w:hanging="794"/>
        <w:rPr>
          <w:rFonts w:ascii="Calibri" w:hAnsi="Calibri" w:cstheme="majorBidi"/>
          <w:szCs w:val="22"/>
        </w:rPr>
      </w:pPr>
      <w:r w:rsidRPr="00A85FBE">
        <w:rPr>
          <w:rFonts w:ascii="Calibri" w:hAnsi="Calibri"/>
          <w:szCs w:val="22"/>
        </w:rPr>
        <w:t>Consent</w:t>
      </w:r>
      <w:r w:rsidRPr="00A85FBE">
        <w:rPr>
          <w:rFonts w:ascii="Calibri" w:hAnsi="Calibri" w:cstheme="majorBidi"/>
          <w:szCs w:val="22"/>
        </w:rPr>
        <w:t>/determination/approval/deletion of Recommendations</w:t>
      </w:r>
    </w:p>
    <w:p w:rsidR="00974E73" w:rsidRPr="00A85FBE" w:rsidRDefault="00974E73" w:rsidP="00A85FBE">
      <w:pPr>
        <w:numPr>
          <w:ilvl w:val="0"/>
          <w:numId w:val="31"/>
        </w:numPr>
        <w:tabs>
          <w:tab w:val="clear" w:pos="794"/>
        </w:tabs>
        <w:spacing w:before="60"/>
        <w:ind w:left="1151" w:right="91" w:hanging="794"/>
        <w:rPr>
          <w:rFonts w:ascii="Calibri" w:hAnsi="Calibri"/>
          <w:szCs w:val="22"/>
        </w:rPr>
      </w:pPr>
      <w:r w:rsidRPr="00A85FBE">
        <w:rPr>
          <w:rFonts w:ascii="Calibri" w:hAnsi="Calibri"/>
          <w:szCs w:val="22"/>
        </w:rPr>
        <w:t>Review of the work programme</w:t>
      </w:r>
    </w:p>
    <w:p w:rsidR="00974E73" w:rsidRPr="00A85FBE" w:rsidRDefault="00974E73" w:rsidP="00A85FBE">
      <w:pPr>
        <w:numPr>
          <w:ilvl w:val="0"/>
          <w:numId w:val="31"/>
        </w:numPr>
        <w:tabs>
          <w:tab w:val="clear" w:pos="794"/>
        </w:tabs>
        <w:spacing w:before="60"/>
        <w:ind w:left="1151" w:right="91" w:hanging="794"/>
        <w:rPr>
          <w:rFonts w:ascii="Calibri" w:hAnsi="Calibri" w:cstheme="majorBidi"/>
          <w:szCs w:val="22"/>
        </w:rPr>
      </w:pPr>
      <w:r w:rsidRPr="00A85FBE">
        <w:rPr>
          <w:rFonts w:ascii="Calibri" w:hAnsi="Calibri"/>
          <w:szCs w:val="22"/>
        </w:rPr>
        <w:t>Approval</w:t>
      </w:r>
      <w:r w:rsidRPr="00A85FBE">
        <w:rPr>
          <w:rFonts w:ascii="Calibri" w:hAnsi="Calibri" w:cstheme="majorBidi"/>
          <w:szCs w:val="22"/>
        </w:rPr>
        <w:t xml:space="preserve"> of Outgoing liaison statements/communications</w:t>
      </w:r>
    </w:p>
    <w:p w:rsidR="00974E73" w:rsidRPr="00A85FBE" w:rsidRDefault="00974E73" w:rsidP="00A85FBE">
      <w:pPr>
        <w:numPr>
          <w:ilvl w:val="0"/>
          <w:numId w:val="31"/>
        </w:numPr>
        <w:tabs>
          <w:tab w:val="clear" w:pos="794"/>
        </w:tabs>
        <w:spacing w:before="60"/>
        <w:ind w:left="1151" w:right="91" w:hanging="794"/>
        <w:rPr>
          <w:rFonts w:ascii="Calibri" w:hAnsi="Calibri" w:cstheme="majorBidi"/>
          <w:szCs w:val="22"/>
        </w:rPr>
      </w:pPr>
      <w:r w:rsidRPr="00A85FBE">
        <w:rPr>
          <w:rFonts w:ascii="Calibri" w:hAnsi="Calibri"/>
          <w:szCs w:val="22"/>
        </w:rPr>
        <w:t>Identify</w:t>
      </w:r>
      <w:r w:rsidRPr="00A85FBE">
        <w:rPr>
          <w:rFonts w:ascii="Calibri" w:hAnsi="Calibri" w:cstheme="majorBidi"/>
          <w:szCs w:val="22"/>
        </w:rPr>
        <w:t xml:space="preserve"> new topics for future Technology Watch reports </w:t>
      </w:r>
    </w:p>
    <w:p w:rsidR="00974E73" w:rsidRPr="00A85FBE" w:rsidRDefault="00974E73" w:rsidP="00A85FBE">
      <w:pPr>
        <w:numPr>
          <w:ilvl w:val="0"/>
          <w:numId w:val="31"/>
        </w:numPr>
        <w:tabs>
          <w:tab w:val="clear" w:pos="794"/>
        </w:tabs>
        <w:spacing w:before="60"/>
        <w:ind w:left="1151" w:right="91" w:hanging="794"/>
        <w:rPr>
          <w:rFonts w:ascii="Calibri" w:hAnsi="Calibri"/>
          <w:szCs w:val="22"/>
        </w:rPr>
      </w:pPr>
      <w:r w:rsidRPr="00A85FBE">
        <w:rPr>
          <w:rFonts w:ascii="Calibri" w:hAnsi="Calibri"/>
          <w:szCs w:val="22"/>
        </w:rPr>
        <w:t>Future activities</w:t>
      </w:r>
    </w:p>
    <w:p w:rsidR="00974E73" w:rsidRPr="00A85FBE" w:rsidRDefault="00974E73" w:rsidP="00A85FBE">
      <w:pPr>
        <w:numPr>
          <w:ilvl w:val="1"/>
          <w:numId w:val="31"/>
        </w:numPr>
        <w:tabs>
          <w:tab w:val="clear" w:pos="794"/>
          <w:tab w:val="clear" w:pos="1191"/>
          <w:tab w:val="clear" w:pos="1286"/>
          <w:tab w:val="num" w:pos="360"/>
          <w:tab w:val="left" w:pos="1701"/>
        </w:tabs>
        <w:spacing w:before="60"/>
        <w:ind w:left="1701" w:right="91" w:hanging="567"/>
        <w:rPr>
          <w:rFonts w:ascii="Calibri" w:hAnsi="Calibri"/>
          <w:szCs w:val="22"/>
        </w:rPr>
      </w:pPr>
      <w:r w:rsidRPr="00A85FBE">
        <w:rPr>
          <w:rFonts w:ascii="Calibri" w:hAnsi="Calibri"/>
          <w:szCs w:val="22"/>
        </w:rPr>
        <w:t xml:space="preserve">Planned meetings in 2016 </w:t>
      </w:r>
    </w:p>
    <w:p w:rsidR="00974E73" w:rsidRPr="00A85FBE" w:rsidRDefault="00974E73" w:rsidP="00A85FBE">
      <w:pPr>
        <w:numPr>
          <w:ilvl w:val="1"/>
          <w:numId w:val="31"/>
        </w:numPr>
        <w:tabs>
          <w:tab w:val="clear" w:pos="794"/>
          <w:tab w:val="clear" w:pos="1191"/>
          <w:tab w:val="clear" w:pos="1286"/>
          <w:tab w:val="num" w:pos="360"/>
          <w:tab w:val="left" w:pos="1701"/>
        </w:tabs>
        <w:spacing w:before="60"/>
        <w:ind w:left="1701" w:right="91" w:hanging="567"/>
        <w:rPr>
          <w:rFonts w:ascii="Calibri" w:hAnsi="Calibri"/>
          <w:szCs w:val="22"/>
        </w:rPr>
      </w:pPr>
      <w:r w:rsidRPr="00A85FBE">
        <w:rPr>
          <w:rFonts w:ascii="Calibri" w:hAnsi="Calibri"/>
          <w:szCs w:val="22"/>
        </w:rPr>
        <w:t xml:space="preserve">Planned e-meetings in 2016 </w:t>
      </w:r>
    </w:p>
    <w:p w:rsidR="00974E73" w:rsidRPr="006A2B4C" w:rsidRDefault="00974E73" w:rsidP="006A2B4C">
      <w:pPr>
        <w:numPr>
          <w:ilvl w:val="0"/>
          <w:numId w:val="31"/>
        </w:numPr>
        <w:tabs>
          <w:tab w:val="clear" w:pos="794"/>
        </w:tabs>
        <w:spacing w:before="60"/>
        <w:ind w:left="1151" w:right="91" w:hanging="794"/>
        <w:rPr>
          <w:szCs w:val="22"/>
        </w:rPr>
      </w:pPr>
      <w:r w:rsidRPr="006A2B4C">
        <w:rPr>
          <w:szCs w:val="22"/>
        </w:rPr>
        <w:t>Other business</w:t>
      </w:r>
    </w:p>
    <w:p w:rsidR="00974E73" w:rsidRPr="006A2B4C" w:rsidRDefault="00974E73" w:rsidP="006A2B4C">
      <w:pPr>
        <w:numPr>
          <w:ilvl w:val="0"/>
          <w:numId w:val="31"/>
        </w:numPr>
        <w:tabs>
          <w:tab w:val="clear" w:pos="794"/>
        </w:tabs>
        <w:spacing w:before="60"/>
        <w:ind w:left="1151" w:right="91" w:hanging="794"/>
        <w:rPr>
          <w:szCs w:val="22"/>
        </w:rPr>
      </w:pPr>
      <w:r w:rsidRPr="006A2B4C">
        <w:rPr>
          <w:szCs w:val="22"/>
        </w:rPr>
        <w:t>Closure of the meeting</w:t>
      </w:r>
    </w:p>
    <w:p w:rsidR="006A2B4C" w:rsidRPr="006A2B4C" w:rsidRDefault="006A2B4C" w:rsidP="006A2B4C">
      <w:pPr>
        <w:pStyle w:val="Reasons"/>
        <w:rPr>
          <w:rFonts w:asciiTheme="minorHAnsi" w:hAnsiTheme="minorHAnsi"/>
          <w:sz w:val="22"/>
          <w:szCs w:val="22"/>
        </w:rPr>
      </w:pPr>
    </w:p>
    <w:p w:rsidR="00414E71" w:rsidRDefault="006A2B4C" w:rsidP="006A2B4C">
      <w:pPr>
        <w:jc w:val="center"/>
      </w:pPr>
      <w:r>
        <w:t>______________</w:t>
      </w:r>
    </w:p>
    <w:sectPr w:rsidR="00414E71" w:rsidSect="00974E73">
      <w:headerReference w:type="default" r:id="rId44"/>
      <w:footerReference w:type="default" r:id="rId45"/>
      <w:footerReference w:type="first" r:id="rId46"/>
      <w:pgSz w:w="11907" w:h="16834" w:code="9"/>
      <w:pgMar w:top="567" w:right="1089" w:bottom="567" w:left="1089" w:header="567" w:footer="567" w:gutter="0"/>
      <w:paperSrc w:first="7" w:other="7"/>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CF0" w:rsidRDefault="00157CF0">
      <w:r>
        <w:separator/>
      </w:r>
    </w:p>
  </w:endnote>
  <w:endnote w:type="continuationSeparator" w:id="0">
    <w:p w:rsidR="00157CF0" w:rsidRDefault="00157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utura Lt BT">
    <w:altName w:val="Arial"/>
    <w:charset w:val="00"/>
    <w:family w:val="swiss"/>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CF0" w:rsidRPr="000450D3" w:rsidRDefault="000450D3" w:rsidP="000450D3">
    <w:pPr>
      <w:pStyle w:val="Footer"/>
      <w:tabs>
        <w:tab w:val="clear" w:pos="794"/>
        <w:tab w:val="clear" w:pos="1191"/>
        <w:tab w:val="clear" w:pos="1588"/>
        <w:tab w:val="clear" w:pos="1985"/>
      </w:tabs>
      <w:rPr>
        <w:lang w:val="fr-CH"/>
      </w:rPr>
    </w:pPr>
    <w:r w:rsidRPr="001809AC">
      <w:rPr>
        <w:lang w:val="fr-FR"/>
      </w:rPr>
      <w:t>ITU-T\COM-T\COM</w:t>
    </w:r>
    <w:r>
      <w:rPr>
        <w:lang w:val="fr-FR"/>
      </w:rPr>
      <w:t>20\COLL\2R</w:t>
    </w:r>
    <w:r w:rsidRPr="001809AC">
      <w:rPr>
        <w:lang w:val="fr-FR"/>
      </w:rPr>
      <w:t>.DOC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CF0" w:rsidRPr="00A85FBE" w:rsidRDefault="00157CF0" w:rsidP="00A85FBE">
    <w:pPr>
      <w:pStyle w:val="FirstFooter"/>
      <w:ind w:left="-397" w:right="-397"/>
      <w:jc w:val="center"/>
      <w:rPr>
        <w:color w:val="3E8EDE"/>
        <w:szCs w:val="18"/>
        <w:lang w:val="fr-CH"/>
      </w:rPr>
    </w:pPr>
    <w:r>
      <w:rPr>
        <w:color w:val="3E8EDE"/>
        <w:szCs w:val="18"/>
        <w:lang w:val="fr-CH"/>
      </w:rPr>
      <w:t>International Telecommunication Union • Place des Nations, CH</w:t>
    </w:r>
    <w:r>
      <w:rPr>
        <w:color w:val="3E8EDE"/>
        <w:szCs w:val="18"/>
        <w:lang w:val="fr-CH"/>
      </w:rPr>
      <w:noBreakHyphen/>
      <w:t xml:space="preserve">1211 Geneva 20, Switzerland </w:t>
    </w:r>
    <w:r>
      <w:rPr>
        <w:color w:val="3E8EDE"/>
        <w:szCs w:val="18"/>
        <w:lang w:val="fr-CH"/>
      </w:rPr>
      <w:br/>
    </w:r>
    <w:r>
      <w:rPr>
        <w:color w:val="3E8EDE"/>
        <w:szCs w:val="18"/>
        <w:lang w:val="ru-RU"/>
      </w:rPr>
      <w:t>Тел.</w:t>
    </w:r>
    <w:r>
      <w:rPr>
        <w:color w:val="3E8EDE"/>
        <w:szCs w:val="18"/>
        <w:lang w:val="fr-CH"/>
      </w:rPr>
      <w:t xml:space="preserve">: +41 22 730 5111 • </w:t>
    </w:r>
    <w:r>
      <w:rPr>
        <w:color w:val="3E8EDE"/>
        <w:szCs w:val="18"/>
        <w:lang w:val="ru-RU"/>
      </w:rPr>
      <w:t>Факс</w:t>
    </w:r>
    <w:r>
      <w:rPr>
        <w:color w:val="3E8EDE"/>
        <w:szCs w:val="18"/>
        <w:lang w:val="fr-CH"/>
      </w:rPr>
      <w:t>: +41 22 733 7256</w:t>
    </w:r>
    <w:r>
      <w:rPr>
        <w:color w:val="3E8EDE"/>
        <w:szCs w:val="18"/>
        <w:lang w:val="fr-CH"/>
      </w:rPr>
      <w:br/>
    </w:r>
    <w:r>
      <w:rPr>
        <w:color w:val="3E8EDE"/>
        <w:szCs w:val="18"/>
        <w:lang w:val="ru-RU"/>
      </w:rPr>
      <w:t>Эл. почта</w:t>
    </w:r>
    <w:r>
      <w:rPr>
        <w:color w:val="3E8EDE"/>
        <w:szCs w:val="18"/>
        <w:lang w:val="fr-CH"/>
      </w:rPr>
      <w:t xml:space="preserve">: </w:t>
    </w:r>
    <w:hyperlink r:id="rId1" w:history="1">
      <w:r>
        <w:rPr>
          <w:rStyle w:val="Hyperlink"/>
          <w:color w:val="3E8EDE"/>
          <w:szCs w:val="18"/>
          <w:lang w:val="fr-CH"/>
        </w:rPr>
        <w:t>itumail@itu.int</w:t>
      </w:r>
    </w:hyperlink>
    <w:r>
      <w:rPr>
        <w:color w:val="3E8EDE"/>
        <w:szCs w:val="18"/>
        <w:lang w:val="fr-CH"/>
      </w:rPr>
      <w:t xml:space="preserve"> • </w:t>
    </w:r>
    <w:hyperlink r:id="rId2" w:history="1">
      <w:r>
        <w:rPr>
          <w:rStyle w:val="Hyperlink"/>
          <w:color w:val="3E8EDE"/>
          <w:szCs w:val="18"/>
          <w:lang w:val="fr-CH"/>
        </w:rPr>
        <w:t>www.itu.int</w:t>
      </w:r>
    </w:hyperlink>
    <w:r>
      <w:rPr>
        <w:color w:val="3E8EDE"/>
        <w:szCs w:val="18"/>
        <w:lang w:val="fr-CH"/>
      </w:rPr>
      <w:t xml:space="preserve"> • </w:t>
    </w:r>
    <w:hyperlink r:id="rId3" w:history="1">
      <w:r w:rsidRPr="0079326B">
        <w:rPr>
          <w:rStyle w:val="Hyperlink"/>
          <w:color w:val="3E8EDE"/>
          <w:szCs w:val="18"/>
          <w:lang w:val="fr-CH"/>
        </w:rPr>
        <w:t>www.itu150.org</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CF0" w:rsidRPr="000450D3" w:rsidRDefault="000450D3" w:rsidP="000450D3">
    <w:pPr>
      <w:pStyle w:val="Footer"/>
      <w:tabs>
        <w:tab w:val="clear" w:pos="794"/>
        <w:tab w:val="clear" w:pos="1191"/>
        <w:tab w:val="clear" w:pos="1588"/>
        <w:tab w:val="clear" w:pos="1985"/>
      </w:tabs>
      <w:rPr>
        <w:lang w:val="fr-CH"/>
      </w:rPr>
    </w:pPr>
    <w:r w:rsidRPr="001809AC">
      <w:rPr>
        <w:lang w:val="fr-FR"/>
      </w:rPr>
      <w:t>ITU-T\COM-T\COM</w:t>
    </w:r>
    <w:r>
      <w:rPr>
        <w:lang w:val="fr-FR"/>
      </w:rPr>
      <w:t>20\COLL\2R</w:t>
    </w:r>
    <w:r w:rsidRPr="001809AC">
      <w:rPr>
        <w:lang w:val="fr-FR"/>
      </w:rPr>
      <w:t>.DOC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CF0" w:rsidRPr="000450D3" w:rsidRDefault="000450D3" w:rsidP="000450D3">
    <w:pPr>
      <w:pStyle w:val="Footer"/>
      <w:tabs>
        <w:tab w:val="clear" w:pos="794"/>
        <w:tab w:val="clear" w:pos="1191"/>
        <w:tab w:val="clear" w:pos="1588"/>
        <w:tab w:val="clear" w:pos="1985"/>
      </w:tabs>
      <w:rPr>
        <w:rStyle w:val="Hyperlink"/>
        <w:color w:val="auto"/>
        <w:u w:val="none"/>
        <w:lang w:val="fr-CH"/>
      </w:rPr>
    </w:pPr>
    <w:r w:rsidRPr="001809AC">
      <w:rPr>
        <w:lang w:val="fr-FR"/>
      </w:rPr>
      <w:t>ITU-T\COM-T\COM</w:t>
    </w:r>
    <w:r>
      <w:rPr>
        <w:lang w:val="fr-FR"/>
      </w:rPr>
      <w:t>20\COLL\2R</w:t>
    </w:r>
    <w:r w:rsidRPr="001809AC">
      <w:rPr>
        <w:lang w:val="fr-FR"/>
      </w:rPr>
      <w:t>.DOC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CF0" w:rsidRDefault="00157CF0">
      <w:r>
        <w:separator/>
      </w:r>
    </w:p>
  </w:footnote>
  <w:footnote w:type="continuationSeparator" w:id="0">
    <w:p w:rsidR="00157CF0" w:rsidRDefault="00157C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CF0" w:rsidRDefault="0099688F">
    <w:pPr>
      <w:pStyle w:val="Header"/>
    </w:pPr>
    <w:sdt>
      <w:sdtPr>
        <w:id w:val="526448189"/>
        <w:docPartObj>
          <w:docPartGallery w:val="Page Numbers (Top of Page)"/>
          <w:docPartUnique/>
        </w:docPartObj>
      </w:sdtPr>
      <w:sdtEndPr>
        <w:rPr>
          <w:noProof/>
        </w:rPr>
      </w:sdtEndPr>
      <w:sdtContent>
        <w:r w:rsidR="00157CF0">
          <w:t xml:space="preserve">- </w:t>
        </w:r>
        <w:r w:rsidR="00157CF0">
          <w:fldChar w:fldCharType="begin"/>
        </w:r>
        <w:r w:rsidR="00157CF0">
          <w:instrText xml:space="preserve"> PAGE   \* MERGEFORMAT </w:instrText>
        </w:r>
        <w:r w:rsidR="00157CF0">
          <w:fldChar w:fldCharType="separate"/>
        </w:r>
        <w:r>
          <w:rPr>
            <w:noProof/>
          </w:rPr>
          <w:t>3</w:t>
        </w:r>
        <w:r w:rsidR="00157CF0">
          <w:rPr>
            <w:noProof/>
          </w:rPr>
          <w:fldChar w:fldCharType="end"/>
        </w:r>
      </w:sdtContent>
    </w:sdt>
    <w:r w:rsidR="00157CF0">
      <w:rPr>
        <w:noProof/>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CF0" w:rsidRDefault="0099688F">
    <w:pPr>
      <w:pStyle w:val="Header"/>
    </w:pPr>
    <w:sdt>
      <w:sdtPr>
        <w:id w:val="20984349"/>
        <w:docPartObj>
          <w:docPartGallery w:val="Page Numbers (Top of Page)"/>
          <w:docPartUnique/>
        </w:docPartObj>
      </w:sdtPr>
      <w:sdtEndPr>
        <w:rPr>
          <w:noProof/>
        </w:rPr>
      </w:sdtEndPr>
      <w:sdtContent>
        <w:r w:rsidR="00157CF0">
          <w:t xml:space="preserve">- </w:t>
        </w:r>
        <w:r w:rsidR="00157CF0">
          <w:fldChar w:fldCharType="begin"/>
        </w:r>
        <w:r w:rsidR="00157CF0">
          <w:instrText xml:space="preserve"> PAGE   \* MERGEFORMAT </w:instrText>
        </w:r>
        <w:r w:rsidR="00157CF0">
          <w:fldChar w:fldCharType="separate"/>
        </w:r>
        <w:r>
          <w:rPr>
            <w:noProof/>
          </w:rPr>
          <w:t>6</w:t>
        </w:r>
        <w:r w:rsidR="00157CF0">
          <w:rPr>
            <w:noProof/>
          </w:rPr>
          <w:fldChar w:fldCharType="end"/>
        </w:r>
      </w:sdtContent>
    </w:sdt>
    <w:r w:rsidR="00157CF0">
      <w:rPr>
        <w:noProof/>
      </w:rPr>
      <w:t xml:space="preserve"> -</w:t>
    </w:r>
  </w:p>
  <w:p w:rsidR="00157CF0" w:rsidRPr="00C740E1" w:rsidRDefault="00157CF0" w:rsidP="00974E73">
    <w:pPr>
      <w:pStyle w:val="Header"/>
      <w:tabs>
        <w:tab w:val="left" w:pos="1485"/>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BDECF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49870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E9C42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7DCB7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0EB1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8DE03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4CFF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0490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C4CC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D660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33D6E54"/>
    <w:multiLevelType w:val="hybridMultilevel"/>
    <w:tmpl w:val="BAE68D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0831635E"/>
    <w:multiLevelType w:val="hybridMultilevel"/>
    <w:tmpl w:val="8FAC3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9F44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2922E9C"/>
    <w:multiLevelType w:val="hybridMultilevel"/>
    <w:tmpl w:val="C6E0FE7C"/>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13EC6A4A"/>
    <w:multiLevelType w:val="multilevel"/>
    <w:tmpl w:val="C3727700"/>
    <w:lvl w:ilvl="0">
      <w:start w:val="1992"/>
      <w:numFmt w:val="decimal"/>
      <w:lvlText w:val="%1"/>
      <w:lvlJc w:val="left"/>
      <w:pPr>
        <w:tabs>
          <w:tab w:val="num" w:pos="1440"/>
        </w:tabs>
        <w:ind w:left="1440" w:hanging="1440"/>
      </w:pPr>
      <w:rPr>
        <w:rFonts w:hint="default"/>
      </w:rPr>
    </w:lvl>
    <w:lvl w:ilvl="1">
      <w:start w:val="1998"/>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C2453AF"/>
    <w:multiLevelType w:val="hybridMultilevel"/>
    <w:tmpl w:val="A4A25A6E"/>
    <w:lvl w:ilvl="0" w:tplc="40BE33B6">
      <w:numFmt w:val="bullet"/>
      <w:lvlText w:val="–"/>
      <w:lvlJc w:val="left"/>
      <w:pPr>
        <w:tabs>
          <w:tab w:val="num" w:pos="720"/>
        </w:tabs>
        <w:ind w:left="72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4E6045"/>
    <w:multiLevelType w:val="singleLevel"/>
    <w:tmpl w:val="15DE5808"/>
    <w:lvl w:ilvl="0">
      <w:numFmt w:val="bullet"/>
      <w:lvlText w:val="-"/>
      <w:lvlJc w:val="left"/>
      <w:pPr>
        <w:tabs>
          <w:tab w:val="num" w:pos="360"/>
        </w:tabs>
        <w:ind w:left="360" w:hanging="360"/>
      </w:pPr>
      <w:rPr>
        <w:rFonts w:ascii="Times New Roman" w:hAnsi="Times New Roman" w:hint="default"/>
        <w:sz w:val="21"/>
      </w:rPr>
    </w:lvl>
  </w:abstractNum>
  <w:abstractNum w:abstractNumId="18" w15:restartNumberingAfterBreak="0">
    <w:nsid w:val="220D7432"/>
    <w:multiLevelType w:val="multilevel"/>
    <w:tmpl w:val="3CB2DA18"/>
    <w:lvl w:ilvl="0">
      <w:start w:val="1990"/>
      <w:numFmt w:val="decimal"/>
      <w:lvlText w:val="%1"/>
      <w:lvlJc w:val="left"/>
      <w:pPr>
        <w:tabs>
          <w:tab w:val="num" w:pos="1440"/>
        </w:tabs>
        <w:ind w:left="1440" w:hanging="1440"/>
      </w:pPr>
      <w:rPr>
        <w:rFonts w:hint="default"/>
      </w:rPr>
    </w:lvl>
    <w:lvl w:ilvl="1">
      <w:start w:val="1992"/>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40C287F"/>
    <w:multiLevelType w:val="multilevel"/>
    <w:tmpl w:val="7E6C54A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57A3A80"/>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1" w15:restartNumberingAfterBreak="0">
    <w:nsid w:val="374C21E5"/>
    <w:multiLevelType w:val="hybridMultilevel"/>
    <w:tmpl w:val="183052CA"/>
    <w:lvl w:ilvl="0" w:tplc="EF8214F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AF4787"/>
    <w:multiLevelType w:val="multilevel"/>
    <w:tmpl w:val="B2027FE8"/>
    <w:lvl w:ilvl="0">
      <w:start w:val="1979"/>
      <w:numFmt w:val="decimal"/>
      <w:lvlText w:val="%1"/>
      <w:lvlJc w:val="left"/>
      <w:pPr>
        <w:tabs>
          <w:tab w:val="num" w:pos="1035"/>
        </w:tabs>
        <w:ind w:left="1035" w:hanging="1035"/>
      </w:pPr>
      <w:rPr>
        <w:rFonts w:hint="default"/>
      </w:rPr>
    </w:lvl>
    <w:lvl w:ilvl="1">
      <w:start w:val="1983"/>
      <w:numFmt w:val="decimal"/>
      <w:lvlText w:val="%1-%2"/>
      <w:lvlJc w:val="left"/>
      <w:pPr>
        <w:tabs>
          <w:tab w:val="num" w:pos="1035"/>
        </w:tabs>
        <w:ind w:left="1035" w:hanging="1035"/>
      </w:pPr>
      <w:rPr>
        <w:rFonts w:hint="default"/>
      </w:rPr>
    </w:lvl>
    <w:lvl w:ilvl="2">
      <w:start w:val="1"/>
      <w:numFmt w:val="decimal"/>
      <w:lvlText w:val="%1-%2.%3"/>
      <w:lvlJc w:val="left"/>
      <w:pPr>
        <w:tabs>
          <w:tab w:val="num" w:pos="1035"/>
        </w:tabs>
        <w:ind w:left="1035" w:hanging="1035"/>
      </w:pPr>
      <w:rPr>
        <w:rFonts w:hint="default"/>
      </w:rPr>
    </w:lvl>
    <w:lvl w:ilvl="3">
      <w:start w:val="1"/>
      <w:numFmt w:val="decimal"/>
      <w:lvlText w:val="%1-%2.%3.%4"/>
      <w:lvlJc w:val="left"/>
      <w:pPr>
        <w:tabs>
          <w:tab w:val="num" w:pos="1035"/>
        </w:tabs>
        <w:ind w:left="1035" w:hanging="10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1735FBC"/>
    <w:multiLevelType w:val="multilevel"/>
    <w:tmpl w:val="476A1E3E"/>
    <w:lvl w:ilvl="0">
      <w:start w:val="1"/>
      <w:numFmt w:val="decimal"/>
      <w:lvlText w:val="%1"/>
      <w:lvlJc w:val="left"/>
      <w:pPr>
        <w:tabs>
          <w:tab w:val="num" w:pos="1155"/>
        </w:tabs>
        <w:ind w:left="1155" w:hanging="795"/>
      </w:pPr>
      <w:rPr>
        <w:rFonts w:hint="default"/>
      </w:rPr>
    </w:lvl>
    <w:lvl w:ilvl="1">
      <w:start w:val="1"/>
      <w:numFmt w:val="decimal"/>
      <w:isLgl/>
      <w:lvlText w:val="%1.%2"/>
      <w:lvlJc w:val="left"/>
      <w:pPr>
        <w:tabs>
          <w:tab w:val="num" w:pos="1286"/>
        </w:tabs>
        <w:ind w:left="1286"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4" w15:restartNumberingAfterBreak="0">
    <w:nsid w:val="526530C9"/>
    <w:multiLevelType w:val="hybridMultilevel"/>
    <w:tmpl w:val="7C2412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0F3BD4"/>
    <w:multiLevelType w:val="hybridMultilevel"/>
    <w:tmpl w:val="0C9CFDBA"/>
    <w:lvl w:ilvl="0" w:tplc="9BD247BA">
      <w:numFmt w:val="bullet"/>
      <w:lvlText w:val="-"/>
      <w:lvlJc w:val="left"/>
      <w:pPr>
        <w:ind w:left="2345" w:hanging="360"/>
      </w:pPr>
      <w:rPr>
        <w:rFonts w:ascii="Times New Roman" w:eastAsia="Times New Roman" w:hAnsi="Times New Roman" w:cs="Times New Roman" w:hint="default"/>
      </w:rPr>
    </w:lvl>
    <w:lvl w:ilvl="1" w:tplc="04090003">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26" w15:restartNumberingAfterBreak="0">
    <w:nsid w:val="55591128"/>
    <w:multiLevelType w:val="multilevel"/>
    <w:tmpl w:val="B7329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BC7D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DC357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EE135A7"/>
    <w:multiLevelType w:val="singleLevel"/>
    <w:tmpl w:val="54861FBA"/>
    <w:lvl w:ilvl="0">
      <w:start w:val="1"/>
      <w:numFmt w:val="bullet"/>
      <w:lvlText w:val=""/>
      <w:lvlJc w:val="left"/>
      <w:pPr>
        <w:tabs>
          <w:tab w:val="num" w:pos="360"/>
        </w:tabs>
        <w:ind w:left="360" w:hanging="360"/>
      </w:pPr>
      <w:rPr>
        <w:rFonts w:ascii="Symbol" w:hAnsi="Symbol" w:hint="default"/>
        <w:lang w:val="ru-RU"/>
      </w:rPr>
    </w:lvl>
  </w:abstractNum>
  <w:abstractNum w:abstractNumId="30" w15:restartNumberingAfterBreak="0">
    <w:nsid w:val="612B6FFC"/>
    <w:multiLevelType w:val="hybridMultilevel"/>
    <w:tmpl w:val="EA24F4A2"/>
    <w:lvl w:ilvl="0" w:tplc="48090001">
      <w:start w:val="1"/>
      <w:numFmt w:val="bullet"/>
      <w:lvlText w:val=""/>
      <w:lvlJc w:val="left"/>
      <w:pPr>
        <w:ind w:left="928" w:hanging="360"/>
      </w:pPr>
      <w:rPr>
        <w:rFonts w:ascii="Symbol" w:hAnsi="Symbol" w:hint="default"/>
      </w:rPr>
    </w:lvl>
    <w:lvl w:ilvl="1" w:tplc="48090003" w:tentative="1">
      <w:start w:val="1"/>
      <w:numFmt w:val="bullet"/>
      <w:lvlText w:val="o"/>
      <w:lvlJc w:val="left"/>
      <w:pPr>
        <w:ind w:left="1648" w:hanging="360"/>
      </w:pPr>
      <w:rPr>
        <w:rFonts w:ascii="Courier New" w:hAnsi="Courier New" w:cs="Courier New" w:hint="default"/>
      </w:rPr>
    </w:lvl>
    <w:lvl w:ilvl="2" w:tplc="48090005" w:tentative="1">
      <w:start w:val="1"/>
      <w:numFmt w:val="bullet"/>
      <w:lvlText w:val=""/>
      <w:lvlJc w:val="left"/>
      <w:pPr>
        <w:ind w:left="2368" w:hanging="360"/>
      </w:pPr>
      <w:rPr>
        <w:rFonts w:ascii="Wingdings" w:hAnsi="Wingdings" w:hint="default"/>
      </w:rPr>
    </w:lvl>
    <w:lvl w:ilvl="3" w:tplc="48090001" w:tentative="1">
      <w:start w:val="1"/>
      <w:numFmt w:val="bullet"/>
      <w:lvlText w:val=""/>
      <w:lvlJc w:val="left"/>
      <w:pPr>
        <w:ind w:left="3088" w:hanging="360"/>
      </w:pPr>
      <w:rPr>
        <w:rFonts w:ascii="Symbol" w:hAnsi="Symbol" w:hint="default"/>
      </w:rPr>
    </w:lvl>
    <w:lvl w:ilvl="4" w:tplc="48090003" w:tentative="1">
      <w:start w:val="1"/>
      <w:numFmt w:val="bullet"/>
      <w:lvlText w:val="o"/>
      <w:lvlJc w:val="left"/>
      <w:pPr>
        <w:ind w:left="3808" w:hanging="360"/>
      </w:pPr>
      <w:rPr>
        <w:rFonts w:ascii="Courier New" w:hAnsi="Courier New" w:cs="Courier New" w:hint="default"/>
      </w:rPr>
    </w:lvl>
    <w:lvl w:ilvl="5" w:tplc="48090005" w:tentative="1">
      <w:start w:val="1"/>
      <w:numFmt w:val="bullet"/>
      <w:lvlText w:val=""/>
      <w:lvlJc w:val="left"/>
      <w:pPr>
        <w:ind w:left="4528" w:hanging="360"/>
      </w:pPr>
      <w:rPr>
        <w:rFonts w:ascii="Wingdings" w:hAnsi="Wingdings" w:hint="default"/>
      </w:rPr>
    </w:lvl>
    <w:lvl w:ilvl="6" w:tplc="48090001" w:tentative="1">
      <w:start w:val="1"/>
      <w:numFmt w:val="bullet"/>
      <w:lvlText w:val=""/>
      <w:lvlJc w:val="left"/>
      <w:pPr>
        <w:ind w:left="5248" w:hanging="360"/>
      </w:pPr>
      <w:rPr>
        <w:rFonts w:ascii="Symbol" w:hAnsi="Symbol" w:hint="default"/>
      </w:rPr>
    </w:lvl>
    <w:lvl w:ilvl="7" w:tplc="48090003" w:tentative="1">
      <w:start w:val="1"/>
      <w:numFmt w:val="bullet"/>
      <w:lvlText w:val="o"/>
      <w:lvlJc w:val="left"/>
      <w:pPr>
        <w:ind w:left="5968" w:hanging="360"/>
      </w:pPr>
      <w:rPr>
        <w:rFonts w:ascii="Courier New" w:hAnsi="Courier New" w:cs="Courier New" w:hint="default"/>
      </w:rPr>
    </w:lvl>
    <w:lvl w:ilvl="8" w:tplc="48090005" w:tentative="1">
      <w:start w:val="1"/>
      <w:numFmt w:val="bullet"/>
      <w:lvlText w:val=""/>
      <w:lvlJc w:val="left"/>
      <w:pPr>
        <w:ind w:left="6688" w:hanging="360"/>
      </w:pPr>
      <w:rPr>
        <w:rFonts w:ascii="Wingdings" w:hAnsi="Wingdings" w:hint="default"/>
      </w:rPr>
    </w:lvl>
  </w:abstractNum>
  <w:abstractNum w:abstractNumId="31" w15:restartNumberingAfterBreak="0">
    <w:nsid w:val="613B4ED3"/>
    <w:multiLevelType w:val="multilevel"/>
    <w:tmpl w:val="701692F0"/>
    <w:lvl w:ilvl="0">
      <w:start w:val="1984"/>
      <w:numFmt w:val="decimal"/>
      <w:lvlText w:val="%1"/>
      <w:lvlJc w:val="left"/>
      <w:pPr>
        <w:tabs>
          <w:tab w:val="num" w:pos="1035"/>
        </w:tabs>
        <w:ind w:left="1035" w:hanging="1035"/>
      </w:pPr>
      <w:rPr>
        <w:rFonts w:hint="default"/>
      </w:rPr>
    </w:lvl>
    <w:lvl w:ilvl="1">
      <w:start w:val="1985"/>
      <w:numFmt w:val="decimal"/>
      <w:lvlText w:val="%1-%2"/>
      <w:lvlJc w:val="left"/>
      <w:pPr>
        <w:tabs>
          <w:tab w:val="num" w:pos="1035"/>
        </w:tabs>
        <w:ind w:left="1035" w:hanging="1035"/>
      </w:pPr>
      <w:rPr>
        <w:rFonts w:hint="default"/>
      </w:rPr>
    </w:lvl>
    <w:lvl w:ilvl="2">
      <w:start w:val="1"/>
      <w:numFmt w:val="decimal"/>
      <w:lvlText w:val="%1-%2.%3"/>
      <w:lvlJc w:val="left"/>
      <w:pPr>
        <w:tabs>
          <w:tab w:val="num" w:pos="1035"/>
        </w:tabs>
        <w:ind w:left="1035" w:hanging="1035"/>
      </w:pPr>
      <w:rPr>
        <w:rFonts w:hint="default"/>
      </w:rPr>
    </w:lvl>
    <w:lvl w:ilvl="3">
      <w:start w:val="1"/>
      <w:numFmt w:val="decimal"/>
      <w:lvlText w:val="%1-%2.%3.%4"/>
      <w:lvlJc w:val="left"/>
      <w:pPr>
        <w:tabs>
          <w:tab w:val="num" w:pos="1035"/>
        </w:tabs>
        <w:ind w:left="1035" w:hanging="10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18F7012"/>
    <w:multiLevelType w:val="multilevel"/>
    <w:tmpl w:val="2AFC9540"/>
    <w:lvl w:ilvl="0">
      <w:start w:val="1"/>
      <w:numFmt w:val="decimal"/>
      <w:lvlText w:val="%1."/>
      <w:legacy w:legacy="1" w:legacySpace="0" w:legacyIndent="708"/>
      <w:lvlJc w:val="left"/>
      <w:pPr>
        <w:ind w:left="708" w:hanging="708"/>
      </w:pPr>
      <w:rPr>
        <w:rFonts w:cs="Times New Roman"/>
      </w:rPr>
    </w:lvl>
    <w:lvl w:ilvl="1">
      <w:start w:val="1"/>
      <w:numFmt w:val="lowerLetter"/>
      <w:lvlText w:val="%2)"/>
      <w:legacy w:legacy="1" w:legacySpace="0" w:legacyIndent="708"/>
      <w:lvlJc w:val="left"/>
      <w:pPr>
        <w:ind w:left="1416" w:hanging="708"/>
      </w:pPr>
      <w:rPr>
        <w:rFonts w:cs="Times New Roman"/>
      </w:rPr>
    </w:lvl>
    <w:lvl w:ilvl="2">
      <w:start w:val="1"/>
      <w:numFmt w:val="lowerRoman"/>
      <w:lvlText w:val="%3)"/>
      <w:legacy w:legacy="1" w:legacySpace="0" w:legacyIndent="708"/>
      <w:lvlJc w:val="left"/>
      <w:pPr>
        <w:ind w:left="2124" w:hanging="708"/>
      </w:pPr>
      <w:rPr>
        <w:rFonts w:cs="Times New Roman"/>
        <w:i w:val="0"/>
        <w:iCs w:val="0"/>
      </w:rPr>
    </w:lvl>
    <w:lvl w:ilvl="3">
      <w:start w:val="1"/>
      <w:numFmt w:val="lowerLetter"/>
      <w:lvlText w:val="%4)"/>
      <w:legacy w:legacy="1" w:legacySpace="0" w:legacyIndent="708"/>
      <w:lvlJc w:val="left"/>
      <w:pPr>
        <w:ind w:left="2832" w:hanging="708"/>
      </w:pPr>
      <w:rPr>
        <w:rFonts w:cs="Times New Roman"/>
      </w:rPr>
    </w:lvl>
    <w:lvl w:ilvl="4">
      <w:start w:val="1"/>
      <w:numFmt w:val="decimal"/>
      <w:lvlText w:val="(%5)"/>
      <w:legacy w:legacy="1" w:legacySpace="0" w:legacyIndent="708"/>
      <w:lvlJc w:val="left"/>
      <w:pPr>
        <w:ind w:left="3540" w:hanging="708"/>
      </w:pPr>
      <w:rPr>
        <w:rFonts w:cs="Times New Roman"/>
      </w:rPr>
    </w:lvl>
    <w:lvl w:ilvl="5">
      <w:start w:val="1"/>
      <w:numFmt w:val="lowerLetter"/>
      <w:lvlText w:val="(%6)"/>
      <w:legacy w:legacy="1" w:legacySpace="0" w:legacyIndent="708"/>
      <w:lvlJc w:val="left"/>
      <w:pPr>
        <w:ind w:left="4248" w:hanging="708"/>
      </w:pPr>
      <w:rPr>
        <w:rFonts w:cs="Times New Roman"/>
      </w:rPr>
    </w:lvl>
    <w:lvl w:ilvl="6">
      <w:start w:val="1"/>
      <w:numFmt w:val="lowerRoman"/>
      <w:lvlText w:val="(%7)"/>
      <w:legacy w:legacy="1" w:legacySpace="0" w:legacyIndent="708"/>
      <w:lvlJc w:val="left"/>
      <w:pPr>
        <w:ind w:left="4956" w:hanging="708"/>
      </w:pPr>
      <w:rPr>
        <w:rFonts w:cs="Times New Roman"/>
      </w:rPr>
    </w:lvl>
    <w:lvl w:ilvl="7">
      <w:start w:val="1"/>
      <w:numFmt w:val="lowerLetter"/>
      <w:lvlText w:val="(%8)"/>
      <w:legacy w:legacy="1" w:legacySpace="0" w:legacyIndent="708"/>
      <w:lvlJc w:val="left"/>
      <w:pPr>
        <w:ind w:left="5664" w:hanging="708"/>
      </w:pPr>
      <w:rPr>
        <w:rFonts w:cs="Times New Roman"/>
      </w:rPr>
    </w:lvl>
    <w:lvl w:ilvl="8">
      <w:start w:val="1"/>
      <w:numFmt w:val="lowerRoman"/>
      <w:lvlText w:val="(%9)"/>
      <w:legacy w:legacy="1" w:legacySpace="0" w:legacyIndent="708"/>
      <w:lvlJc w:val="left"/>
      <w:pPr>
        <w:ind w:left="6372" w:hanging="708"/>
      </w:pPr>
      <w:rPr>
        <w:rFonts w:cs="Times New Roman"/>
      </w:rPr>
    </w:lvl>
  </w:abstractNum>
  <w:abstractNum w:abstractNumId="33" w15:restartNumberingAfterBreak="0">
    <w:nsid w:val="68B40CC7"/>
    <w:multiLevelType w:val="hybridMultilevel"/>
    <w:tmpl w:val="788ABB2C"/>
    <w:lvl w:ilvl="0" w:tplc="6FCC4FF2">
      <w:start w:val="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FE57E10"/>
    <w:multiLevelType w:val="hybridMultilevel"/>
    <w:tmpl w:val="3F4E20C8"/>
    <w:lvl w:ilvl="0" w:tplc="9BD247BA">
      <w:numFmt w:val="bullet"/>
      <w:lvlText w:val="-"/>
      <w:lvlJc w:val="left"/>
      <w:pPr>
        <w:ind w:left="636" w:hanging="360"/>
      </w:pPr>
      <w:rPr>
        <w:rFonts w:ascii="Times New Roman" w:eastAsia="Times New Roman" w:hAnsi="Times New Roman" w:cs="Times New Roman"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36" w15:restartNumberingAfterBreak="0">
    <w:nsid w:val="74CD3D68"/>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7"/>
  </w:num>
  <w:num w:numId="2">
    <w:abstractNumId w:val="18"/>
  </w:num>
  <w:num w:numId="3">
    <w:abstractNumId w:val="36"/>
  </w:num>
  <w:num w:numId="4">
    <w:abstractNumId w:val="15"/>
  </w:num>
  <w:num w:numId="5">
    <w:abstractNumId w:val="28"/>
  </w:num>
  <w:num w:numId="6">
    <w:abstractNumId w:val="13"/>
  </w:num>
  <w:num w:numId="7">
    <w:abstractNumId w:val="31"/>
  </w:num>
  <w:num w:numId="8">
    <w:abstractNumId w:val="22"/>
  </w:num>
  <w:num w:numId="9">
    <w:abstractNumId w:val="26"/>
  </w:num>
  <w:num w:numId="10">
    <w:abstractNumId w:val="17"/>
  </w:num>
  <w:num w:numId="11">
    <w:abstractNumId w:val="29"/>
  </w:num>
  <w:num w:numId="12">
    <w:abstractNumId w:val="10"/>
    <w:lvlOverride w:ilvl="0">
      <w:lvl w:ilvl="0">
        <w:numFmt w:val="bullet"/>
        <w:lvlText w:val=""/>
        <w:legacy w:legacy="1" w:legacySpace="0" w:legacyIndent="360"/>
        <w:lvlJc w:val="left"/>
        <w:pPr>
          <w:ind w:left="720" w:hanging="360"/>
        </w:pPr>
        <w:rPr>
          <w:rFonts w:ascii="Symbol" w:hAnsi="Symbol" w:hint="default"/>
        </w:rPr>
      </w:lvl>
    </w:lvlOverride>
  </w:num>
  <w:num w:numId="13">
    <w:abstractNumId w:val="20"/>
  </w:num>
  <w:num w:numId="14">
    <w:abstractNumId w:val="21"/>
  </w:num>
  <w:num w:numId="15">
    <w:abstractNumId w:val="16"/>
  </w:num>
  <w:num w:numId="16">
    <w:abstractNumId w:val="34"/>
  </w:num>
  <w:num w:numId="17">
    <w:abstractNumId w:val="33"/>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32"/>
  </w:num>
  <w:num w:numId="29">
    <w:abstractNumId w:val="25"/>
  </w:num>
  <w:num w:numId="30">
    <w:abstractNumId w:val="35"/>
  </w:num>
  <w:num w:numId="31">
    <w:abstractNumId w:val="23"/>
  </w:num>
  <w:num w:numId="32">
    <w:abstractNumId w:val="12"/>
  </w:num>
  <w:num w:numId="33">
    <w:abstractNumId w:val="11"/>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30"/>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ru-RU" w:vendorID="1" w:dllVersion="512" w:checkStyle="1"/>
  <w:activeWritingStyle w:appName="MSWord" w:lang="fr-FR" w:vendorID="9" w:dllVersion="512" w:checkStyle="1"/>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D5D"/>
    <w:rsid w:val="00012C4F"/>
    <w:rsid w:val="00020CF3"/>
    <w:rsid w:val="00020ED8"/>
    <w:rsid w:val="00022027"/>
    <w:rsid w:val="00022EC5"/>
    <w:rsid w:val="00024565"/>
    <w:rsid w:val="0003235D"/>
    <w:rsid w:val="000450D3"/>
    <w:rsid w:val="0004666F"/>
    <w:rsid w:val="00082B7B"/>
    <w:rsid w:val="00095EA0"/>
    <w:rsid w:val="000C2147"/>
    <w:rsid w:val="000C7D98"/>
    <w:rsid w:val="000D0EC7"/>
    <w:rsid w:val="00103310"/>
    <w:rsid w:val="00115B49"/>
    <w:rsid w:val="0014493F"/>
    <w:rsid w:val="00157CF0"/>
    <w:rsid w:val="001629DC"/>
    <w:rsid w:val="00174062"/>
    <w:rsid w:val="001B4A74"/>
    <w:rsid w:val="001D261C"/>
    <w:rsid w:val="00207341"/>
    <w:rsid w:val="0021176B"/>
    <w:rsid w:val="0022623F"/>
    <w:rsid w:val="00247FAD"/>
    <w:rsid w:val="0025701E"/>
    <w:rsid w:val="00257F85"/>
    <w:rsid w:val="0026232A"/>
    <w:rsid w:val="00267AEF"/>
    <w:rsid w:val="002736E9"/>
    <w:rsid w:val="002B37F9"/>
    <w:rsid w:val="002D06B7"/>
    <w:rsid w:val="002D26FD"/>
    <w:rsid w:val="002E4C41"/>
    <w:rsid w:val="00303A38"/>
    <w:rsid w:val="0033434F"/>
    <w:rsid w:val="00340304"/>
    <w:rsid w:val="00350B16"/>
    <w:rsid w:val="0036000E"/>
    <w:rsid w:val="003E08CB"/>
    <w:rsid w:val="003F5B77"/>
    <w:rsid w:val="00411552"/>
    <w:rsid w:val="00414E71"/>
    <w:rsid w:val="004167E6"/>
    <w:rsid w:val="0041688E"/>
    <w:rsid w:val="00436742"/>
    <w:rsid w:val="00444B73"/>
    <w:rsid w:val="00455EFA"/>
    <w:rsid w:val="004650C7"/>
    <w:rsid w:val="004740E7"/>
    <w:rsid w:val="00475A27"/>
    <w:rsid w:val="00495F13"/>
    <w:rsid w:val="004960D0"/>
    <w:rsid w:val="004A0D07"/>
    <w:rsid w:val="004C5268"/>
    <w:rsid w:val="004E01AE"/>
    <w:rsid w:val="004F3379"/>
    <w:rsid w:val="004F48F0"/>
    <w:rsid w:val="0051360D"/>
    <w:rsid w:val="00514426"/>
    <w:rsid w:val="005728E1"/>
    <w:rsid w:val="005D044D"/>
    <w:rsid w:val="005D2A6E"/>
    <w:rsid w:val="005E616E"/>
    <w:rsid w:val="005F4526"/>
    <w:rsid w:val="005F6AB7"/>
    <w:rsid w:val="005F761F"/>
    <w:rsid w:val="006139B2"/>
    <w:rsid w:val="00625BAF"/>
    <w:rsid w:val="00636D90"/>
    <w:rsid w:val="006777D5"/>
    <w:rsid w:val="006A2B4C"/>
    <w:rsid w:val="006E129A"/>
    <w:rsid w:val="006E43E8"/>
    <w:rsid w:val="006F1984"/>
    <w:rsid w:val="006F2900"/>
    <w:rsid w:val="00701561"/>
    <w:rsid w:val="00707251"/>
    <w:rsid w:val="0071361F"/>
    <w:rsid w:val="00717255"/>
    <w:rsid w:val="0072783D"/>
    <w:rsid w:val="0073537C"/>
    <w:rsid w:val="00741C5B"/>
    <w:rsid w:val="0074299E"/>
    <w:rsid w:val="00753F18"/>
    <w:rsid w:val="00763FF3"/>
    <w:rsid w:val="00766770"/>
    <w:rsid w:val="00770726"/>
    <w:rsid w:val="007752C4"/>
    <w:rsid w:val="00781519"/>
    <w:rsid w:val="0079397B"/>
    <w:rsid w:val="007A5CEB"/>
    <w:rsid w:val="007B1BE4"/>
    <w:rsid w:val="007B1DFD"/>
    <w:rsid w:val="007D0BFA"/>
    <w:rsid w:val="007F1EEA"/>
    <w:rsid w:val="00803BC4"/>
    <w:rsid w:val="00826CB4"/>
    <w:rsid w:val="00830BA5"/>
    <w:rsid w:val="00831FDC"/>
    <w:rsid w:val="008325CC"/>
    <w:rsid w:val="00832A5A"/>
    <w:rsid w:val="00840E3C"/>
    <w:rsid w:val="00847FBC"/>
    <w:rsid w:val="00867192"/>
    <w:rsid w:val="00871131"/>
    <w:rsid w:val="008863B5"/>
    <w:rsid w:val="0089424C"/>
    <w:rsid w:val="008C5C0E"/>
    <w:rsid w:val="008C7044"/>
    <w:rsid w:val="008E0925"/>
    <w:rsid w:val="009166E1"/>
    <w:rsid w:val="009344BF"/>
    <w:rsid w:val="009469D2"/>
    <w:rsid w:val="009539D6"/>
    <w:rsid w:val="00954F21"/>
    <w:rsid w:val="00974E73"/>
    <w:rsid w:val="0099688F"/>
    <w:rsid w:val="009979B5"/>
    <w:rsid w:val="009A2C9B"/>
    <w:rsid w:val="009A6723"/>
    <w:rsid w:val="009B6144"/>
    <w:rsid w:val="009C7F86"/>
    <w:rsid w:val="00A101B4"/>
    <w:rsid w:val="00A21DD2"/>
    <w:rsid w:val="00A563C7"/>
    <w:rsid w:val="00A57977"/>
    <w:rsid w:val="00A64D1A"/>
    <w:rsid w:val="00A654CA"/>
    <w:rsid w:val="00A66557"/>
    <w:rsid w:val="00A66C90"/>
    <w:rsid w:val="00A81237"/>
    <w:rsid w:val="00A8170F"/>
    <w:rsid w:val="00A85FBE"/>
    <w:rsid w:val="00A91EB5"/>
    <w:rsid w:val="00A96163"/>
    <w:rsid w:val="00AD3D11"/>
    <w:rsid w:val="00AF2B53"/>
    <w:rsid w:val="00B06377"/>
    <w:rsid w:val="00B12560"/>
    <w:rsid w:val="00B32B40"/>
    <w:rsid w:val="00B33B2F"/>
    <w:rsid w:val="00B34D84"/>
    <w:rsid w:val="00B54B88"/>
    <w:rsid w:val="00BC33B4"/>
    <w:rsid w:val="00BD176F"/>
    <w:rsid w:val="00BD45BC"/>
    <w:rsid w:val="00C07D41"/>
    <w:rsid w:val="00C22D6C"/>
    <w:rsid w:val="00C5280A"/>
    <w:rsid w:val="00C60E38"/>
    <w:rsid w:val="00C623F1"/>
    <w:rsid w:val="00C63306"/>
    <w:rsid w:val="00C84272"/>
    <w:rsid w:val="00C97010"/>
    <w:rsid w:val="00CA1F80"/>
    <w:rsid w:val="00CA74EC"/>
    <w:rsid w:val="00CC5BC6"/>
    <w:rsid w:val="00D0310F"/>
    <w:rsid w:val="00D040F2"/>
    <w:rsid w:val="00D15225"/>
    <w:rsid w:val="00D407BA"/>
    <w:rsid w:val="00D47122"/>
    <w:rsid w:val="00D76B2E"/>
    <w:rsid w:val="00D80D88"/>
    <w:rsid w:val="00D83022"/>
    <w:rsid w:val="00D911F5"/>
    <w:rsid w:val="00DA1127"/>
    <w:rsid w:val="00DC6716"/>
    <w:rsid w:val="00DD0727"/>
    <w:rsid w:val="00DD2CE8"/>
    <w:rsid w:val="00DD7237"/>
    <w:rsid w:val="00DE5455"/>
    <w:rsid w:val="00DF012B"/>
    <w:rsid w:val="00DF109B"/>
    <w:rsid w:val="00DF21EE"/>
    <w:rsid w:val="00E07386"/>
    <w:rsid w:val="00E14A1A"/>
    <w:rsid w:val="00E17F1A"/>
    <w:rsid w:val="00E342B0"/>
    <w:rsid w:val="00E45C46"/>
    <w:rsid w:val="00E645B4"/>
    <w:rsid w:val="00EA4045"/>
    <w:rsid w:val="00EC5E44"/>
    <w:rsid w:val="00EE2136"/>
    <w:rsid w:val="00EF273F"/>
    <w:rsid w:val="00F15118"/>
    <w:rsid w:val="00F205F5"/>
    <w:rsid w:val="00F45EF8"/>
    <w:rsid w:val="00F54ECB"/>
    <w:rsid w:val="00F60623"/>
    <w:rsid w:val="00F65C6D"/>
    <w:rsid w:val="00F830DA"/>
    <w:rsid w:val="00F83892"/>
    <w:rsid w:val="00F8473D"/>
    <w:rsid w:val="00F8789D"/>
    <w:rsid w:val="00F93AEE"/>
    <w:rsid w:val="00FC019B"/>
    <w:rsid w:val="00FD353E"/>
    <w:rsid w:val="00FE3F16"/>
    <w:rsid w:val="00FE5D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5:docId w15:val="{DED387BE-1291-4A47-9530-363E941B2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E73"/>
    <w:pPr>
      <w:tabs>
        <w:tab w:val="left" w:pos="794"/>
        <w:tab w:val="left" w:pos="1191"/>
        <w:tab w:val="left" w:pos="1588"/>
        <w:tab w:val="left" w:pos="1985"/>
      </w:tabs>
      <w:spacing w:before="120"/>
    </w:pPr>
    <w:rPr>
      <w:rFonts w:asciiTheme="minorHAnsi" w:hAnsiTheme="minorHAnsi"/>
      <w:sz w:val="22"/>
      <w:szCs w:val="24"/>
      <w:lang w:eastAsia="en-US"/>
    </w:rPr>
  </w:style>
  <w:style w:type="paragraph" w:styleId="Heading1">
    <w:name w:val="heading 1"/>
    <w:basedOn w:val="Normal"/>
    <w:next w:val="Normal"/>
    <w:qFormat/>
    <w:rsid w:val="00974E73"/>
    <w:pPr>
      <w:keepNext/>
      <w:jc w:val="center"/>
      <w:outlineLvl w:val="0"/>
    </w:pPr>
    <w:rPr>
      <w:rFonts w:cs="Arial"/>
      <w:b/>
      <w:bCs/>
      <w:color w:val="000000"/>
      <w:sz w:val="26"/>
      <w:szCs w:val="20"/>
    </w:rPr>
  </w:style>
  <w:style w:type="paragraph" w:styleId="Heading2">
    <w:name w:val="heading 2"/>
    <w:basedOn w:val="Normal"/>
    <w:next w:val="Normal"/>
    <w:qFormat/>
    <w:rsid w:val="00974E73"/>
    <w:pPr>
      <w:keepNext/>
      <w:widowControl w:val="0"/>
      <w:autoSpaceDE w:val="0"/>
      <w:autoSpaceDN w:val="0"/>
      <w:adjustRightInd w:val="0"/>
      <w:jc w:val="center"/>
      <w:outlineLvl w:val="1"/>
    </w:pPr>
    <w:rPr>
      <w:b/>
      <w:bCs/>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qFormat/>
    <w:pPr>
      <w:keepNext/>
      <w:jc w:val="center"/>
      <w:outlineLvl w:val="3"/>
    </w:pPr>
    <w:rPr>
      <w:b/>
      <w:bCs/>
      <w:i/>
      <w:iCs/>
      <w:lang w:val="ru-RU"/>
    </w:rPr>
  </w:style>
  <w:style w:type="paragraph" w:styleId="Heading5">
    <w:name w:val="heading 5"/>
    <w:basedOn w:val="Normal"/>
    <w:next w:val="Normal"/>
    <w:qFormat/>
    <w:pPr>
      <w:keepNext/>
      <w:pageBreakBefore/>
      <w:tabs>
        <w:tab w:val="right" w:pos="8647"/>
      </w:tabs>
      <w:spacing w:before="660"/>
      <w:ind w:left="-86" w:firstLine="86"/>
      <w:outlineLvl w:val="4"/>
    </w:pPr>
    <w:rPr>
      <w:spacing w:val="40"/>
      <w:sz w:val="3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Page No"/>
    <w:basedOn w:val="Normal"/>
    <w:link w:val="HeaderChar"/>
    <w:uiPriority w:val="99"/>
    <w:rsid w:val="004650C7"/>
    <w:pPr>
      <w:tabs>
        <w:tab w:val="clear" w:pos="794"/>
        <w:tab w:val="clear" w:pos="1191"/>
        <w:tab w:val="clear" w:pos="1588"/>
        <w:tab w:val="clear" w:pos="1985"/>
      </w:tabs>
      <w:spacing w:before="0"/>
      <w:jc w:val="center"/>
    </w:pPr>
    <w:rPr>
      <w:sz w:val="18"/>
    </w:rPr>
  </w:style>
  <w:style w:type="paragraph" w:styleId="Footer">
    <w:name w:val="footer"/>
    <w:basedOn w:val="Normal"/>
    <w:link w:val="FooterChar"/>
    <w:qFormat/>
    <w:rsid w:val="00B54B88"/>
    <w:pPr>
      <w:tabs>
        <w:tab w:val="center" w:pos="4703"/>
        <w:tab w:val="right" w:pos="9406"/>
      </w:tabs>
      <w:spacing w:before="0"/>
    </w:pPr>
    <w:rPr>
      <w:sz w:val="16"/>
    </w:rPr>
  </w:style>
  <w:style w:type="paragraph" w:styleId="BodyText">
    <w:name w:val="Body Text"/>
    <w:basedOn w:val="Normal"/>
    <w:link w:val="BodyTextChar"/>
    <w:rPr>
      <w:b/>
      <w:bCs/>
      <w:sz w:val="24"/>
    </w:rPr>
  </w:style>
  <w:style w:type="paragraph" w:styleId="Title">
    <w:name w:val="Title"/>
    <w:basedOn w:val="Normal"/>
    <w:qFormat/>
    <w:pPr>
      <w:jc w:val="center"/>
    </w:pPr>
    <w:rPr>
      <w:b/>
      <w:bCs/>
      <w:sz w:val="24"/>
    </w:rPr>
  </w:style>
  <w:style w:type="paragraph" w:customStyle="1" w:styleId="xl24">
    <w:name w:val="xl24"/>
    <w:basedOn w:val="Normal"/>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Unicode MS" w:eastAsia="Arial Unicode MS" w:hAnsi="Arial Unicode MS" w:cs="Arial Unicode MS"/>
      <w:sz w:val="24"/>
    </w:rPr>
  </w:style>
  <w:style w:type="paragraph" w:customStyle="1" w:styleId="xl25">
    <w:name w:val="xl25"/>
    <w:basedOn w:val="Normal"/>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Unicode MS" w:eastAsia="Arial Unicode MS" w:hAnsi="Arial Unicode MS" w:cs="Arial Unicode MS"/>
      <w:sz w:val="24"/>
    </w:rPr>
  </w:style>
  <w:style w:type="paragraph" w:customStyle="1" w:styleId="Bureau">
    <w:name w:val="Bureau"/>
    <w:basedOn w:val="Normal"/>
    <w:pPr>
      <w:tabs>
        <w:tab w:val="right" w:pos="8732"/>
      </w:tabs>
    </w:pPr>
    <w:rPr>
      <w:rFonts w:ascii="Futura Lt BT" w:hAnsi="Futura Lt BT"/>
      <w:i/>
      <w:sz w:val="28"/>
      <w:szCs w:val="20"/>
      <w:lang w:bidi="he-IL"/>
    </w:rPr>
  </w:style>
  <w:style w:type="paragraph" w:customStyle="1" w:styleId="Logo">
    <w:name w:val="Logo"/>
    <w:basedOn w:val="Normal"/>
    <w:pPr>
      <w:spacing w:before="100"/>
      <w:jc w:val="right"/>
    </w:pPr>
    <w:rPr>
      <w:rFonts w:ascii="Futura Lt BT" w:hAnsi="Futura Lt BT"/>
      <w:color w:val="FFFFFF"/>
      <w:sz w:val="20"/>
      <w:szCs w:val="20"/>
      <w:lang w:bidi="he-IL"/>
    </w:rPr>
  </w:style>
  <w:style w:type="paragraph" w:styleId="TOC1">
    <w:name w:val="toc 1"/>
    <w:basedOn w:val="Normal"/>
    <w:semiHidden/>
    <w:pPr>
      <w:tabs>
        <w:tab w:val="left" w:leader="dot" w:pos="8789"/>
        <w:tab w:val="right" w:pos="9639"/>
      </w:tabs>
      <w:overflowPunct w:val="0"/>
      <w:autoSpaceDE w:val="0"/>
      <w:autoSpaceDN w:val="0"/>
      <w:adjustRightInd w:val="0"/>
      <w:spacing w:before="200"/>
      <w:ind w:left="794" w:hanging="794"/>
      <w:textAlignment w:val="baseline"/>
    </w:pPr>
    <w:rPr>
      <w:sz w:val="24"/>
      <w:szCs w:val="20"/>
      <w:lang w:val="en-GB"/>
    </w:rPr>
  </w:style>
  <w:style w:type="paragraph" w:styleId="Index1">
    <w:name w:val="index 1"/>
    <w:basedOn w:val="Normal"/>
    <w:next w:val="Normal"/>
    <w:semiHidden/>
    <w:pPr>
      <w:overflowPunct w:val="0"/>
      <w:autoSpaceDE w:val="0"/>
      <w:autoSpaceDN w:val="0"/>
      <w:adjustRightInd w:val="0"/>
      <w:textAlignment w:val="baseline"/>
    </w:pPr>
    <w:rPr>
      <w:sz w:val="24"/>
      <w:szCs w:val="20"/>
      <w:lang w:val="en-GB"/>
    </w:rPr>
  </w:style>
  <w:style w:type="paragraph" w:customStyle="1" w:styleId="Table">
    <w:name w:val="Table_#"/>
    <w:basedOn w:val="Normal"/>
    <w:next w:val="Normal"/>
    <w:pPr>
      <w:keepNext/>
      <w:overflowPunct w:val="0"/>
      <w:autoSpaceDE w:val="0"/>
      <w:autoSpaceDN w:val="0"/>
      <w:adjustRightInd w:val="0"/>
      <w:spacing w:before="560" w:after="120"/>
      <w:jc w:val="center"/>
      <w:textAlignment w:val="baseline"/>
    </w:pPr>
    <w:rPr>
      <w:caps/>
      <w:sz w:val="24"/>
      <w:szCs w:val="20"/>
      <w:lang w:val="en-GB"/>
    </w:rPr>
  </w:style>
  <w:style w:type="paragraph" w:customStyle="1" w:styleId="AnnexTitle">
    <w:name w:val="Annex_Title"/>
    <w:basedOn w:val="Normal"/>
    <w:next w:val="Normal"/>
    <w:rsid w:val="00414E71"/>
    <w:pPr>
      <w:keepNext/>
      <w:keepLines/>
      <w:overflowPunct w:val="0"/>
      <w:autoSpaceDE w:val="0"/>
      <w:autoSpaceDN w:val="0"/>
      <w:adjustRightInd w:val="0"/>
      <w:spacing w:before="240" w:after="280"/>
      <w:jc w:val="center"/>
      <w:textAlignment w:val="baseline"/>
    </w:pPr>
    <w:rPr>
      <w:b/>
      <w:sz w:val="26"/>
      <w:szCs w:val="20"/>
      <w:lang w:val="en-GB"/>
    </w:rPr>
  </w:style>
  <w:style w:type="paragraph" w:customStyle="1" w:styleId="toc0">
    <w:name w:val="toc 0"/>
    <w:basedOn w:val="Normal"/>
    <w:next w:val="TOC1"/>
    <w:pPr>
      <w:tabs>
        <w:tab w:val="right" w:pos="9781"/>
      </w:tabs>
      <w:overflowPunct w:val="0"/>
      <w:autoSpaceDE w:val="0"/>
      <w:autoSpaceDN w:val="0"/>
      <w:adjustRightInd w:val="0"/>
      <w:textAlignment w:val="baseline"/>
    </w:pPr>
    <w:rPr>
      <w:b/>
      <w:sz w:val="24"/>
      <w:szCs w:val="20"/>
      <w:lang w:val="en-GB"/>
    </w:rPr>
  </w:style>
  <w:style w:type="paragraph" w:styleId="BodyTextIndent">
    <w:name w:val="Body Text Indent"/>
    <w:basedOn w:val="Normal"/>
    <w:link w:val="BodyTextIndentChar"/>
    <w:pPr>
      <w:tabs>
        <w:tab w:val="left" w:pos="141"/>
      </w:tabs>
      <w:ind w:left="141" w:hanging="141"/>
    </w:pPr>
    <w:rPr>
      <w:sz w:val="24"/>
    </w:rPr>
  </w:style>
  <w:style w:type="paragraph" w:styleId="BodyTextIndent2">
    <w:name w:val="Body Text Indent 2"/>
    <w:basedOn w:val="Normal"/>
    <w:pPr>
      <w:tabs>
        <w:tab w:val="left" w:pos="284"/>
        <w:tab w:val="left" w:pos="4111"/>
      </w:tabs>
      <w:ind w:left="284" w:hanging="227"/>
    </w:pPr>
    <w:rPr>
      <w:lang w:val="ru-RU"/>
    </w:rPr>
  </w:style>
  <w:style w:type="paragraph" w:styleId="BodyText2">
    <w:name w:val="Body Text 2"/>
    <w:basedOn w:val="Normal"/>
    <w:rPr>
      <w:sz w:val="24"/>
    </w:rPr>
  </w:style>
  <w:style w:type="character" w:styleId="PageNumber">
    <w:name w:val="page number"/>
    <w:basedOn w:val="DefaultParagraphFont"/>
  </w:style>
  <w:style w:type="paragraph" w:customStyle="1" w:styleId="itu">
    <w:name w:val="itu"/>
    <w:basedOn w:val="Normal"/>
    <w:pPr>
      <w:tabs>
        <w:tab w:val="left" w:pos="709"/>
        <w:tab w:val="left" w:pos="1134"/>
      </w:tabs>
    </w:pPr>
    <w:rPr>
      <w:rFonts w:ascii="Futura Lt BT" w:hAnsi="Futura Lt BT"/>
      <w:sz w:val="18"/>
      <w:szCs w:val="20"/>
      <w:lang w:val="en-GB"/>
    </w:rPr>
  </w:style>
  <w:style w:type="character" w:styleId="Hyperlink">
    <w:name w:val="Hyperlink"/>
    <w:rPr>
      <w:color w:val="0000FF"/>
      <w:u w:val="single"/>
    </w:rPr>
  </w:style>
  <w:style w:type="paragraph" w:styleId="FootnoteText">
    <w:name w:val="footnote text"/>
    <w:basedOn w:val="Normal"/>
    <w:link w:val="FootnoteTextChar"/>
    <w:uiPriority w:val="99"/>
    <w:semiHidden/>
    <w:rsid w:val="00C22D6C"/>
    <w:rPr>
      <w:sz w:val="20"/>
      <w:szCs w:val="20"/>
    </w:rPr>
  </w:style>
  <w:style w:type="character" w:styleId="FootnoteReference">
    <w:name w:val="footnote reference"/>
    <w:uiPriority w:val="99"/>
    <w:semiHidden/>
    <w:rsid w:val="00C22D6C"/>
    <w:rPr>
      <w:position w:val="6"/>
      <w:sz w:val="16"/>
    </w:rPr>
  </w:style>
  <w:style w:type="paragraph" w:customStyle="1" w:styleId="LetterStart">
    <w:name w:val="Letter_Start"/>
    <w:basedOn w:val="Normal"/>
    <w:rsid w:val="00514426"/>
    <w:pPr>
      <w:tabs>
        <w:tab w:val="clear" w:pos="794"/>
        <w:tab w:val="clear" w:pos="1191"/>
        <w:tab w:val="clear" w:pos="1588"/>
        <w:tab w:val="clear" w:pos="1985"/>
        <w:tab w:val="left" w:pos="1361"/>
        <w:tab w:val="left" w:pos="1758"/>
        <w:tab w:val="left" w:pos="2155"/>
        <w:tab w:val="left" w:pos="2552"/>
      </w:tabs>
      <w:spacing w:before="284"/>
      <w:ind w:left="567"/>
    </w:pPr>
    <w:rPr>
      <w:szCs w:val="20"/>
      <w:lang w:val="en-GB"/>
    </w:rPr>
  </w:style>
  <w:style w:type="paragraph" w:customStyle="1" w:styleId="AnnexNo">
    <w:name w:val="Annex_No"/>
    <w:basedOn w:val="Normal"/>
    <w:next w:val="Normal"/>
    <w:rsid w:val="00414E71"/>
    <w:pPr>
      <w:keepNext/>
      <w:keepLines/>
      <w:overflowPunct w:val="0"/>
      <w:autoSpaceDE w:val="0"/>
      <w:autoSpaceDN w:val="0"/>
      <w:adjustRightInd w:val="0"/>
      <w:spacing w:before="480" w:after="80"/>
      <w:jc w:val="center"/>
      <w:textAlignment w:val="baseline"/>
    </w:pPr>
    <w:rPr>
      <w:caps/>
      <w:sz w:val="26"/>
      <w:szCs w:val="20"/>
      <w:lang w:val="en-GB"/>
    </w:rPr>
  </w:style>
  <w:style w:type="character" w:customStyle="1" w:styleId="FooterChar">
    <w:name w:val="Footer Char"/>
    <w:basedOn w:val="DefaultParagraphFont"/>
    <w:link w:val="Footer"/>
    <w:rsid w:val="00B54B88"/>
    <w:rPr>
      <w:sz w:val="16"/>
      <w:szCs w:val="24"/>
      <w:lang w:eastAsia="en-US"/>
    </w:rPr>
  </w:style>
  <w:style w:type="character" w:customStyle="1" w:styleId="HeaderChar">
    <w:name w:val="Header Char"/>
    <w:aliases w:val="encabezado Char,Page No Char"/>
    <w:basedOn w:val="DefaultParagraphFont"/>
    <w:link w:val="Header"/>
    <w:uiPriority w:val="99"/>
    <w:rsid w:val="004650C7"/>
    <w:rPr>
      <w:sz w:val="18"/>
      <w:szCs w:val="24"/>
      <w:lang w:eastAsia="en-US"/>
    </w:rPr>
  </w:style>
  <w:style w:type="paragraph" w:customStyle="1" w:styleId="TableText">
    <w:name w:val="Table_Text"/>
    <w:basedOn w:val="Normal"/>
    <w:rsid w:val="00444B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Cs w:val="20"/>
      <w:lang w:val="en-GB"/>
    </w:rPr>
  </w:style>
  <w:style w:type="paragraph" w:styleId="TOC8">
    <w:name w:val="toc 8"/>
    <w:basedOn w:val="TOC3"/>
    <w:next w:val="Normal"/>
    <w:rsid w:val="004F48F0"/>
    <w:pPr>
      <w:tabs>
        <w:tab w:val="left" w:pos="794"/>
        <w:tab w:val="left" w:leader="dot" w:pos="8789"/>
        <w:tab w:val="right" w:pos="9639"/>
      </w:tabs>
      <w:spacing w:before="80" w:after="0"/>
      <w:ind w:left="794" w:hanging="794"/>
    </w:pPr>
    <w:rPr>
      <w:szCs w:val="20"/>
      <w:lang w:val="en-GB"/>
    </w:rPr>
  </w:style>
  <w:style w:type="paragraph" w:styleId="TOC7">
    <w:name w:val="toc 7"/>
    <w:basedOn w:val="TOC3"/>
    <w:next w:val="Normal"/>
    <w:rsid w:val="004F48F0"/>
    <w:pPr>
      <w:tabs>
        <w:tab w:val="left" w:pos="794"/>
        <w:tab w:val="left" w:leader="dot" w:pos="8789"/>
        <w:tab w:val="right" w:pos="9639"/>
      </w:tabs>
      <w:spacing w:before="80" w:after="0"/>
      <w:ind w:left="794" w:hanging="794"/>
    </w:pPr>
    <w:rPr>
      <w:szCs w:val="20"/>
      <w:lang w:val="en-GB"/>
    </w:rPr>
  </w:style>
  <w:style w:type="paragraph" w:styleId="TOC3">
    <w:name w:val="toc 3"/>
    <w:basedOn w:val="Normal"/>
    <w:next w:val="Normal"/>
    <w:autoRedefine/>
    <w:rsid w:val="004F48F0"/>
    <w:pPr>
      <w:tabs>
        <w:tab w:val="clear" w:pos="794"/>
        <w:tab w:val="clear" w:pos="1191"/>
        <w:tab w:val="clear" w:pos="1588"/>
        <w:tab w:val="clear" w:pos="1985"/>
      </w:tabs>
      <w:spacing w:after="100"/>
      <w:ind w:left="440"/>
    </w:pPr>
  </w:style>
  <w:style w:type="character" w:customStyle="1" w:styleId="BodyTextChar">
    <w:name w:val="Body Text Char"/>
    <w:basedOn w:val="DefaultParagraphFont"/>
    <w:link w:val="BodyText"/>
    <w:rsid w:val="004F48F0"/>
    <w:rPr>
      <w:b/>
      <w:bCs/>
      <w:sz w:val="24"/>
      <w:szCs w:val="24"/>
      <w:lang w:eastAsia="en-US"/>
    </w:rPr>
  </w:style>
  <w:style w:type="character" w:customStyle="1" w:styleId="BodyTextIndentChar">
    <w:name w:val="Body Text Indent Char"/>
    <w:basedOn w:val="DefaultParagraphFont"/>
    <w:link w:val="BodyTextIndent"/>
    <w:rsid w:val="004F48F0"/>
    <w:rPr>
      <w:sz w:val="24"/>
      <w:szCs w:val="24"/>
      <w:lang w:eastAsia="en-US"/>
    </w:rPr>
  </w:style>
  <w:style w:type="paragraph" w:customStyle="1" w:styleId="Normalaftertitle">
    <w:name w:val="Normal after title"/>
    <w:basedOn w:val="Normal"/>
    <w:next w:val="Normal"/>
    <w:rsid w:val="00B54B88"/>
    <w:pPr>
      <w:tabs>
        <w:tab w:val="clear" w:pos="794"/>
        <w:tab w:val="clear" w:pos="1191"/>
        <w:tab w:val="clear" w:pos="1588"/>
        <w:tab w:val="clear" w:pos="1985"/>
        <w:tab w:val="left" w:pos="1134"/>
        <w:tab w:val="left" w:pos="1871"/>
        <w:tab w:val="left" w:pos="2268"/>
      </w:tabs>
      <w:overflowPunct w:val="0"/>
      <w:autoSpaceDE w:val="0"/>
      <w:autoSpaceDN w:val="0"/>
      <w:adjustRightInd w:val="0"/>
      <w:spacing w:before="280"/>
      <w:textAlignment w:val="baseline"/>
    </w:pPr>
    <w:rPr>
      <w:szCs w:val="20"/>
      <w:lang w:val="en-GB"/>
    </w:rPr>
  </w:style>
  <w:style w:type="paragraph" w:customStyle="1" w:styleId="FirstFooter">
    <w:name w:val="FirstFooter"/>
    <w:basedOn w:val="Footer"/>
    <w:rsid w:val="006E129A"/>
    <w:pPr>
      <w:tabs>
        <w:tab w:val="clear" w:pos="794"/>
        <w:tab w:val="clear" w:pos="1191"/>
        <w:tab w:val="clear" w:pos="1588"/>
        <w:tab w:val="clear" w:pos="1985"/>
        <w:tab w:val="clear" w:pos="4703"/>
        <w:tab w:val="clear" w:pos="9406"/>
      </w:tabs>
      <w:overflowPunct w:val="0"/>
      <w:autoSpaceDE w:val="0"/>
      <w:autoSpaceDN w:val="0"/>
      <w:adjustRightInd w:val="0"/>
      <w:textAlignment w:val="baseline"/>
    </w:pPr>
    <w:rPr>
      <w:rFonts w:ascii="Calibri" w:hAnsi="Calibri" w:cs="Calibri"/>
      <w:sz w:val="18"/>
      <w:szCs w:val="22"/>
    </w:rPr>
  </w:style>
  <w:style w:type="character" w:customStyle="1" w:styleId="FootnoteTextChar">
    <w:name w:val="Footnote Text Char"/>
    <w:basedOn w:val="DefaultParagraphFont"/>
    <w:link w:val="FootnoteText"/>
    <w:uiPriority w:val="99"/>
    <w:semiHidden/>
    <w:rsid w:val="009539D6"/>
    <w:rPr>
      <w:rFonts w:asciiTheme="minorHAnsi" w:hAnsiTheme="minorHAnsi"/>
      <w:lang w:eastAsia="en-US"/>
    </w:rPr>
  </w:style>
  <w:style w:type="paragraph" w:customStyle="1" w:styleId="Note">
    <w:name w:val="Note"/>
    <w:basedOn w:val="Normal"/>
    <w:rsid w:val="009539D6"/>
    <w:pPr>
      <w:tabs>
        <w:tab w:val="left" w:pos="397"/>
      </w:tabs>
    </w:pPr>
    <w:rPr>
      <w:rFonts w:ascii="Times New Roman" w:hAnsi="Times New Roman"/>
      <w:sz w:val="24"/>
      <w:szCs w:val="20"/>
      <w:lang w:val="en-GB"/>
    </w:rPr>
  </w:style>
  <w:style w:type="paragraph" w:styleId="ListParagraph">
    <w:name w:val="List Paragraph"/>
    <w:basedOn w:val="Normal"/>
    <w:uiPriority w:val="34"/>
    <w:qFormat/>
    <w:rsid w:val="009539D6"/>
    <w:pPr>
      <w:ind w:left="720"/>
      <w:contextualSpacing/>
    </w:pPr>
    <w:rPr>
      <w:rFonts w:ascii="Times New Roman" w:hAnsi="Times New Roman"/>
      <w:sz w:val="24"/>
      <w:szCs w:val="20"/>
      <w:lang w:val="en-GB"/>
    </w:rPr>
  </w:style>
  <w:style w:type="paragraph" w:customStyle="1" w:styleId="Reasons">
    <w:name w:val="Reasons"/>
    <w:basedOn w:val="Normal"/>
    <w:qFormat/>
    <w:rsid w:val="009539D6"/>
    <w:pPr>
      <w:tabs>
        <w:tab w:val="clear" w:pos="794"/>
        <w:tab w:val="clear" w:pos="1191"/>
        <w:tab w:val="clear" w:pos="1588"/>
        <w:tab w:val="clear" w:pos="1985"/>
      </w:tabs>
      <w:spacing w:before="0"/>
    </w:pPr>
    <w:rPr>
      <w:rFonts w:ascii="Times New Roman" w:hAnsi="Times New Roman"/>
      <w:sz w:val="24"/>
      <w:szCs w:val="20"/>
    </w:rPr>
  </w:style>
  <w:style w:type="character" w:styleId="FollowedHyperlink">
    <w:name w:val="FollowedHyperlink"/>
    <w:basedOn w:val="DefaultParagraphFont"/>
    <w:semiHidden/>
    <w:unhideWhenUsed/>
    <w:rsid w:val="00BD45BC"/>
    <w:rPr>
      <w:color w:val="800080" w:themeColor="followedHyperlink"/>
      <w:u w:val="single"/>
    </w:rPr>
  </w:style>
  <w:style w:type="character" w:styleId="LineNumber">
    <w:name w:val="line number"/>
    <w:basedOn w:val="DefaultParagraphFont"/>
    <w:rsid w:val="00414E71"/>
  </w:style>
  <w:style w:type="paragraph" w:styleId="NormalWeb">
    <w:name w:val="Normal (Web)"/>
    <w:basedOn w:val="Normal"/>
    <w:rsid w:val="00974E73"/>
    <w:pPr>
      <w:tabs>
        <w:tab w:val="clear" w:pos="794"/>
        <w:tab w:val="clear" w:pos="1191"/>
        <w:tab w:val="clear" w:pos="1588"/>
        <w:tab w:val="clear" w:pos="1985"/>
      </w:tabs>
      <w:spacing w:before="100" w:after="100" w:line="240" w:lineRule="atLeast"/>
    </w:pPr>
    <w:rPr>
      <w:rFonts w:ascii="Verdana" w:eastAsia="SimSun" w:hAnsi="Verdana"/>
      <w:sz w:val="18"/>
      <w:szCs w:val="18"/>
      <w:lang w:eastAsia="zh-CN"/>
    </w:rPr>
  </w:style>
  <w:style w:type="paragraph" w:customStyle="1" w:styleId="Default">
    <w:name w:val="Default"/>
    <w:rsid w:val="00974E73"/>
    <w:pPr>
      <w:autoSpaceDE w:val="0"/>
      <w:autoSpaceDN w:val="0"/>
      <w:adjustRightInd w:val="0"/>
    </w:pPr>
    <w:rPr>
      <w:rFonts w:eastAsiaTheme="minorEastAsia"/>
      <w:color w:val="000000"/>
      <w:sz w:val="24"/>
      <w:szCs w:val="24"/>
    </w:rPr>
  </w:style>
  <w:style w:type="table" w:styleId="TableGrid">
    <w:name w:val="Table Grid"/>
    <w:basedOn w:val="TableNormal"/>
    <w:rsid w:val="00974E73"/>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364898">
      <w:bodyDiv w:val="1"/>
      <w:marLeft w:val="0"/>
      <w:marRight w:val="0"/>
      <w:marTop w:val="0"/>
      <w:marBottom w:val="0"/>
      <w:divBdr>
        <w:top w:val="none" w:sz="0" w:space="0" w:color="auto"/>
        <w:left w:val="none" w:sz="0" w:space="0" w:color="auto"/>
        <w:bottom w:val="none" w:sz="0" w:space="0" w:color="auto"/>
        <w:right w:val="none" w:sz="0" w:space="0" w:color="auto"/>
      </w:divBdr>
    </w:div>
    <w:div w:id="1630211314">
      <w:bodyDiv w:val="1"/>
      <w:marLeft w:val="0"/>
      <w:marRight w:val="0"/>
      <w:marTop w:val="0"/>
      <w:marBottom w:val="0"/>
      <w:divBdr>
        <w:top w:val="none" w:sz="0" w:space="0" w:color="auto"/>
        <w:left w:val="none" w:sz="0" w:space="0" w:color="auto"/>
        <w:bottom w:val="none" w:sz="0" w:space="0" w:color="auto"/>
        <w:right w:val="none" w:sz="0" w:space="0" w:color="auto"/>
      </w:divBdr>
    </w:div>
    <w:div w:id="18329405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tu.int/ITU-T/studygroups/templates" TargetMode="External"/><Relationship Id="rId18" Type="http://schemas.openxmlformats.org/officeDocument/2006/relationships/footer" Target="footer1.xml"/><Relationship Id="rId26" Type="http://schemas.openxmlformats.org/officeDocument/2006/relationships/hyperlink" Target="http://www.conradhotels.com" TargetMode="External"/><Relationship Id="rId39" Type="http://schemas.openxmlformats.org/officeDocument/2006/relationships/hyperlink" Target="mailto:edwin_kf_low@ida.gov.sg" TargetMode="External"/><Relationship Id="rId3" Type="http://schemas.openxmlformats.org/officeDocument/2006/relationships/styles" Target="styles.xml"/><Relationship Id="rId21" Type="http://schemas.openxmlformats.org/officeDocument/2006/relationships/hyperlink" Target="http://www.taxisingapore.com/taxi-fare/" TargetMode="External"/><Relationship Id="rId34" Type="http://schemas.openxmlformats.org/officeDocument/2006/relationships/image" Target="media/image6.png"/><Relationship Id="rId42" Type="http://schemas.openxmlformats.org/officeDocument/2006/relationships/hyperlink" Target="mailto:bdtfellowships@itu.int"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itu.int/net/ITU-T/ddp/" TargetMode="External"/><Relationship Id="rId17" Type="http://schemas.openxmlformats.org/officeDocument/2006/relationships/header" Target="header1.xml"/><Relationship Id="rId25" Type="http://schemas.openxmlformats.org/officeDocument/2006/relationships/image" Target="media/image5.jpeg"/><Relationship Id="rId33" Type="http://schemas.openxmlformats.org/officeDocument/2006/relationships/hyperlink" Target="http://www.google.co.uk/url?sa=i&amp;source=imgres&amp;cd=&amp;cad=rja&amp;uact=8&amp;ved=0CAkQjRwwAGoVChMIqePRhdyRyAIVhbsUCh37dQ38&amp;url=http://www.iec.ch/worldplugs/typeG.htm&amp;psig=AFQjCNGiOpj9trMWrii6P9kJM37hmucNYA&amp;ust=1443254479199112" TargetMode="External"/><Relationship Id="rId38" Type="http://schemas.openxmlformats.org/officeDocument/2006/relationships/hyperlink" Target="mailto:Eunice_lim@ida.gov.sg"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itu.int/en/ITU-T/info/Pages/resources.aspx" TargetMode="External"/><Relationship Id="rId20" Type="http://schemas.openxmlformats.org/officeDocument/2006/relationships/image" Target="media/image3.png"/><Relationship Id="rId29" Type="http://schemas.openxmlformats.org/officeDocument/2006/relationships/hyperlink" Target="http://www.panpacific.com"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go/tsg20" TargetMode="External"/><Relationship Id="rId24" Type="http://schemas.openxmlformats.org/officeDocument/2006/relationships/hyperlink" Target="http://www.nea.gov.sg/weather-climate" TargetMode="External"/><Relationship Id="rId32" Type="http://schemas.openxmlformats.org/officeDocument/2006/relationships/hyperlink" Target="mailto:edwin_kf_low@ida.gov.sg" TargetMode="External"/><Relationship Id="rId37" Type="http://schemas.openxmlformats.org/officeDocument/2006/relationships/hyperlink" Target="mailto:Edwin_kf_low@ida.gov.sg" TargetMode="External"/><Relationship Id="rId40" Type="http://schemas.openxmlformats.org/officeDocument/2006/relationships/hyperlink" Target="mailto:Eunice_lim@ida.gov.sg"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itu.int/en/ITU-T/studygroups/2013-2016/20/" TargetMode="External"/><Relationship Id="rId23" Type="http://schemas.openxmlformats.org/officeDocument/2006/relationships/image" Target="media/image4.gif"/><Relationship Id="rId28" Type="http://schemas.openxmlformats.org/officeDocument/2006/relationships/hyperlink" Target="http://www.mandarinoriental.com" TargetMode="External"/><Relationship Id="rId36" Type="http://schemas.openxmlformats.org/officeDocument/2006/relationships/hyperlink" Target="http://www.yoursingapore.com" TargetMode="External"/><Relationship Id="rId10" Type="http://schemas.openxmlformats.org/officeDocument/2006/relationships/hyperlink" Target="mailto:tsbsg20@itu.int" TargetMode="External"/><Relationship Id="rId19" Type="http://schemas.openxmlformats.org/officeDocument/2006/relationships/footer" Target="footer2.xml"/><Relationship Id="rId31" Type="http://schemas.openxmlformats.org/officeDocument/2006/relationships/hyperlink" Target="mailto:mary.ho@suntecsingapore.com"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sbreg@itu.int" TargetMode="External"/><Relationship Id="rId22" Type="http://schemas.openxmlformats.org/officeDocument/2006/relationships/hyperlink" Target="http://www.ica.gov.sg/page.aspx?pageid=96&amp;secod=94" TargetMode="External"/><Relationship Id="rId27" Type="http://schemas.openxmlformats.org/officeDocument/2006/relationships/hyperlink" Target="http://www.meritushotels.com" TargetMode="External"/><Relationship Id="rId30" Type="http://schemas.openxmlformats.org/officeDocument/2006/relationships/hyperlink" Target="http://www.ritzcarlton.com" TargetMode="External"/><Relationship Id="rId35" Type="http://schemas.openxmlformats.org/officeDocument/2006/relationships/hyperlink" Target="http://www.xe.com/" TargetMode="External"/><Relationship Id="rId43" Type="http://schemas.openxmlformats.org/officeDocument/2006/relationships/hyperlink" Target="http://itu.int/en/ITU-T/studygroups/2013-2016/20/" TargetMode="Externa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file:///\\blue\dfs\refinfo\REFTXT\REFTXT2015\ITU-T\COM-T\COM03\COLL\www.itu150.org" TargetMode="External"/><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dosova\AppData\Roaming\Microsoft\Templates\POOL%20R%20-%20ITU\PR_TSBCIRC1-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4CFDF-E2BB-4266-BCEE-E4305B012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PR_TSBCIRC1-R.dotx</Template>
  <TotalTime>3</TotalTime>
  <Pages>10</Pages>
  <Words>2558</Words>
  <Characters>17624</Characters>
  <Application>Microsoft Office Word</Application>
  <DocSecurity>0</DocSecurity>
  <Lines>146</Lines>
  <Paragraphs>40</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20142</CharactersWithSpaces>
  <SharedDoc>false</SharedDoc>
  <HLinks>
    <vt:vector size="24" baseType="variant">
      <vt:variant>
        <vt:i4>5832781</vt:i4>
      </vt:variant>
      <vt:variant>
        <vt:i4>6</vt:i4>
      </vt:variant>
      <vt:variant>
        <vt:i4>0</vt:i4>
      </vt:variant>
      <vt:variant>
        <vt:i4>5</vt:i4>
      </vt:variant>
      <vt:variant>
        <vt:lpwstr>http://www.itu.int/itu-t/ipr/</vt:lpwstr>
      </vt:variant>
      <vt:variant>
        <vt:lpwstr/>
      </vt:variant>
      <vt:variant>
        <vt:i4>2424847</vt:i4>
      </vt:variant>
      <vt:variant>
        <vt:i4>3</vt:i4>
      </vt:variant>
      <vt:variant>
        <vt:i4>0</vt:i4>
      </vt:variant>
      <vt:variant>
        <vt:i4>5</vt:i4>
      </vt:variant>
      <vt:variant>
        <vt:lpwstr>mailto:tsbsg17@itu.int</vt:lpwstr>
      </vt:variant>
      <vt:variant>
        <vt:lpwstr/>
      </vt:variant>
      <vt:variant>
        <vt:i4>3932176</vt:i4>
      </vt:variant>
      <vt:variant>
        <vt:i4>0</vt:i4>
      </vt:variant>
      <vt:variant>
        <vt:i4>0</vt:i4>
      </vt:variant>
      <vt:variant>
        <vt:i4>5</vt:i4>
      </vt:variant>
      <vt:variant>
        <vt:lpwstr>mailto:tsbsg..@itu.int</vt:lpwstr>
      </vt:variant>
      <vt:variant>
        <vt:lpwstr/>
      </vt:variant>
      <vt:variant>
        <vt:i4>2752612</vt:i4>
      </vt:variant>
      <vt:variant>
        <vt:i4>6</vt:i4>
      </vt:variant>
      <vt:variant>
        <vt:i4>0</vt:i4>
      </vt:variant>
      <vt:variant>
        <vt:i4>5</vt:i4>
      </vt:variant>
      <vt:variant>
        <vt:lpwstr>http://www.itu.int/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Fedosova, Elena</dc:creator>
  <cp:keywords/>
  <dc:description>006R.DOCX  For: _x000d_Document date: _x000d_Saved by ITU51010110 at 12:19:14 on 24/04/15</dc:description>
  <cp:lastModifiedBy>Aveline, Marion</cp:lastModifiedBy>
  <cp:revision>4</cp:revision>
  <cp:lastPrinted>2015-12-09T13:43:00Z</cp:lastPrinted>
  <dcterms:created xsi:type="dcterms:W3CDTF">2015-12-09T13:41:00Z</dcterms:created>
  <dcterms:modified xsi:type="dcterms:W3CDTF">2015-12-09T13:54:00Z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006R.DOCX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