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DF624C" w:rsidRPr="00773895" w:rsidTr="00DC4EB5">
        <w:trPr>
          <w:cantSplit/>
        </w:trPr>
        <w:tc>
          <w:tcPr>
            <w:tcW w:w="1418" w:type="dxa"/>
            <w:vAlign w:val="center"/>
          </w:tcPr>
          <w:p w:rsidR="00DF624C" w:rsidRPr="009F265C" w:rsidRDefault="00DF624C" w:rsidP="00DC4EB5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9F265C">
              <w:rPr>
                <w:noProof/>
                <w:lang w:val="en-GB" w:eastAsia="zh-CN"/>
              </w:rPr>
              <w:drawing>
                <wp:inline distT="0" distB="0" distL="0" distR="0" wp14:anchorId="493D250A" wp14:editId="49C2B9EA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DF624C" w:rsidRPr="009F265C" w:rsidRDefault="00DF624C" w:rsidP="00DC4EB5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F265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DF624C" w:rsidRPr="009F265C" w:rsidRDefault="00DF624C" w:rsidP="00DC4EB5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F265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DF624C" w:rsidRPr="009F265C" w:rsidRDefault="00DF624C" w:rsidP="00DC4EB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DF624C" w:rsidRPr="00773895" w:rsidTr="00DC4EB5">
        <w:trPr>
          <w:cantSplit/>
        </w:trPr>
        <w:tc>
          <w:tcPr>
            <w:tcW w:w="7086" w:type="dxa"/>
            <w:gridSpan w:val="2"/>
            <w:vAlign w:val="center"/>
          </w:tcPr>
          <w:p w:rsidR="00DF624C" w:rsidRPr="009F265C" w:rsidRDefault="00DF624C" w:rsidP="00DC4EB5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DF624C" w:rsidRPr="009F265C" w:rsidRDefault="00DF624C" w:rsidP="00DC4EB5">
            <w:pPr>
              <w:rPr>
                <w:lang w:val="ru-RU"/>
              </w:rPr>
            </w:pPr>
          </w:p>
        </w:tc>
      </w:tr>
    </w:tbl>
    <w:p w:rsidR="001629DC" w:rsidRPr="00CF2BA3" w:rsidRDefault="001629DC" w:rsidP="00083ADB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CF2BA3">
        <w:rPr>
          <w:lang w:val="ru-RU"/>
        </w:rPr>
        <w:tab/>
        <w:t>Женева,</w:t>
      </w:r>
      <w:r w:rsidR="00B54B88" w:rsidRPr="00CF2BA3">
        <w:rPr>
          <w:lang w:val="ru-RU"/>
        </w:rPr>
        <w:t xml:space="preserve"> </w:t>
      </w:r>
      <w:r w:rsidR="00083ADB">
        <w:rPr>
          <w:lang w:val="ru-RU"/>
        </w:rPr>
        <w:t>18</w:t>
      </w:r>
      <w:r w:rsidR="00083ADB">
        <w:t xml:space="preserve"> </w:t>
      </w:r>
      <w:r w:rsidR="00083ADB">
        <w:rPr>
          <w:lang w:val="ru-RU"/>
        </w:rPr>
        <w:t>января 2016 года</w:t>
      </w:r>
    </w:p>
    <w:tbl>
      <w:tblPr>
        <w:tblW w:w="9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4384"/>
      </w:tblGrid>
      <w:tr w:rsidR="001629DC" w:rsidRPr="00CF2BA3" w:rsidTr="00CF2BA3">
        <w:trPr>
          <w:cantSplit/>
          <w:jc w:val="center"/>
        </w:trPr>
        <w:tc>
          <w:tcPr>
            <w:tcW w:w="1418" w:type="dxa"/>
          </w:tcPr>
          <w:p w:rsidR="001629DC" w:rsidRPr="00CF2BA3" w:rsidRDefault="001629DC" w:rsidP="00CF2BA3">
            <w:pPr>
              <w:spacing w:before="0"/>
              <w:ind w:left="57" w:right="57"/>
              <w:rPr>
                <w:lang w:val="ru-RU"/>
              </w:rPr>
            </w:pPr>
            <w:r w:rsidRPr="00CF2BA3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:rsidR="001629DC" w:rsidRPr="00CF2BA3" w:rsidRDefault="0025783E" w:rsidP="00083ADB">
            <w:pPr>
              <w:spacing w:before="0"/>
              <w:rPr>
                <w:lang w:val="ru-RU"/>
              </w:rPr>
            </w:pPr>
            <w:r w:rsidRPr="00CF2BA3">
              <w:rPr>
                <w:b/>
                <w:bCs/>
                <w:lang w:val="ru-RU"/>
              </w:rPr>
              <w:t>Дополнительный документ 1</w:t>
            </w:r>
            <w:r w:rsidR="00CF2BA3" w:rsidRPr="00CF2BA3">
              <w:rPr>
                <w:b/>
                <w:bCs/>
                <w:lang w:val="ru-RU"/>
              </w:rPr>
              <w:br/>
              <w:t xml:space="preserve">к </w:t>
            </w:r>
            <w:r w:rsidRPr="00CF2BA3">
              <w:rPr>
                <w:b/>
                <w:bCs/>
                <w:lang w:val="ru-RU"/>
              </w:rPr>
              <w:t>Коллективному</w:t>
            </w:r>
            <w:r w:rsidR="006E129A" w:rsidRPr="00CF2BA3">
              <w:rPr>
                <w:b/>
                <w:bCs/>
                <w:lang w:val="ru-RU"/>
              </w:rPr>
              <w:t xml:space="preserve"> письм</w:t>
            </w:r>
            <w:r w:rsidRPr="00CF2BA3">
              <w:rPr>
                <w:b/>
                <w:bCs/>
                <w:lang w:val="ru-RU"/>
              </w:rPr>
              <w:t>у</w:t>
            </w:r>
            <w:r w:rsidR="006E129A" w:rsidRPr="00CF2BA3">
              <w:rPr>
                <w:b/>
                <w:bCs/>
                <w:lang w:val="ru-RU"/>
              </w:rPr>
              <w:t xml:space="preserve"> </w:t>
            </w:r>
            <w:r w:rsidR="00083ADB">
              <w:rPr>
                <w:b/>
                <w:bCs/>
                <w:lang w:val="ru-RU"/>
              </w:rPr>
              <w:t>7</w:t>
            </w:r>
            <w:r w:rsidR="006E129A" w:rsidRPr="00CF2BA3">
              <w:rPr>
                <w:b/>
                <w:bCs/>
                <w:lang w:val="ru-RU"/>
              </w:rPr>
              <w:t>/</w:t>
            </w:r>
            <w:r w:rsidR="004740E7" w:rsidRPr="00CF2BA3">
              <w:rPr>
                <w:b/>
                <w:bCs/>
                <w:lang w:val="ru-RU"/>
              </w:rPr>
              <w:t>15</w:t>
            </w:r>
            <w:r w:rsidR="006E129A" w:rsidRPr="00CF2BA3">
              <w:rPr>
                <w:b/>
                <w:bCs/>
                <w:lang w:val="ru-RU"/>
              </w:rPr>
              <w:t xml:space="preserve"> </w:t>
            </w:r>
            <w:r w:rsidR="001629DC" w:rsidRPr="00CF2BA3">
              <w:rPr>
                <w:b/>
                <w:bCs/>
                <w:lang w:val="ru-RU"/>
              </w:rPr>
              <w:t>БСЭ</w:t>
            </w:r>
          </w:p>
        </w:tc>
        <w:tc>
          <w:tcPr>
            <w:tcW w:w="4384" w:type="dxa"/>
          </w:tcPr>
          <w:p w:rsidR="001629DC" w:rsidRPr="00CF2BA3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2BA3">
              <w:rPr>
                <w:lang w:val="ru-RU"/>
              </w:rPr>
              <w:t>–</w:t>
            </w:r>
            <w:r w:rsidRPr="00CF2BA3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CF2BA3" w:rsidTr="00CF2BA3">
        <w:trPr>
          <w:cantSplit/>
          <w:jc w:val="center"/>
        </w:trPr>
        <w:tc>
          <w:tcPr>
            <w:tcW w:w="1418" w:type="dxa"/>
          </w:tcPr>
          <w:p w:rsidR="001629DC" w:rsidRPr="00CF2BA3" w:rsidRDefault="001629DC" w:rsidP="00CF2BA3">
            <w:pPr>
              <w:spacing w:before="0"/>
              <w:ind w:left="57" w:right="57"/>
              <w:rPr>
                <w:lang w:val="ru-RU"/>
              </w:rPr>
            </w:pPr>
            <w:r w:rsidRPr="00CF2BA3">
              <w:rPr>
                <w:lang w:val="ru-RU"/>
              </w:rPr>
              <w:t>Тел.:</w:t>
            </w:r>
            <w:r w:rsidR="00867192" w:rsidRPr="00CF2BA3">
              <w:rPr>
                <w:lang w:val="ru-RU"/>
              </w:rPr>
              <w:br/>
            </w:r>
            <w:r w:rsidRPr="00CF2BA3">
              <w:rPr>
                <w:lang w:val="ru-RU"/>
              </w:rPr>
              <w:t>Факс:</w:t>
            </w:r>
            <w:r w:rsidR="00867192" w:rsidRPr="00CF2BA3">
              <w:rPr>
                <w:lang w:val="ru-RU"/>
              </w:rPr>
              <w:br/>
            </w:r>
            <w:r w:rsidRPr="00CF2BA3">
              <w:rPr>
                <w:lang w:val="ru-RU"/>
              </w:rPr>
              <w:t>Эл. почта:</w:t>
            </w:r>
          </w:p>
        </w:tc>
        <w:tc>
          <w:tcPr>
            <w:tcW w:w="3969" w:type="dxa"/>
          </w:tcPr>
          <w:p w:rsidR="001629DC" w:rsidRPr="00CF2BA3" w:rsidRDefault="001629DC" w:rsidP="00AD7F80">
            <w:pPr>
              <w:spacing w:before="0"/>
              <w:rPr>
                <w:lang w:val="ru-RU"/>
              </w:rPr>
            </w:pPr>
            <w:r w:rsidRPr="00CF2BA3">
              <w:rPr>
                <w:lang w:val="ru-RU"/>
              </w:rPr>
              <w:t xml:space="preserve">+41 22 730 </w:t>
            </w:r>
            <w:r w:rsidR="00AD7F80">
              <w:rPr>
                <w:lang w:val="ru-RU"/>
              </w:rPr>
              <w:t>6356</w:t>
            </w:r>
            <w:r w:rsidRPr="00CF2BA3">
              <w:rPr>
                <w:lang w:val="ru-RU"/>
              </w:rPr>
              <w:br/>
              <w:t>+41 22 730 5853</w:t>
            </w:r>
            <w:r w:rsidR="00867192" w:rsidRPr="00CF2BA3">
              <w:rPr>
                <w:lang w:val="ru-RU"/>
              </w:rPr>
              <w:br/>
            </w:r>
            <w:hyperlink r:id="rId9" w:history="1">
              <w:r w:rsidR="004740E7" w:rsidRPr="00CF2BA3">
                <w:rPr>
                  <w:color w:val="0000FF"/>
                  <w:u w:val="single"/>
                  <w:lang w:val="ru-RU"/>
                </w:rPr>
                <w:t>tsbsg15@itu.int</w:t>
              </w:r>
            </w:hyperlink>
          </w:p>
        </w:tc>
        <w:tc>
          <w:tcPr>
            <w:tcW w:w="4384" w:type="dxa"/>
          </w:tcPr>
          <w:p w:rsidR="001629DC" w:rsidRPr="00CF2BA3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2BA3">
              <w:rPr>
                <w:lang w:val="ru-RU"/>
              </w:rPr>
              <w:t>–</w:t>
            </w:r>
            <w:r w:rsidRPr="00CF2BA3">
              <w:rPr>
                <w:lang w:val="ru-RU"/>
              </w:rPr>
              <w:tab/>
              <w:t>Членам Сектора МСЭ-Т</w:t>
            </w:r>
          </w:p>
          <w:p w:rsidR="001629DC" w:rsidRPr="00CF2BA3" w:rsidRDefault="001629DC" w:rsidP="004740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2BA3">
              <w:rPr>
                <w:lang w:val="ru-RU"/>
              </w:rPr>
              <w:t>–</w:t>
            </w:r>
            <w:r w:rsidRPr="00CF2BA3">
              <w:rPr>
                <w:lang w:val="ru-RU"/>
              </w:rPr>
              <w:tab/>
              <w:t>Ассоциированным членам МСЭ-Т</w:t>
            </w:r>
            <w:r w:rsidR="004740E7" w:rsidRPr="00CF2BA3">
              <w:rPr>
                <w:lang w:val="ru-RU"/>
              </w:rPr>
              <w:t>, принимающим участие в работе 15</w:t>
            </w:r>
            <w:r w:rsidR="004740E7" w:rsidRPr="00CF2BA3">
              <w:rPr>
                <w:lang w:val="ru-RU"/>
              </w:rPr>
              <w:noBreakHyphen/>
            </w:r>
            <w:r w:rsidR="006E129A" w:rsidRPr="00CF2BA3">
              <w:rPr>
                <w:lang w:val="ru-RU"/>
              </w:rPr>
              <w:t>й</w:t>
            </w:r>
            <w:r w:rsidR="004740E7" w:rsidRPr="00CF2BA3">
              <w:rPr>
                <w:lang w:val="ru-RU"/>
              </w:rPr>
              <w:t> </w:t>
            </w:r>
            <w:r w:rsidR="006E129A" w:rsidRPr="00CF2BA3">
              <w:rPr>
                <w:lang w:val="ru-RU"/>
              </w:rPr>
              <w:t>Исследовательской комиссии</w:t>
            </w:r>
          </w:p>
          <w:p w:rsidR="001629DC" w:rsidRPr="00CF2BA3" w:rsidRDefault="009B6144" w:rsidP="004740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2BA3">
              <w:rPr>
                <w:lang w:val="ru-RU"/>
              </w:rPr>
              <w:t>–</w:t>
            </w:r>
            <w:r w:rsidRPr="00CF2BA3">
              <w:rPr>
                <w:lang w:val="ru-RU"/>
              </w:rPr>
              <w:tab/>
            </w:r>
            <w:r w:rsidR="002736E9" w:rsidRPr="00CF2BA3">
              <w:rPr>
                <w:lang w:val="ru-RU"/>
              </w:rPr>
              <w:t>Академическим организациям − Членам</w:t>
            </w:r>
            <w:r w:rsidR="004740E7" w:rsidRPr="00CF2BA3">
              <w:rPr>
                <w:lang w:val="ru-RU"/>
              </w:rPr>
              <w:t> </w:t>
            </w:r>
            <w:r w:rsidR="002736E9" w:rsidRPr="00CF2BA3">
              <w:rPr>
                <w:lang w:val="ru-RU"/>
              </w:rPr>
              <w:t>МСЭ</w:t>
            </w:r>
          </w:p>
        </w:tc>
      </w:tr>
      <w:tr w:rsidR="00CF2BA3" w:rsidRPr="00CF2BA3" w:rsidTr="00CF2BA3">
        <w:trPr>
          <w:cantSplit/>
          <w:jc w:val="center"/>
        </w:trPr>
        <w:tc>
          <w:tcPr>
            <w:tcW w:w="1418" w:type="dxa"/>
          </w:tcPr>
          <w:p w:rsidR="00CF2BA3" w:rsidRPr="00CF2BA3" w:rsidRDefault="00CF2BA3" w:rsidP="00CF2BA3">
            <w:pPr>
              <w:spacing w:before="0"/>
              <w:ind w:left="57" w:right="57"/>
              <w:rPr>
                <w:lang w:val="ru-RU"/>
              </w:rPr>
            </w:pPr>
          </w:p>
        </w:tc>
        <w:tc>
          <w:tcPr>
            <w:tcW w:w="3969" w:type="dxa"/>
          </w:tcPr>
          <w:p w:rsidR="00CF2BA3" w:rsidRPr="00CF2BA3" w:rsidRDefault="00CF2BA3" w:rsidP="004740E7">
            <w:pPr>
              <w:spacing w:before="0"/>
              <w:rPr>
                <w:lang w:val="ru-RU"/>
              </w:rPr>
            </w:pPr>
          </w:p>
        </w:tc>
        <w:tc>
          <w:tcPr>
            <w:tcW w:w="4384" w:type="dxa"/>
          </w:tcPr>
          <w:p w:rsidR="00CF2BA3" w:rsidRPr="00CF2BA3" w:rsidRDefault="00CF2BA3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CF2BA3" w:rsidRPr="00773895" w:rsidTr="004D7302">
        <w:trPr>
          <w:cantSplit/>
          <w:jc w:val="center"/>
        </w:trPr>
        <w:tc>
          <w:tcPr>
            <w:tcW w:w="1418" w:type="dxa"/>
          </w:tcPr>
          <w:p w:rsidR="00CF2BA3" w:rsidRPr="00CF2BA3" w:rsidRDefault="00CF2BA3" w:rsidP="00CF2BA3">
            <w:pPr>
              <w:spacing w:before="240"/>
              <w:ind w:left="57" w:right="57"/>
              <w:rPr>
                <w:lang w:val="ru-RU"/>
              </w:rPr>
            </w:pPr>
            <w:r w:rsidRPr="00CF2BA3">
              <w:rPr>
                <w:lang w:val="ru-RU"/>
              </w:rPr>
              <w:t>Предмет:</w:t>
            </w:r>
          </w:p>
        </w:tc>
        <w:tc>
          <w:tcPr>
            <w:tcW w:w="8353" w:type="dxa"/>
            <w:gridSpan w:val="2"/>
          </w:tcPr>
          <w:p w:rsidR="00CF2BA3" w:rsidRPr="00CF2BA3" w:rsidRDefault="00083ADB" w:rsidP="00CF2B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/>
              <w:rPr>
                <w:lang w:val="ru-RU"/>
              </w:rPr>
            </w:pPr>
            <w:r w:rsidRPr="00B54B88">
              <w:rPr>
                <w:b/>
                <w:bCs/>
                <w:lang w:val="ru-RU"/>
              </w:rPr>
              <w:t xml:space="preserve">Собрание </w:t>
            </w:r>
            <w:r>
              <w:rPr>
                <w:b/>
                <w:bCs/>
                <w:lang w:val="ru-RU"/>
              </w:rPr>
              <w:t>15</w:t>
            </w:r>
            <w:r w:rsidRPr="00B54B88">
              <w:rPr>
                <w:b/>
                <w:bCs/>
                <w:lang w:val="ru-RU"/>
              </w:rPr>
              <w:noBreakHyphen/>
              <w:t xml:space="preserve">й Исследовательской комиссии, </w:t>
            </w:r>
            <w:r>
              <w:rPr>
                <w:b/>
                <w:bCs/>
                <w:lang w:val="ru-RU"/>
              </w:rPr>
              <w:br/>
            </w:r>
            <w:r w:rsidRPr="00B54B88">
              <w:rPr>
                <w:b/>
                <w:bCs/>
                <w:lang w:val="ru-RU"/>
              </w:rPr>
              <w:t xml:space="preserve">Женева, </w:t>
            </w:r>
            <w:r>
              <w:rPr>
                <w:b/>
                <w:bCs/>
                <w:lang w:val="ru-RU"/>
              </w:rPr>
              <w:t>15–26 февраля 2016 года</w:t>
            </w:r>
          </w:p>
        </w:tc>
      </w:tr>
    </w:tbl>
    <w:p w:rsidR="00083ADB" w:rsidRPr="00B54B88" w:rsidRDefault="00083ADB" w:rsidP="00AD7F80">
      <w:pPr>
        <w:pStyle w:val="Normalaftertitle"/>
        <w:spacing w:before="600"/>
        <w:rPr>
          <w:lang w:val="ru-RU"/>
        </w:rPr>
      </w:pPr>
      <w:r w:rsidRPr="00B54B88">
        <w:rPr>
          <w:lang w:val="ru-RU"/>
        </w:rPr>
        <w:t>Уважаемая госпожа,</w:t>
      </w:r>
      <w:r w:rsidRPr="00B54B88">
        <w:rPr>
          <w:lang w:val="ru-RU"/>
        </w:rPr>
        <w:br/>
        <w:t>уважаемый господин,</w:t>
      </w:r>
    </w:p>
    <w:p w:rsidR="00083ADB" w:rsidRDefault="00083ADB" w:rsidP="00083ADB">
      <w:pPr>
        <w:jc w:val="both"/>
        <w:rPr>
          <w:color w:val="000000"/>
          <w:lang w:val="ru-RU"/>
        </w:rPr>
      </w:pPr>
      <w:r w:rsidRPr="00CF2BA3">
        <w:rPr>
          <w:color w:val="000000"/>
          <w:lang w:val="ru-RU"/>
        </w:rPr>
        <w:t>В течение период</w:t>
      </w:r>
      <w:r>
        <w:rPr>
          <w:color w:val="000000"/>
          <w:lang w:val="ru-RU"/>
        </w:rPr>
        <w:t>ов</w:t>
      </w:r>
      <w:r w:rsidRPr="00CF2BA3">
        <w:rPr>
          <w:color w:val="000000"/>
          <w:lang w:val="ru-RU"/>
        </w:rPr>
        <w:t xml:space="preserve"> последнего опроса в соответствии с АПУ-</w:t>
      </w:r>
      <w:r>
        <w:rPr>
          <w:color w:val="000000"/>
          <w:lang w:val="ru-RU"/>
        </w:rPr>
        <w:t xml:space="preserve">61 и АПУ-62 </w:t>
      </w:r>
      <w:r w:rsidRPr="00CF2BA3">
        <w:rPr>
          <w:color w:val="000000"/>
          <w:lang w:val="ru-RU"/>
        </w:rPr>
        <w:t>от 1</w:t>
      </w:r>
      <w:r>
        <w:rPr>
          <w:color w:val="000000"/>
          <w:lang w:val="ru-RU"/>
        </w:rPr>
        <w:t>6</w:t>
      </w:r>
      <w:r w:rsidRPr="00CF2BA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июля и 1 августа 2015 года, соответственно, </w:t>
      </w:r>
      <w:r w:rsidRPr="00CF2BA3">
        <w:rPr>
          <w:color w:val="000000"/>
          <w:lang w:val="ru-RU"/>
        </w:rPr>
        <w:t>были получены замечания по следующим рабочим темам, проходящим процедуру АПУ, которые будут представлены на утверждение на собрании 15-й</w:t>
      </w:r>
      <w:r>
        <w:rPr>
          <w:color w:val="000000"/>
          <w:lang w:val="ru-RU"/>
        </w:rPr>
        <w:t xml:space="preserve"> </w:t>
      </w:r>
      <w:r w:rsidRPr="00CF2BA3">
        <w:rPr>
          <w:color w:val="000000"/>
          <w:lang w:val="ru-RU"/>
        </w:rPr>
        <w:t xml:space="preserve">Исследовательской комиссии в Женеве </w:t>
      </w:r>
      <w:r>
        <w:rPr>
          <w:color w:val="000000"/>
          <w:lang w:val="ru-RU"/>
        </w:rPr>
        <w:t xml:space="preserve">15–26 февраля </w:t>
      </w:r>
      <w:r w:rsidRPr="00CF2BA3">
        <w:rPr>
          <w:color w:val="000000"/>
          <w:lang w:val="ru-RU"/>
        </w:rPr>
        <w:t>201</w:t>
      </w:r>
      <w:r>
        <w:rPr>
          <w:color w:val="000000"/>
          <w:lang w:val="ru-RU"/>
        </w:rPr>
        <w:t>6</w:t>
      </w:r>
      <w:r w:rsidRPr="00CF2BA3">
        <w:rPr>
          <w:color w:val="000000"/>
          <w:lang w:val="ru-RU"/>
        </w:rPr>
        <w:t xml:space="preserve"> года:</w:t>
      </w:r>
    </w:p>
    <w:p w:rsidR="00083ADB" w:rsidRPr="00F31C40" w:rsidRDefault="00083ADB" w:rsidP="00083ADB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sz w:val="22"/>
          <w:szCs w:val="22"/>
          <w:lang w:val="ru-RU"/>
        </w:rPr>
      </w:pPr>
      <w:r w:rsidRPr="00AD7F80">
        <w:rPr>
          <w:sz w:val="22"/>
          <w:szCs w:val="22"/>
          <w:lang w:val="ru-RU"/>
        </w:rPr>
        <w:t>−</w:t>
      </w:r>
      <w:r w:rsidRPr="00AD7F80">
        <w:rPr>
          <w:sz w:val="22"/>
          <w:szCs w:val="22"/>
          <w:lang w:val="ru-RU"/>
        </w:rPr>
        <w:tab/>
      </w:r>
      <w:r w:rsidRPr="00F31C40">
        <w:rPr>
          <w:b/>
          <w:bCs/>
          <w:sz w:val="22"/>
          <w:szCs w:val="22"/>
          <w:lang w:val="ru-RU"/>
        </w:rPr>
        <w:t xml:space="preserve">Поправка 1 к Рекомендации МСЭ-Т </w:t>
      </w:r>
      <w:r w:rsidRPr="00F31C40">
        <w:rPr>
          <w:b/>
          <w:bCs/>
          <w:sz w:val="22"/>
          <w:szCs w:val="22"/>
          <w:lang w:val="en-US"/>
        </w:rPr>
        <w:t>G</w:t>
      </w:r>
      <w:r w:rsidRPr="00F31C40">
        <w:rPr>
          <w:b/>
          <w:bCs/>
          <w:sz w:val="22"/>
          <w:szCs w:val="22"/>
          <w:lang w:val="ru-RU"/>
        </w:rPr>
        <w:t>.997.2 (2015</w:t>
      </w:r>
      <w:r>
        <w:rPr>
          <w:b/>
          <w:bCs/>
          <w:sz w:val="22"/>
          <w:szCs w:val="22"/>
          <w:lang w:val="ru-RU"/>
        </w:rPr>
        <w:t xml:space="preserve"> г.</w:t>
      </w:r>
      <w:r w:rsidRPr="00F31C40">
        <w:rPr>
          <w:b/>
          <w:bCs/>
          <w:sz w:val="22"/>
          <w:szCs w:val="22"/>
          <w:lang w:val="ru-RU"/>
        </w:rPr>
        <w:t>)</w:t>
      </w:r>
      <w:r w:rsidRPr="00F31C40">
        <w:rPr>
          <w:sz w:val="22"/>
          <w:szCs w:val="22"/>
          <w:lang w:val="ru-RU"/>
        </w:rPr>
        <w:t xml:space="preserve">, </w:t>
      </w:r>
      <w:r w:rsidRPr="00F31C40">
        <w:rPr>
          <w:rFonts w:cs="Arial"/>
          <w:i/>
          <w:iCs/>
          <w:sz w:val="22"/>
          <w:szCs w:val="22"/>
          <w:lang w:val="ru-RU"/>
        </w:rPr>
        <w:t xml:space="preserve">Управление физическим уровнем для приемопередатчиков G.fast: Поправка 1 </w:t>
      </w:r>
      <w:r w:rsidRPr="00F31C40">
        <w:rPr>
          <w:sz w:val="22"/>
          <w:szCs w:val="22"/>
          <w:lang w:val="ru-RU"/>
        </w:rPr>
        <w:t xml:space="preserve">[будет </w:t>
      </w:r>
      <w:r>
        <w:rPr>
          <w:sz w:val="22"/>
          <w:szCs w:val="22"/>
          <w:lang w:val="ru-RU"/>
        </w:rPr>
        <w:t>представлена</w:t>
      </w:r>
      <w:r w:rsidRPr="00F31C40">
        <w:rPr>
          <w:sz w:val="22"/>
          <w:szCs w:val="22"/>
          <w:lang w:val="ru-RU"/>
        </w:rPr>
        <w:t xml:space="preserve"> в Документе </w:t>
      </w:r>
      <w:hyperlink r:id="rId10" w:history="1">
        <w:r w:rsidRPr="00F31C40">
          <w:rPr>
            <w:rStyle w:val="Hyperlink"/>
            <w:sz w:val="22"/>
            <w:szCs w:val="22"/>
            <w:lang w:val="en-US"/>
          </w:rPr>
          <w:t>TD</w:t>
        </w:r>
        <w:r w:rsidR="00AD7F80">
          <w:rPr>
            <w:rStyle w:val="Hyperlink"/>
            <w:sz w:val="22"/>
            <w:szCs w:val="22"/>
            <w:lang w:val="ru-RU"/>
          </w:rPr>
          <w:t>/</w:t>
        </w:r>
        <w:r w:rsidRPr="00F31C40">
          <w:rPr>
            <w:rStyle w:val="Hyperlink"/>
            <w:sz w:val="22"/>
            <w:szCs w:val="22"/>
            <w:lang w:val="ru-RU"/>
          </w:rPr>
          <w:t>507/</w:t>
        </w:r>
        <w:r w:rsidRPr="00F31C40">
          <w:rPr>
            <w:rStyle w:val="Hyperlink"/>
            <w:sz w:val="22"/>
            <w:szCs w:val="22"/>
            <w:lang w:val="en-US"/>
          </w:rPr>
          <w:t>PLEN</w:t>
        </w:r>
      </w:hyperlink>
      <w:r w:rsidRPr="00F31C40">
        <w:rPr>
          <w:sz w:val="22"/>
          <w:szCs w:val="22"/>
          <w:lang w:val="ru-RU"/>
        </w:rPr>
        <w:t>]</w:t>
      </w:r>
      <w:r>
        <w:rPr>
          <w:sz w:val="22"/>
          <w:szCs w:val="22"/>
          <w:lang w:val="ru-RU"/>
        </w:rPr>
        <w:t>;</w:t>
      </w:r>
    </w:p>
    <w:p w:rsidR="00083ADB" w:rsidRPr="00F31C40" w:rsidRDefault="00083ADB" w:rsidP="00083ADB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sz w:val="22"/>
          <w:szCs w:val="22"/>
          <w:lang w:val="ru-RU"/>
        </w:rPr>
      </w:pPr>
      <w:r w:rsidRPr="00AD7F80">
        <w:rPr>
          <w:sz w:val="22"/>
          <w:szCs w:val="22"/>
          <w:lang w:val="ru-RU"/>
        </w:rPr>
        <w:t>−</w:t>
      </w:r>
      <w:r w:rsidRPr="00AD7F80">
        <w:rPr>
          <w:sz w:val="22"/>
          <w:szCs w:val="22"/>
          <w:lang w:val="ru-RU"/>
        </w:rPr>
        <w:tab/>
      </w:r>
      <w:r w:rsidRPr="00F31C40">
        <w:rPr>
          <w:b/>
          <w:bCs/>
          <w:sz w:val="22"/>
          <w:szCs w:val="22"/>
          <w:lang w:val="ru-RU"/>
        </w:rPr>
        <w:t xml:space="preserve">Поправка 2 к Рекомендации МСЭ-Т </w:t>
      </w:r>
      <w:r w:rsidRPr="00F31C40">
        <w:rPr>
          <w:b/>
          <w:bCs/>
          <w:sz w:val="22"/>
          <w:szCs w:val="22"/>
        </w:rPr>
        <w:t>G</w:t>
      </w:r>
      <w:r w:rsidRPr="00F31C40">
        <w:rPr>
          <w:b/>
          <w:bCs/>
          <w:sz w:val="22"/>
          <w:szCs w:val="22"/>
          <w:lang w:val="ru-RU"/>
        </w:rPr>
        <w:t>.7712/</w:t>
      </w:r>
      <w:r w:rsidRPr="00F31C40">
        <w:rPr>
          <w:b/>
          <w:bCs/>
          <w:sz w:val="22"/>
          <w:szCs w:val="22"/>
        </w:rPr>
        <w:t>Y</w:t>
      </w:r>
      <w:r w:rsidRPr="00F31C40">
        <w:rPr>
          <w:b/>
          <w:bCs/>
          <w:sz w:val="22"/>
          <w:szCs w:val="22"/>
          <w:lang w:val="ru-RU"/>
        </w:rPr>
        <w:t xml:space="preserve">.1703 (2010 </w:t>
      </w:r>
      <w:r>
        <w:rPr>
          <w:b/>
          <w:bCs/>
          <w:sz w:val="22"/>
          <w:szCs w:val="22"/>
          <w:lang w:val="ru-RU"/>
        </w:rPr>
        <w:t>г</w:t>
      </w:r>
      <w:r w:rsidRPr="00F31C40">
        <w:rPr>
          <w:b/>
          <w:bCs/>
          <w:sz w:val="22"/>
          <w:szCs w:val="22"/>
          <w:lang w:val="ru-RU"/>
        </w:rPr>
        <w:t>.)</w:t>
      </w:r>
      <w:r w:rsidRPr="00F31C40">
        <w:rPr>
          <w:sz w:val="22"/>
          <w:szCs w:val="22"/>
          <w:lang w:val="ru-RU"/>
        </w:rPr>
        <w:t xml:space="preserve">, </w:t>
      </w:r>
      <w:r w:rsidRPr="00F31C40">
        <w:rPr>
          <w:i/>
          <w:iCs/>
          <w:sz w:val="22"/>
          <w:szCs w:val="22"/>
          <w:lang w:val="ru-RU"/>
        </w:rPr>
        <w:t xml:space="preserve">Архитектура и спецификация сети передачи данных: </w:t>
      </w:r>
      <w:r>
        <w:rPr>
          <w:i/>
          <w:iCs/>
          <w:sz w:val="22"/>
          <w:szCs w:val="22"/>
          <w:lang w:val="ru-RU"/>
        </w:rPr>
        <w:t>Поправка</w:t>
      </w:r>
      <w:r w:rsidRPr="00F31C40">
        <w:rPr>
          <w:i/>
          <w:iCs/>
          <w:sz w:val="22"/>
          <w:szCs w:val="22"/>
          <w:lang w:val="ru-RU"/>
        </w:rPr>
        <w:t xml:space="preserve"> 2</w:t>
      </w:r>
      <w:r w:rsidRPr="00F31C40">
        <w:rPr>
          <w:sz w:val="22"/>
          <w:szCs w:val="22"/>
          <w:lang w:val="ru-RU"/>
        </w:rPr>
        <w:t xml:space="preserve"> [будет </w:t>
      </w:r>
      <w:r>
        <w:rPr>
          <w:sz w:val="22"/>
          <w:szCs w:val="22"/>
          <w:lang w:val="ru-RU"/>
        </w:rPr>
        <w:t>представлена</w:t>
      </w:r>
      <w:r w:rsidRPr="00F31C40">
        <w:rPr>
          <w:sz w:val="22"/>
          <w:szCs w:val="22"/>
          <w:lang w:val="ru-RU"/>
        </w:rPr>
        <w:t xml:space="preserve"> в Документе </w:t>
      </w:r>
      <w:hyperlink r:id="rId11" w:history="1">
        <w:r w:rsidRPr="00F31C40">
          <w:rPr>
            <w:rStyle w:val="Hyperlink"/>
            <w:sz w:val="22"/>
            <w:szCs w:val="22"/>
            <w:lang w:val="en-US"/>
          </w:rPr>
          <w:t>TD</w:t>
        </w:r>
        <w:r w:rsidR="00AD7F80">
          <w:rPr>
            <w:rStyle w:val="Hyperlink"/>
            <w:sz w:val="22"/>
            <w:szCs w:val="22"/>
            <w:lang w:val="ru-RU"/>
          </w:rPr>
          <w:t>/</w:t>
        </w:r>
        <w:r w:rsidRPr="00F31C40">
          <w:rPr>
            <w:rStyle w:val="Hyperlink"/>
            <w:sz w:val="22"/>
            <w:szCs w:val="22"/>
            <w:lang w:val="ru-RU"/>
          </w:rPr>
          <w:t>508/</w:t>
        </w:r>
        <w:r w:rsidRPr="00F31C40">
          <w:rPr>
            <w:rStyle w:val="Hyperlink"/>
            <w:sz w:val="22"/>
            <w:szCs w:val="22"/>
            <w:lang w:val="en-US"/>
          </w:rPr>
          <w:t>PLEN</w:t>
        </w:r>
      </w:hyperlink>
      <w:r w:rsidRPr="00F31C40">
        <w:rPr>
          <w:sz w:val="22"/>
          <w:szCs w:val="22"/>
          <w:lang w:val="ru-RU"/>
        </w:rPr>
        <w:t>]</w:t>
      </w:r>
      <w:r>
        <w:rPr>
          <w:sz w:val="22"/>
          <w:szCs w:val="22"/>
          <w:lang w:val="ru-RU"/>
        </w:rPr>
        <w:t>;</w:t>
      </w:r>
    </w:p>
    <w:p w:rsidR="00083ADB" w:rsidRPr="00F31C40" w:rsidRDefault="00083ADB" w:rsidP="00083ADB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sz w:val="22"/>
          <w:szCs w:val="22"/>
          <w:lang w:val="ru-RU"/>
        </w:rPr>
      </w:pPr>
      <w:r w:rsidRPr="00AD7F80">
        <w:rPr>
          <w:sz w:val="22"/>
          <w:szCs w:val="22"/>
          <w:lang w:val="ru-RU"/>
        </w:rPr>
        <w:t>−</w:t>
      </w:r>
      <w:r w:rsidRPr="00AD7F80">
        <w:rPr>
          <w:sz w:val="22"/>
          <w:szCs w:val="22"/>
          <w:lang w:val="ru-RU"/>
        </w:rPr>
        <w:tab/>
      </w:r>
      <w:r w:rsidRPr="00F31C40">
        <w:rPr>
          <w:b/>
          <w:bCs/>
          <w:sz w:val="22"/>
          <w:szCs w:val="22"/>
          <w:lang w:val="ru-RU"/>
        </w:rPr>
        <w:t xml:space="preserve">Поправка 1 к Рекомендации МСЭ-Т </w:t>
      </w:r>
      <w:r w:rsidRPr="00F31C40">
        <w:rPr>
          <w:b/>
          <w:bCs/>
          <w:sz w:val="22"/>
          <w:szCs w:val="22"/>
        </w:rPr>
        <w:t>G</w:t>
      </w:r>
      <w:r w:rsidRPr="00F31C40">
        <w:rPr>
          <w:b/>
          <w:bCs/>
          <w:sz w:val="22"/>
          <w:szCs w:val="22"/>
          <w:lang w:val="ru-RU"/>
        </w:rPr>
        <w:t xml:space="preserve">.9701 (2014 </w:t>
      </w:r>
      <w:r>
        <w:rPr>
          <w:b/>
          <w:bCs/>
          <w:sz w:val="22"/>
          <w:szCs w:val="22"/>
          <w:lang w:val="ru-RU"/>
        </w:rPr>
        <w:t>г</w:t>
      </w:r>
      <w:r w:rsidRPr="00F31C40">
        <w:rPr>
          <w:b/>
          <w:bCs/>
          <w:sz w:val="22"/>
          <w:szCs w:val="22"/>
          <w:lang w:val="ru-RU"/>
        </w:rPr>
        <w:t>.)</w:t>
      </w:r>
      <w:r w:rsidRPr="00F31C40">
        <w:rPr>
          <w:sz w:val="22"/>
          <w:szCs w:val="22"/>
          <w:lang w:val="ru-RU"/>
        </w:rPr>
        <w:t xml:space="preserve">, </w:t>
      </w:r>
      <w:r w:rsidRPr="00F31C40">
        <w:rPr>
          <w:i/>
          <w:iCs/>
          <w:sz w:val="22"/>
          <w:szCs w:val="22"/>
          <w:lang w:val="ru-RU"/>
        </w:rPr>
        <w:t>Быстрый доступ к абонентским терминалам (</w:t>
      </w:r>
      <w:r w:rsidRPr="00F31C40">
        <w:rPr>
          <w:i/>
          <w:iCs/>
          <w:sz w:val="22"/>
          <w:szCs w:val="22"/>
          <w:lang w:val="en-US"/>
        </w:rPr>
        <w:t>G</w:t>
      </w:r>
      <w:r w:rsidRPr="00F31C40">
        <w:rPr>
          <w:i/>
          <w:iCs/>
          <w:sz w:val="22"/>
          <w:szCs w:val="22"/>
          <w:lang w:val="ru-RU"/>
        </w:rPr>
        <w:t>.</w:t>
      </w:r>
      <w:r w:rsidRPr="00F31C40">
        <w:rPr>
          <w:i/>
          <w:iCs/>
          <w:sz w:val="22"/>
          <w:szCs w:val="22"/>
          <w:lang w:val="en-US"/>
        </w:rPr>
        <w:t>fast</w:t>
      </w:r>
      <w:r w:rsidRPr="00F31C40">
        <w:rPr>
          <w:i/>
          <w:iCs/>
          <w:sz w:val="22"/>
          <w:szCs w:val="22"/>
          <w:lang w:val="ru-RU"/>
        </w:rPr>
        <w:t>) – Спецификация</w:t>
      </w:r>
      <w:r>
        <w:rPr>
          <w:i/>
          <w:iCs/>
          <w:sz w:val="22"/>
          <w:szCs w:val="22"/>
          <w:lang w:val="ru-RU"/>
        </w:rPr>
        <w:t xml:space="preserve"> физического уровня</w:t>
      </w:r>
      <w:r w:rsidRPr="00F31C40">
        <w:rPr>
          <w:i/>
          <w:iCs/>
          <w:sz w:val="22"/>
          <w:szCs w:val="22"/>
          <w:lang w:val="ru-RU"/>
        </w:rPr>
        <w:t xml:space="preserve">: </w:t>
      </w:r>
      <w:r>
        <w:rPr>
          <w:i/>
          <w:iCs/>
          <w:sz w:val="22"/>
          <w:szCs w:val="22"/>
          <w:lang w:val="ru-RU"/>
        </w:rPr>
        <w:t xml:space="preserve">Поправка </w:t>
      </w:r>
      <w:r w:rsidRPr="00F31C40">
        <w:rPr>
          <w:i/>
          <w:iCs/>
          <w:sz w:val="22"/>
          <w:szCs w:val="22"/>
          <w:lang w:val="ru-RU"/>
        </w:rPr>
        <w:t>1</w:t>
      </w:r>
      <w:r w:rsidRPr="00F31C40">
        <w:rPr>
          <w:sz w:val="22"/>
          <w:szCs w:val="22"/>
          <w:lang w:val="ru-RU"/>
        </w:rPr>
        <w:t xml:space="preserve"> [будет </w:t>
      </w:r>
      <w:r>
        <w:rPr>
          <w:sz w:val="22"/>
          <w:szCs w:val="22"/>
          <w:lang w:val="ru-RU"/>
        </w:rPr>
        <w:t>представлена</w:t>
      </w:r>
      <w:r w:rsidRPr="00F31C40">
        <w:rPr>
          <w:sz w:val="22"/>
          <w:szCs w:val="22"/>
          <w:lang w:val="ru-RU"/>
        </w:rPr>
        <w:t xml:space="preserve"> в Документе </w:t>
      </w:r>
      <w:hyperlink r:id="rId12" w:history="1">
        <w:r w:rsidRPr="00F31C40">
          <w:rPr>
            <w:rStyle w:val="Hyperlink"/>
            <w:sz w:val="22"/>
            <w:szCs w:val="22"/>
            <w:lang w:val="en-US"/>
          </w:rPr>
          <w:t>TD</w:t>
        </w:r>
        <w:r w:rsidR="00AD7F80">
          <w:rPr>
            <w:rStyle w:val="Hyperlink"/>
            <w:sz w:val="22"/>
            <w:szCs w:val="22"/>
            <w:lang w:val="ru-RU"/>
          </w:rPr>
          <w:t>/</w:t>
        </w:r>
        <w:r w:rsidRPr="00F31C40">
          <w:rPr>
            <w:rStyle w:val="Hyperlink"/>
            <w:sz w:val="22"/>
            <w:szCs w:val="22"/>
            <w:lang w:val="ru-RU"/>
          </w:rPr>
          <w:t>509/</w:t>
        </w:r>
        <w:r w:rsidRPr="00F31C40">
          <w:rPr>
            <w:rStyle w:val="Hyperlink"/>
            <w:sz w:val="22"/>
            <w:szCs w:val="22"/>
            <w:lang w:val="en-US"/>
          </w:rPr>
          <w:t>PLEN</w:t>
        </w:r>
      </w:hyperlink>
      <w:r w:rsidRPr="00F31C40">
        <w:rPr>
          <w:sz w:val="22"/>
          <w:szCs w:val="22"/>
          <w:lang w:val="ru-RU"/>
        </w:rPr>
        <w:t>]</w:t>
      </w:r>
      <w:r>
        <w:rPr>
          <w:sz w:val="22"/>
          <w:szCs w:val="22"/>
          <w:lang w:val="ru-RU"/>
        </w:rPr>
        <w:t>;</w:t>
      </w:r>
    </w:p>
    <w:p w:rsidR="00083ADB" w:rsidRPr="00F31C40" w:rsidRDefault="00083ADB" w:rsidP="00083ADB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sz w:val="22"/>
          <w:szCs w:val="22"/>
          <w:lang w:val="ru-RU"/>
        </w:rPr>
      </w:pPr>
      <w:r w:rsidRPr="00AD7F80">
        <w:rPr>
          <w:sz w:val="22"/>
          <w:szCs w:val="22"/>
          <w:lang w:val="ru-RU"/>
        </w:rPr>
        <w:t>−</w:t>
      </w:r>
      <w:r w:rsidRPr="00AD7F80">
        <w:rPr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>Рекомендация</w:t>
      </w:r>
      <w:r w:rsidRPr="00F31C40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МСЭ</w:t>
      </w:r>
      <w:r w:rsidRPr="00F31C40">
        <w:rPr>
          <w:b/>
          <w:bCs/>
          <w:sz w:val="22"/>
          <w:szCs w:val="22"/>
          <w:lang w:val="ru-RU"/>
        </w:rPr>
        <w:t>-</w:t>
      </w:r>
      <w:r w:rsidRPr="00F31C40">
        <w:rPr>
          <w:b/>
          <w:bCs/>
          <w:sz w:val="22"/>
          <w:szCs w:val="22"/>
        </w:rPr>
        <w:t>T</w:t>
      </w:r>
      <w:r w:rsidRPr="00F31C40">
        <w:rPr>
          <w:b/>
          <w:bCs/>
          <w:sz w:val="22"/>
          <w:szCs w:val="22"/>
          <w:lang w:val="ru-RU"/>
        </w:rPr>
        <w:t xml:space="preserve"> </w:t>
      </w:r>
      <w:r w:rsidRPr="00F31C40">
        <w:rPr>
          <w:b/>
          <w:bCs/>
          <w:sz w:val="22"/>
          <w:szCs w:val="22"/>
        </w:rPr>
        <w:t>G</w:t>
      </w:r>
      <w:r w:rsidRPr="00F31C40">
        <w:rPr>
          <w:b/>
          <w:bCs/>
          <w:sz w:val="22"/>
          <w:szCs w:val="22"/>
          <w:lang w:val="ru-RU"/>
        </w:rPr>
        <w:t>.9977 (</w:t>
      </w:r>
      <w:r>
        <w:rPr>
          <w:b/>
          <w:bCs/>
          <w:sz w:val="22"/>
          <w:szCs w:val="22"/>
          <w:lang w:val="ru-RU"/>
        </w:rPr>
        <w:t>новая</w:t>
      </w:r>
      <w:r w:rsidRPr="00F31C40">
        <w:rPr>
          <w:b/>
          <w:bCs/>
          <w:sz w:val="22"/>
          <w:szCs w:val="22"/>
          <w:lang w:val="ru-RU"/>
        </w:rPr>
        <w:t>)</w:t>
      </w:r>
      <w:r w:rsidRPr="00F31C40">
        <w:rPr>
          <w:sz w:val="22"/>
          <w:szCs w:val="22"/>
          <w:lang w:val="ru-RU"/>
        </w:rPr>
        <w:t xml:space="preserve">, </w:t>
      </w:r>
      <w:r>
        <w:rPr>
          <w:i/>
          <w:iCs/>
          <w:sz w:val="22"/>
          <w:szCs w:val="22"/>
          <w:lang w:val="ru-RU"/>
        </w:rPr>
        <w:t xml:space="preserve">Ослабление влияния помех между цифровой абонентской линией и системой </w:t>
      </w:r>
      <w:r w:rsidRPr="00F31C40">
        <w:rPr>
          <w:i/>
          <w:iCs/>
          <w:sz w:val="22"/>
          <w:szCs w:val="22"/>
          <w:lang w:val="ru-RU"/>
        </w:rPr>
        <w:t>связи по линиям электропередачи</w:t>
      </w:r>
      <w:r w:rsidRPr="00F31C40">
        <w:rPr>
          <w:sz w:val="22"/>
          <w:szCs w:val="22"/>
          <w:lang w:val="ru-RU"/>
        </w:rPr>
        <w:t xml:space="preserve"> [будет </w:t>
      </w:r>
      <w:r>
        <w:rPr>
          <w:sz w:val="22"/>
          <w:szCs w:val="22"/>
          <w:lang w:val="ru-RU"/>
        </w:rPr>
        <w:t>представлена</w:t>
      </w:r>
      <w:r w:rsidRPr="00F31C40">
        <w:rPr>
          <w:sz w:val="22"/>
          <w:szCs w:val="22"/>
          <w:lang w:val="ru-RU"/>
        </w:rPr>
        <w:t xml:space="preserve"> в Документе </w:t>
      </w:r>
      <w:hyperlink r:id="rId13" w:history="1">
        <w:r w:rsidRPr="00F31C40">
          <w:rPr>
            <w:rStyle w:val="Hyperlink"/>
            <w:sz w:val="22"/>
            <w:szCs w:val="22"/>
            <w:lang w:val="en-US"/>
          </w:rPr>
          <w:t>TD</w:t>
        </w:r>
        <w:r w:rsidR="00AD7F80">
          <w:rPr>
            <w:rStyle w:val="Hyperlink"/>
            <w:sz w:val="22"/>
            <w:szCs w:val="22"/>
            <w:lang w:val="ru-RU"/>
          </w:rPr>
          <w:t>/</w:t>
        </w:r>
        <w:r w:rsidRPr="00F31C40">
          <w:rPr>
            <w:rStyle w:val="Hyperlink"/>
            <w:sz w:val="22"/>
            <w:szCs w:val="22"/>
            <w:lang w:val="ru-RU"/>
          </w:rPr>
          <w:t>510/</w:t>
        </w:r>
        <w:r w:rsidRPr="00F31C40">
          <w:rPr>
            <w:rStyle w:val="Hyperlink"/>
            <w:sz w:val="22"/>
            <w:szCs w:val="22"/>
            <w:lang w:val="en-US"/>
          </w:rPr>
          <w:t>PLEN</w:t>
        </w:r>
      </w:hyperlink>
      <w:r w:rsidRPr="00F31C40">
        <w:rPr>
          <w:sz w:val="22"/>
          <w:szCs w:val="22"/>
          <w:lang w:val="ru-RU"/>
        </w:rPr>
        <w:t>]</w:t>
      </w:r>
      <w:r>
        <w:rPr>
          <w:sz w:val="22"/>
          <w:szCs w:val="22"/>
          <w:lang w:val="ru-RU"/>
        </w:rPr>
        <w:t>;</w:t>
      </w:r>
    </w:p>
    <w:p w:rsidR="00083ADB" w:rsidRPr="00F31C40" w:rsidRDefault="00083ADB" w:rsidP="00083ADB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sz w:val="22"/>
          <w:szCs w:val="22"/>
          <w:lang w:val="ru-RU"/>
        </w:rPr>
      </w:pPr>
      <w:r w:rsidRPr="00AD7F80">
        <w:rPr>
          <w:sz w:val="22"/>
          <w:szCs w:val="22"/>
          <w:lang w:val="ru-RU"/>
        </w:rPr>
        <w:t>−</w:t>
      </w:r>
      <w:r w:rsidRPr="00AD7F80">
        <w:rPr>
          <w:sz w:val="22"/>
          <w:szCs w:val="22"/>
          <w:lang w:val="ru-RU"/>
        </w:rPr>
        <w:tab/>
      </w:r>
      <w:r w:rsidRPr="00F31C40">
        <w:rPr>
          <w:b/>
          <w:bCs/>
          <w:sz w:val="22"/>
          <w:szCs w:val="22"/>
          <w:lang w:val="ru-RU"/>
        </w:rPr>
        <w:t xml:space="preserve">Поправка 1 к Рекомендации МСЭ-Т </w:t>
      </w:r>
      <w:r w:rsidRPr="00F31C40">
        <w:rPr>
          <w:b/>
          <w:bCs/>
          <w:sz w:val="22"/>
          <w:szCs w:val="22"/>
        </w:rPr>
        <w:t>G</w:t>
      </w:r>
      <w:r w:rsidRPr="00F31C40">
        <w:rPr>
          <w:b/>
          <w:bCs/>
          <w:sz w:val="22"/>
          <w:szCs w:val="22"/>
          <w:lang w:val="ru-RU"/>
        </w:rPr>
        <w:t>.9979 (2014</w:t>
      </w:r>
      <w:r>
        <w:rPr>
          <w:b/>
          <w:bCs/>
          <w:sz w:val="22"/>
          <w:szCs w:val="22"/>
          <w:lang w:val="ru-RU"/>
        </w:rPr>
        <w:t xml:space="preserve"> г.</w:t>
      </w:r>
      <w:r w:rsidRPr="00F31C40">
        <w:rPr>
          <w:b/>
          <w:bCs/>
          <w:sz w:val="22"/>
          <w:szCs w:val="22"/>
          <w:lang w:val="ru-RU"/>
        </w:rPr>
        <w:t>)</w:t>
      </w:r>
      <w:r w:rsidRPr="00F31C40">
        <w:rPr>
          <w:sz w:val="22"/>
          <w:szCs w:val="22"/>
          <w:lang w:val="ru-RU"/>
        </w:rPr>
        <w:t xml:space="preserve">, </w:t>
      </w:r>
      <w:r w:rsidRPr="00F31C40">
        <w:rPr>
          <w:i/>
          <w:iCs/>
          <w:sz w:val="22"/>
          <w:szCs w:val="22"/>
          <w:lang w:val="ru-RU"/>
        </w:rPr>
        <w:t xml:space="preserve">Реализация общего механизма, определенного в стандарте </w:t>
      </w:r>
      <w:r w:rsidRPr="00F31C40">
        <w:rPr>
          <w:i/>
          <w:iCs/>
          <w:sz w:val="22"/>
          <w:szCs w:val="22"/>
          <w:lang w:val="en-US"/>
        </w:rPr>
        <w:t>IEEE</w:t>
      </w:r>
      <w:r w:rsidRPr="00F31C40">
        <w:rPr>
          <w:i/>
          <w:iCs/>
          <w:sz w:val="22"/>
          <w:szCs w:val="22"/>
          <w:lang w:val="ru-RU"/>
        </w:rPr>
        <w:t xml:space="preserve"> 1905.1</w:t>
      </w:r>
      <w:r w:rsidRPr="00F31C40">
        <w:rPr>
          <w:i/>
          <w:iCs/>
          <w:sz w:val="22"/>
          <w:szCs w:val="22"/>
          <w:lang w:val="en-US"/>
        </w:rPr>
        <w:t>a</w:t>
      </w:r>
      <w:r>
        <w:rPr>
          <w:i/>
          <w:iCs/>
          <w:sz w:val="22"/>
          <w:szCs w:val="22"/>
          <w:lang w:val="ru-RU"/>
        </w:rPr>
        <w:t xml:space="preserve"> </w:t>
      </w:r>
      <w:r w:rsidRPr="00F31C40">
        <w:rPr>
          <w:i/>
          <w:iCs/>
          <w:sz w:val="22"/>
          <w:szCs w:val="22"/>
          <w:lang w:val="ru-RU"/>
        </w:rPr>
        <w:t>2014, для включения применимых Рекомендаций МСЭ-</w:t>
      </w:r>
      <w:r w:rsidRPr="00F31C40">
        <w:rPr>
          <w:i/>
          <w:iCs/>
          <w:sz w:val="22"/>
          <w:szCs w:val="22"/>
          <w:lang w:val="en-US"/>
        </w:rPr>
        <w:t>T</w:t>
      </w:r>
      <w:r w:rsidRPr="00F31C40">
        <w:rPr>
          <w:i/>
          <w:iCs/>
          <w:sz w:val="22"/>
          <w:szCs w:val="22"/>
          <w:lang w:val="ru-RU"/>
        </w:rPr>
        <w:t xml:space="preserve">: </w:t>
      </w:r>
      <w:r>
        <w:rPr>
          <w:i/>
          <w:iCs/>
          <w:sz w:val="22"/>
          <w:szCs w:val="22"/>
          <w:lang w:val="ru-RU"/>
        </w:rPr>
        <w:t xml:space="preserve">Поправка </w:t>
      </w:r>
      <w:r w:rsidRPr="00F31C40">
        <w:rPr>
          <w:i/>
          <w:iCs/>
          <w:sz w:val="22"/>
          <w:szCs w:val="22"/>
          <w:lang w:val="ru-RU"/>
        </w:rPr>
        <w:t>1</w:t>
      </w:r>
      <w:r w:rsidRPr="00F31C40">
        <w:rPr>
          <w:sz w:val="22"/>
          <w:szCs w:val="22"/>
          <w:lang w:val="ru-RU"/>
        </w:rPr>
        <w:t xml:space="preserve"> [будет </w:t>
      </w:r>
      <w:r>
        <w:rPr>
          <w:sz w:val="22"/>
          <w:szCs w:val="22"/>
          <w:lang w:val="ru-RU"/>
        </w:rPr>
        <w:t>представлена</w:t>
      </w:r>
      <w:r w:rsidRPr="00F31C40">
        <w:rPr>
          <w:sz w:val="22"/>
          <w:szCs w:val="22"/>
          <w:lang w:val="ru-RU"/>
        </w:rPr>
        <w:t xml:space="preserve"> в Документе </w:t>
      </w:r>
      <w:hyperlink r:id="rId14" w:history="1">
        <w:r w:rsidRPr="00F31C40">
          <w:rPr>
            <w:rStyle w:val="Hyperlink"/>
            <w:sz w:val="22"/>
            <w:szCs w:val="22"/>
            <w:lang w:val="en-US"/>
          </w:rPr>
          <w:t>TD</w:t>
        </w:r>
        <w:r w:rsidR="00AD7F80">
          <w:rPr>
            <w:rStyle w:val="Hyperlink"/>
            <w:sz w:val="22"/>
            <w:szCs w:val="22"/>
            <w:lang w:val="ru-RU"/>
          </w:rPr>
          <w:t>/</w:t>
        </w:r>
        <w:r w:rsidRPr="00F31C40">
          <w:rPr>
            <w:rStyle w:val="Hyperlink"/>
            <w:sz w:val="22"/>
            <w:szCs w:val="22"/>
            <w:lang w:val="ru-RU"/>
          </w:rPr>
          <w:t>511/</w:t>
        </w:r>
        <w:r w:rsidRPr="00F31C40">
          <w:rPr>
            <w:rStyle w:val="Hyperlink"/>
            <w:sz w:val="22"/>
            <w:szCs w:val="22"/>
            <w:lang w:val="en-US"/>
          </w:rPr>
          <w:t>PLEN</w:t>
        </w:r>
      </w:hyperlink>
      <w:r w:rsidRPr="00F31C40">
        <w:rPr>
          <w:sz w:val="22"/>
          <w:szCs w:val="22"/>
          <w:lang w:val="ru-RU"/>
        </w:rPr>
        <w:t>]</w:t>
      </w:r>
      <w:r>
        <w:rPr>
          <w:sz w:val="22"/>
          <w:szCs w:val="22"/>
          <w:lang w:val="ru-RU"/>
        </w:rPr>
        <w:t>.</w:t>
      </w:r>
    </w:p>
    <w:p w:rsidR="00AD7F80" w:rsidRDefault="00AD7F80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color w:val="000000"/>
          <w:lang w:val="ru-RU"/>
        </w:rPr>
      </w:pPr>
      <w:r>
        <w:rPr>
          <w:color w:val="000000"/>
          <w:lang w:val="ru-RU"/>
        </w:rPr>
        <w:br w:type="page"/>
      </w:r>
    </w:p>
    <w:p w:rsidR="00083ADB" w:rsidRDefault="00083ADB" w:rsidP="00AD7F80">
      <w:pPr>
        <w:jc w:val="both"/>
        <w:rPr>
          <w:color w:val="000000"/>
          <w:lang w:val="ru-RU"/>
        </w:rPr>
      </w:pPr>
      <w:r w:rsidRPr="00CF2BA3">
        <w:rPr>
          <w:color w:val="000000"/>
          <w:lang w:val="ru-RU"/>
        </w:rPr>
        <w:lastRenderedPageBreak/>
        <w:t xml:space="preserve">В течение периода </w:t>
      </w:r>
      <w:r w:rsidRPr="00FB751A">
        <w:rPr>
          <w:color w:val="000000"/>
          <w:lang w:val="ru-RU"/>
        </w:rPr>
        <w:t xml:space="preserve">дополнительного рассмотрения </w:t>
      </w:r>
      <w:r w:rsidRPr="00CF2BA3">
        <w:rPr>
          <w:color w:val="000000"/>
          <w:lang w:val="ru-RU"/>
        </w:rPr>
        <w:t>в соответствии с АПУ-</w:t>
      </w:r>
      <w:r>
        <w:rPr>
          <w:color w:val="000000"/>
          <w:lang w:val="ru-RU"/>
        </w:rPr>
        <w:t xml:space="preserve">71 от </w:t>
      </w:r>
      <w:r w:rsidRPr="00CF2BA3">
        <w:rPr>
          <w:color w:val="000000"/>
          <w:lang w:val="ru-RU"/>
        </w:rPr>
        <w:t>1</w:t>
      </w:r>
      <w:r>
        <w:rPr>
          <w:color w:val="000000"/>
          <w:lang w:val="ru-RU"/>
        </w:rPr>
        <w:t>6</w:t>
      </w:r>
      <w:r w:rsidRPr="00CF2BA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декабря </w:t>
      </w:r>
      <w:r w:rsidRPr="00CF2BA3">
        <w:rPr>
          <w:color w:val="000000"/>
          <w:lang w:val="ru-RU"/>
        </w:rPr>
        <w:t>2015 года был</w:t>
      </w:r>
      <w:r>
        <w:rPr>
          <w:color w:val="000000"/>
          <w:lang w:val="ru-RU"/>
        </w:rPr>
        <w:t>о</w:t>
      </w:r>
      <w:r w:rsidRPr="00CF2BA3">
        <w:rPr>
          <w:color w:val="000000"/>
          <w:lang w:val="ru-RU"/>
        </w:rPr>
        <w:t xml:space="preserve"> получен</w:t>
      </w:r>
      <w:r>
        <w:rPr>
          <w:color w:val="000000"/>
          <w:lang w:val="ru-RU"/>
        </w:rPr>
        <w:t>о</w:t>
      </w:r>
      <w:r w:rsidRPr="00CF2BA3">
        <w:rPr>
          <w:color w:val="000000"/>
          <w:lang w:val="ru-RU"/>
        </w:rPr>
        <w:t xml:space="preserve"> замечани</w:t>
      </w:r>
      <w:r>
        <w:rPr>
          <w:color w:val="000000"/>
          <w:lang w:val="ru-RU"/>
        </w:rPr>
        <w:t>е</w:t>
      </w:r>
      <w:r w:rsidRPr="00CF2BA3">
        <w:rPr>
          <w:color w:val="000000"/>
          <w:lang w:val="ru-RU"/>
        </w:rPr>
        <w:t xml:space="preserve"> по следующ</w:t>
      </w:r>
      <w:r>
        <w:rPr>
          <w:color w:val="000000"/>
          <w:lang w:val="ru-RU"/>
        </w:rPr>
        <w:t>ей</w:t>
      </w:r>
      <w:r w:rsidRPr="00CF2BA3">
        <w:rPr>
          <w:color w:val="000000"/>
          <w:lang w:val="ru-RU"/>
        </w:rPr>
        <w:t xml:space="preserve"> рабоч</w:t>
      </w:r>
      <w:r>
        <w:rPr>
          <w:color w:val="000000"/>
          <w:lang w:val="ru-RU"/>
        </w:rPr>
        <w:t>ей</w:t>
      </w:r>
      <w:r w:rsidRPr="00CF2BA3">
        <w:rPr>
          <w:color w:val="000000"/>
          <w:lang w:val="ru-RU"/>
        </w:rPr>
        <w:t xml:space="preserve"> тем</w:t>
      </w:r>
      <w:r>
        <w:rPr>
          <w:color w:val="000000"/>
          <w:lang w:val="ru-RU"/>
        </w:rPr>
        <w:t>е</w:t>
      </w:r>
      <w:r w:rsidRPr="00CF2BA3">
        <w:rPr>
          <w:color w:val="000000"/>
          <w:lang w:val="ru-RU"/>
        </w:rPr>
        <w:t>, проходящ</w:t>
      </w:r>
      <w:r>
        <w:rPr>
          <w:color w:val="000000"/>
          <w:lang w:val="ru-RU"/>
        </w:rPr>
        <w:t>ей</w:t>
      </w:r>
      <w:r w:rsidRPr="00CF2BA3">
        <w:rPr>
          <w:color w:val="000000"/>
          <w:lang w:val="ru-RU"/>
        </w:rPr>
        <w:t xml:space="preserve"> процедуру АПУ, котор</w:t>
      </w:r>
      <w:r>
        <w:rPr>
          <w:color w:val="000000"/>
          <w:lang w:val="ru-RU"/>
        </w:rPr>
        <w:t>ая</w:t>
      </w:r>
      <w:r w:rsidRPr="00CF2BA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также </w:t>
      </w:r>
      <w:r w:rsidRPr="00CF2BA3">
        <w:rPr>
          <w:color w:val="000000"/>
          <w:lang w:val="ru-RU"/>
        </w:rPr>
        <w:t>буд</w:t>
      </w:r>
      <w:r>
        <w:rPr>
          <w:color w:val="000000"/>
          <w:lang w:val="ru-RU"/>
        </w:rPr>
        <w:t>е</w:t>
      </w:r>
      <w:r w:rsidRPr="00CF2BA3">
        <w:rPr>
          <w:color w:val="000000"/>
          <w:lang w:val="ru-RU"/>
        </w:rPr>
        <w:t>т представлен</w:t>
      </w:r>
      <w:r>
        <w:rPr>
          <w:color w:val="000000"/>
          <w:lang w:val="ru-RU"/>
        </w:rPr>
        <w:t>а</w:t>
      </w:r>
      <w:r w:rsidRPr="00CF2BA3">
        <w:rPr>
          <w:color w:val="000000"/>
          <w:lang w:val="ru-RU"/>
        </w:rPr>
        <w:t xml:space="preserve"> на утверждение на собрании 15-й</w:t>
      </w:r>
      <w:r>
        <w:rPr>
          <w:color w:val="000000"/>
          <w:lang w:val="ru-RU"/>
        </w:rPr>
        <w:t xml:space="preserve"> </w:t>
      </w:r>
      <w:r w:rsidRPr="00CF2BA3">
        <w:rPr>
          <w:color w:val="000000"/>
          <w:lang w:val="ru-RU"/>
        </w:rPr>
        <w:t>Исследовательской комиссии в Женеве</w:t>
      </w:r>
      <w:r>
        <w:rPr>
          <w:color w:val="000000"/>
          <w:lang w:val="ru-RU"/>
        </w:rPr>
        <w:t xml:space="preserve"> 15</w:t>
      </w:r>
      <w:r w:rsidR="00AD7F80">
        <w:rPr>
          <w:color w:val="000000"/>
          <w:lang w:val="ru-RU"/>
        </w:rPr>
        <w:t>−</w:t>
      </w:r>
      <w:r>
        <w:rPr>
          <w:color w:val="000000"/>
          <w:lang w:val="ru-RU"/>
        </w:rPr>
        <w:t xml:space="preserve">26 февраля </w:t>
      </w:r>
      <w:r w:rsidRPr="00CF2BA3">
        <w:rPr>
          <w:color w:val="000000"/>
          <w:lang w:val="ru-RU"/>
        </w:rPr>
        <w:t>201</w:t>
      </w:r>
      <w:r>
        <w:rPr>
          <w:color w:val="000000"/>
          <w:lang w:val="ru-RU"/>
        </w:rPr>
        <w:t>6</w:t>
      </w:r>
      <w:r w:rsidRPr="00CF2BA3">
        <w:rPr>
          <w:color w:val="000000"/>
          <w:lang w:val="ru-RU"/>
        </w:rPr>
        <w:t xml:space="preserve"> года:</w:t>
      </w:r>
    </w:p>
    <w:p w:rsidR="00083ADB" w:rsidRPr="00F31C40" w:rsidRDefault="00083ADB" w:rsidP="00083ADB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sz w:val="22"/>
          <w:szCs w:val="22"/>
          <w:lang w:val="ru-RU"/>
        </w:rPr>
      </w:pPr>
      <w:r w:rsidRPr="00AD7F80">
        <w:rPr>
          <w:sz w:val="22"/>
          <w:szCs w:val="22"/>
          <w:lang w:val="ru-RU"/>
        </w:rPr>
        <w:t>−</w:t>
      </w:r>
      <w:r w:rsidRPr="00F31C40">
        <w:rPr>
          <w:b/>
          <w:bCs/>
          <w:sz w:val="22"/>
          <w:szCs w:val="22"/>
          <w:lang w:val="ru-RU"/>
        </w:rPr>
        <w:tab/>
        <w:t xml:space="preserve">Поправка 1 к Рекомендации МСЭ-Т </w:t>
      </w:r>
      <w:r w:rsidRPr="00F31C40">
        <w:rPr>
          <w:b/>
          <w:bCs/>
          <w:sz w:val="22"/>
          <w:szCs w:val="22"/>
          <w:lang w:val="en-US"/>
        </w:rPr>
        <w:t>G</w:t>
      </w:r>
      <w:r w:rsidRPr="00F31C40">
        <w:rPr>
          <w:b/>
          <w:bCs/>
          <w:sz w:val="22"/>
          <w:szCs w:val="22"/>
          <w:lang w:val="ru-RU"/>
        </w:rPr>
        <w:t>.9</w:t>
      </w:r>
      <w:r>
        <w:rPr>
          <w:b/>
          <w:bCs/>
          <w:sz w:val="22"/>
          <w:szCs w:val="22"/>
          <w:lang w:val="ru-RU"/>
        </w:rPr>
        <w:t>8</w:t>
      </w:r>
      <w:r w:rsidRPr="00F31C40">
        <w:rPr>
          <w:b/>
          <w:bCs/>
          <w:sz w:val="22"/>
          <w:szCs w:val="22"/>
          <w:lang w:val="ru-RU"/>
        </w:rPr>
        <w:t>9.2 (201</w:t>
      </w:r>
      <w:r>
        <w:rPr>
          <w:b/>
          <w:bCs/>
          <w:sz w:val="22"/>
          <w:szCs w:val="22"/>
          <w:lang w:val="ru-RU"/>
        </w:rPr>
        <w:t>4 г.</w:t>
      </w:r>
      <w:r w:rsidRPr="00F31C40">
        <w:rPr>
          <w:b/>
          <w:bCs/>
          <w:sz w:val="22"/>
          <w:szCs w:val="22"/>
          <w:lang w:val="ru-RU"/>
        </w:rPr>
        <w:t>)</w:t>
      </w:r>
      <w:r w:rsidRPr="00F31C40">
        <w:rPr>
          <w:sz w:val="22"/>
          <w:szCs w:val="22"/>
          <w:lang w:val="ru-RU"/>
        </w:rPr>
        <w:t xml:space="preserve">, </w:t>
      </w:r>
      <w:r w:rsidRPr="00FB751A">
        <w:rPr>
          <w:rFonts w:cs="Arial"/>
          <w:i/>
          <w:iCs/>
          <w:sz w:val="22"/>
          <w:szCs w:val="22"/>
          <w:lang w:val="ru-RU"/>
        </w:rPr>
        <w:t>Пассивные оптические сети 2 с поддержкой 40-гигабитных скоростей передачи (NG-PON2): Спецификация уровня, зависимого от физической среды (PMD)</w:t>
      </w:r>
      <w:r w:rsidRPr="00F31C40">
        <w:rPr>
          <w:rFonts w:cs="Arial"/>
          <w:i/>
          <w:iCs/>
          <w:sz w:val="22"/>
          <w:szCs w:val="22"/>
          <w:lang w:val="ru-RU"/>
        </w:rPr>
        <w:t xml:space="preserve">: Поправка 1 </w:t>
      </w:r>
      <w:r w:rsidRPr="00F31C40">
        <w:rPr>
          <w:sz w:val="22"/>
          <w:szCs w:val="22"/>
          <w:lang w:val="ru-RU"/>
        </w:rPr>
        <w:t xml:space="preserve">[будет </w:t>
      </w:r>
      <w:r>
        <w:rPr>
          <w:sz w:val="22"/>
          <w:szCs w:val="22"/>
          <w:lang w:val="ru-RU"/>
        </w:rPr>
        <w:t>представлена</w:t>
      </w:r>
      <w:r w:rsidRPr="00F31C40">
        <w:rPr>
          <w:sz w:val="22"/>
          <w:szCs w:val="22"/>
          <w:lang w:val="ru-RU"/>
        </w:rPr>
        <w:t xml:space="preserve"> в Документе</w:t>
      </w:r>
      <w:r>
        <w:rPr>
          <w:sz w:val="22"/>
          <w:szCs w:val="22"/>
          <w:lang w:val="ru-RU"/>
        </w:rPr>
        <w:t> </w:t>
      </w:r>
      <w:hyperlink r:id="rId15" w:history="1">
        <w:r w:rsidRPr="00FB751A">
          <w:rPr>
            <w:rStyle w:val="Hyperlink"/>
            <w:sz w:val="22"/>
            <w:szCs w:val="22"/>
            <w:lang w:val="en-US"/>
          </w:rPr>
          <w:t>TD</w:t>
        </w:r>
        <w:r w:rsidR="00AD7F80">
          <w:rPr>
            <w:rStyle w:val="Hyperlink"/>
            <w:sz w:val="22"/>
            <w:szCs w:val="22"/>
            <w:lang w:val="ru-RU"/>
          </w:rPr>
          <w:t>/</w:t>
        </w:r>
        <w:r w:rsidRPr="00FB751A">
          <w:rPr>
            <w:rStyle w:val="Hyperlink"/>
            <w:sz w:val="22"/>
            <w:szCs w:val="22"/>
            <w:lang w:val="ru-RU"/>
          </w:rPr>
          <w:t>506/</w:t>
        </w:r>
        <w:r w:rsidRPr="00FB751A">
          <w:rPr>
            <w:rStyle w:val="Hyperlink"/>
            <w:sz w:val="22"/>
            <w:szCs w:val="22"/>
            <w:lang w:val="en-US"/>
          </w:rPr>
          <w:t>PLEN</w:t>
        </w:r>
      </w:hyperlink>
      <w:r w:rsidRPr="00F31C40">
        <w:rPr>
          <w:sz w:val="22"/>
          <w:szCs w:val="22"/>
          <w:lang w:val="ru-RU"/>
        </w:rPr>
        <w:t>]</w:t>
      </w:r>
      <w:r>
        <w:rPr>
          <w:sz w:val="22"/>
          <w:szCs w:val="22"/>
          <w:lang w:val="ru-RU"/>
        </w:rPr>
        <w:t>.</w:t>
      </w:r>
    </w:p>
    <w:p w:rsidR="00083ADB" w:rsidRPr="00B54B88" w:rsidRDefault="00083ADB" w:rsidP="00AD7F80">
      <w:pPr>
        <w:pStyle w:val="Normalaftertitle"/>
        <w:keepNext/>
        <w:spacing w:before="120"/>
        <w:rPr>
          <w:lang w:val="ru-RU"/>
        </w:rPr>
      </w:pPr>
      <w:r w:rsidRPr="00B54B88">
        <w:rPr>
          <w:lang w:val="ru-RU"/>
        </w:rPr>
        <w:t>С уважением,</w:t>
      </w:r>
    </w:p>
    <w:p w:rsidR="00083ADB" w:rsidRPr="00B54B88" w:rsidRDefault="00083ADB" w:rsidP="00083ADB">
      <w:pPr>
        <w:spacing w:before="1080"/>
        <w:rPr>
          <w:lang w:val="ru-RU"/>
        </w:rPr>
      </w:pPr>
      <w:r w:rsidRPr="00961420">
        <w:rPr>
          <w:lang w:val="ru-RU"/>
        </w:rPr>
        <w:t>Чхе Суб Ли</w:t>
      </w:r>
      <w:r w:rsidRPr="00B54B88">
        <w:rPr>
          <w:lang w:val="ru-RU"/>
        </w:rPr>
        <w:br/>
        <w:t>Директор Бюро</w:t>
      </w:r>
      <w:r w:rsidRPr="00B54B88">
        <w:rPr>
          <w:lang w:val="ru-RU"/>
        </w:rPr>
        <w:br/>
        <w:t>стандартизации электросвязи</w:t>
      </w:r>
      <w:bookmarkStart w:id="1" w:name="_GoBack"/>
      <w:bookmarkEnd w:id="1"/>
    </w:p>
    <w:sectPr w:rsidR="00083ADB" w:rsidRPr="00B54B88" w:rsidSect="00CC6DDD">
      <w:headerReference w:type="default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EEA" w:rsidRDefault="007F1EEA">
      <w:r>
        <w:separator/>
      </w:r>
    </w:p>
  </w:endnote>
  <w:endnote w:type="continuationSeparator" w:id="0">
    <w:p w:rsidR="007F1EEA" w:rsidRDefault="007F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66F" w:rsidRPr="00773895" w:rsidRDefault="00773895" w:rsidP="00773895">
    <w:pPr>
      <w:pStyle w:val="Footer"/>
    </w:pPr>
    <w:r w:rsidRPr="00773895">
      <w:rPr>
        <w:szCs w:val="16"/>
      </w:rPr>
      <w:t>ITU-T\COM-T\COM15\COLL\007ADD1</w:t>
    </w:r>
    <w:r>
      <w:rPr>
        <w:szCs w:val="16"/>
      </w:rPr>
      <w:t>R</w:t>
    </w:r>
    <w:r w:rsidRPr="00773895">
      <w:rPr>
        <w:szCs w:val="16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BA3" w:rsidRPr="00CF2BA3" w:rsidRDefault="00CF2BA3" w:rsidP="00AD7F80">
    <w:pPr>
      <w:pStyle w:val="FirstFooter"/>
      <w:ind w:left="-397" w:right="-397"/>
      <w:jc w:val="center"/>
      <w:rPr>
        <w:color w:val="3E8EDE"/>
        <w:szCs w:val="18"/>
        <w:lang w:val="fr-CH"/>
      </w:rPr>
    </w:pPr>
    <w:r>
      <w:rPr>
        <w:color w:val="3E8EDE"/>
        <w:szCs w:val="18"/>
        <w:lang w:val="fr-CH"/>
      </w:rPr>
      <w:t xml:space="preserve">International </w:t>
    </w:r>
    <w:proofErr w:type="spellStart"/>
    <w:r>
      <w:rPr>
        <w:color w:val="3E8EDE"/>
        <w:szCs w:val="18"/>
        <w:lang w:val="fr-CH"/>
      </w:rPr>
      <w:t>Telecommunication</w:t>
    </w:r>
    <w:proofErr w:type="spellEnd"/>
    <w:r>
      <w:rPr>
        <w:color w:val="3E8EDE"/>
        <w:szCs w:val="18"/>
        <w:lang w:val="fr-CH"/>
      </w:rPr>
      <w:t xml:space="preserve"> Union • Place des Nations, CH</w:t>
    </w:r>
    <w:r>
      <w:rPr>
        <w:color w:val="3E8EDE"/>
        <w:szCs w:val="18"/>
        <w:lang w:val="fr-CH"/>
      </w:rPr>
      <w:noBreakHyphen/>
      <w:t xml:space="preserve">1211 Geneva 20, </w:t>
    </w:r>
    <w:proofErr w:type="spellStart"/>
    <w:r>
      <w:rPr>
        <w:color w:val="3E8EDE"/>
        <w:szCs w:val="18"/>
        <w:lang w:val="fr-CH"/>
      </w:rPr>
      <w:t>Switzerland</w:t>
    </w:r>
    <w:proofErr w:type="spellEnd"/>
    <w:r>
      <w:rPr>
        <w:color w:val="3E8EDE"/>
        <w:szCs w:val="18"/>
        <w:lang w:val="fr-CH"/>
      </w:rPr>
      <w:t xml:space="preserve"> </w:t>
    </w:r>
    <w:r>
      <w:rPr>
        <w:color w:val="3E8EDE"/>
        <w:szCs w:val="18"/>
        <w:lang w:val="fr-CH"/>
      </w:rPr>
      <w:br/>
    </w:r>
    <w:r>
      <w:rPr>
        <w:color w:val="3E8EDE"/>
        <w:szCs w:val="18"/>
        <w:lang w:val="ru-RU"/>
      </w:rPr>
      <w:t>Тел.</w:t>
    </w:r>
    <w:r>
      <w:rPr>
        <w:color w:val="3E8EDE"/>
        <w:szCs w:val="18"/>
        <w:lang w:val="fr-CH"/>
      </w:rPr>
      <w:t xml:space="preserve">: +41 22 730 5111 • </w:t>
    </w:r>
    <w:r>
      <w:rPr>
        <w:color w:val="3E8EDE"/>
        <w:szCs w:val="18"/>
        <w:lang w:val="ru-RU"/>
      </w:rPr>
      <w:t>Факс</w:t>
    </w:r>
    <w:r>
      <w:rPr>
        <w:color w:val="3E8EDE"/>
        <w:szCs w:val="18"/>
        <w:lang w:val="fr-CH"/>
      </w:rPr>
      <w:t>: +41 22 733 7256</w:t>
    </w:r>
    <w:r>
      <w:rPr>
        <w:color w:val="3E8EDE"/>
        <w:szCs w:val="18"/>
        <w:lang w:val="fr-CH"/>
      </w:rPr>
      <w:br/>
    </w:r>
    <w:r>
      <w:rPr>
        <w:color w:val="3E8EDE"/>
        <w:szCs w:val="18"/>
        <w:lang w:val="ru-RU"/>
      </w:rPr>
      <w:t>Эл. почта</w:t>
    </w:r>
    <w:r>
      <w:rPr>
        <w:color w:val="3E8EDE"/>
        <w:szCs w:val="18"/>
        <w:lang w:val="fr-CH"/>
      </w:rPr>
      <w:t xml:space="preserve">: </w:t>
    </w:r>
    <w:hyperlink r:id="rId1" w:history="1">
      <w:r>
        <w:rPr>
          <w:rStyle w:val="Hyperlink"/>
          <w:color w:val="3E8EDE"/>
          <w:szCs w:val="18"/>
          <w:lang w:val="fr-CH"/>
        </w:rPr>
        <w:t>itumail@itu.int</w:t>
      </w:r>
    </w:hyperlink>
    <w:r>
      <w:rPr>
        <w:color w:val="3E8EDE"/>
        <w:szCs w:val="18"/>
        <w:lang w:val="fr-CH"/>
      </w:rPr>
      <w:t xml:space="preserve"> • </w:t>
    </w:r>
    <w:hyperlink r:id="rId2" w:history="1">
      <w:r>
        <w:rPr>
          <w:rStyle w:val="Hyperlink"/>
          <w:color w:val="3E8EDE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EEA" w:rsidRDefault="007F1EEA">
      <w:r>
        <w:separator/>
      </w:r>
    </w:p>
  </w:footnote>
  <w:footnote w:type="continuationSeparator" w:id="0">
    <w:p w:rsidR="007F1EEA" w:rsidRDefault="007F1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F80" w:rsidRDefault="00AD7F8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0E366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DCA88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6855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3A89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52B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5E1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4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B2E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FCB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DA5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0E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0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18F7012"/>
    <w:multiLevelType w:val="multilevel"/>
    <w:tmpl w:val="2AFC954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6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5"/>
  </w:num>
  <w:num w:numId="3">
    <w:abstractNumId w:val="28"/>
  </w:num>
  <w:num w:numId="4">
    <w:abstractNumId w:val="12"/>
  </w:num>
  <w:num w:numId="5">
    <w:abstractNumId w:val="22"/>
  </w:num>
  <w:num w:numId="6">
    <w:abstractNumId w:val="11"/>
  </w:num>
  <w:num w:numId="7">
    <w:abstractNumId w:val="24"/>
  </w:num>
  <w:num w:numId="8">
    <w:abstractNumId w:val="18"/>
  </w:num>
  <w:num w:numId="9">
    <w:abstractNumId w:val="20"/>
  </w:num>
  <w:num w:numId="10">
    <w:abstractNumId w:val="14"/>
  </w:num>
  <w:num w:numId="11">
    <w:abstractNumId w:val="2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7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5D"/>
    <w:rsid w:val="00012C4F"/>
    <w:rsid w:val="00020ED8"/>
    <w:rsid w:val="00022027"/>
    <w:rsid w:val="00024565"/>
    <w:rsid w:val="0003235D"/>
    <w:rsid w:val="0004666F"/>
    <w:rsid w:val="00082B7B"/>
    <w:rsid w:val="00083ADB"/>
    <w:rsid w:val="00095EA0"/>
    <w:rsid w:val="000C2147"/>
    <w:rsid w:val="000C7D98"/>
    <w:rsid w:val="000D0EC7"/>
    <w:rsid w:val="000E3660"/>
    <w:rsid w:val="00103310"/>
    <w:rsid w:val="00115B49"/>
    <w:rsid w:val="0014493F"/>
    <w:rsid w:val="001629DC"/>
    <w:rsid w:val="00174062"/>
    <w:rsid w:val="001B4A74"/>
    <w:rsid w:val="001D261C"/>
    <w:rsid w:val="00207341"/>
    <w:rsid w:val="0021176B"/>
    <w:rsid w:val="0022623F"/>
    <w:rsid w:val="00247FAD"/>
    <w:rsid w:val="0025701E"/>
    <w:rsid w:val="0025783E"/>
    <w:rsid w:val="0026232A"/>
    <w:rsid w:val="002736E9"/>
    <w:rsid w:val="002B37F9"/>
    <w:rsid w:val="002B76A1"/>
    <w:rsid w:val="002D06B7"/>
    <w:rsid w:val="002D26FD"/>
    <w:rsid w:val="002E4C41"/>
    <w:rsid w:val="00303A38"/>
    <w:rsid w:val="0033434F"/>
    <w:rsid w:val="00340304"/>
    <w:rsid w:val="0036000E"/>
    <w:rsid w:val="003F5B77"/>
    <w:rsid w:val="00411552"/>
    <w:rsid w:val="004167E6"/>
    <w:rsid w:val="0041688E"/>
    <w:rsid w:val="00444B73"/>
    <w:rsid w:val="00455EFA"/>
    <w:rsid w:val="004650C7"/>
    <w:rsid w:val="004740E7"/>
    <w:rsid w:val="00475A27"/>
    <w:rsid w:val="00495F13"/>
    <w:rsid w:val="004960D0"/>
    <w:rsid w:val="004A0D07"/>
    <w:rsid w:val="004C5268"/>
    <w:rsid w:val="004E01AE"/>
    <w:rsid w:val="004F48F0"/>
    <w:rsid w:val="0051360D"/>
    <w:rsid w:val="00514426"/>
    <w:rsid w:val="005728E1"/>
    <w:rsid w:val="005D044D"/>
    <w:rsid w:val="005E616E"/>
    <w:rsid w:val="005F761F"/>
    <w:rsid w:val="006139B2"/>
    <w:rsid w:val="00625BAF"/>
    <w:rsid w:val="00636D90"/>
    <w:rsid w:val="006777D5"/>
    <w:rsid w:val="006957F7"/>
    <w:rsid w:val="006E129A"/>
    <w:rsid w:val="006E43E8"/>
    <w:rsid w:val="006F1984"/>
    <w:rsid w:val="006F2900"/>
    <w:rsid w:val="00701561"/>
    <w:rsid w:val="00707251"/>
    <w:rsid w:val="0071361F"/>
    <w:rsid w:val="00717255"/>
    <w:rsid w:val="0072783D"/>
    <w:rsid w:val="0073537C"/>
    <w:rsid w:val="00741C5B"/>
    <w:rsid w:val="0074299E"/>
    <w:rsid w:val="00753F18"/>
    <w:rsid w:val="00763FF3"/>
    <w:rsid w:val="00773895"/>
    <w:rsid w:val="007752C4"/>
    <w:rsid w:val="00781519"/>
    <w:rsid w:val="0079397B"/>
    <w:rsid w:val="007D0BFA"/>
    <w:rsid w:val="007F1EEA"/>
    <w:rsid w:val="00803BC4"/>
    <w:rsid w:val="00812417"/>
    <w:rsid w:val="00826CB4"/>
    <w:rsid w:val="00831FDC"/>
    <w:rsid w:val="00832A5A"/>
    <w:rsid w:val="00847FBC"/>
    <w:rsid w:val="00867192"/>
    <w:rsid w:val="00871131"/>
    <w:rsid w:val="008863B5"/>
    <w:rsid w:val="0089424C"/>
    <w:rsid w:val="008C5C0E"/>
    <w:rsid w:val="008C7044"/>
    <w:rsid w:val="008E0925"/>
    <w:rsid w:val="008F23A8"/>
    <w:rsid w:val="009166E1"/>
    <w:rsid w:val="009344BF"/>
    <w:rsid w:val="009469D2"/>
    <w:rsid w:val="009539D6"/>
    <w:rsid w:val="00954F21"/>
    <w:rsid w:val="009979B5"/>
    <w:rsid w:val="009A2C9B"/>
    <w:rsid w:val="009A6723"/>
    <w:rsid w:val="009B6144"/>
    <w:rsid w:val="009C7F86"/>
    <w:rsid w:val="009E7AA6"/>
    <w:rsid w:val="00A101B4"/>
    <w:rsid w:val="00A21DD2"/>
    <w:rsid w:val="00A563C7"/>
    <w:rsid w:val="00A57977"/>
    <w:rsid w:val="00A654CA"/>
    <w:rsid w:val="00A66557"/>
    <w:rsid w:val="00A66C90"/>
    <w:rsid w:val="00A81237"/>
    <w:rsid w:val="00A8170F"/>
    <w:rsid w:val="00A91EB5"/>
    <w:rsid w:val="00AD3D11"/>
    <w:rsid w:val="00AD7F80"/>
    <w:rsid w:val="00AF2B53"/>
    <w:rsid w:val="00B12560"/>
    <w:rsid w:val="00B32B40"/>
    <w:rsid w:val="00B34D84"/>
    <w:rsid w:val="00B54B88"/>
    <w:rsid w:val="00BC33B4"/>
    <w:rsid w:val="00BD45BC"/>
    <w:rsid w:val="00C07D41"/>
    <w:rsid w:val="00C22D6C"/>
    <w:rsid w:val="00C5280A"/>
    <w:rsid w:val="00C60E38"/>
    <w:rsid w:val="00C623F1"/>
    <w:rsid w:val="00CC6DDD"/>
    <w:rsid w:val="00CF2BA3"/>
    <w:rsid w:val="00D040F2"/>
    <w:rsid w:val="00D112EF"/>
    <w:rsid w:val="00D407BA"/>
    <w:rsid w:val="00D47122"/>
    <w:rsid w:val="00D80D88"/>
    <w:rsid w:val="00D83022"/>
    <w:rsid w:val="00D911F5"/>
    <w:rsid w:val="00DA1127"/>
    <w:rsid w:val="00DC4EB5"/>
    <w:rsid w:val="00DC6716"/>
    <w:rsid w:val="00DD2CE8"/>
    <w:rsid w:val="00DE5455"/>
    <w:rsid w:val="00DF012B"/>
    <w:rsid w:val="00DF109B"/>
    <w:rsid w:val="00DF624C"/>
    <w:rsid w:val="00E07386"/>
    <w:rsid w:val="00E14A1A"/>
    <w:rsid w:val="00E17F1A"/>
    <w:rsid w:val="00E342B0"/>
    <w:rsid w:val="00E45C46"/>
    <w:rsid w:val="00E645B4"/>
    <w:rsid w:val="00EA12C0"/>
    <w:rsid w:val="00EC5E44"/>
    <w:rsid w:val="00EE2136"/>
    <w:rsid w:val="00EF273F"/>
    <w:rsid w:val="00F15118"/>
    <w:rsid w:val="00F205F5"/>
    <w:rsid w:val="00F60623"/>
    <w:rsid w:val="00F830DA"/>
    <w:rsid w:val="00F83892"/>
    <w:rsid w:val="00F8473D"/>
    <w:rsid w:val="00F8789D"/>
    <w:rsid w:val="00F93AEE"/>
    <w:rsid w:val="00FC019B"/>
    <w:rsid w:val="00FD353E"/>
    <w:rsid w:val="00FE3F16"/>
    <w:rsid w:val="00F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DED387BE-1291-4A47-9530-363E941B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C4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uiPriority w:val="99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uiPriority w:val="99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6E129A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overflowPunct w:val="0"/>
      <w:autoSpaceDE w:val="0"/>
      <w:autoSpaceDN w:val="0"/>
      <w:adjustRightInd w:val="0"/>
      <w:textAlignment w:val="baseline"/>
    </w:pPr>
    <w:rPr>
      <w:rFonts w:ascii="Calibri" w:hAnsi="Calibri" w:cs="Calibri"/>
      <w:sz w:val="18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39D6"/>
    <w:rPr>
      <w:rFonts w:asciiTheme="minorHAnsi" w:hAnsiTheme="minorHAnsi"/>
      <w:lang w:eastAsia="en-US"/>
    </w:rPr>
  </w:style>
  <w:style w:type="paragraph" w:customStyle="1" w:styleId="Note">
    <w:name w:val="Note"/>
    <w:basedOn w:val="Normal"/>
    <w:rsid w:val="009539D6"/>
    <w:pPr>
      <w:tabs>
        <w:tab w:val="left" w:pos="397"/>
      </w:tabs>
    </w:pPr>
    <w:rPr>
      <w:rFonts w:ascii="Times New Roman" w:hAnsi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539D6"/>
    <w:pPr>
      <w:ind w:left="720"/>
      <w:contextualSpacing/>
    </w:pPr>
    <w:rPr>
      <w:rFonts w:ascii="Times New Roman" w:hAnsi="Times New Roman"/>
      <w:sz w:val="24"/>
      <w:szCs w:val="20"/>
      <w:lang w:val="en-GB"/>
    </w:rPr>
  </w:style>
  <w:style w:type="paragraph" w:customStyle="1" w:styleId="Reasons">
    <w:name w:val="Reasons"/>
    <w:basedOn w:val="Normal"/>
    <w:qFormat/>
    <w:rsid w:val="009539D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character" w:styleId="FollowedHyperlink">
    <w:name w:val="FollowedHyperlink"/>
    <w:basedOn w:val="DefaultParagraphFont"/>
    <w:semiHidden/>
    <w:unhideWhenUsed/>
    <w:rsid w:val="00BD45BC"/>
    <w:rPr>
      <w:color w:val="800080" w:themeColor="followedHyperlink"/>
      <w:u w:val="single"/>
    </w:rPr>
  </w:style>
  <w:style w:type="paragraph" w:customStyle="1" w:styleId="enumlev1">
    <w:name w:val="enumlev1"/>
    <w:basedOn w:val="Normal"/>
    <w:rsid w:val="00083ADB"/>
    <w:pPr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T13-SG15-160215-TD-PLEN-051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T13-SG15-160215-TD-PLEN-050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T13-SG15-160215-TD-PLEN-05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T13-SG15-160215-TD-PLEN-0506" TargetMode="External"/><Relationship Id="rId10" Type="http://schemas.openxmlformats.org/officeDocument/2006/relationships/hyperlink" Target="http://www.itu.int/md/T13-SG15-160215-TD-PLEN-050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hyperlink" Target="http://www.itu.int/md/T13-SG15-160215-TD-PLEN-0511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07CC0-BE2D-4968-99C1-FA9C193C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11</TotalTime>
  <Pages>1</Pages>
  <Words>322</Words>
  <Characters>2103</Characters>
  <Application>Microsoft Office Word</Application>
  <DocSecurity>0</DocSecurity>
  <Lines>62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2407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Fedosova, Elena</dc:creator>
  <cp:keywords/>
  <dc:description>007ADD01R.DOCX  For: _x000d_Document date: _x000d_Saved by ITU51010110 at 11:05:59 on 22/02/16</dc:description>
  <cp:lastModifiedBy>Clark, Robert</cp:lastModifiedBy>
  <cp:revision>6</cp:revision>
  <cp:lastPrinted>2015-01-22T10:39:00Z</cp:lastPrinted>
  <dcterms:created xsi:type="dcterms:W3CDTF">2016-01-22T10:49:00Z</dcterms:created>
  <dcterms:modified xsi:type="dcterms:W3CDTF">2016-02-22T10:05:00Z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007ADD01R.DOCX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