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3355"/>
      </w:tblGrid>
      <w:tr w:rsidR="00FE5E31" w:rsidTr="00FE5E31">
        <w:trPr>
          <w:cantSplit/>
        </w:trPr>
        <w:tc>
          <w:tcPr>
            <w:tcW w:w="6426" w:type="dxa"/>
            <w:vAlign w:val="center"/>
            <w:hideMark/>
          </w:tcPr>
          <w:p w:rsidR="00FE5E31" w:rsidRDefault="00FE5E31" w:rsidP="006F4E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  <w:hideMark/>
          </w:tcPr>
          <w:p w:rsidR="00FE5E31" w:rsidRDefault="00FE5E31" w:rsidP="006F4EE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5" name="Picture 5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E31" w:rsidTr="00FE5E31">
        <w:trPr>
          <w:cantSplit/>
        </w:trPr>
        <w:tc>
          <w:tcPr>
            <w:tcW w:w="6426" w:type="dxa"/>
            <w:vAlign w:val="center"/>
          </w:tcPr>
          <w:p w:rsidR="00FE5E31" w:rsidRDefault="00FE5E31" w:rsidP="006F4E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E5E31" w:rsidRDefault="00FE5E31" w:rsidP="006F4EE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40FAD" w:rsidRDefault="00AC5975" w:rsidP="00C17596">
      <w:pPr>
        <w:ind w:right="-143"/>
        <w:rPr>
          <w:rFonts w:asciiTheme="minorHAnsi" w:hAnsiTheme="minorHAnsi"/>
        </w:rPr>
      </w:pPr>
    </w:p>
    <w:p w:rsidR="00AC5975" w:rsidRPr="00A40FA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bookmarkStart w:id="1" w:name="ditulogo"/>
      <w:bookmarkEnd w:id="1"/>
      <w:r w:rsidRPr="00A40FAD">
        <w:rPr>
          <w:rFonts w:asciiTheme="minorHAnsi" w:hAnsiTheme="minorHAnsi"/>
        </w:rPr>
        <w:tab/>
        <w:t>Genève, le</w:t>
      </w:r>
      <w:r w:rsidR="00935D83">
        <w:rPr>
          <w:rFonts w:asciiTheme="minorHAnsi" w:hAnsiTheme="minorHAnsi"/>
        </w:rPr>
        <w:t xml:space="preserve"> 19 janvier 2016</w:t>
      </w:r>
    </w:p>
    <w:p w:rsidR="00AC5975" w:rsidRPr="00A40FAD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A40FAD" w:rsidTr="00E77BEC">
        <w:trPr>
          <w:cantSplit/>
          <w:trHeight w:val="340"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b/>
              </w:rPr>
              <w:t xml:space="preserve">Lettre collective </w:t>
            </w:r>
            <w:r w:rsidR="00935D83">
              <w:rPr>
                <w:rFonts w:asciiTheme="minorHAnsi" w:hAnsiTheme="minorHAnsi"/>
                <w:b/>
              </w:rPr>
              <w:t>TSB 4/SG12RG-AFR</w:t>
            </w:r>
          </w:p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AC5975" w:rsidRPr="00A40FAD" w:rsidTr="00E77BEC">
        <w:trPr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 w:rsidR="00935D83">
              <w:rPr>
                <w:rFonts w:asciiTheme="minorHAnsi" w:hAnsiTheme="minorHAnsi"/>
                <w:sz w:val="22"/>
                <w:szCs w:val="22"/>
              </w:rPr>
              <w:t>6828</w:t>
            </w: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C5975" w:rsidRPr="00A40FAD" w:rsidTr="00E77BEC">
        <w:trPr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  <w:r w:rsidRPr="00A40FAD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40FAD" w:rsidRDefault="00AC5975" w:rsidP="00935D8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+41 22 730 5853</w:t>
            </w:r>
            <w:r w:rsidRPr="00A40FAD">
              <w:rPr>
                <w:rFonts w:asciiTheme="minorHAnsi" w:hAnsiTheme="minorHAnsi"/>
                <w:sz w:val="22"/>
              </w:rPr>
              <w:br/>
            </w:r>
            <w:hyperlink r:id="rId9" w:history="1">
              <w:r w:rsidR="00935D83" w:rsidRPr="00121B23">
                <w:rPr>
                  <w:rStyle w:val="Hyperlink"/>
                  <w:rFonts w:asciiTheme="minorHAnsi" w:hAnsiTheme="minorHAnsi"/>
                  <w:sz w:val="22"/>
                </w:rPr>
                <w:t>tsbsg12rgafr@itu.int</w:t>
              </w:r>
            </w:hyperlink>
          </w:p>
        </w:tc>
        <w:tc>
          <w:tcPr>
            <w:tcW w:w="4762" w:type="dxa"/>
            <w:gridSpan w:val="2"/>
          </w:tcPr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="00AC5975" w:rsidRPr="00A40FAD">
              <w:rPr>
                <w:rFonts w:asciiTheme="minorHAnsi" w:hAnsiTheme="minorHAnsi"/>
                <w:lang w:val="fr-CH"/>
              </w:rPr>
              <w:tab/>
              <w:t>Aux administrations des Etats Membres de l'Union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AC5975" w:rsidRPr="00A40FAD">
              <w:rPr>
                <w:rFonts w:asciiTheme="minorHAnsi" w:hAnsiTheme="minorHAnsi"/>
                <w:lang w:val="fr-CH"/>
              </w:rPr>
              <w:t>aux Membres du Secteur UIT-T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:rsidR="00AC5975" w:rsidRPr="00A40FAD" w:rsidRDefault="00E77BEC" w:rsidP="00935D8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aux Associés de l'UIT-T participant aux travaux de la Commission d'études </w:t>
            </w:r>
            <w:r w:rsidR="00935D83">
              <w:rPr>
                <w:rFonts w:asciiTheme="minorHAnsi" w:hAnsiTheme="minorHAnsi"/>
                <w:lang w:val="fr-CH"/>
              </w:rPr>
              <w:t>12</w:t>
            </w:r>
            <w:r w:rsidR="00C17596" w:rsidRPr="00A40FAD">
              <w:rPr>
                <w:rFonts w:asciiTheme="minorHAnsi" w:hAnsiTheme="minorHAnsi"/>
                <w:lang w:val="fr-CH"/>
              </w:rPr>
              <w:t>;</w:t>
            </w:r>
          </w:p>
          <w:p w:rsidR="00E77BEC" w:rsidRDefault="00E77BEC" w:rsidP="00E502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  <w:p w:rsidR="00935D83" w:rsidRDefault="00935D83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>
              <w:rPr>
                <w:rFonts w:asciiTheme="minorHAnsi" w:hAnsiTheme="minorHAnsi"/>
                <w:lang w:val="fr-CH"/>
              </w:rPr>
              <w:t>au Bureau régional de l'UIT pour l'Afrique, Addis Adeba;</w:t>
            </w:r>
          </w:p>
          <w:p w:rsidR="00935D83" w:rsidRPr="00A40FAD" w:rsidRDefault="00935D83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>
              <w:rPr>
                <w:rFonts w:asciiTheme="minorHAnsi" w:hAnsiTheme="minorHAnsi"/>
                <w:lang w:val="fr-CH"/>
              </w:rPr>
              <w:t>au Bureau de zone de l'UIT, Harare, Zimbabwe</w:t>
            </w: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40FAD" w:rsidRDefault="00AC5975" w:rsidP="00935D83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A40FAD" w:rsidRDefault="00AC5975" w:rsidP="00835393">
            <w:pPr>
              <w:tabs>
                <w:tab w:val="left" w:pos="4111"/>
              </w:tabs>
              <w:spacing w:before="8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b/>
                <w:bCs/>
                <w:lang w:val="fr-CH"/>
              </w:rPr>
              <w:t>Réunio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 xml:space="preserve">n </w:t>
            </w:r>
            <w:r w:rsidR="00935D83" w:rsidRPr="00730DFE">
              <w:rPr>
                <w:rFonts w:asciiTheme="minorHAnsi" w:hAnsiTheme="minorHAnsi"/>
                <w:b/>
                <w:bCs/>
                <w:lang w:val="fr-CH" w:eastAsia="ja-JP"/>
              </w:rPr>
              <w:t>du Groupe régional pour l'Afrique de la Commission d'</w:t>
            </w:r>
            <w:r w:rsidR="00935D83">
              <w:rPr>
                <w:rFonts w:asciiTheme="minorHAnsi" w:hAnsiTheme="minorHAnsi"/>
                <w:b/>
                <w:bCs/>
                <w:lang w:val="fr-CH" w:eastAsia="ja-JP"/>
              </w:rPr>
              <w:t>études 12</w:t>
            </w:r>
            <w:r w:rsidR="00935D83" w:rsidRPr="00730DFE">
              <w:rPr>
                <w:rFonts w:asciiTheme="minorHAnsi" w:hAnsiTheme="minorHAnsi"/>
                <w:b/>
                <w:bCs/>
                <w:lang w:val="fr-CH" w:eastAsia="ja-JP"/>
              </w:rPr>
              <w:t xml:space="preserve"> de l'UIT-T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>;</w:t>
            </w:r>
            <w:r w:rsidRPr="00A40FAD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="00935D83" w:rsidRPr="00730DFE">
              <w:rPr>
                <w:rFonts w:asciiTheme="minorHAnsi" w:hAnsiTheme="minorHAnsi"/>
                <w:b/>
                <w:bCs/>
                <w:lang w:val="fr-CH"/>
              </w:rPr>
              <w:t>Livingstone, Zambie</w:t>
            </w:r>
            <w:r w:rsidR="00935D83">
              <w:rPr>
                <w:rFonts w:asciiTheme="minorHAnsi" w:hAnsiTheme="minorHAnsi"/>
                <w:b/>
                <w:bCs/>
                <w:lang w:val="fr-CH"/>
              </w:rPr>
              <w:t>, 18</w:t>
            </w:r>
            <w:r w:rsidR="00935D83" w:rsidRPr="00730DFE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="00835393" w:rsidRPr="00730DFE">
              <w:rPr>
                <w:rFonts w:asciiTheme="minorHAnsi" w:hAnsiTheme="minorHAnsi"/>
                <w:b/>
                <w:bCs/>
                <w:lang w:val="fr-CH"/>
              </w:rPr>
              <w:t xml:space="preserve">mars 2016 </w:t>
            </w:r>
            <w:r w:rsidR="00935D83" w:rsidRPr="00730DFE">
              <w:rPr>
                <w:rFonts w:asciiTheme="minorHAnsi" w:hAnsiTheme="minorHAnsi"/>
                <w:b/>
                <w:bCs/>
                <w:lang w:val="fr-CH"/>
              </w:rPr>
              <w:t>(</w:t>
            </w:r>
            <w:r w:rsidR="00935D83">
              <w:rPr>
                <w:rFonts w:asciiTheme="minorHAnsi" w:hAnsiTheme="minorHAnsi"/>
                <w:b/>
                <w:bCs/>
                <w:lang w:val="fr-CH"/>
              </w:rPr>
              <w:t>après-midi</w:t>
            </w:r>
            <w:r w:rsidR="00935D83" w:rsidRPr="00730DFE">
              <w:rPr>
                <w:rFonts w:asciiTheme="minorHAnsi" w:hAnsiTheme="minorHAnsi"/>
                <w:b/>
                <w:bCs/>
                <w:lang w:val="fr-CH"/>
              </w:rPr>
              <w:t xml:space="preserve"> uniquement)</w:t>
            </w:r>
            <w:r w:rsidR="00835393" w:rsidRPr="00730DFE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</w:p>
        </w:tc>
      </w:tr>
    </w:tbl>
    <w:p w:rsidR="00AC5975" w:rsidRDefault="00AC5975" w:rsidP="00935D83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935D83" w:rsidRPr="007E5F0C" w:rsidRDefault="00935D83" w:rsidP="00935D83">
      <w:pPr>
        <w:rPr>
          <w:rFonts w:asciiTheme="minorHAnsi" w:hAnsiTheme="minorHAnsi"/>
          <w:lang w:val="fr-CH"/>
        </w:rPr>
      </w:pPr>
      <w:r w:rsidRPr="007E5F0C">
        <w:rPr>
          <w:rFonts w:asciiTheme="minorHAnsi" w:hAnsiTheme="minorHAnsi"/>
          <w:lang w:val="fr-CH"/>
        </w:rPr>
        <w:t xml:space="preserve">Nous avons l'honneur de vous informer que, à l'aimable invitation de la Zambia Information and Communications Technology Authority (ZICTA), le Groupe régional pour l'Afrique de la Commission d'études </w:t>
      </w:r>
      <w:r>
        <w:rPr>
          <w:rFonts w:asciiTheme="minorHAnsi" w:hAnsiTheme="minorHAnsi"/>
          <w:lang w:val="fr-CH"/>
        </w:rPr>
        <w:t>12</w:t>
      </w:r>
      <w:r w:rsidRPr="007E5F0C">
        <w:rPr>
          <w:rFonts w:asciiTheme="minorHAnsi" w:hAnsiTheme="minorHAnsi"/>
          <w:lang w:val="fr-CH"/>
        </w:rPr>
        <w:t xml:space="preserve"> de l</w:t>
      </w:r>
      <w:r>
        <w:rPr>
          <w:rFonts w:asciiTheme="minorHAnsi" w:hAnsiTheme="minorHAnsi"/>
          <w:lang w:val="fr-CH"/>
        </w:rPr>
        <w:t>'UIT-T (SG12</w:t>
      </w:r>
      <w:r w:rsidRPr="007E5F0C">
        <w:rPr>
          <w:rFonts w:asciiTheme="minorHAnsi" w:hAnsiTheme="minorHAnsi"/>
          <w:lang w:val="fr-CH"/>
        </w:rPr>
        <w:t>RG-AFR) tiendra sa prochaine réunion à l</w:t>
      </w:r>
      <w:r>
        <w:rPr>
          <w:rFonts w:asciiTheme="minorHAnsi" w:hAnsiTheme="minorHAnsi"/>
          <w:lang w:val="fr-CH"/>
        </w:rPr>
        <w:t>'</w:t>
      </w:r>
      <w:r w:rsidRPr="007E5F0C">
        <w:rPr>
          <w:rFonts w:asciiTheme="minorHAnsi" w:hAnsiTheme="minorHAnsi"/>
          <w:lang w:val="fr-CH"/>
        </w:rPr>
        <w:t xml:space="preserve">hôtel Protea, Livingstone, Zambie, </w:t>
      </w:r>
      <w:r>
        <w:rPr>
          <w:rFonts w:asciiTheme="minorHAnsi" w:hAnsiTheme="minorHAnsi"/>
          <w:lang w:val="fr-CH"/>
        </w:rPr>
        <w:t xml:space="preserve">le 18 </w:t>
      </w:r>
      <w:r w:rsidRPr="007E5F0C">
        <w:rPr>
          <w:rFonts w:asciiTheme="minorHAnsi" w:hAnsiTheme="minorHAnsi"/>
          <w:lang w:val="fr-CH"/>
        </w:rPr>
        <w:t>mars 2016</w:t>
      </w:r>
      <w:r>
        <w:rPr>
          <w:rFonts w:asciiTheme="minorHAnsi" w:hAnsiTheme="minorHAnsi"/>
          <w:lang w:val="fr-CH"/>
        </w:rPr>
        <w:t xml:space="preserve"> (après-midi)</w:t>
      </w:r>
      <w:r w:rsidRPr="007E5F0C">
        <w:rPr>
          <w:rFonts w:asciiTheme="minorHAnsi" w:hAnsiTheme="minorHAnsi"/>
          <w:lang w:val="fr-CH"/>
        </w:rPr>
        <w:t>.</w:t>
      </w:r>
    </w:p>
    <w:p w:rsidR="00935D83" w:rsidRPr="007E5F0C" w:rsidRDefault="00935D83" w:rsidP="00935D83">
      <w:pPr>
        <w:ind w:right="-194"/>
        <w:rPr>
          <w:rFonts w:asciiTheme="minorHAnsi" w:hAnsiTheme="minorHAnsi"/>
          <w:b/>
          <w:bCs/>
          <w:lang w:val="fr-CH"/>
        </w:rPr>
      </w:pPr>
      <w:r w:rsidRPr="007E5F0C">
        <w:rPr>
          <w:rFonts w:asciiTheme="minorHAnsi" w:hAnsiTheme="minorHAnsi"/>
          <w:lang w:val="fr-CH"/>
        </w:rPr>
        <w:t xml:space="preserve">Je tiens à vous informer que la réunion s'ouvrira à </w:t>
      </w:r>
      <w:r>
        <w:rPr>
          <w:rFonts w:asciiTheme="minorHAnsi" w:hAnsiTheme="minorHAnsi"/>
          <w:lang w:val="fr-CH"/>
        </w:rPr>
        <w:t>14 heures</w:t>
      </w:r>
      <w:r w:rsidRPr="007E5F0C">
        <w:rPr>
          <w:rFonts w:asciiTheme="minorHAnsi" w:hAnsiTheme="minorHAnsi"/>
          <w:lang w:val="fr-CH"/>
        </w:rPr>
        <w:t xml:space="preserve">. L'enregistrement des participants débutera à </w:t>
      </w:r>
      <w:r>
        <w:rPr>
          <w:rFonts w:asciiTheme="minorHAnsi" w:hAnsiTheme="minorHAnsi"/>
          <w:lang w:val="fr-CH"/>
        </w:rPr>
        <w:t>13 heures</w:t>
      </w:r>
      <w:r w:rsidRPr="007E5F0C">
        <w:rPr>
          <w:rFonts w:asciiTheme="minorHAnsi" w:hAnsiTheme="minorHAnsi"/>
          <w:lang w:val="fr-CH"/>
        </w:rPr>
        <w:t xml:space="preserve"> à l</w:t>
      </w:r>
      <w:r>
        <w:rPr>
          <w:rFonts w:asciiTheme="minorHAnsi" w:hAnsiTheme="minorHAnsi"/>
          <w:lang w:val="fr-CH"/>
        </w:rPr>
        <w:t>'</w:t>
      </w:r>
      <w:r w:rsidRPr="007E5F0C">
        <w:rPr>
          <w:rFonts w:asciiTheme="minorHAnsi" w:hAnsiTheme="minorHAnsi"/>
          <w:lang w:val="fr-CH"/>
        </w:rPr>
        <w:t xml:space="preserve">hôtel Protea. Les précisions relatives aux salles de réunion seront affichées aux entrées du lieu de la réunion. Des renseignements complémentaires sur la réunion sont donnés à </w:t>
      </w:r>
      <w:r w:rsidRPr="00935D83">
        <w:rPr>
          <w:rFonts w:asciiTheme="minorHAnsi" w:hAnsiTheme="minorHAnsi"/>
          <w:lang w:val="fr-CH"/>
        </w:rPr>
        <w:t>l'</w:t>
      </w:r>
      <w:r w:rsidRPr="007E5F0C">
        <w:rPr>
          <w:rFonts w:asciiTheme="minorHAnsi" w:hAnsiTheme="minorHAnsi"/>
          <w:b/>
          <w:bCs/>
          <w:lang w:val="fr-CH"/>
        </w:rPr>
        <w:t>Annexe A</w:t>
      </w:r>
      <w:r w:rsidRPr="00835393">
        <w:rPr>
          <w:rFonts w:asciiTheme="minorHAnsi" w:hAnsiTheme="minorHAnsi"/>
          <w:lang w:val="fr-CH"/>
        </w:rPr>
        <w:t>.</w:t>
      </w:r>
    </w:p>
    <w:p w:rsidR="00935D83" w:rsidRPr="00444350" w:rsidRDefault="00935D83" w:rsidP="00E5025B">
      <w:pPr>
        <w:rPr>
          <w:rFonts w:asciiTheme="minorHAnsi" w:hAnsiTheme="minorHAnsi"/>
          <w:lang w:val="fr-CH"/>
        </w:rPr>
      </w:pPr>
      <w:r w:rsidRPr="007E5F0C">
        <w:rPr>
          <w:rFonts w:asciiTheme="minorHAnsi" w:hAnsiTheme="minorHAnsi"/>
          <w:lang w:val="fr-CH"/>
        </w:rPr>
        <w:t xml:space="preserve">Le projet </w:t>
      </w:r>
      <w:r w:rsidRPr="007E5F0C">
        <w:rPr>
          <w:rFonts w:asciiTheme="minorHAnsi" w:hAnsiTheme="minorHAnsi"/>
          <w:b/>
          <w:bCs/>
          <w:lang w:val="fr-CH"/>
        </w:rPr>
        <w:t>d'ordre du jour</w:t>
      </w:r>
      <w:r w:rsidRPr="007E5F0C">
        <w:rPr>
          <w:rFonts w:asciiTheme="minorHAnsi" w:hAnsiTheme="minorHAnsi"/>
          <w:lang w:val="fr-CH"/>
        </w:rPr>
        <w:t xml:space="preserve"> de la réunion, établi par le Président du Groupe SG</w:t>
      </w:r>
      <w:r>
        <w:rPr>
          <w:rFonts w:asciiTheme="minorHAnsi" w:hAnsiTheme="minorHAnsi"/>
          <w:lang w:val="fr-CH"/>
        </w:rPr>
        <w:t>12</w:t>
      </w:r>
      <w:r w:rsidRPr="007E5F0C">
        <w:rPr>
          <w:rFonts w:asciiTheme="minorHAnsi" w:hAnsiTheme="minorHAnsi"/>
          <w:lang w:val="fr-CH"/>
        </w:rPr>
        <w:t xml:space="preserve">RG-AFR, figure dans </w:t>
      </w:r>
      <w:r w:rsidRPr="00935D83">
        <w:rPr>
          <w:rFonts w:asciiTheme="minorHAnsi" w:hAnsiTheme="minorHAnsi"/>
          <w:lang w:val="fr-CH"/>
        </w:rPr>
        <w:t>l'</w:t>
      </w:r>
      <w:r w:rsidRPr="007E5F0C">
        <w:rPr>
          <w:rFonts w:asciiTheme="minorHAnsi" w:hAnsiTheme="minorHAnsi"/>
          <w:b/>
          <w:bCs/>
          <w:lang w:val="fr-CH"/>
        </w:rPr>
        <w:t>Annexe</w:t>
      </w:r>
      <w:r w:rsidRPr="007E5F0C">
        <w:rPr>
          <w:rFonts w:asciiTheme="minorHAnsi" w:hAnsiTheme="minorHAnsi"/>
          <w:b/>
          <w:lang w:val="fr-CH"/>
        </w:rPr>
        <w:t> B</w:t>
      </w:r>
      <w:r w:rsidRPr="007E5F0C">
        <w:rPr>
          <w:rFonts w:asciiTheme="minorHAnsi" w:hAnsiTheme="minorHAnsi"/>
          <w:lang w:val="fr-CH"/>
        </w:rPr>
        <w:t xml:space="preserve">. Les mises à jour du projet d'ordre du jour feront l'objet de documents temporaires qui seront publiés sur la page web du Groupe </w:t>
      </w:r>
      <w:r w:rsidRPr="00444350">
        <w:rPr>
          <w:rFonts w:asciiTheme="minorHAnsi" w:hAnsiTheme="minorHAnsi"/>
          <w:lang w:val="fr-CH"/>
        </w:rPr>
        <w:t>SG</w:t>
      </w:r>
      <w:r w:rsidR="00E5025B" w:rsidRPr="00444350">
        <w:rPr>
          <w:rFonts w:asciiTheme="minorHAnsi" w:hAnsiTheme="minorHAnsi"/>
          <w:lang w:val="fr-CH"/>
        </w:rPr>
        <w:t>12</w:t>
      </w:r>
      <w:r w:rsidRPr="00444350">
        <w:rPr>
          <w:rFonts w:asciiTheme="minorHAnsi" w:hAnsiTheme="minorHAnsi"/>
          <w:lang w:val="fr-CH"/>
        </w:rPr>
        <w:t xml:space="preserve">RG-AFR à l'adresse </w:t>
      </w:r>
      <w:hyperlink r:id="rId10" w:history="1">
        <w:r w:rsidRPr="00444350">
          <w:rPr>
            <w:rStyle w:val="Hyperlink"/>
            <w:rFonts w:asciiTheme="minorHAnsi" w:hAnsiTheme="minorHAnsi"/>
            <w:lang w:val="fr-CH"/>
          </w:rPr>
          <w:t>http://www.itu.int/en/ITU-T/studygroups/2013-2016/12/sg12rgafr/Pages/default.aspx</w:t>
        </w:r>
      </w:hyperlink>
      <w:r w:rsidRPr="00444350">
        <w:rPr>
          <w:rFonts w:asciiTheme="minorHAnsi" w:hAnsiTheme="minorHAnsi"/>
          <w:lang w:val="fr-CH"/>
        </w:rPr>
        <w:t>.</w:t>
      </w:r>
    </w:p>
    <w:p w:rsidR="00935D83" w:rsidRPr="00444350" w:rsidRDefault="00935D83" w:rsidP="00935D83">
      <w:pPr>
        <w:spacing w:after="120"/>
        <w:rPr>
          <w:rFonts w:asciiTheme="minorHAnsi" w:hAnsiTheme="minorHAnsi"/>
          <w:lang w:val="fr-CH"/>
        </w:rPr>
      </w:pPr>
      <w:r w:rsidRPr="00444350">
        <w:rPr>
          <w:rFonts w:asciiTheme="minorHAnsi" w:hAnsiTheme="minorHAnsi"/>
          <w:lang w:val="fr-CH"/>
        </w:rPr>
        <w:t>Je vous informe en outre que les réunions suivantes auront lieu pendant cette même semaine:</w:t>
      </w:r>
    </w:p>
    <w:p w:rsidR="00E5025B" w:rsidRPr="00444350" w:rsidRDefault="00E5025B" w:rsidP="00E5025B">
      <w:pPr>
        <w:pStyle w:val="enumlev1"/>
        <w:rPr>
          <w:lang w:val="fr-CH"/>
        </w:rPr>
      </w:pPr>
      <w:r w:rsidRPr="00444350">
        <w:rPr>
          <w:rFonts w:asciiTheme="minorHAnsi" w:hAnsiTheme="minorHAnsi"/>
          <w:lang w:val="fr-CH"/>
        </w:rPr>
        <w:t>–</w:t>
      </w:r>
      <w:r w:rsidRPr="00444350">
        <w:rPr>
          <w:rFonts w:asciiTheme="minorHAnsi" w:hAnsiTheme="minorHAnsi"/>
          <w:lang w:val="fr-CH"/>
        </w:rPr>
        <w:tab/>
        <w:t>Réunion du Groupe SG5RG-AFR: 14 au 15 (matin) mars 2016</w:t>
      </w:r>
    </w:p>
    <w:p w:rsidR="00935D83" w:rsidRPr="00444350" w:rsidRDefault="00935D83" w:rsidP="00835393">
      <w:pPr>
        <w:pStyle w:val="enumlev1"/>
        <w:rPr>
          <w:rFonts w:asciiTheme="minorHAnsi" w:hAnsiTheme="minorHAnsi"/>
          <w:lang w:val="fr-CH"/>
        </w:rPr>
      </w:pPr>
      <w:r w:rsidRPr="00444350">
        <w:rPr>
          <w:rFonts w:asciiTheme="minorHAnsi" w:hAnsiTheme="minorHAnsi"/>
          <w:lang w:val="fr-CH"/>
        </w:rPr>
        <w:t>–</w:t>
      </w:r>
      <w:r w:rsidRPr="00444350">
        <w:rPr>
          <w:rFonts w:asciiTheme="minorHAnsi" w:hAnsiTheme="minorHAnsi"/>
          <w:lang w:val="fr-CH"/>
        </w:rPr>
        <w:tab/>
        <w:t>Forum régional UIT sur la normalisation pour l'Afrique: 15 mars (après-midi)-18</w:t>
      </w:r>
      <w:r w:rsidR="00835393" w:rsidRPr="00444350">
        <w:rPr>
          <w:rFonts w:asciiTheme="minorHAnsi" w:hAnsiTheme="minorHAnsi"/>
          <w:lang w:val="fr-CH"/>
        </w:rPr>
        <w:t> mars </w:t>
      </w:r>
      <w:r w:rsidRPr="00444350">
        <w:rPr>
          <w:rFonts w:asciiTheme="minorHAnsi" w:hAnsiTheme="minorHAnsi"/>
          <w:lang w:val="fr-CH"/>
        </w:rPr>
        <w:t>(matin) 2016</w:t>
      </w:r>
    </w:p>
    <w:p w:rsidR="00935D83" w:rsidRPr="007E5F0C" w:rsidRDefault="00935D83" w:rsidP="00935D83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lang w:val="fr-CH"/>
        </w:rPr>
      </w:pPr>
      <w:r w:rsidRPr="00444350">
        <w:rPr>
          <w:rFonts w:asciiTheme="minorHAnsi" w:hAnsiTheme="minorHAnsi"/>
          <w:lang w:val="fr-CH"/>
        </w:rPr>
        <w:t>Pour avoir un aperçu général des réunions de la semaine, veuillez-vous reporter</w:t>
      </w:r>
      <w:r>
        <w:rPr>
          <w:rFonts w:asciiTheme="minorHAnsi" w:hAnsiTheme="minorHAnsi"/>
          <w:lang w:val="fr-CH"/>
        </w:rPr>
        <w:t xml:space="preserve"> au projet </w:t>
      </w:r>
      <w:r w:rsidRPr="007E5F0C">
        <w:rPr>
          <w:rFonts w:asciiTheme="minorHAnsi" w:hAnsiTheme="minorHAnsi"/>
          <w:lang w:val="fr-CH"/>
        </w:rPr>
        <w:t xml:space="preserve">de </w:t>
      </w:r>
      <w:r>
        <w:rPr>
          <w:rFonts w:asciiTheme="minorHAnsi" w:hAnsiTheme="minorHAnsi"/>
          <w:lang w:val="fr-CH"/>
        </w:rPr>
        <w:t xml:space="preserve">calendrier </w:t>
      </w:r>
      <w:r w:rsidRPr="007E5F0C">
        <w:rPr>
          <w:rFonts w:asciiTheme="minorHAnsi" w:hAnsiTheme="minorHAnsi"/>
          <w:lang w:val="fr-CH"/>
        </w:rPr>
        <w:t>(</w:t>
      </w:r>
      <w:r w:rsidRPr="007E5F0C">
        <w:rPr>
          <w:rFonts w:asciiTheme="minorHAnsi" w:hAnsiTheme="minorHAnsi"/>
          <w:b/>
          <w:bCs/>
          <w:lang w:val="fr-CH"/>
        </w:rPr>
        <w:t>Annexe C</w:t>
      </w:r>
      <w:r w:rsidRPr="007E5F0C">
        <w:rPr>
          <w:rFonts w:asciiTheme="minorHAnsi" w:hAnsiTheme="minorHAnsi"/>
          <w:lang w:val="fr-CH"/>
        </w:rPr>
        <w:t>)</w:t>
      </w:r>
      <w:r>
        <w:rPr>
          <w:rFonts w:asciiTheme="minorHAnsi" w:hAnsiTheme="minorHAnsi"/>
          <w:lang w:val="fr-CH"/>
        </w:rPr>
        <w:t>.</w:t>
      </w:r>
    </w:p>
    <w:p w:rsidR="00935D83" w:rsidRDefault="00935D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935D83" w:rsidRPr="00A40FAD" w:rsidRDefault="00935D83" w:rsidP="00935D83">
      <w:pPr>
        <w:rPr>
          <w:rFonts w:asciiTheme="minorHAnsi" w:hAnsiTheme="minorHAnsi"/>
          <w:lang w:val="fr-CH"/>
        </w:rPr>
      </w:pPr>
      <w:r w:rsidRPr="007E5F0C">
        <w:rPr>
          <w:rFonts w:asciiTheme="minorHAnsi" w:hAnsiTheme="minorHAnsi"/>
          <w:lang w:val="fr-CH"/>
        </w:rPr>
        <w:lastRenderedPageBreak/>
        <w:t>Des informations pratiques concernant le lieu de la réunion seront données sur la page web  du groupe SG</w:t>
      </w:r>
      <w:r>
        <w:rPr>
          <w:rFonts w:asciiTheme="minorHAnsi" w:hAnsiTheme="minorHAnsi"/>
          <w:lang w:val="fr-CH"/>
        </w:rPr>
        <w:t>12</w:t>
      </w:r>
      <w:r w:rsidRPr="007E5F0C">
        <w:rPr>
          <w:rFonts w:asciiTheme="minorHAnsi" w:hAnsiTheme="minorHAnsi"/>
          <w:lang w:val="fr-CH"/>
        </w:rPr>
        <w:t>RG-AFR à l</w:t>
      </w:r>
      <w:r>
        <w:rPr>
          <w:rFonts w:asciiTheme="minorHAnsi" w:hAnsiTheme="minorHAnsi"/>
          <w:lang w:val="fr-CH"/>
        </w:rPr>
        <w:t>'</w:t>
      </w:r>
      <w:r w:rsidRPr="007E5F0C">
        <w:rPr>
          <w:rFonts w:asciiTheme="minorHAnsi" w:hAnsiTheme="minorHAnsi"/>
          <w:lang w:val="fr-CH"/>
        </w:rPr>
        <w:t>adresse:</w:t>
      </w:r>
      <w:r w:rsidRPr="007E5F0C">
        <w:rPr>
          <w:rFonts w:asciiTheme="minorHAnsi" w:hAnsiTheme="minorHAnsi"/>
          <w:lang w:val="fr-CH"/>
        </w:rPr>
        <w:br/>
      </w:r>
      <w:hyperlink r:id="rId11" w:history="1">
        <w:r w:rsidRPr="00170824">
          <w:rPr>
            <w:rStyle w:val="Hyperlink"/>
            <w:rFonts w:asciiTheme="minorHAnsi" w:hAnsiTheme="minorHAnsi"/>
            <w:lang w:val="fr-CH"/>
          </w:rPr>
          <w:t>http://www.itu.int/en/ITU-T/studygroups/2013-2016/12/sg12rgafr/Pages/default.aspx</w:t>
        </w:r>
      </w:hyperlink>
      <w:r w:rsidRPr="00A40FAD">
        <w:rPr>
          <w:rFonts w:asciiTheme="minorHAnsi" w:hAnsiTheme="minorHAnsi"/>
          <w:lang w:val="fr-CH"/>
        </w:rPr>
        <w:t>.</w:t>
      </w:r>
    </w:p>
    <w:p w:rsidR="00935D83" w:rsidRPr="00A40FAD" w:rsidRDefault="00935D83" w:rsidP="00935D83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Je vous souhaite une réunion constructive et agréable.</w:t>
      </w:r>
    </w:p>
    <w:p w:rsidR="00935D83" w:rsidRDefault="00935D83" w:rsidP="00935D83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E5025B" w:rsidRPr="00A40FAD" w:rsidRDefault="00E5025B" w:rsidP="00935D83">
      <w:pPr>
        <w:rPr>
          <w:rFonts w:asciiTheme="minorHAnsi" w:hAnsiTheme="minorHAnsi"/>
          <w:lang w:val="fr-CH"/>
        </w:rPr>
      </w:pPr>
    </w:p>
    <w:p w:rsidR="00935D83" w:rsidRPr="00A40FAD" w:rsidRDefault="00935D83" w:rsidP="00E5025B">
      <w:pPr>
        <w:spacing w:before="500"/>
        <w:rPr>
          <w:rFonts w:asciiTheme="minorHAnsi" w:hAnsiTheme="minorHAnsi"/>
          <w:lang w:val="fr-CH"/>
        </w:rPr>
      </w:pPr>
      <w:r w:rsidRPr="00D02F08">
        <w:rPr>
          <w:rFonts w:asciiTheme="minorHAnsi" w:hAnsiTheme="minorHAnsi"/>
        </w:rPr>
        <w:t>Chaesub Lee</w:t>
      </w:r>
      <w:r w:rsidRPr="00A40FAD">
        <w:rPr>
          <w:rFonts w:asciiTheme="minorHAnsi" w:hAnsiTheme="minorHAnsi"/>
          <w:lang w:val="fr-CH"/>
        </w:rPr>
        <w:br/>
        <w:t>Directeur du Bureau de la</w:t>
      </w:r>
      <w:r w:rsidRPr="00A40FAD">
        <w:rPr>
          <w:rFonts w:asciiTheme="minorHAnsi" w:hAnsiTheme="minorHAnsi"/>
          <w:lang w:val="fr-CH"/>
        </w:rPr>
        <w:br/>
        <w:t>normalisation des télécommunications</w:t>
      </w:r>
    </w:p>
    <w:p w:rsidR="00935D83" w:rsidRDefault="00935D83" w:rsidP="00935D83">
      <w:pPr>
        <w:spacing w:before="840"/>
        <w:rPr>
          <w:rFonts w:asciiTheme="minorHAnsi" w:hAnsiTheme="minorHAnsi"/>
          <w:b/>
          <w:bCs/>
        </w:rPr>
      </w:pPr>
    </w:p>
    <w:p w:rsidR="00935D83" w:rsidRDefault="00935D83" w:rsidP="00935D83">
      <w:pPr>
        <w:spacing w:before="840"/>
        <w:rPr>
          <w:rFonts w:asciiTheme="minorHAnsi" w:hAnsiTheme="minorHAnsi"/>
          <w:b/>
          <w:bCs/>
        </w:rPr>
      </w:pPr>
    </w:p>
    <w:p w:rsidR="00935D83" w:rsidRDefault="00935D83" w:rsidP="00935D83">
      <w:pPr>
        <w:spacing w:before="840"/>
        <w:rPr>
          <w:rFonts w:asciiTheme="minorHAnsi" w:hAnsiTheme="minorHAnsi"/>
          <w:bCs/>
        </w:rPr>
      </w:pPr>
      <w:r w:rsidRPr="00A40FAD">
        <w:rPr>
          <w:rFonts w:asciiTheme="minorHAnsi" w:hAnsiTheme="minorHAnsi"/>
          <w:b/>
          <w:bCs/>
        </w:rPr>
        <w:t>Annexes</w:t>
      </w:r>
      <w:r w:rsidRPr="00A40FAD">
        <w:rPr>
          <w:rFonts w:asciiTheme="minorHAnsi" w:hAnsiTheme="minorHAnsi"/>
          <w:bCs/>
        </w:rPr>
        <w:t>: 3</w:t>
      </w:r>
    </w:p>
    <w:p w:rsidR="00935D83" w:rsidRDefault="00935D83" w:rsidP="00935D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935D83" w:rsidRDefault="00935D83" w:rsidP="00935D83">
      <w:pPr>
        <w:pStyle w:val="AnnexNo"/>
        <w:rPr>
          <w:rFonts w:asciiTheme="minorHAnsi" w:hAnsiTheme="minorHAnsi"/>
        </w:rPr>
      </w:pPr>
      <w:r w:rsidRPr="00741735">
        <w:rPr>
          <w:rFonts w:asciiTheme="minorHAnsi" w:hAnsiTheme="minorHAnsi"/>
        </w:rPr>
        <w:lastRenderedPageBreak/>
        <w:t>ANNEXE A</w:t>
      </w:r>
    </w:p>
    <w:p w:rsidR="00935D83" w:rsidRPr="00741735" w:rsidRDefault="00935D83" w:rsidP="00935D83">
      <w:pPr>
        <w:jc w:val="center"/>
        <w:rPr>
          <w:rFonts w:asciiTheme="minorHAnsi" w:hAnsiTheme="minorHAnsi"/>
        </w:rPr>
      </w:pPr>
      <w:r w:rsidRPr="00741735">
        <w:rPr>
          <w:rFonts w:asciiTheme="minorHAnsi" w:hAnsiTheme="minorHAnsi"/>
        </w:rPr>
        <w:t>(à la Lettre collective TSB 4/SG12RG-AFR)</w:t>
      </w:r>
    </w:p>
    <w:p w:rsidR="00935D83" w:rsidRPr="00A40FAD" w:rsidRDefault="00935D83" w:rsidP="00935D83">
      <w:pPr>
        <w:pStyle w:val="AnnexTitle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</w:rPr>
        <w:t>PRÉSENTATION DES CONTRIBUTIONS</w:t>
      </w:r>
    </w:p>
    <w:p w:rsidR="00935D83" w:rsidRPr="0036642B" w:rsidRDefault="00935D83" w:rsidP="00E514B4">
      <w:pPr>
        <w:pStyle w:val="Normalaftertitle"/>
        <w:spacing w:before="300"/>
        <w:rPr>
          <w:rFonts w:asciiTheme="minorHAnsi" w:hAnsiTheme="minorHAnsi"/>
          <w:b/>
          <w:bCs/>
          <w:lang w:val="fr-CH"/>
        </w:rPr>
      </w:pPr>
      <w:bookmarkStart w:id="2" w:name="Duties"/>
      <w:bookmarkEnd w:id="2"/>
      <w:r w:rsidRPr="0036642B">
        <w:rPr>
          <w:rFonts w:asciiTheme="minorHAnsi" w:hAnsiTheme="minorHAnsi"/>
          <w:b/>
          <w:lang w:val="fr-CH"/>
        </w:rPr>
        <w:t>DÉLAI DE SOUMISSION DES CONTRIBUTIONS</w:t>
      </w:r>
      <w:r w:rsidRPr="0036642B">
        <w:rPr>
          <w:rFonts w:asciiTheme="minorHAnsi" w:hAnsiTheme="minorHAnsi"/>
          <w:lang w:val="fr-CH"/>
        </w:rPr>
        <w:t xml:space="preserve">: Nous vous invitons à soumettre vos contributions par courrier électronique à l'adresse </w:t>
      </w:r>
      <w:hyperlink r:id="rId12" w:history="1">
        <w:r w:rsidR="00E514B4" w:rsidRPr="00121B23">
          <w:rPr>
            <w:rStyle w:val="Hyperlink"/>
            <w:rFonts w:asciiTheme="minorHAnsi" w:hAnsiTheme="minorHAnsi"/>
            <w:lang w:val="fr-CH"/>
          </w:rPr>
          <w:t>tsbsg12rgafr@itu.int</w:t>
        </w:r>
      </w:hyperlink>
      <w:r w:rsidRPr="0036642B">
        <w:rPr>
          <w:rFonts w:asciiTheme="minorHAnsi" w:hAnsiTheme="minorHAnsi"/>
          <w:lang w:val="fr-CH"/>
        </w:rPr>
        <w:t>. Le délai de soumission des contributions est de 12 (douze) jours calendaires avant la réunion. Ces contributions, qui seront publié</w:t>
      </w:r>
      <w:r>
        <w:rPr>
          <w:rFonts w:asciiTheme="minorHAnsi" w:hAnsiTheme="minorHAnsi"/>
          <w:lang w:val="fr-CH"/>
        </w:rPr>
        <w:t>es sur le site web du Groupe SG12</w:t>
      </w:r>
      <w:r w:rsidRPr="0036642B">
        <w:rPr>
          <w:rFonts w:asciiTheme="minorHAnsi" w:hAnsiTheme="minorHAnsi"/>
          <w:lang w:val="fr-CH"/>
        </w:rPr>
        <w:t xml:space="preserve"> RG-AFR, devront donc parvenir au TSB le </w:t>
      </w:r>
      <w:r>
        <w:rPr>
          <w:rFonts w:asciiTheme="minorHAnsi" w:hAnsiTheme="minorHAnsi"/>
          <w:b/>
          <w:bCs/>
          <w:lang w:val="fr-CH"/>
        </w:rPr>
        <w:t>7</w:t>
      </w:r>
      <w:r w:rsidRPr="0036642B">
        <w:rPr>
          <w:rFonts w:asciiTheme="minorHAnsi" w:hAnsiTheme="minorHAnsi"/>
          <w:b/>
          <w:bCs/>
          <w:lang w:val="fr-CH"/>
        </w:rPr>
        <w:t xml:space="preserve"> mars 201</w:t>
      </w:r>
      <w:r>
        <w:rPr>
          <w:rFonts w:asciiTheme="minorHAnsi" w:hAnsiTheme="minorHAnsi"/>
          <w:b/>
          <w:bCs/>
          <w:lang w:val="fr-CH"/>
        </w:rPr>
        <w:t xml:space="preserve">6 </w:t>
      </w:r>
      <w:r w:rsidRPr="0036642B">
        <w:rPr>
          <w:rFonts w:asciiTheme="minorHAnsi" w:hAnsiTheme="minorHAnsi"/>
          <w:b/>
          <w:bCs/>
          <w:lang w:val="fr-CH"/>
        </w:rPr>
        <w:t>au plus tard</w:t>
      </w:r>
      <w:r w:rsidRPr="0036642B">
        <w:rPr>
          <w:rFonts w:asciiTheme="minorHAnsi" w:hAnsiTheme="minorHAnsi"/>
          <w:lang w:val="fr-CH"/>
        </w:rPr>
        <w:t>. Nous vous invitons à soumettre vos contributions le plus tôt possible afin de laisser suffisamment de temps pour la traduction.</w:t>
      </w:r>
    </w:p>
    <w:p w:rsidR="00935D83" w:rsidRPr="0036642B" w:rsidRDefault="00935D83" w:rsidP="00935D83">
      <w:pPr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GABARITS</w:t>
      </w:r>
      <w:r w:rsidRPr="0036642B">
        <w:rPr>
          <w:rFonts w:asciiTheme="minorHAnsi" w:hAnsiTheme="minorHAnsi"/>
          <w:lang w:val="fr-CH"/>
        </w:rPr>
        <w:t>: Pour élaborer votre contribution, veuillez utiliser l'ensemble de gabarits (</w:t>
      </w:r>
      <w:r w:rsidRPr="0036642B">
        <w:rPr>
          <w:rFonts w:asciiTheme="minorHAnsi" w:hAnsiTheme="minorHAnsi"/>
          <w:i/>
          <w:iCs/>
          <w:lang w:val="fr-CH"/>
        </w:rPr>
        <w:t>templates</w:t>
      </w:r>
      <w:r w:rsidRPr="0036642B">
        <w:rPr>
          <w:rFonts w:asciiTheme="minorHAnsi" w:hAnsiTheme="minorHAnsi"/>
          <w:lang w:val="fr-CH"/>
        </w:rPr>
        <w:t xml:space="preserve">) mis à votre disposition. Ces gabarits sont accessibles sur la page web  de chaque commission d'études de l'UIT-T, sous "Delegate resources" à l'adresse </w:t>
      </w:r>
      <w:hyperlink r:id="rId13" w:history="1">
        <w:r w:rsidRPr="0036642B">
          <w:rPr>
            <w:rStyle w:val="Hyperlink"/>
            <w:rFonts w:asciiTheme="minorHAnsi" w:hAnsiTheme="minorHAnsi"/>
            <w:lang w:val="fr-CH"/>
          </w:rPr>
          <w:t>http://www.itu.int/ITU</w:t>
        </w:r>
        <w:r w:rsidRPr="0036642B">
          <w:rPr>
            <w:rStyle w:val="Hyperlink"/>
            <w:rFonts w:asciiTheme="minorHAnsi" w:hAnsiTheme="minorHAnsi"/>
            <w:lang w:val="fr-CH"/>
          </w:rPr>
          <w:noBreakHyphen/>
          <w:t>T/studygroups/templates</w:t>
        </w:r>
      </w:hyperlink>
      <w:r w:rsidRPr="0036642B">
        <w:rPr>
          <w:rFonts w:asciiTheme="minorHAnsi" w:hAnsiTheme="minorHAnsi"/>
          <w:lang w:val="fr-CH"/>
        </w:rPr>
        <w:t xml:space="preserve">. Le nom de la personne à contacter au sujet de la contribution, ses numéros de télécopie et de téléphone ainsi que son adresse électronique doivent figurer sur la page de couverture de </w:t>
      </w:r>
      <w:r w:rsidRPr="0036642B">
        <w:rPr>
          <w:rFonts w:asciiTheme="minorHAnsi" w:hAnsiTheme="minorHAnsi"/>
          <w:u w:val="single"/>
          <w:lang w:val="fr-CH"/>
        </w:rPr>
        <w:t>tous</w:t>
      </w:r>
      <w:r w:rsidRPr="0036642B">
        <w:rPr>
          <w:rFonts w:asciiTheme="minorHAnsi" w:hAnsiTheme="minorHAnsi"/>
          <w:lang w:val="fr-CH"/>
        </w:rPr>
        <w:t xml:space="preserve"> les documents.</w:t>
      </w:r>
    </w:p>
    <w:p w:rsidR="00935D83" w:rsidRPr="0036642B" w:rsidRDefault="00935D83" w:rsidP="00935D83">
      <w:pPr>
        <w:pStyle w:val="AnnexTitle"/>
        <w:keepNext w:val="0"/>
        <w:keepLines w:val="0"/>
        <w:spacing w:before="300" w:after="0"/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lang w:val="fr-CH"/>
        </w:rPr>
        <w:t>MÉTHODES DE TRAVAIL ET INSTALLATIONS</w:t>
      </w:r>
    </w:p>
    <w:p w:rsidR="00935D83" w:rsidRPr="0036642B" w:rsidRDefault="00935D83" w:rsidP="00935D83">
      <w:pPr>
        <w:spacing w:before="300"/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INTERPRÉTATION</w:t>
      </w:r>
      <w:r w:rsidRPr="0036642B">
        <w:rPr>
          <w:rFonts w:asciiTheme="minorHAnsi" w:hAnsiTheme="minorHAnsi"/>
          <w:lang w:val="fr-CH"/>
        </w:rPr>
        <w:t>: En accord avec le Président du Groupe, les langues de travail de la réunion seront l'anglais et le français.</w:t>
      </w:r>
    </w:p>
    <w:p w:rsidR="00935D83" w:rsidRPr="0036642B" w:rsidRDefault="00935D83" w:rsidP="00935D83">
      <w:pPr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TRADUCTION</w:t>
      </w:r>
      <w:r w:rsidRPr="0036642B">
        <w:rPr>
          <w:rFonts w:asciiTheme="minorHAnsi" w:hAnsiTheme="minorHAnsi"/>
          <w:lang w:val="fr-CH"/>
        </w:rPr>
        <w:t>: Les documents de la réunion seront traduits en français et en anglais.</w:t>
      </w:r>
    </w:p>
    <w:p w:rsidR="00935D83" w:rsidRPr="0036642B" w:rsidRDefault="00935D83" w:rsidP="00935D83">
      <w:pPr>
        <w:widowControl w:val="0"/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RÉSEAU LOCAL SANS FIL (WLAN)</w:t>
      </w:r>
      <w:r w:rsidRPr="0036642B">
        <w:rPr>
          <w:rFonts w:asciiTheme="minorHAnsi" w:hAnsiTheme="minorHAnsi"/>
          <w:bCs/>
          <w:lang w:val="fr-CH"/>
        </w:rPr>
        <w:t>:</w:t>
      </w:r>
      <w:r w:rsidRPr="0036642B">
        <w:rPr>
          <w:rFonts w:asciiTheme="minorHAnsi" w:hAnsiTheme="minorHAnsi"/>
          <w:lang w:val="fr-CH"/>
        </w:rPr>
        <w:t xml:space="preserve"> Des équipements et un accès à l'Internet seront mis à disposition sur le lieu de la réunion.</w:t>
      </w:r>
    </w:p>
    <w:p w:rsidR="00935D83" w:rsidRPr="0036642B" w:rsidRDefault="00935D83" w:rsidP="00935D83">
      <w:pPr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RÉUNIONS SANS PAPIER</w:t>
      </w:r>
      <w:r w:rsidRPr="0036642B">
        <w:rPr>
          <w:rFonts w:asciiTheme="minorHAnsi" w:hAnsiTheme="minorHAnsi"/>
          <w:bCs/>
          <w:lang w:val="fr-CH"/>
        </w:rPr>
        <w:t>:</w:t>
      </w:r>
      <w:r w:rsidRPr="0036642B">
        <w:rPr>
          <w:rFonts w:asciiTheme="minorHAnsi" w:hAnsiTheme="minorHAnsi"/>
          <w:lang w:val="fr-CH"/>
        </w:rPr>
        <w:t xml:space="preserve"> La réunion se déroulera sans document papier.</w:t>
      </w:r>
    </w:p>
    <w:p w:rsidR="00935D83" w:rsidRPr="0036642B" w:rsidRDefault="00935D83" w:rsidP="00935D83">
      <w:pPr>
        <w:pStyle w:val="AnnexTitle"/>
        <w:spacing w:after="240"/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lang w:val="fr-CH"/>
        </w:rPr>
        <w:t>INSCRIPTION ET BOURSES</w:t>
      </w:r>
    </w:p>
    <w:p w:rsidR="00935D83" w:rsidRPr="0036642B" w:rsidRDefault="00935D83" w:rsidP="00935D83">
      <w:pPr>
        <w:spacing w:before="80"/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INSCRIPTION</w:t>
      </w:r>
      <w:r w:rsidRPr="0036642B">
        <w:rPr>
          <w:rFonts w:asciiTheme="minorHAnsi" w:hAnsiTheme="minorHAnsi"/>
          <w:lang w:val="fr-CH"/>
        </w:rPr>
        <w:t>: Afin de permettre aux organisateurs de prendre les dispositions nécessaires, je vous saurais gré de bien vouloir leur faire parvenir par lettre, par télécopie (+41 22 730 5853) ou par courrier électronique (</w:t>
      </w:r>
      <w:hyperlink r:id="rId14" w:history="1">
        <w:r w:rsidRPr="0036642B">
          <w:rPr>
            <w:rStyle w:val="Hyperlink"/>
            <w:rFonts w:asciiTheme="minorHAnsi" w:hAnsiTheme="minorHAnsi"/>
            <w:lang w:val="fr-CH"/>
          </w:rPr>
          <w:t>tsbreg@itu.int</w:t>
        </w:r>
      </w:hyperlink>
      <w:r w:rsidRPr="0036642B">
        <w:rPr>
          <w:rFonts w:asciiTheme="minorHAnsi" w:hAnsiTheme="minorHAnsi"/>
          <w:lang w:val="fr-CH"/>
        </w:rPr>
        <w:t xml:space="preserve">) </w:t>
      </w:r>
      <w:r w:rsidRPr="0036642B">
        <w:rPr>
          <w:rFonts w:asciiTheme="minorHAnsi" w:hAnsiTheme="minorHAnsi"/>
          <w:b/>
          <w:bCs/>
          <w:lang w:val="fr-CH"/>
        </w:rPr>
        <w:t xml:space="preserve">au plus tard le </w:t>
      </w:r>
      <w:r>
        <w:rPr>
          <w:rFonts w:asciiTheme="minorHAnsi" w:hAnsiTheme="minorHAnsi"/>
          <w:b/>
          <w:bCs/>
          <w:lang w:val="fr-CH"/>
        </w:rPr>
        <w:t>18</w:t>
      </w:r>
      <w:r w:rsidRPr="0036642B">
        <w:rPr>
          <w:rFonts w:asciiTheme="minorHAnsi" w:hAnsiTheme="minorHAnsi"/>
          <w:b/>
          <w:bCs/>
          <w:lang w:val="fr-CH"/>
        </w:rPr>
        <w:t xml:space="preserve"> févier 2016</w:t>
      </w:r>
      <w:r w:rsidRPr="0036642B">
        <w:rPr>
          <w:rFonts w:asciiTheme="minorHAnsi" w:hAnsiTheme="minorHAnsi"/>
          <w:lang w:val="fr-CH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935D83" w:rsidRPr="0036642B" w:rsidRDefault="00935D83" w:rsidP="00935D83">
      <w:pPr>
        <w:rPr>
          <w:rFonts w:asciiTheme="minorHAnsi" w:hAnsiTheme="minorHAnsi"/>
          <w:b/>
          <w:bCs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 xml:space="preserve">Veuillez noter que la préinscription des participants aux réunions de l'UIT-T se fait </w:t>
      </w:r>
      <w:r w:rsidRPr="0036642B">
        <w:rPr>
          <w:rFonts w:asciiTheme="minorHAnsi" w:hAnsiTheme="minorHAnsi"/>
          <w:b/>
          <w:bCs/>
          <w:i/>
          <w:iCs/>
          <w:lang w:val="fr-CH"/>
        </w:rPr>
        <w:t>en ligne</w:t>
      </w:r>
      <w:r w:rsidRPr="0036642B">
        <w:rPr>
          <w:rFonts w:asciiTheme="minorHAnsi" w:hAnsiTheme="minorHAnsi"/>
          <w:b/>
          <w:bCs/>
          <w:lang w:val="fr-CH"/>
        </w:rPr>
        <w:t xml:space="preserve"> sur le site web de l'UIT-T (</w:t>
      </w:r>
      <w:hyperlink r:id="rId15" w:history="1">
        <w:r w:rsidRPr="00170824">
          <w:rPr>
            <w:rStyle w:val="Hyperlink"/>
            <w:rFonts w:asciiTheme="minorHAnsi" w:hAnsiTheme="minorHAnsi"/>
            <w:b/>
            <w:bCs/>
            <w:lang w:val="fr-CH"/>
          </w:rPr>
          <w:t>http://itu.int/en/ITU-T/others/sg12rgafr/Pages/default.aspx</w:t>
        </w:r>
      </w:hyperlink>
      <w:r w:rsidRPr="0036642B">
        <w:rPr>
          <w:rFonts w:asciiTheme="minorHAnsi" w:hAnsiTheme="minorHAnsi"/>
          <w:b/>
          <w:bCs/>
          <w:lang w:val="fr-CH"/>
        </w:rPr>
        <w:t>).</w:t>
      </w:r>
    </w:p>
    <w:p w:rsidR="00935D83" w:rsidRPr="0036642B" w:rsidRDefault="00935D83" w:rsidP="00935D83">
      <w:pPr>
        <w:spacing w:before="160"/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t>BOURSES</w:t>
      </w:r>
      <w:r w:rsidRPr="0036642B">
        <w:rPr>
          <w:rFonts w:asciiTheme="minorHAnsi" w:hAnsiTheme="minorHAnsi"/>
          <w:bCs/>
          <w:lang w:val="fr-CH"/>
        </w:rPr>
        <w:t>:</w:t>
      </w:r>
      <w:r w:rsidRPr="0036642B">
        <w:rPr>
          <w:rFonts w:asciiTheme="minorHAnsi" w:hAnsiTheme="minorHAnsi"/>
          <w:b/>
          <w:bCs/>
          <w:lang w:val="fr-CH"/>
        </w:rPr>
        <w:t xml:space="preserve"> </w:t>
      </w:r>
      <w:r w:rsidRPr="0036642B">
        <w:rPr>
          <w:rFonts w:asciiTheme="minorHAnsi" w:hAnsiTheme="minorHAnsi"/>
          <w:lang w:val="fr-CH"/>
        </w:rPr>
        <w:t xml:space="preserve">Nous avons le plaisir de vous informer qu'une bourse partielle par administration sera accordée, </w:t>
      </w:r>
      <w:r w:rsidRPr="0036642B">
        <w:rPr>
          <w:rFonts w:asciiTheme="minorHAnsi" w:hAnsiTheme="minorHAnsi"/>
          <w:b/>
          <w:bCs/>
          <w:lang w:val="fr-CH"/>
        </w:rPr>
        <w:t>pour la région Afrique uniquement</w:t>
      </w:r>
      <w:r w:rsidRPr="0036642B">
        <w:rPr>
          <w:rFonts w:asciiTheme="minorHAnsi" w:hAnsiTheme="minorHAnsi"/>
          <w:lang w:val="fr-CH"/>
        </w:rPr>
        <w:t>, en fonction des ressources financières disponibles, afin de faciliter la participation des pays les moins avancés ou des pays en développement à faible revenu (</w:t>
      </w:r>
      <w:hyperlink r:id="rId16" w:history="1">
        <w:r w:rsidRPr="0036642B">
          <w:rPr>
            <w:rStyle w:val="Hyperlink"/>
            <w:rFonts w:asciiTheme="minorHAnsi" w:hAnsiTheme="minorHAnsi"/>
            <w:lang w:val="fr-CH"/>
          </w:rPr>
          <w:t>http://itu.int/en/ITU-T/info/Pages/resources.aspx</w:t>
        </w:r>
      </w:hyperlink>
      <w:r w:rsidRPr="0036642B">
        <w:rPr>
          <w:rFonts w:asciiTheme="minorHAnsi" w:hAnsiTheme="minorHAnsi"/>
          <w:lang w:val="fr-CH"/>
        </w:rPr>
        <w:t xml:space="preserve">). Toute demande de bourse doit être agréée par l'Administration concernée de l'Etat Membre de l'UIT. Les demandes de bourse (établies à l'aide du </w:t>
      </w:r>
      <w:r w:rsidRPr="0036642B">
        <w:rPr>
          <w:rFonts w:asciiTheme="minorHAnsi" w:hAnsiTheme="minorHAnsi"/>
          <w:b/>
          <w:bCs/>
          <w:lang w:val="fr-CH"/>
        </w:rPr>
        <w:t>Formulaire 1</w:t>
      </w:r>
      <w:r w:rsidRPr="0036642B">
        <w:rPr>
          <w:rFonts w:asciiTheme="minorHAnsi" w:hAnsiTheme="minorHAnsi"/>
          <w:lang w:val="fr-CH"/>
        </w:rPr>
        <w:t xml:space="preserve"> ci-joint) doivent être renvoyées à l'UIT au plus tard </w:t>
      </w:r>
      <w:r w:rsidRPr="0036642B">
        <w:rPr>
          <w:rFonts w:asciiTheme="minorHAnsi" w:hAnsiTheme="minorHAnsi"/>
          <w:b/>
          <w:bCs/>
          <w:lang w:val="fr-CH"/>
        </w:rPr>
        <w:t>le</w:t>
      </w:r>
      <w:r w:rsidRPr="0036642B">
        <w:rPr>
          <w:rFonts w:asciiTheme="minorHAnsi" w:hAnsiTheme="minorHAnsi"/>
          <w:lang w:val="fr-CH"/>
        </w:rPr>
        <w:t> </w:t>
      </w:r>
      <w:r>
        <w:rPr>
          <w:rFonts w:asciiTheme="minorHAnsi" w:hAnsiTheme="minorHAnsi"/>
          <w:b/>
          <w:lang w:val="fr-CH"/>
        </w:rPr>
        <w:t>1er</w:t>
      </w:r>
      <w:r w:rsidRPr="0036642B">
        <w:rPr>
          <w:rFonts w:asciiTheme="minorHAnsi" w:hAnsiTheme="minorHAnsi"/>
          <w:b/>
          <w:lang w:val="fr-CH"/>
        </w:rPr>
        <w:t xml:space="preserve"> février 2016</w:t>
      </w:r>
      <w:r w:rsidRPr="0036642B">
        <w:rPr>
          <w:rFonts w:asciiTheme="minorHAnsi" w:hAnsiTheme="minorHAnsi"/>
          <w:lang w:val="fr-CH"/>
        </w:rPr>
        <w:t xml:space="preserve">. Veuillez noter que les critères </w:t>
      </w:r>
      <w:r w:rsidRPr="0036642B">
        <w:rPr>
          <w:rFonts w:asciiTheme="minorHAnsi" w:hAnsiTheme="minorHAnsi" w:cstheme="majorBidi"/>
          <w:color w:val="000000"/>
          <w:szCs w:val="24"/>
          <w:lang w:val="fr-CH"/>
        </w:rPr>
        <w:t>sur la base desquels il est décidé d'attribuer une bourse sont les suivants: budget disponible au TSB; contributions fournies à la réunion par le demandeur; répartition équitable entre les pays et les régions; enfin, parité hommes-femmes</w:t>
      </w:r>
      <w:r w:rsidRPr="0036642B">
        <w:rPr>
          <w:rFonts w:asciiTheme="minorHAnsi" w:hAnsiTheme="minorHAnsi" w:cs="Segoe UI"/>
          <w:color w:val="000000"/>
          <w:sz w:val="20"/>
          <w:lang w:val="fr-CH"/>
        </w:rPr>
        <w:t xml:space="preserve">. </w:t>
      </w:r>
      <w:r w:rsidRPr="0036642B">
        <w:rPr>
          <w:rFonts w:asciiTheme="minorHAnsi" w:hAnsiTheme="minorHAnsi" w:cstheme="majorBidi"/>
          <w:color w:val="000000"/>
          <w:szCs w:val="24"/>
          <w:lang w:val="fr-CH"/>
        </w:rPr>
        <w:t>Par ailleurs, la préférence sera accordée aux participants qui assisteront à la totalité des réunions devant se tenir à Livingstone du 14 au 18 mars 2016.</w:t>
      </w:r>
    </w:p>
    <w:p w:rsidR="00935D83" w:rsidRPr="0036642B" w:rsidRDefault="00935D83" w:rsidP="00935D83">
      <w:pPr>
        <w:spacing w:before="160"/>
        <w:rPr>
          <w:rFonts w:asciiTheme="minorHAnsi" w:hAnsiTheme="minorHAnsi"/>
          <w:b/>
          <w:bCs/>
          <w:lang w:val="fr-CH"/>
        </w:rPr>
      </w:pPr>
      <w:r w:rsidRPr="0036642B">
        <w:rPr>
          <w:rFonts w:asciiTheme="minorHAnsi" w:hAnsiTheme="minorHAnsi"/>
          <w:b/>
          <w:bCs/>
          <w:lang w:val="fr-CH"/>
        </w:rPr>
        <w:lastRenderedPageBreak/>
        <w:t>PRINCIPALES ÉCHÉANCES (avant la réunion)</w:t>
      </w:r>
    </w:p>
    <w:p w:rsidR="00935D83" w:rsidRPr="0036642B" w:rsidRDefault="00935D83" w:rsidP="00935D83">
      <w:pPr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lang w:val="fr-CH"/>
        </w:rPr>
        <w:t xml:space="preserve">1er février 2016 </w:t>
      </w:r>
      <w:r w:rsidRPr="0036642B">
        <w:rPr>
          <w:rFonts w:asciiTheme="minorHAnsi" w:hAnsiTheme="minorHAnsi"/>
          <w:lang w:val="fr-CH"/>
        </w:rPr>
        <w:tab/>
        <w:t>–</w:t>
      </w:r>
      <w:r w:rsidRPr="0036642B">
        <w:rPr>
          <w:rFonts w:asciiTheme="minorHAnsi" w:hAnsiTheme="minorHAnsi"/>
          <w:lang w:val="fr-CH"/>
        </w:rPr>
        <w:tab/>
        <w:t xml:space="preserve">demandes de bourse </w:t>
      </w:r>
    </w:p>
    <w:p w:rsidR="00935D83" w:rsidRPr="0036642B" w:rsidRDefault="00935D83" w:rsidP="00E514B4">
      <w:pPr>
        <w:rPr>
          <w:rFonts w:asciiTheme="minorHAnsi" w:hAnsiTheme="minorHAnsi"/>
          <w:lang w:val="fr-CH"/>
        </w:rPr>
      </w:pPr>
      <w:r w:rsidRPr="0036642B">
        <w:rPr>
          <w:rFonts w:asciiTheme="minorHAnsi" w:hAnsiTheme="minorHAnsi"/>
          <w:lang w:val="fr-CH"/>
        </w:rPr>
        <w:t>1</w:t>
      </w:r>
      <w:r w:rsidR="00E514B4">
        <w:rPr>
          <w:rFonts w:asciiTheme="minorHAnsi" w:hAnsiTheme="minorHAnsi"/>
          <w:lang w:val="fr-CH"/>
        </w:rPr>
        <w:t>8</w:t>
      </w:r>
      <w:r w:rsidRPr="0036642B">
        <w:rPr>
          <w:rFonts w:asciiTheme="minorHAnsi" w:hAnsiTheme="minorHAnsi"/>
          <w:lang w:val="fr-CH"/>
        </w:rPr>
        <w:t xml:space="preserve"> février 2016 </w:t>
      </w:r>
      <w:r w:rsidRPr="0036642B">
        <w:rPr>
          <w:rFonts w:asciiTheme="minorHAnsi" w:hAnsiTheme="minorHAnsi"/>
          <w:lang w:val="fr-CH"/>
        </w:rPr>
        <w:tab/>
        <w:t>–</w:t>
      </w:r>
      <w:r w:rsidRPr="0036642B">
        <w:rPr>
          <w:rFonts w:asciiTheme="minorHAnsi" w:hAnsiTheme="minorHAnsi"/>
          <w:lang w:val="fr-CH"/>
        </w:rPr>
        <w:tab/>
        <w:t>inscription en ligne</w:t>
      </w:r>
    </w:p>
    <w:p w:rsidR="00935D83" w:rsidRDefault="00E514B4" w:rsidP="00935D83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7</w:t>
      </w:r>
      <w:r w:rsidR="00935D83" w:rsidRPr="0036642B">
        <w:rPr>
          <w:rFonts w:asciiTheme="minorHAnsi" w:hAnsiTheme="minorHAnsi"/>
          <w:lang w:val="fr-CH"/>
        </w:rPr>
        <w:t xml:space="preserve"> mars 2016</w:t>
      </w:r>
      <w:r w:rsidR="00935D83" w:rsidRPr="0036642B">
        <w:rPr>
          <w:rFonts w:asciiTheme="minorHAnsi" w:hAnsiTheme="minorHAnsi"/>
          <w:lang w:val="fr-CH"/>
        </w:rPr>
        <w:tab/>
        <w:t>–</w:t>
      </w:r>
      <w:r w:rsidR="00935D83" w:rsidRPr="0036642B">
        <w:rPr>
          <w:rFonts w:asciiTheme="minorHAnsi" w:hAnsiTheme="minorHAnsi"/>
          <w:lang w:val="fr-CH"/>
        </w:rPr>
        <w:tab/>
        <w:t>dernier délai pour la soumission des contributions</w:t>
      </w:r>
    </w:p>
    <w:p w:rsidR="00935D83" w:rsidRPr="0036642B" w:rsidRDefault="00935D83" w:rsidP="00935D83">
      <w:pPr>
        <w:rPr>
          <w:rFonts w:asciiTheme="minorHAnsi" w:hAnsiTheme="minorHAnsi"/>
          <w:lang w:val="fr-CH"/>
        </w:rPr>
      </w:pPr>
    </w:p>
    <w:p w:rsidR="00935D83" w:rsidRPr="0036642B" w:rsidRDefault="00935D83" w:rsidP="00935D83">
      <w:pPr>
        <w:jc w:val="center"/>
        <w:rPr>
          <w:rFonts w:asciiTheme="minorHAnsi" w:hAnsiTheme="minorHAnsi"/>
          <w:b/>
          <w:bCs/>
          <w:lang w:val="fr-CH"/>
        </w:rPr>
        <w:sectPr w:rsidR="00935D83" w:rsidRPr="0036642B" w:rsidSect="0089465A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935D83" w:rsidRPr="003E13E6" w:rsidRDefault="00935D83" w:rsidP="00935D83">
      <w:pPr>
        <w:tabs>
          <w:tab w:val="clear" w:pos="794"/>
          <w:tab w:val="clear" w:pos="1191"/>
        </w:tabs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:rsidR="00935D83" w:rsidRPr="003E13E6" w:rsidRDefault="00935D83" w:rsidP="00935D83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3E13E6">
        <w:rPr>
          <w:rFonts w:asciiTheme="minorHAnsi" w:hAnsiTheme="minorHAnsi"/>
          <w:lang w:val="en-US"/>
        </w:rPr>
        <w:t>/</w:t>
      </w:r>
      <w:r w:rsidRPr="00644568">
        <w:rPr>
          <w:rFonts w:asciiTheme="minorHAnsi" w:hAnsiTheme="minorHAnsi"/>
          <w:bCs/>
          <w:lang w:val="en-US"/>
        </w:rPr>
        <w:t>SG12RG-AFR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935D83" w:rsidRPr="003E13E6" w:rsidTr="002508ED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5D83" w:rsidRPr="003E13E6" w:rsidRDefault="00935D83" w:rsidP="002508ED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27E5261E" wp14:editId="1CF412A9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5D83" w:rsidRPr="00644568" w:rsidRDefault="00935D83" w:rsidP="002508ED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644568">
              <w:rPr>
                <w:rFonts w:asciiTheme="minorHAnsi" w:hAnsiTheme="minorHAnsi"/>
                <w:b/>
                <w:bCs/>
                <w:lang w:val="en-US"/>
              </w:rPr>
              <w:t xml:space="preserve">ITU-T Study Group 5RG-AFR and SG 12RG-AFR meetings </w:t>
            </w:r>
            <w:r w:rsidRPr="00644568">
              <w:rPr>
                <w:rFonts w:asciiTheme="minorHAnsi" w:hAnsiTheme="minorHAnsi"/>
                <w:lang w:val="en-US"/>
              </w:rPr>
              <w:t>and</w:t>
            </w:r>
            <w:r w:rsidRPr="00644568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0644568">
              <w:rPr>
                <w:rFonts w:asciiTheme="minorHAnsi" w:hAnsiTheme="minorHAnsi"/>
                <w:b/>
                <w:bCs/>
                <w:lang w:val="en-US"/>
              </w:rPr>
              <w:br/>
              <w:t>ITU Regional Standardization Forum for Africa</w:t>
            </w:r>
          </w:p>
          <w:p w:rsidR="00935D83" w:rsidRPr="003E13E6" w:rsidRDefault="00935D83" w:rsidP="002508ED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Livingstone, Zambia, 14-18 March</w:t>
            </w:r>
            <w:r w:rsidRPr="003E13E6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83" w:rsidRPr="003E13E6" w:rsidRDefault="00935D83" w:rsidP="002508ED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5A7C94FD" wp14:editId="786CA59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D83" w:rsidRPr="00D72045" w:rsidTr="002508ED">
        <w:tc>
          <w:tcPr>
            <w:tcW w:w="2734" w:type="dxa"/>
            <w:gridSpan w:val="2"/>
          </w:tcPr>
          <w:p w:rsidR="00935D83" w:rsidRPr="003E13E6" w:rsidRDefault="00935D83" w:rsidP="002508ED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935D83" w:rsidRPr="003E13E6" w:rsidRDefault="00935D83" w:rsidP="002508ED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935D83" w:rsidRPr="003E13E6" w:rsidRDefault="00935D83" w:rsidP="002508ED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935D83" w:rsidRPr="003E13E6" w:rsidRDefault="00935D83" w:rsidP="002508ED">
            <w:pPr>
              <w:rPr>
                <w:rFonts w:asciiTheme="minorHAnsi" w:hAnsiTheme="minorHAnsi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23" w:history="1">
              <w:r w:rsidRPr="00ED16E0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  <w:r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 </w:t>
            </w:r>
          </w:p>
          <w:p w:rsidR="00935D83" w:rsidRPr="003E13E6" w:rsidRDefault="00935D83" w:rsidP="002508ED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935D83" w:rsidRPr="003E13E6" w:rsidRDefault="00935D83" w:rsidP="002508ED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935D83" w:rsidRPr="0023774D" w:rsidTr="002508E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5D83" w:rsidRPr="003E13E6" w:rsidRDefault="00935D83" w:rsidP="002508ED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</w:t>
            </w:r>
            <w:r>
              <w:rPr>
                <w:rFonts w:asciiTheme="minorHAnsi" w:hAnsiTheme="minorHAnsi"/>
                <w:b/>
                <w:iCs/>
                <w:lang w:val="en-US"/>
              </w:rPr>
              <w:t xml:space="preserve">one 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partial fellowship to be submitted before </w:t>
            </w:r>
            <w:r w:rsidRPr="006700F8">
              <w:rPr>
                <w:rFonts w:asciiTheme="minorHAnsi" w:hAnsiTheme="minorHAnsi"/>
                <w:b/>
                <w:iCs/>
                <w:lang w:val="en-US"/>
              </w:rPr>
              <w:t>1 February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201</w:t>
            </w:r>
            <w:r>
              <w:rPr>
                <w:rFonts w:asciiTheme="minorHAnsi" w:hAnsiTheme="minorHAnsi"/>
                <w:b/>
                <w:iCs/>
                <w:lang w:val="en-US"/>
              </w:rPr>
              <w:t>6</w:t>
            </w:r>
          </w:p>
        </w:tc>
      </w:tr>
      <w:tr w:rsidR="00935D83" w:rsidRPr="0023774D" w:rsidTr="002508ED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935D83" w:rsidRPr="003E13E6" w:rsidRDefault="00935D83" w:rsidP="002508ED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35D83" w:rsidRPr="003E13E6" w:rsidRDefault="00935D83" w:rsidP="002508ED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935D83" w:rsidRPr="003E13E6" w:rsidRDefault="00935D83" w:rsidP="002508ED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935D83" w:rsidRPr="003E13E6" w:rsidTr="002508ED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D83" w:rsidRPr="00644568" w:rsidRDefault="00935D83" w:rsidP="002508ED">
            <w:pPr>
              <w:spacing w:before="8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Registration Confirmation I.D. No:…………………………………………………………………</w:t>
            </w:r>
            <w:r w:rsidRPr="00644568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r w:rsidRPr="00644568">
              <w:rPr>
                <w:rFonts w:asciiTheme="minorHAnsi" w:hAnsiTheme="minorHAnsi"/>
                <w:lang w:val="en-US"/>
              </w:rPr>
              <w:br/>
            </w:r>
            <w:hyperlink r:id="rId24" w:history="1">
              <w:r w:rsidRPr="00644568">
                <w:rPr>
                  <w:rStyle w:val="Hyperlink"/>
                  <w:rFonts w:asciiTheme="minorHAnsi" w:hAnsiTheme="minorHAnsi" w:cstheme="majorBidi"/>
                  <w:szCs w:val="24"/>
                  <w:lang w:val="en-US"/>
                </w:rPr>
                <w:t>http://www.itu.int/en/ITU-T/others/sg12rgafr/Pages/default.aspx</w:t>
              </w:r>
            </w:hyperlink>
            <w:r w:rsidRPr="00644568">
              <w:rPr>
                <w:rFonts w:asciiTheme="minorHAnsi" w:hAnsiTheme="minorHAnsi" w:cstheme="majorBidi"/>
                <w:color w:val="1F497D"/>
                <w:szCs w:val="24"/>
                <w:lang w:val="en-US"/>
              </w:rPr>
              <w:t xml:space="preserve"> )</w:t>
            </w:r>
          </w:p>
          <w:p w:rsidR="00935D83" w:rsidRPr="003E13E6" w:rsidRDefault="00935D83" w:rsidP="002508E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935D83" w:rsidRPr="003E13E6" w:rsidRDefault="00935D83" w:rsidP="002508E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935D83" w:rsidRPr="003E13E6" w:rsidRDefault="00935D83" w:rsidP="002508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644568">
              <w:rPr>
                <w:rFonts w:asciiTheme="minorHAnsi" w:hAnsiTheme="minorHAnsi"/>
                <w:lang w:val="en-US"/>
              </w:rPr>
              <w:t xml:space="preserve">(family name)  </w:t>
            </w:r>
            <w:r w:rsidRPr="00644568">
              <w:rPr>
                <w:rFonts w:asciiTheme="minorHAnsi" w:hAnsiTheme="minorHAnsi"/>
                <w:lang w:val="en-US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644568">
              <w:rPr>
                <w:rFonts w:asciiTheme="minorHAnsi" w:hAnsiTheme="minorHAnsi"/>
                <w:lang w:val="en-US"/>
              </w:rPr>
              <w:t>(given name)</w:t>
            </w:r>
          </w:p>
          <w:p w:rsidR="00935D83" w:rsidRPr="003E13E6" w:rsidRDefault="00935D83" w:rsidP="002508E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935D83" w:rsidRPr="0023774D" w:rsidTr="002508ED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83" w:rsidRPr="00644568" w:rsidRDefault="00935D83" w:rsidP="002508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Address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935D83" w:rsidRPr="00644568" w:rsidRDefault="00935D83" w:rsidP="002508E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935D83" w:rsidRPr="003E13E6" w:rsidRDefault="00935D83" w:rsidP="002508E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644568">
              <w:rPr>
                <w:rFonts w:asciiTheme="minorHAnsi" w:hAnsiTheme="minorHAnsi"/>
                <w:lang w:val="en-US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644568">
              <w:rPr>
                <w:rFonts w:asciiTheme="minorHAnsi" w:hAnsiTheme="minorHAnsi"/>
                <w:lang w:val="en-US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935D83" w:rsidRPr="003E13E6" w:rsidRDefault="00935D83" w:rsidP="002508E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935D83" w:rsidRPr="003E13E6" w:rsidRDefault="00935D83" w:rsidP="002508E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935D83" w:rsidRPr="00644568" w:rsidRDefault="00935D83" w:rsidP="002508E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Nationality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644568">
              <w:rPr>
                <w:rFonts w:asciiTheme="minorHAnsi" w:hAnsiTheme="minorHAnsi"/>
                <w:lang w:val="en-US"/>
              </w:rPr>
              <w:t>Passport number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935D83" w:rsidRPr="00644568" w:rsidRDefault="00935D83" w:rsidP="002508E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Date of issue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644568">
              <w:rPr>
                <w:rFonts w:asciiTheme="minorHAnsi" w:hAnsiTheme="minorHAnsi"/>
                <w:lang w:val="en-US"/>
              </w:rPr>
              <w:t>In (place)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644568">
              <w:rPr>
                <w:rFonts w:asciiTheme="minorHAnsi" w:hAnsiTheme="minorHAnsi"/>
                <w:lang w:val="en-US"/>
              </w:rPr>
              <w:t>Valid until (date):</w:t>
            </w:r>
            <w:r w:rsidRPr="00644568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935D83" w:rsidRPr="0023774D" w:rsidTr="00250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935D83" w:rsidRPr="00644568" w:rsidRDefault="00935D83" w:rsidP="002508ED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935D83" w:rsidRPr="00644568" w:rsidRDefault="00935D83" w:rsidP="002508ED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644568">
              <w:rPr>
                <w:rFonts w:asciiTheme="minorHAnsi" w:hAnsiTheme="minorHAnsi"/>
                <w:lang w:val="en-US"/>
              </w:rPr>
              <w:t>(which ITU will do its best to accommodate)</w:t>
            </w:r>
          </w:p>
        </w:tc>
      </w:tr>
      <w:tr w:rsidR="00935D83" w:rsidRPr="0023774D" w:rsidTr="00250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935D83" w:rsidRPr="00644568" w:rsidRDefault="00935D83" w:rsidP="002508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644568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644568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Economy class air ticket (duty station / Livingstone / duty station)</w:t>
            </w:r>
          </w:p>
          <w:p w:rsidR="00935D83" w:rsidRPr="00644568" w:rsidRDefault="00935D83" w:rsidP="002508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644568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935D83" w:rsidRPr="0023774D" w:rsidTr="00250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935D83" w:rsidRPr="00644568" w:rsidRDefault="00935D83" w:rsidP="002508ED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935D83" w:rsidRPr="003E13E6" w:rsidTr="00250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935D83" w:rsidRPr="003E13E6" w:rsidRDefault="00935D83" w:rsidP="002508ED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935D83" w:rsidRPr="003E13E6" w:rsidRDefault="00935D83" w:rsidP="002508ED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935D83" w:rsidRPr="0023774D" w:rsidTr="002508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935D83" w:rsidRPr="003E13E6" w:rsidRDefault="00935D83" w:rsidP="002508ED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935D83" w:rsidRPr="00644568" w:rsidRDefault="00935D83" w:rsidP="002508ED">
            <w:pPr>
              <w:pStyle w:val="Note"/>
              <w:rPr>
                <w:rFonts w:asciiTheme="minorHAnsi" w:hAnsiTheme="minorHAnsi"/>
                <w:lang w:val="en-US"/>
              </w:rPr>
            </w:pPr>
            <w:r w:rsidRPr="00644568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935D83" w:rsidRPr="003E13E6" w:rsidTr="00250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935D83" w:rsidRPr="003E13E6" w:rsidRDefault="00935D83" w:rsidP="002508ED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935D83" w:rsidRPr="003E13E6" w:rsidRDefault="00935D83" w:rsidP="002508ED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935D83" w:rsidRDefault="00935D83" w:rsidP="00935D83">
      <w:pPr>
        <w:spacing w:before="0"/>
        <w:rPr>
          <w:rFonts w:asciiTheme="minorHAnsi" w:hAnsiTheme="minorHAnsi"/>
          <w:lang w:val="en-US"/>
        </w:rPr>
        <w:sectPr w:rsidR="00935D83" w:rsidSect="00E54377">
          <w:headerReference w:type="default" r:id="rId25"/>
          <w:footerReference w:type="default" r:id="rId26"/>
          <w:headerReference w:type="first" r:id="rId27"/>
          <w:footerReference w:type="first" r:id="rId28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935D83" w:rsidRPr="00293E27" w:rsidRDefault="00935D83" w:rsidP="00935D83">
      <w:pPr>
        <w:jc w:val="center"/>
        <w:rPr>
          <w:rFonts w:asciiTheme="minorHAnsi" w:hAnsiTheme="minorHAnsi"/>
          <w:lang w:val="en-US"/>
        </w:rPr>
      </w:pPr>
      <w:r w:rsidRPr="00644568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>ANNEX B</w:t>
      </w:r>
      <w:r w:rsidRPr="00644568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293E27">
        <w:rPr>
          <w:rFonts w:asciiTheme="minorHAnsi" w:hAnsiTheme="minorHAnsi"/>
          <w:lang w:val="en-US"/>
        </w:rPr>
        <w:t>/SG12RG-AFR)</w:t>
      </w:r>
    </w:p>
    <w:p w:rsidR="00935D83" w:rsidRPr="00293E27" w:rsidRDefault="00935D83" w:rsidP="00935D83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:rsidR="00935D83" w:rsidRPr="00644568" w:rsidRDefault="00935D83" w:rsidP="00935D83">
      <w:pPr>
        <w:pStyle w:val="enumlev1"/>
        <w:spacing w:before="120"/>
        <w:ind w:left="0" w:firstLine="0"/>
        <w:jc w:val="center"/>
        <w:rPr>
          <w:rFonts w:asciiTheme="minorHAnsi" w:hAnsiTheme="minorHAnsi"/>
          <w:bCs/>
          <w:i/>
          <w:sz w:val="28"/>
          <w:szCs w:val="28"/>
          <w:lang w:val="en-US"/>
        </w:rPr>
      </w:pPr>
      <w:r w:rsidRPr="00644568">
        <w:rPr>
          <w:rFonts w:asciiTheme="minorHAnsi" w:hAnsiTheme="minorHAnsi"/>
          <w:b/>
          <w:iCs/>
          <w:sz w:val="28"/>
          <w:szCs w:val="28"/>
          <w:lang w:val="en-US"/>
        </w:rPr>
        <w:t>Draft Agenda</w:t>
      </w:r>
      <w:r w:rsidRPr="00644568">
        <w:rPr>
          <w:rFonts w:asciiTheme="minorHAnsi" w:hAnsiTheme="minorHAnsi"/>
          <w:b/>
          <w:iCs/>
          <w:sz w:val="28"/>
          <w:szCs w:val="28"/>
          <w:lang w:val="en-US"/>
        </w:rPr>
        <w:br/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1.</w:t>
      </w:r>
      <w:r w:rsidRPr="006C1EC1">
        <w:rPr>
          <w:rFonts w:asciiTheme="minorHAnsi" w:hAnsiTheme="minorHAnsi"/>
          <w:lang w:val="en-US"/>
        </w:rPr>
        <w:tab/>
        <w:t xml:space="preserve">Opening of the meeting 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2.</w:t>
      </w:r>
      <w:r w:rsidRPr="006C1EC1">
        <w:rPr>
          <w:rFonts w:asciiTheme="minorHAnsi" w:hAnsiTheme="minorHAnsi"/>
          <w:lang w:val="en-US"/>
        </w:rPr>
        <w:tab/>
        <w:t>Adoption of the agenda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3.</w:t>
      </w:r>
      <w:r w:rsidRPr="006C1EC1">
        <w:rPr>
          <w:rFonts w:asciiTheme="minorHAnsi" w:hAnsiTheme="minorHAnsi"/>
          <w:lang w:val="en-US"/>
        </w:rPr>
        <w:tab/>
        <w:t>Organization of the work of SG12RG-AFR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4.</w:t>
      </w:r>
      <w:r w:rsidRPr="006C1EC1">
        <w:rPr>
          <w:rFonts w:asciiTheme="minorHAnsi" w:hAnsiTheme="minorHAnsi"/>
          <w:lang w:val="en-US"/>
        </w:rPr>
        <w:tab/>
        <w:t>Results of the last ITU-T Study Group 12 meeting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5.</w:t>
      </w:r>
      <w:r>
        <w:rPr>
          <w:rFonts w:asciiTheme="minorHAnsi" w:hAnsiTheme="minorHAnsi"/>
          <w:lang w:val="en-US"/>
        </w:rPr>
        <w:tab/>
        <w:t>Report of the last SG12</w:t>
      </w:r>
      <w:r w:rsidRPr="006C1EC1">
        <w:rPr>
          <w:rFonts w:asciiTheme="minorHAnsi" w:hAnsiTheme="minorHAnsi"/>
          <w:lang w:val="en-US"/>
        </w:rPr>
        <w:t>RG-AFR meeting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6.</w:t>
      </w:r>
      <w:r>
        <w:rPr>
          <w:rFonts w:asciiTheme="minorHAnsi" w:hAnsiTheme="minorHAnsi"/>
          <w:lang w:val="en-US"/>
        </w:rPr>
        <w:tab/>
        <w:t>Priorities of SG12</w:t>
      </w:r>
      <w:r w:rsidRPr="006C1EC1">
        <w:rPr>
          <w:rFonts w:asciiTheme="minorHAnsi" w:hAnsiTheme="minorHAnsi"/>
          <w:lang w:val="en-US"/>
        </w:rPr>
        <w:t>RG-AFR meeting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7.</w:t>
      </w:r>
      <w:r w:rsidRPr="006C1EC1">
        <w:rPr>
          <w:rFonts w:asciiTheme="minorHAnsi" w:hAnsiTheme="minorHAnsi"/>
          <w:lang w:val="en-US"/>
        </w:rPr>
        <w:tab/>
        <w:t>Technical discussions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8.</w:t>
      </w:r>
      <w:r w:rsidRPr="006C1EC1">
        <w:rPr>
          <w:rFonts w:asciiTheme="minorHAnsi" w:hAnsiTheme="minorHAnsi"/>
          <w:lang w:val="en-US"/>
        </w:rPr>
        <w:tab/>
        <w:t xml:space="preserve">Preparation of WTSA-16 and the next meeting 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9.</w:t>
      </w:r>
      <w:r w:rsidRPr="006C1EC1">
        <w:rPr>
          <w:rFonts w:asciiTheme="minorHAnsi" w:hAnsiTheme="minorHAnsi"/>
          <w:lang w:val="en-US"/>
        </w:rPr>
        <w:tab/>
        <w:t>Review of work program</w:t>
      </w:r>
    </w:p>
    <w:p w:rsidR="00935D83" w:rsidRPr="006C1EC1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10.</w:t>
      </w:r>
      <w:r w:rsidRPr="006C1EC1">
        <w:rPr>
          <w:rFonts w:asciiTheme="minorHAnsi" w:hAnsiTheme="minorHAnsi"/>
          <w:lang w:val="en-US"/>
        </w:rPr>
        <w:tab/>
        <w:t>Any other business</w:t>
      </w:r>
    </w:p>
    <w:p w:rsidR="00935D83" w:rsidRDefault="00935D83" w:rsidP="00935D83">
      <w:pPr>
        <w:rPr>
          <w:rFonts w:asciiTheme="minorHAnsi" w:hAnsiTheme="minorHAnsi"/>
          <w:lang w:val="en-US"/>
        </w:rPr>
      </w:pPr>
      <w:r w:rsidRPr="006C1EC1">
        <w:rPr>
          <w:rFonts w:asciiTheme="minorHAnsi" w:hAnsiTheme="minorHAnsi"/>
          <w:lang w:val="en-US"/>
        </w:rPr>
        <w:t>11.</w:t>
      </w:r>
      <w:r w:rsidRPr="006C1EC1">
        <w:rPr>
          <w:rFonts w:asciiTheme="minorHAnsi" w:hAnsiTheme="minorHAnsi"/>
          <w:lang w:val="en-US"/>
        </w:rPr>
        <w:tab/>
        <w:t>Closure of the me</w:t>
      </w:r>
      <w:r>
        <w:rPr>
          <w:rFonts w:asciiTheme="minorHAnsi" w:hAnsiTheme="minorHAnsi"/>
          <w:lang w:val="en-US"/>
        </w:rPr>
        <w:t>e</w:t>
      </w:r>
      <w:r w:rsidRPr="006C1EC1">
        <w:rPr>
          <w:rFonts w:asciiTheme="minorHAnsi" w:hAnsiTheme="minorHAnsi"/>
          <w:lang w:val="en-US"/>
        </w:rPr>
        <w:t>ting</w:t>
      </w:r>
    </w:p>
    <w:p w:rsidR="00935D83" w:rsidRDefault="00935D83" w:rsidP="00935D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935D83" w:rsidRDefault="00935D83" w:rsidP="00935D8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lang w:val="en-US"/>
        </w:rPr>
        <w:sectPr w:rsidR="00935D83" w:rsidSect="00E54377">
          <w:headerReference w:type="first" r:id="rId29"/>
          <w:footerReference w:type="first" r:id="rId30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935D83" w:rsidRPr="00293E27" w:rsidRDefault="00935D83" w:rsidP="00935D83">
      <w:pPr>
        <w:jc w:val="center"/>
        <w:rPr>
          <w:rFonts w:asciiTheme="minorHAnsi" w:hAnsiTheme="minorHAnsi"/>
          <w:lang w:val="en-US"/>
        </w:rPr>
      </w:pPr>
      <w:r w:rsidRPr="00644568">
        <w:rPr>
          <w:rFonts w:asciiTheme="minorHAnsi" w:hAnsiTheme="minorHAnsi"/>
          <w:b/>
          <w:bCs/>
          <w:sz w:val="28"/>
          <w:szCs w:val="28"/>
          <w:lang w:val="en-US"/>
        </w:rPr>
        <w:lastRenderedPageBreak/>
        <w:t>ANNEX C</w:t>
      </w:r>
      <w:r w:rsidRPr="00644568">
        <w:rPr>
          <w:rFonts w:asciiTheme="minorHAnsi" w:hAnsiTheme="minorHAnsi"/>
          <w:b/>
          <w:bCs/>
          <w:sz w:val="28"/>
          <w:szCs w:val="28"/>
          <w:lang w:val="en-US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293E27">
        <w:rPr>
          <w:rFonts w:asciiTheme="minorHAnsi" w:hAnsiTheme="minorHAnsi"/>
          <w:lang w:val="en-US"/>
        </w:rPr>
        <w:t>/SG12RG-AFR)</w:t>
      </w:r>
    </w:p>
    <w:p w:rsidR="00935D83" w:rsidRPr="00D72045" w:rsidRDefault="00935D83" w:rsidP="00935D83">
      <w:pPr>
        <w:spacing w:before="240"/>
        <w:ind w:right="91"/>
        <w:jc w:val="center"/>
        <w:rPr>
          <w:rFonts w:asciiTheme="minorHAnsi" w:hAnsiTheme="minorHAnsi"/>
        </w:rPr>
      </w:pPr>
      <w:r w:rsidRPr="00D72045">
        <w:rPr>
          <w:rFonts w:asciiTheme="minorHAnsi" w:hAnsiTheme="minorHAnsi"/>
          <w:b/>
          <w:szCs w:val="24"/>
        </w:rPr>
        <w:t>DRAFT TIME PLAN (14-18 MARCH 2016)</w:t>
      </w:r>
    </w:p>
    <w:p w:rsidR="00935D83" w:rsidRDefault="00935D83" w:rsidP="00935D83">
      <w:pPr>
        <w:spacing w:before="240"/>
        <w:ind w:right="91"/>
        <w:rPr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935D83" w:rsidRPr="001271F9" w:rsidTr="002508ED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935D83" w:rsidRPr="001271F9" w:rsidRDefault="00935D83" w:rsidP="002508ED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935D83" w:rsidRPr="001271F9" w:rsidTr="002508ED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D83" w:rsidRPr="001271F9" w:rsidRDefault="00935D83" w:rsidP="002508ED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:rsidR="00935D83" w:rsidRPr="00293E27" w:rsidRDefault="00935D83" w:rsidP="00935D83">
      <w:pPr>
        <w:rPr>
          <w:rFonts w:asciiTheme="minorHAnsi" w:hAnsiTheme="minorHAnsi"/>
          <w:lang w:val="en-US"/>
        </w:rPr>
      </w:pPr>
    </w:p>
    <w:p w:rsidR="00935D83" w:rsidRPr="007D5F98" w:rsidRDefault="00935D83" w:rsidP="00935D83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________________</w:t>
      </w:r>
    </w:p>
    <w:p w:rsidR="00935D83" w:rsidRPr="00935D83" w:rsidRDefault="00935D83" w:rsidP="00935D83"/>
    <w:sectPr w:rsidR="00935D83" w:rsidRPr="00935D83" w:rsidSect="00D0590D">
      <w:footerReference w:type="first" r:id="rId31"/>
      <w:type w:val="oddPage"/>
      <w:pgSz w:w="16727" w:h="11907" w:orient="landscape" w:code="9"/>
      <w:pgMar w:top="1089" w:right="993" w:bottom="1089" w:left="56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83" w:rsidRDefault="00935D83">
      <w:r>
        <w:separator/>
      </w:r>
    </w:p>
  </w:endnote>
  <w:endnote w:type="continuationSeparator" w:id="0">
    <w:p w:rsidR="00935D83" w:rsidRDefault="0093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0D" w:rsidRPr="00D0746E" w:rsidRDefault="00D0746E" w:rsidP="00D074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Theme="minorHAnsi" w:hAnsiTheme="minorHAnsi"/>
        <w:caps/>
        <w:noProof/>
        <w:sz w:val="18"/>
        <w:szCs w:val="18"/>
      </w:rPr>
    </w:pPr>
    <w:r w:rsidRPr="00D0746E">
      <w:rPr>
        <w:rFonts w:asciiTheme="minorHAnsi" w:hAnsiTheme="minorHAnsi"/>
        <w:caps/>
        <w:noProof/>
        <w:sz w:val="18"/>
        <w:szCs w:val="18"/>
      </w:rPr>
      <w:t>ITU-T\COM-T\COM12RGAFR\COLL\4</w:t>
    </w:r>
    <w:r>
      <w:rPr>
        <w:rFonts w:asciiTheme="minorHAnsi" w:hAnsiTheme="minorHAnsi"/>
        <w:caps/>
        <w:noProof/>
        <w:sz w:val="18"/>
        <w:szCs w:val="18"/>
      </w:rPr>
      <w:t>F</w:t>
    </w:r>
    <w:r w:rsidRPr="00D0746E">
      <w:rPr>
        <w:rFonts w:asciiTheme="minorHAnsi" w:hAnsiTheme="minorHAnsi"/>
        <w:caps/>
        <w:noProof/>
        <w:sz w:val="18"/>
        <w:szCs w:val="18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0D" w:rsidRPr="004A415F" w:rsidRDefault="004A415F" w:rsidP="004A415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Theme="minorHAnsi" w:hAnsiTheme="minorHAnsi"/>
        <w:caps/>
        <w:noProof/>
        <w:sz w:val="18"/>
        <w:szCs w:val="18"/>
      </w:rPr>
    </w:pPr>
    <w:r w:rsidRPr="00D0746E">
      <w:rPr>
        <w:rFonts w:asciiTheme="minorHAnsi" w:hAnsiTheme="minorHAnsi"/>
        <w:caps/>
        <w:noProof/>
        <w:sz w:val="18"/>
        <w:szCs w:val="18"/>
      </w:rPr>
      <w:t>ITU-T\COM-T\COM12RGAFR\COLL\4</w:t>
    </w:r>
    <w:r>
      <w:rPr>
        <w:rFonts w:asciiTheme="minorHAnsi" w:hAnsiTheme="minorHAnsi"/>
        <w:caps/>
        <w:noProof/>
        <w:sz w:val="18"/>
        <w:szCs w:val="18"/>
      </w:rPr>
      <w:t>F</w:t>
    </w:r>
    <w:r w:rsidRPr="00D0746E">
      <w:rPr>
        <w:rFonts w:asciiTheme="minorHAnsi" w:hAnsiTheme="minorHAnsi"/>
        <w:caps/>
        <w:noProof/>
        <w:sz w:val="18"/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83" w:rsidRDefault="00935D83" w:rsidP="00FE5E31">
    <w:pPr>
      <w:pStyle w:val="FirstFooter"/>
      <w:ind w:left="-397" w:right="-397"/>
      <w:jc w:val="center"/>
      <w:rPr>
        <w:rFonts w:asciiTheme="minorHAnsi" w:hAnsiTheme="minorHAnsi"/>
        <w:szCs w:val="18"/>
        <w:lang w:val="fr-CH"/>
      </w:rPr>
    </w:pPr>
    <w:r>
      <w:rPr>
        <w:rFonts w:asciiTheme="minorHAnsi" w:hAnsiTheme="minorHAnsi"/>
        <w:szCs w:val="18"/>
        <w:lang w:val="fr-CH"/>
      </w:rPr>
      <w:t>Union internationale des télécommunications • Place des Nations • CH</w:t>
    </w:r>
    <w:r>
      <w:rPr>
        <w:rFonts w:asciiTheme="minorHAnsi" w:hAnsiTheme="minorHAnsi"/>
        <w:szCs w:val="18"/>
        <w:lang w:val="fr-CH"/>
      </w:rPr>
      <w:noBreakHyphen/>
      <w:t xml:space="preserve">1211 Genève 20 • Suisse </w:t>
    </w:r>
    <w:r>
      <w:rPr>
        <w:rFonts w:asciiTheme="minorHAnsi" w:hAnsiTheme="minorHAnsi"/>
        <w:szCs w:val="18"/>
        <w:lang w:val="fr-CH"/>
      </w:rPr>
      <w:br/>
      <w:t xml:space="preserve">Tél.: +41 22 730 5111 • Fax: +41 22 733 7256 • Courriel: </w:t>
    </w:r>
    <w:hyperlink r:id="rId1" w:history="1">
      <w:r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>
      <w:rPr>
        <w:rFonts w:asciiTheme="minorHAnsi" w:hAnsiTheme="minorHAnsi"/>
        <w:szCs w:val="18"/>
        <w:lang w:val="fr-CH"/>
      </w:rPr>
      <w:t xml:space="preserve"> • </w:t>
    </w:r>
    <w:hyperlink r:id="rId2" w:history="1">
      <w:r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>
      <w:rPr>
        <w:rFonts w:asciiTheme="minorHAnsi" w:hAnsiTheme="minorHAnsi"/>
        <w:szCs w:val="18"/>
        <w:lang w:val="fr-CH"/>
      </w:rP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83" w:rsidRPr="00047DA1" w:rsidRDefault="00935D83" w:rsidP="006F51C7">
    <w:pPr>
      <w:pStyle w:val="Footer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ITU-T\COM-T\COM12RGAFR\COLL\</w:t>
    </w:r>
    <w:r>
      <w:rPr>
        <w:rFonts w:asciiTheme="minorHAnsi" w:hAnsiTheme="minorHAnsi"/>
        <w:szCs w:val="18"/>
      </w:rPr>
      <w:t>4</w:t>
    </w:r>
    <w:r w:rsidRPr="00047DA1">
      <w:rPr>
        <w:rFonts w:asciiTheme="minorHAnsi" w:hAnsiTheme="minorHAnsi"/>
        <w:szCs w:val="18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83" w:rsidRPr="004A415F" w:rsidRDefault="004A415F" w:rsidP="004A415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Theme="minorHAnsi" w:hAnsiTheme="minorHAnsi"/>
        <w:caps/>
        <w:noProof/>
        <w:sz w:val="18"/>
        <w:szCs w:val="18"/>
      </w:rPr>
    </w:pPr>
    <w:r w:rsidRPr="00D0746E">
      <w:rPr>
        <w:rFonts w:asciiTheme="minorHAnsi" w:hAnsiTheme="minorHAnsi"/>
        <w:caps/>
        <w:noProof/>
        <w:sz w:val="18"/>
        <w:szCs w:val="18"/>
      </w:rPr>
      <w:t>ITU-T\COM-T\COM12RGAFR\COLL\4</w:t>
    </w:r>
    <w:r>
      <w:rPr>
        <w:rFonts w:asciiTheme="minorHAnsi" w:hAnsiTheme="minorHAnsi"/>
        <w:caps/>
        <w:noProof/>
        <w:sz w:val="18"/>
        <w:szCs w:val="18"/>
      </w:rPr>
      <w:t>F</w:t>
    </w:r>
    <w:r w:rsidRPr="00D0746E">
      <w:rPr>
        <w:rFonts w:asciiTheme="minorHAnsi" w:hAnsiTheme="minorHAnsi"/>
        <w:caps/>
        <w:noProof/>
        <w:sz w:val="18"/>
        <w:szCs w:val="18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83" w:rsidRPr="004A415F" w:rsidRDefault="004A415F" w:rsidP="004A415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Theme="minorHAnsi" w:hAnsiTheme="minorHAnsi"/>
        <w:caps/>
        <w:noProof/>
        <w:sz w:val="18"/>
        <w:szCs w:val="18"/>
      </w:rPr>
    </w:pPr>
    <w:r w:rsidRPr="00D0746E">
      <w:rPr>
        <w:rFonts w:asciiTheme="minorHAnsi" w:hAnsiTheme="minorHAnsi"/>
        <w:caps/>
        <w:noProof/>
        <w:sz w:val="18"/>
        <w:szCs w:val="18"/>
      </w:rPr>
      <w:t>ITU-T\COM-T\COM12RGAFR\COLL\4</w:t>
    </w:r>
    <w:r>
      <w:rPr>
        <w:rFonts w:asciiTheme="minorHAnsi" w:hAnsiTheme="minorHAnsi"/>
        <w:caps/>
        <w:noProof/>
        <w:sz w:val="18"/>
        <w:szCs w:val="18"/>
      </w:rPr>
      <w:t>F</w:t>
    </w:r>
    <w:r w:rsidRPr="00D0746E">
      <w:rPr>
        <w:rFonts w:asciiTheme="minorHAnsi" w:hAnsiTheme="minorHAnsi"/>
        <w:caps/>
        <w:noProof/>
        <w:sz w:val="18"/>
        <w:szCs w:val="18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D83" w:rsidRPr="004A415F" w:rsidRDefault="004A415F" w:rsidP="004A415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Theme="minorHAnsi" w:hAnsiTheme="minorHAnsi"/>
        <w:caps/>
        <w:noProof/>
        <w:sz w:val="18"/>
        <w:szCs w:val="18"/>
      </w:rPr>
    </w:pPr>
    <w:r w:rsidRPr="00D0746E">
      <w:rPr>
        <w:rFonts w:asciiTheme="minorHAnsi" w:hAnsiTheme="minorHAnsi"/>
        <w:caps/>
        <w:noProof/>
        <w:sz w:val="18"/>
        <w:szCs w:val="18"/>
      </w:rPr>
      <w:t>ITU-T\COM-T\COM12RGAFR\COLL\4</w:t>
    </w:r>
    <w:r>
      <w:rPr>
        <w:rFonts w:asciiTheme="minorHAnsi" w:hAnsiTheme="minorHAnsi"/>
        <w:caps/>
        <w:noProof/>
        <w:sz w:val="18"/>
        <w:szCs w:val="18"/>
      </w:rPr>
      <w:t>F</w:t>
    </w:r>
    <w:r w:rsidRPr="00D0746E">
      <w:rPr>
        <w:rFonts w:asciiTheme="minorHAnsi" w:hAnsiTheme="minorHAnsi"/>
        <w:caps/>
        <w:noProof/>
        <w:sz w:val="18"/>
        <w:szCs w:val="18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83" w:rsidRDefault="00935D83">
      <w:r>
        <w:t>____________________</w:t>
      </w:r>
    </w:p>
  </w:footnote>
  <w:footnote w:type="continuationSeparator" w:id="0">
    <w:p w:rsidR="00935D83" w:rsidRDefault="0093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19970007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93698158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935D83" w:rsidRPr="00A40FAD" w:rsidRDefault="00935D83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E3AD6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42276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5D83" w:rsidRPr="003222B0" w:rsidRDefault="00935D83" w:rsidP="00E514B4">
        <w:pPr>
          <w:pStyle w:val="Header"/>
          <w:rPr>
            <w:noProof/>
            <w:sz w:val="18"/>
            <w:szCs w:val="18"/>
          </w:rPr>
        </w:pP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4E3AD6">
          <w:rPr>
            <w:noProof/>
            <w:sz w:val="18"/>
            <w:szCs w:val="18"/>
          </w:rPr>
          <w:t>3</w:t>
        </w:r>
        <w:r w:rsidRPr="003222B0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2111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935D83" w:rsidRPr="00790CBF" w:rsidRDefault="00935D83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- 3 -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:rsidR="00935D83" w:rsidRDefault="00935D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293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5D83" w:rsidRDefault="00935D83" w:rsidP="00E514B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D6">
          <w:rPr>
            <w:noProof/>
          </w:rPr>
          <w:t>- 5 -</w:t>
        </w:r>
        <w:r>
          <w:rPr>
            <w:noProof/>
          </w:rPr>
          <w:fldChar w:fldCharType="end"/>
        </w:r>
      </w:p>
    </w:sdtContent>
  </w:sdt>
  <w:p w:rsidR="00935D83" w:rsidRPr="002209A5" w:rsidRDefault="00935D83" w:rsidP="002209A5">
    <w:pPr>
      <w:pStyle w:val="Foot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59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4B4" w:rsidRDefault="00E514B4" w:rsidP="00E514B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A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514B4" w:rsidRPr="002209A5" w:rsidRDefault="00E514B4" w:rsidP="002209A5">
    <w:pPr>
      <w:pStyle w:val="Foo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83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3774D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4350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15F"/>
    <w:rsid w:val="004A4C2E"/>
    <w:rsid w:val="004B09F0"/>
    <w:rsid w:val="004B1BD1"/>
    <w:rsid w:val="004B2EE3"/>
    <w:rsid w:val="004B7579"/>
    <w:rsid w:val="004C04D3"/>
    <w:rsid w:val="004C0925"/>
    <w:rsid w:val="004C7297"/>
    <w:rsid w:val="004D21A7"/>
    <w:rsid w:val="004E2691"/>
    <w:rsid w:val="004E2B2D"/>
    <w:rsid w:val="004E3AD6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AB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35393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1D89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5D83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C7A6F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10CF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0590D"/>
    <w:rsid w:val="00D0746E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025B"/>
    <w:rsid w:val="00E514B4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1DEAB4D-F70F-47A1-B248-7CF232A7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T/studygroups/templates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sbsg12rgafr@itu.int" TargetMode="Externa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2/sg12rgafr/Pages/default.aspx" TargetMode="External"/><Relationship Id="rId24" Type="http://schemas.openxmlformats.org/officeDocument/2006/relationships/hyperlink" Target="http://www.itu.int/en/ITU-T/others/sg12rgafr/Pages/default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others/sg12rgafr/Pages/default.aspx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footer" Target="footer5.xml"/><Relationship Id="rId10" Type="http://schemas.openxmlformats.org/officeDocument/2006/relationships/hyperlink" Target="http://www.itu.int/en/ITU-T/studygroups/2013-2016/12/sg12rgafr/Pages/default.aspx" TargetMode="Externa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image" Target="media/image2.png"/><Relationship Id="rId27" Type="http://schemas.openxmlformats.org/officeDocument/2006/relationships/header" Target="header4.xml"/><Relationship Id="rId30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B736-D46B-4EFC-AC11-7AF28C9A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9</Pages>
  <Words>1229</Words>
  <Characters>8936</Characters>
  <Application>Microsoft Office Word</Application>
  <DocSecurity>4</DocSecurity>
  <Lines>1276</Lines>
  <Paragraphs>1016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9149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saxod</dc:creator>
  <cp:lastModifiedBy>Labare, Emmanuelle</cp:lastModifiedBy>
  <cp:revision>2</cp:revision>
  <cp:lastPrinted>2012-02-20T11:06:00Z</cp:lastPrinted>
  <dcterms:created xsi:type="dcterms:W3CDTF">2016-01-29T09:01:00Z</dcterms:created>
  <dcterms:modified xsi:type="dcterms:W3CDTF">2016-01-29T09:01:00Z</dcterms:modified>
</cp:coreProperties>
</file>