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F57CD" w:rsidRDefault="00AC5975" w:rsidP="00C17596">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437D50">
              <w:rPr>
                <w:rFonts w:ascii="Verdana" w:hAnsi="Verdana"/>
                <w:b/>
                <w:bCs/>
                <w:iCs/>
                <w:sz w:val="26"/>
                <w:szCs w:val="26"/>
                <w:lang w:val="fr-CH"/>
              </w:rPr>
              <w:br/>
            </w:r>
            <w:r w:rsidRPr="00AC5975">
              <w:rPr>
                <w:rFonts w:ascii="Verdana" w:hAnsi="Verdana"/>
                <w:b/>
                <w:bCs/>
                <w:iCs/>
                <w:sz w:val="26"/>
                <w:szCs w:val="26"/>
                <w:lang w:val="fr-CH"/>
              </w:rP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rPr>
              <w:drawing>
                <wp:inline distT="0" distB="0" distL="0" distR="0" wp14:anchorId="43973EBB" wp14:editId="1C4E7091">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C17596">
      <w:pPr>
        <w:tabs>
          <w:tab w:val="clear" w:pos="794"/>
          <w:tab w:val="clear" w:pos="1191"/>
          <w:tab w:val="clear" w:pos="1588"/>
          <w:tab w:val="clear" w:pos="1985"/>
          <w:tab w:val="left" w:pos="4962"/>
        </w:tabs>
      </w:pPr>
      <w:r w:rsidRPr="00AF57CD">
        <w:tab/>
        <w:t>Genève, le</w:t>
      </w:r>
      <w:r w:rsidR="003B6BBC">
        <w:t xml:space="preserve"> 24 avril 2014</w:t>
      </w:r>
    </w:p>
    <w:p w:rsidR="00AC5975" w:rsidRPr="00AF57CD"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AF57CD" w:rsidRDefault="00AC5975" w:rsidP="00C17596">
            <w:pPr>
              <w:tabs>
                <w:tab w:val="left" w:pos="4111"/>
              </w:tabs>
              <w:spacing w:before="0"/>
              <w:ind w:left="57"/>
              <w:rPr>
                <w:b/>
              </w:rPr>
            </w:pPr>
            <w:r w:rsidRPr="00AF57CD">
              <w:rPr>
                <w:b/>
              </w:rPr>
              <w:t xml:space="preserve">Lettre collective TSB </w:t>
            </w:r>
            <w:r w:rsidR="003B6BBC">
              <w:rPr>
                <w:b/>
                <w:szCs w:val="24"/>
              </w:rPr>
              <w:t>2</w:t>
            </w:r>
            <w:r w:rsidR="003B6BBC" w:rsidRPr="00CC46B8">
              <w:rPr>
                <w:b/>
                <w:szCs w:val="24"/>
              </w:rPr>
              <w:t>/SG</w:t>
            </w:r>
            <w:r w:rsidR="003B6BBC">
              <w:rPr>
                <w:b/>
                <w:szCs w:val="24"/>
              </w:rPr>
              <w:t>12</w:t>
            </w:r>
            <w:r w:rsidR="003B6BBC" w:rsidRPr="00CC46B8">
              <w:rPr>
                <w:b/>
                <w:szCs w:val="24"/>
              </w:rPr>
              <w:t>RG-AFR</w:t>
            </w:r>
          </w:p>
          <w:p w:rsidR="00AC5975" w:rsidRPr="00AF57CD" w:rsidRDefault="00AC5975" w:rsidP="00C17596">
            <w:pPr>
              <w:tabs>
                <w:tab w:val="left" w:pos="4111"/>
              </w:tabs>
              <w:spacing w:before="0"/>
              <w:ind w:left="57"/>
              <w:rPr>
                <w:b/>
              </w:rPr>
            </w:pPr>
          </w:p>
        </w:tc>
        <w:tc>
          <w:tcPr>
            <w:tcW w:w="4762" w:type="dxa"/>
          </w:tcPr>
          <w:p w:rsidR="00AC5975" w:rsidRPr="00AF57CD" w:rsidRDefault="00AC5975" w:rsidP="00C17596">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C17596">
            <w:pPr>
              <w:tabs>
                <w:tab w:val="left" w:pos="4111"/>
              </w:tabs>
              <w:spacing w:before="10"/>
              <w:ind w:left="57"/>
              <w:rPr>
                <w:sz w:val="22"/>
              </w:rPr>
            </w:pPr>
            <w:r w:rsidRPr="00AF57CD">
              <w:rPr>
                <w:sz w:val="22"/>
              </w:rPr>
              <w:t>Tél.:</w:t>
            </w:r>
          </w:p>
        </w:tc>
        <w:tc>
          <w:tcPr>
            <w:tcW w:w="4055" w:type="dxa"/>
          </w:tcPr>
          <w:p w:rsidR="00AC5975" w:rsidRPr="00DF3317" w:rsidRDefault="00AC5975" w:rsidP="00C17596">
            <w:pPr>
              <w:tabs>
                <w:tab w:val="left" w:pos="4111"/>
              </w:tabs>
              <w:spacing w:before="0"/>
              <w:ind w:left="57"/>
              <w:rPr>
                <w:sz w:val="22"/>
                <w:szCs w:val="22"/>
              </w:rPr>
            </w:pPr>
            <w:r w:rsidRPr="00DF3317">
              <w:rPr>
                <w:sz w:val="22"/>
                <w:szCs w:val="22"/>
              </w:rPr>
              <w:t xml:space="preserve">+41 22 730 </w:t>
            </w:r>
            <w:r w:rsidR="005878E6" w:rsidRPr="005878E6">
              <w:rPr>
                <w:sz w:val="22"/>
                <w:szCs w:val="22"/>
              </w:rPr>
              <w:t>6356</w:t>
            </w:r>
          </w:p>
        </w:tc>
        <w:tc>
          <w:tcPr>
            <w:tcW w:w="4762" w:type="dxa"/>
          </w:tcPr>
          <w:p w:rsidR="00AC5975" w:rsidRPr="00AF57CD" w:rsidRDefault="00AC5975"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3B6181" w:rsidRPr="003B6181" w:rsidRDefault="00AC5975" w:rsidP="00F269E1">
            <w:pPr>
              <w:tabs>
                <w:tab w:val="left" w:pos="4111"/>
              </w:tabs>
              <w:spacing w:before="0"/>
              <w:ind w:left="57"/>
              <w:rPr>
                <w:sz w:val="22"/>
                <w:szCs w:val="22"/>
              </w:rPr>
            </w:pPr>
            <w:r w:rsidRPr="00AF57CD">
              <w:rPr>
                <w:sz w:val="22"/>
              </w:rPr>
              <w:t>+41 22 730 5853</w:t>
            </w:r>
            <w:r w:rsidRPr="00AF57CD">
              <w:rPr>
                <w:sz w:val="22"/>
              </w:rPr>
              <w:br/>
            </w:r>
            <w:hyperlink r:id="rId9" w:history="1">
              <w:r w:rsidR="00F269E1" w:rsidRPr="00A53DB2">
                <w:rPr>
                  <w:rStyle w:val="Hyperlink"/>
                </w:rPr>
                <w:t>tsbsg12rgafr@itu.int</w:t>
              </w:r>
            </w:hyperlink>
            <w:r w:rsidR="00F269E1">
              <w:t xml:space="preserve"> </w:t>
            </w:r>
          </w:p>
        </w:tc>
        <w:tc>
          <w:tcPr>
            <w:tcW w:w="4762" w:type="dxa"/>
          </w:tcPr>
          <w:p w:rsidR="00E77BEC" w:rsidRDefault="005878E6" w:rsidP="00C17596">
            <w:pPr>
              <w:tabs>
                <w:tab w:val="clear" w:pos="794"/>
                <w:tab w:val="clear" w:pos="1191"/>
                <w:tab w:val="clear" w:pos="1588"/>
                <w:tab w:val="clear" w:pos="1985"/>
              </w:tabs>
              <w:spacing w:before="0"/>
              <w:ind w:left="226" w:hanging="169"/>
              <w:rPr>
                <w:lang w:val="fr-CH"/>
              </w:rPr>
            </w:pPr>
            <w:r w:rsidRPr="005878E6">
              <w:rPr>
                <w:lang w:val="fr-CH"/>
              </w:rPr>
              <w:t>–</w:t>
            </w:r>
            <w:r>
              <w:rPr>
                <w:lang w:val="fr-CH"/>
              </w:rPr>
              <w:tab/>
            </w:r>
            <w:r w:rsidR="00AC5975" w:rsidRPr="00AC5975">
              <w:rPr>
                <w:lang w:val="fr-CH"/>
              </w:rPr>
              <w:t>Aux admin</w:t>
            </w:r>
            <w:r w:rsidR="001C3E73">
              <w:rPr>
                <w:lang w:val="fr-CH"/>
              </w:rPr>
              <w:t>istrations des Etats Membres de </w:t>
            </w:r>
            <w:r w:rsidR="00AC5975" w:rsidRPr="00AC5975">
              <w:rPr>
                <w:lang w:val="fr-CH"/>
              </w:rPr>
              <w:t>l'Union</w:t>
            </w:r>
            <w:r w:rsidR="00E77BEC">
              <w:rPr>
                <w:lang w:val="fr-CH"/>
              </w:rPr>
              <w:t>;</w:t>
            </w:r>
            <w:r w:rsidR="00AC5975" w:rsidRPr="00AC5975">
              <w:rPr>
                <w:lang w:val="fr-CH"/>
              </w:rPr>
              <w:t xml:space="preserve"> </w:t>
            </w:r>
          </w:p>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r>
            <w:r w:rsidR="00D45F0A">
              <w:rPr>
                <w:lang w:val="fr-CH"/>
              </w:rPr>
              <w:t>A</w:t>
            </w:r>
            <w:r w:rsidR="00AC5975" w:rsidRPr="00AC5975">
              <w:rPr>
                <w:lang w:val="fr-CH"/>
              </w:rPr>
              <w:t>ux Membres du Secteur UIT-T</w:t>
            </w:r>
            <w:r>
              <w:rPr>
                <w:lang w:val="fr-CH"/>
              </w:rPr>
              <w:t>;</w:t>
            </w:r>
            <w:r w:rsidR="00AC5975" w:rsidRPr="00AC5975">
              <w:rPr>
                <w:lang w:val="fr-CH"/>
              </w:rPr>
              <w:t xml:space="preserve"> </w:t>
            </w:r>
          </w:p>
          <w:p w:rsidR="005878E6" w:rsidRPr="005878E6" w:rsidRDefault="005878E6" w:rsidP="005878E6">
            <w:pPr>
              <w:tabs>
                <w:tab w:val="clear" w:pos="794"/>
                <w:tab w:val="clear" w:pos="1191"/>
                <w:tab w:val="clear" w:pos="1588"/>
                <w:tab w:val="clear" w:pos="1985"/>
              </w:tabs>
              <w:spacing w:before="0"/>
              <w:ind w:left="226" w:hanging="169"/>
              <w:rPr>
                <w:lang w:val="fr-CH"/>
              </w:rPr>
            </w:pPr>
            <w:r>
              <w:rPr>
                <w:lang w:val="fr-CH"/>
              </w:rPr>
              <w:t>–</w:t>
            </w:r>
            <w:r>
              <w:rPr>
                <w:lang w:val="fr-CH"/>
              </w:rPr>
              <w:tab/>
            </w:r>
            <w:r w:rsidR="00D45F0A">
              <w:rPr>
                <w:lang w:val="fr-CH"/>
              </w:rPr>
              <w:t>A</w:t>
            </w:r>
            <w:r w:rsidRPr="005878E6">
              <w:rPr>
                <w:lang w:val="fr-CH"/>
              </w:rPr>
              <w:t>ux Associés de l'UIT-T des pays</w:t>
            </w:r>
            <w:r w:rsidRPr="005878E6">
              <w:rPr>
                <w:lang w:val="fr-CH"/>
              </w:rPr>
              <w:br/>
              <w:t xml:space="preserve">africains participant aux travaux </w:t>
            </w:r>
            <w:r w:rsidR="001C3E73">
              <w:rPr>
                <w:lang w:val="fr-CH"/>
              </w:rPr>
              <w:t xml:space="preserve">du </w:t>
            </w:r>
            <w:r w:rsidR="001C3E73">
              <w:rPr>
                <w:lang w:val="fr-CH"/>
              </w:rPr>
              <w:br/>
              <w:t>Groupe SG12</w:t>
            </w:r>
            <w:r w:rsidRPr="005878E6">
              <w:rPr>
                <w:lang w:val="fr-CH"/>
              </w:rPr>
              <w:t xml:space="preserve"> RG</w:t>
            </w:r>
            <w:r w:rsidRPr="005878E6">
              <w:rPr>
                <w:lang w:val="fr-CH"/>
              </w:rPr>
              <w:noBreakHyphen/>
              <w:t>AFR;</w:t>
            </w:r>
          </w:p>
          <w:p w:rsidR="00E77BEC" w:rsidRDefault="00E77BEC" w:rsidP="00C17596">
            <w:pPr>
              <w:tabs>
                <w:tab w:val="clear" w:pos="794"/>
                <w:tab w:val="clear" w:pos="1191"/>
                <w:tab w:val="clear" w:pos="1588"/>
                <w:tab w:val="clear" w:pos="1985"/>
              </w:tabs>
              <w:spacing w:before="0"/>
              <w:ind w:left="226" w:hanging="169"/>
              <w:rPr>
                <w:szCs w:val="24"/>
              </w:rPr>
            </w:pPr>
            <w:r>
              <w:rPr>
                <w:lang w:val="fr-CH"/>
              </w:rPr>
              <w:t>–</w:t>
            </w:r>
            <w:r>
              <w:rPr>
                <w:lang w:val="fr-CH"/>
              </w:rPr>
              <w:tab/>
            </w:r>
            <w:r w:rsidR="00D45F0A">
              <w:rPr>
                <w:szCs w:val="24"/>
              </w:rPr>
              <w:t>A</w:t>
            </w:r>
            <w:r w:rsidR="005878E6" w:rsidRPr="00CC46B8">
              <w:rPr>
                <w:szCs w:val="24"/>
              </w:rPr>
              <w:t>ux établissements universitaires participant aux travaux de l</w:t>
            </w:r>
            <w:r w:rsidR="005878E6">
              <w:rPr>
                <w:szCs w:val="24"/>
              </w:rPr>
              <w:t>'</w:t>
            </w:r>
            <w:r w:rsidR="005878E6" w:rsidRPr="00CC46B8">
              <w:rPr>
                <w:szCs w:val="24"/>
              </w:rPr>
              <w:t>UIT-T;</w:t>
            </w:r>
          </w:p>
          <w:p w:rsidR="005878E6" w:rsidRDefault="005878E6" w:rsidP="005878E6">
            <w:pPr>
              <w:tabs>
                <w:tab w:val="clear" w:pos="794"/>
                <w:tab w:val="clear" w:pos="1191"/>
                <w:tab w:val="clear" w:pos="1588"/>
                <w:tab w:val="clear" w:pos="1985"/>
              </w:tabs>
              <w:spacing w:before="0"/>
              <w:ind w:left="226" w:hanging="169"/>
              <w:rPr>
                <w:szCs w:val="24"/>
              </w:rPr>
            </w:pPr>
            <w:r w:rsidRPr="005878E6">
              <w:rPr>
                <w:szCs w:val="24"/>
              </w:rPr>
              <w:t>–</w:t>
            </w:r>
            <w:r w:rsidR="00D45F0A">
              <w:rPr>
                <w:szCs w:val="24"/>
              </w:rPr>
              <w:tab/>
              <w:t>A</w:t>
            </w:r>
            <w:r w:rsidRPr="00CC46B8">
              <w:rPr>
                <w:szCs w:val="24"/>
              </w:rPr>
              <w:t>u Bureau régional de l</w:t>
            </w:r>
            <w:r>
              <w:rPr>
                <w:szCs w:val="24"/>
              </w:rPr>
              <w:t>'</w:t>
            </w:r>
            <w:r w:rsidRPr="00CC46B8">
              <w:rPr>
                <w:szCs w:val="24"/>
              </w:rPr>
              <w:t>UIT pour l</w:t>
            </w:r>
            <w:r>
              <w:rPr>
                <w:szCs w:val="24"/>
              </w:rPr>
              <w:t>'</w:t>
            </w:r>
            <w:r w:rsidRPr="00CC46B8">
              <w:rPr>
                <w:szCs w:val="24"/>
              </w:rPr>
              <w:t>Afrique;</w:t>
            </w:r>
          </w:p>
          <w:p w:rsidR="005878E6" w:rsidRPr="00AC5975" w:rsidRDefault="005878E6" w:rsidP="005878E6">
            <w:pPr>
              <w:tabs>
                <w:tab w:val="clear" w:pos="794"/>
                <w:tab w:val="clear" w:pos="1191"/>
                <w:tab w:val="clear" w:pos="1588"/>
                <w:tab w:val="clear" w:pos="1985"/>
              </w:tabs>
              <w:spacing w:before="0"/>
              <w:ind w:left="226" w:hanging="169"/>
              <w:rPr>
                <w:lang w:val="fr-CH"/>
              </w:rPr>
            </w:pPr>
            <w:r w:rsidRPr="005878E6">
              <w:rPr>
                <w:szCs w:val="24"/>
              </w:rPr>
              <w:t>–</w:t>
            </w:r>
            <w:r w:rsidR="00D45F0A">
              <w:rPr>
                <w:szCs w:val="24"/>
              </w:rPr>
              <w:tab/>
              <w:t>A</w:t>
            </w:r>
            <w:r w:rsidRPr="00CC46B8">
              <w:rPr>
                <w:szCs w:val="24"/>
              </w:rPr>
              <w:t>u Bureau de zone de l</w:t>
            </w:r>
            <w:r>
              <w:rPr>
                <w:szCs w:val="24"/>
              </w:rPr>
              <w:t>'</w:t>
            </w:r>
            <w:r w:rsidRPr="00CC46B8">
              <w:rPr>
                <w:szCs w:val="24"/>
              </w:rPr>
              <w:t xml:space="preserve">UIT </w:t>
            </w:r>
            <w:r>
              <w:rPr>
                <w:szCs w:val="24"/>
              </w:rPr>
              <w:t>d'Addis-Abeba</w:t>
            </w:r>
          </w:p>
        </w:tc>
      </w:tr>
    </w:tbl>
    <w:p w:rsidR="00AC5975" w:rsidRPr="00AC5975"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5833"/>
      </w:tblGrid>
      <w:tr w:rsidR="00AC5975" w:rsidRPr="00C17596" w:rsidTr="00D45F0A">
        <w:trPr>
          <w:cantSplit/>
        </w:trPr>
        <w:tc>
          <w:tcPr>
            <w:tcW w:w="822" w:type="dxa"/>
          </w:tcPr>
          <w:p w:rsidR="00AC5975" w:rsidRPr="00AF57CD" w:rsidRDefault="00AC5975" w:rsidP="00C17596">
            <w:pPr>
              <w:tabs>
                <w:tab w:val="left" w:pos="4111"/>
              </w:tabs>
              <w:spacing w:before="10"/>
              <w:ind w:left="57"/>
              <w:rPr>
                <w:rFonts w:ascii="Futura Lt BT" w:hAnsi="Futura Lt BT"/>
                <w:sz w:val="20"/>
              </w:rPr>
            </w:pPr>
            <w:r w:rsidRPr="00AF57CD">
              <w:rPr>
                <w:sz w:val="22"/>
              </w:rPr>
              <w:t>Objet:</w:t>
            </w:r>
          </w:p>
        </w:tc>
        <w:tc>
          <w:tcPr>
            <w:tcW w:w="5833" w:type="dxa"/>
          </w:tcPr>
          <w:p w:rsidR="00AC5975" w:rsidRPr="00C17596" w:rsidRDefault="005878E6" w:rsidP="00C17596">
            <w:pPr>
              <w:tabs>
                <w:tab w:val="left" w:pos="4111"/>
              </w:tabs>
              <w:spacing w:before="0"/>
              <w:ind w:left="57"/>
            </w:pPr>
            <w:r>
              <w:rPr>
                <w:b/>
                <w:bCs/>
                <w:lang w:eastAsia="ja-JP"/>
              </w:rPr>
              <w:t xml:space="preserve">Deuxième </w:t>
            </w:r>
            <w:r w:rsidRPr="00CC46B8">
              <w:rPr>
                <w:b/>
                <w:bCs/>
                <w:lang w:eastAsia="ja-JP"/>
              </w:rPr>
              <w:t>réunion du Groupe régional pour l</w:t>
            </w:r>
            <w:r>
              <w:rPr>
                <w:b/>
                <w:bCs/>
                <w:lang w:eastAsia="ja-JP"/>
              </w:rPr>
              <w:t>'</w:t>
            </w:r>
            <w:r w:rsidRPr="00CC46B8">
              <w:rPr>
                <w:b/>
                <w:bCs/>
                <w:lang w:eastAsia="ja-JP"/>
              </w:rPr>
              <w:t>Afrique de la Commission d</w:t>
            </w:r>
            <w:r>
              <w:rPr>
                <w:b/>
                <w:bCs/>
                <w:lang w:eastAsia="ja-JP"/>
              </w:rPr>
              <w:t>'</w:t>
            </w:r>
            <w:r w:rsidRPr="00CC46B8">
              <w:rPr>
                <w:b/>
                <w:bCs/>
                <w:lang w:eastAsia="ja-JP"/>
              </w:rPr>
              <w:t xml:space="preserve">études </w:t>
            </w:r>
            <w:r>
              <w:rPr>
                <w:b/>
                <w:bCs/>
                <w:lang w:eastAsia="ja-JP"/>
              </w:rPr>
              <w:t>12</w:t>
            </w:r>
            <w:r w:rsidRPr="00CC46B8">
              <w:rPr>
                <w:b/>
                <w:bCs/>
                <w:lang w:eastAsia="ja-JP"/>
              </w:rPr>
              <w:t xml:space="preserve"> de l</w:t>
            </w:r>
            <w:r>
              <w:rPr>
                <w:b/>
                <w:bCs/>
                <w:lang w:eastAsia="ja-JP"/>
              </w:rPr>
              <w:t>'</w:t>
            </w:r>
            <w:r w:rsidRPr="00CC46B8">
              <w:rPr>
                <w:b/>
                <w:bCs/>
                <w:lang w:eastAsia="ja-JP"/>
              </w:rPr>
              <w:t>UIT-T</w:t>
            </w:r>
            <w:r w:rsidR="00D45F0A">
              <w:rPr>
                <w:b/>
                <w:bCs/>
              </w:rPr>
              <w:br/>
            </w:r>
            <w:r>
              <w:rPr>
                <w:b/>
                <w:bCs/>
              </w:rPr>
              <w:t>Kampala</w:t>
            </w:r>
            <w:r w:rsidRPr="00CC46B8">
              <w:rPr>
                <w:b/>
                <w:bCs/>
              </w:rPr>
              <w:t xml:space="preserve"> (</w:t>
            </w:r>
            <w:r>
              <w:rPr>
                <w:b/>
                <w:bCs/>
              </w:rPr>
              <w:t>Ouganda</w:t>
            </w:r>
            <w:r w:rsidRPr="00CC46B8">
              <w:rPr>
                <w:b/>
                <w:bCs/>
              </w:rPr>
              <w:t xml:space="preserve">), </w:t>
            </w:r>
            <w:r>
              <w:rPr>
                <w:b/>
                <w:bCs/>
              </w:rPr>
              <w:t>le 26 juin 2014</w:t>
            </w:r>
          </w:p>
        </w:tc>
      </w:tr>
    </w:tbl>
    <w:p w:rsidR="00BE6FB7" w:rsidRPr="00CC46B8" w:rsidRDefault="00BE6FB7" w:rsidP="001C3E73">
      <w:pPr>
        <w:pStyle w:val="ITUintr"/>
        <w:tabs>
          <w:tab w:val="clear" w:pos="737"/>
          <w:tab w:val="clear" w:pos="1134"/>
          <w:tab w:val="left" w:pos="794"/>
        </w:tabs>
        <w:spacing w:before="480"/>
        <w:ind w:right="91"/>
        <w:rPr>
          <w:sz w:val="24"/>
        </w:rPr>
      </w:pPr>
      <w:r w:rsidRPr="00CC46B8">
        <w:rPr>
          <w:sz w:val="24"/>
        </w:rPr>
        <w:t>Madame, Monsieur,</w:t>
      </w:r>
    </w:p>
    <w:p w:rsidR="00BE6FB7" w:rsidRPr="00CC46B8" w:rsidRDefault="00BE6FB7" w:rsidP="00D45F0A">
      <w:bookmarkStart w:id="0" w:name="suitetext"/>
      <w:bookmarkEnd w:id="0"/>
      <w:r w:rsidRPr="00CC46B8">
        <w:t>Nous avons l</w:t>
      </w:r>
      <w:r>
        <w:t>'</w:t>
      </w:r>
      <w:r w:rsidRPr="00CC46B8">
        <w:t>honneur de vous informer que, à l</w:t>
      </w:r>
      <w:r>
        <w:t>'</w:t>
      </w:r>
      <w:r w:rsidRPr="00CC46B8">
        <w:t xml:space="preserve">aimable invitation de </w:t>
      </w:r>
      <w:r>
        <w:t>la Uganda Communications Commission (UCC) de l</w:t>
      </w:r>
      <w:r w:rsidR="00F114DC">
        <w:t>'</w:t>
      </w:r>
      <w:r>
        <w:t>Ouganda</w:t>
      </w:r>
      <w:r w:rsidRPr="00CC46B8">
        <w:t>, le Groupe régional pour l</w:t>
      </w:r>
      <w:r>
        <w:t>'</w:t>
      </w:r>
      <w:r w:rsidRPr="00CC46B8">
        <w:t>Afrique de la Commission d</w:t>
      </w:r>
      <w:r>
        <w:t>'</w:t>
      </w:r>
      <w:r w:rsidRPr="00CC46B8">
        <w:t>études </w:t>
      </w:r>
      <w:r>
        <w:t xml:space="preserve">12 </w:t>
      </w:r>
      <w:r w:rsidRPr="00CC46B8">
        <w:t>de l</w:t>
      </w:r>
      <w:r>
        <w:t>'</w:t>
      </w:r>
      <w:r w:rsidRPr="00CC46B8">
        <w:t>UIT</w:t>
      </w:r>
      <w:r w:rsidRPr="00CC46B8">
        <w:noBreakHyphen/>
        <w:t>T (SG</w:t>
      </w:r>
      <w:r>
        <w:t>12</w:t>
      </w:r>
      <w:r w:rsidRPr="00CC46B8">
        <w:t xml:space="preserve"> RG-AFR) tiendra sa </w:t>
      </w:r>
      <w:r>
        <w:t>deuxième</w:t>
      </w:r>
      <w:r w:rsidRPr="00CC46B8">
        <w:t xml:space="preserve"> réunion à l</w:t>
      </w:r>
      <w:r>
        <w:t>'</w:t>
      </w:r>
      <w:r w:rsidRPr="00CC46B8">
        <w:t xml:space="preserve">Hôtel </w:t>
      </w:r>
      <w:r>
        <w:t>Kampala Serena de Kampala (Ouganda), le 26 juin 2014.</w:t>
      </w:r>
    </w:p>
    <w:p w:rsidR="00BE6FB7" w:rsidRDefault="00BE6FB7" w:rsidP="00D45F0A">
      <w:r w:rsidRPr="00CC46B8">
        <w:t>Je tiens à vous informer que la réunion s</w:t>
      </w:r>
      <w:r>
        <w:t>'</w:t>
      </w:r>
      <w:r w:rsidRPr="00CC46B8">
        <w:t xml:space="preserve">ouvrira à </w:t>
      </w:r>
      <w:r>
        <w:t>9</w:t>
      </w:r>
      <w:r w:rsidR="00D45F0A">
        <w:t xml:space="preserve"> </w:t>
      </w:r>
      <w:r w:rsidRPr="00CC46B8">
        <w:t>h</w:t>
      </w:r>
      <w:r w:rsidR="00D45F0A">
        <w:t xml:space="preserve"> </w:t>
      </w:r>
      <w:r w:rsidRPr="00CC46B8">
        <w:t>30 le premier jour. L</w:t>
      </w:r>
      <w:r>
        <w:t>'</w:t>
      </w:r>
      <w:r w:rsidRPr="00CC46B8">
        <w:t>enregistrement des participants débutera à</w:t>
      </w:r>
      <w:r>
        <w:t xml:space="preserve"> 8</w:t>
      </w:r>
      <w:r w:rsidR="00D45F0A">
        <w:t xml:space="preserve"> </w:t>
      </w:r>
      <w:r w:rsidRPr="00CC46B8">
        <w:t>h</w:t>
      </w:r>
      <w:r w:rsidR="00D45F0A">
        <w:t xml:space="preserve"> </w:t>
      </w:r>
      <w:r w:rsidRPr="00CC46B8">
        <w:t>30 à l</w:t>
      </w:r>
      <w:r>
        <w:t>'</w:t>
      </w:r>
      <w:r w:rsidRPr="00CC46B8">
        <w:t xml:space="preserve">Hôtel </w:t>
      </w:r>
      <w:r>
        <w:t>Kampala Serena</w:t>
      </w:r>
      <w:r w:rsidRPr="00CC46B8">
        <w:t xml:space="preserve">. Les précisions relatives aux salles de réunion seront affichées </w:t>
      </w:r>
      <w:r w:rsidRPr="00CC46B8">
        <w:rPr>
          <w:rFonts w:eastAsia="SimSun"/>
          <w:szCs w:val="24"/>
          <w:lang w:eastAsia="zh-CN"/>
        </w:rPr>
        <w:t>aux entrées du lieu de la réunion</w:t>
      </w:r>
      <w:r w:rsidRPr="00CC46B8">
        <w:t>. Des renseignements complémentaires sur la réunion sont donnés à l</w:t>
      </w:r>
      <w:r>
        <w:t>'</w:t>
      </w:r>
      <w:r w:rsidRPr="00CC46B8">
        <w:rPr>
          <w:b/>
        </w:rPr>
        <w:t>Annexe</w:t>
      </w:r>
      <w:r w:rsidRPr="00CC46B8">
        <w:rPr>
          <w:b/>
          <w:bCs/>
        </w:rPr>
        <w:t xml:space="preserve"> A</w:t>
      </w:r>
      <w:r w:rsidRPr="00CC46B8">
        <w:t>.</w:t>
      </w:r>
    </w:p>
    <w:p w:rsidR="00947482" w:rsidRDefault="00BE6FB7" w:rsidP="00D45F0A">
      <w:r w:rsidRPr="00CC46B8">
        <w:t>Le projet d</w:t>
      </w:r>
      <w:r>
        <w:t>'</w:t>
      </w:r>
      <w:r w:rsidRPr="00CC46B8">
        <w:rPr>
          <w:b/>
          <w:bCs/>
        </w:rPr>
        <w:t xml:space="preserve">ordre du jour </w:t>
      </w:r>
      <w:r w:rsidRPr="00CC46B8">
        <w:rPr>
          <w:bCs/>
        </w:rPr>
        <w:t>de la réunion</w:t>
      </w:r>
      <w:r w:rsidRPr="00CC46B8">
        <w:t>, établi par le Président du Groupe SG</w:t>
      </w:r>
      <w:r>
        <w:t>12</w:t>
      </w:r>
      <w:r w:rsidR="001C3E73">
        <w:t> RG-AFR, figure </w:t>
      </w:r>
      <w:r w:rsidRPr="00CC46B8">
        <w:t>dans l</w:t>
      </w:r>
      <w:r>
        <w:t>'</w:t>
      </w:r>
      <w:r w:rsidRPr="00CC46B8">
        <w:rPr>
          <w:b/>
        </w:rPr>
        <w:t>Annexe B</w:t>
      </w:r>
      <w:r w:rsidRPr="00CC46B8">
        <w:t xml:space="preserve">. </w:t>
      </w:r>
      <w:r>
        <w:t>Le projet d</w:t>
      </w:r>
      <w:r w:rsidR="00F114DC">
        <w:t>'</w:t>
      </w:r>
      <w:r>
        <w:t>ordre du jour actualisé se</w:t>
      </w:r>
      <w:r w:rsidR="001C3E73">
        <w:t>ra affiché en tant que document </w:t>
      </w:r>
      <w:r>
        <w:t>temporaire (TD) sur la page web de la SG12 RG-AFR</w:t>
      </w:r>
      <w:r w:rsidR="00F114DC">
        <w:t>:</w:t>
      </w:r>
      <w:r>
        <w:t xml:space="preserve"> </w:t>
      </w:r>
    </w:p>
    <w:p w:rsidR="00947482" w:rsidRDefault="00D4270C" w:rsidP="00D45F0A">
      <w:hyperlink r:id="rId10" w:history="1">
        <w:r w:rsidR="00947482" w:rsidRPr="00A53DB2">
          <w:rPr>
            <w:rStyle w:val="Hyperlink"/>
          </w:rPr>
          <w:t>http://www.itu.int/en/ITU-T/studygroups/2013-2016/12/sg12rgafr/Pages/default.aspx</w:t>
        </w:r>
      </w:hyperlink>
    </w:p>
    <w:p w:rsidR="00BE6FB7" w:rsidRDefault="00BE6FB7" w:rsidP="00BE6FB7">
      <w:r>
        <w:t>Je vous informe en outre que les réunions suivantes auront lieu pendant cette même semaine</w:t>
      </w:r>
      <w:r w:rsidR="00F114DC">
        <w:t>:</w:t>
      </w:r>
    </w:p>
    <w:p w:rsidR="00BE6FB7" w:rsidRDefault="00D45F0A" w:rsidP="00BE6FB7">
      <w:r>
        <w:t>–</w:t>
      </w:r>
      <w:r>
        <w:tab/>
      </w:r>
      <w:r w:rsidR="00BE6FB7">
        <w:t>Forum régional UIT sur la normalisation – du 23 au 25 juin 2014</w:t>
      </w:r>
    </w:p>
    <w:p w:rsidR="00BE6FB7" w:rsidRDefault="00D45F0A" w:rsidP="00BE6FB7">
      <w:r>
        <w:t>–</w:t>
      </w:r>
      <w:r>
        <w:tab/>
      </w:r>
      <w:r w:rsidR="00BE6FB7">
        <w:t>Réunion du Groupe SG12 RG-AFR – le 26 juin 2014</w:t>
      </w:r>
    </w:p>
    <w:p w:rsidR="00BE6FB7" w:rsidRDefault="00D45F0A" w:rsidP="00BE6FB7">
      <w:r>
        <w:t>–</w:t>
      </w:r>
      <w:r>
        <w:tab/>
      </w:r>
      <w:r w:rsidR="00BE6FB7">
        <w:t>Réunion du Groupe spécialisé sur la gestion rationnelle de l</w:t>
      </w:r>
      <w:r w:rsidR="00F114DC">
        <w:t>'</w:t>
      </w:r>
      <w:r w:rsidR="00BE6FB7">
        <w:t>eau – le 27 juin 2014</w:t>
      </w:r>
    </w:p>
    <w:p w:rsidR="00BE6FB7" w:rsidRPr="00CC46B8" w:rsidRDefault="00BE6FB7" w:rsidP="0015399D">
      <w:pPr>
        <w:keepNext/>
        <w:keepLines/>
        <w:spacing w:before="240"/>
      </w:pPr>
      <w:r w:rsidRPr="00CC46B8">
        <w:lastRenderedPageBreak/>
        <w:t>Vous trouverez dans l</w:t>
      </w:r>
      <w:r>
        <w:t>'</w:t>
      </w:r>
      <w:r w:rsidRPr="00CC46B8">
        <w:rPr>
          <w:b/>
          <w:bCs/>
        </w:rPr>
        <w:t xml:space="preserve">Annexe C </w:t>
      </w:r>
      <w:r w:rsidRPr="00CC46B8">
        <w:t>des informations pratiques relatives au lieu de la réunion.</w:t>
      </w:r>
    </w:p>
    <w:p w:rsidR="00BE6FB7" w:rsidRPr="00CC46B8" w:rsidRDefault="00BE6FB7" w:rsidP="00BE6FB7">
      <w:pPr>
        <w:keepNext/>
        <w:keepLines/>
      </w:pPr>
      <w:r w:rsidRPr="00CC46B8">
        <w:t>Je vous souhaite une réunion constructive et agréable.</w:t>
      </w:r>
    </w:p>
    <w:p w:rsidR="00BE6FB7" w:rsidRPr="00CC46B8" w:rsidRDefault="00BE6FB7" w:rsidP="00BE6FB7">
      <w:pPr>
        <w:keepNext/>
        <w:keepLines/>
      </w:pPr>
      <w:r w:rsidRPr="00CC46B8">
        <w:t>Veuillez agréer, Madame, Monsieur, l</w:t>
      </w:r>
      <w:r>
        <w:t>'</w:t>
      </w:r>
      <w:r w:rsidRPr="00CC46B8">
        <w:t>assurance de ma considération distinguée.</w:t>
      </w:r>
    </w:p>
    <w:p w:rsidR="005D665F" w:rsidRDefault="00251CB1" w:rsidP="005D665F">
      <w:pPr>
        <w:spacing w:before="84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C8367C" w:rsidRDefault="00251CB1" w:rsidP="001C3E73">
      <w:pPr>
        <w:spacing w:before="2520"/>
        <w:rPr>
          <w:bCs/>
        </w:rPr>
        <w:sectPr w:rsidR="00C8367C" w:rsidSect="00BE6FB7">
          <w:headerReference w:type="even" r:id="rId11"/>
          <w:headerReference w:type="default" r:id="rId12"/>
          <w:footerReference w:type="even" r:id="rId13"/>
          <w:footerReference w:type="default" r:id="rId14"/>
          <w:type w:val="oddPage"/>
          <w:pgSz w:w="11907" w:h="16727" w:code="9"/>
          <w:pgMar w:top="567" w:right="1089" w:bottom="113" w:left="1089" w:header="567" w:footer="567" w:gutter="0"/>
          <w:paperSrc w:first="15" w:other="15"/>
          <w:cols w:space="720"/>
          <w:docGrid w:linePitch="326"/>
        </w:sectPr>
      </w:pPr>
      <w:r w:rsidRPr="001C213A">
        <w:rPr>
          <w:b/>
          <w:bCs/>
        </w:rPr>
        <w:t>Annexes</w:t>
      </w:r>
      <w:r w:rsidRPr="00C17596">
        <w:rPr>
          <w:bCs/>
        </w:rPr>
        <w:t>: 3</w:t>
      </w:r>
    </w:p>
    <w:p w:rsidR="00BE6FB7" w:rsidRPr="00EE2360" w:rsidRDefault="00BE6FB7" w:rsidP="00BE6FB7">
      <w:pPr>
        <w:pStyle w:val="AnnexNo"/>
        <w:spacing w:before="360"/>
        <w:rPr>
          <w:b/>
          <w:bCs/>
        </w:rPr>
      </w:pPr>
      <w:r w:rsidRPr="00EE2360">
        <w:rPr>
          <w:b/>
          <w:bCs/>
        </w:rPr>
        <w:lastRenderedPageBreak/>
        <w:t>ANNEXE A</w:t>
      </w:r>
    </w:p>
    <w:p w:rsidR="00BE6FB7" w:rsidRPr="00CC46B8" w:rsidRDefault="00BE6FB7" w:rsidP="00BE6FB7">
      <w:pPr>
        <w:pStyle w:val="AnnexRef"/>
        <w:spacing w:before="0"/>
      </w:pPr>
      <w:r w:rsidRPr="00CC46B8">
        <w:t xml:space="preserve">(à la Lettre collective TSB </w:t>
      </w:r>
      <w:r>
        <w:t>2</w:t>
      </w:r>
      <w:r w:rsidRPr="00CC46B8">
        <w:t>/</w:t>
      </w:r>
      <w:r w:rsidRPr="00CC46B8">
        <w:rPr>
          <w:bCs/>
        </w:rPr>
        <w:t>SG</w:t>
      </w:r>
      <w:r>
        <w:rPr>
          <w:bCs/>
        </w:rPr>
        <w:t>12</w:t>
      </w:r>
      <w:r w:rsidRPr="00CC46B8">
        <w:rPr>
          <w:bCs/>
        </w:rPr>
        <w:t>RG-AFR)</w:t>
      </w:r>
    </w:p>
    <w:p w:rsidR="00BE6FB7" w:rsidRPr="00CC46B8" w:rsidRDefault="00BE6FB7" w:rsidP="00BE6FB7">
      <w:pPr>
        <w:pStyle w:val="AnnexTitle"/>
        <w:spacing w:before="200" w:after="240"/>
      </w:pPr>
      <w:r w:rsidRPr="00CC46B8">
        <w:t>PRÉSENTATION DES CONTRIBUTIONS</w:t>
      </w:r>
    </w:p>
    <w:p w:rsidR="00BE6FB7" w:rsidRPr="00CC46B8" w:rsidRDefault="00BE6FB7" w:rsidP="00BE6FB7">
      <w:pPr>
        <w:pStyle w:val="Normalaftertitle"/>
      </w:pPr>
      <w:r w:rsidRPr="00CC46B8">
        <w:rPr>
          <w:b/>
        </w:rPr>
        <w:t>DÉLAI DE SOUMISSION DES CONTRIBUTIONS</w:t>
      </w:r>
      <w:r w:rsidRPr="00CC46B8">
        <w:t>: Nous vous invitons à soumettre vos contributions par courrier électronique à l</w:t>
      </w:r>
      <w:r>
        <w:t>'</w:t>
      </w:r>
      <w:r w:rsidRPr="00CC46B8">
        <w:t xml:space="preserve">adresse </w:t>
      </w:r>
      <w:hyperlink r:id="rId15" w:history="1">
        <w:r w:rsidRPr="008E1808">
          <w:rPr>
            <w:rStyle w:val="Hyperlink"/>
          </w:rPr>
          <w:t>tsbsg12rgafr@itu.int</w:t>
        </w:r>
      </w:hyperlink>
      <w:r w:rsidRPr="00CC46B8">
        <w:t>. Le délai de soumission des contributions est de 12 (douze) jours calendaires avant la réunion. Ces contributions, qui seront publiées sur le site web du Groupe SG</w:t>
      </w:r>
      <w:r>
        <w:t>12</w:t>
      </w:r>
      <w:r w:rsidRPr="00CC46B8">
        <w:t xml:space="preserve"> RG-AFR, devront donc parvenir au TSB le </w:t>
      </w:r>
      <w:r w:rsidR="00D45F0A">
        <w:rPr>
          <w:b/>
          <w:bCs/>
        </w:rPr>
        <w:t>13 juin </w:t>
      </w:r>
      <w:r>
        <w:rPr>
          <w:b/>
          <w:bCs/>
        </w:rPr>
        <w:t>2014</w:t>
      </w:r>
      <w:r w:rsidRPr="00CC46B8">
        <w:t xml:space="preserve"> </w:t>
      </w:r>
      <w:r w:rsidRPr="00CC46B8">
        <w:rPr>
          <w:b/>
          <w:bCs/>
        </w:rPr>
        <w:t>au plus tard</w:t>
      </w:r>
      <w:r w:rsidRPr="00CC46B8">
        <w:t>. Nous vous invitons à soumettre vos contributions le plus tôt possible afin de laisser suffisamment de temps pour la traduction.</w:t>
      </w:r>
    </w:p>
    <w:p w:rsidR="00BE6FB7" w:rsidRPr="00CC46B8" w:rsidRDefault="00BE6FB7" w:rsidP="00BE6FB7">
      <w:r w:rsidRPr="00CC46B8">
        <w:rPr>
          <w:b/>
          <w:bCs/>
        </w:rPr>
        <w:t>GABARITS</w:t>
      </w:r>
      <w:r w:rsidRPr="00CC46B8">
        <w:t>: Pour élaborer votre contribution, veuillez utiliser l</w:t>
      </w:r>
      <w:r>
        <w:t>'</w:t>
      </w:r>
      <w:r w:rsidRPr="00CC46B8">
        <w:t>ensemble de gabarits (</w:t>
      </w:r>
      <w:r w:rsidRPr="00CC46B8">
        <w:rPr>
          <w:i/>
          <w:iCs/>
        </w:rPr>
        <w:t>templates</w:t>
      </w:r>
      <w:r w:rsidRPr="00CC46B8">
        <w:t>) mis à votre disposition. Ces gabarits sont accessibles à l</w:t>
      </w:r>
      <w:r>
        <w:t>'</w:t>
      </w:r>
      <w:r w:rsidRPr="00CC46B8">
        <w:t xml:space="preserve">adresse </w:t>
      </w:r>
      <w:hyperlink r:id="rId16" w:history="1">
        <w:r w:rsidRPr="00CC46B8">
          <w:rPr>
            <w:rStyle w:val="Hyperlink"/>
          </w:rPr>
          <w:t>http://www.itu.int/ITU</w:t>
        </w:r>
        <w:r w:rsidRPr="00CC46B8">
          <w:rPr>
            <w:rStyle w:val="Hyperlink"/>
          </w:rPr>
          <w:noBreakHyphen/>
          <w:t>T/studygroups/templates</w:t>
        </w:r>
      </w:hyperlink>
      <w:r w:rsidRPr="00CC46B8">
        <w:t xml:space="preserve">. Le nom de la personne à contacter au sujet de la contribution, ses numéros de télécopie et de téléphone ainsi que son adresse électronique doivent figurer sur la page de couverture de </w:t>
      </w:r>
      <w:r w:rsidRPr="00CC46B8">
        <w:rPr>
          <w:u w:val="single"/>
        </w:rPr>
        <w:t>tous</w:t>
      </w:r>
      <w:r w:rsidRPr="00CC46B8">
        <w:t xml:space="preserve"> les documents.</w:t>
      </w:r>
    </w:p>
    <w:p w:rsidR="00BE6FB7" w:rsidRPr="00CC46B8" w:rsidRDefault="00BE6FB7" w:rsidP="00BE6FB7">
      <w:pPr>
        <w:pStyle w:val="AnnexTitle"/>
      </w:pPr>
      <w:r w:rsidRPr="00CC46B8">
        <w:t>MÉTHODES DE TRAVAIL ET INSTALLATIONS</w:t>
      </w:r>
    </w:p>
    <w:p w:rsidR="00BE6FB7" w:rsidRPr="00CC46B8" w:rsidRDefault="00BE6FB7" w:rsidP="00BE6FB7">
      <w:r w:rsidRPr="00CC46B8">
        <w:rPr>
          <w:b/>
          <w:bCs/>
        </w:rPr>
        <w:t>INTERPRÉTATION</w:t>
      </w:r>
      <w:r w:rsidRPr="00CC46B8">
        <w:t>: En accord avec le Président du Groupe, les langues de travail de la réunion seront l</w:t>
      </w:r>
      <w:r>
        <w:t>'</w:t>
      </w:r>
      <w:r w:rsidRPr="00CC46B8">
        <w:t>anglais et le français.</w:t>
      </w:r>
    </w:p>
    <w:p w:rsidR="00BE6FB7" w:rsidRPr="00CC46B8" w:rsidRDefault="00BE6FB7" w:rsidP="00BE6FB7">
      <w:r w:rsidRPr="00CC46B8">
        <w:rPr>
          <w:b/>
          <w:bCs/>
        </w:rPr>
        <w:t>TRADUCTION</w:t>
      </w:r>
      <w:r w:rsidRPr="00CC46B8">
        <w:t>: Les documents de la réunion seront traduits en français et en anglais.</w:t>
      </w:r>
    </w:p>
    <w:p w:rsidR="00BE6FB7" w:rsidRPr="00CC46B8" w:rsidRDefault="00BE6FB7" w:rsidP="00BE6FB7">
      <w:pPr>
        <w:widowControl w:val="0"/>
      </w:pPr>
      <w:r w:rsidRPr="00CC46B8">
        <w:rPr>
          <w:b/>
          <w:bCs/>
        </w:rPr>
        <w:t>RÉSEAU LOCAL SANS FIL (WLAN)</w:t>
      </w:r>
      <w:r w:rsidRPr="00CC46B8">
        <w:rPr>
          <w:bCs/>
        </w:rPr>
        <w:t>:</w:t>
      </w:r>
      <w:r w:rsidRPr="00CC46B8">
        <w:t xml:space="preserve"> Des équipements et un accès à l</w:t>
      </w:r>
      <w:r>
        <w:t>'</w:t>
      </w:r>
      <w:r w:rsidRPr="00CC46B8">
        <w:t xml:space="preserve">Internet seront </w:t>
      </w:r>
      <w:r>
        <w:t xml:space="preserve">mis </w:t>
      </w:r>
      <w:r w:rsidRPr="00CC46B8">
        <w:t>à disposition sur le lieu de la réunion.</w:t>
      </w:r>
    </w:p>
    <w:p w:rsidR="00BE6FB7" w:rsidRPr="00CC46B8" w:rsidRDefault="00BE6FB7" w:rsidP="00BE6FB7">
      <w:r w:rsidRPr="00CC46B8">
        <w:rPr>
          <w:b/>
          <w:bCs/>
        </w:rPr>
        <w:t>RÉUNIONS SANS PAPIER</w:t>
      </w:r>
      <w:r w:rsidRPr="00CC46B8">
        <w:rPr>
          <w:bCs/>
        </w:rPr>
        <w:t>:</w:t>
      </w:r>
      <w:r w:rsidRPr="00CC46B8">
        <w:rPr>
          <w:b/>
          <w:bCs/>
        </w:rPr>
        <w:t xml:space="preserve"> </w:t>
      </w:r>
      <w:r w:rsidRPr="00CC46B8">
        <w:t>En accord avec son Président, le Groupe SG</w:t>
      </w:r>
      <w:r>
        <w:t>12</w:t>
      </w:r>
      <w:r w:rsidRPr="00CC46B8">
        <w:t> RG-AFR prendra de nouvelles mesures pour travailler dans un environnement entièrement électronique. La réunion se déroulera par conséquent sans document papier.</w:t>
      </w:r>
    </w:p>
    <w:p w:rsidR="00BE6FB7" w:rsidRPr="00CC46B8" w:rsidRDefault="00BE6FB7" w:rsidP="00BE6FB7">
      <w:pPr>
        <w:pStyle w:val="AnnexTitle"/>
        <w:spacing w:after="240"/>
      </w:pPr>
      <w:r w:rsidRPr="00CC46B8">
        <w:t>INSCRIPTION ET BOURSES</w:t>
      </w:r>
    </w:p>
    <w:p w:rsidR="00BE6FB7" w:rsidRPr="00CC46B8" w:rsidRDefault="00BE6FB7" w:rsidP="00BE6FB7">
      <w:pPr>
        <w:spacing w:before="80"/>
      </w:pPr>
      <w:r w:rsidRPr="006B5215">
        <w:rPr>
          <w:b/>
          <w:bCs/>
        </w:rPr>
        <w:t>INSCRIPTION</w:t>
      </w:r>
      <w:r w:rsidRPr="006B5215">
        <w:t>: Afin de permettre aux organisateurs de prendre les dispositions nécessaires, je</w:t>
      </w:r>
      <w:r w:rsidRPr="00CC46B8">
        <w:t xml:space="preserve"> vous saurais gré de bien vouloir leur faire parvenir par lettre, par télécopie (+41 22 730 5853) ou par courrier électronique (</w:t>
      </w:r>
      <w:hyperlink r:id="rId17" w:history="1">
        <w:r w:rsidRPr="00CC46B8">
          <w:rPr>
            <w:rStyle w:val="Hyperlink"/>
          </w:rPr>
          <w:t>tsbreg@itu.int</w:t>
        </w:r>
      </w:hyperlink>
      <w:r w:rsidRPr="00CC46B8">
        <w:t xml:space="preserve">) </w:t>
      </w:r>
      <w:r w:rsidRPr="00CC46B8">
        <w:rPr>
          <w:b/>
          <w:bCs/>
        </w:rPr>
        <w:t xml:space="preserve">au plus tard le </w:t>
      </w:r>
      <w:r>
        <w:rPr>
          <w:b/>
          <w:bCs/>
        </w:rPr>
        <w:t>25 mai 2014</w:t>
      </w:r>
      <w:r w:rsidRPr="00CC46B8">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BE6FB7" w:rsidRPr="00CC46B8" w:rsidRDefault="00BE6FB7" w:rsidP="00BE6FB7">
      <w:pPr>
        <w:rPr>
          <w:b/>
          <w:bCs/>
        </w:rPr>
      </w:pPr>
      <w:r w:rsidRPr="00CC46B8">
        <w:rPr>
          <w:b/>
          <w:bCs/>
        </w:rPr>
        <w:t>Veuillez noter que la préinscription des participants aux réunions de l</w:t>
      </w:r>
      <w:r>
        <w:rPr>
          <w:b/>
          <w:bCs/>
        </w:rPr>
        <w:t>'</w:t>
      </w:r>
      <w:r w:rsidRPr="00CC46B8">
        <w:rPr>
          <w:b/>
          <w:bCs/>
        </w:rPr>
        <w:t xml:space="preserve">UIT-T se fait </w:t>
      </w:r>
      <w:r w:rsidRPr="00CC46B8">
        <w:rPr>
          <w:b/>
          <w:bCs/>
          <w:i/>
          <w:iCs/>
        </w:rPr>
        <w:t>en ligne</w:t>
      </w:r>
      <w:r w:rsidRPr="00CC46B8">
        <w:rPr>
          <w:b/>
          <w:bCs/>
        </w:rPr>
        <w:t xml:space="preserve"> sur le site web de l</w:t>
      </w:r>
      <w:r>
        <w:rPr>
          <w:b/>
          <w:bCs/>
        </w:rPr>
        <w:t>'</w:t>
      </w:r>
      <w:r w:rsidRPr="00CC46B8">
        <w:rPr>
          <w:b/>
          <w:bCs/>
        </w:rPr>
        <w:t>UIT-T (</w:t>
      </w:r>
      <w:hyperlink r:id="rId18" w:history="1">
        <w:r w:rsidRPr="008E1808">
          <w:rPr>
            <w:rStyle w:val="Hyperlink"/>
            <w:b/>
            <w:bCs/>
          </w:rPr>
          <w:t>http://itu.int/en/ITU-T/others/sg12rgafr/Pages/default.aspx</w:t>
        </w:r>
      </w:hyperlink>
      <w:r w:rsidRPr="00CC46B8">
        <w:rPr>
          <w:b/>
          <w:bCs/>
        </w:rPr>
        <w:t>).</w:t>
      </w:r>
    </w:p>
    <w:p w:rsidR="00BE6FB7" w:rsidRDefault="00BE6FB7" w:rsidP="001C3E73">
      <w:pPr>
        <w:spacing w:before="160"/>
      </w:pPr>
      <w:r w:rsidRPr="00CC46B8">
        <w:rPr>
          <w:b/>
          <w:bCs/>
        </w:rPr>
        <w:t>BOURSES</w:t>
      </w:r>
      <w:r w:rsidRPr="00CC46B8">
        <w:rPr>
          <w:bCs/>
        </w:rPr>
        <w:t>:</w:t>
      </w:r>
      <w:r w:rsidRPr="00CC46B8">
        <w:rPr>
          <w:b/>
          <w:bCs/>
        </w:rPr>
        <w:t xml:space="preserve"> </w:t>
      </w:r>
      <w:r w:rsidRPr="00CC46B8">
        <w:t>Nous avons le plaisir de vous informer qu</w:t>
      </w:r>
      <w:r>
        <w:t>'</w:t>
      </w:r>
      <w:r w:rsidRPr="00CC46B8">
        <w:t>une bourse partielle par administration sera accordée</w:t>
      </w:r>
      <w:r>
        <w:t xml:space="preserve">, </w:t>
      </w:r>
      <w:r>
        <w:rPr>
          <w:b/>
          <w:bCs/>
        </w:rPr>
        <w:t xml:space="preserve">pour </w:t>
      </w:r>
      <w:r w:rsidR="001C3E73">
        <w:rPr>
          <w:b/>
          <w:bCs/>
        </w:rPr>
        <w:t>la r</w:t>
      </w:r>
      <w:r w:rsidRPr="00CC46B8">
        <w:rPr>
          <w:b/>
          <w:bCs/>
        </w:rPr>
        <w:t>égion Afrique uniquement</w:t>
      </w:r>
      <w:r w:rsidRPr="00405587">
        <w:t>,</w:t>
      </w:r>
      <w:r w:rsidRPr="00CC46B8">
        <w:t xml:space="preserve"> en fonction des ressources financières disponibles, afin de faciliter la participation des pays les moins avancés ou des pays en développement à faible revenu (</w:t>
      </w:r>
      <w:hyperlink r:id="rId19" w:history="1">
        <w:r w:rsidRPr="00CC46B8">
          <w:rPr>
            <w:rStyle w:val="Hyperlink"/>
          </w:rPr>
          <w:t>http://itu.int/en/ITU-T/info/Pages/resources.aspx</w:t>
        </w:r>
      </w:hyperlink>
      <w:r w:rsidRPr="00CC46B8">
        <w:t>). Toute demande de bourse doit être agréée par l</w:t>
      </w:r>
      <w:r>
        <w:t>'</w:t>
      </w:r>
      <w:r w:rsidRPr="00CC46B8">
        <w:t>Administration concernée de l</w:t>
      </w:r>
      <w:r>
        <w:t>'</w:t>
      </w:r>
      <w:r w:rsidRPr="00CC46B8">
        <w:t>Etat Membre de l</w:t>
      </w:r>
      <w:r>
        <w:t>'</w:t>
      </w:r>
      <w:r w:rsidRPr="00CC46B8">
        <w:t>UIT. Les demandes de bourse (établies à l</w:t>
      </w:r>
      <w:r>
        <w:t>'</w:t>
      </w:r>
      <w:r w:rsidRPr="00CC46B8">
        <w:t xml:space="preserve">aide du </w:t>
      </w:r>
      <w:r w:rsidRPr="00CC46B8">
        <w:rPr>
          <w:b/>
          <w:bCs/>
        </w:rPr>
        <w:t>Formulaire 1</w:t>
      </w:r>
      <w:r w:rsidRPr="00CC46B8">
        <w:t xml:space="preserve"> ci-joint) doivent être renvoyées à l</w:t>
      </w:r>
      <w:r>
        <w:t>'</w:t>
      </w:r>
      <w:r w:rsidRPr="00CC46B8">
        <w:t xml:space="preserve">UIT au plus tard </w:t>
      </w:r>
      <w:r w:rsidRPr="00CC46B8">
        <w:rPr>
          <w:b/>
          <w:bCs/>
        </w:rPr>
        <w:t>le</w:t>
      </w:r>
      <w:r w:rsidRPr="00CC46B8">
        <w:t> </w:t>
      </w:r>
      <w:r>
        <w:rPr>
          <w:b/>
        </w:rPr>
        <w:t>12 mai 2014</w:t>
      </w:r>
      <w:r w:rsidRPr="00CC46B8">
        <w:t>.</w:t>
      </w:r>
      <w:r>
        <w:t xml:space="preserve"> Veuillez noter que les critères </w:t>
      </w:r>
      <w:r w:rsidRPr="006F58AC">
        <w:rPr>
          <w:rFonts w:asciiTheme="majorBidi" w:hAnsiTheme="majorBidi" w:cstheme="majorBidi"/>
          <w:color w:val="000000"/>
          <w:szCs w:val="24"/>
        </w:rPr>
        <w:t xml:space="preserve">sur la base desquels il est décidé d'attribuer une </w:t>
      </w:r>
      <w:r w:rsidRPr="006F58AC">
        <w:rPr>
          <w:rFonts w:asciiTheme="majorBidi" w:hAnsiTheme="majorBidi" w:cstheme="majorBidi"/>
          <w:color w:val="000000"/>
          <w:szCs w:val="24"/>
        </w:rPr>
        <w:lastRenderedPageBreak/>
        <w:t>bourse sont les suivants: budget disponible au TSB; contributions fournies à la réunion par le demande</w:t>
      </w:r>
      <w:r w:rsidR="001C3E73">
        <w:rPr>
          <w:rFonts w:asciiTheme="majorBidi" w:hAnsiTheme="majorBidi" w:cstheme="majorBidi"/>
          <w:color w:val="000000"/>
          <w:szCs w:val="24"/>
        </w:rPr>
        <w:t>ur; répartition équitable entre </w:t>
      </w:r>
      <w:r w:rsidRPr="006F58AC">
        <w:rPr>
          <w:rFonts w:asciiTheme="majorBidi" w:hAnsiTheme="majorBidi" w:cstheme="majorBidi"/>
          <w:color w:val="000000"/>
          <w:szCs w:val="24"/>
        </w:rPr>
        <w:t>les pays et les régions; enfin, parité hommes-femmes</w:t>
      </w:r>
      <w:r>
        <w:rPr>
          <w:rFonts w:ascii="Segoe UI" w:hAnsi="Segoe UI" w:cs="Segoe UI"/>
          <w:color w:val="000000"/>
          <w:sz w:val="20"/>
        </w:rPr>
        <w:t xml:space="preserve">. </w:t>
      </w:r>
      <w:r w:rsidRPr="006F58AC">
        <w:rPr>
          <w:rFonts w:asciiTheme="majorBidi" w:hAnsiTheme="majorBidi" w:cstheme="majorBidi"/>
          <w:color w:val="000000"/>
          <w:szCs w:val="24"/>
        </w:rPr>
        <w:t>Par ailleurs,</w:t>
      </w:r>
      <w:r w:rsidR="001C3E73">
        <w:rPr>
          <w:rFonts w:asciiTheme="majorBidi" w:hAnsiTheme="majorBidi" w:cstheme="majorBidi"/>
          <w:color w:val="000000"/>
          <w:szCs w:val="24"/>
        </w:rPr>
        <w:t xml:space="preserve"> la préférence sera accordée </w:t>
      </w:r>
      <w:r>
        <w:rPr>
          <w:rFonts w:asciiTheme="majorBidi" w:hAnsiTheme="majorBidi" w:cstheme="majorBidi"/>
          <w:color w:val="000000"/>
          <w:szCs w:val="24"/>
        </w:rPr>
        <w:t>aux participants qui assisteront à la totalité des réunions devant se te</w:t>
      </w:r>
      <w:r w:rsidR="00DA4C8E">
        <w:rPr>
          <w:rFonts w:asciiTheme="majorBidi" w:hAnsiTheme="majorBidi" w:cstheme="majorBidi"/>
          <w:color w:val="000000"/>
          <w:szCs w:val="24"/>
        </w:rPr>
        <w:t>nir en Ouganda du 23 a</w:t>
      </w:r>
      <w:r w:rsidR="001C3E73">
        <w:rPr>
          <w:rFonts w:asciiTheme="majorBidi" w:hAnsiTheme="majorBidi" w:cstheme="majorBidi"/>
          <w:color w:val="000000"/>
          <w:szCs w:val="24"/>
        </w:rPr>
        <w:t>u </w:t>
      </w:r>
      <w:r w:rsidR="00D45F0A">
        <w:rPr>
          <w:rFonts w:asciiTheme="majorBidi" w:hAnsiTheme="majorBidi" w:cstheme="majorBidi"/>
          <w:color w:val="000000"/>
          <w:szCs w:val="24"/>
        </w:rPr>
        <w:t>26 juin </w:t>
      </w:r>
      <w:r>
        <w:rPr>
          <w:rFonts w:asciiTheme="majorBidi" w:hAnsiTheme="majorBidi" w:cstheme="majorBidi"/>
          <w:color w:val="000000"/>
          <w:szCs w:val="24"/>
        </w:rPr>
        <w:t>2014.</w:t>
      </w:r>
    </w:p>
    <w:p w:rsidR="001470E7" w:rsidRDefault="001470E7">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BE6FB7" w:rsidRPr="00CC46B8" w:rsidRDefault="00BE6FB7" w:rsidP="002C2CB0">
      <w:pPr>
        <w:spacing w:before="360"/>
        <w:rPr>
          <w:b/>
          <w:bCs/>
        </w:rPr>
      </w:pPr>
      <w:r w:rsidRPr="00CC46B8">
        <w:rPr>
          <w:b/>
          <w:bCs/>
        </w:rPr>
        <w:lastRenderedPageBreak/>
        <w:t>PRINCIPALES ÉCHÉANCES (avant la réunion)</w:t>
      </w:r>
    </w:p>
    <w:p w:rsidR="00BE6FB7" w:rsidRDefault="00BE6FB7" w:rsidP="00BE6FB7">
      <w:bookmarkStart w:id="1" w:name="Duties"/>
      <w:bookmarkEnd w:id="1"/>
      <w:r>
        <w:t>12 m</w:t>
      </w:r>
      <w:r w:rsidR="006E4868">
        <w:t>ai 2014</w:t>
      </w:r>
      <w:r w:rsidR="00D45F0A">
        <w:tab/>
        <w:t>–</w:t>
      </w:r>
      <w:r w:rsidR="00D45F0A">
        <w:tab/>
      </w:r>
      <w:r w:rsidR="00F114DC">
        <w:t>demandes de bourse</w:t>
      </w:r>
    </w:p>
    <w:p w:rsidR="00BE6FB7" w:rsidRDefault="00D45F0A" w:rsidP="006E4868">
      <w:r>
        <w:t>25 mai 2014</w:t>
      </w:r>
      <w:r>
        <w:tab/>
        <w:t>–</w:t>
      </w:r>
      <w:r>
        <w:tab/>
      </w:r>
      <w:r w:rsidR="00BE6FB7">
        <w:t>inscription en ligne</w:t>
      </w:r>
    </w:p>
    <w:p w:rsidR="006E4868" w:rsidRDefault="006E4868" w:rsidP="006E4868">
      <w:r>
        <w:t>12 juin 2014</w:t>
      </w:r>
      <w:r>
        <w:tab/>
        <w:t>–</w:t>
      </w:r>
      <w:r>
        <w:tab/>
        <w:t>dernier délai pour la soumission des contributions</w:t>
      </w:r>
    </w:p>
    <w:p w:rsidR="00BA6F1F" w:rsidRPr="00D45F0A" w:rsidRDefault="00BA6F1F" w:rsidP="00D45F0A">
      <w:pPr>
        <w:sectPr w:rsidR="00BA6F1F" w:rsidRPr="00D45F0A" w:rsidSect="00C8367C">
          <w:headerReference w:type="default" r:id="rId20"/>
          <w:footerReference w:type="default" r:id="rId21"/>
          <w:pgSz w:w="11907" w:h="16727" w:code="9"/>
          <w:pgMar w:top="567" w:right="1089" w:bottom="113" w:left="1089" w:header="567" w:footer="567" w:gutter="0"/>
          <w:paperSrc w:first="15" w:other="15"/>
          <w:cols w:space="720"/>
          <w:docGrid w:linePitch="326"/>
        </w:sectPr>
      </w:pPr>
    </w:p>
    <w:p w:rsidR="00BE6FB7" w:rsidRPr="00CC46B8" w:rsidRDefault="00BE6FB7" w:rsidP="00BE6FB7">
      <w:pPr>
        <w:spacing w:before="240"/>
        <w:jc w:val="center"/>
        <w:rPr>
          <w:b/>
          <w:bCs/>
        </w:rPr>
      </w:pPr>
      <w:r w:rsidRPr="00CC46B8">
        <w:rPr>
          <w:b/>
          <w:bCs/>
        </w:rPr>
        <w:lastRenderedPageBreak/>
        <w:t>FORMULAIRE 1 – DEMANDE DE BOURSE</w:t>
      </w:r>
    </w:p>
    <w:p w:rsidR="00BE6FB7" w:rsidRPr="00CC46B8" w:rsidRDefault="00BE6FB7" w:rsidP="00BE6FB7">
      <w:pPr>
        <w:spacing w:before="0" w:after="120"/>
        <w:jc w:val="center"/>
      </w:pPr>
      <w:r w:rsidRPr="00CC46B8">
        <w:t xml:space="preserve">(joint à la Lettre collective TSB </w:t>
      </w:r>
      <w:r>
        <w:t>2</w:t>
      </w:r>
      <w:r w:rsidRPr="00CC46B8">
        <w:t>/</w:t>
      </w:r>
      <w:r w:rsidRPr="00CC46B8">
        <w:rPr>
          <w:bCs/>
        </w:rPr>
        <w:t>SG</w:t>
      </w:r>
      <w:r>
        <w:rPr>
          <w:bCs/>
        </w:rPr>
        <w:t>12</w:t>
      </w:r>
      <w:r w:rsidRPr="00CC46B8">
        <w:rPr>
          <w:bCs/>
        </w:rPr>
        <w:t>RG-AFR</w:t>
      </w:r>
      <w:r w:rsidRPr="00CC46B8">
        <w:t>)</w:t>
      </w:r>
    </w:p>
    <w:tbl>
      <w:tblPr>
        <w:tblW w:w="10206" w:type="dxa"/>
        <w:tblInd w:w="108" w:type="dxa"/>
        <w:tblLayout w:type="fixed"/>
        <w:tblLook w:val="0000" w:firstRow="0" w:lastRow="0" w:firstColumn="0" w:lastColumn="0" w:noHBand="0" w:noVBand="0"/>
      </w:tblPr>
      <w:tblGrid>
        <w:gridCol w:w="30"/>
        <w:gridCol w:w="1218"/>
        <w:gridCol w:w="1606"/>
        <w:gridCol w:w="150"/>
        <w:gridCol w:w="3151"/>
        <w:gridCol w:w="600"/>
        <w:gridCol w:w="126"/>
        <w:gridCol w:w="774"/>
        <w:gridCol w:w="1322"/>
        <w:gridCol w:w="1229"/>
      </w:tblGrid>
      <w:tr w:rsidR="00BE6FB7" w:rsidRPr="00CC46B8" w:rsidTr="00BA6F1F">
        <w:trPr>
          <w:gridBefore w:val="1"/>
          <w:wBefore w:w="30" w:type="dxa"/>
          <w:trHeight w:val="1115"/>
        </w:trPr>
        <w:tc>
          <w:tcPr>
            <w:tcW w:w="1218" w:type="dxa"/>
            <w:tcBorders>
              <w:top w:val="single" w:sz="6" w:space="0" w:color="auto"/>
              <w:left w:val="single" w:sz="6" w:space="0" w:color="auto"/>
              <w:bottom w:val="single" w:sz="6" w:space="0" w:color="auto"/>
            </w:tcBorders>
          </w:tcPr>
          <w:p w:rsidR="00BE6FB7" w:rsidRPr="00CC46B8" w:rsidRDefault="00BE6FB7" w:rsidP="00BA6F1F">
            <w:pPr>
              <w:rPr>
                <w:sz w:val="16"/>
              </w:rPr>
            </w:pPr>
            <w:r w:rsidRPr="00CC46B8">
              <w:rPr>
                <w:noProof/>
                <w:sz w:val="16"/>
                <w:lang w:val="en-US"/>
              </w:rPr>
              <w:drawing>
                <wp:inline distT="0" distB="0" distL="0" distR="0" wp14:anchorId="5BA9BEE8" wp14:editId="1A0DBFFF">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729" w:type="dxa"/>
            <w:gridSpan w:val="7"/>
            <w:tcBorders>
              <w:top w:val="single" w:sz="6" w:space="0" w:color="auto"/>
              <w:bottom w:val="single" w:sz="6" w:space="0" w:color="auto"/>
            </w:tcBorders>
            <w:vAlign w:val="center"/>
          </w:tcPr>
          <w:p w:rsidR="00BE6FB7" w:rsidRPr="00CC46B8" w:rsidRDefault="00BE6FB7" w:rsidP="00BA6F1F">
            <w:pPr>
              <w:spacing w:before="60"/>
              <w:jc w:val="center"/>
              <w:rPr>
                <w:b/>
                <w:bCs/>
              </w:rPr>
            </w:pPr>
            <w:r w:rsidRPr="00CC46B8">
              <w:rPr>
                <w:b/>
                <w:bCs/>
              </w:rPr>
              <w:t>Réunion</w:t>
            </w:r>
            <w:r>
              <w:rPr>
                <w:b/>
                <w:bCs/>
              </w:rPr>
              <w:t>s</w:t>
            </w:r>
            <w:r w:rsidRPr="00CC46B8">
              <w:rPr>
                <w:b/>
                <w:bCs/>
              </w:rPr>
              <w:t xml:space="preserve"> </w:t>
            </w:r>
            <w:r>
              <w:rPr>
                <w:b/>
                <w:bCs/>
              </w:rPr>
              <w:t>des Groupes régionaux</w:t>
            </w:r>
            <w:r w:rsidR="00F114DC">
              <w:rPr>
                <w:b/>
                <w:bCs/>
              </w:rPr>
              <w:t xml:space="preserve"> </w:t>
            </w:r>
            <w:r>
              <w:rPr>
                <w:b/>
                <w:bCs/>
              </w:rPr>
              <w:t xml:space="preserve">SG5 </w:t>
            </w:r>
            <w:r w:rsidRPr="00CC46B8">
              <w:rPr>
                <w:b/>
                <w:bCs/>
              </w:rPr>
              <w:t xml:space="preserve">RG-AFR </w:t>
            </w:r>
            <w:r>
              <w:rPr>
                <w:b/>
                <w:bCs/>
              </w:rPr>
              <w:t>et SG12 RG-AFR de la CE5 de l</w:t>
            </w:r>
            <w:r w:rsidR="00F114DC">
              <w:rPr>
                <w:b/>
                <w:bCs/>
              </w:rPr>
              <w:t>'</w:t>
            </w:r>
            <w:r>
              <w:rPr>
                <w:b/>
                <w:bCs/>
              </w:rPr>
              <w:t xml:space="preserve">UIT-T </w:t>
            </w:r>
            <w:r w:rsidRPr="00405587">
              <w:t>et</w:t>
            </w:r>
            <w:r w:rsidRPr="00CC46B8">
              <w:rPr>
                <w:b/>
                <w:bCs/>
              </w:rPr>
              <w:t xml:space="preserve"> </w:t>
            </w:r>
            <w:r>
              <w:rPr>
                <w:b/>
                <w:bCs/>
              </w:rPr>
              <w:t>Forum régional UIT sur la normalisation</w:t>
            </w:r>
          </w:p>
          <w:p w:rsidR="00BE6FB7" w:rsidRPr="00CC46B8" w:rsidRDefault="00BE6FB7" w:rsidP="00BA6F1F">
            <w:pPr>
              <w:spacing w:before="60"/>
              <w:jc w:val="center"/>
            </w:pPr>
            <w:r>
              <w:t>Kampala (Ouganda), 23-26 juin 2014</w:t>
            </w:r>
          </w:p>
        </w:tc>
        <w:tc>
          <w:tcPr>
            <w:tcW w:w="1229" w:type="dxa"/>
            <w:tcBorders>
              <w:top w:val="single" w:sz="6" w:space="0" w:color="auto"/>
              <w:bottom w:val="single" w:sz="6" w:space="0" w:color="auto"/>
              <w:right w:val="single" w:sz="6" w:space="0" w:color="auto"/>
            </w:tcBorders>
          </w:tcPr>
          <w:p w:rsidR="00BE6FB7" w:rsidRPr="00CC46B8" w:rsidRDefault="00BE6FB7" w:rsidP="00BA6F1F">
            <w:r w:rsidRPr="00CC46B8">
              <w:rPr>
                <w:noProof/>
                <w:lang w:val="en-US"/>
              </w:rPr>
              <w:drawing>
                <wp:inline distT="0" distB="0" distL="0" distR="0" wp14:anchorId="1C8B5AD4" wp14:editId="29282B8B">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E6FB7" w:rsidRPr="00CC46B8" w:rsidTr="00BA6F1F">
        <w:tc>
          <w:tcPr>
            <w:tcW w:w="2854" w:type="dxa"/>
            <w:gridSpan w:val="3"/>
          </w:tcPr>
          <w:p w:rsidR="00BE6FB7" w:rsidRPr="00CC46B8" w:rsidRDefault="00BE6FB7" w:rsidP="00BA6F1F">
            <w:pPr>
              <w:rPr>
                <w:b/>
                <w:bCs/>
                <w:iCs/>
                <w:sz w:val="20"/>
              </w:rPr>
            </w:pPr>
            <w:r w:rsidRPr="00CC46B8">
              <w:rPr>
                <w:b/>
                <w:bCs/>
                <w:iCs/>
                <w:sz w:val="20"/>
              </w:rPr>
              <w:t>Veuillez retourner à:</w:t>
            </w:r>
          </w:p>
        </w:tc>
        <w:tc>
          <w:tcPr>
            <w:tcW w:w="3301" w:type="dxa"/>
            <w:gridSpan w:val="2"/>
          </w:tcPr>
          <w:p w:rsidR="00BE6FB7" w:rsidRPr="00CC46B8" w:rsidRDefault="00BE6FB7" w:rsidP="00BA6F1F">
            <w:pPr>
              <w:rPr>
                <w:b/>
                <w:bCs/>
                <w:sz w:val="20"/>
              </w:rPr>
            </w:pPr>
            <w:r w:rsidRPr="00CC46B8">
              <w:rPr>
                <w:b/>
                <w:bCs/>
                <w:sz w:val="20"/>
              </w:rPr>
              <w:t xml:space="preserve">UIT </w:t>
            </w:r>
          </w:p>
          <w:p w:rsidR="00BE6FB7" w:rsidRPr="00CC46B8" w:rsidRDefault="00BE6FB7" w:rsidP="00BA6F1F">
            <w:pPr>
              <w:spacing w:before="0"/>
              <w:rPr>
                <w:b/>
                <w:bCs/>
                <w:iCs/>
                <w:sz w:val="20"/>
              </w:rPr>
            </w:pPr>
            <w:r w:rsidRPr="00CC46B8">
              <w:rPr>
                <w:b/>
                <w:bCs/>
                <w:sz w:val="20"/>
              </w:rPr>
              <w:t>Genève (Suisse)</w:t>
            </w:r>
          </w:p>
        </w:tc>
        <w:tc>
          <w:tcPr>
            <w:tcW w:w="1500" w:type="dxa"/>
            <w:gridSpan w:val="3"/>
          </w:tcPr>
          <w:p w:rsidR="00BE6FB7" w:rsidRPr="00CC46B8" w:rsidRDefault="00BE6FB7" w:rsidP="00BA6F1F">
            <w:pPr>
              <w:tabs>
                <w:tab w:val="clear" w:pos="1191"/>
                <w:tab w:val="left" w:pos="1392"/>
              </w:tabs>
              <w:jc w:val="center"/>
              <w:rPr>
                <w:b/>
                <w:bCs/>
                <w:sz w:val="20"/>
              </w:rPr>
            </w:pPr>
            <w:r w:rsidRPr="00CC46B8">
              <w:rPr>
                <w:b/>
                <w:bCs/>
                <w:sz w:val="20"/>
              </w:rPr>
              <w:t xml:space="preserve">E-mail: </w:t>
            </w:r>
          </w:p>
        </w:tc>
        <w:tc>
          <w:tcPr>
            <w:tcW w:w="2551" w:type="dxa"/>
            <w:gridSpan w:val="2"/>
          </w:tcPr>
          <w:p w:rsidR="00BE6FB7" w:rsidRPr="00CC46B8" w:rsidRDefault="00D4270C" w:rsidP="00BA6F1F">
            <w:pPr>
              <w:rPr>
                <w:b/>
                <w:bCs/>
                <w:sz w:val="20"/>
              </w:rPr>
            </w:pPr>
            <w:hyperlink r:id="rId23" w:history="1">
              <w:r w:rsidR="00BE6FB7" w:rsidRPr="00CC46B8">
                <w:rPr>
                  <w:rStyle w:val="Hyperlink"/>
                  <w:b/>
                  <w:bCs/>
                  <w:sz w:val="20"/>
                </w:rPr>
                <w:t>bdtfellowships@itu.int</w:t>
              </w:r>
            </w:hyperlink>
            <w:r w:rsidR="00BE6FB7" w:rsidRPr="00CC46B8">
              <w:rPr>
                <w:b/>
                <w:bCs/>
                <w:sz w:val="20"/>
              </w:rPr>
              <w:tab/>
            </w:r>
            <w:r w:rsidR="00BE6FB7" w:rsidRPr="00CC46B8">
              <w:rPr>
                <w:b/>
                <w:bCs/>
                <w:sz w:val="20"/>
              </w:rPr>
              <w:br/>
              <w:t>Tél.: +41 22 730 5227</w:t>
            </w:r>
            <w:r w:rsidR="00BE6FB7" w:rsidRPr="00CC46B8">
              <w:rPr>
                <w:b/>
                <w:bCs/>
                <w:sz w:val="20"/>
              </w:rPr>
              <w:br/>
              <w:t>Fax: +41 22 730 5778</w:t>
            </w:r>
          </w:p>
        </w:tc>
      </w:tr>
      <w:tr w:rsidR="00BE6FB7" w:rsidRPr="00CC46B8" w:rsidTr="00BA6F1F">
        <w:tblPrEx>
          <w:tblBorders>
            <w:top w:val="single" w:sz="6" w:space="0" w:color="auto"/>
            <w:left w:val="single" w:sz="6" w:space="0" w:color="auto"/>
            <w:bottom w:val="single" w:sz="12" w:space="0" w:color="auto"/>
            <w:right w:val="single" w:sz="12" w:space="0" w:color="auto"/>
          </w:tblBorders>
        </w:tblPrEx>
        <w:trPr>
          <w:gridBefore w:val="1"/>
          <w:wBefore w:w="30" w:type="dxa"/>
        </w:trPr>
        <w:tc>
          <w:tcPr>
            <w:tcW w:w="10176" w:type="dxa"/>
            <w:gridSpan w:val="9"/>
            <w:tcBorders>
              <w:top w:val="single" w:sz="12" w:space="0" w:color="auto"/>
              <w:bottom w:val="single" w:sz="12" w:space="0" w:color="auto"/>
            </w:tcBorders>
          </w:tcPr>
          <w:p w:rsidR="00BE6FB7" w:rsidRPr="00CC46B8" w:rsidRDefault="00BE6FB7" w:rsidP="00BA6F1F">
            <w:pPr>
              <w:spacing w:after="120"/>
              <w:jc w:val="center"/>
              <w:rPr>
                <w:b/>
                <w:iCs/>
              </w:rPr>
            </w:pPr>
            <w:r w:rsidRPr="00CC46B8">
              <w:rPr>
                <w:b/>
                <w:iCs/>
              </w:rPr>
              <w:t>Demande d</w:t>
            </w:r>
            <w:r>
              <w:rPr>
                <w:b/>
                <w:iCs/>
              </w:rPr>
              <w:t>'</w:t>
            </w:r>
            <w:r w:rsidRPr="00CC46B8">
              <w:rPr>
                <w:b/>
                <w:iCs/>
              </w:rPr>
              <w:t xml:space="preserve">une bourse partielle à soumettre avant le </w:t>
            </w:r>
            <w:r>
              <w:rPr>
                <w:b/>
                <w:iCs/>
              </w:rPr>
              <w:t>12 mai 2014</w:t>
            </w:r>
          </w:p>
        </w:tc>
      </w:tr>
      <w:tr w:rsidR="00BE6FB7" w:rsidRPr="00CC46B8" w:rsidTr="00BA6F1F">
        <w:tblPrEx>
          <w:tblCellMar>
            <w:left w:w="107" w:type="dxa"/>
            <w:right w:w="107" w:type="dxa"/>
          </w:tblCellMar>
        </w:tblPrEx>
        <w:tc>
          <w:tcPr>
            <w:tcW w:w="3004" w:type="dxa"/>
            <w:gridSpan w:val="4"/>
          </w:tcPr>
          <w:p w:rsidR="00BE6FB7" w:rsidRPr="00CC46B8" w:rsidRDefault="00BE6FB7" w:rsidP="00BA6F1F">
            <w:pPr>
              <w:spacing w:before="0"/>
              <w:rPr>
                <w:iCs/>
              </w:rPr>
            </w:pPr>
          </w:p>
        </w:tc>
        <w:tc>
          <w:tcPr>
            <w:tcW w:w="3877" w:type="dxa"/>
            <w:gridSpan w:val="3"/>
            <w:tcBorders>
              <w:top w:val="single" w:sz="6" w:space="0" w:color="auto"/>
              <w:left w:val="single" w:sz="6" w:space="0" w:color="auto"/>
              <w:bottom w:val="single" w:sz="6" w:space="0" w:color="auto"/>
              <w:right w:val="single" w:sz="6" w:space="0" w:color="auto"/>
            </w:tcBorders>
            <w:shd w:val="pct5" w:color="auto" w:fill="auto"/>
          </w:tcPr>
          <w:p w:rsidR="00BE6FB7" w:rsidRPr="00CC46B8" w:rsidRDefault="00BE6FB7" w:rsidP="00BA6F1F">
            <w:pPr>
              <w:spacing w:before="0"/>
              <w:jc w:val="center"/>
              <w:rPr>
                <w:iCs/>
              </w:rPr>
            </w:pPr>
            <w:r>
              <w:rPr>
                <w:iCs/>
              </w:rPr>
              <w:t>Les candidatures féminines sont </w:t>
            </w:r>
            <w:r w:rsidRPr="00CC46B8">
              <w:rPr>
                <w:iCs/>
              </w:rPr>
              <w:t>encouragées</w:t>
            </w:r>
          </w:p>
        </w:tc>
        <w:tc>
          <w:tcPr>
            <w:tcW w:w="3325" w:type="dxa"/>
            <w:gridSpan w:val="3"/>
            <w:tcBorders>
              <w:left w:val="nil"/>
            </w:tcBorders>
          </w:tcPr>
          <w:p w:rsidR="00BE6FB7" w:rsidRPr="00CC46B8" w:rsidRDefault="00BE6FB7" w:rsidP="00BA6F1F">
            <w:pPr>
              <w:spacing w:before="0"/>
              <w:jc w:val="center"/>
            </w:pPr>
          </w:p>
        </w:tc>
      </w:tr>
      <w:tr w:rsidR="00BE6FB7" w:rsidRPr="00CC46B8" w:rsidTr="00BA6F1F">
        <w:tc>
          <w:tcPr>
            <w:tcW w:w="10206" w:type="dxa"/>
            <w:gridSpan w:val="10"/>
            <w:tcBorders>
              <w:top w:val="single" w:sz="6" w:space="0" w:color="auto"/>
              <w:left w:val="single" w:sz="6" w:space="0" w:color="auto"/>
              <w:right w:val="single" w:sz="6" w:space="0" w:color="auto"/>
            </w:tcBorders>
          </w:tcPr>
          <w:p w:rsidR="00BE6FB7" w:rsidRPr="00CC46B8" w:rsidRDefault="00BE6FB7" w:rsidP="00BA6F1F">
            <w:pPr>
              <w:spacing w:before="80"/>
              <w:rPr>
                <w:sz w:val="16"/>
                <w:szCs w:val="16"/>
              </w:rPr>
            </w:pPr>
            <w:r w:rsidRPr="00CC46B8">
              <w:rPr>
                <w:sz w:val="18"/>
                <w:szCs w:val="18"/>
              </w:rPr>
              <w:t>Numéro de confirmation d</w:t>
            </w:r>
            <w:r>
              <w:rPr>
                <w:sz w:val="18"/>
                <w:szCs w:val="18"/>
              </w:rPr>
              <w:t>'</w:t>
            </w:r>
            <w:r w:rsidRPr="00CC46B8">
              <w:rPr>
                <w:sz w:val="18"/>
                <w:szCs w:val="18"/>
              </w:rPr>
              <w:t>inscription: ……………………………………………………………………………</w:t>
            </w:r>
            <w:r w:rsidRPr="00CC46B8">
              <w:rPr>
                <w:sz w:val="18"/>
                <w:szCs w:val="18"/>
              </w:rPr>
              <w:br/>
              <w:t>(Note: Les boursiers doivent impérativement se préinscrire à l</w:t>
            </w:r>
            <w:r>
              <w:rPr>
                <w:sz w:val="18"/>
                <w:szCs w:val="18"/>
              </w:rPr>
              <w:t>'</w:t>
            </w:r>
            <w:r w:rsidRPr="00CC46B8">
              <w:rPr>
                <w:sz w:val="18"/>
                <w:szCs w:val="18"/>
              </w:rPr>
              <w:t>aide du formulaire d</w:t>
            </w:r>
            <w:r>
              <w:rPr>
                <w:sz w:val="18"/>
                <w:szCs w:val="18"/>
              </w:rPr>
              <w:t>'</w:t>
            </w:r>
            <w:r w:rsidRPr="00CC46B8">
              <w:rPr>
                <w:sz w:val="18"/>
                <w:szCs w:val="18"/>
              </w:rPr>
              <w:t>inscription en ligne disponible à l</w:t>
            </w:r>
            <w:r>
              <w:rPr>
                <w:sz w:val="18"/>
                <w:szCs w:val="18"/>
              </w:rPr>
              <w:t>'</w:t>
            </w:r>
            <w:r w:rsidRPr="00CC46B8">
              <w:rPr>
                <w:sz w:val="18"/>
                <w:szCs w:val="18"/>
              </w:rPr>
              <w:t xml:space="preserve">adresse </w:t>
            </w:r>
            <w:hyperlink r:id="rId24" w:history="1">
              <w:r w:rsidRPr="00CC46B8">
                <w:rPr>
                  <w:rStyle w:val="Hyperlink"/>
                  <w:sz w:val="16"/>
                  <w:szCs w:val="16"/>
                </w:rPr>
                <w:t>http://www.itu.int/en/ITU-T/others/sg5rgafr/Pages/default.aspx</w:t>
              </w:r>
            </w:hyperlink>
            <w:r w:rsidRPr="00CC46B8">
              <w:rPr>
                <w:color w:val="1F497D"/>
                <w:sz w:val="16"/>
                <w:szCs w:val="16"/>
              </w:rPr>
              <w:t xml:space="preserve"> )</w:t>
            </w:r>
          </w:p>
          <w:p w:rsidR="00BE6FB7" w:rsidRPr="00CC46B8" w:rsidRDefault="00BE6FB7" w:rsidP="00BA6F1F">
            <w:pPr>
              <w:tabs>
                <w:tab w:val="left" w:pos="170"/>
                <w:tab w:val="left" w:pos="1701"/>
                <w:tab w:val="right" w:leader="underscore" w:pos="10773"/>
              </w:tabs>
              <w:rPr>
                <w:b/>
                <w:sz w:val="16"/>
              </w:rPr>
            </w:pPr>
            <w:r w:rsidRPr="00CC46B8">
              <w:rPr>
                <w:b/>
                <w:sz w:val="16"/>
              </w:rPr>
              <w:t>Pays: _____________________________________________________________________________________________________</w:t>
            </w:r>
          </w:p>
          <w:p w:rsidR="00BE6FB7" w:rsidRPr="00CC46B8" w:rsidRDefault="00BE6FB7" w:rsidP="00BA6F1F">
            <w:pPr>
              <w:tabs>
                <w:tab w:val="left" w:pos="170"/>
                <w:tab w:val="left" w:pos="1701"/>
                <w:tab w:val="left" w:pos="3686"/>
                <w:tab w:val="right" w:leader="underscore" w:pos="10773"/>
              </w:tabs>
              <w:spacing w:before="240"/>
              <w:rPr>
                <w:b/>
                <w:sz w:val="16"/>
              </w:rPr>
            </w:pPr>
            <w:r w:rsidRPr="00CC46B8">
              <w:rPr>
                <w:b/>
                <w:sz w:val="16"/>
              </w:rPr>
              <w:t>Administration/Organisation: ______________________________________________________________________</w:t>
            </w:r>
          </w:p>
          <w:p w:rsidR="00BE6FB7" w:rsidRPr="00CC46B8" w:rsidRDefault="00BE6FB7" w:rsidP="00BA6F1F">
            <w:pPr>
              <w:tabs>
                <w:tab w:val="clear" w:pos="794"/>
                <w:tab w:val="clear" w:pos="1191"/>
                <w:tab w:val="clear" w:pos="1588"/>
                <w:tab w:val="clear" w:pos="1985"/>
                <w:tab w:val="left" w:pos="170"/>
                <w:tab w:val="left" w:pos="1310"/>
                <w:tab w:val="left" w:pos="2302"/>
                <w:tab w:val="right" w:leader="underscore" w:pos="10773"/>
              </w:tabs>
              <w:spacing w:before="240"/>
              <w:rPr>
                <w:b/>
                <w:sz w:val="16"/>
              </w:rPr>
            </w:pPr>
            <w:r w:rsidRPr="00CC46B8">
              <w:rPr>
                <w:b/>
                <w:sz w:val="16"/>
              </w:rPr>
              <w:t>Mme/Mlle/M. ______________________ Nom de famille ___________________________ Prénom___________________________</w:t>
            </w:r>
          </w:p>
          <w:p w:rsidR="00BE6FB7" w:rsidRPr="00CC46B8" w:rsidRDefault="00BE6FB7" w:rsidP="00BA6F1F">
            <w:pPr>
              <w:tabs>
                <w:tab w:val="left" w:pos="170"/>
                <w:tab w:val="right" w:pos="4536"/>
                <w:tab w:val="right" w:leader="underscore" w:pos="10773"/>
              </w:tabs>
              <w:spacing w:before="240"/>
              <w:rPr>
                <w:b/>
                <w:sz w:val="16"/>
              </w:rPr>
            </w:pPr>
            <w:r w:rsidRPr="00CC46B8">
              <w:rPr>
                <w:b/>
                <w:sz w:val="16"/>
              </w:rPr>
              <w:t>Titre:</w:t>
            </w:r>
            <w:r w:rsidRPr="00CC46B8">
              <w:rPr>
                <w:b/>
                <w:sz w:val="16"/>
              </w:rPr>
              <w:tab/>
              <w:t>____________________________________________________________________________________________________</w:t>
            </w:r>
          </w:p>
        </w:tc>
      </w:tr>
      <w:tr w:rsidR="00BE6FB7" w:rsidRPr="00CC46B8" w:rsidTr="00BA6F1F">
        <w:tc>
          <w:tcPr>
            <w:tcW w:w="10206" w:type="dxa"/>
            <w:gridSpan w:val="10"/>
            <w:tcBorders>
              <w:left w:val="single" w:sz="6" w:space="0" w:color="auto"/>
              <w:bottom w:val="single" w:sz="6" w:space="0" w:color="auto"/>
              <w:right w:val="single" w:sz="6" w:space="0" w:color="auto"/>
            </w:tcBorders>
          </w:tcPr>
          <w:p w:rsidR="00BE6FB7" w:rsidRPr="00CC46B8" w:rsidRDefault="00BE6FB7" w:rsidP="00BA6F1F">
            <w:pPr>
              <w:tabs>
                <w:tab w:val="left" w:pos="170"/>
                <w:tab w:val="left" w:pos="1701"/>
                <w:tab w:val="right" w:leader="underscore" w:pos="5954"/>
                <w:tab w:val="left" w:pos="6521"/>
                <w:tab w:val="right" w:leader="underscore" w:pos="10773"/>
              </w:tabs>
              <w:spacing w:before="240"/>
              <w:rPr>
                <w:b/>
                <w:sz w:val="16"/>
              </w:rPr>
            </w:pPr>
            <w:r w:rsidRPr="00CC46B8">
              <w:rPr>
                <w:b/>
                <w:sz w:val="16"/>
              </w:rPr>
              <w:t xml:space="preserve">Adresse professionnelle: </w:t>
            </w:r>
            <w:r w:rsidRPr="00CC46B8">
              <w:rPr>
                <w:b/>
                <w:sz w:val="16"/>
              </w:rPr>
              <w:tab/>
              <w:t>____________________________________________________________________________________________________</w:t>
            </w:r>
          </w:p>
          <w:p w:rsidR="00BE6FB7" w:rsidRPr="00CC46B8" w:rsidRDefault="00BE6FB7" w:rsidP="00BA6F1F">
            <w:pPr>
              <w:tabs>
                <w:tab w:val="left" w:pos="170"/>
                <w:tab w:val="left" w:pos="1701"/>
                <w:tab w:val="right" w:leader="underscore" w:pos="5954"/>
                <w:tab w:val="left" w:pos="6521"/>
                <w:tab w:val="right" w:leader="underscore" w:pos="10773"/>
              </w:tabs>
              <w:spacing w:before="180"/>
              <w:ind w:left="170" w:hanging="170"/>
              <w:rPr>
                <w:b/>
                <w:sz w:val="16"/>
              </w:rPr>
            </w:pPr>
            <w:r w:rsidRPr="00CC46B8">
              <w:rPr>
                <w:b/>
                <w:sz w:val="16"/>
              </w:rPr>
              <w:t>______________________________________________________________________________________________________________</w:t>
            </w:r>
          </w:p>
          <w:p w:rsidR="00BE6FB7" w:rsidRPr="00CC46B8" w:rsidRDefault="00BE6FB7" w:rsidP="00BA6F1F">
            <w:pPr>
              <w:tabs>
                <w:tab w:val="left" w:pos="170"/>
                <w:tab w:val="left" w:pos="1701"/>
                <w:tab w:val="right" w:leader="underscore" w:pos="5954"/>
                <w:tab w:val="left" w:pos="6521"/>
                <w:tab w:val="right" w:leader="underscore" w:pos="10773"/>
              </w:tabs>
              <w:ind w:left="170" w:hanging="170"/>
              <w:rPr>
                <w:b/>
                <w:sz w:val="16"/>
              </w:rPr>
            </w:pPr>
          </w:p>
          <w:p w:rsidR="00BE6FB7" w:rsidRPr="00CC46B8" w:rsidRDefault="00BE6FB7" w:rsidP="00BA6F1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CC46B8">
              <w:rPr>
                <w:b/>
                <w:sz w:val="16"/>
              </w:rPr>
              <w:t>Tél.:</w:t>
            </w:r>
            <w:r w:rsidRPr="00CC46B8">
              <w:rPr>
                <w:b/>
                <w:sz w:val="16"/>
              </w:rPr>
              <w:tab/>
              <w:t>____________________________</w:t>
            </w:r>
            <w:r w:rsidR="00F114DC">
              <w:rPr>
                <w:b/>
                <w:sz w:val="16"/>
              </w:rPr>
              <w:t xml:space="preserve"> </w:t>
            </w:r>
            <w:r w:rsidRPr="00CC46B8">
              <w:rPr>
                <w:b/>
                <w:sz w:val="16"/>
              </w:rPr>
              <w:t>Fax:</w:t>
            </w:r>
            <w:r w:rsidRPr="00CC46B8">
              <w:rPr>
                <w:b/>
                <w:sz w:val="16"/>
              </w:rPr>
              <w:tab/>
              <w:t>____________________________</w:t>
            </w:r>
            <w:r w:rsidR="00F114DC">
              <w:rPr>
                <w:b/>
                <w:sz w:val="16"/>
              </w:rPr>
              <w:t xml:space="preserve"> </w:t>
            </w:r>
            <w:r w:rsidRPr="00CC46B8">
              <w:rPr>
                <w:b/>
                <w:sz w:val="16"/>
              </w:rPr>
              <w:t>E-Mail:_________________________________</w:t>
            </w:r>
          </w:p>
          <w:p w:rsidR="00BE6FB7" w:rsidRPr="00CC46B8" w:rsidRDefault="00BE6FB7" w:rsidP="00BA6F1F">
            <w:pPr>
              <w:tabs>
                <w:tab w:val="left" w:pos="170"/>
                <w:tab w:val="left" w:pos="1701"/>
                <w:tab w:val="center" w:pos="3828"/>
                <w:tab w:val="center" w:pos="8647"/>
                <w:tab w:val="center" w:pos="9781"/>
                <w:tab w:val="right" w:leader="underscore" w:pos="10773"/>
              </w:tabs>
              <w:rPr>
                <w:b/>
                <w:sz w:val="16"/>
              </w:rPr>
            </w:pPr>
          </w:p>
          <w:p w:rsidR="00BE6FB7" w:rsidRPr="00CC46B8" w:rsidRDefault="00BE6FB7" w:rsidP="00BA6F1F">
            <w:pPr>
              <w:tabs>
                <w:tab w:val="left" w:pos="170"/>
                <w:tab w:val="left" w:pos="1701"/>
                <w:tab w:val="left" w:pos="5245"/>
                <w:tab w:val="left" w:pos="7230"/>
                <w:tab w:val="right" w:leader="underscore" w:pos="10773"/>
              </w:tabs>
              <w:spacing w:before="0"/>
              <w:rPr>
                <w:b/>
                <w:sz w:val="16"/>
              </w:rPr>
            </w:pPr>
            <w:r w:rsidRPr="00CC46B8">
              <w:rPr>
                <w:b/>
                <w:sz w:val="16"/>
              </w:rPr>
              <w:t>RENSEIGNEMENTS FIGURANT DANS LE PASSEPORT:</w:t>
            </w:r>
          </w:p>
          <w:p w:rsidR="00BE6FB7" w:rsidRPr="00CC46B8" w:rsidRDefault="00BE6FB7" w:rsidP="00BA6F1F">
            <w:pPr>
              <w:tabs>
                <w:tab w:val="left" w:pos="170"/>
                <w:tab w:val="left" w:pos="1701"/>
                <w:tab w:val="center" w:pos="3828"/>
                <w:tab w:val="center" w:pos="8647"/>
                <w:tab w:val="center" w:pos="9781"/>
                <w:tab w:val="right" w:leader="underscore" w:pos="10773"/>
              </w:tabs>
              <w:rPr>
                <w:b/>
                <w:sz w:val="16"/>
              </w:rPr>
            </w:pPr>
            <w:r w:rsidRPr="00CC46B8">
              <w:rPr>
                <w:b/>
                <w:sz w:val="16"/>
              </w:rPr>
              <w:t>Date de naissance:</w:t>
            </w:r>
            <w:r w:rsidRPr="00CC46B8">
              <w:rPr>
                <w:b/>
                <w:sz w:val="16"/>
              </w:rPr>
              <w:tab/>
              <w:t>_______________________________________________________________________________________________</w:t>
            </w:r>
          </w:p>
          <w:p w:rsidR="00BE6FB7" w:rsidRPr="00CC46B8" w:rsidRDefault="00BE6FB7" w:rsidP="00BA6F1F">
            <w:pPr>
              <w:tabs>
                <w:tab w:val="left" w:pos="170"/>
                <w:tab w:val="left" w:pos="1701"/>
                <w:tab w:val="right" w:leader="underscore" w:pos="4820"/>
                <w:tab w:val="left" w:pos="5245"/>
                <w:tab w:val="left" w:pos="7230"/>
                <w:tab w:val="right" w:leader="underscore" w:pos="10773"/>
              </w:tabs>
              <w:spacing w:before="0"/>
              <w:rPr>
                <w:b/>
                <w:sz w:val="16"/>
              </w:rPr>
            </w:pPr>
          </w:p>
          <w:p w:rsidR="00BE6FB7" w:rsidRPr="00CC46B8" w:rsidRDefault="00BE6FB7" w:rsidP="00BA6F1F">
            <w:pPr>
              <w:tabs>
                <w:tab w:val="left" w:pos="170"/>
                <w:tab w:val="left" w:pos="1701"/>
                <w:tab w:val="right" w:leader="underscore" w:pos="4820"/>
                <w:tab w:val="left" w:pos="5245"/>
                <w:tab w:val="left" w:pos="7230"/>
                <w:tab w:val="right" w:leader="underscore" w:pos="10773"/>
              </w:tabs>
              <w:rPr>
                <w:b/>
                <w:sz w:val="16"/>
              </w:rPr>
            </w:pPr>
            <w:r w:rsidRPr="00CC46B8">
              <w:rPr>
                <w:b/>
                <w:sz w:val="16"/>
              </w:rPr>
              <w:t>Nationalité: __________________________________________</w:t>
            </w:r>
            <w:r w:rsidR="00F114DC">
              <w:rPr>
                <w:b/>
                <w:sz w:val="16"/>
              </w:rPr>
              <w:t xml:space="preserve"> </w:t>
            </w:r>
            <w:r w:rsidRPr="00CC46B8">
              <w:rPr>
                <w:b/>
                <w:sz w:val="16"/>
              </w:rPr>
              <w:t>Numéro du passeport: ________________________________________</w:t>
            </w:r>
          </w:p>
          <w:p w:rsidR="00BE6FB7" w:rsidRPr="00CC46B8" w:rsidRDefault="00BE6FB7" w:rsidP="00BA6F1F">
            <w:pPr>
              <w:tabs>
                <w:tab w:val="left" w:pos="170"/>
                <w:tab w:val="left" w:pos="1850"/>
                <w:tab w:val="left" w:pos="3693"/>
                <w:tab w:val="left" w:pos="4543"/>
                <w:tab w:val="left" w:pos="7378"/>
                <w:tab w:val="left" w:pos="9079"/>
              </w:tabs>
              <w:spacing w:before="0"/>
              <w:rPr>
                <w:b/>
                <w:sz w:val="16"/>
              </w:rPr>
            </w:pPr>
          </w:p>
          <w:p w:rsidR="00BE6FB7" w:rsidRPr="00CC46B8" w:rsidRDefault="00BE6FB7" w:rsidP="00BA6F1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CC46B8">
              <w:rPr>
                <w:b/>
                <w:sz w:val="16"/>
              </w:rPr>
              <w:t>Date de délivrance: ___________________</w:t>
            </w:r>
            <w:r w:rsidR="00F114DC">
              <w:rPr>
                <w:b/>
                <w:sz w:val="16"/>
              </w:rPr>
              <w:t xml:space="preserve"> </w:t>
            </w:r>
            <w:r w:rsidRPr="00CC46B8">
              <w:rPr>
                <w:b/>
                <w:sz w:val="16"/>
              </w:rPr>
              <w:t>A (lieu): _____________________________Date d</w:t>
            </w:r>
            <w:r>
              <w:rPr>
                <w:b/>
                <w:sz w:val="16"/>
              </w:rPr>
              <w:t>'</w:t>
            </w:r>
            <w:r w:rsidRPr="00CC46B8">
              <w:rPr>
                <w:b/>
                <w:sz w:val="16"/>
              </w:rPr>
              <w:t>expiration: _______________________</w:t>
            </w:r>
          </w:p>
          <w:p w:rsidR="00BE6FB7" w:rsidRPr="00CC46B8" w:rsidRDefault="00BE6FB7" w:rsidP="00BA6F1F">
            <w:pPr>
              <w:tabs>
                <w:tab w:val="left" w:pos="170"/>
                <w:tab w:val="left" w:pos="1850"/>
                <w:tab w:val="left" w:pos="3693"/>
                <w:tab w:val="left" w:pos="4543"/>
                <w:tab w:val="left" w:pos="7378"/>
                <w:tab w:val="left" w:pos="9079"/>
                <w:tab w:val="right" w:leader="underscore" w:pos="10773"/>
              </w:tabs>
              <w:rPr>
                <w:b/>
                <w:sz w:val="16"/>
              </w:rPr>
            </w:pPr>
          </w:p>
        </w:tc>
      </w:tr>
      <w:tr w:rsidR="00BE6FB7" w:rsidRPr="00CC46B8" w:rsidTr="00BA6F1F">
        <w:tblPrEx>
          <w:tblBorders>
            <w:top w:val="single" w:sz="6" w:space="0" w:color="auto"/>
            <w:left w:val="single" w:sz="6" w:space="0" w:color="auto"/>
            <w:bottom w:val="single" w:sz="6" w:space="0" w:color="auto"/>
            <w:right w:val="single" w:sz="6" w:space="0" w:color="auto"/>
          </w:tblBorders>
        </w:tblPrEx>
        <w:tc>
          <w:tcPr>
            <w:tcW w:w="10206" w:type="dxa"/>
            <w:gridSpan w:val="10"/>
            <w:tcBorders>
              <w:bottom w:val="nil"/>
            </w:tcBorders>
          </w:tcPr>
          <w:p w:rsidR="00BE6FB7" w:rsidRPr="00CC46B8" w:rsidRDefault="00BE6FB7" w:rsidP="00BA6F1F">
            <w:pPr>
              <w:jc w:val="center"/>
              <w:rPr>
                <w:b/>
                <w:bCs/>
                <w:sz w:val="20"/>
              </w:rPr>
            </w:pPr>
            <w:r w:rsidRPr="00CC46B8">
              <w:rPr>
                <w:b/>
                <w:bCs/>
                <w:sz w:val="20"/>
              </w:rPr>
              <w:t>Veuillez choisir parmi les options suivantes:</w:t>
            </w:r>
          </w:p>
        </w:tc>
      </w:tr>
      <w:tr w:rsidR="00BE6FB7" w:rsidRPr="00CC46B8" w:rsidTr="00BA6F1F">
        <w:tblPrEx>
          <w:tblBorders>
            <w:top w:val="single" w:sz="6" w:space="0" w:color="auto"/>
            <w:left w:val="single" w:sz="6" w:space="0" w:color="auto"/>
            <w:bottom w:val="single" w:sz="6" w:space="0" w:color="auto"/>
            <w:right w:val="single" w:sz="6" w:space="0" w:color="auto"/>
          </w:tblBorders>
        </w:tblPrEx>
        <w:tc>
          <w:tcPr>
            <w:tcW w:w="10206" w:type="dxa"/>
            <w:gridSpan w:val="10"/>
            <w:tcBorders>
              <w:top w:val="nil"/>
              <w:bottom w:val="nil"/>
            </w:tcBorders>
          </w:tcPr>
          <w:p w:rsidR="00BE6FB7" w:rsidRPr="00CC46B8" w:rsidRDefault="00BE6FB7" w:rsidP="00BA6F1F">
            <w:pPr>
              <w:tabs>
                <w:tab w:val="clear" w:pos="794"/>
                <w:tab w:val="clear" w:pos="1191"/>
                <w:tab w:val="left" w:pos="1168"/>
              </w:tabs>
              <w:rPr>
                <w:b/>
                <w:bCs/>
                <w:sz w:val="20"/>
              </w:rPr>
            </w:pPr>
            <w:r w:rsidRPr="00CC46B8">
              <w:rPr>
                <w:b/>
                <w:bCs/>
                <w:sz w:val="20"/>
              </w:rPr>
              <w:tab/>
              <w:t>□</w:t>
            </w:r>
            <w:r w:rsidRPr="00CC46B8">
              <w:rPr>
                <w:b/>
                <w:bCs/>
                <w:sz w:val="20"/>
              </w:rPr>
              <w:tab/>
              <w:t>Billet d</w:t>
            </w:r>
            <w:r>
              <w:rPr>
                <w:b/>
                <w:bCs/>
                <w:sz w:val="20"/>
              </w:rPr>
              <w:t>'</w:t>
            </w:r>
            <w:r w:rsidRPr="00CC46B8">
              <w:rPr>
                <w:b/>
                <w:bCs/>
                <w:sz w:val="20"/>
              </w:rPr>
              <w:t>avion en classe économique (lieu d</w:t>
            </w:r>
            <w:r>
              <w:rPr>
                <w:b/>
                <w:bCs/>
                <w:sz w:val="20"/>
              </w:rPr>
              <w:t>'</w:t>
            </w:r>
            <w:r w:rsidRPr="00CC46B8">
              <w:rPr>
                <w:b/>
                <w:bCs/>
                <w:sz w:val="20"/>
              </w:rPr>
              <w:t>affectation/</w:t>
            </w:r>
            <w:r>
              <w:rPr>
                <w:b/>
                <w:bCs/>
                <w:sz w:val="20"/>
              </w:rPr>
              <w:t>Kampala/</w:t>
            </w:r>
            <w:r w:rsidRPr="00CC46B8">
              <w:rPr>
                <w:b/>
                <w:bCs/>
                <w:sz w:val="20"/>
              </w:rPr>
              <w:t>lieu d</w:t>
            </w:r>
            <w:r>
              <w:rPr>
                <w:b/>
                <w:bCs/>
                <w:sz w:val="20"/>
              </w:rPr>
              <w:t>'</w:t>
            </w:r>
            <w:r w:rsidRPr="00CC46B8">
              <w:rPr>
                <w:b/>
                <w:bCs/>
                <w:sz w:val="20"/>
              </w:rPr>
              <w:t>affectation).</w:t>
            </w:r>
          </w:p>
          <w:p w:rsidR="00BE6FB7" w:rsidRPr="00CC46B8" w:rsidRDefault="00BE6FB7" w:rsidP="00BA6F1F">
            <w:pPr>
              <w:tabs>
                <w:tab w:val="clear" w:pos="794"/>
                <w:tab w:val="clear" w:pos="1191"/>
                <w:tab w:val="left" w:pos="1168"/>
              </w:tabs>
              <w:spacing w:before="0"/>
              <w:ind w:hanging="1231"/>
              <w:rPr>
                <w:b/>
                <w:bCs/>
                <w:sz w:val="20"/>
              </w:rPr>
            </w:pPr>
            <w:r w:rsidRPr="00CC46B8">
              <w:rPr>
                <w:b/>
                <w:bCs/>
                <w:sz w:val="20"/>
              </w:rPr>
              <w:tab/>
            </w:r>
            <w:r w:rsidRPr="00CC46B8">
              <w:rPr>
                <w:b/>
                <w:bCs/>
                <w:sz w:val="20"/>
              </w:rPr>
              <w:tab/>
              <w:t>□</w:t>
            </w:r>
            <w:r w:rsidRPr="00CC46B8">
              <w:rPr>
                <w:b/>
                <w:bCs/>
                <w:sz w:val="20"/>
              </w:rPr>
              <w:tab/>
              <w:t>Indemnité journalière de subsistance pour couvrir les frais d</w:t>
            </w:r>
            <w:r>
              <w:rPr>
                <w:b/>
                <w:bCs/>
                <w:sz w:val="20"/>
              </w:rPr>
              <w:t>'</w:t>
            </w:r>
            <w:r w:rsidRPr="00CC46B8">
              <w:rPr>
                <w:b/>
                <w:bCs/>
                <w:sz w:val="20"/>
              </w:rPr>
              <w:t xml:space="preserve">hébergement, les repas et les </w:t>
            </w:r>
            <w:r w:rsidRPr="00CC46B8">
              <w:rPr>
                <w:b/>
                <w:bCs/>
                <w:sz w:val="20"/>
              </w:rPr>
              <w:tab/>
            </w:r>
            <w:r w:rsidRPr="00CC46B8">
              <w:rPr>
                <w:b/>
                <w:bCs/>
                <w:sz w:val="20"/>
              </w:rPr>
              <w:tab/>
            </w:r>
            <w:r w:rsidRPr="00CC46B8">
              <w:rPr>
                <w:b/>
                <w:bCs/>
                <w:sz w:val="20"/>
              </w:rPr>
              <w:tab/>
              <w:t>dépenses diverses.</w:t>
            </w:r>
          </w:p>
        </w:tc>
      </w:tr>
      <w:tr w:rsidR="00BE6FB7" w:rsidRPr="00CC46B8" w:rsidTr="00BA6F1F">
        <w:tblPrEx>
          <w:tblBorders>
            <w:top w:val="single" w:sz="6" w:space="0" w:color="auto"/>
            <w:left w:val="single" w:sz="6" w:space="0" w:color="auto"/>
            <w:bottom w:val="single" w:sz="6" w:space="0" w:color="auto"/>
            <w:right w:val="single" w:sz="6" w:space="0" w:color="auto"/>
          </w:tblBorders>
        </w:tblPrEx>
        <w:trPr>
          <w:trHeight w:val="267"/>
        </w:trPr>
        <w:tc>
          <w:tcPr>
            <w:tcW w:w="10206" w:type="dxa"/>
            <w:gridSpan w:val="10"/>
            <w:tcBorders>
              <w:top w:val="nil"/>
              <w:bottom w:val="single" w:sz="6" w:space="0" w:color="auto"/>
            </w:tcBorders>
          </w:tcPr>
          <w:p w:rsidR="00BE6FB7" w:rsidRPr="00CC46B8" w:rsidRDefault="00BE6FB7" w:rsidP="00BA6F1F">
            <w:pPr>
              <w:spacing w:before="0"/>
            </w:pPr>
          </w:p>
        </w:tc>
      </w:tr>
      <w:tr w:rsidR="00BE6FB7" w:rsidRPr="00CC46B8" w:rsidTr="00BA6F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755" w:type="dxa"/>
            <w:gridSpan w:val="6"/>
          </w:tcPr>
          <w:p w:rsidR="00BE6FB7" w:rsidRPr="00CC46B8" w:rsidRDefault="00BE6FB7" w:rsidP="00BA6F1F">
            <w:pPr>
              <w:spacing w:before="60"/>
              <w:rPr>
                <w:b/>
                <w:bCs/>
                <w:sz w:val="10"/>
                <w:szCs w:val="10"/>
              </w:rPr>
            </w:pPr>
          </w:p>
          <w:p w:rsidR="00BE6FB7" w:rsidRPr="00CC46B8" w:rsidRDefault="00BE6FB7" w:rsidP="00BA6F1F">
            <w:pPr>
              <w:spacing w:before="60"/>
              <w:rPr>
                <w:b/>
                <w:bCs/>
                <w:sz w:val="16"/>
              </w:rPr>
            </w:pPr>
            <w:r w:rsidRPr="00CC46B8">
              <w:rPr>
                <w:b/>
                <w:bCs/>
                <w:sz w:val="16"/>
              </w:rPr>
              <w:t>Signature du candidat:</w:t>
            </w:r>
          </w:p>
          <w:p w:rsidR="00BE6FB7" w:rsidRPr="00CC46B8" w:rsidRDefault="00BE6FB7" w:rsidP="00BA6F1F">
            <w:pPr>
              <w:spacing w:before="60"/>
            </w:pPr>
          </w:p>
        </w:tc>
        <w:tc>
          <w:tcPr>
            <w:tcW w:w="3451" w:type="dxa"/>
            <w:gridSpan w:val="4"/>
          </w:tcPr>
          <w:p w:rsidR="00BE6FB7" w:rsidRPr="00CC46B8" w:rsidRDefault="00BE6FB7" w:rsidP="00BA6F1F">
            <w:pPr>
              <w:spacing w:before="60"/>
              <w:rPr>
                <w:sz w:val="10"/>
                <w:szCs w:val="10"/>
              </w:rPr>
            </w:pPr>
          </w:p>
          <w:p w:rsidR="00BE6FB7" w:rsidRPr="00CC46B8" w:rsidRDefault="00BE6FB7" w:rsidP="00BA6F1F">
            <w:pPr>
              <w:spacing w:before="60"/>
            </w:pPr>
            <w:r w:rsidRPr="00CC46B8">
              <w:rPr>
                <w:b/>
                <w:bCs/>
                <w:sz w:val="16"/>
              </w:rPr>
              <w:t>Date:</w:t>
            </w:r>
          </w:p>
        </w:tc>
      </w:tr>
      <w:tr w:rsidR="00BE6FB7" w:rsidRPr="00CC46B8" w:rsidTr="00BA6F1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06" w:type="dxa"/>
            <w:gridSpan w:val="10"/>
          </w:tcPr>
          <w:p w:rsidR="00BE6FB7" w:rsidRPr="00CC46B8" w:rsidRDefault="00BE6FB7" w:rsidP="00BA6F1F">
            <w:pPr>
              <w:rPr>
                <w:b/>
                <w:bCs/>
                <w:sz w:val="16"/>
              </w:rPr>
            </w:pPr>
            <w:r w:rsidRPr="00CC46B8">
              <w:rPr>
                <w:b/>
                <w:bCs/>
                <w:sz w:val="16"/>
              </w:rPr>
              <w:t>AFIN DE VALIDER CETTE DEMANDE DE BOURSE, LE NOM, LE TITRE ET LA SIGNATURE DU FONCTIONNAIRE CHARGÉ D</w:t>
            </w:r>
            <w:r>
              <w:rPr>
                <w:b/>
                <w:bCs/>
                <w:sz w:val="16"/>
              </w:rPr>
              <w:t>'</w:t>
            </w:r>
            <w:r w:rsidRPr="00CC46B8">
              <w:rPr>
                <w:b/>
                <w:bCs/>
                <w:sz w:val="16"/>
              </w:rPr>
              <w:t>AUTHENTIFIER LA DEMANDE DU CANDIDAT DOIVENT ÊTRE MENTIONNÉS CI-DESSOUS AVEC CACHET OFFICIEL.</w:t>
            </w:r>
          </w:p>
          <w:p w:rsidR="00BE6FB7" w:rsidRPr="00CC46B8" w:rsidRDefault="00BE6FB7" w:rsidP="00BA6F1F">
            <w:pPr>
              <w:spacing w:after="120"/>
              <w:rPr>
                <w:b/>
                <w:bCs/>
                <w:sz w:val="16"/>
                <w:szCs w:val="16"/>
              </w:rPr>
            </w:pPr>
            <w:r w:rsidRPr="00CC46B8">
              <w:rPr>
                <w:b/>
                <w:bCs/>
                <w:sz w:val="16"/>
                <w:szCs w:val="16"/>
              </w:rPr>
              <w:t>N.B. LES BOURSIERS DOIVENT IMPÉRATIVEMENT ÊTRE PRÉSENTS PENDANT TOUTE LA DURÉE DE LA RÉUNION.</w:t>
            </w:r>
          </w:p>
        </w:tc>
      </w:tr>
      <w:tr w:rsidR="00BE6FB7" w:rsidRPr="00CC46B8" w:rsidTr="00BA6F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755" w:type="dxa"/>
            <w:gridSpan w:val="6"/>
          </w:tcPr>
          <w:p w:rsidR="00BE6FB7" w:rsidRPr="00CC46B8" w:rsidRDefault="00BE6FB7" w:rsidP="00BA6F1F">
            <w:pPr>
              <w:spacing w:before="100" w:after="240"/>
            </w:pPr>
            <w:r w:rsidRPr="00CC46B8">
              <w:rPr>
                <w:b/>
                <w:bCs/>
                <w:sz w:val="16"/>
              </w:rPr>
              <w:t>Signature:</w:t>
            </w:r>
          </w:p>
        </w:tc>
        <w:tc>
          <w:tcPr>
            <w:tcW w:w="3451" w:type="dxa"/>
            <w:gridSpan w:val="4"/>
          </w:tcPr>
          <w:p w:rsidR="00BE6FB7" w:rsidRPr="00CC46B8" w:rsidRDefault="00BE6FB7" w:rsidP="00BA6F1F">
            <w:pPr>
              <w:spacing w:before="100"/>
            </w:pPr>
            <w:r w:rsidRPr="00CC46B8">
              <w:rPr>
                <w:b/>
                <w:bCs/>
                <w:sz w:val="16"/>
              </w:rPr>
              <w:t>Date:</w:t>
            </w:r>
          </w:p>
        </w:tc>
      </w:tr>
    </w:tbl>
    <w:p w:rsidR="00BE6FB7" w:rsidRPr="00CC46B8" w:rsidRDefault="00BE6FB7" w:rsidP="00BE6FB7">
      <w:pPr>
        <w:rPr>
          <w:sz w:val="4"/>
          <w:szCs w:val="4"/>
        </w:rPr>
      </w:pPr>
    </w:p>
    <w:p w:rsidR="004634CD" w:rsidRDefault="00BE6FB7" w:rsidP="00BE6FB7">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4634CD" w:rsidRDefault="004634CD">
      <w:pPr>
        <w:tabs>
          <w:tab w:val="clear" w:pos="794"/>
          <w:tab w:val="clear" w:pos="1191"/>
          <w:tab w:val="clear" w:pos="1588"/>
          <w:tab w:val="clear" w:pos="1985"/>
        </w:tabs>
        <w:overflowPunct/>
        <w:autoSpaceDE/>
        <w:autoSpaceDN/>
        <w:adjustRightInd/>
        <w:spacing w:before="0"/>
        <w:textAlignment w:val="auto"/>
      </w:pPr>
    </w:p>
    <w:p w:rsidR="00BE6FB7" w:rsidRPr="00CC46B8" w:rsidRDefault="00BE6FB7" w:rsidP="00BE6FB7">
      <w:pPr>
        <w:pStyle w:val="LetterStart"/>
        <w:tabs>
          <w:tab w:val="clear" w:pos="1361"/>
          <w:tab w:val="clear" w:pos="1758"/>
          <w:tab w:val="clear" w:pos="2155"/>
          <w:tab w:val="clear" w:pos="2552"/>
          <w:tab w:val="center" w:pos="4962"/>
        </w:tabs>
        <w:spacing w:before="120"/>
        <w:jc w:val="center"/>
        <w:rPr>
          <w:b/>
          <w:bCs/>
        </w:rPr>
      </w:pPr>
      <w:r w:rsidRPr="00CC46B8">
        <w:rPr>
          <w:b/>
          <w:bCs/>
        </w:rPr>
        <w:t>FORMULAIRE 2 – ARRIVÉE ET TRANSPORT À L</w:t>
      </w:r>
      <w:r>
        <w:rPr>
          <w:b/>
          <w:bCs/>
        </w:rPr>
        <w:t>'</w:t>
      </w:r>
      <w:r w:rsidRPr="00CC46B8">
        <w:rPr>
          <w:b/>
          <w:bCs/>
        </w:rPr>
        <w:t>HÔTEL</w:t>
      </w:r>
    </w:p>
    <w:p w:rsidR="00BE6FB7" w:rsidRPr="00CC46B8" w:rsidRDefault="00BE6FB7" w:rsidP="00BE6FB7">
      <w:pPr>
        <w:pStyle w:val="LetterStart"/>
        <w:tabs>
          <w:tab w:val="clear" w:pos="1361"/>
          <w:tab w:val="clear" w:pos="1758"/>
          <w:tab w:val="clear" w:pos="2155"/>
          <w:tab w:val="clear" w:pos="2552"/>
          <w:tab w:val="center" w:pos="4962"/>
        </w:tabs>
        <w:spacing w:before="120" w:after="120"/>
        <w:jc w:val="center"/>
        <w:rPr>
          <w:b/>
          <w:bCs/>
          <w:sz w:val="16"/>
        </w:rPr>
      </w:pPr>
      <w:r w:rsidRPr="00CC46B8">
        <w:t xml:space="preserve">(joint à la Lettre collective TSB </w:t>
      </w:r>
      <w:r>
        <w:t>2</w:t>
      </w:r>
      <w:r w:rsidRPr="00CC46B8">
        <w:t>/</w:t>
      </w:r>
      <w:r w:rsidRPr="00CC46B8">
        <w:rPr>
          <w:bCs/>
        </w:rPr>
        <w:t>SG</w:t>
      </w:r>
      <w:r>
        <w:rPr>
          <w:bCs/>
        </w:rPr>
        <w:t>12</w:t>
      </w:r>
      <w:r w:rsidRPr="00CC46B8">
        <w:rPr>
          <w:bCs/>
        </w:rPr>
        <w:t>RG-AFR</w:t>
      </w:r>
      <w:r w:rsidRPr="00CC46B8">
        <w:t>)</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BE6FB7" w:rsidRPr="00CC46B8" w:rsidTr="00BA6F1F">
        <w:trPr>
          <w:gridBefore w:val="1"/>
          <w:wBefore w:w="27" w:type="dxa"/>
          <w:cantSplit/>
          <w:trHeight w:val="1115"/>
        </w:trPr>
        <w:tc>
          <w:tcPr>
            <w:tcW w:w="1150" w:type="dxa"/>
            <w:tcBorders>
              <w:top w:val="single" w:sz="6" w:space="0" w:color="auto"/>
              <w:left w:val="single" w:sz="6" w:space="0" w:color="auto"/>
              <w:bottom w:val="single" w:sz="6" w:space="0" w:color="auto"/>
            </w:tcBorders>
          </w:tcPr>
          <w:p w:rsidR="00BE6FB7" w:rsidRPr="00CC46B8" w:rsidRDefault="00BE6FB7" w:rsidP="00BA6F1F">
            <w:pPr>
              <w:rPr>
                <w:sz w:val="16"/>
              </w:rPr>
            </w:pPr>
            <w:r w:rsidRPr="00CC46B8">
              <w:rPr>
                <w:noProof/>
                <w:sz w:val="16"/>
                <w:lang w:val="en-US"/>
              </w:rPr>
              <w:drawing>
                <wp:inline distT="0" distB="0" distL="0" distR="0" wp14:anchorId="051B33A3" wp14:editId="7F98BA45">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BE6FB7" w:rsidRPr="00CC46B8" w:rsidRDefault="00BE6FB7" w:rsidP="00BA6F1F">
            <w:pPr>
              <w:jc w:val="center"/>
              <w:rPr>
                <w:b/>
                <w:bCs/>
              </w:rPr>
            </w:pPr>
            <w:r w:rsidRPr="00CC46B8">
              <w:rPr>
                <w:b/>
                <w:bCs/>
              </w:rPr>
              <w:t>Réunion</w:t>
            </w:r>
            <w:r>
              <w:rPr>
                <w:b/>
                <w:bCs/>
              </w:rPr>
              <w:t>s</w:t>
            </w:r>
            <w:r w:rsidRPr="00CC46B8">
              <w:rPr>
                <w:b/>
                <w:bCs/>
              </w:rPr>
              <w:t xml:space="preserve"> d</w:t>
            </w:r>
            <w:r>
              <w:rPr>
                <w:b/>
                <w:bCs/>
              </w:rPr>
              <w:t>es</w:t>
            </w:r>
            <w:r w:rsidRPr="00CC46B8">
              <w:rPr>
                <w:b/>
                <w:bCs/>
              </w:rPr>
              <w:t xml:space="preserve"> Groupe</w:t>
            </w:r>
            <w:r>
              <w:rPr>
                <w:b/>
                <w:bCs/>
              </w:rPr>
              <w:t>s</w:t>
            </w:r>
            <w:r w:rsidRPr="00CC46B8">
              <w:rPr>
                <w:b/>
                <w:bCs/>
              </w:rPr>
              <w:t xml:space="preserve"> </w:t>
            </w:r>
            <w:r>
              <w:rPr>
                <w:b/>
                <w:bCs/>
              </w:rPr>
              <w:t xml:space="preserve">SG5 </w:t>
            </w:r>
            <w:r w:rsidRPr="00CC46B8">
              <w:rPr>
                <w:b/>
                <w:bCs/>
              </w:rPr>
              <w:t xml:space="preserve">RG-AFR </w:t>
            </w:r>
            <w:r>
              <w:rPr>
                <w:b/>
                <w:bCs/>
              </w:rPr>
              <w:t xml:space="preserve">et SG12 RG-AFR </w:t>
            </w:r>
            <w:r w:rsidR="00EB73A9">
              <w:rPr>
                <w:b/>
                <w:bCs/>
              </w:rPr>
              <w:br/>
            </w:r>
            <w:r>
              <w:rPr>
                <w:b/>
                <w:bCs/>
              </w:rPr>
              <w:t>de la CE</w:t>
            </w:r>
            <w:r w:rsidR="00EB73A9">
              <w:rPr>
                <w:b/>
                <w:bCs/>
              </w:rPr>
              <w:t xml:space="preserve"> </w:t>
            </w:r>
            <w:r>
              <w:rPr>
                <w:b/>
                <w:bCs/>
              </w:rPr>
              <w:t>5 de l</w:t>
            </w:r>
            <w:r w:rsidR="00F114DC">
              <w:rPr>
                <w:b/>
                <w:bCs/>
              </w:rPr>
              <w:t>'</w:t>
            </w:r>
            <w:r>
              <w:rPr>
                <w:b/>
                <w:bCs/>
              </w:rPr>
              <w:t>UIT-T</w:t>
            </w:r>
          </w:p>
          <w:p w:rsidR="00BE6FB7" w:rsidRDefault="00BE6FB7" w:rsidP="00BA6F1F">
            <w:pPr>
              <w:spacing w:before="60"/>
              <w:jc w:val="center"/>
              <w:rPr>
                <w:b/>
                <w:bCs/>
              </w:rPr>
            </w:pPr>
            <w:r>
              <w:rPr>
                <w:b/>
                <w:bCs/>
              </w:rPr>
              <w:t>Forum régional UIT sur la normalisation et Groupe spécialisé sur la gestion rationnelle de l</w:t>
            </w:r>
            <w:r w:rsidR="00F114DC">
              <w:rPr>
                <w:b/>
                <w:bCs/>
              </w:rPr>
              <w:t>'</w:t>
            </w:r>
            <w:r>
              <w:rPr>
                <w:b/>
                <w:bCs/>
              </w:rPr>
              <w:t>eau</w:t>
            </w:r>
          </w:p>
          <w:p w:rsidR="00BE6FB7" w:rsidRPr="00CC46B8" w:rsidRDefault="00BE6FB7" w:rsidP="00BA6F1F">
            <w:pPr>
              <w:spacing w:before="60"/>
              <w:jc w:val="center"/>
              <w:rPr>
                <w:b/>
                <w:bCs/>
              </w:rPr>
            </w:pPr>
            <w:r>
              <w:rPr>
                <w:b/>
                <w:bCs/>
              </w:rPr>
              <w:t>Kampala (Ouganda), 23-27 juin 2014</w:t>
            </w:r>
          </w:p>
        </w:tc>
        <w:tc>
          <w:tcPr>
            <w:tcW w:w="1161" w:type="dxa"/>
            <w:tcBorders>
              <w:top w:val="single" w:sz="6" w:space="0" w:color="auto"/>
              <w:bottom w:val="single" w:sz="6" w:space="0" w:color="auto"/>
              <w:right w:val="single" w:sz="6" w:space="0" w:color="auto"/>
            </w:tcBorders>
          </w:tcPr>
          <w:p w:rsidR="00BE6FB7" w:rsidRPr="00CC46B8" w:rsidRDefault="00BE6FB7" w:rsidP="00BA6F1F">
            <w:r w:rsidRPr="00CC46B8">
              <w:rPr>
                <w:noProof/>
                <w:lang w:val="en-US"/>
              </w:rPr>
              <w:drawing>
                <wp:inline distT="0" distB="0" distL="0" distR="0" wp14:anchorId="212EE2E7" wp14:editId="1EC378BC">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E6FB7" w:rsidRPr="00CC46B8" w:rsidTr="00BA6F1F">
        <w:tc>
          <w:tcPr>
            <w:tcW w:w="2694" w:type="dxa"/>
            <w:gridSpan w:val="3"/>
          </w:tcPr>
          <w:p w:rsidR="00BE6FB7" w:rsidRPr="00CC46B8" w:rsidRDefault="00BE6FB7" w:rsidP="00BA6F1F">
            <w:pPr>
              <w:spacing w:before="0"/>
              <w:rPr>
                <w:b/>
                <w:bCs/>
                <w:iCs/>
                <w:sz w:val="20"/>
              </w:rPr>
            </w:pPr>
          </w:p>
        </w:tc>
        <w:tc>
          <w:tcPr>
            <w:tcW w:w="3118" w:type="dxa"/>
          </w:tcPr>
          <w:p w:rsidR="00BE6FB7" w:rsidRPr="00CC46B8" w:rsidRDefault="00BE6FB7" w:rsidP="00BA6F1F">
            <w:pPr>
              <w:rPr>
                <w:b/>
                <w:bCs/>
                <w:iCs/>
                <w:sz w:val="20"/>
              </w:rPr>
            </w:pPr>
          </w:p>
        </w:tc>
        <w:tc>
          <w:tcPr>
            <w:tcW w:w="3827" w:type="dxa"/>
            <w:gridSpan w:val="2"/>
          </w:tcPr>
          <w:p w:rsidR="00BE6FB7" w:rsidRPr="00CC46B8" w:rsidRDefault="00BE6FB7" w:rsidP="00BA6F1F">
            <w:pPr>
              <w:spacing w:before="0"/>
              <w:jc w:val="center"/>
              <w:rPr>
                <w:b/>
                <w:bCs/>
                <w:sz w:val="20"/>
              </w:rPr>
            </w:pPr>
          </w:p>
        </w:tc>
      </w:tr>
      <w:tr w:rsidR="00BE6FB7" w:rsidRPr="00CC46B8" w:rsidTr="00BA6F1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BE6FB7" w:rsidRPr="00D769C8" w:rsidRDefault="00BE6FB7" w:rsidP="00BA6F1F">
            <w:pPr>
              <w:spacing w:after="120"/>
              <w:jc w:val="center"/>
              <w:rPr>
                <w:bCs/>
                <w:iCs/>
                <w:lang w:val="fr-CH"/>
              </w:rPr>
            </w:pPr>
            <w:r w:rsidRPr="00CC46B8">
              <w:rPr>
                <w:b/>
                <w:iCs/>
              </w:rPr>
              <w:t>Afin d</w:t>
            </w:r>
            <w:r>
              <w:rPr>
                <w:b/>
                <w:iCs/>
              </w:rPr>
              <w:t>'</w:t>
            </w:r>
            <w:r w:rsidRPr="00CC46B8">
              <w:rPr>
                <w:b/>
                <w:iCs/>
              </w:rPr>
              <w:t>assurer les transferts entre l</w:t>
            </w:r>
            <w:r>
              <w:rPr>
                <w:b/>
                <w:iCs/>
              </w:rPr>
              <w:t>'</w:t>
            </w:r>
            <w:r w:rsidRPr="00CC46B8">
              <w:rPr>
                <w:b/>
                <w:iCs/>
              </w:rPr>
              <w:t>aéroport et l</w:t>
            </w:r>
            <w:r>
              <w:rPr>
                <w:b/>
                <w:iCs/>
              </w:rPr>
              <w:t>'</w:t>
            </w:r>
            <w:r w:rsidRPr="00CC46B8">
              <w:rPr>
                <w:b/>
                <w:iCs/>
              </w:rPr>
              <w:t xml:space="preserve">hôtel, il </w:t>
            </w:r>
            <w:r w:rsidR="00E1155A">
              <w:rPr>
                <w:b/>
                <w:iCs/>
              </w:rPr>
              <w:t xml:space="preserve">est demandé aux participants de </w:t>
            </w:r>
            <w:r w:rsidRPr="00CC46B8">
              <w:rPr>
                <w:b/>
                <w:iCs/>
              </w:rPr>
              <w:t xml:space="preserve">bien vouloir remplir et renvoyer ce formulaire à </w:t>
            </w:r>
            <w:r>
              <w:rPr>
                <w:b/>
              </w:rPr>
              <w:t>M. Dickson Kwesiga</w:t>
            </w:r>
            <w:r w:rsidR="00E1155A">
              <w:rPr>
                <w:b/>
                <w:iCs/>
              </w:rPr>
              <w:t>, au plus tard le </w:t>
            </w:r>
            <w:r>
              <w:rPr>
                <w:b/>
                <w:iCs/>
              </w:rPr>
              <w:t>20</w:t>
            </w:r>
            <w:r w:rsidR="00E1155A">
              <w:rPr>
                <w:b/>
                <w:iCs/>
              </w:rPr>
              <w:t> </w:t>
            </w:r>
            <w:r w:rsidRPr="00CC46B8">
              <w:rPr>
                <w:b/>
                <w:iCs/>
              </w:rPr>
              <w:t>juin 201</w:t>
            </w:r>
            <w:r>
              <w:rPr>
                <w:b/>
                <w:iCs/>
              </w:rPr>
              <w:t>4</w:t>
            </w:r>
            <w:r w:rsidRPr="00CC46B8">
              <w:rPr>
                <w:b/>
                <w:iCs/>
              </w:rPr>
              <w:t>, par courrier électronique</w:t>
            </w:r>
            <w:r w:rsidRPr="00CC46B8">
              <w:rPr>
                <w:rFonts w:ascii="Segoe UI" w:hAnsi="Segoe UI" w:cs="Segoe UI"/>
                <w:color w:val="000000"/>
                <w:sz w:val="20"/>
              </w:rPr>
              <w:t xml:space="preserve"> </w:t>
            </w:r>
            <w:r w:rsidRPr="00CC46B8">
              <w:rPr>
                <w:rFonts w:ascii="Segoe UI" w:hAnsi="Segoe UI" w:cs="Segoe UI"/>
                <w:b/>
                <w:bCs/>
                <w:color w:val="000000"/>
                <w:sz w:val="20"/>
              </w:rPr>
              <w:t>(</w:t>
            </w:r>
            <w:hyperlink r:id="rId25" w:history="1">
              <w:r w:rsidR="00D4270C" w:rsidRPr="00D4270C">
                <w:rPr>
                  <w:rFonts w:asciiTheme="majorBidi" w:hAnsiTheme="majorBidi" w:cstheme="majorBidi"/>
                  <w:b/>
                  <w:bCs/>
                  <w:color w:val="0000FF" w:themeColor="hyperlink"/>
                  <w:szCs w:val="24"/>
                  <w:u w:val="single"/>
                  <w:lang w:val="fr-CH"/>
                </w:rPr>
                <w:t>dkwesiga@u</w:t>
              </w:r>
              <w:bookmarkStart w:id="2" w:name="_GoBack"/>
              <w:bookmarkEnd w:id="2"/>
              <w:r w:rsidR="00D4270C" w:rsidRPr="00D4270C">
                <w:rPr>
                  <w:rFonts w:asciiTheme="majorBidi" w:hAnsiTheme="majorBidi" w:cstheme="majorBidi"/>
                  <w:b/>
                  <w:bCs/>
                  <w:color w:val="0000FF" w:themeColor="hyperlink"/>
                  <w:szCs w:val="24"/>
                  <w:u w:val="single"/>
                  <w:lang w:val="fr-CH"/>
                </w:rPr>
                <w:t>c</w:t>
              </w:r>
              <w:r w:rsidR="00D4270C" w:rsidRPr="00D4270C">
                <w:rPr>
                  <w:rFonts w:asciiTheme="majorBidi" w:hAnsiTheme="majorBidi" w:cstheme="majorBidi"/>
                  <w:b/>
                  <w:bCs/>
                  <w:color w:val="0000FF" w:themeColor="hyperlink"/>
                  <w:szCs w:val="24"/>
                  <w:u w:val="single"/>
                  <w:lang w:val="fr-CH"/>
                </w:rPr>
                <w:t>c.co.ug</w:t>
              </w:r>
            </w:hyperlink>
            <w:r w:rsidRPr="00CC46B8">
              <w:rPr>
                <w:b/>
                <w:bCs/>
              </w:rPr>
              <w:t xml:space="preserve">) </w:t>
            </w:r>
            <w:r w:rsidRPr="00CC46B8">
              <w:rPr>
                <w:b/>
                <w:bCs/>
              </w:rPr>
              <w:br/>
              <w:t xml:space="preserve">Tél: </w:t>
            </w:r>
            <w:r w:rsidRPr="00D769C8">
              <w:rPr>
                <w:rFonts w:asciiTheme="majorBidi" w:hAnsiTheme="majorBidi" w:cstheme="majorBidi"/>
                <w:b/>
                <w:bCs/>
                <w:szCs w:val="24"/>
                <w:lang w:val="fr-CH"/>
              </w:rPr>
              <w:t>+256312339048/ +256414339048</w:t>
            </w:r>
            <w:r w:rsidRPr="00D769C8">
              <w:rPr>
                <w:rFonts w:asciiTheme="majorBidi" w:hAnsiTheme="majorBidi" w:cstheme="majorBidi"/>
                <w:b/>
                <w:bCs/>
                <w:szCs w:val="24"/>
                <w:lang w:val="fr-CH"/>
              </w:rPr>
              <w:br/>
              <w:t>Mobile: +256755627030</w:t>
            </w:r>
          </w:p>
        </w:tc>
      </w:tr>
    </w:tbl>
    <w:p w:rsidR="00BE6FB7" w:rsidRPr="00CC46B8" w:rsidRDefault="00BE6FB7" w:rsidP="00BE6FB7">
      <w:pPr>
        <w:spacing w:before="360" w:after="120"/>
      </w:pPr>
      <w:r w:rsidRPr="00CC46B8">
        <w:t>Nom …………………………………………………………………………………………........</w:t>
      </w:r>
    </w:p>
    <w:p w:rsidR="00BE6FB7" w:rsidRPr="00CC46B8" w:rsidRDefault="00BE6FB7" w:rsidP="00BE6FB7">
      <w:pPr>
        <w:spacing w:before="240" w:after="120"/>
      </w:pPr>
      <w:r w:rsidRPr="00CC46B8">
        <w:t>Prénom ……………………………………………………………………………………………</w:t>
      </w:r>
    </w:p>
    <w:p w:rsidR="00BE6FB7" w:rsidRPr="00CC46B8" w:rsidRDefault="00BE6FB7" w:rsidP="00BE6FB7">
      <w:pPr>
        <w:spacing w:before="240" w:after="120"/>
      </w:pPr>
      <w:r w:rsidRPr="00CC46B8">
        <w:t>Fonctions occupées</w:t>
      </w:r>
      <w:r w:rsidR="00F114DC">
        <w:t>.</w:t>
      </w:r>
      <w:r w:rsidRPr="00CC46B8">
        <w:t>....……………………………………………………………………………</w:t>
      </w:r>
    </w:p>
    <w:p w:rsidR="00BE6FB7" w:rsidRPr="00CC46B8" w:rsidRDefault="00BE6FB7" w:rsidP="00BE6FB7">
      <w:pPr>
        <w:spacing w:before="240" w:after="120"/>
      </w:pPr>
      <w:r w:rsidRPr="00CC46B8">
        <w:t>Organisation ……………………………………………………………… Pays …………..........</w:t>
      </w:r>
    </w:p>
    <w:p w:rsidR="00BE6FB7" w:rsidRPr="00CC46B8" w:rsidRDefault="00BE6FB7" w:rsidP="00BE6FB7">
      <w:pPr>
        <w:spacing w:before="240" w:after="120"/>
      </w:pPr>
      <w:r w:rsidRPr="00CC46B8">
        <w:t>Téléphone: ……………………………………………………………………………………..…</w:t>
      </w:r>
    </w:p>
    <w:p w:rsidR="00BE6FB7" w:rsidRPr="00CC46B8" w:rsidRDefault="00BE6FB7" w:rsidP="00BE6FB7">
      <w:pPr>
        <w:spacing w:before="240" w:after="120"/>
      </w:pPr>
      <w:r w:rsidRPr="00CC46B8">
        <w:t>E-mail: …………………………………………………………………………………………….</w:t>
      </w:r>
    </w:p>
    <w:p w:rsidR="00BE6FB7" w:rsidRPr="00CC46B8" w:rsidRDefault="00BE6FB7" w:rsidP="00BE6FB7">
      <w:pPr>
        <w:spacing w:before="240" w:after="120"/>
      </w:pPr>
      <w:r w:rsidRPr="00CC46B8">
        <w:t>Hôtel dans lequel vous séjournerez:</w:t>
      </w:r>
    </w:p>
    <w:p w:rsidR="00BE6FB7" w:rsidRPr="00CC46B8" w:rsidRDefault="00BE6FB7" w:rsidP="00BE6FB7">
      <w:pPr>
        <w:tabs>
          <w:tab w:val="left" w:pos="2410"/>
        </w:tabs>
        <w:spacing w:before="240" w:after="120"/>
        <w:ind w:left="720"/>
      </w:pPr>
      <w:r w:rsidRPr="00CC46B8">
        <w:t>Nom de l</w:t>
      </w:r>
      <w:r>
        <w:t>'</w:t>
      </w:r>
      <w:r w:rsidRPr="00CC46B8">
        <w:t>hôtel</w:t>
      </w:r>
      <w:r w:rsidRPr="00CC46B8">
        <w:tab/>
        <w:t>……………………………………………………………..........</w:t>
      </w:r>
    </w:p>
    <w:p w:rsidR="00BE6FB7" w:rsidRPr="00CC46B8" w:rsidRDefault="00BE6FB7" w:rsidP="00BE6FB7">
      <w:pPr>
        <w:tabs>
          <w:tab w:val="clear" w:pos="1588"/>
          <w:tab w:val="clear" w:pos="1985"/>
          <w:tab w:val="left" w:pos="2410"/>
        </w:tabs>
        <w:spacing w:before="240" w:after="120"/>
        <w:ind w:left="720"/>
      </w:pPr>
      <w:r w:rsidRPr="00CC46B8">
        <w:t>Adresse</w:t>
      </w:r>
      <w:r w:rsidRPr="00CC46B8">
        <w:tab/>
        <w:t>…………………………………………………………</w:t>
      </w:r>
    </w:p>
    <w:p w:rsidR="00BE6FB7" w:rsidRPr="00CC46B8" w:rsidRDefault="00BE6FB7" w:rsidP="00BE6FB7">
      <w:pPr>
        <w:tabs>
          <w:tab w:val="left" w:pos="1440"/>
        </w:tabs>
        <w:spacing w:before="240" w:after="240"/>
        <w:ind w:right="516"/>
        <w:rPr>
          <w:b/>
          <w:bCs/>
        </w:rPr>
      </w:pPr>
      <w:r w:rsidRPr="00CC46B8">
        <w:rPr>
          <w:b/>
          <w:bCs/>
        </w:rPr>
        <w:t>Un service de transport sera assuré entre l</w:t>
      </w:r>
      <w:r>
        <w:rPr>
          <w:b/>
          <w:bCs/>
        </w:rPr>
        <w:t>'</w:t>
      </w:r>
      <w:r w:rsidRPr="00CC46B8">
        <w:rPr>
          <w:b/>
          <w:bCs/>
        </w:rPr>
        <w:t>aéroport et les hôtels et le lieu de la réunion. Pour faciliter l</w:t>
      </w:r>
      <w:r>
        <w:rPr>
          <w:b/>
          <w:bCs/>
        </w:rPr>
        <w:t>'</w:t>
      </w:r>
      <w:r w:rsidRPr="00CC46B8">
        <w:rPr>
          <w:b/>
          <w:bCs/>
        </w:rPr>
        <w:t>organisation des transports, veuillez fournir les renseignements relatifs à vos vols d</w:t>
      </w:r>
      <w:r>
        <w:rPr>
          <w:b/>
          <w:bCs/>
        </w:rPr>
        <w:t>'</w:t>
      </w:r>
      <w:r w:rsidRPr="00CC46B8">
        <w:rPr>
          <w:b/>
          <w:bCs/>
        </w:rPr>
        <w:t>arrivée et de départ.</w:t>
      </w:r>
    </w:p>
    <w:tbl>
      <w:tblPr>
        <w:tblW w:w="9903"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21"/>
        <w:gridCol w:w="1276"/>
        <w:gridCol w:w="666"/>
        <w:gridCol w:w="1886"/>
        <w:gridCol w:w="1516"/>
        <w:gridCol w:w="2037"/>
        <w:gridCol w:w="1301"/>
      </w:tblGrid>
      <w:tr w:rsidR="00BE6FB7" w:rsidRPr="00CC46B8" w:rsidTr="00BA6F1F">
        <w:trPr>
          <w:trHeight w:hRule="exact" w:val="1191"/>
          <w:jc w:val="center"/>
        </w:trPr>
        <w:tc>
          <w:tcPr>
            <w:tcW w:w="1221" w:type="dxa"/>
          </w:tcPr>
          <w:p w:rsidR="00BE6FB7" w:rsidRPr="00CC46B8" w:rsidRDefault="00BE6FB7" w:rsidP="00BA6F1F">
            <w:pPr>
              <w:tabs>
                <w:tab w:val="left" w:pos="142"/>
              </w:tabs>
              <w:ind w:left="-21"/>
            </w:pPr>
            <w:r w:rsidRPr="00CC46B8">
              <w:t>Date d</w:t>
            </w:r>
            <w:r>
              <w:t>'</w:t>
            </w:r>
            <w:r w:rsidRPr="00CC46B8">
              <w:t>arrivée</w:t>
            </w:r>
          </w:p>
        </w:tc>
        <w:tc>
          <w:tcPr>
            <w:tcW w:w="1276" w:type="dxa"/>
          </w:tcPr>
          <w:p w:rsidR="00BE6FB7" w:rsidRPr="00CC46B8" w:rsidRDefault="00BE6FB7" w:rsidP="00BA6F1F">
            <w:pPr>
              <w:tabs>
                <w:tab w:val="left" w:pos="142"/>
              </w:tabs>
            </w:pPr>
          </w:p>
        </w:tc>
        <w:tc>
          <w:tcPr>
            <w:tcW w:w="666" w:type="dxa"/>
          </w:tcPr>
          <w:p w:rsidR="00BE6FB7" w:rsidRPr="00CC46B8" w:rsidRDefault="00BE6FB7" w:rsidP="00BA6F1F">
            <w:pPr>
              <w:tabs>
                <w:tab w:val="left" w:pos="142"/>
              </w:tabs>
            </w:pPr>
          </w:p>
        </w:tc>
        <w:tc>
          <w:tcPr>
            <w:tcW w:w="1886" w:type="dxa"/>
          </w:tcPr>
          <w:p w:rsidR="00BE6FB7" w:rsidRPr="00CC46B8" w:rsidRDefault="00BE6FB7" w:rsidP="00BA6F1F">
            <w:pPr>
              <w:tabs>
                <w:tab w:val="left" w:pos="142"/>
              </w:tabs>
            </w:pPr>
            <w:r w:rsidRPr="00CC46B8">
              <w:t>Heure d</w:t>
            </w:r>
            <w:r>
              <w:t>'</w:t>
            </w:r>
            <w:r w:rsidRPr="00CC46B8">
              <w:t>arrivée</w:t>
            </w:r>
            <w:r w:rsidRPr="00CC46B8">
              <w:br/>
              <w:t xml:space="preserve">du vol </w:t>
            </w:r>
          </w:p>
        </w:tc>
        <w:tc>
          <w:tcPr>
            <w:tcW w:w="1516" w:type="dxa"/>
          </w:tcPr>
          <w:p w:rsidR="00BE6FB7" w:rsidRPr="00CC46B8" w:rsidRDefault="00BE6FB7" w:rsidP="00BA6F1F">
            <w:pPr>
              <w:tabs>
                <w:tab w:val="left" w:pos="142"/>
              </w:tabs>
            </w:pPr>
          </w:p>
        </w:tc>
        <w:tc>
          <w:tcPr>
            <w:tcW w:w="2037" w:type="dxa"/>
          </w:tcPr>
          <w:p w:rsidR="00BE6FB7" w:rsidRPr="00CC46B8" w:rsidRDefault="00BE6FB7" w:rsidP="00BA6F1F">
            <w:pPr>
              <w:tabs>
                <w:tab w:val="left" w:pos="142"/>
              </w:tabs>
            </w:pPr>
            <w:r w:rsidRPr="00CC46B8">
              <w:t>VOL N°</w:t>
            </w:r>
          </w:p>
        </w:tc>
        <w:tc>
          <w:tcPr>
            <w:tcW w:w="1301" w:type="dxa"/>
          </w:tcPr>
          <w:p w:rsidR="00BE6FB7" w:rsidRPr="00CC46B8" w:rsidRDefault="00BE6FB7" w:rsidP="00BA6F1F">
            <w:pPr>
              <w:tabs>
                <w:tab w:val="left" w:pos="142"/>
              </w:tabs>
            </w:pPr>
          </w:p>
        </w:tc>
      </w:tr>
      <w:tr w:rsidR="00BE6FB7" w:rsidRPr="00CC46B8" w:rsidTr="00BA6F1F">
        <w:trPr>
          <w:trHeight w:hRule="exact" w:val="1136"/>
          <w:jc w:val="center"/>
        </w:trPr>
        <w:tc>
          <w:tcPr>
            <w:tcW w:w="1221" w:type="dxa"/>
          </w:tcPr>
          <w:p w:rsidR="00BE6FB7" w:rsidRPr="00CC46B8" w:rsidRDefault="00BE6FB7" w:rsidP="00BA6F1F">
            <w:pPr>
              <w:tabs>
                <w:tab w:val="left" w:pos="142"/>
              </w:tabs>
              <w:rPr>
                <w:b/>
              </w:rPr>
            </w:pPr>
            <w:r w:rsidRPr="00CC46B8">
              <w:lastRenderedPageBreak/>
              <w:t>Date de départ</w:t>
            </w:r>
          </w:p>
        </w:tc>
        <w:tc>
          <w:tcPr>
            <w:tcW w:w="1276" w:type="dxa"/>
          </w:tcPr>
          <w:p w:rsidR="00BE6FB7" w:rsidRPr="00CC46B8" w:rsidRDefault="00BE6FB7" w:rsidP="00BA6F1F">
            <w:pPr>
              <w:tabs>
                <w:tab w:val="left" w:pos="142"/>
              </w:tabs>
              <w:rPr>
                <w:b/>
              </w:rPr>
            </w:pPr>
          </w:p>
        </w:tc>
        <w:tc>
          <w:tcPr>
            <w:tcW w:w="666" w:type="dxa"/>
          </w:tcPr>
          <w:p w:rsidR="00BE6FB7" w:rsidRPr="00CC46B8" w:rsidRDefault="00BE6FB7" w:rsidP="00BA6F1F">
            <w:pPr>
              <w:tabs>
                <w:tab w:val="left" w:pos="142"/>
              </w:tabs>
            </w:pPr>
          </w:p>
        </w:tc>
        <w:tc>
          <w:tcPr>
            <w:tcW w:w="1886" w:type="dxa"/>
          </w:tcPr>
          <w:p w:rsidR="00BE6FB7" w:rsidRPr="00CC46B8" w:rsidRDefault="00BE6FB7" w:rsidP="00BA6F1F">
            <w:pPr>
              <w:tabs>
                <w:tab w:val="left" w:pos="142"/>
              </w:tabs>
            </w:pPr>
            <w:r w:rsidRPr="00CC46B8">
              <w:t>Heure de départ</w:t>
            </w:r>
            <w:r w:rsidRPr="00CC46B8">
              <w:br/>
              <w:t>du vol</w:t>
            </w:r>
          </w:p>
        </w:tc>
        <w:tc>
          <w:tcPr>
            <w:tcW w:w="1516" w:type="dxa"/>
          </w:tcPr>
          <w:p w:rsidR="00BE6FB7" w:rsidRPr="00CC46B8" w:rsidRDefault="00BE6FB7" w:rsidP="00BA6F1F">
            <w:pPr>
              <w:tabs>
                <w:tab w:val="left" w:pos="142"/>
              </w:tabs>
            </w:pPr>
          </w:p>
        </w:tc>
        <w:tc>
          <w:tcPr>
            <w:tcW w:w="2037" w:type="dxa"/>
          </w:tcPr>
          <w:p w:rsidR="00BE6FB7" w:rsidRPr="00CC46B8" w:rsidRDefault="00BE6FB7" w:rsidP="00BA6F1F">
            <w:pPr>
              <w:tabs>
                <w:tab w:val="left" w:pos="142"/>
              </w:tabs>
            </w:pPr>
            <w:r w:rsidRPr="00CC46B8">
              <w:t>VOL N°</w:t>
            </w:r>
          </w:p>
        </w:tc>
        <w:tc>
          <w:tcPr>
            <w:tcW w:w="1301" w:type="dxa"/>
          </w:tcPr>
          <w:p w:rsidR="00BE6FB7" w:rsidRPr="00CC46B8" w:rsidRDefault="00BE6FB7" w:rsidP="00BA6F1F">
            <w:pPr>
              <w:tabs>
                <w:tab w:val="left" w:pos="142"/>
              </w:tabs>
            </w:pPr>
          </w:p>
        </w:tc>
      </w:tr>
    </w:tbl>
    <w:p w:rsidR="004634CD" w:rsidRDefault="004634CD">
      <w:pPr>
        <w:tabs>
          <w:tab w:val="clear" w:pos="794"/>
          <w:tab w:val="clear" w:pos="1191"/>
          <w:tab w:val="clear" w:pos="1588"/>
          <w:tab w:val="clear" w:pos="1985"/>
        </w:tabs>
        <w:overflowPunct/>
        <w:autoSpaceDE/>
        <w:autoSpaceDN/>
        <w:adjustRightInd/>
        <w:spacing w:before="0"/>
        <w:textAlignment w:val="auto"/>
      </w:pPr>
      <w:r>
        <w:br w:type="page"/>
      </w:r>
    </w:p>
    <w:p w:rsidR="00BE6FB7" w:rsidRPr="00D45F0A" w:rsidRDefault="00BE6FB7" w:rsidP="00505142">
      <w:pPr>
        <w:tabs>
          <w:tab w:val="clear" w:pos="794"/>
          <w:tab w:val="clear" w:pos="1191"/>
          <w:tab w:val="clear" w:pos="1588"/>
          <w:tab w:val="clear" w:pos="1985"/>
        </w:tabs>
        <w:overflowPunct/>
        <w:autoSpaceDE/>
        <w:autoSpaceDN/>
        <w:adjustRightInd/>
        <w:spacing w:before="0"/>
        <w:jc w:val="center"/>
        <w:textAlignment w:val="auto"/>
        <w:rPr>
          <w:b/>
          <w:bCs/>
        </w:rPr>
      </w:pPr>
      <w:r w:rsidRPr="00D45F0A">
        <w:rPr>
          <w:b/>
          <w:bCs/>
        </w:rPr>
        <w:lastRenderedPageBreak/>
        <w:t>ANNEXE B</w:t>
      </w:r>
    </w:p>
    <w:p w:rsidR="00BE6FB7" w:rsidRPr="00CC46B8" w:rsidRDefault="00BE6FB7" w:rsidP="00BE6FB7">
      <w:pPr>
        <w:pStyle w:val="AnnexRef"/>
      </w:pPr>
      <w:r w:rsidRPr="00CC46B8">
        <w:t xml:space="preserve">(à la Lettre collective TSB </w:t>
      </w:r>
      <w:r>
        <w:t>2</w:t>
      </w:r>
      <w:r w:rsidRPr="00CC46B8">
        <w:t>/</w:t>
      </w:r>
      <w:r w:rsidRPr="00CC46B8">
        <w:rPr>
          <w:bCs/>
        </w:rPr>
        <w:t>SG</w:t>
      </w:r>
      <w:r>
        <w:rPr>
          <w:bCs/>
        </w:rPr>
        <w:t>12</w:t>
      </w:r>
      <w:r w:rsidRPr="00CC46B8">
        <w:rPr>
          <w:bCs/>
        </w:rPr>
        <w:t>RG-AFR</w:t>
      </w:r>
      <w:r w:rsidRPr="00CC46B8">
        <w:t>)</w:t>
      </w:r>
    </w:p>
    <w:p w:rsidR="00BE6FB7" w:rsidRPr="00EB73A9" w:rsidRDefault="00EB73A9" w:rsidP="00BE6FB7">
      <w:pPr>
        <w:pStyle w:val="AnnexTitle"/>
        <w:rPr>
          <w:sz w:val="28"/>
          <w:szCs w:val="28"/>
        </w:rPr>
      </w:pPr>
      <w:r w:rsidRPr="00EB73A9">
        <w:rPr>
          <w:sz w:val="28"/>
          <w:szCs w:val="28"/>
        </w:rPr>
        <w:t>Projet d'ordre du jour</w:t>
      </w:r>
    </w:p>
    <w:p w:rsidR="00BE6FB7" w:rsidRPr="00CC46B8" w:rsidRDefault="00F114DC" w:rsidP="00EB73A9">
      <w:pPr>
        <w:spacing w:before="480"/>
      </w:pPr>
      <w:r>
        <w:t>1</w:t>
      </w:r>
      <w:r>
        <w:tab/>
        <w:t>Ouverture de la réunion</w:t>
      </w:r>
    </w:p>
    <w:p w:rsidR="00BE6FB7" w:rsidRPr="00CC46B8" w:rsidRDefault="00BE6FB7" w:rsidP="00F114DC">
      <w:r w:rsidRPr="00CC46B8">
        <w:t>2</w:t>
      </w:r>
      <w:r w:rsidRPr="00CC46B8">
        <w:tab/>
        <w:t>Adoption de l</w:t>
      </w:r>
      <w:r>
        <w:t>'</w:t>
      </w:r>
      <w:r w:rsidRPr="00CC46B8">
        <w:t>ordre du jour</w:t>
      </w:r>
    </w:p>
    <w:p w:rsidR="00BE6FB7" w:rsidRDefault="00BE6FB7" w:rsidP="00F114DC">
      <w:r w:rsidRPr="00CC46B8">
        <w:t>3</w:t>
      </w:r>
      <w:r w:rsidRPr="00CC46B8">
        <w:tab/>
      </w:r>
      <w:r>
        <w:t>Organisation des travaux du Groupe SG12 RG-AFR</w:t>
      </w:r>
    </w:p>
    <w:p w:rsidR="00BE6FB7" w:rsidRDefault="00BE6FB7" w:rsidP="00F114DC">
      <w:r>
        <w:t>4</w:t>
      </w:r>
      <w:r>
        <w:tab/>
        <w:t>Résultats de la dernière réunion de la Commission d</w:t>
      </w:r>
      <w:r w:rsidR="00F114DC">
        <w:t>'</w:t>
      </w:r>
      <w:r>
        <w:t>études 12 de l</w:t>
      </w:r>
      <w:r w:rsidR="00F114DC">
        <w:t>'</w:t>
      </w:r>
      <w:r>
        <w:t>UIT-T</w:t>
      </w:r>
    </w:p>
    <w:p w:rsidR="00BE6FB7" w:rsidRDefault="00BE6FB7" w:rsidP="00F114DC">
      <w:r>
        <w:t>5</w:t>
      </w:r>
      <w:r>
        <w:tab/>
        <w:t>Compte rendu de la dernière réunion du Groupe SG12 RG-AFR</w:t>
      </w:r>
    </w:p>
    <w:p w:rsidR="00BE6FB7" w:rsidRDefault="00BE6FB7" w:rsidP="00F114DC">
      <w:r>
        <w:t>6</w:t>
      </w:r>
      <w:r>
        <w:tab/>
        <w:t>Priorités définies par les participants à la réunion du Groupe SG12 RG-AFR</w:t>
      </w:r>
    </w:p>
    <w:p w:rsidR="00BE6FB7" w:rsidRDefault="00BE6FB7" w:rsidP="00F114DC">
      <w:r>
        <w:t>7</w:t>
      </w:r>
      <w:r>
        <w:tab/>
        <w:t>Discussions techniques</w:t>
      </w:r>
    </w:p>
    <w:p w:rsidR="00BE6FB7" w:rsidRDefault="00BE6FB7" w:rsidP="00F114DC">
      <w:r>
        <w:t>8</w:t>
      </w:r>
      <w:r>
        <w:tab/>
        <w:t>Préparation de la prochaine réunion</w:t>
      </w:r>
    </w:p>
    <w:p w:rsidR="00BE6FB7" w:rsidRDefault="00BE6FB7" w:rsidP="00F114DC">
      <w:r>
        <w:t>9</w:t>
      </w:r>
      <w:r>
        <w:tab/>
        <w:t>Examen du programme de travail</w:t>
      </w:r>
    </w:p>
    <w:p w:rsidR="00BE6FB7" w:rsidRDefault="00BE6FB7" w:rsidP="00F114DC">
      <w:r>
        <w:t>10</w:t>
      </w:r>
      <w:r>
        <w:tab/>
        <w:t>Divers</w:t>
      </w:r>
    </w:p>
    <w:p w:rsidR="00BE6FB7" w:rsidRDefault="00BE6FB7" w:rsidP="00F114DC">
      <w:r>
        <w:t>11</w:t>
      </w:r>
      <w:r>
        <w:tab/>
        <w:t>Clôture de la réunion</w:t>
      </w:r>
    </w:p>
    <w:p w:rsidR="00BE6FB7" w:rsidRDefault="00BE6FB7" w:rsidP="00BE6FB7">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BE6FB7" w:rsidRPr="00CC46B8" w:rsidRDefault="00BE6FB7" w:rsidP="00BA6F1F">
      <w:pPr>
        <w:pStyle w:val="AnnexNo"/>
      </w:pPr>
      <w:r>
        <w:lastRenderedPageBreak/>
        <w:t>ANNEXE C</w:t>
      </w:r>
    </w:p>
    <w:p w:rsidR="00BE6FB7" w:rsidRPr="00D769C8" w:rsidRDefault="00BE6FB7" w:rsidP="00BA6F1F">
      <w:pPr>
        <w:pStyle w:val="AnnexRef"/>
      </w:pPr>
      <w:r w:rsidRPr="00BA6F1F">
        <w:t>(à la Lettre collective TSB 2/SG12RG-AFR)</w:t>
      </w:r>
    </w:p>
    <w:p w:rsidR="00BE6FB7" w:rsidRDefault="00BE6FB7" w:rsidP="00D45F0A">
      <w:pPr>
        <w:pStyle w:val="AnnexTitle"/>
      </w:pPr>
      <w:r>
        <w:t>Réunion des Groupes régionaux pour l</w:t>
      </w:r>
      <w:r w:rsidR="00F114DC">
        <w:t>'</w:t>
      </w:r>
      <w:r>
        <w:t>Afrique des Commissions d</w:t>
      </w:r>
      <w:r w:rsidR="00F114DC">
        <w:t>'</w:t>
      </w:r>
      <w:r>
        <w:t xml:space="preserve">études 5 et 12 </w:t>
      </w:r>
      <w:r w:rsidR="00D45F0A">
        <w:br/>
      </w:r>
      <w:r>
        <w:t>(SG5RG-AFR et SG12RG-AFR)</w:t>
      </w:r>
    </w:p>
    <w:p w:rsidR="00BE6FB7" w:rsidRPr="00D45F0A" w:rsidRDefault="00BE6FB7" w:rsidP="00D45F0A">
      <w:pPr>
        <w:jc w:val="center"/>
        <w:rPr>
          <w:b/>
          <w:bCs/>
        </w:rPr>
      </w:pPr>
      <w:r w:rsidRPr="00D45F0A">
        <w:rPr>
          <w:b/>
          <w:bCs/>
        </w:rPr>
        <w:t>Kampala (Ouganda)</w:t>
      </w:r>
    </w:p>
    <w:p w:rsidR="00BE6FB7" w:rsidRPr="00D45F0A" w:rsidRDefault="00BE6FB7" w:rsidP="00D45F0A">
      <w:pPr>
        <w:jc w:val="center"/>
        <w:rPr>
          <w:b/>
          <w:bCs/>
          <w:i/>
          <w:iCs/>
        </w:rPr>
      </w:pPr>
      <w:r w:rsidRPr="00D45F0A">
        <w:rPr>
          <w:b/>
          <w:bCs/>
          <w:i/>
          <w:iCs/>
        </w:rPr>
        <w:t>Informations pratiques pour les participants</w:t>
      </w:r>
    </w:p>
    <w:p w:rsidR="00BE6FB7" w:rsidRPr="004818CA" w:rsidRDefault="00BA6F1F" w:rsidP="00BA6F1F">
      <w:pPr>
        <w:pStyle w:val="Heading1"/>
      </w:pPr>
      <w:r>
        <w:t>1</w:t>
      </w:r>
      <w:r>
        <w:tab/>
      </w:r>
      <w:r w:rsidR="00BE6FB7" w:rsidRPr="004818CA">
        <w:t>Lieu de la réunion</w:t>
      </w:r>
    </w:p>
    <w:p w:rsidR="00BE6FB7" w:rsidRPr="00D45F0A" w:rsidRDefault="00BE6FB7" w:rsidP="00D45F0A">
      <w:pPr>
        <w:rPr>
          <w:b/>
          <w:bCs/>
        </w:rPr>
      </w:pPr>
      <w:r w:rsidRPr="00D45F0A">
        <w:rPr>
          <w:b/>
          <w:bCs/>
        </w:rPr>
        <w:t>Kampala Serena Hotel</w:t>
      </w:r>
    </w:p>
    <w:p w:rsidR="00BE6FB7" w:rsidRPr="00D4270C" w:rsidRDefault="00BE6FB7" w:rsidP="00BE6FB7">
      <w:pPr>
        <w:tabs>
          <w:tab w:val="left" w:pos="1276"/>
        </w:tabs>
        <w:rPr>
          <w:rFonts w:asciiTheme="majorBidi" w:hAnsiTheme="majorBidi" w:cstheme="majorBidi"/>
          <w:lang w:val="de-CH"/>
        </w:rPr>
      </w:pPr>
      <w:r w:rsidRPr="00D4270C">
        <w:rPr>
          <w:rFonts w:asciiTheme="majorBidi" w:hAnsiTheme="majorBidi" w:cstheme="majorBidi"/>
          <w:lang w:val="de-CH"/>
        </w:rPr>
        <w:t>Adresse</w:t>
      </w:r>
      <w:r w:rsidR="00C8367C" w:rsidRPr="00D4270C">
        <w:rPr>
          <w:rFonts w:asciiTheme="majorBidi" w:hAnsiTheme="majorBidi"/>
          <w:lang w:val="de-CH"/>
        </w:rPr>
        <w:t>:</w:t>
      </w:r>
      <w:r w:rsidRPr="00D4270C">
        <w:rPr>
          <w:rFonts w:asciiTheme="majorBidi" w:hAnsiTheme="majorBidi"/>
          <w:lang w:val="de-CH"/>
        </w:rPr>
        <w:tab/>
      </w:r>
      <w:r w:rsidRPr="00D4270C">
        <w:rPr>
          <w:rFonts w:ascii="Stempel Garamond Roman" w:hAnsi="Stempel Garamond Roman" w:cs="Arial"/>
          <w:lang w:val="de-CH"/>
        </w:rPr>
        <w:t>P.</w:t>
      </w:r>
      <w:r w:rsidR="004634CD" w:rsidRPr="00D4270C">
        <w:rPr>
          <w:rFonts w:ascii="Stempel Garamond Roman" w:hAnsi="Stempel Garamond Roman" w:cs="Arial"/>
          <w:lang w:val="de-CH"/>
        </w:rPr>
        <w:t xml:space="preserve"> </w:t>
      </w:r>
      <w:r w:rsidRPr="00D4270C">
        <w:rPr>
          <w:rFonts w:ascii="Stempel Garamond Roman" w:hAnsi="Stempel Garamond Roman" w:cs="Arial"/>
          <w:lang w:val="de-CH"/>
        </w:rPr>
        <w:t>Box 7814, Kampala</w:t>
      </w:r>
      <w:r w:rsidRPr="00D4270C">
        <w:rPr>
          <w:rFonts w:ascii="Stempel Garamond Roman" w:hAnsi="Stempel Garamond Roman" w:cs="Arial"/>
          <w:lang w:val="de-CH"/>
        </w:rPr>
        <w:br/>
      </w:r>
      <w:r w:rsidRPr="00D4270C">
        <w:rPr>
          <w:rFonts w:ascii="Stempel Garamond Roman" w:hAnsi="Stempel Garamond Roman" w:cs="Arial"/>
          <w:lang w:val="de-CH"/>
        </w:rPr>
        <w:tab/>
      </w:r>
      <w:r w:rsidRPr="00D4270C">
        <w:rPr>
          <w:rFonts w:ascii="Stempel Garamond Roman" w:hAnsi="Stempel Garamond Roman" w:cs="Arial"/>
          <w:lang w:val="de-CH"/>
        </w:rPr>
        <w:tab/>
        <w:t>Kintu Road</w:t>
      </w:r>
    </w:p>
    <w:p w:rsidR="00BE6FB7" w:rsidRPr="004E2567" w:rsidRDefault="00713B5B" w:rsidP="00BE6FB7">
      <w:pPr>
        <w:tabs>
          <w:tab w:val="left" w:pos="1276"/>
          <w:tab w:val="left" w:pos="2410"/>
        </w:tabs>
        <w:spacing w:before="0"/>
        <w:jc w:val="both"/>
        <w:rPr>
          <w:rFonts w:asciiTheme="majorBidi" w:hAnsiTheme="majorBidi" w:cstheme="majorBidi"/>
          <w:lang w:val="fr-CH"/>
        </w:rPr>
      </w:pPr>
      <w:r w:rsidRPr="00D4270C">
        <w:rPr>
          <w:rFonts w:asciiTheme="majorBidi" w:hAnsiTheme="majorBidi" w:cstheme="majorBidi"/>
          <w:lang w:val="de-CH"/>
        </w:rPr>
        <w:tab/>
      </w:r>
      <w:r w:rsidRPr="00D4270C">
        <w:rPr>
          <w:rFonts w:asciiTheme="majorBidi" w:hAnsiTheme="majorBidi" w:cstheme="majorBidi"/>
          <w:lang w:val="de-CH"/>
        </w:rPr>
        <w:tab/>
      </w:r>
      <w:r>
        <w:rPr>
          <w:rFonts w:asciiTheme="majorBidi" w:hAnsiTheme="majorBidi" w:cstheme="majorBidi"/>
          <w:lang w:val="fr-CH"/>
        </w:rPr>
        <w:t>Tél.:</w:t>
      </w:r>
      <w:r w:rsidR="00BE6FB7" w:rsidRPr="004E2567">
        <w:rPr>
          <w:rFonts w:asciiTheme="majorBidi" w:hAnsiTheme="majorBidi" w:cstheme="majorBidi"/>
          <w:lang w:val="fr-CH"/>
        </w:rPr>
        <w:tab/>
        <w:t>+256414 309 000</w:t>
      </w:r>
    </w:p>
    <w:p w:rsidR="00BE6FB7" w:rsidRPr="004E2567" w:rsidRDefault="00713B5B" w:rsidP="00BE6FB7">
      <w:pPr>
        <w:tabs>
          <w:tab w:val="left" w:pos="1276"/>
          <w:tab w:val="left" w:pos="2410"/>
        </w:tabs>
        <w:spacing w:before="0"/>
        <w:jc w:val="both"/>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t>Fax:</w:t>
      </w:r>
      <w:r w:rsidR="00BE6FB7" w:rsidRPr="004E2567">
        <w:rPr>
          <w:rFonts w:asciiTheme="majorBidi" w:hAnsiTheme="majorBidi" w:cstheme="majorBidi"/>
          <w:lang w:val="fr-CH"/>
        </w:rPr>
        <w:tab/>
        <w:t>+256414 259 130</w:t>
      </w:r>
    </w:p>
    <w:p w:rsidR="00BE6FB7" w:rsidRPr="002F496C" w:rsidRDefault="00BE6FB7" w:rsidP="00BE6FB7">
      <w:pPr>
        <w:tabs>
          <w:tab w:val="left" w:pos="1276"/>
          <w:tab w:val="left" w:pos="2410"/>
        </w:tabs>
        <w:spacing w:before="0"/>
        <w:rPr>
          <w:rFonts w:asciiTheme="majorBidi" w:hAnsiTheme="majorBidi" w:cstheme="majorBidi"/>
          <w:lang w:val="fr-CH"/>
        </w:rPr>
      </w:pPr>
      <w:r w:rsidRPr="004E2567">
        <w:rPr>
          <w:rFonts w:asciiTheme="majorBidi" w:hAnsiTheme="majorBidi" w:cstheme="majorBidi"/>
          <w:lang w:val="fr-CH"/>
        </w:rPr>
        <w:tab/>
      </w:r>
      <w:r w:rsidRPr="004E2567">
        <w:rPr>
          <w:rFonts w:asciiTheme="majorBidi" w:hAnsiTheme="majorBidi" w:cstheme="majorBidi"/>
          <w:lang w:val="fr-CH"/>
        </w:rPr>
        <w:tab/>
      </w:r>
      <w:r w:rsidRPr="002F496C">
        <w:rPr>
          <w:rFonts w:asciiTheme="majorBidi" w:hAnsiTheme="majorBidi" w:cstheme="majorBidi"/>
          <w:lang w:val="fr-CH"/>
        </w:rPr>
        <w:t>Nom du coordonnateur: Asiimwe Stephen</w:t>
      </w:r>
    </w:p>
    <w:p w:rsidR="00BE6FB7" w:rsidRPr="004634CD" w:rsidRDefault="00BE6FB7" w:rsidP="00BE6FB7">
      <w:pPr>
        <w:tabs>
          <w:tab w:val="left" w:pos="1276"/>
          <w:tab w:val="left" w:pos="2410"/>
        </w:tabs>
        <w:spacing w:before="0"/>
        <w:rPr>
          <w:rFonts w:asciiTheme="majorBidi" w:hAnsiTheme="majorBidi" w:cstheme="majorBidi"/>
          <w:lang w:val="fr-CH"/>
        </w:rPr>
      </w:pPr>
      <w:r w:rsidRPr="002F496C">
        <w:rPr>
          <w:rFonts w:asciiTheme="majorBidi" w:hAnsiTheme="majorBidi" w:cstheme="majorBidi"/>
          <w:lang w:val="fr-CH"/>
        </w:rPr>
        <w:tab/>
      </w:r>
      <w:r w:rsidRPr="002F496C">
        <w:rPr>
          <w:rFonts w:asciiTheme="majorBidi" w:hAnsiTheme="majorBidi" w:cstheme="majorBidi"/>
          <w:lang w:val="fr-CH"/>
        </w:rPr>
        <w:tab/>
      </w:r>
      <w:r w:rsidRPr="004634CD">
        <w:rPr>
          <w:rFonts w:asciiTheme="majorBidi" w:hAnsiTheme="majorBidi" w:cstheme="majorBidi"/>
          <w:lang w:val="fr-CH"/>
        </w:rPr>
        <w:t>Courriel:</w:t>
      </w:r>
      <w:r w:rsidR="004634CD">
        <w:rPr>
          <w:rFonts w:asciiTheme="majorBidi" w:hAnsiTheme="majorBidi" w:cstheme="majorBidi"/>
          <w:lang w:val="fr-CH"/>
        </w:rPr>
        <w:tab/>
      </w:r>
      <w:hyperlink r:id="rId26" w:history="1">
        <w:r w:rsidRPr="004634CD">
          <w:rPr>
            <w:rFonts w:asciiTheme="majorBidi" w:hAnsiTheme="majorBidi" w:cstheme="majorBidi"/>
            <w:color w:val="0000FF" w:themeColor="hyperlink"/>
            <w:u w:val="single"/>
            <w:lang w:val="fr-CH"/>
          </w:rPr>
          <w:t>sasiimwe@serena.co.ug</w:t>
        </w:r>
      </w:hyperlink>
    </w:p>
    <w:p w:rsidR="00BE6FB7" w:rsidRPr="004634CD" w:rsidRDefault="00BE6FB7" w:rsidP="00BE6FB7">
      <w:pPr>
        <w:tabs>
          <w:tab w:val="left" w:pos="1276"/>
          <w:tab w:val="left" w:pos="2410"/>
        </w:tabs>
        <w:spacing w:before="0"/>
        <w:rPr>
          <w:rFonts w:asciiTheme="majorBidi" w:hAnsiTheme="majorBidi" w:cstheme="majorBidi"/>
          <w:lang w:val="fr-CH"/>
        </w:rPr>
      </w:pPr>
      <w:r w:rsidRPr="004634CD">
        <w:rPr>
          <w:rFonts w:asciiTheme="majorBidi" w:hAnsiTheme="majorBidi" w:cstheme="majorBidi"/>
          <w:lang w:val="fr-CH"/>
        </w:rPr>
        <w:tab/>
      </w:r>
      <w:r w:rsidRPr="004634CD">
        <w:rPr>
          <w:rFonts w:asciiTheme="majorBidi" w:hAnsiTheme="majorBidi" w:cstheme="majorBidi"/>
          <w:lang w:val="fr-CH"/>
        </w:rPr>
        <w:tab/>
        <w:t>Site web:</w:t>
      </w:r>
      <w:r w:rsidR="004634CD" w:rsidRPr="004634CD">
        <w:rPr>
          <w:rFonts w:asciiTheme="majorBidi" w:hAnsiTheme="majorBidi" w:cstheme="majorBidi"/>
          <w:lang w:val="fr-CH"/>
        </w:rPr>
        <w:tab/>
      </w:r>
      <w:hyperlink r:id="rId27" w:history="1">
        <w:r w:rsidRPr="004634CD">
          <w:rPr>
            <w:rFonts w:asciiTheme="majorBidi" w:hAnsiTheme="majorBidi" w:cstheme="majorBidi"/>
            <w:color w:val="0000FF" w:themeColor="hyperlink"/>
            <w:u w:val="single"/>
            <w:lang w:val="fr-CH"/>
          </w:rPr>
          <w:t>www.serenahotels.com</w:t>
        </w:r>
      </w:hyperlink>
    </w:p>
    <w:p w:rsidR="00BE6FB7" w:rsidRPr="002F496C" w:rsidRDefault="00BE6FB7" w:rsidP="00BA6F1F">
      <w:pPr>
        <w:tabs>
          <w:tab w:val="left" w:pos="1276"/>
          <w:tab w:val="left" w:pos="2410"/>
        </w:tabs>
        <w:spacing w:before="0" w:after="240"/>
        <w:rPr>
          <w:rFonts w:asciiTheme="majorBidi" w:hAnsiTheme="majorBidi" w:cstheme="majorBidi"/>
          <w:color w:val="0000FF" w:themeColor="hyperlink"/>
          <w:u w:val="single"/>
          <w:lang w:val="fr-CH"/>
        </w:rPr>
      </w:pPr>
      <w:r w:rsidRPr="004634CD">
        <w:rPr>
          <w:rFonts w:asciiTheme="majorBidi" w:hAnsiTheme="majorBidi" w:cstheme="majorBidi"/>
          <w:lang w:val="fr-CH"/>
        </w:rPr>
        <w:tab/>
      </w:r>
      <w:r w:rsidRPr="004634CD">
        <w:rPr>
          <w:rFonts w:asciiTheme="majorBidi" w:hAnsiTheme="majorBidi" w:cstheme="majorBidi"/>
          <w:lang w:val="fr-CH"/>
        </w:rPr>
        <w:tab/>
      </w:r>
      <w:r>
        <w:rPr>
          <w:rFonts w:asciiTheme="majorBidi" w:hAnsiTheme="majorBidi" w:cstheme="majorBidi"/>
          <w:lang w:val="fr-CH"/>
        </w:rPr>
        <w:t>Réservations par courriel</w:t>
      </w:r>
      <w:r w:rsidRPr="002F496C">
        <w:rPr>
          <w:rFonts w:asciiTheme="majorBidi" w:hAnsiTheme="majorBidi" w:cstheme="majorBidi"/>
          <w:lang w:val="fr-CH"/>
        </w:rPr>
        <w:t xml:space="preserve">: </w:t>
      </w:r>
      <w:hyperlink r:id="rId28" w:history="1">
        <w:r w:rsidRPr="002F496C">
          <w:rPr>
            <w:rFonts w:asciiTheme="majorBidi" w:hAnsiTheme="majorBidi" w:cstheme="majorBidi"/>
            <w:color w:val="0000FF" w:themeColor="hyperlink"/>
            <w:u w:val="single"/>
            <w:lang w:val="fr-CH"/>
          </w:rPr>
          <w:t>sales@serena.co.ug</w:t>
        </w:r>
      </w:hyperlink>
      <w:r>
        <w:rPr>
          <w:rFonts w:asciiTheme="majorBidi" w:hAnsiTheme="majorBidi" w:cstheme="majorBidi"/>
          <w:lang w:val="fr-CH"/>
        </w:rPr>
        <w:t xml:space="preserve"> et copie à </w:t>
      </w:r>
      <w:hyperlink r:id="rId29" w:history="1">
        <w:r w:rsidRPr="002F496C">
          <w:rPr>
            <w:rFonts w:asciiTheme="majorBidi" w:hAnsiTheme="majorBidi" w:cstheme="majorBidi"/>
            <w:color w:val="0000FF" w:themeColor="hyperlink"/>
            <w:u w:val="single"/>
            <w:lang w:val="fr-CH"/>
          </w:rPr>
          <w:t>reservations@serena.co.ug</w:t>
        </w:r>
      </w:hyperlink>
    </w:p>
    <w:p w:rsidR="00BE6FB7" w:rsidRDefault="00BE6FB7" w:rsidP="00BA6F1F">
      <w:pPr>
        <w:jc w:val="center"/>
        <w:rPr>
          <w:lang w:val="fr-CH"/>
        </w:rPr>
      </w:pPr>
      <w:r w:rsidRPr="00CB03C1">
        <w:rPr>
          <w:rFonts w:ascii="Tahoma" w:hAnsi="Tahoma" w:cs="Tahoma"/>
          <w:b/>
          <w:noProof/>
          <w:sz w:val="20"/>
          <w:lang w:val="en-US"/>
        </w:rPr>
        <w:drawing>
          <wp:inline distT="0" distB="0" distL="0" distR="0" wp14:anchorId="2CE6FDBD" wp14:editId="34A10384">
            <wp:extent cx="4427220" cy="3323268"/>
            <wp:effectExtent l="0" t="0" r="0" b="0"/>
            <wp:docPr id="6" name="Picture 1" descr="Map of Uganda">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30"/>
                    </pic:cNvPr>
                    <pic:cNvPicPr>
                      <a:picLocks noChangeAspect="1" noChangeArrowheads="1"/>
                    </pic:cNvPicPr>
                  </pic:nvPicPr>
                  <pic:blipFill>
                    <a:blip r:embed="rId31"/>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BE6FB7" w:rsidRPr="00BA6F1F" w:rsidRDefault="00BA6F1F" w:rsidP="00BA6F1F">
      <w:pPr>
        <w:pStyle w:val="Heading1"/>
        <w:rPr>
          <w:lang w:val="fr-CH"/>
        </w:rPr>
      </w:pPr>
      <w:r>
        <w:rPr>
          <w:lang w:val="fr-CH"/>
        </w:rPr>
        <w:t>2</w:t>
      </w:r>
      <w:r>
        <w:rPr>
          <w:lang w:val="fr-CH"/>
        </w:rPr>
        <w:tab/>
      </w:r>
      <w:r w:rsidR="00BE6FB7" w:rsidRPr="00BA6F1F">
        <w:rPr>
          <w:lang w:val="fr-CH"/>
        </w:rPr>
        <w:t>Hôtels</w:t>
      </w:r>
    </w:p>
    <w:p w:rsidR="00BE6FB7" w:rsidRDefault="00BE6FB7" w:rsidP="00BE6FB7">
      <w:pPr>
        <w:rPr>
          <w:lang w:val="fr-CH"/>
        </w:rPr>
      </w:pPr>
      <w:r>
        <w:rPr>
          <w:lang w:val="fr-CH"/>
        </w:rPr>
        <w:t>Les réservations d</w:t>
      </w:r>
      <w:r w:rsidR="00F114DC">
        <w:rPr>
          <w:lang w:val="fr-CH"/>
        </w:rPr>
        <w:t>'</w:t>
      </w:r>
      <w:r>
        <w:rPr>
          <w:lang w:val="fr-CH"/>
        </w:rPr>
        <w:t>hôtel peuvent être effectuées directement par les délégués. Toutefois, ils peuvent aussi demander à l</w:t>
      </w:r>
      <w:r w:rsidR="00F114DC">
        <w:rPr>
          <w:lang w:val="fr-CH"/>
        </w:rPr>
        <w:t>'</w:t>
      </w:r>
      <w:r>
        <w:rPr>
          <w:lang w:val="fr-CH"/>
        </w:rPr>
        <w:t>UCC de s</w:t>
      </w:r>
      <w:r w:rsidR="00F114DC">
        <w:rPr>
          <w:lang w:val="fr-CH"/>
        </w:rPr>
        <w:t>'</w:t>
      </w:r>
      <w:r>
        <w:rPr>
          <w:lang w:val="fr-CH"/>
        </w:rPr>
        <w:t>en charger s</w:t>
      </w:r>
      <w:r w:rsidR="00F114DC">
        <w:rPr>
          <w:lang w:val="fr-CH"/>
        </w:rPr>
        <w:t>'</w:t>
      </w:r>
      <w:r>
        <w:rPr>
          <w:lang w:val="fr-CH"/>
        </w:rPr>
        <w:t>ils le souhaitent. A cette fin, il leur suffit d</w:t>
      </w:r>
      <w:r w:rsidR="00F114DC">
        <w:rPr>
          <w:lang w:val="fr-CH"/>
        </w:rPr>
        <w:t>'</w:t>
      </w:r>
      <w:r>
        <w:rPr>
          <w:lang w:val="fr-CH"/>
        </w:rPr>
        <w:t>envoyer à la personne de contact à l</w:t>
      </w:r>
      <w:r w:rsidR="00F114DC">
        <w:rPr>
          <w:lang w:val="fr-CH"/>
        </w:rPr>
        <w:t>'</w:t>
      </w:r>
      <w:r>
        <w:rPr>
          <w:lang w:val="fr-CH"/>
        </w:rPr>
        <w:t>UCC leurs horaires de vol et le nom de l</w:t>
      </w:r>
      <w:r w:rsidR="00F114DC">
        <w:rPr>
          <w:lang w:val="fr-CH"/>
        </w:rPr>
        <w:t>'</w:t>
      </w:r>
      <w:r>
        <w:rPr>
          <w:lang w:val="fr-CH"/>
        </w:rPr>
        <w:t>hôtel qu</w:t>
      </w:r>
      <w:r w:rsidR="00F114DC">
        <w:rPr>
          <w:lang w:val="fr-CH"/>
        </w:rPr>
        <w:t>'</w:t>
      </w:r>
      <w:r>
        <w:rPr>
          <w:lang w:val="fr-CH"/>
        </w:rPr>
        <w:t>ils ont choisi.</w:t>
      </w:r>
    </w:p>
    <w:p w:rsidR="00BE6FB7" w:rsidRDefault="00BE6FB7" w:rsidP="00BE6FB7">
      <w:pPr>
        <w:tabs>
          <w:tab w:val="clear" w:pos="794"/>
          <w:tab w:val="clear" w:pos="1191"/>
          <w:tab w:val="clear" w:pos="1588"/>
          <w:tab w:val="clear" w:pos="1985"/>
        </w:tabs>
        <w:spacing w:before="0"/>
        <w:jc w:val="both"/>
      </w:pPr>
      <w:r>
        <w:rPr>
          <w:lang w:val="fr-CH"/>
        </w:rPr>
        <w:t xml:space="preserve">Courriel: </w:t>
      </w:r>
      <w:hyperlink r:id="rId32" w:history="1">
        <w:r w:rsidRPr="00D9487B">
          <w:rPr>
            <w:color w:val="0000FF"/>
            <w:u w:val="single"/>
          </w:rPr>
          <w:t>ikyomuhendo@ucc.co.ug</w:t>
        </w:r>
      </w:hyperlink>
      <w:r w:rsidRPr="00D9487B">
        <w:t xml:space="preserve"> o</w:t>
      </w:r>
      <w:r>
        <w:t>u</w:t>
      </w:r>
      <w:r w:rsidRPr="00D9487B">
        <w:t xml:space="preserve"> </w:t>
      </w:r>
      <w:hyperlink r:id="rId33" w:history="1">
        <w:r w:rsidRPr="00D9487B">
          <w:rPr>
            <w:color w:val="0000FF"/>
            <w:u w:val="single"/>
          </w:rPr>
          <w:t>hnakiguli@ucc.co.ug</w:t>
        </w:r>
      </w:hyperlink>
    </w:p>
    <w:p w:rsidR="00BE6FB7" w:rsidRDefault="00BE6FB7" w:rsidP="00BA6F1F">
      <w:pPr>
        <w:keepNext/>
        <w:keepLines/>
        <w:tabs>
          <w:tab w:val="clear" w:pos="794"/>
          <w:tab w:val="clear" w:pos="1191"/>
          <w:tab w:val="clear" w:pos="1588"/>
          <w:tab w:val="clear" w:pos="1985"/>
          <w:tab w:val="left" w:pos="567"/>
        </w:tabs>
        <w:rPr>
          <w:rFonts w:eastAsia="Calibri"/>
          <w:szCs w:val="24"/>
        </w:rPr>
      </w:pPr>
      <w:r>
        <w:lastRenderedPageBreak/>
        <w:t xml:space="preserve">Des tarifs </w:t>
      </w:r>
      <w:r w:rsidRPr="00F0553C">
        <w:rPr>
          <w:rFonts w:eastAsia="Calibri"/>
          <w:szCs w:val="24"/>
        </w:rPr>
        <w:t xml:space="preserve">préférentiels ont été négociés </w:t>
      </w:r>
      <w:r>
        <w:rPr>
          <w:rFonts w:eastAsia="Calibri"/>
          <w:szCs w:val="24"/>
        </w:rPr>
        <w:t>avec certains hôtels</w:t>
      </w:r>
      <w:r w:rsidRPr="00F0553C">
        <w:rPr>
          <w:rFonts w:eastAsia="Calibri"/>
          <w:szCs w:val="24"/>
        </w:rPr>
        <w:t xml:space="preserve">. </w:t>
      </w:r>
      <w:r>
        <w:rPr>
          <w:rFonts w:eastAsia="Calibri"/>
          <w:szCs w:val="24"/>
        </w:rPr>
        <w:t>L</w:t>
      </w:r>
      <w:r w:rsidR="00F114DC">
        <w:rPr>
          <w:rFonts w:eastAsia="Calibri"/>
          <w:szCs w:val="24"/>
        </w:rPr>
        <w:t>'</w:t>
      </w:r>
      <w:r>
        <w:rPr>
          <w:rFonts w:eastAsia="Calibri"/>
          <w:szCs w:val="24"/>
        </w:rPr>
        <w:t>UCC prendra les dispositions nécessaires pour assurer le transport des délégués entre leurs hôtels et le lieu de la réunion. Néanmoins, les délégués séjournant dans des hôtels autres que ceux figurant sur la liste des établissements proposés devront prendre eux-mêmes leurs dispositions.</w:t>
      </w:r>
    </w:p>
    <w:p w:rsidR="00BE6FB7" w:rsidRDefault="00BA6F1F" w:rsidP="00C8367C">
      <w:pPr>
        <w:tabs>
          <w:tab w:val="clear" w:pos="794"/>
          <w:tab w:val="clear" w:pos="1191"/>
          <w:tab w:val="clear" w:pos="1588"/>
          <w:tab w:val="clear" w:pos="1985"/>
          <w:tab w:val="left" w:pos="567"/>
        </w:tabs>
        <w:spacing w:after="120"/>
        <w:rPr>
          <w:rFonts w:eastAsia="Calibri"/>
          <w:szCs w:val="24"/>
        </w:rPr>
      </w:pPr>
      <w:r>
        <w:rPr>
          <w:rFonts w:eastAsia="Calibri"/>
          <w:szCs w:val="24"/>
        </w:rPr>
        <w:t>Liste des hôtels proposés</w:t>
      </w:r>
      <w:r w:rsidR="00BE6FB7">
        <w:rPr>
          <w:rFonts w:eastAsia="Calibri"/>
          <w:szCs w:val="24"/>
        </w:rPr>
        <w:t>:</w:t>
      </w:r>
    </w:p>
    <w:tbl>
      <w:tblPr>
        <w:tblStyle w:val="TableGrid11"/>
        <w:tblW w:w="10206" w:type="dxa"/>
        <w:tblInd w:w="108" w:type="dxa"/>
        <w:tblLook w:val="04A0" w:firstRow="1" w:lastRow="0" w:firstColumn="1" w:lastColumn="0" w:noHBand="0" w:noVBand="1"/>
      </w:tblPr>
      <w:tblGrid>
        <w:gridCol w:w="1985"/>
        <w:gridCol w:w="1559"/>
        <w:gridCol w:w="1276"/>
        <w:gridCol w:w="1701"/>
        <w:gridCol w:w="3685"/>
      </w:tblGrid>
      <w:tr w:rsidR="00BE6FB7" w:rsidRPr="00D9487B" w:rsidTr="00D176EA">
        <w:trPr>
          <w:cantSplit/>
          <w:tblHeader/>
        </w:trPr>
        <w:tc>
          <w:tcPr>
            <w:tcW w:w="1985" w:type="dxa"/>
          </w:tcPr>
          <w:p w:rsidR="00BE6FB7" w:rsidRPr="00D9487B" w:rsidRDefault="00BE6FB7" w:rsidP="00C8367C">
            <w:pPr>
              <w:pStyle w:val="TableHead"/>
            </w:pPr>
            <w:r w:rsidRPr="00D9487B">
              <w:t>H</w:t>
            </w:r>
            <w:r>
              <w:t>ô</w:t>
            </w:r>
            <w:r w:rsidRPr="00D9487B">
              <w:t>tel</w:t>
            </w:r>
          </w:p>
        </w:tc>
        <w:tc>
          <w:tcPr>
            <w:tcW w:w="4536" w:type="dxa"/>
            <w:gridSpan w:val="3"/>
          </w:tcPr>
          <w:p w:rsidR="00BE6FB7" w:rsidRPr="00AE32BE" w:rsidRDefault="00BE6FB7" w:rsidP="00C8367C">
            <w:pPr>
              <w:pStyle w:val="TableHead"/>
              <w:rPr>
                <w:lang w:val="fr-CH"/>
              </w:rPr>
            </w:pPr>
            <w:r w:rsidRPr="00AE32BE">
              <w:rPr>
                <w:lang w:val="fr-CH"/>
              </w:rPr>
              <w:t>Catégorie de chamb</w:t>
            </w:r>
            <w:r>
              <w:rPr>
                <w:lang w:val="fr-CH"/>
              </w:rPr>
              <w:t xml:space="preserve">re </w:t>
            </w:r>
            <w:r w:rsidRPr="00AE32BE">
              <w:rPr>
                <w:lang w:val="fr-CH"/>
              </w:rPr>
              <w:t>et tarif (</w:t>
            </w:r>
            <w:r>
              <w:rPr>
                <w:lang w:val="fr-CH"/>
              </w:rPr>
              <w:t xml:space="preserve">en </w:t>
            </w:r>
            <w:r w:rsidRPr="00AE32BE">
              <w:rPr>
                <w:lang w:val="fr-CH"/>
              </w:rPr>
              <w:t>USD)</w:t>
            </w:r>
          </w:p>
        </w:tc>
        <w:tc>
          <w:tcPr>
            <w:tcW w:w="3685" w:type="dxa"/>
          </w:tcPr>
          <w:p w:rsidR="00BE6FB7" w:rsidRPr="00D9487B" w:rsidRDefault="00C8367C" w:rsidP="00C8367C">
            <w:pPr>
              <w:pStyle w:val="TableHead"/>
            </w:pPr>
            <w:r>
              <w:t>Contact</w:t>
            </w:r>
          </w:p>
        </w:tc>
      </w:tr>
      <w:tr w:rsidR="00BE6FB7" w:rsidRPr="00D9487B" w:rsidTr="00D176EA">
        <w:trPr>
          <w:cantSplit/>
          <w:tblHeader/>
        </w:trPr>
        <w:tc>
          <w:tcPr>
            <w:tcW w:w="1985" w:type="dxa"/>
          </w:tcPr>
          <w:p w:rsidR="00BE6FB7" w:rsidRPr="00D9487B" w:rsidRDefault="00BE6FB7" w:rsidP="00C8367C">
            <w:pPr>
              <w:pStyle w:val="TableText"/>
            </w:pPr>
          </w:p>
        </w:tc>
        <w:tc>
          <w:tcPr>
            <w:tcW w:w="1559" w:type="dxa"/>
          </w:tcPr>
          <w:p w:rsidR="00BE6FB7" w:rsidRPr="00D9487B" w:rsidRDefault="00BE6FB7" w:rsidP="00713B5B">
            <w:pPr>
              <w:pStyle w:val="TableHead"/>
            </w:pPr>
            <w:r w:rsidRPr="00D9487B">
              <w:t>Si</w:t>
            </w:r>
            <w:r>
              <w:t>mple</w:t>
            </w:r>
          </w:p>
        </w:tc>
        <w:tc>
          <w:tcPr>
            <w:tcW w:w="1276" w:type="dxa"/>
          </w:tcPr>
          <w:p w:rsidR="00BE6FB7" w:rsidRPr="00D9487B" w:rsidRDefault="00BE6FB7" w:rsidP="00713B5B">
            <w:pPr>
              <w:pStyle w:val="TableHead"/>
            </w:pPr>
            <w:r w:rsidRPr="00D9487B">
              <w:t>Double</w:t>
            </w:r>
          </w:p>
        </w:tc>
        <w:tc>
          <w:tcPr>
            <w:tcW w:w="1701" w:type="dxa"/>
          </w:tcPr>
          <w:p w:rsidR="00BE6FB7" w:rsidRPr="00D9487B" w:rsidRDefault="00BE6FB7" w:rsidP="00713B5B">
            <w:pPr>
              <w:pStyle w:val="TableHead"/>
            </w:pPr>
            <w:r>
              <w:t>Supérieure</w:t>
            </w:r>
          </w:p>
        </w:tc>
        <w:tc>
          <w:tcPr>
            <w:tcW w:w="3685" w:type="dxa"/>
          </w:tcPr>
          <w:p w:rsidR="00BE6FB7" w:rsidRPr="00D9487B" w:rsidRDefault="00BE6FB7" w:rsidP="00C8367C">
            <w:pPr>
              <w:pStyle w:val="TableText"/>
            </w:pPr>
          </w:p>
        </w:tc>
      </w:tr>
      <w:tr w:rsidR="00BE6FB7" w:rsidRPr="000B723F" w:rsidTr="00D176EA">
        <w:tc>
          <w:tcPr>
            <w:tcW w:w="1985" w:type="dxa"/>
          </w:tcPr>
          <w:p w:rsidR="00BE6FB7" w:rsidRPr="00713B5B" w:rsidRDefault="00BE6FB7" w:rsidP="00713B5B">
            <w:pPr>
              <w:pStyle w:val="TableText"/>
              <w:rPr>
                <w:szCs w:val="22"/>
              </w:rPr>
            </w:pPr>
            <w:r w:rsidRPr="00713B5B">
              <w:rPr>
                <w:szCs w:val="22"/>
              </w:rPr>
              <w:t>Kampala Serena Hotel</w:t>
            </w:r>
          </w:p>
        </w:tc>
        <w:tc>
          <w:tcPr>
            <w:tcW w:w="1559" w:type="dxa"/>
          </w:tcPr>
          <w:p w:rsidR="00BE6FB7" w:rsidRPr="00D9487B" w:rsidRDefault="00BE6FB7" w:rsidP="00713B5B">
            <w:pPr>
              <w:pStyle w:val="TableText"/>
              <w:jc w:val="center"/>
            </w:pPr>
            <w:r w:rsidRPr="00D9487B">
              <w:t>272</w:t>
            </w:r>
          </w:p>
        </w:tc>
        <w:tc>
          <w:tcPr>
            <w:tcW w:w="1276" w:type="dxa"/>
          </w:tcPr>
          <w:p w:rsidR="00BE6FB7" w:rsidRPr="00D9487B" w:rsidRDefault="00BE6FB7" w:rsidP="00713B5B">
            <w:pPr>
              <w:pStyle w:val="TableText"/>
              <w:jc w:val="center"/>
            </w:pPr>
            <w:r w:rsidRPr="00D9487B">
              <w:t>292</w:t>
            </w:r>
          </w:p>
        </w:tc>
        <w:tc>
          <w:tcPr>
            <w:tcW w:w="1701" w:type="dxa"/>
          </w:tcPr>
          <w:p w:rsidR="00BE6FB7" w:rsidRPr="00D9487B" w:rsidRDefault="00BE6FB7" w:rsidP="00713B5B">
            <w:pPr>
              <w:pStyle w:val="TableText"/>
              <w:jc w:val="center"/>
            </w:pPr>
          </w:p>
        </w:tc>
        <w:tc>
          <w:tcPr>
            <w:tcW w:w="3685" w:type="dxa"/>
          </w:tcPr>
          <w:p w:rsidR="00BE6FB7" w:rsidRPr="000E0ABA" w:rsidRDefault="00BE6FB7" w:rsidP="0094561C">
            <w:pPr>
              <w:pStyle w:val="TableText"/>
              <w:rPr>
                <w:lang w:val="en-US"/>
              </w:rPr>
            </w:pPr>
            <w:r w:rsidRPr="000E0ABA">
              <w:rPr>
                <w:lang w:val="en-US"/>
              </w:rPr>
              <w:t>Asiimwe Stephen</w:t>
            </w:r>
            <w:r w:rsidRPr="000E0ABA">
              <w:rPr>
                <w:lang w:val="en-US"/>
              </w:rPr>
              <w:br/>
            </w:r>
            <w:r w:rsidR="00C8367C" w:rsidRPr="000E0ABA">
              <w:rPr>
                <w:lang w:val="en-US"/>
              </w:rPr>
              <w:t>Tél</w:t>
            </w:r>
            <w:r w:rsidRPr="000E0ABA">
              <w:rPr>
                <w:lang w:val="en-US"/>
              </w:rPr>
              <w:t>.</w:t>
            </w:r>
            <w:r w:rsidR="00713B5B" w:rsidRPr="000E0ABA">
              <w:rPr>
                <w:lang w:val="en-US"/>
              </w:rPr>
              <w:t>:</w:t>
            </w:r>
            <w:r w:rsidRPr="000E0ABA">
              <w:rPr>
                <w:lang w:val="en-US"/>
              </w:rPr>
              <w:t xml:space="preserve"> +256-712705038</w:t>
            </w:r>
            <w:r w:rsidR="0094561C" w:rsidRPr="000E0ABA">
              <w:rPr>
                <w:lang w:val="en-US"/>
              </w:rPr>
              <w:br/>
            </w:r>
            <w:r w:rsidRPr="000E0ABA">
              <w:rPr>
                <w:lang w:val="en-US"/>
              </w:rPr>
              <w:t xml:space="preserve">E-mail: </w:t>
            </w:r>
            <w:hyperlink r:id="rId34" w:history="1">
              <w:r w:rsidRPr="00BA63F8">
                <w:rPr>
                  <w:rStyle w:val="Hyperlink"/>
                  <w:u w:val="none"/>
                  <w:lang w:val="en-US"/>
                </w:rPr>
                <w:t>sasiimwe@serena.co.ug</w:t>
              </w:r>
            </w:hyperlink>
            <w:r w:rsidR="0094561C" w:rsidRPr="000E0ABA">
              <w:rPr>
                <w:lang w:val="en-US"/>
              </w:rPr>
              <w:br/>
            </w:r>
            <w:r w:rsidRPr="000E0ABA">
              <w:rPr>
                <w:lang w:val="en-US"/>
              </w:rPr>
              <w:t xml:space="preserve">Copie: </w:t>
            </w:r>
            <w:hyperlink r:id="rId35" w:history="1">
              <w:r w:rsidRPr="000E0ABA">
                <w:rPr>
                  <w:color w:val="0000FF"/>
                  <w:lang w:val="en-US"/>
                </w:rPr>
                <w:t>reservations@serena.co.ug</w:t>
              </w:r>
            </w:hyperlink>
          </w:p>
        </w:tc>
      </w:tr>
      <w:tr w:rsidR="00BE6FB7" w:rsidRPr="00BE6FB7" w:rsidTr="00D176EA">
        <w:tc>
          <w:tcPr>
            <w:tcW w:w="1985" w:type="dxa"/>
          </w:tcPr>
          <w:p w:rsidR="00BE6FB7" w:rsidRPr="00713B5B" w:rsidRDefault="00BE6FB7" w:rsidP="00713B5B">
            <w:pPr>
              <w:pStyle w:val="TableText"/>
              <w:rPr>
                <w:szCs w:val="22"/>
              </w:rPr>
            </w:pPr>
            <w:r w:rsidRPr="00713B5B">
              <w:rPr>
                <w:szCs w:val="22"/>
              </w:rPr>
              <w:t>Imperial Royale Hotel</w:t>
            </w:r>
          </w:p>
        </w:tc>
        <w:tc>
          <w:tcPr>
            <w:tcW w:w="1559" w:type="dxa"/>
          </w:tcPr>
          <w:p w:rsidR="00BE6FB7" w:rsidRPr="0094561C" w:rsidRDefault="00BE6FB7" w:rsidP="00713B5B">
            <w:pPr>
              <w:pStyle w:val="TableText"/>
              <w:jc w:val="center"/>
            </w:pPr>
            <w:r w:rsidRPr="0094561C">
              <w:t>100</w:t>
            </w:r>
            <w:r w:rsidRPr="0094561C">
              <w:br/>
              <w:t>(deluxe)</w:t>
            </w:r>
          </w:p>
        </w:tc>
        <w:tc>
          <w:tcPr>
            <w:tcW w:w="1276" w:type="dxa"/>
          </w:tcPr>
          <w:p w:rsidR="00BE6FB7" w:rsidRPr="0094561C" w:rsidRDefault="00C8367C" w:rsidP="00713B5B">
            <w:pPr>
              <w:pStyle w:val="TableText"/>
              <w:jc w:val="center"/>
            </w:pPr>
            <w:r w:rsidRPr="0094561C">
              <w:t>120</w:t>
            </w:r>
            <w:r w:rsidRPr="0094561C">
              <w:br/>
            </w:r>
            <w:r w:rsidR="00BE6FB7" w:rsidRPr="0094561C">
              <w:t>(deluxe)</w:t>
            </w:r>
          </w:p>
        </w:tc>
        <w:tc>
          <w:tcPr>
            <w:tcW w:w="1701" w:type="dxa"/>
          </w:tcPr>
          <w:p w:rsidR="00BE6FB7" w:rsidRPr="0094561C" w:rsidRDefault="00BE6FB7" w:rsidP="00713B5B">
            <w:pPr>
              <w:pStyle w:val="TableText"/>
              <w:jc w:val="center"/>
            </w:pPr>
            <w:r w:rsidRPr="0094561C">
              <w:t>150</w:t>
            </w:r>
          </w:p>
        </w:tc>
        <w:tc>
          <w:tcPr>
            <w:tcW w:w="3685" w:type="dxa"/>
          </w:tcPr>
          <w:p w:rsidR="00BE6FB7" w:rsidRPr="00DB71E4" w:rsidRDefault="00713B5B" w:rsidP="0094561C">
            <w:pPr>
              <w:pStyle w:val="TableText"/>
              <w:rPr>
                <w:lang w:val="fr-CH"/>
              </w:rPr>
            </w:pPr>
            <w:r w:rsidRPr="00DB71E4">
              <w:rPr>
                <w:lang w:val="fr-CH"/>
              </w:rPr>
              <w:t>Mariam</w:t>
            </w:r>
            <w:r w:rsidRPr="00DB71E4">
              <w:rPr>
                <w:lang w:val="fr-CH"/>
              </w:rPr>
              <w:br/>
              <w:t>Té</w:t>
            </w:r>
            <w:r w:rsidR="00BE6FB7" w:rsidRPr="00DB71E4">
              <w:rPr>
                <w:lang w:val="fr-CH"/>
              </w:rPr>
              <w:t>l.</w:t>
            </w:r>
            <w:r w:rsidRPr="00DB71E4">
              <w:rPr>
                <w:lang w:val="fr-CH"/>
              </w:rPr>
              <w:t>:</w:t>
            </w:r>
            <w:r w:rsidR="00BE6FB7" w:rsidRPr="00DB71E4">
              <w:rPr>
                <w:lang w:val="fr-CH"/>
              </w:rPr>
              <w:t xml:space="preserve"> +256-755384457</w:t>
            </w:r>
            <w:r w:rsidR="0094561C">
              <w:rPr>
                <w:lang w:val="fr-CH"/>
              </w:rPr>
              <w:br/>
            </w:r>
            <w:r w:rsidR="00BE6FB7" w:rsidRPr="00DB71E4">
              <w:rPr>
                <w:lang w:val="fr-CH"/>
              </w:rPr>
              <w:t xml:space="preserve">Email: </w:t>
            </w:r>
            <w:hyperlink r:id="rId36" w:history="1">
              <w:r w:rsidR="00BE6FB7" w:rsidRPr="00DB71E4">
                <w:rPr>
                  <w:color w:val="0000FF"/>
                  <w:lang w:val="fr-CH"/>
                </w:rPr>
                <w:t>reservation@irh.co.ug</w:t>
              </w:r>
            </w:hyperlink>
          </w:p>
        </w:tc>
      </w:tr>
      <w:tr w:rsidR="00BE6FB7" w:rsidRPr="00D9487B" w:rsidTr="00D176EA">
        <w:tc>
          <w:tcPr>
            <w:tcW w:w="1985" w:type="dxa"/>
          </w:tcPr>
          <w:p w:rsidR="00BE6FB7" w:rsidRPr="00713B5B" w:rsidRDefault="00BE6FB7" w:rsidP="00713B5B">
            <w:pPr>
              <w:pStyle w:val="TableText"/>
              <w:rPr>
                <w:szCs w:val="22"/>
              </w:rPr>
            </w:pPr>
            <w:r w:rsidRPr="00713B5B">
              <w:rPr>
                <w:szCs w:val="22"/>
              </w:rPr>
              <w:t>Fairway Hotel</w:t>
            </w:r>
          </w:p>
        </w:tc>
        <w:tc>
          <w:tcPr>
            <w:tcW w:w="1559" w:type="dxa"/>
          </w:tcPr>
          <w:p w:rsidR="00BE6FB7" w:rsidRPr="00C8367C" w:rsidRDefault="00BE6FB7" w:rsidP="00713B5B">
            <w:pPr>
              <w:pStyle w:val="TableText"/>
              <w:jc w:val="center"/>
              <w:rPr>
                <w:lang w:val="en-US"/>
              </w:rPr>
            </w:pPr>
            <w:r w:rsidRPr="00C8367C">
              <w:rPr>
                <w:lang w:val="en-US"/>
              </w:rPr>
              <w:t>95</w:t>
            </w:r>
          </w:p>
        </w:tc>
        <w:tc>
          <w:tcPr>
            <w:tcW w:w="1276" w:type="dxa"/>
          </w:tcPr>
          <w:p w:rsidR="00BE6FB7" w:rsidRPr="00D9487B" w:rsidRDefault="00BE6FB7" w:rsidP="00713B5B">
            <w:pPr>
              <w:pStyle w:val="TableText"/>
              <w:jc w:val="center"/>
            </w:pPr>
            <w:r w:rsidRPr="00C8367C">
              <w:rPr>
                <w:lang w:val="en-US"/>
              </w:rPr>
              <w:t>10</w:t>
            </w:r>
            <w:r w:rsidR="0030692A">
              <w:t>5 (s</w:t>
            </w:r>
            <w:r w:rsidRPr="00D9487B">
              <w:t>tandard)</w:t>
            </w:r>
          </w:p>
        </w:tc>
        <w:tc>
          <w:tcPr>
            <w:tcW w:w="1701" w:type="dxa"/>
          </w:tcPr>
          <w:p w:rsidR="00BE6FB7" w:rsidRPr="00D9487B" w:rsidRDefault="00BE6FB7" w:rsidP="00713B5B">
            <w:pPr>
              <w:pStyle w:val="TableText"/>
              <w:jc w:val="center"/>
            </w:pPr>
          </w:p>
        </w:tc>
        <w:tc>
          <w:tcPr>
            <w:tcW w:w="3685" w:type="dxa"/>
          </w:tcPr>
          <w:p w:rsidR="00BE6FB7" w:rsidRPr="00D9487B" w:rsidRDefault="00BE6FB7" w:rsidP="0094561C">
            <w:pPr>
              <w:pStyle w:val="TableText"/>
            </w:pPr>
            <w:r w:rsidRPr="00D9487B">
              <w:t>Moses Asiimwe</w:t>
            </w:r>
            <w:r w:rsidRPr="00D9487B">
              <w:br/>
            </w:r>
            <w:r w:rsidR="00713B5B" w:rsidRPr="00713B5B">
              <w:rPr>
                <w:lang w:val="fr-CH"/>
              </w:rPr>
              <w:t>Té</w:t>
            </w:r>
            <w:r w:rsidRPr="00713B5B">
              <w:rPr>
                <w:lang w:val="fr-CH"/>
              </w:rPr>
              <w:t>l.</w:t>
            </w:r>
            <w:r w:rsidR="00713B5B" w:rsidRPr="00713B5B">
              <w:rPr>
                <w:lang w:val="fr-CH"/>
              </w:rPr>
              <w:t>:</w:t>
            </w:r>
            <w:r w:rsidRPr="00D9487B">
              <w:t xml:space="preserve"> +256-782689684</w:t>
            </w:r>
            <w:r w:rsidR="0094561C">
              <w:br/>
            </w:r>
            <w:r w:rsidRPr="00D9487B">
              <w:t xml:space="preserve">Email: </w:t>
            </w:r>
            <w:hyperlink r:id="rId37" w:history="1">
              <w:r w:rsidRPr="00D9487B">
                <w:rPr>
                  <w:color w:val="0000FF"/>
                </w:rPr>
                <w:t>moses@fairwayhotel.co.ug</w:t>
              </w:r>
            </w:hyperlink>
          </w:p>
        </w:tc>
      </w:tr>
      <w:tr w:rsidR="00BE6FB7" w:rsidRPr="008D46AD" w:rsidTr="00D176EA">
        <w:tc>
          <w:tcPr>
            <w:tcW w:w="1985" w:type="dxa"/>
          </w:tcPr>
          <w:p w:rsidR="00BE6FB7" w:rsidRPr="00713B5B" w:rsidRDefault="00BE6FB7" w:rsidP="00713B5B">
            <w:pPr>
              <w:pStyle w:val="TableText"/>
              <w:rPr>
                <w:szCs w:val="22"/>
              </w:rPr>
            </w:pPr>
            <w:r w:rsidRPr="00713B5B">
              <w:rPr>
                <w:szCs w:val="22"/>
              </w:rPr>
              <w:t>Mosa Courts Apartments</w:t>
            </w:r>
          </w:p>
        </w:tc>
        <w:tc>
          <w:tcPr>
            <w:tcW w:w="1559" w:type="dxa"/>
          </w:tcPr>
          <w:p w:rsidR="00BE6FB7" w:rsidRPr="00D9487B" w:rsidRDefault="00BE6FB7" w:rsidP="00713B5B">
            <w:pPr>
              <w:pStyle w:val="TableText"/>
              <w:jc w:val="center"/>
            </w:pPr>
            <w:r w:rsidRPr="00D9487B">
              <w:t>84</w:t>
            </w:r>
            <w:r w:rsidRPr="00D9487B">
              <w:br/>
              <w:t>(deluxe)</w:t>
            </w:r>
          </w:p>
        </w:tc>
        <w:tc>
          <w:tcPr>
            <w:tcW w:w="1276" w:type="dxa"/>
          </w:tcPr>
          <w:p w:rsidR="00BE6FB7" w:rsidRPr="00D9487B" w:rsidRDefault="00BE6FB7" w:rsidP="00713B5B">
            <w:pPr>
              <w:pStyle w:val="TableText"/>
              <w:jc w:val="center"/>
            </w:pPr>
            <w:r w:rsidRPr="00D9487B">
              <w:t>119</w:t>
            </w:r>
            <w:r w:rsidR="00F114DC">
              <w:t xml:space="preserve"> </w:t>
            </w:r>
            <w:r w:rsidRPr="00D9487B">
              <w:t>(deluxe)</w:t>
            </w:r>
          </w:p>
        </w:tc>
        <w:tc>
          <w:tcPr>
            <w:tcW w:w="1701" w:type="dxa"/>
          </w:tcPr>
          <w:p w:rsidR="00BE6FB7" w:rsidRPr="00D9487B" w:rsidRDefault="00C8367C" w:rsidP="00713B5B">
            <w:pPr>
              <w:pStyle w:val="TableText"/>
              <w:jc w:val="center"/>
            </w:pPr>
            <w:r>
              <w:t>178</w:t>
            </w:r>
            <w:r>
              <w:br/>
            </w:r>
            <w:r w:rsidR="00BE6FB7" w:rsidRPr="00D9487B">
              <w:t>(</w:t>
            </w:r>
            <w:r w:rsidR="00BE6FB7">
              <w:t>studio à 1 lit</w:t>
            </w:r>
            <w:r w:rsidR="00BE6FB7" w:rsidRPr="00D9487B">
              <w:t>)</w:t>
            </w:r>
          </w:p>
        </w:tc>
        <w:tc>
          <w:tcPr>
            <w:tcW w:w="3685" w:type="dxa"/>
          </w:tcPr>
          <w:p w:rsidR="00BE6FB7" w:rsidRPr="005D7160" w:rsidRDefault="00713B5B" w:rsidP="0094561C">
            <w:pPr>
              <w:pStyle w:val="TableText"/>
              <w:rPr>
                <w:lang w:val="fr-CH"/>
              </w:rPr>
            </w:pPr>
            <w:r w:rsidRPr="00713B5B">
              <w:rPr>
                <w:lang w:val="fr-CH"/>
              </w:rPr>
              <w:t>Tél.:</w:t>
            </w:r>
            <w:r w:rsidR="00BE6FB7" w:rsidRPr="005D7160">
              <w:rPr>
                <w:lang w:val="fr-CH"/>
              </w:rPr>
              <w:t xml:space="preserve"> +256-414-230321</w:t>
            </w:r>
            <w:r w:rsidR="0094561C">
              <w:rPr>
                <w:lang w:val="fr-CH"/>
              </w:rPr>
              <w:br/>
            </w:r>
            <w:r w:rsidR="00BE6FB7" w:rsidRPr="005D7160">
              <w:rPr>
                <w:lang w:val="fr-CH"/>
              </w:rPr>
              <w:t xml:space="preserve">Email: </w:t>
            </w:r>
            <w:hyperlink r:id="rId38" w:history="1">
              <w:r w:rsidR="00BE6FB7" w:rsidRPr="005D7160">
                <w:rPr>
                  <w:color w:val="0000FF"/>
                  <w:lang w:val="fr-CH"/>
                </w:rPr>
                <w:t>reservations@mosacourthotel.com</w:t>
              </w:r>
            </w:hyperlink>
          </w:p>
        </w:tc>
      </w:tr>
      <w:tr w:rsidR="00BE6FB7" w:rsidRPr="00BE6FB7" w:rsidTr="00D176EA">
        <w:tc>
          <w:tcPr>
            <w:tcW w:w="1985" w:type="dxa"/>
          </w:tcPr>
          <w:p w:rsidR="00BE6FB7" w:rsidRPr="00713B5B" w:rsidRDefault="00BE6FB7" w:rsidP="00713B5B">
            <w:pPr>
              <w:pStyle w:val="TableText"/>
              <w:rPr>
                <w:szCs w:val="22"/>
              </w:rPr>
            </w:pPr>
            <w:r w:rsidRPr="00713B5B">
              <w:rPr>
                <w:szCs w:val="22"/>
              </w:rPr>
              <w:t>Sheraton Hotel</w:t>
            </w:r>
          </w:p>
        </w:tc>
        <w:tc>
          <w:tcPr>
            <w:tcW w:w="1559" w:type="dxa"/>
          </w:tcPr>
          <w:p w:rsidR="00BE6FB7" w:rsidRPr="00D9487B" w:rsidRDefault="00BE6FB7" w:rsidP="00713B5B">
            <w:pPr>
              <w:pStyle w:val="TableText"/>
              <w:jc w:val="center"/>
            </w:pPr>
          </w:p>
        </w:tc>
        <w:tc>
          <w:tcPr>
            <w:tcW w:w="1276" w:type="dxa"/>
          </w:tcPr>
          <w:p w:rsidR="00BE6FB7" w:rsidRPr="00D9487B" w:rsidRDefault="00BE6FB7" w:rsidP="00713B5B">
            <w:pPr>
              <w:pStyle w:val="TableText"/>
              <w:jc w:val="center"/>
            </w:pPr>
          </w:p>
        </w:tc>
        <w:tc>
          <w:tcPr>
            <w:tcW w:w="1701" w:type="dxa"/>
          </w:tcPr>
          <w:p w:rsidR="00BE6FB7" w:rsidRDefault="00C8367C" w:rsidP="00713B5B">
            <w:pPr>
              <w:pStyle w:val="TableText"/>
              <w:jc w:val="center"/>
            </w:pPr>
            <w:r>
              <w:t>245</w:t>
            </w:r>
            <w:r>
              <w:br/>
            </w:r>
            <w:r w:rsidR="00BE6FB7" w:rsidRPr="00D9487B">
              <w:t>(</w:t>
            </w:r>
            <w:r w:rsidR="00BE6FB7">
              <w:t>supérieure</w:t>
            </w:r>
            <w:r w:rsidR="00BE6FB7" w:rsidRPr="00D9487B">
              <w:t>)</w:t>
            </w:r>
          </w:p>
          <w:p w:rsidR="00DB71E4" w:rsidRPr="00D9487B" w:rsidRDefault="00DB71E4" w:rsidP="00713B5B">
            <w:pPr>
              <w:pStyle w:val="TableText"/>
              <w:jc w:val="center"/>
            </w:pPr>
          </w:p>
          <w:p w:rsidR="00BE6FB7" w:rsidRPr="00D9487B" w:rsidRDefault="00C8367C" w:rsidP="00713B5B">
            <w:pPr>
              <w:pStyle w:val="TableText"/>
              <w:jc w:val="center"/>
            </w:pPr>
            <w:r>
              <w:t>245</w:t>
            </w:r>
            <w:r>
              <w:br/>
            </w:r>
            <w:r w:rsidR="00BE6FB7" w:rsidRPr="00D9487B">
              <w:t>(</w:t>
            </w:r>
            <w:r w:rsidR="00BE6FB7">
              <w:t xml:space="preserve">chambre </w:t>
            </w:r>
            <w:r w:rsidR="00BE6FB7" w:rsidRPr="00D9487B">
              <w:t>club)</w:t>
            </w:r>
          </w:p>
        </w:tc>
        <w:tc>
          <w:tcPr>
            <w:tcW w:w="3685" w:type="dxa"/>
          </w:tcPr>
          <w:p w:rsidR="00BE6FB7" w:rsidRPr="000E0ABA" w:rsidRDefault="00BE6FB7" w:rsidP="0094561C">
            <w:pPr>
              <w:pStyle w:val="TableText"/>
              <w:rPr>
                <w:lang w:val="en-US"/>
              </w:rPr>
            </w:pPr>
            <w:r w:rsidRPr="000E0ABA">
              <w:rPr>
                <w:lang w:val="en-US"/>
              </w:rPr>
              <w:t>Rose Musoke</w:t>
            </w:r>
            <w:r w:rsidR="0094561C" w:rsidRPr="000E0ABA">
              <w:rPr>
                <w:lang w:val="en-US"/>
              </w:rPr>
              <w:br/>
            </w:r>
            <w:r w:rsidRPr="000E0ABA">
              <w:rPr>
                <w:lang w:val="en-US"/>
              </w:rPr>
              <w:t xml:space="preserve">Email: </w:t>
            </w:r>
            <w:hyperlink r:id="rId39" w:history="1">
              <w:r w:rsidRPr="000E0ABA">
                <w:rPr>
                  <w:color w:val="0000FF"/>
                  <w:lang w:val="en-US"/>
                </w:rPr>
                <w:t>rose.musoke@sheraton.com</w:t>
              </w:r>
            </w:hyperlink>
          </w:p>
          <w:p w:rsidR="00BE6FB7" w:rsidRPr="0094561C" w:rsidRDefault="00713B5B" w:rsidP="00C8367C">
            <w:pPr>
              <w:pStyle w:val="TableText"/>
            </w:pPr>
            <w:r>
              <w:rPr>
                <w:lang w:val="fr-CH"/>
              </w:rPr>
              <w:t>Copie</w:t>
            </w:r>
            <w:r w:rsidR="00BE6FB7" w:rsidRPr="00C8367C">
              <w:rPr>
                <w:lang w:val="fr-CH"/>
              </w:rPr>
              <w:t>:</w:t>
            </w:r>
            <w:r w:rsidR="0094561C">
              <w:rPr>
                <w:lang w:val="fr-CH"/>
              </w:rPr>
              <w:t xml:space="preserve"> </w:t>
            </w:r>
            <w:hyperlink r:id="rId40" w:history="1">
              <w:r w:rsidR="00BE6FB7" w:rsidRPr="0094561C">
                <w:rPr>
                  <w:color w:val="0000FF"/>
                </w:rPr>
                <w:t>reservation.kampala@sheraton.com</w:t>
              </w:r>
            </w:hyperlink>
          </w:p>
        </w:tc>
      </w:tr>
      <w:tr w:rsidR="00BE6FB7" w:rsidRPr="00D9487B" w:rsidTr="00D176EA">
        <w:tc>
          <w:tcPr>
            <w:tcW w:w="1985" w:type="dxa"/>
          </w:tcPr>
          <w:p w:rsidR="00BE6FB7" w:rsidRPr="00713B5B" w:rsidRDefault="00BE6FB7" w:rsidP="00713B5B">
            <w:pPr>
              <w:pStyle w:val="TableText"/>
              <w:rPr>
                <w:szCs w:val="22"/>
              </w:rPr>
            </w:pPr>
            <w:r w:rsidRPr="00713B5B">
              <w:rPr>
                <w:szCs w:val="22"/>
              </w:rPr>
              <w:t>Golf Course Hotel</w:t>
            </w:r>
          </w:p>
        </w:tc>
        <w:tc>
          <w:tcPr>
            <w:tcW w:w="1559" w:type="dxa"/>
          </w:tcPr>
          <w:p w:rsidR="00BE6FB7" w:rsidRPr="00D9487B" w:rsidRDefault="00BE6FB7" w:rsidP="00713B5B">
            <w:pPr>
              <w:pStyle w:val="TableText"/>
              <w:jc w:val="center"/>
            </w:pPr>
            <w:r w:rsidRPr="00D9487B">
              <w:t>183</w:t>
            </w:r>
          </w:p>
          <w:p w:rsidR="00BE6FB7" w:rsidRPr="00D9487B" w:rsidRDefault="0030692A" w:rsidP="00713B5B">
            <w:pPr>
              <w:pStyle w:val="TableText"/>
              <w:jc w:val="center"/>
            </w:pPr>
            <w:r>
              <w:t>(d</w:t>
            </w:r>
            <w:r w:rsidR="00BE6FB7" w:rsidRPr="00D9487B">
              <w:t>eluxe)</w:t>
            </w:r>
          </w:p>
        </w:tc>
        <w:tc>
          <w:tcPr>
            <w:tcW w:w="1276" w:type="dxa"/>
          </w:tcPr>
          <w:p w:rsidR="00BE6FB7" w:rsidRPr="00D9487B" w:rsidRDefault="00C8367C" w:rsidP="00713B5B">
            <w:pPr>
              <w:pStyle w:val="TableText"/>
              <w:jc w:val="center"/>
            </w:pPr>
            <w:r>
              <w:t>213</w:t>
            </w:r>
            <w:r>
              <w:br/>
            </w:r>
            <w:r w:rsidR="0030692A">
              <w:t>(d</w:t>
            </w:r>
            <w:r w:rsidR="00BE6FB7" w:rsidRPr="00D9487B">
              <w:t>eluxe)</w:t>
            </w:r>
          </w:p>
        </w:tc>
        <w:tc>
          <w:tcPr>
            <w:tcW w:w="1701" w:type="dxa"/>
          </w:tcPr>
          <w:p w:rsidR="00BE6FB7" w:rsidRPr="00D9487B" w:rsidRDefault="00BE6FB7" w:rsidP="00713B5B">
            <w:pPr>
              <w:pStyle w:val="TableText"/>
              <w:jc w:val="center"/>
            </w:pPr>
          </w:p>
        </w:tc>
        <w:tc>
          <w:tcPr>
            <w:tcW w:w="3685" w:type="dxa"/>
          </w:tcPr>
          <w:p w:rsidR="00BE6FB7" w:rsidRPr="00D9487B" w:rsidRDefault="00BE6FB7" w:rsidP="00C8367C">
            <w:pPr>
              <w:pStyle w:val="TableText"/>
            </w:pPr>
            <w:r w:rsidRPr="00D9487B">
              <w:t>Joshua M</w:t>
            </w:r>
            <w:r w:rsidR="00F114DC">
              <w:t>.</w:t>
            </w:r>
            <w:r w:rsidRPr="00D9487B">
              <w:t xml:space="preserve"> Kitothya</w:t>
            </w:r>
            <w:r w:rsidRPr="00D9487B">
              <w:br/>
            </w:r>
            <w:r w:rsidR="00713B5B" w:rsidRPr="00713B5B">
              <w:rPr>
                <w:lang w:val="fr-CH"/>
              </w:rPr>
              <w:t>Tél.:</w:t>
            </w:r>
            <w:r w:rsidRPr="00D9487B">
              <w:t xml:space="preserve"> +256-775270272</w:t>
            </w:r>
          </w:p>
          <w:p w:rsidR="00BE6FB7" w:rsidRPr="00D9487B" w:rsidRDefault="00BE6FB7" w:rsidP="00C8367C">
            <w:pPr>
              <w:pStyle w:val="TableText"/>
            </w:pPr>
            <w:r w:rsidRPr="00D9487B">
              <w:t xml:space="preserve">Email: </w:t>
            </w:r>
            <w:hyperlink r:id="rId41" w:history="1">
              <w:r w:rsidRPr="00D9487B">
                <w:rPr>
                  <w:color w:val="0000FF"/>
                </w:rPr>
                <w:t>reservation@golfcoursehotel.com</w:t>
              </w:r>
            </w:hyperlink>
          </w:p>
        </w:tc>
      </w:tr>
      <w:tr w:rsidR="00BE6FB7" w:rsidRPr="0030692A" w:rsidTr="00D176EA">
        <w:tc>
          <w:tcPr>
            <w:tcW w:w="1985" w:type="dxa"/>
          </w:tcPr>
          <w:p w:rsidR="00BE6FB7" w:rsidRPr="00713B5B" w:rsidRDefault="00BE6FB7" w:rsidP="00713B5B">
            <w:pPr>
              <w:pStyle w:val="TableText"/>
              <w:rPr>
                <w:szCs w:val="22"/>
              </w:rPr>
            </w:pPr>
            <w:r w:rsidRPr="00713B5B">
              <w:rPr>
                <w:szCs w:val="22"/>
              </w:rPr>
              <w:t>Grand Imperial</w:t>
            </w:r>
          </w:p>
        </w:tc>
        <w:tc>
          <w:tcPr>
            <w:tcW w:w="1559" w:type="dxa"/>
          </w:tcPr>
          <w:p w:rsidR="00BE6FB7" w:rsidRPr="00D9487B" w:rsidRDefault="00BE6FB7" w:rsidP="00713B5B">
            <w:pPr>
              <w:pStyle w:val="TableText"/>
              <w:jc w:val="center"/>
            </w:pPr>
            <w:r w:rsidRPr="00D9487B">
              <w:t>140</w:t>
            </w:r>
            <w:r w:rsidRPr="00D9487B">
              <w:br/>
              <w:t>(deluxe)</w:t>
            </w:r>
          </w:p>
        </w:tc>
        <w:tc>
          <w:tcPr>
            <w:tcW w:w="1276" w:type="dxa"/>
          </w:tcPr>
          <w:p w:rsidR="00BE6FB7" w:rsidRPr="00D9487B" w:rsidRDefault="00C8367C" w:rsidP="00713B5B">
            <w:pPr>
              <w:pStyle w:val="TableText"/>
              <w:jc w:val="center"/>
            </w:pPr>
            <w:r>
              <w:t>160</w:t>
            </w:r>
            <w:r>
              <w:br/>
            </w:r>
            <w:r w:rsidR="0030692A">
              <w:t>(d</w:t>
            </w:r>
            <w:r w:rsidR="00BE6FB7" w:rsidRPr="00D9487B">
              <w:t>eluxe)</w:t>
            </w:r>
          </w:p>
        </w:tc>
        <w:tc>
          <w:tcPr>
            <w:tcW w:w="1701" w:type="dxa"/>
          </w:tcPr>
          <w:p w:rsidR="00BE6FB7" w:rsidRDefault="00C8367C" w:rsidP="00713B5B">
            <w:pPr>
              <w:pStyle w:val="TableText"/>
              <w:jc w:val="center"/>
            </w:pPr>
            <w:r>
              <w:t>180</w:t>
            </w:r>
            <w:r>
              <w:br/>
            </w:r>
            <w:r w:rsidR="00BE6FB7" w:rsidRPr="00D9487B">
              <w:t>(s</w:t>
            </w:r>
            <w:r w:rsidR="00BE6FB7">
              <w:t>imple</w:t>
            </w:r>
            <w:r w:rsidR="00BE6FB7" w:rsidRPr="00D9487B">
              <w:t>)</w:t>
            </w:r>
          </w:p>
          <w:p w:rsidR="00DB71E4" w:rsidRPr="00D9487B" w:rsidRDefault="00DB71E4" w:rsidP="00713B5B">
            <w:pPr>
              <w:pStyle w:val="TableText"/>
              <w:jc w:val="center"/>
            </w:pPr>
          </w:p>
          <w:p w:rsidR="00BE6FB7" w:rsidRPr="00D9487B" w:rsidRDefault="00C8367C" w:rsidP="00713B5B">
            <w:pPr>
              <w:pStyle w:val="TableText"/>
              <w:jc w:val="center"/>
            </w:pPr>
            <w:r>
              <w:t>250</w:t>
            </w:r>
            <w:r>
              <w:br/>
            </w:r>
            <w:r w:rsidR="0030692A">
              <w:t>(d</w:t>
            </w:r>
            <w:r w:rsidR="00BE6FB7" w:rsidRPr="00D9487B">
              <w:t>ouble)</w:t>
            </w:r>
          </w:p>
        </w:tc>
        <w:tc>
          <w:tcPr>
            <w:tcW w:w="3685" w:type="dxa"/>
          </w:tcPr>
          <w:p w:rsidR="00BE6FB7" w:rsidRPr="0030692A" w:rsidRDefault="00BE6FB7" w:rsidP="00C8367C">
            <w:pPr>
              <w:pStyle w:val="TableText"/>
              <w:rPr>
                <w:lang w:val="en-US"/>
              </w:rPr>
            </w:pPr>
            <w:r w:rsidRPr="0030692A">
              <w:rPr>
                <w:lang w:val="en-US"/>
              </w:rPr>
              <w:t xml:space="preserve">Barbara, </w:t>
            </w:r>
            <w:r w:rsidRPr="0030692A">
              <w:rPr>
                <w:lang w:val="en-US"/>
              </w:rPr>
              <w:br/>
            </w:r>
            <w:r w:rsidR="00713B5B" w:rsidRPr="0030692A">
              <w:rPr>
                <w:lang w:val="en-US"/>
              </w:rPr>
              <w:t>Tél.:</w:t>
            </w:r>
            <w:r w:rsidR="0030692A" w:rsidRPr="0030692A">
              <w:rPr>
                <w:lang w:val="en-US"/>
              </w:rPr>
              <w:t xml:space="preserve"> +256712124745/</w:t>
            </w:r>
            <w:r w:rsidRPr="0030692A">
              <w:rPr>
                <w:lang w:val="en-US"/>
              </w:rPr>
              <w:t>+256414311048</w:t>
            </w:r>
            <w:r w:rsidR="0030692A" w:rsidRPr="0030692A">
              <w:rPr>
                <w:lang w:val="en-US"/>
              </w:rPr>
              <w:br/>
            </w:r>
            <w:hyperlink r:id="rId42" w:history="1">
              <w:r w:rsidRPr="0030692A">
                <w:rPr>
                  <w:color w:val="0000FF"/>
                  <w:lang w:val="en-US"/>
                </w:rPr>
                <w:t>reservations@g.hotel.co.ug</w:t>
              </w:r>
            </w:hyperlink>
          </w:p>
        </w:tc>
      </w:tr>
      <w:tr w:rsidR="00BE6FB7" w:rsidRPr="0030692A" w:rsidTr="00D176EA">
        <w:tc>
          <w:tcPr>
            <w:tcW w:w="1985" w:type="dxa"/>
          </w:tcPr>
          <w:p w:rsidR="00BE6FB7" w:rsidRPr="0030692A" w:rsidRDefault="00BE6FB7" w:rsidP="00713B5B">
            <w:pPr>
              <w:pStyle w:val="TableText"/>
              <w:rPr>
                <w:szCs w:val="22"/>
                <w:lang w:val="en-US"/>
              </w:rPr>
            </w:pPr>
            <w:r w:rsidRPr="0030692A">
              <w:rPr>
                <w:szCs w:val="22"/>
                <w:lang w:val="en-US"/>
              </w:rPr>
              <w:t>Speke Hotel</w:t>
            </w:r>
          </w:p>
        </w:tc>
        <w:tc>
          <w:tcPr>
            <w:tcW w:w="1559" w:type="dxa"/>
          </w:tcPr>
          <w:p w:rsidR="00BE6FB7" w:rsidRPr="0030692A" w:rsidRDefault="00BE6FB7" w:rsidP="00713B5B">
            <w:pPr>
              <w:pStyle w:val="TableText"/>
              <w:jc w:val="center"/>
              <w:rPr>
                <w:lang w:val="en-US"/>
              </w:rPr>
            </w:pPr>
            <w:r w:rsidRPr="0030692A">
              <w:rPr>
                <w:lang w:val="en-US"/>
              </w:rPr>
              <w:t>138</w:t>
            </w:r>
          </w:p>
        </w:tc>
        <w:tc>
          <w:tcPr>
            <w:tcW w:w="1276" w:type="dxa"/>
          </w:tcPr>
          <w:p w:rsidR="00BE6FB7" w:rsidRPr="0030692A" w:rsidRDefault="00BE6FB7" w:rsidP="00713B5B">
            <w:pPr>
              <w:pStyle w:val="TableText"/>
              <w:jc w:val="center"/>
              <w:rPr>
                <w:lang w:val="en-US"/>
              </w:rPr>
            </w:pPr>
            <w:r w:rsidRPr="0030692A">
              <w:rPr>
                <w:lang w:val="en-US"/>
              </w:rPr>
              <w:t>138</w:t>
            </w:r>
          </w:p>
        </w:tc>
        <w:tc>
          <w:tcPr>
            <w:tcW w:w="1701" w:type="dxa"/>
          </w:tcPr>
          <w:p w:rsidR="00BE6FB7" w:rsidRPr="0030692A" w:rsidRDefault="00BE6FB7" w:rsidP="00713B5B">
            <w:pPr>
              <w:pStyle w:val="TableText"/>
              <w:jc w:val="center"/>
              <w:rPr>
                <w:lang w:val="en-US"/>
              </w:rPr>
            </w:pPr>
          </w:p>
        </w:tc>
        <w:tc>
          <w:tcPr>
            <w:tcW w:w="3685" w:type="dxa"/>
          </w:tcPr>
          <w:p w:rsidR="00BE6FB7" w:rsidRPr="00D4270C" w:rsidRDefault="00BE6FB7" w:rsidP="00C8367C">
            <w:pPr>
              <w:pStyle w:val="TableText"/>
              <w:rPr>
                <w:lang w:val="fr-CH"/>
              </w:rPr>
            </w:pPr>
            <w:r w:rsidRPr="00D4270C">
              <w:rPr>
                <w:lang w:val="fr-CH"/>
              </w:rPr>
              <w:t>Ann</w:t>
            </w:r>
            <w:r w:rsidRPr="00D4270C">
              <w:rPr>
                <w:lang w:val="fr-CH"/>
              </w:rPr>
              <w:br/>
            </w:r>
            <w:r w:rsidR="00713B5B" w:rsidRPr="0030692A">
              <w:rPr>
                <w:lang w:val="fr-CH"/>
              </w:rPr>
              <w:t>Tél.:</w:t>
            </w:r>
            <w:r w:rsidRPr="00D4270C">
              <w:rPr>
                <w:lang w:val="fr-CH"/>
              </w:rPr>
              <w:t xml:space="preserve"> +256776975079</w:t>
            </w:r>
            <w:r w:rsidR="0030692A" w:rsidRPr="00D4270C">
              <w:rPr>
                <w:lang w:val="fr-CH"/>
              </w:rPr>
              <w:br/>
            </w:r>
            <w:hyperlink r:id="rId43" w:history="1">
              <w:r w:rsidRPr="00D4270C">
                <w:rPr>
                  <w:color w:val="0000FF"/>
                  <w:lang w:val="fr-CH"/>
                </w:rPr>
                <w:t>ann.natu@yahoo.com</w:t>
              </w:r>
            </w:hyperlink>
            <w:r w:rsidRPr="00D4270C">
              <w:rPr>
                <w:lang w:val="fr-CH"/>
              </w:rPr>
              <w:t xml:space="preserve"> </w:t>
            </w:r>
          </w:p>
        </w:tc>
      </w:tr>
      <w:tr w:rsidR="00BE6FB7" w:rsidRPr="00D4270C" w:rsidTr="00D176EA">
        <w:tc>
          <w:tcPr>
            <w:tcW w:w="1985" w:type="dxa"/>
          </w:tcPr>
          <w:p w:rsidR="00BE6FB7" w:rsidRPr="0030692A" w:rsidRDefault="00BE6FB7" w:rsidP="00713B5B">
            <w:pPr>
              <w:pStyle w:val="TableText"/>
              <w:rPr>
                <w:szCs w:val="22"/>
                <w:lang w:val="en-US"/>
              </w:rPr>
            </w:pPr>
            <w:r w:rsidRPr="0030692A">
              <w:rPr>
                <w:szCs w:val="22"/>
                <w:lang w:val="en-US"/>
              </w:rPr>
              <w:t>Holiday Express</w:t>
            </w:r>
          </w:p>
        </w:tc>
        <w:tc>
          <w:tcPr>
            <w:tcW w:w="1559" w:type="dxa"/>
          </w:tcPr>
          <w:p w:rsidR="00BE6FB7" w:rsidRPr="00D9487B" w:rsidRDefault="00BE6FB7" w:rsidP="00713B5B">
            <w:pPr>
              <w:pStyle w:val="TableText"/>
              <w:jc w:val="center"/>
            </w:pPr>
            <w:r w:rsidRPr="0030692A">
              <w:rPr>
                <w:lang w:val="en-US"/>
              </w:rPr>
              <w:t>6</w:t>
            </w:r>
            <w:r w:rsidRPr="00D9487B">
              <w:t>5</w:t>
            </w:r>
          </w:p>
        </w:tc>
        <w:tc>
          <w:tcPr>
            <w:tcW w:w="1276" w:type="dxa"/>
          </w:tcPr>
          <w:p w:rsidR="00BE6FB7" w:rsidRPr="00D9487B" w:rsidRDefault="00BE6FB7" w:rsidP="00713B5B">
            <w:pPr>
              <w:pStyle w:val="TableText"/>
              <w:jc w:val="center"/>
            </w:pPr>
            <w:r w:rsidRPr="00D9487B">
              <w:t>90</w:t>
            </w:r>
          </w:p>
        </w:tc>
        <w:tc>
          <w:tcPr>
            <w:tcW w:w="1701" w:type="dxa"/>
          </w:tcPr>
          <w:p w:rsidR="00BE6FB7" w:rsidRPr="00D9487B" w:rsidRDefault="00BE6FB7" w:rsidP="00713B5B">
            <w:pPr>
              <w:pStyle w:val="TableText"/>
              <w:jc w:val="center"/>
            </w:pPr>
          </w:p>
        </w:tc>
        <w:tc>
          <w:tcPr>
            <w:tcW w:w="3685" w:type="dxa"/>
          </w:tcPr>
          <w:p w:rsidR="00BE6FB7" w:rsidRPr="00DB71E4" w:rsidRDefault="00BE6FB7" w:rsidP="00C8367C">
            <w:pPr>
              <w:pStyle w:val="TableText"/>
              <w:rPr>
                <w:lang w:val="es-ES"/>
              </w:rPr>
            </w:pPr>
            <w:r w:rsidRPr="00DB71E4">
              <w:rPr>
                <w:lang w:val="es-ES"/>
              </w:rPr>
              <w:t>Julius</w:t>
            </w:r>
            <w:r w:rsidRPr="00DB71E4">
              <w:rPr>
                <w:lang w:val="es-ES"/>
              </w:rPr>
              <w:br/>
            </w:r>
            <w:r w:rsidR="00713B5B" w:rsidRPr="00DB71E4">
              <w:rPr>
                <w:lang w:val="es-ES"/>
              </w:rPr>
              <w:t>Tél.:</w:t>
            </w:r>
            <w:r w:rsidRPr="00DB71E4">
              <w:rPr>
                <w:lang w:val="es-ES"/>
              </w:rPr>
              <w:t xml:space="preserve"> +256752908544</w:t>
            </w:r>
            <w:r w:rsidR="0030692A" w:rsidRPr="00DB71E4">
              <w:rPr>
                <w:lang w:val="es-ES"/>
              </w:rPr>
              <w:br/>
            </w:r>
            <w:hyperlink r:id="rId44" w:history="1">
              <w:r w:rsidRPr="00DB71E4">
                <w:rPr>
                  <w:color w:val="0000FF"/>
                  <w:lang w:val="es-ES"/>
                </w:rPr>
                <w:t>juliuserwaku@yahoo.com</w:t>
              </w:r>
            </w:hyperlink>
          </w:p>
        </w:tc>
      </w:tr>
      <w:tr w:rsidR="00BE6FB7" w:rsidRPr="00713B5B" w:rsidTr="00D176EA">
        <w:tc>
          <w:tcPr>
            <w:tcW w:w="1985" w:type="dxa"/>
          </w:tcPr>
          <w:p w:rsidR="00BE6FB7" w:rsidRPr="0030692A" w:rsidRDefault="00BE6FB7" w:rsidP="00713B5B">
            <w:pPr>
              <w:pStyle w:val="TableText"/>
              <w:rPr>
                <w:szCs w:val="22"/>
                <w:lang w:val="en-US"/>
              </w:rPr>
            </w:pPr>
            <w:r w:rsidRPr="0030692A">
              <w:rPr>
                <w:szCs w:val="22"/>
                <w:lang w:val="en-US"/>
              </w:rPr>
              <w:t>Tourist Hotel</w:t>
            </w:r>
          </w:p>
        </w:tc>
        <w:tc>
          <w:tcPr>
            <w:tcW w:w="1559" w:type="dxa"/>
          </w:tcPr>
          <w:p w:rsidR="00BE6FB7" w:rsidRDefault="00C8367C" w:rsidP="00713B5B">
            <w:pPr>
              <w:pStyle w:val="TableText"/>
              <w:jc w:val="center"/>
              <w:rPr>
                <w:lang w:val="en-US"/>
              </w:rPr>
            </w:pPr>
            <w:r w:rsidRPr="00C8367C">
              <w:rPr>
                <w:lang w:val="en-US"/>
              </w:rPr>
              <w:t>26</w:t>
            </w:r>
            <w:r w:rsidRPr="00C8367C">
              <w:rPr>
                <w:lang w:val="en-US"/>
              </w:rPr>
              <w:br/>
            </w:r>
            <w:r w:rsidR="0030692A">
              <w:rPr>
                <w:lang w:val="en-US"/>
              </w:rPr>
              <w:t>(s</w:t>
            </w:r>
            <w:r w:rsidR="00BE6FB7" w:rsidRPr="00C8367C">
              <w:rPr>
                <w:lang w:val="en-US"/>
              </w:rPr>
              <w:t>tandard)</w:t>
            </w:r>
          </w:p>
          <w:p w:rsidR="00DB71E4" w:rsidRPr="00C8367C" w:rsidRDefault="00DB71E4" w:rsidP="00713B5B">
            <w:pPr>
              <w:pStyle w:val="TableText"/>
              <w:jc w:val="center"/>
              <w:rPr>
                <w:lang w:val="en-US"/>
              </w:rPr>
            </w:pPr>
          </w:p>
          <w:p w:rsidR="00BE6FB7" w:rsidRPr="00C8367C" w:rsidRDefault="00C8367C" w:rsidP="00713B5B">
            <w:pPr>
              <w:pStyle w:val="TableText"/>
              <w:jc w:val="center"/>
              <w:rPr>
                <w:lang w:val="en-US"/>
              </w:rPr>
            </w:pPr>
            <w:r>
              <w:rPr>
                <w:lang w:val="en-US"/>
              </w:rPr>
              <w:t>30</w:t>
            </w:r>
            <w:r>
              <w:rPr>
                <w:lang w:val="en-US"/>
              </w:rPr>
              <w:br/>
            </w:r>
            <w:r w:rsidR="0030692A">
              <w:rPr>
                <w:lang w:val="en-US"/>
              </w:rPr>
              <w:t>(supérieure</w:t>
            </w:r>
            <w:r w:rsidR="00BE6FB7" w:rsidRPr="00C8367C">
              <w:rPr>
                <w:lang w:val="en-US"/>
              </w:rPr>
              <w:t>)</w:t>
            </w:r>
          </w:p>
        </w:tc>
        <w:tc>
          <w:tcPr>
            <w:tcW w:w="1276" w:type="dxa"/>
          </w:tcPr>
          <w:p w:rsidR="00BE6FB7" w:rsidRDefault="0030692A" w:rsidP="00713B5B">
            <w:pPr>
              <w:pStyle w:val="TableText"/>
              <w:jc w:val="center"/>
              <w:rPr>
                <w:lang w:val="fr-CH"/>
              </w:rPr>
            </w:pPr>
            <w:r w:rsidRPr="0030692A">
              <w:rPr>
                <w:lang w:val="fr-CH"/>
              </w:rPr>
              <w:t>37</w:t>
            </w:r>
            <w:r w:rsidRPr="0030692A">
              <w:rPr>
                <w:lang w:val="fr-CH"/>
              </w:rPr>
              <w:br/>
              <w:t>(s</w:t>
            </w:r>
            <w:r w:rsidR="00BE6FB7" w:rsidRPr="0030692A">
              <w:rPr>
                <w:lang w:val="fr-CH"/>
              </w:rPr>
              <w:t>tandard)</w:t>
            </w:r>
          </w:p>
          <w:p w:rsidR="00DB71E4" w:rsidRPr="0030692A" w:rsidRDefault="00DB71E4" w:rsidP="00713B5B">
            <w:pPr>
              <w:pStyle w:val="TableText"/>
              <w:jc w:val="center"/>
              <w:rPr>
                <w:lang w:val="fr-CH"/>
              </w:rPr>
            </w:pPr>
          </w:p>
          <w:p w:rsidR="00BE6FB7" w:rsidRPr="0030692A" w:rsidRDefault="00C8367C" w:rsidP="00713B5B">
            <w:pPr>
              <w:pStyle w:val="TableText"/>
              <w:jc w:val="center"/>
              <w:rPr>
                <w:lang w:val="fr-CH"/>
              </w:rPr>
            </w:pPr>
            <w:r w:rsidRPr="0030692A">
              <w:rPr>
                <w:lang w:val="fr-CH"/>
              </w:rPr>
              <w:t>49</w:t>
            </w:r>
            <w:r w:rsidRPr="0030692A">
              <w:rPr>
                <w:lang w:val="fr-CH"/>
              </w:rPr>
              <w:br/>
            </w:r>
            <w:r w:rsidR="0030692A" w:rsidRPr="0030692A">
              <w:rPr>
                <w:lang w:val="fr-CH"/>
              </w:rPr>
              <w:t>(d</w:t>
            </w:r>
            <w:r w:rsidR="00BE6FB7" w:rsidRPr="0030692A">
              <w:rPr>
                <w:lang w:val="fr-CH"/>
              </w:rPr>
              <w:t>eluxe)</w:t>
            </w:r>
          </w:p>
        </w:tc>
        <w:tc>
          <w:tcPr>
            <w:tcW w:w="1701" w:type="dxa"/>
          </w:tcPr>
          <w:p w:rsidR="00BE6FB7" w:rsidRPr="0030692A" w:rsidRDefault="00BE6FB7" w:rsidP="00713B5B">
            <w:pPr>
              <w:pStyle w:val="TableText"/>
              <w:jc w:val="center"/>
              <w:rPr>
                <w:lang w:val="fr-CH"/>
              </w:rPr>
            </w:pPr>
          </w:p>
        </w:tc>
        <w:tc>
          <w:tcPr>
            <w:tcW w:w="3685" w:type="dxa"/>
          </w:tcPr>
          <w:p w:rsidR="00BE6FB7" w:rsidRPr="00713B5B" w:rsidRDefault="00BE6FB7" w:rsidP="00C8367C">
            <w:pPr>
              <w:pStyle w:val="TableText"/>
              <w:rPr>
                <w:lang w:val="fr-CH"/>
              </w:rPr>
            </w:pPr>
            <w:r w:rsidRPr="0030692A">
              <w:rPr>
                <w:lang w:val="fr-CH"/>
              </w:rPr>
              <w:t>Jackie</w:t>
            </w:r>
            <w:r w:rsidRPr="0030692A">
              <w:rPr>
                <w:lang w:val="fr-CH"/>
              </w:rPr>
              <w:br/>
            </w:r>
            <w:r w:rsidR="00713B5B" w:rsidRPr="0030692A">
              <w:rPr>
                <w:lang w:val="fr-CH"/>
              </w:rPr>
              <w:t>Tél.:</w:t>
            </w:r>
            <w:r w:rsidRPr="0030692A">
              <w:rPr>
                <w:lang w:val="fr-CH"/>
              </w:rPr>
              <w:t xml:space="preserve"> +256392588514</w:t>
            </w:r>
            <w:r w:rsidR="0030692A">
              <w:rPr>
                <w:lang w:val="fr-CH"/>
              </w:rPr>
              <w:br/>
            </w:r>
            <w:hyperlink r:id="rId45" w:history="1">
              <w:r w:rsidRPr="00713B5B">
                <w:rPr>
                  <w:color w:val="0000FF"/>
                  <w:lang w:val="fr-CH"/>
                </w:rPr>
                <w:t>gloria.matovu@yahoo.com</w:t>
              </w:r>
            </w:hyperlink>
          </w:p>
        </w:tc>
      </w:tr>
    </w:tbl>
    <w:p w:rsidR="00BE6FB7" w:rsidRPr="0030692A" w:rsidRDefault="00BE6FB7" w:rsidP="0030692A">
      <w:pPr>
        <w:pStyle w:val="Heading1"/>
        <w:rPr>
          <w:lang w:val="fr-CH"/>
        </w:rPr>
      </w:pPr>
      <w:r w:rsidRPr="0030692A">
        <w:rPr>
          <w:lang w:val="fr-CH"/>
        </w:rPr>
        <w:lastRenderedPageBreak/>
        <w:t>3</w:t>
      </w:r>
      <w:r w:rsidRPr="00F114DC">
        <w:tab/>
        <w:t>Vols</w:t>
      </w:r>
    </w:p>
    <w:p w:rsidR="00BE6FB7" w:rsidRDefault="00BE6FB7" w:rsidP="0030692A">
      <w:pPr>
        <w:keepNext/>
        <w:keepLines/>
        <w:rPr>
          <w:lang w:val="fr-CH"/>
        </w:rPr>
      </w:pPr>
      <w:r w:rsidRPr="00AE32BE">
        <w:rPr>
          <w:lang w:val="fr-CH"/>
        </w:rPr>
        <w:t>L</w:t>
      </w:r>
      <w:r w:rsidR="00F114DC">
        <w:rPr>
          <w:lang w:val="fr-CH"/>
        </w:rPr>
        <w:t>'</w:t>
      </w:r>
      <w:r w:rsidRPr="00AE32BE">
        <w:rPr>
          <w:lang w:val="fr-CH"/>
        </w:rPr>
        <w:t>aéroport international d</w:t>
      </w:r>
      <w:r w:rsidR="00F114DC">
        <w:rPr>
          <w:lang w:val="fr-CH"/>
        </w:rPr>
        <w:t>'</w:t>
      </w:r>
      <w:r w:rsidRPr="00AE32BE">
        <w:rPr>
          <w:lang w:val="fr-CH"/>
        </w:rPr>
        <w:t>Entebbe, principal aérop</w:t>
      </w:r>
      <w:r>
        <w:rPr>
          <w:lang w:val="fr-CH"/>
        </w:rPr>
        <w:t>ort international du pays, est situé sur les rives du Lac Victoria, à environ 32 kilomètres (20 miles) au sud de Kampala, la capitale</w:t>
      </w:r>
      <w:r w:rsidRPr="00AE32BE">
        <w:rPr>
          <w:lang w:val="fr-CH"/>
        </w:rPr>
        <w:t>.</w:t>
      </w:r>
      <w:r w:rsidR="00F114DC">
        <w:rPr>
          <w:lang w:val="fr-CH"/>
        </w:rPr>
        <w:t xml:space="preserve"> </w:t>
      </w:r>
      <w:r w:rsidRPr="00AE32BE">
        <w:rPr>
          <w:lang w:val="fr-CH"/>
        </w:rPr>
        <w:t>L</w:t>
      </w:r>
      <w:r w:rsidR="00F114DC">
        <w:rPr>
          <w:lang w:val="fr-CH"/>
        </w:rPr>
        <w:t>'</w:t>
      </w:r>
      <w:r w:rsidRPr="00AE32BE">
        <w:rPr>
          <w:lang w:val="fr-CH"/>
        </w:rPr>
        <w:t>aéroport</w:t>
      </w:r>
      <w:r>
        <w:rPr>
          <w:lang w:val="fr-CH"/>
        </w:rPr>
        <w:t>, qui</w:t>
      </w:r>
      <w:r w:rsidRPr="00AE32BE">
        <w:rPr>
          <w:lang w:val="fr-CH"/>
        </w:rPr>
        <w:t xml:space="preserve"> est ouvert 24 heures sur 24</w:t>
      </w:r>
      <w:r>
        <w:rPr>
          <w:lang w:val="fr-CH"/>
        </w:rPr>
        <w:t>,</w:t>
      </w:r>
      <w:r w:rsidRPr="00AE32BE">
        <w:rPr>
          <w:lang w:val="fr-CH"/>
        </w:rPr>
        <w:t xml:space="preserve"> dispose de </w:t>
      </w:r>
      <w:r>
        <w:rPr>
          <w:lang w:val="fr-CH"/>
        </w:rPr>
        <w:t>tous les équipements propres à un</w:t>
      </w:r>
      <w:r w:rsidRPr="00AE32BE">
        <w:rPr>
          <w:lang w:val="fr-CH"/>
        </w:rPr>
        <w:t xml:space="preserve"> aéroport international. Il est desservi par les compa</w:t>
      </w:r>
      <w:r>
        <w:rPr>
          <w:lang w:val="fr-CH"/>
        </w:rPr>
        <w:t>g</w:t>
      </w:r>
      <w:r w:rsidRPr="00AE32BE">
        <w:rPr>
          <w:lang w:val="fr-CH"/>
        </w:rPr>
        <w:t xml:space="preserve">nies aériennes suivantes: KLM, Emirates, Kenya Airlines, British Airways, South African Airways, SN Brussels, Egypt Air, Turkish Airlines, Qatar </w:t>
      </w:r>
      <w:r w:rsidR="00CD3C09">
        <w:rPr>
          <w:lang w:val="fr-CH"/>
        </w:rPr>
        <w:t>airways and Ethiopian Airlines.</w:t>
      </w:r>
    </w:p>
    <w:p w:rsidR="00BE6FB7" w:rsidRPr="00CC46B8" w:rsidRDefault="00BE6FB7" w:rsidP="00CD3C09">
      <w:pPr>
        <w:pStyle w:val="Heading1"/>
        <w:rPr>
          <w:rFonts w:eastAsia="Calibri"/>
        </w:rPr>
      </w:pPr>
      <w:r>
        <w:rPr>
          <w:rFonts w:eastAsia="Calibri"/>
        </w:rPr>
        <w:t>4</w:t>
      </w:r>
      <w:r w:rsidRPr="00CC46B8">
        <w:rPr>
          <w:rFonts w:eastAsia="Calibri"/>
        </w:rPr>
        <w:tab/>
      </w:r>
      <w:r w:rsidRPr="00DC64A7">
        <w:rPr>
          <w:rFonts w:eastAsia="Calibri"/>
        </w:rPr>
        <w:t>Arrivée</w:t>
      </w:r>
      <w:r w:rsidRPr="00CC46B8">
        <w:rPr>
          <w:rFonts w:eastAsia="Calibri"/>
        </w:rPr>
        <w:t xml:space="preserve"> </w:t>
      </w:r>
      <w:r>
        <w:rPr>
          <w:rFonts w:eastAsia="Calibri"/>
        </w:rPr>
        <w:t>et transports</w:t>
      </w:r>
    </w:p>
    <w:p w:rsidR="00BE6FB7" w:rsidRPr="00AE32BE" w:rsidRDefault="00BE6FB7" w:rsidP="00CD3C09">
      <w:pPr>
        <w:keepNext/>
        <w:keepLines/>
        <w:rPr>
          <w:rFonts w:asciiTheme="majorBidi" w:hAnsiTheme="majorBidi" w:cstheme="majorBidi"/>
          <w:lang w:val="fr-CH"/>
        </w:rPr>
      </w:pPr>
      <w:r>
        <w:rPr>
          <w:rFonts w:eastAsia="Calibri"/>
        </w:rPr>
        <w:t>D</w:t>
      </w:r>
      <w:r w:rsidRPr="003C6DFC">
        <w:rPr>
          <w:rFonts w:eastAsia="Calibri"/>
        </w:rPr>
        <w:t xml:space="preserve">es dispositions seront prises pour </w:t>
      </w:r>
      <w:r>
        <w:rPr>
          <w:rFonts w:eastAsia="Calibri"/>
        </w:rPr>
        <w:t xml:space="preserve">accueillir les délégués </w:t>
      </w:r>
      <w:r w:rsidRPr="003C6DFC">
        <w:rPr>
          <w:rFonts w:eastAsia="Calibri"/>
        </w:rPr>
        <w:t>à l</w:t>
      </w:r>
      <w:r>
        <w:rPr>
          <w:rFonts w:eastAsia="Calibri"/>
        </w:rPr>
        <w:t>'</w:t>
      </w:r>
      <w:r w:rsidRPr="003C6DFC">
        <w:rPr>
          <w:rFonts w:eastAsia="Calibri"/>
        </w:rPr>
        <w:t xml:space="preserve">aéroport </w:t>
      </w:r>
      <w:r>
        <w:rPr>
          <w:rFonts w:eastAsia="Calibri"/>
        </w:rPr>
        <w:t>et assurer leur transfert dans les différents h</w:t>
      </w:r>
      <w:r w:rsidRPr="003C6DFC">
        <w:rPr>
          <w:rFonts w:eastAsia="Calibri"/>
        </w:rPr>
        <w:t xml:space="preserve">ôtels. </w:t>
      </w:r>
      <w:r>
        <w:rPr>
          <w:rFonts w:eastAsia="Calibri"/>
        </w:rPr>
        <w:t>Les délégués souhaitant bénéficier de ce service doivent envoyer les informations sur leur vol et communiquer leur heure d</w:t>
      </w:r>
      <w:r w:rsidR="00F114DC">
        <w:rPr>
          <w:rFonts w:eastAsia="Calibri"/>
        </w:rPr>
        <w:t>'</w:t>
      </w:r>
      <w:r>
        <w:rPr>
          <w:rFonts w:eastAsia="Calibri"/>
        </w:rPr>
        <w:t>arrivée à la personne</w:t>
      </w:r>
      <w:r w:rsidR="00CD3C09">
        <w:rPr>
          <w:rFonts w:eastAsia="Calibri"/>
        </w:rPr>
        <w:t xml:space="preserve"> de contact (voir Formulaire 2)</w:t>
      </w:r>
      <w:r>
        <w:rPr>
          <w:rFonts w:eastAsia="Calibri"/>
        </w:rPr>
        <w:t>:</w:t>
      </w:r>
    </w:p>
    <w:p w:rsidR="00BE6FB7" w:rsidRPr="0030692A" w:rsidRDefault="00BE6FB7" w:rsidP="0030692A">
      <w:pPr>
        <w:rPr>
          <w:b/>
          <w:iCs/>
          <w:lang w:val="fr-CH"/>
        </w:rPr>
      </w:pPr>
      <w:r w:rsidRPr="0030692A">
        <w:rPr>
          <w:b/>
          <w:lang w:val="fr-CH"/>
        </w:rPr>
        <w:t>M. Dickson Kwesiga</w:t>
      </w:r>
      <w:r w:rsidR="0030692A">
        <w:rPr>
          <w:b/>
          <w:iCs/>
          <w:lang w:val="fr-CH"/>
        </w:rPr>
        <w:br/>
      </w:r>
      <w:r w:rsidRPr="005D30B1">
        <w:rPr>
          <w:bCs/>
          <w:iCs/>
          <w:lang w:val="fr-CH"/>
        </w:rPr>
        <w:t>Courriel:</w:t>
      </w:r>
      <w:r w:rsidRPr="005D30B1">
        <w:rPr>
          <w:rFonts w:ascii="Segoe UI" w:hAnsi="Segoe UI" w:cs="Segoe UI"/>
          <w:bCs/>
          <w:color w:val="000000"/>
          <w:sz w:val="20"/>
          <w:lang w:val="fr-CH"/>
        </w:rPr>
        <w:t xml:space="preserve"> </w:t>
      </w:r>
      <w:r w:rsidRPr="005D30B1">
        <w:rPr>
          <w:bCs/>
          <w:lang w:val="fr-CH"/>
        </w:rPr>
        <w:t xml:space="preserve">dkwesiga@ucc.co.ug </w:t>
      </w:r>
      <w:r w:rsidRPr="005D30B1">
        <w:rPr>
          <w:bCs/>
          <w:lang w:val="fr-CH"/>
        </w:rPr>
        <w:br/>
        <w:t xml:space="preserve">Tél: </w:t>
      </w:r>
      <w:r w:rsidRPr="005D30B1">
        <w:rPr>
          <w:rFonts w:asciiTheme="majorBidi" w:hAnsiTheme="majorBidi" w:cstheme="majorBidi"/>
          <w:bCs/>
          <w:szCs w:val="24"/>
          <w:lang w:val="fr-CH"/>
        </w:rPr>
        <w:t>+256312339048/ +256414339048</w:t>
      </w:r>
      <w:r w:rsidRPr="005D30B1">
        <w:rPr>
          <w:rFonts w:asciiTheme="majorBidi" w:hAnsiTheme="majorBidi" w:cstheme="majorBidi"/>
          <w:bCs/>
          <w:szCs w:val="24"/>
          <w:lang w:val="fr-CH"/>
        </w:rPr>
        <w:br/>
        <w:t>Mobile: +256755627030</w:t>
      </w:r>
    </w:p>
    <w:p w:rsidR="00BE6FB7" w:rsidRPr="00304E03" w:rsidRDefault="00BE6FB7" w:rsidP="00CD3C09">
      <w:pPr>
        <w:pStyle w:val="Heading1"/>
        <w:rPr>
          <w:lang w:val="fr-CH"/>
        </w:rPr>
      </w:pPr>
      <w:r w:rsidRPr="00304E03">
        <w:rPr>
          <w:lang w:val="fr-CH"/>
        </w:rPr>
        <w:t>5</w:t>
      </w:r>
      <w:r w:rsidRPr="00304E03">
        <w:rPr>
          <w:lang w:val="fr-CH"/>
        </w:rPr>
        <w:tab/>
        <w:t>Visas – Formalités d</w:t>
      </w:r>
      <w:r w:rsidR="00F114DC">
        <w:rPr>
          <w:lang w:val="fr-CH"/>
        </w:rPr>
        <w:t>'</w:t>
      </w:r>
      <w:r w:rsidRPr="00304E03">
        <w:rPr>
          <w:lang w:val="fr-CH"/>
        </w:rPr>
        <w:t>entrée en Ouganda</w:t>
      </w:r>
    </w:p>
    <w:p w:rsidR="00BE6FB7" w:rsidRDefault="00BE6FB7" w:rsidP="00CD3C09">
      <w:r>
        <w:t>Tous les voyageurs à destination de l'Ou</w:t>
      </w:r>
      <w:r w:rsidRPr="00AD2B99">
        <w:t xml:space="preserve">ganda </w:t>
      </w:r>
      <w:r>
        <w:t xml:space="preserve">doivent être en possession d'un passeport en cours de validité délivré et reconnu par leur </w:t>
      </w:r>
      <w:r w:rsidRPr="00AD2B99">
        <w:t>go</w:t>
      </w:r>
      <w:r>
        <w:t>u</w:t>
      </w:r>
      <w:r w:rsidRPr="00AD2B99">
        <w:t>vern</w:t>
      </w:r>
      <w:r>
        <w:t>e</w:t>
      </w:r>
      <w:r w:rsidRPr="00AD2B99">
        <w:t xml:space="preserve">ment. </w:t>
      </w:r>
      <w:r>
        <w:t>Les v</w:t>
      </w:r>
      <w:r w:rsidRPr="00AD2B99">
        <w:t xml:space="preserve">isas </w:t>
      </w:r>
      <w:r>
        <w:t>sont délivrés dans les missions de l'Ouganda à l'étranger ainsi qu'aux points d'entrée/sortie</w:t>
      </w:r>
      <w:r w:rsidRPr="00AD2B99">
        <w:t xml:space="preserve">. </w:t>
      </w:r>
      <w:r>
        <w:t>La durée du visa de visiteur est variable</w:t>
      </w:r>
      <w:r w:rsidRPr="00AD2B99">
        <w:t xml:space="preserve">, </w:t>
      </w:r>
      <w:r>
        <w:t>et de trois mois au maximum</w:t>
      </w:r>
      <w:r w:rsidRPr="00AD2B99">
        <w:t xml:space="preserve">. </w:t>
      </w:r>
      <w:r>
        <w:t>Les tarifs des visas sont les suivants:</w:t>
      </w:r>
    </w:p>
    <w:p w:rsidR="00BE6FB7" w:rsidRPr="00AD2B99" w:rsidRDefault="00CD3C09" w:rsidP="00BE6FB7">
      <w:pPr>
        <w:pStyle w:val="enumlev1"/>
        <w:rPr>
          <w:lang w:eastAsia="el-GR"/>
        </w:rPr>
      </w:pPr>
      <w:r>
        <w:rPr>
          <w:lang w:eastAsia="el-GR"/>
        </w:rPr>
        <w:t>•</w:t>
      </w:r>
      <w:r>
        <w:rPr>
          <w:lang w:eastAsia="el-GR"/>
        </w:rPr>
        <w:tab/>
      </w:r>
      <w:r w:rsidR="00BE6FB7">
        <w:rPr>
          <w:lang w:eastAsia="el-GR"/>
        </w:rPr>
        <w:t xml:space="preserve">Visa pour une seule entrée – </w:t>
      </w:r>
      <w:r w:rsidR="00BE6FB7" w:rsidRPr="00AD2B99">
        <w:rPr>
          <w:lang w:eastAsia="el-GR"/>
        </w:rPr>
        <w:t>30</w:t>
      </w:r>
      <w:r w:rsidR="00BE6FB7">
        <w:rPr>
          <w:lang w:eastAsia="el-GR"/>
        </w:rPr>
        <w:t xml:space="preserve"> USD.</w:t>
      </w:r>
    </w:p>
    <w:p w:rsidR="00BE6FB7" w:rsidRPr="00AD2B99" w:rsidRDefault="00BE6FB7" w:rsidP="00CD3C09">
      <w:pPr>
        <w:pStyle w:val="enumlev1"/>
        <w:rPr>
          <w:lang w:eastAsia="el-GR"/>
        </w:rPr>
      </w:pPr>
      <w:r>
        <w:rPr>
          <w:lang w:eastAsia="el-GR"/>
        </w:rPr>
        <w:t>•</w:t>
      </w:r>
      <w:r>
        <w:rPr>
          <w:lang w:eastAsia="el-GR"/>
        </w:rPr>
        <w:tab/>
        <w:t xml:space="preserve">Visa à entrées multiples valable </w:t>
      </w:r>
      <w:r w:rsidRPr="00AD2B99">
        <w:rPr>
          <w:lang w:eastAsia="el-GR"/>
        </w:rPr>
        <w:t>6</w:t>
      </w:r>
      <w:r>
        <w:rPr>
          <w:lang w:eastAsia="el-GR"/>
        </w:rPr>
        <w:t> mois –</w:t>
      </w:r>
      <w:r w:rsidRPr="00AD2B99">
        <w:rPr>
          <w:lang w:eastAsia="el-GR"/>
        </w:rPr>
        <w:t xml:space="preserve"> 80</w:t>
      </w:r>
      <w:r>
        <w:rPr>
          <w:lang w:eastAsia="el-GR"/>
        </w:rPr>
        <w:t xml:space="preserve"> </w:t>
      </w:r>
      <w:r w:rsidRPr="00AD2B99">
        <w:rPr>
          <w:lang w:eastAsia="el-GR"/>
        </w:rPr>
        <w:t>USD</w:t>
      </w:r>
      <w:r>
        <w:rPr>
          <w:lang w:eastAsia="el-GR"/>
        </w:rPr>
        <w:t>.</w:t>
      </w:r>
    </w:p>
    <w:p w:rsidR="00BE6FB7" w:rsidRPr="00AD2B99" w:rsidRDefault="00BE6FB7" w:rsidP="00CD3C09">
      <w:pPr>
        <w:pStyle w:val="enumlev1"/>
        <w:rPr>
          <w:lang w:eastAsia="el-GR"/>
        </w:rPr>
      </w:pPr>
      <w:r>
        <w:rPr>
          <w:lang w:eastAsia="el-GR"/>
        </w:rPr>
        <w:t>•</w:t>
      </w:r>
      <w:r>
        <w:rPr>
          <w:lang w:eastAsia="el-GR"/>
        </w:rPr>
        <w:tab/>
        <w:t xml:space="preserve">Visa à entrées multiples valable </w:t>
      </w:r>
      <w:r w:rsidRPr="00AD2B99">
        <w:rPr>
          <w:lang w:eastAsia="el-GR"/>
        </w:rPr>
        <w:t>1</w:t>
      </w:r>
      <w:r>
        <w:rPr>
          <w:lang w:eastAsia="el-GR"/>
        </w:rPr>
        <w:t> an –</w:t>
      </w:r>
      <w:r w:rsidRPr="00AD2B99">
        <w:rPr>
          <w:lang w:eastAsia="el-GR"/>
        </w:rPr>
        <w:t xml:space="preserve"> 160</w:t>
      </w:r>
      <w:r>
        <w:rPr>
          <w:lang w:eastAsia="el-GR"/>
        </w:rPr>
        <w:t xml:space="preserve"> </w:t>
      </w:r>
      <w:r w:rsidRPr="00AD2B99">
        <w:rPr>
          <w:lang w:eastAsia="el-GR"/>
        </w:rPr>
        <w:t>USD.</w:t>
      </w:r>
    </w:p>
    <w:p w:rsidR="00BE6FB7" w:rsidRPr="00AD2B99" w:rsidRDefault="00BE6FB7" w:rsidP="00CD3C09">
      <w:r>
        <w:t xml:space="preserve">Il vous est </w:t>
      </w:r>
      <w:r w:rsidRPr="00AD2B99">
        <w:t xml:space="preserve">possible </w:t>
      </w:r>
      <w:r>
        <w:t>d'obtenir un visa de visiteur à votre arrivée à l'aéroport d'</w:t>
      </w:r>
      <w:r w:rsidRPr="00AD2B99">
        <w:t>Entebbe</w:t>
      </w:r>
      <w:r>
        <w:t xml:space="preserve">, ce qui n'est pas le cas des visas à entrées multiples, qui doivent être demandés auprès des ambassades de l'Ouganda dans les pays étrangers et pour lesquels vous devez présenter votre demande et </w:t>
      </w:r>
      <w:r w:rsidRPr="00AD2B99">
        <w:t xml:space="preserve">50 </w:t>
      </w:r>
      <w:r>
        <w:t>USD en espèces à l'agent de l'</w:t>
      </w:r>
      <w:r w:rsidRPr="00AD2B99">
        <w:t xml:space="preserve">immigration. </w:t>
      </w:r>
      <w:r>
        <w:t>En principe, la compagnie aérienne distribue</w:t>
      </w:r>
      <w:r w:rsidRPr="00AD2B99">
        <w:t xml:space="preserve"> </w:t>
      </w:r>
      <w:r>
        <w:t xml:space="preserve">le formulaire de demande de visa avant l'atterrissage à </w:t>
      </w:r>
      <w:r w:rsidRPr="00AD2B99">
        <w:t xml:space="preserve">Entebbe. </w:t>
      </w:r>
      <w:r>
        <w:t xml:space="preserve">Les délégués peuvent changer de l'argent dans les </w:t>
      </w:r>
      <w:r w:rsidRPr="00AD2B99">
        <w:t xml:space="preserve">bureaux </w:t>
      </w:r>
      <w:r>
        <w:t>de change situés à l'intérieur du terminal des arrivées</w:t>
      </w:r>
      <w:r w:rsidRPr="00AD2B99">
        <w:t>.</w:t>
      </w:r>
    </w:p>
    <w:p w:rsidR="00BE6FB7" w:rsidRPr="00AD2B99" w:rsidRDefault="00BE6FB7" w:rsidP="00CD3C09">
      <w:pPr>
        <w:rPr>
          <w:lang w:eastAsia="el-GR"/>
        </w:rPr>
      </w:pPr>
      <w:r>
        <w:rPr>
          <w:lang w:eastAsia="el-GR"/>
        </w:rPr>
        <w:t xml:space="preserve">Les ressortissants des pays membres du </w:t>
      </w:r>
      <w:r w:rsidRPr="00AD2B99">
        <w:rPr>
          <w:lang w:eastAsia="el-GR"/>
        </w:rPr>
        <w:t>COMESA (</w:t>
      </w:r>
      <w:r w:rsidRPr="002612F0">
        <w:rPr>
          <w:lang w:eastAsia="el-GR"/>
        </w:rPr>
        <w:t>Marché commun de l'Afrique orientale et australe</w:t>
      </w:r>
      <w:r w:rsidRPr="00AD2B99">
        <w:rPr>
          <w:lang w:eastAsia="el-GR"/>
        </w:rPr>
        <w:t xml:space="preserve">) </w:t>
      </w:r>
      <w:r>
        <w:rPr>
          <w:lang w:eastAsia="el-GR"/>
        </w:rPr>
        <w:t>n'ont pas besoin de visa pour entrer en Ou</w:t>
      </w:r>
      <w:r w:rsidRPr="00AD2B99">
        <w:rPr>
          <w:lang w:eastAsia="el-GR"/>
        </w:rPr>
        <w:t xml:space="preserve">ganda. </w:t>
      </w:r>
      <w:r>
        <w:rPr>
          <w:lang w:eastAsia="el-GR"/>
        </w:rPr>
        <w:t>Ces pays sont les suivants: Angola, Burundi, Comore</w:t>
      </w:r>
      <w:r w:rsidRPr="00AD2B99">
        <w:rPr>
          <w:lang w:eastAsia="el-GR"/>
        </w:rPr>
        <w:t>s</w:t>
      </w:r>
      <w:r>
        <w:rPr>
          <w:lang w:eastAsia="el-GR"/>
        </w:rPr>
        <w:t xml:space="preserve">, </w:t>
      </w:r>
      <w:r w:rsidRPr="002612F0">
        <w:rPr>
          <w:lang w:eastAsia="el-GR"/>
        </w:rPr>
        <w:t>Erythrée</w:t>
      </w:r>
      <w:r w:rsidRPr="00AD2B99">
        <w:rPr>
          <w:lang w:eastAsia="el-GR"/>
        </w:rPr>
        <w:t>, Kenya, Malawi, Mauri</w:t>
      </w:r>
      <w:r>
        <w:rPr>
          <w:lang w:eastAsia="el-GR"/>
        </w:rPr>
        <w:t>ce</w:t>
      </w:r>
      <w:r w:rsidRPr="00AD2B99">
        <w:rPr>
          <w:lang w:eastAsia="el-GR"/>
        </w:rPr>
        <w:t>, Madagascar, Rwanda,</w:t>
      </w:r>
      <w:r>
        <w:rPr>
          <w:lang w:eastAsia="el-GR"/>
        </w:rPr>
        <w:t xml:space="preserve"> Seychelles, Swaziland, Tanzanie, Zambie</w:t>
      </w:r>
      <w:r w:rsidRPr="00AD2B99">
        <w:rPr>
          <w:lang w:eastAsia="el-GR"/>
        </w:rPr>
        <w:t xml:space="preserve"> </w:t>
      </w:r>
      <w:r>
        <w:rPr>
          <w:lang w:eastAsia="el-GR"/>
        </w:rPr>
        <w:t xml:space="preserve">et </w:t>
      </w:r>
      <w:r w:rsidRPr="00AD2B99">
        <w:rPr>
          <w:lang w:eastAsia="el-GR"/>
        </w:rPr>
        <w:t>Zimbabwe.</w:t>
      </w:r>
    </w:p>
    <w:p w:rsidR="00BE6FB7" w:rsidRPr="00AD2B99" w:rsidRDefault="00BE6FB7" w:rsidP="00CD3C09">
      <w:r>
        <w:t xml:space="preserve">Les autres pays dont les ressortissants n'ont pas besoin de </w:t>
      </w:r>
      <w:r w:rsidRPr="00AD2B99">
        <w:t xml:space="preserve">visa </w:t>
      </w:r>
      <w:r>
        <w:t>pour entrer en Ou</w:t>
      </w:r>
      <w:r w:rsidRPr="00AD2B99">
        <w:t xml:space="preserve">ganda </w:t>
      </w:r>
      <w:r>
        <w:t>sont les suivants: Antigua, Bahamas, Barbade</w:t>
      </w:r>
      <w:r w:rsidRPr="00AD2B99">
        <w:t>, Belize, Fi</w:t>
      </w:r>
      <w:r>
        <w:t>dji, Gambie, Grenade</w:t>
      </w:r>
      <w:r w:rsidRPr="00AD2B99">
        <w:t>, Jama</w:t>
      </w:r>
      <w:r>
        <w:t>ïque, Lesotho, Malte, Sierra Leone, Singapour</w:t>
      </w:r>
      <w:r w:rsidRPr="00AD2B99">
        <w:t xml:space="preserve">, </w:t>
      </w:r>
      <w:r>
        <w:t>Iles Salomon</w:t>
      </w:r>
      <w:r w:rsidRPr="00AD2B99">
        <w:t xml:space="preserve">, </w:t>
      </w:r>
      <w:r w:rsidRPr="002612F0">
        <w:t>Saint-Vincent-et-les-Grenadines</w:t>
      </w:r>
      <w:r>
        <w:t>, Tonga, Vanuatu, Italie</w:t>
      </w:r>
      <w:r w:rsidRPr="00AD2B99">
        <w:t xml:space="preserve"> (</w:t>
      </w:r>
      <w:r>
        <w:t>passeports diplomatiques uniquement</w:t>
      </w:r>
      <w:r w:rsidRPr="00AD2B99">
        <w:t>), C</w:t>
      </w:r>
      <w:r>
        <w:t>hypre</w:t>
      </w:r>
      <w:r w:rsidRPr="00AD2B99">
        <w:t xml:space="preserve">. </w:t>
      </w:r>
      <w:r>
        <w:t>Veuillez noter que pour les ressortissants américains</w:t>
      </w:r>
      <w:r w:rsidRPr="00AD2B99">
        <w:t xml:space="preserve">, </w:t>
      </w:r>
      <w:r>
        <w:t>les Britanniques</w:t>
      </w:r>
      <w:r w:rsidRPr="00AD2B99">
        <w:t xml:space="preserve">, </w:t>
      </w:r>
      <w:r>
        <w:t xml:space="preserve">et la presque totalité des ressortissants du </w:t>
      </w:r>
      <w:r w:rsidRPr="00AD2B99">
        <w:t xml:space="preserve">Commonwealth </w:t>
      </w:r>
      <w:r>
        <w:t>et des ressortissants européens, qui constituent la grande majorité des visiteurs en Ou</w:t>
      </w:r>
      <w:r w:rsidRPr="00AD2B99">
        <w:t>ganda</w:t>
      </w:r>
      <w:r>
        <w:t>,</w:t>
      </w:r>
      <w:r w:rsidRPr="00AD2B99">
        <w:t xml:space="preserve"> </w:t>
      </w:r>
      <w:r>
        <w:t>un visa est obligatoire pour entrer en Ou</w:t>
      </w:r>
      <w:r w:rsidR="00DB71E4">
        <w:t>ganda.</w:t>
      </w:r>
    </w:p>
    <w:p w:rsidR="00CD3C09" w:rsidRDefault="00BE6FB7" w:rsidP="00DB71E4">
      <w:pPr>
        <w:keepNext/>
        <w:keepLines/>
      </w:pPr>
      <w:r>
        <w:lastRenderedPageBreak/>
        <w:t>Si vous avez besoin d'</w:t>
      </w:r>
      <w:r w:rsidRPr="00AD2B99">
        <w:t xml:space="preserve">assistance </w:t>
      </w:r>
      <w:r>
        <w:t>et d'</w:t>
      </w:r>
      <w:r w:rsidRPr="00AD2B99">
        <w:t>information</w:t>
      </w:r>
      <w:r>
        <w:t>s concernant les visas</w:t>
      </w:r>
      <w:r w:rsidRPr="00AD2B99">
        <w:t xml:space="preserve">, </w:t>
      </w:r>
      <w:r>
        <w:t>adressez-vous aux coordonnateurs dont les noms suivent</w:t>
      </w:r>
      <w:r w:rsidRPr="00AD2B99">
        <w:t>:</w:t>
      </w:r>
    </w:p>
    <w:p w:rsidR="00CD3C09" w:rsidRPr="00DB71E4" w:rsidRDefault="00CD3C09" w:rsidP="00DB71E4">
      <w:pPr>
        <w:pStyle w:val="enumlev1"/>
        <w:keepNext/>
        <w:keepLines/>
        <w:rPr>
          <w:rFonts w:eastAsia="Calibri"/>
          <w:lang w:eastAsia="fr-FR"/>
        </w:rPr>
      </w:pPr>
      <w:r>
        <w:t>a)</w:t>
      </w:r>
      <w:r>
        <w:tab/>
      </w:r>
      <w:r w:rsidR="00BE6FB7" w:rsidRPr="00CB03C1">
        <w:rPr>
          <w:rFonts w:eastAsia="Calibri"/>
          <w:lang w:eastAsia="fr-FR"/>
        </w:rPr>
        <w:t>M</w:t>
      </w:r>
      <w:r w:rsidR="00BE6FB7">
        <w:rPr>
          <w:rFonts w:eastAsia="Calibri"/>
          <w:lang w:eastAsia="fr-FR"/>
        </w:rPr>
        <w:t>me</w:t>
      </w:r>
      <w:r w:rsidR="00BE6FB7" w:rsidRPr="00CB03C1">
        <w:rPr>
          <w:rFonts w:eastAsia="Calibri"/>
          <w:lang w:eastAsia="fr-FR"/>
        </w:rPr>
        <w:t xml:space="preserve"> Helena Mayanja</w:t>
      </w:r>
      <w:r w:rsidR="00DB71E4">
        <w:rPr>
          <w:rFonts w:eastAsia="Calibri"/>
          <w:lang w:eastAsia="fr-FR"/>
        </w:rPr>
        <w:br/>
      </w:r>
      <w:r w:rsidR="00BE6FB7">
        <w:rPr>
          <w:rFonts w:eastAsia="Calibri"/>
          <w:lang w:eastAsia="fr-FR"/>
        </w:rPr>
        <w:t>Chargée des relations publiques</w:t>
      </w:r>
      <w:r w:rsidR="00DB71E4">
        <w:rPr>
          <w:rFonts w:eastAsia="Calibri"/>
          <w:lang w:eastAsia="fr-FR"/>
        </w:rPr>
        <w:br/>
      </w:r>
      <w:r w:rsidR="00BE6FB7">
        <w:rPr>
          <w:rFonts w:eastAsia="Calibri"/>
          <w:lang w:eastAsia="fr-FR"/>
        </w:rPr>
        <w:t>Courriel</w:t>
      </w:r>
      <w:r w:rsidR="00BE6FB7" w:rsidRPr="00CB03C1">
        <w:rPr>
          <w:rFonts w:eastAsia="Calibri"/>
          <w:lang w:eastAsia="fr-FR"/>
        </w:rPr>
        <w:t xml:space="preserve">: </w:t>
      </w:r>
      <w:hyperlink r:id="rId46" w:history="1">
        <w:r w:rsidR="00BE6FB7" w:rsidRPr="00CB03C1">
          <w:rPr>
            <w:rFonts w:eastAsia="Calibri"/>
            <w:color w:val="0000FF"/>
            <w:u w:val="single"/>
            <w:lang w:eastAsia="fr-FR"/>
          </w:rPr>
          <w:t>hmayanja@ucc.co.ug</w:t>
        </w:r>
      </w:hyperlink>
      <w:r w:rsidR="00DB71E4">
        <w:rPr>
          <w:rFonts w:eastAsia="Calibri"/>
          <w:color w:val="0000FF"/>
          <w:u w:val="single"/>
          <w:lang w:eastAsia="fr-FR"/>
        </w:rPr>
        <w:br/>
      </w:r>
      <w:r>
        <w:rPr>
          <w:rFonts w:eastAsia="Calibri"/>
          <w:lang w:eastAsia="fr-FR"/>
        </w:rPr>
        <w:t>Té</w:t>
      </w:r>
      <w:r w:rsidR="00BE6FB7" w:rsidRPr="00CB03C1">
        <w:rPr>
          <w:rFonts w:eastAsia="Calibri"/>
          <w:lang w:eastAsia="fr-FR"/>
        </w:rPr>
        <w:t>l</w:t>
      </w:r>
      <w:r>
        <w:rPr>
          <w:rFonts w:eastAsia="Calibri"/>
          <w:lang w:eastAsia="fr-FR"/>
        </w:rPr>
        <w:t>.</w:t>
      </w:r>
      <w:r w:rsidR="00BE6FB7" w:rsidRPr="00CB03C1">
        <w:rPr>
          <w:rFonts w:eastAsia="Calibri"/>
          <w:lang w:eastAsia="fr-FR"/>
        </w:rPr>
        <w:t>: +256-41-4339171</w:t>
      </w:r>
      <w:r w:rsidR="00DB71E4">
        <w:rPr>
          <w:rFonts w:eastAsia="Calibri"/>
          <w:lang w:eastAsia="fr-FR"/>
        </w:rPr>
        <w:br/>
      </w:r>
      <w:r w:rsidR="00BE6FB7" w:rsidRPr="00CB03C1">
        <w:rPr>
          <w:rFonts w:eastAsia="Calibri"/>
          <w:lang w:eastAsia="fr-FR"/>
        </w:rPr>
        <w:t>Mobile: +256-77-2406464</w:t>
      </w:r>
    </w:p>
    <w:p w:rsidR="00CD3C09" w:rsidRPr="00DB71E4" w:rsidRDefault="00CD3C09" w:rsidP="00DB71E4">
      <w:pPr>
        <w:pStyle w:val="enumlev1"/>
      </w:pPr>
      <w:r>
        <w:rPr>
          <w:rFonts w:eastAsia="Calibri"/>
          <w:lang w:eastAsia="fr-FR"/>
        </w:rPr>
        <w:t>b)</w:t>
      </w:r>
      <w:r>
        <w:rPr>
          <w:rFonts w:eastAsia="Calibri"/>
          <w:lang w:eastAsia="fr-FR"/>
        </w:rPr>
        <w:tab/>
      </w:r>
      <w:r w:rsidR="00BE6FB7" w:rsidRPr="00CB03C1">
        <w:rPr>
          <w:rFonts w:eastAsia="Calibri"/>
          <w:lang w:eastAsia="fr-FR"/>
        </w:rPr>
        <w:t>M</w:t>
      </w:r>
      <w:r w:rsidR="00BE6FB7">
        <w:rPr>
          <w:rFonts w:eastAsia="Calibri"/>
          <w:lang w:eastAsia="fr-FR"/>
        </w:rPr>
        <w:t>me</w:t>
      </w:r>
      <w:r w:rsidR="00BE6FB7" w:rsidRPr="00CB03C1">
        <w:rPr>
          <w:rFonts w:eastAsia="Calibri"/>
          <w:lang w:eastAsia="fr-FR"/>
        </w:rPr>
        <w:t xml:space="preserve"> Nakiguli Helen Cynthia</w:t>
      </w:r>
      <w:r w:rsidR="00DB71E4">
        <w:br/>
      </w:r>
      <w:r w:rsidR="00BE6FB7">
        <w:rPr>
          <w:rFonts w:eastAsia="Calibri"/>
          <w:lang w:eastAsia="fr-FR"/>
        </w:rPr>
        <w:t>Spécialiste, gestion de l</w:t>
      </w:r>
      <w:r w:rsidR="00F114DC">
        <w:rPr>
          <w:rFonts w:eastAsia="Calibri"/>
          <w:lang w:eastAsia="fr-FR"/>
        </w:rPr>
        <w:t>'</w:t>
      </w:r>
      <w:r w:rsidR="00BE6FB7">
        <w:rPr>
          <w:rFonts w:eastAsia="Calibri"/>
          <w:lang w:eastAsia="fr-FR"/>
        </w:rPr>
        <w:t>environnement</w:t>
      </w:r>
      <w:r w:rsidR="00DB71E4">
        <w:br/>
      </w:r>
      <w:r w:rsidR="00BE6FB7">
        <w:rPr>
          <w:rFonts w:eastAsia="Calibri"/>
          <w:lang w:val="fr-CH" w:eastAsia="fr-FR"/>
        </w:rPr>
        <w:t>Courriel</w:t>
      </w:r>
      <w:r w:rsidR="00BE6FB7" w:rsidRPr="00B17DD8">
        <w:rPr>
          <w:rFonts w:eastAsia="Calibri"/>
          <w:lang w:val="fr-CH" w:eastAsia="fr-FR"/>
        </w:rPr>
        <w:t xml:space="preserve">: </w:t>
      </w:r>
      <w:hyperlink r:id="rId47" w:history="1">
        <w:r w:rsidR="00BE6FB7" w:rsidRPr="00B17DD8">
          <w:rPr>
            <w:rFonts w:eastAsia="Calibri"/>
            <w:color w:val="0000FF"/>
            <w:u w:val="single"/>
            <w:lang w:val="fr-CH" w:eastAsia="fr-FR"/>
          </w:rPr>
          <w:t>hnakiguli@ucc.co.ug</w:t>
        </w:r>
      </w:hyperlink>
      <w:r w:rsidR="00BE6FB7" w:rsidRPr="00B17DD8">
        <w:rPr>
          <w:rFonts w:eastAsia="Calibri"/>
          <w:lang w:val="fr-CH" w:eastAsia="fr-FR"/>
        </w:rPr>
        <w:t xml:space="preserve"> ou </w:t>
      </w:r>
      <w:hyperlink r:id="rId48" w:history="1">
        <w:r w:rsidRPr="00810458">
          <w:rPr>
            <w:rStyle w:val="Hyperlink"/>
            <w:rFonts w:asciiTheme="majorBidi" w:eastAsia="Calibri" w:hAnsiTheme="majorBidi" w:cstheme="majorBidi"/>
            <w:szCs w:val="24"/>
            <w:lang w:val="fr-CH" w:eastAsia="fr-FR"/>
          </w:rPr>
          <w:t>hecyna@gmail.com</w:t>
        </w:r>
      </w:hyperlink>
      <w:r w:rsidR="00DB71E4">
        <w:rPr>
          <w:lang w:val="fr-CH"/>
        </w:rPr>
        <w:br/>
      </w:r>
      <w:r>
        <w:rPr>
          <w:rFonts w:eastAsia="Calibri"/>
          <w:lang w:eastAsia="fr-FR"/>
        </w:rPr>
        <w:t>Té</w:t>
      </w:r>
      <w:r w:rsidR="00BE6FB7" w:rsidRPr="00CB03C1">
        <w:rPr>
          <w:rFonts w:eastAsia="Calibri"/>
          <w:lang w:eastAsia="fr-FR"/>
        </w:rPr>
        <w:t>l</w:t>
      </w:r>
      <w:r>
        <w:rPr>
          <w:rFonts w:eastAsia="Calibri"/>
          <w:lang w:eastAsia="fr-FR"/>
        </w:rPr>
        <w:t>.</w:t>
      </w:r>
      <w:r w:rsidR="00BE6FB7" w:rsidRPr="00CB03C1">
        <w:rPr>
          <w:rFonts w:eastAsia="Calibri"/>
          <w:lang w:eastAsia="fr-FR"/>
        </w:rPr>
        <w:t>: +256-41-4339000</w:t>
      </w:r>
      <w:r w:rsidR="00DB71E4">
        <w:br/>
      </w:r>
      <w:r>
        <w:rPr>
          <w:rFonts w:eastAsia="Calibri"/>
          <w:lang w:eastAsia="fr-FR"/>
        </w:rPr>
        <w:t xml:space="preserve">Mobile: +256-772-433448; </w:t>
      </w:r>
      <w:r w:rsidR="00BE6FB7" w:rsidRPr="00CB03C1">
        <w:rPr>
          <w:rFonts w:eastAsia="Calibri"/>
          <w:lang w:eastAsia="fr-FR"/>
        </w:rPr>
        <w:t>+256-70-2139887</w:t>
      </w:r>
    </w:p>
    <w:p w:rsidR="00BE6FB7" w:rsidRPr="00CD3C09" w:rsidRDefault="00CD3C09" w:rsidP="00BD2492">
      <w:pPr>
        <w:pStyle w:val="enumlev1"/>
        <w:rPr>
          <w:rStyle w:val="Hyperlink"/>
          <w:color w:val="auto"/>
          <w:u w:val="none"/>
        </w:rPr>
      </w:pPr>
      <w:r>
        <w:t>c)</w:t>
      </w:r>
      <w:r>
        <w:tab/>
      </w:r>
      <w:r w:rsidR="00BE6FB7" w:rsidRPr="00AD2B99">
        <w:t>Mme Immaculate Kyomuhendo</w:t>
      </w:r>
      <w:r w:rsidR="00DB71E4">
        <w:br/>
      </w:r>
      <w:r w:rsidR="00BE6FB7">
        <w:t>Chargée des communications</w:t>
      </w:r>
      <w:r w:rsidR="00BD2492">
        <w:br/>
      </w:r>
      <w:r w:rsidR="00BD2492" w:rsidRPr="00AD2B99">
        <w:t xml:space="preserve">Courriel: </w:t>
      </w:r>
      <w:hyperlink r:id="rId49" w:history="1">
        <w:r w:rsidR="00BD2492" w:rsidRPr="00AD2B99">
          <w:rPr>
            <w:rStyle w:val="Hyperlink"/>
            <w:szCs w:val="24"/>
          </w:rPr>
          <w:t>ikyomuhendo@ucc.co.ug</w:t>
        </w:r>
      </w:hyperlink>
      <w:r w:rsidR="00DB71E4">
        <w:br/>
      </w:r>
      <w:r w:rsidR="00BD2492">
        <w:rPr>
          <w:rFonts w:eastAsia="Calibri"/>
          <w:lang w:eastAsia="fr-FR"/>
        </w:rPr>
        <w:t>Té</w:t>
      </w:r>
      <w:r w:rsidR="00BD2492" w:rsidRPr="00CB03C1">
        <w:rPr>
          <w:rFonts w:eastAsia="Calibri"/>
          <w:lang w:eastAsia="fr-FR"/>
        </w:rPr>
        <w:t>l</w:t>
      </w:r>
      <w:r w:rsidR="00BD2492">
        <w:rPr>
          <w:rFonts w:eastAsia="Calibri"/>
          <w:lang w:eastAsia="fr-FR"/>
        </w:rPr>
        <w:t>.</w:t>
      </w:r>
      <w:r w:rsidR="00BD2492" w:rsidRPr="00CB03C1">
        <w:rPr>
          <w:rFonts w:eastAsia="Calibri"/>
          <w:lang w:eastAsia="fr-FR"/>
        </w:rPr>
        <w:t>: +256-41-4339000</w:t>
      </w:r>
      <w:r w:rsidR="00BD2492">
        <w:rPr>
          <w:rFonts w:eastAsia="Calibri"/>
          <w:lang w:eastAsia="fr-FR"/>
        </w:rPr>
        <w:br/>
      </w:r>
      <w:r w:rsidR="00BE6FB7" w:rsidRPr="00AD2B99">
        <w:t>Mobile: +256-7</w:t>
      </w:r>
      <w:r w:rsidR="00BD2492">
        <w:t>7-3120596; 079-44120596</w:t>
      </w:r>
    </w:p>
    <w:p w:rsidR="00BE6FB7" w:rsidRPr="00CD3C09" w:rsidRDefault="00BE6FB7" w:rsidP="00CD3C09">
      <w:pPr>
        <w:pStyle w:val="Heading1"/>
        <w:rPr>
          <w:lang w:val="fr-CH"/>
        </w:rPr>
      </w:pPr>
      <w:r w:rsidRPr="00CD3C09">
        <w:rPr>
          <w:lang w:val="fr-CH"/>
        </w:rPr>
        <w:t>6</w:t>
      </w:r>
      <w:r w:rsidRPr="00CD3C09">
        <w:rPr>
          <w:lang w:val="fr-CH"/>
        </w:rPr>
        <w:tab/>
        <w:t>Normes sanitaires</w:t>
      </w:r>
    </w:p>
    <w:p w:rsidR="00BE6FB7" w:rsidRPr="00DB71E4" w:rsidRDefault="00BE6FB7" w:rsidP="00DB71E4">
      <w:pPr>
        <w:rPr>
          <w:lang w:val="fr-CH"/>
        </w:rPr>
      </w:pPr>
      <w:r w:rsidRPr="00DB71E4">
        <w:rPr>
          <w:lang w:val="fr-CH"/>
        </w:rPr>
        <w:t>Les voyageurs se rendant en Ouganda doivent être en possession d</w:t>
      </w:r>
      <w:r w:rsidR="00F114DC" w:rsidRPr="00DB71E4">
        <w:rPr>
          <w:lang w:val="fr-CH"/>
        </w:rPr>
        <w:t>'</w:t>
      </w:r>
      <w:r w:rsidRPr="00DB71E4">
        <w:rPr>
          <w:lang w:val="fr-CH"/>
        </w:rPr>
        <w:t>un certificat international de vaccination contre la fièvre jaune.</w:t>
      </w:r>
    </w:p>
    <w:p w:rsidR="00BE6FB7" w:rsidRPr="00A615BB" w:rsidRDefault="00BE6FB7" w:rsidP="00A615BB">
      <w:pPr>
        <w:pStyle w:val="Heading1"/>
        <w:rPr>
          <w:lang w:val="fr-CH"/>
        </w:rPr>
      </w:pPr>
      <w:r w:rsidRPr="00A615BB">
        <w:rPr>
          <w:lang w:val="fr-CH"/>
        </w:rPr>
        <w:t>7</w:t>
      </w:r>
      <w:r w:rsidRPr="00A615BB">
        <w:rPr>
          <w:lang w:val="fr-CH"/>
        </w:rPr>
        <w:tab/>
        <w:t>Assurance</w:t>
      </w:r>
    </w:p>
    <w:p w:rsidR="00BE6FB7" w:rsidRPr="00DB71E4" w:rsidRDefault="00BE6FB7" w:rsidP="00A615BB">
      <w:pPr>
        <w:rPr>
          <w:lang w:val="fr-CH"/>
        </w:rPr>
      </w:pPr>
      <w:r w:rsidRPr="00DB71E4">
        <w:rPr>
          <w:lang w:val="fr-CH"/>
        </w:rPr>
        <w:t>Il est vivement conseillé aux délégués de souscrire une assurance voyage tous risques.</w:t>
      </w:r>
    </w:p>
    <w:p w:rsidR="00BE6FB7" w:rsidRPr="00A615BB" w:rsidRDefault="00BE6FB7" w:rsidP="00A615BB">
      <w:pPr>
        <w:pStyle w:val="Heading1"/>
        <w:rPr>
          <w:lang w:val="fr-CH"/>
        </w:rPr>
      </w:pPr>
      <w:r w:rsidRPr="00A615BB">
        <w:rPr>
          <w:lang w:val="fr-CH"/>
        </w:rPr>
        <w:t>8</w:t>
      </w:r>
      <w:r w:rsidRPr="00A615BB">
        <w:rPr>
          <w:lang w:val="fr-CH"/>
        </w:rPr>
        <w:tab/>
        <w:t>Sécurité</w:t>
      </w:r>
    </w:p>
    <w:p w:rsidR="00BE6FB7" w:rsidRPr="00DB71E4" w:rsidRDefault="00BE6FB7" w:rsidP="00A615BB">
      <w:pPr>
        <w:rPr>
          <w:lang w:val="fr-CH"/>
        </w:rPr>
      </w:pPr>
      <w:r w:rsidRPr="00DB71E4">
        <w:rPr>
          <w:lang w:val="fr-CH"/>
        </w:rPr>
        <w:t>Bien que la population de l</w:t>
      </w:r>
      <w:r w:rsidR="00F114DC" w:rsidRPr="00DB71E4">
        <w:rPr>
          <w:lang w:val="fr-CH"/>
        </w:rPr>
        <w:t>'</w:t>
      </w:r>
      <w:r w:rsidRPr="00DB71E4">
        <w:rPr>
          <w:lang w:val="fr-CH"/>
        </w:rPr>
        <w:t>Ouganda soit très chaleureuse, il est toujours préférable de faire preuve de prudence à l</w:t>
      </w:r>
      <w:r w:rsidR="00F114DC" w:rsidRPr="00DB71E4">
        <w:rPr>
          <w:lang w:val="fr-CH"/>
        </w:rPr>
        <w:t>'</w:t>
      </w:r>
      <w:r w:rsidRPr="00DB71E4">
        <w:rPr>
          <w:lang w:val="fr-CH"/>
        </w:rPr>
        <w:t>étranger. Il est conseillé de garder ses objets de valeur en lieu sûr ou de les conserver dans le coffre-fort de l</w:t>
      </w:r>
      <w:r w:rsidR="00F114DC" w:rsidRPr="00DB71E4">
        <w:rPr>
          <w:lang w:val="fr-CH"/>
        </w:rPr>
        <w:t>'</w:t>
      </w:r>
      <w:r w:rsidRPr="00DB71E4">
        <w:rPr>
          <w:lang w:val="fr-CH"/>
        </w:rPr>
        <w:t>hôtel.</w:t>
      </w:r>
    </w:p>
    <w:p w:rsidR="00BE6FB7" w:rsidRPr="00A615BB" w:rsidRDefault="00BE6FB7" w:rsidP="00A615BB">
      <w:pPr>
        <w:pStyle w:val="Heading1"/>
        <w:rPr>
          <w:rStyle w:val="Hyperlink"/>
          <w:color w:val="auto"/>
          <w:u w:val="none"/>
          <w:lang w:val="fr-CH"/>
        </w:rPr>
      </w:pPr>
      <w:r w:rsidRPr="00A615BB">
        <w:rPr>
          <w:lang w:val="fr-CH"/>
        </w:rPr>
        <w:t>9</w:t>
      </w:r>
      <w:r w:rsidRPr="00A615BB">
        <w:rPr>
          <w:lang w:val="fr-CH"/>
        </w:rPr>
        <w:tab/>
        <w:t>Alimentation électrique</w:t>
      </w:r>
    </w:p>
    <w:p w:rsidR="00BE6FB7" w:rsidRPr="00DB71E4" w:rsidRDefault="00BE6FB7" w:rsidP="00A615BB">
      <w:pPr>
        <w:rPr>
          <w:lang w:val="fr-CH"/>
        </w:rPr>
      </w:pPr>
      <w:r w:rsidRPr="00DB71E4">
        <w:rPr>
          <w:lang w:val="fr-CH"/>
        </w:rPr>
        <w:t>Le courant électrique est</w:t>
      </w:r>
      <w:r w:rsidRPr="00FC4B10">
        <w:rPr>
          <w:lang w:val="fr-CH"/>
        </w:rPr>
        <w:t xml:space="preserve"> 240 V avec une fréquence de 50 Hertz. Les prises électriques utilisées sont du type 13 A, à</w:t>
      </w:r>
      <w:r>
        <w:rPr>
          <w:lang w:val="fr-CH"/>
        </w:rPr>
        <w:t xml:space="preserve"> fiches carrées pour la plupart</w:t>
      </w:r>
      <w:r w:rsidR="00F114DC" w:rsidRPr="00DB71E4">
        <w:rPr>
          <w:lang w:val="fr-CH"/>
        </w:rPr>
        <w:t>.</w:t>
      </w:r>
    </w:p>
    <w:p w:rsidR="00BE6FB7" w:rsidRPr="00A615BB" w:rsidRDefault="00BE6FB7" w:rsidP="00A615BB">
      <w:pPr>
        <w:pStyle w:val="Heading1"/>
        <w:rPr>
          <w:lang w:val="fr-CH"/>
        </w:rPr>
      </w:pPr>
      <w:r w:rsidRPr="00A615BB">
        <w:rPr>
          <w:lang w:val="fr-CH"/>
        </w:rPr>
        <w:t>10</w:t>
      </w:r>
      <w:r w:rsidRPr="00A615BB">
        <w:rPr>
          <w:lang w:val="fr-CH"/>
        </w:rPr>
        <w:tab/>
        <w:t>Fuseau horaire</w:t>
      </w:r>
    </w:p>
    <w:p w:rsidR="00BE6FB7" w:rsidRDefault="00BE6FB7" w:rsidP="00A615BB">
      <w:pPr>
        <w:rPr>
          <w:lang w:val="fr-CH"/>
        </w:rPr>
      </w:pPr>
      <w:r>
        <w:rPr>
          <w:lang w:val="fr-CH"/>
        </w:rPr>
        <w:t>Le fuseau horaire est GMT + 3.</w:t>
      </w:r>
    </w:p>
    <w:p w:rsidR="00BE6FB7" w:rsidRPr="00A615BB" w:rsidRDefault="00A615BB" w:rsidP="00A615BB">
      <w:pPr>
        <w:pStyle w:val="Heading1"/>
        <w:rPr>
          <w:lang w:val="fr-CH"/>
        </w:rPr>
      </w:pPr>
      <w:r>
        <w:rPr>
          <w:lang w:val="fr-CH"/>
        </w:rPr>
        <w:t>11</w:t>
      </w:r>
      <w:r>
        <w:rPr>
          <w:lang w:val="fr-CH"/>
        </w:rPr>
        <w:tab/>
      </w:r>
      <w:r w:rsidR="00BE6FB7" w:rsidRPr="00A615BB">
        <w:rPr>
          <w:lang w:val="fr-CH"/>
        </w:rPr>
        <w:t>Climat</w:t>
      </w:r>
    </w:p>
    <w:p w:rsidR="00BE6FB7" w:rsidRPr="00A615BB" w:rsidRDefault="00BE6FB7" w:rsidP="00636112">
      <w:pPr>
        <w:rPr>
          <w:lang w:val="fr-CH"/>
        </w:rPr>
      </w:pPr>
      <w:r w:rsidRPr="00A615BB">
        <w:rPr>
          <w:lang w:val="fr-CH"/>
        </w:rPr>
        <w:t>L</w:t>
      </w:r>
      <w:r w:rsidR="00F114DC">
        <w:rPr>
          <w:lang w:val="fr-CH"/>
        </w:rPr>
        <w:t>'</w:t>
      </w:r>
      <w:r w:rsidRPr="00A615BB">
        <w:rPr>
          <w:lang w:val="fr-CH"/>
        </w:rPr>
        <w:t>Ouganda a un climat tropical, avec un fort ensoleillement toute l</w:t>
      </w:r>
      <w:r w:rsidR="00F114DC">
        <w:rPr>
          <w:lang w:val="fr-CH"/>
        </w:rPr>
        <w:t>'</w:t>
      </w:r>
      <w:r w:rsidRPr="00A615BB">
        <w:rPr>
          <w:lang w:val="fr-CH"/>
        </w:rPr>
        <w:t>année. Les températures sont modérées tout au long de l</w:t>
      </w:r>
      <w:r w:rsidR="00F114DC">
        <w:rPr>
          <w:lang w:val="fr-CH"/>
        </w:rPr>
        <w:t>'</w:t>
      </w:r>
      <w:r w:rsidRPr="00A615BB">
        <w:rPr>
          <w:lang w:val="fr-CH"/>
        </w:rPr>
        <w:t>année. A Kampala, à proximité du Lac Victoria, les températures journalières moyennes varient entre 18° et 28</w:t>
      </w:r>
      <w:r w:rsidR="00636112">
        <w:rPr>
          <w:lang w:val="fr-CH"/>
        </w:rPr>
        <w:t xml:space="preserve"> </w:t>
      </w:r>
      <w:r w:rsidRPr="00A615BB">
        <w:rPr>
          <w:lang w:val="fr-CH"/>
        </w:rPr>
        <w:t>°C (65°</w:t>
      </w:r>
      <w:r w:rsidR="004634CD">
        <w:rPr>
          <w:lang w:val="fr-CH"/>
        </w:rPr>
        <w:t xml:space="preserve"> </w:t>
      </w:r>
      <w:r w:rsidRPr="00A615BB">
        <w:rPr>
          <w:lang w:val="fr-CH"/>
        </w:rPr>
        <w:t>et 83</w:t>
      </w:r>
      <w:r w:rsidR="00636112">
        <w:rPr>
          <w:lang w:val="fr-CH"/>
        </w:rPr>
        <w:t xml:space="preserve"> </w:t>
      </w:r>
      <w:r w:rsidRPr="00A615BB">
        <w:rPr>
          <w:lang w:val="fr-CH"/>
        </w:rPr>
        <w:t>°F) en janvier et entre 17°</w:t>
      </w:r>
      <w:r w:rsidR="00636112">
        <w:rPr>
          <w:lang w:val="fr-CH"/>
        </w:rPr>
        <w:t xml:space="preserve"> </w:t>
      </w:r>
      <w:r w:rsidRPr="00A615BB">
        <w:rPr>
          <w:lang w:val="fr-CH"/>
        </w:rPr>
        <w:t>et 25</w:t>
      </w:r>
      <w:r w:rsidR="00636112">
        <w:rPr>
          <w:lang w:val="fr-CH"/>
        </w:rPr>
        <w:t> </w:t>
      </w:r>
      <w:r w:rsidRPr="00A615BB">
        <w:rPr>
          <w:lang w:val="fr-CH"/>
        </w:rPr>
        <w:t>°C (62</w:t>
      </w:r>
      <w:r w:rsidR="00636112">
        <w:rPr>
          <w:lang w:val="fr-CH"/>
        </w:rPr>
        <w:t>° </w:t>
      </w:r>
      <w:r w:rsidRPr="00A615BB">
        <w:rPr>
          <w:lang w:val="fr-CH"/>
        </w:rPr>
        <w:t>et</w:t>
      </w:r>
      <w:r w:rsidR="00636112">
        <w:rPr>
          <w:lang w:val="fr-CH"/>
        </w:rPr>
        <w:t> </w:t>
      </w:r>
      <w:r w:rsidRPr="00A615BB">
        <w:rPr>
          <w:lang w:val="fr-CH"/>
        </w:rPr>
        <w:t>77</w:t>
      </w:r>
      <w:r w:rsidR="00636112">
        <w:rPr>
          <w:lang w:val="fr-CH"/>
        </w:rPr>
        <w:t xml:space="preserve"> </w:t>
      </w:r>
      <w:r w:rsidRPr="00A615BB">
        <w:rPr>
          <w:lang w:val="fr-CH"/>
        </w:rPr>
        <w:t>°F) en juillet. Les saisons des pluies vont de mars à mai et d</w:t>
      </w:r>
      <w:r w:rsidR="00F114DC">
        <w:rPr>
          <w:lang w:val="fr-CH"/>
        </w:rPr>
        <w:t>'</w:t>
      </w:r>
      <w:r w:rsidRPr="00A615BB">
        <w:rPr>
          <w:lang w:val="fr-CH"/>
        </w:rPr>
        <w:t>octobre à novembre.</w:t>
      </w:r>
    </w:p>
    <w:p w:rsidR="00BE6FB7" w:rsidRPr="00A615BB" w:rsidRDefault="00BE6FB7" w:rsidP="00636112">
      <w:pPr>
        <w:pStyle w:val="Heading1"/>
        <w:rPr>
          <w:lang w:val="fr-CH"/>
        </w:rPr>
      </w:pPr>
      <w:r w:rsidRPr="00A615BB">
        <w:rPr>
          <w:lang w:val="fr-CH"/>
        </w:rPr>
        <w:lastRenderedPageBreak/>
        <w:t>12</w:t>
      </w:r>
      <w:r w:rsidRPr="00A615BB">
        <w:rPr>
          <w:lang w:val="fr-CH"/>
        </w:rPr>
        <w:tab/>
        <w:t>Monnaie et change</w:t>
      </w:r>
    </w:p>
    <w:p w:rsidR="00BE6FB7" w:rsidRPr="000029DF" w:rsidRDefault="00BE6FB7" w:rsidP="00636112">
      <w:pPr>
        <w:keepNext/>
        <w:keepLines/>
        <w:rPr>
          <w:b/>
          <w:lang w:val="fr-CH"/>
        </w:rPr>
      </w:pPr>
      <w:r w:rsidRPr="00FC5D10">
        <w:rPr>
          <w:lang w:val="fr-CH"/>
        </w:rPr>
        <w:t xml:space="preserve">La monnaie </w:t>
      </w:r>
      <w:r>
        <w:rPr>
          <w:lang w:val="fr-CH"/>
        </w:rPr>
        <w:t>de l</w:t>
      </w:r>
      <w:r w:rsidR="00F114DC">
        <w:rPr>
          <w:lang w:val="fr-CH"/>
        </w:rPr>
        <w:t>'</w:t>
      </w:r>
      <w:r>
        <w:rPr>
          <w:lang w:val="fr-CH"/>
        </w:rPr>
        <w:t>Ouganda</w:t>
      </w:r>
      <w:r w:rsidRPr="00FC5D10">
        <w:rPr>
          <w:lang w:val="fr-CH"/>
        </w:rPr>
        <w:t xml:space="preserve"> est le </w:t>
      </w:r>
      <w:r>
        <w:rPr>
          <w:lang w:val="fr-CH"/>
        </w:rPr>
        <w:t>shilling ougandais (/-)</w:t>
      </w:r>
      <w:r w:rsidRPr="00FC5D10">
        <w:rPr>
          <w:lang w:val="fr-CH"/>
        </w:rPr>
        <w:t>.</w:t>
      </w:r>
    </w:p>
    <w:p w:rsidR="00BE6FB7" w:rsidRDefault="00BE6FB7" w:rsidP="00F114DC">
      <w:pPr>
        <w:rPr>
          <w:lang w:val="fr-CH"/>
        </w:rPr>
      </w:pPr>
      <w:r>
        <w:rPr>
          <w:lang w:val="fr-CH"/>
        </w:rPr>
        <w:t>Les billets et pièces de monnaie e</w:t>
      </w:r>
      <w:r w:rsidR="00A615BB">
        <w:rPr>
          <w:lang w:val="fr-CH"/>
        </w:rPr>
        <w:t>n circulation sont les suivants</w:t>
      </w:r>
      <w:r>
        <w:rPr>
          <w:lang w:val="fr-CH"/>
        </w:rPr>
        <w:t>:</w:t>
      </w:r>
    </w:p>
    <w:p w:rsidR="00BE6FB7" w:rsidRPr="00636112" w:rsidRDefault="00BE6FB7" w:rsidP="00636112">
      <w:pPr>
        <w:rPr>
          <w:lang w:val="en-US"/>
        </w:rPr>
      </w:pPr>
      <w:r w:rsidRPr="00636112">
        <w:rPr>
          <w:lang w:val="en-US"/>
        </w:rPr>
        <w:t>Billets</w:t>
      </w:r>
      <w:r w:rsidR="00F114DC" w:rsidRPr="00636112">
        <w:rPr>
          <w:lang w:val="en-US"/>
        </w:rPr>
        <w:t>:</w:t>
      </w:r>
      <w:r w:rsidRPr="00636112">
        <w:rPr>
          <w:lang w:val="en-US"/>
        </w:rPr>
        <w:t xml:space="preserve"> UGX 50,000/=, UGX 20,000/= UGX 10,000/= UGX 5,000/= UGX 1,000/=</w:t>
      </w:r>
      <w:r w:rsidR="00636112" w:rsidRPr="00636112">
        <w:rPr>
          <w:lang w:val="en-US"/>
        </w:rPr>
        <w:br/>
      </w:r>
      <w:r w:rsidRPr="000029DF">
        <w:rPr>
          <w:lang w:val="en-US"/>
        </w:rPr>
        <w:t>P</w:t>
      </w:r>
      <w:r w:rsidR="00A615BB">
        <w:rPr>
          <w:lang w:val="en-US"/>
        </w:rPr>
        <w:t xml:space="preserve">ièces: </w:t>
      </w:r>
      <w:r w:rsidRPr="000029DF">
        <w:rPr>
          <w:lang w:val="en-US"/>
        </w:rPr>
        <w:t>500 shillings, 200 shillings, 100 shillings, 50 shillings, 10 shillings</w:t>
      </w:r>
    </w:p>
    <w:p w:rsidR="00BE6FB7" w:rsidRPr="000029DF" w:rsidRDefault="00BE6FB7" w:rsidP="00F114DC">
      <w:pPr>
        <w:rPr>
          <w:lang w:val="fr-CH"/>
        </w:rPr>
      </w:pPr>
      <w:r w:rsidRPr="000029DF">
        <w:rPr>
          <w:lang w:val="fr-CH"/>
        </w:rPr>
        <w:t>Les taux de change s</w:t>
      </w:r>
      <w:r w:rsidR="00F114DC">
        <w:rPr>
          <w:lang w:val="fr-CH"/>
        </w:rPr>
        <w:t>'</w:t>
      </w:r>
      <w:r w:rsidRPr="000029DF">
        <w:rPr>
          <w:lang w:val="fr-CH"/>
        </w:rPr>
        <w:t>établissent approximativement comme suit:</w:t>
      </w:r>
    </w:p>
    <w:p w:rsidR="00BE6FB7" w:rsidRPr="000E0ABA" w:rsidRDefault="00BE6FB7" w:rsidP="00636112">
      <w:pPr>
        <w:rPr>
          <w:lang w:val="en-US"/>
        </w:rPr>
      </w:pPr>
      <w:r w:rsidRPr="000E0ABA">
        <w:rPr>
          <w:lang w:val="en-US"/>
        </w:rPr>
        <w:t>1 USD = 2</w:t>
      </w:r>
      <w:r w:rsidR="00F114DC" w:rsidRPr="000E0ABA">
        <w:rPr>
          <w:lang w:val="en-US"/>
        </w:rPr>
        <w:t xml:space="preserve"> </w:t>
      </w:r>
      <w:r w:rsidRPr="000E0ABA">
        <w:rPr>
          <w:lang w:val="en-US"/>
        </w:rPr>
        <w:t>600 shillings ougandais</w:t>
      </w:r>
      <w:r w:rsidR="00636112" w:rsidRPr="000E0ABA">
        <w:rPr>
          <w:lang w:val="en-US"/>
        </w:rPr>
        <w:br/>
      </w:r>
      <w:r w:rsidRPr="000E0ABA">
        <w:rPr>
          <w:lang w:val="en-US"/>
        </w:rPr>
        <w:t>1 £ Sterling = 3</w:t>
      </w:r>
      <w:r w:rsidR="00F114DC" w:rsidRPr="000E0ABA">
        <w:rPr>
          <w:lang w:val="en-US"/>
        </w:rPr>
        <w:t xml:space="preserve"> </w:t>
      </w:r>
      <w:r w:rsidRPr="000E0ABA">
        <w:rPr>
          <w:lang w:val="en-US"/>
        </w:rPr>
        <w:t>962 shillings ougandais</w:t>
      </w:r>
      <w:r w:rsidR="00636112" w:rsidRPr="000E0ABA">
        <w:rPr>
          <w:lang w:val="en-US"/>
        </w:rPr>
        <w:br/>
      </w:r>
      <w:r w:rsidRPr="000E0ABA">
        <w:rPr>
          <w:lang w:val="en-US"/>
        </w:rPr>
        <w:t>1 Euro = 3</w:t>
      </w:r>
      <w:r w:rsidR="00F114DC" w:rsidRPr="000E0ABA">
        <w:rPr>
          <w:lang w:val="en-US"/>
        </w:rPr>
        <w:t xml:space="preserve"> </w:t>
      </w:r>
      <w:r w:rsidRPr="000E0ABA">
        <w:rPr>
          <w:lang w:val="en-US"/>
        </w:rPr>
        <w:t>458 shillings ougandais</w:t>
      </w:r>
    </w:p>
    <w:p w:rsidR="00BE6FB7" w:rsidRDefault="00BE6FB7" w:rsidP="00636112">
      <w:pPr>
        <w:rPr>
          <w:rFonts w:asciiTheme="majorBidi" w:hAnsiTheme="majorBidi" w:cstheme="majorBidi"/>
          <w:szCs w:val="24"/>
        </w:rPr>
      </w:pPr>
      <w:r w:rsidRPr="00495474">
        <w:rPr>
          <w:lang w:val="fr-CH"/>
        </w:rPr>
        <w:t>Il existe de nombreux bureau</w:t>
      </w:r>
      <w:r>
        <w:rPr>
          <w:lang w:val="fr-CH"/>
        </w:rPr>
        <w:t>x</w:t>
      </w:r>
      <w:r w:rsidRPr="00495474">
        <w:rPr>
          <w:lang w:val="fr-CH"/>
        </w:rPr>
        <w:t xml:space="preserve"> de change à Kampala et dans les grandes villes du pays, ainsi que plusieurs banques </w:t>
      </w:r>
      <w:r>
        <w:rPr>
          <w:lang w:val="fr-CH"/>
        </w:rPr>
        <w:t xml:space="preserve">internationales et régionales, par exemple la Bank of Africa, Barclays Bank, Standard </w:t>
      </w:r>
      <w:r w:rsidRPr="00CB03C1">
        <w:rPr>
          <w:rFonts w:asciiTheme="majorBidi" w:hAnsiTheme="majorBidi" w:cstheme="majorBidi"/>
          <w:szCs w:val="24"/>
        </w:rPr>
        <w:t xml:space="preserve">Chartered, Stanbic, Tropical African Bank, </w:t>
      </w:r>
      <w:r>
        <w:rPr>
          <w:rFonts w:asciiTheme="majorBidi" w:hAnsiTheme="majorBidi" w:cstheme="majorBidi"/>
          <w:szCs w:val="24"/>
        </w:rPr>
        <w:t>et</w:t>
      </w:r>
      <w:r w:rsidRPr="00CB03C1">
        <w:rPr>
          <w:rFonts w:asciiTheme="majorBidi" w:hAnsiTheme="majorBidi" w:cstheme="majorBidi"/>
          <w:szCs w:val="24"/>
        </w:rPr>
        <w:t xml:space="preserve"> Cairo bank</w:t>
      </w:r>
      <w:r>
        <w:rPr>
          <w:rFonts w:asciiTheme="majorBidi" w:hAnsiTheme="majorBidi" w:cstheme="majorBidi"/>
          <w:szCs w:val="24"/>
        </w:rPr>
        <w:t>. Il est possible de faire des virements par l</w:t>
      </w:r>
      <w:r w:rsidR="00F114DC">
        <w:rPr>
          <w:rFonts w:asciiTheme="majorBidi" w:hAnsiTheme="majorBidi" w:cstheme="majorBidi"/>
          <w:szCs w:val="24"/>
        </w:rPr>
        <w:t>'</w:t>
      </w:r>
      <w:r>
        <w:rPr>
          <w:rFonts w:asciiTheme="majorBidi" w:hAnsiTheme="majorBidi" w:cstheme="majorBidi"/>
          <w:szCs w:val="24"/>
        </w:rPr>
        <w:t>intermédiaire de Western Union et de Money Gram dans la plupart des banques locales et internationales.</w:t>
      </w:r>
    </w:p>
    <w:p w:rsidR="00BE6FB7" w:rsidRPr="00495474" w:rsidRDefault="00BE6FB7" w:rsidP="00636112">
      <w:pPr>
        <w:rPr>
          <w:lang w:val="fr-CH"/>
        </w:rPr>
      </w:pPr>
      <w:r>
        <w:t>Il est aussi possible de transférer des fonds sur mobile (transactions en ligne) en utilisant les services des principaux opérateurs de télécommunication, comme MTN Uganda, Uganda Telecom Limited et Airtel. Les principales cartes de crédit (Visa, Barclays, American Express, Master card, etc.) sont couramment acceptées.</w:t>
      </w:r>
    </w:p>
    <w:p w:rsidR="00BE6FB7" w:rsidRPr="00A615BB" w:rsidRDefault="00BE6FB7" w:rsidP="00A615BB">
      <w:pPr>
        <w:pStyle w:val="Heading1"/>
        <w:rPr>
          <w:lang w:val="fr-CH"/>
        </w:rPr>
      </w:pPr>
      <w:r w:rsidRPr="00A615BB">
        <w:rPr>
          <w:lang w:val="fr-CH"/>
        </w:rPr>
        <w:t>13</w:t>
      </w:r>
      <w:r w:rsidRPr="00A615BB">
        <w:rPr>
          <w:lang w:val="fr-CH"/>
        </w:rPr>
        <w:tab/>
        <w:t>Langue</w:t>
      </w:r>
    </w:p>
    <w:p w:rsidR="00BE6FB7" w:rsidRDefault="00BE6FB7" w:rsidP="00A615BB">
      <w:pPr>
        <w:rPr>
          <w:lang w:val="fr-CH"/>
        </w:rPr>
      </w:pPr>
      <w:r w:rsidRPr="00FC5D10">
        <w:rPr>
          <w:lang w:val="fr-CH"/>
        </w:rPr>
        <w:t xml:space="preserve">La langue officielle de travail est </w:t>
      </w:r>
      <w:r>
        <w:rPr>
          <w:lang w:val="fr-CH"/>
        </w:rPr>
        <w:t>l</w:t>
      </w:r>
      <w:r w:rsidR="00F114DC">
        <w:rPr>
          <w:lang w:val="fr-CH"/>
        </w:rPr>
        <w:t>'</w:t>
      </w:r>
      <w:r>
        <w:rPr>
          <w:lang w:val="fr-CH"/>
        </w:rPr>
        <w:t>anglais</w:t>
      </w:r>
      <w:r w:rsidR="00A615BB">
        <w:rPr>
          <w:lang w:val="fr-CH"/>
        </w:rPr>
        <w:t>.</w:t>
      </w:r>
    </w:p>
    <w:p w:rsidR="00BE6FB7" w:rsidRPr="00A615BB" w:rsidRDefault="00BE6FB7" w:rsidP="00A615BB">
      <w:pPr>
        <w:pStyle w:val="Heading1"/>
        <w:rPr>
          <w:lang w:val="fr-CH"/>
        </w:rPr>
      </w:pPr>
      <w:r w:rsidRPr="00A615BB">
        <w:rPr>
          <w:lang w:val="fr-CH"/>
        </w:rPr>
        <w:t>14</w:t>
      </w:r>
      <w:r w:rsidRPr="00A615BB">
        <w:rPr>
          <w:lang w:val="fr-CH"/>
        </w:rPr>
        <w:tab/>
        <w:t>Connectivité Internet</w:t>
      </w:r>
    </w:p>
    <w:p w:rsidR="00BE6FB7" w:rsidRDefault="00BE6FB7" w:rsidP="00A615BB">
      <w:pPr>
        <w:rPr>
          <w:lang w:val="fr-CH"/>
        </w:rPr>
      </w:pPr>
      <w:r>
        <w:rPr>
          <w:lang w:val="fr-CH"/>
        </w:rPr>
        <w:t xml:space="preserve">Une </w:t>
      </w:r>
      <w:r w:rsidRPr="00FC5D10">
        <w:rPr>
          <w:lang w:val="fr-CH"/>
        </w:rPr>
        <w:t>conne</w:t>
      </w:r>
      <w:r>
        <w:rPr>
          <w:lang w:val="fr-CH"/>
        </w:rPr>
        <w:t>ctivité</w:t>
      </w:r>
      <w:r w:rsidRPr="00FC5D10">
        <w:rPr>
          <w:lang w:val="fr-CH"/>
        </w:rPr>
        <w:t xml:space="preserve"> Internet sera disponible sur le lieu de la réunion.</w:t>
      </w:r>
      <w:r w:rsidR="00F114DC">
        <w:rPr>
          <w:lang w:val="fr-CH"/>
        </w:rPr>
        <w:t xml:space="preserve"> </w:t>
      </w:r>
      <w:r w:rsidRPr="00FC5D10">
        <w:rPr>
          <w:lang w:val="fr-CH"/>
        </w:rPr>
        <w:t>Elle peut être payante dans certains hôtels</w:t>
      </w:r>
      <w:r>
        <w:rPr>
          <w:lang w:val="fr-CH"/>
        </w:rPr>
        <w:t>.</w:t>
      </w:r>
    </w:p>
    <w:p w:rsidR="00BE6FB7" w:rsidRPr="00A615BB" w:rsidRDefault="00BE6FB7" w:rsidP="00A615BB">
      <w:pPr>
        <w:pStyle w:val="Heading1"/>
        <w:rPr>
          <w:lang w:val="fr-CH"/>
        </w:rPr>
      </w:pPr>
      <w:r w:rsidRPr="00A615BB">
        <w:rPr>
          <w:lang w:val="fr-CH"/>
        </w:rPr>
        <w:t>15</w:t>
      </w:r>
      <w:r w:rsidRPr="00A615BB">
        <w:rPr>
          <w:lang w:val="fr-CH"/>
        </w:rPr>
        <w:tab/>
        <w:t>Personnes à contacter</w:t>
      </w:r>
    </w:p>
    <w:p w:rsidR="00BE6FB7" w:rsidRDefault="00BE6FB7" w:rsidP="00F114DC">
      <w:pPr>
        <w:rPr>
          <w:lang w:val="fr-CH"/>
        </w:rPr>
      </w:pPr>
      <w:r>
        <w:rPr>
          <w:lang w:val="fr-CH"/>
        </w:rPr>
        <w:t>Vous pouvez poser toutes vos q</w:t>
      </w:r>
      <w:r w:rsidR="00A615BB">
        <w:rPr>
          <w:lang w:val="fr-CH"/>
        </w:rPr>
        <w:t>uestions aux personnes ci-après</w:t>
      </w:r>
      <w:r>
        <w:rPr>
          <w:lang w:val="fr-CH"/>
        </w:rPr>
        <w:t>:</w:t>
      </w:r>
    </w:p>
    <w:p w:rsidR="00BE6FB7" w:rsidRPr="00CB03C1" w:rsidRDefault="00BE6FB7" w:rsidP="00636112">
      <w:pPr>
        <w:rPr>
          <w:rFonts w:eastAsiaTheme="minorHAnsi"/>
        </w:rPr>
      </w:pPr>
      <w:r w:rsidRPr="004634CD">
        <w:rPr>
          <w:rFonts w:eastAsiaTheme="minorHAnsi"/>
          <w:b/>
          <w:bCs/>
        </w:rPr>
        <w:t>Mme Helena Mayanja</w:t>
      </w:r>
      <w:r w:rsidR="00636112" w:rsidRPr="004634CD">
        <w:rPr>
          <w:rFonts w:eastAsiaTheme="minorHAnsi"/>
          <w:b/>
          <w:bCs/>
        </w:rPr>
        <w:br/>
      </w:r>
      <w:r>
        <w:rPr>
          <w:rFonts w:eastAsiaTheme="minorHAnsi"/>
        </w:rPr>
        <w:t>Chargée des relations publiques</w:t>
      </w:r>
      <w:r w:rsidR="00636112">
        <w:rPr>
          <w:rFonts w:eastAsiaTheme="minorHAnsi"/>
        </w:rPr>
        <w:br/>
      </w:r>
      <w:r>
        <w:rPr>
          <w:rFonts w:eastAsiaTheme="minorHAnsi"/>
        </w:rPr>
        <w:t>Courriel</w:t>
      </w:r>
      <w:r w:rsidRPr="00CB03C1">
        <w:rPr>
          <w:rFonts w:eastAsiaTheme="minorHAnsi"/>
        </w:rPr>
        <w:t xml:space="preserve">: </w:t>
      </w:r>
      <w:hyperlink r:id="rId50" w:history="1">
        <w:r w:rsidRPr="00CB03C1">
          <w:rPr>
            <w:rFonts w:eastAsiaTheme="minorHAnsi"/>
            <w:color w:val="0000FF"/>
            <w:u w:val="single"/>
          </w:rPr>
          <w:t>hmayanja@ucc.co.ug</w:t>
        </w:r>
      </w:hyperlink>
      <w:r w:rsidR="00636112">
        <w:rPr>
          <w:rFonts w:eastAsiaTheme="minorHAnsi"/>
        </w:rPr>
        <w:br/>
      </w:r>
      <w:r w:rsidR="00F114DC">
        <w:rPr>
          <w:rFonts w:eastAsiaTheme="minorHAnsi"/>
        </w:rPr>
        <w:t>Té</w:t>
      </w:r>
      <w:r w:rsidRPr="00CB03C1">
        <w:rPr>
          <w:rFonts w:eastAsiaTheme="minorHAnsi"/>
        </w:rPr>
        <w:t>l</w:t>
      </w:r>
      <w:r w:rsidR="00F114DC">
        <w:rPr>
          <w:rFonts w:eastAsiaTheme="minorHAnsi"/>
        </w:rPr>
        <w:t>.</w:t>
      </w:r>
      <w:r w:rsidRPr="00CB03C1">
        <w:rPr>
          <w:rFonts w:eastAsiaTheme="minorHAnsi"/>
        </w:rPr>
        <w:t>: +256-41-4339171</w:t>
      </w:r>
      <w:r w:rsidR="00636112">
        <w:rPr>
          <w:rFonts w:eastAsiaTheme="minorHAnsi"/>
        </w:rPr>
        <w:br/>
      </w:r>
      <w:r w:rsidRPr="00CB03C1">
        <w:rPr>
          <w:rFonts w:eastAsiaTheme="minorHAnsi"/>
        </w:rPr>
        <w:t>Mobile: +256-77-2406464</w:t>
      </w:r>
    </w:p>
    <w:p w:rsidR="00BE6FB7" w:rsidRPr="00CB03C1" w:rsidRDefault="00BE6FB7" w:rsidP="00636112">
      <w:pPr>
        <w:rPr>
          <w:rFonts w:eastAsiaTheme="minorHAnsi"/>
        </w:rPr>
      </w:pPr>
      <w:r w:rsidRPr="004634CD">
        <w:rPr>
          <w:rFonts w:eastAsiaTheme="minorHAnsi"/>
          <w:b/>
          <w:bCs/>
        </w:rPr>
        <w:t>Mme Nakiguli Helen Cynthia</w:t>
      </w:r>
      <w:r w:rsidR="00636112" w:rsidRPr="004634CD">
        <w:rPr>
          <w:rFonts w:eastAsiaTheme="minorHAnsi"/>
          <w:b/>
          <w:bCs/>
        </w:rPr>
        <w:br/>
      </w:r>
      <w:r>
        <w:rPr>
          <w:rFonts w:eastAsiaTheme="minorHAnsi"/>
        </w:rPr>
        <w:t>Spécialiste, gestion de l</w:t>
      </w:r>
      <w:r w:rsidR="00F114DC">
        <w:rPr>
          <w:rFonts w:eastAsiaTheme="minorHAnsi"/>
        </w:rPr>
        <w:t>'</w:t>
      </w:r>
      <w:r>
        <w:rPr>
          <w:rFonts w:eastAsiaTheme="minorHAnsi"/>
        </w:rPr>
        <w:t>environnement</w:t>
      </w:r>
      <w:r w:rsidR="00636112">
        <w:rPr>
          <w:rFonts w:eastAsiaTheme="minorHAnsi"/>
        </w:rPr>
        <w:br/>
      </w:r>
      <w:r w:rsidRPr="00E73F36">
        <w:rPr>
          <w:rFonts w:eastAsiaTheme="minorHAnsi"/>
          <w:lang w:val="fr-CH"/>
        </w:rPr>
        <w:t xml:space="preserve">Courriel: </w:t>
      </w:r>
      <w:hyperlink r:id="rId51" w:history="1">
        <w:r w:rsidRPr="00E73F36">
          <w:rPr>
            <w:rFonts w:eastAsiaTheme="minorHAnsi"/>
            <w:color w:val="0000FF"/>
            <w:u w:val="single"/>
            <w:lang w:val="fr-CH"/>
          </w:rPr>
          <w:t>hnakiguli@ucc.co.ug</w:t>
        </w:r>
      </w:hyperlink>
      <w:r w:rsidR="005B7FC7">
        <w:rPr>
          <w:rFonts w:eastAsiaTheme="minorHAnsi"/>
          <w:lang w:val="fr-CH"/>
        </w:rPr>
        <w:t xml:space="preserve"> ou</w:t>
      </w:r>
      <w:r w:rsidRPr="00E73F36">
        <w:rPr>
          <w:rFonts w:eastAsiaTheme="minorHAnsi"/>
          <w:lang w:val="fr-CH"/>
        </w:rPr>
        <w:t xml:space="preserve"> </w:t>
      </w:r>
      <w:hyperlink r:id="rId52" w:history="1">
        <w:r w:rsidRPr="00E73F36">
          <w:rPr>
            <w:rStyle w:val="Hyperlink"/>
            <w:rFonts w:asciiTheme="majorBidi" w:eastAsiaTheme="minorHAnsi" w:hAnsiTheme="majorBidi" w:cstheme="majorBidi"/>
            <w:szCs w:val="24"/>
            <w:lang w:val="fr-CH"/>
          </w:rPr>
          <w:t>hecyna@gmail.com</w:t>
        </w:r>
      </w:hyperlink>
      <w:r w:rsidR="00636112">
        <w:rPr>
          <w:rFonts w:eastAsiaTheme="minorHAnsi"/>
        </w:rPr>
        <w:br/>
      </w:r>
      <w:r w:rsidR="00F114DC">
        <w:rPr>
          <w:rFonts w:eastAsiaTheme="minorHAnsi"/>
        </w:rPr>
        <w:t>Té</w:t>
      </w:r>
      <w:r w:rsidRPr="00CB03C1">
        <w:rPr>
          <w:rFonts w:eastAsiaTheme="minorHAnsi"/>
        </w:rPr>
        <w:t>l</w:t>
      </w:r>
      <w:r w:rsidR="00F114DC">
        <w:rPr>
          <w:rFonts w:eastAsiaTheme="minorHAnsi"/>
        </w:rPr>
        <w:t>.</w:t>
      </w:r>
      <w:r w:rsidRPr="00CB03C1">
        <w:rPr>
          <w:rFonts w:eastAsiaTheme="minorHAnsi"/>
        </w:rPr>
        <w:t>: +256-41-4339000</w:t>
      </w:r>
      <w:r w:rsidR="00636112">
        <w:rPr>
          <w:rFonts w:eastAsiaTheme="minorHAnsi"/>
        </w:rPr>
        <w:br/>
      </w:r>
      <w:r w:rsidRPr="00CB03C1">
        <w:rPr>
          <w:rFonts w:eastAsiaTheme="minorHAnsi"/>
        </w:rPr>
        <w:t>Mobile: +256-772-433448;</w:t>
      </w:r>
      <w:r w:rsidR="00F114DC">
        <w:rPr>
          <w:rFonts w:eastAsiaTheme="minorHAnsi"/>
        </w:rPr>
        <w:t xml:space="preserve"> </w:t>
      </w:r>
      <w:r w:rsidRPr="00CB03C1">
        <w:rPr>
          <w:rFonts w:eastAsiaTheme="minorHAnsi"/>
        </w:rPr>
        <w:t>+256-70-2139887</w:t>
      </w:r>
    </w:p>
    <w:p w:rsidR="00BE6FB7" w:rsidRPr="00CB03C1" w:rsidRDefault="00BE6FB7" w:rsidP="00636112">
      <w:pPr>
        <w:rPr>
          <w:rFonts w:eastAsiaTheme="minorHAnsi"/>
        </w:rPr>
      </w:pPr>
      <w:r w:rsidRPr="004634CD">
        <w:rPr>
          <w:rFonts w:eastAsiaTheme="minorHAnsi"/>
          <w:b/>
          <w:bCs/>
        </w:rPr>
        <w:t>Mme Immaculate Kyomuhendo</w:t>
      </w:r>
      <w:r w:rsidR="00636112" w:rsidRPr="004634CD">
        <w:rPr>
          <w:rFonts w:eastAsiaTheme="minorHAnsi"/>
          <w:b/>
          <w:bCs/>
        </w:rPr>
        <w:br/>
      </w:r>
      <w:r>
        <w:rPr>
          <w:rFonts w:eastAsiaTheme="minorHAnsi"/>
        </w:rPr>
        <w:t>Chargée des communications</w:t>
      </w:r>
      <w:r w:rsidR="00636112">
        <w:rPr>
          <w:rFonts w:eastAsiaTheme="minorHAnsi"/>
        </w:rPr>
        <w:br/>
      </w:r>
      <w:r>
        <w:rPr>
          <w:rFonts w:eastAsiaTheme="minorHAnsi"/>
        </w:rPr>
        <w:t>Courriel</w:t>
      </w:r>
      <w:r w:rsidRPr="00CB03C1">
        <w:rPr>
          <w:rFonts w:eastAsiaTheme="minorHAnsi"/>
        </w:rPr>
        <w:t>:</w:t>
      </w:r>
      <w:r w:rsidRPr="00F131B0">
        <w:rPr>
          <w:lang w:val="fr-CH"/>
        </w:rPr>
        <w:t xml:space="preserve"> </w:t>
      </w:r>
      <w:hyperlink r:id="rId53" w:history="1">
        <w:r w:rsidRPr="00122F74">
          <w:rPr>
            <w:rStyle w:val="Hyperlink"/>
            <w:lang w:val="fr-CH"/>
          </w:rPr>
          <w:t>ikyomuhendo@ucc.co.ug</w:t>
        </w:r>
      </w:hyperlink>
      <w:r w:rsidR="00636112">
        <w:rPr>
          <w:rFonts w:eastAsiaTheme="minorHAnsi"/>
        </w:rPr>
        <w:br/>
      </w:r>
      <w:r w:rsidR="00F114DC">
        <w:rPr>
          <w:rFonts w:eastAsiaTheme="minorHAnsi"/>
        </w:rPr>
        <w:t>Té</w:t>
      </w:r>
      <w:r w:rsidRPr="00CB03C1">
        <w:rPr>
          <w:rFonts w:eastAsiaTheme="minorHAnsi"/>
        </w:rPr>
        <w:t>l</w:t>
      </w:r>
      <w:r w:rsidR="00F114DC">
        <w:rPr>
          <w:rFonts w:eastAsiaTheme="minorHAnsi"/>
        </w:rPr>
        <w:t>.</w:t>
      </w:r>
      <w:r w:rsidRPr="00CB03C1">
        <w:rPr>
          <w:rFonts w:eastAsiaTheme="minorHAnsi"/>
        </w:rPr>
        <w:t>: +256-41-4339000</w:t>
      </w:r>
    </w:p>
    <w:p w:rsidR="00636112" w:rsidRDefault="00BE6FB7" w:rsidP="008B2512">
      <w:pPr>
        <w:pStyle w:val="Reasons"/>
      </w:pPr>
      <w:r w:rsidRPr="00CB03C1">
        <w:rPr>
          <w:rFonts w:eastAsiaTheme="minorHAnsi"/>
        </w:rPr>
        <w:t>Mobile: +256-77-3120596; 079-44120596</w:t>
      </w:r>
    </w:p>
    <w:p w:rsidR="00636112" w:rsidRDefault="00636112">
      <w:pPr>
        <w:jc w:val="center"/>
      </w:pPr>
      <w:r>
        <w:t>______________</w:t>
      </w:r>
    </w:p>
    <w:p w:rsidR="00F114DC" w:rsidRDefault="00F114DC" w:rsidP="00636112">
      <w:pPr>
        <w:pStyle w:val="Reasons"/>
      </w:pPr>
    </w:p>
    <w:sectPr w:rsidR="00F114DC" w:rsidSect="00BE6FB7">
      <w:headerReference w:type="even" r:id="rId54"/>
      <w:headerReference w:type="default" r:id="rId55"/>
      <w:footerReference w:type="even" r:id="rId56"/>
      <w:footerReference w:type="default" r:id="rId57"/>
      <w:headerReference w:type="first" r:id="rId58"/>
      <w:footerReference w:type="first" r:id="rId59"/>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B14" w:rsidRDefault="00097B14">
      <w:r>
        <w:separator/>
      </w:r>
    </w:p>
  </w:endnote>
  <w:endnote w:type="continuationSeparator" w:id="0">
    <w:p w:rsidR="00097B14" w:rsidRDefault="0009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tempel Garamond 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44" w:rsidRPr="00D52D44" w:rsidRDefault="00D52D44" w:rsidP="00D52D44">
    <w:pPr>
      <w:tabs>
        <w:tab w:val="clear" w:pos="794"/>
        <w:tab w:val="clear" w:pos="1191"/>
        <w:tab w:val="clear" w:pos="1588"/>
        <w:tab w:val="clear" w:pos="1985"/>
        <w:tab w:val="left" w:pos="5954"/>
        <w:tab w:val="right" w:pos="9639"/>
      </w:tabs>
      <w:spacing w:before="0"/>
      <w:rPr>
        <w:caps/>
        <w:noProof/>
        <w:sz w:val="16"/>
      </w:rPr>
    </w:pPr>
    <w:r w:rsidRPr="00D52D44">
      <w:rPr>
        <w:caps/>
        <w:noProof/>
        <w:sz w:val="16"/>
      </w:rPr>
      <w:t>ITU-T\COM-T\COM12RGAFR\COLL\2</w:t>
    </w:r>
    <w:r>
      <w:rPr>
        <w:caps/>
        <w:noProof/>
        <w:sz w:val="16"/>
      </w:rPr>
      <w:t>F</w:t>
    </w:r>
    <w:r w:rsidRPr="00D52D44">
      <w:rPr>
        <w:caps/>
        <w:noProof/>
        <w:sz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8B2512" w:rsidRPr="00D4270C" w:rsidTr="00BA6F1F">
      <w:trPr>
        <w:cantSplit/>
      </w:trPr>
      <w:tc>
        <w:tcPr>
          <w:tcW w:w="1062" w:type="pct"/>
          <w:tcBorders>
            <w:top w:val="single" w:sz="6" w:space="0" w:color="auto"/>
          </w:tcBorders>
          <w:tcMar>
            <w:top w:w="57" w:type="dxa"/>
          </w:tcMar>
        </w:tcPr>
        <w:p w:rsidR="008B2512" w:rsidRDefault="008B2512" w:rsidP="00BA6F1F">
          <w:pPr>
            <w:pStyle w:val="itu"/>
          </w:pPr>
          <w:r>
            <w:t>Place des Nations</w:t>
          </w:r>
        </w:p>
      </w:tc>
      <w:tc>
        <w:tcPr>
          <w:tcW w:w="1584" w:type="pct"/>
          <w:tcBorders>
            <w:top w:val="single" w:sz="6" w:space="0" w:color="auto"/>
          </w:tcBorders>
          <w:tcMar>
            <w:top w:w="57" w:type="dxa"/>
          </w:tcMar>
        </w:tcPr>
        <w:p w:rsidR="008B2512" w:rsidRDefault="008B2512" w:rsidP="00BA6F1F">
          <w:pPr>
            <w:pStyle w:val="itu"/>
          </w:pPr>
          <w:r>
            <w:t>Téléphone:</w:t>
          </w:r>
          <w:r>
            <w:tab/>
            <w:t>+41 22 730 51 11</w:t>
          </w:r>
        </w:p>
      </w:tc>
      <w:tc>
        <w:tcPr>
          <w:tcW w:w="1223" w:type="pct"/>
          <w:tcBorders>
            <w:top w:val="single" w:sz="6" w:space="0" w:color="auto"/>
          </w:tcBorders>
          <w:tcMar>
            <w:top w:w="57" w:type="dxa"/>
          </w:tcMar>
        </w:tcPr>
        <w:p w:rsidR="008B2512" w:rsidRDefault="008B2512" w:rsidP="00BA6F1F">
          <w:pPr>
            <w:pStyle w:val="itu"/>
          </w:pPr>
          <w:r>
            <w:t>Télex 421 000 uit ch</w:t>
          </w:r>
        </w:p>
      </w:tc>
      <w:tc>
        <w:tcPr>
          <w:tcW w:w="1131" w:type="pct"/>
          <w:tcBorders>
            <w:top w:val="single" w:sz="6" w:space="0" w:color="auto"/>
          </w:tcBorders>
          <w:tcMar>
            <w:top w:w="57" w:type="dxa"/>
          </w:tcMar>
        </w:tcPr>
        <w:p w:rsidR="008B2512" w:rsidRDefault="008B2512" w:rsidP="00BA6F1F">
          <w:pPr>
            <w:pStyle w:val="itu"/>
            <w:tabs>
              <w:tab w:val="clear" w:pos="709"/>
              <w:tab w:val="clear" w:pos="1134"/>
              <w:tab w:val="right" w:pos="2012"/>
            </w:tabs>
          </w:pPr>
          <w:r>
            <w:t>E-mail:</w:t>
          </w:r>
          <w:r>
            <w:tab/>
            <w:t>itumail@itu.int</w:t>
          </w:r>
        </w:p>
      </w:tc>
    </w:tr>
    <w:tr w:rsidR="008B2512" w:rsidTr="00BA6F1F">
      <w:trPr>
        <w:cantSplit/>
      </w:trPr>
      <w:tc>
        <w:tcPr>
          <w:tcW w:w="1062" w:type="pct"/>
        </w:tcPr>
        <w:p w:rsidR="008B2512" w:rsidRDefault="008B2512" w:rsidP="00BA6F1F">
          <w:pPr>
            <w:pStyle w:val="itu"/>
          </w:pPr>
          <w:r>
            <w:t>CH-1211 Genève 20</w:t>
          </w:r>
        </w:p>
      </w:tc>
      <w:tc>
        <w:tcPr>
          <w:tcW w:w="1584" w:type="pct"/>
        </w:tcPr>
        <w:p w:rsidR="008B2512" w:rsidRDefault="008B2512" w:rsidP="00BA6F1F">
          <w:pPr>
            <w:pStyle w:val="itu"/>
          </w:pPr>
          <w:r>
            <w:t>Téléfax</w:t>
          </w:r>
          <w:r>
            <w:tab/>
            <w:t>Gr3:</w:t>
          </w:r>
          <w:r>
            <w:tab/>
            <w:t>+41 22 733 72 56</w:t>
          </w:r>
        </w:p>
      </w:tc>
      <w:tc>
        <w:tcPr>
          <w:tcW w:w="1223" w:type="pct"/>
        </w:tcPr>
        <w:p w:rsidR="008B2512" w:rsidRDefault="008B2512" w:rsidP="00BA6F1F">
          <w:pPr>
            <w:pStyle w:val="itu"/>
          </w:pPr>
          <w:r>
            <w:t>Télégramme ITU GENEVE</w:t>
          </w:r>
        </w:p>
      </w:tc>
      <w:tc>
        <w:tcPr>
          <w:tcW w:w="1131" w:type="pct"/>
        </w:tcPr>
        <w:p w:rsidR="008B2512" w:rsidRDefault="008B2512" w:rsidP="00BA6F1F">
          <w:pPr>
            <w:pStyle w:val="itu"/>
            <w:tabs>
              <w:tab w:val="clear" w:pos="709"/>
              <w:tab w:val="clear" w:pos="1134"/>
              <w:tab w:val="right" w:pos="2012"/>
            </w:tabs>
          </w:pPr>
          <w:r>
            <w:tab/>
            <w:t>www.itu.int</w:t>
          </w:r>
        </w:p>
      </w:tc>
    </w:tr>
    <w:tr w:rsidR="008B2512" w:rsidTr="00BA6F1F">
      <w:trPr>
        <w:cantSplit/>
      </w:trPr>
      <w:tc>
        <w:tcPr>
          <w:tcW w:w="1062" w:type="pct"/>
        </w:tcPr>
        <w:p w:rsidR="008B2512" w:rsidRDefault="008B2512" w:rsidP="00BA6F1F">
          <w:pPr>
            <w:pStyle w:val="itu"/>
          </w:pPr>
          <w:r>
            <w:t>Suisse</w:t>
          </w:r>
        </w:p>
      </w:tc>
      <w:tc>
        <w:tcPr>
          <w:tcW w:w="1584" w:type="pct"/>
        </w:tcPr>
        <w:p w:rsidR="008B2512" w:rsidRDefault="008B2512" w:rsidP="00BA6F1F">
          <w:pPr>
            <w:pStyle w:val="itu"/>
          </w:pPr>
          <w:r>
            <w:tab/>
            <w:t>Gr4:</w:t>
          </w:r>
          <w:r>
            <w:tab/>
            <w:t>+41 22 730 65 00</w:t>
          </w:r>
        </w:p>
      </w:tc>
      <w:tc>
        <w:tcPr>
          <w:tcW w:w="1223" w:type="pct"/>
        </w:tcPr>
        <w:p w:rsidR="008B2512" w:rsidRDefault="008B2512" w:rsidP="00BA6F1F">
          <w:pPr>
            <w:pStyle w:val="itu"/>
          </w:pPr>
        </w:p>
      </w:tc>
      <w:tc>
        <w:tcPr>
          <w:tcW w:w="1131" w:type="pct"/>
        </w:tcPr>
        <w:p w:rsidR="008B2512" w:rsidRDefault="008B2512" w:rsidP="00BA6F1F">
          <w:pPr>
            <w:pStyle w:val="itu"/>
            <w:tabs>
              <w:tab w:val="clear" w:pos="709"/>
              <w:tab w:val="clear" w:pos="1134"/>
              <w:tab w:val="right" w:pos="1843"/>
            </w:tabs>
          </w:pPr>
        </w:p>
      </w:tc>
    </w:tr>
  </w:tbl>
  <w:p w:rsidR="008B2512" w:rsidRDefault="008B2512" w:rsidP="00BE6FB7">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12" w:rsidRPr="00D52D44" w:rsidRDefault="00D52D44" w:rsidP="00D52D44">
    <w:pPr>
      <w:tabs>
        <w:tab w:val="clear" w:pos="794"/>
        <w:tab w:val="clear" w:pos="1191"/>
        <w:tab w:val="clear" w:pos="1588"/>
        <w:tab w:val="clear" w:pos="1985"/>
        <w:tab w:val="left" w:pos="5954"/>
        <w:tab w:val="right" w:pos="9639"/>
      </w:tabs>
      <w:spacing w:before="0"/>
      <w:rPr>
        <w:caps/>
        <w:noProof/>
        <w:sz w:val="16"/>
      </w:rPr>
    </w:pPr>
    <w:r w:rsidRPr="00D52D44">
      <w:rPr>
        <w:caps/>
        <w:noProof/>
        <w:sz w:val="16"/>
      </w:rPr>
      <w:t>ITU-T\COM-T\COM12RGAFR\COLL\2</w:t>
    </w:r>
    <w:r>
      <w:rPr>
        <w:caps/>
        <w:noProof/>
        <w:sz w:val="16"/>
      </w:rPr>
      <w:t>F</w:t>
    </w:r>
    <w:r w:rsidRPr="00D52D44">
      <w:rPr>
        <w:caps/>
        <w:noProof/>
        <w:sz w:val="16"/>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12" w:rsidRPr="00D52D44" w:rsidRDefault="00D52D44" w:rsidP="00D52D44">
    <w:pPr>
      <w:tabs>
        <w:tab w:val="clear" w:pos="794"/>
        <w:tab w:val="clear" w:pos="1191"/>
        <w:tab w:val="clear" w:pos="1588"/>
        <w:tab w:val="clear" w:pos="1985"/>
        <w:tab w:val="left" w:pos="5954"/>
        <w:tab w:val="right" w:pos="9639"/>
      </w:tabs>
      <w:spacing w:before="0"/>
      <w:rPr>
        <w:caps/>
        <w:noProof/>
        <w:sz w:val="16"/>
      </w:rPr>
    </w:pPr>
    <w:r w:rsidRPr="00D52D44">
      <w:rPr>
        <w:caps/>
        <w:noProof/>
        <w:sz w:val="16"/>
      </w:rPr>
      <w:t>ITU-T\COM-T\COM12RGAFR\COLL\2</w:t>
    </w:r>
    <w:r>
      <w:rPr>
        <w:caps/>
        <w:noProof/>
        <w:sz w:val="16"/>
      </w:rPr>
      <w:t>F</w:t>
    </w:r>
    <w:r w:rsidRPr="00D52D44">
      <w:rPr>
        <w:caps/>
        <w:noProof/>
        <w:sz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12" w:rsidRPr="00D52D44" w:rsidRDefault="00D52D44" w:rsidP="00D52D44">
    <w:pPr>
      <w:tabs>
        <w:tab w:val="clear" w:pos="794"/>
        <w:tab w:val="clear" w:pos="1191"/>
        <w:tab w:val="clear" w:pos="1588"/>
        <w:tab w:val="clear" w:pos="1985"/>
        <w:tab w:val="left" w:pos="5954"/>
        <w:tab w:val="right" w:pos="9639"/>
      </w:tabs>
      <w:spacing w:before="0"/>
      <w:rPr>
        <w:caps/>
        <w:noProof/>
        <w:sz w:val="16"/>
      </w:rPr>
    </w:pPr>
    <w:r w:rsidRPr="00D52D44">
      <w:rPr>
        <w:caps/>
        <w:noProof/>
        <w:sz w:val="16"/>
      </w:rPr>
      <w:t>ITU-T\COM-T\COM12RGAFR\COLL\2</w:t>
    </w:r>
    <w:r>
      <w:rPr>
        <w:caps/>
        <w:noProof/>
        <w:sz w:val="16"/>
      </w:rPr>
      <w:t>F</w:t>
    </w:r>
    <w:r w:rsidRPr="00D52D44">
      <w:rPr>
        <w:caps/>
        <w:noProof/>
        <w:sz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12" w:rsidRPr="00D52D44" w:rsidRDefault="00D52D44" w:rsidP="00D52D44">
    <w:pPr>
      <w:tabs>
        <w:tab w:val="clear" w:pos="794"/>
        <w:tab w:val="clear" w:pos="1191"/>
        <w:tab w:val="clear" w:pos="1588"/>
        <w:tab w:val="clear" w:pos="1985"/>
        <w:tab w:val="left" w:pos="5954"/>
        <w:tab w:val="right" w:pos="9639"/>
      </w:tabs>
      <w:spacing w:before="0"/>
      <w:rPr>
        <w:caps/>
        <w:noProof/>
        <w:sz w:val="16"/>
      </w:rPr>
    </w:pPr>
    <w:r w:rsidRPr="00D52D44">
      <w:rPr>
        <w:caps/>
        <w:noProof/>
        <w:sz w:val="16"/>
      </w:rPr>
      <w:t>ITU-T\COM-T\COM12RGAFR\COLL\2</w:t>
    </w:r>
    <w:r>
      <w:rPr>
        <w:caps/>
        <w:noProof/>
        <w:sz w:val="16"/>
      </w:rPr>
      <w:t>F</w:t>
    </w:r>
    <w:r w:rsidRPr="00D52D44">
      <w:rPr>
        <w:caps/>
        <w:noProof/>
        <w:sz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B14" w:rsidRDefault="00097B14">
      <w:r>
        <w:t>____________________</w:t>
      </w:r>
    </w:p>
  </w:footnote>
  <w:footnote w:type="continuationSeparator" w:id="0">
    <w:p w:rsidR="00097B14" w:rsidRDefault="00097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664051546"/>
      <w:docPartObj>
        <w:docPartGallery w:val="Page Numbers (Top of Page)"/>
        <w:docPartUnique/>
      </w:docPartObj>
    </w:sdtPr>
    <w:sdtEndPr>
      <w:rPr>
        <w:b w:val="0"/>
        <w:noProof/>
      </w:rPr>
    </w:sdtEndPr>
    <w:sdtContent>
      <w:sdt>
        <w:sdtPr>
          <w:id w:val="-183746301"/>
          <w:docPartObj>
            <w:docPartGallery w:val="Page Numbers (Top of Page)"/>
            <w:docPartUnique/>
          </w:docPartObj>
        </w:sdtPr>
        <w:sdtEndPr>
          <w:rPr>
            <w:noProof/>
            <w:sz w:val="18"/>
            <w:szCs w:val="18"/>
          </w:rPr>
        </w:sdtEndPr>
        <w:sdtContent>
          <w:p w:rsidR="002C2CB0" w:rsidRDefault="008B2512" w:rsidP="007C5E61">
            <w:pPr>
              <w:pStyle w:val="Header"/>
              <w:spacing w:after="240"/>
              <w:rPr>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D4270C">
              <w:rPr>
                <w:noProof/>
                <w:sz w:val="18"/>
                <w:szCs w:val="18"/>
              </w:rPr>
              <w:t>4</w:t>
            </w:r>
            <w:r w:rsidRPr="003222B0">
              <w:rPr>
                <w:noProof/>
                <w:sz w:val="18"/>
                <w:szCs w:val="18"/>
              </w:rPr>
              <w:fldChar w:fldCharType="end"/>
            </w:r>
          </w:p>
          <w:p w:rsidR="008B2512" w:rsidRPr="0037514B" w:rsidRDefault="00D4270C" w:rsidP="007C5E61">
            <w:pPr>
              <w:pStyle w:val="Header"/>
              <w:jc w:val="left"/>
              <w:rPr>
                <w:noProof/>
              </w:rPr>
            </w:pP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8E" w:rsidRDefault="00DA4C8E" w:rsidP="00437D50">
    <w:pPr>
      <w:pStyle w:val="Header"/>
      <w:rPr>
        <w:noProof/>
        <w:sz w:val="18"/>
        <w:szCs w:val="18"/>
      </w:rPr>
    </w:pPr>
  </w:p>
  <w:p w:rsidR="00DA4C8E" w:rsidRDefault="00DA4C8E" w:rsidP="00DA4C8E">
    <w:pPr>
      <w:pStyle w:val="Header"/>
      <w:rPr>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53517725"/>
      <w:docPartObj>
        <w:docPartGallery w:val="Page Numbers (Top of Page)"/>
        <w:docPartUnique/>
      </w:docPartObj>
    </w:sdtPr>
    <w:sdtEndPr>
      <w:rPr>
        <w:b w:val="0"/>
        <w:noProof/>
      </w:rPr>
    </w:sdtEndPr>
    <w:sdtContent>
      <w:sdt>
        <w:sdtPr>
          <w:id w:val="42643478"/>
          <w:docPartObj>
            <w:docPartGallery w:val="Page Numbers (Top of Page)"/>
            <w:docPartUnique/>
          </w:docPartObj>
        </w:sdtPr>
        <w:sdtEndPr>
          <w:rPr>
            <w:noProof/>
            <w:sz w:val="18"/>
            <w:szCs w:val="18"/>
          </w:rPr>
        </w:sdtEndPr>
        <w:sdtContent>
          <w:p w:rsidR="000E0ABA" w:rsidRPr="0037514B" w:rsidRDefault="000E0ABA" w:rsidP="0037514B">
            <w:pPr>
              <w:pStyle w:val="Header"/>
              <w:rPr>
                <w:noProof/>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D4270C">
              <w:rPr>
                <w:noProof/>
                <w:sz w:val="18"/>
                <w:szCs w:val="18"/>
              </w:rPr>
              <w:t>3</w:t>
            </w:r>
            <w:r w:rsidRPr="003222B0">
              <w:rPr>
                <w:noProof/>
                <w:sz w:val="18"/>
                <w:szCs w:val="18"/>
              </w:rPr>
              <w:fldChar w:fldCharType="end"/>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8B2512" w:rsidRPr="0089465A" w:rsidRDefault="008B2512" w:rsidP="00DA4C8E">
            <w:pPr>
              <w:pStyle w:val="Header"/>
              <w:rPr>
                <w:b/>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D4270C">
              <w:rPr>
                <w:noProof/>
                <w:sz w:val="18"/>
                <w:szCs w:val="18"/>
              </w:rPr>
              <w:t>6</w:t>
            </w:r>
            <w:r w:rsidRPr="003222B0">
              <w:rPr>
                <w:noProof/>
                <w:sz w:val="18"/>
                <w:szCs w:val="18"/>
              </w:rPr>
              <w:fldChar w:fldCharType="end"/>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8B2512" w:rsidRPr="003222B0" w:rsidRDefault="008B2512" w:rsidP="00DA4C8E">
        <w:pPr>
          <w:pStyle w:val="Header"/>
          <w:rPr>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D4270C">
          <w:rPr>
            <w:noProof/>
            <w:sz w:val="18"/>
            <w:szCs w:val="18"/>
          </w:rPr>
          <w:t>7</w:t>
        </w:r>
        <w:r w:rsidRPr="003222B0">
          <w:rPr>
            <w:noProof/>
            <w:sz w:val="18"/>
            <w:szCs w:val="18"/>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963659634"/>
      <w:docPartObj>
        <w:docPartGallery w:val="Page Numbers (Top of Page)"/>
        <w:docPartUnique/>
      </w:docPartObj>
    </w:sdtPr>
    <w:sdtEndPr>
      <w:rPr>
        <w:b w:val="0"/>
        <w:noProof/>
      </w:rPr>
    </w:sdtEndPr>
    <w:sdtContent>
      <w:sdt>
        <w:sdtPr>
          <w:id w:val="2109622661"/>
          <w:docPartObj>
            <w:docPartGallery w:val="Page Numbers (Top of Page)"/>
            <w:docPartUnique/>
          </w:docPartObj>
        </w:sdtPr>
        <w:sdtEndPr>
          <w:rPr>
            <w:noProof/>
            <w:sz w:val="18"/>
            <w:szCs w:val="18"/>
          </w:rPr>
        </w:sdtEndPr>
        <w:sdtContent>
          <w:p w:rsidR="008B2512" w:rsidRDefault="008B2512" w:rsidP="00DA4C8E">
            <w:pPr>
              <w:pStyle w:val="Header"/>
              <w:rPr>
                <w:noProof/>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D4270C">
              <w:rPr>
                <w:noProof/>
                <w:sz w:val="18"/>
                <w:szCs w:val="18"/>
              </w:rPr>
              <w:t>5</w:t>
            </w:r>
            <w:r w:rsidRPr="003222B0">
              <w:rPr>
                <w:noProof/>
                <w:sz w:val="18"/>
                <w:szCs w:val="18"/>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39E60E8"/>
    <w:multiLevelType w:val="hybridMultilevel"/>
    <w:tmpl w:val="2DF69852"/>
    <w:lvl w:ilvl="0" w:tplc="239203D4">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BC"/>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7B14"/>
    <w:rsid w:val="000B723F"/>
    <w:rsid w:val="000C3470"/>
    <w:rsid w:val="000C7D67"/>
    <w:rsid w:val="000E0ABA"/>
    <w:rsid w:val="000E4C21"/>
    <w:rsid w:val="000E6752"/>
    <w:rsid w:val="000E6B18"/>
    <w:rsid w:val="000F2AD5"/>
    <w:rsid w:val="00101A6F"/>
    <w:rsid w:val="00103A96"/>
    <w:rsid w:val="001052BD"/>
    <w:rsid w:val="00105666"/>
    <w:rsid w:val="00122BC5"/>
    <w:rsid w:val="001322EE"/>
    <w:rsid w:val="00140D55"/>
    <w:rsid w:val="001470E7"/>
    <w:rsid w:val="0015083C"/>
    <w:rsid w:val="0015399D"/>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3E73"/>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2CB0"/>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0692A"/>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7514B"/>
    <w:rsid w:val="00381130"/>
    <w:rsid w:val="00385B9D"/>
    <w:rsid w:val="00391B68"/>
    <w:rsid w:val="00392A51"/>
    <w:rsid w:val="00395E4C"/>
    <w:rsid w:val="003B03C5"/>
    <w:rsid w:val="003B6181"/>
    <w:rsid w:val="003B690D"/>
    <w:rsid w:val="003B6BBC"/>
    <w:rsid w:val="003B7123"/>
    <w:rsid w:val="003C4064"/>
    <w:rsid w:val="003D3F85"/>
    <w:rsid w:val="003D7314"/>
    <w:rsid w:val="003E07C9"/>
    <w:rsid w:val="003E585D"/>
    <w:rsid w:val="004003CB"/>
    <w:rsid w:val="00403633"/>
    <w:rsid w:val="00404D9A"/>
    <w:rsid w:val="00413951"/>
    <w:rsid w:val="00420A7E"/>
    <w:rsid w:val="004339BA"/>
    <w:rsid w:val="0043586B"/>
    <w:rsid w:val="00437D50"/>
    <w:rsid w:val="00441210"/>
    <w:rsid w:val="0044318A"/>
    <w:rsid w:val="00445A35"/>
    <w:rsid w:val="00446FCF"/>
    <w:rsid w:val="00452304"/>
    <w:rsid w:val="00455BA8"/>
    <w:rsid w:val="00462E50"/>
    <w:rsid w:val="004634CD"/>
    <w:rsid w:val="00464FB6"/>
    <w:rsid w:val="0046635E"/>
    <w:rsid w:val="00472220"/>
    <w:rsid w:val="0047256D"/>
    <w:rsid w:val="0048073E"/>
    <w:rsid w:val="00491B3E"/>
    <w:rsid w:val="004962EC"/>
    <w:rsid w:val="00497ADA"/>
    <w:rsid w:val="004A22E8"/>
    <w:rsid w:val="004A4C2E"/>
    <w:rsid w:val="004B09F0"/>
    <w:rsid w:val="004B16D8"/>
    <w:rsid w:val="004B1BD1"/>
    <w:rsid w:val="004B2EE3"/>
    <w:rsid w:val="004B7579"/>
    <w:rsid w:val="004C04D3"/>
    <w:rsid w:val="004C7297"/>
    <w:rsid w:val="004D21A7"/>
    <w:rsid w:val="004E2691"/>
    <w:rsid w:val="004E2B2D"/>
    <w:rsid w:val="004E58A7"/>
    <w:rsid w:val="004E6105"/>
    <w:rsid w:val="004F5813"/>
    <w:rsid w:val="00505142"/>
    <w:rsid w:val="005067D6"/>
    <w:rsid w:val="0050779B"/>
    <w:rsid w:val="00512AD9"/>
    <w:rsid w:val="00515ABA"/>
    <w:rsid w:val="00517DE4"/>
    <w:rsid w:val="00524367"/>
    <w:rsid w:val="005243DB"/>
    <w:rsid w:val="00526114"/>
    <w:rsid w:val="00527A48"/>
    <w:rsid w:val="0053490B"/>
    <w:rsid w:val="005364D5"/>
    <w:rsid w:val="00542259"/>
    <w:rsid w:val="00542EC9"/>
    <w:rsid w:val="00543AC1"/>
    <w:rsid w:val="00547CDE"/>
    <w:rsid w:val="005522D4"/>
    <w:rsid w:val="00562D79"/>
    <w:rsid w:val="00566D5D"/>
    <w:rsid w:val="00571330"/>
    <w:rsid w:val="00574B67"/>
    <w:rsid w:val="00576622"/>
    <w:rsid w:val="0058584A"/>
    <w:rsid w:val="005878E6"/>
    <w:rsid w:val="00594730"/>
    <w:rsid w:val="005962E7"/>
    <w:rsid w:val="005A0780"/>
    <w:rsid w:val="005A48DB"/>
    <w:rsid w:val="005A7DC7"/>
    <w:rsid w:val="005B395B"/>
    <w:rsid w:val="005B5068"/>
    <w:rsid w:val="005B6B84"/>
    <w:rsid w:val="005B7FC7"/>
    <w:rsid w:val="005C2CCA"/>
    <w:rsid w:val="005C3F7B"/>
    <w:rsid w:val="005C472B"/>
    <w:rsid w:val="005D33B7"/>
    <w:rsid w:val="005D665F"/>
    <w:rsid w:val="005E07C5"/>
    <w:rsid w:val="005E16E5"/>
    <w:rsid w:val="005E2720"/>
    <w:rsid w:val="005F1CF2"/>
    <w:rsid w:val="005F6119"/>
    <w:rsid w:val="005F7B5C"/>
    <w:rsid w:val="0060058D"/>
    <w:rsid w:val="00612D77"/>
    <w:rsid w:val="00625D2B"/>
    <w:rsid w:val="0063475D"/>
    <w:rsid w:val="00636112"/>
    <w:rsid w:val="006425AE"/>
    <w:rsid w:val="00643AB4"/>
    <w:rsid w:val="00644079"/>
    <w:rsid w:val="00646DC2"/>
    <w:rsid w:val="00667960"/>
    <w:rsid w:val="006703AE"/>
    <w:rsid w:val="00675CEF"/>
    <w:rsid w:val="00686E0F"/>
    <w:rsid w:val="00687813"/>
    <w:rsid w:val="006927DC"/>
    <w:rsid w:val="006A15C6"/>
    <w:rsid w:val="006C3772"/>
    <w:rsid w:val="006C48D6"/>
    <w:rsid w:val="006E4868"/>
    <w:rsid w:val="006F30CC"/>
    <w:rsid w:val="006F5F6B"/>
    <w:rsid w:val="00702221"/>
    <w:rsid w:val="00706273"/>
    <w:rsid w:val="00711906"/>
    <w:rsid w:val="00713B5B"/>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C5E61"/>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251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4561C"/>
    <w:rsid w:val="00947482"/>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61B9"/>
    <w:rsid w:val="00A46827"/>
    <w:rsid w:val="00A515CF"/>
    <w:rsid w:val="00A54EB0"/>
    <w:rsid w:val="00A557F9"/>
    <w:rsid w:val="00A615BB"/>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F716D"/>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63F8"/>
    <w:rsid w:val="00BA6F1F"/>
    <w:rsid w:val="00BB6706"/>
    <w:rsid w:val="00BC13AB"/>
    <w:rsid w:val="00BD2492"/>
    <w:rsid w:val="00BE6AC6"/>
    <w:rsid w:val="00BE6FB7"/>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367C"/>
    <w:rsid w:val="00C8445F"/>
    <w:rsid w:val="00C906A5"/>
    <w:rsid w:val="00C90E6F"/>
    <w:rsid w:val="00CA798E"/>
    <w:rsid w:val="00CB3420"/>
    <w:rsid w:val="00CB442A"/>
    <w:rsid w:val="00CB66C3"/>
    <w:rsid w:val="00CC008E"/>
    <w:rsid w:val="00CC3DFE"/>
    <w:rsid w:val="00CC42BD"/>
    <w:rsid w:val="00CC5916"/>
    <w:rsid w:val="00CC5A74"/>
    <w:rsid w:val="00CC6295"/>
    <w:rsid w:val="00CD1B78"/>
    <w:rsid w:val="00CD30D7"/>
    <w:rsid w:val="00CD3C09"/>
    <w:rsid w:val="00CD614E"/>
    <w:rsid w:val="00CE05B5"/>
    <w:rsid w:val="00CE5FAD"/>
    <w:rsid w:val="00CF2AF6"/>
    <w:rsid w:val="00D159D1"/>
    <w:rsid w:val="00D176EA"/>
    <w:rsid w:val="00D22839"/>
    <w:rsid w:val="00D26D90"/>
    <w:rsid w:val="00D332AF"/>
    <w:rsid w:val="00D37E6A"/>
    <w:rsid w:val="00D4270C"/>
    <w:rsid w:val="00D44BA5"/>
    <w:rsid w:val="00D44EC0"/>
    <w:rsid w:val="00D45F0A"/>
    <w:rsid w:val="00D4601F"/>
    <w:rsid w:val="00D46CC2"/>
    <w:rsid w:val="00D52D44"/>
    <w:rsid w:val="00D62807"/>
    <w:rsid w:val="00D67873"/>
    <w:rsid w:val="00D67923"/>
    <w:rsid w:val="00DA2736"/>
    <w:rsid w:val="00DA4C8E"/>
    <w:rsid w:val="00DB71E4"/>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155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1DF7"/>
    <w:rsid w:val="00EA4E24"/>
    <w:rsid w:val="00EB73A9"/>
    <w:rsid w:val="00EC6E02"/>
    <w:rsid w:val="00EC724B"/>
    <w:rsid w:val="00F114DC"/>
    <w:rsid w:val="00F1516F"/>
    <w:rsid w:val="00F15ACB"/>
    <w:rsid w:val="00F17154"/>
    <w:rsid w:val="00F249E6"/>
    <w:rsid w:val="00F269E1"/>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28035BB-23DE-4BCF-9B68-7E696831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AB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E0AB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E0ABA"/>
    <w:pPr>
      <w:spacing w:before="320"/>
      <w:outlineLvl w:val="1"/>
    </w:pPr>
  </w:style>
  <w:style w:type="paragraph" w:styleId="Heading3">
    <w:name w:val="heading 3"/>
    <w:basedOn w:val="Heading1"/>
    <w:next w:val="Normal"/>
    <w:qFormat/>
    <w:rsid w:val="000E0ABA"/>
    <w:pPr>
      <w:spacing w:before="200"/>
      <w:outlineLvl w:val="2"/>
    </w:pPr>
  </w:style>
  <w:style w:type="paragraph" w:styleId="Heading4">
    <w:name w:val="heading 4"/>
    <w:basedOn w:val="Heading3"/>
    <w:next w:val="Normal"/>
    <w:qFormat/>
    <w:rsid w:val="000E0ABA"/>
    <w:pPr>
      <w:tabs>
        <w:tab w:val="clear" w:pos="794"/>
        <w:tab w:val="left" w:pos="1191"/>
      </w:tabs>
      <w:ind w:left="993" w:hanging="993"/>
      <w:outlineLvl w:val="3"/>
    </w:pPr>
  </w:style>
  <w:style w:type="paragraph" w:styleId="Heading5">
    <w:name w:val="heading 5"/>
    <w:basedOn w:val="Heading3"/>
    <w:next w:val="Normal"/>
    <w:qFormat/>
    <w:rsid w:val="000E0ABA"/>
    <w:pPr>
      <w:tabs>
        <w:tab w:val="clear" w:pos="794"/>
        <w:tab w:val="left" w:pos="1191"/>
      </w:tabs>
      <w:outlineLvl w:val="4"/>
    </w:pPr>
  </w:style>
  <w:style w:type="paragraph" w:styleId="Heading6">
    <w:name w:val="heading 6"/>
    <w:basedOn w:val="Heading3"/>
    <w:next w:val="Normal"/>
    <w:qFormat/>
    <w:rsid w:val="000E0ABA"/>
    <w:pPr>
      <w:tabs>
        <w:tab w:val="clear" w:pos="794"/>
        <w:tab w:val="left" w:pos="1191"/>
      </w:tabs>
      <w:outlineLvl w:val="5"/>
    </w:pPr>
  </w:style>
  <w:style w:type="paragraph" w:styleId="Heading7">
    <w:name w:val="heading 7"/>
    <w:basedOn w:val="Heading3"/>
    <w:next w:val="Normal"/>
    <w:qFormat/>
    <w:rsid w:val="000E0ABA"/>
    <w:pPr>
      <w:tabs>
        <w:tab w:val="clear" w:pos="794"/>
        <w:tab w:val="left" w:pos="1191"/>
      </w:tabs>
      <w:outlineLvl w:val="6"/>
    </w:pPr>
  </w:style>
  <w:style w:type="paragraph" w:styleId="Heading8">
    <w:name w:val="heading 8"/>
    <w:basedOn w:val="Heading3"/>
    <w:next w:val="Normal"/>
    <w:qFormat/>
    <w:rsid w:val="000E0ABA"/>
    <w:pPr>
      <w:tabs>
        <w:tab w:val="clear" w:pos="794"/>
        <w:tab w:val="left" w:pos="1191"/>
      </w:tabs>
      <w:outlineLvl w:val="7"/>
    </w:pPr>
  </w:style>
  <w:style w:type="paragraph" w:styleId="Heading9">
    <w:name w:val="heading 9"/>
    <w:basedOn w:val="Heading3"/>
    <w:next w:val="Normal"/>
    <w:qFormat/>
    <w:rsid w:val="000E0AB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E0ABA"/>
  </w:style>
  <w:style w:type="paragraph" w:styleId="TOC7">
    <w:name w:val="toc 7"/>
    <w:basedOn w:val="TOC3"/>
    <w:semiHidden/>
    <w:rsid w:val="000E0ABA"/>
  </w:style>
  <w:style w:type="paragraph" w:styleId="TOC6">
    <w:name w:val="toc 6"/>
    <w:basedOn w:val="TOC3"/>
    <w:semiHidden/>
    <w:rsid w:val="000E0ABA"/>
  </w:style>
  <w:style w:type="paragraph" w:styleId="TOC5">
    <w:name w:val="toc 5"/>
    <w:basedOn w:val="TOC3"/>
    <w:semiHidden/>
    <w:rsid w:val="000E0ABA"/>
  </w:style>
  <w:style w:type="paragraph" w:styleId="TOC4">
    <w:name w:val="toc 4"/>
    <w:basedOn w:val="TOC3"/>
    <w:semiHidden/>
    <w:rsid w:val="000E0ABA"/>
  </w:style>
  <w:style w:type="paragraph" w:styleId="TOC3">
    <w:name w:val="toc 3"/>
    <w:basedOn w:val="TOC2"/>
    <w:semiHidden/>
    <w:rsid w:val="000E0ABA"/>
    <w:pPr>
      <w:spacing w:before="80"/>
    </w:pPr>
  </w:style>
  <w:style w:type="paragraph" w:styleId="TOC2">
    <w:name w:val="toc 2"/>
    <w:basedOn w:val="TOC1"/>
    <w:semiHidden/>
    <w:rsid w:val="000E0ABA"/>
    <w:pPr>
      <w:spacing w:before="120"/>
    </w:pPr>
  </w:style>
  <w:style w:type="paragraph" w:styleId="TOC1">
    <w:name w:val="toc 1"/>
    <w:basedOn w:val="Normal"/>
    <w:semiHidden/>
    <w:rsid w:val="000E0AB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E0ABA"/>
    <w:pPr>
      <w:ind w:left="1698"/>
    </w:pPr>
  </w:style>
  <w:style w:type="paragraph" w:styleId="Index6">
    <w:name w:val="index 6"/>
    <w:basedOn w:val="Normal"/>
    <w:next w:val="Normal"/>
    <w:semiHidden/>
    <w:rsid w:val="000E0ABA"/>
    <w:pPr>
      <w:ind w:left="1415"/>
    </w:pPr>
  </w:style>
  <w:style w:type="paragraph" w:styleId="Index5">
    <w:name w:val="index 5"/>
    <w:basedOn w:val="Normal"/>
    <w:next w:val="Normal"/>
    <w:semiHidden/>
    <w:rsid w:val="000E0ABA"/>
    <w:pPr>
      <w:ind w:left="1132"/>
    </w:pPr>
  </w:style>
  <w:style w:type="paragraph" w:styleId="Index4">
    <w:name w:val="index 4"/>
    <w:basedOn w:val="Normal"/>
    <w:next w:val="Normal"/>
    <w:semiHidden/>
    <w:rsid w:val="000E0ABA"/>
    <w:pPr>
      <w:ind w:left="849"/>
    </w:pPr>
  </w:style>
  <w:style w:type="paragraph" w:styleId="Index3">
    <w:name w:val="index 3"/>
    <w:basedOn w:val="Normal"/>
    <w:next w:val="Normal"/>
    <w:semiHidden/>
    <w:rsid w:val="000E0ABA"/>
    <w:pPr>
      <w:ind w:left="566"/>
    </w:pPr>
  </w:style>
  <w:style w:type="paragraph" w:styleId="Index2">
    <w:name w:val="index 2"/>
    <w:basedOn w:val="Normal"/>
    <w:next w:val="Normal"/>
    <w:semiHidden/>
    <w:rsid w:val="000E0ABA"/>
    <w:pPr>
      <w:ind w:left="283"/>
    </w:pPr>
  </w:style>
  <w:style w:type="paragraph" w:styleId="Index1">
    <w:name w:val="index 1"/>
    <w:basedOn w:val="Normal"/>
    <w:next w:val="Normal"/>
    <w:semiHidden/>
    <w:rsid w:val="000E0ABA"/>
  </w:style>
  <w:style w:type="character" w:styleId="LineNumber">
    <w:name w:val="line number"/>
    <w:basedOn w:val="DefaultParagraphFont"/>
    <w:rsid w:val="000E0ABA"/>
  </w:style>
  <w:style w:type="paragraph" w:styleId="IndexHeading">
    <w:name w:val="index heading"/>
    <w:basedOn w:val="Normal"/>
    <w:next w:val="Index1"/>
    <w:semiHidden/>
    <w:rsid w:val="000E0ABA"/>
  </w:style>
  <w:style w:type="paragraph" w:styleId="Footer">
    <w:name w:val="footer"/>
    <w:basedOn w:val="Normal"/>
    <w:link w:val="FooterChar"/>
    <w:rsid w:val="000E0ABA"/>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E0ABA"/>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0E0ABA"/>
    <w:rPr>
      <w:position w:val="6"/>
      <w:sz w:val="16"/>
    </w:rPr>
  </w:style>
  <w:style w:type="paragraph" w:styleId="FootnoteText">
    <w:name w:val="footnote text"/>
    <w:basedOn w:val="Normal"/>
    <w:semiHidden/>
    <w:rsid w:val="000E0ABA"/>
    <w:pPr>
      <w:keepLines/>
      <w:tabs>
        <w:tab w:val="left" w:pos="256"/>
      </w:tabs>
      <w:ind w:left="256" w:hanging="256"/>
    </w:pPr>
  </w:style>
  <w:style w:type="paragraph" w:styleId="NormalIndent">
    <w:name w:val="Normal Indent"/>
    <w:basedOn w:val="Normal"/>
    <w:rsid w:val="000E0ABA"/>
    <w:pPr>
      <w:ind w:left="794"/>
    </w:pPr>
  </w:style>
  <w:style w:type="paragraph" w:customStyle="1" w:styleId="TableLegend">
    <w:name w:val="Table_Legend"/>
    <w:basedOn w:val="TableText"/>
    <w:rsid w:val="000E0ABA"/>
    <w:pPr>
      <w:spacing w:before="120"/>
    </w:pPr>
  </w:style>
  <w:style w:type="paragraph" w:customStyle="1" w:styleId="TableText">
    <w:name w:val="Table_Text"/>
    <w:basedOn w:val="Normal"/>
    <w:rsid w:val="000E0A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E0ABA"/>
    <w:pPr>
      <w:keepLines/>
      <w:spacing w:before="0"/>
    </w:pPr>
    <w:rPr>
      <w:b/>
      <w:caps w:val="0"/>
    </w:rPr>
  </w:style>
  <w:style w:type="paragraph" w:customStyle="1" w:styleId="Table">
    <w:name w:val="Table_#"/>
    <w:basedOn w:val="Normal"/>
    <w:next w:val="TableTitle"/>
    <w:rsid w:val="000E0ABA"/>
    <w:pPr>
      <w:keepNext/>
      <w:spacing w:before="560" w:after="120"/>
      <w:jc w:val="center"/>
    </w:pPr>
    <w:rPr>
      <w:caps/>
    </w:rPr>
  </w:style>
  <w:style w:type="paragraph" w:customStyle="1" w:styleId="enumlev1">
    <w:name w:val="enumlev1"/>
    <w:basedOn w:val="Normal"/>
    <w:rsid w:val="000E0ABA"/>
    <w:pPr>
      <w:spacing w:before="80"/>
      <w:ind w:left="794" w:hanging="794"/>
    </w:pPr>
  </w:style>
  <w:style w:type="paragraph" w:customStyle="1" w:styleId="enumlev2">
    <w:name w:val="enumlev2"/>
    <w:basedOn w:val="enumlev1"/>
    <w:rsid w:val="000E0ABA"/>
    <w:pPr>
      <w:ind w:left="1191" w:hanging="397"/>
    </w:pPr>
  </w:style>
  <w:style w:type="paragraph" w:customStyle="1" w:styleId="enumlev3">
    <w:name w:val="enumlev3"/>
    <w:basedOn w:val="enumlev2"/>
    <w:rsid w:val="000E0ABA"/>
    <w:pPr>
      <w:ind w:left="1588"/>
    </w:pPr>
  </w:style>
  <w:style w:type="paragraph" w:customStyle="1" w:styleId="TableHead">
    <w:name w:val="Table_Head"/>
    <w:basedOn w:val="TableText"/>
    <w:rsid w:val="000E0ABA"/>
    <w:pPr>
      <w:keepNext/>
      <w:spacing w:before="80" w:after="80"/>
      <w:jc w:val="center"/>
    </w:pPr>
    <w:rPr>
      <w:b/>
    </w:rPr>
  </w:style>
  <w:style w:type="paragraph" w:customStyle="1" w:styleId="FigureLegend">
    <w:name w:val="Figure_Legend"/>
    <w:basedOn w:val="Normal"/>
    <w:rsid w:val="000E0AB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E0ABA"/>
    <w:pPr>
      <w:spacing w:before="480"/>
    </w:pPr>
  </w:style>
  <w:style w:type="paragraph" w:customStyle="1" w:styleId="FigureTitle">
    <w:name w:val="Figure_Title"/>
    <w:basedOn w:val="TableTitle"/>
    <w:next w:val="Normal"/>
    <w:rsid w:val="000E0ABA"/>
    <w:pPr>
      <w:keepNext w:val="0"/>
      <w:spacing w:after="480"/>
    </w:pPr>
  </w:style>
  <w:style w:type="paragraph" w:customStyle="1" w:styleId="Annex">
    <w:name w:val="Annex_#"/>
    <w:basedOn w:val="Normal"/>
    <w:next w:val="AnnexRef"/>
    <w:rsid w:val="000E0ABA"/>
    <w:pPr>
      <w:keepNext/>
      <w:keepLines/>
      <w:spacing w:before="480" w:after="80"/>
      <w:jc w:val="center"/>
    </w:pPr>
    <w:rPr>
      <w:caps/>
    </w:rPr>
  </w:style>
  <w:style w:type="paragraph" w:customStyle="1" w:styleId="AnnexRef">
    <w:name w:val="Annex_Ref"/>
    <w:basedOn w:val="Normal"/>
    <w:next w:val="AnnexTitle"/>
    <w:rsid w:val="000E0ABA"/>
    <w:pPr>
      <w:keepNext/>
      <w:keepLines/>
      <w:jc w:val="center"/>
    </w:pPr>
  </w:style>
  <w:style w:type="paragraph" w:customStyle="1" w:styleId="AnnexTitle">
    <w:name w:val="Annex_Title"/>
    <w:basedOn w:val="Normal"/>
    <w:next w:val="Normal"/>
    <w:rsid w:val="000E0ABA"/>
    <w:pPr>
      <w:keepNext/>
      <w:keepLines/>
      <w:spacing w:before="240" w:after="280"/>
      <w:jc w:val="center"/>
    </w:pPr>
    <w:rPr>
      <w:b/>
    </w:rPr>
  </w:style>
  <w:style w:type="paragraph" w:customStyle="1" w:styleId="Appendix">
    <w:name w:val="Appendix_#"/>
    <w:basedOn w:val="Annex"/>
    <w:next w:val="AppendixRef"/>
    <w:rsid w:val="000E0ABA"/>
  </w:style>
  <w:style w:type="paragraph" w:customStyle="1" w:styleId="AppendixRef">
    <w:name w:val="Appendix_Ref"/>
    <w:basedOn w:val="AnnexRef"/>
    <w:next w:val="AppendixTitle"/>
    <w:rsid w:val="000E0ABA"/>
  </w:style>
  <w:style w:type="paragraph" w:customStyle="1" w:styleId="AppendixTitle">
    <w:name w:val="Appendix_Title"/>
    <w:basedOn w:val="AnnexTitle"/>
    <w:next w:val="Normal"/>
    <w:rsid w:val="000E0ABA"/>
  </w:style>
  <w:style w:type="paragraph" w:customStyle="1" w:styleId="RefTitle">
    <w:name w:val="Ref_Title"/>
    <w:basedOn w:val="Normal"/>
    <w:next w:val="RefText"/>
    <w:rsid w:val="000E0ABA"/>
    <w:pPr>
      <w:spacing w:before="480"/>
      <w:jc w:val="center"/>
    </w:pPr>
    <w:rPr>
      <w:caps/>
    </w:rPr>
  </w:style>
  <w:style w:type="paragraph" w:customStyle="1" w:styleId="RefText">
    <w:name w:val="Ref_Text"/>
    <w:basedOn w:val="Normal"/>
    <w:rsid w:val="000E0ABA"/>
    <w:pPr>
      <w:ind w:left="794" w:hanging="794"/>
    </w:pPr>
  </w:style>
  <w:style w:type="paragraph" w:customStyle="1" w:styleId="Equation">
    <w:name w:val="Equation"/>
    <w:basedOn w:val="Normal"/>
    <w:rsid w:val="000E0ABA"/>
    <w:pPr>
      <w:tabs>
        <w:tab w:val="clear" w:pos="1191"/>
        <w:tab w:val="clear" w:pos="1588"/>
        <w:tab w:val="clear" w:pos="1985"/>
        <w:tab w:val="center" w:pos="4876"/>
        <w:tab w:val="right" w:pos="9752"/>
      </w:tabs>
    </w:pPr>
  </w:style>
  <w:style w:type="paragraph" w:customStyle="1" w:styleId="Head">
    <w:name w:val="Head"/>
    <w:basedOn w:val="Normal"/>
    <w:rsid w:val="000E0AB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E0ABA"/>
    <w:pPr>
      <w:keepNext/>
      <w:keepLines/>
      <w:spacing w:before="240"/>
      <w:jc w:val="center"/>
    </w:pPr>
    <w:rPr>
      <w:b/>
      <w:caps/>
    </w:rPr>
  </w:style>
  <w:style w:type="paragraph" w:customStyle="1" w:styleId="Normalaftertitle">
    <w:name w:val="Normal after title"/>
    <w:basedOn w:val="Normal"/>
    <w:next w:val="Normal"/>
    <w:rsid w:val="000E0ABA"/>
    <w:pPr>
      <w:spacing w:before="320"/>
    </w:pPr>
  </w:style>
  <w:style w:type="paragraph" w:customStyle="1" w:styleId="call">
    <w:name w:val="call"/>
    <w:basedOn w:val="Normal"/>
    <w:next w:val="Normal"/>
    <w:rsid w:val="000E0ABA"/>
    <w:pPr>
      <w:keepNext/>
      <w:keepLines/>
      <w:spacing w:before="160"/>
      <w:ind w:left="794"/>
    </w:pPr>
    <w:rPr>
      <w:i/>
    </w:rPr>
  </w:style>
  <w:style w:type="paragraph" w:customStyle="1" w:styleId="Rec">
    <w:name w:val="Rec_#"/>
    <w:basedOn w:val="Normal"/>
    <w:next w:val="RecTitle"/>
    <w:rsid w:val="000E0ABA"/>
    <w:pPr>
      <w:keepNext/>
      <w:keepLines/>
      <w:spacing w:before="480"/>
      <w:jc w:val="center"/>
    </w:pPr>
    <w:rPr>
      <w:caps/>
    </w:rPr>
  </w:style>
  <w:style w:type="paragraph" w:customStyle="1" w:styleId="toc0">
    <w:name w:val="toc 0"/>
    <w:basedOn w:val="Normal"/>
    <w:next w:val="TOC1"/>
    <w:rsid w:val="000E0ABA"/>
    <w:pPr>
      <w:tabs>
        <w:tab w:val="clear" w:pos="794"/>
        <w:tab w:val="clear" w:pos="1191"/>
        <w:tab w:val="clear" w:pos="1588"/>
        <w:tab w:val="clear" w:pos="1985"/>
        <w:tab w:val="right" w:pos="9781"/>
      </w:tabs>
    </w:pPr>
    <w:rPr>
      <w:b/>
    </w:rPr>
  </w:style>
  <w:style w:type="paragraph" w:styleId="List">
    <w:name w:val="List"/>
    <w:basedOn w:val="Normal"/>
    <w:rsid w:val="000E0AB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E0AB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E0AB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E0AB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E0ABA"/>
    <w:pPr>
      <w:spacing w:before="160"/>
      <w:ind w:left="0" w:firstLine="0"/>
      <w:outlineLvl w:val="9"/>
    </w:pPr>
  </w:style>
  <w:style w:type="paragraph" w:customStyle="1" w:styleId="Keywords">
    <w:name w:val="Keywords"/>
    <w:basedOn w:val="Normal"/>
    <w:rsid w:val="000E0ABA"/>
    <w:pPr>
      <w:tabs>
        <w:tab w:val="clear" w:pos="1191"/>
        <w:tab w:val="clear" w:pos="1588"/>
      </w:tabs>
      <w:ind w:left="794" w:hanging="794"/>
    </w:pPr>
  </w:style>
  <w:style w:type="paragraph" w:customStyle="1" w:styleId="ASN1">
    <w:name w:val="ASN.1"/>
    <w:basedOn w:val="Normal"/>
    <w:rsid w:val="000E0AB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E0AB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E0ABA"/>
    <w:pPr>
      <w:tabs>
        <w:tab w:val="clear" w:pos="794"/>
        <w:tab w:val="clear" w:pos="1191"/>
        <w:tab w:val="clear" w:pos="1588"/>
        <w:tab w:val="clear" w:pos="1985"/>
      </w:tabs>
      <w:spacing w:before="480"/>
      <w:ind w:left="4961"/>
    </w:pPr>
  </w:style>
  <w:style w:type="paragraph" w:customStyle="1" w:styleId="meeting">
    <w:name w:val="meeting"/>
    <w:basedOn w:val="Head"/>
    <w:next w:val="Head"/>
    <w:rsid w:val="000E0ABA"/>
    <w:pPr>
      <w:tabs>
        <w:tab w:val="left" w:pos="7371"/>
      </w:tabs>
      <w:spacing w:after="560"/>
    </w:pPr>
  </w:style>
  <w:style w:type="paragraph" w:customStyle="1" w:styleId="BodyText">
    <w:name w:val="BodyText"/>
    <w:basedOn w:val="Normal"/>
    <w:rsid w:val="000E0ABA"/>
    <w:pPr>
      <w:tabs>
        <w:tab w:val="clear" w:pos="794"/>
        <w:tab w:val="clear" w:pos="1191"/>
        <w:tab w:val="clear" w:pos="1588"/>
        <w:tab w:val="clear" w:pos="1985"/>
      </w:tabs>
      <w:spacing w:before="240"/>
    </w:pPr>
  </w:style>
  <w:style w:type="paragraph" w:customStyle="1" w:styleId="ITUadres">
    <w:name w:val="ITU_adres"/>
    <w:basedOn w:val="Normal"/>
    <w:rsid w:val="000E0AB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E0AB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E0AB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0E0AB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E0AB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E0ABA"/>
  </w:style>
  <w:style w:type="paragraph" w:customStyle="1" w:styleId="ITUbureau">
    <w:name w:val="ITU_bureau"/>
    <w:basedOn w:val="Normal"/>
    <w:rsid w:val="000E0AB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E0AB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0E0AB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0E0AB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E0AB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E0ABA"/>
    <w:pPr>
      <w:tabs>
        <w:tab w:val="left" w:pos="1418"/>
        <w:tab w:val="left" w:pos="1985"/>
        <w:tab w:val="left" w:pos="2268"/>
      </w:tabs>
      <w:ind w:firstLine="1304"/>
    </w:pPr>
  </w:style>
  <w:style w:type="paragraph" w:customStyle="1" w:styleId="Tiret">
    <w:name w:val="Tiret"/>
    <w:basedOn w:val="Normal"/>
    <w:rsid w:val="000E0ABA"/>
    <w:pPr>
      <w:tabs>
        <w:tab w:val="clear" w:pos="794"/>
        <w:tab w:val="clear" w:pos="1191"/>
        <w:tab w:val="clear" w:pos="1588"/>
        <w:tab w:val="clear" w:pos="1985"/>
      </w:tabs>
      <w:ind w:left="-680"/>
    </w:pPr>
  </w:style>
  <w:style w:type="paragraph" w:customStyle="1" w:styleId="NormFoot">
    <w:name w:val="Norm_Foot"/>
    <w:basedOn w:val="Normal"/>
    <w:rsid w:val="000E0AB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0E0AB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0E0ABA"/>
    <w:pPr>
      <w:keepLines/>
      <w:tabs>
        <w:tab w:val="left" w:pos="1361"/>
        <w:tab w:val="left" w:pos="1758"/>
        <w:tab w:val="left" w:pos="2155"/>
        <w:tab w:val="left" w:pos="2552"/>
      </w:tabs>
      <w:ind w:left="567"/>
    </w:pPr>
  </w:style>
  <w:style w:type="paragraph" w:customStyle="1" w:styleId="headingi">
    <w:name w:val="heading_i"/>
    <w:basedOn w:val="Heading3"/>
    <w:next w:val="Normal"/>
    <w:rsid w:val="000E0ABA"/>
    <w:pPr>
      <w:spacing w:before="160"/>
      <w:ind w:left="0" w:firstLine="0"/>
      <w:outlineLvl w:val="9"/>
    </w:pPr>
    <w:rPr>
      <w:b w:val="0"/>
      <w:i/>
    </w:rPr>
  </w:style>
  <w:style w:type="character" w:styleId="Hyperlink">
    <w:name w:val="Hyperlink"/>
    <w:rsid w:val="000E0ABA"/>
    <w:rPr>
      <w:color w:val="0000FF"/>
      <w:u w:val="single"/>
    </w:rPr>
  </w:style>
  <w:style w:type="paragraph" w:customStyle="1" w:styleId="Qlist">
    <w:name w:val="Qlist"/>
    <w:basedOn w:val="Normal"/>
    <w:rsid w:val="000E0AB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E0ABA"/>
    <w:pPr>
      <w:tabs>
        <w:tab w:val="left" w:pos="397"/>
      </w:tabs>
    </w:pPr>
  </w:style>
  <w:style w:type="paragraph" w:customStyle="1" w:styleId="FirstFooter">
    <w:name w:val="FirstFooter"/>
    <w:basedOn w:val="Footer"/>
    <w:rsid w:val="000E0ABA"/>
    <w:pPr>
      <w:tabs>
        <w:tab w:val="clear" w:pos="5954"/>
        <w:tab w:val="clear" w:pos="9639"/>
      </w:tabs>
    </w:pPr>
    <w:rPr>
      <w:caps w:val="0"/>
    </w:rPr>
  </w:style>
  <w:style w:type="paragraph" w:styleId="TOC9">
    <w:name w:val="toc 9"/>
    <w:basedOn w:val="TOC3"/>
    <w:semiHidden/>
    <w:rsid w:val="000E0ABA"/>
  </w:style>
  <w:style w:type="paragraph" w:styleId="BodyText0">
    <w:name w:val="Body Text"/>
    <w:basedOn w:val="Normal"/>
    <w:rsid w:val="000E0ABA"/>
    <w:pPr>
      <w:spacing w:after="120"/>
    </w:pPr>
  </w:style>
  <w:style w:type="character" w:styleId="PageNumber">
    <w:name w:val="page number"/>
    <w:basedOn w:val="DefaultParagraphFont"/>
    <w:rsid w:val="000E0ABA"/>
  </w:style>
  <w:style w:type="paragraph" w:customStyle="1" w:styleId="AnnexNo">
    <w:name w:val="Annex_No"/>
    <w:basedOn w:val="Normal"/>
    <w:next w:val="Normal"/>
    <w:rsid w:val="000E0ABA"/>
    <w:pPr>
      <w:keepNext/>
      <w:keepLines/>
      <w:spacing w:before="480" w:after="80"/>
      <w:jc w:val="center"/>
    </w:pPr>
    <w:rPr>
      <w:caps/>
      <w:sz w:val="28"/>
    </w:rPr>
  </w:style>
  <w:style w:type="character" w:styleId="FollowedHyperlink">
    <w:name w:val="FollowedHyperlink"/>
    <w:basedOn w:val="DefaultParagraphFont"/>
    <w:rsid w:val="000E0ABA"/>
    <w:rPr>
      <w:color w:val="800080" w:themeColor="followedHyperlink"/>
      <w:u w:val="single"/>
    </w:rPr>
  </w:style>
  <w:style w:type="paragraph" w:customStyle="1" w:styleId="pnew">
    <w:name w:val="pnew"/>
    <w:basedOn w:val="Normal"/>
    <w:rsid w:val="000E0ABA"/>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0E0ABA"/>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0E0ABA"/>
    <w:rPr>
      <w:rFonts w:ascii="Tahoma" w:hAnsi="Tahoma" w:cs="Tahoma"/>
      <w:sz w:val="16"/>
      <w:szCs w:val="16"/>
    </w:rPr>
  </w:style>
  <w:style w:type="table" w:styleId="TableGrid">
    <w:name w:val="Table Grid"/>
    <w:basedOn w:val="TableNormal"/>
    <w:rsid w:val="000E0ABA"/>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0E0ABA"/>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0E0ABA"/>
    <w:rPr>
      <w:rFonts w:ascii="Times New Roman" w:hAnsi="Times New Roman"/>
      <w:sz w:val="22"/>
      <w:lang w:val="fr-FR" w:eastAsia="en-US"/>
    </w:rPr>
  </w:style>
  <w:style w:type="paragraph" w:customStyle="1" w:styleId="itu">
    <w:name w:val="itu"/>
    <w:basedOn w:val="Normal"/>
    <w:rsid w:val="000E0AB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0E0ABA"/>
    <w:rPr>
      <w:rFonts w:ascii="Times New Roman" w:hAnsi="Times New Roman"/>
      <w:caps/>
      <w:sz w:val="18"/>
      <w:lang w:val="fr-FR" w:eastAsia="en-US"/>
    </w:rPr>
  </w:style>
  <w:style w:type="paragraph" w:customStyle="1" w:styleId="Reasons">
    <w:name w:val="Reasons"/>
    <w:basedOn w:val="Normal"/>
    <w:qFormat/>
    <w:rsid w:val="000E0ABA"/>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BE6FB7"/>
    <w:pPr>
      <w:ind w:left="720"/>
      <w:contextualSpacing/>
    </w:pPr>
  </w:style>
  <w:style w:type="table" w:customStyle="1" w:styleId="TableGrid11">
    <w:name w:val="Table Grid11"/>
    <w:basedOn w:val="TableNormal"/>
    <w:next w:val="TableGrid"/>
    <w:uiPriority w:val="59"/>
    <w:rsid w:val="00BE6FB7"/>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BE6FB7"/>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BE6FB7"/>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itu.int/en/ITU-T/others/sg12rgafr/Pages/default.aspx" TargetMode="External"/><Relationship Id="rId26" Type="http://schemas.openxmlformats.org/officeDocument/2006/relationships/hyperlink" Target="mailto:sasiimwe@serena.co.ug" TargetMode="External"/><Relationship Id="rId39" Type="http://schemas.openxmlformats.org/officeDocument/2006/relationships/hyperlink" Target="mailto:rose.musoke@sheraton.com" TargetMode="External"/><Relationship Id="rId21" Type="http://schemas.openxmlformats.org/officeDocument/2006/relationships/footer" Target="footer3.xml"/><Relationship Id="rId34" Type="http://schemas.openxmlformats.org/officeDocument/2006/relationships/hyperlink" Target="mailto:sasiimwe@serena.co.ug" TargetMode="External"/><Relationship Id="rId42" Type="http://schemas.openxmlformats.org/officeDocument/2006/relationships/hyperlink" Target="mailto:reservations@g.hotel.co.ug" TargetMode="External"/><Relationship Id="rId47" Type="http://schemas.openxmlformats.org/officeDocument/2006/relationships/hyperlink" Target="mailto:hnakiguli@ucc.co.ug" TargetMode="External"/><Relationship Id="rId50" Type="http://schemas.openxmlformats.org/officeDocument/2006/relationships/hyperlink" Target="mailto:hmayanja@ucc.co.ug"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ITUT/studygroups/templates" TargetMode="External"/><Relationship Id="rId20" Type="http://schemas.openxmlformats.org/officeDocument/2006/relationships/header" Target="header3.xml"/><Relationship Id="rId29" Type="http://schemas.openxmlformats.org/officeDocument/2006/relationships/hyperlink" Target="mailto:reservations@serena.co.ug" TargetMode="External"/><Relationship Id="rId41" Type="http://schemas.openxmlformats.org/officeDocument/2006/relationships/hyperlink" Target="mailto:reservation@golfcoursehotel.com"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tu.int/en/ITU-T/others/sg12rgafr/Pages/default.aspx" TargetMode="External"/><Relationship Id="rId32" Type="http://schemas.openxmlformats.org/officeDocument/2006/relationships/hyperlink" Target="mailto:ikyomuhendo@ucc.co.ug" TargetMode="External"/><Relationship Id="rId37" Type="http://schemas.openxmlformats.org/officeDocument/2006/relationships/hyperlink" Target="mailto:moses@fairwayhotel.co.ug" TargetMode="External"/><Relationship Id="rId40" Type="http://schemas.openxmlformats.org/officeDocument/2006/relationships/hyperlink" Target="mailto:reservation.kampala@sheraton.com" TargetMode="External"/><Relationship Id="rId45" Type="http://schemas.openxmlformats.org/officeDocument/2006/relationships/hyperlink" Target="mailto:gloria.matovu@yahoo.com" TargetMode="External"/><Relationship Id="rId53" Type="http://schemas.openxmlformats.org/officeDocument/2006/relationships/hyperlink" Target="mailto:ikyomuhendo@ucc.co.ug" TargetMode="External"/><Relationship Id="rId58"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tsbsg12rgafr@itu.int" TargetMode="External"/><Relationship Id="rId23" Type="http://schemas.openxmlformats.org/officeDocument/2006/relationships/hyperlink" Target="mailto:bdtfellowships@itu.int" TargetMode="External"/><Relationship Id="rId28" Type="http://schemas.openxmlformats.org/officeDocument/2006/relationships/hyperlink" Target="mailto:sales@serena.co.ug" TargetMode="External"/><Relationship Id="rId36" Type="http://schemas.openxmlformats.org/officeDocument/2006/relationships/hyperlink" Target="mailto:reservation@irh.co.ug" TargetMode="External"/><Relationship Id="rId49" Type="http://schemas.openxmlformats.org/officeDocument/2006/relationships/hyperlink" Target="mailto:ikyomuhendo@ucc.co.ug"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hyperlink" Target="http://www.itu.int/en/ITU-T/studygroups/2013-2016/12/sg12rgafr/Pages/default.aspx" TargetMode="External"/><Relationship Id="rId19" Type="http://schemas.openxmlformats.org/officeDocument/2006/relationships/hyperlink" Target="http://itu.int/en/ITU-T/info/Pages/resources.aspx" TargetMode="External"/><Relationship Id="rId31" Type="http://schemas.openxmlformats.org/officeDocument/2006/relationships/image" Target="media/image3.jpeg"/><Relationship Id="rId44" Type="http://schemas.openxmlformats.org/officeDocument/2006/relationships/hyperlink" Target="mailto:juliuserwaku@yahoo.com" TargetMode="External"/><Relationship Id="rId52" Type="http://schemas.openxmlformats.org/officeDocument/2006/relationships/hyperlink" Target="mailto:hecyna@gmail.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2rgafr@itu.int" TargetMode="External"/><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yperlink" Target="http://www.serenahotels.com" TargetMode="External"/><Relationship Id="rId30" Type="http://schemas.openxmlformats.org/officeDocument/2006/relationships/hyperlink" Target="http://www.lonelyplanet.com/destinationRedirector?openMap=true&amp;ethylCobjId=3613" TargetMode="External"/><Relationship Id="rId35" Type="http://schemas.openxmlformats.org/officeDocument/2006/relationships/hyperlink" Target="mailto:reservations@serena.co.ug" TargetMode="External"/><Relationship Id="rId43" Type="http://schemas.openxmlformats.org/officeDocument/2006/relationships/hyperlink" Target="mailto:ann.natu@yahoo.com" TargetMode="External"/><Relationship Id="rId48" Type="http://schemas.openxmlformats.org/officeDocument/2006/relationships/hyperlink" Target="mailto:hecyna@gmail.com" TargetMode="External"/><Relationship Id="rId56"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mailto:hnakiguli@ucc.co.ug"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tsbreg@itu.int" TargetMode="External"/><Relationship Id="rId25" Type="http://schemas.openxmlformats.org/officeDocument/2006/relationships/hyperlink" Target="mailto:dkwesiga@ucc.co.ug" TargetMode="External"/><Relationship Id="rId33" Type="http://schemas.openxmlformats.org/officeDocument/2006/relationships/hyperlink" Target="mailto:hnakiguli@ucc.co.ug" TargetMode="External"/><Relationship Id="rId38" Type="http://schemas.openxmlformats.org/officeDocument/2006/relationships/hyperlink" Target="mailto:reservations@mosacourthotel.com" TargetMode="External"/><Relationship Id="rId46" Type="http://schemas.openxmlformats.org/officeDocument/2006/relationships/hyperlink" Target="mailto:hmayanja@ucc.co.ug" TargetMode="External"/><Relationship Id="rId59"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rmainc\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E040-707F-4856-BCBA-B7F37116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12</Pages>
  <Words>3150</Words>
  <Characters>17960</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21068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Germain, Catherine</dc:creator>
  <cp:lastModifiedBy>Aveline, Marion</cp:lastModifiedBy>
  <cp:revision>2</cp:revision>
  <cp:lastPrinted>2014-05-06T10:25:00Z</cp:lastPrinted>
  <dcterms:created xsi:type="dcterms:W3CDTF">2014-05-06T12:34:00Z</dcterms:created>
  <dcterms:modified xsi:type="dcterms:W3CDTF">2014-05-06T12:34:00Z</dcterms:modified>
</cp:coreProperties>
</file>