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6E1CB1" w:rsidTr="00CB634F">
        <w:trPr>
          <w:cantSplit/>
        </w:trPr>
        <w:tc>
          <w:tcPr>
            <w:tcW w:w="1418" w:type="dxa"/>
            <w:vAlign w:val="center"/>
          </w:tcPr>
          <w:p w:rsidR="003E5F3C" w:rsidRPr="006E1CB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bookmarkStart w:id="0" w:name="ditulogo"/>
            <w:bookmarkEnd w:id="0"/>
            <w:r w:rsidRPr="006E1CB1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6E1CB1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6E1CB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E1CB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6E1CB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6E1CB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E1CB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6E1CB1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F3C" w:rsidRPr="006E1CB1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AC5975" w:rsidRPr="006E1CB1" w:rsidRDefault="00AC5975" w:rsidP="00426DC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lang w:val="fr-CH"/>
        </w:rPr>
      </w:pPr>
      <w:r w:rsidRPr="006E1CB1">
        <w:rPr>
          <w:rFonts w:asciiTheme="minorHAnsi" w:hAnsiTheme="minorHAnsi"/>
          <w:lang w:val="fr-CH"/>
        </w:rPr>
        <w:tab/>
        <w:t>Genève, le</w:t>
      </w:r>
      <w:r w:rsidR="00AF5DBA" w:rsidRPr="006E1CB1">
        <w:rPr>
          <w:rFonts w:asciiTheme="minorHAnsi" w:hAnsiTheme="minorHAnsi"/>
          <w:lang w:val="fr-CH"/>
        </w:rPr>
        <w:t xml:space="preserve"> 1</w:t>
      </w:r>
      <w:r w:rsidR="00426DCF">
        <w:rPr>
          <w:rFonts w:asciiTheme="minorHAnsi" w:hAnsiTheme="minorHAnsi"/>
          <w:lang w:val="fr-CH"/>
        </w:rPr>
        <w:t>6</w:t>
      </w:r>
      <w:r w:rsidR="00AF5DBA" w:rsidRPr="006E1CB1">
        <w:rPr>
          <w:rFonts w:asciiTheme="minorHAnsi" w:hAnsiTheme="minorHAnsi"/>
          <w:lang w:val="fr-CH"/>
        </w:rPr>
        <w:t xml:space="preserve"> </w:t>
      </w:r>
      <w:r w:rsidR="00466FC2">
        <w:rPr>
          <w:rFonts w:asciiTheme="minorHAnsi" w:hAnsiTheme="minorHAnsi"/>
          <w:lang w:val="fr-CH"/>
        </w:rPr>
        <w:t>septembre</w:t>
      </w:r>
      <w:r w:rsidR="00AF5DBA" w:rsidRPr="006E1CB1">
        <w:rPr>
          <w:rFonts w:asciiTheme="minorHAnsi" w:hAnsiTheme="minorHAnsi"/>
          <w:lang w:val="fr-CH"/>
        </w:rPr>
        <w:t xml:space="preserve"> 2016</w:t>
      </w:r>
    </w:p>
    <w:p w:rsidR="00AC5975" w:rsidRPr="006E1CB1" w:rsidRDefault="00AC5975" w:rsidP="00C17596">
      <w:pPr>
        <w:pStyle w:val="Index1"/>
        <w:spacing w:before="0" w:after="240"/>
        <w:rPr>
          <w:rFonts w:asciiTheme="minorHAnsi" w:hAnsiTheme="minorHAnsi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6E1CB1" w:rsidTr="00E77BEC">
        <w:trPr>
          <w:cantSplit/>
          <w:trHeight w:val="340"/>
        </w:trPr>
        <w:tc>
          <w:tcPr>
            <w:tcW w:w="822" w:type="dxa"/>
          </w:tcPr>
          <w:p w:rsidR="00AC5975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6E1CB1">
              <w:rPr>
                <w:rFonts w:asciiTheme="minorHAnsi" w:hAnsiTheme="minorHAnsi"/>
                <w:szCs w:val="24"/>
                <w:lang w:val="fr-CH"/>
              </w:rPr>
              <w:t>Réf.:</w:t>
            </w:r>
            <w:r w:rsidR="00466FC2">
              <w:rPr>
                <w:rFonts w:asciiTheme="minorHAnsi" w:hAnsiTheme="minorHAnsi"/>
                <w:szCs w:val="24"/>
                <w:lang w:val="fr-CH"/>
              </w:rPr>
              <w:br/>
            </w:r>
          </w:p>
          <w:p w:rsidR="00466FC2" w:rsidRDefault="00466FC2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</w:p>
          <w:p w:rsidR="00466FC2" w:rsidRPr="006E1CB1" w:rsidRDefault="00466FC2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6E1CB1" w:rsidRDefault="00466FC2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szCs w:val="24"/>
                <w:lang w:val="fr-CH"/>
              </w:rPr>
              <w:t>Addendum 1 à la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="00AF5DBA" w:rsidRPr="006E1CB1">
              <w:rPr>
                <w:rFonts w:asciiTheme="minorHAnsi" w:hAnsiTheme="minorHAnsi"/>
                <w:b/>
                <w:szCs w:val="24"/>
                <w:lang w:val="fr-CH"/>
              </w:rPr>
              <w:t>Lettre collective TSB 8/5</w:t>
            </w:r>
          </w:p>
          <w:p w:rsidR="00AC5975" w:rsidRPr="006E1CB1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</w:p>
          <w:p w:rsidR="00AC5975" w:rsidRPr="006E1CB1" w:rsidRDefault="00E535D7" w:rsidP="00E535D7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 xml:space="preserve">+41 22 730 </w:t>
            </w:r>
            <w:proofErr w:type="gramStart"/>
            <w:r>
              <w:rPr>
                <w:rFonts w:asciiTheme="minorHAnsi" w:hAnsiTheme="minorHAnsi"/>
                <w:szCs w:val="24"/>
                <w:lang w:val="fr-CH"/>
              </w:rPr>
              <w:t>6301</w:t>
            </w:r>
            <w:r w:rsidR="00466FC2">
              <w:rPr>
                <w:rFonts w:asciiTheme="minorHAnsi" w:hAnsiTheme="minorHAnsi"/>
                <w:szCs w:val="24"/>
                <w:lang w:val="fr-CH"/>
              </w:rPr>
              <w:br/>
            </w:r>
            <w:r w:rsidR="00466FC2" w:rsidRPr="006E1CB1">
              <w:rPr>
                <w:rFonts w:asciiTheme="minorHAnsi" w:hAnsiTheme="minorHAnsi"/>
                <w:szCs w:val="24"/>
                <w:lang w:val="fr-CH"/>
              </w:rPr>
              <w:t>+41 22 730 5853</w:t>
            </w:r>
            <w:r w:rsidR="00466FC2">
              <w:rPr>
                <w:rFonts w:asciiTheme="minorHAnsi" w:hAnsiTheme="minorHAnsi"/>
                <w:szCs w:val="24"/>
                <w:lang w:val="fr-CH"/>
              </w:rPr>
              <w:br/>
            </w:r>
            <w:hyperlink r:id="rId10" w:history="1">
              <w:r>
                <w:rPr>
                  <w:rStyle w:val="Hyperlink"/>
                </w:rPr>
                <w:t>t</w:t>
              </w:r>
              <w:r w:rsidRPr="00E535D7">
                <w:rPr>
                  <w:rStyle w:val="Hyperlink"/>
                  <w:rFonts w:asciiTheme="minorHAnsi" w:hAnsiTheme="minorHAnsi"/>
                  <w:lang w:val="en-GB"/>
                </w:rPr>
                <w:t>sbsg5@itu.int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466FC2" w:rsidRPr="006E1CB1" w:rsidRDefault="00466FC2" w:rsidP="00466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6E1CB1">
              <w:rPr>
                <w:rFonts w:asciiTheme="minorHAnsi" w:hAnsiTheme="minorHAnsi"/>
                <w:szCs w:val="24"/>
                <w:lang w:val="fr-CH"/>
              </w:rPr>
              <w:t>Aux administrations des Etats Membres de l'Union;</w:t>
            </w:r>
          </w:p>
          <w:p w:rsidR="00466FC2" w:rsidRPr="006E1CB1" w:rsidRDefault="00466FC2" w:rsidP="00466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6E1CB1">
              <w:rPr>
                <w:rFonts w:asciiTheme="minorHAnsi" w:hAnsiTheme="minorHAnsi"/>
                <w:szCs w:val="24"/>
                <w:lang w:val="fr-CH"/>
              </w:rPr>
              <w:t>aux Membres du Secteur UIT-T;</w:t>
            </w:r>
          </w:p>
          <w:p w:rsidR="00466FC2" w:rsidRDefault="00466FC2" w:rsidP="00466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6E1CB1">
              <w:rPr>
                <w:rFonts w:asciiTheme="minorHAnsi" w:hAnsiTheme="minorHAnsi"/>
                <w:szCs w:val="24"/>
                <w:lang w:val="fr-CH"/>
              </w:rPr>
              <w:t>aux Associés de l'UIT-T participant aux travaux de la Commission d'études 5</w:t>
            </w:r>
            <w:r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AC5975" w:rsidRPr="00466FC2" w:rsidRDefault="00466FC2" w:rsidP="00466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6E1CB1">
              <w:rPr>
                <w:rFonts w:asciiTheme="minorHAnsi" w:hAnsiTheme="minorHAnsi"/>
                <w:szCs w:val="24"/>
                <w:lang w:val="fr-CH"/>
              </w:rPr>
              <w:t>aux établissements universitaires participant aux travaux de l'UIT</w:t>
            </w:r>
          </w:p>
        </w:tc>
      </w:tr>
      <w:tr w:rsidR="00AC5975" w:rsidRPr="006E1CB1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6E1CB1" w:rsidRDefault="00AC5975" w:rsidP="00E1320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6E1CB1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6E1CB1" w:rsidRDefault="00AC5975" w:rsidP="00E1320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6E1CB1">
              <w:rPr>
                <w:rFonts w:asciiTheme="minorHAnsi" w:hAnsiTheme="minorHAnsi"/>
                <w:b/>
                <w:bCs/>
                <w:szCs w:val="24"/>
                <w:lang w:val="fr-CH"/>
              </w:rPr>
              <w:t>Réunio</w:t>
            </w:r>
            <w:r w:rsidR="00E77BEC" w:rsidRPr="006E1CB1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n de la Commission d'études </w:t>
            </w:r>
            <w:r w:rsidR="0072326C" w:rsidRPr="006E1CB1">
              <w:rPr>
                <w:rFonts w:asciiTheme="minorHAnsi" w:hAnsiTheme="minorHAnsi"/>
                <w:b/>
                <w:bCs/>
                <w:szCs w:val="24"/>
                <w:lang w:val="fr-CH"/>
              </w:rPr>
              <w:t>5 de l'UIT-T</w:t>
            </w:r>
            <w:r w:rsidR="00E77BEC" w:rsidRPr="006E1CB1">
              <w:rPr>
                <w:rFonts w:asciiTheme="minorHAnsi" w:hAnsiTheme="minorHAnsi"/>
                <w:b/>
                <w:bCs/>
                <w:szCs w:val="24"/>
                <w:lang w:val="fr-CH"/>
              </w:rPr>
              <w:t>;</w:t>
            </w:r>
            <w:r w:rsidRPr="006E1CB1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  <w:t>Genève,</w:t>
            </w:r>
            <w:r w:rsidRPr="006E1CB1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72326C" w:rsidRPr="006E1CB1">
              <w:rPr>
                <w:rFonts w:asciiTheme="minorHAnsi" w:hAnsiTheme="minorHAnsi"/>
                <w:b/>
                <w:szCs w:val="24"/>
                <w:lang w:val="fr-CH"/>
              </w:rPr>
              <w:t>10-14 octobre 2016</w:t>
            </w:r>
          </w:p>
        </w:tc>
      </w:tr>
    </w:tbl>
    <w:p w:rsidR="00AC5975" w:rsidRPr="006E1CB1" w:rsidRDefault="00AC5975" w:rsidP="006E1CB1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  <w:lang w:val="fr-CH"/>
        </w:rPr>
      </w:pPr>
      <w:r w:rsidRPr="006E1CB1">
        <w:rPr>
          <w:rFonts w:asciiTheme="minorHAnsi" w:hAnsiTheme="minorHAnsi"/>
          <w:sz w:val="24"/>
          <w:lang w:val="fr-CH"/>
        </w:rPr>
        <w:t>Madame, Monsieur,</w:t>
      </w:r>
    </w:p>
    <w:p w:rsidR="0072326C" w:rsidRDefault="00466FC2" w:rsidP="00426DCF">
      <w:pPr>
        <w:rPr>
          <w:rFonts w:ascii="Calibri" w:hAnsi="Calibri"/>
          <w:szCs w:val="24"/>
        </w:rPr>
      </w:pPr>
      <w:bookmarkStart w:id="1" w:name="suitetext"/>
      <w:bookmarkEnd w:id="1"/>
      <w:r w:rsidRPr="00EC4AFA">
        <w:rPr>
          <w:rFonts w:ascii="Calibri" w:hAnsi="Calibri"/>
          <w:szCs w:val="24"/>
        </w:rPr>
        <w:t xml:space="preserve">Veuillez noter que le </w:t>
      </w:r>
      <w:r w:rsidR="00426DCF">
        <w:rPr>
          <w:rFonts w:ascii="Calibri" w:hAnsi="Calibri"/>
          <w:szCs w:val="24"/>
        </w:rPr>
        <w:t>texte à l'</w:t>
      </w:r>
      <w:r w:rsidRPr="00EC4AFA">
        <w:rPr>
          <w:rFonts w:ascii="Calibri" w:hAnsi="Calibri"/>
          <w:szCs w:val="24"/>
        </w:rPr>
        <w:t>étude suivant, relevant de l</w:t>
      </w:r>
      <w:r w:rsidR="00426DCF">
        <w:rPr>
          <w:rFonts w:ascii="Calibri" w:hAnsi="Calibri"/>
          <w:szCs w:val="24"/>
        </w:rPr>
        <w:t xml:space="preserve">a procédure </w:t>
      </w:r>
      <w:r w:rsidRPr="00EC4AFA">
        <w:rPr>
          <w:rFonts w:ascii="Calibri" w:hAnsi="Calibri"/>
          <w:szCs w:val="24"/>
        </w:rPr>
        <w:t>AAP, a fait l</w:t>
      </w:r>
      <w:r w:rsidR="0028418E">
        <w:rPr>
          <w:rFonts w:ascii="Calibri" w:hAnsi="Calibri"/>
          <w:szCs w:val="24"/>
        </w:rPr>
        <w:t>'</w:t>
      </w:r>
      <w:r w:rsidRPr="00EC4AFA">
        <w:rPr>
          <w:rFonts w:ascii="Calibri" w:hAnsi="Calibri"/>
          <w:szCs w:val="24"/>
        </w:rPr>
        <w:t>objet d</w:t>
      </w:r>
      <w:r w:rsidR="0028418E">
        <w:rPr>
          <w:rFonts w:ascii="Calibri" w:hAnsi="Calibri"/>
          <w:szCs w:val="24"/>
        </w:rPr>
        <w:t>'</w:t>
      </w:r>
      <w:r w:rsidRPr="00EC4AFA">
        <w:rPr>
          <w:rFonts w:ascii="Calibri" w:hAnsi="Calibri"/>
          <w:szCs w:val="24"/>
        </w:rPr>
        <w:t>observations pendant la période d</w:t>
      </w:r>
      <w:r w:rsidR="0028418E">
        <w:rPr>
          <w:rFonts w:ascii="Calibri" w:hAnsi="Calibri"/>
          <w:szCs w:val="24"/>
        </w:rPr>
        <w:t>'</w:t>
      </w:r>
      <w:r w:rsidRPr="00EC4AFA">
        <w:rPr>
          <w:rFonts w:ascii="Calibri" w:hAnsi="Calibri"/>
          <w:szCs w:val="24"/>
        </w:rPr>
        <w:t>examen additionnel, et qu</w:t>
      </w:r>
      <w:r w:rsidR="0028418E">
        <w:rPr>
          <w:rFonts w:ascii="Calibri" w:hAnsi="Calibri"/>
          <w:szCs w:val="24"/>
        </w:rPr>
        <w:t>'</w:t>
      </w:r>
      <w:r w:rsidRPr="00EC4AFA">
        <w:rPr>
          <w:rFonts w:ascii="Calibri" w:hAnsi="Calibri"/>
          <w:szCs w:val="24"/>
        </w:rPr>
        <w:t>il sera soumis pour approbation à la réunion de la Commission d</w:t>
      </w:r>
      <w:r w:rsidR="0028418E">
        <w:rPr>
          <w:rFonts w:ascii="Calibri" w:hAnsi="Calibri"/>
          <w:szCs w:val="24"/>
        </w:rPr>
        <w:t>'</w:t>
      </w:r>
      <w:r w:rsidRPr="00EC4AFA">
        <w:rPr>
          <w:rFonts w:ascii="Calibri" w:hAnsi="Calibri"/>
          <w:szCs w:val="24"/>
        </w:rPr>
        <w:t>études 5, qui aura lieu à Genève du 10 au 14 octobre 2016</w:t>
      </w:r>
      <w:r>
        <w:rPr>
          <w:rFonts w:ascii="Calibri" w:hAnsi="Calibri"/>
          <w:szCs w:val="24"/>
        </w:rPr>
        <w:t>:</w:t>
      </w:r>
    </w:p>
    <w:p w:rsidR="00466FC2" w:rsidRPr="006E1CB1" w:rsidRDefault="00426DCF" w:rsidP="00426DCF">
      <w:pPr>
        <w:ind w:left="794" w:hanging="794"/>
        <w:rPr>
          <w:rFonts w:asciiTheme="minorHAnsi" w:hAnsiTheme="minorHAnsi"/>
          <w:lang w:val="fr-CH"/>
        </w:rPr>
      </w:pPr>
      <w:r>
        <w:rPr>
          <w:rFonts w:ascii="Calibri" w:hAnsi="Calibri"/>
          <w:b/>
          <w:bCs/>
          <w:szCs w:val="24"/>
        </w:rPr>
        <w:tab/>
      </w:r>
      <w:r w:rsidR="00466FC2" w:rsidRPr="00FD3AA6">
        <w:rPr>
          <w:rFonts w:ascii="Calibri" w:hAnsi="Calibri"/>
          <w:b/>
          <w:bCs/>
          <w:szCs w:val="24"/>
        </w:rPr>
        <w:t>Recomm</w:t>
      </w:r>
      <w:r>
        <w:rPr>
          <w:rFonts w:ascii="Calibri" w:hAnsi="Calibri"/>
          <w:b/>
          <w:bCs/>
          <w:szCs w:val="24"/>
        </w:rPr>
        <w:t>a</w:t>
      </w:r>
      <w:r w:rsidR="00466FC2" w:rsidRPr="00FD3AA6">
        <w:rPr>
          <w:rFonts w:ascii="Calibri" w:hAnsi="Calibri"/>
          <w:b/>
          <w:bCs/>
          <w:szCs w:val="24"/>
        </w:rPr>
        <w:t>ndation U</w:t>
      </w:r>
      <w:r>
        <w:rPr>
          <w:rFonts w:ascii="Calibri" w:hAnsi="Calibri"/>
          <w:b/>
          <w:bCs/>
          <w:szCs w:val="24"/>
        </w:rPr>
        <w:t>IT</w:t>
      </w:r>
      <w:r w:rsidR="00466FC2" w:rsidRPr="00FD3AA6">
        <w:rPr>
          <w:rFonts w:ascii="Calibri" w:hAnsi="Calibri"/>
          <w:b/>
          <w:bCs/>
          <w:szCs w:val="24"/>
        </w:rPr>
        <w:t>-T L.1002</w:t>
      </w:r>
      <w:r w:rsidR="00466FC2" w:rsidRPr="00FD3AA6">
        <w:rPr>
          <w:rFonts w:ascii="Calibri" w:hAnsi="Calibri"/>
          <w:szCs w:val="24"/>
        </w:rPr>
        <w:t xml:space="preserve">, </w:t>
      </w:r>
      <w:r w:rsidR="00466FC2" w:rsidRPr="00FD3AA6">
        <w:rPr>
          <w:rFonts w:ascii="Calibri" w:hAnsi="Calibri"/>
          <w:i/>
          <w:iCs/>
          <w:szCs w:val="24"/>
          <w:lang w:val="fr-CH"/>
        </w:rPr>
        <w:t xml:space="preserve">Solutions d'adaptateur de puissance universel externe pour les dispositifs portables utilisant les technologies de l'information et de la communication </w:t>
      </w:r>
      <w:r w:rsidR="00466FC2" w:rsidRPr="00FD3AA6">
        <w:rPr>
          <w:rFonts w:ascii="Calibri" w:hAnsi="Calibri"/>
          <w:szCs w:val="24"/>
        </w:rPr>
        <w:t>(</w:t>
      </w:r>
      <w:r w:rsidR="00466FC2">
        <w:rPr>
          <w:rFonts w:ascii="Calibri" w:hAnsi="Calibri"/>
          <w:szCs w:val="24"/>
        </w:rPr>
        <w:t>voir</w:t>
      </w:r>
      <w:r>
        <w:rPr>
          <w:rFonts w:ascii="Calibri" w:hAnsi="Calibri"/>
          <w:szCs w:val="24"/>
        </w:rPr>
        <w:t xml:space="preserve"> le Document</w:t>
      </w:r>
      <w:r w:rsidR="00466FC2" w:rsidRPr="00FD3AA6">
        <w:rPr>
          <w:rFonts w:ascii="Calibri" w:hAnsi="Calibri"/>
          <w:szCs w:val="24"/>
        </w:rPr>
        <w:t xml:space="preserve"> </w:t>
      </w:r>
      <w:hyperlink r:id="rId11" w:history="1">
        <w:r w:rsidR="00466FC2" w:rsidRPr="00FD3AA6">
          <w:rPr>
            <w:rStyle w:val="Hyperlink"/>
            <w:rFonts w:ascii="Calibri" w:hAnsi="Calibri"/>
            <w:szCs w:val="24"/>
          </w:rPr>
          <w:t>TD1621</w:t>
        </w:r>
      </w:hyperlink>
      <w:r w:rsidR="00466FC2" w:rsidRPr="00FD3AA6">
        <w:rPr>
          <w:rFonts w:ascii="Calibri" w:hAnsi="Calibri"/>
          <w:szCs w:val="24"/>
        </w:rPr>
        <w:t xml:space="preserve"> (GEN/5) </w:t>
      </w:r>
      <w:r w:rsidR="00466FC2">
        <w:rPr>
          <w:rFonts w:ascii="Calibri" w:hAnsi="Calibri"/>
          <w:szCs w:val="24"/>
        </w:rPr>
        <w:t>lors</w:t>
      </w:r>
      <w:r>
        <w:rPr>
          <w:rFonts w:ascii="Calibri" w:hAnsi="Calibri"/>
          <w:szCs w:val="24"/>
        </w:rPr>
        <w:t>qu'il sera disponible</w:t>
      </w:r>
      <w:r w:rsidR="00466FC2" w:rsidRPr="00FD3AA6">
        <w:rPr>
          <w:rFonts w:ascii="Calibri" w:hAnsi="Calibri"/>
          <w:szCs w:val="24"/>
        </w:rPr>
        <w:t>).</w:t>
      </w:r>
    </w:p>
    <w:p w:rsidR="00251CB1" w:rsidRDefault="00251CB1" w:rsidP="00C17596">
      <w:pPr>
        <w:rPr>
          <w:rFonts w:asciiTheme="minorHAnsi" w:hAnsiTheme="minorHAnsi"/>
          <w:lang w:val="fr-CH"/>
        </w:rPr>
      </w:pPr>
      <w:r w:rsidRPr="006E1CB1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E1320C" w:rsidRPr="006E1CB1" w:rsidRDefault="00E1320C" w:rsidP="00E1320C">
      <w:pPr>
        <w:spacing w:before="0"/>
        <w:rPr>
          <w:rFonts w:asciiTheme="minorHAnsi" w:hAnsiTheme="minorHAnsi"/>
          <w:lang w:val="fr-CH"/>
        </w:rPr>
      </w:pPr>
      <w:bookmarkStart w:id="2" w:name="_GoBack"/>
      <w:bookmarkEnd w:id="2"/>
    </w:p>
    <w:p w:rsidR="00251CB1" w:rsidRPr="006E1CB1" w:rsidRDefault="007743EE" w:rsidP="00E1320C">
      <w:pPr>
        <w:spacing w:before="0"/>
        <w:rPr>
          <w:rFonts w:asciiTheme="minorHAnsi" w:hAnsiTheme="minorHAnsi"/>
          <w:lang w:val="fr-CH"/>
        </w:rPr>
      </w:pPr>
      <w:r w:rsidRPr="006E1CB1">
        <w:rPr>
          <w:rFonts w:asciiTheme="minorHAnsi" w:hAnsiTheme="minorHAnsi"/>
          <w:lang w:val="fr-CH"/>
        </w:rPr>
        <w:t>Chaesub Lee</w:t>
      </w:r>
      <w:r w:rsidR="00251CB1" w:rsidRPr="006E1CB1">
        <w:rPr>
          <w:rFonts w:asciiTheme="minorHAnsi" w:hAnsiTheme="minorHAnsi"/>
          <w:lang w:val="fr-CH"/>
        </w:rPr>
        <w:br/>
        <w:t>Directeur du Bureau de la</w:t>
      </w:r>
      <w:r w:rsidR="00251CB1" w:rsidRPr="006E1CB1">
        <w:rPr>
          <w:rFonts w:asciiTheme="minorHAnsi" w:hAnsiTheme="minorHAnsi"/>
          <w:lang w:val="fr-CH"/>
        </w:rPr>
        <w:br/>
        <w:t>normalisation des télécommunications</w:t>
      </w:r>
    </w:p>
    <w:sectPr w:rsidR="00251CB1" w:rsidRPr="006E1CB1" w:rsidSect="00466FC2">
      <w:footerReference w:type="first" r:id="rId12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BA" w:rsidRDefault="00AF5DBA">
      <w:r>
        <w:separator/>
      </w:r>
    </w:p>
  </w:endnote>
  <w:endnote w:type="continuationSeparator" w:id="0">
    <w:p w:rsidR="00AF5DBA" w:rsidRDefault="00A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57" w:rsidRPr="00466FC2" w:rsidRDefault="00466FC2" w:rsidP="002B512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BA" w:rsidRDefault="00AF5DBA">
      <w:r>
        <w:t>____________________</w:t>
      </w:r>
    </w:p>
  </w:footnote>
  <w:footnote w:type="continuationSeparator" w:id="0">
    <w:p w:rsidR="00AF5DBA" w:rsidRDefault="00AF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1CF0"/>
    <w:multiLevelType w:val="hybridMultilevel"/>
    <w:tmpl w:val="0444DDFC"/>
    <w:lvl w:ilvl="0" w:tplc="7D0EED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B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8418E"/>
    <w:rsid w:val="0029340B"/>
    <w:rsid w:val="002A1B14"/>
    <w:rsid w:val="002A3B14"/>
    <w:rsid w:val="002A3CBF"/>
    <w:rsid w:val="002A4DCE"/>
    <w:rsid w:val="002A7DD3"/>
    <w:rsid w:val="002B17FA"/>
    <w:rsid w:val="002B5126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6DCF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66FC2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2D44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2191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E1CB1"/>
    <w:rsid w:val="006F30CC"/>
    <w:rsid w:val="006F5F6B"/>
    <w:rsid w:val="00702221"/>
    <w:rsid w:val="00706273"/>
    <w:rsid w:val="00711906"/>
    <w:rsid w:val="00722B67"/>
    <w:rsid w:val="0072326C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7F3957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1B3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5DBA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16BD5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320C"/>
    <w:rsid w:val="00E14F7D"/>
    <w:rsid w:val="00E26248"/>
    <w:rsid w:val="00E4238E"/>
    <w:rsid w:val="00E52AE4"/>
    <w:rsid w:val="00E535D7"/>
    <w:rsid w:val="00E55A3C"/>
    <w:rsid w:val="00E574AB"/>
    <w:rsid w:val="00E62878"/>
    <w:rsid w:val="00E630CE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3369"/>
    <w:rsid w:val="00F1516F"/>
    <w:rsid w:val="00F15ACB"/>
    <w:rsid w:val="00F17154"/>
    <w:rsid w:val="00F249E6"/>
    <w:rsid w:val="00F3014F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6BC6AB5-1DF4-41EC-A661-FDAF612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301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F3014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3-SG05-161010-TD-GEN-1621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8C14-78ED-4E99-B133-142C7BA7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19</TotalTime>
  <Pages>1</Pages>
  <Words>183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1363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Millet, Lia</cp:lastModifiedBy>
  <cp:revision>9</cp:revision>
  <cp:lastPrinted>2016-09-22T10:44:00Z</cp:lastPrinted>
  <dcterms:created xsi:type="dcterms:W3CDTF">2016-09-19T14:43:00Z</dcterms:created>
  <dcterms:modified xsi:type="dcterms:W3CDTF">2016-09-22T10:44:00Z</dcterms:modified>
</cp:coreProperties>
</file>