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7786" w:rsidRDefault="007A60B0" w:rsidP="007A60B0">
      <w:pPr>
        <w:pStyle w:val="Index1"/>
        <w:tabs>
          <w:tab w:val="clear" w:pos="794"/>
          <w:tab w:val="clear" w:pos="1191"/>
          <w:tab w:val="clear" w:pos="1588"/>
          <w:tab w:val="clear" w:pos="1985"/>
          <w:tab w:val="left" w:pos="5387"/>
        </w:tabs>
      </w:pPr>
      <w:bookmarkStart w:id="0" w:name="_GoBack"/>
      <w:bookmarkEnd w:id="0"/>
      <w:r>
        <w:tab/>
      </w:r>
      <w:r w:rsidR="00D27786">
        <w:t>Geneva,</w:t>
      </w:r>
      <w:r w:rsidR="005332B5">
        <w:t xml:space="preserve"> </w:t>
      </w:r>
      <w:r w:rsidR="00CD7031">
        <w:t>2</w:t>
      </w:r>
      <w:r w:rsidR="009E0923">
        <w:t>4</w:t>
      </w:r>
      <w:r w:rsidR="00DB433E">
        <w:t xml:space="preserve"> </w:t>
      </w:r>
      <w:r w:rsidR="00D90E35">
        <w:t>April</w:t>
      </w:r>
      <w:r w:rsidR="00DB433E">
        <w:t xml:space="preserve"> 20</w:t>
      </w:r>
      <w:r w:rsidR="0036070C">
        <w:t>1</w:t>
      </w:r>
      <w:r w:rsidR="00D90E35">
        <w:t>3</w:t>
      </w:r>
    </w:p>
    <w:p w:rsidR="007A60B0" w:rsidRPr="007A60B0" w:rsidRDefault="007A60B0" w:rsidP="007A60B0"/>
    <w:p w:rsidR="00D27786" w:rsidRPr="00DA04FC" w:rsidRDefault="00D27786" w:rsidP="00D27786">
      <w:pPr>
        <w:rPr>
          <w:sz w:val="16"/>
          <w:szCs w:val="16"/>
          <w:lang w:val="en-US"/>
        </w:rPr>
      </w:pPr>
    </w:p>
    <w:tbl>
      <w:tblPr>
        <w:tblpPr w:leftFromText="180" w:rightFromText="180" w:vertAnchor="page" w:horzAnchor="margin" w:tblpXSpec="center" w:tblpY="665"/>
        <w:tblW w:w="9781" w:type="dxa"/>
        <w:tblLayout w:type="fixed"/>
        <w:tblCellMar>
          <w:left w:w="0" w:type="dxa"/>
          <w:right w:w="0" w:type="dxa"/>
        </w:tblCellMar>
        <w:tblLook w:val="0000" w:firstRow="0" w:lastRow="0" w:firstColumn="0" w:lastColumn="0" w:noHBand="0" w:noVBand="0"/>
      </w:tblPr>
      <w:tblGrid>
        <w:gridCol w:w="6426"/>
        <w:gridCol w:w="3355"/>
      </w:tblGrid>
      <w:tr w:rsidR="00D27786" w:rsidRPr="00F50108">
        <w:trPr>
          <w:cantSplit/>
        </w:trPr>
        <w:tc>
          <w:tcPr>
            <w:tcW w:w="6426" w:type="dxa"/>
            <w:vAlign w:val="center"/>
          </w:tcPr>
          <w:p w:rsidR="00D27786" w:rsidRPr="00E329A5" w:rsidRDefault="00D27786" w:rsidP="00D27786">
            <w:pPr>
              <w:tabs>
                <w:tab w:val="right" w:pos="8732"/>
              </w:tabs>
              <w:spacing w:before="0"/>
              <w:rPr>
                <w:rFonts w:ascii="Verdana" w:hAnsi="Verdana"/>
                <w:b/>
                <w:bCs/>
                <w:iCs/>
                <w:color w:val="FFFFFF"/>
                <w:sz w:val="26"/>
                <w:szCs w:val="26"/>
              </w:rPr>
            </w:pPr>
            <w:r w:rsidRPr="00E329A5">
              <w:rPr>
                <w:rFonts w:ascii="Verdana" w:hAnsi="Verdana"/>
                <w:b/>
                <w:bCs/>
                <w:iCs/>
                <w:sz w:val="26"/>
                <w:szCs w:val="26"/>
              </w:rPr>
              <w:t>Telecommunication Standardization</w:t>
            </w:r>
            <w:r>
              <w:rPr>
                <w:rFonts w:ascii="Verdana" w:hAnsi="Verdana"/>
                <w:b/>
                <w:bCs/>
                <w:iCs/>
                <w:sz w:val="26"/>
                <w:szCs w:val="26"/>
              </w:rPr>
              <w:br/>
            </w:r>
            <w:r w:rsidRPr="00E329A5">
              <w:rPr>
                <w:rFonts w:ascii="Verdana" w:hAnsi="Verdana"/>
                <w:b/>
                <w:bCs/>
                <w:iCs/>
                <w:sz w:val="26"/>
                <w:szCs w:val="26"/>
              </w:rPr>
              <w:t>Bureau</w:t>
            </w:r>
          </w:p>
        </w:tc>
        <w:tc>
          <w:tcPr>
            <w:tcW w:w="3355" w:type="dxa"/>
            <w:vAlign w:val="center"/>
          </w:tcPr>
          <w:p w:rsidR="00D27786" w:rsidRPr="00F50108" w:rsidRDefault="00CD524B" w:rsidP="00D27786">
            <w:pPr>
              <w:spacing w:before="0"/>
              <w:jc w:val="right"/>
              <w:rPr>
                <w:rFonts w:ascii="Verdana" w:hAnsi="Verdana"/>
                <w:color w:val="FFFFFF"/>
                <w:sz w:val="26"/>
                <w:szCs w:val="26"/>
              </w:rPr>
            </w:pPr>
            <w:bookmarkStart w:id="1" w:name="ditulogo"/>
            <w:bookmarkEnd w:id="1"/>
            <w:r>
              <w:rPr>
                <w:rFonts w:ascii="Verdana" w:hAnsi="Verdana"/>
                <w:color w:val="FFFFFF"/>
                <w:sz w:val="26"/>
                <w:szCs w:val="2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8.75pt;height:58.5pt">
                  <v:imagedata r:id="rId9" o:title=""/>
                </v:shape>
              </w:pict>
            </w:r>
          </w:p>
        </w:tc>
      </w:tr>
      <w:tr w:rsidR="00D27786" w:rsidRPr="00F50108">
        <w:trPr>
          <w:cantSplit/>
        </w:trPr>
        <w:tc>
          <w:tcPr>
            <w:tcW w:w="6426" w:type="dxa"/>
            <w:vAlign w:val="center"/>
          </w:tcPr>
          <w:p w:rsidR="00D27786" w:rsidRPr="00F50108" w:rsidRDefault="00D27786" w:rsidP="00D27786">
            <w:pPr>
              <w:tabs>
                <w:tab w:val="right" w:pos="8732"/>
              </w:tabs>
              <w:spacing w:before="0"/>
              <w:rPr>
                <w:rFonts w:ascii="Verdana" w:hAnsi="Verdana"/>
                <w:b/>
                <w:bCs/>
                <w:iCs/>
                <w:sz w:val="18"/>
                <w:szCs w:val="18"/>
              </w:rPr>
            </w:pPr>
          </w:p>
        </w:tc>
        <w:tc>
          <w:tcPr>
            <w:tcW w:w="3355" w:type="dxa"/>
            <w:vAlign w:val="center"/>
          </w:tcPr>
          <w:p w:rsidR="00D27786" w:rsidRPr="00F50108" w:rsidRDefault="00D27786" w:rsidP="00D27786">
            <w:pPr>
              <w:spacing w:before="0"/>
              <w:ind w:left="993" w:hanging="993"/>
              <w:jc w:val="right"/>
              <w:rPr>
                <w:rFonts w:ascii="Verdana" w:hAnsi="Verdana"/>
                <w:sz w:val="18"/>
                <w:szCs w:val="18"/>
              </w:rPr>
            </w:pPr>
          </w:p>
        </w:tc>
      </w:tr>
    </w:tbl>
    <w:p w:rsidR="009149F4" w:rsidRPr="009149F4" w:rsidRDefault="009149F4" w:rsidP="009149F4">
      <w:pPr>
        <w:spacing w:before="0"/>
        <w:rPr>
          <w:vanish/>
        </w:rPr>
      </w:pPr>
    </w:p>
    <w:tbl>
      <w:tblPr>
        <w:tblW w:w="9865" w:type="dxa"/>
        <w:tblInd w:w="8" w:type="dxa"/>
        <w:tblLayout w:type="fixed"/>
        <w:tblCellMar>
          <w:left w:w="0" w:type="dxa"/>
          <w:right w:w="0" w:type="dxa"/>
        </w:tblCellMar>
        <w:tblLook w:val="0000" w:firstRow="0" w:lastRow="0" w:firstColumn="0" w:lastColumn="0" w:noHBand="0" w:noVBand="0"/>
      </w:tblPr>
      <w:tblGrid>
        <w:gridCol w:w="993"/>
        <w:gridCol w:w="4436"/>
        <w:gridCol w:w="4436"/>
      </w:tblGrid>
      <w:tr w:rsidR="00AF677B" w:rsidTr="00AF677B">
        <w:trPr>
          <w:cantSplit/>
        </w:trPr>
        <w:tc>
          <w:tcPr>
            <w:tcW w:w="993" w:type="dxa"/>
          </w:tcPr>
          <w:p w:rsidR="00AF677B" w:rsidRDefault="00AF677B" w:rsidP="007A60B0">
            <w:pPr>
              <w:tabs>
                <w:tab w:val="left" w:pos="4111"/>
              </w:tabs>
              <w:spacing w:before="10"/>
              <w:rPr>
                <w:sz w:val="22"/>
              </w:rPr>
            </w:pPr>
            <w:r>
              <w:rPr>
                <w:sz w:val="22"/>
              </w:rPr>
              <w:t>Ref:</w:t>
            </w:r>
          </w:p>
          <w:p w:rsidR="00AF677B" w:rsidRDefault="00AF677B" w:rsidP="007A60B0">
            <w:pPr>
              <w:tabs>
                <w:tab w:val="left" w:pos="4111"/>
              </w:tabs>
              <w:spacing w:before="10"/>
              <w:rPr>
                <w:rFonts w:ascii="Futura Lt BT" w:hAnsi="Futura Lt BT"/>
                <w:sz w:val="20"/>
              </w:rPr>
            </w:pPr>
          </w:p>
        </w:tc>
        <w:tc>
          <w:tcPr>
            <w:tcW w:w="4436" w:type="dxa"/>
          </w:tcPr>
          <w:p w:rsidR="00AF677B" w:rsidRPr="00D95F76" w:rsidRDefault="00D95F76" w:rsidP="007A60B0">
            <w:pPr>
              <w:tabs>
                <w:tab w:val="left" w:pos="4111"/>
              </w:tabs>
              <w:spacing w:before="0"/>
              <w:rPr>
                <w:b/>
              </w:rPr>
            </w:pPr>
            <w:r>
              <w:rPr>
                <w:b/>
              </w:rPr>
              <w:t>TSB Collective letter 1/SCV</w:t>
            </w:r>
            <w:r w:rsidR="00517008">
              <w:rPr>
                <w:b/>
              </w:rPr>
              <w:br/>
            </w:r>
            <w:r w:rsidR="00AF677B" w:rsidRPr="00517008">
              <w:t>SCV</w:t>
            </w:r>
            <w:r w:rsidR="00517008" w:rsidRPr="00517008">
              <w:t>/GR</w:t>
            </w:r>
            <w:r w:rsidR="00AF677B" w:rsidRPr="00517008">
              <w:br/>
            </w:r>
          </w:p>
        </w:tc>
        <w:tc>
          <w:tcPr>
            <w:tcW w:w="4436" w:type="dxa"/>
          </w:tcPr>
          <w:p w:rsidR="00AF677B" w:rsidRDefault="00AF677B" w:rsidP="007A60B0">
            <w:pPr>
              <w:tabs>
                <w:tab w:val="clear" w:pos="794"/>
                <w:tab w:val="clear" w:pos="1191"/>
                <w:tab w:val="clear" w:pos="1588"/>
                <w:tab w:val="clear" w:pos="1985"/>
                <w:tab w:val="left" w:pos="284"/>
              </w:tabs>
              <w:spacing w:before="0"/>
              <w:ind w:hanging="284"/>
            </w:pPr>
            <w:r>
              <w:t>-</w:t>
            </w:r>
            <w:r>
              <w:tab/>
              <w:t xml:space="preserve">To Administrations of Member States of the </w:t>
            </w:r>
            <w:smartTag w:uri="urn:schemas-microsoft-com:office:smarttags" w:element="place">
              <w:r>
                <w:t>Union</w:t>
              </w:r>
            </w:smartTag>
          </w:p>
        </w:tc>
        <w:bookmarkStart w:id="2" w:name="Addressee_E"/>
        <w:bookmarkEnd w:id="2"/>
      </w:tr>
      <w:tr w:rsidR="00AF677B" w:rsidTr="00AF677B">
        <w:trPr>
          <w:cantSplit/>
        </w:trPr>
        <w:tc>
          <w:tcPr>
            <w:tcW w:w="993" w:type="dxa"/>
          </w:tcPr>
          <w:p w:rsidR="00AF677B" w:rsidRDefault="00AF677B" w:rsidP="007A60B0">
            <w:pPr>
              <w:tabs>
                <w:tab w:val="left" w:pos="4111"/>
              </w:tabs>
              <w:spacing w:before="10"/>
              <w:rPr>
                <w:sz w:val="22"/>
              </w:rPr>
            </w:pPr>
            <w:r>
              <w:rPr>
                <w:sz w:val="22"/>
              </w:rPr>
              <w:t>Tel:</w:t>
            </w:r>
          </w:p>
          <w:p w:rsidR="00AF677B" w:rsidRDefault="00AF677B" w:rsidP="007A60B0">
            <w:pPr>
              <w:spacing w:before="10"/>
              <w:rPr>
                <w:sz w:val="22"/>
              </w:rPr>
            </w:pPr>
            <w:r>
              <w:rPr>
                <w:sz w:val="22"/>
              </w:rPr>
              <w:t>Fax:</w:t>
            </w:r>
          </w:p>
          <w:p w:rsidR="00AF677B" w:rsidRDefault="00AF677B" w:rsidP="007A60B0">
            <w:pPr>
              <w:spacing w:before="10"/>
            </w:pPr>
            <w:r>
              <w:t>E-mail:</w:t>
            </w:r>
          </w:p>
        </w:tc>
        <w:tc>
          <w:tcPr>
            <w:tcW w:w="4436" w:type="dxa"/>
          </w:tcPr>
          <w:p w:rsidR="00AF677B" w:rsidRDefault="00AF677B" w:rsidP="007A60B0">
            <w:pPr>
              <w:tabs>
                <w:tab w:val="left" w:pos="4111"/>
              </w:tabs>
              <w:spacing w:before="0"/>
            </w:pPr>
            <w:r>
              <w:t>+41 22 730 6320</w:t>
            </w:r>
            <w:r>
              <w:br/>
              <w:t>+41 22 730 5853</w:t>
            </w:r>
          </w:p>
          <w:p w:rsidR="00AF677B" w:rsidRDefault="00CD524B" w:rsidP="007A60B0">
            <w:pPr>
              <w:tabs>
                <w:tab w:val="left" w:pos="4111"/>
              </w:tabs>
              <w:spacing w:before="0"/>
            </w:pPr>
            <w:hyperlink r:id="rId10" w:history="1">
              <w:r w:rsidR="00AF677B" w:rsidRPr="00B71420">
                <w:rPr>
                  <w:rStyle w:val="Hyperlink"/>
                </w:rPr>
                <w:t>tsbscv@itu.int</w:t>
              </w:r>
            </w:hyperlink>
            <w:r w:rsidR="00AF677B">
              <w:t xml:space="preserve"> </w:t>
            </w:r>
          </w:p>
        </w:tc>
        <w:tc>
          <w:tcPr>
            <w:tcW w:w="4436" w:type="dxa"/>
          </w:tcPr>
          <w:p w:rsidR="00AF677B" w:rsidRDefault="00AF677B" w:rsidP="007A60B0">
            <w:pPr>
              <w:tabs>
                <w:tab w:val="left" w:pos="4111"/>
              </w:tabs>
              <w:spacing w:before="0"/>
              <w:rPr>
                <w:b/>
              </w:rPr>
            </w:pPr>
            <w:r>
              <w:rPr>
                <w:b/>
              </w:rPr>
              <w:t>Copy:</w:t>
            </w:r>
          </w:p>
          <w:p w:rsidR="00AF677B" w:rsidRDefault="00AF677B" w:rsidP="007A60B0">
            <w:pPr>
              <w:tabs>
                <w:tab w:val="clear" w:pos="794"/>
                <w:tab w:val="left" w:pos="141"/>
                <w:tab w:val="left" w:pos="308"/>
                <w:tab w:val="left" w:pos="4111"/>
              </w:tabs>
              <w:spacing w:before="0"/>
            </w:pPr>
            <w:r>
              <w:t>-</w:t>
            </w:r>
            <w:r>
              <w:tab/>
            </w:r>
            <w:r>
              <w:tab/>
              <w:t>To ITU-T Sector Members;</w:t>
            </w:r>
          </w:p>
          <w:p w:rsidR="00AF677B" w:rsidRDefault="00AF677B" w:rsidP="007A60B0">
            <w:pPr>
              <w:tabs>
                <w:tab w:val="clear" w:pos="794"/>
                <w:tab w:val="left" w:pos="141"/>
                <w:tab w:val="left" w:pos="308"/>
                <w:tab w:val="left" w:pos="4111"/>
              </w:tabs>
              <w:spacing w:before="0"/>
            </w:pPr>
            <w:r>
              <w:t xml:space="preserve">- </w:t>
            </w:r>
            <w:r>
              <w:tab/>
            </w:r>
            <w:r>
              <w:tab/>
              <w:t>To ITU-T Associates;</w:t>
            </w:r>
          </w:p>
          <w:p w:rsidR="00517008" w:rsidRDefault="00517008" w:rsidP="007A60B0">
            <w:pPr>
              <w:tabs>
                <w:tab w:val="clear" w:pos="794"/>
                <w:tab w:val="left" w:pos="141"/>
                <w:tab w:val="left" w:pos="308"/>
                <w:tab w:val="left" w:pos="4111"/>
              </w:tabs>
              <w:spacing w:before="0"/>
            </w:pPr>
            <w:r>
              <w:t>-</w:t>
            </w:r>
            <w:r>
              <w:tab/>
            </w:r>
            <w:r>
              <w:tab/>
              <w:t>To ITU-T Academia;</w:t>
            </w:r>
          </w:p>
          <w:p w:rsidR="00AF677B" w:rsidRDefault="00AF677B" w:rsidP="007A60B0">
            <w:pPr>
              <w:tabs>
                <w:tab w:val="clear" w:pos="794"/>
                <w:tab w:val="left" w:pos="141"/>
                <w:tab w:val="left" w:pos="308"/>
                <w:tab w:val="left" w:pos="4111"/>
              </w:tabs>
              <w:spacing w:before="0"/>
            </w:pPr>
            <w:r>
              <w:t>-</w:t>
            </w:r>
            <w:r>
              <w:tab/>
            </w:r>
            <w:r>
              <w:tab/>
              <w:t>To the Management Team of the SCV;</w:t>
            </w:r>
          </w:p>
          <w:p w:rsidR="00AF677B" w:rsidRDefault="00AF677B" w:rsidP="007A60B0">
            <w:pPr>
              <w:tabs>
                <w:tab w:val="clear" w:pos="794"/>
                <w:tab w:val="left" w:pos="141"/>
                <w:tab w:val="left" w:pos="308"/>
                <w:tab w:val="left" w:pos="4111"/>
              </w:tabs>
              <w:spacing w:before="0"/>
            </w:pPr>
            <w:r>
              <w:t>-</w:t>
            </w:r>
            <w:r>
              <w:tab/>
            </w:r>
            <w:r>
              <w:tab/>
              <w:t xml:space="preserve">To the Rapporteurs for vocabulary of the </w:t>
            </w:r>
            <w:r>
              <w:tab/>
            </w:r>
            <w:r w:rsidR="007A60B0">
              <w:tab/>
            </w:r>
            <w:r w:rsidR="007A60B0">
              <w:tab/>
            </w:r>
            <w:r>
              <w:t>ITU-T Study Groups.</w:t>
            </w:r>
          </w:p>
          <w:p w:rsidR="00AF677B" w:rsidRDefault="00AF677B" w:rsidP="007A60B0">
            <w:pPr>
              <w:tabs>
                <w:tab w:val="clear" w:pos="794"/>
                <w:tab w:val="clear" w:pos="1191"/>
                <w:tab w:val="clear" w:pos="1588"/>
                <w:tab w:val="clear" w:pos="1985"/>
                <w:tab w:val="left" w:pos="141"/>
              </w:tabs>
              <w:spacing w:before="0"/>
              <w:ind w:hanging="141"/>
            </w:pPr>
          </w:p>
        </w:tc>
      </w:tr>
    </w:tbl>
    <w:p w:rsidR="004556D7" w:rsidRDefault="004556D7" w:rsidP="007A60B0">
      <w:pPr>
        <w:spacing w:before="0"/>
      </w:pPr>
    </w:p>
    <w:tbl>
      <w:tblPr>
        <w:tblW w:w="0" w:type="auto"/>
        <w:tblLayout w:type="fixed"/>
        <w:tblCellMar>
          <w:left w:w="107" w:type="dxa"/>
          <w:right w:w="107" w:type="dxa"/>
        </w:tblCellMar>
        <w:tblLook w:val="0000" w:firstRow="0" w:lastRow="0" w:firstColumn="0" w:lastColumn="0" w:noHBand="0" w:noVBand="0"/>
      </w:tblPr>
      <w:tblGrid>
        <w:gridCol w:w="1100"/>
        <w:gridCol w:w="6662"/>
      </w:tblGrid>
      <w:tr w:rsidR="004556D7">
        <w:trPr>
          <w:cantSplit/>
        </w:trPr>
        <w:tc>
          <w:tcPr>
            <w:tcW w:w="1100" w:type="dxa"/>
          </w:tcPr>
          <w:p w:rsidR="004556D7" w:rsidRDefault="004556D7" w:rsidP="007A60B0">
            <w:pPr>
              <w:tabs>
                <w:tab w:val="left" w:pos="4111"/>
              </w:tabs>
              <w:spacing w:before="10"/>
              <w:rPr>
                <w:sz w:val="22"/>
              </w:rPr>
            </w:pPr>
            <w:r>
              <w:rPr>
                <w:sz w:val="22"/>
              </w:rPr>
              <w:t>Subject:</w:t>
            </w:r>
          </w:p>
        </w:tc>
        <w:tc>
          <w:tcPr>
            <w:tcW w:w="6662" w:type="dxa"/>
          </w:tcPr>
          <w:p w:rsidR="004556D7" w:rsidRDefault="004556D7" w:rsidP="007A60B0">
            <w:pPr>
              <w:tabs>
                <w:tab w:val="left" w:pos="4111"/>
              </w:tabs>
              <w:spacing w:before="0"/>
              <w:ind w:right="-284"/>
            </w:pPr>
            <w:r>
              <w:rPr>
                <w:b/>
              </w:rPr>
              <w:t>Meeting of</w:t>
            </w:r>
            <w:r w:rsidR="005E1395">
              <w:rPr>
                <w:b/>
              </w:rPr>
              <w:t xml:space="preserve"> the Standardization Committee for Vocabulary</w:t>
            </w:r>
            <w:r w:rsidR="00517008">
              <w:rPr>
                <w:b/>
              </w:rPr>
              <w:t xml:space="preserve">, </w:t>
            </w:r>
            <w:r>
              <w:rPr>
                <w:b/>
              </w:rPr>
              <w:t xml:space="preserve">Geneva, </w:t>
            </w:r>
            <w:r w:rsidR="00D90E35">
              <w:rPr>
                <w:b/>
              </w:rPr>
              <w:t>21</w:t>
            </w:r>
            <w:r w:rsidR="005E1395">
              <w:rPr>
                <w:b/>
              </w:rPr>
              <w:t xml:space="preserve"> </w:t>
            </w:r>
            <w:r w:rsidR="00D90E35">
              <w:rPr>
                <w:b/>
              </w:rPr>
              <w:t>May</w:t>
            </w:r>
            <w:r w:rsidR="005E1395">
              <w:rPr>
                <w:b/>
              </w:rPr>
              <w:t xml:space="preserve"> 20</w:t>
            </w:r>
            <w:r w:rsidR="00CC62BC">
              <w:rPr>
                <w:b/>
              </w:rPr>
              <w:t>1</w:t>
            </w:r>
            <w:r w:rsidR="00D90E35">
              <w:rPr>
                <w:b/>
              </w:rPr>
              <w:t>3</w:t>
            </w:r>
          </w:p>
        </w:tc>
      </w:tr>
    </w:tbl>
    <w:p w:rsidR="00D95F76" w:rsidRDefault="007A60B0" w:rsidP="007A60B0">
      <w:bookmarkStart w:id="3" w:name="StartTyping_E"/>
      <w:bookmarkEnd w:id="3"/>
      <w:r>
        <w:br/>
      </w:r>
      <w:r>
        <w:br/>
      </w:r>
      <w:r w:rsidR="00D95F76">
        <w:t>Dear Sir/Madam,</w:t>
      </w:r>
    </w:p>
    <w:p w:rsidR="00D95F76" w:rsidRDefault="00D95F76" w:rsidP="007A60B0">
      <w:pPr>
        <w:jc w:val="both"/>
      </w:pPr>
      <w:r>
        <w:t xml:space="preserve">It is my pleasure to invite you to attend </w:t>
      </w:r>
      <w:r w:rsidRPr="005E1395">
        <w:rPr>
          <w:szCs w:val="24"/>
        </w:rPr>
        <w:t>the Standardization Committee for Vocabulary</w:t>
      </w:r>
      <w:r>
        <w:t xml:space="preserve"> (SCV) which is to meet at ITU headquarters, Geneva, on 21 May 2013 from 1500 hours to 1730 hours; remote participation is also possible through pre-registration.</w:t>
      </w:r>
    </w:p>
    <w:p w:rsidR="00D95F76" w:rsidRPr="00D95F76" w:rsidRDefault="00D95F76" w:rsidP="007A60B0">
      <w:pPr>
        <w:jc w:val="both"/>
        <w:rPr>
          <w:color w:val="1F497D"/>
        </w:rPr>
      </w:pPr>
      <w:r w:rsidRPr="003E7E5F">
        <w:rPr>
          <w:b/>
          <w:bCs/>
          <w:szCs w:val="24"/>
        </w:rPr>
        <w:t xml:space="preserve">Please note that pre-registration of participants to ITU-T meetings </w:t>
      </w:r>
      <w:r>
        <w:rPr>
          <w:b/>
          <w:bCs/>
        </w:rPr>
        <w:t>(whether physically present or participating remotely)</w:t>
      </w:r>
      <w:r w:rsidRPr="00D159D1">
        <w:rPr>
          <w:b/>
          <w:bCs/>
        </w:rPr>
        <w:t xml:space="preserve"> </w:t>
      </w:r>
      <w:r w:rsidRPr="003E7E5F">
        <w:rPr>
          <w:b/>
          <w:bCs/>
          <w:szCs w:val="24"/>
        </w:rPr>
        <w:t xml:space="preserve">is carried out </w:t>
      </w:r>
      <w:r w:rsidRPr="003E7E5F">
        <w:rPr>
          <w:b/>
          <w:bCs/>
          <w:i/>
          <w:iCs/>
          <w:szCs w:val="24"/>
        </w:rPr>
        <w:t>online</w:t>
      </w:r>
      <w:r w:rsidRPr="003E7E5F">
        <w:rPr>
          <w:b/>
          <w:bCs/>
          <w:szCs w:val="24"/>
        </w:rPr>
        <w:t xml:space="preserve"> at the ITU-T website</w:t>
      </w:r>
      <w:r w:rsidR="007A60B0">
        <w:rPr>
          <w:b/>
          <w:bCs/>
          <w:szCs w:val="24"/>
        </w:rPr>
        <w:t xml:space="preserve">: </w:t>
      </w:r>
      <w:hyperlink r:id="rId11" w:history="1">
        <w:r w:rsidR="007A60B0" w:rsidRPr="00605984">
          <w:rPr>
            <w:rStyle w:val="Hyperlink"/>
          </w:rPr>
          <w:t>http://itu.int/online/regsys/ITU-T/misc/edrs.registration.form?_eventid=3000537</w:t>
        </w:r>
      </w:hyperlink>
      <w:r w:rsidRPr="0054734B">
        <w:rPr>
          <w:szCs w:val="24"/>
        </w:rPr>
        <w:t>.</w:t>
      </w:r>
    </w:p>
    <w:p w:rsidR="00D95F76" w:rsidRDefault="00D95F76" w:rsidP="007A60B0">
      <w:pPr>
        <w:jc w:val="both"/>
      </w:pPr>
      <w:r>
        <w:t xml:space="preserve">I should like to inform you that the meeting will open at 1500 hours. Participant registration will begin at 0830 hours at the </w:t>
      </w:r>
      <w:proofErr w:type="spellStart"/>
      <w:r>
        <w:t>Montbrillant</w:t>
      </w:r>
      <w:proofErr w:type="spellEnd"/>
      <w:r>
        <w:t xml:space="preserve"> entrance. Detailed information concerning the meeting rooms will be displayed on screens at the entrances to ITU headquarters. Additional information about the meeting is set forth in </w:t>
      </w:r>
      <w:r w:rsidRPr="00CF58E2">
        <w:rPr>
          <w:b/>
          <w:bCs/>
        </w:rPr>
        <w:t>Annex A</w:t>
      </w:r>
      <w:r>
        <w:t>.</w:t>
      </w:r>
    </w:p>
    <w:p w:rsidR="00D95F76" w:rsidRPr="00335CB2" w:rsidRDefault="00D95F76" w:rsidP="007A60B0">
      <w:r>
        <w:t xml:space="preserve">The draft </w:t>
      </w:r>
      <w:r>
        <w:rPr>
          <w:b/>
          <w:bCs/>
        </w:rPr>
        <w:t xml:space="preserve">Agenda </w:t>
      </w:r>
      <w:r w:rsidRPr="00580DD4">
        <w:t>of the meeting</w:t>
      </w:r>
      <w:r>
        <w:t xml:space="preserve">, as prepared by the Chairman of SCV, is set out in </w:t>
      </w:r>
      <w:r>
        <w:rPr>
          <w:b/>
        </w:rPr>
        <w:t>Annex B</w:t>
      </w:r>
      <w:r w:rsidRPr="001D578B">
        <w:t>.</w:t>
      </w:r>
    </w:p>
    <w:p w:rsidR="00D95F76" w:rsidRDefault="00D95F76" w:rsidP="007A60B0">
      <w:pPr>
        <w:spacing w:after="100" w:afterAutospacing="1"/>
        <w:rPr>
          <w:rFonts w:asciiTheme="majorBidi" w:hAnsiTheme="majorBidi" w:cstheme="majorBidi"/>
          <w:color w:val="000000" w:themeColor="text1"/>
          <w:szCs w:val="24"/>
        </w:rPr>
      </w:pPr>
      <w:r w:rsidRPr="00A51E89">
        <w:rPr>
          <w:rFonts w:asciiTheme="majorBidi" w:hAnsiTheme="majorBidi" w:cstheme="majorBidi"/>
          <w:color w:val="000000" w:themeColor="text1"/>
          <w:szCs w:val="24"/>
        </w:rPr>
        <w:t>I wish you a productive and enjoyable meeting.</w:t>
      </w:r>
    </w:p>
    <w:p w:rsidR="00D95F76" w:rsidRDefault="00D95F76" w:rsidP="007A60B0">
      <w:pPr>
        <w:rPr>
          <w:rFonts w:asciiTheme="majorBidi" w:hAnsiTheme="majorBidi" w:cstheme="majorBidi"/>
          <w:szCs w:val="24"/>
        </w:rPr>
      </w:pPr>
      <w:r w:rsidRPr="00A51E89">
        <w:rPr>
          <w:rFonts w:asciiTheme="majorBidi" w:hAnsiTheme="majorBidi" w:cstheme="majorBidi"/>
          <w:szCs w:val="24"/>
        </w:rPr>
        <w:t>Yours faithfully,</w:t>
      </w:r>
    </w:p>
    <w:p w:rsidR="00D95F76" w:rsidRPr="005D51C4" w:rsidRDefault="00D95F76" w:rsidP="007A60B0">
      <w:pPr>
        <w:spacing w:before="840"/>
        <w:rPr>
          <w:rFonts w:asciiTheme="majorBidi" w:hAnsiTheme="majorBidi" w:cstheme="majorBidi"/>
          <w:szCs w:val="24"/>
        </w:rPr>
      </w:pPr>
      <w:r w:rsidRPr="002A7DD3">
        <w:rPr>
          <w:lang w:val="en-US"/>
        </w:rPr>
        <w:t>Malcolm Johnson</w:t>
      </w:r>
      <w:r>
        <w:br/>
        <w:t>Director of the Telecommunication</w:t>
      </w:r>
      <w:r>
        <w:br/>
        <w:t>Standardization Bureau</w:t>
      </w:r>
    </w:p>
    <w:p w:rsidR="003274D4" w:rsidRDefault="004556D7" w:rsidP="007A60B0">
      <w:pPr>
        <w:spacing w:before="480"/>
      </w:pPr>
      <w:r>
        <w:rPr>
          <w:b/>
        </w:rPr>
        <w:t>Annex</w:t>
      </w:r>
      <w:r w:rsidR="00253A96">
        <w:rPr>
          <w:b/>
        </w:rPr>
        <w:t>es</w:t>
      </w:r>
      <w:r>
        <w:t>:</w:t>
      </w:r>
      <w:r w:rsidR="00174053">
        <w:t xml:space="preserve"> </w:t>
      </w:r>
      <w:r w:rsidR="00D95F76" w:rsidRPr="00D95F76">
        <w:rPr>
          <w:b/>
          <w:bCs/>
        </w:rPr>
        <w:t>2</w:t>
      </w:r>
    </w:p>
    <w:p w:rsidR="00D95F76" w:rsidRDefault="003274D4" w:rsidP="00DC59DB">
      <w:pPr>
        <w:ind w:left="1" w:right="90"/>
        <w:jc w:val="center"/>
        <w:rPr>
          <w:b/>
          <w:bCs/>
          <w:sz w:val="28"/>
          <w:szCs w:val="28"/>
        </w:rPr>
      </w:pPr>
      <w:r>
        <w:br w:type="page"/>
      </w:r>
      <w:r w:rsidR="00D95F76" w:rsidRPr="00580DD4">
        <w:rPr>
          <w:b/>
          <w:bCs/>
          <w:sz w:val="28"/>
          <w:szCs w:val="28"/>
        </w:rPr>
        <w:lastRenderedPageBreak/>
        <w:t xml:space="preserve">ANNEX </w:t>
      </w:r>
      <w:r w:rsidR="00D95F76">
        <w:rPr>
          <w:b/>
          <w:bCs/>
          <w:sz w:val="28"/>
          <w:szCs w:val="28"/>
        </w:rPr>
        <w:t>A</w:t>
      </w:r>
    </w:p>
    <w:p w:rsidR="00D95F76" w:rsidRDefault="00D95F76" w:rsidP="00DC59DB">
      <w:pPr>
        <w:ind w:left="1" w:right="90"/>
        <w:jc w:val="center"/>
        <w:rPr>
          <w:b/>
          <w:bCs/>
          <w:sz w:val="28"/>
          <w:szCs w:val="28"/>
        </w:rPr>
      </w:pPr>
    </w:p>
    <w:p w:rsidR="00D95F76" w:rsidRDefault="00D95F76" w:rsidP="00DC59DB">
      <w:pPr>
        <w:ind w:left="1" w:right="90"/>
        <w:jc w:val="center"/>
        <w:rPr>
          <w:b/>
          <w:bCs/>
          <w:sz w:val="28"/>
          <w:szCs w:val="28"/>
        </w:rPr>
      </w:pPr>
      <w:r>
        <w:rPr>
          <w:b/>
          <w:bCs/>
          <w:sz w:val="28"/>
          <w:szCs w:val="28"/>
        </w:rPr>
        <w:t>MAKING CONTRIBUTIONS</w:t>
      </w:r>
    </w:p>
    <w:p w:rsidR="00D95F76" w:rsidRDefault="00D95F76" w:rsidP="00DC59DB">
      <w:pPr>
        <w:spacing w:after="120"/>
        <w:ind w:left="1" w:right="90"/>
        <w:rPr>
          <w:bCs/>
        </w:rPr>
      </w:pPr>
      <w:r w:rsidRPr="00725F66">
        <w:rPr>
          <w:b/>
          <w:bCs/>
        </w:rPr>
        <w:t>DEADLINE</w:t>
      </w:r>
      <w:r>
        <w:rPr>
          <w:b/>
          <w:bCs/>
        </w:rPr>
        <w:t xml:space="preserve">S FOR </w:t>
      </w:r>
      <w:r w:rsidRPr="00725F66">
        <w:rPr>
          <w:b/>
          <w:bCs/>
        </w:rPr>
        <w:t>CONTRIBUTIONS:</w:t>
      </w:r>
      <w:r>
        <w:t xml:space="preserve"> </w:t>
      </w:r>
      <w:r w:rsidRPr="007035A0">
        <w:t>The deadline for contributions is 12 (twelve) calendar days before the before the meeting</w:t>
      </w:r>
      <w:r>
        <w:t xml:space="preserve">. Such contributions will be published on the SCV website and must therefore be received by TSB </w:t>
      </w:r>
      <w:r>
        <w:rPr>
          <w:b/>
        </w:rPr>
        <w:t>not later than 9 May 2013 (23:59 CEST)</w:t>
      </w:r>
      <w:r w:rsidRPr="0075428B">
        <w:rPr>
          <w:bCs/>
        </w:rPr>
        <w:t xml:space="preserve">. </w:t>
      </w:r>
    </w:p>
    <w:p w:rsidR="00D95F76" w:rsidRDefault="00D95F76" w:rsidP="007A60B0">
      <w:pPr>
        <w:spacing w:after="120"/>
        <w:ind w:left="1" w:right="90"/>
      </w:pPr>
      <w:r>
        <w:rPr>
          <w:b/>
          <w:bCs/>
        </w:rPr>
        <w:t>DOCUMENT SUBMISSION</w:t>
      </w:r>
      <w:r w:rsidRPr="00725F66">
        <w:rPr>
          <w:b/>
          <w:bCs/>
        </w:rPr>
        <w:t>:</w:t>
      </w:r>
      <w:r>
        <w:t xml:space="preserve"> </w:t>
      </w:r>
      <w:r w:rsidRPr="00B04278">
        <w:rPr>
          <w:rFonts w:asciiTheme="majorBidi" w:eastAsiaTheme="minorEastAsia" w:hAnsiTheme="majorBidi" w:cstheme="majorBidi"/>
          <w:color w:val="000000"/>
          <w:szCs w:val="24"/>
          <w:lang w:val="en-US" w:eastAsia="zh-CN"/>
        </w:rPr>
        <w:t xml:space="preserve">Contributions are to be submitted </w:t>
      </w:r>
      <w:r w:rsidRPr="00D95F76">
        <w:rPr>
          <w:rFonts w:asciiTheme="majorBidi" w:eastAsiaTheme="minorEastAsia" w:hAnsiTheme="majorBidi" w:cstheme="majorBidi"/>
          <w:szCs w:val="24"/>
          <w:lang w:val="en-US" w:eastAsia="zh-CN"/>
        </w:rPr>
        <w:t xml:space="preserve">to </w:t>
      </w:r>
      <w:hyperlink r:id="rId12" w:history="1">
        <w:r w:rsidR="007A60B0" w:rsidRPr="00605984">
          <w:rPr>
            <w:rStyle w:val="Hyperlink"/>
            <w:rFonts w:asciiTheme="majorBidi" w:eastAsiaTheme="minorEastAsia" w:hAnsiTheme="majorBidi" w:cstheme="majorBidi"/>
            <w:szCs w:val="24"/>
            <w:lang w:val="en-US" w:eastAsia="zh-CN"/>
          </w:rPr>
          <w:t>tsbscv@itu.int</w:t>
        </w:r>
      </w:hyperlink>
      <w:r>
        <w:rPr>
          <w:rFonts w:asciiTheme="majorBidi" w:eastAsiaTheme="minorEastAsia" w:hAnsiTheme="majorBidi" w:cstheme="majorBidi"/>
          <w:szCs w:val="24"/>
          <w:lang w:val="en-US" w:eastAsia="zh-CN"/>
        </w:rPr>
        <w:t>.</w:t>
      </w:r>
    </w:p>
    <w:p w:rsidR="00D95F76" w:rsidRDefault="00D95F76" w:rsidP="0054734B">
      <w:pPr>
        <w:spacing w:after="120"/>
        <w:ind w:left="1" w:right="90"/>
      </w:pPr>
      <w:r w:rsidRPr="00192805">
        <w:rPr>
          <w:b/>
          <w:bCs/>
        </w:rPr>
        <w:t>TEMPLATES:</w:t>
      </w:r>
      <w:r>
        <w:t xml:space="preserve"> Please use the provided set of templates to prepare your contribution. The templates are accessible </w:t>
      </w:r>
      <w:r w:rsidR="0054734B">
        <w:t>here:</w:t>
      </w:r>
      <w:r>
        <w:t xml:space="preserve"> (</w:t>
      </w:r>
      <w:hyperlink r:id="rId13" w:history="1">
        <w:r w:rsidRPr="00BE6EFD">
          <w:rPr>
            <w:rStyle w:val="Hyperlink"/>
          </w:rPr>
          <w:t>http://itu.int/ITU-T/studygroups/templates</w:t>
        </w:r>
      </w:hyperlink>
      <w:r>
        <w:t xml:space="preserve">). The name, fax and telephone numbers and e-mail address of the person to be contacted about the contribution should be indicated on the cover page of </w:t>
      </w:r>
      <w:r>
        <w:rPr>
          <w:u w:val="single"/>
        </w:rPr>
        <w:t>all</w:t>
      </w:r>
      <w:r>
        <w:t xml:space="preserve"> documents.</w:t>
      </w:r>
    </w:p>
    <w:p w:rsidR="0054734B" w:rsidRDefault="0054734B" w:rsidP="00DC59DB">
      <w:pPr>
        <w:tabs>
          <w:tab w:val="left" w:pos="1418"/>
          <w:tab w:val="left" w:pos="1702"/>
          <w:tab w:val="left" w:pos="2160"/>
        </w:tabs>
        <w:spacing w:after="120"/>
        <w:ind w:left="1" w:right="90"/>
        <w:jc w:val="center"/>
        <w:rPr>
          <w:b/>
          <w:bCs/>
          <w:sz w:val="28"/>
          <w:szCs w:val="28"/>
        </w:rPr>
      </w:pPr>
    </w:p>
    <w:p w:rsidR="00D95F76" w:rsidRDefault="00D95F76" w:rsidP="00DC59DB">
      <w:pPr>
        <w:tabs>
          <w:tab w:val="left" w:pos="1418"/>
          <w:tab w:val="left" w:pos="1702"/>
          <w:tab w:val="left" w:pos="2160"/>
        </w:tabs>
        <w:spacing w:after="120"/>
        <w:ind w:left="1" w:right="90"/>
        <w:jc w:val="center"/>
        <w:rPr>
          <w:b/>
          <w:bCs/>
          <w:sz w:val="28"/>
          <w:szCs w:val="28"/>
        </w:rPr>
      </w:pPr>
      <w:r w:rsidRPr="00580DD4">
        <w:rPr>
          <w:b/>
          <w:bCs/>
          <w:sz w:val="28"/>
          <w:szCs w:val="28"/>
        </w:rPr>
        <w:t xml:space="preserve">WORK </w:t>
      </w:r>
      <w:r>
        <w:rPr>
          <w:b/>
          <w:bCs/>
          <w:sz w:val="28"/>
          <w:szCs w:val="28"/>
        </w:rPr>
        <w:t>METHODS</w:t>
      </w:r>
      <w:r w:rsidRPr="00580DD4">
        <w:rPr>
          <w:b/>
          <w:bCs/>
          <w:sz w:val="28"/>
          <w:szCs w:val="28"/>
        </w:rPr>
        <w:t xml:space="preserve"> AND FACILITIES</w:t>
      </w:r>
    </w:p>
    <w:p w:rsidR="00D95F76" w:rsidRDefault="00D95F76" w:rsidP="00DC59DB">
      <w:pPr>
        <w:spacing w:after="120"/>
        <w:ind w:left="1" w:right="90"/>
      </w:pPr>
      <w:r w:rsidRPr="00192805">
        <w:rPr>
          <w:rFonts w:asciiTheme="majorBidi" w:hAnsiTheme="majorBidi" w:cstheme="majorBidi"/>
          <w:b/>
          <w:bCs/>
          <w:szCs w:val="24"/>
        </w:rPr>
        <w:t xml:space="preserve">INTERPRETATION </w:t>
      </w:r>
      <w:r w:rsidR="00DC59DB">
        <w:rPr>
          <w:rFonts w:asciiTheme="majorBidi" w:hAnsiTheme="majorBidi" w:cstheme="majorBidi"/>
          <w:szCs w:val="24"/>
        </w:rPr>
        <w:t xml:space="preserve">will </w:t>
      </w:r>
      <w:r w:rsidR="00415CFC">
        <w:rPr>
          <w:rFonts w:asciiTheme="majorBidi" w:hAnsiTheme="majorBidi" w:cstheme="majorBidi"/>
          <w:szCs w:val="24"/>
        </w:rPr>
        <w:t xml:space="preserve">not be </w:t>
      </w:r>
      <w:r>
        <w:rPr>
          <w:rFonts w:asciiTheme="majorBidi" w:hAnsiTheme="majorBidi" w:cstheme="majorBidi"/>
          <w:szCs w:val="24"/>
        </w:rPr>
        <w:t>available</w:t>
      </w:r>
      <w:r>
        <w:t>.</w:t>
      </w:r>
    </w:p>
    <w:p w:rsidR="00D95F76" w:rsidRDefault="00D95F76" w:rsidP="00DC59DB">
      <w:pPr>
        <w:ind w:left="1" w:right="90"/>
        <w:rPr>
          <w:rFonts w:eastAsia="SimSun"/>
          <w:b/>
          <w:bCs/>
          <w:szCs w:val="24"/>
          <w:lang w:eastAsia="zh-CN"/>
        </w:rPr>
      </w:pPr>
      <w:r>
        <w:rPr>
          <w:rFonts w:eastAsia="SimSun"/>
          <w:b/>
          <w:bCs/>
          <w:szCs w:val="24"/>
          <w:lang w:eastAsia="zh-CN"/>
        </w:rPr>
        <w:t xml:space="preserve">PAPERLESS MEETINGS: </w:t>
      </w:r>
      <w:r>
        <w:rPr>
          <w:rFonts w:eastAsia="SimSun"/>
          <w:szCs w:val="24"/>
          <w:lang w:eastAsia="zh-CN"/>
        </w:rPr>
        <w:t xml:space="preserve">In agreement with its Chairman, </w:t>
      </w:r>
      <w:r w:rsidR="00415CFC">
        <w:rPr>
          <w:szCs w:val="24"/>
        </w:rPr>
        <w:t xml:space="preserve">Dr Imad Y. </w:t>
      </w:r>
      <w:proofErr w:type="spellStart"/>
      <w:r w:rsidR="00415CFC">
        <w:rPr>
          <w:szCs w:val="24"/>
        </w:rPr>
        <w:t>Hoballah</w:t>
      </w:r>
      <w:proofErr w:type="spellEnd"/>
      <w:r>
        <w:rPr>
          <w:rFonts w:eastAsia="SimSun"/>
          <w:szCs w:val="24"/>
          <w:lang w:eastAsia="zh-CN"/>
        </w:rPr>
        <w:t xml:space="preserve">, </w:t>
      </w:r>
      <w:r w:rsidR="00415CFC">
        <w:t>SCV</w:t>
      </w:r>
      <w:r>
        <w:rPr>
          <w:rFonts w:eastAsia="SimSun"/>
          <w:szCs w:val="24"/>
          <w:lang w:eastAsia="zh-CN"/>
        </w:rPr>
        <w:t xml:space="preserve"> will take further steps towards working in a fully electronic environment. The meeting will therefore be run paperless.</w:t>
      </w:r>
    </w:p>
    <w:p w:rsidR="00D95F76" w:rsidRDefault="00D95F76" w:rsidP="00DC59DB">
      <w:pPr>
        <w:tabs>
          <w:tab w:val="left" w:pos="1418"/>
          <w:tab w:val="left" w:pos="1702"/>
          <w:tab w:val="left" w:pos="2160"/>
        </w:tabs>
        <w:spacing w:after="120"/>
        <w:ind w:left="1" w:right="90"/>
      </w:pPr>
      <w:r w:rsidRPr="00725F66">
        <w:rPr>
          <w:b/>
          <w:bCs/>
        </w:rPr>
        <w:t>WIRELESS LAN</w:t>
      </w:r>
      <w:r>
        <w:t xml:space="preserve"> facilities are available for use by delegates in all ITU meeting rooms and in the CICG (Geneva International Conference Centre) building. Detailed information is available on the ITU-T website (</w:t>
      </w:r>
      <w:hyperlink r:id="rId14" w:history="1">
        <w:r w:rsidRPr="009D7F3E">
          <w:rPr>
            <w:rStyle w:val="Hyperlink"/>
          </w:rPr>
          <w:t>http://itu.int/ITU-T/edh/faqs-support.html</w:t>
        </w:r>
      </w:hyperlink>
      <w:r>
        <w:t>).</w:t>
      </w:r>
    </w:p>
    <w:p w:rsidR="00D95F76" w:rsidRDefault="00D95F76" w:rsidP="00DC59DB">
      <w:pPr>
        <w:spacing w:after="120"/>
        <w:ind w:left="1" w:right="90"/>
        <w:rPr>
          <w:rFonts w:eastAsia="SimSun"/>
          <w:szCs w:val="24"/>
          <w:lang w:eastAsia="zh-CN"/>
        </w:rPr>
      </w:pPr>
      <w:r w:rsidRPr="00192805">
        <w:rPr>
          <w:rFonts w:eastAsia="SimSun"/>
          <w:b/>
          <w:bCs/>
          <w:szCs w:val="24"/>
          <w:lang w:eastAsia="zh-CN"/>
        </w:rPr>
        <w:t>E-LOCKERS</w:t>
      </w:r>
      <w:r w:rsidRPr="005E1402">
        <w:rPr>
          <w:rFonts w:eastAsia="SimSun"/>
          <w:szCs w:val="24"/>
          <w:lang w:eastAsia="zh-CN"/>
        </w:rPr>
        <w:t xml:space="preserve"> are available on the ground floor of the </w:t>
      </w:r>
      <w:proofErr w:type="spellStart"/>
      <w:r w:rsidRPr="005E1402">
        <w:rPr>
          <w:rFonts w:eastAsia="SimSun"/>
          <w:szCs w:val="24"/>
          <w:lang w:eastAsia="zh-CN"/>
        </w:rPr>
        <w:t>Montbrillant</w:t>
      </w:r>
      <w:proofErr w:type="spellEnd"/>
      <w:r w:rsidRPr="005E1402">
        <w:rPr>
          <w:rFonts w:eastAsia="SimSun"/>
          <w:szCs w:val="24"/>
          <w:lang w:eastAsia="zh-CN"/>
        </w:rPr>
        <w:t xml:space="preserve"> building. Your ITU </w:t>
      </w:r>
      <w:r>
        <w:rPr>
          <w:rFonts w:eastAsia="SimSun"/>
          <w:szCs w:val="24"/>
          <w:lang w:eastAsia="zh-CN"/>
        </w:rPr>
        <w:t>RF</w:t>
      </w:r>
      <w:r w:rsidRPr="005E1402">
        <w:rPr>
          <w:rFonts w:eastAsia="SimSun"/>
          <w:szCs w:val="24"/>
          <w:lang w:eastAsia="zh-CN"/>
        </w:rPr>
        <w:t>ID badge opens and closes the e-locker. Your e-locker is available only for the period of the meeting you are attending, so please ensure that you empty the locker before 23:59 on the last day of the meeting.</w:t>
      </w:r>
    </w:p>
    <w:p w:rsidR="00D95F76" w:rsidRPr="007D58D0" w:rsidRDefault="00D95F76" w:rsidP="00DC59DB">
      <w:pPr>
        <w:pStyle w:val="PlainText"/>
        <w:ind w:left="1" w:right="90"/>
        <w:rPr>
          <w:sz w:val="24"/>
          <w:szCs w:val="24"/>
        </w:rPr>
      </w:pPr>
      <w:r w:rsidRPr="007D58D0">
        <w:rPr>
          <w:b/>
          <w:bCs/>
          <w:sz w:val="24"/>
          <w:szCs w:val="24"/>
        </w:rPr>
        <w:t>LOAN LAPTOPS:</w:t>
      </w:r>
      <w:r w:rsidRPr="007D58D0">
        <w:rPr>
          <w:sz w:val="24"/>
          <w:szCs w:val="24"/>
        </w:rPr>
        <w:t xml:space="preserve"> The ITU Service Desk (</w:t>
      </w:r>
      <w:hyperlink r:id="rId15" w:history="1">
        <w:r w:rsidRPr="007D58D0">
          <w:rPr>
            <w:rStyle w:val="Hyperlink"/>
            <w:sz w:val="24"/>
            <w:szCs w:val="24"/>
          </w:rPr>
          <w:t>servicedesk@itu.int</w:t>
        </w:r>
      </w:hyperlink>
      <w:r w:rsidRPr="007D58D0">
        <w:rPr>
          <w:sz w:val="24"/>
          <w:szCs w:val="24"/>
        </w:rPr>
        <w:t>) has available a limited number of laptops on a first-come, first-serve basis, for those who do not have one.</w:t>
      </w:r>
    </w:p>
    <w:p w:rsidR="00D95F76" w:rsidRPr="007D58D0" w:rsidRDefault="00D95F76" w:rsidP="00DC59DB">
      <w:pPr>
        <w:pStyle w:val="PlainText"/>
        <w:spacing w:before="120"/>
        <w:ind w:left="1" w:right="90"/>
        <w:rPr>
          <w:sz w:val="24"/>
          <w:szCs w:val="24"/>
        </w:rPr>
      </w:pPr>
      <w:r w:rsidRPr="007D58D0">
        <w:rPr>
          <w:b/>
          <w:bCs/>
          <w:sz w:val="24"/>
          <w:szCs w:val="24"/>
        </w:rPr>
        <w:t>PRINTERS:</w:t>
      </w:r>
      <w:r w:rsidRPr="007D58D0">
        <w:rPr>
          <w:sz w:val="24"/>
          <w:szCs w:val="24"/>
        </w:rPr>
        <w:t xml:space="preserve"> Printers are available in the cyber café on the second basement level of the Tower building, on the ground floor of the </w:t>
      </w:r>
      <w:proofErr w:type="spellStart"/>
      <w:r w:rsidRPr="007D58D0">
        <w:rPr>
          <w:sz w:val="24"/>
          <w:szCs w:val="24"/>
        </w:rPr>
        <w:t>Montbrillant</w:t>
      </w:r>
      <w:proofErr w:type="spellEnd"/>
      <w:r w:rsidRPr="007D58D0">
        <w:rPr>
          <w:sz w:val="24"/>
          <w:szCs w:val="24"/>
        </w:rPr>
        <w:t xml:space="preserve"> building and near the major meeting rooms, for delegates who wish to print documents.</w:t>
      </w:r>
    </w:p>
    <w:p w:rsidR="00D95F76" w:rsidRDefault="00D95F76" w:rsidP="00DC59DB">
      <w:pPr>
        <w:tabs>
          <w:tab w:val="left" w:pos="1418"/>
          <w:tab w:val="left" w:pos="1702"/>
          <w:tab w:val="left" w:pos="2160"/>
        </w:tabs>
        <w:spacing w:after="120"/>
        <w:ind w:left="1" w:right="90"/>
      </w:pPr>
      <w:r>
        <w:rPr>
          <w:b/>
          <w:bCs/>
        </w:rPr>
        <w:t>E-PRINTING:</w:t>
      </w:r>
      <w:r>
        <w:t xml:space="preserve"> In addition to the "traditional" print method using printer queues that need to be installed on the user's computer or device, printing documents via e-mail ("e-print") is now possible. The procedure is simply to attach the documents to be printed to an </w:t>
      </w:r>
      <w:proofErr w:type="gramStart"/>
      <w:r>
        <w:t xml:space="preserve">email, that is sent to the desired printer email address (in the form </w:t>
      </w:r>
      <w:hyperlink r:id="rId16" w:history="1">
        <w:r>
          <w:rPr>
            <w:rStyle w:val="Hyperlink"/>
          </w:rPr>
          <w:t>printername@eprint.itu.int</w:t>
        </w:r>
      </w:hyperlink>
      <w:proofErr w:type="gramEnd"/>
      <w:r>
        <w:t xml:space="preserve">). No driver installation is required. For more details, please see </w:t>
      </w:r>
      <w:hyperlink r:id="rId17" w:history="1">
        <w:r>
          <w:rPr>
            <w:rStyle w:val="Hyperlink"/>
          </w:rPr>
          <w:t>http://itu.int/ITU-T/go/e-print</w:t>
        </w:r>
      </w:hyperlink>
      <w:r>
        <w:t>.</w:t>
      </w:r>
    </w:p>
    <w:p w:rsidR="00DC59DB" w:rsidRDefault="00DC59DB" w:rsidP="00DC59DB">
      <w:pPr>
        <w:tabs>
          <w:tab w:val="left" w:pos="1418"/>
          <w:tab w:val="left" w:pos="1702"/>
          <w:tab w:val="left" w:pos="2160"/>
        </w:tabs>
        <w:spacing w:after="120"/>
        <w:ind w:left="1" w:right="90"/>
        <w:jc w:val="center"/>
        <w:rPr>
          <w:b/>
          <w:bCs/>
          <w:sz w:val="28"/>
          <w:szCs w:val="28"/>
        </w:rPr>
      </w:pPr>
    </w:p>
    <w:p w:rsidR="00D95F76" w:rsidRDefault="0054734B" w:rsidP="00DC59DB">
      <w:pPr>
        <w:tabs>
          <w:tab w:val="left" w:pos="1418"/>
          <w:tab w:val="left" w:pos="1702"/>
          <w:tab w:val="left" w:pos="2160"/>
        </w:tabs>
        <w:spacing w:after="120"/>
        <w:ind w:left="1" w:right="90"/>
        <w:jc w:val="center"/>
        <w:rPr>
          <w:b/>
          <w:bCs/>
        </w:rPr>
      </w:pPr>
      <w:r>
        <w:rPr>
          <w:b/>
          <w:bCs/>
          <w:sz w:val="28"/>
          <w:szCs w:val="28"/>
        </w:rPr>
        <w:br w:type="page"/>
      </w:r>
      <w:r w:rsidR="00D95F76" w:rsidRPr="00182146">
        <w:rPr>
          <w:b/>
          <w:bCs/>
          <w:sz w:val="28"/>
          <w:szCs w:val="28"/>
        </w:rPr>
        <w:lastRenderedPageBreak/>
        <w:t>REGISTRATION</w:t>
      </w:r>
      <w:r w:rsidR="00D95F76" w:rsidRPr="007D58D0">
        <w:rPr>
          <w:b/>
          <w:bCs/>
          <w:sz w:val="28"/>
          <w:szCs w:val="28"/>
        </w:rPr>
        <w:t>, NEW DELEGATES and FELLOWSHIPS</w:t>
      </w:r>
    </w:p>
    <w:p w:rsidR="00D95F76" w:rsidRDefault="00D95F76" w:rsidP="00DC59DB">
      <w:pPr>
        <w:tabs>
          <w:tab w:val="left" w:pos="1418"/>
          <w:tab w:val="left" w:pos="1702"/>
          <w:tab w:val="left" w:pos="2160"/>
        </w:tabs>
        <w:spacing w:after="120"/>
        <w:ind w:left="1" w:right="90"/>
      </w:pPr>
      <w:r w:rsidRPr="00580DD4">
        <w:rPr>
          <w:b/>
          <w:bCs/>
        </w:rPr>
        <w:t>REGISTRATION</w:t>
      </w:r>
      <w:r>
        <w:tab/>
        <w:t>To enable TSB to make the necessary arrangements, please send by letter, fax (+41 22 730 5853) or e-mail (</w:t>
      </w:r>
      <w:hyperlink r:id="rId18" w:history="1">
        <w:r w:rsidRPr="00054C60">
          <w:rPr>
            <w:rStyle w:val="Hyperlink"/>
          </w:rPr>
          <w:t>tsbreg@itu.int</w:t>
        </w:r>
      </w:hyperlink>
      <w:r>
        <w:t xml:space="preserve">) </w:t>
      </w:r>
      <w:r>
        <w:rPr>
          <w:b/>
        </w:rPr>
        <w:t xml:space="preserve">not later than </w:t>
      </w:r>
      <w:r w:rsidR="00415CFC">
        <w:rPr>
          <w:b/>
        </w:rPr>
        <w:t>9</w:t>
      </w:r>
      <w:r>
        <w:rPr>
          <w:b/>
        </w:rPr>
        <w:t xml:space="preserve"> Ma</w:t>
      </w:r>
      <w:r w:rsidR="00415CFC">
        <w:rPr>
          <w:b/>
        </w:rPr>
        <w:t>y</w:t>
      </w:r>
      <w:r>
        <w:rPr>
          <w:b/>
        </w:rPr>
        <w:t xml:space="preserve"> 2013</w:t>
      </w:r>
      <w:r>
        <w:t xml:space="preserve">, the list of people who will be representing your Administration, </w:t>
      </w:r>
      <w:r>
        <w:rPr>
          <w:bCs/>
        </w:rPr>
        <w:t xml:space="preserve">Sector Member, Associate, Academic Institution, regional and/or international organization or other entity. </w:t>
      </w:r>
      <w:r>
        <w:t>Administrations are requested also to indicate the name of their head of delegation (and deputy head, if applicable).</w:t>
      </w:r>
    </w:p>
    <w:p w:rsidR="00D95F76" w:rsidRPr="00141CE8" w:rsidRDefault="00D95F76" w:rsidP="00141CE8">
      <w:pPr>
        <w:tabs>
          <w:tab w:val="left" w:pos="1418"/>
          <w:tab w:val="left" w:pos="1702"/>
          <w:tab w:val="left" w:pos="2160"/>
        </w:tabs>
        <w:spacing w:after="120"/>
        <w:ind w:left="1" w:right="90"/>
        <w:rPr>
          <w:b/>
          <w:bCs/>
          <w:szCs w:val="24"/>
        </w:rPr>
      </w:pPr>
      <w:r w:rsidRPr="00D159D1">
        <w:rPr>
          <w:b/>
          <w:bCs/>
        </w:rPr>
        <w:t xml:space="preserve">Please note that </w:t>
      </w:r>
      <w:r>
        <w:rPr>
          <w:b/>
          <w:bCs/>
        </w:rPr>
        <w:t>pre-</w:t>
      </w:r>
      <w:r w:rsidRPr="00D159D1">
        <w:rPr>
          <w:b/>
          <w:bCs/>
        </w:rPr>
        <w:t xml:space="preserve">registration of participants to ITU-T meetings </w:t>
      </w:r>
      <w:r>
        <w:rPr>
          <w:b/>
          <w:bCs/>
        </w:rPr>
        <w:t xml:space="preserve">is carried out </w:t>
      </w:r>
      <w:r w:rsidRPr="00D159D1">
        <w:rPr>
          <w:b/>
          <w:bCs/>
          <w:i/>
          <w:iCs/>
        </w:rPr>
        <w:t>online</w:t>
      </w:r>
      <w:r w:rsidRPr="00D159D1">
        <w:rPr>
          <w:b/>
          <w:bCs/>
        </w:rPr>
        <w:t xml:space="preserve"> at </w:t>
      </w:r>
      <w:r w:rsidRPr="00141CE8">
        <w:rPr>
          <w:b/>
          <w:bCs/>
          <w:szCs w:val="24"/>
        </w:rPr>
        <w:t>the ITU-T website</w:t>
      </w:r>
      <w:r w:rsidR="00DC59DB" w:rsidRPr="00141CE8">
        <w:rPr>
          <w:b/>
          <w:bCs/>
          <w:szCs w:val="24"/>
        </w:rPr>
        <w:t xml:space="preserve"> </w:t>
      </w:r>
      <w:r w:rsidR="00141CE8">
        <w:rPr>
          <w:b/>
          <w:bCs/>
          <w:szCs w:val="24"/>
        </w:rPr>
        <w:t>at</w:t>
      </w:r>
      <w:proofErr w:type="gramStart"/>
      <w:r w:rsidR="00141CE8">
        <w:rPr>
          <w:b/>
          <w:bCs/>
          <w:szCs w:val="24"/>
        </w:rPr>
        <w:t>:</w:t>
      </w:r>
      <w:proofErr w:type="gramEnd"/>
      <w:r w:rsidR="00141CE8">
        <w:rPr>
          <w:b/>
          <w:bCs/>
          <w:szCs w:val="24"/>
        </w:rPr>
        <w:br/>
      </w:r>
      <w:hyperlink r:id="rId19" w:history="1">
        <w:r w:rsidR="00141CE8" w:rsidRPr="00141CE8">
          <w:rPr>
            <w:rStyle w:val="Hyperlink"/>
            <w:szCs w:val="24"/>
          </w:rPr>
          <w:t>http://itu.int/online/regsys/ITU-T/misc/edrs.registration.form?_eventid=3000537</w:t>
        </w:r>
      </w:hyperlink>
      <w:r w:rsidRPr="00141CE8">
        <w:rPr>
          <w:b/>
          <w:bCs/>
          <w:szCs w:val="24"/>
        </w:rPr>
        <w:t>.</w:t>
      </w:r>
    </w:p>
    <w:p w:rsidR="00D95F76" w:rsidRDefault="00D95F76" w:rsidP="00DC59DB">
      <w:pPr>
        <w:spacing w:after="120"/>
        <w:ind w:left="1" w:right="90"/>
        <w:rPr>
          <w:b/>
          <w:bCs/>
        </w:rPr>
      </w:pPr>
      <w:r>
        <w:rPr>
          <w:b/>
          <w:bCs/>
        </w:rPr>
        <w:t>KEY DEADLINES (before meeting)</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1984"/>
        <w:gridCol w:w="5670"/>
      </w:tblGrid>
      <w:tr w:rsidR="00D95F76" w:rsidTr="00DC59DB">
        <w:tc>
          <w:tcPr>
            <w:tcW w:w="1985" w:type="dxa"/>
            <w:shd w:val="clear" w:color="auto" w:fill="auto"/>
          </w:tcPr>
          <w:p w:rsidR="00D95F76" w:rsidRDefault="00D95F76" w:rsidP="00DC59DB">
            <w:pPr>
              <w:ind w:left="1" w:right="90"/>
            </w:pPr>
            <w:r>
              <w:t>12 Calendar days</w:t>
            </w:r>
          </w:p>
        </w:tc>
        <w:tc>
          <w:tcPr>
            <w:tcW w:w="1984" w:type="dxa"/>
            <w:shd w:val="clear" w:color="auto" w:fill="auto"/>
          </w:tcPr>
          <w:p w:rsidR="00D95F76" w:rsidRDefault="00415CFC" w:rsidP="00DC59DB">
            <w:pPr>
              <w:ind w:left="1" w:right="90"/>
              <w:jc w:val="center"/>
            </w:pPr>
            <w:r>
              <w:t>9</w:t>
            </w:r>
            <w:r w:rsidR="00D95F76">
              <w:t xml:space="preserve"> </w:t>
            </w:r>
            <w:r>
              <w:t>May</w:t>
            </w:r>
            <w:r w:rsidR="00D95F76">
              <w:t xml:space="preserve"> 2013</w:t>
            </w:r>
          </w:p>
        </w:tc>
        <w:tc>
          <w:tcPr>
            <w:tcW w:w="5670" w:type="dxa"/>
            <w:shd w:val="clear" w:color="auto" w:fill="auto"/>
          </w:tcPr>
          <w:p w:rsidR="00D95F76" w:rsidRDefault="00D95F76" w:rsidP="00DC59DB">
            <w:pPr>
              <w:ind w:left="1" w:right="90"/>
            </w:pPr>
            <w:r>
              <w:t>- final deadline for contributions</w:t>
            </w:r>
          </w:p>
        </w:tc>
      </w:tr>
    </w:tbl>
    <w:p w:rsidR="00415CFC" w:rsidRDefault="00415CFC" w:rsidP="00DC59DB">
      <w:pPr>
        <w:tabs>
          <w:tab w:val="left" w:pos="1418"/>
          <w:tab w:val="left" w:pos="1702"/>
          <w:tab w:val="left" w:pos="2160"/>
        </w:tabs>
        <w:spacing w:after="120"/>
        <w:ind w:left="1" w:right="90"/>
        <w:jc w:val="center"/>
        <w:rPr>
          <w:b/>
          <w:bCs/>
          <w:sz w:val="28"/>
          <w:szCs w:val="28"/>
        </w:rPr>
      </w:pPr>
    </w:p>
    <w:p w:rsidR="00D95F76" w:rsidRPr="004E16C2" w:rsidRDefault="00D95F76" w:rsidP="00DC59DB">
      <w:pPr>
        <w:tabs>
          <w:tab w:val="left" w:pos="1418"/>
          <w:tab w:val="left" w:pos="1702"/>
          <w:tab w:val="left" w:pos="2160"/>
        </w:tabs>
        <w:spacing w:before="240" w:after="120"/>
        <w:ind w:left="1" w:right="90"/>
        <w:jc w:val="center"/>
        <w:rPr>
          <w:b/>
          <w:bCs/>
          <w:sz w:val="28"/>
          <w:szCs w:val="28"/>
        </w:rPr>
      </w:pPr>
      <w:r>
        <w:rPr>
          <w:b/>
          <w:bCs/>
          <w:sz w:val="28"/>
          <w:szCs w:val="28"/>
        </w:rPr>
        <w:t xml:space="preserve">VISITING GENEVA: </w:t>
      </w:r>
      <w:r w:rsidRPr="004E16C2">
        <w:rPr>
          <w:b/>
          <w:bCs/>
          <w:sz w:val="28"/>
          <w:szCs w:val="28"/>
        </w:rPr>
        <w:t>HOTELS AND VISAS</w:t>
      </w:r>
    </w:p>
    <w:p w:rsidR="00D95F76" w:rsidRDefault="00D95F76" w:rsidP="00DC59DB">
      <w:pPr>
        <w:spacing w:after="120"/>
        <w:ind w:left="1" w:right="90"/>
      </w:pPr>
      <w:r w:rsidRPr="00725F66">
        <w:rPr>
          <w:b/>
          <w:bCs/>
        </w:rPr>
        <w:t>HOTELS:</w:t>
      </w:r>
      <w:r>
        <w:t xml:space="preserve"> For your convenience, a hotel reservation form is enclosed (Form </w:t>
      </w:r>
      <w:r w:rsidR="00415CFC">
        <w:t>1</w:t>
      </w:r>
      <w:r>
        <w:t xml:space="preserve">). A list of hotels can be found at </w:t>
      </w:r>
      <w:hyperlink r:id="rId20" w:history="1">
        <w:r w:rsidRPr="009D7F3E">
          <w:rPr>
            <w:rStyle w:val="Hyperlink"/>
          </w:rPr>
          <w:t>http://itu.int/travel/</w:t>
        </w:r>
      </w:hyperlink>
      <w:r w:rsidR="00415CFC" w:rsidRPr="00415CFC">
        <w:rPr>
          <w:rStyle w:val="Hyperlink"/>
          <w:u w:val="none"/>
        </w:rPr>
        <w:t>.</w:t>
      </w:r>
    </w:p>
    <w:p w:rsidR="00D95F76" w:rsidRDefault="00D95F76" w:rsidP="00DC59DB">
      <w:pPr>
        <w:tabs>
          <w:tab w:val="left" w:pos="1418"/>
          <w:tab w:val="left" w:pos="1702"/>
          <w:tab w:val="left" w:pos="2160"/>
        </w:tabs>
        <w:spacing w:after="120"/>
        <w:ind w:left="1" w:right="90"/>
        <w:rPr>
          <w:lang w:val="en-US"/>
        </w:rPr>
      </w:pPr>
      <w:r w:rsidRPr="00725F66">
        <w:rPr>
          <w:b/>
          <w:bCs/>
        </w:rPr>
        <w:t>VISAS:</w:t>
      </w:r>
      <w:r>
        <w:t xml:space="preserve"> Please remember that citizens of some countries are required to obtain a visa in order to enter and spend time in Switzerland. </w:t>
      </w:r>
      <w:r w:rsidRPr="00954B25">
        <w:rPr>
          <w:b/>
          <w:bCs/>
        </w:rPr>
        <w:t xml:space="preserve">The visa must be requested at least </w:t>
      </w:r>
      <w:r>
        <w:rPr>
          <w:b/>
          <w:bCs/>
        </w:rPr>
        <w:t>four (4)</w:t>
      </w:r>
      <w:r w:rsidRPr="00954B25">
        <w:rPr>
          <w:b/>
          <w:bCs/>
        </w:rPr>
        <w:t xml:space="preserve"> weeks before the date of beginning of the meeting</w:t>
      </w:r>
      <w:r>
        <w:t xml:space="preserve"> and obtained from the office (embassy or consulate) representing Switzerland in your country or, if there is no such office in your country, from the one that is closest to the country of departure. If problems are encountered, the </w:t>
      </w:r>
      <w:smartTag w:uri="urn:schemas-microsoft-com:office:smarttags" w:element="place">
        <w:r>
          <w:t>Union</w:t>
        </w:r>
      </w:smartTag>
      <w:r>
        <w:t xml:space="preserve"> can, at the official request of the administration or entity you represent, approach the competent Swiss authorities in order to facilitate delivery of the visa but only within the period mentioned of </w:t>
      </w:r>
      <w:r w:rsidRPr="00580DD4">
        <w:rPr>
          <w:b/>
          <w:bCs/>
        </w:rPr>
        <w:t xml:space="preserve">four </w:t>
      </w:r>
      <w:r>
        <w:t xml:space="preserve">weeks. </w:t>
      </w:r>
      <w:r>
        <w:rPr>
          <w:lang w:val="en-US"/>
        </w:rPr>
        <w:t>Any such request must specify the name and functions, date of birth, number, dates of issue and expiry of passport of the individual(s) for whom the visa(s) is/are requested and be accompanied by a copy of the notification of confirmation of registration approved for the ITU-T meeting in question, and must be sent to TSB by fax (+41 22 730 5853) or e-mail (</w:t>
      </w:r>
      <w:hyperlink r:id="rId21" w:history="1">
        <w:r w:rsidRPr="00054C60">
          <w:rPr>
            <w:rStyle w:val="Hyperlink"/>
            <w:lang w:val="en-US"/>
          </w:rPr>
          <w:t>tsbreg@itu.int</w:t>
        </w:r>
      </w:hyperlink>
      <w:r>
        <w:rPr>
          <w:lang w:val="en-US"/>
        </w:rPr>
        <w:t>)</w:t>
      </w:r>
      <w:r w:rsidRPr="007358EB">
        <w:rPr>
          <w:lang w:val="en-US"/>
        </w:rPr>
        <w:t xml:space="preserve"> </w:t>
      </w:r>
      <w:r>
        <w:rPr>
          <w:lang w:val="en-US"/>
        </w:rPr>
        <w:t xml:space="preserve">bearing the words </w:t>
      </w:r>
      <w:r w:rsidRPr="00064F18">
        <w:rPr>
          <w:b/>
          <w:bCs/>
          <w:lang w:val="en-US"/>
        </w:rPr>
        <w:t>“visa request”</w:t>
      </w:r>
      <w:r>
        <w:rPr>
          <w:lang w:val="en-US"/>
        </w:rPr>
        <w:t>.</w:t>
      </w:r>
    </w:p>
    <w:p w:rsidR="00D95F76" w:rsidRDefault="00D95F76" w:rsidP="00DC59DB">
      <w:pPr>
        <w:tabs>
          <w:tab w:val="clear" w:pos="794"/>
          <w:tab w:val="clear" w:pos="1191"/>
          <w:tab w:val="clear" w:pos="1588"/>
          <w:tab w:val="clear" w:pos="1985"/>
        </w:tabs>
        <w:spacing w:after="120"/>
        <w:ind w:left="1" w:right="90"/>
        <w:sectPr w:rsidR="00D95F76" w:rsidSect="007A60B0">
          <w:headerReference w:type="even" r:id="rId22"/>
          <w:headerReference w:type="default" r:id="rId23"/>
          <w:footerReference w:type="even" r:id="rId24"/>
          <w:footerReference w:type="default" r:id="rId25"/>
          <w:footerReference w:type="first" r:id="rId26"/>
          <w:pgSz w:w="11907" w:h="16727" w:code="9"/>
          <w:pgMar w:top="1440" w:right="1440" w:bottom="1440" w:left="1134" w:header="567" w:footer="567" w:gutter="0"/>
          <w:paperSrc w:first="15" w:other="15"/>
          <w:cols w:space="720"/>
          <w:titlePg/>
          <w:docGrid w:linePitch="326"/>
        </w:sectPr>
      </w:pPr>
    </w:p>
    <w:p w:rsidR="00D95F76" w:rsidRDefault="00D95F76" w:rsidP="00D95F76">
      <w:pPr>
        <w:pStyle w:val="LetterStart"/>
        <w:tabs>
          <w:tab w:val="clear" w:pos="1361"/>
          <w:tab w:val="clear" w:pos="1758"/>
          <w:tab w:val="clear" w:pos="2155"/>
          <w:tab w:val="clear" w:pos="2552"/>
          <w:tab w:val="center" w:pos="4962"/>
        </w:tabs>
        <w:spacing w:line="240" w:lineRule="atLeast"/>
        <w:ind w:left="1003" w:hanging="1002"/>
        <w:jc w:val="center"/>
        <w:rPr>
          <w:b/>
          <w:bCs/>
          <w:lang w:val="en-US"/>
        </w:rPr>
      </w:pPr>
      <w:r w:rsidRPr="00580DD4">
        <w:rPr>
          <w:b/>
          <w:bCs/>
        </w:rPr>
        <w:lastRenderedPageBreak/>
        <w:t>FORM</w:t>
      </w:r>
      <w:r>
        <w:rPr>
          <w:b/>
          <w:bCs/>
          <w:lang w:val="en-US"/>
        </w:rPr>
        <w:t xml:space="preserve"> 1</w:t>
      </w:r>
      <w:r w:rsidRPr="00B25263">
        <w:rPr>
          <w:b/>
          <w:bCs/>
          <w:lang w:val="en-US"/>
        </w:rPr>
        <w:t xml:space="preserve"> - HOTELS</w:t>
      </w:r>
    </w:p>
    <w:p w:rsidR="00D95F76" w:rsidRPr="0054734B" w:rsidRDefault="00D95F76" w:rsidP="00D95F76">
      <w:pPr>
        <w:pStyle w:val="LetterStart"/>
        <w:tabs>
          <w:tab w:val="clear" w:pos="1361"/>
          <w:tab w:val="clear" w:pos="1758"/>
          <w:tab w:val="clear" w:pos="2155"/>
          <w:tab w:val="clear" w:pos="2552"/>
          <w:tab w:val="center" w:pos="4962"/>
        </w:tabs>
        <w:spacing w:line="240" w:lineRule="atLeast"/>
        <w:ind w:left="1003" w:hanging="1002"/>
        <w:jc w:val="center"/>
        <w:rPr>
          <w:sz w:val="16"/>
        </w:rPr>
      </w:pPr>
      <w:r w:rsidRPr="0054734B">
        <w:rPr>
          <w:lang w:val="en-US"/>
        </w:rPr>
        <w:t>(</w:t>
      </w:r>
      <w:proofErr w:type="gramStart"/>
      <w:r w:rsidRPr="0054734B">
        <w:rPr>
          <w:lang w:val="en-US"/>
        </w:rPr>
        <w:t>to</w:t>
      </w:r>
      <w:proofErr w:type="gramEnd"/>
      <w:r w:rsidRPr="0054734B">
        <w:rPr>
          <w:lang w:val="en-US"/>
        </w:rPr>
        <w:t xml:space="preserve"> TSB Collective letter 1/SCV)</w:t>
      </w:r>
    </w:p>
    <w:tbl>
      <w:tblPr>
        <w:tblW w:w="0" w:type="auto"/>
        <w:jc w:val="center"/>
        <w:tblLayout w:type="fixed"/>
        <w:tblLook w:val="0000" w:firstRow="0" w:lastRow="0" w:firstColumn="0" w:lastColumn="0" w:noHBand="0" w:noVBand="0"/>
      </w:tblPr>
      <w:tblGrid>
        <w:gridCol w:w="9360"/>
      </w:tblGrid>
      <w:tr w:rsidR="00D95F76" w:rsidRPr="00C67AB9" w:rsidTr="00822D36">
        <w:trPr>
          <w:cantSplit/>
          <w:jc w:val="center"/>
        </w:trPr>
        <w:tc>
          <w:tcPr>
            <w:tcW w:w="9360" w:type="dxa"/>
            <w:tcBorders>
              <w:top w:val="single" w:sz="6" w:space="0" w:color="auto"/>
              <w:left w:val="single" w:sz="6" w:space="0" w:color="auto"/>
              <w:bottom w:val="single" w:sz="6" w:space="0" w:color="auto"/>
              <w:right w:val="single" w:sz="6" w:space="0" w:color="auto"/>
            </w:tcBorders>
          </w:tcPr>
          <w:p w:rsidR="00D95F76" w:rsidRDefault="00D95F76" w:rsidP="00822D36">
            <w:pPr>
              <w:tabs>
                <w:tab w:val="left" w:pos="1440"/>
                <w:tab w:val="left" w:pos="8647"/>
              </w:tabs>
              <w:spacing w:before="0" w:line="288" w:lineRule="atLeast"/>
              <w:ind w:right="133"/>
              <w:jc w:val="center"/>
              <w:rPr>
                <w:i/>
                <w:sz w:val="20"/>
              </w:rPr>
            </w:pPr>
          </w:p>
          <w:p w:rsidR="00D95F76" w:rsidRPr="001F5A0A" w:rsidRDefault="00D95F76" w:rsidP="00822D36">
            <w:pPr>
              <w:tabs>
                <w:tab w:val="left" w:pos="1440"/>
                <w:tab w:val="left" w:pos="8647"/>
              </w:tabs>
              <w:spacing w:before="0" w:line="288" w:lineRule="atLeast"/>
              <w:ind w:right="133"/>
              <w:jc w:val="center"/>
              <w:rPr>
                <w:i/>
                <w:szCs w:val="24"/>
              </w:rPr>
            </w:pPr>
            <w:r w:rsidRPr="001F5A0A">
              <w:rPr>
                <w:i/>
                <w:szCs w:val="24"/>
              </w:rPr>
              <w:t xml:space="preserve">This confirmation form </w:t>
            </w:r>
            <w:r w:rsidRPr="00E63485">
              <w:rPr>
                <w:b/>
                <w:bCs/>
                <w:i/>
                <w:szCs w:val="24"/>
              </w:rPr>
              <w:t xml:space="preserve">should </w:t>
            </w:r>
            <w:r w:rsidRPr="001F5A0A">
              <w:rPr>
                <w:b/>
                <w:i/>
                <w:szCs w:val="24"/>
              </w:rPr>
              <w:t xml:space="preserve">be sent direct </w:t>
            </w:r>
            <w:r w:rsidRPr="00E63485">
              <w:rPr>
                <w:i/>
                <w:szCs w:val="24"/>
              </w:rPr>
              <w:t>to the hotel</w:t>
            </w:r>
            <w:r w:rsidRPr="001F5A0A">
              <w:rPr>
                <w:b/>
                <w:i/>
                <w:szCs w:val="24"/>
              </w:rPr>
              <w:t xml:space="preserve"> </w:t>
            </w:r>
            <w:r w:rsidRPr="001F5A0A">
              <w:rPr>
                <w:i/>
                <w:szCs w:val="24"/>
              </w:rPr>
              <w:t>of your choice</w:t>
            </w:r>
          </w:p>
          <w:p w:rsidR="00D95F76" w:rsidRPr="00C67AB9" w:rsidRDefault="00D95F76" w:rsidP="00822D36">
            <w:pPr>
              <w:spacing w:before="0" w:after="100" w:line="288" w:lineRule="atLeast"/>
              <w:ind w:right="130"/>
              <w:jc w:val="center"/>
              <w:rPr>
                <w:sz w:val="20"/>
                <w:lang w:val="en-US"/>
              </w:rPr>
            </w:pPr>
          </w:p>
        </w:tc>
      </w:tr>
    </w:tbl>
    <w:p w:rsidR="00D95F76" w:rsidRPr="00C67AB9" w:rsidRDefault="00D95F76" w:rsidP="00D95F76">
      <w:pPr>
        <w:tabs>
          <w:tab w:val="center" w:pos="9639"/>
        </w:tabs>
        <w:spacing w:line="240" w:lineRule="atLeast"/>
        <w:ind w:left="436" w:right="453"/>
        <w:rPr>
          <w:lang w:val="en-US"/>
        </w:rPr>
      </w:pPr>
    </w:p>
    <w:tbl>
      <w:tblPr>
        <w:tblW w:w="0" w:type="auto"/>
        <w:jc w:val="center"/>
        <w:tblLayout w:type="fixed"/>
        <w:tblLook w:val="0000" w:firstRow="0" w:lastRow="0" w:firstColumn="0" w:lastColumn="0" w:noHBand="0" w:noVBand="0"/>
      </w:tblPr>
      <w:tblGrid>
        <w:gridCol w:w="1291"/>
        <w:gridCol w:w="7264"/>
        <w:gridCol w:w="1400"/>
      </w:tblGrid>
      <w:tr w:rsidR="00D95F76" w:rsidTr="00822D36">
        <w:trPr>
          <w:cantSplit/>
          <w:jc w:val="center"/>
        </w:trPr>
        <w:tc>
          <w:tcPr>
            <w:tcW w:w="1291" w:type="dxa"/>
          </w:tcPr>
          <w:p w:rsidR="00D95F76" w:rsidRDefault="00D95F76" w:rsidP="00822D36">
            <w:pPr>
              <w:tabs>
                <w:tab w:val="center" w:pos="9639"/>
              </w:tabs>
              <w:spacing w:before="57" w:line="240" w:lineRule="atLeast"/>
              <w:ind w:right="-176"/>
              <w:jc w:val="center"/>
              <w:rPr>
                <w:sz w:val="28"/>
              </w:rPr>
            </w:pPr>
            <w:r>
              <w:rPr>
                <w:noProof/>
                <w:lang w:val="en-US" w:eastAsia="zh-CN"/>
              </w:rPr>
              <w:drawing>
                <wp:inline distT="0" distB="0" distL="0" distR="0" wp14:anchorId="2513E5FB" wp14:editId="076A84CF">
                  <wp:extent cx="628650" cy="666750"/>
                  <wp:effectExtent l="19050" t="0" r="0" b="0"/>
                  <wp:docPr id="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cstate="print"/>
                          <a:srcRect/>
                          <a:stretch>
                            <a:fillRect/>
                          </a:stretch>
                        </pic:blipFill>
                        <pic:spPr bwMode="auto">
                          <a:xfrm>
                            <a:off x="0" y="0"/>
                            <a:ext cx="628650" cy="666750"/>
                          </a:xfrm>
                          <a:prstGeom prst="rect">
                            <a:avLst/>
                          </a:prstGeom>
                          <a:noFill/>
                          <a:ln w="9525">
                            <a:noFill/>
                            <a:miter lim="800000"/>
                            <a:headEnd/>
                            <a:tailEnd/>
                          </a:ln>
                        </pic:spPr>
                      </pic:pic>
                    </a:graphicData>
                  </a:graphic>
                </wp:inline>
              </w:drawing>
            </w:r>
          </w:p>
        </w:tc>
        <w:tc>
          <w:tcPr>
            <w:tcW w:w="7264" w:type="dxa"/>
          </w:tcPr>
          <w:p w:rsidR="00D95F76" w:rsidRPr="001F5A0A" w:rsidRDefault="00D95F76" w:rsidP="00822D36">
            <w:pPr>
              <w:tabs>
                <w:tab w:val="center" w:pos="9639"/>
              </w:tabs>
              <w:spacing w:line="240" w:lineRule="atLeast"/>
              <w:ind w:right="-40"/>
              <w:jc w:val="center"/>
              <w:rPr>
                <w:b/>
                <w:bCs/>
                <w:sz w:val="28"/>
                <w:szCs w:val="28"/>
                <w:lang w:val="es-ES_tradnl"/>
              </w:rPr>
            </w:pPr>
            <w:r w:rsidRPr="00C67AB9">
              <w:rPr>
                <w:sz w:val="26"/>
                <w:lang w:val="es-ES_tradnl"/>
              </w:rPr>
              <w:br/>
            </w:r>
            <w:r w:rsidRPr="001F5A0A">
              <w:rPr>
                <w:b/>
                <w:bCs/>
                <w:sz w:val="28"/>
                <w:szCs w:val="28"/>
                <w:lang w:val="es-ES_tradnl"/>
              </w:rPr>
              <w:t>INTERNATIONAL TELECOMMUNICATION UNION</w:t>
            </w:r>
            <w:r w:rsidRPr="001F5A0A">
              <w:rPr>
                <w:b/>
                <w:bCs/>
                <w:sz w:val="28"/>
                <w:szCs w:val="28"/>
                <w:lang w:val="es-ES_tradnl"/>
              </w:rPr>
              <w:br/>
            </w:r>
          </w:p>
        </w:tc>
        <w:tc>
          <w:tcPr>
            <w:tcW w:w="1400" w:type="dxa"/>
          </w:tcPr>
          <w:p w:rsidR="00D95F76" w:rsidRDefault="00D95F76" w:rsidP="00822D36">
            <w:pPr>
              <w:tabs>
                <w:tab w:val="center" w:pos="9639"/>
              </w:tabs>
              <w:spacing w:before="57" w:line="240" w:lineRule="atLeast"/>
              <w:ind w:left="-142" w:right="-74"/>
              <w:jc w:val="center"/>
              <w:rPr>
                <w:sz w:val="28"/>
              </w:rPr>
            </w:pPr>
            <w:r>
              <w:rPr>
                <w:noProof/>
                <w:lang w:val="en-US" w:eastAsia="zh-CN"/>
              </w:rPr>
              <w:drawing>
                <wp:inline distT="0" distB="0" distL="0" distR="0" wp14:anchorId="055DF46C" wp14:editId="00767E2C">
                  <wp:extent cx="628650" cy="666750"/>
                  <wp:effectExtent l="19050" t="0" r="0" b="0"/>
                  <wp:docPr id="1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cstate="print"/>
                          <a:srcRect/>
                          <a:stretch>
                            <a:fillRect/>
                          </a:stretch>
                        </pic:blipFill>
                        <pic:spPr bwMode="auto">
                          <a:xfrm>
                            <a:off x="0" y="0"/>
                            <a:ext cx="628650" cy="666750"/>
                          </a:xfrm>
                          <a:prstGeom prst="rect">
                            <a:avLst/>
                          </a:prstGeom>
                          <a:noFill/>
                          <a:ln w="9525">
                            <a:noFill/>
                            <a:miter lim="800000"/>
                            <a:headEnd/>
                            <a:tailEnd/>
                          </a:ln>
                        </pic:spPr>
                      </pic:pic>
                    </a:graphicData>
                  </a:graphic>
                </wp:inline>
              </w:drawing>
            </w:r>
          </w:p>
        </w:tc>
      </w:tr>
    </w:tbl>
    <w:p w:rsidR="00D95F76" w:rsidRDefault="00D95F76" w:rsidP="00D95F76">
      <w:pPr>
        <w:tabs>
          <w:tab w:val="left" w:pos="1440"/>
        </w:tabs>
        <w:spacing w:before="0" w:line="240" w:lineRule="atLeast"/>
        <w:ind w:left="720" w:right="-143"/>
        <w:jc w:val="center"/>
        <w:rPr>
          <w:b/>
        </w:rPr>
      </w:pPr>
    </w:p>
    <w:p w:rsidR="00D95F76" w:rsidRPr="00403633" w:rsidRDefault="00D95F76" w:rsidP="00892383">
      <w:pPr>
        <w:tabs>
          <w:tab w:val="clear" w:pos="794"/>
          <w:tab w:val="center" w:pos="4678"/>
        </w:tabs>
        <w:spacing w:before="0" w:line="240" w:lineRule="atLeast"/>
        <w:ind w:right="-17"/>
        <w:jc w:val="center"/>
        <w:rPr>
          <w:b/>
          <w:bCs/>
          <w:szCs w:val="24"/>
          <w:lang w:val="en-US"/>
        </w:rPr>
      </w:pPr>
      <w:r w:rsidRPr="00403633">
        <w:rPr>
          <w:b/>
          <w:bCs/>
          <w:szCs w:val="24"/>
          <w:lang w:val="en-US"/>
        </w:rPr>
        <w:t>TELECOMMUNICATION STANDARDIZATION SECTOR</w:t>
      </w:r>
      <w:r w:rsidRPr="00403633">
        <w:rPr>
          <w:b/>
          <w:bCs/>
          <w:szCs w:val="24"/>
          <w:lang w:val="en-US"/>
        </w:rPr>
        <w:br/>
      </w:r>
    </w:p>
    <w:p w:rsidR="00D95F76" w:rsidRPr="00403633" w:rsidRDefault="00D95F76" w:rsidP="00D95F76">
      <w:pPr>
        <w:tabs>
          <w:tab w:val="left" w:pos="1440"/>
        </w:tabs>
        <w:spacing w:before="0" w:line="240" w:lineRule="atLeast"/>
        <w:ind w:left="720" w:right="-143"/>
        <w:rPr>
          <w:sz w:val="20"/>
          <w:lang w:val="en-US"/>
        </w:rPr>
      </w:pPr>
    </w:p>
    <w:p w:rsidR="00415CFC" w:rsidRPr="00E20C97" w:rsidRDefault="00415CFC" w:rsidP="00415CFC">
      <w:pPr>
        <w:tabs>
          <w:tab w:val="left" w:pos="1440"/>
        </w:tabs>
        <w:spacing w:before="0" w:line="240" w:lineRule="atLeast"/>
        <w:ind w:left="284" w:right="515"/>
        <w:rPr>
          <w:sz w:val="20"/>
          <w:lang w:val="en-US"/>
        </w:rPr>
      </w:pPr>
      <w:proofErr w:type="gramStart"/>
      <w:r>
        <w:rPr>
          <w:i/>
          <w:sz w:val="20"/>
        </w:rPr>
        <w:t>SCV  meeting</w:t>
      </w:r>
      <w:proofErr w:type="gramEnd"/>
      <w:r>
        <w:rPr>
          <w:i/>
          <w:sz w:val="20"/>
        </w:rPr>
        <w:t xml:space="preserve"> 21 May 2013 in Geneva</w:t>
      </w:r>
    </w:p>
    <w:p w:rsidR="00D95F76" w:rsidRPr="00E20C97" w:rsidRDefault="00D95F76" w:rsidP="00D95F76">
      <w:pPr>
        <w:tabs>
          <w:tab w:val="left" w:pos="1440"/>
        </w:tabs>
        <w:spacing w:before="0" w:line="240" w:lineRule="atLeast"/>
        <w:ind w:left="720" w:right="515"/>
        <w:rPr>
          <w:sz w:val="20"/>
          <w:lang w:val="en-US"/>
        </w:rPr>
      </w:pPr>
    </w:p>
    <w:p w:rsidR="00D95F76" w:rsidRPr="00E20C97" w:rsidRDefault="00D95F76" w:rsidP="00D95F76">
      <w:pPr>
        <w:tabs>
          <w:tab w:val="left" w:pos="1440"/>
        </w:tabs>
        <w:spacing w:before="0" w:line="240" w:lineRule="atLeast"/>
        <w:ind w:left="720" w:right="515"/>
        <w:rPr>
          <w:sz w:val="20"/>
          <w:lang w:val="en-US"/>
        </w:rPr>
      </w:pPr>
    </w:p>
    <w:p w:rsidR="00D95F76" w:rsidRPr="00E20C97" w:rsidRDefault="00D95F76" w:rsidP="00892383">
      <w:pPr>
        <w:tabs>
          <w:tab w:val="clear" w:pos="794"/>
          <w:tab w:val="left" w:pos="1440"/>
        </w:tabs>
        <w:spacing w:before="0" w:line="240" w:lineRule="atLeast"/>
        <w:ind w:left="284" w:right="-17"/>
        <w:rPr>
          <w:sz w:val="20"/>
          <w:lang w:val="en-US"/>
        </w:rPr>
      </w:pPr>
      <w:r>
        <w:rPr>
          <w:i/>
          <w:sz w:val="20"/>
        </w:rPr>
        <w:t>Confirmation of the reservation made on (date) -------------------------   with (hotel)   --------------------------</w:t>
      </w:r>
    </w:p>
    <w:p w:rsidR="00D95F76" w:rsidRPr="00E20C97" w:rsidRDefault="00D95F76" w:rsidP="00892383">
      <w:pPr>
        <w:tabs>
          <w:tab w:val="clear" w:pos="794"/>
          <w:tab w:val="left" w:pos="1440"/>
        </w:tabs>
        <w:spacing w:before="0" w:line="240" w:lineRule="atLeast"/>
        <w:ind w:left="284" w:right="-17"/>
        <w:rPr>
          <w:sz w:val="20"/>
          <w:lang w:val="en-US"/>
        </w:rPr>
      </w:pPr>
    </w:p>
    <w:p w:rsidR="00D95F76" w:rsidRPr="00E20C97" w:rsidRDefault="00D95F76" w:rsidP="00892383">
      <w:pPr>
        <w:tabs>
          <w:tab w:val="clear" w:pos="794"/>
          <w:tab w:val="left" w:pos="1440"/>
        </w:tabs>
        <w:spacing w:before="0" w:line="240" w:lineRule="atLeast"/>
        <w:ind w:left="284" w:right="-17"/>
        <w:rPr>
          <w:sz w:val="20"/>
          <w:lang w:val="en-US"/>
        </w:rPr>
      </w:pPr>
    </w:p>
    <w:p w:rsidR="00D95F76" w:rsidRPr="008B1814" w:rsidRDefault="00D95F76" w:rsidP="00892383">
      <w:pPr>
        <w:tabs>
          <w:tab w:val="clear" w:pos="794"/>
          <w:tab w:val="left" w:pos="1440"/>
        </w:tabs>
        <w:spacing w:before="0" w:line="240" w:lineRule="atLeast"/>
        <w:ind w:left="284" w:right="-17"/>
        <w:rPr>
          <w:szCs w:val="24"/>
          <w:u w:val="single"/>
          <w:lang w:val="en-US"/>
        </w:rPr>
      </w:pPr>
      <w:proofErr w:type="gramStart"/>
      <w:r w:rsidRPr="008B1814">
        <w:rPr>
          <w:b/>
          <w:i/>
          <w:szCs w:val="24"/>
          <w:u w:val="single"/>
          <w:lang w:val="en-US"/>
        </w:rPr>
        <w:t>at</w:t>
      </w:r>
      <w:proofErr w:type="gramEnd"/>
      <w:r w:rsidRPr="008B1814">
        <w:rPr>
          <w:b/>
          <w:i/>
          <w:szCs w:val="24"/>
          <w:u w:val="single"/>
          <w:lang w:val="en-US"/>
        </w:rPr>
        <w:t xml:space="preserve"> </w:t>
      </w:r>
      <w:r>
        <w:rPr>
          <w:b/>
          <w:i/>
          <w:szCs w:val="24"/>
          <w:u w:val="single"/>
          <w:lang w:val="en-US"/>
        </w:rPr>
        <w:t xml:space="preserve">the </w:t>
      </w:r>
      <w:r w:rsidRPr="008B1814">
        <w:rPr>
          <w:b/>
          <w:i/>
          <w:szCs w:val="24"/>
          <w:u w:val="single"/>
          <w:lang w:val="en-US"/>
        </w:rPr>
        <w:t xml:space="preserve">ITU preferential tariff </w:t>
      </w:r>
    </w:p>
    <w:p w:rsidR="00D95F76" w:rsidRPr="008B1814" w:rsidRDefault="00D95F76" w:rsidP="00892383">
      <w:pPr>
        <w:tabs>
          <w:tab w:val="clear" w:pos="794"/>
          <w:tab w:val="left" w:pos="1440"/>
        </w:tabs>
        <w:spacing w:before="0" w:line="240" w:lineRule="atLeast"/>
        <w:ind w:left="284" w:right="-17"/>
        <w:rPr>
          <w:sz w:val="20"/>
          <w:lang w:val="en-US"/>
        </w:rPr>
      </w:pPr>
    </w:p>
    <w:p w:rsidR="00D95F76" w:rsidRPr="008B1814" w:rsidRDefault="00D95F76" w:rsidP="00892383">
      <w:pPr>
        <w:tabs>
          <w:tab w:val="clear" w:pos="794"/>
          <w:tab w:val="left" w:pos="1440"/>
        </w:tabs>
        <w:spacing w:before="0" w:line="240" w:lineRule="atLeast"/>
        <w:ind w:left="284" w:right="-17"/>
        <w:rPr>
          <w:sz w:val="20"/>
          <w:lang w:val="en-US"/>
        </w:rPr>
      </w:pPr>
    </w:p>
    <w:p w:rsidR="00D95F76" w:rsidRDefault="00D95F76" w:rsidP="00892383">
      <w:pPr>
        <w:tabs>
          <w:tab w:val="clear" w:pos="794"/>
          <w:tab w:val="left" w:pos="1440"/>
        </w:tabs>
        <w:spacing w:before="0" w:line="240" w:lineRule="atLeast"/>
        <w:ind w:left="284" w:right="-17"/>
        <w:rPr>
          <w:i/>
          <w:sz w:val="20"/>
        </w:rPr>
      </w:pPr>
      <w:r>
        <w:rPr>
          <w:i/>
          <w:sz w:val="20"/>
        </w:rPr>
        <w:t>------------ single/double room(s)</w:t>
      </w:r>
    </w:p>
    <w:p w:rsidR="00D95F76" w:rsidRDefault="00D95F76" w:rsidP="00892383">
      <w:pPr>
        <w:tabs>
          <w:tab w:val="clear" w:pos="794"/>
          <w:tab w:val="left" w:pos="1440"/>
        </w:tabs>
        <w:spacing w:before="0" w:line="240" w:lineRule="atLeast"/>
        <w:ind w:left="284" w:right="-17"/>
        <w:rPr>
          <w:i/>
          <w:sz w:val="20"/>
        </w:rPr>
      </w:pPr>
    </w:p>
    <w:p w:rsidR="00D95F76" w:rsidRDefault="00D95F76" w:rsidP="00892383">
      <w:pPr>
        <w:tabs>
          <w:tab w:val="clear" w:pos="794"/>
          <w:tab w:val="left" w:pos="1440"/>
        </w:tabs>
        <w:spacing w:before="0" w:line="240" w:lineRule="atLeast"/>
        <w:ind w:left="284" w:right="-17"/>
        <w:rPr>
          <w:i/>
          <w:sz w:val="20"/>
        </w:rPr>
      </w:pPr>
      <w:proofErr w:type="gramStart"/>
      <w:r>
        <w:rPr>
          <w:i/>
          <w:sz w:val="20"/>
        </w:rPr>
        <w:t>arriving</w:t>
      </w:r>
      <w:proofErr w:type="gramEnd"/>
      <w:r>
        <w:rPr>
          <w:i/>
          <w:sz w:val="20"/>
        </w:rPr>
        <w:t xml:space="preserve"> on (date) ---------------------------  at (time)  -------------  departing on (date) --------------------------</w:t>
      </w:r>
    </w:p>
    <w:p w:rsidR="00D95F76" w:rsidRDefault="00D95F76" w:rsidP="00892383">
      <w:pPr>
        <w:tabs>
          <w:tab w:val="clear" w:pos="794"/>
          <w:tab w:val="left" w:pos="1440"/>
        </w:tabs>
        <w:spacing w:before="0" w:line="240" w:lineRule="atLeast"/>
        <w:ind w:left="284" w:right="-17"/>
        <w:rPr>
          <w:sz w:val="20"/>
        </w:rPr>
      </w:pPr>
    </w:p>
    <w:p w:rsidR="00D95F76" w:rsidRPr="008B1814" w:rsidRDefault="00D95F76" w:rsidP="00892383">
      <w:pPr>
        <w:tabs>
          <w:tab w:val="clear" w:pos="794"/>
          <w:tab w:val="left" w:pos="1440"/>
        </w:tabs>
        <w:spacing w:before="0" w:line="240" w:lineRule="atLeast"/>
        <w:ind w:left="284" w:right="-17"/>
        <w:rPr>
          <w:sz w:val="20"/>
        </w:rPr>
      </w:pPr>
    </w:p>
    <w:p w:rsidR="00D95F76" w:rsidRPr="00542259" w:rsidRDefault="00D95F76" w:rsidP="00892383">
      <w:pPr>
        <w:tabs>
          <w:tab w:val="clear" w:pos="794"/>
          <w:tab w:val="clear" w:pos="1191"/>
          <w:tab w:val="clear" w:pos="1588"/>
          <w:tab w:val="clear" w:pos="1985"/>
        </w:tabs>
        <w:spacing w:before="100" w:beforeAutospacing="1" w:after="100" w:afterAutospacing="1"/>
        <w:ind w:left="284" w:right="-17"/>
        <w:outlineLvl w:val="3"/>
        <w:rPr>
          <w:rFonts w:eastAsia="SimSun"/>
          <w:i/>
          <w:iCs/>
          <w:sz w:val="20"/>
          <w:lang w:val="en-US" w:eastAsia="zh-CN"/>
        </w:rPr>
      </w:pPr>
      <w:smartTag w:uri="urn:schemas-microsoft-com:office:smarttags" w:element="City">
        <w:r w:rsidRPr="00542259">
          <w:rPr>
            <w:rFonts w:eastAsia="SimSun"/>
            <w:b/>
            <w:bCs/>
            <w:i/>
            <w:iCs/>
            <w:sz w:val="20"/>
            <w:lang w:val="en-US" w:eastAsia="zh-CN"/>
          </w:rPr>
          <w:t>GENEVA</w:t>
        </w:r>
      </w:smartTag>
      <w:r w:rsidRPr="00542259">
        <w:rPr>
          <w:rFonts w:eastAsia="SimSun"/>
          <w:b/>
          <w:bCs/>
          <w:i/>
          <w:iCs/>
          <w:sz w:val="20"/>
          <w:lang w:val="en-US" w:eastAsia="zh-CN"/>
        </w:rPr>
        <w:t xml:space="preserve"> TRANSPORT </w:t>
      </w:r>
      <w:proofErr w:type="gramStart"/>
      <w:r w:rsidRPr="00542259">
        <w:rPr>
          <w:rFonts w:eastAsia="SimSun"/>
          <w:b/>
          <w:bCs/>
          <w:i/>
          <w:iCs/>
          <w:sz w:val="20"/>
          <w:lang w:val="en-US" w:eastAsia="zh-CN"/>
        </w:rPr>
        <w:t>CARD :</w:t>
      </w:r>
      <w:proofErr w:type="gramEnd"/>
      <w:r w:rsidRPr="00542259">
        <w:rPr>
          <w:rFonts w:eastAsia="SimSun"/>
          <w:b/>
          <w:bCs/>
          <w:i/>
          <w:iCs/>
          <w:sz w:val="20"/>
          <w:lang w:val="en-US" w:eastAsia="zh-CN"/>
        </w:rPr>
        <w:t xml:space="preserve"> </w:t>
      </w:r>
      <w:r w:rsidRPr="00542259">
        <w:rPr>
          <w:rFonts w:eastAsia="SimSun"/>
          <w:i/>
          <w:iCs/>
          <w:sz w:val="20"/>
          <w:lang w:val="en-US" w:eastAsia="zh-CN"/>
        </w:rPr>
        <w:t xml:space="preserve">Hotels and residences in the canton of </w:t>
      </w:r>
      <w:smartTag w:uri="urn:schemas-microsoft-com:office:smarttags" w:element="City">
        <w:r w:rsidRPr="00542259">
          <w:rPr>
            <w:rFonts w:eastAsia="SimSun"/>
            <w:i/>
            <w:iCs/>
            <w:sz w:val="20"/>
            <w:lang w:val="en-US" w:eastAsia="zh-CN"/>
          </w:rPr>
          <w:t>Geneva</w:t>
        </w:r>
      </w:smartTag>
      <w:r w:rsidRPr="00542259">
        <w:rPr>
          <w:rFonts w:eastAsia="SimSun"/>
          <w:i/>
          <w:iCs/>
          <w:sz w:val="20"/>
          <w:lang w:val="en-US" w:eastAsia="zh-CN"/>
        </w:rPr>
        <w:t xml:space="preserve"> now provide a free "</w:t>
      </w:r>
      <w:smartTag w:uri="urn:schemas-microsoft-com:office:smarttags" w:element="place">
        <w:smartTag w:uri="urn:schemas-microsoft-com:office:smarttags" w:element="City">
          <w:r w:rsidRPr="00542259">
            <w:rPr>
              <w:rFonts w:eastAsia="SimSun"/>
              <w:i/>
              <w:iCs/>
              <w:sz w:val="20"/>
              <w:lang w:val="en-US" w:eastAsia="zh-CN"/>
            </w:rPr>
            <w:t>Geneva</w:t>
          </w:r>
        </w:smartTag>
      </w:smartTag>
      <w:r w:rsidRPr="00542259">
        <w:rPr>
          <w:rFonts w:eastAsia="SimSun"/>
          <w:i/>
          <w:iCs/>
          <w:sz w:val="20"/>
          <w:lang w:val="en-US" w:eastAsia="zh-CN"/>
        </w:rPr>
        <w:t xml:space="preserve"> Transport Card" valid for the duration of the stay. This card will give you free access to </w:t>
      </w:r>
      <w:smartTag w:uri="urn:schemas-microsoft-com:office:smarttags" w:element="City">
        <w:smartTag w:uri="urn:schemas-microsoft-com:office:smarttags" w:element="place">
          <w:r w:rsidRPr="00542259">
            <w:rPr>
              <w:rFonts w:eastAsia="SimSun"/>
              <w:i/>
              <w:iCs/>
              <w:sz w:val="20"/>
              <w:lang w:val="en-US" w:eastAsia="zh-CN"/>
            </w:rPr>
            <w:t>Geneva</w:t>
          </w:r>
        </w:smartTag>
      </w:smartTag>
      <w:r w:rsidRPr="00542259">
        <w:rPr>
          <w:rFonts w:eastAsia="SimSun"/>
          <w:i/>
          <w:iCs/>
          <w:sz w:val="20"/>
          <w:lang w:val="en-US" w:eastAsia="zh-CN"/>
        </w:rPr>
        <w:t xml:space="preserve"> public transport, including buses, trams, boats and trains as far as </w:t>
      </w:r>
      <w:proofErr w:type="spellStart"/>
      <w:r w:rsidRPr="00542259">
        <w:rPr>
          <w:rFonts w:eastAsia="SimSun"/>
          <w:i/>
          <w:iCs/>
          <w:sz w:val="20"/>
          <w:lang w:val="en-US" w:eastAsia="zh-CN"/>
        </w:rPr>
        <w:t>Versoix</w:t>
      </w:r>
      <w:proofErr w:type="spellEnd"/>
      <w:r w:rsidRPr="00542259">
        <w:rPr>
          <w:rFonts w:eastAsia="SimSun"/>
          <w:i/>
          <w:iCs/>
          <w:sz w:val="20"/>
          <w:lang w:val="en-US" w:eastAsia="zh-CN"/>
        </w:rPr>
        <w:t xml:space="preserve"> and the airport. </w:t>
      </w:r>
    </w:p>
    <w:p w:rsidR="00D95F76" w:rsidRPr="00E20C97" w:rsidRDefault="00D95F76" w:rsidP="00892383">
      <w:pPr>
        <w:tabs>
          <w:tab w:val="clear" w:pos="794"/>
          <w:tab w:val="left" w:pos="1440"/>
        </w:tabs>
        <w:spacing w:before="0" w:line="240" w:lineRule="atLeast"/>
        <w:ind w:left="284" w:right="-17"/>
        <w:rPr>
          <w:sz w:val="20"/>
          <w:lang w:val="en-US"/>
        </w:rPr>
      </w:pPr>
    </w:p>
    <w:p w:rsidR="00D95F76" w:rsidRPr="00C67AB9" w:rsidRDefault="00D95F76" w:rsidP="00892383">
      <w:pPr>
        <w:tabs>
          <w:tab w:val="clear" w:pos="794"/>
          <w:tab w:val="left" w:pos="1440"/>
        </w:tabs>
        <w:spacing w:before="0" w:line="240" w:lineRule="atLeast"/>
        <w:ind w:left="284" w:right="-17"/>
        <w:rPr>
          <w:sz w:val="20"/>
          <w:lang w:val="en-US"/>
        </w:rPr>
      </w:pPr>
    </w:p>
    <w:p w:rsidR="00D95F76" w:rsidRPr="00C67AB9" w:rsidRDefault="00D95F76" w:rsidP="00892383">
      <w:pPr>
        <w:tabs>
          <w:tab w:val="clear" w:pos="794"/>
          <w:tab w:val="left" w:pos="1440"/>
        </w:tabs>
        <w:spacing w:before="0" w:line="240" w:lineRule="atLeast"/>
        <w:ind w:left="284" w:right="-17"/>
        <w:rPr>
          <w:sz w:val="20"/>
          <w:lang w:val="en-US"/>
        </w:rPr>
      </w:pPr>
      <w:r>
        <w:rPr>
          <w:i/>
          <w:sz w:val="20"/>
          <w:lang w:val="en-US"/>
        </w:rPr>
        <w:t>Family n</w:t>
      </w:r>
      <w:r w:rsidRPr="00C67AB9">
        <w:rPr>
          <w:i/>
          <w:sz w:val="20"/>
          <w:lang w:val="en-US"/>
        </w:rPr>
        <w:t>ame</w:t>
      </w:r>
      <w:r>
        <w:rPr>
          <w:sz w:val="20"/>
          <w:lang w:val="en-US"/>
        </w:rPr>
        <w:t xml:space="preserve">    ----------</w:t>
      </w:r>
      <w:r w:rsidRPr="00C67AB9">
        <w:rPr>
          <w:sz w:val="20"/>
          <w:lang w:val="en-US"/>
        </w:rPr>
        <w:t>--------------------------------------</w:t>
      </w:r>
      <w:r>
        <w:rPr>
          <w:sz w:val="20"/>
          <w:lang w:val="en-US"/>
        </w:rPr>
        <w:t>------------------------------------------------------------</w:t>
      </w:r>
    </w:p>
    <w:p w:rsidR="00D95F76" w:rsidRPr="00C67AB9" w:rsidRDefault="00D95F76" w:rsidP="00892383">
      <w:pPr>
        <w:tabs>
          <w:tab w:val="clear" w:pos="794"/>
          <w:tab w:val="left" w:pos="1440"/>
        </w:tabs>
        <w:spacing w:before="0" w:line="240" w:lineRule="atLeast"/>
        <w:ind w:left="284" w:right="-17"/>
        <w:rPr>
          <w:sz w:val="20"/>
          <w:lang w:val="en-US"/>
        </w:rPr>
      </w:pPr>
    </w:p>
    <w:p w:rsidR="00D95F76" w:rsidRPr="00C67AB9" w:rsidRDefault="00D95F76" w:rsidP="00892383">
      <w:pPr>
        <w:tabs>
          <w:tab w:val="clear" w:pos="794"/>
          <w:tab w:val="left" w:pos="1440"/>
        </w:tabs>
        <w:spacing w:before="0" w:line="240" w:lineRule="atLeast"/>
        <w:ind w:left="284" w:right="-17"/>
        <w:rPr>
          <w:sz w:val="20"/>
          <w:lang w:val="en-US"/>
        </w:rPr>
      </w:pPr>
      <w:r w:rsidRPr="00C67AB9">
        <w:rPr>
          <w:i/>
          <w:sz w:val="20"/>
          <w:lang w:val="en-US"/>
        </w:rPr>
        <w:t xml:space="preserve">First name    </w:t>
      </w:r>
      <w:r w:rsidRPr="00C67AB9">
        <w:rPr>
          <w:sz w:val="20"/>
          <w:lang w:val="en-US"/>
        </w:rPr>
        <w:t xml:space="preserve">    -----------------------------------------</w:t>
      </w:r>
      <w:r>
        <w:rPr>
          <w:sz w:val="20"/>
          <w:lang w:val="en-US"/>
        </w:rPr>
        <w:t>-------------------------------------------------------------------</w:t>
      </w:r>
    </w:p>
    <w:p w:rsidR="00D95F76" w:rsidRPr="00C67AB9" w:rsidRDefault="00D95F76" w:rsidP="00892383">
      <w:pPr>
        <w:tabs>
          <w:tab w:val="clear" w:pos="794"/>
          <w:tab w:val="left" w:pos="1440"/>
        </w:tabs>
        <w:spacing w:before="0" w:line="240" w:lineRule="atLeast"/>
        <w:ind w:left="284" w:right="-17"/>
        <w:rPr>
          <w:sz w:val="20"/>
          <w:lang w:val="en-US"/>
        </w:rPr>
      </w:pPr>
    </w:p>
    <w:p w:rsidR="00D95F76" w:rsidRPr="00C67AB9" w:rsidRDefault="00D95F76" w:rsidP="00892383">
      <w:pPr>
        <w:tabs>
          <w:tab w:val="clear" w:pos="794"/>
          <w:tab w:val="left" w:pos="1440"/>
        </w:tabs>
        <w:spacing w:before="0" w:line="240" w:lineRule="atLeast"/>
        <w:ind w:left="284" w:right="-17"/>
        <w:rPr>
          <w:sz w:val="20"/>
          <w:lang w:val="en-US"/>
        </w:rPr>
      </w:pPr>
    </w:p>
    <w:p w:rsidR="00D95F76" w:rsidRPr="00C67AB9" w:rsidRDefault="00D95F76" w:rsidP="00892383">
      <w:pPr>
        <w:tabs>
          <w:tab w:val="clear" w:pos="794"/>
          <w:tab w:val="left" w:pos="1440"/>
        </w:tabs>
        <w:spacing w:before="0" w:line="240" w:lineRule="atLeast"/>
        <w:ind w:left="284" w:right="-17"/>
        <w:rPr>
          <w:i/>
          <w:iCs/>
          <w:sz w:val="20"/>
          <w:lang w:val="en-US"/>
        </w:rPr>
      </w:pPr>
      <w:r w:rsidRPr="00C67AB9">
        <w:rPr>
          <w:i/>
          <w:sz w:val="20"/>
          <w:lang w:val="en-US"/>
        </w:rPr>
        <w:t>Address</w:t>
      </w:r>
      <w:r>
        <w:rPr>
          <w:i/>
          <w:sz w:val="20"/>
          <w:lang w:val="en-US"/>
        </w:rPr>
        <w:t xml:space="preserve">        </w:t>
      </w:r>
      <w:r w:rsidRPr="00C67AB9">
        <w:rPr>
          <w:sz w:val="20"/>
          <w:lang w:val="en-US"/>
        </w:rPr>
        <w:t xml:space="preserve">    ----------------------------------------------</w:t>
      </w:r>
      <w:r>
        <w:rPr>
          <w:sz w:val="20"/>
          <w:lang w:val="en-US"/>
        </w:rPr>
        <w:t>-----------------------</w:t>
      </w:r>
      <w:r w:rsidRPr="00C67AB9">
        <w:rPr>
          <w:sz w:val="20"/>
          <w:lang w:val="en-US"/>
        </w:rPr>
        <w:t xml:space="preserve">        </w:t>
      </w:r>
      <w:r w:rsidRPr="00C67AB9">
        <w:rPr>
          <w:i/>
          <w:iCs/>
          <w:sz w:val="20"/>
          <w:lang w:val="en-US"/>
        </w:rPr>
        <w:t>Tel: -------------------------</w:t>
      </w:r>
      <w:r>
        <w:rPr>
          <w:i/>
          <w:iCs/>
          <w:sz w:val="20"/>
          <w:lang w:val="en-US"/>
        </w:rPr>
        <w:t>---</w:t>
      </w:r>
    </w:p>
    <w:p w:rsidR="00D95F76" w:rsidRPr="00C67AB9" w:rsidRDefault="00D95F76" w:rsidP="00892383">
      <w:pPr>
        <w:tabs>
          <w:tab w:val="clear" w:pos="794"/>
          <w:tab w:val="left" w:pos="1440"/>
        </w:tabs>
        <w:spacing w:before="0" w:line="240" w:lineRule="atLeast"/>
        <w:ind w:left="284" w:right="-17"/>
        <w:rPr>
          <w:i/>
          <w:iCs/>
          <w:sz w:val="20"/>
          <w:lang w:val="en-US"/>
        </w:rPr>
      </w:pPr>
    </w:p>
    <w:p w:rsidR="00D95F76" w:rsidRPr="008B1814" w:rsidRDefault="00D95F76" w:rsidP="00892383">
      <w:pPr>
        <w:tabs>
          <w:tab w:val="clear" w:pos="794"/>
          <w:tab w:val="left" w:pos="1440"/>
        </w:tabs>
        <w:spacing w:before="0" w:line="240" w:lineRule="atLeast"/>
        <w:ind w:left="284" w:right="-17"/>
        <w:rPr>
          <w:i/>
          <w:iCs/>
          <w:sz w:val="20"/>
          <w:lang w:val="en-US"/>
        </w:rPr>
      </w:pPr>
      <w:r w:rsidRPr="008B1814">
        <w:rPr>
          <w:i/>
          <w:iCs/>
          <w:sz w:val="20"/>
          <w:lang w:val="en-US"/>
        </w:rPr>
        <w:t>--------------------------------------------------------------------------------------         Fax: ----------------------------</w:t>
      </w:r>
    </w:p>
    <w:p w:rsidR="00D95F76" w:rsidRPr="008B1814" w:rsidRDefault="00D95F76" w:rsidP="00892383">
      <w:pPr>
        <w:tabs>
          <w:tab w:val="clear" w:pos="794"/>
          <w:tab w:val="left" w:pos="1440"/>
        </w:tabs>
        <w:spacing w:before="0" w:line="240" w:lineRule="atLeast"/>
        <w:ind w:left="284" w:right="-17"/>
        <w:rPr>
          <w:i/>
          <w:iCs/>
          <w:sz w:val="20"/>
          <w:lang w:val="en-US"/>
        </w:rPr>
      </w:pPr>
    </w:p>
    <w:p w:rsidR="00D95F76" w:rsidRPr="00403633" w:rsidRDefault="00D95F76" w:rsidP="00892383">
      <w:pPr>
        <w:tabs>
          <w:tab w:val="clear" w:pos="794"/>
          <w:tab w:val="left" w:pos="1440"/>
        </w:tabs>
        <w:spacing w:before="0" w:line="240" w:lineRule="atLeast"/>
        <w:ind w:left="284" w:right="-17"/>
        <w:rPr>
          <w:sz w:val="20"/>
          <w:lang w:val="en-US"/>
        </w:rPr>
      </w:pPr>
      <w:r w:rsidRPr="00403633">
        <w:rPr>
          <w:i/>
          <w:iCs/>
          <w:sz w:val="20"/>
          <w:lang w:val="en-US"/>
        </w:rPr>
        <w:t>--------------------------------------------------------------------------------------      E-mail:</w:t>
      </w:r>
      <w:r w:rsidRPr="00403633">
        <w:rPr>
          <w:sz w:val="20"/>
          <w:lang w:val="en-US"/>
        </w:rPr>
        <w:t xml:space="preserve"> ---------------------------</w:t>
      </w:r>
    </w:p>
    <w:p w:rsidR="00D95F76" w:rsidRPr="00403633" w:rsidRDefault="00D95F76" w:rsidP="00892383">
      <w:pPr>
        <w:tabs>
          <w:tab w:val="clear" w:pos="794"/>
          <w:tab w:val="left" w:pos="1440"/>
        </w:tabs>
        <w:spacing w:before="0" w:line="240" w:lineRule="atLeast"/>
        <w:ind w:left="284" w:right="-17"/>
        <w:rPr>
          <w:sz w:val="20"/>
          <w:lang w:val="en-US"/>
        </w:rPr>
      </w:pPr>
    </w:p>
    <w:p w:rsidR="00D95F76" w:rsidRPr="00403633" w:rsidRDefault="00D95F76" w:rsidP="00892383">
      <w:pPr>
        <w:tabs>
          <w:tab w:val="clear" w:pos="794"/>
          <w:tab w:val="left" w:pos="1440"/>
        </w:tabs>
        <w:spacing w:before="0" w:line="240" w:lineRule="atLeast"/>
        <w:ind w:left="284" w:right="-17"/>
        <w:rPr>
          <w:sz w:val="20"/>
          <w:lang w:val="en-US"/>
        </w:rPr>
      </w:pPr>
    </w:p>
    <w:p w:rsidR="00D95F76" w:rsidRPr="00C67AB9" w:rsidRDefault="00D95F76" w:rsidP="00892383">
      <w:pPr>
        <w:tabs>
          <w:tab w:val="clear" w:pos="794"/>
          <w:tab w:val="left" w:pos="1440"/>
        </w:tabs>
        <w:spacing w:before="0" w:line="240" w:lineRule="atLeast"/>
        <w:ind w:left="284" w:right="-17"/>
        <w:rPr>
          <w:sz w:val="20"/>
          <w:lang w:val="en-US"/>
        </w:rPr>
      </w:pPr>
      <w:r>
        <w:rPr>
          <w:i/>
          <w:sz w:val="20"/>
        </w:rPr>
        <w:t>Credit card to guarantee this reservation</w:t>
      </w:r>
      <w:r>
        <w:rPr>
          <w:sz w:val="20"/>
        </w:rPr>
        <w:t>:        AX/VISA/DINERS/</w:t>
      </w:r>
      <w:proofErr w:type="gramStart"/>
      <w:r>
        <w:rPr>
          <w:sz w:val="20"/>
        </w:rPr>
        <w:t>EC  (</w:t>
      </w:r>
      <w:proofErr w:type="gramEnd"/>
      <w:r w:rsidRPr="001F5A0A">
        <w:rPr>
          <w:i/>
          <w:iCs/>
          <w:sz w:val="20"/>
        </w:rPr>
        <w:t>or</w:t>
      </w:r>
      <w:r>
        <w:rPr>
          <w:sz w:val="20"/>
        </w:rPr>
        <w:t xml:space="preserve"> </w:t>
      </w:r>
      <w:r w:rsidRPr="00C67AB9">
        <w:rPr>
          <w:i/>
          <w:sz w:val="20"/>
          <w:lang w:val="en-US"/>
        </w:rPr>
        <w:t>othe</w:t>
      </w:r>
      <w:r>
        <w:rPr>
          <w:i/>
          <w:sz w:val="20"/>
          <w:lang w:val="en-US"/>
        </w:rPr>
        <w:t>r) ----------------------------</w:t>
      </w:r>
    </w:p>
    <w:p w:rsidR="00D95F76" w:rsidRPr="00C67AB9" w:rsidRDefault="00D95F76" w:rsidP="00892383">
      <w:pPr>
        <w:tabs>
          <w:tab w:val="clear" w:pos="794"/>
          <w:tab w:val="left" w:pos="1440"/>
        </w:tabs>
        <w:spacing w:before="0" w:line="240" w:lineRule="atLeast"/>
        <w:ind w:left="284" w:right="-17"/>
        <w:rPr>
          <w:sz w:val="20"/>
          <w:lang w:val="en-US"/>
        </w:rPr>
      </w:pPr>
    </w:p>
    <w:p w:rsidR="00D95F76" w:rsidRPr="00C67AB9" w:rsidRDefault="00D95F76" w:rsidP="00892383">
      <w:pPr>
        <w:tabs>
          <w:tab w:val="clear" w:pos="794"/>
          <w:tab w:val="left" w:pos="1440"/>
        </w:tabs>
        <w:spacing w:before="0" w:line="240" w:lineRule="atLeast"/>
        <w:ind w:left="284" w:right="-17"/>
        <w:rPr>
          <w:sz w:val="20"/>
          <w:lang w:val="en-US"/>
        </w:rPr>
      </w:pPr>
    </w:p>
    <w:p w:rsidR="00D95F76" w:rsidRPr="00C67AB9" w:rsidRDefault="00D95F76" w:rsidP="00892383">
      <w:pPr>
        <w:tabs>
          <w:tab w:val="clear" w:pos="794"/>
          <w:tab w:val="left" w:pos="1440"/>
        </w:tabs>
        <w:spacing w:before="0" w:line="240" w:lineRule="atLeast"/>
        <w:ind w:left="284" w:right="-17"/>
        <w:rPr>
          <w:sz w:val="20"/>
          <w:lang w:val="en-US"/>
        </w:rPr>
      </w:pPr>
      <w:r w:rsidRPr="00C67AB9">
        <w:rPr>
          <w:i/>
          <w:iCs/>
          <w:sz w:val="20"/>
          <w:lang w:val="en-US"/>
        </w:rPr>
        <w:t>No</w:t>
      </w:r>
      <w:r>
        <w:rPr>
          <w:i/>
          <w:iCs/>
          <w:sz w:val="20"/>
          <w:lang w:val="en-US"/>
        </w:rPr>
        <w:t>.</w:t>
      </w:r>
      <w:r w:rsidRPr="00C67AB9">
        <w:rPr>
          <w:i/>
          <w:iCs/>
          <w:sz w:val="20"/>
          <w:lang w:val="en-US"/>
        </w:rPr>
        <w:t xml:space="preserve"> </w:t>
      </w:r>
      <w:r w:rsidRPr="00C67AB9">
        <w:rPr>
          <w:sz w:val="20"/>
          <w:lang w:val="en-US"/>
        </w:rPr>
        <w:t xml:space="preserve">-------------------------------------------------------         </w:t>
      </w:r>
      <w:proofErr w:type="gramStart"/>
      <w:r w:rsidRPr="00C67AB9">
        <w:rPr>
          <w:i/>
          <w:sz w:val="20"/>
          <w:lang w:val="en-US"/>
        </w:rPr>
        <w:t>valid</w:t>
      </w:r>
      <w:proofErr w:type="gramEnd"/>
      <w:r>
        <w:rPr>
          <w:i/>
          <w:sz w:val="20"/>
          <w:lang w:val="en-US"/>
        </w:rPr>
        <w:t xml:space="preserve"> until</w:t>
      </w:r>
      <w:r>
        <w:rPr>
          <w:sz w:val="20"/>
          <w:lang w:val="en-US"/>
        </w:rPr>
        <w:t xml:space="preserve">      --</w:t>
      </w:r>
      <w:r w:rsidRPr="00C67AB9">
        <w:rPr>
          <w:sz w:val="20"/>
          <w:lang w:val="en-US"/>
        </w:rPr>
        <w:t>-------------------</w:t>
      </w:r>
      <w:r>
        <w:rPr>
          <w:sz w:val="20"/>
          <w:lang w:val="en-US"/>
        </w:rPr>
        <w:t>-----------------------</w:t>
      </w:r>
    </w:p>
    <w:p w:rsidR="00D95F76" w:rsidRPr="00C67AB9" w:rsidRDefault="00D95F76" w:rsidP="00892383">
      <w:pPr>
        <w:tabs>
          <w:tab w:val="clear" w:pos="794"/>
          <w:tab w:val="left" w:pos="1440"/>
        </w:tabs>
        <w:spacing w:before="0" w:line="240" w:lineRule="atLeast"/>
        <w:ind w:left="284" w:right="-17"/>
        <w:rPr>
          <w:sz w:val="20"/>
          <w:lang w:val="en-US"/>
        </w:rPr>
      </w:pPr>
    </w:p>
    <w:p w:rsidR="00D95F76" w:rsidRPr="00C67AB9" w:rsidRDefault="00D95F76" w:rsidP="00892383">
      <w:pPr>
        <w:tabs>
          <w:tab w:val="clear" w:pos="794"/>
          <w:tab w:val="left" w:pos="1440"/>
        </w:tabs>
        <w:spacing w:before="0" w:line="240" w:lineRule="atLeast"/>
        <w:ind w:left="284" w:right="-17"/>
        <w:rPr>
          <w:sz w:val="20"/>
          <w:lang w:val="en-US"/>
        </w:rPr>
      </w:pPr>
    </w:p>
    <w:p w:rsidR="00D95F76" w:rsidRDefault="00D95F76" w:rsidP="00892383">
      <w:pPr>
        <w:tabs>
          <w:tab w:val="clear" w:pos="794"/>
          <w:tab w:val="left" w:pos="1440"/>
        </w:tabs>
        <w:spacing w:before="0" w:line="240" w:lineRule="atLeast"/>
        <w:ind w:left="284" w:right="-17"/>
        <w:rPr>
          <w:sz w:val="20"/>
        </w:rPr>
      </w:pPr>
      <w:r>
        <w:rPr>
          <w:i/>
          <w:sz w:val="20"/>
        </w:rPr>
        <w:t>Date</w:t>
      </w:r>
      <w:r>
        <w:rPr>
          <w:sz w:val="20"/>
        </w:rPr>
        <w:t xml:space="preserve"> ----------------------------------------------------      </w:t>
      </w:r>
      <w:r>
        <w:rPr>
          <w:i/>
          <w:sz w:val="20"/>
        </w:rPr>
        <w:t xml:space="preserve">Signature </w:t>
      </w:r>
      <w:r>
        <w:rPr>
          <w:sz w:val="20"/>
        </w:rPr>
        <w:t xml:space="preserve">       ----------------------------------------------</w:t>
      </w:r>
    </w:p>
    <w:p w:rsidR="00D95F76" w:rsidRDefault="00D95F76" w:rsidP="00D95F76">
      <w:pPr>
        <w:pStyle w:val="Index1"/>
        <w:spacing w:before="0"/>
        <w:ind w:left="436"/>
        <w:rPr>
          <w:sz w:val="2"/>
        </w:rPr>
      </w:pPr>
    </w:p>
    <w:p w:rsidR="00D95F76" w:rsidRDefault="00D95F76" w:rsidP="00D95F76">
      <w:pPr>
        <w:tabs>
          <w:tab w:val="clear" w:pos="794"/>
          <w:tab w:val="clear" w:pos="1191"/>
          <w:tab w:val="clear" w:pos="1588"/>
          <w:tab w:val="clear" w:pos="1985"/>
        </w:tabs>
        <w:spacing w:before="0"/>
        <w:ind w:left="436"/>
        <w:rPr>
          <w:rFonts w:asciiTheme="majorBidi" w:hAnsiTheme="majorBidi" w:cstheme="majorBidi"/>
          <w:b/>
          <w:bCs/>
          <w:sz w:val="28"/>
          <w:szCs w:val="28"/>
        </w:rPr>
      </w:pPr>
      <w:r>
        <w:rPr>
          <w:rFonts w:asciiTheme="majorBidi" w:hAnsiTheme="majorBidi" w:cstheme="majorBidi"/>
          <w:b/>
          <w:bCs/>
          <w:sz w:val="28"/>
          <w:szCs w:val="28"/>
        </w:rPr>
        <w:br w:type="page"/>
      </w:r>
    </w:p>
    <w:p w:rsidR="00D95F76" w:rsidRPr="000A1203" w:rsidRDefault="00D95F76" w:rsidP="00D95F76">
      <w:pPr>
        <w:ind w:left="1"/>
        <w:jc w:val="center"/>
        <w:rPr>
          <w:b/>
          <w:bCs/>
          <w:lang w:val="en-US"/>
        </w:rPr>
      </w:pPr>
      <w:r w:rsidRPr="00991C59">
        <w:rPr>
          <w:rFonts w:asciiTheme="majorBidi" w:hAnsiTheme="majorBidi" w:cstheme="majorBidi"/>
          <w:b/>
          <w:bCs/>
          <w:sz w:val="28"/>
          <w:szCs w:val="28"/>
        </w:rPr>
        <w:t xml:space="preserve">ANNEX </w:t>
      </w:r>
      <w:proofErr w:type="gramStart"/>
      <w:r>
        <w:rPr>
          <w:rFonts w:asciiTheme="majorBidi" w:hAnsiTheme="majorBidi" w:cstheme="majorBidi"/>
          <w:b/>
          <w:bCs/>
          <w:sz w:val="28"/>
          <w:szCs w:val="28"/>
        </w:rPr>
        <w:t>B</w:t>
      </w:r>
      <w:proofErr w:type="gramEnd"/>
      <w:r>
        <w:rPr>
          <w:rFonts w:asciiTheme="majorBidi" w:hAnsiTheme="majorBidi" w:cstheme="majorBidi"/>
          <w:b/>
          <w:bCs/>
          <w:sz w:val="28"/>
          <w:szCs w:val="28"/>
        </w:rPr>
        <w:br/>
      </w:r>
      <w:r w:rsidRPr="0054734B">
        <w:rPr>
          <w:lang w:val="en-US"/>
        </w:rPr>
        <w:t>(to TSB Collective letter 1/SCV)</w:t>
      </w:r>
    </w:p>
    <w:p w:rsidR="00D95F76" w:rsidRDefault="00D95F76" w:rsidP="00D95F76">
      <w:pPr>
        <w:ind w:left="1" w:right="-194"/>
        <w:jc w:val="center"/>
        <w:rPr>
          <w:rFonts w:asciiTheme="majorBidi" w:hAnsiTheme="majorBidi" w:cstheme="majorBidi"/>
          <w:b/>
          <w:bCs/>
          <w:sz w:val="28"/>
          <w:szCs w:val="28"/>
          <w:lang w:val="en-US"/>
        </w:rPr>
      </w:pPr>
    </w:p>
    <w:p w:rsidR="007A60B0" w:rsidRPr="000A1203" w:rsidRDefault="007A60B0" w:rsidP="00D95F76">
      <w:pPr>
        <w:ind w:left="1" w:right="-194"/>
        <w:jc w:val="center"/>
        <w:rPr>
          <w:rFonts w:asciiTheme="majorBidi" w:hAnsiTheme="majorBidi" w:cstheme="majorBidi"/>
          <w:b/>
          <w:bCs/>
          <w:sz w:val="28"/>
          <w:szCs w:val="28"/>
          <w:lang w:val="en-US"/>
        </w:rPr>
      </w:pPr>
    </w:p>
    <w:p w:rsidR="00D95F76" w:rsidRDefault="007A60B0" w:rsidP="00D95F76">
      <w:pPr>
        <w:jc w:val="center"/>
        <w:rPr>
          <w:b/>
        </w:rPr>
      </w:pPr>
      <w:r>
        <w:rPr>
          <w:b/>
          <w:bCs/>
          <w:lang w:val="en-US"/>
        </w:rPr>
        <w:t>Draft A</w:t>
      </w:r>
      <w:r w:rsidR="00D95F76" w:rsidRPr="00D95F76">
        <w:rPr>
          <w:b/>
          <w:bCs/>
          <w:lang w:val="en-US"/>
        </w:rPr>
        <w:t>genda for</w:t>
      </w:r>
      <w:r w:rsidR="00D95F76" w:rsidRPr="001F2A20">
        <w:rPr>
          <w:lang w:val="en-US"/>
        </w:rPr>
        <w:t xml:space="preserve"> </w:t>
      </w:r>
      <w:r w:rsidR="00D95F76">
        <w:rPr>
          <w:b/>
          <w:bCs/>
          <w:szCs w:val="24"/>
        </w:rPr>
        <w:t xml:space="preserve">21 May 2013 </w:t>
      </w:r>
      <w:r w:rsidR="00D95F76">
        <w:rPr>
          <w:b/>
        </w:rPr>
        <w:t>Meeting of the</w:t>
      </w:r>
    </w:p>
    <w:p w:rsidR="0014283C" w:rsidRDefault="0014283C" w:rsidP="00D95F76">
      <w:pPr>
        <w:jc w:val="center"/>
        <w:rPr>
          <w:b/>
          <w:bCs/>
          <w:szCs w:val="24"/>
        </w:rPr>
      </w:pPr>
      <w:r>
        <w:rPr>
          <w:b/>
        </w:rPr>
        <w:t>Standardization Committee for Vocabulary</w:t>
      </w:r>
    </w:p>
    <w:p w:rsidR="007A60B0" w:rsidRDefault="007A60B0" w:rsidP="0014283C">
      <w:pPr>
        <w:spacing w:line="360" w:lineRule="auto"/>
        <w:rPr>
          <w:b/>
          <w:bCs/>
        </w:rPr>
      </w:pPr>
    </w:p>
    <w:p w:rsidR="007A60B0" w:rsidRDefault="007A60B0" w:rsidP="0014283C">
      <w:pPr>
        <w:spacing w:line="360" w:lineRule="auto"/>
        <w:rPr>
          <w:b/>
          <w:bCs/>
        </w:rPr>
      </w:pPr>
    </w:p>
    <w:p w:rsidR="0036070C" w:rsidRPr="00E62E7E" w:rsidRDefault="0036070C" w:rsidP="0014283C">
      <w:pPr>
        <w:numPr>
          <w:ilvl w:val="0"/>
          <w:numId w:val="3"/>
        </w:numPr>
        <w:tabs>
          <w:tab w:val="clear" w:pos="794"/>
          <w:tab w:val="clear" w:pos="1191"/>
          <w:tab w:val="clear" w:pos="1588"/>
          <w:tab w:val="clear" w:pos="1985"/>
        </w:tabs>
        <w:overflowPunct/>
        <w:autoSpaceDE/>
        <w:autoSpaceDN/>
        <w:adjustRightInd/>
        <w:spacing w:before="100" w:beforeAutospacing="1" w:after="100" w:afterAutospacing="1" w:line="360" w:lineRule="auto"/>
        <w:textAlignment w:val="auto"/>
        <w:rPr>
          <w:szCs w:val="24"/>
          <w:lang w:val="en-US"/>
        </w:rPr>
      </w:pPr>
      <w:r w:rsidRPr="00E62E7E">
        <w:rPr>
          <w:szCs w:val="24"/>
        </w:rPr>
        <w:t>Opening of the meeting and welcome</w:t>
      </w:r>
    </w:p>
    <w:p w:rsidR="0036070C" w:rsidRPr="00E62E7E" w:rsidRDefault="0036070C" w:rsidP="0014283C">
      <w:pPr>
        <w:numPr>
          <w:ilvl w:val="0"/>
          <w:numId w:val="3"/>
        </w:numPr>
        <w:tabs>
          <w:tab w:val="clear" w:pos="794"/>
          <w:tab w:val="clear" w:pos="1191"/>
          <w:tab w:val="clear" w:pos="1588"/>
          <w:tab w:val="clear" w:pos="1985"/>
        </w:tabs>
        <w:overflowPunct/>
        <w:autoSpaceDE/>
        <w:autoSpaceDN/>
        <w:adjustRightInd/>
        <w:spacing w:before="100" w:beforeAutospacing="1" w:after="100" w:afterAutospacing="1" w:line="360" w:lineRule="auto"/>
        <w:textAlignment w:val="auto"/>
        <w:rPr>
          <w:szCs w:val="24"/>
          <w:lang w:val="fr-FR"/>
        </w:rPr>
      </w:pPr>
      <w:r w:rsidRPr="00E62E7E">
        <w:rPr>
          <w:szCs w:val="24"/>
          <w:lang w:val="fr-FR"/>
        </w:rPr>
        <w:t>Review input documents</w:t>
      </w:r>
    </w:p>
    <w:p w:rsidR="0036070C" w:rsidRPr="00E62E7E" w:rsidRDefault="0036070C" w:rsidP="0014283C">
      <w:pPr>
        <w:numPr>
          <w:ilvl w:val="0"/>
          <w:numId w:val="3"/>
        </w:numPr>
        <w:tabs>
          <w:tab w:val="clear" w:pos="794"/>
          <w:tab w:val="clear" w:pos="1191"/>
          <w:tab w:val="clear" w:pos="1588"/>
          <w:tab w:val="clear" w:pos="1985"/>
        </w:tabs>
        <w:overflowPunct/>
        <w:autoSpaceDE/>
        <w:autoSpaceDN/>
        <w:adjustRightInd/>
        <w:spacing w:before="100" w:beforeAutospacing="1" w:after="100" w:afterAutospacing="1" w:line="360" w:lineRule="auto"/>
        <w:textAlignment w:val="auto"/>
        <w:rPr>
          <w:szCs w:val="24"/>
          <w:lang w:val="fr-FR"/>
        </w:rPr>
      </w:pPr>
      <w:proofErr w:type="spellStart"/>
      <w:r w:rsidRPr="00E62E7E">
        <w:rPr>
          <w:szCs w:val="24"/>
          <w:lang w:val="fr-FR"/>
        </w:rPr>
        <w:t>Next</w:t>
      </w:r>
      <w:proofErr w:type="spellEnd"/>
      <w:r w:rsidRPr="00E62E7E">
        <w:rPr>
          <w:szCs w:val="24"/>
          <w:lang w:val="fr-FR"/>
        </w:rPr>
        <w:t xml:space="preserve"> </w:t>
      </w:r>
      <w:proofErr w:type="spellStart"/>
      <w:r w:rsidRPr="00E62E7E">
        <w:rPr>
          <w:szCs w:val="24"/>
          <w:lang w:val="fr-FR"/>
        </w:rPr>
        <w:t>steps</w:t>
      </w:r>
      <w:proofErr w:type="spellEnd"/>
      <w:r w:rsidRPr="00E62E7E">
        <w:rPr>
          <w:szCs w:val="24"/>
          <w:lang w:val="fr-FR"/>
        </w:rPr>
        <w:t xml:space="preserve"> for SCV</w:t>
      </w:r>
    </w:p>
    <w:p w:rsidR="0036070C" w:rsidRPr="00E62E7E" w:rsidRDefault="0036070C" w:rsidP="0014283C">
      <w:pPr>
        <w:numPr>
          <w:ilvl w:val="0"/>
          <w:numId w:val="3"/>
        </w:numPr>
        <w:tabs>
          <w:tab w:val="clear" w:pos="794"/>
          <w:tab w:val="clear" w:pos="1191"/>
          <w:tab w:val="clear" w:pos="1588"/>
          <w:tab w:val="clear" w:pos="1985"/>
        </w:tabs>
        <w:overflowPunct/>
        <w:autoSpaceDE/>
        <w:autoSpaceDN/>
        <w:adjustRightInd/>
        <w:spacing w:before="100" w:beforeAutospacing="1" w:after="100" w:afterAutospacing="1" w:line="360" w:lineRule="auto"/>
        <w:textAlignment w:val="auto"/>
        <w:rPr>
          <w:szCs w:val="24"/>
          <w:lang w:val="fr-FR"/>
        </w:rPr>
      </w:pPr>
      <w:proofErr w:type="spellStart"/>
      <w:r w:rsidRPr="00E62E7E">
        <w:rPr>
          <w:szCs w:val="24"/>
          <w:lang w:val="fr-FR"/>
        </w:rPr>
        <w:t>Any</w:t>
      </w:r>
      <w:proofErr w:type="spellEnd"/>
      <w:r w:rsidRPr="00E62E7E">
        <w:rPr>
          <w:szCs w:val="24"/>
          <w:lang w:val="fr-FR"/>
        </w:rPr>
        <w:t xml:space="preserve"> </w:t>
      </w:r>
      <w:proofErr w:type="spellStart"/>
      <w:r w:rsidRPr="00E62E7E">
        <w:rPr>
          <w:szCs w:val="24"/>
          <w:lang w:val="fr-FR"/>
        </w:rPr>
        <w:t>other</w:t>
      </w:r>
      <w:proofErr w:type="spellEnd"/>
      <w:r w:rsidRPr="00E62E7E">
        <w:rPr>
          <w:szCs w:val="24"/>
          <w:lang w:val="fr-FR"/>
        </w:rPr>
        <w:t xml:space="preserve"> business</w:t>
      </w:r>
    </w:p>
    <w:p w:rsidR="003274D4" w:rsidRPr="0054734B" w:rsidRDefault="0036070C" w:rsidP="0014283C">
      <w:pPr>
        <w:numPr>
          <w:ilvl w:val="0"/>
          <w:numId w:val="3"/>
        </w:numPr>
        <w:tabs>
          <w:tab w:val="clear" w:pos="794"/>
          <w:tab w:val="clear" w:pos="1191"/>
          <w:tab w:val="clear" w:pos="1588"/>
          <w:tab w:val="clear" w:pos="1985"/>
          <w:tab w:val="left" w:pos="1200"/>
          <w:tab w:val="left" w:pos="1560"/>
        </w:tabs>
        <w:overflowPunct/>
        <w:autoSpaceDE/>
        <w:autoSpaceDN/>
        <w:adjustRightInd/>
        <w:spacing w:before="100" w:beforeAutospacing="1" w:after="100" w:afterAutospacing="1" w:line="360" w:lineRule="auto"/>
        <w:textAlignment w:val="auto"/>
        <w:rPr>
          <w:szCs w:val="24"/>
        </w:rPr>
      </w:pPr>
      <w:proofErr w:type="spellStart"/>
      <w:r w:rsidRPr="00E62E7E">
        <w:rPr>
          <w:szCs w:val="24"/>
          <w:lang w:val="fr-FR"/>
        </w:rPr>
        <w:t>Closing</w:t>
      </w:r>
      <w:proofErr w:type="spellEnd"/>
    </w:p>
    <w:p w:rsidR="0054734B" w:rsidRDefault="0054734B" w:rsidP="0054734B">
      <w:pPr>
        <w:tabs>
          <w:tab w:val="clear" w:pos="794"/>
          <w:tab w:val="clear" w:pos="1191"/>
          <w:tab w:val="clear" w:pos="1588"/>
          <w:tab w:val="clear" w:pos="1985"/>
          <w:tab w:val="left" w:pos="1200"/>
          <w:tab w:val="left" w:pos="1560"/>
        </w:tabs>
        <w:overflowPunct/>
        <w:autoSpaceDE/>
        <w:autoSpaceDN/>
        <w:adjustRightInd/>
        <w:spacing w:before="100" w:beforeAutospacing="1" w:after="100" w:afterAutospacing="1" w:line="360" w:lineRule="auto"/>
        <w:textAlignment w:val="auto"/>
        <w:rPr>
          <w:szCs w:val="24"/>
          <w:lang w:val="fr-FR"/>
        </w:rPr>
      </w:pPr>
    </w:p>
    <w:p w:rsidR="0054734B" w:rsidRDefault="0054734B" w:rsidP="0054734B">
      <w:pPr>
        <w:tabs>
          <w:tab w:val="clear" w:pos="794"/>
          <w:tab w:val="clear" w:pos="1191"/>
          <w:tab w:val="clear" w:pos="1588"/>
          <w:tab w:val="clear" w:pos="1985"/>
          <w:tab w:val="left" w:pos="1200"/>
          <w:tab w:val="left" w:pos="1560"/>
        </w:tabs>
        <w:overflowPunct/>
        <w:autoSpaceDE/>
        <w:autoSpaceDN/>
        <w:adjustRightInd/>
        <w:spacing w:before="100" w:beforeAutospacing="1" w:after="100" w:afterAutospacing="1" w:line="360" w:lineRule="auto"/>
        <w:textAlignment w:val="auto"/>
        <w:rPr>
          <w:szCs w:val="24"/>
          <w:lang w:val="fr-FR"/>
        </w:rPr>
      </w:pPr>
    </w:p>
    <w:p w:rsidR="0054734B" w:rsidRPr="00E62E7E" w:rsidRDefault="0054734B" w:rsidP="0054734B">
      <w:pPr>
        <w:tabs>
          <w:tab w:val="clear" w:pos="794"/>
          <w:tab w:val="clear" w:pos="1191"/>
          <w:tab w:val="clear" w:pos="1588"/>
          <w:tab w:val="clear" w:pos="1985"/>
          <w:tab w:val="left" w:pos="1200"/>
          <w:tab w:val="left" w:pos="1560"/>
        </w:tabs>
        <w:overflowPunct/>
        <w:autoSpaceDE/>
        <w:autoSpaceDN/>
        <w:adjustRightInd/>
        <w:spacing w:before="100" w:beforeAutospacing="1" w:after="100" w:afterAutospacing="1" w:line="360" w:lineRule="auto"/>
        <w:jc w:val="center"/>
        <w:textAlignment w:val="auto"/>
        <w:rPr>
          <w:szCs w:val="24"/>
        </w:rPr>
      </w:pPr>
      <w:r>
        <w:rPr>
          <w:szCs w:val="24"/>
          <w:lang w:val="fr-FR"/>
        </w:rPr>
        <w:t>______________</w:t>
      </w:r>
    </w:p>
    <w:sectPr w:rsidR="0054734B" w:rsidRPr="00E62E7E" w:rsidSect="00415CFC">
      <w:headerReference w:type="first" r:id="rId28"/>
      <w:footerReference w:type="first" r:id="rId29"/>
      <w:pgSz w:w="11907" w:h="16840" w:code="9"/>
      <w:pgMar w:top="1134" w:right="867" w:bottom="1134" w:left="1134" w:header="567" w:footer="567" w:gutter="0"/>
      <w:paperSrc w:first="15" w:other="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7C8C" w:rsidRDefault="004B7C8C">
      <w:r>
        <w:separator/>
      </w:r>
    </w:p>
  </w:endnote>
  <w:endnote w:type="continuationSeparator" w:id="0">
    <w:p w:rsidR="004B7C8C" w:rsidRDefault="004B7C8C">
      <w:r>
        <w:continuationSeparator/>
      </w:r>
    </w:p>
  </w:endnote>
  <w:endnote w:type="continuationNotice" w:id="1">
    <w:p w:rsidR="004B7C8C" w:rsidRDefault="004B7C8C">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Futura Lt BT">
    <w:altName w:val="Arial"/>
    <w:charset w:val="00"/>
    <w:family w:val="swiss"/>
    <w:pitch w:val="variable"/>
    <w:sig w:usb0="00000001"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5F76" w:rsidRPr="00D95F76" w:rsidRDefault="00D95F76" w:rsidP="001F778D">
    <w:pPr>
      <w:pStyle w:val="Footer"/>
      <w:rPr>
        <w:lang w:val="fr-CH"/>
      </w:rPr>
    </w:pPr>
    <w:r w:rsidRPr="00D95F76">
      <w:rPr>
        <w:lang w:val="fr-CH"/>
      </w:rPr>
      <w:t>ITU-T\COM-T\COM17\COLL\003E.DOC</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5F76" w:rsidRPr="00D95F76" w:rsidRDefault="00D95F76" w:rsidP="0054734B">
    <w:pPr>
      <w:pStyle w:val="Footer"/>
      <w:rPr>
        <w:lang w:val="fr-CH"/>
      </w:rPr>
    </w:pPr>
    <w:r w:rsidRPr="00D95F76">
      <w:rPr>
        <w:lang w:val="fr-CH"/>
      </w:rPr>
      <w:t>ITU-T\COM-T\</w:t>
    </w:r>
    <w:r w:rsidR="0054734B">
      <w:rPr>
        <w:lang w:val="fr-CH"/>
      </w:rPr>
      <w:t>SCV</w:t>
    </w:r>
    <w:r w:rsidRPr="00D95F76">
      <w:rPr>
        <w:lang w:val="fr-CH"/>
      </w:rPr>
      <w:t>\COLL\001E.DOC</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149" w:type="dxa"/>
      <w:tblInd w:w="-284" w:type="dxa"/>
      <w:tblLayout w:type="fixed"/>
      <w:tblLook w:val="0000" w:firstRow="0" w:lastRow="0" w:firstColumn="0" w:lastColumn="0" w:noHBand="0" w:noVBand="0"/>
    </w:tblPr>
    <w:tblGrid>
      <w:gridCol w:w="10149"/>
    </w:tblGrid>
    <w:tr w:rsidR="00D95F76" w:rsidTr="001F778D">
      <w:tc>
        <w:tcPr>
          <w:tcW w:w="10149" w:type="dxa"/>
        </w:tcPr>
        <w:p w:rsidR="00D95F76" w:rsidRDefault="00D95F76" w:rsidP="001F778D">
          <w:pPr>
            <w:pBdr>
              <w:top w:val="single" w:sz="4" w:space="5" w:color="auto"/>
            </w:pBdr>
            <w:tabs>
              <w:tab w:val="clear" w:pos="794"/>
              <w:tab w:val="clear" w:pos="1191"/>
              <w:tab w:val="clear" w:pos="1588"/>
              <w:tab w:val="left" w:pos="2693"/>
              <w:tab w:val="left" w:pos="3261"/>
              <w:tab w:val="left" w:pos="5813"/>
              <w:tab w:val="left" w:pos="8081"/>
              <w:tab w:val="left" w:pos="8789"/>
              <w:tab w:val="left" w:pos="9072"/>
              <w:tab w:val="right" w:pos="10858"/>
            </w:tabs>
            <w:rPr>
              <w:sz w:val="18"/>
              <w:lang w:val="fr-FR"/>
            </w:rPr>
          </w:pPr>
          <w:r>
            <w:rPr>
              <w:sz w:val="18"/>
              <w:lang w:val="fr-FR"/>
            </w:rPr>
            <w:t>Place des Nations</w:t>
          </w:r>
          <w:r>
            <w:rPr>
              <w:sz w:val="18"/>
              <w:lang w:val="fr-FR"/>
            </w:rPr>
            <w:tab/>
          </w:r>
          <w:proofErr w:type="spellStart"/>
          <w:r>
            <w:rPr>
              <w:sz w:val="18"/>
              <w:lang w:val="fr-FR"/>
            </w:rPr>
            <w:t>Telephone</w:t>
          </w:r>
          <w:proofErr w:type="spellEnd"/>
          <w:r>
            <w:rPr>
              <w:sz w:val="18"/>
              <w:lang w:val="fr-FR"/>
            </w:rPr>
            <w:t xml:space="preserve"> </w:t>
          </w:r>
          <w:r>
            <w:rPr>
              <w:sz w:val="18"/>
              <w:lang w:val="fr-FR"/>
            </w:rPr>
            <w:tab/>
            <w:t>+41 22 730 51 11</w:t>
          </w:r>
          <w:r>
            <w:rPr>
              <w:sz w:val="18"/>
              <w:lang w:val="fr-FR"/>
            </w:rPr>
            <w:tab/>
          </w:r>
          <w:proofErr w:type="spellStart"/>
          <w:r>
            <w:rPr>
              <w:sz w:val="18"/>
              <w:lang w:val="fr-FR"/>
            </w:rPr>
            <w:t>Telex</w:t>
          </w:r>
          <w:proofErr w:type="spellEnd"/>
          <w:r>
            <w:rPr>
              <w:sz w:val="18"/>
              <w:lang w:val="fr-FR"/>
            </w:rPr>
            <w:t xml:space="preserve"> 421 000 </w:t>
          </w:r>
          <w:proofErr w:type="spellStart"/>
          <w:r>
            <w:rPr>
              <w:sz w:val="18"/>
              <w:lang w:val="fr-FR"/>
            </w:rPr>
            <w:t>uit</w:t>
          </w:r>
          <w:proofErr w:type="spellEnd"/>
          <w:r>
            <w:rPr>
              <w:sz w:val="18"/>
              <w:lang w:val="fr-FR"/>
            </w:rPr>
            <w:t xml:space="preserve"> </w:t>
          </w:r>
          <w:proofErr w:type="spellStart"/>
          <w:r>
            <w:rPr>
              <w:sz w:val="18"/>
              <w:lang w:val="fr-FR"/>
            </w:rPr>
            <w:t>ch</w:t>
          </w:r>
          <w:proofErr w:type="spellEnd"/>
          <w:r>
            <w:rPr>
              <w:sz w:val="18"/>
              <w:lang w:val="fr-FR"/>
            </w:rPr>
            <w:tab/>
            <w:t>E-mail:</w:t>
          </w:r>
          <w:r>
            <w:rPr>
              <w:sz w:val="18"/>
              <w:lang w:val="fr-FR"/>
            </w:rPr>
            <w:tab/>
            <w:t>itumail@itu.int</w:t>
          </w:r>
        </w:p>
        <w:p w:rsidR="00D95F76" w:rsidRDefault="00D95F76" w:rsidP="001F778D">
          <w:pPr>
            <w:tabs>
              <w:tab w:val="clear" w:pos="794"/>
              <w:tab w:val="clear" w:pos="1191"/>
              <w:tab w:val="clear" w:pos="1588"/>
              <w:tab w:val="left" w:pos="2693"/>
              <w:tab w:val="left" w:pos="3261"/>
              <w:tab w:val="left" w:pos="3289"/>
              <w:tab w:val="left" w:pos="5813"/>
              <w:tab w:val="left" w:pos="8081"/>
              <w:tab w:val="left" w:pos="8789"/>
              <w:tab w:val="left" w:pos="9072"/>
              <w:tab w:val="right" w:pos="10858"/>
            </w:tabs>
            <w:spacing w:before="0"/>
            <w:rPr>
              <w:sz w:val="18"/>
            </w:rPr>
          </w:pPr>
          <w:r>
            <w:rPr>
              <w:sz w:val="18"/>
            </w:rPr>
            <w:t>CH-1211 Geneva 20</w:t>
          </w:r>
          <w:r>
            <w:rPr>
              <w:sz w:val="18"/>
            </w:rPr>
            <w:tab/>
            <w:t>Telefax</w:t>
          </w:r>
          <w:r>
            <w:rPr>
              <w:sz w:val="18"/>
            </w:rPr>
            <w:tab/>
            <w:t>Gr3:</w:t>
          </w:r>
          <w:r>
            <w:rPr>
              <w:sz w:val="18"/>
            </w:rPr>
            <w:tab/>
            <w:t>+41 22 733 72 56</w:t>
          </w:r>
          <w:r>
            <w:rPr>
              <w:sz w:val="18"/>
            </w:rPr>
            <w:tab/>
            <w:t>Telegram ITU GENEVE</w:t>
          </w:r>
          <w:r>
            <w:rPr>
              <w:sz w:val="18"/>
            </w:rPr>
            <w:tab/>
            <w:t>www.itu.int</w:t>
          </w:r>
        </w:p>
        <w:p w:rsidR="00D95F76" w:rsidRDefault="00D95F76" w:rsidP="001F778D">
          <w:pPr>
            <w:tabs>
              <w:tab w:val="clear" w:pos="794"/>
              <w:tab w:val="clear" w:pos="1191"/>
              <w:tab w:val="clear" w:pos="1588"/>
              <w:tab w:val="left" w:pos="2693"/>
              <w:tab w:val="left" w:pos="3261"/>
              <w:tab w:val="left" w:pos="3289"/>
              <w:tab w:val="left" w:pos="5813"/>
              <w:tab w:val="left" w:pos="8081"/>
              <w:tab w:val="left" w:pos="8789"/>
              <w:tab w:val="right" w:pos="10858"/>
            </w:tabs>
            <w:spacing w:before="0"/>
            <w:rPr>
              <w:sz w:val="18"/>
            </w:rPr>
          </w:pPr>
          <w:r>
            <w:rPr>
              <w:sz w:val="18"/>
            </w:rPr>
            <w:t>Switzerland</w:t>
          </w:r>
          <w:r>
            <w:rPr>
              <w:sz w:val="18"/>
            </w:rPr>
            <w:tab/>
          </w:r>
          <w:r>
            <w:rPr>
              <w:sz w:val="18"/>
            </w:rPr>
            <w:tab/>
            <w:t>Gr4:</w:t>
          </w:r>
          <w:r>
            <w:rPr>
              <w:sz w:val="18"/>
            </w:rPr>
            <w:tab/>
            <w:t>+41 22 730 65 00</w:t>
          </w:r>
          <w:r>
            <w:rPr>
              <w:sz w:val="18"/>
            </w:rPr>
            <w:tab/>
          </w:r>
        </w:p>
      </w:tc>
    </w:tr>
  </w:tbl>
  <w:p w:rsidR="00D95F76" w:rsidRPr="00E1470B" w:rsidRDefault="00D95F76" w:rsidP="001F778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734B" w:rsidRPr="00D95F76" w:rsidRDefault="0054734B" w:rsidP="0054734B">
    <w:pPr>
      <w:pStyle w:val="Footer"/>
      <w:rPr>
        <w:lang w:val="fr-CH"/>
      </w:rPr>
    </w:pPr>
    <w:r w:rsidRPr="00D95F76">
      <w:rPr>
        <w:lang w:val="fr-CH"/>
      </w:rPr>
      <w:t>ITU-T\COM-T\</w:t>
    </w:r>
    <w:r>
      <w:rPr>
        <w:lang w:val="fr-CH"/>
      </w:rPr>
      <w:t>SCV</w:t>
    </w:r>
    <w:r w:rsidRPr="00D95F76">
      <w:rPr>
        <w:lang w:val="fr-CH"/>
      </w:rPr>
      <w:t>\COLL\001E.DOC</w:t>
    </w:r>
  </w:p>
  <w:p w:rsidR="00415CFC" w:rsidRPr="0054734B" w:rsidRDefault="00415CFC" w:rsidP="001F778D">
    <w:pPr>
      <w:pStyle w:val="Footer"/>
      <w:rPr>
        <w:lang w:val="fr-CH"/>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7C8C" w:rsidRDefault="004B7C8C">
      <w:r>
        <w:t>____________________</w:t>
      </w:r>
    </w:p>
  </w:footnote>
  <w:footnote w:type="continuationSeparator" w:id="0">
    <w:p w:rsidR="004B7C8C" w:rsidRDefault="004B7C8C">
      <w:r>
        <w:continuationSeparator/>
      </w:r>
    </w:p>
  </w:footnote>
  <w:footnote w:type="continuationNotice" w:id="1">
    <w:p w:rsidR="004B7C8C" w:rsidRDefault="004B7C8C">
      <w:pPr>
        <w:spacing w:before="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5F76" w:rsidRDefault="00D95F76">
    <w:pPr>
      <w:pStyle w:val="Header"/>
    </w:pP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rPr>
      <w:fldChar w:fldCharType="end"/>
    </w:r>
    <w:r>
      <w:rPr>
        <w:rStyle w:val="PageNumber"/>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5F76" w:rsidRDefault="00D95F76" w:rsidP="001F778D">
    <w:pPr>
      <w:pStyle w:val="Header"/>
      <w:rPr>
        <w:rStyle w:val="PageNumber"/>
      </w:rPr>
    </w:pP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sidR="00CD524B">
      <w:rPr>
        <w:rStyle w:val="PageNumber"/>
        <w:noProof/>
      </w:rPr>
      <w:t>5</w:t>
    </w:r>
    <w:r>
      <w:rPr>
        <w:rStyle w:val="PageNumber"/>
      </w:rPr>
      <w:fldChar w:fldCharType="end"/>
    </w:r>
    <w:r>
      <w:rPr>
        <w:rStyle w:val="PageNumber"/>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4263" w:rsidRDefault="00D14263" w:rsidP="00D14263">
    <w:pPr>
      <w:pStyle w:val="Header"/>
    </w:pPr>
    <w:r>
      <w:t xml:space="preserve">- </w:t>
    </w:r>
    <w:r>
      <w:fldChar w:fldCharType="begin"/>
    </w:r>
    <w:r>
      <w:instrText>PAGE</w:instrText>
    </w:r>
    <w:r>
      <w:fldChar w:fldCharType="separate"/>
    </w:r>
    <w:r w:rsidR="00CD524B">
      <w:rPr>
        <w:noProof/>
      </w:rPr>
      <w:t>4</w:t>
    </w:r>
    <w:r>
      <w:fldChar w:fldCharType="end"/>
    </w:r>
    <w:r>
      <w:t xml:space="preserve"> -</w:t>
    </w:r>
  </w:p>
  <w:p w:rsidR="00D14263" w:rsidRDefault="00D14263" w:rsidP="00D14263">
    <w:pPr>
      <w:pStyle w:val="Heade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D809F8"/>
    <w:multiLevelType w:val="multilevel"/>
    <w:tmpl w:val="037C16BC"/>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Times New Roman" w:hAnsi="Times New Roman" w:hint="default"/>
      </w:rPr>
    </w:lvl>
    <w:lvl w:ilvl="2">
      <w:start w:val="1"/>
      <w:numFmt w:val="bullet"/>
      <w:lvlText w:val="o"/>
      <w:lvlJc w:val="left"/>
      <w:pPr>
        <w:tabs>
          <w:tab w:val="num" w:pos="1800"/>
        </w:tabs>
        <w:ind w:left="1800" w:hanging="360"/>
      </w:pPr>
      <w:rPr>
        <w:rFonts w:ascii="Times New Roman" w:hAnsi="Times New Roman" w:hint="default"/>
      </w:rPr>
    </w:lvl>
    <w:lvl w:ilvl="3">
      <w:start w:val="1"/>
      <w:numFmt w:val="bullet"/>
      <w:lvlText w:val="o"/>
      <w:lvlJc w:val="left"/>
      <w:pPr>
        <w:tabs>
          <w:tab w:val="num" w:pos="2520"/>
        </w:tabs>
        <w:ind w:left="2520" w:hanging="360"/>
      </w:pPr>
      <w:rPr>
        <w:rFonts w:ascii="Times New Roman" w:hAnsi="Times New Roman" w:hint="default"/>
      </w:rPr>
    </w:lvl>
    <w:lvl w:ilvl="4">
      <w:start w:val="1"/>
      <w:numFmt w:val="bullet"/>
      <w:lvlText w:val="o"/>
      <w:lvlJc w:val="left"/>
      <w:pPr>
        <w:tabs>
          <w:tab w:val="num" w:pos="3240"/>
        </w:tabs>
        <w:ind w:left="3240" w:hanging="360"/>
      </w:pPr>
      <w:rPr>
        <w:rFonts w:ascii="Times New Roman" w:hAnsi="Times New Roman" w:hint="default"/>
      </w:rPr>
    </w:lvl>
    <w:lvl w:ilvl="5">
      <w:start w:val="1"/>
      <w:numFmt w:val="bullet"/>
      <w:lvlText w:val="o"/>
      <w:lvlJc w:val="left"/>
      <w:pPr>
        <w:tabs>
          <w:tab w:val="num" w:pos="3960"/>
        </w:tabs>
        <w:ind w:left="3960" w:hanging="360"/>
      </w:pPr>
      <w:rPr>
        <w:rFonts w:ascii="Times New Roman" w:hAnsi="Times New Roman" w:hint="default"/>
      </w:rPr>
    </w:lvl>
    <w:lvl w:ilvl="6">
      <w:start w:val="1"/>
      <w:numFmt w:val="bullet"/>
      <w:lvlText w:val="o"/>
      <w:lvlJc w:val="left"/>
      <w:pPr>
        <w:tabs>
          <w:tab w:val="num" w:pos="4680"/>
        </w:tabs>
        <w:ind w:left="4680" w:hanging="360"/>
      </w:pPr>
      <w:rPr>
        <w:rFonts w:ascii="Times New Roman" w:hAnsi="Times New Roman" w:hint="default"/>
      </w:rPr>
    </w:lvl>
    <w:lvl w:ilvl="7">
      <w:start w:val="1"/>
      <w:numFmt w:val="bullet"/>
      <w:lvlText w:val="o"/>
      <w:lvlJc w:val="left"/>
      <w:pPr>
        <w:tabs>
          <w:tab w:val="num" w:pos="5400"/>
        </w:tabs>
        <w:ind w:left="5400" w:hanging="360"/>
      </w:pPr>
      <w:rPr>
        <w:rFonts w:ascii="Times New Roman" w:hAnsi="Times New Roman" w:hint="default"/>
      </w:rPr>
    </w:lvl>
    <w:lvl w:ilvl="8">
      <w:start w:val="1"/>
      <w:numFmt w:val="bullet"/>
      <w:lvlText w:val="o"/>
      <w:lvlJc w:val="left"/>
      <w:pPr>
        <w:tabs>
          <w:tab w:val="num" w:pos="6120"/>
        </w:tabs>
        <w:ind w:left="6120" w:hanging="360"/>
      </w:pPr>
      <w:rPr>
        <w:rFonts w:ascii="Times New Roman" w:hAnsi="Times New Roman" w:hint="default"/>
      </w:rPr>
    </w:lvl>
  </w:abstractNum>
  <w:abstractNum w:abstractNumId="1">
    <w:nsid w:val="18733C33"/>
    <w:multiLevelType w:val="hybridMultilevel"/>
    <w:tmpl w:val="7ED8C1BA"/>
    <w:lvl w:ilvl="0" w:tplc="0409000F">
      <w:start w:val="1"/>
      <w:numFmt w:val="decimal"/>
      <w:lvlText w:val="%1."/>
      <w:lvlJc w:val="left"/>
      <w:pPr>
        <w:tabs>
          <w:tab w:val="num" w:pos="360"/>
        </w:tabs>
        <w:ind w:left="360" w:hanging="360"/>
      </w:pPr>
      <w:rPr>
        <w:rFonts w:hint="default"/>
      </w:rPr>
    </w:lvl>
    <w:lvl w:ilvl="1" w:tplc="FCEEE42C" w:tentative="1">
      <w:start w:val="1"/>
      <w:numFmt w:val="bullet"/>
      <w:lvlText w:val="o"/>
      <w:lvlJc w:val="left"/>
      <w:pPr>
        <w:tabs>
          <w:tab w:val="num" w:pos="1080"/>
        </w:tabs>
        <w:ind w:left="1080" w:hanging="360"/>
      </w:pPr>
      <w:rPr>
        <w:rFonts w:ascii="Times New Roman" w:hAnsi="Times New Roman" w:hint="default"/>
      </w:rPr>
    </w:lvl>
    <w:lvl w:ilvl="2" w:tplc="EB76B040" w:tentative="1">
      <w:start w:val="1"/>
      <w:numFmt w:val="bullet"/>
      <w:lvlText w:val="o"/>
      <w:lvlJc w:val="left"/>
      <w:pPr>
        <w:tabs>
          <w:tab w:val="num" w:pos="1800"/>
        </w:tabs>
        <w:ind w:left="1800" w:hanging="360"/>
      </w:pPr>
      <w:rPr>
        <w:rFonts w:ascii="Times New Roman" w:hAnsi="Times New Roman" w:hint="default"/>
      </w:rPr>
    </w:lvl>
    <w:lvl w:ilvl="3" w:tplc="272ABAC2" w:tentative="1">
      <w:start w:val="1"/>
      <w:numFmt w:val="bullet"/>
      <w:lvlText w:val="o"/>
      <w:lvlJc w:val="left"/>
      <w:pPr>
        <w:tabs>
          <w:tab w:val="num" w:pos="2520"/>
        </w:tabs>
        <w:ind w:left="2520" w:hanging="360"/>
      </w:pPr>
      <w:rPr>
        <w:rFonts w:ascii="Times New Roman" w:hAnsi="Times New Roman" w:hint="default"/>
      </w:rPr>
    </w:lvl>
    <w:lvl w:ilvl="4" w:tplc="3370D0EE" w:tentative="1">
      <w:start w:val="1"/>
      <w:numFmt w:val="bullet"/>
      <w:lvlText w:val="o"/>
      <w:lvlJc w:val="left"/>
      <w:pPr>
        <w:tabs>
          <w:tab w:val="num" w:pos="3240"/>
        </w:tabs>
        <w:ind w:left="3240" w:hanging="360"/>
      </w:pPr>
      <w:rPr>
        <w:rFonts w:ascii="Times New Roman" w:hAnsi="Times New Roman" w:hint="default"/>
      </w:rPr>
    </w:lvl>
    <w:lvl w:ilvl="5" w:tplc="B992BD1A" w:tentative="1">
      <w:start w:val="1"/>
      <w:numFmt w:val="bullet"/>
      <w:lvlText w:val="o"/>
      <w:lvlJc w:val="left"/>
      <w:pPr>
        <w:tabs>
          <w:tab w:val="num" w:pos="3960"/>
        </w:tabs>
        <w:ind w:left="3960" w:hanging="360"/>
      </w:pPr>
      <w:rPr>
        <w:rFonts w:ascii="Times New Roman" w:hAnsi="Times New Roman" w:hint="default"/>
      </w:rPr>
    </w:lvl>
    <w:lvl w:ilvl="6" w:tplc="093E012C" w:tentative="1">
      <w:start w:val="1"/>
      <w:numFmt w:val="bullet"/>
      <w:lvlText w:val="o"/>
      <w:lvlJc w:val="left"/>
      <w:pPr>
        <w:tabs>
          <w:tab w:val="num" w:pos="4680"/>
        </w:tabs>
        <w:ind w:left="4680" w:hanging="360"/>
      </w:pPr>
      <w:rPr>
        <w:rFonts w:ascii="Times New Roman" w:hAnsi="Times New Roman" w:hint="default"/>
      </w:rPr>
    </w:lvl>
    <w:lvl w:ilvl="7" w:tplc="58D8C022" w:tentative="1">
      <w:start w:val="1"/>
      <w:numFmt w:val="bullet"/>
      <w:lvlText w:val="o"/>
      <w:lvlJc w:val="left"/>
      <w:pPr>
        <w:tabs>
          <w:tab w:val="num" w:pos="5400"/>
        </w:tabs>
        <w:ind w:left="5400" w:hanging="360"/>
      </w:pPr>
      <w:rPr>
        <w:rFonts w:ascii="Times New Roman" w:hAnsi="Times New Roman" w:hint="default"/>
      </w:rPr>
    </w:lvl>
    <w:lvl w:ilvl="8" w:tplc="5EE01FB0" w:tentative="1">
      <w:start w:val="1"/>
      <w:numFmt w:val="bullet"/>
      <w:lvlText w:val="o"/>
      <w:lvlJc w:val="left"/>
      <w:pPr>
        <w:tabs>
          <w:tab w:val="num" w:pos="6120"/>
        </w:tabs>
        <w:ind w:left="6120" w:hanging="360"/>
      </w:pPr>
      <w:rPr>
        <w:rFonts w:ascii="Times New Roman" w:hAnsi="Times New Roman" w:hint="default"/>
      </w:rPr>
    </w:lvl>
  </w:abstractNum>
  <w:abstractNum w:abstractNumId="2">
    <w:nsid w:val="498118D0"/>
    <w:multiLevelType w:val="hybridMultilevel"/>
    <w:tmpl w:val="182211E8"/>
    <w:lvl w:ilvl="0" w:tplc="39B2B896">
      <w:numFmt w:val="bullet"/>
      <w:lvlText w:val="-"/>
      <w:lvlJc w:val="left"/>
      <w:pPr>
        <w:ind w:left="636" w:hanging="360"/>
      </w:pPr>
      <w:rPr>
        <w:rFonts w:ascii="Times New Roman" w:eastAsia="Times New Roman" w:hAnsi="Times New Roman" w:cs="Times New Roman" w:hint="default"/>
      </w:rPr>
    </w:lvl>
    <w:lvl w:ilvl="1" w:tplc="04090003">
      <w:start w:val="1"/>
      <w:numFmt w:val="bullet"/>
      <w:lvlText w:val="o"/>
      <w:lvlJc w:val="left"/>
      <w:pPr>
        <w:ind w:left="1356" w:hanging="360"/>
      </w:pPr>
      <w:rPr>
        <w:rFonts w:ascii="Courier New" w:hAnsi="Courier New" w:cs="Courier New" w:hint="default"/>
      </w:rPr>
    </w:lvl>
    <w:lvl w:ilvl="2" w:tplc="04090005">
      <w:start w:val="1"/>
      <w:numFmt w:val="bullet"/>
      <w:lvlText w:val=""/>
      <w:lvlJc w:val="left"/>
      <w:pPr>
        <w:ind w:left="2076" w:hanging="360"/>
      </w:pPr>
      <w:rPr>
        <w:rFonts w:ascii="Wingdings" w:hAnsi="Wingdings" w:hint="default"/>
      </w:rPr>
    </w:lvl>
    <w:lvl w:ilvl="3" w:tplc="04090001">
      <w:start w:val="1"/>
      <w:numFmt w:val="bullet"/>
      <w:lvlText w:val=""/>
      <w:lvlJc w:val="left"/>
      <w:pPr>
        <w:ind w:left="2796" w:hanging="360"/>
      </w:pPr>
      <w:rPr>
        <w:rFonts w:ascii="Symbol" w:hAnsi="Symbol" w:hint="default"/>
      </w:rPr>
    </w:lvl>
    <w:lvl w:ilvl="4" w:tplc="04090003">
      <w:start w:val="1"/>
      <w:numFmt w:val="bullet"/>
      <w:lvlText w:val="o"/>
      <w:lvlJc w:val="left"/>
      <w:pPr>
        <w:ind w:left="3516" w:hanging="360"/>
      </w:pPr>
      <w:rPr>
        <w:rFonts w:ascii="Courier New" w:hAnsi="Courier New" w:cs="Courier New" w:hint="default"/>
      </w:rPr>
    </w:lvl>
    <w:lvl w:ilvl="5" w:tplc="04090005">
      <w:start w:val="1"/>
      <w:numFmt w:val="bullet"/>
      <w:lvlText w:val=""/>
      <w:lvlJc w:val="left"/>
      <w:pPr>
        <w:ind w:left="4236" w:hanging="360"/>
      </w:pPr>
      <w:rPr>
        <w:rFonts w:ascii="Wingdings" w:hAnsi="Wingdings" w:hint="default"/>
      </w:rPr>
    </w:lvl>
    <w:lvl w:ilvl="6" w:tplc="04090001">
      <w:start w:val="1"/>
      <w:numFmt w:val="bullet"/>
      <w:lvlText w:val=""/>
      <w:lvlJc w:val="left"/>
      <w:pPr>
        <w:ind w:left="4956" w:hanging="360"/>
      </w:pPr>
      <w:rPr>
        <w:rFonts w:ascii="Symbol" w:hAnsi="Symbol" w:hint="default"/>
      </w:rPr>
    </w:lvl>
    <w:lvl w:ilvl="7" w:tplc="04090003">
      <w:start w:val="1"/>
      <w:numFmt w:val="bullet"/>
      <w:lvlText w:val="o"/>
      <w:lvlJc w:val="left"/>
      <w:pPr>
        <w:ind w:left="5676" w:hanging="360"/>
      </w:pPr>
      <w:rPr>
        <w:rFonts w:ascii="Courier New" w:hAnsi="Courier New" w:cs="Courier New" w:hint="default"/>
      </w:rPr>
    </w:lvl>
    <w:lvl w:ilvl="8" w:tplc="04090005">
      <w:start w:val="1"/>
      <w:numFmt w:val="bullet"/>
      <w:lvlText w:val=""/>
      <w:lvlJc w:val="left"/>
      <w:pPr>
        <w:ind w:left="6396" w:hanging="360"/>
      </w:pPr>
      <w:rPr>
        <w:rFonts w:ascii="Wingdings" w:hAnsi="Wingdings" w:hint="default"/>
      </w:rPr>
    </w:lvl>
  </w:abstractNum>
  <w:abstractNum w:abstractNumId="3">
    <w:nsid w:val="68ED2616"/>
    <w:multiLevelType w:val="hybridMultilevel"/>
    <w:tmpl w:val="1B5E38B0"/>
    <w:lvl w:ilvl="0" w:tplc="361C44E4">
      <w:start w:val="1"/>
      <w:numFmt w:val="decimal"/>
      <w:lvlText w:val="%1."/>
      <w:lvlJc w:val="left"/>
      <w:pPr>
        <w:tabs>
          <w:tab w:val="num" w:pos="720"/>
        </w:tabs>
        <w:ind w:left="720" w:hanging="360"/>
      </w:pPr>
      <w:rPr>
        <w:rFonts w:hint="default"/>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7953437B"/>
    <w:multiLevelType w:val="hybridMultilevel"/>
    <w:tmpl w:val="037C16BC"/>
    <w:lvl w:ilvl="0" w:tplc="04090001">
      <w:start w:val="1"/>
      <w:numFmt w:val="bullet"/>
      <w:lvlText w:val=""/>
      <w:lvlJc w:val="left"/>
      <w:pPr>
        <w:tabs>
          <w:tab w:val="num" w:pos="360"/>
        </w:tabs>
        <w:ind w:left="360" w:hanging="360"/>
      </w:pPr>
      <w:rPr>
        <w:rFonts w:ascii="Symbol" w:hAnsi="Symbol" w:hint="default"/>
      </w:rPr>
    </w:lvl>
    <w:lvl w:ilvl="1" w:tplc="FCEEE42C" w:tentative="1">
      <w:start w:val="1"/>
      <w:numFmt w:val="bullet"/>
      <w:lvlText w:val="o"/>
      <w:lvlJc w:val="left"/>
      <w:pPr>
        <w:tabs>
          <w:tab w:val="num" w:pos="1080"/>
        </w:tabs>
        <w:ind w:left="1080" w:hanging="360"/>
      </w:pPr>
      <w:rPr>
        <w:rFonts w:ascii="Times New Roman" w:hAnsi="Times New Roman" w:hint="default"/>
      </w:rPr>
    </w:lvl>
    <w:lvl w:ilvl="2" w:tplc="EB76B040" w:tentative="1">
      <w:start w:val="1"/>
      <w:numFmt w:val="bullet"/>
      <w:lvlText w:val="o"/>
      <w:lvlJc w:val="left"/>
      <w:pPr>
        <w:tabs>
          <w:tab w:val="num" w:pos="1800"/>
        </w:tabs>
        <w:ind w:left="1800" w:hanging="360"/>
      </w:pPr>
      <w:rPr>
        <w:rFonts w:ascii="Times New Roman" w:hAnsi="Times New Roman" w:hint="default"/>
      </w:rPr>
    </w:lvl>
    <w:lvl w:ilvl="3" w:tplc="272ABAC2" w:tentative="1">
      <w:start w:val="1"/>
      <w:numFmt w:val="bullet"/>
      <w:lvlText w:val="o"/>
      <w:lvlJc w:val="left"/>
      <w:pPr>
        <w:tabs>
          <w:tab w:val="num" w:pos="2520"/>
        </w:tabs>
        <w:ind w:left="2520" w:hanging="360"/>
      </w:pPr>
      <w:rPr>
        <w:rFonts w:ascii="Times New Roman" w:hAnsi="Times New Roman" w:hint="default"/>
      </w:rPr>
    </w:lvl>
    <w:lvl w:ilvl="4" w:tplc="3370D0EE" w:tentative="1">
      <w:start w:val="1"/>
      <w:numFmt w:val="bullet"/>
      <w:lvlText w:val="o"/>
      <w:lvlJc w:val="left"/>
      <w:pPr>
        <w:tabs>
          <w:tab w:val="num" w:pos="3240"/>
        </w:tabs>
        <w:ind w:left="3240" w:hanging="360"/>
      </w:pPr>
      <w:rPr>
        <w:rFonts w:ascii="Times New Roman" w:hAnsi="Times New Roman" w:hint="default"/>
      </w:rPr>
    </w:lvl>
    <w:lvl w:ilvl="5" w:tplc="B992BD1A" w:tentative="1">
      <w:start w:val="1"/>
      <w:numFmt w:val="bullet"/>
      <w:lvlText w:val="o"/>
      <w:lvlJc w:val="left"/>
      <w:pPr>
        <w:tabs>
          <w:tab w:val="num" w:pos="3960"/>
        </w:tabs>
        <w:ind w:left="3960" w:hanging="360"/>
      </w:pPr>
      <w:rPr>
        <w:rFonts w:ascii="Times New Roman" w:hAnsi="Times New Roman" w:hint="default"/>
      </w:rPr>
    </w:lvl>
    <w:lvl w:ilvl="6" w:tplc="093E012C" w:tentative="1">
      <w:start w:val="1"/>
      <w:numFmt w:val="bullet"/>
      <w:lvlText w:val="o"/>
      <w:lvlJc w:val="left"/>
      <w:pPr>
        <w:tabs>
          <w:tab w:val="num" w:pos="4680"/>
        </w:tabs>
        <w:ind w:left="4680" w:hanging="360"/>
      </w:pPr>
      <w:rPr>
        <w:rFonts w:ascii="Times New Roman" w:hAnsi="Times New Roman" w:hint="default"/>
      </w:rPr>
    </w:lvl>
    <w:lvl w:ilvl="7" w:tplc="58D8C022" w:tentative="1">
      <w:start w:val="1"/>
      <w:numFmt w:val="bullet"/>
      <w:lvlText w:val="o"/>
      <w:lvlJc w:val="left"/>
      <w:pPr>
        <w:tabs>
          <w:tab w:val="num" w:pos="5400"/>
        </w:tabs>
        <w:ind w:left="5400" w:hanging="360"/>
      </w:pPr>
      <w:rPr>
        <w:rFonts w:ascii="Times New Roman" w:hAnsi="Times New Roman" w:hint="default"/>
      </w:rPr>
    </w:lvl>
    <w:lvl w:ilvl="8" w:tplc="5EE01FB0" w:tentative="1">
      <w:start w:val="1"/>
      <w:numFmt w:val="bullet"/>
      <w:lvlText w:val="o"/>
      <w:lvlJc w:val="left"/>
      <w:pPr>
        <w:tabs>
          <w:tab w:val="num" w:pos="6120"/>
        </w:tabs>
        <w:ind w:left="6120" w:hanging="360"/>
      </w:pPr>
      <w:rPr>
        <w:rFonts w:ascii="Times New Roman" w:hAnsi="Times New Roman" w:hint="default"/>
      </w:rPr>
    </w:lvl>
  </w:abstractNum>
  <w:abstractNum w:abstractNumId="5">
    <w:nsid w:val="7B4B3F5E"/>
    <w:multiLevelType w:val="multilevel"/>
    <w:tmpl w:val="8398EA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1"/>
  </w:num>
  <w:num w:numId="4">
    <w:abstractNumId w:val="5"/>
  </w:num>
  <w:num w:numId="5">
    <w:abstractNumId w:val="2"/>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spaceForUL/>
    <w:balanceSingleByteDoubleByteWidth/>
    <w:doNotLeaveBackslashAlone/>
    <w:ulTrailSpace/>
    <w:doNotExpandShiftReturn/>
    <w:printColBlack/>
    <w:showBreaksInFrames/>
    <w:suppressSpBfAfterPgBrk/>
    <w:swapBordersFacingPages/>
    <w:convMailMergeEsc/>
    <w:doNotSuppressParagraphBorders/>
    <w:footnoteLayoutLikeWW8/>
    <w:shapeLayoutLikeWW8/>
    <w:alignTablesRowByRow/>
    <w:forgetLastTabAlignment/>
    <w:autoSpaceLikeWord95/>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D10C6"/>
    <w:rsid w:val="0009124E"/>
    <w:rsid w:val="000D0987"/>
    <w:rsid w:val="000D645C"/>
    <w:rsid w:val="00132E06"/>
    <w:rsid w:val="00140D41"/>
    <w:rsid w:val="00141CE8"/>
    <w:rsid w:val="0014283C"/>
    <w:rsid w:val="00144E86"/>
    <w:rsid w:val="00174053"/>
    <w:rsid w:val="001A153B"/>
    <w:rsid w:val="001A2BAA"/>
    <w:rsid w:val="002378BD"/>
    <w:rsid w:val="00253A96"/>
    <w:rsid w:val="00282060"/>
    <w:rsid w:val="00284516"/>
    <w:rsid w:val="00287937"/>
    <w:rsid w:val="002A5F35"/>
    <w:rsid w:val="002C2A8C"/>
    <w:rsid w:val="003274D4"/>
    <w:rsid w:val="0036070C"/>
    <w:rsid w:val="003769D5"/>
    <w:rsid w:val="00386E4E"/>
    <w:rsid w:val="003A1310"/>
    <w:rsid w:val="003E620E"/>
    <w:rsid w:val="00414CBB"/>
    <w:rsid w:val="00415CFC"/>
    <w:rsid w:val="0041701D"/>
    <w:rsid w:val="004259C3"/>
    <w:rsid w:val="004556D7"/>
    <w:rsid w:val="00484E4E"/>
    <w:rsid w:val="004A6C6E"/>
    <w:rsid w:val="004B7C8C"/>
    <w:rsid w:val="005000BD"/>
    <w:rsid w:val="00501AFF"/>
    <w:rsid w:val="005119DA"/>
    <w:rsid w:val="00517008"/>
    <w:rsid w:val="00520C98"/>
    <w:rsid w:val="005332B5"/>
    <w:rsid w:val="005431FA"/>
    <w:rsid w:val="0054734B"/>
    <w:rsid w:val="00570894"/>
    <w:rsid w:val="00584605"/>
    <w:rsid w:val="005B53C7"/>
    <w:rsid w:val="005C7BD2"/>
    <w:rsid w:val="005E1395"/>
    <w:rsid w:val="005F6E8E"/>
    <w:rsid w:val="00622B65"/>
    <w:rsid w:val="00646275"/>
    <w:rsid w:val="00660C80"/>
    <w:rsid w:val="00674B8E"/>
    <w:rsid w:val="006D2FDF"/>
    <w:rsid w:val="006E7C16"/>
    <w:rsid w:val="007212FB"/>
    <w:rsid w:val="0074789A"/>
    <w:rsid w:val="00765740"/>
    <w:rsid w:val="007A60B0"/>
    <w:rsid w:val="007F5153"/>
    <w:rsid w:val="0081667A"/>
    <w:rsid w:val="00821B93"/>
    <w:rsid w:val="00884E1C"/>
    <w:rsid w:val="008860BD"/>
    <w:rsid w:val="00892383"/>
    <w:rsid w:val="00893A7A"/>
    <w:rsid w:val="008D10C6"/>
    <w:rsid w:val="008D376F"/>
    <w:rsid w:val="009149F4"/>
    <w:rsid w:val="00921626"/>
    <w:rsid w:val="009466EE"/>
    <w:rsid w:val="009560C7"/>
    <w:rsid w:val="009B1B07"/>
    <w:rsid w:val="009E0923"/>
    <w:rsid w:val="009E17E5"/>
    <w:rsid w:val="00A43094"/>
    <w:rsid w:val="00A4718E"/>
    <w:rsid w:val="00A661B0"/>
    <w:rsid w:val="00A72F31"/>
    <w:rsid w:val="00A85FDF"/>
    <w:rsid w:val="00A963C9"/>
    <w:rsid w:val="00AA4AEF"/>
    <w:rsid w:val="00AB2BE4"/>
    <w:rsid w:val="00AC0032"/>
    <w:rsid w:val="00AC1CD6"/>
    <w:rsid w:val="00AC3528"/>
    <w:rsid w:val="00AE32BA"/>
    <w:rsid w:val="00AF47CE"/>
    <w:rsid w:val="00AF677B"/>
    <w:rsid w:val="00B0481C"/>
    <w:rsid w:val="00B37274"/>
    <w:rsid w:val="00B51197"/>
    <w:rsid w:val="00BA5ACD"/>
    <w:rsid w:val="00C4681C"/>
    <w:rsid w:val="00C60E22"/>
    <w:rsid w:val="00C753CA"/>
    <w:rsid w:val="00C928E7"/>
    <w:rsid w:val="00C94465"/>
    <w:rsid w:val="00CC62BC"/>
    <w:rsid w:val="00CD146B"/>
    <w:rsid w:val="00CD524B"/>
    <w:rsid w:val="00CD7031"/>
    <w:rsid w:val="00CE1906"/>
    <w:rsid w:val="00D14263"/>
    <w:rsid w:val="00D27786"/>
    <w:rsid w:val="00D46AE2"/>
    <w:rsid w:val="00D574BB"/>
    <w:rsid w:val="00D70795"/>
    <w:rsid w:val="00D754EF"/>
    <w:rsid w:val="00D90E35"/>
    <w:rsid w:val="00D95F76"/>
    <w:rsid w:val="00DA04FC"/>
    <w:rsid w:val="00DB433E"/>
    <w:rsid w:val="00DC59DB"/>
    <w:rsid w:val="00DD6D59"/>
    <w:rsid w:val="00E32A93"/>
    <w:rsid w:val="00E62E7E"/>
    <w:rsid w:val="00EB137D"/>
    <w:rsid w:val="00EE6D69"/>
    <w:rsid w:val="00F43C77"/>
    <w:rsid w:val="00F716F2"/>
    <w:rsid w:val="00FB4C63"/>
    <w:rsid w:val="00FE2D8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page number" w:uiPriority="99"/>
    <w:lsdException w:name="Title"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pPr>
      <w:keepNext/>
      <w:keepLines/>
      <w:tabs>
        <w:tab w:val="clear" w:pos="1191"/>
        <w:tab w:val="clear" w:pos="1588"/>
        <w:tab w:val="clear" w:pos="1985"/>
        <w:tab w:val="left" w:pos="2127"/>
        <w:tab w:val="left" w:pos="2410"/>
        <w:tab w:val="left" w:pos="2921"/>
        <w:tab w:val="left" w:pos="3261"/>
      </w:tabs>
      <w:spacing w:before="480"/>
      <w:ind w:left="794" w:hanging="794"/>
      <w:outlineLvl w:val="0"/>
    </w:pPr>
    <w:rPr>
      <w:b/>
    </w:rPr>
  </w:style>
  <w:style w:type="paragraph" w:styleId="Heading2">
    <w:name w:val="heading 2"/>
    <w:basedOn w:val="Heading1"/>
    <w:next w:val="Normal"/>
    <w:qFormat/>
    <w:pPr>
      <w:spacing w:before="320"/>
      <w:outlineLvl w:val="1"/>
    </w:pPr>
  </w:style>
  <w:style w:type="paragraph" w:styleId="Heading3">
    <w:name w:val="heading 3"/>
    <w:basedOn w:val="Heading1"/>
    <w:next w:val="Normal"/>
    <w:qFormat/>
    <w:pPr>
      <w:spacing w:before="200"/>
      <w:outlineLvl w:val="2"/>
    </w:pPr>
  </w:style>
  <w:style w:type="paragraph" w:styleId="Heading4">
    <w:name w:val="heading 4"/>
    <w:basedOn w:val="Heading3"/>
    <w:next w:val="Normal"/>
    <w:qFormat/>
    <w:pPr>
      <w:tabs>
        <w:tab w:val="clear" w:pos="794"/>
        <w:tab w:val="left" w:pos="1191"/>
      </w:tabs>
      <w:ind w:left="993" w:hanging="993"/>
      <w:outlineLvl w:val="3"/>
    </w:pPr>
  </w:style>
  <w:style w:type="paragraph" w:styleId="Heading5">
    <w:name w:val="heading 5"/>
    <w:basedOn w:val="Heading3"/>
    <w:next w:val="Normal"/>
    <w:qFormat/>
    <w:pPr>
      <w:tabs>
        <w:tab w:val="clear" w:pos="794"/>
        <w:tab w:val="left" w:pos="1191"/>
      </w:tabs>
      <w:outlineLvl w:val="4"/>
    </w:pPr>
  </w:style>
  <w:style w:type="paragraph" w:styleId="Heading6">
    <w:name w:val="heading 6"/>
    <w:basedOn w:val="Heading3"/>
    <w:next w:val="Normal"/>
    <w:qFormat/>
    <w:pPr>
      <w:tabs>
        <w:tab w:val="clear" w:pos="794"/>
        <w:tab w:val="left" w:pos="1191"/>
      </w:tabs>
      <w:outlineLvl w:val="5"/>
    </w:pPr>
  </w:style>
  <w:style w:type="paragraph" w:styleId="Heading7">
    <w:name w:val="heading 7"/>
    <w:basedOn w:val="Heading3"/>
    <w:next w:val="Normal"/>
    <w:qFormat/>
    <w:pPr>
      <w:tabs>
        <w:tab w:val="clear" w:pos="794"/>
        <w:tab w:val="left" w:pos="1191"/>
      </w:tabs>
      <w:outlineLvl w:val="6"/>
    </w:pPr>
  </w:style>
  <w:style w:type="paragraph" w:styleId="Heading8">
    <w:name w:val="heading 8"/>
    <w:basedOn w:val="Heading3"/>
    <w:next w:val="Normal"/>
    <w:qFormat/>
    <w:pPr>
      <w:tabs>
        <w:tab w:val="clear" w:pos="794"/>
        <w:tab w:val="left" w:pos="1191"/>
      </w:tabs>
      <w:outlineLvl w:val="7"/>
    </w:pPr>
  </w:style>
  <w:style w:type="paragraph" w:styleId="Heading9">
    <w:name w:val="heading 9"/>
    <w:basedOn w:val="Heading3"/>
    <w:next w:val="Normal"/>
    <w:qFormat/>
    <w:pPr>
      <w:tabs>
        <w:tab w:val="clear" w:pos="794"/>
        <w:tab w:val="left" w:pos="119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semiHidden/>
    <w:rPr>
      <w:vertAlign w:val="superscript"/>
    </w:rPr>
  </w:style>
  <w:style w:type="paragraph" w:styleId="TOC8">
    <w:name w:val="toc 8"/>
    <w:basedOn w:val="TOC3"/>
    <w:next w:val="Normal"/>
    <w:semiHidden/>
  </w:style>
  <w:style w:type="paragraph" w:styleId="TOC7">
    <w:name w:val="toc 7"/>
    <w:basedOn w:val="TOC3"/>
    <w:next w:val="Normal"/>
    <w:semiHidden/>
  </w:style>
  <w:style w:type="paragraph" w:styleId="TOC6">
    <w:name w:val="toc 6"/>
    <w:basedOn w:val="TOC3"/>
    <w:next w:val="Normal"/>
    <w:semiHidden/>
  </w:style>
  <w:style w:type="paragraph" w:styleId="TOC5">
    <w:name w:val="toc 5"/>
    <w:basedOn w:val="TOC3"/>
    <w:next w:val="Normal"/>
    <w:semiHidden/>
  </w:style>
  <w:style w:type="paragraph" w:styleId="TOC4">
    <w:name w:val="toc 4"/>
    <w:basedOn w:val="TOC3"/>
    <w:next w:val="Normal"/>
    <w:semiHidden/>
  </w:style>
  <w:style w:type="paragraph" w:styleId="TOC3">
    <w:name w:val="toc 3"/>
    <w:basedOn w:val="TOC2"/>
    <w:next w:val="Normal"/>
    <w:semiHidden/>
    <w:pPr>
      <w:spacing w:before="80"/>
    </w:pPr>
  </w:style>
  <w:style w:type="paragraph" w:styleId="TOC2">
    <w:name w:val="toc 2"/>
    <w:basedOn w:val="TOC1"/>
    <w:next w:val="Normal"/>
    <w:semiHidden/>
    <w:pPr>
      <w:spacing w:before="120"/>
    </w:pPr>
  </w:style>
  <w:style w:type="paragraph" w:styleId="TOC1">
    <w:name w:val="toc 1"/>
    <w:basedOn w:val="Normal"/>
    <w:semiHidden/>
    <w:pPr>
      <w:tabs>
        <w:tab w:val="clear" w:pos="1191"/>
        <w:tab w:val="clear" w:pos="1588"/>
        <w:tab w:val="clear" w:pos="1985"/>
        <w:tab w:val="left" w:leader="dot" w:pos="8789"/>
        <w:tab w:val="right" w:pos="9639"/>
      </w:tabs>
      <w:spacing w:before="200"/>
      <w:ind w:left="794" w:hanging="794"/>
    </w:pPr>
  </w:style>
  <w:style w:type="paragraph" w:styleId="Index7">
    <w:name w:val="index 7"/>
    <w:basedOn w:val="Normal"/>
    <w:next w:val="Normal"/>
    <w:semiHidden/>
    <w:pPr>
      <w:ind w:left="1698"/>
    </w:pPr>
  </w:style>
  <w:style w:type="paragraph" w:styleId="Index6">
    <w:name w:val="index 6"/>
    <w:basedOn w:val="Normal"/>
    <w:next w:val="Normal"/>
    <w:semiHidden/>
    <w:pPr>
      <w:ind w:left="1415"/>
    </w:pPr>
  </w:style>
  <w:style w:type="paragraph" w:styleId="Index5">
    <w:name w:val="index 5"/>
    <w:basedOn w:val="Normal"/>
    <w:next w:val="Normal"/>
    <w:semiHidden/>
    <w:pPr>
      <w:ind w:left="1132"/>
    </w:pPr>
  </w:style>
  <w:style w:type="paragraph" w:styleId="Index4">
    <w:name w:val="index 4"/>
    <w:basedOn w:val="Normal"/>
    <w:next w:val="Normal"/>
    <w:semiHidden/>
    <w:pPr>
      <w:ind w:left="851"/>
    </w:pPr>
  </w:style>
  <w:style w:type="paragraph" w:styleId="Index3">
    <w:name w:val="index 3"/>
    <w:basedOn w:val="Normal"/>
    <w:next w:val="Normal"/>
    <w:semiHidden/>
    <w:pPr>
      <w:ind w:left="567"/>
    </w:pPr>
  </w:style>
  <w:style w:type="paragraph" w:styleId="Index2">
    <w:name w:val="index 2"/>
    <w:basedOn w:val="Normal"/>
    <w:next w:val="Normal"/>
    <w:semiHidden/>
    <w:pPr>
      <w:ind w:left="284"/>
    </w:pPr>
  </w:style>
  <w:style w:type="paragraph" w:styleId="Index1">
    <w:name w:val="index 1"/>
    <w:basedOn w:val="Normal"/>
    <w:next w:val="Normal"/>
    <w:semiHidden/>
  </w:style>
  <w:style w:type="character" w:styleId="LineNumber">
    <w:name w:val="line number"/>
    <w:basedOn w:val="DefaultParagraphFont"/>
  </w:style>
  <w:style w:type="paragraph" w:styleId="IndexHeading">
    <w:name w:val="index heading"/>
    <w:basedOn w:val="Normal"/>
    <w:next w:val="Normal"/>
    <w:semiHidden/>
  </w:style>
  <w:style w:type="paragraph" w:styleId="Footer">
    <w:name w:val="footer"/>
    <w:basedOn w:val="Normal"/>
    <w:link w:val="FooterChar"/>
    <w:pPr>
      <w:tabs>
        <w:tab w:val="clear" w:pos="794"/>
        <w:tab w:val="clear" w:pos="1191"/>
        <w:tab w:val="clear" w:pos="1588"/>
        <w:tab w:val="clear" w:pos="1985"/>
        <w:tab w:val="left" w:pos="5954"/>
        <w:tab w:val="right" w:pos="9639"/>
      </w:tabs>
      <w:spacing w:before="0"/>
    </w:pPr>
    <w:rPr>
      <w:caps/>
      <w:sz w:val="18"/>
    </w:rPr>
  </w:style>
  <w:style w:type="paragraph" w:styleId="Header">
    <w:name w:val="header"/>
    <w:basedOn w:val="Normal"/>
    <w:link w:val="HeaderChar"/>
    <w:uiPriority w:val="99"/>
    <w:pPr>
      <w:tabs>
        <w:tab w:val="clear" w:pos="794"/>
        <w:tab w:val="clear" w:pos="1191"/>
        <w:tab w:val="clear" w:pos="1588"/>
        <w:tab w:val="clear" w:pos="1985"/>
      </w:tabs>
      <w:spacing w:before="0"/>
      <w:jc w:val="center"/>
    </w:pPr>
    <w:rPr>
      <w:sz w:val="22"/>
    </w:rPr>
  </w:style>
  <w:style w:type="character" w:styleId="FootnoteReference">
    <w:name w:val="footnote reference"/>
    <w:semiHidden/>
    <w:rPr>
      <w:position w:val="6"/>
      <w:sz w:val="16"/>
    </w:rPr>
  </w:style>
  <w:style w:type="paragraph" w:styleId="FootnoteText">
    <w:name w:val="footnote text"/>
    <w:basedOn w:val="Normal"/>
    <w:semiHidden/>
    <w:pPr>
      <w:keepLines/>
      <w:tabs>
        <w:tab w:val="left" w:pos="256"/>
      </w:tabs>
      <w:ind w:left="256" w:hanging="256"/>
    </w:pPr>
  </w:style>
  <w:style w:type="paragraph" w:styleId="NormalIndent">
    <w:name w:val="Normal Indent"/>
    <w:basedOn w:val="Normal"/>
    <w:pPr>
      <w:ind w:left="794"/>
    </w:pPr>
  </w:style>
  <w:style w:type="paragraph" w:customStyle="1" w:styleId="TableLegend">
    <w:name w:val="Table_Legend"/>
    <w:basedOn w:val="TableText"/>
    <w:pPr>
      <w:spacing w:before="120"/>
    </w:p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
    <w:name w:val="Table_Title"/>
    <w:basedOn w:val="Table"/>
    <w:next w:val="TableText"/>
    <w:pPr>
      <w:keepLines/>
      <w:spacing w:before="0"/>
    </w:pPr>
    <w:rPr>
      <w:b/>
      <w:caps w:val="0"/>
    </w:rPr>
  </w:style>
  <w:style w:type="paragraph" w:customStyle="1" w:styleId="Table">
    <w:name w:val="Table_#"/>
    <w:basedOn w:val="Normal"/>
    <w:next w:val="TableTitle"/>
    <w:pPr>
      <w:keepNext/>
      <w:spacing w:before="560" w:after="120"/>
      <w:jc w:val="center"/>
    </w:pPr>
    <w:rPr>
      <w:caps/>
    </w:rPr>
  </w:style>
  <w:style w:type="paragraph" w:customStyle="1" w:styleId="enumlev1">
    <w:name w:val="enumlev1"/>
    <w:basedOn w:val="Normal"/>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TableHead">
    <w:name w:val="Table_Head"/>
    <w:basedOn w:val="TableText"/>
    <w:pPr>
      <w:keepNext/>
      <w:spacing w:before="80" w:after="80"/>
      <w:jc w:val="center"/>
    </w:pPr>
    <w:rPr>
      <w:b/>
    </w:r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paragraph" w:customStyle="1" w:styleId="Figure">
    <w:name w:val="Figure_#"/>
    <w:basedOn w:val="Table"/>
    <w:next w:val="FigureTitle"/>
    <w:pPr>
      <w:spacing w:before="480"/>
    </w:pPr>
  </w:style>
  <w:style w:type="paragraph" w:customStyle="1" w:styleId="FigureTitle">
    <w:name w:val="Figure_Title"/>
    <w:basedOn w:val="TableTitle"/>
    <w:next w:val="Normal"/>
    <w:pPr>
      <w:keepNext w:val="0"/>
      <w:spacing w:after="480"/>
    </w:pPr>
  </w:style>
  <w:style w:type="paragraph" w:customStyle="1" w:styleId="Annex">
    <w:name w:val="Annex_#"/>
    <w:basedOn w:val="Normal"/>
    <w:next w:val="AnnexRef"/>
    <w:pPr>
      <w:keepNext/>
      <w:keepLines/>
      <w:spacing w:before="480" w:after="80"/>
      <w:jc w:val="center"/>
    </w:pPr>
    <w:rPr>
      <w:caps/>
    </w:rPr>
  </w:style>
  <w:style w:type="paragraph" w:customStyle="1" w:styleId="AnnexRef">
    <w:name w:val="Annex_Ref"/>
    <w:basedOn w:val="Normal"/>
    <w:next w:val="AnnexTitle"/>
    <w:pPr>
      <w:keepNext/>
      <w:keepLines/>
      <w:jc w:val="center"/>
    </w:pPr>
  </w:style>
  <w:style w:type="paragraph" w:customStyle="1" w:styleId="AnnexTitle">
    <w:name w:val="Annex_Title"/>
    <w:basedOn w:val="Normal"/>
    <w:next w:val="Normalaftertitle"/>
    <w:pPr>
      <w:keepNext/>
      <w:keepLines/>
      <w:spacing w:before="240" w:after="280"/>
      <w:jc w:val="center"/>
    </w:pPr>
    <w:rPr>
      <w:b/>
    </w:rPr>
  </w:style>
  <w:style w:type="paragraph" w:customStyle="1" w:styleId="Appendix">
    <w:name w:val="Appendix_#"/>
    <w:basedOn w:val="Annex"/>
    <w:next w:val="AppendixRef"/>
  </w:style>
  <w:style w:type="paragraph" w:customStyle="1" w:styleId="AppendixRef">
    <w:name w:val="Appendix_Ref"/>
    <w:basedOn w:val="AnnexRef"/>
    <w:next w:val="AppendixTitle"/>
  </w:style>
  <w:style w:type="paragraph" w:customStyle="1" w:styleId="AppendixTitle">
    <w:name w:val="Appendix_Title"/>
    <w:basedOn w:val="AnnexTitle"/>
    <w:next w:val="Normalaftertitle"/>
  </w:style>
  <w:style w:type="paragraph" w:customStyle="1" w:styleId="RefTitle">
    <w:name w:val="Ref_Title"/>
    <w:basedOn w:val="Normal"/>
    <w:next w:val="RefText"/>
    <w:pPr>
      <w:spacing w:before="480"/>
      <w:jc w:val="center"/>
    </w:pPr>
    <w:rPr>
      <w:caps/>
    </w:rPr>
  </w:style>
  <w:style w:type="paragraph" w:customStyle="1" w:styleId="RefText">
    <w:name w:val="Ref_Text"/>
    <w:basedOn w:val="Normal"/>
    <w:pPr>
      <w:ind w:left="794" w:hanging="794"/>
    </w:pPr>
  </w:style>
  <w:style w:type="paragraph" w:customStyle="1" w:styleId="Equation">
    <w:name w:val="Equation"/>
    <w:basedOn w:val="Normal"/>
    <w:pPr>
      <w:tabs>
        <w:tab w:val="clear" w:pos="1191"/>
        <w:tab w:val="clear" w:pos="1588"/>
        <w:tab w:val="clear" w:pos="1985"/>
        <w:tab w:val="center" w:pos="4876"/>
        <w:tab w:val="right" w:pos="9752"/>
      </w:tabs>
    </w:pPr>
  </w:style>
  <w:style w:type="paragraph" w:customStyle="1" w:styleId="Head">
    <w:name w:val="Head"/>
    <w:basedOn w:val="Normal"/>
    <w:pPr>
      <w:tabs>
        <w:tab w:val="clear" w:pos="794"/>
        <w:tab w:val="clear" w:pos="1191"/>
        <w:tab w:val="clear" w:pos="1588"/>
        <w:tab w:val="clear" w:pos="1985"/>
        <w:tab w:val="left" w:pos="6663"/>
      </w:tabs>
      <w:spacing w:before="0"/>
    </w:pPr>
  </w:style>
  <w:style w:type="paragraph" w:customStyle="1" w:styleId="RecTitle">
    <w:name w:val="Rec_Title"/>
    <w:basedOn w:val="Normal"/>
    <w:next w:val="Heading1"/>
    <w:pPr>
      <w:keepNext/>
      <w:keepLines/>
      <w:spacing w:before="240"/>
      <w:jc w:val="center"/>
    </w:pPr>
    <w:rPr>
      <w:b/>
      <w:caps/>
    </w:rPr>
  </w:style>
  <w:style w:type="paragraph" w:customStyle="1" w:styleId="Normalaftertitle">
    <w:name w:val="Normal after title"/>
    <w:basedOn w:val="Normal"/>
    <w:next w:val="Normal"/>
    <w:pPr>
      <w:spacing w:before="320"/>
    </w:pPr>
  </w:style>
  <w:style w:type="paragraph" w:customStyle="1" w:styleId="call">
    <w:name w:val="call"/>
    <w:basedOn w:val="Normal"/>
    <w:next w:val="Normal"/>
    <w:pPr>
      <w:keepNext/>
      <w:keepLines/>
      <w:spacing w:before="160"/>
      <w:ind w:left="794"/>
    </w:pPr>
    <w:rPr>
      <w:i/>
    </w:rPr>
  </w:style>
  <w:style w:type="paragraph" w:customStyle="1" w:styleId="Rec">
    <w:name w:val="Rec_#"/>
    <w:basedOn w:val="Normal"/>
    <w:next w:val="RecTitle"/>
    <w:pPr>
      <w:keepNext/>
      <w:keepLines/>
      <w:spacing w:before="480"/>
      <w:jc w:val="center"/>
    </w:pPr>
    <w:rPr>
      <w:caps/>
    </w:rPr>
  </w:style>
  <w:style w:type="paragraph" w:customStyle="1" w:styleId="toc0">
    <w:name w:val="toc 0"/>
    <w:basedOn w:val="Normal"/>
    <w:next w:val="TOC1"/>
    <w:pPr>
      <w:tabs>
        <w:tab w:val="clear" w:pos="794"/>
        <w:tab w:val="clear" w:pos="1191"/>
        <w:tab w:val="clear" w:pos="1588"/>
        <w:tab w:val="clear" w:pos="1985"/>
        <w:tab w:val="right" w:pos="9781"/>
      </w:tabs>
    </w:pPr>
    <w:rPr>
      <w:b/>
    </w:rPr>
  </w:style>
  <w:style w:type="paragraph" w:styleId="List">
    <w:name w:val="List"/>
    <w:basedOn w:val="Normal"/>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Normal"/>
    <w:pPr>
      <w:tabs>
        <w:tab w:val="clear" w:pos="794"/>
        <w:tab w:val="clear" w:pos="1191"/>
        <w:tab w:val="clear" w:pos="1588"/>
        <w:tab w:val="clear" w:pos="1985"/>
        <w:tab w:val="left" w:pos="1418"/>
      </w:tabs>
      <w:spacing w:before="0"/>
      <w:ind w:left="1418" w:hanging="1418"/>
    </w:pPr>
  </w:style>
  <w:style w:type="paragraph" w:customStyle="1" w:styleId="Part">
    <w:name w:val="Part"/>
    <w:basedOn w:val="Normal"/>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Normal"/>
    <w:pPr>
      <w:tabs>
        <w:tab w:val="clear" w:pos="794"/>
        <w:tab w:val="clear" w:pos="1191"/>
        <w:tab w:val="clear" w:pos="1588"/>
        <w:tab w:val="clear" w:pos="1985"/>
        <w:tab w:val="left" w:pos="4820"/>
        <w:tab w:val="left" w:pos="5529"/>
      </w:tabs>
      <w:ind w:left="794"/>
    </w:pPr>
  </w:style>
  <w:style w:type="paragraph" w:customStyle="1" w:styleId="headingb">
    <w:name w:val="heading_b"/>
    <w:basedOn w:val="Heading3"/>
    <w:next w:val="Normal"/>
    <w:pPr>
      <w:spacing w:before="160"/>
      <w:ind w:left="0" w:firstLine="0"/>
      <w:outlineLvl w:val="9"/>
    </w:pPr>
  </w:style>
  <w:style w:type="paragraph" w:customStyle="1" w:styleId="Keywords">
    <w:name w:val="Keywords"/>
    <w:basedOn w:val="Normal"/>
    <w:pPr>
      <w:tabs>
        <w:tab w:val="clear" w:pos="1191"/>
        <w:tab w:val="clear" w:pos="1588"/>
      </w:tabs>
      <w:ind w:left="794" w:hanging="794"/>
    </w:pPr>
  </w:style>
  <w:style w:type="paragraph" w:customStyle="1" w:styleId="ASN1">
    <w:name w:val="ASN.1"/>
    <w:basedOn w:val="Normal"/>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EquationLegend">
    <w:name w:val="Equation_Legend"/>
    <w:basedOn w:val="Normal"/>
    <w:pPr>
      <w:tabs>
        <w:tab w:val="clear" w:pos="794"/>
        <w:tab w:val="clear" w:pos="1191"/>
        <w:tab w:val="clear" w:pos="1588"/>
        <w:tab w:val="clear" w:pos="1985"/>
        <w:tab w:val="right" w:pos="1531"/>
        <w:tab w:val="left" w:pos="1701"/>
      </w:tabs>
      <w:spacing w:before="80"/>
      <w:ind w:left="1701" w:hanging="1701"/>
    </w:pPr>
  </w:style>
  <w:style w:type="paragraph" w:styleId="Signature">
    <w:name w:val="Signature"/>
    <w:basedOn w:val="Normal"/>
    <w:pPr>
      <w:tabs>
        <w:tab w:val="clear" w:pos="794"/>
        <w:tab w:val="clear" w:pos="1191"/>
        <w:tab w:val="clear" w:pos="1588"/>
        <w:tab w:val="clear" w:pos="1985"/>
      </w:tabs>
      <w:spacing w:before="480"/>
      <w:ind w:left="4961"/>
    </w:pPr>
  </w:style>
  <w:style w:type="paragraph" w:customStyle="1" w:styleId="meeting">
    <w:name w:val="meeting"/>
    <w:basedOn w:val="Head"/>
    <w:next w:val="Head"/>
    <w:pPr>
      <w:tabs>
        <w:tab w:val="left" w:pos="7371"/>
      </w:tabs>
      <w:spacing w:after="560"/>
    </w:pPr>
  </w:style>
  <w:style w:type="paragraph" w:customStyle="1" w:styleId="BodyText">
    <w:name w:val="BodyText"/>
    <w:basedOn w:val="Normal"/>
    <w:pPr>
      <w:tabs>
        <w:tab w:val="clear" w:pos="794"/>
        <w:tab w:val="clear" w:pos="1191"/>
        <w:tab w:val="clear" w:pos="1588"/>
        <w:tab w:val="clear" w:pos="1985"/>
      </w:tabs>
      <w:spacing w:before="240"/>
    </w:pPr>
  </w:style>
  <w:style w:type="paragraph" w:customStyle="1" w:styleId="ITUintr">
    <w:name w:val="ITU_intr"/>
    <w:basedOn w:val="Normal"/>
    <w:next w:val="Normal"/>
    <w:pPr>
      <w:tabs>
        <w:tab w:val="clear" w:pos="794"/>
        <w:tab w:val="clear" w:pos="1191"/>
        <w:tab w:val="clear" w:pos="1588"/>
        <w:tab w:val="clear" w:pos="1985"/>
        <w:tab w:val="left" w:pos="737"/>
        <w:tab w:val="left" w:pos="1134"/>
      </w:tabs>
      <w:spacing w:before="567" w:after="57"/>
    </w:pPr>
    <w:rPr>
      <w:sz w:val="20"/>
    </w:rPr>
  </w:style>
  <w:style w:type="paragraph" w:customStyle="1" w:styleId="ITUadres">
    <w:name w:val="ITU_adres"/>
    <w:basedOn w:val="Normal"/>
    <w:pPr>
      <w:tabs>
        <w:tab w:val="clear" w:pos="794"/>
        <w:tab w:val="clear" w:pos="1191"/>
        <w:tab w:val="clear" w:pos="1588"/>
        <w:tab w:val="clear" w:pos="1985"/>
        <w:tab w:val="left" w:pos="737"/>
        <w:tab w:val="left" w:pos="1134"/>
      </w:tabs>
      <w:spacing w:before="0"/>
    </w:pPr>
    <w:rPr>
      <w:sz w:val="16"/>
    </w:rPr>
  </w:style>
  <w:style w:type="paragraph" w:customStyle="1" w:styleId="ITUheader">
    <w:name w:val="ITU_header"/>
    <w:basedOn w:val="Normal"/>
    <w:pPr>
      <w:tabs>
        <w:tab w:val="clear" w:pos="794"/>
        <w:tab w:val="clear" w:pos="1191"/>
        <w:tab w:val="clear" w:pos="1588"/>
        <w:tab w:val="clear" w:pos="1985"/>
        <w:tab w:val="left" w:pos="737"/>
        <w:tab w:val="left" w:pos="1134"/>
      </w:tabs>
      <w:spacing w:before="397"/>
    </w:pPr>
    <w:rPr>
      <w:b/>
      <w:sz w:val="28"/>
    </w:rPr>
  </w:style>
  <w:style w:type="paragraph" w:customStyle="1" w:styleId="Body">
    <w:name w:val="Body"/>
    <w:basedOn w:val="Normal"/>
    <w:pPr>
      <w:tabs>
        <w:tab w:val="clear" w:pos="794"/>
        <w:tab w:val="clear" w:pos="1191"/>
        <w:tab w:val="clear" w:pos="1588"/>
        <w:tab w:val="clear" w:pos="1985"/>
        <w:tab w:val="left" w:pos="737"/>
        <w:tab w:val="left" w:pos="1134"/>
      </w:tabs>
      <w:spacing w:before="227"/>
      <w:ind w:right="851"/>
      <w:jc w:val="both"/>
    </w:pPr>
    <w:rPr>
      <w:sz w:val="20"/>
    </w:rPr>
  </w:style>
  <w:style w:type="paragraph" w:customStyle="1" w:styleId="ITUsignet">
    <w:name w:val="ITU_signet"/>
    <w:basedOn w:val="Normal"/>
    <w:pPr>
      <w:tabs>
        <w:tab w:val="clear" w:pos="794"/>
        <w:tab w:val="clear" w:pos="1191"/>
        <w:tab w:val="clear" w:pos="1588"/>
        <w:tab w:val="clear" w:pos="1985"/>
        <w:tab w:val="left" w:pos="737"/>
        <w:tab w:val="left" w:pos="1134"/>
      </w:tabs>
      <w:spacing w:before="170"/>
      <w:ind w:left="-1134"/>
    </w:pPr>
    <w:rPr>
      <w:b/>
      <w:sz w:val="20"/>
    </w:rPr>
  </w:style>
  <w:style w:type="paragraph" w:customStyle="1" w:styleId="ITUref">
    <w:name w:val="ITU_ref"/>
    <w:basedOn w:val="Normal"/>
    <w:pPr>
      <w:tabs>
        <w:tab w:val="clear" w:pos="794"/>
        <w:tab w:val="clear" w:pos="1191"/>
        <w:tab w:val="clear" w:pos="1588"/>
        <w:tab w:val="clear" w:pos="1985"/>
        <w:tab w:val="left" w:pos="737"/>
        <w:tab w:val="left" w:pos="1134"/>
        <w:tab w:val="left" w:pos="5529"/>
      </w:tabs>
      <w:spacing w:before="0"/>
    </w:pPr>
    <w:rPr>
      <w:sz w:val="18"/>
    </w:rPr>
  </w:style>
  <w:style w:type="paragraph" w:customStyle="1" w:styleId="ITUfillin">
    <w:name w:val="ITU_fillin"/>
    <w:basedOn w:val="ITUref"/>
    <w:rPr>
      <w:sz w:val="20"/>
    </w:rPr>
  </w:style>
  <w:style w:type="paragraph" w:customStyle="1" w:styleId="ITUbureau">
    <w:name w:val="ITU_bureau"/>
    <w:basedOn w:val="Normal"/>
    <w:pPr>
      <w:tabs>
        <w:tab w:val="clear" w:pos="794"/>
        <w:tab w:val="clear" w:pos="1191"/>
        <w:tab w:val="clear" w:pos="1588"/>
        <w:tab w:val="clear" w:pos="1985"/>
        <w:tab w:val="left" w:pos="737"/>
        <w:tab w:val="left" w:pos="1134"/>
      </w:tabs>
      <w:spacing w:before="0" w:after="851"/>
    </w:pPr>
    <w:rPr>
      <w:b/>
      <w:sz w:val="20"/>
    </w:rPr>
  </w:style>
  <w:style w:type="paragraph" w:customStyle="1" w:styleId="duties">
    <w:name w:val="duties"/>
    <w:basedOn w:val="Normal"/>
    <w:pPr>
      <w:tabs>
        <w:tab w:val="clear" w:pos="794"/>
        <w:tab w:val="clear" w:pos="1191"/>
        <w:tab w:val="clear" w:pos="1588"/>
        <w:tab w:val="clear" w:pos="1985"/>
        <w:tab w:val="left" w:pos="737"/>
        <w:tab w:val="left" w:pos="1134"/>
      </w:tabs>
      <w:spacing w:before="0" w:line="199" w:lineRule="exact"/>
    </w:pPr>
    <w:rPr>
      <w:b/>
      <w:sz w:val="8"/>
    </w:rPr>
  </w:style>
  <w:style w:type="paragraph" w:customStyle="1" w:styleId="LetterStart">
    <w:name w:val="Letter_Start"/>
    <w:basedOn w:val="Normal"/>
    <w:pPr>
      <w:tabs>
        <w:tab w:val="clear" w:pos="794"/>
        <w:tab w:val="clear" w:pos="1191"/>
        <w:tab w:val="clear" w:pos="1588"/>
        <w:tab w:val="clear" w:pos="1985"/>
        <w:tab w:val="left" w:pos="1361"/>
        <w:tab w:val="left" w:pos="1758"/>
        <w:tab w:val="left" w:pos="2155"/>
        <w:tab w:val="left" w:pos="2552"/>
      </w:tabs>
      <w:ind w:left="567"/>
    </w:pPr>
  </w:style>
  <w:style w:type="paragraph" w:customStyle="1" w:styleId="Tiret">
    <w:name w:val="Tiret"/>
    <w:basedOn w:val="Normal"/>
    <w:pPr>
      <w:tabs>
        <w:tab w:val="clear" w:pos="794"/>
        <w:tab w:val="clear" w:pos="1191"/>
        <w:tab w:val="clear" w:pos="1588"/>
        <w:tab w:val="clear" w:pos="1985"/>
      </w:tabs>
      <w:ind w:left="-680"/>
    </w:pPr>
    <w:rPr>
      <w:sz w:val="22"/>
    </w:rPr>
  </w:style>
  <w:style w:type="paragraph" w:customStyle="1" w:styleId="LetterEnd">
    <w:name w:val="Letter_End"/>
    <w:basedOn w:val="Normal"/>
    <w:pPr>
      <w:tabs>
        <w:tab w:val="clear" w:pos="794"/>
        <w:tab w:val="clear" w:pos="1191"/>
        <w:tab w:val="clear" w:pos="1588"/>
        <w:tab w:val="clear" w:pos="1985"/>
        <w:tab w:val="left" w:pos="1361"/>
        <w:tab w:val="left" w:pos="1758"/>
        <w:tab w:val="left" w:pos="2155"/>
        <w:tab w:val="left" w:pos="2552"/>
      </w:tabs>
      <w:ind w:left="567" w:firstLine="851"/>
    </w:pPr>
  </w:style>
  <w:style w:type="paragraph" w:customStyle="1" w:styleId="details">
    <w:name w:val="details"/>
    <w:basedOn w:val="Normal"/>
    <w:next w:val="Tiret"/>
    <w:pPr>
      <w:tabs>
        <w:tab w:val="clear" w:pos="794"/>
        <w:tab w:val="clear" w:pos="1191"/>
        <w:tab w:val="clear" w:pos="1588"/>
        <w:tab w:val="clear" w:pos="1985"/>
        <w:tab w:val="left" w:pos="1361"/>
        <w:tab w:val="left" w:pos="1758"/>
        <w:tab w:val="left" w:pos="2155"/>
        <w:tab w:val="left" w:pos="2552"/>
      </w:tabs>
      <w:spacing w:before="0"/>
    </w:pPr>
  </w:style>
  <w:style w:type="paragraph" w:customStyle="1" w:styleId="LetterText">
    <w:name w:val="Letter_Text"/>
    <w:basedOn w:val="LetterStart"/>
    <w:pPr>
      <w:tabs>
        <w:tab w:val="left" w:pos="1418"/>
        <w:tab w:val="left" w:pos="1985"/>
        <w:tab w:val="left" w:pos="2268"/>
      </w:tabs>
      <w:spacing w:before="284"/>
      <w:ind w:firstLine="1304"/>
    </w:pPr>
  </w:style>
  <w:style w:type="paragraph" w:customStyle="1" w:styleId="NormFoot">
    <w:name w:val="Norm_Foot"/>
    <w:basedOn w:val="Normal"/>
    <w:pPr>
      <w:tabs>
        <w:tab w:val="clear" w:pos="794"/>
        <w:tab w:val="clear" w:pos="1191"/>
        <w:tab w:val="clear" w:pos="1588"/>
        <w:tab w:val="clear" w:pos="1985"/>
        <w:tab w:val="left" w:pos="1361"/>
        <w:tab w:val="left" w:pos="1758"/>
        <w:tab w:val="left" w:pos="2155"/>
        <w:tab w:val="left" w:pos="2552"/>
      </w:tabs>
      <w:ind w:left="567"/>
    </w:pPr>
  </w:style>
  <w:style w:type="paragraph" w:customStyle="1" w:styleId="headingi">
    <w:name w:val="heading_i"/>
    <w:basedOn w:val="Heading3"/>
    <w:next w:val="Normal"/>
    <w:pPr>
      <w:spacing w:before="160"/>
      <w:ind w:left="0" w:firstLine="0"/>
      <w:outlineLvl w:val="9"/>
    </w:pPr>
    <w:rPr>
      <w:b w:val="0"/>
      <w:i/>
    </w:rPr>
  </w:style>
  <w:style w:type="paragraph" w:customStyle="1" w:styleId="listitem">
    <w:name w:val="listitem"/>
    <w:basedOn w:val="Normal"/>
    <w:pPr>
      <w:keepLines/>
      <w:tabs>
        <w:tab w:val="left" w:pos="1361"/>
        <w:tab w:val="left" w:pos="1758"/>
        <w:tab w:val="left" w:pos="2155"/>
        <w:tab w:val="left" w:pos="2552"/>
      </w:tabs>
      <w:ind w:left="567"/>
    </w:pPr>
  </w:style>
  <w:style w:type="paragraph" w:styleId="BodyText0">
    <w:name w:val="Body Text"/>
    <w:basedOn w:val="Normal"/>
    <w:pPr>
      <w:pBdr>
        <w:top w:val="single" w:sz="4" w:space="5" w:color="auto"/>
      </w:pBdr>
      <w:tabs>
        <w:tab w:val="clear" w:pos="794"/>
        <w:tab w:val="clear" w:pos="1191"/>
        <w:tab w:val="clear" w:pos="1588"/>
        <w:tab w:val="left" w:pos="2693"/>
        <w:tab w:val="left" w:pos="3261"/>
        <w:tab w:val="left" w:pos="5387"/>
        <w:tab w:val="left" w:pos="7655"/>
        <w:tab w:val="left" w:pos="8789"/>
        <w:tab w:val="left" w:pos="9072"/>
        <w:tab w:val="right" w:pos="10858"/>
      </w:tabs>
      <w:textAlignment w:val="auto"/>
    </w:pPr>
    <w:rPr>
      <w:rFonts w:ascii="Futura Lt BT" w:hAnsi="Futura Lt BT"/>
      <w:sz w:val="18"/>
      <w:lang w:val="fr-FR"/>
    </w:rPr>
  </w:style>
  <w:style w:type="paragraph" w:customStyle="1" w:styleId="Qlist">
    <w:name w:val="Qlist"/>
    <w:basedOn w:val="Normal"/>
    <w:pPr>
      <w:tabs>
        <w:tab w:val="clear" w:pos="794"/>
        <w:tab w:val="clear" w:pos="1191"/>
        <w:tab w:val="clear" w:pos="1588"/>
        <w:tab w:val="clear" w:pos="1985"/>
        <w:tab w:val="left" w:pos="1843"/>
        <w:tab w:val="left" w:pos="2268"/>
      </w:tabs>
      <w:ind w:left="2268" w:hanging="2268"/>
    </w:pPr>
    <w:rPr>
      <w:b/>
    </w:rPr>
  </w:style>
  <w:style w:type="paragraph" w:customStyle="1" w:styleId="Note">
    <w:name w:val="Note"/>
    <w:basedOn w:val="Normal"/>
    <w:pPr>
      <w:tabs>
        <w:tab w:val="left" w:pos="397"/>
      </w:tabs>
    </w:pPr>
  </w:style>
  <w:style w:type="paragraph" w:customStyle="1" w:styleId="FirstFooter">
    <w:name w:val="FirstFooter"/>
    <w:basedOn w:val="Footer"/>
    <w:pPr>
      <w:tabs>
        <w:tab w:val="clear" w:pos="5954"/>
        <w:tab w:val="clear" w:pos="9639"/>
      </w:tabs>
      <w:spacing w:before="40"/>
    </w:pPr>
    <w:rPr>
      <w:caps w:val="0"/>
    </w:rPr>
  </w:style>
  <w:style w:type="paragraph" w:styleId="TOC9">
    <w:name w:val="toc 9"/>
    <w:basedOn w:val="TOC3"/>
    <w:next w:val="Normal"/>
    <w:semiHidden/>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2">
    <w:name w:val="Body Text 2"/>
    <w:basedOn w:val="Normal"/>
    <w:link w:val="BodyText2Char"/>
    <w:rsid w:val="005E1395"/>
    <w:pPr>
      <w:overflowPunct/>
      <w:autoSpaceDE/>
      <w:autoSpaceDN/>
      <w:adjustRightInd/>
      <w:spacing w:after="120" w:line="480" w:lineRule="auto"/>
      <w:textAlignment w:val="auto"/>
    </w:pPr>
  </w:style>
  <w:style w:type="character" w:customStyle="1" w:styleId="BodyText2Char">
    <w:name w:val="Body Text 2 Char"/>
    <w:link w:val="BodyText2"/>
    <w:rsid w:val="005E1395"/>
    <w:rPr>
      <w:sz w:val="24"/>
      <w:lang w:val="en-GB" w:eastAsia="en-US" w:bidi="ar-SA"/>
    </w:rPr>
  </w:style>
  <w:style w:type="character" w:styleId="PageNumber">
    <w:name w:val="page number"/>
    <w:basedOn w:val="DefaultParagraphFont"/>
    <w:uiPriority w:val="99"/>
    <w:rsid w:val="003274D4"/>
  </w:style>
  <w:style w:type="paragraph" w:styleId="BalloonText">
    <w:name w:val="Balloon Text"/>
    <w:basedOn w:val="Normal"/>
    <w:semiHidden/>
    <w:rsid w:val="00FE2D8D"/>
    <w:rPr>
      <w:rFonts w:ascii="Tahoma" w:hAnsi="Tahoma" w:cs="Tahoma"/>
      <w:sz w:val="16"/>
      <w:szCs w:val="16"/>
    </w:rPr>
  </w:style>
  <w:style w:type="paragraph" w:styleId="ListParagraph">
    <w:name w:val="List Paragraph"/>
    <w:basedOn w:val="Normal"/>
    <w:uiPriority w:val="34"/>
    <w:qFormat/>
    <w:rsid w:val="00DA04FC"/>
    <w:pPr>
      <w:overflowPunct/>
      <w:autoSpaceDE/>
      <w:autoSpaceDN/>
      <w:adjustRightInd/>
      <w:ind w:left="720"/>
      <w:contextualSpacing/>
      <w:textAlignment w:val="auto"/>
    </w:pPr>
  </w:style>
  <w:style w:type="paragraph" w:styleId="NormalWeb">
    <w:name w:val="Normal (Web)"/>
    <w:basedOn w:val="Normal"/>
    <w:uiPriority w:val="99"/>
    <w:rsid w:val="00D95F76"/>
    <w:pPr>
      <w:tabs>
        <w:tab w:val="clear" w:pos="794"/>
        <w:tab w:val="clear" w:pos="1191"/>
        <w:tab w:val="clear" w:pos="1588"/>
        <w:tab w:val="clear" w:pos="1985"/>
      </w:tabs>
      <w:overflowPunct/>
      <w:autoSpaceDE/>
      <w:autoSpaceDN/>
      <w:adjustRightInd/>
      <w:spacing w:before="100" w:after="100" w:line="240" w:lineRule="atLeast"/>
      <w:textAlignment w:val="auto"/>
    </w:pPr>
    <w:rPr>
      <w:rFonts w:ascii="Verdana" w:eastAsia="SimSun" w:hAnsi="Verdana"/>
      <w:sz w:val="18"/>
      <w:szCs w:val="18"/>
      <w:lang w:val="en-US" w:eastAsia="zh-CN"/>
    </w:rPr>
  </w:style>
  <w:style w:type="character" w:customStyle="1" w:styleId="HeaderChar">
    <w:name w:val="Header Char"/>
    <w:basedOn w:val="DefaultParagraphFont"/>
    <w:link w:val="Header"/>
    <w:uiPriority w:val="99"/>
    <w:rsid w:val="00D95F76"/>
    <w:rPr>
      <w:rFonts w:ascii="Times New Roman" w:hAnsi="Times New Roman"/>
      <w:sz w:val="22"/>
      <w:lang w:val="en-GB" w:eastAsia="en-US"/>
    </w:rPr>
  </w:style>
  <w:style w:type="paragraph" w:styleId="PlainText">
    <w:name w:val="Plain Text"/>
    <w:basedOn w:val="Normal"/>
    <w:link w:val="PlainTextChar"/>
    <w:uiPriority w:val="99"/>
    <w:unhideWhenUsed/>
    <w:rsid w:val="00D95F76"/>
    <w:pPr>
      <w:tabs>
        <w:tab w:val="clear" w:pos="794"/>
        <w:tab w:val="clear" w:pos="1191"/>
        <w:tab w:val="clear" w:pos="1588"/>
        <w:tab w:val="clear" w:pos="1985"/>
      </w:tabs>
      <w:overflowPunct/>
      <w:autoSpaceDE/>
      <w:autoSpaceDN/>
      <w:adjustRightInd/>
      <w:spacing w:before="0"/>
      <w:textAlignment w:val="auto"/>
    </w:pPr>
    <w:rPr>
      <w:rFonts w:eastAsiaTheme="minorEastAsia"/>
      <w:sz w:val="21"/>
      <w:szCs w:val="21"/>
      <w:lang w:val="en-US" w:eastAsia="zh-CN"/>
    </w:rPr>
  </w:style>
  <w:style w:type="character" w:customStyle="1" w:styleId="PlainTextChar">
    <w:name w:val="Plain Text Char"/>
    <w:basedOn w:val="DefaultParagraphFont"/>
    <w:link w:val="PlainText"/>
    <w:uiPriority w:val="99"/>
    <w:rsid w:val="00D95F76"/>
    <w:rPr>
      <w:rFonts w:ascii="Times New Roman" w:eastAsiaTheme="minorEastAsia" w:hAnsi="Times New Roman"/>
      <w:sz w:val="21"/>
      <w:szCs w:val="21"/>
    </w:rPr>
  </w:style>
  <w:style w:type="character" w:customStyle="1" w:styleId="FooterChar">
    <w:name w:val="Footer Char"/>
    <w:basedOn w:val="DefaultParagraphFont"/>
    <w:link w:val="Footer"/>
    <w:rsid w:val="00D95F76"/>
    <w:rPr>
      <w:rFonts w:ascii="Times New Roman" w:hAnsi="Times New Roman"/>
      <w:caps/>
      <w:sz w:val="18"/>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page number" w:uiPriority="99"/>
    <w:lsdException w:name="Title"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pPr>
      <w:keepNext/>
      <w:keepLines/>
      <w:tabs>
        <w:tab w:val="clear" w:pos="1191"/>
        <w:tab w:val="clear" w:pos="1588"/>
        <w:tab w:val="clear" w:pos="1985"/>
        <w:tab w:val="left" w:pos="2127"/>
        <w:tab w:val="left" w:pos="2410"/>
        <w:tab w:val="left" w:pos="2921"/>
        <w:tab w:val="left" w:pos="3261"/>
      </w:tabs>
      <w:spacing w:before="480"/>
      <w:ind w:left="794" w:hanging="794"/>
      <w:outlineLvl w:val="0"/>
    </w:pPr>
    <w:rPr>
      <w:b/>
    </w:rPr>
  </w:style>
  <w:style w:type="paragraph" w:styleId="Heading2">
    <w:name w:val="heading 2"/>
    <w:basedOn w:val="Heading1"/>
    <w:next w:val="Normal"/>
    <w:qFormat/>
    <w:pPr>
      <w:spacing w:before="320"/>
      <w:outlineLvl w:val="1"/>
    </w:pPr>
  </w:style>
  <w:style w:type="paragraph" w:styleId="Heading3">
    <w:name w:val="heading 3"/>
    <w:basedOn w:val="Heading1"/>
    <w:next w:val="Normal"/>
    <w:qFormat/>
    <w:pPr>
      <w:spacing w:before="200"/>
      <w:outlineLvl w:val="2"/>
    </w:pPr>
  </w:style>
  <w:style w:type="paragraph" w:styleId="Heading4">
    <w:name w:val="heading 4"/>
    <w:basedOn w:val="Heading3"/>
    <w:next w:val="Normal"/>
    <w:qFormat/>
    <w:pPr>
      <w:tabs>
        <w:tab w:val="clear" w:pos="794"/>
        <w:tab w:val="left" w:pos="1191"/>
      </w:tabs>
      <w:ind w:left="993" w:hanging="993"/>
      <w:outlineLvl w:val="3"/>
    </w:pPr>
  </w:style>
  <w:style w:type="paragraph" w:styleId="Heading5">
    <w:name w:val="heading 5"/>
    <w:basedOn w:val="Heading3"/>
    <w:next w:val="Normal"/>
    <w:qFormat/>
    <w:pPr>
      <w:tabs>
        <w:tab w:val="clear" w:pos="794"/>
        <w:tab w:val="left" w:pos="1191"/>
      </w:tabs>
      <w:outlineLvl w:val="4"/>
    </w:pPr>
  </w:style>
  <w:style w:type="paragraph" w:styleId="Heading6">
    <w:name w:val="heading 6"/>
    <w:basedOn w:val="Heading3"/>
    <w:next w:val="Normal"/>
    <w:qFormat/>
    <w:pPr>
      <w:tabs>
        <w:tab w:val="clear" w:pos="794"/>
        <w:tab w:val="left" w:pos="1191"/>
      </w:tabs>
      <w:outlineLvl w:val="5"/>
    </w:pPr>
  </w:style>
  <w:style w:type="paragraph" w:styleId="Heading7">
    <w:name w:val="heading 7"/>
    <w:basedOn w:val="Heading3"/>
    <w:next w:val="Normal"/>
    <w:qFormat/>
    <w:pPr>
      <w:tabs>
        <w:tab w:val="clear" w:pos="794"/>
        <w:tab w:val="left" w:pos="1191"/>
      </w:tabs>
      <w:outlineLvl w:val="6"/>
    </w:pPr>
  </w:style>
  <w:style w:type="paragraph" w:styleId="Heading8">
    <w:name w:val="heading 8"/>
    <w:basedOn w:val="Heading3"/>
    <w:next w:val="Normal"/>
    <w:qFormat/>
    <w:pPr>
      <w:tabs>
        <w:tab w:val="clear" w:pos="794"/>
        <w:tab w:val="left" w:pos="1191"/>
      </w:tabs>
      <w:outlineLvl w:val="7"/>
    </w:pPr>
  </w:style>
  <w:style w:type="paragraph" w:styleId="Heading9">
    <w:name w:val="heading 9"/>
    <w:basedOn w:val="Heading3"/>
    <w:next w:val="Normal"/>
    <w:qFormat/>
    <w:pPr>
      <w:tabs>
        <w:tab w:val="clear" w:pos="794"/>
        <w:tab w:val="left" w:pos="119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semiHidden/>
    <w:rPr>
      <w:vertAlign w:val="superscript"/>
    </w:rPr>
  </w:style>
  <w:style w:type="paragraph" w:styleId="TOC8">
    <w:name w:val="toc 8"/>
    <w:basedOn w:val="TOC3"/>
    <w:next w:val="Normal"/>
    <w:semiHidden/>
  </w:style>
  <w:style w:type="paragraph" w:styleId="TOC7">
    <w:name w:val="toc 7"/>
    <w:basedOn w:val="TOC3"/>
    <w:next w:val="Normal"/>
    <w:semiHidden/>
  </w:style>
  <w:style w:type="paragraph" w:styleId="TOC6">
    <w:name w:val="toc 6"/>
    <w:basedOn w:val="TOC3"/>
    <w:next w:val="Normal"/>
    <w:semiHidden/>
  </w:style>
  <w:style w:type="paragraph" w:styleId="TOC5">
    <w:name w:val="toc 5"/>
    <w:basedOn w:val="TOC3"/>
    <w:next w:val="Normal"/>
    <w:semiHidden/>
  </w:style>
  <w:style w:type="paragraph" w:styleId="TOC4">
    <w:name w:val="toc 4"/>
    <w:basedOn w:val="TOC3"/>
    <w:next w:val="Normal"/>
    <w:semiHidden/>
  </w:style>
  <w:style w:type="paragraph" w:styleId="TOC3">
    <w:name w:val="toc 3"/>
    <w:basedOn w:val="TOC2"/>
    <w:next w:val="Normal"/>
    <w:semiHidden/>
    <w:pPr>
      <w:spacing w:before="80"/>
    </w:pPr>
  </w:style>
  <w:style w:type="paragraph" w:styleId="TOC2">
    <w:name w:val="toc 2"/>
    <w:basedOn w:val="TOC1"/>
    <w:next w:val="Normal"/>
    <w:semiHidden/>
    <w:pPr>
      <w:spacing w:before="120"/>
    </w:pPr>
  </w:style>
  <w:style w:type="paragraph" w:styleId="TOC1">
    <w:name w:val="toc 1"/>
    <w:basedOn w:val="Normal"/>
    <w:semiHidden/>
    <w:pPr>
      <w:tabs>
        <w:tab w:val="clear" w:pos="1191"/>
        <w:tab w:val="clear" w:pos="1588"/>
        <w:tab w:val="clear" w:pos="1985"/>
        <w:tab w:val="left" w:leader="dot" w:pos="8789"/>
        <w:tab w:val="right" w:pos="9639"/>
      </w:tabs>
      <w:spacing w:before="200"/>
      <w:ind w:left="794" w:hanging="794"/>
    </w:pPr>
  </w:style>
  <w:style w:type="paragraph" w:styleId="Index7">
    <w:name w:val="index 7"/>
    <w:basedOn w:val="Normal"/>
    <w:next w:val="Normal"/>
    <w:semiHidden/>
    <w:pPr>
      <w:ind w:left="1698"/>
    </w:pPr>
  </w:style>
  <w:style w:type="paragraph" w:styleId="Index6">
    <w:name w:val="index 6"/>
    <w:basedOn w:val="Normal"/>
    <w:next w:val="Normal"/>
    <w:semiHidden/>
    <w:pPr>
      <w:ind w:left="1415"/>
    </w:pPr>
  </w:style>
  <w:style w:type="paragraph" w:styleId="Index5">
    <w:name w:val="index 5"/>
    <w:basedOn w:val="Normal"/>
    <w:next w:val="Normal"/>
    <w:semiHidden/>
    <w:pPr>
      <w:ind w:left="1132"/>
    </w:pPr>
  </w:style>
  <w:style w:type="paragraph" w:styleId="Index4">
    <w:name w:val="index 4"/>
    <w:basedOn w:val="Normal"/>
    <w:next w:val="Normal"/>
    <w:semiHidden/>
    <w:pPr>
      <w:ind w:left="851"/>
    </w:pPr>
  </w:style>
  <w:style w:type="paragraph" w:styleId="Index3">
    <w:name w:val="index 3"/>
    <w:basedOn w:val="Normal"/>
    <w:next w:val="Normal"/>
    <w:semiHidden/>
    <w:pPr>
      <w:ind w:left="567"/>
    </w:pPr>
  </w:style>
  <w:style w:type="paragraph" w:styleId="Index2">
    <w:name w:val="index 2"/>
    <w:basedOn w:val="Normal"/>
    <w:next w:val="Normal"/>
    <w:semiHidden/>
    <w:pPr>
      <w:ind w:left="284"/>
    </w:pPr>
  </w:style>
  <w:style w:type="paragraph" w:styleId="Index1">
    <w:name w:val="index 1"/>
    <w:basedOn w:val="Normal"/>
    <w:next w:val="Normal"/>
    <w:semiHidden/>
  </w:style>
  <w:style w:type="character" w:styleId="LineNumber">
    <w:name w:val="line number"/>
    <w:basedOn w:val="DefaultParagraphFont"/>
  </w:style>
  <w:style w:type="paragraph" w:styleId="IndexHeading">
    <w:name w:val="index heading"/>
    <w:basedOn w:val="Normal"/>
    <w:next w:val="Normal"/>
    <w:semiHidden/>
  </w:style>
  <w:style w:type="paragraph" w:styleId="Footer">
    <w:name w:val="footer"/>
    <w:basedOn w:val="Normal"/>
    <w:link w:val="FooterChar"/>
    <w:pPr>
      <w:tabs>
        <w:tab w:val="clear" w:pos="794"/>
        <w:tab w:val="clear" w:pos="1191"/>
        <w:tab w:val="clear" w:pos="1588"/>
        <w:tab w:val="clear" w:pos="1985"/>
        <w:tab w:val="left" w:pos="5954"/>
        <w:tab w:val="right" w:pos="9639"/>
      </w:tabs>
      <w:spacing w:before="0"/>
    </w:pPr>
    <w:rPr>
      <w:caps/>
      <w:sz w:val="18"/>
    </w:rPr>
  </w:style>
  <w:style w:type="paragraph" w:styleId="Header">
    <w:name w:val="header"/>
    <w:basedOn w:val="Normal"/>
    <w:link w:val="HeaderChar"/>
    <w:uiPriority w:val="99"/>
    <w:pPr>
      <w:tabs>
        <w:tab w:val="clear" w:pos="794"/>
        <w:tab w:val="clear" w:pos="1191"/>
        <w:tab w:val="clear" w:pos="1588"/>
        <w:tab w:val="clear" w:pos="1985"/>
      </w:tabs>
      <w:spacing w:before="0"/>
      <w:jc w:val="center"/>
    </w:pPr>
    <w:rPr>
      <w:sz w:val="22"/>
    </w:rPr>
  </w:style>
  <w:style w:type="character" w:styleId="FootnoteReference">
    <w:name w:val="footnote reference"/>
    <w:semiHidden/>
    <w:rPr>
      <w:position w:val="6"/>
      <w:sz w:val="16"/>
    </w:rPr>
  </w:style>
  <w:style w:type="paragraph" w:styleId="FootnoteText">
    <w:name w:val="footnote text"/>
    <w:basedOn w:val="Normal"/>
    <w:semiHidden/>
    <w:pPr>
      <w:keepLines/>
      <w:tabs>
        <w:tab w:val="left" w:pos="256"/>
      </w:tabs>
      <w:ind w:left="256" w:hanging="256"/>
    </w:pPr>
  </w:style>
  <w:style w:type="paragraph" w:styleId="NormalIndent">
    <w:name w:val="Normal Indent"/>
    <w:basedOn w:val="Normal"/>
    <w:pPr>
      <w:ind w:left="794"/>
    </w:pPr>
  </w:style>
  <w:style w:type="paragraph" w:customStyle="1" w:styleId="TableLegend">
    <w:name w:val="Table_Legend"/>
    <w:basedOn w:val="TableText"/>
    <w:pPr>
      <w:spacing w:before="120"/>
    </w:p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
    <w:name w:val="Table_Title"/>
    <w:basedOn w:val="Table"/>
    <w:next w:val="TableText"/>
    <w:pPr>
      <w:keepLines/>
      <w:spacing w:before="0"/>
    </w:pPr>
    <w:rPr>
      <w:b/>
      <w:caps w:val="0"/>
    </w:rPr>
  </w:style>
  <w:style w:type="paragraph" w:customStyle="1" w:styleId="Table">
    <w:name w:val="Table_#"/>
    <w:basedOn w:val="Normal"/>
    <w:next w:val="TableTitle"/>
    <w:pPr>
      <w:keepNext/>
      <w:spacing w:before="560" w:after="120"/>
      <w:jc w:val="center"/>
    </w:pPr>
    <w:rPr>
      <w:caps/>
    </w:rPr>
  </w:style>
  <w:style w:type="paragraph" w:customStyle="1" w:styleId="enumlev1">
    <w:name w:val="enumlev1"/>
    <w:basedOn w:val="Normal"/>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TableHead">
    <w:name w:val="Table_Head"/>
    <w:basedOn w:val="TableText"/>
    <w:pPr>
      <w:keepNext/>
      <w:spacing w:before="80" w:after="80"/>
      <w:jc w:val="center"/>
    </w:pPr>
    <w:rPr>
      <w:b/>
    </w:r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paragraph" w:customStyle="1" w:styleId="Figure">
    <w:name w:val="Figure_#"/>
    <w:basedOn w:val="Table"/>
    <w:next w:val="FigureTitle"/>
    <w:pPr>
      <w:spacing w:before="480"/>
    </w:pPr>
  </w:style>
  <w:style w:type="paragraph" w:customStyle="1" w:styleId="FigureTitle">
    <w:name w:val="Figure_Title"/>
    <w:basedOn w:val="TableTitle"/>
    <w:next w:val="Normal"/>
    <w:pPr>
      <w:keepNext w:val="0"/>
      <w:spacing w:after="480"/>
    </w:pPr>
  </w:style>
  <w:style w:type="paragraph" w:customStyle="1" w:styleId="Annex">
    <w:name w:val="Annex_#"/>
    <w:basedOn w:val="Normal"/>
    <w:next w:val="AnnexRef"/>
    <w:pPr>
      <w:keepNext/>
      <w:keepLines/>
      <w:spacing w:before="480" w:after="80"/>
      <w:jc w:val="center"/>
    </w:pPr>
    <w:rPr>
      <w:caps/>
    </w:rPr>
  </w:style>
  <w:style w:type="paragraph" w:customStyle="1" w:styleId="AnnexRef">
    <w:name w:val="Annex_Ref"/>
    <w:basedOn w:val="Normal"/>
    <w:next w:val="AnnexTitle"/>
    <w:pPr>
      <w:keepNext/>
      <w:keepLines/>
      <w:jc w:val="center"/>
    </w:pPr>
  </w:style>
  <w:style w:type="paragraph" w:customStyle="1" w:styleId="AnnexTitle">
    <w:name w:val="Annex_Title"/>
    <w:basedOn w:val="Normal"/>
    <w:next w:val="Normalaftertitle"/>
    <w:pPr>
      <w:keepNext/>
      <w:keepLines/>
      <w:spacing w:before="240" w:after="280"/>
      <w:jc w:val="center"/>
    </w:pPr>
    <w:rPr>
      <w:b/>
    </w:rPr>
  </w:style>
  <w:style w:type="paragraph" w:customStyle="1" w:styleId="Appendix">
    <w:name w:val="Appendix_#"/>
    <w:basedOn w:val="Annex"/>
    <w:next w:val="AppendixRef"/>
  </w:style>
  <w:style w:type="paragraph" w:customStyle="1" w:styleId="AppendixRef">
    <w:name w:val="Appendix_Ref"/>
    <w:basedOn w:val="AnnexRef"/>
    <w:next w:val="AppendixTitle"/>
  </w:style>
  <w:style w:type="paragraph" w:customStyle="1" w:styleId="AppendixTitle">
    <w:name w:val="Appendix_Title"/>
    <w:basedOn w:val="AnnexTitle"/>
    <w:next w:val="Normalaftertitle"/>
  </w:style>
  <w:style w:type="paragraph" w:customStyle="1" w:styleId="RefTitle">
    <w:name w:val="Ref_Title"/>
    <w:basedOn w:val="Normal"/>
    <w:next w:val="RefText"/>
    <w:pPr>
      <w:spacing w:before="480"/>
      <w:jc w:val="center"/>
    </w:pPr>
    <w:rPr>
      <w:caps/>
    </w:rPr>
  </w:style>
  <w:style w:type="paragraph" w:customStyle="1" w:styleId="RefText">
    <w:name w:val="Ref_Text"/>
    <w:basedOn w:val="Normal"/>
    <w:pPr>
      <w:ind w:left="794" w:hanging="794"/>
    </w:pPr>
  </w:style>
  <w:style w:type="paragraph" w:customStyle="1" w:styleId="Equation">
    <w:name w:val="Equation"/>
    <w:basedOn w:val="Normal"/>
    <w:pPr>
      <w:tabs>
        <w:tab w:val="clear" w:pos="1191"/>
        <w:tab w:val="clear" w:pos="1588"/>
        <w:tab w:val="clear" w:pos="1985"/>
        <w:tab w:val="center" w:pos="4876"/>
        <w:tab w:val="right" w:pos="9752"/>
      </w:tabs>
    </w:pPr>
  </w:style>
  <w:style w:type="paragraph" w:customStyle="1" w:styleId="Head">
    <w:name w:val="Head"/>
    <w:basedOn w:val="Normal"/>
    <w:pPr>
      <w:tabs>
        <w:tab w:val="clear" w:pos="794"/>
        <w:tab w:val="clear" w:pos="1191"/>
        <w:tab w:val="clear" w:pos="1588"/>
        <w:tab w:val="clear" w:pos="1985"/>
        <w:tab w:val="left" w:pos="6663"/>
      </w:tabs>
      <w:spacing w:before="0"/>
    </w:pPr>
  </w:style>
  <w:style w:type="paragraph" w:customStyle="1" w:styleId="RecTitle">
    <w:name w:val="Rec_Title"/>
    <w:basedOn w:val="Normal"/>
    <w:next w:val="Heading1"/>
    <w:pPr>
      <w:keepNext/>
      <w:keepLines/>
      <w:spacing w:before="240"/>
      <w:jc w:val="center"/>
    </w:pPr>
    <w:rPr>
      <w:b/>
      <w:caps/>
    </w:rPr>
  </w:style>
  <w:style w:type="paragraph" w:customStyle="1" w:styleId="Normalaftertitle">
    <w:name w:val="Normal after title"/>
    <w:basedOn w:val="Normal"/>
    <w:next w:val="Normal"/>
    <w:pPr>
      <w:spacing w:before="320"/>
    </w:pPr>
  </w:style>
  <w:style w:type="paragraph" w:customStyle="1" w:styleId="call">
    <w:name w:val="call"/>
    <w:basedOn w:val="Normal"/>
    <w:next w:val="Normal"/>
    <w:pPr>
      <w:keepNext/>
      <w:keepLines/>
      <w:spacing w:before="160"/>
      <w:ind w:left="794"/>
    </w:pPr>
    <w:rPr>
      <w:i/>
    </w:rPr>
  </w:style>
  <w:style w:type="paragraph" w:customStyle="1" w:styleId="Rec">
    <w:name w:val="Rec_#"/>
    <w:basedOn w:val="Normal"/>
    <w:next w:val="RecTitle"/>
    <w:pPr>
      <w:keepNext/>
      <w:keepLines/>
      <w:spacing w:before="480"/>
      <w:jc w:val="center"/>
    </w:pPr>
    <w:rPr>
      <w:caps/>
    </w:rPr>
  </w:style>
  <w:style w:type="paragraph" w:customStyle="1" w:styleId="toc0">
    <w:name w:val="toc 0"/>
    <w:basedOn w:val="Normal"/>
    <w:next w:val="TOC1"/>
    <w:pPr>
      <w:tabs>
        <w:tab w:val="clear" w:pos="794"/>
        <w:tab w:val="clear" w:pos="1191"/>
        <w:tab w:val="clear" w:pos="1588"/>
        <w:tab w:val="clear" w:pos="1985"/>
        <w:tab w:val="right" w:pos="9781"/>
      </w:tabs>
    </w:pPr>
    <w:rPr>
      <w:b/>
    </w:rPr>
  </w:style>
  <w:style w:type="paragraph" w:styleId="List">
    <w:name w:val="List"/>
    <w:basedOn w:val="Normal"/>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Normal"/>
    <w:pPr>
      <w:tabs>
        <w:tab w:val="clear" w:pos="794"/>
        <w:tab w:val="clear" w:pos="1191"/>
        <w:tab w:val="clear" w:pos="1588"/>
        <w:tab w:val="clear" w:pos="1985"/>
        <w:tab w:val="left" w:pos="1418"/>
      </w:tabs>
      <w:spacing w:before="0"/>
      <w:ind w:left="1418" w:hanging="1418"/>
    </w:pPr>
  </w:style>
  <w:style w:type="paragraph" w:customStyle="1" w:styleId="Part">
    <w:name w:val="Part"/>
    <w:basedOn w:val="Normal"/>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Normal"/>
    <w:pPr>
      <w:tabs>
        <w:tab w:val="clear" w:pos="794"/>
        <w:tab w:val="clear" w:pos="1191"/>
        <w:tab w:val="clear" w:pos="1588"/>
        <w:tab w:val="clear" w:pos="1985"/>
        <w:tab w:val="left" w:pos="4820"/>
        <w:tab w:val="left" w:pos="5529"/>
      </w:tabs>
      <w:ind w:left="794"/>
    </w:pPr>
  </w:style>
  <w:style w:type="paragraph" w:customStyle="1" w:styleId="headingb">
    <w:name w:val="heading_b"/>
    <w:basedOn w:val="Heading3"/>
    <w:next w:val="Normal"/>
    <w:pPr>
      <w:spacing w:before="160"/>
      <w:ind w:left="0" w:firstLine="0"/>
      <w:outlineLvl w:val="9"/>
    </w:pPr>
  </w:style>
  <w:style w:type="paragraph" w:customStyle="1" w:styleId="Keywords">
    <w:name w:val="Keywords"/>
    <w:basedOn w:val="Normal"/>
    <w:pPr>
      <w:tabs>
        <w:tab w:val="clear" w:pos="1191"/>
        <w:tab w:val="clear" w:pos="1588"/>
      </w:tabs>
      <w:ind w:left="794" w:hanging="794"/>
    </w:pPr>
  </w:style>
  <w:style w:type="paragraph" w:customStyle="1" w:styleId="ASN1">
    <w:name w:val="ASN.1"/>
    <w:basedOn w:val="Normal"/>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EquationLegend">
    <w:name w:val="Equation_Legend"/>
    <w:basedOn w:val="Normal"/>
    <w:pPr>
      <w:tabs>
        <w:tab w:val="clear" w:pos="794"/>
        <w:tab w:val="clear" w:pos="1191"/>
        <w:tab w:val="clear" w:pos="1588"/>
        <w:tab w:val="clear" w:pos="1985"/>
        <w:tab w:val="right" w:pos="1531"/>
        <w:tab w:val="left" w:pos="1701"/>
      </w:tabs>
      <w:spacing w:before="80"/>
      <w:ind w:left="1701" w:hanging="1701"/>
    </w:pPr>
  </w:style>
  <w:style w:type="paragraph" w:styleId="Signature">
    <w:name w:val="Signature"/>
    <w:basedOn w:val="Normal"/>
    <w:pPr>
      <w:tabs>
        <w:tab w:val="clear" w:pos="794"/>
        <w:tab w:val="clear" w:pos="1191"/>
        <w:tab w:val="clear" w:pos="1588"/>
        <w:tab w:val="clear" w:pos="1985"/>
      </w:tabs>
      <w:spacing w:before="480"/>
      <w:ind w:left="4961"/>
    </w:pPr>
  </w:style>
  <w:style w:type="paragraph" w:customStyle="1" w:styleId="meeting">
    <w:name w:val="meeting"/>
    <w:basedOn w:val="Head"/>
    <w:next w:val="Head"/>
    <w:pPr>
      <w:tabs>
        <w:tab w:val="left" w:pos="7371"/>
      </w:tabs>
      <w:spacing w:after="560"/>
    </w:pPr>
  </w:style>
  <w:style w:type="paragraph" w:customStyle="1" w:styleId="BodyText">
    <w:name w:val="BodyText"/>
    <w:basedOn w:val="Normal"/>
    <w:pPr>
      <w:tabs>
        <w:tab w:val="clear" w:pos="794"/>
        <w:tab w:val="clear" w:pos="1191"/>
        <w:tab w:val="clear" w:pos="1588"/>
        <w:tab w:val="clear" w:pos="1985"/>
      </w:tabs>
      <w:spacing w:before="240"/>
    </w:pPr>
  </w:style>
  <w:style w:type="paragraph" w:customStyle="1" w:styleId="ITUintr">
    <w:name w:val="ITU_intr"/>
    <w:basedOn w:val="Normal"/>
    <w:next w:val="Normal"/>
    <w:pPr>
      <w:tabs>
        <w:tab w:val="clear" w:pos="794"/>
        <w:tab w:val="clear" w:pos="1191"/>
        <w:tab w:val="clear" w:pos="1588"/>
        <w:tab w:val="clear" w:pos="1985"/>
        <w:tab w:val="left" w:pos="737"/>
        <w:tab w:val="left" w:pos="1134"/>
      </w:tabs>
      <w:spacing w:before="567" w:after="57"/>
    </w:pPr>
    <w:rPr>
      <w:sz w:val="20"/>
    </w:rPr>
  </w:style>
  <w:style w:type="paragraph" w:customStyle="1" w:styleId="ITUadres">
    <w:name w:val="ITU_adres"/>
    <w:basedOn w:val="Normal"/>
    <w:pPr>
      <w:tabs>
        <w:tab w:val="clear" w:pos="794"/>
        <w:tab w:val="clear" w:pos="1191"/>
        <w:tab w:val="clear" w:pos="1588"/>
        <w:tab w:val="clear" w:pos="1985"/>
        <w:tab w:val="left" w:pos="737"/>
        <w:tab w:val="left" w:pos="1134"/>
      </w:tabs>
      <w:spacing w:before="0"/>
    </w:pPr>
    <w:rPr>
      <w:sz w:val="16"/>
    </w:rPr>
  </w:style>
  <w:style w:type="paragraph" w:customStyle="1" w:styleId="ITUheader">
    <w:name w:val="ITU_header"/>
    <w:basedOn w:val="Normal"/>
    <w:pPr>
      <w:tabs>
        <w:tab w:val="clear" w:pos="794"/>
        <w:tab w:val="clear" w:pos="1191"/>
        <w:tab w:val="clear" w:pos="1588"/>
        <w:tab w:val="clear" w:pos="1985"/>
        <w:tab w:val="left" w:pos="737"/>
        <w:tab w:val="left" w:pos="1134"/>
      </w:tabs>
      <w:spacing w:before="397"/>
    </w:pPr>
    <w:rPr>
      <w:b/>
      <w:sz w:val="28"/>
    </w:rPr>
  </w:style>
  <w:style w:type="paragraph" w:customStyle="1" w:styleId="Body">
    <w:name w:val="Body"/>
    <w:basedOn w:val="Normal"/>
    <w:pPr>
      <w:tabs>
        <w:tab w:val="clear" w:pos="794"/>
        <w:tab w:val="clear" w:pos="1191"/>
        <w:tab w:val="clear" w:pos="1588"/>
        <w:tab w:val="clear" w:pos="1985"/>
        <w:tab w:val="left" w:pos="737"/>
        <w:tab w:val="left" w:pos="1134"/>
      </w:tabs>
      <w:spacing w:before="227"/>
      <w:ind w:right="851"/>
      <w:jc w:val="both"/>
    </w:pPr>
    <w:rPr>
      <w:sz w:val="20"/>
    </w:rPr>
  </w:style>
  <w:style w:type="paragraph" w:customStyle="1" w:styleId="ITUsignet">
    <w:name w:val="ITU_signet"/>
    <w:basedOn w:val="Normal"/>
    <w:pPr>
      <w:tabs>
        <w:tab w:val="clear" w:pos="794"/>
        <w:tab w:val="clear" w:pos="1191"/>
        <w:tab w:val="clear" w:pos="1588"/>
        <w:tab w:val="clear" w:pos="1985"/>
        <w:tab w:val="left" w:pos="737"/>
        <w:tab w:val="left" w:pos="1134"/>
      </w:tabs>
      <w:spacing w:before="170"/>
      <w:ind w:left="-1134"/>
    </w:pPr>
    <w:rPr>
      <w:b/>
      <w:sz w:val="20"/>
    </w:rPr>
  </w:style>
  <w:style w:type="paragraph" w:customStyle="1" w:styleId="ITUref">
    <w:name w:val="ITU_ref"/>
    <w:basedOn w:val="Normal"/>
    <w:pPr>
      <w:tabs>
        <w:tab w:val="clear" w:pos="794"/>
        <w:tab w:val="clear" w:pos="1191"/>
        <w:tab w:val="clear" w:pos="1588"/>
        <w:tab w:val="clear" w:pos="1985"/>
        <w:tab w:val="left" w:pos="737"/>
        <w:tab w:val="left" w:pos="1134"/>
        <w:tab w:val="left" w:pos="5529"/>
      </w:tabs>
      <w:spacing w:before="0"/>
    </w:pPr>
    <w:rPr>
      <w:sz w:val="18"/>
    </w:rPr>
  </w:style>
  <w:style w:type="paragraph" w:customStyle="1" w:styleId="ITUfillin">
    <w:name w:val="ITU_fillin"/>
    <w:basedOn w:val="ITUref"/>
    <w:rPr>
      <w:sz w:val="20"/>
    </w:rPr>
  </w:style>
  <w:style w:type="paragraph" w:customStyle="1" w:styleId="ITUbureau">
    <w:name w:val="ITU_bureau"/>
    <w:basedOn w:val="Normal"/>
    <w:pPr>
      <w:tabs>
        <w:tab w:val="clear" w:pos="794"/>
        <w:tab w:val="clear" w:pos="1191"/>
        <w:tab w:val="clear" w:pos="1588"/>
        <w:tab w:val="clear" w:pos="1985"/>
        <w:tab w:val="left" w:pos="737"/>
        <w:tab w:val="left" w:pos="1134"/>
      </w:tabs>
      <w:spacing w:before="0" w:after="851"/>
    </w:pPr>
    <w:rPr>
      <w:b/>
      <w:sz w:val="20"/>
    </w:rPr>
  </w:style>
  <w:style w:type="paragraph" w:customStyle="1" w:styleId="duties">
    <w:name w:val="duties"/>
    <w:basedOn w:val="Normal"/>
    <w:pPr>
      <w:tabs>
        <w:tab w:val="clear" w:pos="794"/>
        <w:tab w:val="clear" w:pos="1191"/>
        <w:tab w:val="clear" w:pos="1588"/>
        <w:tab w:val="clear" w:pos="1985"/>
        <w:tab w:val="left" w:pos="737"/>
        <w:tab w:val="left" w:pos="1134"/>
      </w:tabs>
      <w:spacing w:before="0" w:line="199" w:lineRule="exact"/>
    </w:pPr>
    <w:rPr>
      <w:b/>
      <w:sz w:val="8"/>
    </w:rPr>
  </w:style>
  <w:style w:type="paragraph" w:customStyle="1" w:styleId="LetterStart">
    <w:name w:val="Letter_Start"/>
    <w:basedOn w:val="Normal"/>
    <w:pPr>
      <w:tabs>
        <w:tab w:val="clear" w:pos="794"/>
        <w:tab w:val="clear" w:pos="1191"/>
        <w:tab w:val="clear" w:pos="1588"/>
        <w:tab w:val="clear" w:pos="1985"/>
        <w:tab w:val="left" w:pos="1361"/>
        <w:tab w:val="left" w:pos="1758"/>
        <w:tab w:val="left" w:pos="2155"/>
        <w:tab w:val="left" w:pos="2552"/>
      </w:tabs>
      <w:ind w:left="567"/>
    </w:pPr>
  </w:style>
  <w:style w:type="paragraph" w:customStyle="1" w:styleId="Tiret">
    <w:name w:val="Tiret"/>
    <w:basedOn w:val="Normal"/>
    <w:pPr>
      <w:tabs>
        <w:tab w:val="clear" w:pos="794"/>
        <w:tab w:val="clear" w:pos="1191"/>
        <w:tab w:val="clear" w:pos="1588"/>
        <w:tab w:val="clear" w:pos="1985"/>
      </w:tabs>
      <w:ind w:left="-680"/>
    </w:pPr>
    <w:rPr>
      <w:sz w:val="22"/>
    </w:rPr>
  </w:style>
  <w:style w:type="paragraph" w:customStyle="1" w:styleId="LetterEnd">
    <w:name w:val="Letter_End"/>
    <w:basedOn w:val="Normal"/>
    <w:pPr>
      <w:tabs>
        <w:tab w:val="clear" w:pos="794"/>
        <w:tab w:val="clear" w:pos="1191"/>
        <w:tab w:val="clear" w:pos="1588"/>
        <w:tab w:val="clear" w:pos="1985"/>
        <w:tab w:val="left" w:pos="1361"/>
        <w:tab w:val="left" w:pos="1758"/>
        <w:tab w:val="left" w:pos="2155"/>
        <w:tab w:val="left" w:pos="2552"/>
      </w:tabs>
      <w:ind w:left="567" w:firstLine="851"/>
    </w:pPr>
  </w:style>
  <w:style w:type="paragraph" w:customStyle="1" w:styleId="details">
    <w:name w:val="details"/>
    <w:basedOn w:val="Normal"/>
    <w:next w:val="Tiret"/>
    <w:pPr>
      <w:tabs>
        <w:tab w:val="clear" w:pos="794"/>
        <w:tab w:val="clear" w:pos="1191"/>
        <w:tab w:val="clear" w:pos="1588"/>
        <w:tab w:val="clear" w:pos="1985"/>
        <w:tab w:val="left" w:pos="1361"/>
        <w:tab w:val="left" w:pos="1758"/>
        <w:tab w:val="left" w:pos="2155"/>
        <w:tab w:val="left" w:pos="2552"/>
      </w:tabs>
      <w:spacing w:before="0"/>
    </w:pPr>
  </w:style>
  <w:style w:type="paragraph" w:customStyle="1" w:styleId="LetterText">
    <w:name w:val="Letter_Text"/>
    <w:basedOn w:val="LetterStart"/>
    <w:pPr>
      <w:tabs>
        <w:tab w:val="left" w:pos="1418"/>
        <w:tab w:val="left" w:pos="1985"/>
        <w:tab w:val="left" w:pos="2268"/>
      </w:tabs>
      <w:spacing w:before="284"/>
      <w:ind w:firstLine="1304"/>
    </w:pPr>
  </w:style>
  <w:style w:type="paragraph" w:customStyle="1" w:styleId="NormFoot">
    <w:name w:val="Norm_Foot"/>
    <w:basedOn w:val="Normal"/>
    <w:pPr>
      <w:tabs>
        <w:tab w:val="clear" w:pos="794"/>
        <w:tab w:val="clear" w:pos="1191"/>
        <w:tab w:val="clear" w:pos="1588"/>
        <w:tab w:val="clear" w:pos="1985"/>
        <w:tab w:val="left" w:pos="1361"/>
        <w:tab w:val="left" w:pos="1758"/>
        <w:tab w:val="left" w:pos="2155"/>
        <w:tab w:val="left" w:pos="2552"/>
      </w:tabs>
      <w:ind w:left="567"/>
    </w:pPr>
  </w:style>
  <w:style w:type="paragraph" w:customStyle="1" w:styleId="headingi">
    <w:name w:val="heading_i"/>
    <w:basedOn w:val="Heading3"/>
    <w:next w:val="Normal"/>
    <w:pPr>
      <w:spacing w:before="160"/>
      <w:ind w:left="0" w:firstLine="0"/>
      <w:outlineLvl w:val="9"/>
    </w:pPr>
    <w:rPr>
      <w:b w:val="0"/>
      <w:i/>
    </w:rPr>
  </w:style>
  <w:style w:type="paragraph" w:customStyle="1" w:styleId="listitem">
    <w:name w:val="listitem"/>
    <w:basedOn w:val="Normal"/>
    <w:pPr>
      <w:keepLines/>
      <w:tabs>
        <w:tab w:val="left" w:pos="1361"/>
        <w:tab w:val="left" w:pos="1758"/>
        <w:tab w:val="left" w:pos="2155"/>
        <w:tab w:val="left" w:pos="2552"/>
      </w:tabs>
      <w:ind w:left="567"/>
    </w:pPr>
  </w:style>
  <w:style w:type="paragraph" w:styleId="BodyText0">
    <w:name w:val="Body Text"/>
    <w:basedOn w:val="Normal"/>
    <w:pPr>
      <w:pBdr>
        <w:top w:val="single" w:sz="4" w:space="5" w:color="auto"/>
      </w:pBdr>
      <w:tabs>
        <w:tab w:val="clear" w:pos="794"/>
        <w:tab w:val="clear" w:pos="1191"/>
        <w:tab w:val="clear" w:pos="1588"/>
        <w:tab w:val="left" w:pos="2693"/>
        <w:tab w:val="left" w:pos="3261"/>
        <w:tab w:val="left" w:pos="5387"/>
        <w:tab w:val="left" w:pos="7655"/>
        <w:tab w:val="left" w:pos="8789"/>
        <w:tab w:val="left" w:pos="9072"/>
        <w:tab w:val="right" w:pos="10858"/>
      </w:tabs>
      <w:textAlignment w:val="auto"/>
    </w:pPr>
    <w:rPr>
      <w:rFonts w:ascii="Futura Lt BT" w:hAnsi="Futura Lt BT"/>
      <w:sz w:val="18"/>
      <w:lang w:val="fr-FR"/>
    </w:rPr>
  </w:style>
  <w:style w:type="paragraph" w:customStyle="1" w:styleId="Qlist">
    <w:name w:val="Qlist"/>
    <w:basedOn w:val="Normal"/>
    <w:pPr>
      <w:tabs>
        <w:tab w:val="clear" w:pos="794"/>
        <w:tab w:val="clear" w:pos="1191"/>
        <w:tab w:val="clear" w:pos="1588"/>
        <w:tab w:val="clear" w:pos="1985"/>
        <w:tab w:val="left" w:pos="1843"/>
        <w:tab w:val="left" w:pos="2268"/>
      </w:tabs>
      <w:ind w:left="2268" w:hanging="2268"/>
    </w:pPr>
    <w:rPr>
      <w:b/>
    </w:rPr>
  </w:style>
  <w:style w:type="paragraph" w:customStyle="1" w:styleId="Note">
    <w:name w:val="Note"/>
    <w:basedOn w:val="Normal"/>
    <w:pPr>
      <w:tabs>
        <w:tab w:val="left" w:pos="397"/>
      </w:tabs>
    </w:pPr>
  </w:style>
  <w:style w:type="paragraph" w:customStyle="1" w:styleId="FirstFooter">
    <w:name w:val="FirstFooter"/>
    <w:basedOn w:val="Footer"/>
    <w:pPr>
      <w:tabs>
        <w:tab w:val="clear" w:pos="5954"/>
        <w:tab w:val="clear" w:pos="9639"/>
      </w:tabs>
      <w:spacing w:before="40"/>
    </w:pPr>
    <w:rPr>
      <w:caps w:val="0"/>
    </w:rPr>
  </w:style>
  <w:style w:type="paragraph" w:styleId="TOC9">
    <w:name w:val="toc 9"/>
    <w:basedOn w:val="TOC3"/>
    <w:next w:val="Normal"/>
    <w:semiHidden/>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2">
    <w:name w:val="Body Text 2"/>
    <w:basedOn w:val="Normal"/>
    <w:link w:val="BodyText2Char"/>
    <w:rsid w:val="005E1395"/>
    <w:pPr>
      <w:overflowPunct/>
      <w:autoSpaceDE/>
      <w:autoSpaceDN/>
      <w:adjustRightInd/>
      <w:spacing w:after="120" w:line="480" w:lineRule="auto"/>
      <w:textAlignment w:val="auto"/>
    </w:pPr>
  </w:style>
  <w:style w:type="character" w:customStyle="1" w:styleId="BodyText2Char">
    <w:name w:val="Body Text 2 Char"/>
    <w:link w:val="BodyText2"/>
    <w:rsid w:val="005E1395"/>
    <w:rPr>
      <w:sz w:val="24"/>
      <w:lang w:val="en-GB" w:eastAsia="en-US" w:bidi="ar-SA"/>
    </w:rPr>
  </w:style>
  <w:style w:type="character" w:styleId="PageNumber">
    <w:name w:val="page number"/>
    <w:basedOn w:val="DefaultParagraphFont"/>
    <w:uiPriority w:val="99"/>
    <w:rsid w:val="003274D4"/>
  </w:style>
  <w:style w:type="paragraph" w:styleId="BalloonText">
    <w:name w:val="Balloon Text"/>
    <w:basedOn w:val="Normal"/>
    <w:semiHidden/>
    <w:rsid w:val="00FE2D8D"/>
    <w:rPr>
      <w:rFonts w:ascii="Tahoma" w:hAnsi="Tahoma" w:cs="Tahoma"/>
      <w:sz w:val="16"/>
      <w:szCs w:val="16"/>
    </w:rPr>
  </w:style>
  <w:style w:type="paragraph" w:styleId="ListParagraph">
    <w:name w:val="List Paragraph"/>
    <w:basedOn w:val="Normal"/>
    <w:uiPriority w:val="34"/>
    <w:qFormat/>
    <w:rsid w:val="00DA04FC"/>
    <w:pPr>
      <w:overflowPunct/>
      <w:autoSpaceDE/>
      <w:autoSpaceDN/>
      <w:adjustRightInd/>
      <w:ind w:left="720"/>
      <w:contextualSpacing/>
      <w:textAlignment w:val="auto"/>
    </w:pPr>
  </w:style>
  <w:style w:type="paragraph" w:styleId="NormalWeb">
    <w:name w:val="Normal (Web)"/>
    <w:basedOn w:val="Normal"/>
    <w:uiPriority w:val="99"/>
    <w:rsid w:val="00D95F76"/>
    <w:pPr>
      <w:tabs>
        <w:tab w:val="clear" w:pos="794"/>
        <w:tab w:val="clear" w:pos="1191"/>
        <w:tab w:val="clear" w:pos="1588"/>
        <w:tab w:val="clear" w:pos="1985"/>
      </w:tabs>
      <w:overflowPunct/>
      <w:autoSpaceDE/>
      <w:autoSpaceDN/>
      <w:adjustRightInd/>
      <w:spacing w:before="100" w:after="100" w:line="240" w:lineRule="atLeast"/>
      <w:textAlignment w:val="auto"/>
    </w:pPr>
    <w:rPr>
      <w:rFonts w:ascii="Verdana" w:eastAsia="SimSun" w:hAnsi="Verdana"/>
      <w:sz w:val="18"/>
      <w:szCs w:val="18"/>
      <w:lang w:val="en-US" w:eastAsia="zh-CN"/>
    </w:rPr>
  </w:style>
  <w:style w:type="character" w:customStyle="1" w:styleId="HeaderChar">
    <w:name w:val="Header Char"/>
    <w:basedOn w:val="DefaultParagraphFont"/>
    <w:link w:val="Header"/>
    <w:uiPriority w:val="99"/>
    <w:rsid w:val="00D95F76"/>
    <w:rPr>
      <w:rFonts w:ascii="Times New Roman" w:hAnsi="Times New Roman"/>
      <w:sz w:val="22"/>
      <w:lang w:val="en-GB" w:eastAsia="en-US"/>
    </w:rPr>
  </w:style>
  <w:style w:type="paragraph" w:styleId="PlainText">
    <w:name w:val="Plain Text"/>
    <w:basedOn w:val="Normal"/>
    <w:link w:val="PlainTextChar"/>
    <w:uiPriority w:val="99"/>
    <w:unhideWhenUsed/>
    <w:rsid w:val="00D95F76"/>
    <w:pPr>
      <w:tabs>
        <w:tab w:val="clear" w:pos="794"/>
        <w:tab w:val="clear" w:pos="1191"/>
        <w:tab w:val="clear" w:pos="1588"/>
        <w:tab w:val="clear" w:pos="1985"/>
      </w:tabs>
      <w:overflowPunct/>
      <w:autoSpaceDE/>
      <w:autoSpaceDN/>
      <w:adjustRightInd/>
      <w:spacing w:before="0"/>
      <w:textAlignment w:val="auto"/>
    </w:pPr>
    <w:rPr>
      <w:rFonts w:eastAsiaTheme="minorEastAsia"/>
      <w:sz w:val="21"/>
      <w:szCs w:val="21"/>
      <w:lang w:val="en-US" w:eastAsia="zh-CN"/>
    </w:rPr>
  </w:style>
  <w:style w:type="character" w:customStyle="1" w:styleId="PlainTextChar">
    <w:name w:val="Plain Text Char"/>
    <w:basedOn w:val="DefaultParagraphFont"/>
    <w:link w:val="PlainText"/>
    <w:uiPriority w:val="99"/>
    <w:rsid w:val="00D95F76"/>
    <w:rPr>
      <w:rFonts w:ascii="Times New Roman" w:eastAsiaTheme="minorEastAsia" w:hAnsi="Times New Roman"/>
      <w:sz w:val="21"/>
      <w:szCs w:val="21"/>
    </w:rPr>
  </w:style>
  <w:style w:type="character" w:customStyle="1" w:styleId="FooterChar">
    <w:name w:val="Footer Char"/>
    <w:basedOn w:val="DefaultParagraphFont"/>
    <w:link w:val="Footer"/>
    <w:rsid w:val="00D95F76"/>
    <w:rPr>
      <w:rFonts w:ascii="Times New Roman" w:hAnsi="Times New Roman"/>
      <w:caps/>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6465628">
      <w:bodyDiv w:val="1"/>
      <w:marLeft w:val="0"/>
      <w:marRight w:val="0"/>
      <w:marTop w:val="0"/>
      <w:marBottom w:val="0"/>
      <w:divBdr>
        <w:top w:val="none" w:sz="0" w:space="0" w:color="auto"/>
        <w:left w:val="none" w:sz="0" w:space="0" w:color="auto"/>
        <w:bottom w:val="none" w:sz="0" w:space="0" w:color="auto"/>
        <w:right w:val="none" w:sz="0" w:space="0" w:color="auto"/>
      </w:divBdr>
    </w:div>
    <w:div w:id="837572877">
      <w:bodyDiv w:val="1"/>
      <w:marLeft w:val="0"/>
      <w:marRight w:val="0"/>
      <w:marTop w:val="0"/>
      <w:marBottom w:val="0"/>
      <w:divBdr>
        <w:top w:val="none" w:sz="0" w:space="0" w:color="auto"/>
        <w:left w:val="none" w:sz="0" w:space="0" w:color="auto"/>
        <w:bottom w:val="none" w:sz="0" w:space="0" w:color="auto"/>
        <w:right w:val="none" w:sz="0" w:space="0" w:color="auto"/>
      </w:divBdr>
    </w:div>
    <w:div w:id="845247040">
      <w:bodyDiv w:val="1"/>
      <w:marLeft w:val="0"/>
      <w:marRight w:val="0"/>
      <w:marTop w:val="0"/>
      <w:marBottom w:val="0"/>
      <w:divBdr>
        <w:top w:val="none" w:sz="0" w:space="0" w:color="auto"/>
        <w:left w:val="none" w:sz="0" w:space="0" w:color="auto"/>
        <w:bottom w:val="none" w:sz="0" w:space="0" w:color="auto"/>
        <w:right w:val="none" w:sz="0" w:space="0" w:color="auto"/>
      </w:divBdr>
    </w:div>
    <w:div w:id="1617953587">
      <w:bodyDiv w:val="1"/>
      <w:marLeft w:val="0"/>
      <w:marRight w:val="0"/>
      <w:marTop w:val="0"/>
      <w:marBottom w:val="0"/>
      <w:divBdr>
        <w:top w:val="none" w:sz="0" w:space="0" w:color="auto"/>
        <w:left w:val="none" w:sz="0" w:space="0" w:color="auto"/>
        <w:bottom w:val="none" w:sz="0" w:space="0" w:color="auto"/>
        <w:right w:val="none" w:sz="0" w:space="0" w:color="auto"/>
      </w:divBdr>
    </w:div>
    <w:div w:id="1956135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itu.int/ITU-T/studygroups/templates" TargetMode="External"/><Relationship Id="rId18" Type="http://schemas.openxmlformats.org/officeDocument/2006/relationships/hyperlink" Target="mailto:tsbreg@itu.int"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mailto:tsbreg@itu.int" TargetMode="External"/><Relationship Id="rId7" Type="http://schemas.openxmlformats.org/officeDocument/2006/relationships/footnotes" Target="footnotes.xml"/><Relationship Id="rId12" Type="http://schemas.openxmlformats.org/officeDocument/2006/relationships/hyperlink" Target="mailto:tsbscv@itu.int" TargetMode="External"/><Relationship Id="rId17" Type="http://schemas.openxmlformats.org/officeDocument/2006/relationships/hyperlink" Target="http://itu.int/ITU-T/go/e-print"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mailto:printername@eprint.itu.int" TargetMode="External"/><Relationship Id="rId20" Type="http://schemas.openxmlformats.org/officeDocument/2006/relationships/hyperlink" Target="http://itu.int/travel/"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itu.int/online/regsys/ITU-T/misc/edrs.registration.form?_eventid=3000537"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mailto:servicedesk@itu.int" TargetMode="External"/><Relationship Id="rId23" Type="http://schemas.openxmlformats.org/officeDocument/2006/relationships/header" Target="header2.xml"/><Relationship Id="rId28" Type="http://schemas.openxmlformats.org/officeDocument/2006/relationships/header" Target="header3.xml"/><Relationship Id="rId10" Type="http://schemas.openxmlformats.org/officeDocument/2006/relationships/hyperlink" Target="mailto:tsbscv@itu.int" TargetMode="External"/><Relationship Id="rId19" Type="http://schemas.openxmlformats.org/officeDocument/2006/relationships/hyperlink" Target="http://itu.int/online/regsys/ITU-T/misc/edrs.registration.form?_eventid=3000537" TargetMode="Externa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itu.int/ITU-T/edh/faqs-support.html" TargetMode="External"/><Relationship Id="rId22" Type="http://schemas.openxmlformats.org/officeDocument/2006/relationships/header" Target="header1.xml"/><Relationship Id="rId27" Type="http://schemas.openxmlformats.org/officeDocument/2006/relationships/image" Target="media/image2.wmf"/><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chiffer\Local%20Settings\Temporary%20Internet%20Files\OLK3CA\PE_TSBCIRC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345D5D-A368-4E07-8AF9-45852D5B37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PE_TSBCIRC1.DOT</Template>
  <TotalTime>0</TotalTime>
  <Pages>5</Pages>
  <Words>1100</Words>
  <Characters>7669</Characters>
  <Application>Microsoft Office Word</Application>
  <DocSecurity>4</DocSecurity>
  <Lines>63</Lines>
  <Paragraphs>17</Paragraphs>
  <ScaleCrop>false</ScaleCrop>
  <HeadingPairs>
    <vt:vector size="2" baseType="variant">
      <vt:variant>
        <vt:lpstr>Title</vt:lpstr>
      </vt:variant>
      <vt:variant>
        <vt:i4>1</vt:i4>
      </vt:variant>
    </vt:vector>
  </HeadingPairs>
  <TitlesOfParts>
    <vt:vector size="1" baseType="lpstr">
      <vt:lpstr>INTERNATIONAL TELECOMMUNICATION UNION</vt:lpstr>
    </vt:vector>
  </TitlesOfParts>
  <Company>ITU</Company>
  <LinksUpToDate>false</LinksUpToDate>
  <CharactersWithSpaces>8752</CharactersWithSpaces>
  <SharedDoc>false</SharedDoc>
  <HLinks>
    <vt:vector size="60" baseType="variant">
      <vt:variant>
        <vt:i4>6619225</vt:i4>
      </vt:variant>
      <vt:variant>
        <vt:i4>27</vt:i4>
      </vt:variant>
      <vt:variant>
        <vt:i4>0</vt:i4>
      </vt:variant>
      <vt:variant>
        <vt:i4>5</vt:i4>
      </vt:variant>
      <vt:variant>
        <vt:lpwstr>mailto:tsbreg@itu.int</vt:lpwstr>
      </vt:variant>
      <vt:variant>
        <vt:lpwstr/>
      </vt:variant>
      <vt:variant>
        <vt:i4>7667747</vt:i4>
      </vt:variant>
      <vt:variant>
        <vt:i4>24</vt:i4>
      </vt:variant>
      <vt:variant>
        <vt:i4>0</vt:i4>
      </vt:variant>
      <vt:variant>
        <vt:i4>5</vt:i4>
      </vt:variant>
      <vt:variant>
        <vt:lpwstr>http://www.itu.int/travel/</vt:lpwstr>
      </vt:variant>
      <vt:variant>
        <vt:lpwstr/>
      </vt:variant>
      <vt:variant>
        <vt:i4>3407993</vt:i4>
      </vt:variant>
      <vt:variant>
        <vt:i4>21</vt:i4>
      </vt:variant>
      <vt:variant>
        <vt:i4>0</vt:i4>
      </vt:variant>
      <vt:variant>
        <vt:i4>5</vt:i4>
      </vt:variant>
      <vt:variant>
        <vt:lpwstr>http://www.itu.int/ITU-T/edh/faqs-support.html</vt:lpwstr>
      </vt:variant>
      <vt:variant>
        <vt:lpwstr/>
      </vt:variant>
      <vt:variant>
        <vt:i4>327716</vt:i4>
      </vt:variant>
      <vt:variant>
        <vt:i4>18</vt:i4>
      </vt:variant>
      <vt:variant>
        <vt:i4>0</vt:i4>
      </vt:variant>
      <vt:variant>
        <vt:i4>5</vt:i4>
      </vt:variant>
      <vt:variant>
        <vt:lpwstr>mailto:helpdesk@itu.int</vt:lpwstr>
      </vt:variant>
      <vt:variant>
        <vt:lpwstr/>
      </vt:variant>
      <vt:variant>
        <vt:i4>327750</vt:i4>
      </vt:variant>
      <vt:variant>
        <vt:i4>15</vt:i4>
      </vt:variant>
      <vt:variant>
        <vt:i4>0</vt:i4>
      </vt:variant>
      <vt:variant>
        <vt:i4>5</vt:i4>
      </vt:variant>
      <vt:variant>
        <vt:lpwstr>http://www.itu.int/en/ITU-T/committees/scv/Pages/default.aspx</vt:lpwstr>
      </vt:variant>
      <vt:variant>
        <vt:lpwstr/>
      </vt:variant>
      <vt:variant>
        <vt:i4>6619225</vt:i4>
      </vt:variant>
      <vt:variant>
        <vt:i4>12</vt:i4>
      </vt:variant>
      <vt:variant>
        <vt:i4>0</vt:i4>
      </vt:variant>
      <vt:variant>
        <vt:i4>5</vt:i4>
      </vt:variant>
      <vt:variant>
        <vt:lpwstr>mailto:tsbreg@itu.int</vt:lpwstr>
      </vt:variant>
      <vt:variant>
        <vt:lpwstr/>
      </vt:variant>
      <vt:variant>
        <vt:i4>4849751</vt:i4>
      </vt:variant>
      <vt:variant>
        <vt:i4>9</vt:i4>
      </vt:variant>
      <vt:variant>
        <vt:i4>0</vt:i4>
      </vt:variant>
      <vt:variant>
        <vt:i4>5</vt:i4>
      </vt:variant>
      <vt:variant>
        <vt:lpwstr>http://itu-t/studygroups/templates/index.html</vt:lpwstr>
      </vt:variant>
      <vt:variant>
        <vt:lpwstr/>
      </vt:variant>
      <vt:variant>
        <vt:i4>6488137</vt:i4>
      </vt:variant>
      <vt:variant>
        <vt:i4>6</vt:i4>
      </vt:variant>
      <vt:variant>
        <vt:i4>0</vt:i4>
      </vt:variant>
      <vt:variant>
        <vt:i4>5</vt:i4>
      </vt:variant>
      <vt:variant>
        <vt:lpwstr>mailto:tsbscv@itu.int</vt:lpwstr>
      </vt:variant>
      <vt:variant>
        <vt:lpwstr/>
      </vt:variant>
      <vt:variant>
        <vt:i4>6946856</vt:i4>
      </vt:variant>
      <vt:variant>
        <vt:i4>3</vt:i4>
      </vt:variant>
      <vt:variant>
        <vt:i4>0</vt:i4>
      </vt:variant>
      <vt:variant>
        <vt:i4>5</vt:i4>
      </vt:variant>
      <vt:variant>
        <vt:lpwstr>http://www.itu.int/ITU-T/committees/scv/index.html</vt:lpwstr>
      </vt:variant>
      <vt:variant>
        <vt:lpwstr/>
      </vt:variant>
      <vt:variant>
        <vt:i4>6488137</vt:i4>
      </vt:variant>
      <vt:variant>
        <vt:i4>0</vt:i4>
      </vt:variant>
      <vt:variant>
        <vt:i4>0</vt:i4>
      </vt:variant>
      <vt:variant>
        <vt:i4>5</vt:i4>
      </vt:variant>
      <vt:variant>
        <vt:lpwstr>mailto:tsbscv@itu.int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TELECOMMUNICATION UNION</dc:title>
  <dc:creator>schifferli</dc:creator>
  <cp:lastModifiedBy>Bettini, Nadine</cp:lastModifiedBy>
  <cp:revision>2</cp:revision>
  <cp:lastPrinted>2013-04-24T09:58:00Z</cp:lastPrinted>
  <dcterms:created xsi:type="dcterms:W3CDTF">2013-04-24T10:44:00Z</dcterms:created>
  <dcterms:modified xsi:type="dcterms:W3CDTF">2013-04-24T10:44:00Z</dcterms:modified>
</cp:coreProperties>
</file>