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 w:rsidTr="00507772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50777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50777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2861771" wp14:editId="2D3E28F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507772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50777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50777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821DC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821DC2">
        <w:rPr>
          <w:lang w:eastAsia="zh-CN"/>
        </w:rPr>
        <w:t>2012</w:t>
      </w:r>
      <w:r w:rsidR="00821DC2">
        <w:rPr>
          <w:rFonts w:hint="eastAsia"/>
          <w:lang w:eastAsia="zh-CN"/>
        </w:rPr>
        <w:t>年</w:t>
      </w:r>
      <w:r w:rsidR="00821DC2">
        <w:rPr>
          <w:rFonts w:hint="eastAsia"/>
          <w:lang w:eastAsia="zh-CN"/>
        </w:rPr>
        <w:t>7</w:t>
      </w:r>
      <w:r w:rsidR="00821DC2">
        <w:rPr>
          <w:rFonts w:hint="eastAsia"/>
          <w:lang w:eastAsia="zh-CN"/>
        </w:rPr>
        <w:t>月</w:t>
      </w:r>
      <w:r w:rsidR="00821DC2">
        <w:rPr>
          <w:lang w:eastAsia="zh-CN"/>
        </w:rPr>
        <w:t>2</w:t>
      </w:r>
      <w:r w:rsidR="00821DC2">
        <w:rPr>
          <w:rFonts w:hint="eastAsia"/>
          <w:lang w:eastAsia="zh-CN"/>
        </w:rPr>
        <w:t>7</w:t>
      </w:r>
      <w:r w:rsidR="00821DC2"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821DC2" w:rsidRPr="00821DC2" w:rsidRDefault="00821DC2" w:rsidP="0050777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rPr>
                <w:b/>
                <w:szCs w:val="24"/>
                <w:lang w:eastAsia="zh-CN"/>
              </w:rPr>
            </w:pPr>
            <w:r w:rsidRPr="00821DC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07772">
              <w:rPr>
                <w:rFonts w:hint="eastAsia"/>
                <w:b/>
                <w:szCs w:val="24"/>
                <w:lang w:eastAsia="zh-CN"/>
              </w:rPr>
              <w:t>305</w:t>
            </w:r>
            <w:r w:rsidRPr="00821DC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821DC2" w:rsidRPr="00821DC2" w:rsidRDefault="00821DC2" w:rsidP="00821DC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rPr>
                <w:b/>
                <w:szCs w:val="24"/>
                <w:lang w:eastAsia="zh-CN"/>
              </w:rPr>
            </w:pPr>
            <w:r w:rsidRPr="00821DC2">
              <w:rPr>
                <w:szCs w:val="24"/>
                <w:lang w:eastAsia="zh-CN"/>
              </w:rPr>
              <w:t>COM 13/TK</w:t>
            </w:r>
          </w:p>
          <w:p w:rsidR="00EE59AB" w:rsidRDefault="00EE59AB" w:rsidP="00821DC2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97568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821DC2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EE59AB" w:rsidRDefault="00EE59AB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821DC2" w:rsidRPr="00821DC2">
              <w:rPr>
                <w:szCs w:val="24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66719F" w:rsidP="0066719F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EE59AB">
              <w:rPr>
                <w:lang w:eastAsia="zh-CN"/>
              </w:rPr>
              <w:t>sbsg</w:t>
            </w:r>
            <w:r>
              <w:rPr>
                <w:rFonts w:hint="eastAsia"/>
                <w:lang w:eastAsia="zh-CN"/>
              </w:rPr>
              <w:t>13</w:t>
            </w:r>
            <w:r w:rsidR="00EE59AB">
              <w:rPr>
                <w:lang w:eastAsia="zh-CN"/>
              </w:rPr>
              <w:t>@itu.int</w:t>
            </w:r>
            <w:r w:rsidR="00EE59A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50777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50777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50777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66719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66719F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FC5CE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959" w:type="dxa"/>
          </w:tcPr>
          <w:p w:rsidR="00EE59AB" w:rsidRDefault="00EE59AB" w:rsidP="0066719F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66719F" w:rsidRPr="0066719F">
              <w:rPr>
                <w:rFonts w:eastAsia="Times New Roman"/>
                <w:b/>
              </w:rPr>
              <w:t xml:space="preserve"> Y.2770</w:t>
            </w:r>
            <w:r>
              <w:rPr>
                <w:rFonts w:hint="eastAsia"/>
                <w:b/>
                <w:lang w:eastAsia="zh-CN"/>
              </w:rPr>
              <w:t>新建议书</w:t>
            </w:r>
            <w:r w:rsidR="0066719F">
              <w:rPr>
                <w:rFonts w:hint="eastAsia"/>
                <w:b/>
                <w:lang w:eastAsia="zh-CN"/>
              </w:rPr>
              <w:t>草案未获批准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>
      <w:pPr>
        <w:spacing w:before="10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66719F" w:rsidRPr="00507772" w:rsidRDefault="00EE59AB" w:rsidP="00AF7B5B">
      <w:pPr>
        <w:rPr>
          <w:rFonts w:asciiTheme="majorBidi" w:eastAsiaTheme="minorEastAsia" w:hAnsiTheme="majorBidi" w:cstheme="majorBidi"/>
          <w:bCs/>
          <w:lang w:eastAsia="zh-CN"/>
        </w:rPr>
      </w:pPr>
      <w:bookmarkStart w:id="4" w:name="suitetext"/>
      <w:bookmarkStart w:id="5" w:name="text"/>
      <w:bookmarkEnd w:id="4"/>
      <w:bookmarkEnd w:id="5"/>
      <w:r w:rsidRPr="00507772">
        <w:rPr>
          <w:rFonts w:asciiTheme="majorBidi" w:hAnsiTheme="majorBidi" w:cstheme="majorBidi"/>
          <w:bCs/>
          <w:lang w:eastAsia="zh-CN"/>
        </w:rPr>
        <w:t>1</w:t>
      </w:r>
      <w:r w:rsidRPr="00507772">
        <w:rPr>
          <w:rFonts w:asciiTheme="majorBidi" w:hAnsiTheme="majorBidi" w:cstheme="majorBidi"/>
          <w:lang w:eastAsia="zh-CN"/>
        </w:rPr>
        <w:tab/>
      </w:r>
      <w:r w:rsidRPr="00507772">
        <w:rPr>
          <w:rFonts w:asciiTheme="majorBidi" w:hAnsiTheme="majorBidi" w:cstheme="majorBidi"/>
          <w:lang w:eastAsia="zh-CN"/>
        </w:rPr>
        <w:t>按照</w:t>
      </w:r>
      <w:r w:rsidR="0066719F" w:rsidRPr="00507772">
        <w:rPr>
          <w:rFonts w:asciiTheme="majorBidi" w:hAnsiTheme="majorBidi" w:cstheme="majorBidi"/>
          <w:lang w:eastAsia="zh-CN"/>
        </w:rPr>
        <w:t>2012</w:t>
      </w:r>
      <w:r w:rsidR="0066719F" w:rsidRPr="00507772">
        <w:rPr>
          <w:rFonts w:asciiTheme="majorBidi" w:hAnsiTheme="majorBidi" w:cstheme="majorBidi"/>
          <w:lang w:eastAsia="zh-CN"/>
        </w:rPr>
        <w:t>年</w:t>
      </w:r>
      <w:r w:rsidR="0066719F" w:rsidRPr="00507772">
        <w:rPr>
          <w:rFonts w:asciiTheme="majorBidi" w:hAnsiTheme="majorBidi" w:cstheme="majorBidi"/>
          <w:lang w:eastAsia="zh-CN"/>
        </w:rPr>
        <w:t>3</w:t>
      </w:r>
      <w:r w:rsidR="0066719F" w:rsidRPr="00507772">
        <w:rPr>
          <w:rFonts w:asciiTheme="majorBidi" w:hAnsiTheme="majorBidi" w:cstheme="majorBidi"/>
          <w:lang w:eastAsia="zh-CN"/>
        </w:rPr>
        <w:t>月</w:t>
      </w:r>
      <w:r w:rsidR="0066719F" w:rsidRPr="00507772">
        <w:rPr>
          <w:rFonts w:asciiTheme="majorBidi" w:hAnsiTheme="majorBidi" w:cstheme="majorBidi"/>
          <w:lang w:eastAsia="zh-CN"/>
        </w:rPr>
        <w:t>2</w:t>
      </w:r>
      <w:r w:rsidR="0066719F" w:rsidRPr="00507772">
        <w:rPr>
          <w:rFonts w:asciiTheme="majorBidi" w:hAnsiTheme="majorBidi" w:cstheme="majorBidi"/>
          <w:lang w:eastAsia="zh-CN"/>
        </w:rPr>
        <w:t>日</w:t>
      </w:r>
      <w:r w:rsidRPr="00507772">
        <w:rPr>
          <w:rFonts w:asciiTheme="majorBidi" w:hAnsiTheme="majorBidi" w:cstheme="majorBidi"/>
          <w:lang w:eastAsia="zh-CN"/>
        </w:rPr>
        <w:t>电信标准化局</w:t>
      </w:r>
      <w:r w:rsidR="0066719F" w:rsidRPr="00507772">
        <w:rPr>
          <w:rFonts w:asciiTheme="majorBidi" w:hAnsiTheme="majorBidi" w:cstheme="majorBidi"/>
          <w:bCs/>
          <w:lang w:eastAsia="zh-CN"/>
        </w:rPr>
        <w:t>260</w:t>
      </w:r>
      <w:r w:rsidRPr="00507772">
        <w:rPr>
          <w:rFonts w:asciiTheme="majorBidi" w:hAnsiTheme="majorBidi" w:cstheme="majorBidi"/>
          <w:lang w:eastAsia="zh-CN"/>
        </w:rPr>
        <w:t>号</w:t>
      </w:r>
      <w:r w:rsidR="00BC24E4" w:rsidRPr="00507772">
        <w:rPr>
          <w:rFonts w:asciiTheme="majorBidi" w:hAnsiTheme="majorBidi" w:cstheme="majorBidi"/>
          <w:lang w:eastAsia="zh-CN"/>
        </w:rPr>
        <w:t>通函，</w:t>
      </w:r>
      <w:r w:rsidRPr="00507772">
        <w:rPr>
          <w:rFonts w:asciiTheme="majorBidi" w:hAnsiTheme="majorBidi" w:cstheme="majorBidi"/>
          <w:lang w:eastAsia="zh-CN"/>
        </w:rPr>
        <w:t>我谨在此通知您：</w:t>
      </w:r>
      <w:r w:rsidR="00BC24E4" w:rsidRPr="00507772">
        <w:rPr>
          <w:rFonts w:asciiTheme="majorBidi" w:hAnsiTheme="majorBidi" w:cstheme="majorBidi"/>
          <w:lang w:eastAsia="zh-CN"/>
        </w:rPr>
        <w:t>参加</w:t>
      </w:r>
      <w:r w:rsidRPr="00507772">
        <w:rPr>
          <w:rFonts w:asciiTheme="majorBidi" w:hAnsiTheme="majorBidi" w:cstheme="majorBidi"/>
          <w:lang w:eastAsia="zh-CN"/>
        </w:rPr>
        <w:t>第</w:t>
      </w:r>
      <w:r w:rsidR="0066719F" w:rsidRPr="00507772">
        <w:rPr>
          <w:rFonts w:asciiTheme="majorBidi" w:hAnsiTheme="majorBidi" w:cstheme="majorBidi"/>
          <w:lang w:eastAsia="zh-CN"/>
        </w:rPr>
        <w:t>13</w:t>
      </w:r>
      <w:r w:rsidRPr="00507772">
        <w:rPr>
          <w:rFonts w:asciiTheme="majorBidi" w:hAnsiTheme="majorBidi" w:cstheme="majorBidi"/>
          <w:lang w:eastAsia="zh-CN"/>
        </w:rPr>
        <w:t>研究组</w:t>
      </w:r>
      <w:r w:rsidR="00BC24E4" w:rsidRPr="00507772">
        <w:rPr>
          <w:rFonts w:asciiTheme="majorBidi" w:hAnsiTheme="majorBidi" w:cstheme="majorBidi"/>
          <w:lang w:eastAsia="zh-CN"/>
        </w:rPr>
        <w:t>上次会议的</w:t>
      </w:r>
      <w:r w:rsidR="0066719F" w:rsidRPr="00507772">
        <w:rPr>
          <w:rFonts w:asciiTheme="majorBidi" w:hAnsiTheme="majorBidi" w:cstheme="majorBidi"/>
          <w:lang w:eastAsia="zh-CN"/>
        </w:rPr>
        <w:t>31</w:t>
      </w:r>
      <w:r w:rsidR="0066719F" w:rsidRPr="00507772">
        <w:rPr>
          <w:rFonts w:asciiTheme="majorBidi" w:hAnsiTheme="majorBidi" w:cstheme="majorBidi"/>
          <w:lang w:eastAsia="zh-CN"/>
        </w:rPr>
        <w:t>个成员</w:t>
      </w:r>
      <w:r w:rsidR="00BC24E4" w:rsidRPr="00507772">
        <w:rPr>
          <w:rFonts w:asciiTheme="majorBidi" w:hAnsiTheme="majorBidi" w:cstheme="majorBidi"/>
          <w:lang w:eastAsia="zh-CN"/>
        </w:rPr>
        <w:t>国</w:t>
      </w:r>
      <w:r w:rsidR="00507772" w:rsidRPr="00507772">
        <w:rPr>
          <w:rFonts w:asciiTheme="majorBidi" w:hAnsiTheme="majorBidi" w:cstheme="majorBidi"/>
          <w:lang w:eastAsia="zh-CN"/>
        </w:rPr>
        <w:t>在</w:t>
      </w:r>
      <w:r w:rsidR="0066719F" w:rsidRPr="00507772">
        <w:rPr>
          <w:rFonts w:asciiTheme="majorBidi" w:hAnsiTheme="majorBidi" w:cstheme="majorBidi"/>
          <w:lang w:eastAsia="zh-CN"/>
        </w:rPr>
        <w:t>2012</w:t>
      </w:r>
      <w:r w:rsidR="0066719F" w:rsidRPr="00507772">
        <w:rPr>
          <w:rFonts w:asciiTheme="majorBidi" w:hAnsiTheme="majorBidi" w:cstheme="majorBidi"/>
          <w:lang w:eastAsia="zh-CN"/>
        </w:rPr>
        <w:t>年</w:t>
      </w:r>
      <w:r w:rsidR="0066719F" w:rsidRPr="00507772">
        <w:rPr>
          <w:rFonts w:asciiTheme="majorBidi" w:hAnsiTheme="majorBidi" w:cstheme="majorBidi"/>
          <w:lang w:eastAsia="zh-CN"/>
        </w:rPr>
        <w:t>6</w:t>
      </w:r>
      <w:r w:rsidR="0066719F" w:rsidRPr="00507772">
        <w:rPr>
          <w:rFonts w:asciiTheme="majorBidi" w:hAnsiTheme="majorBidi" w:cstheme="majorBidi"/>
          <w:lang w:eastAsia="zh-CN"/>
        </w:rPr>
        <w:t>月</w:t>
      </w:r>
      <w:r w:rsidR="0066719F" w:rsidRPr="00507772">
        <w:rPr>
          <w:rFonts w:asciiTheme="majorBidi" w:hAnsiTheme="majorBidi" w:cstheme="majorBidi"/>
          <w:lang w:eastAsia="zh-CN"/>
        </w:rPr>
        <w:t>15</w:t>
      </w:r>
      <w:r w:rsidR="0066719F" w:rsidRPr="00507772">
        <w:rPr>
          <w:rFonts w:asciiTheme="majorBidi" w:hAnsiTheme="majorBidi" w:cstheme="majorBidi"/>
          <w:lang w:eastAsia="zh-CN"/>
        </w:rPr>
        <w:t>日</w:t>
      </w:r>
      <w:r w:rsidRPr="00507772">
        <w:rPr>
          <w:rFonts w:asciiTheme="majorBidi" w:hAnsiTheme="majorBidi" w:cstheme="majorBidi"/>
          <w:lang w:eastAsia="zh-CN"/>
        </w:rPr>
        <w:t>举行的全体会议上</w:t>
      </w:r>
      <w:r w:rsidR="0066719F" w:rsidRPr="00507772">
        <w:rPr>
          <w:rFonts w:asciiTheme="majorBidi" w:hAnsiTheme="majorBidi" w:cstheme="majorBidi"/>
          <w:b/>
          <w:bCs/>
          <w:lang w:eastAsia="zh-CN"/>
        </w:rPr>
        <w:t>未</w:t>
      </w:r>
      <w:r w:rsidRPr="00507772">
        <w:rPr>
          <w:rFonts w:asciiTheme="majorBidi" w:hAnsiTheme="majorBidi" w:cstheme="majorBidi"/>
          <w:b/>
          <w:bCs/>
          <w:lang w:eastAsia="zh-CN"/>
        </w:rPr>
        <w:t>批准</w:t>
      </w:r>
      <w:r w:rsidRPr="00507772">
        <w:rPr>
          <w:rFonts w:asciiTheme="majorBidi" w:hAnsiTheme="majorBidi" w:cstheme="majorBidi"/>
          <w:lang w:eastAsia="zh-CN"/>
        </w:rPr>
        <w:t>ITU-T</w:t>
      </w:r>
      <w:r w:rsidR="00507772" w:rsidRPr="00507772">
        <w:rPr>
          <w:rFonts w:asciiTheme="majorBidi" w:hAnsiTheme="majorBidi" w:cstheme="majorBidi"/>
          <w:lang w:eastAsia="zh-CN"/>
        </w:rPr>
        <w:t xml:space="preserve"> </w:t>
      </w:r>
      <w:r w:rsidR="0066719F" w:rsidRPr="00507772">
        <w:rPr>
          <w:rFonts w:asciiTheme="majorBidi" w:hAnsiTheme="majorBidi" w:cstheme="majorBidi"/>
          <w:bCs/>
          <w:lang w:eastAsia="zh-CN"/>
        </w:rPr>
        <w:t>Y.2770</w:t>
      </w:r>
      <w:r w:rsidRPr="00507772">
        <w:rPr>
          <w:rFonts w:asciiTheme="majorBidi" w:hAnsiTheme="majorBidi" w:cstheme="majorBidi"/>
          <w:lang w:eastAsia="zh-CN"/>
        </w:rPr>
        <w:t>新建议书草案</w:t>
      </w:r>
      <w:r w:rsidR="00BC24E4" w:rsidRPr="00507772">
        <w:rPr>
          <w:rFonts w:asciiTheme="majorBidi" w:hAnsiTheme="majorBidi" w:cstheme="majorBidi"/>
          <w:lang w:eastAsia="zh-CN"/>
        </w:rPr>
        <w:t>案文</w:t>
      </w:r>
      <w:r w:rsidRPr="00507772">
        <w:rPr>
          <w:rFonts w:asciiTheme="majorBidi" w:hAnsiTheme="majorBidi" w:cstheme="majorBidi"/>
          <w:lang w:eastAsia="zh-CN"/>
        </w:rPr>
        <w:t>。</w:t>
      </w:r>
      <w:r w:rsidR="00507772" w:rsidRPr="00507772">
        <w:rPr>
          <w:rFonts w:asciiTheme="majorBidi" w:hAnsiTheme="majorBidi" w:cstheme="majorBidi"/>
          <w:lang w:eastAsia="zh-CN"/>
        </w:rPr>
        <w:t>相反</w:t>
      </w:r>
      <w:r w:rsidR="0066719F" w:rsidRPr="00507772">
        <w:rPr>
          <w:rFonts w:asciiTheme="majorBidi" w:hAnsiTheme="majorBidi" w:cstheme="majorBidi"/>
          <w:lang w:eastAsia="zh-CN"/>
        </w:rPr>
        <w:t>该会议做出决定，将此文件提交</w:t>
      </w:r>
      <w:r w:rsidR="0066719F" w:rsidRPr="00507772">
        <w:rPr>
          <w:rFonts w:asciiTheme="majorBidi" w:eastAsia="Times New Roman" w:hAnsiTheme="majorBidi" w:cstheme="majorBidi"/>
          <w:lang w:eastAsia="zh-CN"/>
        </w:rPr>
        <w:t>WTSA-12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。因此，如</w:t>
      </w:r>
      <w:r w:rsidR="0066719F" w:rsidRPr="00507772">
        <w:rPr>
          <w:rFonts w:asciiTheme="majorBidi" w:eastAsia="Times New Roman" w:hAnsiTheme="majorBidi" w:cstheme="majorBidi"/>
          <w:lang w:eastAsia="ja-JP"/>
        </w:rPr>
        <w:t>ITU-T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第</w:t>
      </w:r>
      <w:r w:rsidR="0066719F" w:rsidRPr="00507772">
        <w:rPr>
          <w:rFonts w:asciiTheme="majorBidi" w:eastAsia="Times New Roman" w:hAnsiTheme="majorBidi" w:cstheme="majorBidi"/>
          <w:lang w:eastAsia="ja-JP"/>
        </w:rPr>
        <w:t>13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研究组</w:t>
      </w:r>
      <w:r w:rsidR="0066719F" w:rsidRPr="00507772">
        <w:rPr>
          <w:rFonts w:asciiTheme="majorBidi" w:eastAsia="Times New Roman" w:hAnsiTheme="majorBidi" w:cstheme="majorBidi"/>
          <w:lang w:eastAsia="ja-JP"/>
        </w:rPr>
        <w:t>COM 13 – R 47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号报告第</w:t>
      </w:r>
      <w:r w:rsidR="0066719F" w:rsidRPr="00507772">
        <w:rPr>
          <w:rFonts w:asciiTheme="majorBidi" w:eastAsia="Times New Roman" w:hAnsiTheme="majorBidi" w:cstheme="majorBidi"/>
          <w:lang w:eastAsia="zh-CN"/>
        </w:rPr>
        <w:t>14.1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节所述，有关批准</w:t>
      </w:r>
      <w:r w:rsidR="0066719F" w:rsidRPr="00507772">
        <w:rPr>
          <w:rFonts w:asciiTheme="majorBidi" w:hAnsiTheme="majorBidi" w:cstheme="majorBidi"/>
          <w:lang w:eastAsia="zh-CN"/>
        </w:rPr>
        <w:t xml:space="preserve">ITU-T </w:t>
      </w:r>
      <w:r w:rsidR="0066719F" w:rsidRPr="00507772">
        <w:rPr>
          <w:rFonts w:asciiTheme="majorBidi" w:hAnsiTheme="majorBidi" w:cstheme="majorBidi"/>
          <w:bCs/>
          <w:lang w:eastAsia="zh-CN"/>
        </w:rPr>
        <w:t>Y.2770</w:t>
      </w:r>
      <w:r w:rsidR="0066719F" w:rsidRPr="00507772">
        <w:rPr>
          <w:rFonts w:asciiTheme="majorBidi" w:hAnsiTheme="majorBidi" w:cstheme="majorBidi"/>
          <w:lang w:eastAsia="zh-CN"/>
        </w:rPr>
        <w:t>新建议书草案的事宜转呈</w:t>
      </w:r>
      <w:r w:rsidR="0066719F" w:rsidRPr="00507772">
        <w:rPr>
          <w:rFonts w:asciiTheme="majorBidi" w:eastAsia="Times New Roman" w:hAnsiTheme="majorBidi" w:cstheme="majorBidi"/>
          <w:lang w:eastAsia="zh-CN"/>
        </w:rPr>
        <w:t>WTSA-12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（</w:t>
      </w:r>
      <w:r w:rsidR="0066719F" w:rsidRPr="00507772">
        <w:rPr>
          <w:rFonts w:asciiTheme="majorBidi" w:eastAsia="Times New Roman" w:hAnsiTheme="majorBidi" w:cstheme="majorBidi"/>
          <w:lang w:eastAsia="zh-CN"/>
        </w:rPr>
        <w:t>30/WTSA-12</w:t>
      </w:r>
      <w:r w:rsidR="0066719F" w:rsidRPr="00507772">
        <w:rPr>
          <w:rFonts w:asciiTheme="majorBidi" w:eastAsiaTheme="minorEastAsia" w:hAnsiTheme="majorBidi" w:cstheme="majorBidi"/>
          <w:lang w:eastAsia="zh-CN"/>
        </w:rPr>
        <w:t>号文件）：</w:t>
      </w:r>
      <w:hyperlink r:id="rId8" w:history="1">
        <w:r w:rsidR="0066719F" w:rsidRPr="00507772">
          <w:rPr>
            <w:rFonts w:asciiTheme="majorBidi" w:eastAsia="Times New Roman" w:hAnsiTheme="majorBidi" w:cstheme="majorBidi"/>
            <w:color w:val="0000FF"/>
            <w:u w:val="single"/>
            <w:lang w:eastAsia="zh-CN"/>
          </w:rPr>
          <w:t>http://www.itu.int/md/T09-SG13-R-0047/en</w:t>
        </w:r>
      </w:hyperlink>
      <w:r w:rsidR="0066719F" w:rsidRPr="00507772">
        <w:rPr>
          <w:rFonts w:asciiTheme="majorBidi" w:eastAsiaTheme="minorEastAsia" w:hAnsiTheme="majorBidi" w:cstheme="majorBidi"/>
          <w:lang w:eastAsia="zh-CN"/>
        </w:rPr>
        <w:t>。</w:t>
      </w:r>
    </w:p>
    <w:p w:rsidR="00EE59AB" w:rsidRPr="00507772" w:rsidRDefault="00EE59AB" w:rsidP="0066719F">
      <w:pPr>
        <w:spacing w:before="100" w:after="20" w:line="340" w:lineRule="atLeast"/>
        <w:rPr>
          <w:rFonts w:asciiTheme="majorBidi" w:hAnsiTheme="majorBidi" w:cstheme="majorBidi"/>
          <w:lang w:eastAsia="zh-CN"/>
        </w:rPr>
      </w:pPr>
      <w:proofErr w:type="gramStart"/>
      <w:r w:rsidRPr="00507772">
        <w:rPr>
          <w:rFonts w:asciiTheme="majorBidi" w:hAnsiTheme="majorBidi" w:cstheme="majorBidi"/>
          <w:bCs/>
          <w:lang w:eastAsia="zh-CN"/>
        </w:rPr>
        <w:t>2</w:t>
      </w:r>
      <w:r w:rsidRPr="00507772">
        <w:rPr>
          <w:rFonts w:asciiTheme="majorBidi" w:hAnsiTheme="majorBidi" w:cstheme="majorBidi"/>
          <w:lang w:eastAsia="zh-CN"/>
        </w:rPr>
        <w:tab/>
      </w:r>
      <w:r w:rsidR="0066719F" w:rsidRPr="00507772">
        <w:rPr>
          <w:rFonts w:asciiTheme="majorBidi" w:hAnsiTheme="majorBidi" w:cstheme="majorBidi"/>
          <w:lang w:eastAsia="zh-CN"/>
        </w:rPr>
        <w:t>未获</w:t>
      </w:r>
      <w:r w:rsidRPr="00507772">
        <w:rPr>
          <w:rFonts w:asciiTheme="majorBidi" w:hAnsiTheme="majorBidi" w:cstheme="majorBidi"/>
          <w:lang w:eastAsia="zh-CN"/>
        </w:rPr>
        <w:t>批准</w:t>
      </w:r>
      <w:r w:rsidR="00BC24E4" w:rsidRPr="00507772">
        <w:rPr>
          <w:rFonts w:asciiTheme="majorBidi" w:hAnsiTheme="majorBidi" w:cstheme="majorBidi"/>
          <w:lang w:eastAsia="zh-CN"/>
        </w:rPr>
        <w:t>的</w:t>
      </w:r>
      <w:r w:rsidR="0066719F" w:rsidRPr="00507772">
        <w:rPr>
          <w:rFonts w:asciiTheme="majorBidi" w:hAnsiTheme="majorBidi" w:cstheme="majorBidi"/>
          <w:lang w:eastAsia="zh-CN"/>
        </w:rPr>
        <w:t>这份</w:t>
      </w:r>
      <w:r w:rsidRPr="00507772">
        <w:rPr>
          <w:rFonts w:asciiTheme="majorBidi" w:hAnsiTheme="majorBidi" w:cstheme="majorBidi"/>
          <w:lang w:eastAsia="zh-CN"/>
        </w:rPr>
        <w:t>ITU-T</w:t>
      </w:r>
      <w:r w:rsidRPr="00507772">
        <w:rPr>
          <w:rFonts w:asciiTheme="majorBidi" w:hAnsiTheme="majorBidi" w:cstheme="majorBidi"/>
          <w:lang w:eastAsia="zh-CN"/>
        </w:rPr>
        <w:t>新</w:t>
      </w:r>
      <w:r w:rsidR="00B50E4F" w:rsidRPr="00507772">
        <w:rPr>
          <w:rFonts w:asciiTheme="majorBidi" w:hAnsiTheme="majorBidi" w:cstheme="majorBidi"/>
          <w:lang w:eastAsia="zh-CN"/>
        </w:rPr>
        <w:t>建议书</w:t>
      </w:r>
      <w:r w:rsidR="0066719F" w:rsidRPr="00507772">
        <w:rPr>
          <w:rFonts w:asciiTheme="majorBidi" w:hAnsiTheme="majorBidi" w:cstheme="majorBidi"/>
          <w:lang w:eastAsia="zh-CN"/>
        </w:rPr>
        <w:t>草案</w:t>
      </w:r>
      <w:r w:rsidR="00B50E4F" w:rsidRPr="00507772">
        <w:rPr>
          <w:rFonts w:asciiTheme="majorBidi" w:hAnsiTheme="majorBidi" w:cstheme="majorBidi"/>
          <w:lang w:eastAsia="zh-CN"/>
        </w:rPr>
        <w:t>的标题</w:t>
      </w:r>
      <w:r w:rsidR="00507772" w:rsidRPr="00507772">
        <w:rPr>
          <w:rFonts w:asciiTheme="majorBidi" w:hAnsiTheme="majorBidi" w:cstheme="majorBidi"/>
          <w:lang w:eastAsia="zh-CN"/>
        </w:rPr>
        <w:t>为</w:t>
      </w:r>
      <w:r w:rsidR="00557561" w:rsidRPr="00507772">
        <w:rPr>
          <w:rFonts w:asciiTheme="majorBidi" w:hAnsiTheme="majorBidi" w:cstheme="majorBidi"/>
          <w:lang w:eastAsia="zh-CN"/>
        </w:rPr>
        <w:t>：</w:t>
      </w:r>
      <w:proofErr w:type="gramEnd"/>
    </w:p>
    <w:p w:rsidR="00FC5CE9" w:rsidRPr="00507772" w:rsidRDefault="00FC5CE9" w:rsidP="00507772">
      <w:pPr>
        <w:ind w:firstLineChars="200" w:firstLine="480"/>
        <w:rPr>
          <w:rFonts w:asciiTheme="majorBidi" w:eastAsia="楷体" w:hAnsiTheme="majorBidi" w:cstheme="majorBidi"/>
          <w:bCs/>
          <w:lang w:val="fr-FR" w:eastAsia="zh-CN"/>
        </w:rPr>
      </w:pPr>
      <w:r w:rsidRPr="00507772">
        <w:rPr>
          <w:rFonts w:asciiTheme="majorBidi" w:eastAsiaTheme="minorEastAsia" w:hAnsiTheme="majorBidi" w:cstheme="majorBidi"/>
          <w:bCs/>
          <w:lang w:val="fr-FR" w:eastAsia="zh-CN"/>
        </w:rPr>
        <w:t>ITU</w:t>
      </w:r>
      <w:r w:rsidRPr="00507772">
        <w:rPr>
          <w:rFonts w:asciiTheme="majorBidi" w:hAnsiTheme="majorBidi" w:cstheme="majorBidi"/>
          <w:bCs/>
          <w:lang w:val="fr-FR" w:eastAsia="zh-CN"/>
        </w:rPr>
        <w:t>-T Y.2770</w:t>
      </w:r>
      <w:r w:rsidRPr="00507772">
        <w:rPr>
          <w:rFonts w:asciiTheme="majorBidi" w:hAnsiTheme="majorBidi" w:cstheme="majorBidi"/>
          <w:lang w:eastAsia="zh-CN"/>
        </w:rPr>
        <w:t xml:space="preserve"> </w:t>
      </w:r>
      <w:r w:rsidRPr="00507772">
        <w:rPr>
          <w:rFonts w:asciiTheme="majorBidi" w:hAnsiTheme="majorBidi" w:cstheme="majorBidi"/>
          <w:lang w:eastAsia="zh-CN"/>
        </w:rPr>
        <w:t>新建议书草案，下一代网络（</w:t>
      </w:r>
      <w:r w:rsidRPr="00507772">
        <w:rPr>
          <w:rFonts w:asciiTheme="majorBidi" w:hAnsiTheme="majorBidi" w:cstheme="majorBidi"/>
          <w:lang w:eastAsia="zh-CN"/>
        </w:rPr>
        <w:t>NGN</w:t>
      </w:r>
      <w:r w:rsidRPr="00507772">
        <w:rPr>
          <w:rFonts w:asciiTheme="majorBidi" w:hAnsiTheme="majorBidi" w:cstheme="majorBidi"/>
          <w:lang w:eastAsia="zh-CN"/>
        </w:rPr>
        <w:t>）的深度包检验（</w:t>
      </w:r>
      <w:r w:rsidRPr="00507772">
        <w:rPr>
          <w:rFonts w:asciiTheme="majorBidi" w:hAnsiTheme="majorBidi" w:cstheme="majorBidi"/>
          <w:lang w:eastAsia="zh-CN"/>
        </w:rPr>
        <w:t>DPI</w:t>
      </w:r>
      <w:r w:rsidRPr="00507772">
        <w:rPr>
          <w:rFonts w:asciiTheme="majorBidi" w:hAnsiTheme="majorBidi" w:cstheme="majorBidi"/>
          <w:lang w:eastAsia="zh-CN"/>
        </w:rPr>
        <w:t>）要求</w:t>
      </w:r>
    </w:p>
    <w:p w:rsidR="00EE59AB" w:rsidRPr="000D5579" w:rsidRDefault="00EE59AB" w:rsidP="000D5579">
      <w:pPr>
        <w:spacing w:before="100" w:after="20" w:line="340" w:lineRule="atLeast"/>
        <w:rPr>
          <w:rFonts w:asciiTheme="majorBidi" w:hAnsiTheme="majorBidi" w:cstheme="majorBidi"/>
          <w:u w:val="single"/>
          <w:lang w:val="fr-FR" w:eastAsia="zh-CN"/>
        </w:rPr>
      </w:pPr>
      <w:r w:rsidRPr="00507772">
        <w:rPr>
          <w:rFonts w:asciiTheme="majorBidi" w:hAnsiTheme="majorBidi" w:cstheme="majorBidi"/>
          <w:bCs/>
          <w:lang w:val="fr-FR" w:eastAsia="zh-CN"/>
        </w:rPr>
        <w:t>3</w:t>
      </w:r>
      <w:r w:rsidRPr="00507772">
        <w:rPr>
          <w:rFonts w:asciiTheme="majorBidi" w:hAnsiTheme="majorBidi" w:cstheme="majorBidi"/>
          <w:lang w:val="fr-FR" w:eastAsia="zh-CN"/>
        </w:rPr>
        <w:tab/>
      </w:r>
      <w:r w:rsidR="00FC5CE9" w:rsidRPr="00507772">
        <w:rPr>
          <w:rFonts w:asciiTheme="majorBidi" w:hAnsiTheme="majorBidi" w:cstheme="majorBidi"/>
          <w:lang w:val="fr-FR" w:eastAsia="zh-CN"/>
        </w:rPr>
        <w:t>ITU-T</w:t>
      </w:r>
      <w:r w:rsidR="00AF7B5B">
        <w:rPr>
          <w:rFonts w:asciiTheme="majorBidi" w:hAnsiTheme="majorBidi" w:cstheme="majorBidi" w:hint="eastAsia"/>
          <w:lang w:val="fr-FR" w:eastAsia="zh-CN"/>
        </w:rPr>
        <w:t xml:space="preserve"> </w:t>
      </w:r>
      <w:r w:rsidR="00FC5CE9" w:rsidRPr="00507772">
        <w:rPr>
          <w:rFonts w:asciiTheme="majorBidi" w:hAnsiTheme="majorBidi" w:cstheme="majorBidi"/>
          <w:lang w:val="fr-FR" w:eastAsia="zh-CN"/>
        </w:rPr>
        <w:t>Y.2770</w:t>
      </w:r>
      <w:r w:rsidR="00FC5CE9" w:rsidRPr="00507772">
        <w:rPr>
          <w:rFonts w:asciiTheme="majorBidi" w:hAnsiTheme="majorBidi" w:cstheme="majorBidi"/>
          <w:lang w:eastAsia="zh-CN"/>
        </w:rPr>
        <w:t>新建议书草案案文之所以未获批准</w:t>
      </w:r>
      <w:r w:rsidR="00FC5CE9" w:rsidRPr="00507772">
        <w:rPr>
          <w:rFonts w:asciiTheme="majorBidi" w:hAnsiTheme="majorBidi" w:cstheme="majorBidi"/>
          <w:lang w:val="fr-FR" w:eastAsia="zh-CN"/>
        </w:rPr>
        <w:t>，</w:t>
      </w:r>
      <w:r w:rsidR="00FC5CE9" w:rsidRPr="00507772">
        <w:rPr>
          <w:rFonts w:asciiTheme="majorBidi" w:hAnsiTheme="majorBidi" w:cstheme="majorBidi"/>
          <w:lang w:eastAsia="zh-CN"/>
        </w:rPr>
        <w:t>是因为如</w:t>
      </w:r>
      <w:r w:rsidR="00FC5CE9" w:rsidRPr="00507772">
        <w:rPr>
          <w:rFonts w:asciiTheme="majorBidi" w:hAnsiTheme="majorBidi" w:cstheme="majorBidi"/>
          <w:lang w:val="fr-FR" w:eastAsia="zh-CN"/>
        </w:rPr>
        <w:t>ITU-T</w:t>
      </w:r>
      <w:r w:rsidR="00FC5CE9" w:rsidRPr="00507772">
        <w:rPr>
          <w:rFonts w:asciiTheme="majorBidi" w:hAnsiTheme="majorBidi" w:cstheme="majorBidi"/>
          <w:lang w:eastAsia="zh-CN"/>
        </w:rPr>
        <w:t>第</w:t>
      </w:r>
      <w:r w:rsidR="00FC5CE9" w:rsidRPr="00507772">
        <w:rPr>
          <w:rFonts w:asciiTheme="majorBidi" w:hAnsiTheme="majorBidi" w:cstheme="majorBidi"/>
          <w:lang w:val="fr-FR" w:eastAsia="zh-CN"/>
        </w:rPr>
        <w:t>13</w:t>
      </w:r>
      <w:r w:rsidR="00FC5CE9" w:rsidRPr="00507772">
        <w:rPr>
          <w:rFonts w:asciiTheme="majorBidi" w:hAnsiTheme="majorBidi" w:cstheme="majorBidi"/>
          <w:lang w:eastAsia="zh-CN"/>
        </w:rPr>
        <w:t>研究组</w:t>
      </w:r>
      <w:r w:rsidR="00507772" w:rsidRPr="00507772">
        <w:rPr>
          <w:rFonts w:asciiTheme="majorBidi" w:hAnsiTheme="majorBidi" w:cstheme="majorBidi" w:hint="eastAsia"/>
          <w:lang w:val="fr-FR" w:eastAsia="zh-CN"/>
        </w:rPr>
        <w:br/>
      </w:r>
      <w:r w:rsidR="00FC5CE9" w:rsidRPr="00507772">
        <w:rPr>
          <w:rFonts w:asciiTheme="majorBidi" w:hAnsiTheme="majorBidi" w:cstheme="majorBidi"/>
          <w:lang w:val="fr-FR" w:eastAsia="zh-CN"/>
        </w:rPr>
        <w:t>COM 13 – R 47</w:t>
      </w:r>
      <w:r w:rsidR="00FC5CE9" w:rsidRPr="00507772">
        <w:rPr>
          <w:rFonts w:asciiTheme="majorBidi" w:hAnsiTheme="majorBidi" w:cstheme="majorBidi"/>
          <w:lang w:eastAsia="zh-CN"/>
        </w:rPr>
        <w:t>号报告第</w:t>
      </w:r>
      <w:r w:rsidR="00FC5CE9" w:rsidRPr="00507772">
        <w:rPr>
          <w:rFonts w:asciiTheme="majorBidi" w:hAnsiTheme="majorBidi" w:cstheme="majorBidi"/>
          <w:lang w:val="fr-FR" w:eastAsia="zh-CN"/>
        </w:rPr>
        <w:t>14.1</w:t>
      </w:r>
      <w:r w:rsidR="00FC5CE9" w:rsidRPr="00507772">
        <w:rPr>
          <w:rFonts w:asciiTheme="majorBidi" w:hAnsiTheme="majorBidi" w:cstheme="majorBidi"/>
          <w:lang w:eastAsia="zh-CN"/>
        </w:rPr>
        <w:t>节所述</w:t>
      </w:r>
      <w:r w:rsidR="00FC5CE9" w:rsidRPr="00507772">
        <w:rPr>
          <w:rFonts w:asciiTheme="majorBidi" w:hAnsiTheme="majorBidi" w:cstheme="majorBidi"/>
          <w:lang w:val="fr-FR" w:eastAsia="zh-CN"/>
        </w:rPr>
        <w:t>，</w:t>
      </w:r>
      <w:r w:rsidR="00FC5CE9" w:rsidRPr="00507772">
        <w:rPr>
          <w:rFonts w:asciiTheme="majorBidi" w:hAnsiTheme="majorBidi" w:cstheme="majorBidi"/>
          <w:lang w:eastAsia="zh-CN"/>
        </w:rPr>
        <w:t>有一个成员国反对</w:t>
      </w:r>
      <w:r w:rsidR="00FC5CE9" w:rsidRPr="00507772">
        <w:rPr>
          <w:rFonts w:asciiTheme="majorBidi" w:hAnsiTheme="majorBidi" w:cstheme="majorBidi"/>
          <w:lang w:val="fr-FR" w:eastAsia="zh-CN"/>
        </w:rPr>
        <w:t>：</w:t>
      </w:r>
      <w:hyperlink r:id="rId9" w:history="1">
        <w:r w:rsidR="000D5579" w:rsidRPr="000D5579">
          <w:rPr>
            <w:rStyle w:val="Hyperlink"/>
            <w:spacing w:val="-8"/>
            <w:lang w:val="fr-FR" w:bidi="ar-SY"/>
          </w:rPr>
          <w:t>http://www.itu.int/md/T09-SG13-R-0047/en</w:t>
        </w:r>
      </w:hyperlink>
    </w:p>
    <w:p w:rsidR="00EE59AB" w:rsidRPr="00FC5CE9" w:rsidRDefault="00EE59AB" w:rsidP="00507772">
      <w:pPr>
        <w:spacing w:before="360"/>
        <w:rPr>
          <w:lang w:val="fr-FR" w:eastAsia="zh-CN"/>
        </w:rPr>
      </w:pPr>
      <w:r w:rsidRPr="00507772">
        <w:rPr>
          <w:rFonts w:asciiTheme="majorBidi" w:hAnsiTheme="majorBidi" w:cstheme="majorBidi"/>
          <w:lang w:eastAsia="zh-CN"/>
        </w:rPr>
        <w:t>顺致敬意</w:t>
      </w:r>
      <w:r w:rsidRPr="00FC5CE9">
        <w:rPr>
          <w:lang w:val="fr-FR" w:eastAsia="zh-CN"/>
        </w:rPr>
        <w:t xml:space="preserve"> </w:t>
      </w:r>
    </w:p>
    <w:p w:rsidR="00EE59AB" w:rsidRPr="00FC5CE9" w:rsidRDefault="00EE59AB" w:rsidP="00507772">
      <w:pPr>
        <w:tabs>
          <w:tab w:val="left" w:pos="1418"/>
          <w:tab w:val="left" w:pos="1702"/>
          <w:tab w:val="left" w:pos="2160"/>
        </w:tabs>
        <w:spacing w:after="20" w:line="340" w:lineRule="atLeast"/>
        <w:ind w:right="92"/>
        <w:rPr>
          <w:lang w:val="fr-FR" w:eastAsia="zh-CN"/>
        </w:rPr>
      </w:pPr>
    </w:p>
    <w:p w:rsidR="00EE59AB" w:rsidRDefault="00EE59AB" w:rsidP="00507772">
      <w:pPr>
        <w:tabs>
          <w:tab w:val="left" w:pos="1418"/>
          <w:tab w:val="left" w:pos="1702"/>
          <w:tab w:val="left" w:pos="2160"/>
        </w:tabs>
        <w:spacing w:after="20" w:line="340" w:lineRule="atLeast"/>
        <w:ind w:right="92"/>
        <w:rPr>
          <w:lang w:val="fr-FR" w:eastAsia="zh-CN"/>
        </w:rPr>
      </w:pPr>
    </w:p>
    <w:p w:rsidR="00FC5CE9" w:rsidRPr="00FC5CE9" w:rsidRDefault="00FC5CE9" w:rsidP="00507772">
      <w:pPr>
        <w:tabs>
          <w:tab w:val="left" w:pos="1418"/>
          <w:tab w:val="left" w:pos="1702"/>
          <w:tab w:val="left" w:pos="2160"/>
        </w:tabs>
        <w:spacing w:after="20" w:line="340" w:lineRule="atLeast"/>
        <w:ind w:right="92"/>
        <w:rPr>
          <w:lang w:val="fr-FR" w:eastAsia="zh-CN"/>
        </w:rPr>
      </w:pPr>
    </w:p>
    <w:p w:rsidR="00EE59AB" w:rsidRDefault="00EE59AB" w:rsidP="007367A4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EE5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9F" w:rsidRDefault="0066719F">
      <w:r>
        <w:separator/>
      </w:r>
    </w:p>
  </w:endnote>
  <w:endnote w:type="continuationSeparator" w:id="0">
    <w:p w:rsidR="0066719F" w:rsidRDefault="0066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F9" w:rsidRDefault="00BD0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6719F">
      <w:tc>
        <w:tcPr>
          <w:tcW w:w="10149" w:type="dxa"/>
        </w:tcPr>
        <w:p w:rsidR="0066719F" w:rsidRDefault="0066719F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5A25B7">
            <w:rPr>
              <w:rFonts w:ascii="Futura Lt BT" w:hAnsi="Futura Lt BT"/>
              <w:sz w:val="18"/>
              <w:lang w:val="fr-FR"/>
            </w:rPr>
            <w:t xml:space="preserve">       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 w:rsidR="00BD0CF9">
            <w:rPr>
              <w:rFonts w:ascii="Futura Lt BT" w:hAnsi="Futura Lt BT"/>
              <w:sz w:val="18"/>
              <w:lang w:val="fr-FR"/>
            </w:rPr>
            <w:t xml:space="preserve">       </w:t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66719F" w:rsidRDefault="0066719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66719F" w:rsidRDefault="0066719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66719F" w:rsidRDefault="00667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9F" w:rsidRDefault="00683A5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7568C">
      <w:t>P:\CHI\ITU-T\BUREAU\CIRC\300\305C.docx</w:t>
    </w:r>
    <w:r>
      <w:fldChar w:fldCharType="end"/>
    </w:r>
    <w:r w:rsidR="0066719F">
      <w:tab/>
    </w:r>
    <w:r w:rsidR="0066719F">
      <w:fldChar w:fldCharType="begin"/>
    </w:r>
    <w:r w:rsidR="0066719F">
      <w:instrText xml:space="preserve"> savedate \@ dd.MM.yy </w:instrText>
    </w:r>
    <w:r w:rsidR="0066719F">
      <w:fldChar w:fldCharType="separate"/>
    </w:r>
    <w:r>
      <w:t>10.08.12</w:t>
    </w:r>
    <w:r w:rsidR="0066719F">
      <w:fldChar w:fldCharType="end"/>
    </w:r>
    <w:r w:rsidR="0066719F">
      <w:tab/>
    </w:r>
    <w:r w:rsidR="0066719F">
      <w:fldChar w:fldCharType="begin"/>
    </w:r>
    <w:r w:rsidR="0066719F">
      <w:instrText xml:space="preserve"> printdate \@ dd.MM.yy </w:instrText>
    </w:r>
    <w:r w:rsidR="0066719F">
      <w:fldChar w:fldCharType="separate"/>
    </w:r>
    <w:r w:rsidR="0097568C">
      <w:t>31.07.12</w:t>
    </w:r>
    <w:r w:rsidR="006671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9F" w:rsidRDefault="0066719F">
      <w:r>
        <w:t>____________________</w:t>
      </w:r>
    </w:p>
  </w:footnote>
  <w:footnote w:type="continuationSeparator" w:id="0">
    <w:p w:rsidR="0066719F" w:rsidRDefault="0066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F9" w:rsidRDefault="00BD0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F9" w:rsidRDefault="00BD0C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F9" w:rsidRDefault="00BD0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87A44"/>
    <w:rsid w:val="000D5579"/>
    <w:rsid w:val="001C21C8"/>
    <w:rsid w:val="001C7B49"/>
    <w:rsid w:val="003207F4"/>
    <w:rsid w:val="003D5773"/>
    <w:rsid w:val="00460219"/>
    <w:rsid w:val="004E6BDA"/>
    <w:rsid w:val="00507772"/>
    <w:rsid w:val="005365E4"/>
    <w:rsid w:val="00557561"/>
    <w:rsid w:val="0059425B"/>
    <w:rsid w:val="005A25B7"/>
    <w:rsid w:val="00624CB1"/>
    <w:rsid w:val="0066719F"/>
    <w:rsid w:val="00683A56"/>
    <w:rsid w:val="007367A4"/>
    <w:rsid w:val="007626DE"/>
    <w:rsid w:val="00762E1B"/>
    <w:rsid w:val="00821DC2"/>
    <w:rsid w:val="008847B5"/>
    <w:rsid w:val="008B575D"/>
    <w:rsid w:val="0097568C"/>
    <w:rsid w:val="0098410B"/>
    <w:rsid w:val="009963D1"/>
    <w:rsid w:val="00A16D96"/>
    <w:rsid w:val="00A23824"/>
    <w:rsid w:val="00A6232A"/>
    <w:rsid w:val="00AF7B5B"/>
    <w:rsid w:val="00B50E4F"/>
    <w:rsid w:val="00B67063"/>
    <w:rsid w:val="00B67F39"/>
    <w:rsid w:val="00BB04A8"/>
    <w:rsid w:val="00BB7187"/>
    <w:rsid w:val="00BC24E4"/>
    <w:rsid w:val="00BD0CF9"/>
    <w:rsid w:val="00C115D3"/>
    <w:rsid w:val="00C32E78"/>
    <w:rsid w:val="00C62F0D"/>
    <w:rsid w:val="00D534EC"/>
    <w:rsid w:val="00DD7502"/>
    <w:rsid w:val="00E049DE"/>
    <w:rsid w:val="00E669B0"/>
    <w:rsid w:val="00E73313"/>
    <w:rsid w:val="00EE2A77"/>
    <w:rsid w:val="00EE59AB"/>
    <w:rsid w:val="00F218C8"/>
    <w:rsid w:val="00FC5CE9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cNo">
    <w:name w:val="Rec_No"/>
    <w:basedOn w:val="Normal"/>
    <w:next w:val="Normal"/>
    <w:rsid w:val="00FC5CE9"/>
    <w:pPr>
      <w:keepNext/>
      <w:keepLines/>
      <w:overflowPunct w:val="0"/>
      <w:autoSpaceDE w:val="0"/>
      <w:autoSpaceDN w:val="0"/>
      <w:adjustRightInd w:val="0"/>
      <w:spacing w:before="0"/>
    </w:pPr>
    <w:rPr>
      <w:rFonts w:eastAsia="Times New Roman"/>
      <w:b/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cNo">
    <w:name w:val="Rec_No"/>
    <w:basedOn w:val="Normal"/>
    <w:next w:val="Normal"/>
    <w:rsid w:val="00FC5CE9"/>
    <w:pPr>
      <w:keepNext/>
      <w:keepLines/>
      <w:overflowPunct w:val="0"/>
      <w:autoSpaceDE w:val="0"/>
      <w:autoSpaceDN w:val="0"/>
      <w:adjustRightInd w:val="0"/>
      <w:spacing w:before="0"/>
    </w:pPr>
    <w:rPr>
      <w:rFonts w:eastAsia="Times New Roman"/>
      <w:b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T09-SG13-R-004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3-R-0047/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Papara, Marion</cp:lastModifiedBy>
  <cp:revision>2</cp:revision>
  <cp:lastPrinted>2012-07-31T12:12:00Z</cp:lastPrinted>
  <dcterms:created xsi:type="dcterms:W3CDTF">2012-08-10T11:43:00Z</dcterms:created>
  <dcterms:modified xsi:type="dcterms:W3CDTF">2012-08-10T11:43:00Z</dcterms:modified>
</cp:coreProperties>
</file>