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DC5505" w:rsidRPr="00C56944" w:rsidTr="001631E7">
        <w:trPr>
          <w:cantSplit/>
        </w:trPr>
        <w:tc>
          <w:tcPr>
            <w:tcW w:w="6803" w:type="dxa"/>
            <w:vAlign w:val="center"/>
          </w:tcPr>
          <w:p w:rsidR="00DC5505" w:rsidRPr="00BB168F" w:rsidRDefault="00DC5505" w:rsidP="00CF1B69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DC5505" w:rsidRPr="00C56944" w:rsidRDefault="00DC5505" w:rsidP="00CF1B69">
            <w:pPr>
              <w:jc w:val="right"/>
              <w:rPr>
                <w:b/>
                <w:bCs/>
                <w:sz w:val="44"/>
                <w:szCs w:val="44"/>
                <w:rtl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708F9E3D" wp14:editId="50B6802C">
                  <wp:extent cx="1818000" cy="716400"/>
                  <wp:effectExtent l="0" t="0" r="0" b="7620"/>
                  <wp:docPr id="4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505" w:rsidRPr="00617BE4" w:rsidTr="00CF1B69">
        <w:trPr>
          <w:cantSplit/>
        </w:trPr>
        <w:tc>
          <w:tcPr>
            <w:tcW w:w="6803" w:type="dxa"/>
          </w:tcPr>
          <w:p w:rsidR="00DC5505" w:rsidRPr="00617BE4" w:rsidRDefault="00DC5505" w:rsidP="00CF1B69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DC5505" w:rsidRPr="00617BE4" w:rsidRDefault="00DC5505" w:rsidP="00CF1B69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p w:rsidR="00287340" w:rsidRDefault="00287340"/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DC5505" w:rsidRPr="00DC5505" w:rsidTr="000C2579">
        <w:trPr>
          <w:cantSplit/>
          <w:trHeight w:val="340"/>
          <w:jc w:val="center"/>
        </w:trPr>
        <w:tc>
          <w:tcPr>
            <w:tcW w:w="1533" w:type="dxa"/>
          </w:tcPr>
          <w:p w:rsidR="00DC5505" w:rsidRPr="00DC5505" w:rsidRDefault="00DC5505" w:rsidP="00CF1B69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DC5505" w:rsidRPr="00DC5505" w:rsidRDefault="00DC5505" w:rsidP="00CF1B6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DC5505" w:rsidRPr="00DC5505" w:rsidRDefault="00DC5505" w:rsidP="00D37C12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SY"/>
              </w:rPr>
            </w:pPr>
            <w:r w:rsidRPr="00DC5505">
              <w:rPr>
                <w:rFonts w:hint="cs"/>
                <w:rtl/>
              </w:rPr>
              <w:t>جنيف،</w:t>
            </w:r>
            <w:r w:rsidR="00E3506C">
              <w:rPr>
                <w:rFonts w:hint="cs"/>
                <w:rtl/>
              </w:rPr>
              <w:t xml:space="preserve"> </w:t>
            </w:r>
            <w:r w:rsidR="00D37C12">
              <w:t>27</w:t>
            </w:r>
            <w:r w:rsidR="00E3506C">
              <w:rPr>
                <w:rFonts w:hint="cs"/>
                <w:rtl/>
                <w:lang w:bidi="ar-SY"/>
              </w:rPr>
              <w:t xml:space="preserve"> يوليو </w:t>
            </w:r>
            <w:r w:rsidR="00E3506C">
              <w:rPr>
                <w:lang w:bidi="ar-SY"/>
              </w:rPr>
              <w:t>2012</w:t>
            </w:r>
          </w:p>
          <w:p w:rsidR="00DC5505" w:rsidRPr="00DC5505" w:rsidRDefault="00DC5505" w:rsidP="009B5009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</w:tr>
      <w:tr w:rsidR="00DC5505" w:rsidRPr="00DC5505" w:rsidTr="000C2579">
        <w:trPr>
          <w:cantSplit/>
          <w:trHeight w:val="340"/>
          <w:jc w:val="center"/>
        </w:trPr>
        <w:tc>
          <w:tcPr>
            <w:tcW w:w="1533" w:type="dxa"/>
          </w:tcPr>
          <w:p w:rsidR="00DC5505" w:rsidRPr="00DC5505" w:rsidRDefault="00DC5505" w:rsidP="00CF1B69">
            <w:pPr>
              <w:tabs>
                <w:tab w:val="left" w:pos="4111"/>
              </w:tabs>
              <w:spacing w:before="20" w:after="60" w:line="300" w:lineRule="exact"/>
              <w:ind w:left="57"/>
            </w:pPr>
            <w:r w:rsidRPr="00DC5505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DC5505" w:rsidRPr="00DC5505" w:rsidRDefault="00CF1B69" w:rsidP="00D37C12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  <w:r>
              <w:rPr>
                <w:b/>
              </w:rPr>
              <w:t>TSB</w:t>
            </w:r>
            <w:r w:rsidR="004F3D50">
              <w:rPr>
                <w:b/>
              </w:rPr>
              <w:t> </w:t>
            </w:r>
            <w:r>
              <w:rPr>
                <w:b/>
              </w:rPr>
              <w:t xml:space="preserve">Circular </w:t>
            </w:r>
            <w:r w:rsidR="00D37C12">
              <w:rPr>
                <w:b/>
              </w:rPr>
              <w:t>305</w:t>
            </w:r>
          </w:p>
          <w:p w:rsidR="00DC5505" w:rsidRPr="00DC5505" w:rsidRDefault="00DC5505" w:rsidP="00E3506C">
            <w:pPr>
              <w:tabs>
                <w:tab w:val="left" w:pos="4111"/>
              </w:tabs>
              <w:spacing w:before="0" w:after="60" w:line="300" w:lineRule="exact"/>
              <w:ind w:left="57"/>
              <w:rPr>
                <w:bCs/>
              </w:rPr>
            </w:pPr>
            <w:r w:rsidRPr="00DC5505">
              <w:rPr>
                <w:bCs/>
              </w:rPr>
              <w:t>COM</w:t>
            </w:r>
            <w:r w:rsidR="00E3506C">
              <w:rPr>
                <w:bCs/>
              </w:rPr>
              <w:t>13/TK</w:t>
            </w:r>
          </w:p>
        </w:tc>
        <w:tc>
          <w:tcPr>
            <w:tcW w:w="4760" w:type="dxa"/>
          </w:tcPr>
          <w:p w:rsidR="00DC5505" w:rsidRPr="00DC5505" w:rsidRDefault="00DC5505" w:rsidP="009B5009">
            <w:pPr>
              <w:numPr>
                <w:ilvl w:val="0"/>
                <w:numId w:val="1"/>
              </w:numPr>
              <w:tabs>
                <w:tab w:val="left" w:pos="284"/>
                <w:tab w:val="left" w:pos="4111"/>
              </w:tabs>
              <w:spacing w:before="20" w:line="300" w:lineRule="exact"/>
              <w:ind w:left="57" w:firstLine="0"/>
              <w:rPr>
                <w:rtl/>
                <w:lang w:bidi="ar-EG"/>
              </w:rPr>
            </w:pPr>
            <w:r w:rsidRPr="00DC5505">
              <w:rPr>
                <w:rFonts w:hint="cs"/>
                <w:rtl/>
              </w:rPr>
              <w:t>إلى إدارات الدول الأعضاء في الاتحاد</w:t>
            </w:r>
          </w:p>
          <w:p w:rsidR="00DC5505" w:rsidRPr="00DC5505" w:rsidRDefault="00D37C12" w:rsidP="009B5009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br/>
            </w:r>
          </w:p>
        </w:tc>
      </w:tr>
      <w:tr w:rsidR="00DC5505" w:rsidRPr="00DC5505" w:rsidTr="000C2579">
        <w:trPr>
          <w:cantSplit/>
          <w:trHeight w:val="2328"/>
          <w:jc w:val="center"/>
        </w:trPr>
        <w:tc>
          <w:tcPr>
            <w:tcW w:w="1533" w:type="dxa"/>
          </w:tcPr>
          <w:p w:rsidR="00DC5505" w:rsidRPr="00DC5505" w:rsidRDefault="00DC5505" w:rsidP="007437F9">
            <w:pPr>
              <w:spacing w:before="60" w:after="60" w:line="300" w:lineRule="exact"/>
              <w:ind w:left="57"/>
            </w:pPr>
            <w:r w:rsidRPr="00DC5505">
              <w:rPr>
                <w:rFonts w:hint="cs"/>
                <w:rtl/>
                <w:lang w:bidi="ar-SY"/>
              </w:rPr>
              <w:t>الهاتف</w:t>
            </w:r>
            <w:r w:rsidRPr="00DC5505">
              <w:rPr>
                <w:rFonts w:hint="cs"/>
                <w:rtl/>
              </w:rPr>
              <w:t>:</w:t>
            </w:r>
            <w:r w:rsidR="007437F9">
              <w:rPr>
                <w:rtl/>
              </w:rPr>
              <w:br/>
            </w:r>
            <w:r w:rsidRPr="00DC5505">
              <w:rPr>
                <w:rFonts w:hint="cs"/>
                <w:rtl/>
              </w:rPr>
              <w:t>الفاكس:</w:t>
            </w:r>
            <w:r w:rsidR="007437F9">
              <w:rPr>
                <w:rFonts w:hint="cs"/>
                <w:rtl/>
              </w:rPr>
              <w:br/>
            </w:r>
            <w:r w:rsidRPr="00DC550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DC5505" w:rsidRPr="00DC5505" w:rsidRDefault="007202C3" w:rsidP="00066F6B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</w:pPr>
            <w:r>
              <w:t>+41 22 730</w:t>
            </w:r>
            <w:r w:rsidR="00E3506C">
              <w:t xml:space="preserve"> 5126</w:t>
            </w:r>
            <w:r w:rsidR="007437F9">
              <w:rPr>
                <w:rtl/>
                <w:lang w:bidi="ar-EG"/>
              </w:rPr>
              <w:br/>
            </w:r>
            <w:r w:rsidR="00DC5505" w:rsidRPr="00DC5505">
              <w:t>+41 22 730 5853</w:t>
            </w:r>
            <w:r w:rsidR="007437F9">
              <w:rPr>
                <w:rtl/>
              </w:rPr>
              <w:br/>
            </w:r>
            <w:hyperlink r:id="rId10" w:history="1">
              <w:r w:rsidR="00066F6B" w:rsidRPr="002E6C2D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4760" w:type="dxa"/>
          </w:tcPr>
          <w:p w:rsidR="00DC5505" w:rsidRPr="00DC5505" w:rsidRDefault="00DC5505" w:rsidP="009B5009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b/>
                <w:bCs/>
                <w:rtl/>
              </w:rPr>
            </w:pPr>
            <w:r w:rsidRPr="00DC5505">
              <w:rPr>
                <w:rFonts w:hint="cs"/>
                <w:b/>
                <w:bCs/>
                <w:rtl/>
              </w:rPr>
              <w:t>نسخة إلى:</w:t>
            </w:r>
          </w:p>
          <w:p w:rsidR="00DC5505" w:rsidRPr="00DC5505" w:rsidRDefault="00DC5505" w:rsidP="009B5009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</w:r>
            <w:r w:rsidRPr="00DC5505">
              <w:rPr>
                <w:rFonts w:hint="cs"/>
                <w:rtl/>
              </w:rPr>
              <w:t>أعضاء قطاع تقييس الاتصالات؛</w:t>
            </w:r>
          </w:p>
          <w:p w:rsidR="00DC5505" w:rsidRDefault="00DC5505" w:rsidP="009B5009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</w:r>
            <w:r w:rsidRPr="00DC5505">
              <w:rPr>
                <w:rFonts w:hint="cs"/>
                <w:rtl/>
              </w:rPr>
              <w:t>المنتسبين إلى قطاع تقييس الاتصالات؛</w:t>
            </w:r>
          </w:p>
          <w:p w:rsidR="00876CC0" w:rsidRPr="00E448CA" w:rsidRDefault="00876CC0" w:rsidP="009B5009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C67A47">
              <w:rPr>
                <w:rFonts w:hint="cs"/>
                <w:rtl/>
              </w:rPr>
              <w:t>-</w:t>
            </w:r>
            <w:r w:rsidRPr="00C67A47">
              <w:rPr>
                <w:rtl/>
                <w:lang w:bidi="ar-EG"/>
              </w:rPr>
              <w:tab/>
            </w:r>
            <w:r w:rsidRPr="00C67A47">
              <w:rPr>
                <w:rFonts w:hint="cs"/>
                <w:rtl/>
                <w:lang w:bidi="ar-EG"/>
              </w:rPr>
              <w:t>الهيئات الأكاديمية المنضمة إلى قطاع تقييس الاتصالات؛</w:t>
            </w:r>
          </w:p>
          <w:p w:rsidR="00DC5505" w:rsidRPr="00DC5505" w:rsidRDefault="00DC5505" w:rsidP="00E3506C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</w:r>
            <w:r w:rsidRPr="00DC5505">
              <w:rPr>
                <w:rFonts w:hint="cs"/>
                <w:rtl/>
              </w:rPr>
              <w:t xml:space="preserve">رئيس لجنة الدراسات </w:t>
            </w:r>
            <w:r w:rsidR="00E3506C">
              <w:t>13</w:t>
            </w:r>
            <w:r w:rsidRPr="00DC5505">
              <w:rPr>
                <w:rFonts w:hint="cs"/>
                <w:rtl/>
                <w:lang w:bidi="ar-EG"/>
              </w:rPr>
              <w:t xml:space="preserve"> ونوابه؛</w:t>
            </w:r>
          </w:p>
          <w:p w:rsidR="00DC5505" w:rsidRPr="00DC5505" w:rsidRDefault="00DC5505" w:rsidP="009B5009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  <w:t>مدير مكتب تنمية الاتصالات</w:t>
            </w:r>
            <w:r w:rsidRPr="00DC5505">
              <w:rPr>
                <w:rFonts w:hint="cs"/>
                <w:rtl/>
              </w:rPr>
              <w:t>؛</w:t>
            </w:r>
          </w:p>
          <w:p w:rsidR="00DC5505" w:rsidRPr="00DC5505" w:rsidRDefault="00DC5505" w:rsidP="000C2579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  <w:t>مدير مكتب الاتصالات الراديوية</w:t>
            </w:r>
          </w:p>
        </w:tc>
      </w:tr>
      <w:tr w:rsidR="000C2FB2" w:rsidRPr="00DC5505" w:rsidTr="000C2579">
        <w:trPr>
          <w:cantSplit/>
          <w:jc w:val="center"/>
        </w:trPr>
        <w:tc>
          <w:tcPr>
            <w:tcW w:w="1533" w:type="dxa"/>
          </w:tcPr>
          <w:p w:rsidR="000C2FB2" w:rsidRPr="00DC5505" w:rsidRDefault="000C2FB2" w:rsidP="00471EC0">
            <w:pPr>
              <w:spacing w:after="120"/>
              <w:ind w:left="57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0C2FB2" w:rsidRPr="00DC5505" w:rsidRDefault="00D37C12" w:rsidP="008913DD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عدم الموافقة على مشروع التوصية</w:t>
            </w:r>
            <w:r w:rsidR="008913DD">
              <w:rPr>
                <w:b/>
                <w:bCs/>
                <w:rtl/>
                <w:lang w:bidi="ar-SY"/>
              </w:rPr>
              <w:br/>
            </w:r>
            <w:r>
              <w:rPr>
                <w:rFonts w:hint="cs"/>
                <w:b/>
                <w:bCs/>
                <w:rtl/>
                <w:lang w:bidi="ar-SY"/>
              </w:rPr>
              <w:t>الجديدة</w:t>
            </w:r>
            <w:r w:rsidR="008913DD">
              <w:rPr>
                <w:rFonts w:hint="eastAsia"/>
                <w:b/>
                <w:bCs/>
                <w:rtl/>
                <w:lang w:bidi="ar-SY"/>
              </w:rPr>
              <w:t> </w:t>
            </w:r>
            <w:r>
              <w:rPr>
                <w:b/>
                <w:bCs/>
                <w:lang w:bidi="ar-SY"/>
              </w:rPr>
              <w:t>ITU</w:t>
            </w:r>
            <w:r>
              <w:rPr>
                <w:b/>
                <w:bCs/>
                <w:lang w:bidi="ar-SY"/>
              </w:rPr>
              <w:noBreakHyphen/>
              <w:t>T Y.2770</w:t>
            </w:r>
            <w:r w:rsidR="00B5754F">
              <w:rPr>
                <w:rFonts w:hint="cs"/>
                <w:b/>
                <w:bCs/>
                <w:rtl/>
                <w:lang w:bidi="ar-SY"/>
              </w:rPr>
              <w:t> </w:t>
            </w:r>
          </w:p>
        </w:tc>
      </w:tr>
    </w:tbl>
    <w:p w:rsidR="00DC5505" w:rsidRPr="005F33FD" w:rsidRDefault="00DC5505" w:rsidP="000C2579">
      <w:pPr>
        <w:spacing w:before="360"/>
        <w:rPr>
          <w:rtl/>
        </w:rPr>
      </w:pPr>
      <w:r w:rsidRPr="005F33FD">
        <w:rPr>
          <w:rFonts w:hint="cs"/>
          <w:rtl/>
        </w:rPr>
        <w:t xml:space="preserve">حضرات </w:t>
      </w:r>
      <w:r>
        <w:rPr>
          <w:rFonts w:hint="cs"/>
          <w:rtl/>
        </w:rPr>
        <w:t>السادة</w:t>
      </w:r>
      <w:r w:rsidRPr="0010144A">
        <w:rPr>
          <w:rFonts w:hint="cs"/>
          <w:rtl/>
        </w:rPr>
        <w:t xml:space="preserve"> </w:t>
      </w:r>
      <w:r>
        <w:rPr>
          <w:rFonts w:hint="cs"/>
          <w:rtl/>
        </w:rPr>
        <w:t>والسيدات</w:t>
      </w:r>
      <w:r w:rsidRPr="005F33FD">
        <w:rPr>
          <w:rFonts w:hint="cs"/>
          <w:rtl/>
        </w:rPr>
        <w:t>،</w:t>
      </w:r>
    </w:p>
    <w:p w:rsidR="00DC5505" w:rsidRPr="005F33FD" w:rsidRDefault="00431A19" w:rsidP="00C5355E">
      <w:pPr>
        <w:tabs>
          <w:tab w:val="left" w:pos="2238"/>
        </w:tabs>
        <w:rPr>
          <w:rtl/>
        </w:rPr>
      </w:pPr>
      <w:r>
        <w:rPr>
          <w:rFonts w:hint="cs"/>
          <w:rtl/>
        </w:rPr>
        <w:t>تحية طيبة وبعد،</w:t>
      </w:r>
    </w:p>
    <w:p w:rsidR="00D37C12" w:rsidRPr="000C2579" w:rsidRDefault="00D37C12" w:rsidP="000C2579">
      <w:pPr>
        <w:rPr>
          <w:rtl/>
          <w:lang w:bidi="ar-EG"/>
        </w:rPr>
      </w:pPr>
      <w:r w:rsidRPr="000C2579">
        <w:rPr>
          <w:lang w:bidi="ar-SY"/>
        </w:rPr>
        <w:t>1</w:t>
      </w:r>
      <w:r w:rsidRPr="000C2579">
        <w:rPr>
          <w:lang w:bidi="ar-SY"/>
        </w:rPr>
        <w:tab/>
      </w:r>
      <w:r w:rsidRPr="000C2579">
        <w:rPr>
          <w:rFonts w:hint="cs"/>
          <w:rtl/>
        </w:rPr>
        <w:t xml:space="preserve">إلحاقاً بالرسالة المعممة </w:t>
      </w:r>
      <w:r w:rsidRPr="000C2579">
        <w:rPr>
          <w:lang w:bidi="ar-SY"/>
        </w:rPr>
        <w:t>260</w:t>
      </w:r>
      <w:r w:rsidRPr="000C2579">
        <w:rPr>
          <w:rFonts w:hint="cs"/>
          <w:rtl/>
          <w:lang w:bidi="ar-EG"/>
        </w:rPr>
        <w:t xml:space="preserve"> لمكتب تقييس الاتصالات المؤرخة </w:t>
      </w:r>
      <w:r w:rsidRPr="000C2579">
        <w:rPr>
          <w:lang w:bidi="ar-SY"/>
        </w:rPr>
        <w:t>2</w:t>
      </w:r>
      <w:r w:rsidRPr="000C2579">
        <w:rPr>
          <w:rFonts w:hint="cs"/>
          <w:rtl/>
          <w:lang w:bidi="ar-EG"/>
        </w:rPr>
        <w:t xml:space="preserve"> مارس </w:t>
      </w:r>
      <w:r w:rsidRPr="000C2579">
        <w:rPr>
          <w:lang w:bidi="ar-SY"/>
        </w:rPr>
        <w:t>2012</w:t>
      </w:r>
      <w:r w:rsidRPr="000C2579">
        <w:rPr>
          <w:rFonts w:hint="cs"/>
          <w:rtl/>
          <w:lang w:bidi="ar-EG"/>
        </w:rPr>
        <w:t xml:space="preserve">، أتشرف بأن أُعلِمَكُم أن </w:t>
      </w:r>
      <w:r w:rsidRPr="000C2579">
        <w:rPr>
          <w:lang w:bidi="ar-SY"/>
        </w:rPr>
        <w:t>31</w:t>
      </w:r>
      <w:r w:rsidR="000C2579">
        <w:rPr>
          <w:rFonts w:hint="eastAsia"/>
          <w:rtl/>
          <w:lang w:bidi="ar-EG"/>
        </w:rPr>
        <w:t> </w:t>
      </w:r>
      <w:r w:rsidRPr="000C2579">
        <w:rPr>
          <w:rFonts w:hint="cs"/>
          <w:rtl/>
          <w:lang w:bidi="ar-EG"/>
        </w:rPr>
        <w:t xml:space="preserve">دولة من الدول الأعضاء المشاركة في اجتماع لجنة الدراسات </w:t>
      </w:r>
      <w:r w:rsidRPr="000C2579">
        <w:rPr>
          <w:lang w:bidi="ar-SY"/>
        </w:rPr>
        <w:t>13</w:t>
      </w:r>
      <w:r w:rsidRPr="000C2579">
        <w:rPr>
          <w:rFonts w:hint="cs"/>
          <w:rtl/>
          <w:lang w:bidi="ar-EG"/>
        </w:rPr>
        <w:t xml:space="preserve"> </w:t>
      </w:r>
      <w:r w:rsidRPr="000C2579">
        <w:rPr>
          <w:rFonts w:hint="cs"/>
          <w:b/>
          <w:bCs/>
          <w:rtl/>
          <w:lang w:bidi="ar-EG"/>
        </w:rPr>
        <w:t>لم توافق</w:t>
      </w:r>
      <w:r w:rsidRPr="000C2579">
        <w:rPr>
          <w:rFonts w:hint="cs"/>
          <w:rtl/>
          <w:lang w:bidi="ar-EG"/>
        </w:rPr>
        <w:t xml:space="preserve"> على نص مشروع التوصية الجديدة </w:t>
      </w:r>
      <w:r w:rsidRPr="000C2579">
        <w:rPr>
          <w:lang w:bidi="ar-SY"/>
        </w:rPr>
        <w:t>ITU</w:t>
      </w:r>
      <w:r w:rsidRPr="000C2579">
        <w:rPr>
          <w:lang w:bidi="ar-SY"/>
        </w:rPr>
        <w:noBreakHyphen/>
        <w:t>T Y.2770</w:t>
      </w:r>
      <w:r w:rsidRPr="000C2579">
        <w:rPr>
          <w:rFonts w:hint="cs"/>
          <w:rtl/>
          <w:lang w:bidi="ar-EG"/>
        </w:rPr>
        <w:t xml:space="preserve"> أثناء الجلسة العامة التي عقدت في </w:t>
      </w:r>
      <w:r w:rsidRPr="000C2579">
        <w:rPr>
          <w:lang w:bidi="ar-SY"/>
        </w:rPr>
        <w:t>15</w:t>
      </w:r>
      <w:r w:rsidRPr="000C2579">
        <w:rPr>
          <w:rFonts w:hint="cs"/>
          <w:rtl/>
          <w:lang w:bidi="ar-EG"/>
        </w:rPr>
        <w:t xml:space="preserve"> يونيو </w:t>
      </w:r>
      <w:r w:rsidRPr="000C2579">
        <w:rPr>
          <w:lang w:bidi="ar-SY"/>
        </w:rPr>
        <w:t>2012</w:t>
      </w:r>
      <w:r w:rsidRPr="000C2579">
        <w:rPr>
          <w:rFonts w:hint="cs"/>
          <w:rtl/>
          <w:lang w:bidi="ar-EG"/>
        </w:rPr>
        <w:t>. وفي المقابل، تقرر إحالة هذه الوثيقة إلى الجمعية العالمية لتقييس الاتصالات لعام</w:t>
      </w:r>
      <w:r w:rsidR="000C2579">
        <w:rPr>
          <w:rFonts w:hint="eastAsia"/>
          <w:rtl/>
          <w:lang w:bidi="ar-EG"/>
        </w:rPr>
        <w:t> </w:t>
      </w:r>
      <w:r w:rsidRPr="000C2579">
        <w:rPr>
          <w:lang w:bidi="ar-SY"/>
        </w:rPr>
        <w:t>2012</w:t>
      </w:r>
      <w:r w:rsidRPr="000C2579">
        <w:rPr>
          <w:rFonts w:hint="cs"/>
          <w:rtl/>
          <w:lang w:bidi="ar-EG"/>
        </w:rPr>
        <w:t xml:space="preserve">. وهكذا يُعهد بالموافقة على مشروع التوصية الجديدة </w:t>
      </w:r>
      <w:r w:rsidRPr="000C2579">
        <w:rPr>
          <w:lang w:bidi="ar-SY"/>
        </w:rPr>
        <w:t>ITU-T Y.2770</w:t>
      </w:r>
      <w:r w:rsidRPr="000C2579">
        <w:rPr>
          <w:rFonts w:hint="cs"/>
          <w:rtl/>
          <w:lang w:bidi="ar-EG"/>
        </w:rPr>
        <w:t xml:space="preserve"> إلى الجمعية العالمية لتقييس الاتصالات لعام</w:t>
      </w:r>
      <w:r w:rsidR="000C2579">
        <w:rPr>
          <w:rFonts w:hint="eastAsia"/>
          <w:rtl/>
          <w:lang w:bidi="ar-EG"/>
        </w:rPr>
        <w:t> </w:t>
      </w:r>
      <w:r w:rsidRPr="000C2579">
        <w:rPr>
          <w:lang w:bidi="ar-SY"/>
        </w:rPr>
        <w:t>2012</w:t>
      </w:r>
      <w:r w:rsidR="000C2579" w:rsidRPr="000C2579">
        <w:rPr>
          <w:rFonts w:hint="cs"/>
          <w:rtl/>
        </w:rPr>
        <w:t xml:space="preserve"> (الوثيقة </w:t>
      </w:r>
      <w:r w:rsidR="000C2579" w:rsidRPr="000C2579">
        <w:t>30/WTSA</w:t>
      </w:r>
      <w:r w:rsidR="000C2579" w:rsidRPr="000C2579">
        <w:sym w:font="Symbol" w:char="F02D"/>
      </w:r>
      <w:r w:rsidR="000C2579" w:rsidRPr="000C2579">
        <w:t>12</w:t>
      </w:r>
      <w:r w:rsidR="000C2579" w:rsidRPr="000C2579">
        <w:rPr>
          <w:rFonts w:hint="cs"/>
          <w:rtl/>
        </w:rPr>
        <w:t>)</w:t>
      </w:r>
      <w:r w:rsidRPr="000C2579">
        <w:rPr>
          <w:rFonts w:hint="cs"/>
          <w:rtl/>
          <w:lang w:bidi="ar-EG"/>
        </w:rPr>
        <w:t xml:space="preserve"> على النحو المبين في الفقرة</w:t>
      </w:r>
      <w:r w:rsidR="000C2579">
        <w:rPr>
          <w:rFonts w:hint="eastAsia"/>
          <w:rtl/>
          <w:lang w:bidi="ar-EG"/>
        </w:rPr>
        <w:t> </w:t>
      </w:r>
      <w:r w:rsidRPr="000C2579">
        <w:rPr>
          <w:lang w:bidi="ar-SY"/>
        </w:rPr>
        <w:t>1.14</w:t>
      </w:r>
      <w:r w:rsidRPr="000C2579">
        <w:rPr>
          <w:rFonts w:hint="cs"/>
          <w:rtl/>
          <w:lang w:bidi="ar-EG"/>
        </w:rPr>
        <w:t xml:space="preserve"> من التقرير </w:t>
      </w:r>
      <w:r w:rsidRPr="000C2579">
        <w:rPr>
          <w:lang w:bidi="ar-SY"/>
        </w:rPr>
        <w:t>COM 13 </w:t>
      </w:r>
      <w:r w:rsidRPr="000C2579">
        <w:rPr>
          <w:lang w:bidi="ar-SY"/>
        </w:rPr>
        <w:noBreakHyphen/>
        <w:t> R 47</w:t>
      </w:r>
      <w:r w:rsidRPr="000C2579">
        <w:rPr>
          <w:rFonts w:hint="cs"/>
          <w:rtl/>
          <w:lang w:bidi="ar-EG"/>
        </w:rPr>
        <w:t xml:space="preserve"> للجنة الدراسات</w:t>
      </w:r>
      <w:r w:rsidR="000C2579">
        <w:rPr>
          <w:rFonts w:hint="eastAsia"/>
          <w:rtl/>
          <w:lang w:bidi="ar-EG"/>
        </w:rPr>
        <w:t> </w:t>
      </w:r>
      <w:r w:rsidRPr="000C2579">
        <w:rPr>
          <w:lang w:bidi="ar-SY"/>
        </w:rPr>
        <w:t>13</w:t>
      </w:r>
      <w:r w:rsidRPr="000C2579">
        <w:rPr>
          <w:rFonts w:hint="cs"/>
          <w:rtl/>
          <w:lang w:bidi="ar-EG"/>
        </w:rPr>
        <w:t xml:space="preserve"> التابعة لقطاع تقييس الاتصالات: </w:t>
      </w:r>
      <w:hyperlink r:id="rId11" w:history="1">
        <w:r w:rsidRPr="000C2579">
          <w:rPr>
            <w:rStyle w:val="Hyperlink"/>
            <w:lang w:bidi="ar-SY"/>
          </w:rPr>
          <w:t>http://www.itu.int/md/T09-SG13-R-0047/en</w:t>
        </w:r>
      </w:hyperlink>
      <w:r w:rsidRPr="000C2579">
        <w:rPr>
          <w:rFonts w:hint="cs"/>
          <w:rtl/>
          <w:lang w:bidi="ar-SY"/>
        </w:rPr>
        <w:t>.</w:t>
      </w:r>
    </w:p>
    <w:p w:rsidR="00D37C12" w:rsidRPr="00D37C12" w:rsidRDefault="00D37C12" w:rsidP="00D37C12">
      <w:pPr>
        <w:rPr>
          <w:spacing w:val="-2"/>
          <w:rtl/>
          <w:lang w:bidi="ar-EG"/>
        </w:rPr>
      </w:pPr>
      <w:r w:rsidRPr="00D37C12">
        <w:rPr>
          <w:spacing w:val="-2"/>
          <w:lang w:bidi="ar-SY"/>
        </w:rPr>
        <w:t>2</w:t>
      </w:r>
      <w:r w:rsidRPr="00D37C12">
        <w:rPr>
          <w:rFonts w:hint="cs"/>
          <w:spacing w:val="-2"/>
          <w:rtl/>
          <w:lang w:bidi="ar-EG"/>
        </w:rPr>
        <w:tab/>
        <w:t>ويرد فيما يلي عنوان مشروع التوصية الجديدة لقطاع تقييس الاتصالات التي لم تحظ بالموافقة:</w:t>
      </w:r>
    </w:p>
    <w:p w:rsidR="00D37C12" w:rsidRPr="00ED3A0C" w:rsidRDefault="000C2579" w:rsidP="00D37C12">
      <w:pPr>
        <w:rPr>
          <w:i/>
          <w:iCs/>
          <w:spacing w:val="-2"/>
          <w:rtl/>
          <w:lang w:bidi="ar-EG"/>
        </w:rPr>
      </w:pPr>
      <w:r>
        <w:rPr>
          <w:rFonts w:hint="cs"/>
          <w:i/>
          <w:iCs/>
          <w:spacing w:val="-2"/>
          <w:rtl/>
          <w:lang w:bidi="ar-EG"/>
        </w:rPr>
        <w:t>-</w:t>
      </w:r>
      <w:r w:rsidR="00ED3A0C">
        <w:rPr>
          <w:i/>
          <w:iCs/>
          <w:spacing w:val="-2"/>
          <w:rtl/>
          <w:lang w:bidi="ar-EG"/>
        </w:rPr>
        <w:tab/>
      </w:r>
      <w:r w:rsidR="00D37C12" w:rsidRPr="000C2579">
        <w:rPr>
          <w:rFonts w:hint="cs"/>
          <w:spacing w:val="-2"/>
          <w:rtl/>
          <w:lang w:bidi="ar-EG"/>
        </w:rPr>
        <w:t xml:space="preserve">التوصية </w:t>
      </w:r>
      <w:r w:rsidR="00D37C12" w:rsidRPr="000C2579">
        <w:rPr>
          <w:spacing w:val="-2"/>
          <w:lang w:bidi="ar-SY"/>
        </w:rPr>
        <w:t>ITU-T Y.2770</w:t>
      </w:r>
      <w:r w:rsidR="00D37C12" w:rsidRPr="000C2579">
        <w:rPr>
          <w:rFonts w:hint="cs"/>
          <w:spacing w:val="-2"/>
          <w:rtl/>
          <w:lang w:bidi="ar-EG"/>
        </w:rPr>
        <w:t>،</w:t>
      </w:r>
      <w:r w:rsidR="00D37C12" w:rsidRPr="00ED3A0C">
        <w:rPr>
          <w:rFonts w:hint="cs"/>
          <w:i/>
          <w:iCs/>
          <w:spacing w:val="-2"/>
          <w:rtl/>
          <w:lang w:bidi="ar-EG"/>
        </w:rPr>
        <w:t xml:space="preserve"> </w:t>
      </w:r>
      <w:r w:rsidR="00D37C12" w:rsidRPr="00ED3A0C">
        <w:rPr>
          <w:rFonts w:hint="cs"/>
          <w:i/>
          <w:iCs/>
          <w:spacing w:val="-2"/>
          <w:rtl/>
        </w:rPr>
        <w:t>متطلبات الفحص العميق للرزم في شبكات الجيل التالي</w:t>
      </w:r>
      <w:r>
        <w:rPr>
          <w:rFonts w:hint="cs"/>
          <w:i/>
          <w:iCs/>
          <w:spacing w:val="-2"/>
          <w:rtl/>
          <w:lang w:bidi="ar-EG"/>
        </w:rPr>
        <w:t>.</w:t>
      </w:r>
    </w:p>
    <w:p w:rsidR="00D37C12" w:rsidRPr="00E52CB1" w:rsidRDefault="00D37C12" w:rsidP="00D37C12">
      <w:pPr>
        <w:rPr>
          <w:spacing w:val="-8"/>
          <w:rtl/>
          <w:lang w:bidi="ar-EG"/>
        </w:rPr>
      </w:pPr>
      <w:r w:rsidRPr="00E52CB1">
        <w:rPr>
          <w:spacing w:val="-8"/>
          <w:lang w:bidi="ar-SY"/>
        </w:rPr>
        <w:t>3</w:t>
      </w:r>
      <w:r w:rsidRPr="00E52CB1">
        <w:rPr>
          <w:rFonts w:hint="cs"/>
          <w:spacing w:val="-8"/>
          <w:rtl/>
          <w:lang w:bidi="ar-EG"/>
        </w:rPr>
        <w:tab/>
      </w:r>
      <w:r w:rsidRPr="00E52CB1">
        <w:rPr>
          <w:rFonts w:hint="cs"/>
          <w:spacing w:val="-8"/>
          <w:rtl/>
        </w:rPr>
        <w:t xml:space="preserve">وسبب عدم الموافقة على </w:t>
      </w:r>
      <w:r w:rsidRPr="00E52CB1">
        <w:rPr>
          <w:rFonts w:hint="cs"/>
          <w:spacing w:val="-8"/>
          <w:rtl/>
          <w:lang w:bidi="ar-EG"/>
        </w:rPr>
        <w:t xml:space="preserve">التوصية </w:t>
      </w:r>
      <w:r w:rsidRPr="00E52CB1">
        <w:rPr>
          <w:spacing w:val="-8"/>
          <w:lang w:bidi="ar-SY"/>
        </w:rPr>
        <w:t>ITU</w:t>
      </w:r>
      <w:r w:rsidRPr="00E52CB1">
        <w:rPr>
          <w:spacing w:val="-8"/>
          <w:lang w:bidi="ar-SY"/>
        </w:rPr>
        <w:noBreakHyphen/>
        <w:t>T Y.2770</w:t>
      </w:r>
      <w:r w:rsidRPr="00E52CB1">
        <w:rPr>
          <w:rFonts w:hint="cs"/>
          <w:spacing w:val="-8"/>
          <w:rtl/>
          <w:lang w:bidi="ar-EG"/>
        </w:rPr>
        <w:t xml:space="preserve"> المعارضة التي أبدتها إحدى الدول الأعضاء كما هو موضح في</w:t>
      </w:r>
      <w:r w:rsidRPr="00E52CB1">
        <w:rPr>
          <w:rFonts w:hint="eastAsia"/>
          <w:spacing w:val="-8"/>
          <w:rtl/>
          <w:lang w:bidi="ar-EG"/>
        </w:rPr>
        <w:t> </w:t>
      </w:r>
      <w:r w:rsidRPr="00E52CB1">
        <w:rPr>
          <w:rFonts w:hint="cs"/>
          <w:spacing w:val="-8"/>
          <w:rtl/>
          <w:lang w:bidi="ar-EG"/>
        </w:rPr>
        <w:t xml:space="preserve">الفقرة </w:t>
      </w:r>
      <w:r w:rsidRPr="00E52CB1">
        <w:rPr>
          <w:spacing w:val="-8"/>
          <w:lang w:bidi="ar-SY"/>
        </w:rPr>
        <w:t>1.14</w:t>
      </w:r>
      <w:r w:rsidRPr="00E52CB1">
        <w:rPr>
          <w:rFonts w:hint="cs"/>
          <w:spacing w:val="-8"/>
          <w:rtl/>
          <w:lang w:bidi="ar-EG"/>
        </w:rPr>
        <w:t xml:space="preserve"> من التقرير </w:t>
      </w:r>
      <w:r w:rsidRPr="00E52CB1">
        <w:rPr>
          <w:spacing w:val="-8"/>
          <w:lang w:bidi="ar-SY"/>
        </w:rPr>
        <w:t>COM 13 </w:t>
      </w:r>
      <w:r w:rsidRPr="00E52CB1">
        <w:rPr>
          <w:spacing w:val="-8"/>
          <w:lang w:bidi="ar-SY"/>
        </w:rPr>
        <w:noBreakHyphen/>
        <w:t> R 47</w:t>
      </w:r>
      <w:r w:rsidRPr="00E52CB1">
        <w:rPr>
          <w:rFonts w:hint="cs"/>
          <w:spacing w:val="-8"/>
          <w:rtl/>
          <w:lang w:bidi="ar-EG"/>
        </w:rPr>
        <w:t xml:space="preserve"> للجنة الدراسات </w:t>
      </w:r>
      <w:r w:rsidRPr="00E52CB1">
        <w:rPr>
          <w:spacing w:val="-8"/>
          <w:lang w:bidi="ar-SY"/>
        </w:rPr>
        <w:t>13</w:t>
      </w:r>
      <w:r w:rsidRPr="00E52CB1">
        <w:rPr>
          <w:rFonts w:hint="cs"/>
          <w:spacing w:val="-8"/>
          <w:rtl/>
          <w:lang w:bidi="ar-EG"/>
        </w:rPr>
        <w:t xml:space="preserve"> التابعة لقطاع تقييس الاتصالات: </w:t>
      </w:r>
      <w:hyperlink r:id="rId12" w:history="1">
        <w:r w:rsidRPr="00E52CB1">
          <w:rPr>
            <w:rStyle w:val="Hyperlink"/>
            <w:spacing w:val="-8"/>
            <w:lang w:bidi="ar-SY"/>
          </w:rPr>
          <w:t>http://www.itu.int/md/T09-SG13-R-0047/en</w:t>
        </w:r>
      </w:hyperlink>
      <w:r w:rsidRPr="00E52CB1">
        <w:rPr>
          <w:rFonts w:hint="cs"/>
          <w:spacing w:val="-8"/>
          <w:rtl/>
          <w:lang w:bidi="ar-SY"/>
        </w:rPr>
        <w:t>.</w:t>
      </w:r>
    </w:p>
    <w:p w:rsidR="00D37C12" w:rsidRPr="00D37C12" w:rsidRDefault="00D37C12" w:rsidP="004F4CF8">
      <w:pPr>
        <w:spacing w:before="240"/>
        <w:rPr>
          <w:spacing w:val="-2"/>
          <w:rtl/>
          <w:lang w:bidi="ar-EG"/>
        </w:rPr>
      </w:pPr>
      <w:r w:rsidRPr="00D37C12">
        <w:rPr>
          <w:rFonts w:hint="cs"/>
          <w:spacing w:val="-2"/>
          <w:rtl/>
          <w:lang w:bidi="ar-EG"/>
        </w:rPr>
        <w:t>وتفضلوا بقبول فائق التقدير والاحترام.</w:t>
      </w:r>
    </w:p>
    <w:p w:rsidR="0011441F" w:rsidRPr="0011441F" w:rsidRDefault="00D37C12" w:rsidP="002F221C">
      <w:pPr>
        <w:spacing w:before="1080"/>
        <w:jc w:val="left"/>
        <w:rPr>
          <w:spacing w:val="-2"/>
          <w:lang w:bidi="ar-SY"/>
        </w:rPr>
      </w:pPr>
      <w:r w:rsidRPr="00D37C12">
        <w:rPr>
          <w:rFonts w:hint="cs"/>
          <w:spacing w:val="-2"/>
          <w:rtl/>
        </w:rPr>
        <w:t>مالكو</w:t>
      </w:r>
      <w:r w:rsidRPr="00D37C12">
        <w:rPr>
          <w:rFonts w:hint="cs"/>
          <w:spacing w:val="-2"/>
          <w:rtl/>
          <w:lang w:bidi="ar-EG"/>
        </w:rPr>
        <w:t>ل</w:t>
      </w:r>
      <w:r w:rsidRPr="00D37C12">
        <w:rPr>
          <w:rFonts w:hint="cs"/>
          <w:spacing w:val="-2"/>
          <w:rtl/>
        </w:rPr>
        <w:t>م جونسون</w:t>
      </w:r>
      <w:bookmarkStart w:id="0" w:name="_GoBack"/>
      <w:bookmarkEnd w:id="0"/>
      <w:r w:rsidRPr="00D37C12">
        <w:rPr>
          <w:spacing w:val="-2"/>
          <w:rtl/>
          <w:lang w:bidi="ar-EG"/>
        </w:rPr>
        <w:br/>
      </w:r>
      <w:r w:rsidRPr="00D37C12">
        <w:rPr>
          <w:rFonts w:hint="cs"/>
          <w:spacing w:val="-2"/>
          <w:rtl/>
          <w:lang w:bidi="ar-EG"/>
        </w:rPr>
        <w:t>مدير مكتب تقييس الاتصالات</w:t>
      </w:r>
    </w:p>
    <w:sectPr w:rsidR="0011441F" w:rsidRPr="0011441F" w:rsidSect="001631E7">
      <w:headerReference w:type="default" r:id="rId13"/>
      <w:footerReference w:type="default" r:id="rId14"/>
      <w:footerReference w:type="first" r:id="rId15"/>
      <w:pgSz w:w="11901" w:h="16840" w:code="9"/>
      <w:pgMar w:top="1418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B69" w:rsidRDefault="00CF1B69">
      <w:r>
        <w:separator/>
      </w:r>
    </w:p>
  </w:endnote>
  <w:endnote w:type="continuationSeparator" w:id="0">
    <w:p w:rsidR="00CF1B69" w:rsidRDefault="00CF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89A" w:rsidRPr="00D0301A" w:rsidRDefault="00EC689A" w:rsidP="00EC689A">
    <w:pPr>
      <w:pStyle w:val="Footer"/>
      <w:tabs>
        <w:tab w:val="clear" w:pos="4703"/>
        <w:tab w:val="clear" w:pos="9406"/>
        <w:tab w:val="left" w:pos="6237"/>
        <w:tab w:val="right" w:pos="9639"/>
      </w:tabs>
      <w:bidi w:val="0"/>
      <w:rPr>
        <w:sz w:val="18"/>
        <w:szCs w:val="18"/>
        <w:lang w:val="fr-FR"/>
      </w:rPr>
    </w:pPr>
    <w:r w:rsidRPr="00EC689A">
      <w:rPr>
        <w:sz w:val="18"/>
        <w:szCs w:val="18"/>
      </w:rPr>
      <w:fldChar w:fldCharType="begin"/>
    </w:r>
    <w:r w:rsidRPr="00EC689A">
      <w:rPr>
        <w:sz w:val="18"/>
        <w:szCs w:val="18"/>
        <w:lang w:val="fr-FR"/>
      </w:rPr>
      <w:instrText xml:space="preserve"> FILENAME \p \* MERGEFORMAT </w:instrText>
    </w:r>
    <w:r w:rsidRPr="00EC689A">
      <w:rPr>
        <w:sz w:val="18"/>
        <w:szCs w:val="18"/>
      </w:rPr>
      <w:fldChar w:fldCharType="separate"/>
    </w:r>
    <w:r w:rsidR="00E52CB1" w:rsidRPr="00E52CB1">
      <w:rPr>
        <w:noProof/>
        <w:sz w:val="18"/>
        <w:szCs w:val="18"/>
        <w:lang w:val="fr-CH"/>
      </w:rPr>
      <w:t>P:\ARA\ITU-T\BUREAU\CIRC\300</w:t>
    </w:r>
    <w:r w:rsidR="00E52CB1">
      <w:rPr>
        <w:noProof/>
        <w:sz w:val="18"/>
        <w:szCs w:val="18"/>
        <w:lang w:val="fr-FR"/>
      </w:rPr>
      <w:t>\305A.docx</w:t>
    </w:r>
    <w:r w:rsidRPr="00EC689A">
      <w:rPr>
        <w:noProof/>
        <w:sz w:val="18"/>
        <w:szCs w:val="18"/>
        <w:lang w:val="fr-CH"/>
      </w:rPr>
      <w:fldChar w:fldCharType="end"/>
    </w:r>
    <w:r w:rsidRPr="00EC689A">
      <w:rPr>
        <w:sz w:val="18"/>
        <w:szCs w:val="18"/>
        <w:lang w:val="fr-CH"/>
      </w:rPr>
      <w:t xml:space="preserve"> (</w:t>
    </w:r>
    <w:r w:rsidRPr="00EC689A">
      <w:rPr>
        <w:sz w:val="18"/>
        <w:szCs w:val="18"/>
        <w:lang w:val="fr-FR"/>
      </w:rPr>
      <w:t>330149</w:t>
    </w:r>
    <w:r w:rsidRPr="00EC689A">
      <w:rPr>
        <w:sz w:val="18"/>
        <w:szCs w:val="18"/>
        <w:lang w:val="fr-CH"/>
      </w:rPr>
      <w:t>)</w:t>
    </w:r>
    <w:r w:rsidRPr="00EC689A">
      <w:rPr>
        <w:sz w:val="18"/>
        <w:szCs w:val="18"/>
        <w:lang w:val="fr-CH"/>
      </w:rPr>
      <w:tab/>
    </w:r>
    <w:r w:rsidRPr="00EC689A">
      <w:rPr>
        <w:sz w:val="18"/>
        <w:szCs w:val="18"/>
      </w:rPr>
      <w:fldChar w:fldCharType="begin"/>
    </w:r>
    <w:r w:rsidRPr="00EC689A">
      <w:rPr>
        <w:sz w:val="18"/>
        <w:szCs w:val="18"/>
      </w:rPr>
      <w:instrText xml:space="preserve"> SAVEDATE \@ DD.MM.YY </w:instrText>
    </w:r>
    <w:r w:rsidRPr="00EC689A">
      <w:rPr>
        <w:sz w:val="18"/>
        <w:szCs w:val="18"/>
      </w:rPr>
      <w:fldChar w:fldCharType="separate"/>
    </w:r>
    <w:r w:rsidR="00E52CB1">
      <w:rPr>
        <w:noProof/>
        <w:sz w:val="18"/>
        <w:szCs w:val="18"/>
      </w:rPr>
      <w:t>02.08.12</w:t>
    </w:r>
    <w:r w:rsidRPr="00EC689A">
      <w:rPr>
        <w:sz w:val="18"/>
        <w:szCs w:val="18"/>
      </w:rPr>
      <w:fldChar w:fldCharType="end"/>
    </w:r>
    <w:r w:rsidRPr="00EC689A">
      <w:rPr>
        <w:sz w:val="18"/>
        <w:szCs w:val="18"/>
        <w:lang w:val="fr-CH"/>
      </w:rPr>
      <w:tab/>
    </w:r>
    <w:r w:rsidRPr="00EC689A">
      <w:rPr>
        <w:sz w:val="18"/>
        <w:szCs w:val="18"/>
      </w:rPr>
      <w:fldChar w:fldCharType="begin"/>
    </w:r>
    <w:r w:rsidRPr="00EC689A">
      <w:rPr>
        <w:sz w:val="18"/>
        <w:szCs w:val="18"/>
      </w:rPr>
      <w:instrText xml:space="preserve"> PRINTDATE \@ DD.MM.YY </w:instrText>
    </w:r>
    <w:r w:rsidRPr="00EC689A">
      <w:rPr>
        <w:sz w:val="18"/>
        <w:szCs w:val="18"/>
      </w:rPr>
      <w:fldChar w:fldCharType="separate"/>
    </w:r>
    <w:r w:rsidR="00E52CB1">
      <w:rPr>
        <w:noProof/>
        <w:sz w:val="18"/>
        <w:szCs w:val="18"/>
      </w:rPr>
      <w:t>02.08.12</w:t>
    </w:r>
    <w:r w:rsidRPr="00EC689A">
      <w:rPr>
        <w:sz w:val="18"/>
        <w:szCs w:val="18"/>
      </w:rPr>
      <w:fldChar w:fldCharType="end"/>
    </w:r>
  </w:p>
  <w:p w:rsidR="00CF1B69" w:rsidRPr="006845A9" w:rsidRDefault="00CF1B69" w:rsidP="00685B02">
    <w:pPr>
      <w:pStyle w:val="Footer"/>
      <w:tabs>
        <w:tab w:val="clear" w:pos="4703"/>
        <w:tab w:val="clear" w:pos="9406"/>
        <w:tab w:val="left" w:pos="5670"/>
        <w:tab w:val="right" w:pos="9729"/>
      </w:tabs>
      <w:bidi w:val="0"/>
      <w:spacing w:before="0" w:line="280" w:lineRule="exact"/>
      <w:rPr>
        <w:vanish/>
        <w:sz w:val="18"/>
        <w:szCs w:val="18"/>
        <w:lang w:val="p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11"/>
      <w:gridCol w:w="2227"/>
    </w:tblGrid>
    <w:tr w:rsidR="001631E7" w:rsidTr="004A03B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631E7" w:rsidRDefault="001631E7" w:rsidP="004A03BA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1631E7" w:rsidRDefault="001631E7" w:rsidP="004A03B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1631E7" w:rsidRDefault="001631E7" w:rsidP="004A03BA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631E7" w:rsidRDefault="001631E7" w:rsidP="004A03B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1631E7" w:rsidTr="004A03BA">
      <w:trPr>
        <w:cantSplit/>
      </w:trPr>
      <w:tc>
        <w:tcPr>
          <w:tcW w:w="1062" w:type="pct"/>
        </w:tcPr>
        <w:p w:rsidR="001631E7" w:rsidRPr="008F5E3A" w:rsidRDefault="001631E7" w:rsidP="004A03BA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1631E7" w:rsidRPr="008F5E3A" w:rsidRDefault="001631E7" w:rsidP="004A03BA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1631E7" w:rsidRPr="008F5E3A" w:rsidRDefault="001631E7" w:rsidP="004A03BA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1631E7" w:rsidRPr="00724ED5" w:rsidRDefault="001631E7" w:rsidP="004A03BA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1631E7" w:rsidTr="004A03BA">
      <w:trPr>
        <w:cantSplit/>
      </w:trPr>
      <w:tc>
        <w:tcPr>
          <w:tcW w:w="1062" w:type="pct"/>
        </w:tcPr>
        <w:p w:rsidR="001631E7" w:rsidRDefault="001631E7" w:rsidP="004A03BA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1631E7" w:rsidRDefault="001631E7" w:rsidP="004A03B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1631E7" w:rsidRDefault="001631E7" w:rsidP="004A03BA">
          <w:pPr>
            <w:pStyle w:val="itu"/>
          </w:pPr>
        </w:p>
      </w:tc>
      <w:tc>
        <w:tcPr>
          <w:tcW w:w="1131" w:type="pct"/>
        </w:tcPr>
        <w:p w:rsidR="001631E7" w:rsidRDefault="001631E7" w:rsidP="004A03BA">
          <w:pPr>
            <w:pStyle w:val="itu"/>
          </w:pPr>
        </w:p>
      </w:tc>
    </w:tr>
  </w:tbl>
  <w:p w:rsidR="00CF1B69" w:rsidRPr="00AE03C4" w:rsidRDefault="00CF1B69" w:rsidP="001631E7">
    <w:pPr>
      <w:pStyle w:val="Footer"/>
      <w:bidi w:val="0"/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B69" w:rsidRDefault="00F9110F" w:rsidP="00F9110F">
      <w:pPr>
        <w:rPr>
          <w:rtl/>
          <w:lang w:bidi="ar-SY"/>
        </w:rPr>
      </w:pPr>
      <w:r>
        <w:t>_______________</w:t>
      </w:r>
    </w:p>
  </w:footnote>
  <w:footnote w:type="continuationSeparator" w:id="0">
    <w:p w:rsidR="00CF1B69" w:rsidRDefault="00CF1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69" w:rsidRDefault="00CF1B69" w:rsidP="004331B3">
    <w:pPr>
      <w:pStyle w:val="Header"/>
      <w:bidi w:val="0"/>
      <w:spacing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E52CB1">
      <w:rPr>
        <w:rFonts w:cs="Times New Roman"/>
        <w:noProof/>
        <w:szCs w:val="22"/>
      </w:rPr>
      <w:t>2</w:t>
    </w:r>
    <w:r>
      <w:rPr>
        <w:rFonts w:cs="Times New Roman"/>
        <w:szCs w:val="22"/>
      </w:rPr>
      <w:fldChar w:fldCharType="end"/>
    </w:r>
    <w: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07569"/>
    <w:rsid w:val="00012BDE"/>
    <w:rsid w:val="000132B7"/>
    <w:rsid w:val="00020DB7"/>
    <w:rsid w:val="000260D5"/>
    <w:rsid w:val="000302D3"/>
    <w:rsid w:val="000440C4"/>
    <w:rsid w:val="000525E5"/>
    <w:rsid w:val="000637D6"/>
    <w:rsid w:val="0006455A"/>
    <w:rsid w:val="00064EC5"/>
    <w:rsid w:val="00066F6B"/>
    <w:rsid w:val="00071718"/>
    <w:rsid w:val="00073E7E"/>
    <w:rsid w:val="00076A45"/>
    <w:rsid w:val="00081D8A"/>
    <w:rsid w:val="000A3EFF"/>
    <w:rsid w:val="000A7621"/>
    <w:rsid w:val="000C2579"/>
    <w:rsid w:val="000C2FB2"/>
    <w:rsid w:val="000D3455"/>
    <w:rsid w:val="000D3F69"/>
    <w:rsid w:val="000D6000"/>
    <w:rsid w:val="0010144A"/>
    <w:rsid w:val="001014A9"/>
    <w:rsid w:val="001132C8"/>
    <w:rsid w:val="0011441F"/>
    <w:rsid w:val="00127FFE"/>
    <w:rsid w:val="00133BF7"/>
    <w:rsid w:val="00137E44"/>
    <w:rsid w:val="001401E7"/>
    <w:rsid w:val="00150879"/>
    <w:rsid w:val="001523BE"/>
    <w:rsid w:val="0016239F"/>
    <w:rsid w:val="001631E7"/>
    <w:rsid w:val="00180899"/>
    <w:rsid w:val="001919D1"/>
    <w:rsid w:val="0019658A"/>
    <w:rsid w:val="001A5641"/>
    <w:rsid w:val="001A5E10"/>
    <w:rsid w:val="001B5908"/>
    <w:rsid w:val="001C0EF6"/>
    <w:rsid w:val="001C7ECA"/>
    <w:rsid w:val="001D1DF8"/>
    <w:rsid w:val="001D39B3"/>
    <w:rsid w:val="001D3E3A"/>
    <w:rsid w:val="001D6103"/>
    <w:rsid w:val="001D6F02"/>
    <w:rsid w:val="001F1051"/>
    <w:rsid w:val="001F66AB"/>
    <w:rsid w:val="001F6CD8"/>
    <w:rsid w:val="00201E08"/>
    <w:rsid w:val="0021011A"/>
    <w:rsid w:val="00213FD5"/>
    <w:rsid w:val="00214741"/>
    <w:rsid w:val="0022041F"/>
    <w:rsid w:val="00224522"/>
    <w:rsid w:val="002313E7"/>
    <w:rsid w:val="002330BE"/>
    <w:rsid w:val="002331AF"/>
    <w:rsid w:val="00235C8A"/>
    <w:rsid w:val="00246AD0"/>
    <w:rsid w:val="00247D96"/>
    <w:rsid w:val="00247D9B"/>
    <w:rsid w:val="00250DC3"/>
    <w:rsid w:val="00252705"/>
    <w:rsid w:val="002561C9"/>
    <w:rsid w:val="00256EA5"/>
    <w:rsid w:val="00264241"/>
    <w:rsid w:val="00270797"/>
    <w:rsid w:val="00274B47"/>
    <w:rsid w:val="00286E0F"/>
    <w:rsid w:val="00287340"/>
    <w:rsid w:val="00293F7E"/>
    <w:rsid w:val="002947F9"/>
    <w:rsid w:val="00295451"/>
    <w:rsid w:val="002A7665"/>
    <w:rsid w:val="002B0756"/>
    <w:rsid w:val="002B40C4"/>
    <w:rsid w:val="002B45A1"/>
    <w:rsid w:val="002B634D"/>
    <w:rsid w:val="002C208D"/>
    <w:rsid w:val="002C233F"/>
    <w:rsid w:val="002C5576"/>
    <w:rsid w:val="002E3F3A"/>
    <w:rsid w:val="002E6D6B"/>
    <w:rsid w:val="002E7216"/>
    <w:rsid w:val="002F221C"/>
    <w:rsid w:val="002F5035"/>
    <w:rsid w:val="00301350"/>
    <w:rsid w:val="00310129"/>
    <w:rsid w:val="00311F91"/>
    <w:rsid w:val="0031346F"/>
    <w:rsid w:val="00313593"/>
    <w:rsid w:val="0031633A"/>
    <w:rsid w:val="003310D2"/>
    <w:rsid w:val="00335239"/>
    <w:rsid w:val="00343BDE"/>
    <w:rsid w:val="00350939"/>
    <w:rsid w:val="00363805"/>
    <w:rsid w:val="00363E8E"/>
    <w:rsid w:val="00393E7C"/>
    <w:rsid w:val="003B2C5F"/>
    <w:rsid w:val="003B459A"/>
    <w:rsid w:val="003C2AC9"/>
    <w:rsid w:val="003D56B1"/>
    <w:rsid w:val="003E051B"/>
    <w:rsid w:val="003E32A8"/>
    <w:rsid w:val="003E6B7D"/>
    <w:rsid w:val="004067A6"/>
    <w:rsid w:val="00417512"/>
    <w:rsid w:val="00422171"/>
    <w:rsid w:val="004221D4"/>
    <w:rsid w:val="00425397"/>
    <w:rsid w:val="00431A19"/>
    <w:rsid w:val="004331B3"/>
    <w:rsid w:val="00452800"/>
    <w:rsid w:val="0045475A"/>
    <w:rsid w:val="004558BF"/>
    <w:rsid w:val="004579B5"/>
    <w:rsid w:val="004603FF"/>
    <w:rsid w:val="00460C4B"/>
    <w:rsid w:val="00461C8D"/>
    <w:rsid w:val="00471EC0"/>
    <w:rsid w:val="00474AAB"/>
    <w:rsid w:val="00492FAD"/>
    <w:rsid w:val="0049418C"/>
    <w:rsid w:val="00496580"/>
    <w:rsid w:val="004A0F33"/>
    <w:rsid w:val="004A510C"/>
    <w:rsid w:val="004A52B4"/>
    <w:rsid w:val="004A7A1A"/>
    <w:rsid w:val="004B49B9"/>
    <w:rsid w:val="004E1059"/>
    <w:rsid w:val="004E4BB7"/>
    <w:rsid w:val="004F3D50"/>
    <w:rsid w:val="004F4CF8"/>
    <w:rsid w:val="0051132E"/>
    <w:rsid w:val="00511394"/>
    <w:rsid w:val="00523B5B"/>
    <w:rsid w:val="00535CA0"/>
    <w:rsid w:val="00537B94"/>
    <w:rsid w:val="005429E9"/>
    <w:rsid w:val="00543D04"/>
    <w:rsid w:val="0054515F"/>
    <w:rsid w:val="00550F45"/>
    <w:rsid w:val="00553969"/>
    <w:rsid w:val="0057474C"/>
    <w:rsid w:val="00575402"/>
    <w:rsid w:val="00575B6C"/>
    <w:rsid w:val="0058156E"/>
    <w:rsid w:val="005821D3"/>
    <w:rsid w:val="00586F78"/>
    <w:rsid w:val="00591E68"/>
    <w:rsid w:val="005960F3"/>
    <w:rsid w:val="005A6657"/>
    <w:rsid w:val="005C447D"/>
    <w:rsid w:val="005D467E"/>
    <w:rsid w:val="005D488B"/>
    <w:rsid w:val="005E007E"/>
    <w:rsid w:val="005F33FD"/>
    <w:rsid w:val="006011E0"/>
    <w:rsid w:val="0060203A"/>
    <w:rsid w:val="00605E96"/>
    <w:rsid w:val="00614F3F"/>
    <w:rsid w:val="00633EB6"/>
    <w:rsid w:val="006344E2"/>
    <w:rsid w:val="00637FB5"/>
    <w:rsid w:val="00642F8E"/>
    <w:rsid w:val="0064388F"/>
    <w:rsid w:val="00655E5A"/>
    <w:rsid w:val="006638AC"/>
    <w:rsid w:val="00664DAB"/>
    <w:rsid w:val="00672C1B"/>
    <w:rsid w:val="00674542"/>
    <w:rsid w:val="006765EA"/>
    <w:rsid w:val="00680F48"/>
    <w:rsid w:val="00681DA0"/>
    <w:rsid w:val="006845A9"/>
    <w:rsid w:val="00685B02"/>
    <w:rsid w:val="00687F0B"/>
    <w:rsid w:val="0069450E"/>
    <w:rsid w:val="00696BB2"/>
    <w:rsid w:val="00697445"/>
    <w:rsid w:val="006A058F"/>
    <w:rsid w:val="006A3056"/>
    <w:rsid w:val="006B52B5"/>
    <w:rsid w:val="006B6B9A"/>
    <w:rsid w:val="006C1530"/>
    <w:rsid w:val="006C4FFB"/>
    <w:rsid w:val="006D49AD"/>
    <w:rsid w:val="006D7BF3"/>
    <w:rsid w:val="006E73B1"/>
    <w:rsid w:val="0071127D"/>
    <w:rsid w:val="007149A7"/>
    <w:rsid w:val="007202C3"/>
    <w:rsid w:val="007437F9"/>
    <w:rsid w:val="00746048"/>
    <w:rsid w:val="007561C9"/>
    <w:rsid w:val="00757D5F"/>
    <w:rsid w:val="0076311C"/>
    <w:rsid w:val="00764273"/>
    <w:rsid w:val="00767D08"/>
    <w:rsid w:val="00771C7E"/>
    <w:rsid w:val="00775E3D"/>
    <w:rsid w:val="00776896"/>
    <w:rsid w:val="007804EA"/>
    <w:rsid w:val="00795FF6"/>
    <w:rsid w:val="007A63EC"/>
    <w:rsid w:val="007A66C2"/>
    <w:rsid w:val="007A6984"/>
    <w:rsid w:val="007A7E70"/>
    <w:rsid w:val="007B1AED"/>
    <w:rsid w:val="007B5E75"/>
    <w:rsid w:val="007C1AEA"/>
    <w:rsid w:val="007F0AC6"/>
    <w:rsid w:val="0080133D"/>
    <w:rsid w:val="008041A7"/>
    <w:rsid w:val="00811121"/>
    <w:rsid w:val="008165EA"/>
    <w:rsid w:val="0081722F"/>
    <w:rsid w:val="008226F2"/>
    <w:rsid w:val="0082500A"/>
    <w:rsid w:val="0082673E"/>
    <w:rsid w:val="00830F86"/>
    <w:rsid w:val="00852573"/>
    <w:rsid w:val="00866CFB"/>
    <w:rsid w:val="0087077B"/>
    <w:rsid w:val="00876CC0"/>
    <w:rsid w:val="00883E59"/>
    <w:rsid w:val="00886A0C"/>
    <w:rsid w:val="008913DD"/>
    <w:rsid w:val="008B61CA"/>
    <w:rsid w:val="008C3899"/>
    <w:rsid w:val="008C4385"/>
    <w:rsid w:val="008C7D86"/>
    <w:rsid w:val="008D27E0"/>
    <w:rsid w:val="008D2E33"/>
    <w:rsid w:val="008D3838"/>
    <w:rsid w:val="008F4C50"/>
    <w:rsid w:val="008F55E3"/>
    <w:rsid w:val="008F7B1F"/>
    <w:rsid w:val="009015FD"/>
    <w:rsid w:val="009041F1"/>
    <w:rsid w:val="009048A4"/>
    <w:rsid w:val="00904BF4"/>
    <w:rsid w:val="00911629"/>
    <w:rsid w:val="00914455"/>
    <w:rsid w:val="00920A44"/>
    <w:rsid w:val="009257DF"/>
    <w:rsid w:val="0093679C"/>
    <w:rsid w:val="00937B0B"/>
    <w:rsid w:val="00965582"/>
    <w:rsid w:val="00973D3C"/>
    <w:rsid w:val="0097559C"/>
    <w:rsid w:val="0097651D"/>
    <w:rsid w:val="0098075F"/>
    <w:rsid w:val="00980D9A"/>
    <w:rsid w:val="009824F8"/>
    <w:rsid w:val="00986865"/>
    <w:rsid w:val="009938A9"/>
    <w:rsid w:val="009961EB"/>
    <w:rsid w:val="009A398E"/>
    <w:rsid w:val="009A61F8"/>
    <w:rsid w:val="009B0414"/>
    <w:rsid w:val="009B5009"/>
    <w:rsid w:val="009C4ADE"/>
    <w:rsid w:val="009D2DD2"/>
    <w:rsid w:val="009E21AD"/>
    <w:rsid w:val="009E7DA5"/>
    <w:rsid w:val="009F4B09"/>
    <w:rsid w:val="00A14ADB"/>
    <w:rsid w:val="00A22222"/>
    <w:rsid w:val="00A26EA0"/>
    <w:rsid w:val="00A55013"/>
    <w:rsid w:val="00A6296D"/>
    <w:rsid w:val="00A655AC"/>
    <w:rsid w:val="00A77701"/>
    <w:rsid w:val="00A82313"/>
    <w:rsid w:val="00A83A6D"/>
    <w:rsid w:val="00A90460"/>
    <w:rsid w:val="00A95BF9"/>
    <w:rsid w:val="00A96CD8"/>
    <w:rsid w:val="00AA0DC1"/>
    <w:rsid w:val="00AA1F42"/>
    <w:rsid w:val="00AB063E"/>
    <w:rsid w:val="00AB321E"/>
    <w:rsid w:val="00AB5A96"/>
    <w:rsid w:val="00AD28DD"/>
    <w:rsid w:val="00B06EFE"/>
    <w:rsid w:val="00B10464"/>
    <w:rsid w:val="00B204CB"/>
    <w:rsid w:val="00B22847"/>
    <w:rsid w:val="00B232BD"/>
    <w:rsid w:val="00B269E5"/>
    <w:rsid w:val="00B40910"/>
    <w:rsid w:val="00B51184"/>
    <w:rsid w:val="00B57363"/>
    <w:rsid w:val="00B5754F"/>
    <w:rsid w:val="00B73D95"/>
    <w:rsid w:val="00B7558A"/>
    <w:rsid w:val="00B77254"/>
    <w:rsid w:val="00B805FD"/>
    <w:rsid w:val="00B80951"/>
    <w:rsid w:val="00B80A6A"/>
    <w:rsid w:val="00B85152"/>
    <w:rsid w:val="00BB2862"/>
    <w:rsid w:val="00BB3AA1"/>
    <w:rsid w:val="00BB639B"/>
    <w:rsid w:val="00BC45BA"/>
    <w:rsid w:val="00BC683A"/>
    <w:rsid w:val="00BD225D"/>
    <w:rsid w:val="00BD2A33"/>
    <w:rsid w:val="00BD51F1"/>
    <w:rsid w:val="00BD77B9"/>
    <w:rsid w:val="00C16CB6"/>
    <w:rsid w:val="00C335A4"/>
    <w:rsid w:val="00C33D50"/>
    <w:rsid w:val="00C42FC9"/>
    <w:rsid w:val="00C47940"/>
    <w:rsid w:val="00C510E6"/>
    <w:rsid w:val="00C5355E"/>
    <w:rsid w:val="00C53A1D"/>
    <w:rsid w:val="00C5483C"/>
    <w:rsid w:val="00C56944"/>
    <w:rsid w:val="00C66212"/>
    <w:rsid w:val="00C67A47"/>
    <w:rsid w:val="00C714FF"/>
    <w:rsid w:val="00C7616B"/>
    <w:rsid w:val="00C766C5"/>
    <w:rsid w:val="00C96833"/>
    <w:rsid w:val="00CB63B9"/>
    <w:rsid w:val="00CC0E5D"/>
    <w:rsid w:val="00CC30F9"/>
    <w:rsid w:val="00CD3457"/>
    <w:rsid w:val="00CD49DF"/>
    <w:rsid w:val="00CE2555"/>
    <w:rsid w:val="00CE7C57"/>
    <w:rsid w:val="00CF1B69"/>
    <w:rsid w:val="00CF2045"/>
    <w:rsid w:val="00CF4610"/>
    <w:rsid w:val="00CF7EA1"/>
    <w:rsid w:val="00D0301A"/>
    <w:rsid w:val="00D07074"/>
    <w:rsid w:val="00D119B1"/>
    <w:rsid w:val="00D16C82"/>
    <w:rsid w:val="00D177A6"/>
    <w:rsid w:val="00D20AE5"/>
    <w:rsid w:val="00D232A3"/>
    <w:rsid w:val="00D32283"/>
    <w:rsid w:val="00D34A31"/>
    <w:rsid w:val="00D36DE5"/>
    <w:rsid w:val="00D37C12"/>
    <w:rsid w:val="00D45212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92E61"/>
    <w:rsid w:val="00DA07ED"/>
    <w:rsid w:val="00DA1155"/>
    <w:rsid w:val="00DB0549"/>
    <w:rsid w:val="00DC2200"/>
    <w:rsid w:val="00DC4DC2"/>
    <w:rsid w:val="00DC5505"/>
    <w:rsid w:val="00DE3A97"/>
    <w:rsid w:val="00DE4D41"/>
    <w:rsid w:val="00DE76C6"/>
    <w:rsid w:val="00DE7845"/>
    <w:rsid w:val="00DF0B2F"/>
    <w:rsid w:val="00E11642"/>
    <w:rsid w:val="00E14185"/>
    <w:rsid w:val="00E24356"/>
    <w:rsid w:val="00E25C6C"/>
    <w:rsid w:val="00E27501"/>
    <w:rsid w:val="00E32073"/>
    <w:rsid w:val="00E3506C"/>
    <w:rsid w:val="00E36E54"/>
    <w:rsid w:val="00E4218D"/>
    <w:rsid w:val="00E448CA"/>
    <w:rsid w:val="00E507D1"/>
    <w:rsid w:val="00E529E7"/>
    <w:rsid w:val="00E52CB1"/>
    <w:rsid w:val="00E5478D"/>
    <w:rsid w:val="00E61E5B"/>
    <w:rsid w:val="00E65A50"/>
    <w:rsid w:val="00E76382"/>
    <w:rsid w:val="00E7666B"/>
    <w:rsid w:val="00E80F95"/>
    <w:rsid w:val="00E96B35"/>
    <w:rsid w:val="00EA5B6B"/>
    <w:rsid w:val="00EA722D"/>
    <w:rsid w:val="00EB28A5"/>
    <w:rsid w:val="00EB661D"/>
    <w:rsid w:val="00EC0515"/>
    <w:rsid w:val="00EC38BA"/>
    <w:rsid w:val="00EC689A"/>
    <w:rsid w:val="00ED30C0"/>
    <w:rsid w:val="00ED3A0C"/>
    <w:rsid w:val="00ED3E50"/>
    <w:rsid w:val="00ED6CD3"/>
    <w:rsid w:val="00EF1712"/>
    <w:rsid w:val="00EF5BAB"/>
    <w:rsid w:val="00F03585"/>
    <w:rsid w:val="00F060DD"/>
    <w:rsid w:val="00F0698D"/>
    <w:rsid w:val="00F11BC4"/>
    <w:rsid w:val="00F14BA4"/>
    <w:rsid w:val="00F20164"/>
    <w:rsid w:val="00F23FC1"/>
    <w:rsid w:val="00F318DD"/>
    <w:rsid w:val="00F36104"/>
    <w:rsid w:val="00F43260"/>
    <w:rsid w:val="00F53552"/>
    <w:rsid w:val="00F64182"/>
    <w:rsid w:val="00F65153"/>
    <w:rsid w:val="00F6747C"/>
    <w:rsid w:val="00F70E06"/>
    <w:rsid w:val="00F71475"/>
    <w:rsid w:val="00F71CA3"/>
    <w:rsid w:val="00F76437"/>
    <w:rsid w:val="00F7732F"/>
    <w:rsid w:val="00F856AD"/>
    <w:rsid w:val="00F877C1"/>
    <w:rsid w:val="00F9110F"/>
    <w:rsid w:val="00F91BE5"/>
    <w:rsid w:val="00F968D5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T09-SG13-R-0047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T09-SG13-R-0047/e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sbsg13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06E1E-27A4-4F58-B30A-D28A3F0C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1781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ajlouni</cp:lastModifiedBy>
  <cp:revision>14</cp:revision>
  <cp:lastPrinted>2012-08-02T13:59:00Z</cp:lastPrinted>
  <dcterms:created xsi:type="dcterms:W3CDTF">2012-08-01T16:01:00Z</dcterms:created>
  <dcterms:modified xsi:type="dcterms:W3CDTF">2012-08-02T14:00:00Z</dcterms:modified>
</cp:coreProperties>
</file>