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167F92" w:rsidRPr="002179AF" w:rsidTr="00F34F98">
        <w:trPr>
          <w:cantSplit/>
        </w:trPr>
        <w:tc>
          <w:tcPr>
            <w:tcW w:w="6426" w:type="dxa"/>
            <w:vAlign w:val="center"/>
          </w:tcPr>
          <w:p w:rsidR="00167F92" w:rsidRPr="002179AF" w:rsidRDefault="00167F92" w:rsidP="00001602">
            <w:pPr>
              <w:tabs>
                <w:tab w:val="right" w:pos="8732"/>
              </w:tabs>
              <w:spacing w:before="0"/>
              <w:rPr>
                <w:rFonts w:ascii="Verdana" w:hAnsi="Verdana"/>
                <w:b/>
                <w:bCs/>
                <w:iCs/>
                <w:color w:val="FFFFFF"/>
                <w:sz w:val="26"/>
                <w:szCs w:val="26"/>
              </w:rPr>
            </w:pPr>
            <w:bookmarkStart w:id="0" w:name="_GoBack"/>
            <w:bookmarkEnd w:id="0"/>
            <w:r w:rsidRPr="002179AF">
              <w:rPr>
                <w:rFonts w:ascii="Verdana" w:hAnsi="Verdana"/>
                <w:b/>
                <w:bCs/>
                <w:iCs/>
                <w:sz w:val="26"/>
                <w:szCs w:val="26"/>
              </w:rPr>
              <w:t>Bureau de la normalisation</w:t>
            </w:r>
            <w:r w:rsidRPr="002179AF">
              <w:rPr>
                <w:rFonts w:ascii="Verdana" w:hAnsi="Verdana"/>
                <w:b/>
                <w:bCs/>
                <w:iCs/>
                <w:sz w:val="26"/>
                <w:szCs w:val="26"/>
              </w:rPr>
              <w:br/>
              <w:t>des télécommunications</w:t>
            </w:r>
          </w:p>
        </w:tc>
        <w:tc>
          <w:tcPr>
            <w:tcW w:w="3355" w:type="dxa"/>
            <w:vAlign w:val="center"/>
          </w:tcPr>
          <w:p w:rsidR="00167F92" w:rsidRPr="002179AF" w:rsidRDefault="001026FD" w:rsidP="00001602">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14:anchorId="55B6D933" wp14:editId="62B764C0">
                  <wp:extent cx="1781175" cy="695325"/>
                  <wp:effectExtent l="0" t="0" r="9525" b="9525"/>
                  <wp:docPr id="16"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67F92" w:rsidRPr="002179AF" w:rsidTr="00F34F98">
        <w:trPr>
          <w:cantSplit/>
        </w:trPr>
        <w:tc>
          <w:tcPr>
            <w:tcW w:w="6426" w:type="dxa"/>
            <w:vAlign w:val="center"/>
          </w:tcPr>
          <w:p w:rsidR="00167F92" w:rsidRPr="002179AF" w:rsidRDefault="00167F92" w:rsidP="00001602">
            <w:pPr>
              <w:tabs>
                <w:tab w:val="right" w:pos="8732"/>
              </w:tabs>
              <w:spacing w:before="0"/>
              <w:rPr>
                <w:rFonts w:ascii="Verdana" w:hAnsi="Verdana"/>
                <w:b/>
                <w:bCs/>
                <w:iCs/>
                <w:sz w:val="18"/>
                <w:szCs w:val="18"/>
              </w:rPr>
            </w:pPr>
          </w:p>
        </w:tc>
        <w:tc>
          <w:tcPr>
            <w:tcW w:w="3355" w:type="dxa"/>
            <w:vAlign w:val="center"/>
          </w:tcPr>
          <w:p w:rsidR="00167F92" w:rsidRPr="002179AF" w:rsidRDefault="00167F92" w:rsidP="00001602">
            <w:pPr>
              <w:spacing w:before="0"/>
              <w:ind w:left="993" w:hanging="993"/>
              <w:jc w:val="right"/>
              <w:rPr>
                <w:rFonts w:ascii="Verdana" w:hAnsi="Verdana"/>
                <w:sz w:val="18"/>
                <w:szCs w:val="18"/>
              </w:rPr>
            </w:pPr>
          </w:p>
        </w:tc>
      </w:tr>
    </w:tbl>
    <w:p w:rsidR="00167F92" w:rsidRPr="002179AF" w:rsidRDefault="00167F92" w:rsidP="00001602">
      <w:pPr>
        <w:tabs>
          <w:tab w:val="clear" w:pos="794"/>
          <w:tab w:val="clear" w:pos="1191"/>
          <w:tab w:val="clear" w:pos="1588"/>
          <w:tab w:val="clear" w:pos="1985"/>
          <w:tab w:val="left" w:pos="4962"/>
        </w:tabs>
      </w:pPr>
    </w:p>
    <w:p w:rsidR="00167F92" w:rsidRPr="002179AF" w:rsidRDefault="00167F92" w:rsidP="00001602">
      <w:pPr>
        <w:tabs>
          <w:tab w:val="clear" w:pos="794"/>
          <w:tab w:val="clear" w:pos="1191"/>
          <w:tab w:val="clear" w:pos="1588"/>
          <w:tab w:val="clear" w:pos="1985"/>
          <w:tab w:val="left" w:pos="4962"/>
        </w:tabs>
      </w:pPr>
      <w:r w:rsidRPr="002179AF">
        <w:tab/>
        <w:t xml:space="preserve">Genève, </w:t>
      </w:r>
      <w:r>
        <w:t>le</w:t>
      </w:r>
      <w:r w:rsidR="00B418E4">
        <w:t xml:space="preserve"> 1</w:t>
      </w:r>
      <w:r w:rsidR="00001602" w:rsidRPr="00001602">
        <w:t>er</w:t>
      </w:r>
      <w:r w:rsidR="000806EB">
        <w:t xml:space="preserve"> août</w:t>
      </w:r>
      <w:r w:rsidR="00B418E4">
        <w:t xml:space="preserve"> 2012</w:t>
      </w:r>
    </w:p>
    <w:p w:rsidR="00167F92" w:rsidRPr="002179AF" w:rsidRDefault="00167F92" w:rsidP="00001602">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67F92" w:rsidRPr="002179AF" w:rsidTr="00F34F98">
        <w:trPr>
          <w:cantSplit/>
          <w:trHeight w:val="340"/>
        </w:trPr>
        <w:tc>
          <w:tcPr>
            <w:tcW w:w="822" w:type="dxa"/>
          </w:tcPr>
          <w:p w:rsidR="00167F92" w:rsidRPr="002179AF" w:rsidRDefault="00167F92" w:rsidP="00001602">
            <w:pPr>
              <w:tabs>
                <w:tab w:val="left" w:pos="4111"/>
              </w:tabs>
              <w:spacing w:before="10"/>
              <w:ind w:left="57"/>
            </w:pPr>
            <w:r w:rsidRPr="002179AF">
              <w:t>Réf</w:t>
            </w:r>
            <w:r>
              <w:t>.</w:t>
            </w:r>
            <w:r w:rsidRPr="002179AF">
              <w:t>:</w:t>
            </w:r>
          </w:p>
          <w:p w:rsidR="00167F92" w:rsidRPr="002179AF" w:rsidRDefault="00167F92" w:rsidP="00001602">
            <w:pPr>
              <w:tabs>
                <w:tab w:val="left" w:pos="4111"/>
              </w:tabs>
              <w:spacing w:before="10"/>
              <w:ind w:left="57"/>
            </w:pPr>
          </w:p>
          <w:p w:rsidR="00167F92" w:rsidRPr="002179AF" w:rsidRDefault="00167F92" w:rsidP="00001602">
            <w:pPr>
              <w:tabs>
                <w:tab w:val="left" w:pos="4111"/>
              </w:tabs>
              <w:spacing w:before="10"/>
              <w:ind w:left="57"/>
            </w:pPr>
          </w:p>
          <w:p w:rsidR="00167F92" w:rsidRPr="002179AF" w:rsidRDefault="00167F92" w:rsidP="00001602">
            <w:pPr>
              <w:tabs>
                <w:tab w:val="left" w:pos="4111"/>
              </w:tabs>
              <w:spacing w:before="10"/>
              <w:ind w:left="57"/>
            </w:pPr>
            <w:r w:rsidRPr="002179AF">
              <w:t>Tél.:</w:t>
            </w:r>
            <w:r w:rsidRPr="002179AF">
              <w:br/>
              <w:t>Fax:</w:t>
            </w:r>
            <w:r w:rsidRPr="002179AF">
              <w:br/>
            </w:r>
          </w:p>
          <w:p w:rsidR="00167F92" w:rsidRPr="002179AF" w:rsidRDefault="00167F92" w:rsidP="00001602">
            <w:pPr>
              <w:tabs>
                <w:tab w:val="left" w:pos="4111"/>
              </w:tabs>
              <w:spacing w:before="10"/>
              <w:ind w:left="57"/>
            </w:pPr>
            <w:r w:rsidRPr="002179AF">
              <w:t>E-mail:</w:t>
            </w:r>
          </w:p>
        </w:tc>
        <w:tc>
          <w:tcPr>
            <w:tcW w:w="4055" w:type="dxa"/>
          </w:tcPr>
          <w:p w:rsidR="00167F92" w:rsidRPr="00167F92" w:rsidRDefault="00BE0768" w:rsidP="00001602">
            <w:pPr>
              <w:tabs>
                <w:tab w:val="left" w:pos="4111"/>
              </w:tabs>
              <w:spacing w:before="10"/>
              <w:ind w:left="57"/>
              <w:rPr>
                <w:b/>
                <w:lang w:val="en-US"/>
              </w:rPr>
            </w:pPr>
            <w:r>
              <w:rPr>
                <w:b/>
                <w:lang w:val="en-US"/>
              </w:rPr>
              <w:t xml:space="preserve">Circulaire TSB </w:t>
            </w:r>
            <w:r w:rsidR="000806EB">
              <w:rPr>
                <w:b/>
                <w:lang w:val="en-US"/>
              </w:rPr>
              <w:t>303</w:t>
            </w:r>
          </w:p>
          <w:p w:rsidR="00167F92" w:rsidRPr="00167F92" w:rsidRDefault="00167F92" w:rsidP="00001602">
            <w:pPr>
              <w:tabs>
                <w:tab w:val="left" w:pos="4111"/>
              </w:tabs>
              <w:spacing w:before="10"/>
              <w:ind w:left="57"/>
              <w:rPr>
                <w:b/>
                <w:lang w:val="en-US"/>
              </w:rPr>
            </w:pPr>
            <w:r w:rsidRPr="00167F92">
              <w:rPr>
                <w:lang w:val="en-US"/>
              </w:rPr>
              <w:t>TSB Workshops/P.R.</w:t>
            </w:r>
          </w:p>
          <w:p w:rsidR="00167F92" w:rsidRPr="00167F92" w:rsidRDefault="00167F92" w:rsidP="00001602">
            <w:pPr>
              <w:tabs>
                <w:tab w:val="left" w:pos="4111"/>
              </w:tabs>
              <w:spacing w:before="10"/>
              <w:ind w:left="57"/>
              <w:rPr>
                <w:lang w:val="en-US"/>
              </w:rPr>
            </w:pPr>
          </w:p>
          <w:p w:rsidR="00167F92" w:rsidRPr="00BE0768" w:rsidRDefault="00167F92" w:rsidP="00001602">
            <w:pPr>
              <w:tabs>
                <w:tab w:val="left" w:pos="4111"/>
              </w:tabs>
              <w:spacing w:before="10"/>
              <w:ind w:left="57"/>
              <w:rPr>
                <w:lang w:val="en-US"/>
              </w:rPr>
            </w:pPr>
            <w:r w:rsidRPr="00BE0768">
              <w:rPr>
                <w:lang w:val="en-US"/>
              </w:rPr>
              <w:t>+41 22 730</w:t>
            </w:r>
            <w:r w:rsidR="00A5389E">
              <w:rPr>
                <w:lang w:val="en-US"/>
              </w:rPr>
              <w:t xml:space="preserve"> </w:t>
            </w:r>
            <w:r w:rsidR="000806EB">
              <w:rPr>
                <w:lang w:val="en-US"/>
              </w:rPr>
              <w:t>5591</w:t>
            </w:r>
            <w:r w:rsidRPr="00BE0768">
              <w:rPr>
                <w:lang w:val="en-US"/>
              </w:rPr>
              <w:br/>
              <w:t>+41 22 730 5853</w:t>
            </w:r>
            <w:r w:rsidRPr="00BE0768">
              <w:rPr>
                <w:lang w:val="en-US"/>
              </w:rPr>
              <w:br/>
            </w:r>
          </w:p>
          <w:p w:rsidR="00167F92" w:rsidRPr="00BE0768" w:rsidRDefault="00D94C20" w:rsidP="00001602">
            <w:pPr>
              <w:tabs>
                <w:tab w:val="left" w:pos="4111"/>
              </w:tabs>
              <w:spacing w:before="10"/>
              <w:ind w:left="57"/>
              <w:rPr>
                <w:lang w:val="en-US"/>
              </w:rPr>
            </w:pPr>
            <w:hyperlink r:id="rId10" w:history="1">
              <w:r w:rsidR="00167F92" w:rsidRPr="00BE0768">
                <w:rPr>
                  <w:rStyle w:val="Hyperlink"/>
                  <w:lang w:val="en-US"/>
                </w:rPr>
                <w:t>tsbworkshops@itu.int</w:t>
              </w:r>
            </w:hyperlink>
            <w:r w:rsidR="00167F92" w:rsidRPr="00BE0768">
              <w:rPr>
                <w:lang w:val="en-US"/>
              </w:rPr>
              <w:t xml:space="preserve"> </w:t>
            </w:r>
          </w:p>
        </w:tc>
        <w:tc>
          <w:tcPr>
            <w:tcW w:w="5046" w:type="dxa"/>
          </w:tcPr>
          <w:p w:rsidR="00167F92" w:rsidRDefault="00167F92" w:rsidP="00001602">
            <w:pPr>
              <w:numPr>
                <w:ilvl w:val="0"/>
                <w:numId w:val="4"/>
              </w:numPr>
              <w:tabs>
                <w:tab w:val="clear" w:pos="417"/>
                <w:tab w:val="clear" w:pos="794"/>
                <w:tab w:val="clear" w:pos="1191"/>
                <w:tab w:val="clear" w:pos="1588"/>
                <w:tab w:val="clear" w:pos="1985"/>
                <w:tab w:val="left" w:pos="239"/>
              </w:tabs>
              <w:spacing w:before="0"/>
              <w:ind w:left="239" w:hanging="239"/>
            </w:pPr>
            <w:r w:rsidRPr="002179AF">
              <w:t>Aux administratio</w:t>
            </w:r>
            <w:r>
              <w:t>ns des Etats Membres de l</w:t>
            </w:r>
            <w:r w:rsidR="00001602">
              <w:t>'</w:t>
            </w:r>
            <w:r>
              <w:t>Union</w:t>
            </w:r>
          </w:p>
          <w:p w:rsidR="00AD752F" w:rsidRDefault="00AD752F" w:rsidP="00001602">
            <w:pPr>
              <w:numPr>
                <w:ilvl w:val="0"/>
                <w:numId w:val="4"/>
              </w:numPr>
              <w:tabs>
                <w:tab w:val="clear" w:pos="417"/>
                <w:tab w:val="clear" w:pos="794"/>
                <w:tab w:val="clear" w:pos="1191"/>
                <w:tab w:val="clear" w:pos="1588"/>
                <w:tab w:val="clear" w:pos="1985"/>
                <w:tab w:val="left" w:pos="239"/>
              </w:tabs>
              <w:spacing w:before="0"/>
              <w:ind w:left="239" w:hanging="239"/>
            </w:pPr>
            <w:r w:rsidRPr="002179AF">
              <w:t>Aux Membres d</w:t>
            </w:r>
            <w:r w:rsidR="006E2C2E">
              <w:t>e</w:t>
            </w:r>
            <w:r w:rsidRPr="002179AF">
              <w:t xml:space="preserve"> Secteu</w:t>
            </w:r>
            <w:r>
              <w:t xml:space="preserve">r </w:t>
            </w:r>
            <w:r w:rsidR="00001602">
              <w:t>de l'UIT</w:t>
            </w:r>
          </w:p>
          <w:p w:rsidR="00AD752F" w:rsidRDefault="00AD752F" w:rsidP="00001602">
            <w:pPr>
              <w:numPr>
                <w:ilvl w:val="0"/>
                <w:numId w:val="4"/>
              </w:numPr>
              <w:tabs>
                <w:tab w:val="clear" w:pos="417"/>
                <w:tab w:val="clear" w:pos="794"/>
                <w:tab w:val="clear" w:pos="1191"/>
                <w:tab w:val="clear" w:pos="1588"/>
                <w:tab w:val="clear" w:pos="1985"/>
                <w:tab w:val="left" w:pos="239"/>
              </w:tabs>
              <w:spacing w:before="0"/>
              <w:ind w:left="239" w:hanging="239"/>
            </w:pPr>
            <w:r w:rsidRPr="002179AF">
              <w:t>Aux Associés de l</w:t>
            </w:r>
            <w:r w:rsidR="00001602">
              <w:t>'UIT</w:t>
            </w:r>
          </w:p>
          <w:p w:rsidR="00AD752F" w:rsidRDefault="00AD752F" w:rsidP="00001602">
            <w:pPr>
              <w:numPr>
                <w:ilvl w:val="0"/>
                <w:numId w:val="4"/>
              </w:numPr>
              <w:tabs>
                <w:tab w:val="clear" w:pos="417"/>
                <w:tab w:val="clear" w:pos="794"/>
                <w:tab w:val="clear" w:pos="1191"/>
                <w:tab w:val="clear" w:pos="1588"/>
                <w:tab w:val="clear" w:pos="1985"/>
                <w:tab w:val="left" w:pos="239"/>
              </w:tabs>
              <w:spacing w:before="0"/>
              <w:ind w:left="239" w:hanging="239"/>
            </w:pPr>
            <w:r>
              <w:t>Aux établissements universitaires participant aux travaux de l</w:t>
            </w:r>
            <w:r w:rsidR="00001602">
              <w:t>'UIT</w:t>
            </w:r>
          </w:p>
          <w:p w:rsidR="00E2408B" w:rsidRPr="002179AF" w:rsidRDefault="00E2408B" w:rsidP="00001602">
            <w:pPr>
              <w:tabs>
                <w:tab w:val="clear" w:pos="794"/>
                <w:tab w:val="clear" w:pos="1191"/>
                <w:tab w:val="clear" w:pos="1588"/>
                <w:tab w:val="clear" w:pos="1985"/>
                <w:tab w:val="left" w:pos="226"/>
              </w:tabs>
              <w:spacing w:before="0"/>
              <w:ind w:left="226"/>
            </w:pPr>
          </w:p>
        </w:tc>
      </w:tr>
      <w:tr w:rsidR="00167F92" w:rsidRPr="002179AF" w:rsidTr="00F34F98">
        <w:trPr>
          <w:cantSplit/>
        </w:trPr>
        <w:tc>
          <w:tcPr>
            <w:tcW w:w="822" w:type="dxa"/>
          </w:tcPr>
          <w:p w:rsidR="00167F92" w:rsidRPr="002179AF" w:rsidRDefault="00167F92" w:rsidP="00001602">
            <w:pPr>
              <w:tabs>
                <w:tab w:val="left" w:pos="4111"/>
              </w:tabs>
              <w:spacing w:before="10"/>
              <w:ind w:left="57"/>
              <w:rPr>
                <w:rFonts w:ascii="Futura Lt BT" w:hAnsi="Futura Lt BT"/>
                <w:sz w:val="20"/>
              </w:rPr>
            </w:pPr>
          </w:p>
        </w:tc>
        <w:tc>
          <w:tcPr>
            <w:tcW w:w="4055" w:type="dxa"/>
          </w:tcPr>
          <w:p w:rsidR="00167F92" w:rsidRPr="002179AF" w:rsidRDefault="00167F92" w:rsidP="00001602">
            <w:pPr>
              <w:tabs>
                <w:tab w:val="left" w:pos="4111"/>
              </w:tabs>
              <w:spacing w:before="0"/>
              <w:ind w:left="57"/>
            </w:pPr>
          </w:p>
        </w:tc>
        <w:tc>
          <w:tcPr>
            <w:tcW w:w="5046" w:type="dxa"/>
          </w:tcPr>
          <w:p w:rsidR="00167F92" w:rsidRPr="002179AF" w:rsidRDefault="00167F92" w:rsidP="00001602">
            <w:pPr>
              <w:tabs>
                <w:tab w:val="left" w:pos="4111"/>
              </w:tabs>
              <w:spacing w:before="0"/>
            </w:pPr>
            <w:r w:rsidRPr="002179AF">
              <w:rPr>
                <w:b/>
              </w:rPr>
              <w:t>Copie</w:t>
            </w:r>
            <w:r w:rsidRPr="00970E5A">
              <w:rPr>
                <w:b/>
                <w:bCs/>
              </w:rPr>
              <w:t>:</w:t>
            </w:r>
          </w:p>
          <w:p w:rsidR="00167F92" w:rsidRPr="002179AF" w:rsidRDefault="00167F92" w:rsidP="00001602">
            <w:pPr>
              <w:tabs>
                <w:tab w:val="clear" w:pos="794"/>
                <w:tab w:val="left" w:pos="226"/>
                <w:tab w:val="left" w:pos="4111"/>
              </w:tabs>
              <w:spacing w:before="0"/>
              <w:ind w:left="226" w:hanging="226"/>
            </w:pPr>
            <w:r w:rsidRPr="002179AF">
              <w:t>-</w:t>
            </w:r>
            <w:r w:rsidRPr="002179AF">
              <w:tab/>
              <w:t>Aux Président</w:t>
            </w:r>
            <w:r w:rsidR="00C53D12">
              <w:t>s</w:t>
            </w:r>
            <w:r w:rsidRPr="002179AF">
              <w:t xml:space="preserve"> et Vice-</w:t>
            </w:r>
            <w:r>
              <w:t>P</w:t>
            </w:r>
            <w:r w:rsidRPr="002179AF">
              <w:t>résident</w:t>
            </w:r>
            <w:r>
              <w:t xml:space="preserve">s </w:t>
            </w:r>
            <w:r w:rsidR="00C53D12">
              <w:t>des</w:t>
            </w:r>
            <w:r>
              <w:t xml:space="preserve"> Commission</w:t>
            </w:r>
            <w:r w:rsidR="00C53D12">
              <w:t>s</w:t>
            </w:r>
            <w:r>
              <w:t xml:space="preserve"> d</w:t>
            </w:r>
            <w:r w:rsidR="00001602">
              <w:t>'</w:t>
            </w:r>
            <w:r w:rsidR="00BE0768">
              <w:t>études</w:t>
            </w:r>
            <w:r>
              <w:t xml:space="preserve"> de l</w:t>
            </w:r>
            <w:r w:rsidR="00001602">
              <w:t>'</w:t>
            </w:r>
            <w:r>
              <w:t>UIT-T</w:t>
            </w:r>
          </w:p>
          <w:p w:rsidR="00167F92" w:rsidRPr="002179AF" w:rsidRDefault="00167F92" w:rsidP="00001602">
            <w:pPr>
              <w:tabs>
                <w:tab w:val="clear" w:pos="794"/>
                <w:tab w:val="left" w:pos="226"/>
                <w:tab w:val="left" w:pos="4111"/>
              </w:tabs>
              <w:spacing w:before="0"/>
              <w:ind w:left="226" w:hanging="226"/>
            </w:pPr>
            <w:r w:rsidRPr="002179AF">
              <w:t>-</w:t>
            </w:r>
            <w:r w:rsidRPr="002179AF">
              <w:tab/>
              <w:t>Au Directeur du Bureau de dével</w:t>
            </w:r>
            <w:r>
              <w:t>oppement des télécommunications</w:t>
            </w:r>
          </w:p>
          <w:p w:rsidR="00167F92" w:rsidRDefault="00167F92" w:rsidP="00001602">
            <w:pPr>
              <w:tabs>
                <w:tab w:val="clear" w:pos="794"/>
                <w:tab w:val="left" w:pos="226"/>
                <w:tab w:val="left" w:pos="4111"/>
              </w:tabs>
              <w:spacing w:before="0"/>
              <w:ind w:left="226" w:hanging="226"/>
            </w:pPr>
            <w:r w:rsidRPr="002179AF">
              <w:t>-</w:t>
            </w:r>
            <w:r w:rsidRPr="002179AF">
              <w:tab/>
              <w:t>Au Directeur du Bureau des</w:t>
            </w:r>
            <w:r>
              <w:t xml:space="preserve"> </w:t>
            </w:r>
            <w:r w:rsidRPr="002179AF">
              <w:t>radiocommunications</w:t>
            </w:r>
          </w:p>
          <w:p w:rsidR="00BE0768" w:rsidRDefault="00BE0768" w:rsidP="00001602">
            <w:pPr>
              <w:tabs>
                <w:tab w:val="clear" w:pos="794"/>
                <w:tab w:val="left" w:pos="226"/>
                <w:tab w:val="left" w:pos="4111"/>
              </w:tabs>
              <w:spacing w:before="0"/>
              <w:ind w:left="226" w:hanging="226"/>
            </w:pPr>
            <w:r w:rsidRPr="002179AF">
              <w:t>-</w:t>
            </w:r>
            <w:r w:rsidRPr="002179AF">
              <w:tab/>
              <w:t>Au</w:t>
            </w:r>
            <w:r w:rsidR="000806EB">
              <w:t>x</w:t>
            </w:r>
            <w:r w:rsidRPr="002179AF">
              <w:t xml:space="preserve"> Directeur</w:t>
            </w:r>
            <w:r w:rsidR="000806EB">
              <w:t>s</w:t>
            </w:r>
            <w:r w:rsidRPr="002179AF">
              <w:t xml:space="preserve"> d</w:t>
            </w:r>
            <w:r w:rsidR="000806EB">
              <w:t>es</w:t>
            </w:r>
            <w:r w:rsidRPr="002179AF">
              <w:t xml:space="preserve"> </w:t>
            </w:r>
            <w:r w:rsidR="000806EB">
              <w:t>b</w:t>
            </w:r>
            <w:r w:rsidRPr="002179AF">
              <w:t>ureau</w:t>
            </w:r>
            <w:r w:rsidR="000806EB">
              <w:t>x</w:t>
            </w:r>
            <w:r w:rsidRPr="002179AF">
              <w:t xml:space="preserve"> </w:t>
            </w:r>
            <w:r>
              <w:t>régiona</w:t>
            </w:r>
            <w:r w:rsidR="000806EB">
              <w:t>ux et des bureaux de zone</w:t>
            </w:r>
            <w:r>
              <w:t xml:space="preserve"> de l</w:t>
            </w:r>
            <w:r w:rsidR="00001602">
              <w:t>'</w:t>
            </w:r>
            <w:r>
              <w:t xml:space="preserve">UIT </w:t>
            </w:r>
          </w:p>
          <w:p w:rsidR="00BE0768" w:rsidRPr="002179AF" w:rsidRDefault="00BE0768" w:rsidP="00001602">
            <w:pPr>
              <w:tabs>
                <w:tab w:val="clear" w:pos="794"/>
                <w:tab w:val="left" w:pos="226"/>
                <w:tab w:val="left" w:pos="4111"/>
              </w:tabs>
              <w:spacing w:before="0"/>
              <w:ind w:left="226" w:hanging="226"/>
            </w:pPr>
            <w:r w:rsidRPr="002179AF">
              <w:t>-</w:t>
            </w:r>
            <w:r w:rsidRPr="002179AF">
              <w:tab/>
            </w:r>
            <w:r>
              <w:t xml:space="preserve">A la </w:t>
            </w:r>
            <w:r w:rsidR="00C53D12">
              <w:t>M</w:t>
            </w:r>
            <w:r>
              <w:t xml:space="preserve">ission permanente de la </w:t>
            </w:r>
            <w:r w:rsidR="000806EB">
              <w:t>Fédération de Russie</w:t>
            </w:r>
            <w:r>
              <w:t xml:space="preserve"> à Genève</w:t>
            </w:r>
          </w:p>
        </w:tc>
      </w:tr>
    </w:tbl>
    <w:p w:rsidR="00167F92" w:rsidRPr="002179AF" w:rsidRDefault="00167F92" w:rsidP="00001602">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7108"/>
      </w:tblGrid>
      <w:tr w:rsidR="00167F92" w:rsidRPr="002179AF" w:rsidTr="003A49B3">
        <w:trPr>
          <w:cantSplit/>
          <w:trHeight w:val="680"/>
        </w:trPr>
        <w:tc>
          <w:tcPr>
            <w:tcW w:w="822" w:type="dxa"/>
          </w:tcPr>
          <w:p w:rsidR="00167F92" w:rsidRPr="002179AF" w:rsidRDefault="00167F92" w:rsidP="00001602">
            <w:pPr>
              <w:tabs>
                <w:tab w:val="left" w:pos="4111"/>
              </w:tabs>
              <w:spacing w:before="10"/>
              <w:ind w:left="57"/>
              <w:rPr>
                <w:sz w:val="22"/>
              </w:rPr>
            </w:pPr>
            <w:r w:rsidRPr="002179AF">
              <w:rPr>
                <w:sz w:val="22"/>
              </w:rPr>
              <w:t>Objet:</w:t>
            </w:r>
          </w:p>
        </w:tc>
        <w:tc>
          <w:tcPr>
            <w:tcW w:w="7108" w:type="dxa"/>
          </w:tcPr>
          <w:p w:rsidR="00167F92" w:rsidRPr="00BE0768" w:rsidRDefault="00167F92" w:rsidP="00001602">
            <w:pPr>
              <w:tabs>
                <w:tab w:val="left" w:pos="4111"/>
              </w:tabs>
              <w:spacing w:before="0"/>
              <w:ind w:left="57"/>
              <w:rPr>
                <w:b/>
              </w:rPr>
            </w:pPr>
            <w:r w:rsidRPr="002179AF">
              <w:rPr>
                <w:b/>
              </w:rPr>
              <w:t xml:space="preserve">Atelier </w:t>
            </w:r>
            <w:r w:rsidR="00001602">
              <w:rPr>
                <w:b/>
              </w:rPr>
              <w:t xml:space="preserve">de l'UIT </w:t>
            </w:r>
            <w:r w:rsidRPr="002179AF">
              <w:rPr>
                <w:b/>
              </w:rPr>
              <w:t xml:space="preserve">sur </w:t>
            </w:r>
            <w:r w:rsidR="00BE0768">
              <w:rPr>
                <w:b/>
              </w:rPr>
              <w:t xml:space="preserve">"Les innovations en matière de TIC </w:t>
            </w:r>
            <w:r w:rsidR="002D0CA5">
              <w:rPr>
                <w:b/>
              </w:rPr>
              <w:t>dans les pays émergents</w:t>
            </w:r>
            <w:r w:rsidR="00BE0768">
              <w:rPr>
                <w:b/>
              </w:rPr>
              <w:t xml:space="preserve">", </w:t>
            </w:r>
            <w:r w:rsidR="002D0CA5">
              <w:rPr>
                <w:b/>
              </w:rPr>
              <w:t>Moscou</w:t>
            </w:r>
            <w:r w:rsidR="00BE0768">
              <w:rPr>
                <w:b/>
              </w:rPr>
              <w:t xml:space="preserve"> (</w:t>
            </w:r>
            <w:r w:rsidR="002D0CA5">
              <w:rPr>
                <w:b/>
              </w:rPr>
              <w:t>Fédération de Russie</w:t>
            </w:r>
            <w:r w:rsidR="00BE0768">
              <w:rPr>
                <w:b/>
              </w:rPr>
              <w:t xml:space="preserve">), </w:t>
            </w:r>
            <w:r w:rsidR="002D0CA5">
              <w:rPr>
                <w:b/>
              </w:rPr>
              <w:t>10 septembre</w:t>
            </w:r>
            <w:r w:rsidR="00BE0768">
              <w:rPr>
                <w:b/>
              </w:rPr>
              <w:t xml:space="preserve"> 2012</w:t>
            </w:r>
          </w:p>
        </w:tc>
      </w:tr>
    </w:tbl>
    <w:p w:rsidR="00167F92" w:rsidRPr="002179AF" w:rsidRDefault="00167F92" w:rsidP="00001602">
      <w:pPr>
        <w:pStyle w:val="Normalaftertitle"/>
      </w:pPr>
      <w:r w:rsidRPr="002179AF">
        <w:t>Madame, Monsieur,</w:t>
      </w:r>
    </w:p>
    <w:p w:rsidR="00A5389E" w:rsidRPr="001D316D" w:rsidRDefault="00A5389E" w:rsidP="00001602">
      <w:pPr>
        <w:rPr>
          <w:lang w:eastAsia="zh-CN"/>
        </w:rPr>
      </w:pPr>
      <w:r w:rsidRPr="001D316D">
        <w:rPr>
          <w:bCs/>
        </w:rPr>
        <w:t>1</w:t>
      </w:r>
      <w:r w:rsidRPr="001D316D">
        <w:tab/>
        <w:t>J</w:t>
      </w:r>
      <w:r w:rsidR="00001602">
        <w:t>'</w:t>
      </w:r>
      <w:r w:rsidRPr="001D316D">
        <w:t>ai l</w:t>
      </w:r>
      <w:r w:rsidR="00001602">
        <w:t>'</w:t>
      </w:r>
      <w:r w:rsidRPr="001D316D">
        <w:t>honneur de vous informer qu</w:t>
      </w:r>
      <w:r w:rsidR="00001602">
        <w:t>'</w:t>
      </w:r>
      <w:r w:rsidRPr="001D316D">
        <w:t>un atelier</w:t>
      </w:r>
      <w:r>
        <w:t xml:space="preserve"> </w:t>
      </w:r>
      <w:r w:rsidR="00001602">
        <w:t>de l'</w:t>
      </w:r>
      <w:r>
        <w:t>UIT</w:t>
      </w:r>
      <w:r w:rsidRPr="001D316D">
        <w:t xml:space="preserve"> sur </w:t>
      </w:r>
      <w:r w:rsidR="006E2C2E">
        <w:t>le thème</w:t>
      </w:r>
      <w:r w:rsidR="00FD79D9">
        <w:t xml:space="preserve"> </w:t>
      </w:r>
      <w:r w:rsidRPr="00B418E4">
        <w:rPr>
          <w:color w:val="000000"/>
          <w:szCs w:val="24"/>
        </w:rPr>
        <w:t>"</w:t>
      </w:r>
      <w:r w:rsidR="00416DF9">
        <w:rPr>
          <w:b/>
        </w:rPr>
        <w:t>Les innovations en matière de TIC dans les pays émergents</w:t>
      </w:r>
      <w:r w:rsidRPr="00B418E4">
        <w:rPr>
          <w:color w:val="000000"/>
          <w:szCs w:val="24"/>
        </w:rPr>
        <w:t>"</w:t>
      </w:r>
      <w:r>
        <w:rPr>
          <w:b/>
          <w:bCs/>
          <w:lang w:eastAsia="zh-CN"/>
        </w:rPr>
        <w:t xml:space="preserve"> </w:t>
      </w:r>
      <w:r w:rsidRPr="001D316D">
        <w:rPr>
          <w:lang w:eastAsia="zh-CN"/>
        </w:rPr>
        <w:t xml:space="preserve">aura lieu </w:t>
      </w:r>
      <w:r w:rsidR="00416DF9">
        <w:rPr>
          <w:lang w:val="fr-CH" w:eastAsia="zh-CN"/>
        </w:rPr>
        <w:t xml:space="preserve">à </w:t>
      </w:r>
      <w:r w:rsidR="00416DF9">
        <w:rPr>
          <w:b/>
          <w:bCs/>
          <w:lang w:val="fr-CH" w:eastAsia="zh-CN"/>
        </w:rPr>
        <w:t>Moscou (Fédération de Russie)</w:t>
      </w:r>
      <w:r w:rsidR="00416DF9">
        <w:rPr>
          <w:lang w:val="fr-CH" w:eastAsia="zh-CN"/>
        </w:rPr>
        <w:t xml:space="preserve"> </w:t>
      </w:r>
      <w:r w:rsidR="00416DF9" w:rsidRPr="00185084">
        <w:rPr>
          <w:b/>
          <w:bCs/>
          <w:lang w:val="fr-CH" w:eastAsia="zh-CN"/>
        </w:rPr>
        <w:t>le 10 septembre</w:t>
      </w:r>
      <w:r w:rsidRPr="00185084">
        <w:rPr>
          <w:b/>
          <w:bCs/>
          <w:lang w:val="fr-CH" w:eastAsia="zh-CN"/>
        </w:rPr>
        <w:t> 2012</w:t>
      </w:r>
      <w:r w:rsidRPr="001D316D">
        <w:rPr>
          <w:lang w:val="fr-CH" w:eastAsia="zh-CN"/>
        </w:rPr>
        <w:t xml:space="preserve">, </w:t>
      </w:r>
      <w:r w:rsidRPr="001D316D">
        <w:t>à l</w:t>
      </w:r>
      <w:r w:rsidR="00001602">
        <w:t>'</w:t>
      </w:r>
      <w:r w:rsidRPr="001D316D">
        <w:t xml:space="preserve">aimable invitation de </w:t>
      </w:r>
      <w:r w:rsidR="00416DF9">
        <w:t>la National Research University Higher School of Economics</w:t>
      </w:r>
      <w:r w:rsidRPr="001D316D">
        <w:rPr>
          <w:lang w:eastAsia="zh-CN"/>
        </w:rPr>
        <w:t>.</w:t>
      </w:r>
    </w:p>
    <w:p w:rsidR="00A5389E" w:rsidRPr="001D316D" w:rsidRDefault="00A5389E" w:rsidP="00001602">
      <w:pPr>
        <w:rPr>
          <w:lang w:eastAsia="zh-CN"/>
        </w:rPr>
      </w:pPr>
      <w:r w:rsidRPr="001D316D">
        <w:rPr>
          <w:lang w:eastAsia="zh-CN"/>
        </w:rPr>
        <w:t>L</w:t>
      </w:r>
      <w:r w:rsidR="00001602">
        <w:rPr>
          <w:lang w:eastAsia="zh-CN"/>
        </w:rPr>
        <w:t>'</w:t>
      </w:r>
      <w:r w:rsidRPr="001D316D">
        <w:rPr>
          <w:lang w:eastAsia="zh-CN"/>
        </w:rPr>
        <w:t>atelier s</w:t>
      </w:r>
      <w:r w:rsidR="00001602">
        <w:rPr>
          <w:lang w:eastAsia="zh-CN"/>
        </w:rPr>
        <w:t>'</w:t>
      </w:r>
      <w:r w:rsidRPr="001D316D">
        <w:rPr>
          <w:lang w:eastAsia="zh-CN"/>
        </w:rPr>
        <w:t xml:space="preserve">ouvrira à </w:t>
      </w:r>
      <w:r w:rsidR="00416DF9">
        <w:rPr>
          <w:lang w:eastAsia="zh-CN"/>
        </w:rPr>
        <w:t>9</w:t>
      </w:r>
      <w:r>
        <w:rPr>
          <w:lang w:eastAsia="zh-CN"/>
        </w:rPr>
        <w:t> h </w:t>
      </w:r>
      <w:r w:rsidR="00416DF9">
        <w:rPr>
          <w:lang w:eastAsia="zh-CN"/>
        </w:rPr>
        <w:t>30</w:t>
      </w:r>
      <w:r w:rsidRPr="001D316D">
        <w:rPr>
          <w:lang w:eastAsia="zh-CN"/>
        </w:rPr>
        <w:t>. L</w:t>
      </w:r>
      <w:r w:rsidR="00001602">
        <w:rPr>
          <w:lang w:eastAsia="zh-CN"/>
        </w:rPr>
        <w:t>'</w:t>
      </w:r>
      <w:r w:rsidRPr="001D316D">
        <w:rPr>
          <w:lang w:eastAsia="zh-CN"/>
        </w:rPr>
        <w:t xml:space="preserve">enregistrement </w:t>
      </w:r>
      <w:r w:rsidR="00001602">
        <w:rPr>
          <w:lang w:eastAsia="zh-CN"/>
        </w:rPr>
        <w:t>des participants débutera à 8 h </w:t>
      </w:r>
      <w:r w:rsidRPr="001D316D">
        <w:rPr>
          <w:lang w:eastAsia="zh-CN"/>
        </w:rPr>
        <w:t>30.</w:t>
      </w:r>
      <w:r>
        <w:rPr>
          <w:lang w:eastAsia="zh-CN"/>
        </w:rPr>
        <w:t xml:space="preserve"> </w:t>
      </w:r>
      <w:r w:rsidRPr="001D316D">
        <w:rPr>
          <w:lang w:eastAsia="zh-CN"/>
        </w:rPr>
        <w:t xml:space="preserve">Les précisions relatives </w:t>
      </w:r>
      <w:r>
        <w:rPr>
          <w:lang w:eastAsia="zh-CN"/>
        </w:rPr>
        <w:t>à la salle</w:t>
      </w:r>
      <w:r w:rsidRPr="001D316D">
        <w:rPr>
          <w:lang w:eastAsia="zh-CN"/>
        </w:rPr>
        <w:t xml:space="preserve"> de réunion seront affichées à l</w:t>
      </w:r>
      <w:r w:rsidR="00001602">
        <w:rPr>
          <w:lang w:eastAsia="zh-CN"/>
        </w:rPr>
        <w:t>'</w:t>
      </w:r>
      <w:r w:rsidRPr="001D316D">
        <w:rPr>
          <w:lang w:eastAsia="zh-CN"/>
        </w:rPr>
        <w:t xml:space="preserve">entrée </w:t>
      </w:r>
      <w:r>
        <w:rPr>
          <w:lang w:eastAsia="zh-CN"/>
        </w:rPr>
        <w:t>du lieu de la réunion</w:t>
      </w:r>
      <w:r>
        <w:rPr>
          <w:lang w:val="fr-CH" w:eastAsia="zh-CN"/>
        </w:rPr>
        <w:t>.</w:t>
      </w:r>
    </w:p>
    <w:p w:rsidR="00A5389E" w:rsidRPr="001D316D" w:rsidRDefault="00A5389E" w:rsidP="00001602">
      <w:pPr>
        <w:rPr>
          <w:lang w:eastAsia="zh-CN"/>
        </w:rPr>
      </w:pPr>
      <w:r w:rsidRPr="001D316D">
        <w:rPr>
          <w:bCs/>
          <w:lang w:eastAsia="zh-CN"/>
        </w:rPr>
        <w:t>2</w:t>
      </w:r>
      <w:r w:rsidRPr="001D316D">
        <w:rPr>
          <w:lang w:eastAsia="zh-CN"/>
        </w:rPr>
        <w:tab/>
        <w:t>L</w:t>
      </w:r>
      <w:r w:rsidR="00001602">
        <w:rPr>
          <w:lang w:eastAsia="zh-CN"/>
        </w:rPr>
        <w:t>'</w:t>
      </w:r>
      <w:r w:rsidRPr="001D316D">
        <w:rPr>
          <w:lang w:eastAsia="zh-CN"/>
        </w:rPr>
        <w:t>atelier se déroulera en anglais</w:t>
      </w:r>
      <w:r w:rsidR="00A22ACA">
        <w:rPr>
          <w:lang w:eastAsia="zh-CN"/>
        </w:rPr>
        <w:t xml:space="preserve"> </w:t>
      </w:r>
      <w:r w:rsidR="00001602">
        <w:rPr>
          <w:lang w:eastAsia="zh-CN"/>
        </w:rPr>
        <w:t>et</w:t>
      </w:r>
      <w:r w:rsidR="00A22ACA">
        <w:rPr>
          <w:lang w:eastAsia="zh-CN"/>
        </w:rPr>
        <w:t xml:space="preserve"> un service d</w:t>
      </w:r>
      <w:r w:rsidR="00001602">
        <w:rPr>
          <w:lang w:eastAsia="zh-CN"/>
        </w:rPr>
        <w:t>'</w:t>
      </w:r>
      <w:r w:rsidR="00A22ACA">
        <w:rPr>
          <w:lang w:eastAsia="zh-CN"/>
        </w:rPr>
        <w:t>interprétation en russe</w:t>
      </w:r>
      <w:r w:rsidR="00001602">
        <w:rPr>
          <w:lang w:eastAsia="zh-CN"/>
        </w:rPr>
        <w:t xml:space="preserve"> sera assuré</w:t>
      </w:r>
      <w:r w:rsidRPr="001D316D">
        <w:rPr>
          <w:lang w:eastAsia="zh-CN"/>
        </w:rPr>
        <w:t>.</w:t>
      </w:r>
    </w:p>
    <w:p w:rsidR="00A5389E" w:rsidRPr="001D316D" w:rsidRDefault="00A5389E" w:rsidP="00001602">
      <w:pPr>
        <w:rPr>
          <w:lang w:val="fr-CH" w:eastAsia="zh-CN"/>
        </w:rPr>
      </w:pPr>
      <w:r w:rsidRPr="001D316D">
        <w:rPr>
          <w:bCs/>
          <w:lang w:eastAsia="zh-CN"/>
        </w:rPr>
        <w:t>3</w:t>
      </w:r>
      <w:r w:rsidRPr="001D316D">
        <w:rPr>
          <w:lang w:eastAsia="zh-CN"/>
        </w:rPr>
        <w:tab/>
        <w:t>La participation est ouverte aux Etats Membres, aux Membres de Secteur et aux Associés de l</w:t>
      </w:r>
      <w:r w:rsidR="00001602">
        <w:rPr>
          <w:lang w:eastAsia="zh-CN"/>
        </w:rPr>
        <w:t>'</w:t>
      </w:r>
      <w:r w:rsidRPr="001D316D">
        <w:rPr>
          <w:lang w:eastAsia="zh-CN"/>
        </w:rPr>
        <w:t>UIT ainsi qu</w:t>
      </w:r>
      <w:r w:rsidR="00001602">
        <w:rPr>
          <w:lang w:eastAsia="zh-CN"/>
        </w:rPr>
        <w:t>'</w:t>
      </w:r>
      <w:r w:rsidRPr="001D316D">
        <w:rPr>
          <w:lang w:eastAsia="zh-CN"/>
        </w:rPr>
        <w:t>aux établissements universitaires participant aux travaux de l</w:t>
      </w:r>
      <w:r w:rsidR="00001602">
        <w:rPr>
          <w:lang w:eastAsia="zh-CN"/>
        </w:rPr>
        <w:t>'</w:t>
      </w:r>
      <w:r w:rsidRPr="001D316D">
        <w:rPr>
          <w:lang w:eastAsia="zh-CN"/>
        </w:rPr>
        <w:t>UIT et à toute personne issue d</w:t>
      </w:r>
      <w:r w:rsidR="00001602">
        <w:rPr>
          <w:lang w:eastAsia="zh-CN"/>
        </w:rPr>
        <w:t>'</w:t>
      </w:r>
      <w:r w:rsidRPr="001D316D">
        <w:rPr>
          <w:lang w:eastAsia="zh-CN"/>
        </w:rPr>
        <w:t>un pays Membre de l</w:t>
      </w:r>
      <w:r w:rsidR="00001602">
        <w:rPr>
          <w:lang w:eastAsia="zh-CN"/>
        </w:rPr>
        <w:t>'</w:t>
      </w:r>
      <w:r w:rsidRPr="001D316D">
        <w:rPr>
          <w:lang w:eastAsia="zh-CN"/>
        </w:rPr>
        <w:t>UIT qui souhaite contribuer aux travaux. Il peut s</w:t>
      </w:r>
      <w:r w:rsidR="00001602">
        <w:rPr>
          <w:lang w:eastAsia="zh-CN"/>
        </w:rPr>
        <w:t>'</w:t>
      </w:r>
      <w:r w:rsidRPr="001D316D">
        <w:rPr>
          <w:lang w:eastAsia="zh-CN"/>
        </w:rPr>
        <w:t>agir de personnes qui sont aussi membres d</w:t>
      </w:r>
      <w:r w:rsidR="00001602">
        <w:rPr>
          <w:lang w:eastAsia="zh-CN"/>
        </w:rPr>
        <w:t>'</w:t>
      </w:r>
      <w:r w:rsidRPr="001D316D">
        <w:rPr>
          <w:lang w:eastAsia="zh-CN"/>
        </w:rPr>
        <w:t>organisations internationales, régionales ou nationales.</w:t>
      </w:r>
      <w:r>
        <w:rPr>
          <w:lang w:eastAsia="zh-CN"/>
        </w:rPr>
        <w:t xml:space="preserve"> La participation à l</w:t>
      </w:r>
      <w:r w:rsidR="00001602">
        <w:rPr>
          <w:lang w:eastAsia="zh-CN"/>
        </w:rPr>
        <w:t>'</w:t>
      </w:r>
      <w:r>
        <w:rPr>
          <w:lang w:eastAsia="zh-CN"/>
        </w:rPr>
        <w:t>atelier est gratuite.</w:t>
      </w:r>
    </w:p>
    <w:p w:rsidR="00A5389E" w:rsidRPr="001D316D" w:rsidRDefault="00A5389E" w:rsidP="00001602">
      <w:r>
        <w:t>4</w:t>
      </w:r>
      <w:r w:rsidRPr="001D316D">
        <w:tab/>
      </w:r>
      <w:r>
        <w:t>Cet atelier a pour objet de présenter le programme de travail du Groupe spécialisé et de mettre en avant certaines innovations dans le domaine des TIC qui ont été un succès dans la région.</w:t>
      </w:r>
    </w:p>
    <w:p w:rsidR="00A5389E" w:rsidRPr="001D316D" w:rsidRDefault="00A5389E" w:rsidP="00FA5720">
      <w:r w:rsidRPr="001D316D">
        <w:t>5</w:t>
      </w:r>
      <w:r w:rsidRPr="001D316D">
        <w:tab/>
      </w:r>
      <w:r w:rsidRPr="002179AF">
        <w:t xml:space="preserve">Un projet de programme </w:t>
      </w:r>
      <w:r w:rsidR="006E2C2E">
        <w:t>de</w:t>
      </w:r>
      <w:r w:rsidRPr="002179AF">
        <w:t xml:space="preserve"> l</w:t>
      </w:r>
      <w:r w:rsidR="00001602">
        <w:t>'</w:t>
      </w:r>
      <w:r w:rsidRPr="002179AF">
        <w:t xml:space="preserve">atelier </w:t>
      </w:r>
      <w:r w:rsidR="000B1FDA">
        <w:t>sera disponible sur le site web de l</w:t>
      </w:r>
      <w:r w:rsidR="00001602">
        <w:t>'</w:t>
      </w:r>
      <w:r w:rsidR="000B1FDA">
        <w:t>UIT à l</w:t>
      </w:r>
      <w:r w:rsidR="00001602">
        <w:t>'</w:t>
      </w:r>
      <w:r w:rsidR="000B1FDA">
        <w:t>adresse suivante</w:t>
      </w:r>
      <w:r w:rsidR="00001602">
        <w:t>:</w:t>
      </w:r>
      <w:r w:rsidR="00BC62CF" w:rsidRPr="00BC62CF">
        <w:rPr>
          <w:szCs w:val="24"/>
        </w:rPr>
        <w:t xml:space="preserve"> </w:t>
      </w:r>
      <w:hyperlink r:id="rId11" w:history="1">
        <w:r w:rsidR="00BC62CF" w:rsidRPr="00D37F26">
          <w:rPr>
            <w:rStyle w:val="Hyperlink"/>
            <w:rFonts w:asciiTheme="majorBidi" w:hAnsiTheme="majorBidi" w:cstheme="majorBidi"/>
            <w:szCs w:val="24"/>
          </w:rPr>
          <w:t>http://www.itu.int/en/ITU-T/Workshops-and-Seminars/ict/201209/Pages/default.aspx</w:t>
        </w:r>
      </w:hyperlink>
      <w:r w:rsidR="00BC62CF" w:rsidRPr="00D37F26">
        <w:rPr>
          <w:rFonts w:asciiTheme="majorBidi" w:hAnsiTheme="majorBidi" w:cstheme="majorBidi"/>
          <w:szCs w:val="24"/>
        </w:rPr>
        <w:t>.</w:t>
      </w:r>
    </w:p>
    <w:p w:rsidR="00FA5720" w:rsidRDefault="00FA5720" w:rsidP="00001602">
      <w:r>
        <w:br w:type="page"/>
      </w:r>
    </w:p>
    <w:p w:rsidR="00A5389E" w:rsidRPr="001D316D" w:rsidRDefault="00A5389E" w:rsidP="00001602">
      <w:pPr>
        <w:rPr>
          <w:b/>
          <w:lang w:val="fr-CH"/>
        </w:rPr>
      </w:pPr>
      <w:r w:rsidRPr="001D316D">
        <w:lastRenderedPageBreak/>
        <w:t>6</w:t>
      </w:r>
      <w:r w:rsidRPr="001D316D">
        <w:tab/>
      </w:r>
      <w:r w:rsidR="00935C3D" w:rsidRPr="00935C3D">
        <w:t>Les informations relatives aux hôtels, aux transports</w:t>
      </w:r>
      <w:r w:rsidR="00935C3D">
        <w:t xml:space="preserve"> et </w:t>
      </w:r>
      <w:r w:rsidR="00935C3D" w:rsidRPr="00935C3D">
        <w:t xml:space="preserve">aux formalités de </w:t>
      </w:r>
      <w:r w:rsidR="00001602">
        <w:t xml:space="preserve">visa </w:t>
      </w:r>
      <w:r w:rsidR="00FA5720">
        <w:t>figurent dans </w:t>
      </w:r>
      <w:r w:rsidR="00935C3D" w:rsidRPr="00FD79D9">
        <w:t>l</w:t>
      </w:r>
      <w:r w:rsidR="00001602" w:rsidRPr="00FD79D9">
        <w:t>'</w:t>
      </w:r>
      <w:r w:rsidR="00935C3D" w:rsidRPr="00935C3D">
        <w:rPr>
          <w:b/>
          <w:bCs/>
        </w:rPr>
        <w:t>Annexe 1</w:t>
      </w:r>
      <w:r w:rsidR="00935C3D" w:rsidRPr="00935C3D">
        <w:t xml:space="preserve"> et sont également dispo</w:t>
      </w:r>
      <w:r w:rsidR="00935C3D">
        <w:t>nibles sur le site web de l</w:t>
      </w:r>
      <w:r w:rsidR="00001602">
        <w:t>'</w:t>
      </w:r>
      <w:r w:rsidR="00935C3D">
        <w:t>UIT</w:t>
      </w:r>
      <w:r w:rsidR="00935C3D" w:rsidRPr="00935C3D">
        <w:t xml:space="preserve"> à l</w:t>
      </w:r>
      <w:r w:rsidR="00001602">
        <w:t>'</w:t>
      </w:r>
      <w:r w:rsidR="00935C3D" w:rsidRPr="00935C3D">
        <w:t>adresse</w:t>
      </w:r>
      <w:r w:rsidR="00001602">
        <w:t>:</w:t>
      </w:r>
      <w:r w:rsidR="000527ED" w:rsidRPr="000527ED">
        <w:rPr>
          <w:rFonts w:asciiTheme="majorBidi" w:hAnsiTheme="majorBidi" w:cstheme="majorBidi"/>
          <w:szCs w:val="24"/>
        </w:rPr>
        <w:t xml:space="preserve"> </w:t>
      </w:r>
      <w:hyperlink r:id="rId12" w:history="1">
        <w:r w:rsidR="000527ED" w:rsidRPr="00D37F26">
          <w:rPr>
            <w:rStyle w:val="Hyperlink"/>
          </w:rPr>
          <w:t>http://www.itu.int/en/ITU-T/Workshops-and-Seminars/ict/201209/Pages/default.aspx</w:t>
        </w:r>
      </w:hyperlink>
      <w:r w:rsidRPr="001D316D">
        <w:rPr>
          <w:lang w:val="fr-CH"/>
        </w:rPr>
        <w:t>.</w:t>
      </w:r>
    </w:p>
    <w:p w:rsidR="00A5389E" w:rsidRPr="001D316D" w:rsidRDefault="00A5389E" w:rsidP="00001602">
      <w:pPr>
        <w:keepNext/>
        <w:keepLines/>
      </w:pPr>
      <w:r w:rsidRPr="001D316D">
        <w:t>7</w:t>
      </w:r>
      <w:r w:rsidRPr="001D316D">
        <w:tab/>
      </w:r>
      <w:r w:rsidRPr="00AE004D">
        <w:rPr>
          <w:b/>
          <w:bCs/>
          <w:lang w:val="fr-CH"/>
        </w:rPr>
        <w:t>B</w:t>
      </w:r>
      <w:r>
        <w:rPr>
          <w:b/>
          <w:bCs/>
          <w:lang w:val="fr-CH"/>
        </w:rPr>
        <w:t>ourses</w:t>
      </w:r>
      <w:r w:rsidRPr="00AE004D">
        <w:rPr>
          <w:bCs/>
          <w:lang w:val="fr-CH"/>
        </w:rPr>
        <w:t>:</w:t>
      </w:r>
      <w:r w:rsidRPr="00AE004D">
        <w:rPr>
          <w:b/>
          <w:bCs/>
          <w:lang w:val="fr-CH"/>
        </w:rPr>
        <w:t xml:space="preserve"> </w:t>
      </w:r>
      <w:r w:rsidRPr="00AE004D">
        <w:rPr>
          <w:lang w:val="fr-CH"/>
        </w:rPr>
        <w:t>Nous avons le plaisir de vous informer qu</w:t>
      </w:r>
      <w:r w:rsidR="00001602">
        <w:rPr>
          <w:lang w:val="fr-CH"/>
        </w:rPr>
        <w:t>'</w:t>
      </w:r>
      <w:r w:rsidRPr="00AE004D">
        <w:rPr>
          <w:lang w:val="fr-CH"/>
        </w:rPr>
        <w:t>une bourse complète ou deux bourses partielles par administration seront accordées</w:t>
      </w:r>
      <w:r>
        <w:rPr>
          <w:lang w:val="fr-CH"/>
        </w:rPr>
        <w:t>,</w:t>
      </w:r>
      <w:r w:rsidRPr="00AE004D">
        <w:rPr>
          <w:lang w:val="fr-CH"/>
        </w:rPr>
        <w:t xml:space="preserve"> en fonction des ressources financières disponibles, afin de faciliter la participation des pays les moins avancés ou des pays en développement à faible revenu </w:t>
      </w:r>
      <w:r w:rsidRPr="001108B4">
        <w:rPr>
          <w:color w:val="1F497D"/>
          <w:szCs w:val="24"/>
        </w:rPr>
        <w:t>(</w:t>
      </w:r>
      <w:hyperlink r:id="rId13" w:history="1">
        <w:r w:rsidR="008E3FB1" w:rsidRPr="0065770F">
          <w:rPr>
            <w:rStyle w:val="Hyperlink"/>
            <w:szCs w:val="24"/>
          </w:rPr>
          <w:t>http://itu.int/en/ITU-T/info/Pages/resources.aspx</w:t>
        </w:r>
      </w:hyperlink>
      <w:r w:rsidRPr="001108B4">
        <w:rPr>
          <w:color w:val="1F497D"/>
          <w:szCs w:val="24"/>
        </w:rPr>
        <w:t>)</w:t>
      </w:r>
      <w:r w:rsidRPr="00AE004D">
        <w:rPr>
          <w:lang w:val="fr-CH"/>
        </w:rPr>
        <w:t xml:space="preserve">. Toute demande de bourse doit être agréée </w:t>
      </w:r>
      <w:r>
        <w:rPr>
          <w:lang w:val="fr-CH"/>
        </w:rPr>
        <w:t>par l</w:t>
      </w:r>
      <w:r w:rsidR="00001602">
        <w:rPr>
          <w:lang w:val="fr-CH"/>
        </w:rPr>
        <w:t>'</w:t>
      </w:r>
      <w:r>
        <w:rPr>
          <w:lang w:val="fr-CH"/>
        </w:rPr>
        <w:t>a</w:t>
      </w:r>
      <w:r w:rsidRPr="00AE004D">
        <w:rPr>
          <w:lang w:val="fr-CH"/>
        </w:rPr>
        <w:t>dministration concernée de l</w:t>
      </w:r>
      <w:r w:rsidR="00001602">
        <w:rPr>
          <w:lang w:val="fr-CH"/>
        </w:rPr>
        <w:t>'</w:t>
      </w:r>
      <w:r w:rsidRPr="00AE004D">
        <w:rPr>
          <w:lang w:val="fr-CH"/>
        </w:rPr>
        <w:t>Etat Membre de l</w:t>
      </w:r>
      <w:r w:rsidR="00001602">
        <w:rPr>
          <w:lang w:val="fr-CH"/>
        </w:rPr>
        <w:t>'</w:t>
      </w:r>
      <w:r w:rsidRPr="00AE004D">
        <w:rPr>
          <w:lang w:val="fr-CH"/>
        </w:rPr>
        <w:t>UIT. Les demandes de bourses (établies à l</w:t>
      </w:r>
      <w:r w:rsidR="00001602">
        <w:rPr>
          <w:lang w:val="fr-CH"/>
        </w:rPr>
        <w:t>'</w:t>
      </w:r>
      <w:r w:rsidR="003A49B3">
        <w:rPr>
          <w:lang w:val="fr-CH"/>
        </w:rPr>
        <w:t>aide du </w:t>
      </w:r>
      <w:r w:rsidR="00001602">
        <w:rPr>
          <w:b/>
          <w:bCs/>
          <w:lang w:val="fr-CH"/>
        </w:rPr>
        <w:t>f</w:t>
      </w:r>
      <w:r w:rsidRPr="00AE004D">
        <w:rPr>
          <w:b/>
          <w:bCs/>
          <w:lang w:val="fr-CH"/>
        </w:rPr>
        <w:t>ormulaire</w:t>
      </w:r>
      <w:r>
        <w:rPr>
          <w:b/>
          <w:bCs/>
          <w:lang w:val="fr-CH"/>
        </w:rPr>
        <w:t> de l</w:t>
      </w:r>
      <w:r w:rsidR="00001602">
        <w:rPr>
          <w:b/>
          <w:bCs/>
          <w:lang w:val="fr-CH"/>
        </w:rPr>
        <w:t>'</w:t>
      </w:r>
      <w:r>
        <w:rPr>
          <w:b/>
          <w:bCs/>
          <w:lang w:val="fr-CH"/>
        </w:rPr>
        <w:t>Annexe 2</w:t>
      </w:r>
      <w:r w:rsidRPr="00AE004D">
        <w:rPr>
          <w:lang w:val="fr-CH"/>
        </w:rPr>
        <w:t>) doivent être retournées à l</w:t>
      </w:r>
      <w:r w:rsidR="00001602">
        <w:rPr>
          <w:lang w:val="fr-CH"/>
        </w:rPr>
        <w:t>'</w:t>
      </w:r>
      <w:r w:rsidRPr="00AE004D">
        <w:rPr>
          <w:lang w:val="fr-CH"/>
        </w:rPr>
        <w:t xml:space="preserve">UIT </w:t>
      </w:r>
      <w:r w:rsidRPr="0082494E">
        <w:rPr>
          <w:b/>
          <w:bCs/>
          <w:lang w:val="fr-CH"/>
        </w:rPr>
        <w:t xml:space="preserve">au plus tard le </w:t>
      </w:r>
      <w:r w:rsidR="009655AA">
        <w:rPr>
          <w:b/>
          <w:bCs/>
          <w:lang w:val="fr-CH"/>
        </w:rPr>
        <w:t>13 août</w:t>
      </w:r>
      <w:r w:rsidRPr="00B963BD">
        <w:rPr>
          <w:b/>
          <w:lang w:val="fr-CH"/>
        </w:rPr>
        <w:t xml:space="preserve"> 2012</w:t>
      </w:r>
      <w:r>
        <w:rPr>
          <w:lang w:val="fr-CH"/>
        </w:rPr>
        <w:t xml:space="preserve"> </w:t>
      </w:r>
      <w:r>
        <w:rPr>
          <w:bCs/>
        </w:rPr>
        <w:t>(v</w:t>
      </w:r>
      <w:r w:rsidR="003A49B3">
        <w:rPr>
          <w:bCs/>
        </w:rPr>
        <w:t>euillez </w:t>
      </w:r>
      <w:r w:rsidRPr="00AE004D">
        <w:rPr>
          <w:bCs/>
        </w:rPr>
        <w:t>noter qu</w:t>
      </w:r>
      <w:r w:rsidR="00001602">
        <w:rPr>
          <w:bCs/>
        </w:rPr>
        <w:t>'</w:t>
      </w:r>
      <w:r w:rsidRPr="00AE004D">
        <w:rPr>
          <w:bCs/>
        </w:rPr>
        <w:t>à l</w:t>
      </w:r>
      <w:r w:rsidR="00001602">
        <w:rPr>
          <w:bCs/>
        </w:rPr>
        <w:t>'</w:t>
      </w:r>
      <w:r w:rsidRPr="00AE004D">
        <w:rPr>
          <w:bCs/>
        </w:rPr>
        <w:t>AMNT-08, les chefs de délégation ont pris l</w:t>
      </w:r>
      <w:r w:rsidR="00001602">
        <w:rPr>
          <w:bCs/>
        </w:rPr>
        <w:t>'</w:t>
      </w:r>
      <w:r w:rsidRPr="00AE004D">
        <w:rPr>
          <w:bCs/>
        </w:rPr>
        <w:t>engagement que leurs présidents et vice-présidents candidats recevraient les ressources nécessaires pour s</w:t>
      </w:r>
      <w:r w:rsidR="00001602">
        <w:rPr>
          <w:bCs/>
        </w:rPr>
        <w:t xml:space="preserve">'acquitter des tâches qui leur </w:t>
      </w:r>
      <w:r w:rsidR="00FD79D9">
        <w:rPr>
          <w:bCs/>
        </w:rPr>
        <w:t>s</w:t>
      </w:r>
      <w:r w:rsidRPr="00AE004D">
        <w:rPr>
          <w:bCs/>
        </w:rPr>
        <w:t>ont confiées pendant la totalité de leur mandat de quatre ans, et qu</w:t>
      </w:r>
      <w:r w:rsidR="00001602">
        <w:rPr>
          <w:bCs/>
        </w:rPr>
        <w:t>'</w:t>
      </w:r>
      <w:r w:rsidRPr="00AE004D">
        <w:rPr>
          <w:bCs/>
        </w:rPr>
        <w:t xml:space="preserve">il a donc été admis que les présidents et vice-présidents ne recevraient pas </w:t>
      </w:r>
      <w:r>
        <w:rPr>
          <w:bCs/>
        </w:rPr>
        <w:t>d</w:t>
      </w:r>
      <w:r w:rsidR="00001602">
        <w:rPr>
          <w:bCs/>
        </w:rPr>
        <w:t>'</w:t>
      </w:r>
      <w:r w:rsidRPr="00AE004D">
        <w:rPr>
          <w:bCs/>
        </w:rPr>
        <w:t>assistance financière de la part de l</w:t>
      </w:r>
      <w:r w:rsidR="00001602">
        <w:rPr>
          <w:bCs/>
        </w:rPr>
        <w:t>'</w:t>
      </w:r>
      <w:r w:rsidRPr="00AE004D">
        <w:rPr>
          <w:bCs/>
        </w:rPr>
        <w:t>UIT)</w:t>
      </w:r>
      <w:r w:rsidRPr="001D316D">
        <w:t>.</w:t>
      </w:r>
    </w:p>
    <w:p w:rsidR="00A5389E" w:rsidRPr="001D316D" w:rsidRDefault="00A5389E" w:rsidP="00001602">
      <w:pPr>
        <w:rPr>
          <w:lang w:val="fr-CH"/>
        </w:rPr>
      </w:pPr>
      <w:r w:rsidRPr="001D316D">
        <w:t>8</w:t>
      </w:r>
      <w:r w:rsidRPr="001D316D">
        <w:tab/>
      </w:r>
      <w:r w:rsidRPr="002179AF">
        <w:t>Afin de permettre au TSB de prendre les dispositions nécessaires concernant l</w:t>
      </w:r>
      <w:r w:rsidR="00001602">
        <w:t>'</w:t>
      </w:r>
      <w:r w:rsidRPr="002179AF">
        <w:t>organisation de l</w:t>
      </w:r>
      <w:r w:rsidR="00001602">
        <w:t>'</w:t>
      </w:r>
      <w:r w:rsidRPr="002179AF">
        <w:t>atelier, je vous saurais gré de bien vouloir vous inscrire au moyen du formulaire en ligne (</w:t>
      </w:r>
      <w:hyperlink r:id="rId14" w:history="1">
        <w:r w:rsidR="00E249F0" w:rsidRPr="00862A0C">
          <w:rPr>
            <w:rStyle w:val="Hyperlink"/>
          </w:rPr>
          <w:t>http://www.itu.int/en/ITU-T/Workshops-and-Seminars/ict/201209/Pages/default.aspx</w:t>
        </w:r>
      </w:hyperlink>
      <w:r w:rsidRPr="002179AF">
        <w:t xml:space="preserve">) dès que possible, et </w:t>
      </w:r>
      <w:r w:rsidRPr="002179AF">
        <w:rPr>
          <w:b/>
        </w:rPr>
        <w:t>au plus tard le </w:t>
      </w:r>
      <w:r w:rsidR="009655AA">
        <w:rPr>
          <w:b/>
        </w:rPr>
        <w:t>3 septembre</w:t>
      </w:r>
      <w:r>
        <w:rPr>
          <w:b/>
        </w:rPr>
        <w:t xml:space="preserve"> 2012</w:t>
      </w:r>
      <w:r w:rsidRPr="00970E5A">
        <w:rPr>
          <w:bCs/>
        </w:rPr>
        <w:t>.</w:t>
      </w:r>
      <w:r>
        <w:rPr>
          <w:b/>
        </w:rPr>
        <w:t xml:space="preserve"> </w:t>
      </w:r>
      <w:r w:rsidRPr="002179AF">
        <w:rPr>
          <w:b/>
        </w:rPr>
        <w:t xml:space="preserve">Veuillez noter que </w:t>
      </w:r>
      <w:r>
        <w:rPr>
          <w:b/>
        </w:rPr>
        <w:t>la pré</w:t>
      </w:r>
      <w:r w:rsidRPr="002179AF">
        <w:rPr>
          <w:b/>
        </w:rPr>
        <w:t xml:space="preserve">inscription des participants aux ateliers se </w:t>
      </w:r>
      <w:r>
        <w:rPr>
          <w:b/>
        </w:rPr>
        <w:t>fait</w:t>
      </w:r>
      <w:r w:rsidRPr="002179AF">
        <w:rPr>
          <w:b/>
        </w:rPr>
        <w:t xml:space="preserve"> exclusivement </w:t>
      </w:r>
      <w:r w:rsidRPr="00970E5A">
        <w:rPr>
          <w:b/>
          <w:i/>
          <w:iCs/>
        </w:rPr>
        <w:t>en ligne</w:t>
      </w:r>
      <w:r w:rsidRPr="002179AF">
        <w:rPr>
          <w:b/>
          <w:bCs/>
        </w:rPr>
        <w:t>.</w:t>
      </w:r>
      <w:r>
        <w:rPr>
          <w:b/>
          <w:bCs/>
        </w:rPr>
        <w:t xml:space="preserve"> La participation à distance sera possible pour cet atelier</w:t>
      </w:r>
      <w:r w:rsidRPr="001D316D">
        <w:rPr>
          <w:lang w:val="fr-CH"/>
        </w:rPr>
        <w:t>.</w:t>
      </w:r>
      <w:r>
        <w:rPr>
          <w:lang w:val="fr-CH"/>
        </w:rPr>
        <w:t xml:space="preserve"> Des informations détaillées seront publiées sur le site web de la manifestation à l</w:t>
      </w:r>
      <w:r w:rsidR="00001602">
        <w:rPr>
          <w:lang w:val="fr-CH"/>
        </w:rPr>
        <w:t>'</w:t>
      </w:r>
      <w:r>
        <w:rPr>
          <w:lang w:val="fr-CH"/>
        </w:rPr>
        <w:t>adresse</w:t>
      </w:r>
      <w:r w:rsidR="00001602">
        <w:rPr>
          <w:lang w:val="fr-CH"/>
        </w:rPr>
        <w:t>:</w:t>
      </w:r>
      <w:r>
        <w:rPr>
          <w:lang w:val="fr-CH"/>
        </w:rPr>
        <w:t xml:space="preserve"> </w:t>
      </w:r>
      <w:hyperlink r:id="rId15" w:history="1">
        <w:r w:rsidR="009655AA" w:rsidRPr="00DF6C6F">
          <w:rPr>
            <w:rStyle w:val="Hyperlink"/>
          </w:rPr>
          <w:t>http://www.itu.int/en/ITU-T/Workshops-and-Seminars/ict/201209/Pages/default.aspx</w:t>
        </w:r>
      </w:hyperlink>
      <w:r>
        <w:rPr>
          <w:color w:val="1F497D"/>
        </w:rPr>
        <w:t>.</w:t>
      </w:r>
    </w:p>
    <w:p w:rsidR="00A5389E" w:rsidRDefault="00A5389E" w:rsidP="00001602">
      <w:r w:rsidRPr="001D316D">
        <w:t>9</w:t>
      </w:r>
      <w:r w:rsidRPr="001D316D">
        <w:tab/>
      </w:r>
      <w:r w:rsidRPr="002179AF">
        <w:t>Nous vous rappelons que</w:t>
      </w:r>
      <w:r>
        <w:t>,</w:t>
      </w:r>
      <w:r w:rsidRPr="002179AF">
        <w:t xml:space="preserve"> pour les ressortissants de certains pays, l</w:t>
      </w:r>
      <w:r w:rsidR="00001602">
        <w:t>'</w:t>
      </w:r>
      <w:r w:rsidRPr="002179AF">
        <w:t>entrée et le séjour</w:t>
      </w:r>
      <w:r>
        <w:t xml:space="preserve">, quelle </w:t>
      </w:r>
      <w:r w:rsidRPr="008D3643">
        <w:t>qu</w:t>
      </w:r>
      <w:r w:rsidR="00001602">
        <w:t>'</w:t>
      </w:r>
      <w:r w:rsidRPr="008D3643">
        <w:t xml:space="preserve">en soit la durée, sur le territoire de la </w:t>
      </w:r>
      <w:r w:rsidR="009655AA">
        <w:t>Fédération de Russie</w:t>
      </w:r>
      <w:r w:rsidRPr="008D3643">
        <w:t xml:space="preserve"> sont soumis à l</w:t>
      </w:r>
      <w:r w:rsidR="00001602">
        <w:t>'</w:t>
      </w:r>
      <w:r w:rsidRPr="008D3643">
        <w:t>obtention d</w:t>
      </w:r>
      <w:r w:rsidR="00001602">
        <w:t>'</w:t>
      </w:r>
      <w:r w:rsidRPr="008D3643">
        <w:t>un visa.</w:t>
      </w:r>
      <w:r w:rsidR="00001602">
        <w:t xml:space="preserve"> Les participants doivent effectuer eux</w:t>
      </w:r>
      <w:r w:rsidR="00001602">
        <w:noBreakHyphen/>
        <w:t>mêmes leurs formalités</w:t>
      </w:r>
      <w:r w:rsidR="00FD79D9">
        <w:t xml:space="preserve"> de visa</w:t>
      </w:r>
      <w:r w:rsidR="00001602">
        <w:t>.</w:t>
      </w:r>
      <w:r w:rsidRPr="008D3643">
        <w:t xml:space="preserve"> Ce visa doit être demandé et obtenu auprès de la représentation de la </w:t>
      </w:r>
      <w:r w:rsidR="009655AA">
        <w:t>Fédération de Russie</w:t>
      </w:r>
      <w:r w:rsidRPr="008D3643">
        <w:t xml:space="preserve"> (ambassade ou consulat) dans votre</w:t>
      </w:r>
      <w:r w:rsidRPr="002179AF">
        <w:t xml:space="preserve"> pays ou, à défaut, dans le pays le plus proche de votre pays de départ</w:t>
      </w:r>
      <w:r>
        <w:t>.</w:t>
      </w:r>
    </w:p>
    <w:p w:rsidR="009655AA" w:rsidRDefault="009655AA" w:rsidP="00FD79D9">
      <w:r w:rsidRPr="009655AA">
        <w:t>Les participants qui ont besoin d</w:t>
      </w:r>
      <w:r w:rsidR="00001602">
        <w:t>'</w:t>
      </w:r>
      <w:r w:rsidRPr="009655AA">
        <w:t>une lettre d</w:t>
      </w:r>
      <w:r w:rsidR="00001602">
        <w:t>'</w:t>
      </w:r>
      <w:r w:rsidRPr="009655AA">
        <w:t>invitation et/ou d</w:t>
      </w:r>
      <w:r w:rsidR="00001602">
        <w:t>'</w:t>
      </w:r>
      <w:r w:rsidRPr="009655AA">
        <w:t>une lettre à l</w:t>
      </w:r>
      <w:r w:rsidR="00001602">
        <w:t>'</w:t>
      </w:r>
      <w:r w:rsidRPr="009655AA">
        <w:t xml:space="preserve">appui de leur demande de visa pour entrer </w:t>
      </w:r>
      <w:r w:rsidR="00001602">
        <w:t>dans la</w:t>
      </w:r>
      <w:r>
        <w:t xml:space="preserve"> Fédération de Russie</w:t>
      </w:r>
      <w:r w:rsidRPr="009655AA">
        <w:t xml:space="preserve"> sont invités à se mettre en relation avec </w:t>
      </w:r>
      <w:r w:rsidR="00001602">
        <w:t>les</w:t>
      </w:r>
      <w:r w:rsidRPr="009655AA">
        <w:t xml:space="preserve"> personne</w:t>
      </w:r>
      <w:r w:rsidR="00001602">
        <w:t>s de l'</w:t>
      </w:r>
      <w:r w:rsidR="00FD79D9">
        <w:t>o</w:t>
      </w:r>
      <w:r w:rsidR="00001602">
        <w:t>rganisation hôte</w:t>
      </w:r>
      <w:r w:rsidRPr="009655AA">
        <w:t xml:space="preserve"> à contacter dont les coordonnées sont les suivantes</w:t>
      </w:r>
      <w:r w:rsidR="00001602">
        <w:t>:</w:t>
      </w:r>
    </w:p>
    <w:p w:rsidR="009655AA" w:rsidRPr="00397757" w:rsidRDefault="00001602" w:rsidP="00FD79D9">
      <w:pPr>
        <w:pStyle w:val="enumlev1"/>
      </w:pPr>
      <w:r w:rsidRPr="00397757">
        <w:t>•</w:t>
      </w:r>
      <w:r w:rsidRPr="00397757">
        <w:tab/>
      </w:r>
      <w:r w:rsidR="00397757" w:rsidRPr="00397757">
        <w:t>Mme</w:t>
      </w:r>
      <w:r w:rsidR="009655AA" w:rsidRPr="00397757">
        <w:t xml:space="preserve"> Julia </w:t>
      </w:r>
      <w:proofErr w:type="spellStart"/>
      <w:r w:rsidR="009655AA" w:rsidRPr="00397757">
        <w:t>Taratukhina</w:t>
      </w:r>
      <w:proofErr w:type="spellEnd"/>
      <w:r w:rsidR="009655AA" w:rsidRPr="00397757">
        <w:t xml:space="preserve"> (</w:t>
      </w:r>
      <w:r w:rsidR="00FD79D9">
        <w:t>c</w:t>
      </w:r>
      <w:r w:rsidR="00397757" w:rsidRPr="00397757">
        <w:t>ourriel</w:t>
      </w:r>
      <w:r w:rsidR="009655AA" w:rsidRPr="00397757">
        <w:t xml:space="preserve">: </w:t>
      </w:r>
      <w:hyperlink r:id="rId16" w:history="1">
        <w:r w:rsidR="009655AA" w:rsidRPr="00397757">
          <w:rPr>
            <w:rStyle w:val="Hyperlink"/>
          </w:rPr>
          <w:t>jtaratuhina@hse.ru</w:t>
        </w:r>
      </w:hyperlink>
      <w:r w:rsidR="009655AA" w:rsidRPr="00397757">
        <w:t xml:space="preserve">, </w:t>
      </w:r>
      <w:r w:rsidR="00FD79D9">
        <w:t>m</w:t>
      </w:r>
      <w:r w:rsidR="009655AA" w:rsidRPr="00397757">
        <w:t>obile: +79057877546)</w:t>
      </w:r>
    </w:p>
    <w:p w:rsidR="009655AA" w:rsidRPr="009655AA" w:rsidRDefault="00001602" w:rsidP="00FD79D9">
      <w:pPr>
        <w:pStyle w:val="enumlev1"/>
        <w:rPr>
          <w:lang w:val="fr-CH"/>
        </w:rPr>
      </w:pPr>
      <w:r w:rsidRPr="00001602">
        <w:rPr>
          <w:lang w:val="fr-CH"/>
        </w:rPr>
        <w:t>•</w:t>
      </w:r>
      <w:r>
        <w:rPr>
          <w:lang w:val="fr-CH"/>
        </w:rPr>
        <w:tab/>
      </w:r>
      <w:r w:rsidR="00397757">
        <w:rPr>
          <w:lang w:val="fr-CH"/>
        </w:rPr>
        <w:t xml:space="preserve">Mme </w:t>
      </w:r>
      <w:proofErr w:type="spellStart"/>
      <w:r w:rsidR="009655AA" w:rsidRPr="009655AA">
        <w:rPr>
          <w:lang w:val="fr-CH"/>
        </w:rPr>
        <w:t>Nadejda</w:t>
      </w:r>
      <w:proofErr w:type="spellEnd"/>
      <w:r w:rsidR="007610C5">
        <w:rPr>
          <w:lang w:val="fr-CH"/>
        </w:rPr>
        <w:t xml:space="preserve"> </w:t>
      </w:r>
      <w:proofErr w:type="spellStart"/>
      <w:r w:rsidR="009655AA" w:rsidRPr="009655AA">
        <w:rPr>
          <w:lang w:val="fr-CH"/>
        </w:rPr>
        <w:t>Chernyak</w:t>
      </w:r>
      <w:proofErr w:type="spellEnd"/>
      <w:r w:rsidR="009655AA" w:rsidRPr="009655AA">
        <w:rPr>
          <w:lang w:val="fr-CH"/>
        </w:rPr>
        <w:t xml:space="preserve"> (</w:t>
      </w:r>
      <w:r w:rsidR="00FD79D9">
        <w:rPr>
          <w:lang w:val="fr-CH"/>
        </w:rPr>
        <w:t>c</w:t>
      </w:r>
      <w:r w:rsidR="00397757">
        <w:rPr>
          <w:lang w:val="fr-CH"/>
        </w:rPr>
        <w:t>ourriel</w:t>
      </w:r>
      <w:r w:rsidR="009655AA" w:rsidRPr="009655AA">
        <w:rPr>
          <w:lang w:val="fr-CH"/>
        </w:rPr>
        <w:t xml:space="preserve">: </w:t>
      </w:r>
      <w:hyperlink r:id="rId17" w:history="1">
        <w:r w:rsidR="009655AA" w:rsidRPr="009655AA">
          <w:rPr>
            <w:rStyle w:val="Hyperlink"/>
            <w:lang w:val="fr-CH"/>
          </w:rPr>
          <w:t>nchernyak@hse.ru</w:t>
        </w:r>
      </w:hyperlink>
      <w:r>
        <w:rPr>
          <w:lang w:val="fr-CH"/>
        </w:rPr>
        <w:t xml:space="preserve">, </w:t>
      </w:r>
      <w:r w:rsidR="00FD79D9">
        <w:rPr>
          <w:lang w:val="fr-CH"/>
        </w:rPr>
        <w:t>m</w:t>
      </w:r>
      <w:r>
        <w:rPr>
          <w:lang w:val="fr-CH"/>
        </w:rPr>
        <w:t xml:space="preserve">obile: </w:t>
      </w:r>
      <w:r w:rsidR="009655AA" w:rsidRPr="009655AA">
        <w:rPr>
          <w:lang w:val="fr-CH"/>
        </w:rPr>
        <w:t>+79168020402)</w:t>
      </w:r>
    </w:p>
    <w:p w:rsidR="009655AA" w:rsidRPr="009655AA" w:rsidRDefault="00001602" w:rsidP="00FD79D9">
      <w:pPr>
        <w:pStyle w:val="enumlev1"/>
        <w:rPr>
          <w:lang w:val="fr-CH"/>
        </w:rPr>
      </w:pPr>
      <w:r w:rsidRPr="00001602">
        <w:rPr>
          <w:lang w:val="fr-CH"/>
        </w:rPr>
        <w:t>•</w:t>
      </w:r>
      <w:r>
        <w:rPr>
          <w:lang w:val="fr-CH"/>
        </w:rPr>
        <w:tab/>
      </w:r>
      <w:r w:rsidR="00397757">
        <w:rPr>
          <w:lang w:val="fr-CH"/>
        </w:rPr>
        <w:t>M.</w:t>
      </w:r>
      <w:r w:rsidR="009655AA" w:rsidRPr="009655AA">
        <w:rPr>
          <w:lang w:val="fr-CH"/>
        </w:rPr>
        <w:t xml:space="preserve"> Alexander </w:t>
      </w:r>
      <w:proofErr w:type="spellStart"/>
      <w:r w:rsidR="009655AA" w:rsidRPr="009655AA">
        <w:rPr>
          <w:lang w:val="fr-CH"/>
        </w:rPr>
        <w:t>Chumichkin</w:t>
      </w:r>
      <w:proofErr w:type="spellEnd"/>
      <w:r w:rsidR="009655AA" w:rsidRPr="009655AA">
        <w:rPr>
          <w:lang w:val="fr-CH"/>
        </w:rPr>
        <w:t xml:space="preserve"> (</w:t>
      </w:r>
      <w:r w:rsidR="00FD79D9">
        <w:rPr>
          <w:lang w:val="fr-CH"/>
        </w:rPr>
        <w:t>c</w:t>
      </w:r>
      <w:r w:rsidR="00397757">
        <w:rPr>
          <w:lang w:val="fr-CH"/>
        </w:rPr>
        <w:t>ourriel</w:t>
      </w:r>
      <w:r w:rsidR="009655AA" w:rsidRPr="009655AA">
        <w:rPr>
          <w:lang w:val="fr-CH"/>
        </w:rPr>
        <w:t>:</w:t>
      </w:r>
      <w:r>
        <w:rPr>
          <w:lang w:val="fr-CH"/>
        </w:rPr>
        <w:t xml:space="preserve"> </w:t>
      </w:r>
      <w:hyperlink r:id="rId18" w:history="1">
        <w:r w:rsidR="009655AA" w:rsidRPr="009655AA">
          <w:rPr>
            <w:rStyle w:val="Hyperlink"/>
            <w:lang w:val="fr-CH"/>
          </w:rPr>
          <w:t>achumichkin@hse.ru</w:t>
        </w:r>
      </w:hyperlink>
      <w:r w:rsidR="009655AA" w:rsidRPr="009655AA">
        <w:rPr>
          <w:lang w:val="fr-CH"/>
        </w:rPr>
        <w:t xml:space="preserve">, </w:t>
      </w:r>
      <w:r w:rsidR="00FD79D9">
        <w:rPr>
          <w:lang w:val="fr-CH"/>
        </w:rPr>
        <w:t>m</w:t>
      </w:r>
      <w:r w:rsidR="009655AA" w:rsidRPr="009655AA">
        <w:rPr>
          <w:lang w:val="fr-CH"/>
        </w:rPr>
        <w:t>obile: +79037985457)</w:t>
      </w:r>
    </w:p>
    <w:p w:rsidR="009655AA" w:rsidRDefault="009655AA" w:rsidP="00001602">
      <w:r w:rsidRPr="009655AA">
        <w:t>Nous vous recommandons de demander votre lettre d</w:t>
      </w:r>
      <w:r w:rsidR="00001602">
        <w:t>'</w:t>
      </w:r>
      <w:r w:rsidRPr="009655AA">
        <w:t>invitation le plus tôt possible car l</w:t>
      </w:r>
      <w:r w:rsidR="00001602">
        <w:t>'</w:t>
      </w:r>
      <w:r w:rsidRPr="009655AA">
        <w:t xml:space="preserve">obtention du visa peut </w:t>
      </w:r>
      <w:r w:rsidR="00001602">
        <w:t>prendre</w:t>
      </w:r>
      <w:r w:rsidRPr="009655AA">
        <w:t xml:space="preserve"> du temps</w:t>
      </w:r>
      <w:r>
        <w:t>.</w:t>
      </w:r>
    </w:p>
    <w:p w:rsidR="00A5389E" w:rsidRDefault="00A5389E" w:rsidP="00001602">
      <w:r>
        <w:t>10</w:t>
      </w:r>
      <w:r>
        <w:tab/>
        <w:t xml:space="preserve">Cet atelier sur "Les innovations en matière de TIC dans </w:t>
      </w:r>
      <w:r w:rsidR="00C53D12">
        <w:t xml:space="preserve">les pays </w:t>
      </w:r>
      <w:r w:rsidR="009655AA">
        <w:t>émergents</w:t>
      </w:r>
      <w:r w:rsidR="00C53D12">
        <w:t>" sera </w:t>
      </w:r>
      <w:r w:rsidR="007610C5">
        <w:t>suivi par la</w:t>
      </w:r>
      <w:r w:rsidR="009655AA">
        <w:t xml:space="preserve"> troisième</w:t>
      </w:r>
      <w:r>
        <w:t xml:space="preserve"> réunion du Groupe spécialisé</w:t>
      </w:r>
      <w:r w:rsidR="00C53D12">
        <w:t xml:space="preserve"> FG Innovation </w:t>
      </w:r>
      <w:r w:rsidR="007610C5">
        <w:t xml:space="preserve">qui </w:t>
      </w:r>
      <w:r w:rsidR="00C53D12">
        <w:t>aura lieu le</w:t>
      </w:r>
      <w:r w:rsidR="009655AA">
        <w:t xml:space="preserve"> 11 septembre 2012 au même endroit, également à l</w:t>
      </w:r>
      <w:r w:rsidR="00001602">
        <w:t>'</w:t>
      </w:r>
      <w:r w:rsidR="009655AA">
        <w:t>aimable invitation de la National Research University Higher School of Economics</w:t>
      </w:r>
      <w:r>
        <w:t>. Vous trouverez davantage d</w:t>
      </w:r>
      <w:r w:rsidR="00001602">
        <w:t>'</w:t>
      </w:r>
      <w:r>
        <w:t>informations sur la page</w:t>
      </w:r>
      <w:r w:rsidR="00C53D12">
        <w:t xml:space="preserve"> web du Groupe FG Innovation, à </w:t>
      </w:r>
      <w:r>
        <w:t>l</w:t>
      </w:r>
      <w:r w:rsidR="00001602">
        <w:t>'</w:t>
      </w:r>
      <w:r>
        <w:t xml:space="preserve">adresse: </w:t>
      </w:r>
      <w:hyperlink r:id="rId19" w:history="1">
        <w:r w:rsidR="008E3FB1" w:rsidRPr="0065770F">
          <w:rPr>
            <w:rStyle w:val="Hyperlink"/>
            <w:bCs/>
          </w:rPr>
          <w:t>http://www.itu.int/en/ITU-T/focusgroups/innovation/Pages/default.aspx</w:t>
        </w:r>
      </w:hyperlink>
      <w:r>
        <w:rPr>
          <w:bCs/>
        </w:rPr>
        <w:t>.</w:t>
      </w:r>
    </w:p>
    <w:p w:rsidR="00A5389E" w:rsidRDefault="00A5389E" w:rsidP="00001602">
      <w:r>
        <w:t>Veuillez agréer, Madame, Monsieur, l</w:t>
      </w:r>
      <w:r w:rsidR="00001602">
        <w:t>'</w:t>
      </w:r>
      <w:r>
        <w:t>assurance de ma haute considération.</w:t>
      </w:r>
    </w:p>
    <w:p w:rsidR="00A5389E" w:rsidRDefault="00A5389E" w:rsidP="00FD79D9">
      <w:pPr>
        <w:spacing w:before="840" w:after="200"/>
        <w:ind w:right="91"/>
      </w:pPr>
      <w:r w:rsidRPr="00D5327F">
        <w:t>Malcolm Johnson</w:t>
      </w:r>
      <w:r>
        <w:br/>
        <w:t>Directeur du Bureau de la</w:t>
      </w:r>
      <w:r>
        <w:br/>
        <w:t>normalisation des télécommunications</w:t>
      </w:r>
    </w:p>
    <w:p w:rsidR="00397757" w:rsidRDefault="00A5389E" w:rsidP="00FD79D9">
      <w:pPr>
        <w:spacing w:before="720"/>
        <w:rPr>
          <w:bCs/>
          <w:lang w:val="en-US"/>
        </w:rPr>
      </w:pPr>
      <w:r w:rsidRPr="003A49B3">
        <w:rPr>
          <w:b/>
          <w:lang w:val="en-US"/>
        </w:rPr>
        <w:t>Annexes</w:t>
      </w:r>
      <w:r w:rsidRPr="003A49B3">
        <w:rPr>
          <w:bCs/>
          <w:lang w:val="en-US"/>
        </w:rPr>
        <w:t>:</w:t>
      </w:r>
      <w:r w:rsidRPr="003A49B3">
        <w:rPr>
          <w:b/>
          <w:lang w:val="en-US"/>
        </w:rPr>
        <w:t xml:space="preserve"> </w:t>
      </w:r>
      <w:r w:rsidRPr="003A49B3">
        <w:rPr>
          <w:bCs/>
          <w:lang w:val="en-US"/>
        </w:rPr>
        <w:t>2</w:t>
      </w:r>
      <w:r w:rsidR="00397757">
        <w:rPr>
          <w:bCs/>
          <w:lang w:val="en-US"/>
        </w:rPr>
        <w:br w:type="page"/>
      </w:r>
    </w:p>
    <w:p w:rsidR="00D45AD9" w:rsidRPr="00001602" w:rsidRDefault="00D45AD9" w:rsidP="00001602">
      <w:pPr>
        <w:pStyle w:val="LetterStart"/>
        <w:tabs>
          <w:tab w:val="clear" w:pos="1361"/>
          <w:tab w:val="clear" w:pos="1758"/>
          <w:tab w:val="clear" w:pos="2155"/>
          <w:tab w:val="clear" w:pos="2552"/>
          <w:tab w:val="center" w:pos="4962"/>
        </w:tabs>
        <w:spacing w:before="120"/>
        <w:ind w:left="0"/>
        <w:jc w:val="center"/>
        <w:rPr>
          <w:szCs w:val="24"/>
          <w:lang w:val="en-US"/>
        </w:rPr>
      </w:pPr>
      <w:r w:rsidRPr="00F373BA">
        <w:rPr>
          <w:szCs w:val="24"/>
          <w:lang w:val="en-US"/>
        </w:rPr>
        <w:lastRenderedPageBreak/>
        <w:t xml:space="preserve">ANNEX </w:t>
      </w:r>
      <w:r>
        <w:rPr>
          <w:szCs w:val="24"/>
          <w:lang w:val="en-US"/>
        </w:rPr>
        <w:t>1</w:t>
      </w:r>
      <w:r>
        <w:rPr>
          <w:szCs w:val="24"/>
          <w:lang w:val="en-US"/>
        </w:rPr>
        <w:br/>
      </w:r>
      <w:r w:rsidRPr="00001602">
        <w:rPr>
          <w:szCs w:val="24"/>
          <w:lang w:val="en-US"/>
        </w:rPr>
        <w:t>(to TSB Circular 303)</w:t>
      </w:r>
    </w:p>
    <w:p w:rsidR="00D45AD9" w:rsidRDefault="00D45AD9" w:rsidP="00001602">
      <w:pPr>
        <w:tabs>
          <w:tab w:val="clear" w:pos="794"/>
          <w:tab w:val="clear" w:pos="1191"/>
          <w:tab w:val="clear" w:pos="1588"/>
          <w:tab w:val="clear" w:pos="1985"/>
        </w:tabs>
        <w:spacing w:before="0"/>
        <w:rPr>
          <w:lang w:val="en-US"/>
        </w:rPr>
      </w:pPr>
    </w:p>
    <w:p w:rsidR="00D45AD9" w:rsidRPr="0073196D" w:rsidRDefault="00D45AD9" w:rsidP="00001602">
      <w:pPr>
        <w:ind w:right="-194"/>
        <w:jc w:val="center"/>
        <w:rPr>
          <w:b/>
          <w:bCs/>
          <w:sz w:val="28"/>
          <w:szCs w:val="28"/>
          <w:lang w:val="en-US"/>
        </w:rPr>
      </w:pPr>
      <w:r w:rsidRPr="0073196D">
        <w:rPr>
          <w:b/>
          <w:bCs/>
          <w:sz w:val="28"/>
          <w:szCs w:val="28"/>
          <w:lang w:val="en-US"/>
        </w:rPr>
        <w:t>Practical information for participants</w:t>
      </w:r>
    </w:p>
    <w:p w:rsidR="00D45AD9" w:rsidRPr="003602AC" w:rsidRDefault="00D45AD9" w:rsidP="00001602">
      <w:pPr>
        <w:pStyle w:val="ListParagraph"/>
        <w:keepNext/>
        <w:numPr>
          <w:ilvl w:val="0"/>
          <w:numId w:val="6"/>
        </w:numPr>
        <w:tabs>
          <w:tab w:val="left" w:pos="794"/>
          <w:tab w:val="left" w:pos="1191"/>
          <w:tab w:val="left" w:pos="1588"/>
          <w:tab w:val="left" w:pos="1985"/>
        </w:tabs>
        <w:spacing w:before="360" w:after="120" w:line="240" w:lineRule="auto"/>
        <w:jc w:val="both"/>
        <w:rPr>
          <w:rFonts w:asciiTheme="majorBidi" w:hAnsiTheme="majorBidi" w:cstheme="majorBidi"/>
          <w:b/>
          <w:sz w:val="24"/>
          <w:szCs w:val="24"/>
          <w:lang w:val="en-US"/>
        </w:rPr>
      </w:pPr>
      <w:r w:rsidRPr="003602AC">
        <w:rPr>
          <w:rFonts w:asciiTheme="majorBidi" w:hAnsiTheme="majorBidi" w:cstheme="majorBidi"/>
          <w:b/>
          <w:sz w:val="24"/>
          <w:szCs w:val="24"/>
          <w:lang w:val="en-US"/>
        </w:rPr>
        <w:t>Event venue</w:t>
      </w:r>
    </w:p>
    <w:p w:rsidR="00D45AD9" w:rsidRPr="003602AC" w:rsidRDefault="00D45AD9" w:rsidP="00001602">
      <w:pPr>
        <w:snapToGrid w:val="0"/>
        <w:contextualSpacing/>
        <w:rPr>
          <w:rFonts w:asciiTheme="majorBidi" w:hAnsiTheme="majorBidi" w:cstheme="majorBidi"/>
          <w:szCs w:val="24"/>
        </w:rPr>
      </w:pPr>
      <w:r w:rsidRPr="003602AC">
        <w:rPr>
          <w:rFonts w:asciiTheme="majorBidi" w:hAnsiTheme="majorBidi" w:cstheme="majorBidi"/>
          <w:b/>
          <w:bCs/>
          <w:szCs w:val="24"/>
        </w:rPr>
        <w:t>Address</w:t>
      </w:r>
      <w:r w:rsidRPr="003602AC">
        <w:rPr>
          <w:rFonts w:asciiTheme="majorBidi" w:hAnsiTheme="majorBidi" w:cstheme="majorBidi"/>
          <w:szCs w:val="24"/>
        </w:rPr>
        <w:t xml:space="preserve">: </w:t>
      </w:r>
    </w:p>
    <w:p w:rsidR="00D45AD9" w:rsidRPr="003602AC" w:rsidRDefault="00D45AD9" w:rsidP="00001602">
      <w:pPr>
        <w:snapToGrid w:val="0"/>
        <w:contextualSpacing/>
        <w:rPr>
          <w:rFonts w:asciiTheme="majorBidi" w:hAnsiTheme="majorBidi" w:cstheme="majorBidi"/>
          <w:color w:val="000000"/>
          <w:szCs w:val="24"/>
          <w:shd w:val="clear" w:color="auto" w:fill="FFFFFF"/>
        </w:rPr>
      </w:pPr>
      <w:r w:rsidRPr="003602AC">
        <w:rPr>
          <w:rFonts w:asciiTheme="majorBidi" w:hAnsiTheme="majorBidi" w:cstheme="majorBidi"/>
          <w:color w:val="000000"/>
          <w:szCs w:val="24"/>
          <w:shd w:val="clear" w:color="auto" w:fill="FFFFFF"/>
        </w:rPr>
        <w:t xml:space="preserve">11 Pokrovskiy Boulevard, </w:t>
      </w:r>
    </w:p>
    <w:p w:rsidR="00D45AD9" w:rsidRPr="003602AC" w:rsidRDefault="00D45AD9" w:rsidP="00001602">
      <w:pPr>
        <w:snapToGrid w:val="0"/>
        <w:contextualSpacing/>
        <w:rPr>
          <w:rFonts w:asciiTheme="majorBidi" w:hAnsiTheme="majorBidi" w:cstheme="majorBidi"/>
          <w:color w:val="000000"/>
          <w:szCs w:val="24"/>
          <w:shd w:val="clear" w:color="auto" w:fill="FFFFFF"/>
        </w:rPr>
      </w:pPr>
      <w:r w:rsidRPr="003602AC">
        <w:rPr>
          <w:rFonts w:asciiTheme="majorBidi" w:hAnsiTheme="majorBidi" w:cstheme="majorBidi"/>
          <w:color w:val="000000"/>
          <w:szCs w:val="24"/>
          <w:shd w:val="clear" w:color="auto" w:fill="FFFFFF"/>
        </w:rPr>
        <w:t>Moscow.</w:t>
      </w:r>
    </w:p>
    <w:p w:rsidR="00D45AD9" w:rsidRPr="00001602" w:rsidRDefault="00D45AD9" w:rsidP="00001602">
      <w:pPr>
        <w:snapToGrid w:val="0"/>
        <w:contextualSpacing/>
        <w:rPr>
          <w:rFonts w:asciiTheme="majorBidi" w:hAnsiTheme="majorBidi" w:cstheme="majorBidi"/>
          <w:color w:val="000000"/>
          <w:szCs w:val="24"/>
          <w:shd w:val="clear" w:color="auto" w:fill="FFFFFF"/>
          <w:lang w:val="en-US"/>
        </w:rPr>
      </w:pPr>
      <w:r w:rsidRPr="00001602">
        <w:rPr>
          <w:rFonts w:asciiTheme="majorBidi" w:hAnsiTheme="majorBidi" w:cstheme="majorBidi"/>
          <w:color w:val="000000"/>
          <w:szCs w:val="24"/>
          <w:shd w:val="clear" w:color="auto" w:fill="FFFFFF"/>
          <w:lang w:val="en-US"/>
        </w:rPr>
        <w:t xml:space="preserve">It is the central region of Moscow </w:t>
      </w:r>
    </w:p>
    <w:p w:rsidR="00D45AD9" w:rsidRPr="00001602" w:rsidRDefault="00D45AD9" w:rsidP="00001602">
      <w:pPr>
        <w:snapToGrid w:val="0"/>
        <w:contextualSpacing/>
        <w:rPr>
          <w:rFonts w:asciiTheme="majorBidi" w:hAnsiTheme="majorBidi" w:cstheme="majorBidi"/>
          <w:color w:val="000000"/>
          <w:szCs w:val="24"/>
          <w:shd w:val="clear" w:color="auto" w:fill="FFFFFF"/>
          <w:lang w:val="en-US"/>
        </w:rPr>
      </w:pPr>
      <w:r w:rsidRPr="00001602">
        <w:rPr>
          <w:rFonts w:asciiTheme="majorBidi" w:hAnsiTheme="majorBidi" w:cstheme="majorBidi"/>
          <w:color w:val="000000"/>
          <w:szCs w:val="24"/>
          <w:shd w:val="clear" w:color="auto" w:fill="FFFFFF"/>
          <w:lang w:val="en-US"/>
        </w:rPr>
        <w:t>The nearest metro stations are Kurskaya, Chkalovskaya, Kitay-Gorod, Turgenevskaya, Sretensky Bulvar, and Chistye Prudy.</w:t>
      </w:r>
    </w:p>
    <w:p w:rsidR="00D45AD9" w:rsidRPr="003602AC" w:rsidRDefault="00D45AD9" w:rsidP="00C13F1A">
      <w:pPr>
        <w:pStyle w:val="ListParagraph"/>
        <w:keepNext/>
        <w:numPr>
          <w:ilvl w:val="0"/>
          <w:numId w:val="6"/>
        </w:numPr>
        <w:tabs>
          <w:tab w:val="left" w:pos="794"/>
          <w:tab w:val="left" w:pos="1191"/>
          <w:tab w:val="left" w:pos="1588"/>
          <w:tab w:val="left" w:pos="1985"/>
        </w:tabs>
        <w:spacing w:before="360" w:after="120" w:line="240" w:lineRule="auto"/>
        <w:jc w:val="both"/>
        <w:rPr>
          <w:rFonts w:asciiTheme="majorBidi" w:hAnsiTheme="majorBidi" w:cstheme="majorBidi"/>
          <w:b/>
          <w:sz w:val="24"/>
          <w:szCs w:val="24"/>
          <w:lang w:val="en-US"/>
        </w:rPr>
      </w:pPr>
      <w:r w:rsidRPr="003602AC">
        <w:rPr>
          <w:rFonts w:asciiTheme="majorBidi" w:hAnsiTheme="majorBidi" w:cstheme="majorBidi"/>
          <w:b/>
          <w:sz w:val="24"/>
          <w:szCs w:val="24"/>
          <w:lang w:val="en-US"/>
        </w:rPr>
        <w:t xml:space="preserve">Hotels </w:t>
      </w:r>
    </w:p>
    <w:p w:rsidR="00D45AD9" w:rsidRPr="00001602" w:rsidRDefault="00D45AD9" w:rsidP="00C13F1A">
      <w:pPr>
        <w:keepNext/>
        <w:spacing w:before="360" w:after="120"/>
        <w:jc w:val="both"/>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 xml:space="preserve">Participants are advised to contact the hotel directly for making their reservation for accommodation. </w:t>
      </w:r>
    </w:p>
    <w:p w:rsidR="00D45AD9" w:rsidRPr="00001602" w:rsidRDefault="00D45AD9" w:rsidP="00001602">
      <w:pPr>
        <w:tabs>
          <w:tab w:val="left" w:pos="426"/>
          <w:tab w:val="left" w:pos="1276"/>
          <w:tab w:val="left" w:pos="5671"/>
          <w:tab w:val="left" w:pos="6238"/>
          <w:tab w:val="left" w:pos="7655"/>
          <w:tab w:val="left" w:pos="8222"/>
        </w:tabs>
        <w:snapToGrid w:val="0"/>
        <w:spacing w:after="120"/>
        <w:ind w:right="-340"/>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 xml:space="preserve">The contact details of some hotels near the venue for the event are shown below. Preferential rates have been negotiated by the host organization with Hotel Complexes Izmailovo-Gamma Delta </w:t>
      </w:r>
      <w:r w:rsidRPr="00001602">
        <w:rPr>
          <w:rFonts w:asciiTheme="majorBidi" w:eastAsia="Malgun Gothic" w:hAnsiTheme="majorBidi" w:cstheme="majorBidi"/>
          <w:b/>
          <w:bCs/>
          <w:szCs w:val="24"/>
          <w:u w:val="single"/>
          <w:lang w:val="en-US"/>
        </w:rPr>
        <w:t>only</w:t>
      </w:r>
      <w:r w:rsidRPr="00001602">
        <w:rPr>
          <w:rFonts w:asciiTheme="majorBidi" w:eastAsia="Malgun Gothic" w:hAnsiTheme="majorBidi" w:cstheme="majorBidi"/>
          <w:szCs w:val="24"/>
          <w:lang w:val="en-US"/>
        </w:rPr>
        <w:t>.</w:t>
      </w:r>
    </w:p>
    <w:p w:rsidR="00D45AD9" w:rsidRPr="00001602" w:rsidRDefault="00D45AD9" w:rsidP="00001602">
      <w:pPr>
        <w:snapToGrid w:val="0"/>
        <w:spacing w:before="0"/>
        <w:contextualSpacing/>
        <w:rPr>
          <w:rFonts w:asciiTheme="majorBidi" w:hAnsiTheme="majorBidi" w:cstheme="majorBidi"/>
          <w:b/>
          <w:bCs/>
          <w:szCs w:val="24"/>
          <w:lang w:val="en-US"/>
        </w:rPr>
      </w:pPr>
    </w:p>
    <w:p w:rsidR="00D45AD9" w:rsidRPr="00001602" w:rsidRDefault="00D45AD9" w:rsidP="00001602">
      <w:pPr>
        <w:snapToGrid w:val="0"/>
        <w:spacing w:before="0"/>
        <w:contextualSpacing/>
        <w:rPr>
          <w:rFonts w:asciiTheme="majorBidi" w:hAnsiTheme="majorBidi" w:cstheme="majorBidi"/>
          <w:b/>
          <w:bCs/>
          <w:szCs w:val="24"/>
          <w:lang w:val="en-US"/>
        </w:rPr>
      </w:pPr>
      <w:r w:rsidRPr="00001602">
        <w:rPr>
          <w:rFonts w:asciiTheme="majorBidi" w:hAnsiTheme="majorBidi" w:cstheme="majorBidi"/>
          <w:b/>
          <w:bCs/>
          <w:szCs w:val="24"/>
          <w:lang w:val="en-US"/>
        </w:rPr>
        <w:t>The Hotel complexes «Izmailovo» - «Gamma Delta»</w:t>
      </w:r>
    </w:p>
    <w:p w:rsidR="00D45AD9" w:rsidRPr="00001602" w:rsidRDefault="00D45AD9" w:rsidP="00001602">
      <w:pPr>
        <w:snapToGrid w:val="0"/>
        <w:spacing w:before="0"/>
        <w:contextualSpacing/>
        <w:rPr>
          <w:rFonts w:asciiTheme="majorBidi" w:hAnsiTheme="majorBidi" w:cstheme="majorBidi"/>
          <w:b/>
          <w:bCs/>
          <w:szCs w:val="24"/>
          <w:lang w:val="en-US"/>
        </w:rPr>
      </w:pP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Izmailovskoye shosse, 71</w:t>
      </w: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 xml:space="preserve">Moscow 105613, </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Closest metro station: Partizanskaya</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Rate per night for Business premium rooms (without breakfast): 4,140 Rubles</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Breakfast: 400 Rubles</w:t>
      </w: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Reservations </w:t>
      </w:r>
      <w:r w:rsidRPr="00001602">
        <w:rPr>
          <w:rFonts w:asciiTheme="majorBidi" w:hAnsiTheme="majorBidi" w:cstheme="majorBidi"/>
          <w:szCs w:val="24"/>
          <w:lang w:val="en-US"/>
        </w:rPr>
        <w:br/>
        <w:t>Tel: +7 (495) 737-7070/7055 </w:t>
      </w:r>
      <w:r w:rsidRPr="00001602">
        <w:rPr>
          <w:rFonts w:asciiTheme="majorBidi" w:hAnsiTheme="majorBidi" w:cstheme="majorBidi"/>
          <w:szCs w:val="24"/>
          <w:lang w:val="en-US"/>
        </w:rPr>
        <w:br/>
        <w:t>E-mail: </w:t>
      </w:r>
      <w:hyperlink r:id="rId20" w:history="1">
        <w:r w:rsidRPr="00001602">
          <w:rPr>
            <w:rStyle w:val="Hyperlink"/>
            <w:rFonts w:asciiTheme="majorBidi" w:hAnsiTheme="majorBidi" w:cstheme="majorBidi"/>
            <w:szCs w:val="24"/>
            <w:lang w:val="en-US"/>
          </w:rPr>
          <w:t>booking@izmailovo.ru</w:t>
        </w:r>
      </w:hyperlink>
    </w:p>
    <w:p w:rsidR="00D45AD9" w:rsidRPr="003602AC" w:rsidRDefault="00D94C20" w:rsidP="00001602">
      <w:pPr>
        <w:pStyle w:val="PlainText"/>
        <w:snapToGrid w:val="0"/>
        <w:contextualSpacing/>
        <w:rPr>
          <w:rFonts w:asciiTheme="majorBidi" w:hAnsiTheme="majorBidi" w:cstheme="majorBidi"/>
          <w:sz w:val="24"/>
          <w:szCs w:val="24"/>
        </w:rPr>
      </w:pPr>
      <w:hyperlink r:id="rId21" w:history="1">
        <w:r w:rsidR="00D45AD9" w:rsidRPr="003602AC">
          <w:rPr>
            <w:rStyle w:val="Hyperlink"/>
            <w:rFonts w:asciiTheme="majorBidi" w:hAnsiTheme="majorBidi" w:cstheme="majorBidi"/>
            <w:sz w:val="24"/>
            <w:szCs w:val="24"/>
          </w:rPr>
          <w:t>http://www.izmailovo.ru/en/nomera/</w:t>
        </w:r>
      </w:hyperlink>
    </w:p>
    <w:p w:rsidR="00D45AD9" w:rsidRPr="00001602" w:rsidRDefault="00D45AD9" w:rsidP="00001602">
      <w:pPr>
        <w:pStyle w:val="Heading1"/>
        <w:shd w:val="clear" w:color="auto" w:fill="FFFFFF"/>
        <w:snapToGrid w:val="0"/>
        <w:spacing w:before="0"/>
        <w:contextualSpacing/>
        <w:rPr>
          <w:rFonts w:asciiTheme="majorBidi" w:hAnsiTheme="majorBidi" w:cstheme="majorBidi"/>
          <w:szCs w:val="24"/>
          <w:lang w:val="en-US" w:eastAsia="ru-RU"/>
        </w:rPr>
      </w:pPr>
    </w:p>
    <w:p w:rsidR="00D45AD9" w:rsidRPr="00001602" w:rsidRDefault="00D45AD9" w:rsidP="00001602">
      <w:pPr>
        <w:pStyle w:val="Heading1"/>
        <w:shd w:val="clear" w:color="auto" w:fill="FFFFFF"/>
        <w:snapToGrid w:val="0"/>
        <w:spacing w:before="0"/>
        <w:contextualSpacing/>
        <w:rPr>
          <w:rFonts w:asciiTheme="majorBidi" w:hAnsiTheme="majorBidi" w:cstheme="majorBidi"/>
          <w:szCs w:val="24"/>
          <w:lang w:val="en-US" w:eastAsia="ru-RU"/>
        </w:rPr>
      </w:pPr>
      <w:r w:rsidRPr="00001602">
        <w:rPr>
          <w:rFonts w:asciiTheme="majorBidi" w:hAnsiTheme="majorBidi" w:cstheme="majorBidi"/>
          <w:szCs w:val="24"/>
          <w:lang w:val="en-US" w:eastAsia="ru-RU"/>
        </w:rPr>
        <w:t xml:space="preserve">Ermitage </w:t>
      </w:r>
    </w:p>
    <w:p w:rsidR="00D45AD9" w:rsidRPr="00001602" w:rsidRDefault="00D45AD9" w:rsidP="00001602">
      <w:pPr>
        <w:rPr>
          <w:rFonts w:asciiTheme="majorBidi" w:eastAsia="Calibri" w:hAnsiTheme="majorBidi" w:cstheme="majorBidi"/>
          <w:szCs w:val="24"/>
          <w:lang w:val="en-US" w:eastAsia="ru-RU"/>
        </w:rPr>
      </w:pP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hAnsiTheme="majorBidi" w:cstheme="majorBidi"/>
          <w:b w:val="0"/>
          <w:color w:val="000000"/>
          <w:szCs w:val="24"/>
          <w:lang w:val="en-US" w:eastAsia="ru-RU"/>
        </w:rPr>
        <w:t xml:space="preserve">Durasovsky per., 7 </w:t>
      </w: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hAnsiTheme="majorBidi" w:cstheme="majorBidi"/>
          <w:b w:val="0"/>
          <w:color w:val="000000"/>
          <w:szCs w:val="24"/>
          <w:lang w:val="en-US" w:eastAsia="ru-RU"/>
        </w:rPr>
        <w:t>Moscow</w:t>
      </w: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eastAsia="Malgun Gothic" w:hAnsiTheme="majorBidi" w:cstheme="majorBidi"/>
          <w:b w:val="0"/>
          <w:szCs w:val="24"/>
          <w:lang w:val="en-US"/>
        </w:rPr>
        <w:t xml:space="preserve">Closest metro stations: </w:t>
      </w:r>
      <w:r w:rsidRPr="00001602">
        <w:rPr>
          <w:rFonts w:asciiTheme="majorBidi" w:hAnsiTheme="majorBidi" w:cstheme="majorBidi"/>
          <w:b w:val="0"/>
          <w:szCs w:val="24"/>
          <w:lang w:val="en-US" w:eastAsia="ja-JP"/>
        </w:rPr>
        <w:t>Kurskaya</w:t>
      </w: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hAnsiTheme="majorBidi" w:cstheme="majorBidi"/>
          <w:b w:val="0"/>
          <w:color w:val="000000"/>
          <w:szCs w:val="24"/>
          <w:lang w:val="en-US" w:eastAsia="ru-RU"/>
        </w:rPr>
        <w:t>Tel: +7 (495) 917-19-19, +7 (495) 627 50 00</w:t>
      </w: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hAnsiTheme="majorBidi" w:cstheme="majorBidi"/>
          <w:b w:val="0"/>
          <w:color w:val="000000"/>
          <w:szCs w:val="24"/>
          <w:lang w:val="en-US" w:eastAsia="ru-RU"/>
        </w:rPr>
        <w:t>Fax: +7 (495) 917-16-17 </w:t>
      </w:r>
    </w:p>
    <w:p w:rsidR="00D45AD9" w:rsidRPr="00001602" w:rsidRDefault="00D45AD9"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r w:rsidRPr="00001602">
        <w:rPr>
          <w:rFonts w:asciiTheme="majorBidi" w:hAnsiTheme="majorBidi" w:cstheme="majorBidi"/>
          <w:b w:val="0"/>
          <w:color w:val="000000"/>
          <w:szCs w:val="24"/>
          <w:lang w:val="en-US" w:eastAsia="ru-RU"/>
        </w:rPr>
        <w:t>ICQ for booking: 178427991</w:t>
      </w:r>
    </w:p>
    <w:p w:rsidR="00D45AD9" w:rsidRPr="00001602" w:rsidRDefault="00D94C20" w:rsidP="00001602">
      <w:pPr>
        <w:pStyle w:val="Heading1"/>
        <w:shd w:val="clear" w:color="auto" w:fill="FFFFFF"/>
        <w:snapToGrid w:val="0"/>
        <w:spacing w:before="0"/>
        <w:contextualSpacing/>
        <w:rPr>
          <w:rFonts w:asciiTheme="majorBidi" w:hAnsiTheme="majorBidi" w:cstheme="majorBidi"/>
          <w:b w:val="0"/>
          <w:bCs/>
          <w:color w:val="000000"/>
          <w:szCs w:val="24"/>
          <w:lang w:val="en-US" w:eastAsia="ru-RU"/>
        </w:rPr>
      </w:pPr>
      <w:hyperlink r:id="rId22" w:history="1">
        <w:r w:rsidR="00D45AD9" w:rsidRPr="00001602">
          <w:rPr>
            <w:rStyle w:val="Hyperlink"/>
            <w:rFonts w:asciiTheme="majorBidi" w:eastAsia="Calibri" w:hAnsiTheme="majorBidi" w:cstheme="majorBidi"/>
            <w:b w:val="0"/>
            <w:szCs w:val="24"/>
            <w:lang w:val="en-US"/>
          </w:rPr>
          <w:t>http://www.ermitagehotel.ru/?&amp;lang=english</w:t>
        </w:r>
      </w:hyperlink>
    </w:p>
    <w:p w:rsidR="00D45AD9" w:rsidRPr="00001602" w:rsidRDefault="00D45AD9" w:rsidP="00001602">
      <w:pPr>
        <w:pStyle w:val="Heading1"/>
        <w:shd w:val="clear" w:color="auto" w:fill="FFFFFF"/>
        <w:snapToGrid w:val="0"/>
        <w:spacing w:before="0"/>
        <w:contextualSpacing/>
        <w:rPr>
          <w:rFonts w:asciiTheme="majorBidi" w:eastAsia="Calibri" w:hAnsiTheme="majorBidi" w:cstheme="majorBidi"/>
          <w:b w:val="0"/>
          <w:bCs/>
          <w:szCs w:val="24"/>
          <w:lang w:val="en-US"/>
        </w:rPr>
      </w:pPr>
      <w:r w:rsidRPr="00001602">
        <w:rPr>
          <w:rFonts w:asciiTheme="majorBidi" w:hAnsiTheme="majorBidi" w:cstheme="majorBidi"/>
          <w:b w:val="0"/>
          <w:color w:val="000000"/>
          <w:szCs w:val="24"/>
          <w:lang w:val="en-US" w:eastAsia="ru-RU"/>
        </w:rPr>
        <w:t xml:space="preserve">E-mail: </w:t>
      </w:r>
      <w:hyperlink r:id="rId23" w:history="1">
        <w:r w:rsidRPr="00001602">
          <w:rPr>
            <w:rStyle w:val="Hyperlink"/>
            <w:rFonts w:asciiTheme="majorBidi" w:hAnsiTheme="majorBidi" w:cstheme="majorBidi"/>
            <w:b w:val="0"/>
            <w:szCs w:val="24"/>
            <w:lang w:val="en-US" w:eastAsia="ru-RU"/>
          </w:rPr>
          <w:t>5064545@mail.ru</w:t>
        </w:r>
      </w:hyperlink>
    </w:p>
    <w:p w:rsidR="00D45AD9" w:rsidRPr="00001602" w:rsidRDefault="00D45AD9" w:rsidP="00001602">
      <w:pPr>
        <w:snapToGrid w:val="0"/>
        <w:spacing w:before="0"/>
        <w:contextualSpacing/>
        <w:rPr>
          <w:rFonts w:asciiTheme="majorBidi" w:hAnsiTheme="majorBidi" w:cstheme="majorBidi"/>
          <w:b/>
          <w:bCs/>
          <w:szCs w:val="24"/>
          <w:lang w:val="en-US"/>
        </w:rPr>
      </w:pPr>
    </w:p>
    <w:p w:rsidR="00D45AD9" w:rsidRPr="00001602" w:rsidRDefault="00D45AD9" w:rsidP="00001602">
      <w:pPr>
        <w:snapToGrid w:val="0"/>
        <w:spacing w:before="0"/>
        <w:contextualSpacing/>
        <w:rPr>
          <w:rFonts w:asciiTheme="majorBidi" w:hAnsiTheme="majorBidi" w:cstheme="majorBidi"/>
          <w:b/>
          <w:bCs/>
          <w:szCs w:val="24"/>
          <w:lang w:val="en-US"/>
        </w:rPr>
      </w:pPr>
      <w:r w:rsidRPr="00001602">
        <w:rPr>
          <w:rFonts w:asciiTheme="majorBidi" w:hAnsiTheme="majorBidi" w:cstheme="majorBidi"/>
          <w:b/>
          <w:bCs/>
          <w:szCs w:val="24"/>
          <w:lang w:val="en-US"/>
        </w:rPr>
        <w:t xml:space="preserve">Aquamarine Hotel </w:t>
      </w:r>
    </w:p>
    <w:p w:rsidR="00D45AD9" w:rsidRPr="00001602" w:rsidRDefault="00D45AD9" w:rsidP="00001602">
      <w:pPr>
        <w:snapToGrid w:val="0"/>
        <w:spacing w:before="0"/>
        <w:contextualSpacing/>
        <w:rPr>
          <w:rFonts w:asciiTheme="majorBidi" w:hAnsiTheme="majorBidi" w:cstheme="majorBidi"/>
          <w:b/>
          <w:bCs/>
          <w:szCs w:val="24"/>
          <w:lang w:val="en-US"/>
        </w:rPr>
      </w:pP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 xml:space="preserve">Ozerkovskaya 26 </w:t>
      </w: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Moscow, </w:t>
      </w:r>
    </w:p>
    <w:p w:rsidR="00D45AD9" w:rsidRPr="00001602" w:rsidRDefault="00D45AD9" w:rsidP="00001602">
      <w:pPr>
        <w:snapToGrid w:val="0"/>
        <w:spacing w:before="0"/>
        <w:contextualSpacing/>
        <w:rPr>
          <w:rFonts w:asciiTheme="majorBidi" w:hAnsiTheme="majorBidi" w:cstheme="majorBidi"/>
          <w:szCs w:val="24"/>
          <w:lang w:val="en-US"/>
        </w:rPr>
      </w:pPr>
      <w:r w:rsidRPr="00001602">
        <w:rPr>
          <w:rFonts w:asciiTheme="majorBidi" w:hAnsiTheme="majorBidi" w:cstheme="majorBidi"/>
          <w:szCs w:val="24"/>
          <w:lang w:val="en-US"/>
        </w:rPr>
        <w:t>Russia 115184</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hAnsiTheme="majorBidi" w:cstheme="majorBidi"/>
          <w:szCs w:val="24"/>
          <w:lang w:val="en-US"/>
        </w:rPr>
      </w:pPr>
      <w:r w:rsidRPr="00001602">
        <w:rPr>
          <w:rFonts w:asciiTheme="majorBidi" w:eastAsia="Malgun Gothic" w:hAnsiTheme="majorBidi" w:cstheme="majorBidi"/>
          <w:szCs w:val="24"/>
          <w:lang w:val="en-US"/>
        </w:rPr>
        <w:t xml:space="preserve">Closest metro stations: </w:t>
      </w:r>
      <w:r w:rsidRPr="00001602">
        <w:rPr>
          <w:rFonts w:asciiTheme="majorBidi" w:hAnsiTheme="majorBidi" w:cstheme="majorBidi"/>
          <w:szCs w:val="24"/>
          <w:lang w:val="en-US" w:eastAsia="ja-JP"/>
        </w:rPr>
        <w:t>Novokuznetskaya</w:t>
      </w:r>
    </w:p>
    <w:p w:rsidR="00D45AD9" w:rsidRPr="00CC6F77" w:rsidRDefault="00D45AD9" w:rsidP="00001602">
      <w:pPr>
        <w:snapToGrid w:val="0"/>
        <w:spacing w:before="0"/>
        <w:contextualSpacing/>
        <w:rPr>
          <w:rFonts w:asciiTheme="majorBidi" w:hAnsiTheme="majorBidi" w:cstheme="majorBidi"/>
          <w:szCs w:val="24"/>
          <w:lang w:val="en-US"/>
        </w:rPr>
      </w:pPr>
      <w:r w:rsidRPr="00CC6F77">
        <w:rPr>
          <w:rFonts w:asciiTheme="majorBidi" w:hAnsiTheme="majorBidi" w:cstheme="majorBidi"/>
          <w:szCs w:val="24"/>
          <w:lang w:val="en-US"/>
        </w:rPr>
        <w:t>Tel: +7 (495) 580 2828</w:t>
      </w:r>
    </w:p>
    <w:p w:rsidR="00D45AD9" w:rsidRPr="00CC6F77" w:rsidRDefault="00D45AD9" w:rsidP="00001602">
      <w:pPr>
        <w:snapToGrid w:val="0"/>
        <w:spacing w:before="0"/>
        <w:contextualSpacing/>
        <w:rPr>
          <w:rFonts w:asciiTheme="majorBidi" w:hAnsiTheme="majorBidi" w:cstheme="majorBidi"/>
          <w:szCs w:val="24"/>
          <w:lang w:val="de-CH"/>
        </w:rPr>
      </w:pPr>
      <w:r w:rsidRPr="00CC6F77">
        <w:rPr>
          <w:rFonts w:asciiTheme="majorBidi" w:hAnsiTheme="majorBidi" w:cstheme="majorBidi"/>
          <w:szCs w:val="24"/>
          <w:lang w:val="de-CH"/>
        </w:rPr>
        <w:t>Email: </w:t>
      </w:r>
      <w:r w:rsidR="00CC6F77">
        <w:fldChar w:fldCharType="begin"/>
      </w:r>
      <w:r w:rsidR="00CC6F77" w:rsidRPr="00CC6F77">
        <w:rPr>
          <w:lang w:val="de-CH"/>
        </w:rPr>
        <w:instrText xml:space="preserve"> HYPERLINK "mailto:reservations@aqmh.ru" </w:instrText>
      </w:r>
      <w:r w:rsidR="00CC6F77">
        <w:fldChar w:fldCharType="separate"/>
      </w:r>
      <w:r w:rsidRPr="00CC6F77">
        <w:rPr>
          <w:rStyle w:val="Hyperlink"/>
          <w:rFonts w:asciiTheme="majorBidi" w:hAnsiTheme="majorBidi" w:cstheme="majorBidi"/>
          <w:szCs w:val="24"/>
          <w:lang w:val="de-CH"/>
        </w:rPr>
        <w:t>reservations@aqmh.ru</w:t>
      </w:r>
      <w:r w:rsidR="00CC6F77">
        <w:rPr>
          <w:rStyle w:val="Hyperlink"/>
          <w:rFonts w:asciiTheme="majorBidi" w:hAnsiTheme="majorBidi" w:cstheme="majorBidi"/>
          <w:szCs w:val="24"/>
          <w:lang w:val="es-ES_tradnl"/>
        </w:rPr>
        <w:fldChar w:fldCharType="end"/>
      </w:r>
    </w:p>
    <w:p w:rsidR="00D45AD9" w:rsidRPr="00CC6F77" w:rsidRDefault="00D45AD9" w:rsidP="00001602">
      <w:pPr>
        <w:tabs>
          <w:tab w:val="left" w:pos="426"/>
          <w:tab w:val="left" w:pos="1276"/>
          <w:tab w:val="left" w:pos="5671"/>
          <w:tab w:val="left" w:pos="6238"/>
          <w:tab w:val="left" w:pos="7655"/>
          <w:tab w:val="left" w:pos="8222"/>
        </w:tabs>
        <w:snapToGrid w:val="0"/>
        <w:spacing w:after="120"/>
        <w:ind w:right="-340"/>
        <w:contextualSpacing/>
        <w:rPr>
          <w:rFonts w:asciiTheme="majorBidi" w:eastAsia="Malgun Gothic" w:hAnsiTheme="majorBidi" w:cstheme="majorBidi"/>
          <w:sz w:val="23"/>
          <w:szCs w:val="23"/>
          <w:lang w:val="de-CH"/>
        </w:rPr>
      </w:pPr>
    </w:p>
    <w:p w:rsidR="00D45AD9" w:rsidRPr="00CC6F77" w:rsidRDefault="00D45AD9" w:rsidP="00397757">
      <w:pPr>
        <w:pageBreakBefore/>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b/>
          <w:bCs/>
          <w:szCs w:val="24"/>
          <w:lang w:val="de-CH"/>
        </w:rPr>
      </w:pPr>
      <w:r w:rsidRPr="00CC6F77">
        <w:rPr>
          <w:rFonts w:asciiTheme="majorBidi" w:eastAsia="Malgun Gothic" w:hAnsiTheme="majorBidi" w:cstheme="majorBidi"/>
          <w:b/>
          <w:bCs/>
          <w:szCs w:val="24"/>
          <w:lang w:val="de-CH"/>
        </w:rPr>
        <w:lastRenderedPageBreak/>
        <w:t>Hotel Alfa</w:t>
      </w:r>
    </w:p>
    <w:p w:rsidR="00D45AD9" w:rsidRPr="00CC6F77"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b/>
          <w:bCs/>
          <w:szCs w:val="24"/>
          <w:lang w:val="de-CH"/>
        </w:rPr>
      </w:pP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Izmailovskoe shosse, 71</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Building A</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Moscow 105187, Russia</w:t>
      </w:r>
    </w:p>
    <w:p w:rsidR="00D45AD9" w:rsidRPr="00001602" w:rsidRDefault="00D45AD9" w:rsidP="00001602">
      <w:pPr>
        <w:tabs>
          <w:tab w:val="left" w:pos="426"/>
          <w:tab w:val="left" w:pos="1276"/>
          <w:tab w:val="left" w:pos="5671"/>
          <w:tab w:val="left" w:pos="6238"/>
          <w:tab w:val="left" w:pos="7655"/>
          <w:tab w:val="left" w:pos="8222"/>
        </w:tabs>
        <w:snapToGrid w:val="0"/>
        <w:spacing w:before="0"/>
        <w:ind w:right="-454"/>
        <w:contextualSpacing/>
        <w:rPr>
          <w:rFonts w:asciiTheme="majorBidi" w:eastAsia="Malgun Gothic" w:hAnsiTheme="majorBidi" w:cstheme="majorBidi"/>
          <w:szCs w:val="24"/>
          <w:lang w:val="en-US"/>
        </w:rPr>
      </w:pPr>
      <w:r w:rsidRPr="00001602">
        <w:rPr>
          <w:rFonts w:asciiTheme="majorBidi" w:eastAsia="Malgun Gothic" w:hAnsiTheme="majorBidi" w:cstheme="majorBidi"/>
          <w:szCs w:val="24"/>
          <w:lang w:val="en-US"/>
        </w:rPr>
        <w:t>Closest metro station: Partizanskaya</w:t>
      </w:r>
    </w:p>
    <w:p w:rsidR="00D45AD9" w:rsidRPr="00001602" w:rsidRDefault="00D94C20" w:rsidP="00001602">
      <w:pPr>
        <w:snapToGrid w:val="0"/>
        <w:spacing w:before="0"/>
        <w:contextualSpacing/>
        <w:rPr>
          <w:rFonts w:asciiTheme="majorBidi" w:hAnsiTheme="majorBidi" w:cstheme="majorBidi"/>
          <w:szCs w:val="24"/>
          <w:lang w:val="en-US"/>
        </w:rPr>
      </w:pPr>
      <w:hyperlink r:id="rId24" w:history="1">
        <w:r w:rsidR="00D45AD9" w:rsidRPr="00001602">
          <w:rPr>
            <w:rStyle w:val="Hyperlink"/>
            <w:rFonts w:asciiTheme="majorBidi" w:hAnsiTheme="majorBidi" w:cstheme="majorBidi"/>
            <w:szCs w:val="24"/>
            <w:lang w:val="en-US"/>
          </w:rPr>
          <w:t>http://www.alfa-hotel.ru/en/contact/</w:t>
        </w:r>
      </w:hyperlink>
    </w:p>
    <w:p w:rsidR="00D45AD9" w:rsidRPr="003602AC" w:rsidRDefault="00D45AD9" w:rsidP="00001602">
      <w:pPr>
        <w:snapToGrid w:val="0"/>
        <w:spacing w:before="0"/>
        <w:contextualSpacing/>
        <w:rPr>
          <w:rFonts w:asciiTheme="majorBidi" w:hAnsiTheme="majorBidi" w:cstheme="majorBidi"/>
          <w:szCs w:val="24"/>
        </w:rPr>
      </w:pPr>
      <w:r w:rsidRPr="003602AC">
        <w:rPr>
          <w:rFonts w:asciiTheme="majorBidi" w:hAnsiTheme="majorBidi" w:cstheme="majorBidi"/>
          <w:szCs w:val="24"/>
        </w:rPr>
        <w:t>Tel.: 8-800-100-43-00 </w:t>
      </w:r>
    </w:p>
    <w:p w:rsidR="00D45AD9" w:rsidRPr="003602AC" w:rsidRDefault="00D45AD9" w:rsidP="00001602">
      <w:pPr>
        <w:snapToGrid w:val="0"/>
        <w:spacing w:before="0"/>
        <w:contextualSpacing/>
        <w:rPr>
          <w:rFonts w:asciiTheme="majorBidi" w:hAnsiTheme="majorBidi" w:cstheme="majorBidi"/>
          <w:szCs w:val="24"/>
        </w:rPr>
      </w:pPr>
      <w:r w:rsidRPr="003602AC">
        <w:rPr>
          <w:rFonts w:asciiTheme="majorBidi" w:hAnsiTheme="majorBidi" w:cstheme="majorBidi"/>
          <w:szCs w:val="24"/>
        </w:rPr>
        <w:t>Tel.:</w:t>
      </w:r>
      <w:r w:rsidR="007610C5">
        <w:rPr>
          <w:rFonts w:asciiTheme="majorBidi" w:hAnsiTheme="majorBidi" w:cstheme="majorBidi"/>
          <w:szCs w:val="24"/>
        </w:rPr>
        <w:t xml:space="preserve"> </w:t>
      </w:r>
      <w:r w:rsidRPr="003602AC">
        <w:rPr>
          <w:rFonts w:asciiTheme="majorBidi" w:hAnsiTheme="majorBidi" w:cstheme="majorBidi"/>
          <w:szCs w:val="24"/>
        </w:rPr>
        <w:t xml:space="preserve">+7 (499) 166-46-02 </w:t>
      </w:r>
      <w:r w:rsidRPr="003602AC">
        <w:rPr>
          <w:rFonts w:asciiTheme="majorBidi" w:hAnsiTheme="majorBidi" w:cstheme="majorBidi"/>
          <w:szCs w:val="24"/>
        </w:rPr>
        <w:br/>
        <w:t>Fax: +7 (499) 166-46-01</w:t>
      </w:r>
    </w:p>
    <w:p w:rsidR="00D45AD9" w:rsidRPr="003602AC" w:rsidRDefault="00D45AD9" w:rsidP="00001602">
      <w:pPr>
        <w:pStyle w:val="ListParagraph"/>
        <w:keepNext/>
        <w:numPr>
          <w:ilvl w:val="0"/>
          <w:numId w:val="6"/>
        </w:numPr>
        <w:tabs>
          <w:tab w:val="left" w:pos="794"/>
          <w:tab w:val="left" w:pos="1191"/>
          <w:tab w:val="left" w:pos="1588"/>
          <w:tab w:val="left" w:pos="1985"/>
        </w:tabs>
        <w:spacing w:before="360" w:after="120" w:line="240" w:lineRule="auto"/>
        <w:jc w:val="both"/>
        <w:rPr>
          <w:rFonts w:asciiTheme="majorBidi" w:hAnsiTheme="majorBidi" w:cstheme="majorBidi"/>
          <w:b/>
          <w:sz w:val="24"/>
          <w:szCs w:val="24"/>
          <w:lang w:val="en-US"/>
        </w:rPr>
      </w:pPr>
      <w:r w:rsidRPr="003602AC">
        <w:rPr>
          <w:rFonts w:asciiTheme="majorBidi" w:hAnsiTheme="majorBidi" w:cstheme="majorBidi"/>
          <w:b/>
          <w:sz w:val="24"/>
          <w:szCs w:val="24"/>
          <w:lang w:val="en-US"/>
        </w:rPr>
        <w:t xml:space="preserve">Arrival and transportation to Hotel </w:t>
      </w:r>
    </w:p>
    <w:p w:rsidR="00D45AD9" w:rsidRPr="00001602" w:rsidRDefault="00D45AD9" w:rsidP="00001602">
      <w:pPr>
        <w:keepNext/>
        <w:spacing w:before="360"/>
        <w:jc w:val="both"/>
        <w:rPr>
          <w:rFonts w:eastAsia="Malgun Gothic"/>
          <w:b/>
          <w:bCs/>
          <w:szCs w:val="24"/>
          <w:lang w:val="en-US"/>
        </w:rPr>
      </w:pPr>
      <w:r w:rsidRPr="00001602">
        <w:rPr>
          <w:rFonts w:eastAsia="Malgun Gothic"/>
          <w:szCs w:val="24"/>
          <w:lang w:val="en-US"/>
        </w:rPr>
        <w:t xml:space="preserve">Delegates will have to make their own arrangements for transportation from the airport to the hotel. Considering the Moscow traffic, participants are recommended to use the aero express and the subway for their transport from the airport to hotel. </w:t>
      </w:r>
      <w:r w:rsidRPr="00001602">
        <w:rPr>
          <w:rFonts w:eastAsia="Malgun Gothic"/>
          <w:b/>
          <w:bCs/>
          <w:szCs w:val="24"/>
          <w:lang w:val="en-US"/>
        </w:rPr>
        <w:t xml:space="preserve">More information regarding transportation will be made available on the website later. </w:t>
      </w:r>
    </w:p>
    <w:p w:rsidR="00D45AD9" w:rsidRPr="003602AC" w:rsidRDefault="00D45AD9" w:rsidP="00001602">
      <w:pPr>
        <w:pStyle w:val="ListParagraph"/>
        <w:keepNext/>
        <w:numPr>
          <w:ilvl w:val="0"/>
          <w:numId w:val="6"/>
        </w:numPr>
        <w:tabs>
          <w:tab w:val="left" w:pos="794"/>
          <w:tab w:val="left" w:pos="1191"/>
          <w:tab w:val="left" w:pos="1588"/>
          <w:tab w:val="left" w:pos="1985"/>
        </w:tabs>
        <w:spacing w:before="360" w:after="120" w:line="240" w:lineRule="auto"/>
        <w:jc w:val="both"/>
        <w:rPr>
          <w:rFonts w:asciiTheme="majorBidi" w:hAnsiTheme="majorBidi" w:cstheme="majorBidi"/>
          <w:b/>
          <w:sz w:val="24"/>
          <w:szCs w:val="24"/>
          <w:lang w:val="en-US"/>
        </w:rPr>
      </w:pPr>
      <w:r w:rsidRPr="003602AC">
        <w:rPr>
          <w:rFonts w:asciiTheme="majorBidi" w:hAnsiTheme="majorBidi" w:cstheme="majorBidi"/>
          <w:b/>
          <w:sz w:val="24"/>
          <w:szCs w:val="24"/>
          <w:lang w:val="en-US"/>
        </w:rPr>
        <w:t xml:space="preserve">Formalities to enter Moscow (Visa) </w:t>
      </w:r>
    </w:p>
    <w:p w:rsidR="00D45AD9" w:rsidRPr="00001602" w:rsidRDefault="00D45AD9" w:rsidP="00001602">
      <w:pPr>
        <w:rPr>
          <w:rFonts w:eastAsia="Malgun Gothic"/>
          <w:szCs w:val="24"/>
          <w:lang w:val="en-US"/>
        </w:rPr>
      </w:pPr>
      <w:r w:rsidRPr="00001602">
        <w:rPr>
          <w:rFonts w:eastAsia="Malgun Gothic"/>
          <w:szCs w:val="24"/>
          <w:lang w:val="en-US"/>
        </w:rPr>
        <w:t>We would remind you that citizens of some countries are required to obtain a visa in order to enter and spend any time in Russia. It is the responsibility of participants to make the arrangements for obtaining their visa to Russia. The visa can be obtained from the office (embassy or consulate) representing Russia in your country or, if there is no such office in your country, from the one that is closest to the country of departure.</w:t>
      </w:r>
      <w:r w:rsidRPr="00001602">
        <w:rPr>
          <w:rFonts w:hint="eastAsia"/>
          <w:szCs w:val="24"/>
          <w:lang w:val="en-US" w:eastAsia="ja-JP"/>
        </w:rPr>
        <w:t xml:space="preserve"> Please be aware that visa approval might take time so kindly make your request for the invitation letter as soon as possible.</w:t>
      </w:r>
    </w:p>
    <w:p w:rsidR="00D45AD9" w:rsidRPr="00001602" w:rsidRDefault="00D45AD9" w:rsidP="00001602">
      <w:pPr>
        <w:rPr>
          <w:szCs w:val="24"/>
          <w:lang w:val="en-US" w:eastAsia="ja-JP"/>
        </w:rPr>
      </w:pPr>
      <w:r w:rsidRPr="00001602">
        <w:rPr>
          <w:rFonts w:hint="eastAsia"/>
          <w:szCs w:val="24"/>
          <w:lang w:val="en-US" w:eastAsia="ja-JP"/>
        </w:rPr>
        <w:t xml:space="preserve">Participants who require an invitation letter and/or a visa supporting letter for entering </w:t>
      </w:r>
      <w:r w:rsidRPr="00001602">
        <w:rPr>
          <w:szCs w:val="24"/>
          <w:lang w:val="en-US" w:eastAsia="ja-JP"/>
        </w:rPr>
        <w:t xml:space="preserve">Russia </w:t>
      </w:r>
      <w:r w:rsidRPr="00001602">
        <w:rPr>
          <w:rFonts w:hint="eastAsia"/>
          <w:szCs w:val="24"/>
          <w:lang w:val="en-US" w:eastAsia="ja-JP"/>
        </w:rPr>
        <w:t xml:space="preserve">are advised to get in touch with the </w:t>
      </w:r>
      <w:r w:rsidRPr="00001602">
        <w:rPr>
          <w:szCs w:val="24"/>
          <w:lang w:val="en-US" w:eastAsia="ja-JP"/>
        </w:rPr>
        <w:t xml:space="preserve">following </w:t>
      </w:r>
      <w:r w:rsidRPr="00001602">
        <w:rPr>
          <w:rFonts w:hint="eastAsia"/>
          <w:szCs w:val="24"/>
          <w:lang w:val="en-US" w:eastAsia="ja-JP"/>
        </w:rPr>
        <w:t>contact person</w:t>
      </w:r>
      <w:r w:rsidRPr="00001602">
        <w:rPr>
          <w:szCs w:val="24"/>
          <w:lang w:val="en-US" w:eastAsia="ja-JP"/>
        </w:rPr>
        <w:t>s</w:t>
      </w:r>
      <w:r w:rsidRPr="00001602">
        <w:rPr>
          <w:rFonts w:hint="eastAsia"/>
          <w:szCs w:val="24"/>
          <w:lang w:val="en-US" w:eastAsia="ja-JP"/>
        </w:rPr>
        <w:t xml:space="preserve"> </w:t>
      </w:r>
      <w:r w:rsidRPr="00001602">
        <w:rPr>
          <w:szCs w:val="24"/>
          <w:lang w:val="en-US" w:eastAsia="ja-JP"/>
        </w:rPr>
        <w:t>from the host organization</w:t>
      </w:r>
      <w:r w:rsidR="00001602">
        <w:rPr>
          <w:szCs w:val="24"/>
          <w:lang w:val="en-US" w:eastAsia="ja-JP"/>
        </w:rPr>
        <w:t>:</w:t>
      </w:r>
    </w:p>
    <w:p w:rsidR="00D45AD9" w:rsidRPr="003602AC" w:rsidRDefault="00D45AD9" w:rsidP="00001602">
      <w:pPr>
        <w:numPr>
          <w:ilvl w:val="0"/>
          <w:numId w:val="5"/>
        </w:numPr>
        <w:ind w:left="927"/>
        <w:rPr>
          <w:szCs w:val="24"/>
          <w:lang w:val="es-ES"/>
        </w:rPr>
      </w:pPr>
      <w:r w:rsidRPr="003602AC">
        <w:rPr>
          <w:szCs w:val="24"/>
          <w:lang w:val="es-ES"/>
        </w:rPr>
        <w:t xml:space="preserve">Dr. Julia </w:t>
      </w:r>
      <w:proofErr w:type="spellStart"/>
      <w:r w:rsidRPr="003602AC">
        <w:rPr>
          <w:szCs w:val="24"/>
          <w:lang w:val="es-ES"/>
        </w:rPr>
        <w:t>Taratukhina</w:t>
      </w:r>
      <w:proofErr w:type="spellEnd"/>
      <w:r w:rsidRPr="003602AC">
        <w:rPr>
          <w:szCs w:val="24"/>
          <w:lang w:val="es-ES"/>
        </w:rPr>
        <w:t xml:space="preserve"> (E-mail: </w:t>
      </w:r>
      <w:hyperlink r:id="rId25" w:history="1">
        <w:r w:rsidRPr="003602AC">
          <w:rPr>
            <w:rStyle w:val="Hyperlink"/>
            <w:szCs w:val="24"/>
            <w:shd w:val="clear" w:color="auto" w:fill="FFFFFF"/>
            <w:lang w:val="es-ES"/>
          </w:rPr>
          <w:t>jtaratuhina@hse.ru</w:t>
        </w:r>
      </w:hyperlink>
      <w:r w:rsidRPr="003602AC">
        <w:rPr>
          <w:szCs w:val="24"/>
          <w:lang w:val="es-ES"/>
        </w:rPr>
        <w:t>, M</w:t>
      </w:r>
      <w:r w:rsidRPr="003602AC">
        <w:rPr>
          <w:color w:val="000000"/>
          <w:szCs w:val="24"/>
          <w:shd w:val="clear" w:color="auto" w:fill="FFFFFF"/>
          <w:lang w:val="es-ES"/>
        </w:rPr>
        <w:t>obile: +79057877546)</w:t>
      </w:r>
    </w:p>
    <w:p w:rsidR="00D45AD9" w:rsidRPr="003602AC" w:rsidRDefault="00D45AD9" w:rsidP="00001602">
      <w:pPr>
        <w:numPr>
          <w:ilvl w:val="0"/>
          <w:numId w:val="5"/>
        </w:numPr>
        <w:ind w:left="927"/>
        <w:rPr>
          <w:color w:val="000000"/>
          <w:szCs w:val="24"/>
          <w:shd w:val="clear" w:color="auto" w:fill="FFFFFF"/>
          <w:lang w:val="fr-CH"/>
        </w:rPr>
      </w:pPr>
      <w:proofErr w:type="spellStart"/>
      <w:r w:rsidRPr="003602AC">
        <w:rPr>
          <w:szCs w:val="24"/>
          <w:lang w:val="fr-CH"/>
        </w:rPr>
        <w:t>Nadejda</w:t>
      </w:r>
      <w:proofErr w:type="spellEnd"/>
      <w:r w:rsidR="007610C5">
        <w:rPr>
          <w:szCs w:val="24"/>
          <w:lang w:val="fr-CH"/>
        </w:rPr>
        <w:t xml:space="preserve"> </w:t>
      </w:r>
      <w:proofErr w:type="spellStart"/>
      <w:r w:rsidRPr="003602AC">
        <w:rPr>
          <w:color w:val="000000"/>
          <w:szCs w:val="24"/>
          <w:shd w:val="clear" w:color="auto" w:fill="FFFFFF"/>
          <w:lang w:val="fr-CH"/>
        </w:rPr>
        <w:t>Chernyak</w:t>
      </w:r>
      <w:proofErr w:type="spellEnd"/>
      <w:r w:rsidRPr="003602AC">
        <w:rPr>
          <w:szCs w:val="24"/>
          <w:lang w:val="fr-CH"/>
        </w:rPr>
        <w:t xml:space="preserve"> (E-mail: </w:t>
      </w:r>
      <w:hyperlink r:id="rId26" w:history="1">
        <w:r w:rsidRPr="003602AC">
          <w:rPr>
            <w:rStyle w:val="Hyperlink"/>
            <w:szCs w:val="24"/>
            <w:shd w:val="clear" w:color="auto" w:fill="FFFFFF"/>
            <w:lang w:val="fr-CH"/>
          </w:rPr>
          <w:t>nchernyak@hse.ru</w:t>
        </w:r>
      </w:hyperlink>
      <w:r w:rsidRPr="003602AC">
        <w:rPr>
          <w:color w:val="000000"/>
          <w:szCs w:val="24"/>
          <w:shd w:val="clear" w:color="auto" w:fill="FFFFFF"/>
          <w:lang w:val="fr-CH"/>
        </w:rPr>
        <w:t>, Mobile: +79168020402)</w:t>
      </w:r>
    </w:p>
    <w:p w:rsidR="00D45AD9" w:rsidRPr="003602AC" w:rsidRDefault="00D45AD9" w:rsidP="00001602">
      <w:pPr>
        <w:numPr>
          <w:ilvl w:val="0"/>
          <w:numId w:val="5"/>
        </w:numPr>
        <w:ind w:left="927"/>
        <w:rPr>
          <w:szCs w:val="24"/>
          <w:lang w:val="fr-CH"/>
        </w:rPr>
      </w:pPr>
      <w:r w:rsidRPr="003602AC">
        <w:rPr>
          <w:color w:val="000000"/>
          <w:szCs w:val="24"/>
          <w:shd w:val="clear" w:color="auto" w:fill="FFFFFF"/>
          <w:lang w:val="fr-CH"/>
        </w:rPr>
        <w:t xml:space="preserve">Dr. Alexander </w:t>
      </w:r>
      <w:proofErr w:type="spellStart"/>
      <w:r w:rsidRPr="003602AC">
        <w:rPr>
          <w:color w:val="000000"/>
          <w:szCs w:val="24"/>
          <w:shd w:val="clear" w:color="auto" w:fill="FFFFFF"/>
          <w:lang w:val="fr-CH"/>
        </w:rPr>
        <w:t>Chumichkin</w:t>
      </w:r>
      <w:proofErr w:type="spellEnd"/>
      <w:r w:rsidRPr="003602AC">
        <w:rPr>
          <w:color w:val="000000"/>
          <w:szCs w:val="24"/>
          <w:shd w:val="clear" w:color="auto" w:fill="FFFFFF"/>
          <w:lang w:val="fr-CH"/>
        </w:rPr>
        <w:t xml:space="preserve"> (E-</w:t>
      </w:r>
      <w:r w:rsidRPr="003602AC">
        <w:rPr>
          <w:szCs w:val="24"/>
          <w:lang w:val="fr-CH"/>
        </w:rPr>
        <w:t>mail: </w:t>
      </w:r>
      <w:hyperlink r:id="rId27" w:history="1">
        <w:r w:rsidRPr="003602AC">
          <w:rPr>
            <w:rStyle w:val="Hyperlink"/>
            <w:szCs w:val="24"/>
            <w:shd w:val="clear" w:color="auto" w:fill="FFFFFF"/>
            <w:lang w:val="fr-CH"/>
          </w:rPr>
          <w:t>achumichkin@hse.ru</w:t>
        </w:r>
      </w:hyperlink>
      <w:r w:rsidRPr="003602AC">
        <w:rPr>
          <w:color w:val="000000"/>
          <w:szCs w:val="24"/>
          <w:shd w:val="clear" w:color="auto" w:fill="FFFFFF"/>
          <w:lang w:val="fr-CH"/>
        </w:rPr>
        <w:t>, Mobile: +79037985457)</w:t>
      </w:r>
    </w:p>
    <w:p w:rsidR="00D45AD9" w:rsidRPr="00DB219E" w:rsidRDefault="00D45AD9" w:rsidP="00001602">
      <w:pPr>
        <w:pStyle w:val="ListParagraph"/>
        <w:keepNext/>
        <w:numPr>
          <w:ilvl w:val="0"/>
          <w:numId w:val="6"/>
        </w:numPr>
        <w:tabs>
          <w:tab w:val="left" w:pos="794"/>
          <w:tab w:val="left" w:pos="1191"/>
          <w:tab w:val="left" w:pos="1588"/>
          <w:tab w:val="left" w:pos="1985"/>
        </w:tabs>
        <w:spacing w:before="360" w:after="120" w:line="240" w:lineRule="auto"/>
        <w:jc w:val="both"/>
        <w:rPr>
          <w:rFonts w:asciiTheme="majorBidi" w:hAnsiTheme="majorBidi" w:cstheme="majorBidi"/>
          <w:b/>
          <w:sz w:val="23"/>
          <w:szCs w:val="23"/>
          <w:lang w:val="en-US"/>
        </w:rPr>
      </w:pPr>
      <w:r w:rsidRPr="00DB219E">
        <w:rPr>
          <w:rFonts w:asciiTheme="majorBidi" w:hAnsiTheme="majorBidi" w:cstheme="majorBidi"/>
          <w:b/>
          <w:sz w:val="23"/>
          <w:szCs w:val="23"/>
          <w:lang w:val="en-US"/>
        </w:rPr>
        <w:t>Contacts</w:t>
      </w:r>
    </w:p>
    <w:p w:rsidR="00D45AD9" w:rsidRPr="003602AC" w:rsidRDefault="00D45AD9" w:rsidP="006868BD">
      <w:pPr>
        <w:keepNext/>
        <w:spacing w:after="240"/>
        <w:jc w:val="both"/>
        <w:rPr>
          <w:szCs w:val="24"/>
          <w:lang w:val="en-US"/>
        </w:rPr>
      </w:pPr>
      <w:r w:rsidRPr="003602AC">
        <w:rPr>
          <w:szCs w:val="24"/>
          <w:lang w:val="en-US"/>
        </w:rPr>
        <w:t>For any questions, please contact:</w:t>
      </w:r>
    </w:p>
    <w:p w:rsidR="00D45AD9" w:rsidRPr="00CC6F77" w:rsidRDefault="00D45AD9" w:rsidP="006868BD">
      <w:pPr>
        <w:snapToGrid w:val="0"/>
        <w:spacing w:before="360"/>
        <w:contextualSpacing/>
        <w:rPr>
          <w:rFonts w:asciiTheme="majorBidi" w:hAnsiTheme="majorBidi" w:cstheme="majorBidi"/>
          <w:szCs w:val="24"/>
          <w:lang w:val="de-CH"/>
        </w:rPr>
      </w:pPr>
      <w:r w:rsidRPr="00CC6F77">
        <w:rPr>
          <w:rFonts w:asciiTheme="majorBidi" w:hAnsiTheme="majorBidi" w:cstheme="majorBidi"/>
          <w:szCs w:val="24"/>
          <w:lang w:val="de-CH"/>
        </w:rPr>
        <w:t>Nadejda Chernyak</w:t>
      </w:r>
    </w:p>
    <w:p w:rsidR="00D45AD9" w:rsidRPr="00CC6F77" w:rsidRDefault="00D45AD9" w:rsidP="00001602">
      <w:pPr>
        <w:snapToGrid w:val="0"/>
        <w:contextualSpacing/>
        <w:rPr>
          <w:rFonts w:asciiTheme="majorBidi" w:hAnsiTheme="majorBidi" w:cstheme="majorBidi"/>
          <w:color w:val="000000"/>
          <w:szCs w:val="24"/>
          <w:shd w:val="clear" w:color="auto" w:fill="FFFFFF"/>
          <w:lang w:val="de-CH"/>
        </w:rPr>
      </w:pPr>
      <w:r w:rsidRPr="00CC6F77">
        <w:rPr>
          <w:rFonts w:asciiTheme="majorBidi" w:hAnsiTheme="majorBidi" w:cstheme="majorBidi"/>
          <w:szCs w:val="24"/>
          <w:lang w:val="de-CH"/>
        </w:rPr>
        <w:t xml:space="preserve">E-mail: </w:t>
      </w:r>
      <w:r w:rsidR="00CC6F77">
        <w:fldChar w:fldCharType="begin"/>
      </w:r>
      <w:r w:rsidR="00CC6F77" w:rsidRPr="00CC6F77">
        <w:rPr>
          <w:lang w:val="de-CH"/>
        </w:rPr>
        <w:instrText xml:space="preserve"> HYPERLINK "mailto:nchernyak@hse.ru" </w:instrText>
      </w:r>
      <w:r w:rsidR="00CC6F77">
        <w:fldChar w:fldCharType="separate"/>
      </w:r>
      <w:r w:rsidRPr="00CC6F77">
        <w:rPr>
          <w:rStyle w:val="Hyperlink"/>
          <w:rFonts w:asciiTheme="majorBidi" w:hAnsiTheme="majorBidi" w:cstheme="majorBidi"/>
          <w:szCs w:val="24"/>
          <w:shd w:val="clear" w:color="auto" w:fill="FFFFFF"/>
          <w:lang w:val="de-CH"/>
        </w:rPr>
        <w:t>nchernyak@hse.ru</w:t>
      </w:r>
      <w:r w:rsidR="00CC6F77">
        <w:rPr>
          <w:rStyle w:val="Hyperlink"/>
          <w:rFonts w:asciiTheme="majorBidi" w:hAnsiTheme="majorBidi" w:cstheme="majorBidi"/>
          <w:szCs w:val="24"/>
          <w:shd w:val="clear" w:color="auto" w:fill="FFFFFF"/>
          <w:lang w:val="en-US"/>
        </w:rPr>
        <w:fldChar w:fldCharType="end"/>
      </w:r>
    </w:p>
    <w:p w:rsidR="00D45AD9" w:rsidRPr="00CC6F77" w:rsidRDefault="00D45AD9" w:rsidP="00001602">
      <w:pPr>
        <w:snapToGrid w:val="0"/>
        <w:contextualSpacing/>
        <w:rPr>
          <w:rFonts w:asciiTheme="majorBidi" w:hAnsiTheme="majorBidi" w:cstheme="majorBidi"/>
          <w:color w:val="000000"/>
          <w:szCs w:val="24"/>
          <w:shd w:val="clear" w:color="auto" w:fill="FFFFFF"/>
          <w:lang w:val="de-CH"/>
        </w:rPr>
      </w:pPr>
      <w:r w:rsidRPr="00CC6F77">
        <w:rPr>
          <w:rFonts w:asciiTheme="majorBidi" w:hAnsiTheme="majorBidi" w:cstheme="majorBidi"/>
          <w:color w:val="000000"/>
          <w:szCs w:val="24"/>
          <w:shd w:val="clear" w:color="auto" w:fill="FFFFFF"/>
          <w:lang w:val="de-CH"/>
        </w:rPr>
        <w:t>Mobile: +79168020402</w:t>
      </w:r>
    </w:p>
    <w:p w:rsidR="00D45AD9" w:rsidRPr="00CC6F77" w:rsidRDefault="00D45AD9" w:rsidP="00001602">
      <w:pPr>
        <w:snapToGrid w:val="0"/>
        <w:contextualSpacing/>
        <w:rPr>
          <w:rFonts w:asciiTheme="majorBidi" w:hAnsiTheme="majorBidi" w:cstheme="majorBidi"/>
          <w:color w:val="000000"/>
          <w:szCs w:val="24"/>
          <w:shd w:val="clear" w:color="auto" w:fill="FFFFFF"/>
          <w:lang w:val="de-CH"/>
        </w:rPr>
      </w:pPr>
    </w:p>
    <w:p w:rsidR="00D45AD9" w:rsidRPr="00CC6F77" w:rsidRDefault="00D45AD9" w:rsidP="00001602">
      <w:pPr>
        <w:snapToGrid w:val="0"/>
        <w:contextualSpacing/>
        <w:rPr>
          <w:rFonts w:asciiTheme="majorBidi" w:hAnsiTheme="majorBidi" w:cstheme="majorBidi"/>
          <w:color w:val="000000"/>
          <w:szCs w:val="24"/>
          <w:shd w:val="clear" w:color="auto" w:fill="FFFFFF"/>
          <w:lang w:val="de-CH"/>
        </w:rPr>
      </w:pPr>
      <w:r w:rsidRPr="00CC6F77">
        <w:rPr>
          <w:rFonts w:asciiTheme="majorBidi" w:hAnsiTheme="majorBidi" w:cstheme="majorBidi"/>
          <w:color w:val="000000"/>
          <w:szCs w:val="24"/>
          <w:shd w:val="clear" w:color="auto" w:fill="FFFFFF"/>
          <w:lang w:val="de-CH"/>
        </w:rPr>
        <w:t>Dr. Alexander Chumichkin</w:t>
      </w:r>
    </w:p>
    <w:p w:rsidR="00D45AD9" w:rsidRPr="00CC6F77" w:rsidRDefault="00D45AD9" w:rsidP="00001602">
      <w:pPr>
        <w:snapToGrid w:val="0"/>
        <w:contextualSpacing/>
        <w:rPr>
          <w:rFonts w:asciiTheme="majorBidi" w:hAnsiTheme="majorBidi" w:cstheme="majorBidi"/>
          <w:szCs w:val="24"/>
          <w:lang w:val="de-CH"/>
        </w:rPr>
      </w:pPr>
      <w:r w:rsidRPr="00CC6F77">
        <w:rPr>
          <w:rFonts w:asciiTheme="majorBidi" w:hAnsiTheme="majorBidi" w:cstheme="majorBidi"/>
          <w:szCs w:val="24"/>
          <w:lang w:val="de-CH"/>
        </w:rPr>
        <w:t>E-mail: </w:t>
      </w:r>
      <w:r w:rsidR="00CC6F77">
        <w:fldChar w:fldCharType="begin"/>
      </w:r>
      <w:r w:rsidR="00CC6F77" w:rsidRPr="00CC6F77">
        <w:rPr>
          <w:lang w:val="de-CH"/>
        </w:rPr>
        <w:instrText xml:space="preserve"> HYPERLINK "mailto:achumichkin@hse.ru" </w:instrText>
      </w:r>
      <w:r w:rsidR="00CC6F77">
        <w:fldChar w:fldCharType="separate"/>
      </w:r>
      <w:r w:rsidRPr="00CC6F77">
        <w:rPr>
          <w:rStyle w:val="Hyperlink"/>
          <w:rFonts w:asciiTheme="majorBidi" w:hAnsiTheme="majorBidi" w:cstheme="majorBidi"/>
          <w:szCs w:val="24"/>
          <w:shd w:val="clear" w:color="auto" w:fill="FFFFFF"/>
          <w:lang w:val="de-CH"/>
        </w:rPr>
        <w:t>achumichkin@hse.ru</w:t>
      </w:r>
      <w:r w:rsidR="00CC6F77">
        <w:rPr>
          <w:rStyle w:val="Hyperlink"/>
          <w:rFonts w:asciiTheme="majorBidi" w:hAnsiTheme="majorBidi" w:cstheme="majorBidi"/>
          <w:szCs w:val="24"/>
          <w:shd w:val="clear" w:color="auto" w:fill="FFFFFF"/>
          <w:lang w:val="en-US"/>
        </w:rPr>
        <w:fldChar w:fldCharType="end"/>
      </w:r>
    </w:p>
    <w:p w:rsidR="00D45AD9" w:rsidRPr="00F877F7" w:rsidRDefault="00D45AD9" w:rsidP="00001602">
      <w:pPr>
        <w:snapToGrid w:val="0"/>
        <w:contextualSpacing/>
        <w:rPr>
          <w:rStyle w:val="Hyperlink"/>
          <w:szCs w:val="24"/>
          <w:lang w:val="en-US"/>
        </w:rPr>
      </w:pPr>
      <w:r w:rsidRPr="00F877F7">
        <w:rPr>
          <w:rFonts w:asciiTheme="majorBidi" w:hAnsiTheme="majorBidi" w:cstheme="majorBidi"/>
          <w:color w:val="000000"/>
          <w:szCs w:val="24"/>
          <w:shd w:val="clear" w:color="auto" w:fill="FFFFFF"/>
          <w:lang w:val="en-US"/>
        </w:rPr>
        <w:t>Mobile: +79037985457</w:t>
      </w:r>
    </w:p>
    <w:p w:rsidR="00D45AD9" w:rsidRPr="00F877F7" w:rsidRDefault="00D45AD9" w:rsidP="00001602">
      <w:pPr>
        <w:tabs>
          <w:tab w:val="clear" w:pos="794"/>
          <w:tab w:val="clear" w:pos="1191"/>
          <w:tab w:val="clear" w:pos="1588"/>
          <w:tab w:val="clear" w:pos="1985"/>
        </w:tabs>
        <w:spacing w:before="0"/>
        <w:rPr>
          <w:lang w:val="en-US"/>
        </w:rPr>
      </w:pPr>
    </w:p>
    <w:p w:rsidR="00F877F7" w:rsidRDefault="00F877F7" w:rsidP="00001602">
      <w:pPr>
        <w:tabs>
          <w:tab w:val="clear" w:pos="794"/>
          <w:tab w:val="clear" w:pos="1191"/>
          <w:tab w:val="clear" w:pos="1588"/>
          <w:tab w:val="clear" w:pos="1985"/>
        </w:tabs>
        <w:spacing w:before="0"/>
        <w:rPr>
          <w:lang w:val="en-US"/>
        </w:rPr>
        <w:sectPr w:rsidR="00F877F7" w:rsidSect="00D45AD9">
          <w:headerReference w:type="default" r:id="rId28"/>
          <w:footerReference w:type="default" r:id="rId29"/>
          <w:headerReference w:type="first" r:id="rId30"/>
          <w:footerReference w:type="first" r:id="rId31"/>
          <w:pgSz w:w="11907" w:h="16840" w:code="9"/>
          <w:pgMar w:top="567" w:right="822" w:bottom="567" w:left="1066" w:header="397" w:footer="397" w:gutter="0"/>
          <w:paperSrc w:first="7" w:other="7"/>
          <w:cols w:space="720"/>
          <w:titlePg/>
          <w:docGrid w:linePitch="326"/>
        </w:sectPr>
      </w:pPr>
    </w:p>
    <w:p w:rsidR="00D45AD9" w:rsidRPr="00001602" w:rsidRDefault="00D45AD9" w:rsidP="00001602">
      <w:pPr>
        <w:tabs>
          <w:tab w:val="clear" w:pos="794"/>
          <w:tab w:val="clear" w:pos="1191"/>
          <w:tab w:val="clear" w:pos="1588"/>
          <w:tab w:val="clear" w:pos="1985"/>
        </w:tabs>
        <w:spacing w:before="0"/>
        <w:jc w:val="center"/>
        <w:rPr>
          <w:szCs w:val="24"/>
          <w:lang w:val="en-US"/>
        </w:rPr>
      </w:pPr>
      <w:r w:rsidRPr="00F373BA">
        <w:rPr>
          <w:szCs w:val="24"/>
          <w:lang w:val="en-US"/>
        </w:rPr>
        <w:lastRenderedPageBreak/>
        <w:t xml:space="preserve">ANNEX </w:t>
      </w:r>
      <w:proofErr w:type="gramStart"/>
      <w:r>
        <w:rPr>
          <w:szCs w:val="24"/>
          <w:lang w:val="en-US"/>
        </w:rPr>
        <w:t>2</w:t>
      </w:r>
      <w:proofErr w:type="gramEnd"/>
      <w:r>
        <w:rPr>
          <w:szCs w:val="24"/>
          <w:lang w:val="en-US"/>
        </w:rPr>
        <w:br/>
      </w:r>
      <w:r w:rsidRPr="00001602">
        <w:rPr>
          <w:szCs w:val="24"/>
          <w:lang w:val="en-US"/>
        </w:rPr>
        <w:t>(to TSB Circular 303)</w:t>
      </w:r>
    </w:p>
    <w:p w:rsidR="00D45AD9" w:rsidRPr="00C95347" w:rsidRDefault="00D45AD9" w:rsidP="00001602">
      <w:pPr>
        <w:pStyle w:val="LetterStart"/>
        <w:tabs>
          <w:tab w:val="center" w:pos="4962"/>
        </w:tabs>
        <w:spacing w:before="0"/>
        <w:ind w:left="0"/>
        <w:jc w:val="center"/>
        <w:rPr>
          <w:b/>
          <w:bCs/>
          <w:lang w:val="en-US"/>
        </w:rPr>
      </w:pPr>
    </w:p>
    <w:p w:rsidR="00D45AD9" w:rsidRDefault="00D45AD9" w:rsidP="00001602">
      <w:pPr>
        <w:spacing w:before="0"/>
        <w:jc w:val="center"/>
        <w:rPr>
          <w:b/>
          <w:bCs/>
          <w:lang w:val="en-US"/>
        </w:rPr>
      </w:pPr>
      <w:r>
        <w:rPr>
          <w:b/>
          <w:bCs/>
          <w:lang w:val="en-US"/>
        </w:rPr>
        <w:t>FELLOWSHIP REQUEST</w:t>
      </w:r>
    </w:p>
    <w:tbl>
      <w:tblPr>
        <w:tblW w:w="0" w:type="auto"/>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D45AD9" w:rsidTr="009B6BF0">
        <w:trPr>
          <w:gridBefore w:val="1"/>
          <w:wBefore w:w="27" w:type="dxa"/>
          <w:cantSplit/>
          <w:trHeight w:val="1115"/>
        </w:trPr>
        <w:tc>
          <w:tcPr>
            <w:tcW w:w="1150" w:type="dxa"/>
            <w:tcBorders>
              <w:top w:val="single" w:sz="6" w:space="0" w:color="auto"/>
              <w:left w:val="single" w:sz="6" w:space="0" w:color="auto"/>
              <w:bottom w:val="single" w:sz="6" w:space="0" w:color="auto"/>
            </w:tcBorders>
          </w:tcPr>
          <w:p w:rsidR="00D45AD9" w:rsidRPr="00CB3420" w:rsidRDefault="00D45AD9" w:rsidP="00001602">
            <w:pPr>
              <w:rPr>
                <w:sz w:val="16"/>
              </w:rPr>
            </w:pPr>
            <w:r w:rsidRPr="00CB3420">
              <w:rPr>
                <w:noProof/>
                <w:sz w:val="16"/>
                <w:lang w:val="en-US" w:eastAsia="zh-CN"/>
              </w:rPr>
              <w:drawing>
                <wp:inline distT="0" distB="0" distL="0" distR="0" wp14:anchorId="58691997" wp14:editId="5307A8A5">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D45AD9" w:rsidRPr="00001602" w:rsidRDefault="00D45AD9" w:rsidP="00001602">
            <w:pPr>
              <w:spacing w:before="60"/>
              <w:jc w:val="center"/>
              <w:rPr>
                <w:b/>
                <w:bCs/>
                <w:lang w:val="en-US"/>
              </w:rPr>
            </w:pPr>
            <w:r w:rsidRPr="00001602">
              <w:rPr>
                <w:b/>
                <w:bCs/>
                <w:lang w:val="en-US"/>
              </w:rPr>
              <w:t xml:space="preserve">ITU Workshop on </w:t>
            </w:r>
            <w:r w:rsidRPr="00001602">
              <w:rPr>
                <w:rStyle w:val="Strong"/>
                <w:rFonts w:asciiTheme="majorBidi" w:hAnsiTheme="majorBidi" w:cstheme="majorBidi"/>
                <w:color w:val="000000"/>
                <w:szCs w:val="24"/>
                <w:lang w:val="en-US"/>
              </w:rPr>
              <w:t>"</w:t>
            </w:r>
            <w:r w:rsidRPr="00001602">
              <w:rPr>
                <w:rStyle w:val="Strong"/>
                <w:rFonts w:asciiTheme="majorBidi" w:hAnsiTheme="majorBidi" w:cstheme="majorBidi"/>
                <w:szCs w:val="24"/>
                <w:lang w:val="en-US"/>
              </w:rPr>
              <w:t>ICT Innovations in Emerging Economies</w:t>
            </w:r>
            <w:r w:rsidRPr="00001602">
              <w:rPr>
                <w:rStyle w:val="Strong"/>
                <w:rFonts w:asciiTheme="majorBidi" w:hAnsiTheme="majorBidi" w:cstheme="majorBidi"/>
                <w:color w:val="000000"/>
                <w:szCs w:val="24"/>
                <w:lang w:val="en-US"/>
              </w:rPr>
              <w:t>"</w:t>
            </w:r>
          </w:p>
          <w:p w:rsidR="00D45AD9" w:rsidRPr="00CB3420" w:rsidRDefault="00D45AD9" w:rsidP="00001602">
            <w:pPr>
              <w:spacing w:before="60"/>
              <w:jc w:val="center"/>
              <w:rPr>
                <w:b/>
                <w:bCs/>
              </w:rPr>
            </w:pPr>
            <w:r>
              <w:rPr>
                <w:b/>
                <w:bCs/>
              </w:rPr>
              <w:t>(Moscow, Russia, 10 September 2012)</w:t>
            </w:r>
          </w:p>
        </w:tc>
        <w:tc>
          <w:tcPr>
            <w:tcW w:w="1161" w:type="dxa"/>
            <w:tcBorders>
              <w:top w:val="single" w:sz="6" w:space="0" w:color="auto"/>
              <w:bottom w:val="single" w:sz="6" w:space="0" w:color="auto"/>
              <w:right w:val="single" w:sz="6" w:space="0" w:color="auto"/>
            </w:tcBorders>
          </w:tcPr>
          <w:p w:rsidR="00D45AD9" w:rsidRPr="00CB3420" w:rsidRDefault="00D45AD9" w:rsidP="00001602">
            <w:r w:rsidRPr="00CB3420">
              <w:rPr>
                <w:noProof/>
                <w:lang w:val="en-US" w:eastAsia="zh-CN"/>
              </w:rPr>
              <w:drawing>
                <wp:inline distT="0" distB="0" distL="0" distR="0" wp14:anchorId="67DDA645" wp14:editId="3D408739">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D45AD9" w:rsidRPr="00666046" w:rsidTr="009B6BF0">
        <w:tc>
          <w:tcPr>
            <w:tcW w:w="2694" w:type="dxa"/>
            <w:gridSpan w:val="3"/>
          </w:tcPr>
          <w:p w:rsidR="00D45AD9" w:rsidRDefault="00D45AD9" w:rsidP="00001602">
            <w:pPr>
              <w:spacing w:before="0"/>
              <w:rPr>
                <w:b/>
                <w:bCs/>
                <w:iCs/>
                <w:sz w:val="20"/>
              </w:rPr>
            </w:pPr>
          </w:p>
          <w:p w:rsidR="00D45AD9" w:rsidRPr="007B5B29" w:rsidRDefault="00D45AD9" w:rsidP="00001602">
            <w:pPr>
              <w:spacing w:before="0"/>
              <w:rPr>
                <w:b/>
                <w:bCs/>
                <w:iCs/>
                <w:sz w:val="20"/>
              </w:rPr>
            </w:pPr>
            <w:r w:rsidRPr="007B5B29">
              <w:rPr>
                <w:b/>
                <w:bCs/>
                <w:iCs/>
                <w:sz w:val="20"/>
              </w:rPr>
              <w:t>Please return to:</w:t>
            </w:r>
          </w:p>
        </w:tc>
        <w:tc>
          <w:tcPr>
            <w:tcW w:w="3118" w:type="dxa"/>
            <w:gridSpan w:val="2"/>
          </w:tcPr>
          <w:p w:rsidR="00D45AD9" w:rsidRPr="007B5B29" w:rsidRDefault="00D45AD9" w:rsidP="00001602">
            <w:pPr>
              <w:rPr>
                <w:b/>
                <w:bCs/>
                <w:sz w:val="20"/>
                <w:lang w:val="en-US"/>
              </w:rPr>
            </w:pPr>
            <w:r w:rsidRPr="007B5B29">
              <w:rPr>
                <w:b/>
                <w:bCs/>
                <w:sz w:val="20"/>
                <w:lang w:val="en-US"/>
              </w:rPr>
              <w:t xml:space="preserve">ITU </w:t>
            </w:r>
          </w:p>
          <w:p w:rsidR="00D45AD9" w:rsidRPr="0044318A" w:rsidRDefault="00D45AD9" w:rsidP="00001602">
            <w:pPr>
              <w:rPr>
                <w:b/>
                <w:bCs/>
                <w:iCs/>
                <w:sz w:val="20"/>
                <w:lang w:val="en-US"/>
              </w:rPr>
            </w:pPr>
            <w:smartTag w:uri="urn:schemas-microsoft-com:office:smarttags" w:element="City">
              <w:r w:rsidRPr="0044318A">
                <w:rPr>
                  <w:b/>
                  <w:bCs/>
                  <w:sz w:val="20"/>
                  <w:lang w:val="en-US"/>
                </w:rPr>
                <w:t>Geneva</w:t>
              </w:r>
            </w:smartTag>
            <w:r w:rsidRPr="0044318A">
              <w:rPr>
                <w:b/>
                <w:bCs/>
                <w:sz w:val="20"/>
                <w:lang w:val="en-US"/>
              </w:rPr>
              <w:t xml:space="preserve"> (</w:t>
            </w:r>
            <w:smartTag w:uri="urn:schemas-microsoft-com:office:smarttags" w:element="place">
              <w:smartTag w:uri="urn:schemas-microsoft-com:office:smarttags" w:element="country-region">
                <w:r w:rsidRPr="0044318A">
                  <w:rPr>
                    <w:b/>
                    <w:bCs/>
                    <w:sz w:val="20"/>
                    <w:lang w:val="en-US"/>
                  </w:rPr>
                  <w:t>Switzerland</w:t>
                </w:r>
              </w:smartTag>
            </w:smartTag>
            <w:r w:rsidRPr="0044318A">
              <w:rPr>
                <w:b/>
                <w:bCs/>
                <w:sz w:val="20"/>
                <w:lang w:val="en-US"/>
              </w:rPr>
              <w:t>)</w:t>
            </w:r>
          </w:p>
        </w:tc>
        <w:tc>
          <w:tcPr>
            <w:tcW w:w="3827" w:type="dxa"/>
            <w:gridSpan w:val="4"/>
          </w:tcPr>
          <w:p w:rsidR="00D45AD9" w:rsidRPr="00666046" w:rsidRDefault="00D45AD9" w:rsidP="00001602">
            <w:pPr>
              <w:jc w:val="center"/>
              <w:rPr>
                <w:b/>
                <w:bCs/>
                <w:sz w:val="20"/>
                <w:lang w:val="it-IT"/>
              </w:rPr>
            </w:pPr>
            <w:r w:rsidRPr="00666046">
              <w:rPr>
                <w:b/>
                <w:bCs/>
                <w:sz w:val="20"/>
                <w:lang w:val="it-IT"/>
              </w:rPr>
              <w:t>E-mail</w:t>
            </w:r>
            <w:r w:rsidR="00001602">
              <w:rPr>
                <w:b/>
                <w:bCs/>
                <w:sz w:val="20"/>
                <w:lang w:val="it-IT"/>
              </w:rPr>
              <w:t>:</w:t>
            </w:r>
            <w:r w:rsidRPr="00666046">
              <w:rPr>
                <w:b/>
                <w:bCs/>
                <w:sz w:val="20"/>
                <w:lang w:val="it-IT"/>
              </w:rPr>
              <w:t xml:space="preserve"> </w:t>
            </w:r>
            <w:r>
              <w:rPr>
                <w:b/>
                <w:bCs/>
                <w:sz w:val="20"/>
                <w:lang w:val="it-IT"/>
              </w:rPr>
              <w:tab/>
            </w:r>
            <w:hyperlink r:id="rId33" w:history="1">
              <w:r w:rsidRPr="00666046">
                <w:rPr>
                  <w:rStyle w:val="Hyperlink"/>
                  <w:b/>
                  <w:bCs/>
                  <w:sz w:val="20"/>
                  <w:lang w:val="it-IT"/>
                </w:rPr>
                <w:t>bdtfellowships@itu.int</w:t>
              </w:r>
            </w:hyperlink>
            <w:r w:rsidRPr="00666046">
              <w:rPr>
                <w:b/>
                <w:bCs/>
                <w:sz w:val="20"/>
                <w:lang w:val="it-IT"/>
              </w:rPr>
              <w:t xml:space="preserve"> </w:t>
            </w:r>
          </w:p>
          <w:p w:rsidR="00D45AD9" w:rsidRPr="007B5B29" w:rsidRDefault="00D45AD9" w:rsidP="00001602">
            <w:pPr>
              <w:spacing w:before="0"/>
              <w:jc w:val="center"/>
              <w:rPr>
                <w:b/>
                <w:bCs/>
                <w:sz w:val="20"/>
                <w:lang w:val="it-IT"/>
              </w:rPr>
            </w:pPr>
            <w:r>
              <w:rPr>
                <w:b/>
                <w:bCs/>
                <w:sz w:val="20"/>
                <w:lang w:val="it-IT"/>
              </w:rPr>
              <w:tab/>
            </w:r>
            <w:r w:rsidRPr="007B5B29">
              <w:rPr>
                <w:b/>
                <w:bCs/>
                <w:sz w:val="20"/>
                <w:lang w:val="it-IT"/>
              </w:rPr>
              <w:t xml:space="preserve">Tel: +41 22 730 </w:t>
            </w:r>
            <w:r>
              <w:rPr>
                <w:b/>
                <w:bCs/>
                <w:sz w:val="20"/>
                <w:lang w:val="it-IT"/>
              </w:rPr>
              <w:t>5227</w:t>
            </w:r>
            <w:r w:rsidRPr="007B5B29">
              <w:rPr>
                <w:b/>
                <w:bCs/>
                <w:sz w:val="20"/>
                <w:lang w:val="it-IT"/>
              </w:rPr>
              <w:t xml:space="preserve"> </w:t>
            </w:r>
          </w:p>
          <w:p w:rsidR="00D45AD9" w:rsidRPr="00666046" w:rsidRDefault="00D45AD9" w:rsidP="00001602">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D45AD9" w:rsidRPr="00CC6F77" w:rsidTr="009B6BF0">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D45AD9" w:rsidRPr="007B5B29" w:rsidRDefault="00D45AD9" w:rsidP="00001602">
            <w:pPr>
              <w:spacing w:after="120"/>
              <w:jc w:val="center"/>
              <w:rPr>
                <w:b/>
                <w:iCs/>
                <w:lang w:val="en-US"/>
              </w:rPr>
            </w:pPr>
            <w:r w:rsidRPr="007B5B29">
              <w:rPr>
                <w:b/>
                <w:iCs/>
                <w:lang w:val="en-US"/>
              </w:rPr>
              <w:t xml:space="preserve">Request for </w:t>
            </w:r>
            <w:r>
              <w:rPr>
                <w:b/>
                <w:iCs/>
                <w:lang w:val="en-US"/>
              </w:rPr>
              <w:t xml:space="preserve">one full fellowship or two partial </w:t>
            </w:r>
            <w:r w:rsidRPr="007B5B29">
              <w:rPr>
                <w:b/>
                <w:iCs/>
                <w:lang w:val="en-US"/>
              </w:rPr>
              <w:t>fellowship</w:t>
            </w:r>
            <w:r>
              <w:rPr>
                <w:b/>
                <w:iCs/>
                <w:lang w:val="en-US"/>
              </w:rPr>
              <w:t>s</w:t>
            </w:r>
            <w:r w:rsidRPr="007B5B29">
              <w:rPr>
                <w:b/>
                <w:iCs/>
                <w:lang w:val="en-US"/>
              </w:rPr>
              <w:t xml:space="preserve"> to be submitted before </w:t>
            </w:r>
            <w:r>
              <w:rPr>
                <w:b/>
                <w:iCs/>
                <w:lang w:val="en-US"/>
              </w:rPr>
              <w:br/>
              <w:t>13 August 2012</w:t>
            </w:r>
          </w:p>
        </w:tc>
      </w:tr>
      <w:tr w:rsidR="00D45AD9" w:rsidRPr="00CC6F77" w:rsidTr="009B6BF0">
        <w:tblPrEx>
          <w:tblCellMar>
            <w:left w:w="107" w:type="dxa"/>
            <w:right w:w="107" w:type="dxa"/>
          </w:tblCellMar>
        </w:tblPrEx>
        <w:tc>
          <w:tcPr>
            <w:tcW w:w="2836" w:type="dxa"/>
            <w:gridSpan w:val="4"/>
          </w:tcPr>
          <w:p w:rsidR="00D45AD9" w:rsidRPr="007B5B29" w:rsidRDefault="00D45AD9" w:rsidP="00001602">
            <w:pPr>
              <w:spacing w:before="0"/>
              <w:jc w:val="center"/>
              <w:rPr>
                <w:iCs/>
                <w:lang w:val="en-US"/>
              </w:rPr>
            </w:pPr>
          </w:p>
          <w:p w:rsidR="00D45AD9" w:rsidRPr="007B5B29" w:rsidRDefault="00D45AD9" w:rsidP="00001602">
            <w:pPr>
              <w:spacing w:before="0"/>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D45AD9" w:rsidRPr="007B5B29" w:rsidRDefault="00D45AD9" w:rsidP="00001602">
            <w:pPr>
              <w:spacing w:before="0"/>
              <w:jc w:val="center"/>
              <w:rPr>
                <w:iCs/>
                <w:lang w:val="en-US"/>
              </w:rPr>
            </w:pPr>
            <w:r w:rsidRPr="007B5B29">
              <w:rPr>
                <w:iCs/>
                <w:lang w:val="en-US"/>
              </w:rPr>
              <w:t>Participation of women is encouraged</w:t>
            </w:r>
          </w:p>
        </w:tc>
        <w:tc>
          <w:tcPr>
            <w:tcW w:w="3141" w:type="dxa"/>
            <w:gridSpan w:val="2"/>
            <w:tcBorders>
              <w:left w:val="nil"/>
            </w:tcBorders>
          </w:tcPr>
          <w:p w:rsidR="00D45AD9" w:rsidRPr="007B5B29" w:rsidRDefault="00D45AD9" w:rsidP="00001602">
            <w:pPr>
              <w:spacing w:before="0"/>
              <w:jc w:val="center"/>
              <w:rPr>
                <w:lang w:val="en-US"/>
              </w:rPr>
            </w:pPr>
          </w:p>
        </w:tc>
      </w:tr>
      <w:tr w:rsidR="00D45AD9" w:rsidRPr="0044318A" w:rsidTr="009B6BF0">
        <w:trPr>
          <w:cantSplit/>
        </w:trPr>
        <w:tc>
          <w:tcPr>
            <w:tcW w:w="9639" w:type="dxa"/>
            <w:gridSpan w:val="9"/>
            <w:tcBorders>
              <w:top w:val="single" w:sz="6" w:space="0" w:color="auto"/>
              <w:left w:val="single" w:sz="6" w:space="0" w:color="auto"/>
              <w:right w:val="single" w:sz="6" w:space="0" w:color="auto"/>
            </w:tcBorders>
          </w:tcPr>
          <w:p w:rsidR="00D45AD9" w:rsidRPr="00001602" w:rsidRDefault="00D45AD9" w:rsidP="00001602">
            <w:pPr>
              <w:spacing w:before="80"/>
              <w:rPr>
                <w:sz w:val="18"/>
                <w:szCs w:val="18"/>
                <w:lang w:val="en-US"/>
              </w:rPr>
            </w:pPr>
            <w:proofErr w:type="gramStart"/>
            <w:r w:rsidRPr="00001602">
              <w:rPr>
                <w:sz w:val="18"/>
                <w:szCs w:val="18"/>
                <w:lang w:val="en-US"/>
              </w:rPr>
              <w:t>Registration Confirmation I.D.</w:t>
            </w:r>
            <w:proofErr w:type="gramEnd"/>
            <w:r w:rsidRPr="00001602">
              <w:rPr>
                <w:sz w:val="18"/>
                <w:szCs w:val="18"/>
                <w:lang w:val="en-US"/>
              </w:rPr>
              <w:t xml:space="preserve"> </w:t>
            </w:r>
            <w:proofErr w:type="gramStart"/>
            <w:r w:rsidRPr="00001602">
              <w:rPr>
                <w:sz w:val="18"/>
                <w:szCs w:val="18"/>
                <w:lang w:val="en-US"/>
              </w:rPr>
              <w:t>No: ……………………………………………………………………………</w:t>
            </w:r>
            <w:proofErr w:type="gramEnd"/>
            <w:r w:rsidRPr="00001602">
              <w:rPr>
                <w:sz w:val="18"/>
                <w:szCs w:val="18"/>
                <w:lang w:val="en-US"/>
              </w:rPr>
              <w:br/>
              <w:t xml:space="preserve">(Note:  It is imperative for fellowship holders to pre-register via the on-line registration form at: </w:t>
            </w:r>
            <w:hyperlink r:id="rId34" w:history="1">
              <w:r w:rsidRPr="00001602">
                <w:rPr>
                  <w:rStyle w:val="Hyperlink"/>
                  <w:sz w:val="18"/>
                  <w:szCs w:val="18"/>
                  <w:lang w:val="en-US"/>
                </w:rPr>
                <w:t>http://www.itu.int/en/ITU-T/Workshops-and-Seminars/ict/201209/Pages/default.aspx</w:t>
              </w:r>
            </w:hyperlink>
            <w:r w:rsidRPr="00001602">
              <w:rPr>
                <w:color w:val="1F497D"/>
                <w:sz w:val="18"/>
                <w:szCs w:val="18"/>
                <w:lang w:val="en-US"/>
              </w:rPr>
              <w:t>)</w:t>
            </w:r>
          </w:p>
          <w:p w:rsidR="00D45AD9" w:rsidRPr="007B5B29" w:rsidRDefault="00D45AD9" w:rsidP="00001602">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w:t>
            </w:r>
          </w:p>
          <w:p w:rsidR="00D45AD9" w:rsidRPr="007B5B29" w:rsidRDefault="00D45AD9" w:rsidP="00001602">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w:t>
            </w:r>
          </w:p>
          <w:p w:rsidR="00D45AD9" w:rsidRPr="007B5B29" w:rsidRDefault="00D45AD9" w:rsidP="00001602">
            <w:pPr>
              <w:tabs>
                <w:tab w:val="left" w:pos="170"/>
                <w:tab w:val="left" w:pos="1701"/>
                <w:tab w:val="right" w:leader="underscore" w:pos="5954"/>
                <w:tab w:val="left" w:pos="6521"/>
                <w:tab w:val="right" w:leader="underscore" w:pos="10773"/>
              </w:tabs>
              <w:spacing w:before="0"/>
              <w:rPr>
                <w:b/>
                <w:sz w:val="16"/>
                <w:lang w:val="en-US"/>
              </w:rPr>
            </w:pPr>
          </w:p>
          <w:p w:rsidR="00D45AD9" w:rsidRPr="007B5B29" w:rsidRDefault="00D45AD9" w:rsidP="00001602">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rsidR="00D45AD9" w:rsidRPr="007B5B29" w:rsidRDefault="00D45AD9" w:rsidP="00001602">
            <w:pPr>
              <w:tabs>
                <w:tab w:val="left" w:pos="170"/>
                <w:tab w:val="left" w:pos="1701"/>
                <w:tab w:val="center" w:pos="3828"/>
                <w:tab w:val="center" w:pos="8647"/>
                <w:tab w:val="center" w:pos="9781"/>
                <w:tab w:val="right" w:leader="underscore" w:pos="10773"/>
              </w:tabs>
              <w:spacing w:before="0"/>
              <w:rPr>
                <w:b/>
                <w:sz w:val="16"/>
                <w:lang w:val="en-US"/>
              </w:rPr>
            </w:pPr>
          </w:p>
          <w:p w:rsidR="00D45AD9" w:rsidRPr="007B5B29" w:rsidRDefault="00D45AD9" w:rsidP="00001602">
            <w:pPr>
              <w:tabs>
                <w:tab w:val="left" w:pos="170"/>
                <w:tab w:val="right" w:pos="4536"/>
                <w:tab w:val="right" w:leader="underscore" w:pos="10773"/>
              </w:tabs>
              <w:rPr>
                <w:b/>
                <w:sz w:val="16"/>
              </w:rPr>
            </w:pPr>
            <w:r w:rsidRPr="007B5B29">
              <w:rPr>
                <w:b/>
                <w:sz w:val="16"/>
              </w:rPr>
              <w:t>Title</w:t>
            </w:r>
            <w:r>
              <w:rPr>
                <w:b/>
                <w:sz w:val="16"/>
              </w:rPr>
              <w:t>:</w:t>
            </w:r>
            <w:r>
              <w:rPr>
                <w:b/>
                <w:sz w:val="16"/>
              </w:rPr>
              <w:tab/>
            </w:r>
            <w:r w:rsidRPr="007B5B29">
              <w:rPr>
                <w:b/>
                <w:sz w:val="16"/>
              </w:rPr>
              <w:t>_________________________________________________________________</w:t>
            </w:r>
            <w:r>
              <w:rPr>
                <w:b/>
                <w:sz w:val="16"/>
              </w:rPr>
              <w:t>___________________________________</w:t>
            </w:r>
          </w:p>
          <w:p w:rsidR="00D45AD9" w:rsidRPr="0044318A" w:rsidRDefault="00D45AD9" w:rsidP="00001602">
            <w:pPr>
              <w:tabs>
                <w:tab w:val="left" w:pos="170"/>
                <w:tab w:val="left" w:pos="1701"/>
                <w:tab w:val="center" w:pos="3828"/>
                <w:tab w:val="center" w:pos="8647"/>
                <w:tab w:val="center" w:pos="9781"/>
                <w:tab w:val="right" w:leader="underscore" w:pos="10773"/>
              </w:tabs>
              <w:rPr>
                <w:b/>
                <w:sz w:val="16"/>
              </w:rPr>
            </w:pPr>
          </w:p>
        </w:tc>
      </w:tr>
      <w:tr w:rsidR="00D45AD9" w:rsidRPr="00CC6F77" w:rsidTr="009B6BF0">
        <w:trPr>
          <w:cantSplit/>
        </w:trPr>
        <w:tc>
          <w:tcPr>
            <w:tcW w:w="9639" w:type="dxa"/>
            <w:gridSpan w:val="9"/>
            <w:tcBorders>
              <w:left w:val="single" w:sz="6" w:space="0" w:color="auto"/>
              <w:bottom w:val="single" w:sz="6" w:space="0" w:color="auto"/>
              <w:right w:val="single" w:sz="6" w:space="0" w:color="auto"/>
            </w:tcBorders>
          </w:tcPr>
          <w:p w:rsidR="00D45AD9" w:rsidRPr="00001602" w:rsidRDefault="00D45AD9" w:rsidP="00001602">
            <w:pPr>
              <w:tabs>
                <w:tab w:val="left" w:pos="170"/>
                <w:tab w:val="left" w:pos="1701"/>
                <w:tab w:val="right" w:leader="underscore" w:pos="5954"/>
                <w:tab w:val="left" w:pos="6521"/>
                <w:tab w:val="right" w:leader="underscore" w:pos="10773"/>
              </w:tabs>
              <w:rPr>
                <w:b/>
                <w:sz w:val="16"/>
                <w:lang w:val="en-US"/>
              </w:rPr>
            </w:pPr>
            <w:r w:rsidRPr="00001602">
              <w:rPr>
                <w:b/>
                <w:sz w:val="16"/>
                <w:lang w:val="en-US"/>
              </w:rPr>
              <w:t xml:space="preserve">Address: </w:t>
            </w:r>
            <w:r w:rsidRPr="00001602">
              <w:rPr>
                <w:b/>
                <w:sz w:val="16"/>
                <w:lang w:val="en-US"/>
              </w:rPr>
              <w:tab/>
              <w:t>____________________________________________________________________________________________________</w:t>
            </w:r>
          </w:p>
          <w:p w:rsidR="00D45AD9" w:rsidRPr="00001602" w:rsidRDefault="00D45AD9" w:rsidP="00001602">
            <w:pPr>
              <w:tabs>
                <w:tab w:val="left" w:pos="170"/>
                <w:tab w:val="left" w:pos="1701"/>
                <w:tab w:val="right" w:leader="underscore" w:pos="5954"/>
                <w:tab w:val="left" w:pos="6521"/>
                <w:tab w:val="right" w:leader="underscore" w:pos="10773"/>
              </w:tabs>
              <w:spacing w:before="180"/>
              <w:ind w:left="170" w:hanging="170"/>
              <w:rPr>
                <w:b/>
                <w:sz w:val="16"/>
                <w:lang w:val="en-US"/>
              </w:rPr>
            </w:pPr>
            <w:r w:rsidRPr="00001602">
              <w:rPr>
                <w:b/>
                <w:sz w:val="16"/>
                <w:lang w:val="en-US"/>
              </w:rPr>
              <w:t>______________________________________________________________________________________________________________</w:t>
            </w:r>
          </w:p>
          <w:p w:rsidR="00D45AD9" w:rsidRPr="00001602" w:rsidRDefault="00D45AD9" w:rsidP="00001602">
            <w:pPr>
              <w:tabs>
                <w:tab w:val="left" w:pos="170"/>
                <w:tab w:val="left" w:pos="1701"/>
                <w:tab w:val="right" w:leader="underscore" w:pos="5954"/>
                <w:tab w:val="left" w:pos="6521"/>
                <w:tab w:val="right" w:leader="underscore" w:pos="10773"/>
              </w:tabs>
              <w:ind w:left="170" w:hanging="170"/>
              <w:rPr>
                <w:b/>
                <w:sz w:val="16"/>
                <w:lang w:val="en-US"/>
              </w:rPr>
            </w:pPr>
          </w:p>
          <w:p w:rsidR="00D45AD9" w:rsidRPr="007B5B29" w:rsidRDefault="00D45AD9" w:rsidP="00001602">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w:t>
            </w:r>
          </w:p>
          <w:p w:rsidR="00D45AD9" w:rsidRPr="007B5B29" w:rsidRDefault="00D45AD9" w:rsidP="00001602">
            <w:pPr>
              <w:tabs>
                <w:tab w:val="left" w:pos="170"/>
                <w:tab w:val="left" w:pos="1701"/>
                <w:tab w:val="center" w:pos="3828"/>
                <w:tab w:val="center" w:pos="8647"/>
                <w:tab w:val="center" w:pos="9781"/>
                <w:tab w:val="right" w:leader="underscore" w:pos="10773"/>
              </w:tabs>
              <w:rPr>
                <w:b/>
                <w:sz w:val="16"/>
                <w:lang w:val="en-US"/>
              </w:rPr>
            </w:pPr>
          </w:p>
          <w:p w:rsidR="00D45AD9" w:rsidRPr="007B5B29" w:rsidRDefault="00D45AD9" w:rsidP="00001602">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rsidR="00D45AD9" w:rsidRPr="007B5B29" w:rsidRDefault="00D45AD9" w:rsidP="00001602">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w:t>
            </w:r>
          </w:p>
          <w:p w:rsidR="00D45AD9" w:rsidRPr="007B5B29" w:rsidRDefault="00D45AD9" w:rsidP="00001602">
            <w:pPr>
              <w:tabs>
                <w:tab w:val="left" w:pos="170"/>
                <w:tab w:val="left" w:pos="1701"/>
                <w:tab w:val="right" w:leader="underscore" w:pos="4820"/>
                <w:tab w:val="left" w:pos="5245"/>
                <w:tab w:val="left" w:pos="7230"/>
                <w:tab w:val="right" w:leader="underscore" w:pos="10773"/>
              </w:tabs>
              <w:spacing w:before="0"/>
              <w:rPr>
                <w:b/>
                <w:sz w:val="16"/>
                <w:lang w:val="en-US"/>
              </w:rPr>
            </w:pPr>
          </w:p>
          <w:p w:rsidR="00D45AD9" w:rsidRPr="00001602" w:rsidRDefault="00D45AD9" w:rsidP="00001602">
            <w:pPr>
              <w:tabs>
                <w:tab w:val="left" w:pos="170"/>
                <w:tab w:val="left" w:pos="1701"/>
                <w:tab w:val="right" w:leader="underscore" w:pos="4820"/>
                <w:tab w:val="left" w:pos="5245"/>
                <w:tab w:val="left" w:pos="7230"/>
                <w:tab w:val="right" w:leader="underscore" w:pos="10773"/>
              </w:tabs>
              <w:rPr>
                <w:b/>
                <w:sz w:val="16"/>
                <w:lang w:val="en-US"/>
              </w:rPr>
            </w:pPr>
            <w:r w:rsidRPr="00001602">
              <w:rPr>
                <w:b/>
                <w:sz w:val="16"/>
                <w:lang w:val="en-US"/>
              </w:rPr>
              <w:t>Nationality: __________________________________________   Passport number: ________________________________________</w:t>
            </w:r>
          </w:p>
          <w:p w:rsidR="00D45AD9" w:rsidRPr="007B5B29" w:rsidRDefault="00D45AD9" w:rsidP="00001602">
            <w:pPr>
              <w:tabs>
                <w:tab w:val="left" w:pos="170"/>
                <w:tab w:val="left" w:pos="1850"/>
                <w:tab w:val="left" w:pos="3693"/>
                <w:tab w:val="left" w:pos="4543"/>
                <w:tab w:val="left" w:pos="7378"/>
                <w:tab w:val="left" w:pos="9079"/>
              </w:tabs>
              <w:spacing w:before="0"/>
              <w:rPr>
                <w:b/>
                <w:sz w:val="16"/>
                <w:lang w:val="en-US"/>
              </w:rPr>
            </w:pPr>
          </w:p>
          <w:p w:rsidR="00D45AD9" w:rsidRPr="00001602" w:rsidRDefault="00D45AD9" w:rsidP="00001602">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001602">
              <w:rPr>
                <w:b/>
                <w:sz w:val="16"/>
                <w:lang w:val="en-US"/>
              </w:rPr>
              <w:t>Date of issue: ___________________   In (place)</w:t>
            </w:r>
            <w:r w:rsidRPr="00001602">
              <w:rPr>
                <w:b/>
                <w:sz w:val="16"/>
                <w:lang w:val="en-US"/>
              </w:rPr>
              <w:tab/>
              <w:t>: _____________________________Valid until (date): _______________________</w:t>
            </w:r>
          </w:p>
          <w:p w:rsidR="00D45AD9" w:rsidRPr="007B5B29" w:rsidRDefault="00D45AD9" w:rsidP="00001602">
            <w:pPr>
              <w:tabs>
                <w:tab w:val="left" w:pos="170"/>
                <w:tab w:val="left" w:pos="1850"/>
                <w:tab w:val="left" w:pos="3693"/>
                <w:tab w:val="left" w:pos="4543"/>
                <w:tab w:val="left" w:pos="7378"/>
                <w:tab w:val="left" w:pos="9079"/>
                <w:tab w:val="right" w:leader="underscore" w:pos="10773"/>
              </w:tabs>
              <w:rPr>
                <w:b/>
                <w:sz w:val="16"/>
                <w:lang w:val="en-US"/>
              </w:rPr>
            </w:pPr>
          </w:p>
        </w:tc>
      </w:tr>
      <w:tr w:rsidR="00D45AD9" w:rsidRPr="00C448E0" w:rsidTr="009B6BF0">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D45AD9" w:rsidRPr="00C448E0" w:rsidRDefault="00D45AD9" w:rsidP="00001602">
            <w:pPr>
              <w:jc w:val="center"/>
              <w:rPr>
                <w:b/>
                <w:bCs/>
                <w:sz w:val="20"/>
              </w:rPr>
            </w:pPr>
            <w:proofErr w:type="spellStart"/>
            <w:r w:rsidRPr="00C448E0">
              <w:rPr>
                <w:b/>
                <w:bCs/>
                <w:sz w:val="20"/>
              </w:rPr>
              <w:t>Please</w:t>
            </w:r>
            <w:proofErr w:type="spellEnd"/>
            <w:r w:rsidRPr="00C448E0">
              <w:rPr>
                <w:b/>
                <w:bCs/>
                <w:sz w:val="20"/>
              </w:rPr>
              <w:t xml:space="preserve"> select </w:t>
            </w:r>
            <w:proofErr w:type="spellStart"/>
            <w:r w:rsidRPr="00C448E0">
              <w:rPr>
                <w:b/>
                <w:bCs/>
                <w:sz w:val="20"/>
              </w:rPr>
              <w:t>your</w:t>
            </w:r>
            <w:proofErr w:type="spellEnd"/>
            <w:r w:rsidRPr="00C448E0">
              <w:rPr>
                <w:b/>
                <w:bCs/>
                <w:sz w:val="20"/>
              </w:rPr>
              <w:t xml:space="preserve"> </w:t>
            </w:r>
            <w:proofErr w:type="spellStart"/>
            <w:r w:rsidRPr="00C448E0">
              <w:rPr>
                <w:b/>
                <w:bCs/>
                <w:sz w:val="20"/>
              </w:rPr>
              <w:t>preference</w:t>
            </w:r>
            <w:proofErr w:type="spellEnd"/>
            <w:r w:rsidRPr="00C448E0">
              <w:rPr>
                <w:b/>
                <w:bCs/>
                <w:sz w:val="20"/>
              </w:rPr>
              <w:t xml:space="preserve"> </w:t>
            </w:r>
          </w:p>
        </w:tc>
      </w:tr>
      <w:tr w:rsidR="00D45AD9" w:rsidRPr="00CC6F77" w:rsidTr="009B6BF0">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45AD9" w:rsidRPr="00001602" w:rsidRDefault="00D45AD9" w:rsidP="00001602">
            <w:pPr>
              <w:numPr>
                <w:ilvl w:val="0"/>
                <w:numId w:val="2"/>
              </w:numPr>
              <w:overflowPunct/>
              <w:autoSpaceDE/>
              <w:autoSpaceDN/>
              <w:adjustRightInd/>
              <w:spacing w:beforeLines="40" w:before="96"/>
              <w:textAlignment w:val="auto"/>
              <w:rPr>
                <w:b/>
                <w:sz w:val="20"/>
                <w:lang w:val="en-US"/>
              </w:rPr>
            </w:pPr>
            <w:r w:rsidRPr="00001602">
              <w:rPr>
                <w:b/>
                <w:bCs/>
                <w:sz w:val="20"/>
                <w:lang w:val="en-US"/>
              </w:rPr>
              <w:t xml:space="preserve">□  </w:t>
            </w:r>
            <w:r w:rsidRPr="00001602">
              <w:rPr>
                <w:sz w:val="20"/>
                <w:lang w:val="en-US"/>
              </w:rPr>
              <w:t xml:space="preserve">One full fellowship     or </w:t>
            </w:r>
            <w:r w:rsidRPr="00001602">
              <w:rPr>
                <w:b/>
                <w:bCs/>
                <w:sz w:val="20"/>
                <w:lang w:val="en-US"/>
              </w:rPr>
              <w:t xml:space="preserve">       □ </w:t>
            </w:r>
            <w:r w:rsidRPr="00001602">
              <w:rPr>
                <w:sz w:val="20"/>
                <w:lang w:val="en-US"/>
              </w:rPr>
              <w:t>two partial fellowships (per eligible country).</w:t>
            </w:r>
          </w:p>
        </w:tc>
      </w:tr>
      <w:tr w:rsidR="00D45AD9" w:rsidRPr="00CC6F77" w:rsidTr="009B6BF0">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45AD9" w:rsidRPr="00001602" w:rsidRDefault="00D45AD9" w:rsidP="00001602">
            <w:pPr>
              <w:numPr>
                <w:ilvl w:val="0"/>
                <w:numId w:val="2"/>
              </w:numPr>
              <w:overflowPunct/>
              <w:autoSpaceDE/>
              <w:autoSpaceDN/>
              <w:adjustRightInd/>
              <w:spacing w:beforeLines="40" w:before="96"/>
              <w:textAlignment w:val="auto"/>
              <w:rPr>
                <w:sz w:val="20"/>
                <w:lang w:val="en-US"/>
              </w:rPr>
            </w:pPr>
            <w:r w:rsidRPr="00001602">
              <w:rPr>
                <w:sz w:val="20"/>
                <w:lang w:val="en-US"/>
              </w:rPr>
              <w:t>In case of two partial fellowships, chose one of the following:</w:t>
            </w:r>
          </w:p>
        </w:tc>
      </w:tr>
      <w:tr w:rsidR="00D45AD9" w:rsidRPr="00CC6F77" w:rsidTr="009B6BF0">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45AD9" w:rsidRPr="00001602" w:rsidRDefault="00D45AD9" w:rsidP="00001602">
            <w:pPr>
              <w:rPr>
                <w:b/>
                <w:bCs/>
                <w:sz w:val="20"/>
                <w:lang w:val="en-US"/>
              </w:rPr>
            </w:pPr>
            <w:r w:rsidRPr="00001602">
              <w:rPr>
                <w:b/>
                <w:bCs/>
                <w:sz w:val="20"/>
                <w:lang w:val="en-US"/>
              </w:rPr>
              <w:tab/>
            </w:r>
            <w:r w:rsidRPr="00001602">
              <w:rPr>
                <w:b/>
                <w:bCs/>
                <w:sz w:val="20"/>
                <w:lang w:val="en-US"/>
              </w:rPr>
              <w:tab/>
              <w:t>□ Economy class air ticket (duty station / Moscow/ duty station).</w:t>
            </w:r>
          </w:p>
          <w:p w:rsidR="00D45AD9" w:rsidRPr="00001602" w:rsidRDefault="00D45AD9" w:rsidP="00001602">
            <w:pPr>
              <w:spacing w:before="0"/>
              <w:ind w:left="357"/>
              <w:rPr>
                <w:b/>
                <w:bCs/>
                <w:sz w:val="20"/>
                <w:lang w:val="en-US"/>
              </w:rPr>
            </w:pPr>
            <w:r w:rsidRPr="00001602">
              <w:rPr>
                <w:b/>
                <w:bCs/>
                <w:sz w:val="20"/>
                <w:lang w:val="en-US"/>
              </w:rPr>
              <w:tab/>
            </w:r>
            <w:r w:rsidRPr="00001602">
              <w:rPr>
                <w:b/>
                <w:bCs/>
                <w:sz w:val="20"/>
                <w:lang w:val="en-US"/>
              </w:rPr>
              <w:tab/>
              <w:t>□ Daily subsistence allowance intended to cover accommodation, meals &amp; misc. expenses.</w:t>
            </w:r>
          </w:p>
        </w:tc>
      </w:tr>
      <w:tr w:rsidR="00D45AD9" w:rsidRPr="00CC6F77" w:rsidTr="009B6BF0">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D45AD9" w:rsidRPr="00001602" w:rsidRDefault="00D45AD9" w:rsidP="00001602">
            <w:pPr>
              <w:spacing w:before="0"/>
              <w:rPr>
                <w:lang w:val="en-US"/>
              </w:rPr>
            </w:pPr>
          </w:p>
        </w:tc>
      </w:tr>
      <w:tr w:rsidR="00D45AD9" w:rsidRPr="007B5B29" w:rsidTr="009B6BF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30"/>
        </w:trPr>
        <w:tc>
          <w:tcPr>
            <w:tcW w:w="6379" w:type="dxa"/>
            <w:gridSpan w:val="6"/>
          </w:tcPr>
          <w:p w:rsidR="00D45AD9" w:rsidRPr="00E86939" w:rsidRDefault="00D45AD9" w:rsidP="00001602">
            <w:pPr>
              <w:spacing w:before="60"/>
              <w:ind w:left="170" w:hanging="170"/>
              <w:rPr>
                <w:b/>
                <w:bCs/>
                <w:sz w:val="16"/>
                <w:lang w:val="en-US"/>
              </w:rPr>
            </w:pPr>
          </w:p>
          <w:p w:rsidR="00D45AD9" w:rsidRPr="006E2C2E" w:rsidRDefault="00D45AD9" w:rsidP="006E2C2E">
            <w:pPr>
              <w:spacing w:before="20"/>
              <w:rPr>
                <w:b/>
                <w:bCs/>
                <w:sz w:val="16"/>
                <w:lang w:val="en-US"/>
              </w:rPr>
            </w:pPr>
            <w:r w:rsidRPr="00E86939">
              <w:rPr>
                <w:b/>
                <w:bCs/>
                <w:sz w:val="16"/>
                <w:lang w:val="en-US"/>
              </w:rPr>
              <w:t>Signature of fellowship candidate:</w:t>
            </w:r>
          </w:p>
        </w:tc>
        <w:tc>
          <w:tcPr>
            <w:tcW w:w="3260" w:type="dxa"/>
            <w:gridSpan w:val="3"/>
          </w:tcPr>
          <w:p w:rsidR="00D45AD9" w:rsidRPr="00E86939" w:rsidRDefault="00D45AD9" w:rsidP="00001602">
            <w:pPr>
              <w:spacing w:before="60"/>
              <w:rPr>
                <w:sz w:val="16"/>
                <w:szCs w:val="16"/>
              </w:rPr>
            </w:pPr>
          </w:p>
          <w:p w:rsidR="00D45AD9" w:rsidRPr="007B5B29" w:rsidRDefault="00D45AD9" w:rsidP="006E2C2E">
            <w:pPr>
              <w:spacing w:before="20"/>
            </w:pPr>
            <w:r w:rsidRPr="00E86939">
              <w:rPr>
                <w:b/>
                <w:bCs/>
                <w:sz w:val="16"/>
                <w:lang w:val="en-US"/>
              </w:rPr>
              <w:t>Date:</w:t>
            </w:r>
          </w:p>
        </w:tc>
      </w:tr>
      <w:tr w:rsidR="00D45AD9" w:rsidRPr="00CC6F77" w:rsidTr="009B6BF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D45AD9" w:rsidRPr="00E86939" w:rsidRDefault="00D45AD9" w:rsidP="00001602">
            <w:pPr>
              <w:rPr>
                <w:b/>
                <w:bCs/>
                <w:sz w:val="16"/>
                <w:lang w:val="en-US"/>
              </w:rPr>
            </w:pPr>
            <w:r w:rsidRPr="00E86939">
              <w:rPr>
                <w:b/>
                <w:bCs/>
                <w:sz w:val="16"/>
                <w:lang w:val="en-US"/>
              </w:rPr>
              <w:t>TO VALIDATE FELLOWSHIP REQUEST, NAME, TITLE AND SIGNATURE OF CERTIFYING OFFICIAL DESIGNATING PARTICIPANT MUST BE COMPLETED BELOW WITH OFFICIAL STAMP.</w:t>
            </w:r>
          </w:p>
          <w:p w:rsidR="00D45AD9" w:rsidRPr="00001602" w:rsidRDefault="00D45AD9" w:rsidP="00001602">
            <w:pPr>
              <w:rPr>
                <w:lang w:val="en-US"/>
              </w:rPr>
            </w:pPr>
            <w:r w:rsidRPr="00001602">
              <w:rPr>
                <w:b/>
                <w:bCs/>
                <w:sz w:val="16"/>
                <w:szCs w:val="16"/>
                <w:lang w:val="en-US"/>
              </w:rPr>
              <w:t>N.B. IT IS IMPERATIVE THAT FELLOWS BE PRESENT FROM THE FIRST DAY TO THE END OF THE MEETING.</w:t>
            </w:r>
          </w:p>
        </w:tc>
      </w:tr>
      <w:tr w:rsidR="00D45AD9" w:rsidRPr="007B5B29" w:rsidTr="009B6BF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418"/>
        </w:trPr>
        <w:tc>
          <w:tcPr>
            <w:tcW w:w="6379" w:type="dxa"/>
            <w:gridSpan w:val="6"/>
          </w:tcPr>
          <w:p w:rsidR="00D45AD9" w:rsidRPr="007B5B29" w:rsidRDefault="00D45AD9" w:rsidP="00001602">
            <w:pPr>
              <w:spacing w:before="240" w:after="240"/>
            </w:pPr>
            <w:r w:rsidRPr="00E86939">
              <w:rPr>
                <w:b/>
                <w:bCs/>
                <w:sz w:val="16"/>
                <w:lang w:val="en-US"/>
              </w:rPr>
              <w:t>Signature</w:t>
            </w:r>
          </w:p>
        </w:tc>
        <w:tc>
          <w:tcPr>
            <w:tcW w:w="3260" w:type="dxa"/>
            <w:gridSpan w:val="3"/>
          </w:tcPr>
          <w:p w:rsidR="00D45AD9" w:rsidRPr="007B5B29" w:rsidRDefault="00D45AD9" w:rsidP="00001602">
            <w:pPr>
              <w:spacing w:before="240" w:after="240"/>
            </w:pPr>
            <w:r w:rsidRPr="00E86939">
              <w:rPr>
                <w:b/>
                <w:bCs/>
                <w:sz w:val="16"/>
                <w:lang w:val="en-US"/>
              </w:rPr>
              <w:t>Date</w:t>
            </w:r>
          </w:p>
        </w:tc>
      </w:tr>
    </w:tbl>
    <w:p w:rsidR="00D45AD9" w:rsidRPr="00CC3DFE" w:rsidRDefault="00D45AD9" w:rsidP="00001602">
      <w:pPr>
        <w:rPr>
          <w:sz w:val="4"/>
          <w:szCs w:val="4"/>
        </w:rPr>
      </w:pPr>
    </w:p>
    <w:p w:rsidR="00186417" w:rsidRDefault="00186417" w:rsidP="0032202E">
      <w:pPr>
        <w:pStyle w:val="Reasons"/>
      </w:pPr>
    </w:p>
    <w:p w:rsidR="00186417" w:rsidRDefault="00186417">
      <w:pPr>
        <w:jc w:val="center"/>
      </w:pPr>
      <w:r>
        <w:t>______________</w:t>
      </w:r>
    </w:p>
    <w:sectPr w:rsidR="00186417" w:rsidSect="00D45AD9">
      <w:headerReference w:type="first" r:id="rId35"/>
      <w:footerReference w:type="first" r:id="rId36"/>
      <w:pgSz w:w="11907" w:h="16840" w:code="9"/>
      <w:pgMar w:top="567" w:right="822" w:bottom="567" w:left="1066" w:header="397" w:footer="39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84" w:rsidRDefault="00185084">
      <w:r>
        <w:separator/>
      </w:r>
    </w:p>
  </w:endnote>
  <w:endnote w:type="continuationSeparator" w:id="0">
    <w:p w:rsidR="00185084" w:rsidRDefault="0018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084" w:rsidRPr="00CC6F77" w:rsidRDefault="00CC6F77" w:rsidP="00C13F1A">
    <w:pPr>
      <w:pStyle w:val="Footer"/>
      <w:rPr>
        <w:sz w:val="16"/>
        <w:szCs w:val="16"/>
        <w:lang w:val="fr-CH"/>
      </w:rPr>
    </w:pPr>
    <w:r w:rsidRPr="00CC6F77">
      <w:rPr>
        <w:sz w:val="16"/>
        <w:szCs w:val="16"/>
        <w:lang w:val="fr-CH"/>
      </w:rPr>
      <w:t>itu-t\bureau\circ\303f.doc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4A0" w:firstRow="1" w:lastRow="0" w:firstColumn="1" w:lastColumn="0" w:noHBand="0" w:noVBand="1"/>
    </w:tblPr>
    <w:tblGrid>
      <w:gridCol w:w="2173"/>
      <w:gridCol w:w="3240"/>
      <w:gridCol w:w="2505"/>
      <w:gridCol w:w="2315"/>
    </w:tblGrid>
    <w:tr w:rsidR="00CC6F77" w:rsidTr="00CC6F77">
      <w:trPr>
        <w:cantSplit/>
      </w:trPr>
      <w:tc>
        <w:tcPr>
          <w:tcW w:w="1062" w:type="pct"/>
          <w:tcBorders>
            <w:top w:val="single" w:sz="6" w:space="0" w:color="auto"/>
            <w:left w:val="nil"/>
            <w:bottom w:val="nil"/>
            <w:right w:val="nil"/>
          </w:tcBorders>
          <w:tcMar>
            <w:top w:w="57" w:type="dxa"/>
            <w:left w:w="107" w:type="dxa"/>
            <w:bottom w:w="0" w:type="dxa"/>
            <w:right w:w="107" w:type="dxa"/>
          </w:tcMar>
          <w:hideMark/>
        </w:tcPr>
        <w:p w:rsidR="00CC6F77" w:rsidRDefault="00CC6F77">
          <w:pPr>
            <w:tabs>
              <w:tab w:val="left" w:pos="709"/>
              <w:tab w:val="left" w:pos="1134"/>
              <w:tab w:val="left" w:pos="1871"/>
              <w:tab w:val="left" w:pos="2268"/>
            </w:tabs>
            <w:spacing w:before="0"/>
            <w:rPr>
              <w:sz w:val="18"/>
              <w:szCs w:val="18"/>
              <w:lang w:val="fr-CH"/>
            </w:rPr>
          </w:pPr>
          <w:r>
            <w:rPr>
              <w:sz w:val="18"/>
              <w:szCs w:val="18"/>
              <w:lang w:val="fr-CH"/>
            </w:rPr>
            <w:t>Place des Nations</w:t>
          </w:r>
        </w:p>
      </w:tc>
      <w:tc>
        <w:tcPr>
          <w:tcW w:w="1583" w:type="pct"/>
          <w:tcBorders>
            <w:top w:val="single" w:sz="6" w:space="0" w:color="auto"/>
            <w:left w:val="nil"/>
            <w:bottom w:val="nil"/>
            <w:right w:val="nil"/>
          </w:tcBorders>
          <w:tcMar>
            <w:top w:w="57" w:type="dxa"/>
            <w:left w:w="107" w:type="dxa"/>
            <w:bottom w:w="0" w:type="dxa"/>
            <w:right w:w="107" w:type="dxa"/>
          </w:tcMar>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Telephone</w:t>
          </w:r>
          <w:r>
            <w:rPr>
              <w:sz w:val="18"/>
              <w:szCs w:val="18"/>
              <w:lang w:val="en-GB"/>
            </w:rPr>
            <w:tab/>
          </w:r>
          <w:r w:rsidR="00D94C20">
            <w:rPr>
              <w:sz w:val="18"/>
              <w:szCs w:val="18"/>
              <w:lang w:val="en-GB"/>
            </w:rPr>
            <w:t xml:space="preserve">        </w:t>
          </w:r>
          <w:r>
            <w:rPr>
              <w:sz w:val="18"/>
              <w:szCs w:val="18"/>
              <w:lang w:val="en-GB"/>
            </w:rPr>
            <w:t>+41 22 730 51 11</w:t>
          </w:r>
        </w:p>
      </w:tc>
      <w:tc>
        <w:tcPr>
          <w:tcW w:w="1224" w:type="pct"/>
          <w:tcBorders>
            <w:top w:val="single" w:sz="6" w:space="0" w:color="auto"/>
            <w:left w:val="nil"/>
            <w:bottom w:val="nil"/>
            <w:right w:val="nil"/>
          </w:tcBorders>
          <w:tcMar>
            <w:top w:w="57" w:type="dxa"/>
            <w:left w:w="107" w:type="dxa"/>
            <w:bottom w:w="0" w:type="dxa"/>
            <w:right w:w="107" w:type="dxa"/>
          </w:tcMar>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 xml:space="preserve">Telex 421 000 </w:t>
          </w:r>
          <w:proofErr w:type="spellStart"/>
          <w:r>
            <w:rPr>
              <w:sz w:val="18"/>
              <w:szCs w:val="18"/>
              <w:lang w:val="en-GB"/>
            </w:rPr>
            <w:t>uit</w:t>
          </w:r>
          <w:proofErr w:type="spellEnd"/>
          <w:r>
            <w:rPr>
              <w:sz w:val="18"/>
              <w:szCs w:val="18"/>
              <w:lang w:val="en-GB"/>
            </w:rPr>
            <w:t xml:space="preserve"> </w:t>
          </w:r>
          <w:proofErr w:type="spellStart"/>
          <w:r>
            <w:rPr>
              <w:sz w:val="18"/>
              <w:szCs w:val="18"/>
              <w:lang w:val="en-GB"/>
            </w:rPr>
            <w:t>ch</w:t>
          </w:r>
          <w:proofErr w:type="spellEnd"/>
        </w:p>
      </w:tc>
      <w:tc>
        <w:tcPr>
          <w:tcW w:w="1131" w:type="pct"/>
          <w:tcBorders>
            <w:top w:val="single" w:sz="6" w:space="0" w:color="auto"/>
            <w:left w:val="nil"/>
            <w:bottom w:val="nil"/>
            <w:right w:val="nil"/>
          </w:tcBorders>
          <w:tcMar>
            <w:top w:w="57" w:type="dxa"/>
            <w:left w:w="107" w:type="dxa"/>
            <w:bottom w:w="0" w:type="dxa"/>
            <w:right w:w="107" w:type="dxa"/>
          </w:tcMar>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E-mail:</w:t>
          </w:r>
          <w:r>
            <w:rPr>
              <w:sz w:val="18"/>
              <w:szCs w:val="18"/>
              <w:lang w:val="en-GB"/>
            </w:rPr>
            <w:tab/>
          </w:r>
          <w:hyperlink r:id="rId1" w:history="1">
            <w:r>
              <w:rPr>
                <w:rStyle w:val="Hyperlink"/>
                <w:sz w:val="18"/>
                <w:szCs w:val="18"/>
                <w:lang w:val="en-GB"/>
              </w:rPr>
              <w:t>itumail@itu.int</w:t>
            </w:r>
          </w:hyperlink>
        </w:p>
      </w:tc>
    </w:tr>
    <w:tr w:rsidR="00CC6F77" w:rsidTr="00CC6F77">
      <w:trPr>
        <w:cantSplit/>
      </w:trPr>
      <w:tc>
        <w:tcPr>
          <w:tcW w:w="1062" w:type="pct"/>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CH-1211 Geneva 20</w:t>
          </w:r>
        </w:p>
      </w:tc>
      <w:tc>
        <w:tcPr>
          <w:tcW w:w="1583" w:type="pct"/>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Telefax</w:t>
          </w:r>
          <w:r>
            <w:rPr>
              <w:sz w:val="18"/>
              <w:szCs w:val="18"/>
              <w:lang w:val="en-GB"/>
            </w:rPr>
            <w:tab/>
            <w:t>Gr3:</w:t>
          </w:r>
          <w:r>
            <w:rPr>
              <w:sz w:val="18"/>
              <w:szCs w:val="18"/>
              <w:lang w:val="en-GB"/>
            </w:rPr>
            <w:tab/>
            <w:t>+41 22 733 72 56</w:t>
          </w:r>
        </w:p>
      </w:tc>
      <w:tc>
        <w:tcPr>
          <w:tcW w:w="1224" w:type="pct"/>
          <w:hideMark/>
        </w:tcPr>
        <w:p w:rsidR="00CC6F77" w:rsidRDefault="00CC6F77">
          <w:pPr>
            <w:tabs>
              <w:tab w:val="left" w:pos="709"/>
              <w:tab w:val="left" w:pos="1134"/>
              <w:tab w:val="left" w:pos="1871"/>
              <w:tab w:val="left" w:pos="2268"/>
            </w:tabs>
            <w:spacing w:before="0"/>
            <w:rPr>
              <w:sz w:val="18"/>
              <w:szCs w:val="18"/>
              <w:lang w:val="en-GB"/>
            </w:rPr>
          </w:pPr>
          <w:r>
            <w:rPr>
              <w:sz w:val="18"/>
              <w:szCs w:val="18"/>
              <w:lang w:val="en-GB"/>
            </w:rPr>
            <w:t>Telegram ITU GENEVE</w:t>
          </w:r>
        </w:p>
      </w:tc>
      <w:tc>
        <w:tcPr>
          <w:tcW w:w="1131" w:type="pct"/>
          <w:hideMark/>
        </w:tcPr>
        <w:p w:rsidR="00CC6F77" w:rsidRDefault="00CC6F77">
          <w:pPr>
            <w:tabs>
              <w:tab w:val="left" w:pos="709"/>
              <w:tab w:val="left" w:pos="1134"/>
              <w:tab w:val="left" w:pos="1871"/>
              <w:tab w:val="left" w:pos="2268"/>
            </w:tabs>
            <w:spacing w:before="0"/>
            <w:rPr>
              <w:sz w:val="18"/>
              <w:szCs w:val="18"/>
              <w:lang w:val="ru-RU"/>
            </w:rPr>
          </w:pPr>
          <w:r>
            <w:rPr>
              <w:sz w:val="18"/>
              <w:szCs w:val="18"/>
              <w:lang w:val="en-GB"/>
            </w:rPr>
            <w:tab/>
          </w:r>
          <w:hyperlink r:id="rId2" w:history="1">
            <w:r>
              <w:rPr>
                <w:rStyle w:val="Hyperlink"/>
                <w:sz w:val="18"/>
                <w:szCs w:val="18"/>
                <w:lang w:val="en-GB"/>
              </w:rPr>
              <w:t>www.itu.int</w:t>
            </w:r>
          </w:hyperlink>
        </w:p>
      </w:tc>
    </w:tr>
    <w:tr w:rsidR="00CC6F77" w:rsidTr="00CC6F77">
      <w:trPr>
        <w:cantSplit/>
      </w:trPr>
      <w:tc>
        <w:tcPr>
          <w:tcW w:w="1062" w:type="pct"/>
          <w:hideMark/>
        </w:tcPr>
        <w:p w:rsidR="00CC6F77" w:rsidRDefault="00CC6F77">
          <w:pPr>
            <w:tabs>
              <w:tab w:val="left" w:pos="709"/>
              <w:tab w:val="left" w:pos="1134"/>
              <w:tab w:val="left" w:pos="1871"/>
              <w:tab w:val="left" w:pos="2268"/>
            </w:tabs>
            <w:spacing w:before="0"/>
            <w:rPr>
              <w:sz w:val="18"/>
              <w:szCs w:val="18"/>
              <w:lang w:val="fr-CH"/>
            </w:rPr>
          </w:pPr>
          <w:proofErr w:type="spellStart"/>
          <w:r>
            <w:rPr>
              <w:sz w:val="18"/>
              <w:szCs w:val="18"/>
              <w:lang w:val="fr-CH"/>
            </w:rPr>
            <w:t>Switzerland</w:t>
          </w:r>
          <w:proofErr w:type="spellEnd"/>
        </w:p>
      </w:tc>
      <w:tc>
        <w:tcPr>
          <w:tcW w:w="1583" w:type="pct"/>
          <w:hideMark/>
        </w:tcPr>
        <w:p w:rsidR="00CC6F77" w:rsidRDefault="00CC6F77">
          <w:pPr>
            <w:tabs>
              <w:tab w:val="left" w:pos="709"/>
              <w:tab w:val="left" w:pos="1134"/>
              <w:tab w:val="left" w:pos="1871"/>
              <w:tab w:val="left" w:pos="2268"/>
            </w:tabs>
            <w:spacing w:before="0"/>
            <w:rPr>
              <w:sz w:val="18"/>
              <w:szCs w:val="18"/>
              <w:lang w:val="fr-CH"/>
            </w:rPr>
          </w:pPr>
          <w:r>
            <w:rPr>
              <w:sz w:val="18"/>
              <w:szCs w:val="18"/>
              <w:lang w:val="fr-CH"/>
            </w:rPr>
            <w:tab/>
            <w:t>Gr4:</w:t>
          </w:r>
          <w:r>
            <w:rPr>
              <w:sz w:val="18"/>
              <w:szCs w:val="18"/>
              <w:lang w:val="fr-CH"/>
            </w:rPr>
            <w:tab/>
            <w:t>+41 22 730 65 00</w:t>
          </w:r>
        </w:p>
      </w:tc>
      <w:tc>
        <w:tcPr>
          <w:tcW w:w="1224" w:type="pct"/>
        </w:tcPr>
        <w:p w:rsidR="00CC6F77" w:rsidRDefault="00CC6F77">
          <w:pPr>
            <w:tabs>
              <w:tab w:val="left" w:pos="709"/>
              <w:tab w:val="left" w:pos="1134"/>
              <w:tab w:val="left" w:pos="1871"/>
              <w:tab w:val="left" w:pos="2268"/>
            </w:tabs>
            <w:spacing w:before="0"/>
            <w:rPr>
              <w:sz w:val="18"/>
              <w:szCs w:val="18"/>
              <w:lang w:val="fr-CH"/>
            </w:rPr>
          </w:pPr>
        </w:p>
      </w:tc>
      <w:tc>
        <w:tcPr>
          <w:tcW w:w="1131" w:type="pct"/>
        </w:tcPr>
        <w:p w:rsidR="00CC6F77" w:rsidRDefault="00CC6F77">
          <w:pPr>
            <w:tabs>
              <w:tab w:val="left" w:pos="709"/>
              <w:tab w:val="left" w:pos="1134"/>
              <w:tab w:val="left" w:pos="1871"/>
              <w:tab w:val="left" w:pos="2268"/>
            </w:tabs>
            <w:spacing w:before="0"/>
            <w:rPr>
              <w:sz w:val="18"/>
              <w:szCs w:val="18"/>
              <w:lang w:val="fr-CH"/>
            </w:rPr>
          </w:pPr>
        </w:p>
      </w:tc>
    </w:tr>
  </w:tbl>
  <w:p w:rsidR="00CC6F77" w:rsidRDefault="00CC6F77" w:rsidP="00CC6F77">
    <w:pPr>
      <w:pStyle w:val="Footer"/>
      <w:rPr>
        <w:sz w:val="4"/>
        <w:szCs w:val="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77" w:rsidRPr="00CC6F77" w:rsidRDefault="00CC6F77" w:rsidP="00CC6F77">
    <w:pPr>
      <w:pStyle w:val="Footer"/>
      <w:rPr>
        <w:sz w:val="16"/>
        <w:szCs w:val="16"/>
        <w:lang w:val="fr-CH"/>
      </w:rPr>
    </w:pPr>
    <w:r w:rsidRPr="00CC6F77">
      <w:rPr>
        <w:sz w:val="16"/>
        <w:szCs w:val="16"/>
        <w:lang w:val="fr-CH"/>
      </w:rPr>
      <w:t>itu-t\bureau\circ\303f.doc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84" w:rsidRDefault="00185084">
      <w:r>
        <w:t>____________________</w:t>
      </w:r>
    </w:p>
  </w:footnote>
  <w:footnote w:type="continuationSeparator" w:id="0">
    <w:p w:rsidR="00185084" w:rsidRDefault="0018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084" w:rsidRPr="00FA5720" w:rsidRDefault="00185084" w:rsidP="00C13F1A">
    <w:pPr>
      <w:pStyle w:val="Header"/>
      <w:rPr>
        <w:sz w:val="18"/>
        <w:szCs w:val="18"/>
      </w:rPr>
    </w:pPr>
    <w:r w:rsidRPr="00FA5720">
      <w:rPr>
        <w:sz w:val="18"/>
        <w:szCs w:val="18"/>
      </w:rPr>
      <w:fldChar w:fldCharType="begin"/>
    </w:r>
    <w:r w:rsidRPr="00FA5720">
      <w:rPr>
        <w:sz w:val="18"/>
        <w:szCs w:val="18"/>
      </w:rPr>
      <w:instrText>PAGE</w:instrText>
    </w:r>
    <w:r w:rsidRPr="00FA5720">
      <w:rPr>
        <w:sz w:val="18"/>
        <w:szCs w:val="18"/>
      </w:rPr>
      <w:fldChar w:fldCharType="separate"/>
    </w:r>
    <w:r w:rsidR="00D94C20">
      <w:rPr>
        <w:noProof/>
        <w:sz w:val="18"/>
        <w:szCs w:val="18"/>
      </w:rPr>
      <w:t>2</w:t>
    </w:r>
    <w:r w:rsidRPr="00FA5720">
      <w:rPr>
        <w:noProof/>
        <w:sz w:val="18"/>
        <w:szCs w:val="18"/>
      </w:rPr>
      <w:fldChar w:fldCharType="end"/>
    </w:r>
  </w:p>
  <w:p w:rsidR="00185084" w:rsidRPr="00AE03C4" w:rsidRDefault="00185084" w:rsidP="00C1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F7" w:rsidRDefault="00F877F7" w:rsidP="00A960EC">
    <w:pPr>
      <w:pStyle w:val="Header"/>
    </w:pPr>
  </w:p>
  <w:p w:rsidR="00F877F7" w:rsidRDefault="00F87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257660"/>
      <w:docPartObj>
        <w:docPartGallery w:val="Page Numbers (Top of Page)"/>
        <w:docPartUnique/>
      </w:docPartObj>
    </w:sdtPr>
    <w:sdtEndPr>
      <w:rPr>
        <w:noProof/>
      </w:rPr>
    </w:sdtEndPr>
    <w:sdtContent>
      <w:p w:rsidR="00F877F7" w:rsidRDefault="00F877F7">
        <w:pPr>
          <w:pStyle w:val="Header"/>
        </w:pPr>
        <w:r>
          <w:fldChar w:fldCharType="begin"/>
        </w:r>
        <w:r>
          <w:instrText xml:space="preserve"> PAGE   \* MERGEFORMAT </w:instrText>
        </w:r>
        <w:r>
          <w:fldChar w:fldCharType="separate"/>
        </w:r>
        <w:r w:rsidR="00D94C20">
          <w:rPr>
            <w:noProof/>
          </w:rPr>
          <w:t>5</w:t>
        </w:r>
        <w:r>
          <w:rPr>
            <w:noProof/>
          </w:rPr>
          <w:fldChar w:fldCharType="end"/>
        </w:r>
      </w:p>
    </w:sdtContent>
  </w:sdt>
  <w:p w:rsidR="00F877F7" w:rsidRDefault="00F87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4B553B98"/>
    <w:multiLevelType w:val="hybridMultilevel"/>
    <w:tmpl w:val="F92A5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AB04EAB"/>
    <w:multiLevelType w:val="hybridMultilevel"/>
    <w:tmpl w:val="7D1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fr-FR"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68"/>
    <w:rsid w:val="00001602"/>
    <w:rsid w:val="000039EE"/>
    <w:rsid w:val="00005622"/>
    <w:rsid w:val="0002519E"/>
    <w:rsid w:val="00034955"/>
    <w:rsid w:val="00035B43"/>
    <w:rsid w:val="00040CE2"/>
    <w:rsid w:val="000527ED"/>
    <w:rsid w:val="000758B3"/>
    <w:rsid w:val="000806EB"/>
    <w:rsid w:val="000B0D96"/>
    <w:rsid w:val="000B1FDA"/>
    <w:rsid w:val="000B59D8"/>
    <w:rsid w:val="000C56BE"/>
    <w:rsid w:val="001026FD"/>
    <w:rsid w:val="00115DD7"/>
    <w:rsid w:val="00167472"/>
    <w:rsid w:val="00167F92"/>
    <w:rsid w:val="00173738"/>
    <w:rsid w:val="001767B0"/>
    <w:rsid w:val="00185084"/>
    <w:rsid w:val="00186417"/>
    <w:rsid w:val="001A62C3"/>
    <w:rsid w:val="001B79A3"/>
    <w:rsid w:val="001D7F37"/>
    <w:rsid w:val="002152A3"/>
    <w:rsid w:val="00234F17"/>
    <w:rsid w:val="002D0CA5"/>
    <w:rsid w:val="00333A80"/>
    <w:rsid w:val="00364E95"/>
    <w:rsid w:val="00372875"/>
    <w:rsid w:val="00397757"/>
    <w:rsid w:val="003A49B3"/>
    <w:rsid w:val="003B1E80"/>
    <w:rsid w:val="003B66E8"/>
    <w:rsid w:val="004033F1"/>
    <w:rsid w:val="00414B0C"/>
    <w:rsid w:val="00416DF9"/>
    <w:rsid w:val="004257AC"/>
    <w:rsid w:val="0043711B"/>
    <w:rsid w:val="004B732E"/>
    <w:rsid w:val="004D51F4"/>
    <w:rsid w:val="004D57E1"/>
    <w:rsid w:val="004D64E0"/>
    <w:rsid w:val="0051210D"/>
    <w:rsid w:val="005136D2"/>
    <w:rsid w:val="00517A03"/>
    <w:rsid w:val="005A1072"/>
    <w:rsid w:val="005A3DD9"/>
    <w:rsid w:val="005B1DFC"/>
    <w:rsid w:val="00601682"/>
    <w:rsid w:val="006333F7"/>
    <w:rsid w:val="00644741"/>
    <w:rsid w:val="006525BA"/>
    <w:rsid w:val="006868BD"/>
    <w:rsid w:val="006A6FFE"/>
    <w:rsid w:val="006C5A91"/>
    <w:rsid w:val="006E2C2E"/>
    <w:rsid w:val="00716BBC"/>
    <w:rsid w:val="007321BC"/>
    <w:rsid w:val="00760063"/>
    <w:rsid w:val="007610C5"/>
    <w:rsid w:val="00775E4B"/>
    <w:rsid w:val="0079553B"/>
    <w:rsid w:val="007A40FE"/>
    <w:rsid w:val="00810105"/>
    <w:rsid w:val="008157E0"/>
    <w:rsid w:val="00854E1D"/>
    <w:rsid w:val="00876226"/>
    <w:rsid w:val="00887FA6"/>
    <w:rsid w:val="008C4397"/>
    <w:rsid w:val="008C465A"/>
    <w:rsid w:val="008D367C"/>
    <w:rsid w:val="008E3FB1"/>
    <w:rsid w:val="008F2C9B"/>
    <w:rsid w:val="00923CD6"/>
    <w:rsid w:val="00935AA8"/>
    <w:rsid w:val="00935C3D"/>
    <w:rsid w:val="009655AA"/>
    <w:rsid w:val="00965B5E"/>
    <w:rsid w:val="00971C9A"/>
    <w:rsid w:val="009B6BF0"/>
    <w:rsid w:val="009C3553"/>
    <w:rsid w:val="009D51FA"/>
    <w:rsid w:val="009F1E23"/>
    <w:rsid w:val="00A0607A"/>
    <w:rsid w:val="00A22ACA"/>
    <w:rsid w:val="00A509D4"/>
    <w:rsid w:val="00A51537"/>
    <w:rsid w:val="00A5280F"/>
    <w:rsid w:val="00A5389E"/>
    <w:rsid w:val="00A60FC1"/>
    <w:rsid w:val="00A960EC"/>
    <w:rsid w:val="00A97C37"/>
    <w:rsid w:val="00AB5D3D"/>
    <w:rsid w:val="00AC37B5"/>
    <w:rsid w:val="00AD752F"/>
    <w:rsid w:val="00B27B41"/>
    <w:rsid w:val="00B418E4"/>
    <w:rsid w:val="00B8573E"/>
    <w:rsid w:val="00B95FC2"/>
    <w:rsid w:val="00BB24C0"/>
    <w:rsid w:val="00BC62CF"/>
    <w:rsid w:val="00BD6619"/>
    <w:rsid w:val="00BE0768"/>
    <w:rsid w:val="00C13F1A"/>
    <w:rsid w:val="00C26F2E"/>
    <w:rsid w:val="00C45376"/>
    <w:rsid w:val="00C53D12"/>
    <w:rsid w:val="00C5513C"/>
    <w:rsid w:val="00C9028F"/>
    <w:rsid w:val="00CA0416"/>
    <w:rsid w:val="00CB1125"/>
    <w:rsid w:val="00CC6F77"/>
    <w:rsid w:val="00CD042E"/>
    <w:rsid w:val="00CF2560"/>
    <w:rsid w:val="00CF5B46"/>
    <w:rsid w:val="00D45AD9"/>
    <w:rsid w:val="00D46B68"/>
    <w:rsid w:val="00D542A5"/>
    <w:rsid w:val="00D94C20"/>
    <w:rsid w:val="00DC3D47"/>
    <w:rsid w:val="00DD77DA"/>
    <w:rsid w:val="00E06C61"/>
    <w:rsid w:val="00E13DB3"/>
    <w:rsid w:val="00E2408B"/>
    <w:rsid w:val="00E249F0"/>
    <w:rsid w:val="00E45B65"/>
    <w:rsid w:val="00E72AE1"/>
    <w:rsid w:val="00E86B25"/>
    <w:rsid w:val="00E87E55"/>
    <w:rsid w:val="00ED6A7A"/>
    <w:rsid w:val="00F346CE"/>
    <w:rsid w:val="00F34F98"/>
    <w:rsid w:val="00F40540"/>
    <w:rsid w:val="00F50844"/>
    <w:rsid w:val="00F877F7"/>
    <w:rsid w:val="00F9451D"/>
    <w:rsid w:val="00FA5720"/>
    <w:rsid w:val="00FD79D9"/>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7B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767B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767B0"/>
    <w:pPr>
      <w:spacing w:before="320"/>
      <w:outlineLvl w:val="1"/>
    </w:pPr>
  </w:style>
  <w:style w:type="paragraph" w:styleId="Heading3">
    <w:name w:val="heading 3"/>
    <w:basedOn w:val="Heading1"/>
    <w:next w:val="Normal"/>
    <w:qFormat/>
    <w:rsid w:val="001767B0"/>
    <w:pPr>
      <w:spacing w:before="200"/>
      <w:outlineLvl w:val="2"/>
    </w:pPr>
  </w:style>
  <w:style w:type="paragraph" w:styleId="Heading4">
    <w:name w:val="heading 4"/>
    <w:basedOn w:val="Heading3"/>
    <w:next w:val="Normal"/>
    <w:qFormat/>
    <w:rsid w:val="001767B0"/>
    <w:pPr>
      <w:tabs>
        <w:tab w:val="clear" w:pos="794"/>
        <w:tab w:val="left" w:pos="1191"/>
      </w:tabs>
      <w:ind w:left="993" w:hanging="993"/>
      <w:outlineLvl w:val="3"/>
    </w:pPr>
  </w:style>
  <w:style w:type="paragraph" w:styleId="Heading5">
    <w:name w:val="heading 5"/>
    <w:basedOn w:val="Heading3"/>
    <w:next w:val="Normal"/>
    <w:qFormat/>
    <w:rsid w:val="001767B0"/>
    <w:pPr>
      <w:tabs>
        <w:tab w:val="clear" w:pos="794"/>
        <w:tab w:val="left" w:pos="1191"/>
      </w:tabs>
      <w:outlineLvl w:val="4"/>
    </w:pPr>
  </w:style>
  <w:style w:type="paragraph" w:styleId="Heading6">
    <w:name w:val="heading 6"/>
    <w:basedOn w:val="Heading3"/>
    <w:next w:val="Normal"/>
    <w:qFormat/>
    <w:rsid w:val="001767B0"/>
    <w:pPr>
      <w:tabs>
        <w:tab w:val="clear" w:pos="794"/>
        <w:tab w:val="left" w:pos="1191"/>
      </w:tabs>
      <w:outlineLvl w:val="5"/>
    </w:pPr>
  </w:style>
  <w:style w:type="paragraph" w:styleId="Heading7">
    <w:name w:val="heading 7"/>
    <w:basedOn w:val="Heading3"/>
    <w:next w:val="Normal"/>
    <w:qFormat/>
    <w:rsid w:val="001767B0"/>
    <w:pPr>
      <w:tabs>
        <w:tab w:val="clear" w:pos="794"/>
        <w:tab w:val="left" w:pos="1191"/>
      </w:tabs>
      <w:outlineLvl w:val="6"/>
    </w:pPr>
  </w:style>
  <w:style w:type="paragraph" w:styleId="Heading8">
    <w:name w:val="heading 8"/>
    <w:basedOn w:val="Heading3"/>
    <w:next w:val="Normal"/>
    <w:qFormat/>
    <w:rsid w:val="001767B0"/>
    <w:pPr>
      <w:tabs>
        <w:tab w:val="clear" w:pos="794"/>
        <w:tab w:val="left" w:pos="1191"/>
      </w:tabs>
      <w:outlineLvl w:val="7"/>
    </w:pPr>
  </w:style>
  <w:style w:type="paragraph" w:styleId="Heading9">
    <w:name w:val="heading 9"/>
    <w:basedOn w:val="Heading3"/>
    <w:next w:val="Normal"/>
    <w:qFormat/>
    <w:rsid w:val="001767B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1767B0"/>
  </w:style>
  <w:style w:type="paragraph" w:styleId="TOC7">
    <w:name w:val="toc 7"/>
    <w:basedOn w:val="TOC3"/>
    <w:semiHidden/>
    <w:rsid w:val="001767B0"/>
  </w:style>
  <w:style w:type="paragraph" w:styleId="TOC6">
    <w:name w:val="toc 6"/>
    <w:basedOn w:val="TOC3"/>
    <w:semiHidden/>
    <w:rsid w:val="001767B0"/>
  </w:style>
  <w:style w:type="paragraph" w:styleId="TOC5">
    <w:name w:val="toc 5"/>
    <w:basedOn w:val="TOC3"/>
    <w:semiHidden/>
    <w:rsid w:val="001767B0"/>
  </w:style>
  <w:style w:type="paragraph" w:styleId="TOC4">
    <w:name w:val="toc 4"/>
    <w:basedOn w:val="TOC3"/>
    <w:semiHidden/>
    <w:rsid w:val="001767B0"/>
  </w:style>
  <w:style w:type="paragraph" w:styleId="TOC3">
    <w:name w:val="toc 3"/>
    <w:basedOn w:val="TOC2"/>
    <w:semiHidden/>
    <w:rsid w:val="001767B0"/>
    <w:pPr>
      <w:spacing w:before="80"/>
    </w:pPr>
  </w:style>
  <w:style w:type="paragraph" w:styleId="TOC2">
    <w:name w:val="toc 2"/>
    <w:basedOn w:val="TOC1"/>
    <w:semiHidden/>
    <w:rsid w:val="001767B0"/>
    <w:pPr>
      <w:spacing w:before="120"/>
    </w:pPr>
  </w:style>
  <w:style w:type="paragraph" w:styleId="TOC1">
    <w:name w:val="toc 1"/>
    <w:basedOn w:val="Normal"/>
    <w:semiHidden/>
    <w:rsid w:val="001767B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767B0"/>
    <w:pPr>
      <w:ind w:left="1698"/>
    </w:pPr>
  </w:style>
  <w:style w:type="paragraph" w:styleId="Index6">
    <w:name w:val="index 6"/>
    <w:basedOn w:val="Normal"/>
    <w:next w:val="Normal"/>
    <w:semiHidden/>
    <w:rsid w:val="001767B0"/>
    <w:pPr>
      <w:ind w:left="1415"/>
    </w:pPr>
  </w:style>
  <w:style w:type="paragraph" w:styleId="Index5">
    <w:name w:val="index 5"/>
    <w:basedOn w:val="Normal"/>
    <w:next w:val="Normal"/>
    <w:semiHidden/>
    <w:rsid w:val="001767B0"/>
    <w:pPr>
      <w:ind w:left="1132"/>
    </w:pPr>
  </w:style>
  <w:style w:type="paragraph" w:styleId="Index4">
    <w:name w:val="index 4"/>
    <w:basedOn w:val="Normal"/>
    <w:next w:val="Normal"/>
    <w:semiHidden/>
    <w:rsid w:val="001767B0"/>
    <w:pPr>
      <w:ind w:left="849"/>
    </w:pPr>
  </w:style>
  <w:style w:type="paragraph" w:styleId="Index3">
    <w:name w:val="index 3"/>
    <w:basedOn w:val="Normal"/>
    <w:next w:val="Normal"/>
    <w:semiHidden/>
    <w:rsid w:val="001767B0"/>
    <w:pPr>
      <w:ind w:left="566"/>
    </w:pPr>
  </w:style>
  <w:style w:type="paragraph" w:styleId="Index2">
    <w:name w:val="index 2"/>
    <w:basedOn w:val="Normal"/>
    <w:next w:val="Normal"/>
    <w:semiHidden/>
    <w:rsid w:val="001767B0"/>
    <w:pPr>
      <w:ind w:left="283"/>
    </w:pPr>
  </w:style>
  <w:style w:type="paragraph" w:styleId="Index1">
    <w:name w:val="index 1"/>
    <w:basedOn w:val="Normal"/>
    <w:next w:val="Normal"/>
    <w:semiHidden/>
    <w:rsid w:val="001767B0"/>
  </w:style>
  <w:style w:type="character" w:styleId="LineNumber">
    <w:name w:val="line number"/>
    <w:basedOn w:val="DefaultParagraphFont"/>
    <w:rsid w:val="001767B0"/>
  </w:style>
  <w:style w:type="paragraph" w:styleId="IndexHeading">
    <w:name w:val="index heading"/>
    <w:basedOn w:val="Normal"/>
    <w:next w:val="Index1"/>
    <w:semiHidden/>
    <w:rsid w:val="001767B0"/>
  </w:style>
  <w:style w:type="paragraph" w:styleId="Footer">
    <w:name w:val="footer"/>
    <w:basedOn w:val="Normal"/>
    <w:link w:val="FooterChar"/>
    <w:rsid w:val="001767B0"/>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1767B0"/>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1767B0"/>
    <w:rPr>
      <w:position w:val="6"/>
      <w:sz w:val="16"/>
    </w:rPr>
  </w:style>
  <w:style w:type="paragraph" w:styleId="FootnoteText">
    <w:name w:val="footnote text"/>
    <w:basedOn w:val="Normal"/>
    <w:semiHidden/>
    <w:rsid w:val="001767B0"/>
    <w:pPr>
      <w:keepLines/>
      <w:tabs>
        <w:tab w:val="left" w:pos="256"/>
      </w:tabs>
      <w:ind w:left="256" w:hanging="256"/>
    </w:pPr>
  </w:style>
  <w:style w:type="paragraph" w:styleId="NormalIndent">
    <w:name w:val="Normal Indent"/>
    <w:basedOn w:val="Normal"/>
    <w:rsid w:val="001767B0"/>
    <w:pPr>
      <w:ind w:left="794"/>
    </w:pPr>
  </w:style>
  <w:style w:type="paragraph" w:customStyle="1" w:styleId="TableLegend">
    <w:name w:val="Table_Legend"/>
    <w:basedOn w:val="TableText"/>
    <w:rsid w:val="001767B0"/>
    <w:pPr>
      <w:spacing w:before="120"/>
    </w:pPr>
  </w:style>
  <w:style w:type="paragraph" w:customStyle="1" w:styleId="TableText">
    <w:name w:val="Table_Text"/>
    <w:basedOn w:val="Normal"/>
    <w:rsid w:val="001767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767B0"/>
    <w:pPr>
      <w:keepLines/>
      <w:spacing w:before="0"/>
    </w:pPr>
    <w:rPr>
      <w:b/>
      <w:caps w:val="0"/>
    </w:rPr>
  </w:style>
  <w:style w:type="paragraph" w:customStyle="1" w:styleId="Table">
    <w:name w:val="Table_#"/>
    <w:basedOn w:val="Normal"/>
    <w:next w:val="TableTitle"/>
    <w:rsid w:val="001767B0"/>
    <w:pPr>
      <w:keepNext/>
      <w:spacing w:before="560" w:after="120"/>
      <w:jc w:val="center"/>
    </w:pPr>
    <w:rPr>
      <w:caps/>
    </w:rPr>
  </w:style>
  <w:style w:type="paragraph" w:customStyle="1" w:styleId="enumlev1">
    <w:name w:val="enumlev1"/>
    <w:basedOn w:val="Normal"/>
    <w:rsid w:val="001767B0"/>
    <w:pPr>
      <w:spacing w:before="80"/>
      <w:ind w:left="794" w:hanging="794"/>
    </w:pPr>
  </w:style>
  <w:style w:type="paragraph" w:customStyle="1" w:styleId="enumlev2">
    <w:name w:val="enumlev2"/>
    <w:basedOn w:val="enumlev1"/>
    <w:rsid w:val="001767B0"/>
    <w:pPr>
      <w:ind w:left="1191" w:hanging="397"/>
    </w:pPr>
  </w:style>
  <w:style w:type="paragraph" w:customStyle="1" w:styleId="enumlev3">
    <w:name w:val="enumlev3"/>
    <w:basedOn w:val="enumlev2"/>
    <w:rsid w:val="001767B0"/>
    <w:pPr>
      <w:ind w:left="1588"/>
    </w:pPr>
  </w:style>
  <w:style w:type="paragraph" w:customStyle="1" w:styleId="TableHead">
    <w:name w:val="Table_Head"/>
    <w:basedOn w:val="TableText"/>
    <w:rsid w:val="001767B0"/>
    <w:pPr>
      <w:keepNext/>
      <w:spacing w:before="80" w:after="80"/>
      <w:jc w:val="center"/>
    </w:pPr>
    <w:rPr>
      <w:b/>
    </w:rPr>
  </w:style>
  <w:style w:type="paragraph" w:customStyle="1" w:styleId="FigureLegend">
    <w:name w:val="Figure_Legend"/>
    <w:basedOn w:val="Normal"/>
    <w:rsid w:val="001767B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767B0"/>
    <w:pPr>
      <w:spacing w:before="480"/>
    </w:pPr>
  </w:style>
  <w:style w:type="paragraph" w:customStyle="1" w:styleId="FigureTitle">
    <w:name w:val="Figure_Title"/>
    <w:basedOn w:val="TableTitle"/>
    <w:next w:val="Normal"/>
    <w:rsid w:val="001767B0"/>
    <w:pPr>
      <w:keepNext w:val="0"/>
      <w:spacing w:after="480"/>
    </w:pPr>
  </w:style>
  <w:style w:type="paragraph" w:customStyle="1" w:styleId="Annex">
    <w:name w:val="Annex_#"/>
    <w:basedOn w:val="Normal"/>
    <w:next w:val="AnnexRef"/>
    <w:rsid w:val="001767B0"/>
    <w:pPr>
      <w:keepNext/>
      <w:keepLines/>
      <w:spacing w:before="480" w:after="80"/>
      <w:jc w:val="center"/>
    </w:pPr>
    <w:rPr>
      <w:caps/>
    </w:rPr>
  </w:style>
  <w:style w:type="paragraph" w:customStyle="1" w:styleId="AnnexRef">
    <w:name w:val="Annex_Ref"/>
    <w:basedOn w:val="Normal"/>
    <w:next w:val="AnnexTitle"/>
    <w:rsid w:val="001767B0"/>
    <w:pPr>
      <w:keepNext/>
      <w:keepLines/>
      <w:jc w:val="center"/>
    </w:pPr>
  </w:style>
  <w:style w:type="paragraph" w:customStyle="1" w:styleId="AnnexTitle">
    <w:name w:val="Annex_Title"/>
    <w:basedOn w:val="Normal"/>
    <w:next w:val="Normal"/>
    <w:rsid w:val="001767B0"/>
    <w:pPr>
      <w:keepNext/>
      <w:keepLines/>
      <w:spacing w:before="240" w:after="280"/>
      <w:jc w:val="center"/>
    </w:pPr>
    <w:rPr>
      <w:b/>
    </w:rPr>
  </w:style>
  <w:style w:type="paragraph" w:customStyle="1" w:styleId="Appendix">
    <w:name w:val="Appendix_#"/>
    <w:basedOn w:val="Annex"/>
    <w:next w:val="AppendixRef"/>
    <w:rsid w:val="001767B0"/>
  </w:style>
  <w:style w:type="paragraph" w:customStyle="1" w:styleId="AppendixRef">
    <w:name w:val="Appendix_Ref"/>
    <w:basedOn w:val="AnnexRef"/>
    <w:next w:val="AppendixTitle"/>
    <w:rsid w:val="001767B0"/>
  </w:style>
  <w:style w:type="paragraph" w:customStyle="1" w:styleId="AppendixTitle">
    <w:name w:val="Appendix_Title"/>
    <w:basedOn w:val="AnnexTitle"/>
    <w:next w:val="Normal"/>
    <w:rsid w:val="001767B0"/>
  </w:style>
  <w:style w:type="paragraph" w:customStyle="1" w:styleId="RefTitle">
    <w:name w:val="Ref_Title"/>
    <w:basedOn w:val="Normal"/>
    <w:next w:val="RefText"/>
    <w:rsid w:val="001767B0"/>
    <w:pPr>
      <w:spacing w:before="480"/>
      <w:jc w:val="center"/>
    </w:pPr>
    <w:rPr>
      <w:caps/>
    </w:rPr>
  </w:style>
  <w:style w:type="paragraph" w:customStyle="1" w:styleId="RefText">
    <w:name w:val="Ref_Text"/>
    <w:basedOn w:val="Normal"/>
    <w:rsid w:val="001767B0"/>
    <w:pPr>
      <w:ind w:left="794" w:hanging="794"/>
    </w:pPr>
  </w:style>
  <w:style w:type="paragraph" w:customStyle="1" w:styleId="Equation">
    <w:name w:val="Equation"/>
    <w:basedOn w:val="Normal"/>
    <w:rsid w:val="001767B0"/>
    <w:pPr>
      <w:tabs>
        <w:tab w:val="clear" w:pos="1191"/>
        <w:tab w:val="clear" w:pos="1588"/>
        <w:tab w:val="clear" w:pos="1985"/>
        <w:tab w:val="center" w:pos="4876"/>
        <w:tab w:val="right" w:pos="9752"/>
      </w:tabs>
    </w:pPr>
  </w:style>
  <w:style w:type="paragraph" w:customStyle="1" w:styleId="Head">
    <w:name w:val="Head"/>
    <w:basedOn w:val="Normal"/>
    <w:rsid w:val="001767B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767B0"/>
    <w:pPr>
      <w:keepNext/>
      <w:keepLines/>
      <w:spacing w:before="240"/>
      <w:jc w:val="center"/>
    </w:pPr>
    <w:rPr>
      <w:b/>
      <w:caps/>
    </w:rPr>
  </w:style>
  <w:style w:type="paragraph" w:customStyle="1" w:styleId="Normalaftertitle">
    <w:name w:val="Normal after title"/>
    <w:basedOn w:val="Normal"/>
    <w:next w:val="Normal"/>
    <w:rsid w:val="001767B0"/>
    <w:pPr>
      <w:spacing w:before="320"/>
    </w:pPr>
  </w:style>
  <w:style w:type="paragraph" w:customStyle="1" w:styleId="call">
    <w:name w:val="call"/>
    <w:basedOn w:val="Normal"/>
    <w:next w:val="Normal"/>
    <w:rsid w:val="001767B0"/>
    <w:pPr>
      <w:keepNext/>
      <w:keepLines/>
      <w:spacing w:before="160"/>
      <w:ind w:left="794"/>
    </w:pPr>
    <w:rPr>
      <w:i/>
    </w:rPr>
  </w:style>
  <w:style w:type="paragraph" w:customStyle="1" w:styleId="Rec">
    <w:name w:val="Rec_#"/>
    <w:basedOn w:val="Normal"/>
    <w:next w:val="RecTitle"/>
    <w:rsid w:val="001767B0"/>
    <w:pPr>
      <w:keepNext/>
      <w:keepLines/>
      <w:spacing w:before="480"/>
      <w:jc w:val="center"/>
    </w:pPr>
    <w:rPr>
      <w:caps/>
    </w:rPr>
  </w:style>
  <w:style w:type="paragraph" w:customStyle="1" w:styleId="toc0">
    <w:name w:val="toc 0"/>
    <w:basedOn w:val="Normal"/>
    <w:next w:val="TOC1"/>
    <w:rsid w:val="001767B0"/>
    <w:pPr>
      <w:tabs>
        <w:tab w:val="clear" w:pos="794"/>
        <w:tab w:val="clear" w:pos="1191"/>
        <w:tab w:val="clear" w:pos="1588"/>
        <w:tab w:val="clear" w:pos="1985"/>
        <w:tab w:val="right" w:pos="9781"/>
      </w:tabs>
    </w:pPr>
    <w:rPr>
      <w:b/>
    </w:rPr>
  </w:style>
  <w:style w:type="paragraph" w:styleId="List">
    <w:name w:val="List"/>
    <w:basedOn w:val="Normal"/>
    <w:rsid w:val="001767B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767B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767B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767B0"/>
    <w:pPr>
      <w:tabs>
        <w:tab w:val="clear" w:pos="794"/>
        <w:tab w:val="clear" w:pos="1191"/>
        <w:tab w:val="clear" w:pos="1588"/>
        <w:tab w:val="clear" w:pos="1985"/>
        <w:tab w:val="left" w:pos="4820"/>
        <w:tab w:val="left" w:pos="5529"/>
      </w:tabs>
      <w:ind w:left="794"/>
    </w:pPr>
  </w:style>
  <w:style w:type="character" w:styleId="Hyperlink">
    <w:name w:val="Hyperlink"/>
    <w:rsid w:val="001767B0"/>
    <w:rPr>
      <w:color w:val="0000FF"/>
      <w:u w:val="single"/>
    </w:rPr>
  </w:style>
  <w:style w:type="paragraph" w:customStyle="1" w:styleId="Keywords">
    <w:name w:val="Keywords"/>
    <w:basedOn w:val="Normal"/>
    <w:rsid w:val="001767B0"/>
    <w:pPr>
      <w:tabs>
        <w:tab w:val="clear" w:pos="1191"/>
        <w:tab w:val="clear" w:pos="1588"/>
      </w:tabs>
      <w:ind w:left="794" w:hanging="794"/>
    </w:pPr>
  </w:style>
  <w:style w:type="paragraph" w:styleId="BodyText">
    <w:name w:val="Body Text"/>
    <w:basedOn w:val="Normal"/>
    <w:rsid w:val="001767B0"/>
    <w:pPr>
      <w:spacing w:after="120"/>
    </w:pPr>
  </w:style>
  <w:style w:type="paragraph" w:customStyle="1" w:styleId="EquationLegend">
    <w:name w:val="Equation_Legend"/>
    <w:basedOn w:val="Normal"/>
    <w:rsid w:val="001767B0"/>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1767B0"/>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767B0"/>
    <w:pPr>
      <w:tabs>
        <w:tab w:val="left" w:pos="7371"/>
      </w:tabs>
      <w:spacing w:after="560"/>
    </w:pPr>
  </w:style>
  <w:style w:type="paragraph" w:customStyle="1" w:styleId="ASN1">
    <w:name w:val="ASN.1"/>
    <w:basedOn w:val="Normal"/>
    <w:rsid w:val="001767B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1767B0"/>
    <w:pPr>
      <w:tabs>
        <w:tab w:val="clear" w:pos="5954"/>
        <w:tab w:val="clear" w:pos="9639"/>
      </w:tabs>
    </w:pPr>
    <w:rPr>
      <w:caps w:val="0"/>
    </w:rPr>
  </w:style>
  <w:style w:type="paragraph" w:customStyle="1" w:styleId="Note">
    <w:name w:val="Note"/>
    <w:basedOn w:val="Normal"/>
    <w:rsid w:val="001767B0"/>
    <w:pPr>
      <w:tabs>
        <w:tab w:val="left" w:pos="397"/>
      </w:tabs>
    </w:pPr>
  </w:style>
  <w:style w:type="paragraph" w:styleId="TOC9">
    <w:name w:val="toc 9"/>
    <w:basedOn w:val="TOC3"/>
    <w:semiHidden/>
    <w:rsid w:val="001767B0"/>
  </w:style>
  <w:style w:type="paragraph" w:customStyle="1" w:styleId="headingb">
    <w:name w:val="heading_b"/>
    <w:basedOn w:val="Heading3"/>
    <w:next w:val="Normal"/>
    <w:rsid w:val="001767B0"/>
    <w:pPr>
      <w:spacing w:before="160"/>
      <w:ind w:left="0" w:firstLine="0"/>
      <w:outlineLvl w:val="9"/>
    </w:pPr>
  </w:style>
  <w:style w:type="paragraph" w:customStyle="1" w:styleId="headingi">
    <w:name w:val="heading_i"/>
    <w:basedOn w:val="Heading3"/>
    <w:next w:val="Normal"/>
    <w:rsid w:val="001767B0"/>
    <w:pPr>
      <w:spacing w:before="160"/>
      <w:ind w:left="0" w:firstLine="0"/>
      <w:outlineLvl w:val="9"/>
    </w:pPr>
    <w:rPr>
      <w:b w:val="0"/>
      <w:i/>
    </w:rPr>
  </w:style>
  <w:style w:type="character" w:styleId="PageNumber">
    <w:name w:val="page number"/>
    <w:basedOn w:val="DefaultParagraphFont"/>
    <w:rsid w:val="001767B0"/>
  </w:style>
  <w:style w:type="paragraph" w:customStyle="1" w:styleId="Style1">
    <w:name w:val="Style1"/>
    <w:basedOn w:val="Normal"/>
    <w:next w:val="Index1"/>
    <w:rsid w:val="001767B0"/>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1767B0"/>
    <w:rPr>
      <w:rFonts w:ascii="Times New Roman" w:hAnsi="Times New Roman"/>
      <w:sz w:val="22"/>
      <w:lang w:val="fr-FR" w:eastAsia="en-US"/>
    </w:rPr>
  </w:style>
  <w:style w:type="paragraph" w:customStyle="1" w:styleId="ITUintr">
    <w:name w:val="ITU_intr"/>
    <w:basedOn w:val="Normal"/>
    <w:next w:val="Normal"/>
    <w:rsid w:val="001767B0"/>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1767B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1767B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1767B0"/>
    <w:rPr>
      <w:rFonts w:ascii="Times New Roman" w:hAnsi="Times New Roman"/>
      <w:caps/>
      <w:sz w:val="18"/>
      <w:lang w:val="fr-FR" w:eastAsia="en-US"/>
    </w:rPr>
  </w:style>
  <w:style w:type="character" w:styleId="Strong">
    <w:name w:val="Strong"/>
    <w:uiPriority w:val="22"/>
    <w:qFormat/>
    <w:rsid w:val="00034955"/>
    <w:rPr>
      <w:b/>
      <w:bCs/>
    </w:rPr>
  </w:style>
  <w:style w:type="paragraph" w:customStyle="1" w:styleId="fromref">
    <w:name w:val="fromref"/>
    <w:basedOn w:val="Normal"/>
    <w:rsid w:val="000349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0349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Reasons">
    <w:name w:val="Reasons"/>
    <w:basedOn w:val="Normal"/>
    <w:qFormat/>
    <w:rsid w:val="00234F17"/>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rsid w:val="008E3FB1"/>
    <w:rPr>
      <w:color w:val="800080" w:themeColor="followedHyperlink"/>
      <w:u w:val="single"/>
    </w:rPr>
  </w:style>
  <w:style w:type="paragraph" w:styleId="ListParagraph">
    <w:name w:val="List Paragraph"/>
    <w:basedOn w:val="Normal"/>
    <w:uiPriority w:val="34"/>
    <w:qFormat/>
    <w:rsid w:val="00D45AD9"/>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SimSun" w:hAnsi="Calibri" w:cs="Arial"/>
      <w:sz w:val="22"/>
      <w:szCs w:val="22"/>
      <w:lang w:val="pt-BR" w:eastAsia="pt-BR"/>
    </w:rPr>
  </w:style>
  <w:style w:type="paragraph" w:styleId="PlainText">
    <w:name w:val="Plain Text"/>
    <w:basedOn w:val="Normal"/>
    <w:link w:val="PlainTextChar"/>
    <w:uiPriority w:val="99"/>
    <w:unhideWhenUsed/>
    <w:rsid w:val="00D45AD9"/>
    <w:pPr>
      <w:tabs>
        <w:tab w:val="clear" w:pos="794"/>
        <w:tab w:val="clear" w:pos="1191"/>
        <w:tab w:val="clear" w:pos="1588"/>
        <w:tab w:val="clear" w:pos="1985"/>
      </w:tabs>
      <w:overflowPunct/>
      <w:autoSpaceDE/>
      <w:autoSpaceDN/>
      <w:adjustRightInd/>
      <w:spacing w:before="0"/>
      <w:textAlignment w:val="auto"/>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D45AD9"/>
    <w:rPr>
      <w:rFonts w:ascii="Consolas" w:eastAsia="Calibri" w:hAnsi="Consolas"/>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7B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767B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767B0"/>
    <w:pPr>
      <w:spacing w:before="320"/>
      <w:outlineLvl w:val="1"/>
    </w:pPr>
  </w:style>
  <w:style w:type="paragraph" w:styleId="Heading3">
    <w:name w:val="heading 3"/>
    <w:basedOn w:val="Heading1"/>
    <w:next w:val="Normal"/>
    <w:qFormat/>
    <w:rsid w:val="001767B0"/>
    <w:pPr>
      <w:spacing w:before="200"/>
      <w:outlineLvl w:val="2"/>
    </w:pPr>
  </w:style>
  <w:style w:type="paragraph" w:styleId="Heading4">
    <w:name w:val="heading 4"/>
    <w:basedOn w:val="Heading3"/>
    <w:next w:val="Normal"/>
    <w:qFormat/>
    <w:rsid w:val="001767B0"/>
    <w:pPr>
      <w:tabs>
        <w:tab w:val="clear" w:pos="794"/>
        <w:tab w:val="left" w:pos="1191"/>
      </w:tabs>
      <w:ind w:left="993" w:hanging="993"/>
      <w:outlineLvl w:val="3"/>
    </w:pPr>
  </w:style>
  <w:style w:type="paragraph" w:styleId="Heading5">
    <w:name w:val="heading 5"/>
    <w:basedOn w:val="Heading3"/>
    <w:next w:val="Normal"/>
    <w:qFormat/>
    <w:rsid w:val="001767B0"/>
    <w:pPr>
      <w:tabs>
        <w:tab w:val="clear" w:pos="794"/>
        <w:tab w:val="left" w:pos="1191"/>
      </w:tabs>
      <w:outlineLvl w:val="4"/>
    </w:pPr>
  </w:style>
  <w:style w:type="paragraph" w:styleId="Heading6">
    <w:name w:val="heading 6"/>
    <w:basedOn w:val="Heading3"/>
    <w:next w:val="Normal"/>
    <w:qFormat/>
    <w:rsid w:val="001767B0"/>
    <w:pPr>
      <w:tabs>
        <w:tab w:val="clear" w:pos="794"/>
        <w:tab w:val="left" w:pos="1191"/>
      </w:tabs>
      <w:outlineLvl w:val="5"/>
    </w:pPr>
  </w:style>
  <w:style w:type="paragraph" w:styleId="Heading7">
    <w:name w:val="heading 7"/>
    <w:basedOn w:val="Heading3"/>
    <w:next w:val="Normal"/>
    <w:qFormat/>
    <w:rsid w:val="001767B0"/>
    <w:pPr>
      <w:tabs>
        <w:tab w:val="clear" w:pos="794"/>
        <w:tab w:val="left" w:pos="1191"/>
      </w:tabs>
      <w:outlineLvl w:val="6"/>
    </w:pPr>
  </w:style>
  <w:style w:type="paragraph" w:styleId="Heading8">
    <w:name w:val="heading 8"/>
    <w:basedOn w:val="Heading3"/>
    <w:next w:val="Normal"/>
    <w:qFormat/>
    <w:rsid w:val="001767B0"/>
    <w:pPr>
      <w:tabs>
        <w:tab w:val="clear" w:pos="794"/>
        <w:tab w:val="left" w:pos="1191"/>
      </w:tabs>
      <w:outlineLvl w:val="7"/>
    </w:pPr>
  </w:style>
  <w:style w:type="paragraph" w:styleId="Heading9">
    <w:name w:val="heading 9"/>
    <w:basedOn w:val="Heading3"/>
    <w:next w:val="Normal"/>
    <w:qFormat/>
    <w:rsid w:val="001767B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1767B0"/>
  </w:style>
  <w:style w:type="paragraph" w:styleId="TOC7">
    <w:name w:val="toc 7"/>
    <w:basedOn w:val="TOC3"/>
    <w:semiHidden/>
    <w:rsid w:val="001767B0"/>
  </w:style>
  <w:style w:type="paragraph" w:styleId="TOC6">
    <w:name w:val="toc 6"/>
    <w:basedOn w:val="TOC3"/>
    <w:semiHidden/>
    <w:rsid w:val="001767B0"/>
  </w:style>
  <w:style w:type="paragraph" w:styleId="TOC5">
    <w:name w:val="toc 5"/>
    <w:basedOn w:val="TOC3"/>
    <w:semiHidden/>
    <w:rsid w:val="001767B0"/>
  </w:style>
  <w:style w:type="paragraph" w:styleId="TOC4">
    <w:name w:val="toc 4"/>
    <w:basedOn w:val="TOC3"/>
    <w:semiHidden/>
    <w:rsid w:val="001767B0"/>
  </w:style>
  <w:style w:type="paragraph" w:styleId="TOC3">
    <w:name w:val="toc 3"/>
    <w:basedOn w:val="TOC2"/>
    <w:semiHidden/>
    <w:rsid w:val="001767B0"/>
    <w:pPr>
      <w:spacing w:before="80"/>
    </w:pPr>
  </w:style>
  <w:style w:type="paragraph" w:styleId="TOC2">
    <w:name w:val="toc 2"/>
    <w:basedOn w:val="TOC1"/>
    <w:semiHidden/>
    <w:rsid w:val="001767B0"/>
    <w:pPr>
      <w:spacing w:before="120"/>
    </w:pPr>
  </w:style>
  <w:style w:type="paragraph" w:styleId="TOC1">
    <w:name w:val="toc 1"/>
    <w:basedOn w:val="Normal"/>
    <w:semiHidden/>
    <w:rsid w:val="001767B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767B0"/>
    <w:pPr>
      <w:ind w:left="1698"/>
    </w:pPr>
  </w:style>
  <w:style w:type="paragraph" w:styleId="Index6">
    <w:name w:val="index 6"/>
    <w:basedOn w:val="Normal"/>
    <w:next w:val="Normal"/>
    <w:semiHidden/>
    <w:rsid w:val="001767B0"/>
    <w:pPr>
      <w:ind w:left="1415"/>
    </w:pPr>
  </w:style>
  <w:style w:type="paragraph" w:styleId="Index5">
    <w:name w:val="index 5"/>
    <w:basedOn w:val="Normal"/>
    <w:next w:val="Normal"/>
    <w:semiHidden/>
    <w:rsid w:val="001767B0"/>
    <w:pPr>
      <w:ind w:left="1132"/>
    </w:pPr>
  </w:style>
  <w:style w:type="paragraph" w:styleId="Index4">
    <w:name w:val="index 4"/>
    <w:basedOn w:val="Normal"/>
    <w:next w:val="Normal"/>
    <w:semiHidden/>
    <w:rsid w:val="001767B0"/>
    <w:pPr>
      <w:ind w:left="849"/>
    </w:pPr>
  </w:style>
  <w:style w:type="paragraph" w:styleId="Index3">
    <w:name w:val="index 3"/>
    <w:basedOn w:val="Normal"/>
    <w:next w:val="Normal"/>
    <w:semiHidden/>
    <w:rsid w:val="001767B0"/>
    <w:pPr>
      <w:ind w:left="566"/>
    </w:pPr>
  </w:style>
  <w:style w:type="paragraph" w:styleId="Index2">
    <w:name w:val="index 2"/>
    <w:basedOn w:val="Normal"/>
    <w:next w:val="Normal"/>
    <w:semiHidden/>
    <w:rsid w:val="001767B0"/>
    <w:pPr>
      <w:ind w:left="283"/>
    </w:pPr>
  </w:style>
  <w:style w:type="paragraph" w:styleId="Index1">
    <w:name w:val="index 1"/>
    <w:basedOn w:val="Normal"/>
    <w:next w:val="Normal"/>
    <w:semiHidden/>
    <w:rsid w:val="001767B0"/>
  </w:style>
  <w:style w:type="character" w:styleId="LineNumber">
    <w:name w:val="line number"/>
    <w:basedOn w:val="DefaultParagraphFont"/>
    <w:rsid w:val="001767B0"/>
  </w:style>
  <w:style w:type="paragraph" w:styleId="IndexHeading">
    <w:name w:val="index heading"/>
    <w:basedOn w:val="Normal"/>
    <w:next w:val="Index1"/>
    <w:semiHidden/>
    <w:rsid w:val="001767B0"/>
  </w:style>
  <w:style w:type="paragraph" w:styleId="Footer">
    <w:name w:val="footer"/>
    <w:basedOn w:val="Normal"/>
    <w:link w:val="FooterChar"/>
    <w:rsid w:val="001767B0"/>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1767B0"/>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1767B0"/>
    <w:rPr>
      <w:position w:val="6"/>
      <w:sz w:val="16"/>
    </w:rPr>
  </w:style>
  <w:style w:type="paragraph" w:styleId="FootnoteText">
    <w:name w:val="footnote text"/>
    <w:basedOn w:val="Normal"/>
    <w:semiHidden/>
    <w:rsid w:val="001767B0"/>
    <w:pPr>
      <w:keepLines/>
      <w:tabs>
        <w:tab w:val="left" w:pos="256"/>
      </w:tabs>
      <w:ind w:left="256" w:hanging="256"/>
    </w:pPr>
  </w:style>
  <w:style w:type="paragraph" w:styleId="NormalIndent">
    <w:name w:val="Normal Indent"/>
    <w:basedOn w:val="Normal"/>
    <w:rsid w:val="001767B0"/>
    <w:pPr>
      <w:ind w:left="794"/>
    </w:pPr>
  </w:style>
  <w:style w:type="paragraph" w:customStyle="1" w:styleId="TableLegend">
    <w:name w:val="Table_Legend"/>
    <w:basedOn w:val="TableText"/>
    <w:rsid w:val="001767B0"/>
    <w:pPr>
      <w:spacing w:before="120"/>
    </w:pPr>
  </w:style>
  <w:style w:type="paragraph" w:customStyle="1" w:styleId="TableText">
    <w:name w:val="Table_Text"/>
    <w:basedOn w:val="Normal"/>
    <w:rsid w:val="001767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767B0"/>
    <w:pPr>
      <w:keepLines/>
      <w:spacing w:before="0"/>
    </w:pPr>
    <w:rPr>
      <w:b/>
      <w:caps w:val="0"/>
    </w:rPr>
  </w:style>
  <w:style w:type="paragraph" w:customStyle="1" w:styleId="Table">
    <w:name w:val="Table_#"/>
    <w:basedOn w:val="Normal"/>
    <w:next w:val="TableTitle"/>
    <w:rsid w:val="001767B0"/>
    <w:pPr>
      <w:keepNext/>
      <w:spacing w:before="560" w:after="120"/>
      <w:jc w:val="center"/>
    </w:pPr>
    <w:rPr>
      <w:caps/>
    </w:rPr>
  </w:style>
  <w:style w:type="paragraph" w:customStyle="1" w:styleId="enumlev1">
    <w:name w:val="enumlev1"/>
    <w:basedOn w:val="Normal"/>
    <w:rsid w:val="001767B0"/>
    <w:pPr>
      <w:spacing w:before="80"/>
      <w:ind w:left="794" w:hanging="794"/>
    </w:pPr>
  </w:style>
  <w:style w:type="paragraph" w:customStyle="1" w:styleId="enumlev2">
    <w:name w:val="enumlev2"/>
    <w:basedOn w:val="enumlev1"/>
    <w:rsid w:val="001767B0"/>
    <w:pPr>
      <w:ind w:left="1191" w:hanging="397"/>
    </w:pPr>
  </w:style>
  <w:style w:type="paragraph" w:customStyle="1" w:styleId="enumlev3">
    <w:name w:val="enumlev3"/>
    <w:basedOn w:val="enumlev2"/>
    <w:rsid w:val="001767B0"/>
    <w:pPr>
      <w:ind w:left="1588"/>
    </w:pPr>
  </w:style>
  <w:style w:type="paragraph" w:customStyle="1" w:styleId="TableHead">
    <w:name w:val="Table_Head"/>
    <w:basedOn w:val="TableText"/>
    <w:rsid w:val="001767B0"/>
    <w:pPr>
      <w:keepNext/>
      <w:spacing w:before="80" w:after="80"/>
      <w:jc w:val="center"/>
    </w:pPr>
    <w:rPr>
      <w:b/>
    </w:rPr>
  </w:style>
  <w:style w:type="paragraph" w:customStyle="1" w:styleId="FigureLegend">
    <w:name w:val="Figure_Legend"/>
    <w:basedOn w:val="Normal"/>
    <w:rsid w:val="001767B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767B0"/>
    <w:pPr>
      <w:spacing w:before="480"/>
    </w:pPr>
  </w:style>
  <w:style w:type="paragraph" w:customStyle="1" w:styleId="FigureTitle">
    <w:name w:val="Figure_Title"/>
    <w:basedOn w:val="TableTitle"/>
    <w:next w:val="Normal"/>
    <w:rsid w:val="001767B0"/>
    <w:pPr>
      <w:keepNext w:val="0"/>
      <w:spacing w:after="480"/>
    </w:pPr>
  </w:style>
  <w:style w:type="paragraph" w:customStyle="1" w:styleId="Annex">
    <w:name w:val="Annex_#"/>
    <w:basedOn w:val="Normal"/>
    <w:next w:val="AnnexRef"/>
    <w:rsid w:val="001767B0"/>
    <w:pPr>
      <w:keepNext/>
      <w:keepLines/>
      <w:spacing w:before="480" w:after="80"/>
      <w:jc w:val="center"/>
    </w:pPr>
    <w:rPr>
      <w:caps/>
    </w:rPr>
  </w:style>
  <w:style w:type="paragraph" w:customStyle="1" w:styleId="AnnexRef">
    <w:name w:val="Annex_Ref"/>
    <w:basedOn w:val="Normal"/>
    <w:next w:val="AnnexTitle"/>
    <w:rsid w:val="001767B0"/>
    <w:pPr>
      <w:keepNext/>
      <w:keepLines/>
      <w:jc w:val="center"/>
    </w:pPr>
  </w:style>
  <w:style w:type="paragraph" w:customStyle="1" w:styleId="AnnexTitle">
    <w:name w:val="Annex_Title"/>
    <w:basedOn w:val="Normal"/>
    <w:next w:val="Normal"/>
    <w:rsid w:val="001767B0"/>
    <w:pPr>
      <w:keepNext/>
      <w:keepLines/>
      <w:spacing w:before="240" w:after="280"/>
      <w:jc w:val="center"/>
    </w:pPr>
    <w:rPr>
      <w:b/>
    </w:rPr>
  </w:style>
  <w:style w:type="paragraph" w:customStyle="1" w:styleId="Appendix">
    <w:name w:val="Appendix_#"/>
    <w:basedOn w:val="Annex"/>
    <w:next w:val="AppendixRef"/>
    <w:rsid w:val="001767B0"/>
  </w:style>
  <w:style w:type="paragraph" w:customStyle="1" w:styleId="AppendixRef">
    <w:name w:val="Appendix_Ref"/>
    <w:basedOn w:val="AnnexRef"/>
    <w:next w:val="AppendixTitle"/>
    <w:rsid w:val="001767B0"/>
  </w:style>
  <w:style w:type="paragraph" w:customStyle="1" w:styleId="AppendixTitle">
    <w:name w:val="Appendix_Title"/>
    <w:basedOn w:val="AnnexTitle"/>
    <w:next w:val="Normal"/>
    <w:rsid w:val="001767B0"/>
  </w:style>
  <w:style w:type="paragraph" w:customStyle="1" w:styleId="RefTitle">
    <w:name w:val="Ref_Title"/>
    <w:basedOn w:val="Normal"/>
    <w:next w:val="RefText"/>
    <w:rsid w:val="001767B0"/>
    <w:pPr>
      <w:spacing w:before="480"/>
      <w:jc w:val="center"/>
    </w:pPr>
    <w:rPr>
      <w:caps/>
    </w:rPr>
  </w:style>
  <w:style w:type="paragraph" w:customStyle="1" w:styleId="RefText">
    <w:name w:val="Ref_Text"/>
    <w:basedOn w:val="Normal"/>
    <w:rsid w:val="001767B0"/>
    <w:pPr>
      <w:ind w:left="794" w:hanging="794"/>
    </w:pPr>
  </w:style>
  <w:style w:type="paragraph" w:customStyle="1" w:styleId="Equation">
    <w:name w:val="Equation"/>
    <w:basedOn w:val="Normal"/>
    <w:rsid w:val="001767B0"/>
    <w:pPr>
      <w:tabs>
        <w:tab w:val="clear" w:pos="1191"/>
        <w:tab w:val="clear" w:pos="1588"/>
        <w:tab w:val="clear" w:pos="1985"/>
        <w:tab w:val="center" w:pos="4876"/>
        <w:tab w:val="right" w:pos="9752"/>
      </w:tabs>
    </w:pPr>
  </w:style>
  <w:style w:type="paragraph" w:customStyle="1" w:styleId="Head">
    <w:name w:val="Head"/>
    <w:basedOn w:val="Normal"/>
    <w:rsid w:val="001767B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767B0"/>
    <w:pPr>
      <w:keepNext/>
      <w:keepLines/>
      <w:spacing w:before="240"/>
      <w:jc w:val="center"/>
    </w:pPr>
    <w:rPr>
      <w:b/>
      <w:caps/>
    </w:rPr>
  </w:style>
  <w:style w:type="paragraph" w:customStyle="1" w:styleId="Normalaftertitle">
    <w:name w:val="Normal after title"/>
    <w:basedOn w:val="Normal"/>
    <w:next w:val="Normal"/>
    <w:rsid w:val="001767B0"/>
    <w:pPr>
      <w:spacing w:before="320"/>
    </w:pPr>
  </w:style>
  <w:style w:type="paragraph" w:customStyle="1" w:styleId="call">
    <w:name w:val="call"/>
    <w:basedOn w:val="Normal"/>
    <w:next w:val="Normal"/>
    <w:rsid w:val="001767B0"/>
    <w:pPr>
      <w:keepNext/>
      <w:keepLines/>
      <w:spacing w:before="160"/>
      <w:ind w:left="794"/>
    </w:pPr>
    <w:rPr>
      <w:i/>
    </w:rPr>
  </w:style>
  <w:style w:type="paragraph" w:customStyle="1" w:styleId="Rec">
    <w:name w:val="Rec_#"/>
    <w:basedOn w:val="Normal"/>
    <w:next w:val="RecTitle"/>
    <w:rsid w:val="001767B0"/>
    <w:pPr>
      <w:keepNext/>
      <w:keepLines/>
      <w:spacing w:before="480"/>
      <w:jc w:val="center"/>
    </w:pPr>
    <w:rPr>
      <w:caps/>
    </w:rPr>
  </w:style>
  <w:style w:type="paragraph" w:customStyle="1" w:styleId="toc0">
    <w:name w:val="toc 0"/>
    <w:basedOn w:val="Normal"/>
    <w:next w:val="TOC1"/>
    <w:rsid w:val="001767B0"/>
    <w:pPr>
      <w:tabs>
        <w:tab w:val="clear" w:pos="794"/>
        <w:tab w:val="clear" w:pos="1191"/>
        <w:tab w:val="clear" w:pos="1588"/>
        <w:tab w:val="clear" w:pos="1985"/>
        <w:tab w:val="right" w:pos="9781"/>
      </w:tabs>
    </w:pPr>
    <w:rPr>
      <w:b/>
    </w:rPr>
  </w:style>
  <w:style w:type="paragraph" w:styleId="List">
    <w:name w:val="List"/>
    <w:basedOn w:val="Normal"/>
    <w:rsid w:val="001767B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767B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767B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767B0"/>
    <w:pPr>
      <w:tabs>
        <w:tab w:val="clear" w:pos="794"/>
        <w:tab w:val="clear" w:pos="1191"/>
        <w:tab w:val="clear" w:pos="1588"/>
        <w:tab w:val="clear" w:pos="1985"/>
        <w:tab w:val="left" w:pos="4820"/>
        <w:tab w:val="left" w:pos="5529"/>
      </w:tabs>
      <w:ind w:left="794"/>
    </w:pPr>
  </w:style>
  <w:style w:type="character" w:styleId="Hyperlink">
    <w:name w:val="Hyperlink"/>
    <w:rsid w:val="001767B0"/>
    <w:rPr>
      <w:color w:val="0000FF"/>
      <w:u w:val="single"/>
    </w:rPr>
  </w:style>
  <w:style w:type="paragraph" w:customStyle="1" w:styleId="Keywords">
    <w:name w:val="Keywords"/>
    <w:basedOn w:val="Normal"/>
    <w:rsid w:val="001767B0"/>
    <w:pPr>
      <w:tabs>
        <w:tab w:val="clear" w:pos="1191"/>
        <w:tab w:val="clear" w:pos="1588"/>
      </w:tabs>
      <w:ind w:left="794" w:hanging="794"/>
    </w:pPr>
  </w:style>
  <w:style w:type="paragraph" w:styleId="BodyText">
    <w:name w:val="Body Text"/>
    <w:basedOn w:val="Normal"/>
    <w:rsid w:val="001767B0"/>
    <w:pPr>
      <w:spacing w:after="120"/>
    </w:pPr>
  </w:style>
  <w:style w:type="paragraph" w:customStyle="1" w:styleId="EquationLegend">
    <w:name w:val="Equation_Legend"/>
    <w:basedOn w:val="Normal"/>
    <w:rsid w:val="001767B0"/>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1767B0"/>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767B0"/>
    <w:pPr>
      <w:tabs>
        <w:tab w:val="left" w:pos="7371"/>
      </w:tabs>
      <w:spacing w:after="560"/>
    </w:pPr>
  </w:style>
  <w:style w:type="paragraph" w:customStyle="1" w:styleId="ASN1">
    <w:name w:val="ASN.1"/>
    <w:basedOn w:val="Normal"/>
    <w:rsid w:val="001767B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1767B0"/>
    <w:pPr>
      <w:tabs>
        <w:tab w:val="clear" w:pos="5954"/>
        <w:tab w:val="clear" w:pos="9639"/>
      </w:tabs>
    </w:pPr>
    <w:rPr>
      <w:caps w:val="0"/>
    </w:rPr>
  </w:style>
  <w:style w:type="paragraph" w:customStyle="1" w:styleId="Note">
    <w:name w:val="Note"/>
    <w:basedOn w:val="Normal"/>
    <w:rsid w:val="001767B0"/>
    <w:pPr>
      <w:tabs>
        <w:tab w:val="left" w:pos="397"/>
      </w:tabs>
    </w:pPr>
  </w:style>
  <w:style w:type="paragraph" w:styleId="TOC9">
    <w:name w:val="toc 9"/>
    <w:basedOn w:val="TOC3"/>
    <w:semiHidden/>
    <w:rsid w:val="001767B0"/>
  </w:style>
  <w:style w:type="paragraph" w:customStyle="1" w:styleId="headingb">
    <w:name w:val="heading_b"/>
    <w:basedOn w:val="Heading3"/>
    <w:next w:val="Normal"/>
    <w:rsid w:val="001767B0"/>
    <w:pPr>
      <w:spacing w:before="160"/>
      <w:ind w:left="0" w:firstLine="0"/>
      <w:outlineLvl w:val="9"/>
    </w:pPr>
  </w:style>
  <w:style w:type="paragraph" w:customStyle="1" w:styleId="headingi">
    <w:name w:val="heading_i"/>
    <w:basedOn w:val="Heading3"/>
    <w:next w:val="Normal"/>
    <w:rsid w:val="001767B0"/>
    <w:pPr>
      <w:spacing w:before="160"/>
      <w:ind w:left="0" w:firstLine="0"/>
      <w:outlineLvl w:val="9"/>
    </w:pPr>
    <w:rPr>
      <w:b w:val="0"/>
      <w:i/>
    </w:rPr>
  </w:style>
  <w:style w:type="character" w:styleId="PageNumber">
    <w:name w:val="page number"/>
    <w:basedOn w:val="DefaultParagraphFont"/>
    <w:rsid w:val="001767B0"/>
  </w:style>
  <w:style w:type="paragraph" w:customStyle="1" w:styleId="Style1">
    <w:name w:val="Style1"/>
    <w:basedOn w:val="Normal"/>
    <w:next w:val="Index1"/>
    <w:rsid w:val="001767B0"/>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1767B0"/>
    <w:rPr>
      <w:rFonts w:ascii="Times New Roman" w:hAnsi="Times New Roman"/>
      <w:sz w:val="22"/>
      <w:lang w:val="fr-FR" w:eastAsia="en-US"/>
    </w:rPr>
  </w:style>
  <w:style w:type="paragraph" w:customStyle="1" w:styleId="ITUintr">
    <w:name w:val="ITU_intr"/>
    <w:basedOn w:val="Normal"/>
    <w:next w:val="Normal"/>
    <w:rsid w:val="001767B0"/>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1767B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1767B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1767B0"/>
    <w:rPr>
      <w:rFonts w:ascii="Times New Roman" w:hAnsi="Times New Roman"/>
      <w:caps/>
      <w:sz w:val="18"/>
      <w:lang w:val="fr-FR" w:eastAsia="en-US"/>
    </w:rPr>
  </w:style>
  <w:style w:type="character" w:styleId="Strong">
    <w:name w:val="Strong"/>
    <w:uiPriority w:val="22"/>
    <w:qFormat/>
    <w:rsid w:val="00034955"/>
    <w:rPr>
      <w:b/>
      <w:bCs/>
    </w:rPr>
  </w:style>
  <w:style w:type="paragraph" w:customStyle="1" w:styleId="fromref">
    <w:name w:val="fromref"/>
    <w:basedOn w:val="Normal"/>
    <w:rsid w:val="000349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0349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Reasons">
    <w:name w:val="Reasons"/>
    <w:basedOn w:val="Normal"/>
    <w:qFormat/>
    <w:rsid w:val="00234F17"/>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rsid w:val="008E3FB1"/>
    <w:rPr>
      <w:color w:val="800080" w:themeColor="followedHyperlink"/>
      <w:u w:val="single"/>
    </w:rPr>
  </w:style>
  <w:style w:type="paragraph" w:styleId="ListParagraph">
    <w:name w:val="List Paragraph"/>
    <w:basedOn w:val="Normal"/>
    <w:uiPriority w:val="34"/>
    <w:qFormat/>
    <w:rsid w:val="00D45AD9"/>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SimSun" w:hAnsi="Calibri" w:cs="Arial"/>
      <w:sz w:val="22"/>
      <w:szCs w:val="22"/>
      <w:lang w:val="pt-BR" w:eastAsia="pt-BR"/>
    </w:rPr>
  </w:style>
  <w:style w:type="paragraph" w:styleId="PlainText">
    <w:name w:val="Plain Text"/>
    <w:basedOn w:val="Normal"/>
    <w:link w:val="PlainTextChar"/>
    <w:uiPriority w:val="99"/>
    <w:unhideWhenUsed/>
    <w:rsid w:val="00D45AD9"/>
    <w:pPr>
      <w:tabs>
        <w:tab w:val="clear" w:pos="794"/>
        <w:tab w:val="clear" w:pos="1191"/>
        <w:tab w:val="clear" w:pos="1588"/>
        <w:tab w:val="clear" w:pos="1985"/>
      </w:tabs>
      <w:overflowPunct/>
      <w:autoSpaceDE/>
      <w:autoSpaceDN/>
      <w:adjustRightInd/>
      <w:spacing w:before="0"/>
      <w:textAlignment w:val="auto"/>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D45AD9"/>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en/ITU-T/info/Pages/resources.aspx" TargetMode="External"/><Relationship Id="rId18" Type="http://schemas.openxmlformats.org/officeDocument/2006/relationships/hyperlink" Target="mailto:achumichkin@hse.ru" TargetMode="External"/><Relationship Id="rId26" Type="http://schemas.openxmlformats.org/officeDocument/2006/relationships/hyperlink" Target="mailto:nchernyak@hse.ru" TargetMode="External"/><Relationship Id="rId3" Type="http://schemas.openxmlformats.org/officeDocument/2006/relationships/styles" Target="styles.xml"/><Relationship Id="rId21" Type="http://schemas.openxmlformats.org/officeDocument/2006/relationships/hyperlink" Target="http://www.izmailovo.ru/en/nomera/" TargetMode="External"/><Relationship Id="rId34" Type="http://schemas.openxmlformats.org/officeDocument/2006/relationships/hyperlink" Target="http://www.itu.int/en/ITU-T/Workshops-and-Seminars/ict/201209/Pages/default.aspx" TargetMode="External"/><Relationship Id="rId7" Type="http://schemas.openxmlformats.org/officeDocument/2006/relationships/footnotes" Target="footnotes.xml"/><Relationship Id="rId12" Type="http://schemas.openxmlformats.org/officeDocument/2006/relationships/hyperlink" Target="http://www.itu.int/en/ITU-T/Workshops-and-Seminars/ict/201209/Pages/default.aspx" TargetMode="External"/><Relationship Id="rId17" Type="http://schemas.openxmlformats.org/officeDocument/2006/relationships/hyperlink" Target="mailto:nchernyak@hse.ru" TargetMode="External"/><Relationship Id="rId25" Type="http://schemas.openxmlformats.org/officeDocument/2006/relationships/hyperlink" Target="mailto:jtaratuhina@hse.ru" TargetMode="External"/><Relationship Id="rId33" Type="http://schemas.openxmlformats.org/officeDocument/2006/relationships/hyperlink" Target="mailto:bdtfellowships@itu.in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taratuhina@hse.ru" TargetMode="External"/><Relationship Id="rId20" Type="http://schemas.openxmlformats.org/officeDocument/2006/relationships/hyperlink" Target="mailto:booking@izmailovo.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Workshops-and-Seminars/ict/201209/Pages/default.aspx" TargetMode="External"/><Relationship Id="rId24" Type="http://schemas.openxmlformats.org/officeDocument/2006/relationships/hyperlink" Target="http://www.alfa-hotel.ru/en/contact/" TargetMode="External"/><Relationship Id="rId32" Type="http://schemas.openxmlformats.org/officeDocument/2006/relationships/image" Target="media/image2.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en/ITU-T/Workshops-and-Seminars/ict/201209/Pages/default.aspx" TargetMode="External"/><Relationship Id="rId23" Type="http://schemas.openxmlformats.org/officeDocument/2006/relationships/hyperlink" Target="mailto:5064545@mail.ru"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hyperlink" Target="mailto:tsbworkshops@itu.int" TargetMode="External"/><Relationship Id="rId19" Type="http://schemas.openxmlformats.org/officeDocument/2006/relationships/hyperlink" Target="http://www.itu.int/en/ITU-T/focusgroups/innovation/Pages/default.asp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en/ITU-T/Workshops-and-Seminars/ict/201209/Pages/default.aspx" TargetMode="External"/><Relationship Id="rId22" Type="http://schemas.openxmlformats.org/officeDocument/2006/relationships/hyperlink" Target="http://www.ermitagehotel.ru/?&amp;lang=english" TargetMode="External"/><Relationship Id="rId27" Type="http://schemas.openxmlformats.org/officeDocument/2006/relationships/hyperlink" Target="mailto:achumichkin@hse.ru" TargetMode="External"/><Relationship Id="rId30" Type="http://schemas.openxmlformats.org/officeDocument/2006/relationships/header" Target="header2.xm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94FF6-A8FA-417F-9D3A-FED01839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PF_TSBWORKSHOP.dotm</Template>
  <TotalTime>2</TotalTime>
  <Pages>5</Pages>
  <Words>1498</Words>
  <Characters>11275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12748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Drouiller, Isabelle</dc:creator>
  <cp:lastModifiedBy>Papara, Marion</cp:lastModifiedBy>
  <cp:revision>4</cp:revision>
  <cp:lastPrinted>2012-08-13T09:23:00Z</cp:lastPrinted>
  <dcterms:created xsi:type="dcterms:W3CDTF">2012-08-10T14:16:00Z</dcterms:created>
  <dcterms:modified xsi:type="dcterms:W3CDTF">2012-08-13T09:24:00Z</dcterms:modified>
</cp:coreProperties>
</file>