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A35109">
      <w:pPr>
        <w:tabs>
          <w:tab w:val="clear" w:pos="794"/>
          <w:tab w:val="clear" w:pos="1191"/>
          <w:tab w:val="clear" w:pos="1588"/>
          <w:tab w:val="clear" w:pos="1985"/>
          <w:tab w:val="left" w:pos="4962"/>
        </w:tabs>
      </w:pPr>
      <w:r>
        <w:tab/>
        <w:t xml:space="preserve">Ginebra, </w:t>
      </w:r>
      <w:r w:rsidR="00A35109" w:rsidRPr="00A35109">
        <w:t>7 de agosto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0C571E">
        <w:trPr>
          <w:cantSplit/>
          <w:trHeight w:val="340"/>
        </w:trPr>
        <w:tc>
          <w:tcPr>
            <w:tcW w:w="1126" w:type="dxa"/>
          </w:tcPr>
          <w:p w:rsidR="00C34772" w:rsidRDefault="00C34772" w:rsidP="00303D62">
            <w:pPr>
              <w:tabs>
                <w:tab w:val="left" w:pos="4111"/>
              </w:tabs>
              <w:spacing w:before="10"/>
              <w:ind w:left="57"/>
              <w:rPr>
                <w:sz w:val="22"/>
              </w:rPr>
            </w:pPr>
            <w:r>
              <w:rPr>
                <w:sz w:val="22"/>
              </w:rPr>
              <w:t>Ref.:</w:t>
            </w:r>
          </w:p>
          <w:p w:rsidR="00C34772" w:rsidRDefault="00A35109" w:rsidP="00303D62">
            <w:pPr>
              <w:tabs>
                <w:tab w:val="left" w:pos="4111"/>
              </w:tabs>
              <w:spacing w:before="10"/>
              <w:ind w:left="57"/>
              <w:rPr>
                <w:sz w:val="22"/>
              </w:rPr>
            </w:pPr>
            <w:r>
              <w:rPr>
                <w:sz w:val="22"/>
              </w:rPr>
              <w:br/>
            </w:r>
          </w:p>
          <w:p w:rsidR="000C571E" w:rsidRDefault="00C34772" w:rsidP="000C571E">
            <w:pPr>
              <w:tabs>
                <w:tab w:val="left" w:pos="4111"/>
              </w:tabs>
              <w:spacing w:before="10"/>
              <w:ind w:left="57"/>
              <w:rPr>
                <w:sz w:val="22"/>
              </w:rPr>
            </w:pPr>
            <w:r>
              <w:rPr>
                <w:sz w:val="22"/>
              </w:rPr>
              <w:t>Tel.:</w:t>
            </w:r>
            <w:r>
              <w:rPr>
                <w:sz w:val="22"/>
              </w:rPr>
              <w:br/>
              <w:t>Fax:</w:t>
            </w:r>
            <w:r w:rsidR="000C571E">
              <w:rPr>
                <w:sz w:val="22"/>
              </w:rPr>
              <w:br/>
              <w:t>Correo-e:</w:t>
            </w:r>
          </w:p>
        </w:tc>
        <w:tc>
          <w:tcPr>
            <w:tcW w:w="3751" w:type="dxa"/>
          </w:tcPr>
          <w:p w:rsidR="00C34772" w:rsidRPr="000C571E" w:rsidRDefault="00C34772" w:rsidP="00A35109">
            <w:pPr>
              <w:tabs>
                <w:tab w:val="left" w:pos="4111"/>
              </w:tabs>
              <w:spacing w:before="0"/>
              <w:ind w:left="57"/>
              <w:rPr>
                <w:b/>
                <w:lang w:val="en-US"/>
              </w:rPr>
            </w:pPr>
            <w:proofErr w:type="gramStart"/>
            <w:r w:rsidRPr="000C571E">
              <w:rPr>
                <w:b/>
                <w:lang w:val="en-US"/>
              </w:rPr>
              <w:t xml:space="preserve">Circular </w:t>
            </w:r>
            <w:r w:rsidR="000C571E" w:rsidRPr="000C571E">
              <w:rPr>
                <w:b/>
                <w:lang w:val="en-US"/>
              </w:rPr>
              <w:t xml:space="preserve">TSB </w:t>
            </w:r>
            <w:r w:rsidR="00A35109">
              <w:rPr>
                <w:b/>
                <w:lang w:val="en-US"/>
              </w:rPr>
              <w:t>284</w:t>
            </w:r>
            <w:r w:rsidR="00A35109">
              <w:rPr>
                <w:b/>
                <w:lang w:val="en-US"/>
              </w:rPr>
              <w:br/>
            </w:r>
            <w:r w:rsidR="00A35109" w:rsidRPr="00821FD4">
              <w:rPr>
                <w:rFonts w:asciiTheme="majorBidi" w:hAnsiTheme="majorBidi" w:cstheme="majorBidi"/>
                <w:szCs w:val="24"/>
                <w:lang w:val="en-GB"/>
              </w:rPr>
              <w:t>TSB Workshops/P.R.</w:t>
            </w:r>
            <w:proofErr w:type="gramEnd"/>
          </w:p>
          <w:p w:rsidR="00C34772" w:rsidRPr="00A35109" w:rsidRDefault="00C34772" w:rsidP="00303D62">
            <w:pPr>
              <w:tabs>
                <w:tab w:val="left" w:pos="4111"/>
              </w:tabs>
              <w:spacing w:before="0"/>
              <w:ind w:left="57"/>
              <w:rPr>
                <w:bCs/>
                <w:sz w:val="20"/>
                <w:lang w:val="en-US"/>
              </w:rPr>
            </w:pPr>
          </w:p>
          <w:p w:rsidR="00C34772" w:rsidRPr="000C571E" w:rsidRDefault="00C34772" w:rsidP="001861FE">
            <w:pPr>
              <w:tabs>
                <w:tab w:val="left" w:pos="4111"/>
              </w:tabs>
              <w:spacing w:before="0"/>
              <w:ind w:left="57"/>
              <w:rPr>
                <w:lang w:val="en-US"/>
              </w:rPr>
            </w:pPr>
            <w:r w:rsidRPr="000C571E">
              <w:rPr>
                <w:lang w:val="en-US"/>
              </w:rPr>
              <w:t>+41 22 730</w:t>
            </w:r>
            <w:r w:rsidR="000C571E">
              <w:rPr>
                <w:lang w:val="en-US"/>
              </w:rPr>
              <w:t xml:space="preserve"> </w:t>
            </w:r>
            <w:r w:rsidR="00A35109" w:rsidRPr="00A35109">
              <w:rPr>
                <w:lang w:val="en-US"/>
              </w:rPr>
              <w:t>5866</w:t>
            </w:r>
            <w:r w:rsidRPr="000C571E">
              <w:rPr>
                <w:lang w:val="en-US"/>
              </w:rPr>
              <w:br/>
              <w:t>+41 22 730 5853</w:t>
            </w:r>
            <w:r w:rsidR="000C571E" w:rsidRPr="000C571E">
              <w:rPr>
                <w:lang w:val="en-US"/>
              </w:rPr>
              <w:br/>
            </w:r>
            <w:hyperlink r:id="rId10" w:history="1">
              <w:r w:rsidR="00A35109" w:rsidRPr="00821FD4">
                <w:rPr>
                  <w:rStyle w:val="Hyperlink"/>
                  <w:rFonts w:asciiTheme="majorBidi" w:hAnsiTheme="majorBidi" w:cstheme="majorBidi"/>
                  <w:szCs w:val="24"/>
                  <w:lang w:val="en-GB"/>
                </w:rPr>
                <w:t>tsbworkshops@itu.int</w:t>
              </w:r>
            </w:hyperlink>
          </w:p>
        </w:tc>
        <w:tc>
          <w:tcPr>
            <w:tcW w:w="5329" w:type="dxa"/>
          </w:tcPr>
          <w:p w:rsidR="00A35109" w:rsidRPr="00821FD4" w:rsidRDefault="00A35109" w:rsidP="00A35109">
            <w:pPr>
              <w:tabs>
                <w:tab w:val="left" w:pos="226"/>
                <w:tab w:val="left" w:pos="4111"/>
              </w:tabs>
              <w:spacing w:before="60"/>
              <w:ind w:left="232" w:hanging="232"/>
              <w:rPr>
                <w:rFonts w:asciiTheme="majorBidi" w:hAnsiTheme="majorBidi" w:cstheme="majorBidi"/>
                <w:szCs w:val="24"/>
              </w:rPr>
            </w:pPr>
            <w:bookmarkStart w:id="0" w:name="Addressee_S"/>
            <w:bookmarkEnd w:id="0"/>
            <w:r w:rsidRPr="00821FD4">
              <w:rPr>
                <w:rFonts w:asciiTheme="majorBidi" w:hAnsiTheme="majorBidi" w:cstheme="majorBidi"/>
                <w:szCs w:val="24"/>
              </w:rPr>
              <w:t>-</w:t>
            </w:r>
            <w:r w:rsidRPr="00821FD4">
              <w:rPr>
                <w:rFonts w:asciiTheme="majorBidi" w:hAnsiTheme="majorBidi" w:cstheme="majorBidi"/>
                <w:szCs w:val="24"/>
              </w:rPr>
              <w:tab/>
              <w:t>A las Administraciones de los Estados Miembros de la Unión;</w:t>
            </w:r>
          </w:p>
          <w:p w:rsidR="00A35109" w:rsidRPr="00821FD4" w:rsidRDefault="00A35109" w:rsidP="00A35109">
            <w:pPr>
              <w:tabs>
                <w:tab w:val="left" w:pos="226"/>
                <w:tab w:val="left" w:pos="4111"/>
              </w:tabs>
              <w:spacing w:before="60"/>
              <w:ind w:left="232" w:hanging="232"/>
              <w:rPr>
                <w:rFonts w:asciiTheme="majorBidi" w:hAnsiTheme="majorBidi" w:cstheme="majorBidi"/>
                <w:szCs w:val="24"/>
              </w:rPr>
            </w:pPr>
            <w:r w:rsidRPr="00821FD4">
              <w:rPr>
                <w:rFonts w:asciiTheme="majorBidi" w:hAnsiTheme="majorBidi" w:cstheme="majorBidi"/>
                <w:szCs w:val="24"/>
              </w:rPr>
              <w:t>-</w:t>
            </w:r>
            <w:r w:rsidRPr="00821FD4">
              <w:rPr>
                <w:rFonts w:asciiTheme="majorBidi" w:hAnsiTheme="majorBidi" w:cstheme="majorBidi"/>
                <w:szCs w:val="24"/>
              </w:rPr>
              <w:tab/>
              <w:t xml:space="preserve">A los Miembros de Sector </w:t>
            </w:r>
            <w:r>
              <w:rPr>
                <w:rFonts w:asciiTheme="majorBidi" w:hAnsiTheme="majorBidi" w:cstheme="majorBidi"/>
                <w:szCs w:val="24"/>
              </w:rPr>
              <w:t xml:space="preserve">de la </w:t>
            </w:r>
            <w:r w:rsidRPr="00821FD4">
              <w:rPr>
                <w:rFonts w:asciiTheme="majorBidi" w:hAnsiTheme="majorBidi" w:cstheme="majorBidi"/>
                <w:szCs w:val="24"/>
              </w:rPr>
              <w:t>UIT;</w:t>
            </w:r>
          </w:p>
          <w:p w:rsidR="00A35109" w:rsidRPr="00821FD4" w:rsidRDefault="00A35109" w:rsidP="00A35109">
            <w:pPr>
              <w:tabs>
                <w:tab w:val="left" w:pos="226"/>
                <w:tab w:val="left" w:pos="4111"/>
              </w:tabs>
              <w:spacing w:before="60"/>
              <w:ind w:left="232" w:hanging="232"/>
              <w:rPr>
                <w:rFonts w:asciiTheme="majorBidi" w:hAnsiTheme="majorBidi" w:cstheme="majorBidi"/>
                <w:szCs w:val="24"/>
              </w:rPr>
            </w:pPr>
            <w:r w:rsidRPr="00821FD4">
              <w:rPr>
                <w:rFonts w:asciiTheme="majorBidi" w:hAnsiTheme="majorBidi" w:cstheme="majorBidi"/>
                <w:szCs w:val="24"/>
              </w:rPr>
              <w:t>-</w:t>
            </w:r>
            <w:r w:rsidRPr="00821FD4">
              <w:rPr>
                <w:rFonts w:asciiTheme="majorBidi" w:hAnsiTheme="majorBidi" w:cstheme="majorBidi"/>
                <w:szCs w:val="24"/>
              </w:rPr>
              <w:tab/>
              <w:t>A los Asociados de</w:t>
            </w:r>
            <w:r>
              <w:rPr>
                <w:rFonts w:asciiTheme="majorBidi" w:hAnsiTheme="majorBidi" w:cstheme="majorBidi"/>
                <w:szCs w:val="24"/>
              </w:rPr>
              <w:t xml:space="preserve"> la</w:t>
            </w:r>
            <w:r w:rsidRPr="00821FD4">
              <w:rPr>
                <w:rFonts w:asciiTheme="majorBidi" w:hAnsiTheme="majorBidi" w:cstheme="majorBidi"/>
                <w:szCs w:val="24"/>
              </w:rPr>
              <w:t xml:space="preserve"> UIT;</w:t>
            </w:r>
          </w:p>
          <w:p w:rsidR="00C34772" w:rsidRDefault="00A35109" w:rsidP="00A35109">
            <w:pPr>
              <w:tabs>
                <w:tab w:val="left" w:pos="226"/>
                <w:tab w:val="left" w:pos="4111"/>
              </w:tabs>
              <w:spacing w:before="60"/>
              <w:ind w:left="232" w:hanging="232"/>
            </w:pPr>
            <w:r w:rsidRPr="00821FD4">
              <w:rPr>
                <w:rFonts w:asciiTheme="majorBidi" w:hAnsiTheme="majorBidi" w:cstheme="majorBidi"/>
                <w:szCs w:val="24"/>
              </w:rPr>
              <w:t>-</w:t>
            </w:r>
            <w:r w:rsidRPr="00821FD4">
              <w:rPr>
                <w:rFonts w:asciiTheme="majorBidi" w:hAnsiTheme="majorBidi" w:cstheme="majorBidi"/>
                <w:szCs w:val="24"/>
              </w:rPr>
              <w:tab/>
              <w:t>A las Instituciones Académicas de</w:t>
            </w:r>
            <w:r>
              <w:rPr>
                <w:rFonts w:asciiTheme="majorBidi" w:hAnsiTheme="majorBidi" w:cstheme="majorBidi"/>
                <w:szCs w:val="24"/>
              </w:rPr>
              <w:t xml:space="preserve"> la</w:t>
            </w:r>
            <w:r w:rsidRPr="00821FD4">
              <w:rPr>
                <w:rFonts w:asciiTheme="majorBidi" w:hAnsiTheme="majorBidi" w:cstheme="majorBidi"/>
                <w:szCs w:val="24"/>
              </w:rPr>
              <w:t xml:space="preserve"> UIT</w:t>
            </w:r>
          </w:p>
        </w:tc>
      </w:tr>
      <w:tr w:rsidR="00C34772" w:rsidTr="000C571E">
        <w:trPr>
          <w:cantSplit/>
        </w:trPr>
        <w:tc>
          <w:tcPr>
            <w:tcW w:w="1126" w:type="dxa"/>
          </w:tcPr>
          <w:p w:rsidR="00C34772" w:rsidRDefault="00C34772" w:rsidP="00303D62">
            <w:pPr>
              <w:tabs>
                <w:tab w:val="left" w:pos="4111"/>
              </w:tabs>
              <w:spacing w:before="10"/>
              <w:ind w:left="57"/>
              <w:rPr>
                <w:sz w:val="22"/>
              </w:rPr>
            </w:pPr>
          </w:p>
        </w:tc>
        <w:tc>
          <w:tcPr>
            <w:tcW w:w="3751" w:type="dxa"/>
          </w:tcPr>
          <w:p w:rsidR="00C34772" w:rsidRDefault="00C34772" w:rsidP="00303D62">
            <w:pPr>
              <w:tabs>
                <w:tab w:val="left" w:pos="4111"/>
              </w:tabs>
              <w:spacing w:before="0"/>
              <w:ind w:left="57"/>
            </w:pPr>
          </w:p>
        </w:tc>
        <w:tc>
          <w:tcPr>
            <w:tcW w:w="5329" w:type="dxa"/>
          </w:tcPr>
          <w:p w:rsidR="00C34772" w:rsidRDefault="00C34772" w:rsidP="00303D62">
            <w:pPr>
              <w:tabs>
                <w:tab w:val="left" w:pos="4111"/>
              </w:tabs>
              <w:spacing w:before="0"/>
            </w:pPr>
            <w:r>
              <w:rPr>
                <w:b/>
              </w:rPr>
              <w:t>Copia</w:t>
            </w:r>
            <w:r>
              <w:t>:</w:t>
            </w:r>
          </w:p>
          <w:p w:rsidR="00A35109" w:rsidRPr="00821FD4" w:rsidRDefault="00A35109" w:rsidP="00A35109">
            <w:pPr>
              <w:tabs>
                <w:tab w:val="left" w:pos="226"/>
                <w:tab w:val="left" w:pos="4111"/>
              </w:tabs>
              <w:spacing w:before="60"/>
              <w:ind w:left="232" w:hanging="232"/>
              <w:rPr>
                <w:rFonts w:asciiTheme="majorBidi" w:hAnsiTheme="majorBidi" w:cstheme="majorBidi"/>
                <w:szCs w:val="24"/>
              </w:rPr>
            </w:pPr>
            <w:r w:rsidRPr="00821FD4">
              <w:rPr>
                <w:rFonts w:asciiTheme="majorBidi" w:hAnsiTheme="majorBidi" w:cstheme="majorBidi"/>
                <w:szCs w:val="24"/>
              </w:rPr>
              <w:t>-</w:t>
            </w:r>
            <w:r w:rsidRPr="00821FD4">
              <w:rPr>
                <w:rFonts w:asciiTheme="majorBidi" w:hAnsiTheme="majorBidi" w:cstheme="majorBidi"/>
                <w:szCs w:val="24"/>
              </w:rPr>
              <w:tab/>
              <w:t>A los Presidentes y a los Vicepresidentes de las Comisiones de Estudio del UIT-T;</w:t>
            </w:r>
          </w:p>
          <w:p w:rsidR="00A35109" w:rsidRPr="00821FD4" w:rsidRDefault="00A35109" w:rsidP="00A35109">
            <w:pPr>
              <w:tabs>
                <w:tab w:val="left" w:pos="226"/>
                <w:tab w:val="left" w:pos="4111"/>
              </w:tabs>
              <w:spacing w:before="60"/>
              <w:ind w:left="232" w:hanging="232"/>
              <w:rPr>
                <w:rFonts w:asciiTheme="majorBidi" w:hAnsiTheme="majorBidi" w:cstheme="majorBidi"/>
                <w:szCs w:val="24"/>
              </w:rPr>
            </w:pPr>
            <w:r w:rsidRPr="00821FD4">
              <w:rPr>
                <w:rFonts w:asciiTheme="majorBidi" w:hAnsiTheme="majorBidi" w:cstheme="majorBidi"/>
                <w:szCs w:val="24"/>
              </w:rPr>
              <w:t>-</w:t>
            </w:r>
            <w:r w:rsidRPr="00821FD4">
              <w:rPr>
                <w:rFonts w:asciiTheme="majorBidi" w:hAnsiTheme="majorBidi" w:cstheme="majorBidi"/>
                <w:szCs w:val="24"/>
              </w:rPr>
              <w:tab/>
              <w:t>Al Director de la Oficina de Desarrollo de las Telecomunicaciones;</w:t>
            </w:r>
          </w:p>
          <w:p w:rsidR="00A35109" w:rsidRPr="00821FD4" w:rsidRDefault="00A35109" w:rsidP="00A35109">
            <w:pPr>
              <w:tabs>
                <w:tab w:val="left" w:pos="226"/>
                <w:tab w:val="left" w:pos="4111"/>
              </w:tabs>
              <w:spacing w:before="60"/>
              <w:ind w:left="232" w:hanging="232"/>
              <w:rPr>
                <w:rFonts w:asciiTheme="majorBidi" w:hAnsiTheme="majorBidi" w:cstheme="majorBidi"/>
                <w:szCs w:val="24"/>
              </w:rPr>
            </w:pPr>
            <w:r w:rsidRPr="00821FD4">
              <w:rPr>
                <w:rFonts w:asciiTheme="majorBidi" w:hAnsiTheme="majorBidi" w:cstheme="majorBidi"/>
                <w:szCs w:val="24"/>
              </w:rPr>
              <w:t>-</w:t>
            </w:r>
            <w:r w:rsidRPr="00821FD4">
              <w:rPr>
                <w:rFonts w:asciiTheme="majorBidi" w:hAnsiTheme="majorBidi" w:cstheme="majorBidi"/>
                <w:szCs w:val="24"/>
              </w:rPr>
              <w:tab/>
              <w:t>Al Director de la Oficina de Radiocomunicaciones</w:t>
            </w:r>
          </w:p>
          <w:p w:rsidR="00A35109" w:rsidRPr="00821FD4" w:rsidRDefault="00A35109" w:rsidP="00A35109">
            <w:pPr>
              <w:tabs>
                <w:tab w:val="left" w:pos="226"/>
                <w:tab w:val="left" w:pos="4111"/>
              </w:tabs>
              <w:spacing w:before="60"/>
              <w:ind w:left="232" w:hanging="232"/>
              <w:rPr>
                <w:rFonts w:asciiTheme="majorBidi" w:hAnsiTheme="majorBidi" w:cstheme="majorBidi"/>
                <w:szCs w:val="24"/>
              </w:rPr>
            </w:pPr>
            <w:r w:rsidRPr="00821FD4">
              <w:rPr>
                <w:rFonts w:asciiTheme="majorBidi" w:hAnsiTheme="majorBidi" w:cstheme="majorBidi"/>
                <w:szCs w:val="24"/>
              </w:rPr>
              <w:t>-</w:t>
            </w:r>
            <w:r w:rsidRPr="00821FD4">
              <w:rPr>
                <w:rFonts w:asciiTheme="majorBidi" w:hAnsiTheme="majorBidi" w:cstheme="majorBidi"/>
                <w:szCs w:val="24"/>
              </w:rPr>
              <w:tab/>
              <w:t xml:space="preserve">Al Director </w:t>
            </w:r>
            <w:r>
              <w:rPr>
                <w:rFonts w:asciiTheme="majorBidi" w:hAnsiTheme="majorBidi" w:cstheme="majorBidi"/>
                <w:szCs w:val="24"/>
              </w:rPr>
              <w:t xml:space="preserve">Regional, </w:t>
            </w:r>
            <w:r w:rsidRPr="00821FD4">
              <w:rPr>
                <w:rFonts w:asciiTheme="majorBidi" w:hAnsiTheme="majorBidi" w:cstheme="majorBidi"/>
                <w:szCs w:val="24"/>
              </w:rPr>
              <w:t>Oficina Regional de la UIT</w:t>
            </w:r>
            <w:r>
              <w:rPr>
                <w:rFonts w:asciiTheme="majorBidi" w:hAnsiTheme="majorBidi" w:cstheme="majorBidi"/>
                <w:szCs w:val="24"/>
              </w:rPr>
              <w:t>, El Cairo</w:t>
            </w:r>
            <w:r w:rsidRPr="00821FD4">
              <w:rPr>
                <w:rFonts w:asciiTheme="majorBidi" w:hAnsiTheme="majorBidi" w:cstheme="majorBidi"/>
                <w:szCs w:val="24"/>
              </w:rPr>
              <w:t>;</w:t>
            </w:r>
          </w:p>
          <w:p w:rsidR="00C34772" w:rsidRPr="00A35109" w:rsidRDefault="00A35109" w:rsidP="00A35109">
            <w:pPr>
              <w:tabs>
                <w:tab w:val="left" w:pos="233"/>
                <w:tab w:val="left" w:pos="4111"/>
              </w:tabs>
              <w:spacing w:before="60"/>
              <w:ind w:left="232" w:hanging="232"/>
              <w:rPr>
                <w:rFonts w:asciiTheme="majorBidi" w:hAnsiTheme="majorBidi" w:cstheme="majorBidi"/>
                <w:szCs w:val="24"/>
              </w:rPr>
            </w:pPr>
            <w:r w:rsidRPr="00821FD4">
              <w:rPr>
                <w:rFonts w:asciiTheme="majorBidi" w:hAnsiTheme="majorBidi" w:cstheme="majorBidi"/>
                <w:szCs w:val="24"/>
              </w:rPr>
              <w:t>-</w:t>
            </w:r>
            <w:r w:rsidRPr="00821FD4">
              <w:rPr>
                <w:rFonts w:asciiTheme="majorBidi" w:hAnsiTheme="majorBidi" w:cstheme="majorBidi"/>
                <w:szCs w:val="24"/>
              </w:rPr>
              <w:tab/>
              <w:t xml:space="preserve">A la Misión Permanente de </w:t>
            </w:r>
            <w:r>
              <w:rPr>
                <w:rFonts w:asciiTheme="majorBidi" w:hAnsiTheme="majorBidi" w:cstheme="majorBidi"/>
                <w:szCs w:val="24"/>
              </w:rPr>
              <w:t>Líbano</w:t>
            </w:r>
            <w:r w:rsidRPr="00821FD4">
              <w:rPr>
                <w:rFonts w:asciiTheme="majorBidi" w:hAnsiTheme="majorBidi" w:cstheme="majorBidi"/>
                <w:szCs w:val="24"/>
              </w:rPr>
              <w:t xml:space="preserve"> en Ginebra</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959"/>
      </w:tblGrid>
      <w:tr w:rsidR="00C34772" w:rsidTr="000C571E">
        <w:trPr>
          <w:cantSplit/>
        </w:trPr>
        <w:tc>
          <w:tcPr>
            <w:tcW w:w="822" w:type="dxa"/>
          </w:tcPr>
          <w:p w:rsidR="00C34772" w:rsidRDefault="00C34772" w:rsidP="00303D62">
            <w:pPr>
              <w:tabs>
                <w:tab w:val="left" w:pos="4111"/>
              </w:tabs>
              <w:spacing w:before="10"/>
              <w:ind w:left="57"/>
              <w:rPr>
                <w:sz w:val="22"/>
              </w:rPr>
            </w:pPr>
            <w:r>
              <w:rPr>
                <w:sz w:val="22"/>
              </w:rPr>
              <w:t>Asunto:</w:t>
            </w:r>
          </w:p>
        </w:tc>
        <w:tc>
          <w:tcPr>
            <w:tcW w:w="7959" w:type="dxa"/>
          </w:tcPr>
          <w:p w:rsidR="00C34772" w:rsidRDefault="00CE3BCE" w:rsidP="00CE3BCE">
            <w:pPr>
              <w:tabs>
                <w:tab w:val="left" w:pos="4111"/>
              </w:tabs>
              <w:spacing w:before="0"/>
              <w:rPr>
                <w:b/>
              </w:rPr>
            </w:pPr>
            <w:r w:rsidRPr="00BB3309">
              <w:rPr>
                <w:b/>
                <w:bCs/>
                <w:color w:val="000000"/>
                <w:szCs w:val="24"/>
              </w:rPr>
              <w:t>Taller de la UIT sobre "</w:t>
            </w:r>
            <w:r>
              <w:rPr>
                <w:b/>
                <w:bCs/>
                <w:color w:val="000000"/>
                <w:szCs w:val="24"/>
              </w:rPr>
              <w:t xml:space="preserve">Hacer posible la </w:t>
            </w:r>
            <w:proofErr w:type="spellStart"/>
            <w:r>
              <w:rPr>
                <w:b/>
                <w:bCs/>
                <w:color w:val="000000"/>
                <w:szCs w:val="24"/>
              </w:rPr>
              <w:t>cibereconomía</w:t>
            </w:r>
            <w:proofErr w:type="spellEnd"/>
            <w:r>
              <w:rPr>
                <w:b/>
                <w:bCs/>
                <w:color w:val="000000"/>
                <w:szCs w:val="24"/>
              </w:rPr>
              <w:t xml:space="preserve"> en la región OMNA: Prácticas óptimas en materia de ciberseguridad</w:t>
            </w:r>
            <w:r w:rsidRPr="00BB3309">
              <w:rPr>
                <w:b/>
                <w:bCs/>
                <w:color w:val="000000"/>
                <w:szCs w:val="24"/>
              </w:rPr>
              <w:t>"</w:t>
            </w:r>
            <w:r>
              <w:rPr>
                <w:b/>
                <w:bCs/>
                <w:color w:val="000000"/>
                <w:szCs w:val="24"/>
              </w:rPr>
              <w:br/>
            </w:r>
            <w:r w:rsidRPr="00BB3309">
              <w:rPr>
                <w:b/>
                <w:bCs/>
                <w:szCs w:val="24"/>
              </w:rPr>
              <w:t>(</w:t>
            </w:r>
            <w:r>
              <w:rPr>
                <w:b/>
                <w:bCs/>
                <w:szCs w:val="24"/>
              </w:rPr>
              <w:t xml:space="preserve">Beirut (Líbano), 1-2 de octubre de </w:t>
            </w:r>
            <w:r w:rsidRPr="00BB3309">
              <w:rPr>
                <w:b/>
                <w:bCs/>
                <w:szCs w:val="24"/>
              </w:rPr>
              <w:t>2012)</w:t>
            </w:r>
          </w:p>
        </w:tc>
      </w:tr>
    </w:tbl>
    <w:p w:rsidR="00CE3BCE" w:rsidRPr="004909F5" w:rsidRDefault="00CE3BCE" w:rsidP="001D2A0B">
      <w:pPr>
        <w:spacing w:before="360"/>
        <w:rPr>
          <w:szCs w:val="24"/>
        </w:rPr>
      </w:pPr>
      <w:bookmarkStart w:id="1" w:name="StartTyping_S"/>
      <w:bookmarkStart w:id="2" w:name="suitetext"/>
      <w:bookmarkStart w:id="3" w:name="text"/>
      <w:bookmarkEnd w:id="1"/>
      <w:bookmarkEnd w:id="2"/>
      <w:bookmarkEnd w:id="3"/>
      <w:r w:rsidRPr="004909F5">
        <w:rPr>
          <w:szCs w:val="24"/>
        </w:rPr>
        <w:t>Estimada Sra</w:t>
      </w:r>
      <w:proofErr w:type="gramStart"/>
      <w:r w:rsidRPr="004909F5">
        <w:rPr>
          <w:szCs w:val="24"/>
        </w:rPr>
        <w:t>./</w:t>
      </w:r>
      <w:proofErr w:type="gramEnd"/>
      <w:r w:rsidRPr="004909F5">
        <w:rPr>
          <w:szCs w:val="24"/>
        </w:rPr>
        <w:t>Estimado Sr.:</w:t>
      </w:r>
    </w:p>
    <w:p w:rsidR="00CE3BCE" w:rsidRPr="00BB3309" w:rsidRDefault="00CE3BCE" w:rsidP="00CE3BCE">
      <w:pPr>
        <w:rPr>
          <w:color w:val="000000"/>
          <w:szCs w:val="24"/>
        </w:rPr>
      </w:pPr>
      <w:r w:rsidRPr="00BB3309">
        <w:rPr>
          <w:bCs/>
          <w:szCs w:val="24"/>
        </w:rPr>
        <w:t>1</w:t>
      </w:r>
      <w:r w:rsidRPr="00BB3309">
        <w:rPr>
          <w:szCs w:val="24"/>
        </w:rPr>
        <w:tab/>
        <w:t>Me complace informarle que la UIT organizará un taller sobre</w:t>
      </w:r>
      <w:r>
        <w:rPr>
          <w:szCs w:val="24"/>
        </w:rPr>
        <w:t xml:space="preserve"> el tema</w:t>
      </w:r>
      <w:r w:rsidRPr="00BB3309">
        <w:rPr>
          <w:szCs w:val="24"/>
        </w:rPr>
        <w:t xml:space="preserve"> </w:t>
      </w:r>
      <w:r>
        <w:rPr>
          <w:szCs w:val="24"/>
        </w:rPr>
        <w:t>"</w:t>
      </w:r>
      <w:r w:rsidRPr="00CE15FB">
        <w:rPr>
          <w:b/>
          <w:bCs/>
          <w:szCs w:val="24"/>
        </w:rPr>
        <w:t xml:space="preserve">Hacer posible la </w:t>
      </w:r>
      <w:proofErr w:type="spellStart"/>
      <w:r w:rsidRPr="00CE15FB">
        <w:rPr>
          <w:b/>
          <w:bCs/>
          <w:szCs w:val="24"/>
        </w:rPr>
        <w:t>cibereconomía</w:t>
      </w:r>
      <w:proofErr w:type="spellEnd"/>
      <w:r w:rsidRPr="00CE15FB">
        <w:rPr>
          <w:b/>
          <w:bCs/>
          <w:szCs w:val="24"/>
        </w:rPr>
        <w:t xml:space="preserve"> en la región OMNA: Prácticas óptimas en materia de ciberseguridad</w:t>
      </w:r>
      <w:r>
        <w:rPr>
          <w:szCs w:val="24"/>
        </w:rPr>
        <w:t xml:space="preserve">", que tendrá lugar los días 1 y 2 de octubre de 2012 </w:t>
      </w:r>
      <w:r w:rsidRPr="00BB3309">
        <w:rPr>
          <w:szCs w:val="24"/>
        </w:rPr>
        <w:t>en</w:t>
      </w:r>
      <w:r>
        <w:rPr>
          <w:szCs w:val="24"/>
        </w:rPr>
        <w:t xml:space="preserve"> la Universidad Americana de Beirut (AUB), Beirut (Líbano).</w:t>
      </w:r>
    </w:p>
    <w:p w:rsidR="00CE3BCE" w:rsidRPr="007D19FA" w:rsidRDefault="00CE3BCE" w:rsidP="00CE3BCE">
      <w:pPr>
        <w:rPr>
          <w:szCs w:val="24"/>
        </w:rPr>
      </w:pPr>
      <w:r w:rsidRPr="007D19FA">
        <w:t xml:space="preserve">El taller comenzará a las </w:t>
      </w:r>
      <w:r>
        <w:t xml:space="preserve">09.00 </w:t>
      </w:r>
      <w:r w:rsidRPr="007D19FA">
        <w:t>horas. La inscripción de los</w:t>
      </w:r>
      <w:r>
        <w:t xml:space="preserve"> participantes comenzará a las 0</w:t>
      </w:r>
      <w:r w:rsidRPr="007D19FA">
        <w:t xml:space="preserve">8.30 horas. </w:t>
      </w:r>
    </w:p>
    <w:p w:rsidR="00CE3BCE" w:rsidRPr="002F21EC" w:rsidRDefault="00CE3BCE" w:rsidP="00CE3BCE">
      <w:pPr>
        <w:rPr>
          <w:szCs w:val="24"/>
        </w:rPr>
      </w:pPr>
      <w:r w:rsidRPr="002F21EC">
        <w:rPr>
          <w:bCs/>
          <w:szCs w:val="24"/>
        </w:rPr>
        <w:t>2</w:t>
      </w:r>
      <w:r w:rsidRPr="002F21EC">
        <w:rPr>
          <w:szCs w:val="24"/>
        </w:rPr>
        <w:tab/>
        <w:t>El taller se celebrará únicamente en ingl</w:t>
      </w:r>
      <w:r>
        <w:rPr>
          <w:szCs w:val="24"/>
        </w:rPr>
        <w:t>é</w:t>
      </w:r>
      <w:r w:rsidRPr="002F21EC">
        <w:rPr>
          <w:szCs w:val="24"/>
        </w:rPr>
        <w:t xml:space="preserve">s. </w:t>
      </w:r>
    </w:p>
    <w:p w:rsidR="00CE3BCE" w:rsidRPr="004909F5" w:rsidRDefault="00CE3BCE" w:rsidP="00CE3BCE">
      <w:r w:rsidRPr="002F21EC">
        <w:t>3</w:t>
      </w:r>
      <w:r w:rsidRPr="002F21EC">
        <w:tab/>
        <w:t xml:space="preserve">La participación está abierta a los Estados Miembros, a los Miembros de Sector, a los Asociados y a las Instituciones Académicas de la UIT, y a cualquier persona de un país que sea </w:t>
      </w:r>
      <w:r w:rsidR="001D2A0B" w:rsidRPr="002F21EC">
        <w:t xml:space="preserve">Miembro </w:t>
      </w:r>
      <w:r w:rsidRPr="002F21EC">
        <w:t xml:space="preserve">de la UIT y desee contribuir a los trabajos. Esto incluye a las personas que también sean miembros de organizaciones nacionales, regionales e internacionales. </w:t>
      </w:r>
      <w:r w:rsidRPr="004909F5">
        <w:t xml:space="preserve">La participación en el taller es gratuita. </w:t>
      </w:r>
    </w:p>
    <w:p w:rsidR="00CE3BCE" w:rsidRPr="002F21EC" w:rsidRDefault="00CE3BCE" w:rsidP="00CE3BCE">
      <w:pPr>
        <w:spacing w:line="240" w:lineRule="atLeast"/>
        <w:rPr>
          <w:szCs w:val="24"/>
        </w:rPr>
      </w:pPr>
      <w:r w:rsidRPr="00547BEB">
        <w:rPr>
          <w:szCs w:val="24"/>
        </w:rPr>
        <w:t>4</w:t>
      </w:r>
      <w:r w:rsidRPr="00547BEB">
        <w:rPr>
          <w:szCs w:val="24"/>
        </w:rPr>
        <w:tab/>
      </w:r>
      <w:r>
        <w:rPr>
          <w:szCs w:val="24"/>
        </w:rPr>
        <w:t xml:space="preserve">Este taller se corresponde con la </w:t>
      </w:r>
      <w:r w:rsidRPr="00CE15FB">
        <w:rPr>
          <w:szCs w:val="24"/>
        </w:rPr>
        <w:t xml:space="preserve">Agenda </w:t>
      </w:r>
      <w:r>
        <w:rPr>
          <w:szCs w:val="24"/>
        </w:rPr>
        <w:t>de la UIT</w:t>
      </w:r>
      <w:r w:rsidRPr="00CE15FB">
        <w:rPr>
          <w:szCs w:val="24"/>
        </w:rPr>
        <w:t xml:space="preserve"> sobre Ciberseguridad Global</w:t>
      </w:r>
      <w:r>
        <w:rPr>
          <w:szCs w:val="24"/>
        </w:rPr>
        <w:t xml:space="preserve">, que proporciona un marco en el que puede coordinarse y tratarse una respuesta internacional a los crecientes desafíos a la ciberseguridad. La </w:t>
      </w:r>
      <w:r w:rsidRPr="005E7533">
        <w:rPr>
          <w:szCs w:val="24"/>
        </w:rPr>
        <w:t xml:space="preserve">Agenda sobre Ciberseguridad Global </w:t>
      </w:r>
      <w:r>
        <w:rPr>
          <w:szCs w:val="24"/>
        </w:rPr>
        <w:t xml:space="preserve">se basa en la cooperación internacional y se esfuerza por implicar a las partes interesadas pertinentes en un esfuerzo concertado para asentar la confianza y la seguridad en la sociedad de la información. </w:t>
      </w:r>
    </w:p>
    <w:p w:rsidR="00CE3BCE" w:rsidRDefault="00CE3BCE" w:rsidP="00CE3BCE">
      <w:pPr>
        <w:keepLines/>
        <w:rPr>
          <w:szCs w:val="24"/>
        </w:rPr>
      </w:pPr>
      <w:r w:rsidRPr="00547BEB">
        <w:rPr>
          <w:szCs w:val="24"/>
        </w:rPr>
        <w:lastRenderedPageBreak/>
        <w:t>5</w:t>
      </w:r>
      <w:r w:rsidRPr="00547BEB">
        <w:rPr>
          <w:szCs w:val="24"/>
        </w:rPr>
        <w:tab/>
      </w:r>
      <w:r>
        <w:rPr>
          <w:szCs w:val="24"/>
        </w:rPr>
        <w:t xml:space="preserve">La finalidad de este taller es estudiar la ciberseguridad prestando una atención especial a la situación en la región de Oriente Medio. El taller está destinado a difundir prácticas óptimas de seguridad a escala de la región, y a implicar a las partes interesadas de distintos sectores y diversas naciones. </w:t>
      </w:r>
    </w:p>
    <w:p w:rsidR="00CE3BCE" w:rsidRDefault="00CE3BCE" w:rsidP="00CE3BCE">
      <w:pPr>
        <w:rPr>
          <w:szCs w:val="24"/>
        </w:rPr>
      </w:pPr>
      <w:r>
        <w:rPr>
          <w:szCs w:val="24"/>
        </w:rPr>
        <w:t>6</w:t>
      </w:r>
      <w:r>
        <w:rPr>
          <w:szCs w:val="24"/>
        </w:rPr>
        <w:tab/>
        <w:t xml:space="preserve">Los destinatarios de este taller incluyen a los organismos reguladores, los responsables políticos, el sector privado (proveedores de servicios, operadores de telecomunicaciones, fabricantes y proveedores de soluciones, servicios bancarios, salud), y las instituciones académicas. </w:t>
      </w:r>
    </w:p>
    <w:p w:rsidR="00CE3BCE" w:rsidRPr="00547BEB" w:rsidRDefault="00CE3BCE" w:rsidP="00CE3BCE">
      <w:pPr>
        <w:rPr>
          <w:color w:val="1F497D"/>
        </w:rPr>
      </w:pPr>
      <w:r>
        <w:rPr>
          <w:szCs w:val="24"/>
        </w:rPr>
        <w:t>7</w:t>
      </w:r>
      <w:r>
        <w:rPr>
          <w:szCs w:val="24"/>
        </w:rPr>
        <w:tab/>
      </w:r>
      <w:r w:rsidRPr="00547BEB">
        <w:t xml:space="preserve">En el </w:t>
      </w:r>
      <w:r>
        <w:rPr>
          <w:b/>
          <w:bCs/>
        </w:rPr>
        <w:t>A</w:t>
      </w:r>
      <w:r w:rsidRPr="00547BEB">
        <w:rPr>
          <w:b/>
          <w:bCs/>
        </w:rPr>
        <w:t>nexo 1</w:t>
      </w:r>
      <w:r w:rsidRPr="00547BEB">
        <w:t xml:space="preserve"> adjunto figura un </w:t>
      </w:r>
      <w:r>
        <w:t>ante</w:t>
      </w:r>
      <w:r w:rsidRPr="00547BEB">
        <w:t>proyecto de programa de trabajo del taller</w:t>
      </w:r>
      <w:r w:rsidRPr="00547BEB">
        <w:rPr>
          <w:szCs w:val="24"/>
        </w:rPr>
        <w:t>.</w:t>
      </w:r>
      <w:r>
        <w:rPr>
          <w:szCs w:val="24"/>
        </w:rPr>
        <w:t xml:space="preserve"> El programa actualizado, las presentaciones y la información pertinente, se facilitarán en el sitio web del UIT-T en la dirección </w:t>
      </w:r>
      <w:hyperlink r:id="rId11" w:history="1">
        <w:r w:rsidRPr="00236F3B">
          <w:rPr>
            <w:rStyle w:val="Hyperlink"/>
          </w:rPr>
          <w:t>http://www.itu.int/en/ITU-T/Workshops-and-Seminars/cybersecurity/201210/Pages/default.aspx</w:t>
        </w:r>
      </w:hyperlink>
      <w:r w:rsidRPr="00547BEB">
        <w:rPr>
          <w:color w:val="1F497D"/>
        </w:rPr>
        <w:t>.</w:t>
      </w:r>
    </w:p>
    <w:p w:rsidR="00CE3BCE" w:rsidRDefault="00CE3BCE" w:rsidP="00CE3BCE">
      <w:r w:rsidRPr="001F3C0E">
        <w:t>8</w:t>
      </w:r>
      <w:r w:rsidRPr="001F3C0E">
        <w:tab/>
      </w:r>
      <w:r w:rsidRPr="00773B54">
        <w:t xml:space="preserve">Se facilitarán instalaciones LAN inalámbricas </w:t>
      </w:r>
      <w:r>
        <w:t xml:space="preserve">para los delegados </w:t>
      </w:r>
      <w:r w:rsidRPr="00773B54">
        <w:t xml:space="preserve">en las </w:t>
      </w:r>
      <w:r>
        <w:t>zonas de las salas de conferencia de la AUB.</w:t>
      </w:r>
    </w:p>
    <w:p w:rsidR="00CE3BCE" w:rsidRDefault="00CE3BCE" w:rsidP="00CE3BCE">
      <w:r>
        <w:t>9</w:t>
      </w:r>
      <w:r>
        <w:tab/>
        <w:t xml:space="preserve">Para su conveniencia, en el </w:t>
      </w:r>
      <w:r w:rsidRPr="00773B54">
        <w:rPr>
          <w:b/>
          <w:bCs/>
        </w:rPr>
        <w:t>Anexo 2</w:t>
      </w:r>
      <w:r>
        <w:t xml:space="preserve"> se facilita una lista de hoteles y otras informaciones prácticas sobre la AUB y Beirut.</w:t>
      </w:r>
    </w:p>
    <w:p w:rsidR="00CE3BCE" w:rsidRPr="001F3C0E" w:rsidRDefault="00CE3BCE" w:rsidP="001D2A0B">
      <w:pPr>
        <w:rPr>
          <w:color w:val="1F497D"/>
        </w:rPr>
      </w:pPr>
      <w:r>
        <w:t>10</w:t>
      </w:r>
      <w:r>
        <w:tab/>
      </w:r>
      <w:r w:rsidRPr="001F3C0E">
        <w:rPr>
          <w:b/>
          <w:bCs/>
        </w:rPr>
        <w:t xml:space="preserve">Le ruego que tome nota que la preinscripción de los participantes en los talleres se lleva a cabo exclusivamente </w:t>
      </w:r>
      <w:r w:rsidRPr="001F3C0E">
        <w:rPr>
          <w:b/>
          <w:bCs/>
          <w:i/>
          <w:iCs/>
        </w:rPr>
        <w:t>en línea.</w:t>
      </w:r>
      <w:r w:rsidRPr="001F3C0E">
        <w:rPr>
          <w:b/>
          <w:bCs/>
        </w:rPr>
        <w:t xml:space="preserve"> </w:t>
      </w:r>
      <w:r w:rsidRPr="001F3C0E">
        <w:t>Para que la TSB pueda tomar las disposiciones necesarias sobre la organización del taller, le agradecería que se inscribiese a la mayor brevedad posible a</w:t>
      </w:r>
      <w:r>
        <w:t xml:space="preserve"> través del formulario en línea</w:t>
      </w:r>
      <w:r w:rsidRPr="001F3C0E">
        <w:t>:</w:t>
      </w:r>
      <w:r w:rsidRPr="001F3C0E">
        <w:rPr>
          <w:color w:val="1F497D"/>
        </w:rPr>
        <w:t xml:space="preserve"> </w:t>
      </w:r>
      <w:hyperlink r:id="rId12" w:history="1">
        <w:r w:rsidRPr="00052F38">
          <w:rPr>
            <w:color w:val="0000FF"/>
            <w:u w:val="single"/>
          </w:rPr>
          <w:t>http://www.itu.int/cgi-bin/htsh/edrs/ITU-T/workshop/edrs.registration.form?_eventid=3000410</w:t>
        </w:r>
      </w:hyperlink>
      <w:r w:rsidRPr="001F3C0E">
        <w:t xml:space="preserve">, y </w:t>
      </w:r>
      <w:r>
        <w:rPr>
          <w:b/>
        </w:rPr>
        <w:t>a más tardar el 20</w:t>
      </w:r>
      <w:r w:rsidRPr="001F3C0E">
        <w:rPr>
          <w:b/>
        </w:rPr>
        <w:t xml:space="preserve"> de </w:t>
      </w:r>
      <w:r>
        <w:rPr>
          <w:b/>
        </w:rPr>
        <w:t>septiembre de</w:t>
      </w:r>
      <w:r w:rsidR="001D2A0B">
        <w:rPr>
          <w:b/>
        </w:rPr>
        <w:t> </w:t>
      </w:r>
      <w:r>
        <w:rPr>
          <w:b/>
        </w:rPr>
        <w:t>2012</w:t>
      </w:r>
      <w:r w:rsidRPr="001F3C0E">
        <w:rPr>
          <w:color w:val="1F497D"/>
        </w:rPr>
        <w:t xml:space="preserve">. </w:t>
      </w:r>
    </w:p>
    <w:p w:rsidR="00CE3BCE" w:rsidRPr="002A18DB" w:rsidRDefault="00CE3BCE" w:rsidP="00CE3BCE">
      <w:pPr>
        <w:tabs>
          <w:tab w:val="left" w:pos="1418"/>
          <w:tab w:val="left" w:pos="1702"/>
          <w:tab w:val="left" w:pos="2160"/>
        </w:tabs>
        <w:ind w:right="92"/>
      </w:pPr>
      <w:r>
        <w:t>11</w:t>
      </w:r>
      <w:r w:rsidRPr="002A18DB">
        <w:tab/>
        <w:t xml:space="preserve">Le recordamos que los ciudadanos procedentes de ciertos países necesitan visado para entrar y permanecer en </w:t>
      </w:r>
      <w:r>
        <w:t>Líbano</w:t>
      </w:r>
      <w:r w:rsidRPr="002A18DB">
        <w:t xml:space="preserve">. </w:t>
      </w:r>
      <w:r w:rsidRPr="00626401">
        <w:rPr>
          <w:b/>
          <w:bCs/>
        </w:rPr>
        <w:t>Ese visado debe solicitarse</w:t>
      </w:r>
      <w:r w:rsidRPr="002A18DB">
        <w:rPr>
          <w:b/>
          <w:bCs/>
        </w:rPr>
        <w:t xml:space="preserve"> </w:t>
      </w:r>
      <w:r>
        <w:rPr>
          <w:b/>
          <w:bCs/>
        </w:rPr>
        <w:t xml:space="preserve">al menos cuatro (4) semanas antes del comienzo del taller </w:t>
      </w:r>
      <w:r w:rsidRPr="00773B54">
        <w:t>y obtenerse</w:t>
      </w:r>
      <w:r>
        <w:rPr>
          <w:b/>
          <w:bCs/>
        </w:rPr>
        <w:t xml:space="preserve"> </w:t>
      </w:r>
      <w:r w:rsidRPr="002A18DB">
        <w:t>en la</w:t>
      </w:r>
      <w:r>
        <w:t xml:space="preserve"> oficina (</w:t>
      </w:r>
      <w:r w:rsidRPr="002A18DB">
        <w:t>Embajada o Consulado</w:t>
      </w:r>
      <w:r>
        <w:t>) de representación</w:t>
      </w:r>
      <w:r w:rsidRPr="002A18DB">
        <w:t xml:space="preserve"> de</w:t>
      </w:r>
      <w:r>
        <w:t>l</w:t>
      </w:r>
      <w:r w:rsidRPr="002A18DB">
        <w:t xml:space="preserve"> </w:t>
      </w:r>
      <w:r>
        <w:t>Líbano</w:t>
      </w:r>
      <w:r w:rsidRPr="002A18DB">
        <w:t xml:space="preserve"> en su país o, en su defecto, en la </w:t>
      </w:r>
      <w:r>
        <w:t>más próxima</w:t>
      </w:r>
      <w:r w:rsidRPr="002A18DB">
        <w:t xml:space="preserve"> a su país de partida</w:t>
      </w:r>
      <w:r>
        <w:t>.</w:t>
      </w:r>
    </w:p>
    <w:p w:rsidR="00CE3BCE" w:rsidRDefault="00CE3BCE" w:rsidP="00360E64">
      <w:pPr>
        <w:rPr>
          <w:bCs/>
        </w:rPr>
      </w:pPr>
      <w:r>
        <w:rPr>
          <w:bCs/>
        </w:rPr>
        <w:t>Todos los extranjeros deben disponer de un pasaporte y un visado válidos para poder entrar en el Líbano. Los pasaportes deben ser válidos por al menos seis meses. Los visados pueden obtenerse con ant</w:t>
      </w:r>
      <w:r w:rsidR="008B58FD">
        <w:rPr>
          <w:bCs/>
        </w:rPr>
        <w:t>elación</w:t>
      </w:r>
      <w:r>
        <w:rPr>
          <w:bCs/>
        </w:rPr>
        <w:t xml:space="preserve"> en las embajadas y consulados del Líbano en todo el mundo. Los nacionales de numerosos países también pueden obtener visados de negocios o turísticos a la llegada en el aeropuerto de Beirut y otros puertos de entrada en la frontera libanesa. En el aeropuerto de Beirut, los sellos del visado pueden adquirirse en una ventanilla directamente en el control de pasaportes. Puede pagar en metálico en dólares estadounidenses o libras libanesas. El precio de un visado de</w:t>
      </w:r>
      <w:r w:rsidR="00360E64">
        <w:rPr>
          <w:bCs/>
        </w:rPr>
        <w:t> </w:t>
      </w:r>
      <w:r>
        <w:rPr>
          <w:bCs/>
        </w:rPr>
        <w:t>15</w:t>
      </w:r>
      <w:r w:rsidR="00360E64">
        <w:rPr>
          <w:bCs/>
        </w:rPr>
        <w:t> </w:t>
      </w:r>
      <w:r>
        <w:rPr>
          <w:bCs/>
        </w:rPr>
        <w:t>días es de 17</w:t>
      </w:r>
      <w:r w:rsidR="00360E64">
        <w:rPr>
          <w:bCs/>
        </w:rPr>
        <w:t> </w:t>
      </w:r>
      <w:r>
        <w:rPr>
          <w:bCs/>
        </w:rPr>
        <w:t>USD (25</w:t>
      </w:r>
      <w:r w:rsidR="00360E64">
        <w:rPr>
          <w:bCs/>
        </w:rPr>
        <w:t> </w:t>
      </w:r>
      <w:r>
        <w:rPr>
          <w:bCs/>
        </w:rPr>
        <w:t>000</w:t>
      </w:r>
      <w:r w:rsidR="00360E64">
        <w:rPr>
          <w:bCs/>
        </w:rPr>
        <w:t> </w:t>
      </w:r>
      <w:r>
        <w:rPr>
          <w:bCs/>
        </w:rPr>
        <w:t>L</w:t>
      </w:r>
      <w:r w:rsidR="00360E64">
        <w:rPr>
          <w:bCs/>
        </w:rPr>
        <w:t>BP</w:t>
      </w:r>
      <w:r>
        <w:rPr>
          <w:bCs/>
        </w:rPr>
        <w:t>). Un visado de tres meses y u</w:t>
      </w:r>
      <w:r w:rsidR="00360E64">
        <w:rPr>
          <w:bCs/>
        </w:rPr>
        <w:t>na única entrada cuesta 35 USD</w:t>
      </w:r>
      <w:r>
        <w:rPr>
          <w:bCs/>
        </w:rPr>
        <w:t xml:space="preserve"> (50</w:t>
      </w:r>
      <w:r w:rsidR="00360E64">
        <w:rPr>
          <w:bCs/>
        </w:rPr>
        <w:t> </w:t>
      </w:r>
      <w:r>
        <w:rPr>
          <w:bCs/>
        </w:rPr>
        <w:t>000</w:t>
      </w:r>
      <w:r w:rsidR="00360E64">
        <w:rPr>
          <w:bCs/>
        </w:rPr>
        <w:t> LBP</w:t>
      </w:r>
      <w:r>
        <w:rPr>
          <w:bCs/>
        </w:rPr>
        <w:t>).</w:t>
      </w:r>
    </w:p>
    <w:p w:rsidR="00CE3BCE" w:rsidRPr="00485872" w:rsidRDefault="00CE3BCE" w:rsidP="008B58FD">
      <w:pPr>
        <w:rPr>
          <w:bCs/>
        </w:rPr>
      </w:pPr>
      <w:r>
        <w:rPr>
          <w:bCs/>
        </w:rPr>
        <w:t xml:space="preserve">Para obtener información adicional sobre los visados, puede comunicarse con la embajada o consulado del Líbano en su país o consultar la página web </w:t>
      </w:r>
      <w:hyperlink r:id="rId13" w:history="1">
        <w:r w:rsidRPr="00052F38">
          <w:rPr>
            <w:rFonts w:cs="Arial"/>
            <w:color w:val="000000"/>
            <w:u w:val="single"/>
          </w:rPr>
          <w:t>http://www.general-security.gov.lb/English/SiteUtils/HomePage/Pages/HomePage.aspx</w:t>
        </w:r>
      </w:hyperlink>
      <w:r w:rsidRPr="00485872">
        <w:rPr>
          <w:bCs/>
        </w:rPr>
        <w:t>.</w:t>
      </w:r>
      <w:r w:rsidR="008B58FD">
        <w:rPr>
          <w:bCs/>
        </w:rPr>
        <w:t xml:space="preserve"> </w:t>
      </w:r>
    </w:p>
    <w:p w:rsidR="00CE3BCE" w:rsidRPr="00485872" w:rsidRDefault="00CE3BCE" w:rsidP="00CE3BCE">
      <w:pPr>
        <w:tabs>
          <w:tab w:val="left" w:pos="1418"/>
          <w:tab w:val="left" w:pos="1702"/>
          <w:tab w:val="left" w:pos="2160"/>
        </w:tabs>
        <w:spacing w:before="240"/>
        <w:ind w:right="91"/>
      </w:pPr>
      <w:r w:rsidRPr="00485872">
        <w:t xml:space="preserve">Atentamente, </w:t>
      </w:r>
    </w:p>
    <w:p w:rsidR="00C34772" w:rsidRDefault="00C34772" w:rsidP="004E223F">
      <w:pPr>
        <w:spacing w:before="1440"/>
        <w:ind w:right="91"/>
      </w:pPr>
      <w:r w:rsidRPr="00B422BC">
        <w:t>Malcolm Johnson</w:t>
      </w:r>
      <w:r>
        <w:br/>
        <w:t>Director de la Oficina de</w:t>
      </w:r>
      <w:r>
        <w:br/>
        <w:t>Normalización de las Telecomunicaciones</w:t>
      </w:r>
    </w:p>
    <w:p w:rsidR="00CE3BCE" w:rsidRPr="00052F38" w:rsidRDefault="00CE3BCE" w:rsidP="00CE3BCE">
      <w:pPr>
        <w:spacing w:before="240"/>
        <w:ind w:right="91"/>
        <w:rPr>
          <w:bCs/>
          <w:lang w:val="en-GB"/>
        </w:rPr>
      </w:pPr>
      <w:proofErr w:type="spellStart"/>
      <w:r w:rsidRPr="00052F38">
        <w:rPr>
          <w:b/>
          <w:lang w:val="en-GB"/>
        </w:rPr>
        <w:t>Anexos</w:t>
      </w:r>
      <w:proofErr w:type="spellEnd"/>
      <w:r w:rsidRPr="00052F38">
        <w:rPr>
          <w:b/>
          <w:lang w:val="en-GB"/>
        </w:rPr>
        <w:t>:</w:t>
      </w:r>
      <w:r w:rsidRPr="00052F38">
        <w:rPr>
          <w:bCs/>
          <w:lang w:val="en-GB"/>
        </w:rPr>
        <w:t xml:space="preserve"> 2</w:t>
      </w:r>
    </w:p>
    <w:p w:rsidR="00CE3BCE" w:rsidRPr="00052F38" w:rsidRDefault="00CE3BCE" w:rsidP="00CE3BCE">
      <w:pPr>
        <w:spacing w:before="0"/>
        <w:rPr>
          <w:sz w:val="10"/>
          <w:szCs w:val="10"/>
          <w:lang w:val="en-GB"/>
        </w:rPr>
        <w:sectPr w:rsidR="00CE3BCE" w:rsidRPr="00052F38" w:rsidSect="00F34631">
          <w:headerReference w:type="default" r:id="rId14"/>
          <w:footerReference w:type="default" r:id="rId15"/>
          <w:footerReference w:type="first" r:id="rId16"/>
          <w:pgSz w:w="11907" w:h="16840" w:code="9"/>
          <w:pgMar w:top="1134" w:right="1134" w:bottom="1134" w:left="1134" w:header="567" w:footer="567" w:gutter="0"/>
          <w:paperSrc w:first="261" w:other="261"/>
          <w:cols w:space="720"/>
          <w:titlePg/>
        </w:sectPr>
      </w:pPr>
    </w:p>
    <w:p w:rsidR="00CE3BCE" w:rsidRPr="00052F38" w:rsidRDefault="00CE3BCE" w:rsidP="00CE3BCE">
      <w:pPr>
        <w:pStyle w:val="LetterStart"/>
        <w:tabs>
          <w:tab w:val="clear" w:pos="1361"/>
          <w:tab w:val="clear" w:pos="1758"/>
          <w:tab w:val="clear" w:pos="2155"/>
          <w:tab w:val="clear" w:pos="2552"/>
          <w:tab w:val="center" w:pos="4962"/>
        </w:tabs>
        <w:spacing w:before="120" w:line="240" w:lineRule="atLeast"/>
        <w:ind w:left="0"/>
        <w:jc w:val="center"/>
        <w:rPr>
          <w:lang w:val="en-GB"/>
        </w:rPr>
      </w:pPr>
      <w:r>
        <w:rPr>
          <w:lang w:val="en-US"/>
        </w:rPr>
        <w:lastRenderedPageBreak/>
        <w:t>ANNEX 1</w:t>
      </w:r>
      <w:r w:rsidRPr="00897AC0">
        <w:rPr>
          <w:lang w:val="en-US"/>
        </w:rPr>
        <w:br/>
      </w:r>
      <w:r w:rsidRPr="00052F38">
        <w:rPr>
          <w:lang w:val="en-GB"/>
        </w:rPr>
        <w:t>(to TSB Circular 284)</w:t>
      </w:r>
    </w:p>
    <w:p w:rsidR="00CE3BCE" w:rsidRPr="00FB07F4" w:rsidRDefault="00CE3BCE" w:rsidP="00CE3BCE">
      <w:pPr>
        <w:pStyle w:val="NormalWeb"/>
        <w:jc w:val="center"/>
        <w:rPr>
          <w:rFonts w:ascii="Times New Roman" w:hAnsi="Times New Roman"/>
          <w:b/>
          <w:bCs/>
          <w:sz w:val="24"/>
          <w:szCs w:val="24"/>
          <w:u w:val="single"/>
        </w:rPr>
      </w:pPr>
      <w:r w:rsidRPr="00FB07F4">
        <w:rPr>
          <w:rFonts w:ascii="Times New Roman" w:hAnsi="Times New Roman"/>
          <w:b/>
          <w:bCs/>
          <w:sz w:val="24"/>
          <w:szCs w:val="24"/>
          <w:u w:val="single"/>
        </w:rPr>
        <w:t xml:space="preserve">Draft </w:t>
      </w:r>
      <w:proofErr w:type="spellStart"/>
      <w:r w:rsidRPr="00FB07F4">
        <w:rPr>
          <w:rFonts w:ascii="Times New Roman" w:hAnsi="Times New Roman"/>
          <w:b/>
          <w:bCs/>
          <w:sz w:val="24"/>
          <w:szCs w:val="24"/>
          <w:u w:val="single"/>
        </w:rPr>
        <w:t>Programme</w:t>
      </w:r>
      <w:proofErr w:type="spellEnd"/>
    </w:p>
    <w:p w:rsidR="00CE3BCE" w:rsidRPr="00FB07F4" w:rsidRDefault="00CE3BCE" w:rsidP="00CE3BCE">
      <w:pPr>
        <w:pStyle w:val="NormalWeb"/>
        <w:jc w:val="center"/>
        <w:rPr>
          <w:rStyle w:val="Strong"/>
          <w:rFonts w:ascii="Times New Roman" w:hAnsi="Times New Roman"/>
          <w:sz w:val="24"/>
          <w:szCs w:val="24"/>
        </w:rPr>
      </w:pPr>
    </w:p>
    <w:tbl>
      <w:tblPr>
        <w:tblW w:w="9980" w:type="dxa"/>
        <w:tblInd w:w="-107" w:type="dxa"/>
        <w:tblLayout w:type="fixed"/>
        <w:tblCellMar>
          <w:left w:w="107" w:type="dxa"/>
          <w:right w:w="107" w:type="dxa"/>
        </w:tblCellMar>
        <w:tblLook w:val="0000" w:firstRow="0" w:lastRow="0" w:firstColumn="0" w:lastColumn="0" w:noHBand="0" w:noVBand="0"/>
      </w:tblPr>
      <w:tblGrid>
        <w:gridCol w:w="9980"/>
      </w:tblGrid>
      <w:tr w:rsidR="00CE3BCE" w:rsidRPr="00052F38" w:rsidTr="00CE3BCE">
        <w:trPr>
          <w:cantSplit/>
        </w:trPr>
        <w:tc>
          <w:tcPr>
            <w:tcW w:w="6095" w:type="dxa"/>
          </w:tcPr>
          <w:p w:rsidR="00CE3BCE" w:rsidRPr="00052F38" w:rsidRDefault="00CE3BCE" w:rsidP="00CE3BCE">
            <w:pPr>
              <w:tabs>
                <w:tab w:val="left" w:pos="4111"/>
              </w:tabs>
              <w:spacing w:before="0"/>
              <w:ind w:left="57" w:right="28"/>
              <w:jc w:val="center"/>
              <w:rPr>
                <w:rFonts w:asciiTheme="majorBidi" w:hAnsiTheme="majorBidi" w:cstheme="majorBidi"/>
                <w:szCs w:val="24"/>
                <w:lang w:val="en-GB"/>
              </w:rPr>
            </w:pPr>
            <w:r w:rsidRPr="00052F38">
              <w:rPr>
                <w:rStyle w:val="Strong"/>
                <w:rFonts w:asciiTheme="majorBidi" w:hAnsiTheme="majorBidi" w:cstheme="majorBidi"/>
                <w:szCs w:val="24"/>
                <w:lang w:val="en-GB"/>
              </w:rPr>
              <w:t>ITU Workshop on “</w:t>
            </w:r>
            <w:r w:rsidRPr="00052F38">
              <w:rPr>
                <w:rStyle w:val="Strong"/>
                <w:lang w:val="en-GB"/>
              </w:rPr>
              <w:t>Enabling E-economy in MENA Region: Cyber Security Best Practices</w:t>
            </w:r>
            <w:r w:rsidRPr="00052F38">
              <w:rPr>
                <w:rFonts w:asciiTheme="majorBidi" w:hAnsiTheme="majorBidi" w:cstheme="majorBidi"/>
                <w:szCs w:val="24"/>
                <w:lang w:val="en-GB"/>
              </w:rPr>
              <w:t>”</w:t>
            </w:r>
          </w:p>
        </w:tc>
      </w:tr>
    </w:tbl>
    <w:p w:rsidR="00CE3BCE" w:rsidRPr="004F17E0" w:rsidRDefault="00CE3BCE" w:rsidP="00CE3BCE">
      <w:pPr>
        <w:pStyle w:val="NormalWeb"/>
        <w:jc w:val="center"/>
        <w:rPr>
          <w:rFonts w:asciiTheme="majorBidi" w:hAnsiTheme="majorBidi" w:cstheme="majorBidi"/>
          <w:sz w:val="24"/>
          <w:szCs w:val="24"/>
        </w:rPr>
      </w:pPr>
      <w:r w:rsidRPr="004F17E0">
        <w:rPr>
          <w:rStyle w:val="Strong"/>
          <w:rFonts w:asciiTheme="majorBidi" w:hAnsiTheme="majorBidi" w:cstheme="majorBidi"/>
          <w:sz w:val="24"/>
          <w:szCs w:val="24"/>
        </w:rPr>
        <w:t>(</w:t>
      </w:r>
      <w:r>
        <w:rPr>
          <w:rStyle w:val="Strong"/>
          <w:rFonts w:asciiTheme="majorBidi" w:hAnsiTheme="majorBidi" w:cstheme="majorBidi"/>
          <w:sz w:val="24"/>
          <w:szCs w:val="24"/>
        </w:rPr>
        <w:t>Beirut, Lebanon</w:t>
      </w:r>
      <w:r w:rsidRPr="004F17E0">
        <w:rPr>
          <w:rStyle w:val="Strong"/>
          <w:rFonts w:asciiTheme="majorBidi" w:hAnsiTheme="majorBidi" w:cstheme="majorBidi"/>
          <w:sz w:val="24"/>
          <w:szCs w:val="24"/>
        </w:rPr>
        <w:t xml:space="preserve">, </w:t>
      </w:r>
      <w:r>
        <w:rPr>
          <w:rStyle w:val="Strong"/>
          <w:rFonts w:asciiTheme="majorBidi" w:hAnsiTheme="majorBidi" w:cstheme="majorBidi"/>
          <w:sz w:val="24"/>
          <w:szCs w:val="24"/>
        </w:rPr>
        <w:t>1 – 2 October</w:t>
      </w:r>
      <w:r w:rsidRPr="004F17E0">
        <w:rPr>
          <w:rStyle w:val="Strong"/>
          <w:rFonts w:asciiTheme="majorBidi" w:hAnsiTheme="majorBidi" w:cstheme="majorBidi"/>
          <w:sz w:val="24"/>
          <w:szCs w:val="24"/>
        </w:rPr>
        <w:t xml:space="preserve"> 201</w:t>
      </w:r>
      <w:r>
        <w:rPr>
          <w:rStyle w:val="Strong"/>
          <w:rFonts w:asciiTheme="majorBidi" w:hAnsiTheme="majorBidi" w:cstheme="majorBidi"/>
          <w:sz w:val="24"/>
          <w:szCs w:val="24"/>
        </w:rPr>
        <w:t>2</w:t>
      </w:r>
      <w:r w:rsidRPr="004F17E0">
        <w:rPr>
          <w:rStyle w:val="Strong"/>
          <w:rFonts w:asciiTheme="majorBidi" w:hAnsiTheme="majorBidi" w:cstheme="majorBidi"/>
          <w:sz w:val="24"/>
          <w:szCs w:val="24"/>
        </w:rPr>
        <w:t>)</w:t>
      </w:r>
    </w:p>
    <w:p w:rsidR="00CE3BCE" w:rsidRDefault="00CE3BCE" w:rsidP="00CE3BCE">
      <w:pPr>
        <w:spacing w:line="240" w:lineRule="atLeast"/>
        <w:rPr>
          <w:rFonts w:ascii="Verdana" w:hAnsi="Verdana"/>
          <w:sz w:val="18"/>
          <w:szCs w:val="18"/>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184"/>
        <w:gridCol w:w="5993"/>
      </w:tblGrid>
      <w:tr w:rsidR="00CE3BCE" w:rsidRPr="00FB07F4" w:rsidTr="00CE3BCE">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CE3BCE" w:rsidRPr="00344B1E" w:rsidRDefault="00CE3BCE" w:rsidP="00CE3BCE">
            <w:pPr>
              <w:spacing w:line="240" w:lineRule="atLeast"/>
              <w:jc w:val="center"/>
              <w:rPr>
                <w:b/>
                <w:bCs/>
                <w:szCs w:val="24"/>
              </w:rPr>
            </w:pPr>
            <w:proofErr w:type="spellStart"/>
            <w:r>
              <w:rPr>
                <w:b/>
                <w:bCs/>
                <w:szCs w:val="24"/>
              </w:rPr>
              <w:t>First</w:t>
            </w:r>
            <w:proofErr w:type="spellEnd"/>
            <w:r>
              <w:rPr>
                <w:b/>
                <w:bCs/>
                <w:szCs w:val="24"/>
              </w:rPr>
              <w:t xml:space="preserve"> Day</w:t>
            </w:r>
            <w:r w:rsidRPr="00344B1E">
              <w:rPr>
                <w:b/>
                <w:bCs/>
                <w:szCs w:val="24"/>
              </w:rPr>
              <w:t xml:space="preserve">, </w:t>
            </w:r>
            <w:r>
              <w:rPr>
                <w:b/>
                <w:bCs/>
                <w:szCs w:val="24"/>
              </w:rPr>
              <w:t>1</w:t>
            </w:r>
            <w:r w:rsidRPr="00344B1E">
              <w:rPr>
                <w:b/>
                <w:bCs/>
                <w:szCs w:val="24"/>
              </w:rPr>
              <w:t xml:space="preserve"> </w:t>
            </w:r>
            <w:proofErr w:type="spellStart"/>
            <w:r>
              <w:rPr>
                <w:b/>
                <w:bCs/>
                <w:szCs w:val="24"/>
              </w:rPr>
              <w:t>October</w:t>
            </w:r>
            <w:proofErr w:type="spellEnd"/>
            <w:r w:rsidRPr="00344B1E">
              <w:rPr>
                <w:b/>
                <w:bCs/>
                <w:szCs w:val="24"/>
              </w:rPr>
              <w:t xml:space="preserve"> 2012</w:t>
            </w:r>
          </w:p>
        </w:tc>
      </w:tr>
      <w:tr w:rsidR="00CE3BCE" w:rsidRPr="00FC11B0" w:rsidTr="00CE3BCE">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w:t>
            </w:r>
            <w:r>
              <w:rPr>
                <w:rFonts w:asciiTheme="majorBidi" w:hAnsiTheme="majorBidi" w:cstheme="majorBidi"/>
                <w:b/>
                <w:bCs/>
                <w:szCs w:val="24"/>
              </w:rPr>
              <w:t>00</w:t>
            </w:r>
            <w:r w:rsidRPr="00FC11B0">
              <w:rPr>
                <w:rFonts w:asciiTheme="majorBidi" w:hAnsiTheme="majorBidi" w:cstheme="majorBidi"/>
                <w:b/>
                <w:bCs/>
                <w:szCs w:val="24"/>
              </w:rPr>
              <w:t xml:space="preserve"> – 09:15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after="120" w:line="240" w:lineRule="atLeast"/>
              <w:rPr>
                <w:rFonts w:asciiTheme="majorBidi" w:hAnsiTheme="majorBidi" w:cstheme="majorBidi"/>
                <w:szCs w:val="24"/>
              </w:rPr>
            </w:pPr>
            <w:proofErr w:type="spellStart"/>
            <w:r w:rsidRPr="00FC11B0">
              <w:rPr>
                <w:rStyle w:val="Strong"/>
                <w:rFonts w:asciiTheme="majorBidi" w:hAnsiTheme="majorBidi" w:cstheme="majorBidi"/>
                <w:szCs w:val="24"/>
              </w:rPr>
              <w:t>Welcome</w:t>
            </w:r>
            <w:proofErr w:type="spellEnd"/>
            <w:r w:rsidRPr="00FC11B0">
              <w:rPr>
                <w:rStyle w:val="Strong"/>
                <w:rFonts w:asciiTheme="majorBidi" w:hAnsiTheme="majorBidi" w:cstheme="majorBidi"/>
                <w:szCs w:val="24"/>
              </w:rPr>
              <w:t xml:space="preserve"> and </w:t>
            </w:r>
            <w:proofErr w:type="spellStart"/>
            <w:r w:rsidRPr="00FC11B0">
              <w:rPr>
                <w:rStyle w:val="Strong"/>
                <w:rFonts w:asciiTheme="majorBidi" w:hAnsiTheme="majorBidi" w:cstheme="majorBidi"/>
                <w:szCs w:val="24"/>
              </w:rPr>
              <w:t>introduction</w:t>
            </w:r>
            <w:proofErr w:type="spellEnd"/>
            <w:r w:rsidRPr="00FC11B0">
              <w:rPr>
                <w:rStyle w:val="Strong"/>
                <w:rFonts w:asciiTheme="majorBidi" w:hAnsiTheme="majorBidi" w:cstheme="majorBidi"/>
                <w:szCs w:val="24"/>
              </w:rPr>
              <w:t>:</w:t>
            </w:r>
          </w:p>
          <w:p w:rsidR="00CE3BCE" w:rsidRPr="00FC11B0" w:rsidRDefault="00CE3BCE" w:rsidP="00CE3BCE">
            <w:pPr>
              <w:pStyle w:val="ListParagraph"/>
              <w:numPr>
                <w:ilvl w:val="0"/>
                <w:numId w:val="5"/>
              </w:numPr>
              <w:spacing w:after="120" w:line="240" w:lineRule="atLeast"/>
              <w:rPr>
                <w:rFonts w:asciiTheme="majorBidi" w:hAnsiTheme="majorBidi" w:cstheme="majorBidi"/>
                <w:sz w:val="24"/>
                <w:szCs w:val="24"/>
              </w:rPr>
            </w:pPr>
            <w:proofErr w:type="spellStart"/>
            <w:r w:rsidRPr="00FC11B0">
              <w:rPr>
                <w:rFonts w:asciiTheme="majorBidi" w:hAnsiTheme="majorBidi" w:cstheme="majorBidi"/>
                <w:sz w:val="24"/>
                <w:szCs w:val="24"/>
              </w:rPr>
              <w:t>Imad</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Elhajj</w:t>
            </w:r>
            <w:proofErr w:type="spellEnd"/>
            <w:r w:rsidRPr="00FC11B0">
              <w:rPr>
                <w:rFonts w:asciiTheme="majorBidi" w:hAnsiTheme="majorBidi" w:cstheme="majorBidi"/>
                <w:sz w:val="24"/>
                <w:szCs w:val="24"/>
              </w:rPr>
              <w:t>, AUB</w:t>
            </w:r>
          </w:p>
        </w:tc>
      </w:tr>
      <w:tr w:rsidR="00CE3BCE" w:rsidRPr="00FC11B0" w:rsidTr="00CE3BCE">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09:15 – 10:45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Style w:val="Strong"/>
                <w:rFonts w:asciiTheme="majorBidi" w:hAnsiTheme="majorBidi" w:cstheme="majorBidi"/>
                <w:szCs w:val="24"/>
              </w:rPr>
            </w:pPr>
            <w:proofErr w:type="spellStart"/>
            <w:r w:rsidRPr="00FC11B0">
              <w:rPr>
                <w:rStyle w:val="Strong"/>
                <w:rFonts w:asciiTheme="majorBidi" w:hAnsiTheme="majorBidi" w:cstheme="majorBidi"/>
                <w:szCs w:val="24"/>
              </w:rPr>
              <w:t>Keynotes</w:t>
            </w:r>
            <w:proofErr w:type="spellEnd"/>
            <w:r w:rsidRPr="00FC11B0">
              <w:rPr>
                <w:rStyle w:val="Strong"/>
                <w:rFonts w:asciiTheme="majorBidi" w:hAnsiTheme="majorBidi" w:cstheme="majorBidi"/>
                <w:szCs w:val="24"/>
              </w:rPr>
              <w:t>:</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09:15 – 09:30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5"/>
              </w:numPr>
              <w:spacing w:before="120" w:after="120" w:line="240" w:lineRule="atLeast"/>
              <w:ind w:left="714" w:hanging="357"/>
              <w:rPr>
                <w:rStyle w:val="Strong"/>
                <w:rFonts w:asciiTheme="majorBidi" w:hAnsiTheme="majorBidi" w:cstheme="majorBidi"/>
                <w:sz w:val="24"/>
                <w:szCs w:val="24"/>
              </w:rPr>
            </w:pPr>
            <w:r w:rsidRPr="00FC11B0">
              <w:rPr>
                <w:rFonts w:asciiTheme="majorBidi" w:hAnsiTheme="majorBidi" w:cstheme="majorBidi"/>
                <w:sz w:val="24"/>
                <w:szCs w:val="24"/>
              </w:rPr>
              <w:t>AUB</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09:30 – 09:45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5"/>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Bilel Jamoussi, ITU</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09:45 – 10:00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5"/>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AICTO</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10:00 – 10:45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 xml:space="preserve">Nicolas </w:t>
            </w:r>
            <w:proofErr w:type="spellStart"/>
            <w:r w:rsidRPr="00FC11B0">
              <w:rPr>
                <w:rFonts w:asciiTheme="majorBidi" w:hAnsiTheme="majorBidi" w:cstheme="majorBidi"/>
                <w:sz w:val="24"/>
                <w:szCs w:val="24"/>
              </w:rPr>
              <w:t>Sehnaoui</w:t>
            </w:r>
            <w:proofErr w:type="spellEnd"/>
            <w:r w:rsidRPr="00FC11B0">
              <w:rPr>
                <w:rFonts w:asciiTheme="majorBidi" w:hAnsiTheme="majorBidi" w:cstheme="majorBidi"/>
                <w:sz w:val="24"/>
                <w:szCs w:val="24"/>
              </w:rPr>
              <w:t>, Minister of telecommunications in Lebanon</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10:45 – 11:00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Fonts w:asciiTheme="majorBidi" w:hAnsiTheme="majorBidi" w:cstheme="majorBidi"/>
                <w:b/>
                <w:bCs/>
                <w:szCs w:val="24"/>
              </w:rPr>
            </w:pPr>
            <w:proofErr w:type="spellStart"/>
            <w:r w:rsidRPr="00FC11B0">
              <w:rPr>
                <w:rFonts w:asciiTheme="majorBidi" w:hAnsiTheme="majorBidi" w:cstheme="majorBidi"/>
                <w:b/>
                <w:bCs/>
                <w:szCs w:val="24"/>
              </w:rPr>
              <w:t>Coffee</w:t>
            </w:r>
            <w:proofErr w:type="spellEnd"/>
            <w:r w:rsidRPr="00FC11B0">
              <w:rPr>
                <w:rFonts w:asciiTheme="majorBidi" w:hAnsiTheme="majorBidi" w:cstheme="majorBidi"/>
                <w:b/>
                <w:bCs/>
                <w:szCs w:val="24"/>
              </w:rPr>
              <w:t xml:space="preserve"> break</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11:00 – 13:00</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052F38" w:rsidRDefault="00CE3BCE" w:rsidP="00CE3BCE">
            <w:pPr>
              <w:spacing w:line="240" w:lineRule="atLeast"/>
              <w:rPr>
                <w:rFonts w:asciiTheme="majorBidi" w:hAnsiTheme="majorBidi" w:cstheme="majorBidi"/>
                <w:szCs w:val="24"/>
                <w:lang w:val="en-GB"/>
              </w:rPr>
            </w:pPr>
            <w:r w:rsidRPr="00052F38">
              <w:rPr>
                <w:rStyle w:val="Strong"/>
                <w:rFonts w:asciiTheme="majorBidi" w:hAnsiTheme="majorBidi" w:cstheme="majorBidi"/>
                <w:lang w:val="en-GB"/>
              </w:rPr>
              <w:t>Session 1: Government policies and readiness:</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11:00 – 11:40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b/>
                <w:bCs/>
                <w:sz w:val="24"/>
                <w:szCs w:val="24"/>
              </w:rPr>
            </w:pPr>
            <w:proofErr w:type="spellStart"/>
            <w:r w:rsidRPr="00FC11B0">
              <w:rPr>
                <w:rFonts w:asciiTheme="majorBidi" w:hAnsiTheme="majorBidi" w:cstheme="majorBidi"/>
                <w:sz w:val="24"/>
                <w:szCs w:val="24"/>
              </w:rPr>
              <w:t>Imad</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Hoballah</w:t>
            </w:r>
            <w:proofErr w:type="spellEnd"/>
            <w:r w:rsidRPr="00FC11B0">
              <w:rPr>
                <w:rFonts w:asciiTheme="majorBidi" w:hAnsiTheme="majorBidi" w:cstheme="majorBidi"/>
                <w:sz w:val="24"/>
                <w:szCs w:val="24"/>
              </w:rPr>
              <w:t>, TRA</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 xml:space="preserve"> </w:t>
            </w:r>
            <w:r>
              <w:rPr>
                <w:rFonts w:asciiTheme="majorBidi" w:hAnsiTheme="majorBidi" w:cstheme="majorBidi"/>
                <w:szCs w:val="24"/>
              </w:rPr>
              <w:t xml:space="preserve">11:40 – 12:20 </w:t>
            </w:r>
            <w:r w:rsidRPr="00FC11B0">
              <w:rPr>
                <w:rFonts w:asciiTheme="majorBidi" w:hAnsiTheme="majorBidi" w:cstheme="majorBidi"/>
                <w:szCs w:val="24"/>
              </w:rPr>
              <w:t>(40min)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b/>
                <w:bCs/>
                <w:sz w:val="24"/>
                <w:szCs w:val="24"/>
              </w:rPr>
            </w:pPr>
            <w:r w:rsidRPr="00FC11B0">
              <w:rPr>
                <w:rFonts w:asciiTheme="majorBidi" w:hAnsiTheme="majorBidi" w:cstheme="majorBidi"/>
                <w:sz w:val="24"/>
                <w:szCs w:val="24"/>
              </w:rPr>
              <w:t>“Lebanese Cyber Law”</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Default="00CE3BCE" w:rsidP="00CE3BCE">
            <w:pPr>
              <w:spacing w:line="240" w:lineRule="atLeast"/>
              <w:jc w:val="center"/>
              <w:rPr>
                <w:rFonts w:asciiTheme="majorBidi" w:hAnsiTheme="majorBidi" w:cstheme="majorBidi"/>
                <w:szCs w:val="24"/>
              </w:rPr>
            </w:pPr>
            <w:r>
              <w:rPr>
                <w:rFonts w:asciiTheme="majorBidi" w:hAnsiTheme="majorBidi" w:cstheme="majorBidi"/>
                <w:szCs w:val="24"/>
              </w:rPr>
              <w:t>12:20 – 13:00</w:t>
            </w:r>
            <w:r w:rsidRPr="00FC11B0">
              <w:rPr>
                <w:rFonts w:asciiTheme="majorBidi" w:hAnsiTheme="majorBidi" w:cstheme="majorBidi"/>
                <w:szCs w:val="24"/>
              </w:rPr>
              <w:t xml:space="preserve"> (</w:t>
            </w:r>
            <w:r>
              <w:rPr>
                <w:rFonts w:asciiTheme="majorBidi" w:hAnsiTheme="majorBidi" w:cstheme="majorBidi"/>
                <w:szCs w:val="24"/>
              </w:rPr>
              <w:t>40</w:t>
            </w:r>
            <w:r w:rsidRPr="00FC11B0">
              <w:rPr>
                <w:rFonts w:asciiTheme="majorBidi" w:hAnsiTheme="majorBidi" w:cstheme="majorBidi"/>
                <w:szCs w:val="24"/>
              </w:rPr>
              <w:t>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b/>
                <w:bCs/>
                <w:sz w:val="24"/>
                <w:szCs w:val="24"/>
              </w:rPr>
            </w:pPr>
            <w:r w:rsidRPr="00FC11B0">
              <w:rPr>
                <w:rFonts w:asciiTheme="majorBidi" w:hAnsiTheme="majorBidi" w:cstheme="majorBidi"/>
                <w:sz w:val="24"/>
                <w:szCs w:val="24"/>
              </w:rPr>
              <w:t xml:space="preserve">“Report from ITU COP workshop in Algeria, and COP activities in the Arab region”: </w:t>
            </w:r>
            <w:proofErr w:type="spellStart"/>
            <w:r w:rsidRPr="00FC11B0">
              <w:rPr>
                <w:rFonts w:asciiTheme="majorBidi" w:hAnsiTheme="majorBidi" w:cstheme="majorBidi"/>
                <w:sz w:val="24"/>
                <w:szCs w:val="24"/>
              </w:rPr>
              <w:t>Rouda</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Alamir</w:t>
            </w:r>
            <w:proofErr w:type="spellEnd"/>
            <w:r w:rsidRPr="00FC11B0">
              <w:rPr>
                <w:rFonts w:asciiTheme="majorBidi" w:hAnsiTheme="majorBidi" w:cstheme="majorBidi"/>
                <w:sz w:val="24"/>
                <w:szCs w:val="24"/>
              </w:rPr>
              <w:t xml:space="preserve"> Ali, ITU/BDT</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052F38">
              <w:rPr>
                <w:rFonts w:asciiTheme="majorBidi" w:hAnsiTheme="majorBidi" w:cstheme="majorBidi"/>
                <w:b/>
                <w:bCs/>
                <w:szCs w:val="24"/>
                <w:lang w:val="en-GB"/>
              </w:rPr>
              <w:t xml:space="preserve"> </w:t>
            </w:r>
            <w:r>
              <w:rPr>
                <w:rFonts w:asciiTheme="majorBidi" w:hAnsiTheme="majorBidi" w:cstheme="majorBidi"/>
                <w:b/>
                <w:bCs/>
                <w:szCs w:val="24"/>
              </w:rPr>
              <w:t>13:00 – 14:00</w:t>
            </w:r>
            <w:r w:rsidRPr="00FC11B0">
              <w:rPr>
                <w:rFonts w:asciiTheme="majorBidi" w:hAnsiTheme="majorBidi" w:cstheme="majorBidi"/>
                <w:b/>
                <w:bCs/>
                <w:szCs w:val="24"/>
              </w:rPr>
              <w:t xml:space="preserve"> (1h)</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Fonts w:asciiTheme="majorBidi" w:hAnsiTheme="majorBidi" w:cstheme="majorBidi"/>
                <w:b/>
                <w:bCs/>
                <w:szCs w:val="24"/>
              </w:rPr>
            </w:pPr>
            <w:r w:rsidRPr="00FC11B0">
              <w:rPr>
                <w:rFonts w:asciiTheme="majorBidi" w:hAnsiTheme="majorBidi" w:cstheme="majorBidi"/>
                <w:b/>
                <w:bCs/>
                <w:szCs w:val="24"/>
              </w:rPr>
              <w:t>Lunch break</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14:30 – 16:25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Fonts w:asciiTheme="majorBidi" w:hAnsiTheme="majorBidi" w:cstheme="majorBidi"/>
                <w:b/>
                <w:bCs/>
                <w:szCs w:val="24"/>
              </w:rPr>
            </w:pPr>
            <w:proofErr w:type="spellStart"/>
            <w:r>
              <w:rPr>
                <w:rFonts w:asciiTheme="majorBidi" w:hAnsiTheme="majorBidi" w:cstheme="majorBidi"/>
                <w:b/>
                <w:bCs/>
                <w:szCs w:val="24"/>
              </w:rPr>
              <w:t>Session</w:t>
            </w:r>
            <w:proofErr w:type="spellEnd"/>
            <w:r>
              <w:rPr>
                <w:rFonts w:asciiTheme="majorBidi" w:hAnsiTheme="majorBidi" w:cstheme="majorBidi"/>
                <w:b/>
                <w:bCs/>
                <w:szCs w:val="24"/>
              </w:rPr>
              <w:t xml:space="preserve"> 2: </w:t>
            </w:r>
            <w:r w:rsidRPr="00FC11B0">
              <w:rPr>
                <w:rFonts w:asciiTheme="majorBidi" w:hAnsiTheme="majorBidi" w:cstheme="majorBidi"/>
                <w:b/>
                <w:bCs/>
                <w:szCs w:val="24"/>
              </w:rPr>
              <w:t xml:space="preserve">Cloud </w:t>
            </w:r>
            <w:proofErr w:type="spellStart"/>
            <w:r w:rsidRPr="00FC11B0">
              <w:rPr>
                <w:rFonts w:asciiTheme="majorBidi" w:hAnsiTheme="majorBidi" w:cstheme="majorBidi"/>
                <w:b/>
                <w:bCs/>
                <w:szCs w:val="24"/>
              </w:rPr>
              <w:t>computing</w:t>
            </w:r>
            <w:proofErr w:type="spellEnd"/>
            <w:r w:rsidRPr="00FC11B0">
              <w:rPr>
                <w:rFonts w:asciiTheme="majorBidi" w:hAnsiTheme="majorBidi" w:cstheme="majorBidi"/>
                <w:b/>
                <w:bCs/>
                <w:szCs w:val="24"/>
              </w:rPr>
              <w:t xml:space="preserve"> </w:t>
            </w:r>
            <w:proofErr w:type="spellStart"/>
            <w:r w:rsidRPr="00FC11B0">
              <w:rPr>
                <w:rFonts w:asciiTheme="majorBidi" w:hAnsiTheme="majorBidi" w:cstheme="majorBidi"/>
                <w:b/>
                <w:bCs/>
                <w:szCs w:val="24"/>
              </w:rPr>
              <w:t>security</w:t>
            </w:r>
            <w:proofErr w:type="spellEnd"/>
            <w:r w:rsidRPr="00FC11B0">
              <w:rPr>
                <w:rFonts w:asciiTheme="majorBidi" w:hAnsiTheme="majorBidi" w:cstheme="majorBidi"/>
                <w:b/>
                <w:bCs/>
                <w:szCs w:val="24"/>
              </w:rPr>
              <w:t>:</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Pr>
                <w:rFonts w:asciiTheme="majorBidi" w:hAnsiTheme="majorBidi" w:cstheme="majorBidi"/>
                <w:szCs w:val="24"/>
              </w:rPr>
              <w:t>14:00 – 14:35</w:t>
            </w:r>
            <w:r w:rsidRPr="00FC11B0">
              <w:rPr>
                <w:rFonts w:asciiTheme="majorBidi" w:hAnsiTheme="majorBidi" w:cstheme="majorBidi"/>
                <w:szCs w:val="24"/>
              </w:rPr>
              <w:t xml:space="preserve">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b/>
                <w:bCs/>
                <w:sz w:val="24"/>
                <w:szCs w:val="24"/>
              </w:rPr>
            </w:pPr>
            <w:r w:rsidRPr="00FC11B0">
              <w:rPr>
                <w:rFonts w:asciiTheme="majorBidi" w:hAnsiTheme="majorBidi" w:cstheme="majorBidi"/>
                <w:sz w:val="24"/>
                <w:szCs w:val="24"/>
              </w:rPr>
              <w:t>“Cloud computing security”,</w:t>
            </w:r>
            <w:r w:rsidRPr="00FC11B0">
              <w:rPr>
                <w:rFonts w:asciiTheme="majorBidi" w:hAnsiTheme="majorBidi" w:cstheme="majorBidi"/>
                <w:b/>
                <w:bCs/>
                <w:sz w:val="24"/>
                <w:szCs w:val="24"/>
              </w:rPr>
              <w:t xml:space="preserve"> </w:t>
            </w:r>
            <w:proofErr w:type="spellStart"/>
            <w:r w:rsidRPr="00FC11B0">
              <w:rPr>
                <w:rFonts w:asciiTheme="majorBidi" w:hAnsiTheme="majorBidi" w:cstheme="majorBidi"/>
                <w:sz w:val="24"/>
                <w:szCs w:val="24"/>
              </w:rPr>
              <w:t>Jamil</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Chawki</w:t>
            </w:r>
            <w:proofErr w:type="spellEnd"/>
            <w:r w:rsidRPr="00FC11B0">
              <w:rPr>
                <w:rFonts w:asciiTheme="majorBidi" w:hAnsiTheme="majorBidi" w:cstheme="majorBidi"/>
                <w:sz w:val="24"/>
                <w:szCs w:val="24"/>
              </w:rPr>
              <w:t xml:space="preserve">, France </w:t>
            </w:r>
            <w:proofErr w:type="spellStart"/>
            <w:r w:rsidRPr="00FC11B0">
              <w:rPr>
                <w:rFonts w:asciiTheme="majorBidi" w:hAnsiTheme="majorBidi" w:cstheme="majorBidi"/>
                <w:sz w:val="24"/>
                <w:szCs w:val="24"/>
              </w:rPr>
              <w:t>Télécom</w:t>
            </w:r>
            <w:proofErr w:type="spellEnd"/>
            <w:r w:rsidRPr="00FC11B0">
              <w:rPr>
                <w:rFonts w:asciiTheme="majorBidi" w:hAnsiTheme="majorBidi" w:cstheme="majorBidi"/>
                <w:sz w:val="24"/>
                <w:szCs w:val="24"/>
              </w:rPr>
              <w:t>-Orange</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Pr>
                <w:rFonts w:asciiTheme="majorBidi" w:hAnsiTheme="majorBidi" w:cstheme="majorBidi"/>
                <w:szCs w:val="24"/>
              </w:rPr>
              <w:lastRenderedPageBreak/>
              <w:t>14:35 – 15:20</w:t>
            </w:r>
            <w:r w:rsidRPr="00FC11B0">
              <w:rPr>
                <w:rFonts w:asciiTheme="majorBidi" w:hAnsiTheme="majorBidi" w:cstheme="majorBidi"/>
                <w:szCs w:val="24"/>
              </w:rPr>
              <w:t xml:space="preserve">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 xml:space="preserve">“Identity in the cloud”, </w:t>
            </w:r>
            <w:proofErr w:type="spellStart"/>
            <w:r w:rsidRPr="00FC11B0">
              <w:rPr>
                <w:rFonts w:asciiTheme="majorBidi" w:hAnsiTheme="majorBidi" w:cstheme="majorBidi"/>
                <w:sz w:val="24"/>
                <w:szCs w:val="24"/>
              </w:rPr>
              <w:t>Abbie</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Barbir</w:t>
            </w:r>
            <w:proofErr w:type="spellEnd"/>
            <w:r w:rsidRPr="00FC11B0">
              <w:rPr>
                <w:rFonts w:asciiTheme="majorBidi" w:hAnsiTheme="majorBidi" w:cstheme="majorBidi"/>
                <w:sz w:val="24"/>
                <w:szCs w:val="24"/>
              </w:rPr>
              <w:t>, Bank of America</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Pr>
                <w:rFonts w:asciiTheme="majorBidi" w:hAnsiTheme="majorBidi" w:cstheme="majorBidi"/>
                <w:szCs w:val="24"/>
              </w:rPr>
              <w:t>15:20 – 15:55</w:t>
            </w:r>
            <w:r w:rsidRPr="00FC11B0">
              <w:rPr>
                <w:rFonts w:asciiTheme="majorBidi" w:hAnsiTheme="majorBidi" w:cstheme="majorBidi"/>
                <w:szCs w:val="24"/>
              </w:rPr>
              <w:t xml:space="preserve">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“Application security in the cloud, mobile applications”, Microsoft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Pr>
                <w:rFonts w:asciiTheme="majorBidi" w:hAnsiTheme="majorBidi" w:cstheme="majorBidi"/>
                <w:b/>
                <w:bCs/>
                <w:szCs w:val="24"/>
              </w:rPr>
              <w:t>15:55 – 16:25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Fonts w:asciiTheme="majorBidi" w:hAnsiTheme="majorBidi" w:cstheme="majorBidi"/>
                <w:szCs w:val="24"/>
              </w:rPr>
            </w:pPr>
            <w:proofErr w:type="spellStart"/>
            <w:r w:rsidRPr="00FC11B0">
              <w:rPr>
                <w:rFonts w:asciiTheme="majorBidi" w:hAnsiTheme="majorBidi" w:cstheme="majorBidi"/>
                <w:b/>
                <w:bCs/>
                <w:szCs w:val="24"/>
              </w:rPr>
              <w:t>Coffee</w:t>
            </w:r>
            <w:proofErr w:type="spellEnd"/>
            <w:r w:rsidRPr="00FC11B0">
              <w:rPr>
                <w:rFonts w:asciiTheme="majorBidi" w:hAnsiTheme="majorBidi" w:cstheme="majorBidi"/>
                <w:b/>
                <w:bCs/>
                <w:szCs w:val="24"/>
              </w:rPr>
              <w:t xml:space="preserve"> break</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Pr>
                <w:rFonts w:asciiTheme="majorBidi" w:hAnsiTheme="majorBidi" w:cstheme="majorBidi"/>
                <w:b/>
                <w:bCs/>
                <w:szCs w:val="24"/>
              </w:rPr>
              <w:t xml:space="preserve">16:25 -18:40 </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Fonts w:asciiTheme="majorBidi" w:hAnsiTheme="majorBidi" w:cstheme="majorBidi"/>
                <w:b/>
                <w:bCs/>
                <w:szCs w:val="24"/>
              </w:rPr>
            </w:pPr>
            <w:proofErr w:type="spellStart"/>
            <w:r>
              <w:rPr>
                <w:rStyle w:val="Strong"/>
                <w:rFonts w:asciiTheme="majorBidi" w:hAnsiTheme="majorBidi" w:cstheme="majorBidi"/>
                <w:szCs w:val="24"/>
              </w:rPr>
              <w:t>Session</w:t>
            </w:r>
            <w:proofErr w:type="spellEnd"/>
            <w:r>
              <w:rPr>
                <w:rStyle w:val="Strong"/>
                <w:rFonts w:asciiTheme="majorBidi" w:hAnsiTheme="majorBidi" w:cstheme="majorBidi"/>
                <w:szCs w:val="24"/>
              </w:rPr>
              <w:t xml:space="preserve"> 3: </w:t>
            </w:r>
            <w:proofErr w:type="spellStart"/>
            <w:r w:rsidRPr="00FC11B0">
              <w:rPr>
                <w:rStyle w:val="Strong"/>
                <w:rFonts w:asciiTheme="majorBidi" w:hAnsiTheme="majorBidi" w:cstheme="majorBidi"/>
                <w:szCs w:val="24"/>
              </w:rPr>
              <w:t>Financial</w:t>
            </w:r>
            <w:proofErr w:type="spellEnd"/>
            <w:r w:rsidRPr="00FC11B0">
              <w:rPr>
                <w:rStyle w:val="Strong"/>
                <w:rFonts w:asciiTheme="majorBidi" w:hAnsiTheme="majorBidi" w:cstheme="majorBidi"/>
                <w:szCs w:val="24"/>
              </w:rPr>
              <w:t xml:space="preserve"> </w:t>
            </w:r>
            <w:proofErr w:type="spellStart"/>
            <w:r w:rsidRPr="00FC11B0">
              <w:rPr>
                <w:rStyle w:val="Strong"/>
                <w:rFonts w:asciiTheme="majorBidi" w:hAnsiTheme="majorBidi" w:cstheme="majorBidi"/>
                <w:szCs w:val="24"/>
              </w:rPr>
              <w:t>security</w:t>
            </w:r>
            <w:proofErr w:type="spellEnd"/>
            <w:r w:rsidRPr="00FC11B0">
              <w:rPr>
                <w:rStyle w:val="Strong"/>
                <w:rFonts w:asciiTheme="majorBidi" w:hAnsiTheme="majorBidi" w:cstheme="majorBidi"/>
                <w:szCs w:val="24"/>
              </w:rPr>
              <w:t>:</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sz w:val="22"/>
                <w:szCs w:val="24"/>
              </w:rPr>
            </w:pPr>
            <w:r>
              <w:rPr>
                <w:rFonts w:asciiTheme="majorBidi" w:hAnsiTheme="majorBidi" w:cstheme="majorBidi"/>
                <w:szCs w:val="24"/>
              </w:rPr>
              <w:t>16:25 -17:15</w:t>
            </w:r>
            <w:r w:rsidRPr="00FC11B0">
              <w:rPr>
                <w:rFonts w:asciiTheme="majorBidi" w:hAnsiTheme="majorBidi" w:cstheme="majorBidi"/>
                <w:szCs w:val="24"/>
              </w:rPr>
              <w:t xml:space="preserve"> (50 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 xml:space="preserve">“E-signatures”, </w:t>
            </w:r>
            <w:proofErr w:type="spellStart"/>
            <w:r w:rsidRPr="00FC11B0">
              <w:rPr>
                <w:rFonts w:asciiTheme="majorBidi" w:hAnsiTheme="majorBidi" w:cstheme="majorBidi"/>
                <w:sz w:val="24"/>
                <w:szCs w:val="24"/>
              </w:rPr>
              <w:t>Zeina</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Aoun</w:t>
            </w:r>
            <w:proofErr w:type="spellEnd"/>
            <w:r w:rsidRPr="00FC11B0">
              <w:rPr>
                <w:rFonts w:asciiTheme="majorBidi" w:hAnsiTheme="majorBidi" w:cstheme="majorBidi"/>
                <w:sz w:val="24"/>
                <w:szCs w:val="24"/>
              </w:rPr>
              <w:t>, Lebanese Central Bank</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sz w:val="22"/>
                <w:szCs w:val="24"/>
              </w:rPr>
            </w:pPr>
            <w:r>
              <w:rPr>
                <w:rFonts w:asciiTheme="majorBidi" w:hAnsiTheme="majorBidi" w:cstheme="majorBidi"/>
                <w:szCs w:val="24"/>
              </w:rPr>
              <w:t>17:15 – 18:00</w:t>
            </w:r>
            <w:r w:rsidRPr="00FC11B0">
              <w:rPr>
                <w:rFonts w:asciiTheme="majorBidi" w:hAnsiTheme="majorBidi" w:cstheme="majorBidi"/>
                <w:szCs w:val="24"/>
              </w:rPr>
              <w:t xml:space="preserve">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Financial Institutions role in securing the online transaction”</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Del="0035033C" w:rsidRDefault="00CE3BCE" w:rsidP="00CE3BCE">
            <w:pPr>
              <w:spacing w:line="240" w:lineRule="atLeast"/>
              <w:jc w:val="center"/>
              <w:rPr>
                <w:rFonts w:asciiTheme="majorBidi" w:hAnsiTheme="majorBidi" w:cstheme="majorBidi"/>
                <w:b/>
                <w:sz w:val="22"/>
                <w:szCs w:val="24"/>
              </w:rPr>
            </w:pPr>
            <w:r>
              <w:rPr>
                <w:rFonts w:asciiTheme="majorBidi" w:hAnsiTheme="majorBidi" w:cstheme="majorBidi"/>
                <w:szCs w:val="24"/>
              </w:rPr>
              <w:t>18:00 – 18:40</w:t>
            </w:r>
            <w:r w:rsidRPr="00FC11B0">
              <w:rPr>
                <w:rFonts w:asciiTheme="majorBidi" w:hAnsiTheme="majorBidi" w:cstheme="majorBidi"/>
                <w:szCs w:val="24"/>
              </w:rPr>
              <w:t xml:space="preserve">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020D66" w:rsidDel="0035033C" w:rsidRDefault="00CE3BCE" w:rsidP="00CE3BCE">
            <w:pPr>
              <w:pStyle w:val="ListParagraph"/>
              <w:numPr>
                <w:ilvl w:val="0"/>
                <w:numId w:val="6"/>
              </w:numPr>
              <w:spacing w:before="120" w:after="120" w:line="240" w:lineRule="atLeast"/>
              <w:ind w:left="714" w:hanging="357"/>
              <w:rPr>
                <w:rFonts w:asciiTheme="majorBidi" w:hAnsiTheme="majorBidi" w:cstheme="majorBidi"/>
                <w:szCs w:val="24"/>
              </w:rPr>
            </w:pPr>
            <w:r w:rsidRPr="00FC11B0">
              <w:rPr>
                <w:rFonts w:asciiTheme="majorBidi" w:hAnsiTheme="majorBidi" w:cstheme="majorBidi"/>
                <w:sz w:val="24"/>
                <w:szCs w:val="24"/>
              </w:rPr>
              <w:t>“PKI and e-signatures in the Middle East”: AICTO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Cs w:val="24"/>
              </w:rPr>
              <w:t>o</w:t>
            </w:r>
            <w:r w:rsidRPr="00020D66">
              <w:rPr>
                <w:rFonts w:asciiTheme="majorBidi" w:hAnsiTheme="majorBidi" w:cstheme="majorBidi"/>
                <w:szCs w:val="24"/>
              </w:rPr>
              <w:t xml:space="preserve">r Jacques Seneca, </w:t>
            </w:r>
            <w:proofErr w:type="spellStart"/>
            <w:r w:rsidRPr="00020D66">
              <w:rPr>
                <w:rFonts w:asciiTheme="majorBidi" w:hAnsiTheme="majorBidi" w:cstheme="majorBidi"/>
                <w:szCs w:val="24"/>
              </w:rPr>
              <w:t>Gemalto</w:t>
            </w:r>
            <w:proofErr w:type="spellEnd"/>
            <w:r w:rsidRPr="00020D66">
              <w:rPr>
                <w:rFonts w:asciiTheme="majorBidi" w:hAnsiTheme="majorBidi" w:cstheme="majorBidi"/>
                <w:szCs w:val="24"/>
              </w:rPr>
              <w:t>, France (</w:t>
            </w:r>
            <w:proofErr w:type="spellStart"/>
            <w:r w:rsidRPr="00020D66">
              <w:rPr>
                <w:rFonts w:asciiTheme="majorBidi" w:hAnsiTheme="majorBidi" w:cstheme="majorBidi"/>
                <w:szCs w:val="24"/>
              </w:rPr>
              <w:t>tbc</w:t>
            </w:r>
            <w:proofErr w:type="spellEnd"/>
            <w:r w:rsidRPr="00020D66">
              <w:rPr>
                <w:rFonts w:asciiTheme="majorBidi" w:hAnsiTheme="majorBidi" w:cstheme="majorBidi"/>
                <w:szCs w:val="24"/>
              </w:rPr>
              <w:t>)</w:t>
            </w:r>
          </w:p>
        </w:tc>
      </w:tr>
    </w:tbl>
    <w:p w:rsidR="00CE3BCE" w:rsidRPr="00052F38" w:rsidRDefault="00CE3BCE" w:rsidP="00CE3BCE">
      <w:pPr>
        <w:rPr>
          <w:rFonts w:asciiTheme="majorBidi" w:hAnsiTheme="majorBidi" w:cstheme="majorBidi"/>
          <w:lang w:val="en-GB"/>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184"/>
        <w:gridCol w:w="5993"/>
      </w:tblGrid>
      <w:tr w:rsidR="00CE3BCE" w:rsidRPr="00FC11B0" w:rsidTr="00CE3BCE">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CE3BCE" w:rsidRPr="00FC11B0" w:rsidRDefault="00CE3BCE" w:rsidP="00CE3BCE">
            <w:pPr>
              <w:spacing w:line="240" w:lineRule="atLeast"/>
              <w:jc w:val="center"/>
              <w:rPr>
                <w:rFonts w:asciiTheme="majorBidi" w:hAnsiTheme="majorBidi" w:cstheme="majorBidi"/>
                <w:b/>
                <w:bCs/>
                <w:szCs w:val="24"/>
              </w:rPr>
            </w:pPr>
            <w:proofErr w:type="spellStart"/>
            <w:r w:rsidRPr="00FC11B0">
              <w:rPr>
                <w:rFonts w:asciiTheme="majorBidi" w:hAnsiTheme="majorBidi" w:cstheme="majorBidi"/>
                <w:b/>
                <w:bCs/>
                <w:szCs w:val="24"/>
              </w:rPr>
              <w:t>Second</w:t>
            </w:r>
            <w:proofErr w:type="spellEnd"/>
            <w:r>
              <w:rPr>
                <w:rFonts w:asciiTheme="majorBidi" w:hAnsiTheme="majorBidi" w:cstheme="majorBidi"/>
                <w:b/>
                <w:bCs/>
                <w:szCs w:val="24"/>
              </w:rPr>
              <w:t xml:space="preserve"> </w:t>
            </w:r>
            <w:proofErr w:type="spellStart"/>
            <w:r>
              <w:rPr>
                <w:rFonts w:asciiTheme="majorBidi" w:hAnsiTheme="majorBidi" w:cstheme="majorBidi"/>
                <w:b/>
                <w:bCs/>
                <w:szCs w:val="24"/>
              </w:rPr>
              <w:t>day</w:t>
            </w:r>
            <w:proofErr w:type="spellEnd"/>
            <w:r w:rsidRPr="00FC11B0">
              <w:rPr>
                <w:rFonts w:asciiTheme="majorBidi" w:hAnsiTheme="majorBidi" w:cstheme="majorBidi"/>
                <w:b/>
                <w:bCs/>
                <w:szCs w:val="24"/>
              </w:rPr>
              <w:t xml:space="preserve">, 2 </w:t>
            </w:r>
            <w:proofErr w:type="spellStart"/>
            <w:r w:rsidRPr="00FC11B0">
              <w:rPr>
                <w:rFonts w:asciiTheme="majorBidi" w:hAnsiTheme="majorBidi" w:cstheme="majorBidi"/>
                <w:b/>
                <w:bCs/>
                <w:szCs w:val="24"/>
              </w:rPr>
              <w:t>October</w:t>
            </w:r>
            <w:proofErr w:type="spellEnd"/>
            <w:r w:rsidRPr="00FC11B0">
              <w:rPr>
                <w:rFonts w:asciiTheme="majorBidi" w:hAnsiTheme="majorBidi" w:cstheme="majorBidi"/>
                <w:b/>
                <w:bCs/>
                <w:szCs w:val="24"/>
              </w:rPr>
              <w:t xml:space="preserve"> 2012</w:t>
            </w:r>
          </w:p>
        </w:tc>
      </w:tr>
      <w:tr w:rsidR="00CE3BCE" w:rsidRPr="00FC11B0" w:rsidTr="00CE3BCE">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09:00 – 1</w:t>
            </w:r>
            <w:r>
              <w:rPr>
                <w:rFonts w:asciiTheme="majorBidi" w:hAnsiTheme="majorBidi" w:cstheme="majorBidi"/>
                <w:b/>
                <w:bCs/>
                <w:szCs w:val="24"/>
              </w:rPr>
              <w:t>0</w:t>
            </w:r>
            <w:r w:rsidRPr="00FC11B0">
              <w:rPr>
                <w:rFonts w:asciiTheme="majorBidi" w:hAnsiTheme="majorBidi" w:cstheme="majorBidi"/>
                <w:b/>
                <w:bCs/>
                <w:szCs w:val="24"/>
              </w:rPr>
              <w:t>:</w:t>
            </w:r>
            <w:r>
              <w:rPr>
                <w:rFonts w:asciiTheme="majorBidi" w:hAnsiTheme="majorBidi" w:cstheme="majorBidi"/>
                <w:b/>
                <w:bCs/>
                <w:szCs w:val="24"/>
              </w:rPr>
              <w:t>1</w:t>
            </w:r>
            <w:r w:rsidRPr="00FC11B0">
              <w:rPr>
                <w:rFonts w:asciiTheme="majorBidi" w:hAnsiTheme="majorBidi" w:cstheme="majorBidi"/>
                <w:b/>
                <w:bCs/>
                <w:szCs w:val="24"/>
              </w:rPr>
              <w:t>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Fonts w:asciiTheme="majorBidi" w:hAnsiTheme="majorBidi" w:cstheme="majorBidi"/>
                <w:szCs w:val="24"/>
              </w:rPr>
            </w:pPr>
            <w:proofErr w:type="spellStart"/>
            <w:r>
              <w:rPr>
                <w:rFonts w:asciiTheme="majorBidi" w:hAnsiTheme="majorBidi" w:cstheme="majorBidi"/>
                <w:b/>
                <w:bCs/>
                <w:szCs w:val="24"/>
              </w:rPr>
              <w:t>Session</w:t>
            </w:r>
            <w:proofErr w:type="spellEnd"/>
            <w:r>
              <w:rPr>
                <w:rFonts w:asciiTheme="majorBidi" w:hAnsiTheme="majorBidi" w:cstheme="majorBidi"/>
                <w:b/>
                <w:bCs/>
                <w:szCs w:val="24"/>
              </w:rPr>
              <w:t xml:space="preserve"> 4: </w:t>
            </w:r>
            <w:proofErr w:type="spellStart"/>
            <w:r w:rsidRPr="00FC11B0">
              <w:rPr>
                <w:rFonts w:asciiTheme="majorBidi" w:hAnsiTheme="majorBidi" w:cstheme="majorBidi"/>
                <w:b/>
                <w:bCs/>
                <w:szCs w:val="24"/>
              </w:rPr>
              <w:t>Endpoint</w:t>
            </w:r>
            <w:proofErr w:type="spellEnd"/>
            <w:r w:rsidRPr="00FC11B0">
              <w:rPr>
                <w:rFonts w:asciiTheme="majorBidi" w:hAnsiTheme="majorBidi" w:cstheme="majorBidi"/>
                <w:b/>
                <w:bCs/>
                <w:szCs w:val="24"/>
              </w:rPr>
              <w:t xml:space="preserve"> </w:t>
            </w:r>
            <w:proofErr w:type="spellStart"/>
            <w:r w:rsidRPr="00FC11B0">
              <w:rPr>
                <w:rFonts w:asciiTheme="majorBidi" w:hAnsiTheme="majorBidi" w:cstheme="majorBidi"/>
                <w:b/>
                <w:bCs/>
                <w:szCs w:val="24"/>
              </w:rPr>
              <w:t>security</w:t>
            </w:r>
            <w:proofErr w:type="spellEnd"/>
            <w:r w:rsidRPr="00FC11B0">
              <w:rPr>
                <w:rFonts w:asciiTheme="majorBidi" w:hAnsiTheme="majorBidi" w:cstheme="majorBidi"/>
                <w:b/>
                <w:bCs/>
                <w:szCs w:val="24"/>
              </w:rPr>
              <w:t>:</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09:00 – 09:40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5"/>
              </w:numPr>
              <w:spacing w:before="120" w:after="120" w:line="240" w:lineRule="atLeast"/>
              <w:ind w:left="714" w:hanging="357"/>
              <w:rPr>
                <w:rStyle w:val="Strong"/>
                <w:rFonts w:asciiTheme="majorBidi" w:hAnsiTheme="majorBidi" w:cstheme="majorBidi"/>
                <w:sz w:val="24"/>
                <w:szCs w:val="24"/>
              </w:rPr>
            </w:pPr>
            <w:r w:rsidRPr="00FC11B0">
              <w:rPr>
                <w:rFonts w:asciiTheme="majorBidi" w:hAnsiTheme="majorBidi" w:cstheme="majorBidi"/>
                <w:sz w:val="24"/>
                <w:szCs w:val="24"/>
              </w:rPr>
              <w:t xml:space="preserve">“Intel secure storage and end point security for devices”, </w:t>
            </w:r>
            <w:proofErr w:type="spellStart"/>
            <w:r w:rsidRPr="00FC11B0">
              <w:rPr>
                <w:rFonts w:asciiTheme="majorBidi" w:hAnsiTheme="majorBidi" w:cstheme="majorBidi"/>
                <w:sz w:val="24"/>
                <w:szCs w:val="24"/>
              </w:rPr>
              <w:t>Shahrokh</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Shahidzadeh</w:t>
            </w:r>
            <w:proofErr w:type="spellEnd"/>
            <w:r w:rsidRPr="00FC11B0">
              <w:rPr>
                <w:rFonts w:asciiTheme="majorBidi" w:hAnsiTheme="majorBidi" w:cstheme="majorBidi"/>
                <w:sz w:val="24"/>
                <w:szCs w:val="24"/>
              </w:rPr>
              <w:t>, Intel Corporation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p>
        </w:tc>
      </w:tr>
      <w:tr w:rsidR="00CE3BCE" w:rsidRPr="00052F38"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r w:rsidRPr="00FC11B0">
              <w:rPr>
                <w:rFonts w:asciiTheme="majorBidi" w:hAnsiTheme="majorBidi" w:cstheme="majorBidi"/>
                <w:szCs w:val="24"/>
              </w:rPr>
              <w:t>09:40 – 10:15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5"/>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Rabih</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Itani</w:t>
            </w:r>
            <w:proofErr w:type="spellEnd"/>
            <w:r w:rsidRPr="00FC11B0">
              <w:rPr>
                <w:rFonts w:asciiTheme="majorBidi" w:hAnsiTheme="majorBidi" w:cstheme="majorBidi"/>
                <w:sz w:val="24"/>
                <w:szCs w:val="24"/>
              </w:rPr>
              <w:t>, Aruba Networks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p>
        </w:tc>
      </w:tr>
      <w:tr w:rsidR="00CE3BCE" w:rsidRPr="00FC11B0"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10:15 – 10:30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rPr>
                <w:rFonts w:asciiTheme="majorBidi" w:hAnsiTheme="majorBidi" w:cstheme="majorBidi"/>
                <w:szCs w:val="24"/>
              </w:rPr>
            </w:pPr>
            <w:proofErr w:type="spellStart"/>
            <w:r w:rsidRPr="00FC11B0">
              <w:rPr>
                <w:rStyle w:val="Strong"/>
                <w:rFonts w:asciiTheme="majorBidi" w:hAnsiTheme="majorBidi" w:cstheme="majorBidi"/>
              </w:rPr>
              <w:t>Coffee</w:t>
            </w:r>
            <w:proofErr w:type="spellEnd"/>
            <w:r w:rsidRPr="00FC11B0">
              <w:rPr>
                <w:rStyle w:val="Strong"/>
                <w:rFonts w:asciiTheme="majorBidi" w:hAnsiTheme="majorBidi" w:cstheme="majorBidi"/>
              </w:rPr>
              <w:t xml:space="preserve"> break</w:t>
            </w:r>
          </w:p>
        </w:tc>
      </w:tr>
      <w:tr w:rsidR="00CE3BCE" w:rsidRPr="00052F38" w:rsidTr="00CE3BCE">
        <w:trPr>
          <w:tblCellSpacing w:w="15" w:type="dxa"/>
        </w:trPr>
        <w:tc>
          <w:tcPr>
            <w:tcW w:w="1716" w:type="pct"/>
            <w:vMerge w:val="restart"/>
            <w:tcBorders>
              <w:top w:val="dashed" w:sz="6" w:space="0" w:color="BBD6EF"/>
              <w:left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10:30 – 11:45 (1:15)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052F38" w:rsidRDefault="00CE3BCE" w:rsidP="00CE3BCE">
            <w:pPr>
              <w:spacing w:line="240" w:lineRule="atLeast"/>
              <w:rPr>
                <w:rFonts w:asciiTheme="majorBidi" w:hAnsiTheme="majorBidi" w:cstheme="majorBidi"/>
                <w:b/>
                <w:bCs/>
                <w:lang w:val="en-GB"/>
              </w:rPr>
            </w:pPr>
            <w:r w:rsidRPr="00052F38">
              <w:rPr>
                <w:rStyle w:val="Strong"/>
                <w:rFonts w:asciiTheme="majorBidi" w:hAnsiTheme="majorBidi" w:cstheme="majorBidi"/>
                <w:lang w:val="en-GB"/>
              </w:rPr>
              <w:t>Session 5: Panel: Enabling digital economy by security and with infrastructure</w:t>
            </w:r>
          </w:p>
        </w:tc>
      </w:tr>
      <w:tr w:rsidR="00CE3BCE" w:rsidRPr="00052F38" w:rsidTr="00CE3BCE">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CE3BCE" w:rsidRPr="00052F38" w:rsidRDefault="00CE3BCE" w:rsidP="00CE3BCE">
            <w:pPr>
              <w:spacing w:line="240" w:lineRule="atLeast"/>
              <w:jc w:val="center"/>
              <w:rPr>
                <w:rFonts w:asciiTheme="majorBidi" w:hAnsiTheme="majorBidi" w:cstheme="majorBidi"/>
                <w:szCs w:val="24"/>
                <w:lang w:val="en-GB"/>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Panelist</w:t>
            </w:r>
            <w:proofErr w:type="spellEnd"/>
            <w:r w:rsidRPr="00FC11B0">
              <w:rPr>
                <w:rFonts w:asciiTheme="majorBidi" w:hAnsiTheme="majorBidi" w:cstheme="majorBidi"/>
                <w:sz w:val="24"/>
                <w:szCs w:val="24"/>
              </w:rPr>
              <w:t xml:space="preserve"> 1 – ICT infrastructure for e-economy, </w:t>
            </w:r>
            <w:proofErr w:type="spellStart"/>
            <w:r w:rsidRPr="00FC11B0">
              <w:rPr>
                <w:rFonts w:asciiTheme="majorBidi" w:hAnsiTheme="majorBidi" w:cstheme="majorBidi"/>
                <w:sz w:val="24"/>
                <w:szCs w:val="24"/>
              </w:rPr>
              <w:t>Firas</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Abi</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Nassif</w:t>
            </w:r>
            <w:proofErr w:type="spellEnd"/>
            <w:r w:rsidRPr="00FC11B0">
              <w:rPr>
                <w:rFonts w:asciiTheme="majorBidi" w:hAnsiTheme="majorBidi" w:cstheme="majorBidi"/>
                <w:sz w:val="24"/>
                <w:szCs w:val="24"/>
              </w:rPr>
              <w:t>, Ministry of Telecom, Lebanon</w:t>
            </w:r>
          </w:p>
        </w:tc>
      </w:tr>
      <w:tr w:rsidR="00CE3BCE" w:rsidRPr="00FC11B0" w:rsidTr="00CE3BCE">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CE3BCE" w:rsidRPr="00052F38" w:rsidRDefault="00CE3BCE" w:rsidP="00CE3BCE">
            <w:pPr>
              <w:spacing w:line="240" w:lineRule="atLeast"/>
              <w:jc w:val="center"/>
              <w:rPr>
                <w:rFonts w:asciiTheme="majorBidi" w:hAnsiTheme="majorBidi" w:cstheme="majorBidi"/>
                <w:szCs w:val="24"/>
                <w:lang w:val="en-GB"/>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Panelist</w:t>
            </w:r>
            <w:proofErr w:type="spellEnd"/>
            <w:r w:rsidRPr="00FC11B0">
              <w:rPr>
                <w:rFonts w:asciiTheme="majorBidi" w:hAnsiTheme="majorBidi" w:cstheme="majorBidi"/>
                <w:sz w:val="24"/>
                <w:szCs w:val="24"/>
              </w:rPr>
              <w:t xml:space="preserve"> 2 – </w:t>
            </w:r>
            <w:r>
              <w:rPr>
                <w:rFonts w:asciiTheme="majorBidi" w:hAnsiTheme="majorBidi" w:cstheme="majorBidi"/>
                <w:sz w:val="24"/>
                <w:szCs w:val="24"/>
              </w:rPr>
              <w:t>TBC</w:t>
            </w:r>
          </w:p>
        </w:tc>
      </w:tr>
      <w:tr w:rsidR="00CE3BCE" w:rsidRPr="00052F38" w:rsidTr="00CE3BCE">
        <w:trPr>
          <w:tblCellSpacing w:w="15" w:type="dxa"/>
        </w:trPr>
        <w:tc>
          <w:tcPr>
            <w:tcW w:w="1716" w:type="pct"/>
            <w:vMerge/>
            <w:tcBorders>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spacing w:line="240" w:lineRule="atLeast"/>
              <w:jc w:val="center"/>
              <w:rPr>
                <w:rFonts w:asciiTheme="majorBidi" w:hAnsiTheme="majorBidi" w:cstheme="majorBidi"/>
                <w:szCs w:val="24"/>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FC11B0" w:rsidRDefault="00CE3BCE" w:rsidP="00CE3BCE">
            <w:pPr>
              <w:pStyle w:val="ListParagraph"/>
              <w:numPr>
                <w:ilvl w:val="0"/>
                <w:numId w:val="6"/>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Panelist</w:t>
            </w:r>
            <w:proofErr w:type="spellEnd"/>
            <w:r w:rsidRPr="00FC11B0">
              <w:rPr>
                <w:rFonts w:asciiTheme="majorBidi" w:hAnsiTheme="majorBidi" w:cstheme="majorBidi"/>
                <w:sz w:val="24"/>
                <w:szCs w:val="24"/>
              </w:rPr>
              <w:t xml:space="preserve"> 3 – </w:t>
            </w:r>
            <w:proofErr w:type="spellStart"/>
            <w:r w:rsidRPr="00FC11B0">
              <w:rPr>
                <w:rFonts w:asciiTheme="majorBidi" w:hAnsiTheme="majorBidi" w:cstheme="majorBidi"/>
                <w:sz w:val="24"/>
                <w:szCs w:val="24"/>
              </w:rPr>
              <w:t>Tarkan</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Maner</w:t>
            </w:r>
            <w:proofErr w:type="spellEnd"/>
            <w:r w:rsidRPr="00FC11B0">
              <w:rPr>
                <w:rFonts w:asciiTheme="majorBidi" w:hAnsiTheme="majorBidi" w:cstheme="majorBidi"/>
                <w:sz w:val="24"/>
                <w:szCs w:val="24"/>
              </w:rPr>
              <w:t>, President and CEO, Wyse Technology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p>
        </w:tc>
      </w:tr>
      <w:tr w:rsidR="00CE3BCE" w:rsidRPr="001B4E61" w:rsidTr="00CE3BCE">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1B4E61" w:rsidRDefault="00CE3BCE" w:rsidP="00CE3BCE">
            <w:pPr>
              <w:spacing w:line="240" w:lineRule="atLeast"/>
              <w:jc w:val="center"/>
              <w:rPr>
                <w:rFonts w:asciiTheme="majorBidi" w:hAnsiTheme="majorBidi" w:cstheme="majorBidi"/>
                <w:b/>
                <w:bCs/>
                <w:szCs w:val="24"/>
              </w:rPr>
            </w:pPr>
            <w:r w:rsidRPr="001B4E61">
              <w:rPr>
                <w:rFonts w:asciiTheme="majorBidi" w:hAnsiTheme="majorBidi" w:cstheme="majorBidi"/>
                <w:b/>
                <w:bCs/>
                <w:szCs w:val="24"/>
              </w:rPr>
              <w:t>11:45 – 12:00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E3BCE" w:rsidRPr="001B4E61" w:rsidRDefault="00CE3BCE" w:rsidP="00CE3BCE">
            <w:pPr>
              <w:spacing w:line="240" w:lineRule="atLeast"/>
              <w:rPr>
                <w:rFonts w:asciiTheme="majorBidi" w:hAnsiTheme="majorBidi" w:cstheme="majorBidi"/>
                <w:szCs w:val="24"/>
              </w:rPr>
            </w:pPr>
            <w:proofErr w:type="spellStart"/>
            <w:r w:rsidRPr="001B4E61">
              <w:rPr>
                <w:rStyle w:val="Strong"/>
                <w:rFonts w:asciiTheme="majorBidi" w:hAnsiTheme="majorBidi" w:cstheme="majorBidi"/>
              </w:rPr>
              <w:t>Closure</w:t>
            </w:r>
            <w:proofErr w:type="spellEnd"/>
          </w:p>
        </w:tc>
      </w:tr>
    </w:tbl>
    <w:p w:rsidR="0057244B" w:rsidRDefault="0057244B" w:rsidP="00CE3BCE">
      <w:pPr>
        <w:pStyle w:val="LetterStart"/>
        <w:tabs>
          <w:tab w:val="clear" w:pos="1361"/>
          <w:tab w:val="clear" w:pos="1758"/>
          <w:tab w:val="clear" w:pos="2155"/>
          <w:tab w:val="clear" w:pos="2552"/>
          <w:tab w:val="center" w:pos="4962"/>
        </w:tabs>
        <w:spacing w:before="120" w:line="240" w:lineRule="atLeast"/>
        <w:ind w:left="0"/>
        <w:jc w:val="center"/>
        <w:rPr>
          <w:lang w:val="en-US"/>
        </w:rPr>
        <w:sectPr w:rsidR="0057244B" w:rsidSect="00CE3BCE">
          <w:pgSz w:w="11907" w:h="16840" w:code="9"/>
          <w:pgMar w:top="1440" w:right="1440" w:bottom="1440" w:left="1440" w:header="567" w:footer="567" w:gutter="0"/>
          <w:paperSrc w:first="15" w:other="15"/>
          <w:cols w:space="720"/>
          <w:docGrid w:linePitch="326"/>
        </w:sectPr>
      </w:pPr>
    </w:p>
    <w:p w:rsidR="00CE3BCE" w:rsidRDefault="00CE3BCE" w:rsidP="00CE3BCE">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2</w:t>
      </w:r>
    </w:p>
    <w:p w:rsidR="00CE3BCE" w:rsidRPr="00285586" w:rsidRDefault="00CE3BCE" w:rsidP="00CE3BCE">
      <w:pPr>
        <w:pStyle w:val="LetterStart"/>
        <w:tabs>
          <w:tab w:val="clear" w:pos="1361"/>
          <w:tab w:val="clear" w:pos="1758"/>
          <w:tab w:val="clear" w:pos="2155"/>
          <w:tab w:val="clear" w:pos="2552"/>
          <w:tab w:val="center" w:pos="4962"/>
        </w:tabs>
        <w:spacing w:before="0" w:line="240" w:lineRule="atLeast"/>
        <w:ind w:left="0"/>
        <w:jc w:val="center"/>
        <w:rPr>
          <w:lang w:val="en-US"/>
        </w:rPr>
      </w:pPr>
      <w:r w:rsidRPr="00285586">
        <w:rPr>
          <w:lang w:val="en-US"/>
        </w:rPr>
        <w:t>(</w:t>
      </w:r>
      <w:proofErr w:type="gramStart"/>
      <w:r w:rsidRPr="00285586">
        <w:rPr>
          <w:lang w:val="en-US"/>
        </w:rPr>
        <w:t>to</w:t>
      </w:r>
      <w:proofErr w:type="gramEnd"/>
      <w:r w:rsidRPr="00285586">
        <w:rPr>
          <w:lang w:val="en-US"/>
        </w:rPr>
        <w:t xml:space="preserve"> TSB </w:t>
      </w:r>
      <w:r>
        <w:rPr>
          <w:lang w:val="en-US"/>
        </w:rPr>
        <w:t>Circular 284</w:t>
      </w:r>
      <w:r w:rsidRPr="00581F9E">
        <w:rPr>
          <w:lang w:val="en-US"/>
        </w:rPr>
        <w:t>)</w:t>
      </w:r>
    </w:p>
    <w:p w:rsidR="00CE3BCE" w:rsidRDefault="00CE3BCE" w:rsidP="00CE3BCE">
      <w:pPr>
        <w:pStyle w:val="LetterStart"/>
        <w:tabs>
          <w:tab w:val="clear" w:pos="1361"/>
          <w:tab w:val="clear" w:pos="1758"/>
          <w:tab w:val="clear" w:pos="2155"/>
          <w:tab w:val="clear" w:pos="2552"/>
          <w:tab w:val="center" w:pos="4962"/>
        </w:tabs>
        <w:spacing w:before="120" w:line="240" w:lineRule="atLeast"/>
        <w:ind w:left="0"/>
        <w:rPr>
          <w:lang w:val="en-US"/>
        </w:rPr>
      </w:pPr>
    </w:p>
    <w:p w:rsidR="00CE3BCE" w:rsidRPr="00052F38" w:rsidRDefault="00CE3BCE" w:rsidP="00CE3BCE">
      <w:pPr>
        <w:pStyle w:val="LetterStart"/>
        <w:numPr>
          <w:ilvl w:val="0"/>
          <w:numId w:val="8"/>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heme="majorBidi" w:hAnsiTheme="majorBidi" w:cstheme="majorBidi"/>
          <w:b/>
          <w:bCs/>
          <w:lang w:val="en-US"/>
        </w:rPr>
      </w:pPr>
      <w:r w:rsidRPr="00052F38">
        <w:rPr>
          <w:rFonts w:asciiTheme="majorBidi" w:hAnsiTheme="majorBidi" w:cstheme="majorBidi"/>
          <w:b/>
          <w:bCs/>
          <w:lang w:val="en-US"/>
        </w:rPr>
        <w:t>AUB Address in Beirut</w:t>
      </w:r>
    </w:p>
    <w:p w:rsidR="00CE3BCE" w:rsidRPr="00052F38" w:rsidRDefault="00CE3BCE" w:rsidP="00052F38">
      <w:pPr>
        <w:tabs>
          <w:tab w:val="clear" w:pos="794"/>
          <w:tab w:val="left" w:pos="426"/>
          <w:tab w:val="left" w:pos="1440"/>
        </w:tabs>
        <w:spacing w:line="240" w:lineRule="atLeast"/>
        <w:ind w:left="426" w:right="516"/>
        <w:rPr>
          <w:rFonts w:asciiTheme="majorBidi" w:hAnsiTheme="majorBidi" w:cstheme="majorBidi"/>
          <w:lang w:val="en-GB"/>
        </w:rPr>
      </w:pPr>
      <w:r w:rsidRPr="00052F38">
        <w:rPr>
          <w:rFonts w:asciiTheme="majorBidi" w:hAnsiTheme="majorBidi" w:cstheme="majorBidi"/>
          <w:lang w:val="en-GB"/>
        </w:rPr>
        <w:t xml:space="preserve">American University of Beirut </w:t>
      </w:r>
      <w:r w:rsidRPr="00052F38">
        <w:rPr>
          <w:rFonts w:asciiTheme="majorBidi" w:hAnsiTheme="majorBidi" w:cstheme="majorBidi"/>
          <w:lang w:val="en-GB"/>
        </w:rPr>
        <w:br/>
        <w:t xml:space="preserve">Bliss Street, </w:t>
      </w:r>
      <w:proofErr w:type="spellStart"/>
      <w:r w:rsidRPr="00052F38">
        <w:rPr>
          <w:rFonts w:asciiTheme="majorBidi" w:hAnsiTheme="majorBidi" w:cstheme="majorBidi"/>
          <w:lang w:val="en-GB"/>
        </w:rPr>
        <w:t>Ras</w:t>
      </w:r>
      <w:proofErr w:type="spellEnd"/>
      <w:r w:rsidRPr="00052F38">
        <w:rPr>
          <w:rFonts w:asciiTheme="majorBidi" w:hAnsiTheme="majorBidi" w:cstheme="majorBidi"/>
          <w:lang w:val="en-GB"/>
        </w:rPr>
        <w:t xml:space="preserve"> Beirut</w:t>
      </w:r>
      <w:r w:rsidRPr="00052F38">
        <w:rPr>
          <w:rFonts w:asciiTheme="majorBidi" w:hAnsiTheme="majorBidi" w:cstheme="majorBidi"/>
          <w:lang w:val="en-GB"/>
        </w:rPr>
        <w:br/>
        <w:t>Lebanon</w:t>
      </w:r>
    </w:p>
    <w:p w:rsidR="00CE3BCE" w:rsidRPr="00052F38" w:rsidRDefault="00CE3BCE" w:rsidP="00CE3BCE">
      <w:pPr>
        <w:pStyle w:val="LetterStart"/>
        <w:tabs>
          <w:tab w:val="clear" w:pos="1361"/>
          <w:tab w:val="clear" w:pos="1758"/>
          <w:tab w:val="clear" w:pos="2155"/>
          <w:tab w:val="clear" w:pos="2552"/>
          <w:tab w:val="center" w:pos="4962"/>
        </w:tabs>
        <w:spacing w:before="240" w:line="240" w:lineRule="atLeast"/>
        <w:ind w:left="360"/>
        <w:rPr>
          <w:rFonts w:asciiTheme="majorBidi" w:hAnsiTheme="majorBidi" w:cstheme="majorBidi"/>
          <w:b/>
          <w:bCs/>
          <w:lang w:val="en-US"/>
        </w:rPr>
      </w:pPr>
      <w:r w:rsidRPr="00052F38">
        <w:rPr>
          <w:rFonts w:asciiTheme="majorBidi" w:hAnsiTheme="majorBidi" w:cstheme="majorBidi"/>
          <w:b/>
          <w:bCs/>
          <w:lang w:val="en-US"/>
        </w:rPr>
        <w:t>Miscellaneous information:</w:t>
      </w:r>
    </w:p>
    <w:p w:rsidR="00CE3BCE" w:rsidRPr="00D107DF" w:rsidRDefault="00CE3BCE" w:rsidP="00CE3BCE">
      <w:pPr>
        <w:pStyle w:val="ListParagraph"/>
        <w:numPr>
          <w:ilvl w:val="0"/>
          <w:numId w:val="7"/>
        </w:numPr>
        <w:spacing w:before="120" w:after="0" w:line="240" w:lineRule="auto"/>
        <w:ind w:left="714" w:hanging="357"/>
        <w:rPr>
          <w:rFonts w:asciiTheme="majorBidi" w:hAnsiTheme="majorBidi" w:cstheme="majorBidi"/>
          <w:sz w:val="24"/>
          <w:szCs w:val="24"/>
        </w:rPr>
      </w:pPr>
      <w:r w:rsidRPr="00D107DF">
        <w:rPr>
          <w:rFonts w:asciiTheme="majorBidi" w:hAnsiTheme="majorBidi" w:cstheme="majorBidi"/>
          <w:sz w:val="24"/>
          <w:szCs w:val="24"/>
        </w:rPr>
        <w:t>Airport to AUB (Taxi or hotel Shuttle).</w:t>
      </w:r>
      <w:r w:rsidRPr="00D107DF">
        <w:rPr>
          <w:rFonts w:asciiTheme="majorBidi" w:hAnsiTheme="majorBidi" w:cstheme="majorBidi"/>
          <w:sz w:val="24"/>
          <w:szCs w:val="24"/>
        </w:rPr>
        <w:br/>
        <w:t xml:space="preserve">AUB has special offer for taxi rates from </w:t>
      </w:r>
      <w:proofErr w:type="spellStart"/>
      <w:r w:rsidRPr="00D107DF">
        <w:rPr>
          <w:rFonts w:asciiTheme="majorBidi" w:hAnsiTheme="majorBidi" w:cstheme="majorBidi"/>
          <w:sz w:val="24"/>
          <w:szCs w:val="24"/>
        </w:rPr>
        <w:t>Allo</w:t>
      </w:r>
      <w:proofErr w:type="spellEnd"/>
      <w:r w:rsidRPr="00D107DF">
        <w:rPr>
          <w:rFonts w:asciiTheme="majorBidi" w:hAnsiTheme="majorBidi" w:cstheme="majorBidi"/>
          <w:sz w:val="24"/>
          <w:szCs w:val="24"/>
        </w:rPr>
        <w:t xml:space="preserve"> Taxi </w:t>
      </w:r>
      <w:r w:rsidRPr="001248B6">
        <w:rPr>
          <w:rFonts w:asciiTheme="majorBidi" w:hAnsiTheme="majorBidi" w:cstheme="majorBidi"/>
          <w:color w:val="1F497D"/>
          <w:sz w:val="24"/>
          <w:szCs w:val="24"/>
        </w:rPr>
        <w:t>(</w:t>
      </w:r>
      <w:hyperlink r:id="rId17" w:history="1">
        <w:r w:rsidRPr="001248B6">
          <w:rPr>
            <w:rStyle w:val="Hyperlink"/>
            <w:rFonts w:asciiTheme="majorBidi" w:hAnsiTheme="majorBidi" w:cstheme="majorBidi"/>
            <w:sz w:val="24"/>
            <w:szCs w:val="24"/>
          </w:rPr>
          <w:t>http://www.allotaxi.com.lb/</w:t>
        </w:r>
      </w:hyperlink>
      <w:r w:rsidRPr="001248B6">
        <w:rPr>
          <w:rFonts w:asciiTheme="majorBidi" w:hAnsiTheme="majorBidi" w:cstheme="majorBidi"/>
          <w:color w:val="1F497D"/>
          <w:sz w:val="24"/>
          <w:szCs w:val="24"/>
        </w:rPr>
        <w:t xml:space="preserve">, </w:t>
      </w:r>
      <w:hyperlink r:id="rId18" w:history="1">
        <w:r w:rsidRPr="001248B6">
          <w:rPr>
            <w:rStyle w:val="Hyperlink"/>
            <w:rFonts w:asciiTheme="majorBidi" w:hAnsiTheme="majorBidi" w:cstheme="majorBidi"/>
            <w:sz w:val="24"/>
            <w:szCs w:val="24"/>
          </w:rPr>
          <w:t>operation@allotaxi.com.lb</w:t>
        </w:r>
      </w:hyperlink>
      <w:r w:rsidRPr="00D107DF">
        <w:rPr>
          <w:rFonts w:asciiTheme="majorBidi" w:hAnsiTheme="majorBidi" w:cstheme="majorBidi"/>
          <w:sz w:val="24"/>
          <w:szCs w:val="24"/>
        </w:rPr>
        <w:t>), mention AUB for special rate.</w:t>
      </w:r>
    </w:p>
    <w:p w:rsidR="00CE3BCE" w:rsidRPr="001248B6" w:rsidRDefault="00CE3BCE" w:rsidP="00CE3BCE">
      <w:pPr>
        <w:pStyle w:val="ListParagraph"/>
        <w:spacing w:after="0" w:line="240" w:lineRule="auto"/>
        <w:rPr>
          <w:rFonts w:asciiTheme="majorBidi" w:hAnsiTheme="majorBidi" w:cstheme="majorBidi"/>
          <w:color w:val="1F497D"/>
          <w:sz w:val="24"/>
          <w:szCs w:val="24"/>
        </w:rPr>
      </w:pPr>
    </w:p>
    <w:p w:rsidR="00CE3BCE" w:rsidRPr="001248B6" w:rsidRDefault="00CE3BCE" w:rsidP="00CE3BCE">
      <w:pPr>
        <w:pStyle w:val="ListParagraph"/>
        <w:numPr>
          <w:ilvl w:val="0"/>
          <w:numId w:val="7"/>
        </w:numPr>
        <w:spacing w:after="0" w:line="240" w:lineRule="auto"/>
        <w:rPr>
          <w:rFonts w:asciiTheme="majorBidi" w:hAnsiTheme="majorBidi" w:cstheme="majorBidi"/>
          <w:color w:val="1F497D"/>
          <w:sz w:val="24"/>
          <w:szCs w:val="24"/>
        </w:rPr>
      </w:pPr>
      <w:r w:rsidRPr="00D107DF">
        <w:rPr>
          <w:rFonts w:asciiTheme="majorBidi" w:hAnsiTheme="majorBidi" w:cstheme="majorBidi"/>
          <w:sz w:val="24"/>
          <w:szCs w:val="24"/>
        </w:rPr>
        <w:t xml:space="preserve">For more information about location and transportation check: </w:t>
      </w:r>
      <w:hyperlink r:id="rId19" w:history="1">
        <w:r w:rsidRPr="001248B6">
          <w:rPr>
            <w:rStyle w:val="Hyperlink"/>
            <w:rFonts w:asciiTheme="majorBidi" w:hAnsiTheme="majorBidi" w:cstheme="majorBidi"/>
            <w:sz w:val="24"/>
            <w:szCs w:val="24"/>
          </w:rPr>
          <w:t>http://www.aub.edu.lb/main/about/Pages/campus.aspx</w:t>
        </w:r>
      </w:hyperlink>
    </w:p>
    <w:p w:rsidR="00CE3BCE" w:rsidRPr="00052F38" w:rsidRDefault="00CE3BCE" w:rsidP="00CE3BCE">
      <w:pPr>
        <w:tabs>
          <w:tab w:val="left" w:pos="1440"/>
        </w:tabs>
        <w:spacing w:before="0" w:line="240" w:lineRule="atLeast"/>
        <w:ind w:left="720" w:right="515"/>
        <w:rPr>
          <w:rFonts w:asciiTheme="majorBidi" w:hAnsiTheme="majorBidi" w:cstheme="majorBidi"/>
          <w:color w:val="1F497D"/>
          <w:szCs w:val="24"/>
          <w:lang w:val="en-GB"/>
        </w:rPr>
      </w:pPr>
    </w:p>
    <w:p w:rsidR="00CE3BCE" w:rsidRPr="00D107DF" w:rsidRDefault="00CE3BCE" w:rsidP="00CE3BCE">
      <w:pPr>
        <w:pStyle w:val="ListParagraph"/>
        <w:numPr>
          <w:ilvl w:val="0"/>
          <w:numId w:val="7"/>
        </w:numPr>
        <w:spacing w:after="0" w:line="240" w:lineRule="auto"/>
        <w:rPr>
          <w:rFonts w:asciiTheme="majorBidi" w:hAnsiTheme="majorBidi" w:cstheme="majorBidi"/>
          <w:sz w:val="24"/>
          <w:szCs w:val="24"/>
        </w:rPr>
      </w:pPr>
      <w:r w:rsidRPr="00D107DF">
        <w:rPr>
          <w:rFonts w:asciiTheme="majorBidi" w:hAnsiTheme="majorBidi" w:cstheme="majorBidi"/>
          <w:sz w:val="24"/>
          <w:szCs w:val="24"/>
        </w:rPr>
        <w:t>For info about Beirut and Lebanon check:</w:t>
      </w:r>
    </w:p>
    <w:p w:rsidR="00CE3BCE" w:rsidRPr="00052F38" w:rsidRDefault="0053790C" w:rsidP="00052F38">
      <w:pPr>
        <w:tabs>
          <w:tab w:val="left" w:pos="1440"/>
        </w:tabs>
        <w:spacing w:before="0" w:line="240" w:lineRule="atLeast"/>
        <w:ind w:left="720" w:right="515"/>
        <w:rPr>
          <w:rStyle w:val="Hyperlink"/>
          <w:rFonts w:asciiTheme="majorBidi" w:hAnsiTheme="majorBidi" w:cstheme="majorBidi"/>
          <w:szCs w:val="24"/>
          <w:lang w:val="en-GB"/>
        </w:rPr>
      </w:pPr>
      <w:hyperlink r:id="rId20" w:history="1">
        <w:r w:rsidR="00CE3BCE" w:rsidRPr="00052F38">
          <w:rPr>
            <w:rStyle w:val="Hyperlink"/>
            <w:rFonts w:asciiTheme="majorBidi" w:hAnsiTheme="majorBidi" w:cstheme="majorBidi"/>
            <w:szCs w:val="24"/>
            <w:lang w:val="en-GB"/>
          </w:rPr>
          <w:t>http://www.aub.edu.lb/main/about/Pages/beirut-lb.aspx</w:t>
        </w:r>
      </w:hyperlink>
    </w:p>
    <w:p w:rsidR="00CE3BCE" w:rsidRPr="00052F38" w:rsidRDefault="00CE3BCE" w:rsidP="00CE3BCE">
      <w:pPr>
        <w:tabs>
          <w:tab w:val="left" w:pos="1440"/>
        </w:tabs>
        <w:spacing w:before="0" w:line="240" w:lineRule="atLeast"/>
        <w:ind w:left="720" w:right="515"/>
        <w:rPr>
          <w:rFonts w:asciiTheme="majorBidi" w:hAnsiTheme="majorBidi" w:cstheme="majorBidi"/>
          <w:szCs w:val="24"/>
          <w:lang w:val="en-GB"/>
        </w:rPr>
      </w:pPr>
    </w:p>
    <w:p w:rsidR="00CE3BCE" w:rsidRPr="00052F38" w:rsidRDefault="00CE3BCE" w:rsidP="00CE3BCE">
      <w:pPr>
        <w:pStyle w:val="LetterStart"/>
        <w:numPr>
          <w:ilvl w:val="0"/>
          <w:numId w:val="8"/>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heme="majorBidi" w:hAnsiTheme="majorBidi" w:cstheme="majorBidi"/>
          <w:b/>
          <w:bCs/>
          <w:lang w:val="en-US"/>
        </w:rPr>
      </w:pPr>
      <w:r w:rsidRPr="00052F38">
        <w:rPr>
          <w:rFonts w:asciiTheme="majorBidi" w:hAnsiTheme="majorBidi" w:cstheme="majorBidi"/>
          <w:b/>
          <w:bCs/>
          <w:lang w:val="en-US"/>
        </w:rPr>
        <w:t>List of Hotels</w:t>
      </w:r>
    </w:p>
    <w:p w:rsidR="00CE3BCE" w:rsidRPr="00DB2096" w:rsidRDefault="00CE3BCE" w:rsidP="00CE3BCE">
      <w:pPr>
        <w:pStyle w:val="LetterStart"/>
        <w:tabs>
          <w:tab w:val="clear" w:pos="1361"/>
          <w:tab w:val="clear" w:pos="1758"/>
          <w:tab w:val="clear" w:pos="2155"/>
          <w:tab w:val="clear" w:pos="2552"/>
          <w:tab w:val="center" w:pos="4962"/>
        </w:tabs>
        <w:spacing w:before="120" w:line="240" w:lineRule="atLeast"/>
        <w:ind w:left="720"/>
        <w:rPr>
          <w:b/>
          <w:bCs/>
          <w:lang w:val="en-US"/>
        </w:rPr>
      </w:pPr>
    </w:p>
    <w:tbl>
      <w:tblPr>
        <w:tblW w:w="9796" w:type="dxa"/>
        <w:tblInd w:w="93" w:type="dxa"/>
        <w:tblLayout w:type="fixed"/>
        <w:tblLook w:val="04A0" w:firstRow="1" w:lastRow="0" w:firstColumn="1" w:lastColumn="0" w:noHBand="0" w:noVBand="1"/>
      </w:tblPr>
      <w:tblGrid>
        <w:gridCol w:w="1709"/>
        <w:gridCol w:w="3341"/>
        <w:gridCol w:w="2478"/>
        <w:gridCol w:w="2268"/>
      </w:tblGrid>
      <w:tr w:rsidR="00CE3BCE" w:rsidRPr="00ED172E" w:rsidTr="00CE3BCE">
        <w:trPr>
          <w:trHeight w:val="720"/>
          <w:tblHeader/>
        </w:trPr>
        <w:tc>
          <w:tcPr>
            <w:tcW w:w="1709" w:type="dxa"/>
            <w:vMerge w:val="restart"/>
            <w:tcBorders>
              <w:top w:val="single" w:sz="8" w:space="0" w:color="auto"/>
              <w:left w:val="single" w:sz="8" w:space="0" w:color="auto"/>
              <w:bottom w:val="single" w:sz="8" w:space="0" w:color="000000"/>
              <w:right w:val="single" w:sz="4" w:space="0" w:color="auto"/>
            </w:tcBorders>
            <w:shd w:val="clear" w:color="auto" w:fill="FFFF99"/>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HOTEL NAME</w:t>
            </w:r>
          </w:p>
        </w:tc>
        <w:tc>
          <w:tcPr>
            <w:tcW w:w="3341"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CONTACT PERSON</w:t>
            </w:r>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ADDRESS</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 xml:space="preserve">TELEPHONE </w:t>
            </w:r>
            <w:r w:rsidRPr="00F33FAE">
              <w:rPr>
                <w:rFonts w:asciiTheme="majorBidi" w:hAnsiTheme="majorBidi" w:cstheme="majorBidi"/>
                <w:b/>
                <w:bCs/>
                <w:sz w:val="22"/>
                <w:szCs w:val="22"/>
                <w:lang w:val="en-US" w:eastAsia="zh-CN"/>
              </w:rPr>
              <w:br/>
              <w:t>(Lebanon country code +961)</w:t>
            </w:r>
          </w:p>
        </w:tc>
      </w:tr>
      <w:tr w:rsidR="00CE3BCE" w:rsidRPr="00ED172E" w:rsidTr="00CE3BCE">
        <w:trPr>
          <w:trHeight w:val="780"/>
        </w:trPr>
        <w:tc>
          <w:tcPr>
            <w:tcW w:w="1709" w:type="dxa"/>
            <w:vMerge/>
            <w:tcBorders>
              <w:top w:val="single" w:sz="4" w:space="0" w:color="auto"/>
              <w:left w:val="single" w:sz="8" w:space="0" w:color="auto"/>
              <w:bottom w:val="single" w:sz="8" w:space="0" w:color="000000"/>
              <w:right w:val="single" w:sz="4" w:space="0" w:color="auto"/>
            </w:tcBorders>
            <w:shd w:val="clear" w:color="auto" w:fill="FFFF99"/>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c>
          <w:tcPr>
            <w:tcW w:w="247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c>
          <w:tcPr>
            <w:tcW w:w="226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CE3BCE" w:rsidRPr="00ED172E" w:rsidTr="00CE3BCE">
        <w:trPr>
          <w:cantSplit/>
          <w:trHeight w:val="300"/>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BRISTOL HOTEL</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CE3BCE" w:rsidRPr="00F33FAE" w:rsidRDefault="00CE3BCE" w:rsidP="008B58FD">
            <w:pPr>
              <w:tabs>
                <w:tab w:val="clear" w:pos="794"/>
                <w:tab w:val="clear" w:pos="1191"/>
                <w:tab w:val="clear" w:pos="1588"/>
                <w:tab w:val="clear" w:pos="1985"/>
              </w:tabs>
              <w:spacing w:before="0"/>
              <w:jc w:val="center"/>
              <w:rPr>
                <w:rFonts w:asciiTheme="majorBidi" w:hAnsiTheme="majorBidi" w:cstheme="majorBidi"/>
                <w:sz w:val="22"/>
                <w:szCs w:val="22"/>
                <w:lang w:eastAsia="zh-CN"/>
              </w:rPr>
            </w:pPr>
            <w:r w:rsidRPr="00F33FAE">
              <w:rPr>
                <w:rFonts w:asciiTheme="majorBidi" w:hAnsiTheme="majorBidi" w:cstheme="majorBidi"/>
                <w:sz w:val="22"/>
                <w:szCs w:val="22"/>
                <w:lang w:eastAsia="zh-CN"/>
              </w:rPr>
              <w:t xml:space="preserve">Maya </w:t>
            </w:r>
            <w:proofErr w:type="spellStart"/>
            <w:r w:rsidRPr="00F33FAE">
              <w:rPr>
                <w:rFonts w:asciiTheme="majorBidi" w:hAnsiTheme="majorBidi" w:cstheme="majorBidi"/>
                <w:sz w:val="22"/>
                <w:szCs w:val="22"/>
                <w:lang w:eastAsia="zh-CN"/>
              </w:rPr>
              <w:t>Abi</w:t>
            </w:r>
            <w:proofErr w:type="spellEnd"/>
            <w:r w:rsidRPr="00F33FAE">
              <w:rPr>
                <w:rFonts w:asciiTheme="majorBidi" w:hAnsiTheme="majorBidi" w:cstheme="majorBidi"/>
                <w:sz w:val="22"/>
                <w:szCs w:val="22"/>
                <w:lang w:eastAsia="zh-CN"/>
              </w:rPr>
              <w:t xml:space="preserve"> </w:t>
            </w:r>
            <w:proofErr w:type="spellStart"/>
            <w:r w:rsidRPr="00F33FAE">
              <w:rPr>
                <w:rFonts w:asciiTheme="majorBidi" w:hAnsiTheme="majorBidi" w:cstheme="majorBidi"/>
                <w:sz w:val="22"/>
                <w:szCs w:val="22"/>
                <w:lang w:eastAsia="zh-CN"/>
              </w:rPr>
              <w:t>Karam</w:t>
            </w:r>
            <w:proofErr w:type="spellEnd"/>
            <w:r w:rsidR="008B58FD">
              <w:rPr>
                <w:rFonts w:asciiTheme="majorBidi" w:hAnsiTheme="majorBidi" w:cstheme="majorBidi"/>
                <w:sz w:val="22"/>
                <w:szCs w:val="22"/>
                <w:lang w:eastAsia="zh-CN"/>
              </w:rPr>
              <w:t xml:space="preserve"> </w:t>
            </w:r>
            <w:hyperlink r:id="rId21" w:history="1">
              <w:r w:rsidRPr="00F33FAE">
                <w:rPr>
                  <w:rStyle w:val="Hyperlink"/>
                  <w:rFonts w:asciiTheme="majorBidi" w:hAnsiTheme="majorBidi" w:cstheme="majorBidi"/>
                  <w:sz w:val="22"/>
                  <w:szCs w:val="22"/>
                  <w:lang w:eastAsia="zh-CN"/>
                </w:rPr>
                <w:t>m.abikaram@lebristol-hotel.com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VERDUN</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03/578150</w:t>
            </w:r>
          </w:p>
        </w:tc>
      </w:tr>
      <w:tr w:rsidR="00CE3BCE" w:rsidRPr="00ED172E" w:rsidTr="00CE3BCE">
        <w:trPr>
          <w:cantSplit/>
          <w:trHeight w:val="253"/>
        </w:trPr>
        <w:tc>
          <w:tcPr>
            <w:tcW w:w="1709" w:type="dxa"/>
            <w:vMerge/>
            <w:tcBorders>
              <w:top w:val="nil"/>
              <w:left w:val="single" w:sz="8" w:space="0" w:color="auto"/>
              <w:bottom w:val="single" w:sz="8" w:space="0" w:color="000000"/>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052F38" w:rsidTr="00CE3BCE">
        <w:trPr>
          <w:cantSplit/>
          <w:trHeight w:val="285"/>
        </w:trPr>
        <w:tc>
          <w:tcPr>
            <w:tcW w:w="1709" w:type="dxa"/>
            <w:vMerge/>
            <w:tcBorders>
              <w:top w:val="nil"/>
              <w:left w:val="single" w:sz="8" w:space="0" w:color="auto"/>
              <w:bottom w:val="single" w:sz="8" w:space="0" w:color="000000"/>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sz w:val="22"/>
                <w:szCs w:val="22"/>
                <w:lang w:val="en-US" w:eastAsia="zh-CN"/>
              </w:rPr>
              <w:br/>
              <w:t>From Aug. 31, 2012 till Oct. 24 2012</w:t>
            </w:r>
          </w:p>
        </w:tc>
      </w:tr>
      <w:tr w:rsidR="00CE3BCE" w:rsidRPr="00052F38" w:rsidTr="00CE3BCE">
        <w:trPr>
          <w:cantSplit/>
          <w:trHeight w:val="253"/>
        </w:trPr>
        <w:tc>
          <w:tcPr>
            <w:tcW w:w="1709" w:type="dxa"/>
            <w:vMerge/>
            <w:tcBorders>
              <w:top w:val="nil"/>
              <w:left w:val="single" w:sz="8" w:space="0" w:color="auto"/>
              <w:bottom w:val="single" w:sz="8" w:space="0" w:color="000000"/>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8" w:space="0" w:color="auto"/>
              <w:bottom w:val="single" w:sz="8" w:space="0" w:color="000000"/>
              <w:right w:val="single" w:sz="8" w:space="0" w:color="000000"/>
            </w:tcBorders>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ED172E" w:rsidTr="00CE3BCE">
        <w:trPr>
          <w:cantSplit/>
          <w:trHeight w:val="585"/>
        </w:trPr>
        <w:tc>
          <w:tcPr>
            <w:tcW w:w="1709" w:type="dxa"/>
            <w:vMerge w:val="restart"/>
            <w:tcBorders>
              <w:top w:val="single" w:sz="8" w:space="0" w:color="auto"/>
              <w:left w:val="single" w:sz="8" w:space="0" w:color="auto"/>
              <w:bottom w:val="single" w:sz="8" w:space="0" w:color="000000"/>
              <w:right w:val="single" w:sz="4"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CASADOR</w:t>
            </w:r>
          </w:p>
        </w:tc>
        <w:tc>
          <w:tcPr>
            <w:tcW w:w="3341" w:type="dxa"/>
            <w:tcBorders>
              <w:top w:val="single" w:sz="8"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Marwan Mahmoud</w:t>
            </w:r>
            <w:r w:rsidRPr="00F33FAE">
              <w:rPr>
                <w:rFonts w:asciiTheme="majorBidi" w:hAnsiTheme="majorBidi" w:cstheme="majorBidi"/>
                <w:sz w:val="22"/>
                <w:szCs w:val="22"/>
                <w:lang w:val="en-US" w:eastAsia="zh-CN"/>
              </w:rPr>
              <w:br/>
            </w:r>
            <w:hyperlink r:id="rId22" w:history="1">
              <w:r w:rsidRPr="00F33FAE">
                <w:rPr>
                  <w:rStyle w:val="Hyperlink"/>
                  <w:rFonts w:asciiTheme="majorBidi" w:hAnsiTheme="majorBidi" w:cstheme="majorBidi"/>
                  <w:sz w:val="22"/>
                  <w:szCs w:val="22"/>
                  <w:lang w:val="en-US" w:eastAsia="zh-CN"/>
                </w:rPr>
                <w:t>info@casadorhotel.com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xml:space="preserve"> St.</w:t>
            </w:r>
          </w:p>
        </w:tc>
        <w:tc>
          <w:tcPr>
            <w:tcW w:w="2268" w:type="dxa"/>
            <w:tcBorders>
              <w:top w:val="single" w:sz="8"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01-746400</w:t>
            </w:r>
          </w:p>
        </w:tc>
      </w:tr>
      <w:tr w:rsidR="00CE3BCE" w:rsidRPr="00ED172E" w:rsidTr="00CE3BCE">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after="24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High Season</w:t>
            </w:r>
            <w:r w:rsidRPr="00F33FAE">
              <w:rPr>
                <w:rFonts w:asciiTheme="majorBidi" w:hAnsiTheme="majorBidi" w:cstheme="majorBidi"/>
                <w:sz w:val="22"/>
                <w:szCs w:val="22"/>
                <w:lang w:val="en-US" w:eastAsia="zh-CN"/>
              </w:rPr>
              <w:br/>
              <w:t>June till July 20th and Occasions (</w:t>
            </w:r>
            <w:proofErr w:type="spellStart"/>
            <w:r w:rsidRPr="00F33FAE">
              <w:rPr>
                <w:rFonts w:asciiTheme="majorBidi" w:hAnsiTheme="majorBidi" w:cstheme="majorBidi"/>
                <w:sz w:val="22"/>
                <w:szCs w:val="22"/>
                <w:lang w:val="en-US" w:eastAsia="zh-CN"/>
              </w:rPr>
              <w:t>Fitr</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Adha</w:t>
            </w:r>
            <w:proofErr w:type="spellEnd"/>
            <w:r w:rsidRPr="00F33FAE">
              <w:rPr>
                <w:rFonts w:asciiTheme="majorBidi" w:hAnsiTheme="majorBidi" w:cstheme="majorBidi"/>
                <w:sz w:val="22"/>
                <w:szCs w:val="22"/>
                <w:lang w:val="en-US" w:eastAsia="zh-CN"/>
              </w:rPr>
              <w:t xml:space="preserve"> and New Year)</w:t>
            </w:r>
          </w:p>
        </w:tc>
        <w:tc>
          <w:tcPr>
            <w:tcW w:w="226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01-347840</w:t>
            </w:r>
          </w:p>
        </w:tc>
      </w:tr>
      <w:tr w:rsidR="00CE3BCE" w:rsidRPr="00ED172E" w:rsidTr="00CE3BCE">
        <w:trPr>
          <w:cantSplit/>
          <w:trHeight w:val="207"/>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single" w:sz="4" w:space="0" w:color="auto"/>
              <w:bottom w:val="single" w:sz="8"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ED172E" w:rsidTr="00CE3BCE">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CAVALIER</w:t>
            </w:r>
          </w:p>
        </w:tc>
        <w:tc>
          <w:tcPr>
            <w:tcW w:w="3341"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de-CH" w:eastAsia="zh-CN"/>
              </w:rPr>
            </w:pPr>
            <w:r w:rsidRPr="00F33FAE">
              <w:rPr>
                <w:rFonts w:asciiTheme="majorBidi" w:hAnsiTheme="majorBidi" w:cstheme="majorBidi"/>
                <w:sz w:val="22"/>
                <w:szCs w:val="22"/>
                <w:lang w:val="de-CH" w:eastAsia="zh-CN"/>
              </w:rPr>
              <w:t xml:space="preserve">Ayman Naserelddine </w:t>
            </w:r>
            <w:r w:rsidRPr="00F33FAE">
              <w:rPr>
                <w:rFonts w:asciiTheme="majorBidi" w:hAnsiTheme="majorBidi" w:cstheme="majorBidi"/>
                <w:sz w:val="22"/>
                <w:szCs w:val="22"/>
                <w:lang w:val="de-CH" w:eastAsia="zh-CN"/>
              </w:rPr>
              <w:br/>
            </w:r>
            <w:r w:rsidRPr="00F33FAE">
              <w:rPr>
                <w:lang w:val="en-GB"/>
              </w:rPr>
              <w:fldChar w:fldCharType="begin"/>
            </w:r>
            <w:r w:rsidRPr="00F33FAE">
              <w:rPr>
                <w:rFonts w:asciiTheme="majorBidi" w:hAnsiTheme="majorBidi" w:cstheme="majorBidi"/>
                <w:sz w:val="22"/>
                <w:szCs w:val="22"/>
                <w:lang w:val="de-CH"/>
              </w:rPr>
              <w:instrText xml:space="preserve"> HYPERLINK "mailto:ayman@hotelcavalier.com" </w:instrText>
            </w:r>
            <w:r w:rsidRPr="00F33FAE">
              <w:rPr>
                <w:lang w:val="en-GB"/>
              </w:rPr>
              <w:fldChar w:fldCharType="separate"/>
            </w:r>
            <w:r w:rsidRPr="00F33FAE">
              <w:rPr>
                <w:rStyle w:val="Hyperlink"/>
                <w:rFonts w:asciiTheme="majorBidi" w:hAnsiTheme="majorBidi" w:cstheme="majorBidi"/>
                <w:sz w:val="22"/>
                <w:szCs w:val="22"/>
                <w:lang w:val="de-CH" w:eastAsia="zh-CN"/>
              </w:rPr>
              <w:t>ayman@hotelcavalier.com</w:t>
            </w:r>
            <w:r w:rsidRPr="00F33FAE">
              <w:rPr>
                <w:rStyle w:val="Hyperlink"/>
                <w:rFonts w:asciiTheme="majorBidi" w:hAnsiTheme="majorBidi" w:cstheme="majorBidi"/>
                <w:sz w:val="22"/>
                <w:szCs w:val="22"/>
                <w:lang w:val="en-US" w:eastAsia="zh-CN"/>
              </w:rPr>
              <w:fldChar w:fldCharType="end"/>
            </w:r>
          </w:p>
        </w:tc>
        <w:tc>
          <w:tcPr>
            <w:tcW w:w="247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st.</w:t>
            </w:r>
            <w:proofErr w:type="spellEnd"/>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01-353001</w:t>
            </w:r>
            <w:r w:rsidRPr="00F33FAE">
              <w:rPr>
                <w:rFonts w:asciiTheme="majorBidi" w:hAnsiTheme="majorBidi" w:cstheme="majorBidi"/>
                <w:sz w:val="22"/>
                <w:szCs w:val="22"/>
                <w:lang w:val="en-US" w:eastAsia="zh-CN"/>
              </w:rPr>
              <w:br/>
              <w:t>01-347681 (fax)</w:t>
            </w:r>
          </w:p>
        </w:tc>
      </w:tr>
      <w:tr w:rsidR="00CE3BCE" w:rsidRPr="00ED172E" w:rsidTr="00CE3BCE">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ED172E" w:rsidTr="00CE3BCE">
        <w:trPr>
          <w:cantSplit/>
          <w:trHeight w:val="255"/>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CORAL SUITES</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Mira </w:t>
            </w:r>
            <w:proofErr w:type="spellStart"/>
            <w:r w:rsidRPr="00F33FAE">
              <w:rPr>
                <w:rFonts w:asciiTheme="majorBidi" w:hAnsiTheme="majorBidi" w:cstheme="majorBidi"/>
                <w:sz w:val="22"/>
                <w:szCs w:val="22"/>
                <w:lang w:val="en-US" w:eastAsia="zh-CN"/>
              </w:rPr>
              <w:t>Mikhael</w:t>
            </w:r>
            <w:proofErr w:type="spellEnd"/>
          </w:p>
          <w:p w:rsidR="00CE3BCE" w:rsidRPr="00F33FAE" w:rsidRDefault="0053790C"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hyperlink r:id="rId23" w:history="1">
              <w:r w:rsidR="00CE3BCE" w:rsidRPr="00F33FAE">
                <w:rPr>
                  <w:rStyle w:val="Hyperlink"/>
                  <w:rFonts w:asciiTheme="majorBidi" w:hAnsiTheme="majorBidi" w:cstheme="majorBidi"/>
                  <w:sz w:val="22"/>
                  <w:szCs w:val="22"/>
                  <w:lang w:val="en-US" w:eastAsia="zh-CN"/>
                </w:rPr>
                <w:t>m.mikhael@coral-hamra.com</w:t>
              </w:r>
            </w:hyperlink>
          </w:p>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bookings should be sent to </w:t>
            </w:r>
            <w:hyperlink r:id="rId24" w:history="1">
              <w:r w:rsidRPr="00F33FAE">
                <w:rPr>
                  <w:rStyle w:val="Hyperlink"/>
                  <w:rFonts w:asciiTheme="majorBidi" w:hAnsiTheme="majorBidi" w:cstheme="majorBidi"/>
                  <w:sz w:val="22"/>
                  <w:szCs w:val="22"/>
                  <w:lang w:val="en-US" w:eastAsia="zh-CN"/>
                </w:rPr>
                <w:t>Reservation@coral-hamra.com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-Baalbek St.</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01-343411</w:t>
            </w:r>
            <w:r w:rsidRPr="00F33FAE">
              <w:rPr>
                <w:rFonts w:asciiTheme="majorBidi" w:hAnsiTheme="majorBidi" w:cstheme="majorBidi"/>
                <w:sz w:val="22"/>
                <w:szCs w:val="22"/>
                <w:lang w:val="en-US" w:eastAsia="zh-CN"/>
              </w:rPr>
              <w:br/>
              <w:t>Fax: 01-345609</w:t>
            </w:r>
          </w:p>
        </w:tc>
      </w:tr>
      <w:tr w:rsidR="00CE3BCE" w:rsidRPr="00ED172E" w:rsidTr="00CE3BCE">
        <w:trPr>
          <w:cantSplit/>
          <w:trHeight w:val="495"/>
        </w:trPr>
        <w:tc>
          <w:tcPr>
            <w:tcW w:w="1709" w:type="dxa"/>
            <w:vMerge/>
            <w:tcBorders>
              <w:top w:val="nil"/>
              <w:left w:val="single" w:sz="8" w:space="0" w:color="auto"/>
              <w:bottom w:val="single" w:sz="8" w:space="0" w:color="000000"/>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ED172E" w:rsidTr="00CE3BCE">
        <w:trPr>
          <w:cantSplit/>
          <w:trHeight w:val="270"/>
        </w:trPr>
        <w:tc>
          <w:tcPr>
            <w:tcW w:w="1709" w:type="dxa"/>
            <w:vMerge w:val="restart"/>
            <w:tcBorders>
              <w:top w:val="single" w:sz="8" w:space="0" w:color="auto"/>
              <w:left w:val="single" w:sz="8" w:space="0" w:color="auto"/>
              <w:bottom w:val="single" w:sz="4" w:space="0" w:color="auto"/>
              <w:right w:val="nil"/>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CROWNE PLAZA</w:t>
            </w:r>
          </w:p>
        </w:tc>
        <w:tc>
          <w:tcPr>
            <w:tcW w:w="3341" w:type="dxa"/>
            <w:tcBorders>
              <w:top w:val="single" w:sz="8" w:space="0" w:color="auto"/>
              <w:left w:val="single" w:sz="8"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Solange</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Rahmeh</w:t>
            </w:r>
            <w:proofErr w:type="spellEnd"/>
          </w:p>
        </w:tc>
        <w:tc>
          <w:tcPr>
            <w:tcW w:w="2478" w:type="dxa"/>
            <w:tcBorders>
              <w:top w:val="single" w:sz="8"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xml:space="preserve"> St.</w:t>
            </w:r>
          </w:p>
        </w:tc>
        <w:tc>
          <w:tcPr>
            <w:tcW w:w="2268" w:type="dxa"/>
            <w:tcBorders>
              <w:top w:val="single" w:sz="8" w:space="0" w:color="auto"/>
              <w:left w:val="nil"/>
              <w:bottom w:val="single" w:sz="4" w:space="0" w:color="auto"/>
              <w:right w:val="single" w:sz="8"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Tel: 01-754 755</w:t>
            </w:r>
          </w:p>
        </w:tc>
      </w:tr>
      <w:tr w:rsidR="00CE3BCE" w:rsidRPr="00ED172E" w:rsidTr="00CE3BCE">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nil"/>
              <w:left w:val="single" w:sz="8" w:space="0" w:color="auto"/>
              <w:bottom w:val="single" w:sz="4" w:space="0" w:color="auto"/>
              <w:right w:val="single" w:sz="4" w:space="0" w:color="auto"/>
            </w:tcBorders>
            <w:shd w:val="clear" w:color="auto" w:fill="auto"/>
            <w:vAlign w:val="bottom"/>
            <w:hideMark/>
          </w:tcPr>
          <w:p w:rsidR="00CE3BCE" w:rsidRPr="00F33FAE" w:rsidRDefault="0053790C" w:rsidP="00CE3BCE">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25" w:history="1">
              <w:r w:rsidR="00CE3BCE" w:rsidRPr="00F33FAE">
                <w:rPr>
                  <w:rFonts w:asciiTheme="majorBidi" w:hAnsiTheme="majorBidi" w:cstheme="majorBidi"/>
                  <w:color w:val="0000FF"/>
                  <w:sz w:val="22"/>
                  <w:szCs w:val="22"/>
                  <w:u w:val="single"/>
                  <w:lang w:val="en-US" w:eastAsia="zh-CN"/>
                </w:rPr>
                <w:t>srahme@cpbeirut.com</w:t>
              </w:r>
            </w:hyperlink>
          </w:p>
        </w:tc>
        <w:tc>
          <w:tcPr>
            <w:tcW w:w="247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8" w:space="0" w:color="auto"/>
            </w:tcBorders>
            <w:shd w:val="clear" w:color="auto" w:fill="auto"/>
            <w:vAlign w:val="bottom"/>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Fax: 01-749555</w:t>
            </w:r>
          </w:p>
        </w:tc>
      </w:tr>
      <w:tr w:rsidR="00CE3BCE" w:rsidRPr="00ED172E" w:rsidTr="00CE3BCE">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CE3BC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Season Reference 2012</w:t>
            </w:r>
            <w:r w:rsidRPr="00F33FAE">
              <w:rPr>
                <w:rFonts w:asciiTheme="majorBidi" w:hAnsiTheme="majorBidi" w:cstheme="majorBidi"/>
                <w:b/>
                <w:bCs/>
                <w:sz w:val="22"/>
                <w:szCs w:val="22"/>
                <w:lang w:val="en-US" w:eastAsia="zh-CN"/>
              </w:rPr>
              <w:br/>
            </w:r>
            <w:proofErr w:type="spellStart"/>
            <w:r w:rsidRPr="00F33FAE">
              <w:rPr>
                <w:rFonts w:asciiTheme="majorBidi" w:hAnsiTheme="majorBidi" w:cstheme="majorBidi"/>
                <w:sz w:val="22"/>
                <w:szCs w:val="22"/>
                <w:lang w:val="en-US" w:eastAsia="zh-CN"/>
              </w:rPr>
              <w:t>Eid</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Adha</w:t>
            </w:r>
            <w:proofErr w:type="spellEnd"/>
            <w:r w:rsidRPr="00F33FAE">
              <w:rPr>
                <w:rFonts w:asciiTheme="majorBidi" w:hAnsiTheme="majorBidi" w:cstheme="majorBidi"/>
                <w:sz w:val="22"/>
                <w:szCs w:val="22"/>
                <w:lang w:val="en-US" w:eastAsia="zh-CN"/>
              </w:rPr>
              <w:t>: 24 October- 2 November, 2012</w:t>
            </w:r>
          </w:p>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p>
        </w:tc>
      </w:tr>
      <w:tr w:rsidR="00CE3BCE" w:rsidRPr="00ED172E" w:rsidTr="00CE3BCE">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p>
        </w:tc>
      </w:tr>
      <w:tr w:rsidR="00CE3BCE" w:rsidRPr="00ED172E" w:rsidTr="00CE3BCE">
        <w:trPr>
          <w:cantSplit/>
          <w:trHeight w:val="330"/>
        </w:trPr>
        <w:tc>
          <w:tcPr>
            <w:tcW w:w="1709" w:type="dxa"/>
            <w:vMerge w:val="restart"/>
            <w:tcBorders>
              <w:top w:val="single" w:sz="4" w:space="0" w:color="auto"/>
              <w:left w:val="single" w:sz="8" w:space="0" w:color="auto"/>
              <w:bottom w:val="single" w:sz="4" w:space="0" w:color="auto"/>
              <w:right w:val="nil"/>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 xml:space="preserve">FOUR </w:t>
            </w:r>
            <w:r w:rsidRPr="00A16814">
              <w:rPr>
                <w:rFonts w:asciiTheme="majorBidi" w:hAnsiTheme="majorBidi" w:cstheme="majorBidi"/>
                <w:b/>
                <w:bCs/>
                <w:sz w:val="20"/>
                <w:lang w:val="en-US" w:eastAsia="zh-CN"/>
              </w:rPr>
              <w:lastRenderedPageBreak/>
              <w:t>SEASONS</w:t>
            </w:r>
          </w:p>
        </w:tc>
        <w:tc>
          <w:tcPr>
            <w:tcW w:w="3341" w:type="dxa"/>
            <w:vMerge w:val="restart"/>
            <w:tcBorders>
              <w:top w:val="nil"/>
              <w:left w:val="single" w:sz="8" w:space="0" w:color="auto"/>
              <w:bottom w:val="nil"/>
              <w:right w:val="nil"/>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lastRenderedPageBreak/>
              <w:t xml:space="preserve">Ms. Maya </w:t>
            </w:r>
            <w:proofErr w:type="spellStart"/>
            <w:r w:rsidRPr="00F33FAE">
              <w:rPr>
                <w:rFonts w:asciiTheme="majorBidi" w:hAnsiTheme="majorBidi" w:cstheme="majorBidi"/>
                <w:sz w:val="22"/>
                <w:szCs w:val="22"/>
                <w:lang w:val="en-US" w:eastAsia="zh-CN"/>
              </w:rPr>
              <w:t>Makhoul</w:t>
            </w:r>
            <w:proofErr w:type="spellEnd"/>
          </w:p>
        </w:tc>
        <w:tc>
          <w:tcPr>
            <w:tcW w:w="2478" w:type="dxa"/>
            <w:tcBorders>
              <w:top w:val="nil"/>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Minet</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Hosn</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01-761000</w:t>
            </w:r>
          </w:p>
        </w:tc>
      </w:tr>
      <w:tr w:rsidR="00CE3BCE" w:rsidRPr="00ED172E" w:rsidTr="00CE3BCE">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nil"/>
              <w:right w:val="nil"/>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tcBorders>
              <w:top w:val="nil"/>
              <w:left w:val="single" w:sz="4" w:space="0" w:color="auto"/>
              <w:bottom w:val="single" w:sz="4" w:space="0" w:color="auto"/>
              <w:right w:val="single" w:sz="4" w:space="0" w:color="auto"/>
            </w:tcBorders>
            <w:shd w:val="clear" w:color="auto" w:fill="auto"/>
            <w:hideMark/>
          </w:tcPr>
          <w:p w:rsidR="00CE3BCE" w:rsidRPr="00F33FAE" w:rsidRDefault="0053790C" w:rsidP="00CE3BCE">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26" w:history="1">
              <w:r w:rsidR="00CE3BCE" w:rsidRPr="00F33FAE">
                <w:rPr>
                  <w:rFonts w:asciiTheme="majorBidi" w:hAnsiTheme="majorBidi" w:cstheme="majorBidi"/>
                  <w:color w:val="0000FF"/>
                  <w:sz w:val="22"/>
                  <w:szCs w:val="22"/>
                  <w:u w:val="single"/>
                  <w:lang w:val="en-US" w:eastAsia="zh-CN"/>
                </w:rPr>
                <w:t>maya.makhoul@fourseasons.com</w:t>
              </w:r>
            </w:hyperlink>
          </w:p>
        </w:tc>
        <w:tc>
          <w:tcPr>
            <w:tcW w:w="2268" w:type="dxa"/>
            <w:vMerge/>
            <w:tcBorders>
              <w:top w:val="nil"/>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ED172E" w:rsidTr="00CE3BCE">
        <w:trPr>
          <w:cantSplit/>
          <w:trHeight w:val="240"/>
        </w:trPr>
        <w:tc>
          <w:tcPr>
            <w:tcW w:w="1709" w:type="dxa"/>
            <w:vMerge/>
            <w:tcBorders>
              <w:top w:val="single" w:sz="8" w:space="0" w:color="000000"/>
              <w:left w:val="single" w:sz="8" w:space="0" w:color="auto"/>
              <w:bottom w:val="single" w:sz="4" w:space="0" w:color="auto"/>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2012 Seasons Reference</w:t>
            </w:r>
          </w:p>
        </w:tc>
        <w:tc>
          <w:tcPr>
            <w:tcW w:w="247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ED172E" w:rsidTr="00CE3BCE">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nil"/>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Date Range</w:t>
            </w:r>
          </w:p>
        </w:tc>
        <w:tc>
          <w:tcPr>
            <w:tcW w:w="247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Seasons</w:t>
            </w:r>
          </w:p>
        </w:tc>
        <w:tc>
          <w:tcPr>
            <w:tcW w:w="226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Cancel policy</w:t>
            </w:r>
          </w:p>
        </w:tc>
      </w:tr>
      <w:tr w:rsidR="00CE3BCE" w:rsidRPr="00ED172E" w:rsidTr="00CE3BCE">
        <w:trPr>
          <w:cantSplit/>
          <w:trHeight w:val="276"/>
        </w:trPr>
        <w:tc>
          <w:tcPr>
            <w:tcW w:w="1709" w:type="dxa"/>
            <w:vMerge/>
            <w:tcBorders>
              <w:top w:val="single" w:sz="8" w:space="0" w:color="000000"/>
              <w:left w:val="single" w:sz="8" w:space="0" w:color="auto"/>
              <w:bottom w:val="single" w:sz="4" w:space="0" w:color="auto"/>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26 Aug- 24 Oct</w:t>
            </w:r>
          </w:p>
        </w:tc>
        <w:tc>
          <w:tcPr>
            <w:tcW w:w="2478" w:type="dxa"/>
            <w:tcBorders>
              <w:top w:val="single" w:sz="4"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Mid Season</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48 </w:t>
            </w:r>
            <w:proofErr w:type="spellStart"/>
            <w:r w:rsidRPr="00F33FAE">
              <w:rPr>
                <w:rFonts w:asciiTheme="majorBidi" w:hAnsiTheme="majorBidi" w:cstheme="majorBidi"/>
                <w:sz w:val="22"/>
                <w:szCs w:val="22"/>
                <w:lang w:val="en-US" w:eastAsia="zh-CN"/>
              </w:rPr>
              <w:t>Hr</w:t>
            </w:r>
            <w:proofErr w:type="spellEnd"/>
          </w:p>
        </w:tc>
      </w:tr>
      <w:tr w:rsidR="00CE3BCE" w:rsidRPr="00ED172E" w:rsidTr="00CE3BCE">
        <w:trPr>
          <w:cantSplit/>
          <w:trHeight w:val="300"/>
        </w:trPr>
        <w:tc>
          <w:tcPr>
            <w:tcW w:w="1709" w:type="dxa"/>
            <w:vMerge w:val="restart"/>
            <w:tcBorders>
              <w:left w:val="single" w:sz="8" w:space="0" w:color="auto"/>
              <w:bottom w:val="single" w:sz="8" w:space="0" w:color="000000"/>
              <w:right w:val="single" w:sz="4"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GEFINOR ROTANA HOTEL *****</w:t>
            </w:r>
          </w:p>
        </w:tc>
        <w:tc>
          <w:tcPr>
            <w:tcW w:w="3341" w:type="dxa"/>
            <w:vMerge w:val="restart"/>
            <w:tcBorders>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Eddy </w:t>
            </w:r>
            <w:proofErr w:type="spellStart"/>
            <w:r w:rsidRPr="00F33FAE">
              <w:rPr>
                <w:rFonts w:asciiTheme="majorBidi" w:hAnsiTheme="majorBidi" w:cstheme="majorBidi"/>
                <w:sz w:val="22"/>
                <w:szCs w:val="22"/>
                <w:lang w:val="en-US" w:eastAsia="zh-CN"/>
              </w:rPr>
              <w:t>Daccache</w:t>
            </w:r>
            <w:proofErr w:type="spellEnd"/>
            <w:r w:rsidRPr="00F33FAE">
              <w:rPr>
                <w:rFonts w:asciiTheme="majorBidi" w:hAnsiTheme="majorBidi" w:cstheme="majorBidi"/>
                <w:sz w:val="22"/>
                <w:szCs w:val="22"/>
                <w:lang w:val="en-US" w:eastAsia="zh-CN"/>
              </w:rPr>
              <w:br/>
            </w:r>
            <w:hyperlink r:id="rId27" w:history="1">
              <w:r w:rsidRPr="00F33FAE">
                <w:rPr>
                  <w:rStyle w:val="Hyperlink"/>
                  <w:rFonts w:asciiTheme="majorBidi" w:hAnsiTheme="majorBidi" w:cstheme="majorBidi"/>
                  <w:sz w:val="22"/>
                  <w:szCs w:val="22"/>
                  <w:lang w:val="en-US" w:eastAsia="zh-CN"/>
                </w:rPr>
                <w:t>eddy.daccache@rotana.com</w:t>
              </w:r>
            </w:hyperlink>
          </w:p>
        </w:tc>
        <w:tc>
          <w:tcPr>
            <w:tcW w:w="2478" w:type="dxa"/>
            <w:vMerge w:val="restart"/>
            <w:tcBorders>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Clemanceau</w:t>
            </w:r>
            <w:proofErr w:type="spellEnd"/>
          </w:p>
        </w:tc>
        <w:tc>
          <w:tcPr>
            <w:tcW w:w="2268" w:type="dxa"/>
            <w:vMerge w:val="restart"/>
            <w:tcBorders>
              <w:left w:val="nil"/>
              <w:bottom w:val="single" w:sz="8" w:space="0" w:color="000000"/>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b/>
                <w:bCs/>
                <w:color w:val="FF0000"/>
                <w:sz w:val="22"/>
                <w:szCs w:val="22"/>
                <w:lang w:val="en-US" w:eastAsia="zh-CN"/>
              </w:rPr>
              <w:t>Reservation</w:t>
            </w:r>
            <w:r w:rsidRPr="00F33FAE">
              <w:rPr>
                <w:rFonts w:asciiTheme="majorBidi" w:hAnsiTheme="majorBidi" w:cstheme="majorBidi"/>
                <w:sz w:val="22"/>
                <w:szCs w:val="22"/>
                <w:lang w:val="en-US" w:eastAsia="zh-CN"/>
              </w:rPr>
              <w:br/>
              <w:t>01-371888</w:t>
            </w:r>
            <w:r w:rsidRPr="00F33FAE">
              <w:rPr>
                <w:rFonts w:asciiTheme="majorBidi" w:hAnsiTheme="majorBidi" w:cstheme="majorBidi"/>
                <w:sz w:val="22"/>
                <w:szCs w:val="22"/>
                <w:lang w:val="en-US" w:eastAsia="zh-CN"/>
              </w:rPr>
              <w:br/>
              <w:t>01-372999 (fax)</w:t>
            </w:r>
            <w:r w:rsidRPr="00F33FAE">
              <w:rPr>
                <w:rFonts w:asciiTheme="majorBidi" w:hAnsiTheme="majorBidi" w:cstheme="majorBidi"/>
                <w:sz w:val="22"/>
                <w:szCs w:val="22"/>
                <w:lang w:val="en-US" w:eastAsia="zh-CN"/>
              </w:rPr>
              <w:br/>
            </w:r>
            <w:hyperlink r:id="rId28" w:history="1">
              <w:r w:rsidRPr="00F33FAE">
                <w:rPr>
                  <w:rStyle w:val="Hyperlink"/>
                  <w:rFonts w:asciiTheme="majorBidi" w:hAnsiTheme="majorBidi" w:cstheme="majorBidi"/>
                  <w:sz w:val="22"/>
                  <w:szCs w:val="22"/>
                  <w:lang w:val="en-US" w:eastAsia="zh-CN"/>
                </w:rPr>
                <w:t>res.gefinor@rotana.com</w:t>
              </w:r>
            </w:hyperlink>
          </w:p>
        </w:tc>
      </w:tr>
      <w:tr w:rsidR="00CE3BCE" w:rsidRPr="00ED172E" w:rsidTr="00CE3BCE">
        <w:trPr>
          <w:cantSplit/>
          <w:trHeight w:val="300"/>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052F38" w:rsidTr="00CE3BCE">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Low Season 2012</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9 till October 16</w:t>
            </w:r>
          </w:p>
        </w:tc>
        <w:tc>
          <w:tcPr>
            <w:tcW w:w="2268" w:type="dxa"/>
            <w:vMerge/>
            <w:tcBorders>
              <w:top w:val="single" w:sz="8" w:space="0" w:color="auto"/>
              <w:left w:val="nil"/>
              <w:bottom w:val="single" w:sz="8"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052F38" w:rsidTr="00CE3BCE">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ED172E" w:rsidTr="00CE3BCE">
        <w:trPr>
          <w:cantSplit/>
          <w:trHeight w:val="345"/>
        </w:trPr>
        <w:tc>
          <w:tcPr>
            <w:tcW w:w="1709" w:type="dxa"/>
            <w:vMerge w:val="restart"/>
            <w:tcBorders>
              <w:top w:val="single" w:sz="8" w:space="0" w:color="auto"/>
              <w:left w:val="single" w:sz="4" w:space="0" w:color="auto"/>
              <w:bottom w:val="single" w:sz="8" w:space="0" w:color="000000"/>
              <w:right w:val="single" w:sz="4"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GOLDEN TULIP</w:t>
            </w:r>
          </w:p>
        </w:tc>
        <w:tc>
          <w:tcPr>
            <w:tcW w:w="3341" w:type="dxa"/>
            <w:vMerge w:val="restart"/>
            <w:tcBorders>
              <w:top w:val="nil"/>
              <w:left w:val="nil"/>
              <w:bottom w:val="single" w:sz="4" w:space="0" w:color="000000"/>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color w:val="000000"/>
                <w:sz w:val="22"/>
                <w:szCs w:val="22"/>
                <w:lang w:eastAsia="zh-CN"/>
              </w:rPr>
            </w:pPr>
            <w:r w:rsidRPr="00F33FAE">
              <w:rPr>
                <w:rFonts w:asciiTheme="majorBidi" w:hAnsiTheme="majorBidi" w:cstheme="majorBidi"/>
                <w:color w:val="000000"/>
                <w:sz w:val="22"/>
                <w:szCs w:val="22"/>
                <w:lang w:eastAsia="zh-CN"/>
              </w:rPr>
              <w:t xml:space="preserve">Lara </w:t>
            </w:r>
            <w:proofErr w:type="spellStart"/>
            <w:r w:rsidRPr="00F33FAE">
              <w:rPr>
                <w:rFonts w:asciiTheme="majorBidi" w:hAnsiTheme="majorBidi" w:cstheme="majorBidi"/>
                <w:color w:val="000000"/>
                <w:sz w:val="22"/>
                <w:szCs w:val="22"/>
                <w:lang w:eastAsia="zh-CN"/>
              </w:rPr>
              <w:t>Zinji</w:t>
            </w:r>
            <w:proofErr w:type="spellEnd"/>
            <w:r w:rsidRPr="00F33FAE">
              <w:rPr>
                <w:rFonts w:asciiTheme="majorBidi" w:hAnsiTheme="majorBidi" w:cstheme="majorBidi"/>
                <w:color w:val="000000"/>
                <w:sz w:val="22"/>
                <w:szCs w:val="22"/>
                <w:lang w:eastAsia="zh-CN"/>
              </w:rPr>
              <w:br/>
            </w:r>
            <w:hyperlink r:id="rId29" w:history="1">
              <w:r w:rsidRPr="00F33FAE">
                <w:rPr>
                  <w:rStyle w:val="Hyperlink"/>
                  <w:rFonts w:asciiTheme="majorBidi" w:hAnsiTheme="majorBidi" w:cstheme="majorBidi"/>
                  <w:sz w:val="22"/>
                  <w:szCs w:val="22"/>
                  <w:lang w:eastAsia="zh-CN"/>
                </w:rPr>
                <w:t>sales.exe@goldentulipserenada.com</w:t>
              </w:r>
            </w:hyperlink>
          </w:p>
        </w:tc>
        <w:tc>
          <w:tcPr>
            <w:tcW w:w="2478" w:type="dxa"/>
            <w:vMerge w:val="restart"/>
            <w:tcBorders>
              <w:top w:val="nil"/>
              <w:left w:val="single" w:sz="4" w:space="0" w:color="auto"/>
              <w:bottom w:val="single" w:sz="4" w:space="0" w:color="000000"/>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color w:val="000000"/>
                <w:sz w:val="22"/>
                <w:szCs w:val="22"/>
                <w:lang w:val="en-US" w:eastAsia="zh-CN"/>
              </w:rPr>
            </w:pPr>
            <w:proofErr w:type="spellStart"/>
            <w:r w:rsidRPr="00F33FAE">
              <w:rPr>
                <w:rFonts w:asciiTheme="majorBidi" w:hAnsiTheme="majorBidi" w:cstheme="majorBidi"/>
                <w:color w:val="000000"/>
                <w:sz w:val="22"/>
                <w:szCs w:val="22"/>
                <w:lang w:val="en-US" w:eastAsia="zh-CN"/>
              </w:rPr>
              <w:t>Hamra</w:t>
            </w:r>
            <w:proofErr w:type="spellEnd"/>
            <w:r w:rsidRPr="00F33FAE">
              <w:rPr>
                <w:rFonts w:asciiTheme="majorBidi" w:hAnsiTheme="majorBidi" w:cstheme="majorBidi"/>
                <w:color w:val="000000"/>
                <w:sz w:val="22"/>
                <w:szCs w:val="22"/>
                <w:lang w:val="en-US" w:eastAsia="zh-CN"/>
              </w:rPr>
              <w:t>, Abdel Aziz Str.</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color w:val="000000"/>
                <w:sz w:val="22"/>
                <w:szCs w:val="22"/>
                <w:lang w:val="en-US" w:eastAsia="zh-CN"/>
              </w:rPr>
            </w:pPr>
            <w:r w:rsidRPr="00F33FAE">
              <w:rPr>
                <w:rFonts w:asciiTheme="majorBidi" w:hAnsiTheme="majorBidi" w:cstheme="majorBidi"/>
                <w:color w:val="000000"/>
                <w:sz w:val="22"/>
                <w:szCs w:val="22"/>
                <w:lang w:val="en-US" w:eastAsia="zh-CN"/>
              </w:rPr>
              <w:t>01-755550</w:t>
            </w:r>
            <w:r w:rsidRPr="00F33FAE">
              <w:rPr>
                <w:rFonts w:asciiTheme="majorBidi" w:hAnsiTheme="majorBidi" w:cstheme="majorBidi"/>
                <w:color w:val="000000"/>
                <w:sz w:val="22"/>
                <w:szCs w:val="22"/>
                <w:lang w:val="en-US" w:eastAsia="zh-CN"/>
              </w:rPr>
              <w:br/>
              <w:t>01-755551 (fax)</w:t>
            </w:r>
          </w:p>
        </w:tc>
      </w:tr>
      <w:tr w:rsidR="00CE3BCE" w:rsidRPr="00ED172E" w:rsidTr="00CE3BCE">
        <w:trPr>
          <w:cantSplit/>
          <w:trHeight w:val="330"/>
        </w:trPr>
        <w:tc>
          <w:tcPr>
            <w:tcW w:w="1709" w:type="dxa"/>
            <w:vMerge/>
            <w:tcBorders>
              <w:top w:val="single" w:sz="8" w:space="0" w:color="000000"/>
              <w:left w:val="single" w:sz="4" w:space="0" w:color="auto"/>
              <w:bottom w:val="single" w:sz="8"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nil"/>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c>
          <w:tcPr>
            <w:tcW w:w="2268" w:type="dxa"/>
            <w:vMerge/>
            <w:tcBorders>
              <w:top w:val="nil"/>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r>
      <w:tr w:rsidR="00CE3BCE" w:rsidRPr="00ED172E" w:rsidTr="00CE3BCE">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HOLIDAY INN</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fr-CH" w:eastAsia="zh-CN"/>
              </w:rPr>
            </w:pPr>
            <w:r w:rsidRPr="00F33FAE">
              <w:rPr>
                <w:rFonts w:asciiTheme="majorBidi" w:hAnsiTheme="majorBidi" w:cstheme="majorBidi"/>
                <w:sz w:val="22"/>
                <w:szCs w:val="22"/>
                <w:lang w:val="fr-CH" w:eastAsia="zh-CN"/>
              </w:rPr>
              <w:t xml:space="preserve">Mansour </w:t>
            </w:r>
            <w:proofErr w:type="spellStart"/>
            <w:r w:rsidRPr="00F33FAE">
              <w:rPr>
                <w:rFonts w:asciiTheme="majorBidi" w:hAnsiTheme="majorBidi" w:cstheme="majorBidi"/>
                <w:sz w:val="22"/>
                <w:szCs w:val="22"/>
                <w:lang w:val="fr-CH" w:eastAsia="zh-CN"/>
              </w:rPr>
              <w:t>Sahyoun</w:t>
            </w:r>
            <w:proofErr w:type="spellEnd"/>
            <w:r w:rsidRPr="00F33FAE">
              <w:rPr>
                <w:rFonts w:asciiTheme="majorBidi" w:hAnsiTheme="majorBidi" w:cstheme="majorBidi"/>
                <w:sz w:val="22"/>
                <w:szCs w:val="22"/>
                <w:lang w:val="fr-CH" w:eastAsia="zh-CN"/>
              </w:rPr>
              <w:t xml:space="preserve"> </w:t>
            </w:r>
            <w:hyperlink r:id="rId30" w:history="1">
              <w:r w:rsidRPr="00F33FAE">
                <w:rPr>
                  <w:rStyle w:val="Hyperlink"/>
                  <w:rFonts w:asciiTheme="majorBidi" w:hAnsiTheme="majorBidi" w:cstheme="majorBidi"/>
                  <w:sz w:val="22"/>
                  <w:szCs w:val="22"/>
                  <w:lang w:val="fr-CH" w:eastAsia="zh-CN"/>
                </w:rPr>
                <w:t>mansour.sahyoun@hidunes.com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Verdun Str. - Dunes Center</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01-771100 </w:t>
            </w:r>
            <w:r w:rsidRPr="00F33FAE">
              <w:rPr>
                <w:rFonts w:asciiTheme="majorBidi" w:hAnsiTheme="majorBidi" w:cstheme="majorBidi"/>
                <w:sz w:val="22"/>
                <w:szCs w:val="22"/>
                <w:lang w:val="en-US" w:eastAsia="zh-CN"/>
              </w:rPr>
              <w:br/>
              <w:t>Fax: 01-771177</w:t>
            </w:r>
          </w:p>
        </w:tc>
      </w:tr>
      <w:tr w:rsidR="00CE3BCE" w:rsidRPr="00ED172E" w:rsidTr="00CE3BCE">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052F38" w:rsidTr="00CE3BCE">
        <w:trPr>
          <w:cantSplit/>
          <w:trHeight w:val="503"/>
        </w:trPr>
        <w:tc>
          <w:tcPr>
            <w:tcW w:w="1709" w:type="dxa"/>
            <w:vMerge/>
            <w:tcBorders>
              <w:top w:val="single" w:sz="8" w:space="0" w:color="auto"/>
              <w:left w:val="single" w:sz="8" w:space="0" w:color="auto"/>
              <w:bottom w:val="single" w:sz="8" w:space="0" w:color="000000"/>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8" w:space="0" w:color="auto"/>
              <w:bottom w:val="single" w:sz="8" w:space="0" w:color="000000"/>
              <w:right w:val="single" w:sz="8"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High Season rates are applicable during these periods:</w:t>
            </w:r>
            <w:r w:rsidRPr="00F33FAE">
              <w:rPr>
                <w:rFonts w:asciiTheme="majorBidi" w:hAnsiTheme="majorBidi" w:cstheme="majorBidi"/>
                <w:sz w:val="22"/>
                <w:szCs w:val="22"/>
                <w:lang w:val="en-US" w:eastAsia="zh-CN"/>
              </w:rPr>
              <w:br/>
            </w:r>
            <w:proofErr w:type="spellStart"/>
            <w:r w:rsidRPr="00F33FAE">
              <w:rPr>
                <w:rFonts w:asciiTheme="majorBidi" w:hAnsiTheme="majorBidi" w:cstheme="majorBidi"/>
                <w:sz w:val="22"/>
                <w:szCs w:val="22"/>
                <w:lang w:val="en-US" w:eastAsia="zh-CN"/>
              </w:rPr>
              <w:t>Fitr</w:t>
            </w:r>
            <w:proofErr w:type="spellEnd"/>
            <w:r w:rsidRPr="00F33FAE">
              <w:rPr>
                <w:rFonts w:asciiTheme="majorBidi" w:hAnsiTheme="majorBidi" w:cstheme="majorBidi"/>
                <w:sz w:val="22"/>
                <w:szCs w:val="22"/>
                <w:lang w:val="en-US" w:eastAsia="zh-CN"/>
              </w:rPr>
              <w:t xml:space="preserve"> Period: From August 15 till September 30, 2012</w:t>
            </w:r>
          </w:p>
        </w:tc>
      </w:tr>
      <w:tr w:rsidR="00CE3BCE" w:rsidRPr="00ED172E" w:rsidTr="00CE3BCE">
        <w:trPr>
          <w:cantSplit/>
          <w:trHeight w:val="330"/>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MAYFLOWER HOTEL ****B</w:t>
            </w:r>
          </w:p>
        </w:tc>
        <w:tc>
          <w:tcPr>
            <w:tcW w:w="3341" w:type="dxa"/>
            <w:tcBorders>
              <w:top w:val="single" w:sz="8" w:space="0" w:color="auto"/>
              <w:left w:val="single" w:sz="8"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Micheline</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Atik</w:t>
            </w:r>
            <w:proofErr w:type="spellEnd"/>
          </w:p>
        </w:tc>
        <w:tc>
          <w:tcPr>
            <w:tcW w:w="2478" w:type="dxa"/>
            <w:tcBorders>
              <w:top w:val="single" w:sz="8" w:space="0" w:color="auto"/>
              <w:left w:val="single" w:sz="4" w:space="0" w:color="auto"/>
              <w:bottom w:val="single" w:sz="4"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p>
        </w:tc>
        <w:tc>
          <w:tcPr>
            <w:tcW w:w="2268" w:type="dxa"/>
            <w:tcBorders>
              <w:top w:val="single" w:sz="8" w:space="0" w:color="auto"/>
              <w:left w:val="single" w:sz="4" w:space="0" w:color="auto"/>
              <w:bottom w:val="single" w:sz="4" w:space="0" w:color="000000"/>
              <w:right w:val="single" w:sz="8"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01-340680</w:t>
            </w:r>
          </w:p>
        </w:tc>
      </w:tr>
      <w:tr w:rsidR="00CE3BCE" w:rsidRPr="00052F38" w:rsidTr="00CE3BCE">
        <w:trPr>
          <w:cantSplit/>
          <w:trHeight w:val="253"/>
        </w:trPr>
        <w:tc>
          <w:tcPr>
            <w:tcW w:w="1709" w:type="dxa"/>
            <w:vMerge/>
            <w:tcBorders>
              <w:top w:val="single" w:sz="8" w:space="0" w:color="auto"/>
              <w:left w:val="single" w:sz="8" w:space="0" w:color="auto"/>
              <w:bottom w:val="nil"/>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2 till October 24, 2012</w:t>
            </w:r>
          </w:p>
        </w:tc>
      </w:tr>
      <w:tr w:rsidR="00CE3BCE" w:rsidRPr="00052F38" w:rsidTr="00CE3BCE">
        <w:trPr>
          <w:cantSplit/>
          <w:trHeight w:val="253"/>
        </w:trPr>
        <w:tc>
          <w:tcPr>
            <w:tcW w:w="1709" w:type="dxa"/>
            <w:vMerge/>
            <w:tcBorders>
              <w:top w:val="single" w:sz="8" w:space="0" w:color="auto"/>
              <w:left w:val="single" w:sz="8" w:space="0" w:color="auto"/>
              <w:bottom w:val="single" w:sz="8" w:space="0" w:color="auto"/>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8" w:space="0" w:color="auto"/>
              <w:bottom w:val="single" w:sz="8" w:space="0" w:color="auto"/>
              <w:right w:val="single" w:sz="8" w:space="0" w:color="000000"/>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CE3BCE" w:rsidRPr="00ED172E" w:rsidTr="00CE3BCE">
        <w:trPr>
          <w:cantSplit/>
          <w:trHeight w:val="240"/>
        </w:trPr>
        <w:tc>
          <w:tcPr>
            <w:tcW w:w="1709" w:type="dxa"/>
            <w:vMerge w:val="restart"/>
            <w:tcBorders>
              <w:top w:val="single" w:sz="8" w:space="0" w:color="auto"/>
              <w:left w:val="single" w:sz="8" w:space="0" w:color="auto"/>
              <w:bottom w:val="single" w:sz="4" w:space="0" w:color="auto"/>
              <w:right w:val="single" w:sz="8"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MERIDIEN COMMODORE</w:t>
            </w:r>
          </w:p>
        </w:tc>
        <w:tc>
          <w:tcPr>
            <w:tcW w:w="334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CE3BCE" w:rsidRPr="00F33FAE" w:rsidRDefault="0053790C"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hyperlink r:id="rId31" w:history="1">
              <w:r w:rsidR="00CE3BCE" w:rsidRPr="00F33FAE">
                <w:rPr>
                  <w:rStyle w:val="Hyperlink"/>
                  <w:rFonts w:asciiTheme="majorBidi" w:hAnsiTheme="majorBidi" w:cstheme="majorBidi"/>
                  <w:sz w:val="22"/>
                  <w:szCs w:val="22"/>
                  <w:lang w:val="en-US" w:eastAsia="zh-CN"/>
                </w:rPr>
                <w:t>reservations@lecommodorehotel.com</w:t>
              </w:r>
            </w:hyperlink>
            <w:r w:rsidR="00CE3BCE" w:rsidRPr="00F33FAE">
              <w:rPr>
                <w:rFonts w:asciiTheme="majorBidi" w:hAnsiTheme="majorBidi" w:cstheme="majorBidi"/>
                <w:sz w:val="22"/>
                <w:szCs w:val="22"/>
                <w:lang w:val="en-US" w:eastAsia="zh-CN"/>
              </w:rPr>
              <w:br/>
              <w:t xml:space="preserve">Nadine </w:t>
            </w:r>
            <w:proofErr w:type="spellStart"/>
            <w:r w:rsidR="00CE3BCE" w:rsidRPr="00F33FAE">
              <w:rPr>
                <w:rFonts w:asciiTheme="majorBidi" w:hAnsiTheme="majorBidi" w:cstheme="majorBidi"/>
                <w:sz w:val="22"/>
                <w:szCs w:val="22"/>
                <w:lang w:val="en-US" w:eastAsia="zh-CN"/>
              </w:rPr>
              <w:t>Nassar</w:t>
            </w:r>
            <w:proofErr w:type="spellEnd"/>
            <w:r w:rsidR="00CE3BCE" w:rsidRPr="00F33FAE">
              <w:rPr>
                <w:rFonts w:asciiTheme="majorBidi" w:hAnsiTheme="majorBidi" w:cstheme="majorBidi"/>
                <w:sz w:val="22"/>
                <w:szCs w:val="22"/>
                <w:lang w:val="en-US" w:eastAsia="zh-CN"/>
              </w:rPr>
              <w:t>: Sales Manager</w:t>
            </w:r>
          </w:p>
        </w:tc>
        <w:tc>
          <w:tcPr>
            <w:tcW w:w="247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Commodore St.</w:t>
            </w:r>
          </w:p>
        </w:tc>
        <w:tc>
          <w:tcPr>
            <w:tcW w:w="2268" w:type="dxa"/>
            <w:tcBorders>
              <w:top w:val="single" w:sz="8"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01-734734</w:t>
            </w:r>
          </w:p>
        </w:tc>
      </w:tr>
      <w:tr w:rsidR="00CE3BCE" w:rsidRPr="00ED172E" w:rsidTr="00CE3BCE">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03-710636</w:t>
            </w:r>
          </w:p>
        </w:tc>
      </w:tr>
      <w:tr w:rsidR="00CE3BCE" w:rsidRPr="00ED172E" w:rsidTr="00CE3BCE">
        <w:trPr>
          <w:cantSplit/>
          <w:trHeight w:val="228"/>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CE3BCE" w:rsidRPr="00ED172E" w:rsidTr="00CE3BCE">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single" w:sz="4"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01- 345806/7 (fax)</w:t>
            </w:r>
          </w:p>
        </w:tc>
      </w:tr>
      <w:tr w:rsidR="00CE3BCE" w:rsidRPr="00052F38" w:rsidTr="00CE3BCE">
        <w:trPr>
          <w:cantSplit/>
          <w:trHeight w:val="27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after="240"/>
              <w:rPr>
                <w:rFonts w:asciiTheme="majorBidi" w:hAnsiTheme="majorBidi" w:cstheme="majorBidi"/>
                <w:b/>
                <w:bCs/>
                <w:sz w:val="22"/>
                <w:szCs w:val="22"/>
                <w:lang w:val="en-US" w:eastAsia="zh-CN"/>
              </w:rPr>
            </w:pPr>
            <w:r w:rsidRPr="00F33FAE">
              <w:rPr>
                <w:rFonts w:asciiTheme="majorBidi" w:hAnsiTheme="majorBidi" w:cstheme="majorBidi"/>
                <w:b/>
                <w:bCs/>
                <w:sz w:val="22"/>
                <w:szCs w:val="22"/>
                <w:u w:val="single"/>
                <w:lang w:val="en-US" w:eastAsia="zh-CN"/>
              </w:rPr>
              <w:t>Seasonality 2012:</w:t>
            </w:r>
            <w:r w:rsidRPr="00F33FAE">
              <w:rPr>
                <w:rFonts w:asciiTheme="majorBidi" w:hAnsiTheme="majorBidi" w:cstheme="majorBidi"/>
                <w:b/>
                <w:bCs/>
                <w:sz w:val="22"/>
                <w:szCs w:val="22"/>
                <w:lang w:val="en-US" w:eastAsia="zh-CN"/>
              </w:rPr>
              <w:br/>
              <w:t>Business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September 11 to October 23 included</w:t>
            </w:r>
            <w:r w:rsidRPr="00F33FAE">
              <w:rPr>
                <w:rFonts w:asciiTheme="majorBidi" w:hAnsiTheme="majorBidi" w:cstheme="majorBidi"/>
                <w:sz w:val="22"/>
                <w:szCs w:val="22"/>
                <w:lang w:val="en-US" w:eastAsia="zh-CN"/>
              </w:rPr>
              <w:br/>
              <w:t>November 03 to December 26 included</w:t>
            </w:r>
          </w:p>
        </w:tc>
      </w:tr>
      <w:tr w:rsidR="00CE3BCE" w:rsidRPr="00052F38" w:rsidTr="00CE3BCE">
        <w:trPr>
          <w:cantSplit/>
          <w:trHeight w:val="304"/>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CE3BCE" w:rsidRPr="00ED172E" w:rsidTr="00CE3BCE">
        <w:trPr>
          <w:cantSplit/>
          <w:trHeight w:val="240"/>
        </w:trPr>
        <w:tc>
          <w:tcPr>
            <w:tcW w:w="1709" w:type="dxa"/>
            <w:vMerge w:val="restart"/>
            <w:tcBorders>
              <w:top w:val="single" w:sz="4" w:space="0" w:color="auto"/>
              <w:left w:val="single" w:sz="8" w:space="0" w:color="auto"/>
              <w:bottom w:val="single" w:sz="4" w:space="0" w:color="000000"/>
              <w:right w:val="single" w:sz="4"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MIDTOWN HOTEL AND SUITES</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CE3BCE" w:rsidRPr="00F33FAE" w:rsidRDefault="00CE3BCE" w:rsidP="008B58FD">
            <w:pPr>
              <w:tabs>
                <w:tab w:val="clear" w:pos="794"/>
                <w:tab w:val="clear" w:pos="1191"/>
                <w:tab w:val="clear" w:pos="1588"/>
                <w:tab w:val="clear" w:pos="1985"/>
              </w:tabs>
              <w:spacing w:before="0"/>
              <w:rPr>
                <w:rFonts w:asciiTheme="majorBidi" w:hAnsiTheme="majorBidi" w:cstheme="majorBidi"/>
                <w:sz w:val="22"/>
                <w:szCs w:val="22"/>
                <w:lang w:eastAsia="zh-CN"/>
              </w:rPr>
            </w:pPr>
            <w:r w:rsidRPr="00F33FAE">
              <w:rPr>
                <w:rFonts w:asciiTheme="majorBidi" w:hAnsiTheme="majorBidi" w:cstheme="majorBidi"/>
                <w:sz w:val="22"/>
                <w:szCs w:val="22"/>
                <w:lang w:eastAsia="zh-CN"/>
              </w:rPr>
              <w:t xml:space="preserve">Amale El </w:t>
            </w:r>
            <w:proofErr w:type="spellStart"/>
            <w:r w:rsidRPr="00F33FAE">
              <w:rPr>
                <w:rFonts w:asciiTheme="majorBidi" w:hAnsiTheme="majorBidi" w:cstheme="majorBidi"/>
                <w:sz w:val="22"/>
                <w:szCs w:val="22"/>
                <w:lang w:eastAsia="zh-CN"/>
              </w:rPr>
              <w:t>Hajj</w:t>
            </w:r>
            <w:proofErr w:type="spellEnd"/>
            <w:r w:rsidR="008B58FD">
              <w:rPr>
                <w:rFonts w:asciiTheme="majorBidi" w:hAnsiTheme="majorBidi" w:cstheme="majorBidi"/>
                <w:sz w:val="22"/>
                <w:szCs w:val="22"/>
                <w:lang w:eastAsia="zh-CN"/>
              </w:rPr>
              <w:t xml:space="preserve"> </w:t>
            </w:r>
            <w:hyperlink r:id="rId32" w:history="1">
              <w:r w:rsidRPr="00F33FAE">
                <w:rPr>
                  <w:rStyle w:val="Hyperlink"/>
                  <w:rFonts w:asciiTheme="majorBidi" w:hAnsiTheme="majorBidi" w:cstheme="majorBidi"/>
                  <w:sz w:val="22"/>
                  <w:szCs w:val="22"/>
                  <w:lang w:eastAsia="zh-CN"/>
                </w:rPr>
                <w:t>a.elhajj@midtownhotelsuites.com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Bliss Street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01-347555</w:t>
            </w:r>
          </w:p>
        </w:tc>
      </w:tr>
      <w:tr w:rsidR="00CE3BCE" w:rsidRPr="00052F38" w:rsidTr="00CE3BCE">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4" w:space="0" w:color="auto"/>
              <w:bottom w:val="nil"/>
              <w:right w:val="single" w:sz="4"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 xml:space="preserve">High Season 2012: </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 The High Season dates may not be accurate and are subject to change without prior notice.</w:t>
            </w:r>
          </w:p>
        </w:tc>
      </w:tr>
      <w:tr w:rsidR="00CE3BCE" w:rsidRPr="00052F38" w:rsidTr="00CE3BCE">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4" w:space="0" w:color="auto"/>
              <w:bottom w:val="nil"/>
              <w:right w:val="single" w:sz="4" w:space="0" w:color="000000"/>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ED172E" w:rsidTr="00CE3BCE">
        <w:trPr>
          <w:cantSplit/>
          <w:trHeight w:val="480"/>
        </w:trPr>
        <w:tc>
          <w:tcPr>
            <w:tcW w:w="1709"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MONROE HOTEL</w:t>
            </w:r>
          </w:p>
        </w:tc>
        <w:tc>
          <w:tcPr>
            <w:tcW w:w="3341" w:type="dxa"/>
            <w:tcBorders>
              <w:top w:val="single" w:sz="8"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Taline</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Keuroghlian</w:t>
            </w:r>
            <w:proofErr w:type="spellEnd"/>
            <w:r w:rsidRPr="00F33FAE">
              <w:rPr>
                <w:rFonts w:asciiTheme="majorBidi" w:hAnsiTheme="majorBidi" w:cstheme="majorBidi"/>
                <w:sz w:val="22"/>
                <w:szCs w:val="22"/>
                <w:lang w:val="en-US" w:eastAsia="zh-CN"/>
              </w:rPr>
              <w:br/>
            </w:r>
            <w:hyperlink r:id="rId33" w:history="1">
              <w:r w:rsidRPr="00F33FAE">
                <w:rPr>
                  <w:rStyle w:val="Hyperlink"/>
                  <w:rFonts w:asciiTheme="majorBidi" w:hAnsiTheme="majorBidi" w:cstheme="majorBidi"/>
                  <w:sz w:val="22"/>
                  <w:szCs w:val="22"/>
                  <w:lang w:val="en-US" w:eastAsia="zh-CN"/>
                </w:rPr>
                <w:t>taline.keuroghlian@monroebeirut.com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Kennedy St.</w:t>
            </w:r>
          </w:p>
        </w:tc>
        <w:tc>
          <w:tcPr>
            <w:tcW w:w="2268" w:type="dxa"/>
            <w:tcBorders>
              <w:top w:val="single" w:sz="8" w:space="0" w:color="auto"/>
              <w:left w:val="nil"/>
              <w:bottom w:val="single" w:sz="4" w:space="0" w:color="auto"/>
              <w:right w:val="single" w:sz="8"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01-371122</w:t>
            </w:r>
          </w:p>
        </w:tc>
      </w:tr>
      <w:tr w:rsidR="00CE3BCE" w:rsidRPr="00052F38" w:rsidTr="00CE3BCE">
        <w:trPr>
          <w:cantSplit/>
          <w:trHeight w:val="35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8" w:space="0" w:color="auto"/>
              <w:bottom w:val="single" w:sz="4" w:space="0" w:color="auto"/>
              <w:right w:val="single" w:sz="8"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High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 xml:space="preserve">Al </w:t>
            </w:r>
            <w:proofErr w:type="spellStart"/>
            <w:r w:rsidRPr="00F33FAE">
              <w:rPr>
                <w:rFonts w:asciiTheme="majorBidi" w:hAnsiTheme="majorBidi" w:cstheme="majorBidi"/>
                <w:sz w:val="22"/>
                <w:szCs w:val="22"/>
                <w:lang w:val="en-US" w:eastAsia="zh-CN"/>
              </w:rPr>
              <w:t>Fitr</w:t>
            </w:r>
            <w:proofErr w:type="spellEnd"/>
            <w:r w:rsidRPr="00F33FAE">
              <w:rPr>
                <w:rFonts w:asciiTheme="majorBidi" w:hAnsiTheme="majorBidi" w:cstheme="majorBidi"/>
                <w:sz w:val="22"/>
                <w:szCs w:val="22"/>
                <w:lang w:val="en-US" w:eastAsia="zh-CN"/>
              </w:rPr>
              <w:t>: From August 18 till September 30, 2012</w:t>
            </w:r>
          </w:p>
        </w:tc>
      </w:tr>
      <w:tr w:rsidR="00CE3BCE" w:rsidRPr="00ED172E" w:rsidTr="00CE3BCE">
        <w:trPr>
          <w:cantSplit/>
          <w:trHeight w:val="33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MÖVENPICK</w:t>
            </w:r>
          </w:p>
        </w:tc>
        <w:tc>
          <w:tcPr>
            <w:tcW w:w="3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BC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Mr. </w:t>
            </w:r>
            <w:proofErr w:type="spellStart"/>
            <w:r w:rsidRPr="00F33FAE">
              <w:rPr>
                <w:rFonts w:asciiTheme="majorBidi" w:hAnsiTheme="majorBidi" w:cstheme="majorBidi"/>
                <w:sz w:val="22"/>
                <w:szCs w:val="22"/>
                <w:lang w:val="en-US" w:eastAsia="zh-CN"/>
              </w:rPr>
              <w:t>Fady</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Bou-Daher</w:t>
            </w:r>
            <w:proofErr w:type="spellEnd"/>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Raouché</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01/869666</w:t>
            </w:r>
          </w:p>
        </w:tc>
      </w:tr>
      <w:tr w:rsidR="00CE3BCE" w:rsidRPr="00ED172E" w:rsidTr="00CE3BCE">
        <w:trPr>
          <w:cantSplit/>
          <w:trHeight w:val="330"/>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CE3BCE" w:rsidRPr="00F33FAE" w:rsidRDefault="0053790C" w:rsidP="00CE3BCE">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34" w:history="1">
              <w:r w:rsidR="00CE3BCE" w:rsidRPr="00F33FAE">
                <w:rPr>
                  <w:rFonts w:asciiTheme="majorBidi" w:hAnsiTheme="majorBidi" w:cstheme="majorBidi"/>
                  <w:color w:val="0000FF"/>
                  <w:sz w:val="22"/>
                  <w:szCs w:val="22"/>
                  <w:u w:val="single"/>
                  <w:lang w:val="en-US" w:eastAsia="zh-CN"/>
                </w:rPr>
                <w:t>fady.boudaher@moevenpick.com</w:t>
              </w:r>
            </w:hyperlink>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052F38" w:rsidTr="00CE3BCE">
        <w:trPr>
          <w:cantSplit/>
          <w:trHeight w:val="461"/>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4" w:space="0" w:color="auto"/>
              <w:bottom w:val="single" w:sz="4" w:space="0" w:color="auto"/>
              <w:right w:val="single" w:sz="4" w:space="0" w:color="auto"/>
            </w:tcBorders>
            <w:shd w:val="clear" w:color="auto" w:fill="auto"/>
            <w:hideMark/>
          </w:tcPr>
          <w:p w:rsidR="00CE3BCE" w:rsidRDefault="00CE3BCE" w:rsidP="00CE3BCE">
            <w:pPr>
              <w:tabs>
                <w:tab w:val="clear" w:pos="794"/>
                <w:tab w:val="clear" w:pos="1191"/>
                <w:tab w:val="clear" w:pos="1588"/>
                <w:tab w:val="clear" w:pos="1985"/>
              </w:tabs>
              <w:spacing w:before="0" w:after="240"/>
              <w:rPr>
                <w:rFonts w:asciiTheme="majorBidi" w:hAnsiTheme="majorBidi" w:cstheme="majorBidi"/>
                <w:sz w:val="22"/>
                <w:szCs w:val="22"/>
                <w:lang w:val="en-US" w:eastAsia="zh-CN"/>
              </w:rPr>
            </w:pPr>
            <w:r w:rsidRPr="00F33FAE">
              <w:rPr>
                <w:rFonts w:asciiTheme="majorBidi" w:hAnsiTheme="majorBidi" w:cstheme="majorBidi"/>
                <w:b/>
                <w:bCs/>
                <w:sz w:val="22"/>
                <w:szCs w:val="22"/>
                <w:u w:val="single"/>
                <w:lang w:val="en-US" w:eastAsia="zh-CN"/>
              </w:rPr>
              <w:t>Seasonality 2012</w:t>
            </w:r>
            <w:r w:rsidRPr="00F33FAE">
              <w:rPr>
                <w:rFonts w:asciiTheme="majorBidi" w:hAnsiTheme="majorBidi" w:cstheme="majorBidi"/>
                <w:b/>
                <w:bCs/>
                <w:sz w:val="22"/>
                <w:szCs w:val="22"/>
                <w:lang w:val="en-US" w:eastAsia="zh-CN"/>
              </w:rPr>
              <w:br/>
              <w:t>High Season rates:</w:t>
            </w:r>
            <w:r w:rsidRPr="00F33FAE">
              <w:rPr>
                <w:rFonts w:asciiTheme="majorBidi" w:hAnsiTheme="majorBidi" w:cstheme="majorBidi"/>
                <w:sz w:val="22"/>
                <w:szCs w:val="22"/>
                <w:lang w:val="en-US" w:eastAsia="zh-CN"/>
              </w:rPr>
              <w:br/>
              <w:t>27 to 31 September</w:t>
            </w:r>
          </w:p>
          <w:p w:rsidR="00CE3BCE" w:rsidRPr="00F33FAE" w:rsidRDefault="00CE3BCE" w:rsidP="00CE3BCE">
            <w:pPr>
              <w:tabs>
                <w:tab w:val="clear" w:pos="794"/>
                <w:tab w:val="clear" w:pos="1191"/>
                <w:tab w:val="clear" w:pos="1588"/>
                <w:tab w:val="clear" w:pos="1985"/>
              </w:tabs>
              <w:spacing w:before="0" w:after="240"/>
              <w:rPr>
                <w:rFonts w:asciiTheme="majorBidi" w:hAnsiTheme="majorBidi" w:cstheme="majorBidi"/>
                <w:b/>
                <w:bCs/>
                <w:sz w:val="22"/>
                <w:szCs w:val="22"/>
                <w:lang w:val="en-US" w:eastAsia="zh-CN"/>
              </w:rPr>
            </w:pPr>
          </w:p>
        </w:tc>
      </w:tr>
      <w:tr w:rsidR="00CE3BCE" w:rsidRPr="00ED172E" w:rsidTr="00CE3BCE">
        <w:trPr>
          <w:cantSplit/>
          <w:trHeight w:val="360"/>
        </w:trPr>
        <w:tc>
          <w:tcPr>
            <w:tcW w:w="1709" w:type="dxa"/>
            <w:vMerge w:val="restart"/>
            <w:tcBorders>
              <w:top w:val="single" w:sz="4" w:space="0" w:color="auto"/>
              <w:left w:val="single" w:sz="8" w:space="0" w:color="auto"/>
              <w:bottom w:val="nil"/>
              <w:right w:val="nil"/>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PALM BEACH</w:t>
            </w:r>
          </w:p>
        </w:tc>
        <w:tc>
          <w:tcPr>
            <w:tcW w:w="3341"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CE3BCE" w:rsidRPr="00F33FAE" w:rsidRDefault="00CE3BCE" w:rsidP="008B58FD">
            <w:pPr>
              <w:tabs>
                <w:tab w:val="clear" w:pos="794"/>
                <w:tab w:val="clear" w:pos="1191"/>
                <w:tab w:val="clear" w:pos="1588"/>
                <w:tab w:val="clear" w:pos="1985"/>
              </w:tabs>
              <w:spacing w:before="0"/>
              <w:rPr>
                <w:rFonts w:asciiTheme="majorBidi" w:hAnsiTheme="majorBidi" w:cstheme="majorBidi"/>
                <w:sz w:val="22"/>
                <w:szCs w:val="22"/>
                <w:lang w:val="fr-CH" w:eastAsia="zh-CN"/>
              </w:rPr>
            </w:pPr>
            <w:r w:rsidRPr="00F33FAE">
              <w:rPr>
                <w:rFonts w:asciiTheme="majorBidi" w:hAnsiTheme="majorBidi" w:cstheme="majorBidi"/>
                <w:sz w:val="22"/>
                <w:szCs w:val="22"/>
                <w:lang w:val="fr-CH" w:eastAsia="zh-CN"/>
              </w:rPr>
              <w:t xml:space="preserve">Antoinette </w:t>
            </w:r>
            <w:proofErr w:type="spellStart"/>
            <w:r w:rsidRPr="00F33FAE">
              <w:rPr>
                <w:rFonts w:asciiTheme="majorBidi" w:hAnsiTheme="majorBidi" w:cstheme="majorBidi"/>
                <w:sz w:val="22"/>
                <w:szCs w:val="22"/>
                <w:lang w:val="fr-CH" w:eastAsia="zh-CN"/>
              </w:rPr>
              <w:t>Bassil</w:t>
            </w:r>
            <w:proofErr w:type="spellEnd"/>
            <w:r w:rsidR="008B58FD">
              <w:rPr>
                <w:rFonts w:asciiTheme="majorBidi" w:hAnsiTheme="majorBidi" w:cstheme="majorBidi"/>
                <w:sz w:val="22"/>
                <w:szCs w:val="22"/>
                <w:lang w:val="fr-CH" w:eastAsia="zh-CN"/>
              </w:rPr>
              <w:t xml:space="preserve"> </w:t>
            </w:r>
            <w:r w:rsidRPr="00F33FAE">
              <w:rPr>
                <w:rFonts w:asciiTheme="majorBidi" w:hAnsiTheme="majorBidi" w:cstheme="majorBidi"/>
                <w:sz w:val="22"/>
                <w:szCs w:val="22"/>
                <w:lang w:val="fr-CH" w:eastAsia="zh-CN"/>
              </w:rPr>
              <w:t>(03/ 782 592)</w:t>
            </w:r>
          </w:p>
          <w:p w:rsidR="00CE3BCE" w:rsidRPr="00F33FAE" w:rsidRDefault="0053790C" w:rsidP="00CE3BCE">
            <w:pPr>
              <w:tabs>
                <w:tab w:val="clear" w:pos="794"/>
                <w:tab w:val="clear" w:pos="1191"/>
                <w:tab w:val="clear" w:pos="1588"/>
                <w:tab w:val="clear" w:pos="1985"/>
              </w:tabs>
              <w:spacing w:before="0"/>
              <w:rPr>
                <w:rFonts w:asciiTheme="majorBidi" w:hAnsiTheme="majorBidi" w:cstheme="majorBidi"/>
                <w:sz w:val="22"/>
                <w:szCs w:val="22"/>
                <w:lang w:val="fr-CH" w:eastAsia="zh-CN"/>
              </w:rPr>
            </w:pPr>
            <w:hyperlink r:id="rId35" w:history="1">
              <w:r w:rsidR="00CE3BCE" w:rsidRPr="00F33FAE">
                <w:rPr>
                  <w:rStyle w:val="Hyperlink"/>
                  <w:rFonts w:asciiTheme="majorBidi" w:hAnsiTheme="majorBidi" w:cstheme="majorBidi"/>
                  <w:sz w:val="22"/>
                  <w:szCs w:val="22"/>
                  <w:lang w:val="fr-CH" w:eastAsia="zh-CN"/>
                </w:rPr>
                <w:t>reservation@palmbeachbeirut.com</w:t>
              </w:r>
            </w:hyperlink>
            <w:r w:rsidR="00CE3BCE" w:rsidRPr="00F33FAE">
              <w:rPr>
                <w:rFonts w:asciiTheme="majorBidi" w:hAnsiTheme="majorBidi" w:cstheme="majorBidi"/>
                <w:sz w:val="22"/>
                <w:szCs w:val="22"/>
                <w:lang w:val="fr-CH" w:eastAsia="zh-CN"/>
              </w:rPr>
              <w:br/>
            </w:r>
            <w:hyperlink r:id="rId36" w:history="1">
              <w:r w:rsidR="00CE3BCE" w:rsidRPr="00F33FAE">
                <w:rPr>
                  <w:rStyle w:val="Hyperlink"/>
                  <w:rFonts w:asciiTheme="majorBidi" w:hAnsiTheme="majorBidi" w:cstheme="majorBidi"/>
                  <w:sz w:val="22"/>
                  <w:szCs w:val="22"/>
                  <w:lang w:val="fr-CH" w:eastAsia="zh-CN"/>
                </w:rPr>
                <w:t>sales-marketing@palmbeachbeirut.com</w:t>
              </w:r>
            </w:hyperlink>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lastRenderedPageBreak/>
              <w:t>Ain</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Mreisseh</w:t>
            </w:r>
            <w:proofErr w:type="spellEnd"/>
          </w:p>
        </w:tc>
        <w:tc>
          <w:tcPr>
            <w:tcW w:w="2268"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CE3BCE" w:rsidRPr="00F33FAE" w:rsidRDefault="00CE3BCE" w:rsidP="008B58FD">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01-372000</w:t>
            </w:r>
            <w:r w:rsidR="008B58FD">
              <w:rPr>
                <w:rFonts w:asciiTheme="majorBidi" w:hAnsiTheme="majorBidi" w:cstheme="majorBidi"/>
                <w:sz w:val="22"/>
                <w:szCs w:val="22"/>
                <w:lang w:val="en-US" w:eastAsia="zh-CN"/>
              </w:rPr>
              <w:t xml:space="preserve"> </w:t>
            </w:r>
            <w:r w:rsidRPr="00F33FAE">
              <w:rPr>
                <w:rFonts w:asciiTheme="majorBidi" w:hAnsiTheme="majorBidi" w:cstheme="majorBidi"/>
                <w:sz w:val="22"/>
                <w:szCs w:val="22"/>
                <w:lang w:val="en-US" w:eastAsia="zh-CN"/>
              </w:rPr>
              <w:t>Fax:01-</w:t>
            </w:r>
            <w:r w:rsidRPr="00F33FAE">
              <w:rPr>
                <w:rFonts w:asciiTheme="majorBidi" w:hAnsiTheme="majorBidi" w:cstheme="majorBidi"/>
                <w:sz w:val="22"/>
                <w:szCs w:val="22"/>
                <w:lang w:val="en-US" w:eastAsia="zh-CN"/>
              </w:rPr>
              <w:lastRenderedPageBreak/>
              <w:t>368109</w:t>
            </w:r>
          </w:p>
        </w:tc>
      </w:tr>
      <w:tr w:rsidR="00CE3BCE" w:rsidRPr="00ED172E" w:rsidTr="00CE3BCE">
        <w:trPr>
          <w:cantSplit/>
          <w:trHeight w:val="480"/>
        </w:trPr>
        <w:tc>
          <w:tcPr>
            <w:tcW w:w="1709" w:type="dxa"/>
            <w:vMerge/>
            <w:tcBorders>
              <w:top w:val="single" w:sz="8" w:space="0" w:color="auto"/>
              <w:left w:val="single" w:sz="8" w:space="0" w:color="auto"/>
              <w:bottom w:val="nil"/>
              <w:right w:val="nil"/>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auto"/>
              <w:right w:val="single" w:sz="8"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ED172E" w:rsidTr="00CE3BCE">
        <w:trPr>
          <w:cantSplit/>
          <w:trHeight w:val="255"/>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lastRenderedPageBreak/>
              <w:t>ORIENT QUEEN HOMES</w:t>
            </w:r>
          </w:p>
        </w:tc>
        <w:tc>
          <w:tcPr>
            <w:tcW w:w="334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eastAsia="zh-CN"/>
              </w:rPr>
            </w:pPr>
            <w:r w:rsidRPr="00F33FAE">
              <w:rPr>
                <w:rFonts w:asciiTheme="majorBidi" w:hAnsiTheme="majorBidi" w:cstheme="majorBidi"/>
                <w:sz w:val="22"/>
                <w:szCs w:val="22"/>
                <w:lang w:eastAsia="zh-CN"/>
              </w:rPr>
              <w:t xml:space="preserve">Amina </w:t>
            </w:r>
            <w:proofErr w:type="spellStart"/>
            <w:r w:rsidRPr="00F33FAE">
              <w:rPr>
                <w:rFonts w:asciiTheme="majorBidi" w:hAnsiTheme="majorBidi" w:cstheme="majorBidi"/>
                <w:sz w:val="22"/>
                <w:szCs w:val="22"/>
                <w:lang w:eastAsia="zh-CN"/>
              </w:rPr>
              <w:t>Zahwe</w:t>
            </w:r>
            <w:proofErr w:type="spellEnd"/>
            <w:r w:rsidRPr="00F33FAE">
              <w:rPr>
                <w:rFonts w:asciiTheme="majorBidi" w:hAnsiTheme="majorBidi" w:cstheme="majorBidi"/>
                <w:sz w:val="22"/>
                <w:szCs w:val="22"/>
                <w:lang w:eastAsia="zh-CN"/>
              </w:rPr>
              <w:br/>
            </w:r>
            <w:hyperlink r:id="rId37" w:history="1">
              <w:r w:rsidRPr="00F33FAE">
                <w:rPr>
                  <w:rStyle w:val="Hyperlink"/>
                  <w:rFonts w:asciiTheme="majorBidi" w:hAnsiTheme="majorBidi" w:cstheme="majorBidi"/>
                  <w:sz w:val="22"/>
                  <w:szCs w:val="22"/>
                  <w:lang w:eastAsia="zh-CN"/>
                </w:rPr>
                <w:t>amina.zahwe@orientqueenhomes.com</w:t>
              </w:r>
            </w:hyperlink>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Ain</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Mreisseh</w:t>
            </w:r>
            <w:proofErr w:type="spellEnd"/>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01-361140</w:t>
            </w:r>
          </w:p>
        </w:tc>
      </w:tr>
      <w:tr w:rsidR="00CE3BCE" w:rsidRPr="00ED172E" w:rsidTr="00CE3BCE">
        <w:trPr>
          <w:cantSplit/>
          <w:trHeight w:val="360"/>
        </w:trPr>
        <w:tc>
          <w:tcPr>
            <w:tcW w:w="1709" w:type="dxa"/>
            <w:vMerge/>
            <w:tcBorders>
              <w:top w:val="single" w:sz="8" w:space="0" w:color="auto"/>
              <w:left w:val="single" w:sz="8" w:space="0" w:color="auto"/>
              <w:bottom w:val="nil"/>
              <w:right w:val="single" w:sz="8"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8"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8" w:space="0" w:color="000000"/>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CE3BCE" w:rsidRPr="00ED172E" w:rsidTr="00CE3BCE">
        <w:trPr>
          <w:cantSplit/>
          <w:trHeight w:val="600"/>
        </w:trPr>
        <w:tc>
          <w:tcPr>
            <w:tcW w:w="1709" w:type="dxa"/>
            <w:vMerge w:val="restart"/>
            <w:tcBorders>
              <w:top w:val="single" w:sz="8" w:space="0" w:color="auto"/>
              <w:left w:val="single" w:sz="8" w:space="0" w:color="auto"/>
              <w:bottom w:val="single" w:sz="4" w:space="0" w:color="auto"/>
              <w:right w:val="single" w:sz="4"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RIVIERA HOTEL</w:t>
            </w:r>
          </w:p>
        </w:tc>
        <w:tc>
          <w:tcPr>
            <w:tcW w:w="3341" w:type="dxa"/>
            <w:tcBorders>
              <w:top w:val="single" w:sz="8"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eastAsia="zh-CN"/>
              </w:rPr>
            </w:pPr>
            <w:r w:rsidRPr="00F33FAE">
              <w:rPr>
                <w:rFonts w:asciiTheme="majorBidi" w:hAnsiTheme="majorBidi" w:cstheme="majorBidi"/>
                <w:sz w:val="22"/>
                <w:szCs w:val="22"/>
                <w:lang w:eastAsia="zh-CN"/>
              </w:rPr>
              <w:t xml:space="preserve">Rana </w:t>
            </w:r>
            <w:proofErr w:type="spellStart"/>
            <w:r w:rsidRPr="00F33FAE">
              <w:rPr>
                <w:rFonts w:asciiTheme="majorBidi" w:hAnsiTheme="majorBidi" w:cstheme="majorBidi"/>
                <w:sz w:val="22"/>
                <w:szCs w:val="22"/>
                <w:lang w:eastAsia="zh-CN"/>
              </w:rPr>
              <w:t>Daher</w:t>
            </w:r>
            <w:proofErr w:type="spellEnd"/>
            <w:r w:rsidRPr="00F33FAE">
              <w:rPr>
                <w:rFonts w:asciiTheme="majorBidi" w:hAnsiTheme="majorBidi" w:cstheme="majorBidi"/>
                <w:sz w:val="22"/>
                <w:szCs w:val="22"/>
                <w:lang w:eastAsia="zh-CN"/>
              </w:rPr>
              <w:br/>
            </w:r>
            <w:hyperlink r:id="rId38" w:history="1">
              <w:r w:rsidRPr="00F33FAE">
                <w:rPr>
                  <w:rStyle w:val="Hyperlink"/>
                  <w:rFonts w:asciiTheme="majorBidi" w:hAnsiTheme="majorBidi" w:cstheme="majorBidi"/>
                  <w:sz w:val="22"/>
                  <w:szCs w:val="22"/>
                  <w:lang w:eastAsia="zh-CN"/>
                </w:rPr>
                <w:t>ranadaher@rivierahotel.com.lb</w:t>
              </w:r>
            </w:hyperlink>
          </w:p>
        </w:tc>
        <w:tc>
          <w:tcPr>
            <w:tcW w:w="2478" w:type="dxa"/>
            <w:tcBorders>
              <w:top w:val="single" w:sz="8"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EL </w:t>
            </w:r>
            <w:proofErr w:type="spellStart"/>
            <w:r w:rsidRPr="00F33FAE">
              <w:rPr>
                <w:rFonts w:asciiTheme="majorBidi" w:hAnsiTheme="majorBidi" w:cstheme="majorBidi"/>
                <w:sz w:val="22"/>
                <w:szCs w:val="22"/>
                <w:lang w:val="en-US" w:eastAsia="zh-CN"/>
              </w:rPr>
              <w:t>Manara</w:t>
            </w:r>
            <w:proofErr w:type="spellEnd"/>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01-373210</w:t>
            </w:r>
          </w:p>
        </w:tc>
      </w:tr>
      <w:tr w:rsidR="00CE3BCE" w:rsidRPr="00052F38" w:rsidTr="00CE3BCE">
        <w:trPr>
          <w:cantSplit/>
          <w:trHeight w:val="423"/>
        </w:trPr>
        <w:tc>
          <w:tcPr>
            <w:tcW w:w="1709" w:type="dxa"/>
            <w:vMerge/>
            <w:tcBorders>
              <w:top w:val="single" w:sz="8" w:space="0" w:color="auto"/>
              <w:left w:val="single" w:sz="8" w:space="0" w:color="auto"/>
              <w:bottom w:val="single" w:sz="4" w:space="0" w:color="auto"/>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4" w:space="0" w:color="auto"/>
              <w:bottom w:val="nil"/>
              <w:right w:val="single" w:sz="4" w:space="0" w:color="000000"/>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10 till October 25, 2012</w:t>
            </w:r>
          </w:p>
        </w:tc>
      </w:tr>
      <w:tr w:rsidR="00CE3BCE" w:rsidRPr="00ED172E" w:rsidTr="00CE3BCE">
        <w:trPr>
          <w:cantSplit/>
          <w:trHeight w:val="24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E3BCE" w:rsidRPr="00A16814" w:rsidRDefault="00CE3BCE" w:rsidP="00CE3BC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VENDOME BEIRUT</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Chadi</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Mezher</w:t>
            </w:r>
            <w:proofErr w:type="spellEnd"/>
            <w:r w:rsidRPr="00F33FAE">
              <w:rPr>
                <w:rFonts w:asciiTheme="majorBidi" w:hAnsiTheme="majorBidi" w:cstheme="majorBidi"/>
                <w:sz w:val="22"/>
                <w:szCs w:val="22"/>
                <w:lang w:val="en-US" w:eastAsia="zh-CN"/>
              </w:rPr>
              <w:br/>
            </w:r>
            <w:hyperlink r:id="rId39" w:history="1">
              <w:r w:rsidRPr="00F33FAE">
                <w:rPr>
                  <w:rStyle w:val="Hyperlink"/>
                  <w:rFonts w:asciiTheme="majorBidi" w:hAnsiTheme="majorBidi" w:cstheme="majorBidi"/>
                  <w:sz w:val="22"/>
                  <w:szCs w:val="22"/>
                  <w:lang w:val="en-US" w:eastAsia="zh-CN"/>
                </w:rPr>
                <w:t>chadi.mezher@levendomebeirut.com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Ain</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Mrayseh</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3BCE" w:rsidRPr="00F33FAE" w:rsidRDefault="00CE3BCE" w:rsidP="00CE3BC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01/369280</w:t>
            </w:r>
          </w:p>
        </w:tc>
      </w:tr>
      <w:tr w:rsidR="00CE3BCE" w:rsidRPr="00052F38" w:rsidTr="00CE3BCE">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Medium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1 till October 16, 2012</w:t>
            </w:r>
          </w:p>
        </w:tc>
      </w:tr>
      <w:tr w:rsidR="00CE3BCE" w:rsidRPr="00052F38" w:rsidTr="00CE3BCE">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CE3BCE" w:rsidRPr="00A16814" w:rsidRDefault="00CE3BCE" w:rsidP="00CE3BC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4" w:space="0" w:color="auto"/>
              <w:bottom w:val="single" w:sz="4" w:space="0" w:color="auto"/>
              <w:right w:val="single" w:sz="4" w:space="0" w:color="auto"/>
            </w:tcBorders>
            <w:vAlign w:val="center"/>
            <w:hideMark/>
          </w:tcPr>
          <w:p w:rsidR="00CE3BCE" w:rsidRPr="00F33FAE" w:rsidRDefault="00CE3BCE" w:rsidP="00CE3BC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bl>
    <w:p w:rsidR="00CE3BCE" w:rsidRPr="00A16814" w:rsidRDefault="00CE3BCE" w:rsidP="00CE3BCE">
      <w:pPr>
        <w:pStyle w:val="ListParagraph"/>
        <w:numPr>
          <w:ilvl w:val="0"/>
          <w:numId w:val="8"/>
        </w:numPr>
        <w:tabs>
          <w:tab w:val="left" w:pos="709"/>
          <w:tab w:val="left" w:pos="1276"/>
          <w:tab w:val="left" w:pos="5671"/>
          <w:tab w:val="left" w:pos="6238"/>
          <w:tab w:val="left" w:pos="7655"/>
          <w:tab w:val="left" w:pos="8222"/>
        </w:tabs>
        <w:spacing w:before="240" w:after="240"/>
        <w:ind w:right="-340"/>
        <w:rPr>
          <w:rFonts w:asciiTheme="majorBidi" w:hAnsiTheme="majorBidi" w:cstheme="majorBidi"/>
          <w:b/>
          <w:sz w:val="23"/>
          <w:szCs w:val="23"/>
        </w:rPr>
      </w:pPr>
      <w:r w:rsidRPr="00A16814">
        <w:rPr>
          <w:rFonts w:asciiTheme="majorBidi" w:hAnsiTheme="majorBidi" w:cstheme="majorBidi"/>
          <w:b/>
          <w:sz w:val="23"/>
          <w:szCs w:val="23"/>
        </w:rPr>
        <w:t>Visa information</w:t>
      </w:r>
      <w:r w:rsidRPr="00A16814">
        <w:rPr>
          <w:rFonts w:asciiTheme="majorBidi" w:hAnsiTheme="majorBidi" w:cstheme="majorBidi"/>
          <w:b/>
          <w:sz w:val="23"/>
          <w:szCs w:val="23"/>
        </w:rPr>
        <w:tab/>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lang w:val="en-GB"/>
        </w:rPr>
      </w:pPr>
      <w:r w:rsidRPr="00052F38">
        <w:rPr>
          <w:rFonts w:asciiTheme="majorBidi" w:hAnsiTheme="majorBidi" w:cstheme="majorBidi"/>
          <w:sz w:val="23"/>
          <w:szCs w:val="23"/>
          <w:lang w:val="en-GB"/>
        </w:rPr>
        <w:t>All foreigners must have a valid passport and visa to enter Lebanon. Passports must be valid for at least six months. Visas can be obtained in advance at Lebanese embassies and consulates around the world. Nationals of many countries can also obtain business or tourist visas upon arrival at the Beirut Airport and at other ports of entry on the Lebanese border. At the Beirut Airport, visa stamps can be purchased at a window directly across from passport control. You can pay in cash in U.S. dollars or Lebanese pounds. The price of a 15-day visa is US$17 (LL25</w:t>
      </w:r>
      <w:proofErr w:type="gramStart"/>
      <w:r w:rsidRPr="00052F38">
        <w:rPr>
          <w:rFonts w:asciiTheme="majorBidi" w:hAnsiTheme="majorBidi" w:cstheme="majorBidi"/>
          <w:sz w:val="23"/>
          <w:szCs w:val="23"/>
          <w:lang w:val="en-GB"/>
        </w:rPr>
        <w:t>,000</w:t>
      </w:r>
      <w:proofErr w:type="gramEnd"/>
      <w:r w:rsidRPr="00052F38">
        <w:rPr>
          <w:rFonts w:asciiTheme="majorBidi" w:hAnsiTheme="majorBidi" w:cstheme="majorBidi"/>
          <w:sz w:val="23"/>
          <w:szCs w:val="23"/>
          <w:lang w:val="en-GB"/>
        </w:rPr>
        <w:t>). A single entry, three-month visa is US$35 (LL50</w:t>
      </w:r>
      <w:proofErr w:type="gramStart"/>
      <w:r w:rsidRPr="00052F38">
        <w:rPr>
          <w:rFonts w:asciiTheme="majorBidi" w:hAnsiTheme="majorBidi" w:cstheme="majorBidi"/>
          <w:sz w:val="23"/>
          <w:szCs w:val="23"/>
          <w:lang w:val="en-GB"/>
        </w:rPr>
        <w:t>,000</w:t>
      </w:r>
      <w:proofErr w:type="gramEnd"/>
      <w:r w:rsidRPr="00052F38">
        <w:rPr>
          <w:rFonts w:asciiTheme="majorBidi" w:hAnsiTheme="majorBidi" w:cstheme="majorBidi"/>
          <w:sz w:val="23"/>
          <w:szCs w:val="23"/>
          <w:lang w:val="en-GB"/>
        </w:rPr>
        <w:t xml:space="preserve">). </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i/>
          <w:iCs/>
          <w:sz w:val="23"/>
          <w:szCs w:val="23"/>
          <w:lang w:val="en-GB"/>
        </w:rPr>
      </w:pPr>
      <w:r w:rsidRPr="00052F38">
        <w:rPr>
          <w:rFonts w:asciiTheme="majorBidi" w:hAnsiTheme="majorBidi" w:cstheme="majorBidi"/>
          <w:sz w:val="23"/>
          <w:szCs w:val="23"/>
          <w:lang w:val="en-GB"/>
        </w:rPr>
        <w:t xml:space="preserve">Contact the Lebanese embassy or consulate in your country or see </w:t>
      </w:r>
      <w:hyperlink r:id="rId40" w:history="1">
        <w:r w:rsidRPr="00052F38">
          <w:rPr>
            <w:rStyle w:val="Hyperlink"/>
            <w:rFonts w:cs="Arial"/>
            <w:color w:val="000000"/>
            <w:lang w:val="en-GB"/>
          </w:rPr>
          <w:t>http://www.general-security.gov.lb/English/SiteUtils/HomePage/Pages/HomePage.aspx</w:t>
        </w:r>
      </w:hyperlink>
      <w:r w:rsidRPr="00052F38">
        <w:rPr>
          <w:rStyle w:val="Hyperlink"/>
          <w:rFonts w:cs="Arial"/>
          <w:color w:val="000000"/>
          <w:lang w:val="en-GB"/>
        </w:rPr>
        <w:t xml:space="preserve"> </w:t>
      </w:r>
      <w:r w:rsidRPr="00052F38">
        <w:rPr>
          <w:rFonts w:asciiTheme="majorBidi" w:hAnsiTheme="majorBidi" w:cstheme="majorBidi"/>
          <w:sz w:val="23"/>
          <w:szCs w:val="23"/>
          <w:lang w:val="en-GB"/>
        </w:rPr>
        <w:t>for additional visa information.</w:t>
      </w:r>
    </w:p>
    <w:p w:rsidR="00CE3BCE" w:rsidRPr="001601CE" w:rsidRDefault="00CE3BCE" w:rsidP="00CE3BCE">
      <w:pPr>
        <w:pStyle w:val="ListParagraph"/>
        <w:numPr>
          <w:ilvl w:val="0"/>
          <w:numId w:val="8"/>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About country</w:t>
      </w:r>
    </w:p>
    <w:p w:rsidR="00CE3BCE" w:rsidRPr="00E471C9" w:rsidRDefault="00CE3BCE" w:rsidP="00052F38">
      <w:pPr>
        <w:pStyle w:val="text"/>
        <w:ind w:left="360"/>
        <w:rPr>
          <w:rFonts w:asciiTheme="majorBidi" w:eastAsia="SimSun" w:hAnsiTheme="majorBidi" w:cstheme="majorBidi"/>
          <w:color w:val="auto"/>
          <w:sz w:val="23"/>
          <w:szCs w:val="23"/>
          <w:lang w:val="en-GB"/>
        </w:rPr>
      </w:pPr>
      <w:proofErr w:type="gramStart"/>
      <w:r w:rsidRPr="00E471C9">
        <w:rPr>
          <w:rFonts w:asciiTheme="majorBidi" w:eastAsia="SimSun" w:hAnsiTheme="majorBidi" w:cstheme="majorBidi"/>
          <w:color w:val="auto"/>
          <w:sz w:val="23"/>
          <w:szCs w:val="23"/>
          <w:lang w:val="en-GB"/>
        </w:rPr>
        <w:t xml:space="preserve">For info about Beirut and Lebanon check: </w:t>
      </w:r>
      <w:hyperlink r:id="rId41" w:history="1">
        <w:r w:rsidRPr="00E471C9">
          <w:rPr>
            <w:rStyle w:val="Hyperlink"/>
            <w:rFonts w:asciiTheme="majorBidi" w:eastAsia="SimSun" w:hAnsiTheme="majorBidi" w:cstheme="majorBidi"/>
            <w:sz w:val="23"/>
            <w:szCs w:val="23"/>
            <w:lang w:val="en-GB"/>
          </w:rPr>
          <w:t>http://www.au</w:t>
        </w:r>
        <w:bookmarkStart w:id="4" w:name="_GoBack"/>
        <w:bookmarkEnd w:id="4"/>
        <w:r w:rsidRPr="00E471C9">
          <w:rPr>
            <w:rStyle w:val="Hyperlink"/>
            <w:rFonts w:asciiTheme="majorBidi" w:eastAsia="SimSun" w:hAnsiTheme="majorBidi" w:cstheme="majorBidi"/>
            <w:sz w:val="23"/>
            <w:szCs w:val="23"/>
            <w:lang w:val="en-GB"/>
          </w:rPr>
          <w:t>b.edu.lb/main/about/Pages/beirut-lb.aspx</w:t>
        </w:r>
      </w:hyperlink>
      <w:r w:rsidR="00052F38">
        <w:rPr>
          <w:rFonts w:asciiTheme="majorBidi" w:eastAsia="SimSun" w:hAnsiTheme="majorBidi" w:cstheme="majorBidi"/>
          <w:color w:val="auto"/>
          <w:sz w:val="23"/>
          <w:szCs w:val="23"/>
          <w:lang w:val="en-GB"/>
        </w:rPr>
        <w:t>.</w:t>
      </w:r>
      <w:proofErr w:type="gramEnd"/>
    </w:p>
    <w:p w:rsidR="00CE3BCE" w:rsidRPr="001601CE" w:rsidRDefault="00CE3BCE" w:rsidP="00CE3BCE">
      <w:pPr>
        <w:pStyle w:val="ListParagraph"/>
        <w:numPr>
          <w:ilvl w:val="0"/>
          <w:numId w:val="8"/>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 xml:space="preserve">Weather </w:t>
      </w:r>
    </w:p>
    <w:p w:rsidR="00CE3BCE" w:rsidRPr="00E471C9" w:rsidRDefault="00CE3BCE" w:rsidP="00CE3BCE">
      <w:pPr>
        <w:pStyle w:val="text"/>
        <w:ind w:left="360"/>
        <w:rPr>
          <w:rFonts w:asciiTheme="majorBidi" w:eastAsia="SimSun" w:hAnsiTheme="majorBidi" w:cstheme="majorBidi"/>
          <w:color w:val="auto"/>
          <w:sz w:val="23"/>
          <w:szCs w:val="23"/>
          <w:lang w:val="en-GB"/>
        </w:rPr>
      </w:pPr>
      <w:r w:rsidRPr="00E471C9">
        <w:rPr>
          <w:rFonts w:asciiTheme="majorBidi" w:eastAsia="SimSun" w:hAnsiTheme="majorBidi" w:cstheme="majorBidi"/>
          <w:color w:val="auto"/>
          <w:sz w:val="23"/>
          <w:szCs w:val="23"/>
          <w:lang w:val="en-GB"/>
        </w:rPr>
        <w:t xml:space="preserve">Summer (June-September) in Lebanon is made for sun worshiping, beaches, mountain escapes, and cultural festivals. The clear skies and warm temperatures along the coast, 20-32°C (68-90°F), cooler mountain, 6-22°C (45-70°F). </w:t>
      </w:r>
    </w:p>
    <w:p w:rsidR="00CE3BCE" w:rsidRPr="001601CE" w:rsidRDefault="00CE3BCE" w:rsidP="00CE3BCE">
      <w:pPr>
        <w:pStyle w:val="ListParagraph"/>
        <w:numPr>
          <w:ilvl w:val="0"/>
          <w:numId w:val="8"/>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lang w:val="en-US"/>
        </w:rPr>
      </w:pPr>
      <w:r w:rsidRPr="001601CE">
        <w:rPr>
          <w:rFonts w:asciiTheme="majorBidi" w:hAnsiTheme="majorBidi" w:cstheme="majorBidi"/>
          <w:b/>
          <w:bCs/>
          <w:sz w:val="23"/>
          <w:szCs w:val="23"/>
          <w:lang w:val="en-US"/>
        </w:rPr>
        <w:t>Currency</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lang w:val="en-GB"/>
        </w:rPr>
      </w:pPr>
      <w:r w:rsidRPr="00052F38">
        <w:rPr>
          <w:rFonts w:asciiTheme="majorBidi" w:hAnsiTheme="majorBidi" w:cstheme="majorBidi"/>
          <w:sz w:val="23"/>
          <w:szCs w:val="23"/>
          <w:lang w:val="en-GB"/>
        </w:rPr>
        <w:t>The official Lebanese currency is the Lebanese pound or lira (LL). Notes are available in denominations of: LL1</w:t>
      </w:r>
      <w:proofErr w:type="gramStart"/>
      <w:r w:rsidRPr="00052F38">
        <w:rPr>
          <w:rFonts w:asciiTheme="majorBidi" w:hAnsiTheme="majorBidi" w:cstheme="majorBidi"/>
          <w:sz w:val="23"/>
          <w:szCs w:val="23"/>
          <w:lang w:val="en-GB"/>
        </w:rPr>
        <w:t>,000</w:t>
      </w:r>
      <w:proofErr w:type="gramEnd"/>
      <w:r w:rsidRPr="00052F38">
        <w:rPr>
          <w:rFonts w:asciiTheme="majorBidi" w:hAnsiTheme="majorBidi" w:cstheme="majorBidi"/>
          <w:sz w:val="23"/>
          <w:szCs w:val="23"/>
          <w:lang w:val="en-GB"/>
        </w:rPr>
        <w:t xml:space="preserve">; LL5,000; LL10,000; LL20,000; LL50,000; and LL100,000. There are also LL250 and LL500 coins. </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lang w:val="en-GB"/>
        </w:rPr>
      </w:pPr>
      <w:r w:rsidRPr="00052F38">
        <w:rPr>
          <w:rFonts w:asciiTheme="majorBidi" w:hAnsiTheme="majorBidi" w:cstheme="majorBidi"/>
          <w:sz w:val="23"/>
          <w:szCs w:val="23"/>
          <w:lang w:val="en-GB"/>
        </w:rPr>
        <w:t xml:space="preserve">U.S. dollars are used widely throughout the country. Restaurants, hotels, and stores often quote their prices in U.S. dollars, and many establishments will convert and provide U.S. dollar prices for you upon request. If you plan to use U.S. dollars, it is advisable to bring small bills (US$1 to US$20 notes). </w:t>
      </w:r>
    </w:p>
    <w:p w:rsidR="00CE3BCE" w:rsidRPr="00E471C9"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sz w:val="23"/>
          <w:szCs w:val="23"/>
          <w:lang w:val="en-US"/>
        </w:rPr>
      </w:pPr>
      <w:r w:rsidRPr="00052F38">
        <w:rPr>
          <w:rFonts w:asciiTheme="majorBidi" w:hAnsiTheme="majorBidi" w:cstheme="majorBidi"/>
          <w:sz w:val="23"/>
          <w:szCs w:val="23"/>
          <w:lang w:val="en-GB"/>
        </w:rPr>
        <w:t>The US$/LL exchange rate is relatively stable, hovering around US$1=LL1</w:t>
      </w:r>
      <w:proofErr w:type="gramStart"/>
      <w:r w:rsidRPr="00052F38">
        <w:rPr>
          <w:rFonts w:asciiTheme="majorBidi" w:hAnsiTheme="majorBidi" w:cstheme="majorBidi"/>
          <w:sz w:val="23"/>
          <w:szCs w:val="23"/>
          <w:lang w:val="en-GB"/>
        </w:rPr>
        <w:t>,500</w:t>
      </w:r>
      <w:proofErr w:type="gramEnd"/>
      <w:r w:rsidRPr="00052F38">
        <w:rPr>
          <w:rFonts w:asciiTheme="majorBidi" w:hAnsiTheme="majorBidi" w:cstheme="majorBidi"/>
          <w:sz w:val="23"/>
          <w:szCs w:val="23"/>
          <w:lang w:val="en-GB"/>
        </w:rPr>
        <w:t>.</w:t>
      </w:r>
    </w:p>
    <w:p w:rsidR="00CE3BCE" w:rsidRPr="001601CE" w:rsidRDefault="00CE3BCE" w:rsidP="00CE3BCE">
      <w:pPr>
        <w:pStyle w:val="ListParagraph"/>
        <w:numPr>
          <w:ilvl w:val="0"/>
          <w:numId w:val="8"/>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lastRenderedPageBreak/>
        <w:t>Time zone</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lang w:val="en-GB"/>
        </w:rPr>
      </w:pPr>
      <w:r w:rsidRPr="00052F38">
        <w:rPr>
          <w:rFonts w:asciiTheme="majorBidi" w:hAnsiTheme="majorBidi" w:cstheme="majorBidi"/>
          <w:sz w:val="23"/>
          <w:szCs w:val="23"/>
          <w:lang w:val="en-GB"/>
        </w:rPr>
        <w:t>Lebanese time is G.M.T. +2 hours in winter (October to March) and +3 hours in summer (April to September), when daylight savings time is observed.</w:t>
      </w:r>
    </w:p>
    <w:p w:rsidR="00CE3BCE" w:rsidRPr="001601CE" w:rsidRDefault="00CE3BCE" w:rsidP="00CE3BCE">
      <w:pPr>
        <w:pStyle w:val="ListParagraph"/>
        <w:numPr>
          <w:ilvl w:val="0"/>
          <w:numId w:val="8"/>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Banking facilities</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sz w:val="23"/>
          <w:szCs w:val="23"/>
          <w:lang w:val="en-GB"/>
        </w:rPr>
      </w:pPr>
      <w:r w:rsidRPr="00052F38">
        <w:rPr>
          <w:rFonts w:asciiTheme="majorBidi" w:hAnsiTheme="majorBidi" w:cstheme="majorBidi"/>
          <w:sz w:val="23"/>
          <w:szCs w:val="23"/>
          <w:lang w:val="en-GB"/>
        </w:rPr>
        <w:t xml:space="preserve">Money or travellers checks can be exchanged at banks, private money exchange shops, and major hotels. Major credit cards (Visa, MasterCard, American Express, </w:t>
      </w:r>
      <w:proofErr w:type="gramStart"/>
      <w:r w:rsidRPr="00052F38">
        <w:rPr>
          <w:rFonts w:asciiTheme="majorBidi" w:hAnsiTheme="majorBidi" w:cstheme="majorBidi"/>
          <w:sz w:val="23"/>
          <w:szCs w:val="23"/>
          <w:lang w:val="en-GB"/>
        </w:rPr>
        <w:t>Diners</w:t>
      </w:r>
      <w:proofErr w:type="gramEnd"/>
      <w:r w:rsidRPr="00052F38">
        <w:rPr>
          <w:rFonts w:asciiTheme="majorBidi" w:hAnsiTheme="majorBidi" w:cstheme="majorBidi"/>
          <w:sz w:val="23"/>
          <w:szCs w:val="23"/>
          <w:lang w:val="en-GB"/>
        </w:rPr>
        <w:t xml:space="preserve"> Club) are accepted at most large establishments throughout the country. ATMs are also widely available in Beirut and larger cities and will usually dispense both U.S. dollars and Lebanese pounds.</w:t>
      </w:r>
    </w:p>
    <w:p w:rsidR="00CE3BCE" w:rsidRPr="001601CE" w:rsidRDefault="00CE3BCE" w:rsidP="00CE3BCE">
      <w:pPr>
        <w:pStyle w:val="ListParagraph"/>
        <w:numPr>
          <w:ilvl w:val="0"/>
          <w:numId w:val="8"/>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Language</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lang w:val="en-GB"/>
        </w:rPr>
      </w:pPr>
      <w:r w:rsidRPr="00052F38">
        <w:rPr>
          <w:rFonts w:asciiTheme="majorBidi" w:hAnsiTheme="majorBidi" w:cstheme="majorBidi"/>
          <w:sz w:val="23"/>
          <w:szCs w:val="23"/>
          <w:lang w:val="en-GB"/>
        </w:rPr>
        <w:t>While Arabic is Lebanon's official language, English and French are widely spoken. Most Lebanese speak at least two or three languages, and visitors will find no problems communicating. Many establishments provide signs, menus, and information in both Arabic and English.</w:t>
      </w:r>
    </w:p>
    <w:p w:rsidR="00CE3BCE" w:rsidRPr="001601CE" w:rsidRDefault="00CE3BCE" w:rsidP="00CE3BCE">
      <w:pPr>
        <w:pStyle w:val="ListParagraph"/>
        <w:numPr>
          <w:ilvl w:val="0"/>
          <w:numId w:val="8"/>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Electricity (voltage used)</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lang w:val="en-GB"/>
        </w:rPr>
      </w:pPr>
      <w:r w:rsidRPr="00052F38">
        <w:rPr>
          <w:rFonts w:asciiTheme="majorBidi" w:hAnsiTheme="majorBidi" w:cstheme="majorBidi"/>
          <w:sz w:val="23"/>
          <w:szCs w:val="23"/>
          <w:lang w:val="en-GB"/>
        </w:rPr>
        <w:t>220v, 50Hz, A two-pin plug, with round pins is commonly used (Type C, similar to many European countries).</w:t>
      </w:r>
    </w:p>
    <w:p w:rsidR="00CE3BCE" w:rsidRDefault="00CE3BCE" w:rsidP="00CE3BCE">
      <w:pPr>
        <w:pStyle w:val="ListParagraph"/>
        <w:numPr>
          <w:ilvl w:val="0"/>
          <w:numId w:val="8"/>
        </w:numPr>
        <w:tabs>
          <w:tab w:val="left" w:pos="709"/>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Vaccination requirements</w:t>
      </w:r>
    </w:p>
    <w:p w:rsidR="00CE3BCE" w:rsidRPr="001601CE" w:rsidRDefault="00CE3BCE" w:rsidP="00CE3BCE">
      <w:pPr>
        <w:tabs>
          <w:tab w:val="left" w:pos="426"/>
          <w:tab w:val="left" w:pos="1276"/>
          <w:tab w:val="left" w:pos="5671"/>
          <w:tab w:val="left" w:pos="6238"/>
          <w:tab w:val="left" w:pos="7655"/>
          <w:tab w:val="left" w:pos="8222"/>
        </w:tabs>
        <w:spacing w:after="120"/>
        <w:ind w:right="-340"/>
        <w:rPr>
          <w:rFonts w:asciiTheme="majorBidi" w:hAnsiTheme="majorBidi" w:cstheme="majorBidi"/>
          <w:sz w:val="23"/>
          <w:szCs w:val="23"/>
        </w:rPr>
      </w:pPr>
      <w:r>
        <w:rPr>
          <w:rFonts w:asciiTheme="majorBidi" w:hAnsiTheme="majorBidi" w:cstheme="majorBidi"/>
          <w:sz w:val="23"/>
          <w:szCs w:val="23"/>
        </w:rPr>
        <w:tab/>
      </w:r>
      <w:proofErr w:type="spellStart"/>
      <w:r>
        <w:rPr>
          <w:rFonts w:asciiTheme="majorBidi" w:hAnsiTheme="majorBidi" w:cstheme="majorBidi"/>
          <w:sz w:val="23"/>
          <w:szCs w:val="23"/>
        </w:rPr>
        <w:t>N</w:t>
      </w:r>
      <w:r w:rsidRPr="001601CE">
        <w:rPr>
          <w:rFonts w:asciiTheme="majorBidi" w:hAnsiTheme="majorBidi" w:cstheme="majorBidi"/>
          <w:sz w:val="23"/>
          <w:szCs w:val="23"/>
        </w:rPr>
        <w:t>one</w:t>
      </w:r>
      <w:proofErr w:type="spellEnd"/>
      <w:r w:rsidRPr="001601CE">
        <w:rPr>
          <w:rFonts w:asciiTheme="majorBidi" w:hAnsiTheme="majorBidi" w:cstheme="majorBidi"/>
          <w:sz w:val="23"/>
          <w:szCs w:val="23"/>
        </w:rPr>
        <w:t>.</w:t>
      </w:r>
    </w:p>
    <w:p w:rsidR="00CE3BCE" w:rsidRPr="00052F38" w:rsidRDefault="00CE3BCE" w:rsidP="00CE3BCE">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lang w:val="en-GB"/>
        </w:rPr>
      </w:pPr>
      <w:r w:rsidRPr="00052F38">
        <w:rPr>
          <w:rFonts w:asciiTheme="majorBidi" w:hAnsiTheme="majorBidi" w:cstheme="majorBidi"/>
          <w:sz w:val="23"/>
          <w:szCs w:val="23"/>
          <w:lang w:val="en-GB"/>
        </w:rPr>
        <w:t>Lebanon is a developed country with relatively good health facilities. Similar to travel to other foreign countries, hepatitis A and B vaccines are recommended; also make sure tetanus-diphtheria and measles vaccinations are up-to-date. A typhoid vaccine is also recommended for travel to Lebanon.</w:t>
      </w:r>
    </w:p>
    <w:p w:rsidR="00CE3BCE" w:rsidRDefault="00CE3BCE" w:rsidP="00CE3BCE">
      <w:pPr>
        <w:pStyle w:val="ListParagraph"/>
        <w:numPr>
          <w:ilvl w:val="0"/>
          <w:numId w:val="8"/>
        </w:numPr>
        <w:tabs>
          <w:tab w:val="left" w:pos="709"/>
          <w:tab w:val="left" w:pos="1276"/>
          <w:tab w:val="left" w:pos="5671"/>
          <w:tab w:val="left" w:pos="6238"/>
          <w:tab w:val="left" w:pos="7655"/>
          <w:tab w:val="left" w:pos="8222"/>
        </w:tabs>
        <w:spacing w:after="120"/>
        <w:ind w:right="-340"/>
        <w:rPr>
          <w:rFonts w:asciiTheme="majorBidi" w:hAnsiTheme="majorBidi" w:cstheme="majorBidi"/>
          <w:b/>
          <w:bCs/>
          <w:sz w:val="23"/>
          <w:szCs w:val="23"/>
        </w:rPr>
      </w:pPr>
      <w:r>
        <w:rPr>
          <w:rFonts w:asciiTheme="majorBidi" w:hAnsiTheme="majorBidi" w:cstheme="majorBidi"/>
          <w:b/>
          <w:bCs/>
          <w:sz w:val="23"/>
          <w:szCs w:val="23"/>
        </w:rPr>
        <w:t>Local host contact</w:t>
      </w:r>
    </w:p>
    <w:p w:rsidR="00CE3BCE" w:rsidRDefault="00CE3BCE" w:rsidP="00CE3BCE">
      <w:pPr>
        <w:tabs>
          <w:tab w:val="left" w:pos="426"/>
          <w:tab w:val="left" w:pos="1276"/>
          <w:tab w:val="left" w:pos="5671"/>
          <w:tab w:val="left" w:pos="6238"/>
          <w:tab w:val="left" w:pos="7655"/>
          <w:tab w:val="left" w:pos="8222"/>
        </w:tabs>
        <w:spacing w:after="120"/>
        <w:ind w:left="284" w:right="-340"/>
        <w:rPr>
          <w:rFonts w:asciiTheme="majorBidi" w:hAnsiTheme="majorBidi" w:cstheme="majorBidi"/>
          <w:sz w:val="23"/>
          <w:szCs w:val="23"/>
        </w:rPr>
      </w:pPr>
      <w:proofErr w:type="spellStart"/>
      <w:r w:rsidRPr="00E471C9">
        <w:rPr>
          <w:rFonts w:asciiTheme="majorBidi" w:hAnsiTheme="majorBidi" w:cstheme="majorBidi"/>
          <w:sz w:val="23"/>
          <w:szCs w:val="23"/>
        </w:rPr>
        <w:t>Name</w:t>
      </w:r>
      <w:proofErr w:type="spellEnd"/>
      <w:r w:rsidRPr="00E471C9">
        <w:rPr>
          <w:rFonts w:asciiTheme="majorBidi" w:hAnsiTheme="majorBidi" w:cstheme="majorBidi"/>
          <w:sz w:val="23"/>
          <w:szCs w:val="23"/>
        </w:rPr>
        <w:t xml:space="preserve">: </w:t>
      </w:r>
      <w:proofErr w:type="spellStart"/>
      <w:r w:rsidRPr="00E471C9">
        <w:rPr>
          <w:rFonts w:asciiTheme="majorBidi" w:hAnsiTheme="majorBidi" w:cstheme="majorBidi"/>
          <w:sz w:val="23"/>
          <w:szCs w:val="23"/>
        </w:rPr>
        <w:t>Imad</w:t>
      </w:r>
      <w:proofErr w:type="spellEnd"/>
      <w:r w:rsidRPr="00E471C9">
        <w:rPr>
          <w:rFonts w:asciiTheme="majorBidi" w:hAnsiTheme="majorBidi" w:cstheme="majorBidi"/>
          <w:sz w:val="23"/>
          <w:szCs w:val="23"/>
        </w:rPr>
        <w:t xml:space="preserve"> </w:t>
      </w:r>
      <w:proofErr w:type="spellStart"/>
      <w:r w:rsidRPr="00E471C9">
        <w:rPr>
          <w:rFonts w:asciiTheme="majorBidi" w:hAnsiTheme="majorBidi" w:cstheme="majorBidi"/>
          <w:sz w:val="23"/>
          <w:szCs w:val="23"/>
        </w:rPr>
        <w:t>Elhajj</w:t>
      </w:r>
      <w:proofErr w:type="spellEnd"/>
      <w:r w:rsidRPr="00E471C9">
        <w:rPr>
          <w:rFonts w:asciiTheme="majorBidi" w:hAnsiTheme="majorBidi" w:cstheme="majorBidi"/>
          <w:sz w:val="23"/>
          <w:szCs w:val="23"/>
        </w:rPr>
        <w:t xml:space="preserve"> </w:t>
      </w:r>
    </w:p>
    <w:p w:rsidR="00CE3BCE" w:rsidRPr="00052F38" w:rsidRDefault="00CE3BCE" w:rsidP="00CE3BCE">
      <w:pPr>
        <w:tabs>
          <w:tab w:val="left" w:pos="426"/>
          <w:tab w:val="left" w:pos="1276"/>
          <w:tab w:val="left" w:pos="5671"/>
          <w:tab w:val="left" w:pos="6238"/>
          <w:tab w:val="left" w:pos="7655"/>
          <w:tab w:val="left" w:pos="8222"/>
        </w:tabs>
        <w:spacing w:after="120"/>
        <w:ind w:left="284" w:right="-340"/>
        <w:rPr>
          <w:rFonts w:asciiTheme="majorBidi" w:hAnsiTheme="majorBidi" w:cstheme="majorBidi"/>
          <w:sz w:val="23"/>
          <w:szCs w:val="23"/>
          <w:lang w:val="en-GB"/>
        </w:rPr>
      </w:pPr>
      <w:r w:rsidRPr="00052F38">
        <w:rPr>
          <w:rFonts w:asciiTheme="majorBidi" w:hAnsiTheme="majorBidi" w:cstheme="majorBidi"/>
          <w:sz w:val="23"/>
          <w:szCs w:val="23"/>
          <w:lang w:val="en-GB"/>
        </w:rPr>
        <w:t xml:space="preserve">Email: </w:t>
      </w:r>
      <w:hyperlink r:id="rId42" w:history="1">
        <w:r w:rsidRPr="00052F38">
          <w:rPr>
            <w:rStyle w:val="Hyperlink"/>
            <w:rFonts w:asciiTheme="majorBidi" w:hAnsiTheme="majorBidi" w:cstheme="majorBidi"/>
            <w:sz w:val="23"/>
            <w:szCs w:val="23"/>
            <w:lang w:val="en-GB"/>
          </w:rPr>
          <w:t>imad.elhajj@aub.edu.lb</w:t>
        </w:r>
      </w:hyperlink>
      <w:r w:rsidRPr="00052F38">
        <w:rPr>
          <w:rFonts w:asciiTheme="majorBidi" w:hAnsiTheme="majorBidi" w:cstheme="majorBidi"/>
          <w:sz w:val="23"/>
          <w:szCs w:val="23"/>
          <w:lang w:val="en-GB"/>
        </w:rPr>
        <w:t xml:space="preserve">     Telephone: +96170184884</w:t>
      </w:r>
    </w:p>
    <w:p w:rsidR="00CE3BCE" w:rsidRPr="00052F38" w:rsidRDefault="00CE3BCE" w:rsidP="00CE3BCE">
      <w:pPr>
        <w:tabs>
          <w:tab w:val="left" w:pos="1440"/>
        </w:tabs>
        <w:spacing w:before="0" w:line="240" w:lineRule="atLeast"/>
        <w:ind w:left="284" w:right="515"/>
        <w:jc w:val="center"/>
        <w:rPr>
          <w:rFonts w:asciiTheme="majorBidi" w:hAnsiTheme="majorBidi" w:cstheme="majorBidi"/>
          <w:sz w:val="23"/>
          <w:szCs w:val="23"/>
          <w:lang w:val="en-GB"/>
        </w:rPr>
      </w:pPr>
    </w:p>
    <w:p w:rsidR="00CE3BCE" w:rsidRDefault="00CE3BCE" w:rsidP="00CE3BCE">
      <w:pPr>
        <w:pStyle w:val="Reasons"/>
      </w:pPr>
    </w:p>
    <w:p w:rsidR="00CE3BCE" w:rsidRDefault="00CE3BCE">
      <w:pPr>
        <w:jc w:val="center"/>
      </w:pPr>
      <w:r>
        <w:t>______________</w:t>
      </w:r>
    </w:p>
    <w:p w:rsidR="00CE3BCE" w:rsidRDefault="00CE3BCE" w:rsidP="00CE3BCE">
      <w:pPr>
        <w:tabs>
          <w:tab w:val="left" w:pos="1440"/>
        </w:tabs>
        <w:spacing w:before="0" w:line="240" w:lineRule="atLeast"/>
        <w:ind w:left="284" w:right="515"/>
      </w:pPr>
    </w:p>
    <w:p w:rsidR="00CE3BCE" w:rsidRPr="00E654C3" w:rsidRDefault="00CE3BCE" w:rsidP="00CE3BCE">
      <w:pPr>
        <w:spacing w:before="720"/>
        <w:ind w:right="92"/>
      </w:pPr>
    </w:p>
    <w:sectPr w:rsidR="00CE3BCE" w:rsidRPr="00E654C3" w:rsidSect="0057244B">
      <w:type w:val="oddPage"/>
      <w:pgSz w:w="11907" w:h="16840" w:code="9"/>
      <w:pgMar w:top="1440" w:right="1440" w:bottom="1440" w:left="1440"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38" w:rsidRDefault="00052F38">
      <w:r>
        <w:separator/>
      </w:r>
    </w:p>
  </w:endnote>
  <w:endnote w:type="continuationSeparator" w:id="0">
    <w:p w:rsidR="00052F38" w:rsidRDefault="0005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38" w:rsidRPr="00052F38" w:rsidRDefault="00052F38" w:rsidP="00052F38">
    <w:pPr>
      <w:pStyle w:val="Footer"/>
      <w:rPr>
        <w:lang w:val="fr-CH"/>
      </w:rPr>
    </w:pPr>
    <w:r w:rsidRPr="00F70A42">
      <w:rPr>
        <w:szCs w:val="16"/>
        <w:lang w:val="fr-CH"/>
      </w:rPr>
      <w:t>ITU-T\BUREAU\CIRC\284</w:t>
    </w:r>
    <w:r>
      <w:rPr>
        <w:szCs w:val="16"/>
        <w:lang w:val="fr-CH"/>
      </w:rPr>
      <w:t>S</w:t>
    </w:r>
    <w:r w:rsidRPr="00F70A42">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052F38" w:rsidRPr="005D043A">
      <w:trPr>
        <w:cantSplit/>
      </w:trPr>
      <w:tc>
        <w:tcPr>
          <w:tcW w:w="1062" w:type="pct"/>
          <w:tcBorders>
            <w:top w:val="single" w:sz="6" w:space="0" w:color="auto"/>
          </w:tcBorders>
          <w:tcMar>
            <w:top w:w="57" w:type="dxa"/>
          </w:tcMar>
        </w:tcPr>
        <w:p w:rsidR="00052F38" w:rsidRPr="00CE3BCE" w:rsidRDefault="00052F38">
          <w:pPr>
            <w:pStyle w:val="itu"/>
            <w:rPr>
              <w:lang w:val="es-ES"/>
            </w:rPr>
          </w:pPr>
          <w:r w:rsidRPr="00CE3BCE">
            <w:rPr>
              <w:lang w:val="es-ES"/>
            </w:rPr>
            <w:t xml:space="preserve">Place des </w:t>
          </w:r>
          <w:proofErr w:type="spellStart"/>
          <w:r w:rsidRPr="00CE3BCE">
            <w:rPr>
              <w:lang w:val="es-ES"/>
            </w:rPr>
            <w:t>Nations</w:t>
          </w:r>
          <w:proofErr w:type="spellEnd"/>
        </w:p>
      </w:tc>
      <w:tc>
        <w:tcPr>
          <w:tcW w:w="1584" w:type="pct"/>
          <w:tcBorders>
            <w:top w:val="single" w:sz="6" w:space="0" w:color="auto"/>
          </w:tcBorders>
          <w:tcMar>
            <w:top w:w="57" w:type="dxa"/>
          </w:tcMar>
        </w:tcPr>
        <w:p w:rsidR="00052F38" w:rsidRPr="00CE3BCE" w:rsidRDefault="00052F38">
          <w:pPr>
            <w:pStyle w:val="itu"/>
            <w:rPr>
              <w:lang w:val="es-ES"/>
            </w:rPr>
          </w:pPr>
          <w:r w:rsidRPr="00CE3BCE">
            <w:rPr>
              <w:lang w:val="es-ES"/>
            </w:rPr>
            <w:t xml:space="preserve">Teléfono: </w:t>
          </w:r>
          <w:r w:rsidRPr="00CE3BCE">
            <w:rPr>
              <w:lang w:val="es-ES"/>
            </w:rPr>
            <w:tab/>
          </w:r>
          <w:r w:rsidRPr="00CE3BCE">
            <w:rPr>
              <w:lang w:val="es-ES"/>
            </w:rPr>
            <w:tab/>
            <w:t>+41 22 730 51 11</w:t>
          </w:r>
        </w:p>
      </w:tc>
      <w:tc>
        <w:tcPr>
          <w:tcW w:w="1223" w:type="pct"/>
          <w:tcBorders>
            <w:top w:val="single" w:sz="6" w:space="0" w:color="auto"/>
          </w:tcBorders>
          <w:tcMar>
            <w:top w:w="57" w:type="dxa"/>
          </w:tcMar>
        </w:tcPr>
        <w:p w:rsidR="00052F38" w:rsidRPr="00CE3BCE" w:rsidRDefault="00052F38">
          <w:pPr>
            <w:pStyle w:val="itu"/>
            <w:rPr>
              <w:lang w:val="es-ES"/>
            </w:rPr>
          </w:pPr>
          <w:r w:rsidRPr="00CE3BCE">
            <w:rPr>
              <w:lang w:val="es-ES"/>
            </w:rPr>
            <w:t xml:space="preserve">Télex 421 000 </w:t>
          </w:r>
          <w:proofErr w:type="spellStart"/>
          <w:r w:rsidRPr="00CE3BCE">
            <w:rPr>
              <w:lang w:val="es-ES"/>
            </w:rPr>
            <w:t>uit</w:t>
          </w:r>
          <w:proofErr w:type="spellEnd"/>
          <w:r w:rsidRPr="00CE3BCE">
            <w:rPr>
              <w:lang w:val="es-ES"/>
            </w:rPr>
            <w:t xml:space="preserve"> ch</w:t>
          </w:r>
        </w:p>
      </w:tc>
      <w:tc>
        <w:tcPr>
          <w:tcW w:w="1131" w:type="pct"/>
          <w:tcBorders>
            <w:top w:val="single" w:sz="6" w:space="0" w:color="auto"/>
          </w:tcBorders>
          <w:tcMar>
            <w:top w:w="57" w:type="dxa"/>
          </w:tcMar>
        </w:tcPr>
        <w:p w:rsidR="00052F38" w:rsidRPr="00CE3BCE" w:rsidRDefault="00052F38" w:rsidP="00CE3BCE">
          <w:pPr>
            <w:pStyle w:val="itu"/>
            <w:tabs>
              <w:tab w:val="clear" w:pos="709"/>
              <w:tab w:val="clear" w:pos="1134"/>
              <w:tab w:val="left" w:pos="881"/>
            </w:tabs>
            <w:rPr>
              <w:lang w:val="es-ES"/>
            </w:rPr>
          </w:pPr>
          <w:r w:rsidRPr="00CE3BCE">
            <w:rPr>
              <w:lang w:val="es-ES"/>
            </w:rPr>
            <w:t>Correo-e:</w:t>
          </w:r>
          <w:r w:rsidRPr="00CE3BCE">
            <w:rPr>
              <w:lang w:val="es-ES"/>
            </w:rPr>
            <w:tab/>
            <w:t>itumail@itu.int</w:t>
          </w:r>
        </w:p>
      </w:tc>
    </w:tr>
    <w:tr w:rsidR="00052F38">
      <w:trPr>
        <w:cantSplit/>
      </w:trPr>
      <w:tc>
        <w:tcPr>
          <w:tcW w:w="1062" w:type="pct"/>
        </w:tcPr>
        <w:p w:rsidR="00052F38" w:rsidRPr="00CE3BCE" w:rsidRDefault="00052F38">
          <w:pPr>
            <w:pStyle w:val="itu"/>
            <w:rPr>
              <w:lang w:val="es-ES"/>
            </w:rPr>
          </w:pPr>
          <w:r w:rsidRPr="00CE3BCE">
            <w:rPr>
              <w:lang w:val="es-ES"/>
            </w:rPr>
            <w:t>CH-1211 Ginebra 20</w:t>
          </w:r>
        </w:p>
      </w:tc>
      <w:tc>
        <w:tcPr>
          <w:tcW w:w="1584" w:type="pct"/>
        </w:tcPr>
        <w:p w:rsidR="00052F38" w:rsidRPr="00CE3BCE" w:rsidRDefault="00052F38">
          <w:pPr>
            <w:pStyle w:val="itu"/>
            <w:rPr>
              <w:lang w:val="es-ES"/>
            </w:rPr>
          </w:pPr>
          <w:r w:rsidRPr="00CE3BCE">
            <w:rPr>
              <w:lang w:val="es-ES"/>
            </w:rPr>
            <w:t>Telefax</w:t>
          </w:r>
          <w:r w:rsidRPr="00CE3BCE">
            <w:rPr>
              <w:lang w:val="es-ES"/>
            </w:rPr>
            <w:tab/>
            <w:t>Gr3:</w:t>
          </w:r>
          <w:r w:rsidRPr="00CE3BCE">
            <w:rPr>
              <w:lang w:val="es-ES"/>
            </w:rPr>
            <w:tab/>
          </w:r>
          <w:r w:rsidRPr="00CE3BCE">
            <w:rPr>
              <w:lang w:val="es-ES"/>
            </w:rPr>
            <w:tab/>
            <w:t>+41 22 733 72 56</w:t>
          </w:r>
        </w:p>
      </w:tc>
      <w:tc>
        <w:tcPr>
          <w:tcW w:w="1223" w:type="pct"/>
        </w:tcPr>
        <w:p w:rsidR="00052F38" w:rsidRPr="00CE3BCE" w:rsidRDefault="00052F38">
          <w:pPr>
            <w:pStyle w:val="itu"/>
            <w:rPr>
              <w:lang w:val="es-ES"/>
            </w:rPr>
          </w:pPr>
          <w:r w:rsidRPr="00CE3BCE">
            <w:rPr>
              <w:lang w:val="es-ES"/>
            </w:rPr>
            <w:t>Telegrama ITU GENEVE</w:t>
          </w:r>
        </w:p>
      </w:tc>
      <w:tc>
        <w:tcPr>
          <w:tcW w:w="1131" w:type="pct"/>
        </w:tcPr>
        <w:p w:rsidR="00052F38" w:rsidRPr="00CE3BCE" w:rsidRDefault="00052F38" w:rsidP="00CE3BCE">
          <w:pPr>
            <w:pStyle w:val="itu"/>
            <w:tabs>
              <w:tab w:val="clear" w:pos="709"/>
              <w:tab w:val="clear" w:pos="1134"/>
              <w:tab w:val="left" w:pos="881"/>
            </w:tabs>
            <w:rPr>
              <w:lang w:val="es-ES"/>
            </w:rPr>
          </w:pPr>
          <w:r w:rsidRPr="00CE3BCE">
            <w:rPr>
              <w:lang w:val="es-ES"/>
            </w:rPr>
            <w:tab/>
            <w:t>www.itu.int</w:t>
          </w:r>
        </w:p>
      </w:tc>
    </w:tr>
    <w:tr w:rsidR="00052F38">
      <w:trPr>
        <w:cantSplit/>
      </w:trPr>
      <w:tc>
        <w:tcPr>
          <w:tcW w:w="1062" w:type="pct"/>
        </w:tcPr>
        <w:p w:rsidR="00052F38" w:rsidRPr="00CE3BCE" w:rsidRDefault="00052F38">
          <w:pPr>
            <w:pStyle w:val="itu"/>
            <w:rPr>
              <w:lang w:val="es-ES"/>
            </w:rPr>
          </w:pPr>
          <w:r w:rsidRPr="00CE3BCE">
            <w:rPr>
              <w:lang w:val="es-ES"/>
            </w:rPr>
            <w:t>Suiza</w:t>
          </w:r>
        </w:p>
      </w:tc>
      <w:tc>
        <w:tcPr>
          <w:tcW w:w="1584" w:type="pct"/>
        </w:tcPr>
        <w:p w:rsidR="00052F38" w:rsidRPr="00CE3BCE" w:rsidRDefault="00052F38">
          <w:pPr>
            <w:pStyle w:val="itu"/>
            <w:rPr>
              <w:lang w:val="es-ES"/>
            </w:rPr>
          </w:pPr>
          <w:r w:rsidRPr="00CE3BCE">
            <w:rPr>
              <w:lang w:val="es-ES"/>
            </w:rPr>
            <w:tab/>
            <w:t>Gr4:</w:t>
          </w:r>
          <w:r w:rsidRPr="00CE3BCE">
            <w:rPr>
              <w:lang w:val="es-ES"/>
            </w:rPr>
            <w:tab/>
          </w:r>
          <w:r w:rsidRPr="00CE3BCE">
            <w:rPr>
              <w:lang w:val="es-ES"/>
            </w:rPr>
            <w:tab/>
            <w:t>+41 22 730 65 00</w:t>
          </w:r>
        </w:p>
      </w:tc>
      <w:tc>
        <w:tcPr>
          <w:tcW w:w="1223" w:type="pct"/>
        </w:tcPr>
        <w:p w:rsidR="00052F38" w:rsidRPr="00CE3BCE" w:rsidRDefault="00052F38">
          <w:pPr>
            <w:pStyle w:val="itu"/>
            <w:rPr>
              <w:lang w:val="es-ES"/>
            </w:rPr>
          </w:pPr>
        </w:p>
      </w:tc>
      <w:tc>
        <w:tcPr>
          <w:tcW w:w="1131" w:type="pct"/>
        </w:tcPr>
        <w:p w:rsidR="00052F38" w:rsidRPr="00CE3BCE" w:rsidRDefault="00052F38" w:rsidP="00CE3BCE">
          <w:pPr>
            <w:pStyle w:val="itu"/>
            <w:tabs>
              <w:tab w:val="clear" w:pos="709"/>
              <w:tab w:val="clear" w:pos="1134"/>
              <w:tab w:val="left" w:pos="881"/>
            </w:tabs>
            <w:rPr>
              <w:lang w:val="es-ES"/>
            </w:rPr>
          </w:pPr>
        </w:p>
      </w:tc>
    </w:tr>
  </w:tbl>
  <w:p w:rsidR="00052F38" w:rsidRDefault="00052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38" w:rsidRDefault="00052F38">
      <w:r>
        <w:t>____________________</w:t>
      </w:r>
    </w:p>
  </w:footnote>
  <w:footnote w:type="continuationSeparator" w:id="0">
    <w:p w:rsidR="00052F38" w:rsidRDefault="0005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72132032"/>
      <w:docPartObj>
        <w:docPartGallery w:val="Page Numbers (Top of Page)"/>
        <w:docPartUnique/>
      </w:docPartObj>
    </w:sdtPr>
    <w:sdtEndPr>
      <w:rPr>
        <w:noProof/>
      </w:rPr>
    </w:sdtEndPr>
    <w:sdtContent>
      <w:p w:rsidR="00052F38" w:rsidRPr="00931100" w:rsidRDefault="00052F38">
        <w:pPr>
          <w:pStyle w:val="Header"/>
          <w:rPr>
            <w:sz w:val="18"/>
            <w:szCs w:val="18"/>
          </w:rPr>
        </w:pPr>
        <w:r w:rsidRPr="00931100">
          <w:rPr>
            <w:sz w:val="18"/>
            <w:szCs w:val="18"/>
          </w:rPr>
          <w:fldChar w:fldCharType="begin"/>
        </w:r>
        <w:r w:rsidRPr="00931100">
          <w:rPr>
            <w:sz w:val="18"/>
            <w:szCs w:val="18"/>
          </w:rPr>
          <w:instrText xml:space="preserve"> PAGE   \* MERGEFORMAT </w:instrText>
        </w:r>
        <w:r w:rsidRPr="00931100">
          <w:rPr>
            <w:sz w:val="18"/>
            <w:szCs w:val="18"/>
          </w:rPr>
          <w:fldChar w:fldCharType="separate"/>
        </w:r>
        <w:r w:rsidR="0053790C">
          <w:rPr>
            <w:noProof/>
            <w:sz w:val="18"/>
            <w:szCs w:val="18"/>
          </w:rPr>
          <w:t>8</w:t>
        </w:r>
        <w:r w:rsidRPr="00931100">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6684CDD"/>
    <w:multiLevelType w:val="hybridMultilevel"/>
    <w:tmpl w:val="DAB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802A64"/>
    <w:multiLevelType w:val="hybridMultilevel"/>
    <w:tmpl w:val="9CEC829A"/>
    <w:lvl w:ilvl="0" w:tplc="5C300C50">
      <w:start w:val="3"/>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6451EED"/>
    <w:multiLevelType w:val="hybridMultilevel"/>
    <w:tmpl w:val="B098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8A36F6"/>
    <w:multiLevelType w:val="hybridMultilevel"/>
    <w:tmpl w:val="281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6"/>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8"/>
    <w:rsid w:val="00002529"/>
    <w:rsid w:val="00044CD8"/>
    <w:rsid w:val="00052F38"/>
    <w:rsid w:val="00095607"/>
    <w:rsid w:val="000C382F"/>
    <w:rsid w:val="000C571E"/>
    <w:rsid w:val="000E3DA8"/>
    <w:rsid w:val="001173CC"/>
    <w:rsid w:val="001232F9"/>
    <w:rsid w:val="001861FE"/>
    <w:rsid w:val="001A54CC"/>
    <w:rsid w:val="001B2D0B"/>
    <w:rsid w:val="001D2A0B"/>
    <w:rsid w:val="001F5BA6"/>
    <w:rsid w:val="00250F33"/>
    <w:rsid w:val="002565C3"/>
    <w:rsid w:val="002572D1"/>
    <w:rsid w:val="00257FB4"/>
    <w:rsid w:val="00272176"/>
    <w:rsid w:val="002D6798"/>
    <w:rsid w:val="00303D62"/>
    <w:rsid w:val="00334639"/>
    <w:rsid w:val="00335367"/>
    <w:rsid w:val="00360E64"/>
    <w:rsid w:val="003671E2"/>
    <w:rsid w:val="00370C2D"/>
    <w:rsid w:val="003B5C75"/>
    <w:rsid w:val="003D1E8D"/>
    <w:rsid w:val="003D673B"/>
    <w:rsid w:val="003F2855"/>
    <w:rsid w:val="00401C20"/>
    <w:rsid w:val="00416343"/>
    <w:rsid w:val="004549FD"/>
    <w:rsid w:val="00454A67"/>
    <w:rsid w:val="004C4144"/>
    <w:rsid w:val="004D32C5"/>
    <w:rsid w:val="004E223F"/>
    <w:rsid w:val="0053790C"/>
    <w:rsid w:val="0057244B"/>
    <w:rsid w:val="005B4714"/>
    <w:rsid w:val="005D043A"/>
    <w:rsid w:val="005E4C28"/>
    <w:rsid w:val="005E7B27"/>
    <w:rsid w:val="006969B4"/>
    <w:rsid w:val="0071330E"/>
    <w:rsid w:val="00716588"/>
    <w:rsid w:val="00781E2A"/>
    <w:rsid w:val="008258C2"/>
    <w:rsid w:val="008348F6"/>
    <w:rsid w:val="008505BD"/>
    <w:rsid w:val="00850C78"/>
    <w:rsid w:val="008B58FD"/>
    <w:rsid w:val="008C17AD"/>
    <w:rsid w:val="008D02CD"/>
    <w:rsid w:val="00931100"/>
    <w:rsid w:val="009342D3"/>
    <w:rsid w:val="0095172A"/>
    <w:rsid w:val="00961AAB"/>
    <w:rsid w:val="009663B6"/>
    <w:rsid w:val="009745F8"/>
    <w:rsid w:val="009A0BA0"/>
    <w:rsid w:val="009B1FB8"/>
    <w:rsid w:val="00A35109"/>
    <w:rsid w:val="00A54E47"/>
    <w:rsid w:val="00AC0305"/>
    <w:rsid w:val="00AC332C"/>
    <w:rsid w:val="00AD758C"/>
    <w:rsid w:val="00AE7093"/>
    <w:rsid w:val="00B368D4"/>
    <w:rsid w:val="00B422BC"/>
    <w:rsid w:val="00B43F77"/>
    <w:rsid w:val="00B55A3E"/>
    <w:rsid w:val="00B95F0A"/>
    <w:rsid w:val="00B96180"/>
    <w:rsid w:val="00C17AC0"/>
    <w:rsid w:val="00C34772"/>
    <w:rsid w:val="00C5465A"/>
    <w:rsid w:val="00CE171A"/>
    <w:rsid w:val="00CE3BCE"/>
    <w:rsid w:val="00CF304F"/>
    <w:rsid w:val="00D248B3"/>
    <w:rsid w:val="00D35687"/>
    <w:rsid w:val="00D54642"/>
    <w:rsid w:val="00DD77C9"/>
    <w:rsid w:val="00E839B0"/>
    <w:rsid w:val="00E85DA1"/>
    <w:rsid w:val="00E92C09"/>
    <w:rsid w:val="00F015DA"/>
    <w:rsid w:val="00F34631"/>
    <w:rsid w:val="00F6461F"/>
    <w:rsid w:val="00FB6B5B"/>
    <w:rsid w:val="00FC64B9"/>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4E223F"/>
    <w:rPr>
      <w:rFonts w:ascii="Times New Roman" w:hAnsi="Times New Roman"/>
      <w:sz w:val="24"/>
      <w:lang w:val="es-ES_tradnl" w:eastAsia="en-US"/>
    </w:rPr>
  </w:style>
  <w:style w:type="paragraph" w:customStyle="1" w:styleId="Reasons">
    <w:name w:val="Reasons"/>
    <w:basedOn w:val="Normal"/>
    <w:qFormat/>
    <w:rsid w:val="004E223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34639"/>
    <w:pPr>
      <w:spacing w:before="0"/>
    </w:pPr>
    <w:rPr>
      <w:rFonts w:ascii="Tahoma" w:hAnsi="Tahoma" w:cs="Tahoma"/>
      <w:sz w:val="16"/>
      <w:szCs w:val="16"/>
    </w:rPr>
  </w:style>
  <w:style w:type="character" w:customStyle="1" w:styleId="BalloonTextChar">
    <w:name w:val="Balloon Text Char"/>
    <w:basedOn w:val="DefaultParagraphFont"/>
    <w:link w:val="BalloonText"/>
    <w:rsid w:val="00334639"/>
    <w:rPr>
      <w:rFonts w:ascii="Tahoma" w:hAnsi="Tahoma" w:cs="Tahoma"/>
      <w:sz w:val="16"/>
      <w:szCs w:val="16"/>
      <w:lang w:val="es-ES_tradnl" w:eastAsia="en-US"/>
    </w:rPr>
  </w:style>
  <w:style w:type="paragraph" w:styleId="NormalWeb">
    <w:name w:val="Normal (Web)"/>
    <w:basedOn w:val="Normal"/>
    <w:rsid w:val="00CE3BC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CE3BCE"/>
    <w:rPr>
      <w:b/>
      <w:bCs/>
    </w:rPr>
  </w:style>
  <w:style w:type="paragraph" w:styleId="ListParagraph">
    <w:name w:val="List Paragraph"/>
    <w:basedOn w:val="Normal"/>
    <w:uiPriority w:val="34"/>
    <w:qFormat/>
    <w:rsid w:val="00CE3BCE"/>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eastAsiaTheme="minorEastAsia" w:hAnsi="Calibri" w:cs="Calibri"/>
      <w:sz w:val="22"/>
      <w:szCs w:val="22"/>
      <w:lang w:val="en-GB" w:eastAsia="zh-CN"/>
    </w:rPr>
  </w:style>
  <w:style w:type="paragraph" w:customStyle="1" w:styleId="text">
    <w:name w:val="text"/>
    <w:basedOn w:val="Normal"/>
    <w:rsid w:val="00CE3BCE"/>
    <w:pPr>
      <w:tabs>
        <w:tab w:val="clear" w:pos="794"/>
        <w:tab w:val="clear" w:pos="1191"/>
        <w:tab w:val="clear" w:pos="1588"/>
        <w:tab w:val="clear" w:pos="1985"/>
      </w:tabs>
      <w:overflowPunct/>
      <w:autoSpaceDE/>
      <w:autoSpaceDN/>
      <w:adjustRightInd/>
      <w:spacing w:before="136" w:after="136"/>
      <w:jc w:val="both"/>
      <w:textAlignment w:val="auto"/>
    </w:pPr>
    <w:rPr>
      <w:color w:val="72727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4E223F"/>
    <w:rPr>
      <w:rFonts w:ascii="Times New Roman" w:hAnsi="Times New Roman"/>
      <w:sz w:val="24"/>
      <w:lang w:val="es-ES_tradnl" w:eastAsia="en-US"/>
    </w:rPr>
  </w:style>
  <w:style w:type="paragraph" w:customStyle="1" w:styleId="Reasons">
    <w:name w:val="Reasons"/>
    <w:basedOn w:val="Normal"/>
    <w:qFormat/>
    <w:rsid w:val="004E223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34639"/>
    <w:pPr>
      <w:spacing w:before="0"/>
    </w:pPr>
    <w:rPr>
      <w:rFonts w:ascii="Tahoma" w:hAnsi="Tahoma" w:cs="Tahoma"/>
      <w:sz w:val="16"/>
      <w:szCs w:val="16"/>
    </w:rPr>
  </w:style>
  <w:style w:type="character" w:customStyle="1" w:styleId="BalloonTextChar">
    <w:name w:val="Balloon Text Char"/>
    <w:basedOn w:val="DefaultParagraphFont"/>
    <w:link w:val="BalloonText"/>
    <w:rsid w:val="00334639"/>
    <w:rPr>
      <w:rFonts w:ascii="Tahoma" w:hAnsi="Tahoma" w:cs="Tahoma"/>
      <w:sz w:val="16"/>
      <w:szCs w:val="16"/>
      <w:lang w:val="es-ES_tradnl" w:eastAsia="en-US"/>
    </w:rPr>
  </w:style>
  <w:style w:type="paragraph" w:styleId="NormalWeb">
    <w:name w:val="Normal (Web)"/>
    <w:basedOn w:val="Normal"/>
    <w:rsid w:val="00CE3BC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CE3BCE"/>
    <w:rPr>
      <w:b/>
      <w:bCs/>
    </w:rPr>
  </w:style>
  <w:style w:type="paragraph" w:styleId="ListParagraph">
    <w:name w:val="List Paragraph"/>
    <w:basedOn w:val="Normal"/>
    <w:uiPriority w:val="34"/>
    <w:qFormat/>
    <w:rsid w:val="00CE3BCE"/>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eastAsiaTheme="minorEastAsia" w:hAnsi="Calibri" w:cs="Calibri"/>
      <w:sz w:val="22"/>
      <w:szCs w:val="22"/>
      <w:lang w:val="en-GB" w:eastAsia="zh-CN"/>
    </w:rPr>
  </w:style>
  <w:style w:type="paragraph" w:customStyle="1" w:styleId="text">
    <w:name w:val="text"/>
    <w:basedOn w:val="Normal"/>
    <w:rsid w:val="00CE3BCE"/>
    <w:pPr>
      <w:tabs>
        <w:tab w:val="clear" w:pos="794"/>
        <w:tab w:val="clear" w:pos="1191"/>
        <w:tab w:val="clear" w:pos="1588"/>
        <w:tab w:val="clear" w:pos="1985"/>
      </w:tabs>
      <w:overflowPunct/>
      <w:autoSpaceDE/>
      <w:autoSpaceDN/>
      <w:adjustRightInd/>
      <w:spacing w:before="136" w:after="136"/>
      <w:jc w:val="both"/>
      <w:textAlignment w:val="auto"/>
    </w:pPr>
    <w:rPr>
      <w:color w:val="7272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975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eral-security.gov.lb/English/SiteUtils/HomePage/Pages/HomePage.aspx" TargetMode="External"/><Relationship Id="rId18" Type="http://schemas.openxmlformats.org/officeDocument/2006/relationships/hyperlink" Target="mailto:operation@allotaxi.com.lb" TargetMode="External"/><Relationship Id="rId26" Type="http://schemas.openxmlformats.org/officeDocument/2006/relationships/hyperlink" Target="mailto:maya.makhoul@fourseasons.com" TargetMode="External"/><Relationship Id="rId39" Type="http://schemas.openxmlformats.org/officeDocument/2006/relationships/hyperlink" Target="mailto:chadi.mezher@levendomebeirut.com" TargetMode="External"/><Relationship Id="rId3" Type="http://schemas.openxmlformats.org/officeDocument/2006/relationships/styles" Target="styles.xml"/><Relationship Id="rId21" Type="http://schemas.openxmlformats.org/officeDocument/2006/relationships/hyperlink" Target="mailto:m.abikaram@lebristol-hotel.com" TargetMode="External"/><Relationship Id="rId34" Type="http://schemas.openxmlformats.org/officeDocument/2006/relationships/hyperlink" Target="mailto:fady.boudaher@moevenpick.com" TargetMode="External"/><Relationship Id="rId42" Type="http://schemas.openxmlformats.org/officeDocument/2006/relationships/hyperlink" Target="mailto:imad.elhajj@aub.edu.lb" TargetMode="External"/><Relationship Id="rId7" Type="http://schemas.openxmlformats.org/officeDocument/2006/relationships/footnotes" Target="footnotes.xml"/><Relationship Id="rId12" Type="http://schemas.openxmlformats.org/officeDocument/2006/relationships/hyperlink" Target="http://www.itu.int/cgi-bin/htsh/edrs/ITU-T/workshop/edrs.registration.form?_eventid=3000410" TargetMode="External"/><Relationship Id="rId17" Type="http://schemas.openxmlformats.org/officeDocument/2006/relationships/hyperlink" Target="http://www.allotaxi.com.lb/" TargetMode="External"/><Relationship Id="rId25" Type="http://schemas.openxmlformats.org/officeDocument/2006/relationships/hyperlink" Target="mailto:srahme@cpbeirut.com" TargetMode="External"/><Relationship Id="rId33" Type="http://schemas.openxmlformats.org/officeDocument/2006/relationships/hyperlink" Target="mailto:taline.keuroghlian@monroebeirut.com" TargetMode="External"/><Relationship Id="rId38" Type="http://schemas.openxmlformats.org/officeDocument/2006/relationships/hyperlink" Target="mailto:ranadaher@rivierahotel.com.lb"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ub.edu.lb/main/about/Pages/beirut-lb.aspx" TargetMode="External"/><Relationship Id="rId29" Type="http://schemas.openxmlformats.org/officeDocument/2006/relationships/hyperlink" Target="mailto:sales.exe@goldentulipserenada.com" TargetMode="External"/><Relationship Id="rId41" Type="http://schemas.openxmlformats.org/officeDocument/2006/relationships/hyperlink" Target="http://www.aub.edu.lb/main/about/Pages/beirut-lb.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cybersecurity/201210/Pages/default.aspx" TargetMode="External"/><Relationship Id="rId24" Type="http://schemas.openxmlformats.org/officeDocument/2006/relationships/hyperlink" Target="mailto:Reservation@coral-hamra.com" TargetMode="External"/><Relationship Id="rId32" Type="http://schemas.openxmlformats.org/officeDocument/2006/relationships/hyperlink" Target="mailto:a.elhajj@midtownhotelsuites.com" TargetMode="External"/><Relationship Id="rId37" Type="http://schemas.openxmlformats.org/officeDocument/2006/relationships/hyperlink" Target="mailto:amina.zahwe@orientqueenhomes.com" TargetMode="External"/><Relationship Id="rId40" Type="http://schemas.openxmlformats.org/officeDocument/2006/relationships/hyperlink" Target="http://www.general-security.gov.lb/English/SiteUtils/HomePage/Pages/HomePage.aspx"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m.mikhael@coral-hamra.com" TargetMode="External"/><Relationship Id="rId28" Type="http://schemas.openxmlformats.org/officeDocument/2006/relationships/hyperlink" Target="mailto:res.gefinor@rotana.com" TargetMode="External"/><Relationship Id="rId36" Type="http://schemas.openxmlformats.org/officeDocument/2006/relationships/hyperlink" Target="mailto:sales-marketing@palmbeachbeirut.com" TargetMode="External"/><Relationship Id="rId10" Type="http://schemas.openxmlformats.org/officeDocument/2006/relationships/hyperlink" Target="mailto:tsbworkshops@itu.int" TargetMode="External"/><Relationship Id="rId19" Type="http://schemas.openxmlformats.org/officeDocument/2006/relationships/hyperlink" Target="http://www.aub.edu.lb/main/about/Pages/campus.aspx" TargetMode="External"/><Relationship Id="rId31" Type="http://schemas.openxmlformats.org/officeDocument/2006/relationships/hyperlink" Target="mailto:reservations@lecommodorehotel.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info@casadorhotel.com" TargetMode="External"/><Relationship Id="rId27" Type="http://schemas.openxmlformats.org/officeDocument/2006/relationships/hyperlink" Target="mailto:eddy.daccache@rotana.com" TargetMode="External"/><Relationship Id="rId30" Type="http://schemas.openxmlformats.org/officeDocument/2006/relationships/hyperlink" Target="mailto:mansour.sahyoun@hidunes.com" TargetMode="External"/><Relationship Id="rId35" Type="http://schemas.openxmlformats.org/officeDocument/2006/relationships/hyperlink" Target="mailto:reservation@palmbeachbeirut.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9130-F258-4BC4-8944-0192BDC9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8</Pages>
  <Words>2364</Words>
  <Characters>13481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15814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Papara, Marion</cp:lastModifiedBy>
  <cp:revision>2</cp:revision>
  <cp:lastPrinted>2012-08-16T13:04:00Z</cp:lastPrinted>
  <dcterms:created xsi:type="dcterms:W3CDTF">2012-08-16T14:07:00Z</dcterms:created>
  <dcterms:modified xsi:type="dcterms:W3CDTF">2012-08-16T14:07:00Z</dcterms:modified>
</cp:coreProperties>
</file>