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007569" w:rsidRPr="00C56944" w:rsidTr="00075D90">
        <w:trPr>
          <w:cantSplit/>
        </w:trPr>
        <w:tc>
          <w:tcPr>
            <w:tcW w:w="6803" w:type="dxa"/>
            <w:vAlign w:val="center"/>
          </w:tcPr>
          <w:p w:rsidR="00007569" w:rsidRPr="00617BE4" w:rsidRDefault="00007569" w:rsidP="00CF1B69">
            <w:pPr>
              <w:spacing w:before="0" w:line="240" w:lineRule="atLeast"/>
              <w:jc w:val="left"/>
              <w:rPr>
                <w:b/>
                <w:smallCaps/>
                <w:noProof/>
                <w:szCs w:val="24"/>
                <w:lang w:bidi="ar-EG"/>
              </w:rPr>
            </w:pPr>
            <w:r w:rsidRPr="00C56944">
              <w:rPr>
                <w:b/>
                <w:bCs/>
                <w:noProof/>
                <w:sz w:val="44"/>
                <w:szCs w:val="44"/>
                <w:rtl/>
                <w:lang w:bidi="ar-EG"/>
              </w:rPr>
              <w:t>مكتب تقييس الاتصالات</w:t>
            </w:r>
          </w:p>
        </w:tc>
        <w:tc>
          <w:tcPr>
            <w:tcW w:w="3120" w:type="dxa"/>
            <w:vAlign w:val="center"/>
          </w:tcPr>
          <w:p w:rsidR="00007569" w:rsidRPr="00C56944" w:rsidRDefault="00007569" w:rsidP="00B6053C">
            <w:pPr>
              <w:rPr>
                <w:rFonts w:eastAsia="SimSun"/>
                <w:b/>
                <w:bCs/>
                <w:noProof/>
                <w:sz w:val="44"/>
                <w:szCs w:val="44"/>
                <w:rtl/>
                <w:lang w:eastAsia="zh-CN" w:bidi="ar-EG"/>
              </w:rPr>
            </w:pPr>
            <w:r w:rsidRPr="00A71FE1">
              <w:rPr>
                <w:noProof/>
                <w:rtl/>
                <w:lang w:eastAsia="zh-CN"/>
              </w:rPr>
              <w:drawing>
                <wp:inline distT="0" distB="0" distL="0" distR="0" wp14:anchorId="38FB0152" wp14:editId="106E8414">
                  <wp:extent cx="1818000" cy="716400"/>
                  <wp:effectExtent l="0" t="0" r="0" b="7620"/>
                  <wp:docPr id="27" name="Picture 27"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007569" w:rsidRPr="00617BE4" w:rsidTr="00CF1B69">
        <w:trPr>
          <w:cantSplit/>
        </w:trPr>
        <w:tc>
          <w:tcPr>
            <w:tcW w:w="6803" w:type="dxa"/>
          </w:tcPr>
          <w:p w:rsidR="00007569" w:rsidRPr="00617BE4" w:rsidRDefault="00007569" w:rsidP="00CF1B69">
            <w:pPr>
              <w:spacing w:before="0" w:after="48" w:line="240" w:lineRule="atLeast"/>
              <w:rPr>
                <w:b/>
                <w:smallCaps/>
                <w:noProof/>
                <w:szCs w:val="24"/>
                <w:lang w:bidi="ar-EG"/>
              </w:rPr>
            </w:pPr>
          </w:p>
        </w:tc>
        <w:tc>
          <w:tcPr>
            <w:tcW w:w="3120" w:type="dxa"/>
          </w:tcPr>
          <w:p w:rsidR="00007569" w:rsidRPr="00617BE4" w:rsidRDefault="00007569" w:rsidP="00CF1B69">
            <w:pPr>
              <w:spacing w:before="0" w:line="240" w:lineRule="atLeast"/>
              <w:rPr>
                <w:rFonts w:ascii="Verdana" w:hAnsi="Verdana"/>
                <w:noProof/>
                <w:szCs w:val="24"/>
                <w:lang w:bidi="ar-EG"/>
              </w:rPr>
            </w:pPr>
          </w:p>
        </w:tc>
      </w:tr>
    </w:tbl>
    <w:p w:rsidR="00007569" w:rsidRDefault="00007569" w:rsidP="00B14AEF">
      <w:pPr>
        <w:spacing w:before="0"/>
        <w:rPr>
          <w:rtl/>
        </w:rPr>
      </w:pPr>
    </w:p>
    <w:p w:rsidR="00B14AEF" w:rsidRDefault="00B14AEF" w:rsidP="00B14AEF">
      <w:pPr>
        <w:spacing w:before="0"/>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130"/>
        <w:gridCol w:w="4970"/>
      </w:tblGrid>
      <w:tr w:rsidR="00007569" w:rsidRPr="00007569" w:rsidTr="00100E1D">
        <w:trPr>
          <w:cantSplit/>
          <w:trHeight w:val="340"/>
        </w:trPr>
        <w:tc>
          <w:tcPr>
            <w:tcW w:w="1533" w:type="dxa"/>
          </w:tcPr>
          <w:p w:rsidR="00007569" w:rsidRPr="00007569" w:rsidRDefault="00007569" w:rsidP="00CF1B69">
            <w:pPr>
              <w:tabs>
                <w:tab w:val="left" w:pos="4111"/>
              </w:tabs>
              <w:spacing w:before="20" w:line="300" w:lineRule="exact"/>
              <w:ind w:left="57"/>
            </w:pPr>
          </w:p>
        </w:tc>
        <w:tc>
          <w:tcPr>
            <w:tcW w:w="3130" w:type="dxa"/>
          </w:tcPr>
          <w:p w:rsidR="00007569" w:rsidRPr="00007569" w:rsidRDefault="00007569" w:rsidP="00CF1B69">
            <w:pPr>
              <w:tabs>
                <w:tab w:val="left" w:pos="4111"/>
              </w:tabs>
              <w:spacing w:before="20" w:line="300" w:lineRule="exact"/>
              <w:ind w:left="57"/>
              <w:rPr>
                <w:b/>
              </w:rPr>
            </w:pPr>
          </w:p>
        </w:tc>
        <w:tc>
          <w:tcPr>
            <w:tcW w:w="4970" w:type="dxa"/>
          </w:tcPr>
          <w:p w:rsidR="00007569" w:rsidRDefault="00007569" w:rsidP="00F74933">
            <w:pPr>
              <w:tabs>
                <w:tab w:val="left" w:pos="4111"/>
              </w:tabs>
              <w:spacing w:line="300" w:lineRule="exact"/>
              <w:ind w:left="57"/>
              <w:rPr>
                <w:rtl/>
                <w:lang w:bidi="ar-SY"/>
              </w:rPr>
            </w:pPr>
            <w:r w:rsidRPr="00007569">
              <w:rPr>
                <w:rFonts w:hint="cs"/>
                <w:rtl/>
              </w:rPr>
              <w:t>جنيف،</w:t>
            </w:r>
            <w:r w:rsidRPr="00007569">
              <w:rPr>
                <w:rFonts w:hint="cs"/>
                <w:rtl/>
                <w:lang w:bidi="ar-EG"/>
              </w:rPr>
              <w:t xml:space="preserve"> </w:t>
            </w:r>
            <w:r w:rsidR="00174CA3">
              <w:rPr>
                <w:lang w:bidi="ar-EG"/>
              </w:rPr>
              <w:t>7</w:t>
            </w:r>
            <w:r w:rsidR="00F731A6">
              <w:rPr>
                <w:rFonts w:hint="cs"/>
                <w:rtl/>
                <w:lang w:bidi="ar-SY"/>
              </w:rPr>
              <w:t xml:space="preserve"> </w:t>
            </w:r>
            <w:r w:rsidR="00174CA3">
              <w:rPr>
                <w:rFonts w:hint="cs"/>
                <w:rtl/>
                <w:lang w:bidi="ar-SY"/>
              </w:rPr>
              <w:t>أغسطس</w:t>
            </w:r>
            <w:r w:rsidR="00F731A6">
              <w:rPr>
                <w:rFonts w:hint="cs"/>
                <w:rtl/>
                <w:lang w:bidi="ar-SY"/>
              </w:rPr>
              <w:t xml:space="preserve"> </w:t>
            </w:r>
            <w:r w:rsidR="00F731A6">
              <w:rPr>
                <w:lang w:bidi="ar-SY"/>
              </w:rPr>
              <w:t>2012</w:t>
            </w:r>
          </w:p>
          <w:p w:rsidR="00F74933" w:rsidRPr="00007569" w:rsidRDefault="00F74933" w:rsidP="00F74933">
            <w:pPr>
              <w:tabs>
                <w:tab w:val="left" w:pos="4111"/>
              </w:tabs>
              <w:spacing w:line="300" w:lineRule="exact"/>
              <w:ind w:left="57"/>
              <w:rPr>
                <w:lang w:bidi="ar-SY"/>
              </w:rPr>
            </w:pPr>
          </w:p>
        </w:tc>
      </w:tr>
      <w:tr w:rsidR="00007569" w:rsidRPr="00007569" w:rsidTr="00100E1D">
        <w:trPr>
          <w:cantSplit/>
          <w:trHeight w:val="340"/>
        </w:trPr>
        <w:tc>
          <w:tcPr>
            <w:tcW w:w="1533" w:type="dxa"/>
          </w:tcPr>
          <w:p w:rsidR="00F731A6" w:rsidRDefault="00007569" w:rsidP="00777DDE">
            <w:pPr>
              <w:tabs>
                <w:tab w:val="left" w:pos="4111"/>
              </w:tabs>
              <w:spacing w:before="20" w:after="60" w:line="320" w:lineRule="exact"/>
              <w:ind w:left="57"/>
              <w:rPr>
                <w:lang w:bidi="ar-SY"/>
              </w:rPr>
            </w:pPr>
            <w:r w:rsidRPr="00007569">
              <w:rPr>
                <w:rFonts w:hint="cs"/>
                <w:rtl/>
              </w:rPr>
              <w:t>المرجع:</w:t>
            </w:r>
            <w:r w:rsidR="00F74933">
              <w:rPr>
                <w:rtl/>
                <w:lang w:bidi="ar-EG"/>
              </w:rPr>
              <w:br/>
            </w:r>
            <w:r w:rsidR="00F731A6">
              <w:rPr>
                <w:rFonts w:hint="cs"/>
                <w:rtl/>
                <w:lang w:bidi="ar-SY"/>
              </w:rPr>
              <w:t>الاتصال:</w:t>
            </w:r>
          </w:p>
          <w:p w:rsidR="00F731A6" w:rsidRPr="00007569" w:rsidRDefault="00F74933" w:rsidP="00777DDE">
            <w:pPr>
              <w:spacing w:before="60" w:after="60" w:line="320" w:lineRule="exact"/>
              <w:ind w:left="57"/>
              <w:rPr>
                <w:rtl/>
              </w:rPr>
            </w:pPr>
            <w:r>
              <w:rPr>
                <w:rtl/>
                <w:lang w:bidi="ar-SY"/>
              </w:rPr>
              <w:br/>
            </w:r>
            <w:r w:rsidR="00F731A6" w:rsidRPr="00007569">
              <w:rPr>
                <w:rFonts w:hint="cs"/>
                <w:rtl/>
                <w:lang w:bidi="ar-SY"/>
              </w:rPr>
              <w:t>الهاتف</w:t>
            </w:r>
            <w:r w:rsidR="00F731A6" w:rsidRPr="00007569">
              <w:rPr>
                <w:rFonts w:hint="cs"/>
                <w:rtl/>
              </w:rPr>
              <w:t>:</w:t>
            </w:r>
            <w:r>
              <w:rPr>
                <w:rtl/>
                <w:lang w:bidi="ar-EG"/>
              </w:rPr>
              <w:br/>
            </w:r>
            <w:r w:rsidR="00F731A6" w:rsidRPr="00007569">
              <w:rPr>
                <w:rFonts w:hint="cs"/>
                <w:rtl/>
              </w:rPr>
              <w:t>الفاكس:</w:t>
            </w:r>
          </w:p>
        </w:tc>
        <w:tc>
          <w:tcPr>
            <w:tcW w:w="3130" w:type="dxa"/>
          </w:tcPr>
          <w:p w:rsidR="00007569" w:rsidRDefault="00C5483C" w:rsidP="00777DDE">
            <w:pPr>
              <w:tabs>
                <w:tab w:val="left" w:pos="4111"/>
              </w:tabs>
              <w:spacing w:before="20" w:line="320" w:lineRule="exact"/>
              <w:ind w:left="57"/>
              <w:jc w:val="left"/>
              <w:rPr>
                <w:bCs/>
              </w:rPr>
            </w:pPr>
            <w:proofErr w:type="gramStart"/>
            <w:r>
              <w:rPr>
                <w:b/>
              </w:rPr>
              <w:t>TSB</w:t>
            </w:r>
            <w:r w:rsidR="00F03585">
              <w:rPr>
                <w:b/>
              </w:rPr>
              <w:t> </w:t>
            </w:r>
            <w:r>
              <w:rPr>
                <w:b/>
              </w:rPr>
              <w:t>Circular</w:t>
            </w:r>
            <w:r w:rsidR="001D0C9E">
              <w:rPr>
                <w:b/>
              </w:rPr>
              <w:t> </w:t>
            </w:r>
            <w:r w:rsidR="00AE1F0B">
              <w:rPr>
                <w:b/>
              </w:rPr>
              <w:t>2</w:t>
            </w:r>
            <w:r w:rsidR="00174CA3">
              <w:rPr>
                <w:b/>
              </w:rPr>
              <w:t>84</w:t>
            </w:r>
            <w:r w:rsidR="00F74933">
              <w:rPr>
                <w:rFonts w:hint="cs"/>
                <w:b/>
                <w:rtl/>
                <w:lang w:bidi="ar-EG"/>
              </w:rPr>
              <w:br/>
            </w:r>
            <w:r w:rsidR="00E71C4D">
              <w:rPr>
                <w:bCs/>
              </w:rPr>
              <w:t>TSB</w:t>
            </w:r>
            <w:r w:rsidR="004A4358">
              <w:rPr>
                <w:bCs/>
              </w:rPr>
              <w:t> </w:t>
            </w:r>
            <w:r w:rsidR="00E71C4D">
              <w:rPr>
                <w:bCs/>
              </w:rPr>
              <w:t>Workshops/P.R.</w:t>
            </w:r>
            <w:proofErr w:type="gramEnd"/>
          </w:p>
          <w:p w:rsidR="00F731A6" w:rsidRPr="00007569" w:rsidRDefault="00F74933" w:rsidP="00777DDE">
            <w:pPr>
              <w:tabs>
                <w:tab w:val="right" w:pos="1113"/>
                <w:tab w:val="left" w:pos="4111"/>
              </w:tabs>
              <w:spacing w:before="0" w:after="60" w:line="320" w:lineRule="exact"/>
              <w:ind w:left="57"/>
              <w:jc w:val="left"/>
              <w:rPr>
                <w:bCs/>
                <w:rtl/>
                <w:lang w:bidi="ar-EG"/>
              </w:rPr>
            </w:pPr>
            <w:r>
              <w:rPr>
                <w:bCs/>
                <w:rtl/>
                <w:lang w:bidi="ar-EG"/>
              </w:rPr>
              <w:br/>
            </w:r>
            <w:r w:rsidR="00F731A6">
              <w:rPr>
                <w:bCs/>
              </w:rPr>
              <w:t>+41</w:t>
            </w:r>
            <w:r w:rsidR="004A4358">
              <w:rPr>
                <w:bCs/>
              </w:rPr>
              <w:t> </w:t>
            </w:r>
            <w:r w:rsidR="00F731A6">
              <w:rPr>
                <w:bCs/>
              </w:rPr>
              <w:t>22</w:t>
            </w:r>
            <w:r w:rsidR="004A4358">
              <w:rPr>
                <w:bCs/>
              </w:rPr>
              <w:t> </w:t>
            </w:r>
            <w:r w:rsidR="00F731A6">
              <w:rPr>
                <w:bCs/>
              </w:rPr>
              <w:t>730</w:t>
            </w:r>
            <w:r w:rsidR="004A4358">
              <w:rPr>
                <w:bCs/>
              </w:rPr>
              <w:t> </w:t>
            </w:r>
            <w:r w:rsidR="00174CA3">
              <w:rPr>
                <w:bCs/>
              </w:rPr>
              <w:t>5866</w:t>
            </w:r>
            <w:r>
              <w:rPr>
                <w:rFonts w:hint="cs"/>
                <w:bCs/>
                <w:rtl/>
              </w:rPr>
              <w:br/>
            </w:r>
            <w:r w:rsidR="00F731A6">
              <w:rPr>
                <w:bCs/>
              </w:rPr>
              <w:t>+41</w:t>
            </w:r>
            <w:r w:rsidR="004A4358">
              <w:rPr>
                <w:bCs/>
              </w:rPr>
              <w:t> </w:t>
            </w:r>
            <w:r w:rsidR="00F731A6">
              <w:rPr>
                <w:bCs/>
              </w:rPr>
              <w:t>22</w:t>
            </w:r>
            <w:r w:rsidR="004A4358">
              <w:rPr>
                <w:bCs/>
              </w:rPr>
              <w:t> </w:t>
            </w:r>
            <w:r w:rsidR="00F731A6">
              <w:rPr>
                <w:bCs/>
              </w:rPr>
              <w:t>730</w:t>
            </w:r>
            <w:r w:rsidR="004A4358">
              <w:rPr>
                <w:bCs/>
              </w:rPr>
              <w:t> </w:t>
            </w:r>
            <w:r w:rsidR="00F731A6">
              <w:rPr>
                <w:bCs/>
              </w:rPr>
              <w:t>5853</w:t>
            </w:r>
          </w:p>
        </w:tc>
        <w:tc>
          <w:tcPr>
            <w:tcW w:w="4970" w:type="dxa"/>
          </w:tcPr>
          <w:p w:rsidR="00D47294" w:rsidRPr="00D47294" w:rsidRDefault="00D47294" w:rsidP="00777DDE">
            <w:pPr>
              <w:tabs>
                <w:tab w:val="left" w:pos="284"/>
                <w:tab w:val="left" w:pos="4111"/>
              </w:tabs>
              <w:spacing w:before="20" w:line="320" w:lineRule="exact"/>
              <w:ind w:left="284" w:hanging="227"/>
              <w:rPr>
                <w:b/>
                <w:bCs/>
                <w:rtl/>
              </w:rPr>
            </w:pPr>
            <w:r w:rsidRPr="00D47294">
              <w:rPr>
                <w:rFonts w:hint="cs"/>
                <w:b/>
                <w:bCs/>
                <w:rtl/>
              </w:rPr>
              <w:t>إلى:</w:t>
            </w:r>
          </w:p>
          <w:p w:rsidR="00174CA3" w:rsidRPr="00174CA3" w:rsidRDefault="00174CA3" w:rsidP="00777DDE">
            <w:pPr>
              <w:tabs>
                <w:tab w:val="left" w:pos="284"/>
                <w:tab w:val="left" w:pos="4111"/>
              </w:tabs>
              <w:spacing w:before="20" w:line="320" w:lineRule="exact"/>
              <w:ind w:left="284" w:hanging="227"/>
              <w:jc w:val="left"/>
              <w:rPr>
                <w:rtl/>
                <w:lang w:bidi="ar-EG"/>
              </w:rPr>
            </w:pPr>
            <w:r w:rsidRPr="00174CA3">
              <w:rPr>
                <w:rFonts w:hint="cs"/>
                <w:rtl/>
                <w:lang w:bidi="ar-EG"/>
              </w:rPr>
              <w:t>-</w:t>
            </w:r>
            <w:r w:rsidRPr="00174CA3">
              <w:rPr>
                <w:rtl/>
                <w:lang w:bidi="ar-EG"/>
              </w:rPr>
              <w:tab/>
            </w:r>
            <w:r w:rsidRPr="00174CA3">
              <w:rPr>
                <w:rFonts w:hint="cs"/>
                <w:rtl/>
                <w:lang w:bidi="ar-EG"/>
              </w:rPr>
              <w:t>إلى إدارات الدول الأعضاء في الاتحاد؛</w:t>
            </w:r>
          </w:p>
          <w:p w:rsidR="00174CA3" w:rsidRPr="00174CA3" w:rsidRDefault="00174CA3" w:rsidP="00777DDE">
            <w:pPr>
              <w:tabs>
                <w:tab w:val="left" w:pos="284"/>
                <w:tab w:val="left" w:pos="4111"/>
              </w:tabs>
              <w:spacing w:before="20" w:line="320" w:lineRule="exact"/>
              <w:ind w:left="284" w:hanging="227"/>
              <w:jc w:val="left"/>
              <w:rPr>
                <w:rtl/>
                <w:lang w:bidi="ar-EG"/>
              </w:rPr>
            </w:pPr>
            <w:r w:rsidRPr="00174CA3">
              <w:rPr>
                <w:rFonts w:hint="cs"/>
                <w:rtl/>
                <w:lang w:bidi="ar-EG"/>
              </w:rPr>
              <w:t>-</w:t>
            </w:r>
            <w:r w:rsidRPr="00174CA3">
              <w:rPr>
                <w:rtl/>
                <w:lang w:bidi="ar-EG"/>
              </w:rPr>
              <w:tab/>
            </w:r>
            <w:r w:rsidRPr="00174CA3">
              <w:rPr>
                <w:rFonts w:hint="cs"/>
                <w:rtl/>
                <w:lang w:bidi="ar-EG"/>
              </w:rPr>
              <w:t>إلى أعضاء قطاعات الاتحاد؛</w:t>
            </w:r>
          </w:p>
          <w:p w:rsidR="00174CA3" w:rsidRPr="00174CA3" w:rsidRDefault="00174CA3" w:rsidP="00777DDE">
            <w:pPr>
              <w:tabs>
                <w:tab w:val="left" w:pos="284"/>
                <w:tab w:val="left" w:pos="4111"/>
              </w:tabs>
              <w:spacing w:before="20" w:line="320" w:lineRule="exact"/>
              <w:ind w:left="284" w:hanging="227"/>
              <w:jc w:val="left"/>
              <w:rPr>
                <w:rtl/>
                <w:lang w:bidi="ar-EG"/>
              </w:rPr>
            </w:pPr>
            <w:r w:rsidRPr="00174CA3">
              <w:rPr>
                <w:rFonts w:hint="cs"/>
                <w:rtl/>
                <w:lang w:bidi="ar-EG"/>
              </w:rPr>
              <w:t>-</w:t>
            </w:r>
            <w:r w:rsidRPr="00174CA3">
              <w:rPr>
                <w:rtl/>
                <w:lang w:bidi="ar-EG"/>
              </w:rPr>
              <w:tab/>
            </w:r>
            <w:r w:rsidRPr="00174CA3">
              <w:rPr>
                <w:rFonts w:hint="cs"/>
                <w:rtl/>
                <w:lang w:bidi="ar-EG"/>
              </w:rPr>
              <w:t>إلى المنتسبين إلى الاتحاد؛</w:t>
            </w:r>
          </w:p>
          <w:p w:rsidR="00F731A6" w:rsidRPr="00007569" w:rsidRDefault="00174CA3" w:rsidP="00777DDE">
            <w:pPr>
              <w:tabs>
                <w:tab w:val="left" w:pos="284"/>
                <w:tab w:val="left" w:pos="4111"/>
              </w:tabs>
              <w:spacing w:before="0" w:line="320" w:lineRule="exact"/>
              <w:ind w:left="284" w:hanging="227"/>
              <w:jc w:val="left"/>
              <w:rPr>
                <w:lang w:bidi="ar-EG"/>
              </w:rPr>
            </w:pPr>
            <w:r w:rsidRPr="00174CA3">
              <w:rPr>
                <w:rFonts w:hint="cs"/>
                <w:rtl/>
                <w:lang w:bidi="ar-EG"/>
              </w:rPr>
              <w:t>-</w:t>
            </w:r>
            <w:r w:rsidRPr="00174CA3">
              <w:rPr>
                <w:rtl/>
                <w:lang w:bidi="ar-EG"/>
              </w:rPr>
              <w:tab/>
            </w:r>
            <w:r w:rsidRPr="00174CA3">
              <w:rPr>
                <w:rFonts w:hint="cs"/>
                <w:rtl/>
                <w:lang w:bidi="ar-EG"/>
              </w:rPr>
              <w:t>إلى الهيئات الأكاديمية المنضمة إلى الاتحاد</w:t>
            </w:r>
          </w:p>
        </w:tc>
      </w:tr>
      <w:tr w:rsidR="00007569" w:rsidRPr="00007569" w:rsidTr="00100E1D">
        <w:trPr>
          <w:cantSplit/>
        </w:trPr>
        <w:tc>
          <w:tcPr>
            <w:tcW w:w="1533" w:type="dxa"/>
          </w:tcPr>
          <w:p w:rsidR="00F74933" w:rsidRDefault="00F74933" w:rsidP="00777DDE">
            <w:pPr>
              <w:spacing w:before="0" w:line="320" w:lineRule="exact"/>
              <w:ind w:left="57"/>
              <w:jc w:val="left"/>
              <w:rPr>
                <w:rtl/>
              </w:rPr>
            </w:pPr>
          </w:p>
          <w:p w:rsidR="00007569" w:rsidRPr="00007569" w:rsidRDefault="00F74933" w:rsidP="00777DDE">
            <w:pPr>
              <w:spacing w:before="60" w:after="60" w:line="320" w:lineRule="exact"/>
              <w:ind w:left="57"/>
            </w:pPr>
            <w:r w:rsidRPr="00007569">
              <w:rPr>
                <w:rFonts w:hint="cs"/>
                <w:rtl/>
              </w:rPr>
              <w:t>البريد الإلكتروني:</w:t>
            </w:r>
          </w:p>
        </w:tc>
        <w:tc>
          <w:tcPr>
            <w:tcW w:w="3130" w:type="dxa"/>
          </w:tcPr>
          <w:p w:rsidR="00F74933" w:rsidRDefault="00F74933" w:rsidP="00777DDE">
            <w:pPr>
              <w:tabs>
                <w:tab w:val="right" w:pos="1432"/>
                <w:tab w:val="left" w:pos="4111"/>
              </w:tabs>
              <w:spacing w:before="0" w:line="320" w:lineRule="exact"/>
              <w:ind w:left="57"/>
              <w:jc w:val="left"/>
              <w:rPr>
                <w:rtl/>
                <w:lang w:bidi="ar-EG"/>
              </w:rPr>
            </w:pPr>
          </w:p>
          <w:p w:rsidR="00007569" w:rsidRPr="00007569" w:rsidRDefault="00E76A9C" w:rsidP="00777DDE">
            <w:pPr>
              <w:tabs>
                <w:tab w:val="right" w:pos="1432"/>
                <w:tab w:val="left" w:pos="4111"/>
              </w:tabs>
              <w:spacing w:before="60" w:after="60" w:line="320" w:lineRule="exact"/>
              <w:ind w:left="57"/>
              <w:jc w:val="left"/>
              <w:rPr>
                <w:rtl/>
                <w:lang w:bidi="ar-EG"/>
              </w:rPr>
            </w:pPr>
            <w:hyperlink r:id="rId10" w:history="1">
              <w:r w:rsidR="00F74933" w:rsidRPr="00174CA3">
                <w:rPr>
                  <w:rStyle w:val="Hyperlink"/>
                  <w:lang w:val="en-GB"/>
                </w:rPr>
                <w:t>tsbworkshops@itu.int</w:t>
              </w:r>
            </w:hyperlink>
          </w:p>
        </w:tc>
        <w:tc>
          <w:tcPr>
            <w:tcW w:w="4970" w:type="dxa"/>
          </w:tcPr>
          <w:p w:rsidR="00007569" w:rsidRPr="00007569" w:rsidRDefault="00007569" w:rsidP="00777DDE">
            <w:pPr>
              <w:tabs>
                <w:tab w:val="left" w:pos="284"/>
                <w:tab w:val="left" w:pos="4111"/>
              </w:tabs>
              <w:spacing w:before="60" w:after="60" w:line="320" w:lineRule="exact"/>
              <w:ind w:left="284" w:hanging="227"/>
              <w:rPr>
                <w:b/>
                <w:bCs/>
                <w:rtl/>
              </w:rPr>
            </w:pPr>
            <w:r w:rsidRPr="00007569">
              <w:rPr>
                <w:rFonts w:hint="cs"/>
                <w:b/>
                <w:bCs/>
                <w:rtl/>
              </w:rPr>
              <w:t>نسخة إلى:</w:t>
            </w:r>
          </w:p>
          <w:p w:rsidR="00C21936" w:rsidRPr="00C21936" w:rsidRDefault="00C21936" w:rsidP="00777DDE">
            <w:pPr>
              <w:tabs>
                <w:tab w:val="left" w:pos="284"/>
                <w:tab w:val="left" w:pos="4111"/>
              </w:tabs>
              <w:spacing w:before="0" w:line="320" w:lineRule="exact"/>
              <w:ind w:left="284" w:hanging="227"/>
              <w:rPr>
                <w:rtl/>
                <w:lang w:bidi="ar-EG"/>
              </w:rPr>
            </w:pPr>
            <w:r w:rsidRPr="00C21936">
              <w:rPr>
                <w:rFonts w:hint="cs"/>
                <w:rtl/>
              </w:rPr>
              <w:t>-</w:t>
            </w:r>
            <w:r w:rsidRPr="00C21936">
              <w:rPr>
                <w:rtl/>
              </w:rPr>
              <w:tab/>
            </w:r>
            <w:r w:rsidRPr="00C21936">
              <w:rPr>
                <w:rFonts w:hint="cs"/>
                <w:rtl/>
              </w:rPr>
              <w:t xml:space="preserve">رؤساء لجان الدراسات </w:t>
            </w:r>
            <w:r w:rsidRPr="00C21936">
              <w:rPr>
                <w:rFonts w:hint="cs"/>
                <w:rtl/>
                <w:lang w:bidi="ar-EG"/>
              </w:rPr>
              <w:t>بقطاع تقييس الاتصالات ونوابهم؛</w:t>
            </w:r>
          </w:p>
          <w:p w:rsidR="00C21936" w:rsidRPr="00C21936" w:rsidRDefault="00C21936" w:rsidP="00777DDE">
            <w:pPr>
              <w:tabs>
                <w:tab w:val="left" w:pos="284"/>
                <w:tab w:val="left" w:pos="4111"/>
              </w:tabs>
              <w:spacing w:before="0" w:line="320" w:lineRule="exact"/>
              <w:ind w:left="284" w:hanging="227"/>
              <w:rPr>
                <w:rtl/>
                <w:lang w:bidi="ar-EG"/>
              </w:rPr>
            </w:pPr>
            <w:r w:rsidRPr="00C21936">
              <w:rPr>
                <w:rFonts w:hint="cs"/>
                <w:rtl/>
                <w:lang w:bidi="ar-EG"/>
              </w:rPr>
              <w:t>-</w:t>
            </w:r>
            <w:r w:rsidRPr="00C21936">
              <w:rPr>
                <w:rtl/>
                <w:lang w:bidi="ar-EG"/>
              </w:rPr>
              <w:tab/>
            </w:r>
            <w:r w:rsidRPr="00C21936">
              <w:rPr>
                <w:rFonts w:hint="cs"/>
                <w:rtl/>
                <w:lang w:bidi="ar-EG"/>
              </w:rPr>
              <w:t>مدير مكتب تنمية الاتصالات؛</w:t>
            </w:r>
          </w:p>
          <w:p w:rsidR="00C21936" w:rsidRPr="00C21936" w:rsidRDefault="00C21936" w:rsidP="00777DDE">
            <w:pPr>
              <w:tabs>
                <w:tab w:val="left" w:pos="284"/>
                <w:tab w:val="left" w:pos="4111"/>
              </w:tabs>
              <w:spacing w:before="0" w:line="320" w:lineRule="exact"/>
              <w:ind w:left="284" w:hanging="227"/>
              <w:rPr>
                <w:rtl/>
                <w:lang w:bidi="ar-EG"/>
              </w:rPr>
            </w:pPr>
            <w:r w:rsidRPr="00C21936">
              <w:rPr>
                <w:rFonts w:hint="cs"/>
                <w:rtl/>
                <w:lang w:bidi="ar-EG"/>
              </w:rPr>
              <w:t>-</w:t>
            </w:r>
            <w:r w:rsidRPr="00C21936">
              <w:rPr>
                <w:rtl/>
                <w:lang w:bidi="ar-EG"/>
              </w:rPr>
              <w:tab/>
            </w:r>
            <w:r w:rsidRPr="00C21936">
              <w:rPr>
                <w:rFonts w:hint="cs"/>
                <w:rtl/>
                <w:lang w:bidi="ar-EG"/>
              </w:rPr>
              <w:t>مدير مكتب الاتصالات الراديوية؛</w:t>
            </w:r>
          </w:p>
          <w:p w:rsidR="00C21936" w:rsidRPr="00C21936" w:rsidRDefault="00C21936" w:rsidP="00777DDE">
            <w:pPr>
              <w:tabs>
                <w:tab w:val="left" w:pos="284"/>
                <w:tab w:val="left" w:pos="4111"/>
              </w:tabs>
              <w:spacing w:before="0" w:line="320" w:lineRule="exact"/>
              <w:ind w:left="284" w:hanging="227"/>
              <w:rPr>
                <w:rtl/>
                <w:lang w:bidi="ar-EG"/>
              </w:rPr>
            </w:pPr>
            <w:r w:rsidRPr="00C21936">
              <w:rPr>
                <w:rFonts w:hint="cs"/>
                <w:rtl/>
                <w:lang w:bidi="ar-EG"/>
              </w:rPr>
              <w:t>-</w:t>
            </w:r>
            <w:r w:rsidRPr="00C21936">
              <w:rPr>
                <w:rtl/>
                <w:lang w:bidi="ar-EG"/>
              </w:rPr>
              <w:tab/>
            </w:r>
            <w:r w:rsidRPr="00C21936">
              <w:rPr>
                <w:rFonts w:hint="cs"/>
                <w:rtl/>
                <w:lang w:bidi="ar-EG"/>
              </w:rPr>
              <w:t>مدير المكتب الإقليمي للدول العربية التابع للاتحاد</w:t>
            </w:r>
            <w:r w:rsidR="00100E1D">
              <w:rPr>
                <w:rFonts w:hint="cs"/>
                <w:rtl/>
                <w:lang w:bidi="ar-EG"/>
              </w:rPr>
              <w:t>، القاهرة</w:t>
            </w:r>
            <w:r w:rsidRPr="00C21936">
              <w:rPr>
                <w:rFonts w:hint="cs"/>
                <w:rtl/>
                <w:lang w:bidi="ar-EG"/>
              </w:rPr>
              <w:t>؛</w:t>
            </w:r>
          </w:p>
          <w:p w:rsidR="00007569" w:rsidRPr="00007569" w:rsidRDefault="00C21936" w:rsidP="00777DDE">
            <w:pPr>
              <w:tabs>
                <w:tab w:val="left" w:pos="284"/>
                <w:tab w:val="left" w:pos="4111"/>
              </w:tabs>
              <w:spacing w:before="0" w:after="60" w:line="320" w:lineRule="exact"/>
              <w:ind w:left="284" w:hanging="227"/>
              <w:rPr>
                <w:rtl/>
              </w:rPr>
            </w:pPr>
            <w:r w:rsidRPr="00C21936">
              <w:rPr>
                <w:rFonts w:hint="cs"/>
                <w:rtl/>
                <w:lang w:bidi="ar-EG"/>
              </w:rPr>
              <w:t>-</w:t>
            </w:r>
            <w:r w:rsidRPr="00C21936">
              <w:rPr>
                <w:rtl/>
                <w:lang w:bidi="ar-EG"/>
              </w:rPr>
              <w:tab/>
            </w:r>
            <w:r w:rsidRPr="00C21936">
              <w:rPr>
                <w:rFonts w:hint="cs"/>
                <w:rtl/>
                <w:lang w:bidi="ar-EG"/>
              </w:rPr>
              <w:t xml:space="preserve">البعثة الدائمة </w:t>
            </w:r>
            <w:r w:rsidR="00100E1D">
              <w:rPr>
                <w:rFonts w:hint="cs"/>
                <w:rtl/>
                <w:lang w:bidi="ar-EG"/>
              </w:rPr>
              <w:t>للبنان</w:t>
            </w:r>
            <w:r w:rsidRPr="00C21936">
              <w:rPr>
                <w:rFonts w:hint="cs"/>
                <w:rtl/>
                <w:lang w:bidi="ar-EG"/>
              </w:rPr>
              <w:t xml:space="preserve"> في جنيف</w:t>
            </w:r>
          </w:p>
        </w:tc>
      </w:tr>
      <w:tr w:rsidR="00F71CA3" w:rsidRPr="00007569" w:rsidTr="00100E1D">
        <w:trPr>
          <w:cantSplit/>
        </w:trPr>
        <w:tc>
          <w:tcPr>
            <w:tcW w:w="1533" w:type="dxa"/>
          </w:tcPr>
          <w:p w:rsidR="00F71CA3" w:rsidRPr="00007569" w:rsidRDefault="00F71CA3" w:rsidP="0031633A">
            <w:pPr>
              <w:spacing w:after="120"/>
              <w:ind w:left="57"/>
              <w:rPr>
                <w:rtl/>
                <w:lang w:bidi="ar-SY"/>
              </w:rPr>
            </w:pPr>
          </w:p>
        </w:tc>
        <w:tc>
          <w:tcPr>
            <w:tcW w:w="3130" w:type="dxa"/>
          </w:tcPr>
          <w:p w:rsidR="00F71CA3" w:rsidRPr="00007569" w:rsidRDefault="00F71CA3" w:rsidP="00F71CA3">
            <w:pPr>
              <w:tabs>
                <w:tab w:val="right" w:pos="1432"/>
                <w:tab w:val="left" w:pos="4111"/>
              </w:tabs>
              <w:spacing w:after="120"/>
              <w:ind w:left="57"/>
              <w:jc w:val="left"/>
              <w:rPr>
                <w:rtl/>
                <w:lang w:bidi="ar-EG"/>
              </w:rPr>
            </w:pPr>
          </w:p>
        </w:tc>
        <w:tc>
          <w:tcPr>
            <w:tcW w:w="4970" w:type="dxa"/>
          </w:tcPr>
          <w:p w:rsidR="00F71CA3" w:rsidRPr="00007569" w:rsidRDefault="00F71CA3" w:rsidP="00F71CA3">
            <w:pPr>
              <w:tabs>
                <w:tab w:val="left" w:pos="284"/>
                <w:tab w:val="left" w:pos="4111"/>
              </w:tabs>
              <w:spacing w:after="120"/>
              <w:ind w:left="284" w:hanging="227"/>
              <w:rPr>
                <w:b/>
                <w:bCs/>
                <w:rtl/>
              </w:rPr>
            </w:pPr>
          </w:p>
        </w:tc>
      </w:tr>
      <w:tr w:rsidR="00F71CA3" w:rsidRPr="00007569" w:rsidTr="00CF1B69">
        <w:trPr>
          <w:cantSplit/>
        </w:trPr>
        <w:tc>
          <w:tcPr>
            <w:tcW w:w="1533" w:type="dxa"/>
          </w:tcPr>
          <w:p w:rsidR="00F71CA3" w:rsidRPr="00007569" w:rsidRDefault="00F71CA3" w:rsidP="0031633A">
            <w:pPr>
              <w:spacing w:after="120"/>
              <w:ind w:left="57"/>
              <w:rPr>
                <w:rtl/>
                <w:lang w:bidi="ar-SY"/>
              </w:rPr>
            </w:pPr>
            <w:r w:rsidRPr="000302D3">
              <w:rPr>
                <w:rFonts w:hint="cs"/>
                <w:rtl/>
              </w:rPr>
              <w:t>الموضوع:</w:t>
            </w:r>
          </w:p>
        </w:tc>
        <w:tc>
          <w:tcPr>
            <w:tcW w:w="8100" w:type="dxa"/>
            <w:gridSpan w:val="2"/>
          </w:tcPr>
          <w:p w:rsidR="00F71CA3" w:rsidRPr="00BB368C" w:rsidRDefault="00BB368C" w:rsidP="00B5670C">
            <w:pPr>
              <w:tabs>
                <w:tab w:val="left" w:pos="284"/>
                <w:tab w:val="left" w:pos="4111"/>
              </w:tabs>
              <w:spacing w:after="120"/>
              <w:ind w:left="57"/>
              <w:rPr>
                <w:b/>
                <w:bCs/>
                <w:rtl/>
              </w:rPr>
            </w:pPr>
            <w:r>
              <w:rPr>
                <w:rFonts w:hint="cs"/>
                <w:b/>
                <w:bCs/>
                <w:rtl/>
              </w:rPr>
              <w:t>ورشة عمل</w:t>
            </w:r>
            <w:r w:rsidR="00984E1F">
              <w:rPr>
                <w:rFonts w:hint="cs"/>
                <w:b/>
                <w:bCs/>
                <w:rtl/>
                <w:lang w:bidi="ar-SY"/>
              </w:rPr>
              <w:t xml:space="preserve"> </w:t>
            </w:r>
            <w:r>
              <w:rPr>
                <w:rFonts w:hint="cs"/>
                <w:b/>
                <w:bCs/>
                <w:rtl/>
              </w:rPr>
              <w:t>ينظمها الاتحاد بشأن "تمكين الاقتصاد الإلكتروني في منطقة الشرق الأوسط وشمال إفريقيا: أفضل الممارسات في مجال الأمن السيبراني" </w:t>
            </w:r>
            <w:r>
              <w:rPr>
                <w:rFonts w:hint="cs"/>
                <w:b/>
                <w:bCs/>
              </w:rPr>
              <w:sym w:font="Symbol" w:char="F02D"/>
            </w:r>
            <w:r>
              <w:rPr>
                <w:rFonts w:hint="eastAsia"/>
                <w:b/>
                <w:bCs/>
                <w:rtl/>
              </w:rPr>
              <w:t xml:space="preserve"> (بيروت، لبنان، </w:t>
            </w:r>
            <w:r>
              <w:rPr>
                <w:b/>
                <w:bCs/>
              </w:rPr>
              <w:t>2</w:t>
            </w:r>
            <w:r>
              <w:rPr>
                <w:b/>
                <w:bCs/>
              </w:rPr>
              <w:sym w:font="Symbol" w:char="F02D"/>
            </w:r>
            <w:r>
              <w:rPr>
                <w:b/>
                <w:bCs/>
              </w:rPr>
              <w:t>1</w:t>
            </w:r>
            <w:r>
              <w:rPr>
                <w:rFonts w:hint="cs"/>
                <w:b/>
                <w:bCs/>
                <w:rtl/>
              </w:rPr>
              <w:t xml:space="preserve"> أكتوبر </w:t>
            </w:r>
            <w:r>
              <w:rPr>
                <w:b/>
                <w:bCs/>
              </w:rPr>
              <w:t>2012</w:t>
            </w:r>
            <w:r>
              <w:rPr>
                <w:rFonts w:hint="cs"/>
                <w:b/>
                <w:bCs/>
                <w:rtl/>
              </w:rPr>
              <w:t>)</w:t>
            </w:r>
          </w:p>
        </w:tc>
      </w:tr>
    </w:tbl>
    <w:p w:rsidR="00984E1F" w:rsidRPr="005F33FD" w:rsidRDefault="00984E1F" w:rsidP="0071217D">
      <w:pPr>
        <w:spacing w:before="600"/>
        <w:rPr>
          <w:rtl/>
          <w:lang w:bidi="ar-EG"/>
        </w:rPr>
      </w:pPr>
      <w:r w:rsidRPr="005F33FD">
        <w:rPr>
          <w:rFonts w:hint="cs"/>
          <w:rtl/>
        </w:rPr>
        <w:t xml:space="preserve">حضرات </w:t>
      </w:r>
      <w:r>
        <w:rPr>
          <w:rFonts w:hint="cs"/>
          <w:rtl/>
        </w:rPr>
        <w:t>السادة</w:t>
      </w:r>
      <w:r w:rsidRPr="0010144A">
        <w:rPr>
          <w:rFonts w:hint="cs"/>
          <w:rtl/>
        </w:rPr>
        <w:t xml:space="preserve"> </w:t>
      </w:r>
      <w:r>
        <w:rPr>
          <w:rFonts w:hint="cs"/>
          <w:rtl/>
        </w:rPr>
        <w:t>والسيدات</w:t>
      </w:r>
      <w:r w:rsidRPr="005F33FD">
        <w:rPr>
          <w:rFonts w:hint="cs"/>
          <w:rtl/>
        </w:rPr>
        <w:t>،</w:t>
      </w:r>
    </w:p>
    <w:p w:rsidR="00984E1F" w:rsidRPr="005F33FD" w:rsidRDefault="00984E1F" w:rsidP="00984E1F">
      <w:pPr>
        <w:rPr>
          <w:rtl/>
        </w:rPr>
      </w:pPr>
      <w:r>
        <w:rPr>
          <w:rFonts w:hint="cs"/>
          <w:rtl/>
        </w:rPr>
        <w:t>تحية طيبة وبعد،</w:t>
      </w:r>
    </w:p>
    <w:p w:rsidR="00984E1F" w:rsidRPr="006A0D8C" w:rsidRDefault="00E45A05" w:rsidP="00B32B68">
      <w:r w:rsidRPr="006A0D8C">
        <w:t>1</w:t>
      </w:r>
      <w:r w:rsidRPr="006A0D8C">
        <w:rPr>
          <w:rFonts w:hint="cs"/>
          <w:rtl/>
        </w:rPr>
        <w:tab/>
        <w:t xml:space="preserve">أود إبلاغكم أن </w:t>
      </w:r>
      <w:r w:rsidR="00B32B68">
        <w:rPr>
          <w:rFonts w:hint="cs"/>
          <w:rtl/>
          <w:lang w:bidi="ar-EG"/>
        </w:rPr>
        <w:t xml:space="preserve">الاتحاد الدولي للاتصالات ينظم </w:t>
      </w:r>
      <w:r w:rsidRPr="006A0D8C">
        <w:rPr>
          <w:rFonts w:hint="cs"/>
          <w:rtl/>
        </w:rPr>
        <w:t>ورشة عمل لمدة يومين بشأن "</w:t>
      </w:r>
      <w:r w:rsidRPr="00E71C4D">
        <w:rPr>
          <w:rFonts w:hint="cs"/>
          <w:b/>
          <w:bCs/>
          <w:rtl/>
        </w:rPr>
        <w:t>تمكين الاقتصاد الإلكتروني في</w:t>
      </w:r>
      <w:r w:rsidR="00E71C4D">
        <w:rPr>
          <w:rFonts w:hint="eastAsia"/>
          <w:b/>
          <w:bCs/>
          <w:rtl/>
        </w:rPr>
        <w:t> </w:t>
      </w:r>
      <w:r w:rsidRPr="00E71C4D">
        <w:rPr>
          <w:rFonts w:hint="cs"/>
          <w:b/>
          <w:bCs/>
          <w:rtl/>
        </w:rPr>
        <w:t>منطقة الشرق الأوسط وشمال إفريقيا: أفضل الممارسات في مجال الأمن السيبراني</w:t>
      </w:r>
      <w:r w:rsidRPr="006A0D8C">
        <w:rPr>
          <w:rFonts w:hint="cs"/>
          <w:rtl/>
        </w:rPr>
        <w:t>" يومي </w:t>
      </w:r>
      <w:r w:rsidRPr="006A0D8C">
        <w:t>1</w:t>
      </w:r>
      <w:r w:rsidRPr="006A0D8C">
        <w:rPr>
          <w:rFonts w:hint="cs"/>
          <w:rtl/>
        </w:rPr>
        <w:t xml:space="preserve"> و</w:t>
      </w:r>
      <w:r w:rsidRPr="006A0D8C">
        <w:t>2</w:t>
      </w:r>
      <w:r w:rsidRPr="006A0D8C">
        <w:rPr>
          <w:rFonts w:hint="cs"/>
          <w:rtl/>
        </w:rPr>
        <w:t xml:space="preserve"> أكتوبر </w:t>
      </w:r>
      <w:r w:rsidRPr="006A0D8C">
        <w:t>2012</w:t>
      </w:r>
      <w:r w:rsidRPr="006A0D8C">
        <w:rPr>
          <w:rFonts w:hint="cs"/>
          <w:rtl/>
        </w:rPr>
        <w:t xml:space="preserve"> بالجامعة الأمريكية في</w:t>
      </w:r>
      <w:r w:rsidRPr="006A0D8C">
        <w:rPr>
          <w:rFonts w:hint="eastAsia"/>
          <w:rtl/>
        </w:rPr>
        <w:t> </w:t>
      </w:r>
      <w:r w:rsidRPr="006A0D8C">
        <w:rPr>
          <w:rFonts w:hint="cs"/>
          <w:rtl/>
        </w:rPr>
        <w:t>بيروت </w:t>
      </w:r>
      <w:r w:rsidRPr="006A0D8C">
        <w:t>(AUB</w:t>
      </w:r>
      <w:proofErr w:type="gramStart"/>
      <w:r w:rsidRPr="006A0D8C">
        <w:t>)</w:t>
      </w:r>
      <w:r w:rsidRPr="006A0D8C">
        <w:rPr>
          <w:rFonts w:hint="cs"/>
          <w:rtl/>
        </w:rPr>
        <w:t>،</w:t>
      </w:r>
      <w:proofErr w:type="gramEnd"/>
      <w:r w:rsidRPr="006A0D8C">
        <w:rPr>
          <w:rFonts w:hint="cs"/>
          <w:rtl/>
        </w:rPr>
        <w:t xml:space="preserve"> بيروت، لبنان.</w:t>
      </w:r>
    </w:p>
    <w:p w:rsidR="00984E1F" w:rsidRPr="006A0D8C" w:rsidRDefault="00835258" w:rsidP="006A0D8C">
      <w:pPr>
        <w:rPr>
          <w:rtl/>
          <w:lang w:bidi="ar-EG"/>
        </w:rPr>
      </w:pPr>
      <w:r w:rsidRPr="006A0D8C">
        <w:rPr>
          <w:rFonts w:hint="cs"/>
          <w:rtl/>
        </w:rPr>
        <w:t xml:space="preserve">وستفتتح ورشة العمل في الساعة </w:t>
      </w:r>
      <w:r w:rsidRPr="006A0D8C">
        <w:t>09:00</w:t>
      </w:r>
      <w:r w:rsidRPr="006A0D8C">
        <w:rPr>
          <w:rFonts w:hint="cs"/>
          <w:rtl/>
        </w:rPr>
        <w:t xml:space="preserve"> وسيبدأ تسجيل المشاركين في الساعة </w:t>
      </w:r>
      <w:r w:rsidRPr="006A0D8C">
        <w:t>08:30</w:t>
      </w:r>
      <w:r w:rsidRPr="006A0D8C">
        <w:rPr>
          <w:rFonts w:hint="cs"/>
          <w:rtl/>
        </w:rPr>
        <w:t>.</w:t>
      </w:r>
    </w:p>
    <w:p w:rsidR="00EE55CD" w:rsidRPr="006A0D8C" w:rsidRDefault="00EE55CD" w:rsidP="006A0D8C">
      <w:pPr>
        <w:rPr>
          <w:rtl/>
        </w:rPr>
      </w:pPr>
      <w:proofErr w:type="gramStart"/>
      <w:r w:rsidRPr="006A0D8C">
        <w:rPr>
          <w:lang w:bidi="ar-EG"/>
        </w:rPr>
        <w:t>2</w:t>
      </w:r>
      <w:r w:rsidRPr="006A0D8C">
        <w:rPr>
          <w:rFonts w:hint="cs"/>
          <w:rtl/>
        </w:rPr>
        <w:tab/>
        <w:t>ستجرى المناقشات باللغة الإنكليزية فقط.</w:t>
      </w:r>
      <w:proofErr w:type="gramEnd"/>
    </w:p>
    <w:p w:rsidR="00EE55CD" w:rsidRPr="006A0D8C" w:rsidRDefault="00EE55CD" w:rsidP="006A0D8C">
      <w:pPr>
        <w:rPr>
          <w:rtl/>
        </w:rPr>
      </w:pPr>
      <w:proofErr w:type="gramStart"/>
      <w:r w:rsidRPr="006A0D8C">
        <w:t>3</w:t>
      </w:r>
      <w:r w:rsidRPr="006A0D8C">
        <w:rPr>
          <w:rFonts w:hint="cs"/>
          <w:rtl/>
        </w:rPr>
        <w:tab/>
        <w:t>باب المشاركة مفتوح أمام الدول الأعضاء في الاتحاد وأعضاء القطاعات والمنتسبين والهيئات الأكاديمية وأمام أي شخص من أي بلد عضو في الاتحاد يرغب في المساهمة في المناقشات.</w:t>
      </w:r>
      <w:proofErr w:type="gramEnd"/>
      <w:r w:rsidRPr="006A0D8C">
        <w:rPr>
          <w:rFonts w:hint="cs"/>
          <w:rtl/>
        </w:rPr>
        <w:t xml:space="preserve"> ويشمل ذلك أيضاً الأفراد الأعضاء في المنظمات الدولية والإقليمية والوطنية. والمشاركة في ورشة العمل مجانية، ولن تقدم أي منح.</w:t>
      </w:r>
    </w:p>
    <w:p w:rsidR="00B542AF" w:rsidRPr="006A0D8C" w:rsidRDefault="00B542AF" w:rsidP="00BE2E41">
      <w:pPr>
        <w:rPr>
          <w:rtl/>
        </w:rPr>
      </w:pPr>
      <w:proofErr w:type="gramStart"/>
      <w:r w:rsidRPr="006A0D8C">
        <w:t>4</w:t>
      </w:r>
      <w:r w:rsidRPr="006A0D8C">
        <w:rPr>
          <w:rFonts w:hint="cs"/>
          <w:rtl/>
        </w:rPr>
        <w:tab/>
        <w:t>تتفق ورشة العمل هذه مع برنامج الأمن السيبراني العالمي </w:t>
      </w:r>
      <w:r w:rsidRPr="006A0D8C">
        <w:t>(GCA)</w:t>
      </w:r>
      <w:r w:rsidRPr="006A0D8C">
        <w:rPr>
          <w:rFonts w:hint="cs"/>
          <w:rtl/>
        </w:rPr>
        <w:t xml:space="preserve"> للاتحاد الذي يوفر إطاراً تنسق وتتبلور من خلاله الاستجابة الدولية للتحديات المتنامية للأمن السيبراني.</w:t>
      </w:r>
      <w:proofErr w:type="gramEnd"/>
      <w:r w:rsidRPr="006A0D8C">
        <w:rPr>
          <w:rFonts w:hint="cs"/>
          <w:rtl/>
        </w:rPr>
        <w:t xml:space="preserve"> ويقوم البرنامج </w:t>
      </w:r>
      <w:r w:rsidRPr="006A0D8C">
        <w:t>GCA</w:t>
      </w:r>
      <w:r w:rsidRPr="006A0D8C">
        <w:rPr>
          <w:rFonts w:hint="cs"/>
          <w:rtl/>
        </w:rPr>
        <w:t xml:space="preserve"> على التعاون الدولي ويسعى إلى إشراك </w:t>
      </w:r>
      <w:r w:rsidR="00BE2E41">
        <w:rPr>
          <w:rFonts w:hint="cs"/>
          <w:rtl/>
        </w:rPr>
        <w:t>جميع</w:t>
      </w:r>
      <w:r w:rsidRPr="006A0D8C">
        <w:rPr>
          <w:rFonts w:hint="cs"/>
          <w:rtl/>
        </w:rPr>
        <w:t xml:space="preserve"> الأطراف المعنية في جهود منسقة لبناء الثقة والأمن في مجتمع المعلومات.</w:t>
      </w:r>
    </w:p>
    <w:p w:rsidR="00B542AF" w:rsidRDefault="006A0D8C" w:rsidP="00984E1F">
      <w:pPr>
        <w:rPr>
          <w:rtl/>
        </w:rPr>
      </w:pPr>
      <w:proofErr w:type="gramStart"/>
      <w:r w:rsidRPr="006A0D8C">
        <w:lastRenderedPageBreak/>
        <w:t>5</w:t>
      </w:r>
      <w:r w:rsidRPr="006A0D8C">
        <w:rPr>
          <w:rFonts w:hint="cs"/>
          <w:rtl/>
        </w:rPr>
        <w:tab/>
        <w:t>وتهدف ورشة العمل إلى النظر في موضوع الأمن السيبراني، مع تركيز خاص على الوضع في منطقة الشرق الأوسط.</w:t>
      </w:r>
      <w:proofErr w:type="gramEnd"/>
      <w:r w:rsidRPr="006A0D8C">
        <w:rPr>
          <w:rFonts w:hint="cs"/>
          <w:rtl/>
        </w:rPr>
        <w:t xml:space="preserve"> كما تهدف ورشة العمل إلى النشر على المستوى الإقليمي لأفضل الممارسات الأمنية وإشراك أصحاب المصلحة من مختلف القطاعات والبلدان.</w:t>
      </w:r>
    </w:p>
    <w:p w:rsidR="006A0D8C" w:rsidRDefault="00D964D8" w:rsidP="00984E1F">
      <w:pPr>
        <w:rPr>
          <w:rtl/>
        </w:rPr>
      </w:pPr>
      <w:proofErr w:type="gramStart"/>
      <w:r>
        <w:t>6</w:t>
      </w:r>
      <w:r>
        <w:rPr>
          <w:rFonts w:hint="cs"/>
          <w:rtl/>
        </w:rPr>
        <w:tab/>
        <w:t>ويشمل الجمهور المستهدف لورشة العمل هذه الوكالات التنظيمية وصانعي السياسات والقطاع الخاص (موردو الخدمات ومشغلو الاتصالات وجهات التصنيع وموردو الحلول والقطاعات المصرفية والصحية) والهيئات الأكاديمية.</w:t>
      </w:r>
      <w:proofErr w:type="gramEnd"/>
    </w:p>
    <w:p w:rsidR="00D964D8" w:rsidRDefault="00D964D8" w:rsidP="00606684">
      <w:pPr>
        <w:rPr>
          <w:rtl/>
          <w:lang w:val="en-GB"/>
        </w:rPr>
      </w:pPr>
      <w:proofErr w:type="gramStart"/>
      <w:r>
        <w:t>7</w:t>
      </w:r>
      <w:r>
        <w:rPr>
          <w:rFonts w:hint="cs"/>
          <w:rtl/>
        </w:rPr>
        <w:tab/>
        <w:t xml:space="preserve">ويرد مشروع البرنامج </w:t>
      </w:r>
      <w:r w:rsidRPr="00956B0E">
        <w:rPr>
          <w:rFonts w:hint="cs"/>
          <w:rtl/>
        </w:rPr>
        <w:t>المؤقت</w:t>
      </w:r>
      <w:r>
        <w:rPr>
          <w:rFonts w:hint="cs"/>
          <w:rtl/>
        </w:rPr>
        <w:t xml:space="preserve"> لورشة العمل </w:t>
      </w:r>
      <w:r w:rsidRPr="0077412E">
        <w:rPr>
          <w:rFonts w:hint="cs"/>
          <w:b/>
          <w:bCs/>
          <w:rtl/>
        </w:rPr>
        <w:t>بالملحق </w:t>
      </w:r>
      <w:r w:rsidRPr="0077412E">
        <w:rPr>
          <w:b/>
          <w:bCs/>
        </w:rPr>
        <w:t>1</w:t>
      </w:r>
      <w:r>
        <w:rPr>
          <w:rFonts w:hint="cs"/>
          <w:rtl/>
        </w:rPr>
        <w:t xml:space="preserve"> بهذه الرسالة.</w:t>
      </w:r>
      <w:proofErr w:type="gramEnd"/>
      <w:r>
        <w:rPr>
          <w:rFonts w:hint="cs"/>
          <w:rtl/>
        </w:rPr>
        <w:t xml:space="preserve"> وستتاح آخر المستجدات بالنسبة للبرنامج والعروض والمعلومات ذات الصلة على الموقع الإلكتروني لقطاع تقييس الاتصالات على العنوان التالي: </w:t>
      </w:r>
      <w:r w:rsidR="00606684">
        <w:rPr>
          <w:rFonts w:hint="cs"/>
          <w:rtl/>
        </w:rPr>
        <w:tab/>
      </w:r>
      <w:r w:rsidR="00606684">
        <w:rPr>
          <w:rtl/>
        </w:rPr>
        <w:br/>
      </w:r>
      <w:hyperlink r:id="rId11" w:history="1">
        <w:r w:rsidR="00606684" w:rsidRPr="00606684">
          <w:rPr>
            <w:rStyle w:val="Hyperlink"/>
            <w:lang w:val="en-GB"/>
          </w:rPr>
          <w:t>http://www.itu.int/en/ITU-T/Workshops-and-Seminars/cybersecurity/201210/Pages/default.aspx</w:t>
        </w:r>
      </w:hyperlink>
      <w:r w:rsidR="00606684">
        <w:rPr>
          <w:rFonts w:hint="cs"/>
          <w:rtl/>
          <w:lang w:val="en-GB"/>
        </w:rPr>
        <w:t>.</w:t>
      </w:r>
    </w:p>
    <w:p w:rsidR="00646C51" w:rsidRDefault="00646C51" w:rsidP="00606684">
      <w:pPr>
        <w:rPr>
          <w:rtl/>
        </w:rPr>
      </w:pPr>
      <w:proofErr w:type="gramStart"/>
      <w:r>
        <w:t>8</w:t>
      </w:r>
      <w:r>
        <w:rPr>
          <w:rFonts w:hint="cs"/>
          <w:rtl/>
        </w:rPr>
        <w:tab/>
        <w:t>تتوفر تسهيلات الشبكة المحلية اللاسلكية لاستعمال المندوبين في مناطق قاعات المؤتمر في الجامعة الأمريكية ببيروت.</w:t>
      </w:r>
      <w:proofErr w:type="gramEnd"/>
    </w:p>
    <w:p w:rsidR="003E15D2" w:rsidRDefault="003E15D2" w:rsidP="00606684">
      <w:pPr>
        <w:rPr>
          <w:rtl/>
        </w:rPr>
      </w:pPr>
      <w:proofErr w:type="gramStart"/>
      <w:r>
        <w:t>9</w:t>
      </w:r>
      <w:r>
        <w:rPr>
          <w:rFonts w:hint="cs"/>
          <w:rtl/>
        </w:rPr>
        <w:tab/>
        <w:t xml:space="preserve">لأغراض التسهيل، ترد </w:t>
      </w:r>
      <w:r w:rsidRPr="0077412E">
        <w:rPr>
          <w:rFonts w:hint="cs"/>
          <w:b/>
          <w:bCs/>
          <w:rtl/>
        </w:rPr>
        <w:t>بالملحق </w:t>
      </w:r>
      <w:r w:rsidRPr="0077412E">
        <w:rPr>
          <w:b/>
          <w:bCs/>
        </w:rPr>
        <w:t>2</w:t>
      </w:r>
      <w:r>
        <w:rPr>
          <w:rFonts w:hint="cs"/>
          <w:rtl/>
        </w:rPr>
        <w:t xml:space="preserve"> قائمة بالفنادق والمعلومات اللوجستية الأخرى بشأن الجامعة الأمريكية ببيروت وعن مدينة بيروت نفسها.</w:t>
      </w:r>
      <w:proofErr w:type="gramEnd"/>
    </w:p>
    <w:p w:rsidR="003E15D2" w:rsidRPr="00BE2E41" w:rsidRDefault="003E15D2" w:rsidP="00BE2E41">
      <w:pPr>
        <w:rPr>
          <w:spacing w:val="-6"/>
          <w:rtl/>
        </w:rPr>
      </w:pPr>
      <w:proofErr w:type="gramStart"/>
      <w:r w:rsidRPr="00BE2E41">
        <w:rPr>
          <w:spacing w:val="-6"/>
        </w:rPr>
        <w:t>10</w:t>
      </w:r>
      <w:r w:rsidRPr="00BE2E41">
        <w:rPr>
          <w:rFonts w:hint="cs"/>
          <w:spacing w:val="-6"/>
          <w:rtl/>
        </w:rPr>
        <w:tab/>
      </w:r>
      <w:r w:rsidRPr="00BE2E41">
        <w:rPr>
          <w:rFonts w:hint="cs"/>
          <w:b/>
          <w:bCs/>
          <w:spacing w:val="-6"/>
          <w:rtl/>
        </w:rPr>
        <w:t xml:space="preserve">يرجى ملاحظة أن التسجيل المسبق للمشاركين في ورش العمل يجري </w:t>
      </w:r>
      <w:r w:rsidRPr="00F211B2">
        <w:rPr>
          <w:rFonts w:hint="cs"/>
          <w:b/>
          <w:bCs/>
          <w:i/>
          <w:iCs/>
          <w:spacing w:val="-6"/>
          <w:rtl/>
        </w:rPr>
        <w:t>على الخط</w:t>
      </w:r>
      <w:r w:rsidRPr="00BE2E41">
        <w:rPr>
          <w:rFonts w:hint="cs"/>
          <w:b/>
          <w:bCs/>
          <w:spacing w:val="-6"/>
          <w:rtl/>
        </w:rPr>
        <w:t xml:space="preserve"> حصراً.</w:t>
      </w:r>
      <w:proofErr w:type="gramEnd"/>
      <w:r w:rsidRPr="00BE2E41">
        <w:rPr>
          <w:rFonts w:hint="cs"/>
          <w:b/>
          <w:bCs/>
          <w:spacing w:val="-6"/>
          <w:rtl/>
        </w:rPr>
        <w:t xml:space="preserve"> </w:t>
      </w:r>
      <w:r w:rsidRPr="00BE2E41">
        <w:rPr>
          <w:rFonts w:hint="cs"/>
          <w:spacing w:val="-6"/>
          <w:rtl/>
        </w:rPr>
        <w:t>ولتمكين مكتب تقييس الاتصالات من اتخاذ الترتيبات</w:t>
      </w:r>
      <w:r w:rsidR="00BE2E41" w:rsidRPr="00BE2E41">
        <w:rPr>
          <w:rFonts w:hint="cs"/>
          <w:spacing w:val="-6"/>
          <w:rtl/>
        </w:rPr>
        <w:t xml:space="preserve"> اللازمة</w:t>
      </w:r>
      <w:r w:rsidRPr="00BE2E41">
        <w:rPr>
          <w:rFonts w:hint="cs"/>
          <w:spacing w:val="-6"/>
          <w:rtl/>
        </w:rPr>
        <w:t xml:space="preserve"> المتعلقة بتنظيم ورشة العمل، أكون ممتناً لو تفضلتم بالتسجيل من خلال الاستمارة المتاحة على الخط في</w:t>
      </w:r>
      <w:r w:rsidR="00BE2E41" w:rsidRPr="00BE2E41">
        <w:rPr>
          <w:rFonts w:hint="eastAsia"/>
          <w:spacing w:val="-6"/>
          <w:rtl/>
        </w:rPr>
        <w:t> </w:t>
      </w:r>
      <w:r w:rsidRPr="00BE2E41">
        <w:rPr>
          <w:rFonts w:hint="cs"/>
          <w:spacing w:val="-6"/>
          <w:rtl/>
        </w:rPr>
        <w:t xml:space="preserve">العنوان التالي: </w:t>
      </w:r>
      <w:hyperlink r:id="rId12" w:history="1">
        <w:r w:rsidR="0080578F" w:rsidRPr="00BE2E41">
          <w:rPr>
            <w:rStyle w:val="Hyperlink"/>
            <w:spacing w:val="-6"/>
            <w:lang w:val="en-GB"/>
          </w:rPr>
          <w:t>http://www.itu.int/cgi-bin/htsh/edrs/ITU-T/workshop/edrs.registration.form?_eventid=3000410</w:t>
        </w:r>
      </w:hyperlink>
      <w:r w:rsidR="0080578F" w:rsidRPr="00BE2E41">
        <w:rPr>
          <w:rFonts w:hint="cs"/>
          <w:spacing w:val="-6"/>
          <w:rtl/>
        </w:rPr>
        <w:t>.</w:t>
      </w:r>
      <w:r w:rsidR="004E550A" w:rsidRPr="00BE2E41">
        <w:rPr>
          <w:rFonts w:hint="cs"/>
          <w:spacing w:val="-6"/>
          <w:rtl/>
        </w:rPr>
        <w:t xml:space="preserve"> في</w:t>
      </w:r>
      <w:r w:rsidR="00BE2E41" w:rsidRPr="00BE2E41">
        <w:rPr>
          <w:rFonts w:hint="eastAsia"/>
          <w:spacing w:val="-6"/>
          <w:rtl/>
        </w:rPr>
        <w:t> </w:t>
      </w:r>
      <w:r w:rsidR="004E550A" w:rsidRPr="00BE2E41">
        <w:rPr>
          <w:rFonts w:hint="cs"/>
          <w:spacing w:val="-6"/>
          <w:rtl/>
        </w:rPr>
        <w:t xml:space="preserve">أقرب وقت ممكن ولكن في موعد </w:t>
      </w:r>
      <w:r w:rsidR="004E550A" w:rsidRPr="00BE2E41">
        <w:rPr>
          <w:rFonts w:hint="cs"/>
          <w:b/>
          <w:bCs/>
          <w:spacing w:val="-6"/>
          <w:rtl/>
        </w:rPr>
        <w:t xml:space="preserve">لا يتجاوز </w:t>
      </w:r>
      <w:r w:rsidR="004E550A" w:rsidRPr="00BE2E41">
        <w:rPr>
          <w:b/>
          <w:bCs/>
          <w:spacing w:val="-6"/>
        </w:rPr>
        <w:t>20</w:t>
      </w:r>
      <w:r w:rsidR="004E550A" w:rsidRPr="00BE2E41">
        <w:rPr>
          <w:rFonts w:hint="eastAsia"/>
          <w:b/>
          <w:bCs/>
          <w:spacing w:val="-6"/>
          <w:rtl/>
        </w:rPr>
        <w:t> سبتمبر </w:t>
      </w:r>
      <w:r w:rsidR="004E550A" w:rsidRPr="00BE2E41">
        <w:rPr>
          <w:b/>
          <w:bCs/>
          <w:spacing w:val="-6"/>
        </w:rPr>
        <w:t>2012</w:t>
      </w:r>
      <w:r w:rsidR="004E550A" w:rsidRPr="00BE2E41">
        <w:rPr>
          <w:rFonts w:hint="cs"/>
          <w:spacing w:val="-6"/>
          <w:rtl/>
        </w:rPr>
        <w:t>.</w:t>
      </w:r>
    </w:p>
    <w:p w:rsidR="00DE56D2" w:rsidRDefault="00DE56D2" w:rsidP="0080578F">
      <w:pPr>
        <w:rPr>
          <w:spacing w:val="-4"/>
          <w:rtl/>
        </w:rPr>
      </w:pPr>
      <w:proofErr w:type="gramStart"/>
      <w:r>
        <w:rPr>
          <w:spacing w:val="-4"/>
        </w:rPr>
        <w:t>11</w:t>
      </w:r>
      <w:r>
        <w:rPr>
          <w:rFonts w:hint="cs"/>
          <w:spacing w:val="-4"/>
          <w:rtl/>
        </w:rPr>
        <w:tab/>
        <w:t>نود أن نذكركم بأن على مواطني بعض البلدان الحصول على تأشيرة للدخول إلى لبنان وقضاء أي وقت فيها.</w:t>
      </w:r>
      <w:proofErr w:type="gramEnd"/>
      <w:r>
        <w:rPr>
          <w:rFonts w:hint="cs"/>
          <w:spacing w:val="-4"/>
          <w:rtl/>
        </w:rPr>
        <w:t xml:space="preserve"> وتُطلب التأشيرة ويتم الحصول عليها من </w:t>
      </w:r>
      <w:r w:rsidR="00144F51">
        <w:rPr>
          <w:rFonts w:hint="cs"/>
          <w:spacing w:val="-4"/>
          <w:rtl/>
        </w:rPr>
        <w:t>(</w:t>
      </w:r>
      <w:r>
        <w:rPr>
          <w:rFonts w:hint="cs"/>
          <w:spacing w:val="-4"/>
          <w:rtl/>
        </w:rPr>
        <w:t>السفارة أو القنصلية</w:t>
      </w:r>
      <w:r w:rsidR="00144F51">
        <w:rPr>
          <w:rFonts w:hint="cs"/>
          <w:spacing w:val="-4"/>
          <w:rtl/>
        </w:rPr>
        <w:t>)</w:t>
      </w:r>
      <w:r>
        <w:rPr>
          <w:rFonts w:hint="cs"/>
          <w:spacing w:val="-4"/>
          <w:rtl/>
        </w:rPr>
        <w:t xml:space="preserve"> التي تمثل لبنان في بلدكم، أو من أقرب مكتب لها من بلد المغادرة في حالة عدم وجود مثل هذا المكتب في بلدكم، على أن </w:t>
      </w:r>
      <w:r w:rsidRPr="005A0945">
        <w:rPr>
          <w:rFonts w:hint="cs"/>
          <w:b/>
          <w:bCs/>
          <w:spacing w:val="-4"/>
          <w:rtl/>
        </w:rPr>
        <w:t xml:space="preserve">تطلب قبل بدء ورشة العمل بأربعة </w:t>
      </w:r>
      <w:r w:rsidRPr="005A0945">
        <w:rPr>
          <w:b/>
          <w:bCs/>
          <w:spacing w:val="-4"/>
        </w:rPr>
        <w:t>(4)</w:t>
      </w:r>
      <w:r w:rsidRPr="005A0945">
        <w:rPr>
          <w:rFonts w:hint="cs"/>
          <w:b/>
          <w:bCs/>
          <w:spacing w:val="-4"/>
          <w:rtl/>
        </w:rPr>
        <w:t xml:space="preserve"> أسابيع على الأقل</w:t>
      </w:r>
      <w:r>
        <w:rPr>
          <w:rFonts w:hint="cs"/>
          <w:spacing w:val="-4"/>
          <w:rtl/>
        </w:rPr>
        <w:t>.</w:t>
      </w:r>
    </w:p>
    <w:p w:rsidR="00F53DEA" w:rsidRPr="00144F51" w:rsidRDefault="00F53DEA" w:rsidP="00144F51">
      <w:pPr>
        <w:rPr>
          <w:rtl/>
        </w:rPr>
      </w:pPr>
      <w:r w:rsidRPr="00144F51">
        <w:rPr>
          <w:rFonts w:hint="cs"/>
          <w:rtl/>
        </w:rPr>
        <w:t>ويتعين أن يكون لدى أي أجنبي جواز سفر سارياً وتأشيرة لدخول لبنان</w:t>
      </w:r>
      <w:r w:rsidR="00144F51" w:rsidRPr="00144F51">
        <w:rPr>
          <w:rFonts w:hint="cs"/>
          <w:rtl/>
        </w:rPr>
        <w:t>.</w:t>
      </w:r>
      <w:r w:rsidRPr="00144F51">
        <w:rPr>
          <w:rFonts w:hint="cs"/>
          <w:rtl/>
        </w:rPr>
        <w:t xml:space="preserve"> ويجب أن يكون جواز السفر سارياً لفترة ستة أشهر على الأقل. ويمكن الحصول على تأشيرة الدخول مسبقاً من سفارات وقنصليات لبنان حول العالم. ويمكن لمواطني الكثير من البلدان الحصول أيضاً على تأشيرات تجارية أو سياحية لدى وصولهم مطار بيروت ومنافذ الدخول الأخرى على الحدود اللبنانية. ويمكن الحصول على أختام التأشيرة في مطار بيروت من النافذة المواجهة لمراقبة الجوازات مباشرة. ويمكنك دفع مقابل الحصول على التأشير</w:t>
      </w:r>
      <w:r w:rsidR="00144F51">
        <w:rPr>
          <w:rFonts w:hint="cs"/>
          <w:rtl/>
        </w:rPr>
        <w:t>ة</w:t>
      </w:r>
      <w:r w:rsidRPr="00144F51">
        <w:rPr>
          <w:rFonts w:hint="cs"/>
          <w:rtl/>
        </w:rPr>
        <w:t xml:space="preserve"> بالدولار الأمريكي أو بالليرة اللبنانية. ويبلغ سعر التأشيرة لمدة </w:t>
      </w:r>
      <w:r w:rsidRPr="00144F51">
        <w:t>15</w:t>
      </w:r>
      <w:r w:rsidRPr="00144F51">
        <w:rPr>
          <w:rFonts w:hint="eastAsia"/>
          <w:rtl/>
        </w:rPr>
        <w:t xml:space="preserve"> يوماً </w:t>
      </w:r>
      <w:r w:rsidRPr="00144F51">
        <w:t>17</w:t>
      </w:r>
      <w:r w:rsidRPr="00144F51">
        <w:rPr>
          <w:rFonts w:hint="eastAsia"/>
          <w:rtl/>
        </w:rPr>
        <w:t> دولاراً أمريكياً (</w:t>
      </w:r>
      <w:r w:rsidRPr="00144F51">
        <w:t>25 000</w:t>
      </w:r>
      <w:r w:rsidRPr="00144F51">
        <w:rPr>
          <w:rFonts w:hint="eastAsia"/>
          <w:rtl/>
        </w:rPr>
        <w:t> ليرة</w:t>
      </w:r>
      <w:r w:rsidR="00144F51">
        <w:rPr>
          <w:rFonts w:hint="cs"/>
          <w:rtl/>
        </w:rPr>
        <w:t> </w:t>
      </w:r>
      <w:r w:rsidRPr="00144F51">
        <w:rPr>
          <w:rFonts w:hint="eastAsia"/>
          <w:rtl/>
        </w:rPr>
        <w:t>لبنانية).</w:t>
      </w:r>
    </w:p>
    <w:p w:rsidR="00F53DEA" w:rsidRPr="004F7F51" w:rsidRDefault="00F53DEA" w:rsidP="00D87C17">
      <w:pPr>
        <w:rPr>
          <w:rtl/>
        </w:rPr>
      </w:pPr>
      <w:r w:rsidRPr="004F7F51">
        <w:rPr>
          <w:rFonts w:hint="cs"/>
          <w:rtl/>
        </w:rPr>
        <w:t>يُرجى الاتصال بسفارة أو قنصلية لبنان في بلدكم أو زيارة الموقع:</w:t>
      </w:r>
      <w:r w:rsidR="004F7F51">
        <w:rPr>
          <w:rFonts w:hint="cs"/>
          <w:rtl/>
        </w:rPr>
        <w:tab/>
      </w:r>
      <w:r w:rsidR="004F7F51">
        <w:rPr>
          <w:rtl/>
        </w:rPr>
        <w:br/>
      </w:r>
      <w:hyperlink r:id="rId13" w:history="1">
        <w:r w:rsidRPr="004F7F51">
          <w:rPr>
            <w:rStyle w:val="Hyperlink"/>
            <w:lang w:val="en-GB"/>
          </w:rPr>
          <w:t>http://www.general-security.gov.lb/English/SiteUtils/HomePage/Pages/HomePage.aspx</w:t>
        </w:r>
      </w:hyperlink>
      <w:r w:rsidR="00D87C17">
        <w:rPr>
          <w:rFonts w:hint="eastAsia"/>
          <w:rtl/>
        </w:rPr>
        <w:t> </w:t>
      </w:r>
      <w:r w:rsidR="004F7F51">
        <w:rPr>
          <w:rtl/>
        </w:rPr>
        <w:br/>
      </w:r>
      <w:r w:rsidRPr="004F7F51">
        <w:rPr>
          <w:rFonts w:hint="cs"/>
          <w:rtl/>
        </w:rPr>
        <w:t>للحصول على معلومات إضافية بشأن تأشيرة الدخول.</w:t>
      </w:r>
    </w:p>
    <w:p w:rsidR="00984E1F" w:rsidRPr="005F33FD" w:rsidRDefault="00984E1F" w:rsidP="00144F51">
      <w:pPr>
        <w:spacing w:before="240"/>
        <w:rPr>
          <w:rtl/>
          <w:lang w:bidi="ar-EG"/>
        </w:rPr>
      </w:pPr>
      <w:r w:rsidRPr="005F33FD">
        <w:rPr>
          <w:rFonts w:hint="cs"/>
          <w:rtl/>
          <w:lang w:bidi="ar-EG"/>
        </w:rPr>
        <w:t>وتفضلوا بقبول فائق</w:t>
      </w:r>
      <w:r>
        <w:rPr>
          <w:rFonts w:hint="cs"/>
          <w:rtl/>
          <w:lang w:bidi="ar-EG"/>
        </w:rPr>
        <w:t xml:space="preserve"> التقدير و</w:t>
      </w:r>
      <w:r w:rsidRPr="005F33FD">
        <w:rPr>
          <w:rFonts w:hint="cs"/>
          <w:rtl/>
          <w:lang w:bidi="ar-EG"/>
        </w:rPr>
        <w:t>الاحترام.</w:t>
      </w:r>
    </w:p>
    <w:p w:rsidR="00984E1F" w:rsidRDefault="00984E1F" w:rsidP="00144F51">
      <w:pPr>
        <w:spacing w:before="1440"/>
        <w:rPr>
          <w:rtl/>
          <w:lang w:bidi="ar-EG"/>
        </w:rPr>
      </w:pPr>
      <w:r>
        <w:rPr>
          <w:rFonts w:hint="cs"/>
          <w:rtl/>
        </w:rPr>
        <w:t>مالكو</w:t>
      </w:r>
      <w:r>
        <w:rPr>
          <w:rFonts w:hint="cs"/>
          <w:rtl/>
          <w:lang w:bidi="ar-EG"/>
        </w:rPr>
        <w:t>ل</w:t>
      </w:r>
      <w:r>
        <w:rPr>
          <w:rFonts w:hint="cs"/>
          <w:rtl/>
        </w:rPr>
        <w:t>م جونسون</w:t>
      </w:r>
      <w:r>
        <w:rPr>
          <w:rtl/>
        </w:rPr>
        <w:tab/>
      </w:r>
      <w:r w:rsidRPr="003F6932">
        <w:rPr>
          <w:rtl/>
          <w:lang w:bidi="ar-EG"/>
        </w:rPr>
        <w:br/>
      </w:r>
      <w:r w:rsidRPr="005F33FD">
        <w:rPr>
          <w:rFonts w:hint="cs"/>
          <w:rtl/>
          <w:lang w:bidi="ar-EG"/>
        </w:rPr>
        <w:t>مدير مكتب تقييس الاتصالات</w:t>
      </w:r>
    </w:p>
    <w:p w:rsidR="00B04A6E" w:rsidRDefault="00B04A6E" w:rsidP="00144F51">
      <w:pPr>
        <w:spacing w:before="360"/>
        <w:rPr>
          <w:rtl/>
          <w:lang w:bidi="ar-EG"/>
        </w:rPr>
      </w:pPr>
      <w:r w:rsidRPr="00B04A6E">
        <w:rPr>
          <w:rFonts w:hint="cs"/>
          <w:b/>
          <w:bCs/>
          <w:rtl/>
          <w:lang w:bidi="ar-EG"/>
        </w:rPr>
        <w:t>الملحقات</w:t>
      </w:r>
      <w:r>
        <w:rPr>
          <w:rFonts w:hint="cs"/>
          <w:rtl/>
          <w:lang w:bidi="ar-EG"/>
        </w:rPr>
        <w:t xml:space="preserve">: </w:t>
      </w:r>
      <w:r>
        <w:rPr>
          <w:lang w:bidi="ar-EG"/>
        </w:rPr>
        <w:t>2</w:t>
      </w:r>
    </w:p>
    <w:p w:rsidR="00144F51" w:rsidRDefault="00144F51" w:rsidP="00144F51">
      <w:pPr>
        <w:spacing w:before="360"/>
        <w:rPr>
          <w:rtl/>
          <w:lang w:bidi="ar-EG"/>
        </w:rPr>
        <w:sectPr w:rsidR="00144F51" w:rsidSect="00144F51">
          <w:headerReference w:type="default" r:id="rId14"/>
          <w:footerReference w:type="default" r:id="rId15"/>
          <w:footerReference w:type="first" r:id="rId16"/>
          <w:pgSz w:w="11901" w:h="16840" w:code="9"/>
          <w:pgMar w:top="1418" w:right="1134" w:bottom="1134" w:left="1134" w:header="567" w:footer="567" w:gutter="0"/>
          <w:paperSrc w:first="15" w:other="15"/>
          <w:pgNumType w:start="1"/>
          <w:cols w:space="720"/>
          <w:titlePg/>
          <w:bidi/>
          <w:docGrid w:linePitch="360"/>
        </w:sectPr>
      </w:pPr>
    </w:p>
    <w:p w:rsidR="004B4250" w:rsidRDefault="00144F51" w:rsidP="00144F51">
      <w:pPr>
        <w:tabs>
          <w:tab w:val="right" w:pos="9633"/>
        </w:tabs>
        <w:bidi w:val="0"/>
        <w:spacing w:before="0" w:line="240" w:lineRule="auto"/>
        <w:jc w:val="left"/>
        <w:rPr>
          <w:rFonts w:eastAsia="SimSun" w:cs="Times New Roman"/>
          <w:sz w:val="4"/>
          <w:szCs w:val="4"/>
          <w:rtl/>
          <w:lang w:eastAsia="zh-CN"/>
        </w:rPr>
      </w:pPr>
      <w:r>
        <w:rPr>
          <w:rFonts w:eastAsia="SimSun" w:cs="Times New Roman"/>
          <w:sz w:val="4"/>
          <w:szCs w:val="4"/>
          <w:rtl/>
          <w:lang w:eastAsia="zh-CN"/>
        </w:rPr>
        <w:lastRenderedPageBreak/>
        <w:tab/>
      </w:r>
    </w:p>
    <w:p w:rsidR="00144F51" w:rsidRPr="00144F51" w:rsidRDefault="00144F51" w:rsidP="00144F51">
      <w:pPr>
        <w:tabs>
          <w:tab w:val="center" w:pos="4962"/>
        </w:tabs>
        <w:bidi w:val="0"/>
        <w:spacing w:line="240" w:lineRule="atLeast"/>
        <w:jc w:val="center"/>
        <w:rPr>
          <w:rFonts w:cs="Times New Roman"/>
          <w:sz w:val="24"/>
          <w:szCs w:val="20"/>
          <w:lang w:val="en-GB"/>
        </w:rPr>
      </w:pPr>
      <w:r w:rsidRPr="00144F51">
        <w:rPr>
          <w:rFonts w:cs="Times New Roman"/>
          <w:sz w:val="24"/>
          <w:szCs w:val="20"/>
        </w:rPr>
        <w:t>ANNEX 1</w:t>
      </w:r>
      <w:r w:rsidRPr="00144F51">
        <w:rPr>
          <w:rFonts w:cs="Times New Roman"/>
          <w:sz w:val="24"/>
          <w:szCs w:val="20"/>
        </w:rPr>
        <w:br/>
      </w:r>
      <w:r w:rsidRPr="00144F51">
        <w:rPr>
          <w:rFonts w:cs="Times New Roman"/>
          <w:sz w:val="24"/>
          <w:szCs w:val="20"/>
          <w:lang w:val="en-GB"/>
        </w:rPr>
        <w:t>(to TSB Circular 284)</w:t>
      </w:r>
    </w:p>
    <w:p w:rsidR="00144F51" w:rsidRPr="00144F51" w:rsidRDefault="00144F51" w:rsidP="00144F51">
      <w:pPr>
        <w:bidi w:val="0"/>
        <w:spacing w:before="100" w:after="100" w:line="240" w:lineRule="atLeast"/>
        <w:jc w:val="center"/>
        <w:rPr>
          <w:rFonts w:eastAsia="SimSun" w:cs="Times New Roman"/>
          <w:b/>
          <w:bCs/>
          <w:sz w:val="24"/>
          <w:szCs w:val="24"/>
          <w:u w:val="single"/>
          <w:lang w:eastAsia="zh-CN"/>
        </w:rPr>
      </w:pPr>
      <w:r w:rsidRPr="00144F51">
        <w:rPr>
          <w:rFonts w:eastAsia="SimSun" w:cs="Times New Roman"/>
          <w:b/>
          <w:bCs/>
          <w:sz w:val="24"/>
          <w:szCs w:val="24"/>
          <w:u w:val="single"/>
          <w:lang w:eastAsia="zh-CN"/>
        </w:rPr>
        <w:t xml:space="preserve">Draft </w:t>
      </w:r>
      <w:proofErr w:type="spellStart"/>
      <w:r w:rsidRPr="00144F51">
        <w:rPr>
          <w:rFonts w:eastAsia="SimSun" w:cs="Times New Roman"/>
          <w:b/>
          <w:bCs/>
          <w:sz w:val="24"/>
          <w:szCs w:val="24"/>
          <w:u w:val="single"/>
          <w:lang w:eastAsia="zh-CN"/>
        </w:rPr>
        <w:t>Programme</w:t>
      </w:r>
      <w:proofErr w:type="spellEnd"/>
    </w:p>
    <w:p w:rsidR="00144F51" w:rsidRPr="00144F51" w:rsidRDefault="00144F51" w:rsidP="00144F51">
      <w:pPr>
        <w:bidi w:val="0"/>
        <w:spacing w:before="100" w:after="100" w:line="240" w:lineRule="atLeast"/>
        <w:jc w:val="center"/>
        <w:rPr>
          <w:rFonts w:eastAsia="SimSun" w:cs="Times New Roman"/>
          <w:b/>
          <w:bCs/>
          <w:sz w:val="24"/>
          <w:szCs w:val="24"/>
          <w:lang w:eastAsia="zh-CN"/>
        </w:rPr>
      </w:pPr>
    </w:p>
    <w:tbl>
      <w:tblPr>
        <w:tblW w:w="9980" w:type="dxa"/>
        <w:tblInd w:w="-107" w:type="dxa"/>
        <w:tblLayout w:type="fixed"/>
        <w:tblCellMar>
          <w:left w:w="107" w:type="dxa"/>
          <w:right w:w="107" w:type="dxa"/>
        </w:tblCellMar>
        <w:tblLook w:val="0000" w:firstRow="0" w:lastRow="0" w:firstColumn="0" w:lastColumn="0" w:noHBand="0" w:noVBand="0"/>
      </w:tblPr>
      <w:tblGrid>
        <w:gridCol w:w="9980"/>
      </w:tblGrid>
      <w:tr w:rsidR="00144F51" w:rsidRPr="00144F51" w:rsidTr="00454D42">
        <w:trPr>
          <w:cantSplit/>
        </w:trPr>
        <w:tc>
          <w:tcPr>
            <w:tcW w:w="6095" w:type="dxa"/>
          </w:tcPr>
          <w:p w:rsidR="00144F51" w:rsidRPr="00144F51" w:rsidRDefault="00144F51" w:rsidP="00144F51">
            <w:pPr>
              <w:tabs>
                <w:tab w:val="left" w:pos="794"/>
                <w:tab w:val="left" w:pos="1191"/>
                <w:tab w:val="left" w:pos="1588"/>
                <w:tab w:val="left" w:pos="1985"/>
                <w:tab w:val="left" w:pos="4111"/>
              </w:tabs>
              <w:bidi w:val="0"/>
              <w:spacing w:before="0" w:line="240" w:lineRule="auto"/>
              <w:ind w:left="57" w:right="28"/>
              <w:jc w:val="center"/>
              <w:rPr>
                <w:rFonts w:cs="Times New Roman"/>
                <w:sz w:val="24"/>
                <w:szCs w:val="24"/>
                <w:lang w:val="en-GB"/>
              </w:rPr>
            </w:pPr>
            <w:r w:rsidRPr="00144F51">
              <w:rPr>
                <w:rFonts w:cs="Times New Roman"/>
                <w:b/>
                <w:bCs/>
                <w:sz w:val="24"/>
                <w:szCs w:val="24"/>
                <w:lang w:val="en-GB"/>
              </w:rPr>
              <w:t>ITU Workshop on “</w:t>
            </w:r>
            <w:r w:rsidRPr="00144F51">
              <w:rPr>
                <w:rFonts w:cs="Times New Roman"/>
                <w:b/>
                <w:bCs/>
                <w:sz w:val="24"/>
                <w:szCs w:val="20"/>
                <w:lang w:val="en-GB"/>
              </w:rPr>
              <w:t>Enabling E-economy in MENA Region: Cyber Security Best Practices</w:t>
            </w:r>
            <w:r w:rsidRPr="00144F51">
              <w:rPr>
                <w:rFonts w:cs="Times New Roman"/>
                <w:sz w:val="24"/>
                <w:szCs w:val="24"/>
                <w:lang w:val="en-GB"/>
              </w:rPr>
              <w:t>”</w:t>
            </w:r>
          </w:p>
        </w:tc>
      </w:tr>
    </w:tbl>
    <w:p w:rsidR="00144F51" w:rsidRPr="00144F51" w:rsidRDefault="00144F51" w:rsidP="00144F51">
      <w:pPr>
        <w:bidi w:val="0"/>
        <w:spacing w:before="100" w:after="100" w:line="240" w:lineRule="atLeast"/>
        <w:jc w:val="center"/>
        <w:rPr>
          <w:rFonts w:eastAsia="SimSun" w:cs="Times New Roman"/>
          <w:sz w:val="24"/>
          <w:szCs w:val="24"/>
          <w:lang w:eastAsia="zh-CN"/>
        </w:rPr>
      </w:pPr>
      <w:r w:rsidRPr="00144F51">
        <w:rPr>
          <w:rFonts w:eastAsia="SimSun" w:cs="Times New Roman"/>
          <w:b/>
          <w:bCs/>
          <w:sz w:val="24"/>
          <w:szCs w:val="24"/>
          <w:lang w:eastAsia="zh-CN"/>
        </w:rPr>
        <w:t>(Beirut, Lebanon, 1 – 2 October 2012)</w:t>
      </w:r>
    </w:p>
    <w:p w:rsidR="00144F51" w:rsidRPr="00144F51" w:rsidRDefault="00144F51" w:rsidP="00144F51">
      <w:pPr>
        <w:tabs>
          <w:tab w:val="left" w:pos="794"/>
          <w:tab w:val="left" w:pos="1191"/>
          <w:tab w:val="left" w:pos="1588"/>
          <w:tab w:val="left" w:pos="1985"/>
        </w:tabs>
        <w:bidi w:val="0"/>
        <w:spacing w:line="240" w:lineRule="atLeast"/>
        <w:jc w:val="left"/>
        <w:rPr>
          <w:rFonts w:ascii="Verdana" w:hAnsi="Verdana" w:cs="Times New Roman"/>
          <w:sz w:val="18"/>
          <w:szCs w:val="18"/>
          <w:lang w:val="en-GB"/>
        </w:rPr>
      </w:pPr>
    </w:p>
    <w:tbl>
      <w:tblPr>
        <w:tblW w:w="5000" w:type="pct"/>
        <w:tblCellSpacing w:w="15" w:type="dxa"/>
        <w:tblCellMar>
          <w:top w:w="30" w:type="dxa"/>
          <w:left w:w="30" w:type="dxa"/>
          <w:bottom w:w="30" w:type="dxa"/>
          <w:right w:w="30" w:type="dxa"/>
        </w:tblCellMar>
        <w:tblLook w:val="0000" w:firstRow="0" w:lastRow="0" w:firstColumn="0" w:lastColumn="0" w:noHBand="0" w:noVBand="0"/>
      </w:tblPr>
      <w:tblGrid>
        <w:gridCol w:w="3182"/>
        <w:gridCol w:w="5989"/>
      </w:tblGrid>
      <w:tr w:rsidR="00144F51" w:rsidRPr="00144F51" w:rsidTr="00454D42">
        <w:trPr>
          <w:tblCellSpacing w:w="15" w:type="dxa"/>
        </w:trPr>
        <w:tc>
          <w:tcPr>
            <w:tcW w:w="4967" w:type="pct"/>
            <w:gridSpan w:val="2"/>
            <w:tcBorders>
              <w:top w:val="single" w:sz="6" w:space="0" w:color="BBD6EF"/>
              <w:left w:val="single" w:sz="6" w:space="0" w:color="BBD6EF"/>
              <w:bottom w:val="single" w:sz="6" w:space="0" w:color="BBD6EF"/>
              <w:right w:val="single" w:sz="6" w:space="0" w:color="BBD6EF"/>
            </w:tcBorders>
            <w:shd w:val="clear" w:color="auto" w:fill="CAE4FF"/>
          </w:tcPr>
          <w:p w:rsidR="00144F51" w:rsidRPr="00144F51" w:rsidRDefault="00144F51" w:rsidP="00144F51">
            <w:pPr>
              <w:tabs>
                <w:tab w:val="left" w:pos="794"/>
                <w:tab w:val="left" w:pos="1191"/>
                <w:tab w:val="left" w:pos="1588"/>
                <w:tab w:val="left" w:pos="1985"/>
              </w:tabs>
              <w:bidi w:val="0"/>
              <w:spacing w:line="240" w:lineRule="atLeast"/>
              <w:jc w:val="center"/>
              <w:rPr>
                <w:rFonts w:cs="Times New Roman"/>
                <w:b/>
                <w:bCs/>
                <w:sz w:val="24"/>
                <w:szCs w:val="24"/>
                <w:lang w:val="en-GB"/>
              </w:rPr>
            </w:pPr>
            <w:r w:rsidRPr="00144F51">
              <w:rPr>
                <w:rFonts w:cs="Times New Roman"/>
                <w:b/>
                <w:bCs/>
                <w:sz w:val="24"/>
                <w:szCs w:val="24"/>
                <w:lang w:val="en-GB"/>
              </w:rPr>
              <w:t>First Day, 1 October 2012</w:t>
            </w:r>
          </w:p>
        </w:tc>
      </w:tr>
      <w:tr w:rsidR="00144F51" w:rsidRPr="00144F51" w:rsidTr="00454D42">
        <w:trPr>
          <w:trHeight w:val="571"/>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44F51" w:rsidRPr="00144F51" w:rsidRDefault="00144F51" w:rsidP="00144F51">
            <w:pPr>
              <w:tabs>
                <w:tab w:val="left" w:pos="794"/>
                <w:tab w:val="left" w:pos="1191"/>
                <w:tab w:val="left" w:pos="1588"/>
                <w:tab w:val="left" w:pos="1985"/>
              </w:tabs>
              <w:bidi w:val="0"/>
              <w:spacing w:line="240" w:lineRule="atLeast"/>
              <w:jc w:val="center"/>
              <w:rPr>
                <w:rFonts w:cs="Times New Roman"/>
                <w:b/>
                <w:bCs/>
                <w:sz w:val="24"/>
                <w:szCs w:val="24"/>
                <w:lang w:val="en-GB"/>
              </w:rPr>
            </w:pPr>
            <w:r w:rsidRPr="00144F51">
              <w:rPr>
                <w:rFonts w:cs="Times New Roman"/>
                <w:b/>
                <w:bCs/>
                <w:sz w:val="24"/>
                <w:szCs w:val="24"/>
                <w:lang w:val="en-GB"/>
              </w:rPr>
              <w:t>09:00 – 09:15</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44F51" w:rsidRPr="00144F51" w:rsidRDefault="00144F51" w:rsidP="00144F51">
            <w:pPr>
              <w:tabs>
                <w:tab w:val="left" w:pos="794"/>
                <w:tab w:val="left" w:pos="1191"/>
                <w:tab w:val="left" w:pos="1588"/>
                <w:tab w:val="left" w:pos="1985"/>
              </w:tabs>
              <w:bidi w:val="0"/>
              <w:spacing w:after="120" w:line="240" w:lineRule="atLeast"/>
              <w:jc w:val="left"/>
              <w:rPr>
                <w:rFonts w:cs="Times New Roman"/>
                <w:sz w:val="24"/>
                <w:szCs w:val="24"/>
                <w:lang w:val="en-GB"/>
              </w:rPr>
            </w:pPr>
            <w:r w:rsidRPr="00144F51">
              <w:rPr>
                <w:rFonts w:cs="Times New Roman"/>
                <w:b/>
                <w:bCs/>
                <w:sz w:val="24"/>
                <w:szCs w:val="24"/>
                <w:lang w:val="en-GB"/>
              </w:rPr>
              <w:t>Welcome and introduction:</w:t>
            </w:r>
          </w:p>
          <w:p w:rsidR="00144F51" w:rsidRPr="00144F51" w:rsidRDefault="00144F51" w:rsidP="00144F51">
            <w:pPr>
              <w:numPr>
                <w:ilvl w:val="0"/>
                <w:numId w:val="4"/>
              </w:numPr>
              <w:tabs>
                <w:tab w:val="left" w:pos="794"/>
                <w:tab w:val="left" w:pos="1191"/>
                <w:tab w:val="left" w:pos="1588"/>
                <w:tab w:val="left" w:pos="1985"/>
              </w:tabs>
              <w:bidi w:val="0"/>
              <w:spacing w:before="0" w:after="120" w:line="240" w:lineRule="atLeast"/>
              <w:jc w:val="left"/>
              <w:rPr>
                <w:rFonts w:eastAsia="SimSun" w:cs="Times New Roman"/>
                <w:sz w:val="24"/>
                <w:szCs w:val="24"/>
                <w:lang w:val="en-GB" w:eastAsia="zh-CN"/>
              </w:rPr>
            </w:pPr>
            <w:proofErr w:type="spellStart"/>
            <w:r w:rsidRPr="00144F51">
              <w:rPr>
                <w:rFonts w:eastAsia="SimSun" w:cs="Times New Roman"/>
                <w:sz w:val="24"/>
                <w:szCs w:val="24"/>
                <w:lang w:val="en-GB" w:eastAsia="zh-CN"/>
              </w:rPr>
              <w:t>Imad</w:t>
            </w:r>
            <w:proofErr w:type="spellEnd"/>
            <w:r w:rsidRPr="00144F51">
              <w:rPr>
                <w:rFonts w:eastAsia="SimSun" w:cs="Times New Roman"/>
                <w:sz w:val="24"/>
                <w:szCs w:val="24"/>
                <w:lang w:val="en-GB" w:eastAsia="zh-CN"/>
              </w:rPr>
              <w:t xml:space="preserve"> </w:t>
            </w:r>
            <w:proofErr w:type="spellStart"/>
            <w:r w:rsidRPr="00144F51">
              <w:rPr>
                <w:rFonts w:eastAsia="SimSun" w:cs="Times New Roman"/>
                <w:sz w:val="24"/>
                <w:szCs w:val="24"/>
                <w:lang w:val="en-GB" w:eastAsia="zh-CN"/>
              </w:rPr>
              <w:t>Elhajj</w:t>
            </w:r>
            <w:proofErr w:type="spellEnd"/>
            <w:r w:rsidRPr="00144F51">
              <w:rPr>
                <w:rFonts w:eastAsia="SimSun" w:cs="Times New Roman"/>
                <w:sz w:val="24"/>
                <w:szCs w:val="24"/>
                <w:lang w:val="en-GB" w:eastAsia="zh-CN"/>
              </w:rPr>
              <w:t>, AUB</w:t>
            </w:r>
          </w:p>
        </w:tc>
      </w:tr>
      <w:tr w:rsidR="00144F51" w:rsidRPr="00144F51" w:rsidTr="00454D42">
        <w:trPr>
          <w:trHeight w:val="571"/>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44F51" w:rsidRPr="00144F51" w:rsidRDefault="00144F51" w:rsidP="00144F51">
            <w:pPr>
              <w:tabs>
                <w:tab w:val="left" w:pos="794"/>
                <w:tab w:val="left" w:pos="1191"/>
                <w:tab w:val="left" w:pos="1588"/>
                <w:tab w:val="left" w:pos="1985"/>
              </w:tabs>
              <w:bidi w:val="0"/>
              <w:spacing w:line="240" w:lineRule="atLeast"/>
              <w:jc w:val="center"/>
              <w:rPr>
                <w:rFonts w:cs="Times New Roman"/>
                <w:b/>
                <w:bCs/>
                <w:sz w:val="24"/>
                <w:szCs w:val="24"/>
                <w:lang w:val="en-GB"/>
              </w:rPr>
            </w:pPr>
            <w:r w:rsidRPr="00144F51">
              <w:rPr>
                <w:rFonts w:cs="Times New Roman"/>
                <w:b/>
                <w:bCs/>
                <w:sz w:val="24"/>
                <w:szCs w:val="24"/>
                <w:lang w:val="en-GB"/>
              </w:rPr>
              <w:t>09:15 – 10:45</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44F51" w:rsidRPr="00144F51" w:rsidRDefault="00144F51" w:rsidP="00144F51">
            <w:pPr>
              <w:tabs>
                <w:tab w:val="left" w:pos="794"/>
                <w:tab w:val="left" w:pos="1191"/>
                <w:tab w:val="left" w:pos="1588"/>
                <w:tab w:val="left" w:pos="1985"/>
              </w:tabs>
              <w:bidi w:val="0"/>
              <w:spacing w:line="240" w:lineRule="atLeast"/>
              <w:jc w:val="left"/>
              <w:rPr>
                <w:rFonts w:cs="Times New Roman"/>
                <w:b/>
                <w:bCs/>
                <w:sz w:val="24"/>
                <w:szCs w:val="24"/>
                <w:lang w:val="en-GB"/>
              </w:rPr>
            </w:pPr>
            <w:r w:rsidRPr="00144F51">
              <w:rPr>
                <w:rFonts w:cs="Times New Roman"/>
                <w:b/>
                <w:bCs/>
                <w:sz w:val="24"/>
                <w:szCs w:val="24"/>
                <w:lang w:val="en-GB"/>
              </w:rPr>
              <w:t>Keynotes:</w:t>
            </w:r>
          </w:p>
        </w:tc>
      </w:tr>
      <w:tr w:rsidR="00144F51" w:rsidRPr="00144F51" w:rsidTr="00454D42">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44F51" w:rsidRPr="00144F51" w:rsidRDefault="00144F51" w:rsidP="00144F51">
            <w:pPr>
              <w:tabs>
                <w:tab w:val="left" w:pos="794"/>
                <w:tab w:val="left" w:pos="1191"/>
                <w:tab w:val="left" w:pos="1588"/>
                <w:tab w:val="left" w:pos="1985"/>
              </w:tabs>
              <w:bidi w:val="0"/>
              <w:spacing w:line="240" w:lineRule="atLeast"/>
              <w:jc w:val="center"/>
              <w:rPr>
                <w:rFonts w:cs="Times New Roman"/>
                <w:sz w:val="24"/>
                <w:szCs w:val="24"/>
                <w:lang w:val="en-GB"/>
              </w:rPr>
            </w:pPr>
            <w:r w:rsidRPr="00144F51">
              <w:rPr>
                <w:rFonts w:cs="Times New Roman"/>
                <w:sz w:val="24"/>
                <w:szCs w:val="24"/>
                <w:lang w:val="en-GB"/>
              </w:rPr>
              <w:t>09:15 – 09:30 (15min)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44F51" w:rsidRPr="00144F51" w:rsidRDefault="00144F51" w:rsidP="00144F51">
            <w:pPr>
              <w:numPr>
                <w:ilvl w:val="0"/>
                <w:numId w:val="4"/>
              </w:numPr>
              <w:tabs>
                <w:tab w:val="left" w:pos="794"/>
                <w:tab w:val="left" w:pos="1191"/>
                <w:tab w:val="left" w:pos="1588"/>
                <w:tab w:val="left" w:pos="1985"/>
              </w:tabs>
              <w:bidi w:val="0"/>
              <w:spacing w:after="120" w:line="240" w:lineRule="atLeast"/>
              <w:ind w:left="714" w:hanging="357"/>
              <w:jc w:val="left"/>
              <w:rPr>
                <w:rFonts w:eastAsia="SimSun" w:cs="Times New Roman"/>
                <w:b/>
                <w:bCs/>
                <w:sz w:val="24"/>
                <w:szCs w:val="24"/>
                <w:lang w:val="en-GB" w:eastAsia="zh-CN"/>
              </w:rPr>
            </w:pPr>
            <w:r w:rsidRPr="00144F51">
              <w:rPr>
                <w:rFonts w:eastAsia="SimSun" w:cs="Times New Roman"/>
                <w:sz w:val="24"/>
                <w:szCs w:val="24"/>
                <w:lang w:val="en-GB" w:eastAsia="zh-CN"/>
              </w:rPr>
              <w:t>AUB</w:t>
            </w:r>
          </w:p>
        </w:tc>
      </w:tr>
      <w:tr w:rsidR="00144F51" w:rsidRPr="00144F51" w:rsidTr="00454D42">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44F51" w:rsidRPr="00144F51" w:rsidRDefault="00144F51" w:rsidP="00144F51">
            <w:pPr>
              <w:tabs>
                <w:tab w:val="left" w:pos="794"/>
                <w:tab w:val="left" w:pos="1191"/>
                <w:tab w:val="left" w:pos="1588"/>
                <w:tab w:val="left" w:pos="1985"/>
              </w:tabs>
              <w:bidi w:val="0"/>
              <w:spacing w:line="240" w:lineRule="atLeast"/>
              <w:jc w:val="center"/>
              <w:rPr>
                <w:rFonts w:cs="Times New Roman"/>
                <w:sz w:val="24"/>
                <w:szCs w:val="24"/>
                <w:lang w:val="en-GB"/>
              </w:rPr>
            </w:pPr>
            <w:r w:rsidRPr="00144F51">
              <w:rPr>
                <w:rFonts w:cs="Times New Roman"/>
                <w:sz w:val="24"/>
                <w:szCs w:val="24"/>
                <w:lang w:val="en-GB"/>
              </w:rPr>
              <w:t>09:30 – 09:45 (15min)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44F51" w:rsidRPr="00144F51" w:rsidRDefault="00144F51" w:rsidP="00144F51">
            <w:pPr>
              <w:numPr>
                <w:ilvl w:val="0"/>
                <w:numId w:val="4"/>
              </w:numPr>
              <w:tabs>
                <w:tab w:val="left" w:pos="794"/>
                <w:tab w:val="left" w:pos="1191"/>
                <w:tab w:val="left" w:pos="1588"/>
                <w:tab w:val="left" w:pos="1985"/>
              </w:tabs>
              <w:bidi w:val="0"/>
              <w:spacing w:after="120" w:line="240" w:lineRule="atLeast"/>
              <w:ind w:left="714" w:hanging="357"/>
              <w:jc w:val="left"/>
              <w:rPr>
                <w:rFonts w:eastAsia="SimSun" w:cs="Times New Roman"/>
                <w:sz w:val="24"/>
                <w:szCs w:val="24"/>
                <w:lang w:val="en-GB" w:eastAsia="zh-CN"/>
              </w:rPr>
            </w:pPr>
            <w:r w:rsidRPr="00144F51">
              <w:rPr>
                <w:rFonts w:eastAsia="SimSun" w:cs="Times New Roman"/>
                <w:sz w:val="24"/>
                <w:szCs w:val="24"/>
                <w:lang w:val="en-GB" w:eastAsia="zh-CN"/>
              </w:rPr>
              <w:t>Bilel Jamoussi, ITU</w:t>
            </w:r>
          </w:p>
        </w:tc>
      </w:tr>
      <w:tr w:rsidR="00144F51" w:rsidRPr="00144F51" w:rsidTr="00454D42">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44F51" w:rsidRPr="00144F51" w:rsidRDefault="00144F51" w:rsidP="00144F51">
            <w:pPr>
              <w:tabs>
                <w:tab w:val="left" w:pos="794"/>
                <w:tab w:val="left" w:pos="1191"/>
                <w:tab w:val="left" w:pos="1588"/>
                <w:tab w:val="left" w:pos="1985"/>
              </w:tabs>
              <w:bidi w:val="0"/>
              <w:spacing w:line="240" w:lineRule="atLeast"/>
              <w:jc w:val="center"/>
              <w:rPr>
                <w:rFonts w:cs="Times New Roman"/>
                <w:sz w:val="24"/>
                <w:szCs w:val="24"/>
                <w:lang w:val="en-GB"/>
              </w:rPr>
            </w:pPr>
            <w:r w:rsidRPr="00144F51">
              <w:rPr>
                <w:rFonts w:cs="Times New Roman"/>
                <w:sz w:val="24"/>
                <w:szCs w:val="24"/>
                <w:lang w:val="en-GB"/>
              </w:rPr>
              <w:t>09:45 – 10:00 (15min)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44F51" w:rsidRPr="00144F51" w:rsidRDefault="00144F51" w:rsidP="00144F51">
            <w:pPr>
              <w:numPr>
                <w:ilvl w:val="0"/>
                <w:numId w:val="4"/>
              </w:numPr>
              <w:tabs>
                <w:tab w:val="left" w:pos="794"/>
                <w:tab w:val="left" w:pos="1191"/>
                <w:tab w:val="left" w:pos="1588"/>
                <w:tab w:val="left" w:pos="1985"/>
              </w:tabs>
              <w:bidi w:val="0"/>
              <w:spacing w:after="120" w:line="240" w:lineRule="atLeast"/>
              <w:ind w:left="714" w:hanging="357"/>
              <w:jc w:val="left"/>
              <w:rPr>
                <w:rFonts w:eastAsia="SimSun" w:cs="Times New Roman"/>
                <w:sz w:val="24"/>
                <w:szCs w:val="24"/>
                <w:lang w:val="en-GB" w:eastAsia="zh-CN"/>
              </w:rPr>
            </w:pPr>
            <w:r w:rsidRPr="00144F51">
              <w:rPr>
                <w:rFonts w:eastAsia="SimSun" w:cs="Times New Roman"/>
                <w:sz w:val="24"/>
                <w:szCs w:val="24"/>
                <w:lang w:val="en-GB" w:eastAsia="zh-CN"/>
              </w:rPr>
              <w:t>AICTO</w:t>
            </w:r>
          </w:p>
        </w:tc>
      </w:tr>
      <w:tr w:rsidR="00144F51" w:rsidRPr="00144F51" w:rsidTr="00454D42">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44F51" w:rsidRPr="00144F51" w:rsidRDefault="00144F51" w:rsidP="00144F51">
            <w:pPr>
              <w:tabs>
                <w:tab w:val="left" w:pos="794"/>
                <w:tab w:val="left" w:pos="1191"/>
                <w:tab w:val="left" w:pos="1588"/>
                <w:tab w:val="left" w:pos="1985"/>
              </w:tabs>
              <w:bidi w:val="0"/>
              <w:spacing w:line="240" w:lineRule="atLeast"/>
              <w:jc w:val="center"/>
              <w:rPr>
                <w:rFonts w:cs="Times New Roman"/>
                <w:sz w:val="24"/>
                <w:szCs w:val="24"/>
                <w:lang w:val="en-GB"/>
              </w:rPr>
            </w:pPr>
            <w:r w:rsidRPr="00144F51">
              <w:rPr>
                <w:rFonts w:cs="Times New Roman"/>
                <w:sz w:val="24"/>
                <w:szCs w:val="24"/>
                <w:lang w:val="en-GB"/>
              </w:rPr>
              <w:t>10:00 – 10:45 (45min)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44F51" w:rsidRPr="00144F51" w:rsidRDefault="00144F51" w:rsidP="00144F51">
            <w:pPr>
              <w:numPr>
                <w:ilvl w:val="0"/>
                <w:numId w:val="5"/>
              </w:numPr>
              <w:tabs>
                <w:tab w:val="left" w:pos="794"/>
                <w:tab w:val="left" w:pos="1191"/>
                <w:tab w:val="left" w:pos="1588"/>
                <w:tab w:val="left" w:pos="1985"/>
              </w:tabs>
              <w:bidi w:val="0"/>
              <w:spacing w:after="120" w:line="240" w:lineRule="atLeast"/>
              <w:ind w:left="714" w:hanging="357"/>
              <w:jc w:val="left"/>
              <w:rPr>
                <w:rFonts w:eastAsia="SimSun" w:cs="Times New Roman"/>
                <w:sz w:val="24"/>
                <w:szCs w:val="24"/>
                <w:lang w:val="en-GB" w:eastAsia="zh-CN"/>
              </w:rPr>
            </w:pPr>
            <w:r w:rsidRPr="00144F51">
              <w:rPr>
                <w:rFonts w:eastAsia="SimSun" w:cs="Times New Roman"/>
                <w:sz w:val="24"/>
                <w:szCs w:val="24"/>
                <w:lang w:val="en-GB" w:eastAsia="zh-CN"/>
              </w:rPr>
              <w:t xml:space="preserve">Nicolas </w:t>
            </w:r>
            <w:proofErr w:type="spellStart"/>
            <w:r w:rsidRPr="00144F51">
              <w:rPr>
                <w:rFonts w:eastAsia="SimSun" w:cs="Times New Roman"/>
                <w:sz w:val="24"/>
                <w:szCs w:val="24"/>
                <w:lang w:val="en-GB" w:eastAsia="zh-CN"/>
              </w:rPr>
              <w:t>Sehnaoui</w:t>
            </w:r>
            <w:proofErr w:type="spellEnd"/>
            <w:r w:rsidRPr="00144F51">
              <w:rPr>
                <w:rFonts w:eastAsia="SimSun" w:cs="Times New Roman"/>
                <w:sz w:val="24"/>
                <w:szCs w:val="24"/>
                <w:lang w:val="en-GB" w:eastAsia="zh-CN"/>
              </w:rPr>
              <w:t>, Minister of telecommunications in Lebanon</w:t>
            </w:r>
          </w:p>
        </w:tc>
      </w:tr>
      <w:tr w:rsidR="00144F51" w:rsidRPr="00144F51" w:rsidTr="00454D42">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44F51" w:rsidRPr="00144F51" w:rsidRDefault="00144F51" w:rsidP="00144F51">
            <w:pPr>
              <w:tabs>
                <w:tab w:val="left" w:pos="794"/>
                <w:tab w:val="left" w:pos="1191"/>
                <w:tab w:val="left" w:pos="1588"/>
                <w:tab w:val="left" w:pos="1985"/>
              </w:tabs>
              <w:bidi w:val="0"/>
              <w:spacing w:line="240" w:lineRule="atLeast"/>
              <w:jc w:val="center"/>
              <w:rPr>
                <w:rFonts w:cs="Times New Roman"/>
                <w:b/>
                <w:bCs/>
                <w:sz w:val="24"/>
                <w:szCs w:val="24"/>
                <w:lang w:val="en-GB"/>
              </w:rPr>
            </w:pPr>
            <w:r w:rsidRPr="00144F51">
              <w:rPr>
                <w:rFonts w:cs="Times New Roman"/>
                <w:b/>
                <w:bCs/>
                <w:sz w:val="24"/>
                <w:szCs w:val="24"/>
                <w:lang w:val="en-GB"/>
              </w:rPr>
              <w:t>10:45 – 11:00 (15min)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44F51" w:rsidRPr="00144F51" w:rsidRDefault="00144F51" w:rsidP="00144F51">
            <w:pPr>
              <w:tabs>
                <w:tab w:val="left" w:pos="794"/>
                <w:tab w:val="left" w:pos="1191"/>
                <w:tab w:val="left" w:pos="1588"/>
                <w:tab w:val="left" w:pos="1985"/>
              </w:tabs>
              <w:bidi w:val="0"/>
              <w:spacing w:line="240" w:lineRule="atLeast"/>
              <w:jc w:val="left"/>
              <w:rPr>
                <w:rFonts w:cs="Times New Roman"/>
                <w:b/>
                <w:bCs/>
                <w:sz w:val="24"/>
                <w:szCs w:val="24"/>
                <w:lang w:val="en-GB"/>
              </w:rPr>
            </w:pPr>
            <w:r w:rsidRPr="00144F51">
              <w:rPr>
                <w:rFonts w:cs="Times New Roman"/>
                <w:b/>
                <w:bCs/>
                <w:sz w:val="24"/>
                <w:szCs w:val="24"/>
                <w:lang w:val="en-GB"/>
              </w:rPr>
              <w:t>Coffee break</w:t>
            </w:r>
          </w:p>
        </w:tc>
      </w:tr>
      <w:tr w:rsidR="00144F51" w:rsidRPr="00144F51" w:rsidTr="00454D42">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44F51" w:rsidRPr="00144F51" w:rsidRDefault="00144F51" w:rsidP="00144F51">
            <w:pPr>
              <w:tabs>
                <w:tab w:val="left" w:pos="794"/>
                <w:tab w:val="left" w:pos="1191"/>
                <w:tab w:val="left" w:pos="1588"/>
                <w:tab w:val="left" w:pos="1985"/>
              </w:tabs>
              <w:bidi w:val="0"/>
              <w:spacing w:line="240" w:lineRule="atLeast"/>
              <w:jc w:val="center"/>
              <w:rPr>
                <w:rFonts w:cs="Times New Roman"/>
                <w:b/>
                <w:bCs/>
                <w:sz w:val="24"/>
                <w:szCs w:val="24"/>
                <w:lang w:val="en-GB"/>
              </w:rPr>
            </w:pPr>
            <w:r w:rsidRPr="00144F51">
              <w:rPr>
                <w:rFonts w:cs="Times New Roman"/>
                <w:b/>
                <w:bCs/>
                <w:sz w:val="24"/>
                <w:szCs w:val="24"/>
                <w:lang w:val="en-GB"/>
              </w:rPr>
              <w:t>11:00 – 13:00</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44F51" w:rsidRPr="00144F51" w:rsidRDefault="00144F51" w:rsidP="00144F51">
            <w:pPr>
              <w:tabs>
                <w:tab w:val="left" w:pos="794"/>
                <w:tab w:val="left" w:pos="1191"/>
                <w:tab w:val="left" w:pos="1588"/>
                <w:tab w:val="left" w:pos="1985"/>
              </w:tabs>
              <w:bidi w:val="0"/>
              <w:spacing w:line="240" w:lineRule="atLeast"/>
              <w:jc w:val="left"/>
              <w:rPr>
                <w:rFonts w:cs="Times New Roman"/>
                <w:sz w:val="24"/>
                <w:szCs w:val="24"/>
                <w:lang w:val="en-GB"/>
              </w:rPr>
            </w:pPr>
            <w:r w:rsidRPr="00144F51">
              <w:rPr>
                <w:rFonts w:cs="Times New Roman"/>
                <w:b/>
                <w:bCs/>
                <w:sz w:val="24"/>
                <w:szCs w:val="20"/>
                <w:lang w:val="en-GB"/>
              </w:rPr>
              <w:t>Session 1: Government policies and readiness:</w:t>
            </w:r>
          </w:p>
        </w:tc>
      </w:tr>
      <w:tr w:rsidR="00144F51" w:rsidRPr="00144F51" w:rsidTr="00454D42">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44F51" w:rsidRPr="00144F51" w:rsidRDefault="00144F51" w:rsidP="00144F51">
            <w:pPr>
              <w:tabs>
                <w:tab w:val="left" w:pos="794"/>
                <w:tab w:val="left" w:pos="1191"/>
                <w:tab w:val="left" w:pos="1588"/>
                <w:tab w:val="left" w:pos="1985"/>
              </w:tabs>
              <w:bidi w:val="0"/>
              <w:spacing w:line="240" w:lineRule="atLeast"/>
              <w:jc w:val="center"/>
              <w:rPr>
                <w:rFonts w:cs="Times New Roman"/>
                <w:sz w:val="24"/>
                <w:szCs w:val="24"/>
                <w:lang w:val="en-GB"/>
              </w:rPr>
            </w:pPr>
            <w:r w:rsidRPr="00144F51">
              <w:rPr>
                <w:rFonts w:cs="Times New Roman"/>
                <w:sz w:val="24"/>
                <w:szCs w:val="24"/>
                <w:lang w:val="en-GB"/>
              </w:rPr>
              <w:t>11:00 – 11:40 (40min)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44F51" w:rsidRPr="00144F51" w:rsidRDefault="00144F51" w:rsidP="00144F51">
            <w:pPr>
              <w:numPr>
                <w:ilvl w:val="0"/>
                <w:numId w:val="5"/>
              </w:numPr>
              <w:tabs>
                <w:tab w:val="left" w:pos="794"/>
                <w:tab w:val="left" w:pos="1191"/>
                <w:tab w:val="left" w:pos="1588"/>
                <w:tab w:val="left" w:pos="1985"/>
              </w:tabs>
              <w:bidi w:val="0"/>
              <w:spacing w:after="120" w:line="240" w:lineRule="atLeast"/>
              <w:ind w:left="714" w:hanging="357"/>
              <w:jc w:val="left"/>
              <w:rPr>
                <w:rFonts w:eastAsia="SimSun" w:cs="Times New Roman"/>
                <w:b/>
                <w:bCs/>
                <w:sz w:val="24"/>
                <w:szCs w:val="24"/>
                <w:lang w:val="en-GB" w:eastAsia="zh-CN"/>
              </w:rPr>
            </w:pPr>
            <w:proofErr w:type="spellStart"/>
            <w:r w:rsidRPr="00144F51">
              <w:rPr>
                <w:rFonts w:eastAsia="SimSun" w:cs="Times New Roman"/>
                <w:sz w:val="24"/>
                <w:szCs w:val="24"/>
                <w:lang w:val="en-GB" w:eastAsia="zh-CN"/>
              </w:rPr>
              <w:t>Imad</w:t>
            </w:r>
            <w:proofErr w:type="spellEnd"/>
            <w:r w:rsidRPr="00144F51">
              <w:rPr>
                <w:rFonts w:eastAsia="SimSun" w:cs="Times New Roman"/>
                <w:sz w:val="24"/>
                <w:szCs w:val="24"/>
                <w:lang w:val="en-GB" w:eastAsia="zh-CN"/>
              </w:rPr>
              <w:t xml:space="preserve"> </w:t>
            </w:r>
            <w:proofErr w:type="spellStart"/>
            <w:r w:rsidRPr="00144F51">
              <w:rPr>
                <w:rFonts w:eastAsia="SimSun" w:cs="Times New Roman"/>
                <w:sz w:val="24"/>
                <w:szCs w:val="24"/>
                <w:lang w:val="en-GB" w:eastAsia="zh-CN"/>
              </w:rPr>
              <w:t>Hoballah</w:t>
            </w:r>
            <w:proofErr w:type="spellEnd"/>
            <w:r w:rsidRPr="00144F51">
              <w:rPr>
                <w:rFonts w:eastAsia="SimSun" w:cs="Times New Roman"/>
                <w:sz w:val="24"/>
                <w:szCs w:val="24"/>
                <w:lang w:val="en-GB" w:eastAsia="zh-CN"/>
              </w:rPr>
              <w:t>, TRA</w:t>
            </w:r>
          </w:p>
        </w:tc>
      </w:tr>
      <w:tr w:rsidR="00144F51" w:rsidRPr="00144F51" w:rsidTr="00454D42">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44F51" w:rsidRPr="00144F51" w:rsidRDefault="00144F51" w:rsidP="00144F51">
            <w:pPr>
              <w:tabs>
                <w:tab w:val="left" w:pos="794"/>
                <w:tab w:val="left" w:pos="1191"/>
                <w:tab w:val="left" w:pos="1588"/>
                <w:tab w:val="left" w:pos="1985"/>
              </w:tabs>
              <w:bidi w:val="0"/>
              <w:spacing w:line="240" w:lineRule="atLeast"/>
              <w:jc w:val="center"/>
              <w:rPr>
                <w:rFonts w:cs="Times New Roman"/>
                <w:sz w:val="24"/>
                <w:szCs w:val="24"/>
                <w:lang w:val="en-GB"/>
              </w:rPr>
            </w:pPr>
            <w:r w:rsidRPr="00144F51">
              <w:rPr>
                <w:rFonts w:cs="Times New Roman"/>
                <w:sz w:val="24"/>
                <w:szCs w:val="24"/>
                <w:lang w:val="en-GB"/>
              </w:rPr>
              <w:t xml:space="preserve"> 11:40 – 12:20 (40min)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44F51" w:rsidRPr="00144F51" w:rsidRDefault="00144F51" w:rsidP="00144F51">
            <w:pPr>
              <w:numPr>
                <w:ilvl w:val="0"/>
                <w:numId w:val="5"/>
              </w:numPr>
              <w:tabs>
                <w:tab w:val="left" w:pos="794"/>
                <w:tab w:val="left" w:pos="1191"/>
                <w:tab w:val="left" w:pos="1588"/>
                <w:tab w:val="left" w:pos="1985"/>
              </w:tabs>
              <w:bidi w:val="0"/>
              <w:spacing w:after="120" w:line="240" w:lineRule="atLeast"/>
              <w:ind w:left="714" w:hanging="357"/>
              <w:jc w:val="left"/>
              <w:rPr>
                <w:rFonts w:eastAsia="SimSun" w:cs="Times New Roman"/>
                <w:b/>
                <w:bCs/>
                <w:sz w:val="24"/>
                <w:szCs w:val="24"/>
                <w:lang w:val="en-GB" w:eastAsia="zh-CN"/>
              </w:rPr>
            </w:pPr>
            <w:r w:rsidRPr="00144F51">
              <w:rPr>
                <w:rFonts w:eastAsia="SimSun" w:cs="Times New Roman"/>
                <w:sz w:val="24"/>
                <w:szCs w:val="24"/>
                <w:lang w:val="en-GB" w:eastAsia="zh-CN"/>
              </w:rPr>
              <w:t>“Lebanese Cyber Law”</w:t>
            </w:r>
          </w:p>
        </w:tc>
      </w:tr>
      <w:tr w:rsidR="00144F51" w:rsidRPr="00144F51" w:rsidTr="00454D42">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44F51" w:rsidRPr="00144F51" w:rsidRDefault="00144F51" w:rsidP="00144F51">
            <w:pPr>
              <w:tabs>
                <w:tab w:val="left" w:pos="794"/>
                <w:tab w:val="left" w:pos="1191"/>
                <w:tab w:val="left" w:pos="1588"/>
                <w:tab w:val="left" w:pos="1985"/>
              </w:tabs>
              <w:bidi w:val="0"/>
              <w:spacing w:line="240" w:lineRule="atLeast"/>
              <w:jc w:val="center"/>
              <w:rPr>
                <w:rFonts w:cs="Times New Roman"/>
                <w:sz w:val="24"/>
                <w:szCs w:val="24"/>
                <w:lang w:val="en-GB"/>
              </w:rPr>
            </w:pPr>
            <w:r w:rsidRPr="00144F51">
              <w:rPr>
                <w:rFonts w:cs="Times New Roman"/>
                <w:sz w:val="24"/>
                <w:szCs w:val="24"/>
                <w:lang w:val="en-GB"/>
              </w:rPr>
              <w:t>12:20 – 13:00 (40min)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44F51" w:rsidRPr="00144F51" w:rsidRDefault="00144F51" w:rsidP="00144F51">
            <w:pPr>
              <w:numPr>
                <w:ilvl w:val="0"/>
                <w:numId w:val="5"/>
              </w:numPr>
              <w:tabs>
                <w:tab w:val="left" w:pos="794"/>
                <w:tab w:val="left" w:pos="1191"/>
                <w:tab w:val="left" w:pos="1588"/>
                <w:tab w:val="left" w:pos="1985"/>
              </w:tabs>
              <w:bidi w:val="0"/>
              <w:spacing w:after="120" w:line="240" w:lineRule="atLeast"/>
              <w:ind w:left="714" w:hanging="357"/>
              <w:jc w:val="left"/>
              <w:rPr>
                <w:rFonts w:eastAsia="SimSun" w:cs="Times New Roman"/>
                <w:b/>
                <w:bCs/>
                <w:sz w:val="24"/>
                <w:szCs w:val="24"/>
                <w:lang w:val="en-GB" w:eastAsia="zh-CN"/>
              </w:rPr>
            </w:pPr>
            <w:r w:rsidRPr="00144F51">
              <w:rPr>
                <w:rFonts w:eastAsia="SimSun" w:cs="Times New Roman"/>
                <w:sz w:val="24"/>
                <w:szCs w:val="24"/>
                <w:lang w:val="en-GB" w:eastAsia="zh-CN"/>
              </w:rPr>
              <w:t xml:space="preserve">“Report from ITU COP workshop in Algeria, and COP activities in the Arab region”: </w:t>
            </w:r>
            <w:proofErr w:type="spellStart"/>
            <w:r w:rsidRPr="00144F51">
              <w:rPr>
                <w:rFonts w:eastAsia="SimSun" w:cs="Times New Roman"/>
                <w:sz w:val="24"/>
                <w:szCs w:val="24"/>
                <w:lang w:val="en-GB" w:eastAsia="zh-CN"/>
              </w:rPr>
              <w:t>Rouda</w:t>
            </w:r>
            <w:proofErr w:type="spellEnd"/>
            <w:r w:rsidRPr="00144F51">
              <w:rPr>
                <w:rFonts w:eastAsia="SimSun" w:cs="Times New Roman"/>
                <w:sz w:val="24"/>
                <w:szCs w:val="24"/>
                <w:lang w:val="en-GB" w:eastAsia="zh-CN"/>
              </w:rPr>
              <w:t xml:space="preserve"> </w:t>
            </w:r>
            <w:proofErr w:type="spellStart"/>
            <w:r w:rsidRPr="00144F51">
              <w:rPr>
                <w:rFonts w:eastAsia="SimSun" w:cs="Times New Roman"/>
                <w:sz w:val="24"/>
                <w:szCs w:val="24"/>
                <w:lang w:val="en-GB" w:eastAsia="zh-CN"/>
              </w:rPr>
              <w:t>Alamir</w:t>
            </w:r>
            <w:proofErr w:type="spellEnd"/>
            <w:r w:rsidRPr="00144F51">
              <w:rPr>
                <w:rFonts w:eastAsia="SimSun" w:cs="Times New Roman"/>
                <w:sz w:val="24"/>
                <w:szCs w:val="24"/>
                <w:lang w:val="en-GB" w:eastAsia="zh-CN"/>
              </w:rPr>
              <w:t xml:space="preserve"> Ali, ITU/BDT</w:t>
            </w:r>
          </w:p>
        </w:tc>
      </w:tr>
      <w:tr w:rsidR="00144F51" w:rsidRPr="00144F51" w:rsidTr="00454D42">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44F51" w:rsidRPr="00144F51" w:rsidRDefault="00144F51" w:rsidP="00144F51">
            <w:pPr>
              <w:tabs>
                <w:tab w:val="left" w:pos="794"/>
                <w:tab w:val="left" w:pos="1191"/>
                <w:tab w:val="left" w:pos="1588"/>
                <w:tab w:val="left" w:pos="1985"/>
              </w:tabs>
              <w:bidi w:val="0"/>
              <w:spacing w:line="240" w:lineRule="atLeast"/>
              <w:jc w:val="center"/>
              <w:rPr>
                <w:rFonts w:cs="Times New Roman"/>
                <w:b/>
                <w:bCs/>
                <w:sz w:val="24"/>
                <w:szCs w:val="24"/>
                <w:lang w:val="en-GB"/>
              </w:rPr>
            </w:pPr>
            <w:r w:rsidRPr="00144F51">
              <w:rPr>
                <w:rFonts w:cs="Times New Roman"/>
                <w:b/>
                <w:bCs/>
                <w:sz w:val="24"/>
                <w:szCs w:val="24"/>
                <w:lang w:val="en-GB"/>
              </w:rPr>
              <w:t xml:space="preserve"> 13:00 – 14:00 (1h)</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44F51" w:rsidRPr="00144F51" w:rsidRDefault="00144F51" w:rsidP="00144F51">
            <w:pPr>
              <w:tabs>
                <w:tab w:val="left" w:pos="794"/>
                <w:tab w:val="left" w:pos="1191"/>
                <w:tab w:val="left" w:pos="1588"/>
                <w:tab w:val="left" w:pos="1985"/>
              </w:tabs>
              <w:bidi w:val="0"/>
              <w:spacing w:line="240" w:lineRule="atLeast"/>
              <w:jc w:val="left"/>
              <w:rPr>
                <w:rFonts w:cs="Times New Roman"/>
                <w:b/>
                <w:bCs/>
                <w:sz w:val="24"/>
                <w:szCs w:val="24"/>
                <w:lang w:val="en-GB"/>
              </w:rPr>
            </w:pPr>
            <w:r w:rsidRPr="00144F51">
              <w:rPr>
                <w:rFonts w:cs="Times New Roman"/>
                <w:b/>
                <w:bCs/>
                <w:sz w:val="24"/>
                <w:szCs w:val="24"/>
                <w:lang w:val="en-GB"/>
              </w:rPr>
              <w:t>Lunch break</w:t>
            </w:r>
          </w:p>
        </w:tc>
      </w:tr>
      <w:tr w:rsidR="00144F51" w:rsidRPr="00144F51" w:rsidTr="00454D42">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44F51" w:rsidRPr="00144F51" w:rsidRDefault="00144F51" w:rsidP="00144F51">
            <w:pPr>
              <w:tabs>
                <w:tab w:val="left" w:pos="794"/>
                <w:tab w:val="left" w:pos="1191"/>
                <w:tab w:val="left" w:pos="1588"/>
                <w:tab w:val="left" w:pos="1985"/>
              </w:tabs>
              <w:bidi w:val="0"/>
              <w:spacing w:line="240" w:lineRule="atLeast"/>
              <w:jc w:val="center"/>
              <w:rPr>
                <w:rFonts w:cs="Times New Roman"/>
                <w:b/>
                <w:bCs/>
                <w:sz w:val="24"/>
                <w:szCs w:val="24"/>
                <w:lang w:val="en-GB"/>
              </w:rPr>
            </w:pPr>
            <w:r w:rsidRPr="00144F51">
              <w:rPr>
                <w:rFonts w:cs="Times New Roman"/>
                <w:b/>
                <w:bCs/>
                <w:sz w:val="24"/>
                <w:szCs w:val="24"/>
                <w:lang w:val="en-GB"/>
              </w:rPr>
              <w:t>14:30 – 16:25</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44F51" w:rsidRPr="00144F51" w:rsidRDefault="00144F51" w:rsidP="00144F51">
            <w:pPr>
              <w:tabs>
                <w:tab w:val="left" w:pos="794"/>
                <w:tab w:val="left" w:pos="1191"/>
                <w:tab w:val="left" w:pos="1588"/>
                <w:tab w:val="left" w:pos="1985"/>
              </w:tabs>
              <w:bidi w:val="0"/>
              <w:spacing w:line="240" w:lineRule="atLeast"/>
              <w:jc w:val="left"/>
              <w:rPr>
                <w:rFonts w:cs="Times New Roman"/>
                <w:b/>
                <w:bCs/>
                <w:sz w:val="24"/>
                <w:szCs w:val="24"/>
                <w:lang w:val="en-GB"/>
              </w:rPr>
            </w:pPr>
            <w:r w:rsidRPr="00144F51">
              <w:rPr>
                <w:rFonts w:cs="Times New Roman"/>
                <w:b/>
                <w:bCs/>
                <w:sz w:val="24"/>
                <w:szCs w:val="24"/>
                <w:lang w:val="en-GB"/>
              </w:rPr>
              <w:t>Session 2: Cloud computing security:</w:t>
            </w:r>
          </w:p>
        </w:tc>
      </w:tr>
      <w:tr w:rsidR="00144F51" w:rsidRPr="00144F51" w:rsidTr="00454D42">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44F51" w:rsidRPr="00144F51" w:rsidRDefault="00144F51" w:rsidP="00144F51">
            <w:pPr>
              <w:tabs>
                <w:tab w:val="left" w:pos="794"/>
                <w:tab w:val="left" w:pos="1191"/>
                <w:tab w:val="left" w:pos="1588"/>
                <w:tab w:val="left" w:pos="1985"/>
              </w:tabs>
              <w:bidi w:val="0"/>
              <w:spacing w:line="240" w:lineRule="atLeast"/>
              <w:jc w:val="center"/>
              <w:rPr>
                <w:rFonts w:cs="Times New Roman"/>
                <w:sz w:val="24"/>
                <w:szCs w:val="24"/>
                <w:lang w:val="en-GB"/>
              </w:rPr>
            </w:pPr>
            <w:r w:rsidRPr="00144F51">
              <w:rPr>
                <w:rFonts w:cs="Times New Roman"/>
                <w:sz w:val="24"/>
                <w:szCs w:val="24"/>
                <w:lang w:val="en-GB"/>
              </w:rPr>
              <w:t>14:00 – 14:35 (35min)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44F51" w:rsidRPr="00144F51" w:rsidRDefault="00144F51" w:rsidP="00144F51">
            <w:pPr>
              <w:numPr>
                <w:ilvl w:val="0"/>
                <w:numId w:val="5"/>
              </w:numPr>
              <w:tabs>
                <w:tab w:val="left" w:pos="794"/>
                <w:tab w:val="left" w:pos="1191"/>
                <w:tab w:val="left" w:pos="1588"/>
                <w:tab w:val="left" w:pos="1985"/>
              </w:tabs>
              <w:bidi w:val="0"/>
              <w:spacing w:after="120" w:line="240" w:lineRule="atLeast"/>
              <w:ind w:left="714" w:hanging="357"/>
              <w:jc w:val="left"/>
              <w:rPr>
                <w:rFonts w:eastAsia="SimSun" w:cs="Times New Roman"/>
                <w:b/>
                <w:bCs/>
                <w:sz w:val="24"/>
                <w:szCs w:val="24"/>
                <w:lang w:val="en-GB" w:eastAsia="zh-CN"/>
              </w:rPr>
            </w:pPr>
            <w:r w:rsidRPr="00144F51">
              <w:rPr>
                <w:rFonts w:eastAsia="SimSun" w:cs="Times New Roman"/>
                <w:sz w:val="24"/>
                <w:szCs w:val="24"/>
                <w:lang w:val="en-GB" w:eastAsia="zh-CN"/>
              </w:rPr>
              <w:t>“Cloud computing security”,</w:t>
            </w:r>
            <w:r w:rsidRPr="00144F51">
              <w:rPr>
                <w:rFonts w:eastAsia="SimSun" w:cs="Times New Roman"/>
                <w:b/>
                <w:bCs/>
                <w:sz w:val="24"/>
                <w:szCs w:val="24"/>
                <w:lang w:val="en-GB" w:eastAsia="zh-CN"/>
              </w:rPr>
              <w:t xml:space="preserve"> </w:t>
            </w:r>
            <w:proofErr w:type="spellStart"/>
            <w:r w:rsidRPr="00144F51">
              <w:rPr>
                <w:rFonts w:eastAsia="SimSun" w:cs="Times New Roman"/>
                <w:sz w:val="24"/>
                <w:szCs w:val="24"/>
                <w:lang w:val="en-GB" w:eastAsia="zh-CN"/>
              </w:rPr>
              <w:t>Jamil</w:t>
            </w:r>
            <w:proofErr w:type="spellEnd"/>
            <w:r w:rsidRPr="00144F51">
              <w:rPr>
                <w:rFonts w:eastAsia="SimSun" w:cs="Times New Roman"/>
                <w:sz w:val="24"/>
                <w:szCs w:val="24"/>
                <w:lang w:val="en-GB" w:eastAsia="zh-CN"/>
              </w:rPr>
              <w:t xml:space="preserve"> </w:t>
            </w:r>
            <w:proofErr w:type="spellStart"/>
            <w:r w:rsidRPr="00144F51">
              <w:rPr>
                <w:rFonts w:eastAsia="SimSun" w:cs="Times New Roman"/>
                <w:sz w:val="24"/>
                <w:szCs w:val="24"/>
                <w:lang w:val="en-GB" w:eastAsia="zh-CN"/>
              </w:rPr>
              <w:t>Chawki</w:t>
            </w:r>
            <w:proofErr w:type="spellEnd"/>
            <w:r w:rsidRPr="00144F51">
              <w:rPr>
                <w:rFonts w:eastAsia="SimSun" w:cs="Times New Roman"/>
                <w:sz w:val="24"/>
                <w:szCs w:val="24"/>
                <w:lang w:val="en-GB" w:eastAsia="zh-CN"/>
              </w:rPr>
              <w:t xml:space="preserve">, France </w:t>
            </w:r>
            <w:proofErr w:type="spellStart"/>
            <w:r w:rsidRPr="00144F51">
              <w:rPr>
                <w:rFonts w:eastAsia="SimSun" w:cs="Times New Roman"/>
                <w:sz w:val="24"/>
                <w:szCs w:val="24"/>
                <w:lang w:val="en-GB" w:eastAsia="zh-CN"/>
              </w:rPr>
              <w:t>Télécom</w:t>
            </w:r>
            <w:proofErr w:type="spellEnd"/>
            <w:r w:rsidRPr="00144F51">
              <w:rPr>
                <w:rFonts w:eastAsia="SimSun" w:cs="Times New Roman"/>
                <w:sz w:val="24"/>
                <w:szCs w:val="24"/>
                <w:lang w:val="en-GB" w:eastAsia="zh-CN"/>
              </w:rPr>
              <w:t>-Orange</w:t>
            </w:r>
          </w:p>
        </w:tc>
      </w:tr>
      <w:tr w:rsidR="00144F51" w:rsidRPr="00144F51" w:rsidTr="00454D42">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44F51" w:rsidRPr="00144F51" w:rsidRDefault="00144F51" w:rsidP="00144F51">
            <w:pPr>
              <w:tabs>
                <w:tab w:val="left" w:pos="794"/>
                <w:tab w:val="left" w:pos="1191"/>
                <w:tab w:val="left" w:pos="1588"/>
                <w:tab w:val="left" w:pos="1985"/>
              </w:tabs>
              <w:bidi w:val="0"/>
              <w:spacing w:line="240" w:lineRule="atLeast"/>
              <w:jc w:val="center"/>
              <w:rPr>
                <w:rFonts w:cs="Times New Roman"/>
                <w:sz w:val="24"/>
                <w:szCs w:val="24"/>
                <w:lang w:val="en-GB"/>
              </w:rPr>
            </w:pPr>
            <w:r w:rsidRPr="00144F51">
              <w:rPr>
                <w:rFonts w:cs="Times New Roman"/>
                <w:sz w:val="24"/>
                <w:szCs w:val="24"/>
                <w:lang w:val="en-GB"/>
              </w:rPr>
              <w:lastRenderedPageBreak/>
              <w:t>14:35 – 15:20 (45min)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44F51" w:rsidRPr="00144F51" w:rsidRDefault="00144F51" w:rsidP="00144F51">
            <w:pPr>
              <w:numPr>
                <w:ilvl w:val="0"/>
                <w:numId w:val="5"/>
              </w:numPr>
              <w:tabs>
                <w:tab w:val="left" w:pos="794"/>
                <w:tab w:val="left" w:pos="1191"/>
                <w:tab w:val="left" w:pos="1588"/>
                <w:tab w:val="left" w:pos="1985"/>
              </w:tabs>
              <w:bidi w:val="0"/>
              <w:spacing w:after="120" w:line="240" w:lineRule="atLeast"/>
              <w:ind w:left="714" w:hanging="357"/>
              <w:jc w:val="left"/>
              <w:rPr>
                <w:rFonts w:eastAsia="SimSun" w:cs="Times New Roman"/>
                <w:sz w:val="24"/>
                <w:szCs w:val="24"/>
                <w:lang w:val="en-GB" w:eastAsia="zh-CN"/>
              </w:rPr>
            </w:pPr>
            <w:r w:rsidRPr="00144F51">
              <w:rPr>
                <w:rFonts w:eastAsia="SimSun" w:cs="Times New Roman"/>
                <w:sz w:val="24"/>
                <w:szCs w:val="24"/>
                <w:lang w:val="en-GB" w:eastAsia="zh-CN"/>
              </w:rPr>
              <w:t xml:space="preserve">“Identity in the cloud”, </w:t>
            </w:r>
            <w:proofErr w:type="spellStart"/>
            <w:r w:rsidRPr="00144F51">
              <w:rPr>
                <w:rFonts w:eastAsia="SimSun" w:cs="Times New Roman"/>
                <w:sz w:val="24"/>
                <w:szCs w:val="24"/>
                <w:lang w:val="en-GB" w:eastAsia="zh-CN"/>
              </w:rPr>
              <w:t>Abbie</w:t>
            </w:r>
            <w:proofErr w:type="spellEnd"/>
            <w:r w:rsidRPr="00144F51">
              <w:rPr>
                <w:rFonts w:eastAsia="SimSun" w:cs="Times New Roman"/>
                <w:sz w:val="24"/>
                <w:szCs w:val="24"/>
                <w:lang w:val="en-GB" w:eastAsia="zh-CN"/>
              </w:rPr>
              <w:t xml:space="preserve"> </w:t>
            </w:r>
            <w:proofErr w:type="spellStart"/>
            <w:r w:rsidRPr="00144F51">
              <w:rPr>
                <w:rFonts w:eastAsia="SimSun" w:cs="Times New Roman"/>
                <w:sz w:val="24"/>
                <w:szCs w:val="24"/>
                <w:lang w:val="en-GB" w:eastAsia="zh-CN"/>
              </w:rPr>
              <w:t>Barbir</w:t>
            </w:r>
            <w:proofErr w:type="spellEnd"/>
            <w:r w:rsidRPr="00144F51">
              <w:rPr>
                <w:rFonts w:eastAsia="SimSun" w:cs="Times New Roman"/>
                <w:sz w:val="24"/>
                <w:szCs w:val="24"/>
                <w:lang w:val="en-GB" w:eastAsia="zh-CN"/>
              </w:rPr>
              <w:t>, Bank of America</w:t>
            </w:r>
          </w:p>
        </w:tc>
      </w:tr>
      <w:tr w:rsidR="00144F51" w:rsidRPr="00144F51" w:rsidTr="00454D42">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44F51" w:rsidRPr="00144F51" w:rsidRDefault="00144F51" w:rsidP="00144F51">
            <w:pPr>
              <w:tabs>
                <w:tab w:val="left" w:pos="794"/>
                <w:tab w:val="left" w:pos="1191"/>
                <w:tab w:val="left" w:pos="1588"/>
                <w:tab w:val="left" w:pos="1985"/>
              </w:tabs>
              <w:bidi w:val="0"/>
              <w:spacing w:line="240" w:lineRule="atLeast"/>
              <w:jc w:val="center"/>
              <w:rPr>
                <w:rFonts w:cs="Times New Roman"/>
                <w:sz w:val="24"/>
                <w:szCs w:val="24"/>
                <w:lang w:val="en-GB"/>
              </w:rPr>
            </w:pPr>
            <w:r w:rsidRPr="00144F51">
              <w:rPr>
                <w:rFonts w:cs="Times New Roman"/>
                <w:sz w:val="24"/>
                <w:szCs w:val="24"/>
                <w:lang w:val="en-GB"/>
              </w:rPr>
              <w:t>15:20 – 15:55 (35min)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44F51" w:rsidRPr="00144F51" w:rsidRDefault="00144F51" w:rsidP="00144F51">
            <w:pPr>
              <w:numPr>
                <w:ilvl w:val="0"/>
                <w:numId w:val="5"/>
              </w:numPr>
              <w:tabs>
                <w:tab w:val="left" w:pos="794"/>
                <w:tab w:val="left" w:pos="1191"/>
                <w:tab w:val="left" w:pos="1588"/>
                <w:tab w:val="left" w:pos="1985"/>
              </w:tabs>
              <w:bidi w:val="0"/>
              <w:spacing w:after="120" w:line="240" w:lineRule="atLeast"/>
              <w:ind w:left="714" w:hanging="357"/>
              <w:jc w:val="left"/>
              <w:rPr>
                <w:rFonts w:eastAsia="SimSun" w:cs="Times New Roman"/>
                <w:sz w:val="24"/>
                <w:szCs w:val="24"/>
                <w:lang w:val="en-GB" w:eastAsia="zh-CN"/>
              </w:rPr>
            </w:pPr>
            <w:r w:rsidRPr="00144F51">
              <w:rPr>
                <w:rFonts w:eastAsia="SimSun" w:cs="Times New Roman"/>
                <w:sz w:val="24"/>
                <w:szCs w:val="24"/>
                <w:lang w:val="en-GB" w:eastAsia="zh-CN"/>
              </w:rPr>
              <w:t>“Application security in the cloud, mobile applications”, Microsoft (</w:t>
            </w:r>
            <w:proofErr w:type="spellStart"/>
            <w:r w:rsidRPr="00144F51">
              <w:rPr>
                <w:rFonts w:eastAsia="SimSun" w:cs="Times New Roman"/>
                <w:sz w:val="24"/>
                <w:szCs w:val="24"/>
                <w:lang w:val="en-GB" w:eastAsia="zh-CN"/>
              </w:rPr>
              <w:t>tbc</w:t>
            </w:r>
            <w:proofErr w:type="spellEnd"/>
            <w:r w:rsidRPr="00144F51">
              <w:rPr>
                <w:rFonts w:eastAsia="SimSun" w:cs="Times New Roman"/>
                <w:sz w:val="24"/>
                <w:szCs w:val="24"/>
                <w:lang w:val="en-GB" w:eastAsia="zh-CN"/>
              </w:rPr>
              <w:t>)</w:t>
            </w:r>
          </w:p>
        </w:tc>
      </w:tr>
      <w:tr w:rsidR="00144F51" w:rsidRPr="00144F51" w:rsidTr="00454D42">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44F51" w:rsidRPr="00144F51" w:rsidRDefault="00144F51" w:rsidP="00144F51">
            <w:pPr>
              <w:tabs>
                <w:tab w:val="left" w:pos="794"/>
                <w:tab w:val="left" w:pos="1191"/>
                <w:tab w:val="left" w:pos="1588"/>
                <w:tab w:val="left" w:pos="1985"/>
              </w:tabs>
              <w:bidi w:val="0"/>
              <w:spacing w:line="240" w:lineRule="atLeast"/>
              <w:jc w:val="center"/>
              <w:rPr>
                <w:rFonts w:cs="Times New Roman"/>
                <w:b/>
                <w:bCs/>
                <w:sz w:val="24"/>
                <w:szCs w:val="24"/>
                <w:lang w:val="en-GB"/>
              </w:rPr>
            </w:pPr>
            <w:r w:rsidRPr="00144F51">
              <w:rPr>
                <w:rFonts w:cs="Times New Roman"/>
                <w:b/>
                <w:bCs/>
                <w:sz w:val="24"/>
                <w:szCs w:val="24"/>
                <w:lang w:val="en-GB"/>
              </w:rPr>
              <w:t>15:55 – 16:25</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44F51" w:rsidRPr="00144F51" w:rsidRDefault="00144F51" w:rsidP="00144F51">
            <w:pPr>
              <w:tabs>
                <w:tab w:val="left" w:pos="794"/>
                <w:tab w:val="left" w:pos="1191"/>
                <w:tab w:val="left" w:pos="1588"/>
                <w:tab w:val="left" w:pos="1985"/>
              </w:tabs>
              <w:bidi w:val="0"/>
              <w:spacing w:line="240" w:lineRule="atLeast"/>
              <w:jc w:val="left"/>
              <w:rPr>
                <w:rFonts w:cs="Times New Roman"/>
                <w:sz w:val="24"/>
                <w:szCs w:val="24"/>
                <w:lang w:val="en-GB"/>
              </w:rPr>
            </w:pPr>
            <w:r w:rsidRPr="00144F51">
              <w:rPr>
                <w:rFonts w:cs="Times New Roman"/>
                <w:b/>
                <w:bCs/>
                <w:sz w:val="24"/>
                <w:szCs w:val="24"/>
                <w:lang w:val="en-GB"/>
              </w:rPr>
              <w:t>Coffee break</w:t>
            </w:r>
          </w:p>
        </w:tc>
      </w:tr>
      <w:tr w:rsidR="00144F51" w:rsidRPr="00144F51" w:rsidTr="00454D42">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44F51" w:rsidRPr="00144F51" w:rsidRDefault="00144F51" w:rsidP="00144F51">
            <w:pPr>
              <w:tabs>
                <w:tab w:val="left" w:pos="794"/>
                <w:tab w:val="left" w:pos="1191"/>
                <w:tab w:val="left" w:pos="1588"/>
                <w:tab w:val="left" w:pos="1985"/>
              </w:tabs>
              <w:bidi w:val="0"/>
              <w:spacing w:line="240" w:lineRule="atLeast"/>
              <w:jc w:val="center"/>
              <w:rPr>
                <w:rFonts w:cs="Times New Roman"/>
                <w:b/>
                <w:bCs/>
                <w:sz w:val="24"/>
                <w:szCs w:val="24"/>
                <w:lang w:val="en-GB"/>
              </w:rPr>
            </w:pPr>
            <w:r w:rsidRPr="00144F51">
              <w:rPr>
                <w:rFonts w:cs="Times New Roman"/>
                <w:b/>
                <w:bCs/>
                <w:sz w:val="24"/>
                <w:szCs w:val="24"/>
                <w:lang w:val="en-GB"/>
              </w:rPr>
              <w:t xml:space="preserve">16:25 -18:40 </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44F51" w:rsidRPr="00144F51" w:rsidRDefault="00144F51" w:rsidP="00144F51">
            <w:pPr>
              <w:tabs>
                <w:tab w:val="left" w:pos="794"/>
                <w:tab w:val="left" w:pos="1191"/>
                <w:tab w:val="left" w:pos="1588"/>
                <w:tab w:val="left" w:pos="1985"/>
              </w:tabs>
              <w:bidi w:val="0"/>
              <w:spacing w:line="240" w:lineRule="atLeast"/>
              <w:jc w:val="left"/>
              <w:rPr>
                <w:rFonts w:cs="Times New Roman"/>
                <w:b/>
                <w:bCs/>
                <w:sz w:val="24"/>
                <w:szCs w:val="24"/>
                <w:lang w:val="en-GB"/>
              </w:rPr>
            </w:pPr>
            <w:r w:rsidRPr="00144F51">
              <w:rPr>
                <w:rFonts w:cs="Times New Roman"/>
                <w:b/>
                <w:bCs/>
                <w:sz w:val="24"/>
                <w:szCs w:val="24"/>
                <w:lang w:val="en-GB"/>
              </w:rPr>
              <w:t>Session 3: Financial security:</w:t>
            </w:r>
          </w:p>
        </w:tc>
      </w:tr>
      <w:tr w:rsidR="00144F51" w:rsidRPr="00144F51" w:rsidTr="00454D42">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44F51" w:rsidRPr="00144F51" w:rsidRDefault="00144F51" w:rsidP="00144F51">
            <w:pPr>
              <w:tabs>
                <w:tab w:val="left" w:pos="794"/>
                <w:tab w:val="left" w:pos="1191"/>
                <w:tab w:val="left" w:pos="1588"/>
                <w:tab w:val="left" w:pos="1985"/>
              </w:tabs>
              <w:bidi w:val="0"/>
              <w:spacing w:line="240" w:lineRule="atLeast"/>
              <w:jc w:val="center"/>
              <w:rPr>
                <w:rFonts w:cs="Times New Roman"/>
                <w:b/>
                <w:szCs w:val="24"/>
                <w:lang w:val="en-GB"/>
              </w:rPr>
            </w:pPr>
            <w:r w:rsidRPr="00144F51">
              <w:rPr>
                <w:rFonts w:cs="Times New Roman"/>
                <w:sz w:val="24"/>
                <w:szCs w:val="24"/>
                <w:lang w:val="en-GB"/>
              </w:rPr>
              <w:t>16:25 -17:15 (50 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44F51" w:rsidRPr="00144F51" w:rsidRDefault="00144F51" w:rsidP="00144F51">
            <w:pPr>
              <w:numPr>
                <w:ilvl w:val="0"/>
                <w:numId w:val="5"/>
              </w:numPr>
              <w:tabs>
                <w:tab w:val="left" w:pos="794"/>
                <w:tab w:val="left" w:pos="1191"/>
                <w:tab w:val="left" w:pos="1588"/>
                <w:tab w:val="left" w:pos="1985"/>
              </w:tabs>
              <w:bidi w:val="0"/>
              <w:spacing w:after="120" w:line="240" w:lineRule="atLeast"/>
              <w:ind w:left="714" w:hanging="357"/>
              <w:jc w:val="left"/>
              <w:rPr>
                <w:rFonts w:eastAsia="SimSun" w:cs="Times New Roman"/>
                <w:sz w:val="24"/>
                <w:szCs w:val="24"/>
                <w:lang w:val="en-GB" w:eastAsia="zh-CN"/>
              </w:rPr>
            </w:pPr>
            <w:r w:rsidRPr="00144F51">
              <w:rPr>
                <w:rFonts w:eastAsia="SimSun" w:cs="Times New Roman"/>
                <w:sz w:val="24"/>
                <w:szCs w:val="24"/>
                <w:lang w:val="en-GB" w:eastAsia="zh-CN"/>
              </w:rPr>
              <w:t xml:space="preserve">“E-signatures”, </w:t>
            </w:r>
            <w:proofErr w:type="spellStart"/>
            <w:r w:rsidRPr="00144F51">
              <w:rPr>
                <w:rFonts w:eastAsia="SimSun" w:cs="Times New Roman"/>
                <w:sz w:val="24"/>
                <w:szCs w:val="24"/>
                <w:lang w:val="en-GB" w:eastAsia="zh-CN"/>
              </w:rPr>
              <w:t>Zeina</w:t>
            </w:r>
            <w:proofErr w:type="spellEnd"/>
            <w:r w:rsidRPr="00144F51">
              <w:rPr>
                <w:rFonts w:eastAsia="SimSun" w:cs="Times New Roman"/>
                <w:sz w:val="24"/>
                <w:szCs w:val="24"/>
                <w:lang w:val="en-GB" w:eastAsia="zh-CN"/>
              </w:rPr>
              <w:t xml:space="preserve"> </w:t>
            </w:r>
            <w:proofErr w:type="spellStart"/>
            <w:r w:rsidRPr="00144F51">
              <w:rPr>
                <w:rFonts w:eastAsia="SimSun" w:cs="Times New Roman"/>
                <w:sz w:val="24"/>
                <w:szCs w:val="24"/>
                <w:lang w:val="en-GB" w:eastAsia="zh-CN"/>
              </w:rPr>
              <w:t>Aoun</w:t>
            </w:r>
            <w:proofErr w:type="spellEnd"/>
            <w:r w:rsidRPr="00144F51">
              <w:rPr>
                <w:rFonts w:eastAsia="SimSun" w:cs="Times New Roman"/>
                <w:sz w:val="24"/>
                <w:szCs w:val="24"/>
                <w:lang w:val="en-GB" w:eastAsia="zh-CN"/>
              </w:rPr>
              <w:t>, Lebanese Central Bank</w:t>
            </w:r>
          </w:p>
        </w:tc>
      </w:tr>
      <w:tr w:rsidR="00144F51" w:rsidRPr="00144F51" w:rsidTr="00454D42">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44F51" w:rsidRPr="00144F51" w:rsidRDefault="00144F51" w:rsidP="00144F51">
            <w:pPr>
              <w:tabs>
                <w:tab w:val="left" w:pos="794"/>
                <w:tab w:val="left" w:pos="1191"/>
                <w:tab w:val="left" w:pos="1588"/>
                <w:tab w:val="left" w:pos="1985"/>
              </w:tabs>
              <w:bidi w:val="0"/>
              <w:spacing w:line="240" w:lineRule="atLeast"/>
              <w:jc w:val="center"/>
              <w:rPr>
                <w:rFonts w:cs="Times New Roman"/>
                <w:b/>
                <w:szCs w:val="24"/>
                <w:lang w:val="en-GB"/>
              </w:rPr>
            </w:pPr>
            <w:r w:rsidRPr="00144F51">
              <w:rPr>
                <w:rFonts w:cs="Times New Roman"/>
                <w:sz w:val="24"/>
                <w:szCs w:val="24"/>
                <w:lang w:val="en-GB"/>
              </w:rPr>
              <w:t>17:15 – 18:00 (45min)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44F51" w:rsidRPr="00144F51" w:rsidRDefault="00144F51" w:rsidP="00144F51">
            <w:pPr>
              <w:numPr>
                <w:ilvl w:val="0"/>
                <w:numId w:val="5"/>
              </w:numPr>
              <w:tabs>
                <w:tab w:val="left" w:pos="794"/>
                <w:tab w:val="left" w:pos="1191"/>
                <w:tab w:val="left" w:pos="1588"/>
                <w:tab w:val="left" w:pos="1985"/>
              </w:tabs>
              <w:bidi w:val="0"/>
              <w:spacing w:after="120" w:line="240" w:lineRule="atLeast"/>
              <w:ind w:left="714" w:hanging="357"/>
              <w:jc w:val="left"/>
              <w:rPr>
                <w:rFonts w:eastAsia="SimSun" w:cs="Times New Roman"/>
                <w:sz w:val="24"/>
                <w:szCs w:val="24"/>
                <w:lang w:val="en-GB" w:eastAsia="zh-CN"/>
              </w:rPr>
            </w:pPr>
            <w:r w:rsidRPr="00144F51">
              <w:rPr>
                <w:rFonts w:eastAsia="SimSun" w:cs="Times New Roman"/>
                <w:sz w:val="24"/>
                <w:szCs w:val="24"/>
                <w:lang w:val="en-GB" w:eastAsia="zh-CN"/>
              </w:rPr>
              <w:t>Financial Institutions role in securing the online transaction”</w:t>
            </w:r>
          </w:p>
        </w:tc>
      </w:tr>
      <w:tr w:rsidR="00144F51" w:rsidRPr="00144F51" w:rsidTr="00454D42">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44F51" w:rsidRPr="00144F51" w:rsidDel="0035033C" w:rsidRDefault="00144F51" w:rsidP="00144F51">
            <w:pPr>
              <w:tabs>
                <w:tab w:val="left" w:pos="794"/>
                <w:tab w:val="left" w:pos="1191"/>
                <w:tab w:val="left" w:pos="1588"/>
                <w:tab w:val="left" w:pos="1985"/>
              </w:tabs>
              <w:bidi w:val="0"/>
              <w:spacing w:line="240" w:lineRule="atLeast"/>
              <w:jc w:val="center"/>
              <w:rPr>
                <w:rFonts w:cs="Times New Roman"/>
                <w:b/>
                <w:szCs w:val="24"/>
                <w:lang w:val="en-GB"/>
              </w:rPr>
            </w:pPr>
            <w:r w:rsidRPr="00144F51">
              <w:rPr>
                <w:rFonts w:cs="Times New Roman"/>
                <w:sz w:val="24"/>
                <w:szCs w:val="24"/>
                <w:lang w:val="en-GB"/>
              </w:rPr>
              <w:t>18:00 – 18:40 (40min)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44F51" w:rsidRPr="00144F51" w:rsidDel="0035033C" w:rsidRDefault="00144F51" w:rsidP="00144F51">
            <w:pPr>
              <w:numPr>
                <w:ilvl w:val="0"/>
                <w:numId w:val="5"/>
              </w:numPr>
              <w:tabs>
                <w:tab w:val="left" w:pos="794"/>
                <w:tab w:val="left" w:pos="1191"/>
                <w:tab w:val="left" w:pos="1588"/>
                <w:tab w:val="left" w:pos="1985"/>
              </w:tabs>
              <w:bidi w:val="0"/>
              <w:spacing w:after="120" w:line="240" w:lineRule="atLeast"/>
              <w:ind w:left="714" w:hanging="357"/>
              <w:jc w:val="left"/>
              <w:rPr>
                <w:rFonts w:eastAsia="SimSun" w:cs="Times New Roman"/>
                <w:szCs w:val="24"/>
                <w:lang w:val="en-GB" w:eastAsia="zh-CN"/>
              </w:rPr>
            </w:pPr>
            <w:r w:rsidRPr="00144F51">
              <w:rPr>
                <w:rFonts w:eastAsia="SimSun" w:cs="Times New Roman"/>
                <w:sz w:val="24"/>
                <w:szCs w:val="24"/>
                <w:lang w:val="en-GB" w:eastAsia="zh-CN"/>
              </w:rPr>
              <w:t>“PKI and e-signatures in the Middle East”: AICTO (</w:t>
            </w:r>
            <w:proofErr w:type="spellStart"/>
            <w:r w:rsidRPr="00144F51">
              <w:rPr>
                <w:rFonts w:eastAsia="SimSun" w:cs="Times New Roman"/>
                <w:sz w:val="24"/>
                <w:szCs w:val="24"/>
                <w:lang w:val="en-GB" w:eastAsia="zh-CN"/>
              </w:rPr>
              <w:t>tbc</w:t>
            </w:r>
            <w:proofErr w:type="spellEnd"/>
            <w:r w:rsidRPr="00144F51">
              <w:rPr>
                <w:rFonts w:eastAsia="SimSun" w:cs="Times New Roman"/>
                <w:sz w:val="24"/>
                <w:szCs w:val="24"/>
                <w:lang w:val="en-GB" w:eastAsia="zh-CN"/>
              </w:rPr>
              <w:t xml:space="preserve">) </w:t>
            </w:r>
            <w:r w:rsidRPr="00144F51">
              <w:rPr>
                <w:rFonts w:eastAsia="SimSun" w:cs="Times New Roman"/>
                <w:szCs w:val="24"/>
                <w:lang w:val="en-GB" w:eastAsia="zh-CN"/>
              </w:rPr>
              <w:t xml:space="preserve">or Jacques Seneca, </w:t>
            </w:r>
            <w:proofErr w:type="spellStart"/>
            <w:r w:rsidRPr="00144F51">
              <w:rPr>
                <w:rFonts w:eastAsia="SimSun" w:cs="Times New Roman"/>
                <w:szCs w:val="24"/>
                <w:lang w:val="en-GB" w:eastAsia="zh-CN"/>
              </w:rPr>
              <w:t>Gemalto</w:t>
            </w:r>
            <w:proofErr w:type="spellEnd"/>
            <w:r w:rsidRPr="00144F51">
              <w:rPr>
                <w:rFonts w:eastAsia="SimSun" w:cs="Times New Roman"/>
                <w:szCs w:val="24"/>
                <w:lang w:val="en-GB" w:eastAsia="zh-CN"/>
              </w:rPr>
              <w:t>, France (</w:t>
            </w:r>
            <w:proofErr w:type="spellStart"/>
            <w:r w:rsidRPr="00144F51">
              <w:rPr>
                <w:rFonts w:eastAsia="SimSun" w:cs="Times New Roman"/>
                <w:szCs w:val="24"/>
                <w:lang w:val="en-GB" w:eastAsia="zh-CN"/>
              </w:rPr>
              <w:t>tbc</w:t>
            </w:r>
            <w:proofErr w:type="spellEnd"/>
            <w:r w:rsidRPr="00144F51">
              <w:rPr>
                <w:rFonts w:eastAsia="SimSun" w:cs="Times New Roman"/>
                <w:szCs w:val="24"/>
                <w:lang w:val="en-GB" w:eastAsia="zh-CN"/>
              </w:rPr>
              <w:t>)</w:t>
            </w:r>
          </w:p>
        </w:tc>
      </w:tr>
    </w:tbl>
    <w:p w:rsidR="00144F51" w:rsidRPr="00144F51" w:rsidRDefault="00144F51" w:rsidP="00144F51">
      <w:pPr>
        <w:tabs>
          <w:tab w:val="left" w:pos="794"/>
          <w:tab w:val="left" w:pos="1191"/>
          <w:tab w:val="left" w:pos="1588"/>
          <w:tab w:val="left" w:pos="1985"/>
        </w:tabs>
        <w:bidi w:val="0"/>
        <w:spacing w:line="240" w:lineRule="auto"/>
        <w:jc w:val="left"/>
        <w:rPr>
          <w:rFonts w:cs="Times New Roman"/>
          <w:sz w:val="24"/>
          <w:szCs w:val="20"/>
          <w:lang w:val="en-GB"/>
        </w:rPr>
      </w:pPr>
    </w:p>
    <w:tbl>
      <w:tblPr>
        <w:tblW w:w="5000" w:type="pct"/>
        <w:tblCellSpacing w:w="15" w:type="dxa"/>
        <w:tblCellMar>
          <w:top w:w="30" w:type="dxa"/>
          <w:left w:w="30" w:type="dxa"/>
          <w:bottom w:w="30" w:type="dxa"/>
          <w:right w:w="30" w:type="dxa"/>
        </w:tblCellMar>
        <w:tblLook w:val="0000" w:firstRow="0" w:lastRow="0" w:firstColumn="0" w:lastColumn="0" w:noHBand="0" w:noVBand="0"/>
      </w:tblPr>
      <w:tblGrid>
        <w:gridCol w:w="3182"/>
        <w:gridCol w:w="5989"/>
      </w:tblGrid>
      <w:tr w:rsidR="00144F51" w:rsidRPr="00144F51" w:rsidTr="00454D42">
        <w:trPr>
          <w:tblCellSpacing w:w="15" w:type="dxa"/>
        </w:trPr>
        <w:tc>
          <w:tcPr>
            <w:tcW w:w="4967" w:type="pct"/>
            <w:gridSpan w:val="2"/>
            <w:tcBorders>
              <w:top w:val="single" w:sz="6" w:space="0" w:color="BBD6EF"/>
              <w:left w:val="single" w:sz="6" w:space="0" w:color="BBD6EF"/>
              <w:bottom w:val="single" w:sz="6" w:space="0" w:color="BBD6EF"/>
              <w:right w:val="single" w:sz="6" w:space="0" w:color="BBD6EF"/>
            </w:tcBorders>
            <w:shd w:val="clear" w:color="auto" w:fill="CAE4FF"/>
          </w:tcPr>
          <w:p w:rsidR="00144F51" w:rsidRPr="00144F51" w:rsidRDefault="00144F51" w:rsidP="00144F51">
            <w:pPr>
              <w:tabs>
                <w:tab w:val="left" w:pos="794"/>
                <w:tab w:val="left" w:pos="1191"/>
                <w:tab w:val="left" w:pos="1588"/>
                <w:tab w:val="left" w:pos="1985"/>
              </w:tabs>
              <w:bidi w:val="0"/>
              <w:spacing w:line="240" w:lineRule="atLeast"/>
              <w:jc w:val="center"/>
              <w:rPr>
                <w:rFonts w:cs="Times New Roman"/>
                <w:b/>
                <w:bCs/>
                <w:sz w:val="24"/>
                <w:szCs w:val="24"/>
                <w:lang w:val="en-GB"/>
              </w:rPr>
            </w:pPr>
            <w:r w:rsidRPr="00144F51">
              <w:rPr>
                <w:rFonts w:cs="Times New Roman"/>
                <w:b/>
                <w:bCs/>
                <w:sz w:val="24"/>
                <w:szCs w:val="24"/>
                <w:lang w:val="en-GB"/>
              </w:rPr>
              <w:t>Second day, 2 October 2012</w:t>
            </w:r>
          </w:p>
        </w:tc>
      </w:tr>
      <w:tr w:rsidR="00144F51" w:rsidRPr="00144F51" w:rsidTr="00454D42">
        <w:trPr>
          <w:trHeight w:val="571"/>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44F51" w:rsidRPr="00144F51" w:rsidRDefault="00144F51" w:rsidP="00144F51">
            <w:pPr>
              <w:tabs>
                <w:tab w:val="left" w:pos="794"/>
                <w:tab w:val="left" w:pos="1191"/>
                <w:tab w:val="left" w:pos="1588"/>
                <w:tab w:val="left" w:pos="1985"/>
              </w:tabs>
              <w:bidi w:val="0"/>
              <w:spacing w:line="240" w:lineRule="atLeast"/>
              <w:jc w:val="center"/>
              <w:rPr>
                <w:rFonts w:cs="Times New Roman"/>
                <w:b/>
                <w:bCs/>
                <w:sz w:val="24"/>
                <w:szCs w:val="24"/>
                <w:lang w:val="en-GB"/>
              </w:rPr>
            </w:pPr>
            <w:r w:rsidRPr="00144F51">
              <w:rPr>
                <w:rFonts w:cs="Times New Roman"/>
                <w:b/>
                <w:bCs/>
                <w:sz w:val="24"/>
                <w:szCs w:val="24"/>
                <w:lang w:val="en-GB"/>
              </w:rPr>
              <w:t>09:00 – 10:15</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44F51" w:rsidRPr="00144F51" w:rsidRDefault="00144F51" w:rsidP="00144F51">
            <w:pPr>
              <w:tabs>
                <w:tab w:val="left" w:pos="794"/>
                <w:tab w:val="left" w:pos="1191"/>
                <w:tab w:val="left" w:pos="1588"/>
                <w:tab w:val="left" w:pos="1985"/>
              </w:tabs>
              <w:bidi w:val="0"/>
              <w:spacing w:line="240" w:lineRule="atLeast"/>
              <w:jc w:val="left"/>
              <w:rPr>
                <w:rFonts w:cs="Times New Roman"/>
                <w:sz w:val="24"/>
                <w:szCs w:val="24"/>
                <w:lang w:val="en-GB"/>
              </w:rPr>
            </w:pPr>
            <w:r w:rsidRPr="00144F51">
              <w:rPr>
                <w:rFonts w:cs="Times New Roman"/>
                <w:b/>
                <w:bCs/>
                <w:sz w:val="24"/>
                <w:szCs w:val="24"/>
                <w:lang w:val="en-GB"/>
              </w:rPr>
              <w:t>Session 4: Endpoint security:</w:t>
            </w:r>
          </w:p>
        </w:tc>
      </w:tr>
      <w:tr w:rsidR="00144F51" w:rsidRPr="00144F51" w:rsidTr="00454D42">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44F51" w:rsidRPr="00144F51" w:rsidRDefault="00144F51" w:rsidP="00144F51">
            <w:pPr>
              <w:tabs>
                <w:tab w:val="left" w:pos="794"/>
                <w:tab w:val="left" w:pos="1191"/>
                <w:tab w:val="left" w:pos="1588"/>
                <w:tab w:val="left" w:pos="1985"/>
              </w:tabs>
              <w:bidi w:val="0"/>
              <w:spacing w:line="240" w:lineRule="atLeast"/>
              <w:jc w:val="center"/>
              <w:rPr>
                <w:rFonts w:cs="Times New Roman"/>
                <w:sz w:val="24"/>
                <w:szCs w:val="24"/>
                <w:lang w:val="en-GB"/>
              </w:rPr>
            </w:pPr>
            <w:r w:rsidRPr="00144F51">
              <w:rPr>
                <w:rFonts w:cs="Times New Roman"/>
                <w:sz w:val="24"/>
                <w:szCs w:val="24"/>
                <w:lang w:val="en-GB"/>
              </w:rPr>
              <w:t>09:00 – 09:40 (40min)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44F51" w:rsidRPr="00144F51" w:rsidRDefault="00144F51" w:rsidP="00144F51">
            <w:pPr>
              <w:numPr>
                <w:ilvl w:val="0"/>
                <w:numId w:val="4"/>
              </w:numPr>
              <w:tabs>
                <w:tab w:val="left" w:pos="794"/>
                <w:tab w:val="left" w:pos="1191"/>
                <w:tab w:val="left" w:pos="1588"/>
                <w:tab w:val="left" w:pos="1985"/>
              </w:tabs>
              <w:bidi w:val="0"/>
              <w:spacing w:after="120" w:line="240" w:lineRule="atLeast"/>
              <w:ind w:left="714" w:hanging="357"/>
              <w:jc w:val="left"/>
              <w:rPr>
                <w:rFonts w:eastAsia="SimSun" w:cs="Times New Roman"/>
                <w:b/>
                <w:bCs/>
                <w:sz w:val="24"/>
                <w:szCs w:val="24"/>
                <w:lang w:val="en-GB" w:eastAsia="zh-CN"/>
              </w:rPr>
            </w:pPr>
            <w:r w:rsidRPr="00144F51">
              <w:rPr>
                <w:rFonts w:eastAsia="SimSun" w:cs="Times New Roman"/>
                <w:sz w:val="24"/>
                <w:szCs w:val="24"/>
                <w:lang w:val="en-GB" w:eastAsia="zh-CN"/>
              </w:rPr>
              <w:t xml:space="preserve">“Intel secure storage and end point security for devices”, </w:t>
            </w:r>
            <w:proofErr w:type="spellStart"/>
            <w:r w:rsidRPr="00144F51">
              <w:rPr>
                <w:rFonts w:eastAsia="SimSun" w:cs="Times New Roman"/>
                <w:sz w:val="24"/>
                <w:szCs w:val="24"/>
                <w:lang w:val="en-GB" w:eastAsia="zh-CN"/>
              </w:rPr>
              <w:t>Shahrokh</w:t>
            </w:r>
            <w:proofErr w:type="spellEnd"/>
            <w:r w:rsidRPr="00144F51">
              <w:rPr>
                <w:rFonts w:eastAsia="SimSun" w:cs="Times New Roman"/>
                <w:sz w:val="24"/>
                <w:szCs w:val="24"/>
                <w:lang w:val="en-GB" w:eastAsia="zh-CN"/>
              </w:rPr>
              <w:t xml:space="preserve"> </w:t>
            </w:r>
            <w:proofErr w:type="spellStart"/>
            <w:r w:rsidRPr="00144F51">
              <w:rPr>
                <w:rFonts w:eastAsia="SimSun" w:cs="Times New Roman"/>
                <w:sz w:val="24"/>
                <w:szCs w:val="24"/>
                <w:lang w:val="en-GB" w:eastAsia="zh-CN"/>
              </w:rPr>
              <w:t>Shahidzadeh</w:t>
            </w:r>
            <w:proofErr w:type="spellEnd"/>
            <w:r w:rsidRPr="00144F51">
              <w:rPr>
                <w:rFonts w:eastAsia="SimSun" w:cs="Times New Roman"/>
                <w:sz w:val="24"/>
                <w:szCs w:val="24"/>
                <w:lang w:val="en-GB" w:eastAsia="zh-CN"/>
              </w:rPr>
              <w:t>, Intel Corporation (</w:t>
            </w:r>
            <w:proofErr w:type="spellStart"/>
            <w:r w:rsidRPr="00144F51">
              <w:rPr>
                <w:rFonts w:eastAsia="SimSun" w:cs="Times New Roman"/>
                <w:sz w:val="24"/>
                <w:szCs w:val="24"/>
                <w:lang w:val="en-GB" w:eastAsia="zh-CN"/>
              </w:rPr>
              <w:t>tbc</w:t>
            </w:r>
            <w:proofErr w:type="spellEnd"/>
            <w:r w:rsidRPr="00144F51">
              <w:rPr>
                <w:rFonts w:eastAsia="SimSun" w:cs="Times New Roman"/>
                <w:sz w:val="24"/>
                <w:szCs w:val="24"/>
                <w:lang w:val="en-GB" w:eastAsia="zh-CN"/>
              </w:rPr>
              <w:t>)</w:t>
            </w:r>
          </w:p>
        </w:tc>
      </w:tr>
      <w:tr w:rsidR="00144F51" w:rsidRPr="00144F51" w:rsidTr="00454D42">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44F51" w:rsidRPr="00144F51" w:rsidRDefault="00144F51" w:rsidP="00144F51">
            <w:pPr>
              <w:tabs>
                <w:tab w:val="left" w:pos="794"/>
                <w:tab w:val="left" w:pos="1191"/>
                <w:tab w:val="left" w:pos="1588"/>
                <w:tab w:val="left" w:pos="1985"/>
              </w:tabs>
              <w:bidi w:val="0"/>
              <w:spacing w:line="240" w:lineRule="atLeast"/>
              <w:jc w:val="center"/>
              <w:rPr>
                <w:rFonts w:cs="Times New Roman"/>
                <w:sz w:val="24"/>
                <w:szCs w:val="24"/>
                <w:lang w:val="en-GB"/>
              </w:rPr>
            </w:pPr>
            <w:r w:rsidRPr="00144F51">
              <w:rPr>
                <w:rFonts w:cs="Times New Roman"/>
                <w:sz w:val="24"/>
                <w:szCs w:val="24"/>
                <w:lang w:val="en-GB"/>
              </w:rPr>
              <w:t>09:40 – 10:15 (35min)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44F51" w:rsidRPr="00144F51" w:rsidRDefault="00144F51" w:rsidP="00144F51">
            <w:pPr>
              <w:numPr>
                <w:ilvl w:val="0"/>
                <w:numId w:val="4"/>
              </w:numPr>
              <w:tabs>
                <w:tab w:val="left" w:pos="794"/>
                <w:tab w:val="left" w:pos="1191"/>
                <w:tab w:val="left" w:pos="1588"/>
                <w:tab w:val="left" w:pos="1985"/>
              </w:tabs>
              <w:bidi w:val="0"/>
              <w:spacing w:after="120" w:line="240" w:lineRule="atLeast"/>
              <w:ind w:left="714" w:hanging="357"/>
              <w:jc w:val="left"/>
              <w:rPr>
                <w:rFonts w:eastAsia="SimSun" w:cs="Times New Roman"/>
                <w:sz w:val="24"/>
                <w:szCs w:val="24"/>
                <w:lang w:val="en-GB" w:eastAsia="zh-CN"/>
              </w:rPr>
            </w:pPr>
            <w:proofErr w:type="spellStart"/>
            <w:r w:rsidRPr="00144F51">
              <w:rPr>
                <w:rFonts w:eastAsia="SimSun" w:cs="Times New Roman"/>
                <w:sz w:val="24"/>
                <w:szCs w:val="24"/>
                <w:lang w:val="en-GB" w:eastAsia="zh-CN"/>
              </w:rPr>
              <w:t>Rabih</w:t>
            </w:r>
            <w:proofErr w:type="spellEnd"/>
            <w:r w:rsidRPr="00144F51">
              <w:rPr>
                <w:rFonts w:eastAsia="SimSun" w:cs="Times New Roman"/>
                <w:sz w:val="24"/>
                <w:szCs w:val="24"/>
                <w:lang w:val="en-GB" w:eastAsia="zh-CN"/>
              </w:rPr>
              <w:t xml:space="preserve"> </w:t>
            </w:r>
            <w:proofErr w:type="spellStart"/>
            <w:r w:rsidRPr="00144F51">
              <w:rPr>
                <w:rFonts w:eastAsia="SimSun" w:cs="Times New Roman"/>
                <w:sz w:val="24"/>
                <w:szCs w:val="24"/>
                <w:lang w:val="en-GB" w:eastAsia="zh-CN"/>
              </w:rPr>
              <w:t>Itani</w:t>
            </w:r>
            <w:proofErr w:type="spellEnd"/>
            <w:r w:rsidRPr="00144F51">
              <w:rPr>
                <w:rFonts w:eastAsia="SimSun" w:cs="Times New Roman"/>
                <w:sz w:val="24"/>
                <w:szCs w:val="24"/>
                <w:lang w:val="en-GB" w:eastAsia="zh-CN"/>
              </w:rPr>
              <w:t>, Aruba Networks (</w:t>
            </w:r>
            <w:proofErr w:type="spellStart"/>
            <w:r w:rsidRPr="00144F51">
              <w:rPr>
                <w:rFonts w:eastAsia="SimSun" w:cs="Times New Roman"/>
                <w:sz w:val="24"/>
                <w:szCs w:val="24"/>
                <w:lang w:val="en-GB" w:eastAsia="zh-CN"/>
              </w:rPr>
              <w:t>tbc</w:t>
            </w:r>
            <w:proofErr w:type="spellEnd"/>
            <w:r w:rsidRPr="00144F51">
              <w:rPr>
                <w:rFonts w:eastAsia="SimSun" w:cs="Times New Roman"/>
                <w:sz w:val="24"/>
                <w:szCs w:val="24"/>
                <w:lang w:val="en-GB" w:eastAsia="zh-CN"/>
              </w:rPr>
              <w:t>)</w:t>
            </w:r>
          </w:p>
        </w:tc>
      </w:tr>
      <w:tr w:rsidR="00144F51" w:rsidRPr="00144F51" w:rsidTr="00454D42">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44F51" w:rsidRPr="00144F51" w:rsidRDefault="00144F51" w:rsidP="00144F51">
            <w:pPr>
              <w:tabs>
                <w:tab w:val="left" w:pos="794"/>
                <w:tab w:val="left" w:pos="1191"/>
                <w:tab w:val="left" w:pos="1588"/>
                <w:tab w:val="left" w:pos="1985"/>
              </w:tabs>
              <w:bidi w:val="0"/>
              <w:spacing w:line="240" w:lineRule="atLeast"/>
              <w:jc w:val="center"/>
              <w:rPr>
                <w:rFonts w:cs="Times New Roman"/>
                <w:b/>
                <w:bCs/>
                <w:sz w:val="24"/>
                <w:szCs w:val="24"/>
                <w:lang w:val="en-GB"/>
              </w:rPr>
            </w:pPr>
            <w:r w:rsidRPr="00144F51">
              <w:rPr>
                <w:rFonts w:cs="Times New Roman"/>
                <w:b/>
                <w:bCs/>
                <w:sz w:val="24"/>
                <w:szCs w:val="24"/>
                <w:lang w:val="en-GB"/>
              </w:rPr>
              <w:t>10:15 – 10:30 (15min)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44F51" w:rsidRPr="00144F51" w:rsidRDefault="00144F51" w:rsidP="00144F51">
            <w:pPr>
              <w:tabs>
                <w:tab w:val="left" w:pos="794"/>
                <w:tab w:val="left" w:pos="1191"/>
                <w:tab w:val="left" w:pos="1588"/>
                <w:tab w:val="left" w:pos="1985"/>
              </w:tabs>
              <w:bidi w:val="0"/>
              <w:spacing w:line="240" w:lineRule="atLeast"/>
              <w:jc w:val="left"/>
              <w:rPr>
                <w:rFonts w:cs="Times New Roman"/>
                <w:sz w:val="24"/>
                <w:szCs w:val="24"/>
                <w:lang w:val="en-GB"/>
              </w:rPr>
            </w:pPr>
            <w:r w:rsidRPr="00144F51">
              <w:rPr>
                <w:rFonts w:cs="Times New Roman"/>
                <w:b/>
                <w:bCs/>
                <w:sz w:val="24"/>
                <w:szCs w:val="20"/>
                <w:lang w:val="en-GB"/>
              </w:rPr>
              <w:t>Coffee break</w:t>
            </w:r>
          </w:p>
        </w:tc>
      </w:tr>
      <w:tr w:rsidR="00144F51" w:rsidRPr="00144F51" w:rsidTr="00454D42">
        <w:trPr>
          <w:tblCellSpacing w:w="15" w:type="dxa"/>
        </w:trPr>
        <w:tc>
          <w:tcPr>
            <w:tcW w:w="1716" w:type="pct"/>
            <w:vMerge w:val="restart"/>
            <w:tcBorders>
              <w:top w:val="dashed" w:sz="6" w:space="0" w:color="BBD6EF"/>
              <w:left w:val="dashed" w:sz="6" w:space="0" w:color="BBD6EF"/>
              <w:right w:val="dashed" w:sz="6" w:space="0" w:color="BBD6EF"/>
            </w:tcBorders>
            <w:tcMar>
              <w:top w:w="40" w:type="dxa"/>
              <w:left w:w="40" w:type="dxa"/>
              <w:bottom w:w="40" w:type="dxa"/>
              <w:right w:w="40" w:type="dxa"/>
            </w:tcMar>
          </w:tcPr>
          <w:p w:rsidR="00144F51" w:rsidRPr="00144F51" w:rsidRDefault="00144F51" w:rsidP="00144F51">
            <w:pPr>
              <w:tabs>
                <w:tab w:val="left" w:pos="794"/>
                <w:tab w:val="left" w:pos="1191"/>
                <w:tab w:val="left" w:pos="1588"/>
                <w:tab w:val="left" w:pos="1985"/>
              </w:tabs>
              <w:bidi w:val="0"/>
              <w:spacing w:line="240" w:lineRule="atLeast"/>
              <w:jc w:val="center"/>
              <w:rPr>
                <w:rFonts w:cs="Times New Roman"/>
                <w:b/>
                <w:bCs/>
                <w:sz w:val="24"/>
                <w:szCs w:val="24"/>
                <w:lang w:val="en-GB"/>
              </w:rPr>
            </w:pPr>
            <w:r w:rsidRPr="00144F51">
              <w:rPr>
                <w:rFonts w:cs="Times New Roman"/>
                <w:b/>
                <w:bCs/>
                <w:sz w:val="24"/>
                <w:szCs w:val="24"/>
                <w:lang w:val="en-GB"/>
              </w:rPr>
              <w:t>10:30 – 11:45 (1:15)</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44F51" w:rsidRPr="00144F51" w:rsidRDefault="00144F51" w:rsidP="00144F51">
            <w:pPr>
              <w:tabs>
                <w:tab w:val="left" w:pos="794"/>
                <w:tab w:val="left" w:pos="1191"/>
                <w:tab w:val="left" w:pos="1588"/>
                <w:tab w:val="left" w:pos="1985"/>
              </w:tabs>
              <w:bidi w:val="0"/>
              <w:spacing w:line="240" w:lineRule="atLeast"/>
              <w:jc w:val="left"/>
              <w:rPr>
                <w:rFonts w:cs="Times New Roman"/>
                <w:b/>
                <w:bCs/>
                <w:sz w:val="24"/>
                <w:szCs w:val="20"/>
                <w:lang w:val="en-GB"/>
              </w:rPr>
            </w:pPr>
            <w:r w:rsidRPr="00144F51">
              <w:rPr>
                <w:rFonts w:cs="Times New Roman"/>
                <w:b/>
                <w:bCs/>
                <w:sz w:val="24"/>
                <w:szCs w:val="20"/>
                <w:lang w:val="en-GB"/>
              </w:rPr>
              <w:t>Session 5: Panel: Enabling digital economy by security and with infrastructure</w:t>
            </w:r>
          </w:p>
        </w:tc>
      </w:tr>
      <w:tr w:rsidR="00144F51" w:rsidRPr="00144F51" w:rsidTr="00454D42">
        <w:trPr>
          <w:tblCellSpacing w:w="15" w:type="dxa"/>
        </w:trPr>
        <w:tc>
          <w:tcPr>
            <w:tcW w:w="1716" w:type="pct"/>
            <w:vMerge/>
            <w:tcBorders>
              <w:left w:val="dashed" w:sz="6" w:space="0" w:color="BBD6EF"/>
              <w:right w:val="dashed" w:sz="6" w:space="0" w:color="BBD6EF"/>
            </w:tcBorders>
            <w:tcMar>
              <w:top w:w="40" w:type="dxa"/>
              <w:left w:w="40" w:type="dxa"/>
              <w:bottom w:w="40" w:type="dxa"/>
              <w:right w:w="40" w:type="dxa"/>
            </w:tcMar>
          </w:tcPr>
          <w:p w:rsidR="00144F51" w:rsidRPr="00144F51" w:rsidRDefault="00144F51" w:rsidP="00144F51">
            <w:pPr>
              <w:tabs>
                <w:tab w:val="left" w:pos="794"/>
                <w:tab w:val="left" w:pos="1191"/>
                <w:tab w:val="left" w:pos="1588"/>
                <w:tab w:val="left" w:pos="1985"/>
              </w:tabs>
              <w:bidi w:val="0"/>
              <w:spacing w:line="240" w:lineRule="atLeast"/>
              <w:jc w:val="center"/>
              <w:rPr>
                <w:rFonts w:cs="Times New Roman"/>
                <w:sz w:val="24"/>
                <w:szCs w:val="24"/>
                <w:lang w:val="en-GB"/>
              </w:rPr>
            </w:pP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44F51" w:rsidRPr="00144F51" w:rsidRDefault="00144F51" w:rsidP="00144F51">
            <w:pPr>
              <w:numPr>
                <w:ilvl w:val="0"/>
                <w:numId w:val="5"/>
              </w:numPr>
              <w:tabs>
                <w:tab w:val="left" w:pos="794"/>
                <w:tab w:val="left" w:pos="1191"/>
                <w:tab w:val="left" w:pos="1588"/>
                <w:tab w:val="left" w:pos="1985"/>
              </w:tabs>
              <w:bidi w:val="0"/>
              <w:spacing w:after="120" w:line="240" w:lineRule="atLeast"/>
              <w:ind w:left="714" w:hanging="357"/>
              <w:jc w:val="left"/>
              <w:rPr>
                <w:rFonts w:eastAsia="SimSun" w:cs="Times New Roman"/>
                <w:sz w:val="24"/>
                <w:szCs w:val="24"/>
                <w:lang w:val="en-GB" w:eastAsia="zh-CN"/>
              </w:rPr>
            </w:pPr>
            <w:proofErr w:type="spellStart"/>
            <w:r w:rsidRPr="00144F51">
              <w:rPr>
                <w:rFonts w:eastAsia="SimSun" w:cs="Times New Roman"/>
                <w:sz w:val="24"/>
                <w:szCs w:val="24"/>
                <w:lang w:val="en-GB" w:eastAsia="zh-CN"/>
              </w:rPr>
              <w:t>Panelist</w:t>
            </w:r>
            <w:proofErr w:type="spellEnd"/>
            <w:r w:rsidRPr="00144F51">
              <w:rPr>
                <w:rFonts w:eastAsia="SimSun" w:cs="Times New Roman"/>
                <w:sz w:val="24"/>
                <w:szCs w:val="24"/>
                <w:lang w:val="en-GB" w:eastAsia="zh-CN"/>
              </w:rPr>
              <w:t xml:space="preserve"> 1 – ICT infrastructure for e-economy, </w:t>
            </w:r>
            <w:proofErr w:type="spellStart"/>
            <w:r w:rsidRPr="00144F51">
              <w:rPr>
                <w:rFonts w:eastAsia="SimSun" w:cs="Times New Roman"/>
                <w:sz w:val="24"/>
                <w:szCs w:val="24"/>
                <w:lang w:val="en-GB" w:eastAsia="zh-CN"/>
              </w:rPr>
              <w:t>Firas</w:t>
            </w:r>
            <w:proofErr w:type="spellEnd"/>
            <w:r w:rsidRPr="00144F51">
              <w:rPr>
                <w:rFonts w:eastAsia="SimSun" w:cs="Times New Roman"/>
                <w:sz w:val="24"/>
                <w:szCs w:val="24"/>
                <w:lang w:val="en-GB" w:eastAsia="zh-CN"/>
              </w:rPr>
              <w:t xml:space="preserve"> </w:t>
            </w:r>
            <w:proofErr w:type="spellStart"/>
            <w:r w:rsidRPr="00144F51">
              <w:rPr>
                <w:rFonts w:eastAsia="SimSun" w:cs="Times New Roman"/>
                <w:sz w:val="24"/>
                <w:szCs w:val="24"/>
                <w:lang w:val="en-GB" w:eastAsia="zh-CN"/>
              </w:rPr>
              <w:t>Abi</w:t>
            </w:r>
            <w:proofErr w:type="spellEnd"/>
            <w:r w:rsidRPr="00144F51">
              <w:rPr>
                <w:rFonts w:eastAsia="SimSun" w:cs="Times New Roman"/>
                <w:sz w:val="24"/>
                <w:szCs w:val="24"/>
                <w:lang w:val="en-GB" w:eastAsia="zh-CN"/>
              </w:rPr>
              <w:t xml:space="preserve"> </w:t>
            </w:r>
            <w:proofErr w:type="spellStart"/>
            <w:r w:rsidRPr="00144F51">
              <w:rPr>
                <w:rFonts w:eastAsia="SimSun" w:cs="Times New Roman"/>
                <w:sz w:val="24"/>
                <w:szCs w:val="24"/>
                <w:lang w:val="en-GB" w:eastAsia="zh-CN"/>
              </w:rPr>
              <w:t>Nassif</w:t>
            </w:r>
            <w:proofErr w:type="spellEnd"/>
            <w:r w:rsidRPr="00144F51">
              <w:rPr>
                <w:rFonts w:eastAsia="SimSun" w:cs="Times New Roman"/>
                <w:sz w:val="24"/>
                <w:szCs w:val="24"/>
                <w:lang w:val="en-GB" w:eastAsia="zh-CN"/>
              </w:rPr>
              <w:t>, Ministry of Telecom, Lebanon</w:t>
            </w:r>
          </w:p>
        </w:tc>
      </w:tr>
      <w:tr w:rsidR="00144F51" w:rsidRPr="00144F51" w:rsidTr="00454D42">
        <w:trPr>
          <w:tblCellSpacing w:w="15" w:type="dxa"/>
        </w:trPr>
        <w:tc>
          <w:tcPr>
            <w:tcW w:w="1716" w:type="pct"/>
            <w:vMerge/>
            <w:tcBorders>
              <w:left w:val="dashed" w:sz="6" w:space="0" w:color="BBD6EF"/>
              <w:right w:val="dashed" w:sz="6" w:space="0" w:color="BBD6EF"/>
            </w:tcBorders>
            <w:tcMar>
              <w:top w:w="40" w:type="dxa"/>
              <w:left w:w="40" w:type="dxa"/>
              <w:bottom w:w="40" w:type="dxa"/>
              <w:right w:w="40" w:type="dxa"/>
            </w:tcMar>
          </w:tcPr>
          <w:p w:rsidR="00144F51" w:rsidRPr="00144F51" w:rsidRDefault="00144F51" w:rsidP="00144F51">
            <w:pPr>
              <w:tabs>
                <w:tab w:val="left" w:pos="794"/>
                <w:tab w:val="left" w:pos="1191"/>
                <w:tab w:val="left" w:pos="1588"/>
                <w:tab w:val="left" w:pos="1985"/>
              </w:tabs>
              <w:bidi w:val="0"/>
              <w:spacing w:line="240" w:lineRule="atLeast"/>
              <w:jc w:val="center"/>
              <w:rPr>
                <w:rFonts w:cs="Times New Roman"/>
                <w:sz w:val="24"/>
                <w:szCs w:val="24"/>
                <w:lang w:val="en-GB"/>
              </w:rPr>
            </w:pP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44F51" w:rsidRPr="00144F51" w:rsidRDefault="00144F51" w:rsidP="00144F51">
            <w:pPr>
              <w:numPr>
                <w:ilvl w:val="0"/>
                <w:numId w:val="5"/>
              </w:numPr>
              <w:tabs>
                <w:tab w:val="left" w:pos="794"/>
                <w:tab w:val="left" w:pos="1191"/>
                <w:tab w:val="left" w:pos="1588"/>
                <w:tab w:val="left" w:pos="1985"/>
              </w:tabs>
              <w:bidi w:val="0"/>
              <w:spacing w:after="120" w:line="240" w:lineRule="atLeast"/>
              <w:ind w:left="714" w:hanging="357"/>
              <w:jc w:val="left"/>
              <w:rPr>
                <w:rFonts w:eastAsia="SimSun" w:cs="Times New Roman"/>
                <w:sz w:val="24"/>
                <w:szCs w:val="24"/>
                <w:lang w:val="en-GB" w:eastAsia="zh-CN"/>
              </w:rPr>
            </w:pPr>
            <w:proofErr w:type="spellStart"/>
            <w:r w:rsidRPr="00144F51">
              <w:rPr>
                <w:rFonts w:eastAsia="SimSun" w:cs="Times New Roman"/>
                <w:sz w:val="24"/>
                <w:szCs w:val="24"/>
                <w:lang w:val="en-GB" w:eastAsia="zh-CN"/>
              </w:rPr>
              <w:t>Panelist</w:t>
            </w:r>
            <w:proofErr w:type="spellEnd"/>
            <w:r w:rsidRPr="00144F51">
              <w:rPr>
                <w:rFonts w:eastAsia="SimSun" w:cs="Times New Roman"/>
                <w:sz w:val="24"/>
                <w:szCs w:val="24"/>
                <w:lang w:val="en-GB" w:eastAsia="zh-CN"/>
              </w:rPr>
              <w:t xml:space="preserve"> 2 – TBC</w:t>
            </w:r>
          </w:p>
        </w:tc>
      </w:tr>
      <w:tr w:rsidR="00144F51" w:rsidRPr="00144F51" w:rsidTr="00454D42">
        <w:trPr>
          <w:tblCellSpacing w:w="15" w:type="dxa"/>
        </w:trPr>
        <w:tc>
          <w:tcPr>
            <w:tcW w:w="1716" w:type="pct"/>
            <w:vMerge/>
            <w:tcBorders>
              <w:left w:val="dashed" w:sz="6" w:space="0" w:color="BBD6EF"/>
              <w:bottom w:val="dashed" w:sz="6" w:space="0" w:color="BBD6EF"/>
              <w:right w:val="dashed" w:sz="6" w:space="0" w:color="BBD6EF"/>
            </w:tcBorders>
            <w:tcMar>
              <w:top w:w="40" w:type="dxa"/>
              <w:left w:w="40" w:type="dxa"/>
              <w:bottom w:w="40" w:type="dxa"/>
              <w:right w:w="40" w:type="dxa"/>
            </w:tcMar>
          </w:tcPr>
          <w:p w:rsidR="00144F51" w:rsidRPr="00144F51" w:rsidRDefault="00144F51" w:rsidP="00144F51">
            <w:pPr>
              <w:tabs>
                <w:tab w:val="left" w:pos="794"/>
                <w:tab w:val="left" w:pos="1191"/>
                <w:tab w:val="left" w:pos="1588"/>
                <w:tab w:val="left" w:pos="1985"/>
              </w:tabs>
              <w:bidi w:val="0"/>
              <w:spacing w:line="240" w:lineRule="atLeast"/>
              <w:jc w:val="center"/>
              <w:rPr>
                <w:rFonts w:cs="Times New Roman"/>
                <w:sz w:val="24"/>
                <w:szCs w:val="24"/>
                <w:lang w:val="en-GB"/>
              </w:rPr>
            </w:pP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44F51" w:rsidRPr="00144F51" w:rsidRDefault="00144F51" w:rsidP="00144F51">
            <w:pPr>
              <w:numPr>
                <w:ilvl w:val="0"/>
                <w:numId w:val="5"/>
              </w:numPr>
              <w:tabs>
                <w:tab w:val="left" w:pos="794"/>
                <w:tab w:val="left" w:pos="1191"/>
                <w:tab w:val="left" w:pos="1588"/>
                <w:tab w:val="left" w:pos="1985"/>
              </w:tabs>
              <w:bidi w:val="0"/>
              <w:spacing w:after="120" w:line="240" w:lineRule="atLeast"/>
              <w:ind w:left="714" w:hanging="357"/>
              <w:jc w:val="left"/>
              <w:rPr>
                <w:rFonts w:eastAsia="SimSun" w:cs="Times New Roman"/>
                <w:sz w:val="24"/>
                <w:szCs w:val="24"/>
                <w:lang w:val="en-GB" w:eastAsia="zh-CN"/>
              </w:rPr>
            </w:pPr>
            <w:proofErr w:type="spellStart"/>
            <w:r w:rsidRPr="00144F51">
              <w:rPr>
                <w:rFonts w:eastAsia="SimSun" w:cs="Times New Roman"/>
                <w:sz w:val="24"/>
                <w:szCs w:val="24"/>
                <w:lang w:val="en-GB" w:eastAsia="zh-CN"/>
              </w:rPr>
              <w:t>Panelist</w:t>
            </w:r>
            <w:proofErr w:type="spellEnd"/>
            <w:r w:rsidRPr="00144F51">
              <w:rPr>
                <w:rFonts w:eastAsia="SimSun" w:cs="Times New Roman"/>
                <w:sz w:val="24"/>
                <w:szCs w:val="24"/>
                <w:lang w:val="en-GB" w:eastAsia="zh-CN"/>
              </w:rPr>
              <w:t xml:space="preserve"> 3 – </w:t>
            </w:r>
            <w:proofErr w:type="spellStart"/>
            <w:r w:rsidRPr="00144F51">
              <w:rPr>
                <w:rFonts w:eastAsia="SimSun" w:cs="Times New Roman"/>
                <w:sz w:val="24"/>
                <w:szCs w:val="24"/>
                <w:lang w:val="en-GB" w:eastAsia="zh-CN"/>
              </w:rPr>
              <w:t>Tarkan</w:t>
            </w:r>
            <w:proofErr w:type="spellEnd"/>
            <w:r w:rsidRPr="00144F51">
              <w:rPr>
                <w:rFonts w:eastAsia="SimSun" w:cs="Times New Roman"/>
                <w:sz w:val="24"/>
                <w:szCs w:val="24"/>
                <w:lang w:val="en-GB" w:eastAsia="zh-CN"/>
              </w:rPr>
              <w:t xml:space="preserve"> </w:t>
            </w:r>
            <w:proofErr w:type="spellStart"/>
            <w:r w:rsidRPr="00144F51">
              <w:rPr>
                <w:rFonts w:eastAsia="SimSun" w:cs="Times New Roman"/>
                <w:sz w:val="24"/>
                <w:szCs w:val="24"/>
                <w:lang w:val="en-GB" w:eastAsia="zh-CN"/>
              </w:rPr>
              <w:t>Maner</w:t>
            </w:r>
            <w:proofErr w:type="spellEnd"/>
            <w:r w:rsidRPr="00144F51">
              <w:rPr>
                <w:rFonts w:eastAsia="SimSun" w:cs="Times New Roman"/>
                <w:sz w:val="24"/>
                <w:szCs w:val="24"/>
                <w:lang w:val="en-GB" w:eastAsia="zh-CN"/>
              </w:rPr>
              <w:t>, President and CEO, Wyse Technology (</w:t>
            </w:r>
            <w:proofErr w:type="spellStart"/>
            <w:r w:rsidRPr="00144F51">
              <w:rPr>
                <w:rFonts w:eastAsia="SimSun" w:cs="Times New Roman"/>
                <w:sz w:val="24"/>
                <w:szCs w:val="24"/>
                <w:lang w:val="en-GB" w:eastAsia="zh-CN"/>
              </w:rPr>
              <w:t>tbc</w:t>
            </w:r>
            <w:proofErr w:type="spellEnd"/>
            <w:r w:rsidRPr="00144F51">
              <w:rPr>
                <w:rFonts w:eastAsia="SimSun" w:cs="Times New Roman"/>
                <w:sz w:val="24"/>
                <w:szCs w:val="24"/>
                <w:lang w:val="en-GB" w:eastAsia="zh-CN"/>
              </w:rPr>
              <w:t>)</w:t>
            </w:r>
          </w:p>
        </w:tc>
      </w:tr>
      <w:tr w:rsidR="00144F51" w:rsidRPr="00144F51" w:rsidTr="00454D42">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44F51" w:rsidRPr="00144F51" w:rsidRDefault="00144F51" w:rsidP="00144F51">
            <w:pPr>
              <w:tabs>
                <w:tab w:val="left" w:pos="794"/>
                <w:tab w:val="left" w:pos="1191"/>
                <w:tab w:val="left" w:pos="1588"/>
                <w:tab w:val="left" w:pos="1985"/>
              </w:tabs>
              <w:bidi w:val="0"/>
              <w:spacing w:line="240" w:lineRule="atLeast"/>
              <w:jc w:val="center"/>
              <w:rPr>
                <w:rFonts w:cs="Times New Roman"/>
                <w:b/>
                <w:bCs/>
                <w:sz w:val="24"/>
                <w:szCs w:val="24"/>
                <w:lang w:val="en-GB"/>
              </w:rPr>
            </w:pPr>
            <w:r w:rsidRPr="00144F51">
              <w:rPr>
                <w:rFonts w:cs="Times New Roman"/>
                <w:b/>
                <w:bCs/>
                <w:sz w:val="24"/>
                <w:szCs w:val="24"/>
                <w:lang w:val="en-GB"/>
              </w:rPr>
              <w:t>11:45 – 12:00 (15min)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44F51" w:rsidRPr="00144F51" w:rsidRDefault="00144F51" w:rsidP="00144F51">
            <w:pPr>
              <w:tabs>
                <w:tab w:val="left" w:pos="794"/>
                <w:tab w:val="left" w:pos="1191"/>
                <w:tab w:val="left" w:pos="1588"/>
                <w:tab w:val="left" w:pos="1985"/>
              </w:tabs>
              <w:bidi w:val="0"/>
              <w:spacing w:line="240" w:lineRule="atLeast"/>
              <w:jc w:val="left"/>
              <w:rPr>
                <w:rFonts w:cs="Times New Roman"/>
                <w:sz w:val="24"/>
                <w:szCs w:val="24"/>
                <w:lang w:val="en-GB"/>
              </w:rPr>
            </w:pPr>
            <w:r w:rsidRPr="00144F51">
              <w:rPr>
                <w:rFonts w:cs="Times New Roman"/>
                <w:b/>
                <w:bCs/>
                <w:sz w:val="24"/>
                <w:szCs w:val="20"/>
                <w:lang w:val="en-GB"/>
              </w:rPr>
              <w:t>Closure</w:t>
            </w:r>
          </w:p>
        </w:tc>
      </w:tr>
    </w:tbl>
    <w:p w:rsidR="00144F51" w:rsidRPr="00144F51" w:rsidRDefault="00144F51" w:rsidP="00144F51">
      <w:pPr>
        <w:tabs>
          <w:tab w:val="center" w:pos="4962"/>
        </w:tabs>
        <w:bidi w:val="0"/>
        <w:spacing w:line="240" w:lineRule="atLeast"/>
        <w:ind w:left="567"/>
        <w:jc w:val="left"/>
        <w:rPr>
          <w:rFonts w:cs="Times New Roman"/>
          <w:sz w:val="24"/>
          <w:szCs w:val="24"/>
          <w:lang w:val="en-GB"/>
        </w:rPr>
      </w:pPr>
    </w:p>
    <w:p w:rsidR="00144F51" w:rsidRPr="00144F51" w:rsidRDefault="00144F51" w:rsidP="00144F51">
      <w:pPr>
        <w:tabs>
          <w:tab w:val="center" w:pos="4962"/>
        </w:tabs>
        <w:bidi w:val="0"/>
        <w:spacing w:line="240" w:lineRule="atLeast"/>
        <w:jc w:val="center"/>
        <w:rPr>
          <w:rFonts w:cs="Times New Roman"/>
          <w:sz w:val="24"/>
          <w:szCs w:val="20"/>
        </w:rPr>
      </w:pPr>
      <w:r w:rsidRPr="00144F51">
        <w:rPr>
          <w:rFonts w:cs="Times New Roman"/>
          <w:sz w:val="24"/>
          <w:szCs w:val="24"/>
          <w:lang w:val="en-GB"/>
        </w:rPr>
        <w:br w:type="page"/>
      </w:r>
      <w:r w:rsidRPr="00144F51">
        <w:rPr>
          <w:rFonts w:cs="Times New Roman"/>
          <w:sz w:val="24"/>
          <w:szCs w:val="20"/>
        </w:rPr>
        <w:lastRenderedPageBreak/>
        <w:t>ANNEX 2</w:t>
      </w:r>
    </w:p>
    <w:p w:rsidR="00144F51" w:rsidRPr="00144F51" w:rsidRDefault="00144F51" w:rsidP="00144F51">
      <w:pPr>
        <w:tabs>
          <w:tab w:val="center" w:pos="4962"/>
        </w:tabs>
        <w:bidi w:val="0"/>
        <w:spacing w:before="0" w:line="240" w:lineRule="atLeast"/>
        <w:jc w:val="center"/>
        <w:rPr>
          <w:rFonts w:cs="Times New Roman"/>
          <w:sz w:val="24"/>
          <w:szCs w:val="20"/>
        </w:rPr>
      </w:pPr>
      <w:r w:rsidRPr="00144F51">
        <w:rPr>
          <w:rFonts w:cs="Times New Roman"/>
          <w:sz w:val="24"/>
          <w:szCs w:val="20"/>
        </w:rPr>
        <w:t>(</w:t>
      </w:r>
      <w:proofErr w:type="gramStart"/>
      <w:r w:rsidRPr="00144F51">
        <w:rPr>
          <w:rFonts w:cs="Times New Roman"/>
          <w:sz w:val="24"/>
          <w:szCs w:val="20"/>
        </w:rPr>
        <w:t>to</w:t>
      </w:r>
      <w:proofErr w:type="gramEnd"/>
      <w:r w:rsidRPr="00144F51">
        <w:rPr>
          <w:rFonts w:cs="Times New Roman"/>
          <w:sz w:val="24"/>
          <w:szCs w:val="20"/>
        </w:rPr>
        <w:t xml:space="preserve"> TSB Circular 284)</w:t>
      </w:r>
    </w:p>
    <w:p w:rsidR="00144F51" w:rsidRPr="00144F51" w:rsidRDefault="00144F51" w:rsidP="00144F51">
      <w:pPr>
        <w:tabs>
          <w:tab w:val="center" w:pos="4962"/>
        </w:tabs>
        <w:bidi w:val="0"/>
        <w:spacing w:line="240" w:lineRule="atLeast"/>
        <w:jc w:val="left"/>
        <w:rPr>
          <w:rFonts w:cs="Times New Roman"/>
          <w:sz w:val="24"/>
          <w:szCs w:val="20"/>
        </w:rPr>
      </w:pPr>
    </w:p>
    <w:p w:rsidR="00144F51" w:rsidRPr="00144F51" w:rsidRDefault="00144F51" w:rsidP="00144F51">
      <w:pPr>
        <w:numPr>
          <w:ilvl w:val="0"/>
          <w:numId w:val="7"/>
        </w:numPr>
        <w:tabs>
          <w:tab w:val="left" w:pos="794"/>
          <w:tab w:val="left" w:pos="1191"/>
          <w:tab w:val="left" w:pos="1588"/>
          <w:tab w:val="left" w:pos="1985"/>
          <w:tab w:val="center" w:pos="4962"/>
        </w:tabs>
        <w:bidi w:val="0"/>
        <w:spacing w:line="240" w:lineRule="atLeast"/>
        <w:jc w:val="left"/>
        <w:rPr>
          <w:rFonts w:cs="Times New Roman"/>
          <w:b/>
          <w:bCs/>
          <w:sz w:val="24"/>
          <w:szCs w:val="20"/>
        </w:rPr>
      </w:pPr>
      <w:r w:rsidRPr="00144F51">
        <w:rPr>
          <w:rFonts w:cs="Times New Roman"/>
          <w:b/>
          <w:bCs/>
          <w:sz w:val="24"/>
          <w:szCs w:val="20"/>
        </w:rPr>
        <w:t>AUB Address in Beirut</w:t>
      </w:r>
    </w:p>
    <w:p w:rsidR="00144F51" w:rsidRPr="00144F51" w:rsidRDefault="00144F51" w:rsidP="00144F51">
      <w:pPr>
        <w:tabs>
          <w:tab w:val="left" w:pos="794"/>
          <w:tab w:val="left" w:pos="1191"/>
          <w:tab w:val="left" w:pos="1440"/>
          <w:tab w:val="left" w:pos="1588"/>
          <w:tab w:val="left" w:pos="1985"/>
        </w:tabs>
        <w:bidi w:val="0"/>
        <w:spacing w:line="240" w:lineRule="atLeast"/>
        <w:ind w:left="720" w:right="516"/>
        <w:jc w:val="left"/>
        <w:rPr>
          <w:rFonts w:cs="Times New Roman"/>
          <w:sz w:val="24"/>
          <w:szCs w:val="20"/>
          <w:lang w:val="en-GB"/>
        </w:rPr>
      </w:pPr>
      <w:r w:rsidRPr="00144F51">
        <w:rPr>
          <w:rFonts w:cs="Times New Roman"/>
          <w:sz w:val="24"/>
          <w:szCs w:val="20"/>
          <w:lang w:val="en-GB"/>
        </w:rPr>
        <w:t xml:space="preserve">American University of Beirut </w:t>
      </w:r>
      <w:r w:rsidRPr="00144F51">
        <w:rPr>
          <w:rFonts w:cs="Times New Roman"/>
          <w:sz w:val="24"/>
          <w:szCs w:val="20"/>
          <w:lang w:val="en-GB"/>
        </w:rPr>
        <w:br/>
        <w:t xml:space="preserve">Bliss Street, </w:t>
      </w:r>
      <w:proofErr w:type="spellStart"/>
      <w:r w:rsidRPr="00144F51">
        <w:rPr>
          <w:rFonts w:cs="Times New Roman"/>
          <w:sz w:val="24"/>
          <w:szCs w:val="20"/>
          <w:lang w:val="en-GB"/>
        </w:rPr>
        <w:t>Ras</w:t>
      </w:r>
      <w:proofErr w:type="spellEnd"/>
      <w:r w:rsidRPr="00144F51">
        <w:rPr>
          <w:rFonts w:cs="Times New Roman"/>
          <w:sz w:val="24"/>
          <w:szCs w:val="20"/>
          <w:lang w:val="en-GB"/>
        </w:rPr>
        <w:t xml:space="preserve"> Beirut</w:t>
      </w:r>
      <w:r w:rsidRPr="00144F51">
        <w:rPr>
          <w:rFonts w:cs="Times New Roman"/>
          <w:sz w:val="24"/>
          <w:szCs w:val="20"/>
          <w:lang w:val="en-GB"/>
        </w:rPr>
        <w:br/>
        <w:t>Lebanon</w:t>
      </w:r>
    </w:p>
    <w:p w:rsidR="00144F51" w:rsidRPr="00144F51" w:rsidRDefault="00144F51" w:rsidP="00144F51">
      <w:pPr>
        <w:tabs>
          <w:tab w:val="center" w:pos="4962"/>
        </w:tabs>
        <w:bidi w:val="0"/>
        <w:spacing w:before="240" w:line="240" w:lineRule="atLeast"/>
        <w:ind w:left="360"/>
        <w:jc w:val="left"/>
        <w:rPr>
          <w:rFonts w:cs="Times New Roman"/>
          <w:b/>
          <w:bCs/>
          <w:sz w:val="24"/>
          <w:szCs w:val="20"/>
        </w:rPr>
      </w:pPr>
      <w:r w:rsidRPr="00144F51">
        <w:rPr>
          <w:rFonts w:cs="Times New Roman"/>
          <w:b/>
          <w:bCs/>
          <w:sz w:val="24"/>
          <w:szCs w:val="20"/>
        </w:rPr>
        <w:t>Miscellaneous information:</w:t>
      </w:r>
    </w:p>
    <w:p w:rsidR="00144F51" w:rsidRPr="00144F51" w:rsidRDefault="00144F51" w:rsidP="00144F51">
      <w:pPr>
        <w:numPr>
          <w:ilvl w:val="0"/>
          <w:numId w:val="6"/>
        </w:numPr>
        <w:tabs>
          <w:tab w:val="left" w:pos="794"/>
          <w:tab w:val="left" w:pos="1191"/>
          <w:tab w:val="left" w:pos="1588"/>
          <w:tab w:val="left" w:pos="1985"/>
        </w:tabs>
        <w:bidi w:val="0"/>
        <w:spacing w:line="240" w:lineRule="auto"/>
        <w:ind w:left="714" w:hanging="357"/>
        <w:jc w:val="left"/>
        <w:rPr>
          <w:rFonts w:eastAsia="SimSun" w:cs="Times New Roman"/>
          <w:sz w:val="24"/>
          <w:szCs w:val="24"/>
          <w:lang w:val="en-GB" w:eastAsia="zh-CN"/>
        </w:rPr>
      </w:pPr>
      <w:r w:rsidRPr="00144F51">
        <w:rPr>
          <w:rFonts w:eastAsia="SimSun" w:cs="Times New Roman"/>
          <w:sz w:val="24"/>
          <w:szCs w:val="24"/>
          <w:lang w:val="en-GB" w:eastAsia="zh-CN"/>
        </w:rPr>
        <w:t>Airport to AUB (Taxi or hotel Shuttle).</w:t>
      </w:r>
      <w:r w:rsidRPr="00144F51">
        <w:rPr>
          <w:rFonts w:eastAsia="SimSun" w:cs="Times New Roman"/>
          <w:sz w:val="24"/>
          <w:szCs w:val="24"/>
          <w:lang w:val="en-GB" w:eastAsia="zh-CN"/>
        </w:rPr>
        <w:br/>
        <w:t xml:space="preserve">AUB has special offer for taxi rates from </w:t>
      </w:r>
      <w:proofErr w:type="spellStart"/>
      <w:r w:rsidRPr="00144F51">
        <w:rPr>
          <w:rFonts w:eastAsia="SimSun" w:cs="Times New Roman"/>
          <w:sz w:val="24"/>
          <w:szCs w:val="24"/>
          <w:lang w:val="en-GB" w:eastAsia="zh-CN"/>
        </w:rPr>
        <w:t>Allo</w:t>
      </w:r>
      <w:proofErr w:type="spellEnd"/>
      <w:r w:rsidRPr="00144F51">
        <w:rPr>
          <w:rFonts w:eastAsia="SimSun" w:cs="Times New Roman"/>
          <w:sz w:val="24"/>
          <w:szCs w:val="24"/>
          <w:lang w:val="en-GB" w:eastAsia="zh-CN"/>
        </w:rPr>
        <w:t xml:space="preserve"> Taxi </w:t>
      </w:r>
      <w:r w:rsidRPr="00144F51">
        <w:rPr>
          <w:rFonts w:eastAsia="SimSun" w:cs="Times New Roman"/>
          <w:color w:val="1F497D"/>
          <w:sz w:val="24"/>
          <w:szCs w:val="24"/>
          <w:lang w:val="en-GB" w:eastAsia="zh-CN"/>
        </w:rPr>
        <w:t>(</w:t>
      </w:r>
      <w:hyperlink r:id="rId17" w:history="1">
        <w:r w:rsidRPr="00144F51">
          <w:rPr>
            <w:rFonts w:eastAsia="SimSun" w:cs="Times New Roman"/>
            <w:color w:val="0000FF"/>
            <w:sz w:val="24"/>
            <w:szCs w:val="24"/>
            <w:u w:val="single"/>
            <w:lang w:val="en-GB" w:eastAsia="zh-CN"/>
          </w:rPr>
          <w:t>http://www.allotaxi.com.lb/</w:t>
        </w:r>
      </w:hyperlink>
      <w:r w:rsidRPr="00144F51">
        <w:rPr>
          <w:rFonts w:eastAsia="SimSun" w:cs="Times New Roman"/>
          <w:color w:val="1F497D"/>
          <w:sz w:val="24"/>
          <w:szCs w:val="24"/>
          <w:lang w:val="en-GB" w:eastAsia="zh-CN"/>
        </w:rPr>
        <w:t xml:space="preserve">, </w:t>
      </w:r>
      <w:hyperlink r:id="rId18" w:history="1">
        <w:r w:rsidRPr="00144F51">
          <w:rPr>
            <w:rFonts w:eastAsia="SimSun" w:cs="Times New Roman"/>
            <w:color w:val="0000FF"/>
            <w:sz w:val="24"/>
            <w:szCs w:val="24"/>
            <w:u w:val="single"/>
            <w:lang w:val="en-GB" w:eastAsia="zh-CN"/>
          </w:rPr>
          <w:t>operation@allotaxi.com.lb</w:t>
        </w:r>
      </w:hyperlink>
      <w:r w:rsidRPr="00144F51">
        <w:rPr>
          <w:rFonts w:eastAsia="SimSun" w:cs="Times New Roman"/>
          <w:sz w:val="24"/>
          <w:szCs w:val="24"/>
          <w:lang w:val="en-GB" w:eastAsia="zh-CN"/>
        </w:rPr>
        <w:t>), mention AUB for special rate.</w:t>
      </w:r>
    </w:p>
    <w:p w:rsidR="00144F51" w:rsidRPr="00144F51" w:rsidRDefault="00144F51" w:rsidP="00144F51">
      <w:pPr>
        <w:bidi w:val="0"/>
        <w:spacing w:before="0" w:line="240" w:lineRule="auto"/>
        <w:ind w:left="720"/>
        <w:jc w:val="left"/>
        <w:rPr>
          <w:rFonts w:eastAsia="SimSun" w:cs="Times New Roman"/>
          <w:color w:val="1F497D"/>
          <w:sz w:val="24"/>
          <w:szCs w:val="24"/>
          <w:lang w:val="en-GB" w:eastAsia="zh-CN"/>
        </w:rPr>
      </w:pPr>
    </w:p>
    <w:p w:rsidR="00144F51" w:rsidRPr="00144F51" w:rsidRDefault="00144F51" w:rsidP="00144F51">
      <w:pPr>
        <w:numPr>
          <w:ilvl w:val="0"/>
          <w:numId w:val="6"/>
        </w:numPr>
        <w:tabs>
          <w:tab w:val="left" w:pos="794"/>
          <w:tab w:val="left" w:pos="1191"/>
          <w:tab w:val="left" w:pos="1588"/>
          <w:tab w:val="left" w:pos="1985"/>
        </w:tabs>
        <w:bidi w:val="0"/>
        <w:spacing w:before="0" w:line="240" w:lineRule="auto"/>
        <w:jc w:val="left"/>
        <w:rPr>
          <w:rFonts w:eastAsia="SimSun" w:cs="Times New Roman"/>
          <w:color w:val="1F497D"/>
          <w:sz w:val="24"/>
          <w:szCs w:val="24"/>
          <w:lang w:val="en-GB" w:eastAsia="zh-CN"/>
        </w:rPr>
      </w:pPr>
      <w:r w:rsidRPr="00144F51">
        <w:rPr>
          <w:rFonts w:eastAsia="SimSun" w:cs="Times New Roman"/>
          <w:sz w:val="24"/>
          <w:szCs w:val="24"/>
          <w:lang w:val="en-GB" w:eastAsia="zh-CN"/>
        </w:rPr>
        <w:t xml:space="preserve">For more information about location and transportation check: </w:t>
      </w:r>
      <w:hyperlink r:id="rId19" w:history="1">
        <w:r w:rsidRPr="00144F51">
          <w:rPr>
            <w:rFonts w:eastAsia="SimSun" w:cs="Times New Roman"/>
            <w:color w:val="0000FF"/>
            <w:sz w:val="24"/>
            <w:szCs w:val="24"/>
            <w:u w:val="single"/>
            <w:lang w:val="en-GB" w:eastAsia="zh-CN"/>
          </w:rPr>
          <w:t>http://www.aub.edu.lb/main/about/Pages/campus.aspx</w:t>
        </w:r>
      </w:hyperlink>
    </w:p>
    <w:p w:rsidR="00144F51" w:rsidRPr="00144F51" w:rsidRDefault="00144F51" w:rsidP="00144F51">
      <w:pPr>
        <w:tabs>
          <w:tab w:val="left" w:pos="794"/>
          <w:tab w:val="left" w:pos="1191"/>
          <w:tab w:val="left" w:pos="1440"/>
          <w:tab w:val="left" w:pos="1588"/>
          <w:tab w:val="left" w:pos="1985"/>
        </w:tabs>
        <w:bidi w:val="0"/>
        <w:spacing w:before="0" w:line="240" w:lineRule="atLeast"/>
        <w:ind w:left="720" w:right="515"/>
        <w:jc w:val="left"/>
        <w:rPr>
          <w:rFonts w:cs="Times New Roman"/>
          <w:color w:val="1F497D"/>
          <w:sz w:val="24"/>
          <w:szCs w:val="24"/>
          <w:lang w:val="en-GB"/>
        </w:rPr>
      </w:pPr>
    </w:p>
    <w:p w:rsidR="00144F51" w:rsidRPr="00144F51" w:rsidRDefault="00144F51" w:rsidP="00144F51">
      <w:pPr>
        <w:numPr>
          <w:ilvl w:val="0"/>
          <w:numId w:val="6"/>
        </w:numPr>
        <w:tabs>
          <w:tab w:val="left" w:pos="794"/>
          <w:tab w:val="left" w:pos="1191"/>
          <w:tab w:val="left" w:pos="1588"/>
          <w:tab w:val="left" w:pos="1985"/>
        </w:tabs>
        <w:bidi w:val="0"/>
        <w:spacing w:before="0" w:line="240" w:lineRule="auto"/>
        <w:jc w:val="left"/>
        <w:rPr>
          <w:rFonts w:eastAsia="SimSun" w:cs="Times New Roman"/>
          <w:sz w:val="24"/>
          <w:szCs w:val="24"/>
          <w:lang w:val="en-GB" w:eastAsia="zh-CN"/>
        </w:rPr>
      </w:pPr>
      <w:r w:rsidRPr="00144F51">
        <w:rPr>
          <w:rFonts w:eastAsia="SimSun" w:cs="Times New Roman"/>
          <w:sz w:val="24"/>
          <w:szCs w:val="24"/>
          <w:lang w:val="en-GB" w:eastAsia="zh-CN"/>
        </w:rPr>
        <w:t>For info about Beirut and Lebanon check:</w:t>
      </w:r>
    </w:p>
    <w:p w:rsidR="00144F51" w:rsidRPr="00144F51" w:rsidRDefault="00E76A9C" w:rsidP="00AE1F0B">
      <w:pPr>
        <w:tabs>
          <w:tab w:val="left" w:pos="794"/>
          <w:tab w:val="left" w:pos="1191"/>
          <w:tab w:val="left" w:pos="1440"/>
          <w:tab w:val="left" w:pos="1588"/>
          <w:tab w:val="left" w:pos="1985"/>
        </w:tabs>
        <w:bidi w:val="0"/>
        <w:spacing w:before="0" w:line="240" w:lineRule="atLeast"/>
        <w:ind w:left="720" w:right="515"/>
        <w:jc w:val="left"/>
        <w:rPr>
          <w:rFonts w:cs="Times New Roman"/>
          <w:color w:val="0000FF"/>
          <w:sz w:val="24"/>
          <w:szCs w:val="24"/>
          <w:u w:val="single"/>
          <w:lang w:val="en-GB"/>
        </w:rPr>
      </w:pPr>
      <w:hyperlink r:id="rId20" w:history="1">
        <w:r w:rsidR="00144F51" w:rsidRPr="00144F51">
          <w:rPr>
            <w:rFonts w:cs="Times New Roman"/>
            <w:color w:val="0000FF"/>
            <w:sz w:val="24"/>
            <w:szCs w:val="24"/>
            <w:u w:val="single"/>
            <w:lang w:val="en-GB"/>
          </w:rPr>
          <w:t>http://www.aub.edu.lb/main/about/Pages/beirut-lb.aspx</w:t>
        </w:r>
      </w:hyperlink>
    </w:p>
    <w:p w:rsidR="00144F51" w:rsidRPr="00144F51" w:rsidRDefault="00144F51" w:rsidP="00144F51">
      <w:pPr>
        <w:tabs>
          <w:tab w:val="left" w:pos="794"/>
          <w:tab w:val="left" w:pos="1191"/>
          <w:tab w:val="left" w:pos="1440"/>
          <w:tab w:val="left" w:pos="1588"/>
          <w:tab w:val="left" w:pos="1985"/>
        </w:tabs>
        <w:bidi w:val="0"/>
        <w:spacing w:before="0" w:line="240" w:lineRule="atLeast"/>
        <w:ind w:left="720" w:right="515"/>
        <w:jc w:val="left"/>
        <w:rPr>
          <w:rFonts w:cs="Times New Roman"/>
          <w:sz w:val="24"/>
          <w:szCs w:val="24"/>
          <w:lang w:val="en-GB"/>
        </w:rPr>
      </w:pPr>
    </w:p>
    <w:p w:rsidR="00144F51" w:rsidRPr="00144F51" w:rsidRDefault="00144F51" w:rsidP="00144F51">
      <w:pPr>
        <w:numPr>
          <w:ilvl w:val="0"/>
          <w:numId w:val="7"/>
        </w:numPr>
        <w:tabs>
          <w:tab w:val="left" w:pos="794"/>
          <w:tab w:val="left" w:pos="1191"/>
          <w:tab w:val="left" w:pos="1588"/>
          <w:tab w:val="left" w:pos="1985"/>
          <w:tab w:val="center" w:pos="4962"/>
        </w:tabs>
        <w:bidi w:val="0"/>
        <w:spacing w:line="240" w:lineRule="atLeast"/>
        <w:jc w:val="left"/>
        <w:rPr>
          <w:rFonts w:cs="Times New Roman"/>
          <w:b/>
          <w:bCs/>
          <w:sz w:val="24"/>
          <w:szCs w:val="20"/>
        </w:rPr>
      </w:pPr>
      <w:r w:rsidRPr="00144F51">
        <w:rPr>
          <w:rFonts w:cs="Times New Roman"/>
          <w:b/>
          <w:bCs/>
          <w:sz w:val="24"/>
          <w:szCs w:val="20"/>
        </w:rPr>
        <w:t>List of Hotels</w:t>
      </w:r>
    </w:p>
    <w:p w:rsidR="00144F51" w:rsidRPr="00144F51" w:rsidRDefault="00144F51" w:rsidP="00144F51">
      <w:pPr>
        <w:tabs>
          <w:tab w:val="center" w:pos="4962"/>
        </w:tabs>
        <w:bidi w:val="0"/>
        <w:spacing w:line="240" w:lineRule="atLeast"/>
        <w:ind w:left="720"/>
        <w:jc w:val="left"/>
        <w:rPr>
          <w:rFonts w:cs="Times New Roman"/>
          <w:b/>
          <w:bCs/>
          <w:sz w:val="24"/>
          <w:szCs w:val="20"/>
        </w:rPr>
      </w:pPr>
    </w:p>
    <w:tbl>
      <w:tblPr>
        <w:tblW w:w="9796" w:type="dxa"/>
        <w:tblInd w:w="93" w:type="dxa"/>
        <w:tblLayout w:type="fixed"/>
        <w:tblLook w:val="04A0" w:firstRow="1" w:lastRow="0" w:firstColumn="1" w:lastColumn="0" w:noHBand="0" w:noVBand="1"/>
      </w:tblPr>
      <w:tblGrid>
        <w:gridCol w:w="1709"/>
        <w:gridCol w:w="3341"/>
        <w:gridCol w:w="2478"/>
        <w:gridCol w:w="2268"/>
      </w:tblGrid>
      <w:tr w:rsidR="00144F51" w:rsidRPr="00144F51" w:rsidTr="00454D42">
        <w:trPr>
          <w:trHeight w:val="720"/>
          <w:tblHeader/>
        </w:trPr>
        <w:tc>
          <w:tcPr>
            <w:tcW w:w="1709" w:type="dxa"/>
            <w:vMerge w:val="restart"/>
            <w:tcBorders>
              <w:top w:val="single" w:sz="8" w:space="0" w:color="auto"/>
              <w:left w:val="single" w:sz="8" w:space="0" w:color="auto"/>
              <w:bottom w:val="single" w:sz="8" w:space="0" w:color="000000"/>
              <w:right w:val="single" w:sz="4" w:space="0" w:color="auto"/>
            </w:tcBorders>
            <w:shd w:val="clear" w:color="auto" w:fill="FFFF99"/>
            <w:vAlign w:val="center"/>
            <w:hideMark/>
          </w:tcPr>
          <w:p w:rsidR="00144F51" w:rsidRPr="00144F51" w:rsidRDefault="00144F51" w:rsidP="00144F51">
            <w:pPr>
              <w:bidi w:val="0"/>
              <w:spacing w:before="0" w:line="240" w:lineRule="auto"/>
              <w:jc w:val="center"/>
              <w:rPr>
                <w:rFonts w:cs="Times New Roman"/>
                <w:b/>
                <w:bCs/>
                <w:sz w:val="20"/>
                <w:szCs w:val="20"/>
                <w:lang w:eastAsia="zh-CN"/>
              </w:rPr>
            </w:pPr>
            <w:r w:rsidRPr="00144F51">
              <w:rPr>
                <w:rFonts w:cs="Times New Roman"/>
                <w:b/>
                <w:bCs/>
                <w:sz w:val="20"/>
                <w:szCs w:val="20"/>
                <w:lang w:eastAsia="zh-CN"/>
              </w:rPr>
              <w:t>HOTEL NAME</w:t>
            </w:r>
          </w:p>
        </w:tc>
        <w:tc>
          <w:tcPr>
            <w:tcW w:w="3341" w:type="dxa"/>
            <w:vMerge w:val="restart"/>
            <w:tcBorders>
              <w:top w:val="single" w:sz="8" w:space="0" w:color="auto"/>
              <w:left w:val="single" w:sz="4" w:space="0" w:color="auto"/>
              <w:bottom w:val="single" w:sz="8" w:space="0" w:color="000000"/>
              <w:right w:val="single" w:sz="4" w:space="0" w:color="auto"/>
            </w:tcBorders>
            <w:shd w:val="clear" w:color="auto" w:fill="FFFF99"/>
            <w:vAlign w:val="center"/>
            <w:hideMark/>
          </w:tcPr>
          <w:p w:rsidR="00144F51" w:rsidRPr="00144F51" w:rsidRDefault="00144F51" w:rsidP="00144F51">
            <w:pPr>
              <w:bidi w:val="0"/>
              <w:spacing w:before="0" w:line="240" w:lineRule="auto"/>
              <w:jc w:val="center"/>
              <w:rPr>
                <w:rFonts w:cs="Times New Roman"/>
                <w:b/>
                <w:bCs/>
                <w:szCs w:val="22"/>
                <w:lang w:eastAsia="zh-CN"/>
              </w:rPr>
            </w:pPr>
            <w:r w:rsidRPr="00144F51">
              <w:rPr>
                <w:rFonts w:cs="Times New Roman"/>
                <w:b/>
                <w:bCs/>
                <w:szCs w:val="22"/>
                <w:lang w:eastAsia="zh-CN"/>
              </w:rPr>
              <w:t>CONTACT PERSON</w:t>
            </w:r>
          </w:p>
        </w:tc>
        <w:tc>
          <w:tcPr>
            <w:tcW w:w="2478" w:type="dxa"/>
            <w:vMerge w:val="restart"/>
            <w:tcBorders>
              <w:top w:val="single" w:sz="8" w:space="0" w:color="auto"/>
              <w:left w:val="single" w:sz="4" w:space="0" w:color="auto"/>
              <w:bottom w:val="single" w:sz="8" w:space="0" w:color="000000"/>
              <w:right w:val="single" w:sz="4" w:space="0" w:color="auto"/>
            </w:tcBorders>
            <w:shd w:val="clear" w:color="auto" w:fill="FFFF99"/>
            <w:vAlign w:val="center"/>
            <w:hideMark/>
          </w:tcPr>
          <w:p w:rsidR="00144F51" w:rsidRPr="00144F51" w:rsidRDefault="00144F51" w:rsidP="00144F51">
            <w:pPr>
              <w:bidi w:val="0"/>
              <w:spacing w:before="0" w:line="240" w:lineRule="auto"/>
              <w:jc w:val="center"/>
              <w:rPr>
                <w:rFonts w:cs="Times New Roman"/>
                <w:b/>
                <w:bCs/>
                <w:szCs w:val="22"/>
                <w:lang w:eastAsia="zh-CN"/>
              </w:rPr>
            </w:pPr>
            <w:r w:rsidRPr="00144F51">
              <w:rPr>
                <w:rFonts w:cs="Times New Roman"/>
                <w:b/>
                <w:bCs/>
                <w:szCs w:val="22"/>
                <w:lang w:eastAsia="zh-CN"/>
              </w:rPr>
              <w:t>ADDRESS</w:t>
            </w:r>
          </w:p>
        </w:tc>
        <w:tc>
          <w:tcPr>
            <w:tcW w:w="2268" w:type="dxa"/>
            <w:vMerge w:val="restart"/>
            <w:tcBorders>
              <w:top w:val="single" w:sz="8" w:space="0" w:color="auto"/>
              <w:left w:val="single" w:sz="4" w:space="0" w:color="auto"/>
              <w:bottom w:val="single" w:sz="8" w:space="0" w:color="000000"/>
              <w:right w:val="single" w:sz="4" w:space="0" w:color="auto"/>
            </w:tcBorders>
            <w:shd w:val="clear" w:color="auto" w:fill="FFFF99"/>
            <w:vAlign w:val="center"/>
            <w:hideMark/>
          </w:tcPr>
          <w:p w:rsidR="00144F51" w:rsidRPr="00144F51" w:rsidRDefault="00144F51" w:rsidP="00144F51">
            <w:pPr>
              <w:bidi w:val="0"/>
              <w:spacing w:before="0" w:line="240" w:lineRule="auto"/>
              <w:jc w:val="center"/>
              <w:rPr>
                <w:rFonts w:cs="Times New Roman"/>
                <w:b/>
                <w:bCs/>
                <w:szCs w:val="22"/>
                <w:lang w:eastAsia="zh-CN"/>
              </w:rPr>
            </w:pPr>
            <w:r w:rsidRPr="00144F51">
              <w:rPr>
                <w:rFonts w:cs="Times New Roman"/>
                <w:b/>
                <w:bCs/>
                <w:szCs w:val="22"/>
                <w:lang w:eastAsia="zh-CN"/>
              </w:rPr>
              <w:t xml:space="preserve">TELEPHONE </w:t>
            </w:r>
            <w:r w:rsidRPr="00144F51">
              <w:rPr>
                <w:rFonts w:cs="Times New Roman"/>
                <w:b/>
                <w:bCs/>
                <w:szCs w:val="22"/>
                <w:lang w:eastAsia="zh-CN"/>
              </w:rPr>
              <w:br/>
              <w:t>(Lebanon country code +961)</w:t>
            </w:r>
          </w:p>
        </w:tc>
      </w:tr>
      <w:tr w:rsidR="00144F51" w:rsidRPr="00144F51" w:rsidTr="00454D42">
        <w:trPr>
          <w:trHeight w:val="780"/>
        </w:trPr>
        <w:tc>
          <w:tcPr>
            <w:tcW w:w="1709" w:type="dxa"/>
            <w:vMerge/>
            <w:tcBorders>
              <w:top w:val="single" w:sz="4" w:space="0" w:color="auto"/>
              <w:left w:val="single" w:sz="8" w:space="0" w:color="auto"/>
              <w:bottom w:val="single" w:sz="8" w:space="0" w:color="000000"/>
              <w:right w:val="single" w:sz="4" w:space="0" w:color="auto"/>
            </w:tcBorders>
            <w:shd w:val="clear" w:color="auto" w:fill="FFFF99"/>
            <w:vAlign w:val="center"/>
            <w:hideMark/>
          </w:tcPr>
          <w:p w:rsidR="00144F51" w:rsidRPr="00144F51" w:rsidRDefault="00144F51" w:rsidP="00144F51">
            <w:pPr>
              <w:bidi w:val="0"/>
              <w:spacing w:before="0" w:line="240" w:lineRule="auto"/>
              <w:jc w:val="left"/>
              <w:rPr>
                <w:rFonts w:cs="Times New Roman"/>
                <w:b/>
                <w:bCs/>
                <w:sz w:val="20"/>
                <w:szCs w:val="20"/>
                <w:lang w:eastAsia="zh-CN"/>
              </w:rPr>
            </w:pPr>
          </w:p>
        </w:tc>
        <w:tc>
          <w:tcPr>
            <w:tcW w:w="3341" w:type="dxa"/>
            <w:vMerge/>
            <w:tcBorders>
              <w:top w:val="single" w:sz="4" w:space="0" w:color="auto"/>
              <w:left w:val="single" w:sz="4" w:space="0" w:color="auto"/>
              <w:bottom w:val="single" w:sz="8" w:space="0" w:color="000000"/>
              <w:right w:val="single" w:sz="4" w:space="0" w:color="auto"/>
            </w:tcBorders>
            <w:shd w:val="clear" w:color="auto" w:fill="FFFF99"/>
            <w:vAlign w:val="center"/>
            <w:hideMark/>
          </w:tcPr>
          <w:p w:rsidR="00144F51" w:rsidRPr="00144F51" w:rsidRDefault="00144F51" w:rsidP="00144F51">
            <w:pPr>
              <w:bidi w:val="0"/>
              <w:spacing w:before="0" w:line="240" w:lineRule="auto"/>
              <w:jc w:val="left"/>
              <w:rPr>
                <w:rFonts w:cs="Times New Roman"/>
                <w:b/>
                <w:bCs/>
                <w:szCs w:val="22"/>
                <w:lang w:eastAsia="zh-CN"/>
              </w:rPr>
            </w:pPr>
          </w:p>
        </w:tc>
        <w:tc>
          <w:tcPr>
            <w:tcW w:w="2478" w:type="dxa"/>
            <w:vMerge/>
            <w:tcBorders>
              <w:top w:val="single" w:sz="4" w:space="0" w:color="auto"/>
              <w:left w:val="single" w:sz="4" w:space="0" w:color="auto"/>
              <w:bottom w:val="single" w:sz="8" w:space="0" w:color="000000"/>
              <w:right w:val="single" w:sz="4" w:space="0" w:color="auto"/>
            </w:tcBorders>
            <w:shd w:val="clear" w:color="auto" w:fill="FFFF99"/>
            <w:vAlign w:val="center"/>
            <w:hideMark/>
          </w:tcPr>
          <w:p w:rsidR="00144F51" w:rsidRPr="00144F51" w:rsidRDefault="00144F51" w:rsidP="00144F51">
            <w:pPr>
              <w:bidi w:val="0"/>
              <w:spacing w:before="0" w:line="240" w:lineRule="auto"/>
              <w:jc w:val="left"/>
              <w:rPr>
                <w:rFonts w:cs="Times New Roman"/>
                <w:b/>
                <w:bCs/>
                <w:szCs w:val="22"/>
                <w:lang w:eastAsia="zh-CN"/>
              </w:rPr>
            </w:pPr>
          </w:p>
        </w:tc>
        <w:tc>
          <w:tcPr>
            <w:tcW w:w="2268" w:type="dxa"/>
            <w:vMerge/>
            <w:tcBorders>
              <w:top w:val="single" w:sz="4" w:space="0" w:color="auto"/>
              <w:left w:val="single" w:sz="4" w:space="0" w:color="auto"/>
              <w:bottom w:val="single" w:sz="8" w:space="0" w:color="000000"/>
              <w:right w:val="single" w:sz="4" w:space="0" w:color="auto"/>
            </w:tcBorders>
            <w:shd w:val="clear" w:color="auto" w:fill="FFFF99"/>
            <w:vAlign w:val="center"/>
            <w:hideMark/>
          </w:tcPr>
          <w:p w:rsidR="00144F51" w:rsidRPr="00144F51" w:rsidRDefault="00144F51" w:rsidP="00144F51">
            <w:pPr>
              <w:bidi w:val="0"/>
              <w:spacing w:before="0" w:line="240" w:lineRule="auto"/>
              <w:jc w:val="left"/>
              <w:rPr>
                <w:rFonts w:cs="Times New Roman"/>
                <w:b/>
                <w:bCs/>
                <w:szCs w:val="22"/>
                <w:lang w:eastAsia="zh-CN"/>
              </w:rPr>
            </w:pPr>
          </w:p>
        </w:tc>
      </w:tr>
      <w:tr w:rsidR="00144F51" w:rsidRPr="00144F51" w:rsidTr="00454D42">
        <w:trPr>
          <w:cantSplit/>
          <w:trHeight w:val="300"/>
        </w:trPr>
        <w:tc>
          <w:tcPr>
            <w:tcW w:w="1709" w:type="dxa"/>
            <w:vMerge w:val="restart"/>
            <w:tcBorders>
              <w:top w:val="nil"/>
              <w:left w:val="single" w:sz="8" w:space="0" w:color="auto"/>
              <w:bottom w:val="single" w:sz="8" w:space="0" w:color="000000"/>
              <w:right w:val="nil"/>
            </w:tcBorders>
            <w:shd w:val="clear" w:color="000000" w:fill="CCFFFF"/>
            <w:vAlign w:val="center"/>
            <w:hideMark/>
          </w:tcPr>
          <w:p w:rsidR="00144F51" w:rsidRPr="00144F51" w:rsidRDefault="00144F51" w:rsidP="00144F51">
            <w:pPr>
              <w:bidi w:val="0"/>
              <w:spacing w:before="0" w:line="240" w:lineRule="auto"/>
              <w:jc w:val="center"/>
              <w:rPr>
                <w:rFonts w:cs="Times New Roman"/>
                <w:b/>
                <w:bCs/>
                <w:sz w:val="20"/>
                <w:szCs w:val="20"/>
                <w:lang w:eastAsia="zh-CN"/>
              </w:rPr>
            </w:pPr>
            <w:r w:rsidRPr="00144F51">
              <w:rPr>
                <w:rFonts w:cs="Times New Roman"/>
                <w:b/>
                <w:bCs/>
                <w:sz w:val="20"/>
                <w:szCs w:val="20"/>
                <w:lang w:eastAsia="zh-CN"/>
              </w:rPr>
              <w:t>LE BRISTOL HOTEL</w:t>
            </w:r>
          </w:p>
        </w:tc>
        <w:tc>
          <w:tcPr>
            <w:tcW w:w="3341" w:type="dxa"/>
            <w:vMerge w:val="restart"/>
            <w:tcBorders>
              <w:top w:val="nil"/>
              <w:left w:val="single" w:sz="8" w:space="0" w:color="auto"/>
              <w:bottom w:val="single" w:sz="4" w:space="0" w:color="000000"/>
              <w:right w:val="single" w:sz="4" w:space="0" w:color="auto"/>
            </w:tcBorders>
            <w:shd w:val="clear" w:color="auto" w:fill="auto"/>
            <w:hideMark/>
          </w:tcPr>
          <w:p w:rsidR="00144F51" w:rsidRPr="00144F51" w:rsidRDefault="00144F51" w:rsidP="00144F51">
            <w:pPr>
              <w:bidi w:val="0"/>
              <w:spacing w:before="0" w:line="240" w:lineRule="auto"/>
              <w:jc w:val="center"/>
              <w:rPr>
                <w:rFonts w:cs="Times New Roman"/>
                <w:szCs w:val="22"/>
                <w:lang w:val="es-ES_tradnl" w:eastAsia="zh-CN"/>
              </w:rPr>
            </w:pPr>
            <w:r w:rsidRPr="00144F51">
              <w:rPr>
                <w:rFonts w:cs="Times New Roman"/>
                <w:szCs w:val="22"/>
                <w:lang w:val="es-ES_tradnl" w:eastAsia="zh-CN"/>
              </w:rPr>
              <w:t xml:space="preserve">Maya </w:t>
            </w:r>
            <w:proofErr w:type="spellStart"/>
            <w:r w:rsidRPr="00144F51">
              <w:rPr>
                <w:rFonts w:cs="Times New Roman"/>
                <w:szCs w:val="22"/>
                <w:lang w:val="es-ES_tradnl" w:eastAsia="zh-CN"/>
              </w:rPr>
              <w:t>Abi</w:t>
            </w:r>
            <w:proofErr w:type="spellEnd"/>
            <w:r w:rsidRPr="00144F51">
              <w:rPr>
                <w:rFonts w:cs="Times New Roman"/>
                <w:szCs w:val="22"/>
                <w:lang w:val="es-ES_tradnl" w:eastAsia="zh-CN"/>
              </w:rPr>
              <w:t xml:space="preserve"> </w:t>
            </w:r>
            <w:proofErr w:type="spellStart"/>
            <w:r w:rsidRPr="00144F51">
              <w:rPr>
                <w:rFonts w:cs="Times New Roman"/>
                <w:szCs w:val="22"/>
                <w:lang w:val="es-ES_tradnl" w:eastAsia="zh-CN"/>
              </w:rPr>
              <w:t>Karam</w:t>
            </w:r>
            <w:proofErr w:type="spellEnd"/>
            <w:r w:rsidRPr="00144F51">
              <w:rPr>
                <w:rFonts w:cs="Times New Roman"/>
                <w:szCs w:val="22"/>
                <w:lang w:val="es-ES_tradnl" w:eastAsia="zh-CN"/>
              </w:rPr>
              <w:t xml:space="preserve">  </w:t>
            </w:r>
            <w:hyperlink r:id="rId21" w:history="1">
              <w:r w:rsidRPr="00144F51">
                <w:rPr>
                  <w:rFonts w:cs="Times New Roman"/>
                  <w:color w:val="0000FF"/>
                  <w:szCs w:val="22"/>
                  <w:u w:val="single"/>
                  <w:lang w:val="es-ES_tradnl" w:eastAsia="zh-CN"/>
                </w:rPr>
                <w:t>m.abikaram@lebristol-hotel.com</w:t>
              </w:r>
            </w:hyperlink>
          </w:p>
        </w:tc>
        <w:tc>
          <w:tcPr>
            <w:tcW w:w="2478" w:type="dxa"/>
            <w:vMerge w:val="restart"/>
            <w:tcBorders>
              <w:top w:val="nil"/>
              <w:left w:val="single" w:sz="4" w:space="0" w:color="auto"/>
              <w:bottom w:val="single" w:sz="4" w:space="0" w:color="000000"/>
              <w:right w:val="single" w:sz="4" w:space="0" w:color="auto"/>
            </w:tcBorders>
            <w:shd w:val="clear" w:color="auto" w:fill="auto"/>
            <w:hideMark/>
          </w:tcPr>
          <w:p w:rsidR="00144F51" w:rsidRPr="00144F51" w:rsidRDefault="00144F51" w:rsidP="00144F51">
            <w:pPr>
              <w:bidi w:val="0"/>
              <w:spacing w:before="0" w:line="240" w:lineRule="auto"/>
              <w:jc w:val="center"/>
              <w:rPr>
                <w:rFonts w:cs="Times New Roman"/>
                <w:szCs w:val="22"/>
                <w:lang w:eastAsia="zh-CN"/>
              </w:rPr>
            </w:pPr>
            <w:r w:rsidRPr="00144F51">
              <w:rPr>
                <w:rFonts w:cs="Times New Roman"/>
                <w:szCs w:val="22"/>
                <w:lang w:eastAsia="zh-CN"/>
              </w:rPr>
              <w:t>VERDUN</w:t>
            </w:r>
          </w:p>
        </w:tc>
        <w:tc>
          <w:tcPr>
            <w:tcW w:w="2268" w:type="dxa"/>
            <w:vMerge w:val="restart"/>
            <w:tcBorders>
              <w:top w:val="nil"/>
              <w:left w:val="single" w:sz="4" w:space="0" w:color="auto"/>
              <w:bottom w:val="single" w:sz="4" w:space="0" w:color="000000"/>
              <w:right w:val="single" w:sz="8" w:space="0" w:color="auto"/>
            </w:tcBorders>
            <w:shd w:val="clear" w:color="auto" w:fill="auto"/>
            <w:hideMark/>
          </w:tcPr>
          <w:p w:rsidR="00144F51" w:rsidRPr="00144F51" w:rsidRDefault="00144F51" w:rsidP="00144F51">
            <w:pPr>
              <w:bidi w:val="0"/>
              <w:spacing w:before="0" w:line="240" w:lineRule="auto"/>
              <w:jc w:val="center"/>
              <w:rPr>
                <w:rFonts w:cs="Times New Roman"/>
                <w:szCs w:val="22"/>
                <w:lang w:eastAsia="zh-CN"/>
              </w:rPr>
            </w:pPr>
            <w:r w:rsidRPr="00144F51">
              <w:rPr>
                <w:rFonts w:cs="Times New Roman"/>
                <w:szCs w:val="22"/>
                <w:lang w:eastAsia="zh-CN"/>
              </w:rPr>
              <w:t>03/578150</w:t>
            </w:r>
          </w:p>
        </w:tc>
      </w:tr>
      <w:tr w:rsidR="00144F51" w:rsidRPr="00144F51" w:rsidTr="00454D42">
        <w:trPr>
          <w:cantSplit/>
          <w:trHeight w:val="253"/>
        </w:trPr>
        <w:tc>
          <w:tcPr>
            <w:tcW w:w="1709" w:type="dxa"/>
            <w:vMerge/>
            <w:tcBorders>
              <w:top w:val="nil"/>
              <w:left w:val="single" w:sz="8" w:space="0" w:color="auto"/>
              <w:bottom w:val="single" w:sz="8" w:space="0" w:color="000000"/>
              <w:right w:val="nil"/>
            </w:tcBorders>
            <w:vAlign w:val="center"/>
            <w:hideMark/>
          </w:tcPr>
          <w:p w:rsidR="00144F51" w:rsidRPr="00144F51" w:rsidRDefault="00144F51" w:rsidP="00144F51">
            <w:pPr>
              <w:bidi w:val="0"/>
              <w:spacing w:before="0" w:line="240" w:lineRule="auto"/>
              <w:jc w:val="left"/>
              <w:rPr>
                <w:rFonts w:cs="Times New Roman"/>
                <w:b/>
                <w:bCs/>
                <w:sz w:val="20"/>
                <w:szCs w:val="20"/>
                <w:lang w:eastAsia="zh-CN"/>
              </w:rPr>
            </w:pPr>
          </w:p>
        </w:tc>
        <w:tc>
          <w:tcPr>
            <w:tcW w:w="3341" w:type="dxa"/>
            <w:vMerge/>
            <w:tcBorders>
              <w:top w:val="nil"/>
              <w:left w:val="single" w:sz="8" w:space="0" w:color="auto"/>
              <w:bottom w:val="single" w:sz="4" w:space="0" w:color="000000"/>
              <w:right w:val="single" w:sz="4" w:space="0" w:color="auto"/>
            </w:tcBorders>
            <w:vAlign w:val="center"/>
            <w:hideMark/>
          </w:tcPr>
          <w:p w:rsidR="00144F51" w:rsidRPr="00144F51" w:rsidRDefault="00144F51" w:rsidP="00144F51">
            <w:pPr>
              <w:bidi w:val="0"/>
              <w:spacing w:before="0" w:line="240" w:lineRule="auto"/>
              <w:jc w:val="left"/>
              <w:rPr>
                <w:rFonts w:cs="Times New Roman"/>
                <w:szCs w:val="22"/>
                <w:lang w:eastAsia="zh-CN"/>
              </w:rPr>
            </w:pPr>
          </w:p>
        </w:tc>
        <w:tc>
          <w:tcPr>
            <w:tcW w:w="2478" w:type="dxa"/>
            <w:vMerge/>
            <w:tcBorders>
              <w:top w:val="nil"/>
              <w:left w:val="single" w:sz="4" w:space="0" w:color="auto"/>
              <w:bottom w:val="single" w:sz="4" w:space="0" w:color="000000"/>
              <w:right w:val="single" w:sz="4" w:space="0" w:color="auto"/>
            </w:tcBorders>
            <w:vAlign w:val="center"/>
            <w:hideMark/>
          </w:tcPr>
          <w:p w:rsidR="00144F51" w:rsidRPr="00144F51" w:rsidRDefault="00144F51" w:rsidP="00144F51">
            <w:pPr>
              <w:bidi w:val="0"/>
              <w:spacing w:before="0" w:line="240" w:lineRule="auto"/>
              <w:jc w:val="left"/>
              <w:rPr>
                <w:rFonts w:cs="Times New Roman"/>
                <w:szCs w:val="22"/>
                <w:lang w:eastAsia="zh-CN"/>
              </w:rPr>
            </w:pPr>
          </w:p>
        </w:tc>
        <w:tc>
          <w:tcPr>
            <w:tcW w:w="2268" w:type="dxa"/>
            <w:vMerge/>
            <w:tcBorders>
              <w:top w:val="nil"/>
              <w:left w:val="single" w:sz="4" w:space="0" w:color="auto"/>
              <w:bottom w:val="single" w:sz="4" w:space="0" w:color="000000"/>
              <w:right w:val="single" w:sz="8" w:space="0" w:color="auto"/>
            </w:tcBorders>
            <w:vAlign w:val="center"/>
            <w:hideMark/>
          </w:tcPr>
          <w:p w:rsidR="00144F51" w:rsidRPr="00144F51" w:rsidRDefault="00144F51" w:rsidP="00144F51">
            <w:pPr>
              <w:bidi w:val="0"/>
              <w:spacing w:before="0" w:line="240" w:lineRule="auto"/>
              <w:jc w:val="center"/>
              <w:rPr>
                <w:rFonts w:cs="Times New Roman"/>
                <w:szCs w:val="22"/>
                <w:lang w:eastAsia="zh-CN"/>
              </w:rPr>
            </w:pPr>
          </w:p>
        </w:tc>
      </w:tr>
      <w:tr w:rsidR="00144F51" w:rsidRPr="00144F51" w:rsidTr="00454D42">
        <w:trPr>
          <w:cantSplit/>
          <w:trHeight w:val="285"/>
        </w:trPr>
        <w:tc>
          <w:tcPr>
            <w:tcW w:w="1709" w:type="dxa"/>
            <w:vMerge/>
            <w:tcBorders>
              <w:top w:val="nil"/>
              <w:left w:val="single" w:sz="8" w:space="0" w:color="auto"/>
              <w:bottom w:val="single" w:sz="8" w:space="0" w:color="000000"/>
              <w:right w:val="nil"/>
            </w:tcBorders>
            <w:vAlign w:val="center"/>
            <w:hideMark/>
          </w:tcPr>
          <w:p w:rsidR="00144F51" w:rsidRPr="00144F51" w:rsidRDefault="00144F51" w:rsidP="00144F51">
            <w:pPr>
              <w:bidi w:val="0"/>
              <w:spacing w:before="0" w:line="240" w:lineRule="auto"/>
              <w:jc w:val="left"/>
              <w:rPr>
                <w:rFonts w:cs="Times New Roman"/>
                <w:b/>
                <w:bCs/>
                <w:sz w:val="20"/>
                <w:szCs w:val="20"/>
                <w:lang w:eastAsia="zh-CN"/>
              </w:rPr>
            </w:pPr>
          </w:p>
        </w:tc>
        <w:tc>
          <w:tcPr>
            <w:tcW w:w="8087" w:type="dxa"/>
            <w:gridSpan w:val="3"/>
            <w:vMerge w:val="restart"/>
            <w:tcBorders>
              <w:top w:val="single" w:sz="4" w:space="0" w:color="auto"/>
              <w:left w:val="single" w:sz="8" w:space="0" w:color="auto"/>
              <w:bottom w:val="single" w:sz="8" w:space="0" w:color="000000"/>
              <w:right w:val="single" w:sz="8" w:space="0" w:color="000000"/>
            </w:tcBorders>
            <w:shd w:val="clear" w:color="auto" w:fill="auto"/>
            <w:hideMark/>
          </w:tcPr>
          <w:p w:rsidR="00144F51" w:rsidRPr="00144F51" w:rsidRDefault="00144F51" w:rsidP="00144F51">
            <w:pPr>
              <w:bidi w:val="0"/>
              <w:spacing w:before="0" w:line="240" w:lineRule="auto"/>
              <w:jc w:val="center"/>
              <w:rPr>
                <w:rFonts w:cs="Times New Roman"/>
                <w:b/>
                <w:szCs w:val="22"/>
                <w:lang w:eastAsia="zh-CN"/>
              </w:rPr>
            </w:pPr>
            <w:r w:rsidRPr="00144F51">
              <w:rPr>
                <w:rFonts w:cs="Times New Roman"/>
                <w:b/>
                <w:bCs/>
                <w:szCs w:val="22"/>
                <w:lang w:eastAsia="zh-CN"/>
              </w:rPr>
              <w:t>Low Season</w:t>
            </w:r>
            <w:r w:rsidRPr="00144F51">
              <w:rPr>
                <w:rFonts w:cs="Times New Roman"/>
                <w:szCs w:val="22"/>
                <w:lang w:eastAsia="zh-CN"/>
              </w:rPr>
              <w:br/>
              <w:t>From Aug. 31, 2012 till Oct. 24 2012</w:t>
            </w:r>
          </w:p>
        </w:tc>
      </w:tr>
      <w:tr w:rsidR="00144F51" w:rsidRPr="00144F51" w:rsidTr="00454D42">
        <w:trPr>
          <w:cantSplit/>
          <w:trHeight w:val="253"/>
        </w:trPr>
        <w:tc>
          <w:tcPr>
            <w:tcW w:w="1709" w:type="dxa"/>
            <w:vMerge/>
            <w:tcBorders>
              <w:top w:val="nil"/>
              <w:left w:val="single" w:sz="8" w:space="0" w:color="auto"/>
              <w:bottom w:val="single" w:sz="8" w:space="0" w:color="000000"/>
              <w:right w:val="nil"/>
            </w:tcBorders>
            <w:vAlign w:val="center"/>
            <w:hideMark/>
          </w:tcPr>
          <w:p w:rsidR="00144F51" w:rsidRPr="00144F51" w:rsidRDefault="00144F51" w:rsidP="00144F51">
            <w:pPr>
              <w:bidi w:val="0"/>
              <w:spacing w:before="0" w:line="240" w:lineRule="auto"/>
              <w:jc w:val="left"/>
              <w:rPr>
                <w:rFonts w:cs="Times New Roman"/>
                <w:b/>
                <w:bCs/>
                <w:sz w:val="20"/>
                <w:szCs w:val="20"/>
                <w:lang w:eastAsia="zh-CN"/>
              </w:rPr>
            </w:pPr>
          </w:p>
        </w:tc>
        <w:tc>
          <w:tcPr>
            <w:tcW w:w="8087" w:type="dxa"/>
            <w:gridSpan w:val="3"/>
            <w:vMerge/>
            <w:tcBorders>
              <w:top w:val="single" w:sz="4" w:space="0" w:color="auto"/>
              <w:left w:val="single" w:sz="8" w:space="0" w:color="auto"/>
              <w:bottom w:val="single" w:sz="8" w:space="0" w:color="000000"/>
              <w:right w:val="single" w:sz="8" w:space="0" w:color="000000"/>
            </w:tcBorders>
            <w:vAlign w:val="center"/>
            <w:hideMark/>
          </w:tcPr>
          <w:p w:rsidR="00144F51" w:rsidRPr="00144F51" w:rsidRDefault="00144F51" w:rsidP="00144F51">
            <w:pPr>
              <w:bidi w:val="0"/>
              <w:spacing w:before="0" w:line="240" w:lineRule="auto"/>
              <w:jc w:val="center"/>
              <w:rPr>
                <w:rFonts w:cs="Times New Roman"/>
                <w:szCs w:val="22"/>
                <w:lang w:eastAsia="zh-CN"/>
              </w:rPr>
            </w:pPr>
          </w:p>
        </w:tc>
      </w:tr>
      <w:tr w:rsidR="00144F51" w:rsidRPr="00144F51" w:rsidTr="00454D42">
        <w:trPr>
          <w:cantSplit/>
          <w:trHeight w:val="585"/>
        </w:trPr>
        <w:tc>
          <w:tcPr>
            <w:tcW w:w="1709" w:type="dxa"/>
            <w:vMerge w:val="restart"/>
            <w:tcBorders>
              <w:top w:val="single" w:sz="8" w:space="0" w:color="auto"/>
              <w:left w:val="single" w:sz="8" w:space="0" w:color="auto"/>
              <w:bottom w:val="single" w:sz="8" w:space="0" w:color="000000"/>
              <w:right w:val="single" w:sz="4" w:space="0" w:color="auto"/>
            </w:tcBorders>
            <w:shd w:val="clear" w:color="000000" w:fill="CCFFFF"/>
            <w:vAlign w:val="center"/>
            <w:hideMark/>
          </w:tcPr>
          <w:p w:rsidR="00144F51" w:rsidRPr="00144F51" w:rsidRDefault="00144F51" w:rsidP="00144F51">
            <w:pPr>
              <w:bidi w:val="0"/>
              <w:spacing w:before="0" w:line="240" w:lineRule="auto"/>
              <w:jc w:val="center"/>
              <w:rPr>
                <w:rFonts w:cs="Times New Roman"/>
                <w:b/>
                <w:bCs/>
                <w:sz w:val="20"/>
                <w:szCs w:val="20"/>
                <w:lang w:eastAsia="zh-CN"/>
              </w:rPr>
            </w:pPr>
            <w:r w:rsidRPr="00144F51">
              <w:rPr>
                <w:rFonts w:cs="Times New Roman"/>
                <w:b/>
                <w:bCs/>
                <w:sz w:val="20"/>
                <w:szCs w:val="20"/>
                <w:lang w:eastAsia="zh-CN"/>
              </w:rPr>
              <w:t>CASADOR</w:t>
            </w:r>
          </w:p>
        </w:tc>
        <w:tc>
          <w:tcPr>
            <w:tcW w:w="3341" w:type="dxa"/>
            <w:tcBorders>
              <w:top w:val="single" w:sz="8" w:space="0" w:color="auto"/>
              <w:left w:val="nil"/>
              <w:bottom w:val="single" w:sz="4" w:space="0" w:color="auto"/>
              <w:right w:val="single" w:sz="4" w:space="0" w:color="auto"/>
            </w:tcBorders>
            <w:shd w:val="clear" w:color="auto" w:fill="auto"/>
            <w:hideMark/>
          </w:tcPr>
          <w:p w:rsidR="00144F51" w:rsidRPr="00144F51" w:rsidRDefault="00144F51" w:rsidP="00144F51">
            <w:pPr>
              <w:bidi w:val="0"/>
              <w:spacing w:before="0" w:line="240" w:lineRule="auto"/>
              <w:jc w:val="left"/>
              <w:rPr>
                <w:rFonts w:cs="Times New Roman"/>
                <w:szCs w:val="22"/>
                <w:lang w:eastAsia="zh-CN"/>
              </w:rPr>
            </w:pPr>
            <w:r w:rsidRPr="00144F51">
              <w:rPr>
                <w:rFonts w:cs="Times New Roman"/>
                <w:szCs w:val="22"/>
                <w:lang w:eastAsia="zh-CN"/>
              </w:rPr>
              <w:t>Marwan Mahmoud</w:t>
            </w:r>
            <w:r w:rsidRPr="00144F51">
              <w:rPr>
                <w:rFonts w:cs="Times New Roman"/>
                <w:szCs w:val="22"/>
                <w:lang w:eastAsia="zh-CN"/>
              </w:rPr>
              <w:br/>
            </w:r>
            <w:hyperlink r:id="rId22" w:history="1">
              <w:r w:rsidRPr="00144F51">
                <w:rPr>
                  <w:rFonts w:cs="Times New Roman"/>
                  <w:color w:val="0000FF"/>
                  <w:szCs w:val="22"/>
                  <w:u w:val="single"/>
                  <w:lang w:eastAsia="zh-CN"/>
                </w:rPr>
                <w:t>info@casadorhotel.com</w:t>
              </w:r>
            </w:hyperlink>
          </w:p>
        </w:tc>
        <w:tc>
          <w:tcPr>
            <w:tcW w:w="2478" w:type="dxa"/>
            <w:tcBorders>
              <w:top w:val="single" w:sz="8" w:space="0" w:color="auto"/>
              <w:left w:val="nil"/>
              <w:bottom w:val="single" w:sz="4" w:space="0" w:color="auto"/>
              <w:right w:val="single" w:sz="4" w:space="0" w:color="auto"/>
            </w:tcBorders>
            <w:shd w:val="clear" w:color="auto" w:fill="auto"/>
            <w:hideMark/>
          </w:tcPr>
          <w:p w:rsidR="00144F51" w:rsidRPr="00144F51" w:rsidRDefault="00144F51" w:rsidP="00144F51">
            <w:pPr>
              <w:bidi w:val="0"/>
              <w:spacing w:before="0" w:line="240" w:lineRule="auto"/>
              <w:jc w:val="left"/>
              <w:rPr>
                <w:rFonts w:cs="Times New Roman"/>
                <w:szCs w:val="22"/>
                <w:lang w:eastAsia="zh-CN"/>
              </w:rPr>
            </w:pPr>
            <w:proofErr w:type="spellStart"/>
            <w:r w:rsidRPr="00144F51">
              <w:rPr>
                <w:rFonts w:cs="Times New Roman"/>
                <w:szCs w:val="22"/>
                <w:lang w:eastAsia="zh-CN"/>
              </w:rPr>
              <w:t>Hamra</w:t>
            </w:r>
            <w:proofErr w:type="spellEnd"/>
            <w:r w:rsidRPr="00144F51">
              <w:rPr>
                <w:rFonts w:cs="Times New Roman"/>
                <w:szCs w:val="22"/>
                <w:lang w:eastAsia="zh-CN"/>
              </w:rPr>
              <w:t xml:space="preserve"> St.</w:t>
            </w:r>
          </w:p>
        </w:tc>
        <w:tc>
          <w:tcPr>
            <w:tcW w:w="2268" w:type="dxa"/>
            <w:tcBorders>
              <w:top w:val="single" w:sz="8" w:space="0" w:color="auto"/>
              <w:left w:val="nil"/>
              <w:bottom w:val="single" w:sz="4" w:space="0" w:color="auto"/>
              <w:right w:val="single" w:sz="4" w:space="0" w:color="auto"/>
            </w:tcBorders>
            <w:shd w:val="clear" w:color="auto" w:fill="auto"/>
            <w:hideMark/>
          </w:tcPr>
          <w:p w:rsidR="00144F51" w:rsidRPr="00144F51" w:rsidRDefault="00144F51" w:rsidP="00144F51">
            <w:pPr>
              <w:bidi w:val="0"/>
              <w:spacing w:before="0" w:line="240" w:lineRule="auto"/>
              <w:jc w:val="center"/>
              <w:rPr>
                <w:rFonts w:cs="Times New Roman"/>
                <w:b/>
                <w:szCs w:val="22"/>
                <w:lang w:eastAsia="zh-CN"/>
              </w:rPr>
            </w:pPr>
            <w:r w:rsidRPr="00144F51">
              <w:rPr>
                <w:rFonts w:cs="Times New Roman"/>
                <w:szCs w:val="22"/>
                <w:lang w:eastAsia="zh-CN"/>
              </w:rPr>
              <w:t>01-746400</w:t>
            </w:r>
          </w:p>
        </w:tc>
      </w:tr>
      <w:tr w:rsidR="00144F51" w:rsidRPr="00144F51" w:rsidTr="00454D42">
        <w:trPr>
          <w:cantSplit/>
          <w:trHeight w:val="285"/>
        </w:trPr>
        <w:tc>
          <w:tcPr>
            <w:tcW w:w="1709" w:type="dxa"/>
            <w:vMerge/>
            <w:tcBorders>
              <w:top w:val="single" w:sz="8" w:space="0" w:color="auto"/>
              <w:left w:val="single" w:sz="8" w:space="0" w:color="auto"/>
              <w:bottom w:val="single" w:sz="8" w:space="0" w:color="000000"/>
              <w:right w:val="single" w:sz="4" w:space="0" w:color="auto"/>
            </w:tcBorders>
            <w:vAlign w:val="center"/>
            <w:hideMark/>
          </w:tcPr>
          <w:p w:rsidR="00144F51" w:rsidRPr="00144F51" w:rsidRDefault="00144F51" w:rsidP="00144F51">
            <w:pPr>
              <w:bidi w:val="0"/>
              <w:spacing w:before="0" w:line="240" w:lineRule="auto"/>
              <w:jc w:val="left"/>
              <w:rPr>
                <w:rFonts w:cs="Times New Roman"/>
                <w:b/>
                <w:bCs/>
                <w:sz w:val="20"/>
                <w:szCs w:val="20"/>
                <w:lang w:eastAsia="zh-CN"/>
              </w:rPr>
            </w:pPr>
          </w:p>
        </w:tc>
        <w:tc>
          <w:tcPr>
            <w:tcW w:w="5819" w:type="dxa"/>
            <w:gridSpan w:val="2"/>
            <w:vMerge w:val="restart"/>
            <w:tcBorders>
              <w:top w:val="single" w:sz="4" w:space="0" w:color="auto"/>
              <w:left w:val="single" w:sz="4" w:space="0" w:color="auto"/>
              <w:bottom w:val="single" w:sz="8" w:space="0" w:color="000000"/>
              <w:right w:val="single" w:sz="4" w:space="0" w:color="000000"/>
            </w:tcBorders>
            <w:shd w:val="clear" w:color="auto" w:fill="auto"/>
            <w:hideMark/>
          </w:tcPr>
          <w:p w:rsidR="00144F51" w:rsidRPr="00144F51" w:rsidRDefault="00144F51" w:rsidP="00144F51">
            <w:pPr>
              <w:bidi w:val="0"/>
              <w:spacing w:before="0" w:after="240" w:line="240" w:lineRule="auto"/>
              <w:jc w:val="left"/>
              <w:rPr>
                <w:rFonts w:cs="Times New Roman"/>
                <w:szCs w:val="22"/>
                <w:lang w:eastAsia="zh-CN"/>
              </w:rPr>
            </w:pPr>
            <w:r w:rsidRPr="00144F51">
              <w:rPr>
                <w:rFonts w:cs="Times New Roman"/>
                <w:b/>
                <w:bCs/>
                <w:szCs w:val="22"/>
                <w:lang w:eastAsia="zh-CN"/>
              </w:rPr>
              <w:t>High Season</w:t>
            </w:r>
            <w:r w:rsidRPr="00144F51">
              <w:rPr>
                <w:rFonts w:cs="Times New Roman"/>
                <w:szCs w:val="22"/>
                <w:lang w:eastAsia="zh-CN"/>
              </w:rPr>
              <w:br/>
              <w:t>June till July 20th and Occasions (</w:t>
            </w:r>
            <w:proofErr w:type="spellStart"/>
            <w:r w:rsidRPr="00144F51">
              <w:rPr>
                <w:rFonts w:cs="Times New Roman"/>
                <w:szCs w:val="22"/>
                <w:lang w:eastAsia="zh-CN"/>
              </w:rPr>
              <w:t>Fitr</w:t>
            </w:r>
            <w:proofErr w:type="spellEnd"/>
            <w:r w:rsidRPr="00144F51">
              <w:rPr>
                <w:rFonts w:cs="Times New Roman"/>
                <w:szCs w:val="22"/>
                <w:lang w:eastAsia="zh-CN"/>
              </w:rPr>
              <w:t xml:space="preserve">, </w:t>
            </w:r>
            <w:proofErr w:type="spellStart"/>
            <w:r w:rsidRPr="00144F51">
              <w:rPr>
                <w:rFonts w:cs="Times New Roman"/>
                <w:szCs w:val="22"/>
                <w:lang w:eastAsia="zh-CN"/>
              </w:rPr>
              <w:t>Adha</w:t>
            </w:r>
            <w:proofErr w:type="spellEnd"/>
            <w:r w:rsidRPr="00144F51">
              <w:rPr>
                <w:rFonts w:cs="Times New Roman"/>
                <w:szCs w:val="22"/>
                <w:lang w:eastAsia="zh-CN"/>
              </w:rPr>
              <w:t xml:space="preserve"> and New Year)</w:t>
            </w:r>
          </w:p>
        </w:tc>
        <w:tc>
          <w:tcPr>
            <w:tcW w:w="2268" w:type="dxa"/>
            <w:tcBorders>
              <w:top w:val="nil"/>
              <w:left w:val="nil"/>
              <w:bottom w:val="single" w:sz="4" w:space="0" w:color="auto"/>
              <w:right w:val="single" w:sz="4" w:space="0" w:color="auto"/>
            </w:tcBorders>
            <w:shd w:val="clear" w:color="auto" w:fill="auto"/>
            <w:hideMark/>
          </w:tcPr>
          <w:p w:rsidR="00144F51" w:rsidRPr="00144F51" w:rsidRDefault="00144F51" w:rsidP="00144F51">
            <w:pPr>
              <w:bidi w:val="0"/>
              <w:spacing w:before="0" w:line="240" w:lineRule="auto"/>
              <w:jc w:val="center"/>
              <w:rPr>
                <w:rFonts w:cs="Times New Roman"/>
                <w:b/>
                <w:szCs w:val="22"/>
                <w:lang w:eastAsia="zh-CN"/>
              </w:rPr>
            </w:pPr>
            <w:r w:rsidRPr="00144F51">
              <w:rPr>
                <w:rFonts w:cs="Times New Roman"/>
                <w:szCs w:val="22"/>
                <w:lang w:eastAsia="zh-CN"/>
              </w:rPr>
              <w:t>01-347840</w:t>
            </w:r>
          </w:p>
        </w:tc>
      </w:tr>
      <w:tr w:rsidR="00144F51" w:rsidRPr="00144F51" w:rsidTr="00454D42">
        <w:trPr>
          <w:cantSplit/>
          <w:trHeight w:val="207"/>
        </w:trPr>
        <w:tc>
          <w:tcPr>
            <w:tcW w:w="1709" w:type="dxa"/>
            <w:vMerge/>
            <w:tcBorders>
              <w:top w:val="single" w:sz="8" w:space="0" w:color="auto"/>
              <w:left w:val="single" w:sz="8" w:space="0" w:color="auto"/>
              <w:bottom w:val="single" w:sz="8" w:space="0" w:color="000000"/>
              <w:right w:val="single" w:sz="4" w:space="0" w:color="auto"/>
            </w:tcBorders>
            <w:vAlign w:val="center"/>
            <w:hideMark/>
          </w:tcPr>
          <w:p w:rsidR="00144F51" w:rsidRPr="00144F51" w:rsidRDefault="00144F51" w:rsidP="00144F51">
            <w:pPr>
              <w:bidi w:val="0"/>
              <w:spacing w:before="0" w:line="240" w:lineRule="auto"/>
              <w:jc w:val="left"/>
              <w:rPr>
                <w:rFonts w:cs="Times New Roman"/>
                <w:b/>
                <w:bCs/>
                <w:sz w:val="20"/>
                <w:szCs w:val="20"/>
                <w:lang w:eastAsia="zh-CN"/>
              </w:rPr>
            </w:pPr>
          </w:p>
        </w:tc>
        <w:tc>
          <w:tcPr>
            <w:tcW w:w="5819" w:type="dxa"/>
            <w:gridSpan w:val="2"/>
            <w:vMerge/>
            <w:tcBorders>
              <w:top w:val="single" w:sz="4" w:space="0" w:color="auto"/>
              <w:left w:val="single" w:sz="4" w:space="0" w:color="auto"/>
              <w:bottom w:val="single" w:sz="8" w:space="0" w:color="000000"/>
              <w:right w:val="single" w:sz="4" w:space="0" w:color="000000"/>
            </w:tcBorders>
            <w:vAlign w:val="center"/>
            <w:hideMark/>
          </w:tcPr>
          <w:p w:rsidR="00144F51" w:rsidRPr="00144F51" w:rsidRDefault="00144F51" w:rsidP="00144F51">
            <w:pPr>
              <w:bidi w:val="0"/>
              <w:spacing w:before="0" w:line="240" w:lineRule="auto"/>
              <w:jc w:val="left"/>
              <w:rPr>
                <w:rFonts w:cs="Times New Roman"/>
                <w:szCs w:val="22"/>
                <w:lang w:eastAsia="zh-CN"/>
              </w:rPr>
            </w:pPr>
          </w:p>
        </w:tc>
        <w:tc>
          <w:tcPr>
            <w:tcW w:w="2268" w:type="dxa"/>
            <w:tcBorders>
              <w:top w:val="nil"/>
              <w:left w:val="single" w:sz="4" w:space="0" w:color="auto"/>
              <w:bottom w:val="single" w:sz="8" w:space="0" w:color="000000"/>
              <w:right w:val="single" w:sz="4" w:space="0" w:color="auto"/>
            </w:tcBorders>
            <w:vAlign w:val="center"/>
            <w:hideMark/>
          </w:tcPr>
          <w:p w:rsidR="00144F51" w:rsidRPr="00144F51" w:rsidRDefault="00144F51" w:rsidP="00144F51">
            <w:pPr>
              <w:bidi w:val="0"/>
              <w:spacing w:before="0" w:line="240" w:lineRule="auto"/>
              <w:jc w:val="center"/>
              <w:rPr>
                <w:rFonts w:cs="Times New Roman"/>
                <w:szCs w:val="22"/>
                <w:lang w:eastAsia="zh-CN"/>
              </w:rPr>
            </w:pPr>
          </w:p>
        </w:tc>
      </w:tr>
      <w:tr w:rsidR="00144F51" w:rsidRPr="00144F51" w:rsidTr="00454D42">
        <w:trPr>
          <w:cantSplit/>
          <w:trHeight w:val="255"/>
        </w:trPr>
        <w:tc>
          <w:tcPr>
            <w:tcW w:w="1709" w:type="dxa"/>
            <w:vMerge w:val="restart"/>
            <w:tcBorders>
              <w:top w:val="single" w:sz="8" w:space="0" w:color="auto"/>
              <w:left w:val="single" w:sz="8" w:space="0" w:color="auto"/>
              <w:bottom w:val="single" w:sz="8" w:space="0" w:color="000000"/>
              <w:right w:val="nil"/>
            </w:tcBorders>
            <w:shd w:val="clear" w:color="000000" w:fill="CCFFFF"/>
            <w:vAlign w:val="center"/>
            <w:hideMark/>
          </w:tcPr>
          <w:p w:rsidR="00144F51" w:rsidRPr="00144F51" w:rsidRDefault="00144F51" w:rsidP="00144F51">
            <w:pPr>
              <w:bidi w:val="0"/>
              <w:spacing w:before="0" w:line="240" w:lineRule="auto"/>
              <w:jc w:val="center"/>
              <w:rPr>
                <w:rFonts w:cs="Times New Roman"/>
                <w:b/>
                <w:bCs/>
                <w:sz w:val="20"/>
                <w:szCs w:val="20"/>
                <w:lang w:eastAsia="zh-CN"/>
              </w:rPr>
            </w:pPr>
            <w:r w:rsidRPr="00144F51">
              <w:rPr>
                <w:rFonts w:cs="Times New Roman"/>
                <w:b/>
                <w:bCs/>
                <w:sz w:val="20"/>
                <w:szCs w:val="20"/>
                <w:lang w:eastAsia="zh-CN"/>
              </w:rPr>
              <w:t>CAVALIER</w:t>
            </w:r>
          </w:p>
        </w:tc>
        <w:tc>
          <w:tcPr>
            <w:tcW w:w="3341" w:type="dxa"/>
            <w:vMerge w:val="restart"/>
            <w:tcBorders>
              <w:top w:val="single" w:sz="8" w:space="0" w:color="auto"/>
              <w:left w:val="single" w:sz="8" w:space="0" w:color="auto"/>
              <w:bottom w:val="single" w:sz="4" w:space="0" w:color="000000"/>
              <w:right w:val="single" w:sz="4" w:space="0" w:color="auto"/>
            </w:tcBorders>
            <w:shd w:val="clear" w:color="auto" w:fill="auto"/>
            <w:hideMark/>
          </w:tcPr>
          <w:p w:rsidR="00144F51" w:rsidRPr="00144F51" w:rsidRDefault="00144F51" w:rsidP="00144F51">
            <w:pPr>
              <w:bidi w:val="0"/>
              <w:spacing w:before="0" w:line="240" w:lineRule="auto"/>
              <w:jc w:val="left"/>
              <w:rPr>
                <w:rFonts w:cs="Times New Roman"/>
                <w:szCs w:val="22"/>
                <w:lang w:val="de-CH" w:eastAsia="zh-CN"/>
              </w:rPr>
            </w:pPr>
            <w:r w:rsidRPr="00144F51">
              <w:rPr>
                <w:rFonts w:cs="Times New Roman"/>
                <w:szCs w:val="22"/>
                <w:lang w:val="de-CH" w:eastAsia="zh-CN"/>
              </w:rPr>
              <w:t xml:space="preserve">Ayman Naserelddine </w:t>
            </w:r>
            <w:r w:rsidRPr="00144F51">
              <w:rPr>
                <w:rFonts w:cs="Times New Roman"/>
                <w:szCs w:val="22"/>
                <w:lang w:val="de-CH" w:eastAsia="zh-CN"/>
              </w:rPr>
              <w:br/>
            </w:r>
            <w:r w:rsidR="001D0150">
              <w:fldChar w:fldCharType="begin"/>
            </w:r>
            <w:r w:rsidR="001D0150" w:rsidRPr="00E76A9C">
              <w:rPr>
                <w:lang w:val="de-CH"/>
              </w:rPr>
              <w:instrText xml:space="preserve"> HYPERLINK "mailto:ayman@hotelcavalier.com" </w:instrText>
            </w:r>
            <w:r w:rsidR="001D0150">
              <w:fldChar w:fldCharType="separate"/>
            </w:r>
            <w:r w:rsidRPr="00144F51">
              <w:rPr>
                <w:rFonts w:cs="Times New Roman"/>
                <w:color w:val="0000FF"/>
                <w:szCs w:val="22"/>
                <w:u w:val="single"/>
                <w:lang w:val="de-CH" w:eastAsia="zh-CN"/>
              </w:rPr>
              <w:t>ayman@hotelcavalier.com</w:t>
            </w:r>
            <w:r w:rsidR="001D0150">
              <w:rPr>
                <w:rFonts w:cs="Times New Roman"/>
                <w:color w:val="0000FF"/>
                <w:szCs w:val="22"/>
                <w:u w:val="single"/>
                <w:lang w:val="de-CH" w:eastAsia="zh-CN"/>
              </w:rPr>
              <w:fldChar w:fldCharType="end"/>
            </w:r>
          </w:p>
        </w:tc>
        <w:tc>
          <w:tcPr>
            <w:tcW w:w="2478" w:type="dxa"/>
            <w:vMerge w:val="restart"/>
            <w:tcBorders>
              <w:top w:val="single" w:sz="8" w:space="0" w:color="auto"/>
              <w:left w:val="single" w:sz="4" w:space="0" w:color="auto"/>
              <w:bottom w:val="single" w:sz="4" w:space="0" w:color="000000"/>
              <w:right w:val="single" w:sz="4" w:space="0" w:color="auto"/>
            </w:tcBorders>
            <w:shd w:val="clear" w:color="auto" w:fill="auto"/>
            <w:hideMark/>
          </w:tcPr>
          <w:p w:rsidR="00144F51" w:rsidRPr="00144F51" w:rsidRDefault="00144F51" w:rsidP="00144F51">
            <w:pPr>
              <w:bidi w:val="0"/>
              <w:spacing w:before="0" w:line="240" w:lineRule="auto"/>
              <w:jc w:val="left"/>
              <w:rPr>
                <w:rFonts w:cs="Times New Roman"/>
                <w:szCs w:val="22"/>
                <w:lang w:eastAsia="zh-CN"/>
              </w:rPr>
            </w:pPr>
            <w:proofErr w:type="spellStart"/>
            <w:r w:rsidRPr="00144F51">
              <w:rPr>
                <w:rFonts w:cs="Times New Roman"/>
                <w:szCs w:val="22"/>
                <w:lang w:eastAsia="zh-CN"/>
              </w:rPr>
              <w:t>Hamra</w:t>
            </w:r>
            <w:proofErr w:type="spellEnd"/>
            <w:r w:rsidRPr="00144F51">
              <w:rPr>
                <w:rFonts w:cs="Times New Roman"/>
                <w:szCs w:val="22"/>
                <w:lang w:eastAsia="zh-CN"/>
              </w:rPr>
              <w:t xml:space="preserve"> </w:t>
            </w:r>
            <w:proofErr w:type="spellStart"/>
            <w:r w:rsidRPr="00144F51">
              <w:rPr>
                <w:rFonts w:cs="Times New Roman"/>
                <w:szCs w:val="22"/>
                <w:lang w:eastAsia="zh-CN"/>
              </w:rPr>
              <w:t>st.</w:t>
            </w:r>
            <w:proofErr w:type="spellEnd"/>
          </w:p>
        </w:tc>
        <w:tc>
          <w:tcPr>
            <w:tcW w:w="2268" w:type="dxa"/>
            <w:vMerge w:val="restart"/>
            <w:tcBorders>
              <w:top w:val="single" w:sz="8" w:space="0" w:color="auto"/>
              <w:left w:val="single" w:sz="4" w:space="0" w:color="auto"/>
              <w:bottom w:val="single" w:sz="4" w:space="0" w:color="000000"/>
              <w:right w:val="single" w:sz="4" w:space="0" w:color="auto"/>
            </w:tcBorders>
            <w:shd w:val="clear" w:color="auto" w:fill="auto"/>
            <w:hideMark/>
          </w:tcPr>
          <w:p w:rsidR="00144F51" w:rsidRPr="00144F51" w:rsidRDefault="00144F51" w:rsidP="00144F51">
            <w:pPr>
              <w:bidi w:val="0"/>
              <w:spacing w:before="0" w:line="240" w:lineRule="auto"/>
              <w:jc w:val="center"/>
              <w:rPr>
                <w:rFonts w:cs="Times New Roman"/>
                <w:szCs w:val="22"/>
                <w:lang w:eastAsia="zh-CN"/>
              </w:rPr>
            </w:pPr>
            <w:r w:rsidRPr="00144F51">
              <w:rPr>
                <w:rFonts w:cs="Times New Roman"/>
                <w:szCs w:val="22"/>
                <w:lang w:eastAsia="zh-CN"/>
              </w:rPr>
              <w:t>01-353001</w:t>
            </w:r>
            <w:r w:rsidRPr="00144F51">
              <w:rPr>
                <w:rFonts w:cs="Times New Roman"/>
                <w:szCs w:val="22"/>
                <w:lang w:eastAsia="zh-CN"/>
              </w:rPr>
              <w:br/>
              <w:t>01-347681 (fax)</w:t>
            </w:r>
          </w:p>
        </w:tc>
      </w:tr>
      <w:tr w:rsidR="00144F51" w:rsidRPr="00144F51" w:rsidTr="00454D42">
        <w:trPr>
          <w:cantSplit/>
          <w:trHeight w:val="253"/>
        </w:trPr>
        <w:tc>
          <w:tcPr>
            <w:tcW w:w="1709" w:type="dxa"/>
            <w:vMerge/>
            <w:tcBorders>
              <w:top w:val="single" w:sz="8" w:space="0" w:color="auto"/>
              <w:left w:val="single" w:sz="8" w:space="0" w:color="auto"/>
              <w:bottom w:val="single" w:sz="8" w:space="0" w:color="000000"/>
              <w:right w:val="nil"/>
            </w:tcBorders>
            <w:vAlign w:val="center"/>
            <w:hideMark/>
          </w:tcPr>
          <w:p w:rsidR="00144F51" w:rsidRPr="00144F51" w:rsidRDefault="00144F51" w:rsidP="00144F51">
            <w:pPr>
              <w:bidi w:val="0"/>
              <w:spacing w:before="0" w:line="240" w:lineRule="auto"/>
              <w:jc w:val="left"/>
              <w:rPr>
                <w:rFonts w:cs="Times New Roman"/>
                <w:b/>
                <w:bCs/>
                <w:sz w:val="20"/>
                <w:szCs w:val="20"/>
                <w:lang w:eastAsia="zh-CN"/>
              </w:rPr>
            </w:pPr>
          </w:p>
        </w:tc>
        <w:tc>
          <w:tcPr>
            <w:tcW w:w="3341" w:type="dxa"/>
            <w:vMerge/>
            <w:tcBorders>
              <w:top w:val="single" w:sz="8" w:space="0" w:color="auto"/>
              <w:left w:val="single" w:sz="8" w:space="0" w:color="auto"/>
              <w:bottom w:val="single" w:sz="4" w:space="0" w:color="000000"/>
              <w:right w:val="single" w:sz="4" w:space="0" w:color="auto"/>
            </w:tcBorders>
            <w:vAlign w:val="center"/>
            <w:hideMark/>
          </w:tcPr>
          <w:p w:rsidR="00144F51" w:rsidRPr="00144F51" w:rsidRDefault="00144F51" w:rsidP="00144F51">
            <w:pPr>
              <w:bidi w:val="0"/>
              <w:spacing w:before="0" w:line="240" w:lineRule="auto"/>
              <w:jc w:val="left"/>
              <w:rPr>
                <w:rFonts w:cs="Times New Roman"/>
                <w:szCs w:val="22"/>
                <w:lang w:eastAsia="zh-CN"/>
              </w:rPr>
            </w:pPr>
          </w:p>
        </w:tc>
        <w:tc>
          <w:tcPr>
            <w:tcW w:w="2478" w:type="dxa"/>
            <w:vMerge/>
            <w:tcBorders>
              <w:top w:val="single" w:sz="8" w:space="0" w:color="auto"/>
              <w:left w:val="single" w:sz="4" w:space="0" w:color="auto"/>
              <w:bottom w:val="single" w:sz="4" w:space="0" w:color="000000"/>
              <w:right w:val="single" w:sz="4" w:space="0" w:color="auto"/>
            </w:tcBorders>
            <w:vAlign w:val="center"/>
            <w:hideMark/>
          </w:tcPr>
          <w:p w:rsidR="00144F51" w:rsidRPr="00144F51" w:rsidRDefault="00144F51" w:rsidP="00144F51">
            <w:pPr>
              <w:bidi w:val="0"/>
              <w:spacing w:before="0" w:line="240" w:lineRule="auto"/>
              <w:jc w:val="left"/>
              <w:rPr>
                <w:rFonts w:cs="Times New Roman"/>
                <w:szCs w:val="22"/>
                <w:lang w:eastAsia="zh-CN"/>
              </w:rPr>
            </w:pPr>
          </w:p>
        </w:tc>
        <w:tc>
          <w:tcPr>
            <w:tcW w:w="2268" w:type="dxa"/>
            <w:vMerge/>
            <w:tcBorders>
              <w:top w:val="single" w:sz="8" w:space="0" w:color="auto"/>
              <w:left w:val="single" w:sz="4" w:space="0" w:color="auto"/>
              <w:bottom w:val="single" w:sz="4" w:space="0" w:color="000000"/>
              <w:right w:val="single" w:sz="4" w:space="0" w:color="auto"/>
            </w:tcBorders>
            <w:vAlign w:val="center"/>
            <w:hideMark/>
          </w:tcPr>
          <w:p w:rsidR="00144F51" w:rsidRPr="00144F51" w:rsidRDefault="00144F51" w:rsidP="00144F51">
            <w:pPr>
              <w:bidi w:val="0"/>
              <w:spacing w:before="0" w:line="240" w:lineRule="auto"/>
              <w:jc w:val="center"/>
              <w:rPr>
                <w:rFonts w:cs="Times New Roman"/>
                <w:szCs w:val="22"/>
                <w:lang w:eastAsia="zh-CN"/>
              </w:rPr>
            </w:pPr>
          </w:p>
        </w:tc>
      </w:tr>
      <w:tr w:rsidR="00144F51" w:rsidRPr="00144F51" w:rsidTr="00454D42">
        <w:trPr>
          <w:cantSplit/>
          <w:trHeight w:val="255"/>
        </w:trPr>
        <w:tc>
          <w:tcPr>
            <w:tcW w:w="1709" w:type="dxa"/>
            <w:vMerge w:val="restart"/>
            <w:tcBorders>
              <w:top w:val="nil"/>
              <w:left w:val="single" w:sz="8" w:space="0" w:color="auto"/>
              <w:bottom w:val="single" w:sz="8" w:space="0" w:color="000000"/>
              <w:right w:val="nil"/>
            </w:tcBorders>
            <w:shd w:val="clear" w:color="000000" w:fill="CCFFFF"/>
            <w:vAlign w:val="center"/>
            <w:hideMark/>
          </w:tcPr>
          <w:p w:rsidR="00144F51" w:rsidRPr="00144F51" w:rsidRDefault="00144F51" w:rsidP="00144F51">
            <w:pPr>
              <w:bidi w:val="0"/>
              <w:spacing w:before="0" w:line="240" w:lineRule="auto"/>
              <w:jc w:val="center"/>
              <w:rPr>
                <w:rFonts w:cs="Times New Roman"/>
                <w:b/>
                <w:bCs/>
                <w:sz w:val="20"/>
                <w:szCs w:val="20"/>
                <w:lang w:eastAsia="zh-CN"/>
              </w:rPr>
            </w:pPr>
            <w:r w:rsidRPr="00144F51">
              <w:rPr>
                <w:rFonts w:cs="Times New Roman"/>
                <w:b/>
                <w:bCs/>
                <w:sz w:val="20"/>
                <w:szCs w:val="20"/>
                <w:lang w:eastAsia="zh-CN"/>
              </w:rPr>
              <w:t>CORAL SUITES</w:t>
            </w:r>
          </w:p>
        </w:tc>
        <w:tc>
          <w:tcPr>
            <w:tcW w:w="3341" w:type="dxa"/>
            <w:vMerge w:val="restart"/>
            <w:tcBorders>
              <w:top w:val="nil"/>
              <w:left w:val="single" w:sz="8" w:space="0" w:color="auto"/>
              <w:bottom w:val="single" w:sz="4" w:space="0" w:color="000000"/>
              <w:right w:val="single" w:sz="4" w:space="0" w:color="auto"/>
            </w:tcBorders>
            <w:shd w:val="clear" w:color="auto" w:fill="auto"/>
            <w:hideMark/>
          </w:tcPr>
          <w:p w:rsidR="00144F51" w:rsidRPr="00144F51" w:rsidRDefault="00144F51" w:rsidP="00144F51">
            <w:pPr>
              <w:bidi w:val="0"/>
              <w:spacing w:before="0" w:line="240" w:lineRule="auto"/>
              <w:jc w:val="center"/>
              <w:rPr>
                <w:rFonts w:cs="Times New Roman"/>
                <w:szCs w:val="22"/>
                <w:lang w:eastAsia="zh-CN"/>
              </w:rPr>
            </w:pPr>
            <w:r w:rsidRPr="00144F51">
              <w:rPr>
                <w:rFonts w:cs="Times New Roman"/>
                <w:szCs w:val="22"/>
                <w:lang w:eastAsia="zh-CN"/>
              </w:rPr>
              <w:t xml:space="preserve">Mira </w:t>
            </w:r>
            <w:proofErr w:type="spellStart"/>
            <w:r w:rsidRPr="00144F51">
              <w:rPr>
                <w:rFonts w:cs="Times New Roman"/>
                <w:szCs w:val="22"/>
                <w:lang w:eastAsia="zh-CN"/>
              </w:rPr>
              <w:t>Mikhael</w:t>
            </w:r>
            <w:proofErr w:type="spellEnd"/>
          </w:p>
          <w:p w:rsidR="00144F51" w:rsidRPr="00144F51" w:rsidRDefault="00E76A9C" w:rsidP="00144F51">
            <w:pPr>
              <w:bidi w:val="0"/>
              <w:spacing w:before="0" w:line="240" w:lineRule="auto"/>
              <w:jc w:val="center"/>
              <w:rPr>
                <w:rFonts w:cs="Times New Roman"/>
                <w:szCs w:val="22"/>
                <w:lang w:eastAsia="zh-CN"/>
              </w:rPr>
            </w:pPr>
            <w:hyperlink r:id="rId23" w:history="1">
              <w:r w:rsidR="00144F51" w:rsidRPr="00144F51">
                <w:rPr>
                  <w:rFonts w:cs="Times New Roman"/>
                  <w:color w:val="0000FF"/>
                  <w:szCs w:val="22"/>
                  <w:u w:val="single"/>
                  <w:lang w:eastAsia="zh-CN"/>
                </w:rPr>
                <w:t>m.mikhael@coral-hamra.com</w:t>
              </w:r>
            </w:hyperlink>
          </w:p>
          <w:p w:rsidR="00144F51" w:rsidRPr="00144F51" w:rsidRDefault="00144F51" w:rsidP="00144F51">
            <w:pPr>
              <w:bidi w:val="0"/>
              <w:spacing w:before="0" w:line="240" w:lineRule="auto"/>
              <w:jc w:val="center"/>
              <w:rPr>
                <w:rFonts w:cs="Times New Roman"/>
                <w:szCs w:val="22"/>
                <w:lang w:eastAsia="zh-CN"/>
              </w:rPr>
            </w:pPr>
            <w:r w:rsidRPr="00144F51">
              <w:rPr>
                <w:rFonts w:cs="Times New Roman"/>
                <w:szCs w:val="22"/>
                <w:lang w:eastAsia="zh-CN"/>
              </w:rPr>
              <w:t xml:space="preserve">bookings should be sent to </w:t>
            </w:r>
            <w:hyperlink r:id="rId24" w:history="1">
              <w:r w:rsidRPr="00144F51">
                <w:rPr>
                  <w:rFonts w:cs="Times New Roman"/>
                  <w:color w:val="0000FF"/>
                  <w:szCs w:val="22"/>
                  <w:u w:val="single"/>
                  <w:lang w:eastAsia="zh-CN"/>
                </w:rPr>
                <w:t>Reservation@coral-hamra.com</w:t>
              </w:r>
            </w:hyperlink>
          </w:p>
        </w:tc>
        <w:tc>
          <w:tcPr>
            <w:tcW w:w="2478" w:type="dxa"/>
            <w:vMerge w:val="restart"/>
            <w:tcBorders>
              <w:top w:val="nil"/>
              <w:left w:val="single" w:sz="4" w:space="0" w:color="auto"/>
              <w:bottom w:val="single" w:sz="4" w:space="0" w:color="000000"/>
              <w:right w:val="single" w:sz="4" w:space="0" w:color="auto"/>
            </w:tcBorders>
            <w:shd w:val="clear" w:color="auto" w:fill="auto"/>
            <w:hideMark/>
          </w:tcPr>
          <w:p w:rsidR="00144F51" w:rsidRPr="00144F51" w:rsidRDefault="00144F51" w:rsidP="00144F51">
            <w:pPr>
              <w:bidi w:val="0"/>
              <w:spacing w:before="0" w:line="240" w:lineRule="auto"/>
              <w:jc w:val="left"/>
              <w:rPr>
                <w:rFonts w:cs="Times New Roman"/>
                <w:szCs w:val="22"/>
                <w:lang w:eastAsia="zh-CN"/>
              </w:rPr>
            </w:pPr>
            <w:proofErr w:type="spellStart"/>
            <w:r w:rsidRPr="00144F51">
              <w:rPr>
                <w:rFonts w:cs="Times New Roman"/>
                <w:szCs w:val="22"/>
                <w:lang w:eastAsia="zh-CN"/>
              </w:rPr>
              <w:t>Hamra</w:t>
            </w:r>
            <w:proofErr w:type="spellEnd"/>
            <w:r w:rsidRPr="00144F51">
              <w:rPr>
                <w:rFonts w:cs="Times New Roman"/>
                <w:szCs w:val="22"/>
                <w:lang w:eastAsia="zh-CN"/>
              </w:rPr>
              <w:t>-Baalbek St.</w:t>
            </w:r>
          </w:p>
        </w:tc>
        <w:tc>
          <w:tcPr>
            <w:tcW w:w="2268" w:type="dxa"/>
            <w:vMerge w:val="restart"/>
            <w:tcBorders>
              <w:top w:val="nil"/>
              <w:left w:val="single" w:sz="4" w:space="0" w:color="auto"/>
              <w:bottom w:val="single" w:sz="4" w:space="0" w:color="000000"/>
              <w:right w:val="single" w:sz="8" w:space="0" w:color="auto"/>
            </w:tcBorders>
            <w:shd w:val="clear" w:color="auto" w:fill="auto"/>
            <w:hideMark/>
          </w:tcPr>
          <w:p w:rsidR="00144F51" w:rsidRPr="00144F51" w:rsidRDefault="00144F51" w:rsidP="00144F51">
            <w:pPr>
              <w:bidi w:val="0"/>
              <w:spacing w:before="0" w:line="240" w:lineRule="auto"/>
              <w:jc w:val="center"/>
              <w:rPr>
                <w:rFonts w:cs="Times New Roman"/>
                <w:szCs w:val="22"/>
                <w:lang w:eastAsia="zh-CN"/>
              </w:rPr>
            </w:pPr>
            <w:r w:rsidRPr="00144F51">
              <w:rPr>
                <w:rFonts w:cs="Times New Roman"/>
                <w:szCs w:val="22"/>
                <w:lang w:eastAsia="zh-CN"/>
              </w:rPr>
              <w:t>01-343411</w:t>
            </w:r>
            <w:r w:rsidRPr="00144F51">
              <w:rPr>
                <w:rFonts w:cs="Times New Roman"/>
                <w:szCs w:val="22"/>
                <w:lang w:eastAsia="zh-CN"/>
              </w:rPr>
              <w:br/>
              <w:t>Fax: 01-345609</w:t>
            </w:r>
          </w:p>
        </w:tc>
      </w:tr>
      <w:tr w:rsidR="00144F51" w:rsidRPr="00144F51" w:rsidTr="00454D42">
        <w:trPr>
          <w:cantSplit/>
          <w:trHeight w:val="495"/>
        </w:trPr>
        <w:tc>
          <w:tcPr>
            <w:tcW w:w="1709" w:type="dxa"/>
            <w:vMerge/>
            <w:tcBorders>
              <w:top w:val="nil"/>
              <w:left w:val="single" w:sz="8" w:space="0" w:color="auto"/>
              <w:bottom w:val="single" w:sz="8" w:space="0" w:color="000000"/>
              <w:right w:val="nil"/>
            </w:tcBorders>
            <w:vAlign w:val="center"/>
            <w:hideMark/>
          </w:tcPr>
          <w:p w:rsidR="00144F51" w:rsidRPr="00144F51" w:rsidRDefault="00144F51" w:rsidP="00144F51">
            <w:pPr>
              <w:bidi w:val="0"/>
              <w:spacing w:before="0" w:line="240" w:lineRule="auto"/>
              <w:jc w:val="left"/>
              <w:rPr>
                <w:rFonts w:cs="Times New Roman"/>
                <w:b/>
                <w:bCs/>
                <w:sz w:val="20"/>
                <w:szCs w:val="20"/>
                <w:lang w:eastAsia="zh-CN"/>
              </w:rPr>
            </w:pPr>
          </w:p>
        </w:tc>
        <w:tc>
          <w:tcPr>
            <w:tcW w:w="3341" w:type="dxa"/>
            <w:vMerge/>
            <w:tcBorders>
              <w:top w:val="nil"/>
              <w:left w:val="single" w:sz="8" w:space="0" w:color="auto"/>
              <w:bottom w:val="single" w:sz="4" w:space="0" w:color="000000"/>
              <w:right w:val="single" w:sz="4" w:space="0" w:color="auto"/>
            </w:tcBorders>
            <w:vAlign w:val="center"/>
            <w:hideMark/>
          </w:tcPr>
          <w:p w:rsidR="00144F51" w:rsidRPr="00144F51" w:rsidRDefault="00144F51" w:rsidP="00144F51">
            <w:pPr>
              <w:bidi w:val="0"/>
              <w:spacing w:before="0" w:line="240" w:lineRule="auto"/>
              <w:jc w:val="left"/>
              <w:rPr>
                <w:rFonts w:cs="Times New Roman"/>
                <w:szCs w:val="22"/>
                <w:lang w:eastAsia="zh-CN"/>
              </w:rPr>
            </w:pPr>
          </w:p>
        </w:tc>
        <w:tc>
          <w:tcPr>
            <w:tcW w:w="2478" w:type="dxa"/>
            <w:vMerge/>
            <w:tcBorders>
              <w:top w:val="nil"/>
              <w:left w:val="single" w:sz="4" w:space="0" w:color="auto"/>
              <w:bottom w:val="single" w:sz="4" w:space="0" w:color="000000"/>
              <w:right w:val="single" w:sz="4" w:space="0" w:color="auto"/>
            </w:tcBorders>
            <w:vAlign w:val="center"/>
            <w:hideMark/>
          </w:tcPr>
          <w:p w:rsidR="00144F51" w:rsidRPr="00144F51" w:rsidRDefault="00144F51" w:rsidP="00144F51">
            <w:pPr>
              <w:bidi w:val="0"/>
              <w:spacing w:before="0" w:line="240" w:lineRule="auto"/>
              <w:jc w:val="left"/>
              <w:rPr>
                <w:rFonts w:cs="Times New Roman"/>
                <w:szCs w:val="22"/>
                <w:lang w:eastAsia="zh-CN"/>
              </w:rPr>
            </w:pPr>
          </w:p>
        </w:tc>
        <w:tc>
          <w:tcPr>
            <w:tcW w:w="2268" w:type="dxa"/>
            <w:vMerge/>
            <w:tcBorders>
              <w:top w:val="nil"/>
              <w:left w:val="single" w:sz="4" w:space="0" w:color="auto"/>
              <w:bottom w:val="single" w:sz="4" w:space="0" w:color="000000"/>
              <w:right w:val="single" w:sz="8" w:space="0" w:color="auto"/>
            </w:tcBorders>
            <w:vAlign w:val="center"/>
            <w:hideMark/>
          </w:tcPr>
          <w:p w:rsidR="00144F51" w:rsidRPr="00144F51" w:rsidRDefault="00144F51" w:rsidP="00144F51">
            <w:pPr>
              <w:bidi w:val="0"/>
              <w:spacing w:before="0" w:line="240" w:lineRule="auto"/>
              <w:jc w:val="center"/>
              <w:rPr>
                <w:rFonts w:cs="Times New Roman"/>
                <w:szCs w:val="22"/>
                <w:lang w:eastAsia="zh-CN"/>
              </w:rPr>
            </w:pPr>
          </w:p>
        </w:tc>
      </w:tr>
      <w:tr w:rsidR="00144F51" w:rsidRPr="00144F51" w:rsidTr="00454D42">
        <w:trPr>
          <w:cantSplit/>
          <w:trHeight w:val="270"/>
        </w:trPr>
        <w:tc>
          <w:tcPr>
            <w:tcW w:w="1709" w:type="dxa"/>
            <w:vMerge w:val="restart"/>
            <w:tcBorders>
              <w:top w:val="single" w:sz="8" w:space="0" w:color="auto"/>
              <w:left w:val="single" w:sz="8" w:space="0" w:color="auto"/>
              <w:bottom w:val="single" w:sz="4" w:space="0" w:color="auto"/>
              <w:right w:val="nil"/>
            </w:tcBorders>
            <w:shd w:val="clear" w:color="000000" w:fill="CCFFFF"/>
            <w:vAlign w:val="center"/>
            <w:hideMark/>
          </w:tcPr>
          <w:p w:rsidR="00144F51" w:rsidRPr="00144F51" w:rsidRDefault="00144F51" w:rsidP="00144F51">
            <w:pPr>
              <w:bidi w:val="0"/>
              <w:spacing w:before="0" w:line="240" w:lineRule="auto"/>
              <w:jc w:val="center"/>
              <w:rPr>
                <w:rFonts w:cs="Times New Roman"/>
                <w:b/>
                <w:bCs/>
                <w:sz w:val="20"/>
                <w:szCs w:val="20"/>
                <w:lang w:eastAsia="zh-CN"/>
              </w:rPr>
            </w:pPr>
            <w:r w:rsidRPr="00144F51">
              <w:rPr>
                <w:rFonts w:cs="Times New Roman"/>
                <w:b/>
                <w:bCs/>
                <w:sz w:val="20"/>
                <w:szCs w:val="20"/>
                <w:lang w:eastAsia="zh-CN"/>
              </w:rPr>
              <w:t>CROWNE PLAZA</w:t>
            </w:r>
          </w:p>
        </w:tc>
        <w:tc>
          <w:tcPr>
            <w:tcW w:w="3341" w:type="dxa"/>
            <w:tcBorders>
              <w:top w:val="single" w:sz="8" w:space="0" w:color="auto"/>
              <w:left w:val="single" w:sz="8" w:space="0" w:color="auto"/>
              <w:bottom w:val="single" w:sz="4" w:space="0" w:color="auto"/>
              <w:right w:val="single" w:sz="4" w:space="0" w:color="auto"/>
            </w:tcBorders>
            <w:shd w:val="clear" w:color="auto" w:fill="auto"/>
            <w:hideMark/>
          </w:tcPr>
          <w:p w:rsidR="00144F51" w:rsidRPr="00144F51" w:rsidRDefault="00144F51" w:rsidP="00144F51">
            <w:pPr>
              <w:bidi w:val="0"/>
              <w:spacing w:before="0" w:line="240" w:lineRule="auto"/>
              <w:jc w:val="left"/>
              <w:rPr>
                <w:rFonts w:cs="Times New Roman"/>
                <w:szCs w:val="22"/>
                <w:lang w:eastAsia="zh-CN"/>
              </w:rPr>
            </w:pPr>
            <w:proofErr w:type="spellStart"/>
            <w:r w:rsidRPr="00144F51">
              <w:rPr>
                <w:rFonts w:cs="Times New Roman"/>
                <w:szCs w:val="22"/>
                <w:lang w:eastAsia="zh-CN"/>
              </w:rPr>
              <w:t>Solange</w:t>
            </w:r>
            <w:proofErr w:type="spellEnd"/>
            <w:r w:rsidRPr="00144F51">
              <w:rPr>
                <w:rFonts w:cs="Times New Roman"/>
                <w:szCs w:val="22"/>
                <w:lang w:eastAsia="zh-CN"/>
              </w:rPr>
              <w:t xml:space="preserve"> </w:t>
            </w:r>
            <w:proofErr w:type="spellStart"/>
            <w:r w:rsidRPr="00144F51">
              <w:rPr>
                <w:rFonts w:cs="Times New Roman"/>
                <w:szCs w:val="22"/>
                <w:lang w:eastAsia="zh-CN"/>
              </w:rPr>
              <w:t>Rahmeh</w:t>
            </w:r>
            <w:proofErr w:type="spellEnd"/>
          </w:p>
        </w:tc>
        <w:tc>
          <w:tcPr>
            <w:tcW w:w="2478" w:type="dxa"/>
            <w:tcBorders>
              <w:top w:val="single" w:sz="8" w:space="0" w:color="auto"/>
              <w:left w:val="nil"/>
              <w:bottom w:val="single" w:sz="4" w:space="0" w:color="auto"/>
              <w:right w:val="single" w:sz="4" w:space="0" w:color="auto"/>
            </w:tcBorders>
            <w:shd w:val="clear" w:color="auto" w:fill="auto"/>
            <w:hideMark/>
          </w:tcPr>
          <w:p w:rsidR="00144F51" w:rsidRPr="00144F51" w:rsidRDefault="00144F51" w:rsidP="00144F51">
            <w:pPr>
              <w:bidi w:val="0"/>
              <w:spacing w:before="0" w:line="240" w:lineRule="auto"/>
              <w:jc w:val="left"/>
              <w:rPr>
                <w:rFonts w:cs="Times New Roman"/>
                <w:szCs w:val="22"/>
                <w:lang w:eastAsia="zh-CN"/>
              </w:rPr>
            </w:pPr>
            <w:proofErr w:type="spellStart"/>
            <w:r w:rsidRPr="00144F51">
              <w:rPr>
                <w:rFonts w:cs="Times New Roman"/>
                <w:szCs w:val="22"/>
                <w:lang w:eastAsia="zh-CN"/>
              </w:rPr>
              <w:t>Hamra</w:t>
            </w:r>
            <w:proofErr w:type="spellEnd"/>
            <w:r w:rsidRPr="00144F51">
              <w:rPr>
                <w:rFonts w:cs="Times New Roman"/>
                <w:szCs w:val="22"/>
                <w:lang w:eastAsia="zh-CN"/>
              </w:rPr>
              <w:t xml:space="preserve"> St.</w:t>
            </w:r>
          </w:p>
        </w:tc>
        <w:tc>
          <w:tcPr>
            <w:tcW w:w="2268" w:type="dxa"/>
            <w:tcBorders>
              <w:top w:val="single" w:sz="8" w:space="0" w:color="auto"/>
              <w:left w:val="nil"/>
              <w:bottom w:val="single" w:sz="4" w:space="0" w:color="auto"/>
              <w:right w:val="single" w:sz="8" w:space="0" w:color="auto"/>
            </w:tcBorders>
            <w:shd w:val="clear" w:color="auto" w:fill="auto"/>
            <w:hideMark/>
          </w:tcPr>
          <w:p w:rsidR="00144F51" w:rsidRPr="00144F51" w:rsidRDefault="00144F51" w:rsidP="00144F51">
            <w:pPr>
              <w:bidi w:val="0"/>
              <w:spacing w:before="0" w:line="240" w:lineRule="auto"/>
              <w:jc w:val="center"/>
              <w:rPr>
                <w:rFonts w:cs="Times New Roman"/>
                <w:b/>
                <w:szCs w:val="22"/>
                <w:lang w:eastAsia="zh-CN"/>
              </w:rPr>
            </w:pPr>
            <w:r w:rsidRPr="00144F51">
              <w:rPr>
                <w:rFonts w:cs="Times New Roman"/>
                <w:szCs w:val="22"/>
                <w:lang w:eastAsia="zh-CN"/>
              </w:rPr>
              <w:t>Tel: 01-754 755</w:t>
            </w:r>
          </w:p>
        </w:tc>
      </w:tr>
      <w:tr w:rsidR="00144F51" w:rsidRPr="00144F51" w:rsidTr="00454D42">
        <w:trPr>
          <w:cantSplit/>
          <w:trHeight w:val="255"/>
        </w:trPr>
        <w:tc>
          <w:tcPr>
            <w:tcW w:w="1709" w:type="dxa"/>
            <w:vMerge/>
            <w:tcBorders>
              <w:top w:val="single" w:sz="8" w:space="0" w:color="auto"/>
              <w:left w:val="single" w:sz="8" w:space="0" w:color="auto"/>
              <w:bottom w:val="single" w:sz="4" w:space="0" w:color="auto"/>
              <w:right w:val="nil"/>
            </w:tcBorders>
            <w:vAlign w:val="center"/>
            <w:hideMark/>
          </w:tcPr>
          <w:p w:rsidR="00144F51" w:rsidRPr="00144F51" w:rsidRDefault="00144F51" w:rsidP="00144F51">
            <w:pPr>
              <w:bidi w:val="0"/>
              <w:spacing w:before="0" w:line="240" w:lineRule="auto"/>
              <w:jc w:val="left"/>
              <w:rPr>
                <w:rFonts w:cs="Times New Roman"/>
                <w:b/>
                <w:bCs/>
                <w:sz w:val="20"/>
                <w:szCs w:val="20"/>
                <w:lang w:eastAsia="zh-CN"/>
              </w:rPr>
            </w:pPr>
          </w:p>
        </w:tc>
        <w:tc>
          <w:tcPr>
            <w:tcW w:w="3341" w:type="dxa"/>
            <w:tcBorders>
              <w:top w:val="nil"/>
              <w:left w:val="single" w:sz="8" w:space="0" w:color="auto"/>
              <w:bottom w:val="single" w:sz="4" w:space="0" w:color="auto"/>
              <w:right w:val="single" w:sz="4" w:space="0" w:color="auto"/>
            </w:tcBorders>
            <w:shd w:val="clear" w:color="auto" w:fill="auto"/>
            <w:vAlign w:val="bottom"/>
            <w:hideMark/>
          </w:tcPr>
          <w:p w:rsidR="00144F51" w:rsidRPr="00144F51" w:rsidRDefault="00E76A9C" w:rsidP="00144F51">
            <w:pPr>
              <w:bidi w:val="0"/>
              <w:spacing w:before="0" w:line="240" w:lineRule="auto"/>
              <w:jc w:val="left"/>
              <w:rPr>
                <w:rFonts w:cs="Times New Roman"/>
                <w:color w:val="0000FF"/>
                <w:szCs w:val="22"/>
                <w:u w:val="single"/>
                <w:lang w:eastAsia="zh-CN"/>
              </w:rPr>
            </w:pPr>
            <w:hyperlink r:id="rId25" w:history="1">
              <w:r w:rsidR="00144F51" w:rsidRPr="00144F51">
                <w:rPr>
                  <w:rFonts w:cs="Times New Roman"/>
                  <w:color w:val="0000FF"/>
                  <w:szCs w:val="22"/>
                  <w:u w:val="single"/>
                  <w:lang w:eastAsia="zh-CN"/>
                </w:rPr>
                <w:t>srahme@cpbeirut.com</w:t>
              </w:r>
            </w:hyperlink>
          </w:p>
        </w:tc>
        <w:tc>
          <w:tcPr>
            <w:tcW w:w="2478" w:type="dxa"/>
            <w:tcBorders>
              <w:top w:val="nil"/>
              <w:left w:val="nil"/>
              <w:bottom w:val="single" w:sz="4" w:space="0" w:color="auto"/>
              <w:right w:val="single" w:sz="4" w:space="0" w:color="auto"/>
            </w:tcBorders>
            <w:shd w:val="clear" w:color="auto" w:fill="auto"/>
            <w:hideMark/>
          </w:tcPr>
          <w:p w:rsidR="00144F51" w:rsidRPr="00144F51" w:rsidRDefault="00144F51" w:rsidP="00144F51">
            <w:pPr>
              <w:bidi w:val="0"/>
              <w:spacing w:before="0" w:line="240" w:lineRule="auto"/>
              <w:jc w:val="left"/>
              <w:rPr>
                <w:rFonts w:cs="Times New Roman"/>
                <w:szCs w:val="22"/>
                <w:lang w:eastAsia="zh-CN"/>
              </w:rPr>
            </w:pPr>
          </w:p>
        </w:tc>
        <w:tc>
          <w:tcPr>
            <w:tcW w:w="2268" w:type="dxa"/>
            <w:tcBorders>
              <w:top w:val="nil"/>
              <w:left w:val="nil"/>
              <w:bottom w:val="single" w:sz="4" w:space="0" w:color="auto"/>
              <w:right w:val="single" w:sz="8" w:space="0" w:color="auto"/>
            </w:tcBorders>
            <w:shd w:val="clear" w:color="auto" w:fill="auto"/>
            <w:vAlign w:val="bottom"/>
            <w:hideMark/>
          </w:tcPr>
          <w:p w:rsidR="00144F51" w:rsidRPr="00144F51" w:rsidRDefault="00144F51" w:rsidP="00144F51">
            <w:pPr>
              <w:bidi w:val="0"/>
              <w:spacing w:before="0" w:line="240" w:lineRule="auto"/>
              <w:jc w:val="center"/>
              <w:rPr>
                <w:rFonts w:cs="Times New Roman"/>
                <w:b/>
                <w:szCs w:val="22"/>
                <w:lang w:eastAsia="zh-CN"/>
              </w:rPr>
            </w:pPr>
            <w:r w:rsidRPr="00144F51">
              <w:rPr>
                <w:rFonts w:cs="Times New Roman"/>
                <w:szCs w:val="22"/>
                <w:lang w:eastAsia="zh-CN"/>
              </w:rPr>
              <w:t>Fax: 01-749555</w:t>
            </w:r>
          </w:p>
        </w:tc>
      </w:tr>
      <w:tr w:rsidR="00144F51" w:rsidRPr="00144F51" w:rsidTr="00454D42">
        <w:trPr>
          <w:cantSplit/>
          <w:trHeight w:val="255"/>
        </w:trPr>
        <w:tc>
          <w:tcPr>
            <w:tcW w:w="1709" w:type="dxa"/>
            <w:vMerge/>
            <w:tcBorders>
              <w:top w:val="single" w:sz="8" w:space="0" w:color="auto"/>
              <w:left w:val="single" w:sz="8" w:space="0" w:color="auto"/>
              <w:bottom w:val="single" w:sz="4" w:space="0" w:color="auto"/>
              <w:right w:val="nil"/>
            </w:tcBorders>
            <w:vAlign w:val="center"/>
            <w:hideMark/>
          </w:tcPr>
          <w:p w:rsidR="00144F51" w:rsidRPr="00144F51" w:rsidRDefault="00144F51" w:rsidP="00144F51">
            <w:pPr>
              <w:bidi w:val="0"/>
              <w:spacing w:before="0" w:line="240" w:lineRule="auto"/>
              <w:jc w:val="left"/>
              <w:rPr>
                <w:rFonts w:cs="Times New Roman"/>
                <w:b/>
                <w:bCs/>
                <w:sz w:val="20"/>
                <w:szCs w:val="20"/>
                <w:lang w:eastAsia="zh-CN"/>
              </w:rPr>
            </w:pPr>
          </w:p>
        </w:tc>
        <w:tc>
          <w:tcPr>
            <w:tcW w:w="8087" w:type="dxa"/>
            <w:gridSpan w:val="3"/>
            <w:vMerge w:val="restart"/>
            <w:tcBorders>
              <w:top w:val="single" w:sz="8" w:space="0" w:color="auto"/>
              <w:left w:val="single" w:sz="8" w:space="0" w:color="auto"/>
              <w:bottom w:val="single" w:sz="4" w:space="0" w:color="auto"/>
              <w:right w:val="single" w:sz="8" w:space="0" w:color="000000"/>
            </w:tcBorders>
            <w:shd w:val="clear" w:color="auto" w:fill="auto"/>
            <w:hideMark/>
          </w:tcPr>
          <w:p w:rsidR="00144F51" w:rsidRPr="00144F51" w:rsidRDefault="00144F51" w:rsidP="00144F51">
            <w:pPr>
              <w:bidi w:val="0"/>
              <w:spacing w:before="0" w:line="240" w:lineRule="auto"/>
              <w:jc w:val="center"/>
              <w:rPr>
                <w:rFonts w:cs="Times New Roman"/>
                <w:szCs w:val="22"/>
                <w:lang w:eastAsia="zh-CN"/>
              </w:rPr>
            </w:pPr>
            <w:r w:rsidRPr="00144F51">
              <w:rPr>
                <w:rFonts w:cs="Times New Roman"/>
                <w:b/>
                <w:bCs/>
                <w:szCs w:val="22"/>
                <w:lang w:eastAsia="zh-CN"/>
              </w:rPr>
              <w:t>Season Reference 2012</w:t>
            </w:r>
            <w:r w:rsidRPr="00144F51">
              <w:rPr>
                <w:rFonts w:cs="Times New Roman"/>
                <w:b/>
                <w:bCs/>
                <w:szCs w:val="22"/>
                <w:lang w:eastAsia="zh-CN"/>
              </w:rPr>
              <w:br/>
            </w:r>
            <w:proofErr w:type="spellStart"/>
            <w:r w:rsidRPr="00144F51">
              <w:rPr>
                <w:rFonts w:cs="Times New Roman"/>
                <w:szCs w:val="22"/>
                <w:lang w:eastAsia="zh-CN"/>
              </w:rPr>
              <w:t>Eid</w:t>
            </w:r>
            <w:proofErr w:type="spellEnd"/>
            <w:r w:rsidRPr="00144F51">
              <w:rPr>
                <w:rFonts w:cs="Times New Roman"/>
                <w:szCs w:val="22"/>
                <w:lang w:eastAsia="zh-CN"/>
              </w:rPr>
              <w:t xml:space="preserve"> El </w:t>
            </w:r>
            <w:proofErr w:type="spellStart"/>
            <w:r w:rsidRPr="00144F51">
              <w:rPr>
                <w:rFonts w:cs="Times New Roman"/>
                <w:szCs w:val="22"/>
                <w:lang w:eastAsia="zh-CN"/>
              </w:rPr>
              <w:t>Adha</w:t>
            </w:r>
            <w:proofErr w:type="spellEnd"/>
            <w:r w:rsidRPr="00144F51">
              <w:rPr>
                <w:rFonts w:cs="Times New Roman"/>
                <w:szCs w:val="22"/>
                <w:lang w:eastAsia="zh-CN"/>
              </w:rPr>
              <w:t>: 24 October- 2 November, 2012</w:t>
            </w:r>
          </w:p>
          <w:p w:rsidR="00144F51" w:rsidRPr="00144F51" w:rsidRDefault="00144F51" w:rsidP="00144F51">
            <w:pPr>
              <w:bidi w:val="0"/>
              <w:spacing w:before="0" w:line="240" w:lineRule="auto"/>
              <w:jc w:val="center"/>
              <w:rPr>
                <w:rFonts w:cs="Times New Roman"/>
                <w:b/>
                <w:bCs/>
                <w:szCs w:val="22"/>
                <w:lang w:eastAsia="zh-CN"/>
              </w:rPr>
            </w:pPr>
          </w:p>
        </w:tc>
      </w:tr>
      <w:tr w:rsidR="00144F51" w:rsidRPr="00144F51" w:rsidTr="00454D42">
        <w:trPr>
          <w:cantSplit/>
          <w:trHeight w:val="255"/>
        </w:trPr>
        <w:tc>
          <w:tcPr>
            <w:tcW w:w="1709" w:type="dxa"/>
            <w:vMerge/>
            <w:tcBorders>
              <w:top w:val="single" w:sz="8" w:space="0" w:color="auto"/>
              <w:left w:val="single" w:sz="8" w:space="0" w:color="auto"/>
              <w:bottom w:val="single" w:sz="4" w:space="0" w:color="auto"/>
              <w:right w:val="nil"/>
            </w:tcBorders>
            <w:vAlign w:val="center"/>
            <w:hideMark/>
          </w:tcPr>
          <w:p w:rsidR="00144F51" w:rsidRPr="00144F51" w:rsidRDefault="00144F51" w:rsidP="00144F51">
            <w:pPr>
              <w:bidi w:val="0"/>
              <w:spacing w:before="0" w:line="240" w:lineRule="auto"/>
              <w:jc w:val="left"/>
              <w:rPr>
                <w:rFonts w:cs="Times New Roman"/>
                <w:b/>
                <w:bCs/>
                <w:sz w:val="20"/>
                <w:szCs w:val="20"/>
                <w:lang w:eastAsia="zh-CN"/>
              </w:rPr>
            </w:pPr>
          </w:p>
        </w:tc>
        <w:tc>
          <w:tcPr>
            <w:tcW w:w="8087" w:type="dxa"/>
            <w:gridSpan w:val="3"/>
            <w:vMerge/>
            <w:tcBorders>
              <w:top w:val="single" w:sz="8" w:space="0" w:color="auto"/>
              <w:left w:val="single" w:sz="8" w:space="0" w:color="auto"/>
              <w:bottom w:val="single" w:sz="4" w:space="0" w:color="auto"/>
              <w:right w:val="single" w:sz="8" w:space="0" w:color="000000"/>
            </w:tcBorders>
            <w:vAlign w:val="center"/>
            <w:hideMark/>
          </w:tcPr>
          <w:p w:rsidR="00144F51" w:rsidRPr="00144F51" w:rsidRDefault="00144F51" w:rsidP="00144F51">
            <w:pPr>
              <w:bidi w:val="0"/>
              <w:spacing w:before="0" w:line="240" w:lineRule="auto"/>
              <w:jc w:val="center"/>
              <w:rPr>
                <w:rFonts w:cs="Times New Roman"/>
                <w:b/>
                <w:bCs/>
                <w:szCs w:val="22"/>
                <w:lang w:eastAsia="zh-CN"/>
              </w:rPr>
            </w:pPr>
          </w:p>
        </w:tc>
      </w:tr>
      <w:tr w:rsidR="00144F51" w:rsidRPr="00144F51" w:rsidTr="00454D42">
        <w:trPr>
          <w:cantSplit/>
          <w:trHeight w:val="330"/>
        </w:trPr>
        <w:tc>
          <w:tcPr>
            <w:tcW w:w="1709" w:type="dxa"/>
            <w:vMerge w:val="restart"/>
            <w:tcBorders>
              <w:top w:val="single" w:sz="4" w:space="0" w:color="auto"/>
              <w:left w:val="single" w:sz="8" w:space="0" w:color="auto"/>
              <w:bottom w:val="single" w:sz="4" w:space="0" w:color="auto"/>
              <w:right w:val="nil"/>
            </w:tcBorders>
            <w:shd w:val="clear" w:color="000000" w:fill="CCFFFF"/>
            <w:vAlign w:val="center"/>
            <w:hideMark/>
          </w:tcPr>
          <w:p w:rsidR="00144F51" w:rsidRPr="00144F51" w:rsidRDefault="00144F51" w:rsidP="00144F51">
            <w:pPr>
              <w:bidi w:val="0"/>
              <w:spacing w:before="0" w:line="240" w:lineRule="auto"/>
              <w:jc w:val="center"/>
              <w:rPr>
                <w:rFonts w:cs="Times New Roman"/>
                <w:b/>
                <w:bCs/>
                <w:sz w:val="20"/>
                <w:szCs w:val="20"/>
                <w:lang w:eastAsia="zh-CN"/>
              </w:rPr>
            </w:pPr>
            <w:r w:rsidRPr="00144F51">
              <w:rPr>
                <w:rFonts w:cs="Times New Roman"/>
                <w:b/>
                <w:bCs/>
                <w:sz w:val="20"/>
                <w:szCs w:val="20"/>
                <w:lang w:eastAsia="zh-CN"/>
              </w:rPr>
              <w:lastRenderedPageBreak/>
              <w:t>FOUR SEASONS</w:t>
            </w:r>
          </w:p>
        </w:tc>
        <w:tc>
          <w:tcPr>
            <w:tcW w:w="3341" w:type="dxa"/>
            <w:vMerge w:val="restart"/>
            <w:tcBorders>
              <w:top w:val="nil"/>
              <w:left w:val="single" w:sz="8" w:space="0" w:color="auto"/>
              <w:bottom w:val="nil"/>
              <w:right w:val="nil"/>
            </w:tcBorders>
            <w:shd w:val="clear" w:color="auto" w:fill="auto"/>
            <w:hideMark/>
          </w:tcPr>
          <w:p w:rsidR="00144F51" w:rsidRPr="00144F51" w:rsidRDefault="00144F51" w:rsidP="00144F51">
            <w:pPr>
              <w:bidi w:val="0"/>
              <w:spacing w:before="0" w:line="240" w:lineRule="auto"/>
              <w:jc w:val="left"/>
              <w:rPr>
                <w:rFonts w:cs="Times New Roman"/>
                <w:szCs w:val="22"/>
                <w:lang w:eastAsia="zh-CN"/>
              </w:rPr>
            </w:pPr>
            <w:r w:rsidRPr="00144F51">
              <w:rPr>
                <w:rFonts w:cs="Times New Roman"/>
                <w:szCs w:val="22"/>
                <w:lang w:eastAsia="zh-CN"/>
              </w:rPr>
              <w:t xml:space="preserve">Ms. Maya </w:t>
            </w:r>
            <w:proofErr w:type="spellStart"/>
            <w:r w:rsidRPr="00144F51">
              <w:rPr>
                <w:rFonts w:cs="Times New Roman"/>
                <w:szCs w:val="22"/>
                <w:lang w:eastAsia="zh-CN"/>
              </w:rPr>
              <w:t>Makhoul</w:t>
            </w:r>
            <w:proofErr w:type="spellEnd"/>
          </w:p>
        </w:tc>
        <w:tc>
          <w:tcPr>
            <w:tcW w:w="2478" w:type="dxa"/>
            <w:tcBorders>
              <w:top w:val="nil"/>
              <w:left w:val="single" w:sz="4" w:space="0" w:color="auto"/>
              <w:bottom w:val="single" w:sz="4" w:space="0" w:color="auto"/>
              <w:right w:val="single" w:sz="4" w:space="0" w:color="auto"/>
            </w:tcBorders>
            <w:shd w:val="clear" w:color="auto" w:fill="auto"/>
            <w:hideMark/>
          </w:tcPr>
          <w:p w:rsidR="00144F51" w:rsidRPr="00144F51" w:rsidRDefault="00144F51" w:rsidP="00144F51">
            <w:pPr>
              <w:bidi w:val="0"/>
              <w:spacing w:before="0" w:line="240" w:lineRule="auto"/>
              <w:jc w:val="left"/>
              <w:rPr>
                <w:rFonts w:cs="Times New Roman"/>
                <w:szCs w:val="22"/>
                <w:lang w:eastAsia="zh-CN"/>
              </w:rPr>
            </w:pPr>
            <w:proofErr w:type="spellStart"/>
            <w:r w:rsidRPr="00144F51">
              <w:rPr>
                <w:rFonts w:cs="Times New Roman"/>
                <w:szCs w:val="22"/>
                <w:lang w:eastAsia="zh-CN"/>
              </w:rPr>
              <w:t>Minet</w:t>
            </w:r>
            <w:proofErr w:type="spellEnd"/>
            <w:r w:rsidRPr="00144F51">
              <w:rPr>
                <w:rFonts w:cs="Times New Roman"/>
                <w:szCs w:val="22"/>
                <w:lang w:eastAsia="zh-CN"/>
              </w:rPr>
              <w:t xml:space="preserve"> El </w:t>
            </w:r>
            <w:proofErr w:type="spellStart"/>
            <w:r w:rsidRPr="00144F51">
              <w:rPr>
                <w:rFonts w:cs="Times New Roman"/>
                <w:szCs w:val="22"/>
                <w:lang w:eastAsia="zh-CN"/>
              </w:rPr>
              <w:t>Hosn</w:t>
            </w:r>
            <w:proofErr w:type="spellEnd"/>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144F51" w:rsidRPr="00144F51" w:rsidRDefault="00144F51" w:rsidP="00144F51">
            <w:pPr>
              <w:bidi w:val="0"/>
              <w:spacing w:before="0" w:line="240" w:lineRule="auto"/>
              <w:jc w:val="center"/>
              <w:rPr>
                <w:rFonts w:cs="Times New Roman"/>
                <w:b/>
                <w:szCs w:val="22"/>
                <w:lang w:eastAsia="zh-CN"/>
              </w:rPr>
            </w:pPr>
            <w:r w:rsidRPr="00144F51">
              <w:rPr>
                <w:rFonts w:cs="Times New Roman"/>
                <w:szCs w:val="22"/>
                <w:lang w:eastAsia="zh-CN"/>
              </w:rPr>
              <w:t>01-761000</w:t>
            </w:r>
          </w:p>
        </w:tc>
      </w:tr>
      <w:tr w:rsidR="00144F51" w:rsidRPr="00144F51" w:rsidTr="00454D42">
        <w:trPr>
          <w:cantSplit/>
          <w:trHeight w:val="255"/>
        </w:trPr>
        <w:tc>
          <w:tcPr>
            <w:tcW w:w="1709" w:type="dxa"/>
            <w:vMerge/>
            <w:tcBorders>
              <w:top w:val="single" w:sz="8" w:space="0" w:color="000000"/>
              <w:left w:val="single" w:sz="8" w:space="0" w:color="auto"/>
              <w:bottom w:val="single" w:sz="4" w:space="0" w:color="auto"/>
              <w:right w:val="nil"/>
            </w:tcBorders>
            <w:vAlign w:val="center"/>
            <w:hideMark/>
          </w:tcPr>
          <w:p w:rsidR="00144F51" w:rsidRPr="00144F51" w:rsidRDefault="00144F51" w:rsidP="00144F51">
            <w:pPr>
              <w:bidi w:val="0"/>
              <w:spacing w:before="0" w:line="240" w:lineRule="auto"/>
              <w:jc w:val="left"/>
              <w:rPr>
                <w:rFonts w:cs="Times New Roman"/>
                <w:b/>
                <w:bCs/>
                <w:sz w:val="20"/>
                <w:szCs w:val="20"/>
                <w:lang w:eastAsia="zh-CN"/>
              </w:rPr>
            </w:pPr>
          </w:p>
        </w:tc>
        <w:tc>
          <w:tcPr>
            <w:tcW w:w="3341" w:type="dxa"/>
            <w:vMerge/>
            <w:tcBorders>
              <w:top w:val="nil"/>
              <w:left w:val="single" w:sz="8" w:space="0" w:color="auto"/>
              <w:bottom w:val="nil"/>
              <w:right w:val="nil"/>
            </w:tcBorders>
            <w:vAlign w:val="center"/>
            <w:hideMark/>
          </w:tcPr>
          <w:p w:rsidR="00144F51" w:rsidRPr="00144F51" w:rsidRDefault="00144F51" w:rsidP="00144F51">
            <w:pPr>
              <w:bidi w:val="0"/>
              <w:spacing w:before="0" w:line="240" w:lineRule="auto"/>
              <w:jc w:val="left"/>
              <w:rPr>
                <w:rFonts w:cs="Times New Roman"/>
                <w:szCs w:val="22"/>
                <w:lang w:eastAsia="zh-CN"/>
              </w:rPr>
            </w:pPr>
          </w:p>
        </w:tc>
        <w:tc>
          <w:tcPr>
            <w:tcW w:w="2478" w:type="dxa"/>
            <w:tcBorders>
              <w:top w:val="nil"/>
              <w:left w:val="single" w:sz="4" w:space="0" w:color="auto"/>
              <w:bottom w:val="single" w:sz="4" w:space="0" w:color="auto"/>
              <w:right w:val="single" w:sz="4" w:space="0" w:color="auto"/>
            </w:tcBorders>
            <w:shd w:val="clear" w:color="auto" w:fill="auto"/>
            <w:hideMark/>
          </w:tcPr>
          <w:p w:rsidR="00144F51" w:rsidRPr="00144F51" w:rsidRDefault="00E76A9C" w:rsidP="00144F51">
            <w:pPr>
              <w:bidi w:val="0"/>
              <w:spacing w:before="0" w:line="240" w:lineRule="auto"/>
              <w:jc w:val="left"/>
              <w:rPr>
                <w:rFonts w:cs="Times New Roman"/>
                <w:color w:val="0000FF"/>
                <w:szCs w:val="22"/>
                <w:u w:val="single"/>
                <w:lang w:eastAsia="zh-CN"/>
              </w:rPr>
            </w:pPr>
            <w:hyperlink r:id="rId26" w:history="1">
              <w:r w:rsidR="00144F51" w:rsidRPr="00144F51">
                <w:rPr>
                  <w:rFonts w:cs="Times New Roman"/>
                  <w:color w:val="0000FF"/>
                  <w:szCs w:val="22"/>
                  <w:u w:val="single"/>
                  <w:lang w:eastAsia="zh-CN"/>
                </w:rPr>
                <w:t>maya.makhoul@fourseasons.com</w:t>
              </w:r>
            </w:hyperlink>
          </w:p>
        </w:tc>
        <w:tc>
          <w:tcPr>
            <w:tcW w:w="2268" w:type="dxa"/>
            <w:vMerge/>
            <w:tcBorders>
              <w:top w:val="nil"/>
              <w:left w:val="single" w:sz="4" w:space="0" w:color="auto"/>
              <w:bottom w:val="single" w:sz="4" w:space="0" w:color="000000"/>
              <w:right w:val="single" w:sz="4" w:space="0" w:color="auto"/>
            </w:tcBorders>
            <w:vAlign w:val="center"/>
            <w:hideMark/>
          </w:tcPr>
          <w:p w:rsidR="00144F51" w:rsidRPr="00144F51" w:rsidRDefault="00144F51" w:rsidP="00144F51">
            <w:pPr>
              <w:bidi w:val="0"/>
              <w:spacing w:before="0" w:line="240" w:lineRule="auto"/>
              <w:jc w:val="center"/>
              <w:rPr>
                <w:rFonts w:cs="Times New Roman"/>
                <w:szCs w:val="22"/>
                <w:lang w:eastAsia="zh-CN"/>
              </w:rPr>
            </w:pPr>
          </w:p>
        </w:tc>
      </w:tr>
      <w:tr w:rsidR="00144F51" w:rsidRPr="00144F51" w:rsidTr="00454D42">
        <w:trPr>
          <w:cantSplit/>
          <w:trHeight w:val="240"/>
        </w:trPr>
        <w:tc>
          <w:tcPr>
            <w:tcW w:w="1709" w:type="dxa"/>
            <w:vMerge/>
            <w:tcBorders>
              <w:top w:val="single" w:sz="8" w:space="0" w:color="000000"/>
              <w:left w:val="single" w:sz="8" w:space="0" w:color="auto"/>
              <w:bottom w:val="single" w:sz="4" w:space="0" w:color="auto"/>
              <w:right w:val="nil"/>
            </w:tcBorders>
            <w:vAlign w:val="center"/>
            <w:hideMark/>
          </w:tcPr>
          <w:p w:rsidR="00144F51" w:rsidRPr="00144F51" w:rsidRDefault="00144F51" w:rsidP="00144F51">
            <w:pPr>
              <w:bidi w:val="0"/>
              <w:spacing w:before="0" w:line="240" w:lineRule="auto"/>
              <w:jc w:val="left"/>
              <w:rPr>
                <w:rFonts w:cs="Times New Roman"/>
                <w:b/>
                <w:bCs/>
                <w:sz w:val="20"/>
                <w:szCs w:val="20"/>
                <w:lang w:eastAsia="zh-CN"/>
              </w:rPr>
            </w:pPr>
          </w:p>
        </w:tc>
        <w:tc>
          <w:tcPr>
            <w:tcW w:w="3341" w:type="dxa"/>
            <w:tcBorders>
              <w:top w:val="single" w:sz="4" w:space="0" w:color="auto"/>
              <w:left w:val="single" w:sz="4" w:space="0" w:color="auto"/>
              <w:bottom w:val="single" w:sz="4" w:space="0" w:color="auto"/>
              <w:right w:val="single" w:sz="4" w:space="0" w:color="auto"/>
            </w:tcBorders>
            <w:shd w:val="clear" w:color="auto" w:fill="auto"/>
            <w:hideMark/>
          </w:tcPr>
          <w:p w:rsidR="00144F51" w:rsidRPr="00144F51" w:rsidRDefault="00144F51" w:rsidP="00144F51">
            <w:pPr>
              <w:bidi w:val="0"/>
              <w:spacing w:before="0" w:line="240" w:lineRule="auto"/>
              <w:jc w:val="left"/>
              <w:rPr>
                <w:rFonts w:cs="Times New Roman"/>
                <w:b/>
                <w:bCs/>
                <w:szCs w:val="22"/>
                <w:lang w:eastAsia="zh-CN"/>
              </w:rPr>
            </w:pPr>
            <w:r w:rsidRPr="00144F51">
              <w:rPr>
                <w:rFonts w:cs="Times New Roman"/>
                <w:b/>
                <w:bCs/>
                <w:szCs w:val="22"/>
                <w:lang w:eastAsia="zh-CN"/>
              </w:rPr>
              <w:t>2012 Seasons Reference</w:t>
            </w:r>
          </w:p>
        </w:tc>
        <w:tc>
          <w:tcPr>
            <w:tcW w:w="2478" w:type="dxa"/>
            <w:tcBorders>
              <w:top w:val="nil"/>
              <w:left w:val="nil"/>
              <w:bottom w:val="single" w:sz="4" w:space="0" w:color="auto"/>
              <w:right w:val="single" w:sz="4" w:space="0" w:color="auto"/>
            </w:tcBorders>
            <w:shd w:val="clear" w:color="auto" w:fill="auto"/>
            <w:hideMark/>
          </w:tcPr>
          <w:p w:rsidR="00144F51" w:rsidRPr="00144F51" w:rsidRDefault="00144F51" w:rsidP="00144F51">
            <w:pPr>
              <w:bidi w:val="0"/>
              <w:spacing w:before="0" w:line="240" w:lineRule="auto"/>
              <w:jc w:val="left"/>
              <w:rPr>
                <w:rFonts w:cs="Times New Roman"/>
                <w:szCs w:val="22"/>
                <w:lang w:eastAsia="zh-CN"/>
              </w:rPr>
            </w:pPr>
          </w:p>
        </w:tc>
        <w:tc>
          <w:tcPr>
            <w:tcW w:w="2268" w:type="dxa"/>
            <w:tcBorders>
              <w:top w:val="nil"/>
              <w:left w:val="nil"/>
              <w:bottom w:val="single" w:sz="4" w:space="0" w:color="auto"/>
              <w:right w:val="single" w:sz="4" w:space="0" w:color="auto"/>
            </w:tcBorders>
            <w:shd w:val="clear" w:color="auto" w:fill="auto"/>
            <w:hideMark/>
          </w:tcPr>
          <w:p w:rsidR="00144F51" w:rsidRPr="00144F51" w:rsidRDefault="00144F51" w:rsidP="00144F51">
            <w:pPr>
              <w:bidi w:val="0"/>
              <w:spacing w:before="0" w:line="240" w:lineRule="auto"/>
              <w:jc w:val="center"/>
              <w:rPr>
                <w:rFonts w:cs="Times New Roman"/>
                <w:szCs w:val="22"/>
                <w:lang w:eastAsia="zh-CN"/>
              </w:rPr>
            </w:pPr>
          </w:p>
        </w:tc>
      </w:tr>
      <w:tr w:rsidR="00144F51" w:rsidRPr="00144F51" w:rsidTr="00454D42">
        <w:trPr>
          <w:cantSplit/>
          <w:trHeight w:val="255"/>
        </w:trPr>
        <w:tc>
          <w:tcPr>
            <w:tcW w:w="1709" w:type="dxa"/>
            <w:vMerge/>
            <w:tcBorders>
              <w:top w:val="single" w:sz="8" w:space="0" w:color="000000"/>
              <w:left w:val="single" w:sz="8" w:space="0" w:color="auto"/>
              <w:bottom w:val="single" w:sz="4" w:space="0" w:color="auto"/>
              <w:right w:val="nil"/>
            </w:tcBorders>
            <w:vAlign w:val="center"/>
            <w:hideMark/>
          </w:tcPr>
          <w:p w:rsidR="00144F51" w:rsidRPr="00144F51" w:rsidRDefault="00144F51" w:rsidP="00144F51">
            <w:pPr>
              <w:bidi w:val="0"/>
              <w:spacing w:before="0" w:line="240" w:lineRule="auto"/>
              <w:jc w:val="left"/>
              <w:rPr>
                <w:rFonts w:cs="Times New Roman"/>
                <w:b/>
                <w:bCs/>
                <w:sz w:val="20"/>
                <w:szCs w:val="20"/>
                <w:lang w:eastAsia="zh-CN"/>
              </w:rPr>
            </w:pPr>
          </w:p>
        </w:tc>
        <w:tc>
          <w:tcPr>
            <w:tcW w:w="3341" w:type="dxa"/>
            <w:tcBorders>
              <w:top w:val="nil"/>
              <w:left w:val="single" w:sz="4" w:space="0" w:color="auto"/>
              <w:bottom w:val="single" w:sz="4" w:space="0" w:color="auto"/>
              <w:right w:val="single" w:sz="4" w:space="0" w:color="auto"/>
            </w:tcBorders>
            <w:shd w:val="clear" w:color="auto" w:fill="auto"/>
            <w:hideMark/>
          </w:tcPr>
          <w:p w:rsidR="00144F51" w:rsidRPr="00144F51" w:rsidRDefault="00144F51" w:rsidP="00144F51">
            <w:pPr>
              <w:bidi w:val="0"/>
              <w:spacing w:before="0" w:line="240" w:lineRule="auto"/>
              <w:jc w:val="left"/>
              <w:rPr>
                <w:rFonts w:cs="Times New Roman"/>
                <w:b/>
                <w:bCs/>
                <w:szCs w:val="22"/>
                <w:lang w:eastAsia="zh-CN"/>
              </w:rPr>
            </w:pPr>
            <w:r w:rsidRPr="00144F51">
              <w:rPr>
                <w:rFonts w:cs="Times New Roman"/>
                <w:b/>
                <w:bCs/>
                <w:szCs w:val="22"/>
                <w:lang w:eastAsia="zh-CN"/>
              </w:rPr>
              <w:t>Date Range</w:t>
            </w:r>
          </w:p>
        </w:tc>
        <w:tc>
          <w:tcPr>
            <w:tcW w:w="2478" w:type="dxa"/>
            <w:tcBorders>
              <w:top w:val="nil"/>
              <w:left w:val="nil"/>
              <w:bottom w:val="single" w:sz="4" w:space="0" w:color="auto"/>
              <w:right w:val="single" w:sz="4" w:space="0" w:color="auto"/>
            </w:tcBorders>
            <w:shd w:val="clear" w:color="auto" w:fill="auto"/>
            <w:hideMark/>
          </w:tcPr>
          <w:p w:rsidR="00144F51" w:rsidRPr="00144F51" w:rsidRDefault="00144F51" w:rsidP="00144F51">
            <w:pPr>
              <w:bidi w:val="0"/>
              <w:spacing w:before="0" w:line="240" w:lineRule="auto"/>
              <w:jc w:val="left"/>
              <w:rPr>
                <w:rFonts w:cs="Times New Roman"/>
                <w:b/>
                <w:bCs/>
                <w:szCs w:val="22"/>
                <w:lang w:eastAsia="zh-CN"/>
              </w:rPr>
            </w:pPr>
            <w:r w:rsidRPr="00144F51">
              <w:rPr>
                <w:rFonts w:cs="Times New Roman"/>
                <w:b/>
                <w:bCs/>
                <w:szCs w:val="22"/>
                <w:lang w:eastAsia="zh-CN"/>
              </w:rPr>
              <w:t>Seasons</w:t>
            </w:r>
          </w:p>
        </w:tc>
        <w:tc>
          <w:tcPr>
            <w:tcW w:w="2268" w:type="dxa"/>
            <w:tcBorders>
              <w:top w:val="nil"/>
              <w:left w:val="nil"/>
              <w:bottom w:val="single" w:sz="4" w:space="0" w:color="auto"/>
              <w:right w:val="single" w:sz="4" w:space="0" w:color="auto"/>
            </w:tcBorders>
            <w:shd w:val="clear" w:color="auto" w:fill="auto"/>
            <w:hideMark/>
          </w:tcPr>
          <w:p w:rsidR="00144F51" w:rsidRPr="00144F51" w:rsidRDefault="00144F51" w:rsidP="00144F51">
            <w:pPr>
              <w:bidi w:val="0"/>
              <w:spacing w:before="0" w:line="240" w:lineRule="auto"/>
              <w:jc w:val="center"/>
              <w:rPr>
                <w:rFonts w:cs="Times New Roman"/>
                <w:b/>
                <w:bCs/>
                <w:szCs w:val="22"/>
                <w:lang w:eastAsia="zh-CN"/>
              </w:rPr>
            </w:pPr>
            <w:r w:rsidRPr="00144F51">
              <w:rPr>
                <w:rFonts w:cs="Times New Roman"/>
                <w:b/>
                <w:bCs/>
                <w:szCs w:val="22"/>
                <w:lang w:eastAsia="zh-CN"/>
              </w:rPr>
              <w:t>Cancel policy</w:t>
            </w:r>
          </w:p>
        </w:tc>
      </w:tr>
      <w:tr w:rsidR="00144F51" w:rsidRPr="00144F51" w:rsidTr="00454D42">
        <w:trPr>
          <w:cantSplit/>
          <w:trHeight w:val="276"/>
        </w:trPr>
        <w:tc>
          <w:tcPr>
            <w:tcW w:w="1709" w:type="dxa"/>
            <w:vMerge/>
            <w:tcBorders>
              <w:top w:val="single" w:sz="8" w:space="0" w:color="000000"/>
              <w:left w:val="single" w:sz="8" w:space="0" w:color="auto"/>
              <w:bottom w:val="single" w:sz="4" w:space="0" w:color="auto"/>
              <w:right w:val="nil"/>
            </w:tcBorders>
            <w:vAlign w:val="center"/>
            <w:hideMark/>
          </w:tcPr>
          <w:p w:rsidR="00144F51" w:rsidRPr="00144F51" w:rsidRDefault="00144F51" w:rsidP="00144F51">
            <w:pPr>
              <w:bidi w:val="0"/>
              <w:spacing w:before="0" w:line="240" w:lineRule="auto"/>
              <w:jc w:val="left"/>
              <w:rPr>
                <w:rFonts w:cs="Times New Roman"/>
                <w:b/>
                <w:bCs/>
                <w:sz w:val="20"/>
                <w:szCs w:val="20"/>
                <w:lang w:eastAsia="zh-CN"/>
              </w:rPr>
            </w:pPr>
          </w:p>
        </w:tc>
        <w:tc>
          <w:tcPr>
            <w:tcW w:w="3341" w:type="dxa"/>
            <w:tcBorders>
              <w:top w:val="single" w:sz="4" w:space="0" w:color="auto"/>
              <w:left w:val="single" w:sz="4" w:space="0" w:color="auto"/>
              <w:bottom w:val="single" w:sz="4" w:space="0" w:color="auto"/>
              <w:right w:val="single" w:sz="4" w:space="0" w:color="auto"/>
            </w:tcBorders>
            <w:shd w:val="clear" w:color="auto" w:fill="auto"/>
            <w:hideMark/>
          </w:tcPr>
          <w:p w:rsidR="00144F51" w:rsidRPr="00144F51" w:rsidRDefault="00144F51" w:rsidP="00144F51">
            <w:pPr>
              <w:bidi w:val="0"/>
              <w:spacing w:before="0" w:line="240" w:lineRule="auto"/>
              <w:jc w:val="left"/>
              <w:rPr>
                <w:rFonts w:cs="Times New Roman"/>
                <w:szCs w:val="22"/>
                <w:lang w:eastAsia="zh-CN"/>
              </w:rPr>
            </w:pPr>
            <w:r w:rsidRPr="00144F51">
              <w:rPr>
                <w:rFonts w:cs="Times New Roman"/>
                <w:szCs w:val="22"/>
                <w:lang w:eastAsia="zh-CN"/>
              </w:rPr>
              <w:t>26 Aug- 24 Oct</w:t>
            </w:r>
          </w:p>
        </w:tc>
        <w:tc>
          <w:tcPr>
            <w:tcW w:w="2478" w:type="dxa"/>
            <w:tcBorders>
              <w:top w:val="single" w:sz="4" w:space="0" w:color="auto"/>
              <w:left w:val="nil"/>
              <w:bottom w:val="single" w:sz="4" w:space="0" w:color="auto"/>
              <w:right w:val="single" w:sz="4" w:space="0" w:color="auto"/>
            </w:tcBorders>
            <w:shd w:val="clear" w:color="auto" w:fill="auto"/>
            <w:hideMark/>
          </w:tcPr>
          <w:p w:rsidR="00144F51" w:rsidRPr="00144F51" w:rsidRDefault="00144F51" w:rsidP="00144F51">
            <w:pPr>
              <w:bidi w:val="0"/>
              <w:spacing w:before="0" w:line="240" w:lineRule="auto"/>
              <w:jc w:val="left"/>
              <w:rPr>
                <w:rFonts w:cs="Times New Roman"/>
                <w:szCs w:val="22"/>
                <w:lang w:eastAsia="zh-CN"/>
              </w:rPr>
            </w:pPr>
            <w:proofErr w:type="spellStart"/>
            <w:r w:rsidRPr="00144F51">
              <w:rPr>
                <w:rFonts w:cs="Times New Roman"/>
                <w:szCs w:val="22"/>
                <w:lang w:eastAsia="zh-CN"/>
              </w:rPr>
              <w:t>Mid Season</w:t>
            </w:r>
            <w:proofErr w:type="spellEnd"/>
          </w:p>
        </w:tc>
        <w:tc>
          <w:tcPr>
            <w:tcW w:w="2268" w:type="dxa"/>
            <w:tcBorders>
              <w:top w:val="single" w:sz="4" w:space="0" w:color="auto"/>
              <w:left w:val="nil"/>
              <w:bottom w:val="single" w:sz="4" w:space="0" w:color="auto"/>
              <w:right w:val="single" w:sz="4" w:space="0" w:color="auto"/>
            </w:tcBorders>
            <w:shd w:val="clear" w:color="auto" w:fill="auto"/>
            <w:hideMark/>
          </w:tcPr>
          <w:p w:rsidR="00144F51" w:rsidRPr="00144F51" w:rsidRDefault="00144F51" w:rsidP="00144F51">
            <w:pPr>
              <w:bidi w:val="0"/>
              <w:spacing w:before="0" w:line="240" w:lineRule="auto"/>
              <w:jc w:val="center"/>
              <w:rPr>
                <w:rFonts w:cs="Times New Roman"/>
                <w:szCs w:val="22"/>
                <w:lang w:eastAsia="zh-CN"/>
              </w:rPr>
            </w:pPr>
            <w:r w:rsidRPr="00144F51">
              <w:rPr>
                <w:rFonts w:cs="Times New Roman"/>
                <w:szCs w:val="22"/>
                <w:lang w:eastAsia="zh-CN"/>
              </w:rPr>
              <w:t xml:space="preserve">48 </w:t>
            </w:r>
            <w:proofErr w:type="spellStart"/>
            <w:r w:rsidRPr="00144F51">
              <w:rPr>
                <w:rFonts w:cs="Times New Roman"/>
                <w:szCs w:val="22"/>
                <w:lang w:eastAsia="zh-CN"/>
              </w:rPr>
              <w:t>Hr</w:t>
            </w:r>
            <w:proofErr w:type="spellEnd"/>
          </w:p>
        </w:tc>
      </w:tr>
      <w:tr w:rsidR="00144F51" w:rsidRPr="00144F51" w:rsidTr="00454D42">
        <w:trPr>
          <w:cantSplit/>
          <w:trHeight w:val="300"/>
        </w:trPr>
        <w:tc>
          <w:tcPr>
            <w:tcW w:w="1709" w:type="dxa"/>
            <w:vMerge w:val="restart"/>
            <w:tcBorders>
              <w:left w:val="single" w:sz="8" w:space="0" w:color="auto"/>
              <w:bottom w:val="single" w:sz="8" w:space="0" w:color="000000"/>
              <w:right w:val="single" w:sz="4" w:space="0" w:color="auto"/>
            </w:tcBorders>
            <w:shd w:val="clear" w:color="000000" w:fill="CCFFFF"/>
            <w:vAlign w:val="center"/>
            <w:hideMark/>
          </w:tcPr>
          <w:p w:rsidR="00144F51" w:rsidRPr="00144F51" w:rsidRDefault="00144F51" w:rsidP="00144F51">
            <w:pPr>
              <w:bidi w:val="0"/>
              <w:spacing w:before="0" w:line="240" w:lineRule="auto"/>
              <w:jc w:val="center"/>
              <w:rPr>
                <w:rFonts w:cs="Times New Roman"/>
                <w:b/>
                <w:bCs/>
                <w:sz w:val="20"/>
                <w:szCs w:val="20"/>
                <w:lang w:eastAsia="zh-CN"/>
              </w:rPr>
            </w:pPr>
            <w:r w:rsidRPr="00144F51">
              <w:rPr>
                <w:rFonts w:cs="Times New Roman"/>
                <w:b/>
                <w:bCs/>
                <w:sz w:val="20"/>
                <w:szCs w:val="20"/>
                <w:lang w:eastAsia="zh-CN"/>
              </w:rPr>
              <w:t>GEFINOR ROTANA HOTEL *****</w:t>
            </w:r>
          </w:p>
        </w:tc>
        <w:tc>
          <w:tcPr>
            <w:tcW w:w="3341" w:type="dxa"/>
            <w:vMerge w:val="restart"/>
            <w:tcBorders>
              <w:left w:val="single" w:sz="4" w:space="0" w:color="auto"/>
              <w:bottom w:val="single" w:sz="4" w:space="0" w:color="auto"/>
              <w:right w:val="single" w:sz="4" w:space="0" w:color="auto"/>
            </w:tcBorders>
            <w:shd w:val="clear" w:color="auto" w:fill="auto"/>
            <w:hideMark/>
          </w:tcPr>
          <w:p w:rsidR="00144F51" w:rsidRPr="00144F51" w:rsidRDefault="00144F51" w:rsidP="00144F51">
            <w:pPr>
              <w:bidi w:val="0"/>
              <w:spacing w:before="0" w:line="240" w:lineRule="auto"/>
              <w:jc w:val="left"/>
              <w:rPr>
                <w:rFonts w:cs="Times New Roman"/>
                <w:szCs w:val="22"/>
                <w:lang w:eastAsia="zh-CN"/>
              </w:rPr>
            </w:pPr>
            <w:r w:rsidRPr="00144F51">
              <w:rPr>
                <w:rFonts w:cs="Times New Roman"/>
                <w:szCs w:val="22"/>
                <w:lang w:eastAsia="zh-CN"/>
              </w:rPr>
              <w:t xml:space="preserve">Eddy </w:t>
            </w:r>
            <w:proofErr w:type="spellStart"/>
            <w:r w:rsidRPr="00144F51">
              <w:rPr>
                <w:rFonts w:cs="Times New Roman"/>
                <w:szCs w:val="22"/>
                <w:lang w:eastAsia="zh-CN"/>
              </w:rPr>
              <w:t>Daccache</w:t>
            </w:r>
            <w:proofErr w:type="spellEnd"/>
            <w:r w:rsidRPr="00144F51">
              <w:rPr>
                <w:rFonts w:cs="Times New Roman"/>
                <w:szCs w:val="22"/>
                <w:lang w:eastAsia="zh-CN"/>
              </w:rPr>
              <w:br/>
            </w:r>
            <w:hyperlink r:id="rId27" w:history="1">
              <w:r w:rsidRPr="00144F51">
                <w:rPr>
                  <w:rFonts w:cs="Times New Roman"/>
                  <w:color w:val="0000FF"/>
                  <w:szCs w:val="22"/>
                  <w:u w:val="single"/>
                  <w:lang w:eastAsia="zh-CN"/>
                </w:rPr>
                <w:t>eddy.daccache@rotana.com</w:t>
              </w:r>
            </w:hyperlink>
          </w:p>
        </w:tc>
        <w:tc>
          <w:tcPr>
            <w:tcW w:w="2478" w:type="dxa"/>
            <w:vMerge w:val="restart"/>
            <w:tcBorders>
              <w:left w:val="single" w:sz="4" w:space="0" w:color="auto"/>
              <w:bottom w:val="single" w:sz="4" w:space="0" w:color="auto"/>
              <w:right w:val="single" w:sz="4" w:space="0" w:color="auto"/>
            </w:tcBorders>
            <w:shd w:val="clear" w:color="auto" w:fill="auto"/>
            <w:hideMark/>
          </w:tcPr>
          <w:p w:rsidR="00144F51" w:rsidRPr="00144F51" w:rsidRDefault="00144F51" w:rsidP="00144F51">
            <w:pPr>
              <w:bidi w:val="0"/>
              <w:spacing w:before="0" w:line="240" w:lineRule="auto"/>
              <w:jc w:val="left"/>
              <w:rPr>
                <w:rFonts w:cs="Times New Roman"/>
                <w:szCs w:val="22"/>
                <w:lang w:eastAsia="zh-CN"/>
              </w:rPr>
            </w:pPr>
            <w:proofErr w:type="spellStart"/>
            <w:r w:rsidRPr="00144F51">
              <w:rPr>
                <w:rFonts w:cs="Times New Roman"/>
                <w:szCs w:val="22"/>
                <w:lang w:eastAsia="zh-CN"/>
              </w:rPr>
              <w:t>Clemanceau</w:t>
            </w:r>
            <w:proofErr w:type="spellEnd"/>
          </w:p>
        </w:tc>
        <w:tc>
          <w:tcPr>
            <w:tcW w:w="2268" w:type="dxa"/>
            <w:vMerge w:val="restart"/>
            <w:tcBorders>
              <w:left w:val="nil"/>
              <w:bottom w:val="single" w:sz="8" w:space="0" w:color="000000"/>
              <w:right w:val="single" w:sz="4" w:space="0" w:color="auto"/>
            </w:tcBorders>
            <w:shd w:val="clear" w:color="auto" w:fill="auto"/>
            <w:vAlign w:val="center"/>
            <w:hideMark/>
          </w:tcPr>
          <w:p w:rsidR="00144F51" w:rsidRPr="00144F51" w:rsidRDefault="00144F51" w:rsidP="00144F51">
            <w:pPr>
              <w:bidi w:val="0"/>
              <w:spacing w:before="0" w:line="240" w:lineRule="auto"/>
              <w:jc w:val="center"/>
              <w:rPr>
                <w:rFonts w:cs="Times New Roman"/>
                <w:szCs w:val="22"/>
                <w:lang w:eastAsia="zh-CN"/>
              </w:rPr>
            </w:pPr>
            <w:r w:rsidRPr="00144F51">
              <w:rPr>
                <w:rFonts w:cs="Times New Roman"/>
                <w:b/>
                <w:bCs/>
                <w:color w:val="FF0000"/>
                <w:szCs w:val="22"/>
                <w:lang w:eastAsia="zh-CN"/>
              </w:rPr>
              <w:t>Reservation</w:t>
            </w:r>
            <w:r w:rsidRPr="00144F51">
              <w:rPr>
                <w:rFonts w:cs="Times New Roman"/>
                <w:szCs w:val="22"/>
                <w:lang w:eastAsia="zh-CN"/>
              </w:rPr>
              <w:br/>
              <w:t>01-371888</w:t>
            </w:r>
            <w:r w:rsidRPr="00144F51">
              <w:rPr>
                <w:rFonts w:cs="Times New Roman"/>
                <w:szCs w:val="22"/>
                <w:lang w:eastAsia="zh-CN"/>
              </w:rPr>
              <w:br/>
              <w:t>01-372999 (fax)</w:t>
            </w:r>
            <w:r w:rsidRPr="00144F51">
              <w:rPr>
                <w:rFonts w:cs="Times New Roman"/>
                <w:szCs w:val="22"/>
                <w:lang w:eastAsia="zh-CN"/>
              </w:rPr>
              <w:br/>
            </w:r>
            <w:hyperlink r:id="rId28" w:history="1">
              <w:r w:rsidRPr="00144F51">
                <w:rPr>
                  <w:rFonts w:cs="Times New Roman"/>
                  <w:color w:val="0000FF"/>
                  <w:szCs w:val="22"/>
                  <w:u w:val="single"/>
                  <w:lang w:eastAsia="zh-CN"/>
                </w:rPr>
                <w:t>res.gefinor@rotana.com</w:t>
              </w:r>
            </w:hyperlink>
          </w:p>
        </w:tc>
      </w:tr>
      <w:tr w:rsidR="00144F51" w:rsidRPr="00144F51" w:rsidTr="00454D42">
        <w:trPr>
          <w:cantSplit/>
          <w:trHeight w:val="300"/>
        </w:trPr>
        <w:tc>
          <w:tcPr>
            <w:tcW w:w="1709" w:type="dxa"/>
            <w:vMerge/>
            <w:tcBorders>
              <w:top w:val="single" w:sz="8" w:space="0" w:color="auto"/>
              <w:left w:val="single" w:sz="8" w:space="0" w:color="auto"/>
              <w:bottom w:val="single" w:sz="8" w:space="0" w:color="000000"/>
              <w:right w:val="single" w:sz="4" w:space="0" w:color="auto"/>
            </w:tcBorders>
            <w:vAlign w:val="center"/>
            <w:hideMark/>
          </w:tcPr>
          <w:p w:rsidR="00144F51" w:rsidRPr="00144F51" w:rsidRDefault="00144F51" w:rsidP="00144F51">
            <w:pPr>
              <w:bidi w:val="0"/>
              <w:spacing w:before="0" w:line="240" w:lineRule="auto"/>
              <w:jc w:val="left"/>
              <w:rPr>
                <w:rFonts w:cs="Times New Roman"/>
                <w:b/>
                <w:bCs/>
                <w:sz w:val="20"/>
                <w:szCs w:val="20"/>
                <w:lang w:eastAsia="zh-CN"/>
              </w:rPr>
            </w:pPr>
          </w:p>
        </w:tc>
        <w:tc>
          <w:tcPr>
            <w:tcW w:w="3341" w:type="dxa"/>
            <w:vMerge/>
            <w:tcBorders>
              <w:top w:val="single" w:sz="8" w:space="0" w:color="auto"/>
              <w:left w:val="single" w:sz="4" w:space="0" w:color="auto"/>
              <w:bottom w:val="single" w:sz="4" w:space="0" w:color="auto"/>
              <w:right w:val="single" w:sz="4" w:space="0" w:color="auto"/>
            </w:tcBorders>
            <w:vAlign w:val="center"/>
            <w:hideMark/>
          </w:tcPr>
          <w:p w:rsidR="00144F51" w:rsidRPr="00144F51" w:rsidRDefault="00144F51" w:rsidP="00144F51">
            <w:pPr>
              <w:bidi w:val="0"/>
              <w:spacing w:before="0" w:line="240" w:lineRule="auto"/>
              <w:jc w:val="left"/>
              <w:rPr>
                <w:rFonts w:cs="Times New Roman"/>
                <w:szCs w:val="22"/>
                <w:lang w:eastAsia="zh-CN"/>
              </w:rPr>
            </w:pPr>
          </w:p>
        </w:tc>
        <w:tc>
          <w:tcPr>
            <w:tcW w:w="2478" w:type="dxa"/>
            <w:vMerge/>
            <w:tcBorders>
              <w:top w:val="single" w:sz="8" w:space="0" w:color="auto"/>
              <w:left w:val="single" w:sz="4" w:space="0" w:color="auto"/>
              <w:bottom w:val="single" w:sz="4" w:space="0" w:color="auto"/>
              <w:right w:val="single" w:sz="4" w:space="0" w:color="auto"/>
            </w:tcBorders>
            <w:vAlign w:val="center"/>
            <w:hideMark/>
          </w:tcPr>
          <w:p w:rsidR="00144F51" w:rsidRPr="00144F51" w:rsidRDefault="00144F51" w:rsidP="00144F51">
            <w:pPr>
              <w:bidi w:val="0"/>
              <w:spacing w:before="0" w:line="240" w:lineRule="auto"/>
              <w:jc w:val="left"/>
              <w:rPr>
                <w:rFonts w:cs="Times New Roman"/>
                <w:szCs w:val="22"/>
                <w:lang w:eastAsia="zh-CN"/>
              </w:rPr>
            </w:pPr>
          </w:p>
        </w:tc>
        <w:tc>
          <w:tcPr>
            <w:tcW w:w="2268" w:type="dxa"/>
            <w:vMerge/>
            <w:tcBorders>
              <w:top w:val="single" w:sz="8" w:space="0" w:color="auto"/>
              <w:left w:val="nil"/>
              <w:bottom w:val="single" w:sz="8" w:space="0" w:color="000000"/>
              <w:right w:val="single" w:sz="4" w:space="0" w:color="auto"/>
            </w:tcBorders>
            <w:vAlign w:val="center"/>
            <w:hideMark/>
          </w:tcPr>
          <w:p w:rsidR="00144F51" w:rsidRPr="00144F51" w:rsidRDefault="00144F51" w:rsidP="00144F51">
            <w:pPr>
              <w:bidi w:val="0"/>
              <w:spacing w:before="0" w:line="240" w:lineRule="auto"/>
              <w:jc w:val="left"/>
              <w:rPr>
                <w:rFonts w:cs="Times New Roman"/>
                <w:szCs w:val="22"/>
                <w:lang w:eastAsia="zh-CN"/>
              </w:rPr>
            </w:pPr>
          </w:p>
        </w:tc>
      </w:tr>
      <w:tr w:rsidR="00144F51" w:rsidRPr="00144F51" w:rsidTr="00454D42">
        <w:trPr>
          <w:cantSplit/>
          <w:trHeight w:val="285"/>
        </w:trPr>
        <w:tc>
          <w:tcPr>
            <w:tcW w:w="1709" w:type="dxa"/>
            <w:vMerge/>
            <w:tcBorders>
              <w:top w:val="single" w:sz="8" w:space="0" w:color="auto"/>
              <w:left w:val="single" w:sz="8" w:space="0" w:color="auto"/>
              <w:bottom w:val="single" w:sz="8" w:space="0" w:color="000000"/>
              <w:right w:val="single" w:sz="4" w:space="0" w:color="auto"/>
            </w:tcBorders>
            <w:vAlign w:val="center"/>
            <w:hideMark/>
          </w:tcPr>
          <w:p w:rsidR="00144F51" w:rsidRPr="00144F51" w:rsidRDefault="00144F51" w:rsidP="00144F51">
            <w:pPr>
              <w:bidi w:val="0"/>
              <w:spacing w:before="0" w:line="240" w:lineRule="auto"/>
              <w:jc w:val="left"/>
              <w:rPr>
                <w:rFonts w:cs="Times New Roman"/>
                <w:b/>
                <w:bCs/>
                <w:sz w:val="20"/>
                <w:szCs w:val="20"/>
                <w:lang w:eastAsia="zh-CN"/>
              </w:rPr>
            </w:pPr>
          </w:p>
        </w:tc>
        <w:tc>
          <w:tcPr>
            <w:tcW w:w="5819" w:type="dxa"/>
            <w:gridSpan w:val="2"/>
            <w:vMerge w:val="restart"/>
            <w:tcBorders>
              <w:top w:val="single" w:sz="4" w:space="0" w:color="auto"/>
              <w:left w:val="single" w:sz="4" w:space="0" w:color="auto"/>
              <w:bottom w:val="single" w:sz="8" w:space="0" w:color="000000"/>
              <w:right w:val="single" w:sz="4" w:space="0" w:color="000000"/>
            </w:tcBorders>
            <w:shd w:val="clear" w:color="auto" w:fill="auto"/>
            <w:hideMark/>
          </w:tcPr>
          <w:p w:rsidR="00144F51" w:rsidRPr="00144F51" w:rsidRDefault="00144F51" w:rsidP="00144F51">
            <w:pPr>
              <w:bidi w:val="0"/>
              <w:spacing w:before="0" w:line="240" w:lineRule="auto"/>
              <w:jc w:val="left"/>
              <w:rPr>
                <w:rFonts w:cs="Times New Roman"/>
                <w:szCs w:val="22"/>
                <w:lang w:eastAsia="zh-CN"/>
              </w:rPr>
            </w:pPr>
            <w:r w:rsidRPr="00144F51">
              <w:rPr>
                <w:rFonts w:cs="Times New Roman"/>
                <w:b/>
                <w:bCs/>
                <w:szCs w:val="22"/>
                <w:lang w:eastAsia="zh-CN"/>
              </w:rPr>
              <w:t>Low Season 2012</w:t>
            </w:r>
            <w:r w:rsidRPr="00144F51">
              <w:rPr>
                <w:rFonts w:cs="Times New Roman"/>
                <w:b/>
                <w:bCs/>
                <w:szCs w:val="22"/>
                <w:lang w:eastAsia="zh-CN"/>
              </w:rPr>
              <w:br/>
            </w:r>
            <w:r w:rsidRPr="00144F51">
              <w:rPr>
                <w:rFonts w:cs="Times New Roman"/>
                <w:szCs w:val="22"/>
                <w:lang w:eastAsia="zh-CN"/>
              </w:rPr>
              <w:t>From September 9 till October 16</w:t>
            </w:r>
          </w:p>
        </w:tc>
        <w:tc>
          <w:tcPr>
            <w:tcW w:w="2268" w:type="dxa"/>
            <w:vMerge/>
            <w:tcBorders>
              <w:top w:val="single" w:sz="8" w:space="0" w:color="auto"/>
              <w:left w:val="nil"/>
              <w:bottom w:val="single" w:sz="8" w:space="0" w:color="000000"/>
              <w:right w:val="single" w:sz="4" w:space="0" w:color="auto"/>
            </w:tcBorders>
            <w:vAlign w:val="center"/>
            <w:hideMark/>
          </w:tcPr>
          <w:p w:rsidR="00144F51" w:rsidRPr="00144F51" w:rsidRDefault="00144F51" w:rsidP="00144F51">
            <w:pPr>
              <w:bidi w:val="0"/>
              <w:spacing w:before="0" w:line="240" w:lineRule="auto"/>
              <w:jc w:val="left"/>
              <w:rPr>
                <w:rFonts w:cs="Times New Roman"/>
                <w:szCs w:val="22"/>
                <w:lang w:eastAsia="zh-CN"/>
              </w:rPr>
            </w:pPr>
          </w:p>
        </w:tc>
      </w:tr>
      <w:tr w:rsidR="00144F51" w:rsidRPr="00144F51" w:rsidTr="00454D42">
        <w:trPr>
          <w:cantSplit/>
          <w:trHeight w:val="285"/>
        </w:trPr>
        <w:tc>
          <w:tcPr>
            <w:tcW w:w="1709" w:type="dxa"/>
            <w:vMerge/>
            <w:tcBorders>
              <w:top w:val="single" w:sz="8" w:space="0" w:color="auto"/>
              <w:left w:val="single" w:sz="8" w:space="0" w:color="auto"/>
              <w:bottom w:val="single" w:sz="8" w:space="0" w:color="000000"/>
              <w:right w:val="single" w:sz="4" w:space="0" w:color="auto"/>
            </w:tcBorders>
            <w:vAlign w:val="center"/>
            <w:hideMark/>
          </w:tcPr>
          <w:p w:rsidR="00144F51" w:rsidRPr="00144F51" w:rsidRDefault="00144F51" w:rsidP="00144F51">
            <w:pPr>
              <w:bidi w:val="0"/>
              <w:spacing w:before="0" w:line="240" w:lineRule="auto"/>
              <w:jc w:val="left"/>
              <w:rPr>
                <w:rFonts w:cs="Times New Roman"/>
                <w:b/>
                <w:bCs/>
                <w:sz w:val="20"/>
                <w:szCs w:val="20"/>
                <w:lang w:eastAsia="zh-CN"/>
              </w:rPr>
            </w:pPr>
          </w:p>
        </w:tc>
        <w:tc>
          <w:tcPr>
            <w:tcW w:w="5819" w:type="dxa"/>
            <w:gridSpan w:val="2"/>
            <w:vMerge/>
            <w:tcBorders>
              <w:top w:val="single" w:sz="4" w:space="0" w:color="auto"/>
              <w:left w:val="single" w:sz="4" w:space="0" w:color="auto"/>
              <w:bottom w:val="single" w:sz="8" w:space="0" w:color="000000"/>
              <w:right w:val="single" w:sz="4" w:space="0" w:color="000000"/>
            </w:tcBorders>
            <w:vAlign w:val="center"/>
            <w:hideMark/>
          </w:tcPr>
          <w:p w:rsidR="00144F51" w:rsidRPr="00144F51" w:rsidRDefault="00144F51" w:rsidP="00144F51">
            <w:pPr>
              <w:bidi w:val="0"/>
              <w:spacing w:before="0" w:line="240" w:lineRule="auto"/>
              <w:jc w:val="left"/>
              <w:rPr>
                <w:rFonts w:cs="Times New Roman"/>
                <w:szCs w:val="22"/>
                <w:lang w:eastAsia="zh-CN"/>
              </w:rPr>
            </w:pPr>
          </w:p>
        </w:tc>
        <w:tc>
          <w:tcPr>
            <w:tcW w:w="2268" w:type="dxa"/>
            <w:vMerge/>
            <w:tcBorders>
              <w:top w:val="single" w:sz="8" w:space="0" w:color="auto"/>
              <w:left w:val="nil"/>
              <w:bottom w:val="single" w:sz="8" w:space="0" w:color="000000"/>
              <w:right w:val="single" w:sz="4" w:space="0" w:color="auto"/>
            </w:tcBorders>
            <w:vAlign w:val="center"/>
            <w:hideMark/>
          </w:tcPr>
          <w:p w:rsidR="00144F51" w:rsidRPr="00144F51" w:rsidRDefault="00144F51" w:rsidP="00144F51">
            <w:pPr>
              <w:bidi w:val="0"/>
              <w:spacing w:before="0" w:line="240" w:lineRule="auto"/>
              <w:jc w:val="left"/>
              <w:rPr>
                <w:rFonts w:cs="Times New Roman"/>
                <w:szCs w:val="22"/>
                <w:lang w:eastAsia="zh-CN"/>
              </w:rPr>
            </w:pPr>
          </w:p>
        </w:tc>
      </w:tr>
      <w:tr w:rsidR="00144F51" w:rsidRPr="00144F51" w:rsidTr="00454D42">
        <w:trPr>
          <w:cantSplit/>
          <w:trHeight w:val="345"/>
        </w:trPr>
        <w:tc>
          <w:tcPr>
            <w:tcW w:w="1709" w:type="dxa"/>
            <w:vMerge w:val="restart"/>
            <w:tcBorders>
              <w:top w:val="single" w:sz="8" w:space="0" w:color="auto"/>
              <w:left w:val="single" w:sz="4" w:space="0" w:color="auto"/>
              <w:bottom w:val="single" w:sz="8" w:space="0" w:color="000000"/>
              <w:right w:val="single" w:sz="4" w:space="0" w:color="auto"/>
            </w:tcBorders>
            <w:shd w:val="clear" w:color="000000" w:fill="CCFFFF"/>
            <w:vAlign w:val="center"/>
            <w:hideMark/>
          </w:tcPr>
          <w:p w:rsidR="00144F51" w:rsidRPr="00144F51" w:rsidRDefault="00144F51" w:rsidP="00144F51">
            <w:pPr>
              <w:bidi w:val="0"/>
              <w:spacing w:before="0" w:line="240" w:lineRule="auto"/>
              <w:jc w:val="center"/>
              <w:rPr>
                <w:rFonts w:cs="Times New Roman"/>
                <w:b/>
                <w:bCs/>
                <w:sz w:val="20"/>
                <w:szCs w:val="20"/>
                <w:lang w:eastAsia="zh-CN"/>
              </w:rPr>
            </w:pPr>
            <w:r w:rsidRPr="00144F51">
              <w:rPr>
                <w:rFonts w:cs="Times New Roman"/>
                <w:b/>
                <w:bCs/>
                <w:sz w:val="20"/>
                <w:szCs w:val="20"/>
                <w:lang w:eastAsia="zh-CN"/>
              </w:rPr>
              <w:t>GOLDEN TULIP</w:t>
            </w:r>
          </w:p>
        </w:tc>
        <w:tc>
          <w:tcPr>
            <w:tcW w:w="3341" w:type="dxa"/>
            <w:vMerge w:val="restart"/>
            <w:tcBorders>
              <w:top w:val="nil"/>
              <w:left w:val="nil"/>
              <w:bottom w:val="single" w:sz="4" w:space="0" w:color="000000"/>
              <w:right w:val="single" w:sz="4" w:space="0" w:color="auto"/>
            </w:tcBorders>
            <w:shd w:val="clear" w:color="auto" w:fill="auto"/>
            <w:vAlign w:val="center"/>
            <w:hideMark/>
          </w:tcPr>
          <w:p w:rsidR="00144F51" w:rsidRPr="00144F51" w:rsidRDefault="00144F51" w:rsidP="00144F51">
            <w:pPr>
              <w:bidi w:val="0"/>
              <w:spacing w:before="0" w:line="240" w:lineRule="auto"/>
              <w:jc w:val="center"/>
              <w:rPr>
                <w:rFonts w:cs="Times New Roman"/>
                <w:color w:val="000000"/>
                <w:szCs w:val="22"/>
                <w:lang w:val="es-ES_tradnl" w:eastAsia="zh-CN"/>
              </w:rPr>
            </w:pPr>
            <w:r w:rsidRPr="00144F51">
              <w:rPr>
                <w:rFonts w:cs="Times New Roman"/>
                <w:color w:val="000000"/>
                <w:szCs w:val="22"/>
                <w:lang w:val="es-ES_tradnl" w:eastAsia="zh-CN"/>
              </w:rPr>
              <w:t xml:space="preserve">Lara </w:t>
            </w:r>
            <w:proofErr w:type="spellStart"/>
            <w:r w:rsidRPr="00144F51">
              <w:rPr>
                <w:rFonts w:cs="Times New Roman"/>
                <w:color w:val="000000"/>
                <w:szCs w:val="22"/>
                <w:lang w:val="es-ES_tradnl" w:eastAsia="zh-CN"/>
              </w:rPr>
              <w:t>Zinji</w:t>
            </w:r>
            <w:proofErr w:type="spellEnd"/>
            <w:r w:rsidRPr="00144F51">
              <w:rPr>
                <w:rFonts w:cs="Times New Roman"/>
                <w:color w:val="000000"/>
                <w:szCs w:val="22"/>
                <w:lang w:val="es-ES_tradnl" w:eastAsia="zh-CN"/>
              </w:rPr>
              <w:br/>
            </w:r>
            <w:hyperlink r:id="rId29" w:history="1">
              <w:r w:rsidRPr="00144F51">
                <w:rPr>
                  <w:rFonts w:cs="Times New Roman"/>
                  <w:color w:val="0000FF"/>
                  <w:szCs w:val="22"/>
                  <w:u w:val="single"/>
                  <w:lang w:val="es-ES_tradnl" w:eastAsia="zh-CN"/>
                </w:rPr>
                <w:t>sales.exe@goldentulipserenada.com</w:t>
              </w:r>
            </w:hyperlink>
          </w:p>
        </w:tc>
        <w:tc>
          <w:tcPr>
            <w:tcW w:w="2478" w:type="dxa"/>
            <w:vMerge w:val="restart"/>
            <w:tcBorders>
              <w:top w:val="nil"/>
              <w:left w:val="single" w:sz="4" w:space="0" w:color="auto"/>
              <w:bottom w:val="single" w:sz="4" w:space="0" w:color="000000"/>
              <w:right w:val="single" w:sz="4" w:space="0" w:color="auto"/>
            </w:tcBorders>
            <w:shd w:val="clear" w:color="auto" w:fill="auto"/>
            <w:vAlign w:val="center"/>
            <w:hideMark/>
          </w:tcPr>
          <w:p w:rsidR="00144F51" w:rsidRPr="00144F51" w:rsidRDefault="00144F51" w:rsidP="00144F51">
            <w:pPr>
              <w:bidi w:val="0"/>
              <w:spacing w:before="0" w:line="240" w:lineRule="auto"/>
              <w:jc w:val="center"/>
              <w:rPr>
                <w:rFonts w:cs="Times New Roman"/>
                <w:color w:val="000000"/>
                <w:szCs w:val="22"/>
                <w:lang w:eastAsia="zh-CN"/>
              </w:rPr>
            </w:pPr>
            <w:proofErr w:type="spellStart"/>
            <w:r w:rsidRPr="00144F51">
              <w:rPr>
                <w:rFonts w:cs="Times New Roman"/>
                <w:color w:val="000000"/>
                <w:szCs w:val="22"/>
                <w:lang w:eastAsia="zh-CN"/>
              </w:rPr>
              <w:t>Hamra</w:t>
            </w:r>
            <w:proofErr w:type="spellEnd"/>
            <w:r w:rsidRPr="00144F51">
              <w:rPr>
                <w:rFonts w:cs="Times New Roman"/>
                <w:color w:val="000000"/>
                <w:szCs w:val="22"/>
                <w:lang w:eastAsia="zh-CN"/>
              </w:rPr>
              <w:t>, Abdel Aziz Str.</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144F51" w:rsidRPr="00144F51" w:rsidRDefault="00144F51" w:rsidP="00144F51">
            <w:pPr>
              <w:bidi w:val="0"/>
              <w:spacing w:before="0" w:line="240" w:lineRule="auto"/>
              <w:jc w:val="center"/>
              <w:rPr>
                <w:rFonts w:cs="Times New Roman"/>
                <w:color w:val="000000"/>
                <w:szCs w:val="22"/>
                <w:lang w:eastAsia="zh-CN"/>
              </w:rPr>
            </w:pPr>
            <w:r w:rsidRPr="00144F51">
              <w:rPr>
                <w:rFonts w:cs="Times New Roman"/>
                <w:color w:val="000000"/>
                <w:szCs w:val="22"/>
                <w:lang w:eastAsia="zh-CN"/>
              </w:rPr>
              <w:t>01-755550</w:t>
            </w:r>
            <w:r w:rsidRPr="00144F51">
              <w:rPr>
                <w:rFonts w:cs="Times New Roman"/>
                <w:color w:val="000000"/>
                <w:szCs w:val="22"/>
                <w:lang w:eastAsia="zh-CN"/>
              </w:rPr>
              <w:br/>
              <w:t>01-755551 (fax)</w:t>
            </w:r>
          </w:p>
        </w:tc>
      </w:tr>
      <w:tr w:rsidR="00144F51" w:rsidRPr="00144F51" w:rsidTr="00454D42">
        <w:trPr>
          <w:cantSplit/>
          <w:trHeight w:val="330"/>
        </w:trPr>
        <w:tc>
          <w:tcPr>
            <w:tcW w:w="1709" w:type="dxa"/>
            <w:vMerge/>
            <w:tcBorders>
              <w:top w:val="single" w:sz="8" w:space="0" w:color="000000"/>
              <w:left w:val="single" w:sz="4" w:space="0" w:color="auto"/>
              <w:bottom w:val="single" w:sz="8" w:space="0" w:color="000000"/>
              <w:right w:val="single" w:sz="4" w:space="0" w:color="auto"/>
            </w:tcBorders>
            <w:vAlign w:val="center"/>
            <w:hideMark/>
          </w:tcPr>
          <w:p w:rsidR="00144F51" w:rsidRPr="00144F51" w:rsidRDefault="00144F51" w:rsidP="00144F51">
            <w:pPr>
              <w:bidi w:val="0"/>
              <w:spacing w:before="0" w:line="240" w:lineRule="auto"/>
              <w:jc w:val="left"/>
              <w:rPr>
                <w:rFonts w:cs="Times New Roman"/>
                <w:b/>
                <w:bCs/>
                <w:sz w:val="20"/>
                <w:szCs w:val="20"/>
                <w:lang w:eastAsia="zh-CN"/>
              </w:rPr>
            </w:pPr>
          </w:p>
        </w:tc>
        <w:tc>
          <w:tcPr>
            <w:tcW w:w="3341" w:type="dxa"/>
            <w:vMerge/>
            <w:tcBorders>
              <w:top w:val="nil"/>
              <w:left w:val="nil"/>
              <w:bottom w:val="single" w:sz="4" w:space="0" w:color="000000"/>
              <w:right w:val="single" w:sz="4" w:space="0" w:color="auto"/>
            </w:tcBorders>
            <w:vAlign w:val="center"/>
            <w:hideMark/>
          </w:tcPr>
          <w:p w:rsidR="00144F51" w:rsidRPr="00144F51" w:rsidRDefault="00144F51" w:rsidP="00144F51">
            <w:pPr>
              <w:bidi w:val="0"/>
              <w:spacing w:before="0" w:line="240" w:lineRule="auto"/>
              <w:jc w:val="left"/>
              <w:rPr>
                <w:rFonts w:cs="Times New Roman"/>
                <w:color w:val="000000"/>
                <w:szCs w:val="22"/>
                <w:lang w:eastAsia="zh-CN"/>
              </w:rPr>
            </w:pPr>
          </w:p>
        </w:tc>
        <w:tc>
          <w:tcPr>
            <w:tcW w:w="2478" w:type="dxa"/>
            <w:vMerge/>
            <w:tcBorders>
              <w:top w:val="nil"/>
              <w:left w:val="single" w:sz="4" w:space="0" w:color="auto"/>
              <w:bottom w:val="single" w:sz="4" w:space="0" w:color="000000"/>
              <w:right w:val="single" w:sz="4" w:space="0" w:color="auto"/>
            </w:tcBorders>
            <w:vAlign w:val="center"/>
            <w:hideMark/>
          </w:tcPr>
          <w:p w:rsidR="00144F51" w:rsidRPr="00144F51" w:rsidRDefault="00144F51" w:rsidP="00144F51">
            <w:pPr>
              <w:bidi w:val="0"/>
              <w:spacing w:before="0" w:line="240" w:lineRule="auto"/>
              <w:jc w:val="left"/>
              <w:rPr>
                <w:rFonts w:cs="Times New Roman"/>
                <w:color w:val="000000"/>
                <w:szCs w:val="22"/>
                <w:lang w:eastAsia="zh-CN"/>
              </w:rPr>
            </w:pPr>
          </w:p>
        </w:tc>
        <w:tc>
          <w:tcPr>
            <w:tcW w:w="2268" w:type="dxa"/>
            <w:vMerge/>
            <w:tcBorders>
              <w:top w:val="nil"/>
              <w:left w:val="single" w:sz="4" w:space="0" w:color="auto"/>
              <w:bottom w:val="single" w:sz="4" w:space="0" w:color="000000"/>
              <w:right w:val="single" w:sz="4" w:space="0" w:color="auto"/>
            </w:tcBorders>
            <w:vAlign w:val="center"/>
            <w:hideMark/>
          </w:tcPr>
          <w:p w:rsidR="00144F51" w:rsidRPr="00144F51" w:rsidRDefault="00144F51" w:rsidP="00144F51">
            <w:pPr>
              <w:bidi w:val="0"/>
              <w:spacing w:before="0" w:line="240" w:lineRule="auto"/>
              <w:jc w:val="left"/>
              <w:rPr>
                <w:rFonts w:cs="Times New Roman"/>
                <w:color w:val="000000"/>
                <w:szCs w:val="22"/>
                <w:lang w:eastAsia="zh-CN"/>
              </w:rPr>
            </w:pPr>
          </w:p>
        </w:tc>
      </w:tr>
      <w:tr w:rsidR="00144F51" w:rsidRPr="00144F51" w:rsidTr="00454D42">
        <w:trPr>
          <w:cantSplit/>
          <w:trHeight w:val="255"/>
        </w:trPr>
        <w:tc>
          <w:tcPr>
            <w:tcW w:w="1709" w:type="dxa"/>
            <w:vMerge w:val="restart"/>
            <w:tcBorders>
              <w:top w:val="single" w:sz="8" w:space="0" w:color="auto"/>
              <w:left w:val="single" w:sz="8" w:space="0" w:color="auto"/>
              <w:bottom w:val="single" w:sz="8" w:space="0" w:color="000000"/>
              <w:right w:val="nil"/>
            </w:tcBorders>
            <w:shd w:val="clear" w:color="000000" w:fill="CCFFFF"/>
            <w:vAlign w:val="center"/>
            <w:hideMark/>
          </w:tcPr>
          <w:p w:rsidR="00144F51" w:rsidRPr="00144F51" w:rsidRDefault="00144F51" w:rsidP="00144F51">
            <w:pPr>
              <w:bidi w:val="0"/>
              <w:spacing w:before="0" w:line="240" w:lineRule="auto"/>
              <w:jc w:val="center"/>
              <w:rPr>
                <w:rFonts w:cs="Times New Roman"/>
                <w:b/>
                <w:bCs/>
                <w:sz w:val="20"/>
                <w:szCs w:val="20"/>
                <w:lang w:eastAsia="zh-CN"/>
              </w:rPr>
            </w:pPr>
            <w:r w:rsidRPr="00144F51">
              <w:rPr>
                <w:rFonts w:cs="Times New Roman"/>
                <w:b/>
                <w:bCs/>
                <w:sz w:val="20"/>
                <w:szCs w:val="20"/>
                <w:lang w:eastAsia="zh-CN"/>
              </w:rPr>
              <w:t>HOLIDAY INN</w:t>
            </w:r>
          </w:p>
        </w:tc>
        <w:tc>
          <w:tcPr>
            <w:tcW w:w="3341" w:type="dxa"/>
            <w:vMerge w:val="restart"/>
            <w:tcBorders>
              <w:top w:val="nil"/>
              <w:left w:val="single" w:sz="8" w:space="0" w:color="auto"/>
              <w:bottom w:val="single" w:sz="4" w:space="0" w:color="000000"/>
              <w:right w:val="single" w:sz="4" w:space="0" w:color="auto"/>
            </w:tcBorders>
            <w:shd w:val="clear" w:color="auto" w:fill="auto"/>
            <w:hideMark/>
          </w:tcPr>
          <w:p w:rsidR="00144F51" w:rsidRPr="00144F51" w:rsidRDefault="00144F51" w:rsidP="00144F51">
            <w:pPr>
              <w:bidi w:val="0"/>
              <w:spacing w:before="0" w:line="240" w:lineRule="auto"/>
              <w:jc w:val="center"/>
              <w:rPr>
                <w:rFonts w:cs="Times New Roman"/>
                <w:szCs w:val="22"/>
                <w:lang w:val="fr-CH" w:eastAsia="zh-CN"/>
              </w:rPr>
            </w:pPr>
            <w:r w:rsidRPr="00144F51">
              <w:rPr>
                <w:rFonts w:cs="Times New Roman"/>
                <w:szCs w:val="22"/>
                <w:lang w:val="fr-CH" w:eastAsia="zh-CN"/>
              </w:rPr>
              <w:t xml:space="preserve">Mansour </w:t>
            </w:r>
            <w:proofErr w:type="spellStart"/>
            <w:r w:rsidRPr="00144F51">
              <w:rPr>
                <w:rFonts w:cs="Times New Roman"/>
                <w:szCs w:val="22"/>
                <w:lang w:val="fr-CH" w:eastAsia="zh-CN"/>
              </w:rPr>
              <w:t>Sahyoun</w:t>
            </w:r>
            <w:proofErr w:type="spellEnd"/>
            <w:r w:rsidRPr="00144F51">
              <w:rPr>
                <w:rFonts w:cs="Times New Roman"/>
                <w:szCs w:val="22"/>
                <w:lang w:val="fr-CH" w:eastAsia="zh-CN"/>
              </w:rPr>
              <w:t xml:space="preserve"> </w:t>
            </w:r>
            <w:hyperlink r:id="rId30" w:history="1">
              <w:r w:rsidRPr="00144F51">
                <w:rPr>
                  <w:rFonts w:cs="Times New Roman"/>
                  <w:color w:val="0000FF"/>
                  <w:szCs w:val="22"/>
                  <w:u w:val="single"/>
                  <w:lang w:val="fr-CH" w:eastAsia="zh-CN"/>
                </w:rPr>
                <w:t>mansour.sahyoun@hidunes.com</w:t>
              </w:r>
            </w:hyperlink>
          </w:p>
        </w:tc>
        <w:tc>
          <w:tcPr>
            <w:tcW w:w="2478" w:type="dxa"/>
            <w:vMerge w:val="restart"/>
            <w:tcBorders>
              <w:top w:val="nil"/>
              <w:left w:val="single" w:sz="4" w:space="0" w:color="auto"/>
              <w:bottom w:val="single" w:sz="4" w:space="0" w:color="000000"/>
              <w:right w:val="single" w:sz="4" w:space="0" w:color="auto"/>
            </w:tcBorders>
            <w:shd w:val="clear" w:color="auto" w:fill="auto"/>
            <w:hideMark/>
          </w:tcPr>
          <w:p w:rsidR="00144F51" w:rsidRPr="00144F51" w:rsidRDefault="00144F51" w:rsidP="00144F51">
            <w:pPr>
              <w:bidi w:val="0"/>
              <w:spacing w:before="0" w:line="240" w:lineRule="auto"/>
              <w:jc w:val="center"/>
              <w:rPr>
                <w:rFonts w:cs="Times New Roman"/>
                <w:szCs w:val="22"/>
                <w:lang w:eastAsia="zh-CN"/>
              </w:rPr>
            </w:pPr>
            <w:r w:rsidRPr="00144F51">
              <w:rPr>
                <w:rFonts w:cs="Times New Roman"/>
                <w:szCs w:val="22"/>
                <w:lang w:eastAsia="zh-CN"/>
              </w:rPr>
              <w:t>Verdun Str. - Dunes Center</w:t>
            </w:r>
          </w:p>
        </w:tc>
        <w:tc>
          <w:tcPr>
            <w:tcW w:w="2268" w:type="dxa"/>
            <w:vMerge w:val="restart"/>
            <w:tcBorders>
              <w:top w:val="nil"/>
              <w:left w:val="single" w:sz="4" w:space="0" w:color="auto"/>
              <w:bottom w:val="single" w:sz="4" w:space="0" w:color="000000"/>
              <w:right w:val="single" w:sz="8" w:space="0" w:color="auto"/>
            </w:tcBorders>
            <w:shd w:val="clear" w:color="auto" w:fill="auto"/>
            <w:hideMark/>
          </w:tcPr>
          <w:p w:rsidR="00144F51" w:rsidRPr="00144F51" w:rsidRDefault="00144F51" w:rsidP="00144F51">
            <w:pPr>
              <w:bidi w:val="0"/>
              <w:spacing w:before="0" w:line="240" w:lineRule="auto"/>
              <w:jc w:val="center"/>
              <w:rPr>
                <w:rFonts w:cs="Times New Roman"/>
                <w:szCs w:val="22"/>
                <w:lang w:eastAsia="zh-CN"/>
              </w:rPr>
            </w:pPr>
            <w:r w:rsidRPr="00144F51">
              <w:rPr>
                <w:rFonts w:cs="Times New Roman"/>
                <w:szCs w:val="22"/>
                <w:lang w:eastAsia="zh-CN"/>
              </w:rPr>
              <w:t xml:space="preserve">01-771100 </w:t>
            </w:r>
            <w:r w:rsidRPr="00144F51">
              <w:rPr>
                <w:rFonts w:cs="Times New Roman"/>
                <w:szCs w:val="22"/>
                <w:lang w:eastAsia="zh-CN"/>
              </w:rPr>
              <w:br/>
              <w:t>Fax: 01-771177</w:t>
            </w:r>
          </w:p>
        </w:tc>
      </w:tr>
      <w:tr w:rsidR="00144F51" w:rsidRPr="00144F51" w:rsidTr="00454D42">
        <w:trPr>
          <w:cantSplit/>
          <w:trHeight w:val="253"/>
        </w:trPr>
        <w:tc>
          <w:tcPr>
            <w:tcW w:w="1709" w:type="dxa"/>
            <w:vMerge/>
            <w:tcBorders>
              <w:top w:val="single" w:sz="8" w:space="0" w:color="auto"/>
              <w:left w:val="single" w:sz="8" w:space="0" w:color="auto"/>
              <w:bottom w:val="single" w:sz="8" w:space="0" w:color="000000"/>
              <w:right w:val="nil"/>
            </w:tcBorders>
            <w:vAlign w:val="center"/>
            <w:hideMark/>
          </w:tcPr>
          <w:p w:rsidR="00144F51" w:rsidRPr="00144F51" w:rsidRDefault="00144F51" w:rsidP="00144F51">
            <w:pPr>
              <w:bidi w:val="0"/>
              <w:spacing w:before="0" w:line="240" w:lineRule="auto"/>
              <w:jc w:val="left"/>
              <w:rPr>
                <w:rFonts w:cs="Times New Roman"/>
                <w:b/>
                <w:bCs/>
                <w:sz w:val="20"/>
                <w:szCs w:val="20"/>
                <w:lang w:eastAsia="zh-CN"/>
              </w:rPr>
            </w:pPr>
          </w:p>
        </w:tc>
        <w:tc>
          <w:tcPr>
            <w:tcW w:w="3341" w:type="dxa"/>
            <w:vMerge/>
            <w:tcBorders>
              <w:top w:val="nil"/>
              <w:left w:val="single" w:sz="8" w:space="0" w:color="auto"/>
              <w:bottom w:val="single" w:sz="4" w:space="0" w:color="000000"/>
              <w:right w:val="single" w:sz="4" w:space="0" w:color="auto"/>
            </w:tcBorders>
            <w:vAlign w:val="center"/>
            <w:hideMark/>
          </w:tcPr>
          <w:p w:rsidR="00144F51" w:rsidRPr="00144F51" w:rsidRDefault="00144F51" w:rsidP="00144F51">
            <w:pPr>
              <w:bidi w:val="0"/>
              <w:spacing w:before="0" w:line="240" w:lineRule="auto"/>
              <w:jc w:val="left"/>
              <w:rPr>
                <w:rFonts w:cs="Times New Roman"/>
                <w:szCs w:val="22"/>
                <w:lang w:eastAsia="zh-CN"/>
              </w:rPr>
            </w:pPr>
          </w:p>
        </w:tc>
        <w:tc>
          <w:tcPr>
            <w:tcW w:w="2478" w:type="dxa"/>
            <w:vMerge/>
            <w:tcBorders>
              <w:top w:val="nil"/>
              <w:left w:val="single" w:sz="4" w:space="0" w:color="auto"/>
              <w:bottom w:val="single" w:sz="4" w:space="0" w:color="000000"/>
              <w:right w:val="single" w:sz="4" w:space="0" w:color="auto"/>
            </w:tcBorders>
            <w:vAlign w:val="center"/>
            <w:hideMark/>
          </w:tcPr>
          <w:p w:rsidR="00144F51" w:rsidRPr="00144F51" w:rsidRDefault="00144F51" w:rsidP="00144F51">
            <w:pPr>
              <w:bidi w:val="0"/>
              <w:spacing w:before="0" w:line="240" w:lineRule="auto"/>
              <w:jc w:val="left"/>
              <w:rPr>
                <w:rFonts w:cs="Times New Roman"/>
                <w:szCs w:val="22"/>
                <w:lang w:eastAsia="zh-CN"/>
              </w:rPr>
            </w:pPr>
          </w:p>
        </w:tc>
        <w:tc>
          <w:tcPr>
            <w:tcW w:w="2268" w:type="dxa"/>
            <w:vMerge/>
            <w:tcBorders>
              <w:top w:val="nil"/>
              <w:left w:val="single" w:sz="4" w:space="0" w:color="auto"/>
              <w:bottom w:val="single" w:sz="4" w:space="0" w:color="000000"/>
              <w:right w:val="single" w:sz="8" w:space="0" w:color="auto"/>
            </w:tcBorders>
            <w:vAlign w:val="center"/>
            <w:hideMark/>
          </w:tcPr>
          <w:p w:rsidR="00144F51" w:rsidRPr="00144F51" w:rsidRDefault="00144F51" w:rsidP="00144F51">
            <w:pPr>
              <w:bidi w:val="0"/>
              <w:spacing w:before="0" w:line="240" w:lineRule="auto"/>
              <w:jc w:val="left"/>
              <w:rPr>
                <w:rFonts w:cs="Times New Roman"/>
                <w:szCs w:val="22"/>
                <w:lang w:eastAsia="zh-CN"/>
              </w:rPr>
            </w:pPr>
          </w:p>
        </w:tc>
      </w:tr>
      <w:tr w:rsidR="00144F51" w:rsidRPr="00144F51" w:rsidTr="00454D42">
        <w:trPr>
          <w:cantSplit/>
          <w:trHeight w:val="503"/>
        </w:trPr>
        <w:tc>
          <w:tcPr>
            <w:tcW w:w="1709" w:type="dxa"/>
            <w:vMerge/>
            <w:tcBorders>
              <w:top w:val="single" w:sz="8" w:space="0" w:color="auto"/>
              <w:left w:val="single" w:sz="8" w:space="0" w:color="auto"/>
              <w:bottom w:val="single" w:sz="8" w:space="0" w:color="000000"/>
              <w:right w:val="nil"/>
            </w:tcBorders>
            <w:vAlign w:val="center"/>
            <w:hideMark/>
          </w:tcPr>
          <w:p w:rsidR="00144F51" w:rsidRPr="00144F51" w:rsidRDefault="00144F51" w:rsidP="00144F51">
            <w:pPr>
              <w:bidi w:val="0"/>
              <w:spacing w:before="0" w:line="240" w:lineRule="auto"/>
              <w:jc w:val="left"/>
              <w:rPr>
                <w:rFonts w:cs="Times New Roman"/>
                <w:b/>
                <w:bCs/>
                <w:sz w:val="20"/>
                <w:szCs w:val="20"/>
                <w:lang w:eastAsia="zh-CN"/>
              </w:rPr>
            </w:pPr>
          </w:p>
        </w:tc>
        <w:tc>
          <w:tcPr>
            <w:tcW w:w="8087" w:type="dxa"/>
            <w:gridSpan w:val="3"/>
            <w:tcBorders>
              <w:top w:val="single" w:sz="4" w:space="0" w:color="auto"/>
              <w:left w:val="single" w:sz="8" w:space="0" w:color="auto"/>
              <w:bottom w:val="single" w:sz="8" w:space="0" w:color="000000"/>
              <w:right w:val="single" w:sz="8" w:space="0" w:color="000000"/>
            </w:tcBorders>
            <w:shd w:val="clear" w:color="auto" w:fill="auto"/>
            <w:hideMark/>
          </w:tcPr>
          <w:p w:rsidR="00144F51" w:rsidRPr="00144F51" w:rsidRDefault="00144F51" w:rsidP="00144F51">
            <w:pPr>
              <w:bidi w:val="0"/>
              <w:spacing w:before="0" w:line="240" w:lineRule="auto"/>
              <w:jc w:val="left"/>
              <w:rPr>
                <w:rFonts w:cs="Times New Roman"/>
                <w:b/>
                <w:bCs/>
                <w:szCs w:val="22"/>
                <w:lang w:eastAsia="zh-CN"/>
              </w:rPr>
            </w:pPr>
            <w:r w:rsidRPr="00144F51">
              <w:rPr>
                <w:rFonts w:cs="Times New Roman"/>
                <w:b/>
                <w:bCs/>
                <w:szCs w:val="22"/>
                <w:lang w:eastAsia="zh-CN"/>
              </w:rPr>
              <w:t>High Season rates are applicable during these periods:</w:t>
            </w:r>
            <w:r w:rsidRPr="00144F51">
              <w:rPr>
                <w:rFonts w:cs="Times New Roman"/>
                <w:szCs w:val="22"/>
                <w:lang w:eastAsia="zh-CN"/>
              </w:rPr>
              <w:br/>
            </w:r>
            <w:proofErr w:type="spellStart"/>
            <w:r w:rsidRPr="00144F51">
              <w:rPr>
                <w:rFonts w:cs="Times New Roman"/>
                <w:szCs w:val="22"/>
                <w:lang w:eastAsia="zh-CN"/>
              </w:rPr>
              <w:t>Fitr</w:t>
            </w:r>
            <w:proofErr w:type="spellEnd"/>
            <w:r w:rsidRPr="00144F51">
              <w:rPr>
                <w:rFonts w:cs="Times New Roman"/>
                <w:szCs w:val="22"/>
                <w:lang w:eastAsia="zh-CN"/>
              </w:rPr>
              <w:t xml:space="preserve"> Period: From August 15 till September 30, 2012</w:t>
            </w:r>
          </w:p>
        </w:tc>
      </w:tr>
      <w:tr w:rsidR="00144F51" w:rsidRPr="00144F51" w:rsidTr="00454D42">
        <w:trPr>
          <w:cantSplit/>
          <w:trHeight w:val="330"/>
        </w:trPr>
        <w:tc>
          <w:tcPr>
            <w:tcW w:w="1709" w:type="dxa"/>
            <w:vMerge w:val="restart"/>
            <w:tcBorders>
              <w:top w:val="single" w:sz="8" w:space="0" w:color="auto"/>
              <w:left w:val="single" w:sz="8" w:space="0" w:color="auto"/>
              <w:bottom w:val="nil"/>
              <w:right w:val="single" w:sz="8" w:space="0" w:color="auto"/>
            </w:tcBorders>
            <w:shd w:val="clear" w:color="000000" w:fill="CCFFFF"/>
            <w:vAlign w:val="center"/>
            <w:hideMark/>
          </w:tcPr>
          <w:p w:rsidR="00144F51" w:rsidRPr="00144F51" w:rsidRDefault="00144F51" w:rsidP="00144F51">
            <w:pPr>
              <w:bidi w:val="0"/>
              <w:spacing w:before="0" w:line="240" w:lineRule="auto"/>
              <w:jc w:val="center"/>
              <w:rPr>
                <w:rFonts w:cs="Times New Roman"/>
                <w:b/>
                <w:bCs/>
                <w:sz w:val="20"/>
                <w:szCs w:val="20"/>
                <w:lang w:eastAsia="zh-CN"/>
              </w:rPr>
            </w:pPr>
            <w:r w:rsidRPr="00144F51">
              <w:rPr>
                <w:rFonts w:cs="Times New Roman"/>
                <w:b/>
                <w:bCs/>
                <w:sz w:val="20"/>
                <w:szCs w:val="20"/>
                <w:lang w:eastAsia="zh-CN"/>
              </w:rPr>
              <w:t>MAYFLOWER HOTEL ****B</w:t>
            </w:r>
          </w:p>
        </w:tc>
        <w:tc>
          <w:tcPr>
            <w:tcW w:w="3341" w:type="dxa"/>
            <w:tcBorders>
              <w:top w:val="single" w:sz="8" w:space="0" w:color="auto"/>
              <w:left w:val="single" w:sz="8" w:space="0" w:color="auto"/>
              <w:bottom w:val="single" w:sz="4" w:space="0" w:color="000000"/>
              <w:right w:val="single" w:sz="4" w:space="0" w:color="auto"/>
            </w:tcBorders>
            <w:shd w:val="clear" w:color="auto" w:fill="auto"/>
            <w:hideMark/>
          </w:tcPr>
          <w:p w:rsidR="00144F51" w:rsidRPr="00144F51" w:rsidRDefault="00144F51" w:rsidP="00144F51">
            <w:pPr>
              <w:bidi w:val="0"/>
              <w:spacing w:before="0" w:line="240" w:lineRule="auto"/>
              <w:jc w:val="left"/>
              <w:rPr>
                <w:rFonts w:cs="Times New Roman"/>
                <w:szCs w:val="22"/>
                <w:lang w:eastAsia="zh-CN"/>
              </w:rPr>
            </w:pPr>
            <w:proofErr w:type="spellStart"/>
            <w:r w:rsidRPr="00144F51">
              <w:rPr>
                <w:rFonts w:cs="Times New Roman"/>
                <w:szCs w:val="22"/>
                <w:lang w:eastAsia="zh-CN"/>
              </w:rPr>
              <w:t>Micheline</w:t>
            </w:r>
            <w:proofErr w:type="spellEnd"/>
            <w:r w:rsidRPr="00144F51">
              <w:rPr>
                <w:rFonts w:cs="Times New Roman"/>
                <w:szCs w:val="22"/>
                <w:lang w:eastAsia="zh-CN"/>
              </w:rPr>
              <w:t xml:space="preserve"> </w:t>
            </w:r>
            <w:proofErr w:type="spellStart"/>
            <w:r w:rsidRPr="00144F51">
              <w:rPr>
                <w:rFonts w:cs="Times New Roman"/>
                <w:szCs w:val="22"/>
                <w:lang w:eastAsia="zh-CN"/>
              </w:rPr>
              <w:t>Atik</w:t>
            </w:r>
            <w:proofErr w:type="spellEnd"/>
          </w:p>
        </w:tc>
        <w:tc>
          <w:tcPr>
            <w:tcW w:w="2478" w:type="dxa"/>
            <w:tcBorders>
              <w:top w:val="single" w:sz="8" w:space="0" w:color="auto"/>
              <w:left w:val="single" w:sz="4" w:space="0" w:color="auto"/>
              <w:bottom w:val="single" w:sz="4" w:space="0" w:color="000000"/>
              <w:right w:val="single" w:sz="4" w:space="0" w:color="auto"/>
            </w:tcBorders>
            <w:shd w:val="clear" w:color="auto" w:fill="auto"/>
            <w:hideMark/>
          </w:tcPr>
          <w:p w:rsidR="00144F51" w:rsidRPr="00144F51" w:rsidRDefault="00144F51" w:rsidP="00144F51">
            <w:pPr>
              <w:bidi w:val="0"/>
              <w:spacing w:before="0" w:line="240" w:lineRule="auto"/>
              <w:jc w:val="left"/>
              <w:rPr>
                <w:rFonts w:cs="Times New Roman"/>
                <w:szCs w:val="22"/>
                <w:lang w:eastAsia="zh-CN"/>
              </w:rPr>
            </w:pPr>
            <w:proofErr w:type="spellStart"/>
            <w:r w:rsidRPr="00144F51">
              <w:rPr>
                <w:rFonts w:cs="Times New Roman"/>
                <w:szCs w:val="22"/>
                <w:lang w:eastAsia="zh-CN"/>
              </w:rPr>
              <w:t>Hamra</w:t>
            </w:r>
            <w:proofErr w:type="spellEnd"/>
          </w:p>
        </w:tc>
        <w:tc>
          <w:tcPr>
            <w:tcW w:w="2268" w:type="dxa"/>
            <w:tcBorders>
              <w:top w:val="single" w:sz="8" w:space="0" w:color="auto"/>
              <w:left w:val="single" w:sz="4" w:space="0" w:color="auto"/>
              <w:bottom w:val="single" w:sz="4" w:space="0" w:color="000000"/>
              <w:right w:val="single" w:sz="8" w:space="0" w:color="auto"/>
            </w:tcBorders>
            <w:shd w:val="clear" w:color="auto" w:fill="auto"/>
            <w:hideMark/>
          </w:tcPr>
          <w:p w:rsidR="00144F51" w:rsidRPr="00144F51" w:rsidRDefault="00144F51" w:rsidP="00144F51">
            <w:pPr>
              <w:bidi w:val="0"/>
              <w:spacing w:before="0" w:line="240" w:lineRule="auto"/>
              <w:jc w:val="center"/>
              <w:rPr>
                <w:rFonts w:cs="Times New Roman"/>
                <w:szCs w:val="22"/>
                <w:lang w:eastAsia="zh-CN"/>
              </w:rPr>
            </w:pPr>
            <w:r w:rsidRPr="00144F51">
              <w:rPr>
                <w:rFonts w:cs="Times New Roman"/>
                <w:szCs w:val="22"/>
                <w:lang w:eastAsia="zh-CN"/>
              </w:rPr>
              <w:t>01-340680</w:t>
            </w:r>
          </w:p>
        </w:tc>
      </w:tr>
      <w:tr w:rsidR="00144F51" w:rsidRPr="00144F51" w:rsidTr="00454D42">
        <w:trPr>
          <w:cantSplit/>
          <w:trHeight w:val="253"/>
        </w:trPr>
        <w:tc>
          <w:tcPr>
            <w:tcW w:w="1709" w:type="dxa"/>
            <w:vMerge/>
            <w:tcBorders>
              <w:top w:val="single" w:sz="8" w:space="0" w:color="auto"/>
              <w:left w:val="single" w:sz="8" w:space="0" w:color="auto"/>
              <w:bottom w:val="nil"/>
              <w:right w:val="single" w:sz="8" w:space="0" w:color="auto"/>
            </w:tcBorders>
            <w:vAlign w:val="center"/>
            <w:hideMark/>
          </w:tcPr>
          <w:p w:rsidR="00144F51" w:rsidRPr="00144F51" w:rsidRDefault="00144F51" w:rsidP="00144F51">
            <w:pPr>
              <w:bidi w:val="0"/>
              <w:spacing w:before="0" w:line="240" w:lineRule="auto"/>
              <w:jc w:val="left"/>
              <w:rPr>
                <w:rFonts w:cs="Times New Roman"/>
                <w:b/>
                <w:bCs/>
                <w:sz w:val="20"/>
                <w:szCs w:val="20"/>
                <w:lang w:eastAsia="zh-CN"/>
              </w:rPr>
            </w:pPr>
          </w:p>
        </w:tc>
        <w:tc>
          <w:tcPr>
            <w:tcW w:w="8087" w:type="dxa"/>
            <w:gridSpan w:val="3"/>
            <w:vMerge w:val="restart"/>
            <w:tcBorders>
              <w:top w:val="single" w:sz="4" w:space="0" w:color="auto"/>
              <w:left w:val="single" w:sz="8" w:space="0" w:color="auto"/>
              <w:bottom w:val="single" w:sz="8" w:space="0" w:color="000000"/>
              <w:right w:val="single" w:sz="8" w:space="0" w:color="000000"/>
            </w:tcBorders>
            <w:shd w:val="clear" w:color="auto" w:fill="auto"/>
            <w:hideMark/>
          </w:tcPr>
          <w:p w:rsidR="00144F51" w:rsidRPr="00144F51" w:rsidRDefault="00144F51" w:rsidP="00144F51">
            <w:pPr>
              <w:bidi w:val="0"/>
              <w:spacing w:before="0" w:line="240" w:lineRule="auto"/>
              <w:jc w:val="left"/>
              <w:rPr>
                <w:rFonts w:cs="Times New Roman"/>
                <w:b/>
                <w:bCs/>
                <w:szCs w:val="22"/>
                <w:lang w:eastAsia="zh-CN"/>
              </w:rPr>
            </w:pPr>
            <w:r w:rsidRPr="00144F51">
              <w:rPr>
                <w:rFonts w:cs="Times New Roman"/>
                <w:b/>
                <w:bCs/>
                <w:szCs w:val="22"/>
                <w:lang w:eastAsia="zh-CN"/>
              </w:rPr>
              <w:t>Low Season:</w:t>
            </w:r>
            <w:r w:rsidRPr="00144F51">
              <w:rPr>
                <w:rFonts w:cs="Times New Roman"/>
                <w:b/>
                <w:bCs/>
                <w:szCs w:val="22"/>
                <w:lang w:eastAsia="zh-CN"/>
              </w:rPr>
              <w:br/>
            </w:r>
            <w:r w:rsidRPr="00144F51">
              <w:rPr>
                <w:rFonts w:cs="Times New Roman"/>
                <w:szCs w:val="22"/>
                <w:lang w:eastAsia="zh-CN"/>
              </w:rPr>
              <w:t>From September 2 till October 24, 2012</w:t>
            </w:r>
          </w:p>
        </w:tc>
      </w:tr>
      <w:tr w:rsidR="00144F51" w:rsidRPr="00144F51" w:rsidTr="00454D42">
        <w:trPr>
          <w:cantSplit/>
          <w:trHeight w:val="253"/>
        </w:trPr>
        <w:tc>
          <w:tcPr>
            <w:tcW w:w="1709" w:type="dxa"/>
            <w:vMerge/>
            <w:tcBorders>
              <w:top w:val="single" w:sz="8" w:space="0" w:color="auto"/>
              <w:left w:val="single" w:sz="8" w:space="0" w:color="auto"/>
              <w:bottom w:val="single" w:sz="8" w:space="0" w:color="auto"/>
              <w:right w:val="single" w:sz="8" w:space="0" w:color="auto"/>
            </w:tcBorders>
            <w:vAlign w:val="center"/>
            <w:hideMark/>
          </w:tcPr>
          <w:p w:rsidR="00144F51" w:rsidRPr="00144F51" w:rsidRDefault="00144F51" w:rsidP="00144F51">
            <w:pPr>
              <w:bidi w:val="0"/>
              <w:spacing w:before="0" w:line="240" w:lineRule="auto"/>
              <w:jc w:val="left"/>
              <w:rPr>
                <w:rFonts w:cs="Times New Roman"/>
                <w:b/>
                <w:bCs/>
                <w:sz w:val="20"/>
                <w:szCs w:val="20"/>
                <w:lang w:eastAsia="zh-CN"/>
              </w:rPr>
            </w:pPr>
          </w:p>
        </w:tc>
        <w:tc>
          <w:tcPr>
            <w:tcW w:w="8087" w:type="dxa"/>
            <w:gridSpan w:val="3"/>
            <w:vMerge/>
            <w:tcBorders>
              <w:top w:val="single" w:sz="4" w:space="0" w:color="auto"/>
              <w:left w:val="single" w:sz="8" w:space="0" w:color="auto"/>
              <w:bottom w:val="single" w:sz="8" w:space="0" w:color="auto"/>
              <w:right w:val="single" w:sz="8" w:space="0" w:color="000000"/>
            </w:tcBorders>
            <w:vAlign w:val="center"/>
            <w:hideMark/>
          </w:tcPr>
          <w:p w:rsidR="00144F51" w:rsidRPr="00144F51" w:rsidRDefault="00144F51" w:rsidP="00144F51">
            <w:pPr>
              <w:bidi w:val="0"/>
              <w:spacing w:before="0" w:line="240" w:lineRule="auto"/>
              <w:jc w:val="left"/>
              <w:rPr>
                <w:rFonts w:cs="Times New Roman"/>
                <w:b/>
                <w:bCs/>
                <w:szCs w:val="22"/>
                <w:lang w:eastAsia="zh-CN"/>
              </w:rPr>
            </w:pPr>
          </w:p>
        </w:tc>
      </w:tr>
      <w:tr w:rsidR="00144F51" w:rsidRPr="00144F51" w:rsidTr="00454D42">
        <w:trPr>
          <w:cantSplit/>
          <w:trHeight w:val="240"/>
        </w:trPr>
        <w:tc>
          <w:tcPr>
            <w:tcW w:w="1709" w:type="dxa"/>
            <w:vMerge w:val="restart"/>
            <w:tcBorders>
              <w:top w:val="single" w:sz="8" w:space="0" w:color="auto"/>
              <w:left w:val="single" w:sz="8" w:space="0" w:color="auto"/>
              <w:bottom w:val="single" w:sz="4" w:space="0" w:color="auto"/>
              <w:right w:val="single" w:sz="8" w:space="0" w:color="auto"/>
            </w:tcBorders>
            <w:shd w:val="clear" w:color="000000" w:fill="CCFFFF"/>
            <w:vAlign w:val="center"/>
            <w:hideMark/>
          </w:tcPr>
          <w:p w:rsidR="00144F51" w:rsidRPr="00144F51" w:rsidRDefault="00144F51" w:rsidP="00144F51">
            <w:pPr>
              <w:bidi w:val="0"/>
              <w:spacing w:before="0" w:line="240" w:lineRule="auto"/>
              <w:jc w:val="center"/>
              <w:rPr>
                <w:rFonts w:cs="Times New Roman"/>
                <w:b/>
                <w:bCs/>
                <w:sz w:val="20"/>
                <w:szCs w:val="20"/>
                <w:lang w:eastAsia="zh-CN"/>
              </w:rPr>
            </w:pPr>
            <w:r w:rsidRPr="00144F51">
              <w:rPr>
                <w:rFonts w:cs="Times New Roman"/>
                <w:b/>
                <w:bCs/>
                <w:sz w:val="20"/>
                <w:szCs w:val="20"/>
                <w:lang w:eastAsia="zh-CN"/>
              </w:rPr>
              <w:t>LE MERIDIEN COMMODORE</w:t>
            </w:r>
          </w:p>
        </w:tc>
        <w:tc>
          <w:tcPr>
            <w:tcW w:w="3341" w:type="dxa"/>
            <w:vMerge w:val="restart"/>
            <w:tcBorders>
              <w:top w:val="single" w:sz="8" w:space="0" w:color="auto"/>
              <w:left w:val="single" w:sz="8" w:space="0" w:color="auto"/>
              <w:bottom w:val="single" w:sz="4" w:space="0" w:color="auto"/>
              <w:right w:val="single" w:sz="4" w:space="0" w:color="auto"/>
            </w:tcBorders>
            <w:shd w:val="clear" w:color="auto" w:fill="auto"/>
            <w:hideMark/>
          </w:tcPr>
          <w:p w:rsidR="00144F51" w:rsidRPr="00144F51" w:rsidRDefault="00E76A9C" w:rsidP="00144F51">
            <w:pPr>
              <w:bidi w:val="0"/>
              <w:spacing w:before="0" w:line="240" w:lineRule="auto"/>
              <w:jc w:val="left"/>
              <w:rPr>
                <w:rFonts w:cs="Times New Roman"/>
                <w:szCs w:val="22"/>
                <w:lang w:eastAsia="zh-CN"/>
              </w:rPr>
            </w:pPr>
            <w:hyperlink r:id="rId31" w:history="1">
              <w:r w:rsidR="00144F51" w:rsidRPr="00144F51">
                <w:rPr>
                  <w:rFonts w:cs="Times New Roman"/>
                  <w:color w:val="0000FF"/>
                  <w:szCs w:val="22"/>
                  <w:u w:val="single"/>
                  <w:lang w:eastAsia="zh-CN"/>
                </w:rPr>
                <w:t>reservations@lecommodorehotel.com</w:t>
              </w:r>
            </w:hyperlink>
            <w:r w:rsidR="00144F51" w:rsidRPr="00144F51">
              <w:rPr>
                <w:rFonts w:cs="Times New Roman"/>
                <w:szCs w:val="22"/>
                <w:lang w:eastAsia="zh-CN"/>
              </w:rPr>
              <w:br/>
              <w:t xml:space="preserve">Nadine </w:t>
            </w:r>
            <w:proofErr w:type="spellStart"/>
            <w:r w:rsidR="00144F51" w:rsidRPr="00144F51">
              <w:rPr>
                <w:rFonts w:cs="Times New Roman"/>
                <w:szCs w:val="22"/>
                <w:lang w:eastAsia="zh-CN"/>
              </w:rPr>
              <w:t>Nassar</w:t>
            </w:r>
            <w:proofErr w:type="spellEnd"/>
            <w:r w:rsidR="00144F51" w:rsidRPr="00144F51">
              <w:rPr>
                <w:rFonts w:cs="Times New Roman"/>
                <w:szCs w:val="22"/>
                <w:lang w:eastAsia="zh-CN"/>
              </w:rPr>
              <w:t>: Sales Manager</w:t>
            </w:r>
          </w:p>
        </w:tc>
        <w:tc>
          <w:tcPr>
            <w:tcW w:w="2478"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144F51" w:rsidRPr="00144F51" w:rsidRDefault="00144F51" w:rsidP="00144F51">
            <w:pPr>
              <w:bidi w:val="0"/>
              <w:spacing w:before="0" w:line="240" w:lineRule="auto"/>
              <w:jc w:val="left"/>
              <w:rPr>
                <w:rFonts w:cs="Times New Roman"/>
                <w:szCs w:val="22"/>
                <w:lang w:eastAsia="zh-CN"/>
              </w:rPr>
            </w:pPr>
            <w:r w:rsidRPr="00144F51">
              <w:rPr>
                <w:rFonts w:cs="Times New Roman"/>
                <w:szCs w:val="22"/>
                <w:lang w:eastAsia="zh-CN"/>
              </w:rPr>
              <w:t>Commodore St.</w:t>
            </w:r>
          </w:p>
        </w:tc>
        <w:tc>
          <w:tcPr>
            <w:tcW w:w="2268" w:type="dxa"/>
            <w:tcBorders>
              <w:top w:val="single" w:sz="8" w:space="0" w:color="auto"/>
              <w:left w:val="nil"/>
              <w:bottom w:val="single" w:sz="4" w:space="0" w:color="auto"/>
              <w:right w:val="single" w:sz="4" w:space="0" w:color="auto"/>
            </w:tcBorders>
            <w:shd w:val="clear" w:color="auto" w:fill="auto"/>
            <w:hideMark/>
          </w:tcPr>
          <w:p w:rsidR="00144F51" w:rsidRPr="00144F51" w:rsidRDefault="00144F51" w:rsidP="00144F51">
            <w:pPr>
              <w:bidi w:val="0"/>
              <w:spacing w:before="0" w:line="240" w:lineRule="auto"/>
              <w:jc w:val="center"/>
              <w:rPr>
                <w:rFonts w:cs="Times New Roman"/>
                <w:szCs w:val="22"/>
                <w:lang w:eastAsia="zh-CN"/>
              </w:rPr>
            </w:pPr>
            <w:r w:rsidRPr="00144F51">
              <w:rPr>
                <w:rFonts w:cs="Times New Roman"/>
                <w:szCs w:val="22"/>
                <w:lang w:eastAsia="zh-CN"/>
              </w:rPr>
              <w:t>01-734734</w:t>
            </w:r>
          </w:p>
        </w:tc>
      </w:tr>
      <w:tr w:rsidR="00144F51" w:rsidRPr="00144F51" w:rsidTr="00454D42">
        <w:trPr>
          <w:cantSplit/>
          <w:trHeight w:val="240"/>
        </w:trPr>
        <w:tc>
          <w:tcPr>
            <w:tcW w:w="1709" w:type="dxa"/>
            <w:vMerge/>
            <w:tcBorders>
              <w:top w:val="single" w:sz="8" w:space="0" w:color="auto"/>
              <w:left w:val="single" w:sz="8" w:space="0" w:color="auto"/>
              <w:bottom w:val="single" w:sz="4" w:space="0" w:color="auto"/>
              <w:right w:val="single" w:sz="8" w:space="0" w:color="auto"/>
            </w:tcBorders>
            <w:vAlign w:val="center"/>
            <w:hideMark/>
          </w:tcPr>
          <w:p w:rsidR="00144F51" w:rsidRPr="00144F51" w:rsidRDefault="00144F51" w:rsidP="00144F51">
            <w:pPr>
              <w:bidi w:val="0"/>
              <w:spacing w:before="0" w:line="240" w:lineRule="auto"/>
              <w:jc w:val="left"/>
              <w:rPr>
                <w:rFonts w:cs="Times New Roman"/>
                <w:b/>
                <w:bCs/>
                <w:sz w:val="20"/>
                <w:szCs w:val="20"/>
                <w:lang w:eastAsia="zh-CN"/>
              </w:rPr>
            </w:pPr>
          </w:p>
        </w:tc>
        <w:tc>
          <w:tcPr>
            <w:tcW w:w="3341" w:type="dxa"/>
            <w:vMerge/>
            <w:tcBorders>
              <w:top w:val="single" w:sz="8" w:space="0" w:color="auto"/>
              <w:left w:val="single" w:sz="8" w:space="0" w:color="auto"/>
              <w:bottom w:val="single" w:sz="4" w:space="0" w:color="auto"/>
              <w:right w:val="single" w:sz="4" w:space="0" w:color="auto"/>
            </w:tcBorders>
            <w:vAlign w:val="center"/>
            <w:hideMark/>
          </w:tcPr>
          <w:p w:rsidR="00144F51" w:rsidRPr="00144F51" w:rsidRDefault="00144F51" w:rsidP="00144F51">
            <w:pPr>
              <w:bidi w:val="0"/>
              <w:spacing w:before="0" w:line="240" w:lineRule="auto"/>
              <w:jc w:val="left"/>
              <w:rPr>
                <w:rFonts w:cs="Times New Roman"/>
                <w:szCs w:val="22"/>
                <w:lang w:eastAsia="zh-CN"/>
              </w:rPr>
            </w:pPr>
          </w:p>
        </w:tc>
        <w:tc>
          <w:tcPr>
            <w:tcW w:w="2478" w:type="dxa"/>
            <w:vMerge/>
            <w:tcBorders>
              <w:top w:val="single" w:sz="8" w:space="0" w:color="auto"/>
              <w:left w:val="single" w:sz="4" w:space="0" w:color="auto"/>
              <w:bottom w:val="single" w:sz="4" w:space="0" w:color="auto"/>
              <w:right w:val="single" w:sz="4" w:space="0" w:color="auto"/>
            </w:tcBorders>
            <w:vAlign w:val="center"/>
            <w:hideMark/>
          </w:tcPr>
          <w:p w:rsidR="00144F51" w:rsidRPr="00144F51" w:rsidRDefault="00144F51" w:rsidP="00144F51">
            <w:pPr>
              <w:bidi w:val="0"/>
              <w:spacing w:before="0" w:line="240" w:lineRule="auto"/>
              <w:jc w:val="left"/>
              <w:rPr>
                <w:rFonts w:cs="Times New Roman"/>
                <w:szCs w:val="22"/>
                <w:lang w:eastAsia="zh-CN"/>
              </w:rPr>
            </w:pPr>
          </w:p>
        </w:tc>
        <w:tc>
          <w:tcPr>
            <w:tcW w:w="2268" w:type="dxa"/>
            <w:tcBorders>
              <w:top w:val="nil"/>
              <w:left w:val="nil"/>
              <w:bottom w:val="single" w:sz="4" w:space="0" w:color="auto"/>
              <w:right w:val="single" w:sz="4" w:space="0" w:color="auto"/>
            </w:tcBorders>
            <w:shd w:val="clear" w:color="auto" w:fill="auto"/>
            <w:hideMark/>
          </w:tcPr>
          <w:p w:rsidR="00144F51" w:rsidRPr="00144F51" w:rsidRDefault="00144F51" w:rsidP="00144F51">
            <w:pPr>
              <w:bidi w:val="0"/>
              <w:spacing w:before="0" w:line="240" w:lineRule="auto"/>
              <w:jc w:val="center"/>
              <w:rPr>
                <w:rFonts w:cs="Times New Roman"/>
                <w:szCs w:val="22"/>
                <w:lang w:eastAsia="zh-CN"/>
              </w:rPr>
            </w:pPr>
            <w:r w:rsidRPr="00144F51">
              <w:rPr>
                <w:rFonts w:cs="Times New Roman"/>
                <w:szCs w:val="22"/>
                <w:lang w:eastAsia="zh-CN"/>
              </w:rPr>
              <w:t>03-710636</w:t>
            </w:r>
          </w:p>
        </w:tc>
      </w:tr>
      <w:tr w:rsidR="00144F51" w:rsidRPr="00144F51" w:rsidTr="00454D42">
        <w:trPr>
          <w:cantSplit/>
          <w:trHeight w:val="228"/>
        </w:trPr>
        <w:tc>
          <w:tcPr>
            <w:tcW w:w="1709" w:type="dxa"/>
            <w:vMerge/>
            <w:tcBorders>
              <w:top w:val="single" w:sz="8" w:space="0" w:color="auto"/>
              <w:left w:val="single" w:sz="8" w:space="0" w:color="auto"/>
              <w:bottom w:val="single" w:sz="4" w:space="0" w:color="auto"/>
              <w:right w:val="single" w:sz="8" w:space="0" w:color="auto"/>
            </w:tcBorders>
            <w:vAlign w:val="center"/>
            <w:hideMark/>
          </w:tcPr>
          <w:p w:rsidR="00144F51" w:rsidRPr="00144F51" w:rsidRDefault="00144F51" w:rsidP="00144F51">
            <w:pPr>
              <w:bidi w:val="0"/>
              <w:spacing w:before="0" w:line="240" w:lineRule="auto"/>
              <w:jc w:val="left"/>
              <w:rPr>
                <w:rFonts w:cs="Times New Roman"/>
                <w:b/>
                <w:bCs/>
                <w:sz w:val="20"/>
                <w:szCs w:val="20"/>
                <w:lang w:eastAsia="zh-CN"/>
              </w:rPr>
            </w:pPr>
          </w:p>
        </w:tc>
        <w:tc>
          <w:tcPr>
            <w:tcW w:w="3341" w:type="dxa"/>
            <w:vMerge/>
            <w:tcBorders>
              <w:top w:val="single" w:sz="8" w:space="0" w:color="auto"/>
              <w:left w:val="single" w:sz="8" w:space="0" w:color="auto"/>
              <w:bottom w:val="single" w:sz="4" w:space="0" w:color="auto"/>
              <w:right w:val="single" w:sz="4" w:space="0" w:color="auto"/>
            </w:tcBorders>
            <w:vAlign w:val="center"/>
            <w:hideMark/>
          </w:tcPr>
          <w:p w:rsidR="00144F51" w:rsidRPr="00144F51" w:rsidRDefault="00144F51" w:rsidP="00144F51">
            <w:pPr>
              <w:bidi w:val="0"/>
              <w:spacing w:before="0" w:line="240" w:lineRule="auto"/>
              <w:jc w:val="left"/>
              <w:rPr>
                <w:rFonts w:cs="Times New Roman"/>
                <w:szCs w:val="22"/>
                <w:lang w:eastAsia="zh-CN"/>
              </w:rPr>
            </w:pPr>
          </w:p>
        </w:tc>
        <w:tc>
          <w:tcPr>
            <w:tcW w:w="2478" w:type="dxa"/>
            <w:vMerge/>
            <w:tcBorders>
              <w:top w:val="single" w:sz="8" w:space="0" w:color="auto"/>
              <w:left w:val="single" w:sz="4" w:space="0" w:color="auto"/>
              <w:bottom w:val="single" w:sz="4" w:space="0" w:color="auto"/>
              <w:right w:val="single" w:sz="4" w:space="0" w:color="auto"/>
            </w:tcBorders>
            <w:vAlign w:val="center"/>
            <w:hideMark/>
          </w:tcPr>
          <w:p w:rsidR="00144F51" w:rsidRPr="00144F51" w:rsidRDefault="00144F51" w:rsidP="00144F51">
            <w:pPr>
              <w:bidi w:val="0"/>
              <w:spacing w:before="0" w:line="240" w:lineRule="auto"/>
              <w:jc w:val="left"/>
              <w:rPr>
                <w:rFonts w:cs="Times New Roman"/>
                <w:szCs w:val="22"/>
                <w:lang w:eastAsia="zh-CN"/>
              </w:rPr>
            </w:pPr>
          </w:p>
        </w:tc>
        <w:tc>
          <w:tcPr>
            <w:tcW w:w="2268" w:type="dxa"/>
            <w:tcBorders>
              <w:top w:val="nil"/>
              <w:left w:val="nil"/>
              <w:bottom w:val="single" w:sz="4" w:space="0" w:color="auto"/>
              <w:right w:val="single" w:sz="4" w:space="0" w:color="auto"/>
            </w:tcBorders>
            <w:shd w:val="clear" w:color="auto" w:fill="auto"/>
            <w:hideMark/>
          </w:tcPr>
          <w:p w:rsidR="00144F51" w:rsidRPr="00144F51" w:rsidRDefault="00144F51" w:rsidP="00144F51">
            <w:pPr>
              <w:bidi w:val="0"/>
              <w:spacing w:before="0" w:line="240" w:lineRule="auto"/>
              <w:jc w:val="center"/>
              <w:rPr>
                <w:rFonts w:cs="Times New Roman"/>
                <w:szCs w:val="22"/>
                <w:lang w:eastAsia="zh-CN"/>
              </w:rPr>
            </w:pPr>
          </w:p>
        </w:tc>
      </w:tr>
      <w:tr w:rsidR="00144F51" w:rsidRPr="00144F51" w:rsidTr="00454D42">
        <w:trPr>
          <w:cantSplit/>
          <w:trHeight w:val="240"/>
        </w:trPr>
        <w:tc>
          <w:tcPr>
            <w:tcW w:w="1709" w:type="dxa"/>
            <w:vMerge/>
            <w:tcBorders>
              <w:top w:val="single" w:sz="8" w:space="0" w:color="auto"/>
              <w:left w:val="single" w:sz="8" w:space="0" w:color="auto"/>
              <w:bottom w:val="single" w:sz="4" w:space="0" w:color="auto"/>
              <w:right w:val="single" w:sz="8" w:space="0" w:color="auto"/>
            </w:tcBorders>
            <w:vAlign w:val="center"/>
            <w:hideMark/>
          </w:tcPr>
          <w:p w:rsidR="00144F51" w:rsidRPr="00144F51" w:rsidRDefault="00144F51" w:rsidP="00144F51">
            <w:pPr>
              <w:bidi w:val="0"/>
              <w:spacing w:before="0" w:line="240" w:lineRule="auto"/>
              <w:jc w:val="left"/>
              <w:rPr>
                <w:rFonts w:cs="Times New Roman"/>
                <w:b/>
                <w:bCs/>
                <w:sz w:val="20"/>
                <w:szCs w:val="20"/>
                <w:lang w:eastAsia="zh-CN"/>
              </w:rPr>
            </w:pPr>
          </w:p>
        </w:tc>
        <w:tc>
          <w:tcPr>
            <w:tcW w:w="3341" w:type="dxa"/>
            <w:vMerge/>
            <w:tcBorders>
              <w:top w:val="single" w:sz="8" w:space="0" w:color="auto"/>
              <w:left w:val="single" w:sz="8" w:space="0" w:color="auto"/>
              <w:bottom w:val="single" w:sz="4" w:space="0" w:color="auto"/>
              <w:right w:val="single" w:sz="4" w:space="0" w:color="auto"/>
            </w:tcBorders>
            <w:vAlign w:val="center"/>
            <w:hideMark/>
          </w:tcPr>
          <w:p w:rsidR="00144F51" w:rsidRPr="00144F51" w:rsidRDefault="00144F51" w:rsidP="00144F51">
            <w:pPr>
              <w:bidi w:val="0"/>
              <w:spacing w:before="0" w:line="240" w:lineRule="auto"/>
              <w:jc w:val="left"/>
              <w:rPr>
                <w:rFonts w:cs="Times New Roman"/>
                <w:szCs w:val="22"/>
                <w:lang w:eastAsia="zh-CN"/>
              </w:rPr>
            </w:pPr>
          </w:p>
        </w:tc>
        <w:tc>
          <w:tcPr>
            <w:tcW w:w="2478" w:type="dxa"/>
            <w:vMerge/>
            <w:tcBorders>
              <w:top w:val="single" w:sz="8" w:space="0" w:color="auto"/>
              <w:left w:val="single" w:sz="4" w:space="0" w:color="auto"/>
              <w:bottom w:val="single" w:sz="4" w:space="0" w:color="auto"/>
              <w:right w:val="single" w:sz="4" w:space="0" w:color="auto"/>
            </w:tcBorders>
            <w:vAlign w:val="center"/>
            <w:hideMark/>
          </w:tcPr>
          <w:p w:rsidR="00144F51" w:rsidRPr="00144F51" w:rsidRDefault="00144F51" w:rsidP="00144F51">
            <w:pPr>
              <w:bidi w:val="0"/>
              <w:spacing w:before="0" w:line="240" w:lineRule="auto"/>
              <w:jc w:val="left"/>
              <w:rPr>
                <w:rFonts w:cs="Times New Roman"/>
                <w:szCs w:val="22"/>
                <w:lang w:eastAsia="zh-CN"/>
              </w:rPr>
            </w:pPr>
          </w:p>
        </w:tc>
        <w:tc>
          <w:tcPr>
            <w:tcW w:w="2268" w:type="dxa"/>
            <w:tcBorders>
              <w:top w:val="single" w:sz="4" w:space="0" w:color="auto"/>
              <w:left w:val="nil"/>
              <w:bottom w:val="single" w:sz="4" w:space="0" w:color="auto"/>
              <w:right w:val="single" w:sz="4" w:space="0" w:color="auto"/>
            </w:tcBorders>
            <w:shd w:val="clear" w:color="auto" w:fill="auto"/>
            <w:hideMark/>
          </w:tcPr>
          <w:p w:rsidR="00144F51" w:rsidRPr="00144F51" w:rsidRDefault="00144F51" w:rsidP="00144F51">
            <w:pPr>
              <w:bidi w:val="0"/>
              <w:spacing w:before="0" w:line="240" w:lineRule="auto"/>
              <w:jc w:val="center"/>
              <w:rPr>
                <w:rFonts w:cs="Times New Roman"/>
                <w:szCs w:val="22"/>
                <w:lang w:eastAsia="zh-CN"/>
              </w:rPr>
            </w:pPr>
            <w:r w:rsidRPr="00144F51">
              <w:rPr>
                <w:rFonts w:cs="Times New Roman"/>
                <w:szCs w:val="22"/>
                <w:lang w:eastAsia="zh-CN"/>
              </w:rPr>
              <w:t>01- 345806/7 (fax)</w:t>
            </w:r>
          </w:p>
        </w:tc>
      </w:tr>
      <w:tr w:rsidR="00144F51" w:rsidRPr="00144F51" w:rsidTr="00454D42">
        <w:trPr>
          <w:cantSplit/>
          <w:trHeight w:val="270"/>
        </w:trPr>
        <w:tc>
          <w:tcPr>
            <w:tcW w:w="1709" w:type="dxa"/>
            <w:vMerge/>
            <w:tcBorders>
              <w:top w:val="single" w:sz="8" w:space="0" w:color="auto"/>
              <w:left w:val="single" w:sz="8" w:space="0" w:color="auto"/>
              <w:bottom w:val="single" w:sz="4" w:space="0" w:color="auto"/>
              <w:right w:val="single" w:sz="8" w:space="0" w:color="auto"/>
            </w:tcBorders>
            <w:vAlign w:val="center"/>
            <w:hideMark/>
          </w:tcPr>
          <w:p w:rsidR="00144F51" w:rsidRPr="00144F51" w:rsidRDefault="00144F51" w:rsidP="00144F51">
            <w:pPr>
              <w:bidi w:val="0"/>
              <w:spacing w:before="0" w:line="240" w:lineRule="auto"/>
              <w:jc w:val="left"/>
              <w:rPr>
                <w:rFonts w:cs="Times New Roman"/>
                <w:b/>
                <w:bCs/>
                <w:sz w:val="20"/>
                <w:szCs w:val="20"/>
                <w:lang w:eastAsia="zh-CN"/>
              </w:rPr>
            </w:pPr>
          </w:p>
        </w:tc>
        <w:tc>
          <w:tcPr>
            <w:tcW w:w="8087" w:type="dxa"/>
            <w:gridSpan w:val="3"/>
            <w:vMerge w:val="restart"/>
            <w:tcBorders>
              <w:top w:val="single" w:sz="8" w:space="0" w:color="auto"/>
              <w:left w:val="single" w:sz="8" w:space="0" w:color="auto"/>
              <w:bottom w:val="single" w:sz="4" w:space="0" w:color="auto"/>
              <w:right w:val="single" w:sz="8" w:space="0" w:color="000000"/>
            </w:tcBorders>
            <w:shd w:val="clear" w:color="auto" w:fill="auto"/>
            <w:hideMark/>
          </w:tcPr>
          <w:p w:rsidR="00144F51" w:rsidRPr="00144F51" w:rsidRDefault="00144F51" w:rsidP="00144F51">
            <w:pPr>
              <w:bidi w:val="0"/>
              <w:spacing w:before="0" w:after="240" w:line="240" w:lineRule="auto"/>
              <w:jc w:val="left"/>
              <w:rPr>
                <w:rFonts w:cs="Times New Roman"/>
                <w:b/>
                <w:bCs/>
                <w:szCs w:val="22"/>
                <w:lang w:eastAsia="zh-CN"/>
              </w:rPr>
            </w:pPr>
            <w:r w:rsidRPr="00144F51">
              <w:rPr>
                <w:rFonts w:cs="Times New Roman"/>
                <w:b/>
                <w:bCs/>
                <w:szCs w:val="22"/>
                <w:u w:val="single"/>
                <w:lang w:eastAsia="zh-CN"/>
              </w:rPr>
              <w:t>Seasonality 2012:</w:t>
            </w:r>
            <w:r w:rsidRPr="00144F51">
              <w:rPr>
                <w:rFonts w:cs="Times New Roman"/>
                <w:b/>
                <w:bCs/>
                <w:szCs w:val="22"/>
                <w:lang w:eastAsia="zh-CN"/>
              </w:rPr>
              <w:br/>
              <w:t>Business Season:</w:t>
            </w:r>
            <w:r w:rsidRPr="00144F51">
              <w:rPr>
                <w:rFonts w:cs="Times New Roman"/>
                <w:b/>
                <w:bCs/>
                <w:szCs w:val="22"/>
                <w:lang w:eastAsia="zh-CN"/>
              </w:rPr>
              <w:br/>
            </w:r>
            <w:r w:rsidRPr="00144F51">
              <w:rPr>
                <w:rFonts w:cs="Times New Roman"/>
                <w:szCs w:val="22"/>
                <w:lang w:eastAsia="zh-CN"/>
              </w:rPr>
              <w:t>September 11 to October 23 included</w:t>
            </w:r>
            <w:r w:rsidRPr="00144F51">
              <w:rPr>
                <w:rFonts w:cs="Times New Roman"/>
                <w:szCs w:val="22"/>
                <w:lang w:eastAsia="zh-CN"/>
              </w:rPr>
              <w:br/>
              <w:t>November 03 to December 26 included</w:t>
            </w:r>
          </w:p>
        </w:tc>
      </w:tr>
      <w:tr w:rsidR="00144F51" w:rsidRPr="00144F51" w:rsidTr="00454D42">
        <w:trPr>
          <w:cantSplit/>
          <w:trHeight w:val="304"/>
        </w:trPr>
        <w:tc>
          <w:tcPr>
            <w:tcW w:w="1709" w:type="dxa"/>
            <w:vMerge/>
            <w:tcBorders>
              <w:top w:val="single" w:sz="8" w:space="0" w:color="auto"/>
              <w:left w:val="single" w:sz="8" w:space="0" w:color="auto"/>
              <w:bottom w:val="single" w:sz="4" w:space="0" w:color="auto"/>
              <w:right w:val="single" w:sz="8" w:space="0" w:color="auto"/>
            </w:tcBorders>
            <w:vAlign w:val="center"/>
            <w:hideMark/>
          </w:tcPr>
          <w:p w:rsidR="00144F51" w:rsidRPr="00144F51" w:rsidRDefault="00144F51" w:rsidP="00144F51">
            <w:pPr>
              <w:bidi w:val="0"/>
              <w:spacing w:before="0" w:line="240" w:lineRule="auto"/>
              <w:jc w:val="left"/>
              <w:rPr>
                <w:rFonts w:cs="Times New Roman"/>
                <w:b/>
                <w:bCs/>
                <w:sz w:val="20"/>
                <w:szCs w:val="20"/>
                <w:lang w:eastAsia="zh-CN"/>
              </w:rPr>
            </w:pPr>
          </w:p>
        </w:tc>
        <w:tc>
          <w:tcPr>
            <w:tcW w:w="8087" w:type="dxa"/>
            <w:gridSpan w:val="3"/>
            <w:vMerge/>
            <w:tcBorders>
              <w:top w:val="single" w:sz="8" w:space="0" w:color="auto"/>
              <w:left w:val="single" w:sz="8" w:space="0" w:color="auto"/>
              <w:bottom w:val="single" w:sz="4" w:space="0" w:color="auto"/>
              <w:right w:val="single" w:sz="8" w:space="0" w:color="000000"/>
            </w:tcBorders>
            <w:vAlign w:val="center"/>
            <w:hideMark/>
          </w:tcPr>
          <w:p w:rsidR="00144F51" w:rsidRPr="00144F51" w:rsidRDefault="00144F51" w:rsidP="00144F51">
            <w:pPr>
              <w:bidi w:val="0"/>
              <w:spacing w:before="0" w:line="240" w:lineRule="auto"/>
              <w:jc w:val="left"/>
              <w:rPr>
                <w:rFonts w:cs="Times New Roman"/>
                <w:b/>
                <w:bCs/>
                <w:szCs w:val="22"/>
                <w:lang w:eastAsia="zh-CN"/>
              </w:rPr>
            </w:pPr>
          </w:p>
        </w:tc>
      </w:tr>
      <w:tr w:rsidR="00144F51" w:rsidRPr="00144F51" w:rsidTr="00454D42">
        <w:trPr>
          <w:cantSplit/>
          <w:trHeight w:val="240"/>
        </w:trPr>
        <w:tc>
          <w:tcPr>
            <w:tcW w:w="1709" w:type="dxa"/>
            <w:vMerge w:val="restart"/>
            <w:tcBorders>
              <w:top w:val="single" w:sz="4" w:space="0" w:color="auto"/>
              <w:left w:val="single" w:sz="8" w:space="0" w:color="auto"/>
              <w:bottom w:val="single" w:sz="4" w:space="0" w:color="000000"/>
              <w:right w:val="single" w:sz="4" w:space="0" w:color="auto"/>
            </w:tcBorders>
            <w:shd w:val="clear" w:color="000000" w:fill="CCFFFF"/>
            <w:vAlign w:val="center"/>
            <w:hideMark/>
          </w:tcPr>
          <w:p w:rsidR="00144F51" w:rsidRPr="00144F51" w:rsidRDefault="00144F51" w:rsidP="00144F51">
            <w:pPr>
              <w:bidi w:val="0"/>
              <w:spacing w:before="0" w:line="240" w:lineRule="auto"/>
              <w:jc w:val="center"/>
              <w:rPr>
                <w:rFonts w:cs="Times New Roman"/>
                <w:b/>
                <w:bCs/>
                <w:sz w:val="20"/>
                <w:szCs w:val="20"/>
                <w:lang w:eastAsia="zh-CN"/>
              </w:rPr>
            </w:pPr>
            <w:r w:rsidRPr="00144F51">
              <w:rPr>
                <w:rFonts w:cs="Times New Roman"/>
                <w:b/>
                <w:bCs/>
                <w:sz w:val="20"/>
                <w:szCs w:val="20"/>
                <w:lang w:eastAsia="zh-CN"/>
              </w:rPr>
              <w:t>MIDTOWN HOTEL AND SUITES</w:t>
            </w:r>
          </w:p>
        </w:tc>
        <w:tc>
          <w:tcPr>
            <w:tcW w:w="3341" w:type="dxa"/>
            <w:tcBorders>
              <w:top w:val="single" w:sz="4" w:space="0" w:color="auto"/>
              <w:left w:val="nil"/>
              <w:bottom w:val="single" w:sz="4" w:space="0" w:color="auto"/>
              <w:right w:val="single" w:sz="4" w:space="0" w:color="auto"/>
            </w:tcBorders>
            <w:shd w:val="clear" w:color="auto" w:fill="auto"/>
            <w:vAlign w:val="center"/>
            <w:hideMark/>
          </w:tcPr>
          <w:p w:rsidR="00144F51" w:rsidRPr="00144F51" w:rsidRDefault="00144F51" w:rsidP="00144F51">
            <w:pPr>
              <w:bidi w:val="0"/>
              <w:spacing w:before="0" w:line="240" w:lineRule="auto"/>
              <w:jc w:val="left"/>
              <w:rPr>
                <w:rFonts w:cs="Times New Roman"/>
                <w:szCs w:val="22"/>
                <w:lang w:val="es-ES_tradnl" w:eastAsia="zh-CN"/>
              </w:rPr>
            </w:pPr>
            <w:r w:rsidRPr="00144F51">
              <w:rPr>
                <w:rFonts w:cs="Times New Roman"/>
                <w:szCs w:val="22"/>
                <w:lang w:val="es-ES_tradnl" w:eastAsia="zh-CN"/>
              </w:rPr>
              <w:t xml:space="preserve">Amale El </w:t>
            </w:r>
            <w:proofErr w:type="spellStart"/>
            <w:r w:rsidRPr="00144F51">
              <w:rPr>
                <w:rFonts w:cs="Times New Roman"/>
                <w:szCs w:val="22"/>
                <w:lang w:val="es-ES_tradnl" w:eastAsia="zh-CN"/>
              </w:rPr>
              <w:t>Hajj</w:t>
            </w:r>
            <w:proofErr w:type="spellEnd"/>
            <w:r w:rsidRPr="00144F51">
              <w:rPr>
                <w:rFonts w:cs="Times New Roman"/>
                <w:szCs w:val="22"/>
                <w:lang w:val="es-ES_tradnl" w:eastAsia="zh-CN"/>
              </w:rPr>
              <w:t xml:space="preserve">  </w:t>
            </w:r>
            <w:hyperlink r:id="rId32" w:history="1">
              <w:r w:rsidRPr="00144F51">
                <w:rPr>
                  <w:rFonts w:cs="Times New Roman"/>
                  <w:color w:val="0000FF"/>
                  <w:szCs w:val="22"/>
                  <w:u w:val="single"/>
                  <w:lang w:val="es-ES_tradnl" w:eastAsia="zh-CN"/>
                </w:rPr>
                <w:t>a.elhajj@midtownhotelsuites.com</w:t>
              </w:r>
            </w:hyperlink>
          </w:p>
        </w:tc>
        <w:tc>
          <w:tcPr>
            <w:tcW w:w="2478" w:type="dxa"/>
            <w:tcBorders>
              <w:top w:val="single" w:sz="4" w:space="0" w:color="auto"/>
              <w:left w:val="nil"/>
              <w:bottom w:val="single" w:sz="4" w:space="0" w:color="auto"/>
              <w:right w:val="single" w:sz="4" w:space="0" w:color="auto"/>
            </w:tcBorders>
            <w:shd w:val="clear" w:color="auto" w:fill="auto"/>
            <w:vAlign w:val="center"/>
            <w:hideMark/>
          </w:tcPr>
          <w:p w:rsidR="00144F51" w:rsidRPr="00144F51" w:rsidRDefault="00144F51" w:rsidP="00144F51">
            <w:pPr>
              <w:bidi w:val="0"/>
              <w:spacing w:before="0" w:line="240" w:lineRule="auto"/>
              <w:jc w:val="left"/>
              <w:rPr>
                <w:rFonts w:cs="Times New Roman"/>
                <w:szCs w:val="22"/>
                <w:lang w:eastAsia="zh-CN"/>
              </w:rPr>
            </w:pPr>
            <w:proofErr w:type="spellStart"/>
            <w:r w:rsidRPr="00144F51">
              <w:rPr>
                <w:rFonts w:cs="Times New Roman"/>
                <w:szCs w:val="22"/>
                <w:lang w:eastAsia="zh-CN"/>
              </w:rPr>
              <w:t>Hamra</w:t>
            </w:r>
            <w:proofErr w:type="spellEnd"/>
            <w:r w:rsidRPr="00144F51">
              <w:rPr>
                <w:rFonts w:cs="Times New Roman"/>
                <w:szCs w:val="22"/>
                <w:lang w:eastAsia="zh-CN"/>
              </w:rPr>
              <w:t>- Bliss Street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44F51" w:rsidRPr="00144F51" w:rsidRDefault="00144F51" w:rsidP="00144F51">
            <w:pPr>
              <w:bidi w:val="0"/>
              <w:spacing w:before="0" w:line="240" w:lineRule="auto"/>
              <w:jc w:val="center"/>
              <w:rPr>
                <w:rFonts w:cs="Times New Roman"/>
                <w:szCs w:val="22"/>
                <w:lang w:eastAsia="zh-CN"/>
              </w:rPr>
            </w:pPr>
            <w:r w:rsidRPr="00144F51">
              <w:rPr>
                <w:rFonts w:cs="Times New Roman"/>
                <w:szCs w:val="22"/>
                <w:lang w:eastAsia="zh-CN"/>
              </w:rPr>
              <w:t>01-347555</w:t>
            </w:r>
          </w:p>
        </w:tc>
      </w:tr>
      <w:tr w:rsidR="00144F51" w:rsidRPr="00144F51" w:rsidTr="00454D42">
        <w:trPr>
          <w:cantSplit/>
          <w:trHeight w:val="253"/>
        </w:trPr>
        <w:tc>
          <w:tcPr>
            <w:tcW w:w="1709" w:type="dxa"/>
            <w:vMerge/>
            <w:tcBorders>
              <w:top w:val="nil"/>
              <w:left w:val="single" w:sz="8" w:space="0" w:color="auto"/>
              <w:bottom w:val="single" w:sz="4" w:space="0" w:color="000000"/>
              <w:right w:val="single" w:sz="4" w:space="0" w:color="auto"/>
            </w:tcBorders>
            <w:vAlign w:val="center"/>
            <w:hideMark/>
          </w:tcPr>
          <w:p w:rsidR="00144F51" w:rsidRPr="00144F51" w:rsidRDefault="00144F51" w:rsidP="00144F51">
            <w:pPr>
              <w:bidi w:val="0"/>
              <w:spacing w:before="0" w:line="240" w:lineRule="auto"/>
              <w:jc w:val="left"/>
              <w:rPr>
                <w:rFonts w:cs="Times New Roman"/>
                <w:b/>
                <w:bCs/>
                <w:sz w:val="20"/>
                <w:szCs w:val="20"/>
                <w:lang w:eastAsia="zh-CN"/>
              </w:rPr>
            </w:pPr>
          </w:p>
        </w:tc>
        <w:tc>
          <w:tcPr>
            <w:tcW w:w="8087" w:type="dxa"/>
            <w:gridSpan w:val="3"/>
            <w:vMerge w:val="restart"/>
            <w:tcBorders>
              <w:top w:val="single" w:sz="4" w:space="0" w:color="auto"/>
              <w:left w:val="single" w:sz="4" w:space="0" w:color="auto"/>
              <w:bottom w:val="nil"/>
              <w:right w:val="single" w:sz="4" w:space="0" w:color="000000"/>
            </w:tcBorders>
            <w:shd w:val="clear" w:color="auto" w:fill="auto"/>
            <w:hideMark/>
          </w:tcPr>
          <w:p w:rsidR="00144F51" w:rsidRPr="00144F51" w:rsidRDefault="00144F51" w:rsidP="00144F51">
            <w:pPr>
              <w:bidi w:val="0"/>
              <w:spacing w:before="0" w:line="240" w:lineRule="auto"/>
              <w:jc w:val="left"/>
              <w:rPr>
                <w:rFonts w:cs="Times New Roman"/>
                <w:szCs w:val="22"/>
                <w:lang w:eastAsia="zh-CN"/>
              </w:rPr>
            </w:pPr>
            <w:r w:rsidRPr="00144F51">
              <w:rPr>
                <w:rFonts w:cs="Times New Roman"/>
                <w:b/>
                <w:bCs/>
                <w:szCs w:val="22"/>
                <w:lang w:eastAsia="zh-CN"/>
              </w:rPr>
              <w:t xml:space="preserve">High Season 2012: </w:t>
            </w:r>
            <w:r w:rsidRPr="00144F51">
              <w:rPr>
                <w:rFonts w:cs="Times New Roman"/>
                <w:b/>
                <w:bCs/>
                <w:szCs w:val="22"/>
                <w:lang w:eastAsia="zh-CN"/>
              </w:rPr>
              <w:br/>
            </w:r>
            <w:r w:rsidRPr="00144F51">
              <w:rPr>
                <w:rFonts w:cs="Times New Roman"/>
                <w:szCs w:val="22"/>
                <w:lang w:eastAsia="zh-CN"/>
              </w:rPr>
              <w:t>* The High Season dates may not be accurate and are subject to change without prior notice.</w:t>
            </w:r>
          </w:p>
        </w:tc>
      </w:tr>
      <w:tr w:rsidR="00144F51" w:rsidRPr="00144F51" w:rsidTr="00454D42">
        <w:trPr>
          <w:cantSplit/>
          <w:trHeight w:val="253"/>
        </w:trPr>
        <w:tc>
          <w:tcPr>
            <w:tcW w:w="1709" w:type="dxa"/>
            <w:vMerge/>
            <w:tcBorders>
              <w:top w:val="nil"/>
              <w:left w:val="single" w:sz="8" w:space="0" w:color="auto"/>
              <w:bottom w:val="single" w:sz="4" w:space="0" w:color="000000"/>
              <w:right w:val="single" w:sz="4" w:space="0" w:color="auto"/>
            </w:tcBorders>
            <w:vAlign w:val="center"/>
            <w:hideMark/>
          </w:tcPr>
          <w:p w:rsidR="00144F51" w:rsidRPr="00144F51" w:rsidRDefault="00144F51" w:rsidP="00144F51">
            <w:pPr>
              <w:bidi w:val="0"/>
              <w:spacing w:before="0" w:line="240" w:lineRule="auto"/>
              <w:jc w:val="left"/>
              <w:rPr>
                <w:rFonts w:cs="Times New Roman"/>
                <w:b/>
                <w:bCs/>
                <w:sz w:val="20"/>
                <w:szCs w:val="20"/>
                <w:lang w:eastAsia="zh-CN"/>
              </w:rPr>
            </w:pPr>
          </w:p>
        </w:tc>
        <w:tc>
          <w:tcPr>
            <w:tcW w:w="8087" w:type="dxa"/>
            <w:gridSpan w:val="3"/>
            <w:vMerge/>
            <w:tcBorders>
              <w:top w:val="single" w:sz="4" w:space="0" w:color="auto"/>
              <w:left w:val="single" w:sz="4" w:space="0" w:color="auto"/>
              <w:bottom w:val="nil"/>
              <w:right w:val="single" w:sz="4" w:space="0" w:color="000000"/>
            </w:tcBorders>
            <w:vAlign w:val="center"/>
            <w:hideMark/>
          </w:tcPr>
          <w:p w:rsidR="00144F51" w:rsidRPr="00144F51" w:rsidRDefault="00144F51" w:rsidP="00144F51">
            <w:pPr>
              <w:bidi w:val="0"/>
              <w:spacing w:before="0" w:line="240" w:lineRule="auto"/>
              <w:jc w:val="left"/>
              <w:rPr>
                <w:rFonts w:cs="Times New Roman"/>
                <w:szCs w:val="22"/>
                <w:lang w:eastAsia="zh-CN"/>
              </w:rPr>
            </w:pPr>
          </w:p>
        </w:tc>
      </w:tr>
      <w:tr w:rsidR="00144F51" w:rsidRPr="00144F51" w:rsidTr="00454D42">
        <w:trPr>
          <w:cantSplit/>
          <w:trHeight w:val="480"/>
        </w:trPr>
        <w:tc>
          <w:tcPr>
            <w:tcW w:w="1709" w:type="dxa"/>
            <w:vMerge w:val="restart"/>
            <w:tcBorders>
              <w:top w:val="single" w:sz="8" w:space="0" w:color="auto"/>
              <w:left w:val="single" w:sz="8" w:space="0" w:color="auto"/>
              <w:bottom w:val="single" w:sz="8" w:space="0" w:color="000000"/>
              <w:right w:val="single" w:sz="8" w:space="0" w:color="auto"/>
            </w:tcBorders>
            <w:shd w:val="clear" w:color="000000" w:fill="CCFFFF"/>
            <w:vAlign w:val="center"/>
            <w:hideMark/>
          </w:tcPr>
          <w:p w:rsidR="00144F51" w:rsidRPr="00144F51" w:rsidRDefault="00144F51" w:rsidP="00144F51">
            <w:pPr>
              <w:bidi w:val="0"/>
              <w:spacing w:before="0" w:line="240" w:lineRule="auto"/>
              <w:jc w:val="center"/>
              <w:rPr>
                <w:rFonts w:cs="Times New Roman"/>
                <w:b/>
                <w:bCs/>
                <w:sz w:val="20"/>
                <w:szCs w:val="20"/>
                <w:lang w:eastAsia="zh-CN"/>
              </w:rPr>
            </w:pPr>
            <w:r w:rsidRPr="00144F51">
              <w:rPr>
                <w:rFonts w:cs="Times New Roman"/>
                <w:b/>
                <w:bCs/>
                <w:sz w:val="20"/>
                <w:szCs w:val="20"/>
                <w:lang w:eastAsia="zh-CN"/>
              </w:rPr>
              <w:t>MONROE HOTEL</w:t>
            </w:r>
          </w:p>
        </w:tc>
        <w:tc>
          <w:tcPr>
            <w:tcW w:w="3341" w:type="dxa"/>
            <w:tcBorders>
              <w:top w:val="single" w:sz="8" w:space="0" w:color="auto"/>
              <w:left w:val="nil"/>
              <w:bottom w:val="single" w:sz="4" w:space="0" w:color="auto"/>
              <w:right w:val="single" w:sz="4" w:space="0" w:color="auto"/>
            </w:tcBorders>
            <w:shd w:val="clear" w:color="auto" w:fill="auto"/>
            <w:hideMark/>
          </w:tcPr>
          <w:p w:rsidR="00144F51" w:rsidRPr="00144F51" w:rsidRDefault="00144F51" w:rsidP="00144F51">
            <w:pPr>
              <w:bidi w:val="0"/>
              <w:spacing w:before="0" w:line="240" w:lineRule="auto"/>
              <w:jc w:val="left"/>
              <w:rPr>
                <w:rFonts w:cs="Times New Roman"/>
                <w:szCs w:val="22"/>
                <w:lang w:eastAsia="zh-CN"/>
              </w:rPr>
            </w:pPr>
            <w:proofErr w:type="spellStart"/>
            <w:r w:rsidRPr="00144F51">
              <w:rPr>
                <w:rFonts w:cs="Times New Roman"/>
                <w:szCs w:val="22"/>
                <w:lang w:eastAsia="zh-CN"/>
              </w:rPr>
              <w:t>Taline</w:t>
            </w:r>
            <w:proofErr w:type="spellEnd"/>
            <w:r w:rsidRPr="00144F51">
              <w:rPr>
                <w:rFonts w:cs="Times New Roman"/>
                <w:szCs w:val="22"/>
                <w:lang w:eastAsia="zh-CN"/>
              </w:rPr>
              <w:t xml:space="preserve"> </w:t>
            </w:r>
            <w:proofErr w:type="spellStart"/>
            <w:r w:rsidRPr="00144F51">
              <w:rPr>
                <w:rFonts w:cs="Times New Roman"/>
                <w:szCs w:val="22"/>
                <w:lang w:eastAsia="zh-CN"/>
              </w:rPr>
              <w:t>Keuroghlian</w:t>
            </w:r>
            <w:proofErr w:type="spellEnd"/>
            <w:r w:rsidRPr="00144F51">
              <w:rPr>
                <w:rFonts w:cs="Times New Roman"/>
                <w:szCs w:val="22"/>
                <w:lang w:eastAsia="zh-CN"/>
              </w:rPr>
              <w:br/>
            </w:r>
            <w:hyperlink r:id="rId33" w:history="1">
              <w:r w:rsidRPr="00144F51">
                <w:rPr>
                  <w:rFonts w:cs="Times New Roman"/>
                  <w:color w:val="0000FF"/>
                  <w:szCs w:val="22"/>
                  <w:u w:val="single"/>
                  <w:lang w:eastAsia="zh-CN"/>
                </w:rPr>
                <w:t>taline.keuroghlian@monroebeirut.com</w:t>
              </w:r>
            </w:hyperlink>
          </w:p>
        </w:tc>
        <w:tc>
          <w:tcPr>
            <w:tcW w:w="2478" w:type="dxa"/>
            <w:tcBorders>
              <w:top w:val="single" w:sz="8" w:space="0" w:color="auto"/>
              <w:left w:val="nil"/>
              <w:bottom w:val="single" w:sz="4" w:space="0" w:color="auto"/>
              <w:right w:val="single" w:sz="4" w:space="0" w:color="auto"/>
            </w:tcBorders>
            <w:shd w:val="clear" w:color="auto" w:fill="auto"/>
            <w:hideMark/>
          </w:tcPr>
          <w:p w:rsidR="00144F51" w:rsidRPr="00144F51" w:rsidRDefault="00144F51" w:rsidP="00144F51">
            <w:pPr>
              <w:bidi w:val="0"/>
              <w:spacing w:before="0" w:line="240" w:lineRule="auto"/>
              <w:jc w:val="left"/>
              <w:rPr>
                <w:rFonts w:cs="Times New Roman"/>
                <w:szCs w:val="22"/>
                <w:lang w:eastAsia="zh-CN"/>
              </w:rPr>
            </w:pPr>
            <w:r w:rsidRPr="00144F51">
              <w:rPr>
                <w:rFonts w:cs="Times New Roman"/>
                <w:szCs w:val="22"/>
                <w:lang w:eastAsia="zh-CN"/>
              </w:rPr>
              <w:t>Kennedy St.</w:t>
            </w:r>
          </w:p>
        </w:tc>
        <w:tc>
          <w:tcPr>
            <w:tcW w:w="2268" w:type="dxa"/>
            <w:tcBorders>
              <w:top w:val="single" w:sz="8" w:space="0" w:color="auto"/>
              <w:left w:val="nil"/>
              <w:bottom w:val="single" w:sz="4" w:space="0" w:color="auto"/>
              <w:right w:val="single" w:sz="8" w:space="0" w:color="auto"/>
            </w:tcBorders>
            <w:shd w:val="clear" w:color="auto" w:fill="auto"/>
            <w:hideMark/>
          </w:tcPr>
          <w:p w:rsidR="00144F51" w:rsidRPr="00144F51" w:rsidRDefault="00144F51" w:rsidP="00144F51">
            <w:pPr>
              <w:bidi w:val="0"/>
              <w:spacing w:before="0" w:line="240" w:lineRule="auto"/>
              <w:jc w:val="center"/>
              <w:rPr>
                <w:rFonts w:cs="Times New Roman"/>
                <w:szCs w:val="22"/>
                <w:lang w:eastAsia="zh-CN"/>
              </w:rPr>
            </w:pPr>
            <w:r w:rsidRPr="00144F51">
              <w:rPr>
                <w:rFonts w:cs="Times New Roman"/>
                <w:szCs w:val="22"/>
                <w:lang w:eastAsia="zh-CN"/>
              </w:rPr>
              <w:t>01-371122</w:t>
            </w:r>
          </w:p>
        </w:tc>
      </w:tr>
      <w:tr w:rsidR="00144F51" w:rsidRPr="00144F51" w:rsidTr="00454D42">
        <w:trPr>
          <w:cantSplit/>
          <w:trHeight w:val="350"/>
        </w:trPr>
        <w:tc>
          <w:tcPr>
            <w:tcW w:w="1709" w:type="dxa"/>
            <w:vMerge/>
            <w:tcBorders>
              <w:top w:val="single" w:sz="8" w:space="0" w:color="auto"/>
              <w:left w:val="single" w:sz="8" w:space="0" w:color="auto"/>
              <w:bottom w:val="single" w:sz="4" w:space="0" w:color="auto"/>
              <w:right w:val="single" w:sz="8" w:space="0" w:color="auto"/>
            </w:tcBorders>
            <w:vAlign w:val="center"/>
            <w:hideMark/>
          </w:tcPr>
          <w:p w:rsidR="00144F51" w:rsidRPr="00144F51" w:rsidRDefault="00144F51" w:rsidP="00144F51">
            <w:pPr>
              <w:bidi w:val="0"/>
              <w:spacing w:before="0" w:line="240" w:lineRule="auto"/>
              <w:jc w:val="left"/>
              <w:rPr>
                <w:rFonts w:cs="Times New Roman"/>
                <w:b/>
                <w:bCs/>
                <w:sz w:val="20"/>
                <w:szCs w:val="20"/>
                <w:lang w:eastAsia="zh-CN"/>
              </w:rPr>
            </w:pPr>
          </w:p>
        </w:tc>
        <w:tc>
          <w:tcPr>
            <w:tcW w:w="8087" w:type="dxa"/>
            <w:gridSpan w:val="3"/>
            <w:tcBorders>
              <w:top w:val="single" w:sz="4" w:space="0" w:color="auto"/>
              <w:left w:val="single" w:sz="8" w:space="0" w:color="auto"/>
              <w:bottom w:val="single" w:sz="4" w:space="0" w:color="auto"/>
              <w:right w:val="single" w:sz="8" w:space="0" w:color="000000"/>
            </w:tcBorders>
            <w:shd w:val="clear" w:color="auto" w:fill="auto"/>
            <w:hideMark/>
          </w:tcPr>
          <w:p w:rsidR="00144F51" w:rsidRPr="00144F51" w:rsidRDefault="00144F51" w:rsidP="00144F51">
            <w:pPr>
              <w:bidi w:val="0"/>
              <w:spacing w:before="0" w:line="240" w:lineRule="auto"/>
              <w:jc w:val="left"/>
              <w:rPr>
                <w:rFonts w:cs="Times New Roman"/>
                <w:b/>
                <w:bCs/>
                <w:szCs w:val="22"/>
                <w:lang w:eastAsia="zh-CN"/>
              </w:rPr>
            </w:pPr>
            <w:r w:rsidRPr="00144F51">
              <w:rPr>
                <w:rFonts w:cs="Times New Roman"/>
                <w:b/>
                <w:bCs/>
                <w:szCs w:val="22"/>
                <w:lang w:eastAsia="zh-CN"/>
              </w:rPr>
              <w:t>High Season</w:t>
            </w:r>
            <w:r w:rsidRPr="00144F51">
              <w:rPr>
                <w:rFonts w:cs="Times New Roman"/>
                <w:b/>
                <w:bCs/>
                <w:szCs w:val="22"/>
                <w:lang w:eastAsia="zh-CN"/>
              </w:rPr>
              <w:br/>
            </w:r>
            <w:r w:rsidRPr="00144F51">
              <w:rPr>
                <w:rFonts w:cs="Times New Roman"/>
                <w:szCs w:val="22"/>
                <w:lang w:eastAsia="zh-CN"/>
              </w:rPr>
              <w:t xml:space="preserve">Al </w:t>
            </w:r>
            <w:proofErr w:type="spellStart"/>
            <w:r w:rsidRPr="00144F51">
              <w:rPr>
                <w:rFonts w:cs="Times New Roman"/>
                <w:szCs w:val="22"/>
                <w:lang w:eastAsia="zh-CN"/>
              </w:rPr>
              <w:t>Fitr</w:t>
            </w:r>
            <w:proofErr w:type="spellEnd"/>
            <w:r w:rsidRPr="00144F51">
              <w:rPr>
                <w:rFonts w:cs="Times New Roman"/>
                <w:szCs w:val="22"/>
                <w:lang w:eastAsia="zh-CN"/>
              </w:rPr>
              <w:t>: From August 18 till September 30, 2012</w:t>
            </w:r>
          </w:p>
        </w:tc>
      </w:tr>
      <w:tr w:rsidR="00144F51" w:rsidRPr="00144F51" w:rsidTr="00454D42">
        <w:trPr>
          <w:cantSplit/>
          <w:trHeight w:val="330"/>
        </w:trPr>
        <w:tc>
          <w:tcPr>
            <w:tcW w:w="1709"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144F51" w:rsidRPr="00144F51" w:rsidRDefault="00144F51" w:rsidP="00144F51">
            <w:pPr>
              <w:bidi w:val="0"/>
              <w:spacing w:before="0" w:line="240" w:lineRule="auto"/>
              <w:jc w:val="center"/>
              <w:rPr>
                <w:rFonts w:cs="Times New Roman"/>
                <w:b/>
                <w:bCs/>
                <w:sz w:val="20"/>
                <w:szCs w:val="20"/>
                <w:lang w:eastAsia="zh-CN"/>
              </w:rPr>
            </w:pPr>
            <w:r w:rsidRPr="00144F51">
              <w:rPr>
                <w:rFonts w:cs="Times New Roman"/>
                <w:b/>
                <w:bCs/>
                <w:sz w:val="20"/>
                <w:szCs w:val="20"/>
                <w:lang w:eastAsia="zh-CN"/>
              </w:rPr>
              <w:t>MÖVENPICK</w:t>
            </w:r>
          </w:p>
        </w:tc>
        <w:tc>
          <w:tcPr>
            <w:tcW w:w="33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4F51" w:rsidRPr="00144F51" w:rsidRDefault="00144F51" w:rsidP="00144F51">
            <w:pPr>
              <w:bidi w:val="0"/>
              <w:spacing w:before="0" w:line="240" w:lineRule="auto"/>
              <w:jc w:val="left"/>
              <w:rPr>
                <w:rFonts w:cs="Times New Roman"/>
                <w:szCs w:val="22"/>
                <w:lang w:eastAsia="zh-CN"/>
              </w:rPr>
            </w:pPr>
          </w:p>
          <w:p w:rsidR="00144F51" w:rsidRPr="00144F51" w:rsidRDefault="00144F51" w:rsidP="00144F51">
            <w:pPr>
              <w:bidi w:val="0"/>
              <w:spacing w:before="0" w:line="240" w:lineRule="auto"/>
              <w:jc w:val="left"/>
              <w:rPr>
                <w:rFonts w:cs="Times New Roman"/>
                <w:szCs w:val="22"/>
                <w:lang w:eastAsia="zh-CN"/>
              </w:rPr>
            </w:pPr>
            <w:r w:rsidRPr="00144F51">
              <w:rPr>
                <w:rFonts w:cs="Times New Roman"/>
                <w:szCs w:val="22"/>
                <w:lang w:eastAsia="zh-CN"/>
              </w:rPr>
              <w:t xml:space="preserve">Mr. </w:t>
            </w:r>
            <w:proofErr w:type="spellStart"/>
            <w:r w:rsidRPr="00144F51">
              <w:rPr>
                <w:rFonts w:cs="Times New Roman"/>
                <w:szCs w:val="22"/>
                <w:lang w:eastAsia="zh-CN"/>
              </w:rPr>
              <w:t>Fady</w:t>
            </w:r>
            <w:proofErr w:type="spellEnd"/>
            <w:r w:rsidRPr="00144F51">
              <w:rPr>
                <w:rFonts w:cs="Times New Roman"/>
                <w:szCs w:val="22"/>
                <w:lang w:eastAsia="zh-CN"/>
              </w:rPr>
              <w:t xml:space="preserve"> </w:t>
            </w:r>
            <w:proofErr w:type="spellStart"/>
            <w:r w:rsidRPr="00144F51">
              <w:rPr>
                <w:rFonts w:cs="Times New Roman"/>
                <w:szCs w:val="22"/>
                <w:lang w:eastAsia="zh-CN"/>
              </w:rPr>
              <w:t>Bou-Daher</w:t>
            </w:r>
            <w:proofErr w:type="spellEnd"/>
          </w:p>
        </w:tc>
        <w:tc>
          <w:tcPr>
            <w:tcW w:w="2478" w:type="dxa"/>
            <w:tcBorders>
              <w:top w:val="single" w:sz="4" w:space="0" w:color="auto"/>
              <w:left w:val="single" w:sz="4" w:space="0" w:color="auto"/>
              <w:bottom w:val="single" w:sz="4" w:space="0" w:color="auto"/>
              <w:right w:val="single" w:sz="4" w:space="0" w:color="auto"/>
            </w:tcBorders>
            <w:shd w:val="clear" w:color="auto" w:fill="auto"/>
            <w:hideMark/>
          </w:tcPr>
          <w:p w:rsidR="00144F51" w:rsidRPr="00144F51" w:rsidRDefault="00144F51" w:rsidP="00144F51">
            <w:pPr>
              <w:bidi w:val="0"/>
              <w:spacing w:before="0" w:line="240" w:lineRule="auto"/>
              <w:jc w:val="left"/>
              <w:rPr>
                <w:rFonts w:cs="Times New Roman"/>
                <w:szCs w:val="22"/>
                <w:lang w:eastAsia="zh-CN"/>
              </w:rPr>
            </w:pPr>
            <w:proofErr w:type="spellStart"/>
            <w:r w:rsidRPr="00144F51">
              <w:rPr>
                <w:rFonts w:cs="Times New Roman"/>
                <w:szCs w:val="22"/>
                <w:lang w:eastAsia="zh-CN"/>
              </w:rPr>
              <w:t>Raouché</w:t>
            </w:r>
            <w:proofErr w:type="spellEnd"/>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4F51" w:rsidRPr="00144F51" w:rsidRDefault="00144F51" w:rsidP="00144F51">
            <w:pPr>
              <w:bidi w:val="0"/>
              <w:spacing w:before="0" w:line="240" w:lineRule="auto"/>
              <w:jc w:val="center"/>
              <w:rPr>
                <w:rFonts w:cs="Times New Roman"/>
                <w:b/>
                <w:szCs w:val="22"/>
                <w:lang w:eastAsia="zh-CN"/>
              </w:rPr>
            </w:pPr>
            <w:r w:rsidRPr="00144F51">
              <w:rPr>
                <w:rFonts w:cs="Times New Roman"/>
                <w:szCs w:val="22"/>
                <w:lang w:eastAsia="zh-CN"/>
              </w:rPr>
              <w:t>01/869666</w:t>
            </w:r>
          </w:p>
        </w:tc>
      </w:tr>
      <w:tr w:rsidR="00144F51" w:rsidRPr="00144F51" w:rsidTr="00454D42">
        <w:trPr>
          <w:cantSplit/>
          <w:trHeight w:val="330"/>
        </w:trPr>
        <w:tc>
          <w:tcPr>
            <w:tcW w:w="1709" w:type="dxa"/>
            <w:vMerge/>
            <w:tcBorders>
              <w:top w:val="single" w:sz="4" w:space="0" w:color="auto"/>
              <w:left w:val="single" w:sz="4" w:space="0" w:color="auto"/>
              <w:bottom w:val="single" w:sz="4" w:space="0" w:color="auto"/>
              <w:right w:val="single" w:sz="4" w:space="0" w:color="auto"/>
            </w:tcBorders>
            <w:vAlign w:val="center"/>
            <w:hideMark/>
          </w:tcPr>
          <w:p w:rsidR="00144F51" w:rsidRPr="00144F51" w:rsidRDefault="00144F51" w:rsidP="00144F51">
            <w:pPr>
              <w:bidi w:val="0"/>
              <w:spacing w:before="0" w:line="240" w:lineRule="auto"/>
              <w:jc w:val="left"/>
              <w:rPr>
                <w:rFonts w:cs="Times New Roman"/>
                <w:b/>
                <w:bCs/>
                <w:sz w:val="20"/>
                <w:szCs w:val="20"/>
                <w:lang w:eastAsia="zh-CN"/>
              </w:rPr>
            </w:pPr>
          </w:p>
        </w:tc>
        <w:tc>
          <w:tcPr>
            <w:tcW w:w="3341" w:type="dxa"/>
            <w:vMerge/>
            <w:tcBorders>
              <w:top w:val="single" w:sz="4" w:space="0" w:color="auto"/>
              <w:left w:val="single" w:sz="4" w:space="0" w:color="auto"/>
              <w:bottom w:val="single" w:sz="4" w:space="0" w:color="auto"/>
              <w:right w:val="single" w:sz="4" w:space="0" w:color="auto"/>
            </w:tcBorders>
            <w:vAlign w:val="center"/>
            <w:hideMark/>
          </w:tcPr>
          <w:p w:rsidR="00144F51" w:rsidRPr="00144F51" w:rsidRDefault="00144F51" w:rsidP="00144F51">
            <w:pPr>
              <w:bidi w:val="0"/>
              <w:spacing w:before="0" w:line="240" w:lineRule="auto"/>
              <w:jc w:val="left"/>
              <w:rPr>
                <w:rFonts w:cs="Times New Roman"/>
                <w:szCs w:val="22"/>
                <w:lang w:eastAsia="zh-CN"/>
              </w:rPr>
            </w:pPr>
          </w:p>
        </w:tc>
        <w:tc>
          <w:tcPr>
            <w:tcW w:w="2478" w:type="dxa"/>
            <w:tcBorders>
              <w:top w:val="single" w:sz="4" w:space="0" w:color="auto"/>
              <w:left w:val="single" w:sz="4" w:space="0" w:color="auto"/>
              <w:bottom w:val="single" w:sz="4" w:space="0" w:color="auto"/>
              <w:right w:val="single" w:sz="4" w:space="0" w:color="auto"/>
            </w:tcBorders>
            <w:shd w:val="clear" w:color="auto" w:fill="auto"/>
            <w:hideMark/>
          </w:tcPr>
          <w:p w:rsidR="00144F51" w:rsidRPr="00144F51" w:rsidRDefault="00E76A9C" w:rsidP="00144F51">
            <w:pPr>
              <w:bidi w:val="0"/>
              <w:spacing w:before="0" w:line="240" w:lineRule="auto"/>
              <w:jc w:val="left"/>
              <w:rPr>
                <w:rFonts w:cs="Times New Roman"/>
                <w:color w:val="0000FF"/>
                <w:szCs w:val="22"/>
                <w:u w:val="single"/>
                <w:lang w:eastAsia="zh-CN"/>
              </w:rPr>
            </w:pPr>
            <w:hyperlink r:id="rId34" w:history="1">
              <w:r w:rsidR="00144F51" w:rsidRPr="00144F51">
                <w:rPr>
                  <w:rFonts w:cs="Times New Roman"/>
                  <w:color w:val="0000FF"/>
                  <w:szCs w:val="22"/>
                  <w:u w:val="single"/>
                  <w:lang w:eastAsia="zh-CN"/>
                </w:rPr>
                <w:t>fady.boudaher@moevenpick.com</w:t>
              </w:r>
            </w:hyperlink>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44F51" w:rsidRPr="00144F51" w:rsidRDefault="00144F51" w:rsidP="00144F51">
            <w:pPr>
              <w:bidi w:val="0"/>
              <w:spacing w:before="0" w:line="240" w:lineRule="auto"/>
              <w:jc w:val="left"/>
              <w:rPr>
                <w:rFonts w:cs="Times New Roman"/>
                <w:szCs w:val="22"/>
                <w:lang w:eastAsia="zh-CN"/>
              </w:rPr>
            </w:pPr>
          </w:p>
        </w:tc>
      </w:tr>
      <w:tr w:rsidR="00144F51" w:rsidRPr="00144F51" w:rsidTr="00454D42">
        <w:trPr>
          <w:cantSplit/>
          <w:trHeight w:val="461"/>
        </w:trPr>
        <w:tc>
          <w:tcPr>
            <w:tcW w:w="1709" w:type="dxa"/>
            <w:vMerge/>
            <w:tcBorders>
              <w:top w:val="single" w:sz="4" w:space="0" w:color="auto"/>
              <w:left w:val="single" w:sz="4" w:space="0" w:color="auto"/>
              <w:bottom w:val="single" w:sz="4" w:space="0" w:color="auto"/>
              <w:right w:val="single" w:sz="4" w:space="0" w:color="auto"/>
            </w:tcBorders>
            <w:vAlign w:val="center"/>
            <w:hideMark/>
          </w:tcPr>
          <w:p w:rsidR="00144F51" w:rsidRPr="00144F51" w:rsidRDefault="00144F51" w:rsidP="00144F51">
            <w:pPr>
              <w:bidi w:val="0"/>
              <w:spacing w:before="0" w:line="240" w:lineRule="auto"/>
              <w:jc w:val="left"/>
              <w:rPr>
                <w:rFonts w:cs="Times New Roman"/>
                <w:b/>
                <w:bCs/>
                <w:sz w:val="20"/>
                <w:szCs w:val="20"/>
                <w:lang w:eastAsia="zh-CN"/>
              </w:rPr>
            </w:pPr>
          </w:p>
        </w:tc>
        <w:tc>
          <w:tcPr>
            <w:tcW w:w="8087" w:type="dxa"/>
            <w:gridSpan w:val="3"/>
            <w:tcBorders>
              <w:top w:val="single" w:sz="4" w:space="0" w:color="auto"/>
              <w:left w:val="single" w:sz="4" w:space="0" w:color="auto"/>
              <w:bottom w:val="single" w:sz="4" w:space="0" w:color="auto"/>
              <w:right w:val="single" w:sz="4" w:space="0" w:color="auto"/>
            </w:tcBorders>
            <w:shd w:val="clear" w:color="auto" w:fill="auto"/>
            <w:hideMark/>
          </w:tcPr>
          <w:p w:rsidR="00144F51" w:rsidRPr="00144F51" w:rsidRDefault="00144F51" w:rsidP="00144F51">
            <w:pPr>
              <w:bidi w:val="0"/>
              <w:spacing w:before="0" w:after="240" w:line="240" w:lineRule="auto"/>
              <w:jc w:val="left"/>
              <w:rPr>
                <w:rFonts w:cs="Times New Roman"/>
                <w:szCs w:val="22"/>
                <w:lang w:eastAsia="zh-CN"/>
              </w:rPr>
            </w:pPr>
            <w:r w:rsidRPr="00144F51">
              <w:rPr>
                <w:rFonts w:cs="Times New Roman"/>
                <w:b/>
                <w:bCs/>
                <w:szCs w:val="22"/>
                <w:u w:val="single"/>
                <w:lang w:eastAsia="zh-CN"/>
              </w:rPr>
              <w:t>Seasonality 2012</w:t>
            </w:r>
            <w:r w:rsidRPr="00144F51">
              <w:rPr>
                <w:rFonts w:cs="Times New Roman"/>
                <w:b/>
                <w:bCs/>
                <w:szCs w:val="22"/>
                <w:lang w:eastAsia="zh-CN"/>
              </w:rPr>
              <w:br/>
              <w:t>High Season rates:</w:t>
            </w:r>
            <w:r w:rsidRPr="00144F51">
              <w:rPr>
                <w:rFonts w:cs="Times New Roman"/>
                <w:szCs w:val="22"/>
                <w:lang w:eastAsia="zh-CN"/>
              </w:rPr>
              <w:br/>
              <w:t>27 to 31 September</w:t>
            </w:r>
          </w:p>
          <w:p w:rsidR="00144F51" w:rsidRPr="00144F51" w:rsidRDefault="00144F51" w:rsidP="00144F51">
            <w:pPr>
              <w:bidi w:val="0"/>
              <w:spacing w:before="0" w:after="240" w:line="240" w:lineRule="auto"/>
              <w:jc w:val="left"/>
              <w:rPr>
                <w:rFonts w:cs="Times New Roman"/>
                <w:b/>
                <w:bCs/>
                <w:szCs w:val="22"/>
                <w:lang w:eastAsia="zh-CN"/>
              </w:rPr>
            </w:pPr>
          </w:p>
        </w:tc>
      </w:tr>
      <w:tr w:rsidR="00144F51" w:rsidRPr="00144F51" w:rsidTr="00454D42">
        <w:trPr>
          <w:cantSplit/>
          <w:trHeight w:val="360"/>
        </w:trPr>
        <w:tc>
          <w:tcPr>
            <w:tcW w:w="1709" w:type="dxa"/>
            <w:vMerge w:val="restart"/>
            <w:tcBorders>
              <w:top w:val="single" w:sz="4" w:space="0" w:color="auto"/>
              <w:left w:val="single" w:sz="8" w:space="0" w:color="auto"/>
              <w:bottom w:val="nil"/>
              <w:right w:val="nil"/>
            </w:tcBorders>
            <w:shd w:val="clear" w:color="000000" w:fill="CCFFFF"/>
            <w:vAlign w:val="center"/>
            <w:hideMark/>
          </w:tcPr>
          <w:p w:rsidR="00144F51" w:rsidRPr="00144F51" w:rsidRDefault="00144F51" w:rsidP="00144F51">
            <w:pPr>
              <w:bidi w:val="0"/>
              <w:spacing w:before="0" w:line="240" w:lineRule="auto"/>
              <w:jc w:val="center"/>
              <w:rPr>
                <w:rFonts w:cs="Times New Roman"/>
                <w:b/>
                <w:bCs/>
                <w:sz w:val="20"/>
                <w:szCs w:val="20"/>
                <w:lang w:eastAsia="zh-CN"/>
              </w:rPr>
            </w:pPr>
            <w:r w:rsidRPr="00144F51">
              <w:rPr>
                <w:rFonts w:cs="Times New Roman"/>
                <w:b/>
                <w:bCs/>
                <w:sz w:val="20"/>
                <w:szCs w:val="20"/>
                <w:lang w:eastAsia="zh-CN"/>
              </w:rPr>
              <w:lastRenderedPageBreak/>
              <w:t>PALM BEACH</w:t>
            </w:r>
          </w:p>
        </w:tc>
        <w:tc>
          <w:tcPr>
            <w:tcW w:w="3341" w:type="dxa"/>
            <w:vMerge w:val="restart"/>
            <w:tcBorders>
              <w:top w:val="single" w:sz="4" w:space="0" w:color="auto"/>
              <w:left w:val="single" w:sz="8" w:space="0" w:color="auto"/>
              <w:bottom w:val="single" w:sz="4" w:space="0" w:color="auto"/>
              <w:right w:val="single" w:sz="4" w:space="0" w:color="auto"/>
            </w:tcBorders>
            <w:shd w:val="clear" w:color="auto" w:fill="auto"/>
            <w:hideMark/>
          </w:tcPr>
          <w:p w:rsidR="00144F51" w:rsidRPr="00144F51" w:rsidRDefault="00144F51" w:rsidP="00144F51">
            <w:pPr>
              <w:bidi w:val="0"/>
              <w:spacing w:before="0" w:line="240" w:lineRule="auto"/>
              <w:jc w:val="left"/>
              <w:rPr>
                <w:rFonts w:cs="Times New Roman"/>
                <w:szCs w:val="22"/>
                <w:lang w:val="fr-CH" w:eastAsia="zh-CN"/>
              </w:rPr>
            </w:pPr>
            <w:r w:rsidRPr="00144F51">
              <w:rPr>
                <w:rFonts w:cs="Times New Roman"/>
                <w:szCs w:val="22"/>
                <w:lang w:val="fr-CH" w:eastAsia="zh-CN"/>
              </w:rPr>
              <w:t xml:space="preserve">Antoinette </w:t>
            </w:r>
            <w:proofErr w:type="spellStart"/>
            <w:r w:rsidRPr="00144F51">
              <w:rPr>
                <w:rFonts w:cs="Times New Roman"/>
                <w:szCs w:val="22"/>
                <w:lang w:val="fr-CH" w:eastAsia="zh-CN"/>
              </w:rPr>
              <w:t>Bassil</w:t>
            </w:r>
            <w:proofErr w:type="spellEnd"/>
            <w:r w:rsidRPr="00144F51">
              <w:rPr>
                <w:rFonts w:cs="Times New Roman"/>
                <w:szCs w:val="22"/>
                <w:lang w:val="fr-CH" w:eastAsia="zh-CN"/>
              </w:rPr>
              <w:t xml:space="preserve">   (03/ 782 592)</w:t>
            </w:r>
          </w:p>
          <w:p w:rsidR="00144F51" w:rsidRPr="00144F51" w:rsidRDefault="00E76A9C" w:rsidP="00144F51">
            <w:pPr>
              <w:bidi w:val="0"/>
              <w:spacing w:before="0" w:line="240" w:lineRule="auto"/>
              <w:jc w:val="left"/>
              <w:rPr>
                <w:rFonts w:cs="Times New Roman"/>
                <w:szCs w:val="22"/>
                <w:lang w:val="fr-CH" w:eastAsia="zh-CN"/>
              </w:rPr>
            </w:pPr>
            <w:hyperlink r:id="rId35" w:history="1">
              <w:r w:rsidR="00144F51" w:rsidRPr="00144F51">
                <w:rPr>
                  <w:rFonts w:cs="Times New Roman"/>
                  <w:color w:val="0000FF"/>
                  <w:szCs w:val="22"/>
                  <w:u w:val="single"/>
                  <w:lang w:val="fr-CH" w:eastAsia="zh-CN"/>
                </w:rPr>
                <w:t>reservation@palmbeachbeirut.com</w:t>
              </w:r>
            </w:hyperlink>
            <w:r w:rsidR="00144F51" w:rsidRPr="00144F51">
              <w:rPr>
                <w:rFonts w:cs="Times New Roman"/>
                <w:szCs w:val="22"/>
                <w:lang w:val="fr-CH" w:eastAsia="zh-CN"/>
              </w:rPr>
              <w:br/>
            </w:r>
            <w:hyperlink r:id="rId36" w:history="1">
              <w:r w:rsidR="00144F51" w:rsidRPr="00144F51">
                <w:rPr>
                  <w:rFonts w:cs="Times New Roman"/>
                  <w:color w:val="0000FF"/>
                  <w:szCs w:val="22"/>
                  <w:u w:val="single"/>
                  <w:lang w:val="fr-CH" w:eastAsia="zh-CN"/>
                </w:rPr>
                <w:t>sales-marketing@palmbeachbeirut.com</w:t>
              </w:r>
            </w:hyperlink>
          </w:p>
        </w:tc>
        <w:tc>
          <w:tcPr>
            <w:tcW w:w="24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4F51" w:rsidRPr="00144F51" w:rsidRDefault="00144F51" w:rsidP="00144F51">
            <w:pPr>
              <w:bidi w:val="0"/>
              <w:spacing w:before="0" w:line="240" w:lineRule="auto"/>
              <w:jc w:val="left"/>
              <w:rPr>
                <w:rFonts w:cs="Times New Roman"/>
                <w:szCs w:val="22"/>
                <w:lang w:eastAsia="zh-CN"/>
              </w:rPr>
            </w:pPr>
            <w:proofErr w:type="spellStart"/>
            <w:r w:rsidRPr="00144F51">
              <w:rPr>
                <w:rFonts w:cs="Times New Roman"/>
                <w:szCs w:val="22"/>
                <w:lang w:eastAsia="zh-CN"/>
              </w:rPr>
              <w:t>Ain</w:t>
            </w:r>
            <w:proofErr w:type="spellEnd"/>
            <w:r w:rsidRPr="00144F51">
              <w:rPr>
                <w:rFonts w:cs="Times New Roman"/>
                <w:szCs w:val="22"/>
                <w:lang w:eastAsia="zh-CN"/>
              </w:rPr>
              <w:t xml:space="preserve"> El </w:t>
            </w:r>
            <w:proofErr w:type="spellStart"/>
            <w:r w:rsidRPr="00144F51">
              <w:rPr>
                <w:rFonts w:cs="Times New Roman"/>
                <w:szCs w:val="22"/>
                <w:lang w:eastAsia="zh-CN"/>
              </w:rPr>
              <w:t>Mreisseh</w:t>
            </w:r>
            <w:proofErr w:type="spellEnd"/>
          </w:p>
        </w:tc>
        <w:tc>
          <w:tcPr>
            <w:tcW w:w="2268" w:type="dxa"/>
            <w:vMerge w:val="restart"/>
            <w:tcBorders>
              <w:top w:val="single" w:sz="4" w:space="0" w:color="auto"/>
              <w:left w:val="single" w:sz="4" w:space="0" w:color="auto"/>
              <w:bottom w:val="single" w:sz="4" w:space="0" w:color="auto"/>
              <w:right w:val="single" w:sz="8" w:space="0" w:color="auto"/>
            </w:tcBorders>
            <w:shd w:val="clear" w:color="auto" w:fill="auto"/>
            <w:hideMark/>
          </w:tcPr>
          <w:p w:rsidR="00144F51" w:rsidRPr="00144F51" w:rsidRDefault="00144F51" w:rsidP="00144F51">
            <w:pPr>
              <w:bidi w:val="0"/>
              <w:spacing w:before="0" w:line="240" w:lineRule="auto"/>
              <w:jc w:val="center"/>
              <w:rPr>
                <w:rFonts w:cs="Times New Roman"/>
                <w:szCs w:val="22"/>
                <w:lang w:eastAsia="zh-CN"/>
              </w:rPr>
            </w:pPr>
            <w:r w:rsidRPr="00144F51">
              <w:rPr>
                <w:rFonts w:cs="Times New Roman"/>
                <w:szCs w:val="22"/>
                <w:lang w:eastAsia="zh-CN"/>
              </w:rPr>
              <w:t>01-372000  Fax:01-368109</w:t>
            </w:r>
          </w:p>
        </w:tc>
      </w:tr>
      <w:tr w:rsidR="00144F51" w:rsidRPr="00144F51" w:rsidTr="00454D42">
        <w:trPr>
          <w:cantSplit/>
          <w:trHeight w:val="480"/>
        </w:trPr>
        <w:tc>
          <w:tcPr>
            <w:tcW w:w="1709" w:type="dxa"/>
            <w:vMerge/>
            <w:tcBorders>
              <w:top w:val="single" w:sz="8" w:space="0" w:color="auto"/>
              <w:left w:val="single" w:sz="8" w:space="0" w:color="auto"/>
              <w:bottom w:val="nil"/>
              <w:right w:val="nil"/>
            </w:tcBorders>
            <w:vAlign w:val="center"/>
            <w:hideMark/>
          </w:tcPr>
          <w:p w:rsidR="00144F51" w:rsidRPr="00144F51" w:rsidRDefault="00144F51" w:rsidP="00144F51">
            <w:pPr>
              <w:bidi w:val="0"/>
              <w:spacing w:before="0" w:line="240" w:lineRule="auto"/>
              <w:jc w:val="left"/>
              <w:rPr>
                <w:rFonts w:cs="Times New Roman"/>
                <w:b/>
                <w:bCs/>
                <w:sz w:val="20"/>
                <w:szCs w:val="20"/>
                <w:lang w:eastAsia="zh-CN"/>
              </w:rPr>
            </w:pPr>
          </w:p>
        </w:tc>
        <w:tc>
          <w:tcPr>
            <w:tcW w:w="3341" w:type="dxa"/>
            <w:vMerge/>
            <w:tcBorders>
              <w:top w:val="nil"/>
              <w:left w:val="single" w:sz="8" w:space="0" w:color="auto"/>
              <w:bottom w:val="single" w:sz="4" w:space="0" w:color="auto"/>
              <w:right w:val="single" w:sz="4" w:space="0" w:color="auto"/>
            </w:tcBorders>
            <w:vAlign w:val="center"/>
            <w:hideMark/>
          </w:tcPr>
          <w:p w:rsidR="00144F51" w:rsidRPr="00144F51" w:rsidRDefault="00144F51" w:rsidP="00144F51">
            <w:pPr>
              <w:bidi w:val="0"/>
              <w:spacing w:before="0" w:line="240" w:lineRule="auto"/>
              <w:jc w:val="left"/>
              <w:rPr>
                <w:rFonts w:cs="Times New Roman"/>
                <w:szCs w:val="22"/>
                <w:lang w:eastAsia="zh-CN"/>
              </w:rPr>
            </w:pPr>
          </w:p>
        </w:tc>
        <w:tc>
          <w:tcPr>
            <w:tcW w:w="2478" w:type="dxa"/>
            <w:vMerge/>
            <w:tcBorders>
              <w:top w:val="nil"/>
              <w:left w:val="single" w:sz="4" w:space="0" w:color="auto"/>
              <w:bottom w:val="single" w:sz="4" w:space="0" w:color="auto"/>
              <w:right w:val="single" w:sz="4" w:space="0" w:color="auto"/>
            </w:tcBorders>
            <w:vAlign w:val="center"/>
            <w:hideMark/>
          </w:tcPr>
          <w:p w:rsidR="00144F51" w:rsidRPr="00144F51" w:rsidRDefault="00144F51" w:rsidP="00144F51">
            <w:pPr>
              <w:bidi w:val="0"/>
              <w:spacing w:before="0" w:line="240" w:lineRule="auto"/>
              <w:jc w:val="left"/>
              <w:rPr>
                <w:rFonts w:cs="Times New Roman"/>
                <w:szCs w:val="22"/>
                <w:lang w:eastAsia="zh-CN"/>
              </w:rPr>
            </w:pPr>
          </w:p>
        </w:tc>
        <w:tc>
          <w:tcPr>
            <w:tcW w:w="2268" w:type="dxa"/>
            <w:vMerge/>
            <w:tcBorders>
              <w:top w:val="nil"/>
              <w:left w:val="single" w:sz="4" w:space="0" w:color="auto"/>
              <w:bottom w:val="single" w:sz="4" w:space="0" w:color="auto"/>
              <w:right w:val="single" w:sz="8" w:space="0" w:color="auto"/>
            </w:tcBorders>
            <w:vAlign w:val="center"/>
            <w:hideMark/>
          </w:tcPr>
          <w:p w:rsidR="00144F51" w:rsidRPr="00144F51" w:rsidRDefault="00144F51" w:rsidP="00144F51">
            <w:pPr>
              <w:bidi w:val="0"/>
              <w:spacing w:before="0" w:line="240" w:lineRule="auto"/>
              <w:jc w:val="left"/>
              <w:rPr>
                <w:rFonts w:cs="Times New Roman"/>
                <w:szCs w:val="22"/>
                <w:lang w:eastAsia="zh-CN"/>
              </w:rPr>
            </w:pPr>
          </w:p>
        </w:tc>
      </w:tr>
      <w:tr w:rsidR="00144F51" w:rsidRPr="00144F51" w:rsidTr="00454D42">
        <w:trPr>
          <w:cantSplit/>
          <w:trHeight w:val="255"/>
        </w:trPr>
        <w:tc>
          <w:tcPr>
            <w:tcW w:w="1709" w:type="dxa"/>
            <w:vMerge w:val="restart"/>
            <w:tcBorders>
              <w:top w:val="single" w:sz="8" w:space="0" w:color="auto"/>
              <w:left w:val="single" w:sz="8" w:space="0" w:color="auto"/>
              <w:bottom w:val="nil"/>
              <w:right w:val="single" w:sz="8" w:space="0" w:color="auto"/>
            </w:tcBorders>
            <w:shd w:val="clear" w:color="000000" w:fill="CCFFFF"/>
            <w:vAlign w:val="center"/>
            <w:hideMark/>
          </w:tcPr>
          <w:p w:rsidR="00144F51" w:rsidRPr="00144F51" w:rsidRDefault="00144F51" w:rsidP="00144F51">
            <w:pPr>
              <w:bidi w:val="0"/>
              <w:spacing w:before="0" w:line="240" w:lineRule="auto"/>
              <w:jc w:val="center"/>
              <w:rPr>
                <w:rFonts w:cs="Times New Roman"/>
                <w:b/>
                <w:bCs/>
                <w:sz w:val="20"/>
                <w:szCs w:val="20"/>
                <w:lang w:eastAsia="zh-CN"/>
              </w:rPr>
            </w:pPr>
            <w:r w:rsidRPr="00144F51">
              <w:rPr>
                <w:rFonts w:cs="Times New Roman"/>
                <w:b/>
                <w:bCs/>
                <w:sz w:val="20"/>
                <w:szCs w:val="20"/>
                <w:lang w:eastAsia="zh-CN"/>
              </w:rPr>
              <w:t>ORIENT QUEEN HOMES</w:t>
            </w:r>
          </w:p>
        </w:tc>
        <w:tc>
          <w:tcPr>
            <w:tcW w:w="3341"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144F51" w:rsidRPr="00144F51" w:rsidRDefault="00144F51" w:rsidP="00144F51">
            <w:pPr>
              <w:bidi w:val="0"/>
              <w:spacing w:before="0" w:line="240" w:lineRule="auto"/>
              <w:jc w:val="left"/>
              <w:rPr>
                <w:rFonts w:cs="Times New Roman"/>
                <w:szCs w:val="22"/>
                <w:lang w:val="es-ES_tradnl" w:eastAsia="zh-CN"/>
              </w:rPr>
            </w:pPr>
            <w:r w:rsidRPr="00144F51">
              <w:rPr>
                <w:rFonts w:cs="Times New Roman"/>
                <w:szCs w:val="22"/>
                <w:lang w:val="es-ES_tradnl" w:eastAsia="zh-CN"/>
              </w:rPr>
              <w:t xml:space="preserve">Amina </w:t>
            </w:r>
            <w:proofErr w:type="spellStart"/>
            <w:r w:rsidRPr="00144F51">
              <w:rPr>
                <w:rFonts w:cs="Times New Roman"/>
                <w:szCs w:val="22"/>
                <w:lang w:val="es-ES_tradnl" w:eastAsia="zh-CN"/>
              </w:rPr>
              <w:t>Zahwe</w:t>
            </w:r>
            <w:proofErr w:type="spellEnd"/>
            <w:r w:rsidRPr="00144F51">
              <w:rPr>
                <w:rFonts w:cs="Times New Roman"/>
                <w:szCs w:val="22"/>
                <w:lang w:val="es-ES_tradnl" w:eastAsia="zh-CN"/>
              </w:rPr>
              <w:br/>
            </w:r>
            <w:hyperlink r:id="rId37" w:history="1">
              <w:r w:rsidRPr="00144F51">
                <w:rPr>
                  <w:rFonts w:cs="Times New Roman"/>
                  <w:color w:val="0000FF"/>
                  <w:szCs w:val="22"/>
                  <w:u w:val="single"/>
                  <w:lang w:val="es-ES_tradnl" w:eastAsia="zh-CN"/>
                </w:rPr>
                <w:t>amina.zahwe@orientqueenhomes.com</w:t>
              </w:r>
            </w:hyperlink>
          </w:p>
        </w:tc>
        <w:tc>
          <w:tcPr>
            <w:tcW w:w="2478"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144F51" w:rsidRPr="00144F51" w:rsidRDefault="00144F51" w:rsidP="00144F51">
            <w:pPr>
              <w:bidi w:val="0"/>
              <w:spacing w:before="0" w:line="240" w:lineRule="auto"/>
              <w:jc w:val="left"/>
              <w:rPr>
                <w:rFonts w:cs="Times New Roman"/>
                <w:szCs w:val="22"/>
                <w:lang w:eastAsia="zh-CN"/>
              </w:rPr>
            </w:pPr>
            <w:proofErr w:type="spellStart"/>
            <w:r w:rsidRPr="00144F51">
              <w:rPr>
                <w:rFonts w:cs="Times New Roman"/>
                <w:szCs w:val="22"/>
                <w:lang w:eastAsia="zh-CN"/>
              </w:rPr>
              <w:t>Ain</w:t>
            </w:r>
            <w:proofErr w:type="spellEnd"/>
            <w:r w:rsidRPr="00144F51">
              <w:rPr>
                <w:rFonts w:cs="Times New Roman"/>
                <w:szCs w:val="22"/>
                <w:lang w:eastAsia="zh-CN"/>
              </w:rPr>
              <w:t xml:space="preserve"> El </w:t>
            </w:r>
            <w:proofErr w:type="spellStart"/>
            <w:r w:rsidRPr="00144F51">
              <w:rPr>
                <w:rFonts w:cs="Times New Roman"/>
                <w:szCs w:val="22"/>
                <w:lang w:eastAsia="zh-CN"/>
              </w:rPr>
              <w:t>Mreisseh</w:t>
            </w:r>
            <w:proofErr w:type="spellEnd"/>
          </w:p>
        </w:tc>
        <w:tc>
          <w:tcPr>
            <w:tcW w:w="2268"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144F51" w:rsidRPr="00144F51" w:rsidRDefault="00144F51" w:rsidP="00144F51">
            <w:pPr>
              <w:bidi w:val="0"/>
              <w:spacing w:before="0" w:line="240" w:lineRule="auto"/>
              <w:jc w:val="center"/>
              <w:rPr>
                <w:rFonts w:cs="Times New Roman"/>
                <w:szCs w:val="22"/>
                <w:lang w:eastAsia="zh-CN"/>
              </w:rPr>
            </w:pPr>
            <w:r w:rsidRPr="00144F51">
              <w:rPr>
                <w:rFonts w:cs="Times New Roman"/>
                <w:szCs w:val="22"/>
                <w:lang w:eastAsia="zh-CN"/>
              </w:rPr>
              <w:t>01-361140</w:t>
            </w:r>
          </w:p>
        </w:tc>
      </w:tr>
      <w:tr w:rsidR="00144F51" w:rsidRPr="00144F51" w:rsidTr="00454D42">
        <w:trPr>
          <w:cantSplit/>
          <w:trHeight w:val="360"/>
        </w:trPr>
        <w:tc>
          <w:tcPr>
            <w:tcW w:w="1709" w:type="dxa"/>
            <w:vMerge/>
            <w:tcBorders>
              <w:top w:val="single" w:sz="8" w:space="0" w:color="auto"/>
              <w:left w:val="single" w:sz="8" w:space="0" w:color="auto"/>
              <w:bottom w:val="nil"/>
              <w:right w:val="single" w:sz="8" w:space="0" w:color="auto"/>
            </w:tcBorders>
            <w:vAlign w:val="center"/>
            <w:hideMark/>
          </w:tcPr>
          <w:p w:rsidR="00144F51" w:rsidRPr="00144F51" w:rsidRDefault="00144F51" w:rsidP="00144F51">
            <w:pPr>
              <w:bidi w:val="0"/>
              <w:spacing w:before="0" w:line="240" w:lineRule="auto"/>
              <w:jc w:val="left"/>
              <w:rPr>
                <w:rFonts w:cs="Times New Roman"/>
                <w:b/>
                <w:bCs/>
                <w:sz w:val="20"/>
                <w:szCs w:val="20"/>
                <w:lang w:eastAsia="zh-CN"/>
              </w:rPr>
            </w:pPr>
          </w:p>
        </w:tc>
        <w:tc>
          <w:tcPr>
            <w:tcW w:w="3341" w:type="dxa"/>
            <w:vMerge/>
            <w:tcBorders>
              <w:top w:val="single" w:sz="8" w:space="0" w:color="auto"/>
              <w:left w:val="single" w:sz="8" w:space="0" w:color="auto"/>
              <w:bottom w:val="single" w:sz="8" w:space="0" w:color="000000"/>
              <w:right w:val="single" w:sz="4" w:space="0" w:color="auto"/>
            </w:tcBorders>
            <w:vAlign w:val="center"/>
            <w:hideMark/>
          </w:tcPr>
          <w:p w:rsidR="00144F51" w:rsidRPr="00144F51" w:rsidRDefault="00144F51" w:rsidP="00144F51">
            <w:pPr>
              <w:bidi w:val="0"/>
              <w:spacing w:before="0" w:line="240" w:lineRule="auto"/>
              <w:jc w:val="left"/>
              <w:rPr>
                <w:rFonts w:cs="Times New Roman"/>
                <w:szCs w:val="22"/>
                <w:lang w:eastAsia="zh-CN"/>
              </w:rPr>
            </w:pPr>
          </w:p>
        </w:tc>
        <w:tc>
          <w:tcPr>
            <w:tcW w:w="2478" w:type="dxa"/>
            <w:vMerge/>
            <w:tcBorders>
              <w:top w:val="single" w:sz="8" w:space="0" w:color="auto"/>
              <w:left w:val="single" w:sz="4" w:space="0" w:color="auto"/>
              <w:bottom w:val="single" w:sz="8" w:space="0" w:color="000000"/>
              <w:right w:val="single" w:sz="4" w:space="0" w:color="auto"/>
            </w:tcBorders>
            <w:vAlign w:val="center"/>
            <w:hideMark/>
          </w:tcPr>
          <w:p w:rsidR="00144F51" w:rsidRPr="00144F51" w:rsidRDefault="00144F51" w:rsidP="00144F51">
            <w:pPr>
              <w:bidi w:val="0"/>
              <w:spacing w:before="0" w:line="240" w:lineRule="auto"/>
              <w:jc w:val="left"/>
              <w:rPr>
                <w:rFonts w:cs="Times New Roman"/>
                <w:szCs w:val="22"/>
                <w:lang w:eastAsia="zh-CN"/>
              </w:rPr>
            </w:pPr>
          </w:p>
        </w:tc>
        <w:tc>
          <w:tcPr>
            <w:tcW w:w="2268" w:type="dxa"/>
            <w:vMerge/>
            <w:tcBorders>
              <w:top w:val="single" w:sz="8" w:space="0" w:color="auto"/>
              <w:left w:val="single" w:sz="4" w:space="0" w:color="auto"/>
              <w:bottom w:val="single" w:sz="8" w:space="0" w:color="000000"/>
              <w:right w:val="single" w:sz="8" w:space="0" w:color="auto"/>
            </w:tcBorders>
            <w:vAlign w:val="center"/>
            <w:hideMark/>
          </w:tcPr>
          <w:p w:rsidR="00144F51" w:rsidRPr="00144F51" w:rsidRDefault="00144F51" w:rsidP="00144F51">
            <w:pPr>
              <w:bidi w:val="0"/>
              <w:spacing w:before="0" w:line="240" w:lineRule="auto"/>
              <w:jc w:val="left"/>
              <w:rPr>
                <w:rFonts w:cs="Times New Roman"/>
                <w:szCs w:val="22"/>
                <w:lang w:eastAsia="zh-CN"/>
              </w:rPr>
            </w:pPr>
          </w:p>
        </w:tc>
      </w:tr>
      <w:tr w:rsidR="00144F51" w:rsidRPr="00144F51" w:rsidTr="00454D42">
        <w:trPr>
          <w:cantSplit/>
          <w:trHeight w:val="600"/>
        </w:trPr>
        <w:tc>
          <w:tcPr>
            <w:tcW w:w="1709" w:type="dxa"/>
            <w:vMerge w:val="restart"/>
            <w:tcBorders>
              <w:top w:val="single" w:sz="8" w:space="0" w:color="auto"/>
              <w:left w:val="single" w:sz="8" w:space="0" w:color="auto"/>
              <w:bottom w:val="single" w:sz="4" w:space="0" w:color="auto"/>
              <w:right w:val="single" w:sz="4" w:space="0" w:color="auto"/>
            </w:tcBorders>
            <w:shd w:val="clear" w:color="000000" w:fill="CCFFFF"/>
            <w:vAlign w:val="center"/>
            <w:hideMark/>
          </w:tcPr>
          <w:p w:rsidR="00144F51" w:rsidRPr="00144F51" w:rsidRDefault="00144F51" w:rsidP="00144F51">
            <w:pPr>
              <w:bidi w:val="0"/>
              <w:spacing w:before="0" w:line="240" w:lineRule="auto"/>
              <w:jc w:val="center"/>
              <w:rPr>
                <w:rFonts w:cs="Times New Roman"/>
                <w:b/>
                <w:bCs/>
                <w:sz w:val="20"/>
                <w:szCs w:val="20"/>
                <w:lang w:eastAsia="zh-CN"/>
              </w:rPr>
            </w:pPr>
            <w:r w:rsidRPr="00144F51">
              <w:rPr>
                <w:rFonts w:cs="Times New Roman"/>
                <w:b/>
                <w:bCs/>
                <w:sz w:val="20"/>
                <w:szCs w:val="20"/>
                <w:lang w:eastAsia="zh-CN"/>
              </w:rPr>
              <w:t>RIVIERA HOTEL</w:t>
            </w:r>
          </w:p>
        </w:tc>
        <w:tc>
          <w:tcPr>
            <w:tcW w:w="3341" w:type="dxa"/>
            <w:tcBorders>
              <w:top w:val="single" w:sz="8" w:space="0" w:color="auto"/>
              <w:left w:val="nil"/>
              <w:bottom w:val="single" w:sz="4" w:space="0" w:color="auto"/>
              <w:right w:val="single" w:sz="4" w:space="0" w:color="auto"/>
            </w:tcBorders>
            <w:shd w:val="clear" w:color="auto" w:fill="auto"/>
            <w:vAlign w:val="center"/>
            <w:hideMark/>
          </w:tcPr>
          <w:p w:rsidR="00144F51" w:rsidRPr="00144F51" w:rsidRDefault="00144F51" w:rsidP="00144F51">
            <w:pPr>
              <w:bidi w:val="0"/>
              <w:spacing w:before="0" w:line="240" w:lineRule="auto"/>
              <w:jc w:val="left"/>
              <w:rPr>
                <w:rFonts w:cs="Times New Roman"/>
                <w:szCs w:val="22"/>
                <w:lang w:val="es-ES_tradnl" w:eastAsia="zh-CN"/>
              </w:rPr>
            </w:pPr>
            <w:r w:rsidRPr="00144F51">
              <w:rPr>
                <w:rFonts w:cs="Times New Roman"/>
                <w:szCs w:val="22"/>
                <w:lang w:val="es-ES_tradnl" w:eastAsia="zh-CN"/>
              </w:rPr>
              <w:t xml:space="preserve">Rana </w:t>
            </w:r>
            <w:proofErr w:type="spellStart"/>
            <w:r w:rsidRPr="00144F51">
              <w:rPr>
                <w:rFonts w:cs="Times New Roman"/>
                <w:szCs w:val="22"/>
                <w:lang w:val="es-ES_tradnl" w:eastAsia="zh-CN"/>
              </w:rPr>
              <w:t>Daher</w:t>
            </w:r>
            <w:proofErr w:type="spellEnd"/>
            <w:r w:rsidRPr="00144F51">
              <w:rPr>
                <w:rFonts w:cs="Times New Roman"/>
                <w:szCs w:val="22"/>
                <w:lang w:val="es-ES_tradnl" w:eastAsia="zh-CN"/>
              </w:rPr>
              <w:br/>
            </w:r>
            <w:hyperlink r:id="rId38" w:history="1">
              <w:r w:rsidRPr="00144F51">
                <w:rPr>
                  <w:rFonts w:cs="Times New Roman"/>
                  <w:color w:val="0000FF"/>
                  <w:szCs w:val="22"/>
                  <w:u w:val="single"/>
                  <w:lang w:val="es-ES_tradnl" w:eastAsia="zh-CN"/>
                </w:rPr>
                <w:t>ranadaher@rivierahotel.com.lb</w:t>
              </w:r>
            </w:hyperlink>
          </w:p>
        </w:tc>
        <w:tc>
          <w:tcPr>
            <w:tcW w:w="2478" w:type="dxa"/>
            <w:tcBorders>
              <w:top w:val="single" w:sz="8" w:space="0" w:color="auto"/>
              <w:left w:val="nil"/>
              <w:bottom w:val="single" w:sz="4" w:space="0" w:color="auto"/>
              <w:right w:val="single" w:sz="4" w:space="0" w:color="auto"/>
            </w:tcBorders>
            <w:shd w:val="clear" w:color="auto" w:fill="auto"/>
            <w:vAlign w:val="center"/>
            <w:hideMark/>
          </w:tcPr>
          <w:p w:rsidR="00144F51" w:rsidRPr="00144F51" w:rsidRDefault="00144F51" w:rsidP="00144F51">
            <w:pPr>
              <w:bidi w:val="0"/>
              <w:spacing w:before="0" w:line="240" w:lineRule="auto"/>
              <w:jc w:val="left"/>
              <w:rPr>
                <w:rFonts w:cs="Times New Roman"/>
                <w:szCs w:val="22"/>
                <w:lang w:eastAsia="zh-CN"/>
              </w:rPr>
            </w:pPr>
            <w:r w:rsidRPr="00144F51">
              <w:rPr>
                <w:rFonts w:cs="Times New Roman"/>
                <w:szCs w:val="22"/>
                <w:lang w:eastAsia="zh-CN"/>
              </w:rPr>
              <w:t xml:space="preserve">EL </w:t>
            </w:r>
            <w:proofErr w:type="spellStart"/>
            <w:r w:rsidRPr="00144F51">
              <w:rPr>
                <w:rFonts w:cs="Times New Roman"/>
                <w:szCs w:val="22"/>
                <w:lang w:eastAsia="zh-CN"/>
              </w:rPr>
              <w:t>Manara</w:t>
            </w:r>
            <w:proofErr w:type="spellEnd"/>
          </w:p>
        </w:tc>
        <w:tc>
          <w:tcPr>
            <w:tcW w:w="2268" w:type="dxa"/>
            <w:tcBorders>
              <w:top w:val="single" w:sz="8" w:space="0" w:color="auto"/>
              <w:left w:val="nil"/>
              <w:bottom w:val="single" w:sz="4" w:space="0" w:color="auto"/>
              <w:right w:val="single" w:sz="4" w:space="0" w:color="auto"/>
            </w:tcBorders>
            <w:shd w:val="clear" w:color="auto" w:fill="auto"/>
            <w:vAlign w:val="center"/>
            <w:hideMark/>
          </w:tcPr>
          <w:p w:rsidR="00144F51" w:rsidRPr="00144F51" w:rsidRDefault="00144F51" w:rsidP="00144F51">
            <w:pPr>
              <w:bidi w:val="0"/>
              <w:spacing w:before="0" w:line="240" w:lineRule="auto"/>
              <w:jc w:val="center"/>
              <w:rPr>
                <w:rFonts w:cs="Times New Roman"/>
                <w:szCs w:val="22"/>
                <w:lang w:eastAsia="zh-CN"/>
              </w:rPr>
            </w:pPr>
            <w:r w:rsidRPr="00144F51">
              <w:rPr>
                <w:rFonts w:cs="Times New Roman"/>
                <w:szCs w:val="22"/>
                <w:lang w:eastAsia="zh-CN"/>
              </w:rPr>
              <w:t>01-373210</w:t>
            </w:r>
          </w:p>
        </w:tc>
      </w:tr>
      <w:tr w:rsidR="00144F51" w:rsidRPr="00144F51" w:rsidTr="00454D42">
        <w:trPr>
          <w:cantSplit/>
          <w:trHeight w:val="423"/>
        </w:trPr>
        <w:tc>
          <w:tcPr>
            <w:tcW w:w="1709" w:type="dxa"/>
            <w:vMerge/>
            <w:tcBorders>
              <w:top w:val="single" w:sz="8" w:space="0" w:color="auto"/>
              <w:left w:val="single" w:sz="8" w:space="0" w:color="auto"/>
              <w:bottom w:val="single" w:sz="4" w:space="0" w:color="auto"/>
              <w:right w:val="single" w:sz="4" w:space="0" w:color="auto"/>
            </w:tcBorders>
            <w:vAlign w:val="center"/>
            <w:hideMark/>
          </w:tcPr>
          <w:p w:rsidR="00144F51" w:rsidRPr="00144F51" w:rsidRDefault="00144F51" w:rsidP="00144F51">
            <w:pPr>
              <w:bidi w:val="0"/>
              <w:spacing w:before="0" w:line="240" w:lineRule="auto"/>
              <w:jc w:val="left"/>
              <w:rPr>
                <w:rFonts w:cs="Times New Roman"/>
                <w:b/>
                <w:bCs/>
                <w:sz w:val="20"/>
                <w:szCs w:val="20"/>
                <w:lang w:eastAsia="zh-CN"/>
              </w:rPr>
            </w:pPr>
          </w:p>
        </w:tc>
        <w:tc>
          <w:tcPr>
            <w:tcW w:w="8087" w:type="dxa"/>
            <w:gridSpan w:val="3"/>
            <w:tcBorders>
              <w:top w:val="single" w:sz="4" w:space="0" w:color="auto"/>
              <w:left w:val="single" w:sz="4" w:space="0" w:color="auto"/>
              <w:bottom w:val="nil"/>
              <w:right w:val="single" w:sz="4" w:space="0" w:color="000000"/>
            </w:tcBorders>
            <w:shd w:val="clear" w:color="auto" w:fill="auto"/>
            <w:hideMark/>
          </w:tcPr>
          <w:p w:rsidR="00144F51" w:rsidRPr="00144F51" w:rsidRDefault="00144F51" w:rsidP="00144F51">
            <w:pPr>
              <w:bidi w:val="0"/>
              <w:spacing w:before="0" w:line="240" w:lineRule="auto"/>
              <w:jc w:val="left"/>
              <w:rPr>
                <w:rFonts w:cs="Times New Roman"/>
                <w:szCs w:val="22"/>
                <w:lang w:eastAsia="zh-CN"/>
              </w:rPr>
            </w:pPr>
            <w:r w:rsidRPr="00144F51">
              <w:rPr>
                <w:rFonts w:cs="Times New Roman"/>
                <w:b/>
                <w:bCs/>
                <w:szCs w:val="22"/>
                <w:lang w:eastAsia="zh-CN"/>
              </w:rPr>
              <w:t>Low Season</w:t>
            </w:r>
            <w:r w:rsidRPr="00144F51">
              <w:rPr>
                <w:rFonts w:cs="Times New Roman"/>
                <w:b/>
                <w:bCs/>
                <w:szCs w:val="22"/>
                <w:lang w:eastAsia="zh-CN"/>
              </w:rPr>
              <w:br/>
            </w:r>
            <w:r w:rsidRPr="00144F51">
              <w:rPr>
                <w:rFonts w:cs="Times New Roman"/>
                <w:szCs w:val="22"/>
                <w:lang w:eastAsia="zh-CN"/>
              </w:rPr>
              <w:t>From September 10 till October 25, 2012</w:t>
            </w:r>
          </w:p>
        </w:tc>
      </w:tr>
      <w:tr w:rsidR="00144F51" w:rsidRPr="00144F51" w:rsidTr="00454D42">
        <w:trPr>
          <w:cantSplit/>
          <w:trHeight w:val="240"/>
        </w:trPr>
        <w:tc>
          <w:tcPr>
            <w:tcW w:w="1709"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144F51" w:rsidRPr="00144F51" w:rsidRDefault="00144F51" w:rsidP="00144F51">
            <w:pPr>
              <w:bidi w:val="0"/>
              <w:spacing w:before="0" w:line="240" w:lineRule="auto"/>
              <w:jc w:val="center"/>
              <w:rPr>
                <w:rFonts w:cs="Times New Roman"/>
                <w:b/>
                <w:bCs/>
                <w:sz w:val="20"/>
                <w:szCs w:val="20"/>
                <w:lang w:eastAsia="zh-CN"/>
              </w:rPr>
            </w:pPr>
            <w:r w:rsidRPr="00144F51">
              <w:rPr>
                <w:rFonts w:cs="Times New Roman"/>
                <w:b/>
                <w:bCs/>
                <w:sz w:val="20"/>
                <w:szCs w:val="20"/>
                <w:lang w:eastAsia="zh-CN"/>
              </w:rPr>
              <w:t>Le VENDOME BEIRUT</w:t>
            </w:r>
          </w:p>
        </w:tc>
        <w:tc>
          <w:tcPr>
            <w:tcW w:w="3341" w:type="dxa"/>
            <w:tcBorders>
              <w:top w:val="single" w:sz="4" w:space="0" w:color="auto"/>
              <w:left w:val="nil"/>
              <w:bottom w:val="single" w:sz="4" w:space="0" w:color="auto"/>
              <w:right w:val="single" w:sz="4" w:space="0" w:color="auto"/>
            </w:tcBorders>
            <w:shd w:val="clear" w:color="auto" w:fill="auto"/>
            <w:vAlign w:val="center"/>
            <w:hideMark/>
          </w:tcPr>
          <w:p w:rsidR="00144F51" w:rsidRPr="00144F51" w:rsidRDefault="00144F51" w:rsidP="00144F51">
            <w:pPr>
              <w:bidi w:val="0"/>
              <w:spacing w:before="0" w:line="240" w:lineRule="auto"/>
              <w:jc w:val="left"/>
              <w:rPr>
                <w:rFonts w:cs="Times New Roman"/>
                <w:szCs w:val="22"/>
                <w:lang w:eastAsia="zh-CN"/>
              </w:rPr>
            </w:pPr>
            <w:proofErr w:type="spellStart"/>
            <w:r w:rsidRPr="00144F51">
              <w:rPr>
                <w:rFonts w:cs="Times New Roman"/>
                <w:szCs w:val="22"/>
                <w:lang w:eastAsia="zh-CN"/>
              </w:rPr>
              <w:t>Chadi</w:t>
            </w:r>
            <w:proofErr w:type="spellEnd"/>
            <w:r w:rsidRPr="00144F51">
              <w:rPr>
                <w:rFonts w:cs="Times New Roman"/>
                <w:szCs w:val="22"/>
                <w:lang w:eastAsia="zh-CN"/>
              </w:rPr>
              <w:t xml:space="preserve"> </w:t>
            </w:r>
            <w:proofErr w:type="spellStart"/>
            <w:r w:rsidRPr="00144F51">
              <w:rPr>
                <w:rFonts w:cs="Times New Roman"/>
                <w:szCs w:val="22"/>
                <w:lang w:eastAsia="zh-CN"/>
              </w:rPr>
              <w:t>Mezher</w:t>
            </w:r>
            <w:proofErr w:type="spellEnd"/>
            <w:r w:rsidRPr="00144F51">
              <w:rPr>
                <w:rFonts w:cs="Times New Roman"/>
                <w:szCs w:val="22"/>
                <w:lang w:eastAsia="zh-CN"/>
              </w:rPr>
              <w:br/>
            </w:r>
            <w:hyperlink r:id="rId39" w:history="1">
              <w:r w:rsidRPr="00144F51">
                <w:rPr>
                  <w:rFonts w:cs="Times New Roman"/>
                  <w:color w:val="0000FF"/>
                  <w:szCs w:val="22"/>
                  <w:u w:val="single"/>
                  <w:lang w:eastAsia="zh-CN"/>
                </w:rPr>
                <w:t>chadi.mezher@levendomebeirut.com</w:t>
              </w:r>
            </w:hyperlink>
          </w:p>
        </w:tc>
        <w:tc>
          <w:tcPr>
            <w:tcW w:w="2478" w:type="dxa"/>
            <w:tcBorders>
              <w:top w:val="single" w:sz="4" w:space="0" w:color="auto"/>
              <w:left w:val="nil"/>
              <w:bottom w:val="single" w:sz="4" w:space="0" w:color="auto"/>
              <w:right w:val="single" w:sz="4" w:space="0" w:color="auto"/>
            </w:tcBorders>
            <w:shd w:val="clear" w:color="auto" w:fill="auto"/>
            <w:vAlign w:val="center"/>
            <w:hideMark/>
          </w:tcPr>
          <w:p w:rsidR="00144F51" w:rsidRPr="00144F51" w:rsidRDefault="00144F51" w:rsidP="00144F51">
            <w:pPr>
              <w:bidi w:val="0"/>
              <w:spacing w:before="0" w:line="240" w:lineRule="auto"/>
              <w:jc w:val="left"/>
              <w:rPr>
                <w:rFonts w:cs="Times New Roman"/>
                <w:szCs w:val="22"/>
                <w:lang w:eastAsia="zh-CN"/>
              </w:rPr>
            </w:pPr>
            <w:proofErr w:type="spellStart"/>
            <w:r w:rsidRPr="00144F51">
              <w:rPr>
                <w:rFonts w:cs="Times New Roman"/>
                <w:szCs w:val="22"/>
                <w:lang w:eastAsia="zh-CN"/>
              </w:rPr>
              <w:t>Ain</w:t>
            </w:r>
            <w:proofErr w:type="spellEnd"/>
            <w:r w:rsidRPr="00144F51">
              <w:rPr>
                <w:rFonts w:cs="Times New Roman"/>
                <w:szCs w:val="22"/>
                <w:lang w:eastAsia="zh-CN"/>
              </w:rPr>
              <w:t xml:space="preserve"> El </w:t>
            </w:r>
            <w:proofErr w:type="spellStart"/>
            <w:r w:rsidRPr="00144F51">
              <w:rPr>
                <w:rFonts w:cs="Times New Roman"/>
                <w:szCs w:val="22"/>
                <w:lang w:eastAsia="zh-CN"/>
              </w:rPr>
              <w:t>Mrayseh</w:t>
            </w:r>
            <w:proofErr w:type="spellEnd"/>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44F51" w:rsidRPr="00144F51" w:rsidRDefault="00144F51" w:rsidP="00144F51">
            <w:pPr>
              <w:bidi w:val="0"/>
              <w:spacing w:before="0" w:line="240" w:lineRule="auto"/>
              <w:jc w:val="center"/>
              <w:rPr>
                <w:rFonts w:cs="Times New Roman"/>
                <w:szCs w:val="22"/>
                <w:lang w:eastAsia="zh-CN"/>
              </w:rPr>
            </w:pPr>
            <w:r w:rsidRPr="00144F51">
              <w:rPr>
                <w:rFonts w:cs="Times New Roman"/>
                <w:szCs w:val="22"/>
                <w:lang w:eastAsia="zh-CN"/>
              </w:rPr>
              <w:t>01/369280</w:t>
            </w:r>
          </w:p>
        </w:tc>
      </w:tr>
      <w:tr w:rsidR="00144F51" w:rsidRPr="00144F51" w:rsidTr="00454D42">
        <w:trPr>
          <w:cantSplit/>
          <w:trHeight w:val="253"/>
        </w:trPr>
        <w:tc>
          <w:tcPr>
            <w:tcW w:w="1709" w:type="dxa"/>
            <w:vMerge/>
            <w:tcBorders>
              <w:top w:val="single" w:sz="4" w:space="0" w:color="auto"/>
              <w:left w:val="single" w:sz="4" w:space="0" w:color="auto"/>
              <w:bottom w:val="single" w:sz="4" w:space="0" w:color="auto"/>
              <w:right w:val="single" w:sz="4" w:space="0" w:color="auto"/>
            </w:tcBorders>
            <w:vAlign w:val="center"/>
            <w:hideMark/>
          </w:tcPr>
          <w:p w:rsidR="00144F51" w:rsidRPr="00144F51" w:rsidRDefault="00144F51" w:rsidP="00144F51">
            <w:pPr>
              <w:bidi w:val="0"/>
              <w:spacing w:before="0" w:line="240" w:lineRule="auto"/>
              <w:jc w:val="left"/>
              <w:rPr>
                <w:rFonts w:cs="Times New Roman"/>
                <w:b/>
                <w:bCs/>
                <w:sz w:val="20"/>
                <w:szCs w:val="20"/>
                <w:lang w:eastAsia="zh-CN"/>
              </w:rPr>
            </w:pPr>
          </w:p>
        </w:tc>
        <w:tc>
          <w:tcPr>
            <w:tcW w:w="80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144F51" w:rsidRPr="00144F51" w:rsidRDefault="00144F51" w:rsidP="00144F51">
            <w:pPr>
              <w:bidi w:val="0"/>
              <w:spacing w:before="0" w:line="240" w:lineRule="auto"/>
              <w:jc w:val="left"/>
              <w:rPr>
                <w:rFonts w:cs="Times New Roman"/>
                <w:szCs w:val="22"/>
                <w:lang w:eastAsia="zh-CN"/>
              </w:rPr>
            </w:pPr>
            <w:r w:rsidRPr="00144F51">
              <w:rPr>
                <w:rFonts w:cs="Times New Roman"/>
                <w:b/>
                <w:bCs/>
                <w:szCs w:val="22"/>
                <w:lang w:eastAsia="zh-CN"/>
              </w:rPr>
              <w:t>Medium Season</w:t>
            </w:r>
            <w:r w:rsidRPr="00144F51">
              <w:rPr>
                <w:rFonts w:cs="Times New Roman"/>
                <w:b/>
                <w:bCs/>
                <w:szCs w:val="22"/>
                <w:lang w:eastAsia="zh-CN"/>
              </w:rPr>
              <w:br/>
            </w:r>
            <w:r w:rsidRPr="00144F51">
              <w:rPr>
                <w:rFonts w:cs="Times New Roman"/>
                <w:szCs w:val="22"/>
                <w:lang w:eastAsia="zh-CN"/>
              </w:rPr>
              <w:t>From September 1 till October 16, 2012</w:t>
            </w:r>
          </w:p>
        </w:tc>
      </w:tr>
      <w:tr w:rsidR="00144F51" w:rsidRPr="00144F51" w:rsidTr="00454D42">
        <w:trPr>
          <w:cantSplit/>
          <w:trHeight w:val="253"/>
        </w:trPr>
        <w:tc>
          <w:tcPr>
            <w:tcW w:w="1709" w:type="dxa"/>
            <w:vMerge/>
            <w:tcBorders>
              <w:top w:val="single" w:sz="4" w:space="0" w:color="auto"/>
              <w:left w:val="single" w:sz="4" w:space="0" w:color="auto"/>
              <w:bottom w:val="single" w:sz="4" w:space="0" w:color="auto"/>
              <w:right w:val="single" w:sz="4" w:space="0" w:color="auto"/>
            </w:tcBorders>
            <w:vAlign w:val="center"/>
            <w:hideMark/>
          </w:tcPr>
          <w:p w:rsidR="00144F51" w:rsidRPr="00144F51" w:rsidRDefault="00144F51" w:rsidP="00144F51">
            <w:pPr>
              <w:bidi w:val="0"/>
              <w:spacing w:before="0" w:line="240" w:lineRule="auto"/>
              <w:jc w:val="left"/>
              <w:rPr>
                <w:rFonts w:cs="Times New Roman"/>
                <w:b/>
                <w:bCs/>
                <w:sz w:val="20"/>
                <w:szCs w:val="20"/>
                <w:lang w:eastAsia="zh-CN"/>
              </w:rPr>
            </w:pPr>
          </w:p>
        </w:tc>
        <w:tc>
          <w:tcPr>
            <w:tcW w:w="8087" w:type="dxa"/>
            <w:gridSpan w:val="3"/>
            <w:vMerge/>
            <w:tcBorders>
              <w:top w:val="single" w:sz="4" w:space="0" w:color="auto"/>
              <w:left w:val="single" w:sz="4" w:space="0" w:color="auto"/>
              <w:bottom w:val="single" w:sz="4" w:space="0" w:color="auto"/>
              <w:right w:val="single" w:sz="4" w:space="0" w:color="auto"/>
            </w:tcBorders>
            <w:vAlign w:val="center"/>
            <w:hideMark/>
          </w:tcPr>
          <w:p w:rsidR="00144F51" w:rsidRPr="00144F51" w:rsidRDefault="00144F51" w:rsidP="00144F51">
            <w:pPr>
              <w:bidi w:val="0"/>
              <w:spacing w:before="0" w:line="240" w:lineRule="auto"/>
              <w:jc w:val="left"/>
              <w:rPr>
                <w:rFonts w:cs="Times New Roman"/>
                <w:szCs w:val="22"/>
                <w:lang w:eastAsia="zh-CN"/>
              </w:rPr>
            </w:pPr>
          </w:p>
        </w:tc>
      </w:tr>
    </w:tbl>
    <w:p w:rsidR="00144F51" w:rsidRPr="00144F51" w:rsidRDefault="00144F51" w:rsidP="00144F51">
      <w:pPr>
        <w:numPr>
          <w:ilvl w:val="0"/>
          <w:numId w:val="7"/>
        </w:numPr>
        <w:tabs>
          <w:tab w:val="left" w:pos="709"/>
          <w:tab w:val="left" w:pos="794"/>
          <w:tab w:val="left" w:pos="1191"/>
          <w:tab w:val="left" w:pos="1276"/>
          <w:tab w:val="left" w:pos="1588"/>
          <w:tab w:val="left" w:pos="1985"/>
          <w:tab w:val="left" w:pos="5671"/>
          <w:tab w:val="left" w:pos="6238"/>
          <w:tab w:val="left" w:pos="7655"/>
          <w:tab w:val="left" w:pos="8222"/>
        </w:tabs>
        <w:bidi w:val="0"/>
        <w:spacing w:before="240" w:after="240" w:line="276" w:lineRule="auto"/>
        <w:ind w:right="-340"/>
        <w:jc w:val="left"/>
        <w:rPr>
          <w:rFonts w:eastAsia="SimSun" w:cs="Times New Roman"/>
          <w:b/>
          <w:sz w:val="23"/>
          <w:szCs w:val="23"/>
          <w:lang w:val="en-GB" w:eastAsia="zh-CN"/>
        </w:rPr>
      </w:pPr>
      <w:r w:rsidRPr="00144F51">
        <w:rPr>
          <w:rFonts w:eastAsia="SimSun" w:cs="Times New Roman"/>
          <w:b/>
          <w:sz w:val="23"/>
          <w:szCs w:val="23"/>
          <w:lang w:val="en-GB" w:eastAsia="zh-CN"/>
        </w:rPr>
        <w:t>Visa</w:t>
      </w:r>
      <w:r w:rsidR="00E63C15">
        <w:rPr>
          <w:rFonts w:eastAsia="SimSun" w:cs="Times New Roman"/>
          <w:b/>
          <w:sz w:val="23"/>
          <w:szCs w:val="23"/>
          <w:lang w:val="en-GB" w:eastAsia="zh-CN"/>
        </w:rPr>
        <w:t xml:space="preserve"> information</w:t>
      </w:r>
    </w:p>
    <w:p w:rsidR="00144F51" w:rsidRPr="00144F51" w:rsidRDefault="00144F51" w:rsidP="00144F51">
      <w:pPr>
        <w:tabs>
          <w:tab w:val="left" w:pos="426"/>
          <w:tab w:val="left" w:pos="794"/>
          <w:tab w:val="left" w:pos="1191"/>
          <w:tab w:val="left" w:pos="1276"/>
          <w:tab w:val="left" w:pos="1588"/>
          <w:tab w:val="left" w:pos="1985"/>
          <w:tab w:val="left" w:pos="5671"/>
          <w:tab w:val="left" w:pos="6238"/>
          <w:tab w:val="left" w:pos="7655"/>
          <w:tab w:val="left" w:pos="8222"/>
        </w:tabs>
        <w:bidi w:val="0"/>
        <w:spacing w:after="120" w:line="240" w:lineRule="auto"/>
        <w:ind w:left="360" w:right="-340"/>
        <w:jc w:val="left"/>
        <w:rPr>
          <w:rFonts w:cs="Times New Roman"/>
          <w:sz w:val="23"/>
          <w:szCs w:val="23"/>
          <w:lang w:val="en-GB"/>
        </w:rPr>
      </w:pPr>
      <w:r w:rsidRPr="00144F51">
        <w:rPr>
          <w:rFonts w:cs="Times New Roman"/>
          <w:sz w:val="23"/>
          <w:szCs w:val="23"/>
          <w:lang w:val="en-GB"/>
        </w:rPr>
        <w:t>All foreigners must have a valid passport and visa to enter Lebanon. Passports must be valid for at least six months. Visas can be obtained in advance at Lebanese embassies and consulates around the world. Nationals of many countries can also obtain business or tourist visas upon arrival at the Beirut Airport and at other ports of entry on the Lebanese border. At the Beirut Airport, visa stamps can be purchased at a window directly across from passport control. You can pay in cash in U.S. dollars or Lebanese pounds. The price of a 15-day visa is US$17 (LL25</w:t>
      </w:r>
      <w:proofErr w:type="gramStart"/>
      <w:r w:rsidRPr="00144F51">
        <w:rPr>
          <w:rFonts w:cs="Times New Roman"/>
          <w:sz w:val="23"/>
          <w:szCs w:val="23"/>
          <w:lang w:val="en-GB"/>
        </w:rPr>
        <w:t>,000</w:t>
      </w:r>
      <w:proofErr w:type="gramEnd"/>
      <w:r w:rsidRPr="00144F51">
        <w:rPr>
          <w:rFonts w:cs="Times New Roman"/>
          <w:sz w:val="23"/>
          <w:szCs w:val="23"/>
          <w:lang w:val="en-GB"/>
        </w:rPr>
        <w:t>). A single entry, three-month visa is US$35 (LL50</w:t>
      </w:r>
      <w:proofErr w:type="gramStart"/>
      <w:r w:rsidRPr="00144F51">
        <w:rPr>
          <w:rFonts w:cs="Times New Roman"/>
          <w:sz w:val="23"/>
          <w:szCs w:val="23"/>
          <w:lang w:val="en-GB"/>
        </w:rPr>
        <w:t>,000</w:t>
      </w:r>
      <w:proofErr w:type="gramEnd"/>
      <w:r w:rsidRPr="00144F51">
        <w:rPr>
          <w:rFonts w:cs="Times New Roman"/>
          <w:sz w:val="23"/>
          <w:szCs w:val="23"/>
          <w:lang w:val="en-GB"/>
        </w:rPr>
        <w:t xml:space="preserve">). </w:t>
      </w:r>
    </w:p>
    <w:p w:rsidR="00144F51" w:rsidRPr="00144F51" w:rsidRDefault="00144F51" w:rsidP="00144F51">
      <w:pPr>
        <w:tabs>
          <w:tab w:val="left" w:pos="426"/>
          <w:tab w:val="left" w:pos="794"/>
          <w:tab w:val="left" w:pos="1191"/>
          <w:tab w:val="left" w:pos="1276"/>
          <w:tab w:val="left" w:pos="1588"/>
          <w:tab w:val="left" w:pos="1985"/>
          <w:tab w:val="left" w:pos="5671"/>
          <w:tab w:val="left" w:pos="6238"/>
          <w:tab w:val="left" w:pos="7655"/>
          <w:tab w:val="left" w:pos="8222"/>
        </w:tabs>
        <w:bidi w:val="0"/>
        <w:spacing w:after="120" w:line="240" w:lineRule="auto"/>
        <w:ind w:left="360" w:right="-340"/>
        <w:jc w:val="left"/>
        <w:rPr>
          <w:rFonts w:cs="Times New Roman"/>
          <w:b/>
          <w:bCs/>
          <w:i/>
          <w:iCs/>
          <w:sz w:val="23"/>
          <w:szCs w:val="23"/>
          <w:lang w:val="en-GB"/>
        </w:rPr>
      </w:pPr>
      <w:r w:rsidRPr="00144F51">
        <w:rPr>
          <w:rFonts w:cs="Times New Roman"/>
          <w:sz w:val="23"/>
          <w:szCs w:val="23"/>
          <w:lang w:val="en-GB"/>
        </w:rPr>
        <w:t xml:space="preserve">Contact the Lebanese embassy or consulate in your country or see </w:t>
      </w:r>
      <w:hyperlink r:id="rId40" w:history="1">
        <w:r w:rsidRPr="00144F51">
          <w:rPr>
            <w:rFonts w:cs="Arial"/>
            <w:color w:val="000000"/>
            <w:sz w:val="24"/>
            <w:szCs w:val="20"/>
            <w:u w:val="single"/>
            <w:lang w:val="en-GB"/>
          </w:rPr>
          <w:t>http://www.general-security.gov.lb/English/SiteUtils/HomePage/Pages/HomePage.aspx</w:t>
        </w:r>
      </w:hyperlink>
      <w:r w:rsidRPr="00144F51">
        <w:rPr>
          <w:rFonts w:cs="Arial"/>
          <w:color w:val="000000"/>
          <w:sz w:val="24"/>
          <w:szCs w:val="20"/>
          <w:u w:val="single"/>
          <w:lang w:val="en-GB"/>
        </w:rPr>
        <w:t xml:space="preserve"> </w:t>
      </w:r>
      <w:r w:rsidRPr="00144F51">
        <w:rPr>
          <w:rFonts w:cs="Times New Roman"/>
          <w:sz w:val="23"/>
          <w:szCs w:val="23"/>
          <w:lang w:val="en-GB"/>
        </w:rPr>
        <w:t>for additional visa information.</w:t>
      </w:r>
    </w:p>
    <w:p w:rsidR="00144F51" w:rsidRPr="00144F51" w:rsidRDefault="00144F51" w:rsidP="00144F51">
      <w:pPr>
        <w:numPr>
          <w:ilvl w:val="0"/>
          <w:numId w:val="7"/>
        </w:numPr>
        <w:tabs>
          <w:tab w:val="left" w:pos="426"/>
          <w:tab w:val="left" w:pos="794"/>
          <w:tab w:val="left" w:pos="1191"/>
          <w:tab w:val="left" w:pos="1276"/>
          <w:tab w:val="left" w:pos="1588"/>
          <w:tab w:val="left" w:pos="1985"/>
          <w:tab w:val="left" w:pos="5671"/>
          <w:tab w:val="left" w:pos="6238"/>
          <w:tab w:val="left" w:pos="7655"/>
          <w:tab w:val="left" w:pos="8222"/>
        </w:tabs>
        <w:bidi w:val="0"/>
        <w:spacing w:before="0" w:after="120" w:line="276" w:lineRule="auto"/>
        <w:ind w:right="-340"/>
        <w:jc w:val="left"/>
        <w:rPr>
          <w:rFonts w:eastAsia="SimSun" w:cs="Times New Roman"/>
          <w:b/>
          <w:bCs/>
          <w:sz w:val="23"/>
          <w:szCs w:val="23"/>
          <w:lang w:val="en-GB" w:eastAsia="zh-CN"/>
        </w:rPr>
      </w:pPr>
      <w:r w:rsidRPr="00144F51">
        <w:rPr>
          <w:rFonts w:eastAsia="SimSun" w:cs="Times New Roman"/>
          <w:b/>
          <w:bCs/>
          <w:sz w:val="23"/>
          <w:szCs w:val="23"/>
          <w:lang w:val="en-GB" w:eastAsia="zh-CN"/>
        </w:rPr>
        <w:t>About country</w:t>
      </w:r>
    </w:p>
    <w:p w:rsidR="00144F51" w:rsidRPr="00144F51" w:rsidRDefault="00144F51" w:rsidP="00AE1F0B">
      <w:pPr>
        <w:bidi w:val="0"/>
        <w:spacing w:before="136" w:after="136" w:line="240" w:lineRule="auto"/>
        <w:ind w:left="360"/>
        <w:rPr>
          <w:rFonts w:eastAsia="SimSun" w:cs="Times New Roman"/>
          <w:sz w:val="23"/>
          <w:szCs w:val="23"/>
          <w:lang w:val="en-GB"/>
        </w:rPr>
      </w:pPr>
      <w:r w:rsidRPr="00144F51">
        <w:rPr>
          <w:rFonts w:eastAsia="SimSun" w:cs="Times New Roman"/>
          <w:sz w:val="23"/>
          <w:szCs w:val="23"/>
          <w:lang w:val="en-GB"/>
        </w:rPr>
        <w:t xml:space="preserve">For info about Beirut and Lebanon check: </w:t>
      </w:r>
      <w:hyperlink r:id="rId41" w:history="1">
        <w:r w:rsidRPr="00144F51">
          <w:rPr>
            <w:rFonts w:eastAsia="SimSun" w:cs="Times New Roman"/>
            <w:color w:val="0000FF"/>
            <w:sz w:val="23"/>
            <w:szCs w:val="23"/>
            <w:u w:val="single"/>
            <w:lang w:val="en-GB"/>
          </w:rPr>
          <w:t>http://www.au</w:t>
        </w:r>
        <w:bookmarkStart w:id="0" w:name="_GoBack"/>
        <w:bookmarkEnd w:id="0"/>
        <w:r w:rsidRPr="00144F51">
          <w:rPr>
            <w:rFonts w:eastAsia="SimSun" w:cs="Times New Roman"/>
            <w:color w:val="0000FF"/>
            <w:sz w:val="23"/>
            <w:szCs w:val="23"/>
            <w:u w:val="single"/>
            <w:lang w:val="en-GB"/>
          </w:rPr>
          <w:t>b.edu.lb/main/about/Pages/beirut-lb.aspx</w:t>
        </w:r>
      </w:hyperlink>
      <w:r w:rsidRPr="00144F51">
        <w:rPr>
          <w:rFonts w:eastAsia="SimSun" w:cs="Times New Roman"/>
          <w:sz w:val="23"/>
          <w:szCs w:val="23"/>
          <w:lang w:val="en-GB"/>
        </w:rPr>
        <w:t xml:space="preserve"> </w:t>
      </w:r>
    </w:p>
    <w:p w:rsidR="00144F51" w:rsidRPr="00144F51" w:rsidRDefault="00144F51" w:rsidP="00144F51">
      <w:pPr>
        <w:numPr>
          <w:ilvl w:val="0"/>
          <w:numId w:val="7"/>
        </w:numPr>
        <w:tabs>
          <w:tab w:val="left" w:pos="426"/>
          <w:tab w:val="left" w:pos="794"/>
          <w:tab w:val="left" w:pos="1191"/>
          <w:tab w:val="left" w:pos="1276"/>
          <w:tab w:val="left" w:pos="1588"/>
          <w:tab w:val="left" w:pos="1985"/>
          <w:tab w:val="left" w:pos="5671"/>
          <w:tab w:val="left" w:pos="6238"/>
          <w:tab w:val="left" w:pos="7655"/>
          <w:tab w:val="left" w:pos="8222"/>
        </w:tabs>
        <w:bidi w:val="0"/>
        <w:spacing w:before="0" w:after="120" w:line="276" w:lineRule="auto"/>
        <w:ind w:right="-340"/>
        <w:jc w:val="left"/>
        <w:rPr>
          <w:rFonts w:eastAsia="SimSun" w:cs="Times New Roman"/>
          <w:b/>
          <w:bCs/>
          <w:sz w:val="23"/>
          <w:szCs w:val="23"/>
          <w:lang w:val="en-GB" w:eastAsia="zh-CN"/>
        </w:rPr>
      </w:pPr>
      <w:r w:rsidRPr="00144F51">
        <w:rPr>
          <w:rFonts w:eastAsia="SimSun" w:cs="Times New Roman"/>
          <w:b/>
          <w:bCs/>
          <w:sz w:val="23"/>
          <w:szCs w:val="23"/>
          <w:lang w:val="en-GB" w:eastAsia="zh-CN"/>
        </w:rPr>
        <w:t xml:space="preserve">Weather </w:t>
      </w:r>
    </w:p>
    <w:p w:rsidR="00144F51" w:rsidRPr="00144F51" w:rsidRDefault="00144F51" w:rsidP="00144F51">
      <w:pPr>
        <w:bidi w:val="0"/>
        <w:spacing w:before="136" w:after="136" w:line="240" w:lineRule="auto"/>
        <w:ind w:left="360"/>
        <w:rPr>
          <w:rFonts w:eastAsia="SimSun" w:cs="Times New Roman"/>
          <w:sz w:val="23"/>
          <w:szCs w:val="23"/>
          <w:lang w:val="en-GB"/>
        </w:rPr>
      </w:pPr>
      <w:r w:rsidRPr="00144F51">
        <w:rPr>
          <w:rFonts w:eastAsia="SimSun" w:cs="Times New Roman"/>
          <w:sz w:val="23"/>
          <w:szCs w:val="23"/>
          <w:lang w:val="en-GB"/>
        </w:rPr>
        <w:t xml:space="preserve">Summer (June-September) in Lebanon is made for sun worshiping, beaches, mountain escapes, and cultural festivals. The clear skies and warm temperatures along the coast, 20-32°C (68-90°F), cooler mountain, 6-22°C (45-70°F). </w:t>
      </w:r>
    </w:p>
    <w:p w:rsidR="00144F51" w:rsidRPr="00144F51" w:rsidRDefault="00144F51" w:rsidP="00144F51">
      <w:pPr>
        <w:numPr>
          <w:ilvl w:val="0"/>
          <w:numId w:val="7"/>
        </w:numPr>
        <w:tabs>
          <w:tab w:val="left" w:pos="426"/>
          <w:tab w:val="left" w:pos="794"/>
          <w:tab w:val="left" w:pos="1191"/>
          <w:tab w:val="left" w:pos="1276"/>
          <w:tab w:val="left" w:pos="1588"/>
          <w:tab w:val="left" w:pos="1985"/>
          <w:tab w:val="left" w:pos="5671"/>
          <w:tab w:val="left" w:pos="6238"/>
          <w:tab w:val="left" w:pos="7655"/>
          <w:tab w:val="left" w:pos="8222"/>
        </w:tabs>
        <w:bidi w:val="0"/>
        <w:spacing w:before="0" w:after="120" w:line="276" w:lineRule="auto"/>
        <w:ind w:right="-340"/>
        <w:jc w:val="left"/>
        <w:rPr>
          <w:rFonts w:eastAsia="SimSun" w:cs="Times New Roman"/>
          <w:b/>
          <w:bCs/>
          <w:sz w:val="23"/>
          <w:szCs w:val="23"/>
          <w:lang w:eastAsia="zh-CN"/>
        </w:rPr>
      </w:pPr>
      <w:r w:rsidRPr="00144F51">
        <w:rPr>
          <w:rFonts w:eastAsia="SimSun" w:cs="Times New Roman"/>
          <w:b/>
          <w:bCs/>
          <w:sz w:val="23"/>
          <w:szCs w:val="23"/>
          <w:lang w:eastAsia="zh-CN"/>
        </w:rPr>
        <w:t>Currency</w:t>
      </w:r>
    </w:p>
    <w:p w:rsidR="00144F51" w:rsidRPr="00144F51" w:rsidRDefault="00144F51" w:rsidP="00144F51">
      <w:pPr>
        <w:tabs>
          <w:tab w:val="left" w:pos="426"/>
          <w:tab w:val="left" w:pos="794"/>
          <w:tab w:val="left" w:pos="1191"/>
          <w:tab w:val="left" w:pos="1276"/>
          <w:tab w:val="left" w:pos="1588"/>
          <w:tab w:val="left" w:pos="1985"/>
          <w:tab w:val="left" w:pos="5671"/>
          <w:tab w:val="left" w:pos="6238"/>
          <w:tab w:val="left" w:pos="7655"/>
          <w:tab w:val="left" w:pos="8222"/>
        </w:tabs>
        <w:bidi w:val="0"/>
        <w:spacing w:after="120" w:line="240" w:lineRule="auto"/>
        <w:ind w:left="360" w:right="-340"/>
        <w:jc w:val="left"/>
        <w:rPr>
          <w:rFonts w:cs="Times New Roman"/>
          <w:sz w:val="23"/>
          <w:szCs w:val="23"/>
          <w:lang w:val="en-GB"/>
        </w:rPr>
      </w:pPr>
      <w:r w:rsidRPr="00144F51">
        <w:rPr>
          <w:rFonts w:cs="Times New Roman"/>
          <w:sz w:val="23"/>
          <w:szCs w:val="23"/>
          <w:lang w:val="en-GB"/>
        </w:rPr>
        <w:t>The official Lebanese currency is the Lebanese pound or lira (LL). Notes are available in denominations of: LL1</w:t>
      </w:r>
      <w:proofErr w:type="gramStart"/>
      <w:r w:rsidRPr="00144F51">
        <w:rPr>
          <w:rFonts w:cs="Times New Roman"/>
          <w:sz w:val="23"/>
          <w:szCs w:val="23"/>
          <w:lang w:val="en-GB"/>
        </w:rPr>
        <w:t>,000</w:t>
      </w:r>
      <w:proofErr w:type="gramEnd"/>
      <w:r w:rsidRPr="00144F51">
        <w:rPr>
          <w:rFonts w:cs="Times New Roman"/>
          <w:sz w:val="23"/>
          <w:szCs w:val="23"/>
          <w:lang w:val="en-GB"/>
        </w:rPr>
        <w:t xml:space="preserve">; LL5,000; LL10,000; LL20,000; LL50,000; and LL100,000. There are also LL250 and LL500 coins. </w:t>
      </w:r>
    </w:p>
    <w:p w:rsidR="00144F51" w:rsidRPr="00144F51" w:rsidRDefault="00144F51" w:rsidP="00144F51">
      <w:pPr>
        <w:tabs>
          <w:tab w:val="left" w:pos="426"/>
          <w:tab w:val="left" w:pos="794"/>
          <w:tab w:val="left" w:pos="1191"/>
          <w:tab w:val="left" w:pos="1276"/>
          <w:tab w:val="left" w:pos="1588"/>
          <w:tab w:val="left" w:pos="1985"/>
          <w:tab w:val="left" w:pos="5671"/>
          <w:tab w:val="left" w:pos="6238"/>
          <w:tab w:val="left" w:pos="7655"/>
          <w:tab w:val="left" w:pos="8222"/>
        </w:tabs>
        <w:bidi w:val="0"/>
        <w:spacing w:after="120" w:line="240" w:lineRule="auto"/>
        <w:ind w:left="360" w:right="-340"/>
        <w:jc w:val="left"/>
        <w:rPr>
          <w:rFonts w:cs="Times New Roman"/>
          <w:sz w:val="23"/>
          <w:szCs w:val="23"/>
          <w:lang w:val="en-GB"/>
        </w:rPr>
      </w:pPr>
      <w:r w:rsidRPr="00144F51">
        <w:rPr>
          <w:rFonts w:cs="Times New Roman"/>
          <w:sz w:val="23"/>
          <w:szCs w:val="23"/>
          <w:lang w:val="en-GB"/>
        </w:rPr>
        <w:t xml:space="preserve">U.S. dollars are used widely throughout the country. Restaurants, hotels, and stores often quote their prices in U.S. dollars, and many establishments will convert and provide U.S. dollar prices for you upon request. If you plan to use U.S. dollars, it is advisable to bring small bills (US$1 to US$20 notes). </w:t>
      </w:r>
    </w:p>
    <w:p w:rsidR="00144F51" w:rsidRPr="00144F51" w:rsidRDefault="00144F51" w:rsidP="00144F51">
      <w:pPr>
        <w:tabs>
          <w:tab w:val="left" w:pos="426"/>
          <w:tab w:val="left" w:pos="794"/>
          <w:tab w:val="left" w:pos="1191"/>
          <w:tab w:val="left" w:pos="1276"/>
          <w:tab w:val="left" w:pos="1588"/>
          <w:tab w:val="left" w:pos="1985"/>
          <w:tab w:val="left" w:pos="5671"/>
          <w:tab w:val="left" w:pos="6238"/>
          <w:tab w:val="left" w:pos="7655"/>
          <w:tab w:val="left" w:pos="8222"/>
        </w:tabs>
        <w:bidi w:val="0"/>
        <w:spacing w:after="120" w:line="240" w:lineRule="auto"/>
        <w:ind w:left="360" w:right="-340"/>
        <w:jc w:val="left"/>
        <w:rPr>
          <w:rFonts w:cs="Times New Roman"/>
          <w:b/>
          <w:bCs/>
          <w:sz w:val="23"/>
          <w:szCs w:val="23"/>
        </w:rPr>
      </w:pPr>
      <w:r w:rsidRPr="00144F51">
        <w:rPr>
          <w:rFonts w:cs="Times New Roman"/>
          <w:sz w:val="23"/>
          <w:szCs w:val="23"/>
          <w:lang w:val="en-GB"/>
        </w:rPr>
        <w:t>The US$/LL exchange rate is relatively stable, hovering around US$1=LL1</w:t>
      </w:r>
      <w:proofErr w:type="gramStart"/>
      <w:r w:rsidRPr="00144F51">
        <w:rPr>
          <w:rFonts w:cs="Times New Roman"/>
          <w:sz w:val="23"/>
          <w:szCs w:val="23"/>
          <w:lang w:val="en-GB"/>
        </w:rPr>
        <w:t>,500</w:t>
      </w:r>
      <w:proofErr w:type="gramEnd"/>
      <w:r w:rsidRPr="00144F51">
        <w:rPr>
          <w:rFonts w:cs="Times New Roman"/>
          <w:sz w:val="23"/>
          <w:szCs w:val="23"/>
          <w:lang w:val="en-GB"/>
        </w:rPr>
        <w:t>.</w:t>
      </w:r>
    </w:p>
    <w:p w:rsidR="00144F51" w:rsidRPr="00144F51" w:rsidRDefault="00144F51" w:rsidP="00144F51">
      <w:pPr>
        <w:numPr>
          <w:ilvl w:val="0"/>
          <w:numId w:val="7"/>
        </w:numPr>
        <w:tabs>
          <w:tab w:val="left" w:pos="426"/>
          <w:tab w:val="left" w:pos="794"/>
          <w:tab w:val="left" w:pos="1191"/>
          <w:tab w:val="left" w:pos="1276"/>
          <w:tab w:val="left" w:pos="1588"/>
          <w:tab w:val="left" w:pos="1985"/>
          <w:tab w:val="left" w:pos="5671"/>
          <w:tab w:val="left" w:pos="6238"/>
          <w:tab w:val="left" w:pos="7655"/>
          <w:tab w:val="left" w:pos="8222"/>
        </w:tabs>
        <w:bidi w:val="0"/>
        <w:spacing w:before="0" w:after="120" w:line="276" w:lineRule="auto"/>
        <w:ind w:right="-340"/>
        <w:jc w:val="left"/>
        <w:rPr>
          <w:rFonts w:eastAsia="SimSun" w:cs="Times New Roman"/>
          <w:b/>
          <w:bCs/>
          <w:sz w:val="23"/>
          <w:szCs w:val="23"/>
          <w:lang w:val="en-GB" w:eastAsia="zh-CN"/>
        </w:rPr>
      </w:pPr>
      <w:r w:rsidRPr="00144F51">
        <w:rPr>
          <w:rFonts w:eastAsia="SimSun" w:cs="Times New Roman"/>
          <w:b/>
          <w:bCs/>
          <w:sz w:val="23"/>
          <w:szCs w:val="23"/>
          <w:lang w:val="en-GB" w:eastAsia="zh-CN"/>
        </w:rPr>
        <w:lastRenderedPageBreak/>
        <w:t>Time zone</w:t>
      </w:r>
    </w:p>
    <w:p w:rsidR="00144F51" w:rsidRPr="00144F51" w:rsidRDefault="00144F51" w:rsidP="00144F51">
      <w:pPr>
        <w:tabs>
          <w:tab w:val="left" w:pos="426"/>
          <w:tab w:val="left" w:pos="794"/>
          <w:tab w:val="left" w:pos="1191"/>
          <w:tab w:val="left" w:pos="1276"/>
          <w:tab w:val="left" w:pos="1588"/>
          <w:tab w:val="left" w:pos="1985"/>
          <w:tab w:val="left" w:pos="5671"/>
          <w:tab w:val="left" w:pos="6238"/>
          <w:tab w:val="left" w:pos="7655"/>
          <w:tab w:val="left" w:pos="8222"/>
        </w:tabs>
        <w:bidi w:val="0"/>
        <w:spacing w:after="120" w:line="240" w:lineRule="auto"/>
        <w:ind w:left="360" w:right="-340"/>
        <w:jc w:val="left"/>
        <w:rPr>
          <w:rFonts w:cs="Times New Roman"/>
          <w:sz w:val="23"/>
          <w:szCs w:val="23"/>
          <w:lang w:val="en-GB"/>
        </w:rPr>
      </w:pPr>
      <w:r w:rsidRPr="00144F51">
        <w:rPr>
          <w:rFonts w:cs="Times New Roman"/>
          <w:sz w:val="23"/>
          <w:szCs w:val="23"/>
          <w:lang w:val="en-GB"/>
        </w:rPr>
        <w:t>Lebanese time is G.M.T. +2 hours in winter (October to March) and +3 hours in summer (April to September), when daylight savings time is observed.</w:t>
      </w:r>
    </w:p>
    <w:p w:rsidR="00144F51" w:rsidRPr="00144F51" w:rsidRDefault="00144F51" w:rsidP="00144F51">
      <w:pPr>
        <w:numPr>
          <w:ilvl w:val="0"/>
          <w:numId w:val="7"/>
        </w:numPr>
        <w:tabs>
          <w:tab w:val="left" w:pos="426"/>
          <w:tab w:val="left" w:pos="794"/>
          <w:tab w:val="left" w:pos="1191"/>
          <w:tab w:val="left" w:pos="1276"/>
          <w:tab w:val="left" w:pos="1588"/>
          <w:tab w:val="left" w:pos="1985"/>
          <w:tab w:val="left" w:pos="5671"/>
          <w:tab w:val="left" w:pos="6238"/>
          <w:tab w:val="left" w:pos="7655"/>
          <w:tab w:val="left" w:pos="8222"/>
        </w:tabs>
        <w:bidi w:val="0"/>
        <w:spacing w:before="0" w:after="120" w:line="276" w:lineRule="auto"/>
        <w:ind w:right="-340"/>
        <w:jc w:val="left"/>
        <w:rPr>
          <w:rFonts w:eastAsia="SimSun" w:cs="Times New Roman"/>
          <w:b/>
          <w:bCs/>
          <w:sz w:val="23"/>
          <w:szCs w:val="23"/>
          <w:lang w:val="en-GB" w:eastAsia="zh-CN"/>
        </w:rPr>
      </w:pPr>
      <w:r w:rsidRPr="00144F51">
        <w:rPr>
          <w:rFonts w:eastAsia="SimSun" w:cs="Times New Roman"/>
          <w:b/>
          <w:bCs/>
          <w:sz w:val="23"/>
          <w:szCs w:val="23"/>
          <w:lang w:val="en-GB" w:eastAsia="zh-CN"/>
        </w:rPr>
        <w:t>Banking facilities</w:t>
      </w:r>
    </w:p>
    <w:p w:rsidR="00144F51" w:rsidRPr="00144F51" w:rsidRDefault="00144F51" w:rsidP="00144F51">
      <w:pPr>
        <w:tabs>
          <w:tab w:val="left" w:pos="426"/>
          <w:tab w:val="left" w:pos="794"/>
          <w:tab w:val="left" w:pos="1191"/>
          <w:tab w:val="left" w:pos="1276"/>
          <w:tab w:val="left" w:pos="1588"/>
          <w:tab w:val="left" w:pos="1985"/>
          <w:tab w:val="left" w:pos="5671"/>
          <w:tab w:val="left" w:pos="6238"/>
          <w:tab w:val="left" w:pos="7655"/>
          <w:tab w:val="left" w:pos="8222"/>
        </w:tabs>
        <w:bidi w:val="0"/>
        <w:spacing w:after="120" w:line="240" w:lineRule="auto"/>
        <w:ind w:left="360" w:right="-340"/>
        <w:jc w:val="left"/>
        <w:rPr>
          <w:rFonts w:cs="Times New Roman"/>
          <w:b/>
          <w:bCs/>
          <w:sz w:val="23"/>
          <w:szCs w:val="23"/>
          <w:lang w:val="en-GB"/>
        </w:rPr>
      </w:pPr>
      <w:r w:rsidRPr="00144F51">
        <w:rPr>
          <w:rFonts w:cs="Times New Roman"/>
          <w:sz w:val="23"/>
          <w:szCs w:val="23"/>
          <w:lang w:val="en-GB"/>
        </w:rPr>
        <w:t xml:space="preserve">Money or travellers checks can be exchanged at banks, private money exchange shops, and major hotels. Major credit cards (Visa, MasterCard, American Express, </w:t>
      </w:r>
      <w:proofErr w:type="gramStart"/>
      <w:r w:rsidRPr="00144F51">
        <w:rPr>
          <w:rFonts w:cs="Times New Roman"/>
          <w:sz w:val="23"/>
          <w:szCs w:val="23"/>
          <w:lang w:val="en-GB"/>
        </w:rPr>
        <w:t>Diners</w:t>
      </w:r>
      <w:proofErr w:type="gramEnd"/>
      <w:r w:rsidRPr="00144F51">
        <w:rPr>
          <w:rFonts w:cs="Times New Roman"/>
          <w:sz w:val="23"/>
          <w:szCs w:val="23"/>
          <w:lang w:val="en-GB"/>
        </w:rPr>
        <w:t xml:space="preserve"> Club) are accepted at most large establishments throughout the country. ATMs are also widely available in Beirut and larger cities and will usually dispense both U.S. dollars and Lebanese pounds.</w:t>
      </w:r>
    </w:p>
    <w:p w:rsidR="00144F51" w:rsidRPr="00144F51" w:rsidRDefault="00144F51" w:rsidP="00144F51">
      <w:pPr>
        <w:numPr>
          <w:ilvl w:val="0"/>
          <w:numId w:val="7"/>
        </w:numPr>
        <w:tabs>
          <w:tab w:val="left" w:pos="426"/>
          <w:tab w:val="left" w:pos="794"/>
          <w:tab w:val="left" w:pos="1191"/>
          <w:tab w:val="left" w:pos="1276"/>
          <w:tab w:val="left" w:pos="1588"/>
          <w:tab w:val="left" w:pos="1985"/>
          <w:tab w:val="left" w:pos="5671"/>
          <w:tab w:val="left" w:pos="6238"/>
          <w:tab w:val="left" w:pos="7655"/>
          <w:tab w:val="left" w:pos="8222"/>
        </w:tabs>
        <w:bidi w:val="0"/>
        <w:spacing w:before="0" w:after="120" w:line="276" w:lineRule="auto"/>
        <w:ind w:right="-340"/>
        <w:jc w:val="left"/>
        <w:rPr>
          <w:rFonts w:eastAsia="SimSun" w:cs="Times New Roman"/>
          <w:b/>
          <w:bCs/>
          <w:sz w:val="23"/>
          <w:szCs w:val="23"/>
          <w:lang w:val="en-GB" w:eastAsia="zh-CN"/>
        </w:rPr>
      </w:pPr>
      <w:r w:rsidRPr="00144F51">
        <w:rPr>
          <w:rFonts w:eastAsia="SimSun" w:cs="Times New Roman"/>
          <w:b/>
          <w:bCs/>
          <w:sz w:val="23"/>
          <w:szCs w:val="23"/>
          <w:lang w:val="en-GB" w:eastAsia="zh-CN"/>
        </w:rPr>
        <w:t>Language</w:t>
      </w:r>
    </w:p>
    <w:p w:rsidR="00144F51" w:rsidRPr="00144F51" w:rsidRDefault="00144F51" w:rsidP="00144F51">
      <w:pPr>
        <w:tabs>
          <w:tab w:val="left" w:pos="426"/>
          <w:tab w:val="left" w:pos="794"/>
          <w:tab w:val="left" w:pos="1191"/>
          <w:tab w:val="left" w:pos="1276"/>
          <w:tab w:val="left" w:pos="1588"/>
          <w:tab w:val="left" w:pos="1985"/>
          <w:tab w:val="left" w:pos="5671"/>
          <w:tab w:val="left" w:pos="6238"/>
          <w:tab w:val="left" w:pos="7655"/>
          <w:tab w:val="left" w:pos="8222"/>
        </w:tabs>
        <w:bidi w:val="0"/>
        <w:spacing w:after="120" w:line="240" w:lineRule="auto"/>
        <w:ind w:left="360" w:right="-340"/>
        <w:jc w:val="left"/>
        <w:rPr>
          <w:rFonts w:cs="Times New Roman"/>
          <w:sz w:val="23"/>
          <w:szCs w:val="23"/>
          <w:lang w:val="en-GB"/>
        </w:rPr>
      </w:pPr>
      <w:r w:rsidRPr="00144F51">
        <w:rPr>
          <w:rFonts w:cs="Times New Roman"/>
          <w:sz w:val="23"/>
          <w:szCs w:val="23"/>
          <w:lang w:val="en-GB"/>
        </w:rPr>
        <w:t>While Arabic is Lebanon's official language, English and French are widely spoken. Most Lebanese speak at least two or three languages, and visitors will find no problems communicating. Many establishments provide signs, menus, and information in both Arabic and English.</w:t>
      </w:r>
    </w:p>
    <w:p w:rsidR="00144F51" w:rsidRPr="00144F51" w:rsidRDefault="00144F51" w:rsidP="00144F51">
      <w:pPr>
        <w:numPr>
          <w:ilvl w:val="0"/>
          <w:numId w:val="7"/>
        </w:numPr>
        <w:tabs>
          <w:tab w:val="left" w:pos="426"/>
          <w:tab w:val="left" w:pos="794"/>
          <w:tab w:val="left" w:pos="1191"/>
          <w:tab w:val="left" w:pos="1276"/>
          <w:tab w:val="left" w:pos="1588"/>
          <w:tab w:val="left" w:pos="1985"/>
          <w:tab w:val="left" w:pos="5671"/>
          <w:tab w:val="left" w:pos="6238"/>
          <w:tab w:val="left" w:pos="7655"/>
          <w:tab w:val="left" w:pos="8222"/>
        </w:tabs>
        <w:bidi w:val="0"/>
        <w:spacing w:before="0" w:after="120" w:line="276" w:lineRule="auto"/>
        <w:ind w:right="-340"/>
        <w:jc w:val="left"/>
        <w:rPr>
          <w:rFonts w:eastAsia="SimSun" w:cs="Times New Roman"/>
          <w:b/>
          <w:bCs/>
          <w:sz w:val="23"/>
          <w:szCs w:val="23"/>
          <w:lang w:val="en-GB" w:eastAsia="zh-CN"/>
        </w:rPr>
      </w:pPr>
      <w:r w:rsidRPr="00144F51">
        <w:rPr>
          <w:rFonts w:eastAsia="SimSun" w:cs="Times New Roman"/>
          <w:b/>
          <w:bCs/>
          <w:sz w:val="23"/>
          <w:szCs w:val="23"/>
          <w:lang w:val="en-GB" w:eastAsia="zh-CN"/>
        </w:rPr>
        <w:t>Electricity (voltage used)</w:t>
      </w:r>
    </w:p>
    <w:p w:rsidR="00144F51" w:rsidRPr="00144F51" w:rsidRDefault="00144F51" w:rsidP="00144F51">
      <w:pPr>
        <w:tabs>
          <w:tab w:val="left" w:pos="426"/>
          <w:tab w:val="left" w:pos="794"/>
          <w:tab w:val="left" w:pos="1191"/>
          <w:tab w:val="left" w:pos="1276"/>
          <w:tab w:val="left" w:pos="1588"/>
          <w:tab w:val="left" w:pos="1985"/>
          <w:tab w:val="left" w:pos="5671"/>
          <w:tab w:val="left" w:pos="6238"/>
          <w:tab w:val="left" w:pos="7655"/>
          <w:tab w:val="left" w:pos="8222"/>
        </w:tabs>
        <w:bidi w:val="0"/>
        <w:spacing w:after="120" w:line="240" w:lineRule="auto"/>
        <w:ind w:left="360" w:right="-340"/>
        <w:jc w:val="left"/>
        <w:rPr>
          <w:rFonts w:cs="Times New Roman"/>
          <w:sz w:val="23"/>
          <w:szCs w:val="23"/>
          <w:lang w:val="en-GB"/>
        </w:rPr>
      </w:pPr>
      <w:r w:rsidRPr="00144F51">
        <w:rPr>
          <w:rFonts w:cs="Times New Roman"/>
          <w:sz w:val="23"/>
          <w:szCs w:val="23"/>
          <w:lang w:val="en-GB"/>
        </w:rPr>
        <w:t>220v, 50Hz, A two-pin plug, with round pins is commonly used (Type C, similar to many European countries).</w:t>
      </w:r>
    </w:p>
    <w:p w:rsidR="00144F51" w:rsidRPr="00144F51" w:rsidRDefault="00144F51" w:rsidP="00144F51">
      <w:pPr>
        <w:numPr>
          <w:ilvl w:val="0"/>
          <w:numId w:val="7"/>
        </w:numPr>
        <w:tabs>
          <w:tab w:val="left" w:pos="709"/>
          <w:tab w:val="left" w:pos="794"/>
          <w:tab w:val="left" w:pos="1191"/>
          <w:tab w:val="left" w:pos="1276"/>
          <w:tab w:val="left" w:pos="1588"/>
          <w:tab w:val="left" w:pos="1985"/>
          <w:tab w:val="left" w:pos="5671"/>
          <w:tab w:val="left" w:pos="6238"/>
          <w:tab w:val="left" w:pos="7655"/>
          <w:tab w:val="left" w:pos="8222"/>
        </w:tabs>
        <w:bidi w:val="0"/>
        <w:spacing w:before="0" w:after="120" w:line="276" w:lineRule="auto"/>
        <w:ind w:right="-340"/>
        <w:jc w:val="left"/>
        <w:rPr>
          <w:rFonts w:eastAsia="SimSun" w:cs="Times New Roman"/>
          <w:b/>
          <w:bCs/>
          <w:sz w:val="23"/>
          <w:szCs w:val="23"/>
          <w:lang w:val="en-GB" w:eastAsia="zh-CN"/>
        </w:rPr>
      </w:pPr>
      <w:r w:rsidRPr="00144F51">
        <w:rPr>
          <w:rFonts w:eastAsia="SimSun" w:cs="Times New Roman"/>
          <w:b/>
          <w:bCs/>
          <w:sz w:val="23"/>
          <w:szCs w:val="23"/>
          <w:lang w:val="en-GB" w:eastAsia="zh-CN"/>
        </w:rPr>
        <w:t>Vaccination requirements</w:t>
      </w:r>
    </w:p>
    <w:p w:rsidR="00144F51" w:rsidRPr="00144F51" w:rsidRDefault="00144F51" w:rsidP="00144F51">
      <w:pPr>
        <w:tabs>
          <w:tab w:val="left" w:pos="426"/>
          <w:tab w:val="left" w:pos="794"/>
          <w:tab w:val="left" w:pos="1191"/>
          <w:tab w:val="left" w:pos="1276"/>
          <w:tab w:val="left" w:pos="1588"/>
          <w:tab w:val="left" w:pos="1985"/>
          <w:tab w:val="left" w:pos="5671"/>
          <w:tab w:val="left" w:pos="6238"/>
          <w:tab w:val="left" w:pos="7655"/>
          <w:tab w:val="left" w:pos="8222"/>
        </w:tabs>
        <w:bidi w:val="0"/>
        <w:spacing w:after="120" w:line="240" w:lineRule="auto"/>
        <w:ind w:right="-340"/>
        <w:jc w:val="left"/>
        <w:rPr>
          <w:rFonts w:cs="Times New Roman"/>
          <w:sz w:val="23"/>
          <w:szCs w:val="23"/>
          <w:lang w:val="en-GB"/>
        </w:rPr>
      </w:pPr>
      <w:r w:rsidRPr="00144F51">
        <w:rPr>
          <w:rFonts w:cs="Times New Roman"/>
          <w:sz w:val="23"/>
          <w:szCs w:val="23"/>
          <w:lang w:val="en-GB"/>
        </w:rPr>
        <w:tab/>
      </w:r>
      <w:proofErr w:type="gramStart"/>
      <w:r w:rsidRPr="00144F51">
        <w:rPr>
          <w:rFonts w:cs="Times New Roman"/>
          <w:sz w:val="23"/>
          <w:szCs w:val="23"/>
          <w:lang w:val="en-GB"/>
        </w:rPr>
        <w:t>None.</w:t>
      </w:r>
      <w:proofErr w:type="gramEnd"/>
    </w:p>
    <w:p w:rsidR="00144F51" w:rsidRPr="00144F51" w:rsidRDefault="00144F51" w:rsidP="00144F51">
      <w:pPr>
        <w:tabs>
          <w:tab w:val="left" w:pos="426"/>
          <w:tab w:val="left" w:pos="794"/>
          <w:tab w:val="left" w:pos="1191"/>
          <w:tab w:val="left" w:pos="1276"/>
          <w:tab w:val="left" w:pos="1588"/>
          <w:tab w:val="left" w:pos="1985"/>
          <w:tab w:val="left" w:pos="5671"/>
          <w:tab w:val="left" w:pos="6238"/>
          <w:tab w:val="left" w:pos="7655"/>
          <w:tab w:val="left" w:pos="8222"/>
        </w:tabs>
        <w:bidi w:val="0"/>
        <w:spacing w:after="120" w:line="240" w:lineRule="auto"/>
        <w:ind w:left="360" w:right="-340"/>
        <w:jc w:val="left"/>
        <w:rPr>
          <w:rFonts w:cs="Times New Roman"/>
          <w:sz w:val="23"/>
          <w:szCs w:val="23"/>
          <w:lang w:val="en-GB"/>
        </w:rPr>
      </w:pPr>
      <w:r w:rsidRPr="00144F51">
        <w:rPr>
          <w:rFonts w:cs="Times New Roman"/>
          <w:sz w:val="23"/>
          <w:szCs w:val="23"/>
          <w:lang w:val="en-GB"/>
        </w:rPr>
        <w:t>Lebanon is a developed country with relatively good health facilities. Similar to travel to other foreign countries, hepatitis A and B vaccines are recommended; also make sure tetanus-diphtheria and measles vaccinations are up-to-date. A typhoid vaccine is also recommended for travel to Lebanon.</w:t>
      </w:r>
    </w:p>
    <w:p w:rsidR="00144F51" w:rsidRPr="00144F51" w:rsidRDefault="00144F51" w:rsidP="00144F51">
      <w:pPr>
        <w:numPr>
          <w:ilvl w:val="0"/>
          <w:numId w:val="7"/>
        </w:numPr>
        <w:tabs>
          <w:tab w:val="left" w:pos="709"/>
          <w:tab w:val="left" w:pos="794"/>
          <w:tab w:val="left" w:pos="1191"/>
          <w:tab w:val="left" w:pos="1276"/>
          <w:tab w:val="left" w:pos="1588"/>
          <w:tab w:val="left" w:pos="1985"/>
          <w:tab w:val="left" w:pos="5671"/>
          <w:tab w:val="left" w:pos="6238"/>
          <w:tab w:val="left" w:pos="7655"/>
          <w:tab w:val="left" w:pos="8222"/>
        </w:tabs>
        <w:bidi w:val="0"/>
        <w:spacing w:before="0" w:after="120" w:line="276" w:lineRule="auto"/>
        <w:ind w:right="-340"/>
        <w:jc w:val="left"/>
        <w:rPr>
          <w:rFonts w:eastAsia="SimSun" w:cs="Times New Roman"/>
          <w:b/>
          <w:bCs/>
          <w:sz w:val="23"/>
          <w:szCs w:val="23"/>
          <w:lang w:val="en-GB" w:eastAsia="zh-CN"/>
        </w:rPr>
      </w:pPr>
      <w:r w:rsidRPr="00144F51">
        <w:rPr>
          <w:rFonts w:eastAsia="SimSun" w:cs="Times New Roman"/>
          <w:b/>
          <w:bCs/>
          <w:sz w:val="23"/>
          <w:szCs w:val="23"/>
          <w:lang w:val="en-GB" w:eastAsia="zh-CN"/>
        </w:rPr>
        <w:t>Local host contact</w:t>
      </w:r>
    </w:p>
    <w:p w:rsidR="00144F51" w:rsidRPr="00144F51" w:rsidRDefault="00144F51" w:rsidP="00144F51">
      <w:pPr>
        <w:tabs>
          <w:tab w:val="left" w:pos="426"/>
          <w:tab w:val="left" w:pos="794"/>
          <w:tab w:val="left" w:pos="1191"/>
          <w:tab w:val="left" w:pos="1276"/>
          <w:tab w:val="left" w:pos="1588"/>
          <w:tab w:val="left" w:pos="1985"/>
          <w:tab w:val="left" w:pos="5671"/>
          <w:tab w:val="left" w:pos="6238"/>
          <w:tab w:val="left" w:pos="7655"/>
          <w:tab w:val="left" w:pos="8222"/>
        </w:tabs>
        <w:bidi w:val="0"/>
        <w:spacing w:after="120" w:line="240" w:lineRule="auto"/>
        <w:ind w:left="284" w:right="-340"/>
        <w:jc w:val="left"/>
        <w:rPr>
          <w:rFonts w:cs="Times New Roman"/>
          <w:sz w:val="23"/>
          <w:szCs w:val="23"/>
          <w:lang w:val="en-GB"/>
        </w:rPr>
      </w:pPr>
      <w:r w:rsidRPr="00144F51">
        <w:rPr>
          <w:rFonts w:cs="Times New Roman"/>
          <w:sz w:val="23"/>
          <w:szCs w:val="23"/>
          <w:lang w:val="en-GB"/>
        </w:rPr>
        <w:t xml:space="preserve">Name: </w:t>
      </w:r>
      <w:proofErr w:type="spellStart"/>
      <w:r w:rsidRPr="00144F51">
        <w:rPr>
          <w:rFonts w:cs="Times New Roman"/>
          <w:sz w:val="23"/>
          <w:szCs w:val="23"/>
          <w:lang w:val="en-GB"/>
        </w:rPr>
        <w:t>Imad</w:t>
      </w:r>
      <w:proofErr w:type="spellEnd"/>
      <w:r w:rsidRPr="00144F51">
        <w:rPr>
          <w:rFonts w:cs="Times New Roman"/>
          <w:sz w:val="23"/>
          <w:szCs w:val="23"/>
          <w:lang w:val="en-GB"/>
        </w:rPr>
        <w:t xml:space="preserve"> </w:t>
      </w:r>
      <w:proofErr w:type="spellStart"/>
      <w:r w:rsidRPr="00144F51">
        <w:rPr>
          <w:rFonts w:cs="Times New Roman"/>
          <w:sz w:val="23"/>
          <w:szCs w:val="23"/>
          <w:lang w:val="en-GB"/>
        </w:rPr>
        <w:t>Elhajj</w:t>
      </w:r>
      <w:proofErr w:type="spellEnd"/>
      <w:r w:rsidRPr="00144F51">
        <w:rPr>
          <w:rFonts w:cs="Times New Roman"/>
          <w:sz w:val="23"/>
          <w:szCs w:val="23"/>
          <w:lang w:val="en-GB"/>
        </w:rPr>
        <w:t xml:space="preserve"> </w:t>
      </w:r>
    </w:p>
    <w:p w:rsidR="00144F51" w:rsidRPr="00144F51" w:rsidRDefault="00144F51" w:rsidP="00144F51">
      <w:pPr>
        <w:tabs>
          <w:tab w:val="left" w:pos="426"/>
          <w:tab w:val="left" w:pos="794"/>
          <w:tab w:val="left" w:pos="1191"/>
          <w:tab w:val="left" w:pos="1276"/>
          <w:tab w:val="left" w:pos="1588"/>
          <w:tab w:val="left" w:pos="1985"/>
          <w:tab w:val="left" w:pos="5671"/>
          <w:tab w:val="left" w:pos="6238"/>
          <w:tab w:val="left" w:pos="7655"/>
          <w:tab w:val="left" w:pos="8222"/>
        </w:tabs>
        <w:bidi w:val="0"/>
        <w:spacing w:after="120" w:line="240" w:lineRule="auto"/>
        <w:ind w:left="284" w:right="-340"/>
        <w:jc w:val="left"/>
        <w:rPr>
          <w:rFonts w:cs="Times New Roman"/>
          <w:sz w:val="23"/>
          <w:szCs w:val="23"/>
          <w:lang w:val="en-GB"/>
        </w:rPr>
      </w:pPr>
      <w:r w:rsidRPr="00144F51">
        <w:rPr>
          <w:rFonts w:cs="Times New Roman"/>
          <w:sz w:val="23"/>
          <w:szCs w:val="23"/>
          <w:lang w:val="en-GB"/>
        </w:rPr>
        <w:t xml:space="preserve">Email: </w:t>
      </w:r>
      <w:hyperlink r:id="rId42" w:history="1">
        <w:r w:rsidRPr="00144F51">
          <w:rPr>
            <w:rFonts w:cs="Times New Roman"/>
            <w:color w:val="0000FF"/>
            <w:sz w:val="23"/>
            <w:szCs w:val="23"/>
            <w:u w:val="single"/>
            <w:lang w:val="en-GB"/>
          </w:rPr>
          <w:t>imad.elhajj@aub.edu.lb</w:t>
        </w:r>
      </w:hyperlink>
      <w:r w:rsidRPr="00144F51">
        <w:rPr>
          <w:rFonts w:cs="Times New Roman"/>
          <w:sz w:val="23"/>
          <w:szCs w:val="23"/>
          <w:lang w:val="en-GB"/>
        </w:rPr>
        <w:t xml:space="preserve">     Telephone: +96170184884</w:t>
      </w:r>
    </w:p>
    <w:p w:rsidR="00984E1F" w:rsidRPr="004B4250" w:rsidRDefault="00464EC8" w:rsidP="00464EC8">
      <w:pPr>
        <w:spacing w:before="600"/>
        <w:jc w:val="center"/>
        <w:rPr>
          <w:rFonts w:eastAsia="SimSun"/>
          <w:rtl/>
          <w:lang w:val="en-GB" w:eastAsia="zh-CN"/>
        </w:rPr>
      </w:pPr>
      <w:r>
        <w:rPr>
          <w:rFonts w:eastAsia="SimSun" w:hint="cs"/>
          <w:rtl/>
          <w:lang w:val="en-GB" w:eastAsia="zh-CN"/>
        </w:rPr>
        <w:t>__________</w:t>
      </w:r>
    </w:p>
    <w:sectPr w:rsidR="00984E1F" w:rsidRPr="004B4250" w:rsidSect="00144F51">
      <w:footerReference w:type="default" r:id="rId43"/>
      <w:headerReference w:type="first" r:id="rId44"/>
      <w:pgSz w:w="11901" w:h="16840" w:code="9"/>
      <w:pgMar w:top="1440" w:right="1440" w:bottom="1440" w:left="1440" w:header="567" w:footer="567"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150" w:rsidRDefault="001D0150">
      <w:r>
        <w:separator/>
      </w:r>
    </w:p>
  </w:endnote>
  <w:endnote w:type="continuationSeparator" w:id="0">
    <w:p w:rsidR="001D0150" w:rsidRDefault="001D0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F0B" w:rsidRPr="00C96E5C" w:rsidRDefault="00AE1F0B" w:rsidP="00AE1F0B">
    <w:pPr>
      <w:pStyle w:val="Footer"/>
      <w:tabs>
        <w:tab w:val="clear" w:pos="4703"/>
        <w:tab w:val="clear" w:pos="9406"/>
        <w:tab w:val="left" w:pos="5670"/>
        <w:tab w:val="right" w:pos="9639"/>
      </w:tabs>
      <w:bidi w:val="0"/>
      <w:spacing w:before="0" w:line="280" w:lineRule="exact"/>
      <w:rPr>
        <w:sz w:val="18"/>
        <w:szCs w:val="18"/>
        <w:lang w:val="pt"/>
      </w:rPr>
    </w:pPr>
    <w:r w:rsidRPr="00AE1F0B">
      <w:rPr>
        <w:sz w:val="18"/>
        <w:szCs w:val="18"/>
        <w:lang w:val="fr-CH"/>
      </w:rPr>
      <w:t>ITU-T\BUREAU\CIRC\284A.DOC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E20AD9" w:rsidTr="00EA1FEE">
      <w:trPr>
        <w:cantSplit/>
      </w:trPr>
      <w:tc>
        <w:tcPr>
          <w:tcW w:w="1062" w:type="pct"/>
          <w:tcBorders>
            <w:top w:val="single" w:sz="6" w:space="0" w:color="auto"/>
          </w:tcBorders>
          <w:tcMar>
            <w:top w:w="57" w:type="dxa"/>
          </w:tcMar>
        </w:tcPr>
        <w:p w:rsidR="00E20AD9" w:rsidRDefault="00E20AD9" w:rsidP="00EA1FEE">
          <w:pPr>
            <w:pStyle w:val="itu"/>
          </w:pPr>
          <w:r>
            <w:t>Place des Nations</w:t>
          </w:r>
        </w:p>
      </w:tc>
      <w:tc>
        <w:tcPr>
          <w:tcW w:w="1583" w:type="pct"/>
          <w:tcBorders>
            <w:top w:val="single" w:sz="6" w:space="0" w:color="auto"/>
          </w:tcBorders>
          <w:tcMar>
            <w:top w:w="57" w:type="dxa"/>
          </w:tcMar>
        </w:tcPr>
        <w:p w:rsidR="00E20AD9" w:rsidRDefault="00E20AD9" w:rsidP="00EA1FEE">
          <w:pPr>
            <w:pStyle w:val="itu"/>
          </w:pPr>
          <w:r>
            <w:t>Telephone</w:t>
          </w:r>
          <w:r>
            <w:tab/>
            <w:t>+41 22 730 51 11</w:t>
          </w:r>
        </w:p>
      </w:tc>
      <w:tc>
        <w:tcPr>
          <w:tcW w:w="1224" w:type="pct"/>
          <w:tcBorders>
            <w:top w:val="single" w:sz="6" w:space="0" w:color="auto"/>
          </w:tcBorders>
          <w:tcMar>
            <w:top w:w="57" w:type="dxa"/>
          </w:tcMar>
        </w:tcPr>
        <w:p w:rsidR="00E20AD9" w:rsidRDefault="00E20AD9" w:rsidP="00EA1FEE">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E20AD9" w:rsidRDefault="00E20AD9" w:rsidP="00EA1FEE">
          <w:pPr>
            <w:pStyle w:val="itu"/>
          </w:pPr>
          <w:r>
            <w:t>E-mail:</w:t>
          </w:r>
          <w:r>
            <w:tab/>
            <w:t>itumail@itu.int</w:t>
          </w:r>
        </w:p>
      </w:tc>
    </w:tr>
    <w:tr w:rsidR="00E20AD9" w:rsidTr="00EA1FEE">
      <w:trPr>
        <w:cantSplit/>
      </w:trPr>
      <w:tc>
        <w:tcPr>
          <w:tcW w:w="1062" w:type="pct"/>
        </w:tcPr>
        <w:p w:rsidR="00E20AD9" w:rsidRPr="008F5E3A" w:rsidRDefault="00E20AD9" w:rsidP="00EA1FEE">
          <w:pPr>
            <w:pStyle w:val="itu"/>
          </w:pPr>
          <w:r w:rsidRPr="008F5E3A">
            <w:t>CH-1211 Geneva 20</w:t>
          </w:r>
        </w:p>
      </w:tc>
      <w:tc>
        <w:tcPr>
          <w:tcW w:w="1583" w:type="pct"/>
        </w:tcPr>
        <w:p w:rsidR="00E20AD9" w:rsidRPr="008F5E3A" w:rsidRDefault="00E20AD9" w:rsidP="00EA1FEE">
          <w:pPr>
            <w:pStyle w:val="itu"/>
          </w:pPr>
          <w:r w:rsidRPr="008F5E3A">
            <w:t>Telefax</w:t>
          </w:r>
          <w:r w:rsidRPr="008F5E3A">
            <w:tab/>
            <w:t>Gr3:</w:t>
          </w:r>
          <w:r w:rsidRPr="008F5E3A">
            <w:tab/>
            <w:t>+41 22 733 72 56</w:t>
          </w:r>
        </w:p>
      </w:tc>
      <w:tc>
        <w:tcPr>
          <w:tcW w:w="1224" w:type="pct"/>
        </w:tcPr>
        <w:p w:rsidR="00E20AD9" w:rsidRPr="008F5E3A" w:rsidRDefault="00E20AD9" w:rsidP="00EA1FEE">
          <w:pPr>
            <w:pStyle w:val="itu"/>
          </w:pPr>
          <w:r w:rsidRPr="008F5E3A">
            <w:t>Telegram ITU GENEVE</w:t>
          </w:r>
        </w:p>
      </w:tc>
      <w:tc>
        <w:tcPr>
          <w:tcW w:w="1131" w:type="pct"/>
        </w:tcPr>
        <w:p w:rsidR="00E20AD9" w:rsidRPr="00724ED5" w:rsidRDefault="00E20AD9" w:rsidP="00EA1FEE">
          <w:pPr>
            <w:pStyle w:val="itu"/>
            <w:rPr>
              <w:lang w:val="en-US"/>
            </w:rPr>
          </w:pPr>
          <w:r w:rsidRPr="008F5E3A">
            <w:tab/>
          </w:r>
          <w:hyperlink r:id="rId1" w:history="1">
            <w:r w:rsidRPr="0034525D">
              <w:rPr>
                <w:rStyle w:val="Hyperlink"/>
              </w:rPr>
              <w:t>www.itu.int</w:t>
            </w:r>
          </w:hyperlink>
        </w:p>
      </w:tc>
    </w:tr>
    <w:tr w:rsidR="00E20AD9" w:rsidTr="00EA1FEE">
      <w:trPr>
        <w:cantSplit/>
      </w:trPr>
      <w:tc>
        <w:tcPr>
          <w:tcW w:w="1062" w:type="pct"/>
        </w:tcPr>
        <w:p w:rsidR="00E20AD9" w:rsidRPr="006E3E44" w:rsidRDefault="00E20AD9" w:rsidP="00EA1FEE">
          <w:pPr>
            <w:pStyle w:val="itu"/>
            <w:rPr>
              <w:rtl/>
              <w:lang w:val="en-US" w:bidi="ar-SY"/>
            </w:rPr>
          </w:pPr>
          <w:r>
            <w:t>S</w:t>
          </w:r>
          <w:proofErr w:type="spellStart"/>
          <w:r>
            <w:rPr>
              <w:lang w:val="en-US"/>
            </w:rPr>
            <w:t>witzerland</w:t>
          </w:r>
          <w:proofErr w:type="spellEnd"/>
        </w:p>
      </w:tc>
      <w:tc>
        <w:tcPr>
          <w:tcW w:w="1583" w:type="pct"/>
        </w:tcPr>
        <w:p w:rsidR="00E20AD9" w:rsidRDefault="00E20AD9" w:rsidP="00EA1FEE">
          <w:pPr>
            <w:pStyle w:val="itu"/>
          </w:pPr>
          <w:r>
            <w:tab/>
            <w:t>Gr4:</w:t>
          </w:r>
          <w:r>
            <w:tab/>
            <w:t>+41 22 730 65 00</w:t>
          </w:r>
        </w:p>
      </w:tc>
      <w:tc>
        <w:tcPr>
          <w:tcW w:w="1224" w:type="pct"/>
        </w:tcPr>
        <w:p w:rsidR="00E20AD9" w:rsidRDefault="00E20AD9" w:rsidP="00EA1FEE">
          <w:pPr>
            <w:pStyle w:val="itu"/>
          </w:pPr>
        </w:p>
      </w:tc>
      <w:tc>
        <w:tcPr>
          <w:tcW w:w="1131" w:type="pct"/>
        </w:tcPr>
        <w:p w:rsidR="00E20AD9" w:rsidRDefault="00E20AD9" w:rsidP="00EA1FEE">
          <w:pPr>
            <w:pStyle w:val="itu"/>
          </w:pPr>
        </w:p>
      </w:tc>
    </w:tr>
  </w:tbl>
  <w:p w:rsidR="00F74933" w:rsidRPr="007B6DB1" w:rsidRDefault="00F74933" w:rsidP="00E6669A">
    <w:pPr>
      <w:pStyle w:val="Footer"/>
      <w:tabs>
        <w:tab w:val="clear" w:pos="4703"/>
        <w:tab w:val="clear" w:pos="9406"/>
        <w:tab w:val="left" w:pos="5670"/>
        <w:tab w:val="right" w:pos="9639"/>
      </w:tabs>
      <w:bidi w:val="0"/>
      <w:spacing w:before="0" w:line="280" w:lineRule="exact"/>
      <w:rPr>
        <w:sz w:val="18"/>
        <w:szCs w:val="18"/>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F0B" w:rsidRPr="00C96E5C" w:rsidRDefault="00AE1F0B" w:rsidP="00AE1F0B">
    <w:pPr>
      <w:pStyle w:val="Footer"/>
      <w:tabs>
        <w:tab w:val="clear" w:pos="4703"/>
        <w:tab w:val="clear" w:pos="9406"/>
        <w:tab w:val="left" w:pos="5670"/>
        <w:tab w:val="right" w:pos="9639"/>
      </w:tabs>
      <w:bidi w:val="0"/>
      <w:spacing w:before="0" w:line="280" w:lineRule="exact"/>
      <w:rPr>
        <w:sz w:val="18"/>
        <w:szCs w:val="18"/>
        <w:lang w:val="pt"/>
      </w:rPr>
    </w:pPr>
    <w:r w:rsidRPr="00AE1F0B">
      <w:rPr>
        <w:sz w:val="18"/>
        <w:szCs w:val="18"/>
        <w:lang w:val="fr-CH"/>
      </w:rPr>
      <w:t>ITU-T\BUREAU\CIRC\284A.DOC</w:t>
    </w:r>
  </w:p>
  <w:p w:rsidR="00C96E5C" w:rsidRPr="00AE1F0B" w:rsidRDefault="00C96E5C" w:rsidP="00AE1F0B">
    <w:pPr>
      <w:pStyle w:val="Footer"/>
      <w:rPr>
        <w:lang w:val="p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150" w:rsidRDefault="001D0150">
      <w:r>
        <w:separator/>
      </w:r>
    </w:p>
  </w:footnote>
  <w:footnote w:type="continuationSeparator" w:id="0">
    <w:p w:rsidR="001D0150" w:rsidRDefault="001D0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8A6" w:rsidRDefault="00E448A6" w:rsidP="004331B3">
    <w:pPr>
      <w:pStyle w:val="Header"/>
      <w:bidi w:val="0"/>
      <w:spacing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E76A9C">
      <w:rPr>
        <w:rFonts w:cs="Times New Roman"/>
        <w:noProof/>
        <w:szCs w:val="22"/>
      </w:rPr>
      <w:t>8</w:t>
    </w:r>
    <w:r>
      <w:rPr>
        <w:rFonts w:cs="Times New Roman"/>
        <w:szCs w:val="22"/>
      </w:rPr>
      <w:fldChar w:fldCharType="end"/>
    </w:r>
    <w: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F51" w:rsidRDefault="00144F51" w:rsidP="00144F51">
    <w:pPr>
      <w:pStyle w:val="Header"/>
      <w:bidi w:val="0"/>
      <w:spacing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636322">
      <w:rPr>
        <w:rFonts w:cs="Times New Roman"/>
        <w:noProof/>
        <w:szCs w:val="22"/>
      </w:rPr>
      <w:t>1</w:t>
    </w:r>
    <w:r>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46684CDD"/>
    <w:multiLevelType w:val="hybridMultilevel"/>
    <w:tmpl w:val="DAB2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802A64"/>
    <w:multiLevelType w:val="hybridMultilevel"/>
    <w:tmpl w:val="9CEC829A"/>
    <w:lvl w:ilvl="0" w:tplc="5C300C50">
      <w:start w:val="3"/>
      <w:numFmt w:val="bullet"/>
      <w:lvlText w:val="-"/>
      <w:lvlJc w:val="left"/>
      <w:pPr>
        <w:ind w:left="720" w:hanging="360"/>
      </w:pPr>
      <w:rPr>
        <w:rFonts w:ascii="Calibri" w:eastAsia="Calibr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6451EED"/>
    <w:multiLevelType w:val="hybridMultilevel"/>
    <w:tmpl w:val="B0983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nsid w:val="7E8A36F6"/>
    <w:multiLevelType w:val="hybridMultilevel"/>
    <w:tmpl w:val="28140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6"/>
  </w:num>
  <w:num w:numId="5">
    <w:abstractNumId w:val="1"/>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3FB"/>
    <w:rsid w:val="00007569"/>
    <w:rsid w:val="00012BDE"/>
    <w:rsid w:val="000132B7"/>
    <w:rsid w:val="00020DB7"/>
    <w:rsid w:val="000260D5"/>
    <w:rsid w:val="000302D3"/>
    <w:rsid w:val="000440C4"/>
    <w:rsid w:val="000525E5"/>
    <w:rsid w:val="000637D6"/>
    <w:rsid w:val="0006455A"/>
    <w:rsid w:val="00064EC5"/>
    <w:rsid w:val="00073E7E"/>
    <w:rsid w:val="00075D90"/>
    <w:rsid w:val="00076A45"/>
    <w:rsid w:val="00081D8A"/>
    <w:rsid w:val="000A007D"/>
    <w:rsid w:val="000A3EFF"/>
    <w:rsid w:val="000A7621"/>
    <w:rsid w:val="000C2FB2"/>
    <w:rsid w:val="000D3455"/>
    <w:rsid w:val="000D3F69"/>
    <w:rsid w:val="000D6000"/>
    <w:rsid w:val="00100E1D"/>
    <w:rsid w:val="0010144A"/>
    <w:rsid w:val="001014A9"/>
    <w:rsid w:val="001132C8"/>
    <w:rsid w:val="00127FFE"/>
    <w:rsid w:val="00133BF7"/>
    <w:rsid w:val="001401E7"/>
    <w:rsid w:val="00144F51"/>
    <w:rsid w:val="00150879"/>
    <w:rsid w:val="001523BE"/>
    <w:rsid w:val="0016239F"/>
    <w:rsid w:val="00171E80"/>
    <w:rsid w:val="00174CA3"/>
    <w:rsid w:val="00180899"/>
    <w:rsid w:val="001919D1"/>
    <w:rsid w:val="0019658A"/>
    <w:rsid w:val="001A5641"/>
    <w:rsid w:val="001A5E10"/>
    <w:rsid w:val="001B5908"/>
    <w:rsid w:val="001C0EF6"/>
    <w:rsid w:val="001C7ECA"/>
    <w:rsid w:val="001D0150"/>
    <w:rsid w:val="001D0C9E"/>
    <w:rsid w:val="001D1DF8"/>
    <w:rsid w:val="001D39B3"/>
    <w:rsid w:val="001D3E3A"/>
    <w:rsid w:val="001D6103"/>
    <w:rsid w:val="001D6F02"/>
    <w:rsid w:val="001E7176"/>
    <w:rsid w:val="001E755F"/>
    <w:rsid w:val="001F1051"/>
    <w:rsid w:val="001F6CD8"/>
    <w:rsid w:val="00201E08"/>
    <w:rsid w:val="0021011A"/>
    <w:rsid w:val="00213FD5"/>
    <w:rsid w:val="00214741"/>
    <w:rsid w:val="0022041F"/>
    <w:rsid w:val="00224522"/>
    <w:rsid w:val="002313E7"/>
    <w:rsid w:val="002330BE"/>
    <w:rsid w:val="00235C8A"/>
    <w:rsid w:val="00246AD0"/>
    <w:rsid w:val="00247D96"/>
    <w:rsid w:val="00247D9B"/>
    <w:rsid w:val="00250DC3"/>
    <w:rsid w:val="00252705"/>
    <w:rsid w:val="002561C9"/>
    <w:rsid w:val="00256EA5"/>
    <w:rsid w:val="00264241"/>
    <w:rsid w:val="00270797"/>
    <w:rsid w:val="00274B47"/>
    <w:rsid w:val="00286E0F"/>
    <w:rsid w:val="00293F7E"/>
    <w:rsid w:val="002947F9"/>
    <w:rsid w:val="00295451"/>
    <w:rsid w:val="002A7665"/>
    <w:rsid w:val="002B0756"/>
    <w:rsid w:val="002B40C4"/>
    <w:rsid w:val="002B45A1"/>
    <w:rsid w:val="002B634D"/>
    <w:rsid w:val="002C208D"/>
    <w:rsid w:val="002C233F"/>
    <w:rsid w:val="002C5576"/>
    <w:rsid w:val="002E3F3A"/>
    <w:rsid w:val="002E6D6B"/>
    <w:rsid w:val="002E7216"/>
    <w:rsid w:val="002F5035"/>
    <w:rsid w:val="00301350"/>
    <w:rsid w:val="00310129"/>
    <w:rsid w:val="00311F91"/>
    <w:rsid w:val="0031346F"/>
    <w:rsid w:val="00313593"/>
    <w:rsid w:val="0031633A"/>
    <w:rsid w:val="003310D2"/>
    <w:rsid w:val="00335239"/>
    <w:rsid w:val="00343BDE"/>
    <w:rsid w:val="00350939"/>
    <w:rsid w:val="00363805"/>
    <w:rsid w:val="00363E8E"/>
    <w:rsid w:val="00393E7C"/>
    <w:rsid w:val="003B2C5F"/>
    <w:rsid w:val="003B459A"/>
    <w:rsid w:val="003C2AC9"/>
    <w:rsid w:val="003D56B1"/>
    <w:rsid w:val="003E051B"/>
    <w:rsid w:val="003E15D2"/>
    <w:rsid w:val="003E32A8"/>
    <w:rsid w:val="003E6B7D"/>
    <w:rsid w:val="0040168F"/>
    <w:rsid w:val="004067A6"/>
    <w:rsid w:val="00417512"/>
    <w:rsid w:val="00422171"/>
    <w:rsid w:val="004221D4"/>
    <w:rsid w:val="00425397"/>
    <w:rsid w:val="00427A33"/>
    <w:rsid w:val="00431A19"/>
    <w:rsid w:val="004331B3"/>
    <w:rsid w:val="004468E5"/>
    <w:rsid w:val="0045475A"/>
    <w:rsid w:val="004558BF"/>
    <w:rsid w:val="00456775"/>
    <w:rsid w:val="004579B5"/>
    <w:rsid w:val="004603FF"/>
    <w:rsid w:val="00460C4B"/>
    <w:rsid w:val="00461C8D"/>
    <w:rsid w:val="00464EC8"/>
    <w:rsid w:val="00471EC0"/>
    <w:rsid w:val="00474AAB"/>
    <w:rsid w:val="00492FAD"/>
    <w:rsid w:val="0049418C"/>
    <w:rsid w:val="00496580"/>
    <w:rsid w:val="004A0F33"/>
    <w:rsid w:val="004A4358"/>
    <w:rsid w:val="004A510C"/>
    <w:rsid w:val="004A52B4"/>
    <w:rsid w:val="004A7A1A"/>
    <w:rsid w:val="004B4250"/>
    <w:rsid w:val="004B49B9"/>
    <w:rsid w:val="004C0300"/>
    <w:rsid w:val="004E1059"/>
    <w:rsid w:val="004E4BB7"/>
    <w:rsid w:val="004E550A"/>
    <w:rsid w:val="004F3D50"/>
    <w:rsid w:val="004F7F51"/>
    <w:rsid w:val="0051132E"/>
    <w:rsid w:val="00511394"/>
    <w:rsid w:val="00523B5B"/>
    <w:rsid w:val="00535CA0"/>
    <w:rsid w:val="00537B94"/>
    <w:rsid w:val="005429E9"/>
    <w:rsid w:val="00543D04"/>
    <w:rsid w:val="0054515F"/>
    <w:rsid w:val="00550F45"/>
    <w:rsid w:val="00553969"/>
    <w:rsid w:val="0057474C"/>
    <w:rsid w:val="005753FB"/>
    <w:rsid w:val="00575402"/>
    <w:rsid w:val="00575B6C"/>
    <w:rsid w:val="0058156E"/>
    <w:rsid w:val="005821D3"/>
    <w:rsid w:val="00586F78"/>
    <w:rsid w:val="005905ED"/>
    <w:rsid w:val="00591E68"/>
    <w:rsid w:val="005960F3"/>
    <w:rsid w:val="005A0945"/>
    <w:rsid w:val="005A6657"/>
    <w:rsid w:val="005C447D"/>
    <w:rsid w:val="005D467E"/>
    <w:rsid w:val="005D488B"/>
    <w:rsid w:val="005E007E"/>
    <w:rsid w:val="005E2532"/>
    <w:rsid w:val="005F33FD"/>
    <w:rsid w:val="006011E0"/>
    <w:rsid w:val="0060203A"/>
    <w:rsid w:val="00605E96"/>
    <w:rsid w:val="00606684"/>
    <w:rsid w:val="00614F3F"/>
    <w:rsid w:val="00633EB6"/>
    <w:rsid w:val="006344E2"/>
    <w:rsid w:val="00636322"/>
    <w:rsid w:val="00637FB5"/>
    <w:rsid w:val="00642F8E"/>
    <w:rsid w:val="0064388F"/>
    <w:rsid w:val="00646C51"/>
    <w:rsid w:val="00655E5A"/>
    <w:rsid w:val="006638AC"/>
    <w:rsid w:val="00664DAB"/>
    <w:rsid w:val="00672C1B"/>
    <w:rsid w:val="00674542"/>
    <w:rsid w:val="006765EA"/>
    <w:rsid w:val="00680F48"/>
    <w:rsid w:val="00681DA0"/>
    <w:rsid w:val="006845A9"/>
    <w:rsid w:val="006868E7"/>
    <w:rsid w:val="00687F0B"/>
    <w:rsid w:val="0069450E"/>
    <w:rsid w:val="00696BB2"/>
    <w:rsid w:val="00697445"/>
    <w:rsid w:val="006A058F"/>
    <w:rsid w:val="006A0D8C"/>
    <w:rsid w:val="006A3056"/>
    <w:rsid w:val="006B52B5"/>
    <w:rsid w:val="006B6B9A"/>
    <w:rsid w:val="006C1530"/>
    <w:rsid w:val="006C4FFB"/>
    <w:rsid w:val="006D2245"/>
    <w:rsid w:val="006D49AD"/>
    <w:rsid w:val="006E73B1"/>
    <w:rsid w:val="00707CE8"/>
    <w:rsid w:val="0071127D"/>
    <w:rsid w:val="0071217D"/>
    <w:rsid w:val="007149A7"/>
    <w:rsid w:val="007202C3"/>
    <w:rsid w:val="007437F9"/>
    <w:rsid w:val="00746048"/>
    <w:rsid w:val="007561C9"/>
    <w:rsid w:val="00757D5F"/>
    <w:rsid w:val="0076311C"/>
    <w:rsid w:val="00764273"/>
    <w:rsid w:val="00767D08"/>
    <w:rsid w:val="0077412E"/>
    <w:rsid w:val="00775E3D"/>
    <w:rsid w:val="00776896"/>
    <w:rsid w:val="00777DDE"/>
    <w:rsid w:val="007804EA"/>
    <w:rsid w:val="00795FF6"/>
    <w:rsid w:val="007A63EC"/>
    <w:rsid w:val="007A66C2"/>
    <w:rsid w:val="007A6984"/>
    <w:rsid w:val="007A7E70"/>
    <w:rsid w:val="007B1AED"/>
    <w:rsid w:val="007B5E75"/>
    <w:rsid w:val="007B6DB1"/>
    <w:rsid w:val="007C1AEA"/>
    <w:rsid w:val="007F0AC6"/>
    <w:rsid w:val="0080133D"/>
    <w:rsid w:val="008041A7"/>
    <w:rsid w:val="0080578F"/>
    <w:rsid w:val="00811121"/>
    <w:rsid w:val="008165EA"/>
    <w:rsid w:val="0081722F"/>
    <w:rsid w:val="008226F2"/>
    <w:rsid w:val="0082500A"/>
    <w:rsid w:val="0082673E"/>
    <w:rsid w:val="00830F86"/>
    <w:rsid w:val="00835258"/>
    <w:rsid w:val="00852573"/>
    <w:rsid w:val="00866CFB"/>
    <w:rsid w:val="0087077B"/>
    <w:rsid w:val="00875870"/>
    <w:rsid w:val="00876CC0"/>
    <w:rsid w:val="00883E59"/>
    <w:rsid w:val="00886A0C"/>
    <w:rsid w:val="008B61CA"/>
    <w:rsid w:val="008C3899"/>
    <w:rsid w:val="008C4385"/>
    <w:rsid w:val="008C7D86"/>
    <w:rsid w:val="008D27E0"/>
    <w:rsid w:val="008D2E33"/>
    <w:rsid w:val="008D3838"/>
    <w:rsid w:val="008F4C50"/>
    <w:rsid w:val="008F55E3"/>
    <w:rsid w:val="008F7B1F"/>
    <w:rsid w:val="009015FD"/>
    <w:rsid w:val="009041F1"/>
    <w:rsid w:val="009048A4"/>
    <w:rsid w:val="00904BF4"/>
    <w:rsid w:val="00911629"/>
    <w:rsid w:val="00914455"/>
    <w:rsid w:val="00920A44"/>
    <w:rsid w:val="00921F74"/>
    <w:rsid w:val="009257DF"/>
    <w:rsid w:val="0093679C"/>
    <w:rsid w:val="00946E45"/>
    <w:rsid w:val="00956B0E"/>
    <w:rsid w:val="00965582"/>
    <w:rsid w:val="00973D3C"/>
    <w:rsid w:val="0097559C"/>
    <w:rsid w:val="0097651D"/>
    <w:rsid w:val="0098075F"/>
    <w:rsid w:val="00980D9A"/>
    <w:rsid w:val="009824F8"/>
    <w:rsid w:val="00984E1F"/>
    <w:rsid w:val="00986865"/>
    <w:rsid w:val="009938A9"/>
    <w:rsid w:val="009961EB"/>
    <w:rsid w:val="009A398E"/>
    <w:rsid w:val="009A61F8"/>
    <w:rsid w:val="009B0414"/>
    <w:rsid w:val="009B5009"/>
    <w:rsid w:val="009C4ADE"/>
    <w:rsid w:val="009D2DD2"/>
    <w:rsid w:val="009E21AD"/>
    <w:rsid w:val="009F4B09"/>
    <w:rsid w:val="00A14ADB"/>
    <w:rsid w:val="00A22222"/>
    <w:rsid w:val="00A26EA0"/>
    <w:rsid w:val="00A55013"/>
    <w:rsid w:val="00A6296D"/>
    <w:rsid w:val="00A6383A"/>
    <w:rsid w:val="00A655AC"/>
    <w:rsid w:val="00A7078C"/>
    <w:rsid w:val="00A77701"/>
    <w:rsid w:val="00A82313"/>
    <w:rsid w:val="00A83A6D"/>
    <w:rsid w:val="00A90460"/>
    <w:rsid w:val="00A95BF9"/>
    <w:rsid w:val="00A96CD8"/>
    <w:rsid w:val="00AA0DC1"/>
    <w:rsid w:val="00AA1F42"/>
    <w:rsid w:val="00AB063E"/>
    <w:rsid w:val="00AB321E"/>
    <w:rsid w:val="00AB5A96"/>
    <w:rsid w:val="00AD28DD"/>
    <w:rsid w:val="00AE1F0B"/>
    <w:rsid w:val="00B04A6E"/>
    <w:rsid w:val="00B06EFE"/>
    <w:rsid w:val="00B10464"/>
    <w:rsid w:val="00B14AEF"/>
    <w:rsid w:val="00B204CB"/>
    <w:rsid w:val="00B22847"/>
    <w:rsid w:val="00B232BD"/>
    <w:rsid w:val="00B269E5"/>
    <w:rsid w:val="00B32B68"/>
    <w:rsid w:val="00B40910"/>
    <w:rsid w:val="00B51184"/>
    <w:rsid w:val="00B542AF"/>
    <w:rsid w:val="00B5670C"/>
    <w:rsid w:val="00B57363"/>
    <w:rsid w:val="00B6053C"/>
    <w:rsid w:val="00B73D95"/>
    <w:rsid w:val="00B7558A"/>
    <w:rsid w:val="00B77254"/>
    <w:rsid w:val="00B805FD"/>
    <w:rsid w:val="00B80951"/>
    <w:rsid w:val="00B80A6A"/>
    <w:rsid w:val="00B85152"/>
    <w:rsid w:val="00BB2862"/>
    <w:rsid w:val="00BB368C"/>
    <w:rsid w:val="00BB3AA1"/>
    <w:rsid w:val="00BB639B"/>
    <w:rsid w:val="00BC45BA"/>
    <w:rsid w:val="00BC683A"/>
    <w:rsid w:val="00BD225D"/>
    <w:rsid w:val="00BD2A33"/>
    <w:rsid w:val="00BD51F1"/>
    <w:rsid w:val="00BE2E41"/>
    <w:rsid w:val="00C16CB6"/>
    <w:rsid w:val="00C21936"/>
    <w:rsid w:val="00C335A4"/>
    <w:rsid w:val="00C33D50"/>
    <w:rsid w:val="00C42FC9"/>
    <w:rsid w:val="00C47940"/>
    <w:rsid w:val="00C5355E"/>
    <w:rsid w:val="00C53A1D"/>
    <w:rsid w:val="00C5483C"/>
    <w:rsid w:val="00C56944"/>
    <w:rsid w:val="00C66212"/>
    <w:rsid w:val="00C67A47"/>
    <w:rsid w:val="00C714FF"/>
    <w:rsid w:val="00C7616B"/>
    <w:rsid w:val="00C766C5"/>
    <w:rsid w:val="00C96833"/>
    <w:rsid w:val="00C96E5C"/>
    <w:rsid w:val="00CB63B9"/>
    <w:rsid w:val="00CC0E5D"/>
    <w:rsid w:val="00CC30F9"/>
    <w:rsid w:val="00CD01C9"/>
    <w:rsid w:val="00CD3457"/>
    <w:rsid w:val="00CD49DF"/>
    <w:rsid w:val="00CE2555"/>
    <w:rsid w:val="00CE3F6E"/>
    <w:rsid w:val="00CE7C57"/>
    <w:rsid w:val="00CF1B69"/>
    <w:rsid w:val="00CF2045"/>
    <w:rsid w:val="00CF4610"/>
    <w:rsid w:val="00CF7EA1"/>
    <w:rsid w:val="00D07074"/>
    <w:rsid w:val="00D119B1"/>
    <w:rsid w:val="00D15C62"/>
    <w:rsid w:val="00D16C82"/>
    <w:rsid w:val="00D177A6"/>
    <w:rsid w:val="00D20AE5"/>
    <w:rsid w:val="00D253EE"/>
    <w:rsid w:val="00D32283"/>
    <w:rsid w:val="00D34A31"/>
    <w:rsid w:val="00D36DE5"/>
    <w:rsid w:val="00D45212"/>
    <w:rsid w:val="00D47294"/>
    <w:rsid w:val="00D57797"/>
    <w:rsid w:val="00D61F3A"/>
    <w:rsid w:val="00D668E2"/>
    <w:rsid w:val="00D807A7"/>
    <w:rsid w:val="00D82615"/>
    <w:rsid w:val="00D84854"/>
    <w:rsid w:val="00D86402"/>
    <w:rsid w:val="00D87242"/>
    <w:rsid w:val="00D87C17"/>
    <w:rsid w:val="00D90360"/>
    <w:rsid w:val="00D964D8"/>
    <w:rsid w:val="00DA07ED"/>
    <w:rsid w:val="00DA1155"/>
    <w:rsid w:val="00DB0549"/>
    <w:rsid w:val="00DC2200"/>
    <w:rsid w:val="00DC4DC2"/>
    <w:rsid w:val="00DC5505"/>
    <w:rsid w:val="00DE3A97"/>
    <w:rsid w:val="00DE4D41"/>
    <w:rsid w:val="00DE56D2"/>
    <w:rsid w:val="00DE76C6"/>
    <w:rsid w:val="00DE7845"/>
    <w:rsid w:val="00DF0B2F"/>
    <w:rsid w:val="00E11642"/>
    <w:rsid w:val="00E14185"/>
    <w:rsid w:val="00E20AD9"/>
    <w:rsid w:val="00E24356"/>
    <w:rsid w:val="00E25C6C"/>
    <w:rsid w:val="00E27501"/>
    <w:rsid w:val="00E32073"/>
    <w:rsid w:val="00E3325B"/>
    <w:rsid w:val="00E36E54"/>
    <w:rsid w:val="00E4218D"/>
    <w:rsid w:val="00E448A6"/>
    <w:rsid w:val="00E448CA"/>
    <w:rsid w:val="00E45A05"/>
    <w:rsid w:val="00E507D1"/>
    <w:rsid w:val="00E529E7"/>
    <w:rsid w:val="00E61E5B"/>
    <w:rsid w:val="00E63C15"/>
    <w:rsid w:val="00E651F5"/>
    <w:rsid w:val="00E65A50"/>
    <w:rsid w:val="00E6669A"/>
    <w:rsid w:val="00E71C4D"/>
    <w:rsid w:val="00E76382"/>
    <w:rsid w:val="00E7666B"/>
    <w:rsid w:val="00E76A9C"/>
    <w:rsid w:val="00E80F95"/>
    <w:rsid w:val="00E96B35"/>
    <w:rsid w:val="00EA5B6B"/>
    <w:rsid w:val="00EA722D"/>
    <w:rsid w:val="00EB661D"/>
    <w:rsid w:val="00EC0515"/>
    <w:rsid w:val="00EC38BA"/>
    <w:rsid w:val="00ED30C0"/>
    <w:rsid w:val="00ED3E50"/>
    <w:rsid w:val="00ED6CD3"/>
    <w:rsid w:val="00EE55CD"/>
    <w:rsid w:val="00EF1712"/>
    <w:rsid w:val="00EF5BAB"/>
    <w:rsid w:val="00F03585"/>
    <w:rsid w:val="00F060DD"/>
    <w:rsid w:val="00F0698D"/>
    <w:rsid w:val="00F11BC4"/>
    <w:rsid w:val="00F14BA4"/>
    <w:rsid w:val="00F20164"/>
    <w:rsid w:val="00F211B2"/>
    <w:rsid w:val="00F23FC1"/>
    <w:rsid w:val="00F318DD"/>
    <w:rsid w:val="00F43260"/>
    <w:rsid w:val="00F53552"/>
    <w:rsid w:val="00F53DEA"/>
    <w:rsid w:val="00F64182"/>
    <w:rsid w:val="00F65153"/>
    <w:rsid w:val="00F6747C"/>
    <w:rsid w:val="00F70E06"/>
    <w:rsid w:val="00F71475"/>
    <w:rsid w:val="00F71CA3"/>
    <w:rsid w:val="00F731A6"/>
    <w:rsid w:val="00F74933"/>
    <w:rsid w:val="00F76437"/>
    <w:rsid w:val="00F856AD"/>
    <w:rsid w:val="00F877C1"/>
    <w:rsid w:val="00F91BE5"/>
    <w:rsid w:val="00F968D5"/>
    <w:rsid w:val="00FA6851"/>
    <w:rsid w:val="00FB089C"/>
    <w:rsid w:val="00FB1373"/>
    <w:rsid w:val="00FB3342"/>
    <w:rsid w:val="00FB6B6D"/>
    <w:rsid w:val="00FC16AB"/>
    <w:rsid w:val="00FC593B"/>
    <w:rsid w:val="00FC641F"/>
    <w:rsid w:val="00FC651D"/>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E6669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E666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072703">
      <w:bodyDiv w:val="1"/>
      <w:marLeft w:val="0"/>
      <w:marRight w:val="0"/>
      <w:marTop w:val="0"/>
      <w:marBottom w:val="0"/>
      <w:divBdr>
        <w:top w:val="none" w:sz="0" w:space="0" w:color="auto"/>
        <w:left w:val="none" w:sz="0" w:space="0" w:color="auto"/>
        <w:bottom w:val="none" w:sz="0" w:space="0" w:color="auto"/>
        <w:right w:val="none" w:sz="0" w:space="0" w:color="auto"/>
      </w:divBdr>
    </w:div>
    <w:div w:id="1891068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eneral-security.gov.lb/English/SiteUtils/HomePage/Pages/HomePage.aspx" TargetMode="External"/><Relationship Id="rId18" Type="http://schemas.openxmlformats.org/officeDocument/2006/relationships/hyperlink" Target="mailto:operation@allotaxi.com.lb" TargetMode="External"/><Relationship Id="rId26" Type="http://schemas.openxmlformats.org/officeDocument/2006/relationships/hyperlink" Target="mailto:maya.makhoul@fourseasons.com" TargetMode="External"/><Relationship Id="rId39" Type="http://schemas.openxmlformats.org/officeDocument/2006/relationships/hyperlink" Target="mailto:chadi.mezher@levendomebeirut.com" TargetMode="External"/><Relationship Id="rId3" Type="http://schemas.openxmlformats.org/officeDocument/2006/relationships/styles" Target="styles.xml"/><Relationship Id="rId21" Type="http://schemas.openxmlformats.org/officeDocument/2006/relationships/hyperlink" Target="mailto:m.abikaram@lebristol-hotel.com" TargetMode="External"/><Relationship Id="rId34" Type="http://schemas.openxmlformats.org/officeDocument/2006/relationships/hyperlink" Target="mailto:fady.boudaher@moevenpick.com" TargetMode="External"/><Relationship Id="rId42" Type="http://schemas.openxmlformats.org/officeDocument/2006/relationships/hyperlink" Target="mailto:imad.elhajj@aub.edu.lb" TargetMode="External"/><Relationship Id="rId7" Type="http://schemas.openxmlformats.org/officeDocument/2006/relationships/footnotes" Target="footnotes.xml"/><Relationship Id="rId12" Type="http://schemas.openxmlformats.org/officeDocument/2006/relationships/hyperlink" Target="http://www.itu.int/cgi-bin/htsh/edrs/ITU-T/workshop/edrs.registration.form?_eventid=3000410" TargetMode="External"/><Relationship Id="rId17" Type="http://schemas.openxmlformats.org/officeDocument/2006/relationships/hyperlink" Target="http://www.allotaxi.com.lb/" TargetMode="External"/><Relationship Id="rId25" Type="http://schemas.openxmlformats.org/officeDocument/2006/relationships/hyperlink" Target="mailto:srahme@cpbeirut.com" TargetMode="External"/><Relationship Id="rId33" Type="http://schemas.openxmlformats.org/officeDocument/2006/relationships/hyperlink" Target="mailto:taline.keuroghlian@monroebeirut.com" TargetMode="External"/><Relationship Id="rId38" Type="http://schemas.openxmlformats.org/officeDocument/2006/relationships/hyperlink" Target="mailto:ranadaher@rivierahotel.com.lb"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aub.edu.lb/main/about/Pages/beirut-lb.aspx" TargetMode="External"/><Relationship Id="rId29" Type="http://schemas.openxmlformats.org/officeDocument/2006/relationships/hyperlink" Target="mailto:sales.exe@goldentulipserenada.com" TargetMode="External"/><Relationship Id="rId41" Type="http://schemas.openxmlformats.org/officeDocument/2006/relationships/hyperlink" Target="http://www.aub.edu.lb/main/about/Pages/beirut-lb.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Workshops-and-Seminars/cybersecurity/201210/Pages/default.aspx" TargetMode="External"/><Relationship Id="rId24" Type="http://schemas.openxmlformats.org/officeDocument/2006/relationships/hyperlink" Target="mailto:Reservation@coral-hamra.com" TargetMode="External"/><Relationship Id="rId32" Type="http://schemas.openxmlformats.org/officeDocument/2006/relationships/hyperlink" Target="mailto:a.elhajj@midtownhotelsuites.com" TargetMode="External"/><Relationship Id="rId37" Type="http://schemas.openxmlformats.org/officeDocument/2006/relationships/hyperlink" Target="mailto:amina.zahwe@orientqueenhomes.com" TargetMode="External"/><Relationship Id="rId40" Type="http://schemas.openxmlformats.org/officeDocument/2006/relationships/hyperlink" Target="http://www.general-security.gov.lb/English/SiteUtils/HomePage/Pages/HomePage.aspx"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m.mikhael@coral-hamra.com" TargetMode="External"/><Relationship Id="rId28" Type="http://schemas.openxmlformats.org/officeDocument/2006/relationships/hyperlink" Target="mailto:res.gefinor@rotana.com" TargetMode="External"/><Relationship Id="rId36" Type="http://schemas.openxmlformats.org/officeDocument/2006/relationships/hyperlink" Target="mailto:sales-marketing@palmbeachbeirut.com" TargetMode="External"/><Relationship Id="rId10" Type="http://schemas.openxmlformats.org/officeDocument/2006/relationships/hyperlink" Target="mailto:tsbworkshops@itu.int" TargetMode="External"/><Relationship Id="rId19" Type="http://schemas.openxmlformats.org/officeDocument/2006/relationships/hyperlink" Target="http://www.aub.edu.lb/main/about/Pages/campus.aspx" TargetMode="External"/><Relationship Id="rId31" Type="http://schemas.openxmlformats.org/officeDocument/2006/relationships/hyperlink" Target="mailto:reservations@lecommodorehotel.com" TargetMode="External"/><Relationship Id="rId44"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yperlink" Target="mailto:info@casadorhotel.com" TargetMode="External"/><Relationship Id="rId27" Type="http://schemas.openxmlformats.org/officeDocument/2006/relationships/hyperlink" Target="mailto:eddy.daccache@rotana.com" TargetMode="External"/><Relationship Id="rId30" Type="http://schemas.openxmlformats.org/officeDocument/2006/relationships/hyperlink" Target="mailto:mansour.sahyoun@hidunes.com" TargetMode="External"/><Relationship Id="rId35" Type="http://schemas.openxmlformats.org/officeDocument/2006/relationships/hyperlink" Target="mailto:reservation@palmbeachbeirut.com" TargetMode="External"/><Relationship Id="rId43"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98692-AF3B-459A-BFA4-0E51138E1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2214</Words>
  <Characters>12626</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14811</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ajlouni</dc:creator>
  <cp:lastModifiedBy>Papara, Marion</cp:lastModifiedBy>
  <cp:revision>2</cp:revision>
  <cp:lastPrinted>2012-08-16T13:35:00Z</cp:lastPrinted>
  <dcterms:created xsi:type="dcterms:W3CDTF">2012-08-16T14:03:00Z</dcterms:created>
  <dcterms:modified xsi:type="dcterms:W3CDTF">2012-08-16T14:03:00Z</dcterms:modified>
</cp:coreProperties>
</file>