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080"/>
      </w:tblGrid>
      <w:tr w:rsidR="006142BB" w:rsidRPr="0063190D" w:rsidTr="006142BB">
        <w:trPr>
          <w:cantSplit/>
        </w:trPr>
        <w:tc>
          <w:tcPr>
            <w:tcW w:w="5418" w:type="dxa"/>
            <w:vAlign w:val="center"/>
          </w:tcPr>
          <w:p w:rsidR="006142BB" w:rsidRPr="0063190D" w:rsidRDefault="006142BB" w:rsidP="006142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3190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80" w:type="dxa"/>
            <w:vAlign w:val="center"/>
          </w:tcPr>
          <w:p w:rsidR="006142BB" w:rsidRPr="0063190D" w:rsidRDefault="006142BB" w:rsidP="006142BB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AA1FA54" wp14:editId="730D3A2F">
                  <wp:extent cx="1285875" cy="69532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2BB" w:rsidRPr="0063190D" w:rsidTr="006142BB">
        <w:trPr>
          <w:cantSplit/>
        </w:trPr>
        <w:tc>
          <w:tcPr>
            <w:tcW w:w="5418" w:type="dxa"/>
            <w:vAlign w:val="center"/>
          </w:tcPr>
          <w:p w:rsidR="006142BB" w:rsidRPr="0063190D" w:rsidRDefault="006142BB" w:rsidP="006142B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80" w:type="dxa"/>
            <w:vAlign w:val="center"/>
          </w:tcPr>
          <w:p w:rsidR="006142BB" w:rsidRPr="0063190D" w:rsidRDefault="006142BB" w:rsidP="006142B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6142BB" w:rsidRPr="00355411" w:rsidRDefault="006142BB" w:rsidP="006142B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ab/>
        <w:t xml:space="preserve">Женева, </w:t>
      </w:r>
      <w:r w:rsidRPr="00E34F02">
        <w:rPr>
          <w:sz w:val="22"/>
          <w:szCs w:val="22"/>
          <w:lang w:val="ru-RU"/>
        </w:rPr>
        <w:t>4</w:t>
      </w:r>
      <w:r w:rsidRPr="0035541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октября</w:t>
      </w:r>
      <w:r w:rsidRPr="00355411">
        <w:rPr>
          <w:sz w:val="22"/>
          <w:szCs w:val="22"/>
          <w:lang w:val="ru-RU"/>
        </w:rPr>
        <w:t xml:space="preserve"> 2011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239"/>
      </w:tblGrid>
      <w:tr w:rsidR="006142BB" w:rsidRPr="00A94CA6" w:rsidTr="006142BB">
        <w:trPr>
          <w:cantSplit/>
        </w:trPr>
        <w:tc>
          <w:tcPr>
            <w:tcW w:w="1252" w:type="dxa"/>
          </w:tcPr>
          <w:p w:rsidR="006142BB" w:rsidRPr="00355411" w:rsidRDefault="006142BB" w:rsidP="006142BB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355411">
              <w:rPr>
                <w:sz w:val="22"/>
                <w:szCs w:val="22"/>
                <w:lang w:val="ru-RU"/>
              </w:rPr>
              <w:t>Осн.:</w:t>
            </w:r>
            <w:r w:rsidRPr="00355411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140" w:type="dxa"/>
          </w:tcPr>
          <w:p w:rsidR="006142BB" w:rsidRPr="00355411" w:rsidRDefault="006142BB" w:rsidP="006142BB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355411">
              <w:rPr>
                <w:b/>
                <w:sz w:val="22"/>
                <w:szCs w:val="22"/>
                <w:lang w:val="ru-RU"/>
              </w:rPr>
              <w:t>Циркуляр 2</w:t>
            </w:r>
            <w:r>
              <w:rPr>
                <w:b/>
                <w:sz w:val="22"/>
                <w:szCs w:val="22"/>
                <w:lang w:val="ru-RU"/>
              </w:rPr>
              <w:t>33</w:t>
            </w:r>
            <w:r w:rsidRPr="00355411">
              <w:rPr>
                <w:b/>
                <w:sz w:val="22"/>
                <w:szCs w:val="22"/>
                <w:lang w:val="ru-RU"/>
              </w:rPr>
              <w:t xml:space="preserve"> БСЭ</w:t>
            </w:r>
          </w:p>
          <w:p w:rsidR="006142BB" w:rsidRPr="00355411" w:rsidRDefault="006142BB" w:rsidP="006142BB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lang w:val="fr-CH"/>
              </w:rPr>
              <w:t>SGD</w:t>
            </w:r>
            <w:r w:rsidRPr="00355411">
              <w:rPr>
                <w:bCs/>
                <w:sz w:val="22"/>
                <w:lang w:val="ru-RU"/>
              </w:rPr>
              <w:t>/</w:t>
            </w:r>
            <w:r>
              <w:rPr>
                <w:bCs/>
                <w:sz w:val="22"/>
                <w:lang w:val="fr-CH"/>
              </w:rPr>
              <w:t>B</w:t>
            </w:r>
            <w:r w:rsidRPr="00355411">
              <w:rPr>
                <w:bCs/>
                <w:sz w:val="22"/>
                <w:lang w:val="ru-RU"/>
              </w:rPr>
              <w:t>J</w:t>
            </w:r>
          </w:p>
        </w:tc>
        <w:tc>
          <w:tcPr>
            <w:tcW w:w="4239" w:type="dxa"/>
          </w:tcPr>
          <w:p w:rsidR="003C2373" w:rsidRDefault="006142BB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bookmarkStart w:id="0" w:name="Addressee_E"/>
            <w:bookmarkEnd w:id="0"/>
            <w:r w:rsidRPr="00355411">
              <w:rPr>
                <w:sz w:val="22"/>
                <w:szCs w:val="24"/>
                <w:lang w:val="ru-RU"/>
              </w:rPr>
              <w:t>–</w:t>
            </w:r>
            <w:r w:rsidR="003C2373">
              <w:rPr>
                <w:sz w:val="22"/>
                <w:szCs w:val="24"/>
                <w:lang w:val="ru-RU"/>
              </w:rPr>
              <w:tab/>
              <w:t>Всем Докладчикам и редакторам всех исследовательских комиссий МСЭ-Т</w:t>
            </w:r>
          </w:p>
          <w:p w:rsidR="003C2373" w:rsidRDefault="003C2373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</w:p>
          <w:p w:rsidR="003C2373" w:rsidRDefault="003C2373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C2373">
              <w:rPr>
                <w:b/>
                <w:bCs/>
                <w:sz w:val="22"/>
                <w:szCs w:val="24"/>
                <w:lang w:val="ru-RU"/>
              </w:rPr>
              <w:t>Копии</w:t>
            </w:r>
            <w:r>
              <w:rPr>
                <w:sz w:val="22"/>
                <w:szCs w:val="24"/>
                <w:lang w:val="ru-RU"/>
              </w:rPr>
              <w:t>:</w:t>
            </w:r>
          </w:p>
          <w:p w:rsidR="006142BB" w:rsidRPr="00355411" w:rsidRDefault="003C2373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C2373">
              <w:rPr>
                <w:sz w:val="22"/>
                <w:szCs w:val="24"/>
                <w:lang w:val="ru-RU"/>
              </w:rPr>
              <w:t>–</w:t>
            </w:r>
            <w:r w:rsidR="006142BB" w:rsidRPr="00355411">
              <w:rPr>
                <w:sz w:val="22"/>
                <w:szCs w:val="24"/>
                <w:lang w:val="ru-RU"/>
              </w:rPr>
              <w:tab/>
              <w:t>Администрациям Государств – Членов Союза</w:t>
            </w:r>
          </w:p>
          <w:p w:rsidR="006142BB" w:rsidRPr="00355411" w:rsidRDefault="006142BB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55411">
              <w:rPr>
                <w:sz w:val="22"/>
                <w:szCs w:val="24"/>
                <w:lang w:val="ru-RU"/>
              </w:rPr>
              <w:t>–</w:t>
            </w:r>
            <w:r w:rsidRPr="00355411">
              <w:rPr>
                <w:sz w:val="22"/>
                <w:szCs w:val="24"/>
                <w:lang w:val="ru-RU"/>
              </w:rPr>
              <w:tab/>
              <w:t>Членам Сектора МСЭ-Т</w:t>
            </w:r>
          </w:p>
          <w:p w:rsidR="006142BB" w:rsidRPr="00355411" w:rsidRDefault="006142BB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55411">
              <w:rPr>
                <w:sz w:val="22"/>
                <w:szCs w:val="24"/>
                <w:lang w:val="ru-RU"/>
              </w:rPr>
              <w:t>–</w:t>
            </w:r>
            <w:r w:rsidRPr="00355411">
              <w:rPr>
                <w:sz w:val="22"/>
                <w:szCs w:val="24"/>
                <w:lang w:val="ru-RU"/>
              </w:rPr>
              <w:tab/>
              <w:t>Ассоциированным членам МСЭ-Т</w:t>
            </w:r>
          </w:p>
          <w:p w:rsidR="006142BB" w:rsidRPr="00355411" w:rsidRDefault="006142BB" w:rsidP="006142BB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355411">
              <w:rPr>
                <w:sz w:val="22"/>
                <w:szCs w:val="24"/>
                <w:lang w:val="ru-RU"/>
              </w:rPr>
              <w:t>–</w:t>
            </w:r>
            <w:r w:rsidRPr="00355411">
              <w:rPr>
                <w:sz w:val="22"/>
                <w:szCs w:val="24"/>
                <w:lang w:val="ru-RU"/>
              </w:rPr>
              <w:tab/>
              <w:t>Академичес</w:t>
            </w:r>
            <w:r>
              <w:rPr>
                <w:sz w:val="22"/>
                <w:szCs w:val="24"/>
                <w:lang w:val="ru-RU"/>
              </w:rPr>
              <w:t>ким организациям – Членам МСЭ-Т</w:t>
            </w:r>
          </w:p>
        </w:tc>
      </w:tr>
      <w:tr w:rsidR="006142BB" w:rsidRPr="00A94CA6" w:rsidTr="006142BB">
        <w:trPr>
          <w:cantSplit/>
        </w:trPr>
        <w:tc>
          <w:tcPr>
            <w:tcW w:w="1252" w:type="dxa"/>
          </w:tcPr>
          <w:p w:rsidR="006142BB" w:rsidRPr="00355411" w:rsidRDefault="006142BB" w:rsidP="006142BB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355411">
              <w:rPr>
                <w:sz w:val="22"/>
                <w:szCs w:val="22"/>
                <w:lang w:val="ru-RU"/>
              </w:rPr>
              <w:t>Тел.:</w:t>
            </w:r>
            <w:r w:rsidRPr="00355411">
              <w:rPr>
                <w:sz w:val="22"/>
                <w:szCs w:val="22"/>
                <w:lang w:val="ru-RU"/>
              </w:rPr>
              <w:br/>
              <w:t>Факс:</w:t>
            </w:r>
            <w:r w:rsidRPr="00355411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6142BB" w:rsidRPr="00355411" w:rsidRDefault="006142BB" w:rsidP="006142BB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355411">
              <w:rPr>
                <w:sz w:val="22"/>
                <w:szCs w:val="22"/>
                <w:lang w:val="ru-RU"/>
              </w:rPr>
              <w:t xml:space="preserve">+41 22 730 </w:t>
            </w:r>
            <w:r>
              <w:rPr>
                <w:sz w:val="22"/>
                <w:szCs w:val="22"/>
                <w:lang w:val="ru-RU"/>
              </w:rPr>
              <w:t>6311</w:t>
            </w:r>
            <w:r w:rsidRPr="00355411">
              <w:rPr>
                <w:sz w:val="22"/>
                <w:szCs w:val="22"/>
                <w:lang w:val="ru-RU"/>
              </w:rPr>
              <w:br/>
              <w:t>+41 22 730 5853</w:t>
            </w:r>
            <w:r w:rsidRPr="00355411">
              <w:rPr>
                <w:sz w:val="22"/>
                <w:szCs w:val="22"/>
                <w:lang w:val="ru-RU"/>
              </w:rPr>
              <w:br/>
            </w:r>
            <w:r w:rsidR="00A94CA6">
              <w:fldChar w:fldCharType="begin"/>
            </w:r>
            <w:r w:rsidR="00A94CA6">
              <w:instrText xml:space="preserve"> HYPERLINK "mailto:tsbsgd@itu.int" </w:instrText>
            </w:r>
            <w:r w:rsidR="00A94CA6">
              <w:fldChar w:fldCharType="separate"/>
            </w:r>
            <w:r w:rsidRPr="00C3264E">
              <w:rPr>
                <w:rStyle w:val="Hyperlink"/>
                <w:sz w:val="22"/>
                <w:szCs w:val="22"/>
                <w:lang w:val="ru-RU"/>
              </w:rPr>
              <w:t>tsbs</w:t>
            </w:r>
            <w:r w:rsidRPr="00C3264E">
              <w:rPr>
                <w:rStyle w:val="Hyperlink"/>
                <w:sz w:val="22"/>
                <w:szCs w:val="22"/>
                <w:lang w:val="fr-CH"/>
              </w:rPr>
              <w:t>gd</w:t>
            </w:r>
            <w:r w:rsidRPr="00C3264E">
              <w:rPr>
                <w:rStyle w:val="Hyperlink"/>
                <w:sz w:val="22"/>
                <w:szCs w:val="22"/>
                <w:lang w:val="ru-RU"/>
              </w:rPr>
              <w:t>@itu.int</w:t>
            </w:r>
            <w:r w:rsidR="00A94CA6"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4239" w:type="dxa"/>
          </w:tcPr>
          <w:p w:rsidR="006142BB" w:rsidRPr="002647E3" w:rsidRDefault="006142BB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55411">
              <w:rPr>
                <w:sz w:val="22"/>
                <w:szCs w:val="24"/>
                <w:lang w:val="ru-RU"/>
              </w:rPr>
              <w:t>–</w:t>
            </w:r>
            <w:r w:rsidRPr="00355411">
              <w:rPr>
                <w:sz w:val="22"/>
                <w:szCs w:val="24"/>
                <w:lang w:val="ru-RU"/>
              </w:rPr>
              <w:tab/>
              <w:t>Председателям и заместителям председателей и</w:t>
            </w:r>
            <w:r>
              <w:rPr>
                <w:sz w:val="22"/>
                <w:szCs w:val="24"/>
                <w:lang w:val="ru-RU"/>
              </w:rPr>
              <w:t>сследовательских комиссий МСЭ-Т</w:t>
            </w:r>
          </w:p>
          <w:p w:rsidR="006142BB" w:rsidRPr="00355411" w:rsidRDefault="006142BB" w:rsidP="006142BB">
            <w:pPr>
              <w:spacing w:before="0"/>
              <w:ind w:left="284" w:hanging="284"/>
              <w:rPr>
                <w:sz w:val="22"/>
                <w:szCs w:val="24"/>
                <w:lang w:val="ru-RU"/>
              </w:rPr>
            </w:pPr>
            <w:r w:rsidRPr="00355411">
              <w:rPr>
                <w:sz w:val="22"/>
                <w:szCs w:val="24"/>
                <w:lang w:val="ru-RU"/>
              </w:rPr>
              <w:t>–</w:t>
            </w:r>
            <w:r w:rsidRPr="00355411">
              <w:rPr>
                <w:sz w:val="22"/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6142BB" w:rsidRPr="00355411" w:rsidRDefault="006142BB" w:rsidP="006142BB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4"/>
                <w:lang w:val="ru-RU"/>
              </w:rPr>
              <w:t>–</w:t>
            </w:r>
            <w:r>
              <w:rPr>
                <w:sz w:val="22"/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6142BB" w:rsidRPr="00355411" w:rsidRDefault="006142BB" w:rsidP="006142BB">
      <w:pPr>
        <w:spacing w:before="0"/>
        <w:rPr>
          <w:sz w:val="22"/>
          <w:szCs w:val="22"/>
          <w:lang w:val="ru-RU"/>
        </w:rPr>
      </w:pPr>
    </w:p>
    <w:p w:rsidR="006142BB" w:rsidRPr="00355411" w:rsidRDefault="006142BB" w:rsidP="006142BB">
      <w:pPr>
        <w:spacing w:before="0"/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6142BB" w:rsidRPr="00E34F02" w:rsidTr="006142BB">
        <w:trPr>
          <w:cantSplit/>
          <w:trHeight w:val="680"/>
        </w:trPr>
        <w:tc>
          <w:tcPr>
            <w:tcW w:w="1260" w:type="dxa"/>
          </w:tcPr>
          <w:p w:rsidR="006142BB" w:rsidRPr="00355411" w:rsidRDefault="006142BB" w:rsidP="006142BB">
            <w:pPr>
              <w:spacing w:before="0"/>
              <w:rPr>
                <w:sz w:val="22"/>
                <w:szCs w:val="22"/>
                <w:lang w:val="ru-RU"/>
              </w:rPr>
            </w:pPr>
            <w:r w:rsidRPr="00355411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6142BB" w:rsidRDefault="006142BB" w:rsidP="003C2373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355411">
              <w:rPr>
                <w:b/>
                <w:bCs/>
                <w:sz w:val="22"/>
                <w:szCs w:val="22"/>
                <w:lang w:val="ru-RU"/>
              </w:rPr>
              <w:t xml:space="preserve">Обучающее занятие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для </w:t>
            </w:r>
            <w:r w:rsidR="003C2373">
              <w:rPr>
                <w:b/>
                <w:bCs/>
                <w:sz w:val="22"/>
                <w:szCs w:val="22"/>
                <w:lang w:val="ru-RU"/>
              </w:rPr>
              <w:t>Д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окладчиков и редакторов </w:t>
            </w:r>
          </w:p>
          <w:p w:rsidR="006142BB" w:rsidRPr="00355411" w:rsidRDefault="006142BB" w:rsidP="006142BB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Женева,</w:t>
            </w:r>
            <w:r w:rsidRPr="00560C7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fr-CH"/>
              </w:rPr>
              <w:t>28</w:t>
            </w:r>
            <w:r>
              <w:rPr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b/>
                <w:bCs/>
                <w:sz w:val="22"/>
                <w:szCs w:val="22"/>
                <w:lang w:val="fr-CH"/>
              </w:rPr>
              <w:t>29</w:t>
            </w:r>
            <w:r w:rsidRPr="0035541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но</w:t>
            </w:r>
            <w:r w:rsidRPr="00355411">
              <w:rPr>
                <w:b/>
                <w:bCs/>
                <w:sz w:val="22"/>
                <w:szCs w:val="22"/>
                <w:lang w:val="ru-RU"/>
              </w:rPr>
              <w:t>ября 2011 г</w:t>
            </w:r>
            <w:r w:rsidR="003C2373">
              <w:rPr>
                <w:b/>
                <w:bCs/>
                <w:sz w:val="22"/>
                <w:szCs w:val="22"/>
                <w:lang w:val="ru-RU"/>
              </w:rPr>
              <w:t>ода</w:t>
            </w:r>
          </w:p>
        </w:tc>
      </w:tr>
    </w:tbl>
    <w:p w:rsidR="006142BB" w:rsidRPr="00355411" w:rsidRDefault="006142BB" w:rsidP="006142BB">
      <w:pPr>
        <w:tabs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Уважаемая госпожа,</w:t>
      </w:r>
      <w:r w:rsidRPr="00355411">
        <w:rPr>
          <w:sz w:val="22"/>
          <w:szCs w:val="22"/>
          <w:lang w:val="ru-RU"/>
        </w:rPr>
        <w:br/>
        <w:t>уважаемый господин,</w:t>
      </w:r>
    </w:p>
    <w:p w:rsidR="006142BB" w:rsidRDefault="006142BB" w:rsidP="003C2373">
      <w:pPr>
        <w:rPr>
          <w:bCs/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FB4DB6">
        <w:rPr>
          <w:bCs/>
          <w:sz w:val="22"/>
          <w:szCs w:val="22"/>
          <w:lang w:val="ru-RU"/>
        </w:rPr>
        <w:t>1</w:t>
      </w:r>
      <w:r w:rsidRPr="00FB4DB6">
        <w:rPr>
          <w:bCs/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В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рамках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мер, осуществляемых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настоящее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время</w:t>
      </w:r>
      <w:r w:rsidRPr="00FB4DB6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 xml:space="preserve">БСЭ в целях повышения эффективности работы исследовательских комиссий наряду с согласованием их практической деятельности, </w:t>
      </w:r>
      <w:r w:rsidRPr="00A94CA6">
        <w:rPr>
          <w:bCs/>
          <w:sz w:val="22"/>
          <w:szCs w:val="22"/>
          <w:lang w:val="ru-RU"/>
        </w:rPr>
        <w:br/>
      </w:r>
      <w:r>
        <w:rPr>
          <w:bCs/>
          <w:sz w:val="22"/>
          <w:szCs w:val="22"/>
          <w:lang w:val="ru-RU"/>
        </w:rPr>
        <w:t>28</w:t>
      </w:r>
      <w:r w:rsidRPr="00A94CA6">
        <w:rPr>
          <w:bCs/>
          <w:sz w:val="22"/>
          <w:szCs w:val="22"/>
          <w:lang w:val="ru-RU"/>
        </w:rPr>
        <w:t>–</w:t>
      </w:r>
      <w:r>
        <w:rPr>
          <w:bCs/>
          <w:sz w:val="22"/>
          <w:szCs w:val="22"/>
          <w:lang w:val="ru-RU"/>
        </w:rPr>
        <w:t>29</w:t>
      </w:r>
      <w:r>
        <w:rPr>
          <w:bCs/>
          <w:sz w:val="22"/>
          <w:szCs w:val="22"/>
          <w:lang w:val="en-US"/>
        </w:rPr>
        <w:t> </w:t>
      </w:r>
      <w:r>
        <w:rPr>
          <w:bCs/>
          <w:sz w:val="22"/>
          <w:szCs w:val="22"/>
          <w:lang w:val="ru-RU"/>
        </w:rPr>
        <w:t xml:space="preserve">ноября 2011 года в штаб-квартире МСЭ в Женеве запланировано проведение обучающего занятия для </w:t>
      </w:r>
      <w:r w:rsidR="003C2373">
        <w:rPr>
          <w:bCs/>
          <w:sz w:val="22"/>
          <w:szCs w:val="22"/>
          <w:lang w:val="ru-RU"/>
        </w:rPr>
        <w:t>Д</w:t>
      </w:r>
      <w:r>
        <w:rPr>
          <w:bCs/>
          <w:sz w:val="22"/>
          <w:szCs w:val="22"/>
          <w:lang w:val="ru-RU"/>
        </w:rPr>
        <w:t>окладчиков и редакторов продолжительностью два дня.</w:t>
      </w:r>
    </w:p>
    <w:p w:rsidR="006142BB" w:rsidRPr="00307479" w:rsidRDefault="006142BB" w:rsidP="003C2373">
      <w:pPr>
        <w:rPr>
          <w:sz w:val="22"/>
          <w:szCs w:val="22"/>
          <w:lang w:val="ru-RU"/>
        </w:rPr>
      </w:pPr>
      <w:r w:rsidRPr="00307479">
        <w:rPr>
          <w:sz w:val="22"/>
          <w:szCs w:val="22"/>
          <w:lang w:val="ru-RU"/>
        </w:rPr>
        <w:t xml:space="preserve">Тематика этого обучающего занятия </w:t>
      </w:r>
      <w:r>
        <w:rPr>
          <w:sz w:val="22"/>
          <w:szCs w:val="22"/>
          <w:lang w:val="ru-RU"/>
        </w:rPr>
        <w:t>непосредственно связана с</w:t>
      </w:r>
      <w:r w:rsidRPr="00307479">
        <w:rPr>
          <w:sz w:val="22"/>
          <w:szCs w:val="22"/>
          <w:lang w:val="ru-RU"/>
        </w:rPr>
        <w:t xml:space="preserve"> МСЭ-Т, и на нем </w:t>
      </w:r>
      <w:r>
        <w:rPr>
          <w:sz w:val="22"/>
          <w:szCs w:val="22"/>
          <w:lang w:val="ru-RU"/>
        </w:rPr>
        <w:t>предполагается</w:t>
      </w:r>
      <w:r w:rsidRPr="00307479">
        <w:rPr>
          <w:sz w:val="22"/>
          <w:szCs w:val="22"/>
          <w:lang w:val="ru-RU"/>
        </w:rPr>
        <w:t xml:space="preserve"> сосредоточить внимание на широком круге вопросов, которые касаются задач </w:t>
      </w:r>
      <w:r w:rsidR="003C2373">
        <w:rPr>
          <w:sz w:val="22"/>
          <w:szCs w:val="22"/>
          <w:lang w:val="ru-RU"/>
        </w:rPr>
        <w:t>Д</w:t>
      </w:r>
      <w:r w:rsidRPr="00307479">
        <w:rPr>
          <w:sz w:val="22"/>
          <w:szCs w:val="22"/>
          <w:lang w:val="ru-RU"/>
        </w:rPr>
        <w:t>окладчиков и редакторов в МСЭ-</w:t>
      </w:r>
      <w:r w:rsidRPr="00307479">
        <w:rPr>
          <w:sz w:val="22"/>
          <w:szCs w:val="22"/>
          <w:lang w:val="en-US"/>
        </w:rPr>
        <w:t>T</w:t>
      </w:r>
      <w:r w:rsidRPr="00307479">
        <w:rPr>
          <w:sz w:val="22"/>
          <w:szCs w:val="22"/>
          <w:lang w:val="ru-RU"/>
        </w:rPr>
        <w:t xml:space="preserve">: от руководства деятельностью рабочих групп до обзора существующих средств ИТ, </w:t>
      </w:r>
      <w:r>
        <w:rPr>
          <w:sz w:val="22"/>
          <w:szCs w:val="22"/>
          <w:lang w:val="ru-RU"/>
        </w:rPr>
        <w:t xml:space="preserve">предоставленных </w:t>
      </w:r>
      <w:r w:rsidRPr="00307479">
        <w:rPr>
          <w:sz w:val="22"/>
          <w:szCs w:val="22"/>
          <w:lang w:val="ru-RU"/>
        </w:rPr>
        <w:t>БСЭ для оказания помощи в работе исследовательски</w:t>
      </w:r>
      <w:r>
        <w:rPr>
          <w:sz w:val="22"/>
          <w:szCs w:val="22"/>
          <w:lang w:val="ru-RU"/>
        </w:rPr>
        <w:t>х</w:t>
      </w:r>
      <w:r w:rsidRPr="00307479">
        <w:rPr>
          <w:sz w:val="22"/>
          <w:szCs w:val="22"/>
          <w:lang w:val="ru-RU"/>
        </w:rPr>
        <w:t xml:space="preserve"> комисси</w:t>
      </w:r>
      <w:r>
        <w:rPr>
          <w:sz w:val="22"/>
          <w:szCs w:val="22"/>
          <w:lang w:val="ru-RU"/>
        </w:rPr>
        <w:t>й</w:t>
      </w:r>
      <w:r w:rsidRPr="00307479">
        <w:rPr>
          <w:sz w:val="22"/>
          <w:szCs w:val="22"/>
          <w:lang w:val="ru-RU"/>
        </w:rPr>
        <w:t xml:space="preserve">, краткого ознакомления с основными текстами </w:t>
      </w:r>
      <w:r w:rsidR="003C2373">
        <w:rPr>
          <w:sz w:val="22"/>
          <w:szCs w:val="22"/>
          <w:lang w:val="ru-RU"/>
        </w:rPr>
        <w:t>МСЭ в части, касающейся работы Д</w:t>
      </w:r>
      <w:r w:rsidRPr="00307479">
        <w:rPr>
          <w:sz w:val="22"/>
          <w:szCs w:val="22"/>
          <w:lang w:val="ru-RU"/>
        </w:rPr>
        <w:t>окладчико</w:t>
      </w:r>
      <w:r>
        <w:rPr>
          <w:sz w:val="22"/>
          <w:szCs w:val="22"/>
          <w:lang w:val="ru-RU"/>
        </w:rPr>
        <w:t>в</w:t>
      </w:r>
      <w:r w:rsidRPr="00307479">
        <w:rPr>
          <w:sz w:val="22"/>
          <w:szCs w:val="22"/>
          <w:lang w:val="ru-RU"/>
        </w:rPr>
        <w:t xml:space="preserve"> и редакторов, разъяснения процедур утверждения МСЭ-Т, а также их применения к различным видам текстов (</w:t>
      </w:r>
      <w:r w:rsidR="003C2373">
        <w:rPr>
          <w:sz w:val="22"/>
          <w:szCs w:val="22"/>
          <w:lang w:val="ru-RU"/>
        </w:rPr>
        <w:t>р</w:t>
      </w:r>
      <w:r w:rsidRPr="00307479">
        <w:rPr>
          <w:sz w:val="22"/>
          <w:szCs w:val="22"/>
          <w:lang w:val="ru-RU"/>
        </w:rPr>
        <w:t>екомендациям, приложения</w:t>
      </w:r>
      <w:r>
        <w:rPr>
          <w:sz w:val="22"/>
          <w:szCs w:val="22"/>
          <w:lang w:val="ru-RU"/>
        </w:rPr>
        <w:t>м</w:t>
      </w:r>
      <w:r w:rsidRPr="00307479">
        <w:rPr>
          <w:sz w:val="22"/>
          <w:szCs w:val="22"/>
          <w:lang w:val="ru-RU"/>
        </w:rPr>
        <w:t>, справочникам и т.</w:t>
      </w:r>
      <w:r w:rsidR="00BF5011">
        <w:rPr>
          <w:sz w:val="22"/>
          <w:szCs w:val="22"/>
          <w:lang w:val="en-US"/>
        </w:rPr>
        <w:t> </w:t>
      </w:r>
      <w:r w:rsidRPr="00307479">
        <w:rPr>
          <w:sz w:val="22"/>
          <w:szCs w:val="22"/>
          <w:lang w:val="ru-RU"/>
        </w:rPr>
        <w:t>д.).</w:t>
      </w:r>
    </w:p>
    <w:p w:rsidR="006142BB" w:rsidRPr="00433BEE" w:rsidRDefault="006142BB" w:rsidP="006142BB">
      <w:pPr>
        <w:tabs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 w:val="22"/>
          <w:szCs w:val="22"/>
          <w:lang w:val="ru-RU" w:eastAsia="zh-CN"/>
        </w:rPr>
      </w:pPr>
      <w:r w:rsidRPr="00433BEE">
        <w:rPr>
          <w:sz w:val="22"/>
          <w:szCs w:val="22"/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входе в здания штаб-квартиры МСЭ</w:t>
      </w:r>
      <w:r>
        <w:rPr>
          <w:sz w:val="22"/>
          <w:szCs w:val="22"/>
          <w:lang w:val="ru-RU"/>
        </w:rPr>
        <w:t>.</w:t>
      </w:r>
    </w:p>
    <w:p w:rsidR="006142BB" w:rsidRPr="00355411" w:rsidRDefault="006142BB" w:rsidP="006142BB">
      <w:pPr>
        <w:tabs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355411">
        <w:rPr>
          <w:rFonts w:asciiTheme="majorBidi" w:hAnsiTheme="majorBidi" w:cstheme="majorBidi"/>
          <w:bCs/>
          <w:sz w:val="22"/>
          <w:szCs w:val="22"/>
          <w:lang w:val="ru-RU"/>
        </w:rPr>
        <w:t>2</w:t>
      </w:r>
      <w:r w:rsidRPr="00355411">
        <w:rPr>
          <w:rFonts w:asciiTheme="majorBidi" w:hAnsiTheme="majorBidi" w:cstheme="majorBidi"/>
          <w:sz w:val="22"/>
          <w:szCs w:val="22"/>
          <w:lang w:val="ru-RU"/>
        </w:rPr>
        <w:tab/>
        <w:t xml:space="preserve">Обучающее занятие 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будет проводиться </w:t>
      </w:r>
      <w:r w:rsidRPr="00355411">
        <w:rPr>
          <w:rFonts w:asciiTheme="majorBidi" w:hAnsiTheme="majorBidi" w:cstheme="majorBidi"/>
          <w:sz w:val="22"/>
          <w:szCs w:val="22"/>
          <w:lang w:val="ru-RU" w:eastAsia="zh-CN"/>
        </w:rPr>
        <w:t>на английском языке</w:t>
      </w:r>
      <w:r>
        <w:rPr>
          <w:rFonts w:asciiTheme="majorBidi" w:hAnsiTheme="majorBidi" w:cstheme="majorBidi"/>
          <w:sz w:val="22"/>
          <w:szCs w:val="22"/>
          <w:lang w:val="ru-RU" w:eastAsia="zh-CN"/>
        </w:rPr>
        <w:t xml:space="preserve"> и, за исключением некоторых практических занятий, будет доступно для дистанционного участия. Подробная информация о том, как установить соединение, будет своевременно представлена на веб-сайте этого мероприятия.</w:t>
      </w:r>
    </w:p>
    <w:p w:rsidR="006142BB" w:rsidRPr="004B3DDA" w:rsidRDefault="006142BB" w:rsidP="00BF5011">
      <w:pPr>
        <w:tabs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4B3DDA">
        <w:rPr>
          <w:rFonts w:asciiTheme="majorBidi" w:hAnsiTheme="majorBidi" w:cstheme="majorBidi"/>
          <w:sz w:val="22"/>
          <w:szCs w:val="22"/>
          <w:lang w:val="ru-RU"/>
        </w:rPr>
        <w:t>3</w:t>
      </w:r>
      <w:r w:rsidRPr="004B3DDA">
        <w:rPr>
          <w:rFonts w:asciiTheme="majorBidi" w:hAnsiTheme="majorBidi" w:cstheme="majorBidi"/>
          <w:sz w:val="22"/>
          <w:szCs w:val="22"/>
          <w:lang w:val="ru-RU"/>
        </w:rPr>
        <w:tab/>
      </w:r>
      <w:r>
        <w:rPr>
          <w:rFonts w:asciiTheme="majorBidi" w:hAnsiTheme="majorBidi" w:cstheme="majorBidi"/>
          <w:sz w:val="22"/>
          <w:szCs w:val="22"/>
          <w:lang w:val="ru-RU"/>
        </w:rPr>
        <w:t>Вся информация об этом обучающем занятии размещена на веб-сайте</w:t>
      </w:r>
      <w:r w:rsidRPr="004B3DDA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r w:rsidR="00A94CA6">
        <w:fldChar w:fldCharType="begin"/>
      </w:r>
      <w:r w:rsidR="00A94CA6" w:rsidRPr="00A94CA6">
        <w:rPr>
          <w:lang w:val="ru-RU"/>
        </w:rPr>
        <w:instrText xml:space="preserve"> </w:instrText>
      </w:r>
      <w:r w:rsidR="00A94CA6">
        <w:instrText>HYPERLINK</w:instrText>
      </w:r>
      <w:r w:rsidR="00A94CA6" w:rsidRPr="00A94CA6">
        <w:rPr>
          <w:lang w:val="ru-RU"/>
        </w:rPr>
        <w:instrText xml:space="preserve"> "</w:instrText>
      </w:r>
      <w:r w:rsidR="00A94CA6">
        <w:instrText>http</w:instrText>
      </w:r>
      <w:r w:rsidR="00A94CA6" w:rsidRPr="00A94CA6">
        <w:rPr>
          <w:lang w:val="ru-RU"/>
        </w:rPr>
        <w:instrText>://</w:instrText>
      </w:r>
      <w:r w:rsidR="00A94CA6">
        <w:instrText>www</w:instrText>
      </w:r>
      <w:r w:rsidR="00A94CA6" w:rsidRPr="00A94CA6">
        <w:rPr>
          <w:lang w:val="ru-RU"/>
        </w:rPr>
        <w:instrText>.</w:instrText>
      </w:r>
      <w:r w:rsidR="00A94CA6">
        <w:instrText>itu</w:instrText>
      </w:r>
      <w:r w:rsidR="00A94CA6" w:rsidRPr="00A94CA6">
        <w:rPr>
          <w:lang w:val="ru-RU"/>
        </w:rPr>
        <w:instrText>.</w:instrText>
      </w:r>
      <w:r w:rsidR="00A94CA6">
        <w:instrText>int</w:instrText>
      </w:r>
      <w:r w:rsidR="00A94CA6" w:rsidRPr="00A94CA6">
        <w:rPr>
          <w:lang w:val="ru-RU"/>
        </w:rPr>
        <w:instrText>/</w:instrText>
      </w:r>
      <w:r w:rsidR="00A94CA6">
        <w:instrText>ITUT</w:instrText>
      </w:r>
      <w:r w:rsidR="00A94CA6" w:rsidRPr="00A94CA6">
        <w:rPr>
          <w:lang w:val="ru-RU"/>
        </w:rPr>
        <w:instrText>/</w:instrText>
      </w:r>
      <w:r w:rsidR="00A94CA6">
        <w:instrText>studygroups</w:instrText>
      </w:r>
      <w:r w:rsidR="00A94CA6" w:rsidRPr="00A94CA6">
        <w:rPr>
          <w:lang w:val="ru-RU"/>
        </w:rPr>
        <w:instrText>/</w:instrText>
      </w:r>
      <w:r w:rsidR="00A94CA6">
        <w:instrText>tutorials</w:instrText>
      </w:r>
      <w:r w:rsidR="00A94CA6" w:rsidRPr="00A94CA6">
        <w:rPr>
          <w:lang w:val="ru-RU"/>
        </w:rPr>
        <w:instrText>/201111/</w:instrText>
      </w:r>
      <w:r w:rsidR="00A94CA6">
        <w:instrText>index</w:instrText>
      </w:r>
      <w:r w:rsidR="00A94CA6" w:rsidRPr="00A94CA6">
        <w:rPr>
          <w:lang w:val="ru-RU"/>
        </w:rPr>
        <w:instrText>.</w:instrText>
      </w:r>
      <w:r w:rsidR="00A94CA6">
        <w:instrText>html</w:instrText>
      </w:r>
      <w:r w:rsidR="00A94CA6" w:rsidRPr="00A94CA6">
        <w:rPr>
          <w:lang w:val="ru-RU"/>
        </w:rPr>
        <w:instrText xml:space="preserve">" </w:instrText>
      </w:r>
      <w:r w:rsidR="00A94CA6">
        <w:fldChar w:fldCharType="separate"/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http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://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www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proofErr w:type="spellStart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itu</w:t>
      </w:r>
      <w:proofErr w:type="spellEnd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proofErr w:type="spellStart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int</w:t>
      </w:r>
      <w:proofErr w:type="spellEnd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ITU</w:t>
      </w:r>
      <w:r w:rsidR="00BF5011" w:rsidRPr="00A94CA6">
        <w:rPr>
          <w:rStyle w:val="Hyperlink"/>
          <w:rFonts w:asciiTheme="majorBidi" w:hAnsiTheme="majorBidi" w:cstheme="majorBidi"/>
          <w:sz w:val="22"/>
          <w:szCs w:val="22"/>
          <w:lang w:val="ru-RU"/>
        </w:rPr>
        <w:noBreakHyphen/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T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proofErr w:type="spellStart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studygroups</w:t>
      </w:r>
      <w:proofErr w:type="spellEnd"/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/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tutorials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/201111/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index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ru-RU"/>
        </w:rPr>
        <w:t>.</w:t>
      </w:r>
      <w:r w:rsidR="00BF5011" w:rsidRPr="00936B7B">
        <w:rPr>
          <w:rStyle w:val="Hyperlink"/>
          <w:rFonts w:asciiTheme="majorBidi" w:hAnsiTheme="majorBidi" w:cstheme="majorBidi"/>
          <w:sz w:val="22"/>
          <w:szCs w:val="22"/>
          <w:lang w:val="en-US"/>
        </w:rPr>
        <w:t>html</w:t>
      </w:r>
      <w:r w:rsidR="00A94CA6">
        <w:rPr>
          <w:rStyle w:val="Hyperlink"/>
          <w:rFonts w:asciiTheme="majorBidi" w:hAnsiTheme="majorBidi" w:cstheme="majorBidi"/>
          <w:sz w:val="22"/>
          <w:szCs w:val="22"/>
          <w:lang w:val="en-US"/>
        </w:rPr>
        <w:fldChar w:fldCharType="end"/>
      </w:r>
      <w:r w:rsidR="003C2373">
        <w:rPr>
          <w:rFonts w:asciiTheme="majorBidi" w:hAnsiTheme="majorBidi" w:cstheme="majorBidi"/>
          <w:sz w:val="22"/>
          <w:szCs w:val="22"/>
          <w:lang w:val="ru-RU" w:eastAsia="zh-CN"/>
        </w:rPr>
        <w:t>.</w:t>
      </w:r>
    </w:p>
    <w:p w:rsidR="006142BB" w:rsidRDefault="006142BB" w:rsidP="006142BB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4</w:t>
      </w:r>
      <w:r w:rsidRPr="00355411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Проект повестки дня будет опубликован в дополнительном документе к настоящему циркуляру и представлен на указанном выше веб-сайте</w:t>
      </w:r>
      <w:r w:rsidR="003C2373">
        <w:rPr>
          <w:rFonts w:asciiTheme="majorBidi" w:hAnsiTheme="majorBidi" w:cstheme="majorBidi"/>
          <w:sz w:val="22"/>
          <w:szCs w:val="22"/>
          <w:lang w:val="ru-RU" w:eastAsia="zh-CN"/>
        </w:rPr>
        <w:t>.</w:t>
      </w:r>
    </w:p>
    <w:p w:rsidR="006142BB" w:rsidRPr="00BF5011" w:rsidRDefault="006142BB" w:rsidP="003C2373">
      <w:pPr>
        <w:tabs>
          <w:tab w:val="clear" w:pos="1191"/>
          <w:tab w:val="clear" w:pos="1588"/>
          <w:tab w:val="clear" w:pos="1985"/>
        </w:tabs>
        <w:rPr>
          <w:b/>
          <w:bCs/>
          <w:sz w:val="22"/>
          <w:szCs w:val="22"/>
          <w:lang w:val="ru-RU"/>
        </w:rPr>
      </w:pPr>
      <w:r w:rsidRPr="00BF5011">
        <w:rPr>
          <w:bCs/>
          <w:sz w:val="22"/>
          <w:szCs w:val="22"/>
          <w:lang w:val="ru-RU"/>
        </w:rPr>
        <w:lastRenderedPageBreak/>
        <w:t>5</w:t>
      </w:r>
      <w:r w:rsidRPr="00BF5011">
        <w:rPr>
          <w:sz w:val="22"/>
          <w:szCs w:val="22"/>
          <w:lang w:val="ru-RU"/>
        </w:rPr>
        <w:tab/>
      </w:r>
      <w:r w:rsidRPr="00BF5011">
        <w:rPr>
          <w:b/>
          <w:bCs/>
          <w:sz w:val="22"/>
          <w:szCs w:val="22"/>
          <w:lang w:val="ru-RU"/>
        </w:rPr>
        <w:t>Просим принять к сведению, что предварительная регистрация участников (присутствующих очно и</w:t>
      </w:r>
      <w:r w:rsidR="003C2373">
        <w:rPr>
          <w:b/>
          <w:bCs/>
          <w:sz w:val="22"/>
          <w:szCs w:val="22"/>
          <w:lang w:val="ru-RU"/>
        </w:rPr>
        <w:t>л</w:t>
      </w:r>
      <w:r w:rsidRPr="00BF5011">
        <w:rPr>
          <w:b/>
          <w:bCs/>
          <w:sz w:val="22"/>
          <w:szCs w:val="22"/>
          <w:lang w:val="ru-RU"/>
        </w:rPr>
        <w:t>и участвующих дистанционно) собраний МСЭ</w:t>
      </w:r>
      <w:r w:rsidR="00BF5011" w:rsidRPr="00A94CA6">
        <w:rPr>
          <w:b/>
          <w:bCs/>
          <w:sz w:val="22"/>
          <w:szCs w:val="22"/>
          <w:lang w:val="ru-RU"/>
        </w:rPr>
        <w:t>-</w:t>
      </w:r>
      <w:r w:rsidRPr="00BF5011">
        <w:rPr>
          <w:b/>
          <w:bCs/>
          <w:sz w:val="22"/>
          <w:szCs w:val="22"/>
          <w:lang w:val="ru-RU"/>
        </w:rPr>
        <w:t xml:space="preserve">Т проводится в </w:t>
      </w:r>
      <w:r w:rsidRPr="00BF5011">
        <w:rPr>
          <w:b/>
          <w:bCs/>
          <w:i/>
          <w:iCs/>
          <w:sz w:val="22"/>
          <w:szCs w:val="22"/>
          <w:lang w:val="ru-RU"/>
        </w:rPr>
        <w:t>онлайновой форме</w:t>
      </w:r>
      <w:r w:rsidRPr="00BF5011">
        <w:rPr>
          <w:b/>
          <w:bCs/>
          <w:sz w:val="22"/>
          <w:szCs w:val="22"/>
          <w:lang w:val="ru-RU"/>
        </w:rPr>
        <w:t xml:space="preserve"> на веб-сайте МСЭ</w:t>
      </w:r>
      <w:r w:rsidRPr="00BF5011">
        <w:rPr>
          <w:b/>
          <w:bCs/>
          <w:sz w:val="22"/>
          <w:szCs w:val="22"/>
          <w:lang w:val="ru-RU"/>
        </w:rPr>
        <w:noBreakHyphen/>
        <w:t>Т</w:t>
      </w:r>
      <w:r w:rsidRPr="003C2373">
        <w:rPr>
          <w:sz w:val="22"/>
          <w:szCs w:val="22"/>
          <w:lang w:val="ru-RU"/>
        </w:rPr>
        <w:t>:</w:t>
      </w:r>
      <w:r w:rsidRPr="00BF5011">
        <w:rPr>
          <w:b/>
          <w:bCs/>
          <w:sz w:val="22"/>
          <w:szCs w:val="22"/>
          <w:lang w:val="ru-RU"/>
        </w:rPr>
        <w:t xml:space="preserve"> (</w:t>
      </w:r>
      <w:r w:rsidR="00A94CA6">
        <w:fldChar w:fldCharType="begin"/>
      </w:r>
      <w:r w:rsidR="00A94CA6" w:rsidRPr="00A94CA6">
        <w:rPr>
          <w:lang w:val="ru-RU"/>
        </w:rPr>
        <w:instrText xml:space="preserve"> </w:instrText>
      </w:r>
      <w:r w:rsidR="00A94CA6">
        <w:instrText>HYPERLINK</w:instrText>
      </w:r>
      <w:r w:rsidR="00A94CA6" w:rsidRPr="00A94CA6">
        <w:rPr>
          <w:lang w:val="ru-RU"/>
        </w:rPr>
        <w:instrText xml:space="preserve"> "</w:instrText>
      </w:r>
      <w:r w:rsidR="00A94CA6">
        <w:instrText>http</w:instrText>
      </w:r>
      <w:r w:rsidR="00A94CA6" w:rsidRPr="00A94CA6">
        <w:rPr>
          <w:lang w:val="ru-RU"/>
        </w:rPr>
        <w:instrText>://</w:instrText>
      </w:r>
      <w:r w:rsidR="00A94CA6">
        <w:instrText>www</w:instrText>
      </w:r>
      <w:r w:rsidR="00A94CA6" w:rsidRPr="00A94CA6">
        <w:rPr>
          <w:lang w:val="ru-RU"/>
        </w:rPr>
        <w:instrText>.</w:instrText>
      </w:r>
      <w:r w:rsidR="00A94CA6">
        <w:instrText>itu</w:instrText>
      </w:r>
      <w:r w:rsidR="00A94CA6" w:rsidRPr="00A94CA6">
        <w:rPr>
          <w:lang w:val="ru-RU"/>
        </w:rPr>
        <w:instrText>.</w:instrText>
      </w:r>
      <w:r w:rsidR="00A94CA6">
        <w:instrText>int</w:instrText>
      </w:r>
      <w:r w:rsidR="00A94CA6" w:rsidRPr="00A94CA6">
        <w:rPr>
          <w:lang w:val="ru-RU"/>
        </w:rPr>
        <w:instrText>/</w:instrText>
      </w:r>
      <w:r w:rsidR="00A94CA6">
        <w:instrText>ITUT</w:instrText>
      </w:r>
      <w:r w:rsidR="00A94CA6" w:rsidRPr="00A94CA6">
        <w:rPr>
          <w:lang w:val="ru-RU"/>
        </w:rPr>
        <w:instrText>/</w:instrText>
      </w:r>
      <w:r w:rsidR="00A94CA6">
        <w:instrText>studygroups</w:instrText>
      </w:r>
      <w:r w:rsidR="00A94CA6" w:rsidRPr="00A94CA6">
        <w:rPr>
          <w:lang w:val="ru-RU"/>
        </w:rPr>
        <w:instrText>/</w:instrText>
      </w:r>
      <w:r w:rsidR="00A94CA6">
        <w:instrText>tutorials</w:instrText>
      </w:r>
      <w:r w:rsidR="00A94CA6" w:rsidRPr="00A94CA6">
        <w:rPr>
          <w:lang w:val="ru-RU"/>
        </w:rPr>
        <w:instrText>/201111/</w:instrText>
      </w:r>
      <w:r w:rsidR="00A94CA6">
        <w:instrText>index</w:instrText>
      </w:r>
      <w:r w:rsidR="00A94CA6" w:rsidRPr="00A94CA6">
        <w:rPr>
          <w:lang w:val="ru-RU"/>
        </w:rPr>
        <w:instrText>.</w:instrText>
      </w:r>
      <w:r w:rsidR="00A94CA6">
        <w:instrText>html</w:instrText>
      </w:r>
      <w:r w:rsidR="00A94CA6" w:rsidRPr="00A94CA6">
        <w:rPr>
          <w:lang w:val="ru-RU"/>
        </w:rPr>
        <w:instrText xml:space="preserve">" </w:instrText>
      </w:r>
      <w:r w:rsidR="00A94CA6">
        <w:fldChar w:fldCharType="separate"/>
      </w:r>
      <w:r w:rsidR="00BF5011" w:rsidRPr="00BF5011">
        <w:rPr>
          <w:rStyle w:val="Hyperlink"/>
          <w:b/>
          <w:bCs/>
          <w:sz w:val="22"/>
          <w:szCs w:val="22"/>
        </w:rPr>
        <w:t>http</w:t>
      </w:r>
      <w:r w:rsidR="00BF5011" w:rsidRPr="00BF5011">
        <w:rPr>
          <w:rStyle w:val="Hyperlink"/>
          <w:b/>
          <w:bCs/>
          <w:sz w:val="22"/>
          <w:szCs w:val="22"/>
          <w:lang w:val="ru-RU"/>
        </w:rPr>
        <w:t>://</w:t>
      </w:r>
      <w:r w:rsidR="00BF5011" w:rsidRPr="00BF5011">
        <w:rPr>
          <w:rStyle w:val="Hyperlink"/>
          <w:b/>
          <w:bCs/>
          <w:sz w:val="22"/>
          <w:szCs w:val="22"/>
        </w:rPr>
        <w:t>www</w:t>
      </w:r>
      <w:r w:rsidR="00BF5011" w:rsidRPr="00BF5011">
        <w:rPr>
          <w:rStyle w:val="Hyperlink"/>
          <w:b/>
          <w:bCs/>
          <w:sz w:val="22"/>
          <w:szCs w:val="22"/>
          <w:lang w:val="ru-RU"/>
        </w:rPr>
        <w:t>.</w:t>
      </w:r>
      <w:proofErr w:type="spellStart"/>
      <w:r w:rsidR="00BF5011" w:rsidRPr="00BF5011">
        <w:rPr>
          <w:rStyle w:val="Hyperlink"/>
          <w:b/>
          <w:bCs/>
          <w:sz w:val="22"/>
          <w:szCs w:val="22"/>
        </w:rPr>
        <w:t>itu</w:t>
      </w:r>
      <w:proofErr w:type="spellEnd"/>
      <w:r w:rsidR="00BF5011" w:rsidRPr="00BF5011">
        <w:rPr>
          <w:rStyle w:val="Hyperlink"/>
          <w:b/>
          <w:bCs/>
          <w:sz w:val="22"/>
          <w:szCs w:val="22"/>
          <w:lang w:val="ru-RU"/>
        </w:rPr>
        <w:t>.</w:t>
      </w:r>
      <w:proofErr w:type="spellStart"/>
      <w:r w:rsidR="00BF5011" w:rsidRPr="00BF5011">
        <w:rPr>
          <w:rStyle w:val="Hyperlink"/>
          <w:b/>
          <w:bCs/>
          <w:sz w:val="22"/>
          <w:szCs w:val="22"/>
        </w:rPr>
        <w:t>int</w:t>
      </w:r>
      <w:proofErr w:type="spellEnd"/>
      <w:r w:rsidR="00BF5011" w:rsidRPr="00BF5011">
        <w:rPr>
          <w:rStyle w:val="Hyperlink"/>
          <w:b/>
          <w:bCs/>
          <w:sz w:val="22"/>
          <w:szCs w:val="22"/>
          <w:lang w:val="ru-RU"/>
        </w:rPr>
        <w:t>/</w:t>
      </w:r>
      <w:r w:rsidR="00BF5011" w:rsidRPr="00BF5011">
        <w:rPr>
          <w:rStyle w:val="Hyperlink"/>
          <w:b/>
          <w:bCs/>
          <w:sz w:val="22"/>
          <w:szCs w:val="22"/>
        </w:rPr>
        <w:t>ITU</w:t>
      </w:r>
      <w:r w:rsidR="00BF5011" w:rsidRPr="00A94CA6">
        <w:rPr>
          <w:rStyle w:val="Hyperlink"/>
          <w:b/>
          <w:bCs/>
          <w:sz w:val="22"/>
          <w:szCs w:val="22"/>
          <w:lang w:val="ru-RU"/>
        </w:rPr>
        <w:noBreakHyphen/>
      </w:r>
      <w:r w:rsidR="00BF5011" w:rsidRPr="00BF5011">
        <w:rPr>
          <w:rStyle w:val="Hyperlink"/>
          <w:b/>
          <w:bCs/>
          <w:sz w:val="22"/>
          <w:szCs w:val="22"/>
        </w:rPr>
        <w:t>T</w:t>
      </w:r>
      <w:r w:rsidR="00BF5011" w:rsidRPr="00BF5011">
        <w:rPr>
          <w:rStyle w:val="Hyperlink"/>
          <w:b/>
          <w:bCs/>
          <w:sz w:val="22"/>
          <w:szCs w:val="22"/>
          <w:lang w:val="ru-RU"/>
        </w:rPr>
        <w:t>/</w:t>
      </w:r>
      <w:proofErr w:type="spellStart"/>
      <w:r w:rsidR="00BF5011" w:rsidRPr="00BF5011">
        <w:rPr>
          <w:rStyle w:val="Hyperlink"/>
          <w:b/>
          <w:bCs/>
          <w:sz w:val="22"/>
          <w:szCs w:val="22"/>
        </w:rPr>
        <w:t>studygroups</w:t>
      </w:r>
      <w:proofErr w:type="spellEnd"/>
      <w:r w:rsidR="00BF5011" w:rsidRPr="00BF5011">
        <w:rPr>
          <w:rStyle w:val="Hyperlink"/>
          <w:b/>
          <w:bCs/>
          <w:sz w:val="22"/>
          <w:szCs w:val="22"/>
          <w:lang w:val="ru-RU"/>
        </w:rPr>
        <w:t>/</w:t>
      </w:r>
      <w:r w:rsidR="00BF5011" w:rsidRPr="00BF5011">
        <w:rPr>
          <w:rStyle w:val="Hyperlink"/>
          <w:b/>
          <w:bCs/>
          <w:sz w:val="22"/>
          <w:szCs w:val="22"/>
        </w:rPr>
        <w:t>tutorials</w:t>
      </w:r>
      <w:r w:rsidR="00BF5011" w:rsidRPr="00BF5011">
        <w:rPr>
          <w:rStyle w:val="Hyperlink"/>
          <w:b/>
          <w:bCs/>
          <w:sz w:val="22"/>
          <w:szCs w:val="22"/>
          <w:lang w:val="ru-RU"/>
        </w:rPr>
        <w:t>/201111/</w:t>
      </w:r>
      <w:r w:rsidR="00BF5011" w:rsidRPr="00BF5011">
        <w:rPr>
          <w:rStyle w:val="Hyperlink"/>
          <w:b/>
          <w:bCs/>
          <w:sz w:val="22"/>
          <w:szCs w:val="22"/>
        </w:rPr>
        <w:t>index</w:t>
      </w:r>
      <w:r w:rsidR="00BF5011" w:rsidRPr="00BF5011">
        <w:rPr>
          <w:rStyle w:val="Hyperlink"/>
          <w:b/>
          <w:bCs/>
          <w:sz w:val="22"/>
          <w:szCs w:val="22"/>
          <w:lang w:val="ru-RU"/>
        </w:rPr>
        <w:t>.</w:t>
      </w:r>
      <w:r w:rsidR="00BF5011" w:rsidRPr="00BF5011">
        <w:rPr>
          <w:rStyle w:val="Hyperlink"/>
          <w:b/>
          <w:bCs/>
          <w:sz w:val="22"/>
          <w:szCs w:val="22"/>
        </w:rPr>
        <w:t>html</w:t>
      </w:r>
      <w:r w:rsidR="00A94CA6">
        <w:rPr>
          <w:rStyle w:val="Hyperlink"/>
          <w:b/>
          <w:bCs/>
          <w:sz w:val="22"/>
          <w:szCs w:val="22"/>
        </w:rPr>
        <w:fldChar w:fldCharType="end"/>
      </w:r>
      <w:r w:rsidRPr="00BF5011">
        <w:rPr>
          <w:b/>
          <w:bCs/>
          <w:sz w:val="22"/>
          <w:szCs w:val="22"/>
          <w:lang w:val="ru-RU"/>
        </w:rPr>
        <w:t>)</w:t>
      </w:r>
      <w:r w:rsidRPr="00BF5011">
        <w:rPr>
          <w:sz w:val="22"/>
          <w:szCs w:val="22"/>
          <w:lang w:val="ru-RU"/>
        </w:rPr>
        <w:t>.</w:t>
      </w:r>
    </w:p>
    <w:p w:rsidR="006142BB" w:rsidRDefault="006142BB" w:rsidP="006142BB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Просьба обеспечить, чтобы все участники, которые будут присутствовать очно или участвовать дистанционно, зарегистрировались не позднее </w:t>
      </w:r>
      <w:r w:rsidRPr="00D6602C">
        <w:rPr>
          <w:b/>
          <w:bCs/>
          <w:sz w:val="22"/>
          <w:szCs w:val="22"/>
          <w:lang w:val="ru-RU"/>
        </w:rPr>
        <w:t>30 октября 2011 года</w:t>
      </w:r>
      <w:r>
        <w:rPr>
          <w:sz w:val="22"/>
          <w:szCs w:val="22"/>
          <w:lang w:val="ru-RU"/>
        </w:rPr>
        <w:t>.</w:t>
      </w:r>
    </w:p>
    <w:p w:rsidR="006142BB" w:rsidRPr="00D6602C" w:rsidRDefault="006142BB" w:rsidP="006142BB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6</w:t>
      </w:r>
      <w:r w:rsidRPr="00355411">
        <w:rPr>
          <w:sz w:val="22"/>
          <w:szCs w:val="22"/>
          <w:lang w:val="ru-RU"/>
        </w:rPr>
        <w:tab/>
      </w:r>
      <w:r w:rsidRPr="00D6602C">
        <w:rPr>
          <w:sz w:val="22"/>
          <w:szCs w:val="22"/>
          <w:lang w:val="ru-RU"/>
        </w:rPr>
        <w:t xml:space="preserve">Нам приятно сообщить Вам, что для содействия участию представителей из наименее развитых стран или развивающихся стран с низким уровнем дохода будет предоставлено ограниченное количество стипендий, возможно, полных или частичных, исходя из имеющихся средств.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D6602C">
        <w:rPr>
          <w:b/>
          <w:bCs/>
          <w:sz w:val="22"/>
          <w:szCs w:val="22"/>
          <w:lang w:val="ru-RU"/>
        </w:rPr>
        <w:t>Приложении </w:t>
      </w:r>
      <w:r>
        <w:rPr>
          <w:b/>
          <w:bCs/>
          <w:sz w:val="22"/>
          <w:szCs w:val="22"/>
          <w:lang w:val="ru-RU"/>
        </w:rPr>
        <w:t>2</w:t>
      </w:r>
      <w:r w:rsidRPr="00D6602C">
        <w:rPr>
          <w:sz w:val="22"/>
          <w:szCs w:val="22"/>
          <w:lang w:val="ru-RU"/>
        </w:rPr>
        <w:t xml:space="preserve">, следует вернуть в МСЭ </w:t>
      </w:r>
      <w:r w:rsidRPr="00D6602C">
        <w:rPr>
          <w:b/>
          <w:bCs/>
          <w:sz w:val="22"/>
          <w:szCs w:val="22"/>
          <w:lang w:val="ru-RU"/>
        </w:rPr>
        <w:t xml:space="preserve">не позднее </w:t>
      </w:r>
      <w:r>
        <w:rPr>
          <w:b/>
          <w:bCs/>
          <w:sz w:val="22"/>
          <w:szCs w:val="22"/>
          <w:lang w:val="ru-RU"/>
        </w:rPr>
        <w:t>30 октября 2011 года</w:t>
      </w:r>
      <w:r w:rsidRPr="00D6602C">
        <w:rPr>
          <w:sz w:val="22"/>
          <w:szCs w:val="22"/>
          <w:lang w:val="ru-RU"/>
        </w:rPr>
        <w:t>.</w:t>
      </w:r>
    </w:p>
    <w:p w:rsidR="006142BB" w:rsidRPr="00D6602C" w:rsidRDefault="006142BB" w:rsidP="00BF5011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7</w:t>
      </w:r>
      <w:r w:rsidRPr="00355411">
        <w:rPr>
          <w:sz w:val="22"/>
          <w:szCs w:val="22"/>
          <w:lang w:val="ru-RU"/>
        </w:rPr>
        <w:tab/>
      </w:r>
      <w:r w:rsidRPr="00D6602C">
        <w:rPr>
          <w:sz w:val="22"/>
          <w:szCs w:val="22"/>
          <w:lang w:val="ru-RU"/>
        </w:rPr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(</w:t>
      </w:r>
      <w:r w:rsidR="00A94CA6">
        <w:fldChar w:fldCharType="begin"/>
      </w:r>
      <w:r w:rsidR="00A94CA6" w:rsidRPr="00A94CA6">
        <w:rPr>
          <w:lang w:val="ru-RU"/>
        </w:rPr>
        <w:instrText xml:space="preserve"> </w:instrText>
      </w:r>
      <w:r w:rsidR="00A94CA6">
        <w:instrText>HYPERLINK</w:instrText>
      </w:r>
      <w:r w:rsidR="00A94CA6" w:rsidRPr="00A94CA6">
        <w:rPr>
          <w:lang w:val="ru-RU"/>
        </w:rPr>
        <w:instrText xml:space="preserve"> "</w:instrText>
      </w:r>
      <w:r w:rsidR="00A94CA6">
        <w:instrText>http</w:instrText>
      </w:r>
      <w:r w:rsidR="00A94CA6" w:rsidRPr="00A94CA6">
        <w:rPr>
          <w:lang w:val="ru-RU"/>
        </w:rPr>
        <w:instrText>://</w:instrText>
      </w:r>
      <w:r w:rsidR="00A94CA6">
        <w:instrText>www</w:instrText>
      </w:r>
      <w:r w:rsidR="00A94CA6" w:rsidRPr="00A94CA6">
        <w:rPr>
          <w:lang w:val="ru-RU"/>
        </w:rPr>
        <w:instrText>.</w:instrText>
      </w:r>
      <w:r w:rsidR="00A94CA6">
        <w:instrText>itu</w:instrText>
      </w:r>
      <w:r w:rsidR="00A94CA6" w:rsidRPr="00A94CA6">
        <w:rPr>
          <w:lang w:val="ru-RU"/>
        </w:rPr>
        <w:instrText>.</w:instrText>
      </w:r>
      <w:r w:rsidR="00A94CA6">
        <w:instrText>int</w:instrText>
      </w:r>
      <w:r w:rsidR="00A94CA6" w:rsidRPr="00A94CA6">
        <w:rPr>
          <w:lang w:val="ru-RU"/>
        </w:rPr>
        <w:instrText>/</w:instrText>
      </w:r>
      <w:r w:rsidR="00A94CA6">
        <w:instrText>ITUT</w:instrText>
      </w:r>
      <w:r w:rsidR="00A94CA6" w:rsidRPr="00A94CA6">
        <w:rPr>
          <w:lang w:val="ru-RU"/>
        </w:rPr>
        <w:instrText>/</w:instrText>
      </w:r>
      <w:r w:rsidR="00A94CA6">
        <w:instrText>edh</w:instrText>
      </w:r>
      <w:r w:rsidR="00A94CA6" w:rsidRPr="00A94CA6">
        <w:rPr>
          <w:lang w:val="ru-RU"/>
        </w:rPr>
        <w:instrText>/</w:instrText>
      </w:r>
      <w:r w:rsidR="00A94CA6">
        <w:instrText>faqssupport</w:instrText>
      </w:r>
      <w:r w:rsidR="00A94CA6" w:rsidRPr="00A94CA6">
        <w:rPr>
          <w:lang w:val="ru-RU"/>
        </w:rPr>
        <w:instrText>.</w:instrText>
      </w:r>
      <w:r w:rsidR="00A94CA6">
        <w:instrText>html</w:instrText>
      </w:r>
      <w:r w:rsidR="00A94CA6" w:rsidRPr="00A94CA6">
        <w:rPr>
          <w:lang w:val="ru-RU"/>
        </w:rPr>
        <w:instrText xml:space="preserve">" </w:instrText>
      </w:r>
      <w:r w:rsidR="00A94CA6">
        <w:fldChar w:fldCharType="separate"/>
      </w:r>
      <w:r w:rsidR="00BF5011" w:rsidRPr="00936B7B">
        <w:rPr>
          <w:rStyle w:val="Hyperlink"/>
          <w:sz w:val="22"/>
          <w:szCs w:val="22"/>
          <w:lang w:val="ru-RU"/>
        </w:rPr>
        <w:t>http://www.itu.int/ITU</w:t>
      </w:r>
      <w:r w:rsidR="00BF5011" w:rsidRPr="00936B7B">
        <w:rPr>
          <w:rStyle w:val="Hyperlink"/>
          <w:sz w:val="22"/>
          <w:szCs w:val="22"/>
          <w:lang w:val="ru-RU"/>
        </w:rPr>
        <w:noBreakHyphen/>
        <w:t>T/edh/faqs</w:t>
      </w:r>
      <w:r w:rsidR="00BF5011" w:rsidRPr="00A94CA6">
        <w:rPr>
          <w:rStyle w:val="Hyperlink"/>
          <w:sz w:val="22"/>
          <w:szCs w:val="22"/>
          <w:lang w:val="ru-RU"/>
        </w:rPr>
        <w:noBreakHyphen/>
      </w:r>
      <w:r w:rsidR="00BF5011" w:rsidRPr="00936B7B">
        <w:rPr>
          <w:rStyle w:val="Hyperlink"/>
          <w:sz w:val="22"/>
          <w:szCs w:val="22"/>
          <w:lang w:val="ru-RU"/>
        </w:rPr>
        <w:t>support.html</w:t>
      </w:r>
      <w:r w:rsidR="00A94CA6">
        <w:rPr>
          <w:rStyle w:val="Hyperlink"/>
          <w:sz w:val="22"/>
          <w:szCs w:val="22"/>
          <w:lang w:val="ru-RU"/>
        </w:rPr>
        <w:fldChar w:fldCharType="end"/>
      </w:r>
      <w:r w:rsidRPr="00D6602C">
        <w:rPr>
          <w:sz w:val="22"/>
          <w:szCs w:val="22"/>
          <w:lang w:val="ru-RU"/>
        </w:rPr>
        <w:t>)</w:t>
      </w:r>
      <w:r w:rsidR="003C2373">
        <w:rPr>
          <w:rFonts w:asciiTheme="majorBidi" w:hAnsiTheme="majorBidi" w:cstheme="majorBidi"/>
          <w:sz w:val="22"/>
          <w:szCs w:val="22"/>
          <w:lang w:val="ru-RU" w:eastAsia="zh-CN"/>
        </w:rPr>
        <w:t>.</w:t>
      </w:r>
    </w:p>
    <w:p w:rsidR="006142BB" w:rsidRDefault="006142BB" w:rsidP="003C2373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8</w:t>
      </w:r>
      <w:r w:rsidRPr="00355411">
        <w:rPr>
          <w:sz w:val="22"/>
          <w:szCs w:val="22"/>
          <w:lang w:val="ru-RU"/>
        </w:rPr>
        <w:tab/>
      </w:r>
      <w:r w:rsidRPr="00D6602C">
        <w:rPr>
          <w:sz w:val="22"/>
          <w:szCs w:val="22"/>
          <w:lang w:val="ru-RU"/>
        </w:rPr>
        <w:t xml:space="preserve">Для Вашего удобства в </w:t>
      </w:r>
      <w:r w:rsidRPr="00D6602C">
        <w:rPr>
          <w:b/>
          <w:bCs/>
          <w:sz w:val="22"/>
          <w:szCs w:val="22"/>
          <w:lang w:val="ru-RU"/>
        </w:rPr>
        <w:t>Приложении </w:t>
      </w:r>
      <w:r w:rsidR="003C2373">
        <w:rPr>
          <w:b/>
          <w:bCs/>
          <w:sz w:val="22"/>
          <w:szCs w:val="22"/>
          <w:lang w:val="ru-RU"/>
        </w:rPr>
        <w:t>1</w:t>
      </w:r>
      <w:r w:rsidRPr="00D6602C">
        <w:rPr>
          <w:sz w:val="22"/>
          <w:szCs w:val="22"/>
          <w:lang w:val="ru-RU"/>
        </w:rPr>
        <w:t xml:space="preserve"> содержится форма для бронирования номеров в гостиницах (список гостиниц см. </w:t>
      </w:r>
      <w:r w:rsidR="00A94CA6">
        <w:fldChar w:fldCharType="begin"/>
      </w:r>
      <w:r w:rsidR="00A94CA6" w:rsidRPr="00A94CA6">
        <w:rPr>
          <w:lang w:val="ru-RU"/>
        </w:rPr>
        <w:instrText xml:space="preserve"> </w:instrText>
      </w:r>
      <w:r w:rsidR="00A94CA6">
        <w:instrText>HY</w:instrText>
      </w:r>
      <w:r w:rsidR="00A94CA6">
        <w:instrText>PERLINK</w:instrText>
      </w:r>
      <w:r w:rsidR="00A94CA6" w:rsidRPr="00A94CA6">
        <w:rPr>
          <w:lang w:val="ru-RU"/>
        </w:rPr>
        <w:instrText xml:space="preserve"> "</w:instrText>
      </w:r>
      <w:r w:rsidR="00A94CA6">
        <w:instrText>http</w:instrText>
      </w:r>
      <w:r w:rsidR="00A94CA6" w:rsidRPr="00A94CA6">
        <w:rPr>
          <w:lang w:val="ru-RU"/>
        </w:rPr>
        <w:instrText>://</w:instrText>
      </w:r>
      <w:r w:rsidR="00A94CA6">
        <w:instrText>www</w:instrText>
      </w:r>
      <w:r w:rsidR="00A94CA6" w:rsidRPr="00A94CA6">
        <w:rPr>
          <w:lang w:val="ru-RU"/>
        </w:rPr>
        <w:instrText>.</w:instrText>
      </w:r>
      <w:r w:rsidR="00A94CA6">
        <w:instrText>itu</w:instrText>
      </w:r>
      <w:r w:rsidR="00A94CA6" w:rsidRPr="00A94CA6">
        <w:rPr>
          <w:lang w:val="ru-RU"/>
        </w:rPr>
        <w:instrText>.</w:instrText>
      </w:r>
      <w:r w:rsidR="00A94CA6">
        <w:instrText>int</w:instrText>
      </w:r>
      <w:r w:rsidR="00A94CA6" w:rsidRPr="00A94CA6">
        <w:rPr>
          <w:lang w:val="ru-RU"/>
        </w:rPr>
        <w:instrText>/</w:instrText>
      </w:r>
      <w:r w:rsidR="00A94CA6">
        <w:instrText>travel</w:instrText>
      </w:r>
      <w:r w:rsidR="00A94CA6" w:rsidRPr="00A94CA6">
        <w:rPr>
          <w:lang w:val="ru-RU"/>
        </w:rPr>
        <w:instrText xml:space="preserve">/" </w:instrText>
      </w:r>
      <w:r w:rsidR="00A94CA6">
        <w:fldChar w:fldCharType="separate"/>
      </w:r>
      <w:r w:rsidRPr="00D6602C">
        <w:rPr>
          <w:rStyle w:val="Hyperlink"/>
          <w:sz w:val="22"/>
          <w:szCs w:val="22"/>
          <w:lang w:val="ru-RU"/>
        </w:rPr>
        <w:t>http://www.itu.int/travel/</w:t>
      </w:r>
      <w:r w:rsidR="00A94CA6">
        <w:rPr>
          <w:rStyle w:val="Hyperlink"/>
          <w:sz w:val="22"/>
          <w:szCs w:val="22"/>
          <w:lang w:val="ru-RU"/>
        </w:rPr>
        <w:fldChar w:fldCharType="end"/>
      </w:r>
      <w:r w:rsidRPr="00D6602C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.</w:t>
      </w:r>
    </w:p>
    <w:p w:rsidR="006142BB" w:rsidRDefault="006142BB" w:rsidP="00346B7C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9</w:t>
      </w:r>
      <w:r w:rsidRPr="00355411">
        <w:rPr>
          <w:sz w:val="22"/>
          <w:szCs w:val="22"/>
          <w:lang w:val="ru-RU"/>
        </w:rPr>
        <w:tab/>
      </w:r>
      <w:r w:rsidRPr="00D6602C">
        <w:rPr>
          <w:sz w:val="22"/>
          <w:szCs w:val="22"/>
          <w:lang w:val="ru-RU"/>
        </w:rPr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D6602C">
        <w:rPr>
          <w:b/>
          <w:bCs/>
          <w:sz w:val="22"/>
          <w:szCs w:val="22"/>
          <w:lang w:val="ru-RU"/>
        </w:rPr>
        <w:t>Визу следует запрашивать не менее чем за четыре (4) недели до даты начала собрания</w:t>
      </w:r>
      <w:r w:rsidRPr="00D6602C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D6602C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D6602C">
        <w:rPr>
          <w:sz w:val="22"/>
          <w:szCs w:val="22"/>
          <w:lang w:val="ru-RU"/>
        </w:rPr>
        <w:t>" ("</w:t>
      </w:r>
      <w:r w:rsidRPr="00D6602C">
        <w:rPr>
          <w:b/>
          <w:bCs/>
          <w:sz w:val="22"/>
          <w:szCs w:val="22"/>
          <w:lang w:val="ru-RU"/>
        </w:rPr>
        <w:t>visa request</w:t>
      </w:r>
      <w:r w:rsidRPr="00D6602C">
        <w:rPr>
          <w:sz w:val="22"/>
          <w:szCs w:val="22"/>
          <w:lang w:val="ru-RU"/>
        </w:rPr>
        <w:t>") по факсу (+41 22 730 5853) либо по электронной почте (</w:t>
      </w:r>
      <w:r w:rsidR="00A94CA6">
        <w:fldChar w:fldCharType="begin"/>
      </w:r>
      <w:r w:rsidR="00A94CA6" w:rsidRPr="00A94CA6">
        <w:rPr>
          <w:lang w:val="ru-RU"/>
        </w:rPr>
        <w:instrText xml:space="preserve"> </w:instrText>
      </w:r>
      <w:r w:rsidR="00A94CA6">
        <w:instrText>HYPERLINK</w:instrText>
      </w:r>
      <w:r w:rsidR="00A94CA6" w:rsidRPr="00A94CA6">
        <w:rPr>
          <w:lang w:val="ru-RU"/>
        </w:rPr>
        <w:instrText xml:space="preserve"> "</w:instrText>
      </w:r>
      <w:r w:rsidR="00A94CA6">
        <w:instrText>mailto</w:instrText>
      </w:r>
      <w:r w:rsidR="00A94CA6" w:rsidRPr="00A94CA6">
        <w:rPr>
          <w:lang w:val="ru-RU"/>
        </w:rPr>
        <w:instrText>:</w:instrText>
      </w:r>
      <w:r w:rsidR="00A94CA6">
        <w:instrText>tsbreg</w:instrText>
      </w:r>
      <w:r w:rsidR="00A94CA6" w:rsidRPr="00A94CA6">
        <w:rPr>
          <w:lang w:val="ru-RU"/>
        </w:rPr>
        <w:instrText>@</w:instrText>
      </w:r>
      <w:r w:rsidR="00A94CA6">
        <w:instrText>itu</w:instrText>
      </w:r>
      <w:r w:rsidR="00A94CA6" w:rsidRPr="00A94CA6">
        <w:rPr>
          <w:lang w:val="ru-RU"/>
        </w:rPr>
        <w:instrText>.</w:instrText>
      </w:r>
      <w:r w:rsidR="00A94CA6">
        <w:instrText>int</w:instrText>
      </w:r>
      <w:r w:rsidR="00A94CA6" w:rsidRPr="00A94CA6">
        <w:rPr>
          <w:lang w:val="ru-RU"/>
        </w:rPr>
        <w:instrText xml:space="preserve">" </w:instrText>
      </w:r>
      <w:r w:rsidR="00A94CA6">
        <w:fldChar w:fldCharType="separate"/>
      </w:r>
      <w:r w:rsidRPr="00D6602C">
        <w:rPr>
          <w:rStyle w:val="Hyperlink"/>
          <w:sz w:val="22"/>
          <w:szCs w:val="22"/>
          <w:lang w:val="ru-RU"/>
        </w:rPr>
        <w:t>tsbreg@itu.int</w:t>
      </w:r>
      <w:r w:rsidR="00A94CA6">
        <w:rPr>
          <w:rStyle w:val="Hyperlink"/>
          <w:sz w:val="22"/>
          <w:szCs w:val="22"/>
          <w:lang w:val="ru-RU"/>
        </w:rPr>
        <w:fldChar w:fldCharType="end"/>
      </w:r>
      <w:r w:rsidRPr="00D6602C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.</w:t>
      </w:r>
    </w:p>
    <w:p w:rsidR="006142BB" w:rsidRPr="00355411" w:rsidRDefault="006142BB" w:rsidP="006142BB">
      <w:pPr>
        <w:pStyle w:val="Normalaftertitle"/>
        <w:tabs>
          <w:tab w:val="left" w:pos="2655"/>
        </w:tabs>
        <w:spacing w:before="240"/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С уважением,</w:t>
      </w:r>
    </w:p>
    <w:p w:rsidR="006142BB" w:rsidRPr="00355411" w:rsidRDefault="006142BB" w:rsidP="00A94CA6">
      <w:pPr>
        <w:pStyle w:val="Normalaftertitle"/>
        <w:tabs>
          <w:tab w:val="left" w:pos="2655"/>
        </w:tabs>
        <w:spacing w:before="1680"/>
        <w:rPr>
          <w:sz w:val="22"/>
          <w:szCs w:val="22"/>
          <w:lang w:val="ru-RU"/>
        </w:rPr>
      </w:pPr>
      <w:r w:rsidRPr="00355411">
        <w:rPr>
          <w:sz w:val="22"/>
          <w:szCs w:val="22"/>
          <w:lang w:val="ru-RU"/>
        </w:rPr>
        <w:t>Малколм Джонсон</w:t>
      </w:r>
      <w:r w:rsidRPr="00355411">
        <w:rPr>
          <w:sz w:val="22"/>
          <w:szCs w:val="22"/>
          <w:lang w:val="ru-RU"/>
        </w:rPr>
        <w:br/>
        <w:t>Директор Бюро</w:t>
      </w:r>
      <w:r w:rsidRPr="00355411">
        <w:rPr>
          <w:sz w:val="22"/>
          <w:szCs w:val="22"/>
          <w:lang w:val="ru-RU"/>
        </w:rPr>
        <w:br/>
        <w:t>стандартизации электросвязи</w:t>
      </w:r>
    </w:p>
    <w:p w:rsidR="006142BB" w:rsidRPr="00D6602C" w:rsidRDefault="006142BB" w:rsidP="00A94CA6">
      <w:pPr>
        <w:spacing w:before="840"/>
        <w:rPr>
          <w:sz w:val="22"/>
          <w:szCs w:val="22"/>
          <w:lang w:val="ru-RU"/>
        </w:rPr>
      </w:pPr>
      <w:r w:rsidRPr="00355411">
        <w:rPr>
          <w:b/>
          <w:bCs/>
          <w:sz w:val="22"/>
          <w:szCs w:val="22"/>
          <w:lang w:val="ru-RU"/>
        </w:rPr>
        <w:t>Приложения</w:t>
      </w:r>
      <w:r w:rsidRPr="00F637A2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ru-RU"/>
        </w:rPr>
        <w:t>2</w:t>
      </w:r>
    </w:p>
    <w:p w:rsidR="006142BB" w:rsidRPr="007E06A3" w:rsidRDefault="006142BB" w:rsidP="00E27F5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6A12AE" w:rsidRPr="007E06A3" w:rsidRDefault="006A12A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6A12AE" w:rsidRPr="007E06A3" w:rsidSect="00637A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  <w:docGrid w:linePitch="326"/>
        </w:sectPr>
      </w:pPr>
    </w:p>
    <w:p w:rsidR="00036A40" w:rsidRPr="00BF5011" w:rsidRDefault="00036A40" w:rsidP="00140E3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  <w:lang w:val="en-US"/>
        </w:rPr>
      </w:pPr>
      <w:r w:rsidRPr="00BF5011">
        <w:rPr>
          <w:sz w:val="26"/>
          <w:szCs w:val="26"/>
          <w:lang w:val="en-US"/>
        </w:rPr>
        <w:t xml:space="preserve">ANNEX </w:t>
      </w:r>
      <w:r w:rsidR="00082A0A" w:rsidRPr="00BF5011">
        <w:rPr>
          <w:sz w:val="26"/>
          <w:szCs w:val="26"/>
          <w:lang w:val="en-US"/>
        </w:rPr>
        <w:t>1</w:t>
      </w:r>
      <w:r w:rsidRPr="00BF5011">
        <w:rPr>
          <w:sz w:val="26"/>
          <w:szCs w:val="26"/>
          <w:lang w:val="en-US"/>
        </w:rPr>
        <w:br/>
      </w:r>
      <w:r w:rsidRPr="00BF5011">
        <w:rPr>
          <w:sz w:val="22"/>
          <w:szCs w:val="22"/>
          <w:lang w:val="en-US"/>
        </w:rPr>
        <w:t>(</w:t>
      </w:r>
      <w:r w:rsidR="00A62F5C" w:rsidRPr="00BF5011">
        <w:rPr>
          <w:sz w:val="22"/>
          <w:szCs w:val="22"/>
        </w:rPr>
        <w:t>to TSB Circular 233</w:t>
      </w:r>
      <w:r w:rsidRPr="00BF5011">
        <w:rPr>
          <w:sz w:val="22"/>
          <w:szCs w:val="22"/>
          <w:lang w:val="en-US"/>
        </w:rPr>
        <w:t>)</w:t>
      </w:r>
    </w:p>
    <w:p w:rsidR="00403633" w:rsidRDefault="00403633" w:rsidP="0040363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403633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633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03633" w:rsidRPr="001F5A0A" w:rsidRDefault="00403633" w:rsidP="0057662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403633" w:rsidRPr="00C67AB9" w:rsidRDefault="00403633" w:rsidP="0057662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403633" w:rsidRPr="00C67AB9" w:rsidRDefault="00403633" w:rsidP="0040363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403633">
        <w:trPr>
          <w:cantSplit/>
          <w:jc w:val="center"/>
        </w:trPr>
        <w:tc>
          <w:tcPr>
            <w:tcW w:w="1291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15CC1F" wp14:editId="3B448286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03633" w:rsidRPr="001F5A0A" w:rsidRDefault="00403633" w:rsidP="0057662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03633" w:rsidRDefault="005B5068" w:rsidP="0057662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503089" wp14:editId="7562DA26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633" w:rsidRDefault="00403633" w:rsidP="0040363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403633" w:rsidRPr="00403633" w:rsidRDefault="00403633" w:rsidP="0040363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03633" w:rsidRPr="00E20C97" w:rsidRDefault="00CF6327" w:rsidP="00CF632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Tutorial for rapporteurs and editors</w:t>
      </w:r>
      <w:r w:rsidR="00403633">
        <w:rPr>
          <w:i/>
          <w:sz w:val="20"/>
        </w:rPr>
        <w:t xml:space="preserve"> from    -------------</w:t>
      </w:r>
      <w:r>
        <w:rPr>
          <w:i/>
          <w:sz w:val="20"/>
        </w:rPr>
        <w:t>-------</w:t>
      </w:r>
      <w:r w:rsidR="00403633">
        <w:rPr>
          <w:i/>
          <w:sz w:val="20"/>
        </w:rPr>
        <w:t>------------  to --------</w:t>
      </w:r>
      <w:r>
        <w:rPr>
          <w:i/>
          <w:sz w:val="20"/>
        </w:rPr>
        <w:t>-------</w:t>
      </w:r>
      <w:r w:rsidR="00403633">
        <w:rPr>
          <w:i/>
          <w:sz w:val="20"/>
        </w:rPr>
        <w:t>--------------- in Geneva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 xml:space="preserve">Confirmation of the reservation made on </w:t>
      </w:r>
      <w:r w:rsidR="00E63485">
        <w:rPr>
          <w:i/>
          <w:sz w:val="20"/>
        </w:rPr>
        <w:t>(date) -------------------------</w:t>
      </w:r>
      <w:r>
        <w:rPr>
          <w:i/>
          <w:sz w:val="20"/>
        </w:rPr>
        <w:t xml:space="preserve">   </w:t>
      </w:r>
      <w:r w:rsidR="00381130">
        <w:rPr>
          <w:i/>
          <w:sz w:val="20"/>
        </w:rPr>
        <w:t xml:space="preserve">with </w:t>
      </w:r>
      <w:r w:rsidR="00E63485">
        <w:rPr>
          <w:i/>
          <w:sz w:val="20"/>
        </w:rPr>
        <w:t>(</w:t>
      </w:r>
      <w:r>
        <w:rPr>
          <w:i/>
          <w:sz w:val="20"/>
        </w:rPr>
        <w:t>hotel</w:t>
      </w:r>
      <w:r w:rsidR="00E63485">
        <w:rPr>
          <w:i/>
          <w:sz w:val="20"/>
        </w:rPr>
        <w:t>)</w:t>
      </w:r>
      <w:r>
        <w:rPr>
          <w:i/>
          <w:sz w:val="20"/>
        </w:rPr>
        <w:t xml:space="preserve">   --------------------------------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381130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63485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</w:t>
      </w:r>
      <w:r w:rsidR="00381130">
        <w:rPr>
          <w:i/>
          <w:sz w:val="20"/>
        </w:rPr>
        <w:t>(s</w:t>
      </w:r>
      <w:r w:rsidR="00E63485">
        <w:rPr>
          <w:i/>
          <w:sz w:val="20"/>
        </w:rPr>
        <w:t>)</w:t>
      </w:r>
    </w:p>
    <w:p w:rsidR="00E63485" w:rsidRDefault="00E63485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03633" w:rsidRDefault="00381130" w:rsidP="0040363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arriving on </w:t>
      </w:r>
      <w:r w:rsidR="00403633">
        <w:rPr>
          <w:i/>
          <w:sz w:val="20"/>
        </w:rPr>
        <w:t>(da</w:t>
      </w:r>
      <w:r>
        <w:rPr>
          <w:i/>
          <w:sz w:val="20"/>
        </w:rPr>
        <w:t>te</w:t>
      </w:r>
      <w:r w:rsidR="00403633">
        <w:rPr>
          <w:i/>
          <w:sz w:val="20"/>
        </w:rPr>
        <w:t>) ---------------</w:t>
      </w:r>
      <w:r w:rsidR="00E63485">
        <w:rPr>
          <w:i/>
          <w:sz w:val="20"/>
        </w:rPr>
        <w:t>------------</w:t>
      </w:r>
      <w:r w:rsidR="00403633">
        <w:rPr>
          <w:i/>
          <w:sz w:val="20"/>
        </w:rPr>
        <w:t xml:space="preserve">  </w:t>
      </w:r>
      <w:r>
        <w:rPr>
          <w:i/>
          <w:sz w:val="20"/>
        </w:rPr>
        <w:t>at (time)</w:t>
      </w:r>
      <w:r w:rsidR="00403633">
        <w:rPr>
          <w:i/>
          <w:sz w:val="20"/>
        </w:rPr>
        <w:t xml:space="preserve">  -------------  </w:t>
      </w:r>
      <w:r>
        <w:rPr>
          <w:i/>
          <w:sz w:val="20"/>
        </w:rPr>
        <w:t xml:space="preserve">departing on </w:t>
      </w:r>
      <w:r w:rsidR="00403633">
        <w:rPr>
          <w:i/>
          <w:sz w:val="20"/>
        </w:rPr>
        <w:t>(da</w:t>
      </w:r>
      <w:r w:rsidR="00DF3BEF">
        <w:rPr>
          <w:i/>
          <w:sz w:val="20"/>
        </w:rPr>
        <w:t>te</w:t>
      </w:r>
      <w:r w:rsidR="00403633">
        <w:rPr>
          <w:i/>
          <w:sz w:val="20"/>
        </w:rPr>
        <w:t>) ----------------</w:t>
      </w:r>
      <w:r w:rsidR="00E63485">
        <w:rPr>
          <w:i/>
          <w:sz w:val="20"/>
        </w:rPr>
        <w:t>---------------</w:t>
      </w: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8B1814" w:rsidRDefault="00542259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42259" w:rsidRPr="00542259" w:rsidRDefault="00542259" w:rsidP="0054225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03633" w:rsidRPr="00E20C97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DF3BEF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403633" w:rsidRPr="00C67AB9">
        <w:rPr>
          <w:i/>
          <w:sz w:val="20"/>
          <w:lang w:val="en-US"/>
        </w:rPr>
        <w:t>ame</w:t>
      </w:r>
      <w:r w:rsidR="000646AE">
        <w:rPr>
          <w:sz w:val="20"/>
          <w:lang w:val="en-US"/>
        </w:rPr>
        <w:t xml:space="preserve">    ----------</w:t>
      </w:r>
      <w:r w:rsidR="00403633" w:rsidRPr="00C67AB9">
        <w:rPr>
          <w:sz w:val="20"/>
          <w:lang w:val="en-US"/>
        </w:rPr>
        <w:t>---------------------------------------------</w:t>
      </w:r>
      <w:r w:rsidR="00403633">
        <w:rPr>
          <w:sz w:val="20"/>
          <w:lang w:val="en-US"/>
        </w:rPr>
        <w:t>-----------------------------------</w:t>
      </w:r>
      <w:r w:rsidR="00E63485">
        <w:rPr>
          <w:sz w:val="20"/>
          <w:lang w:val="en-US"/>
        </w:rPr>
        <w:t>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403633" w:rsidRPr="008B1814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 w:rsidR="00DF3BEF">
        <w:rPr>
          <w:i/>
          <w:sz w:val="20"/>
          <w:lang w:val="en-US"/>
        </w:rPr>
        <w:t xml:space="preserve"> until</w:t>
      </w:r>
      <w:r w:rsidR="000646AE"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 w:rsidR="0028019C">
        <w:rPr>
          <w:sz w:val="20"/>
          <w:lang w:val="en-US"/>
        </w:rPr>
        <w:t>----------------------------</w:t>
      </w: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Pr="00C67AB9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03633" w:rsidRDefault="00403633" w:rsidP="0040363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82A0A" w:rsidRDefault="00082A0A">
      <w:pPr>
        <w:pStyle w:val="LetterEnd"/>
        <w:spacing w:before="0" w:line="240" w:lineRule="atLeast"/>
        <w:ind w:left="284" w:right="-143" w:firstLine="0"/>
        <w:rPr>
          <w:sz w:val="20"/>
        </w:rPr>
        <w:sectPr w:rsidR="00082A0A" w:rsidSect="00157DEF">
          <w:headerReference w:type="even" r:id="rId17"/>
          <w:headerReference w:type="default" r:id="rId18"/>
          <w:footerReference w:type="even" r:id="rId19"/>
          <w:footerReference w:type="first" r:id="rId20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</w:sectPr>
      </w:pPr>
    </w:p>
    <w:p w:rsidR="00036A40" w:rsidRPr="00BF5011" w:rsidRDefault="00082A0A" w:rsidP="001333CC">
      <w:pPr>
        <w:pStyle w:val="LetterEnd"/>
        <w:spacing w:before="0" w:line="240" w:lineRule="atLeast"/>
        <w:ind w:left="0" w:right="-143" w:firstLine="0"/>
        <w:jc w:val="center"/>
        <w:rPr>
          <w:sz w:val="22"/>
          <w:szCs w:val="22"/>
        </w:rPr>
      </w:pPr>
      <w:r w:rsidRPr="00BF5011">
        <w:rPr>
          <w:sz w:val="26"/>
          <w:szCs w:val="26"/>
        </w:rPr>
        <w:t>ANNEX 2</w:t>
      </w:r>
      <w:r w:rsidRPr="00BF5011">
        <w:rPr>
          <w:sz w:val="26"/>
          <w:szCs w:val="26"/>
        </w:rPr>
        <w:br/>
      </w:r>
      <w:r w:rsidRPr="00BF5011">
        <w:rPr>
          <w:sz w:val="22"/>
          <w:szCs w:val="22"/>
        </w:rPr>
        <w:t>(to TSB Circular 233)</w:t>
      </w:r>
    </w:p>
    <w:p w:rsidR="00082A0A" w:rsidRPr="00082A0A" w:rsidRDefault="00082A0A" w:rsidP="00BF5011">
      <w:pPr>
        <w:pStyle w:val="LetterEnd"/>
        <w:spacing w:before="0" w:line="240" w:lineRule="atLeast"/>
        <w:ind w:left="284" w:right="-143" w:firstLine="0"/>
        <w:jc w:val="center"/>
        <w:rPr>
          <w:szCs w:val="24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35"/>
        <w:gridCol w:w="3708"/>
        <w:gridCol w:w="2554"/>
        <w:gridCol w:w="1851"/>
      </w:tblGrid>
      <w:tr w:rsidR="00082A0A" w:rsidTr="006142B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6142BB">
            <w:pPr>
              <w:spacing w:before="0"/>
            </w:pPr>
          </w:p>
          <w:p w:rsidR="00082A0A" w:rsidRDefault="00082A0A" w:rsidP="006142B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D3E56B5" wp14:editId="1B912AC8">
                  <wp:extent cx="800100" cy="876300"/>
                  <wp:effectExtent l="19050" t="0" r="0" b="0"/>
                  <wp:docPr id="8" name="Picture 8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0A" w:rsidRDefault="00082A0A" w:rsidP="00CF6327">
            <w:pPr>
              <w:tabs>
                <w:tab w:val="clear" w:pos="794"/>
                <w:tab w:val="left" w:pos="920"/>
              </w:tabs>
              <w:spacing w:before="360" w:line="240" w:lineRule="atLeast"/>
              <w:ind w:left="709" w:right="49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A62F5C">
              <w:rPr>
                <w:b/>
                <w:i/>
                <w:iCs/>
                <w:sz w:val="28"/>
                <w:szCs w:val="28"/>
              </w:rPr>
              <w:t xml:space="preserve">Tutorial for </w:t>
            </w:r>
            <w:r w:rsidR="00CF6327">
              <w:rPr>
                <w:b/>
                <w:i/>
                <w:iCs/>
                <w:sz w:val="28"/>
                <w:szCs w:val="28"/>
              </w:rPr>
              <w:t>r</w:t>
            </w:r>
            <w:r>
              <w:rPr>
                <w:b/>
                <w:i/>
                <w:iCs/>
                <w:sz w:val="28"/>
                <w:szCs w:val="28"/>
              </w:rPr>
              <w:t xml:space="preserve">apporteurs and </w:t>
            </w:r>
            <w:r w:rsidR="00CF6327">
              <w:rPr>
                <w:b/>
                <w:i/>
                <w:iCs/>
                <w:sz w:val="28"/>
                <w:szCs w:val="28"/>
              </w:rPr>
              <w:t>e</w:t>
            </w:r>
            <w:r>
              <w:rPr>
                <w:b/>
                <w:i/>
                <w:iCs/>
                <w:sz w:val="28"/>
                <w:szCs w:val="28"/>
              </w:rPr>
              <w:t>ditors</w:t>
            </w:r>
            <w:r w:rsidRPr="00A62F5C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A62F5C">
              <w:rPr>
                <w:rStyle w:val="Strong"/>
                <w:i/>
                <w:iCs/>
                <w:sz w:val="28"/>
                <w:szCs w:val="28"/>
              </w:rPr>
              <w:t>(Geneva, Switzerland, 28-29 November 2011</w:t>
            </w:r>
            <w:r>
              <w:rPr>
                <w:rStyle w:val="Strong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6142B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B230A02" wp14:editId="7A43AFE9">
                  <wp:extent cx="800100" cy="876300"/>
                  <wp:effectExtent l="19050" t="0" r="0" b="0"/>
                  <wp:docPr id="9" name="Picture 9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0A" w:rsidTr="006142BB"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6142BB">
            <w:pPr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0A" w:rsidRDefault="00082A0A" w:rsidP="006142BB">
            <w:pPr>
              <w:rPr>
                <w:sz w:val="16"/>
              </w:rPr>
            </w:pPr>
            <w:r>
              <w:rPr>
                <w:rFonts w:cs="Arial"/>
                <w:b/>
                <w:bCs/>
                <w:sz w:val="20"/>
              </w:rPr>
              <w:t>Fellowships Service</w:t>
            </w:r>
            <w:r>
              <w:rPr>
                <w:rFonts w:cs="Arial"/>
                <w:b/>
                <w:bCs/>
                <w:sz w:val="20"/>
              </w:rPr>
              <w:br/>
              <w:t>ITU/BDT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6142BB">
            <w:pPr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r w:rsidR="00A94CA6">
              <w:fldChar w:fldCharType="begin"/>
            </w:r>
            <w:r w:rsidR="00A94CA6">
              <w:instrText xml:space="preserve"> HYPERLINK "mailto:bdtfellowships@itu.int" </w:instrText>
            </w:r>
            <w:r w:rsidR="00A94CA6">
              <w:fldChar w:fldCharType="separate"/>
            </w:r>
            <w:r>
              <w:rPr>
                <w:rStyle w:val="Hyperlink"/>
                <w:rFonts w:cs="Arial"/>
                <w:b/>
                <w:bCs/>
                <w:szCs w:val="22"/>
                <w:lang w:val="pt-BR"/>
              </w:rPr>
              <w:t>bdtfellowships@itu.int</w:t>
            </w:r>
            <w:r w:rsidR="00A94CA6">
              <w:rPr>
                <w:rStyle w:val="Hyperlink"/>
                <w:rFonts w:cs="Arial"/>
                <w:b/>
                <w:bCs/>
                <w:szCs w:val="22"/>
                <w:lang w:val="pt-BR"/>
              </w:rPr>
              <w:fldChar w:fldCharType="end"/>
            </w:r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082A0A" w:rsidRPr="00A62F5C" w:rsidRDefault="00082A0A" w:rsidP="006142BB">
            <w:pPr>
              <w:spacing w:before="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pt-BR"/>
              </w:rPr>
              <w:t>Tel: +41 22 730  5227</w:t>
            </w:r>
          </w:p>
          <w:p w:rsidR="00082A0A" w:rsidRDefault="00082A0A" w:rsidP="006142BB">
            <w:pPr>
              <w:spacing w:before="0"/>
              <w:rPr>
                <w:sz w:val="16"/>
                <w:lang w:val="fr-F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fr-FR"/>
              </w:rPr>
              <w:t>Fax: +41 22 730 5778</w:t>
            </w:r>
            <w:r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</w:p>
        </w:tc>
      </w:tr>
      <w:tr w:rsidR="00082A0A" w:rsidTr="006142BB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F56830">
            <w:pPr>
              <w:spacing w:after="120"/>
              <w:jc w:val="center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Request for a fellowship to be submitted before </w:t>
            </w:r>
            <w:r w:rsidR="00F56830">
              <w:rPr>
                <w:rFonts w:ascii="Book Antiqua" w:hAnsi="Book Antiqua"/>
                <w:b/>
                <w:iCs/>
                <w:u w:val="single"/>
              </w:rPr>
              <w:t>30</w:t>
            </w:r>
            <w:r w:rsidRPr="00A62F5C">
              <w:rPr>
                <w:rFonts w:ascii="Book Antiqua" w:hAnsi="Book Antiqua"/>
                <w:b/>
                <w:iCs/>
                <w:u w:val="single"/>
              </w:rPr>
              <w:t xml:space="preserve"> October 2011</w:t>
            </w:r>
          </w:p>
        </w:tc>
      </w:tr>
      <w:tr w:rsidR="00082A0A" w:rsidTr="006142BB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6142BB">
            <w:pPr>
              <w:spacing w:after="12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b/>
                <w:iCs/>
              </w:rPr>
              <w:t>Participation of women is encouraged</w:t>
            </w:r>
          </w:p>
        </w:tc>
      </w:tr>
      <w:tr w:rsidR="00082A0A" w:rsidTr="006142BB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Default="00082A0A" w:rsidP="007D5531">
            <w:r>
              <w:t>Registration Confirmation I.D. No: ……………………………………………………………………………</w:t>
            </w:r>
            <w:r>
              <w:br/>
              <w:t xml:space="preserve">(Note:  It is imperative for fellowship holders to pre-register via the on-line registration form at: </w:t>
            </w:r>
            <w:hyperlink r:id="rId22" w:history="1">
              <w:r w:rsidR="007D5531" w:rsidRPr="005361B8">
                <w:rPr>
                  <w:rStyle w:val="Hyperlink"/>
                  <w:rFonts w:cs="Arial"/>
                </w:rPr>
                <w:t>http://www.itu.int/ITU-T/studygroups/tutorials/201111/index.html</w:t>
              </w:r>
            </w:hyperlink>
            <w:r>
              <w:rPr>
                <w:color w:val="1F497D"/>
              </w:rPr>
              <w:t>)</w:t>
            </w:r>
          </w:p>
          <w:p w:rsidR="00082A0A" w:rsidRDefault="00082A0A" w:rsidP="006142BB">
            <w:r>
              <w:t xml:space="preserve">Country: </w:t>
            </w:r>
            <w:bookmarkStart w:id="5" w:name="Text1"/>
            <w:r>
              <w:t xml:space="preserve"> </w:t>
            </w:r>
            <w:bookmarkEnd w:id="5"/>
            <w:r>
              <w:t>……………………………………………………………….………..……………………………..</w:t>
            </w:r>
          </w:p>
          <w:p w:rsidR="00082A0A" w:rsidRDefault="00082A0A" w:rsidP="006142BB">
            <w:r>
              <w:t>Name of the Administration or Organization:  ………...……………….…..……………………….…………</w:t>
            </w:r>
          </w:p>
          <w:p w:rsidR="00082A0A" w:rsidRDefault="00082A0A" w:rsidP="006142BB">
            <w:proofErr w:type="spellStart"/>
            <w:r>
              <w:t>Mr.</w:t>
            </w:r>
            <w:proofErr w:type="spellEnd"/>
            <w:r>
              <w:t xml:space="preserve"> / </w:t>
            </w:r>
            <w:proofErr w:type="spellStart"/>
            <w:r>
              <w:t>Ms.</w:t>
            </w:r>
            <w:proofErr w:type="spellEnd"/>
            <w:r>
              <w:t>:  ……………….……………………….(family name)……………………………….(given name)</w:t>
            </w:r>
          </w:p>
          <w:p w:rsidR="00082A0A" w:rsidRDefault="00082A0A" w:rsidP="006142BB">
            <w:r>
              <w:t>Title:  ………………………………………………..…………………………….……………………………</w:t>
            </w:r>
          </w:p>
          <w:p w:rsidR="00082A0A" w:rsidRDefault="00082A0A" w:rsidP="006142BB">
            <w:r>
              <w:t>Address:  ……………………………………………………………………………………………………….</w:t>
            </w:r>
          </w:p>
          <w:p w:rsidR="00082A0A" w:rsidRDefault="00082A0A" w:rsidP="006142BB">
            <w:r>
              <w:t>………………………………………………………..…………………………………………………………</w:t>
            </w:r>
          </w:p>
          <w:p w:rsidR="00082A0A" w:rsidRDefault="00082A0A" w:rsidP="006142BB">
            <w:r>
              <w:t>Tel:  ………………………………………….……. Fax:  ……………………………..……..…….………....</w:t>
            </w:r>
          </w:p>
          <w:p w:rsidR="00082A0A" w:rsidRDefault="00082A0A" w:rsidP="006142BB">
            <w:r>
              <w:t>E-Mail:  …...………………………………………………………………………………...………………….</w:t>
            </w:r>
          </w:p>
          <w:p w:rsidR="00082A0A" w:rsidRDefault="00082A0A" w:rsidP="006142BB">
            <w:r>
              <w:t>PASSPORT INFORMATION:</w:t>
            </w:r>
          </w:p>
          <w:p w:rsidR="00082A0A" w:rsidRDefault="00082A0A" w:rsidP="006142BB">
            <w:r>
              <w:t>Date of birth:  ……………………………. Nationality:  ……………………………….………..……………</w:t>
            </w:r>
          </w:p>
          <w:p w:rsidR="00082A0A" w:rsidRDefault="00082A0A" w:rsidP="006142BB">
            <w:r>
              <w:t>Passport Number:  ……………….…………… Date of issue:  ……………………...….……...……..………</w:t>
            </w:r>
          </w:p>
          <w:p w:rsidR="00082A0A" w:rsidRDefault="00082A0A" w:rsidP="006142BB">
            <w:r>
              <w:t>In (place):  ……………………………….…..… Valid until (date):  …………...…………………………….</w:t>
            </w:r>
          </w:p>
        </w:tc>
      </w:tr>
      <w:tr w:rsidR="00082A0A" w:rsidTr="006142BB">
        <w:trPr>
          <w:trHeight w:val="1072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0A" w:rsidRPr="008A10B2" w:rsidRDefault="00082A0A" w:rsidP="00082A0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outlineLvl w:val="2"/>
              <w:rPr>
                <w:b/>
                <w:bCs/>
                <w:sz w:val="22"/>
                <w:szCs w:val="22"/>
              </w:rPr>
            </w:pPr>
            <w:r w:rsidRPr="008A10B2">
              <w:rPr>
                <w:sz w:val="22"/>
                <w:szCs w:val="22"/>
              </w:rPr>
              <w:t xml:space="preserve">CONDITIONS </w:t>
            </w:r>
            <w:r w:rsidRPr="008A10B2">
              <w:rPr>
                <w:b/>
                <w:bCs/>
                <w:sz w:val="22"/>
                <w:szCs w:val="22"/>
              </w:rPr>
              <w:t>(Please select your preference in “condition” 2 below)</w:t>
            </w:r>
          </w:p>
          <w:p w:rsidR="00082A0A" w:rsidRPr="008A10B2" w:rsidRDefault="00082A0A" w:rsidP="00082A0A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 w:rsidRPr="008A10B2">
              <w:rPr>
                <w:sz w:val="22"/>
                <w:szCs w:val="22"/>
              </w:rPr>
              <w:t xml:space="preserve">One full or </w:t>
            </w:r>
            <w:r w:rsidRPr="008A10B2">
              <w:rPr>
                <w:b/>
                <w:bCs/>
                <w:sz w:val="22"/>
                <w:szCs w:val="22"/>
                <w:u w:val="single"/>
              </w:rPr>
              <w:t>partial</w:t>
            </w:r>
            <w:r w:rsidRPr="008A10B2">
              <w:rPr>
                <w:b/>
                <w:bCs/>
                <w:sz w:val="22"/>
                <w:szCs w:val="22"/>
              </w:rPr>
              <w:t xml:space="preserve"> </w:t>
            </w:r>
            <w:r w:rsidRPr="008A10B2">
              <w:rPr>
                <w:sz w:val="22"/>
                <w:szCs w:val="22"/>
              </w:rPr>
              <w:t>fellowship per eligible country.</w:t>
            </w:r>
          </w:p>
          <w:p w:rsidR="00082A0A" w:rsidRPr="008A10B2" w:rsidRDefault="00082A0A" w:rsidP="00082A0A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 w:rsidRPr="008A10B2">
              <w:rPr>
                <w:sz w:val="22"/>
                <w:szCs w:val="22"/>
              </w:rPr>
              <w:t>For partial fellowship, ITU is requested to cover either one of the following:</w:t>
            </w:r>
          </w:p>
          <w:p w:rsidR="00082A0A" w:rsidRPr="008A10B2" w:rsidRDefault="00082A0A" w:rsidP="00082A0A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8A10B2">
              <w:rPr>
                <w:sz w:val="22"/>
                <w:szCs w:val="22"/>
              </w:rPr>
              <w:t xml:space="preserve">□ </w:t>
            </w:r>
            <w:r w:rsidRPr="008A10B2">
              <w:rPr>
                <w:b/>
                <w:bCs/>
                <w:sz w:val="22"/>
                <w:szCs w:val="22"/>
              </w:rPr>
              <w:t>Economy class air ticket (duty station / Geneva / duty station).</w:t>
            </w:r>
          </w:p>
          <w:p w:rsidR="00082A0A" w:rsidRPr="008A10B2" w:rsidRDefault="00082A0A" w:rsidP="00082A0A">
            <w:pPr>
              <w:tabs>
                <w:tab w:val="clear" w:pos="1191"/>
                <w:tab w:val="clear" w:pos="1588"/>
                <w:tab w:val="clear" w:pos="1985"/>
              </w:tabs>
              <w:spacing w:before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8A10B2">
              <w:rPr>
                <w:b/>
                <w:bCs/>
                <w:sz w:val="22"/>
                <w:szCs w:val="22"/>
              </w:rPr>
              <w:t>□ Daily subsistence allowance intended to cover accommodation, meals &amp; misc. expenses.</w:t>
            </w:r>
          </w:p>
          <w:p w:rsidR="00082A0A" w:rsidRPr="008A10B2" w:rsidRDefault="00082A0A" w:rsidP="00082A0A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 w:after="6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 w:rsidRPr="008A10B2">
              <w:rPr>
                <w:sz w:val="22"/>
                <w:szCs w:val="22"/>
              </w:rPr>
              <w:t>It is imperative that fellows be present from the first day to the end of the meeting.</w:t>
            </w:r>
          </w:p>
        </w:tc>
      </w:tr>
      <w:tr w:rsidR="00082A0A" w:rsidTr="006142BB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0A" w:rsidRPr="00346B7C" w:rsidRDefault="00082A0A" w:rsidP="00BF5011">
            <w:pPr>
              <w:spacing w:before="0"/>
              <w:rPr>
                <w:sz w:val="20"/>
              </w:rPr>
            </w:pPr>
          </w:p>
          <w:p w:rsidR="00082A0A" w:rsidRPr="00346B7C" w:rsidRDefault="00082A0A" w:rsidP="006142BB">
            <w:pPr>
              <w:spacing w:before="0"/>
              <w:rPr>
                <w:sz w:val="20"/>
              </w:rPr>
            </w:pPr>
          </w:p>
          <w:p w:rsidR="00082A0A" w:rsidRDefault="00082A0A" w:rsidP="006142BB">
            <w:pPr>
              <w:spacing w:before="0"/>
            </w:pPr>
            <w:r>
              <w:t>Signature of fellowship candidate: …………………………………………..  Date: ……...……………...</w:t>
            </w:r>
          </w:p>
        </w:tc>
      </w:tr>
      <w:tr w:rsidR="00082A0A" w:rsidTr="006142BB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0A" w:rsidRDefault="00082A0A" w:rsidP="006142BB">
            <w:r>
              <w:t>TO VALIDATE FELLOWSHIP REQUEST, NAME AND SIGNATURE OF CERTIFYING OFFICIAL DESIGNATING PARTICIPANT MUST BE COMPLETED BELOW WITH OFFICIAL STAMP.</w:t>
            </w:r>
          </w:p>
          <w:p w:rsidR="00082A0A" w:rsidRPr="00346B7C" w:rsidRDefault="00082A0A" w:rsidP="006142BB">
            <w:pPr>
              <w:spacing w:before="0"/>
              <w:rPr>
                <w:sz w:val="20"/>
              </w:rPr>
            </w:pPr>
          </w:p>
          <w:p w:rsidR="00082A0A" w:rsidRPr="00346B7C" w:rsidRDefault="00082A0A" w:rsidP="006142BB">
            <w:pPr>
              <w:spacing w:before="0"/>
              <w:rPr>
                <w:sz w:val="20"/>
              </w:rPr>
            </w:pPr>
          </w:p>
          <w:p w:rsidR="00082A0A" w:rsidRDefault="00082A0A" w:rsidP="006142BB">
            <w:pPr>
              <w:spacing w:before="0"/>
            </w:pPr>
            <w:r>
              <w:t>Signature:  ……..………………………………………. Date:  ……………………………………………..</w:t>
            </w:r>
          </w:p>
        </w:tc>
      </w:tr>
    </w:tbl>
    <w:p w:rsidR="00BF5011" w:rsidRDefault="00BF5011" w:rsidP="00346B7C">
      <w:pPr>
        <w:spacing w:before="200"/>
        <w:jc w:val="center"/>
      </w:pPr>
      <w:r>
        <w:t>______________</w:t>
      </w:r>
    </w:p>
    <w:sectPr w:rsidR="00BF5011" w:rsidSect="00157DEF">
      <w:headerReference w:type="default" r:id="rId23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BB" w:rsidRDefault="006142BB">
      <w:r>
        <w:separator/>
      </w:r>
    </w:p>
  </w:endnote>
  <w:endnote w:type="continuationSeparator" w:id="0">
    <w:p w:rsidR="006142BB" w:rsidRDefault="006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Pr="006927DC" w:rsidRDefault="006142BB" w:rsidP="00637A6A">
    <w:pPr>
      <w:pStyle w:val="Footer"/>
    </w:pPr>
    <w:r>
      <w:t>ITU-T\BUREAU\CIRC\200\233E.DOC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A6" w:rsidRPr="00E24C3D" w:rsidRDefault="00A94CA6" w:rsidP="00A94CA6">
    <w:pPr>
      <w:tabs>
        <w:tab w:val="left" w:pos="5670"/>
        <w:tab w:val="right" w:pos="9639"/>
      </w:tabs>
      <w:spacing w:before="0"/>
      <w:rPr>
        <w:noProof/>
        <w:sz w:val="16"/>
        <w:szCs w:val="16"/>
        <w:lang w:val="fr-FR"/>
      </w:rPr>
    </w:pPr>
    <w:bookmarkStart w:id="3" w:name="_GoBack"/>
    <w:bookmarkEnd w:id="3"/>
    <w:r w:rsidRPr="007C6DD1">
      <w:rPr>
        <w:noProof/>
        <w:sz w:val="16"/>
        <w:szCs w:val="16"/>
        <w:lang w:val="fr-CH"/>
      </w:rPr>
      <w:t>ITU-T\BUREAU\CIRC\200\233</w:t>
    </w:r>
    <w:r>
      <w:rPr>
        <w:noProof/>
        <w:sz w:val="16"/>
        <w:szCs w:val="16"/>
        <w:lang w:val="fr-CH"/>
      </w:rPr>
      <w:t>R</w:t>
    </w:r>
    <w:r w:rsidRPr="007C6DD1">
      <w:rPr>
        <w:noProof/>
        <w:sz w:val="16"/>
        <w:szCs w:val="16"/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BF5011" w:rsidTr="000C5B9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D872DF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5011" w:rsidRPr="00AA09A8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BF5011" w:rsidTr="000C5B96">
      <w:trPr>
        <w:cantSplit/>
      </w:trPr>
      <w:tc>
        <w:tcPr>
          <w:tcW w:w="1062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BF5011" w:rsidRPr="00AA09A8" w:rsidRDefault="00BF5011" w:rsidP="000C5B96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Calibri" w:hAnsi="Calibr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BF5011" w:rsidTr="000C5B96">
      <w:trPr>
        <w:cantSplit/>
      </w:trPr>
      <w:tc>
        <w:tcPr>
          <w:tcW w:w="1062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BF5011" w:rsidRDefault="00BF5011" w:rsidP="000C5B9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6142BB" w:rsidRDefault="006142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Default="006142B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Pr="00A94CA6" w:rsidRDefault="006142BB">
    <w:pPr>
      <w:pStyle w:val="Footer"/>
      <w:rPr>
        <w:lang w:val="fr-CH"/>
      </w:rPr>
    </w:pPr>
    <w:r>
      <w:fldChar w:fldCharType="begin"/>
    </w:r>
    <w:r w:rsidRPr="00A94CA6">
      <w:rPr>
        <w:lang w:val="fr-CH"/>
        <w:rPrChange w:id="4" w:author="Comas Barnes, Maite" w:date="2011-09-23T11:45:00Z">
          <w:rPr/>
        </w:rPrChange>
      </w:rPr>
      <w:instrText xml:space="preserve"> FILENAME \p \* MERGEFORMAT </w:instrText>
    </w:r>
    <w:r>
      <w:fldChar w:fldCharType="separate"/>
    </w:r>
    <w:r w:rsidR="00DB1989" w:rsidRPr="00A94CA6">
      <w:rPr>
        <w:lang w:val="fr-CH"/>
      </w:rPr>
      <w:t>P:\RUS\ITU-T\BUREAU\CIRC\200\233R.docx</w:t>
    </w:r>
    <w:r>
      <w:rPr>
        <w:lang w:val="es-ES_tradnl"/>
      </w:rPr>
      <w:fldChar w:fldCharType="end"/>
    </w:r>
    <w:r w:rsidRPr="00A94CA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CA6">
      <w:t>11.10.11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BB" w:rsidRDefault="006142BB">
      <w:r>
        <w:t>____________________</w:t>
      </w:r>
    </w:p>
  </w:footnote>
  <w:footnote w:type="continuationSeparator" w:id="0">
    <w:p w:rsidR="006142BB" w:rsidRDefault="006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Default="006142B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B1989">
      <w:rPr>
        <w:noProof/>
      </w:rPr>
      <w:t>1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Default="006142BB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4C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A6" w:rsidRDefault="00A94CA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BB" w:rsidRDefault="006142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1" w:rsidRDefault="00BF5011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4CA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1" w:rsidRDefault="00BF5011" w:rsidP="00BF5011">
    <w:pPr>
      <w:pStyle w:val="Header"/>
      <w:spacing w:after="360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4CA6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00D3D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A0A"/>
    <w:rsid w:val="00082F74"/>
    <w:rsid w:val="000877D6"/>
    <w:rsid w:val="000915AF"/>
    <w:rsid w:val="0009512F"/>
    <w:rsid w:val="000A2AE5"/>
    <w:rsid w:val="000C7D67"/>
    <w:rsid w:val="000E6752"/>
    <w:rsid w:val="000E6B18"/>
    <w:rsid w:val="000F2AD5"/>
    <w:rsid w:val="00103A96"/>
    <w:rsid w:val="001052BD"/>
    <w:rsid w:val="001322EE"/>
    <w:rsid w:val="001333CC"/>
    <w:rsid w:val="00140D55"/>
    <w:rsid w:val="00140E36"/>
    <w:rsid w:val="00157DEF"/>
    <w:rsid w:val="0016153A"/>
    <w:rsid w:val="00164614"/>
    <w:rsid w:val="0016567E"/>
    <w:rsid w:val="00167799"/>
    <w:rsid w:val="001844DC"/>
    <w:rsid w:val="001851A7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D7691"/>
    <w:rsid w:val="002E26BB"/>
    <w:rsid w:val="002E3CC0"/>
    <w:rsid w:val="002F490B"/>
    <w:rsid w:val="003044B7"/>
    <w:rsid w:val="0032158F"/>
    <w:rsid w:val="0032161B"/>
    <w:rsid w:val="003278F5"/>
    <w:rsid w:val="00333903"/>
    <w:rsid w:val="00342317"/>
    <w:rsid w:val="00346B7C"/>
    <w:rsid w:val="00347205"/>
    <w:rsid w:val="003478B1"/>
    <w:rsid w:val="00351AF1"/>
    <w:rsid w:val="00352942"/>
    <w:rsid w:val="00352E56"/>
    <w:rsid w:val="003635BA"/>
    <w:rsid w:val="00365821"/>
    <w:rsid w:val="00381130"/>
    <w:rsid w:val="00385B9D"/>
    <w:rsid w:val="00391B68"/>
    <w:rsid w:val="00392A51"/>
    <w:rsid w:val="00395E4C"/>
    <w:rsid w:val="003B03C5"/>
    <w:rsid w:val="003B3D9A"/>
    <w:rsid w:val="003B554B"/>
    <w:rsid w:val="003B7123"/>
    <w:rsid w:val="003C2373"/>
    <w:rsid w:val="003C2692"/>
    <w:rsid w:val="003D3F85"/>
    <w:rsid w:val="003D7314"/>
    <w:rsid w:val="003E07C9"/>
    <w:rsid w:val="003E585D"/>
    <w:rsid w:val="003E5DB4"/>
    <w:rsid w:val="004003CB"/>
    <w:rsid w:val="00403633"/>
    <w:rsid w:val="00404D9A"/>
    <w:rsid w:val="00407081"/>
    <w:rsid w:val="004339BA"/>
    <w:rsid w:val="0043586B"/>
    <w:rsid w:val="00441210"/>
    <w:rsid w:val="0044318A"/>
    <w:rsid w:val="00445A35"/>
    <w:rsid w:val="00455BA8"/>
    <w:rsid w:val="00460540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7579"/>
    <w:rsid w:val="004C04D3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0C79"/>
    <w:rsid w:val="00562D79"/>
    <w:rsid w:val="00566D5D"/>
    <w:rsid w:val="00571330"/>
    <w:rsid w:val="00574B67"/>
    <w:rsid w:val="00576622"/>
    <w:rsid w:val="005962E7"/>
    <w:rsid w:val="005A48DB"/>
    <w:rsid w:val="005B5068"/>
    <w:rsid w:val="005C2CCA"/>
    <w:rsid w:val="005C3F7B"/>
    <w:rsid w:val="005C472B"/>
    <w:rsid w:val="005D54E2"/>
    <w:rsid w:val="005E07C5"/>
    <w:rsid w:val="005E16E5"/>
    <w:rsid w:val="005E2720"/>
    <w:rsid w:val="005F1CF2"/>
    <w:rsid w:val="0060058D"/>
    <w:rsid w:val="006142BB"/>
    <w:rsid w:val="00625D2B"/>
    <w:rsid w:val="0063475D"/>
    <w:rsid w:val="00637A6A"/>
    <w:rsid w:val="006425AE"/>
    <w:rsid w:val="00644079"/>
    <w:rsid w:val="00646DC2"/>
    <w:rsid w:val="00667960"/>
    <w:rsid w:val="006703AE"/>
    <w:rsid w:val="00686E0F"/>
    <w:rsid w:val="006927DC"/>
    <w:rsid w:val="006A12AE"/>
    <w:rsid w:val="006C48D6"/>
    <w:rsid w:val="006F5F6B"/>
    <w:rsid w:val="006F6438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D5531"/>
    <w:rsid w:val="007D5C68"/>
    <w:rsid w:val="007D6430"/>
    <w:rsid w:val="007E06A3"/>
    <w:rsid w:val="0080659A"/>
    <w:rsid w:val="008130D7"/>
    <w:rsid w:val="00823299"/>
    <w:rsid w:val="00825798"/>
    <w:rsid w:val="00825FC5"/>
    <w:rsid w:val="00834D78"/>
    <w:rsid w:val="00845908"/>
    <w:rsid w:val="00847975"/>
    <w:rsid w:val="00892810"/>
    <w:rsid w:val="008A10B2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2592"/>
    <w:rsid w:val="008E4983"/>
    <w:rsid w:val="008E76BF"/>
    <w:rsid w:val="008E7EA8"/>
    <w:rsid w:val="008F5532"/>
    <w:rsid w:val="008F5E4B"/>
    <w:rsid w:val="00902BD5"/>
    <w:rsid w:val="0090478A"/>
    <w:rsid w:val="00910790"/>
    <w:rsid w:val="00911D06"/>
    <w:rsid w:val="00912ADB"/>
    <w:rsid w:val="00923C31"/>
    <w:rsid w:val="009247B8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A002B2"/>
    <w:rsid w:val="00A05907"/>
    <w:rsid w:val="00A11ED9"/>
    <w:rsid w:val="00A268BA"/>
    <w:rsid w:val="00A461B9"/>
    <w:rsid w:val="00A46827"/>
    <w:rsid w:val="00A515CF"/>
    <w:rsid w:val="00A557F9"/>
    <w:rsid w:val="00A62F5C"/>
    <w:rsid w:val="00A63ECD"/>
    <w:rsid w:val="00A64F70"/>
    <w:rsid w:val="00A70B20"/>
    <w:rsid w:val="00A723C1"/>
    <w:rsid w:val="00A72622"/>
    <w:rsid w:val="00A76408"/>
    <w:rsid w:val="00A77FB3"/>
    <w:rsid w:val="00A833F2"/>
    <w:rsid w:val="00A86194"/>
    <w:rsid w:val="00A8733E"/>
    <w:rsid w:val="00A94CA6"/>
    <w:rsid w:val="00A95F7B"/>
    <w:rsid w:val="00A972AA"/>
    <w:rsid w:val="00AA29A3"/>
    <w:rsid w:val="00AA44CC"/>
    <w:rsid w:val="00AB5FFB"/>
    <w:rsid w:val="00AC5CFE"/>
    <w:rsid w:val="00AD3CEA"/>
    <w:rsid w:val="00AD63F7"/>
    <w:rsid w:val="00B00853"/>
    <w:rsid w:val="00B03325"/>
    <w:rsid w:val="00B17F19"/>
    <w:rsid w:val="00B20746"/>
    <w:rsid w:val="00B20DAD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BF17E2"/>
    <w:rsid w:val="00BF5011"/>
    <w:rsid w:val="00C165E5"/>
    <w:rsid w:val="00C327F3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C5916"/>
    <w:rsid w:val="00CD1B78"/>
    <w:rsid w:val="00CD614E"/>
    <w:rsid w:val="00CE05B5"/>
    <w:rsid w:val="00CE5FAD"/>
    <w:rsid w:val="00CF2AF6"/>
    <w:rsid w:val="00CF6327"/>
    <w:rsid w:val="00D159D1"/>
    <w:rsid w:val="00D22839"/>
    <w:rsid w:val="00D26D90"/>
    <w:rsid w:val="00D332AF"/>
    <w:rsid w:val="00D44BA5"/>
    <w:rsid w:val="00D44EC0"/>
    <w:rsid w:val="00D4601F"/>
    <w:rsid w:val="00D623B9"/>
    <w:rsid w:val="00D67923"/>
    <w:rsid w:val="00D90171"/>
    <w:rsid w:val="00DA2736"/>
    <w:rsid w:val="00DB1989"/>
    <w:rsid w:val="00DC2963"/>
    <w:rsid w:val="00DC3E6E"/>
    <w:rsid w:val="00DD74DC"/>
    <w:rsid w:val="00DE59C8"/>
    <w:rsid w:val="00DE6814"/>
    <w:rsid w:val="00DF3BEF"/>
    <w:rsid w:val="00E04672"/>
    <w:rsid w:val="00E106EA"/>
    <w:rsid w:val="00E14F7D"/>
    <w:rsid w:val="00E26248"/>
    <w:rsid w:val="00E27F55"/>
    <w:rsid w:val="00E4238E"/>
    <w:rsid w:val="00E52AE4"/>
    <w:rsid w:val="00E55A3C"/>
    <w:rsid w:val="00E574AB"/>
    <w:rsid w:val="00E62878"/>
    <w:rsid w:val="00E63485"/>
    <w:rsid w:val="00E643A2"/>
    <w:rsid w:val="00E666D3"/>
    <w:rsid w:val="00E86E18"/>
    <w:rsid w:val="00E8788E"/>
    <w:rsid w:val="00E87A59"/>
    <w:rsid w:val="00EA4E24"/>
    <w:rsid w:val="00EC6E02"/>
    <w:rsid w:val="00EC724B"/>
    <w:rsid w:val="00F1516F"/>
    <w:rsid w:val="00F15ACB"/>
    <w:rsid w:val="00F425D9"/>
    <w:rsid w:val="00F47388"/>
    <w:rsid w:val="00F5389C"/>
    <w:rsid w:val="00F56830"/>
    <w:rsid w:val="00F70CB1"/>
    <w:rsid w:val="00F728B7"/>
    <w:rsid w:val="00F7301A"/>
    <w:rsid w:val="00F74365"/>
    <w:rsid w:val="00F812CF"/>
    <w:rsid w:val="00F922B4"/>
    <w:rsid w:val="00F92C27"/>
    <w:rsid w:val="00F94201"/>
    <w:rsid w:val="00FA3CBD"/>
    <w:rsid w:val="00FA7F67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2692"/>
    <w:pPr>
      <w:ind w:left="720"/>
      <w:contextualSpacing/>
    </w:pPr>
  </w:style>
  <w:style w:type="character" w:styleId="Strong">
    <w:name w:val="Strong"/>
    <w:basedOn w:val="DefaultParagraphFont"/>
    <w:qFormat/>
    <w:rsid w:val="00A62F5C"/>
    <w:rPr>
      <w:b/>
      <w:bCs/>
    </w:rPr>
  </w:style>
  <w:style w:type="paragraph" w:customStyle="1" w:styleId="itu">
    <w:name w:val="itu"/>
    <w:basedOn w:val="Normal"/>
    <w:rsid w:val="00BF5011"/>
    <w:pPr>
      <w:tabs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2692"/>
    <w:pPr>
      <w:ind w:left="720"/>
      <w:contextualSpacing/>
    </w:pPr>
  </w:style>
  <w:style w:type="character" w:styleId="Strong">
    <w:name w:val="Strong"/>
    <w:basedOn w:val="DefaultParagraphFont"/>
    <w:qFormat/>
    <w:rsid w:val="00A62F5C"/>
    <w:rPr>
      <w:b/>
      <w:bCs/>
    </w:rPr>
  </w:style>
  <w:style w:type="paragraph" w:customStyle="1" w:styleId="itu">
    <w:name w:val="itu"/>
    <w:basedOn w:val="Normal"/>
    <w:rsid w:val="00BF5011"/>
    <w:pPr>
      <w:tabs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itu.int/ITU-T/studygroups/tutorials/201111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EFE1-B52A-410D-B17E-7C171E84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21</TotalTime>
  <Pages>5</Pages>
  <Words>1035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9625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Comas Barnes, Maite</cp:lastModifiedBy>
  <cp:revision>21</cp:revision>
  <cp:lastPrinted>2011-10-11T09:03:00Z</cp:lastPrinted>
  <dcterms:created xsi:type="dcterms:W3CDTF">2011-10-11T07:54:00Z</dcterms:created>
  <dcterms:modified xsi:type="dcterms:W3CDTF">2011-10-14T11:47:00Z</dcterms:modified>
</cp:coreProperties>
</file>