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781" w:type="dxa"/>
        <w:tblLayout w:type="fixed"/>
        <w:tblCellMar>
          <w:left w:w="0" w:type="dxa"/>
          <w:right w:w="0" w:type="dxa"/>
        </w:tblCellMar>
        <w:tblLook w:val="0000"/>
      </w:tblPr>
      <w:tblGrid>
        <w:gridCol w:w="6426"/>
        <w:gridCol w:w="3355"/>
      </w:tblGrid>
      <w:tr w:rsidR="00C34772" w:rsidRPr="00F2737D" w:rsidTr="00303D62">
        <w:trPr>
          <w:cantSplit/>
        </w:trPr>
        <w:tc>
          <w:tcPr>
            <w:tcW w:w="6426" w:type="dxa"/>
            <w:vAlign w:val="center"/>
          </w:tcPr>
          <w:p w:rsidR="00C34772" w:rsidRPr="00F2737D" w:rsidRDefault="00C34772" w:rsidP="00303D62">
            <w:pPr>
              <w:tabs>
                <w:tab w:val="right" w:pos="8732"/>
              </w:tabs>
              <w:spacing w:before="0"/>
              <w:rPr>
                <w:rFonts w:ascii="Verdana" w:hAnsi="Verdana"/>
                <w:b/>
                <w:bCs/>
                <w:color w:val="FFFFFF"/>
                <w:sz w:val="26"/>
                <w:szCs w:val="26"/>
                <w:lang w:val="es-ES"/>
              </w:rPr>
            </w:pPr>
            <w:r w:rsidRPr="00F2737D">
              <w:rPr>
                <w:rFonts w:ascii="Verdana" w:hAnsi="Verdana"/>
                <w:b/>
                <w:bCs/>
                <w:sz w:val="26"/>
                <w:szCs w:val="26"/>
                <w:lang w:val="es-ES"/>
              </w:rPr>
              <w:t>Oficina de Normalización</w:t>
            </w:r>
            <w:r w:rsidRPr="00F2737D">
              <w:rPr>
                <w:rFonts w:ascii="Verdana" w:hAnsi="Verdana"/>
                <w:b/>
                <w:bCs/>
                <w:sz w:val="26"/>
                <w:szCs w:val="26"/>
                <w:lang w:val="es-ES"/>
              </w:rPr>
              <w:br/>
              <w:t>de las Telecomunicaciones</w:t>
            </w:r>
          </w:p>
        </w:tc>
        <w:tc>
          <w:tcPr>
            <w:tcW w:w="3355" w:type="dxa"/>
            <w:vAlign w:val="center"/>
          </w:tcPr>
          <w:p w:rsidR="00C34772" w:rsidRPr="00F2737D" w:rsidRDefault="00C34772" w:rsidP="00303D62">
            <w:pPr>
              <w:spacing w:before="0"/>
              <w:jc w:val="right"/>
              <w:rPr>
                <w:rFonts w:ascii="Verdana" w:hAnsi="Verdana"/>
                <w:color w:val="FFFFFF"/>
                <w:sz w:val="26"/>
                <w:szCs w:val="26"/>
                <w:lang w:val="es-ES"/>
              </w:rPr>
            </w:pPr>
            <w:r w:rsidRPr="00F2737D">
              <w:rPr>
                <w:rFonts w:ascii="Verdana" w:hAnsi="Verdana"/>
                <w:b/>
                <w:bCs/>
                <w:noProof/>
                <w:color w:val="FFFFFF"/>
                <w:sz w:val="26"/>
                <w:szCs w:val="24"/>
                <w:lang w:val="en-US" w:eastAsia="zh-CN"/>
              </w:rPr>
              <w:drawing>
                <wp:inline distT="0" distB="0" distL="0" distR="0">
                  <wp:extent cx="1770380" cy="702310"/>
                  <wp:effectExtent l="0" t="0" r="1270" b="2540"/>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_"/>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C34772" w:rsidRPr="00F2737D" w:rsidTr="00303D62">
        <w:trPr>
          <w:cantSplit/>
        </w:trPr>
        <w:tc>
          <w:tcPr>
            <w:tcW w:w="6426" w:type="dxa"/>
            <w:vAlign w:val="center"/>
          </w:tcPr>
          <w:p w:rsidR="00C34772" w:rsidRPr="00F2737D" w:rsidRDefault="00C34772" w:rsidP="00303D62">
            <w:pPr>
              <w:tabs>
                <w:tab w:val="right" w:pos="8732"/>
              </w:tabs>
              <w:spacing w:before="0"/>
              <w:rPr>
                <w:rFonts w:ascii="Verdana" w:hAnsi="Verdana"/>
                <w:b/>
                <w:bCs/>
                <w:iCs/>
                <w:sz w:val="18"/>
                <w:szCs w:val="18"/>
                <w:lang w:val="es-ES"/>
              </w:rPr>
            </w:pPr>
          </w:p>
        </w:tc>
        <w:tc>
          <w:tcPr>
            <w:tcW w:w="3355" w:type="dxa"/>
            <w:vAlign w:val="center"/>
          </w:tcPr>
          <w:p w:rsidR="00C34772" w:rsidRPr="00F2737D" w:rsidRDefault="00C34772" w:rsidP="00303D62">
            <w:pPr>
              <w:spacing w:before="0"/>
              <w:ind w:left="993" w:hanging="993"/>
              <w:jc w:val="right"/>
              <w:rPr>
                <w:rFonts w:ascii="Verdana" w:hAnsi="Verdana"/>
                <w:sz w:val="18"/>
                <w:szCs w:val="18"/>
                <w:lang w:val="es-ES"/>
              </w:rPr>
            </w:pPr>
          </w:p>
        </w:tc>
      </w:tr>
    </w:tbl>
    <w:p w:rsidR="00C34772" w:rsidRPr="00F2737D" w:rsidRDefault="00C34772" w:rsidP="00303D62">
      <w:pPr>
        <w:tabs>
          <w:tab w:val="clear" w:pos="794"/>
          <w:tab w:val="clear" w:pos="1191"/>
          <w:tab w:val="clear" w:pos="1588"/>
          <w:tab w:val="clear" w:pos="1985"/>
          <w:tab w:val="left" w:pos="4962"/>
        </w:tabs>
        <w:rPr>
          <w:lang w:val="es-ES"/>
        </w:rPr>
      </w:pPr>
    </w:p>
    <w:p w:rsidR="00C34772" w:rsidRPr="00F2737D" w:rsidRDefault="00C34772" w:rsidP="00303D62">
      <w:pPr>
        <w:tabs>
          <w:tab w:val="clear" w:pos="794"/>
          <w:tab w:val="clear" w:pos="1191"/>
          <w:tab w:val="clear" w:pos="1588"/>
          <w:tab w:val="clear" w:pos="1985"/>
          <w:tab w:val="left" w:pos="4962"/>
        </w:tabs>
        <w:rPr>
          <w:lang w:val="es-ES"/>
        </w:rPr>
      </w:pPr>
      <w:r w:rsidRPr="00F2737D">
        <w:rPr>
          <w:lang w:val="es-ES"/>
        </w:rPr>
        <w:tab/>
        <w:t xml:space="preserve">Ginebra, </w:t>
      </w:r>
      <w:r w:rsidR="00AD2EDA" w:rsidRPr="00F2737D">
        <w:rPr>
          <w:lang w:val="es-ES"/>
        </w:rPr>
        <w:t>3 de agosto de 2011</w:t>
      </w:r>
    </w:p>
    <w:p w:rsidR="00C34772" w:rsidRPr="00F2737D" w:rsidRDefault="00C34772" w:rsidP="00303D62">
      <w:pPr>
        <w:spacing w:before="0"/>
        <w:rPr>
          <w:lang w:val="es-ES"/>
        </w:rPr>
      </w:pPr>
    </w:p>
    <w:tbl>
      <w:tblPr>
        <w:tblW w:w="10206" w:type="dxa"/>
        <w:tblInd w:w="8" w:type="dxa"/>
        <w:tblLayout w:type="fixed"/>
        <w:tblCellMar>
          <w:left w:w="0" w:type="dxa"/>
          <w:right w:w="0" w:type="dxa"/>
        </w:tblCellMar>
        <w:tblLook w:val="0000"/>
      </w:tblPr>
      <w:tblGrid>
        <w:gridCol w:w="993"/>
        <w:gridCol w:w="3884"/>
        <w:gridCol w:w="5329"/>
      </w:tblGrid>
      <w:tr w:rsidR="00C34772" w:rsidRPr="00F2737D" w:rsidTr="00303D62">
        <w:trPr>
          <w:cantSplit/>
          <w:trHeight w:val="340"/>
        </w:trPr>
        <w:tc>
          <w:tcPr>
            <w:tcW w:w="993" w:type="dxa"/>
          </w:tcPr>
          <w:p w:rsidR="00C34772" w:rsidRPr="00F2737D" w:rsidRDefault="00C34772" w:rsidP="00303D62">
            <w:pPr>
              <w:tabs>
                <w:tab w:val="left" w:pos="4111"/>
              </w:tabs>
              <w:spacing w:before="10"/>
              <w:ind w:left="57"/>
              <w:rPr>
                <w:sz w:val="22"/>
                <w:lang w:val="es-ES"/>
              </w:rPr>
            </w:pPr>
            <w:r w:rsidRPr="00F2737D">
              <w:rPr>
                <w:sz w:val="22"/>
                <w:lang w:val="es-ES"/>
              </w:rPr>
              <w:t>Ref.:</w:t>
            </w:r>
          </w:p>
          <w:p w:rsidR="00C34772" w:rsidRPr="00F2737D" w:rsidRDefault="00C34772" w:rsidP="00303D62">
            <w:pPr>
              <w:tabs>
                <w:tab w:val="left" w:pos="4111"/>
              </w:tabs>
              <w:spacing w:before="10"/>
              <w:ind w:left="57"/>
              <w:rPr>
                <w:sz w:val="22"/>
                <w:lang w:val="es-ES"/>
              </w:rPr>
            </w:pPr>
          </w:p>
          <w:p w:rsidR="00C34772" w:rsidRPr="00F2737D" w:rsidRDefault="00C34772" w:rsidP="00303D62">
            <w:pPr>
              <w:tabs>
                <w:tab w:val="left" w:pos="4111"/>
              </w:tabs>
              <w:spacing w:before="10"/>
              <w:ind w:left="57"/>
              <w:rPr>
                <w:sz w:val="22"/>
                <w:lang w:val="es-ES"/>
              </w:rPr>
            </w:pPr>
          </w:p>
          <w:p w:rsidR="00C34772" w:rsidRPr="00F2737D" w:rsidRDefault="00C34772" w:rsidP="00303D62">
            <w:pPr>
              <w:tabs>
                <w:tab w:val="left" w:pos="4111"/>
              </w:tabs>
              <w:spacing w:before="10"/>
              <w:ind w:left="57"/>
              <w:rPr>
                <w:sz w:val="22"/>
                <w:lang w:val="es-ES"/>
              </w:rPr>
            </w:pPr>
            <w:r w:rsidRPr="00F2737D">
              <w:rPr>
                <w:sz w:val="22"/>
                <w:lang w:val="es-ES"/>
              </w:rPr>
              <w:t>Tel.:</w:t>
            </w:r>
            <w:r w:rsidRPr="00F2737D">
              <w:rPr>
                <w:sz w:val="22"/>
                <w:lang w:val="es-ES"/>
              </w:rPr>
              <w:br/>
              <w:t>Fax:</w:t>
            </w:r>
          </w:p>
        </w:tc>
        <w:tc>
          <w:tcPr>
            <w:tcW w:w="3884" w:type="dxa"/>
          </w:tcPr>
          <w:p w:rsidR="00C34772" w:rsidRPr="007E7935" w:rsidRDefault="00C34772" w:rsidP="005A13EC">
            <w:pPr>
              <w:tabs>
                <w:tab w:val="left" w:pos="4111"/>
              </w:tabs>
              <w:spacing w:before="0"/>
              <w:ind w:left="57"/>
              <w:rPr>
                <w:b/>
                <w:lang w:val="en-US"/>
              </w:rPr>
            </w:pPr>
            <w:r w:rsidRPr="007E7935">
              <w:rPr>
                <w:b/>
                <w:lang w:val="en-US"/>
              </w:rPr>
              <w:t xml:space="preserve">Circular TSB </w:t>
            </w:r>
            <w:r w:rsidR="005A13EC" w:rsidRPr="007E7935">
              <w:rPr>
                <w:b/>
                <w:lang w:val="en-US"/>
              </w:rPr>
              <w:t>216</w:t>
            </w:r>
          </w:p>
          <w:p w:rsidR="00C34772" w:rsidRPr="007E7935" w:rsidRDefault="005A13EC" w:rsidP="00372FE0">
            <w:pPr>
              <w:tabs>
                <w:tab w:val="left" w:pos="4111"/>
              </w:tabs>
              <w:spacing w:before="0"/>
              <w:ind w:left="57"/>
              <w:rPr>
                <w:b/>
                <w:lang w:val="en-US"/>
              </w:rPr>
            </w:pPr>
            <w:r w:rsidRPr="007E7935">
              <w:rPr>
                <w:lang w:val="en-US"/>
              </w:rPr>
              <w:t>TSB Workshops/</w:t>
            </w:r>
            <w:r w:rsidR="00372FE0" w:rsidRPr="007E7935">
              <w:rPr>
                <w:lang w:val="en-US"/>
              </w:rPr>
              <w:t>T.J</w:t>
            </w:r>
            <w:r w:rsidRPr="007E7935">
              <w:rPr>
                <w:lang w:val="en-US"/>
              </w:rPr>
              <w:t>.</w:t>
            </w:r>
          </w:p>
          <w:p w:rsidR="00C34772" w:rsidRPr="007E7935" w:rsidRDefault="00C34772" w:rsidP="00303D62">
            <w:pPr>
              <w:tabs>
                <w:tab w:val="left" w:pos="4111"/>
              </w:tabs>
              <w:spacing w:before="0"/>
              <w:ind w:left="57"/>
              <w:rPr>
                <w:lang w:val="en-US"/>
              </w:rPr>
            </w:pPr>
          </w:p>
          <w:p w:rsidR="00C34772" w:rsidRPr="00F2737D" w:rsidRDefault="00C34772" w:rsidP="00303D62">
            <w:pPr>
              <w:tabs>
                <w:tab w:val="left" w:pos="4111"/>
              </w:tabs>
              <w:spacing w:before="0"/>
              <w:ind w:left="57"/>
              <w:rPr>
                <w:lang w:val="es-ES"/>
              </w:rPr>
            </w:pPr>
            <w:r w:rsidRPr="00F2737D">
              <w:rPr>
                <w:lang w:val="es-ES"/>
              </w:rPr>
              <w:t>+41 22 730</w:t>
            </w:r>
            <w:r w:rsidR="00BC58AF" w:rsidRPr="00F2737D">
              <w:rPr>
                <w:lang w:val="es-ES"/>
              </w:rPr>
              <w:t xml:space="preserve"> 5877</w:t>
            </w:r>
            <w:r w:rsidRPr="00F2737D">
              <w:rPr>
                <w:lang w:val="es-ES"/>
              </w:rPr>
              <w:br/>
              <w:t>+41 22 730 5853</w:t>
            </w:r>
          </w:p>
        </w:tc>
        <w:tc>
          <w:tcPr>
            <w:tcW w:w="5329" w:type="dxa"/>
          </w:tcPr>
          <w:p w:rsidR="00C34772" w:rsidRPr="00F2737D" w:rsidRDefault="00C34772" w:rsidP="00303D62">
            <w:pPr>
              <w:tabs>
                <w:tab w:val="clear" w:pos="794"/>
                <w:tab w:val="clear" w:pos="1191"/>
                <w:tab w:val="clear" w:pos="1588"/>
                <w:tab w:val="clear" w:pos="1985"/>
                <w:tab w:val="left" w:pos="284"/>
              </w:tabs>
              <w:spacing w:before="0"/>
              <w:ind w:left="284" w:hanging="227"/>
              <w:rPr>
                <w:lang w:val="es-ES"/>
              </w:rPr>
            </w:pPr>
            <w:bookmarkStart w:id="0" w:name="Addressee_S"/>
            <w:bookmarkEnd w:id="0"/>
            <w:r w:rsidRPr="00F2737D">
              <w:rPr>
                <w:lang w:val="es-ES"/>
              </w:rPr>
              <w:t>-</w:t>
            </w:r>
            <w:r w:rsidRPr="00F2737D">
              <w:rPr>
                <w:lang w:val="es-ES"/>
              </w:rPr>
              <w:tab/>
              <w:t>A las Administraciones de los Estados Miembros de la Unión</w:t>
            </w:r>
            <w:r w:rsidR="00AD2EDA" w:rsidRPr="00F2737D">
              <w:rPr>
                <w:lang w:val="es-ES"/>
              </w:rPr>
              <w:t>;</w:t>
            </w:r>
          </w:p>
          <w:p w:rsidR="00AD2EDA" w:rsidRPr="00F2737D" w:rsidRDefault="00AD2EDA" w:rsidP="00AD2EDA">
            <w:pPr>
              <w:tabs>
                <w:tab w:val="clear" w:pos="794"/>
                <w:tab w:val="clear" w:pos="1191"/>
                <w:tab w:val="clear" w:pos="1588"/>
                <w:tab w:val="clear" w:pos="1985"/>
                <w:tab w:val="left" w:pos="284"/>
              </w:tabs>
              <w:spacing w:before="0"/>
              <w:ind w:left="284" w:hanging="227"/>
              <w:rPr>
                <w:lang w:val="es-ES"/>
              </w:rPr>
            </w:pPr>
            <w:r w:rsidRPr="00F2737D">
              <w:rPr>
                <w:lang w:val="es-ES"/>
              </w:rPr>
              <w:t>-</w:t>
            </w:r>
            <w:r w:rsidRPr="00F2737D">
              <w:rPr>
                <w:lang w:val="es-ES"/>
              </w:rPr>
              <w:tab/>
              <w:t>A los Miembros de Sector del UIT-T;</w:t>
            </w:r>
          </w:p>
          <w:p w:rsidR="00AD2EDA" w:rsidRPr="00F2737D" w:rsidRDefault="00AD2EDA" w:rsidP="00AD2EDA">
            <w:pPr>
              <w:tabs>
                <w:tab w:val="clear" w:pos="794"/>
                <w:tab w:val="clear" w:pos="1191"/>
                <w:tab w:val="clear" w:pos="1588"/>
                <w:tab w:val="clear" w:pos="1985"/>
                <w:tab w:val="left" w:pos="284"/>
              </w:tabs>
              <w:spacing w:before="0"/>
              <w:ind w:left="284" w:hanging="227"/>
              <w:rPr>
                <w:lang w:val="es-ES"/>
              </w:rPr>
            </w:pPr>
            <w:r w:rsidRPr="00F2737D">
              <w:rPr>
                <w:lang w:val="es-ES"/>
              </w:rPr>
              <w:t>-</w:t>
            </w:r>
            <w:r w:rsidRPr="00F2737D">
              <w:rPr>
                <w:lang w:val="es-ES"/>
              </w:rPr>
              <w:tab/>
              <w:t>A los Asociados del UIT-T;</w:t>
            </w:r>
          </w:p>
          <w:p w:rsidR="00AD2EDA" w:rsidRPr="00F2737D" w:rsidRDefault="00AD2EDA" w:rsidP="00AD2EDA">
            <w:pPr>
              <w:tabs>
                <w:tab w:val="clear" w:pos="794"/>
                <w:tab w:val="clear" w:pos="1191"/>
                <w:tab w:val="clear" w:pos="1588"/>
                <w:tab w:val="clear" w:pos="1985"/>
                <w:tab w:val="left" w:pos="284"/>
              </w:tabs>
              <w:spacing w:before="0"/>
              <w:ind w:left="284" w:hanging="227"/>
              <w:rPr>
                <w:lang w:val="es-ES"/>
              </w:rPr>
            </w:pPr>
            <w:r w:rsidRPr="00F2737D">
              <w:rPr>
                <w:lang w:val="es-ES"/>
              </w:rPr>
              <w:t>-</w:t>
            </w:r>
            <w:r w:rsidRPr="00F2737D">
              <w:rPr>
                <w:lang w:val="es-ES"/>
              </w:rPr>
              <w:tab/>
              <w:t>A las Instituciones Académicas del UIT-T;</w:t>
            </w:r>
          </w:p>
        </w:tc>
      </w:tr>
      <w:tr w:rsidR="00C34772" w:rsidRPr="00F2737D" w:rsidTr="00303D62">
        <w:trPr>
          <w:cantSplit/>
        </w:trPr>
        <w:tc>
          <w:tcPr>
            <w:tcW w:w="993" w:type="dxa"/>
          </w:tcPr>
          <w:p w:rsidR="00C34772" w:rsidRPr="00F2737D" w:rsidRDefault="00C34772" w:rsidP="00303D62">
            <w:pPr>
              <w:tabs>
                <w:tab w:val="left" w:pos="4111"/>
              </w:tabs>
              <w:spacing w:before="10"/>
              <w:ind w:left="57"/>
              <w:rPr>
                <w:sz w:val="22"/>
                <w:lang w:val="es-ES"/>
              </w:rPr>
            </w:pPr>
            <w:r w:rsidRPr="00F2737D">
              <w:rPr>
                <w:sz w:val="22"/>
                <w:lang w:val="es-ES"/>
              </w:rPr>
              <w:t>Correo-e:</w:t>
            </w:r>
          </w:p>
        </w:tc>
        <w:tc>
          <w:tcPr>
            <w:tcW w:w="3884" w:type="dxa"/>
          </w:tcPr>
          <w:p w:rsidR="00C34772" w:rsidRPr="00F2737D" w:rsidRDefault="001E07E8" w:rsidP="00BC58AF">
            <w:pPr>
              <w:tabs>
                <w:tab w:val="left" w:pos="4111"/>
              </w:tabs>
              <w:spacing w:before="0"/>
              <w:ind w:left="57"/>
              <w:rPr>
                <w:lang w:val="es-ES"/>
              </w:rPr>
            </w:pPr>
            <w:hyperlink r:id="rId9" w:history="1">
              <w:r w:rsidR="00A72243" w:rsidRPr="00F2737D">
                <w:rPr>
                  <w:rStyle w:val="Hyperlink"/>
                  <w:lang w:val="es-ES"/>
                </w:rPr>
                <w:t>tsbworkshops@itu.int</w:t>
              </w:r>
            </w:hyperlink>
            <w:r w:rsidR="00C34772" w:rsidRPr="00F2737D">
              <w:rPr>
                <w:lang w:val="es-ES"/>
              </w:rPr>
              <w:t xml:space="preserve"> </w:t>
            </w:r>
          </w:p>
        </w:tc>
        <w:tc>
          <w:tcPr>
            <w:tcW w:w="5329" w:type="dxa"/>
          </w:tcPr>
          <w:p w:rsidR="00C34772" w:rsidRPr="00F2737D" w:rsidRDefault="00C34772" w:rsidP="00303D62">
            <w:pPr>
              <w:tabs>
                <w:tab w:val="left" w:pos="4111"/>
              </w:tabs>
              <w:spacing w:before="0"/>
              <w:rPr>
                <w:lang w:val="es-ES"/>
              </w:rPr>
            </w:pPr>
            <w:r w:rsidRPr="00F2737D">
              <w:rPr>
                <w:b/>
                <w:lang w:val="es-ES"/>
              </w:rPr>
              <w:t>Copia</w:t>
            </w:r>
            <w:r w:rsidRPr="00F2737D">
              <w:rPr>
                <w:lang w:val="es-ES"/>
              </w:rPr>
              <w:t>:</w:t>
            </w:r>
          </w:p>
          <w:p w:rsidR="00C34772" w:rsidRPr="00F2737D" w:rsidRDefault="00C34772" w:rsidP="00AD2EDA">
            <w:pPr>
              <w:tabs>
                <w:tab w:val="clear" w:pos="794"/>
                <w:tab w:val="left" w:pos="226"/>
                <w:tab w:val="left" w:pos="4111"/>
              </w:tabs>
              <w:spacing w:before="0"/>
              <w:ind w:left="226" w:hanging="226"/>
              <w:rPr>
                <w:lang w:val="es-ES"/>
              </w:rPr>
            </w:pPr>
            <w:r w:rsidRPr="00F2737D">
              <w:rPr>
                <w:lang w:val="es-ES"/>
              </w:rPr>
              <w:t>-</w:t>
            </w:r>
            <w:r w:rsidRPr="00F2737D">
              <w:rPr>
                <w:lang w:val="es-ES"/>
              </w:rPr>
              <w:tab/>
            </w:r>
            <w:r w:rsidR="00AD2EDA" w:rsidRPr="00F2737D">
              <w:rPr>
                <w:lang w:val="es-ES"/>
              </w:rPr>
              <w:t>A los Presidentes y Vicepresidentes de las</w:t>
            </w:r>
            <w:r w:rsidR="00AD2EDA" w:rsidRPr="00F2737D">
              <w:rPr>
                <w:lang w:val="es-ES"/>
              </w:rPr>
              <w:br/>
              <w:t>Comisiones de Estudio del UIT-T</w:t>
            </w:r>
            <w:r w:rsidRPr="00F2737D">
              <w:rPr>
                <w:lang w:val="es-ES"/>
              </w:rPr>
              <w:t>;</w:t>
            </w:r>
          </w:p>
          <w:p w:rsidR="00C34772" w:rsidRPr="00F2737D" w:rsidRDefault="00C34772" w:rsidP="00AD2EDA">
            <w:pPr>
              <w:tabs>
                <w:tab w:val="clear" w:pos="794"/>
                <w:tab w:val="left" w:pos="226"/>
                <w:tab w:val="left" w:pos="4111"/>
              </w:tabs>
              <w:spacing w:before="0"/>
              <w:ind w:left="226" w:hanging="226"/>
              <w:rPr>
                <w:lang w:val="es-ES"/>
              </w:rPr>
            </w:pPr>
            <w:r w:rsidRPr="00F2737D">
              <w:rPr>
                <w:lang w:val="es-ES"/>
              </w:rPr>
              <w:t>-</w:t>
            </w:r>
            <w:r w:rsidRPr="00F2737D">
              <w:rPr>
                <w:lang w:val="es-ES"/>
              </w:rPr>
              <w:tab/>
            </w:r>
            <w:r w:rsidR="00AD2EDA" w:rsidRPr="00F2737D">
              <w:rPr>
                <w:lang w:val="es-ES"/>
              </w:rPr>
              <w:t>Al Director de la Oficina de Desarrollo de las Telecomunicaciones</w:t>
            </w:r>
            <w:r w:rsidRPr="00F2737D">
              <w:rPr>
                <w:lang w:val="es-ES"/>
              </w:rPr>
              <w:t>;</w:t>
            </w:r>
          </w:p>
          <w:p w:rsidR="00C34772" w:rsidRPr="00F2737D" w:rsidRDefault="00C34772" w:rsidP="00303D62">
            <w:pPr>
              <w:tabs>
                <w:tab w:val="clear" w:pos="794"/>
                <w:tab w:val="left" w:pos="226"/>
                <w:tab w:val="left" w:pos="4111"/>
              </w:tabs>
              <w:spacing w:before="0"/>
              <w:rPr>
                <w:lang w:val="es-ES"/>
              </w:rPr>
            </w:pPr>
            <w:r w:rsidRPr="00F2737D">
              <w:rPr>
                <w:lang w:val="es-ES"/>
              </w:rPr>
              <w:t>-</w:t>
            </w:r>
            <w:r w:rsidRPr="00F2737D">
              <w:rPr>
                <w:lang w:val="es-ES"/>
              </w:rPr>
              <w:tab/>
            </w:r>
            <w:r w:rsidR="00AD2EDA" w:rsidRPr="00F2737D">
              <w:rPr>
                <w:lang w:val="es-ES"/>
              </w:rPr>
              <w:t>Al Director de la Oficina de Radiocomunicaciones</w:t>
            </w:r>
            <w:r w:rsidRPr="00F2737D">
              <w:rPr>
                <w:lang w:val="es-ES"/>
              </w:rPr>
              <w:t>;</w:t>
            </w:r>
          </w:p>
          <w:p w:rsidR="00C34772" w:rsidRPr="00F2737D" w:rsidRDefault="00C34772" w:rsidP="00303D62">
            <w:pPr>
              <w:tabs>
                <w:tab w:val="left" w:pos="226"/>
                <w:tab w:val="left" w:pos="4111"/>
              </w:tabs>
              <w:spacing w:before="0"/>
              <w:ind w:left="226" w:hanging="226"/>
              <w:rPr>
                <w:lang w:val="es-ES"/>
              </w:rPr>
            </w:pPr>
            <w:r w:rsidRPr="00F2737D">
              <w:rPr>
                <w:lang w:val="es-ES"/>
              </w:rPr>
              <w:t>-</w:t>
            </w:r>
            <w:r w:rsidRPr="00F2737D">
              <w:rPr>
                <w:lang w:val="es-ES"/>
              </w:rPr>
              <w:tab/>
            </w:r>
            <w:r w:rsidR="00AD2EDA" w:rsidRPr="00F2737D">
              <w:rPr>
                <w:lang w:val="es-ES"/>
              </w:rPr>
              <w:t>A la Misión Permanente de México en Ginebra</w:t>
            </w:r>
            <w:r w:rsidRPr="00F2737D">
              <w:rPr>
                <w:lang w:val="es-ES"/>
              </w:rPr>
              <w:t>;</w:t>
            </w:r>
          </w:p>
          <w:p w:rsidR="00C34772" w:rsidRPr="00F2737D" w:rsidRDefault="00C34772" w:rsidP="00AD2EDA">
            <w:pPr>
              <w:tabs>
                <w:tab w:val="clear" w:pos="794"/>
                <w:tab w:val="clear" w:pos="1191"/>
                <w:tab w:val="clear" w:pos="1588"/>
                <w:tab w:val="clear" w:pos="1985"/>
                <w:tab w:val="left" w:pos="226"/>
                <w:tab w:val="left" w:pos="510"/>
              </w:tabs>
              <w:spacing w:before="0"/>
              <w:ind w:left="226" w:hanging="169"/>
              <w:rPr>
                <w:lang w:val="es-ES"/>
              </w:rPr>
            </w:pPr>
            <w:r w:rsidRPr="00F2737D">
              <w:rPr>
                <w:lang w:val="es-ES"/>
              </w:rPr>
              <w:t>-</w:t>
            </w:r>
            <w:r w:rsidRPr="00F2737D">
              <w:rPr>
                <w:lang w:val="es-ES"/>
              </w:rPr>
              <w:tab/>
            </w:r>
            <w:r w:rsidR="00AD2EDA" w:rsidRPr="00F2737D">
              <w:rPr>
                <w:lang w:val="es-ES"/>
              </w:rPr>
              <w:t xml:space="preserve">Al Jefe en funciones de la Oficina Regional de la UIT para la Región de </w:t>
            </w:r>
            <w:r w:rsidR="00F17678" w:rsidRPr="00F2737D">
              <w:rPr>
                <w:lang w:val="es-ES"/>
              </w:rPr>
              <w:t>América</w:t>
            </w:r>
            <w:r w:rsidR="00AD2EDA" w:rsidRPr="00F2737D">
              <w:rPr>
                <w:lang w:val="es-ES"/>
              </w:rPr>
              <w:t>, Brasilia, Brasil</w:t>
            </w:r>
          </w:p>
        </w:tc>
      </w:tr>
    </w:tbl>
    <w:p w:rsidR="00C34772" w:rsidRPr="00F2737D" w:rsidRDefault="00C34772" w:rsidP="00303D62">
      <w:pPr>
        <w:rPr>
          <w:lang w:val="es-ES"/>
        </w:rPr>
      </w:pPr>
    </w:p>
    <w:tbl>
      <w:tblPr>
        <w:tblW w:w="0" w:type="auto"/>
        <w:tblInd w:w="8" w:type="dxa"/>
        <w:tblLayout w:type="fixed"/>
        <w:tblCellMar>
          <w:left w:w="0" w:type="dxa"/>
          <w:right w:w="0" w:type="dxa"/>
        </w:tblCellMar>
        <w:tblLook w:val="0000"/>
      </w:tblPr>
      <w:tblGrid>
        <w:gridCol w:w="822"/>
        <w:gridCol w:w="7116"/>
      </w:tblGrid>
      <w:tr w:rsidR="00C34772" w:rsidRPr="00F2737D" w:rsidTr="00303D62">
        <w:trPr>
          <w:cantSplit/>
        </w:trPr>
        <w:tc>
          <w:tcPr>
            <w:tcW w:w="822" w:type="dxa"/>
          </w:tcPr>
          <w:p w:rsidR="00C34772" w:rsidRPr="00F2737D" w:rsidRDefault="00C34772" w:rsidP="00303D62">
            <w:pPr>
              <w:tabs>
                <w:tab w:val="left" w:pos="4111"/>
              </w:tabs>
              <w:spacing w:before="10"/>
              <w:ind w:left="57"/>
              <w:rPr>
                <w:sz w:val="22"/>
                <w:lang w:val="es-ES"/>
              </w:rPr>
            </w:pPr>
            <w:r w:rsidRPr="00F2737D">
              <w:rPr>
                <w:sz w:val="22"/>
                <w:lang w:val="es-ES"/>
              </w:rPr>
              <w:t>Asunto:</w:t>
            </w:r>
          </w:p>
        </w:tc>
        <w:tc>
          <w:tcPr>
            <w:tcW w:w="7116" w:type="dxa"/>
          </w:tcPr>
          <w:p w:rsidR="00C34772" w:rsidRPr="00F2737D" w:rsidRDefault="00A72243" w:rsidP="00B55A3E">
            <w:pPr>
              <w:tabs>
                <w:tab w:val="left" w:pos="4111"/>
              </w:tabs>
              <w:spacing w:before="0"/>
              <w:rPr>
                <w:b/>
                <w:lang w:val="es-ES"/>
              </w:rPr>
            </w:pPr>
            <w:r w:rsidRPr="00F2737D">
              <w:rPr>
                <w:b/>
                <w:lang w:val="es-ES"/>
              </w:rPr>
              <w:t>Seminario del UIT-T sobre Recomendaciones relacionadas con sistemas y cables de fibra óptica</w:t>
            </w:r>
            <w:r w:rsidRPr="00F2737D">
              <w:rPr>
                <w:b/>
                <w:lang w:val="es-ES"/>
              </w:rPr>
              <w:br/>
              <w:t>(Ciudad de México, México, 19-30 de septiembre de 2011)</w:t>
            </w:r>
          </w:p>
        </w:tc>
      </w:tr>
    </w:tbl>
    <w:p w:rsidR="00C34772" w:rsidRPr="00F2737D" w:rsidRDefault="00C34772" w:rsidP="00303D62">
      <w:pPr>
        <w:rPr>
          <w:lang w:val="es-ES"/>
        </w:rPr>
      </w:pPr>
      <w:bookmarkStart w:id="1" w:name="StartTyping_S"/>
      <w:bookmarkStart w:id="2" w:name="suitetext"/>
      <w:bookmarkStart w:id="3" w:name="text"/>
      <w:bookmarkEnd w:id="1"/>
      <w:bookmarkEnd w:id="2"/>
      <w:bookmarkEnd w:id="3"/>
    </w:p>
    <w:p w:rsidR="00C34772" w:rsidRPr="00F2737D" w:rsidRDefault="00C34772" w:rsidP="00303D62">
      <w:pPr>
        <w:rPr>
          <w:lang w:val="es-ES"/>
        </w:rPr>
      </w:pPr>
      <w:r w:rsidRPr="00F2737D">
        <w:rPr>
          <w:lang w:val="es-ES"/>
        </w:rPr>
        <w:t>Muy Señora mía/Muy Señor mío:</w:t>
      </w:r>
    </w:p>
    <w:p w:rsidR="00A72243" w:rsidRPr="00F2737D" w:rsidRDefault="00C34772" w:rsidP="00372FE0">
      <w:pPr>
        <w:pStyle w:val="Normalaftertitle"/>
        <w:rPr>
          <w:lang w:val="es-ES"/>
        </w:rPr>
      </w:pPr>
      <w:r w:rsidRPr="00F2737D">
        <w:rPr>
          <w:bCs/>
          <w:lang w:val="es-ES"/>
        </w:rPr>
        <w:t>1</w:t>
      </w:r>
      <w:r w:rsidRPr="00F2737D">
        <w:rPr>
          <w:lang w:val="es-ES"/>
        </w:rPr>
        <w:tab/>
      </w:r>
      <w:r w:rsidR="00A72243" w:rsidRPr="00F2737D">
        <w:rPr>
          <w:lang w:val="es-ES"/>
        </w:rPr>
        <w:t xml:space="preserve">Por amable invitación del Gobierno de México, la UIT y el Instituto Politécnico Nacional de México están organizando conjuntamente un </w:t>
      </w:r>
      <w:r w:rsidR="00A74172" w:rsidRPr="00372FE0">
        <w:rPr>
          <w:b/>
          <w:bCs/>
          <w:lang w:val="es-ES"/>
        </w:rPr>
        <w:t>"</w:t>
      </w:r>
      <w:r w:rsidR="00A72243" w:rsidRPr="00372FE0">
        <w:rPr>
          <w:b/>
          <w:bCs/>
          <w:lang w:val="es-ES"/>
        </w:rPr>
        <w:t>Seminario sobre Recomendaciones relacionadas con sistemas y cables de fibra óptica</w:t>
      </w:r>
      <w:r w:rsidR="00A74172" w:rsidRPr="00372FE0">
        <w:rPr>
          <w:b/>
          <w:bCs/>
          <w:lang w:val="es-ES"/>
        </w:rPr>
        <w:t>"</w:t>
      </w:r>
      <w:r w:rsidR="00A72243" w:rsidRPr="00F2737D">
        <w:rPr>
          <w:lang w:val="es-ES"/>
        </w:rPr>
        <w:t xml:space="preserve">, que tendrá lugar del </w:t>
      </w:r>
      <w:r w:rsidR="00A72243" w:rsidRPr="00372FE0">
        <w:rPr>
          <w:b/>
          <w:bCs/>
          <w:lang w:val="es-ES"/>
        </w:rPr>
        <w:t>19 al 30 de septiembre de 2011</w:t>
      </w:r>
      <w:r w:rsidR="00A72243" w:rsidRPr="00F2737D">
        <w:rPr>
          <w:lang w:val="es-ES"/>
        </w:rPr>
        <w:t xml:space="preserve"> en la </w:t>
      </w:r>
      <w:r w:rsidR="00A74172" w:rsidRPr="00372FE0">
        <w:rPr>
          <w:b/>
          <w:bCs/>
          <w:lang w:val="es-ES"/>
        </w:rPr>
        <w:t>"</w:t>
      </w:r>
      <w:r w:rsidR="00A72243" w:rsidRPr="00372FE0">
        <w:rPr>
          <w:b/>
          <w:bCs/>
          <w:lang w:val="es-ES"/>
        </w:rPr>
        <w:t>Dirección de Bibliotecas</w:t>
      </w:r>
      <w:r w:rsidR="00A74172" w:rsidRPr="00372FE0">
        <w:rPr>
          <w:b/>
          <w:bCs/>
          <w:lang w:val="es-ES"/>
        </w:rPr>
        <w:t>"</w:t>
      </w:r>
      <w:r w:rsidR="00F17678">
        <w:rPr>
          <w:lang w:val="es-ES"/>
        </w:rPr>
        <w:t xml:space="preserve"> </w:t>
      </w:r>
      <w:r w:rsidR="00A72243" w:rsidRPr="00F2737D">
        <w:rPr>
          <w:lang w:val="es-ES"/>
        </w:rPr>
        <w:t xml:space="preserve">del </w:t>
      </w:r>
      <w:r w:rsidR="00A72243" w:rsidRPr="00372FE0">
        <w:rPr>
          <w:b/>
          <w:bCs/>
          <w:lang w:val="es-ES"/>
        </w:rPr>
        <w:t>Instituto Politécnico Nacional de Ciudad de México</w:t>
      </w:r>
      <w:r w:rsidR="00A72243" w:rsidRPr="00F2737D">
        <w:rPr>
          <w:lang w:val="es-ES"/>
        </w:rPr>
        <w:t>.</w:t>
      </w:r>
    </w:p>
    <w:p w:rsidR="00C34772" w:rsidRPr="00F2737D" w:rsidRDefault="00A72243" w:rsidP="00A72243">
      <w:pPr>
        <w:pStyle w:val="Normalaftertitle"/>
        <w:rPr>
          <w:lang w:val="es-ES"/>
        </w:rPr>
      </w:pPr>
      <w:r w:rsidRPr="00F2737D">
        <w:rPr>
          <w:lang w:val="es-ES"/>
        </w:rPr>
        <w:t xml:space="preserve">El </w:t>
      </w:r>
      <w:r w:rsidR="00372FE0">
        <w:rPr>
          <w:b/>
          <w:bCs/>
          <w:lang w:val="es-ES"/>
        </w:rPr>
        <w:t>lunes 26 de septiembre a las 15.</w:t>
      </w:r>
      <w:r w:rsidRPr="00372FE0">
        <w:rPr>
          <w:b/>
          <w:bCs/>
          <w:lang w:val="es-ES"/>
        </w:rPr>
        <w:t>00 horas</w:t>
      </w:r>
      <w:r w:rsidRPr="00F2737D">
        <w:rPr>
          <w:lang w:val="es-ES"/>
        </w:rPr>
        <w:t xml:space="preserve"> se organizará también en el mismo lugar un </w:t>
      </w:r>
      <w:r w:rsidRPr="00372FE0">
        <w:rPr>
          <w:b/>
          <w:bCs/>
          <w:lang w:val="es-ES"/>
        </w:rPr>
        <w:t xml:space="preserve">curso </w:t>
      </w:r>
      <w:r w:rsidR="00A74172" w:rsidRPr="00372FE0">
        <w:rPr>
          <w:b/>
          <w:bCs/>
          <w:lang w:val="es-ES"/>
        </w:rPr>
        <w:t>"</w:t>
      </w:r>
      <w:r w:rsidRPr="00372FE0">
        <w:rPr>
          <w:b/>
          <w:bCs/>
          <w:lang w:val="es-ES"/>
        </w:rPr>
        <w:t>intensivo</w:t>
      </w:r>
      <w:r w:rsidR="00A74172" w:rsidRPr="00372FE0">
        <w:rPr>
          <w:b/>
          <w:bCs/>
          <w:lang w:val="es-ES"/>
        </w:rPr>
        <w:t>"</w:t>
      </w:r>
      <w:r w:rsidRPr="00372FE0">
        <w:rPr>
          <w:b/>
          <w:bCs/>
          <w:lang w:val="es-ES"/>
        </w:rPr>
        <w:t xml:space="preserve"> sobre Recomendaciones relacionadas con sistemas y cables de fibra óptica</w:t>
      </w:r>
      <w:r w:rsidRPr="00F2737D">
        <w:rPr>
          <w:lang w:val="es-ES"/>
        </w:rPr>
        <w:t>, destinado a estudiantes de universidades y/o escuelas especializadas de México y otros países de América Latina.</w:t>
      </w:r>
      <w:r w:rsidR="00A74172">
        <w:rPr>
          <w:lang w:val="es-ES"/>
        </w:rPr>
        <w:t xml:space="preserve"> </w:t>
      </w:r>
      <w:r w:rsidRPr="00F2737D">
        <w:rPr>
          <w:lang w:val="es-ES"/>
        </w:rPr>
        <w:t>El objetivo del curso es proporcionar a los participantes un panorama general de las fibras ópticas y sus características.</w:t>
      </w:r>
      <w:r w:rsidR="00A74172">
        <w:rPr>
          <w:lang w:val="es-ES"/>
        </w:rPr>
        <w:t xml:space="preserve"> </w:t>
      </w:r>
      <w:r w:rsidRPr="00F2737D">
        <w:rPr>
          <w:lang w:val="es-ES"/>
        </w:rPr>
        <w:t>Los debates tendrán lugar en inglés únicamente.</w:t>
      </w:r>
      <w:r w:rsidR="00A74172">
        <w:rPr>
          <w:lang w:val="es-ES"/>
        </w:rPr>
        <w:t xml:space="preserve"> </w:t>
      </w:r>
      <w:r w:rsidRPr="00F2737D">
        <w:rPr>
          <w:lang w:val="es-ES"/>
        </w:rPr>
        <w:t xml:space="preserve">El </w:t>
      </w:r>
      <w:r w:rsidRPr="00372FE0">
        <w:rPr>
          <w:b/>
          <w:bCs/>
          <w:lang w:val="es-ES"/>
        </w:rPr>
        <w:t>Anexo 2</w:t>
      </w:r>
      <w:r w:rsidRPr="00F2737D">
        <w:rPr>
          <w:lang w:val="es-ES"/>
        </w:rPr>
        <w:t xml:space="preserve"> contiene un proyecto de programa de este curso </w:t>
      </w:r>
      <w:r w:rsidR="00A74172">
        <w:rPr>
          <w:lang w:val="es-ES"/>
        </w:rPr>
        <w:t>"</w:t>
      </w:r>
      <w:r w:rsidRPr="00F2737D">
        <w:rPr>
          <w:lang w:val="es-ES"/>
        </w:rPr>
        <w:t>intensivo</w:t>
      </w:r>
      <w:r w:rsidR="00A74172">
        <w:rPr>
          <w:lang w:val="es-ES"/>
        </w:rPr>
        <w:t>"</w:t>
      </w:r>
      <w:r w:rsidRPr="00F2737D">
        <w:rPr>
          <w:lang w:val="es-ES"/>
        </w:rPr>
        <w:t>.</w:t>
      </w:r>
    </w:p>
    <w:p w:rsidR="00C34772" w:rsidRPr="00F2737D" w:rsidRDefault="00C34772" w:rsidP="00A72243">
      <w:pPr>
        <w:rPr>
          <w:lang w:val="es-ES"/>
        </w:rPr>
      </w:pPr>
      <w:r w:rsidRPr="00F2737D">
        <w:rPr>
          <w:bCs/>
          <w:lang w:val="es-ES"/>
        </w:rPr>
        <w:t>2</w:t>
      </w:r>
      <w:r w:rsidRPr="00F2737D">
        <w:rPr>
          <w:lang w:val="es-ES"/>
        </w:rPr>
        <w:tab/>
      </w:r>
      <w:r w:rsidR="00A72243" w:rsidRPr="00F2737D">
        <w:rPr>
          <w:lang w:val="es-ES"/>
        </w:rPr>
        <w:t xml:space="preserve">El </w:t>
      </w:r>
      <w:r w:rsidR="00372FE0" w:rsidRPr="00F2737D">
        <w:rPr>
          <w:lang w:val="es-ES"/>
        </w:rPr>
        <w:t xml:space="preserve">Seminario </w:t>
      </w:r>
      <w:r w:rsidR="00A72243" w:rsidRPr="00F2737D">
        <w:rPr>
          <w:lang w:val="es-ES"/>
        </w:rPr>
        <w:t>empezará a las 09.30 horas del primer día. La inscripción de los participantes comenzará a las 08.00 horas, y a la entrada del lugar de celebración se proporcionará información detallada sobre la sala de reunión</w:t>
      </w:r>
      <w:r w:rsidRPr="00F2737D">
        <w:rPr>
          <w:lang w:val="es-ES"/>
        </w:rPr>
        <w:t>.</w:t>
      </w:r>
    </w:p>
    <w:p w:rsidR="00C34772" w:rsidRPr="00F2737D" w:rsidRDefault="00C34772" w:rsidP="00A72243">
      <w:pPr>
        <w:rPr>
          <w:lang w:val="es-ES"/>
        </w:rPr>
      </w:pPr>
      <w:r w:rsidRPr="00F2737D">
        <w:rPr>
          <w:bCs/>
          <w:lang w:val="es-ES"/>
        </w:rPr>
        <w:t>3</w:t>
      </w:r>
      <w:r w:rsidRPr="00F2737D">
        <w:rPr>
          <w:lang w:val="es-ES"/>
        </w:rPr>
        <w:tab/>
      </w:r>
      <w:r w:rsidR="00A72243" w:rsidRPr="00F2737D">
        <w:rPr>
          <w:lang w:val="es-ES"/>
        </w:rPr>
        <w:t xml:space="preserve">La participación en el </w:t>
      </w:r>
      <w:r w:rsidR="00372FE0" w:rsidRPr="00F2737D">
        <w:rPr>
          <w:lang w:val="es-ES"/>
        </w:rPr>
        <w:t xml:space="preserve">Seminario </w:t>
      </w:r>
      <w:r w:rsidR="00A72243" w:rsidRPr="00F2737D">
        <w:rPr>
          <w:lang w:val="es-ES"/>
        </w:rPr>
        <w:t xml:space="preserve">está abierta a todos, pero se concederá prioridad a los países de la región de América Latina, cuyos representantes constituyen la audiencia seleccionada del evento. Se exigirá el pago de un derecho de inscripción de 300 USD por participante, el cual se deberá efectuar mediante transferencia bancaria a más tardar el </w:t>
      </w:r>
      <w:r w:rsidR="00A72243" w:rsidRPr="00F2737D">
        <w:rPr>
          <w:b/>
          <w:bCs/>
          <w:lang w:val="es-ES"/>
        </w:rPr>
        <w:t>5 de septiembre de 2011</w:t>
      </w:r>
      <w:r w:rsidR="00A72243" w:rsidRPr="00F2737D">
        <w:rPr>
          <w:lang w:val="es-ES"/>
        </w:rPr>
        <w:t xml:space="preserve"> a la siguiente cuenta:</w:t>
      </w:r>
    </w:p>
    <w:p w:rsidR="00A72243" w:rsidRPr="00F2737D" w:rsidRDefault="00A72243" w:rsidP="00BF7039">
      <w:pPr>
        <w:keepNext/>
        <w:keepLines/>
        <w:spacing w:before="0"/>
        <w:rPr>
          <w:rFonts w:asciiTheme="majorBidi" w:hAnsiTheme="majorBidi" w:cstheme="majorBidi"/>
          <w:b/>
          <w:bCs/>
          <w:szCs w:val="24"/>
          <w:lang w:val="es-ES"/>
        </w:rPr>
      </w:pPr>
      <w:r w:rsidRPr="00F2737D">
        <w:rPr>
          <w:rFonts w:asciiTheme="majorBidi" w:hAnsiTheme="majorBidi" w:cstheme="majorBidi"/>
          <w:b/>
          <w:bCs/>
          <w:szCs w:val="24"/>
          <w:lang w:val="es-ES"/>
        </w:rPr>
        <w:lastRenderedPageBreak/>
        <w:tab/>
      </w:r>
      <w:r w:rsidRPr="00F2737D">
        <w:rPr>
          <w:rFonts w:asciiTheme="majorBidi" w:hAnsiTheme="majorBidi" w:cstheme="majorBidi"/>
          <w:b/>
          <w:bCs/>
          <w:szCs w:val="24"/>
          <w:lang w:val="es-ES"/>
        </w:rPr>
        <w:tab/>
        <w:t>UBS SA</w:t>
      </w:r>
    </w:p>
    <w:p w:rsidR="00A72243" w:rsidRPr="00F2737D" w:rsidRDefault="00A72243" w:rsidP="00BF7039">
      <w:pPr>
        <w:keepNext/>
        <w:keepLines/>
        <w:spacing w:before="0"/>
        <w:rPr>
          <w:rFonts w:asciiTheme="majorBidi" w:hAnsiTheme="majorBidi" w:cstheme="majorBidi"/>
          <w:szCs w:val="24"/>
          <w:lang w:val="es-ES"/>
        </w:rPr>
      </w:pPr>
      <w:r w:rsidRPr="00F2737D">
        <w:rPr>
          <w:rFonts w:asciiTheme="majorBidi" w:hAnsiTheme="majorBidi" w:cstheme="majorBidi"/>
          <w:szCs w:val="24"/>
          <w:lang w:val="es-ES"/>
        </w:rPr>
        <w:tab/>
      </w:r>
      <w:r w:rsidRPr="00F2737D">
        <w:rPr>
          <w:rFonts w:asciiTheme="majorBidi" w:hAnsiTheme="majorBidi" w:cstheme="majorBidi"/>
          <w:szCs w:val="24"/>
          <w:lang w:val="es-ES"/>
        </w:rPr>
        <w:tab/>
        <w:t>Casilla de correos, CH-1211 Ginebra 2</w:t>
      </w:r>
    </w:p>
    <w:p w:rsidR="00A72243" w:rsidRPr="00F2737D" w:rsidRDefault="00A72243" w:rsidP="00A72243">
      <w:pPr>
        <w:spacing w:before="0"/>
        <w:rPr>
          <w:rFonts w:asciiTheme="majorBidi" w:hAnsiTheme="majorBidi" w:cstheme="majorBidi"/>
          <w:b/>
          <w:bCs/>
          <w:szCs w:val="24"/>
          <w:lang w:val="es-ES"/>
        </w:rPr>
      </w:pPr>
      <w:r w:rsidRPr="00F2737D">
        <w:rPr>
          <w:rFonts w:asciiTheme="majorBidi" w:hAnsiTheme="majorBidi" w:cstheme="majorBidi"/>
          <w:b/>
          <w:bCs/>
          <w:szCs w:val="24"/>
          <w:lang w:val="es-ES"/>
        </w:rPr>
        <w:tab/>
      </w:r>
      <w:r w:rsidRPr="00F2737D">
        <w:rPr>
          <w:rFonts w:asciiTheme="majorBidi" w:hAnsiTheme="majorBidi" w:cstheme="majorBidi"/>
          <w:b/>
          <w:bCs/>
          <w:szCs w:val="24"/>
          <w:lang w:val="es-ES"/>
        </w:rPr>
        <w:tab/>
        <w:t>IBAN: CH54 0024 0240 C810 8252 2</w:t>
      </w:r>
    </w:p>
    <w:p w:rsidR="00A72243" w:rsidRPr="00F2737D" w:rsidRDefault="00A72243" w:rsidP="00A72243">
      <w:pPr>
        <w:spacing w:before="0"/>
        <w:rPr>
          <w:rFonts w:asciiTheme="majorBidi" w:hAnsiTheme="majorBidi" w:cstheme="majorBidi"/>
          <w:szCs w:val="24"/>
          <w:lang w:val="es-ES"/>
        </w:rPr>
      </w:pPr>
      <w:r w:rsidRPr="00F2737D">
        <w:rPr>
          <w:rFonts w:asciiTheme="majorBidi" w:hAnsiTheme="majorBidi" w:cstheme="majorBidi"/>
          <w:szCs w:val="24"/>
          <w:lang w:val="es-ES"/>
        </w:rPr>
        <w:tab/>
      </w:r>
      <w:r w:rsidRPr="00F2737D">
        <w:rPr>
          <w:rFonts w:asciiTheme="majorBidi" w:hAnsiTheme="majorBidi" w:cstheme="majorBidi"/>
          <w:szCs w:val="24"/>
          <w:lang w:val="es-ES"/>
        </w:rPr>
        <w:tab/>
        <w:t>Cuenta Nº: 240-C8108252.2</w:t>
      </w:r>
    </w:p>
    <w:p w:rsidR="00A72243" w:rsidRPr="00F2737D" w:rsidRDefault="00A72243" w:rsidP="00372FE0">
      <w:pPr>
        <w:spacing w:before="0"/>
        <w:rPr>
          <w:rFonts w:asciiTheme="majorBidi" w:hAnsiTheme="majorBidi" w:cstheme="majorBidi"/>
          <w:szCs w:val="24"/>
          <w:lang w:val="es-ES"/>
        </w:rPr>
      </w:pPr>
      <w:r w:rsidRPr="00F2737D">
        <w:rPr>
          <w:rFonts w:asciiTheme="majorBidi" w:hAnsiTheme="majorBidi" w:cstheme="majorBidi"/>
          <w:szCs w:val="24"/>
          <w:lang w:val="es-ES"/>
        </w:rPr>
        <w:tab/>
      </w:r>
      <w:r w:rsidRPr="00F2737D">
        <w:rPr>
          <w:rFonts w:asciiTheme="majorBidi" w:hAnsiTheme="majorBidi" w:cstheme="majorBidi"/>
          <w:szCs w:val="24"/>
          <w:lang w:val="es-ES"/>
        </w:rPr>
        <w:tab/>
        <w:t>SWIFT: UBSWCHZH80A</w:t>
      </w:r>
    </w:p>
    <w:p w:rsidR="00A72243" w:rsidRPr="00F2737D" w:rsidRDefault="00A72243" w:rsidP="00A72243">
      <w:pPr>
        <w:spacing w:before="0"/>
        <w:rPr>
          <w:rFonts w:asciiTheme="majorBidi" w:hAnsiTheme="majorBidi" w:cstheme="majorBidi"/>
          <w:szCs w:val="24"/>
          <w:lang w:val="es-ES"/>
        </w:rPr>
      </w:pPr>
      <w:r w:rsidRPr="00F2737D">
        <w:rPr>
          <w:rFonts w:asciiTheme="majorBidi" w:hAnsiTheme="majorBidi" w:cstheme="majorBidi"/>
          <w:szCs w:val="24"/>
          <w:lang w:val="es-ES"/>
        </w:rPr>
        <w:tab/>
      </w:r>
      <w:r w:rsidRPr="00F2737D">
        <w:rPr>
          <w:rFonts w:asciiTheme="majorBidi" w:hAnsiTheme="majorBidi" w:cstheme="majorBidi"/>
          <w:szCs w:val="24"/>
          <w:lang w:val="es-ES"/>
        </w:rPr>
        <w:tab/>
        <w:t>Beneficiario: Unión Internacional de Telecomunicaciones</w:t>
      </w:r>
    </w:p>
    <w:p w:rsidR="00A72243" w:rsidRPr="00F2737D" w:rsidRDefault="00A72243" w:rsidP="00A72243">
      <w:pPr>
        <w:rPr>
          <w:lang w:val="es-ES"/>
        </w:rPr>
      </w:pPr>
    </w:p>
    <w:p w:rsidR="00DF0C5B" w:rsidRPr="00F2737D" w:rsidRDefault="00DF0C5B" w:rsidP="00DF0C5B">
      <w:pPr>
        <w:rPr>
          <w:lang w:val="es-ES"/>
        </w:rPr>
      </w:pPr>
      <w:r w:rsidRPr="00F2737D">
        <w:rPr>
          <w:lang w:val="es-ES"/>
        </w:rPr>
        <w:t xml:space="preserve">Tenga a bien enviarnos por correo electrónico una copia escaneada de su recibo de pago a </w:t>
      </w:r>
      <w:hyperlink r:id="rId10" w:history="1">
        <w:r w:rsidRPr="00F2737D">
          <w:rPr>
            <w:rStyle w:val="Hyperlink"/>
            <w:lang w:val="es-ES"/>
          </w:rPr>
          <w:t>tsbworkshops@itu.int</w:t>
        </w:r>
      </w:hyperlink>
      <w:r w:rsidRPr="00F2737D">
        <w:rPr>
          <w:lang w:val="es-ES"/>
        </w:rPr>
        <w:t>.</w:t>
      </w:r>
    </w:p>
    <w:p w:rsidR="00C34772" w:rsidRPr="00F2737D" w:rsidRDefault="00C34772" w:rsidP="00142D87">
      <w:pPr>
        <w:rPr>
          <w:lang w:val="es-ES"/>
        </w:rPr>
      </w:pPr>
      <w:r w:rsidRPr="00F2737D">
        <w:rPr>
          <w:bCs/>
          <w:lang w:val="es-ES"/>
        </w:rPr>
        <w:t>4</w:t>
      </w:r>
      <w:r w:rsidRPr="00F2737D">
        <w:rPr>
          <w:lang w:val="es-ES"/>
        </w:rPr>
        <w:tab/>
      </w:r>
      <w:r w:rsidR="00142D87" w:rsidRPr="00F2737D">
        <w:rPr>
          <w:lang w:val="es-ES"/>
        </w:rPr>
        <w:t xml:space="preserve">En este </w:t>
      </w:r>
      <w:r w:rsidR="0033718A" w:rsidRPr="00F2737D">
        <w:rPr>
          <w:lang w:val="es-ES"/>
        </w:rPr>
        <w:t>Seminario</w:t>
      </w:r>
      <w:r w:rsidR="00142D87" w:rsidRPr="00F2737D">
        <w:rPr>
          <w:lang w:val="es-ES"/>
        </w:rPr>
        <w:t xml:space="preserve">, que está basado en el Manual del UIT-T </w:t>
      </w:r>
      <w:hyperlink r:id="rId11" w:history="1">
        <w:r w:rsidR="00A74172">
          <w:rPr>
            <w:rStyle w:val="Hyperlink"/>
            <w:lang w:val="es-ES"/>
          </w:rPr>
          <w:t>"</w:t>
        </w:r>
        <w:r w:rsidR="00142D87" w:rsidRPr="00F2737D">
          <w:rPr>
            <w:rStyle w:val="Hyperlink"/>
            <w:lang w:val="es-ES"/>
          </w:rPr>
          <w:t>Sistemas y cables de fibra óptica</w:t>
        </w:r>
        <w:r w:rsidR="00A74172">
          <w:rPr>
            <w:rStyle w:val="Hyperlink"/>
            <w:lang w:val="es-ES"/>
          </w:rPr>
          <w:t>"</w:t>
        </w:r>
      </w:hyperlink>
      <w:r w:rsidR="00142D87" w:rsidRPr="00F2737D">
        <w:rPr>
          <w:lang w:val="es-ES"/>
        </w:rPr>
        <w:t xml:space="preserve"> y destinado a ayudar a los ingenieros, técnicos, tecnólogos</w:t>
      </w:r>
      <w:r w:rsidR="0033718A">
        <w:rPr>
          <w:lang w:val="es-ES"/>
        </w:rPr>
        <w:t>,</w:t>
      </w:r>
      <w:r w:rsidR="00142D87" w:rsidRPr="00F2737D">
        <w:rPr>
          <w:lang w:val="es-ES"/>
        </w:rPr>
        <w:t xml:space="preserve"> directivos de nivel medio y reguladores en la implementación de sistemas basados en fibras ópticas, se proporcionará un panorama detallado de las Recomendaciones del UIT-T que han configurado las redes de transporte ópticas en todo el mundo.</w:t>
      </w:r>
    </w:p>
    <w:p w:rsidR="00142D87" w:rsidRPr="00F2737D" w:rsidRDefault="00142D87" w:rsidP="00142D87">
      <w:pPr>
        <w:rPr>
          <w:lang w:val="es-ES"/>
        </w:rPr>
      </w:pPr>
      <w:r w:rsidRPr="00F2737D">
        <w:rPr>
          <w:lang w:val="es-ES"/>
        </w:rPr>
        <w:t>Los participantes podrán comprender mejor las Recomendaciones, así como el diseño y la ejecución de proyectos, y la manera de tomar decisiones adecuadas en las diversas partes de un enlace óptico. Asimismo, los participantes aprenderán a evaluar un balance de potencia, a elegir interfaces y accesorios y a definir los parámetros fundamentales con miras a la preparación de las especificaciones técnicas y administrativas necesarias para concertar contratos o RFP.</w:t>
      </w:r>
    </w:p>
    <w:p w:rsidR="00DA312A" w:rsidRPr="00F2737D" w:rsidRDefault="00DA312A" w:rsidP="00DA312A">
      <w:pPr>
        <w:rPr>
          <w:lang w:val="es-ES"/>
        </w:rPr>
      </w:pPr>
      <w:r w:rsidRPr="00F2737D">
        <w:rPr>
          <w:lang w:val="es-ES"/>
        </w:rPr>
        <w:t>5</w:t>
      </w:r>
      <w:r w:rsidRPr="00F2737D">
        <w:rPr>
          <w:lang w:val="es-ES"/>
        </w:rPr>
        <w:tab/>
        <w:t xml:space="preserve">El </w:t>
      </w:r>
      <w:r w:rsidR="00F2737D" w:rsidRPr="00F2737D">
        <w:rPr>
          <w:b/>
          <w:bCs/>
          <w:lang w:val="es-ES"/>
        </w:rPr>
        <w:t xml:space="preserve">Anexo </w:t>
      </w:r>
      <w:r w:rsidRPr="00F2737D">
        <w:rPr>
          <w:b/>
          <w:bCs/>
          <w:lang w:val="es-ES"/>
        </w:rPr>
        <w:t>1</w:t>
      </w:r>
      <w:r w:rsidRPr="00F2737D">
        <w:rPr>
          <w:lang w:val="es-ES"/>
        </w:rPr>
        <w:t xml:space="preserve"> contiene un proyecto del programa del seminario. El programa actualizado y la información pertinente se pondrán a disposición en el sitio electrónico del UIT-T en la siguiente dirección: </w:t>
      </w:r>
      <w:hyperlink r:id="rId12" w:history="1">
        <w:r w:rsidRPr="00F2737D">
          <w:rPr>
            <w:rStyle w:val="Hyperlink"/>
            <w:lang w:val="es-ES"/>
          </w:rPr>
          <w:t>http://www.itu.int/ITU-T/worksem/optical-fibre/201109/index.html</w:t>
        </w:r>
      </w:hyperlink>
      <w:r w:rsidRPr="00F2737D">
        <w:rPr>
          <w:lang w:val="es-ES"/>
        </w:rPr>
        <w:t>.</w:t>
      </w:r>
    </w:p>
    <w:p w:rsidR="00DA312A" w:rsidRPr="00F2737D" w:rsidRDefault="00DA312A" w:rsidP="00DA312A">
      <w:pPr>
        <w:rPr>
          <w:lang w:val="es-ES"/>
        </w:rPr>
      </w:pPr>
      <w:r w:rsidRPr="00F2737D">
        <w:rPr>
          <w:lang w:val="es-ES"/>
        </w:rPr>
        <w:t>6</w:t>
      </w:r>
      <w:r w:rsidRPr="00F2737D">
        <w:rPr>
          <w:lang w:val="es-ES"/>
        </w:rPr>
        <w:tab/>
        <w:t xml:space="preserve">Se adjunta en el </w:t>
      </w:r>
      <w:r w:rsidR="00F2737D" w:rsidRPr="00F2737D">
        <w:rPr>
          <w:b/>
          <w:bCs/>
          <w:lang w:val="es-ES"/>
        </w:rPr>
        <w:t xml:space="preserve">Anexo </w:t>
      </w:r>
      <w:r w:rsidRPr="00F2737D">
        <w:rPr>
          <w:b/>
          <w:bCs/>
          <w:lang w:val="es-ES"/>
        </w:rPr>
        <w:t>2</w:t>
      </w:r>
      <w:r w:rsidRPr="00F2737D">
        <w:rPr>
          <w:lang w:val="es-ES"/>
        </w:rPr>
        <w:t xml:space="preserve"> información práctica relacionada con el evento, incluido el alojamiento en hoteles, el transporte y las necesidades de visado y certificados sanitarios, información que también está disponible en el sitio web del UIT-T en </w:t>
      </w:r>
      <w:hyperlink r:id="rId13" w:history="1">
        <w:r w:rsidRPr="00F2737D">
          <w:rPr>
            <w:rStyle w:val="Hyperlink"/>
            <w:lang w:val="es-ES"/>
          </w:rPr>
          <w:t>http://www.itu.int/ITU-T/worksem/optical-fibre/201109/index.html</w:t>
        </w:r>
      </w:hyperlink>
      <w:r w:rsidRPr="00F2737D">
        <w:rPr>
          <w:lang w:val="es-ES"/>
        </w:rPr>
        <w:t>.</w:t>
      </w:r>
    </w:p>
    <w:p w:rsidR="00DA312A" w:rsidRPr="00F2737D" w:rsidRDefault="00DA312A" w:rsidP="006C210B">
      <w:pPr>
        <w:rPr>
          <w:lang w:val="es-ES"/>
        </w:rPr>
      </w:pPr>
      <w:r w:rsidRPr="00F2737D">
        <w:rPr>
          <w:lang w:val="es-ES"/>
        </w:rPr>
        <w:t>7</w:t>
      </w:r>
      <w:r w:rsidRPr="00F2737D">
        <w:rPr>
          <w:lang w:val="es-ES"/>
        </w:rPr>
        <w:tab/>
      </w:r>
      <w:r w:rsidRPr="00F2737D">
        <w:rPr>
          <w:b/>
          <w:bCs/>
          <w:lang w:val="es-ES"/>
        </w:rPr>
        <w:t>Alojamiento</w:t>
      </w:r>
      <w:r w:rsidRPr="00F2737D">
        <w:rPr>
          <w:lang w:val="es-ES"/>
        </w:rPr>
        <w:t xml:space="preserve">: véase la lista de hoteles recomendados en el Anexo 2 o en el sitio web del UIT-T en </w:t>
      </w:r>
      <w:hyperlink r:id="rId14" w:history="1">
        <w:r w:rsidR="006C210B" w:rsidRPr="00F2737D">
          <w:rPr>
            <w:rStyle w:val="Hyperlink"/>
            <w:lang w:val="es-ES"/>
          </w:rPr>
          <w:t>http://www.itu.int/ITU-T/worksem/optical-fibre/201109/index.html</w:t>
        </w:r>
      </w:hyperlink>
      <w:r w:rsidR="006C210B" w:rsidRPr="00F2737D">
        <w:rPr>
          <w:lang w:val="es-ES"/>
        </w:rPr>
        <w:t>.</w:t>
      </w:r>
      <w:r w:rsidRPr="00F2737D">
        <w:rPr>
          <w:lang w:val="es-ES"/>
        </w:rPr>
        <w:t xml:space="preserve"> Se pide a los delegados que reserven sus habitaciones mediante la siguiente agencia de viajes:</w:t>
      </w:r>
    </w:p>
    <w:p w:rsidR="007A5628" w:rsidRPr="007E7935" w:rsidRDefault="007A5628" w:rsidP="00DF2154">
      <w:pPr>
        <w:tabs>
          <w:tab w:val="left" w:pos="709"/>
          <w:tab w:val="left" w:pos="1276"/>
          <w:tab w:val="left" w:pos="5671"/>
          <w:tab w:val="left" w:pos="6238"/>
          <w:tab w:val="left" w:pos="7655"/>
          <w:tab w:val="left" w:pos="8222"/>
        </w:tabs>
        <w:spacing w:before="0"/>
        <w:ind w:left="709" w:right="-340" w:hanging="709"/>
        <w:rPr>
          <w:rFonts w:asciiTheme="majorBidi" w:hAnsiTheme="majorBidi" w:cstheme="majorBidi"/>
          <w:b/>
          <w:szCs w:val="24"/>
          <w:lang w:val="en-US"/>
        </w:rPr>
      </w:pPr>
      <w:r w:rsidRPr="00327FB3">
        <w:rPr>
          <w:rFonts w:asciiTheme="majorBidi" w:hAnsiTheme="majorBidi" w:cstheme="majorBidi"/>
          <w:b/>
          <w:szCs w:val="24"/>
          <w:lang w:val="en-US"/>
        </w:rPr>
        <w:br/>
      </w:r>
      <w:r w:rsidR="00DF2154" w:rsidRPr="007E7935">
        <w:rPr>
          <w:rFonts w:asciiTheme="majorBidi" w:hAnsiTheme="majorBidi" w:cstheme="majorBidi"/>
          <w:b/>
          <w:szCs w:val="24"/>
          <w:lang w:val="en-US"/>
        </w:rPr>
        <w:t>Sr.</w:t>
      </w:r>
      <w:r w:rsidRPr="007E7935">
        <w:rPr>
          <w:rFonts w:asciiTheme="majorBidi" w:hAnsiTheme="majorBidi" w:cstheme="majorBidi"/>
          <w:b/>
          <w:szCs w:val="24"/>
          <w:lang w:val="en-US"/>
        </w:rPr>
        <w:t xml:space="preserve"> </w:t>
      </w:r>
      <w:proofErr w:type="spellStart"/>
      <w:r w:rsidRPr="007E7935">
        <w:rPr>
          <w:rFonts w:asciiTheme="majorBidi" w:hAnsiTheme="majorBidi" w:cstheme="majorBidi"/>
          <w:b/>
          <w:szCs w:val="24"/>
          <w:lang w:val="en-US"/>
        </w:rPr>
        <w:t>Víctor</w:t>
      </w:r>
      <w:proofErr w:type="spellEnd"/>
      <w:r w:rsidRPr="007E7935">
        <w:rPr>
          <w:rFonts w:asciiTheme="majorBidi" w:hAnsiTheme="majorBidi" w:cstheme="majorBidi"/>
          <w:b/>
          <w:szCs w:val="24"/>
          <w:lang w:val="en-US"/>
        </w:rPr>
        <w:t xml:space="preserve"> </w:t>
      </w:r>
      <w:proofErr w:type="spellStart"/>
      <w:r w:rsidRPr="007E7935">
        <w:rPr>
          <w:rFonts w:asciiTheme="majorBidi" w:hAnsiTheme="majorBidi" w:cstheme="majorBidi"/>
          <w:b/>
          <w:szCs w:val="24"/>
          <w:lang w:val="en-US"/>
        </w:rPr>
        <w:t>Vázquez</w:t>
      </w:r>
      <w:proofErr w:type="spellEnd"/>
      <w:r w:rsidRPr="007E7935">
        <w:rPr>
          <w:rFonts w:asciiTheme="majorBidi" w:hAnsiTheme="majorBidi" w:cstheme="majorBidi"/>
          <w:b/>
          <w:szCs w:val="24"/>
          <w:lang w:val="en-US"/>
        </w:rPr>
        <w:t>/American Express</w:t>
      </w:r>
    </w:p>
    <w:p w:rsidR="007A5628" w:rsidRPr="007E7935" w:rsidRDefault="007A5628" w:rsidP="007A5628">
      <w:pPr>
        <w:tabs>
          <w:tab w:val="left" w:pos="709"/>
          <w:tab w:val="left" w:pos="1276"/>
          <w:tab w:val="left" w:pos="5671"/>
          <w:tab w:val="left" w:pos="6238"/>
          <w:tab w:val="left" w:pos="7655"/>
          <w:tab w:val="left" w:pos="8222"/>
        </w:tabs>
        <w:spacing w:before="0"/>
        <w:ind w:left="709" w:right="-340" w:hanging="709"/>
        <w:rPr>
          <w:rFonts w:asciiTheme="majorBidi" w:hAnsiTheme="majorBidi" w:cstheme="majorBidi"/>
          <w:b/>
          <w:szCs w:val="24"/>
          <w:lang w:val="en-US"/>
        </w:rPr>
      </w:pPr>
      <w:r w:rsidRPr="007E7935">
        <w:rPr>
          <w:rFonts w:asciiTheme="majorBidi" w:hAnsiTheme="majorBidi" w:cstheme="majorBidi"/>
          <w:b/>
          <w:szCs w:val="24"/>
          <w:lang w:val="en-US"/>
        </w:rPr>
        <w:tab/>
        <w:t>Travel Counselor/</w:t>
      </w:r>
      <w:proofErr w:type="spellStart"/>
      <w:r w:rsidRPr="007E7935">
        <w:rPr>
          <w:rFonts w:asciiTheme="majorBidi" w:hAnsiTheme="majorBidi" w:cstheme="majorBidi"/>
          <w:b/>
          <w:szCs w:val="24"/>
          <w:lang w:val="en-US"/>
        </w:rPr>
        <w:t>BusinessTravel</w:t>
      </w:r>
      <w:proofErr w:type="spellEnd"/>
    </w:p>
    <w:p w:rsidR="007A5628" w:rsidRPr="007E7935" w:rsidRDefault="007A5628" w:rsidP="007A5628">
      <w:pPr>
        <w:tabs>
          <w:tab w:val="left" w:pos="709"/>
          <w:tab w:val="left" w:pos="1276"/>
          <w:tab w:val="left" w:pos="5671"/>
          <w:tab w:val="left" w:pos="6238"/>
          <w:tab w:val="left" w:pos="7655"/>
          <w:tab w:val="left" w:pos="8222"/>
        </w:tabs>
        <w:spacing w:before="0"/>
        <w:ind w:left="709" w:right="-340" w:hanging="709"/>
        <w:rPr>
          <w:rFonts w:asciiTheme="majorBidi" w:hAnsiTheme="majorBidi" w:cstheme="majorBidi"/>
          <w:b/>
          <w:szCs w:val="24"/>
          <w:lang w:val="en-US"/>
        </w:rPr>
      </w:pPr>
      <w:r w:rsidRPr="007E7935">
        <w:rPr>
          <w:rFonts w:asciiTheme="majorBidi" w:hAnsiTheme="majorBidi" w:cstheme="majorBidi"/>
          <w:b/>
          <w:szCs w:val="24"/>
          <w:lang w:val="en-US"/>
        </w:rPr>
        <w:tab/>
        <w:t>In-plant Sherwin Williams</w:t>
      </w:r>
    </w:p>
    <w:p w:rsidR="007A5628" w:rsidRPr="007E7935" w:rsidRDefault="007A5628" w:rsidP="007A5628">
      <w:pPr>
        <w:tabs>
          <w:tab w:val="left" w:pos="709"/>
          <w:tab w:val="left" w:pos="1276"/>
          <w:tab w:val="left" w:pos="5671"/>
          <w:tab w:val="left" w:pos="6238"/>
          <w:tab w:val="left" w:pos="7655"/>
          <w:tab w:val="left" w:pos="8222"/>
        </w:tabs>
        <w:spacing w:before="0"/>
        <w:ind w:left="709" w:right="-340" w:hanging="709"/>
        <w:rPr>
          <w:rFonts w:asciiTheme="majorBidi" w:hAnsiTheme="majorBidi" w:cstheme="majorBidi"/>
          <w:b/>
          <w:szCs w:val="24"/>
          <w:lang w:val="en-US"/>
        </w:rPr>
      </w:pPr>
      <w:r w:rsidRPr="007E7935">
        <w:rPr>
          <w:rFonts w:asciiTheme="majorBidi" w:hAnsiTheme="majorBidi" w:cstheme="majorBidi"/>
          <w:b/>
          <w:szCs w:val="24"/>
          <w:lang w:val="en-US"/>
        </w:rPr>
        <w:tab/>
      </w:r>
      <w:proofErr w:type="spellStart"/>
      <w:r w:rsidRPr="007E7935">
        <w:rPr>
          <w:rFonts w:asciiTheme="majorBidi" w:hAnsiTheme="majorBidi" w:cstheme="majorBidi"/>
          <w:b/>
          <w:szCs w:val="24"/>
          <w:lang w:val="en-US"/>
        </w:rPr>
        <w:t>Poniente</w:t>
      </w:r>
      <w:proofErr w:type="spellEnd"/>
      <w:r w:rsidRPr="007E7935">
        <w:rPr>
          <w:rFonts w:asciiTheme="majorBidi" w:hAnsiTheme="majorBidi" w:cstheme="majorBidi"/>
          <w:b/>
          <w:szCs w:val="24"/>
          <w:lang w:val="en-US"/>
        </w:rPr>
        <w:t xml:space="preserve"> 140 No. 595</w:t>
      </w:r>
    </w:p>
    <w:p w:rsidR="007A5628" w:rsidRPr="00F2737D" w:rsidRDefault="007A5628" w:rsidP="007A5628">
      <w:pPr>
        <w:tabs>
          <w:tab w:val="left" w:pos="709"/>
          <w:tab w:val="left" w:pos="1276"/>
          <w:tab w:val="left" w:pos="5671"/>
          <w:tab w:val="left" w:pos="6238"/>
          <w:tab w:val="left" w:pos="7655"/>
          <w:tab w:val="left" w:pos="8222"/>
        </w:tabs>
        <w:spacing w:before="0"/>
        <w:ind w:left="709" w:right="-340" w:hanging="709"/>
        <w:rPr>
          <w:rFonts w:asciiTheme="majorBidi" w:hAnsiTheme="majorBidi" w:cstheme="majorBidi"/>
          <w:b/>
          <w:szCs w:val="24"/>
          <w:lang w:val="es-ES"/>
        </w:rPr>
      </w:pPr>
      <w:r w:rsidRPr="007E7935">
        <w:rPr>
          <w:rFonts w:asciiTheme="majorBidi" w:hAnsiTheme="majorBidi" w:cstheme="majorBidi"/>
          <w:b/>
          <w:szCs w:val="24"/>
          <w:lang w:val="en-US"/>
        </w:rPr>
        <w:tab/>
      </w:r>
      <w:r w:rsidRPr="00F2737D">
        <w:rPr>
          <w:rFonts w:asciiTheme="majorBidi" w:hAnsiTheme="majorBidi" w:cstheme="majorBidi"/>
          <w:b/>
          <w:szCs w:val="24"/>
          <w:lang w:val="es-ES"/>
        </w:rPr>
        <w:t>Col. Industrial Vallejo</w:t>
      </w:r>
      <w:r w:rsidRPr="00F2737D">
        <w:rPr>
          <w:rFonts w:asciiTheme="majorBidi" w:hAnsiTheme="majorBidi" w:cstheme="majorBidi"/>
          <w:b/>
          <w:szCs w:val="24"/>
          <w:lang w:val="es-ES"/>
        </w:rPr>
        <w:br/>
      </w:r>
      <w:proofErr w:type="spellStart"/>
      <w:r w:rsidRPr="00F2737D">
        <w:rPr>
          <w:rFonts w:asciiTheme="majorBidi" w:hAnsiTheme="majorBidi" w:cstheme="majorBidi"/>
          <w:b/>
          <w:szCs w:val="24"/>
          <w:lang w:val="es-ES"/>
        </w:rPr>
        <w:t>Deleg</w:t>
      </w:r>
      <w:proofErr w:type="spellEnd"/>
      <w:r w:rsidRPr="00F2737D">
        <w:rPr>
          <w:rFonts w:asciiTheme="majorBidi" w:hAnsiTheme="majorBidi" w:cstheme="majorBidi"/>
          <w:b/>
          <w:szCs w:val="24"/>
          <w:lang w:val="es-ES"/>
        </w:rPr>
        <w:t xml:space="preserve">. </w:t>
      </w:r>
      <w:proofErr w:type="spellStart"/>
      <w:r w:rsidRPr="00F2737D">
        <w:rPr>
          <w:rFonts w:asciiTheme="majorBidi" w:hAnsiTheme="majorBidi" w:cstheme="majorBidi"/>
          <w:b/>
          <w:szCs w:val="24"/>
          <w:lang w:val="es-ES"/>
        </w:rPr>
        <w:t>Azcapotzalco</w:t>
      </w:r>
      <w:proofErr w:type="spellEnd"/>
      <w:r w:rsidRPr="00F2737D">
        <w:rPr>
          <w:rFonts w:asciiTheme="majorBidi" w:hAnsiTheme="majorBidi" w:cstheme="majorBidi"/>
          <w:b/>
          <w:szCs w:val="24"/>
          <w:lang w:val="es-ES"/>
        </w:rPr>
        <w:br/>
      </w:r>
      <w:proofErr w:type="spellStart"/>
      <w:r w:rsidRPr="00F2737D">
        <w:rPr>
          <w:rFonts w:asciiTheme="majorBidi" w:hAnsiTheme="majorBidi" w:cstheme="majorBidi"/>
          <w:b/>
          <w:szCs w:val="24"/>
          <w:lang w:val="es-ES"/>
        </w:rPr>
        <w:t>Mexico</w:t>
      </w:r>
      <w:proofErr w:type="spellEnd"/>
      <w:r w:rsidRPr="00F2737D">
        <w:rPr>
          <w:rFonts w:asciiTheme="majorBidi" w:hAnsiTheme="majorBidi" w:cstheme="majorBidi"/>
          <w:b/>
          <w:szCs w:val="24"/>
          <w:lang w:val="es-ES"/>
        </w:rPr>
        <w:t xml:space="preserve"> City, 02300</w:t>
      </w:r>
    </w:p>
    <w:p w:rsidR="007A5628" w:rsidRPr="00F2737D" w:rsidRDefault="007A5628" w:rsidP="007A5628">
      <w:pPr>
        <w:tabs>
          <w:tab w:val="left" w:pos="709"/>
          <w:tab w:val="left" w:pos="1276"/>
          <w:tab w:val="left" w:pos="5671"/>
          <w:tab w:val="left" w:pos="6238"/>
          <w:tab w:val="left" w:pos="7655"/>
          <w:tab w:val="left" w:pos="8222"/>
        </w:tabs>
        <w:spacing w:before="0"/>
        <w:ind w:left="709" w:right="-340" w:hanging="709"/>
        <w:rPr>
          <w:rFonts w:asciiTheme="majorBidi" w:hAnsiTheme="majorBidi" w:cstheme="majorBidi"/>
          <w:b/>
          <w:szCs w:val="24"/>
          <w:lang w:val="es-ES"/>
        </w:rPr>
      </w:pPr>
      <w:r w:rsidRPr="00F2737D">
        <w:rPr>
          <w:rFonts w:asciiTheme="majorBidi" w:hAnsiTheme="majorBidi" w:cstheme="majorBidi"/>
          <w:b/>
          <w:szCs w:val="24"/>
          <w:lang w:val="es-ES"/>
        </w:rPr>
        <w:tab/>
        <w:t>Tel.: (52) (55) 5333 1567</w:t>
      </w:r>
    </w:p>
    <w:p w:rsidR="007A5628" w:rsidRPr="00F2737D" w:rsidRDefault="007A5628" w:rsidP="007A5628">
      <w:pPr>
        <w:tabs>
          <w:tab w:val="left" w:pos="709"/>
          <w:tab w:val="left" w:pos="1276"/>
          <w:tab w:val="left" w:pos="5671"/>
          <w:tab w:val="left" w:pos="6238"/>
          <w:tab w:val="left" w:pos="7655"/>
          <w:tab w:val="left" w:pos="8222"/>
        </w:tabs>
        <w:spacing w:before="0"/>
        <w:ind w:left="709" w:right="-340" w:hanging="709"/>
        <w:rPr>
          <w:rFonts w:asciiTheme="majorBidi" w:hAnsiTheme="majorBidi" w:cstheme="majorBidi"/>
          <w:b/>
          <w:szCs w:val="24"/>
          <w:lang w:val="es-ES"/>
        </w:rPr>
      </w:pPr>
      <w:r w:rsidRPr="00F2737D">
        <w:rPr>
          <w:rFonts w:asciiTheme="majorBidi" w:hAnsiTheme="majorBidi" w:cstheme="majorBidi"/>
          <w:b/>
          <w:szCs w:val="24"/>
          <w:lang w:val="es-ES"/>
        </w:rPr>
        <w:tab/>
        <w:t>Fax: (52) (55) 5333 1527</w:t>
      </w:r>
    </w:p>
    <w:p w:rsidR="007A5628" w:rsidRPr="00F2737D" w:rsidRDefault="007A5628" w:rsidP="007A5628">
      <w:pPr>
        <w:tabs>
          <w:tab w:val="left" w:pos="709"/>
          <w:tab w:val="left" w:pos="1276"/>
          <w:tab w:val="left" w:pos="5671"/>
          <w:tab w:val="left" w:pos="6238"/>
          <w:tab w:val="left" w:pos="7655"/>
          <w:tab w:val="left" w:pos="8222"/>
        </w:tabs>
        <w:spacing w:before="0"/>
        <w:ind w:left="709" w:right="-340" w:hanging="709"/>
        <w:rPr>
          <w:rFonts w:asciiTheme="majorBidi" w:hAnsiTheme="majorBidi" w:cstheme="majorBidi"/>
          <w:b/>
          <w:szCs w:val="24"/>
          <w:lang w:val="es-ES"/>
        </w:rPr>
      </w:pPr>
      <w:r w:rsidRPr="00F2737D">
        <w:rPr>
          <w:rFonts w:asciiTheme="majorBidi" w:hAnsiTheme="majorBidi" w:cstheme="majorBidi"/>
          <w:b/>
          <w:szCs w:val="24"/>
          <w:lang w:val="es-ES"/>
        </w:rPr>
        <w:tab/>
        <w:t xml:space="preserve">E-mail: </w:t>
      </w:r>
      <w:hyperlink r:id="rId15" w:history="1">
        <w:r w:rsidRPr="00F2737D">
          <w:rPr>
            <w:rStyle w:val="Hyperlink"/>
            <w:rFonts w:asciiTheme="majorBidi" w:hAnsiTheme="majorBidi" w:cstheme="majorBidi"/>
            <w:b/>
            <w:szCs w:val="24"/>
            <w:lang w:val="es-ES"/>
          </w:rPr>
          <w:t>exsherwin@aexp.com</w:t>
        </w:r>
      </w:hyperlink>
    </w:p>
    <w:p w:rsidR="00DA312A" w:rsidRPr="00F2737D" w:rsidRDefault="00DA312A" w:rsidP="0033718A">
      <w:pPr>
        <w:rPr>
          <w:lang w:val="es-ES"/>
        </w:rPr>
      </w:pPr>
      <w:r w:rsidRPr="00F2737D">
        <w:rPr>
          <w:lang w:val="es-ES"/>
        </w:rPr>
        <w:t>8</w:t>
      </w:r>
      <w:r w:rsidRPr="00F2737D">
        <w:rPr>
          <w:lang w:val="es-ES"/>
        </w:rPr>
        <w:tab/>
      </w:r>
      <w:r w:rsidR="007A5628" w:rsidRPr="0033718A">
        <w:rPr>
          <w:b/>
          <w:bCs/>
          <w:lang w:val="es-ES"/>
        </w:rPr>
        <w:t xml:space="preserve">Inscripción en el Seminario y en el curso </w:t>
      </w:r>
      <w:r w:rsidR="00A74172" w:rsidRPr="0033718A">
        <w:rPr>
          <w:b/>
          <w:bCs/>
          <w:lang w:val="es-ES"/>
        </w:rPr>
        <w:t>"</w:t>
      </w:r>
      <w:r w:rsidR="007A5628" w:rsidRPr="0033718A">
        <w:rPr>
          <w:b/>
          <w:bCs/>
          <w:lang w:val="es-ES"/>
        </w:rPr>
        <w:t>intensivo</w:t>
      </w:r>
      <w:r w:rsidR="00A74172" w:rsidRPr="0033718A">
        <w:rPr>
          <w:b/>
          <w:bCs/>
          <w:lang w:val="es-ES"/>
        </w:rPr>
        <w:t>"</w:t>
      </w:r>
      <w:r w:rsidR="007A5628" w:rsidRPr="0033718A">
        <w:rPr>
          <w:b/>
          <w:bCs/>
          <w:lang w:val="es-ES"/>
        </w:rPr>
        <w:t>:</w:t>
      </w:r>
      <w:r w:rsidR="007A5628" w:rsidRPr="00F2737D">
        <w:rPr>
          <w:lang w:val="es-ES"/>
        </w:rPr>
        <w:t xml:space="preserve"> Para que la TSB pueda tomar las disposiciones necesarias en relación con la organización del seminario y del curso </w:t>
      </w:r>
      <w:r w:rsidR="00A74172">
        <w:rPr>
          <w:lang w:val="es-ES"/>
        </w:rPr>
        <w:t>"</w:t>
      </w:r>
      <w:r w:rsidR="007A5628" w:rsidRPr="00F2737D">
        <w:rPr>
          <w:lang w:val="es-ES"/>
        </w:rPr>
        <w:t>intensivo</w:t>
      </w:r>
      <w:r w:rsidR="00A74172">
        <w:rPr>
          <w:lang w:val="es-ES"/>
        </w:rPr>
        <w:t>"</w:t>
      </w:r>
      <w:r w:rsidR="007A5628" w:rsidRPr="00F2737D">
        <w:rPr>
          <w:lang w:val="es-ES"/>
        </w:rPr>
        <w:t xml:space="preserve">, mucho le agradecería que se inscriba utilizando el formulario en línea en </w:t>
      </w:r>
      <w:hyperlink r:id="rId16" w:history="1">
        <w:r w:rsidR="0033718A" w:rsidRPr="001F6D3B">
          <w:rPr>
            <w:rStyle w:val="Hyperlink"/>
            <w:lang w:val="es-ES"/>
          </w:rPr>
          <w:t>http://www.itu.int/ITU-T/worksem/optical-fibre/201109/index.html</w:t>
        </w:r>
      </w:hyperlink>
      <w:r w:rsidR="007A5628" w:rsidRPr="00F2737D">
        <w:rPr>
          <w:lang w:val="es-ES"/>
        </w:rPr>
        <w:t xml:space="preserve"> </w:t>
      </w:r>
      <w:r w:rsidR="007A5628" w:rsidRPr="0033718A">
        <w:rPr>
          <w:b/>
          <w:bCs/>
          <w:lang w:val="es-ES"/>
        </w:rPr>
        <w:t xml:space="preserve">lo antes posible, pero a más tardar el 12 de septiembre de 2011. Tenga a bien tomar nota de que la preinscripción de los participantes en el seminario y el curso </w:t>
      </w:r>
      <w:r w:rsidR="00A74172" w:rsidRPr="0033718A">
        <w:rPr>
          <w:b/>
          <w:bCs/>
          <w:lang w:val="es-ES"/>
        </w:rPr>
        <w:t>"</w:t>
      </w:r>
      <w:r w:rsidR="007A5628" w:rsidRPr="0033718A">
        <w:rPr>
          <w:b/>
          <w:bCs/>
          <w:lang w:val="es-ES"/>
        </w:rPr>
        <w:t>intensivo</w:t>
      </w:r>
      <w:r w:rsidR="00A74172" w:rsidRPr="0033718A">
        <w:rPr>
          <w:b/>
          <w:bCs/>
          <w:lang w:val="es-ES"/>
        </w:rPr>
        <w:t>"</w:t>
      </w:r>
      <w:r w:rsidR="007A5628" w:rsidRPr="0033718A">
        <w:rPr>
          <w:b/>
          <w:bCs/>
          <w:lang w:val="es-ES"/>
        </w:rPr>
        <w:t xml:space="preserve"> sólo se puede realizar </w:t>
      </w:r>
      <w:r w:rsidR="007A5628" w:rsidRPr="0033718A">
        <w:rPr>
          <w:b/>
          <w:bCs/>
          <w:i/>
          <w:iCs/>
          <w:lang w:val="es-ES"/>
        </w:rPr>
        <w:t>en línea</w:t>
      </w:r>
      <w:r w:rsidRPr="0033718A">
        <w:rPr>
          <w:b/>
          <w:bCs/>
          <w:lang w:val="es-ES"/>
        </w:rPr>
        <w:t>.</w:t>
      </w:r>
    </w:p>
    <w:p w:rsidR="00DA312A" w:rsidRPr="00F2737D" w:rsidRDefault="00DA312A" w:rsidP="00D82687">
      <w:pPr>
        <w:rPr>
          <w:lang w:val="es-ES"/>
        </w:rPr>
      </w:pPr>
      <w:r w:rsidRPr="00F2737D">
        <w:rPr>
          <w:lang w:val="es-ES"/>
        </w:rPr>
        <w:t>9</w:t>
      </w:r>
      <w:r w:rsidRPr="00F2737D">
        <w:rPr>
          <w:lang w:val="es-ES"/>
        </w:rPr>
        <w:tab/>
      </w:r>
      <w:r w:rsidRPr="00F2737D">
        <w:rPr>
          <w:b/>
          <w:bCs/>
          <w:lang w:val="es-ES"/>
        </w:rPr>
        <w:t>Visados:</w:t>
      </w:r>
      <w:r w:rsidRPr="00F2737D">
        <w:rPr>
          <w:lang w:val="es-ES"/>
        </w:rPr>
        <w:t xml:space="preserve"> le informamos asimismo que los ciudadanos de algunos países pueden necesitar un visado para entrar en México. Si ese es su caso, podrá solicitar el visado en la Embajada o Consulado de México en su país</w:t>
      </w:r>
      <w:r w:rsidR="0033718A">
        <w:rPr>
          <w:lang w:val="es-ES"/>
        </w:rPr>
        <w:t>.</w:t>
      </w:r>
    </w:p>
    <w:p w:rsidR="00DA312A" w:rsidRPr="00F2737D" w:rsidRDefault="00DA312A" w:rsidP="00DA312A">
      <w:pPr>
        <w:rPr>
          <w:lang w:val="es-ES"/>
        </w:rPr>
      </w:pPr>
      <w:r w:rsidRPr="00F2737D">
        <w:rPr>
          <w:lang w:val="es-ES"/>
        </w:rPr>
        <w:t>Le saluda muy atentamente.</w:t>
      </w:r>
    </w:p>
    <w:p w:rsidR="00BF7039" w:rsidRPr="00F2737D" w:rsidRDefault="00BF7039" w:rsidP="00BF7039">
      <w:pPr>
        <w:spacing w:before="1200"/>
        <w:ind w:right="91"/>
        <w:rPr>
          <w:lang w:val="es-ES"/>
        </w:rPr>
      </w:pPr>
      <w:r w:rsidRPr="00F2737D">
        <w:rPr>
          <w:lang w:val="es-ES"/>
        </w:rPr>
        <w:t>Malcolm Johnson</w:t>
      </w:r>
      <w:r w:rsidRPr="00F2737D">
        <w:rPr>
          <w:lang w:val="es-ES"/>
        </w:rPr>
        <w:br/>
        <w:t>Director de la Oficina de</w:t>
      </w:r>
      <w:r w:rsidRPr="00F2737D">
        <w:rPr>
          <w:lang w:val="es-ES"/>
        </w:rPr>
        <w:br/>
        <w:t>Normalización de las Telecomunicaciones</w:t>
      </w:r>
    </w:p>
    <w:p w:rsidR="00BF7039" w:rsidRPr="00F2737D" w:rsidRDefault="00BF7039" w:rsidP="00D82687">
      <w:pPr>
        <w:spacing w:line="480" w:lineRule="auto"/>
        <w:rPr>
          <w:b/>
          <w:bCs/>
          <w:lang w:val="es-ES"/>
        </w:rPr>
      </w:pPr>
    </w:p>
    <w:p w:rsidR="00D82687" w:rsidRPr="00F2737D" w:rsidRDefault="00D82687" w:rsidP="00D82687">
      <w:pPr>
        <w:spacing w:line="480" w:lineRule="auto"/>
        <w:rPr>
          <w:lang w:val="es-ES"/>
        </w:rPr>
      </w:pPr>
      <w:r w:rsidRPr="00F2737D">
        <w:rPr>
          <w:b/>
          <w:bCs/>
          <w:lang w:val="es-ES"/>
        </w:rPr>
        <w:t>Anexos:</w:t>
      </w:r>
      <w:r w:rsidRPr="0033718A">
        <w:rPr>
          <w:b/>
          <w:bCs/>
          <w:lang w:val="es-ES"/>
        </w:rPr>
        <w:t xml:space="preserve"> 3</w:t>
      </w:r>
    </w:p>
    <w:p w:rsidR="00D82687" w:rsidRPr="00F2737D" w:rsidRDefault="00D82687">
      <w:pPr>
        <w:tabs>
          <w:tab w:val="clear" w:pos="794"/>
          <w:tab w:val="clear" w:pos="1191"/>
          <w:tab w:val="clear" w:pos="1588"/>
          <w:tab w:val="clear" w:pos="1985"/>
        </w:tabs>
        <w:overflowPunct/>
        <w:autoSpaceDE/>
        <w:autoSpaceDN/>
        <w:adjustRightInd/>
        <w:spacing w:before="0"/>
        <w:textAlignment w:val="auto"/>
        <w:rPr>
          <w:lang w:val="es-ES"/>
        </w:rPr>
      </w:pPr>
      <w:r w:rsidRPr="00F2737D">
        <w:rPr>
          <w:lang w:val="es-ES"/>
        </w:rPr>
        <w:br w:type="page"/>
      </w:r>
    </w:p>
    <w:p w:rsidR="00D82687" w:rsidRPr="0033718A" w:rsidRDefault="00D82687" w:rsidP="008D0303">
      <w:pPr>
        <w:pStyle w:val="Annex"/>
        <w:rPr>
          <w:b/>
          <w:bCs/>
          <w:lang w:val="es-ES"/>
        </w:rPr>
      </w:pPr>
      <w:r w:rsidRPr="0033718A">
        <w:rPr>
          <w:b/>
          <w:bCs/>
          <w:lang w:val="es-ES"/>
        </w:rPr>
        <w:t>ANEXO 1</w:t>
      </w:r>
    </w:p>
    <w:p w:rsidR="00D82687" w:rsidRPr="00F2737D" w:rsidRDefault="00D82687" w:rsidP="00FD446D">
      <w:pPr>
        <w:pStyle w:val="AnnexRef"/>
        <w:rPr>
          <w:b/>
          <w:szCs w:val="24"/>
          <w:lang w:val="es-ES"/>
        </w:rPr>
      </w:pPr>
      <w:r w:rsidRPr="00F2737D">
        <w:rPr>
          <w:lang w:val="es-ES"/>
        </w:rPr>
        <w:t>(a la Circular 216 de la TSB)</w:t>
      </w:r>
    </w:p>
    <w:p w:rsidR="00247939" w:rsidRDefault="00D82687" w:rsidP="00FD446D">
      <w:pPr>
        <w:pStyle w:val="AnnexTitle"/>
        <w:rPr>
          <w:lang w:val="es-ES"/>
        </w:rPr>
      </w:pPr>
      <w:r w:rsidRPr="00F2737D">
        <w:rPr>
          <w:lang w:val="es-ES"/>
        </w:rPr>
        <w:t>Seminario del UIT-T sobre Recomendaciones relacionadas</w:t>
      </w:r>
      <w:r w:rsidR="00FD446D">
        <w:rPr>
          <w:lang w:val="es-ES"/>
        </w:rPr>
        <w:br/>
      </w:r>
      <w:r w:rsidRPr="00F2737D">
        <w:rPr>
          <w:lang w:val="es-ES"/>
        </w:rPr>
        <w:t>con sistemas y cables de fibra óptica</w:t>
      </w:r>
    </w:p>
    <w:p w:rsidR="00D82687" w:rsidRPr="00501025" w:rsidRDefault="00D82687" w:rsidP="00247939">
      <w:pPr>
        <w:pStyle w:val="AnnexRef"/>
        <w:rPr>
          <w:b/>
          <w:bCs/>
        </w:rPr>
      </w:pPr>
      <w:r w:rsidRPr="00501025">
        <w:rPr>
          <w:b/>
          <w:bCs/>
        </w:rPr>
        <w:t>(Ciudad de México, México, 19-30 de septiembre de 2011)</w:t>
      </w:r>
    </w:p>
    <w:p w:rsidR="00D82687" w:rsidRDefault="00D82687" w:rsidP="00FD446D">
      <w:pPr>
        <w:pStyle w:val="Title4"/>
        <w:rPr>
          <w:lang w:val="es-ES"/>
        </w:rPr>
      </w:pPr>
      <w:r w:rsidRPr="00F2737D">
        <w:rPr>
          <w:lang w:val="es-ES"/>
        </w:rPr>
        <w:t>Proyecto de Programa</w:t>
      </w:r>
    </w:p>
    <w:p w:rsidR="00247939" w:rsidRPr="00247939" w:rsidRDefault="00247939" w:rsidP="00247939">
      <w:pPr>
        <w:rPr>
          <w:lang w:val="es-ES"/>
        </w:rPr>
      </w:pPr>
    </w:p>
    <w:tbl>
      <w:tblPr>
        <w:tblW w:w="5000" w:type="pct"/>
        <w:tblCellSpacing w:w="6" w:type="dxa"/>
        <w:tblBorders>
          <w:top w:val="dashed" w:sz="4" w:space="0" w:color="9C9C9C"/>
          <w:left w:val="dashed" w:sz="4" w:space="0" w:color="9C9C9C"/>
          <w:bottom w:val="dashed" w:sz="4" w:space="0" w:color="9C9C9C"/>
          <w:right w:val="dashed" w:sz="4" w:space="0" w:color="9C9C9C"/>
        </w:tblBorders>
        <w:tblCellMar>
          <w:left w:w="0" w:type="dxa"/>
          <w:right w:w="0" w:type="dxa"/>
        </w:tblCellMar>
        <w:tblLook w:val="04A0"/>
      </w:tblPr>
      <w:tblGrid>
        <w:gridCol w:w="9803"/>
      </w:tblGrid>
      <w:tr w:rsidR="00D82687" w:rsidRPr="00281A36" w:rsidTr="00994BD7">
        <w:trPr>
          <w:tblCellSpacing w:w="6" w:type="dxa"/>
        </w:trPr>
        <w:tc>
          <w:tcPr>
            <w:tcW w:w="4988" w:type="pct"/>
            <w:tcMar>
              <w:top w:w="60" w:type="dxa"/>
              <w:left w:w="60" w:type="dxa"/>
              <w:bottom w:w="60" w:type="dxa"/>
              <w:right w:w="60" w:type="dxa"/>
            </w:tcMar>
            <w:hideMark/>
          </w:tcPr>
          <w:tbl>
            <w:tblPr>
              <w:tblW w:w="5000" w:type="pct"/>
              <w:tblCellSpacing w:w="12" w:type="dxa"/>
              <w:tblCellMar>
                <w:top w:w="24" w:type="dxa"/>
                <w:left w:w="24" w:type="dxa"/>
                <w:bottom w:w="24" w:type="dxa"/>
                <w:right w:w="24" w:type="dxa"/>
              </w:tblCellMar>
              <w:tblLook w:val="04A0"/>
            </w:tblPr>
            <w:tblGrid>
              <w:gridCol w:w="1691"/>
              <w:gridCol w:w="7938"/>
            </w:tblGrid>
            <w:tr w:rsidR="00D82687" w:rsidRPr="00281A36" w:rsidTr="00247939">
              <w:trPr>
                <w:trHeight w:val="506"/>
                <w:tblCellSpacing w:w="12" w:type="dxa"/>
              </w:trPr>
              <w:tc>
                <w:tcPr>
                  <w:tcW w:w="4975" w:type="pct"/>
                  <w:gridSpan w:val="2"/>
                  <w:tcBorders>
                    <w:top w:val="single" w:sz="4" w:space="0" w:color="BBD6EF"/>
                    <w:left w:val="single" w:sz="4" w:space="0" w:color="BBD6EF"/>
                    <w:bottom w:val="single" w:sz="4" w:space="0" w:color="BBD6EF"/>
                    <w:right w:val="single" w:sz="4" w:space="0" w:color="BBD6EF"/>
                  </w:tcBorders>
                  <w:shd w:val="clear" w:color="auto" w:fill="CAE4FF"/>
                  <w:hideMark/>
                </w:tcPr>
                <w:p w:rsidR="00D82687" w:rsidRPr="00281A36" w:rsidRDefault="00D82687" w:rsidP="00994BD7">
                  <w:pPr>
                    <w:spacing w:line="240" w:lineRule="atLeast"/>
                    <w:jc w:val="right"/>
                    <w:rPr>
                      <w:rFonts w:asciiTheme="majorBidi" w:hAnsiTheme="majorBidi" w:cstheme="majorBidi"/>
                      <w:sz w:val="22"/>
                      <w:szCs w:val="22"/>
                      <w:lang w:val="es-ES"/>
                    </w:rPr>
                  </w:pPr>
                  <w:r w:rsidRPr="00281A36">
                    <w:rPr>
                      <w:rFonts w:asciiTheme="majorBidi" w:hAnsiTheme="majorBidi" w:cstheme="majorBidi"/>
                      <w:b/>
                      <w:bCs/>
                      <w:sz w:val="22"/>
                      <w:szCs w:val="22"/>
                      <w:lang w:val="es-ES"/>
                    </w:rPr>
                    <w:t>Semana 1, día 1, lunes</w:t>
                  </w:r>
                  <w:r w:rsidR="00501025">
                    <w:rPr>
                      <w:rFonts w:asciiTheme="majorBidi" w:hAnsiTheme="majorBidi" w:cstheme="majorBidi"/>
                      <w:b/>
                      <w:bCs/>
                      <w:sz w:val="22"/>
                      <w:szCs w:val="22"/>
                      <w:lang w:val="es-ES"/>
                    </w:rPr>
                    <w:t>,</w:t>
                  </w:r>
                  <w:r w:rsidRPr="00281A36">
                    <w:rPr>
                      <w:rFonts w:asciiTheme="majorBidi" w:hAnsiTheme="majorBidi" w:cstheme="majorBidi"/>
                      <w:b/>
                      <w:bCs/>
                      <w:sz w:val="22"/>
                      <w:szCs w:val="22"/>
                      <w:lang w:val="es-ES"/>
                    </w:rPr>
                    <w:t xml:space="preserve"> 19 de septiembre de 2011</w:t>
                  </w:r>
                </w:p>
              </w:tc>
            </w:tr>
            <w:tr w:rsidR="00D82687" w:rsidRPr="00281A36" w:rsidTr="00247939">
              <w:trPr>
                <w:trHeight w:val="593"/>
                <w:tblCellSpacing w:w="12" w:type="dxa"/>
              </w:trPr>
              <w:tc>
                <w:tcPr>
                  <w:tcW w:w="862" w:type="pct"/>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hideMark/>
                </w:tcPr>
                <w:p w:rsidR="00D82687" w:rsidRPr="00281A36" w:rsidRDefault="00501025" w:rsidP="00501025">
                  <w:pPr>
                    <w:spacing w:line="240" w:lineRule="atLeast"/>
                    <w:jc w:val="center"/>
                    <w:rPr>
                      <w:rFonts w:asciiTheme="majorBidi" w:hAnsiTheme="majorBidi" w:cstheme="majorBidi"/>
                      <w:sz w:val="22"/>
                      <w:szCs w:val="22"/>
                      <w:lang w:val="es-ES"/>
                    </w:rPr>
                  </w:pPr>
                  <w:r>
                    <w:rPr>
                      <w:rFonts w:asciiTheme="majorBidi" w:hAnsiTheme="majorBidi" w:cstheme="majorBidi"/>
                      <w:b/>
                      <w:bCs/>
                      <w:sz w:val="22"/>
                      <w:szCs w:val="22"/>
                      <w:lang w:val="es-ES"/>
                    </w:rPr>
                    <w:t>08.</w:t>
                  </w:r>
                  <w:r w:rsidR="00D82687" w:rsidRPr="00281A36">
                    <w:rPr>
                      <w:rFonts w:asciiTheme="majorBidi" w:hAnsiTheme="majorBidi" w:cstheme="majorBidi"/>
                      <w:b/>
                      <w:bCs/>
                      <w:sz w:val="22"/>
                      <w:szCs w:val="22"/>
                      <w:lang w:val="es-ES"/>
                    </w:rPr>
                    <w:t>00 – 09</w:t>
                  </w:r>
                  <w:r>
                    <w:rPr>
                      <w:rFonts w:asciiTheme="majorBidi" w:hAnsiTheme="majorBidi" w:cstheme="majorBidi"/>
                      <w:b/>
                      <w:bCs/>
                      <w:sz w:val="22"/>
                      <w:szCs w:val="22"/>
                      <w:lang w:val="es-ES"/>
                    </w:rPr>
                    <w:t>.</w:t>
                  </w:r>
                  <w:r w:rsidR="00D82687" w:rsidRPr="00281A36">
                    <w:rPr>
                      <w:rFonts w:asciiTheme="majorBidi" w:hAnsiTheme="majorBidi" w:cstheme="majorBidi"/>
                      <w:b/>
                      <w:bCs/>
                      <w:sz w:val="22"/>
                      <w:szCs w:val="22"/>
                      <w:lang w:val="es-ES"/>
                    </w:rPr>
                    <w:t>30</w:t>
                  </w:r>
                </w:p>
              </w:tc>
              <w:tc>
                <w:tcPr>
                  <w:tcW w:w="4101" w:type="pct"/>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hideMark/>
                </w:tcPr>
                <w:p w:rsidR="00D82687" w:rsidRPr="00281A36" w:rsidRDefault="00D82687" w:rsidP="00994BD7">
                  <w:pPr>
                    <w:spacing w:line="240" w:lineRule="atLeast"/>
                    <w:rPr>
                      <w:rFonts w:asciiTheme="majorBidi" w:hAnsiTheme="majorBidi" w:cstheme="majorBidi"/>
                      <w:sz w:val="22"/>
                      <w:szCs w:val="22"/>
                      <w:lang w:val="es-ES"/>
                    </w:rPr>
                  </w:pPr>
                  <w:r w:rsidRPr="00281A36">
                    <w:rPr>
                      <w:rFonts w:asciiTheme="majorBidi" w:hAnsiTheme="majorBidi" w:cstheme="majorBidi"/>
                      <w:b/>
                      <w:bCs/>
                      <w:sz w:val="22"/>
                      <w:szCs w:val="22"/>
                      <w:lang w:val="es-ES"/>
                    </w:rPr>
                    <w:t>Inscripción</w:t>
                  </w:r>
                </w:p>
              </w:tc>
            </w:tr>
            <w:tr w:rsidR="00D82687" w:rsidRPr="00281A36" w:rsidTr="00247939">
              <w:trPr>
                <w:trHeight w:val="2216"/>
                <w:tblCellSpacing w:w="12" w:type="dxa"/>
              </w:trPr>
              <w:tc>
                <w:tcPr>
                  <w:tcW w:w="862" w:type="pct"/>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hideMark/>
                </w:tcPr>
                <w:p w:rsidR="00D82687" w:rsidRPr="00281A36" w:rsidRDefault="00501025" w:rsidP="001E0398">
                  <w:pPr>
                    <w:spacing w:line="240" w:lineRule="atLeast"/>
                    <w:jc w:val="center"/>
                    <w:rPr>
                      <w:rFonts w:asciiTheme="majorBidi" w:hAnsiTheme="majorBidi" w:cstheme="majorBidi"/>
                      <w:sz w:val="22"/>
                      <w:szCs w:val="22"/>
                      <w:lang w:val="es-ES"/>
                    </w:rPr>
                  </w:pPr>
                  <w:r>
                    <w:rPr>
                      <w:rFonts w:asciiTheme="majorBidi" w:hAnsiTheme="majorBidi" w:cstheme="majorBidi"/>
                      <w:b/>
                      <w:bCs/>
                      <w:sz w:val="22"/>
                      <w:szCs w:val="22"/>
                      <w:lang w:val="es-ES"/>
                    </w:rPr>
                    <w:t>09.30 – 10.</w:t>
                  </w:r>
                  <w:r w:rsidR="00D82687" w:rsidRPr="00281A36">
                    <w:rPr>
                      <w:rFonts w:asciiTheme="majorBidi" w:hAnsiTheme="majorBidi" w:cstheme="majorBidi"/>
                      <w:b/>
                      <w:bCs/>
                      <w:sz w:val="22"/>
                      <w:szCs w:val="22"/>
                      <w:lang w:val="es-ES"/>
                    </w:rPr>
                    <w:t>30</w:t>
                  </w:r>
                </w:p>
              </w:tc>
              <w:tc>
                <w:tcPr>
                  <w:tcW w:w="4101" w:type="pct"/>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hideMark/>
                </w:tcPr>
                <w:p w:rsidR="00D82687" w:rsidRPr="00281A36" w:rsidRDefault="00D82687" w:rsidP="00994BD7">
                  <w:pPr>
                    <w:spacing w:line="240" w:lineRule="atLeast"/>
                    <w:rPr>
                      <w:rFonts w:asciiTheme="majorBidi" w:hAnsiTheme="majorBidi" w:cstheme="majorBidi"/>
                      <w:sz w:val="22"/>
                      <w:szCs w:val="22"/>
                      <w:lang w:val="es-ES"/>
                    </w:rPr>
                  </w:pPr>
                  <w:r w:rsidRPr="00281A36">
                    <w:rPr>
                      <w:rFonts w:asciiTheme="majorBidi" w:hAnsiTheme="majorBidi" w:cstheme="majorBidi"/>
                      <w:b/>
                      <w:bCs/>
                      <w:sz w:val="22"/>
                      <w:szCs w:val="22"/>
                      <w:lang w:val="es-ES"/>
                    </w:rPr>
                    <w:t>Apertura</w:t>
                  </w:r>
                  <w:r w:rsidRPr="00281A36">
                    <w:rPr>
                      <w:rFonts w:asciiTheme="majorBidi" w:hAnsiTheme="majorBidi" w:cstheme="majorBidi"/>
                      <w:sz w:val="22"/>
                      <w:szCs w:val="22"/>
                      <w:lang w:val="es-ES"/>
                    </w:rPr>
                    <w:br/>
                  </w:r>
                  <w:r w:rsidRPr="00281A36">
                    <w:rPr>
                      <w:rFonts w:asciiTheme="majorBidi" w:hAnsiTheme="majorBidi" w:cstheme="majorBidi"/>
                      <w:sz w:val="22"/>
                      <w:szCs w:val="22"/>
                      <w:lang w:val="es-ES"/>
                    </w:rPr>
                    <w:br/>
                  </w:r>
                  <w:r w:rsidRPr="00281A36">
                    <w:rPr>
                      <w:rFonts w:asciiTheme="majorBidi" w:hAnsiTheme="majorBidi" w:cstheme="majorBidi"/>
                      <w:b/>
                      <w:bCs/>
                      <w:sz w:val="22"/>
                      <w:szCs w:val="22"/>
                      <w:lang w:val="es-ES"/>
                    </w:rPr>
                    <w:t>Declaración de bienvenida:</w:t>
                  </w:r>
                  <w:r w:rsidRPr="00281A36">
                    <w:rPr>
                      <w:rFonts w:asciiTheme="majorBidi" w:hAnsiTheme="majorBidi" w:cstheme="majorBidi"/>
                      <w:sz w:val="22"/>
                      <w:szCs w:val="22"/>
                      <w:lang w:val="es-ES"/>
                    </w:rPr>
                    <w:t xml:space="preserve"> </w:t>
                  </w:r>
                </w:p>
                <w:p w:rsidR="00D82687" w:rsidRPr="00281A36" w:rsidRDefault="009C62A6" w:rsidP="00501025">
                  <w:pPr>
                    <w:tabs>
                      <w:tab w:val="clear" w:pos="794"/>
                      <w:tab w:val="clear" w:pos="1191"/>
                      <w:tab w:val="clear" w:pos="1588"/>
                      <w:tab w:val="clear" w:pos="1985"/>
                    </w:tabs>
                    <w:overflowPunct/>
                    <w:autoSpaceDE/>
                    <w:autoSpaceDN/>
                    <w:adjustRightInd/>
                    <w:spacing w:line="240" w:lineRule="atLeast"/>
                    <w:ind w:left="357"/>
                    <w:textAlignment w:val="auto"/>
                    <w:rPr>
                      <w:rFonts w:asciiTheme="majorBidi" w:hAnsiTheme="majorBidi" w:cstheme="majorBidi"/>
                      <w:sz w:val="22"/>
                      <w:szCs w:val="22"/>
                      <w:lang w:val="es-ES"/>
                    </w:rPr>
                  </w:pPr>
                  <w:r w:rsidRPr="00281A36">
                    <w:rPr>
                      <w:rFonts w:asciiTheme="majorBidi" w:hAnsiTheme="majorBidi" w:cstheme="majorBidi"/>
                      <w:sz w:val="22"/>
                      <w:szCs w:val="22"/>
                      <w:lang w:val="es-ES"/>
                    </w:rPr>
                    <w:t>•</w:t>
                  </w:r>
                  <w:r w:rsidRPr="00281A36">
                    <w:rPr>
                      <w:rFonts w:asciiTheme="majorBidi" w:hAnsiTheme="majorBidi" w:cstheme="majorBidi"/>
                      <w:sz w:val="22"/>
                      <w:szCs w:val="22"/>
                      <w:lang w:val="es-ES"/>
                    </w:rPr>
                    <w:tab/>
                  </w:r>
                  <w:r w:rsidR="00D82687" w:rsidRPr="00281A36">
                    <w:rPr>
                      <w:rFonts w:asciiTheme="majorBidi" w:hAnsiTheme="majorBidi" w:cstheme="majorBidi"/>
                      <w:sz w:val="22"/>
                      <w:szCs w:val="22"/>
                      <w:lang w:val="es-ES"/>
                    </w:rPr>
                    <w:t>Representante de México (TBC)*</w:t>
                  </w:r>
                </w:p>
                <w:p w:rsidR="00D82687" w:rsidRPr="00281A36" w:rsidRDefault="009C62A6" w:rsidP="00FD446D">
                  <w:pPr>
                    <w:tabs>
                      <w:tab w:val="clear" w:pos="794"/>
                      <w:tab w:val="clear" w:pos="1191"/>
                      <w:tab w:val="clear" w:pos="1588"/>
                      <w:tab w:val="clear" w:pos="1985"/>
                    </w:tabs>
                    <w:overflowPunct/>
                    <w:autoSpaceDE/>
                    <w:autoSpaceDN/>
                    <w:adjustRightInd/>
                    <w:spacing w:before="0" w:line="240" w:lineRule="atLeast"/>
                    <w:ind w:left="357"/>
                    <w:textAlignment w:val="auto"/>
                    <w:rPr>
                      <w:rFonts w:asciiTheme="majorBidi" w:hAnsiTheme="majorBidi" w:cstheme="majorBidi"/>
                      <w:sz w:val="22"/>
                      <w:szCs w:val="22"/>
                      <w:lang w:val="es-ES"/>
                    </w:rPr>
                  </w:pPr>
                  <w:r w:rsidRPr="00281A36">
                    <w:rPr>
                      <w:rFonts w:asciiTheme="majorBidi" w:hAnsiTheme="majorBidi" w:cstheme="majorBidi"/>
                      <w:sz w:val="22"/>
                      <w:szCs w:val="22"/>
                      <w:lang w:val="es-ES"/>
                    </w:rPr>
                    <w:t>•</w:t>
                  </w:r>
                  <w:r w:rsidRPr="00281A36">
                    <w:rPr>
                      <w:rFonts w:asciiTheme="majorBidi" w:hAnsiTheme="majorBidi" w:cstheme="majorBidi"/>
                      <w:b/>
                      <w:bCs/>
                      <w:sz w:val="22"/>
                      <w:szCs w:val="22"/>
                      <w:lang w:val="es-ES"/>
                    </w:rPr>
                    <w:tab/>
                  </w:r>
                  <w:r w:rsidR="00D82687" w:rsidRPr="00281A36">
                    <w:rPr>
                      <w:rFonts w:asciiTheme="majorBidi" w:hAnsiTheme="majorBidi" w:cstheme="majorBidi"/>
                      <w:b/>
                      <w:bCs/>
                      <w:sz w:val="22"/>
                      <w:szCs w:val="22"/>
                      <w:lang w:val="es-ES"/>
                    </w:rPr>
                    <w:t xml:space="preserve">Paolo </w:t>
                  </w:r>
                  <w:r w:rsidR="00D82687" w:rsidRPr="00501025">
                    <w:rPr>
                      <w:rFonts w:asciiTheme="majorBidi" w:hAnsiTheme="majorBidi" w:cstheme="majorBidi"/>
                      <w:b/>
                      <w:bCs/>
                      <w:sz w:val="22"/>
                      <w:szCs w:val="22"/>
                      <w:lang w:val="es-ES"/>
                    </w:rPr>
                    <w:t>Rosa, Jefe, División de Talleres y Promoción, UIT/TSB</w:t>
                  </w:r>
                  <w:r w:rsidR="00A74172" w:rsidRPr="00281A36">
                    <w:rPr>
                      <w:rFonts w:asciiTheme="majorBidi" w:hAnsiTheme="majorBidi" w:cstheme="majorBidi"/>
                      <w:sz w:val="22"/>
                      <w:szCs w:val="22"/>
                      <w:lang w:val="es-ES"/>
                    </w:rPr>
                    <w:t xml:space="preserve"> </w:t>
                  </w:r>
                </w:p>
                <w:p w:rsidR="00D82687" w:rsidRPr="00281A36" w:rsidRDefault="00D82687" w:rsidP="00994BD7">
                  <w:pPr>
                    <w:spacing w:line="240" w:lineRule="atLeast"/>
                    <w:rPr>
                      <w:rFonts w:asciiTheme="majorBidi" w:hAnsiTheme="majorBidi" w:cstheme="majorBidi"/>
                      <w:sz w:val="22"/>
                      <w:szCs w:val="22"/>
                      <w:lang w:val="es-ES"/>
                    </w:rPr>
                  </w:pPr>
                  <w:r w:rsidRPr="00281A36">
                    <w:rPr>
                      <w:rFonts w:asciiTheme="majorBidi" w:hAnsiTheme="majorBidi" w:cstheme="majorBidi"/>
                      <w:b/>
                      <w:bCs/>
                      <w:sz w:val="22"/>
                      <w:szCs w:val="22"/>
                      <w:lang w:val="es-ES"/>
                    </w:rPr>
                    <w:t>Declaración inaugural:</w:t>
                  </w:r>
                  <w:r w:rsidRPr="00281A36">
                    <w:rPr>
                      <w:rFonts w:asciiTheme="majorBidi" w:hAnsiTheme="majorBidi" w:cstheme="majorBidi"/>
                      <w:sz w:val="22"/>
                      <w:szCs w:val="22"/>
                      <w:lang w:val="es-ES"/>
                    </w:rPr>
                    <w:t xml:space="preserve"> </w:t>
                  </w:r>
                </w:p>
                <w:p w:rsidR="00D82687" w:rsidRPr="00281A36" w:rsidRDefault="009C62A6" w:rsidP="00501025">
                  <w:pPr>
                    <w:tabs>
                      <w:tab w:val="clear" w:pos="794"/>
                      <w:tab w:val="clear" w:pos="1191"/>
                      <w:tab w:val="clear" w:pos="1588"/>
                      <w:tab w:val="clear" w:pos="1985"/>
                    </w:tabs>
                    <w:overflowPunct/>
                    <w:autoSpaceDE/>
                    <w:autoSpaceDN/>
                    <w:adjustRightInd/>
                    <w:spacing w:line="240" w:lineRule="atLeast"/>
                    <w:ind w:left="357"/>
                    <w:textAlignment w:val="auto"/>
                    <w:rPr>
                      <w:rFonts w:asciiTheme="majorBidi" w:hAnsiTheme="majorBidi" w:cstheme="majorBidi"/>
                      <w:sz w:val="22"/>
                      <w:szCs w:val="22"/>
                      <w:lang w:val="es-ES"/>
                    </w:rPr>
                  </w:pPr>
                  <w:r w:rsidRPr="00281A36">
                    <w:rPr>
                      <w:rFonts w:asciiTheme="majorBidi" w:hAnsiTheme="majorBidi" w:cstheme="majorBidi"/>
                      <w:sz w:val="22"/>
                      <w:szCs w:val="22"/>
                      <w:lang w:val="es-ES"/>
                    </w:rPr>
                    <w:t>•</w:t>
                  </w:r>
                  <w:r w:rsidRPr="00281A36">
                    <w:rPr>
                      <w:rFonts w:asciiTheme="majorBidi" w:hAnsiTheme="majorBidi" w:cstheme="majorBidi"/>
                      <w:sz w:val="22"/>
                      <w:szCs w:val="22"/>
                      <w:lang w:val="es-ES"/>
                    </w:rPr>
                    <w:tab/>
                  </w:r>
                  <w:r w:rsidR="00D82687" w:rsidRPr="00281A36">
                    <w:rPr>
                      <w:rFonts w:asciiTheme="majorBidi" w:hAnsiTheme="majorBidi" w:cstheme="majorBidi"/>
                      <w:sz w:val="22"/>
                      <w:szCs w:val="22"/>
                      <w:lang w:val="es-ES"/>
                    </w:rPr>
                    <w:t>Rector o Director Adjunto de Universidad (M</w:t>
                  </w:r>
                  <w:r w:rsidR="00501025">
                    <w:rPr>
                      <w:rFonts w:asciiTheme="majorBidi" w:hAnsiTheme="majorBidi" w:cstheme="majorBidi"/>
                      <w:sz w:val="22"/>
                      <w:szCs w:val="22"/>
                      <w:lang w:val="es-ES"/>
                    </w:rPr>
                    <w:t>é</w:t>
                  </w:r>
                  <w:r w:rsidR="00D82687" w:rsidRPr="00281A36">
                    <w:rPr>
                      <w:rFonts w:asciiTheme="majorBidi" w:hAnsiTheme="majorBidi" w:cstheme="majorBidi"/>
                      <w:sz w:val="22"/>
                      <w:szCs w:val="22"/>
                      <w:lang w:val="es-ES"/>
                    </w:rPr>
                    <w:t xml:space="preserve">xico) (TBC)* </w:t>
                  </w:r>
                </w:p>
              </w:tc>
            </w:tr>
            <w:tr w:rsidR="00D82687" w:rsidRPr="00281A36" w:rsidTr="00247939">
              <w:trPr>
                <w:trHeight w:val="3217"/>
                <w:tblCellSpacing w:w="12" w:type="dxa"/>
              </w:trPr>
              <w:tc>
                <w:tcPr>
                  <w:tcW w:w="862" w:type="pct"/>
                  <w:vMerge w:val="restart"/>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hideMark/>
                </w:tcPr>
                <w:p w:rsidR="00D82687" w:rsidRPr="00281A36" w:rsidRDefault="00D82687" w:rsidP="001E0398">
                  <w:pPr>
                    <w:spacing w:line="240" w:lineRule="atLeast"/>
                    <w:jc w:val="center"/>
                    <w:rPr>
                      <w:rFonts w:asciiTheme="majorBidi" w:hAnsiTheme="majorBidi" w:cstheme="majorBidi"/>
                      <w:b/>
                      <w:bCs/>
                      <w:sz w:val="22"/>
                      <w:szCs w:val="22"/>
                      <w:lang w:val="es-ES"/>
                    </w:rPr>
                  </w:pPr>
                  <w:r w:rsidRPr="00281A36">
                    <w:rPr>
                      <w:rFonts w:asciiTheme="majorBidi" w:hAnsiTheme="majorBidi" w:cstheme="majorBidi"/>
                      <w:b/>
                      <w:bCs/>
                      <w:sz w:val="22"/>
                      <w:szCs w:val="22"/>
                      <w:lang w:val="es-ES"/>
                    </w:rPr>
                    <w:t>Lunes</w:t>
                  </w:r>
                </w:p>
              </w:tc>
              <w:tc>
                <w:tcPr>
                  <w:tcW w:w="4101" w:type="pct"/>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hideMark/>
                </w:tcPr>
                <w:p w:rsidR="00D82687" w:rsidRPr="00281A36" w:rsidRDefault="00D82687" w:rsidP="00994BD7">
                  <w:pPr>
                    <w:spacing w:line="240" w:lineRule="atLeast"/>
                    <w:rPr>
                      <w:rFonts w:asciiTheme="majorBidi" w:hAnsiTheme="majorBidi" w:cstheme="majorBidi"/>
                      <w:sz w:val="22"/>
                      <w:szCs w:val="22"/>
                      <w:lang w:val="es-ES"/>
                    </w:rPr>
                  </w:pPr>
                  <w:r w:rsidRPr="00281A36">
                    <w:rPr>
                      <w:rFonts w:asciiTheme="majorBidi" w:hAnsiTheme="majorBidi" w:cstheme="majorBidi"/>
                      <w:b/>
                      <w:bCs/>
                      <w:sz w:val="22"/>
                      <w:szCs w:val="22"/>
                      <w:lang w:val="es-ES"/>
                    </w:rPr>
                    <w:t>Introducción al UIT-T y a los objetivos/la estructura del Seminario</w:t>
                  </w:r>
                  <w:r w:rsidRPr="00281A36">
                    <w:rPr>
                      <w:rFonts w:asciiTheme="majorBidi" w:hAnsiTheme="majorBidi" w:cstheme="majorBidi"/>
                      <w:sz w:val="22"/>
                      <w:szCs w:val="22"/>
                      <w:lang w:val="es-ES"/>
                    </w:rPr>
                    <w:t xml:space="preserve"> </w:t>
                  </w:r>
                  <w:r w:rsidRPr="00281A36">
                    <w:rPr>
                      <w:rFonts w:asciiTheme="majorBidi" w:hAnsiTheme="majorBidi" w:cstheme="majorBidi"/>
                      <w:sz w:val="22"/>
                      <w:szCs w:val="22"/>
                      <w:lang w:val="es-ES"/>
                    </w:rPr>
                    <w:br/>
                  </w:r>
                  <w:r w:rsidRPr="00281A36">
                    <w:rPr>
                      <w:rFonts w:asciiTheme="majorBidi" w:hAnsiTheme="majorBidi" w:cstheme="majorBidi"/>
                      <w:sz w:val="22"/>
                      <w:szCs w:val="22"/>
                      <w:lang w:val="es-ES"/>
                    </w:rPr>
                    <w:br/>
                  </w:r>
                  <w:r w:rsidRPr="00281A36">
                    <w:rPr>
                      <w:rFonts w:asciiTheme="majorBidi" w:hAnsiTheme="majorBidi" w:cstheme="majorBidi"/>
                      <w:b/>
                      <w:bCs/>
                      <w:sz w:val="22"/>
                      <w:szCs w:val="22"/>
                      <w:lang w:val="es-ES"/>
                    </w:rPr>
                    <w:t>Objetivos:</w:t>
                  </w:r>
                  <w:r w:rsidR="00A74172" w:rsidRPr="00281A36">
                    <w:rPr>
                      <w:rFonts w:asciiTheme="majorBidi" w:hAnsiTheme="majorBidi" w:cstheme="majorBidi"/>
                      <w:sz w:val="22"/>
                      <w:szCs w:val="22"/>
                      <w:lang w:val="es-ES"/>
                    </w:rPr>
                    <w:t xml:space="preserve"> </w:t>
                  </w:r>
                  <w:r w:rsidR="004C3CA6" w:rsidRPr="00281A36">
                    <w:rPr>
                      <w:rFonts w:asciiTheme="majorBidi" w:hAnsiTheme="majorBidi" w:cstheme="majorBidi"/>
                      <w:sz w:val="22"/>
                      <w:szCs w:val="22"/>
                      <w:lang w:val="es-ES"/>
                    </w:rPr>
                    <w:t xml:space="preserve">En </w:t>
                  </w:r>
                  <w:r w:rsidRPr="00281A36">
                    <w:rPr>
                      <w:rFonts w:asciiTheme="majorBidi" w:hAnsiTheme="majorBidi" w:cstheme="majorBidi"/>
                      <w:sz w:val="22"/>
                      <w:szCs w:val="22"/>
                      <w:lang w:val="es-ES"/>
                    </w:rPr>
                    <w:t>esta sesión se proporciona un panorama general de:</w:t>
                  </w:r>
                  <w:r w:rsidR="00A74172" w:rsidRPr="00281A36">
                    <w:rPr>
                      <w:rFonts w:asciiTheme="majorBidi" w:hAnsiTheme="majorBidi" w:cstheme="majorBidi"/>
                      <w:sz w:val="22"/>
                      <w:szCs w:val="22"/>
                      <w:lang w:val="es-ES"/>
                    </w:rPr>
                    <w:t xml:space="preserve"> </w:t>
                  </w:r>
                  <w:r w:rsidRPr="00281A36">
                    <w:rPr>
                      <w:rFonts w:asciiTheme="majorBidi" w:hAnsiTheme="majorBidi" w:cstheme="majorBidi"/>
                      <w:sz w:val="22"/>
                      <w:szCs w:val="22"/>
                      <w:lang w:val="es-ES"/>
                    </w:rPr>
                    <w:t>la UIT y sus Sectores, y una introducción a la Comisión de Estudio 15 del UIT-T, al Manual y a la estructura del Seminario.</w:t>
                  </w:r>
                </w:p>
                <w:p w:rsidR="00D82687" w:rsidRPr="00281A36" w:rsidRDefault="00CF6142" w:rsidP="007F300A">
                  <w:pPr>
                    <w:pStyle w:val="PlainText"/>
                    <w:spacing w:before="240"/>
                    <w:rPr>
                      <w:rFonts w:asciiTheme="majorBidi" w:hAnsiTheme="majorBidi" w:cstheme="majorBidi"/>
                      <w:sz w:val="22"/>
                      <w:szCs w:val="22"/>
                      <w:lang w:val="es-ES"/>
                    </w:rPr>
                  </w:pPr>
                  <w:r w:rsidRPr="00281A36">
                    <w:rPr>
                      <w:rFonts w:asciiTheme="majorBidi" w:hAnsiTheme="majorBidi" w:cstheme="majorBidi"/>
                      <w:sz w:val="22"/>
                      <w:szCs w:val="22"/>
                      <w:lang w:val="es-ES"/>
                    </w:rPr>
                    <w:t>Mediador</w:t>
                  </w:r>
                  <w:r w:rsidR="00501025">
                    <w:rPr>
                      <w:rFonts w:asciiTheme="majorBidi" w:hAnsiTheme="majorBidi" w:cstheme="majorBidi"/>
                      <w:sz w:val="22"/>
                      <w:szCs w:val="22"/>
                      <w:lang w:val="es-ES"/>
                    </w:rPr>
                    <w:t>es</w:t>
                  </w:r>
                  <w:r w:rsidR="00D82687" w:rsidRPr="00281A36">
                    <w:rPr>
                      <w:rFonts w:asciiTheme="majorBidi" w:hAnsiTheme="majorBidi" w:cstheme="majorBidi"/>
                      <w:sz w:val="22"/>
                      <w:szCs w:val="22"/>
                      <w:lang w:val="es-ES"/>
                    </w:rPr>
                    <w:t xml:space="preserve">: </w:t>
                  </w:r>
                </w:p>
                <w:p w:rsidR="00D82687" w:rsidRPr="00281A36" w:rsidRDefault="006A7C6B" w:rsidP="00501025">
                  <w:pPr>
                    <w:tabs>
                      <w:tab w:val="clear" w:pos="794"/>
                      <w:tab w:val="clear" w:pos="1191"/>
                      <w:tab w:val="clear" w:pos="1588"/>
                      <w:tab w:val="clear" w:pos="1985"/>
                    </w:tabs>
                    <w:overflowPunct/>
                    <w:autoSpaceDE/>
                    <w:autoSpaceDN/>
                    <w:adjustRightInd/>
                    <w:spacing w:line="240" w:lineRule="atLeast"/>
                    <w:ind w:left="714" w:hanging="357"/>
                    <w:textAlignment w:val="auto"/>
                    <w:rPr>
                      <w:rFonts w:asciiTheme="majorBidi" w:hAnsiTheme="majorBidi" w:cstheme="majorBidi"/>
                      <w:sz w:val="22"/>
                      <w:szCs w:val="22"/>
                      <w:lang w:val="es-ES"/>
                    </w:rPr>
                  </w:pPr>
                  <w:r w:rsidRPr="00281A36">
                    <w:rPr>
                      <w:rFonts w:asciiTheme="majorBidi" w:hAnsiTheme="majorBidi" w:cstheme="majorBidi"/>
                      <w:sz w:val="22"/>
                      <w:szCs w:val="22"/>
                      <w:lang w:val="es-ES"/>
                    </w:rPr>
                    <w:t>•</w:t>
                  </w:r>
                  <w:r w:rsidRPr="00281A36">
                    <w:rPr>
                      <w:rFonts w:asciiTheme="majorBidi" w:hAnsiTheme="majorBidi" w:cstheme="majorBidi"/>
                      <w:sz w:val="22"/>
                      <w:szCs w:val="22"/>
                      <w:lang w:val="es-ES"/>
                    </w:rPr>
                    <w:tab/>
                  </w:r>
                  <w:r w:rsidR="00D82687" w:rsidRPr="00281A36">
                    <w:rPr>
                      <w:rStyle w:val="Strong"/>
                      <w:rFonts w:asciiTheme="majorBidi" w:hAnsiTheme="majorBidi" w:cstheme="majorBidi"/>
                      <w:sz w:val="22"/>
                      <w:szCs w:val="22"/>
                    </w:rPr>
                    <w:t>Paolo</w:t>
                  </w:r>
                  <w:r w:rsidR="00D82687" w:rsidRPr="00281A36">
                    <w:rPr>
                      <w:rFonts w:asciiTheme="majorBidi" w:hAnsiTheme="majorBidi" w:cstheme="majorBidi"/>
                      <w:b/>
                      <w:bCs/>
                      <w:sz w:val="22"/>
                      <w:szCs w:val="22"/>
                      <w:lang w:val="es-ES"/>
                    </w:rPr>
                    <w:t xml:space="preserve"> Rosa</w:t>
                  </w:r>
                  <w:r w:rsidR="00D82687" w:rsidRPr="00281A36">
                    <w:rPr>
                      <w:rFonts w:asciiTheme="majorBidi" w:hAnsiTheme="majorBidi" w:cstheme="majorBidi"/>
                      <w:sz w:val="22"/>
                      <w:szCs w:val="22"/>
                      <w:lang w:val="es-ES"/>
                    </w:rPr>
                    <w:t>, Jefe, División de Talleres y Promoción, UIT/TSB:</w:t>
                  </w:r>
                  <w:r w:rsidR="00A74172" w:rsidRPr="00281A36">
                    <w:rPr>
                      <w:rFonts w:asciiTheme="majorBidi" w:hAnsiTheme="majorBidi" w:cstheme="majorBidi"/>
                      <w:sz w:val="22"/>
                      <w:szCs w:val="22"/>
                      <w:lang w:val="es-ES"/>
                    </w:rPr>
                    <w:t xml:space="preserve"> </w:t>
                  </w:r>
                  <w:r w:rsidR="00501025" w:rsidRPr="00281A36">
                    <w:rPr>
                      <w:rFonts w:asciiTheme="majorBidi" w:hAnsiTheme="majorBidi" w:cstheme="majorBidi"/>
                      <w:sz w:val="22"/>
                      <w:szCs w:val="22"/>
                      <w:lang w:val="es-ES"/>
                    </w:rPr>
                    <w:t xml:space="preserve">Introducción </w:t>
                  </w:r>
                  <w:r w:rsidR="00D82687" w:rsidRPr="00281A36">
                    <w:rPr>
                      <w:rFonts w:asciiTheme="majorBidi" w:hAnsiTheme="majorBidi" w:cstheme="majorBidi"/>
                      <w:sz w:val="22"/>
                      <w:szCs w:val="22"/>
                      <w:lang w:val="es-ES"/>
                    </w:rPr>
                    <w:t>a la UIT y sus Sectores</w:t>
                  </w:r>
                  <w:r w:rsidR="00501025">
                    <w:rPr>
                      <w:rFonts w:asciiTheme="majorBidi" w:hAnsiTheme="majorBidi" w:cstheme="majorBidi"/>
                      <w:sz w:val="22"/>
                      <w:szCs w:val="22"/>
                      <w:lang w:val="es-ES"/>
                    </w:rPr>
                    <w:t>;</w:t>
                  </w:r>
                </w:p>
                <w:p w:rsidR="00D82687" w:rsidRPr="00281A36" w:rsidRDefault="006A7C6B" w:rsidP="00FD446D">
                  <w:pPr>
                    <w:tabs>
                      <w:tab w:val="clear" w:pos="794"/>
                      <w:tab w:val="clear" w:pos="1191"/>
                      <w:tab w:val="clear" w:pos="1588"/>
                      <w:tab w:val="clear" w:pos="1985"/>
                    </w:tabs>
                    <w:overflowPunct/>
                    <w:autoSpaceDE/>
                    <w:autoSpaceDN/>
                    <w:adjustRightInd/>
                    <w:spacing w:before="0" w:line="240" w:lineRule="atLeast"/>
                    <w:ind w:left="720" w:hanging="360"/>
                    <w:textAlignment w:val="auto"/>
                    <w:rPr>
                      <w:rFonts w:asciiTheme="majorBidi" w:hAnsiTheme="majorBidi" w:cstheme="majorBidi"/>
                      <w:sz w:val="22"/>
                      <w:szCs w:val="22"/>
                      <w:lang w:val="es-ES"/>
                    </w:rPr>
                  </w:pPr>
                  <w:r w:rsidRPr="00281A36">
                    <w:rPr>
                      <w:rStyle w:val="Strong"/>
                      <w:rFonts w:asciiTheme="majorBidi" w:hAnsiTheme="majorBidi" w:cstheme="majorBidi"/>
                      <w:b w:val="0"/>
                      <w:bCs w:val="0"/>
                      <w:sz w:val="22"/>
                      <w:szCs w:val="22"/>
                      <w:lang w:val="es-ES"/>
                    </w:rPr>
                    <w:t>•</w:t>
                  </w:r>
                  <w:r w:rsidRPr="00281A36">
                    <w:rPr>
                      <w:rStyle w:val="Strong"/>
                      <w:rFonts w:asciiTheme="majorBidi" w:hAnsiTheme="majorBidi" w:cstheme="majorBidi"/>
                      <w:b w:val="0"/>
                      <w:bCs w:val="0"/>
                      <w:sz w:val="22"/>
                      <w:szCs w:val="22"/>
                      <w:lang w:val="es-ES"/>
                    </w:rPr>
                    <w:tab/>
                  </w:r>
                  <w:r w:rsidR="00D82687" w:rsidRPr="00281A36">
                    <w:rPr>
                      <w:rStyle w:val="Strong"/>
                      <w:rFonts w:asciiTheme="majorBidi" w:hAnsiTheme="majorBidi" w:cstheme="majorBidi"/>
                      <w:sz w:val="22"/>
                      <w:szCs w:val="22"/>
                      <w:lang w:val="es-ES"/>
                    </w:rPr>
                    <w:t xml:space="preserve">Gerard </w:t>
                  </w:r>
                  <w:proofErr w:type="spellStart"/>
                  <w:r w:rsidR="00D82687" w:rsidRPr="00281A36">
                    <w:rPr>
                      <w:rStyle w:val="Strong"/>
                      <w:rFonts w:asciiTheme="majorBidi" w:hAnsiTheme="majorBidi" w:cstheme="majorBidi"/>
                      <w:sz w:val="22"/>
                      <w:szCs w:val="22"/>
                      <w:lang w:val="es-ES"/>
                    </w:rPr>
                    <w:t>Kuyt</w:t>
                  </w:r>
                  <w:proofErr w:type="spellEnd"/>
                  <w:r w:rsidR="00D82687" w:rsidRPr="00281A36">
                    <w:rPr>
                      <w:rStyle w:val="Strong"/>
                      <w:rFonts w:asciiTheme="majorBidi" w:hAnsiTheme="majorBidi" w:cstheme="majorBidi"/>
                      <w:b w:val="0"/>
                      <w:bCs w:val="0"/>
                      <w:sz w:val="22"/>
                      <w:szCs w:val="22"/>
                      <w:lang w:val="es-ES"/>
                    </w:rPr>
                    <w:t xml:space="preserve">, </w:t>
                  </w:r>
                  <w:proofErr w:type="spellStart"/>
                  <w:r w:rsidR="00D82687" w:rsidRPr="00281A36">
                    <w:rPr>
                      <w:rFonts w:asciiTheme="majorBidi" w:hAnsiTheme="majorBidi" w:cstheme="majorBidi"/>
                      <w:sz w:val="22"/>
                      <w:szCs w:val="22"/>
                      <w:lang w:val="es-ES"/>
                    </w:rPr>
                    <w:t>Drake</w:t>
                  </w:r>
                  <w:proofErr w:type="spellEnd"/>
                  <w:r w:rsidR="00D82687" w:rsidRPr="00281A36">
                    <w:rPr>
                      <w:rFonts w:asciiTheme="majorBidi" w:hAnsiTheme="majorBidi" w:cstheme="majorBidi"/>
                      <w:sz w:val="22"/>
                      <w:szCs w:val="22"/>
                      <w:lang w:val="es-ES"/>
                    </w:rPr>
                    <w:t xml:space="preserve"> </w:t>
                  </w:r>
                  <w:proofErr w:type="spellStart"/>
                  <w:r w:rsidR="00D82687" w:rsidRPr="00281A36">
                    <w:rPr>
                      <w:rFonts w:asciiTheme="majorBidi" w:hAnsiTheme="majorBidi" w:cstheme="majorBidi"/>
                      <w:sz w:val="22"/>
                      <w:szCs w:val="22"/>
                      <w:lang w:val="es-ES"/>
                    </w:rPr>
                    <w:t>Communications</w:t>
                  </w:r>
                  <w:proofErr w:type="spellEnd"/>
                  <w:r w:rsidR="00D82687" w:rsidRPr="00281A36">
                    <w:rPr>
                      <w:rFonts w:asciiTheme="majorBidi" w:hAnsiTheme="majorBidi" w:cstheme="majorBidi"/>
                      <w:sz w:val="22"/>
                      <w:szCs w:val="22"/>
                      <w:lang w:val="es-ES"/>
                    </w:rPr>
                    <w:t xml:space="preserve">, </w:t>
                  </w:r>
                  <w:r w:rsidR="00055E2A" w:rsidRPr="00281A36">
                    <w:rPr>
                      <w:rFonts w:asciiTheme="majorBidi" w:hAnsiTheme="majorBidi" w:cstheme="majorBidi"/>
                      <w:sz w:val="22"/>
                      <w:szCs w:val="22"/>
                      <w:lang w:val="es-ES"/>
                    </w:rPr>
                    <w:t xml:space="preserve">Países Bajos: </w:t>
                  </w:r>
                  <w:r w:rsidR="00501025" w:rsidRPr="00281A36">
                    <w:rPr>
                      <w:rFonts w:asciiTheme="majorBidi" w:hAnsiTheme="majorBidi" w:cstheme="majorBidi"/>
                      <w:sz w:val="22"/>
                      <w:szCs w:val="22"/>
                      <w:lang w:val="es-ES"/>
                    </w:rPr>
                    <w:t xml:space="preserve">Una </w:t>
                  </w:r>
                  <w:r w:rsidR="00D82687" w:rsidRPr="00281A36">
                    <w:rPr>
                      <w:rFonts w:asciiTheme="majorBidi" w:hAnsiTheme="majorBidi" w:cstheme="majorBidi"/>
                      <w:sz w:val="22"/>
                      <w:szCs w:val="22"/>
                      <w:lang w:val="es-ES"/>
                    </w:rPr>
                    <w:t>introducción a la Comisión de Estudio 15 del UIT-T, al Manual y a la estructura del Seminario</w:t>
                  </w:r>
                </w:p>
              </w:tc>
            </w:tr>
            <w:tr w:rsidR="00D82687" w:rsidRPr="00281A36" w:rsidTr="00247939">
              <w:trPr>
                <w:trHeight w:val="3437"/>
                <w:tblCellSpacing w:w="12" w:type="dxa"/>
              </w:trPr>
              <w:tc>
                <w:tcPr>
                  <w:tcW w:w="862" w:type="pct"/>
                  <w:vMerge/>
                  <w:tcBorders>
                    <w:top w:val="dashed" w:sz="4" w:space="0" w:color="BBD6EF"/>
                    <w:left w:val="dashed" w:sz="4" w:space="0" w:color="BBD6EF"/>
                    <w:bottom w:val="dashed" w:sz="4" w:space="0" w:color="BBD6EF"/>
                    <w:right w:val="dashed" w:sz="4" w:space="0" w:color="BBD6EF"/>
                  </w:tcBorders>
                  <w:vAlign w:val="center"/>
                  <w:hideMark/>
                </w:tcPr>
                <w:p w:rsidR="00D82687" w:rsidRPr="00281A36" w:rsidRDefault="00D82687" w:rsidP="00994BD7">
                  <w:pPr>
                    <w:rPr>
                      <w:rFonts w:asciiTheme="majorBidi" w:hAnsiTheme="majorBidi" w:cstheme="majorBidi"/>
                      <w:sz w:val="22"/>
                      <w:szCs w:val="22"/>
                      <w:lang w:val="es-ES"/>
                    </w:rPr>
                  </w:pPr>
                </w:p>
              </w:tc>
              <w:tc>
                <w:tcPr>
                  <w:tcW w:w="4101" w:type="pct"/>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hideMark/>
                </w:tcPr>
                <w:p w:rsidR="00D82687" w:rsidRDefault="00D82687" w:rsidP="00055E2A">
                  <w:pPr>
                    <w:spacing w:line="240" w:lineRule="atLeast"/>
                    <w:rPr>
                      <w:rFonts w:asciiTheme="majorBidi" w:hAnsiTheme="majorBidi" w:cstheme="majorBidi"/>
                      <w:sz w:val="22"/>
                      <w:szCs w:val="22"/>
                      <w:lang w:val="es-ES"/>
                    </w:rPr>
                  </w:pPr>
                  <w:r w:rsidRPr="00281A36">
                    <w:rPr>
                      <w:rFonts w:asciiTheme="majorBidi" w:hAnsiTheme="majorBidi" w:cstheme="majorBidi"/>
                      <w:b/>
                      <w:bCs/>
                      <w:sz w:val="22"/>
                      <w:szCs w:val="22"/>
                      <w:lang w:val="es-ES"/>
                    </w:rPr>
                    <w:t>Características de las fibras ópticas (Nota:</w:t>
                  </w:r>
                  <w:r w:rsidR="00A74172" w:rsidRPr="00281A36">
                    <w:rPr>
                      <w:rFonts w:asciiTheme="majorBidi" w:hAnsiTheme="majorBidi" w:cstheme="majorBidi"/>
                      <w:b/>
                      <w:bCs/>
                      <w:sz w:val="22"/>
                      <w:szCs w:val="22"/>
                      <w:lang w:val="es-ES"/>
                    </w:rPr>
                    <w:t xml:space="preserve"> </w:t>
                  </w:r>
                  <w:r w:rsidRPr="00281A36">
                    <w:rPr>
                      <w:rFonts w:asciiTheme="majorBidi" w:hAnsiTheme="majorBidi" w:cstheme="majorBidi"/>
                      <w:b/>
                      <w:bCs/>
                      <w:sz w:val="22"/>
                      <w:szCs w:val="22"/>
                      <w:lang w:val="es-ES"/>
                    </w:rPr>
                    <w:t>los métodos de prueba están fuera del alcance del Manual.</w:t>
                  </w:r>
                  <w:r w:rsidR="00A74172" w:rsidRPr="00281A36">
                    <w:rPr>
                      <w:rFonts w:asciiTheme="majorBidi" w:hAnsiTheme="majorBidi" w:cstheme="majorBidi"/>
                      <w:b/>
                      <w:bCs/>
                      <w:sz w:val="22"/>
                      <w:szCs w:val="22"/>
                      <w:lang w:val="es-ES"/>
                    </w:rPr>
                    <w:t xml:space="preserve"> </w:t>
                  </w:r>
                  <w:r w:rsidRPr="00281A36">
                    <w:rPr>
                      <w:rFonts w:asciiTheme="majorBidi" w:hAnsiTheme="majorBidi" w:cstheme="majorBidi"/>
                      <w:b/>
                      <w:bCs/>
                      <w:sz w:val="22"/>
                      <w:szCs w:val="22"/>
                      <w:lang w:val="es-ES"/>
                    </w:rPr>
                    <w:t xml:space="preserve">Además, la descripción de los métodos de prueba (G.650.1, G.650.2, G.650.3) exige conocimientos avanzados de matemáticas) </w:t>
                  </w:r>
                  <w:r w:rsidRPr="00281A36">
                    <w:rPr>
                      <w:rFonts w:asciiTheme="majorBidi" w:hAnsiTheme="majorBidi" w:cstheme="majorBidi"/>
                      <w:sz w:val="22"/>
                      <w:szCs w:val="22"/>
                      <w:lang w:val="es-ES"/>
                    </w:rPr>
                    <w:br/>
                  </w:r>
                  <w:r w:rsidRPr="00281A36">
                    <w:rPr>
                      <w:rFonts w:asciiTheme="majorBidi" w:hAnsiTheme="majorBidi" w:cstheme="majorBidi"/>
                      <w:sz w:val="22"/>
                      <w:szCs w:val="22"/>
                      <w:lang w:val="es-ES"/>
                    </w:rPr>
                    <w:br/>
                  </w:r>
                  <w:r w:rsidRPr="00281A36">
                    <w:rPr>
                      <w:rFonts w:asciiTheme="majorBidi" w:hAnsiTheme="majorBidi" w:cstheme="majorBidi"/>
                      <w:b/>
                      <w:bCs/>
                      <w:sz w:val="22"/>
                      <w:szCs w:val="22"/>
                      <w:lang w:val="es-ES"/>
                    </w:rPr>
                    <w:t>Objetivos:</w:t>
                  </w:r>
                  <w:r w:rsidRPr="00281A36">
                    <w:rPr>
                      <w:rFonts w:asciiTheme="majorBidi" w:hAnsiTheme="majorBidi" w:cstheme="majorBidi"/>
                      <w:sz w:val="22"/>
                      <w:szCs w:val="22"/>
                      <w:lang w:val="es-ES"/>
                    </w:rPr>
                    <w:t xml:space="preserve"> </w:t>
                  </w:r>
                  <w:r w:rsidR="004C3CA6" w:rsidRPr="00281A36">
                    <w:rPr>
                      <w:rFonts w:asciiTheme="majorBidi" w:hAnsiTheme="majorBidi" w:cstheme="majorBidi"/>
                      <w:sz w:val="22"/>
                      <w:szCs w:val="22"/>
                      <w:lang w:val="es-ES"/>
                    </w:rPr>
                    <w:t xml:space="preserve">En </w:t>
                  </w:r>
                  <w:r w:rsidRPr="00281A36">
                    <w:rPr>
                      <w:rFonts w:asciiTheme="majorBidi" w:hAnsiTheme="majorBidi" w:cstheme="majorBidi"/>
                      <w:sz w:val="22"/>
                      <w:szCs w:val="22"/>
                      <w:lang w:val="es-ES"/>
                    </w:rPr>
                    <w:t xml:space="preserve">esta sesión </w:t>
                  </w:r>
                  <w:r w:rsidR="00055E2A" w:rsidRPr="00281A36">
                    <w:rPr>
                      <w:rFonts w:asciiTheme="majorBidi" w:hAnsiTheme="majorBidi" w:cstheme="majorBidi"/>
                      <w:sz w:val="22"/>
                      <w:szCs w:val="22"/>
                      <w:lang w:val="es-ES"/>
                    </w:rPr>
                    <w:t>describen</w:t>
                  </w:r>
                  <w:r w:rsidRPr="00281A36">
                    <w:rPr>
                      <w:rFonts w:asciiTheme="majorBidi" w:hAnsiTheme="majorBidi" w:cstheme="majorBidi"/>
                      <w:sz w:val="22"/>
                      <w:szCs w:val="22"/>
                      <w:lang w:val="es-ES"/>
                    </w:rPr>
                    <w:t xml:space="preserve"> las características dimensionales, ópticas, mecánicas y de transmisión de las fibras ópticas.</w:t>
                  </w:r>
                  <w:r w:rsidR="00A74172" w:rsidRPr="00281A36">
                    <w:rPr>
                      <w:rFonts w:asciiTheme="majorBidi" w:hAnsiTheme="majorBidi" w:cstheme="majorBidi"/>
                      <w:sz w:val="22"/>
                      <w:szCs w:val="22"/>
                      <w:lang w:val="es-ES"/>
                    </w:rPr>
                    <w:t xml:space="preserve"> </w:t>
                  </w:r>
                  <w:r w:rsidRPr="00281A36">
                    <w:rPr>
                      <w:rFonts w:asciiTheme="majorBidi" w:hAnsiTheme="majorBidi" w:cstheme="majorBidi"/>
                      <w:sz w:val="22"/>
                      <w:szCs w:val="22"/>
                      <w:lang w:val="es-ES"/>
                    </w:rPr>
                    <w:t>Se describirán los tipos de fibras ópticas del UIT-T.</w:t>
                  </w:r>
                  <w:r w:rsidR="00A74172" w:rsidRPr="00281A36">
                    <w:rPr>
                      <w:rFonts w:asciiTheme="majorBidi" w:hAnsiTheme="majorBidi" w:cstheme="majorBidi"/>
                      <w:sz w:val="22"/>
                      <w:szCs w:val="22"/>
                      <w:lang w:val="es-ES"/>
                    </w:rPr>
                    <w:t xml:space="preserve"> </w:t>
                  </w:r>
                  <w:r w:rsidRPr="00281A36">
                    <w:rPr>
                      <w:rFonts w:asciiTheme="majorBidi" w:hAnsiTheme="majorBidi" w:cstheme="majorBidi"/>
                      <w:sz w:val="22"/>
                      <w:szCs w:val="22"/>
                      <w:lang w:val="es-ES"/>
                    </w:rPr>
                    <w:t>Ello ofrecerá los elementos necesarios para elegir el tipo de fibra que se ajusta mejor a las necesidades de una planta óptica sobre la base de las necesidades de servicios y sistemas.</w:t>
                  </w:r>
                </w:p>
                <w:p w:rsidR="00D82687" w:rsidRPr="00281A36" w:rsidRDefault="00CF6142" w:rsidP="007F300A">
                  <w:pPr>
                    <w:spacing w:before="240" w:line="240" w:lineRule="atLeast"/>
                    <w:rPr>
                      <w:rFonts w:asciiTheme="majorBidi" w:hAnsiTheme="majorBidi" w:cstheme="majorBidi"/>
                      <w:sz w:val="22"/>
                      <w:szCs w:val="22"/>
                      <w:lang w:val="es-ES"/>
                    </w:rPr>
                  </w:pPr>
                  <w:r w:rsidRPr="00281A36">
                    <w:rPr>
                      <w:rFonts w:asciiTheme="majorBidi" w:hAnsiTheme="majorBidi" w:cstheme="majorBidi"/>
                      <w:sz w:val="22"/>
                      <w:szCs w:val="22"/>
                      <w:lang w:val="es-ES"/>
                    </w:rPr>
                    <w:t>Mediador</w:t>
                  </w:r>
                  <w:r w:rsidR="00E5074B" w:rsidRPr="00281A36">
                    <w:rPr>
                      <w:rFonts w:asciiTheme="majorBidi" w:hAnsiTheme="majorBidi" w:cstheme="majorBidi"/>
                      <w:sz w:val="22"/>
                      <w:szCs w:val="22"/>
                      <w:lang w:val="es-ES"/>
                    </w:rPr>
                    <w:t>:</w:t>
                  </w:r>
                </w:p>
                <w:p w:rsidR="00D82687" w:rsidRPr="00281A36" w:rsidRDefault="00E5074B" w:rsidP="00501025">
                  <w:pPr>
                    <w:tabs>
                      <w:tab w:val="clear" w:pos="794"/>
                      <w:tab w:val="clear" w:pos="1191"/>
                      <w:tab w:val="clear" w:pos="1588"/>
                      <w:tab w:val="clear" w:pos="1985"/>
                    </w:tabs>
                    <w:overflowPunct/>
                    <w:autoSpaceDE/>
                    <w:autoSpaceDN/>
                    <w:adjustRightInd/>
                    <w:spacing w:line="240" w:lineRule="atLeast"/>
                    <w:ind w:left="357"/>
                    <w:textAlignment w:val="auto"/>
                    <w:rPr>
                      <w:rFonts w:asciiTheme="majorBidi" w:hAnsiTheme="majorBidi" w:cstheme="majorBidi"/>
                      <w:sz w:val="22"/>
                      <w:szCs w:val="22"/>
                      <w:lang w:val="es-ES"/>
                    </w:rPr>
                  </w:pPr>
                  <w:r w:rsidRPr="00281A36">
                    <w:rPr>
                      <w:rStyle w:val="Strong"/>
                      <w:rFonts w:asciiTheme="majorBidi" w:hAnsiTheme="majorBidi" w:cstheme="majorBidi"/>
                      <w:b w:val="0"/>
                      <w:bCs w:val="0"/>
                      <w:sz w:val="22"/>
                      <w:szCs w:val="22"/>
                      <w:lang w:val="es-ES"/>
                    </w:rPr>
                    <w:t>•</w:t>
                  </w:r>
                  <w:r w:rsidRPr="00281A36">
                    <w:rPr>
                      <w:rStyle w:val="Strong"/>
                      <w:rFonts w:asciiTheme="majorBidi" w:hAnsiTheme="majorBidi" w:cstheme="majorBidi"/>
                      <w:sz w:val="22"/>
                      <w:szCs w:val="22"/>
                      <w:lang w:val="es-ES"/>
                    </w:rPr>
                    <w:tab/>
                  </w:r>
                  <w:r w:rsidR="00D82687" w:rsidRPr="00281A36">
                    <w:rPr>
                      <w:rStyle w:val="Strong"/>
                      <w:rFonts w:asciiTheme="majorBidi" w:hAnsiTheme="majorBidi" w:cstheme="majorBidi"/>
                      <w:sz w:val="22"/>
                      <w:szCs w:val="22"/>
                      <w:lang w:val="es-ES"/>
                    </w:rPr>
                    <w:t xml:space="preserve">Gerard </w:t>
                  </w:r>
                  <w:proofErr w:type="spellStart"/>
                  <w:r w:rsidR="00D82687" w:rsidRPr="00281A36">
                    <w:rPr>
                      <w:rStyle w:val="Strong"/>
                      <w:rFonts w:asciiTheme="majorBidi" w:hAnsiTheme="majorBidi" w:cstheme="majorBidi"/>
                      <w:sz w:val="22"/>
                      <w:szCs w:val="22"/>
                      <w:lang w:val="es-ES"/>
                    </w:rPr>
                    <w:t>Kuyt</w:t>
                  </w:r>
                  <w:proofErr w:type="spellEnd"/>
                  <w:r w:rsidR="00D82687" w:rsidRPr="00281A36">
                    <w:rPr>
                      <w:rStyle w:val="Strong"/>
                      <w:rFonts w:asciiTheme="majorBidi" w:hAnsiTheme="majorBidi" w:cstheme="majorBidi"/>
                      <w:b w:val="0"/>
                      <w:bCs w:val="0"/>
                      <w:sz w:val="22"/>
                      <w:szCs w:val="22"/>
                      <w:lang w:val="es-ES"/>
                    </w:rPr>
                    <w:t xml:space="preserve">, </w:t>
                  </w:r>
                  <w:proofErr w:type="spellStart"/>
                  <w:r w:rsidR="00D82687" w:rsidRPr="00281A36">
                    <w:rPr>
                      <w:rFonts w:asciiTheme="majorBidi" w:hAnsiTheme="majorBidi" w:cstheme="majorBidi"/>
                      <w:sz w:val="22"/>
                      <w:szCs w:val="22"/>
                      <w:lang w:val="es-ES"/>
                    </w:rPr>
                    <w:t>Drake</w:t>
                  </w:r>
                  <w:proofErr w:type="spellEnd"/>
                  <w:r w:rsidR="00D82687" w:rsidRPr="00281A36">
                    <w:rPr>
                      <w:rFonts w:asciiTheme="majorBidi" w:hAnsiTheme="majorBidi" w:cstheme="majorBidi"/>
                      <w:sz w:val="22"/>
                      <w:szCs w:val="22"/>
                      <w:lang w:val="es-ES"/>
                    </w:rPr>
                    <w:t xml:space="preserve"> </w:t>
                  </w:r>
                  <w:proofErr w:type="spellStart"/>
                  <w:r w:rsidR="00D82687" w:rsidRPr="00281A36">
                    <w:rPr>
                      <w:rFonts w:asciiTheme="majorBidi" w:hAnsiTheme="majorBidi" w:cstheme="majorBidi"/>
                      <w:sz w:val="22"/>
                      <w:szCs w:val="22"/>
                      <w:lang w:val="es-ES"/>
                    </w:rPr>
                    <w:t>Communications</w:t>
                  </w:r>
                  <w:proofErr w:type="spellEnd"/>
                  <w:r w:rsidR="00D82687" w:rsidRPr="00281A36">
                    <w:rPr>
                      <w:rFonts w:asciiTheme="majorBidi" w:hAnsiTheme="majorBidi" w:cstheme="majorBidi"/>
                      <w:sz w:val="22"/>
                      <w:szCs w:val="22"/>
                      <w:lang w:val="es-ES"/>
                    </w:rPr>
                    <w:t>, Países Bajos</w:t>
                  </w:r>
                </w:p>
              </w:tc>
            </w:tr>
          </w:tbl>
          <w:p w:rsidR="00C166D9" w:rsidRPr="00281A36" w:rsidRDefault="00C166D9" w:rsidP="00247939">
            <w:pPr>
              <w:keepNext/>
              <w:keepLines/>
              <w:rPr>
                <w:rFonts w:asciiTheme="majorBidi" w:hAnsiTheme="majorBidi" w:cstheme="majorBidi"/>
                <w:sz w:val="22"/>
                <w:szCs w:val="22"/>
                <w:lang w:val="es-ES"/>
              </w:rPr>
            </w:pPr>
          </w:p>
          <w:tbl>
            <w:tblPr>
              <w:tblW w:w="5000" w:type="pct"/>
              <w:tblCellSpacing w:w="12" w:type="dxa"/>
              <w:tblCellMar>
                <w:top w:w="24" w:type="dxa"/>
                <w:left w:w="24" w:type="dxa"/>
                <w:bottom w:w="24" w:type="dxa"/>
                <w:right w:w="24" w:type="dxa"/>
              </w:tblCellMar>
              <w:tblLook w:val="04A0"/>
            </w:tblPr>
            <w:tblGrid>
              <w:gridCol w:w="1722"/>
              <w:gridCol w:w="7907"/>
            </w:tblGrid>
            <w:tr w:rsidR="00D82687" w:rsidRPr="00281A36" w:rsidTr="00994BD7">
              <w:trPr>
                <w:tblCellSpacing w:w="12" w:type="dxa"/>
              </w:trPr>
              <w:tc>
                <w:tcPr>
                  <w:tcW w:w="4975" w:type="pct"/>
                  <w:gridSpan w:val="2"/>
                  <w:tcBorders>
                    <w:top w:val="single" w:sz="4" w:space="0" w:color="BBD6EF"/>
                    <w:left w:val="single" w:sz="4" w:space="0" w:color="BBD6EF"/>
                    <w:bottom w:val="single" w:sz="4" w:space="0" w:color="BBD6EF"/>
                    <w:right w:val="single" w:sz="4" w:space="0" w:color="BBD6EF"/>
                  </w:tcBorders>
                  <w:shd w:val="clear" w:color="auto" w:fill="CAE4FF"/>
                  <w:hideMark/>
                </w:tcPr>
                <w:p w:rsidR="00D82687" w:rsidRPr="00281A36" w:rsidRDefault="00AF4077" w:rsidP="00AF4077">
                  <w:pPr>
                    <w:spacing w:line="240" w:lineRule="atLeast"/>
                    <w:jc w:val="right"/>
                    <w:rPr>
                      <w:rFonts w:asciiTheme="majorBidi" w:hAnsiTheme="majorBidi" w:cstheme="majorBidi"/>
                      <w:sz w:val="22"/>
                      <w:szCs w:val="22"/>
                      <w:lang w:val="es-ES"/>
                    </w:rPr>
                  </w:pPr>
                  <w:r w:rsidRPr="00281A36">
                    <w:rPr>
                      <w:rFonts w:asciiTheme="majorBidi" w:hAnsiTheme="majorBidi" w:cstheme="majorBidi"/>
                      <w:b/>
                      <w:bCs/>
                      <w:sz w:val="22"/>
                      <w:szCs w:val="22"/>
                      <w:lang w:val="es-ES"/>
                    </w:rPr>
                    <w:t>Semana</w:t>
                  </w:r>
                  <w:r w:rsidR="00D82687" w:rsidRPr="00281A36">
                    <w:rPr>
                      <w:rFonts w:asciiTheme="majorBidi" w:hAnsiTheme="majorBidi" w:cstheme="majorBidi"/>
                      <w:b/>
                      <w:bCs/>
                      <w:sz w:val="22"/>
                      <w:szCs w:val="22"/>
                      <w:lang w:val="es-ES"/>
                    </w:rPr>
                    <w:t xml:space="preserve"> 1, </w:t>
                  </w:r>
                  <w:r w:rsidRPr="00281A36">
                    <w:rPr>
                      <w:rFonts w:asciiTheme="majorBidi" w:hAnsiTheme="majorBidi" w:cstheme="majorBidi"/>
                      <w:b/>
                      <w:bCs/>
                      <w:sz w:val="22"/>
                      <w:szCs w:val="22"/>
                      <w:lang w:val="es-ES"/>
                    </w:rPr>
                    <w:t xml:space="preserve">día </w:t>
                  </w:r>
                  <w:r w:rsidR="00D82687" w:rsidRPr="00281A36">
                    <w:rPr>
                      <w:rFonts w:asciiTheme="majorBidi" w:hAnsiTheme="majorBidi" w:cstheme="majorBidi"/>
                      <w:b/>
                      <w:bCs/>
                      <w:sz w:val="22"/>
                      <w:szCs w:val="22"/>
                      <w:lang w:val="es-ES"/>
                    </w:rPr>
                    <w:t xml:space="preserve">2, </w:t>
                  </w:r>
                  <w:r w:rsidR="00374CC1" w:rsidRPr="00281A36">
                    <w:rPr>
                      <w:rFonts w:asciiTheme="majorBidi" w:hAnsiTheme="majorBidi" w:cstheme="majorBidi"/>
                      <w:b/>
                      <w:bCs/>
                      <w:sz w:val="22"/>
                      <w:szCs w:val="22"/>
                      <w:lang w:val="es-ES"/>
                    </w:rPr>
                    <w:t>martes</w:t>
                  </w:r>
                  <w:r w:rsidR="00D82687" w:rsidRPr="00281A36">
                    <w:rPr>
                      <w:rFonts w:asciiTheme="majorBidi" w:hAnsiTheme="majorBidi" w:cstheme="majorBidi"/>
                      <w:b/>
                      <w:bCs/>
                      <w:sz w:val="22"/>
                      <w:szCs w:val="22"/>
                      <w:lang w:val="es-ES"/>
                    </w:rPr>
                    <w:t xml:space="preserve">, 20 </w:t>
                  </w:r>
                  <w:r w:rsidRPr="00281A36">
                    <w:rPr>
                      <w:rFonts w:asciiTheme="majorBidi" w:hAnsiTheme="majorBidi" w:cstheme="majorBidi"/>
                      <w:b/>
                      <w:bCs/>
                      <w:sz w:val="22"/>
                      <w:szCs w:val="22"/>
                      <w:lang w:val="es-ES"/>
                    </w:rPr>
                    <w:t xml:space="preserve">de septiembre de </w:t>
                  </w:r>
                  <w:r w:rsidR="00D82687" w:rsidRPr="00281A36">
                    <w:rPr>
                      <w:rFonts w:asciiTheme="majorBidi" w:hAnsiTheme="majorBidi" w:cstheme="majorBidi"/>
                      <w:b/>
                      <w:bCs/>
                      <w:sz w:val="22"/>
                      <w:szCs w:val="22"/>
                      <w:lang w:val="es-ES"/>
                    </w:rPr>
                    <w:t>2011</w:t>
                  </w:r>
                </w:p>
              </w:tc>
            </w:tr>
            <w:tr w:rsidR="00D82687" w:rsidRPr="00281A36" w:rsidTr="004C3CA6">
              <w:trPr>
                <w:trHeight w:val="2652"/>
                <w:tblCellSpacing w:w="12" w:type="dxa"/>
              </w:trPr>
              <w:tc>
                <w:tcPr>
                  <w:tcW w:w="878" w:type="pct"/>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hideMark/>
                </w:tcPr>
                <w:p w:rsidR="00D82687" w:rsidRPr="00281A36" w:rsidRDefault="00D82687" w:rsidP="001E0398">
                  <w:pPr>
                    <w:spacing w:line="240" w:lineRule="atLeast"/>
                    <w:jc w:val="center"/>
                    <w:rPr>
                      <w:rFonts w:asciiTheme="majorBidi" w:hAnsiTheme="majorBidi" w:cstheme="majorBidi"/>
                      <w:b/>
                      <w:bCs/>
                      <w:sz w:val="22"/>
                      <w:szCs w:val="22"/>
                      <w:lang w:val="es-ES"/>
                    </w:rPr>
                  </w:pPr>
                  <w:r w:rsidRPr="00281A36">
                    <w:rPr>
                      <w:rFonts w:asciiTheme="majorBidi" w:hAnsiTheme="majorBidi" w:cstheme="majorBidi"/>
                      <w:b/>
                      <w:bCs/>
                      <w:sz w:val="22"/>
                      <w:szCs w:val="22"/>
                      <w:lang w:val="es-ES"/>
                    </w:rPr>
                    <w:t>Martes</w:t>
                  </w:r>
                </w:p>
              </w:tc>
              <w:tc>
                <w:tcPr>
                  <w:tcW w:w="4085" w:type="pct"/>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hideMark/>
                </w:tcPr>
                <w:p w:rsidR="00D82687" w:rsidRPr="00281A36" w:rsidRDefault="00D82687" w:rsidP="00055E2A">
                  <w:pPr>
                    <w:spacing w:line="240" w:lineRule="atLeast"/>
                    <w:rPr>
                      <w:rFonts w:asciiTheme="majorBidi" w:hAnsiTheme="majorBidi" w:cstheme="majorBidi"/>
                      <w:sz w:val="22"/>
                      <w:szCs w:val="22"/>
                      <w:lang w:val="es-ES"/>
                    </w:rPr>
                  </w:pPr>
                  <w:r w:rsidRPr="00281A36">
                    <w:rPr>
                      <w:rFonts w:asciiTheme="majorBidi" w:hAnsiTheme="majorBidi" w:cstheme="majorBidi"/>
                      <w:b/>
                      <w:bCs/>
                      <w:sz w:val="22"/>
                      <w:szCs w:val="22"/>
                      <w:lang w:val="es-ES"/>
                    </w:rPr>
                    <w:t xml:space="preserve">Características </w:t>
                  </w:r>
                  <w:r w:rsidR="00F17678" w:rsidRPr="00281A36">
                    <w:rPr>
                      <w:rFonts w:asciiTheme="majorBidi" w:hAnsiTheme="majorBidi" w:cstheme="majorBidi"/>
                      <w:b/>
                      <w:bCs/>
                      <w:sz w:val="22"/>
                      <w:szCs w:val="22"/>
                      <w:lang w:val="es-ES"/>
                    </w:rPr>
                    <w:t>generales</w:t>
                  </w:r>
                  <w:r w:rsidRPr="00281A36">
                    <w:rPr>
                      <w:rFonts w:asciiTheme="majorBidi" w:hAnsiTheme="majorBidi" w:cstheme="majorBidi"/>
                      <w:b/>
                      <w:bCs/>
                      <w:sz w:val="22"/>
                      <w:szCs w:val="22"/>
                      <w:lang w:val="es-ES"/>
                    </w:rPr>
                    <w:t xml:space="preserve"> de los cables ópticos</w:t>
                  </w:r>
                  <w:r w:rsidRPr="00281A36">
                    <w:rPr>
                      <w:rFonts w:asciiTheme="majorBidi" w:hAnsiTheme="majorBidi" w:cstheme="majorBidi"/>
                      <w:sz w:val="22"/>
                      <w:szCs w:val="22"/>
                      <w:lang w:val="es-ES"/>
                    </w:rPr>
                    <w:t xml:space="preserve"> </w:t>
                  </w:r>
                  <w:r w:rsidRPr="00281A36">
                    <w:rPr>
                      <w:rFonts w:asciiTheme="majorBidi" w:hAnsiTheme="majorBidi" w:cstheme="majorBidi"/>
                      <w:sz w:val="22"/>
                      <w:szCs w:val="22"/>
                      <w:lang w:val="es-ES"/>
                    </w:rPr>
                    <w:br/>
                  </w:r>
                  <w:r w:rsidRPr="00281A36">
                    <w:rPr>
                      <w:rFonts w:asciiTheme="majorBidi" w:hAnsiTheme="majorBidi" w:cstheme="majorBidi"/>
                      <w:sz w:val="22"/>
                      <w:szCs w:val="22"/>
                      <w:lang w:val="es-ES"/>
                    </w:rPr>
                    <w:br/>
                  </w:r>
                  <w:r w:rsidRPr="00281A36">
                    <w:rPr>
                      <w:rFonts w:asciiTheme="majorBidi" w:hAnsiTheme="majorBidi" w:cstheme="majorBidi"/>
                      <w:b/>
                      <w:bCs/>
                      <w:sz w:val="22"/>
                      <w:szCs w:val="22"/>
                      <w:lang w:val="es-ES"/>
                    </w:rPr>
                    <w:t>Objetivos:</w:t>
                  </w:r>
                  <w:r w:rsidRPr="00281A36">
                    <w:rPr>
                      <w:rFonts w:asciiTheme="majorBidi" w:hAnsiTheme="majorBidi" w:cstheme="majorBidi"/>
                      <w:sz w:val="22"/>
                      <w:szCs w:val="22"/>
                      <w:lang w:val="es-ES"/>
                    </w:rPr>
                    <w:t xml:space="preserve"> </w:t>
                  </w:r>
                  <w:r w:rsidR="004C3CA6" w:rsidRPr="00281A36">
                    <w:rPr>
                      <w:rFonts w:asciiTheme="majorBidi" w:hAnsiTheme="majorBidi" w:cstheme="majorBidi"/>
                      <w:sz w:val="22"/>
                      <w:szCs w:val="22"/>
                      <w:lang w:val="es-ES"/>
                    </w:rPr>
                    <w:t xml:space="preserve">Los </w:t>
                  </w:r>
                  <w:r w:rsidRPr="00281A36">
                    <w:rPr>
                      <w:rFonts w:asciiTheme="majorBidi" w:hAnsiTheme="majorBidi" w:cstheme="majorBidi"/>
                      <w:sz w:val="22"/>
                      <w:szCs w:val="22"/>
                      <w:lang w:val="es-ES"/>
                    </w:rPr>
                    <w:t xml:space="preserve">cables ópticos deben proteger a las fibras de factores mecánicos y químicos, así como de las actividades humanas. La estructura de los cables ópticos debe diseñarse en particular para </w:t>
                  </w:r>
                  <w:r w:rsidR="00055E2A" w:rsidRPr="00281A36">
                    <w:rPr>
                      <w:rFonts w:asciiTheme="majorBidi" w:hAnsiTheme="majorBidi" w:cstheme="majorBidi"/>
                      <w:sz w:val="22"/>
                      <w:szCs w:val="22"/>
                      <w:lang w:val="es-ES"/>
                    </w:rPr>
                    <w:t>que</w:t>
                  </w:r>
                  <w:r w:rsidRPr="00281A36">
                    <w:rPr>
                      <w:rFonts w:asciiTheme="majorBidi" w:hAnsiTheme="majorBidi" w:cstheme="majorBidi"/>
                      <w:sz w:val="22"/>
                      <w:szCs w:val="22"/>
                      <w:lang w:val="es-ES"/>
                    </w:rPr>
                    <w:t xml:space="preserve"> las fibras </w:t>
                  </w:r>
                  <w:r w:rsidR="00055E2A" w:rsidRPr="00281A36">
                    <w:rPr>
                      <w:rFonts w:asciiTheme="majorBidi" w:hAnsiTheme="majorBidi" w:cstheme="majorBidi"/>
                      <w:sz w:val="22"/>
                      <w:szCs w:val="22"/>
                      <w:lang w:val="es-ES"/>
                    </w:rPr>
                    <w:t xml:space="preserve">puedan </w:t>
                  </w:r>
                  <w:r w:rsidRPr="00281A36">
                    <w:rPr>
                      <w:rFonts w:asciiTheme="majorBidi" w:hAnsiTheme="majorBidi" w:cstheme="majorBidi"/>
                      <w:sz w:val="22"/>
                      <w:szCs w:val="22"/>
                      <w:lang w:val="es-ES"/>
                    </w:rPr>
                    <w:t>soportar el medio ambiente en el que se ha de instalar el cable:</w:t>
                  </w:r>
                  <w:r w:rsidR="00A74172" w:rsidRPr="00281A36">
                    <w:rPr>
                      <w:rFonts w:asciiTheme="majorBidi" w:hAnsiTheme="majorBidi" w:cstheme="majorBidi"/>
                      <w:sz w:val="22"/>
                      <w:szCs w:val="22"/>
                      <w:lang w:val="es-ES"/>
                    </w:rPr>
                    <w:t xml:space="preserve"> </w:t>
                  </w:r>
                  <w:r w:rsidRPr="00281A36">
                    <w:rPr>
                      <w:rFonts w:asciiTheme="majorBidi" w:hAnsiTheme="majorBidi" w:cstheme="majorBidi"/>
                      <w:sz w:val="22"/>
                      <w:szCs w:val="22"/>
                      <w:lang w:val="es-ES"/>
                    </w:rPr>
                    <w:t xml:space="preserve">aéreo, conductos, subterráneo, aguas llanas, submarino. </w:t>
                  </w:r>
                </w:p>
                <w:p w:rsidR="00D82687" w:rsidRPr="00281A36" w:rsidRDefault="00CF6142" w:rsidP="007F300A">
                  <w:pPr>
                    <w:spacing w:before="240" w:line="240" w:lineRule="atLeast"/>
                    <w:rPr>
                      <w:rFonts w:asciiTheme="majorBidi" w:hAnsiTheme="majorBidi" w:cstheme="majorBidi"/>
                      <w:sz w:val="22"/>
                      <w:szCs w:val="22"/>
                      <w:lang w:val="es-ES"/>
                    </w:rPr>
                  </w:pPr>
                  <w:r w:rsidRPr="00281A36">
                    <w:rPr>
                      <w:rFonts w:asciiTheme="majorBidi" w:hAnsiTheme="majorBidi" w:cstheme="majorBidi"/>
                      <w:sz w:val="22"/>
                      <w:szCs w:val="22"/>
                      <w:lang w:val="es-ES"/>
                    </w:rPr>
                    <w:t>Mediador</w:t>
                  </w:r>
                  <w:r w:rsidR="00D82687" w:rsidRPr="00281A36">
                    <w:rPr>
                      <w:rFonts w:asciiTheme="majorBidi" w:hAnsiTheme="majorBidi" w:cstheme="majorBidi"/>
                      <w:sz w:val="22"/>
                      <w:szCs w:val="22"/>
                      <w:lang w:val="es-ES"/>
                    </w:rPr>
                    <w:t xml:space="preserve">: </w:t>
                  </w:r>
                </w:p>
                <w:p w:rsidR="00D82687" w:rsidRPr="00281A36" w:rsidRDefault="005560A7" w:rsidP="00501025">
                  <w:pPr>
                    <w:tabs>
                      <w:tab w:val="clear" w:pos="794"/>
                      <w:tab w:val="clear" w:pos="1191"/>
                      <w:tab w:val="clear" w:pos="1588"/>
                      <w:tab w:val="clear" w:pos="1985"/>
                    </w:tabs>
                    <w:overflowPunct/>
                    <w:autoSpaceDE/>
                    <w:autoSpaceDN/>
                    <w:adjustRightInd/>
                    <w:spacing w:line="240" w:lineRule="atLeast"/>
                    <w:ind w:left="357"/>
                    <w:textAlignment w:val="auto"/>
                    <w:rPr>
                      <w:rFonts w:asciiTheme="majorBidi" w:hAnsiTheme="majorBidi" w:cstheme="majorBidi"/>
                      <w:sz w:val="22"/>
                      <w:szCs w:val="22"/>
                      <w:lang w:val="es-ES"/>
                    </w:rPr>
                  </w:pPr>
                  <w:r w:rsidRPr="00281A36">
                    <w:rPr>
                      <w:rStyle w:val="Strong"/>
                      <w:rFonts w:asciiTheme="majorBidi" w:hAnsiTheme="majorBidi" w:cstheme="majorBidi"/>
                      <w:b w:val="0"/>
                      <w:bCs w:val="0"/>
                      <w:sz w:val="22"/>
                      <w:szCs w:val="22"/>
                      <w:lang w:val="es-ES"/>
                    </w:rPr>
                    <w:t>•</w:t>
                  </w:r>
                  <w:r w:rsidRPr="00281A36">
                    <w:rPr>
                      <w:rStyle w:val="Strong"/>
                      <w:rFonts w:asciiTheme="majorBidi" w:hAnsiTheme="majorBidi" w:cstheme="majorBidi"/>
                      <w:b w:val="0"/>
                      <w:bCs w:val="0"/>
                      <w:sz w:val="22"/>
                      <w:szCs w:val="22"/>
                      <w:lang w:val="es-ES"/>
                    </w:rPr>
                    <w:tab/>
                  </w:r>
                  <w:r w:rsidR="00D82687" w:rsidRPr="00281A36">
                    <w:rPr>
                      <w:rStyle w:val="Strong"/>
                      <w:rFonts w:asciiTheme="majorBidi" w:hAnsiTheme="majorBidi" w:cstheme="majorBidi"/>
                      <w:sz w:val="22"/>
                      <w:szCs w:val="22"/>
                      <w:lang w:val="es-ES"/>
                    </w:rPr>
                    <w:t xml:space="preserve">Gerard </w:t>
                  </w:r>
                  <w:proofErr w:type="spellStart"/>
                  <w:r w:rsidR="00D82687" w:rsidRPr="00281A36">
                    <w:rPr>
                      <w:rStyle w:val="Strong"/>
                      <w:rFonts w:asciiTheme="majorBidi" w:hAnsiTheme="majorBidi" w:cstheme="majorBidi"/>
                      <w:sz w:val="22"/>
                      <w:szCs w:val="22"/>
                      <w:lang w:val="es-ES"/>
                    </w:rPr>
                    <w:t>Kuy</w:t>
                  </w:r>
                  <w:r w:rsidR="00D82687" w:rsidRPr="00501025">
                    <w:rPr>
                      <w:rStyle w:val="Strong"/>
                      <w:rFonts w:asciiTheme="majorBidi" w:hAnsiTheme="majorBidi" w:cstheme="majorBidi"/>
                      <w:sz w:val="22"/>
                      <w:szCs w:val="22"/>
                      <w:lang w:val="es-ES"/>
                    </w:rPr>
                    <w:t>t</w:t>
                  </w:r>
                  <w:proofErr w:type="spellEnd"/>
                  <w:r w:rsidR="00D82687" w:rsidRPr="00501025">
                    <w:rPr>
                      <w:rStyle w:val="Strong"/>
                      <w:rFonts w:asciiTheme="majorBidi" w:hAnsiTheme="majorBidi" w:cstheme="majorBidi"/>
                      <w:sz w:val="22"/>
                      <w:szCs w:val="22"/>
                      <w:lang w:val="es-ES"/>
                    </w:rPr>
                    <w:t>,</w:t>
                  </w:r>
                  <w:r w:rsidR="00D82687" w:rsidRPr="00281A36">
                    <w:rPr>
                      <w:rStyle w:val="Strong"/>
                      <w:rFonts w:asciiTheme="majorBidi" w:hAnsiTheme="majorBidi" w:cstheme="majorBidi"/>
                      <w:b w:val="0"/>
                      <w:bCs w:val="0"/>
                      <w:sz w:val="22"/>
                      <w:szCs w:val="22"/>
                      <w:lang w:val="es-ES"/>
                    </w:rPr>
                    <w:t xml:space="preserve"> </w:t>
                  </w:r>
                  <w:proofErr w:type="spellStart"/>
                  <w:r w:rsidR="00D82687" w:rsidRPr="00281A36">
                    <w:rPr>
                      <w:rFonts w:asciiTheme="majorBidi" w:hAnsiTheme="majorBidi" w:cstheme="majorBidi"/>
                      <w:sz w:val="22"/>
                      <w:szCs w:val="22"/>
                      <w:lang w:val="es-ES"/>
                    </w:rPr>
                    <w:t>Drake</w:t>
                  </w:r>
                  <w:proofErr w:type="spellEnd"/>
                  <w:r w:rsidR="00D82687" w:rsidRPr="00281A36">
                    <w:rPr>
                      <w:rFonts w:asciiTheme="majorBidi" w:hAnsiTheme="majorBidi" w:cstheme="majorBidi"/>
                      <w:sz w:val="22"/>
                      <w:szCs w:val="22"/>
                      <w:lang w:val="es-ES"/>
                    </w:rPr>
                    <w:t xml:space="preserve"> </w:t>
                  </w:r>
                  <w:proofErr w:type="spellStart"/>
                  <w:r w:rsidR="00D82687" w:rsidRPr="00281A36">
                    <w:rPr>
                      <w:rFonts w:asciiTheme="majorBidi" w:hAnsiTheme="majorBidi" w:cstheme="majorBidi"/>
                      <w:sz w:val="22"/>
                      <w:szCs w:val="22"/>
                      <w:lang w:val="es-ES"/>
                    </w:rPr>
                    <w:t>Communications</w:t>
                  </w:r>
                  <w:proofErr w:type="spellEnd"/>
                  <w:r w:rsidR="00D82687" w:rsidRPr="00281A36">
                    <w:rPr>
                      <w:rFonts w:asciiTheme="majorBidi" w:hAnsiTheme="majorBidi" w:cstheme="majorBidi"/>
                      <w:sz w:val="22"/>
                      <w:szCs w:val="22"/>
                      <w:lang w:val="es-ES"/>
                    </w:rPr>
                    <w:t>, Países Bajos</w:t>
                  </w:r>
                </w:p>
              </w:tc>
            </w:tr>
          </w:tbl>
          <w:p w:rsidR="00247939" w:rsidRPr="00281A36" w:rsidRDefault="00247939" w:rsidP="00055E2A">
            <w:pPr>
              <w:tabs>
                <w:tab w:val="clear" w:pos="794"/>
                <w:tab w:val="clear" w:pos="1191"/>
                <w:tab w:val="clear" w:pos="1588"/>
                <w:tab w:val="clear" w:pos="1985"/>
                <w:tab w:val="left" w:pos="1801"/>
              </w:tabs>
              <w:spacing w:line="240" w:lineRule="atLeast"/>
              <w:ind w:left="79"/>
              <w:rPr>
                <w:rFonts w:asciiTheme="majorBidi" w:hAnsiTheme="majorBidi" w:cstheme="majorBidi"/>
                <w:b/>
                <w:bCs/>
                <w:sz w:val="22"/>
                <w:szCs w:val="22"/>
                <w:lang w:val="es-ES"/>
              </w:rPr>
            </w:pPr>
          </w:p>
          <w:tbl>
            <w:tblPr>
              <w:tblW w:w="5000" w:type="pct"/>
              <w:tblCellSpacing w:w="12" w:type="dxa"/>
              <w:tblCellMar>
                <w:top w:w="24" w:type="dxa"/>
                <w:left w:w="24" w:type="dxa"/>
                <w:bottom w:w="24" w:type="dxa"/>
                <w:right w:w="24" w:type="dxa"/>
              </w:tblCellMar>
              <w:tblLook w:val="04A0"/>
            </w:tblPr>
            <w:tblGrid>
              <w:gridCol w:w="1722"/>
              <w:gridCol w:w="7907"/>
            </w:tblGrid>
            <w:tr w:rsidR="00D82687" w:rsidRPr="00281A36" w:rsidTr="00994BD7">
              <w:trPr>
                <w:tblCellSpacing w:w="12" w:type="dxa"/>
              </w:trPr>
              <w:tc>
                <w:tcPr>
                  <w:tcW w:w="4975" w:type="pct"/>
                  <w:gridSpan w:val="2"/>
                  <w:tcBorders>
                    <w:top w:val="single" w:sz="4" w:space="0" w:color="BBD6EF"/>
                    <w:left w:val="single" w:sz="4" w:space="0" w:color="BBD6EF"/>
                    <w:bottom w:val="single" w:sz="4" w:space="0" w:color="BBD6EF"/>
                    <w:right w:val="single" w:sz="4" w:space="0" w:color="BBD6EF"/>
                  </w:tcBorders>
                  <w:shd w:val="clear" w:color="auto" w:fill="CAE4FF"/>
                  <w:hideMark/>
                </w:tcPr>
                <w:p w:rsidR="00D82687" w:rsidRPr="00281A36" w:rsidRDefault="00374CC1" w:rsidP="00374CC1">
                  <w:pPr>
                    <w:spacing w:line="240" w:lineRule="atLeast"/>
                    <w:jc w:val="right"/>
                    <w:rPr>
                      <w:rFonts w:asciiTheme="majorBidi" w:hAnsiTheme="majorBidi" w:cstheme="majorBidi"/>
                      <w:sz w:val="22"/>
                      <w:szCs w:val="22"/>
                      <w:lang w:val="es-ES"/>
                    </w:rPr>
                  </w:pPr>
                  <w:r w:rsidRPr="00281A36">
                    <w:rPr>
                      <w:rFonts w:asciiTheme="majorBidi" w:hAnsiTheme="majorBidi" w:cstheme="majorBidi"/>
                      <w:b/>
                      <w:bCs/>
                      <w:sz w:val="22"/>
                      <w:szCs w:val="22"/>
                      <w:lang w:val="es-ES"/>
                    </w:rPr>
                    <w:t>Semana</w:t>
                  </w:r>
                  <w:r w:rsidR="00D82687" w:rsidRPr="00281A36">
                    <w:rPr>
                      <w:rFonts w:asciiTheme="majorBidi" w:hAnsiTheme="majorBidi" w:cstheme="majorBidi"/>
                      <w:b/>
                      <w:bCs/>
                      <w:sz w:val="22"/>
                      <w:szCs w:val="22"/>
                      <w:lang w:val="es-ES"/>
                    </w:rPr>
                    <w:t xml:space="preserve"> 1, </w:t>
                  </w:r>
                  <w:r w:rsidRPr="00281A36">
                    <w:rPr>
                      <w:rFonts w:asciiTheme="majorBidi" w:hAnsiTheme="majorBidi" w:cstheme="majorBidi"/>
                      <w:b/>
                      <w:bCs/>
                      <w:sz w:val="22"/>
                      <w:szCs w:val="22"/>
                      <w:lang w:val="es-ES"/>
                    </w:rPr>
                    <w:t xml:space="preserve">día </w:t>
                  </w:r>
                  <w:r w:rsidR="00D82687" w:rsidRPr="00281A36">
                    <w:rPr>
                      <w:rFonts w:asciiTheme="majorBidi" w:hAnsiTheme="majorBidi" w:cstheme="majorBidi"/>
                      <w:b/>
                      <w:bCs/>
                      <w:sz w:val="22"/>
                      <w:szCs w:val="22"/>
                      <w:lang w:val="es-ES"/>
                    </w:rPr>
                    <w:t xml:space="preserve">3, </w:t>
                  </w:r>
                  <w:r w:rsidRPr="00281A36">
                    <w:rPr>
                      <w:rFonts w:asciiTheme="majorBidi" w:hAnsiTheme="majorBidi" w:cstheme="majorBidi"/>
                      <w:b/>
                      <w:bCs/>
                      <w:sz w:val="22"/>
                      <w:szCs w:val="22"/>
                      <w:lang w:val="es-ES"/>
                    </w:rPr>
                    <w:t>miércoles</w:t>
                  </w:r>
                  <w:r w:rsidR="00D82687" w:rsidRPr="00281A36">
                    <w:rPr>
                      <w:rFonts w:asciiTheme="majorBidi" w:hAnsiTheme="majorBidi" w:cstheme="majorBidi"/>
                      <w:b/>
                      <w:bCs/>
                      <w:sz w:val="22"/>
                      <w:szCs w:val="22"/>
                      <w:lang w:val="es-ES"/>
                    </w:rPr>
                    <w:t xml:space="preserve">, 21 </w:t>
                  </w:r>
                  <w:r w:rsidRPr="00281A36">
                    <w:rPr>
                      <w:rFonts w:asciiTheme="majorBidi" w:hAnsiTheme="majorBidi" w:cstheme="majorBidi"/>
                      <w:b/>
                      <w:bCs/>
                      <w:sz w:val="22"/>
                      <w:szCs w:val="22"/>
                      <w:lang w:val="es-ES"/>
                    </w:rPr>
                    <w:t xml:space="preserve">de septiembre de </w:t>
                  </w:r>
                  <w:r w:rsidR="00D82687" w:rsidRPr="00281A36">
                    <w:rPr>
                      <w:rFonts w:asciiTheme="majorBidi" w:hAnsiTheme="majorBidi" w:cstheme="majorBidi"/>
                      <w:b/>
                      <w:bCs/>
                      <w:sz w:val="22"/>
                      <w:szCs w:val="22"/>
                      <w:lang w:val="es-ES"/>
                    </w:rPr>
                    <w:t>2011</w:t>
                  </w:r>
                </w:p>
              </w:tc>
            </w:tr>
            <w:tr w:rsidR="00D82687" w:rsidRPr="00281A36" w:rsidTr="004C3CA6">
              <w:trPr>
                <w:trHeight w:val="3115"/>
                <w:tblCellSpacing w:w="12" w:type="dxa"/>
              </w:trPr>
              <w:tc>
                <w:tcPr>
                  <w:tcW w:w="878" w:type="pct"/>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hideMark/>
                </w:tcPr>
                <w:p w:rsidR="00D82687" w:rsidRPr="00281A36" w:rsidRDefault="00D82687" w:rsidP="001E0398">
                  <w:pPr>
                    <w:spacing w:line="240" w:lineRule="atLeast"/>
                    <w:jc w:val="center"/>
                    <w:rPr>
                      <w:rFonts w:asciiTheme="majorBidi" w:hAnsiTheme="majorBidi" w:cstheme="majorBidi"/>
                      <w:b/>
                      <w:bCs/>
                      <w:sz w:val="22"/>
                      <w:szCs w:val="22"/>
                      <w:lang w:val="es-ES"/>
                    </w:rPr>
                  </w:pPr>
                  <w:r w:rsidRPr="00281A36">
                    <w:rPr>
                      <w:rFonts w:asciiTheme="majorBidi" w:hAnsiTheme="majorBidi" w:cstheme="majorBidi"/>
                      <w:b/>
                      <w:bCs/>
                      <w:sz w:val="22"/>
                      <w:szCs w:val="22"/>
                      <w:lang w:val="es-ES"/>
                    </w:rPr>
                    <w:t>Miércoles</w:t>
                  </w:r>
                </w:p>
              </w:tc>
              <w:tc>
                <w:tcPr>
                  <w:tcW w:w="4085" w:type="pct"/>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hideMark/>
                </w:tcPr>
                <w:p w:rsidR="00D82687" w:rsidRPr="00281A36" w:rsidRDefault="00D82687" w:rsidP="0033718A">
                  <w:pPr>
                    <w:spacing w:line="240" w:lineRule="atLeast"/>
                    <w:rPr>
                      <w:rFonts w:asciiTheme="majorBidi" w:hAnsiTheme="majorBidi" w:cstheme="majorBidi"/>
                      <w:b/>
                      <w:bCs/>
                      <w:sz w:val="22"/>
                      <w:szCs w:val="22"/>
                      <w:lang w:val="es-ES"/>
                    </w:rPr>
                  </w:pPr>
                  <w:r w:rsidRPr="00281A36">
                    <w:rPr>
                      <w:rFonts w:asciiTheme="majorBidi" w:hAnsiTheme="majorBidi" w:cstheme="majorBidi"/>
                      <w:b/>
                      <w:bCs/>
                      <w:sz w:val="22"/>
                      <w:szCs w:val="22"/>
                      <w:lang w:val="es-ES"/>
                    </w:rPr>
                    <w:t xml:space="preserve">Instalación de cables ópticos </w:t>
                  </w:r>
                  <w:r w:rsidR="0033718A">
                    <w:rPr>
                      <w:rFonts w:asciiTheme="majorBidi" w:hAnsiTheme="majorBidi" w:cstheme="majorBidi"/>
                      <w:b/>
                      <w:bCs/>
                      <w:sz w:val="22"/>
                      <w:szCs w:val="22"/>
                      <w:lang w:val="es-ES"/>
                    </w:rPr>
                    <w:t>[</w:t>
                  </w:r>
                  <w:r w:rsidRPr="00281A36">
                    <w:rPr>
                      <w:rFonts w:asciiTheme="majorBidi" w:hAnsiTheme="majorBidi" w:cstheme="majorBidi"/>
                      <w:b/>
                      <w:bCs/>
                      <w:sz w:val="22"/>
                      <w:szCs w:val="22"/>
                      <w:lang w:val="es-ES"/>
                    </w:rPr>
                    <w:t>Nota:</w:t>
                  </w:r>
                  <w:r w:rsidR="00A74172" w:rsidRPr="00281A36">
                    <w:rPr>
                      <w:rFonts w:asciiTheme="majorBidi" w:hAnsiTheme="majorBidi" w:cstheme="majorBidi"/>
                      <w:b/>
                      <w:bCs/>
                      <w:sz w:val="22"/>
                      <w:szCs w:val="22"/>
                      <w:lang w:val="es-ES"/>
                    </w:rPr>
                    <w:t xml:space="preserve"> </w:t>
                  </w:r>
                  <w:r w:rsidRPr="00281A36">
                    <w:rPr>
                      <w:rFonts w:asciiTheme="majorBidi" w:hAnsiTheme="majorBidi" w:cstheme="majorBidi"/>
                      <w:b/>
                      <w:bCs/>
                      <w:sz w:val="22"/>
                      <w:szCs w:val="22"/>
                      <w:lang w:val="es-ES"/>
                    </w:rPr>
                    <w:t>los métodos de prueba están fuera del alcance del Manual</w:t>
                  </w:r>
                  <w:r w:rsidR="0033718A">
                    <w:rPr>
                      <w:rFonts w:asciiTheme="majorBidi" w:hAnsiTheme="majorBidi" w:cstheme="majorBidi"/>
                      <w:b/>
                      <w:bCs/>
                      <w:sz w:val="22"/>
                      <w:szCs w:val="22"/>
                      <w:lang w:val="es-ES"/>
                    </w:rPr>
                    <w:t>]</w:t>
                  </w:r>
                </w:p>
                <w:p w:rsidR="00D82687" w:rsidRPr="00281A36" w:rsidRDefault="00D82687" w:rsidP="00994BD7">
                  <w:pPr>
                    <w:spacing w:line="240" w:lineRule="atLeast"/>
                    <w:rPr>
                      <w:rFonts w:asciiTheme="majorBidi" w:hAnsiTheme="majorBidi" w:cstheme="majorBidi"/>
                      <w:sz w:val="22"/>
                      <w:szCs w:val="22"/>
                      <w:lang w:val="es-ES"/>
                    </w:rPr>
                  </w:pPr>
                  <w:r w:rsidRPr="00281A36">
                    <w:rPr>
                      <w:rFonts w:asciiTheme="majorBidi" w:hAnsiTheme="majorBidi" w:cstheme="majorBidi"/>
                      <w:sz w:val="22"/>
                      <w:szCs w:val="22"/>
                      <w:lang w:val="es-ES"/>
                    </w:rPr>
                    <w:br/>
                  </w:r>
                  <w:r w:rsidRPr="00281A36">
                    <w:rPr>
                      <w:rFonts w:asciiTheme="majorBidi" w:hAnsiTheme="majorBidi" w:cstheme="majorBidi"/>
                      <w:b/>
                      <w:bCs/>
                      <w:sz w:val="22"/>
                      <w:szCs w:val="22"/>
                      <w:lang w:val="es-ES"/>
                    </w:rPr>
                    <w:t>Objetivos:</w:t>
                  </w:r>
                  <w:r w:rsidRPr="00281A36">
                    <w:rPr>
                      <w:rFonts w:asciiTheme="majorBidi" w:hAnsiTheme="majorBidi" w:cstheme="majorBidi"/>
                      <w:sz w:val="22"/>
                      <w:szCs w:val="22"/>
                      <w:lang w:val="es-ES"/>
                    </w:rPr>
                    <w:t xml:space="preserve"> </w:t>
                  </w:r>
                  <w:r w:rsidR="004C3CA6" w:rsidRPr="00281A36">
                    <w:rPr>
                      <w:rFonts w:asciiTheme="majorBidi" w:hAnsiTheme="majorBidi" w:cstheme="majorBidi"/>
                      <w:sz w:val="22"/>
                      <w:szCs w:val="22"/>
                      <w:lang w:val="es-ES"/>
                    </w:rPr>
                    <w:t xml:space="preserve">La </w:t>
                  </w:r>
                  <w:r w:rsidRPr="00281A36">
                    <w:rPr>
                      <w:rFonts w:asciiTheme="majorBidi" w:hAnsiTheme="majorBidi" w:cstheme="majorBidi"/>
                      <w:sz w:val="22"/>
                      <w:szCs w:val="22"/>
                      <w:lang w:val="es-ES"/>
                    </w:rPr>
                    <w:t>instalación está relacionada con la sesión anterior.</w:t>
                  </w:r>
                  <w:r w:rsidR="00A74172" w:rsidRPr="00281A36">
                    <w:rPr>
                      <w:rFonts w:asciiTheme="majorBidi" w:hAnsiTheme="majorBidi" w:cstheme="majorBidi"/>
                      <w:sz w:val="22"/>
                      <w:szCs w:val="22"/>
                      <w:lang w:val="es-ES"/>
                    </w:rPr>
                    <w:t xml:space="preserve"> </w:t>
                  </w:r>
                  <w:r w:rsidRPr="00281A36">
                    <w:rPr>
                      <w:rFonts w:asciiTheme="majorBidi" w:hAnsiTheme="majorBidi" w:cstheme="majorBidi"/>
                      <w:sz w:val="22"/>
                      <w:szCs w:val="22"/>
                      <w:lang w:val="es-ES"/>
                    </w:rPr>
                    <w:t xml:space="preserve">Se analizarán determinadas técnicas tales como los conductos subterráneos, las técnicas sin canales, </w:t>
                  </w:r>
                  <w:proofErr w:type="spellStart"/>
                  <w:r w:rsidRPr="00281A36">
                    <w:rPr>
                      <w:rFonts w:asciiTheme="majorBidi" w:hAnsiTheme="majorBidi" w:cstheme="majorBidi"/>
                      <w:sz w:val="22"/>
                      <w:szCs w:val="22"/>
                      <w:lang w:val="es-ES"/>
                    </w:rPr>
                    <w:t>minicanales</w:t>
                  </w:r>
                  <w:proofErr w:type="spellEnd"/>
                  <w:r w:rsidRPr="00281A36">
                    <w:rPr>
                      <w:rFonts w:asciiTheme="majorBidi" w:hAnsiTheme="majorBidi" w:cstheme="majorBidi"/>
                      <w:sz w:val="22"/>
                      <w:szCs w:val="22"/>
                      <w:lang w:val="es-ES"/>
                    </w:rPr>
                    <w:t xml:space="preserve">, </w:t>
                  </w:r>
                  <w:proofErr w:type="spellStart"/>
                  <w:r w:rsidRPr="00281A36">
                    <w:rPr>
                      <w:rFonts w:asciiTheme="majorBidi" w:hAnsiTheme="majorBidi" w:cstheme="majorBidi"/>
                      <w:sz w:val="22"/>
                      <w:szCs w:val="22"/>
                      <w:lang w:val="es-ES"/>
                    </w:rPr>
                    <w:t>microcanales</w:t>
                  </w:r>
                  <w:proofErr w:type="spellEnd"/>
                  <w:r w:rsidRPr="00281A36">
                    <w:rPr>
                      <w:rFonts w:asciiTheme="majorBidi" w:hAnsiTheme="majorBidi" w:cstheme="majorBidi"/>
                      <w:sz w:val="22"/>
                      <w:szCs w:val="22"/>
                      <w:lang w:val="es-ES"/>
                    </w:rPr>
                    <w:t>, aéreas, túneles, puentes, a lo largo de la vía férrea, en conductos de evacuación, en aguas llanas y submarinas.</w:t>
                  </w:r>
                </w:p>
                <w:p w:rsidR="00D82687" w:rsidRPr="00281A36" w:rsidRDefault="00CF6142" w:rsidP="007F300A">
                  <w:pPr>
                    <w:spacing w:before="240" w:line="240" w:lineRule="atLeast"/>
                    <w:rPr>
                      <w:rFonts w:asciiTheme="majorBidi" w:hAnsiTheme="majorBidi" w:cstheme="majorBidi"/>
                      <w:sz w:val="22"/>
                      <w:szCs w:val="22"/>
                      <w:lang w:val="es-ES"/>
                    </w:rPr>
                  </w:pPr>
                  <w:r w:rsidRPr="00281A36">
                    <w:rPr>
                      <w:rFonts w:asciiTheme="majorBidi" w:hAnsiTheme="majorBidi" w:cstheme="majorBidi"/>
                      <w:sz w:val="22"/>
                      <w:szCs w:val="22"/>
                      <w:lang w:val="es-ES"/>
                    </w:rPr>
                    <w:t>Mediador</w:t>
                  </w:r>
                  <w:r w:rsidR="00D82687" w:rsidRPr="00281A36">
                    <w:rPr>
                      <w:rFonts w:asciiTheme="majorBidi" w:hAnsiTheme="majorBidi" w:cstheme="majorBidi"/>
                      <w:sz w:val="22"/>
                      <w:szCs w:val="22"/>
                      <w:lang w:val="es-ES"/>
                    </w:rPr>
                    <w:t>:</w:t>
                  </w:r>
                </w:p>
                <w:p w:rsidR="00D82687" w:rsidRPr="00281A36" w:rsidRDefault="005560A7" w:rsidP="00501025">
                  <w:pPr>
                    <w:tabs>
                      <w:tab w:val="clear" w:pos="794"/>
                      <w:tab w:val="clear" w:pos="1191"/>
                      <w:tab w:val="clear" w:pos="1588"/>
                      <w:tab w:val="clear" w:pos="1985"/>
                    </w:tabs>
                    <w:overflowPunct/>
                    <w:autoSpaceDE/>
                    <w:autoSpaceDN/>
                    <w:adjustRightInd/>
                    <w:spacing w:line="240" w:lineRule="atLeast"/>
                    <w:ind w:left="714" w:hanging="357"/>
                    <w:textAlignment w:val="auto"/>
                    <w:rPr>
                      <w:rFonts w:asciiTheme="majorBidi" w:hAnsiTheme="majorBidi" w:cstheme="majorBidi"/>
                      <w:sz w:val="22"/>
                      <w:szCs w:val="22"/>
                      <w:lang w:val="es-ES"/>
                    </w:rPr>
                  </w:pPr>
                  <w:r w:rsidRPr="00281A36">
                    <w:rPr>
                      <w:rFonts w:asciiTheme="majorBidi" w:hAnsiTheme="majorBidi" w:cstheme="majorBidi"/>
                      <w:sz w:val="22"/>
                      <w:szCs w:val="22"/>
                      <w:lang w:val="es-ES"/>
                    </w:rPr>
                    <w:t>•</w:t>
                  </w:r>
                  <w:r w:rsidRPr="00281A36">
                    <w:rPr>
                      <w:rFonts w:asciiTheme="majorBidi" w:hAnsiTheme="majorBidi" w:cstheme="majorBidi"/>
                      <w:sz w:val="22"/>
                      <w:szCs w:val="22"/>
                      <w:lang w:val="es-ES"/>
                    </w:rPr>
                    <w:tab/>
                  </w:r>
                  <w:r w:rsidR="00D82687" w:rsidRPr="00281A36">
                    <w:rPr>
                      <w:rFonts w:asciiTheme="majorBidi" w:hAnsiTheme="majorBidi" w:cstheme="majorBidi"/>
                      <w:b/>
                      <w:bCs/>
                      <w:sz w:val="22"/>
                      <w:szCs w:val="22"/>
                      <w:lang w:val="es-ES"/>
                    </w:rPr>
                    <w:t>Paolo Rosa</w:t>
                  </w:r>
                  <w:r w:rsidR="00D82687" w:rsidRPr="00281A36">
                    <w:rPr>
                      <w:rFonts w:asciiTheme="majorBidi" w:hAnsiTheme="majorBidi" w:cstheme="majorBidi"/>
                      <w:sz w:val="22"/>
                      <w:szCs w:val="22"/>
                      <w:lang w:val="es-ES"/>
                    </w:rPr>
                    <w:t xml:space="preserve">, </w:t>
                  </w:r>
                  <w:r w:rsidR="00055E2A" w:rsidRPr="00281A36">
                    <w:rPr>
                      <w:rFonts w:asciiTheme="majorBidi" w:hAnsiTheme="majorBidi" w:cstheme="majorBidi"/>
                      <w:sz w:val="22"/>
                      <w:szCs w:val="22"/>
                      <w:lang w:val="es-ES"/>
                    </w:rPr>
                    <w:t>Jefe, División de Talleres y Promoción, UIT/TSB</w:t>
                  </w:r>
                </w:p>
              </w:tc>
            </w:tr>
          </w:tbl>
          <w:p w:rsidR="00247939" w:rsidRPr="00281A36" w:rsidRDefault="00247939" w:rsidP="00247939">
            <w:pPr>
              <w:keepNext/>
              <w:keepLines/>
              <w:spacing w:line="240" w:lineRule="atLeast"/>
              <w:rPr>
                <w:rFonts w:asciiTheme="majorBidi" w:hAnsiTheme="majorBidi" w:cstheme="majorBidi"/>
                <w:b/>
                <w:bCs/>
                <w:sz w:val="22"/>
                <w:szCs w:val="22"/>
                <w:lang w:val="es-ES"/>
              </w:rPr>
            </w:pPr>
          </w:p>
          <w:tbl>
            <w:tblPr>
              <w:tblW w:w="5000" w:type="pct"/>
              <w:tblCellSpacing w:w="12" w:type="dxa"/>
              <w:tblCellMar>
                <w:top w:w="24" w:type="dxa"/>
                <w:left w:w="24" w:type="dxa"/>
                <w:bottom w:w="24" w:type="dxa"/>
                <w:right w:w="24" w:type="dxa"/>
              </w:tblCellMar>
              <w:tblLook w:val="04A0"/>
            </w:tblPr>
            <w:tblGrid>
              <w:gridCol w:w="1722"/>
              <w:gridCol w:w="7907"/>
            </w:tblGrid>
            <w:tr w:rsidR="00D82687" w:rsidRPr="00281A36" w:rsidTr="00994BD7">
              <w:trPr>
                <w:tblCellSpacing w:w="12" w:type="dxa"/>
              </w:trPr>
              <w:tc>
                <w:tcPr>
                  <w:tcW w:w="4975" w:type="pct"/>
                  <w:gridSpan w:val="2"/>
                  <w:tcBorders>
                    <w:top w:val="single" w:sz="4" w:space="0" w:color="BBD6EF"/>
                    <w:left w:val="single" w:sz="4" w:space="0" w:color="BBD6EF"/>
                    <w:bottom w:val="single" w:sz="4" w:space="0" w:color="BBD6EF"/>
                    <w:right w:val="single" w:sz="4" w:space="0" w:color="BBD6EF"/>
                  </w:tcBorders>
                  <w:shd w:val="clear" w:color="auto" w:fill="CAE4FF"/>
                  <w:hideMark/>
                </w:tcPr>
                <w:p w:rsidR="00D82687" w:rsidRPr="00281A36" w:rsidRDefault="00374CC1" w:rsidP="00374CC1">
                  <w:pPr>
                    <w:keepNext/>
                    <w:keepLines/>
                    <w:spacing w:line="240" w:lineRule="atLeast"/>
                    <w:jc w:val="right"/>
                    <w:rPr>
                      <w:rFonts w:asciiTheme="majorBidi" w:hAnsiTheme="majorBidi" w:cstheme="majorBidi"/>
                      <w:sz w:val="22"/>
                      <w:szCs w:val="22"/>
                      <w:lang w:val="es-ES"/>
                    </w:rPr>
                  </w:pPr>
                  <w:r w:rsidRPr="00281A36">
                    <w:rPr>
                      <w:rFonts w:asciiTheme="majorBidi" w:hAnsiTheme="majorBidi" w:cstheme="majorBidi"/>
                      <w:b/>
                      <w:bCs/>
                      <w:sz w:val="22"/>
                      <w:szCs w:val="22"/>
                      <w:lang w:val="es-ES"/>
                    </w:rPr>
                    <w:t>Semana</w:t>
                  </w:r>
                  <w:r w:rsidR="00D82687" w:rsidRPr="00281A36">
                    <w:rPr>
                      <w:rFonts w:asciiTheme="majorBidi" w:hAnsiTheme="majorBidi" w:cstheme="majorBidi"/>
                      <w:b/>
                      <w:bCs/>
                      <w:sz w:val="22"/>
                      <w:szCs w:val="22"/>
                      <w:lang w:val="es-ES"/>
                    </w:rPr>
                    <w:t xml:space="preserve"> 1, </w:t>
                  </w:r>
                  <w:r w:rsidRPr="00281A36">
                    <w:rPr>
                      <w:rFonts w:asciiTheme="majorBidi" w:hAnsiTheme="majorBidi" w:cstheme="majorBidi"/>
                      <w:b/>
                      <w:bCs/>
                      <w:sz w:val="22"/>
                      <w:szCs w:val="22"/>
                      <w:lang w:val="es-ES"/>
                    </w:rPr>
                    <w:t xml:space="preserve">día </w:t>
                  </w:r>
                  <w:r w:rsidR="00D82687" w:rsidRPr="00281A36">
                    <w:rPr>
                      <w:rFonts w:asciiTheme="majorBidi" w:hAnsiTheme="majorBidi" w:cstheme="majorBidi"/>
                      <w:b/>
                      <w:bCs/>
                      <w:sz w:val="22"/>
                      <w:szCs w:val="22"/>
                      <w:lang w:val="es-ES"/>
                    </w:rPr>
                    <w:t xml:space="preserve">4, </w:t>
                  </w:r>
                  <w:r w:rsidRPr="00281A36">
                    <w:rPr>
                      <w:rFonts w:asciiTheme="majorBidi" w:hAnsiTheme="majorBidi" w:cstheme="majorBidi"/>
                      <w:b/>
                      <w:bCs/>
                      <w:sz w:val="22"/>
                      <w:szCs w:val="22"/>
                      <w:lang w:val="es-ES"/>
                    </w:rPr>
                    <w:t>jueves</w:t>
                  </w:r>
                  <w:r w:rsidR="00D82687" w:rsidRPr="00281A36">
                    <w:rPr>
                      <w:rFonts w:asciiTheme="majorBidi" w:hAnsiTheme="majorBidi" w:cstheme="majorBidi"/>
                      <w:b/>
                      <w:bCs/>
                      <w:sz w:val="22"/>
                      <w:szCs w:val="22"/>
                      <w:lang w:val="es-ES"/>
                    </w:rPr>
                    <w:t xml:space="preserve">, 22 </w:t>
                  </w:r>
                  <w:r w:rsidRPr="00281A36">
                    <w:rPr>
                      <w:rFonts w:asciiTheme="majorBidi" w:hAnsiTheme="majorBidi" w:cstheme="majorBidi"/>
                      <w:b/>
                      <w:bCs/>
                      <w:sz w:val="22"/>
                      <w:szCs w:val="22"/>
                      <w:lang w:val="es-ES"/>
                    </w:rPr>
                    <w:t xml:space="preserve">de septiembre de </w:t>
                  </w:r>
                  <w:r w:rsidR="00D82687" w:rsidRPr="00281A36">
                    <w:rPr>
                      <w:rFonts w:asciiTheme="majorBidi" w:hAnsiTheme="majorBidi" w:cstheme="majorBidi"/>
                      <w:b/>
                      <w:bCs/>
                      <w:sz w:val="22"/>
                      <w:szCs w:val="22"/>
                      <w:lang w:val="es-ES"/>
                    </w:rPr>
                    <w:t>2011</w:t>
                  </w:r>
                </w:p>
              </w:tc>
            </w:tr>
            <w:tr w:rsidR="00D82687" w:rsidRPr="00281A36" w:rsidTr="004C3CA6">
              <w:trPr>
                <w:trHeight w:val="3697"/>
                <w:tblCellSpacing w:w="12" w:type="dxa"/>
              </w:trPr>
              <w:tc>
                <w:tcPr>
                  <w:tcW w:w="878" w:type="pct"/>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hideMark/>
                </w:tcPr>
                <w:p w:rsidR="00D82687" w:rsidRPr="00281A36" w:rsidRDefault="00D82687" w:rsidP="00994BD7">
                  <w:pPr>
                    <w:spacing w:line="240" w:lineRule="atLeast"/>
                    <w:jc w:val="center"/>
                    <w:rPr>
                      <w:rFonts w:asciiTheme="majorBidi" w:hAnsiTheme="majorBidi" w:cstheme="majorBidi"/>
                      <w:b/>
                      <w:bCs/>
                      <w:sz w:val="22"/>
                      <w:szCs w:val="22"/>
                      <w:lang w:val="es-ES"/>
                    </w:rPr>
                  </w:pPr>
                  <w:r w:rsidRPr="00281A36">
                    <w:rPr>
                      <w:rFonts w:asciiTheme="majorBidi" w:hAnsiTheme="majorBidi" w:cstheme="majorBidi"/>
                      <w:b/>
                      <w:bCs/>
                      <w:sz w:val="22"/>
                      <w:szCs w:val="22"/>
                      <w:lang w:val="es-ES"/>
                    </w:rPr>
                    <w:t>Jueves</w:t>
                  </w:r>
                </w:p>
              </w:tc>
              <w:tc>
                <w:tcPr>
                  <w:tcW w:w="4085" w:type="pct"/>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hideMark/>
                </w:tcPr>
                <w:p w:rsidR="00D82687" w:rsidRPr="00281A36" w:rsidRDefault="00D82687" w:rsidP="00501025">
                  <w:pPr>
                    <w:spacing w:line="240" w:lineRule="atLeast"/>
                    <w:rPr>
                      <w:rFonts w:asciiTheme="majorBidi" w:hAnsiTheme="majorBidi" w:cstheme="majorBidi"/>
                      <w:b/>
                      <w:bCs/>
                      <w:sz w:val="22"/>
                      <w:szCs w:val="22"/>
                      <w:lang w:val="es-ES"/>
                    </w:rPr>
                  </w:pPr>
                  <w:r w:rsidRPr="00281A36">
                    <w:rPr>
                      <w:rFonts w:asciiTheme="majorBidi" w:hAnsiTheme="majorBidi" w:cstheme="majorBidi"/>
                      <w:b/>
                      <w:bCs/>
                      <w:sz w:val="22"/>
                      <w:szCs w:val="22"/>
                      <w:lang w:val="es-ES"/>
                    </w:rPr>
                    <w:t xml:space="preserve">Empalmes ópticos, conectores y nodos pasivos </w:t>
                  </w:r>
                  <w:r w:rsidR="00501025">
                    <w:rPr>
                      <w:rFonts w:asciiTheme="majorBidi" w:hAnsiTheme="majorBidi" w:cstheme="majorBidi"/>
                      <w:b/>
                      <w:bCs/>
                      <w:sz w:val="22"/>
                      <w:szCs w:val="22"/>
                      <w:lang w:val="es-ES"/>
                    </w:rPr>
                    <w:t>[</w:t>
                  </w:r>
                  <w:r w:rsidRPr="00281A36">
                    <w:rPr>
                      <w:rFonts w:asciiTheme="majorBidi" w:hAnsiTheme="majorBidi" w:cstheme="majorBidi"/>
                      <w:b/>
                      <w:bCs/>
                      <w:sz w:val="22"/>
                      <w:szCs w:val="22"/>
                      <w:lang w:val="es-ES"/>
                    </w:rPr>
                    <w:t>Nota:</w:t>
                  </w:r>
                  <w:r w:rsidR="00A74172" w:rsidRPr="00281A36">
                    <w:rPr>
                      <w:rFonts w:asciiTheme="majorBidi" w:hAnsiTheme="majorBidi" w:cstheme="majorBidi"/>
                      <w:b/>
                      <w:bCs/>
                      <w:sz w:val="22"/>
                      <w:szCs w:val="22"/>
                      <w:lang w:val="es-ES"/>
                    </w:rPr>
                    <w:t xml:space="preserve"> </w:t>
                  </w:r>
                  <w:r w:rsidRPr="00281A36">
                    <w:rPr>
                      <w:rFonts w:asciiTheme="majorBidi" w:hAnsiTheme="majorBidi" w:cstheme="majorBidi"/>
                      <w:b/>
                      <w:bCs/>
                      <w:sz w:val="22"/>
                      <w:szCs w:val="22"/>
                      <w:lang w:val="es-ES"/>
                    </w:rPr>
                    <w:t>los métodos de prueba est</w:t>
                  </w:r>
                  <w:r w:rsidR="00501025">
                    <w:rPr>
                      <w:rFonts w:asciiTheme="majorBidi" w:hAnsiTheme="majorBidi" w:cstheme="majorBidi"/>
                      <w:b/>
                      <w:bCs/>
                      <w:sz w:val="22"/>
                      <w:szCs w:val="22"/>
                      <w:lang w:val="es-ES"/>
                    </w:rPr>
                    <w:t>án fuera del alcance del Manual]</w:t>
                  </w:r>
                </w:p>
                <w:p w:rsidR="00D82687" w:rsidRPr="00281A36" w:rsidRDefault="00D82687" w:rsidP="00531B64">
                  <w:pPr>
                    <w:spacing w:line="240" w:lineRule="atLeast"/>
                    <w:rPr>
                      <w:rFonts w:asciiTheme="majorBidi" w:hAnsiTheme="majorBidi" w:cstheme="majorBidi"/>
                      <w:sz w:val="22"/>
                      <w:szCs w:val="22"/>
                      <w:lang w:val="es-ES"/>
                    </w:rPr>
                  </w:pPr>
                  <w:r w:rsidRPr="00281A36">
                    <w:rPr>
                      <w:rFonts w:asciiTheme="majorBidi" w:hAnsiTheme="majorBidi" w:cstheme="majorBidi"/>
                      <w:sz w:val="22"/>
                      <w:szCs w:val="22"/>
                      <w:lang w:val="es-ES"/>
                    </w:rPr>
                    <w:br/>
                  </w:r>
                  <w:r w:rsidRPr="00281A36">
                    <w:rPr>
                      <w:rFonts w:asciiTheme="majorBidi" w:hAnsiTheme="majorBidi" w:cstheme="majorBidi"/>
                      <w:b/>
                      <w:bCs/>
                      <w:sz w:val="22"/>
                      <w:szCs w:val="22"/>
                      <w:lang w:val="es-ES"/>
                    </w:rPr>
                    <w:t>Objetivos:</w:t>
                  </w:r>
                  <w:r w:rsidRPr="00281A36">
                    <w:rPr>
                      <w:rFonts w:asciiTheme="majorBidi" w:hAnsiTheme="majorBidi" w:cstheme="majorBidi"/>
                      <w:sz w:val="22"/>
                      <w:szCs w:val="22"/>
                      <w:lang w:val="es-ES"/>
                    </w:rPr>
                    <w:t xml:space="preserve"> </w:t>
                  </w:r>
                  <w:r w:rsidR="004C3CA6" w:rsidRPr="00281A36">
                    <w:rPr>
                      <w:rFonts w:asciiTheme="majorBidi" w:hAnsiTheme="majorBidi" w:cstheme="majorBidi"/>
                      <w:sz w:val="22"/>
                      <w:szCs w:val="22"/>
                      <w:lang w:val="es-ES"/>
                    </w:rPr>
                    <w:t xml:space="preserve">Las </w:t>
                  </w:r>
                  <w:r w:rsidRPr="00281A36">
                    <w:rPr>
                      <w:rFonts w:asciiTheme="majorBidi" w:hAnsiTheme="majorBidi" w:cstheme="majorBidi"/>
                      <w:sz w:val="22"/>
                      <w:szCs w:val="22"/>
                      <w:lang w:val="es-ES"/>
                    </w:rPr>
                    <w:t>fibras y cables se fabrican conforme a las longitudes de fábrica necesarias para realizar los enlaces ópticos.</w:t>
                  </w:r>
                  <w:r w:rsidR="00A74172" w:rsidRPr="00281A36">
                    <w:rPr>
                      <w:rFonts w:asciiTheme="majorBidi" w:hAnsiTheme="majorBidi" w:cstheme="majorBidi"/>
                      <w:sz w:val="22"/>
                      <w:szCs w:val="22"/>
                      <w:lang w:val="es-ES"/>
                    </w:rPr>
                    <w:t xml:space="preserve"> </w:t>
                  </w:r>
                  <w:r w:rsidRPr="00281A36">
                    <w:rPr>
                      <w:rFonts w:asciiTheme="majorBidi" w:hAnsiTheme="majorBidi" w:cstheme="majorBidi"/>
                      <w:sz w:val="22"/>
                      <w:szCs w:val="22"/>
                      <w:lang w:val="es-ES"/>
                    </w:rPr>
                    <w:t>En esta sesión se describirán las</w:t>
                  </w:r>
                  <w:r w:rsidR="00A74172" w:rsidRPr="00281A36">
                    <w:rPr>
                      <w:rFonts w:asciiTheme="majorBidi" w:hAnsiTheme="majorBidi" w:cstheme="majorBidi"/>
                      <w:sz w:val="22"/>
                      <w:szCs w:val="22"/>
                      <w:lang w:val="es-ES"/>
                    </w:rPr>
                    <w:t xml:space="preserve"> </w:t>
                  </w:r>
                  <w:r w:rsidRPr="00281A36">
                    <w:rPr>
                      <w:rFonts w:asciiTheme="majorBidi" w:hAnsiTheme="majorBidi" w:cstheme="majorBidi"/>
                      <w:sz w:val="22"/>
                      <w:szCs w:val="22"/>
                      <w:lang w:val="es-ES"/>
                    </w:rPr>
                    <w:t xml:space="preserve">técnicas idóneas para la interconexión de las fibras ópticas, y en particular los empalmes de fibra óptica, los conectores ópticos, las tramas de distribución óptica, </w:t>
                  </w:r>
                  <w:r w:rsidR="00531B64" w:rsidRPr="00281A36">
                    <w:rPr>
                      <w:rFonts w:asciiTheme="majorBidi" w:hAnsiTheme="majorBidi" w:cstheme="majorBidi"/>
                      <w:sz w:val="22"/>
                      <w:szCs w:val="22"/>
                      <w:lang w:val="es-ES"/>
                    </w:rPr>
                    <w:t>los cierres</w:t>
                  </w:r>
                  <w:r w:rsidRPr="00281A36">
                    <w:rPr>
                      <w:rFonts w:asciiTheme="majorBidi" w:hAnsiTheme="majorBidi" w:cstheme="majorBidi"/>
                      <w:sz w:val="22"/>
                      <w:szCs w:val="22"/>
                      <w:lang w:val="es-ES"/>
                    </w:rPr>
                    <w:t xml:space="preserve"> de fibras, los organizadores de fibras, etc.</w:t>
                  </w:r>
                  <w:r w:rsidR="00A74172" w:rsidRPr="00281A36">
                    <w:rPr>
                      <w:rFonts w:asciiTheme="majorBidi" w:hAnsiTheme="majorBidi" w:cstheme="majorBidi"/>
                      <w:sz w:val="22"/>
                      <w:szCs w:val="22"/>
                      <w:lang w:val="es-ES"/>
                    </w:rPr>
                    <w:t xml:space="preserve"> </w:t>
                  </w:r>
                  <w:r w:rsidRPr="00281A36">
                    <w:rPr>
                      <w:rFonts w:asciiTheme="majorBidi" w:hAnsiTheme="majorBidi" w:cstheme="majorBidi"/>
                      <w:sz w:val="22"/>
                      <w:szCs w:val="22"/>
                      <w:lang w:val="es-ES"/>
                    </w:rPr>
                    <w:t>Todos estos elementos son necesarios para garantizar una transmisión óptima de la señal ó</w:t>
                  </w:r>
                  <w:r w:rsidR="00531B64" w:rsidRPr="00281A36">
                    <w:rPr>
                      <w:rFonts w:asciiTheme="majorBidi" w:hAnsiTheme="majorBidi" w:cstheme="majorBidi"/>
                      <w:sz w:val="22"/>
                      <w:szCs w:val="22"/>
                      <w:lang w:val="es-ES"/>
                    </w:rPr>
                    <w:t>ptica a lo largo de la fibra</w:t>
                  </w:r>
                  <w:r w:rsidR="00501025">
                    <w:rPr>
                      <w:rFonts w:asciiTheme="majorBidi" w:hAnsiTheme="majorBidi" w:cstheme="majorBidi"/>
                      <w:sz w:val="22"/>
                      <w:szCs w:val="22"/>
                      <w:lang w:val="es-ES"/>
                    </w:rPr>
                    <w:t>.</w:t>
                  </w:r>
                </w:p>
                <w:p w:rsidR="00D82687" w:rsidRPr="00281A36" w:rsidRDefault="00CF6142" w:rsidP="007F300A">
                  <w:pPr>
                    <w:spacing w:before="240" w:line="240" w:lineRule="atLeast"/>
                    <w:rPr>
                      <w:rFonts w:asciiTheme="majorBidi" w:hAnsiTheme="majorBidi" w:cstheme="majorBidi"/>
                      <w:sz w:val="22"/>
                      <w:szCs w:val="22"/>
                      <w:lang w:val="es-ES"/>
                    </w:rPr>
                  </w:pPr>
                  <w:r w:rsidRPr="00281A36">
                    <w:rPr>
                      <w:rFonts w:asciiTheme="majorBidi" w:hAnsiTheme="majorBidi" w:cstheme="majorBidi"/>
                      <w:sz w:val="22"/>
                      <w:szCs w:val="22"/>
                      <w:lang w:val="es-ES"/>
                    </w:rPr>
                    <w:t>Mediador</w:t>
                  </w:r>
                  <w:r w:rsidR="00531B64" w:rsidRPr="00281A36">
                    <w:rPr>
                      <w:rFonts w:asciiTheme="majorBidi" w:hAnsiTheme="majorBidi" w:cstheme="majorBidi"/>
                      <w:sz w:val="22"/>
                      <w:szCs w:val="22"/>
                      <w:lang w:val="es-ES"/>
                    </w:rPr>
                    <w:t>:</w:t>
                  </w:r>
                </w:p>
                <w:p w:rsidR="00D82687" w:rsidRPr="00281A36" w:rsidRDefault="005560A7" w:rsidP="00501025">
                  <w:pPr>
                    <w:tabs>
                      <w:tab w:val="clear" w:pos="794"/>
                      <w:tab w:val="clear" w:pos="1191"/>
                      <w:tab w:val="clear" w:pos="1588"/>
                      <w:tab w:val="clear" w:pos="1985"/>
                    </w:tabs>
                    <w:overflowPunct/>
                    <w:autoSpaceDE/>
                    <w:autoSpaceDN/>
                    <w:adjustRightInd/>
                    <w:spacing w:line="240" w:lineRule="atLeast"/>
                    <w:ind w:left="714" w:hanging="357"/>
                    <w:textAlignment w:val="auto"/>
                    <w:rPr>
                      <w:rFonts w:asciiTheme="majorBidi" w:hAnsiTheme="majorBidi" w:cstheme="majorBidi"/>
                      <w:sz w:val="22"/>
                      <w:szCs w:val="22"/>
                      <w:lang w:val="es-ES"/>
                    </w:rPr>
                  </w:pPr>
                  <w:r w:rsidRPr="00281A36">
                    <w:rPr>
                      <w:rFonts w:asciiTheme="majorBidi" w:hAnsiTheme="majorBidi" w:cstheme="majorBidi"/>
                      <w:sz w:val="22"/>
                      <w:szCs w:val="22"/>
                      <w:lang w:val="es-ES"/>
                    </w:rPr>
                    <w:t>•</w:t>
                  </w:r>
                  <w:r w:rsidRPr="00281A36">
                    <w:rPr>
                      <w:rFonts w:asciiTheme="majorBidi" w:hAnsiTheme="majorBidi" w:cstheme="majorBidi"/>
                      <w:sz w:val="22"/>
                      <w:szCs w:val="22"/>
                      <w:lang w:val="es-ES"/>
                    </w:rPr>
                    <w:tab/>
                  </w:r>
                  <w:r w:rsidR="00D82687" w:rsidRPr="00281A36">
                    <w:rPr>
                      <w:rStyle w:val="Strong"/>
                      <w:rFonts w:asciiTheme="majorBidi" w:hAnsiTheme="majorBidi" w:cstheme="majorBidi"/>
                      <w:sz w:val="22"/>
                      <w:szCs w:val="22"/>
                    </w:rPr>
                    <w:t>Paolo</w:t>
                  </w:r>
                  <w:r w:rsidR="00D82687" w:rsidRPr="00281A36">
                    <w:rPr>
                      <w:rFonts w:asciiTheme="majorBidi" w:hAnsiTheme="majorBidi" w:cstheme="majorBidi"/>
                      <w:b/>
                      <w:bCs/>
                      <w:sz w:val="22"/>
                      <w:szCs w:val="22"/>
                      <w:lang w:val="es-ES"/>
                    </w:rPr>
                    <w:t xml:space="preserve"> Rosa</w:t>
                  </w:r>
                  <w:r w:rsidR="00D82687" w:rsidRPr="00281A36">
                    <w:rPr>
                      <w:rFonts w:asciiTheme="majorBidi" w:hAnsiTheme="majorBidi" w:cstheme="majorBidi"/>
                      <w:sz w:val="22"/>
                      <w:szCs w:val="22"/>
                      <w:lang w:val="es-ES"/>
                    </w:rPr>
                    <w:t xml:space="preserve">, </w:t>
                  </w:r>
                  <w:r w:rsidR="00531B64" w:rsidRPr="00281A36">
                    <w:rPr>
                      <w:rFonts w:asciiTheme="majorBidi" w:hAnsiTheme="majorBidi" w:cstheme="majorBidi"/>
                      <w:sz w:val="22"/>
                      <w:szCs w:val="22"/>
                      <w:lang w:val="es-ES"/>
                    </w:rPr>
                    <w:t>Jefe, División de Talleres y Promoción, UIT/TSB</w:t>
                  </w:r>
                </w:p>
              </w:tc>
            </w:tr>
          </w:tbl>
          <w:p w:rsidR="007F300A" w:rsidRDefault="007F300A" w:rsidP="00994BD7">
            <w:pPr>
              <w:rPr>
                <w:rFonts w:asciiTheme="majorBidi" w:hAnsiTheme="majorBidi" w:cstheme="majorBidi"/>
                <w:sz w:val="22"/>
                <w:szCs w:val="22"/>
                <w:lang w:val="es-ES"/>
              </w:rPr>
            </w:pPr>
          </w:p>
          <w:p w:rsidR="00562F75" w:rsidRDefault="00562F75" w:rsidP="00994BD7">
            <w:pPr>
              <w:rPr>
                <w:rFonts w:asciiTheme="majorBidi" w:hAnsiTheme="majorBidi" w:cstheme="majorBidi"/>
                <w:sz w:val="22"/>
                <w:szCs w:val="22"/>
                <w:lang w:val="es-ES"/>
              </w:rPr>
            </w:pPr>
          </w:p>
          <w:p w:rsidR="00562F75" w:rsidRDefault="00562F75" w:rsidP="00994BD7">
            <w:pPr>
              <w:rPr>
                <w:rFonts w:asciiTheme="majorBidi" w:hAnsiTheme="majorBidi" w:cstheme="majorBidi"/>
                <w:sz w:val="22"/>
                <w:szCs w:val="22"/>
                <w:lang w:val="es-ES"/>
              </w:rPr>
            </w:pPr>
          </w:p>
          <w:p w:rsidR="00562F75" w:rsidRDefault="00562F75" w:rsidP="00994BD7">
            <w:pPr>
              <w:rPr>
                <w:rFonts w:asciiTheme="majorBidi" w:hAnsiTheme="majorBidi" w:cstheme="majorBidi"/>
                <w:sz w:val="22"/>
                <w:szCs w:val="22"/>
                <w:lang w:val="es-ES"/>
              </w:rPr>
            </w:pPr>
          </w:p>
          <w:p w:rsidR="00562F75" w:rsidRPr="00281A36" w:rsidRDefault="00562F75" w:rsidP="00994BD7">
            <w:pPr>
              <w:rPr>
                <w:rFonts w:asciiTheme="majorBidi" w:hAnsiTheme="majorBidi" w:cstheme="majorBidi"/>
                <w:sz w:val="22"/>
                <w:szCs w:val="22"/>
                <w:lang w:val="es-ES"/>
              </w:rPr>
            </w:pPr>
          </w:p>
          <w:tbl>
            <w:tblPr>
              <w:tblW w:w="5000" w:type="pct"/>
              <w:tblCellSpacing w:w="12" w:type="dxa"/>
              <w:tblCellMar>
                <w:top w:w="24" w:type="dxa"/>
                <w:left w:w="24" w:type="dxa"/>
                <w:bottom w:w="24" w:type="dxa"/>
                <w:right w:w="24" w:type="dxa"/>
              </w:tblCellMar>
              <w:tblLook w:val="04A0"/>
            </w:tblPr>
            <w:tblGrid>
              <w:gridCol w:w="1779"/>
              <w:gridCol w:w="7850"/>
            </w:tblGrid>
            <w:tr w:rsidR="00D82687" w:rsidRPr="00281A36" w:rsidTr="00994BD7">
              <w:trPr>
                <w:tblCellSpacing w:w="12" w:type="dxa"/>
              </w:trPr>
              <w:tc>
                <w:tcPr>
                  <w:tcW w:w="4975" w:type="pct"/>
                  <w:gridSpan w:val="2"/>
                  <w:tcBorders>
                    <w:top w:val="single" w:sz="4" w:space="0" w:color="BBD6EF"/>
                    <w:left w:val="single" w:sz="4" w:space="0" w:color="BBD6EF"/>
                    <w:bottom w:val="single" w:sz="4" w:space="0" w:color="BBD6EF"/>
                    <w:right w:val="single" w:sz="4" w:space="0" w:color="BBD6EF"/>
                  </w:tcBorders>
                  <w:shd w:val="clear" w:color="auto" w:fill="CAE4FF"/>
                  <w:hideMark/>
                </w:tcPr>
                <w:p w:rsidR="00D82687" w:rsidRPr="00281A36" w:rsidRDefault="00DC2208" w:rsidP="00562F75">
                  <w:pPr>
                    <w:keepNext/>
                    <w:keepLines/>
                    <w:spacing w:line="240" w:lineRule="atLeast"/>
                    <w:jc w:val="right"/>
                    <w:rPr>
                      <w:rFonts w:asciiTheme="majorBidi" w:hAnsiTheme="majorBidi" w:cstheme="majorBidi"/>
                      <w:sz w:val="22"/>
                      <w:szCs w:val="22"/>
                      <w:lang w:val="es-ES"/>
                    </w:rPr>
                  </w:pPr>
                  <w:r w:rsidRPr="00281A36">
                    <w:rPr>
                      <w:rFonts w:asciiTheme="majorBidi" w:hAnsiTheme="majorBidi" w:cstheme="majorBidi"/>
                      <w:b/>
                      <w:bCs/>
                      <w:sz w:val="22"/>
                      <w:szCs w:val="22"/>
                      <w:lang w:val="es-ES"/>
                    </w:rPr>
                    <w:t>Semana</w:t>
                  </w:r>
                  <w:r w:rsidR="00D82687" w:rsidRPr="00281A36">
                    <w:rPr>
                      <w:rFonts w:asciiTheme="majorBidi" w:hAnsiTheme="majorBidi" w:cstheme="majorBidi"/>
                      <w:b/>
                      <w:bCs/>
                      <w:sz w:val="22"/>
                      <w:szCs w:val="22"/>
                      <w:lang w:val="es-ES"/>
                    </w:rPr>
                    <w:t xml:space="preserve"> 1, </w:t>
                  </w:r>
                  <w:r w:rsidRPr="00281A36">
                    <w:rPr>
                      <w:rFonts w:asciiTheme="majorBidi" w:hAnsiTheme="majorBidi" w:cstheme="majorBidi"/>
                      <w:b/>
                      <w:bCs/>
                      <w:sz w:val="22"/>
                      <w:szCs w:val="22"/>
                      <w:lang w:val="es-ES"/>
                    </w:rPr>
                    <w:t xml:space="preserve">día </w:t>
                  </w:r>
                  <w:r w:rsidR="00D82687" w:rsidRPr="00281A36">
                    <w:rPr>
                      <w:rFonts w:asciiTheme="majorBidi" w:hAnsiTheme="majorBidi" w:cstheme="majorBidi"/>
                      <w:b/>
                      <w:bCs/>
                      <w:sz w:val="22"/>
                      <w:szCs w:val="22"/>
                      <w:lang w:val="es-ES"/>
                    </w:rPr>
                    <w:t xml:space="preserve">5, </w:t>
                  </w:r>
                  <w:r w:rsidRPr="00281A36">
                    <w:rPr>
                      <w:rFonts w:asciiTheme="majorBidi" w:hAnsiTheme="majorBidi" w:cstheme="majorBidi"/>
                      <w:b/>
                      <w:bCs/>
                      <w:sz w:val="22"/>
                      <w:szCs w:val="22"/>
                      <w:lang w:val="es-ES"/>
                    </w:rPr>
                    <w:t>viernes</w:t>
                  </w:r>
                  <w:r w:rsidR="00D82687" w:rsidRPr="00281A36">
                    <w:rPr>
                      <w:rFonts w:asciiTheme="majorBidi" w:hAnsiTheme="majorBidi" w:cstheme="majorBidi"/>
                      <w:b/>
                      <w:bCs/>
                      <w:sz w:val="22"/>
                      <w:szCs w:val="22"/>
                      <w:lang w:val="es-ES"/>
                    </w:rPr>
                    <w:t xml:space="preserve">, 23 </w:t>
                  </w:r>
                  <w:r w:rsidRPr="00281A36">
                    <w:rPr>
                      <w:rFonts w:asciiTheme="majorBidi" w:hAnsiTheme="majorBidi" w:cstheme="majorBidi"/>
                      <w:b/>
                      <w:bCs/>
                      <w:sz w:val="22"/>
                      <w:szCs w:val="22"/>
                      <w:lang w:val="es-ES"/>
                    </w:rPr>
                    <w:t xml:space="preserve">de septiembre de </w:t>
                  </w:r>
                  <w:r w:rsidR="00D82687" w:rsidRPr="00281A36">
                    <w:rPr>
                      <w:rFonts w:asciiTheme="majorBidi" w:hAnsiTheme="majorBidi" w:cstheme="majorBidi"/>
                      <w:b/>
                      <w:bCs/>
                      <w:sz w:val="22"/>
                      <w:szCs w:val="22"/>
                      <w:lang w:val="es-ES"/>
                    </w:rPr>
                    <w:t>2011</w:t>
                  </w:r>
                </w:p>
              </w:tc>
            </w:tr>
            <w:tr w:rsidR="00D82687" w:rsidRPr="00281A36" w:rsidTr="00562F75">
              <w:trPr>
                <w:cantSplit/>
                <w:trHeight w:val="406"/>
                <w:tblCellSpacing w:w="12" w:type="dxa"/>
              </w:trPr>
              <w:tc>
                <w:tcPr>
                  <w:tcW w:w="907" w:type="pct"/>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hideMark/>
                </w:tcPr>
                <w:p w:rsidR="00D82687" w:rsidRPr="00281A36" w:rsidRDefault="00D82687" w:rsidP="00994BD7">
                  <w:pPr>
                    <w:spacing w:line="240" w:lineRule="atLeast"/>
                    <w:jc w:val="center"/>
                    <w:rPr>
                      <w:rFonts w:asciiTheme="majorBidi" w:hAnsiTheme="majorBidi" w:cstheme="majorBidi"/>
                      <w:b/>
                      <w:bCs/>
                      <w:sz w:val="22"/>
                      <w:szCs w:val="22"/>
                      <w:lang w:val="es-ES"/>
                    </w:rPr>
                  </w:pPr>
                  <w:r w:rsidRPr="00281A36">
                    <w:rPr>
                      <w:rFonts w:asciiTheme="majorBidi" w:hAnsiTheme="majorBidi" w:cstheme="majorBidi"/>
                      <w:b/>
                      <w:bCs/>
                      <w:sz w:val="22"/>
                      <w:szCs w:val="22"/>
                      <w:lang w:val="es-ES"/>
                    </w:rPr>
                    <w:t>Viernes</w:t>
                  </w:r>
                </w:p>
              </w:tc>
              <w:tc>
                <w:tcPr>
                  <w:tcW w:w="4055" w:type="pct"/>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hideMark/>
                </w:tcPr>
                <w:p w:rsidR="00D82687" w:rsidRPr="00281A36" w:rsidRDefault="009C62A6" w:rsidP="00562F75">
                  <w:pPr>
                    <w:keepNext/>
                    <w:keepLines/>
                    <w:spacing w:line="240" w:lineRule="atLeast"/>
                    <w:rPr>
                      <w:rFonts w:asciiTheme="majorBidi" w:hAnsiTheme="majorBidi" w:cstheme="majorBidi"/>
                      <w:b/>
                      <w:bCs/>
                      <w:sz w:val="22"/>
                      <w:szCs w:val="22"/>
                      <w:lang w:val="es-ES"/>
                    </w:rPr>
                  </w:pPr>
                  <w:r w:rsidRPr="00281A36">
                    <w:rPr>
                      <w:rFonts w:asciiTheme="majorBidi" w:hAnsiTheme="majorBidi" w:cstheme="majorBidi"/>
                      <w:b/>
                      <w:bCs/>
                      <w:sz w:val="22"/>
                      <w:szCs w:val="22"/>
                      <w:lang w:val="es-ES"/>
                    </w:rPr>
                    <w:t xml:space="preserve">Parte I: </w:t>
                  </w:r>
                  <w:r w:rsidR="00501025" w:rsidRPr="00281A36">
                    <w:rPr>
                      <w:rFonts w:asciiTheme="majorBidi" w:hAnsiTheme="majorBidi" w:cstheme="majorBidi"/>
                      <w:b/>
                      <w:bCs/>
                      <w:sz w:val="22"/>
                      <w:szCs w:val="22"/>
                      <w:lang w:val="es-ES"/>
                    </w:rPr>
                    <w:t>Componentes</w:t>
                  </w:r>
                  <w:r w:rsidR="00531B64" w:rsidRPr="00281A36">
                    <w:rPr>
                      <w:rFonts w:asciiTheme="majorBidi" w:hAnsiTheme="majorBidi" w:cstheme="majorBidi"/>
                      <w:b/>
                      <w:bCs/>
                      <w:sz w:val="22"/>
                      <w:szCs w:val="22"/>
                      <w:lang w:val="es-ES"/>
                    </w:rPr>
                    <w:t>/subsistemas ópticos activo</w:t>
                  </w:r>
                  <w:r w:rsidR="00D82687" w:rsidRPr="00281A36">
                    <w:rPr>
                      <w:rFonts w:asciiTheme="majorBidi" w:hAnsiTheme="majorBidi" w:cstheme="majorBidi"/>
                      <w:b/>
                      <w:bCs/>
                      <w:sz w:val="22"/>
                      <w:szCs w:val="22"/>
                      <w:lang w:val="es-ES"/>
                    </w:rPr>
                    <w:t>s y pasivos</w:t>
                  </w:r>
                </w:p>
                <w:p w:rsidR="00D82687" w:rsidRPr="00281A36" w:rsidRDefault="009C62A6" w:rsidP="00562F75">
                  <w:pPr>
                    <w:keepNext/>
                    <w:keepLines/>
                    <w:spacing w:line="240" w:lineRule="atLeast"/>
                    <w:rPr>
                      <w:rFonts w:asciiTheme="majorBidi" w:hAnsiTheme="majorBidi" w:cstheme="majorBidi"/>
                      <w:sz w:val="22"/>
                      <w:szCs w:val="22"/>
                      <w:lang w:val="es-ES"/>
                    </w:rPr>
                  </w:pPr>
                  <w:r w:rsidRPr="00281A36">
                    <w:rPr>
                      <w:rFonts w:asciiTheme="majorBidi" w:hAnsiTheme="majorBidi" w:cstheme="majorBidi"/>
                      <w:b/>
                      <w:bCs/>
                      <w:sz w:val="22"/>
                      <w:szCs w:val="22"/>
                      <w:lang w:val="es-ES"/>
                    </w:rPr>
                    <w:br/>
                  </w:r>
                  <w:r w:rsidR="00D82687" w:rsidRPr="00281A36">
                    <w:rPr>
                      <w:rFonts w:asciiTheme="majorBidi" w:hAnsiTheme="majorBidi" w:cstheme="majorBidi"/>
                      <w:b/>
                      <w:bCs/>
                      <w:sz w:val="22"/>
                      <w:szCs w:val="22"/>
                      <w:lang w:val="es-ES"/>
                    </w:rPr>
                    <w:t>Objetivos:</w:t>
                  </w:r>
                  <w:r w:rsidR="00D82687" w:rsidRPr="00281A36">
                    <w:rPr>
                      <w:rFonts w:asciiTheme="majorBidi" w:hAnsiTheme="majorBidi" w:cstheme="majorBidi"/>
                      <w:sz w:val="22"/>
                      <w:szCs w:val="22"/>
                      <w:lang w:val="es-ES"/>
                    </w:rPr>
                    <w:t xml:space="preserve"> </w:t>
                  </w:r>
                  <w:r w:rsidR="004C3CA6" w:rsidRPr="00281A36">
                    <w:rPr>
                      <w:rFonts w:asciiTheme="majorBidi" w:hAnsiTheme="majorBidi" w:cstheme="majorBidi"/>
                      <w:sz w:val="22"/>
                      <w:szCs w:val="22"/>
                      <w:lang w:val="es-ES"/>
                    </w:rPr>
                    <w:t xml:space="preserve">En </w:t>
                  </w:r>
                  <w:r w:rsidR="00D82687" w:rsidRPr="00281A36">
                    <w:rPr>
                      <w:rFonts w:asciiTheme="majorBidi" w:hAnsiTheme="majorBidi" w:cstheme="majorBidi"/>
                      <w:sz w:val="22"/>
                      <w:szCs w:val="22"/>
                      <w:lang w:val="es-ES"/>
                    </w:rPr>
                    <w:t xml:space="preserve">una planta óptica hay varios </w:t>
                  </w:r>
                  <w:r w:rsidRPr="00281A36">
                    <w:rPr>
                      <w:rFonts w:asciiTheme="majorBidi" w:hAnsiTheme="majorBidi" w:cstheme="majorBidi"/>
                      <w:sz w:val="22"/>
                      <w:szCs w:val="22"/>
                      <w:lang w:val="es-ES"/>
                    </w:rPr>
                    <w:t xml:space="preserve">componentes activos y pasivos: </w:t>
                  </w:r>
                  <w:r w:rsidR="00D82687" w:rsidRPr="00281A36">
                    <w:rPr>
                      <w:rFonts w:asciiTheme="majorBidi" w:hAnsiTheme="majorBidi" w:cstheme="majorBidi"/>
                      <w:sz w:val="22"/>
                      <w:szCs w:val="22"/>
                      <w:lang w:val="es-ES"/>
                    </w:rPr>
                    <w:t>transmisores, receptores y amplificadores ópticos, compensadores de dispersión cromática, regene</w:t>
                  </w:r>
                  <w:r w:rsidRPr="00281A36">
                    <w:rPr>
                      <w:rFonts w:asciiTheme="majorBidi" w:hAnsiTheme="majorBidi" w:cstheme="majorBidi"/>
                      <w:sz w:val="22"/>
                      <w:szCs w:val="22"/>
                      <w:lang w:val="es-ES"/>
                    </w:rPr>
                    <w:t xml:space="preserve">radores, </w:t>
                  </w:r>
                  <w:proofErr w:type="spellStart"/>
                  <w:r w:rsidRPr="00281A36">
                    <w:rPr>
                      <w:rFonts w:asciiTheme="majorBidi" w:hAnsiTheme="majorBidi" w:cstheme="majorBidi"/>
                      <w:sz w:val="22"/>
                      <w:szCs w:val="22"/>
                      <w:lang w:val="es-ES"/>
                    </w:rPr>
                    <w:t>transpondedores</w:t>
                  </w:r>
                  <w:proofErr w:type="spellEnd"/>
                  <w:r w:rsidRPr="00281A36">
                    <w:rPr>
                      <w:rFonts w:asciiTheme="majorBidi" w:hAnsiTheme="majorBidi" w:cstheme="majorBidi"/>
                      <w:sz w:val="22"/>
                      <w:szCs w:val="22"/>
                      <w:lang w:val="es-ES"/>
                    </w:rPr>
                    <w:t xml:space="preserve">, etc. </w:t>
                  </w:r>
                  <w:r w:rsidR="00D82687" w:rsidRPr="00281A36">
                    <w:rPr>
                      <w:rFonts w:asciiTheme="majorBidi" w:hAnsiTheme="majorBidi" w:cstheme="majorBidi"/>
                      <w:sz w:val="22"/>
                      <w:szCs w:val="22"/>
                      <w:lang w:val="es-ES"/>
                    </w:rPr>
                    <w:t>En esta sesión se describirán esos componentes, se explicará cómo se utilizan en los sistemas/plantas ópticos y se indicarán cuáles son los criterios para su elección.</w:t>
                  </w:r>
                </w:p>
                <w:p w:rsidR="00D82687" w:rsidRPr="00281A36" w:rsidRDefault="00CF6142" w:rsidP="00562F75">
                  <w:pPr>
                    <w:keepNext/>
                    <w:keepLines/>
                    <w:spacing w:before="240" w:line="240" w:lineRule="atLeast"/>
                    <w:rPr>
                      <w:rFonts w:asciiTheme="majorBidi" w:hAnsiTheme="majorBidi" w:cstheme="majorBidi"/>
                      <w:sz w:val="22"/>
                      <w:szCs w:val="22"/>
                      <w:lang w:val="es-ES"/>
                    </w:rPr>
                  </w:pPr>
                  <w:r w:rsidRPr="00281A36">
                    <w:rPr>
                      <w:rFonts w:asciiTheme="majorBidi" w:hAnsiTheme="majorBidi" w:cstheme="majorBidi"/>
                      <w:sz w:val="22"/>
                      <w:szCs w:val="22"/>
                      <w:lang w:val="es-ES"/>
                    </w:rPr>
                    <w:t>Mediador</w:t>
                  </w:r>
                  <w:r w:rsidR="00D82687" w:rsidRPr="00281A36">
                    <w:rPr>
                      <w:rFonts w:asciiTheme="majorBidi" w:hAnsiTheme="majorBidi" w:cstheme="majorBidi"/>
                      <w:sz w:val="22"/>
                      <w:szCs w:val="22"/>
                      <w:lang w:val="es-ES"/>
                    </w:rPr>
                    <w:t xml:space="preserve">es: </w:t>
                  </w:r>
                </w:p>
                <w:p w:rsidR="00D82687" w:rsidRPr="00281A36" w:rsidRDefault="009C62A6" w:rsidP="00562F75">
                  <w:pPr>
                    <w:keepNext/>
                    <w:keepLines/>
                    <w:tabs>
                      <w:tab w:val="clear" w:pos="794"/>
                      <w:tab w:val="clear" w:pos="1191"/>
                      <w:tab w:val="clear" w:pos="1588"/>
                      <w:tab w:val="clear" w:pos="1985"/>
                    </w:tabs>
                    <w:overflowPunct/>
                    <w:autoSpaceDE/>
                    <w:autoSpaceDN/>
                    <w:adjustRightInd/>
                    <w:spacing w:line="240" w:lineRule="atLeast"/>
                    <w:ind w:left="357"/>
                    <w:textAlignment w:val="auto"/>
                    <w:rPr>
                      <w:rStyle w:val="Strong"/>
                      <w:rFonts w:asciiTheme="majorBidi" w:hAnsiTheme="majorBidi" w:cstheme="majorBidi"/>
                      <w:b w:val="0"/>
                      <w:bCs w:val="0"/>
                      <w:sz w:val="22"/>
                      <w:szCs w:val="22"/>
                      <w:lang w:val="es-ES"/>
                    </w:rPr>
                  </w:pPr>
                  <w:r w:rsidRPr="00281A36">
                    <w:rPr>
                      <w:rStyle w:val="Strong"/>
                      <w:rFonts w:asciiTheme="majorBidi" w:hAnsiTheme="majorBidi" w:cstheme="majorBidi"/>
                      <w:b w:val="0"/>
                      <w:bCs w:val="0"/>
                      <w:sz w:val="22"/>
                      <w:szCs w:val="22"/>
                      <w:lang w:val="es-ES"/>
                    </w:rPr>
                    <w:t>•</w:t>
                  </w:r>
                  <w:r w:rsidRPr="00281A36">
                    <w:rPr>
                      <w:rStyle w:val="Strong"/>
                      <w:rFonts w:asciiTheme="majorBidi" w:hAnsiTheme="majorBidi" w:cstheme="majorBidi"/>
                      <w:b w:val="0"/>
                      <w:bCs w:val="0"/>
                      <w:sz w:val="22"/>
                      <w:szCs w:val="22"/>
                      <w:lang w:val="es-ES"/>
                    </w:rPr>
                    <w:tab/>
                  </w:r>
                  <w:proofErr w:type="spellStart"/>
                  <w:r w:rsidR="00D82687" w:rsidRPr="00281A36">
                    <w:rPr>
                      <w:rStyle w:val="Strong"/>
                      <w:rFonts w:asciiTheme="majorBidi" w:hAnsiTheme="majorBidi" w:cstheme="majorBidi"/>
                      <w:sz w:val="22"/>
                      <w:szCs w:val="22"/>
                      <w:lang w:val="es-ES"/>
                    </w:rPr>
                    <w:t>Makoto</w:t>
                  </w:r>
                  <w:proofErr w:type="spellEnd"/>
                  <w:r w:rsidR="00D82687" w:rsidRPr="00281A36">
                    <w:rPr>
                      <w:rStyle w:val="Strong"/>
                      <w:rFonts w:asciiTheme="majorBidi" w:hAnsiTheme="majorBidi" w:cstheme="majorBidi"/>
                      <w:sz w:val="22"/>
                      <w:szCs w:val="22"/>
                      <w:lang w:val="es-ES"/>
                    </w:rPr>
                    <w:t xml:space="preserve"> </w:t>
                  </w:r>
                  <w:proofErr w:type="spellStart"/>
                  <w:r w:rsidR="00D82687" w:rsidRPr="00281A36">
                    <w:rPr>
                      <w:rStyle w:val="Strong"/>
                      <w:rFonts w:asciiTheme="majorBidi" w:hAnsiTheme="majorBidi" w:cstheme="majorBidi"/>
                      <w:sz w:val="22"/>
                      <w:szCs w:val="22"/>
                      <w:lang w:val="es-ES"/>
                    </w:rPr>
                    <w:t>Murakami</w:t>
                  </w:r>
                  <w:proofErr w:type="spellEnd"/>
                  <w:r w:rsidR="00D82687" w:rsidRPr="00281A36">
                    <w:rPr>
                      <w:rStyle w:val="Strong"/>
                      <w:rFonts w:asciiTheme="majorBidi" w:hAnsiTheme="majorBidi" w:cstheme="majorBidi"/>
                      <w:sz w:val="22"/>
                      <w:szCs w:val="22"/>
                      <w:lang w:val="es-ES"/>
                    </w:rPr>
                    <w:t xml:space="preserve">, </w:t>
                  </w:r>
                  <w:r w:rsidR="00D82687" w:rsidRPr="00501025">
                    <w:rPr>
                      <w:rStyle w:val="Strong"/>
                      <w:rFonts w:asciiTheme="majorBidi" w:hAnsiTheme="majorBidi" w:cstheme="majorBidi"/>
                      <w:sz w:val="22"/>
                      <w:szCs w:val="22"/>
                      <w:lang w:val="es-ES"/>
                    </w:rPr>
                    <w:t>NTT, Japón</w:t>
                  </w:r>
                </w:p>
                <w:p w:rsidR="00D82687" w:rsidRPr="00281A36" w:rsidRDefault="009C62A6" w:rsidP="00562F75">
                  <w:pPr>
                    <w:keepNext/>
                    <w:keepLines/>
                    <w:tabs>
                      <w:tab w:val="clear" w:pos="794"/>
                      <w:tab w:val="clear" w:pos="1191"/>
                      <w:tab w:val="clear" w:pos="1588"/>
                      <w:tab w:val="clear" w:pos="1985"/>
                    </w:tabs>
                    <w:overflowPunct/>
                    <w:autoSpaceDE/>
                    <w:autoSpaceDN/>
                    <w:adjustRightInd/>
                    <w:spacing w:before="0" w:line="240" w:lineRule="atLeast"/>
                    <w:ind w:left="360"/>
                    <w:textAlignment w:val="auto"/>
                    <w:rPr>
                      <w:rFonts w:asciiTheme="majorBidi" w:hAnsiTheme="majorBidi" w:cstheme="majorBidi"/>
                      <w:sz w:val="22"/>
                      <w:szCs w:val="22"/>
                      <w:lang w:val="es-ES"/>
                    </w:rPr>
                  </w:pPr>
                  <w:r w:rsidRPr="00281A36">
                    <w:rPr>
                      <w:rStyle w:val="Strong"/>
                      <w:rFonts w:asciiTheme="majorBidi" w:hAnsiTheme="majorBidi" w:cstheme="majorBidi"/>
                      <w:b w:val="0"/>
                      <w:bCs w:val="0"/>
                      <w:sz w:val="22"/>
                      <w:szCs w:val="22"/>
                      <w:lang w:val="es-ES"/>
                    </w:rPr>
                    <w:t>•</w:t>
                  </w:r>
                  <w:r w:rsidRPr="00281A36">
                    <w:rPr>
                      <w:rStyle w:val="Strong"/>
                      <w:rFonts w:asciiTheme="majorBidi" w:hAnsiTheme="majorBidi" w:cstheme="majorBidi"/>
                      <w:b w:val="0"/>
                      <w:bCs w:val="0"/>
                      <w:sz w:val="22"/>
                      <w:szCs w:val="22"/>
                      <w:lang w:val="es-ES"/>
                    </w:rPr>
                    <w:tab/>
                  </w:r>
                  <w:r w:rsidR="00D82687" w:rsidRPr="00281A36">
                    <w:rPr>
                      <w:rStyle w:val="Strong"/>
                      <w:rFonts w:asciiTheme="majorBidi" w:hAnsiTheme="majorBidi" w:cstheme="majorBidi"/>
                      <w:sz w:val="22"/>
                      <w:szCs w:val="22"/>
                      <w:lang w:val="es-ES"/>
                    </w:rPr>
                    <w:t xml:space="preserve">Gerard </w:t>
                  </w:r>
                  <w:proofErr w:type="spellStart"/>
                  <w:r w:rsidR="00D82687" w:rsidRPr="00281A36">
                    <w:rPr>
                      <w:rStyle w:val="Strong"/>
                      <w:rFonts w:asciiTheme="majorBidi" w:hAnsiTheme="majorBidi" w:cstheme="majorBidi"/>
                      <w:sz w:val="22"/>
                      <w:szCs w:val="22"/>
                      <w:lang w:val="es-ES"/>
                    </w:rPr>
                    <w:t>Kuyt</w:t>
                  </w:r>
                  <w:proofErr w:type="spellEnd"/>
                  <w:r w:rsidR="00D82687" w:rsidRPr="00281A36">
                    <w:rPr>
                      <w:rStyle w:val="Strong"/>
                      <w:rFonts w:asciiTheme="majorBidi" w:hAnsiTheme="majorBidi" w:cstheme="majorBidi"/>
                      <w:sz w:val="22"/>
                      <w:szCs w:val="22"/>
                      <w:lang w:val="es-ES"/>
                    </w:rPr>
                    <w:t xml:space="preserve">, </w:t>
                  </w:r>
                  <w:proofErr w:type="spellStart"/>
                  <w:r w:rsidR="00D82687" w:rsidRPr="00281A36">
                    <w:rPr>
                      <w:rFonts w:asciiTheme="majorBidi" w:hAnsiTheme="majorBidi" w:cstheme="majorBidi"/>
                      <w:sz w:val="22"/>
                      <w:szCs w:val="22"/>
                      <w:lang w:val="es-ES"/>
                    </w:rPr>
                    <w:t>Drake</w:t>
                  </w:r>
                  <w:proofErr w:type="spellEnd"/>
                  <w:r w:rsidR="00D82687" w:rsidRPr="00281A36">
                    <w:rPr>
                      <w:rFonts w:asciiTheme="majorBidi" w:hAnsiTheme="majorBidi" w:cstheme="majorBidi"/>
                      <w:sz w:val="22"/>
                      <w:szCs w:val="22"/>
                      <w:lang w:val="es-ES"/>
                    </w:rPr>
                    <w:t xml:space="preserve"> </w:t>
                  </w:r>
                  <w:proofErr w:type="spellStart"/>
                  <w:r w:rsidR="00D82687" w:rsidRPr="00281A36">
                    <w:rPr>
                      <w:rFonts w:asciiTheme="majorBidi" w:hAnsiTheme="majorBidi" w:cstheme="majorBidi"/>
                      <w:sz w:val="22"/>
                      <w:szCs w:val="22"/>
                      <w:lang w:val="es-ES"/>
                    </w:rPr>
                    <w:t>Communications</w:t>
                  </w:r>
                  <w:proofErr w:type="spellEnd"/>
                  <w:r w:rsidR="00D82687" w:rsidRPr="00281A36">
                    <w:rPr>
                      <w:rFonts w:asciiTheme="majorBidi" w:hAnsiTheme="majorBidi" w:cstheme="majorBidi"/>
                      <w:sz w:val="22"/>
                      <w:szCs w:val="22"/>
                      <w:lang w:val="es-ES"/>
                    </w:rPr>
                    <w:t>, Países Bajos</w:t>
                  </w:r>
                </w:p>
              </w:tc>
            </w:tr>
          </w:tbl>
          <w:p w:rsidR="00247939" w:rsidRPr="00281A36" w:rsidRDefault="00247939" w:rsidP="00247939">
            <w:pPr>
              <w:rPr>
                <w:rFonts w:asciiTheme="majorBidi" w:hAnsiTheme="majorBidi" w:cstheme="majorBidi"/>
                <w:sz w:val="22"/>
                <w:szCs w:val="22"/>
                <w:lang w:val="es-ES"/>
              </w:rPr>
            </w:pPr>
          </w:p>
          <w:tbl>
            <w:tblPr>
              <w:tblW w:w="5000" w:type="pct"/>
              <w:tblCellSpacing w:w="12" w:type="dxa"/>
              <w:tblCellMar>
                <w:top w:w="24" w:type="dxa"/>
                <w:left w:w="24" w:type="dxa"/>
                <w:bottom w:w="24" w:type="dxa"/>
                <w:right w:w="24" w:type="dxa"/>
              </w:tblCellMar>
              <w:tblLook w:val="04A0"/>
            </w:tblPr>
            <w:tblGrid>
              <w:gridCol w:w="1779"/>
              <w:gridCol w:w="7850"/>
            </w:tblGrid>
            <w:tr w:rsidR="00D82687" w:rsidRPr="00281A36" w:rsidTr="00994BD7">
              <w:trPr>
                <w:tblCellSpacing w:w="12" w:type="dxa"/>
              </w:trPr>
              <w:tc>
                <w:tcPr>
                  <w:tcW w:w="4975" w:type="pct"/>
                  <w:gridSpan w:val="2"/>
                  <w:tcBorders>
                    <w:top w:val="single" w:sz="4" w:space="0" w:color="BBD6EF"/>
                    <w:left w:val="single" w:sz="4" w:space="0" w:color="BBD6EF"/>
                    <w:bottom w:val="single" w:sz="4" w:space="0" w:color="BBD6EF"/>
                    <w:right w:val="single" w:sz="4" w:space="0" w:color="BBD6EF"/>
                  </w:tcBorders>
                  <w:shd w:val="clear" w:color="auto" w:fill="CAE4FF"/>
                  <w:hideMark/>
                </w:tcPr>
                <w:p w:rsidR="00D82687" w:rsidRPr="00281A36" w:rsidRDefault="00D82687" w:rsidP="00994BD7">
                  <w:pPr>
                    <w:spacing w:line="240" w:lineRule="atLeast"/>
                    <w:jc w:val="right"/>
                    <w:rPr>
                      <w:rFonts w:asciiTheme="majorBidi" w:hAnsiTheme="majorBidi" w:cstheme="majorBidi"/>
                      <w:sz w:val="22"/>
                      <w:szCs w:val="22"/>
                      <w:lang w:val="es-ES"/>
                    </w:rPr>
                  </w:pPr>
                  <w:r w:rsidRPr="00281A36">
                    <w:rPr>
                      <w:rFonts w:asciiTheme="majorBidi" w:hAnsiTheme="majorBidi" w:cstheme="majorBidi"/>
                      <w:b/>
                      <w:bCs/>
                      <w:sz w:val="22"/>
                      <w:szCs w:val="22"/>
                      <w:lang w:val="es-ES"/>
                    </w:rPr>
                    <w:t xml:space="preserve">Semana 2, </w:t>
                  </w:r>
                  <w:r w:rsidR="00DC2208" w:rsidRPr="00281A36">
                    <w:rPr>
                      <w:rFonts w:asciiTheme="majorBidi" w:hAnsiTheme="majorBidi" w:cstheme="majorBidi"/>
                      <w:b/>
                      <w:bCs/>
                      <w:sz w:val="22"/>
                      <w:szCs w:val="22"/>
                      <w:lang w:val="es-ES"/>
                    </w:rPr>
                    <w:t xml:space="preserve">día </w:t>
                  </w:r>
                  <w:r w:rsidRPr="00281A36">
                    <w:rPr>
                      <w:rFonts w:asciiTheme="majorBidi" w:hAnsiTheme="majorBidi" w:cstheme="majorBidi"/>
                      <w:b/>
                      <w:bCs/>
                      <w:sz w:val="22"/>
                      <w:szCs w:val="22"/>
                      <w:lang w:val="es-ES"/>
                    </w:rPr>
                    <w:t xml:space="preserve">1, </w:t>
                  </w:r>
                  <w:r w:rsidR="00DC2208" w:rsidRPr="00281A36">
                    <w:rPr>
                      <w:rFonts w:asciiTheme="majorBidi" w:hAnsiTheme="majorBidi" w:cstheme="majorBidi"/>
                      <w:b/>
                      <w:bCs/>
                      <w:sz w:val="22"/>
                      <w:szCs w:val="22"/>
                      <w:lang w:val="es-ES"/>
                    </w:rPr>
                    <w:t>lunes</w:t>
                  </w:r>
                  <w:r w:rsidRPr="00281A36">
                    <w:rPr>
                      <w:rFonts w:asciiTheme="majorBidi" w:hAnsiTheme="majorBidi" w:cstheme="majorBidi"/>
                      <w:b/>
                      <w:bCs/>
                      <w:sz w:val="22"/>
                      <w:szCs w:val="22"/>
                      <w:lang w:val="es-ES"/>
                    </w:rPr>
                    <w:t xml:space="preserve">, 26 de </w:t>
                  </w:r>
                  <w:r w:rsidR="00DC2208" w:rsidRPr="00281A36">
                    <w:rPr>
                      <w:rFonts w:asciiTheme="majorBidi" w:hAnsiTheme="majorBidi" w:cstheme="majorBidi"/>
                      <w:b/>
                      <w:bCs/>
                      <w:sz w:val="22"/>
                      <w:szCs w:val="22"/>
                      <w:lang w:val="es-ES"/>
                    </w:rPr>
                    <w:t xml:space="preserve">septiembre </w:t>
                  </w:r>
                  <w:r w:rsidRPr="00281A36">
                    <w:rPr>
                      <w:rFonts w:asciiTheme="majorBidi" w:hAnsiTheme="majorBidi" w:cstheme="majorBidi"/>
                      <w:b/>
                      <w:bCs/>
                      <w:sz w:val="22"/>
                      <w:szCs w:val="22"/>
                      <w:lang w:val="es-ES"/>
                    </w:rPr>
                    <w:t>de 2011</w:t>
                  </w:r>
                </w:p>
              </w:tc>
            </w:tr>
            <w:tr w:rsidR="00D82687" w:rsidRPr="00281A36" w:rsidTr="00281A36">
              <w:trPr>
                <w:trHeight w:val="2647"/>
                <w:tblCellSpacing w:w="12" w:type="dxa"/>
              </w:trPr>
              <w:tc>
                <w:tcPr>
                  <w:tcW w:w="907" w:type="pct"/>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hideMark/>
                </w:tcPr>
                <w:p w:rsidR="00D82687" w:rsidRPr="00281A36" w:rsidRDefault="00D82687" w:rsidP="00994BD7">
                  <w:pPr>
                    <w:spacing w:line="240" w:lineRule="atLeast"/>
                    <w:jc w:val="center"/>
                    <w:rPr>
                      <w:rFonts w:asciiTheme="majorBidi" w:hAnsiTheme="majorBidi" w:cstheme="majorBidi"/>
                      <w:b/>
                      <w:bCs/>
                      <w:sz w:val="22"/>
                      <w:szCs w:val="22"/>
                      <w:lang w:val="es-ES"/>
                    </w:rPr>
                  </w:pPr>
                  <w:r w:rsidRPr="00281A36">
                    <w:rPr>
                      <w:rFonts w:asciiTheme="majorBidi" w:hAnsiTheme="majorBidi" w:cstheme="majorBidi"/>
                      <w:b/>
                      <w:bCs/>
                      <w:sz w:val="22"/>
                      <w:szCs w:val="22"/>
                      <w:lang w:val="es-ES"/>
                    </w:rPr>
                    <w:t>Lunes</w:t>
                  </w:r>
                </w:p>
              </w:tc>
              <w:tc>
                <w:tcPr>
                  <w:tcW w:w="4055" w:type="pct"/>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hideMark/>
                </w:tcPr>
                <w:p w:rsidR="00D82687" w:rsidRPr="00281A36" w:rsidRDefault="00D82687" w:rsidP="00994BD7">
                  <w:pPr>
                    <w:spacing w:line="240" w:lineRule="atLeast"/>
                    <w:rPr>
                      <w:rFonts w:asciiTheme="majorBidi" w:hAnsiTheme="majorBidi" w:cstheme="majorBidi"/>
                      <w:b/>
                      <w:bCs/>
                      <w:sz w:val="22"/>
                      <w:szCs w:val="22"/>
                      <w:lang w:val="es-ES"/>
                    </w:rPr>
                  </w:pPr>
                  <w:r w:rsidRPr="00281A36">
                    <w:rPr>
                      <w:rFonts w:asciiTheme="majorBidi" w:hAnsiTheme="majorBidi" w:cstheme="majorBidi"/>
                      <w:b/>
                      <w:bCs/>
                      <w:sz w:val="22"/>
                      <w:szCs w:val="22"/>
                      <w:lang w:val="es-ES"/>
                    </w:rPr>
                    <w:t>Características general</w:t>
                  </w:r>
                  <w:r w:rsidR="00531B64" w:rsidRPr="00281A36">
                    <w:rPr>
                      <w:rFonts w:asciiTheme="majorBidi" w:hAnsiTheme="majorBidi" w:cstheme="majorBidi"/>
                      <w:b/>
                      <w:bCs/>
                      <w:sz w:val="22"/>
                      <w:szCs w:val="22"/>
                      <w:lang w:val="es-ES"/>
                    </w:rPr>
                    <w:t>e</w:t>
                  </w:r>
                  <w:r w:rsidRPr="00281A36">
                    <w:rPr>
                      <w:rFonts w:asciiTheme="majorBidi" w:hAnsiTheme="majorBidi" w:cstheme="majorBidi"/>
                      <w:b/>
                      <w:bCs/>
                      <w:sz w:val="22"/>
                      <w:szCs w:val="22"/>
                      <w:lang w:val="es-ES"/>
                    </w:rPr>
                    <w:t>s de los sistemas ópticos y su especificación</w:t>
                  </w:r>
                </w:p>
                <w:p w:rsidR="00D82687" w:rsidRPr="00281A36" w:rsidRDefault="00D82687" w:rsidP="009C62A6">
                  <w:pPr>
                    <w:spacing w:line="240" w:lineRule="atLeast"/>
                    <w:rPr>
                      <w:rFonts w:asciiTheme="majorBidi" w:hAnsiTheme="majorBidi" w:cstheme="majorBidi"/>
                      <w:sz w:val="22"/>
                      <w:szCs w:val="22"/>
                      <w:lang w:val="es-ES"/>
                    </w:rPr>
                  </w:pPr>
                  <w:r w:rsidRPr="00281A36">
                    <w:rPr>
                      <w:rFonts w:asciiTheme="majorBidi" w:hAnsiTheme="majorBidi" w:cstheme="majorBidi"/>
                      <w:sz w:val="22"/>
                      <w:szCs w:val="22"/>
                      <w:lang w:val="es-ES"/>
                    </w:rPr>
                    <w:br/>
                  </w:r>
                  <w:r w:rsidRPr="00281A36">
                    <w:rPr>
                      <w:rFonts w:asciiTheme="majorBidi" w:hAnsiTheme="majorBidi" w:cstheme="majorBidi"/>
                      <w:b/>
                      <w:bCs/>
                      <w:sz w:val="22"/>
                      <w:szCs w:val="22"/>
                      <w:lang w:val="es-ES"/>
                    </w:rPr>
                    <w:t>Objetivos:</w:t>
                  </w:r>
                  <w:r w:rsidR="00A74172" w:rsidRPr="00281A36">
                    <w:rPr>
                      <w:rFonts w:asciiTheme="majorBidi" w:hAnsiTheme="majorBidi" w:cstheme="majorBidi"/>
                      <w:b/>
                      <w:bCs/>
                      <w:sz w:val="22"/>
                      <w:szCs w:val="22"/>
                      <w:lang w:val="es-ES"/>
                    </w:rPr>
                    <w:t xml:space="preserve"> </w:t>
                  </w:r>
                  <w:r w:rsidR="00ED169E" w:rsidRPr="00281A36">
                    <w:rPr>
                      <w:rFonts w:asciiTheme="majorBidi" w:hAnsiTheme="majorBidi" w:cstheme="majorBidi"/>
                      <w:sz w:val="22"/>
                      <w:szCs w:val="22"/>
                      <w:lang w:val="es-ES"/>
                    </w:rPr>
                    <w:t xml:space="preserve">Esta </w:t>
                  </w:r>
                  <w:r w:rsidRPr="00281A36">
                    <w:rPr>
                      <w:rFonts w:asciiTheme="majorBidi" w:hAnsiTheme="majorBidi" w:cstheme="majorBidi"/>
                      <w:sz w:val="22"/>
                      <w:szCs w:val="22"/>
                      <w:lang w:val="es-ES"/>
                    </w:rPr>
                    <w:t>parte</w:t>
                  </w:r>
                  <w:r w:rsidRPr="00281A36">
                    <w:rPr>
                      <w:rFonts w:asciiTheme="majorBidi" w:hAnsiTheme="majorBidi" w:cstheme="majorBidi"/>
                      <w:b/>
                      <w:bCs/>
                      <w:sz w:val="22"/>
                      <w:szCs w:val="22"/>
                      <w:lang w:val="es-ES"/>
                    </w:rPr>
                    <w:t xml:space="preserve"> </w:t>
                  </w:r>
                  <w:r w:rsidRPr="00281A36">
                    <w:rPr>
                      <w:rFonts w:asciiTheme="majorBidi" w:hAnsiTheme="majorBidi" w:cstheme="majorBidi"/>
                      <w:sz w:val="22"/>
                      <w:szCs w:val="22"/>
                      <w:lang w:val="es-ES"/>
                    </w:rPr>
                    <w:t>del seminario es fundamental.</w:t>
                  </w:r>
                  <w:r w:rsidR="00A74172" w:rsidRPr="00281A36">
                    <w:rPr>
                      <w:rFonts w:asciiTheme="majorBidi" w:hAnsiTheme="majorBidi" w:cstheme="majorBidi"/>
                      <w:sz w:val="22"/>
                      <w:szCs w:val="22"/>
                      <w:lang w:val="es-ES"/>
                    </w:rPr>
                    <w:t xml:space="preserve"> </w:t>
                  </w:r>
                  <w:r w:rsidRPr="00281A36">
                    <w:rPr>
                      <w:rFonts w:asciiTheme="majorBidi" w:hAnsiTheme="majorBidi" w:cstheme="majorBidi"/>
                      <w:sz w:val="22"/>
                      <w:szCs w:val="22"/>
                      <w:lang w:val="es-ES"/>
                    </w:rPr>
                    <w:t>El conocimiento de las características de los sistemas ópticos le brindará a los participantes los elementos que necesitan para elegir correctamente los equipos que se especifican sobre la base de las aplicaciones, las fibras ópticas, el número de canales, la longitud de onda de funcionamiento, las futuras necesidades de nuevos servicios, etc.</w:t>
                  </w:r>
                </w:p>
                <w:p w:rsidR="00D82687" w:rsidRPr="00281A36" w:rsidRDefault="00CF6142" w:rsidP="007F300A">
                  <w:pPr>
                    <w:spacing w:before="240" w:line="240" w:lineRule="atLeast"/>
                    <w:rPr>
                      <w:rFonts w:asciiTheme="majorBidi" w:hAnsiTheme="majorBidi" w:cstheme="majorBidi"/>
                      <w:sz w:val="22"/>
                      <w:szCs w:val="22"/>
                      <w:lang w:val="es-ES"/>
                    </w:rPr>
                  </w:pPr>
                  <w:r w:rsidRPr="00281A36">
                    <w:rPr>
                      <w:rFonts w:asciiTheme="majorBidi" w:hAnsiTheme="majorBidi" w:cstheme="majorBidi"/>
                      <w:sz w:val="22"/>
                      <w:szCs w:val="22"/>
                      <w:lang w:val="es-ES"/>
                    </w:rPr>
                    <w:t>Mediador</w:t>
                  </w:r>
                  <w:r w:rsidR="00D82687" w:rsidRPr="00281A36">
                    <w:rPr>
                      <w:rFonts w:asciiTheme="majorBidi" w:hAnsiTheme="majorBidi" w:cstheme="majorBidi"/>
                      <w:sz w:val="22"/>
                      <w:szCs w:val="22"/>
                      <w:lang w:val="es-ES"/>
                    </w:rPr>
                    <w:t xml:space="preserve">: </w:t>
                  </w:r>
                </w:p>
                <w:p w:rsidR="00D82687" w:rsidRPr="00281A36" w:rsidRDefault="009C62A6" w:rsidP="00501025">
                  <w:pPr>
                    <w:tabs>
                      <w:tab w:val="clear" w:pos="794"/>
                      <w:tab w:val="clear" w:pos="1191"/>
                      <w:tab w:val="clear" w:pos="1588"/>
                      <w:tab w:val="clear" w:pos="1985"/>
                    </w:tabs>
                    <w:overflowPunct/>
                    <w:autoSpaceDE/>
                    <w:autoSpaceDN/>
                    <w:adjustRightInd/>
                    <w:spacing w:line="240" w:lineRule="atLeast"/>
                    <w:ind w:left="357"/>
                    <w:textAlignment w:val="auto"/>
                    <w:rPr>
                      <w:rFonts w:asciiTheme="majorBidi" w:hAnsiTheme="majorBidi" w:cstheme="majorBidi"/>
                      <w:sz w:val="22"/>
                      <w:szCs w:val="22"/>
                      <w:lang w:val="es-ES"/>
                    </w:rPr>
                  </w:pPr>
                  <w:r w:rsidRPr="00281A36">
                    <w:rPr>
                      <w:rStyle w:val="Strong"/>
                      <w:rFonts w:asciiTheme="majorBidi" w:hAnsiTheme="majorBidi" w:cstheme="majorBidi"/>
                      <w:b w:val="0"/>
                      <w:bCs w:val="0"/>
                      <w:sz w:val="22"/>
                      <w:szCs w:val="22"/>
                      <w:lang w:val="es-ES"/>
                    </w:rPr>
                    <w:t>•</w:t>
                  </w:r>
                  <w:r w:rsidRPr="00281A36">
                    <w:rPr>
                      <w:rStyle w:val="Strong"/>
                      <w:rFonts w:asciiTheme="majorBidi" w:hAnsiTheme="majorBidi" w:cstheme="majorBidi"/>
                      <w:b w:val="0"/>
                      <w:bCs w:val="0"/>
                      <w:sz w:val="22"/>
                      <w:szCs w:val="22"/>
                      <w:lang w:val="es-ES"/>
                    </w:rPr>
                    <w:tab/>
                  </w:r>
                  <w:proofErr w:type="spellStart"/>
                  <w:r w:rsidR="00D82687" w:rsidRPr="00281A36">
                    <w:rPr>
                      <w:rStyle w:val="Strong"/>
                      <w:rFonts w:asciiTheme="majorBidi" w:hAnsiTheme="majorBidi" w:cstheme="majorBidi"/>
                      <w:sz w:val="22"/>
                      <w:szCs w:val="22"/>
                      <w:lang w:val="es-ES"/>
                    </w:rPr>
                    <w:t>Makoto</w:t>
                  </w:r>
                  <w:proofErr w:type="spellEnd"/>
                  <w:r w:rsidR="00D82687" w:rsidRPr="00281A36">
                    <w:rPr>
                      <w:rStyle w:val="Strong"/>
                      <w:rFonts w:asciiTheme="majorBidi" w:hAnsiTheme="majorBidi" w:cstheme="majorBidi"/>
                      <w:sz w:val="22"/>
                      <w:szCs w:val="22"/>
                      <w:lang w:val="es-ES"/>
                    </w:rPr>
                    <w:t xml:space="preserve"> </w:t>
                  </w:r>
                  <w:proofErr w:type="spellStart"/>
                  <w:r w:rsidR="00D82687" w:rsidRPr="00281A36">
                    <w:rPr>
                      <w:rStyle w:val="Strong"/>
                      <w:rFonts w:asciiTheme="majorBidi" w:hAnsiTheme="majorBidi" w:cstheme="majorBidi"/>
                      <w:sz w:val="22"/>
                      <w:szCs w:val="22"/>
                      <w:lang w:val="es-ES"/>
                    </w:rPr>
                    <w:t>Murakami</w:t>
                  </w:r>
                  <w:proofErr w:type="spellEnd"/>
                  <w:r w:rsidR="00D82687" w:rsidRPr="00501025">
                    <w:rPr>
                      <w:rStyle w:val="Strong"/>
                      <w:rFonts w:asciiTheme="majorBidi" w:hAnsiTheme="majorBidi" w:cstheme="majorBidi"/>
                      <w:sz w:val="22"/>
                      <w:szCs w:val="22"/>
                      <w:lang w:val="es-ES"/>
                    </w:rPr>
                    <w:t>, NTT, Japón</w:t>
                  </w:r>
                </w:p>
              </w:tc>
            </w:tr>
            <w:tr w:rsidR="00D82687" w:rsidRPr="00281A36" w:rsidTr="00281A36">
              <w:trPr>
                <w:trHeight w:val="2158"/>
                <w:tblCellSpacing w:w="12" w:type="dxa"/>
              </w:trPr>
              <w:tc>
                <w:tcPr>
                  <w:tcW w:w="907" w:type="pct"/>
                  <w:tcMar>
                    <w:top w:w="40" w:type="dxa"/>
                    <w:left w:w="40" w:type="dxa"/>
                    <w:bottom w:w="40" w:type="dxa"/>
                    <w:right w:w="40" w:type="dxa"/>
                  </w:tcMar>
                  <w:hideMark/>
                </w:tcPr>
                <w:p w:rsidR="00D82687" w:rsidRPr="00281A36" w:rsidRDefault="00D82687" w:rsidP="00C54ED8">
                  <w:pPr>
                    <w:spacing w:line="240" w:lineRule="atLeast"/>
                    <w:jc w:val="center"/>
                    <w:rPr>
                      <w:rFonts w:asciiTheme="majorBidi" w:hAnsiTheme="majorBidi" w:cstheme="majorBidi"/>
                      <w:b/>
                      <w:bCs/>
                      <w:sz w:val="22"/>
                      <w:szCs w:val="22"/>
                      <w:lang w:val="es-ES"/>
                    </w:rPr>
                  </w:pPr>
                  <w:r w:rsidRPr="00281A36">
                    <w:rPr>
                      <w:rFonts w:asciiTheme="majorBidi" w:hAnsiTheme="majorBidi" w:cstheme="majorBidi"/>
                      <w:b/>
                      <w:bCs/>
                      <w:sz w:val="22"/>
                      <w:szCs w:val="22"/>
                      <w:lang w:val="es-ES"/>
                    </w:rPr>
                    <w:t>15</w:t>
                  </w:r>
                  <w:r w:rsidR="00C54ED8">
                    <w:rPr>
                      <w:rFonts w:asciiTheme="majorBidi" w:hAnsiTheme="majorBidi" w:cstheme="majorBidi"/>
                      <w:b/>
                      <w:bCs/>
                      <w:sz w:val="22"/>
                      <w:szCs w:val="22"/>
                      <w:lang w:val="es-ES"/>
                    </w:rPr>
                    <w:t>.</w:t>
                  </w:r>
                  <w:r w:rsidRPr="00281A36">
                    <w:rPr>
                      <w:rFonts w:asciiTheme="majorBidi" w:hAnsiTheme="majorBidi" w:cstheme="majorBidi"/>
                      <w:b/>
                      <w:bCs/>
                      <w:sz w:val="22"/>
                      <w:szCs w:val="22"/>
                      <w:lang w:val="es-ES"/>
                    </w:rPr>
                    <w:t>00</w:t>
                  </w:r>
                  <w:r w:rsidR="009C62A6" w:rsidRPr="00281A36">
                    <w:rPr>
                      <w:rFonts w:asciiTheme="majorBidi" w:hAnsiTheme="majorBidi" w:cstheme="majorBidi"/>
                      <w:b/>
                      <w:bCs/>
                      <w:sz w:val="22"/>
                      <w:szCs w:val="22"/>
                      <w:lang w:val="es-ES"/>
                    </w:rPr>
                    <w:t xml:space="preserve"> –</w:t>
                  </w:r>
                  <w:r w:rsidRPr="00281A36">
                    <w:rPr>
                      <w:rFonts w:asciiTheme="majorBidi" w:hAnsiTheme="majorBidi" w:cstheme="majorBidi"/>
                      <w:b/>
                      <w:bCs/>
                      <w:sz w:val="22"/>
                      <w:szCs w:val="22"/>
                      <w:lang w:val="es-ES"/>
                    </w:rPr>
                    <w:t xml:space="preserve"> 18</w:t>
                  </w:r>
                  <w:r w:rsidR="00C54ED8">
                    <w:rPr>
                      <w:rFonts w:asciiTheme="majorBidi" w:hAnsiTheme="majorBidi" w:cstheme="majorBidi"/>
                      <w:b/>
                      <w:bCs/>
                      <w:sz w:val="22"/>
                      <w:szCs w:val="22"/>
                      <w:lang w:val="es-ES"/>
                    </w:rPr>
                    <w:t>.</w:t>
                  </w:r>
                  <w:r w:rsidRPr="00281A36">
                    <w:rPr>
                      <w:rFonts w:asciiTheme="majorBidi" w:hAnsiTheme="majorBidi" w:cstheme="majorBidi"/>
                      <w:b/>
                      <w:bCs/>
                      <w:sz w:val="22"/>
                      <w:szCs w:val="22"/>
                      <w:lang w:val="es-ES"/>
                    </w:rPr>
                    <w:t>15</w:t>
                  </w:r>
                </w:p>
              </w:tc>
              <w:tc>
                <w:tcPr>
                  <w:tcW w:w="4055" w:type="pct"/>
                  <w:tcMar>
                    <w:top w:w="40" w:type="dxa"/>
                    <w:left w:w="40" w:type="dxa"/>
                    <w:bottom w:w="40" w:type="dxa"/>
                    <w:right w:w="40" w:type="dxa"/>
                  </w:tcMar>
                  <w:hideMark/>
                </w:tcPr>
                <w:p w:rsidR="00D82687" w:rsidRPr="00281A36" w:rsidRDefault="00D82687" w:rsidP="00994BD7">
                  <w:pPr>
                    <w:spacing w:line="240" w:lineRule="atLeast"/>
                    <w:rPr>
                      <w:rFonts w:asciiTheme="majorBidi" w:hAnsiTheme="majorBidi" w:cstheme="majorBidi"/>
                      <w:b/>
                      <w:bCs/>
                      <w:sz w:val="22"/>
                      <w:szCs w:val="22"/>
                      <w:lang w:val="es-ES"/>
                    </w:rPr>
                  </w:pPr>
                  <w:r w:rsidRPr="00281A36">
                    <w:rPr>
                      <w:rFonts w:asciiTheme="majorBidi" w:hAnsiTheme="majorBidi" w:cstheme="majorBidi"/>
                      <w:b/>
                      <w:bCs/>
                      <w:sz w:val="22"/>
                      <w:szCs w:val="22"/>
                      <w:lang w:val="es-ES"/>
                    </w:rPr>
                    <w:t xml:space="preserve">Curso </w:t>
                  </w:r>
                  <w:r w:rsidR="00A74172" w:rsidRPr="00281A36">
                    <w:rPr>
                      <w:rFonts w:asciiTheme="majorBidi" w:hAnsiTheme="majorBidi" w:cstheme="majorBidi"/>
                      <w:b/>
                      <w:bCs/>
                      <w:sz w:val="22"/>
                      <w:szCs w:val="22"/>
                      <w:lang w:val="es-ES"/>
                    </w:rPr>
                    <w:t>"</w:t>
                  </w:r>
                  <w:r w:rsidRPr="00281A36">
                    <w:rPr>
                      <w:rFonts w:asciiTheme="majorBidi" w:hAnsiTheme="majorBidi" w:cstheme="majorBidi"/>
                      <w:b/>
                      <w:bCs/>
                      <w:sz w:val="22"/>
                      <w:szCs w:val="22"/>
                      <w:lang w:val="es-ES"/>
                    </w:rPr>
                    <w:t>intensivo</w:t>
                  </w:r>
                  <w:r w:rsidR="00A74172" w:rsidRPr="00281A36">
                    <w:rPr>
                      <w:rFonts w:asciiTheme="majorBidi" w:hAnsiTheme="majorBidi" w:cstheme="majorBidi"/>
                      <w:b/>
                      <w:bCs/>
                      <w:sz w:val="22"/>
                      <w:szCs w:val="22"/>
                      <w:lang w:val="es-ES"/>
                    </w:rPr>
                    <w:t>"</w:t>
                  </w:r>
                  <w:r w:rsidRPr="00281A36">
                    <w:rPr>
                      <w:rFonts w:asciiTheme="majorBidi" w:hAnsiTheme="majorBidi" w:cstheme="majorBidi"/>
                      <w:b/>
                      <w:bCs/>
                      <w:sz w:val="22"/>
                      <w:szCs w:val="22"/>
                      <w:lang w:val="es-ES"/>
                    </w:rPr>
                    <w:t xml:space="preserve"> sobre </w:t>
                  </w:r>
                  <w:r w:rsidR="00A74172" w:rsidRPr="00281A36">
                    <w:rPr>
                      <w:rFonts w:asciiTheme="majorBidi" w:hAnsiTheme="majorBidi" w:cstheme="majorBidi"/>
                      <w:b/>
                      <w:bCs/>
                      <w:sz w:val="22"/>
                      <w:szCs w:val="22"/>
                      <w:lang w:val="es-ES"/>
                    </w:rPr>
                    <w:t>"</w:t>
                  </w:r>
                  <w:r w:rsidRPr="00281A36">
                    <w:rPr>
                      <w:rFonts w:asciiTheme="majorBidi" w:hAnsiTheme="majorBidi" w:cstheme="majorBidi"/>
                      <w:b/>
                      <w:bCs/>
                      <w:sz w:val="22"/>
                      <w:szCs w:val="22"/>
                      <w:lang w:val="es-ES"/>
                    </w:rPr>
                    <w:t>Fibras Ópticas</w:t>
                  </w:r>
                  <w:r w:rsidR="00A74172" w:rsidRPr="00281A36">
                    <w:rPr>
                      <w:rFonts w:asciiTheme="majorBidi" w:hAnsiTheme="majorBidi" w:cstheme="majorBidi"/>
                      <w:b/>
                      <w:bCs/>
                      <w:sz w:val="22"/>
                      <w:szCs w:val="22"/>
                      <w:lang w:val="es-ES"/>
                    </w:rPr>
                    <w:t>"</w:t>
                  </w:r>
                  <w:r w:rsidRPr="00281A36">
                    <w:rPr>
                      <w:rFonts w:asciiTheme="majorBidi" w:hAnsiTheme="majorBidi" w:cstheme="majorBidi"/>
                      <w:b/>
                      <w:bCs/>
                      <w:sz w:val="22"/>
                      <w:szCs w:val="22"/>
                      <w:lang w:val="es-ES"/>
                    </w:rPr>
                    <w:t xml:space="preserve"> </w:t>
                  </w:r>
                </w:p>
                <w:p w:rsidR="00D82687" w:rsidRPr="00281A36" w:rsidRDefault="00CF6142" w:rsidP="007F300A">
                  <w:pPr>
                    <w:spacing w:before="240" w:line="240" w:lineRule="atLeast"/>
                    <w:rPr>
                      <w:rFonts w:asciiTheme="majorBidi" w:hAnsiTheme="majorBidi" w:cstheme="majorBidi"/>
                      <w:b/>
                      <w:bCs/>
                      <w:sz w:val="22"/>
                      <w:szCs w:val="22"/>
                      <w:lang w:val="es-ES"/>
                    </w:rPr>
                  </w:pPr>
                  <w:r w:rsidRPr="00281A36">
                    <w:rPr>
                      <w:rFonts w:asciiTheme="majorBidi" w:hAnsiTheme="majorBidi" w:cstheme="majorBidi"/>
                      <w:sz w:val="22"/>
                      <w:szCs w:val="22"/>
                      <w:lang w:val="es-ES"/>
                    </w:rPr>
                    <w:t>Mediador</w:t>
                  </w:r>
                  <w:r w:rsidR="00D82687" w:rsidRPr="00281A36">
                    <w:rPr>
                      <w:rFonts w:asciiTheme="majorBidi" w:hAnsiTheme="majorBidi" w:cstheme="majorBidi"/>
                      <w:sz w:val="22"/>
                      <w:szCs w:val="22"/>
                      <w:lang w:val="es-ES"/>
                    </w:rPr>
                    <w:t xml:space="preserve">es: </w:t>
                  </w:r>
                </w:p>
                <w:p w:rsidR="00D82687" w:rsidRPr="00281A36" w:rsidRDefault="009C62A6" w:rsidP="00501025">
                  <w:pPr>
                    <w:tabs>
                      <w:tab w:val="clear" w:pos="794"/>
                      <w:tab w:val="clear" w:pos="1191"/>
                      <w:tab w:val="clear" w:pos="1588"/>
                      <w:tab w:val="clear" w:pos="1985"/>
                    </w:tabs>
                    <w:overflowPunct/>
                    <w:autoSpaceDE/>
                    <w:autoSpaceDN/>
                    <w:adjustRightInd/>
                    <w:spacing w:line="240" w:lineRule="atLeast"/>
                    <w:ind w:left="357"/>
                    <w:textAlignment w:val="auto"/>
                    <w:rPr>
                      <w:rStyle w:val="Strong"/>
                      <w:rFonts w:asciiTheme="majorBidi" w:hAnsiTheme="majorBidi" w:cstheme="majorBidi"/>
                      <w:b w:val="0"/>
                      <w:bCs w:val="0"/>
                      <w:sz w:val="22"/>
                      <w:szCs w:val="22"/>
                      <w:lang w:val="es-ES"/>
                    </w:rPr>
                  </w:pPr>
                  <w:r w:rsidRPr="00281A36">
                    <w:rPr>
                      <w:rStyle w:val="Strong"/>
                      <w:rFonts w:asciiTheme="majorBidi" w:hAnsiTheme="majorBidi" w:cstheme="majorBidi"/>
                      <w:b w:val="0"/>
                      <w:bCs w:val="0"/>
                      <w:sz w:val="22"/>
                      <w:szCs w:val="22"/>
                      <w:lang w:val="es-ES"/>
                    </w:rPr>
                    <w:t>•</w:t>
                  </w:r>
                  <w:r w:rsidRPr="00281A36">
                    <w:rPr>
                      <w:rStyle w:val="Strong"/>
                      <w:rFonts w:asciiTheme="majorBidi" w:hAnsiTheme="majorBidi" w:cstheme="majorBidi"/>
                      <w:b w:val="0"/>
                      <w:bCs w:val="0"/>
                      <w:sz w:val="22"/>
                      <w:szCs w:val="22"/>
                      <w:lang w:val="es-ES"/>
                    </w:rPr>
                    <w:tab/>
                  </w:r>
                  <w:proofErr w:type="spellStart"/>
                  <w:r w:rsidR="00D82687" w:rsidRPr="00281A36">
                    <w:rPr>
                      <w:rStyle w:val="Strong"/>
                      <w:rFonts w:asciiTheme="majorBidi" w:hAnsiTheme="majorBidi" w:cstheme="majorBidi"/>
                      <w:sz w:val="22"/>
                      <w:szCs w:val="22"/>
                      <w:lang w:val="es-ES"/>
                    </w:rPr>
                    <w:t>Giancarlo</w:t>
                  </w:r>
                  <w:proofErr w:type="spellEnd"/>
                  <w:r w:rsidR="00D82687" w:rsidRPr="00281A36">
                    <w:rPr>
                      <w:rStyle w:val="Strong"/>
                      <w:rFonts w:asciiTheme="majorBidi" w:hAnsiTheme="majorBidi" w:cstheme="majorBidi"/>
                      <w:sz w:val="22"/>
                      <w:szCs w:val="22"/>
                      <w:lang w:val="es-ES"/>
                    </w:rPr>
                    <w:t xml:space="preserve"> De </w:t>
                  </w:r>
                  <w:proofErr w:type="spellStart"/>
                  <w:r w:rsidR="00D82687" w:rsidRPr="00281A36">
                    <w:rPr>
                      <w:rStyle w:val="Strong"/>
                      <w:rFonts w:asciiTheme="majorBidi" w:hAnsiTheme="majorBidi" w:cstheme="majorBidi"/>
                      <w:sz w:val="22"/>
                      <w:szCs w:val="22"/>
                      <w:lang w:val="es-ES"/>
                    </w:rPr>
                    <w:t>Marchi</w:t>
                  </w:r>
                  <w:r w:rsidR="007C72CC" w:rsidRPr="00281A36">
                    <w:rPr>
                      <w:rStyle w:val="Strong"/>
                      <w:rFonts w:asciiTheme="majorBidi" w:hAnsiTheme="majorBidi" w:cstheme="majorBidi"/>
                      <w:sz w:val="22"/>
                      <w:szCs w:val="22"/>
                      <w:lang w:val="es-ES"/>
                    </w:rPr>
                    <w:t>s</w:t>
                  </w:r>
                  <w:proofErr w:type="spellEnd"/>
                  <w:r w:rsidR="007C72CC" w:rsidRPr="00281A36">
                    <w:rPr>
                      <w:rStyle w:val="Strong"/>
                      <w:rFonts w:asciiTheme="majorBidi" w:hAnsiTheme="majorBidi" w:cstheme="majorBidi"/>
                      <w:b w:val="0"/>
                      <w:bCs w:val="0"/>
                      <w:sz w:val="22"/>
                      <w:szCs w:val="22"/>
                      <w:lang w:val="es-ES"/>
                    </w:rPr>
                    <w:t>,</w:t>
                  </w:r>
                  <w:r w:rsidR="00D82687" w:rsidRPr="00281A36">
                    <w:rPr>
                      <w:rFonts w:asciiTheme="majorBidi" w:hAnsiTheme="majorBidi" w:cstheme="majorBidi"/>
                      <w:sz w:val="22"/>
                      <w:szCs w:val="22"/>
                      <w:lang w:val="es-ES"/>
                    </w:rPr>
                    <w:t xml:space="preserve"> </w:t>
                  </w:r>
                  <w:proofErr w:type="spellStart"/>
                  <w:r w:rsidR="00D82687" w:rsidRPr="00281A36">
                    <w:rPr>
                      <w:rFonts w:asciiTheme="majorBidi" w:hAnsiTheme="majorBidi" w:cstheme="majorBidi"/>
                      <w:sz w:val="22"/>
                      <w:szCs w:val="22"/>
                      <w:lang w:val="es-ES"/>
                    </w:rPr>
                    <w:t>TelCon</w:t>
                  </w:r>
                  <w:proofErr w:type="spellEnd"/>
                  <w:r w:rsidR="00D82687" w:rsidRPr="00281A36">
                    <w:rPr>
                      <w:rFonts w:asciiTheme="majorBidi" w:hAnsiTheme="majorBidi" w:cstheme="majorBidi"/>
                      <w:sz w:val="22"/>
                      <w:szCs w:val="22"/>
                      <w:lang w:val="es-ES"/>
                    </w:rPr>
                    <w:t xml:space="preserve"> </w:t>
                  </w:r>
                  <w:proofErr w:type="spellStart"/>
                  <w:r w:rsidR="00D82687" w:rsidRPr="00281A36">
                    <w:rPr>
                      <w:rFonts w:asciiTheme="majorBidi" w:hAnsiTheme="majorBidi" w:cstheme="majorBidi"/>
                      <w:sz w:val="22"/>
                      <w:szCs w:val="22"/>
                      <w:lang w:val="es-ES"/>
                    </w:rPr>
                    <w:t>srl</w:t>
                  </w:r>
                  <w:proofErr w:type="spellEnd"/>
                  <w:r w:rsidR="00D82687" w:rsidRPr="00281A36">
                    <w:rPr>
                      <w:rFonts w:asciiTheme="majorBidi" w:hAnsiTheme="majorBidi" w:cstheme="majorBidi"/>
                      <w:sz w:val="22"/>
                      <w:szCs w:val="22"/>
                      <w:lang w:val="es-ES"/>
                    </w:rPr>
                    <w:t>, Italia</w:t>
                  </w:r>
                  <w:r w:rsidR="00D82687" w:rsidRPr="00281A36">
                    <w:rPr>
                      <w:rStyle w:val="Strong"/>
                      <w:rFonts w:asciiTheme="majorBidi" w:hAnsiTheme="majorBidi" w:cstheme="majorBidi"/>
                      <w:sz w:val="22"/>
                      <w:szCs w:val="22"/>
                      <w:lang w:val="es-ES"/>
                    </w:rPr>
                    <w:t xml:space="preserve"> </w:t>
                  </w:r>
                </w:p>
                <w:p w:rsidR="00D82687" w:rsidRPr="00281A36" w:rsidRDefault="009C62A6" w:rsidP="009C62A6">
                  <w:pPr>
                    <w:tabs>
                      <w:tab w:val="clear" w:pos="794"/>
                      <w:tab w:val="clear" w:pos="1191"/>
                      <w:tab w:val="clear" w:pos="1588"/>
                      <w:tab w:val="clear" w:pos="1985"/>
                    </w:tabs>
                    <w:overflowPunct/>
                    <w:autoSpaceDE/>
                    <w:autoSpaceDN/>
                    <w:adjustRightInd/>
                    <w:spacing w:before="0" w:line="240" w:lineRule="atLeast"/>
                    <w:ind w:left="357"/>
                    <w:textAlignment w:val="auto"/>
                    <w:rPr>
                      <w:rFonts w:asciiTheme="majorBidi" w:hAnsiTheme="majorBidi" w:cstheme="majorBidi"/>
                      <w:sz w:val="22"/>
                      <w:szCs w:val="22"/>
                      <w:lang w:val="es-ES"/>
                    </w:rPr>
                  </w:pPr>
                  <w:r w:rsidRPr="00281A36">
                    <w:rPr>
                      <w:rStyle w:val="Strong"/>
                      <w:rFonts w:asciiTheme="majorBidi" w:hAnsiTheme="majorBidi" w:cstheme="majorBidi"/>
                      <w:b w:val="0"/>
                      <w:bCs w:val="0"/>
                      <w:sz w:val="22"/>
                      <w:szCs w:val="22"/>
                      <w:lang w:val="es-ES"/>
                    </w:rPr>
                    <w:t>•</w:t>
                  </w:r>
                  <w:r w:rsidRPr="00281A36">
                    <w:rPr>
                      <w:rStyle w:val="Strong"/>
                      <w:rFonts w:asciiTheme="majorBidi" w:hAnsiTheme="majorBidi" w:cstheme="majorBidi"/>
                      <w:sz w:val="22"/>
                      <w:szCs w:val="22"/>
                      <w:lang w:val="es-ES"/>
                    </w:rPr>
                    <w:tab/>
                  </w:r>
                  <w:r w:rsidR="00D82687" w:rsidRPr="00281A36">
                    <w:rPr>
                      <w:rStyle w:val="Strong"/>
                      <w:rFonts w:asciiTheme="majorBidi" w:hAnsiTheme="majorBidi" w:cstheme="majorBidi"/>
                      <w:sz w:val="22"/>
                      <w:szCs w:val="22"/>
                      <w:lang w:val="es-ES"/>
                    </w:rPr>
                    <w:t xml:space="preserve">Gerard </w:t>
                  </w:r>
                  <w:proofErr w:type="spellStart"/>
                  <w:r w:rsidR="00D82687" w:rsidRPr="00281A36">
                    <w:rPr>
                      <w:rStyle w:val="Strong"/>
                      <w:rFonts w:asciiTheme="majorBidi" w:hAnsiTheme="majorBidi" w:cstheme="majorBidi"/>
                      <w:sz w:val="22"/>
                      <w:szCs w:val="22"/>
                      <w:lang w:val="es-ES"/>
                    </w:rPr>
                    <w:t>Kuyt</w:t>
                  </w:r>
                  <w:proofErr w:type="spellEnd"/>
                  <w:r w:rsidR="00D82687" w:rsidRPr="00281A36">
                    <w:rPr>
                      <w:rStyle w:val="Strong"/>
                      <w:rFonts w:asciiTheme="majorBidi" w:hAnsiTheme="majorBidi" w:cstheme="majorBidi"/>
                      <w:b w:val="0"/>
                      <w:bCs w:val="0"/>
                      <w:sz w:val="22"/>
                      <w:szCs w:val="22"/>
                      <w:lang w:val="es-ES"/>
                    </w:rPr>
                    <w:t>,</w:t>
                  </w:r>
                  <w:r w:rsidR="00D82687" w:rsidRPr="00281A36">
                    <w:rPr>
                      <w:rStyle w:val="Strong"/>
                      <w:rFonts w:asciiTheme="majorBidi" w:hAnsiTheme="majorBidi" w:cstheme="majorBidi"/>
                      <w:sz w:val="22"/>
                      <w:szCs w:val="22"/>
                      <w:lang w:val="es-ES"/>
                    </w:rPr>
                    <w:t xml:space="preserve"> </w:t>
                  </w:r>
                  <w:proofErr w:type="spellStart"/>
                  <w:r w:rsidR="00D82687" w:rsidRPr="00281A36">
                    <w:rPr>
                      <w:rFonts w:asciiTheme="majorBidi" w:hAnsiTheme="majorBidi" w:cstheme="majorBidi"/>
                      <w:sz w:val="22"/>
                      <w:szCs w:val="22"/>
                      <w:lang w:val="es-ES"/>
                    </w:rPr>
                    <w:t>Drake</w:t>
                  </w:r>
                  <w:proofErr w:type="spellEnd"/>
                  <w:r w:rsidR="00D82687" w:rsidRPr="00281A36">
                    <w:rPr>
                      <w:rFonts w:asciiTheme="majorBidi" w:hAnsiTheme="majorBidi" w:cstheme="majorBidi"/>
                      <w:sz w:val="22"/>
                      <w:szCs w:val="22"/>
                      <w:lang w:val="es-ES"/>
                    </w:rPr>
                    <w:t xml:space="preserve"> </w:t>
                  </w:r>
                  <w:proofErr w:type="spellStart"/>
                  <w:r w:rsidR="00D82687" w:rsidRPr="00281A36">
                    <w:rPr>
                      <w:rFonts w:asciiTheme="majorBidi" w:hAnsiTheme="majorBidi" w:cstheme="majorBidi"/>
                      <w:sz w:val="22"/>
                      <w:szCs w:val="22"/>
                      <w:lang w:val="es-ES"/>
                    </w:rPr>
                    <w:t>Communications</w:t>
                  </w:r>
                  <w:proofErr w:type="spellEnd"/>
                  <w:r w:rsidR="00D82687" w:rsidRPr="00281A36">
                    <w:rPr>
                      <w:rFonts w:asciiTheme="majorBidi" w:hAnsiTheme="majorBidi" w:cstheme="majorBidi"/>
                      <w:sz w:val="22"/>
                      <w:szCs w:val="22"/>
                      <w:lang w:val="es-ES"/>
                    </w:rPr>
                    <w:t>, Países Bajos</w:t>
                  </w:r>
                </w:p>
                <w:p w:rsidR="00D82687" w:rsidRPr="00281A36" w:rsidRDefault="009C62A6" w:rsidP="009C62A6">
                  <w:pPr>
                    <w:tabs>
                      <w:tab w:val="clear" w:pos="794"/>
                      <w:tab w:val="clear" w:pos="1191"/>
                      <w:tab w:val="clear" w:pos="1588"/>
                      <w:tab w:val="clear" w:pos="1985"/>
                    </w:tabs>
                    <w:overflowPunct/>
                    <w:autoSpaceDE/>
                    <w:autoSpaceDN/>
                    <w:adjustRightInd/>
                    <w:spacing w:before="0" w:line="240" w:lineRule="atLeast"/>
                    <w:ind w:left="357"/>
                    <w:textAlignment w:val="auto"/>
                    <w:rPr>
                      <w:rStyle w:val="Strong"/>
                      <w:rFonts w:asciiTheme="majorBidi" w:hAnsiTheme="majorBidi" w:cstheme="majorBidi"/>
                      <w:b w:val="0"/>
                      <w:bCs w:val="0"/>
                      <w:sz w:val="22"/>
                      <w:szCs w:val="22"/>
                      <w:lang w:val="es-ES"/>
                    </w:rPr>
                  </w:pPr>
                  <w:r w:rsidRPr="00281A36">
                    <w:rPr>
                      <w:rStyle w:val="Strong"/>
                      <w:rFonts w:asciiTheme="majorBidi" w:hAnsiTheme="majorBidi" w:cstheme="majorBidi"/>
                      <w:b w:val="0"/>
                      <w:bCs w:val="0"/>
                      <w:sz w:val="22"/>
                      <w:szCs w:val="22"/>
                      <w:lang w:val="es-ES"/>
                    </w:rPr>
                    <w:t>•</w:t>
                  </w:r>
                  <w:r w:rsidRPr="00281A36">
                    <w:rPr>
                      <w:rStyle w:val="Strong"/>
                      <w:rFonts w:asciiTheme="majorBidi" w:hAnsiTheme="majorBidi" w:cstheme="majorBidi"/>
                      <w:sz w:val="22"/>
                      <w:szCs w:val="22"/>
                      <w:lang w:val="es-ES"/>
                    </w:rPr>
                    <w:tab/>
                  </w:r>
                  <w:proofErr w:type="spellStart"/>
                  <w:r w:rsidR="00D82687" w:rsidRPr="00281A36">
                    <w:rPr>
                      <w:rStyle w:val="Strong"/>
                      <w:rFonts w:asciiTheme="majorBidi" w:hAnsiTheme="majorBidi" w:cstheme="majorBidi"/>
                      <w:sz w:val="22"/>
                      <w:szCs w:val="22"/>
                      <w:lang w:val="es-ES"/>
                    </w:rPr>
                    <w:t>Makoto</w:t>
                  </w:r>
                  <w:proofErr w:type="spellEnd"/>
                  <w:r w:rsidR="00D82687" w:rsidRPr="00281A36">
                    <w:rPr>
                      <w:rStyle w:val="Strong"/>
                      <w:rFonts w:asciiTheme="majorBidi" w:hAnsiTheme="majorBidi" w:cstheme="majorBidi"/>
                      <w:sz w:val="22"/>
                      <w:szCs w:val="22"/>
                      <w:lang w:val="es-ES"/>
                    </w:rPr>
                    <w:t xml:space="preserve"> </w:t>
                  </w:r>
                  <w:proofErr w:type="spellStart"/>
                  <w:r w:rsidR="00D82687" w:rsidRPr="00281A36">
                    <w:rPr>
                      <w:rStyle w:val="Strong"/>
                      <w:rFonts w:asciiTheme="majorBidi" w:hAnsiTheme="majorBidi" w:cstheme="majorBidi"/>
                      <w:sz w:val="22"/>
                      <w:szCs w:val="22"/>
                      <w:lang w:val="es-ES"/>
                    </w:rPr>
                    <w:t>Murakami</w:t>
                  </w:r>
                  <w:proofErr w:type="spellEnd"/>
                  <w:r w:rsidR="00D82687" w:rsidRPr="00501025">
                    <w:rPr>
                      <w:rStyle w:val="Strong"/>
                      <w:rFonts w:asciiTheme="majorBidi" w:hAnsiTheme="majorBidi" w:cstheme="majorBidi"/>
                      <w:sz w:val="22"/>
                      <w:szCs w:val="22"/>
                      <w:lang w:val="es-ES"/>
                    </w:rPr>
                    <w:t>, NTT, Japón</w:t>
                  </w:r>
                </w:p>
                <w:p w:rsidR="00D82687" w:rsidRPr="00281A36" w:rsidRDefault="009C62A6" w:rsidP="0033718A">
                  <w:pPr>
                    <w:tabs>
                      <w:tab w:val="clear" w:pos="794"/>
                      <w:tab w:val="clear" w:pos="1191"/>
                      <w:tab w:val="clear" w:pos="1588"/>
                      <w:tab w:val="clear" w:pos="1985"/>
                    </w:tabs>
                    <w:overflowPunct/>
                    <w:autoSpaceDE/>
                    <w:autoSpaceDN/>
                    <w:adjustRightInd/>
                    <w:spacing w:before="0" w:line="240" w:lineRule="atLeast"/>
                    <w:ind w:left="720" w:hanging="363"/>
                    <w:textAlignment w:val="auto"/>
                    <w:rPr>
                      <w:rFonts w:asciiTheme="majorBidi" w:hAnsiTheme="majorBidi" w:cstheme="majorBidi"/>
                      <w:sz w:val="22"/>
                      <w:szCs w:val="22"/>
                      <w:lang w:val="es-ES"/>
                    </w:rPr>
                  </w:pPr>
                  <w:r w:rsidRPr="00281A36">
                    <w:rPr>
                      <w:rStyle w:val="Strong"/>
                      <w:rFonts w:asciiTheme="majorBidi" w:hAnsiTheme="majorBidi" w:cstheme="majorBidi"/>
                      <w:b w:val="0"/>
                      <w:bCs w:val="0"/>
                      <w:sz w:val="22"/>
                      <w:szCs w:val="22"/>
                      <w:lang w:val="es-ES"/>
                    </w:rPr>
                    <w:t>•</w:t>
                  </w:r>
                  <w:r w:rsidRPr="00281A36">
                    <w:rPr>
                      <w:rStyle w:val="Strong"/>
                      <w:rFonts w:asciiTheme="majorBidi" w:hAnsiTheme="majorBidi" w:cstheme="majorBidi"/>
                      <w:b w:val="0"/>
                      <w:bCs w:val="0"/>
                      <w:sz w:val="22"/>
                      <w:szCs w:val="22"/>
                      <w:lang w:val="es-ES"/>
                    </w:rPr>
                    <w:tab/>
                  </w:r>
                  <w:r w:rsidR="00D82687" w:rsidRPr="00281A36">
                    <w:rPr>
                      <w:rStyle w:val="Strong"/>
                      <w:rFonts w:asciiTheme="majorBidi" w:hAnsiTheme="majorBidi" w:cstheme="majorBidi"/>
                      <w:sz w:val="22"/>
                      <w:szCs w:val="22"/>
                      <w:lang w:val="es-ES"/>
                    </w:rPr>
                    <w:t>Paolo Rosa</w:t>
                  </w:r>
                  <w:r w:rsidR="00D82687" w:rsidRPr="00281A36">
                    <w:rPr>
                      <w:rStyle w:val="Strong"/>
                      <w:rFonts w:asciiTheme="majorBidi" w:hAnsiTheme="majorBidi" w:cstheme="majorBidi"/>
                      <w:b w:val="0"/>
                      <w:bCs w:val="0"/>
                      <w:sz w:val="22"/>
                      <w:szCs w:val="22"/>
                      <w:lang w:val="es-ES"/>
                    </w:rPr>
                    <w:t>,</w:t>
                  </w:r>
                  <w:r w:rsidRPr="00281A36">
                    <w:rPr>
                      <w:rStyle w:val="Strong"/>
                      <w:rFonts w:asciiTheme="majorBidi" w:hAnsiTheme="majorBidi" w:cstheme="majorBidi"/>
                      <w:b w:val="0"/>
                      <w:bCs w:val="0"/>
                      <w:sz w:val="22"/>
                      <w:szCs w:val="22"/>
                      <w:lang w:val="es-ES"/>
                    </w:rPr>
                    <w:t xml:space="preserve"> </w:t>
                  </w:r>
                  <w:r w:rsidRPr="00281A36">
                    <w:rPr>
                      <w:rFonts w:asciiTheme="majorBidi" w:hAnsiTheme="majorBidi" w:cstheme="majorBidi"/>
                      <w:sz w:val="22"/>
                      <w:szCs w:val="22"/>
                      <w:lang w:val="es-ES"/>
                    </w:rPr>
                    <w:t>Jefe, División de Talleres y Promoción, UIT/TSB</w:t>
                  </w:r>
                </w:p>
              </w:tc>
            </w:tr>
          </w:tbl>
          <w:p w:rsidR="00562F75" w:rsidRPr="00281A36" w:rsidRDefault="00562F75" w:rsidP="00247939">
            <w:pPr>
              <w:spacing w:line="240" w:lineRule="atLeast"/>
              <w:jc w:val="right"/>
              <w:rPr>
                <w:rFonts w:asciiTheme="majorBidi" w:hAnsiTheme="majorBidi" w:cstheme="majorBidi"/>
                <w:b/>
                <w:bCs/>
                <w:sz w:val="22"/>
                <w:szCs w:val="22"/>
                <w:lang w:val="es-ES"/>
              </w:rPr>
            </w:pPr>
          </w:p>
          <w:tbl>
            <w:tblPr>
              <w:tblW w:w="5000" w:type="pct"/>
              <w:tblCellSpacing w:w="12" w:type="dxa"/>
              <w:tblCellMar>
                <w:top w:w="24" w:type="dxa"/>
                <w:left w:w="24" w:type="dxa"/>
                <w:bottom w:w="24" w:type="dxa"/>
                <w:right w:w="24" w:type="dxa"/>
              </w:tblCellMar>
              <w:tblLook w:val="04A0"/>
            </w:tblPr>
            <w:tblGrid>
              <w:gridCol w:w="1779"/>
              <w:gridCol w:w="7850"/>
            </w:tblGrid>
            <w:tr w:rsidR="00D82687" w:rsidRPr="00281A36" w:rsidTr="00994BD7">
              <w:trPr>
                <w:tblCellSpacing w:w="12" w:type="dxa"/>
              </w:trPr>
              <w:tc>
                <w:tcPr>
                  <w:tcW w:w="4975" w:type="pct"/>
                  <w:gridSpan w:val="2"/>
                  <w:tcBorders>
                    <w:top w:val="single" w:sz="4" w:space="0" w:color="BBD6EF"/>
                    <w:left w:val="single" w:sz="4" w:space="0" w:color="BBD6EF"/>
                    <w:bottom w:val="single" w:sz="4" w:space="0" w:color="BBD6EF"/>
                    <w:right w:val="single" w:sz="4" w:space="0" w:color="BBD6EF"/>
                  </w:tcBorders>
                  <w:shd w:val="clear" w:color="auto" w:fill="CAE4FF"/>
                  <w:hideMark/>
                </w:tcPr>
                <w:p w:rsidR="00D82687" w:rsidRPr="00281A36" w:rsidRDefault="00247939" w:rsidP="00247939">
                  <w:pPr>
                    <w:spacing w:line="240" w:lineRule="atLeast"/>
                    <w:jc w:val="right"/>
                    <w:rPr>
                      <w:rFonts w:asciiTheme="majorBidi" w:hAnsiTheme="majorBidi" w:cstheme="majorBidi"/>
                      <w:sz w:val="22"/>
                      <w:szCs w:val="22"/>
                      <w:lang w:val="es-ES"/>
                    </w:rPr>
                  </w:pPr>
                  <w:r w:rsidRPr="00281A36">
                    <w:rPr>
                      <w:rFonts w:asciiTheme="majorBidi" w:hAnsiTheme="majorBidi" w:cstheme="majorBidi"/>
                      <w:b/>
                      <w:bCs/>
                      <w:sz w:val="22"/>
                      <w:szCs w:val="22"/>
                      <w:lang w:val="es-ES"/>
                    </w:rPr>
                    <w:t>Semana 2, día</w:t>
                  </w:r>
                  <w:r>
                    <w:rPr>
                      <w:rFonts w:asciiTheme="majorBidi" w:hAnsiTheme="majorBidi" w:cstheme="majorBidi"/>
                      <w:b/>
                      <w:bCs/>
                      <w:sz w:val="22"/>
                      <w:szCs w:val="22"/>
                      <w:lang w:val="es-ES"/>
                    </w:rPr>
                    <w:t xml:space="preserve"> 2</w:t>
                  </w:r>
                  <w:r w:rsidRPr="00281A36">
                    <w:rPr>
                      <w:rFonts w:asciiTheme="majorBidi" w:hAnsiTheme="majorBidi" w:cstheme="majorBidi"/>
                      <w:b/>
                      <w:bCs/>
                      <w:sz w:val="22"/>
                      <w:szCs w:val="22"/>
                      <w:lang w:val="es-ES"/>
                    </w:rPr>
                    <w:t xml:space="preserve">, </w:t>
                  </w:r>
                  <w:r>
                    <w:rPr>
                      <w:rFonts w:asciiTheme="majorBidi" w:hAnsiTheme="majorBidi" w:cstheme="majorBidi"/>
                      <w:b/>
                      <w:bCs/>
                      <w:sz w:val="22"/>
                      <w:szCs w:val="22"/>
                      <w:lang w:val="es-ES"/>
                    </w:rPr>
                    <w:t>martes</w:t>
                  </w:r>
                  <w:r w:rsidRPr="00281A36">
                    <w:rPr>
                      <w:rFonts w:asciiTheme="majorBidi" w:hAnsiTheme="majorBidi" w:cstheme="majorBidi"/>
                      <w:b/>
                      <w:bCs/>
                      <w:sz w:val="22"/>
                      <w:szCs w:val="22"/>
                      <w:lang w:val="es-ES"/>
                    </w:rPr>
                    <w:t>, 2</w:t>
                  </w:r>
                  <w:r>
                    <w:rPr>
                      <w:rFonts w:asciiTheme="majorBidi" w:hAnsiTheme="majorBidi" w:cstheme="majorBidi"/>
                      <w:b/>
                      <w:bCs/>
                      <w:sz w:val="22"/>
                      <w:szCs w:val="22"/>
                      <w:lang w:val="es-ES"/>
                    </w:rPr>
                    <w:t>7</w:t>
                  </w:r>
                  <w:r w:rsidRPr="00281A36">
                    <w:rPr>
                      <w:rFonts w:asciiTheme="majorBidi" w:hAnsiTheme="majorBidi" w:cstheme="majorBidi"/>
                      <w:b/>
                      <w:bCs/>
                      <w:sz w:val="22"/>
                      <w:szCs w:val="22"/>
                      <w:lang w:val="es-ES"/>
                    </w:rPr>
                    <w:t xml:space="preserve"> de septiembre de 2011</w:t>
                  </w:r>
                </w:p>
              </w:tc>
            </w:tr>
            <w:tr w:rsidR="00D82687" w:rsidRPr="00281A36" w:rsidTr="00562F75">
              <w:trPr>
                <w:trHeight w:val="2753"/>
                <w:tblCellSpacing w:w="12" w:type="dxa"/>
              </w:trPr>
              <w:tc>
                <w:tcPr>
                  <w:tcW w:w="907" w:type="pct"/>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hideMark/>
                </w:tcPr>
                <w:p w:rsidR="00D82687" w:rsidRPr="00281A36" w:rsidRDefault="00D82687" w:rsidP="00994BD7">
                  <w:pPr>
                    <w:spacing w:line="240" w:lineRule="atLeast"/>
                    <w:jc w:val="center"/>
                    <w:rPr>
                      <w:rFonts w:asciiTheme="majorBidi" w:hAnsiTheme="majorBidi" w:cstheme="majorBidi"/>
                      <w:b/>
                      <w:bCs/>
                      <w:sz w:val="22"/>
                      <w:szCs w:val="22"/>
                      <w:lang w:val="es-ES"/>
                    </w:rPr>
                  </w:pPr>
                  <w:r w:rsidRPr="00281A36">
                    <w:rPr>
                      <w:rFonts w:asciiTheme="majorBidi" w:hAnsiTheme="majorBidi" w:cstheme="majorBidi"/>
                      <w:b/>
                      <w:bCs/>
                      <w:sz w:val="22"/>
                      <w:szCs w:val="22"/>
                      <w:lang w:val="es-ES"/>
                    </w:rPr>
                    <w:t>Martes</w:t>
                  </w:r>
                </w:p>
              </w:tc>
              <w:tc>
                <w:tcPr>
                  <w:tcW w:w="4055" w:type="pct"/>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hideMark/>
                </w:tcPr>
                <w:p w:rsidR="00D82687" w:rsidRPr="00281A36" w:rsidRDefault="00D82687" w:rsidP="00994BD7">
                  <w:pPr>
                    <w:spacing w:line="240" w:lineRule="atLeast"/>
                    <w:rPr>
                      <w:rFonts w:asciiTheme="majorBidi" w:hAnsiTheme="majorBidi" w:cstheme="majorBidi"/>
                      <w:sz w:val="22"/>
                      <w:szCs w:val="22"/>
                      <w:lang w:val="es-ES"/>
                    </w:rPr>
                  </w:pPr>
                  <w:r w:rsidRPr="00281A36">
                    <w:rPr>
                      <w:rFonts w:asciiTheme="majorBidi" w:hAnsiTheme="majorBidi" w:cstheme="majorBidi"/>
                      <w:b/>
                      <w:bCs/>
                      <w:sz w:val="22"/>
                      <w:szCs w:val="22"/>
                      <w:lang w:val="es-ES"/>
                    </w:rPr>
                    <w:t>Diseño de sistemas ópticos</w:t>
                  </w:r>
                  <w:r w:rsidRPr="00281A36">
                    <w:rPr>
                      <w:rFonts w:asciiTheme="majorBidi" w:hAnsiTheme="majorBidi" w:cstheme="majorBidi"/>
                      <w:sz w:val="22"/>
                      <w:szCs w:val="22"/>
                      <w:lang w:val="es-ES"/>
                    </w:rPr>
                    <w:t xml:space="preserve"> </w:t>
                  </w:r>
                  <w:r w:rsidRPr="00281A36">
                    <w:rPr>
                      <w:rFonts w:asciiTheme="majorBidi" w:hAnsiTheme="majorBidi" w:cstheme="majorBidi"/>
                      <w:sz w:val="22"/>
                      <w:szCs w:val="22"/>
                      <w:lang w:val="es-ES"/>
                    </w:rPr>
                    <w:br/>
                  </w:r>
                  <w:r w:rsidRPr="00281A36">
                    <w:rPr>
                      <w:rFonts w:asciiTheme="majorBidi" w:hAnsiTheme="majorBidi" w:cstheme="majorBidi"/>
                      <w:sz w:val="22"/>
                      <w:szCs w:val="22"/>
                      <w:lang w:val="es-ES"/>
                    </w:rPr>
                    <w:br/>
                  </w:r>
                  <w:r w:rsidRPr="00281A36">
                    <w:rPr>
                      <w:rFonts w:asciiTheme="majorBidi" w:hAnsiTheme="majorBidi" w:cstheme="majorBidi"/>
                      <w:b/>
                      <w:bCs/>
                      <w:sz w:val="22"/>
                      <w:szCs w:val="22"/>
                      <w:lang w:val="es-ES"/>
                    </w:rPr>
                    <w:t>Objetivos:</w:t>
                  </w:r>
                  <w:r w:rsidRPr="00281A36">
                    <w:rPr>
                      <w:rFonts w:asciiTheme="majorBidi" w:hAnsiTheme="majorBidi" w:cstheme="majorBidi"/>
                      <w:sz w:val="22"/>
                      <w:szCs w:val="22"/>
                      <w:lang w:val="es-ES"/>
                    </w:rPr>
                    <w:t xml:space="preserve"> </w:t>
                  </w:r>
                  <w:r w:rsidR="00ED169E" w:rsidRPr="00281A36">
                    <w:rPr>
                      <w:rFonts w:asciiTheme="majorBidi" w:hAnsiTheme="majorBidi" w:cstheme="majorBidi"/>
                      <w:sz w:val="22"/>
                      <w:szCs w:val="22"/>
                      <w:lang w:val="es-ES"/>
                    </w:rPr>
                    <w:t xml:space="preserve">En </w:t>
                  </w:r>
                  <w:r w:rsidRPr="00281A36">
                    <w:rPr>
                      <w:rFonts w:asciiTheme="majorBidi" w:hAnsiTheme="majorBidi" w:cstheme="majorBidi"/>
                      <w:sz w:val="22"/>
                      <w:szCs w:val="22"/>
                      <w:lang w:val="es-ES"/>
                    </w:rPr>
                    <w:t>esta parte se describen los diversos enfoques que pueden aplicarse para el diseño de los sistemas ópticos.</w:t>
                  </w:r>
                  <w:r w:rsidR="00A74172" w:rsidRPr="00281A36">
                    <w:rPr>
                      <w:rFonts w:asciiTheme="majorBidi" w:hAnsiTheme="majorBidi" w:cstheme="majorBidi"/>
                      <w:sz w:val="22"/>
                      <w:szCs w:val="22"/>
                      <w:lang w:val="es-ES"/>
                    </w:rPr>
                    <w:t xml:space="preserve"> </w:t>
                  </w:r>
                  <w:r w:rsidRPr="00281A36">
                    <w:rPr>
                      <w:rFonts w:asciiTheme="majorBidi" w:hAnsiTheme="majorBidi" w:cstheme="majorBidi"/>
                      <w:sz w:val="22"/>
                      <w:szCs w:val="22"/>
                      <w:lang w:val="es-ES"/>
                    </w:rPr>
                    <w:t>Además, se evalúan los efectos de las diversas degradaciones de la longitud de los enlaces y su capacidad.</w:t>
                  </w:r>
                  <w:r w:rsidR="00A74172" w:rsidRPr="00281A36">
                    <w:rPr>
                      <w:rFonts w:asciiTheme="majorBidi" w:hAnsiTheme="majorBidi" w:cstheme="majorBidi"/>
                      <w:sz w:val="22"/>
                      <w:szCs w:val="22"/>
                      <w:lang w:val="es-ES"/>
                    </w:rPr>
                    <w:t xml:space="preserve"> </w:t>
                  </w:r>
                  <w:r w:rsidRPr="00281A36">
                    <w:rPr>
                      <w:rFonts w:asciiTheme="majorBidi" w:hAnsiTheme="majorBidi" w:cstheme="majorBidi"/>
                      <w:sz w:val="22"/>
                      <w:szCs w:val="22"/>
                      <w:lang w:val="es-ES"/>
                    </w:rPr>
                    <w:t xml:space="preserve">Se indicará cuáles son los principales elementos necesarios para el diseño de un sistema óptico. </w:t>
                  </w:r>
                </w:p>
                <w:p w:rsidR="00D82687" w:rsidRPr="00281A36" w:rsidRDefault="00CF6142" w:rsidP="007F300A">
                  <w:pPr>
                    <w:spacing w:before="240" w:line="240" w:lineRule="atLeast"/>
                    <w:rPr>
                      <w:rFonts w:asciiTheme="majorBidi" w:hAnsiTheme="majorBidi" w:cstheme="majorBidi"/>
                      <w:sz w:val="22"/>
                      <w:szCs w:val="22"/>
                      <w:lang w:val="es-ES"/>
                    </w:rPr>
                  </w:pPr>
                  <w:r w:rsidRPr="00281A36">
                    <w:rPr>
                      <w:rFonts w:asciiTheme="majorBidi" w:hAnsiTheme="majorBidi" w:cstheme="majorBidi"/>
                      <w:sz w:val="22"/>
                      <w:szCs w:val="22"/>
                      <w:lang w:val="es-ES"/>
                    </w:rPr>
                    <w:t>Mediador</w:t>
                  </w:r>
                  <w:r w:rsidR="00D82687" w:rsidRPr="00281A36">
                    <w:rPr>
                      <w:rFonts w:asciiTheme="majorBidi" w:hAnsiTheme="majorBidi" w:cstheme="majorBidi"/>
                      <w:sz w:val="22"/>
                      <w:szCs w:val="22"/>
                      <w:lang w:val="es-ES"/>
                    </w:rPr>
                    <w:t xml:space="preserve">: </w:t>
                  </w:r>
                </w:p>
                <w:p w:rsidR="00D82687" w:rsidRPr="00281A36" w:rsidRDefault="00D667B3" w:rsidP="00ED169E">
                  <w:pPr>
                    <w:tabs>
                      <w:tab w:val="clear" w:pos="794"/>
                      <w:tab w:val="clear" w:pos="1191"/>
                      <w:tab w:val="clear" w:pos="1588"/>
                      <w:tab w:val="clear" w:pos="1985"/>
                    </w:tabs>
                    <w:overflowPunct/>
                    <w:autoSpaceDE/>
                    <w:autoSpaceDN/>
                    <w:adjustRightInd/>
                    <w:spacing w:line="240" w:lineRule="atLeast"/>
                    <w:ind w:left="357"/>
                    <w:textAlignment w:val="auto"/>
                    <w:rPr>
                      <w:rFonts w:asciiTheme="majorBidi" w:hAnsiTheme="majorBidi" w:cstheme="majorBidi"/>
                      <w:sz w:val="22"/>
                      <w:szCs w:val="22"/>
                      <w:lang w:val="es-ES"/>
                    </w:rPr>
                  </w:pPr>
                  <w:r w:rsidRPr="00281A36">
                    <w:rPr>
                      <w:rStyle w:val="Strong"/>
                      <w:rFonts w:asciiTheme="majorBidi" w:hAnsiTheme="majorBidi" w:cstheme="majorBidi"/>
                      <w:b w:val="0"/>
                      <w:bCs w:val="0"/>
                      <w:sz w:val="22"/>
                      <w:szCs w:val="22"/>
                      <w:lang w:val="es-ES"/>
                    </w:rPr>
                    <w:t>•</w:t>
                  </w:r>
                  <w:r w:rsidRPr="00281A36">
                    <w:rPr>
                      <w:rStyle w:val="Strong"/>
                      <w:rFonts w:asciiTheme="majorBidi" w:hAnsiTheme="majorBidi" w:cstheme="majorBidi"/>
                      <w:b w:val="0"/>
                      <w:bCs w:val="0"/>
                      <w:sz w:val="22"/>
                      <w:szCs w:val="22"/>
                      <w:lang w:val="es-ES"/>
                    </w:rPr>
                    <w:tab/>
                  </w:r>
                  <w:proofErr w:type="spellStart"/>
                  <w:r w:rsidR="00D82687" w:rsidRPr="00281A36">
                    <w:rPr>
                      <w:rStyle w:val="Strong"/>
                      <w:rFonts w:asciiTheme="majorBidi" w:hAnsiTheme="majorBidi" w:cstheme="majorBidi"/>
                      <w:sz w:val="22"/>
                      <w:szCs w:val="22"/>
                      <w:lang w:val="es-ES"/>
                    </w:rPr>
                    <w:t>Makoto</w:t>
                  </w:r>
                  <w:proofErr w:type="spellEnd"/>
                  <w:r w:rsidR="00D82687" w:rsidRPr="00281A36">
                    <w:rPr>
                      <w:rStyle w:val="Strong"/>
                      <w:rFonts w:asciiTheme="majorBidi" w:hAnsiTheme="majorBidi" w:cstheme="majorBidi"/>
                      <w:sz w:val="22"/>
                      <w:szCs w:val="22"/>
                      <w:lang w:val="es-ES"/>
                    </w:rPr>
                    <w:t xml:space="preserve"> </w:t>
                  </w:r>
                  <w:proofErr w:type="spellStart"/>
                  <w:r w:rsidR="00D82687" w:rsidRPr="00281A36">
                    <w:rPr>
                      <w:rStyle w:val="Strong"/>
                      <w:rFonts w:asciiTheme="majorBidi" w:hAnsiTheme="majorBidi" w:cstheme="majorBidi"/>
                      <w:sz w:val="22"/>
                      <w:szCs w:val="22"/>
                      <w:lang w:val="es-ES"/>
                    </w:rPr>
                    <w:t>Murakami</w:t>
                  </w:r>
                  <w:proofErr w:type="spellEnd"/>
                  <w:r w:rsidR="00D82687" w:rsidRPr="00501025">
                    <w:rPr>
                      <w:rStyle w:val="Strong"/>
                      <w:rFonts w:asciiTheme="majorBidi" w:hAnsiTheme="majorBidi" w:cstheme="majorBidi"/>
                      <w:sz w:val="22"/>
                      <w:szCs w:val="22"/>
                      <w:lang w:val="es-ES"/>
                    </w:rPr>
                    <w:t>, NTT, Japón</w:t>
                  </w:r>
                </w:p>
              </w:tc>
            </w:tr>
          </w:tbl>
          <w:p w:rsidR="00562F75" w:rsidRDefault="00562F75" w:rsidP="00562F75">
            <w:pPr>
              <w:spacing w:line="240" w:lineRule="atLeast"/>
              <w:rPr>
                <w:rFonts w:asciiTheme="majorBidi" w:hAnsiTheme="majorBidi" w:cstheme="majorBidi"/>
                <w:b/>
                <w:bCs/>
                <w:sz w:val="22"/>
                <w:szCs w:val="22"/>
                <w:lang w:val="es-ES"/>
              </w:rPr>
            </w:pPr>
          </w:p>
          <w:p w:rsidR="00562F75" w:rsidRPr="00281A36" w:rsidRDefault="00562F75" w:rsidP="00562F75">
            <w:pPr>
              <w:spacing w:line="240" w:lineRule="atLeast"/>
              <w:rPr>
                <w:rFonts w:asciiTheme="majorBidi" w:hAnsiTheme="majorBidi" w:cstheme="majorBidi"/>
                <w:b/>
                <w:bCs/>
                <w:sz w:val="22"/>
                <w:szCs w:val="22"/>
                <w:lang w:val="es-ES"/>
              </w:rPr>
            </w:pPr>
          </w:p>
          <w:tbl>
            <w:tblPr>
              <w:tblW w:w="5000" w:type="pct"/>
              <w:tblCellSpacing w:w="12" w:type="dxa"/>
              <w:tblCellMar>
                <w:top w:w="24" w:type="dxa"/>
                <w:left w:w="24" w:type="dxa"/>
                <w:bottom w:w="24" w:type="dxa"/>
                <w:right w:w="24" w:type="dxa"/>
              </w:tblCellMar>
              <w:tblLook w:val="04A0"/>
            </w:tblPr>
            <w:tblGrid>
              <w:gridCol w:w="1779"/>
              <w:gridCol w:w="7850"/>
            </w:tblGrid>
            <w:tr w:rsidR="00D82687" w:rsidRPr="00281A36" w:rsidTr="00994BD7">
              <w:trPr>
                <w:tblCellSpacing w:w="12" w:type="dxa"/>
              </w:trPr>
              <w:tc>
                <w:tcPr>
                  <w:tcW w:w="4975" w:type="pct"/>
                  <w:gridSpan w:val="2"/>
                  <w:tcBorders>
                    <w:top w:val="single" w:sz="4" w:space="0" w:color="BBD6EF"/>
                    <w:left w:val="single" w:sz="4" w:space="0" w:color="BBD6EF"/>
                    <w:bottom w:val="single" w:sz="4" w:space="0" w:color="BBD6EF"/>
                    <w:right w:val="single" w:sz="4" w:space="0" w:color="BBD6EF"/>
                  </w:tcBorders>
                  <w:shd w:val="clear" w:color="auto" w:fill="CAE4FF"/>
                  <w:hideMark/>
                </w:tcPr>
                <w:p w:rsidR="00D82687" w:rsidRPr="00281A36" w:rsidRDefault="00DC2208" w:rsidP="00DC2208">
                  <w:pPr>
                    <w:spacing w:line="240" w:lineRule="atLeast"/>
                    <w:jc w:val="right"/>
                    <w:rPr>
                      <w:rFonts w:asciiTheme="majorBidi" w:hAnsiTheme="majorBidi" w:cstheme="majorBidi"/>
                      <w:sz w:val="22"/>
                      <w:szCs w:val="22"/>
                      <w:lang w:val="es-ES"/>
                    </w:rPr>
                  </w:pPr>
                  <w:r w:rsidRPr="00281A36">
                    <w:rPr>
                      <w:rFonts w:asciiTheme="majorBidi" w:hAnsiTheme="majorBidi" w:cstheme="majorBidi"/>
                      <w:b/>
                      <w:bCs/>
                      <w:sz w:val="22"/>
                      <w:szCs w:val="22"/>
                      <w:lang w:val="es-ES"/>
                    </w:rPr>
                    <w:t>Semana</w:t>
                  </w:r>
                  <w:r w:rsidR="00D82687" w:rsidRPr="00281A36">
                    <w:rPr>
                      <w:rFonts w:asciiTheme="majorBidi" w:hAnsiTheme="majorBidi" w:cstheme="majorBidi"/>
                      <w:b/>
                      <w:bCs/>
                      <w:sz w:val="22"/>
                      <w:szCs w:val="22"/>
                      <w:lang w:val="es-ES"/>
                    </w:rPr>
                    <w:t xml:space="preserve"> 2, </w:t>
                  </w:r>
                  <w:r w:rsidRPr="00281A36">
                    <w:rPr>
                      <w:rFonts w:asciiTheme="majorBidi" w:hAnsiTheme="majorBidi" w:cstheme="majorBidi"/>
                      <w:b/>
                      <w:bCs/>
                      <w:sz w:val="22"/>
                      <w:szCs w:val="22"/>
                      <w:lang w:val="es-ES"/>
                    </w:rPr>
                    <w:t xml:space="preserve">día </w:t>
                  </w:r>
                  <w:r w:rsidR="00D82687" w:rsidRPr="00281A36">
                    <w:rPr>
                      <w:rFonts w:asciiTheme="majorBidi" w:hAnsiTheme="majorBidi" w:cstheme="majorBidi"/>
                      <w:b/>
                      <w:bCs/>
                      <w:sz w:val="22"/>
                      <w:szCs w:val="22"/>
                      <w:lang w:val="es-ES"/>
                    </w:rPr>
                    <w:t xml:space="preserve">3, </w:t>
                  </w:r>
                  <w:r w:rsidRPr="00281A36">
                    <w:rPr>
                      <w:rFonts w:asciiTheme="majorBidi" w:hAnsiTheme="majorBidi" w:cstheme="majorBidi"/>
                      <w:b/>
                      <w:bCs/>
                      <w:sz w:val="22"/>
                      <w:szCs w:val="22"/>
                      <w:lang w:val="es-ES"/>
                    </w:rPr>
                    <w:t>miércoles</w:t>
                  </w:r>
                  <w:r w:rsidR="00D82687" w:rsidRPr="00281A36">
                    <w:rPr>
                      <w:rFonts w:asciiTheme="majorBidi" w:hAnsiTheme="majorBidi" w:cstheme="majorBidi"/>
                      <w:b/>
                      <w:bCs/>
                      <w:sz w:val="22"/>
                      <w:szCs w:val="22"/>
                      <w:lang w:val="es-ES"/>
                    </w:rPr>
                    <w:t xml:space="preserve">, 28 </w:t>
                  </w:r>
                  <w:r w:rsidRPr="00281A36">
                    <w:rPr>
                      <w:rFonts w:asciiTheme="majorBidi" w:hAnsiTheme="majorBidi" w:cstheme="majorBidi"/>
                      <w:b/>
                      <w:bCs/>
                      <w:sz w:val="22"/>
                      <w:szCs w:val="22"/>
                      <w:lang w:val="es-ES"/>
                    </w:rPr>
                    <w:t xml:space="preserve">de septiembre de </w:t>
                  </w:r>
                  <w:r w:rsidR="00D82687" w:rsidRPr="00281A36">
                    <w:rPr>
                      <w:rFonts w:asciiTheme="majorBidi" w:hAnsiTheme="majorBidi" w:cstheme="majorBidi"/>
                      <w:b/>
                      <w:bCs/>
                      <w:sz w:val="22"/>
                      <w:szCs w:val="22"/>
                      <w:lang w:val="es-ES"/>
                    </w:rPr>
                    <w:t>2011</w:t>
                  </w:r>
                </w:p>
              </w:tc>
            </w:tr>
            <w:tr w:rsidR="00D82687" w:rsidRPr="00281A36" w:rsidTr="00281A36">
              <w:trPr>
                <w:trHeight w:val="2966"/>
                <w:tblCellSpacing w:w="12" w:type="dxa"/>
              </w:trPr>
              <w:tc>
                <w:tcPr>
                  <w:tcW w:w="907" w:type="pct"/>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hideMark/>
                </w:tcPr>
                <w:p w:rsidR="00D82687" w:rsidRPr="00281A36" w:rsidRDefault="00D82687" w:rsidP="00994BD7">
                  <w:pPr>
                    <w:spacing w:line="240" w:lineRule="atLeast"/>
                    <w:jc w:val="center"/>
                    <w:rPr>
                      <w:rFonts w:asciiTheme="majorBidi" w:hAnsiTheme="majorBidi" w:cstheme="majorBidi"/>
                      <w:b/>
                      <w:bCs/>
                      <w:sz w:val="22"/>
                      <w:szCs w:val="22"/>
                      <w:lang w:val="es-ES"/>
                    </w:rPr>
                  </w:pPr>
                  <w:r w:rsidRPr="00281A36">
                    <w:rPr>
                      <w:rFonts w:asciiTheme="majorBidi" w:hAnsiTheme="majorBidi" w:cstheme="majorBidi"/>
                      <w:b/>
                      <w:bCs/>
                      <w:sz w:val="22"/>
                      <w:szCs w:val="22"/>
                      <w:lang w:val="es-ES"/>
                    </w:rPr>
                    <w:t>Miércoles</w:t>
                  </w:r>
                </w:p>
              </w:tc>
              <w:tc>
                <w:tcPr>
                  <w:tcW w:w="4055" w:type="pct"/>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hideMark/>
                </w:tcPr>
                <w:p w:rsidR="00D82687" w:rsidRPr="00281A36" w:rsidRDefault="00D82687" w:rsidP="00994BD7">
                  <w:pPr>
                    <w:spacing w:line="240" w:lineRule="atLeast"/>
                    <w:rPr>
                      <w:rFonts w:asciiTheme="majorBidi" w:hAnsiTheme="majorBidi" w:cstheme="majorBidi"/>
                      <w:sz w:val="22"/>
                      <w:szCs w:val="22"/>
                      <w:lang w:val="es-ES"/>
                    </w:rPr>
                  </w:pPr>
                  <w:r w:rsidRPr="00281A36">
                    <w:rPr>
                      <w:rFonts w:asciiTheme="majorBidi" w:hAnsiTheme="majorBidi" w:cstheme="majorBidi"/>
                      <w:b/>
                      <w:bCs/>
                      <w:sz w:val="22"/>
                      <w:szCs w:val="22"/>
                      <w:lang w:val="es-ES"/>
                    </w:rPr>
                    <w:t>Aplicaciones de los sistemas ópticos</w:t>
                  </w:r>
                  <w:r w:rsidRPr="00281A36">
                    <w:rPr>
                      <w:rFonts w:asciiTheme="majorBidi" w:hAnsiTheme="majorBidi" w:cstheme="majorBidi"/>
                      <w:sz w:val="22"/>
                      <w:szCs w:val="22"/>
                      <w:lang w:val="es-ES"/>
                    </w:rPr>
                    <w:t xml:space="preserve"> </w:t>
                  </w:r>
                  <w:r w:rsidRPr="00281A36">
                    <w:rPr>
                      <w:rFonts w:asciiTheme="majorBidi" w:hAnsiTheme="majorBidi" w:cstheme="majorBidi"/>
                      <w:sz w:val="22"/>
                      <w:szCs w:val="22"/>
                      <w:lang w:val="es-ES"/>
                    </w:rPr>
                    <w:br/>
                  </w:r>
                  <w:r w:rsidRPr="00281A36">
                    <w:rPr>
                      <w:rFonts w:asciiTheme="majorBidi" w:hAnsiTheme="majorBidi" w:cstheme="majorBidi"/>
                      <w:sz w:val="22"/>
                      <w:szCs w:val="22"/>
                      <w:lang w:val="es-ES"/>
                    </w:rPr>
                    <w:br/>
                  </w:r>
                  <w:r w:rsidRPr="00281A36">
                    <w:rPr>
                      <w:rFonts w:asciiTheme="majorBidi" w:hAnsiTheme="majorBidi" w:cstheme="majorBidi"/>
                      <w:b/>
                      <w:bCs/>
                      <w:sz w:val="22"/>
                      <w:szCs w:val="22"/>
                      <w:lang w:val="es-ES"/>
                    </w:rPr>
                    <w:t>Objetivos:</w:t>
                  </w:r>
                  <w:r w:rsidRPr="00281A36">
                    <w:rPr>
                      <w:rFonts w:asciiTheme="majorBidi" w:hAnsiTheme="majorBidi" w:cstheme="majorBidi"/>
                      <w:sz w:val="22"/>
                      <w:szCs w:val="22"/>
                      <w:lang w:val="es-ES"/>
                    </w:rPr>
                    <w:t xml:space="preserve"> </w:t>
                  </w:r>
                  <w:r w:rsidR="00562F75" w:rsidRPr="00281A36">
                    <w:rPr>
                      <w:rFonts w:asciiTheme="majorBidi" w:hAnsiTheme="majorBidi" w:cstheme="majorBidi"/>
                      <w:sz w:val="22"/>
                      <w:szCs w:val="22"/>
                      <w:lang w:val="es-ES"/>
                    </w:rPr>
                    <w:t xml:space="preserve">La </w:t>
                  </w:r>
                  <w:r w:rsidRPr="00281A36">
                    <w:rPr>
                      <w:rFonts w:asciiTheme="majorBidi" w:hAnsiTheme="majorBidi" w:cstheme="majorBidi"/>
                      <w:sz w:val="22"/>
                      <w:szCs w:val="22"/>
                      <w:lang w:val="es-ES"/>
                    </w:rPr>
                    <w:t>capacidad de diseñar una planta óptica para una aplicación específica dependerá del conocimiento de los temas abordados en todas las sesiones anteriores.</w:t>
                  </w:r>
                  <w:r w:rsidR="00A74172" w:rsidRPr="00281A36">
                    <w:rPr>
                      <w:rFonts w:asciiTheme="majorBidi" w:hAnsiTheme="majorBidi" w:cstheme="majorBidi"/>
                      <w:sz w:val="22"/>
                      <w:szCs w:val="22"/>
                      <w:lang w:val="es-ES"/>
                    </w:rPr>
                    <w:t xml:space="preserve"> </w:t>
                  </w:r>
                  <w:r w:rsidRPr="00281A36">
                    <w:rPr>
                      <w:rFonts w:asciiTheme="majorBidi" w:hAnsiTheme="majorBidi" w:cstheme="majorBidi"/>
                      <w:sz w:val="22"/>
                      <w:szCs w:val="22"/>
                      <w:lang w:val="es-ES"/>
                    </w:rPr>
                    <w:t xml:space="preserve">El diseño de un sistema óptico basado en una calidad de servicio determinada y con una vida útil particular es la </w:t>
                  </w:r>
                  <w:r w:rsidR="00A74172" w:rsidRPr="00281A36">
                    <w:rPr>
                      <w:rFonts w:asciiTheme="majorBidi" w:hAnsiTheme="majorBidi" w:cstheme="majorBidi"/>
                      <w:sz w:val="22"/>
                      <w:szCs w:val="22"/>
                      <w:lang w:val="es-ES"/>
                    </w:rPr>
                    <w:t>"</w:t>
                  </w:r>
                  <w:r w:rsidRPr="00281A36">
                    <w:rPr>
                      <w:rFonts w:asciiTheme="majorBidi" w:hAnsiTheme="majorBidi" w:cstheme="majorBidi"/>
                      <w:sz w:val="22"/>
                      <w:szCs w:val="22"/>
                      <w:lang w:val="es-ES"/>
                    </w:rPr>
                    <w:t>obligación</w:t>
                  </w:r>
                  <w:r w:rsidR="00A74172" w:rsidRPr="00281A36">
                    <w:rPr>
                      <w:rFonts w:asciiTheme="majorBidi" w:hAnsiTheme="majorBidi" w:cstheme="majorBidi"/>
                      <w:sz w:val="22"/>
                      <w:szCs w:val="22"/>
                      <w:lang w:val="es-ES"/>
                    </w:rPr>
                    <w:t>"</w:t>
                  </w:r>
                  <w:r w:rsidRPr="00281A36">
                    <w:rPr>
                      <w:rFonts w:asciiTheme="majorBidi" w:hAnsiTheme="majorBidi" w:cstheme="majorBidi"/>
                      <w:sz w:val="22"/>
                      <w:szCs w:val="22"/>
                      <w:lang w:val="es-ES"/>
                    </w:rPr>
                    <w:t xml:space="preserve"> de cualquier ingeniero que desee elegir el sistema óptico más adecuado para cada aplicación de su red y para aten</w:t>
                  </w:r>
                  <w:r w:rsidR="004D7297" w:rsidRPr="00281A36">
                    <w:rPr>
                      <w:rFonts w:asciiTheme="majorBidi" w:hAnsiTheme="majorBidi" w:cstheme="majorBidi"/>
                      <w:sz w:val="22"/>
                      <w:szCs w:val="22"/>
                      <w:lang w:val="es-ES"/>
                    </w:rPr>
                    <w:t>der las necesidades de su país.</w:t>
                  </w:r>
                  <w:r w:rsidRPr="00281A36">
                    <w:rPr>
                      <w:rFonts w:asciiTheme="majorBidi" w:hAnsiTheme="majorBidi" w:cstheme="majorBidi"/>
                      <w:sz w:val="22"/>
                      <w:szCs w:val="22"/>
                      <w:lang w:val="es-ES"/>
                    </w:rPr>
                    <w:t xml:space="preserve"> Se proporcionará asimismo cierta información </w:t>
                  </w:r>
                  <w:r w:rsidR="004D7297" w:rsidRPr="00281A36">
                    <w:rPr>
                      <w:rFonts w:asciiTheme="majorBidi" w:hAnsiTheme="majorBidi" w:cstheme="majorBidi"/>
                      <w:sz w:val="22"/>
                      <w:szCs w:val="22"/>
                      <w:lang w:val="es-ES"/>
                    </w:rPr>
                    <w:t>sobre los sistemas submarinos.</w:t>
                  </w:r>
                </w:p>
                <w:p w:rsidR="00D82687" w:rsidRPr="00281A36" w:rsidRDefault="00CF6142" w:rsidP="007F300A">
                  <w:pPr>
                    <w:spacing w:before="240" w:line="240" w:lineRule="atLeast"/>
                    <w:rPr>
                      <w:rFonts w:asciiTheme="majorBidi" w:hAnsiTheme="majorBidi" w:cstheme="majorBidi"/>
                      <w:sz w:val="22"/>
                      <w:szCs w:val="22"/>
                      <w:lang w:val="es-ES"/>
                    </w:rPr>
                  </w:pPr>
                  <w:r w:rsidRPr="00281A36">
                    <w:rPr>
                      <w:rFonts w:asciiTheme="majorBidi" w:hAnsiTheme="majorBidi" w:cstheme="majorBidi"/>
                      <w:sz w:val="22"/>
                      <w:szCs w:val="22"/>
                      <w:lang w:val="es-ES"/>
                    </w:rPr>
                    <w:t>Mediador</w:t>
                  </w:r>
                  <w:r w:rsidR="00D82687" w:rsidRPr="00281A36">
                    <w:rPr>
                      <w:rFonts w:asciiTheme="majorBidi" w:hAnsiTheme="majorBidi" w:cstheme="majorBidi"/>
                      <w:sz w:val="22"/>
                      <w:szCs w:val="22"/>
                      <w:lang w:val="es-ES"/>
                    </w:rPr>
                    <w:t xml:space="preserve">: </w:t>
                  </w:r>
                </w:p>
                <w:p w:rsidR="00D82687" w:rsidRPr="00281A36" w:rsidRDefault="00D667B3" w:rsidP="007F300A">
                  <w:pPr>
                    <w:tabs>
                      <w:tab w:val="clear" w:pos="794"/>
                      <w:tab w:val="clear" w:pos="1191"/>
                      <w:tab w:val="clear" w:pos="1588"/>
                      <w:tab w:val="clear" w:pos="1985"/>
                    </w:tabs>
                    <w:overflowPunct/>
                    <w:autoSpaceDE/>
                    <w:autoSpaceDN/>
                    <w:adjustRightInd/>
                    <w:spacing w:line="240" w:lineRule="atLeast"/>
                    <w:ind w:left="357"/>
                    <w:textAlignment w:val="auto"/>
                    <w:rPr>
                      <w:rFonts w:asciiTheme="majorBidi" w:hAnsiTheme="majorBidi" w:cstheme="majorBidi"/>
                      <w:sz w:val="22"/>
                      <w:szCs w:val="22"/>
                      <w:lang w:val="es-ES"/>
                    </w:rPr>
                  </w:pPr>
                  <w:r w:rsidRPr="00281A36">
                    <w:rPr>
                      <w:rStyle w:val="Strong"/>
                      <w:rFonts w:asciiTheme="majorBidi" w:hAnsiTheme="majorBidi" w:cstheme="majorBidi"/>
                      <w:b w:val="0"/>
                      <w:bCs w:val="0"/>
                      <w:sz w:val="22"/>
                      <w:szCs w:val="22"/>
                      <w:lang w:val="es-ES"/>
                    </w:rPr>
                    <w:t>•</w:t>
                  </w:r>
                  <w:r w:rsidRPr="00281A36">
                    <w:rPr>
                      <w:rStyle w:val="Strong"/>
                      <w:rFonts w:asciiTheme="majorBidi" w:hAnsiTheme="majorBidi" w:cstheme="majorBidi"/>
                      <w:b w:val="0"/>
                      <w:bCs w:val="0"/>
                      <w:sz w:val="22"/>
                      <w:szCs w:val="22"/>
                      <w:lang w:val="es-ES"/>
                    </w:rPr>
                    <w:tab/>
                  </w:r>
                  <w:proofErr w:type="spellStart"/>
                  <w:r w:rsidR="00D82687" w:rsidRPr="00281A36">
                    <w:rPr>
                      <w:rStyle w:val="Strong"/>
                      <w:rFonts w:asciiTheme="majorBidi" w:hAnsiTheme="majorBidi" w:cstheme="majorBidi"/>
                      <w:sz w:val="22"/>
                      <w:szCs w:val="22"/>
                      <w:lang w:val="es-ES"/>
                    </w:rPr>
                    <w:t>Giancarlo</w:t>
                  </w:r>
                  <w:proofErr w:type="spellEnd"/>
                  <w:r w:rsidR="00D82687" w:rsidRPr="00281A36">
                    <w:rPr>
                      <w:rStyle w:val="Strong"/>
                      <w:rFonts w:asciiTheme="majorBidi" w:hAnsiTheme="majorBidi" w:cstheme="majorBidi"/>
                      <w:sz w:val="22"/>
                      <w:szCs w:val="22"/>
                      <w:lang w:val="es-ES"/>
                    </w:rPr>
                    <w:t xml:space="preserve"> De </w:t>
                  </w:r>
                  <w:proofErr w:type="spellStart"/>
                  <w:r w:rsidR="00D82687" w:rsidRPr="00281A36">
                    <w:rPr>
                      <w:rStyle w:val="Strong"/>
                      <w:rFonts w:asciiTheme="majorBidi" w:hAnsiTheme="majorBidi" w:cstheme="majorBidi"/>
                      <w:sz w:val="22"/>
                      <w:szCs w:val="22"/>
                      <w:lang w:val="es-ES"/>
                    </w:rPr>
                    <w:t>Marchis</w:t>
                  </w:r>
                  <w:proofErr w:type="spellEnd"/>
                  <w:r w:rsidR="007C72CC" w:rsidRPr="00281A36">
                    <w:rPr>
                      <w:rStyle w:val="Strong"/>
                      <w:rFonts w:asciiTheme="majorBidi" w:hAnsiTheme="majorBidi" w:cstheme="majorBidi"/>
                      <w:b w:val="0"/>
                      <w:bCs w:val="0"/>
                      <w:sz w:val="22"/>
                      <w:szCs w:val="22"/>
                      <w:lang w:val="es-ES"/>
                    </w:rPr>
                    <w:t>,</w:t>
                  </w:r>
                  <w:r w:rsidR="00D82687" w:rsidRPr="00281A36">
                    <w:rPr>
                      <w:rFonts w:asciiTheme="majorBidi" w:hAnsiTheme="majorBidi" w:cstheme="majorBidi"/>
                      <w:sz w:val="22"/>
                      <w:szCs w:val="22"/>
                      <w:lang w:val="es-ES"/>
                    </w:rPr>
                    <w:t xml:space="preserve"> </w:t>
                  </w:r>
                  <w:proofErr w:type="spellStart"/>
                  <w:r w:rsidR="00D82687" w:rsidRPr="00281A36">
                    <w:rPr>
                      <w:rFonts w:asciiTheme="majorBidi" w:hAnsiTheme="majorBidi" w:cstheme="majorBidi"/>
                      <w:sz w:val="22"/>
                      <w:szCs w:val="22"/>
                      <w:lang w:val="es-ES"/>
                    </w:rPr>
                    <w:t>TelCon</w:t>
                  </w:r>
                  <w:proofErr w:type="spellEnd"/>
                  <w:r w:rsidR="00D82687" w:rsidRPr="00281A36">
                    <w:rPr>
                      <w:rFonts w:asciiTheme="majorBidi" w:hAnsiTheme="majorBidi" w:cstheme="majorBidi"/>
                      <w:sz w:val="22"/>
                      <w:szCs w:val="22"/>
                      <w:lang w:val="es-ES"/>
                    </w:rPr>
                    <w:t xml:space="preserve"> </w:t>
                  </w:r>
                  <w:proofErr w:type="spellStart"/>
                  <w:r w:rsidR="00D82687" w:rsidRPr="00281A36">
                    <w:rPr>
                      <w:rFonts w:asciiTheme="majorBidi" w:hAnsiTheme="majorBidi" w:cstheme="majorBidi"/>
                      <w:sz w:val="22"/>
                      <w:szCs w:val="22"/>
                      <w:lang w:val="es-ES"/>
                    </w:rPr>
                    <w:t>srl</w:t>
                  </w:r>
                  <w:proofErr w:type="spellEnd"/>
                  <w:r w:rsidR="00D82687" w:rsidRPr="00281A36">
                    <w:rPr>
                      <w:rFonts w:asciiTheme="majorBidi" w:hAnsiTheme="majorBidi" w:cstheme="majorBidi"/>
                      <w:sz w:val="22"/>
                      <w:szCs w:val="22"/>
                      <w:lang w:val="es-ES"/>
                    </w:rPr>
                    <w:t>, Italia</w:t>
                  </w:r>
                </w:p>
              </w:tc>
            </w:tr>
          </w:tbl>
          <w:p w:rsidR="00562F75" w:rsidRPr="00281A36" w:rsidRDefault="00562F75" w:rsidP="00DC2208">
            <w:pPr>
              <w:spacing w:line="240" w:lineRule="atLeast"/>
              <w:jc w:val="right"/>
              <w:rPr>
                <w:rFonts w:asciiTheme="majorBidi" w:hAnsiTheme="majorBidi" w:cstheme="majorBidi"/>
                <w:b/>
                <w:bCs/>
                <w:sz w:val="22"/>
                <w:szCs w:val="22"/>
                <w:lang w:val="es-ES"/>
              </w:rPr>
            </w:pPr>
          </w:p>
          <w:tbl>
            <w:tblPr>
              <w:tblW w:w="5000" w:type="pct"/>
              <w:tblCellSpacing w:w="12" w:type="dxa"/>
              <w:tblCellMar>
                <w:top w:w="24" w:type="dxa"/>
                <w:left w:w="24" w:type="dxa"/>
                <w:bottom w:w="24" w:type="dxa"/>
                <w:right w:w="24" w:type="dxa"/>
              </w:tblCellMar>
              <w:tblLook w:val="04A0"/>
            </w:tblPr>
            <w:tblGrid>
              <w:gridCol w:w="1869"/>
              <w:gridCol w:w="7760"/>
            </w:tblGrid>
            <w:tr w:rsidR="00D82687" w:rsidRPr="00281A36" w:rsidTr="00994BD7">
              <w:trPr>
                <w:tblCellSpacing w:w="12" w:type="dxa"/>
              </w:trPr>
              <w:tc>
                <w:tcPr>
                  <w:tcW w:w="4975" w:type="pct"/>
                  <w:gridSpan w:val="2"/>
                  <w:tcBorders>
                    <w:top w:val="single" w:sz="4" w:space="0" w:color="BBD6EF"/>
                    <w:left w:val="single" w:sz="4" w:space="0" w:color="BBD6EF"/>
                    <w:bottom w:val="single" w:sz="4" w:space="0" w:color="BBD6EF"/>
                    <w:right w:val="single" w:sz="4" w:space="0" w:color="BBD6EF"/>
                  </w:tcBorders>
                  <w:shd w:val="clear" w:color="auto" w:fill="CAE4FF"/>
                  <w:hideMark/>
                </w:tcPr>
                <w:p w:rsidR="00D82687" w:rsidRPr="00281A36" w:rsidRDefault="00DC2208" w:rsidP="00DC2208">
                  <w:pPr>
                    <w:spacing w:line="240" w:lineRule="atLeast"/>
                    <w:jc w:val="right"/>
                    <w:rPr>
                      <w:rFonts w:asciiTheme="majorBidi" w:hAnsiTheme="majorBidi" w:cstheme="majorBidi"/>
                      <w:sz w:val="22"/>
                      <w:szCs w:val="22"/>
                      <w:lang w:val="es-ES"/>
                    </w:rPr>
                  </w:pPr>
                  <w:r w:rsidRPr="00281A36">
                    <w:rPr>
                      <w:rFonts w:asciiTheme="majorBidi" w:hAnsiTheme="majorBidi" w:cstheme="majorBidi"/>
                      <w:b/>
                      <w:bCs/>
                      <w:sz w:val="22"/>
                      <w:szCs w:val="22"/>
                      <w:lang w:val="es-ES"/>
                    </w:rPr>
                    <w:t>Semana</w:t>
                  </w:r>
                  <w:r w:rsidR="00D82687" w:rsidRPr="00281A36">
                    <w:rPr>
                      <w:rFonts w:asciiTheme="majorBidi" w:hAnsiTheme="majorBidi" w:cstheme="majorBidi"/>
                      <w:b/>
                      <w:bCs/>
                      <w:sz w:val="22"/>
                      <w:szCs w:val="22"/>
                      <w:lang w:val="es-ES"/>
                    </w:rPr>
                    <w:t xml:space="preserve"> 2, </w:t>
                  </w:r>
                  <w:r w:rsidRPr="00281A36">
                    <w:rPr>
                      <w:rFonts w:asciiTheme="majorBidi" w:hAnsiTheme="majorBidi" w:cstheme="majorBidi"/>
                      <w:b/>
                      <w:bCs/>
                      <w:sz w:val="22"/>
                      <w:szCs w:val="22"/>
                      <w:lang w:val="es-ES"/>
                    </w:rPr>
                    <w:t xml:space="preserve">día </w:t>
                  </w:r>
                  <w:r w:rsidR="00D82687" w:rsidRPr="00281A36">
                    <w:rPr>
                      <w:rFonts w:asciiTheme="majorBidi" w:hAnsiTheme="majorBidi" w:cstheme="majorBidi"/>
                      <w:b/>
                      <w:bCs/>
                      <w:sz w:val="22"/>
                      <w:szCs w:val="22"/>
                      <w:lang w:val="es-ES"/>
                    </w:rPr>
                    <w:t xml:space="preserve">4, </w:t>
                  </w:r>
                  <w:r w:rsidRPr="00281A36">
                    <w:rPr>
                      <w:rFonts w:asciiTheme="majorBidi" w:hAnsiTheme="majorBidi" w:cstheme="majorBidi"/>
                      <w:b/>
                      <w:bCs/>
                      <w:sz w:val="22"/>
                      <w:szCs w:val="22"/>
                      <w:lang w:val="es-ES"/>
                    </w:rPr>
                    <w:t>jueves</w:t>
                  </w:r>
                  <w:r w:rsidR="00D82687" w:rsidRPr="00281A36">
                    <w:rPr>
                      <w:rFonts w:asciiTheme="majorBidi" w:hAnsiTheme="majorBidi" w:cstheme="majorBidi"/>
                      <w:b/>
                      <w:bCs/>
                      <w:sz w:val="22"/>
                      <w:szCs w:val="22"/>
                      <w:lang w:val="es-ES"/>
                    </w:rPr>
                    <w:t xml:space="preserve">, 29 </w:t>
                  </w:r>
                  <w:r w:rsidRPr="00281A36">
                    <w:rPr>
                      <w:rFonts w:asciiTheme="majorBidi" w:hAnsiTheme="majorBidi" w:cstheme="majorBidi"/>
                      <w:b/>
                      <w:bCs/>
                      <w:sz w:val="22"/>
                      <w:szCs w:val="22"/>
                      <w:lang w:val="es-ES"/>
                    </w:rPr>
                    <w:t xml:space="preserve">de septiembre de </w:t>
                  </w:r>
                  <w:r w:rsidR="00D82687" w:rsidRPr="00281A36">
                    <w:rPr>
                      <w:rFonts w:asciiTheme="majorBidi" w:hAnsiTheme="majorBidi" w:cstheme="majorBidi"/>
                      <w:b/>
                      <w:bCs/>
                      <w:sz w:val="22"/>
                      <w:szCs w:val="22"/>
                      <w:lang w:val="es-ES"/>
                    </w:rPr>
                    <w:t>2011</w:t>
                  </w:r>
                </w:p>
              </w:tc>
            </w:tr>
            <w:tr w:rsidR="00D82687" w:rsidRPr="00281A36" w:rsidTr="00281A36">
              <w:trPr>
                <w:tblCellSpacing w:w="12" w:type="dxa"/>
              </w:trPr>
              <w:tc>
                <w:tcPr>
                  <w:tcW w:w="954" w:type="pct"/>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hideMark/>
                </w:tcPr>
                <w:p w:rsidR="00D82687" w:rsidRPr="00281A36" w:rsidRDefault="00D82687" w:rsidP="00994BD7">
                  <w:pPr>
                    <w:spacing w:line="240" w:lineRule="atLeast"/>
                    <w:jc w:val="center"/>
                    <w:rPr>
                      <w:rFonts w:asciiTheme="majorBidi" w:hAnsiTheme="majorBidi" w:cstheme="majorBidi"/>
                      <w:b/>
                      <w:bCs/>
                      <w:sz w:val="22"/>
                      <w:szCs w:val="22"/>
                      <w:lang w:val="es-ES"/>
                    </w:rPr>
                  </w:pPr>
                  <w:r w:rsidRPr="00281A36">
                    <w:rPr>
                      <w:rFonts w:asciiTheme="majorBidi" w:hAnsiTheme="majorBidi" w:cstheme="majorBidi"/>
                      <w:b/>
                      <w:bCs/>
                      <w:sz w:val="22"/>
                      <w:szCs w:val="22"/>
                      <w:lang w:val="es-ES"/>
                    </w:rPr>
                    <w:t>Jueves</w:t>
                  </w:r>
                </w:p>
              </w:tc>
              <w:tc>
                <w:tcPr>
                  <w:tcW w:w="4008" w:type="pct"/>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hideMark/>
                </w:tcPr>
                <w:p w:rsidR="00D82687" w:rsidRPr="00281A36" w:rsidRDefault="00531B64" w:rsidP="00531B64">
                  <w:pPr>
                    <w:spacing w:line="240" w:lineRule="atLeast"/>
                    <w:rPr>
                      <w:rFonts w:asciiTheme="majorBidi" w:hAnsiTheme="majorBidi" w:cstheme="majorBidi"/>
                      <w:sz w:val="22"/>
                      <w:szCs w:val="22"/>
                      <w:lang w:val="es-ES"/>
                    </w:rPr>
                  </w:pPr>
                  <w:r w:rsidRPr="00281A36">
                    <w:rPr>
                      <w:rFonts w:asciiTheme="majorBidi" w:hAnsiTheme="majorBidi" w:cstheme="majorBidi"/>
                      <w:b/>
                      <w:bCs/>
                      <w:sz w:val="22"/>
                      <w:szCs w:val="22"/>
                      <w:lang w:val="es-ES"/>
                    </w:rPr>
                    <w:t>B-</w:t>
                  </w:r>
                  <w:r w:rsidR="00D82687" w:rsidRPr="00281A36">
                    <w:rPr>
                      <w:rFonts w:asciiTheme="majorBidi" w:hAnsiTheme="majorBidi" w:cstheme="majorBidi"/>
                      <w:b/>
                      <w:bCs/>
                      <w:sz w:val="22"/>
                      <w:szCs w:val="22"/>
                      <w:lang w:val="es-ES"/>
                    </w:rPr>
                    <w:t xml:space="preserve">PON y G-PON - </w:t>
                  </w:r>
                  <w:proofErr w:type="spellStart"/>
                  <w:r w:rsidR="00D82687" w:rsidRPr="00281A36">
                    <w:rPr>
                      <w:rFonts w:asciiTheme="majorBidi" w:hAnsiTheme="majorBidi" w:cstheme="majorBidi"/>
                      <w:b/>
                      <w:bCs/>
                      <w:sz w:val="22"/>
                      <w:szCs w:val="22"/>
                      <w:lang w:val="es-ES"/>
                    </w:rPr>
                    <w:t>xDSL</w:t>
                  </w:r>
                  <w:proofErr w:type="spellEnd"/>
                  <w:r w:rsidR="00D82687" w:rsidRPr="00281A36">
                    <w:rPr>
                      <w:rFonts w:asciiTheme="majorBidi" w:hAnsiTheme="majorBidi" w:cstheme="majorBidi"/>
                      <w:b/>
                      <w:bCs/>
                      <w:sz w:val="22"/>
                      <w:szCs w:val="22"/>
                      <w:lang w:val="es-ES"/>
                    </w:rPr>
                    <w:t xml:space="preserve">, </w:t>
                  </w:r>
                  <w:r w:rsidR="0033718A" w:rsidRPr="00281A36">
                    <w:rPr>
                      <w:rFonts w:asciiTheme="majorBidi" w:hAnsiTheme="majorBidi" w:cstheme="majorBidi"/>
                      <w:b/>
                      <w:bCs/>
                      <w:sz w:val="22"/>
                      <w:szCs w:val="22"/>
                      <w:lang w:val="es-ES"/>
                    </w:rPr>
                    <w:t xml:space="preserve">redes </w:t>
                  </w:r>
                  <w:r w:rsidR="00D82687" w:rsidRPr="00281A36">
                    <w:rPr>
                      <w:rFonts w:asciiTheme="majorBidi" w:hAnsiTheme="majorBidi" w:cstheme="majorBidi"/>
                      <w:b/>
                      <w:bCs/>
                      <w:sz w:val="22"/>
                      <w:szCs w:val="22"/>
                      <w:lang w:val="es-ES"/>
                    </w:rPr>
                    <w:t xml:space="preserve">ópticas pasivas, PON de banda ancha, PON con capacidad de </w:t>
                  </w:r>
                  <w:proofErr w:type="spellStart"/>
                  <w:r w:rsidR="007E7935" w:rsidRPr="00281A36">
                    <w:rPr>
                      <w:rFonts w:asciiTheme="majorBidi" w:hAnsiTheme="majorBidi" w:cstheme="majorBidi"/>
                      <w:b/>
                      <w:bCs/>
                      <w:sz w:val="22"/>
                      <w:szCs w:val="22"/>
                      <w:lang w:val="es-ES"/>
                    </w:rPr>
                    <w:t>gigabit</w:t>
                  </w:r>
                  <w:proofErr w:type="spellEnd"/>
                  <w:r w:rsidR="007E7935" w:rsidRPr="00281A36">
                    <w:rPr>
                      <w:rFonts w:asciiTheme="majorBidi" w:hAnsiTheme="majorBidi" w:cstheme="majorBidi"/>
                      <w:b/>
                      <w:bCs/>
                      <w:sz w:val="22"/>
                      <w:szCs w:val="22"/>
                      <w:lang w:val="es-ES"/>
                    </w:rPr>
                    <w:t xml:space="preserve">, líneas </w:t>
                  </w:r>
                  <w:r w:rsidR="00D82687" w:rsidRPr="00281A36">
                    <w:rPr>
                      <w:rFonts w:asciiTheme="majorBidi" w:hAnsiTheme="majorBidi" w:cstheme="majorBidi"/>
                      <w:b/>
                      <w:bCs/>
                      <w:sz w:val="22"/>
                      <w:szCs w:val="22"/>
                      <w:lang w:val="es-ES"/>
                    </w:rPr>
                    <w:t xml:space="preserve">de abonado digital, banda ancha inalámbrica </w:t>
                  </w:r>
                  <w:r w:rsidR="00D82687" w:rsidRPr="00281A36">
                    <w:rPr>
                      <w:rFonts w:asciiTheme="majorBidi" w:hAnsiTheme="majorBidi" w:cstheme="majorBidi"/>
                      <w:sz w:val="22"/>
                      <w:szCs w:val="22"/>
                      <w:lang w:val="es-ES"/>
                    </w:rPr>
                    <w:br/>
                  </w:r>
                  <w:r w:rsidR="00D82687" w:rsidRPr="00281A36">
                    <w:rPr>
                      <w:rFonts w:asciiTheme="majorBidi" w:hAnsiTheme="majorBidi" w:cstheme="majorBidi"/>
                      <w:sz w:val="22"/>
                      <w:szCs w:val="22"/>
                      <w:lang w:val="es-ES"/>
                    </w:rPr>
                    <w:br/>
                  </w:r>
                  <w:r w:rsidR="00D82687" w:rsidRPr="00281A36">
                    <w:rPr>
                      <w:rFonts w:asciiTheme="majorBidi" w:hAnsiTheme="majorBidi" w:cstheme="majorBidi"/>
                      <w:b/>
                      <w:bCs/>
                      <w:sz w:val="22"/>
                      <w:szCs w:val="22"/>
                      <w:lang w:val="es-ES"/>
                    </w:rPr>
                    <w:t>Objetivos:</w:t>
                  </w:r>
                  <w:r w:rsidR="00D82687" w:rsidRPr="00281A36">
                    <w:rPr>
                      <w:rFonts w:asciiTheme="majorBidi" w:hAnsiTheme="majorBidi" w:cstheme="majorBidi"/>
                      <w:sz w:val="22"/>
                      <w:szCs w:val="22"/>
                      <w:lang w:val="es-ES"/>
                    </w:rPr>
                    <w:t xml:space="preserve"> </w:t>
                  </w:r>
                  <w:r w:rsidR="00562F75" w:rsidRPr="00281A36">
                    <w:rPr>
                      <w:rFonts w:asciiTheme="majorBidi" w:hAnsiTheme="majorBidi" w:cstheme="majorBidi"/>
                      <w:sz w:val="22"/>
                      <w:szCs w:val="22"/>
                      <w:lang w:val="es-ES"/>
                    </w:rPr>
                    <w:t xml:space="preserve">Con </w:t>
                  </w:r>
                  <w:r w:rsidR="00D82687" w:rsidRPr="00281A36">
                    <w:rPr>
                      <w:rFonts w:asciiTheme="majorBidi" w:hAnsiTheme="majorBidi" w:cstheme="majorBidi"/>
                      <w:sz w:val="22"/>
                      <w:szCs w:val="22"/>
                      <w:lang w:val="es-ES"/>
                    </w:rPr>
                    <w:t>esta parte concluirá la formación mostra</w:t>
                  </w:r>
                  <w:r w:rsidRPr="00281A36">
                    <w:rPr>
                      <w:rFonts w:asciiTheme="majorBidi" w:hAnsiTheme="majorBidi" w:cstheme="majorBidi"/>
                      <w:sz w:val="22"/>
                      <w:szCs w:val="22"/>
                      <w:lang w:val="es-ES"/>
                    </w:rPr>
                    <w:t>ndo</w:t>
                  </w:r>
                  <w:r w:rsidR="00D82687" w:rsidRPr="00281A36">
                    <w:rPr>
                      <w:rFonts w:asciiTheme="majorBidi" w:hAnsiTheme="majorBidi" w:cstheme="majorBidi"/>
                      <w:sz w:val="22"/>
                      <w:szCs w:val="22"/>
                      <w:lang w:val="es-ES"/>
                    </w:rPr>
                    <w:t>, desde un punto de vista general, la parte usuario (último tramo) de un sistema/una planta. Esta es la parte más cercana a los usuarios finales y a las necesidades de los proveedores de servicios.</w:t>
                  </w:r>
                  <w:r w:rsidR="00A74172" w:rsidRPr="00281A36">
                    <w:rPr>
                      <w:rFonts w:asciiTheme="majorBidi" w:hAnsiTheme="majorBidi" w:cstheme="majorBidi"/>
                      <w:sz w:val="22"/>
                      <w:szCs w:val="22"/>
                      <w:lang w:val="es-ES"/>
                    </w:rPr>
                    <w:t xml:space="preserve"> </w:t>
                  </w:r>
                  <w:r w:rsidR="00D82687" w:rsidRPr="00281A36">
                    <w:rPr>
                      <w:rFonts w:asciiTheme="majorBidi" w:hAnsiTheme="majorBidi" w:cstheme="majorBidi"/>
                      <w:sz w:val="22"/>
                      <w:szCs w:val="22"/>
                      <w:lang w:val="es-ES"/>
                    </w:rPr>
                    <w:t>Se describirán las diversas técnicas que se utilizan actualmente, junto con sus ventajas e inconvenientes tanto para las redes cableadas como inalámbricas.</w:t>
                  </w:r>
                </w:p>
                <w:p w:rsidR="00D82687" w:rsidRPr="00281A36" w:rsidRDefault="00CF6142" w:rsidP="007F300A">
                  <w:pPr>
                    <w:spacing w:before="240" w:after="120" w:line="240" w:lineRule="atLeast"/>
                    <w:rPr>
                      <w:rFonts w:asciiTheme="majorBidi" w:hAnsiTheme="majorBidi" w:cstheme="majorBidi"/>
                      <w:sz w:val="22"/>
                      <w:szCs w:val="22"/>
                      <w:lang w:val="es-ES"/>
                    </w:rPr>
                  </w:pPr>
                  <w:r w:rsidRPr="00281A36">
                    <w:rPr>
                      <w:rFonts w:asciiTheme="majorBidi" w:hAnsiTheme="majorBidi" w:cstheme="majorBidi"/>
                      <w:sz w:val="22"/>
                      <w:szCs w:val="22"/>
                      <w:lang w:val="es-ES"/>
                    </w:rPr>
                    <w:t>Mediador</w:t>
                  </w:r>
                  <w:r w:rsidR="00D82687" w:rsidRPr="00281A36">
                    <w:rPr>
                      <w:rFonts w:asciiTheme="majorBidi" w:hAnsiTheme="majorBidi" w:cstheme="majorBidi"/>
                      <w:sz w:val="22"/>
                      <w:szCs w:val="22"/>
                      <w:lang w:val="es-ES"/>
                    </w:rPr>
                    <w:t xml:space="preserve">: </w:t>
                  </w:r>
                </w:p>
                <w:p w:rsidR="00D82687" w:rsidRPr="00C54ED8" w:rsidRDefault="00C54ED8" w:rsidP="00C54ED8">
                  <w:pPr>
                    <w:tabs>
                      <w:tab w:val="clear" w:pos="794"/>
                      <w:tab w:val="clear" w:pos="1191"/>
                      <w:tab w:val="clear" w:pos="1588"/>
                      <w:tab w:val="clear" w:pos="1985"/>
                    </w:tabs>
                    <w:overflowPunct/>
                    <w:autoSpaceDE/>
                    <w:autoSpaceDN/>
                    <w:adjustRightInd/>
                    <w:spacing w:before="0" w:line="240" w:lineRule="atLeast"/>
                    <w:ind w:left="360"/>
                    <w:textAlignment w:val="auto"/>
                    <w:rPr>
                      <w:rFonts w:asciiTheme="majorBidi" w:hAnsiTheme="majorBidi" w:cstheme="majorBidi"/>
                      <w:sz w:val="22"/>
                      <w:szCs w:val="22"/>
                      <w:lang w:val="es-ES"/>
                    </w:rPr>
                  </w:pPr>
                  <w:r w:rsidRPr="00C54ED8">
                    <w:rPr>
                      <w:rStyle w:val="Strong"/>
                      <w:rFonts w:asciiTheme="majorBidi" w:hAnsiTheme="majorBidi" w:cstheme="majorBidi"/>
                      <w:b w:val="0"/>
                      <w:bCs w:val="0"/>
                      <w:sz w:val="22"/>
                      <w:szCs w:val="22"/>
                      <w:lang w:val="es-ES"/>
                    </w:rPr>
                    <w:t>•</w:t>
                  </w:r>
                  <w:r>
                    <w:rPr>
                      <w:rStyle w:val="Strong"/>
                      <w:rFonts w:asciiTheme="majorBidi" w:hAnsiTheme="majorBidi" w:cstheme="majorBidi"/>
                      <w:b w:val="0"/>
                      <w:bCs w:val="0"/>
                      <w:sz w:val="22"/>
                      <w:szCs w:val="22"/>
                      <w:lang w:val="es-ES"/>
                    </w:rPr>
                    <w:tab/>
                  </w:r>
                  <w:proofErr w:type="spellStart"/>
                  <w:r w:rsidR="00D82687" w:rsidRPr="00C54ED8">
                    <w:rPr>
                      <w:rStyle w:val="Strong"/>
                      <w:rFonts w:asciiTheme="majorBidi" w:hAnsiTheme="majorBidi" w:cstheme="majorBidi"/>
                      <w:sz w:val="22"/>
                      <w:szCs w:val="22"/>
                      <w:lang w:val="es-ES"/>
                    </w:rPr>
                    <w:t>Giancarlo</w:t>
                  </w:r>
                  <w:proofErr w:type="spellEnd"/>
                  <w:r w:rsidR="00D82687" w:rsidRPr="00C54ED8">
                    <w:rPr>
                      <w:rStyle w:val="Strong"/>
                      <w:rFonts w:asciiTheme="majorBidi" w:hAnsiTheme="majorBidi" w:cstheme="majorBidi"/>
                      <w:sz w:val="22"/>
                      <w:szCs w:val="22"/>
                      <w:lang w:val="es-ES"/>
                    </w:rPr>
                    <w:t xml:space="preserve"> De </w:t>
                  </w:r>
                  <w:proofErr w:type="spellStart"/>
                  <w:r w:rsidR="00D82687" w:rsidRPr="00C54ED8">
                    <w:rPr>
                      <w:rStyle w:val="Strong"/>
                      <w:rFonts w:asciiTheme="majorBidi" w:hAnsiTheme="majorBidi" w:cstheme="majorBidi"/>
                      <w:sz w:val="22"/>
                      <w:szCs w:val="22"/>
                      <w:lang w:val="es-ES"/>
                    </w:rPr>
                    <w:t>Marchis</w:t>
                  </w:r>
                  <w:proofErr w:type="spellEnd"/>
                  <w:r w:rsidR="00D82687" w:rsidRPr="00C54ED8">
                    <w:rPr>
                      <w:rStyle w:val="Strong"/>
                      <w:rFonts w:cstheme="majorBidi"/>
                      <w:lang w:val="es-ES"/>
                    </w:rPr>
                    <w:t xml:space="preserve">, </w:t>
                  </w:r>
                  <w:proofErr w:type="spellStart"/>
                  <w:r w:rsidR="00D82687" w:rsidRPr="00C54ED8">
                    <w:rPr>
                      <w:rStyle w:val="Strong"/>
                      <w:rFonts w:cstheme="majorBidi"/>
                      <w:b w:val="0"/>
                      <w:bCs w:val="0"/>
                      <w:sz w:val="22"/>
                      <w:szCs w:val="22"/>
                      <w:lang w:val="es-ES"/>
                    </w:rPr>
                    <w:t>TelCon</w:t>
                  </w:r>
                  <w:proofErr w:type="spellEnd"/>
                  <w:r w:rsidR="00D82687" w:rsidRPr="00C54ED8">
                    <w:rPr>
                      <w:rStyle w:val="Strong"/>
                      <w:rFonts w:cstheme="majorBidi"/>
                      <w:b w:val="0"/>
                      <w:bCs w:val="0"/>
                      <w:sz w:val="22"/>
                      <w:szCs w:val="22"/>
                      <w:lang w:val="es-ES"/>
                    </w:rPr>
                    <w:t xml:space="preserve"> </w:t>
                  </w:r>
                  <w:proofErr w:type="spellStart"/>
                  <w:r w:rsidR="00D82687" w:rsidRPr="00C54ED8">
                    <w:rPr>
                      <w:rStyle w:val="Strong"/>
                      <w:rFonts w:cstheme="majorBidi"/>
                      <w:b w:val="0"/>
                      <w:bCs w:val="0"/>
                      <w:sz w:val="22"/>
                      <w:szCs w:val="22"/>
                      <w:lang w:val="es-ES"/>
                    </w:rPr>
                    <w:t>srl</w:t>
                  </w:r>
                  <w:proofErr w:type="spellEnd"/>
                  <w:r w:rsidR="00D82687" w:rsidRPr="00C54ED8">
                    <w:rPr>
                      <w:rStyle w:val="Strong"/>
                      <w:rFonts w:cstheme="majorBidi"/>
                      <w:b w:val="0"/>
                      <w:bCs w:val="0"/>
                      <w:sz w:val="22"/>
                      <w:szCs w:val="22"/>
                      <w:lang w:val="es-ES"/>
                    </w:rPr>
                    <w:t>, Italia</w:t>
                  </w:r>
                </w:p>
              </w:tc>
            </w:tr>
          </w:tbl>
          <w:p w:rsidR="00562F75" w:rsidRPr="00281A36" w:rsidRDefault="00562F75" w:rsidP="00DC2208">
            <w:pPr>
              <w:spacing w:line="240" w:lineRule="atLeast"/>
              <w:jc w:val="right"/>
              <w:rPr>
                <w:rFonts w:asciiTheme="majorBidi" w:hAnsiTheme="majorBidi" w:cstheme="majorBidi"/>
                <w:b/>
                <w:bCs/>
                <w:sz w:val="22"/>
                <w:szCs w:val="22"/>
                <w:lang w:val="es-ES"/>
              </w:rPr>
            </w:pPr>
          </w:p>
          <w:tbl>
            <w:tblPr>
              <w:tblW w:w="5000" w:type="pct"/>
              <w:tblCellSpacing w:w="12" w:type="dxa"/>
              <w:tblCellMar>
                <w:top w:w="24" w:type="dxa"/>
                <w:left w:w="24" w:type="dxa"/>
                <w:bottom w:w="24" w:type="dxa"/>
                <w:right w:w="24" w:type="dxa"/>
              </w:tblCellMar>
              <w:tblLook w:val="04A0"/>
            </w:tblPr>
            <w:tblGrid>
              <w:gridCol w:w="1869"/>
              <w:gridCol w:w="7760"/>
            </w:tblGrid>
            <w:tr w:rsidR="00D82687" w:rsidRPr="00281A36" w:rsidTr="00994BD7">
              <w:trPr>
                <w:tblCellSpacing w:w="12" w:type="dxa"/>
              </w:trPr>
              <w:tc>
                <w:tcPr>
                  <w:tcW w:w="4975" w:type="pct"/>
                  <w:gridSpan w:val="2"/>
                  <w:tcBorders>
                    <w:top w:val="single" w:sz="4" w:space="0" w:color="BBD6EF"/>
                    <w:left w:val="single" w:sz="4" w:space="0" w:color="BBD6EF"/>
                    <w:bottom w:val="single" w:sz="4" w:space="0" w:color="BBD6EF"/>
                    <w:right w:val="single" w:sz="4" w:space="0" w:color="BBD6EF"/>
                  </w:tcBorders>
                  <w:shd w:val="clear" w:color="auto" w:fill="CAE4FF"/>
                  <w:hideMark/>
                </w:tcPr>
                <w:p w:rsidR="00D82687" w:rsidRPr="00281A36" w:rsidRDefault="00DC2208" w:rsidP="00DC2208">
                  <w:pPr>
                    <w:spacing w:line="240" w:lineRule="atLeast"/>
                    <w:jc w:val="right"/>
                    <w:rPr>
                      <w:rFonts w:asciiTheme="majorBidi" w:hAnsiTheme="majorBidi" w:cstheme="majorBidi"/>
                      <w:sz w:val="22"/>
                      <w:szCs w:val="22"/>
                      <w:lang w:val="es-ES"/>
                    </w:rPr>
                  </w:pPr>
                  <w:r w:rsidRPr="00281A36">
                    <w:rPr>
                      <w:rFonts w:asciiTheme="majorBidi" w:hAnsiTheme="majorBidi" w:cstheme="majorBidi"/>
                      <w:b/>
                      <w:bCs/>
                      <w:sz w:val="22"/>
                      <w:szCs w:val="22"/>
                      <w:lang w:val="es-ES"/>
                    </w:rPr>
                    <w:t>Semana</w:t>
                  </w:r>
                  <w:r w:rsidR="00D82687" w:rsidRPr="00281A36">
                    <w:rPr>
                      <w:rFonts w:asciiTheme="majorBidi" w:hAnsiTheme="majorBidi" w:cstheme="majorBidi"/>
                      <w:b/>
                      <w:bCs/>
                      <w:sz w:val="22"/>
                      <w:szCs w:val="22"/>
                      <w:lang w:val="es-ES"/>
                    </w:rPr>
                    <w:t xml:space="preserve"> 2, </w:t>
                  </w:r>
                  <w:r w:rsidRPr="00281A36">
                    <w:rPr>
                      <w:rFonts w:asciiTheme="majorBidi" w:hAnsiTheme="majorBidi" w:cstheme="majorBidi"/>
                      <w:b/>
                      <w:bCs/>
                      <w:sz w:val="22"/>
                      <w:szCs w:val="22"/>
                      <w:lang w:val="es-ES"/>
                    </w:rPr>
                    <w:t xml:space="preserve">día </w:t>
                  </w:r>
                  <w:r w:rsidR="00D82687" w:rsidRPr="00281A36">
                    <w:rPr>
                      <w:rFonts w:asciiTheme="majorBidi" w:hAnsiTheme="majorBidi" w:cstheme="majorBidi"/>
                      <w:b/>
                      <w:bCs/>
                      <w:sz w:val="22"/>
                      <w:szCs w:val="22"/>
                      <w:lang w:val="es-ES"/>
                    </w:rPr>
                    <w:t xml:space="preserve">5, </w:t>
                  </w:r>
                  <w:r w:rsidRPr="00281A36">
                    <w:rPr>
                      <w:rFonts w:asciiTheme="majorBidi" w:hAnsiTheme="majorBidi" w:cstheme="majorBidi"/>
                      <w:b/>
                      <w:bCs/>
                      <w:sz w:val="22"/>
                      <w:szCs w:val="22"/>
                      <w:lang w:val="es-ES"/>
                    </w:rPr>
                    <w:t xml:space="preserve">viernes, </w:t>
                  </w:r>
                  <w:r w:rsidR="00D82687" w:rsidRPr="00281A36">
                    <w:rPr>
                      <w:rFonts w:asciiTheme="majorBidi" w:hAnsiTheme="majorBidi" w:cstheme="majorBidi"/>
                      <w:b/>
                      <w:bCs/>
                      <w:sz w:val="22"/>
                      <w:szCs w:val="22"/>
                      <w:lang w:val="es-ES"/>
                    </w:rPr>
                    <w:t xml:space="preserve">30 </w:t>
                  </w:r>
                  <w:r w:rsidRPr="00281A36">
                    <w:rPr>
                      <w:rFonts w:asciiTheme="majorBidi" w:hAnsiTheme="majorBidi" w:cstheme="majorBidi"/>
                      <w:b/>
                      <w:bCs/>
                      <w:sz w:val="22"/>
                      <w:szCs w:val="22"/>
                      <w:lang w:val="es-ES"/>
                    </w:rPr>
                    <w:t xml:space="preserve">de septiembre de </w:t>
                  </w:r>
                  <w:r w:rsidR="00D82687" w:rsidRPr="00281A36">
                    <w:rPr>
                      <w:rFonts w:asciiTheme="majorBidi" w:hAnsiTheme="majorBidi" w:cstheme="majorBidi"/>
                      <w:b/>
                      <w:bCs/>
                      <w:sz w:val="22"/>
                      <w:szCs w:val="22"/>
                      <w:lang w:val="es-ES"/>
                    </w:rPr>
                    <w:t>2011</w:t>
                  </w:r>
                </w:p>
              </w:tc>
            </w:tr>
            <w:tr w:rsidR="00D82687" w:rsidRPr="00281A36" w:rsidTr="00281A36">
              <w:trPr>
                <w:tblCellSpacing w:w="12" w:type="dxa"/>
              </w:trPr>
              <w:tc>
                <w:tcPr>
                  <w:tcW w:w="954" w:type="pct"/>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hideMark/>
                </w:tcPr>
                <w:p w:rsidR="00D82687" w:rsidRPr="00281A36" w:rsidRDefault="00D82687" w:rsidP="00994BD7">
                  <w:pPr>
                    <w:spacing w:line="240" w:lineRule="atLeast"/>
                    <w:jc w:val="center"/>
                    <w:rPr>
                      <w:rFonts w:asciiTheme="majorBidi" w:hAnsiTheme="majorBidi" w:cstheme="majorBidi"/>
                      <w:b/>
                      <w:bCs/>
                      <w:sz w:val="22"/>
                      <w:szCs w:val="22"/>
                      <w:lang w:val="es-ES"/>
                    </w:rPr>
                  </w:pPr>
                  <w:r w:rsidRPr="00281A36">
                    <w:rPr>
                      <w:rFonts w:asciiTheme="majorBidi" w:hAnsiTheme="majorBidi" w:cstheme="majorBidi"/>
                      <w:b/>
                      <w:bCs/>
                      <w:sz w:val="22"/>
                      <w:szCs w:val="22"/>
                      <w:lang w:val="es-ES"/>
                    </w:rPr>
                    <w:t>Viernes</w:t>
                  </w:r>
                </w:p>
              </w:tc>
              <w:tc>
                <w:tcPr>
                  <w:tcW w:w="4008" w:type="pct"/>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hideMark/>
                </w:tcPr>
                <w:p w:rsidR="00D82687" w:rsidRPr="00281A36" w:rsidRDefault="00D82687" w:rsidP="007E7935">
                  <w:pPr>
                    <w:spacing w:line="240" w:lineRule="atLeast"/>
                    <w:rPr>
                      <w:rFonts w:asciiTheme="majorBidi" w:hAnsiTheme="majorBidi" w:cstheme="majorBidi"/>
                      <w:sz w:val="22"/>
                      <w:szCs w:val="22"/>
                      <w:lang w:val="es-ES"/>
                    </w:rPr>
                  </w:pPr>
                  <w:r w:rsidRPr="00281A36">
                    <w:rPr>
                      <w:rFonts w:asciiTheme="majorBidi" w:hAnsiTheme="majorBidi" w:cstheme="majorBidi"/>
                      <w:b/>
                      <w:bCs/>
                      <w:sz w:val="22"/>
                      <w:szCs w:val="22"/>
                      <w:lang w:val="es-ES"/>
                    </w:rPr>
                    <w:t xml:space="preserve">Parte I: Operación </w:t>
                  </w:r>
                  <w:r w:rsidR="007E7935">
                    <w:rPr>
                      <w:rFonts w:asciiTheme="majorBidi" w:hAnsiTheme="majorBidi" w:cstheme="majorBidi"/>
                      <w:b/>
                      <w:bCs/>
                      <w:sz w:val="22"/>
                      <w:szCs w:val="22"/>
                      <w:lang w:val="es-ES"/>
                    </w:rPr>
                    <w:t xml:space="preserve">y </w:t>
                  </w:r>
                  <w:r w:rsidRPr="00281A36">
                    <w:rPr>
                      <w:rFonts w:asciiTheme="majorBidi" w:hAnsiTheme="majorBidi" w:cstheme="majorBidi"/>
                      <w:b/>
                      <w:bCs/>
                      <w:sz w:val="22"/>
                      <w:szCs w:val="22"/>
                      <w:lang w:val="es-ES"/>
                    </w:rPr>
                    <w:t>Mantenimiento, seguridad y aspectos relacionados con el medio ambiente</w:t>
                  </w:r>
                  <w:r w:rsidRPr="00281A36">
                    <w:rPr>
                      <w:rFonts w:asciiTheme="majorBidi" w:hAnsiTheme="majorBidi" w:cstheme="majorBidi"/>
                      <w:sz w:val="22"/>
                      <w:szCs w:val="22"/>
                      <w:lang w:val="es-ES"/>
                    </w:rPr>
                    <w:br/>
                  </w:r>
                  <w:r w:rsidRPr="00281A36">
                    <w:rPr>
                      <w:rFonts w:asciiTheme="majorBidi" w:hAnsiTheme="majorBidi" w:cstheme="majorBidi"/>
                      <w:sz w:val="22"/>
                      <w:szCs w:val="22"/>
                      <w:lang w:val="es-ES"/>
                    </w:rPr>
                    <w:br/>
                  </w:r>
                  <w:r w:rsidRPr="00281A36">
                    <w:rPr>
                      <w:rFonts w:asciiTheme="majorBidi" w:hAnsiTheme="majorBidi" w:cstheme="majorBidi"/>
                      <w:b/>
                      <w:bCs/>
                      <w:sz w:val="22"/>
                      <w:szCs w:val="22"/>
                      <w:lang w:val="es-ES"/>
                    </w:rPr>
                    <w:t>Objetivos:</w:t>
                  </w:r>
                  <w:r w:rsidRPr="00281A36">
                    <w:rPr>
                      <w:rFonts w:asciiTheme="majorBidi" w:hAnsiTheme="majorBidi" w:cstheme="majorBidi"/>
                      <w:sz w:val="22"/>
                      <w:szCs w:val="22"/>
                      <w:lang w:val="es-ES"/>
                    </w:rPr>
                    <w:t xml:space="preserve"> </w:t>
                  </w:r>
                  <w:r w:rsidR="00562F75" w:rsidRPr="00281A36">
                    <w:rPr>
                      <w:rFonts w:asciiTheme="majorBidi" w:hAnsiTheme="majorBidi" w:cstheme="majorBidi"/>
                      <w:sz w:val="22"/>
                      <w:szCs w:val="22"/>
                      <w:lang w:val="es-ES"/>
                    </w:rPr>
                    <w:t xml:space="preserve">La </w:t>
                  </w:r>
                  <w:r w:rsidRPr="00281A36">
                    <w:rPr>
                      <w:rFonts w:asciiTheme="majorBidi" w:hAnsiTheme="majorBidi" w:cstheme="majorBidi"/>
                      <w:sz w:val="22"/>
                      <w:szCs w:val="22"/>
                      <w:lang w:val="es-ES"/>
                    </w:rPr>
                    <w:t>operación y el mantenimiento son aspectos que los ingenieros deben aprender para tomar medidas encaminadas a limitar los efectos de los fallos del sistema o una calidad de funcionamiento precaria.</w:t>
                  </w:r>
                </w:p>
                <w:p w:rsidR="00D82687" w:rsidRPr="00281A36" w:rsidRDefault="00CF6142" w:rsidP="007F300A">
                  <w:pPr>
                    <w:spacing w:before="240" w:after="120" w:line="240" w:lineRule="atLeast"/>
                    <w:rPr>
                      <w:rFonts w:asciiTheme="majorBidi" w:hAnsiTheme="majorBidi" w:cstheme="majorBidi"/>
                      <w:sz w:val="22"/>
                      <w:szCs w:val="22"/>
                      <w:lang w:val="es-ES"/>
                    </w:rPr>
                  </w:pPr>
                  <w:r w:rsidRPr="00281A36">
                    <w:rPr>
                      <w:rFonts w:asciiTheme="majorBidi" w:hAnsiTheme="majorBidi" w:cstheme="majorBidi"/>
                      <w:sz w:val="22"/>
                      <w:szCs w:val="22"/>
                      <w:lang w:val="es-ES"/>
                    </w:rPr>
                    <w:t>Mediador</w:t>
                  </w:r>
                  <w:r w:rsidR="00D82687" w:rsidRPr="00281A36">
                    <w:rPr>
                      <w:rFonts w:asciiTheme="majorBidi" w:hAnsiTheme="majorBidi" w:cstheme="majorBidi"/>
                      <w:sz w:val="22"/>
                      <w:szCs w:val="22"/>
                      <w:lang w:val="es-ES"/>
                    </w:rPr>
                    <w:t>:</w:t>
                  </w:r>
                </w:p>
                <w:p w:rsidR="00D82687" w:rsidRPr="00281A36" w:rsidRDefault="00D667B3" w:rsidP="007C72CC">
                  <w:pPr>
                    <w:tabs>
                      <w:tab w:val="clear" w:pos="794"/>
                      <w:tab w:val="clear" w:pos="1191"/>
                      <w:tab w:val="clear" w:pos="1588"/>
                      <w:tab w:val="clear" w:pos="1985"/>
                    </w:tabs>
                    <w:overflowPunct/>
                    <w:autoSpaceDE/>
                    <w:autoSpaceDN/>
                    <w:adjustRightInd/>
                    <w:spacing w:before="0" w:line="240" w:lineRule="atLeast"/>
                    <w:ind w:left="360"/>
                    <w:textAlignment w:val="auto"/>
                    <w:rPr>
                      <w:rFonts w:asciiTheme="majorBidi" w:hAnsiTheme="majorBidi" w:cstheme="majorBidi"/>
                      <w:b/>
                      <w:sz w:val="22"/>
                      <w:szCs w:val="22"/>
                      <w:lang w:val="es-ES"/>
                    </w:rPr>
                  </w:pPr>
                  <w:r w:rsidRPr="00281A36">
                    <w:rPr>
                      <w:rStyle w:val="Strong"/>
                      <w:rFonts w:asciiTheme="majorBidi" w:hAnsiTheme="majorBidi" w:cstheme="majorBidi"/>
                      <w:b w:val="0"/>
                      <w:bCs w:val="0"/>
                      <w:sz w:val="22"/>
                      <w:szCs w:val="22"/>
                      <w:lang w:val="es-ES"/>
                    </w:rPr>
                    <w:t>•</w:t>
                  </w:r>
                  <w:r w:rsidRPr="00281A36">
                    <w:rPr>
                      <w:rStyle w:val="Strong"/>
                      <w:rFonts w:asciiTheme="majorBidi" w:hAnsiTheme="majorBidi" w:cstheme="majorBidi"/>
                      <w:b w:val="0"/>
                      <w:bCs w:val="0"/>
                      <w:sz w:val="22"/>
                      <w:szCs w:val="22"/>
                      <w:lang w:val="es-ES"/>
                    </w:rPr>
                    <w:tab/>
                  </w:r>
                  <w:proofErr w:type="spellStart"/>
                  <w:r w:rsidR="00D82687" w:rsidRPr="00281A36">
                    <w:rPr>
                      <w:rStyle w:val="Strong"/>
                      <w:rFonts w:asciiTheme="majorBidi" w:hAnsiTheme="majorBidi" w:cstheme="majorBidi"/>
                      <w:sz w:val="22"/>
                      <w:szCs w:val="22"/>
                      <w:lang w:val="es-ES"/>
                    </w:rPr>
                    <w:t>Giancarlo</w:t>
                  </w:r>
                  <w:proofErr w:type="spellEnd"/>
                  <w:r w:rsidR="00D82687" w:rsidRPr="00281A36">
                    <w:rPr>
                      <w:rStyle w:val="Strong"/>
                      <w:rFonts w:asciiTheme="majorBidi" w:hAnsiTheme="majorBidi" w:cstheme="majorBidi"/>
                      <w:sz w:val="22"/>
                      <w:szCs w:val="22"/>
                      <w:lang w:val="es-ES"/>
                    </w:rPr>
                    <w:t xml:space="preserve"> De </w:t>
                  </w:r>
                  <w:proofErr w:type="spellStart"/>
                  <w:r w:rsidR="00D82687" w:rsidRPr="00281A36">
                    <w:rPr>
                      <w:rStyle w:val="Strong"/>
                      <w:rFonts w:asciiTheme="majorBidi" w:hAnsiTheme="majorBidi" w:cstheme="majorBidi"/>
                      <w:sz w:val="22"/>
                      <w:szCs w:val="22"/>
                      <w:lang w:val="es-ES"/>
                    </w:rPr>
                    <w:t>Marchis</w:t>
                  </w:r>
                  <w:proofErr w:type="spellEnd"/>
                  <w:r w:rsidR="007C72CC" w:rsidRPr="00281A36">
                    <w:rPr>
                      <w:rStyle w:val="Strong"/>
                      <w:rFonts w:asciiTheme="majorBidi" w:hAnsiTheme="majorBidi" w:cstheme="majorBidi"/>
                      <w:b w:val="0"/>
                      <w:bCs w:val="0"/>
                      <w:sz w:val="22"/>
                      <w:szCs w:val="22"/>
                      <w:lang w:val="es-ES"/>
                    </w:rPr>
                    <w:t>,</w:t>
                  </w:r>
                  <w:r w:rsidR="007C72CC" w:rsidRPr="00281A36">
                    <w:rPr>
                      <w:rStyle w:val="Strong"/>
                      <w:rFonts w:asciiTheme="majorBidi" w:hAnsiTheme="majorBidi" w:cstheme="majorBidi"/>
                      <w:sz w:val="22"/>
                      <w:szCs w:val="22"/>
                      <w:lang w:val="es-ES"/>
                    </w:rPr>
                    <w:t xml:space="preserve"> </w:t>
                  </w:r>
                  <w:proofErr w:type="spellStart"/>
                  <w:r w:rsidR="00D82687" w:rsidRPr="00281A36">
                    <w:rPr>
                      <w:rFonts w:asciiTheme="majorBidi" w:hAnsiTheme="majorBidi" w:cstheme="majorBidi"/>
                      <w:sz w:val="22"/>
                      <w:szCs w:val="22"/>
                      <w:lang w:val="es-ES"/>
                    </w:rPr>
                    <w:t>TelCon</w:t>
                  </w:r>
                  <w:proofErr w:type="spellEnd"/>
                  <w:r w:rsidR="00D82687" w:rsidRPr="00281A36">
                    <w:rPr>
                      <w:rFonts w:asciiTheme="majorBidi" w:hAnsiTheme="majorBidi" w:cstheme="majorBidi"/>
                      <w:sz w:val="22"/>
                      <w:szCs w:val="22"/>
                      <w:lang w:val="es-ES"/>
                    </w:rPr>
                    <w:t xml:space="preserve"> </w:t>
                  </w:r>
                  <w:proofErr w:type="spellStart"/>
                  <w:r w:rsidR="00D82687" w:rsidRPr="00281A36">
                    <w:rPr>
                      <w:rFonts w:asciiTheme="majorBidi" w:hAnsiTheme="majorBidi" w:cstheme="majorBidi"/>
                      <w:sz w:val="22"/>
                      <w:szCs w:val="22"/>
                      <w:lang w:val="es-ES"/>
                    </w:rPr>
                    <w:t>srl</w:t>
                  </w:r>
                  <w:proofErr w:type="spellEnd"/>
                  <w:r w:rsidR="00D82687" w:rsidRPr="00281A36">
                    <w:rPr>
                      <w:rFonts w:asciiTheme="majorBidi" w:hAnsiTheme="majorBidi" w:cstheme="majorBidi"/>
                      <w:sz w:val="22"/>
                      <w:szCs w:val="22"/>
                      <w:lang w:val="es-ES"/>
                    </w:rPr>
                    <w:t>, Italia</w:t>
                  </w:r>
                  <w:r w:rsidR="00D82687" w:rsidRPr="00281A36">
                    <w:rPr>
                      <w:rFonts w:asciiTheme="majorBidi" w:hAnsiTheme="majorBidi" w:cstheme="majorBidi"/>
                      <w:b/>
                      <w:sz w:val="22"/>
                      <w:szCs w:val="22"/>
                      <w:lang w:val="es-ES"/>
                    </w:rPr>
                    <w:t xml:space="preserve"> </w:t>
                  </w:r>
                </w:p>
                <w:p w:rsidR="00D82687" w:rsidRPr="00281A36" w:rsidRDefault="00D82687" w:rsidP="007F300A">
                  <w:pPr>
                    <w:spacing w:before="360" w:line="240" w:lineRule="atLeast"/>
                    <w:rPr>
                      <w:rFonts w:asciiTheme="majorBidi" w:hAnsiTheme="majorBidi" w:cstheme="majorBidi"/>
                      <w:sz w:val="22"/>
                      <w:szCs w:val="22"/>
                      <w:lang w:val="es-ES"/>
                    </w:rPr>
                  </w:pPr>
                  <w:r w:rsidRPr="00281A36">
                    <w:rPr>
                      <w:rFonts w:asciiTheme="majorBidi" w:hAnsiTheme="majorBidi" w:cstheme="majorBidi"/>
                      <w:b/>
                      <w:bCs/>
                      <w:sz w:val="22"/>
                      <w:szCs w:val="22"/>
                      <w:lang w:val="es-ES"/>
                    </w:rPr>
                    <w:t xml:space="preserve">Parte II: Garantías de calidad, conformidad e </w:t>
                  </w:r>
                  <w:proofErr w:type="spellStart"/>
                  <w:r w:rsidRPr="00281A36">
                    <w:rPr>
                      <w:rFonts w:asciiTheme="majorBidi" w:hAnsiTheme="majorBidi" w:cstheme="majorBidi"/>
                      <w:b/>
                      <w:bCs/>
                      <w:sz w:val="22"/>
                      <w:szCs w:val="22"/>
                      <w:lang w:val="es-ES"/>
                    </w:rPr>
                    <w:t>interfuncionamiento</w:t>
                  </w:r>
                  <w:proofErr w:type="spellEnd"/>
                  <w:r w:rsidR="007C72CC" w:rsidRPr="00281A36">
                    <w:rPr>
                      <w:rFonts w:asciiTheme="majorBidi" w:hAnsiTheme="majorBidi" w:cstheme="majorBidi"/>
                      <w:b/>
                      <w:bCs/>
                      <w:sz w:val="22"/>
                      <w:szCs w:val="22"/>
                      <w:lang w:val="es-ES"/>
                    </w:rPr>
                    <w:br/>
                  </w:r>
                  <w:r w:rsidR="007C72CC" w:rsidRPr="00281A36">
                    <w:rPr>
                      <w:rFonts w:asciiTheme="majorBidi" w:hAnsiTheme="majorBidi" w:cstheme="majorBidi"/>
                      <w:b/>
                      <w:bCs/>
                      <w:sz w:val="22"/>
                      <w:szCs w:val="22"/>
                      <w:lang w:val="es-ES"/>
                    </w:rPr>
                    <w:br/>
                  </w:r>
                  <w:r w:rsidRPr="00281A36">
                    <w:rPr>
                      <w:rFonts w:asciiTheme="majorBidi" w:hAnsiTheme="majorBidi" w:cstheme="majorBidi"/>
                      <w:b/>
                      <w:bCs/>
                      <w:sz w:val="22"/>
                      <w:szCs w:val="22"/>
                      <w:lang w:val="es-ES"/>
                    </w:rPr>
                    <w:t>Objetivos:</w:t>
                  </w:r>
                  <w:r w:rsidR="00A74172" w:rsidRPr="00281A36">
                    <w:rPr>
                      <w:rFonts w:asciiTheme="majorBidi" w:hAnsiTheme="majorBidi" w:cstheme="majorBidi"/>
                      <w:b/>
                      <w:bCs/>
                      <w:sz w:val="22"/>
                      <w:szCs w:val="22"/>
                      <w:lang w:val="es-ES"/>
                    </w:rPr>
                    <w:t xml:space="preserve"> </w:t>
                  </w:r>
                  <w:r w:rsidR="00562F75" w:rsidRPr="00281A36">
                    <w:rPr>
                      <w:rFonts w:asciiTheme="majorBidi" w:hAnsiTheme="majorBidi" w:cstheme="majorBidi"/>
                      <w:sz w:val="22"/>
                      <w:szCs w:val="22"/>
                      <w:lang w:val="es-ES"/>
                    </w:rPr>
                    <w:t xml:space="preserve">La </w:t>
                  </w:r>
                  <w:r w:rsidRPr="00281A36">
                    <w:rPr>
                      <w:rFonts w:asciiTheme="majorBidi" w:hAnsiTheme="majorBidi" w:cstheme="majorBidi"/>
                      <w:sz w:val="22"/>
                      <w:szCs w:val="22"/>
                      <w:lang w:val="es-ES"/>
                    </w:rPr>
                    <w:t>familia de</w:t>
                  </w:r>
                  <w:r w:rsidRPr="00281A36">
                    <w:rPr>
                      <w:rFonts w:asciiTheme="majorBidi" w:hAnsiTheme="majorBidi" w:cstheme="majorBidi"/>
                      <w:b/>
                      <w:bCs/>
                      <w:sz w:val="22"/>
                      <w:szCs w:val="22"/>
                      <w:lang w:val="es-ES"/>
                    </w:rPr>
                    <w:t xml:space="preserve"> </w:t>
                  </w:r>
                  <w:r w:rsidRPr="00281A36">
                    <w:rPr>
                      <w:rFonts w:asciiTheme="majorBidi" w:hAnsiTheme="majorBidi" w:cstheme="majorBidi"/>
                      <w:sz w:val="22"/>
                      <w:szCs w:val="22"/>
                      <w:lang w:val="es-ES"/>
                    </w:rPr>
                    <w:t>normas ISO 9000 está relacionada con los sistemas de gestión de la calidad y diseñada para ayudar a las organizaciones a asegurarse de que atienden las necesidades de los clientes.</w:t>
                  </w:r>
                  <w:r w:rsidR="00A74172" w:rsidRPr="00281A36">
                    <w:rPr>
                      <w:rFonts w:asciiTheme="majorBidi" w:hAnsiTheme="majorBidi" w:cstheme="majorBidi"/>
                      <w:sz w:val="22"/>
                      <w:szCs w:val="22"/>
                      <w:lang w:val="es-ES"/>
                    </w:rPr>
                    <w:t xml:space="preserve"> </w:t>
                  </w:r>
                  <w:r w:rsidRPr="00281A36">
                    <w:rPr>
                      <w:rFonts w:asciiTheme="majorBidi" w:hAnsiTheme="majorBidi" w:cstheme="majorBidi"/>
                      <w:sz w:val="22"/>
                      <w:szCs w:val="22"/>
                      <w:lang w:val="es-ES"/>
                    </w:rPr>
                    <w:t xml:space="preserve">La observancia de </w:t>
                  </w:r>
                  <w:r w:rsidR="00531B64" w:rsidRPr="00281A36">
                    <w:rPr>
                      <w:rFonts w:asciiTheme="majorBidi" w:hAnsiTheme="majorBidi" w:cstheme="majorBidi"/>
                      <w:sz w:val="22"/>
                      <w:szCs w:val="22"/>
                      <w:lang w:val="es-ES"/>
                    </w:rPr>
                    <w:t>ISO 9001</w:t>
                  </w:r>
                  <w:r w:rsidRPr="00281A36">
                    <w:rPr>
                      <w:rFonts w:asciiTheme="majorBidi" w:hAnsiTheme="majorBidi" w:cstheme="majorBidi"/>
                      <w:sz w:val="22"/>
                      <w:szCs w:val="22"/>
                      <w:lang w:val="es-ES"/>
                    </w:rPr>
                    <w:t xml:space="preserve"> garantiza que, gracias a las medidas adoptadas por un fabricante, el proceso encaminado a </w:t>
                  </w:r>
                  <w:r w:rsidR="00531B64" w:rsidRPr="00281A36">
                    <w:rPr>
                      <w:rFonts w:asciiTheme="majorBidi" w:hAnsiTheme="majorBidi" w:cstheme="majorBidi"/>
                      <w:sz w:val="22"/>
                      <w:szCs w:val="22"/>
                      <w:lang w:val="es-ES"/>
                    </w:rPr>
                    <w:t xml:space="preserve">elaborar productos </w:t>
                  </w:r>
                  <w:r w:rsidRPr="00281A36">
                    <w:rPr>
                      <w:rFonts w:asciiTheme="majorBidi" w:hAnsiTheme="majorBidi" w:cstheme="majorBidi"/>
                      <w:sz w:val="22"/>
                      <w:szCs w:val="22"/>
                      <w:lang w:val="es-ES"/>
                    </w:rPr>
                    <w:t>conformes a ciertas normas para atender las necesidades del cliente se halla bajo control.</w:t>
                  </w:r>
                  <w:r w:rsidR="00A74172" w:rsidRPr="00281A36">
                    <w:rPr>
                      <w:rFonts w:asciiTheme="majorBidi" w:hAnsiTheme="majorBidi" w:cstheme="majorBidi"/>
                      <w:sz w:val="22"/>
                      <w:szCs w:val="22"/>
                      <w:lang w:val="es-ES"/>
                    </w:rPr>
                    <w:t xml:space="preserve"> </w:t>
                  </w:r>
                  <w:r w:rsidRPr="00281A36">
                    <w:rPr>
                      <w:rFonts w:asciiTheme="majorBidi" w:hAnsiTheme="majorBidi" w:cstheme="majorBidi"/>
                      <w:sz w:val="22"/>
                      <w:szCs w:val="22"/>
                      <w:lang w:val="es-ES"/>
                    </w:rPr>
                    <w:t>Se proporcionará un ejemplo aplicable a los cables submarinos.</w:t>
                  </w:r>
                  <w:r w:rsidR="00A74172" w:rsidRPr="00281A36">
                    <w:rPr>
                      <w:rFonts w:asciiTheme="majorBidi" w:hAnsiTheme="majorBidi" w:cstheme="majorBidi"/>
                      <w:sz w:val="22"/>
                      <w:szCs w:val="22"/>
                      <w:lang w:val="es-ES"/>
                    </w:rPr>
                    <w:t xml:space="preserve"> </w:t>
                  </w:r>
                  <w:r w:rsidRPr="00281A36">
                    <w:rPr>
                      <w:rFonts w:asciiTheme="majorBidi" w:hAnsiTheme="majorBidi" w:cstheme="majorBidi"/>
                      <w:sz w:val="22"/>
                      <w:szCs w:val="22"/>
                      <w:lang w:val="es-ES"/>
                    </w:rPr>
                    <w:t xml:space="preserve">La conformidad con las normas es un primer paso que puede contribuir a lograr el </w:t>
                  </w:r>
                  <w:proofErr w:type="spellStart"/>
                  <w:r w:rsidRPr="00281A36">
                    <w:rPr>
                      <w:rFonts w:asciiTheme="majorBidi" w:hAnsiTheme="majorBidi" w:cstheme="majorBidi"/>
                      <w:sz w:val="22"/>
                      <w:szCs w:val="22"/>
                      <w:lang w:val="es-ES"/>
                    </w:rPr>
                    <w:t>interfuncio</w:t>
                  </w:r>
                  <w:r w:rsidR="00F17678">
                    <w:rPr>
                      <w:rFonts w:asciiTheme="majorBidi" w:hAnsiTheme="majorBidi" w:cstheme="majorBidi"/>
                      <w:sz w:val="22"/>
                      <w:szCs w:val="22"/>
                      <w:lang w:val="es-ES"/>
                    </w:rPr>
                    <w:t>n</w:t>
                  </w:r>
                  <w:r w:rsidRPr="00281A36">
                    <w:rPr>
                      <w:rFonts w:asciiTheme="majorBidi" w:hAnsiTheme="majorBidi" w:cstheme="majorBidi"/>
                      <w:sz w:val="22"/>
                      <w:szCs w:val="22"/>
                      <w:lang w:val="es-ES"/>
                    </w:rPr>
                    <w:t>amiento</w:t>
                  </w:r>
                  <w:proofErr w:type="spellEnd"/>
                  <w:r w:rsidRPr="00281A36">
                    <w:rPr>
                      <w:rFonts w:asciiTheme="majorBidi" w:hAnsiTheme="majorBidi" w:cstheme="majorBidi"/>
                      <w:sz w:val="22"/>
                      <w:szCs w:val="22"/>
                      <w:lang w:val="es-ES"/>
                    </w:rPr>
                    <w:t xml:space="preserve"> de los productos de los diferentes fabricantes.</w:t>
                  </w:r>
                  <w:r w:rsidR="00A74172" w:rsidRPr="00281A36">
                    <w:rPr>
                      <w:rFonts w:asciiTheme="majorBidi" w:hAnsiTheme="majorBidi" w:cstheme="majorBidi"/>
                      <w:sz w:val="22"/>
                      <w:szCs w:val="22"/>
                      <w:lang w:val="es-ES"/>
                    </w:rPr>
                    <w:t xml:space="preserve"> </w:t>
                  </w:r>
                  <w:r w:rsidRPr="00281A36">
                    <w:rPr>
                      <w:rFonts w:asciiTheme="majorBidi" w:hAnsiTheme="majorBidi" w:cstheme="majorBidi"/>
                      <w:sz w:val="22"/>
                      <w:szCs w:val="22"/>
                      <w:lang w:val="es-ES"/>
                    </w:rPr>
                    <w:t xml:space="preserve">En esta sesión se abordarán los principales aspectos de las Garantías de calidad y se mostrará que el Programa de conformidad e </w:t>
                  </w:r>
                  <w:proofErr w:type="spellStart"/>
                  <w:r w:rsidRPr="00281A36">
                    <w:rPr>
                      <w:rFonts w:asciiTheme="majorBidi" w:hAnsiTheme="majorBidi" w:cstheme="majorBidi"/>
                      <w:sz w:val="22"/>
                      <w:szCs w:val="22"/>
                      <w:lang w:val="es-ES"/>
                    </w:rPr>
                    <w:t>interfuncionamiento</w:t>
                  </w:r>
                  <w:proofErr w:type="spellEnd"/>
                  <w:r w:rsidRPr="00281A36">
                    <w:rPr>
                      <w:rFonts w:asciiTheme="majorBidi" w:hAnsiTheme="majorBidi" w:cstheme="majorBidi"/>
                      <w:sz w:val="22"/>
                      <w:szCs w:val="22"/>
                      <w:lang w:val="es-ES"/>
                    </w:rPr>
                    <w:t xml:space="preserve"> establecido por la UIT es aplicable a los sistemas de fibra óptica.</w:t>
                  </w:r>
                </w:p>
                <w:p w:rsidR="00D82687" w:rsidRPr="00281A36" w:rsidRDefault="00CF6142" w:rsidP="007F300A">
                  <w:pPr>
                    <w:spacing w:before="240" w:after="120" w:line="240" w:lineRule="atLeast"/>
                    <w:rPr>
                      <w:rFonts w:asciiTheme="majorBidi" w:hAnsiTheme="majorBidi" w:cstheme="majorBidi"/>
                      <w:sz w:val="22"/>
                      <w:szCs w:val="22"/>
                      <w:lang w:val="es-ES"/>
                    </w:rPr>
                  </w:pPr>
                  <w:r w:rsidRPr="00281A36">
                    <w:rPr>
                      <w:rFonts w:asciiTheme="majorBidi" w:hAnsiTheme="majorBidi" w:cstheme="majorBidi"/>
                      <w:sz w:val="22"/>
                      <w:szCs w:val="22"/>
                      <w:lang w:val="es-ES"/>
                    </w:rPr>
                    <w:t>Mediador</w:t>
                  </w:r>
                  <w:r w:rsidR="00D82687" w:rsidRPr="00281A36">
                    <w:rPr>
                      <w:rFonts w:asciiTheme="majorBidi" w:hAnsiTheme="majorBidi" w:cstheme="majorBidi"/>
                      <w:sz w:val="22"/>
                      <w:szCs w:val="22"/>
                      <w:lang w:val="es-ES"/>
                    </w:rPr>
                    <w:t xml:space="preserve">: </w:t>
                  </w:r>
                </w:p>
                <w:p w:rsidR="00D82687" w:rsidRPr="007F300A" w:rsidRDefault="007F300A" w:rsidP="007F300A">
                  <w:pPr>
                    <w:tabs>
                      <w:tab w:val="clear" w:pos="794"/>
                      <w:tab w:val="clear" w:pos="1191"/>
                      <w:tab w:val="clear" w:pos="1588"/>
                      <w:tab w:val="clear" w:pos="1985"/>
                    </w:tabs>
                    <w:overflowPunct/>
                    <w:autoSpaceDE/>
                    <w:autoSpaceDN/>
                    <w:adjustRightInd/>
                    <w:spacing w:before="0" w:line="240" w:lineRule="atLeast"/>
                    <w:ind w:left="360"/>
                    <w:textAlignment w:val="auto"/>
                    <w:rPr>
                      <w:sz w:val="22"/>
                      <w:szCs w:val="22"/>
                      <w:lang w:val="es-ES"/>
                    </w:rPr>
                  </w:pPr>
                  <w:r w:rsidRPr="007F300A">
                    <w:rPr>
                      <w:rStyle w:val="Strong"/>
                      <w:rFonts w:asciiTheme="majorBidi" w:hAnsiTheme="majorBidi" w:cstheme="majorBidi"/>
                      <w:sz w:val="22"/>
                      <w:szCs w:val="22"/>
                    </w:rPr>
                    <w:t>•</w:t>
                  </w:r>
                  <w:r>
                    <w:rPr>
                      <w:rStyle w:val="Strong"/>
                      <w:rFonts w:asciiTheme="majorBidi" w:hAnsiTheme="majorBidi" w:cstheme="majorBidi"/>
                      <w:sz w:val="22"/>
                      <w:szCs w:val="22"/>
                    </w:rPr>
                    <w:tab/>
                  </w:r>
                  <w:r w:rsidR="00D82687" w:rsidRPr="007F300A">
                    <w:rPr>
                      <w:rStyle w:val="Strong"/>
                      <w:rFonts w:asciiTheme="majorBidi" w:hAnsiTheme="majorBidi" w:cstheme="majorBidi"/>
                      <w:sz w:val="22"/>
                      <w:szCs w:val="22"/>
                    </w:rPr>
                    <w:t>Paolo Rosa,</w:t>
                  </w:r>
                  <w:r w:rsidR="00A13711" w:rsidRPr="007F300A">
                    <w:rPr>
                      <w:rStyle w:val="Strong"/>
                      <w:rFonts w:asciiTheme="majorBidi" w:hAnsiTheme="majorBidi" w:cstheme="majorBidi"/>
                      <w:sz w:val="22"/>
                      <w:szCs w:val="22"/>
                    </w:rPr>
                    <w:t xml:space="preserve"> </w:t>
                  </w:r>
                  <w:r w:rsidR="00A13711" w:rsidRPr="007F300A">
                    <w:rPr>
                      <w:rStyle w:val="Strong"/>
                      <w:rFonts w:asciiTheme="majorBidi" w:hAnsiTheme="majorBidi" w:cstheme="majorBidi"/>
                      <w:b w:val="0"/>
                      <w:bCs w:val="0"/>
                      <w:sz w:val="22"/>
                      <w:szCs w:val="22"/>
                    </w:rPr>
                    <w:t>Jefe, División de Talleres y Promoción, UIT/TSB</w:t>
                  </w:r>
                </w:p>
              </w:tc>
            </w:tr>
          </w:tbl>
          <w:p w:rsidR="00D82687" w:rsidRPr="00281A36" w:rsidRDefault="00D82687" w:rsidP="00994BD7">
            <w:pPr>
              <w:spacing w:line="240" w:lineRule="atLeast"/>
              <w:rPr>
                <w:rFonts w:asciiTheme="majorBidi" w:hAnsiTheme="majorBidi" w:cstheme="majorBidi"/>
                <w:sz w:val="22"/>
                <w:szCs w:val="22"/>
                <w:lang w:val="es-ES"/>
              </w:rPr>
            </w:pPr>
          </w:p>
        </w:tc>
      </w:tr>
    </w:tbl>
    <w:p w:rsidR="00D77219" w:rsidRDefault="00D77219" w:rsidP="008E3ED2">
      <w:pPr>
        <w:rPr>
          <w:lang w:val="es-ES"/>
        </w:rPr>
      </w:pPr>
    </w:p>
    <w:p w:rsidR="00D77219" w:rsidRDefault="00D77219">
      <w:pPr>
        <w:tabs>
          <w:tab w:val="clear" w:pos="794"/>
          <w:tab w:val="clear" w:pos="1191"/>
          <w:tab w:val="clear" w:pos="1588"/>
          <w:tab w:val="clear" w:pos="1985"/>
        </w:tabs>
        <w:overflowPunct/>
        <w:autoSpaceDE/>
        <w:autoSpaceDN/>
        <w:adjustRightInd/>
        <w:spacing w:before="0"/>
        <w:textAlignment w:val="auto"/>
        <w:rPr>
          <w:lang w:val="es-ES"/>
        </w:rPr>
      </w:pPr>
      <w:r>
        <w:rPr>
          <w:lang w:val="es-ES"/>
        </w:rPr>
        <w:br w:type="page"/>
      </w:r>
    </w:p>
    <w:p w:rsidR="00F556A7" w:rsidRPr="00F2737D" w:rsidRDefault="00F556A7" w:rsidP="00D77219">
      <w:pPr>
        <w:pStyle w:val="AnnexNo"/>
      </w:pPr>
      <w:r w:rsidRPr="00F2737D">
        <w:t>ANEXO 2</w:t>
      </w:r>
    </w:p>
    <w:p w:rsidR="00F556A7" w:rsidRPr="00F2737D" w:rsidRDefault="00F556A7" w:rsidP="00D77219">
      <w:pPr>
        <w:pStyle w:val="AnnexRef"/>
        <w:rPr>
          <w:b/>
          <w:lang w:val="es-ES"/>
        </w:rPr>
      </w:pPr>
      <w:r w:rsidRPr="00F2737D">
        <w:rPr>
          <w:lang w:val="es-ES"/>
        </w:rPr>
        <w:t>(a la Circular 216 de la TSB)</w:t>
      </w:r>
    </w:p>
    <w:p w:rsidR="00F556A7" w:rsidRPr="00F2737D" w:rsidRDefault="00F556A7" w:rsidP="00F17679">
      <w:pPr>
        <w:pStyle w:val="AnnexTitle"/>
        <w:rPr>
          <w:b w:val="0"/>
          <w:bCs/>
          <w:lang w:val="es-ES"/>
        </w:rPr>
      </w:pPr>
      <w:r w:rsidRPr="00F2737D">
        <w:rPr>
          <w:rFonts w:asciiTheme="majorBidi" w:hAnsiTheme="majorBidi" w:cstheme="majorBidi"/>
          <w:bCs/>
          <w:szCs w:val="24"/>
          <w:lang w:val="es-ES"/>
        </w:rPr>
        <w:br/>
      </w:r>
      <w:r w:rsidRPr="00F2737D">
        <w:rPr>
          <w:lang w:val="es-ES"/>
        </w:rPr>
        <w:t xml:space="preserve">Curso </w:t>
      </w:r>
      <w:r w:rsidR="00A74172">
        <w:rPr>
          <w:lang w:val="es-ES"/>
        </w:rPr>
        <w:t>"</w:t>
      </w:r>
      <w:r w:rsidRPr="00F2737D">
        <w:rPr>
          <w:lang w:val="es-ES"/>
        </w:rPr>
        <w:t>intensivo</w:t>
      </w:r>
      <w:r w:rsidR="00A74172">
        <w:rPr>
          <w:lang w:val="es-ES"/>
        </w:rPr>
        <w:t>"</w:t>
      </w:r>
      <w:r w:rsidRPr="00F2737D">
        <w:rPr>
          <w:lang w:val="es-ES"/>
        </w:rPr>
        <w:t xml:space="preserve"> sobre sistemas y cables de fibra óptica</w:t>
      </w:r>
      <w:r w:rsidR="00D77219">
        <w:rPr>
          <w:lang w:val="es-ES"/>
        </w:rPr>
        <w:br/>
      </w:r>
      <w:r w:rsidRPr="00074F16">
        <w:rPr>
          <w:lang w:val="es-ES"/>
        </w:rPr>
        <w:t xml:space="preserve">26 de </w:t>
      </w:r>
      <w:r w:rsidR="00531B64" w:rsidRPr="00074F16">
        <w:rPr>
          <w:lang w:val="es-ES"/>
        </w:rPr>
        <w:t xml:space="preserve">septiembre </w:t>
      </w:r>
      <w:r w:rsidRPr="00074F16">
        <w:rPr>
          <w:lang w:val="es-ES"/>
        </w:rPr>
        <w:t>de 2011 (15</w:t>
      </w:r>
      <w:r w:rsidR="00F17679" w:rsidRPr="00074F16">
        <w:rPr>
          <w:lang w:val="es-ES"/>
        </w:rPr>
        <w:t>.</w:t>
      </w:r>
      <w:r w:rsidRPr="00074F16">
        <w:rPr>
          <w:lang w:val="es-ES"/>
        </w:rPr>
        <w:t>00 – 18</w:t>
      </w:r>
      <w:r w:rsidR="00F17679" w:rsidRPr="00074F16">
        <w:rPr>
          <w:lang w:val="es-ES"/>
        </w:rPr>
        <w:t>.</w:t>
      </w:r>
      <w:r w:rsidRPr="00074F16">
        <w:rPr>
          <w:lang w:val="es-ES"/>
        </w:rPr>
        <w:t>15)</w:t>
      </w:r>
    </w:p>
    <w:p w:rsidR="00F556A7" w:rsidRPr="00F2737D" w:rsidRDefault="00F556A7" w:rsidP="00074F16">
      <w:pPr>
        <w:pStyle w:val="Title4"/>
        <w:spacing w:after="120"/>
        <w:rPr>
          <w:lang w:val="es-ES"/>
        </w:rPr>
      </w:pPr>
      <w:r w:rsidRPr="00F2737D">
        <w:rPr>
          <w:noProof/>
          <w:lang w:val="es-ES"/>
        </w:rPr>
        <w:t>Proyecto de Programa</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68"/>
        <w:gridCol w:w="5528"/>
        <w:gridCol w:w="2835"/>
      </w:tblGrid>
      <w:tr w:rsidR="007535B2" w:rsidRPr="0019560D" w:rsidTr="00994BD7">
        <w:tc>
          <w:tcPr>
            <w:tcW w:w="1668" w:type="dxa"/>
            <w:shd w:val="clear" w:color="auto" w:fill="FFFFFF" w:themeFill="background1"/>
          </w:tcPr>
          <w:p w:rsidR="007535B2" w:rsidRPr="0019560D" w:rsidRDefault="007535B2" w:rsidP="002C75F6">
            <w:pPr>
              <w:spacing w:before="80" w:after="80"/>
              <w:jc w:val="center"/>
              <w:rPr>
                <w:rFonts w:asciiTheme="majorBidi" w:hAnsiTheme="majorBidi" w:cstheme="majorBidi"/>
                <w:b/>
                <w:sz w:val="22"/>
                <w:szCs w:val="22"/>
                <w:lang w:val="es-ES"/>
              </w:rPr>
            </w:pPr>
            <w:r w:rsidRPr="0019560D">
              <w:rPr>
                <w:rFonts w:asciiTheme="majorBidi" w:hAnsiTheme="majorBidi" w:cstheme="majorBidi"/>
                <w:b/>
                <w:sz w:val="22"/>
                <w:szCs w:val="22"/>
                <w:lang w:val="es-ES"/>
              </w:rPr>
              <w:t>Hora</w:t>
            </w:r>
          </w:p>
        </w:tc>
        <w:tc>
          <w:tcPr>
            <w:tcW w:w="5528" w:type="dxa"/>
            <w:shd w:val="clear" w:color="auto" w:fill="FFFFFF" w:themeFill="background1"/>
          </w:tcPr>
          <w:p w:rsidR="007535B2" w:rsidRPr="0019560D" w:rsidRDefault="007535B2" w:rsidP="002C75F6">
            <w:pPr>
              <w:spacing w:before="80" w:after="80"/>
              <w:jc w:val="center"/>
              <w:rPr>
                <w:rFonts w:asciiTheme="majorBidi" w:hAnsiTheme="majorBidi" w:cstheme="majorBidi"/>
                <w:b/>
                <w:bCs/>
                <w:sz w:val="22"/>
                <w:szCs w:val="22"/>
                <w:lang w:val="es-ES"/>
              </w:rPr>
            </w:pPr>
            <w:r w:rsidRPr="0019560D">
              <w:rPr>
                <w:rFonts w:asciiTheme="majorBidi" w:hAnsiTheme="majorBidi" w:cstheme="majorBidi"/>
                <w:b/>
                <w:bCs/>
                <w:sz w:val="22"/>
                <w:szCs w:val="22"/>
                <w:lang w:val="es-ES"/>
              </w:rPr>
              <w:t>Tema</w:t>
            </w:r>
          </w:p>
        </w:tc>
        <w:tc>
          <w:tcPr>
            <w:tcW w:w="2835" w:type="dxa"/>
            <w:shd w:val="clear" w:color="auto" w:fill="FFFFFF" w:themeFill="background1"/>
          </w:tcPr>
          <w:p w:rsidR="007535B2" w:rsidRPr="0019560D" w:rsidRDefault="007535B2" w:rsidP="002C75F6">
            <w:pPr>
              <w:spacing w:before="80" w:after="80"/>
              <w:jc w:val="center"/>
              <w:rPr>
                <w:rFonts w:asciiTheme="majorBidi" w:hAnsiTheme="majorBidi" w:cstheme="majorBidi"/>
                <w:b/>
                <w:sz w:val="22"/>
                <w:szCs w:val="22"/>
                <w:lang w:val="es-ES"/>
              </w:rPr>
            </w:pPr>
            <w:r w:rsidRPr="0019560D">
              <w:rPr>
                <w:rFonts w:asciiTheme="majorBidi" w:hAnsiTheme="majorBidi" w:cstheme="majorBidi"/>
                <w:b/>
                <w:sz w:val="22"/>
                <w:szCs w:val="22"/>
                <w:lang w:val="es-ES"/>
              </w:rPr>
              <w:t>Orador</w:t>
            </w:r>
          </w:p>
        </w:tc>
      </w:tr>
      <w:tr w:rsidR="007535B2" w:rsidRPr="0019560D" w:rsidTr="00994BD7">
        <w:trPr>
          <w:trHeight w:val="964"/>
        </w:trPr>
        <w:tc>
          <w:tcPr>
            <w:tcW w:w="1668" w:type="dxa"/>
            <w:shd w:val="clear" w:color="auto" w:fill="FFFFFF" w:themeFill="background1"/>
          </w:tcPr>
          <w:p w:rsidR="007535B2" w:rsidRPr="0019560D" w:rsidRDefault="00F17679" w:rsidP="00F17679">
            <w:pPr>
              <w:spacing w:before="80" w:after="80"/>
              <w:jc w:val="center"/>
              <w:rPr>
                <w:rFonts w:asciiTheme="majorBidi" w:hAnsiTheme="majorBidi" w:cstheme="majorBidi"/>
                <w:b/>
                <w:bCs/>
                <w:sz w:val="22"/>
                <w:szCs w:val="22"/>
                <w:lang w:val="es-ES"/>
              </w:rPr>
            </w:pPr>
            <w:r>
              <w:rPr>
                <w:rFonts w:asciiTheme="majorBidi" w:hAnsiTheme="majorBidi" w:cstheme="majorBidi"/>
                <w:b/>
                <w:bCs/>
                <w:sz w:val="22"/>
                <w:szCs w:val="22"/>
                <w:lang w:val="es-ES"/>
              </w:rPr>
              <w:t>15.</w:t>
            </w:r>
            <w:r w:rsidR="007535B2" w:rsidRPr="0019560D">
              <w:rPr>
                <w:rFonts w:asciiTheme="majorBidi" w:hAnsiTheme="majorBidi" w:cstheme="majorBidi"/>
                <w:b/>
                <w:bCs/>
                <w:sz w:val="22"/>
                <w:szCs w:val="22"/>
                <w:lang w:val="es-ES"/>
              </w:rPr>
              <w:t xml:space="preserve">00 </w:t>
            </w:r>
            <w:r w:rsidR="001C2CE0" w:rsidRPr="0019560D">
              <w:rPr>
                <w:rFonts w:asciiTheme="majorBidi" w:hAnsiTheme="majorBidi" w:cstheme="majorBidi"/>
                <w:b/>
                <w:bCs/>
                <w:sz w:val="22"/>
                <w:szCs w:val="22"/>
                <w:lang w:val="es-ES"/>
              </w:rPr>
              <w:t>–</w:t>
            </w:r>
            <w:r w:rsidR="007535B2" w:rsidRPr="0019560D">
              <w:rPr>
                <w:rFonts w:asciiTheme="majorBidi" w:hAnsiTheme="majorBidi" w:cstheme="majorBidi"/>
                <w:b/>
                <w:bCs/>
                <w:sz w:val="22"/>
                <w:szCs w:val="22"/>
                <w:lang w:val="es-ES"/>
              </w:rPr>
              <w:t xml:space="preserve"> 15</w:t>
            </w:r>
            <w:r>
              <w:rPr>
                <w:rFonts w:asciiTheme="majorBidi" w:hAnsiTheme="majorBidi" w:cstheme="majorBidi"/>
                <w:b/>
                <w:bCs/>
                <w:sz w:val="22"/>
                <w:szCs w:val="22"/>
                <w:lang w:val="es-ES"/>
              </w:rPr>
              <w:t>.</w:t>
            </w:r>
            <w:r w:rsidR="007535B2" w:rsidRPr="0019560D">
              <w:rPr>
                <w:rFonts w:asciiTheme="majorBidi" w:hAnsiTheme="majorBidi" w:cstheme="majorBidi"/>
                <w:b/>
                <w:bCs/>
                <w:sz w:val="22"/>
                <w:szCs w:val="22"/>
                <w:lang w:val="es-ES"/>
              </w:rPr>
              <w:t>15</w:t>
            </w:r>
          </w:p>
        </w:tc>
        <w:tc>
          <w:tcPr>
            <w:tcW w:w="5528" w:type="dxa"/>
            <w:shd w:val="clear" w:color="auto" w:fill="FFFFFF" w:themeFill="background1"/>
          </w:tcPr>
          <w:p w:rsidR="007535B2" w:rsidRPr="0019560D" w:rsidRDefault="007535B2" w:rsidP="002C75F6">
            <w:pPr>
              <w:pStyle w:val="TOC1"/>
              <w:spacing w:before="80" w:after="80"/>
              <w:ind w:left="34" w:hanging="1"/>
              <w:rPr>
                <w:rFonts w:asciiTheme="majorBidi" w:hAnsiTheme="majorBidi" w:cstheme="majorBidi"/>
                <w:sz w:val="22"/>
                <w:szCs w:val="22"/>
                <w:lang w:val="es-ES"/>
              </w:rPr>
            </w:pPr>
            <w:r w:rsidRPr="0019560D">
              <w:rPr>
                <w:rFonts w:asciiTheme="majorBidi" w:hAnsiTheme="majorBidi" w:cstheme="majorBidi"/>
                <w:sz w:val="22"/>
                <w:szCs w:val="22"/>
                <w:lang w:val="es-ES"/>
              </w:rPr>
              <w:t>Ceremonia inaugural y declaración de bienvenida:</w:t>
            </w:r>
          </w:p>
          <w:p w:rsidR="007535B2" w:rsidRPr="0019560D" w:rsidRDefault="007535B2" w:rsidP="002C75F6">
            <w:pPr>
              <w:pStyle w:val="TOC1"/>
              <w:spacing w:before="80" w:after="80"/>
              <w:ind w:left="34" w:hanging="1"/>
              <w:rPr>
                <w:rFonts w:asciiTheme="majorBidi" w:hAnsiTheme="majorBidi" w:cstheme="majorBidi"/>
                <w:sz w:val="22"/>
                <w:szCs w:val="22"/>
                <w:lang w:val="es-ES"/>
              </w:rPr>
            </w:pPr>
            <w:r w:rsidRPr="0019560D">
              <w:rPr>
                <w:rFonts w:asciiTheme="majorBidi" w:hAnsiTheme="majorBidi" w:cstheme="majorBidi"/>
                <w:sz w:val="22"/>
                <w:szCs w:val="22"/>
                <w:lang w:val="es-ES"/>
              </w:rPr>
              <w:t>Representante de UNI</w:t>
            </w:r>
          </w:p>
          <w:p w:rsidR="007535B2" w:rsidRPr="0019560D" w:rsidRDefault="007535B2" w:rsidP="002C75F6">
            <w:pPr>
              <w:pStyle w:val="TOC1"/>
              <w:spacing w:before="80" w:after="80"/>
              <w:ind w:left="34" w:hanging="1"/>
              <w:rPr>
                <w:rFonts w:asciiTheme="majorBidi" w:eastAsia="SimSun" w:hAnsiTheme="majorBidi" w:cstheme="majorBidi"/>
                <w:sz w:val="22"/>
                <w:szCs w:val="22"/>
                <w:lang w:val="es-ES"/>
              </w:rPr>
            </w:pPr>
            <w:r w:rsidRPr="0019560D">
              <w:rPr>
                <w:rFonts w:asciiTheme="majorBidi" w:hAnsiTheme="majorBidi" w:cstheme="majorBidi"/>
                <w:sz w:val="22"/>
                <w:szCs w:val="22"/>
                <w:lang w:val="es-ES"/>
              </w:rPr>
              <w:t>Representante de la UIT</w:t>
            </w:r>
          </w:p>
        </w:tc>
        <w:tc>
          <w:tcPr>
            <w:tcW w:w="2835" w:type="dxa"/>
            <w:shd w:val="clear" w:color="auto" w:fill="FFFFFF" w:themeFill="background1"/>
          </w:tcPr>
          <w:p w:rsidR="007535B2" w:rsidRPr="0019560D" w:rsidRDefault="007535B2" w:rsidP="002C75F6">
            <w:pPr>
              <w:spacing w:before="80" w:after="80"/>
              <w:jc w:val="center"/>
              <w:rPr>
                <w:rFonts w:asciiTheme="majorBidi" w:hAnsiTheme="majorBidi" w:cstheme="majorBidi"/>
                <w:bCs/>
                <w:sz w:val="22"/>
                <w:szCs w:val="22"/>
                <w:lang w:val="es-ES"/>
              </w:rPr>
            </w:pPr>
          </w:p>
          <w:p w:rsidR="007535B2" w:rsidRPr="0019560D" w:rsidRDefault="007535B2" w:rsidP="002C75F6">
            <w:pPr>
              <w:spacing w:before="80" w:after="80"/>
              <w:jc w:val="center"/>
              <w:rPr>
                <w:rFonts w:asciiTheme="majorBidi" w:hAnsiTheme="majorBidi" w:cstheme="majorBidi"/>
                <w:b/>
                <w:sz w:val="22"/>
                <w:szCs w:val="22"/>
                <w:lang w:val="es-ES"/>
              </w:rPr>
            </w:pPr>
            <w:r w:rsidRPr="0019560D">
              <w:rPr>
                <w:rFonts w:asciiTheme="majorBidi" w:hAnsiTheme="majorBidi" w:cstheme="majorBidi"/>
                <w:b/>
                <w:sz w:val="22"/>
                <w:szCs w:val="22"/>
                <w:lang w:val="es-ES"/>
              </w:rPr>
              <w:t>TBC</w:t>
            </w:r>
          </w:p>
          <w:p w:rsidR="007535B2" w:rsidRPr="0019560D" w:rsidRDefault="007535B2" w:rsidP="002C75F6">
            <w:pPr>
              <w:spacing w:before="80" w:after="80"/>
              <w:jc w:val="center"/>
              <w:rPr>
                <w:rFonts w:asciiTheme="majorBidi" w:hAnsiTheme="majorBidi" w:cstheme="majorBidi"/>
                <w:b/>
                <w:sz w:val="22"/>
                <w:szCs w:val="22"/>
                <w:lang w:val="es-ES"/>
              </w:rPr>
            </w:pPr>
            <w:r w:rsidRPr="0019560D">
              <w:rPr>
                <w:rFonts w:asciiTheme="majorBidi" w:hAnsiTheme="majorBidi" w:cstheme="majorBidi"/>
                <w:b/>
                <w:sz w:val="22"/>
                <w:szCs w:val="22"/>
                <w:lang w:val="es-ES"/>
              </w:rPr>
              <w:t xml:space="preserve">Paolo Rosa, </w:t>
            </w:r>
            <w:r w:rsidRPr="0019560D">
              <w:rPr>
                <w:rFonts w:asciiTheme="majorBidi" w:hAnsiTheme="majorBidi" w:cstheme="majorBidi"/>
                <w:b/>
                <w:sz w:val="22"/>
                <w:szCs w:val="22"/>
                <w:lang w:val="es-ES"/>
              </w:rPr>
              <w:br/>
            </w:r>
            <w:r w:rsidRPr="0019560D">
              <w:rPr>
                <w:rFonts w:asciiTheme="majorBidi" w:hAnsiTheme="majorBidi" w:cstheme="majorBidi"/>
                <w:sz w:val="22"/>
                <w:szCs w:val="22"/>
                <w:lang w:val="es-ES"/>
              </w:rPr>
              <w:t>Jefe, División de Talleres y Promoción UIT/TSB</w:t>
            </w:r>
          </w:p>
        </w:tc>
      </w:tr>
      <w:tr w:rsidR="007535B2" w:rsidRPr="0019560D" w:rsidTr="00994BD7">
        <w:tc>
          <w:tcPr>
            <w:tcW w:w="1668" w:type="dxa"/>
          </w:tcPr>
          <w:p w:rsidR="007535B2" w:rsidRPr="0019560D" w:rsidRDefault="007535B2" w:rsidP="00F17679">
            <w:pPr>
              <w:spacing w:before="80" w:after="80"/>
              <w:jc w:val="center"/>
              <w:rPr>
                <w:rFonts w:asciiTheme="majorBidi" w:hAnsiTheme="majorBidi" w:cstheme="majorBidi"/>
                <w:b/>
                <w:bCs/>
                <w:sz w:val="22"/>
                <w:szCs w:val="22"/>
                <w:lang w:val="es-ES"/>
              </w:rPr>
            </w:pPr>
            <w:r w:rsidRPr="0019560D">
              <w:rPr>
                <w:rFonts w:asciiTheme="majorBidi" w:hAnsiTheme="majorBidi" w:cstheme="majorBidi"/>
                <w:b/>
                <w:bCs/>
                <w:sz w:val="22"/>
                <w:szCs w:val="22"/>
                <w:lang w:val="es-ES"/>
              </w:rPr>
              <w:t>15</w:t>
            </w:r>
            <w:r w:rsidR="00F17679">
              <w:rPr>
                <w:rFonts w:asciiTheme="majorBidi" w:hAnsiTheme="majorBidi" w:cstheme="majorBidi"/>
                <w:b/>
                <w:bCs/>
                <w:sz w:val="22"/>
                <w:szCs w:val="22"/>
                <w:lang w:val="es-ES"/>
              </w:rPr>
              <w:t>.</w:t>
            </w:r>
            <w:r w:rsidRPr="0019560D">
              <w:rPr>
                <w:rFonts w:asciiTheme="majorBidi" w:hAnsiTheme="majorBidi" w:cstheme="majorBidi"/>
                <w:b/>
                <w:bCs/>
                <w:sz w:val="22"/>
                <w:szCs w:val="22"/>
                <w:lang w:val="es-ES"/>
              </w:rPr>
              <w:t xml:space="preserve">15 </w:t>
            </w:r>
            <w:r w:rsidR="001C2CE0" w:rsidRPr="0019560D">
              <w:rPr>
                <w:rFonts w:asciiTheme="majorBidi" w:hAnsiTheme="majorBidi" w:cstheme="majorBidi"/>
                <w:b/>
                <w:bCs/>
                <w:sz w:val="22"/>
                <w:szCs w:val="22"/>
                <w:lang w:val="es-ES"/>
              </w:rPr>
              <w:t xml:space="preserve">– </w:t>
            </w:r>
            <w:r w:rsidRPr="0019560D">
              <w:rPr>
                <w:rFonts w:asciiTheme="majorBidi" w:hAnsiTheme="majorBidi" w:cstheme="majorBidi"/>
                <w:b/>
                <w:bCs/>
                <w:sz w:val="22"/>
                <w:szCs w:val="22"/>
                <w:lang w:val="es-ES"/>
              </w:rPr>
              <w:t>15</w:t>
            </w:r>
            <w:r w:rsidR="00F17679">
              <w:rPr>
                <w:rFonts w:asciiTheme="majorBidi" w:hAnsiTheme="majorBidi" w:cstheme="majorBidi"/>
                <w:b/>
                <w:bCs/>
                <w:sz w:val="22"/>
                <w:szCs w:val="22"/>
                <w:lang w:val="es-ES"/>
              </w:rPr>
              <w:t>.</w:t>
            </w:r>
            <w:r w:rsidRPr="0019560D">
              <w:rPr>
                <w:rFonts w:asciiTheme="majorBidi" w:hAnsiTheme="majorBidi" w:cstheme="majorBidi"/>
                <w:b/>
                <w:bCs/>
                <w:sz w:val="22"/>
                <w:szCs w:val="22"/>
                <w:lang w:val="es-ES"/>
              </w:rPr>
              <w:t>45</w:t>
            </w:r>
          </w:p>
        </w:tc>
        <w:tc>
          <w:tcPr>
            <w:tcW w:w="5528" w:type="dxa"/>
          </w:tcPr>
          <w:p w:rsidR="007535B2" w:rsidRPr="0019560D" w:rsidRDefault="00531B64" w:rsidP="002C75F6">
            <w:pPr>
              <w:pStyle w:val="TOC2"/>
              <w:spacing w:before="80" w:after="80"/>
              <w:ind w:left="34" w:hanging="1"/>
              <w:rPr>
                <w:rFonts w:asciiTheme="majorBidi" w:eastAsia="SimSun" w:hAnsiTheme="majorBidi" w:cstheme="majorBidi"/>
                <w:sz w:val="22"/>
                <w:szCs w:val="22"/>
                <w:lang w:val="es-ES"/>
              </w:rPr>
            </w:pPr>
            <w:r w:rsidRPr="0019560D">
              <w:rPr>
                <w:rFonts w:asciiTheme="majorBidi" w:eastAsia="SimSun" w:hAnsiTheme="majorBidi" w:cstheme="majorBidi"/>
                <w:sz w:val="22"/>
                <w:szCs w:val="22"/>
                <w:lang w:val="es-ES"/>
              </w:rPr>
              <w:t xml:space="preserve">UIT: </w:t>
            </w:r>
            <w:r w:rsidR="007535B2" w:rsidRPr="0019560D">
              <w:rPr>
                <w:rFonts w:asciiTheme="majorBidi" w:eastAsia="SimSun" w:hAnsiTheme="majorBidi" w:cstheme="majorBidi"/>
                <w:sz w:val="22"/>
                <w:szCs w:val="22"/>
                <w:lang w:val="es-ES"/>
              </w:rPr>
              <w:t>declaración inaugural :</w:t>
            </w:r>
            <w:r w:rsidR="00A74172" w:rsidRPr="0019560D">
              <w:rPr>
                <w:rFonts w:asciiTheme="majorBidi" w:eastAsia="SimSun" w:hAnsiTheme="majorBidi" w:cstheme="majorBidi"/>
                <w:sz w:val="22"/>
                <w:szCs w:val="22"/>
                <w:lang w:val="es-ES"/>
              </w:rPr>
              <w:t xml:space="preserve"> </w:t>
            </w:r>
            <w:r w:rsidR="007535B2" w:rsidRPr="0019560D">
              <w:rPr>
                <w:rFonts w:asciiTheme="majorBidi" w:eastAsia="SimSun" w:hAnsiTheme="majorBidi" w:cstheme="majorBidi"/>
                <w:sz w:val="22"/>
                <w:szCs w:val="22"/>
                <w:lang w:val="es-ES"/>
              </w:rPr>
              <w:t>la UIT y las TIC, la UIT y los círculos académicos</w:t>
            </w:r>
          </w:p>
        </w:tc>
        <w:tc>
          <w:tcPr>
            <w:tcW w:w="2835" w:type="dxa"/>
            <w:shd w:val="clear" w:color="auto" w:fill="FFFFFF" w:themeFill="background1"/>
          </w:tcPr>
          <w:p w:rsidR="007535B2" w:rsidRPr="0019560D" w:rsidRDefault="007535B2" w:rsidP="002C75F6">
            <w:pPr>
              <w:spacing w:before="80" w:after="80"/>
              <w:jc w:val="center"/>
              <w:rPr>
                <w:rFonts w:asciiTheme="majorBidi" w:hAnsiTheme="majorBidi" w:cstheme="majorBidi"/>
                <w:b/>
                <w:sz w:val="22"/>
                <w:szCs w:val="22"/>
                <w:lang w:val="es-ES"/>
              </w:rPr>
            </w:pPr>
            <w:r w:rsidRPr="0019560D">
              <w:rPr>
                <w:rFonts w:asciiTheme="majorBidi" w:hAnsiTheme="majorBidi" w:cstheme="majorBidi"/>
                <w:b/>
                <w:sz w:val="22"/>
                <w:szCs w:val="22"/>
                <w:lang w:val="es-ES"/>
              </w:rPr>
              <w:t xml:space="preserve">Paolo Rosa, </w:t>
            </w:r>
            <w:r w:rsidRPr="0019560D">
              <w:rPr>
                <w:rFonts w:asciiTheme="majorBidi" w:hAnsiTheme="majorBidi" w:cstheme="majorBidi"/>
                <w:b/>
                <w:sz w:val="22"/>
                <w:szCs w:val="22"/>
                <w:lang w:val="es-ES"/>
              </w:rPr>
              <w:br/>
            </w:r>
            <w:r w:rsidR="00531B64" w:rsidRPr="0019560D">
              <w:rPr>
                <w:rFonts w:asciiTheme="majorBidi" w:hAnsiTheme="majorBidi" w:cstheme="majorBidi"/>
                <w:sz w:val="22"/>
                <w:szCs w:val="22"/>
                <w:lang w:val="es-ES"/>
              </w:rPr>
              <w:t>Jefe, División de Talleres y Promoción UIT/TSB</w:t>
            </w:r>
          </w:p>
        </w:tc>
      </w:tr>
      <w:tr w:rsidR="007535B2" w:rsidRPr="0019560D" w:rsidTr="00994BD7">
        <w:tc>
          <w:tcPr>
            <w:tcW w:w="1668" w:type="dxa"/>
          </w:tcPr>
          <w:p w:rsidR="007535B2" w:rsidRPr="0019560D" w:rsidRDefault="00F17679" w:rsidP="00F17679">
            <w:pPr>
              <w:spacing w:before="80" w:after="80"/>
              <w:jc w:val="center"/>
              <w:rPr>
                <w:rFonts w:asciiTheme="majorBidi" w:hAnsiTheme="majorBidi" w:cstheme="majorBidi"/>
                <w:b/>
                <w:bCs/>
                <w:sz w:val="22"/>
                <w:szCs w:val="22"/>
                <w:lang w:val="es-ES"/>
              </w:rPr>
            </w:pPr>
            <w:r>
              <w:rPr>
                <w:rFonts w:asciiTheme="majorBidi" w:hAnsiTheme="majorBidi" w:cstheme="majorBidi"/>
                <w:b/>
                <w:bCs/>
                <w:sz w:val="22"/>
                <w:szCs w:val="22"/>
                <w:lang w:val="es-ES"/>
              </w:rPr>
              <w:t>15.</w:t>
            </w:r>
            <w:r w:rsidR="007535B2" w:rsidRPr="0019560D">
              <w:rPr>
                <w:rFonts w:asciiTheme="majorBidi" w:hAnsiTheme="majorBidi" w:cstheme="majorBidi"/>
                <w:b/>
                <w:bCs/>
                <w:sz w:val="22"/>
                <w:szCs w:val="22"/>
                <w:lang w:val="es-ES"/>
              </w:rPr>
              <w:t xml:space="preserve">45 </w:t>
            </w:r>
            <w:r w:rsidR="001C2CE0" w:rsidRPr="0019560D">
              <w:rPr>
                <w:rFonts w:asciiTheme="majorBidi" w:hAnsiTheme="majorBidi" w:cstheme="majorBidi"/>
                <w:b/>
                <w:bCs/>
                <w:sz w:val="22"/>
                <w:szCs w:val="22"/>
                <w:lang w:val="es-ES"/>
              </w:rPr>
              <w:t xml:space="preserve">– </w:t>
            </w:r>
            <w:r w:rsidR="007535B2" w:rsidRPr="0019560D">
              <w:rPr>
                <w:rFonts w:asciiTheme="majorBidi" w:hAnsiTheme="majorBidi" w:cstheme="majorBidi"/>
                <w:b/>
                <w:bCs/>
                <w:sz w:val="22"/>
                <w:szCs w:val="22"/>
                <w:lang w:val="es-ES"/>
              </w:rPr>
              <w:t>16</w:t>
            </w:r>
            <w:r>
              <w:rPr>
                <w:rFonts w:asciiTheme="majorBidi" w:hAnsiTheme="majorBidi" w:cstheme="majorBidi"/>
                <w:b/>
                <w:bCs/>
                <w:sz w:val="22"/>
                <w:szCs w:val="22"/>
                <w:lang w:val="es-ES"/>
              </w:rPr>
              <w:t>.</w:t>
            </w:r>
            <w:r w:rsidR="007535B2" w:rsidRPr="0019560D">
              <w:rPr>
                <w:rFonts w:asciiTheme="majorBidi" w:hAnsiTheme="majorBidi" w:cstheme="majorBidi"/>
                <w:b/>
                <w:bCs/>
                <w:sz w:val="22"/>
                <w:szCs w:val="22"/>
                <w:lang w:val="es-ES"/>
              </w:rPr>
              <w:t>20</w:t>
            </w:r>
          </w:p>
        </w:tc>
        <w:tc>
          <w:tcPr>
            <w:tcW w:w="5528" w:type="dxa"/>
          </w:tcPr>
          <w:p w:rsidR="007535B2" w:rsidRPr="0019560D" w:rsidRDefault="007535B2" w:rsidP="002C75F6">
            <w:pPr>
              <w:pStyle w:val="TOC2"/>
              <w:spacing w:before="80" w:after="80"/>
              <w:ind w:left="34" w:hanging="1"/>
              <w:rPr>
                <w:rFonts w:asciiTheme="majorBidi" w:eastAsia="SimSun" w:hAnsiTheme="majorBidi" w:cstheme="majorBidi"/>
                <w:sz w:val="22"/>
                <w:szCs w:val="22"/>
                <w:lang w:val="es-ES"/>
              </w:rPr>
            </w:pPr>
            <w:r w:rsidRPr="0019560D">
              <w:rPr>
                <w:rFonts w:asciiTheme="majorBidi" w:eastAsia="SimSun" w:hAnsiTheme="majorBidi" w:cstheme="majorBidi"/>
                <w:sz w:val="22"/>
                <w:szCs w:val="22"/>
                <w:lang w:val="es-ES"/>
              </w:rPr>
              <w:t xml:space="preserve">Propiedades de </w:t>
            </w:r>
            <w:r w:rsidR="00F17678" w:rsidRPr="0019560D">
              <w:rPr>
                <w:rFonts w:asciiTheme="majorBidi" w:eastAsia="SimSun" w:hAnsiTheme="majorBidi" w:cstheme="majorBidi"/>
                <w:sz w:val="22"/>
                <w:szCs w:val="22"/>
                <w:lang w:val="es-ES"/>
              </w:rPr>
              <w:t>transmisión</w:t>
            </w:r>
            <w:r w:rsidRPr="0019560D">
              <w:rPr>
                <w:rFonts w:asciiTheme="majorBidi" w:eastAsia="SimSun" w:hAnsiTheme="majorBidi" w:cstheme="majorBidi"/>
                <w:sz w:val="22"/>
                <w:szCs w:val="22"/>
                <w:lang w:val="es-ES"/>
              </w:rPr>
              <w:t xml:space="preserve"> de las fibras ópticas, </w:t>
            </w:r>
            <w:r w:rsidR="00F17678" w:rsidRPr="0019560D">
              <w:rPr>
                <w:rFonts w:asciiTheme="majorBidi" w:eastAsia="SimSun" w:hAnsiTheme="majorBidi" w:cstheme="majorBidi"/>
                <w:sz w:val="22"/>
                <w:szCs w:val="22"/>
                <w:lang w:val="es-ES"/>
              </w:rPr>
              <w:t>tecnologías</w:t>
            </w:r>
            <w:r w:rsidRPr="0019560D">
              <w:rPr>
                <w:rFonts w:asciiTheme="majorBidi" w:eastAsia="SimSun" w:hAnsiTheme="majorBidi" w:cstheme="majorBidi"/>
                <w:sz w:val="22"/>
                <w:szCs w:val="22"/>
                <w:lang w:val="es-ES"/>
              </w:rPr>
              <w:t xml:space="preserve"> ópticas pasadas y </w:t>
            </w:r>
            <w:r w:rsidR="00F17678" w:rsidRPr="0019560D">
              <w:rPr>
                <w:rFonts w:asciiTheme="majorBidi" w:eastAsia="SimSun" w:hAnsiTheme="majorBidi" w:cstheme="majorBidi"/>
                <w:sz w:val="22"/>
                <w:szCs w:val="22"/>
                <w:lang w:val="es-ES"/>
              </w:rPr>
              <w:t>futuras</w:t>
            </w:r>
            <w:r w:rsidR="00A74172" w:rsidRPr="0019560D">
              <w:rPr>
                <w:rFonts w:asciiTheme="majorBidi" w:eastAsia="SimSun" w:hAnsiTheme="majorBidi" w:cstheme="majorBidi"/>
                <w:sz w:val="22"/>
                <w:szCs w:val="22"/>
                <w:lang w:val="es-ES"/>
              </w:rPr>
              <w:t xml:space="preserve"> </w:t>
            </w:r>
            <w:r w:rsidRPr="0019560D">
              <w:rPr>
                <w:rFonts w:asciiTheme="majorBidi" w:eastAsia="SimSun" w:hAnsiTheme="majorBidi" w:cstheme="majorBidi"/>
                <w:sz w:val="22"/>
                <w:szCs w:val="22"/>
                <w:lang w:val="es-ES"/>
              </w:rPr>
              <w:t>para las oportunidades de banda ancha</w:t>
            </w:r>
          </w:p>
        </w:tc>
        <w:tc>
          <w:tcPr>
            <w:tcW w:w="2835" w:type="dxa"/>
            <w:shd w:val="clear" w:color="auto" w:fill="FFFFFF" w:themeFill="background1"/>
          </w:tcPr>
          <w:p w:rsidR="007535B2" w:rsidRPr="0019560D" w:rsidRDefault="007535B2" w:rsidP="002C75F6">
            <w:pPr>
              <w:spacing w:before="80" w:after="80"/>
              <w:jc w:val="center"/>
              <w:rPr>
                <w:rFonts w:asciiTheme="majorBidi" w:hAnsiTheme="majorBidi" w:cstheme="majorBidi"/>
                <w:b/>
                <w:sz w:val="22"/>
                <w:szCs w:val="22"/>
                <w:lang w:val="es-ES"/>
              </w:rPr>
            </w:pPr>
            <w:proofErr w:type="spellStart"/>
            <w:r w:rsidRPr="0019560D">
              <w:rPr>
                <w:rFonts w:asciiTheme="majorBidi" w:hAnsiTheme="majorBidi" w:cstheme="majorBidi"/>
                <w:b/>
                <w:sz w:val="22"/>
                <w:szCs w:val="22"/>
                <w:lang w:val="es-ES"/>
              </w:rPr>
              <w:t>Giancarlo</w:t>
            </w:r>
            <w:proofErr w:type="spellEnd"/>
            <w:r w:rsidRPr="0019560D">
              <w:rPr>
                <w:rFonts w:asciiTheme="majorBidi" w:hAnsiTheme="majorBidi" w:cstheme="majorBidi"/>
                <w:b/>
                <w:sz w:val="22"/>
                <w:szCs w:val="22"/>
                <w:lang w:val="es-ES"/>
              </w:rPr>
              <w:t xml:space="preserve"> De </w:t>
            </w:r>
            <w:proofErr w:type="spellStart"/>
            <w:r w:rsidRPr="0019560D">
              <w:rPr>
                <w:rFonts w:asciiTheme="majorBidi" w:hAnsiTheme="majorBidi" w:cstheme="majorBidi"/>
                <w:b/>
                <w:sz w:val="22"/>
                <w:szCs w:val="22"/>
                <w:lang w:val="es-ES"/>
              </w:rPr>
              <w:t>Marchis</w:t>
            </w:r>
            <w:proofErr w:type="spellEnd"/>
            <w:r w:rsidRPr="0019560D">
              <w:rPr>
                <w:rFonts w:asciiTheme="majorBidi" w:hAnsiTheme="majorBidi" w:cstheme="majorBidi"/>
                <w:b/>
                <w:sz w:val="22"/>
                <w:szCs w:val="22"/>
                <w:lang w:val="es-ES"/>
              </w:rPr>
              <w:t xml:space="preserve">, </w:t>
            </w:r>
            <w:proofErr w:type="spellStart"/>
            <w:r w:rsidRPr="0019560D">
              <w:rPr>
                <w:rFonts w:asciiTheme="majorBidi" w:hAnsiTheme="majorBidi" w:cstheme="majorBidi"/>
                <w:sz w:val="22"/>
                <w:szCs w:val="22"/>
                <w:lang w:val="es-ES"/>
              </w:rPr>
              <w:t>TelCon</w:t>
            </w:r>
            <w:proofErr w:type="spellEnd"/>
            <w:r w:rsidRPr="0019560D">
              <w:rPr>
                <w:rFonts w:asciiTheme="majorBidi" w:hAnsiTheme="majorBidi" w:cstheme="majorBidi"/>
                <w:sz w:val="22"/>
                <w:szCs w:val="22"/>
                <w:lang w:val="es-ES"/>
              </w:rPr>
              <w:t xml:space="preserve"> </w:t>
            </w:r>
            <w:proofErr w:type="spellStart"/>
            <w:r w:rsidRPr="0019560D">
              <w:rPr>
                <w:rFonts w:asciiTheme="majorBidi" w:hAnsiTheme="majorBidi" w:cstheme="majorBidi"/>
                <w:sz w:val="22"/>
                <w:szCs w:val="22"/>
                <w:lang w:val="es-ES"/>
              </w:rPr>
              <w:t>srl</w:t>
            </w:r>
            <w:proofErr w:type="spellEnd"/>
            <w:r w:rsidRPr="0019560D">
              <w:rPr>
                <w:rFonts w:asciiTheme="majorBidi" w:hAnsiTheme="majorBidi" w:cstheme="majorBidi"/>
                <w:sz w:val="22"/>
                <w:szCs w:val="22"/>
                <w:lang w:val="es-ES"/>
              </w:rPr>
              <w:t>, Italia</w:t>
            </w:r>
          </w:p>
        </w:tc>
      </w:tr>
      <w:tr w:rsidR="007535B2" w:rsidRPr="0019560D" w:rsidTr="00994BD7">
        <w:tc>
          <w:tcPr>
            <w:tcW w:w="1668" w:type="dxa"/>
          </w:tcPr>
          <w:p w:rsidR="007535B2" w:rsidRPr="0019560D" w:rsidRDefault="00F17679" w:rsidP="002C75F6">
            <w:pPr>
              <w:spacing w:before="80" w:after="80"/>
              <w:jc w:val="center"/>
              <w:rPr>
                <w:rFonts w:asciiTheme="majorBidi" w:hAnsiTheme="majorBidi" w:cstheme="majorBidi"/>
                <w:b/>
                <w:bCs/>
                <w:sz w:val="22"/>
                <w:szCs w:val="22"/>
                <w:lang w:val="es-ES"/>
              </w:rPr>
            </w:pPr>
            <w:r>
              <w:rPr>
                <w:rFonts w:asciiTheme="majorBidi" w:hAnsiTheme="majorBidi" w:cstheme="majorBidi"/>
                <w:b/>
                <w:bCs/>
                <w:sz w:val="22"/>
                <w:szCs w:val="22"/>
                <w:lang w:val="es-ES"/>
              </w:rPr>
              <w:t>16.</w:t>
            </w:r>
            <w:r w:rsidR="007535B2" w:rsidRPr="0019560D">
              <w:rPr>
                <w:rFonts w:asciiTheme="majorBidi" w:hAnsiTheme="majorBidi" w:cstheme="majorBidi"/>
                <w:b/>
                <w:bCs/>
                <w:sz w:val="22"/>
                <w:szCs w:val="22"/>
                <w:lang w:val="es-ES"/>
              </w:rPr>
              <w:t xml:space="preserve">20 </w:t>
            </w:r>
            <w:r w:rsidR="001C2CE0" w:rsidRPr="0019560D">
              <w:rPr>
                <w:rFonts w:asciiTheme="majorBidi" w:hAnsiTheme="majorBidi" w:cstheme="majorBidi"/>
                <w:b/>
                <w:bCs/>
                <w:sz w:val="22"/>
                <w:szCs w:val="22"/>
                <w:lang w:val="es-ES"/>
              </w:rPr>
              <w:t xml:space="preserve">– </w:t>
            </w:r>
            <w:r>
              <w:rPr>
                <w:rFonts w:asciiTheme="majorBidi" w:hAnsiTheme="majorBidi" w:cstheme="majorBidi"/>
                <w:b/>
                <w:bCs/>
                <w:sz w:val="22"/>
                <w:szCs w:val="22"/>
                <w:lang w:val="es-ES"/>
              </w:rPr>
              <w:t>16.</w:t>
            </w:r>
            <w:r w:rsidR="007535B2" w:rsidRPr="0019560D">
              <w:rPr>
                <w:rFonts w:asciiTheme="majorBidi" w:hAnsiTheme="majorBidi" w:cstheme="majorBidi"/>
                <w:b/>
                <w:bCs/>
                <w:sz w:val="22"/>
                <w:szCs w:val="22"/>
                <w:lang w:val="es-ES"/>
              </w:rPr>
              <w:t>45</w:t>
            </w:r>
          </w:p>
        </w:tc>
        <w:tc>
          <w:tcPr>
            <w:tcW w:w="5528" w:type="dxa"/>
          </w:tcPr>
          <w:p w:rsidR="007535B2" w:rsidRPr="0019560D" w:rsidRDefault="007535B2" w:rsidP="002C75F6">
            <w:pPr>
              <w:pStyle w:val="TOC2"/>
              <w:spacing w:before="80" w:after="80"/>
              <w:ind w:left="34" w:hanging="1"/>
              <w:rPr>
                <w:rFonts w:asciiTheme="majorBidi" w:eastAsia="SimSun" w:hAnsiTheme="majorBidi" w:cstheme="majorBidi"/>
                <w:sz w:val="22"/>
                <w:szCs w:val="22"/>
                <w:lang w:val="es-ES"/>
              </w:rPr>
            </w:pPr>
            <w:r w:rsidRPr="0019560D">
              <w:rPr>
                <w:rFonts w:asciiTheme="majorBidi" w:eastAsia="SimSun" w:hAnsiTheme="majorBidi" w:cstheme="majorBidi"/>
                <w:sz w:val="22"/>
                <w:szCs w:val="22"/>
                <w:lang w:val="es-ES"/>
              </w:rPr>
              <w:t>Cables ópticos y fibras ópticas:</w:t>
            </w:r>
            <w:r w:rsidR="00A74172" w:rsidRPr="0019560D">
              <w:rPr>
                <w:rFonts w:asciiTheme="majorBidi" w:eastAsia="SimSun" w:hAnsiTheme="majorBidi" w:cstheme="majorBidi"/>
                <w:sz w:val="22"/>
                <w:szCs w:val="22"/>
                <w:lang w:val="es-ES"/>
              </w:rPr>
              <w:t xml:space="preserve"> </w:t>
            </w:r>
            <w:r w:rsidRPr="0019560D">
              <w:rPr>
                <w:rFonts w:asciiTheme="majorBidi" w:eastAsia="SimSun" w:hAnsiTheme="majorBidi" w:cstheme="majorBidi"/>
                <w:sz w:val="22"/>
                <w:szCs w:val="22"/>
                <w:lang w:val="es-ES"/>
              </w:rPr>
              <w:t xml:space="preserve">propiedades mecánicas, </w:t>
            </w:r>
            <w:r w:rsidR="00F17678" w:rsidRPr="0019560D">
              <w:rPr>
                <w:rFonts w:asciiTheme="majorBidi" w:eastAsia="SimSun" w:hAnsiTheme="majorBidi" w:cstheme="majorBidi"/>
                <w:sz w:val="22"/>
                <w:szCs w:val="22"/>
                <w:lang w:val="es-ES"/>
              </w:rPr>
              <w:t>estructuras</w:t>
            </w:r>
            <w:r w:rsidRPr="0019560D">
              <w:rPr>
                <w:rFonts w:asciiTheme="majorBidi" w:eastAsia="SimSun" w:hAnsiTheme="majorBidi" w:cstheme="majorBidi"/>
                <w:sz w:val="22"/>
                <w:szCs w:val="22"/>
                <w:lang w:val="es-ES"/>
              </w:rPr>
              <w:t>, calidad de funcionamiento, aplicaciones terrenales y submarinas</w:t>
            </w:r>
          </w:p>
        </w:tc>
        <w:tc>
          <w:tcPr>
            <w:tcW w:w="2835" w:type="dxa"/>
            <w:shd w:val="clear" w:color="auto" w:fill="FFFFFF" w:themeFill="background1"/>
          </w:tcPr>
          <w:p w:rsidR="007535B2" w:rsidRPr="0019560D" w:rsidRDefault="007535B2" w:rsidP="002C75F6">
            <w:pPr>
              <w:spacing w:before="80" w:after="80"/>
              <w:jc w:val="center"/>
              <w:rPr>
                <w:rFonts w:asciiTheme="majorBidi" w:hAnsiTheme="majorBidi" w:cstheme="majorBidi"/>
                <w:b/>
                <w:sz w:val="22"/>
                <w:szCs w:val="22"/>
                <w:lang w:val="es-ES"/>
              </w:rPr>
            </w:pPr>
            <w:r w:rsidRPr="0019560D">
              <w:rPr>
                <w:rFonts w:asciiTheme="majorBidi" w:hAnsiTheme="majorBidi" w:cstheme="majorBidi"/>
                <w:b/>
                <w:sz w:val="22"/>
                <w:szCs w:val="22"/>
                <w:lang w:val="es-ES"/>
              </w:rPr>
              <w:t xml:space="preserve">Paolo Rosa, </w:t>
            </w:r>
            <w:r w:rsidRPr="0019560D">
              <w:rPr>
                <w:rFonts w:asciiTheme="majorBidi" w:hAnsiTheme="majorBidi" w:cstheme="majorBidi"/>
                <w:b/>
                <w:sz w:val="22"/>
                <w:szCs w:val="22"/>
                <w:lang w:val="es-ES"/>
              </w:rPr>
              <w:br/>
            </w:r>
            <w:r w:rsidR="00531B64" w:rsidRPr="0019560D">
              <w:rPr>
                <w:rFonts w:asciiTheme="majorBidi" w:hAnsiTheme="majorBidi" w:cstheme="majorBidi"/>
                <w:sz w:val="22"/>
                <w:szCs w:val="22"/>
                <w:lang w:val="es-ES"/>
              </w:rPr>
              <w:t>Jefe, División de Talleres y Promoción UIT/TSB</w:t>
            </w:r>
          </w:p>
        </w:tc>
      </w:tr>
      <w:tr w:rsidR="007535B2" w:rsidRPr="0019560D" w:rsidTr="00994BD7">
        <w:tc>
          <w:tcPr>
            <w:tcW w:w="1668" w:type="dxa"/>
            <w:shd w:val="clear" w:color="auto" w:fill="8DB3E2" w:themeFill="text2" w:themeFillTint="66"/>
          </w:tcPr>
          <w:p w:rsidR="007535B2" w:rsidRPr="0019560D" w:rsidRDefault="00F17679" w:rsidP="00F17679">
            <w:pPr>
              <w:spacing w:before="80" w:after="80"/>
              <w:jc w:val="center"/>
              <w:rPr>
                <w:rFonts w:asciiTheme="majorBidi" w:hAnsiTheme="majorBidi" w:cstheme="majorBidi"/>
                <w:b/>
                <w:bCs/>
                <w:sz w:val="22"/>
                <w:szCs w:val="22"/>
                <w:lang w:val="es-ES"/>
              </w:rPr>
            </w:pPr>
            <w:r>
              <w:rPr>
                <w:rFonts w:asciiTheme="majorBidi" w:hAnsiTheme="majorBidi" w:cstheme="majorBidi"/>
                <w:b/>
                <w:bCs/>
                <w:sz w:val="22"/>
                <w:szCs w:val="22"/>
                <w:lang w:val="es-ES"/>
              </w:rPr>
              <w:t>16.</w:t>
            </w:r>
            <w:r w:rsidR="007535B2" w:rsidRPr="0019560D">
              <w:rPr>
                <w:rFonts w:asciiTheme="majorBidi" w:hAnsiTheme="majorBidi" w:cstheme="majorBidi"/>
                <w:b/>
                <w:bCs/>
                <w:sz w:val="22"/>
                <w:szCs w:val="22"/>
                <w:lang w:val="es-ES"/>
              </w:rPr>
              <w:t xml:space="preserve">45 </w:t>
            </w:r>
            <w:r w:rsidR="001C2CE0" w:rsidRPr="0019560D">
              <w:rPr>
                <w:rFonts w:asciiTheme="majorBidi" w:hAnsiTheme="majorBidi" w:cstheme="majorBidi"/>
                <w:b/>
                <w:bCs/>
                <w:sz w:val="22"/>
                <w:szCs w:val="22"/>
                <w:lang w:val="es-ES"/>
              </w:rPr>
              <w:t>–</w:t>
            </w:r>
            <w:r w:rsidR="007535B2" w:rsidRPr="0019560D">
              <w:rPr>
                <w:rFonts w:asciiTheme="majorBidi" w:hAnsiTheme="majorBidi" w:cstheme="majorBidi"/>
                <w:b/>
                <w:bCs/>
                <w:sz w:val="22"/>
                <w:szCs w:val="22"/>
                <w:lang w:val="es-ES"/>
              </w:rPr>
              <w:t xml:space="preserve"> 17</w:t>
            </w:r>
            <w:r>
              <w:rPr>
                <w:rFonts w:asciiTheme="majorBidi" w:hAnsiTheme="majorBidi" w:cstheme="majorBidi"/>
                <w:b/>
                <w:bCs/>
                <w:sz w:val="22"/>
                <w:szCs w:val="22"/>
                <w:lang w:val="es-ES"/>
              </w:rPr>
              <w:t>.</w:t>
            </w:r>
            <w:r w:rsidR="007535B2" w:rsidRPr="0019560D">
              <w:rPr>
                <w:rFonts w:asciiTheme="majorBidi" w:hAnsiTheme="majorBidi" w:cstheme="majorBidi"/>
                <w:b/>
                <w:bCs/>
                <w:sz w:val="22"/>
                <w:szCs w:val="22"/>
                <w:lang w:val="es-ES"/>
              </w:rPr>
              <w:t>15</w:t>
            </w:r>
          </w:p>
        </w:tc>
        <w:tc>
          <w:tcPr>
            <w:tcW w:w="5528" w:type="dxa"/>
            <w:shd w:val="clear" w:color="auto" w:fill="8DB3E2" w:themeFill="text2" w:themeFillTint="66"/>
          </w:tcPr>
          <w:p w:rsidR="007535B2" w:rsidRPr="0019560D" w:rsidRDefault="007535B2" w:rsidP="002C75F6">
            <w:pPr>
              <w:pStyle w:val="TOC3"/>
              <w:tabs>
                <w:tab w:val="left" w:pos="1191"/>
                <w:tab w:val="left" w:pos="1928"/>
              </w:tabs>
              <w:spacing w:after="80"/>
              <w:ind w:left="34" w:hanging="1"/>
              <w:rPr>
                <w:rFonts w:asciiTheme="majorBidi" w:eastAsia="SimSun" w:hAnsiTheme="majorBidi" w:cstheme="majorBidi"/>
                <w:sz w:val="22"/>
                <w:szCs w:val="22"/>
                <w:lang w:val="es-ES"/>
              </w:rPr>
            </w:pPr>
            <w:r w:rsidRPr="0019560D">
              <w:rPr>
                <w:rFonts w:asciiTheme="majorBidi" w:hAnsiTheme="majorBidi" w:cstheme="majorBidi"/>
                <w:sz w:val="22"/>
                <w:szCs w:val="22"/>
                <w:lang w:val="es-ES" w:eastAsia="ja-JP"/>
              </w:rPr>
              <w:t>Pausa para el café</w:t>
            </w:r>
          </w:p>
        </w:tc>
        <w:tc>
          <w:tcPr>
            <w:tcW w:w="2835" w:type="dxa"/>
            <w:shd w:val="clear" w:color="auto" w:fill="8DB3E2" w:themeFill="text2" w:themeFillTint="66"/>
          </w:tcPr>
          <w:p w:rsidR="007535B2" w:rsidRPr="0019560D" w:rsidRDefault="007535B2" w:rsidP="002C75F6">
            <w:pPr>
              <w:spacing w:before="80" w:after="80"/>
              <w:jc w:val="center"/>
              <w:rPr>
                <w:rFonts w:asciiTheme="majorBidi" w:hAnsiTheme="majorBidi" w:cstheme="majorBidi"/>
                <w:b/>
                <w:sz w:val="22"/>
                <w:szCs w:val="22"/>
                <w:lang w:val="es-ES"/>
              </w:rPr>
            </w:pPr>
          </w:p>
        </w:tc>
      </w:tr>
      <w:tr w:rsidR="007535B2" w:rsidRPr="0019560D" w:rsidTr="00994BD7">
        <w:trPr>
          <w:trHeight w:val="1395"/>
        </w:trPr>
        <w:tc>
          <w:tcPr>
            <w:tcW w:w="1668" w:type="dxa"/>
          </w:tcPr>
          <w:p w:rsidR="007535B2" w:rsidRPr="0019560D" w:rsidRDefault="00F17679" w:rsidP="002C75F6">
            <w:pPr>
              <w:spacing w:before="80" w:after="80"/>
              <w:jc w:val="center"/>
              <w:rPr>
                <w:rFonts w:asciiTheme="majorBidi" w:hAnsiTheme="majorBidi" w:cstheme="majorBidi"/>
                <w:b/>
                <w:bCs/>
                <w:sz w:val="22"/>
                <w:szCs w:val="22"/>
                <w:lang w:val="es-ES"/>
              </w:rPr>
            </w:pPr>
            <w:r>
              <w:rPr>
                <w:rFonts w:asciiTheme="majorBidi" w:hAnsiTheme="majorBidi" w:cstheme="majorBidi"/>
                <w:b/>
                <w:bCs/>
                <w:sz w:val="22"/>
                <w:szCs w:val="22"/>
                <w:lang w:val="es-ES"/>
              </w:rPr>
              <w:t>17.</w:t>
            </w:r>
            <w:r w:rsidR="007535B2" w:rsidRPr="0019560D">
              <w:rPr>
                <w:rFonts w:asciiTheme="majorBidi" w:hAnsiTheme="majorBidi" w:cstheme="majorBidi"/>
                <w:b/>
                <w:bCs/>
                <w:sz w:val="22"/>
                <w:szCs w:val="22"/>
                <w:lang w:val="es-ES"/>
              </w:rPr>
              <w:t xml:space="preserve">15 </w:t>
            </w:r>
            <w:r w:rsidR="001C2CE0" w:rsidRPr="0019560D">
              <w:rPr>
                <w:rFonts w:asciiTheme="majorBidi" w:hAnsiTheme="majorBidi" w:cstheme="majorBidi"/>
                <w:b/>
                <w:bCs/>
                <w:sz w:val="22"/>
                <w:szCs w:val="22"/>
                <w:lang w:val="es-ES"/>
              </w:rPr>
              <w:t>–</w:t>
            </w:r>
            <w:r>
              <w:rPr>
                <w:rFonts w:asciiTheme="majorBidi" w:hAnsiTheme="majorBidi" w:cstheme="majorBidi"/>
                <w:b/>
                <w:bCs/>
                <w:sz w:val="22"/>
                <w:szCs w:val="22"/>
                <w:lang w:val="es-ES"/>
              </w:rPr>
              <w:t xml:space="preserve"> 17.</w:t>
            </w:r>
            <w:r w:rsidR="007535B2" w:rsidRPr="0019560D">
              <w:rPr>
                <w:rFonts w:asciiTheme="majorBidi" w:hAnsiTheme="majorBidi" w:cstheme="majorBidi"/>
                <w:b/>
                <w:bCs/>
                <w:sz w:val="22"/>
                <w:szCs w:val="22"/>
                <w:lang w:val="es-ES"/>
              </w:rPr>
              <w:t>45</w:t>
            </w:r>
          </w:p>
        </w:tc>
        <w:tc>
          <w:tcPr>
            <w:tcW w:w="5528" w:type="dxa"/>
          </w:tcPr>
          <w:p w:rsidR="007535B2" w:rsidRPr="0019560D" w:rsidRDefault="007535B2" w:rsidP="002C75F6">
            <w:pPr>
              <w:pStyle w:val="TOC1"/>
              <w:spacing w:before="80" w:after="80"/>
              <w:ind w:left="34" w:hanging="1"/>
              <w:rPr>
                <w:rFonts w:asciiTheme="majorBidi" w:hAnsiTheme="majorBidi" w:cstheme="majorBidi"/>
                <w:sz w:val="22"/>
                <w:szCs w:val="22"/>
                <w:lang w:val="es-ES"/>
              </w:rPr>
            </w:pPr>
            <w:r w:rsidRPr="0019560D">
              <w:rPr>
                <w:rFonts w:asciiTheme="majorBidi" w:hAnsiTheme="majorBidi" w:cstheme="majorBidi"/>
                <w:sz w:val="22"/>
                <w:szCs w:val="22"/>
                <w:lang w:val="es-ES"/>
              </w:rPr>
              <w:t xml:space="preserve">Sistemas de </w:t>
            </w:r>
            <w:r w:rsidR="007E7935" w:rsidRPr="0019560D">
              <w:rPr>
                <w:rFonts w:asciiTheme="majorBidi" w:hAnsiTheme="majorBidi" w:cstheme="majorBidi"/>
                <w:sz w:val="22"/>
                <w:szCs w:val="22"/>
                <w:lang w:val="es-ES"/>
              </w:rPr>
              <w:t>fibras ópticas</w:t>
            </w:r>
            <w:r w:rsidRPr="0019560D">
              <w:rPr>
                <w:rFonts w:asciiTheme="majorBidi" w:hAnsiTheme="majorBidi" w:cstheme="majorBidi"/>
                <w:sz w:val="22"/>
                <w:szCs w:val="22"/>
                <w:lang w:val="es-ES"/>
              </w:rPr>
              <w:t>:</w:t>
            </w:r>
            <w:r w:rsidR="00A74172" w:rsidRPr="0019560D">
              <w:rPr>
                <w:rFonts w:asciiTheme="majorBidi" w:hAnsiTheme="majorBidi" w:cstheme="majorBidi"/>
                <w:sz w:val="22"/>
                <w:szCs w:val="22"/>
                <w:lang w:val="es-ES"/>
              </w:rPr>
              <w:t xml:space="preserve"> </w:t>
            </w:r>
            <w:r w:rsidRPr="0019560D">
              <w:rPr>
                <w:rFonts w:asciiTheme="majorBidi" w:hAnsiTheme="majorBidi" w:cstheme="majorBidi"/>
                <w:sz w:val="22"/>
                <w:szCs w:val="22"/>
                <w:lang w:val="es-ES"/>
              </w:rPr>
              <w:t>soluciones pasivas y activas para corta y larga distancia, aplicaciones terrenales y submarinas</w:t>
            </w:r>
          </w:p>
        </w:tc>
        <w:tc>
          <w:tcPr>
            <w:tcW w:w="2835" w:type="dxa"/>
            <w:shd w:val="clear" w:color="auto" w:fill="FFFFFF" w:themeFill="background1"/>
          </w:tcPr>
          <w:p w:rsidR="007535B2" w:rsidRPr="0019560D" w:rsidRDefault="007535B2" w:rsidP="002C75F6">
            <w:pPr>
              <w:spacing w:before="80" w:after="80"/>
              <w:jc w:val="center"/>
              <w:rPr>
                <w:rFonts w:asciiTheme="majorBidi" w:hAnsiTheme="majorBidi" w:cstheme="majorBidi"/>
                <w:b/>
                <w:sz w:val="22"/>
                <w:szCs w:val="22"/>
                <w:lang w:val="es-ES"/>
              </w:rPr>
            </w:pPr>
            <w:proofErr w:type="spellStart"/>
            <w:r w:rsidRPr="0019560D">
              <w:rPr>
                <w:rFonts w:asciiTheme="majorBidi" w:hAnsiTheme="majorBidi" w:cstheme="majorBidi"/>
                <w:b/>
                <w:sz w:val="22"/>
                <w:szCs w:val="22"/>
                <w:lang w:val="es-ES"/>
              </w:rPr>
              <w:t>Makoto</w:t>
            </w:r>
            <w:proofErr w:type="spellEnd"/>
            <w:r w:rsidRPr="0019560D">
              <w:rPr>
                <w:rFonts w:asciiTheme="majorBidi" w:hAnsiTheme="majorBidi" w:cstheme="majorBidi"/>
                <w:b/>
                <w:sz w:val="22"/>
                <w:szCs w:val="22"/>
                <w:lang w:val="es-ES"/>
              </w:rPr>
              <w:t xml:space="preserve"> </w:t>
            </w:r>
            <w:proofErr w:type="spellStart"/>
            <w:r w:rsidRPr="0019560D">
              <w:rPr>
                <w:rFonts w:asciiTheme="majorBidi" w:hAnsiTheme="majorBidi" w:cstheme="majorBidi"/>
                <w:b/>
                <w:sz w:val="22"/>
                <w:szCs w:val="22"/>
                <w:lang w:val="es-ES"/>
              </w:rPr>
              <w:t>Murakami</w:t>
            </w:r>
            <w:proofErr w:type="spellEnd"/>
            <w:r w:rsidRPr="0019560D">
              <w:rPr>
                <w:rFonts w:asciiTheme="majorBidi" w:hAnsiTheme="majorBidi" w:cstheme="majorBidi"/>
                <w:b/>
                <w:sz w:val="22"/>
                <w:szCs w:val="22"/>
                <w:lang w:val="es-ES"/>
              </w:rPr>
              <w:t>,</w:t>
            </w:r>
            <w:r w:rsidRPr="0019560D">
              <w:rPr>
                <w:rFonts w:asciiTheme="majorBidi" w:hAnsiTheme="majorBidi" w:cstheme="majorBidi"/>
                <w:b/>
                <w:sz w:val="22"/>
                <w:szCs w:val="22"/>
                <w:lang w:val="es-ES"/>
              </w:rPr>
              <w:br/>
            </w:r>
            <w:r w:rsidRPr="0019560D">
              <w:rPr>
                <w:rFonts w:asciiTheme="majorBidi" w:hAnsiTheme="majorBidi" w:cstheme="majorBidi"/>
                <w:bCs/>
                <w:sz w:val="22"/>
                <w:szCs w:val="22"/>
                <w:lang w:val="es-ES"/>
              </w:rPr>
              <w:t>(NTT, Japón)</w:t>
            </w:r>
            <w:r w:rsidRPr="0019560D">
              <w:rPr>
                <w:rFonts w:asciiTheme="majorBidi" w:hAnsiTheme="majorBidi" w:cstheme="majorBidi"/>
                <w:b/>
                <w:sz w:val="22"/>
                <w:szCs w:val="22"/>
                <w:lang w:val="es-ES"/>
              </w:rPr>
              <w:t xml:space="preserve"> </w:t>
            </w:r>
          </w:p>
        </w:tc>
      </w:tr>
      <w:tr w:rsidR="007535B2" w:rsidRPr="0019560D" w:rsidTr="00994BD7">
        <w:tc>
          <w:tcPr>
            <w:tcW w:w="1668" w:type="dxa"/>
          </w:tcPr>
          <w:p w:rsidR="007535B2" w:rsidRPr="0019560D" w:rsidRDefault="00F17679" w:rsidP="00F17679">
            <w:pPr>
              <w:spacing w:before="80" w:after="80"/>
              <w:jc w:val="center"/>
              <w:rPr>
                <w:rFonts w:asciiTheme="majorBidi" w:hAnsiTheme="majorBidi" w:cstheme="majorBidi"/>
                <w:b/>
                <w:bCs/>
                <w:sz w:val="22"/>
                <w:szCs w:val="22"/>
                <w:lang w:val="es-ES"/>
              </w:rPr>
            </w:pPr>
            <w:r>
              <w:rPr>
                <w:rFonts w:asciiTheme="majorBidi" w:hAnsiTheme="majorBidi" w:cstheme="majorBidi"/>
                <w:b/>
                <w:bCs/>
                <w:sz w:val="22"/>
                <w:szCs w:val="22"/>
                <w:lang w:val="es-ES"/>
              </w:rPr>
              <w:t>17.</w:t>
            </w:r>
            <w:r w:rsidR="007535B2" w:rsidRPr="0019560D">
              <w:rPr>
                <w:rFonts w:asciiTheme="majorBidi" w:hAnsiTheme="majorBidi" w:cstheme="majorBidi"/>
                <w:b/>
                <w:bCs/>
                <w:sz w:val="22"/>
                <w:szCs w:val="22"/>
                <w:lang w:val="es-ES"/>
              </w:rPr>
              <w:t xml:space="preserve">45 </w:t>
            </w:r>
            <w:r w:rsidR="001C2CE0" w:rsidRPr="0019560D">
              <w:rPr>
                <w:rFonts w:asciiTheme="majorBidi" w:hAnsiTheme="majorBidi" w:cstheme="majorBidi"/>
                <w:b/>
                <w:bCs/>
                <w:sz w:val="22"/>
                <w:szCs w:val="22"/>
                <w:lang w:val="es-ES"/>
              </w:rPr>
              <w:t xml:space="preserve">– </w:t>
            </w:r>
            <w:r w:rsidR="007535B2" w:rsidRPr="0019560D">
              <w:rPr>
                <w:rFonts w:asciiTheme="majorBidi" w:hAnsiTheme="majorBidi" w:cstheme="majorBidi"/>
                <w:b/>
                <w:bCs/>
                <w:sz w:val="22"/>
                <w:szCs w:val="22"/>
                <w:lang w:val="es-ES"/>
              </w:rPr>
              <w:t>18</w:t>
            </w:r>
            <w:r>
              <w:rPr>
                <w:rFonts w:asciiTheme="majorBidi" w:hAnsiTheme="majorBidi" w:cstheme="majorBidi"/>
                <w:b/>
                <w:bCs/>
                <w:sz w:val="22"/>
                <w:szCs w:val="22"/>
                <w:lang w:val="es-ES"/>
              </w:rPr>
              <w:t>.</w:t>
            </w:r>
            <w:r w:rsidR="007535B2" w:rsidRPr="0019560D">
              <w:rPr>
                <w:rFonts w:asciiTheme="majorBidi" w:hAnsiTheme="majorBidi" w:cstheme="majorBidi"/>
                <w:b/>
                <w:bCs/>
                <w:sz w:val="22"/>
                <w:szCs w:val="22"/>
                <w:lang w:val="es-ES"/>
              </w:rPr>
              <w:t>15</w:t>
            </w:r>
          </w:p>
        </w:tc>
        <w:tc>
          <w:tcPr>
            <w:tcW w:w="5528" w:type="dxa"/>
          </w:tcPr>
          <w:p w:rsidR="007535B2" w:rsidRPr="0019560D" w:rsidRDefault="007535B2" w:rsidP="002C75F6">
            <w:pPr>
              <w:pStyle w:val="TOC1"/>
              <w:spacing w:before="80" w:after="80"/>
              <w:ind w:left="34" w:hanging="1"/>
              <w:rPr>
                <w:rFonts w:asciiTheme="majorBidi" w:hAnsiTheme="majorBidi" w:cstheme="majorBidi"/>
                <w:sz w:val="22"/>
                <w:szCs w:val="22"/>
                <w:lang w:val="es-ES"/>
              </w:rPr>
            </w:pPr>
            <w:r w:rsidRPr="0019560D">
              <w:rPr>
                <w:rFonts w:asciiTheme="majorBidi" w:hAnsiTheme="majorBidi" w:cstheme="majorBidi"/>
                <w:sz w:val="22"/>
                <w:szCs w:val="22"/>
                <w:lang w:val="es-ES"/>
              </w:rPr>
              <w:t>Conclusiones y ceremonia de clausura</w:t>
            </w:r>
          </w:p>
        </w:tc>
        <w:tc>
          <w:tcPr>
            <w:tcW w:w="2835" w:type="dxa"/>
            <w:shd w:val="clear" w:color="auto" w:fill="FFFFFF" w:themeFill="background1"/>
          </w:tcPr>
          <w:p w:rsidR="007535B2" w:rsidRPr="0019560D" w:rsidRDefault="007535B2" w:rsidP="002C75F6">
            <w:pPr>
              <w:spacing w:before="80" w:after="80"/>
              <w:jc w:val="center"/>
              <w:rPr>
                <w:rFonts w:asciiTheme="majorBidi" w:hAnsiTheme="majorBidi" w:cstheme="majorBidi"/>
                <w:b/>
                <w:sz w:val="22"/>
                <w:szCs w:val="22"/>
                <w:lang w:val="es-ES"/>
              </w:rPr>
            </w:pPr>
            <w:r w:rsidRPr="0019560D">
              <w:rPr>
                <w:rFonts w:asciiTheme="majorBidi" w:hAnsiTheme="majorBidi" w:cstheme="majorBidi"/>
                <w:b/>
                <w:sz w:val="22"/>
                <w:szCs w:val="22"/>
                <w:lang w:val="es-ES"/>
              </w:rPr>
              <w:t>Paolo Rosa,</w:t>
            </w:r>
            <w:r w:rsidRPr="0019560D">
              <w:rPr>
                <w:rFonts w:asciiTheme="majorBidi" w:hAnsiTheme="majorBidi" w:cstheme="majorBidi"/>
                <w:b/>
                <w:sz w:val="22"/>
                <w:szCs w:val="22"/>
                <w:lang w:val="es-ES"/>
              </w:rPr>
              <w:br/>
            </w:r>
            <w:r w:rsidR="00783C84" w:rsidRPr="0019560D">
              <w:rPr>
                <w:rFonts w:asciiTheme="majorBidi" w:hAnsiTheme="majorBidi" w:cstheme="majorBidi"/>
                <w:sz w:val="22"/>
                <w:szCs w:val="22"/>
                <w:lang w:val="es-ES"/>
              </w:rPr>
              <w:t>Jefe, División de Talleres y Promoción UIT/TSB</w:t>
            </w:r>
            <w:r w:rsidRPr="0019560D">
              <w:rPr>
                <w:rFonts w:asciiTheme="majorBidi" w:hAnsiTheme="majorBidi" w:cstheme="majorBidi"/>
                <w:sz w:val="22"/>
                <w:szCs w:val="22"/>
                <w:lang w:val="es-ES"/>
              </w:rPr>
              <w:br/>
            </w:r>
          </w:p>
          <w:p w:rsidR="007535B2" w:rsidRPr="0019560D" w:rsidRDefault="007535B2" w:rsidP="002C75F6">
            <w:pPr>
              <w:spacing w:before="80" w:after="80"/>
              <w:jc w:val="center"/>
              <w:rPr>
                <w:rFonts w:asciiTheme="majorBidi" w:hAnsiTheme="majorBidi" w:cstheme="majorBidi"/>
                <w:bCs/>
                <w:sz w:val="22"/>
                <w:szCs w:val="22"/>
                <w:lang w:val="es-ES"/>
              </w:rPr>
            </w:pPr>
            <w:r w:rsidRPr="0019560D">
              <w:rPr>
                <w:rFonts w:asciiTheme="majorBidi" w:hAnsiTheme="majorBidi" w:cstheme="majorBidi"/>
                <w:bCs/>
                <w:sz w:val="22"/>
                <w:szCs w:val="22"/>
                <w:lang w:val="es-ES"/>
              </w:rPr>
              <w:t>Representante de la Universidad de México (TBC)</w:t>
            </w:r>
          </w:p>
        </w:tc>
      </w:tr>
    </w:tbl>
    <w:p w:rsidR="00DA312A" w:rsidRPr="00F2737D" w:rsidRDefault="00DA312A" w:rsidP="00DA312A">
      <w:pPr>
        <w:rPr>
          <w:lang w:val="es-ES"/>
        </w:rPr>
      </w:pPr>
    </w:p>
    <w:p w:rsidR="001C4CB4" w:rsidRPr="00F2737D" w:rsidRDefault="001C4CB4">
      <w:pPr>
        <w:tabs>
          <w:tab w:val="clear" w:pos="794"/>
          <w:tab w:val="clear" w:pos="1191"/>
          <w:tab w:val="clear" w:pos="1588"/>
          <w:tab w:val="clear" w:pos="1985"/>
        </w:tabs>
        <w:overflowPunct/>
        <w:autoSpaceDE/>
        <w:autoSpaceDN/>
        <w:adjustRightInd/>
        <w:spacing w:before="0"/>
        <w:textAlignment w:val="auto"/>
        <w:rPr>
          <w:lang w:val="es-ES"/>
        </w:rPr>
      </w:pPr>
      <w:r w:rsidRPr="00F2737D">
        <w:rPr>
          <w:lang w:val="es-ES"/>
        </w:rPr>
        <w:br w:type="page"/>
      </w:r>
    </w:p>
    <w:p w:rsidR="005148DB" w:rsidRPr="00F2737D" w:rsidRDefault="00247939" w:rsidP="00D77219">
      <w:pPr>
        <w:pStyle w:val="AnnexNo"/>
      </w:pPr>
      <w:r>
        <w:t>ANEXO 3</w:t>
      </w:r>
    </w:p>
    <w:p w:rsidR="005148DB" w:rsidRPr="00F2737D" w:rsidRDefault="005148DB" w:rsidP="00D77219">
      <w:pPr>
        <w:pStyle w:val="AnnexRef"/>
        <w:rPr>
          <w:b/>
          <w:lang w:val="es-ES"/>
        </w:rPr>
      </w:pPr>
      <w:r w:rsidRPr="00F2737D">
        <w:rPr>
          <w:lang w:val="es-ES"/>
        </w:rPr>
        <w:t>(a la Circular 216 de la TSB)</w:t>
      </w:r>
    </w:p>
    <w:p w:rsidR="005148DB" w:rsidRPr="00F2737D" w:rsidRDefault="005148DB" w:rsidP="00C24E50">
      <w:pPr>
        <w:pStyle w:val="AnnexTitle"/>
        <w:rPr>
          <w:rFonts w:asciiTheme="minorHAnsi" w:hAnsiTheme="minorHAnsi"/>
          <w:bCs/>
          <w:noProof/>
          <w:lang w:val="es-ES"/>
        </w:rPr>
      </w:pPr>
      <w:r w:rsidRPr="00F2737D">
        <w:rPr>
          <w:rFonts w:asciiTheme="majorBidi" w:hAnsiTheme="majorBidi" w:cstheme="majorBidi"/>
          <w:bCs/>
          <w:lang w:val="es-ES"/>
        </w:rPr>
        <w:br/>
      </w:r>
      <w:r w:rsidR="00C24E50" w:rsidRPr="00C24E50">
        <w:rPr>
          <w:lang w:val="es-ES"/>
        </w:rPr>
        <w:t>Seminario del UIT-T sobre Recomendaciones relacionadas</w:t>
      </w:r>
      <w:r w:rsidR="00C24E50">
        <w:rPr>
          <w:lang w:val="es-ES"/>
        </w:rPr>
        <w:br/>
      </w:r>
      <w:r w:rsidR="00C24E50" w:rsidRPr="00C24E50">
        <w:rPr>
          <w:lang w:val="es-ES"/>
        </w:rPr>
        <w:t>con sistemas y cables de fibra óptica</w:t>
      </w:r>
      <w:r w:rsidR="00F1292C" w:rsidRPr="00F2737D">
        <w:rPr>
          <w:lang w:val="es-ES"/>
        </w:rPr>
        <w:br/>
        <w:t xml:space="preserve">(Ciudad de México, México, </w:t>
      </w:r>
      <w:r w:rsidR="00C24E50" w:rsidRPr="00247939">
        <w:t>19-30 de septiembre de 2011</w:t>
      </w:r>
      <w:r w:rsidR="00F1292C" w:rsidRPr="00F2737D">
        <w:rPr>
          <w:lang w:val="es-ES"/>
        </w:rPr>
        <w:t>)</w:t>
      </w:r>
    </w:p>
    <w:p w:rsidR="001C4CB4" w:rsidRPr="00D77219" w:rsidRDefault="001C4CB4" w:rsidP="00D77219">
      <w:pPr>
        <w:pStyle w:val="Title4"/>
        <w:rPr>
          <w:noProof/>
          <w:sz w:val="24"/>
          <w:szCs w:val="24"/>
          <w:lang w:val="es-ES"/>
        </w:rPr>
      </w:pPr>
      <w:r w:rsidRPr="00D77219">
        <w:rPr>
          <w:noProof/>
          <w:sz w:val="24"/>
          <w:szCs w:val="24"/>
          <w:lang w:val="es-ES"/>
        </w:rPr>
        <w:t xml:space="preserve">Información sobre la Cd. </w:t>
      </w:r>
      <w:r w:rsidR="00F1292C" w:rsidRPr="00D77219">
        <w:rPr>
          <w:noProof/>
          <w:sz w:val="24"/>
          <w:szCs w:val="24"/>
          <w:lang w:val="es-ES"/>
        </w:rPr>
        <w:t xml:space="preserve">de </w:t>
      </w:r>
      <w:r w:rsidRPr="00D77219">
        <w:rPr>
          <w:noProof/>
          <w:sz w:val="24"/>
          <w:szCs w:val="24"/>
          <w:lang w:val="es-ES"/>
        </w:rPr>
        <w:t>México</w:t>
      </w:r>
    </w:p>
    <w:p w:rsidR="001C4CB4" w:rsidRPr="0019560D" w:rsidRDefault="001C4CB4" w:rsidP="007F1816">
      <w:pPr>
        <w:pStyle w:val="NormalWeb"/>
        <w:spacing w:before="240" w:beforeAutospacing="0" w:after="0" w:afterAutospacing="0"/>
        <w:rPr>
          <w:rFonts w:asciiTheme="majorBidi" w:hAnsiTheme="majorBidi" w:cstheme="majorBidi"/>
          <w:color w:val="000000"/>
          <w:lang w:val="es-ES"/>
        </w:rPr>
      </w:pPr>
      <w:r w:rsidRPr="0019560D">
        <w:rPr>
          <w:rFonts w:asciiTheme="majorBidi" w:hAnsiTheme="majorBidi" w:cstheme="majorBidi"/>
          <w:b/>
          <w:lang w:val="es-ES"/>
        </w:rPr>
        <w:t>Clima de México</w:t>
      </w:r>
      <w:r w:rsidRPr="0019560D">
        <w:rPr>
          <w:rFonts w:asciiTheme="majorBidi" w:hAnsiTheme="majorBidi" w:cstheme="majorBidi"/>
          <w:lang w:val="es-ES"/>
        </w:rPr>
        <w:t>.</w:t>
      </w:r>
      <w:r w:rsidR="00A74172" w:rsidRPr="0019560D">
        <w:rPr>
          <w:rFonts w:asciiTheme="majorBidi" w:hAnsiTheme="majorBidi" w:cstheme="majorBidi"/>
          <w:lang w:val="es-ES"/>
        </w:rPr>
        <w:t xml:space="preserve"> </w:t>
      </w:r>
      <w:r w:rsidRPr="0019560D">
        <w:rPr>
          <w:rFonts w:asciiTheme="majorBidi" w:hAnsiTheme="majorBidi" w:cstheme="majorBidi"/>
          <w:color w:val="000000"/>
          <w:lang w:val="es-ES"/>
        </w:rPr>
        <w:t>Por su altura sobre el nivel del mar, el Distrito Federal ocupa climas que van desde el templado hasta el frío húmedo y</w:t>
      </w:r>
      <w:r w:rsidRPr="0019560D">
        <w:rPr>
          <w:rStyle w:val="apple-converted-space"/>
          <w:rFonts w:asciiTheme="majorBidi" w:hAnsiTheme="majorBidi" w:cstheme="majorBidi"/>
          <w:color w:val="000000"/>
          <w:lang w:val="es-ES"/>
        </w:rPr>
        <w:t> </w:t>
      </w:r>
      <w:hyperlink r:id="rId17" w:tooltip="Tundra" w:history="1">
        <w:r w:rsidRPr="0019560D">
          <w:rPr>
            <w:rStyle w:val="Hyperlink"/>
            <w:rFonts w:asciiTheme="majorBidi" w:hAnsiTheme="majorBidi" w:cstheme="majorBidi"/>
            <w:color w:val="0645AD"/>
            <w:lang w:val="es-ES"/>
          </w:rPr>
          <w:t>tundra alpina</w:t>
        </w:r>
      </w:hyperlink>
      <w:r w:rsidRPr="0019560D">
        <w:rPr>
          <w:rStyle w:val="apple-converted-space"/>
          <w:rFonts w:asciiTheme="majorBidi" w:hAnsiTheme="majorBidi" w:cstheme="majorBidi"/>
          <w:color w:val="000000"/>
          <w:lang w:val="es-ES"/>
        </w:rPr>
        <w:t> </w:t>
      </w:r>
      <w:r w:rsidRPr="0019560D">
        <w:rPr>
          <w:rFonts w:asciiTheme="majorBidi" w:hAnsiTheme="majorBidi" w:cstheme="majorBidi"/>
          <w:color w:val="000000"/>
          <w:lang w:val="es-ES"/>
        </w:rPr>
        <w:t>en las partes más altas de las sierras del sur. La zona urbana presenta un clima templado lluvioso, con temperaturas que pueden ser superiores a 28°</w:t>
      </w:r>
      <w:r w:rsidRPr="00E93CF5">
        <w:rPr>
          <w:rFonts w:asciiTheme="majorBidi" w:hAnsiTheme="majorBidi" w:cstheme="majorBidi"/>
          <w:lang w:val="es-ES"/>
        </w:rPr>
        <w:t>C</w:t>
      </w:r>
      <w:r w:rsidRPr="0019560D">
        <w:rPr>
          <w:rStyle w:val="apple-converted-space"/>
          <w:rFonts w:asciiTheme="majorBidi" w:hAnsiTheme="majorBidi" w:cstheme="majorBidi"/>
          <w:color w:val="000000"/>
          <w:lang w:val="es-ES"/>
        </w:rPr>
        <w:t> </w:t>
      </w:r>
      <w:r w:rsidRPr="0019560D">
        <w:rPr>
          <w:rFonts w:asciiTheme="majorBidi" w:hAnsiTheme="majorBidi" w:cstheme="majorBidi"/>
          <w:color w:val="000000"/>
          <w:lang w:val="es-ES"/>
        </w:rPr>
        <w:t>en algunos días del final de la primavera y temperaturas que pueden bajar a 0 °C o menos en enero. La temporada húmeda en el Distrito Federal abarca de mayo a noviembre, si bien la pluviosidad es mayor entre los meses de junio y agosto.</w:t>
      </w:r>
    </w:p>
    <w:p w:rsidR="001C4CB4" w:rsidRPr="0019560D" w:rsidRDefault="001C4CB4" w:rsidP="007F1816">
      <w:pPr>
        <w:spacing w:before="240"/>
        <w:rPr>
          <w:rFonts w:asciiTheme="majorBidi" w:hAnsiTheme="majorBidi" w:cstheme="majorBidi"/>
          <w:szCs w:val="24"/>
          <w:lang w:val="es-ES"/>
        </w:rPr>
      </w:pPr>
      <w:r w:rsidRPr="0019560D">
        <w:rPr>
          <w:rFonts w:asciiTheme="majorBidi" w:hAnsiTheme="majorBidi" w:cstheme="majorBidi"/>
          <w:szCs w:val="24"/>
          <w:lang w:val="es-ES"/>
        </w:rPr>
        <w:t>Según datos históricos el promedio para septiembre será de una</w:t>
      </w:r>
      <w:r w:rsidR="00784B20">
        <w:rPr>
          <w:rFonts w:asciiTheme="majorBidi" w:hAnsiTheme="majorBidi" w:cstheme="majorBidi"/>
          <w:szCs w:val="24"/>
          <w:lang w:val="es-ES"/>
        </w:rPr>
        <w:t xml:space="preserve"> </w:t>
      </w:r>
      <w:r w:rsidR="00784B20" w:rsidRPr="0019560D">
        <w:rPr>
          <w:rFonts w:asciiTheme="majorBidi" w:hAnsiTheme="majorBidi" w:cstheme="majorBidi"/>
          <w:szCs w:val="24"/>
          <w:lang w:val="es-ES" w:eastAsia="es-MX"/>
        </w:rPr>
        <w:t xml:space="preserve">máxima </w:t>
      </w:r>
      <w:r w:rsidR="00784B20">
        <w:rPr>
          <w:rFonts w:asciiTheme="majorBidi" w:hAnsiTheme="majorBidi" w:cstheme="majorBidi"/>
          <w:szCs w:val="24"/>
          <w:lang w:val="es-ES" w:eastAsia="es-MX"/>
        </w:rPr>
        <w:t xml:space="preserve">de </w:t>
      </w:r>
      <w:r w:rsidRPr="0019560D">
        <w:rPr>
          <w:rFonts w:asciiTheme="majorBidi" w:hAnsiTheme="majorBidi" w:cstheme="majorBidi"/>
          <w:szCs w:val="24"/>
          <w:lang w:val="es-ES" w:eastAsia="es-MX"/>
        </w:rPr>
        <w:t>22</w:t>
      </w:r>
      <w:r w:rsidR="00784B20">
        <w:rPr>
          <w:rFonts w:asciiTheme="majorBidi" w:hAnsiTheme="majorBidi" w:cstheme="majorBidi"/>
          <w:szCs w:val="24"/>
          <w:lang w:val="es-ES" w:eastAsia="es-MX"/>
        </w:rPr>
        <w:t>º </w:t>
      </w:r>
      <w:r w:rsidRPr="0019560D">
        <w:rPr>
          <w:rFonts w:asciiTheme="majorBidi" w:hAnsiTheme="majorBidi" w:cstheme="majorBidi"/>
          <w:szCs w:val="24"/>
          <w:lang w:val="es-ES" w:eastAsia="es-MX"/>
        </w:rPr>
        <w:t>C</w:t>
      </w:r>
      <w:r w:rsidR="00A74172" w:rsidRPr="0019560D">
        <w:rPr>
          <w:rFonts w:asciiTheme="majorBidi" w:hAnsiTheme="majorBidi" w:cstheme="majorBidi"/>
          <w:szCs w:val="24"/>
          <w:lang w:val="es-ES" w:eastAsia="es-MX"/>
        </w:rPr>
        <w:t xml:space="preserve"> </w:t>
      </w:r>
      <w:r w:rsidRPr="0019560D">
        <w:rPr>
          <w:rFonts w:asciiTheme="majorBidi" w:hAnsiTheme="majorBidi" w:cstheme="majorBidi"/>
          <w:szCs w:val="24"/>
          <w:lang w:val="es-ES" w:eastAsia="es-MX"/>
        </w:rPr>
        <w:t xml:space="preserve">y una </w:t>
      </w:r>
      <w:r w:rsidR="00784B20" w:rsidRPr="0019560D">
        <w:rPr>
          <w:rFonts w:asciiTheme="majorBidi" w:hAnsiTheme="majorBidi" w:cstheme="majorBidi"/>
          <w:szCs w:val="24"/>
          <w:lang w:val="es-ES" w:eastAsia="es-MX"/>
        </w:rPr>
        <w:t xml:space="preserve">mínima </w:t>
      </w:r>
      <w:r w:rsidRPr="0019560D">
        <w:rPr>
          <w:rFonts w:asciiTheme="majorBidi" w:hAnsiTheme="majorBidi" w:cstheme="majorBidi"/>
          <w:szCs w:val="24"/>
          <w:lang w:val="es-ES" w:eastAsia="es-MX"/>
        </w:rPr>
        <w:t>de 11</w:t>
      </w:r>
      <w:r w:rsidR="00784B20">
        <w:rPr>
          <w:rFonts w:asciiTheme="majorBidi" w:hAnsiTheme="majorBidi" w:cstheme="majorBidi"/>
          <w:szCs w:val="24"/>
          <w:lang w:val="es-ES" w:eastAsia="es-MX"/>
        </w:rPr>
        <w:t>º </w:t>
      </w:r>
      <w:r w:rsidRPr="0019560D">
        <w:rPr>
          <w:rFonts w:asciiTheme="majorBidi" w:hAnsiTheme="majorBidi" w:cstheme="majorBidi"/>
          <w:szCs w:val="24"/>
          <w:lang w:val="es-ES" w:eastAsia="es-MX"/>
        </w:rPr>
        <w:t>C</w:t>
      </w:r>
      <w:r w:rsidR="0060659F">
        <w:rPr>
          <w:rFonts w:asciiTheme="majorBidi" w:hAnsiTheme="majorBidi" w:cstheme="majorBidi"/>
          <w:szCs w:val="24"/>
          <w:lang w:val="es-ES" w:eastAsia="es-MX"/>
        </w:rPr>
        <w:t>.</w:t>
      </w:r>
    </w:p>
    <w:p w:rsidR="001C4CB4" w:rsidRPr="0019560D" w:rsidRDefault="001C4CB4" w:rsidP="001C4CB4">
      <w:pPr>
        <w:pStyle w:val="Heading3"/>
        <w:shd w:val="clear" w:color="auto" w:fill="B9CAED"/>
        <w:spacing w:before="300" w:after="300"/>
        <w:ind w:right="451"/>
        <w:rPr>
          <w:rFonts w:asciiTheme="majorBidi" w:hAnsiTheme="majorBidi" w:cstheme="majorBidi"/>
          <w:color w:val="000000"/>
          <w:szCs w:val="24"/>
          <w:lang w:val="es-ES"/>
        </w:rPr>
      </w:pPr>
      <w:r w:rsidRPr="0019560D">
        <w:rPr>
          <w:rFonts w:asciiTheme="majorBidi" w:hAnsiTheme="majorBidi" w:cstheme="majorBidi"/>
          <w:b w:val="0"/>
          <w:color w:val="000000"/>
          <w:szCs w:val="24"/>
          <w:lang w:val="es-ES"/>
        </w:rPr>
        <w:t>Hora local.</w:t>
      </w:r>
      <w:r w:rsidR="00A74172" w:rsidRPr="0019560D">
        <w:rPr>
          <w:rFonts w:asciiTheme="majorBidi" w:hAnsiTheme="majorBidi" w:cstheme="majorBidi"/>
          <w:b w:val="0"/>
          <w:color w:val="000000"/>
          <w:szCs w:val="24"/>
          <w:lang w:val="es-ES"/>
        </w:rPr>
        <w:t xml:space="preserve"> </w:t>
      </w:r>
      <w:r w:rsidRPr="0019560D">
        <w:rPr>
          <w:rFonts w:asciiTheme="majorBidi" w:hAnsiTheme="majorBidi" w:cstheme="majorBidi"/>
          <w:color w:val="000000"/>
          <w:szCs w:val="24"/>
          <w:lang w:val="es-ES"/>
        </w:rPr>
        <w:t>Diferencia horaria GMT/UTC</w:t>
      </w:r>
    </w:p>
    <w:tbl>
      <w:tblPr>
        <w:tblW w:w="5387" w:type="dxa"/>
        <w:tblInd w:w="144" w:type="dxa"/>
        <w:tblBorders>
          <w:top w:val="single" w:sz="6" w:space="0" w:color="AAAABB"/>
          <w:left w:val="single" w:sz="6" w:space="0" w:color="AAAABB"/>
          <w:bottom w:val="single" w:sz="6" w:space="0" w:color="AAAABB"/>
          <w:right w:val="single" w:sz="6" w:space="0" w:color="AAAABB"/>
        </w:tblBorders>
        <w:shd w:val="clear" w:color="auto" w:fill="EEEEEE"/>
        <w:tblCellMar>
          <w:left w:w="0" w:type="dxa"/>
          <w:right w:w="0" w:type="dxa"/>
        </w:tblCellMar>
        <w:tblLook w:val="04A0"/>
      </w:tblPr>
      <w:tblGrid>
        <w:gridCol w:w="2947"/>
        <w:gridCol w:w="2440"/>
      </w:tblGrid>
      <w:tr w:rsidR="001C4CB4" w:rsidRPr="0019560D" w:rsidTr="00247939">
        <w:trPr>
          <w:trHeight w:val="277"/>
        </w:trPr>
        <w:tc>
          <w:tcPr>
            <w:tcW w:w="0" w:type="auto"/>
            <w:tcBorders>
              <w:right w:val="single" w:sz="6" w:space="0" w:color="BBBBCC"/>
            </w:tcBorders>
            <w:shd w:val="clear" w:color="auto" w:fill="DDDDDD"/>
            <w:tcMar>
              <w:top w:w="48" w:type="dxa"/>
              <w:left w:w="144" w:type="dxa"/>
              <w:bottom w:w="48" w:type="dxa"/>
              <w:right w:w="144" w:type="dxa"/>
            </w:tcMar>
            <w:hideMark/>
          </w:tcPr>
          <w:p w:rsidR="001C4CB4" w:rsidRPr="0019560D" w:rsidRDefault="001C4CB4" w:rsidP="005B0EA5">
            <w:pPr>
              <w:spacing w:after="288"/>
              <w:rPr>
                <w:rFonts w:asciiTheme="majorBidi" w:hAnsiTheme="majorBidi" w:cstheme="majorBidi"/>
                <w:b/>
                <w:bCs/>
                <w:szCs w:val="24"/>
                <w:lang w:val="es-ES" w:eastAsia="es-MX"/>
              </w:rPr>
            </w:pPr>
            <w:r w:rsidRPr="0019560D">
              <w:rPr>
                <w:rFonts w:asciiTheme="majorBidi" w:hAnsiTheme="majorBidi" w:cstheme="majorBidi"/>
                <w:b/>
                <w:bCs/>
                <w:szCs w:val="24"/>
                <w:lang w:val="es-ES" w:eastAsia="es-MX"/>
              </w:rPr>
              <w:t>Hora estándar:</w:t>
            </w:r>
          </w:p>
        </w:tc>
        <w:tc>
          <w:tcPr>
            <w:tcW w:w="2440" w:type="dxa"/>
            <w:tcBorders>
              <w:right w:val="single" w:sz="6" w:space="0" w:color="BBBBCC"/>
            </w:tcBorders>
            <w:shd w:val="clear" w:color="auto" w:fill="DDDDDD"/>
            <w:tcMar>
              <w:top w:w="48" w:type="dxa"/>
              <w:left w:w="144" w:type="dxa"/>
              <w:bottom w:w="48" w:type="dxa"/>
              <w:right w:w="144" w:type="dxa"/>
            </w:tcMar>
            <w:hideMark/>
          </w:tcPr>
          <w:p w:rsidR="001C4CB4" w:rsidRPr="0019560D" w:rsidRDefault="001C4CB4" w:rsidP="00E93CF5">
            <w:pPr>
              <w:spacing w:after="288"/>
              <w:rPr>
                <w:rFonts w:asciiTheme="majorBidi" w:hAnsiTheme="majorBidi" w:cstheme="majorBidi"/>
                <w:szCs w:val="24"/>
                <w:lang w:val="es-ES" w:eastAsia="es-MX"/>
              </w:rPr>
            </w:pPr>
            <w:r w:rsidRPr="0019560D">
              <w:rPr>
                <w:rFonts w:asciiTheme="majorBidi" w:hAnsiTheme="majorBidi" w:cstheme="majorBidi"/>
                <w:szCs w:val="24"/>
                <w:lang w:val="es-ES" w:eastAsia="es-MX"/>
              </w:rPr>
              <w:t xml:space="preserve">UTC/GMT </w:t>
            </w:r>
            <w:r w:rsidR="00E93CF5">
              <w:rPr>
                <w:rFonts w:asciiTheme="majorBidi" w:hAnsiTheme="majorBidi" w:cstheme="majorBidi"/>
                <w:szCs w:val="24"/>
                <w:lang w:val="es-ES" w:eastAsia="es-MX"/>
              </w:rPr>
              <w:softHyphen/>
              <w:t xml:space="preserve"> </w:t>
            </w:r>
            <w:r w:rsidRPr="0019560D">
              <w:rPr>
                <w:rFonts w:asciiTheme="majorBidi" w:hAnsiTheme="majorBidi" w:cstheme="majorBidi"/>
                <w:szCs w:val="24"/>
                <w:lang w:val="es-ES" w:eastAsia="es-MX"/>
              </w:rPr>
              <w:t>6 hora</w:t>
            </w:r>
            <w:r w:rsidR="00247939">
              <w:rPr>
                <w:rFonts w:asciiTheme="majorBidi" w:hAnsiTheme="majorBidi" w:cstheme="majorBidi"/>
                <w:szCs w:val="24"/>
                <w:lang w:val="es-ES" w:eastAsia="es-MX"/>
              </w:rPr>
              <w:t>s</w:t>
            </w:r>
          </w:p>
        </w:tc>
      </w:tr>
      <w:tr w:rsidR="001C4CB4" w:rsidRPr="0019560D" w:rsidTr="00247939">
        <w:trPr>
          <w:trHeight w:val="277"/>
        </w:trPr>
        <w:tc>
          <w:tcPr>
            <w:tcW w:w="0" w:type="auto"/>
            <w:tcBorders>
              <w:right w:val="single" w:sz="6" w:space="0" w:color="BBBBCC"/>
            </w:tcBorders>
            <w:shd w:val="clear" w:color="auto" w:fill="EEEEEE"/>
            <w:tcMar>
              <w:top w:w="48" w:type="dxa"/>
              <w:left w:w="144" w:type="dxa"/>
              <w:bottom w:w="48" w:type="dxa"/>
              <w:right w:w="144" w:type="dxa"/>
            </w:tcMar>
            <w:hideMark/>
          </w:tcPr>
          <w:p w:rsidR="001C4CB4" w:rsidRPr="0019560D" w:rsidRDefault="001C4CB4" w:rsidP="0060659F">
            <w:pPr>
              <w:spacing w:after="288"/>
              <w:rPr>
                <w:rFonts w:asciiTheme="majorBidi" w:hAnsiTheme="majorBidi" w:cstheme="majorBidi"/>
                <w:b/>
                <w:bCs/>
                <w:szCs w:val="24"/>
                <w:lang w:val="es-ES" w:eastAsia="es-MX"/>
              </w:rPr>
            </w:pPr>
            <w:r w:rsidRPr="0019560D">
              <w:rPr>
                <w:rFonts w:asciiTheme="majorBidi" w:hAnsiTheme="majorBidi" w:cstheme="majorBidi"/>
                <w:b/>
                <w:bCs/>
                <w:szCs w:val="24"/>
                <w:lang w:val="es-ES" w:eastAsia="es-MX"/>
              </w:rPr>
              <w:t>Horario de verano:</w:t>
            </w:r>
          </w:p>
        </w:tc>
        <w:tc>
          <w:tcPr>
            <w:tcW w:w="2440" w:type="dxa"/>
            <w:tcBorders>
              <w:right w:val="single" w:sz="6" w:space="0" w:color="BBBBCC"/>
            </w:tcBorders>
            <w:shd w:val="clear" w:color="auto" w:fill="EEEEEE"/>
            <w:tcMar>
              <w:top w:w="48" w:type="dxa"/>
              <w:left w:w="144" w:type="dxa"/>
              <w:bottom w:w="48" w:type="dxa"/>
              <w:right w:w="144" w:type="dxa"/>
            </w:tcMar>
            <w:hideMark/>
          </w:tcPr>
          <w:p w:rsidR="001C4CB4" w:rsidRPr="0019560D" w:rsidRDefault="001C4CB4" w:rsidP="005B0EA5">
            <w:pPr>
              <w:spacing w:after="288"/>
              <w:rPr>
                <w:rFonts w:asciiTheme="majorBidi" w:hAnsiTheme="majorBidi" w:cstheme="majorBidi"/>
                <w:szCs w:val="24"/>
                <w:lang w:val="es-ES" w:eastAsia="es-MX"/>
              </w:rPr>
            </w:pPr>
            <w:r w:rsidRPr="0019560D">
              <w:rPr>
                <w:rFonts w:asciiTheme="majorBidi" w:hAnsiTheme="majorBidi" w:cstheme="majorBidi"/>
                <w:szCs w:val="24"/>
                <w:lang w:val="es-ES" w:eastAsia="es-MX"/>
              </w:rPr>
              <w:t>+1 hora</w:t>
            </w:r>
          </w:p>
        </w:tc>
      </w:tr>
      <w:tr w:rsidR="001C4CB4" w:rsidRPr="0019560D" w:rsidTr="00247939">
        <w:trPr>
          <w:trHeight w:val="277"/>
        </w:trPr>
        <w:tc>
          <w:tcPr>
            <w:tcW w:w="0" w:type="auto"/>
            <w:tcBorders>
              <w:right w:val="single" w:sz="6" w:space="0" w:color="BBBBCC"/>
            </w:tcBorders>
            <w:shd w:val="clear" w:color="auto" w:fill="DDDDDD"/>
            <w:tcMar>
              <w:top w:w="48" w:type="dxa"/>
              <w:left w:w="144" w:type="dxa"/>
              <w:bottom w:w="48" w:type="dxa"/>
              <w:right w:w="144" w:type="dxa"/>
            </w:tcMar>
            <w:hideMark/>
          </w:tcPr>
          <w:p w:rsidR="001C4CB4" w:rsidRPr="0019560D" w:rsidRDefault="001C4CB4" w:rsidP="005B0EA5">
            <w:pPr>
              <w:spacing w:after="288"/>
              <w:rPr>
                <w:rFonts w:asciiTheme="majorBidi" w:hAnsiTheme="majorBidi" w:cstheme="majorBidi"/>
                <w:b/>
                <w:bCs/>
                <w:szCs w:val="24"/>
                <w:lang w:val="es-ES" w:eastAsia="es-MX"/>
              </w:rPr>
            </w:pPr>
            <w:r w:rsidRPr="0019560D">
              <w:rPr>
                <w:rFonts w:asciiTheme="majorBidi" w:hAnsiTheme="majorBidi" w:cstheme="majorBidi"/>
                <w:b/>
                <w:bCs/>
                <w:szCs w:val="24"/>
                <w:lang w:val="es-ES" w:eastAsia="es-MX"/>
              </w:rPr>
              <w:t>Compensación de uso horario corriente:</w:t>
            </w:r>
          </w:p>
        </w:tc>
        <w:tc>
          <w:tcPr>
            <w:tcW w:w="2440" w:type="dxa"/>
            <w:tcBorders>
              <w:right w:val="single" w:sz="6" w:space="0" w:color="BBBBCC"/>
            </w:tcBorders>
            <w:shd w:val="clear" w:color="auto" w:fill="DDDDDD"/>
            <w:tcMar>
              <w:top w:w="48" w:type="dxa"/>
              <w:left w:w="144" w:type="dxa"/>
              <w:bottom w:w="48" w:type="dxa"/>
              <w:right w:w="144" w:type="dxa"/>
            </w:tcMar>
            <w:hideMark/>
          </w:tcPr>
          <w:p w:rsidR="001C4CB4" w:rsidRPr="0019560D" w:rsidRDefault="001C4CB4" w:rsidP="005B0EA5">
            <w:pPr>
              <w:spacing w:after="288"/>
              <w:rPr>
                <w:rFonts w:asciiTheme="majorBidi" w:hAnsiTheme="majorBidi" w:cstheme="majorBidi"/>
                <w:szCs w:val="24"/>
                <w:lang w:val="es-ES" w:eastAsia="es-MX"/>
              </w:rPr>
            </w:pPr>
            <w:r w:rsidRPr="0019560D">
              <w:rPr>
                <w:rFonts w:asciiTheme="majorBidi" w:hAnsiTheme="majorBidi" w:cstheme="majorBidi"/>
                <w:szCs w:val="24"/>
                <w:lang w:val="es-ES" w:eastAsia="es-MX"/>
              </w:rPr>
              <w:t xml:space="preserve">UTC/GMT </w:t>
            </w:r>
            <w:r w:rsidR="005B0EA5" w:rsidRPr="0019560D">
              <w:rPr>
                <w:rFonts w:asciiTheme="majorBidi" w:hAnsiTheme="majorBidi" w:cstheme="majorBidi"/>
                <w:szCs w:val="24"/>
                <w:lang w:val="es-ES" w:eastAsia="es-MX"/>
              </w:rPr>
              <w:t xml:space="preserve">– </w:t>
            </w:r>
            <w:r w:rsidRPr="0019560D">
              <w:rPr>
                <w:rFonts w:asciiTheme="majorBidi" w:hAnsiTheme="majorBidi" w:cstheme="majorBidi"/>
                <w:szCs w:val="24"/>
                <w:lang w:val="es-ES" w:eastAsia="es-MX"/>
              </w:rPr>
              <w:t>5 hora</w:t>
            </w:r>
            <w:r w:rsidR="00247939">
              <w:rPr>
                <w:rFonts w:asciiTheme="majorBidi" w:hAnsiTheme="majorBidi" w:cstheme="majorBidi"/>
                <w:szCs w:val="24"/>
                <w:lang w:val="es-ES" w:eastAsia="es-MX"/>
              </w:rPr>
              <w:t>s</w:t>
            </w:r>
          </w:p>
        </w:tc>
      </w:tr>
      <w:tr w:rsidR="001C4CB4" w:rsidRPr="0019560D" w:rsidTr="00247939">
        <w:trPr>
          <w:trHeight w:val="21"/>
        </w:trPr>
        <w:tc>
          <w:tcPr>
            <w:tcW w:w="0" w:type="auto"/>
            <w:tcBorders>
              <w:right w:val="single" w:sz="6" w:space="0" w:color="BBBBCC"/>
            </w:tcBorders>
            <w:shd w:val="clear" w:color="auto" w:fill="EEEEEE"/>
            <w:tcMar>
              <w:top w:w="48" w:type="dxa"/>
              <w:left w:w="144" w:type="dxa"/>
              <w:bottom w:w="48" w:type="dxa"/>
              <w:right w:w="144" w:type="dxa"/>
            </w:tcMar>
            <w:hideMark/>
          </w:tcPr>
          <w:p w:rsidR="001C4CB4" w:rsidRPr="0019560D" w:rsidRDefault="001C4CB4" w:rsidP="005B0EA5">
            <w:pPr>
              <w:spacing w:after="288"/>
              <w:rPr>
                <w:rFonts w:asciiTheme="majorBidi" w:hAnsiTheme="majorBidi" w:cstheme="majorBidi"/>
                <w:b/>
                <w:bCs/>
                <w:szCs w:val="24"/>
                <w:lang w:val="es-ES" w:eastAsia="es-MX"/>
              </w:rPr>
            </w:pPr>
            <w:r w:rsidRPr="0019560D">
              <w:rPr>
                <w:rFonts w:asciiTheme="majorBidi" w:hAnsiTheme="majorBidi" w:cstheme="majorBidi"/>
                <w:b/>
                <w:bCs/>
                <w:szCs w:val="24"/>
                <w:lang w:val="es-ES" w:eastAsia="es-MX"/>
              </w:rPr>
              <w:t>Abreviatura de uso horario:</w:t>
            </w:r>
          </w:p>
        </w:tc>
        <w:tc>
          <w:tcPr>
            <w:tcW w:w="2440" w:type="dxa"/>
            <w:tcBorders>
              <w:right w:val="single" w:sz="6" w:space="0" w:color="BBBBCC"/>
            </w:tcBorders>
            <w:shd w:val="clear" w:color="auto" w:fill="EEEEEE"/>
            <w:tcMar>
              <w:top w:w="48" w:type="dxa"/>
              <w:left w:w="144" w:type="dxa"/>
              <w:bottom w:w="48" w:type="dxa"/>
              <w:right w:w="144" w:type="dxa"/>
            </w:tcMar>
            <w:hideMark/>
          </w:tcPr>
          <w:p w:rsidR="001C4CB4" w:rsidRPr="0019560D" w:rsidRDefault="001C4CB4" w:rsidP="005B0EA5">
            <w:pPr>
              <w:spacing w:after="288"/>
              <w:rPr>
                <w:rFonts w:asciiTheme="majorBidi" w:hAnsiTheme="majorBidi" w:cstheme="majorBidi"/>
                <w:szCs w:val="24"/>
                <w:lang w:val="es-ES" w:eastAsia="es-MX"/>
              </w:rPr>
            </w:pPr>
            <w:r w:rsidRPr="0019560D">
              <w:rPr>
                <w:rFonts w:asciiTheme="majorBidi" w:hAnsiTheme="majorBidi" w:cstheme="majorBidi"/>
                <w:szCs w:val="24"/>
                <w:lang w:val="es-ES" w:eastAsia="es-MX"/>
              </w:rPr>
              <w:t>CDT</w:t>
            </w:r>
          </w:p>
        </w:tc>
      </w:tr>
    </w:tbl>
    <w:p w:rsidR="001C4CB4" w:rsidRPr="0019560D" w:rsidRDefault="001C4CB4" w:rsidP="001C4CB4">
      <w:pPr>
        <w:pStyle w:val="NormalWeb"/>
        <w:spacing w:before="0" w:beforeAutospacing="0" w:after="0" w:afterAutospacing="0"/>
        <w:rPr>
          <w:rFonts w:asciiTheme="majorBidi" w:hAnsiTheme="majorBidi" w:cstheme="majorBidi"/>
          <w:color w:val="000000"/>
          <w:lang w:val="es-ES"/>
        </w:rPr>
      </w:pPr>
      <w:r w:rsidRPr="0019560D">
        <w:rPr>
          <w:rFonts w:asciiTheme="majorBidi" w:hAnsiTheme="majorBidi" w:cstheme="majorBidi"/>
          <w:color w:val="000000"/>
          <w:lang w:val="es-ES"/>
        </w:rPr>
        <w:t>Horario de verano</w:t>
      </w:r>
      <w:r w:rsidR="007F1816">
        <w:rPr>
          <w:rFonts w:asciiTheme="majorBidi" w:hAnsiTheme="majorBidi" w:cstheme="majorBidi"/>
          <w:color w:val="000000"/>
          <w:lang w:val="es-ES"/>
        </w:rPr>
        <w:t>:</w:t>
      </w:r>
    </w:p>
    <w:p w:rsidR="001C4CB4" w:rsidRPr="0019560D" w:rsidRDefault="001C4CB4" w:rsidP="00BA1E4D">
      <w:pPr>
        <w:pStyle w:val="NormalWeb"/>
        <w:spacing w:before="120" w:beforeAutospacing="0" w:after="0" w:afterAutospacing="0"/>
        <w:rPr>
          <w:rStyle w:val="apple-style-span"/>
          <w:rFonts w:asciiTheme="majorBidi" w:hAnsiTheme="majorBidi" w:cstheme="majorBidi"/>
          <w:color w:val="000000"/>
          <w:lang w:val="es-ES"/>
        </w:rPr>
      </w:pPr>
      <w:r w:rsidRPr="0019560D">
        <w:rPr>
          <w:rStyle w:val="apple-style-span"/>
          <w:rFonts w:asciiTheme="majorBidi" w:hAnsiTheme="majorBidi" w:cstheme="majorBidi"/>
          <w:color w:val="000000"/>
          <w:lang w:val="es-ES"/>
        </w:rPr>
        <w:t xml:space="preserve">El DST comenzó en la hora oficial local </w:t>
      </w:r>
      <w:r w:rsidR="00055394" w:rsidRPr="0019560D">
        <w:rPr>
          <w:rStyle w:val="apple-style-span"/>
          <w:rFonts w:asciiTheme="majorBidi" w:hAnsiTheme="majorBidi" w:cstheme="majorBidi"/>
          <w:color w:val="000000"/>
          <w:lang w:val="es-ES"/>
        </w:rPr>
        <w:t>–</w:t>
      </w:r>
      <w:r w:rsidRPr="0019560D">
        <w:rPr>
          <w:rStyle w:val="apple-style-span"/>
          <w:rFonts w:asciiTheme="majorBidi" w:hAnsiTheme="majorBidi" w:cstheme="majorBidi"/>
          <w:color w:val="000000"/>
          <w:lang w:val="es-ES"/>
        </w:rPr>
        <w:t xml:space="preserve"> Domingo, 3</w:t>
      </w:r>
      <w:r w:rsidR="0060659F">
        <w:rPr>
          <w:rStyle w:val="apple-style-span"/>
          <w:rFonts w:asciiTheme="majorBidi" w:hAnsiTheme="majorBidi" w:cstheme="majorBidi"/>
          <w:color w:val="000000"/>
          <w:lang w:val="es-ES"/>
        </w:rPr>
        <w:t xml:space="preserve"> de</w:t>
      </w:r>
      <w:r w:rsidRPr="0019560D">
        <w:rPr>
          <w:rStyle w:val="apple-style-span"/>
          <w:rFonts w:asciiTheme="majorBidi" w:hAnsiTheme="majorBidi" w:cstheme="majorBidi"/>
          <w:color w:val="000000"/>
          <w:lang w:val="es-ES"/>
        </w:rPr>
        <w:t xml:space="preserve"> abril</w:t>
      </w:r>
      <w:r w:rsidR="0060659F">
        <w:rPr>
          <w:rStyle w:val="apple-style-span"/>
          <w:rFonts w:asciiTheme="majorBidi" w:hAnsiTheme="majorBidi" w:cstheme="majorBidi"/>
          <w:color w:val="000000"/>
          <w:lang w:val="es-ES"/>
        </w:rPr>
        <w:t xml:space="preserve"> de</w:t>
      </w:r>
      <w:r w:rsidR="00BA1E4D">
        <w:rPr>
          <w:rStyle w:val="apple-style-span"/>
          <w:rFonts w:asciiTheme="majorBidi" w:hAnsiTheme="majorBidi" w:cstheme="majorBidi"/>
          <w:color w:val="000000"/>
          <w:lang w:val="es-ES"/>
        </w:rPr>
        <w:t xml:space="preserve"> 2011, 02.</w:t>
      </w:r>
      <w:r w:rsidRPr="0019560D">
        <w:rPr>
          <w:rStyle w:val="apple-style-span"/>
          <w:rFonts w:asciiTheme="majorBidi" w:hAnsiTheme="majorBidi" w:cstheme="majorBidi"/>
          <w:color w:val="000000"/>
          <w:lang w:val="es-ES"/>
        </w:rPr>
        <w:t>00</w:t>
      </w:r>
      <w:r w:rsidRPr="0019560D">
        <w:rPr>
          <w:rFonts w:asciiTheme="majorBidi" w:hAnsiTheme="majorBidi" w:cstheme="majorBidi"/>
          <w:color w:val="000000"/>
          <w:lang w:val="es-ES"/>
        </w:rPr>
        <w:br/>
      </w:r>
      <w:r w:rsidRPr="0019560D">
        <w:rPr>
          <w:rStyle w:val="apple-style-span"/>
          <w:rFonts w:asciiTheme="majorBidi" w:hAnsiTheme="majorBidi" w:cstheme="majorBidi"/>
          <w:color w:val="000000"/>
          <w:lang w:val="es-ES"/>
        </w:rPr>
        <w:t xml:space="preserve">El DST se termina en la hora oficial local </w:t>
      </w:r>
      <w:r w:rsidR="00055394" w:rsidRPr="0019560D">
        <w:rPr>
          <w:rStyle w:val="apple-style-span"/>
          <w:rFonts w:asciiTheme="majorBidi" w:hAnsiTheme="majorBidi" w:cstheme="majorBidi"/>
          <w:color w:val="000000"/>
          <w:lang w:val="es-ES"/>
        </w:rPr>
        <w:t>–</w:t>
      </w:r>
      <w:r w:rsidRPr="0019560D">
        <w:rPr>
          <w:rStyle w:val="apple-style-span"/>
          <w:rFonts w:asciiTheme="majorBidi" w:hAnsiTheme="majorBidi" w:cstheme="majorBidi"/>
          <w:color w:val="000000"/>
          <w:lang w:val="es-ES"/>
        </w:rPr>
        <w:t xml:space="preserve"> Domingo, 30 </w:t>
      </w:r>
      <w:r w:rsidR="0060659F">
        <w:rPr>
          <w:rStyle w:val="apple-style-span"/>
          <w:rFonts w:asciiTheme="majorBidi" w:hAnsiTheme="majorBidi" w:cstheme="majorBidi"/>
          <w:color w:val="000000"/>
          <w:lang w:val="es-ES"/>
        </w:rPr>
        <w:t xml:space="preserve">de </w:t>
      </w:r>
      <w:r w:rsidRPr="0019560D">
        <w:rPr>
          <w:rStyle w:val="apple-style-span"/>
          <w:rFonts w:asciiTheme="majorBidi" w:hAnsiTheme="majorBidi" w:cstheme="majorBidi"/>
          <w:color w:val="000000"/>
          <w:lang w:val="es-ES"/>
        </w:rPr>
        <w:t>octubre</w:t>
      </w:r>
      <w:r w:rsidR="0060659F">
        <w:rPr>
          <w:rStyle w:val="apple-style-span"/>
          <w:rFonts w:asciiTheme="majorBidi" w:hAnsiTheme="majorBidi" w:cstheme="majorBidi"/>
          <w:color w:val="000000"/>
          <w:lang w:val="es-ES"/>
        </w:rPr>
        <w:t xml:space="preserve"> de</w:t>
      </w:r>
      <w:r w:rsidRPr="0019560D">
        <w:rPr>
          <w:rStyle w:val="apple-style-span"/>
          <w:rFonts w:asciiTheme="majorBidi" w:hAnsiTheme="majorBidi" w:cstheme="majorBidi"/>
          <w:color w:val="000000"/>
          <w:lang w:val="es-ES"/>
        </w:rPr>
        <w:t xml:space="preserve"> 2011, 02</w:t>
      </w:r>
      <w:r w:rsidR="00BA1E4D">
        <w:rPr>
          <w:rStyle w:val="apple-style-span"/>
          <w:rFonts w:asciiTheme="majorBidi" w:hAnsiTheme="majorBidi" w:cstheme="majorBidi"/>
          <w:color w:val="000000"/>
          <w:lang w:val="es-ES"/>
        </w:rPr>
        <w:t>.</w:t>
      </w:r>
      <w:r w:rsidRPr="0019560D">
        <w:rPr>
          <w:rStyle w:val="apple-style-span"/>
          <w:rFonts w:asciiTheme="majorBidi" w:hAnsiTheme="majorBidi" w:cstheme="majorBidi"/>
          <w:color w:val="000000"/>
          <w:lang w:val="es-ES"/>
        </w:rPr>
        <w:t>00</w:t>
      </w:r>
    </w:p>
    <w:p w:rsidR="001C4CB4" w:rsidRPr="0019560D" w:rsidRDefault="001C4CB4" w:rsidP="001C4CB4">
      <w:pPr>
        <w:pStyle w:val="NormalWeb"/>
        <w:spacing w:before="0" w:beforeAutospacing="0" w:after="0" w:afterAutospacing="0"/>
        <w:rPr>
          <w:rFonts w:asciiTheme="majorBidi" w:hAnsiTheme="majorBidi" w:cstheme="majorBidi"/>
          <w:color w:val="000000"/>
          <w:lang w:val="es-ES"/>
        </w:rPr>
      </w:pPr>
    </w:p>
    <w:p w:rsidR="001C4CB4" w:rsidRPr="00247939" w:rsidRDefault="001C4CB4" w:rsidP="00247939">
      <w:pPr>
        <w:pStyle w:val="NormalWeb"/>
        <w:spacing w:before="120" w:beforeAutospacing="0" w:after="0" w:afterAutospacing="0"/>
        <w:rPr>
          <w:rFonts w:asciiTheme="majorBidi" w:hAnsiTheme="majorBidi" w:cstheme="majorBidi"/>
          <w:bCs/>
          <w:color w:val="000000"/>
          <w:lang w:val="es-ES"/>
        </w:rPr>
      </w:pPr>
      <w:r w:rsidRPr="0019560D">
        <w:rPr>
          <w:rFonts w:asciiTheme="majorBidi" w:hAnsiTheme="majorBidi" w:cstheme="majorBidi"/>
          <w:b/>
          <w:color w:val="000000"/>
          <w:lang w:val="es-ES"/>
        </w:rPr>
        <w:t>Electricidad</w:t>
      </w:r>
      <w:r w:rsidR="00247939" w:rsidRPr="00327FB3">
        <w:rPr>
          <w:rFonts w:asciiTheme="majorBidi" w:hAnsiTheme="majorBidi" w:cstheme="majorBidi"/>
          <w:b/>
          <w:color w:val="000000"/>
          <w:lang w:val="es-ES"/>
        </w:rPr>
        <w:t>: 110 voltios</w:t>
      </w:r>
    </w:p>
    <w:p w:rsidR="001C4CB4" w:rsidRPr="0019560D" w:rsidRDefault="001C4CB4" w:rsidP="00247939">
      <w:pPr>
        <w:pStyle w:val="NormalWeb"/>
        <w:spacing w:before="120" w:beforeAutospacing="0" w:after="0" w:afterAutospacing="0"/>
        <w:rPr>
          <w:rStyle w:val="apple-style-span"/>
          <w:rFonts w:asciiTheme="majorBidi" w:hAnsiTheme="majorBidi" w:cstheme="majorBidi"/>
          <w:color w:val="000000"/>
          <w:lang w:val="es-ES"/>
        </w:rPr>
      </w:pPr>
      <w:r w:rsidRPr="0019560D">
        <w:rPr>
          <w:rFonts w:asciiTheme="majorBidi" w:hAnsiTheme="majorBidi" w:cstheme="majorBidi"/>
          <w:b/>
          <w:color w:val="000000"/>
          <w:lang w:val="es-ES"/>
        </w:rPr>
        <w:t>Moneda</w:t>
      </w:r>
      <w:r w:rsidR="00F5356F">
        <w:rPr>
          <w:rFonts w:asciiTheme="majorBidi" w:hAnsiTheme="majorBidi" w:cstheme="majorBidi"/>
          <w:b/>
          <w:bCs/>
          <w:color w:val="000000"/>
          <w:lang w:val="es-ES"/>
        </w:rPr>
        <w:t>:</w:t>
      </w:r>
      <w:r w:rsidRPr="0019560D">
        <w:rPr>
          <w:rFonts w:asciiTheme="majorBidi" w:hAnsiTheme="majorBidi" w:cstheme="majorBidi"/>
          <w:color w:val="000000"/>
          <w:lang w:val="es-ES"/>
        </w:rPr>
        <w:t xml:space="preserve"> </w:t>
      </w:r>
      <w:r w:rsidRPr="0019560D">
        <w:rPr>
          <w:rStyle w:val="apple-style-span"/>
          <w:rFonts w:asciiTheme="majorBidi" w:hAnsiTheme="majorBidi" w:cstheme="majorBidi"/>
          <w:color w:val="000000"/>
          <w:lang w:val="es-ES"/>
        </w:rPr>
        <w:t>El</w:t>
      </w:r>
      <w:r w:rsidRPr="0019560D">
        <w:rPr>
          <w:rStyle w:val="apple-converted-space"/>
          <w:rFonts w:asciiTheme="majorBidi" w:hAnsiTheme="majorBidi" w:cstheme="majorBidi"/>
          <w:color w:val="000000"/>
          <w:lang w:val="es-ES"/>
        </w:rPr>
        <w:t> </w:t>
      </w:r>
      <w:r w:rsidRPr="0019560D">
        <w:rPr>
          <w:rStyle w:val="apple-style-span"/>
          <w:rFonts w:asciiTheme="majorBidi" w:hAnsiTheme="majorBidi" w:cstheme="majorBidi"/>
          <w:b/>
          <w:bCs/>
          <w:color w:val="000000"/>
          <w:lang w:val="es-ES"/>
        </w:rPr>
        <w:t>peso mexicano</w:t>
      </w:r>
      <w:r w:rsidRPr="0019560D">
        <w:rPr>
          <w:rStyle w:val="apple-converted-space"/>
          <w:rFonts w:asciiTheme="majorBidi" w:hAnsiTheme="majorBidi" w:cstheme="majorBidi"/>
          <w:color w:val="000000"/>
          <w:lang w:val="es-ES"/>
        </w:rPr>
        <w:t> </w:t>
      </w:r>
      <w:r w:rsidRPr="0019560D">
        <w:rPr>
          <w:rStyle w:val="apple-style-span"/>
          <w:rFonts w:asciiTheme="majorBidi" w:hAnsiTheme="majorBidi" w:cstheme="majorBidi"/>
          <w:color w:val="000000"/>
          <w:lang w:val="es-ES"/>
        </w:rPr>
        <w:t>es la moneda oficial de</w:t>
      </w:r>
      <w:r w:rsidRPr="0019560D">
        <w:rPr>
          <w:rStyle w:val="apple-converted-space"/>
          <w:rFonts w:asciiTheme="majorBidi" w:hAnsiTheme="majorBidi" w:cstheme="majorBidi"/>
          <w:color w:val="000000"/>
          <w:lang w:val="es-ES"/>
        </w:rPr>
        <w:t> </w:t>
      </w:r>
      <w:r w:rsidRPr="00E93CF5">
        <w:rPr>
          <w:rFonts w:asciiTheme="majorBidi" w:hAnsiTheme="majorBidi" w:cstheme="majorBidi"/>
          <w:lang w:val="es-ES"/>
        </w:rPr>
        <w:t>México</w:t>
      </w:r>
      <w:r w:rsidRPr="0019560D">
        <w:rPr>
          <w:rStyle w:val="apple-style-span"/>
          <w:rFonts w:asciiTheme="majorBidi" w:hAnsiTheme="majorBidi" w:cstheme="majorBidi"/>
          <w:color w:val="000000"/>
          <w:lang w:val="es-ES"/>
        </w:rPr>
        <w:t>.</w:t>
      </w:r>
    </w:p>
    <w:p w:rsidR="001C4CB4" w:rsidRPr="0019560D" w:rsidRDefault="001C4CB4" w:rsidP="00BA1E4D">
      <w:pPr>
        <w:pStyle w:val="NormalWeb"/>
        <w:spacing w:before="120" w:beforeAutospacing="0" w:after="0" w:afterAutospacing="0"/>
        <w:rPr>
          <w:rFonts w:asciiTheme="majorBidi" w:hAnsiTheme="majorBidi" w:cstheme="majorBidi"/>
          <w:lang w:val="es-ES"/>
        </w:rPr>
      </w:pPr>
      <w:r w:rsidRPr="0019560D">
        <w:rPr>
          <w:rFonts w:asciiTheme="majorBidi" w:hAnsiTheme="majorBidi" w:cstheme="majorBidi"/>
          <w:color w:val="000000"/>
          <w:lang w:val="es-ES"/>
        </w:rPr>
        <w:t xml:space="preserve">El tipo de cambio indicativo al 27 de </w:t>
      </w:r>
      <w:r w:rsidR="00D77219" w:rsidRPr="0019560D">
        <w:rPr>
          <w:rFonts w:asciiTheme="majorBidi" w:hAnsiTheme="majorBidi" w:cstheme="majorBidi"/>
          <w:color w:val="000000"/>
          <w:lang w:val="es-ES"/>
        </w:rPr>
        <w:t xml:space="preserve">julio </w:t>
      </w:r>
      <w:r w:rsidRPr="0019560D">
        <w:rPr>
          <w:rFonts w:asciiTheme="majorBidi" w:hAnsiTheme="majorBidi" w:cstheme="majorBidi"/>
          <w:color w:val="000000"/>
          <w:lang w:val="es-ES"/>
        </w:rPr>
        <w:t xml:space="preserve">de 2011 es de: </w:t>
      </w:r>
      <w:r w:rsidR="00F5356F">
        <w:rPr>
          <w:rFonts w:asciiTheme="majorBidi" w:hAnsiTheme="majorBidi" w:cstheme="majorBidi"/>
          <w:color w:val="000000"/>
          <w:lang w:val="es-ES"/>
        </w:rPr>
        <w:br/>
      </w:r>
      <w:r w:rsidR="00055394" w:rsidRPr="0019560D">
        <w:rPr>
          <w:rFonts w:asciiTheme="majorBidi" w:hAnsiTheme="majorBidi" w:cstheme="majorBidi"/>
          <w:bCs/>
          <w:lang w:val="es-ES"/>
        </w:rPr>
        <w:t>A la compra</w:t>
      </w:r>
      <w:r w:rsidR="00BA1E4D">
        <w:rPr>
          <w:rFonts w:asciiTheme="majorBidi" w:hAnsiTheme="majorBidi" w:cstheme="majorBidi"/>
          <w:bCs/>
          <w:lang w:val="es-ES"/>
        </w:rPr>
        <w:t>:</w:t>
      </w:r>
      <w:r w:rsidR="00055394" w:rsidRPr="0019560D">
        <w:rPr>
          <w:rFonts w:asciiTheme="majorBidi" w:hAnsiTheme="majorBidi" w:cstheme="majorBidi"/>
          <w:bCs/>
          <w:lang w:val="es-ES"/>
        </w:rPr>
        <w:tab/>
      </w:r>
      <w:r w:rsidR="00055394" w:rsidRPr="0019560D">
        <w:rPr>
          <w:rFonts w:asciiTheme="majorBidi" w:hAnsiTheme="majorBidi" w:cstheme="majorBidi"/>
          <w:bCs/>
          <w:lang w:val="es-ES"/>
        </w:rPr>
        <w:tab/>
      </w:r>
      <w:r w:rsidRPr="0019560D">
        <w:rPr>
          <w:rFonts w:asciiTheme="majorBidi" w:hAnsiTheme="majorBidi" w:cstheme="majorBidi"/>
          <w:bCs/>
          <w:lang w:val="es-ES"/>
        </w:rPr>
        <w:t>11</w:t>
      </w:r>
      <w:r w:rsidR="00BA1E4D">
        <w:rPr>
          <w:rFonts w:asciiTheme="majorBidi" w:hAnsiTheme="majorBidi" w:cstheme="majorBidi"/>
          <w:bCs/>
          <w:lang w:val="es-ES"/>
        </w:rPr>
        <w:t>,</w:t>
      </w:r>
      <w:r w:rsidRPr="0019560D">
        <w:rPr>
          <w:rFonts w:asciiTheme="majorBidi" w:hAnsiTheme="majorBidi" w:cstheme="majorBidi"/>
          <w:bCs/>
          <w:lang w:val="es-ES"/>
        </w:rPr>
        <w:t>6148</w:t>
      </w:r>
      <w:r w:rsidR="00055394" w:rsidRPr="0019560D">
        <w:rPr>
          <w:rFonts w:asciiTheme="majorBidi" w:hAnsiTheme="majorBidi" w:cstheme="majorBidi"/>
          <w:bCs/>
          <w:lang w:val="es-ES"/>
        </w:rPr>
        <w:tab/>
      </w:r>
      <w:r w:rsidRPr="0019560D">
        <w:rPr>
          <w:rFonts w:asciiTheme="majorBidi" w:hAnsiTheme="majorBidi" w:cstheme="majorBidi"/>
          <w:bCs/>
          <w:lang w:val="es-ES"/>
        </w:rPr>
        <w:t>a la venta</w:t>
      </w:r>
      <w:r w:rsidR="00BA1E4D">
        <w:rPr>
          <w:rFonts w:asciiTheme="majorBidi" w:hAnsiTheme="majorBidi" w:cstheme="majorBidi"/>
          <w:bCs/>
          <w:lang w:val="es-ES"/>
        </w:rPr>
        <w:t>:</w:t>
      </w:r>
      <w:r w:rsidRPr="0019560D">
        <w:rPr>
          <w:rFonts w:asciiTheme="majorBidi" w:hAnsiTheme="majorBidi" w:cstheme="majorBidi"/>
          <w:lang w:val="es-ES"/>
        </w:rPr>
        <w:tab/>
      </w:r>
      <w:r w:rsidRPr="0019560D">
        <w:rPr>
          <w:rFonts w:asciiTheme="majorBidi" w:hAnsiTheme="majorBidi" w:cstheme="majorBidi"/>
          <w:bCs/>
          <w:lang w:val="es-ES"/>
        </w:rPr>
        <w:t>11</w:t>
      </w:r>
      <w:r w:rsidR="00BA1E4D">
        <w:rPr>
          <w:rFonts w:asciiTheme="majorBidi" w:hAnsiTheme="majorBidi" w:cstheme="majorBidi"/>
          <w:bCs/>
          <w:lang w:val="es-ES"/>
        </w:rPr>
        <w:t>,</w:t>
      </w:r>
      <w:r w:rsidRPr="0019560D">
        <w:rPr>
          <w:rFonts w:asciiTheme="majorBidi" w:hAnsiTheme="majorBidi" w:cstheme="majorBidi"/>
          <w:bCs/>
          <w:lang w:val="es-ES"/>
        </w:rPr>
        <w:t>6204</w:t>
      </w:r>
    </w:p>
    <w:p w:rsidR="001C4CB4" w:rsidRPr="0019560D" w:rsidRDefault="001C4CB4" w:rsidP="00247939">
      <w:pPr>
        <w:pStyle w:val="NormalWeb"/>
        <w:spacing w:before="120" w:beforeAutospacing="0" w:after="0" w:afterAutospacing="0"/>
        <w:rPr>
          <w:rFonts w:asciiTheme="majorBidi" w:hAnsiTheme="majorBidi" w:cstheme="majorBidi"/>
          <w:color w:val="000000"/>
          <w:lang w:val="es-ES"/>
        </w:rPr>
      </w:pPr>
      <w:r w:rsidRPr="0019560D">
        <w:rPr>
          <w:rFonts w:asciiTheme="majorBidi" w:hAnsiTheme="majorBidi" w:cstheme="majorBidi"/>
          <w:b/>
          <w:color w:val="000000"/>
          <w:lang w:val="es-ES"/>
        </w:rPr>
        <w:t xml:space="preserve">Bancos y tarjetas de crédito. </w:t>
      </w:r>
      <w:r w:rsidRPr="0019560D">
        <w:rPr>
          <w:rFonts w:asciiTheme="majorBidi" w:hAnsiTheme="majorBidi" w:cstheme="majorBidi"/>
          <w:color w:val="000000"/>
          <w:lang w:val="es-ES"/>
        </w:rPr>
        <w:t xml:space="preserve">Las tarjetas visa y </w:t>
      </w:r>
      <w:proofErr w:type="spellStart"/>
      <w:r w:rsidRPr="0019560D">
        <w:rPr>
          <w:rFonts w:asciiTheme="majorBidi" w:hAnsiTheme="majorBidi" w:cstheme="majorBidi"/>
          <w:color w:val="000000"/>
          <w:lang w:val="es-ES"/>
        </w:rPr>
        <w:t>master</w:t>
      </w:r>
      <w:proofErr w:type="spellEnd"/>
      <w:r w:rsidRPr="0019560D">
        <w:rPr>
          <w:rFonts w:asciiTheme="majorBidi" w:hAnsiTheme="majorBidi" w:cstheme="majorBidi"/>
          <w:color w:val="000000"/>
          <w:lang w:val="es-ES"/>
        </w:rPr>
        <w:t xml:space="preserve"> </w:t>
      </w:r>
      <w:proofErr w:type="spellStart"/>
      <w:r w:rsidRPr="0019560D">
        <w:rPr>
          <w:rFonts w:asciiTheme="majorBidi" w:hAnsiTheme="majorBidi" w:cstheme="majorBidi"/>
          <w:color w:val="000000"/>
          <w:lang w:val="es-ES"/>
        </w:rPr>
        <w:t>card</w:t>
      </w:r>
      <w:proofErr w:type="spellEnd"/>
      <w:r w:rsidRPr="0019560D">
        <w:rPr>
          <w:rFonts w:asciiTheme="majorBidi" w:hAnsiTheme="majorBidi" w:cstheme="majorBidi"/>
          <w:color w:val="000000"/>
          <w:lang w:val="es-ES"/>
        </w:rPr>
        <w:t xml:space="preserve"> son ampliamente aceptadas</w:t>
      </w:r>
      <w:r w:rsidR="00F5356F">
        <w:rPr>
          <w:rFonts w:asciiTheme="majorBidi" w:hAnsiTheme="majorBidi" w:cstheme="majorBidi"/>
          <w:color w:val="000000"/>
          <w:lang w:val="es-ES"/>
        </w:rPr>
        <w:t>.</w:t>
      </w:r>
      <w:r w:rsidRPr="0019560D">
        <w:rPr>
          <w:rFonts w:asciiTheme="majorBidi" w:hAnsiTheme="majorBidi" w:cstheme="majorBidi"/>
          <w:color w:val="000000"/>
          <w:lang w:val="es-ES"/>
        </w:rPr>
        <w:t xml:space="preserve"> </w:t>
      </w:r>
      <w:r w:rsidR="00F5356F" w:rsidRPr="0019560D">
        <w:rPr>
          <w:rFonts w:asciiTheme="majorBidi" w:hAnsiTheme="majorBidi" w:cstheme="majorBidi"/>
          <w:color w:val="000000"/>
          <w:lang w:val="es-ES"/>
        </w:rPr>
        <w:t xml:space="preserve">Los </w:t>
      </w:r>
      <w:r w:rsidRPr="0019560D">
        <w:rPr>
          <w:rFonts w:asciiTheme="majorBidi" w:hAnsiTheme="majorBidi" w:cstheme="majorBidi"/>
          <w:color w:val="000000"/>
          <w:lang w:val="es-ES"/>
        </w:rPr>
        <w:t>bancos abren de lunes a viernes</w:t>
      </w:r>
      <w:r w:rsidR="00F5356F">
        <w:rPr>
          <w:rFonts w:asciiTheme="majorBidi" w:hAnsiTheme="majorBidi" w:cstheme="majorBidi"/>
          <w:color w:val="000000"/>
          <w:lang w:val="es-ES"/>
        </w:rPr>
        <w:t>,</w:t>
      </w:r>
      <w:r w:rsidRPr="0019560D">
        <w:rPr>
          <w:rFonts w:asciiTheme="majorBidi" w:hAnsiTheme="majorBidi" w:cstheme="majorBidi"/>
          <w:color w:val="000000"/>
          <w:lang w:val="es-ES"/>
        </w:rPr>
        <w:t xml:space="preserve"> aunque tienen diferentes horarios </w:t>
      </w:r>
      <w:r w:rsidR="00BA1E4D">
        <w:rPr>
          <w:rFonts w:asciiTheme="majorBidi" w:hAnsiTheme="majorBidi" w:cstheme="majorBidi"/>
          <w:color w:val="000000"/>
          <w:lang w:val="es-ES"/>
        </w:rPr>
        <w:t>generalmente abren de 9.00 a 16.</w:t>
      </w:r>
      <w:r w:rsidRPr="0019560D">
        <w:rPr>
          <w:rFonts w:asciiTheme="majorBidi" w:hAnsiTheme="majorBidi" w:cstheme="majorBidi"/>
          <w:color w:val="000000"/>
          <w:lang w:val="es-ES"/>
        </w:rPr>
        <w:t>00 horas</w:t>
      </w:r>
      <w:r w:rsidR="00F5356F">
        <w:rPr>
          <w:rFonts w:asciiTheme="majorBidi" w:hAnsiTheme="majorBidi" w:cstheme="majorBidi"/>
          <w:color w:val="000000"/>
          <w:lang w:val="es-ES"/>
        </w:rPr>
        <w:t>.</w:t>
      </w:r>
    </w:p>
    <w:p w:rsidR="001C4CB4" w:rsidRPr="0019560D" w:rsidRDefault="001C4CB4" w:rsidP="00247939">
      <w:pPr>
        <w:pStyle w:val="NormalWeb"/>
        <w:spacing w:before="120" w:beforeAutospacing="0" w:after="0" w:afterAutospacing="0"/>
        <w:rPr>
          <w:rStyle w:val="apple-style-span"/>
          <w:rFonts w:asciiTheme="majorBidi" w:hAnsiTheme="majorBidi" w:cstheme="majorBidi"/>
          <w:color w:val="000000"/>
          <w:lang w:val="es-ES"/>
        </w:rPr>
      </w:pPr>
      <w:r w:rsidRPr="0019560D">
        <w:rPr>
          <w:rFonts w:asciiTheme="majorBidi" w:hAnsiTheme="majorBidi" w:cstheme="majorBidi"/>
          <w:b/>
          <w:color w:val="000000"/>
          <w:lang w:val="es-ES"/>
        </w:rPr>
        <w:t>Vacunas.</w:t>
      </w:r>
      <w:r w:rsidR="00A74172" w:rsidRPr="0019560D">
        <w:rPr>
          <w:rFonts w:asciiTheme="majorBidi" w:hAnsiTheme="majorBidi" w:cstheme="majorBidi"/>
          <w:b/>
          <w:color w:val="000000"/>
          <w:lang w:val="es-ES"/>
        </w:rPr>
        <w:t xml:space="preserve"> </w:t>
      </w:r>
      <w:r w:rsidRPr="0019560D">
        <w:rPr>
          <w:rStyle w:val="apple-style-span"/>
          <w:rFonts w:asciiTheme="majorBidi" w:hAnsiTheme="majorBidi" w:cstheme="majorBidi"/>
          <w:b/>
          <w:bCs/>
          <w:color w:val="000000"/>
          <w:lang w:val="es-ES"/>
        </w:rPr>
        <w:t>Antes de su visita a México, puede ser necesario obtener las</w:t>
      </w:r>
      <w:r w:rsidR="00A74172" w:rsidRPr="0019560D">
        <w:rPr>
          <w:rStyle w:val="apple-style-span"/>
          <w:rFonts w:asciiTheme="majorBidi" w:hAnsiTheme="majorBidi" w:cstheme="majorBidi"/>
          <w:b/>
          <w:bCs/>
          <w:color w:val="000000"/>
          <w:lang w:val="es-ES"/>
        </w:rPr>
        <w:t xml:space="preserve"> </w:t>
      </w:r>
      <w:r w:rsidRPr="0019560D">
        <w:rPr>
          <w:rStyle w:val="apple-style-span"/>
          <w:rFonts w:asciiTheme="majorBidi" w:hAnsiTheme="majorBidi" w:cstheme="majorBidi"/>
          <w:b/>
          <w:bCs/>
          <w:color w:val="000000"/>
          <w:lang w:val="es-ES"/>
        </w:rPr>
        <w:t>vacunas y medicamentos para enfermedades prevenibles por vacunación y otras enfermedades que podrían estar en riesgo a su destino</w:t>
      </w:r>
      <w:r w:rsidR="00F5356F">
        <w:rPr>
          <w:rStyle w:val="apple-style-span"/>
          <w:rFonts w:asciiTheme="majorBidi" w:hAnsiTheme="majorBidi" w:cstheme="majorBidi"/>
          <w:b/>
          <w:bCs/>
          <w:color w:val="000000"/>
          <w:lang w:val="es-ES"/>
        </w:rPr>
        <w:t>.</w:t>
      </w:r>
      <w:r w:rsidRPr="0019560D">
        <w:rPr>
          <w:rStyle w:val="apple-converted-space"/>
          <w:rFonts w:asciiTheme="majorBidi" w:hAnsiTheme="majorBidi" w:cstheme="majorBidi"/>
          <w:color w:val="000000"/>
          <w:lang w:val="es-ES"/>
        </w:rPr>
        <w:t> </w:t>
      </w:r>
      <w:r w:rsidRPr="0019560D">
        <w:rPr>
          <w:rStyle w:val="apple-style-span"/>
          <w:rFonts w:asciiTheme="majorBidi" w:hAnsiTheme="majorBidi" w:cstheme="majorBidi"/>
          <w:color w:val="000000"/>
          <w:lang w:val="es-ES"/>
        </w:rPr>
        <w:t>(Nota: Su médico o proveedor de atención médica determinará lo que se necesita, en función de factores tales como su salud y su historial de inmunización, las zonas del país que va a visitar y actividades previstas.)</w:t>
      </w:r>
    </w:p>
    <w:p w:rsidR="001C4CB4" w:rsidRPr="0019560D" w:rsidRDefault="00D77219" w:rsidP="00247939">
      <w:pPr>
        <w:pStyle w:val="NormalWeb"/>
        <w:keepNext/>
        <w:keepLines/>
        <w:spacing w:before="120" w:beforeAutospacing="0" w:after="0" w:afterAutospacing="0"/>
        <w:rPr>
          <w:rStyle w:val="apple-style-span"/>
          <w:rFonts w:asciiTheme="majorBidi" w:hAnsiTheme="majorBidi" w:cstheme="majorBidi"/>
          <w:b/>
          <w:color w:val="000000"/>
          <w:lang w:val="es-ES"/>
        </w:rPr>
      </w:pPr>
      <w:r w:rsidRPr="0019560D">
        <w:rPr>
          <w:rStyle w:val="apple-style-span"/>
          <w:rFonts w:asciiTheme="majorBidi" w:hAnsiTheme="majorBidi" w:cstheme="majorBidi"/>
          <w:b/>
          <w:color w:val="000000"/>
          <w:lang w:val="es-ES"/>
        </w:rPr>
        <w:t>A</w:t>
      </w:r>
      <w:r w:rsidR="001C4CB4" w:rsidRPr="0019560D">
        <w:rPr>
          <w:rStyle w:val="apple-style-span"/>
          <w:rFonts w:asciiTheme="majorBidi" w:hAnsiTheme="majorBidi" w:cstheme="majorBidi"/>
          <w:b/>
          <w:color w:val="000000"/>
          <w:lang w:val="es-ES"/>
        </w:rPr>
        <w:t xml:space="preserve">cerca del </w:t>
      </w:r>
      <w:r w:rsidR="00F5356F" w:rsidRPr="0019560D">
        <w:rPr>
          <w:rStyle w:val="apple-style-span"/>
          <w:rFonts w:asciiTheme="majorBidi" w:hAnsiTheme="majorBidi" w:cstheme="majorBidi"/>
          <w:b/>
          <w:color w:val="000000"/>
          <w:lang w:val="es-ES"/>
        </w:rPr>
        <w:t>transporte</w:t>
      </w:r>
      <w:r w:rsidR="001C4CB4" w:rsidRPr="0019560D">
        <w:rPr>
          <w:rStyle w:val="apple-style-span"/>
          <w:rFonts w:asciiTheme="majorBidi" w:hAnsiTheme="majorBidi" w:cstheme="majorBidi"/>
          <w:b/>
          <w:color w:val="000000"/>
          <w:lang w:val="es-ES"/>
        </w:rPr>
        <w:t>:</w:t>
      </w:r>
    </w:p>
    <w:p w:rsidR="001C4CB4" w:rsidRPr="0019560D" w:rsidRDefault="00F5356F" w:rsidP="00BA1E4D">
      <w:pPr>
        <w:pStyle w:val="enumlev1"/>
        <w:rPr>
          <w:rStyle w:val="apple-style-span"/>
          <w:rFonts w:asciiTheme="majorBidi" w:hAnsiTheme="majorBidi" w:cstheme="majorBidi"/>
          <w:b/>
          <w:color w:val="000000"/>
          <w:lang w:val="es-ES"/>
        </w:rPr>
      </w:pPr>
      <w:r>
        <w:rPr>
          <w:rStyle w:val="apple-style-span"/>
          <w:rFonts w:asciiTheme="majorBidi" w:hAnsiTheme="majorBidi" w:cstheme="majorBidi"/>
          <w:b/>
          <w:color w:val="000000"/>
          <w:lang w:val="es-ES"/>
        </w:rPr>
        <w:t>a)</w:t>
      </w:r>
      <w:r>
        <w:rPr>
          <w:rStyle w:val="apple-style-span"/>
          <w:rFonts w:asciiTheme="majorBidi" w:hAnsiTheme="majorBidi" w:cstheme="majorBidi"/>
          <w:b/>
          <w:color w:val="000000"/>
          <w:lang w:val="es-ES"/>
        </w:rPr>
        <w:tab/>
      </w:r>
      <w:r w:rsidR="00BA1E4D">
        <w:rPr>
          <w:rStyle w:val="apple-style-span"/>
          <w:rFonts w:asciiTheme="majorBidi" w:hAnsiTheme="majorBidi" w:cstheme="majorBidi"/>
          <w:b/>
          <w:color w:val="000000"/>
          <w:lang w:val="es-ES"/>
        </w:rPr>
        <w:t>Mediadores</w:t>
      </w:r>
      <w:r w:rsidR="001C4CB4" w:rsidRPr="0019560D">
        <w:rPr>
          <w:rStyle w:val="apple-style-span"/>
          <w:rFonts w:asciiTheme="majorBidi" w:hAnsiTheme="majorBidi" w:cstheme="majorBidi"/>
          <w:b/>
          <w:color w:val="000000"/>
          <w:lang w:val="es-ES"/>
        </w:rPr>
        <w:t>:</w:t>
      </w:r>
    </w:p>
    <w:p w:rsidR="001C4CB4" w:rsidRPr="0019560D" w:rsidRDefault="00F5356F" w:rsidP="00BA1E4D">
      <w:pPr>
        <w:pStyle w:val="enumlev1"/>
        <w:rPr>
          <w:rStyle w:val="apple-style-span"/>
          <w:rFonts w:asciiTheme="majorBidi" w:hAnsiTheme="majorBidi" w:cstheme="majorBidi"/>
          <w:color w:val="000000"/>
          <w:lang w:val="es-ES"/>
        </w:rPr>
      </w:pPr>
      <w:r w:rsidRPr="00F5356F">
        <w:rPr>
          <w:rStyle w:val="apple-style-span"/>
          <w:rFonts w:asciiTheme="majorBidi" w:hAnsiTheme="majorBidi" w:cstheme="majorBidi"/>
          <w:color w:val="000000"/>
          <w:lang w:val="es-ES"/>
        </w:rPr>
        <w:t>•</w:t>
      </w:r>
      <w:r>
        <w:rPr>
          <w:rStyle w:val="apple-style-span"/>
          <w:rFonts w:asciiTheme="majorBidi" w:hAnsiTheme="majorBidi" w:cstheme="majorBidi"/>
          <w:color w:val="000000"/>
          <w:lang w:val="es-ES"/>
        </w:rPr>
        <w:tab/>
      </w:r>
      <w:r w:rsidR="001C4CB4" w:rsidRPr="0019560D">
        <w:rPr>
          <w:rStyle w:val="apple-style-span"/>
          <w:rFonts w:asciiTheme="majorBidi" w:hAnsiTheme="majorBidi" w:cstheme="majorBidi"/>
          <w:color w:val="000000"/>
          <w:lang w:val="es-ES"/>
        </w:rPr>
        <w:t>Se les recogerá del aeropuerto y trasladar</w:t>
      </w:r>
      <w:r w:rsidR="00BA1E4D">
        <w:rPr>
          <w:rStyle w:val="apple-style-span"/>
          <w:rFonts w:asciiTheme="majorBidi" w:hAnsiTheme="majorBidi" w:cstheme="majorBidi"/>
          <w:color w:val="000000"/>
          <w:lang w:val="es-ES"/>
        </w:rPr>
        <w:t>á</w:t>
      </w:r>
      <w:r w:rsidR="001C4CB4" w:rsidRPr="0019560D">
        <w:rPr>
          <w:rStyle w:val="apple-style-span"/>
          <w:rFonts w:asciiTheme="majorBidi" w:hAnsiTheme="majorBidi" w:cstheme="majorBidi"/>
          <w:color w:val="000000"/>
          <w:lang w:val="es-ES"/>
        </w:rPr>
        <w:t xml:space="preserve"> a la Residencia de Investigadores donde estarán hospedados los días necesarios y de igual forma se le</w:t>
      </w:r>
      <w:r>
        <w:rPr>
          <w:rStyle w:val="apple-style-span"/>
          <w:rFonts w:asciiTheme="majorBidi" w:hAnsiTheme="majorBidi" w:cstheme="majorBidi"/>
          <w:color w:val="000000"/>
          <w:lang w:val="es-ES"/>
        </w:rPr>
        <w:t>s trasladar</w:t>
      </w:r>
      <w:r w:rsidR="00BA1E4D">
        <w:rPr>
          <w:rStyle w:val="apple-style-span"/>
          <w:rFonts w:asciiTheme="majorBidi" w:hAnsiTheme="majorBidi" w:cstheme="majorBidi"/>
          <w:color w:val="000000"/>
          <w:lang w:val="es-ES"/>
        </w:rPr>
        <w:t>á</w:t>
      </w:r>
      <w:r>
        <w:rPr>
          <w:rStyle w:val="apple-style-span"/>
          <w:rFonts w:asciiTheme="majorBidi" w:hAnsiTheme="majorBidi" w:cstheme="majorBidi"/>
          <w:color w:val="000000"/>
          <w:lang w:val="es-ES"/>
        </w:rPr>
        <w:t xml:space="preserve"> al aeropuerto el dí</w:t>
      </w:r>
      <w:r w:rsidR="001C4CB4" w:rsidRPr="0019560D">
        <w:rPr>
          <w:rStyle w:val="apple-style-span"/>
          <w:rFonts w:asciiTheme="majorBidi" w:hAnsiTheme="majorBidi" w:cstheme="majorBidi"/>
          <w:color w:val="000000"/>
          <w:lang w:val="es-ES"/>
        </w:rPr>
        <w:t xml:space="preserve">a de su partida. </w:t>
      </w:r>
    </w:p>
    <w:p w:rsidR="001C4CB4" w:rsidRPr="0019560D" w:rsidRDefault="00F5356F" w:rsidP="00BA1E4D">
      <w:pPr>
        <w:pStyle w:val="enumlev1"/>
        <w:rPr>
          <w:rStyle w:val="apple-style-span"/>
          <w:rFonts w:asciiTheme="majorBidi" w:hAnsiTheme="majorBidi" w:cstheme="majorBidi"/>
          <w:color w:val="000000"/>
          <w:lang w:val="es-ES"/>
        </w:rPr>
      </w:pPr>
      <w:r w:rsidRPr="00F5356F">
        <w:rPr>
          <w:rStyle w:val="apple-style-span"/>
          <w:rFonts w:asciiTheme="majorBidi" w:hAnsiTheme="majorBidi" w:cstheme="majorBidi"/>
          <w:color w:val="000000"/>
          <w:lang w:val="es-ES"/>
        </w:rPr>
        <w:t>•</w:t>
      </w:r>
      <w:r>
        <w:rPr>
          <w:rStyle w:val="apple-style-span"/>
          <w:rFonts w:asciiTheme="majorBidi" w:hAnsiTheme="majorBidi" w:cstheme="majorBidi"/>
          <w:color w:val="000000"/>
          <w:lang w:val="es-ES"/>
        </w:rPr>
        <w:tab/>
      </w:r>
      <w:r w:rsidR="001C4CB4" w:rsidRPr="0019560D">
        <w:rPr>
          <w:rStyle w:val="apple-style-span"/>
          <w:rFonts w:asciiTheme="majorBidi" w:hAnsiTheme="majorBidi" w:cstheme="majorBidi"/>
          <w:color w:val="000000"/>
          <w:lang w:val="es-ES"/>
        </w:rPr>
        <w:t>Se les trasladar</w:t>
      </w:r>
      <w:r w:rsidR="00BA1E4D">
        <w:rPr>
          <w:rStyle w:val="apple-style-span"/>
          <w:rFonts w:asciiTheme="majorBidi" w:hAnsiTheme="majorBidi" w:cstheme="majorBidi"/>
          <w:color w:val="000000"/>
          <w:lang w:val="es-ES"/>
        </w:rPr>
        <w:t>á</w:t>
      </w:r>
      <w:r w:rsidR="001C4CB4" w:rsidRPr="0019560D">
        <w:rPr>
          <w:rStyle w:val="apple-style-span"/>
          <w:rFonts w:asciiTheme="majorBidi" w:hAnsiTheme="majorBidi" w:cstheme="majorBidi"/>
          <w:color w:val="000000"/>
          <w:lang w:val="es-ES"/>
        </w:rPr>
        <w:t xml:space="preserve"> del lugar de hospedaje a las sede todos los días de su estancia.</w:t>
      </w:r>
    </w:p>
    <w:p w:rsidR="001C4CB4" w:rsidRPr="0019560D" w:rsidRDefault="00F5356F" w:rsidP="007F1816">
      <w:pPr>
        <w:pStyle w:val="enumlev1"/>
        <w:rPr>
          <w:rStyle w:val="apple-style-span"/>
          <w:rFonts w:asciiTheme="majorBidi" w:hAnsiTheme="majorBidi" w:cstheme="majorBidi"/>
          <w:b/>
          <w:color w:val="000000"/>
          <w:lang w:val="es-ES"/>
        </w:rPr>
      </w:pPr>
      <w:r>
        <w:rPr>
          <w:rStyle w:val="apple-style-span"/>
          <w:rFonts w:asciiTheme="majorBidi" w:hAnsiTheme="majorBidi" w:cstheme="majorBidi"/>
          <w:b/>
          <w:color w:val="000000"/>
          <w:lang w:val="es-ES"/>
        </w:rPr>
        <w:t>b)</w:t>
      </w:r>
      <w:r>
        <w:rPr>
          <w:rStyle w:val="apple-style-span"/>
          <w:rFonts w:asciiTheme="majorBidi" w:hAnsiTheme="majorBidi" w:cstheme="majorBidi"/>
          <w:b/>
          <w:color w:val="000000"/>
          <w:lang w:val="es-ES"/>
        </w:rPr>
        <w:tab/>
      </w:r>
      <w:r w:rsidR="001C4CB4" w:rsidRPr="0019560D">
        <w:rPr>
          <w:rStyle w:val="apple-style-span"/>
          <w:rFonts w:asciiTheme="majorBidi" w:hAnsiTheme="majorBidi" w:cstheme="majorBidi"/>
          <w:b/>
          <w:color w:val="000000"/>
          <w:lang w:val="es-ES"/>
        </w:rPr>
        <w:t>Directivos de la UIT</w:t>
      </w:r>
    </w:p>
    <w:p w:rsidR="001C4CB4" w:rsidRPr="00BA1E4D" w:rsidRDefault="007F1816" w:rsidP="00BA1E4D">
      <w:pPr>
        <w:pStyle w:val="enumlev1"/>
        <w:rPr>
          <w:rStyle w:val="apple-style-span"/>
          <w:rFonts w:asciiTheme="majorBidi" w:hAnsiTheme="majorBidi" w:cstheme="majorBidi"/>
          <w:color w:val="000000"/>
          <w:lang w:val="es-ES"/>
        </w:rPr>
      </w:pPr>
      <w:r w:rsidRPr="007F1816">
        <w:rPr>
          <w:rStyle w:val="apple-style-span"/>
          <w:rFonts w:asciiTheme="majorBidi" w:hAnsiTheme="majorBidi" w:cstheme="majorBidi"/>
          <w:color w:val="000000"/>
          <w:lang w:val="es-ES"/>
        </w:rPr>
        <w:t>•</w:t>
      </w:r>
      <w:r>
        <w:rPr>
          <w:rStyle w:val="apple-style-span"/>
          <w:rFonts w:asciiTheme="majorBidi" w:hAnsiTheme="majorBidi" w:cstheme="majorBidi"/>
          <w:color w:val="000000"/>
          <w:lang w:val="es-ES"/>
        </w:rPr>
        <w:tab/>
      </w:r>
      <w:r w:rsidR="001C4CB4" w:rsidRPr="0019560D">
        <w:rPr>
          <w:rStyle w:val="apple-style-span"/>
          <w:rFonts w:asciiTheme="majorBidi" w:hAnsiTheme="majorBidi" w:cstheme="majorBidi"/>
          <w:color w:val="000000"/>
          <w:lang w:val="es-ES"/>
        </w:rPr>
        <w:t>Recibirán el s</w:t>
      </w:r>
      <w:r>
        <w:rPr>
          <w:rStyle w:val="apple-style-span"/>
          <w:rFonts w:asciiTheme="majorBidi" w:hAnsiTheme="majorBidi" w:cstheme="majorBidi"/>
          <w:color w:val="000000"/>
          <w:lang w:val="es-ES"/>
        </w:rPr>
        <w:t xml:space="preserve">ervicio de traslado </w:t>
      </w:r>
      <w:r w:rsidR="00F17678">
        <w:rPr>
          <w:rStyle w:val="apple-style-span"/>
          <w:rFonts w:asciiTheme="majorBidi" w:hAnsiTheme="majorBidi" w:cstheme="majorBidi"/>
          <w:color w:val="000000"/>
          <w:lang w:val="es-ES"/>
        </w:rPr>
        <w:t>aeropuerto</w:t>
      </w:r>
      <w:r w:rsidR="00BA1E4D">
        <w:rPr>
          <w:rStyle w:val="apple-style-span"/>
          <w:rFonts w:asciiTheme="majorBidi" w:hAnsiTheme="majorBidi" w:cstheme="majorBidi"/>
          <w:color w:val="000000"/>
          <w:lang w:val="es-ES"/>
        </w:rPr>
        <w:t>/</w:t>
      </w:r>
      <w:r w:rsidR="001C4CB4" w:rsidRPr="0019560D">
        <w:rPr>
          <w:rStyle w:val="apple-style-span"/>
          <w:rFonts w:asciiTheme="majorBidi" w:hAnsiTheme="majorBidi" w:cstheme="majorBidi"/>
          <w:color w:val="000000"/>
          <w:lang w:val="es-ES"/>
        </w:rPr>
        <w:t>hotel</w:t>
      </w:r>
      <w:r w:rsidR="00BA1E4D">
        <w:rPr>
          <w:rStyle w:val="apple-style-span"/>
          <w:rFonts w:asciiTheme="majorBidi" w:hAnsiTheme="majorBidi" w:cstheme="majorBidi"/>
          <w:color w:val="000000"/>
          <w:lang w:val="es-ES"/>
        </w:rPr>
        <w:t>/</w:t>
      </w:r>
      <w:r w:rsidR="001C4CB4" w:rsidRPr="0019560D">
        <w:rPr>
          <w:rStyle w:val="apple-style-span"/>
          <w:rFonts w:asciiTheme="majorBidi" w:hAnsiTheme="majorBidi" w:cstheme="majorBidi"/>
          <w:color w:val="000000"/>
          <w:lang w:val="es-ES"/>
        </w:rPr>
        <w:t xml:space="preserve">aeropuerto, </w:t>
      </w:r>
      <w:r w:rsidR="00F17678" w:rsidRPr="0019560D">
        <w:rPr>
          <w:rStyle w:val="apple-style-span"/>
          <w:rFonts w:asciiTheme="majorBidi" w:hAnsiTheme="majorBidi" w:cstheme="majorBidi"/>
          <w:color w:val="000000"/>
          <w:lang w:val="es-ES"/>
        </w:rPr>
        <w:t>así</w:t>
      </w:r>
      <w:r w:rsidR="001C4CB4" w:rsidRPr="0019560D">
        <w:rPr>
          <w:rStyle w:val="apple-style-span"/>
          <w:rFonts w:asciiTheme="majorBidi" w:hAnsiTheme="majorBidi" w:cstheme="majorBidi"/>
          <w:color w:val="000000"/>
          <w:lang w:val="es-ES"/>
        </w:rPr>
        <w:t xml:space="preserve"> como el traslado hotel</w:t>
      </w:r>
      <w:r w:rsidR="00BA1E4D">
        <w:rPr>
          <w:rStyle w:val="apple-style-span"/>
          <w:rFonts w:asciiTheme="majorBidi" w:hAnsiTheme="majorBidi" w:cstheme="majorBidi"/>
          <w:color w:val="000000"/>
          <w:lang w:val="es-ES"/>
        </w:rPr>
        <w:t>/</w:t>
      </w:r>
      <w:r w:rsidR="001C4CB4" w:rsidRPr="0019560D">
        <w:rPr>
          <w:rStyle w:val="apple-style-span"/>
          <w:rFonts w:asciiTheme="majorBidi" w:hAnsiTheme="majorBidi" w:cstheme="majorBidi"/>
          <w:color w:val="000000"/>
          <w:lang w:val="es-ES"/>
        </w:rPr>
        <w:t>sede</w:t>
      </w:r>
      <w:r w:rsidR="00BA1E4D">
        <w:rPr>
          <w:rStyle w:val="apple-style-span"/>
          <w:rFonts w:asciiTheme="majorBidi" w:hAnsiTheme="majorBidi" w:cstheme="majorBidi"/>
          <w:color w:val="000000"/>
          <w:lang w:val="es-ES"/>
        </w:rPr>
        <w:t>/</w:t>
      </w:r>
      <w:r w:rsidR="001C4CB4" w:rsidRPr="0019560D">
        <w:rPr>
          <w:rStyle w:val="apple-style-span"/>
          <w:rFonts w:asciiTheme="majorBidi" w:hAnsiTheme="majorBidi" w:cstheme="majorBidi"/>
          <w:color w:val="000000"/>
          <w:lang w:val="es-ES"/>
        </w:rPr>
        <w:t>hotel.</w:t>
      </w:r>
    </w:p>
    <w:p w:rsidR="001C4CB4" w:rsidRPr="0019560D" w:rsidRDefault="00F5356F" w:rsidP="007F1816">
      <w:pPr>
        <w:pStyle w:val="enumlev1"/>
        <w:rPr>
          <w:rStyle w:val="apple-style-span"/>
          <w:rFonts w:asciiTheme="majorBidi" w:hAnsiTheme="majorBidi" w:cstheme="majorBidi"/>
          <w:b/>
          <w:color w:val="000000"/>
          <w:lang w:val="es-ES"/>
        </w:rPr>
      </w:pPr>
      <w:r>
        <w:rPr>
          <w:rStyle w:val="apple-style-span"/>
          <w:rFonts w:asciiTheme="majorBidi" w:hAnsiTheme="majorBidi" w:cstheme="majorBidi"/>
          <w:b/>
          <w:color w:val="000000"/>
          <w:lang w:val="es-ES"/>
        </w:rPr>
        <w:t>c)</w:t>
      </w:r>
      <w:r>
        <w:rPr>
          <w:rStyle w:val="apple-style-span"/>
          <w:rFonts w:asciiTheme="majorBidi" w:hAnsiTheme="majorBidi" w:cstheme="majorBidi"/>
          <w:b/>
          <w:color w:val="000000"/>
          <w:lang w:val="es-ES"/>
        </w:rPr>
        <w:tab/>
      </w:r>
      <w:r w:rsidR="001C4CB4" w:rsidRPr="0019560D">
        <w:rPr>
          <w:rStyle w:val="apple-style-span"/>
          <w:rFonts w:asciiTheme="majorBidi" w:hAnsiTheme="majorBidi" w:cstheme="majorBidi"/>
          <w:b/>
          <w:color w:val="000000"/>
          <w:lang w:val="es-ES"/>
        </w:rPr>
        <w:t>Participantes</w:t>
      </w:r>
    </w:p>
    <w:p w:rsidR="001C4CB4" w:rsidRPr="00BA1E4D" w:rsidRDefault="007F1816" w:rsidP="00BA1E4D">
      <w:pPr>
        <w:pStyle w:val="enumlev1"/>
        <w:rPr>
          <w:rStyle w:val="apple-style-span"/>
          <w:rFonts w:asciiTheme="majorBidi" w:hAnsiTheme="majorBidi" w:cstheme="majorBidi"/>
          <w:color w:val="000000"/>
        </w:rPr>
      </w:pPr>
      <w:r w:rsidRPr="00BA1E4D">
        <w:rPr>
          <w:rStyle w:val="apple-style-span"/>
          <w:rFonts w:asciiTheme="majorBidi" w:hAnsiTheme="majorBidi" w:cstheme="majorBidi"/>
          <w:color w:val="000000"/>
        </w:rPr>
        <w:t>•</w:t>
      </w:r>
      <w:r w:rsidRPr="00BA1E4D">
        <w:rPr>
          <w:rStyle w:val="apple-style-span"/>
          <w:rFonts w:asciiTheme="majorBidi" w:hAnsiTheme="majorBidi" w:cstheme="majorBidi"/>
          <w:color w:val="000000"/>
        </w:rPr>
        <w:tab/>
      </w:r>
      <w:r w:rsidR="001C4CB4" w:rsidRPr="00BA1E4D">
        <w:rPr>
          <w:rStyle w:val="apple-style-span"/>
          <w:rFonts w:asciiTheme="majorBidi" w:hAnsiTheme="majorBidi" w:cstheme="majorBidi"/>
          <w:color w:val="000000"/>
        </w:rPr>
        <w:t>Deberán trasladarse por su cuenta del aeropuerto al hotel de su elección</w:t>
      </w:r>
      <w:r w:rsidR="00710088">
        <w:rPr>
          <w:rStyle w:val="apple-style-span"/>
          <w:rFonts w:asciiTheme="majorBidi" w:hAnsiTheme="majorBidi" w:cstheme="majorBidi"/>
          <w:color w:val="000000"/>
        </w:rPr>
        <w:t>.</w:t>
      </w:r>
    </w:p>
    <w:p w:rsidR="001C4CB4" w:rsidRPr="00BA1E4D" w:rsidRDefault="007F1816" w:rsidP="00710088">
      <w:pPr>
        <w:pStyle w:val="enumlev1"/>
        <w:rPr>
          <w:rStyle w:val="apple-style-span"/>
          <w:rFonts w:asciiTheme="majorBidi" w:hAnsiTheme="majorBidi" w:cstheme="majorBidi"/>
          <w:color w:val="000000"/>
        </w:rPr>
      </w:pPr>
      <w:r w:rsidRPr="00BA1E4D">
        <w:rPr>
          <w:rStyle w:val="apple-style-span"/>
          <w:rFonts w:asciiTheme="majorBidi" w:hAnsiTheme="majorBidi" w:cstheme="majorBidi"/>
          <w:color w:val="000000"/>
        </w:rPr>
        <w:t>•</w:t>
      </w:r>
      <w:r w:rsidRPr="00BA1E4D">
        <w:rPr>
          <w:rStyle w:val="apple-style-span"/>
          <w:rFonts w:asciiTheme="majorBidi" w:hAnsiTheme="majorBidi" w:cstheme="majorBidi"/>
          <w:color w:val="000000"/>
        </w:rPr>
        <w:tab/>
      </w:r>
      <w:r w:rsidR="001C4CB4" w:rsidRPr="00BA1E4D">
        <w:rPr>
          <w:rStyle w:val="apple-style-span"/>
          <w:rFonts w:asciiTheme="majorBidi" w:hAnsiTheme="majorBidi" w:cstheme="majorBidi"/>
          <w:color w:val="000000"/>
        </w:rPr>
        <w:t>Recibirán el servicio de traslado hotel</w:t>
      </w:r>
      <w:r w:rsidR="00710088">
        <w:rPr>
          <w:rStyle w:val="apple-style-span"/>
          <w:rFonts w:asciiTheme="majorBidi" w:hAnsiTheme="majorBidi" w:cstheme="majorBidi"/>
          <w:color w:val="000000"/>
        </w:rPr>
        <w:t>/</w:t>
      </w:r>
      <w:r w:rsidR="001C4CB4" w:rsidRPr="00BA1E4D">
        <w:rPr>
          <w:rStyle w:val="apple-style-span"/>
          <w:rFonts w:asciiTheme="majorBidi" w:hAnsiTheme="majorBidi" w:cstheme="majorBidi"/>
          <w:color w:val="000000"/>
        </w:rPr>
        <w:t>sede</w:t>
      </w:r>
      <w:r w:rsidR="00710088">
        <w:rPr>
          <w:rStyle w:val="apple-style-span"/>
          <w:rFonts w:asciiTheme="majorBidi" w:hAnsiTheme="majorBidi" w:cstheme="majorBidi"/>
          <w:color w:val="000000"/>
        </w:rPr>
        <w:t>/</w:t>
      </w:r>
      <w:r w:rsidR="001C4CB4" w:rsidRPr="00BA1E4D">
        <w:rPr>
          <w:rStyle w:val="apple-style-span"/>
          <w:rFonts w:asciiTheme="majorBidi" w:hAnsiTheme="majorBidi" w:cstheme="majorBidi"/>
          <w:color w:val="000000"/>
        </w:rPr>
        <w:t>hotel.</w:t>
      </w:r>
    </w:p>
    <w:p w:rsidR="001C4CB4" w:rsidRPr="0019560D" w:rsidRDefault="001C4CB4" w:rsidP="007F1816">
      <w:pPr>
        <w:pStyle w:val="NormalWeb"/>
        <w:spacing w:before="0" w:beforeAutospacing="0" w:after="0" w:afterAutospacing="0"/>
        <w:rPr>
          <w:rFonts w:asciiTheme="majorBidi" w:hAnsiTheme="majorBidi" w:cstheme="majorBidi"/>
          <w:color w:val="000000"/>
          <w:lang w:val="es-ES"/>
        </w:rPr>
      </w:pPr>
    </w:p>
    <w:p w:rsidR="001C4CB4" w:rsidRPr="0019560D" w:rsidRDefault="001C4CB4" w:rsidP="00055394">
      <w:pPr>
        <w:pStyle w:val="NormalWeb"/>
        <w:spacing w:before="0" w:beforeAutospacing="0" w:after="0" w:afterAutospacing="0"/>
        <w:rPr>
          <w:rFonts w:asciiTheme="majorBidi" w:hAnsiTheme="majorBidi" w:cstheme="majorBidi"/>
          <w:b/>
          <w:color w:val="000000"/>
          <w:lang w:val="es-ES"/>
        </w:rPr>
      </w:pPr>
      <w:r w:rsidRPr="0019560D">
        <w:rPr>
          <w:rFonts w:asciiTheme="majorBidi" w:hAnsiTheme="majorBidi" w:cstheme="majorBidi"/>
          <w:b/>
          <w:color w:val="000000"/>
          <w:lang w:val="es-ES"/>
        </w:rPr>
        <w:t>Acerca de la forma de recepción de hotel:</w:t>
      </w:r>
    </w:p>
    <w:p w:rsidR="001C4CB4" w:rsidRPr="0019560D" w:rsidRDefault="001C4CB4" w:rsidP="001C4CB4">
      <w:pPr>
        <w:tabs>
          <w:tab w:val="left" w:pos="709"/>
          <w:tab w:val="left" w:pos="1276"/>
          <w:tab w:val="left" w:pos="5671"/>
          <w:tab w:val="left" w:pos="6238"/>
          <w:tab w:val="left" w:pos="7655"/>
          <w:tab w:val="left" w:pos="8222"/>
        </w:tabs>
        <w:ind w:left="709" w:right="-340" w:hanging="709"/>
        <w:rPr>
          <w:rFonts w:asciiTheme="majorBidi" w:hAnsiTheme="majorBidi" w:cstheme="majorBidi"/>
          <w:color w:val="000000"/>
          <w:szCs w:val="24"/>
          <w:lang w:val="es-ES"/>
        </w:rPr>
      </w:pPr>
      <w:r w:rsidRPr="0019560D">
        <w:rPr>
          <w:rFonts w:asciiTheme="majorBidi" w:hAnsiTheme="majorBidi" w:cstheme="majorBidi"/>
          <w:color w:val="000000"/>
          <w:szCs w:val="24"/>
          <w:lang w:val="es-ES"/>
        </w:rPr>
        <w:t xml:space="preserve">La reservación debe realizarse a través de: </w:t>
      </w:r>
    </w:p>
    <w:p w:rsidR="001C4CB4" w:rsidRPr="0019560D" w:rsidRDefault="00247939" w:rsidP="00710088">
      <w:pPr>
        <w:tabs>
          <w:tab w:val="left" w:pos="709"/>
          <w:tab w:val="left" w:pos="1276"/>
          <w:tab w:val="left" w:pos="5671"/>
          <w:tab w:val="left" w:pos="6238"/>
          <w:tab w:val="left" w:pos="7655"/>
          <w:tab w:val="left" w:pos="8222"/>
        </w:tabs>
        <w:ind w:left="709" w:right="-340" w:hanging="709"/>
        <w:rPr>
          <w:rFonts w:asciiTheme="majorBidi" w:hAnsiTheme="majorBidi" w:cstheme="majorBidi"/>
          <w:b/>
          <w:szCs w:val="24"/>
          <w:lang w:val="es-ES"/>
        </w:rPr>
      </w:pPr>
      <w:r>
        <w:rPr>
          <w:rFonts w:asciiTheme="majorBidi" w:hAnsiTheme="majorBidi" w:cstheme="majorBidi"/>
          <w:b/>
          <w:szCs w:val="24"/>
          <w:lang w:val="es-ES"/>
        </w:rPr>
        <w:tab/>
      </w:r>
      <w:proofErr w:type="spellStart"/>
      <w:r w:rsidR="001C4CB4" w:rsidRPr="007E7935">
        <w:rPr>
          <w:rFonts w:asciiTheme="majorBidi" w:hAnsiTheme="majorBidi" w:cstheme="majorBidi"/>
          <w:b/>
          <w:szCs w:val="24"/>
          <w:lang w:val="en-US"/>
        </w:rPr>
        <w:t>Víctor</w:t>
      </w:r>
      <w:proofErr w:type="spellEnd"/>
      <w:r w:rsidR="001C4CB4" w:rsidRPr="007E7935">
        <w:rPr>
          <w:rFonts w:asciiTheme="majorBidi" w:hAnsiTheme="majorBidi" w:cstheme="majorBidi"/>
          <w:b/>
          <w:szCs w:val="24"/>
          <w:lang w:val="en-US"/>
        </w:rPr>
        <w:t xml:space="preserve"> </w:t>
      </w:r>
      <w:proofErr w:type="spellStart"/>
      <w:r w:rsidR="001C4CB4" w:rsidRPr="007E7935">
        <w:rPr>
          <w:rFonts w:asciiTheme="majorBidi" w:hAnsiTheme="majorBidi" w:cstheme="majorBidi"/>
          <w:b/>
          <w:szCs w:val="24"/>
          <w:lang w:val="en-US"/>
        </w:rPr>
        <w:t>Vázquez</w:t>
      </w:r>
      <w:proofErr w:type="spellEnd"/>
      <w:r w:rsidR="001C4CB4" w:rsidRPr="007E7935">
        <w:rPr>
          <w:rFonts w:asciiTheme="majorBidi" w:hAnsiTheme="majorBidi" w:cstheme="majorBidi"/>
          <w:b/>
          <w:szCs w:val="24"/>
          <w:lang w:val="en-US"/>
        </w:rPr>
        <w:t>/American Express</w:t>
      </w:r>
      <w:r w:rsidR="00F5356F" w:rsidRPr="007E7935">
        <w:rPr>
          <w:rFonts w:asciiTheme="majorBidi" w:hAnsiTheme="majorBidi" w:cstheme="majorBidi"/>
          <w:b/>
          <w:szCs w:val="24"/>
          <w:lang w:val="en-US"/>
        </w:rPr>
        <w:br/>
      </w:r>
      <w:r w:rsidR="001C4CB4" w:rsidRPr="007E7935">
        <w:rPr>
          <w:rFonts w:asciiTheme="majorBidi" w:hAnsiTheme="majorBidi" w:cstheme="majorBidi"/>
          <w:b/>
          <w:szCs w:val="24"/>
          <w:lang w:val="en-US"/>
        </w:rPr>
        <w:t>Travel Counselor/Business Travel</w:t>
      </w:r>
      <w:r w:rsidR="00F5356F" w:rsidRPr="007E7935">
        <w:rPr>
          <w:rFonts w:asciiTheme="majorBidi" w:hAnsiTheme="majorBidi" w:cstheme="majorBidi"/>
          <w:b/>
          <w:szCs w:val="24"/>
          <w:lang w:val="en-US"/>
        </w:rPr>
        <w:br/>
      </w:r>
      <w:r w:rsidR="001C4CB4" w:rsidRPr="007E7935">
        <w:rPr>
          <w:rFonts w:asciiTheme="majorBidi" w:hAnsiTheme="majorBidi" w:cstheme="majorBidi"/>
          <w:b/>
          <w:szCs w:val="24"/>
          <w:lang w:val="en-US"/>
        </w:rPr>
        <w:t>In-plant Sherwin Williams</w:t>
      </w:r>
      <w:r w:rsidR="00F5356F" w:rsidRPr="007E7935">
        <w:rPr>
          <w:rFonts w:asciiTheme="majorBidi" w:hAnsiTheme="majorBidi" w:cstheme="majorBidi"/>
          <w:b/>
          <w:szCs w:val="24"/>
          <w:lang w:val="en-US"/>
        </w:rPr>
        <w:br/>
      </w:r>
      <w:proofErr w:type="spellStart"/>
      <w:r w:rsidR="001C4CB4" w:rsidRPr="007E7935">
        <w:rPr>
          <w:rFonts w:asciiTheme="majorBidi" w:hAnsiTheme="majorBidi" w:cstheme="majorBidi"/>
          <w:b/>
          <w:szCs w:val="24"/>
          <w:lang w:val="en-US"/>
        </w:rPr>
        <w:t>Poniente</w:t>
      </w:r>
      <w:proofErr w:type="spellEnd"/>
      <w:r w:rsidR="001C4CB4" w:rsidRPr="007E7935">
        <w:rPr>
          <w:rFonts w:asciiTheme="majorBidi" w:hAnsiTheme="majorBidi" w:cstheme="majorBidi"/>
          <w:b/>
          <w:szCs w:val="24"/>
          <w:lang w:val="en-US"/>
        </w:rPr>
        <w:t xml:space="preserve"> 140 N</w:t>
      </w:r>
      <w:r w:rsidR="007F1816" w:rsidRPr="007E7935">
        <w:rPr>
          <w:rFonts w:asciiTheme="majorBidi" w:hAnsiTheme="majorBidi" w:cstheme="majorBidi"/>
          <w:b/>
          <w:szCs w:val="24"/>
          <w:lang w:val="en-US"/>
        </w:rPr>
        <w:t>º</w:t>
      </w:r>
      <w:r w:rsidR="001C4CB4" w:rsidRPr="007E7935">
        <w:rPr>
          <w:rFonts w:asciiTheme="majorBidi" w:hAnsiTheme="majorBidi" w:cstheme="majorBidi"/>
          <w:b/>
          <w:szCs w:val="24"/>
          <w:lang w:val="en-US"/>
        </w:rPr>
        <w:t xml:space="preserve"> 595, </w:t>
      </w:r>
      <w:r w:rsidR="007F1816" w:rsidRPr="007E7935">
        <w:rPr>
          <w:rFonts w:asciiTheme="majorBidi" w:hAnsiTheme="majorBidi" w:cstheme="majorBidi"/>
          <w:b/>
          <w:szCs w:val="24"/>
          <w:lang w:val="en-US"/>
        </w:rPr>
        <w:t>Col</w:t>
      </w:r>
      <w:r w:rsidR="001C4CB4" w:rsidRPr="007E7935">
        <w:rPr>
          <w:rFonts w:asciiTheme="majorBidi" w:hAnsiTheme="majorBidi" w:cstheme="majorBidi"/>
          <w:b/>
          <w:szCs w:val="24"/>
          <w:lang w:val="en-US"/>
        </w:rPr>
        <w:t xml:space="preserve">. Industrial Vallejo, </w:t>
      </w:r>
      <w:proofErr w:type="spellStart"/>
      <w:r w:rsidR="001C4CB4" w:rsidRPr="007E7935">
        <w:rPr>
          <w:rFonts w:asciiTheme="majorBidi" w:hAnsiTheme="majorBidi" w:cstheme="majorBidi"/>
          <w:b/>
          <w:szCs w:val="24"/>
          <w:lang w:val="en-US"/>
        </w:rPr>
        <w:t>Deleg</w:t>
      </w:r>
      <w:proofErr w:type="spellEnd"/>
      <w:r w:rsidR="001C4CB4" w:rsidRPr="007E7935">
        <w:rPr>
          <w:rFonts w:asciiTheme="majorBidi" w:hAnsiTheme="majorBidi" w:cstheme="majorBidi"/>
          <w:b/>
          <w:szCs w:val="24"/>
          <w:lang w:val="en-US"/>
        </w:rPr>
        <w:t xml:space="preserve">. </w:t>
      </w:r>
      <w:proofErr w:type="spellStart"/>
      <w:r w:rsidR="001C4CB4" w:rsidRPr="0019560D">
        <w:rPr>
          <w:rFonts w:asciiTheme="majorBidi" w:hAnsiTheme="majorBidi" w:cstheme="majorBidi"/>
          <w:b/>
          <w:szCs w:val="24"/>
          <w:lang w:val="es-ES"/>
        </w:rPr>
        <w:t>Azcapotzalco</w:t>
      </w:r>
      <w:proofErr w:type="spellEnd"/>
      <w:r w:rsidR="001C4CB4" w:rsidRPr="0019560D">
        <w:rPr>
          <w:rFonts w:asciiTheme="majorBidi" w:hAnsiTheme="majorBidi" w:cstheme="majorBidi"/>
          <w:b/>
          <w:szCs w:val="24"/>
          <w:lang w:val="es-ES"/>
        </w:rPr>
        <w:t>, México D.F. 02300</w:t>
      </w:r>
      <w:r w:rsidR="00F5356F">
        <w:rPr>
          <w:rFonts w:asciiTheme="majorBidi" w:hAnsiTheme="majorBidi" w:cstheme="majorBidi"/>
          <w:b/>
          <w:szCs w:val="24"/>
          <w:lang w:val="es-ES"/>
        </w:rPr>
        <w:br/>
      </w:r>
      <w:r w:rsidR="001C4CB4" w:rsidRPr="0019560D">
        <w:rPr>
          <w:rFonts w:asciiTheme="majorBidi" w:hAnsiTheme="majorBidi" w:cstheme="majorBidi"/>
          <w:b/>
          <w:szCs w:val="24"/>
          <w:lang w:val="es-ES"/>
        </w:rPr>
        <w:t>Teléfono: (52) (55) 5333 1567</w:t>
      </w:r>
      <w:r w:rsidR="00710088">
        <w:rPr>
          <w:rFonts w:asciiTheme="majorBidi" w:hAnsiTheme="majorBidi" w:cstheme="majorBidi"/>
          <w:b/>
          <w:szCs w:val="24"/>
          <w:lang w:val="es-ES"/>
        </w:rPr>
        <w:br/>
      </w:r>
      <w:r w:rsidR="001C4CB4" w:rsidRPr="0019560D">
        <w:rPr>
          <w:rFonts w:asciiTheme="majorBidi" w:hAnsiTheme="majorBidi" w:cstheme="majorBidi"/>
          <w:b/>
          <w:szCs w:val="24"/>
          <w:lang w:val="es-ES"/>
        </w:rPr>
        <w:t>Fax: (52) (55) 5333 1527</w:t>
      </w:r>
      <w:r w:rsidR="00710088">
        <w:rPr>
          <w:rFonts w:asciiTheme="majorBidi" w:hAnsiTheme="majorBidi" w:cstheme="majorBidi"/>
          <w:b/>
          <w:szCs w:val="24"/>
          <w:lang w:val="es-ES"/>
        </w:rPr>
        <w:br/>
      </w:r>
      <w:r w:rsidR="001C4CB4" w:rsidRPr="0019560D">
        <w:rPr>
          <w:rFonts w:asciiTheme="majorBidi" w:hAnsiTheme="majorBidi" w:cstheme="majorBidi"/>
          <w:b/>
          <w:szCs w:val="24"/>
          <w:lang w:val="es-ES"/>
        </w:rPr>
        <w:t xml:space="preserve">Email: </w:t>
      </w:r>
      <w:hyperlink r:id="rId18" w:history="1">
        <w:r w:rsidR="001C4CB4" w:rsidRPr="0019560D">
          <w:rPr>
            <w:rStyle w:val="Hyperlink"/>
            <w:rFonts w:asciiTheme="majorBidi" w:hAnsiTheme="majorBidi" w:cstheme="majorBidi"/>
            <w:b/>
            <w:szCs w:val="24"/>
            <w:lang w:val="es-ES"/>
          </w:rPr>
          <w:t>exsherwin@aexp.com</w:t>
        </w:r>
      </w:hyperlink>
    </w:p>
    <w:p w:rsidR="001C4CB4" w:rsidRPr="0019560D" w:rsidRDefault="001C4CB4" w:rsidP="00710088">
      <w:pPr>
        <w:pStyle w:val="NormalWeb"/>
        <w:spacing w:before="120" w:beforeAutospacing="0" w:after="0" w:afterAutospacing="0"/>
        <w:rPr>
          <w:rFonts w:asciiTheme="majorBidi" w:hAnsiTheme="majorBidi" w:cstheme="majorBidi"/>
          <w:color w:val="000000"/>
          <w:lang w:val="es-ES"/>
        </w:rPr>
      </w:pPr>
      <w:r w:rsidRPr="0019560D">
        <w:rPr>
          <w:rFonts w:asciiTheme="majorBidi" w:hAnsiTheme="majorBidi" w:cstheme="majorBidi"/>
          <w:color w:val="000000"/>
          <w:lang w:val="es-ES"/>
        </w:rPr>
        <w:t>Ya que las tarifas que ofrecen los hoteles son preferenciales a través de esta agencia de viajes.</w:t>
      </w:r>
    </w:p>
    <w:p w:rsidR="001C4CB4" w:rsidRPr="0019560D" w:rsidRDefault="001C4CB4" w:rsidP="001C4CB4">
      <w:pPr>
        <w:pStyle w:val="NormalWeb"/>
        <w:spacing w:before="0" w:beforeAutospacing="0" w:after="0" w:afterAutospacing="0"/>
        <w:rPr>
          <w:rFonts w:asciiTheme="majorBidi" w:hAnsiTheme="majorBidi" w:cstheme="majorBidi"/>
          <w:b/>
          <w:color w:val="000000"/>
          <w:lang w:val="es-ES"/>
        </w:rPr>
      </w:pPr>
    </w:p>
    <w:p w:rsidR="001C4CB4" w:rsidRDefault="001C4CB4" w:rsidP="00247939">
      <w:pPr>
        <w:pStyle w:val="Headingb0"/>
        <w:rPr>
          <w:noProof/>
        </w:rPr>
      </w:pPr>
      <w:r w:rsidRPr="0019560D">
        <w:rPr>
          <w:noProof/>
        </w:rPr>
        <w:t>Información sobre los hoteles</w:t>
      </w:r>
    </w:p>
    <w:p w:rsidR="00327FB3" w:rsidRPr="00327FB3" w:rsidRDefault="00327FB3" w:rsidP="00327FB3">
      <w:pPr>
        <w:spacing w:before="0"/>
      </w:pPr>
    </w:p>
    <w:p w:rsidR="001C4CB4" w:rsidRPr="00784B20" w:rsidRDefault="00784B20" w:rsidP="007F1816">
      <w:pPr>
        <w:pStyle w:val="enumlev1"/>
        <w:rPr>
          <w:b/>
          <w:bCs/>
          <w:noProof/>
          <w:lang w:val="es-ES"/>
        </w:rPr>
      </w:pPr>
      <w:r>
        <w:rPr>
          <w:b/>
          <w:bCs/>
          <w:noProof/>
          <w:lang w:val="es-ES"/>
        </w:rPr>
        <w:t>1.</w:t>
      </w:r>
      <w:r>
        <w:rPr>
          <w:b/>
          <w:bCs/>
          <w:noProof/>
          <w:lang w:val="es-ES"/>
        </w:rPr>
        <w:tab/>
      </w:r>
      <w:r w:rsidR="001C4CB4" w:rsidRPr="00784B20">
        <w:rPr>
          <w:b/>
          <w:bCs/>
          <w:noProof/>
          <w:lang w:val="es-ES"/>
        </w:rPr>
        <w:t>HAMPTON INN CENTRO HIST</w:t>
      </w:r>
      <w:r w:rsidR="007F1816">
        <w:rPr>
          <w:b/>
          <w:bCs/>
          <w:noProof/>
          <w:lang w:val="es-ES"/>
        </w:rPr>
        <w:t>Ó</w:t>
      </w:r>
      <w:r w:rsidR="001C4CB4" w:rsidRPr="00784B20">
        <w:rPr>
          <w:b/>
          <w:bCs/>
          <w:noProof/>
          <w:lang w:val="es-ES"/>
        </w:rPr>
        <w:t>RICO</w:t>
      </w:r>
    </w:p>
    <w:p w:rsidR="001C4CB4" w:rsidRPr="0019560D" w:rsidRDefault="001C4CB4" w:rsidP="00055394">
      <w:pPr>
        <w:rPr>
          <w:rFonts w:asciiTheme="majorBidi" w:hAnsiTheme="majorBidi" w:cstheme="majorBidi"/>
          <w:noProof/>
          <w:szCs w:val="24"/>
          <w:lang w:val="es-ES"/>
        </w:rPr>
      </w:pPr>
      <w:r w:rsidRPr="0019560D">
        <w:rPr>
          <w:rFonts w:asciiTheme="majorBidi" w:hAnsiTheme="majorBidi" w:cstheme="majorBidi"/>
          <w:b/>
          <w:noProof/>
          <w:szCs w:val="24"/>
          <w:lang w:val="es-ES"/>
        </w:rPr>
        <w:t xml:space="preserve">Costo: </w:t>
      </w:r>
      <w:r w:rsidR="00784B20">
        <w:rPr>
          <w:rFonts w:asciiTheme="majorBidi" w:hAnsiTheme="majorBidi" w:cstheme="majorBidi"/>
          <w:noProof/>
          <w:szCs w:val="24"/>
          <w:lang w:val="es-ES"/>
        </w:rPr>
        <w:t>$850,</w:t>
      </w:r>
      <w:r w:rsidRPr="0019560D">
        <w:rPr>
          <w:rFonts w:asciiTheme="majorBidi" w:hAnsiTheme="majorBidi" w:cstheme="majorBidi"/>
          <w:noProof/>
          <w:szCs w:val="24"/>
          <w:lang w:val="es-ES"/>
        </w:rPr>
        <w:t>00 MXN</w:t>
      </w:r>
    </w:p>
    <w:p w:rsidR="001C4CB4" w:rsidRPr="0019560D" w:rsidRDefault="001C4CB4" w:rsidP="00055394">
      <w:pPr>
        <w:rPr>
          <w:rFonts w:asciiTheme="majorBidi" w:hAnsiTheme="majorBidi" w:cstheme="majorBidi"/>
          <w:noProof/>
          <w:szCs w:val="24"/>
          <w:lang w:val="es-ES"/>
        </w:rPr>
      </w:pPr>
      <w:r w:rsidRPr="0019560D">
        <w:rPr>
          <w:rFonts w:asciiTheme="majorBidi" w:hAnsiTheme="majorBidi" w:cstheme="majorBidi"/>
          <w:b/>
          <w:noProof/>
          <w:szCs w:val="24"/>
          <w:lang w:val="es-ES"/>
        </w:rPr>
        <w:t>Incluye:</w:t>
      </w:r>
      <w:r w:rsidR="00784B20">
        <w:rPr>
          <w:rFonts w:asciiTheme="majorBidi" w:hAnsiTheme="majorBidi" w:cstheme="majorBidi"/>
          <w:b/>
          <w:noProof/>
          <w:szCs w:val="24"/>
          <w:lang w:val="es-ES"/>
        </w:rPr>
        <w:t xml:space="preserve"> </w:t>
      </w:r>
      <w:r w:rsidR="00784B20" w:rsidRPr="0019560D">
        <w:rPr>
          <w:rFonts w:asciiTheme="majorBidi" w:hAnsiTheme="majorBidi" w:cstheme="majorBidi"/>
          <w:noProof/>
          <w:szCs w:val="24"/>
          <w:lang w:val="es-ES"/>
        </w:rPr>
        <w:t xml:space="preserve">desayuno </w:t>
      </w:r>
      <w:r w:rsidRPr="0019560D">
        <w:rPr>
          <w:rFonts w:asciiTheme="majorBidi" w:hAnsiTheme="majorBidi" w:cstheme="majorBidi"/>
          <w:noProof/>
          <w:szCs w:val="24"/>
          <w:lang w:val="es-ES"/>
        </w:rPr>
        <w:t>continental tipo buffet</w:t>
      </w:r>
    </w:p>
    <w:p w:rsidR="001C4CB4" w:rsidRPr="00710088" w:rsidRDefault="001C4CB4" w:rsidP="00327FB3">
      <w:pPr>
        <w:rPr>
          <w:rStyle w:val="hoteladdress"/>
          <w:rFonts w:asciiTheme="majorBidi" w:hAnsiTheme="majorBidi" w:cstheme="majorBidi"/>
          <w:bCs/>
          <w:noProof/>
          <w:szCs w:val="24"/>
          <w:shd w:val="clear" w:color="auto" w:fill="E6ECF9"/>
          <w:lang w:val="es-ES"/>
        </w:rPr>
      </w:pPr>
      <w:r w:rsidRPr="0019560D">
        <w:rPr>
          <w:rFonts w:asciiTheme="majorBidi" w:hAnsiTheme="majorBidi" w:cstheme="majorBidi"/>
          <w:b/>
          <w:noProof/>
          <w:szCs w:val="24"/>
          <w:lang w:val="es-ES"/>
        </w:rPr>
        <w:t>Dirección:</w:t>
      </w:r>
      <w:r w:rsidR="00784B20">
        <w:rPr>
          <w:rFonts w:asciiTheme="majorBidi" w:hAnsiTheme="majorBidi" w:cstheme="majorBidi"/>
          <w:b/>
          <w:noProof/>
          <w:szCs w:val="24"/>
          <w:lang w:val="es-ES"/>
        </w:rPr>
        <w:t xml:space="preserve"> </w:t>
      </w:r>
      <w:r w:rsidR="00247939" w:rsidRPr="00247939">
        <w:rPr>
          <w:rFonts w:asciiTheme="majorBidi" w:hAnsiTheme="majorBidi" w:cstheme="majorBidi"/>
          <w:bCs/>
          <w:noProof/>
          <w:szCs w:val="24"/>
          <w:lang w:val="es-ES"/>
        </w:rPr>
        <w:t xml:space="preserve">Calle 5 de Febrero, Nº 24 Centro H, Ciudad de México, C.P. 06060 </w:t>
      </w:r>
      <w:r w:rsidR="00327FB3">
        <w:rPr>
          <w:rFonts w:asciiTheme="majorBidi" w:hAnsiTheme="majorBidi" w:cstheme="majorBidi"/>
          <w:bCs/>
          <w:noProof/>
          <w:szCs w:val="24"/>
          <w:lang w:val="es-ES"/>
        </w:rPr>
        <w:br/>
      </w:r>
      <w:r w:rsidR="00247939" w:rsidRPr="00710088">
        <w:rPr>
          <w:rFonts w:asciiTheme="majorBidi" w:hAnsiTheme="majorBidi" w:cstheme="majorBidi"/>
          <w:bCs/>
          <w:noProof/>
          <w:szCs w:val="24"/>
          <w:lang w:val="es-ES"/>
        </w:rPr>
        <w:t>Tel.: 52 55 8000-5000 Fax: 52</w:t>
      </w:r>
      <w:r w:rsidR="00710088">
        <w:rPr>
          <w:rFonts w:asciiTheme="majorBidi" w:hAnsiTheme="majorBidi" w:cstheme="majorBidi"/>
          <w:bCs/>
          <w:noProof/>
          <w:szCs w:val="24"/>
          <w:lang w:val="es-ES"/>
        </w:rPr>
        <w:t>-</w:t>
      </w:r>
      <w:r w:rsidR="00247939" w:rsidRPr="00710088">
        <w:rPr>
          <w:rFonts w:asciiTheme="majorBidi" w:hAnsiTheme="majorBidi" w:cstheme="majorBidi"/>
          <w:bCs/>
          <w:noProof/>
          <w:szCs w:val="24"/>
          <w:lang w:val="es-ES"/>
        </w:rPr>
        <w:t>55 8000-5001</w:t>
      </w:r>
    </w:p>
    <w:p w:rsidR="001C4CB4" w:rsidRPr="00784B20" w:rsidRDefault="001C4CB4" w:rsidP="00784B20">
      <w:pPr>
        <w:rPr>
          <w:rFonts w:asciiTheme="majorBidi" w:hAnsiTheme="majorBidi" w:cstheme="majorBidi"/>
          <w:noProof/>
          <w:szCs w:val="24"/>
          <w:lang w:val="es-ES"/>
        </w:rPr>
      </w:pPr>
      <w:r w:rsidRPr="00784B20">
        <w:rPr>
          <w:rFonts w:asciiTheme="majorBidi" w:hAnsiTheme="majorBidi" w:cstheme="majorBidi"/>
          <w:b/>
          <w:noProof/>
          <w:szCs w:val="24"/>
          <w:lang w:val="es-ES"/>
        </w:rPr>
        <w:t>Web</w:t>
      </w:r>
      <w:r w:rsidR="00055394" w:rsidRPr="00784B20">
        <w:rPr>
          <w:rFonts w:asciiTheme="majorBidi" w:hAnsiTheme="majorBidi" w:cstheme="majorBidi"/>
          <w:b/>
          <w:noProof/>
          <w:szCs w:val="24"/>
          <w:lang w:val="es-ES"/>
        </w:rPr>
        <w:t>:</w:t>
      </w:r>
      <w:r w:rsidR="00784B20" w:rsidRPr="00784B20">
        <w:rPr>
          <w:rFonts w:asciiTheme="majorBidi" w:hAnsiTheme="majorBidi" w:cstheme="majorBidi"/>
          <w:b/>
          <w:noProof/>
          <w:szCs w:val="24"/>
          <w:lang w:val="es-ES"/>
        </w:rPr>
        <w:t> </w:t>
      </w:r>
      <w:hyperlink r:id="rId19" w:history="1">
        <w:r w:rsidRPr="00784B20">
          <w:rPr>
            <w:rStyle w:val="Hyperlink"/>
            <w:rFonts w:asciiTheme="majorBidi" w:hAnsiTheme="majorBidi" w:cstheme="majorBidi"/>
            <w:noProof/>
            <w:szCs w:val="24"/>
            <w:lang w:val="es-ES"/>
          </w:rPr>
          <w:t>http://hamptoninn.hilton.com/en/hp/hotels/index.jhtml;jsessionid=SIUWXX5WNY3T2CSGBJNM22Q?ctyhocn=MEXCHHX</w:t>
        </w:r>
      </w:hyperlink>
    </w:p>
    <w:p w:rsidR="001C4CB4" w:rsidRPr="0019560D" w:rsidRDefault="001C4CB4" w:rsidP="00784B20">
      <w:pPr>
        <w:rPr>
          <w:rFonts w:asciiTheme="majorBidi" w:hAnsiTheme="majorBidi" w:cstheme="majorBidi"/>
          <w:noProof/>
          <w:szCs w:val="24"/>
          <w:lang w:val="es-ES"/>
        </w:rPr>
      </w:pPr>
      <w:r w:rsidRPr="0019560D">
        <w:rPr>
          <w:rFonts w:asciiTheme="majorBidi" w:hAnsiTheme="majorBidi" w:cstheme="majorBidi"/>
          <w:b/>
          <w:noProof/>
          <w:szCs w:val="24"/>
          <w:lang w:val="es-ES"/>
        </w:rPr>
        <w:t xml:space="preserve">Distancia aproximada a la sede: </w:t>
      </w:r>
      <w:r w:rsidRPr="0019560D">
        <w:rPr>
          <w:rFonts w:asciiTheme="majorBidi" w:hAnsiTheme="majorBidi" w:cstheme="majorBidi"/>
          <w:noProof/>
          <w:szCs w:val="24"/>
          <w:lang w:val="es-ES"/>
        </w:rPr>
        <w:t xml:space="preserve">9 </w:t>
      </w:r>
      <w:r w:rsidR="00784B20" w:rsidRPr="0019560D">
        <w:rPr>
          <w:rFonts w:asciiTheme="majorBidi" w:hAnsiTheme="majorBidi" w:cstheme="majorBidi"/>
          <w:noProof/>
          <w:szCs w:val="24"/>
          <w:lang w:val="es-ES"/>
        </w:rPr>
        <w:t>kil</w:t>
      </w:r>
      <w:r w:rsidR="00784B20">
        <w:rPr>
          <w:rFonts w:asciiTheme="majorBidi" w:hAnsiTheme="majorBidi" w:cstheme="majorBidi"/>
          <w:noProof/>
          <w:szCs w:val="24"/>
          <w:lang w:val="es-ES"/>
        </w:rPr>
        <w:t>ó</w:t>
      </w:r>
      <w:r w:rsidR="00784B20" w:rsidRPr="0019560D">
        <w:rPr>
          <w:rFonts w:asciiTheme="majorBidi" w:hAnsiTheme="majorBidi" w:cstheme="majorBidi"/>
          <w:noProof/>
          <w:szCs w:val="24"/>
          <w:lang w:val="es-ES"/>
        </w:rPr>
        <w:t>metros</w:t>
      </w:r>
    </w:p>
    <w:p w:rsidR="001C4CB4" w:rsidRPr="0019560D" w:rsidRDefault="001C4CB4" w:rsidP="00710088">
      <w:pPr>
        <w:keepNext/>
        <w:keepLines/>
        <w:rPr>
          <w:rFonts w:asciiTheme="majorBidi" w:hAnsiTheme="majorBidi" w:cstheme="majorBidi"/>
          <w:b/>
          <w:noProof/>
          <w:szCs w:val="24"/>
          <w:lang w:val="es-ES"/>
        </w:rPr>
      </w:pPr>
      <w:r w:rsidRPr="0019560D">
        <w:rPr>
          <w:rFonts w:asciiTheme="majorBidi" w:hAnsiTheme="majorBidi" w:cstheme="majorBidi"/>
          <w:b/>
          <w:noProof/>
          <w:szCs w:val="24"/>
          <w:lang w:val="es-ES"/>
        </w:rPr>
        <w:t>Mapa de ubicación del hotel</w:t>
      </w:r>
    </w:p>
    <w:p w:rsidR="001C4CB4" w:rsidRPr="0019560D" w:rsidRDefault="001C4CB4" w:rsidP="001C4CB4">
      <w:pPr>
        <w:pStyle w:val="ListParagraph"/>
        <w:rPr>
          <w:rFonts w:asciiTheme="majorBidi" w:hAnsiTheme="majorBidi" w:cstheme="majorBidi"/>
          <w:noProof/>
          <w:szCs w:val="24"/>
          <w:lang w:val="es-ES"/>
        </w:rPr>
      </w:pPr>
      <w:r w:rsidRPr="0019560D">
        <w:rPr>
          <w:rFonts w:asciiTheme="majorBidi" w:hAnsiTheme="majorBidi" w:cstheme="majorBidi"/>
          <w:noProof/>
          <w:szCs w:val="24"/>
          <w:lang w:val="en-US" w:eastAsia="zh-CN"/>
        </w:rPr>
        <w:drawing>
          <wp:inline distT="0" distB="0" distL="0" distR="0">
            <wp:extent cx="3019425" cy="2377713"/>
            <wp:effectExtent l="19050" t="0" r="9525"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_MexicoCity_Centro_Historico.jp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019425" cy="2377713"/>
                    </a:xfrm>
                    <a:prstGeom prst="rect">
                      <a:avLst/>
                    </a:prstGeom>
                  </pic:spPr>
                </pic:pic>
              </a:graphicData>
            </a:graphic>
          </wp:inline>
        </w:drawing>
      </w:r>
    </w:p>
    <w:p w:rsidR="001C4CB4" w:rsidRPr="0019560D" w:rsidRDefault="001C4CB4" w:rsidP="001C4CB4">
      <w:pPr>
        <w:spacing w:after="240"/>
        <w:rPr>
          <w:rFonts w:asciiTheme="majorBidi" w:hAnsiTheme="majorBidi" w:cstheme="majorBidi"/>
          <w:b/>
          <w:bCs/>
          <w:noProof/>
          <w:szCs w:val="24"/>
          <w:lang w:val="es-ES" w:eastAsia="es-MX"/>
        </w:rPr>
      </w:pPr>
      <w:r w:rsidRPr="0019560D">
        <w:rPr>
          <w:rFonts w:asciiTheme="majorBidi" w:hAnsiTheme="majorBidi" w:cstheme="majorBidi"/>
          <w:b/>
          <w:bCs/>
          <w:noProof/>
          <w:szCs w:val="24"/>
          <w:lang w:val="es-ES" w:eastAsia="es-MX"/>
        </w:rPr>
        <w:t>Aeropuertos locales</w:t>
      </w:r>
    </w:p>
    <w:p w:rsidR="001C4CB4" w:rsidRPr="007F1816" w:rsidRDefault="007F1816" w:rsidP="007F1816">
      <w:pPr>
        <w:pStyle w:val="enumlev1"/>
        <w:rPr>
          <w:noProof/>
          <w:lang w:val="es-ES" w:eastAsia="es-MX"/>
        </w:rPr>
      </w:pPr>
      <w:r w:rsidRPr="007F1816">
        <w:rPr>
          <w:noProof/>
          <w:lang w:val="es-ES" w:eastAsia="es-MX"/>
        </w:rPr>
        <w:t>•</w:t>
      </w:r>
      <w:r>
        <w:rPr>
          <w:noProof/>
          <w:lang w:val="es-ES" w:eastAsia="es-MX"/>
        </w:rPr>
        <w:tab/>
      </w:r>
      <w:r w:rsidR="001C4CB4" w:rsidRPr="004F2B19">
        <w:rPr>
          <w:b/>
          <w:bCs/>
          <w:noProof/>
          <w:lang w:val="es-ES" w:eastAsia="es-MX"/>
        </w:rPr>
        <w:t>Aeropuerto Internacional Benito Juárez</w:t>
      </w:r>
    </w:p>
    <w:p w:rsidR="001C4CB4" w:rsidRPr="0019560D" w:rsidRDefault="001C4CB4" w:rsidP="004F2B19">
      <w:pPr>
        <w:rPr>
          <w:noProof/>
          <w:lang w:val="es-ES" w:eastAsia="es-MX"/>
        </w:rPr>
      </w:pPr>
      <w:r w:rsidRPr="007F1816">
        <w:rPr>
          <w:noProof/>
          <w:lang w:val="es-ES" w:eastAsia="es-MX"/>
        </w:rPr>
        <w:t>Distancia del hotel</w:t>
      </w:r>
      <w:r w:rsidR="007F1816" w:rsidRPr="007F1816">
        <w:rPr>
          <w:noProof/>
          <w:lang w:val="es-ES" w:eastAsia="es-MX"/>
        </w:rPr>
        <w:t>:</w:t>
      </w:r>
      <w:r w:rsidR="00710088">
        <w:rPr>
          <w:noProof/>
          <w:lang w:val="es-ES" w:eastAsia="es-MX"/>
        </w:rPr>
        <w:t xml:space="preserve"> 5 millas</w:t>
      </w:r>
    </w:p>
    <w:p w:rsidR="001C4CB4" w:rsidRPr="0019560D" w:rsidRDefault="001C4CB4" w:rsidP="004F2B19">
      <w:pPr>
        <w:rPr>
          <w:noProof/>
          <w:lang w:val="es-ES" w:eastAsia="es-MX"/>
        </w:rPr>
      </w:pPr>
      <w:r w:rsidRPr="0019560D">
        <w:rPr>
          <w:noProof/>
          <w:lang w:val="en-US" w:eastAsia="zh-CN"/>
        </w:rPr>
        <w:drawing>
          <wp:inline distT="0" distB="0" distL="0" distR="0">
            <wp:extent cx="9525" cy="9525"/>
            <wp:effectExtent l="0" t="0" r="0" b="0"/>
            <wp:docPr id="32" name="Imagen 32" descr="http://hamptoninn.hilton.com/en/common/media/images/shi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hamptoninn.hilton.com/en/common/media/images/shim.gif"/>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r w:rsidRPr="007F1816">
        <w:rPr>
          <w:noProof/>
          <w:lang w:val="es-ES" w:eastAsia="es-MX"/>
        </w:rPr>
        <w:t>Tiempo de conducción:</w:t>
      </w:r>
      <w:r w:rsidRPr="0019560D">
        <w:rPr>
          <w:noProof/>
          <w:lang w:val="es-ES" w:eastAsia="es-MX"/>
        </w:rPr>
        <w:t xml:space="preserve"> 15 min</w:t>
      </w:r>
      <w:r w:rsidR="00710088">
        <w:rPr>
          <w:noProof/>
          <w:lang w:val="es-ES" w:eastAsia="es-MX"/>
        </w:rPr>
        <w:t>utos</w:t>
      </w:r>
    </w:p>
    <w:p w:rsidR="001C4CB4" w:rsidRPr="0019560D" w:rsidRDefault="001C4CB4" w:rsidP="004F2B19">
      <w:pPr>
        <w:rPr>
          <w:noProof/>
          <w:lang w:val="es-ES" w:eastAsia="es-MX"/>
        </w:rPr>
      </w:pPr>
      <w:r w:rsidRPr="00327FB3">
        <w:rPr>
          <w:b/>
          <w:bCs/>
          <w:noProof/>
          <w:lang w:val="es-ES" w:eastAsia="es-MX"/>
        </w:rPr>
        <w:t>Cómo llegar al hotel</w:t>
      </w:r>
      <w:r w:rsidRPr="007F1816">
        <w:rPr>
          <w:noProof/>
          <w:lang w:val="es-ES" w:eastAsia="es-MX"/>
        </w:rPr>
        <w:t xml:space="preserve">: </w:t>
      </w:r>
      <w:r w:rsidR="007F1816" w:rsidRPr="007F1816">
        <w:rPr>
          <w:noProof/>
          <w:lang w:val="es-ES" w:eastAsia="es-MX"/>
        </w:rPr>
        <w:t>Salga del aeropuerto, gire a la izquierda en Circuito Interior. Gire a la derecha en Fray Servando, y luego a la derecha en la Moneda. Gire a la izquierda en el Seminario. Gire a la derecha en la Avenida Pino Suárez.</w:t>
      </w:r>
      <w:r w:rsidR="00710088">
        <w:rPr>
          <w:noProof/>
          <w:lang w:val="es-ES" w:eastAsia="es-MX"/>
        </w:rPr>
        <w:t xml:space="preserve">, Y luego a la izquierda por República </w:t>
      </w:r>
      <w:r w:rsidR="007F1816" w:rsidRPr="007F1816">
        <w:rPr>
          <w:noProof/>
          <w:lang w:val="es-ES" w:eastAsia="es-MX"/>
        </w:rPr>
        <w:t>de Uruguay. El hotel está a la izquierda.</w:t>
      </w:r>
    </w:p>
    <w:p w:rsidR="001C4CB4" w:rsidRPr="007F1816" w:rsidRDefault="007F1816" w:rsidP="007F1816">
      <w:pPr>
        <w:pStyle w:val="enumlev1"/>
        <w:rPr>
          <w:noProof/>
          <w:lang w:val="es-ES" w:eastAsia="es-MX"/>
        </w:rPr>
      </w:pPr>
      <w:r w:rsidRPr="007F1816">
        <w:rPr>
          <w:noProof/>
          <w:lang w:val="es-ES" w:eastAsia="es-MX"/>
        </w:rPr>
        <w:t>•</w:t>
      </w:r>
      <w:r>
        <w:rPr>
          <w:noProof/>
          <w:lang w:val="es-ES" w:eastAsia="es-MX"/>
        </w:rPr>
        <w:tab/>
      </w:r>
      <w:r w:rsidR="001C4CB4" w:rsidRPr="004F2B19">
        <w:rPr>
          <w:b/>
          <w:bCs/>
          <w:noProof/>
          <w:lang w:val="es-ES" w:eastAsia="es-MX"/>
        </w:rPr>
        <w:t xml:space="preserve">Aeropuerto </w:t>
      </w:r>
      <w:r w:rsidR="00A74172" w:rsidRPr="004F2B19">
        <w:rPr>
          <w:b/>
          <w:bCs/>
          <w:noProof/>
          <w:lang w:val="es-ES" w:eastAsia="es-MX"/>
        </w:rPr>
        <w:t>"</w:t>
      </w:r>
      <w:r w:rsidR="001C4CB4" w:rsidRPr="004F2B19">
        <w:rPr>
          <w:b/>
          <w:bCs/>
          <w:noProof/>
          <w:lang w:val="es-ES" w:eastAsia="es-MX"/>
        </w:rPr>
        <w:t>Licenciado Adolfo López Mateos</w:t>
      </w:r>
      <w:r w:rsidR="00A74172" w:rsidRPr="004F2B19">
        <w:rPr>
          <w:b/>
          <w:bCs/>
          <w:noProof/>
          <w:lang w:val="es-ES" w:eastAsia="es-MX"/>
        </w:rPr>
        <w:t>"</w:t>
      </w:r>
    </w:p>
    <w:p w:rsidR="001C4CB4" w:rsidRPr="0019560D" w:rsidRDefault="001C4CB4" w:rsidP="004F2B19">
      <w:pPr>
        <w:rPr>
          <w:noProof/>
          <w:lang w:val="es-ES" w:eastAsia="es-MX"/>
        </w:rPr>
      </w:pPr>
      <w:r w:rsidRPr="00327FB3">
        <w:rPr>
          <w:b/>
          <w:bCs/>
          <w:noProof/>
          <w:lang w:val="es-ES" w:eastAsia="es-MX"/>
        </w:rPr>
        <w:t>Distancia del hotel:</w:t>
      </w:r>
      <w:r w:rsidR="00710088">
        <w:rPr>
          <w:noProof/>
          <w:lang w:val="es-ES" w:eastAsia="es-MX"/>
        </w:rPr>
        <w:t xml:space="preserve"> 40 millas</w:t>
      </w:r>
    </w:p>
    <w:p w:rsidR="001C4CB4" w:rsidRPr="0019560D" w:rsidRDefault="001C4CB4" w:rsidP="004F2B19">
      <w:pPr>
        <w:rPr>
          <w:noProof/>
          <w:lang w:val="es-ES" w:eastAsia="es-MX"/>
        </w:rPr>
      </w:pPr>
      <w:r w:rsidRPr="007F1816">
        <w:rPr>
          <w:noProof/>
          <w:lang w:val="en-US" w:eastAsia="zh-CN"/>
        </w:rPr>
        <w:drawing>
          <wp:inline distT="0" distB="0" distL="0" distR="0">
            <wp:extent cx="9525" cy="9525"/>
            <wp:effectExtent l="0" t="0" r="0" b="0"/>
            <wp:docPr id="3" name="Imagen 3" descr="http://hamptoninn.hilton.com/en/common/media/images/shi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hamptoninn.hilton.com/en/common/media/images/shim.gif"/>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r w:rsidRPr="00327FB3">
        <w:rPr>
          <w:b/>
          <w:bCs/>
          <w:noProof/>
          <w:lang w:val="es-ES" w:eastAsia="es-MX"/>
        </w:rPr>
        <w:t>Tiempo de conducción:</w:t>
      </w:r>
      <w:r w:rsidR="00710088">
        <w:rPr>
          <w:noProof/>
          <w:lang w:val="es-ES" w:eastAsia="es-MX"/>
        </w:rPr>
        <w:t xml:space="preserve"> 1 hora</w:t>
      </w:r>
    </w:p>
    <w:p w:rsidR="001C4CB4" w:rsidRPr="0019560D" w:rsidRDefault="001C4CB4" w:rsidP="0014464F">
      <w:pPr>
        <w:rPr>
          <w:noProof/>
          <w:lang w:val="es-ES" w:eastAsia="es-MX"/>
        </w:rPr>
      </w:pPr>
      <w:r w:rsidRPr="00327FB3">
        <w:rPr>
          <w:b/>
          <w:bCs/>
          <w:noProof/>
          <w:lang w:val="es-ES" w:eastAsia="es-MX"/>
        </w:rPr>
        <w:t>Cómo llegar:</w:t>
      </w:r>
      <w:r w:rsidRPr="007F1816">
        <w:rPr>
          <w:noProof/>
          <w:lang w:val="es-ES" w:eastAsia="es-MX"/>
        </w:rPr>
        <w:t xml:space="preserve"> </w:t>
      </w:r>
      <w:r w:rsidRPr="0019560D">
        <w:rPr>
          <w:noProof/>
          <w:lang w:val="es-ES" w:eastAsia="es-MX"/>
        </w:rPr>
        <w:t>Salga del aeropuerto, gire a la izquierda en México / Toluca Rd. Unidad a la cifra de Santa Fe. Continuar en el Paseo de la Reforma, a continuación, girar a la derecha en Avenida</w:t>
      </w:r>
      <w:r w:rsidR="0014464F">
        <w:rPr>
          <w:noProof/>
          <w:lang w:val="es-ES" w:eastAsia="es-MX"/>
        </w:rPr>
        <w:t> </w:t>
      </w:r>
      <w:r w:rsidRPr="0019560D">
        <w:rPr>
          <w:noProof/>
          <w:lang w:val="es-ES" w:eastAsia="es-MX"/>
        </w:rPr>
        <w:t>Juárez. Directamente en Francisco I. Madero, San a Zócalo. A la derecha en 5 de Febrero. El hotel está a la izquierda.</w:t>
      </w:r>
    </w:p>
    <w:p w:rsidR="001C4CB4" w:rsidRPr="007E7935" w:rsidRDefault="001C4CB4" w:rsidP="004F2B19">
      <w:pPr>
        <w:rPr>
          <w:b/>
          <w:bCs/>
          <w:noProof/>
          <w:lang w:val="es-ES" w:eastAsia="es-MX"/>
        </w:rPr>
      </w:pPr>
      <w:r w:rsidRPr="007E7935">
        <w:rPr>
          <w:b/>
          <w:bCs/>
          <w:noProof/>
          <w:lang w:val="es-ES" w:eastAsia="es-MX"/>
        </w:rPr>
        <w:t>C</w:t>
      </w:r>
      <w:r w:rsidR="007F1816" w:rsidRPr="007E7935">
        <w:rPr>
          <w:b/>
          <w:bCs/>
          <w:noProof/>
          <w:lang w:val="es-ES" w:eastAsia="es-MX"/>
        </w:rPr>
        <w:t>ó</w:t>
      </w:r>
      <w:r w:rsidRPr="007E7935">
        <w:rPr>
          <w:b/>
          <w:bCs/>
          <w:noProof/>
          <w:lang w:val="es-ES" w:eastAsia="es-MX"/>
        </w:rPr>
        <w:t xml:space="preserve">mo llegar desde diferentes puntos de la Cd. </w:t>
      </w:r>
      <w:r w:rsidR="007F1816" w:rsidRPr="007E7935">
        <w:rPr>
          <w:b/>
          <w:bCs/>
          <w:noProof/>
          <w:lang w:val="es-ES" w:eastAsia="es-MX"/>
        </w:rPr>
        <w:t xml:space="preserve">al </w:t>
      </w:r>
      <w:r w:rsidR="00710088" w:rsidRPr="007E7935">
        <w:rPr>
          <w:b/>
          <w:bCs/>
          <w:noProof/>
          <w:lang w:val="es-ES" w:eastAsia="es-MX"/>
        </w:rPr>
        <w:t>hotel</w:t>
      </w:r>
    </w:p>
    <w:p w:rsidR="007F1816" w:rsidRDefault="007F1816" w:rsidP="00BB11FA">
      <w:pPr>
        <w:rPr>
          <w:noProof/>
          <w:lang w:val="es-ES" w:eastAsia="es-MX"/>
        </w:rPr>
      </w:pPr>
      <w:r w:rsidRPr="007F1816">
        <w:rPr>
          <w:noProof/>
          <w:lang w:val="es-ES" w:eastAsia="es-MX"/>
        </w:rPr>
        <w:t>Desde la intersección del Paseo de la Reforma y Avenida Juárez - Viajando hacia el norte de Polanco gire a la derecha en la Avenida Juárez y si se viaja al sur de Garibaldi girar a la izquierda en la Avenida Juárez. Viaje 0</w:t>
      </w:r>
      <w:r>
        <w:rPr>
          <w:noProof/>
          <w:lang w:val="es-ES" w:eastAsia="es-MX"/>
        </w:rPr>
        <w:t>,</w:t>
      </w:r>
      <w:r w:rsidRPr="007F1816">
        <w:rPr>
          <w:noProof/>
          <w:lang w:val="es-ES" w:eastAsia="es-MX"/>
        </w:rPr>
        <w:t>4 millas y la Avenida Juárez se convierte en la calle Francisco I. Madero</w:t>
      </w:r>
      <w:r>
        <w:rPr>
          <w:noProof/>
          <w:lang w:val="es-ES" w:eastAsia="es-MX"/>
        </w:rPr>
        <w:t>;</w:t>
      </w:r>
      <w:r w:rsidRPr="007F1816">
        <w:rPr>
          <w:noProof/>
          <w:lang w:val="es-ES" w:eastAsia="es-MX"/>
        </w:rPr>
        <w:t xml:space="preserve"> continúe recto durante 0</w:t>
      </w:r>
      <w:r>
        <w:rPr>
          <w:noProof/>
          <w:lang w:val="es-ES" w:eastAsia="es-MX"/>
        </w:rPr>
        <w:t>,</w:t>
      </w:r>
      <w:r w:rsidRPr="007F1816">
        <w:rPr>
          <w:noProof/>
          <w:lang w:val="es-ES" w:eastAsia="es-MX"/>
        </w:rPr>
        <w:t xml:space="preserve">4 millas hasta el Zócalo, a la derecha en 5 de Febrero y los bloques de las 2. La entrada del hotel está a su izquierda. </w:t>
      </w:r>
    </w:p>
    <w:p w:rsidR="002216F2" w:rsidRDefault="007F1816" w:rsidP="0014464F">
      <w:pPr>
        <w:rPr>
          <w:noProof/>
          <w:lang w:val="es-ES" w:eastAsia="es-MX"/>
        </w:rPr>
      </w:pPr>
      <w:r w:rsidRPr="007F1816">
        <w:rPr>
          <w:noProof/>
          <w:lang w:val="es-ES" w:eastAsia="es-MX"/>
        </w:rPr>
        <w:t xml:space="preserve">Desde Santa Fe - Polanco y puntos del suroeste. Desde Santa Fe tomar la Prolongación Paseo de la Reforma, entonces </w:t>
      </w:r>
      <w:r w:rsidR="002216F2">
        <w:rPr>
          <w:noProof/>
          <w:lang w:val="es-ES" w:eastAsia="es-MX"/>
        </w:rPr>
        <w:t xml:space="preserve">a </w:t>
      </w:r>
      <w:r w:rsidRPr="007F1816">
        <w:rPr>
          <w:noProof/>
          <w:lang w:val="es-ES" w:eastAsia="es-MX"/>
        </w:rPr>
        <w:t>las 3 millas Polanco continuará en el Paseo de la Reforma de la Avenida 3</w:t>
      </w:r>
      <w:r w:rsidR="0014464F">
        <w:rPr>
          <w:noProof/>
          <w:lang w:val="es-ES" w:eastAsia="es-MX"/>
        </w:rPr>
        <w:t> </w:t>
      </w:r>
      <w:r w:rsidRPr="007F1816">
        <w:rPr>
          <w:noProof/>
          <w:lang w:val="es-ES" w:eastAsia="es-MX"/>
        </w:rPr>
        <w:t>millas y gire a la derecha en la Avenida Juárez. Siga las indicaciones mencionadas anteriormente desde la intersección de Paseo de</w:t>
      </w:r>
      <w:r w:rsidR="002216F2">
        <w:rPr>
          <w:noProof/>
          <w:lang w:val="es-ES" w:eastAsia="es-MX"/>
        </w:rPr>
        <w:t xml:space="preserve"> la Reforma y le Avenida Juárez.</w:t>
      </w:r>
      <w:r w:rsidRPr="007F1816">
        <w:rPr>
          <w:noProof/>
          <w:lang w:val="es-ES" w:eastAsia="es-MX"/>
        </w:rPr>
        <w:t xml:space="preserve"> </w:t>
      </w:r>
    </w:p>
    <w:p w:rsidR="002216F2" w:rsidRDefault="007F1816" w:rsidP="00BB11FA">
      <w:pPr>
        <w:rPr>
          <w:noProof/>
          <w:lang w:val="es-ES" w:eastAsia="es-MX"/>
        </w:rPr>
      </w:pPr>
      <w:r w:rsidRPr="007F1816">
        <w:rPr>
          <w:noProof/>
          <w:lang w:val="es-ES" w:eastAsia="es-MX"/>
        </w:rPr>
        <w:t xml:space="preserve">De San </w:t>
      </w:r>
      <w:r w:rsidR="002216F2">
        <w:rPr>
          <w:noProof/>
          <w:lang w:val="es-ES" w:eastAsia="es-MX"/>
        </w:rPr>
        <w:t>Á</w:t>
      </w:r>
      <w:r w:rsidRPr="007F1816">
        <w:rPr>
          <w:noProof/>
          <w:lang w:val="es-ES" w:eastAsia="es-MX"/>
        </w:rPr>
        <w:t xml:space="preserve">ngel y puntos </w:t>
      </w:r>
      <w:r w:rsidR="002216F2">
        <w:rPr>
          <w:noProof/>
          <w:lang w:val="es-ES" w:eastAsia="es-MX"/>
        </w:rPr>
        <w:t xml:space="preserve">de </w:t>
      </w:r>
      <w:r w:rsidR="002216F2" w:rsidRPr="007F1816">
        <w:rPr>
          <w:noProof/>
          <w:lang w:val="es-ES" w:eastAsia="es-MX"/>
        </w:rPr>
        <w:t xml:space="preserve">sudeste </w:t>
      </w:r>
      <w:r w:rsidRPr="007F1816">
        <w:rPr>
          <w:noProof/>
          <w:lang w:val="es-ES" w:eastAsia="es-MX"/>
        </w:rPr>
        <w:t>- Salir de San Ángel en la Avenida de los Insurgentes las 6 millas y gire a la derecha en el Paseo de la Reforma, 2</w:t>
      </w:r>
      <w:r w:rsidR="00820FC7">
        <w:rPr>
          <w:noProof/>
          <w:lang w:val="es-ES" w:eastAsia="es-MX"/>
        </w:rPr>
        <w:t>,</w:t>
      </w:r>
      <w:r w:rsidRPr="007F1816">
        <w:rPr>
          <w:noProof/>
          <w:lang w:val="es-ES" w:eastAsia="es-MX"/>
        </w:rPr>
        <w:t>3 millas y gire a la derecha en Juárez Avenue. Siga las instrucciones que figuran arriba de la intersección de Paseo de la Reforma y l</w:t>
      </w:r>
      <w:r w:rsidR="002216F2">
        <w:rPr>
          <w:noProof/>
          <w:lang w:val="es-ES" w:eastAsia="es-MX"/>
        </w:rPr>
        <w:t>a</w:t>
      </w:r>
      <w:r w:rsidRPr="007F1816">
        <w:rPr>
          <w:noProof/>
          <w:lang w:val="es-ES" w:eastAsia="es-MX"/>
        </w:rPr>
        <w:t xml:space="preserve"> Avenida Juárez. </w:t>
      </w:r>
    </w:p>
    <w:p w:rsidR="002216F2" w:rsidRDefault="007F1816" w:rsidP="0014464F">
      <w:pPr>
        <w:rPr>
          <w:noProof/>
          <w:lang w:val="es-ES" w:eastAsia="es-MX"/>
        </w:rPr>
      </w:pPr>
      <w:r w:rsidRPr="007F1816">
        <w:rPr>
          <w:noProof/>
          <w:lang w:val="es-ES" w:eastAsia="es-MX"/>
        </w:rPr>
        <w:t xml:space="preserve">De Vallejo y puntos del noroeste - Salida Parque Industrial Vallejo Vallejo en la avenida </w:t>
      </w:r>
      <w:r w:rsidR="002216F2">
        <w:rPr>
          <w:noProof/>
          <w:lang w:val="es-ES" w:eastAsia="es-MX"/>
        </w:rPr>
        <w:t xml:space="preserve">a </w:t>
      </w:r>
      <w:r w:rsidRPr="007F1816">
        <w:rPr>
          <w:noProof/>
          <w:lang w:val="es-ES" w:eastAsia="es-MX"/>
        </w:rPr>
        <w:t>las 3</w:t>
      </w:r>
      <w:r w:rsidR="0014464F">
        <w:rPr>
          <w:noProof/>
          <w:lang w:val="es-ES" w:eastAsia="es-MX"/>
        </w:rPr>
        <w:t> </w:t>
      </w:r>
      <w:r w:rsidRPr="007F1816">
        <w:rPr>
          <w:noProof/>
          <w:lang w:val="es-ES" w:eastAsia="es-MX"/>
        </w:rPr>
        <w:t xml:space="preserve">millas y gire a la derecha en Avenida Insurgentes Norte, </w:t>
      </w:r>
      <w:r w:rsidR="002216F2">
        <w:rPr>
          <w:noProof/>
          <w:lang w:val="es-ES" w:eastAsia="es-MX"/>
        </w:rPr>
        <w:t xml:space="preserve">a </w:t>
      </w:r>
      <w:r w:rsidRPr="007F1816">
        <w:rPr>
          <w:noProof/>
          <w:lang w:val="es-ES" w:eastAsia="es-MX"/>
        </w:rPr>
        <w:t>las 2 millas y gire a la izquierda en Paseo de la Paseo de la Reforma, 2</w:t>
      </w:r>
      <w:r w:rsidR="002216F2">
        <w:rPr>
          <w:noProof/>
          <w:lang w:val="es-ES" w:eastAsia="es-MX"/>
        </w:rPr>
        <w:t>,</w:t>
      </w:r>
      <w:r w:rsidRPr="007F1816">
        <w:rPr>
          <w:noProof/>
          <w:lang w:val="es-ES" w:eastAsia="es-MX"/>
        </w:rPr>
        <w:t xml:space="preserve">3 millas y gire a la derecha en la Avenida Juárez. Siga las instrucciones que figuran arriba de la intersección de Paseo de la Reforma y le Avenida Juárez. </w:t>
      </w:r>
    </w:p>
    <w:p w:rsidR="00C56391" w:rsidRDefault="007F1816" w:rsidP="00F069B2">
      <w:pPr>
        <w:rPr>
          <w:noProof/>
          <w:lang w:val="es-ES" w:eastAsia="es-MX"/>
        </w:rPr>
      </w:pPr>
      <w:r w:rsidRPr="007F1816">
        <w:rPr>
          <w:noProof/>
          <w:lang w:val="es-ES" w:eastAsia="es-MX"/>
        </w:rPr>
        <w:t xml:space="preserve">De Xochimilco y </w:t>
      </w:r>
      <w:r w:rsidR="002216F2" w:rsidRPr="007F1816">
        <w:rPr>
          <w:noProof/>
          <w:lang w:val="es-ES" w:eastAsia="es-MX"/>
        </w:rPr>
        <w:t xml:space="preserve">puntos </w:t>
      </w:r>
      <w:r w:rsidRPr="007F1816">
        <w:rPr>
          <w:noProof/>
          <w:lang w:val="es-ES" w:eastAsia="es-MX"/>
        </w:rPr>
        <w:t xml:space="preserve">del </w:t>
      </w:r>
      <w:r w:rsidR="002216F2" w:rsidRPr="007F1816">
        <w:rPr>
          <w:noProof/>
          <w:lang w:val="es-ES" w:eastAsia="es-MX"/>
        </w:rPr>
        <w:t xml:space="preserve">sur </w:t>
      </w:r>
      <w:r w:rsidRPr="007F1816">
        <w:rPr>
          <w:noProof/>
          <w:lang w:val="es-ES" w:eastAsia="es-MX"/>
        </w:rPr>
        <w:t xml:space="preserve">- Salida Xochimilco en México-Xochimilco y la avenida 4 millas de viaje. México-Xochimilco Avenida cambios en Tlalpan Avenue. Siga recto 8 millas en la avenida Tlalpan cambios en la avenida 20 de Noviembre. Siga recto 0,7 millas y gire a la izquierda en la República de Uruguay, viaje una cuadra y gire a la izquierda en 5 de Febrero. La entrada del hotel está a su izquierda. </w:t>
      </w:r>
    </w:p>
    <w:p w:rsidR="007F1816" w:rsidRPr="0019560D" w:rsidRDefault="00F069B2" w:rsidP="00F069B2">
      <w:pPr>
        <w:rPr>
          <w:noProof/>
          <w:lang w:val="es-ES" w:eastAsia="es-MX"/>
        </w:rPr>
      </w:pPr>
      <w:r w:rsidRPr="007F1816">
        <w:rPr>
          <w:noProof/>
          <w:lang w:val="es-ES" w:eastAsia="es-MX"/>
        </w:rPr>
        <w:t xml:space="preserve">Cruce </w:t>
      </w:r>
      <w:r w:rsidR="007F1816" w:rsidRPr="007F1816">
        <w:rPr>
          <w:noProof/>
          <w:lang w:val="es-ES" w:eastAsia="es-MX"/>
        </w:rPr>
        <w:t>de calles - 5 de Febrero y República de Uruguay</w:t>
      </w:r>
      <w:r w:rsidR="007F1816">
        <w:rPr>
          <w:noProof/>
          <w:lang w:val="es-ES" w:eastAsia="es-MX"/>
        </w:rPr>
        <w:t>.</w:t>
      </w:r>
    </w:p>
    <w:p w:rsidR="001C4CB4" w:rsidRPr="0019560D" w:rsidRDefault="001C4CB4" w:rsidP="001C4CB4">
      <w:pPr>
        <w:jc w:val="both"/>
        <w:rPr>
          <w:rFonts w:asciiTheme="majorBidi" w:hAnsiTheme="majorBidi" w:cstheme="majorBidi"/>
          <w:noProof/>
          <w:szCs w:val="24"/>
          <w:lang w:val="es-ES" w:eastAsia="es-MX"/>
        </w:rPr>
      </w:pPr>
    </w:p>
    <w:p w:rsidR="001C4CB4" w:rsidRPr="00784B20" w:rsidRDefault="00F069B2" w:rsidP="00247939">
      <w:pPr>
        <w:pStyle w:val="enumlev1"/>
        <w:rPr>
          <w:b/>
          <w:bCs/>
          <w:noProof/>
          <w:lang w:val="es-ES"/>
        </w:rPr>
      </w:pPr>
      <w:r>
        <w:rPr>
          <w:b/>
          <w:bCs/>
          <w:noProof/>
          <w:lang w:val="es-ES"/>
        </w:rPr>
        <w:t>2.</w:t>
      </w:r>
      <w:r>
        <w:rPr>
          <w:b/>
          <w:bCs/>
          <w:noProof/>
          <w:lang w:val="es-ES"/>
        </w:rPr>
        <w:tab/>
      </w:r>
      <w:r w:rsidR="001C4CB4" w:rsidRPr="00784B20">
        <w:rPr>
          <w:b/>
          <w:bCs/>
          <w:noProof/>
          <w:lang w:val="es-ES"/>
        </w:rPr>
        <w:t>FIESTA INN CENTRO HIST</w:t>
      </w:r>
      <w:r w:rsidR="00247939">
        <w:rPr>
          <w:b/>
          <w:bCs/>
          <w:noProof/>
          <w:lang w:val="es-ES"/>
        </w:rPr>
        <w:t>Ó</w:t>
      </w:r>
      <w:r w:rsidR="001C4CB4" w:rsidRPr="00784B20">
        <w:rPr>
          <w:b/>
          <w:bCs/>
          <w:noProof/>
          <w:lang w:val="es-ES"/>
        </w:rPr>
        <w:t>RICO</w:t>
      </w:r>
    </w:p>
    <w:p w:rsidR="001C4CB4" w:rsidRPr="0019560D" w:rsidRDefault="001C4CB4" w:rsidP="002216F2">
      <w:pPr>
        <w:pStyle w:val="ListParagraph"/>
        <w:ind w:left="0"/>
        <w:rPr>
          <w:rFonts w:asciiTheme="majorBidi" w:hAnsiTheme="majorBidi" w:cstheme="majorBidi"/>
          <w:noProof/>
          <w:szCs w:val="24"/>
          <w:lang w:val="es-ES"/>
        </w:rPr>
      </w:pPr>
      <w:r w:rsidRPr="0019560D">
        <w:rPr>
          <w:rFonts w:asciiTheme="majorBidi" w:hAnsiTheme="majorBidi" w:cstheme="majorBidi"/>
          <w:b/>
          <w:noProof/>
          <w:szCs w:val="24"/>
          <w:lang w:val="es-ES"/>
        </w:rPr>
        <w:t xml:space="preserve">Costo: </w:t>
      </w:r>
      <w:r w:rsidRPr="0019560D">
        <w:rPr>
          <w:rFonts w:asciiTheme="majorBidi" w:hAnsiTheme="majorBidi" w:cstheme="majorBidi"/>
          <w:noProof/>
          <w:szCs w:val="24"/>
          <w:lang w:val="es-ES"/>
        </w:rPr>
        <w:t>$1</w:t>
      </w:r>
      <w:r w:rsidR="002216F2">
        <w:rPr>
          <w:rFonts w:asciiTheme="majorBidi" w:hAnsiTheme="majorBidi" w:cstheme="majorBidi"/>
          <w:noProof/>
          <w:szCs w:val="24"/>
          <w:lang w:val="es-ES"/>
        </w:rPr>
        <w:t> </w:t>
      </w:r>
      <w:r w:rsidRPr="0019560D">
        <w:rPr>
          <w:rFonts w:asciiTheme="majorBidi" w:hAnsiTheme="majorBidi" w:cstheme="majorBidi"/>
          <w:noProof/>
          <w:szCs w:val="24"/>
          <w:lang w:val="es-ES"/>
        </w:rPr>
        <w:t>090</w:t>
      </w:r>
      <w:r w:rsidR="002216F2">
        <w:rPr>
          <w:rFonts w:asciiTheme="majorBidi" w:hAnsiTheme="majorBidi" w:cstheme="majorBidi"/>
          <w:noProof/>
          <w:szCs w:val="24"/>
          <w:lang w:val="es-ES"/>
        </w:rPr>
        <w:t>,</w:t>
      </w:r>
      <w:r w:rsidRPr="0019560D">
        <w:rPr>
          <w:rFonts w:asciiTheme="majorBidi" w:hAnsiTheme="majorBidi" w:cstheme="majorBidi"/>
          <w:noProof/>
          <w:szCs w:val="24"/>
          <w:lang w:val="es-ES"/>
        </w:rPr>
        <w:t>00</w:t>
      </w:r>
      <w:r w:rsidR="002216F2">
        <w:rPr>
          <w:rFonts w:asciiTheme="majorBidi" w:hAnsiTheme="majorBidi" w:cstheme="majorBidi"/>
          <w:noProof/>
          <w:szCs w:val="24"/>
          <w:lang w:val="es-ES"/>
        </w:rPr>
        <w:t xml:space="preserve"> </w:t>
      </w:r>
      <w:r w:rsidRPr="0019560D">
        <w:rPr>
          <w:rFonts w:asciiTheme="majorBidi" w:hAnsiTheme="majorBidi" w:cstheme="majorBidi"/>
          <w:noProof/>
          <w:szCs w:val="24"/>
          <w:lang w:val="es-ES"/>
        </w:rPr>
        <w:t>MXN SGL (</w:t>
      </w:r>
      <w:r w:rsidR="002216F2" w:rsidRPr="0019560D">
        <w:rPr>
          <w:rFonts w:asciiTheme="majorBidi" w:hAnsiTheme="majorBidi" w:cstheme="majorBidi"/>
          <w:noProof/>
          <w:szCs w:val="24"/>
          <w:lang w:val="es-ES"/>
        </w:rPr>
        <w:t>una persona</w:t>
      </w:r>
      <w:r w:rsidRPr="0019560D">
        <w:rPr>
          <w:rFonts w:asciiTheme="majorBidi" w:hAnsiTheme="majorBidi" w:cstheme="majorBidi"/>
          <w:noProof/>
          <w:szCs w:val="24"/>
          <w:lang w:val="es-ES"/>
        </w:rPr>
        <w:t>)</w:t>
      </w:r>
      <w:r w:rsidR="00A74172" w:rsidRPr="0019560D">
        <w:rPr>
          <w:rFonts w:asciiTheme="majorBidi" w:hAnsiTheme="majorBidi" w:cstheme="majorBidi"/>
          <w:noProof/>
          <w:szCs w:val="24"/>
          <w:lang w:val="es-ES"/>
        </w:rPr>
        <w:t xml:space="preserve"> </w:t>
      </w:r>
      <w:r w:rsidRPr="0019560D">
        <w:rPr>
          <w:rFonts w:asciiTheme="majorBidi" w:hAnsiTheme="majorBidi" w:cstheme="majorBidi"/>
          <w:noProof/>
          <w:szCs w:val="24"/>
          <w:lang w:val="es-ES"/>
        </w:rPr>
        <w:t>$1</w:t>
      </w:r>
      <w:r w:rsidR="002216F2">
        <w:rPr>
          <w:rFonts w:asciiTheme="majorBidi" w:hAnsiTheme="majorBidi" w:cstheme="majorBidi"/>
          <w:noProof/>
          <w:szCs w:val="24"/>
          <w:lang w:val="es-ES"/>
        </w:rPr>
        <w:t> </w:t>
      </w:r>
      <w:r w:rsidRPr="0019560D">
        <w:rPr>
          <w:rFonts w:asciiTheme="majorBidi" w:hAnsiTheme="majorBidi" w:cstheme="majorBidi"/>
          <w:noProof/>
          <w:szCs w:val="24"/>
          <w:lang w:val="es-ES"/>
        </w:rPr>
        <w:t>141</w:t>
      </w:r>
      <w:r w:rsidR="002216F2">
        <w:rPr>
          <w:rFonts w:asciiTheme="majorBidi" w:hAnsiTheme="majorBidi" w:cstheme="majorBidi"/>
          <w:noProof/>
          <w:szCs w:val="24"/>
          <w:lang w:val="es-ES"/>
        </w:rPr>
        <w:t>,</w:t>
      </w:r>
      <w:r w:rsidRPr="0019560D">
        <w:rPr>
          <w:rFonts w:asciiTheme="majorBidi" w:hAnsiTheme="majorBidi" w:cstheme="majorBidi"/>
          <w:noProof/>
          <w:szCs w:val="24"/>
          <w:lang w:val="es-ES"/>
        </w:rPr>
        <w:t>00</w:t>
      </w:r>
      <w:r w:rsidR="002216F2">
        <w:rPr>
          <w:rFonts w:asciiTheme="majorBidi" w:hAnsiTheme="majorBidi" w:cstheme="majorBidi"/>
          <w:noProof/>
          <w:szCs w:val="24"/>
          <w:lang w:val="es-ES"/>
        </w:rPr>
        <w:t xml:space="preserve"> </w:t>
      </w:r>
      <w:r w:rsidRPr="0019560D">
        <w:rPr>
          <w:rFonts w:asciiTheme="majorBidi" w:hAnsiTheme="majorBidi" w:cstheme="majorBidi"/>
          <w:noProof/>
          <w:szCs w:val="24"/>
          <w:lang w:val="es-ES"/>
        </w:rPr>
        <w:t>MXN DBL (</w:t>
      </w:r>
      <w:r w:rsidR="002216F2" w:rsidRPr="0019560D">
        <w:rPr>
          <w:rFonts w:asciiTheme="majorBidi" w:hAnsiTheme="majorBidi" w:cstheme="majorBidi"/>
          <w:noProof/>
          <w:szCs w:val="24"/>
          <w:lang w:val="es-ES"/>
        </w:rPr>
        <w:t>dos personas</w:t>
      </w:r>
      <w:r w:rsidRPr="0019560D">
        <w:rPr>
          <w:rFonts w:asciiTheme="majorBidi" w:hAnsiTheme="majorBidi" w:cstheme="majorBidi"/>
          <w:noProof/>
          <w:szCs w:val="24"/>
          <w:lang w:val="es-ES"/>
        </w:rPr>
        <w:t>)</w:t>
      </w:r>
    </w:p>
    <w:p w:rsidR="001C4CB4" w:rsidRPr="0019560D" w:rsidRDefault="001C4CB4" w:rsidP="002216F2">
      <w:pPr>
        <w:pStyle w:val="ListParagraph"/>
        <w:ind w:left="0"/>
        <w:rPr>
          <w:rFonts w:asciiTheme="majorBidi" w:hAnsiTheme="majorBidi" w:cstheme="majorBidi"/>
          <w:noProof/>
          <w:szCs w:val="24"/>
          <w:lang w:val="es-ES"/>
        </w:rPr>
      </w:pPr>
      <w:r w:rsidRPr="0019560D">
        <w:rPr>
          <w:rFonts w:asciiTheme="majorBidi" w:hAnsiTheme="majorBidi" w:cstheme="majorBidi"/>
          <w:b/>
          <w:noProof/>
          <w:szCs w:val="24"/>
          <w:lang w:val="es-ES"/>
        </w:rPr>
        <w:t xml:space="preserve">Incluye: </w:t>
      </w:r>
      <w:r w:rsidR="002216F2" w:rsidRPr="0019560D">
        <w:rPr>
          <w:rFonts w:asciiTheme="majorBidi" w:hAnsiTheme="majorBidi" w:cstheme="majorBidi"/>
          <w:noProof/>
          <w:szCs w:val="24"/>
          <w:lang w:val="es-ES"/>
        </w:rPr>
        <w:t>desayuno continental</w:t>
      </w:r>
    </w:p>
    <w:p w:rsidR="001C4CB4" w:rsidRDefault="001C4CB4" w:rsidP="00247939">
      <w:pPr>
        <w:pStyle w:val="ListParagraph"/>
        <w:ind w:left="0"/>
        <w:rPr>
          <w:rStyle w:val="apple-style-span"/>
          <w:rFonts w:asciiTheme="majorBidi" w:hAnsiTheme="majorBidi" w:cstheme="majorBidi"/>
          <w:noProof/>
          <w:szCs w:val="24"/>
          <w:lang w:val="es-ES"/>
        </w:rPr>
      </w:pPr>
      <w:r w:rsidRPr="0019560D">
        <w:rPr>
          <w:rFonts w:asciiTheme="majorBidi" w:hAnsiTheme="majorBidi" w:cstheme="majorBidi"/>
          <w:b/>
          <w:noProof/>
          <w:szCs w:val="24"/>
          <w:lang w:val="es-ES"/>
        </w:rPr>
        <w:t>Dirección:</w:t>
      </w:r>
      <w:r w:rsidR="00247939">
        <w:rPr>
          <w:rFonts w:asciiTheme="majorBidi" w:hAnsiTheme="majorBidi" w:cstheme="majorBidi"/>
          <w:b/>
          <w:noProof/>
          <w:szCs w:val="24"/>
          <w:lang w:val="es-ES"/>
        </w:rPr>
        <w:t xml:space="preserve"> </w:t>
      </w:r>
      <w:r w:rsidRPr="0019560D">
        <w:rPr>
          <w:rStyle w:val="apple-style-span"/>
          <w:rFonts w:asciiTheme="majorBidi" w:hAnsiTheme="majorBidi" w:cstheme="majorBidi"/>
          <w:noProof/>
          <w:szCs w:val="24"/>
          <w:lang w:val="es-ES"/>
        </w:rPr>
        <w:t>Av. Juárez 76 Col. Centro</w:t>
      </w:r>
      <w:r w:rsidRPr="0019560D">
        <w:rPr>
          <w:rFonts w:asciiTheme="majorBidi" w:hAnsiTheme="majorBidi" w:cstheme="majorBidi"/>
          <w:noProof/>
          <w:szCs w:val="24"/>
          <w:lang w:val="es-ES"/>
        </w:rPr>
        <w:t xml:space="preserve">, </w:t>
      </w:r>
      <w:r w:rsidRPr="0019560D">
        <w:rPr>
          <w:rStyle w:val="apple-style-span"/>
          <w:rFonts w:asciiTheme="majorBidi" w:hAnsiTheme="majorBidi" w:cstheme="majorBidi"/>
          <w:noProof/>
          <w:szCs w:val="24"/>
          <w:lang w:val="es-ES"/>
        </w:rPr>
        <w:t>06010</w:t>
      </w:r>
      <w:r w:rsidRPr="0019560D">
        <w:rPr>
          <w:rFonts w:asciiTheme="majorBidi" w:hAnsiTheme="majorBidi" w:cstheme="majorBidi"/>
          <w:noProof/>
          <w:szCs w:val="24"/>
          <w:lang w:val="es-ES"/>
        </w:rPr>
        <w:t xml:space="preserve">, </w:t>
      </w:r>
      <w:r w:rsidRPr="0019560D">
        <w:rPr>
          <w:rStyle w:val="apple-style-span"/>
          <w:rFonts w:asciiTheme="majorBidi" w:hAnsiTheme="majorBidi" w:cstheme="majorBidi"/>
          <w:noProof/>
          <w:szCs w:val="24"/>
          <w:lang w:val="es-ES"/>
        </w:rPr>
        <w:t>Ciudad de México</w:t>
      </w:r>
      <w:r w:rsidRPr="0019560D">
        <w:rPr>
          <w:rFonts w:asciiTheme="majorBidi" w:hAnsiTheme="majorBidi" w:cstheme="majorBidi"/>
          <w:noProof/>
          <w:szCs w:val="24"/>
          <w:lang w:val="es-ES"/>
        </w:rPr>
        <w:t xml:space="preserve">, </w:t>
      </w:r>
      <w:r w:rsidRPr="0019560D">
        <w:rPr>
          <w:rStyle w:val="apple-style-span"/>
          <w:rFonts w:asciiTheme="majorBidi" w:hAnsiTheme="majorBidi" w:cstheme="majorBidi"/>
          <w:noProof/>
          <w:szCs w:val="24"/>
          <w:lang w:val="es-ES"/>
        </w:rPr>
        <w:t>Distrito Federal, México</w:t>
      </w:r>
      <w:r w:rsidRPr="0019560D">
        <w:rPr>
          <w:rFonts w:asciiTheme="majorBidi" w:hAnsiTheme="majorBidi" w:cstheme="majorBidi"/>
          <w:noProof/>
          <w:szCs w:val="24"/>
          <w:lang w:val="es-ES"/>
        </w:rPr>
        <w:br/>
      </w:r>
      <w:r w:rsidR="00247939" w:rsidRPr="00247939">
        <w:rPr>
          <w:rStyle w:val="apple-style-span"/>
          <w:rFonts w:asciiTheme="majorBidi" w:hAnsiTheme="majorBidi" w:cstheme="majorBidi"/>
          <w:b/>
          <w:bCs/>
          <w:noProof/>
          <w:szCs w:val="24"/>
          <w:lang w:val="es-ES"/>
        </w:rPr>
        <w:t>Tel.:</w:t>
      </w:r>
      <w:r w:rsidR="00247939" w:rsidRPr="00247939">
        <w:rPr>
          <w:rStyle w:val="apple-style-span"/>
          <w:rFonts w:asciiTheme="majorBidi" w:hAnsiTheme="majorBidi" w:cstheme="majorBidi"/>
          <w:noProof/>
          <w:szCs w:val="24"/>
          <w:lang w:val="es-ES"/>
        </w:rPr>
        <w:t xml:space="preserve"> </w:t>
      </w:r>
      <w:r w:rsidRPr="0019560D">
        <w:rPr>
          <w:rStyle w:val="apple-style-span"/>
          <w:rFonts w:asciiTheme="majorBidi" w:hAnsiTheme="majorBidi" w:cstheme="majorBidi"/>
          <w:noProof/>
          <w:szCs w:val="24"/>
          <w:lang w:val="es-ES"/>
        </w:rPr>
        <w:t>+52 01 (55) 51 30 29 00</w:t>
      </w:r>
      <w:r w:rsidR="00247939" w:rsidRPr="0019560D">
        <w:rPr>
          <w:rFonts w:asciiTheme="majorBidi" w:hAnsiTheme="majorBidi" w:cstheme="majorBidi"/>
          <w:noProof/>
          <w:szCs w:val="24"/>
          <w:lang w:val="es-ES"/>
        </w:rPr>
        <w:t xml:space="preserve"> </w:t>
      </w:r>
      <w:r w:rsidRPr="0019560D">
        <w:rPr>
          <w:rFonts w:asciiTheme="majorBidi" w:hAnsiTheme="majorBidi" w:cstheme="majorBidi"/>
          <w:noProof/>
          <w:szCs w:val="24"/>
          <w:lang w:val="es-ES"/>
        </w:rPr>
        <w:br/>
      </w:r>
      <w:r w:rsidR="00247939" w:rsidRPr="0019560D">
        <w:rPr>
          <w:rStyle w:val="Strong"/>
          <w:rFonts w:asciiTheme="majorBidi" w:hAnsiTheme="majorBidi" w:cstheme="majorBidi"/>
          <w:noProof/>
          <w:szCs w:val="24"/>
          <w:lang w:val="es-ES"/>
        </w:rPr>
        <w:t>Fax</w:t>
      </w:r>
      <w:r w:rsidR="00247939" w:rsidRPr="00247939">
        <w:rPr>
          <w:rStyle w:val="apple-style-span"/>
          <w:rFonts w:asciiTheme="majorBidi" w:hAnsiTheme="majorBidi" w:cstheme="majorBidi"/>
          <w:b/>
          <w:bCs/>
          <w:noProof/>
          <w:szCs w:val="24"/>
          <w:lang w:val="es-ES"/>
        </w:rPr>
        <w:t>:</w:t>
      </w:r>
      <w:r w:rsidR="00247939">
        <w:rPr>
          <w:rStyle w:val="apple-style-span"/>
          <w:rFonts w:asciiTheme="majorBidi" w:hAnsiTheme="majorBidi" w:cstheme="majorBidi"/>
          <w:noProof/>
          <w:szCs w:val="24"/>
          <w:lang w:val="es-ES"/>
        </w:rPr>
        <w:t xml:space="preserve"> </w:t>
      </w:r>
      <w:r w:rsidRPr="0019560D">
        <w:rPr>
          <w:rStyle w:val="apple-style-span"/>
          <w:rFonts w:asciiTheme="majorBidi" w:hAnsiTheme="majorBidi" w:cstheme="majorBidi"/>
          <w:noProof/>
          <w:szCs w:val="24"/>
          <w:lang w:val="es-ES"/>
        </w:rPr>
        <w:t>+52 01 (55) 51 30 29 10</w:t>
      </w:r>
    </w:p>
    <w:p w:rsidR="003A64A9" w:rsidRPr="0019560D" w:rsidRDefault="003A64A9" w:rsidP="00247939">
      <w:pPr>
        <w:pStyle w:val="ListParagraph"/>
        <w:ind w:left="0"/>
        <w:rPr>
          <w:rStyle w:val="hoteladdress"/>
          <w:rFonts w:asciiTheme="majorBidi" w:hAnsiTheme="majorBidi" w:cstheme="majorBidi"/>
          <w:noProof/>
          <w:szCs w:val="24"/>
          <w:shd w:val="clear" w:color="auto" w:fill="E6ECF9"/>
          <w:lang w:val="es-ES"/>
        </w:rPr>
      </w:pPr>
    </w:p>
    <w:p w:rsidR="001C4CB4" w:rsidRPr="002216F2" w:rsidRDefault="001C4CB4" w:rsidP="003A64A9">
      <w:pPr>
        <w:pStyle w:val="ListParagraph"/>
        <w:ind w:left="0"/>
        <w:rPr>
          <w:rFonts w:asciiTheme="majorBidi" w:hAnsiTheme="majorBidi" w:cstheme="majorBidi"/>
          <w:noProof/>
          <w:szCs w:val="24"/>
          <w:lang w:val="en-US"/>
        </w:rPr>
      </w:pPr>
      <w:r w:rsidRPr="002216F2">
        <w:rPr>
          <w:rFonts w:asciiTheme="majorBidi" w:hAnsiTheme="majorBidi" w:cstheme="majorBidi"/>
          <w:b/>
          <w:noProof/>
          <w:szCs w:val="24"/>
          <w:lang w:val="en-US"/>
        </w:rPr>
        <w:t>Web</w:t>
      </w:r>
      <w:r w:rsidR="002216F2">
        <w:rPr>
          <w:rFonts w:asciiTheme="majorBidi" w:hAnsiTheme="majorBidi" w:cstheme="majorBidi"/>
          <w:b/>
          <w:noProof/>
          <w:szCs w:val="24"/>
          <w:lang w:val="en-US"/>
        </w:rPr>
        <w:t>:</w:t>
      </w:r>
      <w:r w:rsidRPr="002216F2">
        <w:rPr>
          <w:rFonts w:asciiTheme="majorBidi" w:hAnsiTheme="majorBidi" w:cstheme="majorBidi"/>
          <w:b/>
          <w:noProof/>
          <w:szCs w:val="24"/>
          <w:lang w:val="en-US"/>
        </w:rPr>
        <w:t xml:space="preserve"> </w:t>
      </w:r>
      <w:hyperlink r:id="rId22" w:history="1">
        <w:r w:rsidRPr="002216F2">
          <w:rPr>
            <w:rStyle w:val="Hyperlink"/>
            <w:rFonts w:asciiTheme="majorBidi" w:hAnsiTheme="majorBidi" w:cstheme="majorBidi"/>
            <w:noProof/>
            <w:szCs w:val="24"/>
            <w:lang w:val="en-US"/>
          </w:rPr>
          <w:t>http://www.fiestainn.com/es/mx-ciudad-de-mexico/hotel-centro-historico</w:t>
        </w:r>
      </w:hyperlink>
    </w:p>
    <w:p w:rsidR="001C4CB4" w:rsidRPr="00C24E50" w:rsidRDefault="001E07E8" w:rsidP="001C4CB4">
      <w:pPr>
        <w:pStyle w:val="ListParagraph"/>
        <w:ind w:left="0"/>
        <w:rPr>
          <w:rFonts w:asciiTheme="majorBidi" w:hAnsiTheme="majorBidi" w:cstheme="majorBidi"/>
          <w:noProof/>
          <w:szCs w:val="24"/>
          <w:lang w:val="en-US"/>
        </w:rPr>
      </w:pPr>
      <w:hyperlink r:id="rId23" w:history="1">
        <w:r w:rsidR="001C4CB4" w:rsidRPr="00C24E50">
          <w:rPr>
            <w:rStyle w:val="Hyperlink"/>
            <w:rFonts w:asciiTheme="majorBidi" w:hAnsiTheme="majorBidi" w:cstheme="majorBidi"/>
            <w:noProof/>
            <w:szCs w:val="24"/>
            <w:lang w:val="en-US"/>
          </w:rPr>
          <w:t>http://www.pricetravel.com.mx/fiesta-inn-centro-historico/mapa</w:t>
        </w:r>
      </w:hyperlink>
    </w:p>
    <w:p w:rsidR="003A64A9" w:rsidRPr="003A64A9" w:rsidRDefault="003A64A9" w:rsidP="002216F2">
      <w:pPr>
        <w:pStyle w:val="ListParagraph"/>
        <w:ind w:left="0"/>
        <w:rPr>
          <w:rFonts w:asciiTheme="majorBidi" w:hAnsiTheme="majorBidi" w:cstheme="majorBidi"/>
          <w:bCs/>
          <w:noProof/>
          <w:szCs w:val="24"/>
          <w:lang w:val="es-ES"/>
        </w:rPr>
      </w:pPr>
    </w:p>
    <w:p w:rsidR="001C4CB4" w:rsidRPr="0019560D" w:rsidRDefault="001C4CB4" w:rsidP="002216F2">
      <w:pPr>
        <w:pStyle w:val="ListParagraph"/>
        <w:ind w:left="0"/>
        <w:rPr>
          <w:rFonts w:asciiTheme="majorBidi" w:hAnsiTheme="majorBidi" w:cstheme="majorBidi"/>
          <w:noProof/>
          <w:szCs w:val="24"/>
          <w:lang w:val="es-ES"/>
        </w:rPr>
      </w:pPr>
      <w:r w:rsidRPr="0019560D">
        <w:rPr>
          <w:rFonts w:asciiTheme="majorBidi" w:hAnsiTheme="majorBidi" w:cstheme="majorBidi"/>
          <w:b/>
          <w:noProof/>
          <w:szCs w:val="24"/>
          <w:lang w:val="es-ES"/>
        </w:rPr>
        <w:t xml:space="preserve">Distancia aproximada a la sede: </w:t>
      </w:r>
      <w:r w:rsidRPr="0019560D">
        <w:rPr>
          <w:rFonts w:asciiTheme="majorBidi" w:hAnsiTheme="majorBidi" w:cstheme="majorBidi"/>
          <w:noProof/>
          <w:szCs w:val="24"/>
          <w:lang w:val="es-ES"/>
        </w:rPr>
        <w:t>10</w:t>
      </w:r>
      <w:r w:rsidR="002216F2">
        <w:rPr>
          <w:rFonts w:asciiTheme="majorBidi" w:hAnsiTheme="majorBidi" w:cstheme="majorBidi"/>
          <w:noProof/>
          <w:szCs w:val="24"/>
          <w:lang w:val="es-ES"/>
        </w:rPr>
        <w:t>,</w:t>
      </w:r>
      <w:r w:rsidRPr="0019560D">
        <w:rPr>
          <w:rFonts w:asciiTheme="majorBidi" w:hAnsiTheme="majorBidi" w:cstheme="majorBidi"/>
          <w:noProof/>
          <w:szCs w:val="24"/>
          <w:lang w:val="es-ES"/>
        </w:rPr>
        <w:t xml:space="preserve">9 </w:t>
      </w:r>
      <w:r w:rsidR="002216F2" w:rsidRPr="0019560D">
        <w:rPr>
          <w:rFonts w:asciiTheme="majorBidi" w:hAnsiTheme="majorBidi" w:cstheme="majorBidi"/>
          <w:noProof/>
          <w:szCs w:val="24"/>
          <w:lang w:val="es-ES"/>
        </w:rPr>
        <w:t>kil</w:t>
      </w:r>
      <w:r w:rsidR="002216F2">
        <w:rPr>
          <w:rFonts w:asciiTheme="majorBidi" w:hAnsiTheme="majorBidi" w:cstheme="majorBidi"/>
          <w:noProof/>
          <w:szCs w:val="24"/>
          <w:lang w:val="es-ES"/>
        </w:rPr>
        <w:t>ó</w:t>
      </w:r>
      <w:r w:rsidR="002216F2" w:rsidRPr="0019560D">
        <w:rPr>
          <w:rFonts w:asciiTheme="majorBidi" w:hAnsiTheme="majorBidi" w:cstheme="majorBidi"/>
          <w:noProof/>
          <w:szCs w:val="24"/>
          <w:lang w:val="es-ES"/>
        </w:rPr>
        <w:t>metros</w:t>
      </w:r>
    </w:p>
    <w:p w:rsidR="003A64A9" w:rsidRPr="003A64A9" w:rsidRDefault="003A64A9" w:rsidP="001C4CB4">
      <w:pPr>
        <w:pStyle w:val="ListParagraph"/>
        <w:ind w:left="0"/>
        <w:rPr>
          <w:rFonts w:asciiTheme="majorBidi" w:hAnsiTheme="majorBidi" w:cstheme="majorBidi"/>
          <w:bCs/>
          <w:noProof/>
          <w:szCs w:val="24"/>
          <w:lang w:val="es-ES"/>
        </w:rPr>
      </w:pPr>
    </w:p>
    <w:p w:rsidR="001C4CB4" w:rsidRPr="0019560D" w:rsidRDefault="001C4CB4" w:rsidP="001C4CB4">
      <w:pPr>
        <w:pStyle w:val="ListParagraph"/>
        <w:ind w:left="0"/>
        <w:rPr>
          <w:rFonts w:asciiTheme="majorBidi" w:hAnsiTheme="majorBidi" w:cstheme="majorBidi"/>
          <w:b/>
          <w:noProof/>
          <w:szCs w:val="24"/>
          <w:lang w:val="es-ES"/>
        </w:rPr>
      </w:pPr>
      <w:r w:rsidRPr="0019560D">
        <w:rPr>
          <w:rFonts w:asciiTheme="majorBidi" w:hAnsiTheme="majorBidi" w:cstheme="majorBidi"/>
          <w:b/>
          <w:noProof/>
          <w:szCs w:val="24"/>
          <w:lang w:val="es-ES"/>
        </w:rPr>
        <w:t>Mapa de ubicación del hotel</w:t>
      </w:r>
    </w:p>
    <w:p w:rsidR="003A64A9" w:rsidRDefault="003A64A9" w:rsidP="002216F2">
      <w:pPr>
        <w:spacing w:before="0"/>
        <w:rPr>
          <w:rFonts w:asciiTheme="majorBidi" w:hAnsiTheme="majorBidi" w:cstheme="majorBidi"/>
          <w:noProof/>
          <w:szCs w:val="24"/>
          <w:lang w:val="es-ES" w:eastAsia="es-MX"/>
        </w:rPr>
      </w:pPr>
    </w:p>
    <w:p w:rsidR="001C4CB4" w:rsidRPr="0019560D" w:rsidRDefault="001C4CB4" w:rsidP="002216F2">
      <w:pPr>
        <w:spacing w:before="0"/>
        <w:rPr>
          <w:rFonts w:asciiTheme="majorBidi" w:hAnsiTheme="majorBidi" w:cstheme="majorBidi"/>
          <w:noProof/>
          <w:szCs w:val="24"/>
          <w:lang w:val="es-ES" w:eastAsia="es-MX"/>
        </w:rPr>
      </w:pPr>
      <w:r w:rsidRPr="0019560D">
        <w:rPr>
          <w:rFonts w:asciiTheme="majorBidi" w:hAnsiTheme="majorBidi" w:cstheme="majorBidi"/>
          <w:noProof/>
          <w:szCs w:val="24"/>
          <w:lang w:val="es-ES" w:eastAsia="es-MX"/>
        </w:rPr>
        <w:t xml:space="preserve">Ubicado dentro de la Plaza Comercial Parque Alameda, en el </w:t>
      </w:r>
      <w:r w:rsidR="002216F2" w:rsidRPr="0019560D">
        <w:rPr>
          <w:rFonts w:asciiTheme="majorBidi" w:hAnsiTheme="majorBidi" w:cstheme="majorBidi"/>
          <w:noProof/>
          <w:szCs w:val="24"/>
          <w:lang w:val="es-ES" w:eastAsia="es-MX"/>
        </w:rPr>
        <w:t>centro histórico</w:t>
      </w:r>
      <w:r w:rsidRPr="0019560D">
        <w:rPr>
          <w:rFonts w:asciiTheme="majorBidi" w:hAnsiTheme="majorBidi" w:cstheme="majorBidi"/>
          <w:noProof/>
          <w:szCs w:val="24"/>
          <w:lang w:val="es-ES" w:eastAsia="es-MX"/>
        </w:rPr>
        <w:t xml:space="preserve">, muy cerca de los principales atractivos de la </w:t>
      </w:r>
      <w:r w:rsidR="002216F2" w:rsidRPr="0019560D">
        <w:rPr>
          <w:rFonts w:asciiTheme="majorBidi" w:hAnsiTheme="majorBidi" w:cstheme="majorBidi"/>
          <w:noProof/>
          <w:szCs w:val="24"/>
          <w:lang w:val="es-ES" w:eastAsia="es-MX"/>
        </w:rPr>
        <w:t xml:space="preserve">Ciudad </w:t>
      </w:r>
      <w:r w:rsidRPr="0019560D">
        <w:rPr>
          <w:rFonts w:asciiTheme="majorBidi" w:hAnsiTheme="majorBidi" w:cstheme="majorBidi"/>
          <w:noProof/>
          <w:szCs w:val="24"/>
          <w:lang w:val="es-ES" w:eastAsia="es-MX"/>
        </w:rPr>
        <w:t xml:space="preserve">de México como </w:t>
      </w:r>
      <w:r w:rsidR="002216F2" w:rsidRPr="0019560D">
        <w:rPr>
          <w:rFonts w:asciiTheme="majorBidi" w:hAnsiTheme="majorBidi" w:cstheme="majorBidi"/>
          <w:noProof/>
          <w:szCs w:val="24"/>
          <w:lang w:val="es-ES" w:eastAsia="es-MX"/>
        </w:rPr>
        <w:t xml:space="preserve">la </w:t>
      </w:r>
      <w:r w:rsidRPr="0019560D">
        <w:rPr>
          <w:rFonts w:asciiTheme="majorBidi" w:hAnsiTheme="majorBidi" w:cstheme="majorBidi"/>
          <w:noProof/>
          <w:szCs w:val="24"/>
          <w:lang w:val="es-ES" w:eastAsia="es-MX"/>
        </w:rPr>
        <w:t xml:space="preserve">Catedral, </w:t>
      </w:r>
      <w:r w:rsidR="002216F2" w:rsidRPr="0019560D">
        <w:rPr>
          <w:rFonts w:asciiTheme="majorBidi" w:hAnsiTheme="majorBidi" w:cstheme="majorBidi"/>
          <w:noProof/>
          <w:szCs w:val="24"/>
          <w:lang w:val="es-ES" w:eastAsia="es-MX"/>
        </w:rPr>
        <w:t xml:space="preserve">la </w:t>
      </w:r>
      <w:r w:rsidRPr="0019560D">
        <w:rPr>
          <w:rFonts w:asciiTheme="majorBidi" w:hAnsiTheme="majorBidi" w:cstheme="majorBidi"/>
          <w:noProof/>
          <w:szCs w:val="24"/>
          <w:lang w:val="es-ES" w:eastAsia="es-MX"/>
        </w:rPr>
        <w:t xml:space="preserve">Casa de los Azulejos, Bellas Artes y una infinidad de museos. El hotel se encuentra a unos minutos de </w:t>
      </w:r>
      <w:r w:rsidR="002216F2">
        <w:rPr>
          <w:rFonts w:asciiTheme="majorBidi" w:hAnsiTheme="majorBidi" w:cstheme="majorBidi"/>
          <w:noProof/>
          <w:szCs w:val="24"/>
          <w:lang w:val="es-ES" w:eastAsia="es-MX"/>
        </w:rPr>
        <w:t xml:space="preserve">la </w:t>
      </w:r>
      <w:r w:rsidRPr="0019560D">
        <w:rPr>
          <w:rFonts w:asciiTheme="majorBidi" w:hAnsiTheme="majorBidi" w:cstheme="majorBidi"/>
          <w:noProof/>
          <w:szCs w:val="24"/>
          <w:lang w:val="es-ES" w:eastAsia="es-MX"/>
        </w:rPr>
        <w:t>avenida Reforma y Polanco, zonas empresariales, comerciales y sociales de gran importancia.</w:t>
      </w:r>
    </w:p>
    <w:p w:rsidR="002216F2" w:rsidRDefault="001C4CB4" w:rsidP="002216F2">
      <w:pPr>
        <w:spacing w:before="0"/>
        <w:rPr>
          <w:rFonts w:asciiTheme="majorBidi" w:hAnsiTheme="majorBidi" w:cstheme="majorBidi"/>
          <w:noProof/>
          <w:szCs w:val="24"/>
          <w:lang w:val="es-ES" w:eastAsia="es-MX"/>
        </w:rPr>
      </w:pPr>
      <w:r w:rsidRPr="0019560D">
        <w:rPr>
          <w:rFonts w:asciiTheme="majorBidi" w:hAnsiTheme="majorBidi" w:cstheme="majorBidi"/>
          <w:noProof/>
          <w:szCs w:val="24"/>
          <w:lang w:val="es-ES" w:eastAsia="es-MX"/>
        </w:rPr>
        <w:t xml:space="preserve">Fiesta Inn Centro Histórico se localiza en la Plaza Parque Alameda, frente al Parque de la Alameda, cerca de la </w:t>
      </w:r>
      <w:r w:rsidR="002216F2" w:rsidRPr="0019560D">
        <w:rPr>
          <w:rFonts w:asciiTheme="majorBidi" w:hAnsiTheme="majorBidi" w:cstheme="majorBidi"/>
          <w:noProof/>
          <w:szCs w:val="24"/>
          <w:lang w:val="es-ES" w:eastAsia="es-MX"/>
        </w:rPr>
        <w:t xml:space="preserve">Plaza </w:t>
      </w:r>
      <w:r w:rsidRPr="0019560D">
        <w:rPr>
          <w:rFonts w:asciiTheme="majorBidi" w:hAnsiTheme="majorBidi" w:cstheme="majorBidi"/>
          <w:noProof/>
          <w:szCs w:val="24"/>
          <w:lang w:val="es-ES" w:eastAsia="es-MX"/>
        </w:rPr>
        <w:t xml:space="preserve">del Zócalo y de Paseo de la Reforma. El hotel tiene acceso inmediato a cualquier medio de transporte y se encuentra a una cuadra de la Secretaría de Relaciones Exteriores. Adicionalmente, el aeropuerto internacional (MEX) está a </w:t>
      </w:r>
      <w:r w:rsidR="002216F2">
        <w:rPr>
          <w:rFonts w:asciiTheme="majorBidi" w:hAnsiTheme="majorBidi" w:cstheme="majorBidi"/>
          <w:noProof/>
          <w:szCs w:val="24"/>
          <w:lang w:val="es-ES" w:eastAsia="es-MX"/>
        </w:rPr>
        <w:t>12 kilómetros de la propiedad.</w:t>
      </w:r>
    </w:p>
    <w:p w:rsidR="002216F2" w:rsidRDefault="001C4CB4" w:rsidP="002216F2">
      <w:pPr>
        <w:spacing w:before="0"/>
        <w:rPr>
          <w:rFonts w:asciiTheme="majorBidi" w:hAnsiTheme="majorBidi" w:cstheme="majorBidi"/>
          <w:noProof/>
          <w:szCs w:val="24"/>
          <w:lang w:val="es-ES" w:eastAsia="es-MX"/>
        </w:rPr>
      </w:pPr>
      <w:r w:rsidRPr="0019560D">
        <w:rPr>
          <w:rFonts w:asciiTheme="majorBidi" w:hAnsiTheme="majorBidi" w:cstheme="majorBidi"/>
          <w:noProof/>
          <w:szCs w:val="24"/>
          <w:lang w:val="es-ES" w:eastAsia="es-MX"/>
        </w:rPr>
        <w:t xml:space="preserve">Este hotel de ciudad ofrece 140 amplias habitaciones. Las amenidades incluyen aire acondicionado, baño privado con tina y regadera, televisión con cable, cafetera, minibar, amplia mesa de trabajo y acceso a </w:t>
      </w:r>
      <w:r w:rsidR="002216F2" w:rsidRPr="0019560D">
        <w:rPr>
          <w:rFonts w:asciiTheme="majorBidi" w:hAnsiTheme="majorBidi" w:cstheme="majorBidi"/>
          <w:noProof/>
          <w:szCs w:val="24"/>
          <w:lang w:val="es-ES" w:eastAsia="es-MX"/>
        </w:rPr>
        <w:t>Internet</w:t>
      </w:r>
      <w:r w:rsidRPr="0019560D">
        <w:rPr>
          <w:rFonts w:asciiTheme="majorBidi" w:hAnsiTheme="majorBidi" w:cstheme="majorBidi"/>
          <w:noProof/>
          <w:szCs w:val="24"/>
          <w:lang w:val="es-ES" w:eastAsia="es-MX"/>
        </w:rPr>
        <w:t>. Hay una habitación habilitada para person</w:t>
      </w:r>
      <w:r w:rsidR="002216F2">
        <w:rPr>
          <w:rFonts w:asciiTheme="majorBidi" w:hAnsiTheme="majorBidi" w:cstheme="majorBidi"/>
          <w:noProof/>
          <w:szCs w:val="24"/>
          <w:lang w:val="es-ES" w:eastAsia="es-MX"/>
        </w:rPr>
        <w:t>as con capacidades diferentes.</w:t>
      </w:r>
    </w:p>
    <w:p w:rsidR="001C4CB4" w:rsidRPr="0019560D" w:rsidRDefault="001C4CB4" w:rsidP="00F069B2">
      <w:pPr>
        <w:spacing w:before="0"/>
        <w:rPr>
          <w:rFonts w:asciiTheme="majorBidi" w:hAnsiTheme="majorBidi" w:cstheme="majorBidi"/>
          <w:noProof/>
          <w:szCs w:val="24"/>
          <w:lang w:val="es-ES" w:eastAsia="es-MX"/>
        </w:rPr>
      </w:pPr>
      <w:r w:rsidRPr="0019560D">
        <w:rPr>
          <w:rFonts w:asciiTheme="majorBidi" w:hAnsiTheme="majorBidi" w:cstheme="majorBidi"/>
          <w:noProof/>
          <w:szCs w:val="24"/>
          <w:lang w:val="es-ES" w:eastAsia="es-MX"/>
        </w:rPr>
        <w:t>Fiesta Inn Centro Histórico cuenta con un restaurante que sirve una gran variedad de platillos nacionales e internacionales así como un bar en el lobby. Para conferencias, eventos y celebraciones, el hotel ofrece cuatros salones y dos salas de juntas con capacidad para hasta 210</w:t>
      </w:r>
      <w:r w:rsidR="00F069B2">
        <w:rPr>
          <w:rFonts w:asciiTheme="majorBidi" w:hAnsiTheme="majorBidi" w:cstheme="majorBidi"/>
          <w:noProof/>
          <w:szCs w:val="24"/>
          <w:lang w:val="es-ES" w:eastAsia="es-MX"/>
        </w:rPr>
        <w:t> </w:t>
      </w:r>
      <w:r w:rsidRPr="0019560D">
        <w:rPr>
          <w:rFonts w:asciiTheme="majorBidi" w:hAnsiTheme="majorBidi" w:cstheme="majorBidi"/>
          <w:noProof/>
          <w:szCs w:val="24"/>
          <w:lang w:val="es-ES" w:eastAsia="es-MX"/>
        </w:rPr>
        <w:t>invitados. Las familias con niños podrán disfrutar del Club Fiesta Kids durante el brunch dominical. Adicionalmente, el hotel Fiesta Inn Centro Histórico cuenta con un centro de negocios totalmente equipado y abierto las 24 horas, un gimnasio, servicio a la habitación las 24 horas y acceso a internet inalámbrico en el lobby. Hay transportación desde y hacia el aeropuerto por un costo adicional, y el estacionamiento se encuentra en un centro comercial cercano (aplican costos).</w:t>
      </w:r>
    </w:p>
    <w:p w:rsidR="001C4CB4" w:rsidRPr="0019560D" w:rsidRDefault="001C4CB4" w:rsidP="002216F2">
      <w:pPr>
        <w:tabs>
          <w:tab w:val="left" w:pos="1904"/>
        </w:tabs>
        <w:spacing w:line="220" w:lineRule="atLeast"/>
        <w:rPr>
          <w:rFonts w:asciiTheme="majorBidi" w:hAnsiTheme="majorBidi" w:cstheme="majorBidi"/>
          <w:noProof/>
          <w:szCs w:val="24"/>
          <w:lang w:val="es-ES" w:eastAsia="es-MX"/>
        </w:rPr>
      </w:pPr>
      <w:r w:rsidRPr="00F069B2">
        <w:rPr>
          <w:rFonts w:asciiTheme="majorBidi" w:hAnsiTheme="majorBidi" w:cstheme="majorBidi"/>
          <w:noProof/>
          <w:szCs w:val="24"/>
          <w:lang w:val="es-ES" w:eastAsia="es-MX"/>
        </w:rPr>
        <w:t>Servicios incluidos</w:t>
      </w:r>
      <w:r w:rsidR="002216F2" w:rsidRPr="00F069B2">
        <w:rPr>
          <w:rFonts w:asciiTheme="majorBidi" w:hAnsiTheme="majorBidi" w:cstheme="majorBidi"/>
          <w:noProof/>
          <w:szCs w:val="24"/>
          <w:lang w:val="es-ES" w:eastAsia="es-MX"/>
        </w:rPr>
        <w:t>:</w:t>
      </w:r>
      <w:r w:rsidR="002216F2">
        <w:rPr>
          <w:rFonts w:asciiTheme="majorBidi" w:hAnsiTheme="majorBidi" w:cstheme="majorBidi"/>
          <w:noProof/>
          <w:szCs w:val="24"/>
          <w:lang w:val="es-ES" w:eastAsia="es-MX"/>
        </w:rPr>
        <w:t xml:space="preserve"> </w:t>
      </w:r>
      <w:r w:rsidRPr="0019560D">
        <w:rPr>
          <w:rFonts w:asciiTheme="majorBidi" w:hAnsiTheme="majorBidi" w:cstheme="majorBidi"/>
          <w:noProof/>
          <w:szCs w:val="24"/>
          <w:lang w:val="es-ES" w:eastAsia="es-MX"/>
        </w:rPr>
        <w:t>Centro de negocios • Club de niños • Gimnasio • Habitaciones para discapacitados • Internet • Internet inalámbrico • Salones de eventos • Servicio de camarista</w:t>
      </w:r>
    </w:p>
    <w:p w:rsidR="001C4CB4" w:rsidRPr="0019560D" w:rsidRDefault="001C4CB4" w:rsidP="002216F2">
      <w:pPr>
        <w:tabs>
          <w:tab w:val="left" w:pos="1904"/>
        </w:tabs>
        <w:spacing w:line="220" w:lineRule="atLeast"/>
        <w:rPr>
          <w:rFonts w:asciiTheme="majorBidi" w:hAnsiTheme="majorBidi" w:cstheme="majorBidi"/>
          <w:noProof/>
          <w:szCs w:val="24"/>
          <w:lang w:val="es-ES" w:eastAsia="es-MX"/>
        </w:rPr>
      </w:pPr>
      <w:r w:rsidRPr="00F069B2">
        <w:rPr>
          <w:rFonts w:asciiTheme="majorBidi" w:hAnsiTheme="majorBidi" w:cstheme="majorBidi"/>
          <w:noProof/>
          <w:szCs w:val="24"/>
          <w:lang w:val="es-ES" w:eastAsia="es-MX"/>
        </w:rPr>
        <w:t>Servicios con cargo extra</w:t>
      </w:r>
      <w:r w:rsidR="002216F2" w:rsidRPr="00F069B2">
        <w:rPr>
          <w:rFonts w:asciiTheme="majorBidi" w:hAnsiTheme="majorBidi" w:cstheme="majorBidi"/>
          <w:noProof/>
          <w:szCs w:val="24"/>
          <w:lang w:val="es-ES" w:eastAsia="es-MX"/>
        </w:rPr>
        <w:t>:</w:t>
      </w:r>
      <w:r w:rsidR="002216F2">
        <w:rPr>
          <w:rFonts w:asciiTheme="majorBidi" w:hAnsiTheme="majorBidi" w:cstheme="majorBidi"/>
          <w:b/>
          <w:bCs/>
          <w:noProof/>
          <w:szCs w:val="24"/>
          <w:lang w:val="es-ES" w:eastAsia="es-MX"/>
        </w:rPr>
        <w:t xml:space="preserve"> </w:t>
      </w:r>
      <w:r w:rsidRPr="0019560D">
        <w:rPr>
          <w:rFonts w:asciiTheme="majorBidi" w:hAnsiTheme="majorBidi" w:cstheme="majorBidi"/>
          <w:noProof/>
          <w:szCs w:val="24"/>
          <w:lang w:val="es-ES" w:eastAsia="es-MX"/>
        </w:rPr>
        <w:t>Estacionamiento cercano • Servicio a la habitación • Servicios de lavandería • Traslados al aeropuerto</w:t>
      </w:r>
    </w:p>
    <w:p w:rsidR="001C4CB4" w:rsidRPr="0019560D" w:rsidRDefault="001C4CB4" w:rsidP="002216F2">
      <w:pPr>
        <w:tabs>
          <w:tab w:val="left" w:pos="1904"/>
        </w:tabs>
        <w:spacing w:line="220" w:lineRule="atLeast"/>
        <w:rPr>
          <w:rFonts w:asciiTheme="majorBidi" w:hAnsiTheme="majorBidi" w:cstheme="majorBidi"/>
          <w:noProof/>
          <w:szCs w:val="24"/>
          <w:lang w:val="es-ES" w:eastAsia="es-MX"/>
        </w:rPr>
      </w:pPr>
      <w:r w:rsidRPr="0019560D">
        <w:rPr>
          <w:rFonts w:asciiTheme="majorBidi" w:hAnsiTheme="majorBidi" w:cstheme="majorBidi"/>
          <w:noProof/>
          <w:szCs w:val="24"/>
          <w:lang w:val="es-ES" w:eastAsia="es-MX"/>
        </w:rPr>
        <w:t>Restaurantes</w:t>
      </w:r>
      <w:r w:rsidR="002216F2">
        <w:rPr>
          <w:rFonts w:asciiTheme="majorBidi" w:hAnsiTheme="majorBidi" w:cstheme="majorBidi"/>
          <w:noProof/>
          <w:szCs w:val="24"/>
          <w:lang w:val="es-ES" w:eastAsia="es-MX"/>
        </w:rPr>
        <w:t xml:space="preserve"> </w:t>
      </w:r>
      <w:r w:rsidRPr="0019560D">
        <w:rPr>
          <w:rFonts w:asciiTheme="majorBidi" w:hAnsiTheme="majorBidi" w:cstheme="majorBidi"/>
          <w:noProof/>
          <w:szCs w:val="24"/>
          <w:lang w:val="es-ES" w:eastAsia="es-MX"/>
        </w:rPr>
        <w:t>(1)</w:t>
      </w:r>
      <w:r w:rsidR="00247939">
        <w:rPr>
          <w:rFonts w:asciiTheme="majorBidi" w:hAnsiTheme="majorBidi" w:cstheme="majorBidi"/>
          <w:noProof/>
          <w:szCs w:val="24"/>
          <w:lang w:val="es-ES" w:eastAsia="es-MX"/>
        </w:rPr>
        <w:tab/>
      </w:r>
      <w:r w:rsidR="00247939">
        <w:rPr>
          <w:rFonts w:asciiTheme="majorBidi" w:hAnsiTheme="majorBidi" w:cstheme="majorBidi"/>
          <w:noProof/>
          <w:szCs w:val="24"/>
          <w:lang w:val="es-ES" w:eastAsia="es-MX"/>
        </w:rPr>
        <w:tab/>
      </w:r>
      <w:r w:rsidRPr="0019560D">
        <w:rPr>
          <w:rFonts w:asciiTheme="majorBidi" w:hAnsiTheme="majorBidi" w:cstheme="majorBidi"/>
          <w:noProof/>
          <w:szCs w:val="24"/>
          <w:lang w:val="es-ES" w:eastAsia="es-MX"/>
        </w:rPr>
        <w:t xml:space="preserve">Café </w:t>
      </w:r>
      <w:r w:rsidR="00F377C4" w:rsidRPr="0019560D">
        <w:rPr>
          <w:rFonts w:asciiTheme="majorBidi" w:hAnsiTheme="majorBidi" w:cstheme="majorBidi"/>
          <w:noProof/>
          <w:szCs w:val="24"/>
          <w:lang w:val="es-ES" w:eastAsia="es-MX"/>
        </w:rPr>
        <w:t xml:space="preserve">La </w:t>
      </w:r>
      <w:r w:rsidRPr="0019560D">
        <w:rPr>
          <w:rFonts w:asciiTheme="majorBidi" w:hAnsiTheme="majorBidi" w:cstheme="majorBidi"/>
          <w:noProof/>
          <w:szCs w:val="24"/>
          <w:lang w:val="es-ES" w:eastAsia="es-MX"/>
        </w:rPr>
        <w:t>Fiesta</w:t>
      </w:r>
    </w:p>
    <w:p w:rsidR="001C4CB4" w:rsidRPr="0019560D" w:rsidRDefault="002216F2" w:rsidP="002216F2">
      <w:pPr>
        <w:tabs>
          <w:tab w:val="left" w:pos="1904"/>
        </w:tabs>
        <w:spacing w:line="220" w:lineRule="atLeast"/>
        <w:rPr>
          <w:rFonts w:asciiTheme="majorBidi" w:hAnsiTheme="majorBidi" w:cstheme="majorBidi"/>
          <w:noProof/>
          <w:szCs w:val="24"/>
          <w:lang w:val="es-ES" w:eastAsia="es-MX"/>
        </w:rPr>
      </w:pPr>
      <w:r>
        <w:rPr>
          <w:rFonts w:asciiTheme="majorBidi" w:hAnsiTheme="majorBidi" w:cstheme="majorBidi"/>
          <w:noProof/>
          <w:szCs w:val="24"/>
          <w:lang w:val="es-ES" w:eastAsia="es-MX"/>
        </w:rPr>
        <w:t xml:space="preserve">Bares </w:t>
      </w:r>
      <w:r w:rsidR="001C4CB4" w:rsidRPr="0019560D">
        <w:rPr>
          <w:rFonts w:asciiTheme="majorBidi" w:hAnsiTheme="majorBidi" w:cstheme="majorBidi"/>
          <w:noProof/>
          <w:szCs w:val="24"/>
          <w:lang w:val="es-ES" w:eastAsia="es-MX"/>
        </w:rPr>
        <w:t>(1)</w:t>
      </w:r>
      <w:r>
        <w:rPr>
          <w:rFonts w:asciiTheme="majorBidi" w:hAnsiTheme="majorBidi" w:cstheme="majorBidi"/>
          <w:noProof/>
          <w:szCs w:val="24"/>
          <w:lang w:val="es-ES" w:eastAsia="es-MX"/>
        </w:rPr>
        <w:t xml:space="preserve"> </w:t>
      </w:r>
      <w:r w:rsidR="00247939">
        <w:rPr>
          <w:rFonts w:asciiTheme="majorBidi" w:hAnsiTheme="majorBidi" w:cstheme="majorBidi"/>
          <w:noProof/>
          <w:szCs w:val="24"/>
          <w:lang w:val="es-ES" w:eastAsia="es-MX"/>
        </w:rPr>
        <w:tab/>
      </w:r>
      <w:r w:rsidR="00247939">
        <w:rPr>
          <w:rFonts w:asciiTheme="majorBidi" w:hAnsiTheme="majorBidi" w:cstheme="majorBidi"/>
          <w:noProof/>
          <w:szCs w:val="24"/>
          <w:lang w:val="es-ES" w:eastAsia="es-MX"/>
        </w:rPr>
        <w:tab/>
      </w:r>
      <w:r w:rsidR="00247939">
        <w:rPr>
          <w:rFonts w:asciiTheme="majorBidi" w:hAnsiTheme="majorBidi" w:cstheme="majorBidi"/>
          <w:noProof/>
          <w:szCs w:val="24"/>
          <w:lang w:val="es-ES" w:eastAsia="es-MX"/>
        </w:rPr>
        <w:tab/>
      </w:r>
      <w:r w:rsidR="001C4CB4" w:rsidRPr="0019560D">
        <w:rPr>
          <w:rFonts w:asciiTheme="majorBidi" w:hAnsiTheme="majorBidi" w:cstheme="majorBidi"/>
          <w:noProof/>
          <w:szCs w:val="24"/>
          <w:lang w:val="es-ES" w:eastAsia="es-MX"/>
        </w:rPr>
        <w:t>Lobby Bar</w:t>
      </w:r>
    </w:p>
    <w:p w:rsidR="001C4CB4" w:rsidRPr="0019560D" w:rsidRDefault="001C4CB4" w:rsidP="001C4CB4">
      <w:pPr>
        <w:tabs>
          <w:tab w:val="left" w:pos="1904"/>
        </w:tabs>
        <w:spacing w:line="220" w:lineRule="atLeast"/>
        <w:rPr>
          <w:rFonts w:asciiTheme="majorBidi" w:hAnsiTheme="majorBidi" w:cstheme="majorBidi"/>
          <w:noProof/>
          <w:szCs w:val="24"/>
          <w:lang w:val="es-ES" w:eastAsia="es-MX"/>
        </w:rPr>
      </w:pPr>
    </w:p>
    <w:p w:rsidR="001C4CB4" w:rsidRPr="0019560D" w:rsidRDefault="001C4CB4" w:rsidP="00F377C4">
      <w:pPr>
        <w:keepNext/>
        <w:keepLines/>
        <w:tabs>
          <w:tab w:val="left" w:pos="1904"/>
        </w:tabs>
        <w:spacing w:line="220" w:lineRule="atLeast"/>
        <w:rPr>
          <w:rFonts w:asciiTheme="majorBidi" w:hAnsiTheme="majorBidi" w:cstheme="majorBidi"/>
          <w:b/>
          <w:noProof/>
          <w:szCs w:val="24"/>
          <w:lang w:val="es-ES" w:eastAsia="es-MX"/>
        </w:rPr>
      </w:pPr>
      <w:r w:rsidRPr="0019560D">
        <w:rPr>
          <w:rFonts w:asciiTheme="majorBidi" w:hAnsiTheme="majorBidi" w:cstheme="majorBidi"/>
          <w:b/>
          <w:noProof/>
          <w:szCs w:val="24"/>
          <w:lang w:val="es-ES" w:eastAsia="es-MX"/>
        </w:rPr>
        <w:t>Habitaciones</w:t>
      </w:r>
    </w:p>
    <w:p w:rsidR="001C4CB4" w:rsidRPr="0019560D" w:rsidRDefault="001C4CB4" w:rsidP="00F377C4">
      <w:pPr>
        <w:keepNext/>
        <w:keepLines/>
        <w:spacing w:before="0"/>
        <w:rPr>
          <w:rFonts w:asciiTheme="majorBidi" w:hAnsiTheme="majorBidi" w:cstheme="majorBidi"/>
          <w:noProof/>
          <w:szCs w:val="24"/>
          <w:lang w:val="es-ES" w:eastAsia="es-MX"/>
        </w:rPr>
      </w:pPr>
      <w:r w:rsidRPr="0019560D">
        <w:rPr>
          <w:rFonts w:asciiTheme="majorBidi" w:hAnsiTheme="majorBidi" w:cstheme="majorBidi"/>
          <w:b/>
          <w:bCs/>
          <w:noProof/>
          <w:szCs w:val="24"/>
          <w:lang w:val="es-ES" w:eastAsia="es-MX"/>
        </w:rPr>
        <w:t>Capacidad</w:t>
      </w:r>
    </w:p>
    <w:p w:rsidR="001C4CB4" w:rsidRPr="0019560D" w:rsidRDefault="001C4CB4" w:rsidP="00F377C4">
      <w:pPr>
        <w:keepNext/>
        <w:keepLines/>
        <w:tabs>
          <w:tab w:val="left" w:pos="2179"/>
        </w:tabs>
        <w:spacing w:before="0"/>
        <w:rPr>
          <w:rFonts w:asciiTheme="majorBidi" w:hAnsiTheme="majorBidi" w:cstheme="majorBidi"/>
          <w:noProof/>
          <w:szCs w:val="24"/>
          <w:lang w:val="es-ES" w:eastAsia="es-MX"/>
        </w:rPr>
      </w:pPr>
      <w:r w:rsidRPr="0019560D">
        <w:rPr>
          <w:rFonts w:asciiTheme="majorBidi" w:hAnsiTheme="majorBidi" w:cstheme="majorBidi"/>
          <w:noProof/>
          <w:szCs w:val="24"/>
          <w:lang w:val="es-ES" w:eastAsia="es-MX"/>
        </w:rPr>
        <w:t>Adultos (13+ años):</w:t>
      </w:r>
      <w:r w:rsidRPr="0019560D">
        <w:rPr>
          <w:rFonts w:asciiTheme="majorBidi" w:hAnsiTheme="majorBidi" w:cstheme="majorBidi"/>
          <w:noProof/>
          <w:szCs w:val="24"/>
          <w:lang w:val="es-ES" w:eastAsia="es-MX"/>
        </w:rPr>
        <w:tab/>
        <w:t>máx</w:t>
      </w:r>
      <w:r w:rsidR="002216F2">
        <w:rPr>
          <w:rFonts w:asciiTheme="majorBidi" w:hAnsiTheme="majorBidi" w:cstheme="majorBidi"/>
          <w:noProof/>
          <w:szCs w:val="24"/>
          <w:lang w:val="es-ES" w:eastAsia="es-MX"/>
        </w:rPr>
        <w:t>.</w:t>
      </w:r>
      <w:r w:rsidRPr="0019560D">
        <w:rPr>
          <w:rFonts w:asciiTheme="majorBidi" w:hAnsiTheme="majorBidi" w:cstheme="majorBidi"/>
          <w:noProof/>
          <w:szCs w:val="24"/>
          <w:lang w:val="es-ES" w:eastAsia="es-MX"/>
        </w:rPr>
        <w:t xml:space="preserve"> 2</w:t>
      </w:r>
    </w:p>
    <w:p w:rsidR="001C4CB4" w:rsidRPr="0019560D" w:rsidRDefault="001C4CB4" w:rsidP="00F377C4">
      <w:pPr>
        <w:keepNext/>
        <w:keepLines/>
        <w:tabs>
          <w:tab w:val="left" w:pos="2179"/>
        </w:tabs>
        <w:spacing w:before="0"/>
        <w:rPr>
          <w:rFonts w:asciiTheme="majorBidi" w:hAnsiTheme="majorBidi" w:cstheme="majorBidi"/>
          <w:noProof/>
          <w:szCs w:val="24"/>
          <w:lang w:val="es-ES" w:eastAsia="es-MX"/>
        </w:rPr>
      </w:pPr>
      <w:r w:rsidRPr="0019560D">
        <w:rPr>
          <w:rFonts w:asciiTheme="majorBidi" w:hAnsiTheme="majorBidi" w:cstheme="majorBidi"/>
          <w:noProof/>
          <w:szCs w:val="24"/>
          <w:lang w:val="es-ES" w:eastAsia="es-MX"/>
        </w:rPr>
        <w:t>Menores (0–12 años):</w:t>
      </w:r>
      <w:r w:rsidRPr="0019560D">
        <w:rPr>
          <w:rFonts w:asciiTheme="majorBidi" w:hAnsiTheme="majorBidi" w:cstheme="majorBidi"/>
          <w:noProof/>
          <w:szCs w:val="24"/>
          <w:lang w:val="es-ES" w:eastAsia="es-MX"/>
        </w:rPr>
        <w:tab/>
        <w:t>máx</w:t>
      </w:r>
      <w:r w:rsidR="002216F2">
        <w:rPr>
          <w:rFonts w:asciiTheme="majorBidi" w:hAnsiTheme="majorBidi" w:cstheme="majorBidi"/>
          <w:noProof/>
          <w:szCs w:val="24"/>
          <w:lang w:val="es-ES" w:eastAsia="es-MX"/>
        </w:rPr>
        <w:t>.</w:t>
      </w:r>
      <w:r w:rsidRPr="0019560D">
        <w:rPr>
          <w:rFonts w:asciiTheme="majorBidi" w:hAnsiTheme="majorBidi" w:cstheme="majorBidi"/>
          <w:noProof/>
          <w:szCs w:val="24"/>
          <w:lang w:val="es-ES" w:eastAsia="es-MX"/>
        </w:rPr>
        <w:t xml:space="preserve"> 1</w:t>
      </w:r>
    </w:p>
    <w:p w:rsidR="001C4CB4" w:rsidRPr="0019560D" w:rsidRDefault="001C4CB4" w:rsidP="00F377C4">
      <w:pPr>
        <w:keepNext/>
        <w:keepLines/>
        <w:tabs>
          <w:tab w:val="left" w:pos="2179"/>
        </w:tabs>
        <w:spacing w:before="0"/>
        <w:rPr>
          <w:rFonts w:asciiTheme="majorBidi" w:hAnsiTheme="majorBidi" w:cstheme="majorBidi"/>
          <w:noProof/>
          <w:szCs w:val="24"/>
          <w:lang w:val="es-ES" w:eastAsia="es-MX"/>
        </w:rPr>
      </w:pPr>
      <w:r w:rsidRPr="0019560D">
        <w:rPr>
          <w:rFonts w:asciiTheme="majorBidi" w:hAnsiTheme="majorBidi" w:cstheme="majorBidi"/>
          <w:noProof/>
          <w:szCs w:val="24"/>
          <w:lang w:val="es-ES" w:eastAsia="es-MX"/>
        </w:rPr>
        <w:t>Capacidad máxima:</w:t>
      </w:r>
      <w:r w:rsidRPr="0019560D">
        <w:rPr>
          <w:rFonts w:asciiTheme="majorBidi" w:hAnsiTheme="majorBidi" w:cstheme="majorBidi"/>
          <w:noProof/>
          <w:szCs w:val="24"/>
          <w:lang w:val="es-ES" w:eastAsia="es-MX"/>
        </w:rPr>
        <w:tab/>
      </w:r>
      <w:r w:rsidRPr="0019560D">
        <w:rPr>
          <w:rFonts w:asciiTheme="majorBidi" w:hAnsiTheme="majorBidi" w:cstheme="majorBidi"/>
          <w:b/>
          <w:bCs/>
          <w:noProof/>
          <w:szCs w:val="24"/>
          <w:lang w:val="es-ES" w:eastAsia="es-MX"/>
        </w:rPr>
        <w:t>3 personas</w:t>
      </w:r>
    </w:p>
    <w:p w:rsidR="001C4CB4" w:rsidRPr="0019560D" w:rsidRDefault="001C4CB4" w:rsidP="001C4CB4">
      <w:pPr>
        <w:rPr>
          <w:rFonts w:asciiTheme="majorBidi" w:hAnsiTheme="majorBidi" w:cstheme="majorBidi"/>
          <w:noProof/>
          <w:szCs w:val="24"/>
          <w:lang w:val="es-ES" w:eastAsia="es-MX"/>
        </w:rPr>
      </w:pPr>
      <w:r w:rsidRPr="0019560D">
        <w:rPr>
          <w:rFonts w:asciiTheme="majorBidi" w:hAnsiTheme="majorBidi" w:cstheme="majorBidi"/>
          <w:b/>
          <w:bCs/>
          <w:noProof/>
          <w:szCs w:val="24"/>
          <w:lang w:val="es-ES" w:eastAsia="es-MX"/>
        </w:rPr>
        <w:t>Vista:</w:t>
      </w:r>
      <w:r w:rsidRPr="0019560D">
        <w:rPr>
          <w:rFonts w:asciiTheme="majorBidi" w:hAnsiTheme="majorBidi" w:cstheme="majorBidi"/>
          <w:noProof/>
          <w:szCs w:val="24"/>
          <w:lang w:val="es-ES" w:eastAsia="es-MX"/>
        </w:rPr>
        <w:t> Calle</w:t>
      </w:r>
    </w:p>
    <w:p w:rsidR="001C4CB4" w:rsidRPr="0019560D" w:rsidRDefault="001C4CB4" w:rsidP="00606C21">
      <w:pPr>
        <w:rPr>
          <w:rFonts w:asciiTheme="majorBidi" w:hAnsiTheme="majorBidi" w:cstheme="majorBidi"/>
          <w:noProof/>
          <w:szCs w:val="24"/>
          <w:lang w:val="es-ES" w:eastAsia="es-MX"/>
        </w:rPr>
      </w:pPr>
      <w:r w:rsidRPr="0019560D">
        <w:rPr>
          <w:rFonts w:asciiTheme="majorBidi" w:hAnsiTheme="majorBidi" w:cstheme="majorBidi"/>
          <w:b/>
          <w:bCs/>
          <w:noProof/>
          <w:szCs w:val="24"/>
          <w:lang w:val="es-ES" w:eastAsia="es-MX"/>
        </w:rPr>
        <w:t>Entrada:</w:t>
      </w:r>
      <w:r w:rsidR="00606C21">
        <w:rPr>
          <w:rFonts w:asciiTheme="majorBidi" w:hAnsiTheme="majorBidi" w:cstheme="majorBidi"/>
          <w:noProof/>
          <w:szCs w:val="24"/>
          <w:lang w:val="es-ES" w:eastAsia="es-MX"/>
        </w:rPr>
        <w:t> 15.</w:t>
      </w:r>
      <w:r w:rsidR="00F377C4">
        <w:rPr>
          <w:rFonts w:asciiTheme="majorBidi" w:hAnsiTheme="majorBidi" w:cstheme="majorBidi"/>
          <w:noProof/>
          <w:szCs w:val="24"/>
          <w:lang w:val="es-ES" w:eastAsia="es-MX"/>
        </w:rPr>
        <w:t xml:space="preserve">00 </w:t>
      </w:r>
      <w:r w:rsidRPr="0019560D">
        <w:rPr>
          <w:rFonts w:asciiTheme="majorBidi" w:hAnsiTheme="majorBidi" w:cstheme="majorBidi"/>
          <w:b/>
          <w:bCs/>
          <w:noProof/>
          <w:szCs w:val="24"/>
          <w:lang w:val="es-ES" w:eastAsia="es-MX"/>
        </w:rPr>
        <w:t>Salida:</w:t>
      </w:r>
      <w:r w:rsidRPr="0019560D">
        <w:rPr>
          <w:rFonts w:asciiTheme="majorBidi" w:hAnsiTheme="majorBidi" w:cstheme="majorBidi"/>
          <w:noProof/>
          <w:szCs w:val="24"/>
          <w:lang w:val="es-ES" w:eastAsia="es-MX"/>
        </w:rPr>
        <w:t> 13</w:t>
      </w:r>
      <w:r w:rsidR="00606C21">
        <w:rPr>
          <w:rFonts w:asciiTheme="majorBidi" w:hAnsiTheme="majorBidi" w:cstheme="majorBidi"/>
          <w:noProof/>
          <w:szCs w:val="24"/>
          <w:lang w:val="es-ES" w:eastAsia="es-MX"/>
        </w:rPr>
        <w:t>.</w:t>
      </w:r>
      <w:r w:rsidRPr="0019560D">
        <w:rPr>
          <w:rFonts w:asciiTheme="majorBidi" w:hAnsiTheme="majorBidi" w:cstheme="majorBidi"/>
          <w:noProof/>
          <w:szCs w:val="24"/>
          <w:lang w:val="es-ES" w:eastAsia="es-MX"/>
        </w:rPr>
        <w:t>00</w:t>
      </w:r>
    </w:p>
    <w:p w:rsidR="001C4CB4" w:rsidRPr="0019560D" w:rsidRDefault="001C4CB4" w:rsidP="002216F2">
      <w:pPr>
        <w:tabs>
          <w:tab w:val="left" w:pos="4946"/>
        </w:tabs>
        <w:spacing w:before="0"/>
        <w:rPr>
          <w:rFonts w:asciiTheme="majorBidi" w:hAnsiTheme="majorBidi" w:cstheme="majorBidi"/>
          <w:noProof/>
          <w:szCs w:val="24"/>
          <w:lang w:val="es-ES" w:eastAsia="es-MX"/>
        </w:rPr>
      </w:pPr>
      <w:r w:rsidRPr="0019560D">
        <w:rPr>
          <w:rFonts w:asciiTheme="majorBidi" w:hAnsiTheme="majorBidi" w:cstheme="majorBidi"/>
          <w:noProof/>
          <w:szCs w:val="24"/>
          <w:lang w:val="es-ES" w:eastAsia="es-MX"/>
        </w:rPr>
        <w:t>Menores gratis: de 0 a 12 años</w:t>
      </w:r>
    </w:p>
    <w:p w:rsidR="001C4CB4" w:rsidRPr="0019560D" w:rsidRDefault="001C4CB4" w:rsidP="001C4CB4">
      <w:pPr>
        <w:spacing w:line="270" w:lineRule="atLeast"/>
        <w:rPr>
          <w:rFonts w:asciiTheme="majorBidi" w:hAnsiTheme="majorBidi" w:cstheme="majorBidi"/>
          <w:noProof/>
          <w:szCs w:val="24"/>
          <w:lang w:val="es-ES" w:eastAsia="es-MX"/>
        </w:rPr>
      </w:pPr>
      <w:r w:rsidRPr="0019560D">
        <w:rPr>
          <w:rFonts w:asciiTheme="majorBidi" w:hAnsiTheme="majorBidi" w:cstheme="majorBidi"/>
          <w:b/>
          <w:bCs/>
          <w:noProof/>
          <w:szCs w:val="24"/>
          <w:lang w:val="es-ES" w:eastAsia="es-MX"/>
        </w:rPr>
        <w:t>Amenidades:</w:t>
      </w:r>
      <w:r w:rsidRPr="0019560D">
        <w:rPr>
          <w:rFonts w:asciiTheme="majorBidi" w:hAnsiTheme="majorBidi" w:cstheme="majorBidi"/>
          <w:noProof/>
          <w:szCs w:val="24"/>
          <w:lang w:val="es-ES" w:eastAsia="es-MX"/>
        </w:rPr>
        <w:br/>
        <w:t xml:space="preserve">1 </w:t>
      </w:r>
      <w:r w:rsidR="002216F2" w:rsidRPr="0019560D">
        <w:rPr>
          <w:rFonts w:asciiTheme="majorBidi" w:hAnsiTheme="majorBidi" w:cstheme="majorBidi"/>
          <w:noProof/>
          <w:szCs w:val="24"/>
          <w:lang w:val="es-ES" w:eastAsia="es-MX"/>
        </w:rPr>
        <w:t xml:space="preserve">king </w:t>
      </w:r>
      <w:r w:rsidRPr="0019560D">
        <w:rPr>
          <w:rFonts w:asciiTheme="majorBidi" w:hAnsiTheme="majorBidi" w:cstheme="majorBidi"/>
          <w:noProof/>
          <w:szCs w:val="24"/>
          <w:lang w:val="es-ES" w:eastAsia="es-MX"/>
        </w:rPr>
        <w:t xml:space="preserve">o 2 </w:t>
      </w:r>
      <w:r w:rsidR="002216F2" w:rsidRPr="0019560D">
        <w:rPr>
          <w:rFonts w:asciiTheme="majorBidi" w:hAnsiTheme="majorBidi" w:cstheme="majorBidi"/>
          <w:noProof/>
          <w:szCs w:val="24"/>
          <w:lang w:val="es-ES" w:eastAsia="es-MX"/>
        </w:rPr>
        <w:t>dobles</w:t>
      </w:r>
      <w:r w:rsidRPr="0019560D">
        <w:rPr>
          <w:rFonts w:asciiTheme="majorBidi" w:hAnsiTheme="majorBidi" w:cstheme="majorBidi"/>
          <w:noProof/>
          <w:szCs w:val="24"/>
          <w:lang w:val="es-ES" w:eastAsia="es-MX"/>
        </w:rPr>
        <w:t xml:space="preserve">, </w:t>
      </w:r>
      <w:r w:rsidR="002216F2" w:rsidRPr="0019560D">
        <w:rPr>
          <w:rFonts w:asciiTheme="majorBidi" w:hAnsiTheme="majorBidi" w:cstheme="majorBidi"/>
          <w:noProof/>
          <w:szCs w:val="24"/>
          <w:lang w:val="es-ES" w:eastAsia="es-MX"/>
        </w:rPr>
        <w:t>aire acondicionado</w:t>
      </w:r>
      <w:r w:rsidRPr="0019560D">
        <w:rPr>
          <w:rFonts w:asciiTheme="majorBidi" w:hAnsiTheme="majorBidi" w:cstheme="majorBidi"/>
          <w:noProof/>
          <w:szCs w:val="24"/>
          <w:lang w:val="es-ES" w:eastAsia="es-MX"/>
        </w:rPr>
        <w:t xml:space="preserve">, </w:t>
      </w:r>
      <w:r w:rsidR="002216F2" w:rsidRPr="0019560D">
        <w:rPr>
          <w:rFonts w:asciiTheme="majorBidi" w:hAnsiTheme="majorBidi" w:cstheme="majorBidi"/>
          <w:noProof/>
          <w:szCs w:val="24"/>
          <w:lang w:val="es-ES" w:eastAsia="es-MX"/>
        </w:rPr>
        <w:t>cafetera</w:t>
      </w:r>
      <w:r w:rsidRPr="0019560D">
        <w:rPr>
          <w:rFonts w:asciiTheme="majorBidi" w:hAnsiTheme="majorBidi" w:cstheme="majorBidi"/>
          <w:noProof/>
          <w:szCs w:val="24"/>
          <w:lang w:val="es-ES" w:eastAsia="es-MX"/>
        </w:rPr>
        <w:t xml:space="preserve">, </w:t>
      </w:r>
      <w:r w:rsidR="002216F2" w:rsidRPr="0019560D">
        <w:rPr>
          <w:rFonts w:asciiTheme="majorBidi" w:hAnsiTheme="majorBidi" w:cstheme="majorBidi"/>
          <w:noProof/>
          <w:szCs w:val="24"/>
          <w:lang w:val="es-ES" w:eastAsia="es-MX"/>
        </w:rPr>
        <w:t xml:space="preserve">teléfono </w:t>
      </w:r>
      <w:r w:rsidRPr="0019560D">
        <w:rPr>
          <w:rFonts w:asciiTheme="majorBidi" w:hAnsiTheme="majorBidi" w:cstheme="majorBidi"/>
          <w:noProof/>
          <w:szCs w:val="24"/>
          <w:lang w:val="es-ES" w:eastAsia="es-MX"/>
        </w:rPr>
        <w:t xml:space="preserve">de marcación directa con buzón de voz, </w:t>
      </w:r>
      <w:r w:rsidR="002216F2" w:rsidRPr="0019560D">
        <w:rPr>
          <w:rFonts w:asciiTheme="majorBidi" w:hAnsiTheme="majorBidi" w:cstheme="majorBidi"/>
          <w:noProof/>
          <w:szCs w:val="24"/>
          <w:lang w:val="es-ES" w:eastAsia="es-MX"/>
        </w:rPr>
        <w:t>llave electrónica</w:t>
      </w:r>
      <w:r w:rsidRPr="0019560D">
        <w:rPr>
          <w:rFonts w:asciiTheme="majorBidi" w:hAnsiTheme="majorBidi" w:cstheme="majorBidi"/>
          <w:noProof/>
          <w:szCs w:val="24"/>
          <w:lang w:val="es-ES" w:eastAsia="es-MX"/>
        </w:rPr>
        <w:t xml:space="preserve">, </w:t>
      </w:r>
      <w:r w:rsidR="002216F2" w:rsidRPr="0019560D">
        <w:rPr>
          <w:rFonts w:asciiTheme="majorBidi" w:hAnsiTheme="majorBidi" w:cstheme="majorBidi"/>
          <w:noProof/>
          <w:szCs w:val="24"/>
          <w:lang w:val="es-ES" w:eastAsia="es-MX"/>
        </w:rPr>
        <w:t xml:space="preserve">secadora </w:t>
      </w:r>
      <w:r w:rsidRPr="0019560D">
        <w:rPr>
          <w:rFonts w:asciiTheme="majorBidi" w:hAnsiTheme="majorBidi" w:cstheme="majorBidi"/>
          <w:noProof/>
          <w:szCs w:val="24"/>
          <w:lang w:val="es-ES" w:eastAsia="es-MX"/>
        </w:rPr>
        <w:t xml:space="preserve">de cabello, </w:t>
      </w:r>
      <w:r w:rsidR="002216F2" w:rsidRPr="0019560D">
        <w:rPr>
          <w:rFonts w:asciiTheme="majorBidi" w:hAnsiTheme="majorBidi" w:cstheme="majorBidi"/>
          <w:noProof/>
          <w:szCs w:val="24"/>
          <w:lang w:val="es-ES" w:eastAsia="es-MX"/>
        </w:rPr>
        <w:t xml:space="preserve">acceso </w:t>
      </w:r>
      <w:r w:rsidRPr="0019560D">
        <w:rPr>
          <w:rFonts w:asciiTheme="majorBidi" w:hAnsiTheme="majorBidi" w:cstheme="majorBidi"/>
          <w:noProof/>
          <w:szCs w:val="24"/>
          <w:lang w:val="es-ES" w:eastAsia="es-MX"/>
        </w:rPr>
        <w:t xml:space="preserve">a </w:t>
      </w:r>
      <w:r w:rsidR="002216F2" w:rsidRPr="0019560D">
        <w:rPr>
          <w:rFonts w:asciiTheme="majorBidi" w:hAnsiTheme="majorBidi" w:cstheme="majorBidi"/>
          <w:noProof/>
          <w:szCs w:val="24"/>
          <w:lang w:val="es-ES" w:eastAsia="es-MX"/>
        </w:rPr>
        <w:t>Internet</w:t>
      </w:r>
      <w:r w:rsidRPr="0019560D">
        <w:rPr>
          <w:rFonts w:asciiTheme="majorBidi" w:hAnsiTheme="majorBidi" w:cstheme="majorBidi"/>
          <w:noProof/>
          <w:szCs w:val="24"/>
          <w:lang w:val="es-ES" w:eastAsia="es-MX"/>
        </w:rPr>
        <w:t xml:space="preserve">, </w:t>
      </w:r>
      <w:r w:rsidR="002216F2" w:rsidRPr="0019560D">
        <w:rPr>
          <w:rFonts w:asciiTheme="majorBidi" w:hAnsiTheme="majorBidi" w:cstheme="majorBidi"/>
          <w:noProof/>
          <w:szCs w:val="24"/>
          <w:lang w:val="es-ES" w:eastAsia="es-MX"/>
        </w:rPr>
        <w:t xml:space="preserve">plancha </w:t>
      </w:r>
      <w:r w:rsidRPr="0019560D">
        <w:rPr>
          <w:rFonts w:asciiTheme="majorBidi" w:hAnsiTheme="majorBidi" w:cstheme="majorBidi"/>
          <w:noProof/>
          <w:szCs w:val="24"/>
          <w:lang w:val="es-ES" w:eastAsia="es-MX"/>
        </w:rPr>
        <w:t xml:space="preserve">y tabla de planchar, </w:t>
      </w:r>
      <w:r w:rsidR="002216F2" w:rsidRPr="0019560D">
        <w:rPr>
          <w:rFonts w:asciiTheme="majorBidi" w:hAnsiTheme="majorBidi" w:cstheme="majorBidi"/>
          <w:noProof/>
          <w:szCs w:val="24"/>
          <w:lang w:val="es-ES" w:eastAsia="es-MX"/>
        </w:rPr>
        <w:t xml:space="preserve">baño </w:t>
      </w:r>
      <w:r w:rsidRPr="0019560D">
        <w:rPr>
          <w:rFonts w:asciiTheme="majorBidi" w:hAnsiTheme="majorBidi" w:cstheme="majorBidi"/>
          <w:noProof/>
          <w:szCs w:val="24"/>
          <w:lang w:val="es-ES" w:eastAsia="es-MX"/>
        </w:rPr>
        <w:t xml:space="preserve">privado con regadera, </w:t>
      </w:r>
      <w:r w:rsidR="002216F2" w:rsidRPr="0019560D">
        <w:rPr>
          <w:rFonts w:asciiTheme="majorBidi" w:hAnsiTheme="majorBidi" w:cstheme="majorBidi"/>
          <w:noProof/>
          <w:szCs w:val="24"/>
          <w:lang w:val="es-ES" w:eastAsia="es-MX"/>
        </w:rPr>
        <w:t xml:space="preserve">caja </w:t>
      </w:r>
      <w:r w:rsidRPr="0019560D">
        <w:rPr>
          <w:rFonts w:asciiTheme="majorBidi" w:hAnsiTheme="majorBidi" w:cstheme="majorBidi"/>
          <w:noProof/>
          <w:szCs w:val="24"/>
          <w:lang w:val="es-ES" w:eastAsia="es-MX"/>
        </w:rPr>
        <w:t xml:space="preserve">de seguridad, </w:t>
      </w:r>
      <w:r w:rsidR="002216F2" w:rsidRPr="0019560D">
        <w:rPr>
          <w:rFonts w:asciiTheme="majorBidi" w:hAnsiTheme="majorBidi" w:cstheme="majorBidi"/>
          <w:noProof/>
          <w:szCs w:val="24"/>
          <w:lang w:val="es-ES" w:eastAsia="es-MX"/>
        </w:rPr>
        <w:t>mesa de trabajo</w:t>
      </w:r>
      <w:r w:rsidRPr="0019560D">
        <w:rPr>
          <w:rFonts w:asciiTheme="majorBidi" w:hAnsiTheme="majorBidi" w:cstheme="majorBidi"/>
          <w:noProof/>
          <w:szCs w:val="24"/>
          <w:lang w:val="es-ES" w:eastAsia="es-MX"/>
        </w:rPr>
        <w:t>, TV por cable/satélite</w:t>
      </w:r>
    </w:p>
    <w:p w:rsidR="001C4CB4" w:rsidRPr="0019560D" w:rsidRDefault="001C4CB4" w:rsidP="001C4CB4">
      <w:pPr>
        <w:tabs>
          <w:tab w:val="left" w:pos="1904"/>
        </w:tabs>
        <w:spacing w:line="220" w:lineRule="atLeast"/>
        <w:rPr>
          <w:rFonts w:asciiTheme="majorBidi" w:hAnsiTheme="majorBidi" w:cstheme="majorBidi"/>
          <w:b/>
          <w:noProof/>
          <w:szCs w:val="24"/>
          <w:lang w:val="es-ES" w:eastAsia="es-MX"/>
        </w:rPr>
      </w:pPr>
    </w:p>
    <w:p w:rsidR="001C4CB4" w:rsidRPr="00784B20" w:rsidRDefault="00784B20" w:rsidP="00F377C4">
      <w:pPr>
        <w:pStyle w:val="enumlev1"/>
        <w:rPr>
          <w:b/>
          <w:bCs/>
          <w:noProof/>
          <w:lang w:val="es-ES"/>
        </w:rPr>
      </w:pPr>
      <w:r w:rsidRPr="00784B20">
        <w:rPr>
          <w:b/>
          <w:bCs/>
          <w:noProof/>
          <w:lang w:val="es-ES"/>
        </w:rPr>
        <w:t>3.</w:t>
      </w:r>
      <w:r w:rsidRPr="00784B20">
        <w:rPr>
          <w:b/>
          <w:bCs/>
          <w:noProof/>
          <w:lang w:val="es-ES"/>
        </w:rPr>
        <w:tab/>
      </w:r>
      <w:r w:rsidR="001C4CB4" w:rsidRPr="00784B20">
        <w:rPr>
          <w:b/>
          <w:bCs/>
          <w:noProof/>
          <w:lang w:val="es-ES"/>
        </w:rPr>
        <w:t xml:space="preserve">CITY EXPRESS EL </w:t>
      </w:r>
      <w:r w:rsidR="00F377C4">
        <w:rPr>
          <w:b/>
          <w:bCs/>
          <w:noProof/>
          <w:lang w:val="es-ES"/>
        </w:rPr>
        <w:t>Á</w:t>
      </w:r>
      <w:r w:rsidR="001C4CB4" w:rsidRPr="00784B20">
        <w:rPr>
          <w:b/>
          <w:bCs/>
          <w:noProof/>
          <w:lang w:val="es-ES"/>
        </w:rPr>
        <w:t>NGEL</w:t>
      </w:r>
    </w:p>
    <w:p w:rsidR="00DE7CEA" w:rsidRPr="0019560D" w:rsidRDefault="00DE7CEA" w:rsidP="001C4CB4">
      <w:pPr>
        <w:pStyle w:val="ListParagraph"/>
        <w:ind w:left="0"/>
        <w:rPr>
          <w:rFonts w:asciiTheme="majorBidi" w:hAnsiTheme="majorBidi" w:cstheme="majorBidi"/>
          <w:b/>
          <w:noProof/>
          <w:szCs w:val="24"/>
          <w:lang w:val="es-ES"/>
        </w:rPr>
      </w:pPr>
    </w:p>
    <w:p w:rsidR="001C4CB4" w:rsidRPr="0019560D" w:rsidRDefault="001C4CB4" w:rsidP="00784B20">
      <w:pPr>
        <w:pStyle w:val="ListParagraph"/>
        <w:ind w:left="0"/>
        <w:rPr>
          <w:rFonts w:asciiTheme="majorBidi" w:hAnsiTheme="majorBidi" w:cstheme="majorBidi"/>
          <w:noProof/>
          <w:szCs w:val="24"/>
          <w:lang w:val="es-ES"/>
        </w:rPr>
      </w:pPr>
      <w:r w:rsidRPr="0019560D">
        <w:rPr>
          <w:rFonts w:asciiTheme="majorBidi" w:hAnsiTheme="majorBidi" w:cstheme="majorBidi"/>
          <w:b/>
          <w:noProof/>
          <w:szCs w:val="24"/>
          <w:lang w:val="es-ES"/>
        </w:rPr>
        <w:t xml:space="preserve">Costo: </w:t>
      </w:r>
      <w:r w:rsidR="00784B20">
        <w:rPr>
          <w:rFonts w:asciiTheme="majorBidi" w:hAnsiTheme="majorBidi" w:cstheme="majorBidi"/>
          <w:noProof/>
          <w:szCs w:val="24"/>
          <w:lang w:val="es-ES"/>
        </w:rPr>
        <w:t>$1 </w:t>
      </w:r>
      <w:r w:rsidRPr="0019560D">
        <w:rPr>
          <w:rFonts w:asciiTheme="majorBidi" w:hAnsiTheme="majorBidi" w:cstheme="majorBidi"/>
          <w:noProof/>
          <w:szCs w:val="24"/>
          <w:lang w:val="es-ES"/>
        </w:rPr>
        <w:t>063</w:t>
      </w:r>
      <w:r w:rsidR="00784B20">
        <w:rPr>
          <w:rFonts w:asciiTheme="majorBidi" w:hAnsiTheme="majorBidi" w:cstheme="majorBidi"/>
          <w:noProof/>
          <w:szCs w:val="24"/>
          <w:lang w:val="es-ES"/>
        </w:rPr>
        <w:t>,</w:t>
      </w:r>
      <w:r w:rsidRPr="0019560D">
        <w:rPr>
          <w:rFonts w:asciiTheme="majorBidi" w:hAnsiTheme="majorBidi" w:cstheme="majorBidi"/>
          <w:noProof/>
          <w:szCs w:val="24"/>
          <w:lang w:val="es-ES"/>
        </w:rPr>
        <w:t>00</w:t>
      </w:r>
      <w:r w:rsidR="00784B20">
        <w:rPr>
          <w:rFonts w:asciiTheme="majorBidi" w:hAnsiTheme="majorBidi" w:cstheme="majorBidi"/>
          <w:noProof/>
          <w:szCs w:val="24"/>
          <w:lang w:val="es-ES"/>
        </w:rPr>
        <w:t xml:space="preserve"> </w:t>
      </w:r>
      <w:r w:rsidRPr="0019560D">
        <w:rPr>
          <w:rFonts w:asciiTheme="majorBidi" w:hAnsiTheme="majorBidi" w:cstheme="majorBidi"/>
          <w:noProof/>
          <w:szCs w:val="24"/>
          <w:lang w:val="es-ES"/>
        </w:rPr>
        <w:t>MXN (</w:t>
      </w:r>
      <w:r w:rsidR="00784B20" w:rsidRPr="0019560D">
        <w:rPr>
          <w:rFonts w:asciiTheme="majorBidi" w:hAnsiTheme="majorBidi" w:cstheme="majorBidi"/>
          <w:noProof/>
          <w:szCs w:val="24"/>
          <w:lang w:val="es-ES"/>
        </w:rPr>
        <w:t>una persona</w:t>
      </w:r>
      <w:r w:rsidRPr="0019560D">
        <w:rPr>
          <w:rFonts w:asciiTheme="majorBidi" w:hAnsiTheme="majorBidi" w:cstheme="majorBidi"/>
          <w:noProof/>
          <w:szCs w:val="24"/>
          <w:lang w:val="es-ES"/>
        </w:rPr>
        <w:t>)</w:t>
      </w:r>
      <w:r w:rsidR="00A74172" w:rsidRPr="0019560D">
        <w:rPr>
          <w:rFonts w:asciiTheme="majorBidi" w:hAnsiTheme="majorBidi" w:cstheme="majorBidi"/>
          <w:noProof/>
          <w:szCs w:val="24"/>
          <w:lang w:val="es-ES"/>
        </w:rPr>
        <w:t xml:space="preserve"> </w:t>
      </w:r>
      <w:r w:rsidRPr="0019560D">
        <w:rPr>
          <w:rFonts w:asciiTheme="majorBidi" w:hAnsiTheme="majorBidi" w:cstheme="majorBidi"/>
          <w:noProof/>
          <w:szCs w:val="24"/>
          <w:lang w:val="es-ES"/>
        </w:rPr>
        <w:t>$1</w:t>
      </w:r>
      <w:r w:rsidR="00784B20">
        <w:rPr>
          <w:rFonts w:asciiTheme="majorBidi" w:hAnsiTheme="majorBidi" w:cstheme="majorBidi"/>
          <w:noProof/>
          <w:szCs w:val="24"/>
          <w:lang w:val="es-ES"/>
        </w:rPr>
        <w:t> </w:t>
      </w:r>
      <w:r w:rsidRPr="0019560D">
        <w:rPr>
          <w:rFonts w:asciiTheme="majorBidi" w:hAnsiTheme="majorBidi" w:cstheme="majorBidi"/>
          <w:noProof/>
          <w:szCs w:val="24"/>
          <w:lang w:val="es-ES"/>
        </w:rPr>
        <w:t>163</w:t>
      </w:r>
      <w:r w:rsidR="00784B20">
        <w:rPr>
          <w:rFonts w:asciiTheme="majorBidi" w:hAnsiTheme="majorBidi" w:cstheme="majorBidi"/>
          <w:noProof/>
          <w:szCs w:val="24"/>
          <w:lang w:val="es-ES"/>
        </w:rPr>
        <w:t>,</w:t>
      </w:r>
      <w:r w:rsidRPr="0019560D">
        <w:rPr>
          <w:rFonts w:asciiTheme="majorBidi" w:hAnsiTheme="majorBidi" w:cstheme="majorBidi"/>
          <w:noProof/>
          <w:szCs w:val="24"/>
          <w:lang w:val="es-ES"/>
        </w:rPr>
        <w:t>00</w:t>
      </w:r>
      <w:r w:rsidR="00784B20">
        <w:rPr>
          <w:rFonts w:asciiTheme="majorBidi" w:hAnsiTheme="majorBidi" w:cstheme="majorBidi"/>
          <w:noProof/>
          <w:szCs w:val="24"/>
          <w:lang w:val="es-ES"/>
        </w:rPr>
        <w:t xml:space="preserve"> </w:t>
      </w:r>
      <w:r w:rsidRPr="0019560D">
        <w:rPr>
          <w:rFonts w:asciiTheme="majorBidi" w:hAnsiTheme="majorBidi" w:cstheme="majorBidi"/>
          <w:noProof/>
          <w:szCs w:val="24"/>
          <w:lang w:val="es-ES"/>
        </w:rPr>
        <w:t>MXN (</w:t>
      </w:r>
      <w:r w:rsidR="00784B20" w:rsidRPr="0019560D">
        <w:rPr>
          <w:rFonts w:asciiTheme="majorBidi" w:hAnsiTheme="majorBidi" w:cstheme="majorBidi"/>
          <w:noProof/>
          <w:szCs w:val="24"/>
          <w:lang w:val="es-ES"/>
        </w:rPr>
        <w:t>dos personas</w:t>
      </w:r>
      <w:r w:rsidRPr="0019560D">
        <w:rPr>
          <w:rFonts w:asciiTheme="majorBidi" w:hAnsiTheme="majorBidi" w:cstheme="majorBidi"/>
          <w:noProof/>
          <w:szCs w:val="24"/>
          <w:lang w:val="es-ES"/>
        </w:rPr>
        <w:t>)</w:t>
      </w:r>
      <w:r w:rsidR="00A74172" w:rsidRPr="0019560D">
        <w:rPr>
          <w:rFonts w:asciiTheme="majorBidi" w:hAnsiTheme="majorBidi" w:cstheme="majorBidi"/>
          <w:noProof/>
          <w:szCs w:val="24"/>
          <w:lang w:val="es-ES"/>
        </w:rPr>
        <w:t xml:space="preserve"> </w:t>
      </w:r>
    </w:p>
    <w:p w:rsidR="001C4CB4" w:rsidRPr="0019560D" w:rsidRDefault="001C4CB4" w:rsidP="00784B20">
      <w:pPr>
        <w:rPr>
          <w:rFonts w:asciiTheme="majorBidi" w:hAnsiTheme="majorBidi" w:cstheme="majorBidi"/>
          <w:noProof/>
          <w:szCs w:val="24"/>
          <w:lang w:val="es-ES"/>
        </w:rPr>
      </w:pPr>
      <w:r w:rsidRPr="0019560D">
        <w:rPr>
          <w:rFonts w:asciiTheme="majorBidi" w:hAnsiTheme="majorBidi" w:cstheme="majorBidi"/>
          <w:b/>
          <w:noProof/>
          <w:szCs w:val="24"/>
          <w:lang w:val="es-ES"/>
        </w:rPr>
        <w:t xml:space="preserve">Incluye: </w:t>
      </w:r>
      <w:r w:rsidR="00784B20" w:rsidRPr="0019560D">
        <w:rPr>
          <w:rFonts w:asciiTheme="majorBidi" w:hAnsiTheme="majorBidi" w:cstheme="majorBidi"/>
          <w:noProof/>
          <w:szCs w:val="24"/>
          <w:lang w:val="es-ES"/>
        </w:rPr>
        <w:t xml:space="preserve">desayuno continental tipo buffet </w:t>
      </w:r>
    </w:p>
    <w:p w:rsidR="00784B20" w:rsidRDefault="001C4CB4" w:rsidP="00606C21">
      <w:pPr>
        <w:pStyle w:val="ListParagraph"/>
        <w:ind w:left="0"/>
        <w:rPr>
          <w:rStyle w:val="apple-style-span"/>
          <w:rFonts w:asciiTheme="majorBidi" w:hAnsiTheme="majorBidi" w:cstheme="majorBidi"/>
          <w:noProof/>
          <w:szCs w:val="24"/>
          <w:lang w:val="es-ES"/>
        </w:rPr>
      </w:pPr>
      <w:r w:rsidRPr="0019560D">
        <w:rPr>
          <w:rFonts w:asciiTheme="majorBidi" w:hAnsiTheme="majorBidi" w:cstheme="majorBidi"/>
          <w:b/>
          <w:noProof/>
          <w:szCs w:val="24"/>
          <w:lang w:val="es-ES"/>
        </w:rPr>
        <w:t>Dirección</w:t>
      </w:r>
      <w:r w:rsidR="00F377C4">
        <w:rPr>
          <w:rFonts w:asciiTheme="majorBidi" w:hAnsiTheme="majorBidi" w:cstheme="majorBidi"/>
          <w:b/>
          <w:noProof/>
          <w:szCs w:val="24"/>
          <w:lang w:val="es-ES"/>
        </w:rPr>
        <w:t xml:space="preserve">: </w:t>
      </w:r>
      <w:r w:rsidRPr="0019560D">
        <w:rPr>
          <w:rStyle w:val="apple-style-span"/>
          <w:rFonts w:asciiTheme="majorBidi" w:hAnsiTheme="majorBidi" w:cstheme="majorBidi"/>
          <w:noProof/>
          <w:szCs w:val="24"/>
          <w:lang w:val="es-ES"/>
        </w:rPr>
        <w:t>Avenida Paseo de la Reforma N</w:t>
      </w:r>
      <w:r w:rsidR="00606C21">
        <w:rPr>
          <w:rStyle w:val="apple-style-span"/>
          <w:rFonts w:asciiTheme="majorBidi" w:hAnsiTheme="majorBidi" w:cstheme="majorBidi"/>
          <w:noProof/>
          <w:szCs w:val="24"/>
          <w:lang w:val="es-ES"/>
        </w:rPr>
        <w:t>º</w:t>
      </w:r>
      <w:r w:rsidRPr="0019560D">
        <w:rPr>
          <w:rStyle w:val="apple-style-span"/>
          <w:rFonts w:asciiTheme="majorBidi" w:hAnsiTheme="majorBidi" w:cstheme="majorBidi"/>
          <w:noProof/>
          <w:szCs w:val="24"/>
          <w:lang w:val="es-ES"/>
        </w:rPr>
        <w:t xml:space="preserve"> 334, Col. Juárez, Del. Cuauhtemoc, México D.F. C.P.</w:t>
      </w:r>
      <w:r w:rsidR="00606C21">
        <w:rPr>
          <w:rStyle w:val="apple-style-span"/>
          <w:rFonts w:asciiTheme="majorBidi" w:hAnsiTheme="majorBidi" w:cstheme="majorBidi"/>
          <w:noProof/>
          <w:szCs w:val="24"/>
          <w:lang w:val="es-ES"/>
        </w:rPr>
        <w:t> </w:t>
      </w:r>
      <w:r w:rsidRPr="0019560D">
        <w:rPr>
          <w:rStyle w:val="apple-style-span"/>
          <w:rFonts w:asciiTheme="majorBidi" w:hAnsiTheme="majorBidi" w:cstheme="majorBidi"/>
          <w:noProof/>
          <w:szCs w:val="24"/>
          <w:lang w:val="es-ES"/>
        </w:rPr>
        <w:t>06600.</w:t>
      </w:r>
      <w:r w:rsidR="00A74172" w:rsidRPr="0019560D">
        <w:rPr>
          <w:rStyle w:val="apple-style-span"/>
          <w:rFonts w:asciiTheme="majorBidi" w:hAnsiTheme="majorBidi" w:cstheme="majorBidi"/>
          <w:noProof/>
          <w:szCs w:val="24"/>
          <w:lang w:val="es-ES"/>
        </w:rPr>
        <w:t xml:space="preserve"> </w:t>
      </w:r>
      <w:r w:rsidRPr="0019560D">
        <w:rPr>
          <w:rStyle w:val="apple-style-span"/>
          <w:rFonts w:asciiTheme="majorBidi" w:hAnsiTheme="majorBidi" w:cstheme="majorBidi"/>
          <w:noProof/>
          <w:szCs w:val="24"/>
          <w:lang w:val="es-ES"/>
        </w:rPr>
        <w:t>A un costado del Ángel de la Independencia y a 15 minutos del Centro Histórico.</w:t>
      </w:r>
    </w:p>
    <w:p w:rsidR="003A64A9" w:rsidRDefault="00F377C4" w:rsidP="003A64A9">
      <w:pPr>
        <w:pStyle w:val="ListParagraph"/>
        <w:ind w:left="567" w:hanging="567"/>
        <w:rPr>
          <w:rStyle w:val="apple-style-span"/>
          <w:rFonts w:asciiTheme="majorBidi" w:hAnsiTheme="majorBidi" w:cstheme="majorBidi"/>
          <w:noProof/>
          <w:szCs w:val="24"/>
          <w:lang w:val="en-US"/>
        </w:rPr>
      </w:pPr>
      <w:r w:rsidRPr="003A64A9">
        <w:rPr>
          <w:rStyle w:val="apple-style-span"/>
          <w:rFonts w:asciiTheme="majorBidi" w:hAnsiTheme="majorBidi" w:cstheme="majorBidi"/>
          <w:noProof/>
          <w:szCs w:val="24"/>
          <w:lang w:val="en-US"/>
        </w:rPr>
        <w:t>Tel.:</w:t>
      </w:r>
      <w:r w:rsidRPr="007E7935">
        <w:rPr>
          <w:rStyle w:val="apple-style-span"/>
          <w:rFonts w:asciiTheme="majorBidi" w:hAnsiTheme="majorBidi" w:cstheme="majorBidi"/>
          <w:noProof/>
          <w:szCs w:val="24"/>
          <w:lang w:val="en-US"/>
        </w:rPr>
        <w:t xml:space="preserve"> (</w:t>
      </w:r>
      <w:r w:rsidR="001C4CB4" w:rsidRPr="007E7935">
        <w:rPr>
          <w:rStyle w:val="apple-style-span"/>
          <w:rFonts w:asciiTheme="majorBidi" w:hAnsiTheme="majorBidi" w:cstheme="majorBidi"/>
          <w:noProof/>
          <w:szCs w:val="24"/>
          <w:lang w:val="en-US"/>
        </w:rPr>
        <w:t>55) 5228-7800</w:t>
      </w:r>
    </w:p>
    <w:p w:rsidR="001C4CB4" w:rsidRPr="007E7935" w:rsidRDefault="001C4CB4" w:rsidP="003A64A9">
      <w:pPr>
        <w:pStyle w:val="ListParagraph"/>
        <w:ind w:left="567" w:hanging="567"/>
        <w:rPr>
          <w:rStyle w:val="hoteladdress"/>
          <w:rFonts w:asciiTheme="majorBidi" w:hAnsiTheme="majorBidi" w:cstheme="majorBidi"/>
          <w:noProof/>
          <w:szCs w:val="24"/>
          <w:shd w:val="clear" w:color="auto" w:fill="E6ECF9"/>
          <w:lang w:val="en-US"/>
        </w:rPr>
      </w:pPr>
      <w:r w:rsidRPr="007E7935">
        <w:rPr>
          <w:rStyle w:val="apple-style-span"/>
          <w:rFonts w:asciiTheme="majorBidi" w:hAnsiTheme="majorBidi" w:cstheme="majorBidi"/>
          <w:noProof/>
          <w:szCs w:val="24"/>
          <w:lang w:val="en-US"/>
        </w:rPr>
        <w:t>01-800-248-9397</w:t>
      </w:r>
    </w:p>
    <w:p w:rsidR="003A64A9" w:rsidRPr="003A64A9" w:rsidRDefault="003A64A9" w:rsidP="001C4CB4">
      <w:pPr>
        <w:pStyle w:val="ListParagraph"/>
        <w:ind w:left="0"/>
        <w:rPr>
          <w:rFonts w:asciiTheme="majorBidi" w:hAnsiTheme="majorBidi" w:cstheme="majorBidi"/>
          <w:bCs/>
          <w:noProof/>
          <w:szCs w:val="24"/>
          <w:lang w:val="en-US"/>
        </w:rPr>
      </w:pPr>
    </w:p>
    <w:p w:rsidR="001C4CB4" w:rsidRPr="00784B20" w:rsidRDefault="00784B20" w:rsidP="001C4CB4">
      <w:pPr>
        <w:pStyle w:val="ListParagraph"/>
        <w:ind w:left="0"/>
        <w:rPr>
          <w:rFonts w:asciiTheme="majorBidi" w:hAnsiTheme="majorBidi" w:cstheme="majorBidi"/>
          <w:noProof/>
          <w:szCs w:val="24"/>
          <w:lang w:val="en-US"/>
        </w:rPr>
      </w:pPr>
      <w:r w:rsidRPr="00784B20">
        <w:rPr>
          <w:rFonts w:asciiTheme="majorBidi" w:hAnsiTheme="majorBidi" w:cstheme="majorBidi"/>
          <w:b/>
          <w:noProof/>
          <w:szCs w:val="24"/>
          <w:lang w:val="en-US"/>
        </w:rPr>
        <w:t>Web:</w:t>
      </w:r>
      <w:r w:rsidR="001C4CB4" w:rsidRPr="00784B20">
        <w:rPr>
          <w:rFonts w:asciiTheme="majorBidi" w:hAnsiTheme="majorBidi" w:cstheme="majorBidi"/>
          <w:b/>
          <w:noProof/>
          <w:szCs w:val="24"/>
          <w:lang w:val="en-US"/>
        </w:rPr>
        <w:t xml:space="preserve"> </w:t>
      </w:r>
      <w:hyperlink r:id="rId24" w:history="1">
        <w:r w:rsidR="001C4CB4" w:rsidRPr="00784B20">
          <w:rPr>
            <w:rStyle w:val="Hyperlink"/>
            <w:rFonts w:asciiTheme="majorBidi" w:hAnsiTheme="majorBidi" w:cstheme="majorBidi"/>
            <w:noProof/>
            <w:szCs w:val="24"/>
            <w:lang w:val="en-US"/>
          </w:rPr>
          <w:t>http://www.cityexpress.com.mx/WebNew/prop_diseno/elangel.htm</w:t>
        </w:r>
      </w:hyperlink>
    </w:p>
    <w:p w:rsidR="001C4CB4" w:rsidRPr="00784B20" w:rsidRDefault="001C4CB4" w:rsidP="001C4CB4">
      <w:pPr>
        <w:pStyle w:val="ListParagraph"/>
        <w:ind w:left="0"/>
        <w:rPr>
          <w:rFonts w:asciiTheme="majorBidi" w:hAnsiTheme="majorBidi" w:cstheme="majorBidi"/>
          <w:noProof/>
          <w:szCs w:val="24"/>
          <w:lang w:val="en-US"/>
        </w:rPr>
      </w:pPr>
    </w:p>
    <w:p w:rsidR="001C4CB4" w:rsidRPr="0019560D" w:rsidRDefault="00784B20" w:rsidP="001C4CB4">
      <w:pPr>
        <w:pStyle w:val="ListParagraph"/>
        <w:ind w:left="0"/>
        <w:rPr>
          <w:rFonts w:asciiTheme="majorBidi" w:hAnsiTheme="majorBidi" w:cstheme="majorBidi"/>
          <w:noProof/>
          <w:szCs w:val="24"/>
          <w:lang w:val="es-ES"/>
        </w:rPr>
      </w:pPr>
      <w:r>
        <w:rPr>
          <w:rFonts w:asciiTheme="majorBidi" w:hAnsiTheme="majorBidi" w:cstheme="majorBidi"/>
          <w:b/>
          <w:noProof/>
          <w:szCs w:val="24"/>
          <w:lang w:val="es-ES"/>
        </w:rPr>
        <w:t>Distancia aproximada a la sede</w:t>
      </w:r>
      <w:r w:rsidR="001C4CB4" w:rsidRPr="0019560D">
        <w:rPr>
          <w:rFonts w:asciiTheme="majorBidi" w:hAnsiTheme="majorBidi" w:cstheme="majorBidi"/>
          <w:b/>
          <w:noProof/>
          <w:szCs w:val="24"/>
          <w:lang w:val="es-ES"/>
        </w:rPr>
        <w:t xml:space="preserve">: </w:t>
      </w:r>
      <w:r>
        <w:rPr>
          <w:rFonts w:asciiTheme="majorBidi" w:hAnsiTheme="majorBidi" w:cstheme="majorBidi"/>
          <w:noProof/>
          <w:szCs w:val="24"/>
          <w:lang w:val="es-ES"/>
        </w:rPr>
        <w:t>11 kiló</w:t>
      </w:r>
      <w:r w:rsidR="001C4CB4" w:rsidRPr="0019560D">
        <w:rPr>
          <w:rFonts w:asciiTheme="majorBidi" w:hAnsiTheme="majorBidi" w:cstheme="majorBidi"/>
          <w:noProof/>
          <w:szCs w:val="24"/>
          <w:lang w:val="es-ES"/>
        </w:rPr>
        <w:t>metros</w:t>
      </w:r>
    </w:p>
    <w:p w:rsidR="001C4CB4" w:rsidRPr="0019560D" w:rsidRDefault="001C4CB4" w:rsidP="001C4CB4">
      <w:pPr>
        <w:pStyle w:val="ListParagraph"/>
        <w:ind w:left="0"/>
        <w:rPr>
          <w:rFonts w:asciiTheme="majorBidi" w:hAnsiTheme="majorBidi" w:cstheme="majorBidi"/>
          <w:noProof/>
          <w:szCs w:val="24"/>
          <w:lang w:val="es-ES"/>
        </w:rPr>
      </w:pPr>
    </w:p>
    <w:p w:rsidR="001C4CB4" w:rsidRPr="0019560D" w:rsidRDefault="001C4CB4" w:rsidP="00DE7CEA">
      <w:pPr>
        <w:pStyle w:val="ListParagraph"/>
        <w:keepNext/>
        <w:keepLines/>
        <w:ind w:left="0"/>
        <w:rPr>
          <w:rFonts w:asciiTheme="majorBidi" w:hAnsiTheme="majorBidi" w:cstheme="majorBidi"/>
          <w:b/>
          <w:noProof/>
          <w:szCs w:val="24"/>
          <w:lang w:val="es-ES"/>
        </w:rPr>
      </w:pPr>
      <w:r w:rsidRPr="0019560D">
        <w:rPr>
          <w:rFonts w:asciiTheme="majorBidi" w:hAnsiTheme="majorBidi" w:cstheme="majorBidi"/>
          <w:b/>
          <w:noProof/>
          <w:szCs w:val="24"/>
          <w:lang w:val="es-ES"/>
        </w:rPr>
        <w:t>Mapa de ubicación del hotel</w:t>
      </w:r>
    </w:p>
    <w:p w:rsidR="001C4CB4" w:rsidRPr="0019560D" w:rsidRDefault="001C4CB4" w:rsidP="001C4CB4">
      <w:pPr>
        <w:pStyle w:val="ListParagraph"/>
        <w:ind w:left="0"/>
        <w:rPr>
          <w:rFonts w:asciiTheme="majorBidi" w:hAnsiTheme="majorBidi" w:cstheme="majorBidi"/>
          <w:b/>
          <w:noProof/>
          <w:szCs w:val="24"/>
          <w:lang w:val="es-ES"/>
        </w:rPr>
      </w:pPr>
      <w:r w:rsidRPr="0019560D">
        <w:rPr>
          <w:rFonts w:asciiTheme="majorBidi" w:hAnsiTheme="majorBidi" w:cstheme="majorBidi"/>
          <w:b/>
          <w:noProof/>
          <w:szCs w:val="24"/>
          <w:lang w:val="en-US" w:eastAsia="zh-CN"/>
        </w:rPr>
        <w:drawing>
          <wp:inline distT="0" distB="0" distL="0" distR="0">
            <wp:extent cx="2814915" cy="2124075"/>
            <wp:effectExtent l="19050" t="0" r="4485" b="0"/>
            <wp:docPr id="5" name="4 Imagen" descr="mapa_elang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a_elangel.jpg"/>
                    <pic:cNvPicPr/>
                  </pic:nvPicPr>
                  <pic:blipFill>
                    <a:blip r:embed="rId25" cstate="print"/>
                    <a:stretch>
                      <a:fillRect/>
                    </a:stretch>
                  </pic:blipFill>
                  <pic:spPr>
                    <a:xfrm>
                      <a:off x="0" y="0"/>
                      <a:ext cx="2815871" cy="2124796"/>
                    </a:xfrm>
                    <a:prstGeom prst="rect">
                      <a:avLst/>
                    </a:prstGeom>
                  </pic:spPr>
                </pic:pic>
              </a:graphicData>
            </a:graphic>
          </wp:inline>
        </w:drawing>
      </w:r>
    </w:p>
    <w:p w:rsidR="001C4CB4" w:rsidRPr="0019560D" w:rsidRDefault="001C4CB4" w:rsidP="001C4CB4">
      <w:pPr>
        <w:pStyle w:val="ListParagraph"/>
        <w:ind w:left="0"/>
        <w:rPr>
          <w:rFonts w:asciiTheme="majorBidi" w:hAnsiTheme="majorBidi" w:cstheme="majorBidi"/>
          <w:b/>
          <w:noProof/>
          <w:szCs w:val="24"/>
          <w:lang w:val="es-ES"/>
        </w:rPr>
      </w:pPr>
    </w:p>
    <w:p w:rsidR="00784B20" w:rsidRDefault="001C4CB4" w:rsidP="00784B20">
      <w:pPr>
        <w:tabs>
          <w:tab w:val="clear" w:pos="794"/>
          <w:tab w:val="left" w:pos="284"/>
        </w:tabs>
        <w:rPr>
          <w:rStyle w:val="Strong"/>
          <w:rFonts w:asciiTheme="majorBidi" w:hAnsiTheme="majorBidi" w:cstheme="majorBidi"/>
          <w:noProof/>
          <w:szCs w:val="24"/>
          <w:lang w:val="es-ES"/>
        </w:rPr>
      </w:pPr>
      <w:r w:rsidRPr="0019560D">
        <w:rPr>
          <w:rStyle w:val="Strong"/>
          <w:rFonts w:asciiTheme="majorBidi" w:hAnsiTheme="majorBidi" w:cstheme="majorBidi"/>
          <w:noProof/>
          <w:szCs w:val="24"/>
          <w:lang w:val="es-ES"/>
        </w:rPr>
        <w:t>Servicios del hotel</w:t>
      </w:r>
    </w:p>
    <w:p w:rsidR="00784B20" w:rsidRDefault="001C4CB4" w:rsidP="00784B20">
      <w:pPr>
        <w:tabs>
          <w:tab w:val="clear" w:pos="794"/>
          <w:tab w:val="left" w:pos="284"/>
        </w:tabs>
        <w:spacing w:before="0"/>
        <w:rPr>
          <w:rStyle w:val="apple-style-span"/>
          <w:rFonts w:asciiTheme="majorBidi" w:hAnsiTheme="majorBidi" w:cstheme="majorBidi"/>
          <w:noProof/>
          <w:szCs w:val="24"/>
          <w:lang w:val="es-ES"/>
        </w:rPr>
      </w:pPr>
      <w:r w:rsidRPr="0019560D">
        <w:rPr>
          <w:rStyle w:val="apple-style-span"/>
          <w:rFonts w:asciiTheme="majorBidi" w:hAnsiTheme="majorBidi" w:cstheme="majorBidi"/>
          <w:noProof/>
          <w:szCs w:val="24"/>
          <w:lang w:val="es-ES"/>
        </w:rPr>
        <w:t>•</w:t>
      </w:r>
      <w:r w:rsidR="00DE7CEA" w:rsidRPr="0019560D">
        <w:rPr>
          <w:rStyle w:val="apple-style-span"/>
          <w:rFonts w:asciiTheme="majorBidi" w:hAnsiTheme="majorBidi" w:cstheme="majorBidi"/>
          <w:noProof/>
          <w:szCs w:val="24"/>
          <w:lang w:val="es-ES"/>
        </w:rPr>
        <w:tab/>
      </w:r>
      <w:r w:rsidRPr="0019560D">
        <w:rPr>
          <w:rStyle w:val="apple-style-span"/>
          <w:rFonts w:asciiTheme="majorBidi" w:hAnsiTheme="majorBidi" w:cstheme="majorBidi"/>
          <w:noProof/>
          <w:szCs w:val="24"/>
          <w:lang w:val="es-ES"/>
        </w:rPr>
        <w:t xml:space="preserve">137 </w:t>
      </w:r>
      <w:r w:rsidR="00606C21" w:rsidRPr="0019560D">
        <w:rPr>
          <w:rStyle w:val="apple-style-span"/>
          <w:rFonts w:asciiTheme="majorBidi" w:hAnsiTheme="majorBidi" w:cstheme="majorBidi"/>
          <w:noProof/>
          <w:szCs w:val="24"/>
          <w:lang w:val="es-ES"/>
        </w:rPr>
        <w:t>habitaciones</w:t>
      </w:r>
      <w:r w:rsidR="00784B20">
        <w:rPr>
          <w:rStyle w:val="apple-style-span"/>
          <w:rFonts w:asciiTheme="majorBidi" w:hAnsiTheme="majorBidi" w:cstheme="majorBidi"/>
          <w:noProof/>
          <w:szCs w:val="24"/>
          <w:lang w:val="es-ES"/>
        </w:rPr>
        <w:t>.</w:t>
      </w:r>
    </w:p>
    <w:p w:rsidR="00784B20" w:rsidRDefault="00DE7CEA" w:rsidP="00784B20">
      <w:pPr>
        <w:tabs>
          <w:tab w:val="clear" w:pos="794"/>
          <w:tab w:val="left" w:pos="284"/>
        </w:tabs>
        <w:spacing w:before="0"/>
        <w:rPr>
          <w:rStyle w:val="apple-style-span"/>
          <w:rFonts w:asciiTheme="majorBidi" w:hAnsiTheme="majorBidi" w:cstheme="majorBidi"/>
          <w:noProof/>
          <w:szCs w:val="24"/>
          <w:lang w:val="es-ES"/>
        </w:rPr>
      </w:pPr>
      <w:r w:rsidRPr="0019560D">
        <w:rPr>
          <w:rStyle w:val="apple-style-span"/>
          <w:rFonts w:asciiTheme="majorBidi" w:hAnsiTheme="majorBidi" w:cstheme="majorBidi"/>
          <w:noProof/>
          <w:szCs w:val="24"/>
          <w:lang w:val="es-ES"/>
        </w:rPr>
        <w:t>•</w:t>
      </w:r>
      <w:r w:rsidRPr="0019560D">
        <w:rPr>
          <w:rStyle w:val="apple-style-span"/>
          <w:rFonts w:asciiTheme="majorBidi" w:hAnsiTheme="majorBidi" w:cstheme="majorBidi"/>
          <w:noProof/>
          <w:szCs w:val="24"/>
          <w:lang w:val="es-ES"/>
        </w:rPr>
        <w:tab/>
      </w:r>
      <w:r w:rsidR="001C4CB4" w:rsidRPr="0019560D">
        <w:rPr>
          <w:rStyle w:val="apple-style-span"/>
          <w:rFonts w:asciiTheme="majorBidi" w:hAnsiTheme="majorBidi" w:cstheme="majorBidi"/>
          <w:noProof/>
          <w:szCs w:val="24"/>
          <w:lang w:val="es-ES"/>
        </w:rPr>
        <w:t xml:space="preserve">TV a color con </w:t>
      </w:r>
      <w:r w:rsidR="00606C21" w:rsidRPr="0019560D">
        <w:rPr>
          <w:rStyle w:val="apple-style-span"/>
          <w:rFonts w:asciiTheme="majorBidi" w:hAnsiTheme="majorBidi" w:cstheme="majorBidi"/>
          <w:noProof/>
          <w:szCs w:val="24"/>
          <w:lang w:val="es-ES"/>
        </w:rPr>
        <w:t>cable</w:t>
      </w:r>
      <w:r w:rsidR="001C4CB4" w:rsidRPr="0019560D">
        <w:rPr>
          <w:rStyle w:val="apple-style-span"/>
          <w:rFonts w:asciiTheme="majorBidi" w:hAnsiTheme="majorBidi" w:cstheme="majorBidi"/>
          <w:noProof/>
          <w:szCs w:val="24"/>
          <w:lang w:val="es-ES"/>
        </w:rPr>
        <w:t>.</w:t>
      </w:r>
    </w:p>
    <w:p w:rsidR="00784B20" w:rsidRDefault="00DE7CEA" w:rsidP="00784B20">
      <w:pPr>
        <w:tabs>
          <w:tab w:val="clear" w:pos="794"/>
          <w:tab w:val="left" w:pos="284"/>
        </w:tabs>
        <w:spacing w:before="0"/>
        <w:rPr>
          <w:rStyle w:val="apple-style-span"/>
          <w:rFonts w:asciiTheme="majorBidi" w:hAnsiTheme="majorBidi" w:cstheme="majorBidi"/>
          <w:noProof/>
          <w:szCs w:val="24"/>
          <w:lang w:val="es-ES"/>
        </w:rPr>
      </w:pPr>
      <w:r w:rsidRPr="0019560D">
        <w:rPr>
          <w:rStyle w:val="apple-style-span"/>
          <w:rFonts w:asciiTheme="majorBidi" w:hAnsiTheme="majorBidi" w:cstheme="majorBidi"/>
          <w:noProof/>
          <w:szCs w:val="24"/>
          <w:lang w:val="es-ES"/>
        </w:rPr>
        <w:t>•</w:t>
      </w:r>
      <w:r w:rsidRPr="0019560D">
        <w:rPr>
          <w:rStyle w:val="apple-style-span"/>
          <w:rFonts w:asciiTheme="majorBidi" w:hAnsiTheme="majorBidi" w:cstheme="majorBidi"/>
          <w:noProof/>
          <w:szCs w:val="24"/>
          <w:lang w:val="es-ES"/>
        </w:rPr>
        <w:tab/>
      </w:r>
      <w:r w:rsidR="001C4CB4" w:rsidRPr="0019560D">
        <w:rPr>
          <w:rStyle w:val="apple-style-span"/>
          <w:rFonts w:asciiTheme="majorBidi" w:hAnsiTheme="majorBidi" w:cstheme="majorBidi"/>
          <w:noProof/>
          <w:szCs w:val="24"/>
          <w:lang w:val="es-ES"/>
        </w:rPr>
        <w:t xml:space="preserve">Aire </w:t>
      </w:r>
      <w:r w:rsidR="00606C21" w:rsidRPr="0019560D">
        <w:rPr>
          <w:rStyle w:val="apple-style-span"/>
          <w:rFonts w:asciiTheme="majorBidi" w:hAnsiTheme="majorBidi" w:cstheme="majorBidi"/>
          <w:noProof/>
          <w:szCs w:val="24"/>
          <w:lang w:val="es-ES"/>
        </w:rPr>
        <w:t>acondicionado</w:t>
      </w:r>
      <w:r w:rsidR="001C4CB4" w:rsidRPr="0019560D">
        <w:rPr>
          <w:rStyle w:val="apple-style-span"/>
          <w:rFonts w:asciiTheme="majorBidi" w:hAnsiTheme="majorBidi" w:cstheme="majorBidi"/>
          <w:noProof/>
          <w:szCs w:val="24"/>
          <w:lang w:val="es-ES"/>
        </w:rPr>
        <w:t>.</w:t>
      </w:r>
    </w:p>
    <w:p w:rsidR="00784B20" w:rsidRDefault="001C4CB4" w:rsidP="00784B20">
      <w:pPr>
        <w:tabs>
          <w:tab w:val="clear" w:pos="794"/>
          <w:tab w:val="left" w:pos="284"/>
        </w:tabs>
        <w:spacing w:before="0"/>
        <w:rPr>
          <w:rStyle w:val="apple-style-span"/>
          <w:rFonts w:asciiTheme="majorBidi" w:hAnsiTheme="majorBidi" w:cstheme="majorBidi"/>
          <w:noProof/>
          <w:szCs w:val="24"/>
          <w:lang w:val="es-ES"/>
        </w:rPr>
      </w:pPr>
      <w:r w:rsidRPr="0019560D">
        <w:rPr>
          <w:rStyle w:val="apple-style-span"/>
          <w:rFonts w:asciiTheme="majorBidi" w:hAnsiTheme="majorBidi" w:cstheme="majorBidi"/>
          <w:noProof/>
          <w:szCs w:val="24"/>
          <w:lang w:val="es-ES"/>
        </w:rPr>
        <w:t>•</w:t>
      </w:r>
      <w:r w:rsidR="00DE7CEA" w:rsidRPr="0019560D">
        <w:rPr>
          <w:rStyle w:val="apple-style-span"/>
          <w:rFonts w:asciiTheme="majorBidi" w:hAnsiTheme="majorBidi" w:cstheme="majorBidi"/>
          <w:noProof/>
          <w:szCs w:val="24"/>
          <w:lang w:val="es-ES"/>
        </w:rPr>
        <w:tab/>
      </w:r>
      <w:r w:rsidRPr="0019560D">
        <w:rPr>
          <w:rStyle w:val="apple-style-span"/>
          <w:rFonts w:asciiTheme="majorBidi" w:hAnsiTheme="majorBidi" w:cstheme="majorBidi"/>
          <w:noProof/>
          <w:szCs w:val="24"/>
          <w:lang w:val="es-ES"/>
        </w:rPr>
        <w:t>Sala de juntas</w:t>
      </w:r>
      <w:r w:rsidR="00784B20">
        <w:rPr>
          <w:rStyle w:val="apple-style-span"/>
          <w:rFonts w:asciiTheme="majorBidi" w:hAnsiTheme="majorBidi" w:cstheme="majorBidi"/>
          <w:noProof/>
          <w:szCs w:val="24"/>
          <w:lang w:val="es-ES"/>
        </w:rPr>
        <w:t>.</w:t>
      </w:r>
    </w:p>
    <w:p w:rsidR="00784B20" w:rsidRDefault="00DE7CEA" w:rsidP="00784B20">
      <w:pPr>
        <w:tabs>
          <w:tab w:val="clear" w:pos="794"/>
          <w:tab w:val="left" w:pos="284"/>
        </w:tabs>
        <w:spacing w:before="0"/>
        <w:rPr>
          <w:rStyle w:val="apple-style-span"/>
          <w:rFonts w:asciiTheme="majorBidi" w:hAnsiTheme="majorBidi" w:cstheme="majorBidi"/>
          <w:noProof/>
          <w:szCs w:val="24"/>
          <w:lang w:val="es-ES"/>
        </w:rPr>
      </w:pPr>
      <w:r w:rsidRPr="0019560D">
        <w:rPr>
          <w:rStyle w:val="apple-style-span"/>
          <w:rFonts w:asciiTheme="majorBidi" w:hAnsiTheme="majorBidi" w:cstheme="majorBidi"/>
          <w:noProof/>
          <w:szCs w:val="24"/>
          <w:lang w:val="es-ES"/>
        </w:rPr>
        <w:t>•</w:t>
      </w:r>
      <w:r w:rsidRPr="0019560D">
        <w:rPr>
          <w:rStyle w:val="apple-style-span"/>
          <w:rFonts w:asciiTheme="majorBidi" w:hAnsiTheme="majorBidi" w:cstheme="majorBidi"/>
          <w:noProof/>
          <w:szCs w:val="24"/>
          <w:lang w:val="es-ES"/>
        </w:rPr>
        <w:tab/>
      </w:r>
      <w:r w:rsidR="001C4CB4" w:rsidRPr="0019560D">
        <w:rPr>
          <w:rStyle w:val="apple-style-span"/>
          <w:rFonts w:asciiTheme="majorBidi" w:hAnsiTheme="majorBidi" w:cstheme="majorBidi"/>
          <w:noProof/>
          <w:szCs w:val="24"/>
          <w:lang w:val="es-ES"/>
        </w:rPr>
        <w:t>Centro de negocios.</w:t>
      </w:r>
    </w:p>
    <w:p w:rsidR="00784B20" w:rsidRDefault="00DE7CEA" w:rsidP="00784B20">
      <w:pPr>
        <w:tabs>
          <w:tab w:val="clear" w:pos="794"/>
          <w:tab w:val="left" w:pos="284"/>
        </w:tabs>
        <w:spacing w:before="0"/>
        <w:rPr>
          <w:rStyle w:val="apple-style-span"/>
          <w:rFonts w:asciiTheme="majorBidi" w:hAnsiTheme="majorBidi" w:cstheme="majorBidi"/>
          <w:noProof/>
          <w:szCs w:val="24"/>
          <w:lang w:val="es-ES"/>
        </w:rPr>
      </w:pPr>
      <w:r w:rsidRPr="0019560D">
        <w:rPr>
          <w:rStyle w:val="apple-style-span"/>
          <w:rFonts w:asciiTheme="majorBidi" w:hAnsiTheme="majorBidi" w:cstheme="majorBidi"/>
          <w:noProof/>
          <w:szCs w:val="24"/>
          <w:lang w:val="es-ES"/>
        </w:rPr>
        <w:t>•</w:t>
      </w:r>
      <w:r w:rsidRPr="0019560D">
        <w:rPr>
          <w:rStyle w:val="apple-style-span"/>
          <w:rFonts w:asciiTheme="majorBidi" w:hAnsiTheme="majorBidi" w:cstheme="majorBidi"/>
          <w:noProof/>
          <w:szCs w:val="24"/>
          <w:lang w:val="es-ES"/>
        </w:rPr>
        <w:tab/>
      </w:r>
      <w:r w:rsidR="001C4CB4" w:rsidRPr="0019560D">
        <w:rPr>
          <w:rStyle w:val="apple-style-span"/>
          <w:rFonts w:asciiTheme="majorBidi" w:hAnsiTheme="majorBidi" w:cstheme="majorBidi"/>
          <w:noProof/>
          <w:szCs w:val="24"/>
          <w:lang w:val="es-ES"/>
        </w:rPr>
        <w:t>Desayuno en cortesía</w:t>
      </w:r>
      <w:r w:rsidR="00784B20">
        <w:rPr>
          <w:rStyle w:val="apple-style-span"/>
          <w:rFonts w:asciiTheme="majorBidi" w:hAnsiTheme="majorBidi" w:cstheme="majorBidi"/>
          <w:noProof/>
          <w:szCs w:val="24"/>
          <w:lang w:val="es-ES"/>
        </w:rPr>
        <w:t>.</w:t>
      </w:r>
    </w:p>
    <w:p w:rsidR="00784B20" w:rsidRDefault="00DE7CEA" w:rsidP="00784B20">
      <w:pPr>
        <w:tabs>
          <w:tab w:val="clear" w:pos="794"/>
          <w:tab w:val="left" w:pos="284"/>
        </w:tabs>
        <w:spacing w:before="0"/>
        <w:rPr>
          <w:rStyle w:val="apple-style-span"/>
          <w:rFonts w:asciiTheme="majorBidi" w:hAnsiTheme="majorBidi" w:cstheme="majorBidi"/>
          <w:noProof/>
          <w:szCs w:val="24"/>
          <w:lang w:val="es-ES"/>
        </w:rPr>
      </w:pPr>
      <w:r w:rsidRPr="0019560D">
        <w:rPr>
          <w:rStyle w:val="apple-style-span"/>
          <w:rFonts w:asciiTheme="majorBidi" w:hAnsiTheme="majorBidi" w:cstheme="majorBidi"/>
          <w:noProof/>
          <w:szCs w:val="24"/>
          <w:lang w:val="es-ES"/>
        </w:rPr>
        <w:t>•</w:t>
      </w:r>
      <w:r w:rsidRPr="0019560D">
        <w:rPr>
          <w:rStyle w:val="apple-style-span"/>
          <w:rFonts w:asciiTheme="majorBidi" w:hAnsiTheme="majorBidi" w:cstheme="majorBidi"/>
          <w:noProof/>
          <w:szCs w:val="24"/>
          <w:lang w:val="es-ES"/>
        </w:rPr>
        <w:tab/>
      </w:r>
      <w:r w:rsidR="001C4CB4" w:rsidRPr="0019560D">
        <w:rPr>
          <w:rStyle w:val="apple-style-span"/>
          <w:rFonts w:asciiTheme="majorBidi" w:hAnsiTheme="majorBidi" w:cstheme="majorBidi"/>
          <w:noProof/>
          <w:szCs w:val="24"/>
          <w:lang w:val="es-ES"/>
        </w:rPr>
        <w:t>Gimnasio</w:t>
      </w:r>
      <w:r w:rsidR="00784B20">
        <w:rPr>
          <w:rStyle w:val="apple-style-span"/>
          <w:rFonts w:asciiTheme="majorBidi" w:hAnsiTheme="majorBidi" w:cstheme="majorBidi"/>
          <w:noProof/>
          <w:szCs w:val="24"/>
          <w:lang w:val="es-ES"/>
        </w:rPr>
        <w:t>.</w:t>
      </w:r>
    </w:p>
    <w:p w:rsidR="00784B20" w:rsidRDefault="00DE7CEA" w:rsidP="00784B20">
      <w:pPr>
        <w:tabs>
          <w:tab w:val="clear" w:pos="794"/>
          <w:tab w:val="left" w:pos="284"/>
        </w:tabs>
        <w:spacing w:before="0"/>
        <w:rPr>
          <w:rStyle w:val="apple-style-span"/>
          <w:rFonts w:asciiTheme="majorBidi" w:hAnsiTheme="majorBidi" w:cstheme="majorBidi"/>
          <w:noProof/>
          <w:szCs w:val="24"/>
          <w:lang w:val="es-ES"/>
        </w:rPr>
      </w:pPr>
      <w:r w:rsidRPr="0019560D">
        <w:rPr>
          <w:rStyle w:val="apple-style-span"/>
          <w:rFonts w:asciiTheme="majorBidi" w:hAnsiTheme="majorBidi" w:cstheme="majorBidi"/>
          <w:noProof/>
          <w:szCs w:val="24"/>
          <w:lang w:val="es-ES"/>
        </w:rPr>
        <w:t>•</w:t>
      </w:r>
      <w:r w:rsidRPr="0019560D">
        <w:rPr>
          <w:rStyle w:val="apple-style-span"/>
          <w:rFonts w:asciiTheme="majorBidi" w:hAnsiTheme="majorBidi" w:cstheme="majorBidi"/>
          <w:noProof/>
          <w:szCs w:val="24"/>
          <w:lang w:val="es-ES"/>
        </w:rPr>
        <w:tab/>
      </w:r>
      <w:r w:rsidR="001C4CB4" w:rsidRPr="0019560D">
        <w:rPr>
          <w:rStyle w:val="apple-style-span"/>
          <w:rFonts w:asciiTheme="majorBidi" w:hAnsiTheme="majorBidi" w:cstheme="majorBidi"/>
          <w:noProof/>
          <w:szCs w:val="24"/>
          <w:lang w:val="es-ES"/>
        </w:rPr>
        <w:t>Terraza</w:t>
      </w:r>
      <w:r w:rsidR="00784B20">
        <w:rPr>
          <w:rStyle w:val="apple-style-span"/>
          <w:rFonts w:asciiTheme="majorBidi" w:hAnsiTheme="majorBidi" w:cstheme="majorBidi"/>
          <w:noProof/>
          <w:szCs w:val="24"/>
          <w:lang w:val="es-ES"/>
        </w:rPr>
        <w:t>.</w:t>
      </w:r>
    </w:p>
    <w:p w:rsidR="00784B20" w:rsidRDefault="00DE7CEA" w:rsidP="00784B20">
      <w:pPr>
        <w:tabs>
          <w:tab w:val="clear" w:pos="794"/>
          <w:tab w:val="left" w:pos="284"/>
        </w:tabs>
        <w:spacing w:before="0"/>
        <w:rPr>
          <w:rStyle w:val="apple-style-span"/>
          <w:rFonts w:asciiTheme="majorBidi" w:hAnsiTheme="majorBidi" w:cstheme="majorBidi"/>
          <w:noProof/>
          <w:szCs w:val="24"/>
          <w:lang w:val="es-ES"/>
        </w:rPr>
      </w:pPr>
      <w:r w:rsidRPr="0019560D">
        <w:rPr>
          <w:rStyle w:val="apple-style-span"/>
          <w:rFonts w:asciiTheme="majorBidi" w:hAnsiTheme="majorBidi" w:cstheme="majorBidi"/>
          <w:noProof/>
          <w:szCs w:val="24"/>
          <w:lang w:val="es-ES"/>
        </w:rPr>
        <w:t>•</w:t>
      </w:r>
      <w:r w:rsidRPr="0019560D">
        <w:rPr>
          <w:rStyle w:val="apple-style-span"/>
          <w:rFonts w:asciiTheme="majorBidi" w:hAnsiTheme="majorBidi" w:cstheme="majorBidi"/>
          <w:noProof/>
          <w:szCs w:val="24"/>
          <w:lang w:val="es-ES"/>
        </w:rPr>
        <w:tab/>
      </w:r>
      <w:r w:rsidR="001C4CB4" w:rsidRPr="0019560D">
        <w:rPr>
          <w:rStyle w:val="apple-style-span"/>
          <w:rFonts w:asciiTheme="majorBidi" w:hAnsiTheme="majorBidi" w:cstheme="majorBidi"/>
          <w:noProof/>
          <w:szCs w:val="24"/>
          <w:lang w:val="es-ES"/>
        </w:rPr>
        <w:t xml:space="preserve">Internet </w:t>
      </w:r>
      <w:r w:rsidR="00784B20" w:rsidRPr="0019560D">
        <w:rPr>
          <w:rStyle w:val="apple-style-span"/>
          <w:rFonts w:asciiTheme="majorBidi" w:hAnsiTheme="majorBidi" w:cstheme="majorBidi"/>
          <w:noProof/>
          <w:szCs w:val="24"/>
          <w:lang w:val="es-ES"/>
        </w:rPr>
        <w:t>al</w:t>
      </w:r>
      <w:r w:rsidR="00784B20">
        <w:rPr>
          <w:rStyle w:val="apple-style-span"/>
          <w:rFonts w:asciiTheme="majorBidi" w:hAnsiTheme="majorBidi" w:cstheme="majorBidi"/>
          <w:noProof/>
          <w:szCs w:val="24"/>
          <w:lang w:val="es-ES"/>
        </w:rPr>
        <w:t>á</w:t>
      </w:r>
      <w:r w:rsidR="00784B20" w:rsidRPr="0019560D">
        <w:rPr>
          <w:rStyle w:val="apple-style-span"/>
          <w:rFonts w:asciiTheme="majorBidi" w:hAnsiTheme="majorBidi" w:cstheme="majorBidi"/>
          <w:noProof/>
          <w:szCs w:val="24"/>
          <w:lang w:val="es-ES"/>
        </w:rPr>
        <w:t>mbrico e inalámbrico gratuito</w:t>
      </w:r>
      <w:r w:rsidR="001C4CB4" w:rsidRPr="0019560D">
        <w:rPr>
          <w:rStyle w:val="apple-style-span"/>
          <w:rFonts w:asciiTheme="majorBidi" w:hAnsiTheme="majorBidi" w:cstheme="majorBidi"/>
          <w:noProof/>
          <w:szCs w:val="24"/>
          <w:lang w:val="es-ES"/>
        </w:rPr>
        <w:t>.</w:t>
      </w:r>
    </w:p>
    <w:p w:rsidR="00784B20" w:rsidRDefault="00DE7CEA" w:rsidP="00784B20">
      <w:pPr>
        <w:tabs>
          <w:tab w:val="clear" w:pos="794"/>
          <w:tab w:val="left" w:pos="284"/>
        </w:tabs>
        <w:spacing w:before="0"/>
        <w:rPr>
          <w:rStyle w:val="apple-style-span"/>
          <w:rFonts w:asciiTheme="majorBidi" w:hAnsiTheme="majorBidi" w:cstheme="majorBidi"/>
          <w:noProof/>
          <w:szCs w:val="24"/>
          <w:lang w:val="es-ES"/>
        </w:rPr>
      </w:pPr>
      <w:r w:rsidRPr="0019560D">
        <w:rPr>
          <w:rStyle w:val="apple-style-span"/>
          <w:rFonts w:asciiTheme="majorBidi" w:hAnsiTheme="majorBidi" w:cstheme="majorBidi"/>
          <w:noProof/>
          <w:szCs w:val="24"/>
          <w:lang w:val="es-ES"/>
        </w:rPr>
        <w:t>•</w:t>
      </w:r>
      <w:r w:rsidRPr="0019560D">
        <w:rPr>
          <w:rStyle w:val="apple-style-span"/>
          <w:rFonts w:asciiTheme="majorBidi" w:hAnsiTheme="majorBidi" w:cstheme="majorBidi"/>
          <w:noProof/>
          <w:szCs w:val="24"/>
          <w:lang w:val="es-ES"/>
        </w:rPr>
        <w:tab/>
      </w:r>
      <w:r w:rsidR="001C4CB4" w:rsidRPr="0019560D">
        <w:rPr>
          <w:rStyle w:val="apple-style-span"/>
          <w:rFonts w:asciiTheme="majorBidi" w:hAnsiTheme="majorBidi" w:cstheme="majorBidi"/>
          <w:noProof/>
          <w:szCs w:val="24"/>
          <w:lang w:val="es-ES"/>
        </w:rPr>
        <w:t>Correo de voz y Data Port.</w:t>
      </w:r>
    </w:p>
    <w:p w:rsidR="00784B20" w:rsidRDefault="00DE7CEA" w:rsidP="00784B20">
      <w:pPr>
        <w:tabs>
          <w:tab w:val="clear" w:pos="794"/>
          <w:tab w:val="left" w:pos="284"/>
        </w:tabs>
        <w:spacing w:before="0"/>
        <w:rPr>
          <w:rStyle w:val="apple-style-span"/>
          <w:rFonts w:asciiTheme="majorBidi" w:hAnsiTheme="majorBidi" w:cstheme="majorBidi"/>
          <w:noProof/>
          <w:szCs w:val="24"/>
          <w:lang w:val="es-ES"/>
        </w:rPr>
      </w:pPr>
      <w:r w:rsidRPr="0019560D">
        <w:rPr>
          <w:rStyle w:val="apple-style-span"/>
          <w:rFonts w:asciiTheme="majorBidi" w:hAnsiTheme="majorBidi" w:cstheme="majorBidi"/>
          <w:noProof/>
          <w:szCs w:val="24"/>
          <w:lang w:val="es-ES"/>
        </w:rPr>
        <w:t>•</w:t>
      </w:r>
      <w:r w:rsidRPr="0019560D">
        <w:rPr>
          <w:rStyle w:val="apple-style-span"/>
          <w:rFonts w:asciiTheme="majorBidi" w:hAnsiTheme="majorBidi" w:cstheme="majorBidi"/>
          <w:noProof/>
          <w:szCs w:val="24"/>
          <w:lang w:val="es-ES"/>
        </w:rPr>
        <w:tab/>
      </w:r>
      <w:r w:rsidR="001C4CB4" w:rsidRPr="0019560D">
        <w:rPr>
          <w:rStyle w:val="apple-style-span"/>
          <w:rFonts w:asciiTheme="majorBidi" w:hAnsiTheme="majorBidi" w:cstheme="majorBidi"/>
          <w:noProof/>
          <w:szCs w:val="24"/>
          <w:lang w:val="es-ES"/>
        </w:rPr>
        <w:t>Restaurante.</w:t>
      </w:r>
    </w:p>
    <w:p w:rsidR="00784B20" w:rsidRDefault="00DE7CEA" w:rsidP="00784B20">
      <w:pPr>
        <w:tabs>
          <w:tab w:val="clear" w:pos="794"/>
          <w:tab w:val="left" w:pos="284"/>
        </w:tabs>
        <w:spacing w:before="0"/>
        <w:rPr>
          <w:rStyle w:val="apple-style-span"/>
          <w:rFonts w:asciiTheme="majorBidi" w:hAnsiTheme="majorBidi" w:cstheme="majorBidi"/>
          <w:noProof/>
          <w:szCs w:val="24"/>
          <w:lang w:val="es-ES"/>
        </w:rPr>
      </w:pPr>
      <w:r w:rsidRPr="0019560D">
        <w:rPr>
          <w:rStyle w:val="apple-style-span"/>
          <w:rFonts w:asciiTheme="majorBidi" w:hAnsiTheme="majorBidi" w:cstheme="majorBidi"/>
          <w:noProof/>
          <w:szCs w:val="24"/>
          <w:lang w:val="es-ES"/>
        </w:rPr>
        <w:t>•</w:t>
      </w:r>
      <w:r w:rsidRPr="0019560D">
        <w:rPr>
          <w:rStyle w:val="apple-style-span"/>
          <w:rFonts w:asciiTheme="majorBidi" w:hAnsiTheme="majorBidi" w:cstheme="majorBidi"/>
          <w:noProof/>
          <w:szCs w:val="24"/>
          <w:lang w:val="es-ES"/>
        </w:rPr>
        <w:tab/>
      </w:r>
      <w:r w:rsidR="001C4CB4" w:rsidRPr="0019560D">
        <w:rPr>
          <w:rStyle w:val="apple-style-span"/>
          <w:rFonts w:asciiTheme="majorBidi" w:hAnsiTheme="majorBidi" w:cstheme="majorBidi"/>
          <w:noProof/>
          <w:szCs w:val="24"/>
          <w:lang w:val="es-ES"/>
        </w:rPr>
        <w:t>Estacionamiento.</w:t>
      </w:r>
    </w:p>
    <w:p w:rsidR="00784B20" w:rsidRDefault="00DE7CEA" w:rsidP="00784B20">
      <w:pPr>
        <w:tabs>
          <w:tab w:val="clear" w:pos="794"/>
          <w:tab w:val="left" w:pos="284"/>
        </w:tabs>
        <w:spacing w:before="0"/>
        <w:rPr>
          <w:rStyle w:val="apple-style-span"/>
          <w:rFonts w:asciiTheme="majorBidi" w:hAnsiTheme="majorBidi" w:cstheme="majorBidi"/>
          <w:noProof/>
          <w:szCs w:val="24"/>
          <w:lang w:val="es-ES"/>
        </w:rPr>
      </w:pPr>
      <w:r w:rsidRPr="0019560D">
        <w:rPr>
          <w:rStyle w:val="apple-style-span"/>
          <w:rFonts w:asciiTheme="majorBidi" w:hAnsiTheme="majorBidi" w:cstheme="majorBidi"/>
          <w:noProof/>
          <w:szCs w:val="24"/>
          <w:lang w:val="es-ES"/>
        </w:rPr>
        <w:t>•</w:t>
      </w:r>
      <w:r w:rsidRPr="0019560D">
        <w:rPr>
          <w:rStyle w:val="apple-style-span"/>
          <w:rFonts w:asciiTheme="majorBidi" w:hAnsiTheme="majorBidi" w:cstheme="majorBidi"/>
          <w:noProof/>
          <w:szCs w:val="24"/>
          <w:lang w:val="es-ES"/>
        </w:rPr>
        <w:tab/>
      </w:r>
      <w:r w:rsidR="001C4CB4" w:rsidRPr="0019560D">
        <w:rPr>
          <w:rStyle w:val="apple-style-span"/>
          <w:rFonts w:asciiTheme="majorBidi" w:hAnsiTheme="majorBidi" w:cstheme="majorBidi"/>
          <w:noProof/>
          <w:szCs w:val="24"/>
          <w:lang w:val="es-ES"/>
        </w:rPr>
        <w:t xml:space="preserve">Sistemas de </w:t>
      </w:r>
      <w:r w:rsidR="00F377C4" w:rsidRPr="0019560D">
        <w:rPr>
          <w:rStyle w:val="apple-style-span"/>
          <w:rFonts w:asciiTheme="majorBidi" w:hAnsiTheme="majorBidi" w:cstheme="majorBidi"/>
          <w:noProof/>
          <w:szCs w:val="24"/>
          <w:lang w:val="es-ES"/>
        </w:rPr>
        <w:t xml:space="preserve">seguridad de vanguardia </w:t>
      </w:r>
      <w:r w:rsidR="001C4CB4" w:rsidRPr="0019560D">
        <w:rPr>
          <w:rStyle w:val="apple-style-span"/>
          <w:rFonts w:asciiTheme="majorBidi" w:hAnsiTheme="majorBidi" w:cstheme="majorBidi"/>
          <w:noProof/>
          <w:szCs w:val="24"/>
          <w:lang w:val="es-ES"/>
        </w:rPr>
        <w:t>y normas internacionales.</w:t>
      </w:r>
    </w:p>
    <w:p w:rsidR="001C4CB4" w:rsidRPr="0019560D" w:rsidRDefault="00DE7CEA" w:rsidP="00784B20">
      <w:pPr>
        <w:tabs>
          <w:tab w:val="clear" w:pos="794"/>
          <w:tab w:val="left" w:pos="284"/>
        </w:tabs>
        <w:spacing w:before="0"/>
        <w:rPr>
          <w:rStyle w:val="apple-style-span"/>
          <w:rFonts w:asciiTheme="majorBidi" w:hAnsiTheme="majorBidi" w:cstheme="majorBidi"/>
          <w:noProof/>
          <w:szCs w:val="24"/>
          <w:lang w:val="es-ES"/>
        </w:rPr>
      </w:pPr>
      <w:r w:rsidRPr="0019560D">
        <w:rPr>
          <w:rStyle w:val="apple-style-span"/>
          <w:rFonts w:asciiTheme="majorBidi" w:hAnsiTheme="majorBidi" w:cstheme="majorBidi"/>
          <w:noProof/>
          <w:szCs w:val="24"/>
          <w:lang w:val="es-ES"/>
        </w:rPr>
        <w:t>•</w:t>
      </w:r>
      <w:r w:rsidRPr="0019560D">
        <w:rPr>
          <w:rStyle w:val="apple-style-span"/>
          <w:rFonts w:asciiTheme="majorBidi" w:hAnsiTheme="majorBidi" w:cstheme="majorBidi"/>
          <w:noProof/>
          <w:szCs w:val="24"/>
          <w:lang w:val="es-ES"/>
        </w:rPr>
        <w:tab/>
      </w:r>
      <w:r w:rsidR="001C4CB4" w:rsidRPr="0019560D">
        <w:rPr>
          <w:rStyle w:val="apple-style-span"/>
          <w:rFonts w:asciiTheme="majorBidi" w:hAnsiTheme="majorBidi" w:cstheme="majorBidi"/>
          <w:noProof/>
          <w:szCs w:val="24"/>
          <w:lang w:val="es-ES"/>
        </w:rPr>
        <w:t>Llamadas locales e internacionales.</w:t>
      </w:r>
    </w:p>
    <w:p w:rsidR="001C4CB4" w:rsidRPr="0019560D" w:rsidRDefault="001C4CB4" w:rsidP="00F377C4">
      <w:pPr>
        <w:pStyle w:val="Headingb1"/>
        <w:rPr>
          <w:lang w:eastAsia="es-MX"/>
        </w:rPr>
      </w:pPr>
      <w:r w:rsidRPr="0019560D">
        <w:rPr>
          <w:lang w:eastAsia="es-MX"/>
        </w:rPr>
        <w:t>Distancia del hotel a los principales puntos de interés de la ciudad</w:t>
      </w:r>
    </w:p>
    <w:p w:rsidR="001C4CB4" w:rsidRPr="0019560D" w:rsidRDefault="001C4CB4" w:rsidP="00784B20">
      <w:pPr>
        <w:spacing w:before="0"/>
        <w:rPr>
          <w:rFonts w:asciiTheme="majorBidi" w:hAnsiTheme="majorBidi" w:cstheme="majorBidi"/>
          <w:noProof/>
          <w:szCs w:val="24"/>
          <w:lang w:val="es-ES" w:eastAsia="es-MX"/>
        </w:rPr>
      </w:pPr>
      <w:r w:rsidRPr="0019560D">
        <w:rPr>
          <w:rFonts w:asciiTheme="majorBidi" w:hAnsiTheme="majorBidi" w:cstheme="majorBidi"/>
          <w:noProof/>
          <w:szCs w:val="24"/>
          <w:lang w:val="es-ES" w:eastAsia="es-MX"/>
        </w:rPr>
        <w:t>Aeropuerto Benito Juárez</w:t>
      </w:r>
      <w:r w:rsidR="00784B20">
        <w:rPr>
          <w:rFonts w:asciiTheme="majorBidi" w:hAnsiTheme="majorBidi" w:cstheme="majorBidi"/>
          <w:noProof/>
          <w:szCs w:val="24"/>
          <w:lang w:val="es-ES" w:eastAsia="es-MX"/>
        </w:rPr>
        <w:t>:</w:t>
      </w:r>
      <w:r w:rsidRPr="0019560D">
        <w:rPr>
          <w:rFonts w:asciiTheme="majorBidi" w:hAnsiTheme="majorBidi" w:cstheme="majorBidi"/>
          <w:noProof/>
          <w:szCs w:val="24"/>
          <w:lang w:val="es-ES" w:eastAsia="es-MX"/>
        </w:rPr>
        <w:t xml:space="preserve"> 30 </w:t>
      </w:r>
      <w:r w:rsidR="002216F2" w:rsidRPr="0019560D">
        <w:rPr>
          <w:rFonts w:asciiTheme="majorBidi" w:hAnsiTheme="majorBidi" w:cstheme="majorBidi"/>
          <w:noProof/>
          <w:szCs w:val="24"/>
          <w:lang w:val="es-ES" w:eastAsia="es-MX"/>
        </w:rPr>
        <w:t>minutos</w:t>
      </w:r>
    </w:p>
    <w:p w:rsidR="001C4CB4" w:rsidRPr="0019560D" w:rsidRDefault="001C4CB4" w:rsidP="00784B20">
      <w:pPr>
        <w:spacing w:before="0"/>
        <w:rPr>
          <w:rFonts w:asciiTheme="majorBidi" w:hAnsiTheme="majorBidi" w:cstheme="majorBidi"/>
          <w:noProof/>
          <w:szCs w:val="24"/>
          <w:lang w:val="es-ES" w:eastAsia="es-MX"/>
        </w:rPr>
      </w:pPr>
      <w:r w:rsidRPr="0019560D">
        <w:rPr>
          <w:rFonts w:asciiTheme="majorBidi" w:hAnsiTheme="majorBidi" w:cstheme="majorBidi"/>
          <w:noProof/>
          <w:szCs w:val="24"/>
          <w:lang w:val="es-ES" w:eastAsia="es-MX"/>
        </w:rPr>
        <w:t>Terminal de Autobuses del Norte</w:t>
      </w:r>
      <w:r w:rsidR="00784B20">
        <w:rPr>
          <w:rFonts w:asciiTheme="majorBidi" w:hAnsiTheme="majorBidi" w:cstheme="majorBidi"/>
          <w:noProof/>
          <w:szCs w:val="24"/>
          <w:lang w:val="es-ES" w:eastAsia="es-MX"/>
        </w:rPr>
        <w:t>:</w:t>
      </w:r>
      <w:r w:rsidRPr="0019560D">
        <w:rPr>
          <w:rFonts w:asciiTheme="majorBidi" w:hAnsiTheme="majorBidi" w:cstheme="majorBidi"/>
          <w:noProof/>
          <w:szCs w:val="24"/>
          <w:lang w:val="es-ES" w:eastAsia="es-MX"/>
        </w:rPr>
        <w:t xml:space="preserve"> 30 minutos</w:t>
      </w:r>
    </w:p>
    <w:p w:rsidR="001C4CB4" w:rsidRPr="0019560D" w:rsidRDefault="001C4CB4" w:rsidP="00784B20">
      <w:pPr>
        <w:spacing w:before="0"/>
        <w:rPr>
          <w:rFonts w:asciiTheme="majorBidi" w:hAnsiTheme="majorBidi" w:cstheme="majorBidi"/>
          <w:noProof/>
          <w:szCs w:val="24"/>
          <w:lang w:val="es-ES" w:eastAsia="es-MX"/>
        </w:rPr>
      </w:pPr>
      <w:r w:rsidRPr="0019560D">
        <w:rPr>
          <w:rFonts w:asciiTheme="majorBidi" w:hAnsiTheme="majorBidi" w:cstheme="majorBidi"/>
          <w:noProof/>
          <w:szCs w:val="24"/>
          <w:lang w:val="es-ES" w:eastAsia="es-MX"/>
        </w:rPr>
        <w:t>Terminal de autobuses del Sur</w:t>
      </w:r>
      <w:r w:rsidR="00784B20">
        <w:rPr>
          <w:rFonts w:asciiTheme="majorBidi" w:hAnsiTheme="majorBidi" w:cstheme="majorBidi"/>
          <w:noProof/>
          <w:szCs w:val="24"/>
          <w:lang w:val="es-ES" w:eastAsia="es-MX"/>
        </w:rPr>
        <w:t>:</w:t>
      </w:r>
      <w:r w:rsidRPr="0019560D">
        <w:rPr>
          <w:rFonts w:asciiTheme="majorBidi" w:hAnsiTheme="majorBidi" w:cstheme="majorBidi"/>
          <w:noProof/>
          <w:szCs w:val="24"/>
          <w:lang w:val="es-ES" w:eastAsia="es-MX"/>
        </w:rPr>
        <w:t xml:space="preserve"> 40 minutos</w:t>
      </w:r>
    </w:p>
    <w:p w:rsidR="001C4CB4" w:rsidRPr="0019560D" w:rsidRDefault="001C4CB4" w:rsidP="00784B20">
      <w:pPr>
        <w:spacing w:before="0"/>
        <w:rPr>
          <w:rFonts w:asciiTheme="majorBidi" w:hAnsiTheme="majorBidi" w:cstheme="majorBidi"/>
          <w:noProof/>
          <w:szCs w:val="24"/>
          <w:lang w:val="es-ES" w:eastAsia="es-MX"/>
        </w:rPr>
      </w:pPr>
      <w:r w:rsidRPr="0019560D">
        <w:rPr>
          <w:rFonts w:asciiTheme="majorBidi" w:hAnsiTheme="majorBidi" w:cstheme="majorBidi"/>
          <w:noProof/>
          <w:szCs w:val="24"/>
          <w:lang w:val="es-ES" w:eastAsia="es-MX"/>
        </w:rPr>
        <w:t>Alameda Central</w:t>
      </w:r>
      <w:r w:rsidR="00784B20">
        <w:rPr>
          <w:rFonts w:asciiTheme="majorBidi" w:hAnsiTheme="majorBidi" w:cstheme="majorBidi"/>
          <w:noProof/>
          <w:szCs w:val="24"/>
          <w:lang w:val="es-ES" w:eastAsia="es-MX"/>
        </w:rPr>
        <w:t>:</w:t>
      </w:r>
      <w:r w:rsidRPr="0019560D">
        <w:rPr>
          <w:rFonts w:asciiTheme="majorBidi" w:hAnsiTheme="majorBidi" w:cstheme="majorBidi"/>
          <w:noProof/>
          <w:szCs w:val="24"/>
          <w:lang w:val="es-ES" w:eastAsia="es-MX"/>
        </w:rPr>
        <w:t xml:space="preserve"> 10 minutos</w:t>
      </w:r>
    </w:p>
    <w:p w:rsidR="001C4CB4" w:rsidRPr="0019560D" w:rsidRDefault="001C4CB4" w:rsidP="00784B20">
      <w:pPr>
        <w:spacing w:before="0"/>
        <w:rPr>
          <w:rFonts w:asciiTheme="majorBidi" w:hAnsiTheme="majorBidi" w:cstheme="majorBidi"/>
          <w:noProof/>
          <w:szCs w:val="24"/>
          <w:lang w:val="es-ES" w:eastAsia="es-MX"/>
        </w:rPr>
      </w:pPr>
      <w:r w:rsidRPr="0019560D">
        <w:rPr>
          <w:rFonts w:asciiTheme="majorBidi" w:hAnsiTheme="majorBidi" w:cstheme="majorBidi"/>
          <w:noProof/>
          <w:szCs w:val="24"/>
          <w:lang w:val="es-ES" w:eastAsia="es-MX"/>
        </w:rPr>
        <w:t>Zócalo Capitalino</w:t>
      </w:r>
      <w:r w:rsidR="00784B20">
        <w:rPr>
          <w:rFonts w:asciiTheme="majorBidi" w:hAnsiTheme="majorBidi" w:cstheme="majorBidi"/>
          <w:noProof/>
          <w:szCs w:val="24"/>
          <w:lang w:val="es-ES" w:eastAsia="es-MX"/>
        </w:rPr>
        <w:t>:</w:t>
      </w:r>
      <w:r w:rsidRPr="0019560D">
        <w:rPr>
          <w:rFonts w:asciiTheme="majorBidi" w:hAnsiTheme="majorBidi" w:cstheme="majorBidi"/>
          <w:noProof/>
          <w:szCs w:val="24"/>
          <w:lang w:val="es-ES" w:eastAsia="es-MX"/>
        </w:rPr>
        <w:t xml:space="preserve"> 15 minutos</w:t>
      </w:r>
    </w:p>
    <w:p w:rsidR="001C4CB4" w:rsidRPr="0019560D" w:rsidRDefault="001C4CB4" w:rsidP="00784B20">
      <w:pPr>
        <w:spacing w:before="0"/>
        <w:rPr>
          <w:rFonts w:asciiTheme="majorBidi" w:hAnsiTheme="majorBidi" w:cstheme="majorBidi"/>
          <w:noProof/>
          <w:szCs w:val="24"/>
          <w:lang w:val="es-ES" w:eastAsia="es-MX"/>
        </w:rPr>
      </w:pPr>
      <w:r w:rsidRPr="0019560D">
        <w:rPr>
          <w:rFonts w:asciiTheme="majorBidi" w:hAnsiTheme="majorBidi" w:cstheme="majorBidi"/>
          <w:noProof/>
          <w:szCs w:val="24"/>
          <w:lang w:val="es-ES" w:eastAsia="es-MX"/>
        </w:rPr>
        <w:t>World Trade Center</w:t>
      </w:r>
      <w:r w:rsidR="00784B20">
        <w:rPr>
          <w:rFonts w:asciiTheme="majorBidi" w:hAnsiTheme="majorBidi" w:cstheme="majorBidi"/>
          <w:noProof/>
          <w:szCs w:val="24"/>
          <w:lang w:val="es-ES" w:eastAsia="es-MX"/>
        </w:rPr>
        <w:t>:</w:t>
      </w:r>
      <w:r w:rsidRPr="0019560D">
        <w:rPr>
          <w:rFonts w:asciiTheme="majorBidi" w:hAnsiTheme="majorBidi" w:cstheme="majorBidi"/>
          <w:noProof/>
          <w:szCs w:val="24"/>
          <w:lang w:val="es-ES" w:eastAsia="es-MX"/>
        </w:rPr>
        <w:t xml:space="preserve"> 15 minutos</w:t>
      </w:r>
    </w:p>
    <w:p w:rsidR="001C4CB4" w:rsidRPr="0019560D" w:rsidRDefault="001C4CB4" w:rsidP="00784B20">
      <w:pPr>
        <w:spacing w:before="0"/>
        <w:rPr>
          <w:rFonts w:asciiTheme="majorBidi" w:hAnsiTheme="majorBidi" w:cstheme="majorBidi"/>
          <w:noProof/>
          <w:szCs w:val="24"/>
          <w:lang w:val="es-ES" w:eastAsia="es-MX"/>
        </w:rPr>
      </w:pPr>
      <w:r w:rsidRPr="0019560D">
        <w:rPr>
          <w:rFonts w:asciiTheme="majorBidi" w:hAnsiTheme="majorBidi" w:cstheme="majorBidi"/>
          <w:noProof/>
          <w:szCs w:val="24"/>
          <w:lang w:val="es-ES" w:eastAsia="es-MX"/>
        </w:rPr>
        <w:t>Torre Mayor</w:t>
      </w:r>
      <w:r w:rsidR="00784B20">
        <w:rPr>
          <w:rFonts w:asciiTheme="majorBidi" w:hAnsiTheme="majorBidi" w:cstheme="majorBidi"/>
          <w:noProof/>
          <w:szCs w:val="24"/>
          <w:lang w:val="es-ES" w:eastAsia="es-MX"/>
        </w:rPr>
        <w:t>:</w:t>
      </w:r>
      <w:r w:rsidRPr="0019560D">
        <w:rPr>
          <w:rFonts w:asciiTheme="majorBidi" w:hAnsiTheme="majorBidi" w:cstheme="majorBidi"/>
          <w:noProof/>
          <w:szCs w:val="24"/>
          <w:lang w:val="es-ES" w:eastAsia="es-MX"/>
        </w:rPr>
        <w:t xml:space="preserve"> 3 minutos</w:t>
      </w:r>
    </w:p>
    <w:p w:rsidR="001C4CB4" w:rsidRPr="0019560D" w:rsidRDefault="001C4CB4" w:rsidP="00784B20">
      <w:pPr>
        <w:spacing w:before="0"/>
        <w:rPr>
          <w:rFonts w:asciiTheme="majorBidi" w:hAnsiTheme="majorBidi" w:cstheme="majorBidi"/>
          <w:noProof/>
          <w:szCs w:val="24"/>
          <w:lang w:val="es-ES" w:eastAsia="es-MX"/>
        </w:rPr>
      </w:pPr>
      <w:r w:rsidRPr="0019560D">
        <w:rPr>
          <w:rFonts w:asciiTheme="majorBidi" w:hAnsiTheme="majorBidi" w:cstheme="majorBidi"/>
          <w:noProof/>
          <w:szCs w:val="24"/>
          <w:lang w:val="es-ES" w:eastAsia="es-MX"/>
        </w:rPr>
        <w:t>Museo de Antropología</w:t>
      </w:r>
      <w:r w:rsidR="00784B20">
        <w:rPr>
          <w:rFonts w:asciiTheme="majorBidi" w:hAnsiTheme="majorBidi" w:cstheme="majorBidi"/>
          <w:noProof/>
          <w:szCs w:val="24"/>
          <w:lang w:val="es-ES" w:eastAsia="es-MX"/>
        </w:rPr>
        <w:t>:</w:t>
      </w:r>
      <w:r w:rsidRPr="0019560D">
        <w:rPr>
          <w:rFonts w:asciiTheme="majorBidi" w:hAnsiTheme="majorBidi" w:cstheme="majorBidi"/>
          <w:noProof/>
          <w:szCs w:val="24"/>
          <w:lang w:val="es-ES" w:eastAsia="es-MX"/>
        </w:rPr>
        <w:t xml:space="preserve"> 5 minutos</w:t>
      </w:r>
    </w:p>
    <w:p w:rsidR="001C4CB4" w:rsidRPr="0019560D" w:rsidRDefault="001C4CB4" w:rsidP="00784B20">
      <w:pPr>
        <w:spacing w:before="0"/>
        <w:rPr>
          <w:rFonts w:asciiTheme="majorBidi" w:hAnsiTheme="majorBidi" w:cstheme="majorBidi"/>
          <w:noProof/>
          <w:szCs w:val="24"/>
          <w:lang w:val="es-ES" w:eastAsia="es-MX"/>
        </w:rPr>
      </w:pPr>
      <w:r w:rsidRPr="0019560D">
        <w:rPr>
          <w:rFonts w:asciiTheme="majorBidi" w:hAnsiTheme="majorBidi" w:cstheme="majorBidi"/>
          <w:noProof/>
          <w:szCs w:val="24"/>
          <w:lang w:val="es-ES" w:eastAsia="es-MX"/>
        </w:rPr>
        <w:t>Palacio de Bellas Artes</w:t>
      </w:r>
      <w:r w:rsidR="00784B20">
        <w:rPr>
          <w:rFonts w:asciiTheme="majorBidi" w:hAnsiTheme="majorBidi" w:cstheme="majorBidi"/>
          <w:noProof/>
          <w:szCs w:val="24"/>
          <w:lang w:val="es-ES" w:eastAsia="es-MX"/>
        </w:rPr>
        <w:t xml:space="preserve">: </w:t>
      </w:r>
      <w:r w:rsidRPr="0019560D">
        <w:rPr>
          <w:rFonts w:asciiTheme="majorBidi" w:hAnsiTheme="majorBidi" w:cstheme="majorBidi"/>
          <w:noProof/>
          <w:szCs w:val="24"/>
          <w:lang w:val="es-ES" w:eastAsia="es-MX"/>
        </w:rPr>
        <w:t>10 minutos</w:t>
      </w:r>
    </w:p>
    <w:p w:rsidR="001C4CB4" w:rsidRPr="0019560D" w:rsidRDefault="001C4CB4" w:rsidP="00784B20">
      <w:pPr>
        <w:spacing w:before="0"/>
        <w:rPr>
          <w:rFonts w:asciiTheme="majorBidi" w:hAnsiTheme="majorBidi" w:cstheme="majorBidi"/>
          <w:noProof/>
          <w:szCs w:val="24"/>
          <w:lang w:val="es-ES" w:eastAsia="es-MX"/>
        </w:rPr>
      </w:pPr>
      <w:r w:rsidRPr="0019560D">
        <w:rPr>
          <w:rFonts w:asciiTheme="majorBidi" w:hAnsiTheme="majorBidi" w:cstheme="majorBidi"/>
          <w:noProof/>
          <w:szCs w:val="24"/>
          <w:lang w:val="es-ES" w:eastAsia="es-MX"/>
        </w:rPr>
        <w:t>Auditorio Nacional</w:t>
      </w:r>
      <w:r w:rsidR="00784B20">
        <w:rPr>
          <w:rFonts w:asciiTheme="majorBidi" w:hAnsiTheme="majorBidi" w:cstheme="majorBidi"/>
          <w:noProof/>
          <w:szCs w:val="24"/>
          <w:lang w:val="es-ES" w:eastAsia="es-MX"/>
        </w:rPr>
        <w:t>:</w:t>
      </w:r>
      <w:r w:rsidRPr="0019560D">
        <w:rPr>
          <w:rFonts w:asciiTheme="majorBidi" w:hAnsiTheme="majorBidi" w:cstheme="majorBidi"/>
          <w:noProof/>
          <w:szCs w:val="24"/>
          <w:lang w:val="es-ES" w:eastAsia="es-MX"/>
        </w:rPr>
        <w:t xml:space="preserve"> 7 minutos</w:t>
      </w:r>
    </w:p>
    <w:p w:rsidR="001C4CB4" w:rsidRPr="0019560D" w:rsidRDefault="001C4CB4" w:rsidP="001C4CB4">
      <w:pPr>
        <w:tabs>
          <w:tab w:val="left" w:pos="3255"/>
        </w:tabs>
        <w:rPr>
          <w:rFonts w:asciiTheme="majorBidi" w:hAnsiTheme="majorBidi" w:cstheme="majorBidi"/>
          <w:noProof/>
          <w:szCs w:val="24"/>
          <w:lang w:val="es-ES"/>
        </w:rPr>
      </w:pPr>
    </w:p>
    <w:p w:rsidR="001C4CB4" w:rsidRPr="00784B20" w:rsidRDefault="00784B20" w:rsidP="00784B20">
      <w:pPr>
        <w:pStyle w:val="enumlev1"/>
        <w:rPr>
          <w:b/>
          <w:bCs/>
          <w:noProof/>
          <w:lang w:val="es-ES"/>
        </w:rPr>
      </w:pPr>
      <w:r w:rsidRPr="00784B20">
        <w:rPr>
          <w:b/>
          <w:bCs/>
          <w:noProof/>
          <w:lang w:val="es-ES"/>
        </w:rPr>
        <w:t>4.</w:t>
      </w:r>
      <w:r w:rsidRPr="00784B20">
        <w:rPr>
          <w:b/>
          <w:bCs/>
          <w:noProof/>
          <w:lang w:val="es-ES"/>
        </w:rPr>
        <w:tab/>
      </w:r>
      <w:r w:rsidR="001C4CB4" w:rsidRPr="00784B20">
        <w:rPr>
          <w:b/>
          <w:bCs/>
          <w:noProof/>
          <w:lang w:val="es-ES"/>
        </w:rPr>
        <w:t>CITY EXPRESS EBC REFORMA</w:t>
      </w:r>
    </w:p>
    <w:p w:rsidR="001C4CB4" w:rsidRPr="0019560D" w:rsidRDefault="001C4CB4" w:rsidP="00FB5223">
      <w:pPr>
        <w:rPr>
          <w:rFonts w:asciiTheme="majorBidi" w:hAnsiTheme="majorBidi" w:cstheme="majorBidi"/>
          <w:noProof/>
          <w:szCs w:val="24"/>
          <w:lang w:val="es-ES"/>
        </w:rPr>
      </w:pPr>
      <w:r w:rsidRPr="0019560D">
        <w:rPr>
          <w:rFonts w:asciiTheme="majorBidi" w:hAnsiTheme="majorBidi" w:cstheme="majorBidi"/>
          <w:b/>
          <w:noProof/>
          <w:szCs w:val="24"/>
          <w:lang w:val="es-ES"/>
        </w:rPr>
        <w:t>Costo:</w:t>
      </w:r>
      <w:r w:rsidR="00A74172" w:rsidRPr="0019560D">
        <w:rPr>
          <w:rFonts w:asciiTheme="majorBidi" w:hAnsiTheme="majorBidi" w:cstheme="majorBidi"/>
          <w:b/>
          <w:noProof/>
          <w:szCs w:val="24"/>
          <w:lang w:val="es-ES"/>
        </w:rPr>
        <w:t xml:space="preserve"> </w:t>
      </w:r>
      <w:r w:rsidRPr="0019560D">
        <w:rPr>
          <w:rFonts w:asciiTheme="majorBidi" w:hAnsiTheme="majorBidi" w:cstheme="majorBidi"/>
          <w:noProof/>
          <w:szCs w:val="24"/>
          <w:lang w:val="es-ES"/>
        </w:rPr>
        <w:t>$753</w:t>
      </w:r>
      <w:r w:rsidR="00FB5223">
        <w:rPr>
          <w:rFonts w:asciiTheme="majorBidi" w:hAnsiTheme="majorBidi" w:cstheme="majorBidi"/>
          <w:noProof/>
          <w:szCs w:val="24"/>
          <w:lang w:val="es-ES"/>
        </w:rPr>
        <w:t>,</w:t>
      </w:r>
      <w:r w:rsidRPr="0019560D">
        <w:rPr>
          <w:rFonts w:asciiTheme="majorBidi" w:hAnsiTheme="majorBidi" w:cstheme="majorBidi"/>
          <w:noProof/>
          <w:szCs w:val="24"/>
          <w:lang w:val="es-ES"/>
        </w:rPr>
        <w:t>00</w:t>
      </w:r>
      <w:r w:rsidR="00FB5223">
        <w:rPr>
          <w:rFonts w:asciiTheme="majorBidi" w:hAnsiTheme="majorBidi" w:cstheme="majorBidi"/>
          <w:noProof/>
          <w:szCs w:val="24"/>
          <w:lang w:val="es-ES"/>
        </w:rPr>
        <w:t xml:space="preserve"> </w:t>
      </w:r>
      <w:r w:rsidRPr="0019560D">
        <w:rPr>
          <w:rFonts w:asciiTheme="majorBidi" w:hAnsiTheme="majorBidi" w:cstheme="majorBidi"/>
          <w:noProof/>
          <w:szCs w:val="24"/>
          <w:lang w:val="es-ES"/>
        </w:rPr>
        <w:t>MXN (</w:t>
      </w:r>
      <w:r w:rsidR="00FB5223" w:rsidRPr="0019560D">
        <w:rPr>
          <w:rFonts w:asciiTheme="majorBidi" w:hAnsiTheme="majorBidi" w:cstheme="majorBidi"/>
          <w:noProof/>
          <w:szCs w:val="24"/>
          <w:lang w:val="es-ES"/>
        </w:rPr>
        <w:t>una persona</w:t>
      </w:r>
      <w:r w:rsidRPr="0019560D">
        <w:rPr>
          <w:rFonts w:asciiTheme="majorBidi" w:hAnsiTheme="majorBidi" w:cstheme="majorBidi"/>
          <w:noProof/>
          <w:szCs w:val="24"/>
          <w:lang w:val="es-ES"/>
        </w:rPr>
        <w:t>)</w:t>
      </w:r>
      <w:r w:rsidR="00A74172" w:rsidRPr="0019560D">
        <w:rPr>
          <w:rFonts w:asciiTheme="majorBidi" w:hAnsiTheme="majorBidi" w:cstheme="majorBidi"/>
          <w:noProof/>
          <w:szCs w:val="24"/>
          <w:lang w:val="es-ES"/>
        </w:rPr>
        <w:t xml:space="preserve">  </w:t>
      </w:r>
      <w:r w:rsidRPr="0019560D">
        <w:rPr>
          <w:rFonts w:asciiTheme="majorBidi" w:hAnsiTheme="majorBidi" w:cstheme="majorBidi"/>
          <w:noProof/>
          <w:szCs w:val="24"/>
          <w:lang w:val="es-ES"/>
        </w:rPr>
        <w:t>$823</w:t>
      </w:r>
      <w:r w:rsidR="00FB5223">
        <w:rPr>
          <w:rFonts w:asciiTheme="majorBidi" w:hAnsiTheme="majorBidi" w:cstheme="majorBidi"/>
          <w:noProof/>
          <w:szCs w:val="24"/>
          <w:lang w:val="es-ES"/>
        </w:rPr>
        <w:t>,</w:t>
      </w:r>
      <w:r w:rsidRPr="0019560D">
        <w:rPr>
          <w:rFonts w:asciiTheme="majorBidi" w:hAnsiTheme="majorBidi" w:cstheme="majorBidi"/>
          <w:noProof/>
          <w:szCs w:val="24"/>
          <w:lang w:val="es-ES"/>
        </w:rPr>
        <w:t>00</w:t>
      </w:r>
      <w:r w:rsidR="00FB5223">
        <w:rPr>
          <w:rFonts w:asciiTheme="majorBidi" w:hAnsiTheme="majorBidi" w:cstheme="majorBidi"/>
          <w:noProof/>
          <w:szCs w:val="24"/>
          <w:lang w:val="es-ES"/>
        </w:rPr>
        <w:t xml:space="preserve"> </w:t>
      </w:r>
      <w:r w:rsidRPr="0019560D">
        <w:rPr>
          <w:rFonts w:asciiTheme="majorBidi" w:hAnsiTheme="majorBidi" w:cstheme="majorBidi"/>
          <w:noProof/>
          <w:szCs w:val="24"/>
          <w:lang w:val="es-ES"/>
        </w:rPr>
        <w:t>MXN (</w:t>
      </w:r>
      <w:r w:rsidR="00FB5223" w:rsidRPr="0019560D">
        <w:rPr>
          <w:rFonts w:asciiTheme="majorBidi" w:hAnsiTheme="majorBidi" w:cstheme="majorBidi"/>
          <w:noProof/>
          <w:szCs w:val="24"/>
          <w:lang w:val="es-ES"/>
        </w:rPr>
        <w:t>dos personas</w:t>
      </w:r>
      <w:r w:rsidRPr="0019560D">
        <w:rPr>
          <w:rFonts w:asciiTheme="majorBidi" w:hAnsiTheme="majorBidi" w:cstheme="majorBidi"/>
          <w:noProof/>
          <w:szCs w:val="24"/>
          <w:lang w:val="es-ES"/>
        </w:rPr>
        <w:t>)</w:t>
      </w:r>
    </w:p>
    <w:p w:rsidR="001C4CB4" w:rsidRPr="0019560D" w:rsidRDefault="00FB5223" w:rsidP="001C4CB4">
      <w:pPr>
        <w:rPr>
          <w:rFonts w:asciiTheme="majorBidi" w:hAnsiTheme="majorBidi" w:cstheme="majorBidi"/>
          <w:noProof/>
          <w:szCs w:val="24"/>
          <w:lang w:val="es-ES"/>
        </w:rPr>
      </w:pPr>
      <w:r>
        <w:rPr>
          <w:rFonts w:asciiTheme="majorBidi" w:hAnsiTheme="majorBidi" w:cstheme="majorBidi"/>
          <w:b/>
          <w:noProof/>
          <w:szCs w:val="24"/>
          <w:lang w:val="es-ES"/>
        </w:rPr>
        <w:t>Incluye</w:t>
      </w:r>
      <w:r w:rsidR="001C4CB4" w:rsidRPr="0019560D">
        <w:rPr>
          <w:rFonts w:asciiTheme="majorBidi" w:hAnsiTheme="majorBidi" w:cstheme="majorBidi"/>
          <w:b/>
          <w:noProof/>
          <w:szCs w:val="24"/>
          <w:lang w:val="es-ES"/>
        </w:rPr>
        <w:t xml:space="preserve">: </w:t>
      </w:r>
      <w:r w:rsidRPr="0019560D">
        <w:rPr>
          <w:rFonts w:asciiTheme="majorBidi" w:hAnsiTheme="majorBidi" w:cstheme="majorBidi"/>
          <w:noProof/>
          <w:szCs w:val="24"/>
          <w:lang w:val="es-ES"/>
        </w:rPr>
        <w:t xml:space="preserve">desayuno continental tipo buffet </w:t>
      </w:r>
    </w:p>
    <w:p w:rsidR="001C4CB4" w:rsidRPr="0019560D" w:rsidRDefault="001C4CB4" w:rsidP="00FB5223">
      <w:pPr>
        <w:shd w:val="clear" w:color="auto" w:fill="FFFFFF"/>
        <w:rPr>
          <w:rFonts w:asciiTheme="majorBidi" w:hAnsiTheme="majorBidi" w:cstheme="majorBidi"/>
          <w:noProof/>
          <w:szCs w:val="24"/>
          <w:lang w:val="es-ES"/>
        </w:rPr>
      </w:pPr>
      <w:r w:rsidRPr="0019560D">
        <w:rPr>
          <w:rFonts w:asciiTheme="majorBidi" w:hAnsiTheme="majorBidi" w:cstheme="majorBidi"/>
          <w:b/>
          <w:noProof/>
          <w:szCs w:val="24"/>
          <w:lang w:val="es-ES"/>
        </w:rPr>
        <w:t>Dirección:</w:t>
      </w:r>
      <w:r w:rsidR="00FB5223">
        <w:rPr>
          <w:rFonts w:asciiTheme="majorBidi" w:hAnsiTheme="majorBidi" w:cstheme="majorBidi"/>
          <w:b/>
          <w:noProof/>
          <w:szCs w:val="24"/>
          <w:lang w:val="es-ES"/>
        </w:rPr>
        <w:t xml:space="preserve"> </w:t>
      </w:r>
      <w:r w:rsidRPr="0019560D">
        <w:rPr>
          <w:rStyle w:val="txt12"/>
          <w:rFonts w:asciiTheme="majorBidi" w:hAnsiTheme="majorBidi" w:cstheme="majorBidi"/>
          <w:noProof/>
          <w:szCs w:val="24"/>
          <w:lang w:val="es-ES"/>
        </w:rPr>
        <w:t>Havre N</w:t>
      </w:r>
      <w:r w:rsidR="00FB5223">
        <w:rPr>
          <w:rStyle w:val="txt12"/>
          <w:rFonts w:asciiTheme="majorBidi" w:hAnsiTheme="majorBidi" w:cstheme="majorBidi"/>
          <w:noProof/>
          <w:szCs w:val="24"/>
          <w:lang w:val="es-ES"/>
        </w:rPr>
        <w:t>º</w:t>
      </w:r>
      <w:r w:rsidRPr="0019560D">
        <w:rPr>
          <w:rStyle w:val="txt12"/>
          <w:rFonts w:asciiTheme="majorBidi" w:hAnsiTheme="majorBidi" w:cstheme="majorBidi"/>
          <w:noProof/>
          <w:szCs w:val="24"/>
          <w:lang w:val="es-ES"/>
        </w:rPr>
        <w:t xml:space="preserve"> 21 Col. Juárez</w:t>
      </w:r>
      <w:r w:rsidRPr="0019560D">
        <w:rPr>
          <w:rFonts w:asciiTheme="majorBidi" w:hAnsiTheme="majorBidi" w:cstheme="majorBidi"/>
          <w:noProof/>
          <w:szCs w:val="24"/>
          <w:lang w:val="es-ES"/>
        </w:rPr>
        <w:t xml:space="preserve">, </w:t>
      </w:r>
      <w:r w:rsidRPr="0019560D">
        <w:rPr>
          <w:rStyle w:val="txt12"/>
          <w:rFonts w:asciiTheme="majorBidi" w:hAnsiTheme="majorBidi" w:cstheme="majorBidi"/>
          <w:noProof/>
          <w:szCs w:val="24"/>
          <w:lang w:val="es-ES"/>
        </w:rPr>
        <w:t>Ciudad de México, Distrito Federal (</w:t>
      </w:r>
      <w:r w:rsidR="00FB5223">
        <w:rPr>
          <w:rStyle w:val="apple-style-span"/>
          <w:rFonts w:asciiTheme="majorBidi" w:hAnsiTheme="majorBidi" w:cstheme="majorBidi"/>
          <w:noProof/>
          <w:szCs w:val="24"/>
          <w:lang w:val="es-ES"/>
        </w:rPr>
        <w:t>a una</w:t>
      </w:r>
      <w:r w:rsidRPr="0019560D">
        <w:rPr>
          <w:rStyle w:val="apple-style-span"/>
          <w:rFonts w:asciiTheme="majorBidi" w:hAnsiTheme="majorBidi" w:cstheme="majorBidi"/>
          <w:noProof/>
          <w:szCs w:val="24"/>
          <w:lang w:val="es-ES"/>
        </w:rPr>
        <w:t xml:space="preserve"> cuadra de la esquina de Reforma e Insurgentes, frente al Centro Comercial Reforma 222.)</w:t>
      </w:r>
    </w:p>
    <w:p w:rsidR="003A64A9" w:rsidRDefault="001C4CB4" w:rsidP="003A64A9">
      <w:pPr>
        <w:spacing w:before="0"/>
        <w:ind w:left="567" w:hanging="567"/>
        <w:rPr>
          <w:rStyle w:val="telefonoscuadro"/>
          <w:rFonts w:asciiTheme="majorBidi" w:hAnsiTheme="majorBidi" w:cstheme="majorBidi"/>
          <w:b/>
          <w:bCs/>
          <w:noProof/>
          <w:szCs w:val="24"/>
          <w:lang w:val="en-US"/>
        </w:rPr>
      </w:pPr>
      <w:r w:rsidRPr="007E7935">
        <w:rPr>
          <w:rStyle w:val="telefonoscuadro"/>
          <w:rFonts w:asciiTheme="majorBidi" w:hAnsiTheme="majorBidi" w:cstheme="majorBidi"/>
          <w:b/>
          <w:bCs/>
          <w:noProof/>
          <w:szCs w:val="24"/>
          <w:lang w:val="en-US"/>
        </w:rPr>
        <w:t>Tel</w:t>
      </w:r>
      <w:r w:rsidR="00FB5223" w:rsidRPr="007E7935">
        <w:rPr>
          <w:rStyle w:val="telefonoscuadro"/>
          <w:rFonts w:asciiTheme="majorBidi" w:hAnsiTheme="majorBidi" w:cstheme="majorBidi"/>
          <w:b/>
          <w:bCs/>
          <w:noProof/>
          <w:szCs w:val="24"/>
          <w:lang w:val="en-US"/>
        </w:rPr>
        <w:t>.</w:t>
      </w:r>
      <w:r w:rsidRPr="007E7935">
        <w:rPr>
          <w:rStyle w:val="telefonoscuadro"/>
          <w:rFonts w:asciiTheme="majorBidi" w:hAnsiTheme="majorBidi" w:cstheme="majorBidi"/>
          <w:b/>
          <w:bCs/>
          <w:noProof/>
          <w:szCs w:val="24"/>
          <w:lang w:val="en-US"/>
        </w:rPr>
        <w:t>: (55) 1102-0280</w:t>
      </w:r>
    </w:p>
    <w:p w:rsidR="00416C15" w:rsidRPr="007E7935" w:rsidRDefault="001C4CB4" w:rsidP="003A64A9">
      <w:pPr>
        <w:spacing w:before="0"/>
        <w:ind w:left="567" w:hanging="567"/>
        <w:rPr>
          <w:rStyle w:val="telefonoscuadro"/>
          <w:rFonts w:asciiTheme="majorBidi" w:hAnsiTheme="majorBidi" w:cstheme="majorBidi"/>
          <w:b/>
          <w:bCs/>
          <w:noProof/>
          <w:szCs w:val="24"/>
          <w:lang w:val="en-US"/>
        </w:rPr>
      </w:pPr>
      <w:bookmarkStart w:id="4" w:name="_GoBack"/>
      <w:bookmarkEnd w:id="4"/>
      <w:r w:rsidRPr="007E7935">
        <w:rPr>
          <w:rStyle w:val="telefonoscuadro"/>
          <w:rFonts w:asciiTheme="majorBidi" w:hAnsiTheme="majorBidi" w:cstheme="majorBidi"/>
          <w:b/>
          <w:bCs/>
          <w:noProof/>
          <w:szCs w:val="24"/>
          <w:lang w:val="en-US"/>
        </w:rPr>
        <w:t>01-800-248-9397</w:t>
      </w:r>
    </w:p>
    <w:p w:rsidR="001C4CB4" w:rsidRPr="007E7935" w:rsidRDefault="001C4CB4" w:rsidP="00784B20">
      <w:pPr>
        <w:spacing w:before="0"/>
        <w:ind w:left="567" w:hanging="567"/>
        <w:rPr>
          <w:rStyle w:val="apple-style-span"/>
          <w:rFonts w:asciiTheme="majorBidi" w:hAnsiTheme="majorBidi" w:cstheme="majorBidi"/>
          <w:noProof/>
          <w:szCs w:val="24"/>
          <w:lang w:val="en-US"/>
        </w:rPr>
      </w:pPr>
      <w:r w:rsidRPr="007E7935">
        <w:rPr>
          <w:rFonts w:asciiTheme="majorBidi" w:hAnsiTheme="majorBidi" w:cstheme="majorBidi"/>
          <w:b/>
          <w:noProof/>
          <w:szCs w:val="24"/>
          <w:lang w:val="en-US"/>
        </w:rPr>
        <w:t>Web</w:t>
      </w:r>
      <w:r w:rsidR="00FB5223" w:rsidRPr="007E7935">
        <w:rPr>
          <w:rFonts w:asciiTheme="majorBidi" w:hAnsiTheme="majorBidi" w:cstheme="majorBidi"/>
          <w:b/>
          <w:noProof/>
          <w:szCs w:val="24"/>
          <w:lang w:val="en-US"/>
        </w:rPr>
        <w:t>:</w:t>
      </w:r>
      <w:r w:rsidRPr="007E7935">
        <w:rPr>
          <w:rFonts w:asciiTheme="majorBidi" w:hAnsiTheme="majorBidi" w:cstheme="majorBidi"/>
          <w:b/>
          <w:noProof/>
          <w:szCs w:val="24"/>
          <w:lang w:val="en-US"/>
        </w:rPr>
        <w:t xml:space="preserve"> </w:t>
      </w:r>
      <w:hyperlink r:id="rId26" w:history="1">
        <w:r w:rsidRPr="007E7935">
          <w:rPr>
            <w:rStyle w:val="Hyperlink"/>
            <w:rFonts w:asciiTheme="majorBidi" w:hAnsiTheme="majorBidi" w:cstheme="majorBidi"/>
            <w:b/>
            <w:bCs/>
            <w:noProof/>
            <w:szCs w:val="24"/>
            <w:lang w:val="en-US"/>
          </w:rPr>
          <w:t>www.cityexpress.com.mx</w:t>
        </w:r>
      </w:hyperlink>
    </w:p>
    <w:p w:rsidR="001C4CB4" w:rsidRPr="0019560D" w:rsidRDefault="00FB5223" w:rsidP="00606C21">
      <w:pPr>
        <w:rPr>
          <w:rFonts w:asciiTheme="majorBidi" w:hAnsiTheme="majorBidi" w:cstheme="majorBidi"/>
          <w:noProof/>
          <w:szCs w:val="24"/>
          <w:lang w:val="es-ES"/>
        </w:rPr>
      </w:pPr>
      <w:r>
        <w:rPr>
          <w:rFonts w:asciiTheme="majorBidi" w:hAnsiTheme="majorBidi" w:cstheme="majorBidi"/>
          <w:b/>
          <w:noProof/>
          <w:szCs w:val="24"/>
          <w:lang w:val="es-ES"/>
        </w:rPr>
        <w:t>Distancia aproximada a la sede</w:t>
      </w:r>
      <w:r w:rsidR="001C4CB4" w:rsidRPr="0019560D">
        <w:rPr>
          <w:rFonts w:asciiTheme="majorBidi" w:hAnsiTheme="majorBidi" w:cstheme="majorBidi"/>
          <w:b/>
          <w:noProof/>
          <w:szCs w:val="24"/>
          <w:lang w:val="es-ES"/>
        </w:rPr>
        <w:t xml:space="preserve">: </w:t>
      </w:r>
      <w:r w:rsidR="00784B20">
        <w:rPr>
          <w:rFonts w:asciiTheme="majorBidi" w:hAnsiTheme="majorBidi" w:cstheme="majorBidi"/>
          <w:noProof/>
          <w:szCs w:val="24"/>
          <w:lang w:val="es-ES"/>
        </w:rPr>
        <w:t>10 kiló</w:t>
      </w:r>
      <w:r w:rsidR="001C4CB4" w:rsidRPr="0019560D">
        <w:rPr>
          <w:rFonts w:asciiTheme="majorBidi" w:hAnsiTheme="majorBidi" w:cstheme="majorBidi"/>
          <w:noProof/>
          <w:szCs w:val="24"/>
          <w:lang w:val="es-ES"/>
        </w:rPr>
        <w:t>metros</w:t>
      </w:r>
    </w:p>
    <w:p w:rsidR="001C4CB4" w:rsidRPr="0019560D" w:rsidRDefault="001C4CB4" w:rsidP="001C4CB4">
      <w:pPr>
        <w:rPr>
          <w:rFonts w:asciiTheme="majorBidi" w:hAnsiTheme="majorBidi" w:cstheme="majorBidi"/>
          <w:noProof/>
          <w:szCs w:val="24"/>
          <w:lang w:val="es-ES"/>
        </w:rPr>
      </w:pPr>
    </w:p>
    <w:p w:rsidR="001C4CB4" w:rsidRPr="0019560D" w:rsidRDefault="001C4CB4" w:rsidP="001C4CB4">
      <w:pPr>
        <w:rPr>
          <w:rFonts w:asciiTheme="majorBidi" w:hAnsiTheme="majorBidi" w:cstheme="majorBidi"/>
          <w:b/>
          <w:noProof/>
          <w:szCs w:val="24"/>
          <w:lang w:val="es-ES"/>
        </w:rPr>
      </w:pPr>
      <w:r w:rsidRPr="0019560D">
        <w:rPr>
          <w:rFonts w:asciiTheme="majorBidi" w:hAnsiTheme="majorBidi" w:cstheme="majorBidi"/>
          <w:b/>
          <w:noProof/>
          <w:szCs w:val="24"/>
          <w:lang w:val="es-ES"/>
        </w:rPr>
        <w:t>Mapa de ubicación del hotel</w:t>
      </w:r>
    </w:p>
    <w:p w:rsidR="001C4CB4" w:rsidRPr="0019560D" w:rsidRDefault="001C4CB4" w:rsidP="001C4CB4">
      <w:pPr>
        <w:rPr>
          <w:rFonts w:asciiTheme="majorBidi" w:hAnsiTheme="majorBidi" w:cstheme="majorBidi"/>
          <w:b/>
          <w:noProof/>
          <w:szCs w:val="24"/>
          <w:lang w:val="es-ES"/>
        </w:rPr>
      </w:pPr>
      <w:r w:rsidRPr="0019560D">
        <w:rPr>
          <w:rFonts w:asciiTheme="majorBidi" w:hAnsiTheme="majorBidi" w:cstheme="majorBidi"/>
          <w:b/>
          <w:noProof/>
          <w:szCs w:val="24"/>
          <w:lang w:val="en-US" w:eastAsia="zh-CN"/>
        </w:rPr>
        <w:drawing>
          <wp:inline distT="0" distB="0" distL="0" distR="0">
            <wp:extent cx="3139382" cy="2057400"/>
            <wp:effectExtent l="19050" t="0" r="3868" b="0"/>
            <wp:docPr id="7" name="6 Imagen" descr="cityexpress ebcreform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express ebcreforma.gif"/>
                    <pic:cNvPicPr/>
                  </pic:nvPicPr>
                  <pic:blipFill>
                    <a:blip r:embed="rId27" cstate="print"/>
                    <a:stretch>
                      <a:fillRect/>
                    </a:stretch>
                  </pic:blipFill>
                  <pic:spPr>
                    <a:xfrm>
                      <a:off x="0" y="0"/>
                      <a:ext cx="3139382" cy="2057400"/>
                    </a:xfrm>
                    <a:prstGeom prst="rect">
                      <a:avLst/>
                    </a:prstGeom>
                  </pic:spPr>
                </pic:pic>
              </a:graphicData>
            </a:graphic>
          </wp:inline>
        </w:drawing>
      </w:r>
    </w:p>
    <w:p w:rsidR="001C4CB4" w:rsidRPr="0019560D" w:rsidRDefault="001C4CB4" w:rsidP="001C4CB4">
      <w:pPr>
        <w:ind w:left="1418"/>
        <w:rPr>
          <w:rFonts w:asciiTheme="majorBidi" w:hAnsiTheme="majorBidi" w:cstheme="majorBidi"/>
          <w:noProof/>
          <w:szCs w:val="24"/>
          <w:lang w:val="es-ES"/>
        </w:rPr>
      </w:pPr>
    </w:p>
    <w:p w:rsidR="001C4CB4" w:rsidRPr="0019560D" w:rsidRDefault="001C4CB4" w:rsidP="00606C21">
      <w:pPr>
        <w:rPr>
          <w:rStyle w:val="txtdescripcion"/>
          <w:rFonts w:asciiTheme="majorBidi" w:hAnsiTheme="majorBidi" w:cstheme="majorBidi"/>
          <w:noProof/>
          <w:szCs w:val="24"/>
          <w:lang w:val="es-ES"/>
        </w:rPr>
      </w:pPr>
      <w:r w:rsidRPr="0019560D">
        <w:rPr>
          <w:rStyle w:val="txtsubtitulos"/>
          <w:rFonts w:asciiTheme="majorBidi" w:hAnsiTheme="majorBidi" w:cstheme="majorBidi"/>
          <w:b/>
          <w:bCs/>
          <w:noProof/>
          <w:szCs w:val="24"/>
          <w:lang w:val="es-ES"/>
        </w:rPr>
        <w:t>SERVICIOS</w:t>
      </w:r>
      <w:r w:rsidRPr="0019560D">
        <w:rPr>
          <w:rFonts w:asciiTheme="majorBidi" w:hAnsiTheme="majorBidi" w:cstheme="majorBidi"/>
          <w:noProof/>
          <w:szCs w:val="24"/>
          <w:lang w:val="es-ES"/>
        </w:rPr>
        <w:br/>
      </w:r>
      <w:r w:rsidRPr="0019560D">
        <w:rPr>
          <w:rStyle w:val="txtdescripcion"/>
          <w:rFonts w:asciiTheme="majorBidi" w:hAnsiTheme="majorBidi" w:cstheme="majorBidi"/>
          <w:noProof/>
          <w:szCs w:val="24"/>
          <w:lang w:val="es-ES"/>
        </w:rPr>
        <w:t>Desayuno continental de cortes</w:t>
      </w:r>
      <w:r w:rsidR="00606C21">
        <w:rPr>
          <w:rStyle w:val="txtdescripcion"/>
          <w:rFonts w:asciiTheme="majorBidi" w:hAnsiTheme="majorBidi" w:cstheme="majorBidi"/>
          <w:noProof/>
          <w:szCs w:val="24"/>
          <w:lang w:val="es-ES"/>
        </w:rPr>
        <w:t>í</w:t>
      </w:r>
      <w:r w:rsidRPr="0019560D">
        <w:rPr>
          <w:rStyle w:val="txtdescripcion"/>
          <w:rFonts w:asciiTheme="majorBidi" w:hAnsiTheme="majorBidi" w:cstheme="majorBidi"/>
          <w:noProof/>
          <w:szCs w:val="24"/>
          <w:lang w:val="es-ES"/>
        </w:rPr>
        <w:t xml:space="preserve">a, </w:t>
      </w:r>
      <w:r w:rsidR="00820FC7" w:rsidRPr="0019560D">
        <w:rPr>
          <w:rStyle w:val="txtdescripcion"/>
          <w:rFonts w:asciiTheme="majorBidi" w:hAnsiTheme="majorBidi" w:cstheme="majorBidi"/>
          <w:noProof/>
          <w:szCs w:val="24"/>
          <w:lang w:val="es-ES"/>
        </w:rPr>
        <w:t xml:space="preserve">Internet </w:t>
      </w:r>
      <w:r w:rsidRPr="0019560D">
        <w:rPr>
          <w:rStyle w:val="txtdescripcion"/>
          <w:rFonts w:asciiTheme="majorBidi" w:hAnsiTheme="majorBidi" w:cstheme="majorBidi"/>
          <w:noProof/>
          <w:szCs w:val="24"/>
          <w:lang w:val="es-ES"/>
        </w:rPr>
        <w:t>gratis, sala de juntas, restaurante, sal</w:t>
      </w:r>
      <w:r w:rsidR="00820FC7">
        <w:rPr>
          <w:rStyle w:val="txtdescripcion"/>
          <w:rFonts w:asciiTheme="majorBidi" w:hAnsiTheme="majorBidi" w:cstheme="majorBidi"/>
          <w:noProof/>
          <w:szCs w:val="24"/>
          <w:lang w:val="es-ES"/>
        </w:rPr>
        <w:t>ó</w:t>
      </w:r>
      <w:r w:rsidRPr="0019560D">
        <w:rPr>
          <w:rStyle w:val="txtdescripcion"/>
          <w:rFonts w:asciiTheme="majorBidi" w:hAnsiTheme="majorBidi" w:cstheme="majorBidi"/>
          <w:noProof/>
          <w:szCs w:val="24"/>
          <w:lang w:val="es-ES"/>
        </w:rPr>
        <w:t>n para eventos, centro de negocios y gimnasio.</w:t>
      </w:r>
    </w:p>
    <w:p w:rsidR="001C4CB4" w:rsidRPr="0019560D" w:rsidRDefault="001C4CB4" w:rsidP="00820FC7">
      <w:pPr>
        <w:rPr>
          <w:rStyle w:val="txtdescripcion"/>
          <w:rFonts w:asciiTheme="majorBidi" w:hAnsiTheme="majorBidi" w:cstheme="majorBidi"/>
          <w:noProof/>
          <w:szCs w:val="24"/>
          <w:lang w:val="es-ES"/>
        </w:rPr>
      </w:pPr>
      <w:r w:rsidRPr="0019560D">
        <w:rPr>
          <w:rStyle w:val="txtsubtitulos"/>
          <w:rFonts w:asciiTheme="majorBidi" w:hAnsiTheme="majorBidi" w:cstheme="majorBidi"/>
          <w:b/>
          <w:bCs/>
          <w:noProof/>
          <w:szCs w:val="24"/>
          <w:lang w:val="es-ES"/>
        </w:rPr>
        <w:t>HABITACIONES</w:t>
      </w:r>
      <w:r w:rsidRPr="0019560D">
        <w:rPr>
          <w:rFonts w:asciiTheme="majorBidi" w:hAnsiTheme="majorBidi" w:cstheme="majorBidi"/>
          <w:noProof/>
          <w:szCs w:val="24"/>
          <w:lang w:val="es-ES"/>
        </w:rPr>
        <w:br/>
      </w:r>
      <w:r w:rsidR="00820FC7" w:rsidRPr="0019560D">
        <w:rPr>
          <w:rStyle w:val="txtdescripcion"/>
          <w:rFonts w:asciiTheme="majorBidi" w:hAnsiTheme="majorBidi" w:cstheme="majorBidi"/>
          <w:noProof/>
          <w:szCs w:val="24"/>
          <w:lang w:val="es-ES"/>
        </w:rPr>
        <w:t xml:space="preserve">TV </w:t>
      </w:r>
      <w:r w:rsidRPr="0019560D">
        <w:rPr>
          <w:rStyle w:val="txtdescripcion"/>
          <w:rFonts w:asciiTheme="majorBidi" w:hAnsiTheme="majorBidi" w:cstheme="majorBidi"/>
          <w:noProof/>
          <w:szCs w:val="24"/>
          <w:lang w:val="es-ES"/>
        </w:rPr>
        <w:t>color con cable, tel</w:t>
      </w:r>
      <w:r w:rsidR="00820FC7">
        <w:rPr>
          <w:rStyle w:val="txtdescripcion"/>
          <w:rFonts w:asciiTheme="majorBidi" w:hAnsiTheme="majorBidi" w:cstheme="majorBidi"/>
          <w:noProof/>
          <w:szCs w:val="24"/>
          <w:lang w:val="es-ES"/>
        </w:rPr>
        <w:t>é</w:t>
      </w:r>
      <w:r w:rsidRPr="0019560D">
        <w:rPr>
          <w:rStyle w:val="txtdescripcion"/>
          <w:rFonts w:asciiTheme="majorBidi" w:hAnsiTheme="majorBidi" w:cstheme="majorBidi"/>
          <w:noProof/>
          <w:szCs w:val="24"/>
          <w:lang w:val="es-ES"/>
        </w:rPr>
        <w:t xml:space="preserve">fono con acceso a larga distancia, </w:t>
      </w:r>
      <w:r w:rsidR="00820FC7" w:rsidRPr="0019560D">
        <w:rPr>
          <w:rStyle w:val="txtdescripcion"/>
          <w:rFonts w:asciiTheme="majorBidi" w:hAnsiTheme="majorBidi" w:cstheme="majorBidi"/>
          <w:noProof/>
          <w:szCs w:val="24"/>
          <w:lang w:val="es-ES"/>
        </w:rPr>
        <w:t>Internet</w:t>
      </w:r>
      <w:r w:rsidRPr="0019560D">
        <w:rPr>
          <w:rStyle w:val="txtdescripcion"/>
          <w:rFonts w:asciiTheme="majorBidi" w:hAnsiTheme="majorBidi" w:cstheme="majorBidi"/>
          <w:noProof/>
          <w:szCs w:val="24"/>
          <w:lang w:val="es-ES"/>
        </w:rPr>
        <w:t>, aire ac</w:t>
      </w:r>
      <w:r w:rsidR="00273406">
        <w:rPr>
          <w:rStyle w:val="txtdescripcion"/>
          <w:rFonts w:asciiTheme="majorBidi" w:hAnsiTheme="majorBidi" w:cstheme="majorBidi"/>
          <w:noProof/>
          <w:szCs w:val="24"/>
          <w:lang w:val="es-ES"/>
        </w:rPr>
        <w:t>ondicionado y despertador automá</w:t>
      </w:r>
      <w:r w:rsidRPr="0019560D">
        <w:rPr>
          <w:rStyle w:val="txtdescripcion"/>
          <w:rFonts w:asciiTheme="majorBidi" w:hAnsiTheme="majorBidi" w:cstheme="majorBidi"/>
          <w:noProof/>
          <w:szCs w:val="24"/>
          <w:lang w:val="es-ES"/>
        </w:rPr>
        <w:t>tico.</w:t>
      </w:r>
    </w:p>
    <w:p w:rsidR="001C4CB4" w:rsidRPr="0019560D" w:rsidRDefault="001C4CB4" w:rsidP="001C4CB4">
      <w:pPr>
        <w:rPr>
          <w:rStyle w:val="txtdescripcion"/>
          <w:rFonts w:asciiTheme="majorBidi" w:hAnsiTheme="majorBidi" w:cstheme="majorBidi"/>
          <w:noProof/>
          <w:szCs w:val="24"/>
          <w:lang w:val="es-ES"/>
        </w:rPr>
      </w:pPr>
    </w:p>
    <w:p w:rsidR="001C4CB4" w:rsidRPr="00784B20" w:rsidRDefault="00784B20" w:rsidP="00784B20">
      <w:pPr>
        <w:pStyle w:val="enumlev1"/>
        <w:rPr>
          <w:b/>
          <w:bCs/>
          <w:noProof/>
          <w:lang w:val="es-ES"/>
        </w:rPr>
      </w:pPr>
      <w:r w:rsidRPr="00784B20">
        <w:rPr>
          <w:b/>
          <w:bCs/>
          <w:noProof/>
          <w:lang w:val="es-ES"/>
        </w:rPr>
        <w:t>5.</w:t>
      </w:r>
      <w:r w:rsidRPr="00784B20">
        <w:rPr>
          <w:b/>
          <w:bCs/>
          <w:noProof/>
          <w:lang w:val="es-ES"/>
        </w:rPr>
        <w:tab/>
      </w:r>
      <w:r w:rsidR="001C4CB4" w:rsidRPr="00784B20">
        <w:rPr>
          <w:b/>
          <w:bCs/>
          <w:noProof/>
          <w:lang w:val="es-ES"/>
        </w:rPr>
        <w:t>QUALITY INN DE LINDAVISTA</w:t>
      </w:r>
    </w:p>
    <w:p w:rsidR="001C4CB4" w:rsidRPr="0019560D" w:rsidRDefault="0019560D" w:rsidP="002216F2">
      <w:pPr>
        <w:rPr>
          <w:rFonts w:asciiTheme="majorBidi" w:hAnsiTheme="majorBidi" w:cstheme="majorBidi"/>
          <w:noProof/>
          <w:szCs w:val="24"/>
          <w:lang w:val="es-ES"/>
        </w:rPr>
      </w:pPr>
      <w:r>
        <w:rPr>
          <w:rFonts w:asciiTheme="majorBidi" w:hAnsiTheme="majorBidi" w:cstheme="majorBidi"/>
          <w:b/>
          <w:noProof/>
          <w:szCs w:val="24"/>
          <w:lang w:val="es-ES"/>
        </w:rPr>
        <w:t>Costo</w:t>
      </w:r>
      <w:r w:rsidR="001C4CB4" w:rsidRPr="0019560D">
        <w:rPr>
          <w:rFonts w:asciiTheme="majorBidi" w:hAnsiTheme="majorBidi" w:cstheme="majorBidi"/>
          <w:b/>
          <w:noProof/>
          <w:szCs w:val="24"/>
          <w:lang w:val="es-ES"/>
        </w:rPr>
        <w:t>:</w:t>
      </w:r>
      <w:r w:rsidR="00A74172" w:rsidRPr="0019560D">
        <w:rPr>
          <w:rFonts w:asciiTheme="majorBidi" w:hAnsiTheme="majorBidi" w:cstheme="majorBidi"/>
          <w:b/>
          <w:noProof/>
          <w:szCs w:val="24"/>
          <w:lang w:val="es-ES"/>
        </w:rPr>
        <w:t xml:space="preserve"> </w:t>
      </w:r>
      <w:r w:rsidR="001C4CB4" w:rsidRPr="0019560D">
        <w:rPr>
          <w:rFonts w:asciiTheme="majorBidi" w:hAnsiTheme="majorBidi" w:cstheme="majorBidi"/>
          <w:noProof/>
          <w:szCs w:val="24"/>
          <w:lang w:val="es-ES"/>
        </w:rPr>
        <w:t>$750</w:t>
      </w:r>
      <w:r w:rsidR="002216F2">
        <w:rPr>
          <w:rFonts w:asciiTheme="majorBidi" w:hAnsiTheme="majorBidi" w:cstheme="majorBidi"/>
          <w:noProof/>
          <w:szCs w:val="24"/>
          <w:lang w:val="es-ES"/>
        </w:rPr>
        <w:t>,</w:t>
      </w:r>
      <w:r w:rsidR="001C4CB4" w:rsidRPr="0019560D">
        <w:rPr>
          <w:rFonts w:asciiTheme="majorBidi" w:hAnsiTheme="majorBidi" w:cstheme="majorBidi"/>
          <w:noProof/>
          <w:szCs w:val="24"/>
          <w:lang w:val="es-ES"/>
        </w:rPr>
        <w:t>00</w:t>
      </w:r>
      <w:r w:rsidR="002216F2">
        <w:rPr>
          <w:rFonts w:asciiTheme="majorBidi" w:hAnsiTheme="majorBidi" w:cstheme="majorBidi"/>
          <w:noProof/>
          <w:szCs w:val="24"/>
          <w:lang w:val="es-ES"/>
        </w:rPr>
        <w:t xml:space="preserve"> </w:t>
      </w:r>
      <w:r w:rsidR="001C4CB4" w:rsidRPr="0019560D">
        <w:rPr>
          <w:rFonts w:asciiTheme="majorBidi" w:hAnsiTheme="majorBidi" w:cstheme="majorBidi"/>
          <w:noProof/>
          <w:szCs w:val="24"/>
          <w:lang w:val="es-ES"/>
        </w:rPr>
        <w:t>MXN</w:t>
      </w:r>
    </w:p>
    <w:p w:rsidR="001C4CB4" w:rsidRPr="0019560D" w:rsidRDefault="0019560D" w:rsidP="001C4CB4">
      <w:pPr>
        <w:rPr>
          <w:rFonts w:asciiTheme="majorBidi" w:hAnsiTheme="majorBidi" w:cstheme="majorBidi"/>
          <w:noProof/>
          <w:szCs w:val="24"/>
          <w:lang w:val="es-ES"/>
        </w:rPr>
      </w:pPr>
      <w:r>
        <w:rPr>
          <w:rFonts w:asciiTheme="majorBidi" w:hAnsiTheme="majorBidi" w:cstheme="majorBidi"/>
          <w:b/>
          <w:noProof/>
          <w:szCs w:val="24"/>
          <w:lang w:val="es-ES"/>
        </w:rPr>
        <w:t>Incluye</w:t>
      </w:r>
      <w:r w:rsidR="001C4CB4" w:rsidRPr="0019560D">
        <w:rPr>
          <w:rFonts w:asciiTheme="majorBidi" w:hAnsiTheme="majorBidi" w:cstheme="majorBidi"/>
          <w:b/>
          <w:noProof/>
          <w:szCs w:val="24"/>
          <w:lang w:val="es-ES"/>
        </w:rPr>
        <w:t xml:space="preserve">: </w:t>
      </w:r>
      <w:r w:rsidR="00FB5223" w:rsidRPr="0019560D">
        <w:rPr>
          <w:rFonts w:asciiTheme="majorBidi" w:hAnsiTheme="majorBidi" w:cstheme="majorBidi"/>
          <w:noProof/>
          <w:szCs w:val="24"/>
          <w:lang w:val="es-ES"/>
        </w:rPr>
        <w:t>desayuno continental</w:t>
      </w:r>
    </w:p>
    <w:p w:rsidR="001C4CB4" w:rsidRPr="0019560D" w:rsidRDefault="001C4CB4" w:rsidP="00784B20">
      <w:pPr>
        <w:pStyle w:val="paragraphstyle1"/>
        <w:spacing w:before="0" w:beforeAutospacing="0" w:after="0" w:afterAutospacing="0" w:line="240" w:lineRule="atLeast"/>
        <w:rPr>
          <w:rFonts w:asciiTheme="majorBidi" w:hAnsiTheme="majorBidi" w:cstheme="majorBidi"/>
          <w:noProof/>
          <w:lang w:val="es-ES"/>
        </w:rPr>
      </w:pPr>
      <w:r w:rsidRPr="0019560D">
        <w:rPr>
          <w:rFonts w:asciiTheme="majorBidi" w:hAnsiTheme="majorBidi" w:cstheme="majorBidi"/>
          <w:b/>
          <w:noProof/>
          <w:lang w:val="es-ES"/>
        </w:rPr>
        <w:t>Dirección:</w:t>
      </w:r>
      <w:r w:rsidRPr="0019560D">
        <w:rPr>
          <w:rFonts w:asciiTheme="majorBidi" w:hAnsiTheme="majorBidi" w:cstheme="majorBidi"/>
          <w:noProof/>
          <w:lang w:val="es-ES"/>
        </w:rPr>
        <w:t xml:space="preserve"> Av. Miguel Bernard N</w:t>
      </w:r>
      <w:r w:rsidR="00784B20">
        <w:rPr>
          <w:rFonts w:asciiTheme="majorBidi" w:hAnsiTheme="majorBidi" w:cstheme="majorBidi"/>
          <w:noProof/>
          <w:lang w:val="es-ES"/>
        </w:rPr>
        <w:t>º</w:t>
      </w:r>
      <w:r w:rsidRPr="0019560D">
        <w:rPr>
          <w:rFonts w:asciiTheme="majorBidi" w:hAnsiTheme="majorBidi" w:cstheme="majorBidi"/>
          <w:noProof/>
          <w:lang w:val="es-ES"/>
        </w:rPr>
        <w:t xml:space="preserve"> 670, Col. La Escalera, CP. 07320, México D.F.</w:t>
      </w:r>
    </w:p>
    <w:p w:rsidR="001C4CB4" w:rsidRPr="00C24E50" w:rsidRDefault="001C4CB4" w:rsidP="00273406">
      <w:pPr>
        <w:pStyle w:val="paragraphstyle1"/>
        <w:spacing w:before="120" w:beforeAutospacing="0" w:after="0" w:afterAutospacing="0" w:line="240" w:lineRule="atLeast"/>
        <w:rPr>
          <w:rStyle w:val="telefonoscuadro"/>
          <w:rFonts w:asciiTheme="majorBidi" w:hAnsiTheme="majorBidi" w:cstheme="majorBidi"/>
          <w:noProof/>
          <w:lang w:val="en-US"/>
        </w:rPr>
      </w:pPr>
      <w:r w:rsidRPr="00C24E50">
        <w:rPr>
          <w:rStyle w:val="telefonoscuadro"/>
          <w:rFonts w:asciiTheme="majorBidi" w:hAnsiTheme="majorBidi" w:cstheme="majorBidi"/>
          <w:b/>
          <w:bCs/>
          <w:noProof/>
          <w:lang w:val="en-US"/>
        </w:rPr>
        <w:t>Tel</w:t>
      </w:r>
      <w:r w:rsidR="0019560D" w:rsidRPr="00C24E50">
        <w:rPr>
          <w:rStyle w:val="telefonoscuadro"/>
          <w:rFonts w:asciiTheme="majorBidi" w:hAnsiTheme="majorBidi" w:cstheme="majorBidi"/>
          <w:b/>
          <w:bCs/>
          <w:noProof/>
          <w:lang w:val="en-US"/>
        </w:rPr>
        <w:t>.</w:t>
      </w:r>
      <w:r w:rsidRPr="00C24E50">
        <w:rPr>
          <w:rStyle w:val="telefonoscuadro"/>
          <w:rFonts w:asciiTheme="majorBidi" w:hAnsiTheme="majorBidi" w:cstheme="majorBidi"/>
          <w:b/>
          <w:bCs/>
          <w:noProof/>
          <w:lang w:val="en-US"/>
        </w:rPr>
        <w:t>:</w:t>
      </w:r>
      <w:r w:rsidRPr="00C24E50">
        <w:rPr>
          <w:rFonts w:asciiTheme="majorBidi" w:hAnsiTheme="majorBidi" w:cstheme="majorBidi"/>
          <w:noProof/>
          <w:lang w:val="en-US"/>
        </w:rPr>
        <w:t xml:space="preserve"> (0155) 5747-4520</w:t>
      </w:r>
      <w:r w:rsidRPr="00C24E50">
        <w:rPr>
          <w:rStyle w:val="apple-converted-space"/>
          <w:rFonts w:asciiTheme="majorBidi" w:hAnsiTheme="majorBidi" w:cstheme="majorBidi"/>
          <w:noProof/>
          <w:lang w:val="en-US"/>
        </w:rPr>
        <w:t> </w:t>
      </w:r>
      <w:r w:rsidR="0019560D" w:rsidRPr="00C24E50">
        <w:rPr>
          <w:rFonts w:asciiTheme="majorBidi" w:hAnsiTheme="majorBidi" w:cstheme="majorBidi"/>
          <w:b/>
          <w:bCs/>
          <w:noProof/>
          <w:lang w:val="en-US"/>
        </w:rPr>
        <w:t>Fax</w:t>
      </w:r>
      <w:r w:rsidRPr="00C24E50">
        <w:rPr>
          <w:rFonts w:asciiTheme="majorBidi" w:hAnsiTheme="majorBidi" w:cstheme="majorBidi"/>
          <w:b/>
          <w:bCs/>
          <w:noProof/>
          <w:lang w:val="en-US"/>
        </w:rPr>
        <w:t>:</w:t>
      </w:r>
      <w:r w:rsidRPr="00C24E50">
        <w:rPr>
          <w:rFonts w:asciiTheme="majorBidi" w:hAnsiTheme="majorBidi" w:cstheme="majorBidi"/>
          <w:noProof/>
          <w:lang w:val="en-US"/>
        </w:rPr>
        <w:t xml:space="preserve"> (0155) 5747-4527</w:t>
      </w:r>
      <w:r w:rsidRPr="00C24E50">
        <w:rPr>
          <w:rStyle w:val="telefonoscuadro"/>
          <w:rFonts w:asciiTheme="majorBidi" w:hAnsiTheme="majorBidi" w:cstheme="majorBidi"/>
          <w:b/>
          <w:bCs/>
          <w:noProof/>
          <w:lang w:val="en-US"/>
        </w:rPr>
        <w:t xml:space="preserve"> </w:t>
      </w:r>
    </w:p>
    <w:p w:rsidR="001C4CB4" w:rsidRPr="0019560D" w:rsidRDefault="001C4CB4" w:rsidP="00273406">
      <w:pPr>
        <w:spacing w:before="0"/>
        <w:rPr>
          <w:rStyle w:val="telefonoscuadro"/>
          <w:rFonts w:asciiTheme="majorBidi" w:hAnsiTheme="majorBidi" w:cstheme="majorBidi"/>
          <w:b/>
          <w:bCs/>
          <w:noProof/>
          <w:szCs w:val="24"/>
          <w:lang w:val="en-US"/>
        </w:rPr>
      </w:pPr>
      <w:r w:rsidRPr="0019560D">
        <w:rPr>
          <w:rFonts w:asciiTheme="majorBidi" w:hAnsiTheme="majorBidi" w:cstheme="majorBidi"/>
          <w:b/>
          <w:noProof/>
          <w:szCs w:val="24"/>
          <w:lang w:val="en-US"/>
        </w:rPr>
        <w:t>Web</w:t>
      </w:r>
      <w:r w:rsidR="0019560D" w:rsidRPr="0019560D">
        <w:rPr>
          <w:rFonts w:asciiTheme="majorBidi" w:hAnsiTheme="majorBidi" w:cstheme="majorBidi"/>
          <w:b/>
          <w:noProof/>
          <w:szCs w:val="24"/>
          <w:lang w:val="en-US"/>
        </w:rPr>
        <w:t>:</w:t>
      </w:r>
      <w:r w:rsidRPr="0019560D">
        <w:rPr>
          <w:rFonts w:asciiTheme="majorBidi" w:hAnsiTheme="majorBidi" w:cstheme="majorBidi"/>
          <w:b/>
          <w:noProof/>
          <w:szCs w:val="24"/>
          <w:lang w:val="en-US"/>
        </w:rPr>
        <w:t xml:space="preserve"> </w:t>
      </w:r>
      <w:hyperlink r:id="rId28" w:history="1">
        <w:r w:rsidRPr="0019560D">
          <w:rPr>
            <w:rStyle w:val="Hyperlink"/>
            <w:rFonts w:asciiTheme="majorBidi" w:hAnsiTheme="majorBidi" w:cstheme="majorBidi"/>
            <w:noProof/>
            <w:szCs w:val="24"/>
            <w:lang w:val="en-US"/>
          </w:rPr>
          <w:t>http://www.qualityinnlindavista.com/principal.html</w:t>
        </w:r>
      </w:hyperlink>
    </w:p>
    <w:p w:rsidR="001C4CB4" w:rsidRPr="0019560D" w:rsidRDefault="0019560D" w:rsidP="0019560D">
      <w:pPr>
        <w:rPr>
          <w:rFonts w:asciiTheme="majorBidi" w:hAnsiTheme="majorBidi" w:cstheme="majorBidi"/>
          <w:noProof/>
          <w:szCs w:val="24"/>
          <w:lang w:val="es-ES"/>
        </w:rPr>
      </w:pPr>
      <w:r>
        <w:rPr>
          <w:rFonts w:asciiTheme="majorBidi" w:hAnsiTheme="majorBidi" w:cstheme="majorBidi"/>
          <w:b/>
          <w:noProof/>
          <w:szCs w:val="24"/>
          <w:lang w:val="es-ES"/>
        </w:rPr>
        <w:t>Distancia aproximada a la sede</w:t>
      </w:r>
      <w:r w:rsidR="001C4CB4" w:rsidRPr="0019560D">
        <w:rPr>
          <w:rFonts w:asciiTheme="majorBidi" w:hAnsiTheme="majorBidi" w:cstheme="majorBidi"/>
          <w:b/>
          <w:noProof/>
          <w:szCs w:val="24"/>
          <w:lang w:val="es-ES"/>
        </w:rPr>
        <w:t>:</w:t>
      </w:r>
      <w:r w:rsidR="00A74172" w:rsidRPr="0019560D">
        <w:rPr>
          <w:rFonts w:asciiTheme="majorBidi" w:hAnsiTheme="majorBidi" w:cstheme="majorBidi"/>
          <w:b/>
          <w:noProof/>
          <w:szCs w:val="24"/>
          <w:lang w:val="es-ES"/>
        </w:rPr>
        <w:t xml:space="preserve"> </w:t>
      </w:r>
      <w:r w:rsidR="001C4CB4" w:rsidRPr="0019560D">
        <w:rPr>
          <w:rFonts w:asciiTheme="majorBidi" w:hAnsiTheme="majorBidi" w:cstheme="majorBidi"/>
          <w:noProof/>
          <w:szCs w:val="24"/>
          <w:lang w:val="es-ES"/>
        </w:rPr>
        <w:t>2</w:t>
      </w:r>
      <w:r>
        <w:rPr>
          <w:rFonts w:asciiTheme="majorBidi" w:hAnsiTheme="majorBidi" w:cstheme="majorBidi"/>
          <w:noProof/>
          <w:szCs w:val="24"/>
          <w:lang w:val="es-ES"/>
        </w:rPr>
        <w:t>,</w:t>
      </w:r>
      <w:r w:rsidR="001C4CB4" w:rsidRPr="0019560D">
        <w:rPr>
          <w:rFonts w:asciiTheme="majorBidi" w:hAnsiTheme="majorBidi" w:cstheme="majorBidi"/>
          <w:noProof/>
          <w:szCs w:val="24"/>
          <w:lang w:val="es-ES"/>
        </w:rPr>
        <w:t>5 kil</w:t>
      </w:r>
      <w:r>
        <w:rPr>
          <w:rFonts w:asciiTheme="majorBidi" w:hAnsiTheme="majorBidi" w:cstheme="majorBidi"/>
          <w:noProof/>
          <w:szCs w:val="24"/>
          <w:lang w:val="es-ES"/>
        </w:rPr>
        <w:t>ó</w:t>
      </w:r>
      <w:r w:rsidR="001C4CB4" w:rsidRPr="0019560D">
        <w:rPr>
          <w:rFonts w:asciiTheme="majorBidi" w:hAnsiTheme="majorBidi" w:cstheme="majorBidi"/>
          <w:noProof/>
          <w:szCs w:val="24"/>
          <w:lang w:val="es-ES"/>
        </w:rPr>
        <w:t>metros</w:t>
      </w:r>
    </w:p>
    <w:p w:rsidR="001C4CB4" w:rsidRPr="0019560D" w:rsidRDefault="001C4CB4" w:rsidP="001C4CB4">
      <w:pPr>
        <w:rPr>
          <w:rFonts w:asciiTheme="majorBidi" w:hAnsiTheme="majorBidi" w:cstheme="majorBidi"/>
          <w:b/>
          <w:noProof/>
          <w:szCs w:val="24"/>
          <w:lang w:val="es-ES"/>
        </w:rPr>
      </w:pPr>
      <w:r w:rsidRPr="0019560D">
        <w:rPr>
          <w:rFonts w:asciiTheme="majorBidi" w:hAnsiTheme="majorBidi" w:cstheme="majorBidi"/>
          <w:b/>
          <w:noProof/>
          <w:szCs w:val="24"/>
          <w:lang w:val="es-ES"/>
        </w:rPr>
        <w:t>Mapa de ubicación del hotel</w:t>
      </w:r>
    </w:p>
    <w:p w:rsidR="001C4CB4" w:rsidRPr="0019560D" w:rsidRDefault="001E07E8" w:rsidP="001C4CB4">
      <w:pPr>
        <w:rPr>
          <w:rFonts w:asciiTheme="majorBidi" w:hAnsiTheme="majorBidi" w:cstheme="majorBidi"/>
          <w:b/>
          <w:noProof/>
          <w:szCs w:val="24"/>
          <w:lang w:val="es-ES"/>
        </w:rPr>
      </w:pPr>
      <w:hyperlink r:id="rId29" w:history="1">
        <w:r w:rsidR="001C4CB4" w:rsidRPr="0019560D">
          <w:rPr>
            <w:rStyle w:val="Hyperlink"/>
            <w:rFonts w:asciiTheme="majorBidi" w:hAnsiTheme="majorBidi" w:cstheme="majorBidi"/>
            <w:b/>
            <w:noProof/>
            <w:szCs w:val="24"/>
            <w:lang w:val="es-ES"/>
          </w:rPr>
          <w:t>http://maps.google.com.mx/maps?saddr=Instituto+Polit%C3%A9cnico+Nacional,+U.+Profesor+Adolfo+L%C3%B3pez+Mateos,+Gustavo+A.+Madero,+Ciudad+de+M%C3%A9xico&amp;daddr=Avenida+Miguel+Bernard+670,+Col.+La+Escalera,+07320+Mexico+City,+DF+(Operadora+De+Hoteles+Lindavista,+S.A.+De+C.V.)&amp;hl=es&amp;ie=UTF8&amp;sll=19.4369,-99.157841&amp;sspn=0.369729,0.441513&amp;geocode=FY9_KQEd-T4X-inVx9ZesfnRhTFpFTTSIUXGeg%3BFc2yKQEdND0X-iFNwHxnV_IMtiknsKIBzPnRhTGnMuoaDvZO0Q&amp;mra=pd&amp;t=h&amp;z=15</w:t>
        </w:r>
      </w:hyperlink>
    </w:p>
    <w:p w:rsidR="001C4CB4" w:rsidRPr="0019560D" w:rsidRDefault="001C4CB4" w:rsidP="001C4CB4">
      <w:pPr>
        <w:rPr>
          <w:rFonts w:asciiTheme="majorBidi" w:hAnsiTheme="majorBidi" w:cstheme="majorBidi"/>
          <w:b/>
          <w:noProof/>
          <w:szCs w:val="24"/>
          <w:lang w:val="es-ES"/>
        </w:rPr>
      </w:pPr>
      <w:r w:rsidRPr="0019560D">
        <w:rPr>
          <w:rFonts w:asciiTheme="majorBidi" w:hAnsiTheme="majorBidi" w:cstheme="majorBidi"/>
          <w:b/>
          <w:noProof/>
          <w:szCs w:val="24"/>
          <w:lang w:val="es-ES"/>
        </w:rPr>
        <w:t xml:space="preserve">Servicios </w:t>
      </w:r>
    </w:p>
    <w:p w:rsidR="001C4CB4" w:rsidRPr="0019560D" w:rsidRDefault="001C4CB4" w:rsidP="00F377C4">
      <w:pPr>
        <w:pStyle w:val="paragraphstyle4"/>
        <w:spacing w:before="0" w:beforeAutospacing="0" w:after="0" w:afterAutospacing="0" w:line="330" w:lineRule="atLeast"/>
        <w:rPr>
          <w:rFonts w:asciiTheme="majorBidi" w:hAnsiTheme="majorBidi" w:cstheme="majorBidi"/>
          <w:noProof/>
          <w:lang w:val="es-ES"/>
        </w:rPr>
      </w:pPr>
      <w:r w:rsidRPr="0019560D">
        <w:rPr>
          <w:rFonts w:asciiTheme="majorBidi" w:hAnsiTheme="majorBidi" w:cstheme="majorBidi"/>
          <w:noProof/>
          <w:lang w:val="es-ES"/>
        </w:rPr>
        <w:t>Cuentan con 3 telefónos con 2 l</w:t>
      </w:r>
      <w:r w:rsidR="00F377C4">
        <w:rPr>
          <w:rFonts w:asciiTheme="majorBidi" w:hAnsiTheme="majorBidi" w:cstheme="majorBidi"/>
          <w:noProof/>
          <w:lang w:val="es-ES"/>
        </w:rPr>
        <w:t>í</w:t>
      </w:r>
      <w:r w:rsidRPr="0019560D">
        <w:rPr>
          <w:rFonts w:asciiTheme="majorBidi" w:hAnsiTheme="majorBidi" w:cstheme="majorBidi"/>
          <w:noProof/>
          <w:lang w:val="es-ES"/>
        </w:rPr>
        <w:t>n</w:t>
      </w:r>
      <w:r w:rsidR="00F377C4">
        <w:rPr>
          <w:rFonts w:asciiTheme="majorBidi" w:hAnsiTheme="majorBidi" w:cstheme="majorBidi"/>
          <w:noProof/>
          <w:lang w:val="es-ES"/>
        </w:rPr>
        <w:t>e</w:t>
      </w:r>
      <w:r w:rsidRPr="0019560D">
        <w:rPr>
          <w:rFonts w:asciiTheme="majorBidi" w:hAnsiTheme="majorBidi" w:cstheme="majorBidi"/>
          <w:noProof/>
          <w:lang w:val="es-ES"/>
        </w:rPr>
        <w:t>as.</w:t>
      </w:r>
    </w:p>
    <w:p w:rsidR="001C4CB4" w:rsidRPr="0019560D" w:rsidRDefault="00F377C4" w:rsidP="001C4CB4">
      <w:pPr>
        <w:pStyle w:val="paragraphstyle4"/>
        <w:spacing w:before="0" w:beforeAutospacing="0" w:after="0" w:afterAutospacing="0" w:line="330" w:lineRule="atLeast"/>
        <w:rPr>
          <w:rFonts w:asciiTheme="majorBidi" w:hAnsiTheme="majorBidi" w:cstheme="majorBidi"/>
          <w:noProof/>
          <w:lang w:val="es-ES"/>
        </w:rPr>
      </w:pPr>
      <w:r>
        <w:rPr>
          <w:rFonts w:asciiTheme="majorBidi" w:hAnsiTheme="majorBidi" w:cstheme="majorBidi"/>
          <w:noProof/>
          <w:lang w:val="es-ES"/>
        </w:rPr>
        <w:t>TV</w:t>
      </w:r>
      <w:r w:rsidR="001C4CB4" w:rsidRPr="0019560D">
        <w:rPr>
          <w:rFonts w:asciiTheme="majorBidi" w:hAnsiTheme="majorBidi" w:cstheme="majorBidi"/>
          <w:noProof/>
          <w:lang w:val="es-ES"/>
        </w:rPr>
        <w:t xml:space="preserve"> </w:t>
      </w:r>
      <w:r w:rsidRPr="0019560D">
        <w:rPr>
          <w:rFonts w:asciiTheme="majorBidi" w:hAnsiTheme="majorBidi" w:cstheme="majorBidi"/>
          <w:noProof/>
          <w:lang w:val="es-ES"/>
        </w:rPr>
        <w:t xml:space="preserve">cable </w:t>
      </w:r>
      <w:r w:rsidR="001C4CB4" w:rsidRPr="0019560D">
        <w:rPr>
          <w:rFonts w:asciiTheme="majorBidi" w:hAnsiTheme="majorBidi" w:cstheme="majorBidi"/>
          <w:noProof/>
          <w:lang w:val="es-ES"/>
        </w:rPr>
        <w:t>a color.</w:t>
      </w:r>
    </w:p>
    <w:p w:rsidR="001C4CB4" w:rsidRPr="0019560D" w:rsidRDefault="001C4CB4" w:rsidP="001C4CB4">
      <w:pPr>
        <w:pStyle w:val="paragraphstyle4"/>
        <w:spacing w:before="0" w:beforeAutospacing="0" w:after="0" w:afterAutospacing="0" w:line="330" w:lineRule="atLeast"/>
        <w:rPr>
          <w:rFonts w:asciiTheme="majorBidi" w:hAnsiTheme="majorBidi" w:cstheme="majorBidi"/>
          <w:noProof/>
          <w:lang w:val="es-ES"/>
        </w:rPr>
      </w:pPr>
      <w:r w:rsidRPr="0019560D">
        <w:rPr>
          <w:rFonts w:asciiTheme="majorBidi" w:hAnsiTheme="majorBidi" w:cstheme="majorBidi"/>
          <w:noProof/>
          <w:lang w:val="es-ES"/>
        </w:rPr>
        <w:t>Internet inalámbrico alta velocidad gratuito.</w:t>
      </w:r>
    </w:p>
    <w:p w:rsidR="001C4CB4" w:rsidRPr="0019560D" w:rsidRDefault="001C4CB4" w:rsidP="001C4CB4">
      <w:pPr>
        <w:pStyle w:val="paragraphstyle4"/>
        <w:spacing w:before="0" w:beforeAutospacing="0" w:after="0" w:afterAutospacing="0" w:line="330" w:lineRule="atLeast"/>
        <w:rPr>
          <w:rFonts w:asciiTheme="majorBidi" w:hAnsiTheme="majorBidi" w:cstheme="majorBidi"/>
          <w:noProof/>
          <w:lang w:val="es-ES"/>
        </w:rPr>
      </w:pPr>
      <w:r w:rsidRPr="0019560D">
        <w:rPr>
          <w:rFonts w:asciiTheme="majorBidi" w:hAnsiTheme="majorBidi" w:cstheme="majorBidi"/>
          <w:noProof/>
          <w:lang w:val="es-ES"/>
        </w:rPr>
        <w:t>Habitación para pax con capacidades diferentes.</w:t>
      </w:r>
    </w:p>
    <w:p w:rsidR="001C4CB4" w:rsidRPr="0019560D" w:rsidRDefault="001C4CB4" w:rsidP="00DE7CEA">
      <w:pPr>
        <w:pStyle w:val="paragraphstyle4"/>
        <w:spacing w:before="0" w:beforeAutospacing="0" w:after="0" w:afterAutospacing="0" w:line="330" w:lineRule="atLeast"/>
        <w:rPr>
          <w:rFonts w:asciiTheme="majorBidi" w:hAnsiTheme="majorBidi" w:cstheme="majorBidi"/>
          <w:noProof/>
          <w:lang w:val="es-ES"/>
        </w:rPr>
      </w:pPr>
      <w:r w:rsidRPr="0019560D">
        <w:rPr>
          <w:rFonts w:asciiTheme="majorBidi" w:hAnsiTheme="majorBidi" w:cstheme="majorBidi"/>
          <w:noProof/>
          <w:lang w:val="es-ES"/>
        </w:rPr>
        <w:t>Cafetera con kit de cortesía</w:t>
      </w:r>
      <w:r w:rsidR="00DE7CEA" w:rsidRPr="0019560D">
        <w:rPr>
          <w:rFonts w:asciiTheme="majorBidi" w:hAnsiTheme="majorBidi" w:cstheme="majorBidi"/>
          <w:noProof/>
          <w:lang w:val="es-ES"/>
        </w:rPr>
        <w:t>. Escritorio.</w:t>
      </w:r>
    </w:p>
    <w:p w:rsidR="001C4CB4" w:rsidRPr="0019560D" w:rsidRDefault="001C4CB4" w:rsidP="001C4CB4">
      <w:pPr>
        <w:pStyle w:val="paragraphstyle4"/>
        <w:spacing w:before="0" w:beforeAutospacing="0" w:after="0" w:afterAutospacing="0" w:line="330" w:lineRule="atLeast"/>
        <w:rPr>
          <w:rFonts w:asciiTheme="majorBidi" w:hAnsiTheme="majorBidi" w:cstheme="majorBidi"/>
          <w:noProof/>
          <w:lang w:val="es-ES"/>
        </w:rPr>
      </w:pPr>
      <w:r w:rsidRPr="0019560D">
        <w:rPr>
          <w:rFonts w:asciiTheme="majorBidi" w:hAnsiTheme="majorBidi" w:cstheme="majorBidi"/>
          <w:noProof/>
          <w:lang w:val="es-ES"/>
        </w:rPr>
        <w:t>Aire acondicionado y calefacción en habitación.</w:t>
      </w:r>
    </w:p>
    <w:p w:rsidR="001C4CB4" w:rsidRPr="0019560D" w:rsidRDefault="001C4CB4" w:rsidP="001C4CB4">
      <w:pPr>
        <w:pStyle w:val="paragraphstyle4"/>
        <w:spacing w:before="0" w:beforeAutospacing="0" w:after="0" w:afterAutospacing="0" w:line="330" w:lineRule="atLeast"/>
        <w:rPr>
          <w:rFonts w:asciiTheme="majorBidi" w:hAnsiTheme="majorBidi" w:cstheme="majorBidi"/>
          <w:noProof/>
          <w:lang w:val="es-ES"/>
        </w:rPr>
      </w:pPr>
      <w:r w:rsidRPr="0019560D">
        <w:rPr>
          <w:rFonts w:asciiTheme="majorBidi" w:hAnsiTheme="majorBidi" w:cstheme="majorBidi"/>
          <w:noProof/>
          <w:lang w:val="es-ES"/>
        </w:rPr>
        <w:t>Plancha y tabla de planchar. Habitación para fumadores.</w:t>
      </w:r>
    </w:p>
    <w:p w:rsidR="001C4CB4" w:rsidRPr="0019560D" w:rsidRDefault="001C4CB4" w:rsidP="00C56391">
      <w:pPr>
        <w:pStyle w:val="paragraphstyle4"/>
        <w:spacing w:before="0" w:beforeAutospacing="0" w:after="0" w:afterAutospacing="0" w:line="330" w:lineRule="atLeast"/>
        <w:rPr>
          <w:rFonts w:asciiTheme="majorBidi" w:hAnsiTheme="majorBidi" w:cstheme="majorBidi"/>
          <w:noProof/>
          <w:lang w:val="es-ES"/>
        </w:rPr>
      </w:pPr>
      <w:r w:rsidRPr="0019560D">
        <w:rPr>
          <w:rFonts w:asciiTheme="majorBidi" w:hAnsiTheme="majorBidi" w:cstheme="majorBidi"/>
          <w:noProof/>
          <w:lang w:val="es-ES"/>
        </w:rPr>
        <w:t>Room service</w:t>
      </w:r>
      <w:r w:rsidR="00C56391">
        <w:rPr>
          <w:rFonts w:asciiTheme="majorBidi" w:hAnsiTheme="majorBidi" w:cstheme="majorBidi"/>
          <w:noProof/>
          <w:lang w:val="es-ES"/>
        </w:rPr>
        <w:t>/</w:t>
      </w:r>
      <w:r w:rsidR="00C56391" w:rsidRPr="0019560D">
        <w:rPr>
          <w:rFonts w:asciiTheme="majorBidi" w:hAnsiTheme="majorBidi" w:cstheme="majorBidi"/>
          <w:noProof/>
          <w:lang w:val="es-ES"/>
        </w:rPr>
        <w:t>r</w:t>
      </w:r>
      <w:r w:rsidR="00C56391">
        <w:rPr>
          <w:rFonts w:asciiTheme="majorBidi" w:hAnsiTheme="majorBidi" w:cstheme="majorBidi"/>
          <w:noProof/>
          <w:lang w:val="es-ES"/>
        </w:rPr>
        <w:t>eloj</w:t>
      </w:r>
      <w:r w:rsidRPr="0019560D">
        <w:rPr>
          <w:rFonts w:asciiTheme="majorBidi" w:hAnsiTheme="majorBidi" w:cstheme="majorBidi"/>
          <w:noProof/>
          <w:lang w:val="es-ES"/>
        </w:rPr>
        <w:t>/despertador.</w:t>
      </w:r>
    </w:p>
    <w:p w:rsidR="001C4CB4" w:rsidRPr="0019560D" w:rsidRDefault="001C4CB4" w:rsidP="001C4CB4">
      <w:pPr>
        <w:pStyle w:val="paragraphstyle4"/>
        <w:spacing w:before="0" w:beforeAutospacing="0" w:after="0" w:afterAutospacing="0" w:line="330" w:lineRule="atLeast"/>
        <w:rPr>
          <w:rFonts w:asciiTheme="majorBidi" w:hAnsiTheme="majorBidi" w:cstheme="majorBidi"/>
          <w:noProof/>
          <w:lang w:val="es-ES"/>
        </w:rPr>
      </w:pPr>
      <w:r w:rsidRPr="0019560D">
        <w:rPr>
          <w:rFonts w:asciiTheme="majorBidi" w:hAnsiTheme="majorBidi" w:cstheme="majorBidi"/>
          <w:noProof/>
          <w:lang w:val="es-ES"/>
        </w:rPr>
        <w:t>Secadora de pelo</w:t>
      </w:r>
      <w:r w:rsidR="00DE7CEA" w:rsidRPr="0019560D">
        <w:rPr>
          <w:rFonts w:asciiTheme="majorBidi" w:hAnsiTheme="majorBidi" w:cstheme="majorBidi"/>
          <w:noProof/>
          <w:lang w:val="es-ES"/>
        </w:rPr>
        <w:t>.</w:t>
      </w:r>
      <w:r w:rsidRPr="0019560D">
        <w:rPr>
          <w:rFonts w:asciiTheme="majorBidi" w:hAnsiTheme="majorBidi" w:cstheme="majorBidi"/>
          <w:noProof/>
          <w:lang w:val="es-ES"/>
        </w:rPr>
        <w:t xml:space="preserve"> Hielera</w:t>
      </w:r>
      <w:r w:rsidR="00DE7CEA" w:rsidRPr="0019560D">
        <w:rPr>
          <w:rFonts w:asciiTheme="majorBidi" w:hAnsiTheme="majorBidi" w:cstheme="majorBidi"/>
          <w:noProof/>
          <w:lang w:val="es-ES"/>
        </w:rPr>
        <w:t>.</w:t>
      </w:r>
    </w:p>
    <w:p w:rsidR="001C4CB4" w:rsidRPr="0019560D" w:rsidRDefault="001C4CB4" w:rsidP="00DA312A">
      <w:pPr>
        <w:rPr>
          <w:rFonts w:asciiTheme="majorBidi" w:hAnsiTheme="majorBidi" w:cstheme="majorBidi"/>
          <w:szCs w:val="24"/>
          <w:lang w:val="es-ES"/>
        </w:rPr>
      </w:pPr>
    </w:p>
    <w:p w:rsidR="00994BD7" w:rsidRPr="0019560D" w:rsidRDefault="00994BD7" w:rsidP="00DA312A">
      <w:pPr>
        <w:rPr>
          <w:rFonts w:asciiTheme="majorBidi" w:hAnsiTheme="majorBidi" w:cstheme="majorBidi"/>
          <w:szCs w:val="24"/>
          <w:lang w:val="es-ES"/>
        </w:rPr>
      </w:pPr>
    </w:p>
    <w:p w:rsidR="00531B64" w:rsidRPr="0019560D" w:rsidRDefault="00531B64">
      <w:pPr>
        <w:jc w:val="center"/>
        <w:rPr>
          <w:rFonts w:asciiTheme="majorBidi" w:hAnsiTheme="majorBidi" w:cstheme="majorBidi"/>
          <w:szCs w:val="24"/>
          <w:lang w:val="es-ES"/>
        </w:rPr>
      </w:pPr>
      <w:r w:rsidRPr="0019560D">
        <w:rPr>
          <w:rFonts w:asciiTheme="majorBidi" w:hAnsiTheme="majorBidi" w:cstheme="majorBidi"/>
          <w:szCs w:val="24"/>
          <w:lang w:val="es-ES"/>
        </w:rPr>
        <w:t>______________</w:t>
      </w:r>
    </w:p>
    <w:p w:rsidR="00531B64" w:rsidRPr="0019560D" w:rsidRDefault="00531B64" w:rsidP="00DA312A">
      <w:pPr>
        <w:rPr>
          <w:rFonts w:asciiTheme="majorBidi" w:hAnsiTheme="majorBidi" w:cstheme="majorBidi"/>
          <w:szCs w:val="24"/>
          <w:lang w:val="es-ES"/>
        </w:rPr>
      </w:pPr>
    </w:p>
    <w:sectPr w:rsidR="00531B64" w:rsidRPr="0019560D" w:rsidSect="001E07E8">
      <w:headerReference w:type="default" r:id="rId30"/>
      <w:footerReference w:type="default" r:id="rId31"/>
      <w:footerReference w:type="first" r:id="rId32"/>
      <w:pgSz w:w="11907" w:h="16840" w:code="9"/>
      <w:pgMar w:top="1134" w:right="1134" w:bottom="1134" w:left="1134" w:header="567" w:footer="567" w:gutter="0"/>
      <w:paperSrc w:first="261" w:other="26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2F75" w:rsidRDefault="00562F75">
      <w:r>
        <w:separator/>
      </w:r>
    </w:p>
  </w:endnote>
  <w:endnote w:type="continuationSeparator" w:id="0">
    <w:p w:rsidR="00562F75" w:rsidRDefault="00562F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
    <w:altName w:val="Times New Roman"/>
    <w:panose1 w:val="00000000000000000000"/>
    <w:charset w:val="4D"/>
    <w:family w:val="roman"/>
    <w:notTrueType/>
    <w:pitch w:val="default"/>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F75" w:rsidRPr="00614225" w:rsidRDefault="00614225" w:rsidP="00614225">
    <w:pPr>
      <w:pStyle w:val="Footer"/>
      <w:rPr>
        <w:szCs w:val="16"/>
      </w:rPr>
    </w:pPr>
    <w:r>
      <w:rPr>
        <w:lang w:val="en-US"/>
      </w:rPr>
      <w:t>ITU-T\BUREAU\CIRC\216S.DOC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107" w:type="dxa"/>
        <w:right w:w="107" w:type="dxa"/>
      </w:tblCellMar>
      <w:tblLook w:val="0000"/>
    </w:tblPr>
    <w:tblGrid>
      <w:gridCol w:w="1985"/>
      <w:gridCol w:w="3119"/>
      <w:gridCol w:w="2374"/>
      <w:gridCol w:w="2304"/>
    </w:tblGrid>
    <w:tr w:rsidR="00562F75" w:rsidRPr="003D673B">
      <w:tc>
        <w:tcPr>
          <w:tcW w:w="1985" w:type="dxa"/>
          <w:tcBorders>
            <w:top w:val="single" w:sz="6" w:space="0" w:color="auto"/>
            <w:left w:val="nil"/>
            <w:bottom w:val="nil"/>
            <w:right w:val="nil"/>
          </w:tcBorders>
        </w:tcPr>
        <w:p w:rsidR="00562F75" w:rsidRDefault="00562F75">
          <w:pPr>
            <w:pStyle w:val="FirstFooter"/>
            <w:spacing w:before="40"/>
            <w:rPr>
              <w:rFonts w:ascii="Futura Lt BT" w:hAnsi="Futura Lt BT"/>
            </w:rPr>
          </w:pPr>
          <w:r>
            <w:rPr>
              <w:rFonts w:ascii="Futura Lt BT" w:hAnsi="Futura Lt BT"/>
            </w:rPr>
            <w:t xml:space="preserve">Place des </w:t>
          </w:r>
          <w:proofErr w:type="spellStart"/>
          <w:r>
            <w:rPr>
              <w:rFonts w:ascii="Futura Lt BT" w:hAnsi="Futura Lt BT"/>
            </w:rPr>
            <w:t>Nations</w:t>
          </w:r>
          <w:proofErr w:type="spellEnd"/>
        </w:p>
      </w:tc>
      <w:tc>
        <w:tcPr>
          <w:tcW w:w="3119" w:type="dxa"/>
          <w:tcBorders>
            <w:top w:val="single" w:sz="6" w:space="0" w:color="auto"/>
            <w:left w:val="nil"/>
            <w:bottom w:val="nil"/>
            <w:right w:val="nil"/>
          </w:tcBorders>
        </w:tcPr>
        <w:p w:rsidR="00562F75" w:rsidRDefault="00562F75">
          <w:pPr>
            <w:pStyle w:val="FirstFooter"/>
            <w:tabs>
              <w:tab w:val="left" w:pos="709"/>
              <w:tab w:val="left" w:pos="1134"/>
            </w:tabs>
            <w:spacing w:before="40"/>
            <w:rPr>
              <w:rFonts w:ascii="Futura Lt BT" w:hAnsi="Futura Lt BT"/>
            </w:rPr>
          </w:pPr>
          <w:r>
            <w:rPr>
              <w:rFonts w:ascii="Futura Lt BT" w:hAnsi="Futura Lt BT"/>
            </w:rPr>
            <w:t xml:space="preserve">Teléfono </w:t>
          </w:r>
          <w:r>
            <w:rPr>
              <w:rFonts w:ascii="Futura Lt BT" w:hAnsi="Futura Lt BT"/>
            </w:rPr>
            <w:tab/>
          </w:r>
          <w:r>
            <w:rPr>
              <w:rFonts w:ascii="Futura Lt BT" w:hAnsi="Futura Lt BT"/>
            </w:rPr>
            <w:tab/>
            <w:t>+41 22 730 51 11</w:t>
          </w:r>
        </w:p>
      </w:tc>
      <w:tc>
        <w:tcPr>
          <w:tcW w:w="2374" w:type="dxa"/>
          <w:tcBorders>
            <w:top w:val="single" w:sz="6" w:space="0" w:color="auto"/>
            <w:left w:val="nil"/>
            <w:bottom w:val="nil"/>
            <w:right w:val="nil"/>
          </w:tcBorders>
        </w:tcPr>
        <w:p w:rsidR="00562F75" w:rsidRDefault="00562F75">
          <w:pPr>
            <w:pStyle w:val="FirstFooter"/>
            <w:spacing w:before="40"/>
            <w:rPr>
              <w:rFonts w:ascii="Futura Lt BT" w:hAnsi="Futura Lt BT"/>
            </w:rPr>
          </w:pPr>
          <w:r>
            <w:rPr>
              <w:rFonts w:ascii="Futura Lt BT" w:hAnsi="Futura Lt BT"/>
            </w:rPr>
            <w:t xml:space="preserve">Télex 421 000 </w:t>
          </w:r>
          <w:proofErr w:type="spellStart"/>
          <w:r>
            <w:rPr>
              <w:rFonts w:ascii="Futura Lt BT" w:hAnsi="Futura Lt BT"/>
            </w:rPr>
            <w:t>uit</w:t>
          </w:r>
          <w:proofErr w:type="spellEnd"/>
          <w:r>
            <w:rPr>
              <w:rFonts w:ascii="Futura Lt BT" w:hAnsi="Futura Lt BT"/>
            </w:rPr>
            <w:t xml:space="preserve"> ch</w:t>
          </w:r>
        </w:p>
      </w:tc>
      <w:tc>
        <w:tcPr>
          <w:tcW w:w="2304" w:type="dxa"/>
          <w:tcBorders>
            <w:top w:val="single" w:sz="6" w:space="0" w:color="auto"/>
            <w:left w:val="nil"/>
            <w:bottom w:val="nil"/>
            <w:right w:val="nil"/>
          </w:tcBorders>
        </w:tcPr>
        <w:p w:rsidR="00562F75" w:rsidRDefault="00562F75" w:rsidP="008505BD">
          <w:pPr>
            <w:pStyle w:val="FirstFooter"/>
            <w:tabs>
              <w:tab w:val="left" w:pos="886"/>
            </w:tabs>
            <w:spacing w:before="40"/>
            <w:rPr>
              <w:rFonts w:ascii="Futura Lt BT" w:hAnsi="Futura Lt BT"/>
            </w:rPr>
          </w:pPr>
          <w:r>
            <w:rPr>
              <w:rFonts w:ascii="Futura Lt BT" w:hAnsi="Futura Lt BT"/>
            </w:rPr>
            <w:t>Correo-e:</w:t>
          </w:r>
          <w:r>
            <w:rPr>
              <w:rFonts w:ascii="Futura Lt BT" w:hAnsi="Futura Lt BT"/>
            </w:rPr>
            <w:tab/>
          </w:r>
          <w:hyperlink r:id="rId1" w:history="1">
            <w:r w:rsidRPr="001F6D3B">
              <w:rPr>
                <w:rStyle w:val="Hyperlink"/>
                <w:rFonts w:ascii="Futura Lt BT" w:hAnsi="Futura Lt BT"/>
              </w:rPr>
              <w:t>itumail@itu.int</w:t>
            </w:r>
          </w:hyperlink>
          <w:r>
            <w:rPr>
              <w:rFonts w:ascii="Futura Lt BT" w:hAnsi="Futura Lt BT"/>
            </w:rPr>
            <w:t xml:space="preserve"> </w:t>
          </w:r>
        </w:p>
      </w:tc>
    </w:tr>
    <w:tr w:rsidR="00562F75">
      <w:tc>
        <w:tcPr>
          <w:tcW w:w="1985" w:type="dxa"/>
        </w:tcPr>
        <w:p w:rsidR="00562F75" w:rsidRDefault="00562F75">
          <w:pPr>
            <w:pStyle w:val="FirstFooter"/>
            <w:rPr>
              <w:rFonts w:ascii="Futura Lt BT" w:hAnsi="Futura Lt BT"/>
            </w:rPr>
          </w:pPr>
          <w:r>
            <w:rPr>
              <w:rFonts w:ascii="Futura Lt BT" w:hAnsi="Futura Lt BT"/>
            </w:rPr>
            <w:t>CH-1211 Ginebra 20</w:t>
          </w:r>
        </w:p>
      </w:tc>
      <w:tc>
        <w:tcPr>
          <w:tcW w:w="3119" w:type="dxa"/>
        </w:tcPr>
        <w:p w:rsidR="00562F75" w:rsidRDefault="00562F75" w:rsidP="00614225">
          <w:pPr>
            <w:pStyle w:val="FirstFooter"/>
            <w:tabs>
              <w:tab w:val="left" w:pos="709"/>
              <w:tab w:val="left" w:pos="1134"/>
            </w:tabs>
            <w:rPr>
              <w:rFonts w:ascii="Futura Lt BT" w:hAnsi="Futura Lt BT"/>
            </w:rPr>
          </w:pPr>
          <w:r>
            <w:rPr>
              <w:rFonts w:ascii="Futura Lt BT" w:hAnsi="Futura Lt BT"/>
            </w:rPr>
            <w:t>Telefax</w:t>
          </w:r>
          <w:r>
            <w:rPr>
              <w:rFonts w:ascii="Futura Lt BT" w:hAnsi="Futura Lt BT"/>
            </w:rPr>
            <w:tab/>
            <w:t>Gr3:</w:t>
          </w:r>
          <w:r>
            <w:rPr>
              <w:rFonts w:ascii="Futura Lt BT" w:hAnsi="Futura Lt BT"/>
            </w:rPr>
            <w:tab/>
            <w:t>+41 22 733 72 56</w:t>
          </w:r>
        </w:p>
      </w:tc>
      <w:tc>
        <w:tcPr>
          <w:tcW w:w="2374" w:type="dxa"/>
        </w:tcPr>
        <w:p w:rsidR="00562F75" w:rsidRDefault="00562F75">
          <w:pPr>
            <w:pStyle w:val="FirstFooter"/>
            <w:rPr>
              <w:rFonts w:ascii="Futura Lt BT" w:hAnsi="Futura Lt BT"/>
            </w:rPr>
          </w:pPr>
          <w:r>
            <w:rPr>
              <w:rFonts w:ascii="Futura Lt BT" w:hAnsi="Futura Lt BT"/>
            </w:rPr>
            <w:t>Telegrama ITU GENEVE</w:t>
          </w:r>
        </w:p>
      </w:tc>
      <w:tc>
        <w:tcPr>
          <w:tcW w:w="2304" w:type="dxa"/>
        </w:tcPr>
        <w:p w:rsidR="00562F75" w:rsidRDefault="00562F75" w:rsidP="008505BD">
          <w:pPr>
            <w:pStyle w:val="FirstFooter"/>
            <w:tabs>
              <w:tab w:val="right" w:pos="1956"/>
            </w:tabs>
            <w:ind w:right="70"/>
            <w:rPr>
              <w:rFonts w:ascii="Futura Lt BT" w:hAnsi="Futura Lt BT"/>
            </w:rPr>
          </w:pPr>
          <w:r>
            <w:rPr>
              <w:rFonts w:ascii="Futura Lt BT" w:hAnsi="Futura Lt BT"/>
            </w:rPr>
            <w:tab/>
          </w:r>
          <w:hyperlink r:id="rId2" w:history="1">
            <w:r w:rsidRPr="001F6D3B">
              <w:rPr>
                <w:rStyle w:val="Hyperlink"/>
                <w:rFonts w:ascii="Futura Lt BT" w:hAnsi="Futura Lt BT"/>
              </w:rPr>
              <w:t>www.itu.int</w:t>
            </w:r>
          </w:hyperlink>
          <w:r>
            <w:rPr>
              <w:rFonts w:ascii="Futura Lt BT" w:hAnsi="Futura Lt BT"/>
            </w:rPr>
            <w:t xml:space="preserve"> </w:t>
          </w:r>
        </w:p>
      </w:tc>
    </w:tr>
    <w:tr w:rsidR="00562F75">
      <w:tc>
        <w:tcPr>
          <w:tcW w:w="1985" w:type="dxa"/>
        </w:tcPr>
        <w:p w:rsidR="00562F75" w:rsidRDefault="00562F75">
          <w:pPr>
            <w:pStyle w:val="FirstFooter"/>
            <w:rPr>
              <w:rFonts w:ascii="Futura Lt BT" w:hAnsi="Futura Lt BT"/>
            </w:rPr>
          </w:pPr>
          <w:r>
            <w:rPr>
              <w:rFonts w:ascii="Futura Lt BT" w:hAnsi="Futura Lt BT"/>
            </w:rPr>
            <w:t>Suiza</w:t>
          </w:r>
        </w:p>
      </w:tc>
      <w:tc>
        <w:tcPr>
          <w:tcW w:w="3119" w:type="dxa"/>
        </w:tcPr>
        <w:p w:rsidR="00562F75" w:rsidRDefault="00562F75" w:rsidP="00614225">
          <w:pPr>
            <w:pStyle w:val="FirstFooter"/>
            <w:tabs>
              <w:tab w:val="left" w:pos="709"/>
              <w:tab w:val="left" w:pos="1134"/>
            </w:tabs>
            <w:rPr>
              <w:rFonts w:ascii="Futura Lt BT" w:hAnsi="Futura Lt BT"/>
            </w:rPr>
          </w:pPr>
          <w:r>
            <w:rPr>
              <w:rFonts w:ascii="Futura Lt BT" w:hAnsi="Futura Lt BT"/>
            </w:rPr>
            <w:tab/>
            <w:t>Gr4:</w:t>
          </w:r>
          <w:r>
            <w:rPr>
              <w:rFonts w:ascii="Futura Lt BT" w:hAnsi="Futura Lt BT"/>
            </w:rPr>
            <w:tab/>
            <w:t>+41 22 730 65 00</w:t>
          </w:r>
        </w:p>
      </w:tc>
      <w:tc>
        <w:tcPr>
          <w:tcW w:w="2374" w:type="dxa"/>
        </w:tcPr>
        <w:p w:rsidR="00562F75" w:rsidRDefault="00562F75">
          <w:pPr>
            <w:pStyle w:val="FirstFooter"/>
            <w:rPr>
              <w:rFonts w:ascii="Futura Lt BT" w:hAnsi="Futura Lt BT"/>
            </w:rPr>
          </w:pPr>
        </w:p>
      </w:tc>
      <w:tc>
        <w:tcPr>
          <w:tcW w:w="2304" w:type="dxa"/>
        </w:tcPr>
        <w:p w:rsidR="00562F75" w:rsidRDefault="00562F75">
          <w:pPr>
            <w:pStyle w:val="FirstFooter"/>
            <w:rPr>
              <w:rFonts w:ascii="Futura Lt BT" w:hAnsi="Futura Lt BT"/>
            </w:rPr>
          </w:pPr>
        </w:p>
      </w:tc>
    </w:tr>
  </w:tbl>
  <w:p w:rsidR="00562F75" w:rsidRPr="00A72243" w:rsidRDefault="00562F75" w:rsidP="008505BD">
    <w:pPr>
      <w:pStyle w:val="Footer"/>
      <w:rPr>
        <w:lang w:val="es-E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2F75" w:rsidRDefault="00562F75">
      <w:r>
        <w:t>____________________</w:t>
      </w:r>
    </w:p>
  </w:footnote>
  <w:footnote w:type="continuationSeparator" w:id="0">
    <w:p w:rsidR="00562F75" w:rsidRDefault="00562F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F75" w:rsidRPr="00303D62" w:rsidRDefault="00562F75">
    <w:pPr>
      <w:pStyle w:val="Header"/>
      <w:rPr>
        <w:sz w:val="18"/>
        <w:szCs w:val="18"/>
      </w:rPr>
    </w:pPr>
    <w:r w:rsidRPr="00303D62">
      <w:rPr>
        <w:sz w:val="18"/>
        <w:szCs w:val="18"/>
      </w:rPr>
      <w:t xml:space="preserve">- </w:t>
    </w:r>
    <w:r w:rsidR="001E07E8" w:rsidRPr="00303D62">
      <w:rPr>
        <w:rStyle w:val="PageNumber"/>
        <w:sz w:val="18"/>
        <w:szCs w:val="18"/>
      </w:rPr>
      <w:fldChar w:fldCharType="begin"/>
    </w:r>
    <w:r w:rsidRPr="00303D62">
      <w:rPr>
        <w:rStyle w:val="PageNumber"/>
        <w:sz w:val="18"/>
        <w:szCs w:val="18"/>
      </w:rPr>
      <w:instrText xml:space="preserve"> PAGE </w:instrText>
    </w:r>
    <w:r w:rsidR="001E07E8" w:rsidRPr="00303D62">
      <w:rPr>
        <w:rStyle w:val="PageNumber"/>
        <w:sz w:val="18"/>
        <w:szCs w:val="18"/>
      </w:rPr>
      <w:fldChar w:fldCharType="separate"/>
    </w:r>
    <w:r w:rsidR="00614225">
      <w:rPr>
        <w:rStyle w:val="PageNumber"/>
        <w:noProof/>
        <w:sz w:val="18"/>
        <w:szCs w:val="18"/>
      </w:rPr>
      <w:t>16</w:t>
    </w:r>
    <w:r w:rsidR="001E07E8" w:rsidRPr="00303D62">
      <w:rPr>
        <w:rStyle w:val="PageNumber"/>
        <w:sz w:val="18"/>
        <w:szCs w:val="18"/>
      </w:rPr>
      <w:fldChar w:fldCharType="end"/>
    </w:r>
    <w:r w:rsidRPr="00303D62">
      <w:rPr>
        <w:rStyle w:val="PageNumber"/>
        <w:sz w:val="18"/>
        <w:szCs w:val="1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80EAD50"/>
    <w:lvl w:ilvl="0">
      <w:start w:val="1"/>
      <w:numFmt w:val="decimal"/>
      <w:lvlText w:val="%1."/>
      <w:lvlJc w:val="left"/>
      <w:pPr>
        <w:tabs>
          <w:tab w:val="num" w:pos="1492"/>
        </w:tabs>
        <w:ind w:left="1492" w:hanging="360"/>
      </w:pPr>
    </w:lvl>
  </w:abstractNum>
  <w:abstractNum w:abstractNumId="1">
    <w:nsid w:val="FFFFFF7D"/>
    <w:multiLevelType w:val="singleLevel"/>
    <w:tmpl w:val="D7D8F0E0"/>
    <w:lvl w:ilvl="0">
      <w:start w:val="1"/>
      <w:numFmt w:val="decimal"/>
      <w:lvlText w:val="%1."/>
      <w:lvlJc w:val="left"/>
      <w:pPr>
        <w:tabs>
          <w:tab w:val="num" w:pos="1209"/>
        </w:tabs>
        <w:ind w:left="1209" w:hanging="360"/>
      </w:pPr>
    </w:lvl>
  </w:abstractNum>
  <w:abstractNum w:abstractNumId="2">
    <w:nsid w:val="FFFFFF7E"/>
    <w:multiLevelType w:val="singleLevel"/>
    <w:tmpl w:val="4B205AD4"/>
    <w:lvl w:ilvl="0">
      <w:start w:val="1"/>
      <w:numFmt w:val="decimal"/>
      <w:lvlText w:val="%1."/>
      <w:lvlJc w:val="left"/>
      <w:pPr>
        <w:tabs>
          <w:tab w:val="num" w:pos="926"/>
        </w:tabs>
        <w:ind w:left="926" w:hanging="360"/>
      </w:pPr>
    </w:lvl>
  </w:abstractNum>
  <w:abstractNum w:abstractNumId="3">
    <w:nsid w:val="FFFFFF7F"/>
    <w:multiLevelType w:val="singleLevel"/>
    <w:tmpl w:val="63947A24"/>
    <w:lvl w:ilvl="0">
      <w:start w:val="1"/>
      <w:numFmt w:val="decimal"/>
      <w:lvlText w:val="%1."/>
      <w:lvlJc w:val="left"/>
      <w:pPr>
        <w:tabs>
          <w:tab w:val="num" w:pos="643"/>
        </w:tabs>
        <w:ind w:left="643" w:hanging="360"/>
      </w:pPr>
    </w:lvl>
  </w:abstractNum>
  <w:abstractNum w:abstractNumId="4">
    <w:nsid w:val="FFFFFF80"/>
    <w:multiLevelType w:val="singleLevel"/>
    <w:tmpl w:val="42040E9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3B212F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C401B8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C581B8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BA6FD76"/>
    <w:lvl w:ilvl="0">
      <w:start w:val="1"/>
      <w:numFmt w:val="decimal"/>
      <w:lvlText w:val="%1."/>
      <w:lvlJc w:val="left"/>
      <w:pPr>
        <w:tabs>
          <w:tab w:val="num" w:pos="360"/>
        </w:tabs>
        <w:ind w:left="360" w:hanging="360"/>
      </w:pPr>
    </w:lvl>
  </w:abstractNum>
  <w:abstractNum w:abstractNumId="9">
    <w:nsid w:val="FFFFFF89"/>
    <w:multiLevelType w:val="singleLevel"/>
    <w:tmpl w:val="B2F02846"/>
    <w:lvl w:ilvl="0">
      <w:start w:val="1"/>
      <w:numFmt w:val="bullet"/>
      <w:lvlText w:val=""/>
      <w:lvlJc w:val="left"/>
      <w:pPr>
        <w:tabs>
          <w:tab w:val="num" w:pos="360"/>
        </w:tabs>
        <w:ind w:left="360" w:hanging="360"/>
      </w:pPr>
      <w:rPr>
        <w:rFonts w:ascii="Symbol" w:hAnsi="Symbol" w:hint="default"/>
      </w:rPr>
    </w:lvl>
  </w:abstractNum>
  <w:abstractNum w:abstractNumId="10">
    <w:nsid w:val="03271081"/>
    <w:multiLevelType w:val="hybridMultilevel"/>
    <w:tmpl w:val="A574C3E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nsid w:val="09291803"/>
    <w:multiLevelType w:val="hybridMultilevel"/>
    <w:tmpl w:val="504A7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B567B0A"/>
    <w:multiLevelType w:val="hybridMultilevel"/>
    <w:tmpl w:val="FC40D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291E65"/>
    <w:multiLevelType w:val="hybridMultilevel"/>
    <w:tmpl w:val="29BC6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FD55F9F"/>
    <w:multiLevelType w:val="multilevel"/>
    <w:tmpl w:val="3C3C4B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6">
    <w:nsid w:val="47DC7414"/>
    <w:multiLevelType w:val="hybridMultilevel"/>
    <w:tmpl w:val="0C267AD6"/>
    <w:lvl w:ilvl="0" w:tplc="3842A14A">
      <w:start w:val="1"/>
      <w:numFmt w:val="lowerLetter"/>
      <w:lvlText w:val="%1)"/>
      <w:lvlJc w:val="left"/>
      <w:pPr>
        <w:ind w:left="720" w:hanging="360"/>
      </w:pPr>
      <w:rPr>
        <w:rFonts w:ascii="Verdana" w:hAnsi="Verdana" w:cs="Times New Roman" w:hint="default"/>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41D15C6"/>
    <w:multiLevelType w:val="multilevel"/>
    <w:tmpl w:val="110442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9">
    <w:nsid w:val="56567704"/>
    <w:multiLevelType w:val="hybridMultilevel"/>
    <w:tmpl w:val="9AFAE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62CE502E"/>
    <w:multiLevelType w:val="hybridMultilevel"/>
    <w:tmpl w:val="F04C1D60"/>
    <w:lvl w:ilvl="0" w:tplc="080A000F">
      <w:start w:val="1"/>
      <w:numFmt w:val="decimal"/>
      <w:lvlText w:val="%1."/>
      <w:lvlJc w:val="left"/>
      <w:pPr>
        <w:ind w:left="177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4F30097"/>
    <w:multiLevelType w:val="hybridMultilevel"/>
    <w:tmpl w:val="63B827E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2">
    <w:nsid w:val="67C07686"/>
    <w:multiLevelType w:val="hybridMultilevel"/>
    <w:tmpl w:val="8D300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5"/>
  </w:num>
  <w:num w:numId="2">
    <w:abstractNumId w:val="24"/>
  </w:num>
  <w:num w:numId="3">
    <w:abstractNumId w:val="23"/>
  </w:num>
  <w:num w:numId="4">
    <w:abstractNumId w:val="18"/>
  </w:num>
  <w:num w:numId="5">
    <w:abstractNumId w:val="17"/>
  </w:num>
  <w:num w:numId="6">
    <w:abstractNumId w:val="14"/>
  </w:num>
  <w:num w:numId="7">
    <w:abstractNumId w:val="22"/>
  </w:num>
  <w:num w:numId="8">
    <w:abstractNumId w:val="11"/>
  </w:num>
  <w:num w:numId="9">
    <w:abstractNumId w:val="13"/>
  </w:num>
  <w:num w:numId="10">
    <w:abstractNumId w:val="20"/>
  </w:num>
  <w:num w:numId="11">
    <w:abstractNumId w:val="19"/>
  </w:num>
  <w:num w:numId="12">
    <w:abstractNumId w:val="16"/>
  </w:num>
  <w:num w:numId="13">
    <w:abstractNumId w:val="10"/>
  </w:num>
  <w:num w:numId="14">
    <w:abstractNumId w:val="21"/>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
  <w:rsids>
    <w:rsidRoot w:val="00591C44"/>
    <w:rsid w:val="00002529"/>
    <w:rsid w:val="00055394"/>
    <w:rsid w:val="00055E2A"/>
    <w:rsid w:val="00074F16"/>
    <w:rsid w:val="000C382F"/>
    <w:rsid w:val="000C6640"/>
    <w:rsid w:val="001173CC"/>
    <w:rsid w:val="00142D87"/>
    <w:rsid w:val="0014464F"/>
    <w:rsid w:val="0019560D"/>
    <w:rsid w:val="001A54CC"/>
    <w:rsid w:val="001C2CE0"/>
    <w:rsid w:val="001C4CB4"/>
    <w:rsid w:val="001E0398"/>
    <w:rsid w:val="001E07E8"/>
    <w:rsid w:val="00210BDF"/>
    <w:rsid w:val="002216F2"/>
    <w:rsid w:val="00247939"/>
    <w:rsid w:val="00257FB4"/>
    <w:rsid w:val="00273406"/>
    <w:rsid w:val="00281A36"/>
    <w:rsid w:val="002C75F6"/>
    <w:rsid w:val="00303D62"/>
    <w:rsid w:val="00327FB3"/>
    <w:rsid w:val="00335367"/>
    <w:rsid w:val="0033718A"/>
    <w:rsid w:val="00370C2D"/>
    <w:rsid w:val="00372FE0"/>
    <w:rsid w:val="00373BA0"/>
    <w:rsid w:val="00374CC1"/>
    <w:rsid w:val="003A64A9"/>
    <w:rsid w:val="003B3AF3"/>
    <w:rsid w:val="003D1E8D"/>
    <w:rsid w:val="003D673B"/>
    <w:rsid w:val="003F2855"/>
    <w:rsid w:val="00401C20"/>
    <w:rsid w:val="00416C15"/>
    <w:rsid w:val="004C3CA6"/>
    <w:rsid w:val="004C4144"/>
    <w:rsid w:val="004D7297"/>
    <w:rsid w:val="004F2B19"/>
    <w:rsid w:val="00501025"/>
    <w:rsid w:val="005148DB"/>
    <w:rsid w:val="00531B64"/>
    <w:rsid w:val="005560A7"/>
    <w:rsid w:val="00562F75"/>
    <w:rsid w:val="00591C44"/>
    <w:rsid w:val="005A13EC"/>
    <w:rsid w:val="005B0EA5"/>
    <w:rsid w:val="005F0E60"/>
    <w:rsid w:val="0060441B"/>
    <w:rsid w:val="0060659F"/>
    <w:rsid w:val="00606C21"/>
    <w:rsid w:val="00614225"/>
    <w:rsid w:val="006969B4"/>
    <w:rsid w:val="00696DD8"/>
    <w:rsid w:val="006A1C33"/>
    <w:rsid w:val="006A7C6B"/>
    <w:rsid w:val="006C210B"/>
    <w:rsid w:val="00710088"/>
    <w:rsid w:val="00716588"/>
    <w:rsid w:val="007535B2"/>
    <w:rsid w:val="00781E2A"/>
    <w:rsid w:val="00783C84"/>
    <w:rsid w:val="00784B20"/>
    <w:rsid w:val="007A5628"/>
    <w:rsid w:val="007B70FE"/>
    <w:rsid w:val="007C72CC"/>
    <w:rsid w:val="007E7935"/>
    <w:rsid w:val="007F1816"/>
    <w:rsid w:val="007F300A"/>
    <w:rsid w:val="007F4240"/>
    <w:rsid w:val="00820FC7"/>
    <w:rsid w:val="008258C2"/>
    <w:rsid w:val="008505BD"/>
    <w:rsid w:val="00850C78"/>
    <w:rsid w:val="00852950"/>
    <w:rsid w:val="00866303"/>
    <w:rsid w:val="008C17AD"/>
    <w:rsid w:val="008D02CD"/>
    <w:rsid w:val="008D0303"/>
    <w:rsid w:val="008E3ED2"/>
    <w:rsid w:val="0095172A"/>
    <w:rsid w:val="00994BD7"/>
    <w:rsid w:val="009A0BA0"/>
    <w:rsid w:val="009A6033"/>
    <w:rsid w:val="009C62A6"/>
    <w:rsid w:val="00A13711"/>
    <w:rsid w:val="00A54E47"/>
    <w:rsid w:val="00A72243"/>
    <w:rsid w:val="00A74172"/>
    <w:rsid w:val="00A7516F"/>
    <w:rsid w:val="00A90204"/>
    <w:rsid w:val="00AB57A3"/>
    <w:rsid w:val="00AD2EDA"/>
    <w:rsid w:val="00AE7093"/>
    <w:rsid w:val="00AF4077"/>
    <w:rsid w:val="00B32FE5"/>
    <w:rsid w:val="00B422BC"/>
    <w:rsid w:val="00B43F77"/>
    <w:rsid w:val="00B55A3E"/>
    <w:rsid w:val="00B95F0A"/>
    <w:rsid w:val="00B96180"/>
    <w:rsid w:val="00BA1E4D"/>
    <w:rsid w:val="00BB11FA"/>
    <w:rsid w:val="00BC58AF"/>
    <w:rsid w:val="00BF7039"/>
    <w:rsid w:val="00C166D9"/>
    <w:rsid w:val="00C17AC0"/>
    <w:rsid w:val="00C24E50"/>
    <w:rsid w:val="00C34772"/>
    <w:rsid w:val="00C5465A"/>
    <w:rsid w:val="00C54ED8"/>
    <w:rsid w:val="00C56391"/>
    <w:rsid w:val="00CC0FEC"/>
    <w:rsid w:val="00CF6142"/>
    <w:rsid w:val="00D54642"/>
    <w:rsid w:val="00D667B3"/>
    <w:rsid w:val="00D77219"/>
    <w:rsid w:val="00D82687"/>
    <w:rsid w:val="00D874CC"/>
    <w:rsid w:val="00D934AE"/>
    <w:rsid w:val="00DA312A"/>
    <w:rsid w:val="00DC2208"/>
    <w:rsid w:val="00DD77C9"/>
    <w:rsid w:val="00DE7CEA"/>
    <w:rsid w:val="00DF0C5B"/>
    <w:rsid w:val="00DF2154"/>
    <w:rsid w:val="00E27B22"/>
    <w:rsid w:val="00E5074B"/>
    <w:rsid w:val="00E75DCF"/>
    <w:rsid w:val="00E839B0"/>
    <w:rsid w:val="00E84B41"/>
    <w:rsid w:val="00E92C09"/>
    <w:rsid w:val="00E93CF5"/>
    <w:rsid w:val="00ED169E"/>
    <w:rsid w:val="00F069B2"/>
    <w:rsid w:val="00F1292C"/>
    <w:rsid w:val="00F17678"/>
    <w:rsid w:val="00F17679"/>
    <w:rsid w:val="00F2737D"/>
    <w:rsid w:val="00F377C4"/>
    <w:rsid w:val="00F5356F"/>
    <w:rsid w:val="00F556A7"/>
    <w:rsid w:val="00F6461F"/>
    <w:rsid w:val="00FB5223"/>
    <w:rsid w:val="00FD2B2D"/>
    <w:rsid w:val="00FD446D"/>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07E8"/>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1E07E8"/>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1E07E8"/>
    <w:pPr>
      <w:spacing w:before="320"/>
      <w:outlineLvl w:val="1"/>
    </w:pPr>
  </w:style>
  <w:style w:type="paragraph" w:styleId="Heading3">
    <w:name w:val="heading 3"/>
    <w:basedOn w:val="Heading1"/>
    <w:next w:val="Normal"/>
    <w:qFormat/>
    <w:rsid w:val="001E07E8"/>
    <w:pPr>
      <w:spacing w:before="200"/>
      <w:outlineLvl w:val="2"/>
    </w:pPr>
  </w:style>
  <w:style w:type="paragraph" w:styleId="Heading4">
    <w:name w:val="heading 4"/>
    <w:basedOn w:val="Heading3"/>
    <w:next w:val="Normal"/>
    <w:qFormat/>
    <w:rsid w:val="001E07E8"/>
    <w:pPr>
      <w:tabs>
        <w:tab w:val="clear" w:pos="794"/>
        <w:tab w:val="left" w:pos="1191"/>
      </w:tabs>
      <w:ind w:left="993" w:hanging="993"/>
      <w:outlineLvl w:val="3"/>
    </w:pPr>
  </w:style>
  <w:style w:type="paragraph" w:styleId="Heading5">
    <w:name w:val="heading 5"/>
    <w:basedOn w:val="Heading3"/>
    <w:next w:val="Normal"/>
    <w:qFormat/>
    <w:rsid w:val="001E07E8"/>
    <w:pPr>
      <w:tabs>
        <w:tab w:val="clear" w:pos="794"/>
        <w:tab w:val="left" w:pos="1191"/>
      </w:tabs>
      <w:outlineLvl w:val="4"/>
    </w:pPr>
  </w:style>
  <w:style w:type="paragraph" w:styleId="Heading6">
    <w:name w:val="heading 6"/>
    <w:basedOn w:val="Heading3"/>
    <w:next w:val="Normal"/>
    <w:qFormat/>
    <w:rsid w:val="001E07E8"/>
    <w:pPr>
      <w:tabs>
        <w:tab w:val="clear" w:pos="794"/>
        <w:tab w:val="left" w:pos="1191"/>
      </w:tabs>
      <w:outlineLvl w:val="5"/>
    </w:pPr>
  </w:style>
  <w:style w:type="paragraph" w:styleId="Heading7">
    <w:name w:val="heading 7"/>
    <w:basedOn w:val="Heading3"/>
    <w:next w:val="Normal"/>
    <w:qFormat/>
    <w:rsid w:val="001E07E8"/>
    <w:pPr>
      <w:tabs>
        <w:tab w:val="clear" w:pos="794"/>
        <w:tab w:val="left" w:pos="1191"/>
      </w:tabs>
      <w:outlineLvl w:val="6"/>
    </w:pPr>
  </w:style>
  <w:style w:type="paragraph" w:styleId="Heading8">
    <w:name w:val="heading 8"/>
    <w:basedOn w:val="Heading3"/>
    <w:next w:val="Normal"/>
    <w:qFormat/>
    <w:rsid w:val="001E07E8"/>
    <w:pPr>
      <w:tabs>
        <w:tab w:val="clear" w:pos="794"/>
        <w:tab w:val="left" w:pos="1191"/>
      </w:tabs>
      <w:outlineLvl w:val="7"/>
    </w:pPr>
  </w:style>
  <w:style w:type="paragraph" w:styleId="Heading9">
    <w:name w:val="heading 9"/>
    <w:basedOn w:val="Heading3"/>
    <w:next w:val="Normal"/>
    <w:qFormat/>
    <w:rsid w:val="001E07E8"/>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sid w:val="001E07E8"/>
    <w:rPr>
      <w:vertAlign w:val="superscript"/>
    </w:rPr>
  </w:style>
  <w:style w:type="paragraph" w:styleId="TOC8">
    <w:name w:val="toc 8"/>
    <w:basedOn w:val="TOC3"/>
    <w:rsid w:val="001E07E8"/>
  </w:style>
  <w:style w:type="paragraph" w:styleId="TOC7">
    <w:name w:val="toc 7"/>
    <w:basedOn w:val="TOC3"/>
    <w:rsid w:val="001E07E8"/>
  </w:style>
  <w:style w:type="paragraph" w:styleId="TOC6">
    <w:name w:val="toc 6"/>
    <w:basedOn w:val="TOC3"/>
    <w:rsid w:val="001E07E8"/>
  </w:style>
  <w:style w:type="paragraph" w:styleId="TOC5">
    <w:name w:val="toc 5"/>
    <w:basedOn w:val="TOC3"/>
    <w:rsid w:val="001E07E8"/>
  </w:style>
  <w:style w:type="paragraph" w:styleId="TOC4">
    <w:name w:val="toc 4"/>
    <w:basedOn w:val="TOC3"/>
    <w:rsid w:val="001E07E8"/>
  </w:style>
  <w:style w:type="paragraph" w:styleId="TOC3">
    <w:name w:val="toc 3"/>
    <w:basedOn w:val="TOC2"/>
    <w:rsid w:val="001E07E8"/>
    <w:pPr>
      <w:spacing w:before="80"/>
    </w:pPr>
  </w:style>
  <w:style w:type="paragraph" w:styleId="TOC2">
    <w:name w:val="toc 2"/>
    <w:basedOn w:val="TOC1"/>
    <w:rsid w:val="001E07E8"/>
    <w:pPr>
      <w:spacing w:before="120"/>
    </w:pPr>
  </w:style>
  <w:style w:type="paragraph" w:styleId="TOC1">
    <w:name w:val="toc 1"/>
    <w:basedOn w:val="Normal"/>
    <w:rsid w:val="001E07E8"/>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rsid w:val="001E07E8"/>
    <w:pPr>
      <w:ind w:left="1698"/>
    </w:pPr>
  </w:style>
  <w:style w:type="paragraph" w:styleId="Index6">
    <w:name w:val="index 6"/>
    <w:basedOn w:val="Normal"/>
    <w:next w:val="Normal"/>
    <w:semiHidden/>
    <w:rsid w:val="001E07E8"/>
    <w:pPr>
      <w:ind w:left="1415"/>
    </w:pPr>
  </w:style>
  <w:style w:type="paragraph" w:styleId="Index5">
    <w:name w:val="index 5"/>
    <w:basedOn w:val="Normal"/>
    <w:next w:val="Normal"/>
    <w:semiHidden/>
    <w:rsid w:val="001E07E8"/>
    <w:pPr>
      <w:ind w:left="1132"/>
    </w:pPr>
  </w:style>
  <w:style w:type="paragraph" w:styleId="Index4">
    <w:name w:val="index 4"/>
    <w:basedOn w:val="Normal"/>
    <w:next w:val="Normal"/>
    <w:semiHidden/>
    <w:rsid w:val="001E07E8"/>
    <w:pPr>
      <w:ind w:left="849"/>
    </w:pPr>
  </w:style>
  <w:style w:type="paragraph" w:styleId="Index3">
    <w:name w:val="index 3"/>
    <w:basedOn w:val="Normal"/>
    <w:next w:val="Normal"/>
    <w:rsid w:val="001E07E8"/>
    <w:pPr>
      <w:ind w:left="566"/>
    </w:pPr>
  </w:style>
  <w:style w:type="paragraph" w:styleId="Index2">
    <w:name w:val="index 2"/>
    <w:basedOn w:val="Normal"/>
    <w:next w:val="Normal"/>
    <w:rsid w:val="001E07E8"/>
    <w:pPr>
      <w:ind w:left="283"/>
    </w:pPr>
  </w:style>
  <w:style w:type="paragraph" w:styleId="Index1">
    <w:name w:val="index 1"/>
    <w:basedOn w:val="Normal"/>
    <w:next w:val="Normal"/>
    <w:rsid w:val="001E07E8"/>
  </w:style>
  <w:style w:type="character" w:styleId="LineNumber">
    <w:name w:val="line number"/>
    <w:basedOn w:val="DefaultParagraphFont"/>
    <w:rsid w:val="001E07E8"/>
  </w:style>
  <w:style w:type="paragraph" w:styleId="IndexHeading">
    <w:name w:val="index heading"/>
    <w:basedOn w:val="Normal"/>
    <w:next w:val="Index1"/>
    <w:semiHidden/>
    <w:rsid w:val="001E07E8"/>
  </w:style>
  <w:style w:type="paragraph" w:styleId="Footer">
    <w:name w:val="footer"/>
    <w:basedOn w:val="Normal"/>
    <w:link w:val="FooterChar"/>
    <w:rsid w:val="001E07E8"/>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1E07E8"/>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sid w:val="001E07E8"/>
    <w:rPr>
      <w:position w:val="6"/>
      <w:sz w:val="16"/>
    </w:rPr>
  </w:style>
  <w:style w:type="paragraph" w:styleId="FootnoteText">
    <w:name w:val="footnote text"/>
    <w:basedOn w:val="Normal"/>
    <w:rsid w:val="001E07E8"/>
    <w:pPr>
      <w:keepLines/>
      <w:tabs>
        <w:tab w:val="left" w:pos="256"/>
      </w:tabs>
      <w:ind w:left="256" w:hanging="256"/>
    </w:pPr>
  </w:style>
  <w:style w:type="paragraph" w:styleId="NormalIndent">
    <w:name w:val="Normal Indent"/>
    <w:basedOn w:val="Normal"/>
    <w:rsid w:val="001E07E8"/>
    <w:pPr>
      <w:ind w:left="794"/>
    </w:pPr>
  </w:style>
  <w:style w:type="paragraph" w:customStyle="1" w:styleId="TableLegend">
    <w:name w:val="Table_Legend"/>
    <w:basedOn w:val="TableText"/>
    <w:rsid w:val="001E07E8"/>
    <w:pPr>
      <w:spacing w:before="120"/>
    </w:pPr>
  </w:style>
  <w:style w:type="paragraph" w:customStyle="1" w:styleId="TableText">
    <w:name w:val="Table_Text"/>
    <w:basedOn w:val="Normal"/>
    <w:rsid w:val="001E07E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1E07E8"/>
    <w:pPr>
      <w:keepLines/>
      <w:spacing w:before="0"/>
    </w:pPr>
    <w:rPr>
      <w:b/>
      <w:caps w:val="0"/>
    </w:rPr>
  </w:style>
  <w:style w:type="paragraph" w:customStyle="1" w:styleId="Table">
    <w:name w:val="Table_#"/>
    <w:basedOn w:val="Normal"/>
    <w:next w:val="TableTitle"/>
    <w:rsid w:val="001E07E8"/>
    <w:pPr>
      <w:keepNext/>
      <w:spacing w:before="560" w:after="120"/>
      <w:jc w:val="center"/>
    </w:pPr>
    <w:rPr>
      <w:caps/>
    </w:rPr>
  </w:style>
  <w:style w:type="paragraph" w:customStyle="1" w:styleId="enumlev1">
    <w:name w:val="enumlev1"/>
    <w:basedOn w:val="Normal"/>
    <w:rsid w:val="001E07E8"/>
    <w:pPr>
      <w:spacing w:before="80"/>
      <w:ind w:left="794" w:hanging="794"/>
    </w:pPr>
  </w:style>
  <w:style w:type="paragraph" w:customStyle="1" w:styleId="enumlev2">
    <w:name w:val="enumlev2"/>
    <w:basedOn w:val="enumlev1"/>
    <w:rsid w:val="001E07E8"/>
    <w:pPr>
      <w:ind w:left="1191" w:hanging="397"/>
    </w:pPr>
  </w:style>
  <w:style w:type="paragraph" w:customStyle="1" w:styleId="enumlev3">
    <w:name w:val="enumlev3"/>
    <w:basedOn w:val="enumlev2"/>
    <w:rsid w:val="001E07E8"/>
    <w:pPr>
      <w:ind w:left="1588"/>
    </w:pPr>
  </w:style>
  <w:style w:type="paragraph" w:customStyle="1" w:styleId="TableHead">
    <w:name w:val="Table_Head"/>
    <w:basedOn w:val="TableText"/>
    <w:rsid w:val="001E07E8"/>
    <w:pPr>
      <w:keepNext/>
      <w:spacing w:before="80" w:after="80"/>
      <w:jc w:val="center"/>
    </w:pPr>
    <w:rPr>
      <w:b/>
    </w:rPr>
  </w:style>
  <w:style w:type="paragraph" w:customStyle="1" w:styleId="FigureLegend">
    <w:name w:val="Figure_Legend"/>
    <w:basedOn w:val="Normal"/>
    <w:rsid w:val="001E07E8"/>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1E07E8"/>
    <w:pPr>
      <w:spacing w:before="480"/>
    </w:pPr>
  </w:style>
  <w:style w:type="paragraph" w:customStyle="1" w:styleId="FigureTitle">
    <w:name w:val="Figure_Title"/>
    <w:basedOn w:val="TableTitle"/>
    <w:next w:val="Normal"/>
    <w:rsid w:val="001E07E8"/>
    <w:pPr>
      <w:keepNext w:val="0"/>
      <w:spacing w:after="480"/>
    </w:pPr>
  </w:style>
  <w:style w:type="paragraph" w:customStyle="1" w:styleId="Annex">
    <w:name w:val="Annex_#"/>
    <w:basedOn w:val="Normal"/>
    <w:next w:val="AnnexRef"/>
    <w:rsid w:val="001E07E8"/>
    <w:pPr>
      <w:keepNext/>
      <w:keepLines/>
      <w:spacing w:before="480" w:after="80"/>
      <w:jc w:val="center"/>
    </w:pPr>
    <w:rPr>
      <w:caps/>
    </w:rPr>
  </w:style>
  <w:style w:type="paragraph" w:customStyle="1" w:styleId="AnnexRef">
    <w:name w:val="Annex_Ref"/>
    <w:basedOn w:val="Normal"/>
    <w:next w:val="AnnexTitle"/>
    <w:rsid w:val="001E07E8"/>
    <w:pPr>
      <w:keepNext/>
      <w:keepLines/>
      <w:jc w:val="center"/>
    </w:pPr>
  </w:style>
  <w:style w:type="paragraph" w:customStyle="1" w:styleId="AnnexTitle">
    <w:name w:val="Annex_Title"/>
    <w:basedOn w:val="Normal"/>
    <w:next w:val="Normal"/>
    <w:rsid w:val="001E07E8"/>
    <w:pPr>
      <w:keepNext/>
      <w:keepLines/>
      <w:spacing w:before="240" w:after="280"/>
      <w:jc w:val="center"/>
    </w:pPr>
    <w:rPr>
      <w:b/>
    </w:rPr>
  </w:style>
  <w:style w:type="paragraph" w:customStyle="1" w:styleId="Appendix">
    <w:name w:val="Appendix_#"/>
    <w:basedOn w:val="Annex"/>
    <w:next w:val="AppendixRef"/>
    <w:rsid w:val="001E07E8"/>
  </w:style>
  <w:style w:type="paragraph" w:customStyle="1" w:styleId="AppendixRef">
    <w:name w:val="Appendix_Ref"/>
    <w:basedOn w:val="AnnexRef"/>
    <w:next w:val="AppendixTitle"/>
    <w:rsid w:val="001E07E8"/>
  </w:style>
  <w:style w:type="paragraph" w:customStyle="1" w:styleId="AppendixTitle">
    <w:name w:val="Appendix_Title"/>
    <w:basedOn w:val="AnnexTitle"/>
    <w:next w:val="Normal"/>
    <w:rsid w:val="001E07E8"/>
  </w:style>
  <w:style w:type="paragraph" w:customStyle="1" w:styleId="RefTitle">
    <w:name w:val="Ref_Title"/>
    <w:basedOn w:val="Normal"/>
    <w:next w:val="RefText"/>
    <w:rsid w:val="001E07E8"/>
    <w:pPr>
      <w:spacing w:before="480"/>
      <w:jc w:val="center"/>
    </w:pPr>
    <w:rPr>
      <w:caps/>
    </w:rPr>
  </w:style>
  <w:style w:type="paragraph" w:customStyle="1" w:styleId="RefText">
    <w:name w:val="Ref_Text"/>
    <w:basedOn w:val="Normal"/>
    <w:rsid w:val="001E07E8"/>
    <w:pPr>
      <w:ind w:left="794" w:hanging="794"/>
    </w:pPr>
  </w:style>
  <w:style w:type="paragraph" w:customStyle="1" w:styleId="Equation">
    <w:name w:val="Equation"/>
    <w:basedOn w:val="Normal"/>
    <w:rsid w:val="001E07E8"/>
    <w:pPr>
      <w:tabs>
        <w:tab w:val="clear" w:pos="1191"/>
        <w:tab w:val="clear" w:pos="1588"/>
        <w:tab w:val="clear" w:pos="1985"/>
        <w:tab w:val="center" w:pos="4876"/>
        <w:tab w:val="right" w:pos="9752"/>
      </w:tabs>
    </w:pPr>
  </w:style>
  <w:style w:type="paragraph" w:customStyle="1" w:styleId="Head">
    <w:name w:val="Head"/>
    <w:basedOn w:val="Normal"/>
    <w:rsid w:val="001E07E8"/>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1E07E8"/>
    <w:pPr>
      <w:keepNext/>
      <w:keepLines/>
      <w:spacing w:before="240"/>
      <w:jc w:val="center"/>
    </w:pPr>
    <w:rPr>
      <w:b/>
      <w:caps/>
    </w:rPr>
  </w:style>
  <w:style w:type="paragraph" w:customStyle="1" w:styleId="Normalaftertitle">
    <w:name w:val="Normal after title"/>
    <w:basedOn w:val="Normal"/>
    <w:next w:val="Normal"/>
    <w:rsid w:val="001E07E8"/>
    <w:pPr>
      <w:spacing w:before="320"/>
    </w:pPr>
  </w:style>
  <w:style w:type="paragraph" w:customStyle="1" w:styleId="call">
    <w:name w:val="call"/>
    <w:basedOn w:val="Normal"/>
    <w:next w:val="Normal"/>
    <w:rsid w:val="001E07E8"/>
    <w:pPr>
      <w:keepNext/>
      <w:keepLines/>
      <w:spacing w:before="160"/>
      <w:ind w:left="794"/>
    </w:pPr>
    <w:rPr>
      <w:i/>
    </w:rPr>
  </w:style>
  <w:style w:type="paragraph" w:customStyle="1" w:styleId="Rec">
    <w:name w:val="Rec_#"/>
    <w:basedOn w:val="Normal"/>
    <w:next w:val="RecTitle"/>
    <w:rsid w:val="001E07E8"/>
    <w:pPr>
      <w:keepNext/>
      <w:keepLines/>
      <w:spacing w:before="480"/>
      <w:jc w:val="center"/>
    </w:pPr>
    <w:rPr>
      <w:caps/>
    </w:rPr>
  </w:style>
  <w:style w:type="paragraph" w:customStyle="1" w:styleId="toc0">
    <w:name w:val="toc 0"/>
    <w:basedOn w:val="Normal"/>
    <w:next w:val="TOC1"/>
    <w:rsid w:val="001E07E8"/>
    <w:pPr>
      <w:tabs>
        <w:tab w:val="clear" w:pos="794"/>
        <w:tab w:val="clear" w:pos="1191"/>
        <w:tab w:val="clear" w:pos="1588"/>
        <w:tab w:val="clear" w:pos="1985"/>
        <w:tab w:val="right" w:pos="9781"/>
      </w:tabs>
    </w:pPr>
    <w:rPr>
      <w:b/>
    </w:rPr>
  </w:style>
  <w:style w:type="paragraph" w:styleId="List">
    <w:name w:val="List"/>
    <w:basedOn w:val="Normal"/>
    <w:rsid w:val="001E07E8"/>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1E07E8"/>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1E07E8"/>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1E07E8"/>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1E07E8"/>
    <w:pPr>
      <w:spacing w:before="160"/>
      <w:ind w:left="0" w:firstLine="0"/>
      <w:outlineLvl w:val="9"/>
    </w:pPr>
  </w:style>
  <w:style w:type="paragraph" w:customStyle="1" w:styleId="Keywords">
    <w:name w:val="Keywords"/>
    <w:basedOn w:val="Normal"/>
    <w:rsid w:val="001E07E8"/>
    <w:pPr>
      <w:tabs>
        <w:tab w:val="clear" w:pos="1191"/>
        <w:tab w:val="clear" w:pos="1588"/>
      </w:tabs>
      <w:ind w:left="794" w:hanging="794"/>
    </w:pPr>
  </w:style>
  <w:style w:type="paragraph" w:customStyle="1" w:styleId="ASN1">
    <w:name w:val="ASN.1"/>
    <w:basedOn w:val="Normal"/>
    <w:rsid w:val="001E07E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1E07E8"/>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1E07E8"/>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rsid w:val="001E07E8"/>
    <w:pPr>
      <w:tabs>
        <w:tab w:val="left" w:pos="7371"/>
      </w:tabs>
      <w:spacing w:after="560"/>
    </w:pPr>
  </w:style>
  <w:style w:type="paragraph" w:customStyle="1" w:styleId="BodyText">
    <w:name w:val="BodyText"/>
    <w:basedOn w:val="Normal"/>
    <w:rsid w:val="001E07E8"/>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rsid w:val="001E07E8"/>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rsid w:val="001E07E8"/>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rsid w:val="001E07E8"/>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rsid w:val="001E07E8"/>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rsid w:val="001E07E8"/>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sid w:val="001E07E8"/>
    <w:rPr>
      <w:rFonts w:ascii="CG Times" w:hAnsi="CG Times"/>
      <w:sz w:val="20"/>
    </w:rPr>
  </w:style>
  <w:style w:type="paragraph" w:customStyle="1" w:styleId="ITUbureau">
    <w:name w:val="ITU_bureau"/>
    <w:basedOn w:val="Normal"/>
    <w:rsid w:val="001E07E8"/>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rsid w:val="001E07E8"/>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rsid w:val="001E07E8"/>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rsid w:val="001E07E8"/>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rsid w:val="001E07E8"/>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rsid w:val="001E07E8"/>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rsid w:val="001E07E8"/>
    <w:pPr>
      <w:tabs>
        <w:tab w:val="left" w:pos="1418"/>
        <w:tab w:val="left" w:pos="1985"/>
        <w:tab w:val="left" w:pos="2268"/>
      </w:tabs>
      <w:ind w:firstLine="1304"/>
    </w:pPr>
  </w:style>
  <w:style w:type="paragraph" w:customStyle="1" w:styleId="LetterEnd">
    <w:name w:val="Letter_End"/>
    <w:basedOn w:val="LetterText"/>
    <w:rsid w:val="001E07E8"/>
    <w:pPr>
      <w:tabs>
        <w:tab w:val="clear" w:pos="1418"/>
        <w:tab w:val="clear" w:pos="1985"/>
        <w:tab w:val="clear" w:pos="2268"/>
      </w:tabs>
      <w:ind w:firstLine="851"/>
    </w:pPr>
  </w:style>
  <w:style w:type="paragraph" w:customStyle="1" w:styleId="NormFoot">
    <w:name w:val="Norm_Foot"/>
    <w:basedOn w:val="Normal"/>
    <w:rsid w:val="001E07E8"/>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rsid w:val="001E07E8"/>
  </w:style>
  <w:style w:type="paragraph" w:customStyle="1" w:styleId="listitem">
    <w:name w:val="listitem"/>
    <w:basedOn w:val="Normal"/>
    <w:rsid w:val="001E07E8"/>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rsid w:val="001E07E8"/>
    <w:pPr>
      <w:spacing w:before="160"/>
      <w:ind w:left="0" w:firstLine="0"/>
      <w:outlineLvl w:val="9"/>
    </w:pPr>
    <w:rPr>
      <w:b w:val="0"/>
      <w:i/>
    </w:rPr>
  </w:style>
  <w:style w:type="paragraph" w:customStyle="1" w:styleId="Qlist">
    <w:name w:val="Qlist"/>
    <w:basedOn w:val="Normal"/>
    <w:rsid w:val="001E07E8"/>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1E07E8"/>
    <w:pPr>
      <w:tabs>
        <w:tab w:val="left" w:pos="397"/>
      </w:tabs>
    </w:pPr>
  </w:style>
  <w:style w:type="paragraph" w:customStyle="1" w:styleId="FirstFooter">
    <w:name w:val="FirstFooter"/>
    <w:basedOn w:val="Footer"/>
    <w:rsid w:val="001E07E8"/>
    <w:pPr>
      <w:tabs>
        <w:tab w:val="clear" w:pos="5954"/>
        <w:tab w:val="clear" w:pos="9639"/>
      </w:tabs>
    </w:pPr>
    <w:rPr>
      <w:caps w:val="0"/>
    </w:rPr>
  </w:style>
  <w:style w:type="paragraph" w:styleId="TOC9">
    <w:name w:val="toc 9"/>
    <w:basedOn w:val="TOC3"/>
    <w:semiHidden/>
    <w:rsid w:val="001E07E8"/>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ListParagraph">
    <w:name w:val="List Paragraph"/>
    <w:basedOn w:val="Normal"/>
    <w:uiPriority w:val="34"/>
    <w:qFormat/>
    <w:rsid w:val="00D82687"/>
    <w:pPr>
      <w:ind w:left="720"/>
      <w:contextualSpacing/>
    </w:pPr>
    <w:rPr>
      <w:rFonts w:eastAsia="??"/>
    </w:rPr>
  </w:style>
  <w:style w:type="character" w:styleId="Strong">
    <w:name w:val="Strong"/>
    <w:basedOn w:val="DefaultParagraphFont"/>
    <w:uiPriority w:val="22"/>
    <w:qFormat/>
    <w:rsid w:val="00D82687"/>
    <w:rPr>
      <w:rFonts w:cs="Times New Roman"/>
      <w:b/>
      <w:bCs/>
    </w:rPr>
  </w:style>
  <w:style w:type="paragraph" w:styleId="PlainText">
    <w:name w:val="Plain Text"/>
    <w:basedOn w:val="Normal"/>
    <w:link w:val="PlainTextChar"/>
    <w:uiPriority w:val="99"/>
    <w:unhideWhenUsed/>
    <w:rsid w:val="00D82687"/>
    <w:pPr>
      <w:tabs>
        <w:tab w:val="clear" w:pos="794"/>
        <w:tab w:val="clear" w:pos="1191"/>
        <w:tab w:val="clear" w:pos="1588"/>
        <w:tab w:val="clear" w:pos="1985"/>
      </w:tabs>
      <w:overflowPunct/>
      <w:autoSpaceDE/>
      <w:autoSpaceDN/>
      <w:adjustRightInd/>
      <w:spacing w:before="0"/>
      <w:textAlignment w:val="auto"/>
    </w:pPr>
    <w:rPr>
      <w:rFonts w:ascii="Consolas" w:eastAsiaTheme="minorEastAsia" w:hAnsi="Consolas" w:cstheme="minorBidi"/>
      <w:sz w:val="21"/>
      <w:szCs w:val="21"/>
      <w:lang w:val="en-GB" w:eastAsia="zh-CN"/>
    </w:rPr>
  </w:style>
  <w:style w:type="character" w:customStyle="1" w:styleId="PlainTextChar">
    <w:name w:val="Plain Text Char"/>
    <w:basedOn w:val="DefaultParagraphFont"/>
    <w:link w:val="PlainText"/>
    <w:uiPriority w:val="99"/>
    <w:rsid w:val="00D82687"/>
    <w:rPr>
      <w:rFonts w:ascii="Consolas" w:eastAsiaTheme="minorEastAsia" w:hAnsi="Consolas" w:cstheme="minorBidi"/>
      <w:sz w:val="21"/>
      <w:szCs w:val="21"/>
      <w:lang w:val="en-GB"/>
    </w:rPr>
  </w:style>
  <w:style w:type="character" w:customStyle="1" w:styleId="hoteladdress">
    <w:name w:val="hoteladdress"/>
    <w:basedOn w:val="DefaultParagraphFont"/>
    <w:rsid w:val="001C4CB4"/>
  </w:style>
  <w:style w:type="character" w:customStyle="1" w:styleId="apple-style-span">
    <w:name w:val="apple-style-span"/>
    <w:basedOn w:val="DefaultParagraphFont"/>
    <w:rsid w:val="001C4CB4"/>
  </w:style>
  <w:style w:type="character" w:customStyle="1" w:styleId="apple-converted-space">
    <w:name w:val="apple-converted-space"/>
    <w:basedOn w:val="DefaultParagraphFont"/>
    <w:rsid w:val="001C4CB4"/>
  </w:style>
  <w:style w:type="paragraph" w:styleId="NormalWeb">
    <w:name w:val="Normal (Web)"/>
    <w:basedOn w:val="Normal"/>
    <w:uiPriority w:val="99"/>
    <w:unhideWhenUsed/>
    <w:rsid w:val="001C4CB4"/>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s-MX" w:eastAsia="es-MX"/>
    </w:rPr>
  </w:style>
  <w:style w:type="character" w:customStyle="1" w:styleId="txt12">
    <w:name w:val="txt12"/>
    <w:basedOn w:val="DefaultParagraphFont"/>
    <w:rsid w:val="001C4CB4"/>
  </w:style>
  <w:style w:type="character" w:customStyle="1" w:styleId="telefonoscuadro">
    <w:name w:val="telefonoscuadro"/>
    <w:basedOn w:val="DefaultParagraphFont"/>
    <w:rsid w:val="001C4CB4"/>
  </w:style>
  <w:style w:type="character" w:customStyle="1" w:styleId="txtsubtitulos">
    <w:name w:val="txtsubtitulos"/>
    <w:basedOn w:val="DefaultParagraphFont"/>
    <w:rsid w:val="001C4CB4"/>
  </w:style>
  <w:style w:type="character" w:customStyle="1" w:styleId="txtdescripcion">
    <w:name w:val="txtdescripcion"/>
    <w:basedOn w:val="DefaultParagraphFont"/>
    <w:rsid w:val="001C4CB4"/>
  </w:style>
  <w:style w:type="paragraph" w:customStyle="1" w:styleId="paragraphstyle1">
    <w:name w:val="paragraph_style_1"/>
    <w:basedOn w:val="Normal"/>
    <w:rsid w:val="001C4CB4"/>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s-MX" w:eastAsia="es-MX"/>
    </w:rPr>
  </w:style>
  <w:style w:type="paragraph" w:customStyle="1" w:styleId="paragraphstyle4">
    <w:name w:val="paragraph_style_4"/>
    <w:basedOn w:val="Normal"/>
    <w:rsid w:val="001C4CB4"/>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s-MX" w:eastAsia="es-MX"/>
    </w:rPr>
  </w:style>
  <w:style w:type="paragraph" w:customStyle="1" w:styleId="AnnexNo">
    <w:name w:val="Annex_No"/>
    <w:basedOn w:val="Normal"/>
    <w:rsid w:val="00D77219"/>
    <w:pPr>
      <w:spacing w:before="0" w:line="240" w:lineRule="atLeast"/>
      <w:jc w:val="center"/>
    </w:pPr>
    <w:rPr>
      <w:rFonts w:asciiTheme="majorBidi" w:hAnsiTheme="majorBidi" w:cstheme="majorBidi"/>
      <w:b/>
      <w:szCs w:val="24"/>
      <w:lang w:val="es-ES"/>
    </w:rPr>
  </w:style>
  <w:style w:type="paragraph" w:customStyle="1" w:styleId="Headingb1">
    <w:name w:val="Heading b"/>
    <w:basedOn w:val="Normal"/>
    <w:rsid w:val="00247939"/>
    <w:rPr>
      <w:rFonts w:asciiTheme="majorBidi" w:hAnsiTheme="majorBidi" w:cstheme="majorBidi"/>
      <w:b/>
      <w:noProof/>
      <w:szCs w:val="24"/>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ListParagraph">
    <w:name w:val="List Paragraph"/>
    <w:basedOn w:val="Normal"/>
    <w:uiPriority w:val="34"/>
    <w:qFormat/>
    <w:rsid w:val="00D82687"/>
    <w:pPr>
      <w:ind w:left="720"/>
      <w:contextualSpacing/>
    </w:pPr>
    <w:rPr>
      <w:rFonts w:eastAsia="??"/>
    </w:rPr>
  </w:style>
  <w:style w:type="character" w:styleId="Strong">
    <w:name w:val="Strong"/>
    <w:basedOn w:val="DefaultParagraphFont"/>
    <w:uiPriority w:val="22"/>
    <w:qFormat/>
    <w:rsid w:val="00D82687"/>
    <w:rPr>
      <w:rFonts w:cs="Times New Roman"/>
      <w:b/>
      <w:bCs/>
    </w:rPr>
  </w:style>
  <w:style w:type="paragraph" w:styleId="PlainText">
    <w:name w:val="Plain Text"/>
    <w:basedOn w:val="Normal"/>
    <w:link w:val="PlainTextChar"/>
    <w:uiPriority w:val="99"/>
    <w:unhideWhenUsed/>
    <w:rsid w:val="00D82687"/>
    <w:pPr>
      <w:tabs>
        <w:tab w:val="clear" w:pos="794"/>
        <w:tab w:val="clear" w:pos="1191"/>
        <w:tab w:val="clear" w:pos="1588"/>
        <w:tab w:val="clear" w:pos="1985"/>
      </w:tabs>
      <w:overflowPunct/>
      <w:autoSpaceDE/>
      <w:autoSpaceDN/>
      <w:adjustRightInd/>
      <w:spacing w:before="0"/>
      <w:textAlignment w:val="auto"/>
    </w:pPr>
    <w:rPr>
      <w:rFonts w:ascii="Consolas" w:eastAsiaTheme="minorEastAsia" w:hAnsi="Consolas" w:cstheme="minorBidi"/>
      <w:sz w:val="21"/>
      <w:szCs w:val="21"/>
      <w:lang w:val="en-GB" w:eastAsia="zh-CN"/>
    </w:rPr>
  </w:style>
  <w:style w:type="character" w:customStyle="1" w:styleId="PlainTextChar">
    <w:name w:val="Plain Text Char"/>
    <w:basedOn w:val="DefaultParagraphFont"/>
    <w:link w:val="PlainText"/>
    <w:uiPriority w:val="99"/>
    <w:rsid w:val="00D82687"/>
    <w:rPr>
      <w:rFonts w:ascii="Consolas" w:eastAsiaTheme="minorEastAsia" w:hAnsi="Consolas" w:cstheme="minorBidi"/>
      <w:sz w:val="21"/>
      <w:szCs w:val="21"/>
      <w:lang w:val="en-GB"/>
    </w:rPr>
  </w:style>
  <w:style w:type="character" w:customStyle="1" w:styleId="hoteladdress">
    <w:name w:val="hoteladdress"/>
    <w:basedOn w:val="DefaultParagraphFont"/>
    <w:rsid w:val="001C4CB4"/>
  </w:style>
  <w:style w:type="character" w:customStyle="1" w:styleId="apple-style-span">
    <w:name w:val="apple-style-span"/>
    <w:basedOn w:val="DefaultParagraphFont"/>
    <w:rsid w:val="001C4CB4"/>
  </w:style>
  <w:style w:type="character" w:customStyle="1" w:styleId="apple-converted-space">
    <w:name w:val="apple-converted-space"/>
    <w:basedOn w:val="DefaultParagraphFont"/>
    <w:rsid w:val="001C4CB4"/>
  </w:style>
  <w:style w:type="paragraph" w:styleId="NormalWeb">
    <w:name w:val="Normal (Web)"/>
    <w:basedOn w:val="Normal"/>
    <w:uiPriority w:val="99"/>
    <w:unhideWhenUsed/>
    <w:rsid w:val="001C4CB4"/>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s-MX" w:eastAsia="es-MX"/>
    </w:rPr>
  </w:style>
  <w:style w:type="character" w:customStyle="1" w:styleId="txt12">
    <w:name w:val="txt12"/>
    <w:basedOn w:val="DefaultParagraphFont"/>
    <w:rsid w:val="001C4CB4"/>
  </w:style>
  <w:style w:type="character" w:customStyle="1" w:styleId="telefonoscuadro">
    <w:name w:val="telefonoscuadro"/>
    <w:basedOn w:val="DefaultParagraphFont"/>
    <w:rsid w:val="001C4CB4"/>
  </w:style>
  <w:style w:type="character" w:customStyle="1" w:styleId="txtsubtitulos">
    <w:name w:val="txtsubtitulos"/>
    <w:basedOn w:val="DefaultParagraphFont"/>
    <w:rsid w:val="001C4CB4"/>
  </w:style>
  <w:style w:type="character" w:customStyle="1" w:styleId="txtdescripcion">
    <w:name w:val="txtdescripcion"/>
    <w:basedOn w:val="DefaultParagraphFont"/>
    <w:rsid w:val="001C4CB4"/>
  </w:style>
  <w:style w:type="paragraph" w:customStyle="1" w:styleId="paragraphstyle1">
    <w:name w:val="paragraph_style_1"/>
    <w:basedOn w:val="Normal"/>
    <w:rsid w:val="001C4CB4"/>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s-MX" w:eastAsia="es-MX"/>
    </w:rPr>
  </w:style>
  <w:style w:type="paragraph" w:customStyle="1" w:styleId="paragraphstyle4">
    <w:name w:val="paragraph_style_4"/>
    <w:basedOn w:val="Normal"/>
    <w:rsid w:val="001C4CB4"/>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s-MX" w:eastAsia="es-MX"/>
    </w:rPr>
  </w:style>
  <w:style w:type="paragraph" w:customStyle="1" w:styleId="AnnexNo">
    <w:name w:val="Annex_No"/>
    <w:basedOn w:val="Normal"/>
    <w:rsid w:val="00D77219"/>
    <w:pPr>
      <w:spacing w:before="0" w:line="240" w:lineRule="atLeast"/>
      <w:jc w:val="center"/>
    </w:pPr>
    <w:rPr>
      <w:rFonts w:asciiTheme="majorBidi" w:hAnsiTheme="majorBidi" w:cstheme="majorBidi"/>
      <w:b/>
      <w:szCs w:val="24"/>
      <w:lang w:val="es-ES"/>
    </w:rPr>
  </w:style>
  <w:style w:type="paragraph" w:customStyle="1" w:styleId="Headingb1">
    <w:name w:val="Heading b"/>
    <w:basedOn w:val="Normal"/>
    <w:rsid w:val="00247939"/>
    <w:rPr>
      <w:rFonts w:asciiTheme="majorBidi" w:hAnsiTheme="majorBidi" w:cstheme="majorBidi"/>
      <w:b/>
      <w:noProof/>
      <w:szCs w:val="24"/>
      <w:lang w:val="es-ES"/>
    </w:rPr>
  </w:style>
</w:styles>
</file>

<file path=word/webSettings.xml><?xml version="1.0" encoding="utf-8"?>
<w:webSettings xmlns:r="http://schemas.openxmlformats.org/officeDocument/2006/relationships" xmlns:w="http://schemas.openxmlformats.org/wordprocessingml/2006/main">
  <w:divs>
    <w:div w:id="665597000">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ITU-T/worksem/optical-fibre/201109/index.html" TargetMode="External"/><Relationship Id="rId18" Type="http://schemas.openxmlformats.org/officeDocument/2006/relationships/hyperlink" Target="mailto:exsherwin@aexp.com" TargetMode="External"/><Relationship Id="rId26" Type="http://schemas.openxmlformats.org/officeDocument/2006/relationships/hyperlink" Target="http://www.cityexpress.com.mx" TargetMode="External"/><Relationship Id="rId3" Type="http://schemas.openxmlformats.org/officeDocument/2006/relationships/styles" Target="styles.xml"/><Relationship Id="rId21" Type="http://schemas.openxmlformats.org/officeDocument/2006/relationships/image" Target="media/image3.gi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ITU-T/worksem/optical-fibre/201109/index.html" TargetMode="External"/><Relationship Id="rId17" Type="http://schemas.openxmlformats.org/officeDocument/2006/relationships/hyperlink" Target="http://es.wikipedia.org/wiki/Tundra" TargetMode="External"/><Relationship Id="rId25" Type="http://schemas.openxmlformats.org/officeDocument/2006/relationships/image" Target="media/image4.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ITU-T/worksem/optical-fibre/201109/index.html" TargetMode="External"/><Relationship Id="rId20" Type="http://schemas.openxmlformats.org/officeDocument/2006/relationships/image" Target="media/image2.jpeg"/><Relationship Id="rId29" Type="http://schemas.openxmlformats.org/officeDocument/2006/relationships/hyperlink" Target="http://maps.google.com.mx/maps?saddr=Instituto+Polit%C3%A9cnico+Nacional,+U.+Profesor+Adolfo+L%C3%B3pez+Mateos,+Gustavo+A.+Madero,+Ciudad+de+M%C3%A9xico&amp;daddr=Avenida+Miguel+Bernard+670,+Col.+La+Escalera,+07320+Mexico+City,+DF+(Operadora+De+Hoteles+Lindavista,+S.A.+De+C.V.)&amp;hl=es&amp;ie=UTF8&amp;sll=19.4369,-99.157841&amp;sspn=0.369729,0.441513&amp;geocode=FY9_KQEd-T4X-inVx9ZesfnRhTFpFTTSIUXGeg%3BFc2yKQEdND0X-iFNwHxnV_IMtiknsKIBzPnRhTGnMuoaDvZO0Q&amp;mra=pd&amp;t=h&amp;z=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dms_pub/itu-t/opb/hdb/T-HDB-OUT.10-2009-1-PDF-E.pdf" TargetMode="External"/><Relationship Id="rId24" Type="http://schemas.openxmlformats.org/officeDocument/2006/relationships/hyperlink" Target="http://www.cityexpress.com.mx/WebNew/prop_diseno/elangel.htm"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exsherwin@aexp.com" TargetMode="External"/><Relationship Id="rId23" Type="http://schemas.openxmlformats.org/officeDocument/2006/relationships/hyperlink" Target="http://www.pricetravel.com.mx/fiesta-inn-centro-historico/mapa" TargetMode="External"/><Relationship Id="rId28" Type="http://schemas.openxmlformats.org/officeDocument/2006/relationships/hyperlink" Target="http://www.qualityinnlindavista.com/principal.html" TargetMode="External"/><Relationship Id="rId10" Type="http://schemas.openxmlformats.org/officeDocument/2006/relationships/hyperlink" Target="mailto:tsbworkshops@itu.int" TargetMode="External"/><Relationship Id="rId19" Type="http://schemas.openxmlformats.org/officeDocument/2006/relationships/hyperlink" Target="http://hamptoninn.hilton.com/en/hp/hotels/index.jhtml;jsessionid=SIUWXX5WNY3T2CSGBJNM22Q?ctyhocn=MEXCHHX"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yperlink" Target="http://www.itu.int/ITU-T/worksem/optical-fibre/201109/index.html" TargetMode="External"/><Relationship Id="rId22" Type="http://schemas.openxmlformats.org/officeDocument/2006/relationships/hyperlink" Target="http://www.fiestainn.com/es/mx-ciudad-de-mexico/hotel-centro-historico" TargetMode="External"/><Relationship Id="rId27" Type="http://schemas.openxmlformats.org/officeDocument/2006/relationships/image" Target="media/image5.gif"/><Relationship Id="rId30" Type="http://schemas.openxmlformats.org/officeDocument/2006/relationships/header" Target="header1.xml"/><Relationship Id="rId35" Type="http://schemas.microsoft.com/office/2007/relationships/stylesWithEffects" Target="stylesWithEffects.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rivino\Application%20Data\Microsoft\Templates\POOL%20S%20-%20ITU\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184B3-098A-485C-B1D0-25D98E45B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Template>
  <TotalTime>1</TotalTime>
  <Pages>16</Pages>
  <Words>4242</Words>
  <Characters>24985</Characters>
  <Application>Microsoft Office Word</Application>
  <DocSecurity>4</DocSecurity>
  <Lines>208</Lines>
  <Paragraphs>58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UNIÓN INTERNACIONAL DE TELECOMUNICACIONES</vt:lpstr>
      <vt:lpstr>        Hora local. Diferencia horaria GMT/UTC</vt:lpstr>
    </vt:vector>
  </TitlesOfParts>
  <Company>ITU</Company>
  <LinksUpToDate>false</LinksUpToDate>
  <CharactersWithSpaces>29169</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De La Rosa Trivino, Maria Dolores</dc:creator>
  <cp:keywords/>
  <dc:description/>
  <cp:lastModifiedBy>bettini</cp:lastModifiedBy>
  <cp:revision>2</cp:revision>
  <cp:lastPrinted>2011-08-16T12:17:00Z</cp:lastPrinted>
  <dcterms:created xsi:type="dcterms:W3CDTF">2011-08-19T12:40:00Z</dcterms:created>
  <dcterms:modified xsi:type="dcterms:W3CDTF">2011-08-19T12:40:00Z</dcterms:modified>
</cp:coreProperties>
</file>