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A7CF6" w:rsidRPr="00F50108" w:rsidTr="0078575A">
        <w:trPr>
          <w:cantSplit/>
        </w:trPr>
        <w:tc>
          <w:tcPr>
            <w:tcW w:w="6426" w:type="dxa"/>
            <w:vAlign w:val="center"/>
          </w:tcPr>
          <w:p w:rsidR="009A7CF6" w:rsidRPr="00E329A5" w:rsidRDefault="009A7CF6" w:rsidP="0078575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A7CF6" w:rsidRPr="00F50108" w:rsidRDefault="009A7CF6" w:rsidP="0078575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CF6" w:rsidRPr="006A675E" w:rsidTr="0078575A">
        <w:trPr>
          <w:cantSplit/>
        </w:trPr>
        <w:tc>
          <w:tcPr>
            <w:tcW w:w="6426" w:type="dxa"/>
            <w:vAlign w:val="center"/>
          </w:tcPr>
          <w:p w:rsidR="009A7CF6" w:rsidRPr="00F50108" w:rsidRDefault="009A7CF6" w:rsidP="0078575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A7CF6" w:rsidRPr="006A675E" w:rsidRDefault="009A7CF6" w:rsidP="0078575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A7CF6" w:rsidRDefault="009A7CF6" w:rsidP="009A7CF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>Genève, le 20 juin 2011</w:t>
      </w:r>
    </w:p>
    <w:p w:rsidR="009A7CF6" w:rsidRPr="006427A1" w:rsidRDefault="009A7CF6" w:rsidP="009A7CF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9A7CF6" w:rsidRDefault="009A7CF6" w:rsidP="009A7CF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9A7CF6" w:rsidTr="0078575A">
        <w:trPr>
          <w:cantSplit/>
          <w:trHeight w:val="340"/>
        </w:trPr>
        <w:tc>
          <w:tcPr>
            <w:tcW w:w="822" w:type="dxa"/>
          </w:tcPr>
          <w:p w:rsidR="009A7CF6" w:rsidRDefault="009A7CF6" w:rsidP="0078575A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9A7CF6" w:rsidRDefault="009A7CF6" w:rsidP="0078575A">
            <w:pPr>
              <w:tabs>
                <w:tab w:val="left" w:pos="4111"/>
              </w:tabs>
              <w:spacing w:before="10"/>
              <w:ind w:left="57"/>
            </w:pPr>
          </w:p>
          <w:p w:rsidR="009A7CF6" w:rsidRDefault="009A7CF6" w:rsidP="0078575A">
            <w:pPr>
              <w:tabs>
                <w:tab w:val="left" w:pos="4111"/>
              </w:tabs>
              <w:spacing w:before="10"/>
              <w:ind w:left="57"/>
            </w:pPr>
          </w:p>
          <w:p w:rsidR="009A7CF6" w:rsidRDefault="009A7CF6" w:rsidP="0078575A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9A7CF6" w:rsidRDefault="009A7CF6" w:rsidP="009A7CF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199</w:t>
            </w:r>
          </w:p>
          <w:p w:rsidR="009A7CF6" w:rsidRDefault="009A7CF6" w:rsidP="0078575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>NGN-GSI/TK</w:t>
            </w:r>
          </w:p>
          <w:p w:rsidR="009A7CF6" w:rsidRDefault="009A7CF6" w:rsidP="0078575A">
            <w:pPr>
              <w:tabs>
                <w:tab w:val="left" w:pos="4111"/>
              </w:tabs>
              <w:spacing w:before="10"/>
              <w:ind w:left="57"/>
            </w:pPr>
          </w:p>
          <w:p w:rsidR="009A7CF6" w:rsidRDefault="009A7CF6" w:rsidP="009A7CF6">
            <w:pPr>
              <w:tabs>
                <w:tab w:val="left" w:pos="4111"/>
              </w:tabs>
              <w:spacing w:before="10"/>
              <w:ind w:left="57"/>
            </w:pPr>
            <w:r>
              <w:t>+41 22 730 5126</w:t>
            </w:r>
            <w:r>
              <w:br/>
              <w:t>+41 22 730 5853</w:t>
            </w:r>
            <w:r>
              <w:br/>
            </w:r>
            <w:hyperlink r:id="rId9" w:history="1">
              <w:r w:rsidR="00256519" w:rsidRPr="00F1019D">
                <w:rPr>
                  <w:rStyle w:val="Hyperlink"/>
                </w:rPr>
                <w:t>tsbngngsi@itu.int</w:t>
              </w:r>
            </w:hyperlink>
          </w:p>
        </w:tc>
        <w:tc>
          <w:tcPr>
            <w:tcW w:w="5046" w:type="dxa"/>
          </w:tcPr>
          <w:p w:rsidR="009A7CF6" w:rsidRDefault="009A7CF6" w:rsidP="007857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l'Union</w:t>
            </w:r>
          </w:p>
        </w:tc>
      </w:tr>
      <w:tr w:rsidR="009A7CF6" w:rsidTr="0078575A">
        <w:trPr>
          <w:cantSplit/>
        </w:trPr>
        <w:tc>
          <w:tcPr>
            <w:tcW w:w="822" w:type="dxa"/>
          </w:tcPr>
          <w:p w:rsidR="009A7CF6" w:rsidRDefault="009A7CF6" w:rsidP="0078575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9A7CF6" w:rsidRDefault="009A7CF6" w:rsidP="0078575A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9A7CF6" w:rsidRDefault="009A7CF6" w:rsidP="0078575A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A7CF6" w:rsidRDefault="009A7CF6" w:rsidP="0078575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9A7CF6" w:rsidRDefault="009A7CF6" w:rsidP="0078575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9A7CF6" w:rsidRDefault="009A7CF6" w:rsidP="0078575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9A7CF6" w:rsidRDefault="009A7CF6" w:rsidP="00D417F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Présidents et </w:t>
            </w:r>
            <w:proofErr w:type="spellStart"/>
            <w:r>
              <w:t>Vice-Présidents</w:t>
            </w:r>
            <w:proofErr w:type="spellEnd"/>
            <w:r>
              <w:t xml:space="preserve"> de toutes les Commission d'</w:t>
            </w:r>
            <w:r w:rsidR="00D417FB">
              <w:t>études;</w:t>
            </w:r>
          </w:p>
          <w:p w:rsidR="009A7CF6" w:rsidRDefault="009A7CF6" w:rsidP="0078575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A7CF6" w:rsidRDefault="009A7CF6" w:rsidP="0078575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9A7CF6" w:rsidRDefault="009A7CF6" w:rsidP="009A7CF6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124"/>
      </w:tblGrid>
      <w:tr w:rsidR="009A7CF6" w:rsidTr="0078575A">
        <w:trPr>
          <w:cantSplit/>
          <w:trHeight w:val="885"/>
        </w:trPr>
        <w:tc>
          <w:tcPr>
            <w:tcW w:w="822" w:type="dxa"/>
          </w:tcPr>
          <w:p w:rsidR="009A7CF6" w:rsidRDefault="009A7CF6" w:rsidP="0078575A">
            <w:pPr>
              <w:tabs>
                <w:tab w:val="left" w:pos="4111"/>
              </w:tabs>
              <w:ind w:left="57"/>
            </w:pPr>
            <w:r>
              <w:rPr>
                <w:sz w:val="22"/>
              </w:rPr>
              <w:t>Objet:</w:t>
            </w:r>
          </w:p>
        </w:tc>
        <w:tc>
          <w:tcPr>
            <w:tcW w:w="5124" w:type="dxa"/>
          </w:tcPr>
          <w:p w:rsidR="009A7CF6" w:rsidRDefault="009A7CF6" w:rsidP="0078575A">
            <w:pPr>
              <w:tabs>
                <w:tab w:val="left" w:pos="4111"/>
              </w:tabs>
              <w:ind w:left="57"/>
            </w:pPr>
            <w:r w:rsidRPr="009A7CF6">
              <w:rPr>
                <w:b/>
                <w:bCs/>
              </w:rPr>
              <w:t>Réunion NGN-GSI</w:t>
            </w:r>
            <w:r w:rsidR="0078575A">
              <w:rPr>
                <w:b/>
                <w:bCs/>
              </w:rPr>
              <w:br/>
            </w:r>
            <w:r w:rsidRPr="009A7CF6">
              <w:rPr>
                <w:b/>
                <w:bCs/>
              </w:rPr>
              <w:t>Genève, 10-21 octobre 2011</w:t>
            </w:r>
          </w:p>
        </w:tc>
      </w:tr>
    </w:tbl>
    <w:p w:rsidR="009A7CF6" w:rsidRDefault="009A7CF6" w:rsidP="009A7CF6">
      <w:bookmarkStart w:id="1" w:name="StartTyping_F"/>
      <w:bookmarkEnd w:id="1"/>
    </w:p>
    <w:p w:rsidR="009A7CF6" w:rsidRDefault="009A7CF6" w:rsidP="009A7CF6">
      <w:r>
        <w:t>Madame, Monsieur,</w:t>
      </w:r>
    </w:p>
    <w:p w:rsidR="009A7CF6" w:rsidRDefault="009A7CF6" w:rsidP="009A7CF6">
      <w:pPr>
        <w:spacing w:before="160"/>
        <w:rPr>
          <w:szCs w:val="24"/>
          <w:lang w:val="fr-CH"/>
        </w:rPr>
      </w:pPr>
      <w:r>
        <w:rPr>
          <w:bCs/>
        </w:rPr>
        <w:t>1</w:t>
      </w:r>
      <w:r>
        <w:tab/>
      </w:r>
      <w:r>
        <w:rPr>
          <w:szCs w:val="24"/>
          <w:lang w:val="fr-CH"/>
        </w:rPr>
        <w:t>Conformément au calendrier des réunions du Secteur de la normalisation des télécommunications de l'UIT pour 2011 (voir l'Annexe 2 de la C</w:t>
      </w:r>
      <w:r w:rsidR="0078575A">
        <w:rPr>
          <w:szCs w:val="24"/>
          <w:lang w:val="fr-CH"/>
        </w:rPr>
        <w:t>irculaire TSB 80 du 14 décembre </w:t>
      </w:r>
      <w:r>
        <w:rPr>
          <w:szCs w:val="24"/>
          <w:lang w:val="fr-CH"/>
        </w:rPr>
        <w:t>2009), j'ai l'honneur de vous informer que la prochaine réunion NGN-GSI, qui regroupera en un même lieu les réunions des Groupes du Rapporteur</w:t>
      </w:r>
      <w:r w:rsidR="0078575A">
        <w:rPr>
          <w:szCs w:val="24"/>
          <w:lang w:val="fr-CH"/>
        </w:rPr>
        <w:t xml:space="preserve"> des Commissions d'études 11 et </w:t>
      </w:r>
      <w:r>
        <w:rPr>
          <w:szCs w:val="24"/>
          <w:lang w:val="fr-CH"/>
        </w:rPr>
        <w:t>13, se déroulera du 10 au 21 octobre 2011 au siège de l'UIT à Genève.</w:t>
      </w:r>
    </w:p>
    <w:p w:rsidR="009A7CF6" w:rsidRDefault="0078575A" w:rsidP="00256519">
      <w:pPr>
        <w:spacing w:before="160"/>
        <w:rPr>
          <w:szCs w:val="24"/>
          <w:lang w:val="fr-CH"/>
        </w:rPr>
      </w:pPr>
      <w:r>
        <w:rPr>
          <w:szCs w:val="24"/>
          <w:lang w:val="fr-CH"/>
        </w:rPr>
        <w:t>2</w:t>
      </w:r>
      <w:r w:rsidR="009F03BF">
        <w:rPr>
          <w:szCs w:val="24"/>
          <w:lang w:val="fr-CH"/>
        </w:rPr>
        <w:tab/>
        <w:t xml:space="preserve">Je tiens à vous informer du programme de travail mis au point par la direction de ces </w:t>
      </w:r>
      <w:r w:rsidR="00256519">
        <w:rPr>
          <w:szCs w:val="24"/>
          <w:lang w:val="fr-CH"/>
        </w:rPr>
        <w:t>c</w:t>
      </w:r>
      <w:r w:rsidR="009F03BF">
        <w:rPr>
          <w:szCs w:val="24"/>
          <w:lang w:val="fr-CH"/>
        </w:rPr>
        <w:t xml:space="preserve">ommissions d'études pour octobre 2011. </w:t>
      </w:r>
      <w:r w:rsidR="00D417FB">
        <w:rPr>
          <w:szCs w:val="24"/>
          <w:lang w:val="fr-CH"/>
        </w:rPr>
        <w:t>Vous voudrez bien vous</w:t>
      </w:r>
      <w:r w:rsidR="009F03BF">
        <w:rPr>
          <w:szCs w:val="24"/>
          <w:lang w:val="fr-CH"/>
        </w:rPr>
        <w:t xml:space="preserve"> reporter à </w:t>
      </w:r>
      <w:r w:rsidR="009F03BF" w:rsidRPr="00D6784A">
        <w:rPr>
          <w:szCs w:val="24"/>
          <w:lang w:val="fr-CH"/>
        </w:rPr>
        <w:t>l'</w:t>
      </w:r>
      <w:r w:rsidR="009F03BF" w:rsidRPr="00D417FB">
        <w:rPr>
          <w:b/>
          <w:bCs/>
          <w:szCs w:val="24"/>
          <w:lang w:val="fr-CH"/>
        </w:rPr>
        <w:t>Annexe 1</w:t>
      </w:r>
      <w:r w:rsidR="009F03BF">
        <w:rPr>
          <w:szCs w:val="24"/>
          <w:lang w:val="fr-CH"/>
        </w:rPr>
        <w:t xml:space="preserve"> de la présente Circulaire, qui contient les tableaux</w:t>
      </w:r>
      <w:r w:rsidR="00D417FB">
        <w:rPr>
          <w:szCs w:val="24"/>
          <w:lang w:val="fr-CH"/>
        </w:rPr>
        <w:t xml:space="preserve"> récapitulatifs</w:t>
      </w:r>
      <w:r w:rsidR="009F03BF">
        <w:rPr>
          <w:szCs w:val="24"/>
          <w:lang w:val="fr-CH"/>
        </w:rPr>
        <w:t xml:space="preserve"> indiquant les activités au titre des Questions dont sont chargées les CE 11 et 13 ainsi que le Groupe JCA-NGN. D'autres renseignements et </w:t>
      </w:r>
      <w:r w:rsidR="00014C24">
        <w:rPr>
          <w:szCs w:val="24"/>
          <w:lang w:val="fr-CH"/>
        </w:rPr>
        <w:t>calendriers</w:t>
      </w:r>
      <w:r w:rsidR="009F03BF">
        <w:rPr>
          <w:szCs w:val="24"/>
          <w:lang w:val="fr-CH"/>
        </w:rPr>
        <w:t xml:space="preserve"> pour les réunions des </w:t>
      </w:r>
      <w:r w:rsidR="009C3A5F">
        <w:rPr>
          <w:szCs w:val="24"/>
          <w:lang w:val="fr-CH"/>
        </w:rPr>
        <w:t xml:space="preserve">différentes </w:t>
      </w:r>
      <w:r w:rsidR="00014C24">
        <w:rPr>
          <w:szCs w:val="24"/>
          <w:lang w:val="fr-CH"/>
        </w:rPr>
        <w:t>c</w:t>
      </w:r>
      <w:r w:rsidR="009F03BF">
        <w:rPr>
          <w:szCs w:val="24"/>
          <w:lang w:val="fr-CH"/>
        </w:rPr>
        <w:t>ommissions d'</w:t>
      </w:r>
      <w:r w:rsidR="00D6784A">
        <w:rPr>
          <w:szCs w:val="24"/>
          <w:lang w:val="fr-CH"/>
        </w:rPr>
        <w:t>études au cours de </w:t>
      </w:r>
      <w:r w:rsidR="009F03BF">
        <w:rPr>
          <w:szCs w:val="24"/>
          <w:lang w:val="fr-CH"/>
        </w:rPr>
        <w:t xml:space="preserve">cette période figurent dans les Lettres collectives 9/11 et 9/13. </w:t>
      </w:r>
      <w:r w:rsidR="00D6784A">
        <w:rPr>
          <w:szCs w:val="24"/>
          <w:lang w:val="fr-CH"/>
        </w:rPr>
        <w:t>Le calendrier mis à jour sera </w:t>
      </w:r>
      <w:r w:rsidR="00D47D8B">
        <w:rPr>
          <w:szCs w:val="24"/>
          <w:lang w:val="fr-CH"/>
        </w:rPr>
        <w:t xml:space="preserve">disponible en ligne sur la page web de la réunion, à l'adresse suivante: </w:t>
      </w:r>
      <w:hyperlink r:id="rId10" w:history="1">
        <w:r w:rsidR="00D6784A" w:rsidRPr="00D35A0F">
          <w:rPr>
            <w:rStyle w:val="Hyperlink"/>
            <w:szCs w:val="24"/>
            <w:lang w:val="fr-CH"/>
          </w:rPr>
          <w:t>http://www.itu.int/ITU</w:t>
        </w:r>
        <w:r w:rsidR="00D6784A" w:rsidRPr="00D35A0F">
          <w:rPr>
            <w:rStyle w:val="Hyperlink"/>
            <w:szCs w:val="24"/>
            <w:lang w:val="fr-CH"/>
          </w:rPr>
          <w:noBreakHyphen/>
          <w:t>T/ngn/events</w:t>
        </w:r>
      </w:hyperlink>
      <w:r w:rsidR="00D47D8B">
        <w:rPr>
          <w:szCs w:val="24"/>
          <w:lang w:val="fr-CH"/>
        </w:rPr>
        <w:t>.</w:t>
      </w:r>
    </w:p>
    <w:p w:rsidR="00D417FB" w:rsidRDefault="0078575A" w:rsidP="00D417FB">
      <w:pPr>
        <w:spacing w:before="160"/>
        <w:rPr>
          <w:lang w:val="fr-CH"/>
        </w:rPr>
      </w:pPr>
      <w:r>
        <w:rPr>
          <w:szCs w:val="24"/>
          <w:lang w:val="fr-CH"/>
        </w:rPr>
        <w:t>3</w:t>
      </w:r>
      <w:r w:rsidR="00D47D8B">
        <w:rPr>
          <w:szCs w:val="24"/>
          <w:lang w:val="fr-CH"/>
        </w:rPr>
        <w:tab/>
        <w:t xml:space="preserve">Comme </w:t>
      </w:r>
      <w:r w:rsidR="00D417FB">
        <w:rPr>
          <w:szCs w:val="24"/>
          <w:lang w:val="fr-CH"/>
        </w:rPr>
        <w:t xml:space="preserve">en ont été informés les participants </w:t>
      </w:r>
      <w:r w:rsidR="00D417FB">
        <w:rPr>
          <w:lang w:val="fr-CH"/>
        </w:rPr>
        <w:t>aux précédentes réunions NGN-GSI, l'inscription à cette réunion se fera directement auprès de la commission d'études concernée, à l'aide des informations et formulaires en ligne disponibles sur les pages web des commissions d'études.</w:t>
      </w:r>
    </w:p>
    <w:p w:rsidR="0078575A" w:rsidRDefault="007857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:rsidR="0078575A" w:rsidRDefault="00D417FB" w:rsidP="0078575A">
      <w:pPr>
        <w:tabs>
          <w:tab w:val="left" w:pos="1418"/>
          <w:tab w:val="left" w:pos="1702"/>
          <w:tab w:val="left" w:pos="2160"/>
        </w:tabs>
        <w:spacing w:before="160"/>
        <w:ind w:right="92"/>
        <w:rPr>
          <w:szCs w:val="24"/>
          <w:lang w:val="fr-CH"/>
        </w:rPr>
      </w:pPr>
      <w:r>
        <w:rPr>
          <w:szCs w:val="24"/>
          <w:lang w:val="fr-CH"/>
        </w:rPr>
        <w:lastRenderedPageBreak/>
        <w:t>4</w:t>
      </w:r>
      <w:r>
        <w:rPr>
          <w:szCs w:val="24"/>
          <w:lang w:val="fr-CH"/>
        </w:rPr>
        <w:tab/>
        <w:t>Pour toute question concernant les activités NGN-GSI en</w:t>
      </w:r>
      <w:r w:rsidR="0078575A">
        <w:rPr>
          <w:szCs w:val="24"/>
          <w:lang w:val="fr-CH"/>
        </w:rPr>
        <w:t xml:space="preserve"> général, les participants sont </w:t>
      </w:r>
      <w:r>
        <w:rPr>
          <w:szCs w:val="24"/>
          <w:lang w:val="fr-CH"/>
        </w:rPr>
        <w:t xml:space="preserve">invités à prendre contact avec la </w:t>
      </w:r>
      <w:bookmarkStart w:id="2" w:name="_GoBack"/>
      <w:r w:rsidR="00256519">
        <w:rPr>
          <w:szCs w:val="24"/>
          <w:lang w:val="fr-CH"/>
        </w:rPr>
        <w:t>C</w:t>
      </w:r>
      <w:bookmarkEnd w:id="2"/>
      <w:r>
        <w:rPr>
          <w:szCs w:val="24"/>
          <w:lang w:val="fr-CH"/>
        </w:rPr>
        <w:t xml:space="preserve">oordinatrice du TSB pour les activités NGN-GSI, Mme Tatiana Kurakova (Tél.: +41 22 730 5126, email: </w:t>
      </w:r>
      <w:hyperlink r:id="rId11" w:history="1">
        <w:r>
          <w:rPr>
            <w:rStyle w:val="Hyperlink"/>
            <w:szCs w:val="24"/>
            <w:lang w:val="fr-CH"/>
          </w:rPr>
          <w:t>tsbngngsi@itu.int</w:t>
        </w:r>
      </w:hyperlink>
      <w:r>
        <w:rPr>
          <w:szCs w:val="24"/>
          <w:lang w:val="fr-CH"/>
        </w:rPr>
        <w:t>).</w:t>
      </w:r>
    </w:p>
    <w:p w:rsidR="009A7CF6" w:rsidRDefault="009A7CF6" w:rsidP="0078575A">
      <w:pPr>
        <w:tabs>
          <w:tab w:val="left" w:pos="1418"/>
          <w:tab w:val="left" w:pos="1702"/>
          <w:tab w:val="left" w:pos="2160"/>
        </w:tabs>
        <w:spacing w:before="160"/>
        <w:ind w:right="92"/>
      </w:pPr>
      <w:r>
        <w:t>Veuillez agréer, Madame, Monsieur, l'assurance de ma haute considération.</w:t>
      </w:r>
    </w:p>
    <w:p w:rsidR="009A7CF6" w:rsidRDefault="009A7CF6" w:rsidP="0078575A">
      <w:pPr>
        <w:spacing w:before="8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9A7CF6" w:rsidRPr="00256519" w:rsidRDefault="009A7CF6" w:rsidP="00D6784A">
      <w:pPr>
        <w:spacing w:before="3840"/>
        <w:ind w:right="-284"/>
        <w:rPr>
          <w:bCs/>
          <w:lang w:val="en-US"/>
        </w:rPr>
      </w:pPr>
      <w:proofErr w:type="spellStart"/>
      <w:r w:rsidRPr="00256519">
        <w:rPr>
          <w:b/>
          <w:lang w:val="en-US"/>
        </w:rPr>
        <w:t>Annexe</w:t>
      </w:r>
      <w:proofErr w:type="spellEnd"/>
      <w:r w:rsidRPr="00256519">
        <w:rPr>
          <w:bCs/>
          <w:lang w:val="en-US"/>
        </w:rPr>
        <w:t xml:space="preserve">: </w:t>
      </w:r>
      <w:r w:rsidR="00D417FB" w:rsidRPr="00256519">
        <w:rPr>
          <w:bCs/>
          <w:lang w:val="en-US"/>
        </w:rPr>
        <w:t>1</w:t>
      </w:r>
    </w:p>
    <w:p w:rsidR="0086471A" w:rsidRPr="00256519" w:rsidRDefault="0086471A">
      <w:pPr>
        <w:rPr>
          <w:lang w:val="en-US"/>
        </w:rPr>
        <w:sectPr w:rsidR="0086471A" w:rsidRPr="00256519" w:rsidSect="0078575A">
          <w:headerReference w:type="default" r:id="rId12"/>
          <w:footerReference w:type="default" r:id="rId13"/>
          <w:footerReference w:type="first" r:id="rId14"/>
          <w:pgSz w:w="11907" w:h="16840" w:code="9"/>
          <w:pgMar w:top="1134" w:right="1089" w:bottom="1134" w:left="1089" w:header="567" w:footer="567" w:gutter="0"/>
          <w:paperSrc w:first="15" w:other="15"/>
          <w:cols w:space="720"/>
          <w:titlePg/>
        </w:sectPr>
      </w:pPr>
    </w:p>
    <w:p w:rsidR="00D6784A" w:rsidRDefault="00D6784A" w:rsidP="00D6784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 w:rsidRPr="00AE6EF3">
        <w:rPr>
          <w:lang w:val="en-US"/>
        </w:rPr>
        <w:lastRenderedPageBreak/>
        <w:t xml:space="preserve">ANNEX </w:t>
      </w:r>
      <w:r>
        <w:rPr>
          <w:lang w:val="en-US"/>
        </w:rPr>
        <w:t>1</w:t>
      </w:r>
      <w:r w:rsidRPr="00AE6EF3">
        <w:rPr>
          <w:lang w:val="en-US"/>
        </w:rPr>
        <w:br/>
      </w:r>
      <w:r>
        <w:t>(to TSB Circular 199)</w:t>
      </w:r>
    </w:p>
    <w:p w:rsidR="00D6784A" w:rsidRDefault="00D6784A" w:rsidP="002124D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80" w:line="240" w:lineRule="atLeast"/>
        <w:ind w:left="0"/>
        <w:jc w:val="center"/>
        <w:rPr>
          <w:b/>
          <w:bCs/>
          <w:iCs/>
          <w:szCs w:val="24"/>
        </w:rPr>
      </w:pPr>
      <w:r w:rsidRPr="00D12F57">
        <w:rPr>
          <w:b/>
          <w:bCs/>
          <w:i/>
          <w:iCs/>
          <w:szCs w:val="24"/>
        </w:rPr>
        <w:t xml:space="preserve">Timetable for the activities of Questions of SGs 11 and 13 </w:t>
      </w:r>
      <w:r w:rsidRPr="00D12F57">
        <w:rPr>
          <w:b/>
          <w:bCs/>
          <w:i/>
          <w:iCs/>
          <w:szCs w:val="24"/>
        </w:rPr>
        <w:br/>
        <w:t>(Geneva</w:t>
      </w:r>
      <w:r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 xml:space="preserve">, </w:t>
      </w:r>
      <w:r>
        <w:rPr>
          <w:b/>
          <w:bCs/>
          <w:i/>
          <w:iCs/>
          <w:szCs w:val="24"/>
        </w:rPr>
        <w:t>10-21 October</w:t>
      </w:r>
      <w:r w:rsidRPr="00D12F57">
        <w:rPr>
          <w:b/>
          <w:bCs/>
          <w:i/>
          <w:iCs/>
          <w:szCs w:val="24"/>
        </w:rPr>
        <w:t xml:space="preserve"> 2011</w:t>
      </w:r>
      <w:r>
        <w:rPr>
          <w:b/>
          <w:bCs/>
          <w:i/>
          <w:iCs/>
          <w:szCs w:val="24"/>
        </w:rPr>
        <w:t>)</w:t>
      </w:r>
      <w:r w:rsidRPr="00D12F57">
        <w:rPr>
          <w:rFonts w:ascii="Times New Roman Bold" w:hAnsi="Times New Roman Bold" w:cs="Times New Roman Bold"/>
          <w:b/>
          <w:bCs/>
          <w:i/>
          <w:iCs/>
          <w:sz w:val="28"/>
          <w:szCs w:val="28"/>
          <w:vertAlign w:val="superscript"/>
        </w:rPr>
        <w:t xml:space="preserve"> </w:t>
      </w:r>
      <w:r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D6784A" w:rsidTr="00446598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27E6C" w:rsidRDefault="00D6784A" w:rsidP="00446598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10 </w:t>
            </w:r>
            <w:proofErr w:type="spellStart"/>
            <w:r>
              <w:rPr>
                <w:sz w:val="18"/>
                <w:lang w:val="fr-CH"/>
              </w:rPr>
              <w:t>Oct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Pr="000715C4" w:rsidRDefault="00D6784A" w:rsidP="00446598">
            <w:pPr>
              <w:jc w:val="center"/>
              <w:rPr>
                <w:sz w:val="17"/>
                <w:lang w:eastAsia="ja-JP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1</w:t>
            </w:r>
            <w:r w:rsidRPr="000715C4">
              <w:rPr>
                <w:sz w:val="17"/>
                <w:lang w:eastAsia="ja-JP"/>
              </w:rPr>
              <w:t xml:space="preserve"> </w:t>
            </w:r>
            <w:proofErr w:type="spellStart"/>
            <w:r>
              <w:rPr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Pr="001C5082" w:rsidRDefault="00D6784A" w:rsidP="0044659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Pr="001C5082" w:rsidRDefault="00D6784A" w:rsidP="00446598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2</w:t>
            </w:r>
            <w:r w:rsidRPr="000715C4">
              <w:rPr>
                <w:sz w:val="17"/>
                <w:lang w:eastAsia="ja-JP"/>
              </w:rPr>
              <w:t xml:space="preserve"> </w:t>
            </w:r>
            <w:proofErr w:type="spellStart"/>
            <w:r>
              <w:rPr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Pr="0023247F" w:rsidRDefault="00D6784A" w:rsidP="00446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Pr="0023247F" w:rsidRDefault="00D6784A" w:rsidP="00446598">
            <w:pPr>
              <w:jc w:val="center"/>
              <w:rPr>
                <w:sz w:val="18"/>
                <w:szCs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3</w:t>
            </w:r>
            <w:r w:rsidRPr="000715C4">
              <w:rPr>
                <w:sz w:val="17"/>
                <w:lang w:eastAsia="ja-JP"/>
              </w:rPr>
              <w:t xml:space="preserve"> </w:t>
            </w:r>
            <w:proofErr w:type="spellStart"/>
            <w:r>
              <w:rPr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CE0457" w:rsidRDefault="00D6784A" w:rsidP="00446598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4</w:t>
            </w:r>
            <w:r w:rsidRPr="000715C4">
              <w:rPr>
                <w:sz w:val="17"/>
                <w:lang w:eastAsia="ja-JP"/>
              </w:rPr>
              <w:t xml:space="preserve"> </w:t>
            </w:r>
            <w:proofErr w:type="spellStart"/>
            <w:r>
              <w:rPr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6784A" w:rsidRPr="00CE0457" w:rsidRDefault="00D6784A" w:rsidP="0044659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6784A" w:rsidRPr="00CE0457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Pr="00CE0457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CE0457" w:rsidRDefault="00D6784A" w:rsidP="00446598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7</w:t>
            </w:r>
            <w:r w:rsidRPr="000715C4">
              <w:rPr>
                <w:sz w:val="17"/>
                <w:lang w:eastAsia="ja-JP"/>
              </w:rPr>
              <w:t xml:space="preserve"> </w:t>
            </w:r>
            <w:proofErr w:type="spellStart"/>
            <w:r>
              <w:rPr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 xml:space="preserve">8 </w:t>
            </w:r>
            <w:proofErr w:type="spellStart"/>
            <w:r>
              <w:rPr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9</w:t>
            </w:r>
            <w:r w:rsidRPr="000715C4">
              <w:rPr>
                <w:sz w:val="17"/>
                <w:lang w:eastAsia="ja-JP"/>
              </w:rPr>
              <w:t xml:space="preserve"> </w:t>
            </w:r>
            <w:proofErr w:type="spellStart"/>
            <w:r>
              <w:rPr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 xml:space="preserve">20 </w:t>
            </w:r>
            <w:proofErr w:type="spellStart"/>
            <w:r>
              <w:rPr>
                <w:sz w:val="17"/>
                <w:lang w:eastAsia="ja-JP"/>
              </w:rPr>
              <w:t>Oct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21</w:t>
            </w:r>
            <w:r w:rsidRPr="000715C4">
              <w:rPr>
                <w:sz w:val="17"/>
                <w:lang w:eastAsia="ja-JP"/>
              </w:rPr>
              <w:t xml:space="preserve"> </w:t>
            </w:r>
            <w:proofErr w:type="spellStart"/>
            <w:r>
              <w:rPr>
                <w:sz w:val="17"/>
                <w:lang w:eastAsia="ja-JP"/>
              </w:rPr>
              <w:t>Oct</w:t>
            </w:r>
            <w:proofErr w:type="spellEnd"/>
          </w:p>
        </w:tc>
      </w:tr>
      <w:tr w:rsidR="00D6784A" w:rsidTr="00446598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446598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Pr="0023247F" w:rsidRDefault="00D6784A" w:rsidP="00446598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Pr="0023247F" w:rsidRDefault="00D6784A" w:rsidP="00446598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84A" w:rsidRDefault="00D6784A" w:rsidP="004465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897700" w:rsidRDefault="00D6784A" w:rsidP="002124D4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972C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972C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C10AB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897700" w:rsidRDefault="00D6784A" w:rsidP="002124D4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  <w:r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C10AB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A1D9D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A1D9D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A1D9D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6784A" w:rsidRPr="003C655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05281E" w:rsidRDefault="00D6784A" w:rsidP="002124D4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C10AB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Q25/13</w:t>
            </w:r>
            <w:r>
              <w:rPr>
                <w:sz w:val="14"/>
              </w:rPr>
              <w:sym w:font="Wingdings" w:char="F0E0"/>
            </w:r>
          </w:p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55E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B03BD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D6784A" w:rsidRPr="00B03BD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55E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8D6B8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  <w:p w:rsidR="00D6784A" w:rsidRPr="008D6B8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B03BD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B03BD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B03BD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B03BD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B03BD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B03BD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B03BD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109F8" w:rsidRDefault="00D6784A" w:rsidP="002124D4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  <w:r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C10AB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D6784A" w:rsidRPr="005955E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D6784A" w:rsidRPr="00E53480" w:rsidRDefault="00D6784A" w:rsidP="002124D4">
            <w:pPr>
              <w:spacing w:before="20" w:after="20"/>
              <w:jc w:val="center"/>
              <w:rPr>
                <w:rFonts w:ascii="Sylfaen" w:hAnsi="Sylfaen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D6784A" w:rsidRPr="00E5348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D6784A" w:rsidRPr="00E5348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B474B" w:rsidRDefault="00D6784A" w:rsidP="002124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55E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5348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109F8" w:rsidRDefault="00D6784A" w:rsidP="002124D4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--</w:t>
            </w:r>
          </w:p>
          <w:p w:rsidR="00D6784A" w:rsidRPr="004C10AB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109F8" w:rsidRDefault="00D6784A" w:rsidP="002124D4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b/>
                <w:bCs/>
                <w:sz w:val="14"/>
                <w:lang w:val="fr-CH"/>
              </w:rPr>
              <w:t>WP 3/13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B0F92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C10AB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90474" w:rsidRDefault="00D6784A" w:rsidP="002124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343E6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8D6B8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C42F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7C4BD1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5348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AD46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A1D9D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A1D9D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7171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6784A" w:rsidRPr="0027171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71713" w:rsidRDefault="00D6784A" w:rsidP="002124D4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71713" w:rsidRDefault="00D6784A" w:rsidP="002124D4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71713" w:rsidRDefault="00D6784A" w:rsidP="002124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71713" w:rsidRDefault="00D6784A" w:rsidP="002124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071CAD" w:rsidRDefault="00D6784A" w:rsidP="002124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071CAD" w:rsidRDefault="00D6784A" w:rsidP="002124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6784A" w:rsidRPr="0078518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  <w:r w:rsidRPr="00237E4A"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  <w:t>-</w:t>
            </w:r>
            <w:r w:rsidRPr="00237E4A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71713" w:rsidRDefault="00D6784A" w:rsidP="002124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71713" w:rsidRDefault="00D6784A" w:rsidP="002124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71713" w:rsidRDefault="00D6784A" w:rsidP="002124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71713" w:rsidRDefault="00D6784A" w:rsidP="002124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071CAD" w:rsidRDefault="00D6784A" w:rsidP="002124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837F0A" w:rsidRDefault="00D6784A" w:rsidP="002124D4">
            <w:pPr>
              <w:spacing w:before="20" w:after="20"/>
              <w:jc w:val="right"/>
              <w:rPr>
                <w:b/>
                <w:bCs/>
                <w:sz w:val="14"/>
                <w:lang w:val="pt-BR"/>
              </w:rPr>
            </w:pPr>
            <w:r w:rsidRPr="00837F0A">
              <w:rPr>
                <w:b/>
                <w:bCs/>
                <w:sz w:val="14"/>
                <w:lang w:val="pt-BR"/>
              </w:rPr>
              <w:t>WP 4</w:t>
            </w:r>
            <w:r>
              <w:rPr>
                <w:b/>
                <w:bCs/>
                <w:sz w:val="14"/>
                <w:lang w:val="pt-BR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6784A" w:rsidRPr="0078518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71713" w:rsidRDefault="00D6784A" w:rsidP="002124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71713" w:rsidRDefault="00D6784A" w:rsidP="002124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0401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71713" w:rsidRDefault="00D6784A" w:rsidP="002124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271713" w:rsidRDefault="00D6784A" w:rsidP="002124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071CAD" w:rsidRDefault="00D6784A" w:rsidP="002124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7E6B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8D6B8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466E7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54947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837F0A" w:rsidRDefault="00D6784A" w:rsidP="002124D4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 w:rsidRPr="00837F0A">
              <w:rPr>
                <w:b/>
                <w:bCs/>
                <w:sz w:val="14"/>
                <w:lang w:val="fr-CH"/>
              </w:rPr>
              <w:t>WP 5</w:t>
            </w:r>
            <w:r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13629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13629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13629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13629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D6784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D6784A" w:rsidTr="00D6784A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7525B5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5C56BE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7525B5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FE5317" w:rsidRDefault="00D6784A" w:rsidP="002124D4">
            <w:pPr>
              <w:keepNext/>
              <w:spacing w:before="20" w:after="2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lastRenderedPageBreak/>
              <w:t>SG 11 PLEN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D6784A" w:rsidRPr="00956ED4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7)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46DC8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46DC8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D6784A" w:rsidRPr="00FF6FF5" w:rsidRDefault="00D6784A" w:rsidP="002124D4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11)</w:t>
            </w: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FE5317" w:rsidRDefault="00D6784A" w:rsidP="002124D4">
            <w:pPr>
              <w:spacing w:before="20" w:after="2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WPs</w:t>
            </w:r>
            <w:r>
              <w:rPr>
                <w:sz w:val="14"/>
                <w:lang w:val="fr-CH"/>
              </w:rPr>
              <w:t>1/11, 2/11, 3/11, 4/11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D6784A" w:rsidRPr="00956ED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D6784A" w:rsidRPr="007E6BC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D6784A" w:rsidRPr="007E6BC4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FE5317" w:rsidRDefault="00D6784A" w:rsidP="002124D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46DC8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D098C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12</w:t>
            </w:r>
            <w:r w:rsidR="002124D4">
              <w:rPr>
                <w:rFonts w:ascii="Courier New" w:hAnsi="Courier New" w:cs="Courier Ne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247724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D6784A" w:rsidRPr="00D37F35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E1B70" w:rsidRDefault="00D6784A" w:rsidP="002124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B85BC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E035A5" w:rsidRDefault="00D6784A" w:rsidP="002124D4">
            <w:pPr>
              <w:spacing w:before="20" w:after="2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B85BC0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6784A" w:rsidRPr="006405DF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1FAB" w:rsidRDefault="00D6784A" w:rsidP="002124D4">
            <w:pPr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D6784A" w:rsidTr="00446598">
        <w:trPr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461FAB" w:rsidRDefault="00D6784A" w:rsidP="002124D4">
            <w:pPr>
              <w:spacing w:before="20" w:after="2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6784A" w:rsidRPr="009E0353" w:rsidRDefault="00D6784A" w:rsidP="002124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D6784A" w:rsidRDefault="00D6784A" w:rsidP="002124D4">
      <w:pPr>
        <w:tabs>
          <w:tab w:val="left" w:pos="567"/>
        </w:tabs>
        <w:spacing w:before="0"/>
        <w:rPr>
          <w:sz w:val="20"/>
          <w:lang w:val="en-US"/>
        </w:rPr>
      </w:pPr>
    </w:p>
    <w:p w:rsidR="00D6784A" w:rsidRDefault="00D6784A" w:rsidP="002124D4">
      <w:pPr>
        <w:tabs>
          <w:tab w:val="left" w:pos="567"/>
        </w:tabs>
        <w:spacing w:before="0"/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p w:rsidR="00D6784A" w:rsidRDefault="00D6784A" w:rsidP="002124D4">
      <w:pPr>
        <w:tabs>
          <w:tab w:val="left" w:pos="567"/>
        </w:tabs>
        <w:spacing w:before="0"/>
        <w:rPr>
          <w:sz w:val="20"/>
          <w:lang w:val="en-US"/>
        </w:rPr>
      </w:pPr>
    </w:p>
    <w:tbl>
      <w:tblPr>
        <w:tblW w:w="14884" w:type="dxa"/>
        <w:tblInd w:w="-34" w:type="dxa"/>
        <w:tblLayout w:type="fixed"/>
        <w:tblLook w:val="01E0"/>
      </w:tblPr>
      <w:tblGrid>
        <w:gridCol w:w="360"/>
        <w:gridCol w:w="1767"/>
        <w:gridCol w:w="12757"/>
      </w:tblGrid>
      <w:tr w:rsidR="00D6784A" w:rsidRPr="00604B91" w:rsidTr="00446598">
        <w:trPr>
          <w:cantSplit/>
        </w:trPr>
        <w:tc>
          <w:tcPr>
            <w:tcW w:w="360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Study</w:t>
            </w:r>
            <w:proofErr w:type="spellEnd"/>
            <w:r w:rsidRPr="00604B91">
              <w:rPr>
                <w:sz w:val="20"/>
                <w:lang w:eastAsia="ja-JP"/>
              </w:rPr>
              <w:t xml:space="preserve"> Group </w:t>
            </w:r>
            <w:proofErr w:type="spellStart"/>
            <w:r w:rsidRPr="00604B91">
              <w:rPr>
                <w:sz w:val="20"/>
                <w:lang w:eastAsia="ja-JP"/>
              </w:rPr>
              <w:t>plenary</w:t>
            </w:r>
            <w:proofErr w:type="spellEnd"/>
          </w:p>
        </w:tc>
      </w:tr>
      <w:tr w:rsidR="00D6784A" w:rsidRPr="00604B91" w:rsidTr="00446598">
        <w:trPr>
          <w:cantSplit/>
        </w:trPr>
        <w:tc>
          <w:tcPr>
            <w:tcW w:w="360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Working</w:t>
            </w:r>
            <w:proofErr w:type="spellEnd"/>
            <w:r w:rsidRPr="00604B91">
              <w:rPr>
                <w:sz w:val="20"/>
                <w:lang w:eastAsia="ja-JP"/>
              </w:rPr>
              <w:t xml:space="preserve"> Party x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TSR: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sz w:val="20"/>
                <w:lang w:val="en-US" w:eastAsia="ja-JP"/>
              </w:rPr>
              <w:t>Technical and Strategic Review session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JCA-NGN: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sz w:val="20"/>
                <w:lang w:val="en-US" w:eastAsia="ja-JP"/>
              </w:rPr>
              <w:t>Joint coordination activity on NGN</w:t>
            </w:r>
          </w:p>
        </w:tc>
      </w:tr>
      <w:tr w:rsidR="00D6784A" w:rsidRPr="00604B91" w:rsidTr="00446598">
        <w:trPr>
          <w:cantSplit/>
        </w:trPr>
        <w:tc>
          <w:tcPr>
            <w:tcW w:w="360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Represents</w:t>
            </w:r>
            <w:proofErr w:type="spellEnd"/>
            <w:r w:rsidRPr="00604B91">
              <w:rPr>
                <w:sz w:val="20"/>
                <w:lang w:eastAsia="ja-JP"/>
              </w:rPr>
              <w:t xml:space="preserve"> a meeting session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Pr="00757D40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sz w:val="20"/>
                <w:lang w:val="en-US" w:eastAsia="ja-JP"/>
              </w:rPr>
              <w:t xml:space="preserve">Updates to this plan will be posted on the ITU-T SG 13 web page 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Pr="00E8548A" w:rsidRDefault="00D6784A" w:rsidP="002124D4">
            <w:pPr>
              <w:spacing w:before="20" w:after="20"/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Pr="00E8548A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2</w:t>
            </w:r>
            <w:r w:rsidRPr="00E8548A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sz w:val="20"/>
                <w:lang w:val="en-US" w:eastAsia="ja-JP"/>
              </w:rPr>
              <w:t xml:space="preserve">Joint session of Q.5/13 and SG11 on </w:t>
            </w:r>
            <w:proofErr w:type="spellStart"/>
            <w:r w:rsidRPr="00D6784A">
              <w:rPr>
                <w:sz w:val="20"/>
                <w:lang w:val="en-US" w:eastAsia="ja-JP"/>
              </w:rPr>
              <w:t>Y.iptv-ipmcast</w:t>
            </w:r>
            <w:proofErr w:type="spellEnd"/>
            <w:r w:rsidRPr="00D6784A">
              <w:rPr>
                <w:sz w:val="20"/>
                <w:lang w:val="en-US" w:eastAsia="ja-JP"/>
              </w:rPr>
              <w:t xml:space="preserve"> Supplement (to be confirmed)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Pr="00F35C64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lastRenderedPageBreak/>
              <w:t>•</w:t>
            </w:r>
          </w:p>
        </w:tc>
        <w:tc>
          <w:tcPr>
            <w:tcW w:w="1767" w:type="dxa"/>
          </w:tcPr>
          <w:p w:rsidR="00D6784A" w:rsidRPr="00F35C64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3</w:t>
            </w:r>
            <w:r w:rsidRPr="00F35C64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sz w:val="20"/>
                <w:lang w:val="en-US" w:eastAsia="ja-JP"/>
              </w:rPr>
              <w:t xml:space="preserve">Joint session of Q.3/13, Q.12/13 and Q.25/13 </w:t>
            </w:r>
            <w:proofErr w:type="spellStart"/>
            <w:r w:rsidRPr="00D6784A">
              <w:rPr>
                <w:sz w:val="20"/>
                <w:lang w:val="en-US" w:eastAsia="ja-JP"/>
              </w:rPr>
              <w:t>IoT</w:t>
            </w:r>
            <w:proofErr w:type="spellEnd"/>
            <w:r w:rsidRPr="00D6784A">
              <w:rPr>
                <w:sz w:val="20"/>
                <w:lang w:val="en-US" w:eastAsia="ja-JP"/>
              </w:rPr>
              <w:t>/</w:t>
            </w:r>
            <w:proofErr w:type="spellStart"/>
            <w:r w:rsidRPr="00D6784A">
              <w:rPr>
                <w:sz w:val="20"/>
                <w:lang w:val="en-US" w:eastAsia="ja-JP"/>
              </w:rPr>
              <w:t>MoC</w:t>
            </w:r>
            <w:proofErr w:type="spellEnd"/>
            <w:r w:rsidRPr="00D6784A">
              <w:rPr>
                <w:sz w:val="20"/>
                <w:lang w:val="en-US" w:eastAsia="ja-JP"/>
              </w:rPr>
              <w:t>/</w:t>
            </w:r>
            <w:proofErr w:type="spellStart"/>
            <w:r w:rsidRPr="00D6784A">
              <w:rPr>
                <w:sz w:val="20"/>
                <w:lang w:val="en-US" w:eastAsia="ja-JP"/>
              </w:rPr>
              <w:t>WoT</w:t>
            </w:r>
            <w:proofErr w:type="spellEnd"/>
            <w:r w:rsidRPr="00D6784A">
              <w:rPr>
                <w:sz w:val="20"/>
                <w:lang w:val="en-US" w:eastAsia="ja-JP"/>
              </w:rPr>
              <w:t>/Smart Grid aspects (including terminology)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Pr="00F35C64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Pr="00F35C64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4</w:t>
            </w:r>
            <w:r w:rsidRPr="00F35C64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sz w:val="20"/>
                <w:lang w:val="en-US" w:eastAsia="ja-JP"/>
              </w:rPr>
              <w:t>Joint session of Q.3/13, Q.</w:t>
            </w:r>
            <w:r w:rsidRPr="00D6784A">
              <w:rPr>
                <w:rFonts w:hint="eastAsia"/>
                <w:sz w:val="20"/>
                <w:lang w:val="en-US" w:eastAsia="ja-JP"/>
              </w:rPr>
              <w:t>2</w:t>
            </w:r>
            <w:r w:rsidRPr="00D6784A">
              <w:rPr>
                <w:sz w:val="20"/>
                <w:lang w:val="en-US" w:eastAsia="ja-JP"/>
              </w:rPr>
              <w:t>4/13</w:t>
            </w:r>
            <w:r w:rsidRPr="00D6784A">
              <w:rPr>
                <w:rFonts w:hint="eastAsia"/>
                <w:sz w:val="20"/>
                <w:lang w:val="en-US" w:eastAsia="ja-JP"/>
              </w:rPr>
              <w:t>,</w:t>
            </w:r>
            <w:r w:rsidRPr="00D6784A">
              <w:rPr>
                <w:sz w:val="20"/>
                <w:lang w:val="en-US" w:eastAsia="ja-JP"/>
              </w:rPr>
              <w:t xml:space="preserve"> </w:t>
            </w:r>
            <w:r w:rsidRPr="00D6784A">
              <w:rPr>
                <w:rFonts w:hint="eastAsia"/>
                <w:sz w:val="20"/>
                <w:lang w:val="en-US" w:eastAsia="ja-JP"/>
              </w:rPr>
              <w:t>Q</w:t>
            </w:r>
            <w:r w:rsidRPr="00D6784A">
              <w:rPr>
                <w:sz w:val="20"/>
                <w:lang w:val="en-US" w:eastAsia="ja-JP"/>
              </w:rPr>
              <w:t>.</w:t>
            </w:r>
            <w:r w:rsidRPr="00D6784A">
              <w:rPr>
                <w:rFonts w:hint="eastAsia"/>
                <w:sz w:val="20"/>
                <w:lang w:val="en-US" w:eastAsia="ja-JP"/>
              </w:rPr>
              <w:t>25</w:t>
            </w:r>
            <w:r w:rsidRPr="00D6784A">
              <w:rPr>
                <w:sz w:val="20"/>
                <w:lang w:val="en-US" w:eastAsia="ja-JP"/>
              </w:rPr>
              <w:t>/13</w:t>
            </w:r>
            <w:r w:rsidRPr="00D6784A">
              <w:rPr>
                <w:rFonts w:hint="eastAsia"/>
                <w:sz w:val="20"/>
                <w:lang w:val="en-US" w:eastAsia="ja-JP"/>
              </w:rPr>
              <w:t xml:space="preserve"> on</w:t>
            </w:r>
            <w:r w:rsidRPr="00D6784A">
              <w:rPr>
                <w:sz w:val="20"/>
                <w:lang w:val="en-US" w:eastAsia="ja-JP"/>
              </w:rPr>
              <w:t xml:space="preserve"> Mobile IPTV 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Pr="00F35C64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Pr="00F35C64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5: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sz w:val="20"/>
                <w:lang w:val="en-US" w:eastAsia="ja-JP"/>
              </w:rPr>
              <w:t xml:space="preserve"> Joint session of Q.3/13 and  Q.</w:t>
            </w:r>
            <w:r w:rsidRPr="00D6784A">
              <w:rPr>
                <w:rFonts w:hint="eastAsia"/>
                <w:sz w:val="20"/>
                <w:lang w:val="en-US" w:eastAsia="ja-JP"/>
              </w:rPr>
              <w:t>2</w:t>
            </w:r>
            <w:r w:rsidRPr="00D6784A">
              <w:rPr>
                <w:sz w:val="20"/>
                <w:lang w:val="en-US" w:eastAsia="ja-JP"/>
              </w:rPr>
              <w:t>1/13 on SUN and Future Network requirements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Pr="00604B91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6</w:t>
            </w:r>
            <w:r w:rsidRPr="00757D40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sz w:val="20"/>
                <w:lang w:val="en-US" w:eastAsia="ja-JP"/>
              </w:rPr>
              <w:t>Joint session of Q.3/13, Q.4/13 on possible amendments to Y.2233</w:t>
            </w:r>
          </w:p>
        </w:tc>
      </w:tr>
      <w:tr w:rsidR="00D6784A" w:rsidRPr="00876405" w:rsidTr="00446598">
        <w:trPr>
          <w:cantSplit/>
        </w:trPr>
        <w:tc>
          <w:tcPr>
            <w:tcW w:w="360" w:type="dxa"/>
          </w:tcPr>
          <w:p w:rsidR="00D6784A" w:rsidRDefault="00D6784A" w:rsidP="002124D4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Default="00D6784A" w:rsidP="002124D4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7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E1625E" w:rsidRDefault="00D6784A" w:rsidP="002124D4">
            <w:pPr>
              <w:spacing w:before="20" w:after="20"/>
              <w:rPr>
                <w:sz w:val="20"/>
                <w:lang w:eastAsia="ja-JP"/>
              </w:rPr>
            </w:pPr>
            <w:r w:rsidRPr="00D6784A">
              <w:rPr>
                <w:sz w:val="20"/>
                <w:lang w:val="en-US"/>
              </w:rPr>
              <w:t>SG11 Opening Plenary: starts at 09:30 am</w:t>
            </w:r>
            <w:r w:rsidRPr="00D6784A">
              <w:rPr>
                <w:rFonts w:eastAsia="SimSun" w:hint="eastAsia"/>
                <w:sz w:val="20"/>
                <w:lang w:val="en-US" w:eastAsia="zh-CN"/>
              </w:rPr>
              <w:t xml:space="preserve">.  </w:t>
            </w:r>
            <w:r w:rsidRPr="00D6784A">
              <w:rPr>
                <w:sz w:val="20"/>
                <w:lang w:val="en-US"/>
              </w:rPr>
              <w:t>If SG11 Opening plenary finishes earlier, Working Party</w:t>
            </w:r>
            <w:r w:rsidRPr="00D6784A">
              <w:rPr>
                <w:rFonts w:eastAsia="SimSun" w:hint="eastAsia"/>
                <w:sz w:val="20"/>
                <w:lang w:val="en-US" w:eastAsia="zh-CN"/>
              </w:rPr>
              <w:t xml:space="preserve"> meetings</w:t>
            </w:r>
            <w:r w:rsidRPr="00D6784A">
              <w:rPr>
                <w:sz w:val="20"/>
                <w:lang w:val="en-US"/>
              </w:rPr>
              <w:t xml:space="preserve"> will start as soon as SG11 Opening Plenary finishes. </w:t>
            </w:r>
            <w:r w:rsidRPr="00E1625E">
              <w:rPr>
                <w:sz w:val="20"/>
              </w:rPr>
              <w:t xml:space="preserve">WP meetings </w:t>
            </w:r>
            <w:proofErr w:type="spellStart"/>
            <w:r w:rsidRPr="00E1625E">
              <w:rPr>
                <w:sz w:val="20"/>
              </w:rPr>
              <w:t>will</w:t>
            </w:r>
            <w:proofErr w:type="spellEnd"/>
            <w:r w:rsidRPr="00E1625E">
              <w:rPr>
                <w:sz w:val="20"/>
              </w:rPr>
              <w:t xml:space="preserve"> </w:t>
            </w:r>
            <w:proofErr w:type="spellStart"/>
            <w:r w:rsidRPr="00E1625E">
              <w:rPr>
                <w:sz w:val="20"/>
              </w:rPr>
              <w:t>be</w:t>
            </w:r>
            <w:proofErr w:type="spellEnd"/>
            <w:r w:rsidRPr="00E1625E">
              <w:rPr>
                <w:sz w:val="20"/>
              </w:rPr>
              <w:t xml:space="preserve"> </w:t>
            </w:r>
            <w:proofErr w:type="spellStart"/>
            <w:r w:rsidRPr="00E1625E">
              <w:rPr>
                <w:sz w:val="20"/>
              </w:rPr>
              <w:t>held</w:t>
            </w:r>
            <w:proofErr w:type="spellEnd"/>
            <w:r w:rsidRPr="00E1625E">
              <w:rPr>
                <w:sz w:val="20"/>
              </w:rPr>
              <w:t xml:space="preserve"> </w:t>
            </w:r>
            <w:proofErr w:type="spellStart"/>
            <w:r w:rsidRPr="00E1625E">
              <w:rPr>
                <w:sz w:val="20"/>
              </w:rPr>
              <w:t>sequentially</w:t>
            </w:r>
            <w:proofErr w:type="spellEnd"/>
            <w:r w:rsidRPr="00E1625E">
              <w:rPr>
                <w:sz w:val="20"/>
              </w:rPr>
              <w:t>.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Default="00D6784A" w:rsidP="002124D4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Default="00D6784A" w:rsidP="002124D4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8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rFonts w:hint="eastAsia"/>
                <w:sz w:val="20"/>
                <w:lang w:val="en-US" w:eastAsia="zh-CN"/>
              </w:rPr>
              <w:t>Joint meeting between Q</w:t>
            </w:r>
            <w:r w:rsidRPr="00D6784A">
              <w:rPr>
                <w:sz w:val="20"/>
                <w:lang w:val="en-US" w:eastAsia="zh-CN"/>
              </w:rPr>
              <w:t>.</w:t>
            </w:r>
            <w:r w:rsidRPr="00D6784A">
              <w:rPr>
                <w:rFonts w:hint="eastAsia"/>
                <w:sz w:val="20"/>
                <w:lang w:val="en-US" w:eastAsia="zh-CN"/>
              </w:rPr>
              <w:t>2</w:t>
            </w:r>
            <w:r w:rsidRPr="00D6784A">
              <w:rPr>
                <w:sz w:val="20"/>
                <w:lang w:val="en-US" w:eastAsia="zh-CN"/>
              </w:rPr>
              <w:t>/11</w:t>
            </w:r>
            <w:r w:rsidRPr="00D6784A">
              <w:rPr>
                <w:rFonts w:hint="eastAsia"/>
                <w:sz w:val="20"/>
                <w:lang w:val="en-US" w:eastAsia="zh-CN"/>
              </w:rPr>
              <w:t xml:space="preserve"> and Q</w:t>
            </w:r>
            <w:r w:rsidRPr="00D6784A">
              <w:rPr>
                <w:sz w:val="20"/>
                <w:lang w:val="en-US" w:eastAsia="zh-CN"/>
              </w:rPr>
              <w:t>.</w:t>
            </w:r>
            <w:r w:rsidRPr="00D6784A">
              <w:rPr>
                <w:rFonts w:hint="eastAsia"/>
                <w:sz w:val="20"/>
                <w:lang w:val="en-US" w:eastAsia="zh-CN"/>
              </w:rPr>
              <w:t>3</w:t>
            </w:r>
            <w:r w:rsidRPr="00D6784A">
              <w:rPr>
                <w:sz w:val="20"/>
                <w:lang w:val="en-US" w:eastAsia="zh-CN"/>
              </w:rPr>
              <w:t>/11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Default="00D6784A" w:rsidP="002124D4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Default="00D6784A" w:rsidP="002124D4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9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zh-CN"/>
              </w:rPr>
            </w:pPr>
            <w:r w:rsidRPr="00D6784A">
              <w:rPr>
                <w:sz w:val="20"/>
                <w:lang w:val="en-US" w:eastAsia="zh-CN"/>
              </w:rPr>
              <w:t>Q.3, Q.4 and Q.5/11 participants will attend Q.13/11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Default="00D6784A" w:rsidP="002124D4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Default="00D6784A" w:rsidP="002124D4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10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rFonts w:eastAsia="SimSun" w:hint="eastAsia"/>
                <w:sz w:val="20"/>
                <w:lang w:val="en-US" w:eastAsia="zh-CN"/>
              </w:rPr>
              <w:t xml:space="preserve">WP closing </w:t>
            </w:r>
            <w:r w:rsidRPr="00D6784A">
              <w:rPr>
                <w:rFonts w:eastAsia="SimSun"/>
                <w:sz w:val="20"/>
                <w:lang w:val="en-US" w:eastAsia="zh-CN"/>
              </w:rPr>
              <w:t xml:space="preserve">plenary </w:t>
            </w:r>
            <w:r w:rsidRPr="00D6784A">
              <w:rPr>
                <w:rFonts w:eastAsia="SimSun" w:hint="eastAsia"/>
                <w:sz w:val="20"/>
                <w:lang w:val="en-US" w:eastAsia="zh-CN"/>
              </w:rPr>
              <w:t>meetings will be held sequentially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Default="00D6784A" w:rsidP="002124D4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Default="00D6784A" w:rsidP="002124D4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11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rFonts w:hint="eastAsia"/>
                <w:sz w:val="20"/>
                <w:lang w:val="en-US" w:eastAsia="ja-JP"/>
              </w:rPr>
              <w:t>SG11 closing plenary starts at 14:30</w:t>
            </w:r>
          </w:p>
        </w:tc>
      </w:tr>
      <w:tr w:rsidR="00D6784A" w:rsidRPr="002124D4" w:rsidTr="00446598">
        <w:trPr>
          <w:cantSplit/>
        </w:trPr>
        <w:tc>
          <w:tcPr>
            <w:tcW w:w="360" w:type="dxa"/>
          </w:tcPr>
          <w:p w:rsidR="00D6784A" w:rsidRDefault="00D6784A" w:rsidP="002124D4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D6784A" w:rsidRDefault="00D6784A" w:rsidP="002124D4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12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D6784A" w:rsidRPr="00D6784A" w:rsidRDefault="00D6784A" w:rsidP="002124D4">
            <w:pPr>
              <w:spacing w:before="20" w:after="20"/>
              <w:rPr>
                <w:sz w:val="20"/>
                <w:lang w:val="en-US" w:eastAsia="ja-JP"/>
              </w:rPr>
            </w:pPr>
            <w:r w:rsidRPr="00D6784A">
              <w:rPr>
                <w:rFonts w:hint="eastAsia"/>
                <w:sz w:val="20"/>
                <w:szCs w:val="24"/>
                <w:lang w:val="en-US" w:eastAsia="ja-JP"/>
              </w:rPr>
              <w:t>Q.1/11 discusses future work of SG11</w:t>
            </w:r>
          </w:p>
        </w:tc>
      </w:tr>
    </w:tbl>
    <w:p w:rsidR="00D6784A" w:rsidRDefault="00D6784A" w:rsidP="00D6784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</w:p>
    <w:p w:rsidR="00B8527A" w:rsidRPr="00D6784A" w:rsidRDefault="00D6784A" w:rsidP="00D6784A">
      <w:pPr>
        <w:jc w:val="center"/>
        <w:rPr>
          <w:lang w:val="en-GB"/>
        </w:rPr>
      </w:pPr>
      <w:r>
        <w:t>______________</w:t>
      </w:r>
    </w:p>
    <w:sectPr w:rsidR="00B8527A" w:rsidRPr="00D6784A" w:rsidSect="00D6784A">
      <w:headerReference w:type="first" r:id="rId15"/>
      <w:footerReference w:type="first" r:id="rId16"/>
      <w:pgSz w:w="16840" w:h="11907" w:orient="landscape" w:code="9"/>
      <w:pgMar w:top="1089" w:right="1134" w:bottom="1089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1A" w:rsidRDefault="0086471A">
      <w:pPr>
        <w:spacing w:before="0"/>
      </w:pPr>
      <w:r>
        <w:separator/>
      </w:r>
    </w:p>
  </w:endnote>
  <w:endnote w:type="continuationSeparator" w:id="0">
    <w:p w:rsidR="0086471A" w:rsidRDefault="0086471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85" w:rsidRPr="00EF2C85" w:rsidRDefault="00EF2C85" w:rsidP="00EF2C85">
    <w:pPr>
      <w:pStyle w:val="Footer"/>
      <w:rPr>
        <w:sz w:val="16"/>
        <w:szCs w:val="16"/>
        <w:lang w:val="en-US"/>
      </w:rPr>
    </w:pPr>
    <w:r>
      <w:rPr>
        <w:lang w:val="en-US"/>
      </w:rPr>
      <w:t>ITU-T\BUREAU\CIRC\200F.DOC</w:t>
    </w:r>
  </w:p>
  <w:p w:rsidR="00EF2C85" w:rsidRDefault="00EF2C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86471A" w:rsidRPr="0078575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6471A" w:rsidRDefault="0086471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6471A" w:rsidRDefault="0086471A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6471A" w:rsidRDefault="0086471A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6471A" w:rsidRDefault="0086471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6471A">
      <w:trPr>
        <w:cantSplit/>
      </w:trPr>
      <w:tc>
        <w:tcPr>
          <w:tcW w:w="1062" w:type="pct"/>
        </w:tcPr>
        <w:p w:rsidR="0086471A" w:rsidRDefault="0086471A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6471A" w:rsidRDefault="0086471A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6471A" w:rsidRDefault="0086471A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6471A" w:rsidRDefault="0086471A">
          <w:pPr>
            <w:pStyle w:val="itu"/>
          </w:pPr>
          <w:r>
            <w:tab/>
            <w:t>www.itu.int</w:t>
          </w:r>
        </w:p>
      </w:tc>
    </w:tr>
    <w:tr w:rsidR="0086471A">
      <w:trPr>
        <w:cantSplit/>
      </w:trPr>
      <w:tc>
        <w:tcPr>
          <w:tcW w:w="1062" w:type="pct"/>
        </w:tcPr>
        <w:p w:rsidR="0086471A" w:rsidRDefault="0086471A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6471A" w:rsidRDefault="0086471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6471A" w:rsidRDefault="0086471A">
          <w:pPr>
            <w:pStyle w:val="itu"/>
          </w:pPr>
        </w:p>
      </w:tc>
      <w:tc>
        <w:tcPr>
          <w:tcW w:w="1131" w:type="pct"/>
        </w:tcPr>
        <w:p w:rsidR="0086471A" w:rsidRDefault="0086471A">
          <w:pPr>
            <w:pStyle w:val="itu"/>
          </w:pPr>
        </w:p>
      </w:tc>
    </w:tr>
  </w:tbl>
  <w:p w:rsidR="0086471A" w:rsidRPr="0078575A" w:rsidRDefault="0086471A" w:rsidP="007857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4A" w:rsidRPr="00EF2C85" w:rsidRDefault="00EF2C85" w:rsidP="00D6784A">
    <w:pPr>
      <w:pStyle w:val="Footer"/>
      <w:rPr>
        <w:sz w:val="16"/>
        <w:szCs w:val="16"/>
        <w:lang w:val="en-US"/>
      </w:rPr>
    </w:pPr>
    <w:r>
      <w:rPr>
        <w:lang w:val="en-US"/>
      </w:rPr>
      <w:t>ITU-T\BUREAU\CIRC\200F.DOC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1A" w:rsidRDefault="0086471A">
      <w:pPr>
        <w:spacing w:before="0"/>
      </w:pPr>
      <w:r>
        <w:separator/>
      </w:r>
    </w:p>
  </w:footnote>
  <w:footnote w:type="continuationSeparator" w:id="0">
    <w:p w:rsidR="0086471A" w:rsidRDefault="0086471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55893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6471A" w:rsidRPr="0078575A" w:rsidRDefault="00DE2AB3">
        <w:pPr>
          <w:pStyle w:val="Header"/>
          <w:rPr>
            <w:sz w:val="18"/>
            <w:szCs w:val="18"/>
          </w:rPr>
        </w:pPr>
        <w:r w:rsidRPr="0078575A">
          <w:rPr>
            <w:sz w:val="18"/>
            <w:szCs w:val="18"/>
          </w:rPr>
          <w:fldChar w:fldCharType="begin"/>
        </w:r>
        <w:r w:rsidR="0086471A" w:rsidRPr="0078575A">
          <w:rPr>
            <w:sz w:val="18"/>
            <w:szCs w:val="18"/>
          </w:rPr>
          <w:instrText xml:space="preserve"> PAGE   \* MERGEFORMAT </w:instrText>
        </w:r>
        <w:r w:rsidRPr="0078575A">
          <w:rPr>
            <w:sz w:val="18"/>
            <w:szCs w:val="18"/>
          </w:rPr>
          <w:fldChar w:fldCharType="separate"/>
        </w:r>
        <w:r w:rsidR="007525B5">
          <w:rPr>
            <w:noProof/>
            <w:sz w:val="18"/>
            <w:szCs w:val="18"/>
          </w:rPr>
          <w:t>4</w:t>
        </w:r>
        <w:r w:rsidRPr="0078575A">
          <w:rPr>
            <w:noProof/>
            <w:sz w:val="18"/>
            <w:szCs w:val="18"/>
          </w:rPr>
          <w:fldChar w:fldCharType="end"/>
        </w:r>
      </w:p>
    </w:sdtContent>
  </w:sdt>
  <w:p w:rsidR="0086471A" w:rsidRDefault="008647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989176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6784A" w:rsidRPr="00D6784A" w:rsidRDefault="002124D4" w:rsidP="002124D4">
        <w:pPr>
          <w:pStyle w:val="Header"/>
          <w:rPr>
            <w:sz w:val="18"/>
            <w:szCs w:val="18"/>
          </w:rPr>
        </w:pPr>
        <w:r>
          <w:t xml:space="preserve">- </w:t>
        </w:r>
        <w:r w:rsidR="00DE2AB3" w:rsidRPr="00D6784A">
          <w:rPr>
            <w:sz w:val="18"/>
            <w:szCs w:val="18"/>
          </w:rPr>
          <w:fldChar w:fldCharType="begin"/>
        </w:r>
        <w:r w:rsidR="00D6784A" w:rsidRPr="00D6784A">
          <w:rPr>
            <w:sz w:val="18"/>
            <w:szCs w:val="18"/>
          </w:rPr>
          <w:instrText xml:space="preserve"> PAGE   \* MERGEFORMAT </w:instrText>
        </w:r>
        <w:r w:rsidR="00DE2AB3" w:rsidRPr="00D6784A">
          <w:rPr>
            <w:sz w:val="18"/>
            <w:szCs w:val="18"/>
          </w:rPr>
          <w:fldChar w:fldCharType="separate"/>
        </w:r>
        <w:r w:rsidR="007525B5">
          <w:rPr>
            <w:noProof/>
            <w:sz w:val="18"/>
            <w:szCs w:val="18"/>
          </w:rPr>
          <w:t>3</w:t>
        </w:r>
        <w:r w:rsidR="00DE2AB3" w:rsidRPr="00D6784A">
          <w:rPr>
            <w:noProof/>
            <w:sz w:val="18"/>
            <w:szCs w:val="18"/>
          </w:rPr>
          <w:fldChar w:fldCharType="end"/>
        </w:r>
        <w:r w:rsidRPr="002124D4">
          <w:t xml:space="preserve"> </w:t>
        </w:r>
        <w:r>
          <w:t>-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005FF9"/>
    <w:multiLevelType w:val="hybridMultilevel"/>
    <w:tmpl w:val="D3D64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9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3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7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7"/>
  </w:num>
  <w:num w:numId="6">
    <w:abstractNumId w:val="16"/>
  </w:num>
  <w:num w:numId="7">
    <w:abstractNumId w:val="18"/>
  </w:num>
  <w:num w:numId="8">
    <w:abstractNumId w:val="21"/>
  </w:num>
  <w:num w:numId="9">
    <w:abstractNumId w:val="45"/>
  </w:num>
  <w:num w:numId="10">
    <w:abstractNumId w:val="42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7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6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40"/>
  </w:num>
  <w:num w:numId="38">
    <w:abstractNumId w:val="23"/>
  </w:num>
  <w:num w:numId="39">
    <w:abstractNumId w:val="39"/>
  </w:num>
  <w:num w:numId="40">
    <w:abstractNumId w:val="27"/>
  </w:num>
  <w:num w:numId="41">
    <w:abstractNumId w:val="44"/>
  </w:num>
  <w:num w:numId="42">
    <w:abstractNumId w:val="46"/>
  </w:num>
  <w:num w:numId="43">
    <w:abstractNumId w:val="38"/>
  </w:num>
  <w:num w:numId="44">
    <w:abstractNumId w:val="41"/>
  </w:num>
  <w:num w:numId="45">
    <w:abstractNumId w:val="48"/>
  </w:num>
  <w:num w:numId="46">
    <w:abstractNumId w:val="43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6FA8"/>
    <w:rsid w:val="00014C24"/>
    <w:rsid w:val="002124D4"/>
    <w:rsid w:val="00237E4A"/>
    <w:rsid w:val="00256519"/>
    <w:rsid w:val="00630A81"/>
    <w:rsid w:val="007525B5"/>
    <w:rsid w:val="0078575A"/>
    <w:rsid w:val="0086471A"/>
    <w:rsid w:val="009A7CF6"/>
    <w:rsid w:val="009C3A5F"/>
    <w:rsid w:val="009F03BF"/>
    <w:rsid w:val="00B8527A"/>
    <w:rsid w:val="00D417FB"/>
    <w:rsid w:val="00D47D8B"/>
    <w:rsid w:val="00D6784A"/>
    <w:rsid w:val="00DD6FA8"/>
    <w:rsid w:val="00DD74FE"/>
    <w:rsid w:val="00DE2AB3"/>
    <w:rsid w:val="00EF2C85"/>
    <w:rsid w:val="00F5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6784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6784A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6784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6784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6784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6784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6784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6784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6784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pie de página,fo"/>
    <w:basedOn w:val="Normal"/>
    <w:link w:val="FooterChar"/>
    <w:uiPriority w:val="99"/>
    <w:rsid w:val="009A7CF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9A7CF6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9A7C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A7CF6"/>
    <w:rPr>
      <w:rFonts w:ascii="Times New Roman" w:eastAsia="Times New Roman" w:hAnsi="Times New Roman" w:cs="Times New Roman"/>
      <w:szCs w:val="20"/>
      <w:lang w:val="fr-FR" w:eastAsia="en-US"/>
    </w:rPr>
  </w:style>
  <w:style w:type="character" w:styleId="Hyperlink">
    <w:name w:val="Hyperlink"/>
    <w:rsid w:val="009A7CF6"/>
    <w:rPr>
      <w:color w:val="0000FF"/>
      <w:u w:val="single"/>
    </w:rPr>
  </w:style>
  <w:style w:type="paragraph" w:customStyle="1" w:styleId="itu">
    <w:name w:val="itu"/>
    <w:basedOn w:val="Normal"/>
    <w:rsid w:val="009A7C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9A7CF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7CF6"/>
    <w:rPr>
      <w:rFonts w:ascii="Tahoma" w:eastAsia="Times New Roman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TOC8">
    <w:name w:val="toc 8"/>
    <w:basedOn w:val="TOC3"/>
    <w:next w:val="Normal"/>
    <w:semiHidden/>
    <w:rsid w:val="00D6784A"/>
  </w:style>
  <w:style w:type="paragraph" w:styleId="TOC3">
    <w:name w:val="toc 3"/>
    <w:basedOn w:val="TOC2"/>
    <w:next w:val="Normal"/>
    <w:semiHidden/>
    <w:rsid w:val="00D6784A"/>
    <w:pPr>
      <w:spacing w:before="80"/>
    </w:pPr>
  </w:style>
  <w:style w:type="paragraph" w:styleId="TOC2">
    <w:name w:val="toc 2"/>
    <w:basedOn w:val="TOC1"/>
    <w:next w:val="Normal"/>
    <w:semiHidden/>
    <w:rsid w:val="00D6784A"/>
    <w:pPr>
      <w:spacing w:before="120"/>
    </w:pPr>
  </w:style>
  <w:style w:type="paragraph" w:styleId="TOC1">
    <w:name w:val="toc 1"/>
    <w:basedOn w:val="Normal"/>
    <w:rsid w:val="00D6784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overflowPunct/>
      <w:autoSpaceDE/>
      <w:autoSpaceDN/>
      <w:adjustRightInd/>
      <w:spacing w:before="200"/>
      <w:ind w:left="794" w:hanging="794"/>
      <w:textAlignment w:val="auto"/>
    </w:pPr>
    <w:rPr>
      <w:lang w:val="en-GB"/>
    </w:rPr>
  </w:style>
  <w:style w:type="paragraph" w:styleId="TOC7">
    <w:name w:val="toc 7"/>
    <w:basedOn w:val="TOC3"/>
    <w:next w:val="Normal"/>
    <w:semiHidden/>
    <w:rsid w:val="00D6784A"/>
  </w:style>
  <w:style w:type="paragraph" w:styleId="TOC6">
    <w:name w:val="toc 6"/>
    <w:basedOn w:val="TOC3"/>
    <w:next w:val="Normal"/>
    <w:semiHidden/>
    <w:rsid w:val="00D6784A"/>
  </w:style>
  <w:style w:type="paragraph" w:styleId="TOC5">
    <w:name w:val="toc 5"/>
    <w:basedOn w:val="TOC3"/>
    <w:next w:val="Normal"/>
    <w:semiHidden/>
    <w:rsid w:val="00D6784A"/>
  </w:style>
  <w:style w:type="paragraph" w:styleId="TOC4">
    <w:name w:val="toc 4"/>
    <w:basedOn w:val="TOC3"/>
    <w:next w:val="Normal"/>
    <w:semiHidden/>
    <w:rsid w:val="00D6784A"/>
  </w:style>
  <w:style w:type="paragraph" w:styleId="Index7">
    <w:name w:val="index 7"/>
    <w:basedOn w:val="Normal"/>
    <w:next w:val="Normal"/>
    <w:semiHidden/>
    <w:rsid w:val="00D6784A"/>
    <w:pPr>
      <w:overflowPunct/>
      <w:autoSpaceDE/>
      <w:autoSpaceDN/>
      <w:adjustRightInd/>
      <w:spacing w:before="0"/>
      <w:ind w:left="1698"/>
      <w:textAlignment w:val="auto"/>
    </w:pPr>
    <w:rPr>
      <w:lang w:val="en-GB"/>
    </w:rPr>
  </w:style>
  <w:style w:type="paragraph" w:styleId="Index6">
    <w:name w:val="index 6"/>
    <w:basedOn w:val="Normal"/>
    <w:next w:val="Normal"/>
    <w:semiHidden/>
    <w:rsid w:val="00D6784A"/>
    <w:pPr>
      <w:overflowPunct/>
      <w:autoSpaceDE/>
      <w:autoSpaceDN/>
      <w:adjustRightInd/>
      <w:spacing w:before="0"/>
      <w:ind w:left="1415"/>
      <w:textAlignment w:val="auto"/>
    </w:pPr>
    <w:rPr>
      <w:lang w:val="en-GB"/>
    </w:rPr>
  </w:style>
  <w:style w:type="paragraph" w:styleId="Index5">
    <w:name w:val="index 5"/>
    <w:basedOn w:val="Normal"/>
    <w:next w:val="Normal"/>
    <w:semiHidden/>
    <w:rsid w:val="00D6784A"/>
    <w:pPr>
      <w:overflowPunct/>
      <w:autoSpaceDE/>
      <w:autoSpaceDN/>
      <w:adjustRightInd/>
      <w:spacing w:before="0"/>
      <w:ind w:left="1132"/>
      <w:textAlignment w:val="auto"/>
    </w:pPr>
    <w:rPr>
      <w:lang w:val="en-GB"/>
    </w:rPr>
  </w:style>
  <w:style w:type="paragraph" w:styleId="Index4">
    <w:name w:val="index 4"/>
    <w:basedOn w:val="Normal"/>
    <w:next w:val="Normal"/>
    <w:semiHidden/>
    <w:rsid w:val="00D6784A"/>
    <w:pPr>
      <w:overflowPunct/>
      <w:autoSpaceDE/>
      <w:autoSpaceDN/>
      <w:adjustRightInd/>
      <w:spacing w:before="0"/>
      <w:ind w:left="851"/>
      <w:textAlignment w:val="auto"/>
    </w:pPr>
    <w:rPr>
      <w:lang w:val="en-GB"/>
    </w:rPr>
  </w:style>
  <w:style w:type="paragraph" w:styleId="Index3">
    <w:name w:val="index 3"/>
    <w:basedOn w:val="Normal"/>
    <w:next w:val="Normal"/>
    <w:semiHidden/>
    <w:rsid w:val="00D6784A"/>
    <w:pPr>
      <w:overflowPunct/>
      <w:autoSpaceDE/>
      <w:autoSpaceDN/>
      <w:adjustRightInd/>
      <w:spacing w:before="0"/>
      <w:ind w:left="567"/>
      <w:textAlignment w:val="auto"/>
    </w:pPr>
    <w:rPr>
      <w:lang w:val="en-GB"/>
    </w:rPr>
  </w:style>
  <w:style w:type="paragraph" w:styleId="Index2">
    <w:name w:val="index 2"/>
    <w:basedOn w:val="Normal"/>
    <w:next w:val="Normal"/>
    <w:semiHidden/>
    <w:rsid w:val="00D6784A"/>
    <w:pPr>
      <w:overflowPunct/>
      <w:autoSpaceDE/>
      <w:autoSpaceDN/>
      <w:adjustRightInd/>
      <w:spacing w:before="0"/>
      <w:ind w:left="284"/>
      <w:textAlignment w:val="auto"/>
    </w:pPr>
    <w:rPr>
      <w:lang w:val="en-GB"/>
    </w:rPr>
  </w:style>
  <w:style w:type="paragraph" w:styleId="Index1">
    <w:name w:val="index 1"/>
    <w:basedOn w:val="Normal"/>
    <w:next w:val="Normal"/>
    <w:semiHidden/>
    <w:rsid w:val="00D6784A"/>
    <w:pPr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LineNumber">
    <w:name w:val="line number"/>
    <w:basedOn w:val="DefaultParagraphFont"/>
    <w:rsid w:val="00D6784A"/>
  </w:style>
  <w:style w:type="paragraph" w:styleId="IndexHeading">
    <w:name w:val="index heading"/>
    <w:basedOn w:val="Normal"/>
    <w:next w:val="Normal"/>
    <w:semiHidden/>
    <w:rsid w:val="00D6784A"/>
    <w:pPr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FootnoteReference">
    <w:name w:val="footnote reference"/>
    <w:basedOn w:val="DefaultParagraphFont"/>
    <w:semiHidden/>
    <w:rsid w:val="00D6784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784A"/>
    <w:pPr>
      <w:keepLines/>
      <w:tabs>
        <w:tab w:val="left" w:pos="256"/>
      </w:tabs>
      <w:overflowPunct/>
      <w:autoSpaceDE/>
      <w:autoSpaceDN/>
      <w:adjustRightInd/>
      <w:spacing w:before="0"/>
      <w:ind w:left="256" w:hanging="256"/>
      <w:textAlignment w:val="auto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D6784A"/>
    <w:pPr>
      <w:overflowPunct/>
      <w:autoSpaceDE/>
      <w:autoSpaceDN/>
      <w:adjustRightInd/>
      <w:spacing w:before="0"/>
      <w:ind w:left="794"/>
      <w:textAlignment w:val="auto"/>
    </w:pPr>
    <w:rPr>
      <w:lang w:val="en-GB"/>
    </w:rPr>
  </w:style>
  <w:style w:type="paragraph" w:customStyle="1" w:styleId="TableLegend">
    <w:name w:val="Table_Legend"/>
    <w:basedOn w:val="TableText"/>
    <w:rsid w:val="00D6784A"/>
    <w:pPr>
      <w:spacing w:before="120"/>
    </w:pPr>
  </w:style>
  <w:style w:type="paragraph" w:customStyle="1" w:styleId="TableText">
    <w:name w:val="Table_Text"/>
    <w:basedOn w:val="Normal"/>
    <w:rsid w:val="00D678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"/>
    <w:rsid w:val="00D6784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6784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enumlev1">
    <w:name w:val="enumlev1"/>
    <w:basedOn w:val="Normal"/>
    <w:rsid w:val="00D6784A"/>
    <w:pPr>
      <w:overflowPunct/>
      <w:autoSpaceDE/>
      <w:autoSpaceDN/>
      <w:adjustRightInd/>
      <w:spacing w:before="80"/>
      <w:ind w:left="794" w:hanging="794"/>
      <w:textAlignment w:val="auto"/>
    </w:pPr>
    <w:rPr>
      <w:lang w:val="en-GB"/>
    </w:rPr>
  </w:style>
  <w:style w:type="paragraph" w:customStyle="1" w:styleId="enumlev2">
    <w:name w:val="enumlev2"/>
    <w:basedOn w:val="enumlev1"/>
    <w:rsid w:val="00D6784A"/>
    <w:pPr>
      <w:ind w:left="1191" w:hanging="397"/>
    </w:pPr>
  </w:style>
  <w:style w:type="paragraph" w:customStyle="1" w:styleId="enumlev3">
    <w:name w:val="enumlev3"/>
    <w:basedOn w:val="enumlev2"/>
    <w:rsid w:val="00D6784A"/>
    <w:pPr>
      <w:ind w:left="1588"/>
    </w:pPr>
  </w:style>
  <w:style w:type="paragraph" w:customStyle="1" w:styleId="TableHead">
    <w:name w:val="Table_Head"/>
    <w:basedOn w:val="TableText"/>
    <w:rsid w:val="00D6784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678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">
    <w:name w:val="Figure_#"/>
    <w:basedOn w:val="Table"/>
    <w:next w:val="FigureTitle"/>
    <w:rsid w:val="00D6784A"/>
    <w:pPr>
      <w:spacing w:before="480"/>
    </w:pPr>
  </w:style>
  <w:style w:type="paragraph" w:customStyle="1" w:styleId="FigureTitle">
    <w:name w:val="Figure_Title"/>
    <w:basedOn w:val="TableTitle"/>
    <w:next w:val="Normal"/>
    <w:rsid w:val="00D6784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6784A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">
    <w:name w:val="Annex_Ref"/>
    <w:basedOn w:val="Normal"/>
    <w:next w:val="AnnexTitle"/>
    <w:rsid w:val="00D6784A"/>
    <w:pPr>
      <w:keepNext/>
      <w:keepLines/>
      <w:overflowPunct/>
      <w:autoSpaceDE/>
      <w:autoSpaceDN/>
      <w:adjustRightInd/>
      <w:spacing w:before="0"/>
      <w:jc w:val="center"/>
      <w:textAlignment w:val="auto"/>
    </w:pPr>
    <w:rPr>
      <w:lang w:val="en-GB"/>
    </w:rPr>
  </w:style>
  <w:style w:type="paragraph" w:customStyle="1" w:styleId="AnnexTitle">
    <w:name w:val="Annex_Title"/>
    <w:basedOn w:val="Normal"/>
    <w:next w:val="Normalaftertitle"/>
    <w:rsid w:val="00D6784A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Normalaftertitle">
    <w:name w:val="Normal after title"/>
    <w:basedOn w:val="Normal"/>
    <w:next w:val="Normal"/>
    <w:rsid w:val="00D6784A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ppendix">
    <w:name w:val="Appendix_#"/>
    <w:basedOn w:val="Annex"/>
    <w:next w:val="AppendixRef"/>
    <w:rsid w:val="00D6784A"/>
  </w:style>
  <w:style w:type="paragraph" w:customStyle="1" w:styleId="AppendixRef">
    <w:name w:val="Appendix_Ref"/>
    <w:basedOn w:val="AnnexRef"/>
    <w:next w:val="AppendixTitle"/>
    <w:rsid w:val="00D6784A"/>
  </w:style>
  <w:style w:type="paragraph" w:customStyle="1" w:styleId="AppendixTitle">
    <w:name w:val="Appendix_Title"/>
    <w:basedOn w:val="AnnexTitle"/>
    <w:next w:val="Normalaftertitle"/>
    <w:rsid w:val="00D6784A"/>
  </w:style>
  <w:style w:type="paragraph" w:customStyle="1" w:styleId="RefTitle">
    <w:name w:val="Ref_Title"/>
    <w:basedOn w:val="Normal"/>
    <w:next w:val="RefText"/>
    <w:rsid w:val="00D6784A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">
    <w:name w:val="Ref_Text"/>
    <w:basedOn w:val="Normal"/>
    <w:rsid w:val="00D6784A"/>
    <w:pPr>
      <w:overflowPunct/>
      <w:autoSpaceDE/>
      <w:autoSpaceDN/>
      <w:adjustRightInd/>
      <w:spacing w:before="0"/>
      <w:ind w:left="794" w:hanging="794"/>
      <w:textAlignment w:val="auto"/>
    </w:pPr>
    <w:rPr>
      <w:lang w:val="en-GB"/>
    </w:rPr>
  </w:style>
  <w:style w:type="paragraph" w:customStyle="1" w:styleId="Equation">
    <w:name w:val="Equation"/>
    <w:basedOn w:val="Normal"/>
    <w:rsid w:val="00D6784A"/>
    <w:pPr>
      <w:tabs>
        <w:tab w:val="clear" w:pos="1191"/>
        <w:tab w:val="clear" w:pos="1588"/>
        <w:tab w:val="clear" w:pos="1985"/>
        <w:tab w:val="center" w:pos="4876"/>
        <w:tab w:val="right" w:pos="9752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Head">
    <w:name w:val="Head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">
    <w:name w:val="Rec_Title"/>
    <w:basedOn w:val="Normal"/>
    <w:next w:val="Heading1"/>
    <w:rsid w:val="00D6784A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call">
    <w:name w:val="call"/>
    <w:basedOn w:val="Normal"/>
    <w:next w:val="Normal"/>
    <w:rsid w:val="00D6784A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paragraph" w:customStyle="1" w:styleId="Rec">
    <w:name w:val="Rec_#"/>
    <w:basedOn w:val="Normal"/>
    <w:next w:val="RecTitle"/>
    <w:rsid w:val="00D6784A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toc0">
    <w:name w:val="toc 0"/>
    <w:basedOn w:val="Normal"/>
    <w:next w:val="TOC1"/>
    <w:rsid w:val="00D6784A"/>
    <w:pPr>
      <w:tabs>
        <w:tab w:val="clear" w:pos="794"/>
        <w:tab w:val="clear" w:pos="1191"/>
        <w:tab w:val="clear" w:pos="1588"/>
        <w:tab w:val="clear" w:pos="1985"/>
        <w:tab w:val="right" w:pos="9781"/>
      </w:tabs>
      <w:overflowPunct/>
      <w:autoSpaceDE/>
      <w:autoSpaceDN/>
      <w:adjustRightInd/>
      <w:spacing w:before="0"/>
      <w:textAlignment w:val="auto"/>
    </w:pPr>
    <w:rPr>
      <w:b/>
      <w:lang w:val="en-GB"/>
    </w:rPr>
  </w:style>
  <w:style w:type="paragraph" w:styleId="List">
    <w:name w:val="Lis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  <w:rPr>
      <w:lang w:val="en-GB"/>
    </w:rPr>
  </w:style>
  <w:style w:type="paragraph" w:customStyle="1" w:styleId="Infodoc">
    <w:name w:val="Infodoc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lang w:val="en-GB"/>
    </w:rPr>
  </w:style>
  <w:style w:type="paragraph" w:customStyle="1" w:styleId="Part">
    <w:name w:val="Par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Address">
    <w:name w:val="Address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  <w:rPr>
      <w:lang w:val="en-GB"/>
    </w:rPr>
  </w:style>
  <w:style w:type="paragraph" w:customStyle="1" w:styleId="headingb">
    <w:name w:val="heading_b"/>
    <w:basedOn w:val="Heading3"/>
    <w:next w:val="Normal"/>
    <w:rsid w:val="00D6784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6784A"/>
    <w:pPr>
      <w:tabs>
        <w:tab w:val="clear" w:pos="1191"/>
        <w:tab w:val="clear" w:pos="1588"/>
      </w:tabs>
      <w:overflowPunct/>
      <w:autoSpaceDE/>
      <w:autoSpaceDN/>
      <w:adjustRightInd/>
      <w:spacing w:before="0"/>
      <w:ind w:left="794" w:hanging="794"/>
      <w:textAlignment w:val="auto"/>
    </w:pPr>
    <w:rPr>
      <w:lang w:val="en-GB"/>
    </w:rPr>
  </w:style>
  <w:style w:type="paragraph" w:customStyle="1" w:styleId="ASN1">
    <w:name w:val="ASN.1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  <w:lang w:val="en-GB"/>
    </w:rPr>
  </w:style>
  <w:style w:type="paragraph" w:customStyle="1" w:styleId="EquationLegend">
    <w:name w:val="Equation_Legend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styleId="Signature">
    <w:name w:val="Signature"/>
    <w:basedOn w:val="Normal"/>
    <w:link w:val="SignatureChar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D6784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lang w:val="en-GB"/>
    </w:rPr>
  </w:style>
  <w:style w:type="paragraph" w:customStyle="1" w:styleId="ITUadres">
    <w:name w:val="ITU_adres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  <w:lang w:val="en-GB"/>
    </w:rPr>
  </w:style>
  <w:style w:type="paragraph" w:customStyle="1" w:styleId="ITUheader">
    <w:name w:val="ITU_header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  <w:lang w:val="en-GB"/>
    </w:rPr>
  </w:style>
  <w:style w:type="paragraph" w:customStyle="1" w:styleId="Body">
    <w:name w:val="Body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sz w:val="20"/>
      <w:lang w:val="en-GB"/>
    </w:rPr>
  </w:style>
  <w:style w:type="paragraph" w:customStyle="1" w:styleId="ITUsignet">
    <w:name w:val="ITU_signe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  <w:lang w:val="en-GB"/>
    </w:rPr>
  </w:style>
  <w:style w:type="paragraph" w:customStyle="1" w:styleId="ITUref">
    <w:name w:val="ITU_ref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  <w:lang w:val="en-GB"/>
    </w:rPr>
  </w:style>
  <w:style w:type="paragraph" w:customStyle="1" w:styleId="ITUfillin">
    <w:name w:val="ITU_fillin"/>
    <w:basedOn w:val="ITUref"/>
    <w:rsid w:val="00D6784A"/>
  </w:style>
  <w:style w:type="paragraph" w:customStyle="1" w:styleId="ITUbureau">
    <w:name w:val="ITU_bureau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  <w:lang w:val="en-GB"/>
    </w:rPr>
  </w:style>
  <w:style w:type="paragraph" w:customStyle="1" w:styleId="duties">
    <w:name w:val="duties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  <w:lang w:val="en-GB"/>
    </w:rPr>
  </w:style>
  <w:style w:type="paragraph" w:customStyle="1" w:styleId="ITUintr">
    <w:name w:val="ITU_intr"/>
    <w:basedOn w:val="Normal"/>
    <w:next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  <w:lang w:val="en-GB"/>
    </w:rPr>
  </w:style>
  <w:style w:type="paragraph" w:customStyle="1" w:styleId="LetterEnd">
    <w:name w:val="Letter_End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customStyle="1" w:styleId="LetterStart">
    <w:name w:val="Letter_Star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paragraph" w:customStyle="1" w:styleId="LetterText">
    <w:name w:val="Letter_Text"/>
    <w:basedOn w:val="LetterStart"/>
    <w:rsid w:val="00D6784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680"/>
      <w:textAlignment w:val="auto"/>
    </w:pPr>
    <w:rPr>
      <w:lang w:val="en-GB"/>
    </w:rPr>
  </w:style>
  <w:style w:type="paragraph" w:customStyle="1" w:styleId="NormFoot">
    <w:name w:val="Norm_Foo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ind w:left="567"/>
      <w:textAlignment w:val="auto"/>
    </w:pPr>
    <w:rPr>
      <w:lang w:val="en-GB"/>
    </w:rPr>
  </w:style>
  <w:style w:type="paragraph" w:customStyle="1" w:styleId="details">
    <w:name w:val="details"/>
    <w:basedOn w:val="Normal"/>
    <w:next w:val="Tiret"/>
    <w:rsid w:val="00D6784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listitem">
    <w:name w:val="listitem"/>
    <w:basedOn w:val="Normal"/>
    <w:rsid w:val="00D6784A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ind w:left="567"/>
      <w:textAlignment w:val="auto"/>
    </w:pPr>
    <w:rPr>
      <w:lang w:val="en-GB"/>
    </w:rPr>
  </w:style>
  <w:style w:type="paragraph" w:customStyle="1" w:styleId="headingi">
    <w:name w:val="heading_i"/>
    <w:basedOn w:val="Heading3"/>
    <w:next w:val="Normal"/>
    <w:rsid w:val="00D6784A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  <w:lang w:val="en-GB"/>
    </w:rPr>
  </w:style>
  <w:style w:type="paragraph" w:customStyle="1" w:styleId="Note">
    <w:name w:val="Note"/>
    <w:basedOn w:val="Normal"/>
    <w:rsid w:val="00D6784A"/>
    <w:pPr>
      <w:tabs>
        <w:tab w:val="left" w:pos="397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FirstFooter">
    <w:name w:val="FirstFooter"/>
    <w:basedOn w:val="Footer"/>
    <w:rsid w:val="00D678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sz w:val="16"/>
    </w:rPr>
  </w:style>
  <w:style w:type="paragraph" w:styleId="TOC9">
    <w:name w:val="toc 9"/>
    <w:basedOn w:val="TOC3"/>
    <w:next w:val="Normal"/>
    <w:semiHidden/>
    <w:rsid w:val="00D6784A"/>
  </w:style>
  <w:style w:type="paragraph" w:styleId="BodyText0">
    <w:name w:val="Body Text"/>
    <w:basedOn w:val="Normal"/>
    <w:link w:val="BodyTextChar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D6784A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styleId="PageNumber">
    <w:name w:val="page number"/>
    <w:basedOn w:val="DefaultParagraphFont"/>
    <w:rsid w:val="00D6784A"/>
  </w:style>
  <w:style w:type="paragraph" w:customStyle="1" w:styleId="AnnexNo">
    <w:name w:val="Annex_No"/>
    <w:basedOn w:val="Normal"/>
    <w:next w:val="Normal"/>
    <w:rsid w:val="00D6784A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odyText2">
    <w:name w:val="Body Text 2"/>
    <w:basedOn w:val="Normal"/>
    <w:link w:val="BodyText2Char"/>
    <w:rsid w:val="00D6784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0"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D6784A"/>
    <w:rPr>
      <w:color w:val="800080"/>
      <w:u w:val="single"/>
    </w:rPr>
  </w:style>
  <w:style w:type="paragraph" w:styleId="BodyText3">
    <w:name w:val="Body Text 3"/>
    <w:basedOn w:val="Normal"/>
    <w:link w:val="BodyText3Char"/>
    <w:rsid w:val="00D6784A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DocumentMap">
    <w:name w:val="Document Map"/>
    <w:basedOn w:val="Normal"/>
    <w:link w:val="DocumentMapChar"/>
    <w:rsid w:val="00D6784A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D6784A"/>
    <w:rPr>
      <w:rFonts w:ascii="Tahoma" w:eastAsia="Times New Roman" w:hAnsi="Tahoma" w:cs="Tahoma"/>
      <w:sz w:val="24"/>
      <w:szCs w:val="20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D6784A"/>
    <w:rPr>
      <w:i/>
      <w:iCs/>
    </w:rPr>
  </w:style>
  <w:style w:type="table" w:styleId="TableGrid">
    <w:name w:val="Table Grid"/>
    <w:basedOn w:val="TableNormal"/>
    <w:rsid w:val="00D6784A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CG Times" w:eastAsia="SimSu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D6784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D6784A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PlainText">
    <w:name w:val="Plain Text"/>
    <w:basedOn w:val="Normal"/>
    <w:link w:val="PlainTextChar"/>
    <w:rsid w:val="00D6784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D6784A"/>
    <w:rPr>
      <w:rFonts w:ascii="Times New Roman" w:eastAsia="BatangChe" w:hAnsi="Times New Roman" w:cs="Times New Roman"/>
      <w:szCs w:val="20"/>
      <w:lang w:eastAsia="ko-KR"/>
    </w:rPr>
  </w:style>
  <w:style w:type="paragraph" w:styleId="NormalWeb">
    <w:name w:val="Normal (Web)"/>
    <w:basedOn w:val="Normal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D6784A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D6784A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6784A"/>
    <w:rPr>
      <w:rFonts w:ascii="Times New Roman" w:eastAsia="Batang" w:hAnsi="Times New Roman" w:cs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D6784A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6784A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D6784A"/>
    <w:rPr>
      <w:rFonts w:ascii="Times New Roman" w:eastAsia="Malgun Gothic" w:hAnsi="Times New Roman" w:cs="Times New Roman"/>
      <w:b/>
      <w:sz w:val="24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D67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6784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6784A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6784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6784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6784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6784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6784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6784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6784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pie de página,fo"/>
    <w:basedOn w:val="Normal"/>
    <w:link w:val="FooterChar"/>
    <w:uiPriority w:val="99"/>
    <w:rsid w:val="009A7CF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9A7CF6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9A7C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A7CF6"/>
    <w:rPr>
      <w:rFonts w:ascii="Times New Roman" w:eastAsia="Times New Roman" w:hAnsi="Times New Roman" w:cs="Times New Roman"/>
      <w:szCs w:val="20"/>
      <w:lang w:val="fr-FR" w:eastAsia="en-US"/>
    </w:rPr>
  </w:style>
  <w:style w:type="character" w:styleId="Hyperlink">
    <w:name w:val="Hyperlink"/>
    <w:rsid w:val="009A7CF6"/>
    <w:rPr>
      <w:color w:val="0000FF"/>
      <w:u w:val="single"/>
    </w:rPr>
  </w:style>
  <w:style w:type="paragraph" w:customStyle="1" w:styleId="itu">
    <w:name w:val="itu"/>
    <w:basedOn w:val="Normal"/>
    <w:rsid w:val="009A7C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9A7CF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7CF6"/>
    <w:rPr>
      <w:rFonts w:ascii="Tahoma" w:eastAsia="Times New Roman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6784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TOC8">
    <w:name w:val="toc 8"/>
    <w:basedOn w:val="TOC3"/>
    <w:next w:val="Normal"/>
    <w:semiHidden/>
    <w:rsid w:val="00D6784A"/>
  </w:style>
  <w:style w:type="paragraph" w:styleId="TOC3">
    <w:name w:val="toc 3"/>
    <w:basedOn w:val="TOC2"/>
    <w:next w:val="Normal"/>
    <w:semiHidden/>
    <w:rsid w:val="00D6784A"/>
    <w:pPr>
      <w:spacing w:before="80"/>
    </w:pPr>
  </w:style>
  <w:style w:type="paragraph" w:styleId="TOC2">
    <w:name w:val="toc 2"/>
    <w:basedOn w:val="TOC1"/>
    <w:next w:val="Normal"/>
    <w:semiHidden/>
    <w:rsid w:val="00D6784A"/>
    <w:pPr>
      <w:spacing w:before="120"/>
    </w:pPr>
  </w:style>
  <w:style w:type="paragraph" w:styleId="TOC1">
    <w:name w:val="toc 1"/>
    <w:basedOn w:val="Normal"/>
    <w:rsid w:val="00D6784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overflowPunct/>
      <w:autoSpaceDE/>
      <w:autoSpaceDN/>
      <w:adjustRightInd/>
      <w:spacing w:before="200"/>
      <w:ind w:left="794" w:hanging="794"/>
      <w:textAlignment w:val="auto"/>
    </w:pPr>
    <w:rPr>
      <w:lang w:val="en-GB"/>
    </w:rPr>
  </w:style>
  <w:style w:type="paragraph" w:styleId="TOC7">
    <w:name w:val="toc 7"/>
    <w:basedOn w:val="TOC3"/>
    <w:next w:val="Normal"/>
    <w:semiHidden/>
    <w:rsid w:val="00D6784A"/>
  </w:style>
  <w:style w:type="paragraph" w:styleId="TOC6">
    <w:name w:val="toc 6"/>
    <w:basedOn w:val="TOC3"/>
    <w:next w:val="Normal"/>
    <w:semiHidden/>
    <w:rsid w:val="00D6784A"/>
  </w:style>
  <w:style w:type="paragraph" w:styleId="TOC5">
    <w:name w:val="toc 5"/>
    <w:basedOn w:val="TOC3"/>
    <w:next w:val="Normal"/>
    <w:semiHidden/>
    <w:rsid w:val="00D6784A"/>
  </w:style>
  <w:style w:type="paragraph" w:styleId="TOC4">
    <w:name w:val="toc 4"/>
    <w:basedOn w:val="TOC3"/>
    <w:next w:val="Normal"/>
    <w:semiHidden/>
    <w:rsid w:val="00D6784A"/>
  </w:style>
  <w:style w:type="paragraph" w:styleId="Index7">
    <w:name w:val="index 7"/>
    <w:basedOn w:val="Normal"/>
    <w:next w:val="Normal"/>
    <w:semiHidden/>
    <w:rsid w:val="00D6784A"/>
    <w:pPr>
      <w:overflowPunct/>
      <w:autoSpaceDE/>
      <w:autoSpaceDN/>
      <w:adjustRightInd/>
      <w:spacing w:before="0"/>
      <w:ind w:left="1698"/>
      <w:textAlignment w:val="auto"/>
    </w:pPr>
    <w:rPr>
      <w:lang w:val="en-GB"/>
    </w:rPr>
  </w:style>
  <w:style w:type="paragraph" w:styleId="Index6">
    <w:name w:val="index 6"/>
    <w:basedOn w:val="Normal"/>
    <w:next w:val="Normal"/>
    <w:semiHidden/>
    <w:rsid w:val="00D6784A"/>
    <w:pPr>
      <w:overflowPunct/>
      <w:autoSpaceDE/>
      <w:autoSpaceDN/>
      <w:adjustRightInd/>
      <w:spacing w:before="0"/>
      <w:ind w:left="1415"/>
      <w:textAlignment w:val="auto"/>
    </w:pPr>
    <w:rPr>
      <w:lang w:val="en-GB"/>
    </w:rPr>
  </w:style>
  <w:style w:type="paragraph" w:styleId="Index5">
    <w:name w:val="index 5"/>
    <w:basedOn w:val="Normal"/>
    <w:next w:val="Normal"/>
    <w:semiHidden/>
    <w:rsid w:val="00D6784A"/>
    <w:pPr>
      <w:overflowPunct/>
      <w:autoSpaceDE/>
      <w:autoSpaceDN/>
      <w:adjustRightInd/>
      <w:spacing w:before="0"/>
      <w:ind w:left="1132"/>
      <w:textAlignment w:val="auto"/>
    </w:pPr>
    <w:rPr>
      <w:lang w:val="en-GB"/>
    </w:rPr>
  </w:style>
  <w:style w:type="paragraph" w:styleId="Index4">
    <w:name w:val="index 4"/>
    <w:basedOn w:val="Normal"/>
    <w:next w:val="Normal"/>
    <w:semiHidden/>
    <w:rsid w:val="00D6784A"/>
    <w:pPr>
      <w:overflowPunct/>
      <w:autoSpaceDE/>
      <w:autoSpaceDN/>
      <w:adjustRightInd/>
      <w:spacing w:before="0"/>
      <w:ind w:left="851"/>
      <w:textAlignment w:val="auto"/>
    </w:pPr>
    <w:rPr>
      <w:lang w:val="en-GB"/>
    </w:rPr>
  </w:style>
  <w:style w:type="paragraph" w:styleId="Index3">
    <w:name w:val="index 3"/>
    <w:basedOn w:val="Normal"/>
    <w:next w:val="Normal"/>
    <w:semiHidden/>
    <w:rsid w:val="00D6784A"/>
    <w:pPr>
      <w:overflowPunct/>
      <w:autoSpaceDE/>
      <w:autoSpaceDN/>
      <w:adjustRightInd/>
      <w:spacing w:before="0"/>
      <w:ind w:left="567"/>
      <w:textAlignment w:val="auto"/>
    </w:pPr>
    <w:rPr>
      <w:lang w:val="en-GB"/>
    </w:rPr>
  </w:style>
  <w:style w:type="paragraph" w:styleId="Index2">
    <w:name w:val="index 2"/>
    <w:basedOn w:val="Normal"/>
    <w:next w:val="Normal"/>
    <w:semiHidden/>
    <w:rsid w:val="00D6784A"/>
    <w:pPr>
      <w:overflowPunct/>
      <w:autoSpaceDE/>
      <w:autoSpaceDN/>
      <w:adjustRightInd/>
      <w:spacing w:before="0"/>
      <w:ind w:left="284"/>
      <w:textAlignment w:val="auto"/>
    </w:pPr>
    <w:rPr>
      <w:lang w:val="en-GB"/>
    </w:rPr>
  </w:style>
  <w:style w:type="paragraph" w:styleId="Index1">
    <w:name w:val="index 1"/>
    <w:basedOn w:val="Normal"/>
    <w:next w:val="Normal"/>
    <w:semiHidden/>
    <w:rsid w:val="00D6784A"/>
    <w:pPr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LineNumber">
    <w:name w:val="line number"/>
    <w:basedOn w:val="DefaultParagraphFont"/>
    <w:rsid w:val="00D6784A"/>
  </w:style>
  <w:style w:type="paragraph" w:styleId="IndexHeading">
    <w:name w:val="index heading"/>
    <w:basedOn w:val="Normal"/>
    <w:next w:val="Normal"/>
    <w:semiHidden/>
    <w:rsid w:val="00D6784A"/>
    <w:pPr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FootnoteReference">
    <w:name w:val="footnote reference"/>
    <w:basedOn w:val="DefaultParagraphFont"/>
    <w:semiHidden/>
    <w:rsid w:val="00D6784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784A"/>
    <w:pPr>
      <w:keepLines/>
      <w:tabs>
        <w:tab w:val="left" w:pos="256"/>
      </w:tabs>
      <w:overflowPunct/>
      <w:autoSpaceDE/>
      <w:autoSpaceDN/>
      <w:adjustRightInd/>
      <w:spacing w:before="0"/>
      <w:ind w:left="256" w:hanging="256"/>
      <w:textAlignment w:val="auto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D6784A"/>
    <w:pPr>
      <w:overflowPunct/>
      <w:autoSpaceDE/>
      <w:autoSpaceDN/>
      <w:adjustRightInd/>
      <w:spacing w:before="0"/>
      <w:ind w:left="794"/>
      <w:textAlignment w:val="auto"/>
    </w:pPr>
    <w:rPr>
      <w:lang w:val="en-GB"/>
    </w:rPr>
  </w:style>
  <w:style w:type="paragraph" w:customStyle="1" w:styleId="TableLegend">
    <w:name w:val="Table_Legend"/>
    <w:basedOn w:val="TableText"/>
    <w:rsid w:val="00D6784A"/>
    <w:pPr>
      <w:spacing w:before="120"/>
    </w:pPr>
  </w:style>
  <w:style w:type="paragraph" w:customStyle="1" w:styleId="TableText">
    <w:name w:val="Table_Text"/>
    <w:basedOn w:val="Normal"/>
    <w:rsid w:val="00D678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"/>
    <w:rsid w:val="00D6784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6784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enumlev1">
    <w:name w:val="enumlev1"/>
    <w:basedOn w:val="Normal"/>
    <w:rsid w:val="00D6784A"/>
    <w:pPr>
      <w:overflowPunct/>
      <w:autoSpaceDE/>
      <w:autoSpaceDN/>
      <w:adjustRightInd/>
      <w:spacing w:before="80"/>
      <w:ind w:left="794" w:hanging="794"/>
      <w:textAlignment w:val="auto"/>
    </w:pPr>
    <w:rPr>
      <w:lang w:val="en-GB"/>
    </w:rPr>
  </w:style>
  <w:style w:type="paragraph" w:customStyle="1" w:styleId="enumlev2">
    <w:name w:val="enumlev2"/>
    <w:basedOn w:val="enumlev1"/>
    <w:rsid w:val="00D6784A"/>
    <w:pPr>
      <w:ind w:left="1191" w:hanging="397"/>
    </w:pPr>
  </w:style>
  <w:style w:type="paragraph" w:customStyle="1" w:styleId="enumlev3">
    <w:name w:val="enumlev3"/>
    <w:basedOn w:val="enumlev2"/>
    <w:rsid w:val="00D6784A"/>
    <w:pPr>
      <w:ind w:left="1588"/>
    </w:pPr>
  </w:style>
  <w:style w:type="paragraph" w:customStyle="1" w:styleId="TableHead">
    <w:name w:val="Table_Head"/>
    <w:basedOn w:val="TableText"/>
    <w:rsid w:val="00D6784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678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">
    <w:name w:val="Figure_#"/>
    <w:basedOn w:val="Table"/>
    <w:next w:val="FigureTitle"/>
    <w:rsid w:val="00D6784A"/>
    <w:pPr>
      <w:spacing w:before="480"/>
    </w:pPr>
  </w:style>
  <w:style w:type="paragraph" w:customStyle="1" w:styleId="FigureTitle">
    <w:name w:val="Figure_Title"/>
    <w:basedOn w:val="TableTitle"/>
    <w:next w:val="Normal"/>
    <w:rsid w:val="00D6784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6784A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">
    <w:name w:val="Annex_Ref"/>
    <w:basedOn w:val="Normal"/>
    <w:next w:val="AnnexTitle"/>
    <w:rsid w:val="00D6784A"/>
    <w:pPr>
      <w:keepNext/>
      <w:keepLines/>
      <w:overflowPunct/>
      <w:autoSpaceDE/>
      <w:autoSpaceDN/>
      <w:adjustRightInd/>
      <w:spacing w:before="0"/>
      <w:jc w:val="center"/>
      <w:textAlignment w:val="auto"/>
    </w:pPr>
    <w:rPr>
      <w:lang w:val="en-GB"/>
    </w:rPr>
  </w:style>
  <w:style w:type="paragraph" w:customStyle="1" w:styleId="AnnexTitle">
    <w:name w:val="Annex_Title"/>
    <w:basedOn w:val="Normal"/>
    <w:next w:val="Normalaftertitle"/>
    <w:rsid w:val="00D6784A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Normalaftertitle">
    <w:name w:val="Normal after title"/>
    <w:basedOn w:val="Normal"/>
    <w:next w:val="Normal"/>
    <w:rsid w:val="00D6784A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ppendix">
    <w:name w:val="Appendix_#"/>
    <w:basedOn w:val="Annex"/>
    <w:next w:val="AppendixRef"/>
    <w:rsid w:val="00D6784A"/>
  </w:style>
  <w:style w:type="paragraph" w:customStyle="1" w:styleId="AppendixRef">
    <w:name w:val="Appendix_Ref"/>
    <w:basedOn w:val="AnnexRef"/>
    <w:next w:val="AppendixTitle"/>
    <w:rsid w:val="00D6784A"/>
  </w:style>
  <w:style w:type="paragraph" w:customStyle="1" w:styleId="AppendixTitle">
    <w:name w:val="Appendix_Title"/>
    <w:basedOn w:val="AnnexTitle"/>
    <w:next w:val="Normalaftertitle"/>
    <w:rsid w:val="00D6784A"/>
  </w:style>
  <w:style w:type="paragraph" w:customStyle="1" w:styleId="RefTitle">
    <w:name w:val="Ref_Title"/>
    <w:basedOn w:val="Normal"/>
    <w:next w:val="RefText"/>
    <w:rsid w:val="00D6784A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">
    <w:name w:val="Ref_Text"/>
    <w:basedOn w:val="Normal"/>
    <w:rsid w:val="00D6784A"/>
    <w:pPr>
      <w:overflowPunct/>
      <w:autoSpaceDE/>
      <w:autoSpaceDN/>
      <w:adjustRightInd/>
      <w:spacing w:before="0"/>
      <w:ind w:left="794" w:hanging="794"/>
      <w:textAlignment w:val="auto"/>
    </w:pPr>
    <w:rPr>
      <w:lang w:val="en-GB"/>
    </w:rPr>
  </w:style>
  <w:style w:type="paragraph" w:customStyle="1" w:styleId="Equation">
    <w:name w:val="Equation"/>
    <w:basedOn w:val="Normal"/>
    <w:rsid w:val="00D6784A"/>
    <w:pPr>
      <w:tabs>
        <w:tab w:val="clear" w:pos="1191"/>
        <w:tab w:val="clear" w:pos="1588"/>
        <w:tab w:val="clear" w:pos="1985"/>
        <w:tab w:val="center" w:pos="4876"/>
        <w:tab w:val="right" w:pos="9752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Head">
    <w:name w:val="Head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">
    <w:name w:val="Rec_Title"/>
    <w:basedOn w:val="Normal"/>
    <w:next w:val="Heading1"/>
    <w:rsid w:val="00D6784A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call">
    <w:name w:val="call"/>
    <w:basedOn w:val="Normal"/>
    <w:next w:val="Normal"/>
    <w:rsid w:val="00D6784A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paragraph" w:customStyle="1" w:styleId="Rec">
    <w:name w:val="Rec_#"/>
    <w:basedOn w:val="Normal"/>
    <w:next w:val="RecTitle"/>
    <w:rsid w:val="00D6784A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toc0">
    <w:name w:val="toc 0"/>
    <w:basedOn w:val="Normal"/>
    <w:next w:val="TOC1"/>
    <w:rsid w:val="00D6784A"/>
    <w:pPr>
      <w:tabs>
        <w:tab w:val="clear" w:pos="794"/>
        <w:tab w:val="clear" w:pos="1191"/>
        <w:tab w:val="clear" w:pos="1588"/>
        <w:tab w:val="clear" w:pos="1985"/>
        <w:tab w:val="right" w:pos="9781"/>
      </w:tabs>
      <w:overflowPunct/>
      <w:autoSpaceDE/>
      <w:autoSpaceDN/>
      <w:adjustRightInd/>
      <w:spacing w:before="0"/>
      <w:textAlignment w:val="auto"/>
    </w:pPr>
    <w:rPr>
      <w:b/>
      <w:lang w:val="en-GB"/>
    </w:rPr>
  </w:style>
  <w:style w:type="paragraph" w:styleId="List">
    <w:name w:val="Lis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  <w:rPr>
      <w:lang w:val="en-GB"/>
    </w:rPr>
  </w:style>
  <w:style w:type="paragraph" w:customStyle="1" w:styleId="Infodoc">
    <w:name w:val="Infodoc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lang w:val="en-GB"/>
    </w:rPr>
  </w:style>
  <w:style w:type="paragraph" w:customStyle="1" w:styleId="Part">
    <w:name w:val="Par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Address">
    <w:name w:val="Address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  <w:rPr>
      <w:lang w:val="en-GB"/>
    </w:rPr>
  </w:style>
  <w:style w:type="paragraph" w:customStyle="1" w:styleId="headingb">
    <w:name w:val="heading_b"/>
    <w:basedOn w:val="Heading3"/>
    <w:next w:val="Normal"/>
    <w:rsid w:val="00D6784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6784A"/>
    <w:pPr>
      <w:tabs>
        <w:tab w:val="clear" w:pos="1191"/>
        <w:tab w:val="clear" w:pos="1588"/>
      </w:tabs>
      <w:overflowPunct/>
      <w:autoSpaceDE/>
      <w:autoSpaceDN/>
      <w:adjustRightInd/>
      <w:spacing w:before="0"/>
      <w:ind w:left="794" w:hanging="794"/>
      <w:textAlignment w:val="auto"/>
    </w:pPr>
    <w:rPr>
      <w:lang w:val="en-GB"/>
    </w:rPr>
  </w:style>
  <w:style w:type="paragraph" w:customStyle="1" w:styleId="ASN1">
    <w:name w:val="ASN.1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  <w:lang w:val="en-GB"/>
    </w:rPr>
  </w:style>
  <w:style w:type="paragraph" w:customStyle="1" w:styleId="EquationLegend">
    <w:name w:val="Equation_Legend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styleId="Signature">
    <w:name w:val="Signature"/>
    <w:basedOn w:val="Normal"/>
    <w:link w:val="SignatureChar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D6784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lang w:val="en-GB"/>
    </w:rPr>
  </w:style>
  <w:style w:type="paragraph" w:customStyle="1" w:styleId="ITUadres">
    <w:name w:val="ITU_adres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  <w:lang w:val="en-GB"/>
    </w:rPr>
  </w:style>
  <w:style w:type="paragraph" w:customStyle="1" w:styleId="ITUheader">
    <w:name w:val="ITU_header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  <w:lang w:val="en-GB"/>
    </w:rPr>
  </w:style>
  <w:style w:type="paragraph" w:customStyle="1" w:styleId="Body">
    <w:name w:val="Body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sz w:val="20"/>
      <w:lang w:val="en-GB"/>
    </w:rPr>
  </w:style>
  <w:style w:type="paragraph" w:customStyle="1" w:styleId="ITUsignet">
    <w:name w:val="ITU_signe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  <w:lang w:val="en-GB"/>
    </w:rPr>
  </w:style>
  <w:style w:type="paragraph" w:customStyle="1" w:styleId="ITUref">
    <w:name w:val="ITU_ref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  <w:lang w:val="en-GB"/>
    </w:rPr>
  </w:style>
  <w:style w:type="paragraph" w:customStyle="1" w:styleId="ITUfillin">
    <w:name w:val="ITU_fillin"/>
    <w:basedOn w:val="ITUref"/>
    <w:rsid w:val="00D6784A"/>
  </w:style>
  <w:style w:type="paragraph" w:customStyle="1" w:styleId="ITUbureau">
    <w:name w:val="ITU_bureau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  <w:lang w:val="en-GB"/>
    </w:rPr>
  </w:style>
  <w:style w:type="paragraph" w:customStyle="1" w:styleId="duties">
    <w:name w:val="duties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  <w:lang w:val="en-GB"/>
    </w:rPr>
  </w:style>
  <w:style w:type="paragraph" w:customStyle="1" w:styleId="ITUintr">
    <w:name w:val="ITU_intr"/>
    <w:basedOn w:val="Normal"/>
    <w:next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  <w:lang w:val="en-GB"/>
    </w:rPr>
  </w:style>
  <w:style w:type="paragraph" w:customStyle="1" w:styleId="LetterEnd">
    <w:name w:val="Letter_End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customStyle="1" w:styleId="LetterStart">
    <w:name w:val="Letter_Star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paragraph" w:customStyle="1" w:styleId="LetterText">
    <w:name w:val="Letter_Text"/>
    <w:basedOn w:val="LetterStart"/>
    <w:rsid w:val="00D6784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680"/>
      <w:textAlignment w:val="auto"/>
    </w:pPr>
    <w:rPr>
      <w:lang w:val="en-GB"/>
    </w:rPr>
  </w:style>
  <w:style w:type="paragraph" w:customStyle="1" w:styleId="NormFoot">
    <w:name w:val="Norm_Foo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ind w:left="567"/>
      <w:textAlignment w:val="auto"/>
    </w:pPr>
    <w:rPr>
      <w:lang w:val="en-GB"/>
    </w:rPr>
  </w:style>
  <w:style w:type="paragraph" w:customStyle="1" w:styleId="details">
    <w:name w:val="details"/>
    <w:basedOn w:val="Normal"/>
    <w:next w:val="Tiret"/>
    <w:rsid w:val="00D6784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listitem">
    <w:name w:val="listitem"/>
    <w:basedOn w:val="Normal"/>
    <w:rsid w:val="00D6784A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ind w:left="567"/>
      <w:textAlignment w:val="auto"/>
    </w:pPr>
    <w:rPr>
      <w:lang w:val="en-GB"/>
    </w:rPr>
  </w:style>
  <w:style w:type="paragraph" w:customStyle="1" w:styleId="headingi">
    <w:name w:val="heading_i"/>
    <w:basedOn w:val="Heading3"/>
    <w:next w:val="Normal"/>
    <w:rsid w:val="00D6784A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6784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  <w:lang w:val="en-GB"/>
    </w:rPr>
  </w:style>
  <w:style w:type="paragraph" w:customStyle="1" w:styleId="Note">
    <w:name w:val="Note"/>
    <w:basedOn w:val="Normal"/>
    <w:rsid w:val="00D6784A"/>
    <w:pPr>
      <w:tabs>
        <w:tab w:val="left" w:pos="397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FirstFooter">
    <w:name w:val="FirstFooter"/>
    <w:basedOn w:val="Footer"/>
    <w:rsid w:val="00D678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sz w:val="16"/>
    </w:rPr>
  </w:style>
  <w:style w:type="paragraph" w:styleId="TOC9">
    <w:name w:val="toc 9"/>
    <w:basedOn w:val="TOC3"/>
    <w:next w:val="Normal"/>
    <w:semiHidden/>
    <w:rsid w:val="00D6784A"/>
  </w:style>
  <w:style w:type="paragraph" w:styleId="BodyText0">
    <w:name w:val="Body Text"/>
    <w:basedOn w:val="Normal"/>
    <w:link w:val="BodyTextChar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D6784A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styleId="PageNumber">
    <w:name w:val="page number"/>
    <w:basedOn w:val="DefaultParagraphFont"/>
    <w:rsid w:val="00D6784A"/>
  </w:style>
  <w:style w:type="paragraph" w:customStyle="1" w:styleId="AnnexNo">
    <w:name w:val="Annex_No"/>
    <w:basedOn w:val="Normal"/>
    <w:next w:val="Normal"/>
    <w:rsid w:val="00D6784A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odyText2">
    <w:name w:val="Body Text 2"/>
    <w:basedOn w:val="Normal"/>
    <w:link w:val="BodyText2Char"/>
    <w:rsid w:val="00D6784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0"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D6784A"/>
    <w:rPr>
      <w:color w:val="800080"/>
      <w:u w:val="single"/>
    </w:rPr>
  </w:style>
  <w:style w:type="paragraph" w:styleId="BodyText3">
    <w:name w:val="Body Text 3"/>
    <w:basedOn w:val="Normal"/>
    <w:link w:val="BodyText3Char"/>
    <w:rsid w:val="00D6784A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DocumentMap">
    <w:name w:val="Document Map"/>
    <w:basedOn w:val="Normal"/>
    <w:link w:val="DocumentMapChar"/>
    <w:rsid w:val="00D6784A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D6784A"/>
    <w:rPr>
      <w:rFonts w:ascii="Tahoma" w:eastAsia="Times New Roman" w:hAnsi="Tahoma" w:cs="Tahoma"/>
      <w:sz w:val="24"/>
      <w:szCs w:val="20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D6784A"/>
    <w:rPr>
      <w:i/>
      <w:iCs/>
    </w:rPr>
  </w:style>
  <w:style w:type="table" w:styleId="TableGrid">
    <w:name w:val="Table Grid"/>
    <w:basedOn w:val="TableNormal"/>
    <w:rsid w:val="00D6784A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CG Times" w:eastAsia="SimSu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D6784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D6784A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6784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PlainText">
    <w:name w:val="Plain Text"/>
    <w:basedOn w:val="Normal"/>
    <w:link w:val="PlainTextChar"/>
    <w:rsid w:val="00D6784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D6784A"/>
    <w:rPr>
      <w:rFonts w:ascii="Times New Roman" w:eastAsia="BatangChe" w:hAnsi="Times New Roman" w:cs="Times New Roman"/>
      <w:szCs w:val="20"/>
      <w:lang w:eastAsia="ko-KR"/>
    </w:rPr>
  </w:style>
  <w:style w:type="paragraph" w:styleId="NormalWeb">
    <w:name w:val="Normal (Web)"/>
    <w:basedOn w:val="Normal"/>
    <w:rsid w:val="00D678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D6784A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D6784A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6784A"/>
    <w:rPr>
      <w:rFonts w:ascii="Times New Roman" w:eastAsia="Batang" w:hAnsi="Times New Roman" w:cs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D6784A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6784A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D6784A"/>
    <w:rPr>
      <w:rFonts w:ascii="Times New Roman" w:eastAsia="Malgun Gothic" w:hAnsi="Times New Roman" w:cs="Times New Roman"/>
      <w:b/>
      <w:sz w:val="24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D67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ngngsi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TUT/ngn/event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ngngsi@itu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B06B-E602-44E7-9F2B-828C0657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duperron</dc:creator>
  <cp:keywords/>
  <dc:description/>
  <cp:lastModifiedBy>bettini</cp:lastModifiedBy>
  <cp:revision>2</cp:revision>
  <cp:lastPrinted>2011-06-28T08:55:00Z</cp:lastPrinted>
  <dcterms:created xsi:type="dcterms:W3CDTF">2011-06-28T08:55:00Z</dcterms:created>
  <dcterms:modified xsi:type="dcterms:W3CDTF">2011-06-28T08:55:00Z</dcterms:modified>
</cp:coreProperties>
</file>