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bidiVisual/>
        <w:tblW w:w="9923" w:type="dxa"/>
        <w:tblInd w:w="108" w:type="dxa"/>
        <w:tblLayout w:type="fixed"/>
        <w:tblLook w:val="0000"/>
      </w:tblPr>
      <w:tblGrid>
        <w:gridCol w:w="6803"/>
        <w:gridCol w:w="3120"/>
      </w:tblGrid>
      <w:tr w:rsidR="00007569" w:rsidRPr="00C56944" w:rsidTr="00075D90">
        <w:trPr>
          <w:cantSplit/>
        </w:trPr>
        <w:tc>
          <w:tcPr>
            <w:tcW w:w="6803" w:type="dxa"/>
            <w:vAlign w:val="center"/>
          </w:tcPr>
          <w:p w:rsidR="00007569" w:rsidRPr="00617BE4" w:rsidRDefault="00007569" w:rsidP="00CF1B69">
            <w:pPr>
              <w:spacing w:before="0" w:line="240" w:lineRule="atLeast"/>
              <w:jc w:val="left"/>
              <w:rPr>
                <w:b/>
                <w:smallCaps/>
                <w:noProof/>
                <w:szCs w:val="24"/>
                <w:rtl/>
                <w:lang w:bidi="ar-EG"/>
              </w:rPr>
            </w:pPr>
            <w:r w:rsidRPr="00C56944">
              <w:rPr>
                <w:b/>
                <w:bCs/>
                <w:noProof/>
                <w:sz w:val="44"/>
                <w:szCs w:val="44"/>
                <w:rtl/>
                <w:lang w:bidi="ar-EG"/>
              </w:rPr>
              <w:t>مكتب تقييس الاتصالات</w:t>
            </w:r>
          </w:p>
        </w:tc>
        <w:tc>
          <w:tcPr>
            <w:tcW w:w="3120" w:type="dxa"/>
            <w:vAlign w:val="center"/>
          </w:tcPr>
          <w:p w:rsidR="00007569" w:rsidRPr="00C56944" w:rsidRDefault="00007569" w:rsidP="00CF1B69">
            <w:pPr>
              <w:bidi w:val="0"/>
              <w:rPr>
                <w:rFonts w:eastAsia="SimSun"/>
                <w:b/>
                <w:bCs/>
                <w:noProof/>
                <w:sz w:val="44"/>
                <w:szCs w:val="44"/>
                <w:lang w:eastAsia="zh-CN" w:bidi="ar-EG"/>
              </w:rPr>
            </w:pPr>
            <w:r w:rsidRPr="00A71FE1">
              <w:rPr>
                <w:noProof/>
                <w:rtl/>
                <w:lang w:eastAsia="zh-CN"/>
              </w:rPr>
              <w:drawing>
                <wp:inline distT="0" distB="0" distL="0" distR="0">
                  <wp:extent cx="1818000" cy="716400"/>
                  <wp:effectExtent l="0" t="0" r="0" b="7620"/>
                  <wp:docPr id="27" name="Picture 27"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r w:rsidR="00007569" w:rsidRPr="00617BE4" w:rsidTr="00CF1B69">
        <w:trPr>
          <w:cantSplit/>
        </w:trPr>
        <w:tc>
          <w:tcPr>
            <w:tcW w:w="6803" w:type="dxa"/>
          </w:tcPr>
          <w:p w:rsidR="00007569" w:rsidRPr="00617BE4" w:rsidRDefault="00007569" w:rsidP="00CF1B69">
            <w:pPr>
              <w:spacing w:before="0" w:after="48" w:line="240" w:lineRule="atLeast"/>
              <w:rPr>
                <w:b/>
                <w:smallCaps/>
                <w:noProof/>
                <w:szCs w:val="24"/>
                <w:lang w:bidi="ar-EG"/>
              </w:rPr>
            </w:pPr>
          </w:p>
        </w:tc>
        <w:tc>
          <w:tcPr>
            <w:tcW w:w="3120" w:type="dxa"/>
          </w:tcPr>
          <w:p w:rsidR="00007569" w:rsidRPr="00617BE4" w:rsidRDefault="00007569" w:rsidP="00CF1B69">
            <w:pPr>
              <w:spacing w:before="0" w:line="240" w:lineRule="atLeast"/>
              <w:rPr>
                <w:rFonts w:ascii="Verdana" w:hAnsi="Verdana"/>
                <w:noProof/>
                <w:szCs w:val="24"/>
                <w:lang w:bidi="ar-EG"/>
              </w:rPr>
            </w:pPr>
          </w:p>
        </w:tc>
      </w:tr>
    </w:tbl>
    <w:p w:rsidR="00007569" w:rsidRDefault="00007569" w:rsidP="00B14AEF">
      <w:pPr>
        <w:spacing w:before="0"/>
        <w:rPr>
          <w:rtl/>
        </w:rPr>
      </w:pPr>
    </w:p>
    <w:p w:rsidR="00B14AEF" w:rsidRDefault="00B14AEF" w:rsidP="00B14AEF">
      <w:pPr>
        <w:spacing w:before="0"/>
      </w:pPr>
    </w:p>
    <w:tbl>
      <w:tblPr>
        <w:bidiVisual/>
        <w:tblW w:w="9633" w:type="dxa"/>
        <w:tblInd w:w="8" w:type="dxa"/>
        <w:tblLayout w:type="fixed"/>
        <w:tblCellMar>
          <w:left w:w="0" w:type="dxa"/>
          <w:right w:w="0" w:type="dxa"/>
        </w:tblCellMar>
        <w:tblLook w:val="0000"/>
      </w:tblPr>
      <w:tblGrid>
        <w:gridCol w:w="1533"/>
        <w:gridCol w:w="3340"/>
        <w:gridCol w:w="4760"/>
      </w:tblGrid>
      <w:tr w:rsidR="00007569" w:rsidRPr="00007569" w:rsidTr="00CF1B69">
        <w:trPr>
          <w:cantSplit/>
          <w:trHeight w:val="340"/>
        </w:trPr>
        <w:tc>
          <w:tcPr>
            <w:tcW w:w="1533" w:type="dxa"/>
          </w:tcPr>
          <w:p w:rsidR="00007569" w:rsidRPr="00007569" w:rsidRDefault="00007569" w:rsidP="00CF1B69">
            <w:pPr>
              <w:tabs>
                <w:tab w:val="left" w:pos="4111"/>
              </w:tabs>
              <w:spacing w:before="20" w:line="300" w:lineRule="exact"/>
              <w:ind w:left="57"/>
            </w:pPr>
          </w:p>
        </w:tc>
        <w:tc>
          <w:tcPr>
            <w:tcW w:w="3340" w:type="dxa"/>
          </w:tcPr>
          <w:p w:rsidR="00007569" w:rsidRPr="00007569" w:rsidRDefault="00007569" w:rsidP="00CF1B69">
            <w:pPr>
              <w:tabs>
                <w:tab w:val="left" w:pos="4111"/>
              </w:tabs>
              <w:spacing w:before="20" w:line="300" w:lineRule="exact"/>
              <w:ind w:left="57"/>
              <w:rPr>
                <w:b/>
              </w:rPr>
            </w:pPr>
          </w:p>
        </w:tc>
        <w:tc>
          <w:tcPr>
            <w:tcW w:w="4760" w:type="dxa"/>
          </w:tcPr>
          <w:p w:rsidR="00007569" w:rsidRPr="00007569" w:rsidRDefault="00007569" w:rsidP="00CF1B69">
            <w:pPr>
              <w:tabs>
                <w:tab w:val="left" w:pos="4111"/>
              </w:tabs>
              <w:spacing w:line="300" w:lineRule="exact"/>
              <w:ind w:left="57"/>
              <w:rPr>
                <w:lang w:bidi="ar-EG"/>
              </w:rPr>
            </w:pPr>
            <w:r w:rsidRPr="00007569">
              <w:rPr>
                <w:rFonts w:hint="cs"/>
                <w:rtl/>
              </w:rPr>
              <w:t>جنيف،</w:t>
            </w:r>
            <w:r w:rsidRPr="00007569">
              <w:rPr>
                <w:rFonts w:hint="cs"/>
                <w:rtl/>
                <w:lang w:bidi="ar-EG"/>
              </w:rPr>
              <w:t xml:space="preserve"> </w:t>
            </w:r>
            <w:r w:rsidR="00EC5E4C">
              <w:rPr>
                <w:lang w:bidi="ar-EG"/>
              </w:rPr>
              <w:t>18</w:t>
            </w:r>
            <w:r w:rsidR="00EC5E4C">
              <w:rPr>
                <w:rFonts w:hint="cs"/>
                <w:rtl/>
                <w:lang w:bidi="ar-EG"/>
              </w:rPr>
              <w:t xml:space="preserve"> مايو </w:t>
            </w:r>
            <w:r w:rsidR="00EC5E4C">
              <w:rPr>
                <w:lang w:bidi="ar-EG"/>
              </w:rPr>
              <w:t>2011</w:t>
            </w:r>
          </w:p>
          <w:p w:rsidR="00007569" w:rsidRPr="00007569" w:rsidRDefault="00007569" w:rsidP="00CF1B69">
            <w:pPr>
              <w:tabs>
                <w:tab w:val="left" w:pos="4111"/>
              </w:tabs>
              <w:spacing w:before="0" w:line="300" w:lineRule="exact"/>
              <w:ind w:left="57"/>
            </w:pPr>
          </w:p>
        </w:tc>
      </w:tr>
      <w:tr w:rsidR="00007569" w:rsidRPr="00007569" w:rsidTr="00CF1B69">
        <w:trPr>
          <w:cantSplit/>
          <w:trHeight w:val="340"/>
        </w:trPr>
        <w:tc>
          <w:tcPr>
            <w:tcW w:w="1533" w:type="dxa"/>
          </w:tcPr>
          <w:p w:rsidR="00007569" w:rsidRPr="003C492B" w:rsidRDefault="00007569" w:rsidP="003C492B">
            <w:pPr>
              <w:tabs>
                <w:tab w:val="left" w:pos="4111"/>
              </w:tabs>
              <w:spacing w:before="20" w:after="60" w:line="300" w:lineRule="exact"/>
              <w:ind w:left="57"/>
              <w:rPr>
                <w:rtl/>
                <w:lang w:bidi="ar-EG"/>
              </w:rPr>
            </w:pPr>
            <w:r w:rsidRPr="00007569">
              <w:rPr>
                <w:rFonts w:hint="cs"/>
                <w:rtl/>
              </w:rPr>
              <w:t>المرجع:</w:t>
            </w:r>
          </w:p>
        </w:tc>
        <w:tc>
          <w:tcPr>
            <w:tcW w:w="3340" w:type="dxa"/>
          </w:tcPr>
          <w:p w:rsidR="00007569" w:rsidRPr="00007569" w:rsidRDefault="00C5483C" w:rsidP="003C492B">
            <w:pPr>
              <w:tabs>
                <w:tab w:val="left" w:pos="4111"/>
              </w:tabs>
              <w:spacing w:before="20" w:line="300" w:lineRule="exact"/>
              <w:ind w:left="57"/>
              <w:jc w:val="left"/>
              <w:rPr>
                <w:b/>
                <w:rtl/>
                <w:lang w:bidi="ar-EG"/>
              </w:rPr>
            </w:pPr>
            <w:r>
              <w:rPr>
                <w:b/>
              </w:rPr>
              <w:t>TSB</w:t>
            </w:r>
            <w:r w:rsidR="00F03585">
              <w:rPr>
                <w:b/>
              </w:rPr>
              <w:t> </w:t>
            </w:r>
            <w:r w:rsidR="00EC5E4C">
              <w:rPr>
                <w:b/>
              </w:rPr>
              <w:t>Circular 189</w:t>
            </w:r>
          </w:p>
          <w:p w:rsidR="00007569" w:rsidRPr="00007569" w:rsidRDefault="00007569" w:rsidP="003C492B">
            <w:pPr>
              <w:tabs>
                <w:tab w:val="right" w:pos="1113"/>
                <w:tab w:val="left" w:pos="4111"/>
              </w:tabs>
              <w:spacing w:before="0" w:after="60" w:line="300" w:lineRule="exact"/>
              <w:ind w:left="57"/>
              <w:jc w:val="left"/>
              <w:rPr>
                <w:bCs/>
              </w:rPr>
            </w:pPr>
            <w:r w:rsidRPr="00007569">
              <w:rPr>
                <w:bCs/>
              </w:rPr>
              <w:t>TSB</w:t>
            </w:r>
            <w:r w:rsidR="0069450E">
              <w:rPr>
                <w:bCs/>
              </w:rPr>
              <w:t> </w:t>
            </w:r>
            <w:r w:rsidRPr="00007569">
              <w:rPr>
                <w:bCs/>
              </w:rPr>
              <w:t>Workshops/</w:t>
            </w:r>
            <w:r w:rsidR="00EC5E4C">
              <w:rPr>
                <w:bCs/>
              </w:rPr>
              <w:t>T</w:t>
            </w:r>
            <w:r w:rsidRPr="00007569">
              <w:rPr>
                <w:bCs/>
              </w:rPr>
              <w:t>.</w:t>
            </w:r>
            <w:r w:rsidR="00EC5E4C">
              <w:rPr>
                <w:bCs/>
              </w:rPr>
              <w:t>J</w:t>
            </w:r>
            <w:r w:rsidRPr="00007569">
              <w:rPr>
                <w:bCs/>
              </w:rPr>
              <w:t>.</w:t>
            </w:r>
          </w:p>
        </w:tc>
        <w:tc>
          <w:tcPr>
            <w:tcW w:w="4760" w:type="dxa"/>
          </w:tcPr>
          <w:p w:rsidR="00007569" w:rsidRPr="00007569" w:rsidRDefault="00007569" w:rsidP="00CF1B69">
            <w:pPr>
              <w:tabs>
                <w:tab w:val="left" w:pos="284"/>
                <w:tab w:val="left" w:pos="4111"/>
              </w:tabs>
              <w:spacing w:before="20" w:line="300" w:lineRule="exact"/>
              <w:ind w:left="284" w:hanging="227"/>
              <w:rPr>
                <w:rtl/>
                <w:lang w:bidi="ar-EG"/>
              </w:rPr>
            </w:pPr>
            <w:r w:rsidRPr="00007569">
              <w:rPr>
                <w:rFonts w:hint="cs"/>
                <w:rtl/>
              </w:rPr>
              <w:t>-</w:t>
            </w:r>
            <w:r w:rsidRPr="00007569">
              <w:rPr>
                <w:rtl/>
              </w:rPr>
              <w:tab/>
            </w:r>
            <w:r w:rsidRPr="00007569">
              <w:rPr>
                <w:rFonts w:hint="cs"/>
                <w:rtl/>
              </w:rPr>
              <w:t>إلى إدارات الدول الأعضاء في الاتحاد</w:t>
            </w:r>
            <w:r w:rsidRPr="00007569">
              <w:rPr>
                <w:rFonts w:hint="cs"/>
                <w:rtl/>
                <w:lang w:bidi="ar-EG"/>
              </w:rPr>
              <w:t>؛</w:t>
            </w:r>
          </w:p>
          <w:p w:rsidR="00007569" w:rsidRPr="00007569" w:rsidRDefault="00007569" w:rsidP="00CF1B69">
            <w:pPr>
              <w:tabs>
                <w:tab w:val="left" w:pos="284"/>
                <w:tab w:val="left" w:pos="4111"/>
              </w:tabs>
              <w:spacing w:before="0" w:line="300" w:lineRule="exact"/>
              <w:ind w:left="284" w:hanging="227"/>
              <w:rPr>
                <w:rtl/>
              </w:rPr>
            </w:pPr>
            <w:r w:rsidRPr="00007569">
              <w:rPr>
                <w:rFonts w:hint="cs"/>
                <w:rtl/>
              </w:rPr>
              <w:t>-</w:t>
            </w:r>
            <w:r w:rsidRPr="00007569">
              <w:rPr>
                <w:rtl/>
              </w:rPr>
              <w:tab/>
            </w:r>
            <w:r w:rsidRPr="00007569">
              <w:rPr>
                <w:rFonts w:hint="cs"/>
                <w:rtl/>
              </w:rPr>
              <w:t>إلى أعضاء قطاع تقييس الاتصالات؛</w:t>
            </w:r>
          </w:p>
          <w:p w:rsidR="00007569" w:rsidRDefault="00007569" w:rsidP="00CF1B69">
            <w:pPr>
              <w:tabs>
                <w:tab w:val="left" w:pos="284"/>
                <w:tab w:val="left" w:pos="4111"/>
              </w:tabs>
              <w:spacing w:before="20" w:line="300" w:lineRule="exact"/>
              <w:ind w:left="284" w:hanging="227"/>
              <w:rPr>
                <w:rtl/>
              </w:rPr>
            </w:pPr>
            <w:r w:rsidRPr="00007569">
              <w:rPr>
                <w:rFonts w:hint="cs"/>
                <w:rtl/>
              </w:rPr>
              <w:t>-</w:t>
            </w:r>
            <w:r w:rsidRPr="00007569">
              <w:rPr>
                <w:rtl/>
              </w:rPr>
              <w:tab/>
            </w:r>
            <w:r w:rsidRPr="00007569">
              <w:rPr>
                <w:rFonts w:hint="cs"/>
                <w:rtl/>
              </w:rPr>
              <w:t xml:space="preserve">إلى </w:t>
            </w:r>
            <w:r w:rsidRPr="00007569">
              <w:rPr>
                <w:rtl/>
              </w:rPr>
              <w:t xml:space="preserve">المنتسبين </w:t>
            </w:r>
            <w:r w:rsidRPr="00007569">
              <w:rPr>
                <w:rFonts w:hint="cs"/>
                <w:rtl/>
              </w:rPr>
              <w:t>إلى</w:t>
            </w:r>
            <w:r w:rsidRPr="00007569">
              <w:rPr>
                <w:rtl/>
              </w:rPr>
              <w:t xml:space="preserve"> قطاع تقييس الاتصالات</w:t>
            </w:r>
            <w:r w:rsidR="00F71CA3">
              <w:rPr>
                <w:rFonts w:hint="cs"/>
                <w:rtl/>
              </w:rPr>
              <w:t>؛</w:t>
            </w:r>
          </w:p>
          <w:p w:rsidR="00F71CA3" w:rsidRPr="00007569" w:rsidRDefault="00F71CA3" w:rsidP="00CF1B69">
            <w:pPr>
              <w:tabs>
                <w:tab w:val="left" w:pos="284"/>
                <w:tab w:val="left" w:pos="4111"/>
              </w:tabs>
              <w:spacing w:before="20" w:line="300" w:lineRule="exact"/>
              <w:ind w:left="284" w:hanging="227"/>
              <w:rPr>
                <w:rtl/>
              </w:rPr>
            </w:pPr>
            <w:r w:rsidRPr="0060203A">
              <w:rPr>
                <w:rFonts w:hint="cs"/>
                <w:rtl/>
              </w:rPr>
              <w:t>-</w:t>
            </w:r>
            <w:r w:rsidRPr="0060203A">
              <w:rPr>
                <w:rtl/>
              </w:rPr>
              <w:tab/>
            </w:r>
            <w:r w:rsidRPr="0060203A">
              <w:rPr>
                <w:rFonts w:hint="cs"/>
                <w:rtl/>
              </w:rPr>
              <w:t>إلى الهيئات الأكاديمية المنضمة إلى قطاع تقييس الاتصالات</w:t>
            </w:r>
          </w:p>
          <w:p w:rsidR="00007569" w:rsidRPr="00007569" w:rsidRDefault="00007569" w:rsidP="00CF1B69">
            <w:pPr>
              <w:tabs>
                <w:tab w:val="left" w:pos="284"/>
                <w:tab w:val="left" w:pos="4111"/>
              </w:tabs>
              <w:spacing w:before="0" w:after="120" w:line="300" w:lineRule="exact"/>
              <w:ind w:left="284" w:hanging="227"/>
            </w:pPr>
          </w:p>
        </w:tc>
      </w:tr>
      <w:tr w:rsidR="00007569" w:rsidRPr="00007569" w:rsidTr="00CF1B69">
        <w:trPr>
          <w:cantSplit/>
        </w:trPr>
        <w:tc>
          <w:tcPr>
            <w:tcW w:w="1533" w:type="dxa"/>
          </w:tcPr>
          <w:p w:rsidR="00FE7226" w:rsidRDefault="00007569" w:rsidP="003C492B">
            <w:pPr>
              <w:spacing w:before="60" w:after="60" w:line="300" w:lineRule="exact"/>
              <w:ind w:left="57"/>
              <w:rPr>
                <w:rtl/>
              </w:rPr>
            </w:pPr>
            <w:r w:rsidRPr="00007569">
              <w:rPr>
                <w:rFonts w:hint="cs"/>
                <w:rtl/>
                <w:lang w:bidi="ar-SY"/>
              </w:rPr>
              <w:t>الهاتف</w:t>
            </w:r>
            <w:r w:rsidRPr="00007569">
              <w:rPr>
                <w:rFonts w:hint="cs"/>
                <w:rtl/>
              </w:rPr>
              <w:t>:</w:t>
            </w:r>
            <w:r w:rsidR="00FE7226">
              <w:rPr>
                <w:rFonts w:hint="cs"/>
                <w:rtl/>
              </w:rPr>
              <w:br/>
            </w:r>
            <w:r w:rsidRPr="00007569">
              <w:rPr>
                <w:rFonts w:hint="cs"/>
                <w:rtl/>
              </w:rPr>
              <w:t>الفاكس:</w:t>
            </w:r>
          </w:p>
          <w:p w:rsidR="00007569" w:rsidRPr="00007569" w:rsidRDefault="00007569" w:rsidP="003C492B">
            <w:pPr>
              <w:spacing w:before="60" w:after="60" w:line="300" w:lineRule="exact"/>
              <w:ind w:left="57"/>
            </w:pPr>
            <w:r w:rsidRPr="00007569">
              <w:rPr>
                <w:rFonts w:hint="cs"/>
                <w:rtl/>
              </w:rPr>
              <w:t>البريد الإلكتروني:</w:t>
            </w:r>
          </w:p>
        </w:tc>
        <w:tc>
          <w:tcPr>
            <w:tcW w:w="3340" w:type="dxa"/>
          </w:tcPr>
          <w:p w:rsidR="00FE7226" w:rsidRDefault="00C33D50" w:rsidP="003C492B">
            <w:pPr>
              <w:tabs>
                <w:tab w:val="right" w:pos="1432"/>
                <w:tab w:val="left" w:pos="4111"/>
              </w:tabs>
              <w:spacing w:before="20" w:after="60" w:line="300" w:lineRule="exact"/>
              <w:ind w:left="57"/>
              <w:jc w:val="left"/>
              <w:rPr>
                <w:rtl/>
                <w:lang w:bidi="ar-EG"/>
              </w:rPr>
            </w:pPr>
            <w:r>
              <w:t>+41 22</w:t>
            </w:r>
            <w:r w:rsidR="00EC5E4C">
              <w:t> </w:t>
            </w:r>
            <w:r>
              <w:t>730</w:t>
            </w:r>
            <w:r w:rsidR="00EC5E4C">
              <w:t> 5877</w:t>
            </w:r>
            <w:r w:rsidR="00FE7226">
              <w:rPr>
                <w:rFonts w:hint="cs"/>
                <w:rtl/>
                <w:lang w:bidi="ar-EG"/>
              </w:rPr>
              <w:br/>
            </w:r>
            <w:r w:rsidR="00007569" w:rsidRPr="00007569">
              <w:t>+41 22 730 5853</w:t>
            </w:r>
          </w:p>
          <w:p w:rsidR="00007569" w:rsidRPr="00007569" w:rsidRDefault="00D00AC7" w:rsidP="003C492B">
            <w:pPr>
              <w:tabs>
                <w:tab w:val="right" w:pos="1432"/>
                <w:tab w:val="left" w:pos="4111"/>
              </w:tabs>
              <w:spacing w:before="20" w:after="60" w:line="300" w:lineRule="exact"/>
              <w:ind w:left="57"/>
              <w:jc w:val="left"/>
              <w:rPr>
                <w:rtl/>
                <w:lang w:bidi="ar-EG"/>
              </w:rPr>
            </w:pPr>
            <w:hyperlink r:id="rId9" w:history="1">
              <w:r w:rsidR="00697445" w:rsidRPr="00007569">
                <w:rPr>
                  <w:rStyle w:val="Hyperlink"/>
                </w:rPr>
                <w:t>tsbworkshops@itu.int</w:t>
              </w:r>
            </w:hyperlink>
          </w:p>
        </w:tc>
        <w:tc>
          <w:tcPr>
            <w:tcW w:w="4760" w:type="dxa"/>
          </w:tcPr>
          <w:p w:rsidR="00007569" w:rsidRPr="00007569" w:rsidRDefault="00007569" w:rsidP="00FE7226">
            <w:pPr>
              <w:tabs>
                <w:tab w:val="left" w:pos="284"/>
                <w:tab w:val="left" w:pos="4111"/>
              </w:tabs>
              <w:spacing w:before="60" w:after="60" w:line="300" w:lineRule="exact"/>
              <w:ind w:left="284" w:hanging="227"/>
              <w:rPr>
                <w:b/>
                <w:bCs/>
                <w:rtl/>
              </w:rPr>
            </w:pPr>
            <w:r w:rsidRPr="00007569">
              <w:rPr>
                <w:rFonts w:hint="cs"/>
                <w:b/>
                <w:bCs/>
                <w:rtl/>
              </w:rPr>
              <w:t>نسخة إلى:</w:t>
            </w:r>
          </w:p>
          <w:p w:rsidR="00007569" w:rsidRPr="00E14185" w:rsidRDefault="00007569" w:rsidP="003D426F">
            <w:pPr>
              <w:tabs>
                <w:tab w:val="left" w:pos="284"/>
                <w:tab w:val="left" w:pos="4111"/>
              </w:tabs>
              <w:spacing w:before="0" w:line="300" w:lineRule="exact"/>
              <w:ind w:left="284" w:hanging="227"/>
              <w:rPr>
                <w:spacing w:val="-4"/>
                <w:rtl/>
                <w:lang w:bidi="ar-EG"/>
              </w:rPr>
            </w:pPr>
            <w:r w:rsidRPr="00007569">
              <w:rPr>
                <w:rFonts w:hint="cs"/>
                <w:rtl/>
              </w:rPr>
              <w:t>-</w:t>
            </w:r>
            <w:r w:rsidRPr="00007569">
              <w:rPr>
                <w:rtl/>
              </w:rPr>
              <w:tab/>
            </w:r>
            <w:r w:rsidR="003D426F">
              <w:rPr>
                <w:rFonts w:hint="cs"/>
                <w:spacing w:val="-4"/>
                <w:rtl/>
              </w:rPr>
              <w:t>رؤساء</w:t>
            </w:r>
            <w:r w:rsidR="00EC5E4C">
              <w:rPr>
                <w:rFonts w:hint="cs"/>
                <w:spacing w:val="-4"/>
                <w:rtl/>
              </w:rPr>
              <w:t xml:space="preserve"> لجان الدراسات</w:t>
            </w:r>
            <w:r w:rsidRPr="00E14185">
              <w:rPr>
                <w:rFonts w:hint="cs"/>
                <w:spacing w:val="-4"/>
                <w:rtl/>
              </w:rPr>
              <w:t xml:space="preserve"> بقطاع تقييس الاتصالات ونوابه</w:t>
            </w:r>
            <w:r w:rsidR="00EC5E4C">
              <w:rPr>
                <w:rFonts w:hint="cs"/>
                <w:spacing w:val="-4"/>
                <w:rtl/>
              </w:rPr>
              <w:t>م</w:t>
            </w:r>
            <w:r w:rsidRPr="00E14185">
              <w:rPr>
                <w:rFonts w:hint="cs"/>
                <w:spacing w:val="-4"/>
                <w:rtl/>
              </w:rPr>
              <w:t>؛</w:t>
            </w:r>
          </w:p>
          <w:p w:rsidR="00007569" w:rsidRPr="00007569" w:rsidRDefault="00007569" w:rsidP="00CF1B69">
            <w:pPr>
              <w:tabs>
                <w:tab w:val="left" w:pos="284"/>
                <w:tab w:val="left" w:pos="4111"/>
              </w:tabs>
              <w:spacing w:before="0" w:line="300" w:lineRule="exact"/>
              <w:ind w:left="284" w:hanging="227"/>
              <w:rPr>
                <w:rtl/>
                <w:lang w:bidi="ar-EG"/>
              </w:rPr>
            </w:pPr>
            <w:r w:rsidRPr="00007569">
              <w:rPr>
                <w:rFonts w:hint="cs"/>
                <w:rtl/>
              </w:rPr>
              <w:t>-</w:t>
            </w:r>
            <w:r w:rsidRPr="00007569">
              <w:rPr>
                <w:rtl/>
              </w:rPr>
              <w:tab/>
              <w:t>مدير مكتب تنمية الاتصالات</w:t>
            </w:r>
            <w:r w:rsidRPr="00007569">
              <w:rPr>
                <w:rFonts w:hint="cs"/>
                <w:rtl/>
              </w:rPr>
              <w:t>؛</w:t>
            </w:r>
          </w:p>
          <w:p w:rsidR="00007569" w:rsidRDefault="00007569" w:rsidP="00CF1B69">
            <w:pPr>
              <w:tabs>
                <w:tab w:val="left" w:pos="284"/>
                <w:tab w:val="left" w:pos="4111"/>
              </w:tabs>
              <w:spacing w:before="0" w:after="60" w:line="300" w:lineRule="exact"/>
              <w:ind w:left="284" w:hanging="227"/>
              <w:rPr>
                <w:rtl/>
              </w:rPr>
            </w:pPr>
            <w:r w:rsidRPr="00007569">
              <w:rPr>
                <w:rFonts w:hint="cs"/>
                <w:rtl/>
              </w:rPr>
              <w:t>-</w:t>
            </w:r>
            <w:r w:rsidRPr="00007569">
              <w:rPr>
                <w:rtl/>
              </w:rPr>
              <w:tab/>
              <w:t>مدير مكتب الاتصالات الراديوية</w:t>
            </w:r>
            <w:r w:rsidR="009C42BD">
              <w:rPr>
                <w:rFonts w:hint="cs"/>
                <w:rtl/>
              </w:rPr>
              <w:t>؛</w:t>
            </w:r>
          </w:p>
          <w:p w:rsidR="009C42BD" w:rsidRPr="00007569" w:rsidRDefault="009C42BD" w:rsidP="00B3239B">
            <w:pPr>
              <w:tabs>
                <w:tab w:val="left" w:pos="284"/>
                <w:tab w:val="left" w:pos="4111"/>
              </w:tabs>
              <w:spacing w:before="0" w:after="60" w:line="300" w:lineRule="exact"/>
              <w:ind w:left="57"/>
              <w:rPr>
                <w:lang w:bidi="ar-EG"/>
              </w:rPr>
            </w:pPr>
            <w:r>
              <w:rPr>
                <w:rFonts w:hint="cs"/>
                <w:rtl/>
              </w:rPr>
              <w:t>-</w:t>
            </w:r>
            <w:r>
              <w:rPr>
                <w:rtl/>
              </w:rPr>
              <w:tab/>
            </w:r>
            <w:r>
              <w:rPr>
                <w:rFonts w:hint="cs"/>
                <w:rtl/>
              </w:rPr>
              <w:t>المكتب الإقليمي للاتحاد، داكار، السنغال</w:t>
            </w:r>
            <w:r w:rsidR="00F22062">
              <w:rPr>
                <w:rFonts w:hint="cs"/>
                <w:rtl/>
                <w:lang w:bidi="ar-EG"/>
              </w:rPr>
              <w:t>؛</w:t>
            </w:r>
            <w:r w:rsidR="00B3239B">
              <w:rPr>
                <w:rtl/>
                <w:lang w:bidi="ar-EG"/>
              </w:rPr>
              <w:tab/>
            </w:r>
            <w:r w:rsidR="00F22062">
              <w:rPr>
                <w:rtl/>
                <w:lang w:bidi="ar-EG"/>
              </w:rPr>
              <w:br/>
            </w:r>
            <w:r w:rsidR="00F22062">
              <w:rPr>
                <w:rFonts w:hint="cs"/>
                <w:rtl/>
                <w:lang w:bidi="ar-EG"/>
              </w:rPr>
              <w:t>-</w:t>
            </w:r>
            <w:r w:rsidR="00F22062">
              <w:rPr>
                <w:rtl/>
                <w:lang w:bidi="ar-EG"/>
              </w:rPr>
              <w:tab/>
            </w:r>
            <w:r w:rsidR="00F22062">
              <w:rPr>
                <w:rFonts w:hint="cs"/>
                <w:rtl/>
                <w:lang w:bidi="ar-EG"/>
              </w:rPr>
              <w:t>البعثة الدائمة لبوتسوانا في جنيف</w:t>
            </w:r>
          </w:p>
        </w:tc>
      </w:tr>
      <w:tr w:rsidR="00F71CA3" w:rsidRPr="00007569" w:rsidTr="00CF1B69">
        <w:trPr>
          <w:cantSplit/>
        </w:trPr>
        <w:tc>
          <w:tcPr>
            <w:tcW w:w="1533" w:type="dxa"/>
          </w:tcPr>
          <w:p w:rsidR="00F71CA3" w:rsidRPr="00007569" w:rsidRDefault="00F71CA3" w:rsidP="0031633A">
            <w:pPr>
              <w:spacing w:after="120"/>
              <w:ind w:left="57"/>
              <w:rPr>
                <w:rtl/>
                <w:lang w:bidi="ar-SY"/>
              </w:rPr>
            </w:pPr>
          </w:p>
        </w:tc>
        <w:tc>
          <w:tcPr>
            <w:tcW w:w="3340" w:type="dxa"/>
          </w:tcPr>
          <w:p w:rsidR="00F71CA3" w:rsidRPr="00007569" w:rsidRDefault="00F71CA3" w:rsidP="00F71CA3">
            <w:pPr>
              <w:tabs>
                <w:tab w:val="right" w:pos="1432"/>
                <w:tab w:val="left" w:pos="4111"/>
              </w:tabs>
              <w:spacing w:after="120"/>
              <w:ind w:left="57"/>
              <w:jc w:val="left"/>
              <w:rPr>
                <w:rtl/>
                <w:lang w:bidi="ar-EG"/>
              </w:rPr>
            </w:pPr>
          </w:p>
        </w:tc>
        <w:tc>
          <w:tcPr>
            <w:tcW w:w="4760" w:type="dxa"/>
          </w:tcPr>
          <w:p w:rsidR="00F71CA3" w:rsidRPr="00007569" w:rsidRDefault="00F71CA3" w:rsidP="00F71CA3">
            <w:pPr>
              <w:tabs>
                <w:tab w:val="left" w:pos="284"/>
                <w:tab w:val="left" w:pos="4111"/>
              </w:tabs>
              <w:spacing w:after="120"/>
              <w:ind w:left="284" w:hanging="227"/>
              <w:rPr>
                <w:b/>
                <w:bCs/>
                <w:rtl/>
              </w:rPr>
            </w:pPr>
          </w:p>
        </w:tc>
      </w:tr>
      <w:tr w:rsidR="00F71CA3" w:rsidRPr="00007569" w:rsidTr="00CF1B69">
        <w:trPr>
          <w:cantSplit/>
        </w:trPr>
        <w:tc>
          <w:tcPr>
            <w:tcW w:w="1533" w:type="dxa"/>
          </w:tcPr>
          <w:p w:rsidR="00F71CA3" w:rsidRPr="00007569" w:rsidRDefault="00F71CA3" w:rsidP="0031633A">
            <w:pPr>
              <w:spacing w:after="120"/>
              <w:ind w:left="57"/>
              <w:rPr>
                <w:rtl/>
                <w:lang w:bidi="ar-SY"/>
              </w:rPr>
            </w:pPr>
            <w:r w:rsidRPr="000302D3">
              <w:rPr>
                <w:rFonts w:hint="cs"/>
                <w:rtl/>
              </w:rPr>
              <w:t>الموضوع:</w:t>
            </w:r>
          </w:p>
        </w:tc>
        <w:tc>
          <w:tcPr>
            <w:tcW w:w="8100" w:type="dxa"/>
            <w:gridSpan w:val="2"/>
          </w:tcPr>
          <w:p w:rsidR="00F71CA3" w:rsidRPr="00101DCC" w:rsidRDefault="00F71CA3" w:rsidP="009C42BD">
            <w:pPr>
              <w:tabs>
                <w:tab w:val="left" w:pos="284"/>
                <w:tab w:val="left" w:pos="4111"/>
              </w:tabs>
              <w:spacing w:after="120"/>
              <w:ind w:left="57"/>
              <w:jc w:val="left"/>
              <w:rPr>
                <w:rFonts w:ascii="Times New Roman Bold" w:hAnsi="Times New Roman Bold"/>
                <w:b/>
                <w:bCs/>
                <w:rtl/>
                <w:lang w:bidi="ar-EG"/>
              </w:rPr>
            </w:pPr>
            <w:r w:rsidRPr="00101DCC">
              <w:rPr>
                <w:rFonts w:ascii="Times New Roman Bold" w:hAnsi="Times New Roman Bold" w:hint="cs"/>
                <w:b/>
                <w:bCs/>
                <w:rtl/>
              </w:rPr>
              <w:t xml:space="preserve">ورشة </w:t>
            </w:r>
            <w:r w:rsidR="009C42BD" w:rsidRPr="00101DCC">
              <w:rPr>
                <w:rFonts w:ascii="Times New Roman Bold" w:hAnsi="Times New Roman Bold" w:hint="cs"/>
                <w:b/>
                <w:bCs/>
                <w:rtl/>
              </w:rPr>
              <w:t xml:space="preserve">عمل قطاع تقييس الاتصالات بشأن "القياس العملي للتعرض للمجالات </w:t>
            </w:r>
            <w:proofErr w:type="spellStart"/>
            <w:r w:rsidR="009C42BD" w:rsidRPr="00101DCC">
              <w:rPr>
                <w:rFonts w:ascii="Times New Roman Bold" w:hAnsi="Times New Roman Bold" w:hint="cs"/>
                <w:b/>
                <w:bCs/>
                <w:rtl/>
              </w:rPr>
              <w:t>الكهرمغنطيسية</w:t>
            </w:r>
            <w:proofErr w:type="spellEnd"/>
            <w:r w:rsidR="009C42BD" w:rsidRPr="00101DCC">
              <w:rPr>
                <w:rFonts w:ascii="Times New Roman Bold" w:hAnsi="Times New Roman Bold" w:hint="cs"/>
                <w:b/>
                <w:bCs/>
                <w:rtl/>
              </w:rPr>
              <w:t>"</w:t>
            </w:r>
            <w:r w:rsidR="007D32BD" w:rsidRPr="00101DCC">
              <w:rPr>
                <w:rFonts w:ascii="Times New Roman Bold" w:hAnsi="Times New Roman Bold" w:hint="cs"/>
                <w:b/>
                <w:bCs/>
                <w:rtl/>
              </w:rPr>
              <w:t> -</w:t>
            </w:r>
            <w:r w:rsidRPr="00101DCC">
              <w:rPr>
                <w:rFonts w:ascii="Times New Roman Bold" w:hAnsi="Times New Roman Bold"/>
                <w:b/>
                <w:bCs/>
                <w:rtl/>
              </w:rPr>
              <w:br/>
            </w:r>
            <w:proofErr w:type="spellStart"/>
            <w:r w:rsidR="009C42BD" w:rsidRPr="00101DCC">
              <w:rPr>
                <w:rFonts w:ascii="Times New Roman Bold" w:hAnsi="Times New Roman Bold" w:hint="cs"/>
                <w:b/>
                <w:bCs/>
                <w:rtl/>
              </w:rPr>
              <w:t>غابورون</w:t>
            </w:r>
            <w:proofErr w:type="spellEnd"/>
            <w:r w:rsidRPr="00101DCC">
              <w:rPr>
                <w:rFonts w:ascii="Times New Roman Bold" w:hAnsi="Times New Roman Bold" w:hint="cs"/>
                <w:b/>
                <w:bCs/>
                <w:rtl/>
              </w:rPr>
              <w:t xml:space="preserve">، </w:t>
            </w:r>
            <w:r w:rsidR="009C42BD" w:rsidRPr="00101DCC">
              <w:rPr>
                <w:rFonts w:ascii="Times New Roman Bold" w:hAnsi="Times New Roman Bold" w:hint="cs"/>
                <w:b/>
                <w:bCs/>
                <w:rtl/>
              </w:rPr>
              <w:t xml:space="preserve">بوتسوانا، </w:t>
            </w:r>
            <w:r w:rsidR="009C42BD" w:rsidRPr="00101DCC">
              <w:rPr>
                <w:rFonts w:ascii="Times New Roman Bold" w:hAnsi="Times New Roman Bold"/>
                <w:b/>
                <w:bCs/>
              </w:rPr>
              <w:t>26-25</w:t>
            </w:r>
            <w:r w:rsidR="009C42BD" w:rsidRPr="00101DCC">
              <w:rPr>
                <w:rFonts w:ascii="Times New Roman Bold" w:hAnsi="Times New Roman Bold" w:hint="cs"/>
                <w:b/>
                <w:bCs/>
                <w:rtl/>
                <w:lang w:bidi="ar-EG"/>
              </w:rPr>
              <w:t xml:space="preserve"> يوليو </w:t>
            </w:r>
            <w:r w:rsidR="009C42BD" w:rsidRPr="00101DCC">
              <w:rPr>
                <w:rFonts w:ascii="Times New Roman Bold" w:hAnsi="Times New Roman Bold"/>
                <w:b/>
                <w:bCs/>
                <w:lang w:bidi="ar-EG"/>
              </w:rPr>
              <w:t>2011</w:t>
            </w:r>
          </w:p>
        </w:tc>
      </w:tr>
    </w:tbl>
    <w:p w:rsidR="00007569" w:rsidRPr="00DA3B35" w:rsidRDefault="00007569" w:rsidP="005821D3">
      <w:pPr>
        <w:spacing w:before="600"/>
        <w:rPr>
          <w:rtl/>
        </w:rPr>
      </w:pPr>
      <w:r w:rsidRPr="00DA3B35">
        <w:rPr>
          <w:rFonts w:hint="cs"/>
          <w:rtl/>
        </w:rPr>
        <w:t>حضرات السادة والسيدات،</w:t>
      </w:r>
    </w:p>
    <w:p w:rsidR="00007569" w:rsidRPr="00DA3B35" w:rsidRDefault="00007569" w:rsidP="00DA07ED">
      <w:pPr>
        <w:rPr>
          <w:rtl/>
        </w:rPr>
      </w:pPr>
      <w:r w:rsidRPr="00DA3B35">
        <w:rPr>
          <w:rFonts w:hint="cs"/>
          <w:rtl/>
        </w:rPr>
        <w:t>تحية طيبة وبعد،</w:t>
      </w:r>
    </w:p>
    <w:p w:rsidR="00007569" w:rsidRPr="00DA3B35" w:rsidRDefault="00007569" w:rsidP="00845C47">
      <w:pPr>
        <w:rPr>
          <w:rtl/>
          <w:lang w:bidi="ar-EG"/>
        </w:rPr>
      </w:pPr>
      <w:r w:rsidRPr="00DA3B35">
        <w:t>1</w:t>
      </w:r>
      <w:r w:rsidRPr="00DA3B35">
        <w:tab/>
      </w:r>
      <w:r w:rsidR="00845C47" w:rsidRPr="00DA3B35">
        <w:rPr>
          <w:rFonts w:hint="cs"/>
          <w:spacing w:val="-2"/>
          <w:rtl/>
          <w:lang w:bidi="ar-SY"/>
        </w:rPr>
        <w:t xml:space="preserve">ينظم قطاع تقييس الاتصالات </w:t>
      </w:r>
      <w:r w:rsidR="00845C47" w:rsidRPr="00DA3B35">
        <w:rPr>
          <w:rFonts w:hint="cs"/>
          <w:b/>
          <w:bCs/>
          <w:spacing w:val="-2"/>
          <w:rtl/>
          <w:lang w:bidi="ar-SY"/>
        </w:rPr>
        <w:t xml:space="preserve">ورشة عمل بشأن "القياس العملي للتعرض للمجالات </w:t>
      </w:r>
      <w:proofErr w:type="spellStart"/>
      <w:r w:rsidR="00845C47" w:rsidRPr="00DA3B35">
        <w:rPr>
          <w:rFonts w:hint="cs"/>
          <w:b/>
          <w:bCs/>
          <w:spacing w:val="-2"/>
          <w:rtl/>
          <w:lang w:bidi="ar-SY"/>
        </w:rPr>
        <w:t>الكهرمغنطيسية</w:t>
      </w:r>
      <w:proofErr w:type="spellEnd"/>
      <w:r w:rsidR="00845C47" w:rsidRPr="00DA3B35">
        <w:rPr>
          <w:rFonts w:hint="cs"/>
          <w:b/>
          <w:bCs/>
          <w:spacing w:val="-2"/>
          <w:rtl/>
          <w:lang w:bidi="ar-SY"/>
        </w:rPr>
        <w:t>"</w:t>
      </w:r>
      <w:r w:rsidR="00845C47" w:rsidRPr="00DA3B35">
        <w:rPr>
          <w:rFonts w:hint="cs"/>
          <w:spacing w:val="-2"/>
          <w:rtl/>
          <w:lang w:bidi="ar-SY"/>
        </w:rPr>
        <w:t xml:space="preserve"> مدتها يومان، وذلك بدعوة كريمة من هيئة الاتصالات في بوتسوانا</w:t>
      </w:r>
      <w:r w:rsidRPr="00DA3B35">
        <w:rPr>
          <w:rFonts w:hint="cs"/>
          <w:rtl/>
          <w:lang w:bidi="ar-SY"/>
        </w:rPr>
        <w:t xml:space="preserve">، في الفترة من </w:t>
      </w:r>
      <w:r w:rsidR="00845C47" w:rsidRPr="00DA3B35">
        <w:rPr>
          <w:lang w:bidi="ar-SY"/>
        </w:rPr>
        <w:t>25</w:t>
      </w:r>
      <w:r w:rsidR="008041A7" w:rsidRPr="00DA3B35">
        <w:rPr>
          <w:rFonts w:hint="cs"/>
          <w:rtl/>
          <w:lang w:bidi="ar-SY"/>
        </w:rPr>
        <w:t xml:space="preserve"> إلى </w:t>
      </w:r>
      <w:r w:rsidR="00845C47" w:rsidRPr="00DA3B35">
        <w:rPr>
          <w:lang w:bidi="ar-SY"/>
        </w:rPr>
        <w:t>26</w:t>
      </w:r>
      <w:r w:rsidR="00845C47" w:rsidRPr="00DA3B35">
        <w:rPr>
          <w:rFonts w:hint="cs"/>
          <w:rtl/>
          <w:lang w:bidi="ar-EG"/>
        </w:rPr>
        <w:t xml:space="preserve"> يوليو </w:t>
      </w:r>
      <w:r w:rsidR="00845C47" w:rsidRPr="00DA3B35">
        <w:rPr>
          <w:lang w:bidi="ar-EG"/>
        </w:rPr>
        <w:t>2011</w:t>
      </w:r>
      <w:r w:rsidR="00845C47" w:rsidRPr="00DA3B35">
        <w:rPr>
          <w:rFonts w:hint="cs"/>
          <w:rtl/>
          <w:lang w:bidi="ar-EG"/>
        </w:rPr>
        <w:t>. وست</w:t>
      </w:r>
      <w:r w:rsidR="00670194">
        <w:rPr>
          <w:rFonts w:hint="cs"/>
          <w:rtl/>
          <w:lang w:bidi="ar-EG"/>
        </w:rPr>
        <w:t>ُ</w:t>
      </w:r>
      <w:r w:rsidR="00845C47" w:rsidRPr="00DA3B35">
        <w:rPr>
          <w:rFonts w:hint="cs"/>
          <w:rtl/>
          <w:lang w:bidi="ar-EG"/>
        </w:rPr>
        <w:t xml:space="preserve">عقد ورشة العمل هذه في مركز غابورون الدولي للمؤتمرات </w:t>
      </w:r>
      <w:r w:rsidR="00845C47" w:rsidRPr="00DA3B35">
        <w:rPr>
          <w:lang w:bidi="ar-EG"/>
        </w:rPr>
        <w:t>(GICC)</w:t>
      </w:r>
      <w:r w:rsidR="00845C47" w:rsidRPr="00DA3B35">
        <w:rPr>
          <w:rFonts w:hint="cs"/>
          <w:rtl/>
          <w:lang w:bidi="ar-EG"/>
        </w:rPr>
        <w:t>، غابورون، بوتسوانا.</w:t>
      </w:r>
    </w:p>
    <w:p w:rsidR="00007569" w:rsidRPr="00DA3B35" w:rsidRDefault="00007569" w:rsidP="001B0D6E">
      <w:pPr>
        <w:rPr>
          <w:rtl/>
          <w:lang w:bidi="ar-SY"/>
        </w:rPr>
      </w:pPr>
      <w:r w:rsidRPr="00DA3B35">
        <w:rPr>
          <w:rFonts w:hint="cs"/>
          <w:rtl/>
          <w:lang w:bidi="ar-SY"/>
        </w:rPr>
        <w:t xml:space="preserve">وستفتتح ورشة العمل في الساعة </w:t>
      </w:r>
      <w:r w:rsidR="00A25A3F" w:rsidRPr="00DA3B35">
        <w:rPr>
          <w:lang w:bidi="ar-SY"/>
        </w:rPr>
        <w:t>09:00</w:t>
      </w:r>
      <w:r w:rsidRPr="00DA3B35">
        <w:rPr>
          <w:rFonts w:hint="cs"/>
          <w:rtl/>
          <w:lang w:bidi="ar-SY"/>
        </w:rPr>
        <w:t xml:space="preserve"> من اليوم الأول. وسيبدأ تسجيل المشاركين في الساعة</w:t>
      </w:r>
      <w:r w:rsidR="00CD3457" w:rsidRPr="00DA3B35">
        <w:rPr>
          <w:rFonts w:hint="eastAsia"/>
          <w:rtl/>
          <w:lang w:bidi="ar-SY"/>
        </w:rPr>
        <w:t> </w:t>
      </w:r>
      <w:r w:rsidRPr="00DA3B35">
        <w:rPr>
          <w:lang w:bidi="ar-SY"/>
        </w:rPr>
        <w:t>08</w:t>
      </w:r>
      <w:r w:rsidR="00A25A3F" w:rsidRPr="00DA3B35">
        <w:rPr>
          <w:lang w:bidi="ar-SY"/>
        </w:rPr>
        <w:t>:</w:t>
      </w:r>
      <w:r w:rsidRPr="00DA3B35">
        <w:rPr>
          <w:lang w:bidi="ar-SY"/>
        </w:rPr>
        <w:t>30</w:t>
      </w:r>
      <w:r w:rsidRPr="00DA3B35">
        <w:rPr>
          <w:rFonts w:hint="cs"/>
          <w:rtl/>
          <w:lang w:bidi="ar-EG"/>
        </w:rPr>
        <w:t xml:space="preserve"> </w:t>
      </w:r>
      <w:r w:rsidR="00A25A3F" w:rsidRPr="00DA3B35">
        <w:rPr>
          <w:rFonts w:hint="cs"/>
          <w:rtl/>
          <w:lang w:bidi="ar-EG"/>
        </w:rPr>
        <w:t xml:space="preserve">في مركز غابورون الدولي للمؤتمرات </w:t>
      </w:r>
      <w:r w:rsidR="00A25A3F" w:rsidRPr="00DA3B35">
        <w:rPr>
          <w:lang w:bidi="ar-EG"/>
        </w:rPr>
        <w:t>(GICC)</w:t>
      </w:r>
      <w:r w:rsidRPr="00DA3B35">
        <w:rPr>
          <w:rFonts w:hint="cs"/>
          <w:rtl/>
          <w:lang w:bidi="ar-EG"/>
        </w:rPr>
        <w:t xml:space="preserve">. </w:t>
      </w:r>
      <w:r w:rsidRPr="00DA3B35">
        <w:rPr>
          <w:rFonts w:hint="cs"/>
          <w:rtl/>
          <w:lang w:bidi="ar-SY"/>
        </w:rPr>
        <w:t xml:space="preserve">وستُعرض معلومات تفصيلية عن قاعات الاجتماع عند مداخل </w:t>
      </w:r>
      <w:r w:rsidR="001B0D6E" w:rsidRPr="00DA3B35">
        <w:rPr>
          <w:rFonts w:hint="cs"/>
          <w:rtl/>
          <w:lang w:bidi="ar-SY"/>
        </w:rPr>
        <w:t>المركز</w:t>
      </w:r>
      <w:r w:rsidRPr="00DA3B35">
        <w:rPr>
          <w:rFonts w:hint="cs"/>
          <w:rtl/>
          <w:lang w:bidi="ar-SY"/>
        </w:rPr>
        <w:t>.</w:t>
      </w:r>
    </w:p>
    <w:p w:rsidR="00007569" w:rsidRDefault="00007569" w:rsidP="006D7BBA">
      <w:pPr>
        <w:rPr>
          <w:rtl/>
          <w:lang w:bidi="ar-SY"/>
        </w:rPr>
      </w:pPr>
      <w:r w:rsidRPr="00DA3B35">
        <w:t>2</w:t>
      </w:r>
      <w:r w:rsidRPr="00DA3B35">
        <w:tab/>
      </w:r>
      <w:r w:rsidRPr="00DA3B35">
        <w:rPr>
          <w:rFonts w:hint="cs"/>
          <w:rtl/>
          <w:lang w:val="fr-FR"/>
        </w:rPr>
        <w:t xml:space="preserve">ستجرى المناقشات </w:t>
      </w:r>
      <w:r w:rsidR="00CA3984" w:rsidRPr="00DA3B35">
        <w:rPr>
          <w:rFonts w:hint="cs"/>
          <w:rtl/>
          <w:lang w:val="fr-FR"/>
        </w:rPr>
        <w:t xml:space="preserve">باللغتين </w:t>
      </w:r>
      <w:r w:rsidR="006D7BBA" w:rsidRPr="00DA3B35">
        <w:rPr>
          <w:rFonts w:hint="cs"/>
          <w:rtl/>
          <w:lang w:val="fr-FR"/>
        </w:rPr>
        <w:t>الإنكليزية</w:t>
      </w:r>
      <w:r w:rsidR="00CA3984" w:rsidRPr="00DA3B35">
        <w:rPr>
          <w:rFonts w:hint="cs"/>
          <w:rtl/>
          <w:lang w:val="fr-FR"/>
        </w:rPr>
        <w:t xml:space="preserve"> والفرنسية</w:t>
      </w:r>
      <w:r w:rsidRPr="00DA3B35">
        <w:rPr>
          <w:rFonts w:hint="cs"/>
          <w:rtl/>
          <w:lang w:val="fr-FR"/>
        </w:rPr>
        <w:t>.</w:t>
      </w:r>
      <w:r w:rsidR="00CA3984" w:rsidRPr="00DA3B35">
        <w:rPr>
          <w:rFonts w:hint="cs"/>
          <w:rtl/>
          <w:lang w:val="fr-FR"/>
        </w:rPr>
        <w:t xml:space="preserve"> وستقدم خدمة الترجمة الفورية.</w:t>
      </w:r>
    </w:p>
    <w:p w:rsidR="0014640D" w:rsidRPr="003B3812" w:rsidRDefault="0014640D" w:rsidP="00AD3BE1">
      <w:pPr>
        <w:rPr>
          <w:rtl/>
          <w:lang w:bidi="ar-EG"/>
        </w:rPr>
      </w:pPr>
      <w:r w:rsidRPr="003B3812">
        <w:rPr>
          <w:rFonts w:hint="cs"/>
          <w:rtl/>
          <w:lang w:bidi="ar-EG"/>
        </w:rPr>
        <w:t xml:space="preserve">ومن باب العلم، سيلي </w:t>
      </w:r>
      <w:r>
        <w:rPr>
          <w:rFonts w:hint="cs"/>
          <w:rtl/>
          <w:lang w:bidi="ar-EG"/>
        </w:rPr>
        <w:t>ورشة العمل</w:t>
      </w:r>
      <w:r w:rsidR="00BA0BAC">
        <w:rPr>
          <w:rFonts w:hint="cs"/>
          <w:rtl/>
          <w:lang w:bidi="ar-EG"/>
        </w:rPr>
        <w:t xml:space="preserve"> هذه</w:t>
      </w:r>
      <w:r w:rsidRPr="003B3812">
        <w:rPr>
          <w:rFonts w:hint="cs"/>
          <w:rtl/>
          <w:lang w:bidi="ar-EG"/>
        </w:rPr>
        <w:t xml:space="preserve"> مباشرة </w:t>
      </w:r>
      <w:r>
        <w:rPr>
          <w:rFonts w:hint="cs"/>
          <w:rtl/>
          <w:lang w:bidi="ar-EG"/>
        </w:rPr>
        <w:t>الاجتماعات التالية:</w:t>
      </w:r>
      <w:r w:rsidRPr="0014640D">
        <w:rPr>
          <w:rFonts w:hint="cs"/>
          <w:rtl/>
          <w:lang w:bidi="ar-EG"/>
        </w:rPr>
        <w:t xml:space="preserve"> </w:t>
      </w:r>
      <w:r w:rsidRPr="00D45CD8">
        <w:rPr>
          <w:rFonts w:hint="cs"/>
          <w:i/>
          <w:iCs/>
          <w:rtl/>
          <w:lang w:bidi="ar-EG"/>
        </w:rPr>
        <w:t>الاجتماع الثاني للفريق الإقليمي لإفريقيا التابع للجنة الدراسات </w:t>
      </w:r>
      <w:r w:rsidRPr="00D45CD8">
        <w:rPr>
          <w:i/>
          <w:iCs/>
          <w:lang w:bidi="ar-EG"/>
        </w:rPr>
        <w:t>5</w:t>
      </w:r>
      <w:r w:rsidRPr="00D45CD8">
        <w:rPr>
          <w:rFonts w:hint="cs"/>
          <w:i/>
          <w:iCs/>
          <w:rtl/>
          <w:lang w:bidi="ar-EG"/>
        </w:rPr>
        <w:t xml:space="preserve"> لقطاع تقييس </w:t>
      </w:r>
      <w:r w:rsidRPr="00F9014C">
        <w:rPr>
          <w:rFonts w:hint="cs"/>
          <w:i/>
          <w:iCs/>
          <w:rtl/>
          <w:lang w:bidi="ar-EG"/>
        </w:rPr>
        <w:t xml:space="preserve">الاتصالات </w:t>
      </w:r>
      <w:r w:rsidRPr="00F9014C">
        <w:rPr>
          <w:i/>
          <w:iCs/>
          <w:lang w:bidi="ar-EG"/>
        </w:rPr>
        <w:t>(SG5 RG-AFR)</w:t>
      </w:r>
      <w:r>
        <w:rPr>
          <w:rFonts w:hint="cs"/>
          <w:rtl/>
          <w:lang w:bidi="ar-EG"/>
        </w:rPr>
        <w:t xml:space="preserve"> </w:t>
      </w:r>
      <w:r w:rsidRPr="00D45CD8">
        <w:rPr>
          <w:rFonts w:hint="cs"/>
          <w:i/>
          <w:iCs/>
          <w:rtl/>
          <w:lang w:bidi="ar-EG"/>
        </w:rPr>
        <w:t xml:space="preserve">في </w:t>
      </w:r>
      <w:r w:rsidRPr="00D45CD8">
        <w:rPr>
          <w:i/>
          <w:iCs/>
          <w:lang w:bidi="ar-EG"/>
        </w:rPr>
        <w:t>27</w:t>
      </w:r>
      <w:r w:rsidRPr="00D45CD8">
        <w:rPr>
          <w:rFonts w:hint="cs"/>
          <w:i/>
          <w:iCs/>
          <w:rtl/>
          <w:lang w:bidi="ar-EG"/>
        </w:rPr>
        <w:t xml:space="preserve"> يوليو </w:t>
      </w:r>
      <w:r w:rsidRPr="00D45CD8">
        <w:rPr>
          <w:i/>
          <w:iCs/>
          <w:lang w:bidi="ar-EG"/>
        </w:rPr>
        <w:t>2011</w:t>
      </w:r>
      <w:r>
        <w:rPr>
          <w:rFonts w:hint="cs"/>
          <w:rtl/>
          <w:lang w:bidi="ar-EG"/>
        </w:rPr>
        <w:t xml:space="preserve"> (انظر الرسالة الجماعية</w:t>
      </w:r>
      <w:r>
        <w:rPr>
          <w:rFonts w:hint="eastAsia"/>
          <w:rtl/>
          <w:lang w:bidi="ar-EG"/>
        </w:rPr>
        <w:t> </w:t>
      </w:r>
      <w:r>
        <w:rPr>
          <w:lang w:bidi="ar-EG"/>
        </w:rPr>
        <w:t>3/SG5 RG-AFR</w:t>
      </w:r>
      <w:r>
        <w:rPr>
          <w:rFonts w:hint="cs"/>
          <w:rtl/>
          <w:lang w:bidi="ar-EG"/>
        </w:rPr>
        <w:t xml:space="preserve"> لمكتب تقييس الاتصالات)، </w:t>
      </w:r>
      <w:r w:rsidR="00BA0BAC">
        <w:rPr>
          <w:rFonts w:hint="cs"/>
          <w:i/>
          <w:iCs/>
          <w:rtl/>
          <w:lang w:bidi="ar-EG"/>
        </w:rPr>
        <w:t>و</w:t>
      </w:r>
      <w:r w:rsidRPr="00D45CD8">
        <w:rPr>
          <w:rFonts w:hint="cs"/>
          <w:i/>
          <w:iCs/>
          <w:rtl/>
          <w:lang w:bidi="ar-EG"/>
        </w:rPr>
        <w:t>الاجتماع الثالث للفريق الإقليمي لإفريقيا التابع للجنة الدراسات </w:t>
      </w:r>
      <w:r w:rsidRPr="00D45CD8">
        <w:rPr>
          <w:i/>
          <w:iCs/>
          <w:lang w:bidi="ar-EG"/>
        </w:rPr>
        <w:t>12</w:t>
      </w:r>
      <w:r w:rsidRPr="00D45CD8">
        <w:rPr>
          <w:rFonts w:hint="cs"/>
          <w:i/>
          <w:iCs/>
          <w:rtl/>
          <w:lang w:bidi="ar-EG"/>
        </w:rPr>
        <w:t xml:space="preserve"> لقطاع تقييس الاتصالات</w:t>
      </w:r>
      <w:r>
        <w:rPr>
          <w:rFonts w:hint="cs"/>
          <w:rtl/>
          <w:lang w:bidi="ar-EG"/>
        </w:rPr>
        <w:t xml:space="preserve"> </w:t>
      </w:r>
      <w:r w:rsidRPr="00F9014C">
        <w:rPr>
          <w:i/>
          <w:iCs/>
          <w:lang w:bidi="ar-EG"/>
        </w:rPr>
        <w:t>(SG 12 RG-AFR)</w:t>
      </w:r>
      <w:r w:rsidRPr="00F9014C">
        <w:rPr>
          <w:rFonts w:hint="cs"/>
          <w:i/>
          <w:iCs/>
          <w:rtl/>
          <w:lang w:bidi="ar-EG"/>
        </w:rPr>
        <w:t xml:space="preserve"> </w:t>
      </w:r>
      <w:r w:rsidRPr="00D45CD8">
        <w:rPr>
          <w:rFonts w:hint="cs"/>
          <w:i/>
          <w:iCs/>
          <w:rtl/>
          <w:lang w:bidi="ar-EG"/>
        </w:rPr>
        <w:t xml:space="preserve">من </w:t>
      </w:r>
      <w:r w:rsidRPr="00D45CD8">
        <w:rPr>
          <w:i/>
          <w:iCs/>
          <w:lang w:bidi="ar-EG"/>
        </w:rPr>
        <w:t>28</w:t>
      </w:r>
      <w:r w:rsidRPr="00D45CD8">
        <w:rPr>
          <w:rFonts w:hint="cs"/>
          <w:i/>
          <w:iCs/>
          <w:rtl/>
          <w:lang w:bidi="ar-EG"/>
        </w:rPr>
        <w:t xml:space="preserve"> إلى </w:t>
      </w:r>
      <w:r w:rsidRPr="00D45CD8">
        <w:rPr>
          <w:i/>
          <w:iCs/>
          <w:lang w:bidi="ar-EG"/>
        </w:rPr>
        <w:t>29</w:t>
      </w:r>
      <w:r w:rsidRPr="00D45CD8">
        <w:rPr>
          <w:rFonts w:hint="cs"/>
          <w:i/>
          <w:iCs/>
          <w:rtl/>
          <w:lang w:bidi="ar-EG"/>
        </w:rPr>
        <w:t xml:space="preserve"> يوليو </w:t>
      </w:r>
      <w:r w:rsidRPr="00D45CD8">
        <w:rPr>
          <w:i/>
          <w:iCs/>
          <w:lang w:bidi="ar-EG"/>
        </w:rPr>
        <w:t>2011</w:t>
      </w:r>
      <w:r>
        <w:rPr>
          <w:rFonts w:hint="cs"/>
          <w:rtl/>
          <w:lang w:bidi="ar-EG"/>
        </w:rPr>
        <w:t xml:space="preserve"> (انظر الرسالة الجماعية </w:t>
      </w:r>
      <w:r>
        <w:rPr>
          <w:lang w:bidi="ar-EG"/>
        </w:rPr>
        <w:t>5/SG12 RG-AFR</w:t>
      </w:r>
      <w:r w:rsidR="00101DCC">
        <w:rPr>
          <w:rFonts w:hint="cs"/>
          <w:rtl/>
          <w:lang w:bidi="ar-EG"/>
        </w:rPr>
        <w:t xml:space="preserve"> لمكتب تقييس الاتصالات)</w:t>
      </w:r>
      <w:r>
        <w:rPr>
          <w:rFonts w:hint="cs"/>
          <w:rtl/>
          <w:lang w:bidi="ar-EG"/>
        </w:rPr>
        <w:t>.</w:t>
      </w:r>
      <w:r w:rsidRPr="003B3812">
        <w:rPr>
          <w:rFonts w:hint="cs"/>
          <w:rtl/>
          <w:lang w:bidi="ar-EG"/>
        </w:rPr>
        <w:t xml:space="preserve"> </w:t>
      </w:r>
      <w:r>
        <w:rPr>
          <w:rFonts w:hint="cs"/>
          <w:rtl/>
          <w:lang w:bidi="ar-EG"/>
        </w:rPr>
        <w:t xml:space="preserve">وستستضيف هيئة الاتصالات في بوتسوانا </w:t>
      </w:r>
      <w:r w:rsidR="00BA0BAC">
        <w:rPr>
          <w:rFonts w:hint="cs"/>
          <w:rtl/>
          <w:lang w:bidi="ar-EG"/>
        </w:rPr>
        <w:t>أيضاً هذين الحدثين</w:t>
      </w:r>
      <w:r>
        <w:rPr>
          <w:rFonts w:hint="cs"/>
          <w:rtl/>
          <w:lang w:bidi="ar-EG"/>
        </w:rPr>
        <w:t xml:space="preserve"> في نفس المكان</w:t>
      </w:r>
      <w:r w:rsidRPr="003B3812">
        <w:rPr>
          <w:rFonts w:hint="cs"/>
          <w:rtl/>
        </w:rPr>
        <w:t>.</w:t>
      </w:r>
    </w:p>
    <w:p w:rsidR="00007569" w:rsidRPr="00DA3B35" w:rsidRDefault="00007569" w:rsidP="002145A9">
      <w:pPr>
        <w:rPr>
          <w:rtl/>
          <w:lang w:bidi="ar-SY"/>
        </w:rPr>
      </w:pPr>
      <w:r w:rsidRPr="00DA3B35">
        <w:lastRenderedPageBreak/>
        <w:t>3</w:t>
      </w:r>
      <w:r w:rsidRPr="00DA3B35">
        <w:tab/>
      </w:r>
      <w:r w:rsidR="00314A86">
        <w:rPr>
          <w:rFonts w:hint="cs"/>
          <w:rtl/>
          <w:lang w:bidi="ar-EG"/>
        </w:rPr>
        <w:t>و</w:t>
      </w:r>
      <w:r w:rsidRPr="00DA3B35">
        <w:rPr>
          <w:rFonts w:hint="cs"/>
          <w:rtl/>
        </w:rPr>
        <w:t>المشاركة</w:t>
      </w:r>
      <w:r w:rsidR="00314A86">
        <w:rPr>
          <w:rFonts w:hint="cs"/>
          <w:rtl/>
        </w:rPr>
        <w:t xml:space="preserve"> </w:t>
      </w:r>
      <w:r w:rsidRPr="00DA3B35">
        <w:rPr>
          <w:rFonts w:hint="cs"/>
          <w:rtl/>
        </w:rPr>
        <w:t>مفتوح</w:t>
      </w:r>
      <w:r w:rsidR="00314A86">
        <w:rPr>
          <w:rFonts w:hint="cs"/>
          <w:rtl/>
        </w:rPr>
        <w:t>ة</w:t>
      </w:r>
      <w:r w:rsidRPr="00DA3B35">
        <w:rPr>
          <w:rFonts w:hint="cs"/>
          <w:rtl/>
        </w:rPr>
        <w:t xml:space="preserve"> أمام الدول الأعضاء في الاتحاد وأعضاء القطاعات والمنتسبين </w:t>
      </w:r>
      <w:r w:rsidR="00256EA5" w:rsidRPr="00DA3B35">
        <w:rPr>
          <w:rFonts w:hint="cs"/>
          <w:rtl/>
        </w:rPr>
        <w:t xml:space="preserve">والهيئات الأكاديمية </w:t>
      </w:r>
      <w:r w:rsidRPr="00DA3B35">
        <w:rPr>
          <w:rFonts w:hint="cs"/>
          <w:rtl/>
        </w:rPr>
        <w:t xml:space="preserve">وأمام أي شخص من أي بلد عضو في الاتحاد يرغب في المساهمة في </w:t>
      </w:r>
      <w:r w:rsidR="00896532">
        <w:rPr>
          <w:rFonts w:hint="cs"/>
          <w:rtl/>
        </w:rPr>
        <w:t>الأعمال</w:t>
      </w:r>
      <w:r w:rsidRPr="00DA3B35">
        <w:rPr>
          <w:rFonts w:hint="cs"/>
          <w:rtl/>
        </w:rPr>
        <w:t>. ويشمل ذلك أيضاً الأفراد الأعضاء في المنظمات الدولية والإقليمية والوطنية. وورشة العمل مجانية.</w:t>
      </w:r>
    </w:p>
    <w:p w:rsidR="006432EC" w:rsidRPr="002145A9" w:rsidRDefault="006432EC" w:rsidP="002145A9">
      <w:pPr>
        <w:rPr>
          <w:spacing w:val="-2"/>
          <w:rtl/>
          <w:lang w:bidi="ar-EG"/>
        </w:rPr>
      </w:pPr>
      <w:r w:rsidRPr="002145A9">
        <w:rPr>
          <w:spacing w:val="-2"/>
          <w:lang w:bidi="ar-SY"/>
        </w:rPr>
        <w:t>4</w:t>
      </w:r>
      <w:r w:rsidRPr="002145A9">
        <w:rPr>
          <w:rFonts w:hint="cs"/>
          <w:spacing w:val="-2"/>
          <w:rtl/>
          <w:lang w:bidi="ar-EG"/>
        </w:rPr>
        <w:tab/>
      </w:r>
      <w:r w:rsidR="00A4431B" w:rsidRPr="002145A9">
        <w:rPr>
          <w:rFonts w:hint="cs"/>
          <w:spacing w:val="-2"/>
          <w:rtl/>
          <w:lang w:bidi="ar-EG"/>
        </w:rPr>
        <w:t>و</w:t>
      </w:r>
      <w:r w:rsidRPr="002145A9">
        <w:rPr>
          <w:rFonts w:hint="cs"/>
          <w:spacing w:val="-2"/>
          <w:rtl/>
          <w:lang w:bidi="ar-EG"/>
        </w:rPr>
        <w:t>الهدف من ورشة العمل هذه هو توسيع وتوحيد المعارف النظرية في مجال قياسات الإشارات الراديوية، لزيادة الخبرة العملية عن طريق القدرة على قياس وتفسير مستويات الإشعاع (غير المؤينة) من المصادر المختلفة للمجالات</w:t>
      </w:r>
      <w:r w:rsidR="002145A9" w:rsidRPr="002145A9">
        <w:rPr>
          <w:rFonts w:hint="eastAsia"/>
          <w:spacing w:val="-2"/>
          <w:rtl/>
          <w:lang w:bidi="ar-EG"/>
        </w:rPr>
        <w:t> </w:t>
      </w:r>
      <w:proofErr w:type="spellStart"/>
      <w:r w:rsidRPr="002145A9">
        <w:rPr>
          <w:rFonts w:hint="cs"/>
          <w:spacing w:val="-2"/>
          <w:rtl/>
          <w:lang w:bidi="ar-EG"/>
        </w:rPr>
        <w:t>الكهرمغنطيسية</w:t>
      </w:r>
      <w:proofErr w:type="spellEnd"/>
      <w:r w:rsidRPr="002145A9">
        <w:rPr>
          <w:rFonts w:hint="cs"/>
          <w:spacing w:val="-2"/>
          <w:rtl/>
          <w:lang w:bidi="ar-EG"/>
        </w:rPr>
        <w:t>.</w:t>
      </w:r>
    </w:p>
    <w:p w:rsidR="00571A12" w:rsidRPr="00DA3B35" w:rsidRDefault="00571A12" w:rsidP="00277255">
      <w:pPr>
        <w:rPr>
          <w:rtl/>
          <w:lang w:bidi="ar-EG"/>
        </w:rPr>
      </w:pPr>
      <w:r w:rsidRPr="00DA3B35">
        <w:rPr>
          <w:lang w:bidi="ar-EG"/>
        </w:rPr>
        <w:t>5</w:t>
      </w:r>
      <w:r w:rsidRPr="00DA3B35">
        <w:rPr>
          <w:rFonts w:hint="cs"/>
          <w:rtl/>
          <w:lang w:bidi="ar-EG"/>
        </w:rPr>
        <w:tab/>
      </w:r>
      <w:r w:rsidR="008E1CEC" w:rsidRPr="00DA3B35">
        <w:rPr>
          <w:rtl/>
        </w:rPr>
        <w:t>سيتاح مشروع</w:t>
      </w:r>
      <w:r w:rsidR="008E1CEC" w:rsidRPr="00DA3B35">
        <w:rPr>
          <w:rFonts w:hint="cs"/>
          <w:rtl/>
        </w:rPr>
        <w:t xml:space="preserve"> </w:t>
      </w:r>
      <w:r w:rsidR="008E1CEC" w:rsidRPr="00DA3B35">
        <w:rPr>
          <w:rtl/>
        </w:rPr>
        <w:t xml:space="preserve">برنامج </w:t>
      </w:r>
      <w:r w:rsidR="008E1CEC" w:rsidRPr="00DA3B35">
        <w:rPr>
          <w:rFonts w:hint="cs"/>
          <w:rtl/>
        </w:rPr>
        <w:t xml:space="preserve">ورشة العمل </w:t>
      </w:r>
      <w:r w:rsidR="008E1CEC" w:rsidRPr="00DA3B35">
        <w:rPr>
          <w:rtl/>
        </w:rPr>
        <w:t xml:space="preserve">في </w:t>
      </w:r>
      <w:r w:rsidR="008E1CEC" w:rsidRPr="00DA3B35">
        <w:rPr>
          <w:b/>
          <w:bCs/>
          <w:rtl/>
        </w:rPr>
        <w:t>الملحق</w:t>
      </w:r>
      <w:r w:rsidR="00277255">
        <w:rPr>
          <w:rFonts w:hint="cs"/>
          <w:b/>
          <w:bCs/>
          <w:rtl/>
        </w:rPr>
        <w:t> </w:t>
      </w:r>
      <w:r w:rsidR="008E1CEC" w:rsidRPr="00DA3B35">
        <w:rPr>
          <w:b/>
          <w:bCs/>
          <w:lang w:bidi="ar-EG"/>
        </w:rPr>
        <w:t>1</w:t>
      </w:r>
      <w:r w:rsidR="008E1CEC" w:rsidRPr="00DA3B35">
        <w:rPr>
          <w:rtl/>
          <w:lang w:bidi="ar-EG"/>
        </w:rPr>
        <w:t>.</w:t>
      </w:r>
      <w:r w:rsidR="008E1CEC" w:rsidRPr="00DA3B35">
        <w:rPr>
          <w:rtl/>
        </w:rPr>
        <w:t xml:space="preserve"> وستتاح أحدث المعلومات عن هذا البرنامج</w:t>
      </w:r>
      <w:r w:rsidR="008E1CEC" w:rsidRPr="00DA3B35">
        <w:rPr>
          <w:rFonts w:hint="cs"/>
          <w:rtl/>
        </w:rPr>
        <w:br/>
      </w:r>
      <w:r w:rsidR="008E1CEC" w:rsidRPr="00DA3B35">
        <w:rPr>
          <w:rtl/>
        </w:rPr>
        <w:t xml:space="preserve">والعروض والمعلومات ذات الصلة في الموقع الإلكتروني لقطاع </w:t>
      </w:r>
      <w:proofErr w:type="spellStart"/>
      <w:r w:rsidR="008E1CEC" w:rsidRPr="00DA3B35">
        <w:rPr>
          <w:rtl/>
        </w:rPr>
        <w:t>تقييس</w:t>
      </w:r>
      <w:proofErr w:type="spellEnd"/>
      <w:r w:rsidR="008E1CEC" w:rsidRPr="00DA3B35">
        <w:rPr>
          <w:rtl/>
        </w:rPr>
        <w:t xml:space="preserve"> الاتصالات للاتحاد في العنوان التالي</w:t>
      </w:r>
      <w:r w:rsidRPr="00DA3B35">
        <w:rPr>
          <w:rFonts w:hint="cs"/>
          <w:rtl/>
          <w:lang w:bidi="ar-EG"/>
        </w:rPr>
        <w:t>:</w:t>
      </w:r>
      <w:r w:rsidR="008E1CEC" w:rsidRPr="00DA3B35">
        <w:rPr>
          <w:rtl/>
          <w:lang w:bidi="ar-EG"/>
        </w:rPr>
        <w:br/>
      </w:r>
      <w:hyperlink r:id="rId10" w:history="1">
        <w:r w:rsidRPr="00DA3B35">
          <w:rPr>
            <w:rFonts w:eastAsia="SimSun"/>
            <w:color w:val="0000FF"/>
            <w:u w:val="single"/>
            <w:lang w:eastAsia="zh-CN"/>
          </w:rPr>
          <w:t>http://www.itu.int/ITU-T/worksem/emc-emf/201107/index.html</w:t>
        </w:r>
      </w:hyperlink>
      <w:r w:rsidRPr="00DA3B35">
        <w:rPr>
          <w:rFonts w:hint="cs"/>
          <w:rtl/>
          <w:lang w:bidi="ar-EG"/>
        </w:rPr>
        <w:t>.</w:t>
      </w:r>
    </w:p>
    <w:p w:rsidR="00007569" w:rsidRPr="00DA3B35" w:rsidRDefault="00007569" w:rsidP="00154B58">
      <w:pPr>
        <w:jc w:val="left"/>
        <w:rPr>
          <w:rtl/>
          <w:lang w:bidi="ar-EG"/>
        </w:rPr>
      </w:pPr>
      <w:r w:rsidRPr="00DA3B35">
        <w:rPr>
          <w:lang w:val="fr-FR"/>
        </w:rPr>
        <w:t>6</w:t>
      </w:r>
      <w:r w:rsidRPr="00DA3B35">
        <w:tab/>
      </w:r>
      <w:r w:rsidR="00560429" w:rsidRPr="00DA3B35">
        <w:rPr>
          <w:rFonts w:hint="cs"/>
          <w:rtl/>
          <w:lang w:bidi="ar-EG"/>
        </w:rPr>
        <w:t xml:space="preserve">ترد </w:t>
      </w:r>
      <w:r w:rsidR="00560429" w:rsidRPr="00680DE4">
        <w:rPr>
          <w:rFonts w:hint="cs"/>
          <w:rtl/>
          <w:lang w:bidi="ar-EG"/>
        </w:rPr>
        <w:t>برسم</w:t>
      </w:r>
      <w:r w:rsidR="00560429" w:rsidRPr="00DA3B35">
        <w:rPr>
          <w:rFonts w:hint="cs"/>
          <w:rtl/>
          <w:lang w:bidi="ar-EG"/>
        </w:rPr>
        <w:t xml:space="preserve"> </w:t>
      </w:r>
      <w:r w:rsidR="00560429" w:rsidRPr="00DA3B35">
        <w:rPr>
          <w:rFonts w:hint="cs"/>
          <w:b/>
          <w:bCs/>
          <w:rtl/>
          <w:lang w:bidi="ar-EG"/>
        </w:rPr>
        <w:t>الملحق</w:t>
      </w:r>
      <w:r w:rsidR="00154B58">
        <w:rPr>
          <w:rFonts w:hint="eastAsia"/>
          <w:b/>
          <w:bCs/>
          <w:rtl/>
          <w:lang w:bidi="ar-EG"/>
        </w:rPr>
        <w:t> </w:t>
      </w:r>
      <w:r w:rsidR="00560429" w:rsidRPr="00DA3B35">
        <w:rPr>
          <w:b/>
          <w:bCs/>
          <w:lang w:bidi="ar-EG"/>
        </w:rPr>
        <w:t>2</w:t>
      </w:r>
      <w:r w:rsidR="00560429" w:rsidRPr="00DA3B35">
        <w:rPr>
          <w:rFonts w:hint="cs"/>
          <w:rtl/>
          <w:lang w:bidi="ar-EG"/>
        </w:rPr>
        <w:t xml:space="preserve"> معلومات عملية بخصوص هذا الحدث</w:t>
      </w:r>
      <w:r w:rsidRPr="00DA3B35">
        <w:rPr>
          <w:rFonts w:hint="cs"/>
          <w:rtl/>
          <w:lang w:bidi="ar-EG"/>
        </w:rPr>
        <w:t>.</w:t>
      </w:r>
    </w:p>
    <w:p w:rsidR="00007569" w:rsidRPr="00DA3B35" w:rsidRDefault="00007569" w:rsidP="00154B58">
      <w:pPr>
        <w:rPr>
          <w:spacing w:val="-4"/>
          <w:rtl/>
          <w:lang w:bidi="ar-EG"/>
        </w:rPr>
      </w:pPr>
      <w:r w:rsidRPr="00DA3B35">
        <w:t>7</w:t>
      </w:r>
      <w:r w:rsidRPr="00DA3B35">
        <w:rPr>
          <w:rFonts w:hint="cs"/>
          <w:rtl/>
        </w:rPr>
        <w:tab/>
      </w:r>
      <w:r w:rsidR="00560429" w:rsidRPr="00DA3B35">
        <w:rPr>
          <w:rFonts w:hint="cs"/>
          <w:b/>
          <w:bCs/>
          <w:spacing w:val="-4"/>
          <w:rtl/>
          <w:lang w:bidi="ar-SY"/>
        </w:rPr>
        <w:t>الإقامة</w:t>
      </w:r>
      <w:r w:rsidR="00560429" w:rsidRPr="00DA3B35">
        <w:rPr>
          <w:rFonts w:hint="cs"/>
          <w:spacing w:val="-4"/>
          <w:rtl/>
          <w:lang w:bidi="ar-SY"/>
        </w:rPr>
        <w:t xml:space="preserve">: </w:t>
      </w:r>
      <w:r w:rsidR="00CA49D5" w:rsidRPr="00DA3B35">
        <w:rPr>
          <w:rFonts w:hint="cs"/>
          <w:spacing w:val="-4"/>
          <w:rtl/>
          <w:lang w:bidi="ar-SY"/>
        </w:rPr>
        <w:t xml:space="preserve">ترد </w:t>
      </w:r>
      <w:r w:rsidR="00CA49D5" w:rsidRPr="00DA3B35">
        <w:rPr>
          <w:rFonts w:hint="cs"/>
          <w:b/>
          <w:bCs/>
          <w:spacing w:val="-4"/>
          <w:rtl/>
          <w:lang w:bidi="ar-SY"/>
        </w:rPr>
        <w:t>بالملحق</w:t>
      </w:r>
      <w:r w:rsidR="00154B58">
        <w:rPr>
          <w:rFonts w:hint="eastAsia"/>
          <w:b/>
          <w:bCs/>
          <w:spacing w:val="-4"/>
          <w:rtl/>
          <w:lang w:bidi="ar-SY"/>
        </w:rPr>
        <w:t> </w:t>
      </w:r>
      <w:r w:rsidR="00CA49D5" w:rsidRPr="00DA3B35">
        <w:rPr>
          <w:b/>
          <w:bCs/>
          <w:spacing w:val="-4"/>
          <w:lang w:bidi="ar-SY"/>
        </w:rPr>
        <w:t>3</w:t>
      </w:r>
      <w:r w:rsidR="00CA49D5" w:rsidRPr="00DA3B35">
        <w:rPr>
          <w:rFonts w:hint="cs"/>
          <w:spacing w:val="-4"/>
          <w:rtl/>
          <w:lang w:bidi="ar-EG"/>
        </w:rPr>
        <w:t xml:space="preserve"> لأغراض التسهيل "استمارة حجز الفندق ومعلومات مهمة للمندوبين"، أو يمكن الحصول عليها من الموقع الإلكتروني لقطاع </w:t>
      </w:r>
      <w:proofErr w:type="spellStart"/>
      <w:r w:rsidR="00CA49D5" w:rsidRPr="00DA3B35">
        <w:rPr>
          <w:rFonts w:hint="cs"/>
          <w:spacing w:val="-4"/>
          <w:rtl/>
          <w:lang w:bidi="ar-EG"/>
        </w:rPr>
        <w:t>تقييس</w:t>
      </w:r>
      <w:proofErr w:type="spellEnd"/>
      <w:r w:rsidR="00CA49D5" w:rsidRPr="00DA3B35">
        <w:rPr>
          <w:rFonts w:hint="cs"/>
          <w:spacing w:val="-4"/>
          <w:rtl/>
          <w:lang w:bidi="ar-EG"/>
        </w:rPr>
        <w:t xml:space="preserve"> الاتصالات: </w:t>
      </w:r>
      <w:hyperlink r:id="rId11" w:history="1">
        <w:r w:rsidR="00CA49D5" w:rsidRPr="00DA3B35">
          <w:rPr>
            <w:rFonts w:eastAsia="SimSun"/>
            <w:color w:val="0000FF"/>
            <w:spacing w:val="-4"/>
            <w:u w:val="single"/>
            <w:lang w:eastAsia="zh-CN"/>
          </w:rPr>
          <w:t>http://www.itu.int/ITU-T/worksem/emc-emf/201107/index.html</w:t>
        </w:r>
      </w:hyperlink>
      <w:r w:rsidR="00CA49D5" w:rsidRPr="00DA3B35">
        <w:rPr>
          <w:rFonts w:hint="cs"/>
          <w:spacing w:val="-4"/>
          <w:rtl/>
          <w:lang w:bidi="ar-EG"/>
        </w:rPr>
        <w:t>.</w:t>
      </w:r>
      <w:r w:rsidR="00046DE0" w:rsidRPr="00DA3B35">
        <w:rPr>
          <w:rFonts w:hint="cs"/>
          <w:spacing w:val="-4"/>
          <w:rtl/>
          <w:lang w:bidi="ar-EG"/>
        </w:rPr>
        <w:t xml:space="preserve"> وللاستفادة من الأسعار التفضيلية التي فاوضت بشأنها اللجنة المنظمة </w:t>
      </w:r>
      <w:r w:rsidR="00BA4906" w:rsidRPr="00DA3B35">
        <w:rPr>
          <w:rFonts w:hint="cs"/>
          <w:spacing w:val="-4"/>
          <w:rtl/>
          <w:lang w:bidi="ar-EG"/>
        </w:rPr>
        <w:t>لهذا الحدث</w:t>
      </w:r>
      <w:r w:rsidR="00046DE0" w:rsidRPr="00DA3B35">
        <w:rPr>
          <w:rFonts w:hint="cs"/>
          <w:spacing w:val="-4"/>
          <w:rtl/>
          <w:lang w:bidi="ar-EG"/>
        </w:rPr>
        <w:t xml:space="preserve">، يوصى بقوة بأن تتم جميع عمليات الحجز في الفنادق المحددة (انظر قائمة الفنادق </w:t>
      </w:r>
      <w:r w:rsidR="00046DE0" w:rsidRPr="00DA3B35">
        <w:rPr>
          <w:rFonts w:hint="cs"/>
          <w:b/>
          <w:bCs/>
          <w:spacing w:val="-4"/>
          <w:rtl/>
          <w:lang w:bidi="ar-EG"/>
        </w:rPr>
        <w:t xml:space="preserve">بالملحق </w:t>
      </w:r>
      <w:r w:rsidR="00046DE0" w:rsidRPr="00DA3B35">
        <w:rPr>
          <w:b/>
          <w:bCs/>
          <w:spacing w:val="-4"/>
          <w:lang w:bidi="ar-EG"/>
        </w:rPr>
        <w:t>2</w:t>
      </w:r>
      <w:r w:rsidR="00046DE0" w:rsidRPr="00DA3B35">
        <w:rPr>
          <w:rFonts w:hint="cs"/>
          <w:spacing w:val="-4"/>
          <w:rtl/>
          <w:lang w:bidi="ar-EG"/>
        </w:rPr>
        <w:t xml:space="preserve">) عن طريق اللجنة المنظمة بملء هذه </w:t>
      </w:r>
      <w:r w:rsidR="00CF6360" w:rsidRPr="00DA3B35">
        <w:rPr>
          <w:rFonts w:hint="cs"/>
          <w:b/>
          <w:bCs/>
          <w:spacing w:val="-4"/>
          <w:rtl/>
          <w:lang w:bidi="ar-EG"/>
        </w:rPr>
        <w:t>الاستمارة</w:t>
      </w:r>
      <w:r w:rsidR="00046DE0" w:rsidRPr="00DA3B35">
        <w:rPr>
          <w:rFonts w:hint="cs"/>
          <w:spacing w:val="-4"/>
          <w:rtl/>
          <w:lang w:bidi="ar-EG"/>
        </w:rPr>
        <w:t xml:space="preserve"> وإعادتها.</w:t>
      </w:r>
      <w:r w:rsidR="00CA51B4" w:rsidRPr="00DA3B35">
        <w:rPr>
          <w:rFonts w:hint="cs"/>
          <w:spacing w:val="-4"/>
          <w:rtl/>
          <w:lang w:bidi="ar-EG"/>
        </w:rPr>
        <w:t xml:space="preserve"> وستوفر الإدارة المضيفة وسائل الانتقال من المطار إلى الفنادق والعكس وكذلك من الفنادق إلى مكان الاجتماع.</w:t>
      </w:r>
    </w:p>
    <w:p w:rsidR="00CA51B4" w:rsidRPr="00A734D1" w:rsidRDefault="00CA51B4" w:rsidP="0034716F">
      <w:pPr>
        <w:rPr>
          <w:rtl/>
          <w:lang w:bidi="ar-EG"/>
        </w:rPr>
      </w:pPr>
      <w:r w:rsidRPr="00A734D1">
        <w:rPr>
          <w:rFonts w:hint="cs"/>
          <w:rtl/>
          <w:lang w:bidi="ar-EG"/>
        </w:rPr>
        <w:t xml:space="preserve">ولضمان الاستقبال في المطار والانتقال إلى الفندق، يرجى من المشاركين إعادة </w:t>
      </w:r>
      <w:r w:rsidR="00AD25E3" w:rsidRPr="00A734D1">
        <w:rPr>
          <w:rFonts w:hint="cs"/>
          <w:rtl/>
          <w:lang w:bidi="ar-EG"/>
        </w:rPr>
        <w:t>"</w:t>
      </w:r>
      <w:r w:rsidR="00AD25E3" w:rsidRPr="00A734D1">
        <w:rPr>
          <w:rFonts w:hint="cs"/>
          <w:b/>
          <w:bCs/>
          <w:rtl/>
          <w:lang w:bidi="ar-EG"/>
        </w:rPr>
        <w:t>استمارة حجز الفندق ومعلومات مهمة للمندوبين</w:t>
      </w:r>
      <w:r w:rsidR="00AD25E3" w:rsidRPr="00A734D1">
        <w:rPr>
          <w:rFonts w:hint="cs"/>
          <w:rtl/>
          <w:lang w:bidi="ar-EG"/>
        </w:rPr>
        <w:t xml:space="preserve">" </w:t>
      </w:r>
      <w:r w:rsidR="00D272A8" w:rsidRPr="00A734D1">
        <w:rPr>
          <w:rFonts w:hint="cs"/>
          <w:rtl/>
          <w:lang w:bidi="ar-EG"/>
        </w:rPr>
        <w:t xml:space="preserve">مستكملة في موعد أقصاه </w:t>
      </w:r>
      <w:r w:rsidR="00D272A8" w:rsidRPr="00A734D1">
        <w:rPr>
          <w:rFonts w:hint="cs"/>
          <w:b/>
          <w:bCs/>
          <w:rtl/>
          <w:lang w:bidi="ar-EG"/>
        </w:rPr>
        <w:t xml:space="preserve">الجمعة </w:t>
      </w:r>
      <w:r w:rsidR="00D272A8" w:rsidRPr="00A734D1">
        <w:rPr>
          <w:b/>
          <w:bCs/>
          <w:lang w:bidi="ar-EG"/>
        </w:rPr>
        <w:t>15</w:t>
      </w:r>
      <w:r w:rsidR="003C33E7" w:rsidRPr="00A734D1">
        <w:rPr>
          <w:rFonts w:hint="eastAsia"/>
          <w:b/>
          <w:bCs/>
          <w:rtl/>
          <w:lang w:bidi="ar-EG"/>
        </w:rPr>
        <w:t> </w:t>
      </w:r>
      <w:r w:rsidR="00D272A8" w:rsidRPr="00A734D1">
        <w:rPr>
          <w:rFonts w:hint="cs"/>
          <w:b/>
          <w:bCs/>
          <w:rtl/>
          <w:lang w:bidi="ar-EG"/>
        </w:rPr>
        <w:t>يوليو</w:t>
      </w:r>
      <w:r w:rsidR="00154B58" w:rsidRPr="00A734D1">
        <w:rPr>
          <w:rFonts w:hint="eastAsia"/>
          <w:b/>
          <w:bCs/>
          <w:rtl/>
          <w:lang w:bidi="ar-EG"/>
        </w:rPr>
        <w:t> </w:t>
      </w:r>
      <w:r w:rsidR="00D272A8" w:rsidRPr="00A734D1">
        <w:rPr>
          <w:b/>
          <w:bCs/>
          <w:lang w:bidi="ar-EG"/>
        </w:rPr>
        <w:t>2011</w:t>
      </w:r>
      <w:r w:rsidR="00D272A8" w:rsidRPr="00A734D1">
        <w:rPr>
          <w:rFonts w:hint="cs"/>
          <w:rtl/>
          <w:lang w:bidi="ar-EG"/>
        </w:rPr>
        <w:t xml:space="preserve"> إلى هيئة الاتصالات في بوتسوانا عن طريق </w:t>
      </w:r>
      <w:r w:rsidR="00D272A8" w:rsidRPr="00A734D1">
        <w:rPr>
          <w:rFonts w:hint="cs"/>
          <w:b/>
          <w:bCs/>
          <w:rtl/>
          <w:lang w:bidi="ar-EG"/>
        </w:rPr>
        <w:t>الفاكس</w:t>
      </w:r>
      <w:r w:rsidR="0016364E" w:rsidRPr="00A734D1">
        <w:rPr>
          <w:rFonts w:hint="eastAsia"/>
          <w:rtl/>
          <w:lang w:bidi="ar-EG"/>
        </w:rPr>
        <w:t> </w:t>
      </w:r>
      <w:r w:rsidR="000C7BBE" w:rsidRPr="00A734D1">
        <w:rPr>
          <w:b/>
          <w:bCs/>
          <w:lang w:bidi="ar-EG"/>
        </w:rPr>
        <w:t>(</w:t>
      </w:r>
      <w:r w:rsidR="00D272A8" w:rsidRPr="00A734D1">
        <w:rPr>
          <w:b/>
          <w:bCs/>
          <w:lang w:bidi="ar-EG"/>
        </w:rPr>
        <w:t>+267 3957976</w:t>
      </w:r>
      <w:r w:rsidR="000C7BBE" w:rsidRPr="00A734D1">
        <w:rPr>
          <w:lang w:bidi="ar-EG"/>
        </w:rPr>
        <w:t>)</w:t>
      </w:r>
      <w:r w:rsidR="00D272A8" w:rsidRPr="00A734D1">
        <w:rPr>
          <w:rFonts w:hint="cs"/>
          <w:rtl/>
          <w:lang w:bidi="ar-EG"/>
        </w:rPr>
        <w:t xml:space="preserve"> أو </w:t>
      </w:r>
      <w:r w:rsidR="00D272A8" w:rsidRPr="00A734D1">
        <w:rPr>
          <w:rFonts w:hint="cs"/>
          <w:b/>
          <w:bCs/>
          <w:rtl/>
          <w:lang w:bidi="ar-EG"/>
        </w:rPr>
        <w:t>بالبريد</w:t>
      </w:r>
      <w:r w:rsidR="00370D9A" w:rsidRPr="00A734D1">
        <w:rPr>
          <w:rFonts w:hint="eastAsia"/>
          <w:b/>
          <w:bCs/>
          <w:rtl/>
          <w:lang w:bidi="ar-EG"/>
        </w:rPr>
        <w:t> </w:t>
      </w:r>
      <w:r w:rsidR="00D272A8" w:rsidRPr="00A734D1">
        <w:rPr>
          <w:rFonts w:hint="cs"/>
          <w:b/>
          <w:bCs/>
          <w:rtl/>
          <w:lang w:bidi="ar-EG"/>
        </w:rPr>
        <w:t>الإلكتروني</w:t>
      </w:r>
      <w:r w:rsidR="00D272A8" w:rsidRPr="00A734D1">
        <w:rPr>
          <w:rFonts w:hint="cs"/>
          <w:rtl/>
          <w:lang w:bidi="ar-EG"/>
        </w:rPr>
        <w:t xml:space="preserve">: </w:t>
      </w:r>
      <w:hyperlink r:id="rId12" w:history="1">
        <w:r w:rsidR="00D272A8" w:rsidRPr="00A734D1">
          <w:rPr>
            <w:rStyle w:val="Hyperlink"/>
            <w:lang w:bidi="ar-EG"/>
          </w:rPr>
          <w:t>2011koontse@bta.org.bw</w:t>
        </w:r>
      </w:hyperlink>
      <w:r w:rsidR="00D272A8" w:rsidRPr="00A734D1">
        <w:rPr>
          <w:rFonts w:hint="cs"/>
          <w:rtl/>
          <w:lang w:bidi="ar-EG"/>
        </w:rPr>
        <w:t>.</w:t>
      </w:r>
    </w:p>
    <w:p w:rsidR="00EA5B6B" w:rsidRPr="00DA3B35" w:rsidRDefault="009E0590" w:rsidP="000C7BBE">
      <w:pPr>
        <w:rPr>
          <w:b/>
          <w:bCs/>
          <w:rtl/>
          <w:lang w:bidi="ar-EG"/>
        </w:rPr>
      </w:pPr>
      <w:r w:rsidRPr="00DA3B35">
        <w:rPr>
          <w:lang w:bidi="ar-EG"/>
        </w:rPr>
        <w:t>8</w:t>
      </w:r>
      <w:r w:rsidR="00EA5B6B" w:rsidRPr="00DA3B35">
        <w:rPr>
          <w:lang w:bidi="ar-EG"/>
        </w:rPr>
        <w:tab/>
      </w:r>
      <w:r w:rsidRPr="00DA3B35">
        <w:rPr>
          <w:rFonts w:hint="cs"/>
          <w:b/>
          <w:bCs/>
          <w:rtl/>
        </w:rPr>
        <w:t>المنح</w:t>
      </w:r>
      <w:r w:rsidRPr="00DA3B35">
        <w:rPr>
          <w:rFonts w:hint="cs"/>
          <w:rtl/>
        </w:rPr>
        <w:t xml:space="preserve">: </w:t>
      </w:r>
      <w:r w:rsidRPr="00DA3B35">
        <w:rPr>
          <w:rFonts w:hint="cs"/>
          <w:rtl/>
          <w:lang w:bidi="ar-EG"/>
        </w:rPr>
        <w:t xml:space="preserve">يقدم قطاع تقييس الاتصالات عدداً محدوداً من المنح الكاملة </w:t>
      </w:r>
      <w:r w:rsidRPr="00DA3B35">
        <w:rPr>
          <w:rFonts w:hint="cs"/>
          <w:b/>
          <w:bCs/>
          <w:rtl/>
          <w:lang w:bidi="ar-EG"/>
        </w:rPr>
        <w:t>لمشارك واحد من كل بلد مؤهل داخل منطقة إفريقيا فقط</w:t>
      </w:r>
      <w:r w:rsidRPr="00DA3B35">
        <w:rPr>
          <w:rFonts w:hint="cs"/>
          <w:rtl/>
          <w:lang w:bidi="ar-EG"/>
        </w:rPr>
        <w:t xml:space="preserve"> </w:t>
      </w:r>
      <w:r w:rsidRPr="00DA3B35">
        <w:rPr>
          <w:rFonts w:hint="cs"/>
          <w:i/>
          <w:iCs/>
          <w:rtl/>
          <w:lang w:bidi="ar-EG"/>
        </w:rPr>
        <w:t>و</w:t>
      </w:r>
      <w:r w:rsidRPr="00DA3B35">
        <w:rPr>
          <w:rFonts w:hint="cs"/>
          <w:rtl/>
          <w:lang w:bidi="ar-EG"/>
        </w:rPr>
        <w:t xml:space="preserve">ضمن حدود الميزانية المتاحة. </w:t>
      </w:r>
      <w:r w:rsidR="00713DBC">
        <w:rPr>
          <w:rFonts w:hint="cs"/>
          <w:rtl/>
          <w:lang w:bidi="ar-EG"/>
        </w:rPr>
        <w:t>ويجب</w:t>
      </w:r>
      <w:r w:rsidRPr="00DA3B35">
        <w:rPr>
          <w:rFonts w:hint="cs"/>
          <w:rtl/>
          <w:lang w:bidi="ar-EG"/>
        </w:rPr>
        <w:t xml:space="preserve"> على المشارك أن يحصل حسب الأصول على موافقة الإدارة المعنية من أقل البلدان نمواً والبلدان النامية التي يقل دخل الفرد فيها عن </w:t>
      </w:r>
      <w:r w:rsidRPr="00DA3B35">
        <w:rPr>
          <w:lang w:bidi="ar-EG"/>
        </w:rPr>
        <w:t>2 000</w:t>
      </w:r>
      <w:r w:rsidRPr="00DA3B35">
        <w:rPr>
          <w:rFonts w:hint="cs"/>
          <w:rtl/>
          <w:lang w:bidi="ar-EG"/>
        </w:rPr>
        <w:t xml:space="preserve"> دولار أمريكي. وعلى الرغم من أن تقديم المنح يقتصر على مشارك واحد للبلد الواحد، فإن عدد أعضاء وفود البلدان غير مقيد، شريطة أن تتحمل البلدان نفقات المندوبين الإضافيين. ويرجى من المشاركين الذين يتقدمون بطلب منحة أن يتفضلوا بملء </w:t>
      </w:r>
      <w:r w:rsidRPr="00DA3B35">
        <w:rPr>
          <w:rFonts w:hint="cs"/>
          <w:b/>
          <w:bCs/>
          <w:rtl/>
          <w:lang w:bidi="ar-EG"/>
        </w:rPr>
        <w:t>استمارة طلب المنحة</w:t>
      </w:r>
      <w:r w:rsidRPr="00DA3B35">
        <w:rPr>
          <w:rFonts w:hint="cs"/>
          <w:rtl/>
          <w:lang w:bidi="ar-EG"/>
        </w:rPr>
        <w:t xml:space="preserve"> الواردة في </w:t>
      </w:r>
      <w:r w:rsidRPr="00DA3B35">
        <w:rPr>
          <w:rFonts w:hint="cs"/>
          <w:b/>
          <w:bCs/>
          <w:rtl/>
          <w:lang w:bidi="ar-EG"/>
        </w:rPr>
        <w:t>الملحق </w:t>
      </w:r>
      <w:r w:rsidRPr="00DA3B35">
        <w:rPr>
          <w:b/>
          <w:bCs/>
          <w:lang w:bidi="ar-EG"/>
        </w:rPr>
        <w:t>4</w:t>
      </w:r>
      <w:r w:rsidRPr="00DA3B35">
        <w:rPr>
          <w:rFonts w:hint="cs"/>
          <w:rtl/>
          <w:lang w:bidi="ar-EG"/>
        </w:rPr>
        <w:t xml:space="preserve"> وإعادتها إلى الاتحاد عن طريق </w:t>
      </w:r>
      <w:r w:rsidRPr="00DA3B35">
        <w:rPr>
          <w:rFonts w:hint="cs"/>
          <w:b/>
          <w:bCs/>
          <w:rtl/>
          <w:lang w:bidi="ar-EG"/>
        </w:rPr>
        <w:t>الفاكس</w:t>
      </w:r>
      <w:r w:rsidR="00234BCE" w:rsidRPr="00DA3B35">
        <w:rPr>
          <w:rFonts w:hint="cs"/>
          <w:b/>
          <w:bCs/>
          <w:rtl/>
          <w:lang w:bidi="ar-EG"/>
        </w:rPr>
        <w:t xml:space="preserve"> </w:t>
      </w:r>
      <w:r w:rsidR="000C7BBE" w:rsidRPr="000C7BBE">
        <w:rPr>
          <w:lang w:bidi="ar-EG"/>
        </w:rPr>
        <w:t>(</w:t>
      </w:r>
      <w:r w:rsidRPr="00DA3B35">
        <w:rPr>
          <w:b/>
          <w:bCs/>
          <w:lang w:bidi="ar-EG"/>
        </w:rPr>
        <w:t>+41 22 730 5778</w:t>
      </w:r>
      <w:r w:rsidR="000C7BBE">
        <w:rPr>
          <w:lang w:bidi="ar-EG"/>
        </w:rPr>
        <w:t>)</w:t>
      </w:r>
      <w:r w:rsidRPr="00DA3B35">
        <w:rPr>
          <w:rFonts w:hint="cs"/>
          <w:rtl/>
          <w:lang w:bidi="ar-EG"/>
        </w:rPr>
        <w:t xml:space="preserve"> </w:t>
      </w:r>
      <w:r w:rsidR="002E4FBD" w:rsidRPr="00DA3B35">
        <w:rPr>
          <w:rFonts w:hint="cs"/>
          <w:rtl/>
          <w:lang w:bidi="ar-EG"/>
        </w:rPr>
        <w:t>و</w:t>
      </w:r>
      <w:r w:rsidRPr="00DA3B35">
        <w:rPr>
          <w:rFonts w:hint="cs"/>
          <w:rtl/>
          <w:lang w:bidi="ar-EG"/>
        </w:rPr>
        <w:t xml:space="preserve">في موعد أقصاه </w:t>
      </w:r>
      <w:r w:rsidRPr="00DA3B35">
        <w:rPr>
          <w:rFonts w:hint="cs"/>
          <w:b/>
          <w:bCs/>
          <w:rtl/>
          <w:lang w:bidi="ar-EG"/>
        </w:rPr>
        <w:t xml:space="preserve">الثلاثاء، </w:t>
      </w:r>
      <w:r w:rsidRPr="00DA3B35">
        <w:rPr>
          <w:b/>
          <w:bCs/>
          <w:lang w:bidi="ar-EG"/>
        </w:rPr>
        <w:t>5</w:t>
      </w:r>
      <w:r w:rsidRPr="00DA3B35">
        <w:rPr>
          <w:rFonts w:hint="cs"/>
          <w:b/>
          <w:bCs/>
          <w:rtl/>
          <w:lang w:bidi="ar-EG"/>
        </w:rPr>
        <w:t xml:space="preserve"> يوليو </w:t>
      </w:r>
      <w:r w:rsidRPr="00DA3B35">
        <w:rPr>
          <w:b/>
          <w:bCs/>
          <w:lang w:bidi="ar-EG"/>
        </w:rPr>
        <w:t>2011</w:t>
      </w:r>
      <w:r w:rsidR="00EA5B6B" w:rsidRPr="00DA3B35">
        <w:rPr>
          <w:rFonts w:hint="cs"/>
          <w:b/>
          <w:bCs/>
          <w:rtl/>
          <w:lang w:bidi="ar-EG"/>
        </w:rPr>
        <w:t>.</w:t>
      </w:r>
    </w:p>
    <w:p w:rsidR="0078015D" w:rsidRPr="00DA3B35" w:rsidRDefault="0078015D" w:rsidP="00482E01">
      <w:pPr>
        <w:rPr>
          <w:rtl/>
          <w:lang w:bidi="ar-EG"/>
        </w:rPr>
      </w:pPr>
      <w:r w:rsidRPr="00DA3B35">
        <w:rPr>
          <w:lang w:bidi="ar-EG"/>
        </w:rPr>
        <w:t>9</w:t>
      </w:r>
      <w:r w:rsidRPr="00DA3B35">
        <w:rPr>
          <w:rFonts w:hint="cs"/>
          <w:rtl/>
          <w:lang w:bidi="ar-EG"/>
        </w:rPr>
        <w:tab/>
        <w:t xml:space="preserve">ولتمكين مكتب </w:t>
      </w:r>
      <w:proofErr w:type="spellStart"/>
      <w:r w:rsidRPr="00DA3B35">
        <w:rPr>
          <w:rFonts w:hint="cs"/>
          <w:rtl/>
          <w:lang w:bidi="ar-EG"/>
        </w:rPr>
        <w:t>تقييس</w:t>
      </w:r>
      <w:proofErr w:type="spellEnd"/>
      <w:r w:rsidRPr="00DA3B35">
        <w:rPr>
          <w:rFonts w:hint="cs"/>
          <w:rtl/>
          <w:lang w:bidi="ar-EG"/>
        </w:rPr>
        <w:t xml:space="preserve"> الاتصالات من اتخاذ الترتيبات اللازمة المتعلقة بتنظيم </w:t>
      </w:r>
      <w:r w:rsidR="00482E01" w:rsidRPr="00DA3B35">
        <w:rPr>
          <w:rFonts w:hint="cs"/>
          <w:rtl/>
          <w:lang w:bidi="ar-EG"/>
        </w:rPr>
        <w:t>ورشة العمل</w:t>
      </w:r>
      <w:r w:rsidRPr="00DA3B35">
        <w:rPr>
          <w:rFonts w:hint="cs"/>
          <w:rtl/>
          <w:lang w:bidi="ar-EG"/>
        </w:rPr>
        <w:t xml:space="preserve">، أكون شاكراً لو تكرمتم بالتسجيل على الخط مباشرة في الموقع: </w:t>
      </w:r>
      <w:hyperlink r:id="rId13" w:history="1">
        <w:r w:rsidR="003110A6" w:rsidRPr="00DA3B35">
          <w:rPr>
            <w:rFonts w:eastAsia="SimSun"/>
            <w:color w:val="0000FF"/>
            <w:u w:val="single"/>
            <w:lang w:eastAsia="zh-CN"/>
          </w:rPr>
          <w:t>http://www.itu.int/ITU-T/worksem/emc-emf/201107/index.html</w:t>
        </w:r>
      </w:hyperlink>
      <w:r w:rsidR="003110A6" w:rsidRPr="00DA3B35">
        <w:rPr>
          <w:rFonts w:hint="cs"/>
          <w:rtl/>
          <w:lang w:bidi="ar-EG"/>
        </w:rPr>
        <w:t xml:space="preserve">، بأسرع ما يمكن ولكن </w:t>
      </w:r>
      <w:r w:rsidR="003110A6" w:rsidRPr="00DA3B35">
        <w:rPr>
          <w:rFonts w:hint="cs"/>
          <w:b/>
          <w:bCs/>
          <w:rtl/>
          <w:lang w:bidi="ar-EG"/>
        </w:rPr>
        <w:t xml:space="preserve">في موعد أقصاه </w:t>
      </w:r>
      <w:r w:rsidR="003110A6" w:rsidRPr="00DA3B35">
        <w:rPr>
          <w:b/>
          <w:bCs/>
          <w:lang w:bidi="ar-EG"/>
        </w:rPr>
        <w:t>15</w:t>
      </w:r>
      <w:r w:rsidR="003110A6" w:rsidRPr="00DA3B35">
        <w:rPr>
          <w:rFonts w:hint="cs"/>
          <w:b/>
          <w:bCs/>
          <w:rtl/>
          <w:lang w:bidi="ar-EG"/>
        </w:rPr>
        <w:t xml:space="preserve"> يوليو </w:t>
      </w:r>
      <w:r w:rsidR="003110A6" w:rsidRPr="00DA3B35">
        <w:rPr>
          <w:b/>
          <w:bCs/>
          <w:lang w:bidi="ar-EG"/>
        </w:rPr>
        <w:t>2011</w:t>
      </w:r>
      <w:r w:rsidR="003110A6" w:rsidRPr="00DA3B35">
        <w:rPr>
          <w:rFonts w:hint="cs"/>
          <w:b/>
          <w:bCs/>
          <w:rtl/>
          <w:lang w:bidi="ar-EG"/>
        </w:rPr>
        <w:t>. ويرجى الإحاطة علماً بأن التسجيل المسبق للمشاركين في ورش العمل لا بد أن يجري</w:t>
      </w:r>
      <w:r w:rsidR="00BE671B" w:rsidRPr="00DA3B35">
        <w:rPr>
          <w:rFonts w:hint="cs"/>
          <w:b/>
          <w:bCs/>
          <w:rtl/>
          <w:lang w:bidi="ar-EG"/>
        </w:rPr>
        <w:t xml:space="preserve"> حصرياً</w:t>
      </w:r>
      <w:r w:rsidR="003110A6" w:rsidRPr="00DA3B35">
        <w:rPr>
          <w:rFonts w:hint="cs"/>
          <w:b/>
          <w:bCs/>
          <w:rtl/>
          <w:lang w:bidi="ar-EG"/>
        </w:rPr>
        <w:t xml:space="preserve"> </w:t>
      </w:r>
      <w:r w:rsidR="003110A6" w:rsidRPr="00DA3B35">
        <w:rPr>
          <w:rFonts w:hint="cs"/>
          <w:b/>
          <w:bCs/>
          <w:i/>
          <w:iCs/>
          <w:rtl/>
          <w:lang w:bidi="ar-EG"/>
        </w:rPr>
        <w:t>على الخط</w:t>
      </w:r>
      <w:r w:rsidR="003110A6" w:rsidRPr="00DA3B35">
        <w:rPr>
          <w:rFonts w:hint="cs"/>
          <w:b/>
          <w:bCs/>
          <w:rtl/>
          <w:lang w:bidi="ar-EG"/>
        </w:rPr>
        <w:t xml:space="preserve"> مباشرة</w:t>
      </w:r>
      <w:r w:rsidR="003110A6" w:rsidRPr="00DA3B35">
        <w:rPr>
          <w:rFonts w:hint="cs"/>
          <w:rtl/>
          <w:lang w:bidi="ar-EG"/>
        </w:rPr>
        <w:t>.</w:t>
      </w:r>
    </w:p>
    <w:p w:rsidR="00EA5B6B" w:rsidRPr="00DA3B35" w:rsidRDefault="0078015D" w:rsidP="00231A82">
      <w:pPr>
        <w:rPr>
          <w:rtl/>
          <w:lang w:bidi="ar-EG"/>
        </w:rPr>
      </w:pPr>
      <w:r w:rsidRPr="00DA3B35">
        <w:rPr>
          <w:lang w:bidi="ar-SY"/>
        </w:rPr>
        <w:t>10</w:t>
      </w:r>
      <w:r w:rsidR="00EA5B6B" w:rsidRPr="00DA3B35">
        <w:rPr>
          <w:rFonts w:hint="cs"/>
          <w:rtl/>
        </w:rPr>
        <w:tab/>
      </w:r>
      <w:r w:rsidR="005A5B7B" w:rsidRPr="00DA3B35">
        <w:rPr>
          <w:rFonts w:hint="cs"/>
          <w:b/>
          <w:bCs/>
          <w:rtl/>
        </w:rPr>
        <w:t>التأشي</w:t>
      </w:r>
      <w:r w:rsidR="00D15EDD">
        <w:rPr>
          <w:rFonts w:hint="cs"/>
          <w:b/>
          <w:bCs/>
          <w:rtl/>
        </w:rPr>
        <w:t>رة</w:t>
      </w:r>
      <w:r w:rsidR="005A5B7B" w:rsidRPr="00DA3B35">
        <w:rPr>
          <w:rFonts w:hint="cs"/>
          <w:rtl/>
        </w:rPr>
        <w:t xml:space="preserve">: </w:t>
      </w:r>
      <w:r w:rsidR="00EA5B6B" w:rsidRPr="00261DAC">
        <w:rPr>
          <w:rFonts w:hint="cs"/>
          <w:spacing w:val="-4"/>
          <w:rtl/>
        </w:rPr>
        <w:t xml:space="preserve">ونود أن نذكركم بأن على مواطني بعض البلدان الحصول على تأشيرة للدخول إلى </w:t>
      </w:r>
      <w:r w:rsidR="00231A82" w:rsidRPr="00261DAC">
        <w:rPr>
          <w:rFonts w:hint="cs"/>
          <w:spacing w:val="-4"/>
          <w:rtl/>
          <w:lang w:bidi="ar-SY"/>
        </w:rPr>
        <w:t>بوتسوانا من سفارتها أو قنصليتها في بلدانهم.</w:t>
      </w:r>
      <w:r w:rsidR="00EA5B6B" w:rsidRPr="00261DAC">
        <w:rPr>
          <w:rFonts w:hint="cs"/>
          <w:spacing w:val="-4"/>
          <w:rtl/>
        </w:rPr>
        <w:t xml:space="preserve"> </w:t>
      </w:r>
      <w:r w:rsidR="00231A82" w:rsidRPr="00261DAC">
        <w:rPr>
          <w:rFonts w:hint="cs"/>
          <w:spacing w:val="-4"/>
          <w:rtl/>
        </w:rPr>
        <w:t xml:space="preserve">ويمكن الاطلاع على معلومات مفصلة بشأن متطلبات التأشيرة على: </w:t>
      </w:r>
      <w:hyperlink r:id="rId14" w:history="1">
        <w:r w:rsidR="00231A82" w:rsidRPr="00261DAC">
          <w:rPr>
            <w:rStyle w:val="Hyperlink"/>
            <w:spacing w:val="-4"/>
          </w:rPr>
          <w:t>http://www.botswanaembassy.org</w:t>
        </w:r>
      </w:hyperlink>
      <w:r w:rsidR="00231A82" w:rsidRPr="00261DAC">
        <w:rPr>
          <w:rFonts w:hint="cs"/>
          <w:spacing w:val="-4"/>
          <w:rtl/>
          <w:lang w:bidi="ar-EG"/>
        </w:rPr>
        <w:t>. وعند الطلب ستقدم هيئة الاتصالات في بوتسوانا المساعدة في هذا الشأن لتسهيل</w:t>
      </w:r>
      <w:r w:rsidR="00FE2D50" w:rsidRPr="00261DAC">
        <w:rPr>
          <w:rFonts w:hint="cs"/>
          <w:spacing w:val="-4"/>
          <w:rtl/>
          <w:lang w:bidi="ar-EG"/>
        </w:rPr>
        <w:t xml:space="preserve"> الحصول على التأشيرة، على أن ي</w:t>
      </w:r>
      <w:r w:rsidR="00811499">
        <w:rPr>
          <w:rFonts w:hint="cs"/>
          <w:spacing w:val="-4"/>
          <w:rtl/>
          <w:lang w:bidi="ar-EG"/>
        </w:rPr>
        <w:t>ُ</w:t>
      </w:r>
      <w:r w:rsidR="00FE2D50" w:rsidRPr="00261DAC">
        <w:rPr>
          <w:rFonts w:hint="cs"/>
          <w:spacing w:val="-4"/>
          <w:rtl/>
          <w:lang w:bidi="ar-EG"/>
        </w:rPr>
        <w:t xml:space="preserve">قدم هذا الطلب في </w:t>
      </w:r>
      <w:r w:rsidR="00FE2D50" w:rsidRPr="00261DAC">
        <w:rPr>
          <w:rFonts w:hint="cs"/>
          <w:b/>
          <w:bCs/>
          <w:spacing w:val="-4"/>
          <w:rtl/>
          <w:lang w:bidi="ar-EG"/>
        </w:rPr>
        <w:t>موعد مبكر بأسبوعين على الأقل</w:t>
      </w:r>
      <w:r w:rsidR="00FE2D50" w:rsidRPr="00261DAC">
        <w:rPr>
          <w:rFonts w:hint="cs"/>
          <w:spacing w:val="-4"/>
          <w:rtl/>
          <w:lang w:bidi="ar-EG"/>
        </w:rPr>
        <w:t xml:space="preserve"> (انظر </w:t>
      </w:r>
      <w:r w:rsidR="00FE2D50" w:rsidRPr="00261DAC">
        <w:rPr>
          <w:rFonts w:hint="cs"/>
          <w:b/>
          <w:bCs/>
          <w:spacing w:val="-4"/>
          <w:rtl/>
          <w:lang w:bidi="ar-EG"/>
        </w:rPr>
        <w:t>الملحق </w:t>
      </w:r>
      <w:r w:rsidR="00FE2D50" w:rsidRPr="00261DAC">
        <w:rPr>
          <w:b/>
          <w:bCs/>
          <w:spacing w:val="-4"/>
          <w:lang w:bidi="ar-EG"/>
        </w:rPr>
        <w:t>2</w:t>
      </w:r>
      <w:r w:rsidR="00FE2D50" w:rsidRPr="00261DAC">
        <w:rPr>
          <w:rFonts w:hint="cs"/>
          <w:spacing w:val="-4"/>
          <w:rtl/>
          <w:lang w:bidi="ar-EG"/>
        </w:rPr>
        <w:t xml:space="preserve"> لمزيد من المعلومات).</w:t>
      </w:r>
    </w:p>
    <w:p w:rsidR="00153FEA" w:rsidRPr="00DA3B35" w:rsidRDefault="00153FEA" w:rsidP="0063568B">
      <w:pPr>
        <w:spacing w:after="120"/>
        <w:rPr>
          <w:rtl/>
          <w:lang w:bidi="ar-EG"/>
        </w:rPr>
      </w:pPr>
      <w:r w:rsidRPr="00DA3B35">
        <w:rPr>
          <w:rtl/>
          <w:lang w:bidi="ar-EG"/>
        </w:rPr>
        <w:br w:type="page"/>
      </w:r>
    </w:p>
    <w:p w:rsidR="00FE2D50" w:rsidRPr="00DA3B35" w:rsidRDefault="00FE2D50" w:rsidP="0063568B">
      <w:pPr>
        <w:spacing w:after="120"/>
        <w:rPr>
          <w:rtl/>
          <w:lang w:bidi="ar-EG"/>
        </w:rPr>
      </w:pPr>
      <w:r w:rsidRPr="00DA3B35">
        <w:rPr>
          <w:rFonts w:hint="cs"/>
          <w:rtl/>
          <w:lang w:bidi="ar-EG"/>
        </w:rPr>
        <w:lastRenderedPageBreak/>
        <w:t xml:space="preserve">وعلى المشاركين الذين يرغبون في الحصول على رسالة دعم للحصول على التأشيرة إرسال طلباتهم بأسرع ما يمكن وفي موعد أقصاه </w:t>
      </w:r>
      <w:r w:rsidRPr="00DA3B35">
        <w:rPr>
          <w:b/>
          <w:bCs/>
          <w:lang w:bidi="ar-EG"/>
        </w:rPr>
        <w:t>30</w:t>
      </w:r>
      <w:r w:rsidRPr="00DA3B35">
        <w:rPr>
          <w:rFonts w:hint="cs"/>
          <w:b/>
          <w:bCs/>
          <w:rtl/>
          <w:lang w:bidi="ar-EG"/>
        </w:rPr>
        <w:t xml:space="preserve"> يونيو </w:t>
      </w:r>
      <w:r w:rsidRPr="00DA3B35">
        <w:rPr>
          <w:b/>
          <w:bCs/>
          <w:lang w:bidi="ar-EG"/>
        </w:rPr>
        <w:t>2011</w:t>
      </w:r>
      <w:r w:rsidRPr="00DA3B35">
        <w:rPr>
          <w:rFonts w:hint="cs"/>
          <w:rtl/>
          <w:lang w:bidi="ar-EG"/>
        </w:rPr>
        <w:t xml:space="preserve"> إلى:</w:t>
      </w:r>
    </w:p>
    <w:p w:rsidR="00E025CF" w:rsidRPr="00DA3B35" w:rsidRDefault="00E025CF" w:rsidP="006D7BBA">
      <w:pPr>
        <w:spacing w:before="0" w:line="300" w:lineRule="exact"/>
        <w:rPr>
          <w:b/>
          <w:bCs/>
        </w:rPr>
      </w:pPr>
      <w:proofErr w:type="spellStart"/>
      <w:r w:rsidRPr="00DA3B35">
        <w:rPr>
          <w:b/>
          <w:bCs/>
        </w:rPr>
        <w:t>Mr</w:t>
      </w:r>
      <w:proofErr w:type="spellEnd"/>
      <w:r w:rsidRPr="00DA3B35">
        <w:rPr>
          <w:b/>
          <w:bCs/>
        </w:rPr>
        <w:t xml:space="preserve"> </w:t>
      </w:r>
      <w:proofErr w:type="spellStart"/>
      <w:r w:rsidRPr="00DA3B35">
        <w:rPr>
          <w:b/>
          <w:bCs/>
        </w:rPr>
        <w:t>Twoba</w:t>
      </w:r>
      <w:proofErr w:type="spellEnd"/>
      <w:r w:rsidRPr="00DA3B35">
        <w:rPr>
          <w:b/>
          <w:bCs/>
        </w:rPr>
        <w:t xml:space="preserve"> </w:t>
      </w:r>
      <w:proofErr w:type="spellStart"/>
      <w:r w:rsidRPr="00DA3B35">
        <w:rPr>
          <w:b/>
          <w:bCs/>
        </w:rPr>
        <w:t>Koontse</w:t>
      </w:r>
      <w:proofErr w:type="spellEnd"/>
    </w:p>
    <w:p w:rsidR="00E025CF" w:rsidRPr="00DA3B35" w:rsidRDefault="00E025CF" w:rsidP="006D7BBA">
      <w:pPr>
        <w:spacing w:before="0" w:line="300" w:lineRule="exact"/>
        <w:rPr>
          <w:b/>
          <w:bCs/>
        </w:rPr>
      </w:pPr>
      <w:r w:rsidRPr="00DA3B35">
        <w:rPr>
          <w:b/>
          <w:bCs/>
        </w:rPr>
        <w:t>Director Communication Compliance and Consumer Affairs</w:t>
      </w:r>
    </w:p>
    <w:p w:rsidR="00E025CF" w:rsidRPr="00DA3B35" w:rsidRDefault="00E025CF" w:rsidP="006D7BBA">
      <w:pPr>
        <w:spacing w:before="0" w:line="300" w:lineRule="exact"/>
        <w:rPr>
          <w:b/>
          <w:bCs/>
        </w:rPr>
      </w:pPr>
      <w:smartTag w:uri="urn:schemas-microsoft-com:office:smarttags" w:element="place">
        <w:smartTag w:uri="urn:schemas-microsoft-com:office:smarttags" w:element="country-region">
          <w:r w:rsidRPr="00DA3B35">
            <w:rPr>
              <w:b/>
              <w:bCs/>
            </w:rPr>
            <w:t>Botswana</w:t>
          </w:r>
        </w:smartTag>
      </w:smartTag>
      <w:r w:rsidRPr="00DA3B35">
        <w:rPr>
          <w:b/>
          <w:bCs/>
        </w:rPr>
        <w:t xml:space="preserve"> Telecommunications Authority</w:t>
      </w:r>
    </w:p>
    <w:p w:rsidR="00E025CF" w:rsidRPr="00DA3B35" w:rsidRDefault="00E025CF" w:rsidP="006D7BBA">
      <w:pPr>
        <w:spacing w:before="0" w:line="300" w:lineRule="exact"/>
        <w:rPr>
          <w:b/>
          <w:bCs/>
        </w:rPr>
      </w:pPr>
      <w:r w:rsidRPr="00DA3B35">
        <w:rPr>
          <w:b/>
          <w:bCs/>
        </w:rPr>
        <w:t xml:space="preserve">Plot </w:t>
      </w:r>
      <w:smartTag w:uri="urn:schemas-microsoft-com:office:smarttags" w:element="Street">
        <w:smartTag w:uri="urn:schemas-microsoft-com:office:smarttags" w:element="address">
          <w:r w:rsidRPr="00DA3B35">
            <w:rPr>
              <w:b/>
              <w:bCs/>
            </w:rPr>
            <w:t>206/207 Independence Avenue</w:t>
          </w:r>
        </w:smartTag>
      </w:smartTag>
      <w:r w:rsidRPr="00DA3B35">
        <w:rPr>
          <w:b/>
          <w:bCs/>
        </w:rPr>
        <w:t>,</w:t>
      </w:r>
    </w:p>
    <w:p w:rsidR="00FE2D50" w:rsidRPr="00DA3B35" w:rsidRDefault="00E025CF" w:rsidP="006D7BBA">
      <w:pPr>
        <w:spacing w:before="0" w:line="300" w:lineRule="exact"/>
        <w:rPr>
          <w:rtl/>
          <w:lang w:bidi="ar-EG"/>
        </w:rPr>
      </w:pPr>
      <w:r w:rsidRPr="00DA3B35">
        <w:rPr>
          <w:b/>
          <w:bCs/>
        </w:rPr>
        <w:t>P/BAG 00495, Gaborone, BOTSWANA</w:t>
      </w:r>
      <w:r w:rsidR="006D7BBA" w:rsidRPr="00DA3B35">
        <w:rPr>
          <w:rFonts w:hint="cs"/>
          <w:b/>
          <w:bCs/>
          <w:rtl/>
          <w:lang w:bidi="ar-EG"/>
        </w:rPr>
        <w:tab/>
      </w:r>
      <w:r w:rsidR="006D7BBA" w:rsidRPr="00DA3B35">
        <w:rPr>
          <w:b/>
          <w:bCs/>
          <w:rtl/>
          <w:lang w:bidi="ar-EG"/>
        </w:rPr>
        <w:br/>
      </w:r>
      <w:r w:rsidRPr="00DA3B35">
        <w:rPr>
          <w:rFonts w:hint="cs"/>
          <w:b/>
          <w:bCs/>
          <w:rtl/>
          <w:lang w:bidi="ar-EG"/>
        </w:rPr>
        <w:t>الهاتف:</w:t>
      </w:r>
      <w:r w:rsidRPr="00DA3B35">
        <w:rPr>
          <w:rFonts w:hint="eastAsia"/>
          <w:b/>
          <w:bCs/>
          <w:rtl/>
          <w:lang w:bidi="ar-EG"/>
        </w:rPr>
        <w:t> </w:t>
      </w:r>
      <w:r w:rsidRPr="00DA3B35">
        <w:rPr>
          <w:b/>
          <w:bCs/>
          <w:lang w:bidi="ar-EG"/>
        </w:rPr>
        <w:t>+267 3957755</w:t>
      </w:r>
      <w:r w:rsidRPr="00DA3B35">
        <w:rPr>
          <w:b/>
          <w:bCs/>
          <w:rtl/>
          <w:lang w:bidi="ar-EG"/>
        </w:rPr>
        <w:br/>
      </w:r>
      <w:r w:rsidRPr="00DA3B35">
        <w:rPr>
          <w:rFonts w:hint="cs"/>
          <w:b/>
          <w:bCs/>
          <w:rtl/>
          <w:lang w:bidi="ar-EG"/>
        </w:rPr>
        <w:t>الفاكس:</w:t>
      </w:r>
      <w:r w:rsidRPr="00DA3B35">
        <w:rPr>
          <w:rFonts w:hint="eastAsia"/>
          <w:b/>
          <w:bCs/>
          <w:rtl/>
          <w:lang w:bidi="ar-EG"/>
        </w:rPr>
        <w:t> </w:t>
      </w:r>
      <w:r w:rsidRPr="00DA3B35">
        <w:rPr>
          <w:b/>
          <w:bCs/>
          <w:lang w:bidi="ar-EG"/>
        </w:rPr>
        <w:t>+267 3957976</w:t>
      </w:r>
      <w:r w:rsidRPr="00DA3B35">
        <w:rPr>
          <w:rtl/>
          <w:lang w:bidi="ar-EG"/>
        </w:rPr>
        <w:br/>
      </w:r>
      <w:r w:rsidRPr="00DA3B35">
        <w:rPr>
          <w:rFonts w:hint="cs"/>
          <w:rtl/>
          <w:lang w:bidi="ar-EG"/>
        </w:rPr>
        <w:t xml:space="preserve">البريد الإلكتروني: </w:t>
      </w:r>
      <w:hyperlink r:id="rId15" w:history="1">
        <w:r w:rsidRPr="00DA3B35">
          <w:rPr>
            <w:rStyle w:val="Hyperlink"/>
            <w:b/>
            <w:bCs/>
          </w:rPr>
          <w:t>koontse@bta.org.bw</w:t>
        </w:r>
      </w:hyperlink>
      <w:r w:rsidRPr="00DA3B35">
        <w:rPr>
          <w:rFonts w:hint="cs"/>
          <w:rtl/>
          <w:lang w:bidi="ar-EG"/>
        </w:rPr>
        <w:t xml:space="preserve">، </w:t>
      </w:r>
      <w:hyperlink r:id="rId16" w:history="1">
        <w:r w:rsidRPr="00DA3B35">
          <w:rPr>
            <w:rStyle w:val="Hyperlink"/>
            <w:b/>
            <w:bCs/>
          </w:rPr>
          <w:t>jansen@bta.org.bw</w:t>
        </w:r>
      </w:hyperlink>
    </w:p>
    <w:p w:rsidR="00EA5B6B" w:rsidRPr="00DA3B35" w:rsidRDefault="00EA5B6B" w:rsidP="006D7BBA">
      <w:pPr>
        <w:spacing w:before="240"/>
        <w:rPr>
          <w:rtl/>
          <w:lang w:bidi="ar-EG"/>
        </w:rPr>
      </w:pPr>
      <w:r w:rsidRPr="00DA3B35">
        <w:rPr>
          <w:rFonts w:hint="cs"/>
          <w:rtl/>
          <w:lang w:bidi="ar-EG"/>
        </w:rPr>
        <w:t>وتفضلوا بقبول فائق التقدير والاحترام.</w:t>
      </w:r>
    </w:p>
    <w:p w:rsidR="00EA5B6B" w:rsidRPr="00DA3B35" w:rsidRDefault="00EA5B6B" w:rsidP="00DA3B35">
      <w:pPr>
        <w:spacing w:before="1440"/>
        <w:jc w:val="left"/>
        <w:rPr>
          <w:rtl/>
          <w:lang w:bidi="ar-EG"/>
        </w:rPr>
      </w:pPr>
      <w:r w:rsidRPr="00DA3B35">
        <w:rPr>
          <w:rFonts w:hint="cs"/>
          <w:rtl/>
        </w:rPr>
        <w:t>مالكو</w:t>
      </w:r>
      <w:r w:rsidRPr="00DA3B35">
        <w:rPr>
          <w:rFonts w:hint="cs"/>
          <w:rtl/>
          <w:lang w:bidi="ar-EG"/>
        </w:rPr>
        <w:t>ل</w:t>
      </w:r>
      <w:r w:rsidRPr="00DA3B35">
        <w:rPr>
          <w:rFonts w:hint="cs"/>
          <w:rtl/>
        </w:rPr>
        <w:t>م جونسون</w:t>
      </w:r>
      <w:r w:rsidRPr="00DA3B35">
        <w:rPr>
          <w:rtl/>
          <w:lang w:bidi="ar-EG"/>
        </w:rPr>
        <w:br/>
      </w:r>
      <w:r w:rsidRPr="00DA3B35">
        <w:rPr>
          <w:rFonts w:hint="cs"/>
          <w:rtl/>
          <w:lang w:bidi="ar-EG"/>
        </w:rPr>
        <w:t>مدير مكتب تقييس الاتصالات</w:t>
      </w:r>
    </w:p>
    <w:p w:rsidR="00007569" w:rsidRDefault="00EA5B6B" w:rsidP="00985408">
      <w:pPr>
        <w:spacing w:before="720"/>
        <w:rPr>
          <w:spacing w:val="-4"/>
          <w:rtl/>
          <w:lang w:bidi="ar-EG"/>
        </w:rPr>
      </w:pPr>
      <w:r w:rsidRPr="00DA3B35">
        <w:rPr>
          <w:rFonts w:hint="cs"/>
          <w:b/>
          <w:bCs/>
          <w:rtl/>
          <w:lang w:bidi="ar-EG"/>
        </w:rPr>
        <w:t>الملحقات:</w:t>
      </w:r>
      <w:r w:rsidRPr="00DA3B35">
        <w:rPr>
          <w:b/>
          <w:bCs/>
          <w:rtl/>
          <w:lang w:bidi="ar-EG"/>
        </w:rPr>
        <w:t xml:space="preserve"> </w:t>
      </w:r>
      <w:r w:rsidR="00FE2D50" w:rsidRPr="00DA3B35">
        <w:rPr>
          <w:lang w:bidi="ar-EG"/>
        </w:rPr>
        <w:t>4</w:t>
      </w:r>
    </w:p>
    <w:p w:rsidR="00F5118F" w:rsidRDefault="00F5118F" w:rsidP="00985408">
      <w:pPr>
        <w:spacing w:before="720"/>
        <w:rPr>
          <w:spacing w:val="-4"/>
          <w:rtl/>
          <w:lang w:bidi="ar-EG"/>
        </w:rPr>
      </w:pPr>
      <w:r>
        <w:rPr>
          <w:spacing w:val="-4"/>
          <w:rtl/>
          <w:lang w:bidi="ar-EG"/>
        </w:rPr>
        <w:br w:type="page"/>
      </w:r>
    </w:p>
    <w:p w:rsidR="00B3210E" w:rsidRPr="00B3210E" w:rsidRDefault="00B3210E" w:rsidP="00B3210E">
      <w:pPr>
        <w:tabs>
          <w:tab w:val="center" w:pos="4962"/>
        </w:tabs>
        <w:bidi w:val="0"/>
        <w:spacing w:line="240" w:lineRule="atLeast"/>
        <w:jc w:val="center"/>
        <w:rPr>
          <w:rFonts w:cs="Times New Roman"/>
          <w:sz w:val="24"/>
          <w:szCs w:val="20"/>
          <w:lang w:val="en-GB"/>
        </w:rPr>
      </w:pPr>
      <w:r w:rsidRPr="00B3210E">
        <w:rPr>
          <w:rFonts w:cs="Times New Roman"/>
          <w:sz w:val="24"/>
          <w:szCs w:val="20"/>
        </w:rPr>
        <w:lastRenderedPageBreak/>
        <w:t>ANNEX 1</w:t>
      </w:r>
      <w:r w:rsidRPr="00B3210E">
        <w:rPr>
          <w:rFonts w:cs="Times New Roman"/>
          <w:sz w:val="24"/>
          <w:szCs w:val="20"/>
        </w:rPr>
        <w:br/>
      </w:r>
      <w:r w:rsidRPr="00B3210E">
        <w:rPr>
          <w:rFonts w:cs="Times New Roman"/>
          <w:sz w:val="24"/>
          <w:szCs w:val="20"/>
          <w:lang w:val="en-GB"/>
        </w:rPr>
        <w:t>(to TSB Circular 189)</w:t>
      </w:r>
    </w:p>
    <w:p w:rsidR="00B3210E" w:rsidRPr="00B3210E" w:rsidRDefault="00B3210E" w:rsidP="00B3210E">
      <w:pPr>
        <w:bidi w:val="0"/>
        <w:spacing w:before="100" w:after="100" w:line="240" w:lineRule="atLeast"/>
        <w:jc w:val="center"/>
        <w:rPr>
          <w:rFonts w:eastAsia="SimSun" w:cs="Times New Roman"/>
          <w:sz w:val="24"/>
          <w:szCs w:val="24"/>
          <w:lang w:eastAsia="zh-CN"/>
        </w:rPr>
      </w:pPr>
      <w:r w:rsidRPr="00B3210E">
        <w:rPr>
          <w:rFonts w:eastAsia="SimSun" w:cs="Times New Roman"/>
          <w:b/>
          <w:bCs/>
          <w:sz w:val="24"/>
          <w:szCs w:val="24"/>
          <w:u w:val="single"/>
          <w:lang w:eastAsia="zh-CN"/>
        </w:rPr>
        <w:t xml:space="preserve">Draft </w:t>
      </w:r>
      <w:proofErr w:type="spellStart"/>
      <w:r w:rsidRPr="00B3210E">
        <w:rPr>
          <w:rFonts w:eastAsia="SimSun" w:cs="Times New Roman"/>
          <w:b/>
          <w:bCs/>
          <w:sz w:val="24"/>
          <w:szCs w:val="24"/>
          <w:u w:val="single"/>
          <w:lang w:eastAsia="zh-CN"/>
        </w:rPr>
        <w:t>Programme</w:t>
      </w:r>
      <w:proofErr w:type="spellEnd"/>
    </w:p>
    <w:p w:rsidR="00B3210E" w:rsidRPr="00B3210E" w:rsidRDefault="00B3210E" w:rsidP="00B3210E">
      <w:pPr>
        <w:tabs>
          <w:tab w:val="left" w:pos="794"/>
          <w:tab w:val="left" w:pos="1191"/>
          <w:tab w:val="left" w:pos="1588"/>
          <w:tab w:val="left" w:pos="1985"/>
        </w:tabs>
        <w:bidi w:val="0"/>
        <w:spacing w:line="240" w:lineRule="auto"/>
        <w:jc w:val="center"/>
        <w:rPr>
          <w:rFonts w:cs="Times New Roman"/>
          <w:sz w:val="24"/>
          <w:szCs w:val="20"/>
          <w:lang w:val="en-GB"/>
        </w:rPr>
      </w:pPr>
    </w:p>
    <w:tbl>
      <w:tblPr>
        <w:tblW w:w="5000" w:type="pct"/>
        <w:tblCellSpacing w:w="15" w:type="dxa"/>
        <w:tblCellMar>
          <w:top w:w="30" w:type="dxa"/>
          <w:left w:w="30" w:type="dxa"/>
          <w:bottom w:w="30" w:type="dxa"/>
          <w:right w:w="30" w:type="dxa"/>
        </w:tblCellMar>
        <w:tblLook w:val="0000"/>
      </w:tblPr>
      <w:tblGrid>
        <w:gridCol w:w="1831"/>
        <w:gridCol w:w="8048"/>
      </w:tblGrid>
      <w:tr w:rsidR="00B3210E" w:rsidRPr="00B3210E" w:rsidTr="00A067D6">
        <w:trPr>
          <w:tblCellSpacing w:w="15" w:type="dxa"/>
        </w:trPr>
        <w:tc>
          <w:tcPr>
            <w:tcW w:w="4970" w:type="pct"/>
            <w:gridSpan w:val="2"/>
            <w:tcBorders>
              <w:top w:val="single" w:sz="6" w:space="0" w:color="BBD6EF"/>
              <w:left w:val="single" w:sz="6" w:space="0" w:color="BBD6EF"/>
              <w:bottom w:val="single" w:sz="6" w:space="0" w:color="BBD6EF"/>
              <w:right w:val="single" w:sz="6" w:space="0" w:color="BBD6EF"/>
            </w:tcBorders>
            <w:shd w:val="clear" w:color="auto" w:fill="CAE4FF"/>
          </w:tcPr>
          <w:p w:rsidR="00B3210E" w:rsidRPr="00B3210E" w:rsidRDefault="00B3210E" w:rsidP="00B3210E">
            <w:pPr>
              <w:bidi w:val="0"/>
              <w:spacing w:before="0" w:line="240" w:lineRule="auto"/>
              <w:jc w:val="right"/>
              <w:rPr>
                <w:rFonts w:eastAsia="SimSun" w:cs="Times New Roman"/>
                <w:sz w:val="24"/>
                <w:szCs w:val="24"/>
                <w:lang w:eastAsia="zh-CN"/>
              </w:rPr>
            </w:pPr>
            <w:r w:rsidRPr="00B3210E">
              <w:rPr>
                <w:rFonts w:eastAsia="SimSun" w:cs="Times New Roman"/>
                <w:b/>
                <w:bCs/>
                <w:sz w:val="24"/>
                <w:szCs w:val="24"/>
                <w:lang w:eastAsia="zh-CN"/>
              </w:rPr>
              <w:t>Day 1, 25 July 2011</w:t>
            </w:r>
          </w:p>
        </w:tc>
      </w:tr>
      <w:tr w:rsidR="00B3210E" w:rsidRPr="00B3210E" w:rsidTr="00A067D6">
        <w:trPr>
          <w:tblCellSpacing w:w="15" w:type="dxa"/>
        </w:trPr>
        <w:tc>
          <w:tcPr>
            <w:tcW w:w="90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3210E" w:rsidRPr="00B3210E" w:rsidRDefault="00B3210E" w:rsidP="00B3210E">
            <w:pPr>
              <w:bidi w:val="0"/>
              <w:spacing w:before="0" w:line="240" w:lineRule="auto"/>
              <w:jc w:val="center"/>
              <w:rPr>
                <w:rFonts w:eastAsia="SimSun" w:cs="Times New Roman"/>
                <w:sz w:val="24"/>
                <w:szCs w:val="24"/>
                <w:lang w:eastAsia="zh-CN"/>
              </w:rPr>
            </w:pPr>
            <w:r w:rsidRPr="00B3210E">
              <w:rPr>
                <w:rFonts w:eastAsia="SimSun" w:cs="Times New Roman"/>
                <w:b/>
                <w:bCs/>
                <w:sz w:val="24"/>
                <w:szCs w:val="24"/>
                <w:lang w:eastAsia="zh-CN"/>
              </w:rPr>
              <w:t>08:00 - 09:00</w:t>
            </w:r>
          </w:p>
        </w:tc>
        <w:tc>
          <w:tcPr>
            <w:tcW w:w="404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3210E" w:rsidRPr="00B3210E" w:rsidRDefault="00B3210E" w:rsidP="00B3210E">
            <w:pPr>
              <w:bidi w:val="0"/>
              <w:spacing w:before="0" w:line="240" w:lineRule="auto"/>
              <w:jc w:val="left"/>
              <w:rPr>
                <w:rFonts w:eastAsia="SimSun" w:cs="Times New Roman"/>
                <w:sz w:val="24"/>
                <w:szCs w:val="24"/>
                <w:lang w:eastAsia="zh-CN"/>
              </w:rPr>
            </w:pPr>
            <w:r w:rsidRPr="00B3210E">
              <w:rPr>
                <w:rFonts w:eastAsia="SimSun" w:cs="Times New Roman"/>
                <w:b/>
                <w:bCs/>
                <w:sz w:val="24"/>
                <w:szCs w:val="24"/>
                <w:lang w:eastAsia="zh-CN"/>
              </w:rPr>
              <w:t>Delegate Registration</w:t>
            </w:r>
          </w:p>
        </w:tc>
      </w:tr>
      <w:tr w:rsidR="00B3210E" w:rsidRPr="00B3210E" w:rsidTr="00A067D6">
        <w:trPr>
          <w:tblCellSpacing w:w="15" w:type="dxa"/>
        </w:trPr>
        <w:tc>
          <w:tcPr>
            <w:tcW w:w="90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3210E" w:rsidRPr="00B3210E" w:rsidRDefault="00B3210E" w:rsidP="00B3210E">
            <w:pPr>
              <w:bidi w:val="0"/>
              <w:spacing w:before="0" w:line="240" w:lineRule="auto"/>
              <w:jc w:val="center"/>
              <w:rPr>
                <w:rFonts w:eastAsia="SimSun" w:cs="Times New Roman"/>
                <w:sz w:val="24"/>
                <w:szCs w:val="24"/>
                <w:lang w:eastAsia="zh-CN"/>
              </w:rPr>
            </w:pPr>
            <w:r w:rsidRPr="00B3210E">
              <w:rPr>
                <w:rFonts w:eastAsia="SimSun" w:cs="Times New Roman"/>
                <w:b/>
                <w:bCs/>
                <w:sz w:val="24"/>
                <w:szCs w:val="24"/>
                <w:lang w:eastAsia="zh-CN"/>
              </w:rPr>
              <w:t>09:00 - 10:00</w:t>
            </w:r>
          </w:p>
        </w:tc>
        <w:tc>
          <w:tcPr>
            <w:tcW w:w="404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3210E" w:rsidRPr="00B3210E" w:rsidRDefault="00B3210E" w:rsidP="00B3210E">
            <w:pPr>
              <w:bidi w:val="0"/>
              <w:spacing w:before="0" w:line="240" w:lineRule="auto"/>
              <w:jc w:val="left"/>
              <w:rPr>
                <w:rFonts w:eastAsia="SimSun" w:cs="Times New Roman"/>
                <w:sz w:val="24"/>
                <w:szCs w:val="24"/>
                <w:lang w:eastAsia="zh-CN"/>
              </w:rPr>
            </w:pPr>
            <w:r w:rsidRPr="00B3210E">
              <w:rPr>
                <w:rFonts w:eastAsia="SimSun" w:cs="Times New Roman"/>
                <w:b/>
                <w:bCs/>
                <w:sz w:val="24"/>
                <w:szCs w:val="24"/>
                <w:lang w:eastAsia="zh-CN"/>
              </w:rPr>
              <w:t>Opening ceremony and introduction</w:t>
            </w:r>
            <w:r w:rsidRPr="00B3210E">
              <w:rPr>
                <w:rFonts w:eastAsia="SimSun" w:cs="Times New Roman"/>
                <w:sz w:val="24"/>
                <w:szCs w:val="24"/>
                <w:lang w:eastAsia="zh-CN"/>
              </w:rPr>
              <w:t xml:space="preserve"> </w:t>
            </w:r>
          </w:p>
          <w:p w:rsidR="00B3210E" w:rsidRPr="00B3210E" w:rsidRDefault="00B3210E" w:rsidP="00B3210E">
            <w:pPr>
              <w:numPr>
                <w:ilvl w:val="0"/>
                <w:numId w:val="4"/>
              </w:numPr>
              <w:tabs>
                <w:tab w:val="left" w:pos="794"/>
                <w:tab w:val="left" w:pos="1191"/>
                <w:tab w:val="left" w:pos="1588"/>
                <w:tab w:val="left" w:pos="1985"/>
              </w:tabs>
              <w:bidi w:val="0"/>
              <w:spacing w:before="100" w:beforeAutospacing="1" w:after="100" w:afterAutospacing="1" w:line="240" w:lineRule="auto"/>
              <w:jc w:val="left"/>
              <w:rPr>
                <w:rFonts w:eastAsia="SimSun" w:cs="Times New Roman"/>
                <w:sz w:val="24"/>
                <w:szCs w:val="24"/>
                <w:lang w:eastAsia="zh-CN"/>
              </w:rPr>
            </w:pPr>
            <w:r w:rsidRPr="00B3210E">
              <w:rPr>
                <w:rFonts w:eastAsia="SimSun" w:cs="Times New Roman"/>
                <w:sz w:val="24"/>
                <w:szCs w:val="24"/>
                <w:lang w:eastAsia="zh-CN"/>
              </w:rPr>
              <w:t xml:space="preserve">Overview of SG 5 activities </w:t>
            </w:r>
          </w:p>
          <w:p w:rsidR="00B3210E" w:rsidRPr="00B3210E" w:rsidRDefault="00B3210E" w:rsidP="00B3210E">
            <w:pPr>
              <w:numPr>
                <w:ilvl w:val="0"/>
                <w:numId w:val="4"/>
              </w:numPr>
              <w:tabs>
                <w:tab w:val="left" w:pos="794"/>
                <w:tab w:val="left" w:pos="1191"/>
                <w:tab w:val="left" w:pos="1588"/>
                <w:tab w:val="left" w:pos="1985"/>
              </w:tabs>
              <w:bidi w:val="0"/>
              <w:spacing w:before="100" w:beforeAutospacing="1" w:after="100" w:afterAutospacing="1" w:line="240" w:lineRule="auto"/>
              <w:jc w:val="left"/>
              <w:rPr>
                <w:rFonts w:eastAsia="SimSun" w:cs="Times New Roman"/>
                <w:sz w:val="24"/>
                <w:szCs w:val="24"/>
                <w:lang w:eastAsia="zh-CN"/>
              </w:rPr>
            </w:pPr>
            <w:r w:rsidRPr="00B3210E">
              <w:rPr>
                <w:rFonts w:eastAsia="SimSun" w:cs="Times New Roman"/>
                <w:sz w:val="24"/>
                <w:szCs w:val="24"/>
                <w:lang w:eastAsia="zh-CN"/>
              </w:rPr>
              <w:t xml:space="preserve">Why SG5 RG-AFR was created </w:t>
            </w:r>
          </w:p>
          <w:p w:rsidR="00B3210E" w:rsidRPr="00B3210E" w:rsidRDefault="00B3210E" w:rsidP="00B3210E">
            <w:pPr>
              <w:bidi w:val="0"/>
              <w:spacing w:before="100" w:beforeAutospacing="1" w:after="100" w:afterAutospacing="1" w:line="240" w:lineRule="auto"/>
              <w:ind w:left="720"/>
              <w:jc w:val="left"/>
              <w:rPr>
                <w:rFonts w:eastAsia="SimSun" w:cs="Times New Roman"/>
                <w:sz w:val="24"/>
                <w:szCs w:val="24"/>
                <w:lang w:eastAsia="zh-CN"/>
              </w:rPr>
            </w:pPr>
          </w:p>
        </w:tc>
      </w:tr>
      <w:tr w:rsidR="00B3210E" w:rsidRPr="00B3210E" w:rsidTr="00A067D6">
        <w:trPr>
          <w:tblCellSpacing w:w="15" w:type="dxa"/>
        </w:trPr>
        <w:tc>
          <w:tcPr>
            <w:tcW w:w="90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3210E" w:rsidRPr="00B3210E" w:rsidRDefault="00B3210E" w:rsidP="00B3210E">
            <w:pPr>
              <w:bidi w:val="0"/>
              <w:spacing w:before="0" w:line="240" w:lineRule="auto"/>
              <w:jc w:val="center"/>
              <w:rPr>
                <w:rFonts w:eastAsia="SimSun" w:cs="Times New Roman"/>
                <w:sz w:val="24"/>
                <w:szCs w:val="24"/>
                <w:lang w:eastAsia="zh-CN"/>
              </w:rPr>
            </w:pPr>
            <w:r w:rsidRPr="00B3210E">
              <w:rPr>
                <w:rFonts w:eastAsia="SimSun" w:cs="Times New Roman"/>
                <w:b/>
                <w:bCs/>
                <w:sz w:val="24"/>
                <w:szCs w:val="24"/>
                <w:lang w:eastAsia="zh-CN"/>
              </w:rPr>
              <w:t>10:00 - 10:30</w:t>
            </w:r>
          </w:p>
        </w:tc>
        <w:tc>
          <w:tcPr>
            <w:tcW w:w="404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3210E" w:rsidRPr="00B3210E" w:rsidRDefault="00B3210E" w:rsidP="00B3210E">
            <w:pPr>
              <w:bidi w:val="0"/>
              <w:spacing w:before="0" w:line="240" w:lineRule="auto"/>
              <w:jc w:val="left"/>
              <w:rPr>
                <w:rFonts w:eastAsia="SimSun" w:cs="Times New Roman"/>
                <w:sz w:val="24"/>
                <w:szCs w:val="24"/>
                <w:lang w:eastAsia="zh-CN"/>
              </w:rPr>
            </w:pPr>
            <w:r w:rsidRPr="00B3210E">
              <w:rPr>
                <w:rFonts w:eastAsia="SimSun" w:cs="Times New Roman"/>
                <w:b/>
                <w:bCs/>
                <w:sz w:val="24"/>
                <w:szCs w:val="24"/>
                <w:lang w:eastAsia="zh-CN"/>
              </w:rPr>
              <w:t>Coffee break</w:t>
            </w:r>
          </w:p>
        </w:tc>
      </w:tr>
      <w:tr w:rsidR="00B3210E" w:rsidRPr="00B3210E" w:rsidTr="00A067D6">
        <w:trPr>
          <w:tblCellSpacing w:w="15" w:type="dxa"/>
        </w:trPr>
        <w:tc>
          <w:tcPr>
            <w:tcW w:w="90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3210E" w:rsidRPr="00B3210E" w:rsidRDefault="00B3210E" w:rsidP="00B3210E">
            <w:pPr>
              <w:bidi w:val="0"/>
              <w:spacing w:before="0" w:line="240" w:lineRule="auto"/>
              <w:jc w:val="center"/>
              <w:rPr>
                <w:rFonts w:eastAsia="SimSun" w:cs="Times New Roman"/>
                <w:sz w:val="24"/>
                <w:szCs w:val="24"/>
                <w:lang w:eastAsia="zh-CN"/>
              </w:rPr>
            </w:pPr>
            <w:r w:rsidRPr="00B3210E">
              <w:rPr>
                <w:rFonts w:eastAsia="SimSun" w:cs="Times New Roman"/>
                <w:b/>
                <w:bCs/>
                <w:sz w:val="24"/>
                <w:szCs w:val="24"/>
                <w:lang w:eastAsia="zh-CN"/>
              </w:rPr>
              <w:t>10:30 - 12:30</w:t>
            </w:r>
          </w:p>
        </w:tc>
        <w:tc>
          <w:tcPr>
            <w:tcW w:w="404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3210E" w:rsidRPr="00B3210E" w:rsidRDefault="00B3210E" w:rsidP="00B3210E">
            <w:pPr>
              <w:bidi w:val="0"/>
              <w:spacing w:before="0" w:line="240" w:lineRule="auto"/>
              <w:jc w:val="left"/>
              <w:rPr>
                <w:rFonts w:eastAsia="SimSun" w:cs="Times New Roman"/>
                <w:b/>
                <w:sz w:val="24"/>
                <w:szCs w:val="24"/>
                <w:lang w:eastAsia="zh-CN"/>
              </w:rPr>
            </w:pPr>
            <w:r w:rsidRPr="00B3210E">
              <w:rPr>
                <w:rFonts w:eastAsia="SimSun" w:cs="Times New Roman"/>
                <w:b/>
                <w:bCs/>
                <w:sz w:val="24"/>
                <w:szCs w:val="24"/>
                <w:lang w:eastAsia="zh-CN"/>
              </w:rPr>
              <w:t xml:space="preserve">Session 1 : Scientific evidence of EMF effects </w:t>
            </w:r>
          </w:p>
          <w:p w:rsidR="00B3210E" w:rsidRPr="00B3210E" w:rsidRDefault="00B3210E" w:rsidP="00B3210E">
            <w:pPr>
              <w:bidi w:val="0"/>
              <w:spacing w:before="100" w:beforeAutospacing="1" w:after="100" w:afterAutospacing="1" w:line="240" w:lineRule="auto"/>
              <w:jc w:val="left"/>
              <w:rPr>
                <w:rFonts w:eastAsia="SimSun" w:cs="Times New Roman"/>
                <w:b/>
                <w:sz w:val="24"/>
                <w:szCs w:val="24"/>
                <w:lang w:eastAsia="zh-CN"/>
              </w:rPr>
            </w:pPr>
            <w:r w:rsidRPr="00B3210E">
              <w:rPr>
                <w:rFonts w:eastAsia="SimSun" w:cs="Times New Roman"/>
                <w:b/>
                <w:sz w:val="24"/>
                <w:szCs w:val="24"/>
                <w:lang w:eastAsia="zh-CN"/>
              </w:rPr>
              <w:t xml:space="preserve">WHO </w:t>
            </w:r>
          </w:p>
          <w:p w:rsidR="00B3210E" w:rsidRPr="00B3210E" w:rsidRDefault="00B3210E" w:rsidP="00B3210E">
            <w:pPr>
              <w:numPr>
                <w:ilvl w:val="0"/>
                <w:numId w:val="5"/>
              </w:numPr>
              <w:tabs>
                <w:tab w:val="left" w:pos="794"/>
                <w:tab w:val="left" w:pos="1191"/>
                <w:tab w:val="left" w:pos="1588"/>
                <w:tab w:val="left" w:pos="1985"/>
              </w:tabs>
              <w:bidi w:val="0"/>
              <w:spacing w:before="100" w:beforeAutospacing="1" w:after="100" w:afterAutospacing="1" w:line="240" w:lineRule="auto"/>
              <w:jc w:val="left"/>
              <w:rPr>
                <w:rFonts w:eastAsia="SimSun" w:cs="Times New Roman"/>
                <w:sz w:val="24"/>
                <w:szCs w:val="24"/>
                <w:lang w:eastAsia="zh-CN"/>
              </w:rPr>
            </w:pPr>
            <w:r w:rsidRPr="00B3210E">
              <w:rPr>
                <w:rFonts w:eastAsia="SimSun" w:cs="Times New Roman"/>
                <w:sz w:val="24"/>
                <w:szCs w:val="24"/>
                <w:lang w:eastAsia="zh-CN"/>
              </w:rPr>
              <w:t xml:space="preserve">WHO research agenda and scientific knowledge base </w:t>
            </w:r>
          </w:p>
          <w:p w:rsidR="00B3210E" w:rsidRPr="00B3210E" w:rsidRDefault="00B3210E" w:rsidP="00B3210E">
            <w:pPr>
              <w:numPr>
                <w:ilvl w:val="0"/>
                <w:numId w:val="5"/>
              </w:numPr>
              <w:tabs>
                <w:tab w:val="left" w:pos="794"/>
                <w:tab w:val="left" w:pos="1191"/>
                <w:tab w:val="left" w:pos="1588"/>
                <w:tab w:val="left" w:pos="1985"/>
              </w:tabs>
              <w:bidi w:val="0"/>
              <w:spacing w:before="100" w:beforeAutospacing="1" w:after="100" w:afterAutospacing="1" w:line="240" w:lineRule="auto"/>
              <w:jc w:val="left"/>
              <w:rPr>
                <w:rFonts w:eastAsia="SimSun" w:cs="Times New Roman"/>
                <w:sz w:val="24"/>
                <w:szCs w:val="24"/>
                <w:lang w:eastAsia="zh-CN"/>
              </w:rPr>
            </w:pPr>
            <w:r w:rsidRPr="00B3210E">
              <w:rPr>
                <w:rFonts w:eastAsia="SimSun" w:cs="Times New Roman"/>
                <w:sz w:val="24"/>
                <w:szCs w:val="24"/>
                <w:lang w:eastAsia="zh-CN"/>
              </w:rPr>
              <w:t xml:space="preserve">Communicating scientific Knowledge </w:t>
            </w:r>
          </w:p>
          <w:p w:rsidR="00B3210E" w:rsidRPr="00B3210E" w:rsidRDefault="00B3210E" w:rsidP="00B3210E">
            <w:pPr>
              <w:numPr>
                <w:ilvl w:val="0"/>
                <w:numId w:val="5"/>
              </w:numPr>
              <w:tabs>
                <w:tab w:val="left" w:pos="794"/>
                <w:tab w:val="left" w:pos="1191"/>
                <w:tab w:val="left" w:pos="1588"/>
                <w:tab w:val="left" w:pos="1985"/>
              </w:tabs>
              <w:bidi w:val="0"/>
              <w:spacing w:before="100" w:beforeAutospacing="1" w:after="100" w:afterAutospacing="1" w:line="240" w:lineRule="auto"/>
              <w:jc w:val="left"/>
              <w:rPr>
                <w:rFonts w:eastAsia="SimSun" w:cs="Times New Roman"/>
                <w:sz w:val="24"/>
                <w:szCs w:val="24"/>
                <w:lang w:eastAsia="zh-CN"/>
              </w:rPr>
            </w:pPr>
            <w:r w:rsidRPr="00B3210E">
              <w:rPr>
                <w:rFonts w:eastAsia="SimSun" w:cs="Times New Roman"/>
                <w:sz w:val="24"/>
                <w:szCs w:val="24"/>
                <w:lang w:eastAsia="zh-CN"/>
              </w:rPr>
              <w:t>Who approach to EMF legislation and standard setting framework</w:t>
            </w:r>
          </w:p>
          <w:p w:rsidR="00B3210E" w:rsidRPr="00B3210E" w:rsidRDefault="00B3210E" w:rsidP="00B3210E">
            <w:pPr>
              <w:bidi w:val="0"/>
              <w:spacing w:before="100" w:beforeAutospacing="1" w:after="100" w:afterAutospacing="1" w:line="240" w:lineRule="auto"/>
              <w:jc w:val="left"/>
              <w:rPr>
                <w:rFonts w:eastAsia="SimSun" w:cs="Times New Roman"/>
                <w:b/>
                <w:bCs/>
                <w:sz w:val="24"/>
                <w:szCs w:val="24"/>
                <w:lang w:eastAsia="zh-CN"/>
              </w:rPr>
            </w:pPr>
            <w:r w:rsidRPr="00B3210E">
              <w:rPr>
                <w:rFonts w:eastAsia="SimSun" w:cs="Times New Roman"/>
                <w:b/>
                <w:bCs/>
                <w:sz w:val="24"/>
                <w:szCs w:val="24"/>
                <w:lang w:eastAsia="zh-CN"/>
              </w:rPr>
              <w:t>ICNIRP</w:t>
            </w:r>
          </w:p>
          <w:p w:rsidR="00B3210E" w:rsidRPr="00B3210E" w:rsidRDefault="00B3210E" w:rsidP="00B3210E">
            <w:pPr>
              <w:numPr>
                <w:ilvl w:val="0"/>
                <w:numId w:val="6"/>
              </w:numPr>
              <w:tabs>
                <w:tab w:val="left" w:pos="794"/>
                <w:tab w:val="left" w:pos="1191"/>
                <w:tab w:val="left" w:pos="1588"/>
                <w:tab w:val="left" w:pos="1985"/>
              </w:tabs>
              <w:bidi w:val="0"/>
              <w:spacing w:before="100" w:beforeAutospacing="1" w:after="100" w:afterAutospacing="1" w:line="240" w:lineRule="auto"/>
              <w:jc w:val="left"/>
              <w:rPr>
                <w:rFonts w:eastAsia="SimSun" w:cs="Times New Roman"/>
                <w:sz w:val="24"/>
                <w:szCs w:val="24"/>
                <w:lang w:eastAsia="zh-CN"/>
              </w:rPr>
            </w:pPr>
            <w:r w:rsidRPr="00B3210E">
              <w:rPr>
                <w:rFonts w:eastAsia="SimSun" w:cs="Times New Roman"/>
                <w:sz w:val="24"/>
                <w:szCs w:val="24"/>
                <w:lang w:eastAsia="zh-CN"/>
              </w:rPr>
              <w:t xml:space="preserve">Scientific approach </w:t>
            </w:r>
          </w:p>
          <w:p w:rsidR="00B3210E" w:rsidRPr="00B3210E" w:rsidRDefault="00B3210E" w:rsidP="00B3210E">
            <w:pPr>
              <w:numPr>
                <w:ilvl w:val="0"/>
                <w:numId w:val="6"/>
              </w:numPr>
              <w:tabs>
                <w:tab w:val="left" w:pos="794"/>
                <w:tab w:val="left" w:pos="1191"/>
                <w:tab w:val="left" w:pos="1588"/>
                <w:tab w:val="left" w:pos="1985"/>
              </w:tabs>
              <w:bidi w:val="0"/>
              <w:spacing w:before="100" w:beforeAutospacing="1" w:after="100" w:afterAutospacing="1" w:line="240" w:lineRule="auto"/>
              <w:jc w:val="left"/>
              <w:rPr>
                <w:rFonts w:eastAsia="SimSun" w:cs="Times New Roman"/>
                <w:sz w:val="24"/>
                <w:szCs w:val="24"/>
                <w:lang w:eastAsia="zh-CN"/>
              </w:rPr>
            </w:pPr>
            <w:r w:rsidRPr="00B3210E">
              <w:rPr>
                <w:rFonts w:eastAsia="SimSun" w:cs="Times New Roman"/>
                <w:sz w:val="24"/>
                <w:szCs w:val="24"/>
                <w:lang w:eastAsia="zh-CN"/>
              </w:rPr>
              <w:t xml:space="preserve">Activities </w:t>
            </w:r>
          </w:p>
          <w:p w:rsidR="00B3210E" w:rsidRPr="00B3210E" w:rsidRDefault="00B3210E" w:rsidP="00B3210E">
            <w:pPr>
              <w:numPr>
                <w:ilvl w:val="0"/>
                <w:numId w:val="6"/>
              </w:numPr>
              <w:tabs>
                <w:tab w:val="left" w:pos="794"/>
                <w:tab w:val="left" w:pos="1191"/>
                <w:tab w:val="left" w:pos="1588"/>
                <w:tab w:val="left" w:pos="1985"/>
              </w:tabs>
              <w:bidi w:val="0"/>
              <w:spacing w:before="100" w:beforeAutospacing="1" w:after="100" w:afterAutospacing="1" w:line="240" w:lineRule="auto"/>
              <w:jc w:val="left"/>
              <w:rPr>
                <w:rFonts w:eastAsia="SimSun" w:cs="Times New Roman"/>
                <w:sz w:val="24"/>
                <w:szCs w:val="24"/>
                <w:lang w:eastAsia="zh-CN"/>
              </w:rPr>
            </w:pPr>
            <w:r w:rsidRPr="00B3210E">
              <w:rPr>
                <w:rFonts w:eastAsia="SimSun" w:cs="Times New Roman"/>
                <w:sz w:val="24"/>
                <w:szCs w:val="24"/>
                <w:lang w:eastAsia="zh-CN"/>
              </w:rPr>
              <w:t>ICNIRP’s EMF exposure guidelines and their applications</w:t>
            </w:r>
          </w:p>
          <w:p w:rsidR="00B3210E" w:rsidRPr="00B3210E" w:rsidRDefault="00B3210E" w:rsidP="00B3210E">
            <w:pPr>
              <w:bidi w:val="0"/>
              <w:spacing w:before="100" w:beforeAutospacing="1" w:after="100" w:afterAutospacing="1" w:line="240" w:lineRule="auto"/>
              <w:jc w:val="left"/>
              <w:rPr>
                <w:rFonts w:eastAsia="SimSun" w:cs="Times New Roman"/>
                <w:b/>
                <w:sz w:val="24"/>
                <w:szCs w:val="24"/>
                <w:lang w:eastAsia="zh-CN"/>
              </w:rPr>
            </w:pPr>
          </w:p>
        </w:tc>
      </w:tr>
      <w:tr w:rsidR="00B3210E" w:rsidRPr="00B3210E" w:rsidTr="00A067D6">
        <w:trPr>
          <w:tblCellSpacing w:w="15" w:type="dxa"/>
        </w:trPr>
        <w:tc>
          <w:tcPr>
            <w:tcW w:w="90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3210E" w:rsidRPr="00B3210E" w:rsidRDefault="00B3210E" w:rsidP="00B3210E">
            <w:pPr>
              <w:bidi w:val="0"/>
              <w:spacing w:before="0" w:line="240" w:lineRule="auto"/>
              <w:jc w:val="center"/>
              <w:rPr>
                <w:rFonts w:eastAsia="SimSun" w:cs="Times New Roman"/>
                <w:b/>
                <w:bCs/>
                <w:sz w:val="24"/>
                <w:szCs w:val="24"/>
                <w:lang w:eastAsia="zh-CN"/>
              </w:rPr>
            </w:pPr>
            <w:r w:rsidRPr="00B3210E">
              <w:rPr>
                <w:rFonts w:eastAsia="SimSun" w:cs="Times New Roman"/>
                <w:b/>
                <w:bCs/>
                <w:sz w:val="24"/>
                <w:szCs w:val="24"/>
                <w:lang w:eastAsia="zh-CN"/>
              </w:rPr>
              <w:t>12:30 – 14:00</w:t>
            </w:r>
          </w:p>
        </w:tc>
        <w:tc>
          <w:tcPr>
            <w:tcW w:w="404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3210E" w:rsidRPr="00B3210E" w:rsidRDefault="00B3210E" w:rsidP="00B3210E">
            <w:pPr>
              <w:bidi w:val="0"/>
              <w:spacing w:before="0" w:line="240" w:lineRule="auto"/>
              <w:jc w:val="left"/>
              <w:rPr>
                <w:rFonts w:eastAsia="SimSun" w:cs="Times New Roman"/>
                <w:b/>
                <w:bCs/>
                <w:sz w:val="24"/>
                <w:szCs w:val="24"/>
                <w:lang w:eastAsia="zh-CN"/>
              </w:rPr>
            </w:pPr>
            <w:r w:rsidRPr="00B3210E">
              <w:rPr>
                <w:rFonts w:eastAsia="SimSun" w:cs="Times New Roman"/>
                <w:b/>
                <w:bCs/>
                <w:sz w:val="24"/>
                <w:szCs w:val="24"/>
                <w:lang w:eastAsia="zh-CN"/>
              </w:rPr>
              <w:t>Lunch</w:t>
            </w:r>
          </w:p>
        </w:tc>
      </w:tr>
      <w:tr w:rsidR="00B3210E" w:rsidRPr="00B3210E" w:rsidTr="00A067D6">
        <w:trPr>
          <w:tblCellSpacing w:w="15" w:type="dxa"/>
        </w:trPr>
        <w:tc>
          <w:tcPr>
            <w:tcW w:w="90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3210E" w:rsidRPr="00B3210E" w:rsidRDefault="00B3210E" w:rsidP="00B3210E">
            <w:pPr>
              <w:bidi w:val="0"/>
              <w:spacing w:before="0" w:line="240" w:lineRule="auto"/>
              <w:jc w:val="center"/>
              <w:rPr>
                <w:rFonts w:eastAsia="SimSun" w:cs="Times New Roman"/>
                <w:sz w:val="24"/>
                <w:szCs w:val="24"/>
                <w:lang w:eastAsia="zh-CN"/>
              </w:rPr>
            </w:pPr>
            <w:r w:rsidRPr="00B3210E">
              <w:rPr>
                <w:rFonts w:eastAsia="SimSun" w:cs="Times New Roman"/>
                <w:b/>
                <w:bCs/>
                <w:sz w:val="24"/>
                <w:szCs w:val="24"/>
                <w:lang w:eastAsia="zh-CN"/>
              </w:rPr>
              <w:t>14:00 - 16:00</w:t>
            </w:r>
          </w:p>
        </w:tc>
        <w:tc>
          <w:tcPr>
            <w:tcW w:w="404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3210E" w:rsidRPr="00B3210E" w:rsidRDefault="00B3210E" w:rsidP="00B3210E">
            <w:pPr>
              <w:bidi w:val="0"/>
              <w:spacing w:before="0" w:line="240" w:lineRule="auto"/>
              <w:jc w:val="left"/>
              <w:rPr>
                <w:rFonts w:eastAsia="SimSun" w:cs="Times New Roman"/>
                <w:sz w:val="24"/>
                <w:szCs w:val="24"/>
                <w:lang w:eastAsia="zh-CN"/>
              </w:rPr>
            </w:pPr>
            <w:r w:rsidRPr="00B3210E">
              <w:rPr>
                <w:rFonts w:eastAsia="SimSun" w:cs="Times New Roman"/>
                <w:b/>
                <w:bCs/>
                <w:sz w:val="24"/>
                <w:szCs w:val="24"/>
                <w:lang w:eastAsia="zh-CN"/>
              </w:rPr>
              <w:t>Session 2 : EMF Measurement Protocol and equipments</w:t>
            </w:r>
          </w:p>
          <w:p w:rsidR="00B3210E" w:rsidRPr="00B3210E" w:rsidRDefault="00B3210E" w:rsidP="00B3210E">
            <w:pPr>
              <w:numPr>
                <w:ilvl w:val="0"/>
                <w:numId w:val="6"/>
              </w:numPr>
              <w:tabs>
                <w:tab w:val="left" w:pos="794"/>
                <w:tab w:val="left" w:pos="1191"/>
                <w:tab w:val="left" w:pos="1588"/>
                <w:tab w:val="left" w:pos="1985"/>
              </w:tabs>
              <w:bidi w:val="0"/>
              <w:spacing w:before="100" w:beforeAutospacing="1" w:after="100" w:afterAutospacing="1" w:line="240" w:lineRule="auto"/>
              <w:jc w:val="left"/>
              <w:rPr>
                <w:rFonts w:eastAsia="SimSun" w:cs="Times New Roman"/>
                <w:sz w:val="24"/>
                <w:szCs w:val="24"/>
                <w:lang w:eastAsia="zh-CN"/>
              </w:rPr>
            </w:pPr>
            <w:r w:rsidRPr="00B3210E">
              <w:rPr>
                <w:rFonts w:eastAsia="SimSun" w:cs="Times New Roman"/>
                <w:sz w:val="24"/>
                <w:szCs w:val="24"/>
                <w:lang w:eastAsia="zh-CN"/>
              </w:rPr>
              <w:t xml:space="preserve">Tutorial </w:t>
            </w:r>
            <w:r w:rsidRPr="00B3210E">
              <w:rPr>
                <w:rFonts w:eastAsia="Calibri" w:cs="Times New Roman"/>
                <w:sz w:val="24"/>
                <w:szCs w:val="24"/>
              </w:rPr>
              <w:t>ECC Recommendation (02)04</w:t>
            </w:r>
            <w:r w:rsidRPr="00B3210E">
              <w:rPr>
                <w:rFonts w:eastAsia="SimSun" w:cs="Times New Roman"/>
                <w:sz w:val="24"/>
                <w:szCs w:val="24"/>
                <w:lang w:eastAsia="zh-CN"/>
              </w:rPr>
              <w:t xml:space="preserve"> “</w:t>
            </w:r>
            <w:r w:rsidRPr="00B3210E">
              <w:rPr>
                <w:rFonts w:eastAsia="Calibri" w:cs="Times New Roman"/>
                <w:sz w:val="24"/>
                <w:szCs w:val="24"/>
              </w:rPr>
              <w:t>Measuring Non-</w:t>
            </w:r>
            <w:proofErr w:type="spellStart"/>
            <w:r w:rsidRPr="00B3210E">
              <w:rPr>
                <w:rFonts w:eastAsia="Calibri" w:cs="Times New Roman"/>
                <w:sz w:val="24"/>
                <w:szCs w:val="24"/>
              </w:rPr>
              <w:t>Ionising</w:t>
            </w:r>
            <w:proofErr w:type="spellEnd"/>
            <w:r w:rsidRPr="00B3210E">
              <w:rPr>
                <w:rFonts w:eastAsia="Calibri" w:cs="Times New Roman"/>
                <w:sz w:val="24"/>
                <w:szCs w:val="24"/>
              </w:rPr>
              <w:t xml:space="preserve"> Electromagnetic Radiation (9 </w:t>
            </w:r>
            <w:proofErr w:type="spellStart"/>
            <w:r w:rsidRPr="00B3210E">
              <w:rPr>
                <w:rFonts w:eastAsia="Calibri" w:cs="Times New Roman"/>
                <w:sz w:val="24"/>
                <w:szCs w:val="24"/>
              </w:rPr>
              <w:t>Khz</w:t>
            </w:r>
            <w:proofErr w:type="spellEnd"/>
            <w:r w:rsidRPr="00B3210E">
              <w:rPr>
                <w:rFonts w:eastAsia="Calibri" w:cs="Times New Roman"/>
                <w:sz w:val="24"/>
                <w:szCs w:val="24"/>
              </w:rPr>
              <w:t xml:space="preserve"> – 300 </w:t>
            </w:r>
            <w:proofErr w:type="spellStart"/>
            <w:r w:rsidRPr="00B3210E">
              <w:rPr>
                <w:rFonts w:eastAsia="Calibri" w:cs="Times New Roman"/>
                <w:sz w:val="24"/>
                <w:szCs w:val="24"/>
              </w:rPr>
              <w:t>Ghz</w:t>
            </w:r>
            <w:proofErr w:type="spellEnd"/>
            <w:r w:rsidRPr="00B3210E">
              <w:rPr>
                <w:rFonts w:eastAsia="Calibri" w:cs="Times New Roman"/>
                <w:sz w:val="24"/>
                <w:szCs w:val="24"/>
              </w:rPr>
              <w:t>)</w:t>
            </w:r>
            <w:r w:rsidRPr="00B3210E">
              <w:rPr>
                <w:rFonts w:eastAsia="SimSun" w:cs="Times New Roman"/>
                <w:sz w:val="24"/>
                <w:szCs w:val="24"/>
                <w:lang w:eastAsia="zh-CN"/>
              </w:rPr>
              <w:t>”</w:t>
            </w:r>
          </w:p>
          <w:p w:rsidR="00B3210E" w:rsidRPr="00B3210E" w:rsidRDefault="00B3210E" w:rsidP="00B3210E">
            <w:pPr>
              <w:bidi w:val="0"/>
              <w:spacing w:before="100" w:beforeAutospacing="1" w:after="100" w:afterAutospacing="1" w:line="240" w:lineRule="auto"/>
              <w:ind w:left="720"/>
              <w:jc w:val="left"/>
              <w:rPr>
                <w:rFonts w:eastAsia="SimSun" w:cs="Times New Roman"/>
                <w:sz w:val="24"/>
                <w:szCs w:val="24"/>
                <w:lang w:eastAsia="zh-CN"/>
              </w:rPr>
            </w:pPr>
          </w:p>
        </w:tc>
      </w:tr>
      <w:tr w:rsidR="00B3210E" w:rsidRPr="00B3210E" w:rsidTr="00A067D6">
        <w:trPr>
          <w:tblCellSpacing w:w="15" w:type="dxa"/>
        </w:trPr>
        <w:tc>
          <w:tcPr>
            <w:tcW w:w="90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3210E" w:rsidRPr="00B3210E" w:rsidRDefault="00B3210E" w:rsidP="00B3210E">
            <w:pPr>
              <w:bidi w:val="0"/>
              <w:spacing w:before="0" w:line="240" w:lineRule="auto"/>
              <w:jc w:val="center"/>
              <w:rPr>
                <w:rFonts w:eastAsia="SimSun" w:cs="Times New Roman"/>
                <w:sz w:val="24"/>
                <w:szCs w:val="24"/>
                <w:lang w:eastAsia="zh-CN"/>
              </w:rPr>
            </w:pPr>
            <w:r w:rsidRPr="00B3210E">
              <w:rPr>
                <w:rFonts w:eastAsia="SimSun" w:cs="Times New Roman"/>
                <w:b/>
                <w:bCs/>
                <w:sz w:val="24"/>
                <w:szCs w:val="24"/>
                <w:lang w:eastAsia="zh-CN"/>
              </w:rPr>
              <w:t>16:00 - 16:15</w:t>
            </w:r>
          </w:p>
        </w:tc>
        <w:tc>
          <w:tcPr>
            <w:tcW w:w="404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3210E" w:rsidRPr="00B3210E" w:rsidRDefault="00B3210E" w:rsidP="00B3210E">
            <w:pPr>
              <w:bidi w:val="0"/>
              <w:spacing w:before="0" w:line="240" w:lineRule="auto"/>
              <w:jc w:val="left"/>
              <w:rPr>
                <w:rFonts w:eastAsia="SimSun" w:cs="Times New Roman"/>
                <w:sz w:val="24"/>
                <w:szCs w:val="24"/>
                <w:lang w:eastAsia="zh-CN"/>
              </w:rPr>
            </w:pPr>
            <w:r w:rsidRPr="00B3210E">
              <w:rPr>
                <w:rFonts w:eastAsia="SimSun" w:cs="Times New Roman"/>
                <w:b/>
                <w:bCs/>
                <w:sz w:val="24"/>
                <w:szCs w:val="24"/>
                <w:lang w:eastAsia="zh-CN"/>
              </w:rPr>
              <w:t>Coffee Break</w:t>
            </w:r>
          </w:p>
        </w:tc>
      </w:tr>
      <w:tr w:rsidR="00B3210E" w:rsidRPr="00B3210E" w:rsidTr="00A067D6">
        <w:trPr>
          <w:tblCellSpacing w:w="15" w:type="dxa"/>
        </w:trPr>
        <w:tc>
          <w:tcPr>
            <w:tcW w:w="90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3210E" w:rsidRPr="00B3210E" w:rsidRDefault="00B3210E" w:rsidP="00B3210E">
            <w:pPr>
              <w:bidi w:val="0"/>
              <w:spacing w:before="0" w:line="240" w:lineRule="auto"/>
              <w:jc w:val="center"/>
              <w:rPr>
                <w:rFonts w:eastAsia="SimSun" w:cs="Times New Roman"/>
                <w:sz w:val="24"/>
                <w:szCs w:val="24"/>
                <w:lang w:eastAsia="zh-CN"/>
              </w:rPr>
            </w:pPr>
            <w:r w:rsidRPr="00B3210E">
              <w:rPr>
                <w:rFonts w:eastAsia="SimSun" w:cs="Times New Roman"/>
                <w:b/>
                <w:bCs/>
                <w:sz w:val="24"/>
                <w:szCs w:val="24"/>
                <w:lang w:eastAsia="zh-CN"/>
              </w:rPr>
              <w:t>16:15 - 17:30</w:t>
            </w:r>
          </w:p>
        </w:tc>
        <w:tc>
          <w:tcPr>
            <w:tcW w:w="404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3210E" w:rsidRPr="00B3210E" w:rsidRDefault="00B3210E" w:rsidP="00B3210E">
            <w:pPr>
              <w:bidi w:val="0"/>
              <w:spacing w:before="0" w:line="240" w:lineRule="auto"/>
              <w:jc w:val="left"/>
              <w:rPr>
                <w:rFonts w:eastAsia="SimSun" w:cs="Times New Roman"/>
                <w:sz w:val="24"/>
                <w:szCs w:val="24"/>
                <w:lang w:eastAsia="zh-CN"/>
              </w:rPr>
            </w:pPr>
            <w:r w:rsidRPr="00B3210E">
              <w:rPr>
                <w:rFonts w:eastAsia="SimSun" w:cs="Times New Roman"/>
                <w:b/>
                <w:bCs/>
                <w:sz w:val="24"/>
                <w:szCs w:val="24"/>
                <w:lang w:eastAsia="zh-CN"/>
              </w:rPr>
              <w:t xml:space="preserve">Session 3 : EMF Measurement Protocol and equipments </w:t>
            </w:r>
          </w:p>
          <w:p w:rsidR="00B3210E" w:rsidRPr="00B3210E" w:rsidRDefault="00B3210E" w:rsidP="00B3210E">
            <w:pPr>
              <w:numPr>
                <w:ilvl w:val="0"/>
                <w:numId w:val="6"/>
              </w:numPr>
              <w:tabs>
                <w:tab w:val="left" w:pos="794"/>
                <w:tab w:val="left" w:pos="1191"/>
                <w:tab w:val="left" w:pos="1588"/>
                <w:tab w:val="left" w:pos="1985"/>
              </w:tabs>
              <w:bidi w:val="0"/>
              <w:spacing w:before="100" w:beforeAutospacing="1" w:after="100" w:afterAutospacing="1" w:line="240" w:lineRule="auto"/>
              <w:jc w:val="left"/>
              <w:rPr>
                <w:rFonts w:eastAsia="SimSun" w:cs="Times New Roman"/>
                <w:sz w:val="24"/>
                <w:szCs w:val="24"/>
                <w:lang w:eastAsia="zh-CN"/>
              </w:rPr>
            </w:pPr>
            <w:r w:rsidRPr="00B3210E">
              <w:rPr>
                <w:rFonts w:eastAsia="SimSun" w:cs="Times New Roman"/>
                <w:sz w:val="24"/>
                <w:szCs w:val="24"/>
                <w:lang w:eastAsia="zh-CN"/>
              </w:rPr>
              <w:t>IEC Relevant Standard</w:t>
            </w:r>
          </w:p>
          <w:p w:rsidR="00B3210E" w:rsidRPr="00B3210E" w:rsidRDefault="00B3210E" w:rsidP="00B3210E">
            <w:pPr>
              <w:numPr>
                <w:ilvl w:val="0"/>
                <w:numId w:val="6"/>
              </w:numPr>
              <w:tabs>
                <w:tab w:val="left" w:pos="794"/>
                <w:tab w:val="left" w:pos="1191"/>
                <w:tab w:val="left" w:pos="1588"/>
                <w:tab w:val="left" w:pos="1985"/>
              </w:tabs>
              <w:bidi w:val="0"/>
              <w:spacing w:before="100" w:beforeAutospacing="1" w:after="100" w:afterAutospacing="1" w:line="240" w:lineRule="auto"/>
              <w:jc w:val="left"/>
              <w:rPr>
                <w:rFonts w:eastAsia="SimSun" w:cs="Times New Roman"/>
                <w:sz w:val="24"/>
                <w:szCs w:val="24"/>
                <w:lang w:eastAsia="zh-CN"/>
              </w:rPr>
            </w:pPr>
            <w:r w:rsidRPr="00B3210E">
              <w:rPr>
                <w:rFonts w:eastAsia="SimSun" w:cs="Times New Roman"/>
                <w:sz w:val="24"/>
                <w:szCs w:val="24"/>
                <w:lang w:eastAsia="zh-CN"/>
              </w:rPr>
              <w:t>Presentation of EMF measuring equipments</w:t>
            </w:r>
          </w:p>
          <w:p w:rsidR="00B3210E" w:rsidRPr="00B3210E" w:rsidRDefault="00B3210E" w:rsidP="00B3210E">
            <w:pPr>
              <w:bidi w:val="0"/>
              <w:spacing w:before="100" w:beforeAutospacing="1" w:after="100" w:afterAutospacing="1" w:line="240" w:lineRule="auto"/>
              <w:jc w:val="left"/>
              <w:rPr>
                <w:rFonts w:eastAsia="SimSun" w:cs="Times New Roman"/>
                <w:sz w:val="24"/>
                <w:szCs w:val="24"/>
                <w:lang w:eastAsia="zh-CN"/>
              </w:rPr>
            </w:pPr>
          </w:p>
        </w:tc>
      </w:tr>
      <w:tr w:rsidR="00B3210E" w:rsidRPr="00B3210E" w:rsidTr="00A067D6">
        <w:trPr>
          <w:tblCellSpacing w:w="15" w:type="dxa"/>
        </w:trPr>
        <w:tc>
          <w:tcPr>
            <w:tcW w:w="907" w:type="pct"/>
            <w:tcBorders>
              <w:top w:val="nil"/>
              <w:left w:val="nil"/>
              <w:bottom w:val="nil"/>
              <w:right w:val="nil"/>
            </w:tcBorders>
            <w:tcMar>
              <w:top w:w="40" w:type="dxa"/>
              <w:left w:w="40" w:type="dxa"/>
              <w:bottom w:w="40" w:type="dxa"/>
              <w:right w:w="40" w:type="dxa"/>
            </w:tcMar>
          </w:tcPr>
          <w:p w:rsidR="00B3210E" w:rsidRPr="00B3210E" w:rsidRDefault="00B3210E" w:rsidP="00B3210E">
            <w:pPr>
              <w:bidi w:val="0"/>
              <w:spacing w:before="0" w:line="240" w:lineRule="auto"/>
              <w:jc w:val="center"/>
              <w:rPr>
                <w:rFonts w:eastAsia="SimSun" w:cs="Times New Roman"/>
                <w:sz w:val="24"/>
                <w:szCs w:val="24"/>
                <w:lang w:eastAsia="zh-CN"/>
              </w:rPr>
            </w:pPr>
          </w:p>
          <w:p w:rsidR="00B3210E" w:rsidRPr="00B3210E" w:rsidRDefault="00B3210E" w:rsidP="00B3210E">
            <w:pPr>
              <w:bidi w:val="0"/>
              <w:spacing w:before="0" w:line="240" w:lineRule="auto"/>
              <w:jc w:val="center"/>
              <w:rPr>
                <w:rFonts w:eastAsia="SimSun" w:cs="Times New Roman"/>
                <w:sz w:val="24"/>
                <w:szCs w:val="24"/>
                <w:lang w:eastAsia="zh-CN"/>
              </w:rPr>
            </w:pPr>
          </w:p>
          <w:p w:rsidR="00B3210E" w:rsidRPr="00B3210E" w:rsidRDefault="00B3210E" w:rsidP="00B3210E">
            <w:pPr>
              <w:bidi w:val="0"/>
              <w:spacing w:before="0" w:line="240" w:lineRule="auto"/>
              <w:jc w:val="center"/>
              <w:rPr>
                <w:rFonts w:eastAsia="SimSun" w:cs="Times New Roman"/>
                <w:sz w:val="24"/>
                <w:szCs w:val="24"/>
                <w:lang w:eastAsia="zh-CN"/>
              </w:rPr>
            </w:pPr>
            <w:r w:rsidRPr="00B3210E">
              <w:rPr>
                <w:rFonts w:eastAsia="SimSun" w:cs="Times New Roman"/>
                <w:sz w:val="24"/>
                <w:szCs w:val="24"/>
                <w:lang w:eastAsia="zh-CN"/>
              </w:rPr>
              <w:t> </w:t>
            </w:r>
          </w:p>
        </w:tc>
        <w:tc>
          <w:tcPr>
            <w:tcW w:w="4047" w:type="pct"/>
            <w:tcBorders>
              <w:top w:val="nil"/>
              <w:left w:val="nil"/>
              <w:bottom w:val="nil"/>
              <w:right w:val="nil"/>
            </w:tcBorders>
            <w:tcMar>
              <w:top w:w="40" w:type="dxa"/>
              <w:left w:w="40" w:type="dxa"/>
              <w:bottom w:w="40" w:type="dxa"/>
              <w:right w:w="40" w:type="dxa"/>
            </w:tcMar>
          </w:tcPr>
          <w:p w:rsidR="00B3210E" w:rsidRPr="00B3210E" w:rsidRDefault="00B3210E" w:rsidP="00B3210E">
            <w:pPr>
              <w:bidi w:val="0"/>
              <w:spacing w:before="0" w:line="240" w:lineRule="auto"/>
              <w:jc w:val="left"/>
              <w:rPr>
                <w:rFonts w:eastAsia="SimSun" w:cs="Times New Roman"/>
                <w:sz w:val="24"/>
                <w:szCs w:val="24"/>
                <w:lang w:eastAsia="zh-CN"/>
              </w:rPr>
            </w:pPr>
            <w:r w:rsidRPr="00B3210E">
              <w:rPr>
                <w:rFonts w:eastAsia="SimSun" w:cs="Times New Roman"/>
                <w:sz w:val="24"/>
                <w:szCs w:val="24"/>
                <w:lang w:eastAsia="zh-CN"/>
              </w:rPr>
              <w:t> </w:t>
            </w:r>
          </w:p>
          <w:p w:rsidR="00B3210E" w:rsidRPr="00B3210E" w:rsidRDefault="00B3210E" w:rsidP="00B3210E">
            <w:pPr>
              <w:bidi w:val="0"/>
              <w:spacing w:before="0" w:line="240" w:lineRule="auto"/>
              <w:jc w:val="left"/>
              <w:rPr>
                <w:rFonts w:eastAsia="SimSun" w:cs="Times New Roman"/>
                <w:sz w:val="24"/>
                <w:szCs w:val="24"/>
                <w:lang w:eastAsia="zh-CN"/>
              </w:rPr>
            </w:pPr>
          </w:p>
          <w:p w:rsidR="00B3210E" w:rsidRPr="00B3210E" w:rsidRDefault="00B3210E" w:rsidP="00B3210E">
            <w:pPr>
              <w:bidi w:val="0"/>
              <w:spacing w:before="0" w:line="240" w:lineRule="auto"/>
              <w:jc w:val="left"/>
              <w:rPr>
                <w:rFonts w:eastAsia="SimSun" w:cs="Times New Roman"/>
                <w:sz w:val="24"/>
                <w:szCs w:val="24"/>
                <w:lang w:eastAsia="zh-CN"/>
              </w:rPr>
            </w:pPr>
          </w:p>
          <w:p w:rsidR="00B3210E" w:rsidRPr="00B3210E" w:rsidRDefault="00B3210E" w:rsidP="00B3210E">
            <w:pPr>
              <w:bidi w:val="0"/>
              <w:spacing w:before="0" w:line="240" w:lineRule="auto"/>
              <w:jc w:val="left"/>
              <w:rPr>
                <w:rFonts w:eastAsia="SimSun" w:cs="Times New Roman"/>
                <w:sz w:val="24"/>
                <w:szCs w:val="24"/>
                <w:lang w:eastAsia="zh-CN"/>
              </w:rPr>
            </w:pPr>
          </w:p>
          <w:p w:rsidR="00B3210E" w:rsidRPr="00B3210E" w:rsidRDefault="00B3210E" w:rsidP="00B3210E">
            <w:pPr>
              <w:bidi w:val="0"/>
              <w:spacing w:before="0" w:line="240" w:lineRule="auto"/>
              <w:jc w:val="left"/>
              <w:rPr>
                <w:rFonts w:eastAsia="SimSun" w:cs="Times New Roman"/>
                <w:sz w:val="24"/>
                <w:szCs w:val="24"/>
                <w:lang w:eastAsia="zh-CN"/>
              </w:rPr>
            </w:pPr>
          </w:p>
        </w:tc>
      </w:tr>
      <w:tr w:rsidR="00B3210E" w:rsidRPr="00B3210E" w:rsidTr="00A067D6">
        <w:trPr>
          <w:tblCellSpacing w:w="15" w:type="dxa"/>
        </w:trPr>
        <w:tc>
          <w:tcPr>
            <w:tcW w:w="907" w:type="pct"/>
            <w:tcBorders>
              <w:top w:val="nil"/>
              <w:left w:val="nil"/>
              <w:bottom w:val="nil"/>
              <w:right w:val="nil"/>
            </w:tcBorders>
            <w:tcMar>
              <w:top w:w="40" w:type="dxa"/>
              <w:left w:w="40" w:type="dxa"/>
              <w:bottom w:w="40" w:type="dxa"/>
              <w:right w:w="40" w:type="dxa"/>
            </w:tcMar>
          </w:tcPr>
          <w:p w:rsidR="00B3210E" w:rsidRPr="00B3210E" w:rsidRDefault="00B3210E" w:rsidP="00B3210E">
            <w:pPr>
              <w:bidi w:val="0"/>
              <w:spacing w:before="0" w:line="240" w:lineRule="auto"/>
              <w:jc w:val="center"/>
              <w:rPr>
                <w:rFonts w:eastAsia="SimSun" w:cs="Times New Roman"/>
                <w:sz w:val="24"/>
                <w:szCs w:val="24"/>
                <w:lang w:eastAsia="zh-CN"/>
              </w:rPr>
            </w:pPr>
            <w:r w:rsidRPr="00B3210E">
              <w:rPr>
                <w:rFonts w:eastAsia="SimSun" w:cs="Times New Roman"/>
                <w:sz w:val="24"/>
                <w:szCs w:val="24"/>
                <w:lang w:eastAsia="zh-CN"/>
              </w:rPr>
              <w:lastRenderedPageBreak/>
              <w:t> </w:t>
            </w:r>
          </w:p>
        </w:tc>
        <w:tc>
          <w:tcPr>
            <w:tcW w:w="4047" w:type="pct"/>
            <w:tcBorders>
              <w:top w:val="nil"/>
              <w:left w:val="nil"/>
              <w:bottom w:val="nil"/>
              <w:right w:val="nil"/>
            </w:tcBorders>
            <w:tcMar>
              <w:top w:w="40" w:type="dxa"/>
              <w:left w:w="40" w:type="dxa"/>
              <w:bottom w:w="40" w:type="dxa"/>
              <w:right w:w="40" w:type="dxa"/>
            </w:tcMar>
          </w:tcPr>
          <w:p w:rsidR="00B3210E" w:rsidRPr="00B3210E" w:rsidRDefault="00B3210E" w:rsidP="00B3210E">
            <w:pPr>
              <w:bidi w:val="0"/>
              <w:spacing w:before="0" w:line="240" w:lineRule="auto"/>
              <w:jc w:val="left"/>
              <w:rPr>
                <w:rFonts w:eastAsia="SimSun" w:cs="Times New Roman"/>
                <w:sz w:val="24"/>
                <w:szCs w:val="24"/>
                <w:lang w:eastAsia="zh-CN"/>
              </w:rPr>
            </w:pPr>
            <w:r w:rsidRPr="00B3210E">
              <w:rPr>
                <w:rFonts w:eastAsia="SimSun" w:cs="Times New Roman"/>
                <w:sz w:val="24"/>
                <w:szCs w:val="24"/>
                <w:lang w:eastAsia="zh-CN"/>
              </w:rPr>
              <w:t> </w:t>
            </w:r>
          </w:p>
        </w:tc>
      </w:tr>
      <w:tr w:rsidR="00B3210E" w:rsidRPr="00B3210E" w:rsidTr="00A067D6">
        <w:trPr>
          <w:tblCellSpacing w:w="15" w:type="dxa"/>
        </w:trPr>
        <w:tc>
          <w:tcPr>
            <w:tcW w:w="4970" w:type="pct"/>
            <w:gridSpan w:val="2"/>
            <w:tcBorders>
              <w:top w:val="single" w:sz="6" w:space="0" w:color="BBD6EF"/>
              <w:left w:val="single" w:sz="6" w:space="0" w:color="BBD6EF"/>
              <w:bottom w:val="single" w:sz="6" w:space="0" w:color="BBD6EF"/>
              <w:right w:val="single" w:sz="6" w:space="0" w:color="BBD6EF"/>
            </w:tcBorders>
            <w:shd w:val="clear" w:color="auto" w:fill="CAE4FF"/>
          </w:tcPr>
          <w:p w:rsidR="00B3210E" w:rsidRPr="00B3210E" w:rsidRDefault="00B3210E" w:rsidP="00B3210E">
            <w:pPr>
              <w:bidi w:val="0"/>
              <w:spacing w:before="0" w:line="240" w:lineRule="auto"/>
              <w:jc w:val="right"/>
              <w:rPr>
                <w:rFonts w:eastAsia="SimSun" w:cs="Times New Roman"/>
                <w:sz w:val="24"/>
                <w:szCs w:val="24"/>
                <w:lang w:eastAsia="zh-CN"/>
              </w:rPr>
            </w:pPr>
            <w:r w:rsidRPr="00B3210E">
              <w:rPr>
                <w:rFonts w:eastAsia="SimSun" w:cs="Times New Roman"/>
                <w:b/>
                <w:bCs/>
                <w:sz w:val="24"/>
                <w:szCs w:val="24"/>
                <w:lang w:eastAsia="zh-CN"/>
              </w:rPr>
              <w:t>Day 2, 26 July 2011</w:t>
            </w:r>
          </w:p>
        </w:tc>
      </w:tr>
      <w:tr w:rsidR="00B3210E" w:rsidRPr="00B3210E" w:rsidTr="00A067D6">
        <w:trPr>
          <w:tblCellSpacing w:w="15" w:type="dxa"/>
        </w:trPr>
        <w:tc>
          <w:tcPr>
            <w:tcW w:w="90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3210E" w:rsidRPr="00B3210E" w:rsidRDefault="00B3210E" w:rsidP="00B3210E">
            <w:pPr>
              <w:bidi w:val="0"/>
              <w:spacing w:before="0" w:line="240" w:lineRule="auto"/>
              <w:jc w:val="center"/>
              <w:rPr>
                <w:rFonts w:eastAsia="SimSun" w:cs="Times New Roman"/>
                <w:sz w:val="24"/>
                <w:szCs w:val="24"/>
                <w:lang w:eastAsia="zh-CN"/>
              </w:rPr>
            </w:pPr>
            <w:r w:rsidRPr="00B3210E">
              <w:rPr>
                <w:rFonts w:eastAsia="SimSun" w:cs="Times New Roman"/>
                <w:b/>
                <w:bCs/>
                <w:sz w:val="24"/>
                <w:szCs w:val="24"/>
                <w:lang w:eastAsia="zh-CN"/>
              </w:rPr>
              <w:t>08:00 - 09:00</w:t>
            </w:r>
          </w:p>
        </w:tc>
        <w:tc>
          <w:tcPr>
            <w:tcW w:w="404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3210E" w:rsidRPr="00B3210E" w:rsidRDefault="00B3210E" w:rsidP="00B3210E">
            <w:pPr>
              <w:bidi w:val="0"/>
              <w:spacing w:before="0" w:line="240" w:lineRule="auto"/>
              <w:jc w:val="left"/>
              <w:rPr>
                <w:rFonts w:eastAsia="SimSun" w:cs="Times New Roman"/>
                <w:sz w:val="24"/>
                <w:szCs w:val="24"/>
                <w:lang w:eastAsia="zh-CN"/>
              </w:rPr>
            </w:pPr>
            <w:r w:rsidRPr="00B3210E">
              <w:rPr>
                <w:rFonts w:eastAsia="SimSun" w:cs="Times New Roman"/>
                <w:b/>
                <w:bCs/>
                <w:sz w:val="24"/>
                <w:szCs w:val="24"/>
                <w:lang w:eastAsia="zh-CN"/>
              </w:rPr>
              <w:t>Delegate Registration</w:t>
            </w:r>
          </w:p>
        </w:tc>
      </w:tr>
      <w:tr w:rsidR="00B3210E" w:rsidRPr="00B3210E" w:rsidTr="00A067D6">
        <w:trPr>
          <w:tblCellSpacing w:w="15" w:type="dxa"/>
        </w:trPr>
        <w:tc>
          <w:tcPr>
            <w:tcW w:w="90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3210E" w:rsidRPr="00B3210E" w:rsidRDefault="00B3210E" w:rsidP="00B3210E">
            <w:pPr>
              <w:bidi w:val="0"/>
              <w:spacing w:before="0" w:line="240" w:lineRule="auto"/>
              <w:jc w:val="center"/>
              <w:rPr>
                <w:rFonts w:eastAsia="SimSun" w:cs="Times New Roman"/>
                <w:sz w:val="24"/>
                <w:szCs w:val="24"/>
                <w:lang w:eastAsia="zh-CN"/>
              </w:rPr>
            </w:pPr>
            <w:r w:rsidRPr="00B3210E">
              <w:rPr>
                <w:rFonts w:eastAsia="SimSun" w:cs="Times New Roman"/>
                <w:b/>
                <w:bCs/>
                <w:sz w:val="24"/>
                <w:szCs w:val="24"/>
                <w:lang w:eastAsia="zh-CN"/>
              </w:rPr>
              <w:t>09:00 - 12:30</w:t>
            </w:r>
          </w:p>
        </w:tc>
        <w:tc>
          <w:tcPr>
            <w:tcW w:w="404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3210E" w:rsidRPr="00B3210E" w:rsidRDefault="00B3210E" w:rsidP="00B3210E">
            <w:pPr>
              <w:bidi w:val="0"/>
              <w:spacing w:before="0" w:line="240" w:lineRule="auto"/>
              <w:jc w:val="left"/>
              <w:rPr>
                <w:rFonts w:eastAsia="SimSun" w:cs="Times New Roman"/>
                <w:b/>
                <w:bCs/>
                <w:sz w:val="24"/>
                <w:szCs w:val="24"/>
                <w:lang w:eastAsia="zh-CN"/>
              </w:rPr>
            </w:pPr>
            <w:r w:rsidRPr="00B3210E">
              <w:rPr>
                <w:rFonts w:eastAsia="SimSun" w:cs="Times New Roman"/>
                <w:b/>
                <w:bCs/>
                <w:sz w:val="24"/>
                <w:szCs w:val="24"/>
                <w:lang w:eastAsia="zh-CN"/>
              </w:rPr>
              <w:t xml:space="preserve">Session 4 : Application  of ECC recommendation/CENELEC: </w:t>
            </w:r>
          </w:p>
          <w:p w:rsidR="00B3210E" w:rsidRPr="00B3210E" w:rsidRDefault="00B3210E" w:rsidP="00B3210E">
            <w:pPr>
              <w:numPr>
                <w:ilvl w:val="0"/>
                <w:numId w:val="5"/>
              </w:numPr>
              <w:tabs>
                <w:tab w:val="left" w:pos="794"/>
                <w:tab w:val="left" w:pos="1191"/>
                <w:tab w:val="left" w:pos="1588"/>
                <w:tab w:val="left" w:pos="1985"/>
              </w:tabs>
              <w:bidi w:val="0"/>
              <w:spacing w:before="100" w:beforeAutospacing="1" w:after="100" w:afterAutospacing="1" w:line="240" w:lineRule="auto"/>
              <w:jc w:val="left"/>
              <w:rPr>
                <w:rFonts w:eastAsia="SimSun" w:cs="Times New Roman"/>
                <w:sz w:val="24"/>
                <w:szCs w:val="24"/>
                <w:lang w:eastAsia="zh-CN"/>
              </w:rPr>
            </w:pPr>
            <w:r w:rsidRPr="00B3210E">
              <w:rPr>
                <w:rFonts w:eastAsia="SimSun" w:cs="Times New Roman"/>
                <w:sz w:val="24"/>
                <w:szCs w:val="24"/>
                <w:lang w:eastAsia="zh-CN"/>
              </w:rPr>
              <w:t xml:space="preserve">In situ Measurement of EMF exposure  </w:t>
            </w:r>
          </w:p>
          <w:p w:rsidR="00B3210E" w:rsidRPr="00B3210E" w:rsidRDefault="00B3210E" w:rsidP="00B3210E">
            <w:pPr>
              <w:numPr>
                <w:ilvl w:val="0"/>
                <w:numId w:val="5"/>
              </w:numPr>
              <w:tabs>
                <w:tab w:val="left" w:pos="794"/>
                <w:tab w:val="left" w:pos="1191"/>
                <w:tab w:val="left" w:pos="1588"/>
                <w:tab w:val="left" w:pos="1985"/>
              </w:tabs>
              <w:bidi w:val="0"/>
              <w:spacing w:before="100" w:beforeAutospacing="1" w:after="100" w:afterAutospacing="1" w:line="240" w:lineRule="auto"/>
              <w:jc w:val="left"/>
              <w:rPr>
                <w:rFonts w:eastAsia="SimSun" w:cs="Times New Roman"/>
                <w:sz w:val="24"/>
                <w:szCs w:val="24"/>
                <w:lang w:eastAsia="zh-CN"/>
              </w:rPr>
            </w:pPr>
            <w:r w:rsidRPr="00B3210E">
              <w:rPr>
                <w:rFonts w:eastAsia="SimSun" w:cs="Times New Roman"/>
                <w:sz w:val="24"/>
                <w:szCs w:val="24"/>
                <w:lang w:eastAsia="zh-CN"/>
              </w:rPr>
              <w:t>Analysis of this measurement</w:t>
            </w:r>
          </w:p>
          <w:p w:rsidR="00B3210E" w:rsidRPr="00B3210E" w:rsidRDefault="00B3210E" w:rsidP="00B3210E">
            <w:pPr>
              <w:numPr>
                <w:ilvl w:val="0"/>
                <w:numId w:val="5"/>
              </w:numPr>
              <w:tabs>
                <w:tab w:val="left" w:pos="794"/>
                <w:tab w:val="left" w:pos="1191"/>
                <w:tab w:val="left" w:pos="1588"/>
                <w:tab w:val="left" w:pos="1985"/>
              </w:tabs>
              <w:bidi w:val="0"/>
              <w:spacing w:before="100" w:beforeAutospacing="1" w:after="100" w:afterAutospacing="1" w:line="240" w:lineRule="auto"/>
              <w:jc w:val="left"/>
              <w:rPr>
                <w:rFonts w:eastAsia="SimSun" w:cs="Times New Roman"/>
                <w:sz w:val="24"/>
                <w:szCs w:val="24"/>
                <w:lang w:eastAsia="zh-CN"/>
              </w:rPr>
            </w:pPr>
            <w:r w:rsidRPr="00B3210E">
              <w:rPr>
                <w:rFonts w:eastAsia="SimSun" w:cs="Times New Roman"/>
                <w:sz w:val="24"/>
                <w:szCs w:val="24"/>
                <w:lang w:eastAsia="zh-CN"/>
              </w:rPr>
              <w:t>Uncertainty calculation</w:t>
            </w:r>
          </w:p>
          <w:p w:rsidR="00B3210E" w:rsidRPr="00B3210E" w:rsidRDefault="00B3210E" w:rsidP="00B3210E">
            <w:pPr>
              <w:numPr>
                <w:ilvl w:val="0"/>
                <w:numId w:val="5"/>
              </w:numPr>
              <w:tabs>
                <w:tab w:val="left" w:pos="794"/>
                <w:tab w:val="left" w:pos="1191"/>
                <w:tab w:val="left" w:pos="1588"/>
                <w:tab w:val="left" w:pos="1985"/>
              </w:tabs>
              <w:bidi w:val="0"/>
              <w:spacing w:before="100" w:beforeAutospacing="1" w:after="100" w:afterAutospacing="1" w:line="240" w:lineRule="auto"/>
              <w:jc w:val="left"/>
              <w:rPr>
                <w:rFonts w:eastAsia="SimSun" w:cs="Times New Roman"/>
                <w:sz w:val="24"/>
                <w:szCs w:val="24"/>
                <w:lang w:eastAsia="zh-CN"/>
              </w:rPr>
            </w:pPr>
            <w:r w:rsidRPr="00B3210E">
              <w:rPr>
                <w:rFonts w:eastAsia="SimSun" w:cs="Times New Roman"/>
                <w:sz w:val="24"/>
                <w:szCs w:val="24"/>
                <w:lang w:eastAsia="zh-CN"/>
              </w:rPr>
              <w:t>Comparison to ICNIRP Limits</w:t>
            </w:r>
          </w:p>
        </w:tc>
      </w:tr>
      <w:tr w:rsidR="00B3210E" w:rsidRPr="00B3210E" w:rsidTr="00A067D6">
        <w:trPr>
          <w:tblCellSpacing w:w="15" w:type="dxa"/>
        </w:trPr>
        <w:tc>
          <w:tcPr>
            <w:tcW w:w="90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3210E" w:rsidRPr="00B3210E" w:rsidRDefault="00B3210E" w:rsidP="00B3210E">
            <w:pPr>
              <w:bidi w:val="0"/>
              <w:spacing w:before="0" w:line="240" w:lineRule="auto"/>
              <w:jc w:val="center"/>
              <w:rPr>
                <w:rFonts w:eastAsia="SimSun" w:cs="Times New Roman"/>
                <w:sz w:val="24"/>
                <w:szCs w:val="24"/>
                <w:lang w:eastAsia="zh-CN"/>
              </w:rPr>
            </w:pPr>
            <w:r w:rsidRPr="00B3210E">
              <w:rPr>
                <w:rFonts w:eastAsia="SimSun" w:cs="Times New Roman"/>
                <w:b/>
                <w:bCs/>
                <w:sz w:val="24"/>
                <w:szCs w:val="24"/>
                <w:lang w:eastAsia="zh-CN"/>
              </w:rPr>
              <w:t>12:30 - 14:00</w:t>
            </w:r>
          </w:p>
        </w:tc>
        <w:tc>
          <w:tcPr>
            <w:tcW w:w="404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3210E" w:rsidRPr="00B3210E" w:rsidRDefault="00B3210E" w:rsidP="00B3210E">
            <w:pPr>
              <w:bidi w:val="0"/>
              <w:spacing w:before="0" w:line="240" w:lineRule="auto"/>
              <w:jc w:val="left"/>
              <w:rPr>
                <w:rFonts w:eastAsia="SimSun" w:cs="Times New Roman"/>
                <w:sz w:val="24"/>
                <w:szCs w:val="24"/>
                <w:lang w:eastAsia="zh-CN"/>
              </w:rPr>
            </w:pPr>
            <w:r w:rsidRPr="00B3210E">
              <w:rPr>
                <w:rFonts w:eastAsia="SimSun" w:cs="Times New Roman"/>
                <w:b/>
                <w:bCs/>
                <w:sz w:val="24"/>
                <w:szCs w:val="24"/>
                <w:lang w:eastAsia="zh-CN"/>
              </w:rPr>
              <w:t>Lunch</w:t>
            </w:r>
          </w:p>
        </w:tc>
      </w:tr>
      <w:tr w:rsidR="00B3210E" w:rsidRPr="00B3210E" w:rsidTr="00A067D6">
        <w:trPr>
          <w:tblCellSpacing w:w="15" w:type="dxa"/>
        </w:trPr>
        <w:tc>
          <w:tcPr>
            <w:tcW w:w="90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3210E" w:rsidRPr="00B3210E" w:rsidRDefault="00B3210E" w:rsidP="00B3210E">
            <w:pPr>
              <w:bidi w:val="0"/>
              <w:spacing w:before="0" w:line="240" w:lineRule="auto"/>
              <w:jc w:val="center"/>
              <w:rPr>
                <w:rFonts w:eastAsia="SimSun" w:cs="Times New Roman"/>
                <w:sz w:val="24"/>
                <w:szCs w:val="24"/>
                <w:lang w:eastAsia="zh-CN"/>
              </w:rPr>
            </w:pPr>
            <w:r w:rsidRPr="00B3210E">
              <w:rPr>
                <w:rFonts w:eastAsia="SimSun" w:cs="Times New Roman"/>
                <w:b/>
                <w:bCs/>
                <w:sz w:val="24"/>
                <w:szCs w:val="24"/>
                <w:lang w:eastAsia="zh-CN"/>
              </w:rPr>
              <w:t>14:00 - 16:00</w:t>
            </w:r>
          </w:p>
        </w:tc>
        <w:tc>
          <w:tcPr>
            <w:tcW w:w="404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3210E" w:rsidRPr="00B3210E" w:rsidRDefault="00B3210E" w:rsidP="00B3210E">
            <w:pPr>
              <w:bidi w:val="0"/>
              <w:spacing w:before="0" w:line="240" w:lineRule="auto"/>
              <w:jc w:val="left"/>
              <w:rPr>
                <w:rFonts w:eastAsia="SimSun" w:cs="Times New Roman"/>
                <w:sz w:val="24"/>
                <w:szCs w:val="24"/>
                <w:lang w:eastAsia="zh-CN"/>
              </w:rPr>
            </w:pPr>
            <w:r w:rsidRPr="00B3210E">
              <w:rPr>
                <w:rFonts w:eastAsia="SimSun" w:cs="Times New Roman"/>
                <w:b/>
                <w:bCs/>
                <w:sz w:val="24"/>
                <w:szCs w:val="24"/>
                <w:lang w:eastAsia="zh-CN"/>
              </w:rPr>
              <w:t xml:space="preserve">Session 5: </w:t>
            </w:r>
            <w:r w:rsidRPr="00B3210E">
              <w:rPr>
                <w:rFonts w:cs="Times New Roman"/>
                <w:b/>
                <w:bCs/>
                <w:sz w:val="24"/>
                <w:szCs w:val="24"/>
              </w:rPr>
              <w:t xml:space="preserve">Tutorial on EMF estimator and ITU-T relevant </w:t>
            </w:r>
            <w:r w:rsidRPr="00B3210E">
              <w:rPr>
                <w:rFonts w:cs="Times New Roman"/>
                <w:b/>
                <w:bCs/>
                <w:sz w:val="24"/>
                <w:szCs w:val="24"/>
              </w:rPr>
              <w:tab/>
            </w:r>
            <w:r w:rsidRPr="00B3210E">
              <w:rPr>
                <w:rFonts w:cs="Times New Roman"/>
                <w:b/>
                <w:bCs/>
                <w:sz w:val="24"/>
                <w:szCs w:val="24"/>
              </w:rPr>
              <w:tab/>
            </w:r>
            <w:r w:rsidRPr="00B3210E">
              <w:rPr>
                <w:rFonts w:cs="Times New Roman"/>
                <w:b/>
                <w:bCs/>
                <w:sz w:val="24"/>
                <w:szCs w:val="24"/>
              </w:rPr>
              <w:tab/>
              <w:t xml:space="preserve">      recommendation</w:t>
            </w:r>
          </w:p>
          <w:p w:rsidR="00B3210E" w:rsidRPr="00B3210E" w:rsidRDefault="00B3210E" w:rsidP="00B3210E">
            <w:pPr>
              <w:bidi w:val="0"/>
              <w:spacing w:before="0" w:line="240" w:lineRule="auto"/>
              <w:jc w:val="left"/>
              <w:rPr>
                <w:rFonts w:eastAsia="SimSun" w:cs="Times New Roman"/>
                <w:sz w:val="24"/>
                <w:szCs w:val="24"/>
                <w:lang w:eastAsia="zh-CN"/>
              </w:rPr>
            </w:pPr>
          </w:p>
          <w:p w:rsidR="00B3210E" w:rsidRPr="00B3210E" w:rsidRDefault="00B3210E" w:rsidP="00B3210E">
            <w:pPr>
              <w:numPr>
                <w:ilvl w:val="0"/>
                <w:numId w:val="7"/>
              </w:numPr>
              <w:tabs>
                <w:tab w:val="left" w:pos="794"/>
                <w:tab w:val="left" w:pos="1191"/>
                <w:tab w:val="left" w:pos="1588"/>
                <w:tab w:val="left" w:pos="1985"/>
              </w:tabs>
              <w:bidi w:val="0"/>
              <w:spacing w:before="0" w:beforeAutospacing="1" w:after="100" w:afterAutospacing="1" w:line="240" w:lineRule="auto"/>
              <w:jc w:val="left"/>
              <w:rPr>
                <w:rFonts w:eastAsia="SimSun" w:cs="Times New Roman"/>
                <w:sz w:val="24"/>
                <w:szCs w:val="24"/>
                <w:lang w:eastAsia="zh-CN"/>
              </w:rPr>
            </w:pPr>
            <w:r w:rsidRPr="00B3210E">
              <w:rPr>
                <w:rFonts w:eastAsia="SimSun" w:cs="Times New Roman"/>
                <w:sz w:val="24"/>
                <w:szCs w:val="24"/>
                <w:lang w:eastAsia="zh-CN"/>
              </w:rPr>
              <w:t>Use of EMF estimator for  Base station authorization in a multisource environment</w:t>
            </w:r>
          </w:p>
        </w:tc>
      </w:tr>
      <w:tr w:rsidR="00B3210E" w:rsidRPr="00B3210E" w:rsidTr="00A067D6">
        <w:trPr>
          <w:tblCellSpacing w:w="15" w:type="dxa"/>
        </w:trPr>
        <w:tc>
          <w:tcPr>
            <w:tcW w:w="90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3210E" w:rsidRPr="00B3210E" w:rsidRDefault="00B3210E" w:rsidP="00B3210E">
            <w:pPr>
              <w:bidi w:val="0"/>
              <w:spacing w:before="0" w:line="240" w:lineRule="auto"/>
              <w:jc w:val="center"/>
              <w:rPr>
                <w:rFonts w:eastAsia="SimSun" w:cs="Times New Roman"/>
                <w:sz w:val="24"/>
                <w:szCs w:val="24"/>
                <w:lang w:eastAsia="zh-CN"/>
              </w:rPr>
            </w:pPr>
            <w:r w:rsidRPr="00B3210E">
              <w:rPr>
                <w:rFonts w:eastAsia="SimSun" w:cs="Times New Roman"/>
                <w:b/>
                <w:bCs/>
                <w:sz w:val="24"/>
                <w:szCs w:val="24"/>
                <w:lang w:eastAsia="zh-CN"/>
              </w:rPr>
              <w:t>16:00 - 16:30</w:t>
            </w:r>
          </w:p>
        </w:tc>
        <w:tc>
          <w:tcPr>
            <w:tcW w:w="404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3210E" w:rsidRPr="00B3210E" w:rsidRDefault="00B3210E" w:rsidP="00B3210E">
            <w:pPr>
              <w:bidi w:val="0"/>
              <w:spacing w:before="0" w:line="240" w:lineRule="auto"/>
              <w:jc w:val="left"/>
              <w:rPr>
                <w:rFonts w:eastAsia="SimSun" w:cs="Times New Roman"/>
                <w:sz w:val="24"/>
                <w:szCs w:val="24"/>
                <w:lang w:eastAsia="zh-CN"/>
              </w:rPr>
            </w:pPr>
            <w:r w:rsidRPr="00B3210E">
              <w:rPr>
                <w:rFonts w:eastAsia="SimSun" w:cs="Times New Roman"/>
                <w:b/>
                <w:bCs/>
                <w:sz w:val="24"/>
                <w:szCs w:val="24"/>
                <w:lang w:eastAsia="zh-CN"/>
              </w:rPr>
              <w:t>Coffee Break</w:t>
            </w:r>
          </w:p>
        </w:tc>
      </w:tr>
      <w:tr w:rsidR="00B3210E" w:rsidRPr="00B3210E" w:rsidTr="00A067D6">
        <w:trPr>
          <w:tblCellSpacing w:w="15" w:type="dxa"/>
        </w:trPr>
        <w:tc>
          <w:tcPr>
            <w:tcW w:w="90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3210E" w:rsidRPr="00B3210E" w:rsidRDefault="00B3210E" w:rsidP="00B3210E">
            <w:pPr>
              <w:bidi w:val="0"/>
              <w:spacing w:before="0" w:line="240" w:lineRule="auto"/>
              <w:jc w:val="center"/>
              <w:rPr>
                <w:rFonts w:eastAsia="SimSun" w:cs="Times New Roman"/>
                <w:sz w:val="24"/>
                <w:szCs w:val="24"/>
                <w:lang w:eastAsia="zh-CN"/>
              </w:rPr>
            </w:pPr>
            <w:r w:rsidRPr="00B3210E">
              <w:rPr>
                <w:rFonts w:eastAsia="SimSun" w:cs="Times New Roman"/>
                <w:b/>
                <w:bCs/>
                <w:sz w:val="24"/>
                <w:szCs w:val="24"/>
                <w:lang w:eastAsia="zh-CN"/>
              </w:rPr>
              <w:t>16:30 - 17:30</w:t>
            </w:r>
          </w:p>
        </w:tc>
        <w:tc>
          <w:tcPr>
            <w:tcW w:w="404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3210E" w:rsidRPr="00B3210E" w:rsidRDefault="00B3210E" w:rsidP="00B3210E">
            <w:pPr>
              <w:bidi w:val="0"/>
              <w:spacing w:before="0" w:line="240" w:lineRule="auto"/>
              <w:jc w:val="left"/>
              <w:rPr>
                <w:rFonts w:eastAsia="SimSun" w:cs="Times New Roman"/>
                <w:sz w:val="24"/>
                <w:szCs w:val="24"/>
                <w:lang w:eastAsia="zh-CN"/>
              </w:rPr>
            </w:pPr>
            <w:r w:rsidRPr="00B3210E">
              <w:rPr>
                <w:rFonts w:eastAsia="SimSun" w:cs="Times New Roman"/>
                <w:b/>
                <w:bCs/>
                <w:sz w:val="24"/>
                <w:szCs w:val="24"/>
                <w:lang w:eastAsia="zh-CN"/>
              </w:rPr>
              <w:t xml:space="preserve">Session 6 :Assessment of GSM Base Station conformance </w:t>
            </w:r>
          </w:p>
          <w:p w:rsidR="00B3210E" w:rsidRPr="00B3210E" w:rsidRDefault="00B3210E" w:rsidP="00B3210E">
            <w:pPr>
              <w:bidi w:val="0"/>
              <w:spacing w:before="100" w:beforeAutospacing="1" w:after="100" w:afterAutospacing="1" w:line="240" w:lineRule="auto"/>
              <w:ind w:left="720"/>
              <w:jc w:val="left"/>
              <w:rPr>
                <w:rFonts w:eastAsia="SimSun" w:cs="Times New Roman"/>
                <w:sz w:val="24"/>
                <w:szCs w:val="24"/>
                <w:lang w:eastAsia="zh-CN"/>
              </w:rPr>
            </w:pPr>
            <w:r w:rsidRPr="00B3210E">
              <w:rPr>
                <w:rFonts w:eastAsia="SimSun" w:cs="Times New Roman"/>
                <w:sz w:val="24"/>
                <w:szCs w:val="24"/>
                <w:lang w:eastAsia="zh-CN"/>
              </w:rPr>
              <w:t xml:space="preserve">In situ GSM Base Station Measurement </w:t>
            </w:r>
          </w:p>
          <w:p w:rsidR="00B3210E" w:rsidRPr="00B3210E" w:rsidRDefault="00B3210E" w:rsidP="00B3210E">
            <w:pPr>
              <w:bidi w:val="0"/>
              <w:spacing w:before="100" w:beforeAutospacing="1" w:after="100" w:afterAutospacing="1" w:line="240" w:lineRule="auto"/>
              <w:ind w:left="720"/>
              <w:jc w:val="left"/>
              <w:rPr>
                <w:rFonts w:eastAsia="SimSun" w:cs="Times New Roman"/>
                <w:sz w:val="24"/>
                <w:szCs w:val="24"/>
                <w:lang w:eastAsia="zh-CN"/>
              </w:rPr>
            </w:pPr>
          </w:p>
        </w:tc>
      </w:tr>
      <w:tr w:rsidR="00B3210E" w:rsidRPr="00B3210E" w:rsidTr="00A067D6">
        <w:trPr>
          <w:tblCellSpacing w:w="15" w:type="dxa"/>
        </w:trPr>
        <w:tc>
          <w:tcPr>
            <w:tcW w:w="90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3210E" w:rsidRPr="00B3210E" w:rsidRDefault="00B3210E" w:rsidP="00B3210E">
            <w:pPr>
              <w:bidi w:val="0"/>
              <w:spacing w:before="0" w:line="240" w:lineRule="auto"/>
              <w:jc w:val="center"/>
              <w:rPr>
                <w:rFonts w:eastAsia="SimSun" w:cs="Times New Roman"/>
                <w:sz w:val="24"/>
                <w:szCs w:val="24"/>
                <w:lang w:eastAsia="zh-CN"/>
              </w:rPr>
            </w:pPr>
            <w:r w:rsidRPr="00B3210E">
              <w:rPr>
                <w:rFonts w:eastAsia="SimSun" w:cs="Times New Roman"/>
                <w:b/>
                <w:bCs/>
                <w:sz w:val="24"/>
                <w:szCs w:val="24"/>
                <w:lang w:eastAsia="zh-CN"/>
              </w:rPr>
              <w:t>17:30 - 17:45</w:t>
            </w:r>
          </w:p>
        </w:tc>
        <w:tc>
          <w:tcPr>
            <w:tcW w:w="404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B3210E" w:rsidRPr="00B3210E" w:rsidRDefault="00B3210E" w:rsidP="00B3210E">
            <w:pPr>
              <w:bidi w:val="0"/>
              <w:spacing w:before="0" w:line="240" w:lineRule="auto"/>
              <w:jc w:val="left"/>
              <w:rPr>
                <w:rFonts w:eastAsia="SimSun" w:cs="Times New Roman"/>
                <w:sz w:val="24"/>
                <w:szCs w:val="24"/>
                <w:lang w:eastAsia="zh-CN"/>
              </w:rPr>
            </w:pPr>
            <w:r w:rsidRPr="00B3210E">
              <w:rPr>
                <w:rFonts w:eastAsia="SimSun" w:cs="Times New Roman"/>
                <w:b/>
                <w:bCs/>
                <w:sz w:val="24"/>
                <w:szCs w:val="24"/>
                <w:lang w:eastAsia="zh-CN"/>
              </w:rPr>
              <w:t>Closing session</w:t>
            </w:r>
          </w:p>
        </w:tc>
      </w:tr>
    </w:tbl>
    <w:p w:rsidR="00B3210E" w:rsidRPr="00B3210E" w:rsidRDefault="00B3210E" w:rsidP="00B3210E">
      <w:pPr>
        <w:tabs>
          <w:tab w:val="left" w:pos="794"/>
          <w:tab w:val="left" w:pos="1191"/>
          <w:tab w:val="left" w:pos="1588"/>
          <w:tab w:val="left" w:pos="1985"/>
        </w:tabs>
        <w:bidi w:val="0"/>
        <w:spacing w:line="240" w:lineRule="auto"/>
        <w:jc w:val="left"/>
        <w:rPr>
          <w:rFonts w:cs="Times New Roman"/>
          <w:sz w:val="24"/>
          <w:szCs w:val="20"/>
          <w:lang w:val="en-GB"/>
        </w:rPr>
      </w:pPr>
    </w:p>
    <w:p w:rsidR="00B3210E" w:rsidRPr="00B3210E" w:rsidRDefault="00B3210E" w:rsidP="00B3210E">
      <w:pPr>
        <w:tabs>
          <w:tab w:val="center" w:pos="4962"/>
        </w:tabs>
        <w:bidi w:val="0"/>
        <w:spacing w:line="240" w:lineRule="atLeast"/>
        <w:jc w:val="left"/>
        <w:rPr>
          <w:rFonts w:cs="Times New Roman"/>
          <w:sz w:val="24"/>
          <w:szCs w:val="20"/>
          <w:lang w:val="en-GB"/>
        </w:rPr>
      </w:pPr>
    </w:p>
    <w:p w:rsidR="00B3210E" w:rsidRPr="00B3210E" w:rsidRDefault="00B3210E" w:rsidP="00B3210E">
      <w:pPr>
        <w:tabs>
          <w:tab w:val="center" w:pos="4962"/>
        </w:tabs>
        <w:bidi w:val="0"/>
        <w:spacing w:line="240" w:lineRule="atLeast"/>
        <w:jc w:val="left"/>
        <w:rPr>
          <w:rFonts w:cs="Times New Roman"/>
          <w:sz w:val="24"/>
          <w:szCs w:val="20"/>
          <w:lang w:val="en-GB"/>
        </w:rPr>
      </w:pPr>
    </w:p>
    <w:p w:rsidR="00B3210E" w:rsidRPr="00B3210E" w:rsidRDefault="00B3210E" w:rsidP="00B3210E">
      <w:pPr>
        <w:tabs>
          <w:tab w:val="center" w:pos="4962"/>
        </w:tabs>
        <w:bidi w:val="0"/>
        <w:spacing w:line="240" w:lineRule="atLeast"/>
        <w:jc w:val="left"/>
        <w:rPr>
          <w:rFonts w:cs="Times New Roman"/>
          <w:sz w:val="24"/>
          <w:szCs w:val="20"/>
          <w:lang w:val="en-GB"/>
        </w:rPr>
      </w:pPr>
    </w:p>
    <w:p w:rsidR="00B3210E" w:rsidRPr="00B3210E" w:rsidRDefault="00B3210E" w:rsidP="00B3210E">
      <w:pPr>
        <w:tabs>
          <w:tab w:val="center" w:pos="4962"/>
        </w:tabs>
        <w:bidi w:val="0"/>
        <w:spacing w:line="240" w:lineRule="atLeast"/>
        <w:jc w:val="left"/>
        <w:rPr>
          <w:rFonts w:cs="Times New Roman"/>
          <w:sz w:val="24"/>
          <w:szCs w:val="20"/>
          <w:lang w:val="en-GB"/>
        </w:rPr>
      </w:pPr>
    </w:p>
    <w:p w:rsidR="00B3210E" w:rsidRPr="00B3210E" w:rsidRDefault="00B3210E" w:rsidP="00B3210E">
      <w:pPr>
        <w:tabs>
          <w:tab w:val="center" w:pos="4962"/>
        </w:tabs>
        <w:bidi w:val="0"/>
        <w:spacing w:line="240" w:lineRule="atLeast"/>
        <w:jc w:val="left"/>
        <w:rPr>
          <w:rFonts w:cs="Times New Roman"/>
          <w:sz w:val="24"/>
          <w:szCs w:val="20"/>
          <w:lang w:val="en-GB"/>
        </w:rPr>
      </w:pPr>
    </w:p>
    <w:p w:rsidR="00B3210E" w:rsidRPr="00B3210E" w:rsidRDefault="00B3210E" w:rsidP="00B3210E">
      <w:pPr>
        <w:tabs>
          <w:tab w:val="center" w:pos="4962"/>
        </w:tabs>
        <w:bidi w:val="0"/>
        <w:spacing w:line="240" w:lineRule="atLeast"/>
        <w:ind w:left="567"/>
        <w:jc w:val="center"/>
        <w:rPr>
          <w:rFonts w:cs="Times New Roman"/>
          <w:bCs/>
          <w:sz w:val="24"/>
          <w:szCs w:val="20"/>
          <w:lang w:val="en-GB"/>
        </w:rPr>
      </w:pPr>
      <w:r w:rsidRPr="00B3210E">
        <w:rPr>
          <w:rFonts w:cs="Times New Roman"/>
          <w:bCs/>
          <w:sz w:val="24"/>
          <w:szCs w:val="20"/>
          <w:lang w:val="en-GB"/>
        </w:rPr>
        <w:br w:type="page"/>
      </w:r>
    </w:p>
    <w:p w:rsidR="00B3210E" w:rsidRPr="00E47450" w:rsidRDefault="00B3210E" w:rsidP="00B3210E">
      <w:pPr>
        <w:tabs>
          <w:tab w:val="center" w:pos="4962"/>
        </w:tabs>
        <w:bidi w:val="0"/>
        <w:spacing w:line="240" w:lineRule="atLeast"/>
        <w:jc w:val="center"/>
        <w:rPr>
          <w:rFonts w:cs="Times New Roman"/>
          <w:bCs/>
          <w:sz w:val="24"/>
          <w:szCs w:val="20"/>
        </w:rPr>
      </w:pPr>
      <w:r w:rsidRPr="00B3210E">
        <w:rPr>
          <w:rFonts w:cs="Times New Roman"/>
          <w:bCs/>
          <w:sz w:val="24"/>
          <w:szCs w:val="20"/>
          <w:lang w:val="en-GB"/>
        </w:rPr>
        <w:lastRenderedPageBreak/>
        <w:t>ANNEX 2</w:t>
      </w:r>
      <w:r w:rsidRPr="00B3210E">
        <w:rPr>
          <w:rFonts w:cs="Times New Roman"/>
          <w:bCs/>
          <w:sz w:val="24"/>
          <w:szCs w:val="20"/>
          <w:lang w:val="en-GB"/>
        </w:rPr>
        <w:br/>
      </w:r>
      <w:r w:rsidRPr="00B3210E">
        <w:rPr>
          <w:rFonts w:cs="Times New Roman"/>
          <w:sz w:val="24"/>
          <w:szCs w:val="20"/>
          <w:lang w:val="en-GB"/>
        </w:rPr>
        <w:t xml:space="preserve">(to </w:t>
      </w:r>
      <w:r w:rsidRPr="00B3210E">
        <w:rPr>
          <w:rFonts w:cs="Times New Roman"/>
          <w:bCs/>
          <w:sz w:val="24"/>
          <w:szCs w:val="20"/>
          <w:lang w:val="en-GB"/>
        </w:rPr>
        <w:t>TSB Circular 189)</w:t>
      </w:r>
    </w:p>
    <w:p w:rsidR="00B3210E" w:rsidRPr="00B3210E" w:rsidRDefault="00B3210E" w:rsidP="00B3210E">
      <w:pPr>
        <w:tabs>
          <w:tab w:val="center" w:pos="4962"/>
        </w:tabs>
        <w:bidi w:val="0"/>
        <w:spacing w:line="240" w:lineRule="atLeast"/>
        <w:jc w:val="center"/>
        <w:rPr>
          <w:rFonts w:cs="Times New Roman"/>
          <w:sz w:val="24"/>
          <w:szCs w:val="20"/>
          <w:lang w:val="en-GB"/>
        </w:rPr>
      </w:pPr>
    </w:p>
    <w:p w:rsidR="00B3210E" w:rsidRPr="00B3210E" w:rsidRDefault="00B3210E" w:rsidP="00B3210E">
      <w:pPr>
        <w:tabs>
          <w:tab w:val="left" w:pos="794"/>
          <w:tab w:val="left" w:pos="1191"/>
          <w:tab w:val="left" w:pos="1588"/>
          <w:tab w:val="left" w:pos="1985"/>
        </w:tabs>
        <w:bidi w:val="0"/>
        <w:spacing w:line="240" w:lineRule="auto"/>
        <w:jc w:val="center"/>
        <w:rPr>
          <w:rFonts w:cs="Times New Roman"/>
          <w:b/>
          <w:sz w:val="24"/>
          <w:szCs w:val="24"/>
          <w:lang w:val="en-GB"/>
        </w:rPr>
      </w:pPr>
      <w:r w:rsidRPr="00B3210E">
        <w:rPr>
          <w:rFonts w:cs="Times New Roman"/>
          <w:b/>
          <w:bCs/>
          <w:sz w:val="24"/>
          <w:szCs w:val="24"/>
          <w:lang w:val="en-GB"/>
        </w:rPr>
        <w:t>ITU-T Workshop and SG12 and SG 5 Regional Groups Meetings</w:t>
      </w:r>
    </w:p>
    <w:p w:rsidR="00B3210E" w:rsidRPr="00B3210E" w:rsidRDefault="00B3210E" w:rsidP="00B3210E">
      <w:pPr>
        <w:tabs>
          <w:tab w:val="left" w:pos="794"/>
          <w:tab w:val="left" w:pos="1191"/>
          <w:tab w:val="left" w:pos="1588"/>
          <w:tab w:val="left" w:pos="1985"/>
        </w:tabs>
        <w:bidi w:val="0"/>
        <w:spacing w:line="240" w:lineRule="auto"/>
        <w:jc w:val="center"/>
        <w:rPr>
          <w:rFonts w:cs="Times New Roman"/>
          <w:b/>
          <w:sz w:val="24"/>
          <w:szCs w:val="24"/>
          <w:lang w:val="en-GB"/>
        </w:rPr>
      </w:pPr>
      <w:r w:rsidRPr="00B3210E">
        <w:rPr>
          <w:rFonts w:cs="Times New Roman"/>
          <w:b/>
          <w:sz w:val="24"/>
          <w:szCs w:val="24"/>
          <w:lang w:val="en-GB"/>
        </w:rPr>
        <w:t xml:space="preserve"> (</w:t>
      </w:r>
      <w:smartTag w:uri="urn:schemas-microsoft-com:office:smarttags" w:element="place">
        <w:smartTag w:uri="urn:schemas-microsoft-com:office:smarttags" w:element="City">
          <w:r w:rsidRPr="00B3210E">
            <w:rPr>
              <w:rFonts w:cs="Times New Roman"/>
              <w:b/>
              <w:sz w:val="24"/>
              <w:szCs w:val="24"/>
              <w:lang w:val="en-GB"/>
            </w:rPr>
            <w:t>Gaborone</w:t>
          </w:r>
        </w:smartTag>
        <w:r w:rsidRPr="00B3210E">
          <w:rPr>
            <w:rFonts w:cs="Times New Roman"/>
            <w:b/>
            <w:sz w:val="24"/>
            <w:szCs w:val="24"/>
            <w:lang w:val="en-GB"/>
          </w:rPr>
          <w:t xml:space="preserve">, </w:t>
        </w:r>
        <w:smartTag w:uri="urn:schemas-microsoft-com:office:smarttags" w:element="country-region">
          <w:r w:rsidRPr="00B3210E">
            <w:rPr>
              <w:rFonts w:cs="Times New Roman"/>
              <w:b/>
              <w:sz w:val="24"/>
              <w:szCs w:val="24"/>
              <w:lang w:val="en-GB"/>
            </w:rPr>
            <w:t>Botswana</w:t>
          </w:r>
        </w:smartTag>
      </w:smartTag>
      <w:r w:rsidRPr="00B3210E">
        <w:rPr>
          <w:rFonts w:cs="Times New Roman"/>
          <w:b/>
          <w:sz w:val="24"/>
          <w:szCs w:val="24"/>
          <w:lang w:val="en-GB"/>
        </w:rPr>
        <w:t>, 25-29 July 2011)</w:t>
      </w:r>
    </w:p>
    <w:p w:rsidR="00B3210E" w:rsidRPr="00B3210E" w:rsidRDefault="00B3210E" w:rsidP="00B3210E">
      <w:pPr>
        <w:tabs>
          <w:tab w:val="left" w:pos="794"/>
          <w:tab w:val="left" w:pos="1191"/>
          <w:tab w:val="left" w:pos="1588"/>
          <w:tab w:val="left" w:pos="1985"/>
        </w:tabs>
        <w:bidi w:val="0"/>
        <w:spacing w:line="240" w:lineRule="auto"/>
        <w:ind w:left="144"/>
        <w:jc w:val="center"/>
        <w:rPr>
          <w:rFonts w:cs="Times New Roman"/>
          <w:b/>
          <w:bCs/>
          <w:sz w:val="24"/>
          <w:szCs w:val="24"/>
          <w:lang w:val="en-GB"/>
        </w:rPr>
      </w:pPr>
    </w:p>
    <w:p w:rsidR="00B3210E" w:rsidRPr="00B3210E" w:rsidRDefault="00B3210E" w:rsidP="00B3210E">
      <w:pPr>
        <w:tabs>
          <w:tab w:val="left" w:pos="794"/>
          <w:tab w:val="left" w:pos="1191"/>
          <w:tab w:val="left" w:pos="1588"/>
          <w:tab w:val="left" w:pos="1985"/>
        </w:tabs>
        <w:bidi w:val="0"/>
        <w:spacing w:line="240" w:lineRule="auto"/>
        <w:ind w:left="144"/>
        <w:jc w:val="center"/>
        <w:rPr>
          <w:rFonts w:cs="Times New Roman"/>
          <w:b/>
          <w:bCs/>
          <w:sz w:val="32"/>
          <w:szCs w:val="32"/>
          <w:lang w:val="en-GB"/>
        </w:rPr>
      </w:pPr>
      <w:r w:rsidRPr="00B3210E">
        <w:rPr>
          <w:rFonts w:cs="Times New Roman"/>
          <w:b/>
          <w:bCs/>
          <w:sz w:val="32"/>
          <w:szCs w:val="32"/>
          <w:lang w:val="en-GB"/>
        </w:rPr>
        <w:t>INFORMATION FOR PARTICIPANTS</w:t>
      </w:r>
    </w:p>
    <w:p w:rsidR="00B3210E" w:rsidRPr="00B3210E" w:rsidRDefault="00B3210E" w:rsidP="00B3210E">
      <w:pPr>
        <w:tabs>
          <w:tab w:val="left" w:pos="794"/>
          <w:tab w:val="left" w:pos="1191"/>
          <w:tab w:val="left" w:pos="1588"/>
          <w:tab w:val="left" w:pos="1985"/>
        </w:tabs>
        <w:bidi w:val="0"/>
        <w:spacing w:line="240" w:lineRule="auto"/>
        <w:ind w:left="144"/>
        <w:jc w:val="center"/>
        <w:rPr>
          <w:rFonts w:cs="Times New Roman"/>
          <w:sz w:val="24"/>
          <w:szCs w:val="24"/>
          <w:lang w:val="en-GB"/>
        </w:rPr>
      </w:pPr>
    </w:p>
    <w:p w:rsidR="00B3210E" w:rsidRPr="00B3210E" w:rsidRDefault="00B3210E" w:rsidP="00B3210E">
      <w:pPr>
        <w:numPr>
          <w:ilvl w:val="0"/>
          <w:numId w:val="9"/>
        </w:numPr>
        <w:tabs>
          <w:tab w:val="left" w:pos="794"/>
          <w:tab w:val="left" w:pos="1191"/>
          <w:tab w:val="left" w:pos="1588"/>
          <w:tab w:val="left" w:pos="1985"/>
        </w:tabs>
        <w:bidi w:val="0"/>
        <w:spacing w:before="0" w:line="240" w:lineRule="auto"/>
        <w:jc w:val="left"/>
        <w:rPr>
          <w:rFonts w:cs="Times New Roman"/>
          <w:b/>
          <w:bCs/>
          <w:sz w:val="24"/>
          <w:szCs w:val="24"/>
          <w:lang w:val="en-GB"/>
        </w:rPr>
      </w:pPr>
      <w:r w:rsidRPr="00B3210E">
        <w:rPr>
          <w:rFonts w:cs="Times New Roman"/>
          <w:b/>
          <w:bCs/>
          <w:sz w:val="24"/>
          <w:szCs w:val="24"/>
          <w:lang w:val="en-GB"/>
        </w:rPr>
        <w:t xml:space="preserve">Meetings venue </w:t>
      </w:r>
    </w:p>
    <w:p w:rsidR="00B3210E" w:rsidRPr="00B3210E" w:rsidRDefault="00B3210E" w:rsidP="00B3210E">
      <w:pPr>
        <w:bidi w:val="0"/>
        <w:spacing w:before="0" w:after="100" w:line="240" w:lineRule="atLeast"/>
        <w:jc w:val="left"/>
        <w:rPr>
          <w:rFonts w:eastAsia="SimSun" w:cs="Times New Roman"/>
          <w:bCs/>
          <w:sz w:val="24"/>
          <w:szCs w:val="24"/>
          <w:lang w:eastAsia="zh-CN"/>
        </w:rPr>
      </w:pPr>
    </w:p>
    <w:p w:rsidR="00B3210E" w:rsidRPr="00B3210E" w:rsidRDefault="00B3210E" w:rsidP="00B3210E">
      <w:pPr>
        <w:bidi w:val="0"/>
        <w:spacing w:before="0" w:after="100" w:line="240" w:lineRule="atLeast"/>
        <w:jc w:val="left"/>
        <w:rPr>
          <w:rFonts w:eastAsia="SimSun" w:cs="Times New Roman"/>
          <w:sz w:val="24"/>
          <w:szCs w:val="24"/>
          <w:lang w:eastAsia="zh-CN"/>
        </w:rPr>
      </w:pPr>
      <w:r w:rsidRPr="00B3210E">
        <w:rPr>
          <w:rFonts w:eastAsia="SimSun" w:cs="Times New Roman"/>
          <w:bCs/>
          <w:sz w:val="24"/>
          <w:szCs w:val="24"/>
          <w:lang w:eastAsia="zh-CN"/>
        </w:rPr>
        <w:t>The ITU-T Workshop and SG 12 and SG 5 Regional Groups Meetings will take place from 25-29 July 2011</w:t>
      </w:r>
      <w:r w:rsidRPr="00B3210E">
        <w:rPr>
          <w:rFonts w:eastAsia="SimSun" w:cs="Times New Roman"/>
          <w:sz w:val="24"/>
          <w:szCs w:val="24"/>
          <w:lang w:eastAsia="zh-CN"/>
        </w:rPr>
        <w:t xml:space="preserve"> at Gaborone International Conference Centre (GICC), </w:t>
      </w:r>
      <w:proofErr w:type="spellStart"/>
      <w:r w:rsidRPr="00B3210E">
        <w:rPr>
          <w:rFonts w:eastAsia="SimSun" w:cs="Times New Roman"/>
          <w:sz w:val="24"/>
          <w:szCs w:val="24"/>
          <w:lang w:eastAsia="zh-CN"/>
        </w:rPr>
        <w:t>Bonnington</w:t>
      </w:r>
      <w:proofErr w:type="spellEnd"/>
      <w:r w:rsidRPr="00B3210E">
        <w:rPr>
          <w:rFonts w:eastAsia="SimSun" w:cs="Times New Roman"/>
          <w:sz w:val="24"/>
          <w:szCs w:val="24"/>
          <w:lang w:eastAsia="zh-CN"/>
        </w:rPr>
        <w:t xml:space="preserve"> Farm, </w:t>
      </w:r>
      <w:proofErr w:type="spellStart"/>
      <w:smartTag w:uri="urn:schemas-microsoft-com:office:smarttags" w:element="address">
        <w:smartTag w:uri="urn:schemas-microsoft-com:office:smarttags" w:element="Street">
          <w:r w:rsidRPr="00B3210E">
            <w:rPr>
              <w:rFonts w:eastAsia="SimSun" w:cs="Times New Roman"/>
              <w:sz w:val="24"/>
              <w:szCs w:val="24"/>
              <w:lang w:eastAsia="zh-CN"/>
            </w:rPr>
            <w:t>Molepolole</w:t>
          </w:r>
          <w:proofErr w:type="spellEnd"/>
          <w:r w:rsidRPr="00B3210E">
            <w:rPr>
              <w:rFonts w:eastAsia="SimSun" w:cs="Times New Roman"/>
              <w:sz w:val="24"/>
              <w:szCs w:val="24"/>
              <w:lang w:eastAsia="zh-CN"/>
            </w:rPr>
            <w:t xml:space="preserve"> Road</w:t>
          </w:r>
        </w:smartTag>
        <w:r w:rsidRPr="00B3210E">
          <w:rPr>
            <w:rFonts w:eastAsia="SimSun" w:cs="Times New Roman"/>
            <w:sz w:val="24"/>
            <w:szCs w:val="24"/>
            <w:lang w:eastAsia="zh-CN"/>
          </w:rPr>
          <w:t xml:space="preserve">, </w:t>
        </w:r>
        <w:smartTag w:uri="urn:schemas-microsoft-com:office:smarttags" w:element="City">
          <w:r w:rsidRPr="00B3210E">
            <w:rPr>
              <w:rFonts w:eastAsia="SimSun" w:cs="Times New Roman"/>
              <w:sz w:val="24"/>
              <w:szCs w:val="24"/>
              <w:lang w:eastAsia="zh-CN"/>
            </w:rPr>
            <w:t>Gaborone</w:t>
          </w:r>
        </w:smartTag>
        <w:r w:rsidRPr="00B3210E">
          <w:rPr>
            <w:rFonts w:eastAsia="SimSun" w:cs="Times New Roman"/>
            <w:sz w:val="24"/>
            <w:szCs w:val="24"/>
            <w:lang w:eastAsia="zh-CN"/>
          </w:rPr>
          <w:t xml:space="preserve">, </w:t>
        </w:r>
        <w:smartTag w:uri="urn:schemas-microsoft-com:office:smarttags" w:element="country-region">
          <w:r w:rsidRPr="00B3210E">
            <w:rPr>
              <w:rFonts w:eastAsia="SimSun" w:cs="Times New Roman"/>
              <w:sz w:val="24"/>
              <w:szCs w:val="24"/>
              <w:lang w:eastAsia="zh-CN"/>
            </w:rPr>
            <w:t>Botswana</w:t>
          </w:r>
        </w:smartTag>
      </w:smartTag>
      <w:r w:rsidRPr="00B3210E">
        <w:rPr>
          <w:rFonts w:eastAsia="SimSun" w:cs="Times New Roman"/>
          <w:sz w:val="24"/>
          <w:szCs w:val="24"/>
          <w:lang w:eastAsia="zh-CN"/>
        </w:rPr>
        <w:t xml:space="preserve">. </w:t>
      </w:r>
    </w:p>
    <w:p w:rsidR="00B3210E" w:rsidRPr="00B3210E" w:rsidRDefault="00B3210E" w:rsidP="00B3210E">
      <w:pPr>
        <w:keepNext/>
        <w:keepLines/>
        <w:tabs>
          <w:tab w:val="left" w:pos="794"/>
          <w:tab w:val="left" w:pos="2127"/>
          <w:tab w:val="left" w:pos="2410"/>
          <w:tab w:val="left" w:pos="2921"/>
          <w:tab w:val="left" w:pos="3261"/>
        </w:tabs>
        <w:bidi w:val="0"/>
        <w:spacing w:line="240" w:lineRule="auto"/>
        <w:jc w:val="left"/>
        <w:outlineLvl w:val="0"/>
        <w:rPr>
          <w:rFonts w:cs="Times New Roman"/>
          <w:b/>
          <w:sz w:val="24"/>
          <w:szCs w:val="24"/>
          <w:lang w:val="en-GB"/>
        </w:rPr>
      </w:pPr>
      <w:r w:rsidRPr="00B3210E">
        <w:rPr>
          <w:rFonts w:cs="Times New Roman"/>
          <w:b/>
          <w:sz w:val="24"/>
          <w:szCs w:val="24"/>
          <w:lang w:val="en-GB"/>
        </w:rPr>
        <w:t xml:space="preserve">Postal address: Private Bag BR105, </w:t>
      </w:r>
      <w:smartTag w:uri="urn:schemas-microsoft-com:office:smarttags" w:element="place">
        <w:smartTag w:uri="urn:schemas-microsoft-com:office:smarttags" w:element="City">
          <w:r w:rsidRPr="00B3210E">
            <w:rPr>
              <w:rFonts w:cs="Times New Roman"/>
              <w:b/>
              <w:sz w:val="24"/>
              <w:szCs w:val="24"/>
              <w:lang w:val="en-GB"/>
            </w:rPr>
            <w:t>Gaborone</w:t>
          </w:r>
        </w:smartTag>
        <w:r w:rsidRPr="00B3210E">
          <w:rPr>
            <w:rFonts w:cs="Times New Roman"/>
            <w:b/>
            <w:sz w:val="24"/>
            <w:szCs w:val="24"/>
            <w:lang w:val="en-GB"/>
          </w:rPr>
          <w:t xml:space="preserve">, </w:t>
        </w:r>
        <w:smartTag w:uri="urn:schemas-microsoft-com:office:smarttags" w:element="country-region">
          <w:r w:rsidRPr="00B3210E">
            <w:rPr>
              <w:rFonts w:cs="Times New Roman"/>
              <w:b/>
              <w:sz w:val="24"/>
              <w:szCs w:val="24"/>
              <w:lang w:val="en-GB"/>
            </w:rPr>
            <w:t>Botswana</w:t>
          </w:r>
        </w:smartTag>
      </w:smartTag>
      <w:r w:rsidRPr="00B3210E">
        <w:rPr>
          <w:rFonts w:cs="Times New Roman"/>
          <w:b/>
          <w:sz w:val="24"/>
          <w:szCs w:val="24"/>
          <w:lang w:val="en-GB"/>
        </w:rPr>
        <w:br/>
        <w:t>Tel: +267 391 2999</w:t>
      </w:r>
      <w:r w:rsidRPr="00B3210E">
        <w:rPr>
          <w:rFonts w:cs="Times New Roman"/>
          <w:b/>
          <w:sz w:val="24"/>
          <w:szCs w:val="24"/>
          <w:lang w:val="en-GB"/>
        </w:rPr>
        <w:br/>
        <w:t>Fax: +267 391 2989.</w:t>
      </w:r>
      <w:r w:rsidRPr="00B3210E">
        <w:rPr>
          <w:rFonts w:cs="Times New Roman"/>
          <w:b/>
          <w:sz w:val="24"/>
          <w:szCs w:val="24"/>
          <w:lang w:val="en-GB"/>
        </w:rPr>
        <w:br/>
        <w:t xml:space="preserve">Website: </w:t>
      </w:r>
      <w:hyperlink r:id="rId17" w:history="1">
        <w:r w:rsidRPr="00B3210E">
          <w:rPr>
            <w:rFonts w:cs="Times New Roman"/>
            <w:b/>
            <w:color w:val="0000FF"/>
            <w:sz w:val="24"/>
            <w:szCs w:val="24"/>
            <w:u w:val="single"/>
            <w:lang w:val="en-GB"/>
          </w:rPr>
          <w:t>www.grandpalm.bw</w:t>
        </w:r>
      </w:hyperlink>
      <w:r w:rsidRPr="00B3210E">
        <w:rPr>
          <w:rFonts w:cs="Times New Roman"/>
          <w:b/>
          <w:sz w:val="24"/>
          <w:szCs w:val="24"/>
          <w:lang w:val="en-GB"/>
        </w:rPr>
        <w:t xml:space="preserve"> </w:t>
      </w:r>
      <w:r w:rsidRPr="00B3210E">
        <w:rPr>
          <w:rFonts w:cs="Times New Roman"/>
          <w:b/>
          <w:sz w:val="24"/>
          <w:szCs w:val="24"/>
          <w:lang w:val="en-GB"/>
        </w:rPr>
        <w:br/>
        <w:t xml:space="preserve">E-mail: </w:t>
      </w:r>
      <w:hyperlink r:id="rId18" w:history="1">
        <w:r w:rsidRPr="00B3210E">
          <w:rPr>
            <w:rFonts w:cs="Times New Roman"/>
            <w:b/>
            <w:color w:val="0000FF"/>
            <w:sz w:val="24"/>
            <w:szCs w:val="24"/>
            <w:u w:val="single"/>
            <w:lang w:val="en-GB"/>
          </w:rPr>
          <w:t>info@grandpalm.bw</w:t>
        </w:r>
      </w:hyperlink>
    </w:p>
    <w:p w:rsidR="00B3210E" w:rsidRPr="00B3210E" w:rsidRDefault="00B3210E" w:rsidP="00B3210E">
      <w:pPr>
        <w:tabs>
          <w:tab w:val="left" w:pos="794"/>
          <w:tab w:val="left" w:pos="1191"/>
          <w:tab w:val="left" w:pos="1588"/>
          <w:tab w:val="left" w:pos="1985"/>
        </w:tabs>
        <w:bidi w:val="0"/>
        <w:spacing w:line="240" w:lineRule="auto"/>
        <w:jc w:val="left"/>
        <w:rPr>
          <w:rFonts w:cs="Times New Roman"/>
          <w:sz w:val="24"/>
          <w:szCs w:val="20"/>
          <w:lang w:val="en-GB"/>
        </w:rPr>
      </w:pPr>
    </w:p>
    <w:p w:rsidR="00B3210E" w:rsidRPr="00B3210E" w:rsidRDefault="00B3210E" w:rsidP="00B3210E">
      <w:pPr>
        <w:numPr>
          <w:ilvl w:val="0"/>
          <w:numId w:val="9"/>
        </w:numPr>
        <w:tabs>
          <w:tab w:val="left" w:pos="794"/>
          <w:tab w:val="left" w:pos="1191"/>
          <w:tab w:val="left" w:pos="1588"/>
          <w:tab w:val="left" w:pos="1985"/>
        </w:tabs>
        <w:bidi w:val="0"/>
        <w:spacing w:before="0" w:line="240" w:lineRule="auto"/>
        <w:jc w:val="left"/>
        <w:rPr>
          <w:rFonts w:cs="Times New Roman"/>
          <w:b/>
          <w:bCs/>
          <w:sz w:val="24"/>
          <w:szCs w:val="24"/>
          <w:lang w:val="en-GB"/>
        </w:rPr>
      </w:pPr>
      <w:r w:rsidRPr="00B3210E">
        <w:rPr>
          <w:rFonts w:cs="Times New Roman"/>
          <w:b/>
          <w:bCs/>
          <w:sz w:val="24"/>
          <w:szCs w:val="24"/>
          <w:lang w:val="en-GB"/>
        </w:rPr>
        <w:t>Hotel Accommodation</w:t>
      </w:r>
    </w:p>
    <w:p w:rsidR="00B3210E" w:rsidRPr="00B3210E" w:rsidRDefault="00B3210E" w:rsidP="00B3210E">
      <w:pPr>
        <w:tabs>
          <w:tab w:val="left" w:pos="794"/>
          <w:tab w:val="left" w:pos="1191"/>
          <w:tab w:val="left" w:pos="1588"/>
          <w:tab w:val="left" w:pos="1985"/>
        </w:tabs>
        <w:bidi w:val="0"/>
        <w:spacing w:line="240" w:lineRule="auto"/>
        <w:rPr>
          <w:rFonts w:cs="Times New Roman"/>
          <w:sz w:val="24"/>
          <w:szCs w:val="24"/>
          <w:lang w:val="en-GB"/>
        </w:rPr>
      </w:pPr>
      <w:r w:rsidRPr="00B3210E">
        <w:rPr>
          <w:rFonts w:cs="Times New Roman"/>
          <w:sz w:val="24"/>
          <w:szCs w:val="24"/>
          <w:lang w:val="en-GB"/>
        </w:rPr>
        <w:t xml:space="preserve">Participants are responsible for meeting their accommodation costs.   However, special rates have been negotiated by the organizing committee as provided in the </w:t>
      </w:r>
      <w:r w:rsidRPr="00B3210E">
        <w:rPr>
          <w:rFonts w:cs="Times New Roman"/>
          <w:b/>
          <w:bCs/>
          <w:sz w:val="24"/>
          <w:szCs w:val="24"/>
          <w:lang w:val="en-GB"/>
        </w:rPr>
        <w:t>attached List of Hotels</w:t>
      </w:r>
      <w:r w:rsidRPr="00B3210E">
        <w:rPr>
          <w:rFonts w:cs="Times New Roman"/>
          <w:sz w:val="24"/>
          <w:szCs w:val="24"/>
          <w:lang w:val="en-GB"/>
        </w:rPr>
        <w:t>.  It is strongly recommended that all reservations in the designated hotels are made through the organizing committee using the</w:t>
      </w:r>
      <w:r w:rsidRPr="00B3210E">
        <w:rPr>
          <w:rFonts w:cs="Times New Roman"/>
          <w:b/>
          <w:bCs/>
          <w:sz w:val="24"/>
          <w:szCs w:val="24"/>
          <w:lang w:val="en-GB"/>
        </w:rPr>
        <w:t xml:space="preserve"> Hotel and</w:t>
      </w:r>
      <w:r w:rsidRPr="00B3210E">
        <w:rPr>
          <w:rFonts w:cs="Times New Roman"/>
          <w:sz w:val="24"/>
          <w:szCs w:val="24"/>
          <w:lang w:val="en-GB"/>
        </w:rPr>
        <w:t xml:space="preserve"> </w:t>
      </w:r>
      <w:r w:rsidRPr="00B3210E">
        <w:rPr>
          <w:rFonts w:cs="Times New Roman"/>
          <w:b/>
          <w:bCs/>
          <w:sz w:val="24"/>
          <w:szCs w:val="24"/>
          <w:lang w:val="en-GB"/>
        </w:rPr>
        <w:t>Delegate Information Form</w:t>
      </w:r>
      <w:r w:rsidRPr="00B3210E">
        <w:rPr>
          <w:rFonts w:cs="Times New Roman"/>
          <w:sz w:val="24"/>
          <w:szCs w:val="24"/>
          <w:lang w:val="en-GB"/>
        </w:rPr>
        <w:t xml:space="preserve"> provided in </w:t>
      </w:r>
      <w:r w:rsidRPr="00B3210E">
        <w:rPr>
          <w:rFonts w:cs="Times New Roman"/>
          <w:b/>
          <w:bCs/>
          <w:sz w:val="24"/>
          <w:szCs w:val="24"/>
          <w:lang w:val="en-GB"/>
        </w:rPr>
        <w:t>Annex 3</w:t>
      </w:r>
      <w:r w:rsidRPr="00B3210E">
        <w:rPr>
          <w:rFonts w:cs="Times New Roman"/>
          <w:sz w:val="24"/>
          <w:szCs w:val="24"/>
          <w:lang w:val="en-GB"/>
        </w:rPr>
        <w:t xml:space="preserve">.  The organizing committee shall not be responsible for hotels that are not designated or provided in the recommended list.  </w:t>
      </w:r>
    </w:p>
    <w:p w:rsidR="00B3210E" w:rsidRPr="00B3210E" w:rsidRDefault="00B3210E" w:rsidP="00B3210E">
      <w:pPr>
        <w:tabs>
          <w:tab w:val="left" w:pos="794"/>
          <w:tab w:val="left" w:pos="1191"/>
          <w:tab w:val="left" w:pos="1588"/>
          <w:tab w:val="left" w:pos="1985"/>
        </w:tabs>
        <w:autoSpaceDE w:val="0"/>
        <w:autoSpaceDN w:val="0"/>
        <w:bidi w:val="0"/>
        <w:adjustRightInd w:val="0"/>
        <w:spacing w:before="240" w:after="120" w:line="240" w:lineRule="auto"/>
        <w:jc w:val="left"/>
        <w:rPr>
          <w:rFonts w:cs="Times New Roman"/>
          <w:sz w:val="24"/>
          <w:szCs w:val="24"/>
          <w:lang w:val="en-GB" w:eastAsia="en-GB"/>
        </w:rPr>
      </w:pPr>
      <w:r w:rsidRPr="00B3210E">
        <w:rPr>
          <w:rFonts w:cs="Times New Roman"/>
          <w:sz w:val="24"/>
          <w:szCs w:val="24"/>
          <w:lang w:val="en-GB" w:eastAsia="en-GB"/>
        </w:rPr>
        <w:t xml:space="preserve">While there are many hotels and lodges available in </w:t>
      </w:r>
      <w:smartTag w:uri="urn:schemas-microsoft-com:office:smarttags" w:element="place">
        <w:smartTag w:uri="urn:schemas-microsoft-com:office:smarttags" w:element="City">
          <w:r w:rsidRPr="00B3210E">
            <w:rPr>
              <w:rFonts w:cs="Times New Roman"/>
              <w:sz w:val="24"/>
              <w:szCs w:val="24"/>
              <w:lang w:val="en-GB" w:eastAsia="en-GB"/>
            </w:rPr>
            <w:t>Gaborone</w:t>
          </w:r>
        </w:smartTag>
      </w:smartTag>
      <w:r w:rsidRPr="00B3210E">
        <w:rPr>
          <w:rFonts w:cs="Times New Roman"/>
          <w:sz w:val="24"/>
          <w:szCs w:val="24"/>
          <w:lang w:val="en-GB" w:eastAsia="en-GB"/>
        </w:rPr>
        <w:t>, rates have been sought from the following hotels because of their nearness to the venue of the Conference.</w:t>
      </w:r>
    </w:p>
    <w:p w:rsidR="00B3210E" w:rsidRPr="00B3210E" w:rsidRDefault="00B3210E" w:rsidP="00B3210E">
      <w:pPr>
        <w:tabs>
          <w:tab w:val="left" w:pos="794"/>
          <w:tab w:val="left" w:pos="1191"/>
          <w:tab w:val="left" w:pos="1588"/>
          <w:tab w:val="left" w:pos="1985"/>
        </w:tabs>
        <w:autoSpaceDE w:val="0"/>
        <w:autoSpaceDN w:val="0"/>
        <w:bidi w:val="0"/>
        <w:adjustRightInd w:val="0"/>
        <w:spacing w:after="120" w:line="240" w:lineRule="auto"/>
        <w:jc w:val="left"/>
        <w:rPr>
          <w:rFonts w:cs="Times New Roman"/>
          <w:b/>
          <w:color w:val="000000"/>
          <w:sz w:val="24"/>
          <w:szCs w:val="24"/>
          <w:lang w:val="en-GB"/>
        </w:rPr>
      </w:pPr>
      <w:proofErr w:type="spellStart"/>
      <w:r w:rsidRPr="00B3210E">
        <w:rPr>
          <w:rFonts w:cs="Times New Roman"/>
          <w:b/>
          <w:color w:val="000000"/>
          <w:sz w:val="24"/>
          <w:szCs w:val="24"/>
          <w:lang w:val="en-GB"/>
        </w:rPr>
        <w:t>Peermont</w:t>
      </w:r>
      <w:proofErr w:type="spellEnd"/>
      <w:r w:rsidRPr="00B3210E">
        <w:rPr>
          <w:rFonts w:cs="Times New Roman"/>
          <w:b/>
          <w:color w:val="000000"/>
          <w:sz w:val="24"/>
          <w:szCs w:val="24"/>
          <w:lang w:val="en-GB"/>
        </w:rPr>
        <w:t xml:space="preserve"> </w:t>
      </w:r>
      <w:proofErr w:type="spellStart"/>
      <w:r w:rsidRPr="00B3210E">
        <w:rPr>
          <w:rFonts w:cs="Times New Roman"/>
          <w:b/>
          <w:color w:val="000000"/>
          <w:sz w:val="24"/>
          <w:szCs w:val="24"/>
          <w:lang w:val="en-GB"/>
        </w:rPr>
        <w:t>Metcourt</w:t>
      </w:r>
      <w:proofErr w:type="spellEnd"/>
      <w:r w:rsidRPr="00B3210E">
        <w:rPr>
          <w:rFonts w:cs="Times New Roman"/>
          <w:b/>
          <w:color w:val="000000"/>
          <w:sz w:val="24"/>
          <w:szCs w:val="24"/>
          <w:lang w:val="en-GB"/>
        </w:rPr>
        <w:t xml:space="preserve"> </w:t>
      </w:r>
    </w:p>
    <w:p w:rsidR="00B3210E" w:rsidRPr="00B3210E" w:rsidRDefault="00B3210E" w:rsidP="00B3210E">
      <w:pPr>
        <w:tabs>
          <w:tab w:val="left" w:pos="794"/>
          <w:tab w:val="left" w:pos="1191"/>
          <w:tab w:val="left" w:pos="1588"/>
          <w:tab w:val="left" w:pos="1985"/>
        </w:tabs>
        <w:autoSpaceDE w:val="0"/>
        <w:autoSpaceDN w:val="0"/>
        <w:bidi w:val="0"/>
        <w:adjustRightInd w:val="0"/>
        <w:spacing w:before="0" w:line="240" w:lineRule="auto"/>
        <w:jc w:val="left"/>
        <w:rPr>
          <w:rFonts w:cs="Times New Roman"/>
          <w:color w:val="000000"/>
          <w:sz w:val="24"/>
          <w:szCs w:val="24"/>
          <w:lang w:val="en-GB"/>
        </w:rPr>
      </w:pPr>
      <w:r w:rsidRPr="00B3210E">
        <w:rPr>
          <w:rFonts w:cs="Times New Roman"/>
          <w:color w:val="000000"/>
          <w:sz w:val="24"/>
          <w:szCs w:val="24"/>
          <w:lang w:val="en-GB"/>
        </w:rPr>
        <w:t xml:space="preserve">Telephone number: +267 363 777 </w:t>
      </w:r>
    </w:p>
    <w:p w:rsidR="00B3210E" w:rsidRPr="00B3210E" w:rsidRDefault="00B3210E" w:rsidP="00B3210E">
      <w:pPr>
        <w:tabs>
          <w:tab w:val="left" w:pos="794"/>
          <w:tab w:val="left" w:pos="1191"/>
          <w:tab w:val="left" w:pos="1588"/>
          <w:tab w:val="left" w:pos="1985"/>
        </w:tabs>
        <w:bidi w:val="0"/>
        <w:spacing w:before="0" w:line="240" w:lineRule="auto"/>
        <w:jc w:val="left"/>
        <w:rPr>
          <w:rFonts w:cs="Times New Roman"/>
          <w:sz w:val="24"/>
          <w:szCs w:val="24"/>
        </w:rPr>
      </w:pPr>
      <w:r w:rsidRPr="00B3210E">
        <w:rPr>
          <w:rFonts w:cs="Times New Roman"/>
          <w:sz w:val="24"/>
          <w:szCs w:val="24"/>
        </w:rPr>
        <w:t xml:space="preserve">Email: </w:t>
      </w:r>
      <w:hyperlink r:id="rId19" w:history="1">
        <w:r w:rsidRPr="00B3210E">
          <w:rPr>
            <w:rFonts w:cs="Times New Roman"/>
            <w:sz w:val="24"/>
            <w:szCs w:val="24"/>
          </w:rPr>
          <w:t>reservations@peermont.com</w:t>
        </w:r>
      </w:hyperlink>
      <w:r w:rsidRPr="00B3210E">
        <w:rPr>
          <w:rFonts w:cs="Times New Roman"/>
          <w:sz w:val="24"/>
          <w:szCs w:val="24"/>
        </w:rPr>
        <w:t xml:space="preserve"> </w:t>
      </w:r>
    </w:p>
    <w:p w:rsidR="00B3210E" w:rsidRPr="00B3210E" w:rsidRDefault="00B3210E" w:rsidP="00B3210E">
      <w:pPr>
        <w:tabs>
          <w:tab w:val="left" w:pos="794"/>
          <w:tab w:val="left" w:pos="1191"/>
          <w:tab w:val="left" w:pos="1588"/>
          <w:tab w:val="left" w:pos="1985"/>
        </w:tabs>
        <w:bidi w:val="0"/>
        <w:spacing w:before="0" w:line="240" w:lineRule="auto"/>
        <w:jc w:val="left"/>
        <w:rPr>
          <w:rFonts w:cs="Times New Roman"/>
          <w:sz w:val="24"/>
          <w:szCs w:val="24"/>
        </w:rPr>
      </w:pPr>
      <w:r w:rsidRPr="00B3210E">
        <w:rPr>
          <w:rFonts w:cs="Times New Roman"/>
          <w:sz w:val="24"/>
          <w:szCs w:val="24"/>
        </w:rPr>
        <w:t xml:space="preserve">Website: </w:t>
      </w:r>
      <w:hyperlink r:id="rId20" w:history="1">
        <w:r w:rsidRPr="00B3210E">
          <w:rPr>
            <w:rFonts w:cs="Times New Roman"/>
            <w:color w:val="0000FF"/>
            <w:sz w:val="24"/>
            <w:szCs w:val="24"/>
            <w:u w:val="single"/>
          </w:rPr>
          <w:t>www.peermont.com</w:t>
        </w:r>
      </w:hyperlink>
    </w:p>
    <w:p w:rsidR="00B3210E" w:rsidRPr="00B3210E" w:rsidRDefault="00B3210E" w:rsidP="00B3210E">
      <w:pPr>
        <w:tabs>
          <w:tab w:val="left" w:pos="794"/>
          <w:tab w:val="left" w:pos="1191"/>
          <w:tab w:val="left" w:pos="1588"/>
          <w:tab w:val="left" w:pos="1985"/>
          <w:tab w:val="left" w:pos="3402"/>
        </w:tabs>
        <w:autoSpaceDE w:val="0"/>
        <w:autoSpaceDN w:val="0"/>
        <w:bidi w:val="0"/>
        <w:adjustRightInd w:val="0"/>
        <w:spacing w:before="0" w:line="240" w:lineRule="auto"/>
        <w:jc w:val="left"/>
        <w:rPr>
          <w:rFonts w:cs="Times New Roman"/>
          <w:color w:val="000000"/>
          <w:sz w:val="24"/>
          <w:szCs w:val="24"/>
          <w:lang w:val="en-GB"/>
        </w:rPr>
      </w:pPr>
      <w:r w:rsidRPr="00B3210E">
        <w:rPr>
          <w:rFonts w:cs="Times New Roman"/>
          <w:color w:val="000000"/>
          <w:sz w:val="24"/>
          <w:szCs w:val="24"/>
          <w:lang w:val="en-GB"/>
        </w:rPr>
        <w:t xml:space="preserve">Accommodation per Room/Night: </w:t>
      </w:r>
      <w:r w:rsidRPr="00B3210E">
        <w:rPr>
          <w:rFonts w:cs="Times New Roman"/>
          <w:color w:val="000000"/>
          <w:sz w:val="24"/>
          <w:szCs w:val="24"/>
          <w:lang w:val="en-GB"/>
        </w:rPr>
        <w:tab/>
        <w:t>BWP 647.00</w:t>
      </w:r>
    </w:p>
    <w:p w:rsidR="00B3210E" w:rsidRPr="00B3210E" w:rsidRDefault="00B3210E" w:rsidP="00B3210E">
      <w:pPr>
        <w:tabs>
          <w:tab w:val="left" w:pos="3402"/>
        </w:tabs>
        <w:autoSpaceDE w:val="0"/>
        <w:autoSpaceDN w:val="0"/>
        <w:bidi w:val="0"/>
        <w:adjustRightInd w:val="0"/>
        <w:spacing w:before="0" w:line="240" w:lineRule="auto"/>
        <w:jc w:val="left"/>
        <w:rPr>
          <w:rFonts w:cs="Times New Roman"/>
          <w:color w:val="000000"/>
          <w:sz w:val="24"/>
          <w:szCs w:val="24"/>
          <w:lang w:val="en-GB"/>
        </w:rPr>
      </w:pPr>
      <w:r w:rsidRPr="00B3210E">
        <w:rPr>
          <w:rFonts w:cs="Times New Roman"/>
          <w:color w:val="000000"/>
          <w:sz w:val="24"/>
          <w:szCs w:val="24"/>
          <w:lang w:val="en-GB"/>
        </w:rPr>
        <w:t>Breakfast:</w:t>
      </w:r>
      <w:r w:rsidRPr="00B3210E">
        <w:rPr>
          <w:rFonts w:cs="Times New Roman"/>
          <w:color w:val="000000"/>
          <w:sz w:val="24"/>
          <w:szCs w:val="24"/>
          <w:lang w:val="en-GB"/>
        </w:rPr>
        <w:tab/>
        <w:t>BWP 95.00</w:t>
      </w:r>
    </w:p>
    <w:p w:rsidR="00B3210E" w:rsidRPr="00B3210E" w:rsidRDefault="00B3210E" w:rsidP="00B3210E">
      <w:pPr>
        <w:tabs>
          <w:tab w:val="left" w:pos="3402"/>
        </w:tabs>
        <w:autoSpaceDE w:val="0"/>
        <w:autoSpaceDN w:val="0"/>
        <w:bidi w:val="0"/>
        <w:adjustRightInd w:val="0"/>
        <w:spacing w:before="0" w:line="240" w:lineRule="auto"/>
        <w:jc w:val="left"/>
        <w:rPr>
          <w:rFonts w:cs="Times New Roman"/>
          <w:color w:val="000000"/>
          <w:sz w:val="24"/>
          <w:szCs w:val="24"/>
          <w:lang w:val="en-GB"/>
        </w:rPr>
      </w:pPr>
      <w:r w:rsidRPr="00B3210E">
        <w:rPr>
          <w:rFonts w:cs="Times New Roman"/>
          <w:color w:val="000000"/>
          <w:sz w:val="24"/>
          <w:szCs w:val="24"/>
          <w:lang w:val="en-GB"/>
        </w:rPr>
        <w:t>Lunch</w:t>
      </w:r>
      <w:r w:rsidRPr="00B3210E">
        <w:rPr>
          <w:rFonts w:cs="Times New Roman"/>
          <w:color w:val="000000"/>
          <w:sz w:val="24"/>
          <w:szCs w:val="24"/>
          <w:lang w:val="en-GB"/>
        </w:rPr>
        <w:tab/>
        <w:t>BWP 210.00</w:t>
      </w:r>
    </w:p>
    <w:p w:rsidR="00B3210E" w:rsidRPr="00B3210E" w:rsidRDefault="00B3210E" w:rsidP="00B3210E">
      <w:pPr>
        <w:tabs>
          <w:tab w:val="left" w:pos="3402"/>
        </w:tabs>
        <w:autoSpaceDE w:val="0"/>
        <w:autoSpaceDN w:val="0"/>
        <w:bidi w:val="0"/>
        <w:adjustRightInd w:val="0"/>
        <w:spacing w:before="0" w:line="240" w:lineRule="auto"/>
        <w:jc w:val="left"/>
        <w:rPr>
          <w:rFonts w:cs="Times New Roman"/>
          <w:color w:val="000000"/>
          <w:sz w:val="24"/>
          <w:szCs w:val="24"/>
          <w:lang w:val="en-GB"/>
        </w:rPr>
      </w:pPr>
      <w:r w:rsidRPr="00B3210E">
        <w:rPr>
          <w:rFonts w:cs="Times New Roman"/>
          <w:color w:val="000000"/>
          <w:sz w:val="24"/>
          <w:szCs w:val="24"/>
          <w:lang w:val="en-GB"/>
        </w:rPr>
        <w:t>Dinner</w:t>
      </w:r>
      <w:r w:rsidRPr="00B3210E">
        <w:rPr>
          <w:rFonts w:cs="Times New Roman"/>
          <w:color w:val="000000"/>
          <w:sz w:val="24"/>
          <w:szCs w:val="24"/>
          <w:lang w:val="en-GB"/>
        </w:rPr>
        <w:tab/>
        <w:t>BWP 220.00</w:t>
      </w:r>
    </w:p>
    <w:p w:rsidR="00B3210E" w:rsidRPr="00B3210E" w:rsidRDefault="00B3210E" w:rsidP="00B3210E">
      <w:pPr>
        <w:tabs>
          <w:tab w:val="left" w:pos="794"/>
          <w:tab w:val="left" w:pos="1191"/>
          <w:tab w:val="left" w:pos="1588"/>
          <w:tab w:val="left" w:pos="1985"/>
        </w:tabs>
        <w:autoSpaceDE w:val="0"/>
        <w:autoSpaceDN w:val="0"/>
        <w:bidi w:val="0"/>
        <w:adjustRightInd w:val="0"/>
        <w:spacing w:before="0" w:line="240" w:lineRule="auto"/>
        <w:jc w:val="left"/>
        <w:rPr>
          <w:rFonts w:cs="Times New Roman"/>
          <w:color w:val="000000"/>
          <w:sz w:val="24"/>
          <w:szCs w:val="24"/>
          <w:lang w:val="en-GB"/>
        </w:rPr>
      </w:pPr>
    </w:p>
    <w:p w:rsidR="00B3210E" w:rsidRPr="00B3210E" w:rsidRDefault="00B3210E" w:rsidP="00B3210E">
      <w:pPr>
        <w:shd w:val="clear" w:color="auto" w:fill="FFFFFF"/>
        <w:tabs>
          <w:tab w:val="left" w:pos="794"/>
          <w:tab w:val="left" w:pos="1191"/>
          <w:tab w:val="left" w:pos="1588"/>
          <w:tab w:val="left" w:pos="1985"/>
        </w:tabs>
        <w:bidi w:val="0"/>
        <w:spacing w:after="120" w:line="270" w:lineRule="atLeast"/>
        <w:jc w:val="left"/>
        <w:rPr>
          <w:rFonts w:cs="Times New Roman"/>
          <w:b/>
          <w:color w:val="000000"/>
          <w:sz w:val="24"/>
          <w:szCs w:val="24"/>
          <w:lang w:val="en-GB"/>
        </w:rPr>
      </w:pPr>
      <w:proofErr w:type="spellStart"/>
      <w:r w:rsidRPr="00B3210E">
        <w:rPr>
          <w:rFonts w:cs="Times New Roman"/>
          <w:b/>
          <w:color w:val="000000"/>
          <w:sz w:val="24"/>
          <w:szCs w:val="24"/>
          <w:lang w:val="en-GB"/>
        </w:rPr>
        <w:t>Cresta</w:t>
      </w:r>
      <w:proofErr w:type="spellEnd"/>
      <w:r w:rsidRPr="00B3210E">
        <w:rPr>
          <w:rFonts w:cs="Times New Roman"/>
          <w:b/>
          <w:color w:val="000000"/>
          <w:sz w:val="24"/>
          <w:szCs w:val="24"/>
          <w:lang w:val="en-GB"/>
        </w:rPr>
        <w:t xml:space="preserve"> President Hotel</w:t>
      </w:r>
    </w:p>
    <w:p w:rsidR="00B3210E" w:rsidRPr="00B3210E" w:rsidRDefault="00B3210E" w:rsidP="00B3210E">
      <w:pPr>
        <w:tabs>
          <w:tab w:val="left" w:pos="794"/>
          <w:tab w:val="left" w:pos="1191"/>
          <w:tab w:val="left" w:pos="1588"/>
          <w:tab w:val="left" w:pos="1985"/>
        </w:tabs>
        <w:autoSpaceDE w:val="0"/>
        <w:autoSpaceDN w:val="0"/>
        <w:bidi w:val="0"/>
        <w:adjustRightInd w:val="0"/>
        <w:spacing w:before="0" w:line="240" w:lineRule="auto"/>
        <w:jc w:val="left"/>
        <w:rPr>
          <w:rFonts w:cs="Times New Roman"/>
          <w:color w:val="000000"/>
          <w:sz w:val="24"/>
          <w:szCs w:val="24"/>
          <w:lang w:val="en-GB"/>
        </w:rPr>
      </w:pPr>
      <w:r w:rsidRPr="00B3210E">
        <w:rPr>
          <w:rFonts w:cs="Times New Roman"/>
          <w:color w:val="000000"/>
          <w:sz w:val="24"/>
          <w:szCs w:val="24"/>
          <w:lang w:val="en-GB"/>
        </w:rPr>
        <w:t>Telephone number: +267 3953631</w:t>
      </w:r>
    </w:p>
    <w:p w:rsidR="00B3210E" w:rsidRPr="00B3210E" w:rsidRDefault="00B3210E" w:rsidP="00B3210E">
      <w:pPr>
        <w:tabs>
          <w:tab w:val="left" w:pos="794"/>
          <w:tab w:val="left" w:pos="1191"/>
          <w:tab w:val="left" w:pos="1588"/>
          <w:tab w:val="left" w:pos="1985"/>
        </w:tabs>
        <w:bidi w:val="0"/>
        <w:spacing w:before="0" w:line="240" w:lineRule="auto"/>
        <w:jc w:val="left"/>
        <w:rPr>
          <w:rFonts w:cs="Times New Roman"/>
          <w:color w:val="000000"/>
          <w:sz w:val="24"/>
          <w:szCs w:val="24"/>
        </w:rPr>
      </w:pPr>
      <w:r w:rsidRPr="00B3210E">
        <w:rPr>
          <w:rFonts w:cs="Times New Roman"/>
          <w:sz w:val="24"/>
          <w:szCs w:val="24"/>
        </w:rPr>
        <w:t xml:space="preserve">Email: </w:t>
      </w:r>
      <w:hyperlink r:id="rId21" w:history="1">
        <w:r w:rsidRPr="00B3210E">
          <w:rPr>
            <w:rFonts w:cs="Times New Roman"/>
            <w:bCs/>
            <w:color w:val="000000"/>
            <w:sz w:val="24"/>
            <w:szCs w:val="24"/>
            <w:u w:val="single"/>
          </w:rPr>
          <w:t>respresident@cresta.co.bw</w:t>
        </w:r>
      </w:hyperlink>
    </w:p>
    <w:p w:rsidR="00B3210E" w:rsidRPr="00B3210E" w:rsidRDefault="00B3210E" w:rsidP="00B3210E">
      <w:pPr>
        <w:tabs>
          <w:tab w:val="left" w:pos="794"/>
          <w:tab w:val="left" w:pos="1191"/>
          <w:tab w:val="left" w:pos="1588"/>
          <w:tab w:val="left" w:pos="1985"/>
        </w:tabs>
        <w:bidi w:val="0"/>
        <w:spacing w:before="0" w:line="240" w:lineRule="auto"/>
        <w:jc w:val="left"/>
        <w:rPr>
          <w:rFonts w:cs="Times New Roman"/>
          <w:sz w:val="24"/>
          <w:szCs w:val="24"/>
        </w:rPr>
      </w:pPr>
      <w:r w:rsidRPr="00B3210E">
        <w:rPr>
          <w:rFonts w:cs="Times New Roman"/>
          <w:sz w:val="24"/>
          <w:szCs w:val="24"/>
        </w:rPr>
        <w:t xml:space="preserve">Website: </w:t>
      </w:r>
      <w:hyperlink r:id="rId22" w:history="1">
        <w:r w:rsidRPr="00B3210E">
          <w:rPr>
            <w:rFonts w:cs="Times New Roman"/>
            <w:color w:val="0000FF"/>
            <w:sz w:val="24"/>
            <w:szCs w:val="24"/>
            <w:u w:val="single"/>
          </w:rPr>
          <w:t>www.crestahotels.com</w:t>
        </w:r>
      </w:hyperlink>
    </w:p>
    <w:p w:rsidR="00B3210E" w:rsidRPr="00B3210E" w:rsidRDefault="00B3210E" w:rsidP="00B3210E">
      <w:pPr>
        <w:tabs>
          <w:tab w:val="left" w:pos="794"/>
          <w:tab w:val="left" w:pos="1191"/>
          <w:tab w:val="left" w:pos="1588"/>
          <w:tab w:val="left" w:pos="1985"/>
          <w:tab w:val="left" w:pos="3402"/>
        </w:tabs>
        <w:autoSpaceDE w:val="0"/>
        <w:autoSpaceDN w:val="0"/>
        <w:bidi w:val="0"/>
        <w:adjustRightInd w:val="0"/>
        <w:spacing w:before="0" w:line="240" w:lineRule="auto"/>
        <w:jc w:val="left"/>
        <w:rPr>
          <w:rFonts w:cs="Times New Roman"/>
          <w:color w:val="000000"/>
          <w:sz w:val="24"/>
          <w:szCs w:val="24"/>
          <w:lang w:val="en-GB"/>
        </w:rPr>
      </w:pPr>
      <w:r w:rsidRPr="00B3210E">
        <w:rPr>
          <w:rFonts w:cs="Times New Roman"/>
          <w:color w:val="000000"/>
          <w:sz w:val="24"/>
          <w:szCs w:val="24"/>
          <w:lang w:val="en-GB"/>
        </w:rPr>
        <w:t xml:space="preserve">Accommodation per Room/Night: </w:t>
      </w:r>
      <w:r w:rsidRPr="00B3210E">
        <w:rPr>
          <w:rFonts w:cs="Times New Roman"/>
          <w:color w:val="000000"/>
          <w:sz w:val="24"/>
          <w:szCs w:val="24"/>
          <w:lang w:val="en-GB"/>
        </w:rPr>
        <w:tab/>
        <w:t>BWP 1080.00</w:t>
      </w:r>
    </w:p>
    <w:p w:rsidR="00B3210E" w:rsidRPr="00B3210E" w:rsidRDefault="00B3210E" w:rsidP="00B3210E">
      <w:pPr>
        <w:tabs>
          <w:tab w:val="left" w:pos="3402"/>
        </w:tabs>
        <w:autoSpaceDE w:val="0"/>
        <w:autoSpaceDN w:val="0"/>
        <w:bidi w:val="0"/>
        <w:adjustRightInd w:val="0"/>
        <w:spacing w:before="0" w:line="240" w:lineRule="auto"/>
        <w:jc w:val="left"/>
        <w:rPr>
          <w:rFonts w:cs="Times New Roman"/>
          <w:color w:val="000000"/>
          <w:sz w:val="24"/>
          <w:szCs w:val="24"/>
          <w:lang w:val="en-GB"/>
        </w:rPr>
      </w:pPr>
      <w:r w:rsidRPr="00B3210E">
        <w:rPr>
          <w:rFonts w:cs="Times New Roman"/>
          <w:color w:val="000000"/>
          <w:sz w:val="24"/>
          <w:szCs w:val="24"/>
          <w:lang w:val="en-GB"/>
        </w:rPr>
        <w:t>Breakfast:</w:t>
      </w:r>
      <w:r w:rsidRPr="00B3210E">
        <w:rPr>
          <w:rFonts w:cs="Times New Roman"/>
          <w:color w:val="000000"/>
          <w:sz w:val="24"/>
          <w:szCs w:val="24"/>
          <w:lang w:val="en-GB"/>
        </w:rPr>
        <w:tab/>
        <w:t>BWP 126.00</w:t>
      </w:r>
    </w:p>
    <w:p w:rsidR="00B3210E" w:rsidRPr="00B3210E" w:rsidRDefault="00B3210E" w:rsidP="00B3210E">
      <w:pPr>
        <w:tabs>
          <w:tab w:val="left" w:pos="3402"/>
        </w:tabs>
        <w:autoSpaceDE w:val="0"/>
        <w:autoSpaceDN w:val="0"/>
        <w:bidi w:val="0"/>
        <w:adjustRightInd w:val="0"/>
        <w:spacing w:before="0" w:line="240" w:lineRule="auto"/>
        <w:jc w:val="left"/>
        <w:rPr>
          <w:rFonts w:cs="Times New Roman"/>
          <w:color w:val="000000"/>
          <w:sz w:val="24"/>
          <w:szCs w:val="24"/>
          <w:lang w:val="en-GB"/>
        </w:rPr>
      </w:pPr>
      <w:r w:rsidRPr="00B3210E">
        <w:rPr>
          <w:rFonts w:cs="Times New Roman"/>
          <w:color w:val="000000"/>
          <w:sz w:val="24"/>
          <w:szCs w:val="24"/>
          <w:lang w:val="en-GB"/>
        </w:rPr>
        <w:t>Lunch</w:t>
      </w:r>
      <w:r w:rsidRPr="00B3210E">
        <w:rPr>
          <w:rFonts w:cs="Times New Roman"/>
          <w:color w:val="000000"/>
          <w:sz w:val="24"/>
          <w:szCs w:val="24"/>
          <w:lang w:val="en-GB"/>
        </w:rPr>
        <w:tab/>
        <w:t>BWP 156.00</w:t>
      </w:r>
    </w:p>
    <w:p w:rsidR="00B3210E" w:rsidRPr="00B3210E" w:rsidRDefault="00B3210E" w:rsidP="00B3210E">
      <w:pPr>
        <w:tabs>
          <w:tab w:val="left" w:pos="3402"/>
        </w:tabs>
        <w:autoSpaceDE w:val="0"/>
        <w:autoSpaceDN w:val="0"/>
        <w:bidi w:val="0"/>
        <w:adjustRightInd w:val="0"/>
        <w:spacing w:before="0" w:line="240" w:lineRule="auto"/>
        <w:jc w:val="left"/>
        <w:rPr>
          <w:rFonts w:cs="Times New Roman"/>
          <w:color w:val="000000"/>
          <w:sz w:val="24"/>
          <w:szCs w:val="24"/>
          <w:lang w:val="en-GB"/>
        </w:rPr>
      </w:pPr>
      <w:r w:rsidRPr="00B3210E">
        <w:rPr>
          <w:rFonts w:cs="Times New Roman"/>
          <w:color w:val="000000"/>
          <w:sz w:val="24"/>
          <w:szCs w:val="24"/>
          <w:lang w:val="en-GB"/>
        </w:rPr>
        <w:t>Dinner</w:t>
      </w:r>
      <w:r w:rsidRPr="00B3210E">
        <w:rPr>
          <w:rFonts w:cs="Times New Roman"/>
          <w:color w:val="000000"/>
          <w:sz w:val="24"/>
          <w:szCs w:val="24"/>
          <w:lang w:val="en-GB"/>
        </w:rPr>
        <w:tab/>
        <w:t>BWP 158.00</w:t>
      </w:r>
    </w:p>
    <w:p w:rsidR="00B3210E" w:rsidRPr="00B3210E" w:rsidRDefault="00B3210E" w:rsidP="00B3210E">
      <w:pPr>
        <w:shd w:val="clear" w:color="auto" w:fill="FFFFFF"/>
        <w:tabs>
          <w:tab w:val="left" w:pos="794"/>
          <w:tab w:val="left" w:pos="1191"/>
          <w:tab w:val="left" w:pos="1588"/>
          <w:tab w:val="left" w:pos="1985"/>
        </w:tabs>
        <w:bidi w:val="0"/>
        <w:spacing w:before="0" w:line="270" w:lineRule="atLeast"/>
        <w:jc w:val="left"/>
        <w:rPr>
          <w:rFonts w:cs="Times New Roman"/>
          <w:color w:val="000000"/>
          <w:sz w:val="24"/>
          <w:szCs w:val="24"/>
          <w:lang w:val="en-GB"/>
        </w:rPr>
      </w:pPr>
    </w:p>
    <w:p w:rsidR="00B3210E" w:rsidRPr="00B3210E" w:rsidRDefault="00B3210E" w:rsidP="00B3210E">
      <w:pPr>
        <w:shd w:val="clear" w:color="auto" w:fill="FFFFFF"/>
        <w:tabs>
          <w:tab w:val="left" w:pos="794"/>
          <w:tab w:val="left" w:pos="1191"/>
          <w:tab w:val="left" w:pos="1588"/>
          <w:tab w:val="left" w:pos="1985"/>
        </w:tabs>
        <w:bidi w:val="0"/>
        <w:spacing w:line="270" w:lineRule="atLeast"/>
        <w:jc w:val="left"/>
        <w:rPr>
          <w:rFonts w:cs="Times New Roman"/>
          <w:b/>
          <w:color w:val="000000"/>
          <w:sz w:val="24"/>
          <w:szCs w:val="24"/>
          <w:lang w:val="en-GB"/>
        </w:rPr>
      </w:pPr>
      <w:r w:rsidRPr="00B3210E">
        <w:rPr>
          <w:rFonts w:cs="Times New Roman"/>
          <w:b/>
          <w:color w:val="000000"/>
          <w:sz w:val="24"/>
          <w:szCs w:val="24"/>
          <w:lang w:val="en-GB"/>
        </w:rPr>
        <w:t>Gaborone Sun Hotel</w:t>
      </w:r>
    </w:p>
    <w:p w:rsidR="00B3210E" w:rsidRPr="00B3210E" w:rsidRDefault="00B3210E" w:rsidP="00B3210E">
      <w:pPr>
        <w:tabs>
          <w:tab w:val="left" w:pos="794"/>
          <w:tab w:val="left" w:pos="1191"/>
          <w:tab w:val="left" w:pos="1588"/>
          <w:tab w:val="left" w:pos="1985"/>
        </w:tabs>
        <w:autoSpaceDE w:val="0"/>
        <w:autoSpaceDN w:val="0"/>
        <w:bidi w:val="0"/>
        <w:adjustRightInd w:val="0"/>
        <w:spacing w:line="240" w:lineRule="auto"/>
        <w:jc w:val="left"/>
        <w:rPr>
          <w:rFonts w:cs="Times New Roman"/>
          <w:color w:val="000000"/>
          <w:sz w:val="24"/>
          <w:szCs w:val="24"/>
          <w:lang w:val="en-GB"/>
        </w:rPr>
      </w:pPr>
      <w:r w:rsidRPr="00B3210E">
        <w:rPr>
          <w:rFonts w:cs="Times New Roman"/>
          <w:color w:val="000000"/>
          <w:sz w:val="24"/>
          <w:szCs w:val="24"/>
          <w:lang w:val="en-GB"/>
        </w:rPr>
        <w:t>Telephone number: +267 361 6000</w:t>
      </w:r>
    </w:p>
    <w:p w:rsidR="00B3210E" w:rsidRPr="00B3210E" w:rsidRDefault="00B3210E" w:rsidP="00B3210E">
      <w:pPr>
        <w:tabs>
          <w:tab w:val="left" w:pos="794"/>
          <w:tab w:val="left" w:pos="1191"/>
          <w:tab w:val="left" w:pos="1588"/>
          <w:tab w:val="left" w:pos="1985"/>
        </w:tabs>
        <w:autoSpaceDE w:val="0"/>
        <w:autoSpaceDN w:val="0"/>
        <w:bidi w:val="0"/>
        <w:adjustRightInd w:val="0"/>
        <w:spacing w:before="0" w:line="240" w:lineRule="auto"/>
        <w:jc w:val="left"/>
        <w:rPr>
          <w:rFonts w:cs="Times New Roman"/>
          <w:color w:val="000000"/>
          <w:sz w:val="24"/>
          <w:szCs w:val="24"/>
          <w:lang w:val="en-GB"/>
        </w:rPr>
      </w:pPr>
      <w:r w:rsidRPr="00B3210E">
        <w:rPr>
          <w:rFonts w:cs="Times New Roman"/>
          <w:color w:val="000000"/>
          <w:sz w:val="24"/>
          <w:szCs w:val="24"/>
          <w:lang w:val="en-GB"/>
        </w:rPr>
        <w:t xml:space="preserve">Email: </w:t>
      </w:r>
      <w:hyperlink r:id="rId23" w:history="1">
        <w:r w:rsidRPr="00B3210E">
          <w:rPr>
            <w:rFonts w:cs="Times New Roman"/>
            <w:color w:val="000000"/>
            <w:sz w:val="24"/>
            <w:szCs w:val="24"/>
            <w:u w:val="single"/>
            <w:lang w:val="en-GB"/>
          </w:rPr>
          <w:t>natsales@suninternational.com</w:t>
        </w:r>
      </w:hyperlink>
    </w:p>
    <w:p w:rsidR="00B3210E" w:rsidRPr="00B3210E" w:rsidRDefault="00B3210E" w:rsidP="00B3210E">
      <w:pPr>
        <w:shd w:val="clear" w:color="auto" w:fill="FFFFFF"/>
        <w:tabs>
          <w:tab w:val="left" w:pos="794"/>
          <w:tab w:val="left" w:pos="1191"/>
          <w:tab w:val="left" w:pos="1588"/>
          <w:tab w:val="left" w:pos="1985"/>
        </w:tabs>
        <w:bidi w:val="0"/>
        <w:spacing w:before="0" w:line="270" w:lineRule="atLeast"/>
        <w:jc w:val="left"/>
        <w:rPr>
          <w:rFonts w:cs="Times New Roman"/>
          <w:color w:val="000000"/>
          <w:sz w:val="24"/>
          <w:szCs w:val="24"/>
          <w:lang w:val="en-GB"/>
        </w:rPr>
      </w:pPr>
      <w:r w:rsidRPr="00B3210E">
        <w:rPr>
          <w:rFonts w:cs="Times New Roman"/>
          <w:color w:val="000000"/>
          <w:sz w:val="24"/>
          <w:szCs w:val="24"/>
          <w:lang w:val="en-GB"/>
        </w:rPr>
        <w:t xml:space="preserve">Website: </w:t>
      </w:r>
      <w:hyperlink r:id="rId24" w:history="1">
        <w:r w:rsidRPr="00B3210E">
          <w:rPr>
            <w:rFonts w:cs="Times New Roman"/>
            <w:color w:val="0000FF"/>
            <w:sz w:val="24"/>
            <w:szCs w:val="24"/>
            <w:u w:val="single"/>
            <w:lang w:val="en-GB"/>
          </w:rPr>
          <w:t>www.casinocity.com/bw/gaborone/botgarsn/</w:t>
        </w:r>
      </w:hyperlink>
      <w:r w:rsidRPr="00B3210E">
        <w:rPr>
          <w:rFonts w:cs="Times New Roman"/>
          <w:color w:val="000000"/>
          <w:sz w:val="24"/>
          <w:szCs w:val="24"/>
          <w:lang w:val="en-GB"/>
        </w:rPr>
        <w:t xml:space="preserve"> </w:t>
      </w:r>
    </w:p>
    <w:p w:rsidR="00B3210E" w:rsidRPr="00B3210E" w:rsidRDefault="00B3210E" w:rsidP="00B3210E">
      <w:pPr>
        <w:tabs>
          <w:tab w:val="left" w:pos="3402"/>
        </w:tabs>
        <w:autoSpaceDE w:val="0"/>
        <w:autoSpaceDN w:val="0"/>
        <w:bidi w:val="0"/>
        <w:adjustRightInd w:val="0"/>
        <w:spacing w:before="0" w:line="240" w:lineRule="auto"/>
        <w:jc w:val="left"/>
        <w:rPr>
          <w:rFonts w:cs="Times New Roman"/>
          <w:color w:val="000000"/>
          <w:sz w:val="24"/>
          <w:szCs w:val="24"/>
          <w:lang w:val="en-GB"/>
        </w:rPr>
      </w:pPr>
      <w:r w:rsidRPr="00B3210E">
        <w:rPr>
          <w:rFonts w:cs="Times New Roman"/>
          <w:color w:val="000000"/>
          <w:sz w:val="24"/>
          <w:szCs w:val="24"/>
          <w:lang w:val="en-GB"/>
        </w:rPr>
        <w:t xml:space="preserve">Accommodation per Room/Night: </w:t>
      </w:r>
      <w:r w:rsidRPr="00B3210E">
        <w:rPr>
          <w:rFonts w:cs="Times New Roman"/>
          <w:color w:val="000000"/>
          <w:sz w:val="24"/>
          <w:szCs w:val="24"/>
          <w:lang w:val="en-GB"/>
        </w:rPr>
        <w:tab/>
        <w:t>BWP 1283.00 (Includes Breakfast)</w:t>
      </w:r>
    </w:p>
    <w:p w:rsidR="00B3210E" w:rsidRPr="00B3210E" w:rsidRDefault="00B3210E" w:rsidP="00B3210E">
      <w:pPr>
        <w:tabs>
          <w:tab w:val="left" w:pos="3402"/>
        </w:tabs>
        <w:autoSpaceDE w:val="0"/>
        <w:autoSpaceDN w:val="0"/>
        <w:bidi w:val="0"/>
        <w:adjustRightInd w:val="0"/>
        <w:spacing w:before="0" w:line="240" w:lineRule="auto"/>
        <w:jc w:val="left"/>
        <w:rPr>
          <w:rFonts w:cs="Times New Roman"/>
          <w:color w:val="000000"/>
          <w:sz w:val="24"/>
          <w:szCs w:val="24"/>
          <w:lang w:val="en-GB"/>
        </w:rPr>
      </w:pPr>
      <w:r w:rsidRPr="00B3210E">
        <w:rPr>
          <w:rFonts w:cs="Times New Roman"/>
          <w:color w:val="000000"/>
          <w:sz w:val="24"/>
          <w:szCs w:val="24"/>
          <w:lang w:val="en-GB"/>
        </w:rPr>
        <w:t>Lunch</w:t>
      </w:r>
      <w:r w:rsidRPr="00B3210E">
        <w:rPr>
          <w:rFonts w:cs="Times New Roman"/>
          <w:color w:val="000000"/>
          <w:sz w:val="24"/>
          <w:szCs w:val="24"/>
          <w:lang w:val="en-GB"/>
        </w:rPr>
        <w:tab/>
        <w:t>BWP 145.00</w:t>
      </w:r>
    </w:p>
    <w:p w:rsidR="00B3210E" w:rsidRPr="00B3210E" w:rsidRDefault="00B3210E" w:rsidP="00B3210E">
      <w:pPr>
        <w:tabs>
          <w:tab w:val="left" w:pos="3402"/>
        </w:tabs>
        <w:autoSpaceDE w:val="0"/>
        <w:autoSpaceDN w:val="0"/>
        <w:bidi w:val="0"/>
        <w:adjustRightInd w:val="0"/>
        <w:spacing w:before="0" w:line="240" w:lineRule="auto"/>
        <w:jc w:val="left"/>
        <w:rPr>
          <w:rFonts w:cs="Times New Roman"/>
          <w:color w:val="000000"/>
          <w:sz w:val="24"/>
          <w:szCs w:val="24"/>
          <w:lang w:val="en-GB"/>
        </w:rPr>
      </w:pPr>
      <w:r w:rsidRPr="00B3210E">
        <w:rPr>
          <w:rFonts w:cs="Times New Roman"/>
          <w:color w:val="000000"/>
          <w:sz w:val="24"/>
          <w:szCs w:val="24"/>
          <w:lang w:val="en-GB"/>
        </w:rPr>
        <w:t>Dinner</w:t>
      </w:r>
      <w:r w:rsidRPr="00B3210E">
        <w:rPr>
          <w:rFonts w:cs="Times New Roman"/>
          <w:color w:val="000000"/>
          <w:sz w:val="24"/>
          <w:szCs w:val="24"/>
          <w:lang w:val="en-GB"/>
        </w:rPr>
        <w:tab/>
        <w:t>BWP 170.00</w:t>
      </w:r>
    </w:p>
    <w:p w:rsidR="00B3210E" w:rsidRPr="00B3210E" w:rsidRDefault="00B3210E" w:rsidP="00B3210E">
      <w:pPr>
        <w:shd w:val="clear" w:color="auto" w:fill="FFFFFF"/>
        <w:tabs>
          <w:tab w:val="left" w:pos="794"/>
          <w:tab w:val="left" w:pos="1191"/>
          <w:tab w:val="left" w:pos="1588"/>
          <w:tab w:val="left" w:pos="1985"/>
        </w:tabs>
        <w:bidi w:val="0"/>
        <w:spacing w:line="270" w:lineRule="atLeast"/>
        <w:jc w:val="left"/>
        <w:rPr>
          <w:rFonts w:cs="Times New Roman"/>
          <w:color w:val="000000"/>
          <w:sz w:val="24"/>
          <w:szCs w:val="24"/>
          <w:lang w:val="en-GB"/>
        </w:rPr>
      </w:pPr>
    </w:p>
    <w:p w:rsidR="00B3210E" w:rsidRPr="00B3210E" w:rsidRDefault="00B3210E" w:rsidP="00B3210E">
      <w:pPr>
        <w:shd w:val="clear" w:color="auto" w:fill="FFFFFF"/>
        <w:tabs>
          <w:tab w:val="left" w:pos="794"/>
          <w:tab w:val="left" w:pos="1191"/>
          <w:tab w:val="left" w:pos="1588"/>
          <w:tab w:val="left" w:pos="1985"/>
        </w:tabs>
        <w:bidi w:val="0"/>
        <w:spacing w:line="270" w:lineRule="atLeast"/>
        <w:jc w:val="left"/>
        <w:rPr>
          <w:rFonts w:cs="Times New Roman"/>
          <w:b/>
          <w:color w:val="000000"/>
          <w:sz w:val="24"/>
          <w:szCs w:val="24"/>
          <w:lang w:val="en-GB"/>
        </w:rPr>
      </w:pPr>
      <w:r w:rsidRPr="00B3210E">
        <w:rPr>
          <w:rFonts w:cs="Times New Roman"/>
          <w:b/>
          <w:color w:val="000000"/>
          <w:sz w:val="24"/>
          <w:szCs w:val="24"/>
          <w:lang w:val="en-GB"/>
        </w:rPr>
        <w:t>Big Five Lodge</w:t>
      </w:r>
    </w:p>
    <w:p w:rsidR="00B3210E" w:rsidRPr="00B3210E" w:rsidRDefault="00B3210E" w:rsidP="00B3210E">
      <w:pPr>
        <w:tabs>
          <w:tab w:val="left" w:pos="794"/>
          <w:tab w:val="left" w:pos="1191"/>
          <w:tab w:val="left" w:pos="1588"/>
          <w:tab w:val="left" w:pos="1985"/>
        </w:tabs>
        <w:autoSpaceDE w:val="0"/>
        <w:autoSpaceDN w:val="0"/>
        <w:bidi w:val="0"/>
        <w:adjustRightInd w:val="0"/>
        <w:spacing w:line="240" w:lineRule="auto"/>
        <w:jc w:val="left"/>
        <w:rPr>
          <w:rFonts w:cs="Times New Roman"/>
          <w:color w:val="000000"/>
          <w:sz w:val="24"/>
          <w:szCs w:val="24"/>
          <w:lang w:val="en-GB"/>
        </w:rPr>
      </w:pPr>
      <w:r w:rsidRPr="00B3210E">
        <w:rPr>
          <w:rFonts w:cs="Times New Roman"/>
          <w:color w:val="000000"/>
          <w:sz w:val="24"/>
          <w:szCs w:val="24"/>
          <w:lang w:val="en-GB"/>
        </w:rPr>
        <w:t>Telephone number: +267 350 0500</w:t>
      </w:r>
    </w:p>
    <w:p w:rsidR="00B3210E" w:rsidRPr="00B3210E" w:rsidRDefault="00B3210E" w:rsidP="00B3210E">
      <w:pPr>
        <w:tabs>
          <w:tab w:val="left" w:pos="794"/>
          <w:tab w:val="left" w:pos="1191"/>
          <w:tab w:val="left" w:pos="1588"/>
          <w:tab w:val="left" w:pos="1985"/>
        </w:tabs>
        <w:autoSpaceDE w:val="0"/>
        <w:autoSpaceDN w:val="0"/>
        <w:bidi w:val="0"/>
        <w:adjustRightInd w:val="0"/>
        <w:spacing w:before="0" w:line="240" w:lineRule="auto"/>
        <w:jc w:val="left"/>
        <w:rPr>
          <w:rFonts w:cs="Times New Roman"/>
          <w:sz w:val="24"/>
          <w:szCs w:val="24"/>
        </w:rPr>
      </w:pPr>
      <w:r w:rsidRPr="00B3210E">
        <w:rPr>
          <w:rFonts w:cs="Times New Roman"/>
          <w:sz w:val="24"/>
          <w:szCs w:val="24"/>
        </w:rPr>
        <w:t xml:space="preserve">Email: </w:t>
      </w:r>
      <w:hyperlink r:id="rId25" w:history="1">
        <w:r w:rsidRPr="00B3210E">
          <w:rPr>
            <w:rFonts w:cs="Times New Roman"/>
            <w:color w:val="0000FF"/>
            <w:sz w:val="24"/>
            <w:szCs w:val="24"/>
            <w:u w:val="single"/>
          </w:rPr>
          <w:t>thebigfive@info.bw</w:t>
        </w:r>
      </w:hyperlink>
    </w:p>
    <w:p w:rsidR="00B3210E" w:rsidRPr="00B3210E" w:rsidRDefault="00B3210E" w:rsidP="00B3210E">
      <w:pPr>
        <w:tabs>
          <w:tab w:val="left" w:pos="794"/>
          <w:tab w:val="left" w:pos="1191"/>
          <w:tab w:val="left" w:pos="1588"/>
          <w:tab w:val="left" w:pos="1985"/>
        </w:tabs>
        <w:autoSpaceDE w:val="0"/>
        <w:autoSpaceDN w:val="0"/>
        <w:bidi w:val="0"/>
        <w:adjustRightInd w:val="0"/>
        <w:spacing w:before="0" w:line="240" w:lineRule="auto"/>
        <w:jc w:val="left"/>
        <w:rPr>
          <w:rFonts w:cs="Times New Roman"/>
          <w:sz w:val="24"/>
          <w:szCs w:val="24"/>
        </w:rPr>
      </w:pPr>
      <w:r w:rsidRPr="00B3210E">
        <w:rPr>
          <w:rFonts w:cs="Times New Roman"/>
          <w:sz w:val="24"/>
          <w:szCs w:val="24"/>
        </w:rPr>
        <w:t xml:space="preserve">Website: </w:t>
      </w:r>
      <w:hyperlink r:id="rId26" w:history="1">
        <w:r w:rsidRPr="00B3210E">
          <w:rPr>
            <w:rFonts w:cs="Times New Roman"/>
            <w:color w:val="0000FF"/>
            <w:sz w:val="24"/>
            <w:szCs w:val="24"/>
            <w:u w:val="single"/>
          </w:rPr>
          <w:t>www.bigfivelodge.com/</w:t>
        </w:r>
      </w:hyperlink>
      <w:r w:rsidRPr="00B3210E">
        <w:rPr>
          <w:rFonts w:cs="Times New Roman"/>
          <w:sz w:val="24"/>
          <w:szCs w:val="24"/>
        </w:rPr>
        <w:t xml:space="preserve"> </w:t>
      </w:r>
    </w:p>
    <w:p w:rsidR="00B3210E" w:rsidRPr="00B3210E" w:rsidRDefault="00B3210E" w:rsidP="00B3210E">
      <w:pPr>
        <w:tabs>
          <w:tab w:val="left" w:pos="3402"/>
        </w:tabs>
        <w:autoSpaceDE w:val="0"/>
        <w:autoSpaceDN w:val="0"/>
        <w:bidi w:val="0"/>
        <w:adjustRightInd w:val="0"/>
        <w:spacing w:before="0" w:line="240" w:lineRule="auto"/>
        <w:jc w:val="left"/>
        <w:rPr>
          <w:rFonts w:cs="Times New Roman"/>
          <w:color w:val="000000"/>
          <w:sz w:val="24"/>
          <w:szCs w:val="24"/>
          <w:lang w:val="en-GB"/>
        </w:rPr>
      </w:pPr>
      <w:r w:rsidRPr="00B3210E">
        <w:rPr>
          <w:rFonts w:cs="Times New Roman"/>
          <w:color w:val="000000"/>
          <w:sz w:val="24"/>
          <w:szCs w:val="24"/>
          <w:lang w:val="en-GB"/>
        </w:rPr>
        <w:t xml:space="preserve">Accommodation per Room/Night: </w:t>
      </w:r>
      <w:r w:rsidRPr="00B3210E">
        <w:rPr>
          <w:rFonts w:cs="Times New Roman"/>
          <w:color w:val="000000"/>
          <w:sz w:val="24"/>
          <w:szCs w:val="24"/>
          <w:lang w:val="en-GB"/>
        </w:rPr>
        <w:tab/>
        <w:t xml:space="preserve">BWP 600.00 </w:t>
      </w:r>
    </w:p>
    <w:p w:rsidR="00B3210E" w:rsidRPr="00B3210E" w:rsidRDefault="00B3210E" w:rsidP="00B3210E">
      <w:pPr>
        <w:tabs>
          <w:tab w:val="left" w:pos="3402"/>
        </w:tabs>
        <w:autoSpaceDE w:val="0"/>
        <w:autoSpaceDN w:val="0"/>
        <w:bidi w:val="0"/>
        <w:adjustRightInd w:val="0"/>
        <w:spacing w:before="0" w:line="240" w:lineRule="auto"/>
        <w:jc w:val="left"/>
        <w:rPr>
          <w:rFonts w:cs="Times New Roman"/>
          <w:color w:val="000000"/>
          <w:sz w:val="24"/>
          <w:szCs w:val="24"/>
          <w:lang w:val="en-GB"/>
        </w:rPr>
      </w:pPr>
      <w:r w:rsidRPr="00B3210E">
        <w:rPr>
          <w:rFonts w:cs="Times New Roman"/>
          <w:color w:val="000000"/>
          <w:sz w:val="24"/>
          <w:szCs w:val="24"/>
          <w:lang w:val="en-GB"/>
        </w:rPr>
        <w:t>Breakfast</w:t>
      </w:r>
      <w:r w:rsidRPr="00B3210E">
        <w:rPr>
          <w:rFonts w:cs="Times New Roman"/>
          <w:color w:val="000000"/>
          <w:sz w:val="24"/>
          <w:szCs w:val="24"/>
          <w:lang w:val="en-GB"/>
        </w:rPr>
        <w:tab/>
        <w:t>BWP 68.00</w:t>
      </w:r>
    </w:p>
    <w:p w:rsidR="00B3210E" w:rsidRPr="00B3210E" w:rsidRDefault="00B3210E" w:rsidP="00B3210E">
      <w:pPr>
        <w:tabs>
          <w:tab w:val="left" w:pos="3402"/>
        </w:tabs>
        <w:autoSpaceDE w:val="0"/>
        <w:autoSpaceDN w:val="0"/>
        <w:bidi w:val="0"/>
        <w:adjustRightInd w:val="0"/>
        <w:spacing w:before="0" w:line="240" w:lineRule="auto"/>
        <w:jc w:val="left"/>
        <w:rPr>
          <w:rFonts w:cs="Times New Roman"/>
          <w:color w:val="000000"/>
          <w:sz w:val="24"/>
          <w:szCs w:val="24"/>
          <w:lang w:val="en-GB"/>
        </w:rPr>
      </w:pPr>
      <w:r w:rsidRPr="00B3210E">
        <w:rPr>
          <w:rFonts w:cs="Times New Roman"/>
          <w:color w:val="000000"/>
          <w:sz w:val="24"/>
          <w:szCs w:val="24"/>
          <w:lang w:val="en-GB"/>
        </w:rPr>
        <w:t>Lunch</w:t>
      </w:r>
      <w:r w:rsidRPr="00B3210E">
        <w:rPr>
          <w:rFonts w:cs="Times New Roman"/>
          <w:color w:val="000000"/>
          <w:sz w:val="24"/>
          <w:szCs w:val="24"/>
          <w:lang w:val="en-GB"/>
        </w:rPr>
        <w:tab/>
        <w:t>BWP 120.00</w:t>
      </w:r>
    </w:p>
    <w:p w:rsidR="00B3210E" w:rsidRPr="00B3210E" w:rsidRDefault="00B3210E" w:rsidP="00B3210E">
      <w:pPr>
        <w:tabs>
          <w:tab w:val="left" w:pos="3402"/>
        </w:tabs>
        <w:autoSpaceDE w:val="0"/>
        <w:autoSpaceDN w:val="0"/>
        <w:bidi w:val="0"/>
        <w:adjustRightInd w:val="0"/>
        <w:spacing w:before="0" w:line="240" w:lineRule="auto"/>
        <w:jc w:val="left"/>
        <w:rPr>
          <w:rFonts w:cs="Times New Roman"/>
          <w:color w:val="000000"/>
          <w:sz w:val="24"/>
          <w:szCs w:val="24"/>
          <w:lang w:val="en-GB"/>
        </w:rPr>
      </w:pPr>
      <w:r w:rsidRPr="00B3210E">
        <w:rPr>
          <w:rFonts w:cs="Times New Roman"/>
          <w:color w:val="000000"/>
          <w:sz w:val="24"/>
          <w:szCs w:val="24"/>
          <w:lang w:val="en-GB"/>
        </w:rPr>
        <w:t>Dinner</w:t>
      </w:r>
      <w:r w:rsidRPr="00B3210E">
        <w:rPr>
          <w:rFonts w:cs="Times New Roman"/>
          <w:color w:val="000000"/>
          <w:sz w:val="24"/>
          <w:szCs w:val="24"/>
          <w:lang w:val="en-GB"/>
        </w:rPr>
        <w:tab/>
        <w:t>BWP 120.00</w:t>
      </w:r>
    </w:p>
    <w:p w:rsidR="00B3210E" w:rsidRPr="00B3210E" w:rsidRDefault="00B3210E" w:rsidP="00B3210E">
      <w:pPr>
        <w:tabs>
          <w:tab w:val="left" w:pos="794"/>
          <w:tab w:val="left" w:pos="1191"/>
          <w:tab w:val="left" w:pos="1588"/>
          <w:tab w:val="left" w:pos="1985"/>
        </w:tabs>
        <w:autoSpaceDE w:val="0"/>
        <w:autoSpaceDN w:val="0"/>
        <w:bidi w:val="0"/>
        <w:adjustRightInd w:val="0"/>
        <w:spacing w:line="240" w:lineRule="auto"/>
        <w:jc w:val="left"/>
        <w:rPr>
          <w:rFonts w:cs="Times New Roman"/>
          <w:color w:val="000000"/>
          <w:sz w:val="24"/>
          <w:szCs w:val="24"/>
          <w:lang w:val="en-GB"/>
        </w:rPr>
      </w:pPr>
    </w:p>
    <w:p w:rsidR="00B3210E" w:rsidRPr="00B3210E" w:rsidRDefault="00B3210E" w:rsidP="00B3210E">
      <w:pPr>
        <w:shd w:val="clear" w:color="auto" w:fill="FFFFFF"/>
        <w:tabs>
          <w:tab w:val="left" w:pos="794"/>
          <w:tab w:val="left" w:pos="1191"/>
          <w:tab w:val="left" w:pos="1588"/>
          <w:tab w:val="left" w:pos="1985"/>
        </w:tabs>
        <w:bidi w:val="0"/>
        <w:spacing w:line="270" w:lineRule="atLeast"/>
        <w:jc w:val="left"/>
        <w:rPr>
          <w:rFonts w:cs="Times New Roman"/>
          <w:b/>
          <w:color w:val="000000"/>
          <w:sz w:val="24"/>
          <w:szCs w:val="24"/>
          <w:lang w:val="en-GB"/>
        </w:rPr>
      </w:pPr>
      <w:r w:rsidRPr="00B3210E">
        <w:rPr>
          <w:rFonts w:cs="Times New Roman"/>
          <w:b/>
          <w:color w:val="000000"/>
          <w:sz w:val="24"/>
          <w:szCs w:val="24"/>
          <w:lang w:val="en-GB"/>
        </w:rPr>
        <w:t>Sedibeng Lodge</w:t>
      </w:r>
    </w:p>
    <w:p w:rsidR="00B3210E" w:rsidRPr="00B3210E" w:rsidRDefault="00B3210E" w:rsidP="00B3210E">
      <w:pPr>
        <w:tabs>
          <w:tab w:val="left" w:pos="794"/>
          <w:tab w:val="left" w:pos="1191"/>
          <w:tab w:val="left" w:pos="1588"/>
          <w:tab w:val="left" w:pos="1985"/>
        </w:tabs>
        <w:autoSpaceDE w:val="0"/>
        <w:autoSpaceDN w:val="0"/>
        <w:bidi w:val="0"/>
        <w:adjustRightInd w:val="0"/>
        <w:spacing w:line="240" w:lineRule="auto"/>
        <w:jc w:val="left"/>
        <w:rPr>
          <w:rFonts w:cs="Times New Roman"/>
          <w:color w:val="000000"/>
          <w:sz w:val="24"/>
          <w:szCs w:val="24"/>
          <w:lang w:val="en-GB"/>
        </w:rPr>
      </w:pPr>
      <w:r w:rsidRPr="00B3210E">
        <w:rPr>
          <w:rFonts w:cs="Times New Roman"/>
          <w:color w:val="000000"/>
          <w:sz w:val="24"/>
          <w:szCs w:val="24"/>
          <w:lang w:val="en-GB"/>
        </w:rPr>
        <w:t>Telephone number: +267 318 6669</w:t>
      </w:r>
    </w:p>
    <w:p w:rsidR="00B3210E" w:rsidRPr="00B3210E" w:rsidRDefault="00B3210E" w:rsidP="00B3210E">
      <w:pPr>
        <w:tabs>
          <w:tab w:val="left" w:pos="794"/>
          <w:tab w:val="left" w:pos="1191"/>
          <w:tab w:val="left" w:pos="1588"/>
          <w:tab w:val="left" w:pos="1985"/>
        </w:tabs>
        <w:bidi w:val="0"/>
        <w:spacing w:before="0" w:line="240" w:lineRule="auto"/>
        <w:jc w:val="left"/>
        <w:rPr>
          <w:rFonts w:cs="Times New Roman"/>
          <w:color w:val="000000"/>
          <w:sz w:val="24"/>
          <w:szCs w:val="24"/>
          <w:lang w:val="en-GB"/>
        </w:rPr>
      </w:pPr>
      <w:r w:rsidRPr="00B3210E">
        <w:rPr>
          <w:rFonts w:cs="Times New Roman"/>
          <w:color w:val="000000"/>
          <w:sz w:val="24"/>
          <w:szCs w:val="24"/>
          <w:lang w:val="en-GB"/>
        </w:rPr>
        <w:t xml:space="preserve">Email: </w:t>
      </w:r>
      <w:hyperlink r:id="rId27" w:history="1">
        <w:r w:rsidRPr="00B3210E">
          <w:rPr>
            <w:rFonts w:cs="Times New Roman"/>
            <w:color w:val="0000FF"/>
            <w:sz w:val="24"/>
            <w:szCs w:val="24"/>
            <w:u w:val="single"/>
            <w:lang w:val="en-GB"/>
          </w:rPr>
          <w:t>sedibeng.lodge@gmail.com</w:t>
        </w:r>
      </w:hyperlink>
      <w:r w:rsidRPr="00B3210E">
        <w:rPr>
          <w:rFonts w:cs="Times New Roman"/>
          <w:color w:val="000000"/>
          <w:sz w:val="24"/>
          <w:szCs w:val="24"/>
          <w:lang w:val="en-GB"/>
        </w:rPr>
        <w:t xml:space="preserve"> </w:t>
      </w:r>
      <w:r w:rsidRPr="00B3210E">
        <w:rPr>
          <w:rFonts w:cs="Times New Roman"/>
          <w:color w:val="000000"/>
          <w:sz w:val="24"/>
          <w:szCs w:val="24"/>
          <w:lang w:val="en-GB"/>
        </w:rPr>
        <w:br/>
        <w:t xml:space="preserve">Accommodation per Room/Night:  BWP 575.00 </w:t>
      </w:r>
    </w:p>
    <w:p w:rsidR="00B3210E" w:rsidRPr="00B3210E" w:rsidRDefault="00B3210E" w:rsidP="00B3210E">
      <w:pPr>
        <w:tabs>
          <w:tab w:val="left" w:pos="3402"/>
        </w:tabs>
        <w:autoSpaceDE w:val="0"/>
        <w:autoSpaceDN w:val="0"/>
        <w:bidi w:val="0"/>
        <w:adjustRightInd w:val="0"/>
        <w:spacing w:before="0" w:line="240" w:lineRule="auto"/>
        <w:jc w:val="left"/>
        <w:rPr>
          <w:rFonts w:cs="Times New Roman"/>
          <w:color w:val="000000"/>
          <w:sz w:val="24"/>
          <w:szCs w:val="24"/>
          <w:lang w:val="en-GB"/>
        </w:rPr>
      </w:pPr>
      <w:r w:rsidRPr="00B3210E">
        <w:rPr>
          <w:rFonts w:cs="Times New Roman"/>
          <w:color w:val="000000"/>
          <w:sz w:val="24"/>
          <w:szCs w:val="24"/>
          <w:lang w:val="en-GB"/>
        </w:rPr>
        <w:t>Breakfast</w:t>
      </w:r>
      <w:r w:rsidRPr="00B3210E">
        <w:rPr>
          <w:rFonts w:cs="Times New Roman"/>
          <w:color w:val="000000"/>
          <w:sz w:val="24"/>
          <w:szCs w:val="24"/>
          <w:lang w:val="en-GB"/>
        </w:rPr>
        <w:tab/>
        <w:t>BWP 56.00</w:t>
      </w:r>
    </w:p>
    <w:p w:rsidR="00B3210E" w:rsidRPr="00B3210E" w:rsidRDefault="00B3210E" w:rsidP="00B3210E">
      <w:pPr>
        <w:tabs>
          <w:tab w:val="left" w:pos="3402"/>
        </w:tabs>
        <w:autoSpaceDE w:val="0"/>
        <w:autoSpaceDN w:val="0"/>
        <w:bidi w:val="0"/>
        <w:adjustRightInd w:val="0"/>
        <w:spacing w:before="0" w:line="240" w:lineRule="auto"/>
        <w:jc w:val="left"/>
        <w:rPr>
          <w:rFonts w:cs="Times New Roman"/>
          <w:color w:val="000000"/>
          <w:sz w:val="24"/>
          <w:szCs w:val="24"/>
          <w:lang w:val="en-GB"/>
        </w:rPr>
      </w:pPr>
      <w:r w:rsidRPr="00B3210E">
        <w:rPr>
          <w:rFonts w:cs="Times New Roman"/>
          <w:color w:val="000000"/>
          <w:sz w:val="24"/>
          <w:szCs w:val="24"/>
          <w:lang w:val="en-GB"/>
        </w:rPr>
        <w:t>Lunch</w:t>
      </w:r>
      <w:r w:rsidRPr="00B3210E">
        <w:rPr>
          <w:rFonts w:cs="Times New Roman"/>
          <w:color w:val="000000"/>
          <w:sz w:val="24"/>
          <w:szCs w:val="24"/>
          <w:lang w:val="en-GB"/>
        </w:rPr>
        <w:tab/>
        <w:t>BWP 100.80</w:t>
      </w:r>
    </w:p>
    <w:p w:rsidR="00B3210E" w:rsidRPr="00B3210E" w:rsidRDefault="00B3210E" w:rsidP="00B3210E">
      <w:pPr>
        <w:tabs>
          <w:tab w:val="left" w:pos="3402"/>
        </w:tabs>
        <w:autoSpaceDE w:val="0"/>
        <w:autoSpaceDN w:val="0"/>
        <w:bidi w:val="0"/>
        <w:adjustRightInd w:val="0"/>
        <w:spacing w:before="0" w:line="240" w:lineRule="auto"/>
        <w:jc w:val="left"/>
        <w:rPr>
          <w:rFonts w:cs="Times New Roman"/>
          <w:color w:val="000000"/>
          <w:sz w:val="24"/>
          <w:szCs w:val="24"/>
          <w:lang w:val="en-GB"/>
        </w:rPr>
      </w:pPr>
      <w:r w:rsidRPr="00B3210E">
        <w:rPr>
          <w:rFonts w:cs="Times New Roman"/>
          <w:color w:val="000000"/>
          <w:sz w:val="24"/>
          <w:szCs w:val="24"/>
          <w:lang w:val="en-GB"/>
        </w:rPr>
        <w:t>Dinner</w:t>
      </w:r>
      <w:r w:rsidRPr="00B3210E">
        <w:rPr>
          <w:rFonts w:cs="Times New Roman"/>
          <w:color w:val="000000"/>
          <w:sz w:val="24"/>
          <w:szCs w:val="24"/>
          <w:lang w:val="en-GB"/>
        </w:rPr>
        <w:tab/>
        <w:t>BWP 100.80</w:t>
      </w:r>
    </w:p>
    <w:p w:rsidR="00B3210E" w:rsidRPr="00B3210E" w:rsidRDefault="00B3210E" w:rsidP="00B3210E">
      <w:pPr>
        <w:tabs>
          <w:tab w:val="left" w:pos="794"/>
          <w:tab w:val="left" w:pos="1191"/>
          <w:tab w:val="left" w:pos="1588"/>
          <w:tab w:val="left" w:pos="1985"/>
        </w:tabs>
        <w:autoSpaceDE w:val="0"/>
        <w:autoSpaceDN w:val="0"/>
        <w:bidi w:val="0"/>
        <w:adjustRightInd w:val="0"/>
        <w:spacing w:line="240" w:lineRule="auto"/>
        <w:jc w:val="left"/>
        <w:rPr>
          <w:rFonts w:cs="Times New Roman"/>
          <w:color w:val="000000"/>
          <w:sz w:val="24"/>
          <w:szCs w:val="24"/>
          <w:lang w:val="en-GB"/>
        </w:rPr>
      </w:pPr>
    </w:p>
    <w:p w:rsidR="00B3210E" w:rsidRPr="00B3210E" w:rsidRDefault="00B3210E" w:rsidP="00B3210E">
      <w:pPr>
        <w:shd w:val="clear" w:color="auto" w:fill="FFFFFF"/>
        <w:tabs>
          <w:tab w:val="left" w:pos="794"/>
          <w:tab w:val="left" w:pos="1191"/>
          <w:tab w:val="left" w:pos="1588"/>
          <w:tab w:val="left" w:pos="1985"/>
        </w:tabs>
        <w:bidi w:val="0"/>
        <w:spacing w:line="270" w:lineRule="atLeast"/>
        <w:jc w:val="left"/>
        <w:rPr>
          <w:rFonts w:cs="Times New Roman"/>
          <w:b/>
          <w:color w:val="000000"/>
          <w:sz w:val="24"/>
          <w:szCs w:val="24"/>
          <w:lang w:val="en-GB"/>
        </w:rPr>
      </w:pPr>
      <w:proofErr w:type="spellStart"/>
      <w:r w:rsidRPr="00B3210E">
        <w:rPr>
          <w:rFonts w:cs="Times New Roman"/>
          <w:b/>
          <w:color w:val="000000"/>
          <w:sz w:val="24"/>
          <w:szCs w:val="24"/>
          <w:lang w:val="en-GB"/>
        </w:rPr>
        <w:t>Yarona</w:t>
      </w:r>
      <w:proofErr w:type="spellEnd"/>
      <w:r w:rsidRPr="00B3210E">
        <w:rPr>
          <w:rFonts w:cs="Times New Roman"/>
          <w:b/>
          <w:color w:val="000000"/>
          <w:sz w:val="24"/>
          <w:szCs w:val="24"/>
          <w:lang w:val="en-GB"/>
        </w:rPr>
        <w:t xml:space="preserve"> Country Lodge</w:t>
      </w:r>
    </w:p>
    <w:p w:rsidR="00B3210E" w:rsidRPr="00B3210E" w:rsidRDefault="00B3210E" w:rsidP="00B3210E">
      <w:pPr>
        <w:tabs>
          <w:tab w:val="left" w:pos="794"/>
          <w:tab w:val="left" w:pos="1191"/>
          <w:tab w:val="left" w:pos="1588"/>
          <w:tab w:val="left" w:pos="1985"/>
        </w:tabs>
        <w:autoSpaceDE w:val="0"/>
        <w:autoSpaceDN w:val="0"/>
        <w:bidi w:val="0"/>
        <w:adjustRightInd w:val="0"/>
        <w:spacing w:line="240" w:lineRule="auto"/>
        <w:jc w:val="left"/>
        <w:rPr>
          <w:rFonts w:cs="Times New Roman"/>
          <w:color w:val="000000"/>
          <w:sz w:val="24"/>
          <w:szCs w:val="24"/>
          <w:lang w:val="en-GB"/>
        </w:rPr>
      </w:pPr>
      <w:r w:rsidRPr="00B3210E">
        <w:rPr>
          <w:rFonts w:cs="Times New Roman"/>
          <w:color w:val="000000"/>
          <w:sz w:val="24"/>
          <w:szCs w:val="24"/>
          <w:lang w:val="en-GB"/>
        </w:rPr>
        <w:t>Telephone number: +267 393 3680</w:t>
      </w:r>
    </w:p>
    <w:p w:rsidR="00B3210E" w:rsidRPr="00B3210E" w:rsidRDefault="00B3210E" w:rsidP="00B3210E">
      <w:pPr>
        <w:tabs>
          <w:tab w:val="left" w:pos="794"/>
          <w:tab w:val="left" w:pos="1191"/>
          <w:tab w:val="left" w:pos="1588"/>
          <w:tab w:val="left" w:pos="1985"/>
        </w:tabs>
        <w:bidi w:val="0"/>
        <w:spacing w:before="0" w:line="240" w:lineRule="auto"/>
        <w:jc w:val="left"/>
        <w:rPr>
          <w:rFonts w:cs="Times New Roman"/>
          <w:sz w:val="24"/>
          <w:szCs w:val="24"/>
          <w:lang w:val="en-GB"/>
        </w:rPr>
      </w:pPr>
      <w:r w:rsidRPr="00B3210E">
        <w:rPr>
          <w:rFonts w:cs="Times New Roman"/>
          <w:sz w:val="24"/>
          <w:szCs w:val="24"/>
          <w:lang w:val="en-GB"/>
        </w:rPr>
        <w:t>Email: psimon@global.bw</w:t>
      </w:r>
    </w:p>
    <w:p w:rsidR="00B3210E" w:rsidRPr="00B3210E" w:rsidRDefault="00B3210E" w:rsidP="00B3210E">
      <w:pPr>
        <w:tabs>
          <w:tab w:val="left" w:pos="794"/>
          <w:tab w:val="left" w:pos="1191"/>
          <w:tab w:val="left" w:pos="1588"/>
          <w:tab w:val="left" w:pos="1985"/>
        </w:tabs>
        <w:bidi w:val="0"/>
        <w:spacing w:before="0" w:line="240" w:lineRule="auto"/>
        <w:jc w:val="left"/>
        <w:rPr>
          <w:rFonts w:cs="Times New Roman"/>
          <w:color w:val="000000"/>
          <w:sz w:val="24"/>
          <w:szCs w:val="24"/>
          <w:u w:val="single"/>
          <w:lang w:val="en-GB"/>
        </w:rPr>
      </w:pPr>
      <w:r w:rsidRPr="00B3210E">
        <w:rPr>
          <w:rFonts w:cs="Times New Roman"/>
          <w:sz w:val="24"/>
          <w:szCs w:val="24"/>
          <w:lang w:val="en-GB"/>
        </w:rPr>
        <w:t xml:space="preserve">Website: </w:t>
      </w:r>
      <w:hyperlink r:id="rId28" w:history="1">
        <w:r w:rsidRPr="00B3210E">
          <w:rPr>
            <w:rFonts w:cs="Times New Roman"/>
            <w:color w:val="0000FF"/>
            <w:sz w:val="24"/>
            <w:szCs w:val="24"/>
            <w:u w:val="single"/>
            <w:lang w:val="en-GB"/>
          </w:rPr>
          <w:t>www.yaronalodge.com</w:t>
        </w:r>
      </w:hyperlink>
    </w:p>
    <w:p w:rsidR="00B3210E" w:rsidRPr="00B3210E" w:rsidRDefault="00B3210E" w:rsidP="00B3210E">
      <w:pPr>
        <w:tabs>
          <w:tab w:val="left" w:pos="3402"/>
        </w:tabs>
        <w:autoSpaceDE w:val="0"/>
        <w:autoSpaceDN w:val="0"/>
        <w:bidi w:val="0"/>
        <w:adjustRightInd w:val="0"/>
        <w:spacing w:before="0" w:line="240" w:lineRule="auto"/>
        <w:jc w:val="left"/>
        <w:rPr>
          <w:rFonts w:cs="Times New Roman"/>
          <w:color w:val="000000"/>
          <w:sz w:val="24"/>
          <w:szCs w:val="24"/>
          <w:lang w:val="en-GB"/>
        </w:rPr>
      </w:pPr>
      <w:r w:rsidRPr="00B3210E">
        <w:rPr>
          <w:rFonts w:cs="Times New Roman"/>
          <w:color w:val="000000"/>
          <w:sz w:val="24"/>
          <w:szCs w:val="24"/>
          <w:lang w:val="en-GB"/>
        </w:rPr>
        <w:t xml:space="preserve">Accommodation per Room/Night: </w:t>
      </w:r>
      <w:r w:rsidRPr="00B3210E">
        <w:rPr>
          <w:rFonts w:cs="Times New Roman"/>
          <w:color w:val="000000"/>
          <w:sz w:val="24"/>
          <w:szCs w:val="24"/>
          <w:lang w:val="en-GB"/>
        </w:rPr>
        <w:tab/>
        <w:t>BWP 674.00 (Includes Breakfast)</w:t>
      </w:r>
    </w:p>
    <w:p w:rsidR="00B3210E" w:rsidRPr="00B3210E" w:rsidRDefault="00B3210E" w:rsidP="00B3210E">
      <w:pPr>
        <w:tabs>
          <w:tab w:val="left" w:pos="3402"/>
        </w:tabs>
        <w:autoSpaceDE w:val="0"/>
        <w:autoSpaceDN w:val="0"/>
        <w:bidi w:val="0"/>
        <w:adjustRightInd w:val="0"/>
        <w:spacing w:before="0" w:line="240" w:lineRule="auto"/>
        <w:jc w:val="left"/>
        <w:rPr>
          <w:rFonts w:cs="Times New Roman"/>
          <w:color w:val="000000"/>
          <w:sz w:val="24"/>
          <w:szCs w:val="24"/>
          <w:lang w:val="en-GB"/>
        </w:rPr>
      </w:pPr>
      <w:r w:rsidRPr="00B3210E">
        <w:rPr>
          <w:rFonts w:cs="Times New Roman"/>
          <w:color w:val="000000"/>
          <w:sz w:val="24"/>
          <w:szCs w:val="24"/>
          <w:lang w:val="en-GB"/>
        </w:rPr>
        <w:t>Lunch</w:t>
      </w:r>
      <w:r w:rsidRPr="00B3210E">
        <w:rPr>
          <w:rFonts w:cs="Times New Roman"/>
          <w:color w:val="000000"/>
          <w:sz w:val="24"/>
          <w:szCs w:val="24"/>
          <w:lang w:val="en-GB"/>
        </w:rPr>
        <w:tab/>
        <w:t>BWP 110.00</w:t>
      </w:r>
    </w:p>
    <w:p w:rsidR="00B3210E" w:rsidRPr="00B3210E" w:rsidRDefault="00B3210E" w:rsidP="00B3210E">
      <w:pPr>
        <w:tabs>
          <w:tab w:val="left" w:pos="3402"/>
        </w:tabs>
        <w:bidi w:val="0"/>
        <w:spacing w:before="0" w:line="240" w:lineRule="auto"/>
        <w:rPr>
          <w:rFonts w:cs="Times New Roman"/>
          <w:sz w:val="24"/>
          <w:szCs w:val="20"/>
          <w:lang w:val="en-GB"/>
        </w:rPr>
      </w:pPr>
      <w:r w:rsidRPr="00B3210E">
        <w:rPr>
          <w:rFonts w:cs="Times New Roman"/>
          <w:color w:val="000000"/>
          <w:sz w:val="24"/>
          <w:szCs w:val="24"/>
          <w:lang w:val="en-GB"/>
        </w:rPr>
        <w:t>Dinner</w:t>
      </w:r>
      <w:r w:rsidRPr="00B3210E">
        <w:rPr>
          <w:rFonts w:cs="Times New Roman"/>
          <w:color w:val="000000"/>
          <w:sz w:val="24"/>
          <w:szCs w:val="24"/>
          <w:lang w:val="en-GB"/>
        </w:rPr>
        <w:tab/>
        <w:t>BWP 110.00</w:t>
      </w:r>
    </w:p>
    <w:p w:rsidR="00B3210E" w:rsidRPr="00B3210E" w:rsidRDefault="00B3210E" w:rsidP="00B3210E">
      <w:pPr>
        <w:tabs>
          <w:tab w:val="left" w:pos="794"/>
          <w:tab w:val="left" w:pos="1191"/>
          <w:tab w:val="left" w:pos="1588"/>
          <w:tab w:val="left" w:pos="1985"/>
        </w:tabs>
        <w:bidi w:val="0"/>
        <w:spacing w:line="240" w:lineRule="auto"/>
        <w:rPr>
          <w:rFonts w:cs="Times New Roman"/>
          <w:sz w:val="24"/>
          <w:szCs w:val="24"/>
          <w:lang w:val="en-GB"/>
        </w:rPr>
      </w:pPr>
    </w:p>
    <w:p w:rsidR="00B3210E" w:rsidRPr="00B3210E" w:rsidRDefault="00B3210E" w:rsidP="00B3210E">
      <w:pPr>
        <w:numPr>
          <w:ilvl w:val="0"/>
          <w:numId w:val="9"/>
        </w:numPr>
        <w:tabs>
          <w:tab w:val="left" w:pos="794"/>
          <w:tab w:val="left" w:pos="1191"/>
          <w:tab w:val="left" w:pos="1588"/>
          <w:tab w:val="left" w:pos="1985"/>
        </w:tabs>
        <w:bidi w:val="0"/>
        <w:spacing w:before="0" w:line="240" w:lineRule="auto"/>
        <w:jc w:val="left"/>
        <w:rPr>
          <w:rFonts w:cs="Times New Roman"/>
          <w:b/>
          <w:sz w:val="24"/>
          <w:szCs w:val="24"/>
          <w:lang w:val="en-GB"/>
        </w:rPr>
      </w:pPr>
      <w:r w:rsidRPr="00B3210E">
        <w:rPr>
          <w:rFonts w:cs="Times New Roman"/>
          <w:b/>
          <w:sz w:val="24"/>
          <w:szCs w:val="24"/>
          <w:lang w:val="en-GB"/>
        </w:rPr>
        <w:t xml:space="preserve">Visa </w:t>
      </w:r>
    </w:p>
    <w:p w:rsidR="00B3210E" w:rsidRPr="00B3210E" w:rsidRDefault="00B3210E" w:rsidP="00B3210E">
      <w:pPr>
        <w:tabs>
          <w:tab w:val="left" w:pos="794"/>
          <w:tab w:val="left" w:pos="1191"/>
          <w:tab w:val="left" w:pos="1588"/>
          <w:tab w:val="left" w:pos="1985"/>
        </w:tabs>
        <w:bidi w:val="0"/>
        <w:spacing w:line="240" w:lineRule="auto"/>
        <w:rPr>
          <w:rFonts w:cs="Times New Roman"/>
          <w:sz w:val="24"/>
          <w:szCs w:val="24"/>
          <w:lang w:val="en-GB"/>
        </w:rPr>
      </w:pPr>
      <w:r w:rsidRPr="00B3210E">
        <w:rPr>
          <w:rFonts w:cs="Times New Roman"/>
          <w:sz w:val="24"/>
          <w:szCs w:val="24"/>
          <w:lang w:val="en-GB"/>
        </w:rPr>
        <w:t xml:space="preserve">Visas are required for certain countries while others do not require Visas to enter </w:t>
      </w:r>
      <w:smartTag w:uri="urn:schemas-microsoft-com:office:smarttags" w:element="place">
        <w:smartTag w:uri="urn:schemas-microsoft-com:office:smarttags" w:element="country-region">
          <w:r w:rsidRPr="00B3210E">
            <w:rPr>
              <w:rFonts w:cs="Times New Roman"/>
              <w:sz w:val="24"/>
              <w:szCs w:val="24"/>
              <w:lang w:val="en-GB"/>
            </w:rPr>
            <w:t>Botswana</w:t>
          </w:r>
        </w:smartTag>
      </w:smartTag>
      <w:r w:rsidRPr="00B3210E">
        <w:rPr>
          <w:rFonts w:cs="Times New Roman"/>
          <w:sz w:val="24"/>
          <w:szCs w:val="24"/>
          <w:lang w:val="en-GB"/>
        </w:rPr>
        <w:t xml:space="preserve">. The visas should be obtained in advance at the nearest Botswana Diplomatic Mission. Airlines and Travel Agents can assist with information regarding Visas but application responsibility rests with the applicant. </w:t>
      </w:r>
    </w:p>
    <w:p w:rsidR="00B3210E" w:rsidRPr="00B3210E" w:rsidRDefault="00B3210E" w:rsidP="00B3210E">
      <w:pPr>
        <w:tabs>
          <w:tab w:val="left" w:pos="794"/>
          <w:tab w:val="left" w:pos="1191"/>
          <w:tab w:val="left" w:pos="1588"/>
          <w:tab w:val="left" w:pos="1985"/>
        </w:tabs>
        <w:bidi w:val="0"/>
        <w:spacing w:line="240" w:lineRule="auto"/>
        <w:rPr>
          <w:rFonts w:cs="Times New Roman"/>
          <w:sz w:val="24"/>
          <w:szCs w:val="20"/>
          <w:lang w:val="en-GB"/>
        </w:rPr>
      </w:pPr>
      <w:r w:rsidRPr="00B3210E">
        <w:rPr>
          <w:rFonts w:cs="Times New Roman"/>
          <w:sz w:val="24"/>
          <w:szCs w:val="24"/>
          <w:lang w:val="en-GB"/>
        </w:rPr>
        <w:t xml:space="preserve">For more information about visa requirements and application forms visit </w:t>
      </w:r>
      <w:hyperlink r:id="rId29" w:history="1">
        <w:r w:rsidRPr="00B3210E">
          <w:rPr>
            <w:rFonts w:cs="Times New Roman"/>
            <w:color w:val="0000FF"/>
            <w:sz w:val="24"/>
            <w:szCs w:val="20"/>
            <w:u w:val="single"/>
            <w:lang w:val="en-GB"/>
          </w:rPr>
          <w:t>http://www.botswanaembassy.org</w:t>
        </w:r>
      </w:hyperlink>
      <w:r w:rsidRPr="00B3210E">
        <w:rPr>
          <w:rFonts w:cs="Times New Roman"/>
          <w:sz w:val="24"/>
          <w:szCs w:val="20"/>
          <w:lang w:val="en-GB"/>
        </w:rPr>
        <w:t xml:space="preserve">. </w:t>
      </w:r>
    </w:p>
    <w:p w:rsidR="00B3210E" w:rsidRPr="00B3210E" w:rsidRDefault="00B3210E" w:rsidP="00B3210E">
      <w:pPr>
        <w:tabs>
          <w:tab w:val="left" w:pos="794"/>
          <w:tab w:val="left" w:pos="1191"/>
          <w:tab w:val="left" w:pos="1588"/>
          <w:tab w:val="left" w:pos="1985"/>
        </w:tabs>
        <w:bidi w:val="0"/>
        <w:spacing w:line="240" w:lineRule="auto"/>
        <w:rPr>
          <w:rFonts w:cs="Times New Roman"/>
          <w:sz w:val="24"/>
          <w:szCs w:val="20"/>
          <w:lang w:val="en-GB"/>
        </w:rPr>
      </w:pPr>
      <w:r w:rsidRPr="00B3210E">
        <w:rPr>
          <w:rFonts w:cs="Times New Roman"/>
          <w:sz w:val="24"/>
          <w:szCs w:val="20"/>
          <w:lang w:val="en-GB"/>
        </w:rPr>
        <w:t>Application fee for Visa is P500.00 or $107.</w:t>
      </w:r>
    </w:p>
    <w:p w:rsidR="00B3210E" w:rsidRPr="00B3210E" w:rsidRDefault="00B3210E" w:rsidP="00B3210E">
      <w:pPr>
        <w:tabs>
          <w:tab w:val="left" w:pos="794"/>
          <w:tab w:val="left" w:pos="1191"/>
          <w:tab w:val="left" w:pos="1588"/>
          <w:tab w:val="left" w:pos="1985"/>
        </w:tabs>
        <w:bidi w:val="0"/>
        <w:spacing w:before="0" w:line="240" w:lineRule="auto"/>
        <w:jc w:val="left"/>
        <w:rPr>
          <w:rFonts w:cs="Times New Roman"/>
          <w:sz w:val="24"/>
          <w:szCs w:val="20"/>
          <w:lang w:val="en-GB"/>
        </w:rPr>
      </w:pPr>
    </w:p>
    <w:p w:rsidR="00B3210E" w:rsidRPr="00B3210E" w:rsidRDefault="00B3210E" w:rsidP="00B3210E">
      <w:pPr>
        <w:tabs>
          <w:tab w:val="left" w:pos="794"/>
          <w:tab w:val="left" w:pos="1191"/>
          <w:tab w:val="left" w:pos="1588"/>
          <w:tab w:val="left" w:pos="1985"/>
        </w:tabs>
        <w:bidi w:val="0"/>
        <w:spacing w:before="0" w:line="240" w:lineRule="auto"/>
        <w:jc w:val="left"/>
        <w:rPr>
          <w:rFonts w:cs="Times New Roman"/>
          <w:sz w:val="24"/>
          <w:szCs w:val="20"/>
          <w:lang w:val="en-GB"/>
        </w:rPr>
      </w:pPr>
      <w:r w:rsidRPr="00B3210E">
        <w:rPr>
          <w:rFonts w:cs="Times New Roman"/>
          <w:color w:val="000000"/>
          <w:sz w:val="24"/>
          <w:szCs w:val="24"/>
          <w:lang w:val="en-GB"/>
        </w:rPr>
        <w:br w:type="page"/>
      </w:r>
      <w:r w:rsidRPr="00B3210E">
        <w:rPr>
          <w:rFonts w:cs="Times New Roman"/>
          <w:color w:val="000000"/>
          <w:sz w:val="24"/>
          <w:szCs w:val="24"/>
          <w:lang w:val="en-GB"/>
        </w:rPr>
        <w:lastRenderedPageBreak/>
        <w:t xml:space="preserve">Participants who require a visa support letter are requested to send their requests, as quickly as possible  and no later than </w:t>
      </w:r>
      <w:r w:rsidRPr="00B3210E">
        <w:rPr>
          <w:rFonts w:cs="Times New Roman"/>
          <w:b/>
          <w:bCs/>
          <w:color w:val="000000"/>
          <w:sz w:val="24"/>
          <w:szCs w:val="24"/>
          <w:lang w:val="en-GB"/>
        </w:rPr>
        <w:t>30 June 2011</w:t>
      </w:r>
      <w:r w:rsidRPr="00B3210E">
        <w:rPr>
          <w:rFonts w:cs="Times New Roman"/>
          <w:color w:val="000000"/>
          <w:sz w:val="24"/>
          <w:szCs w:val="24"/>
          <w:lang w:val="en-GB"/>
        </w:rPr>
        <w:t xml:space="preserve"> to:</w:t>
      </w:r>
    </w:p>
    <w:p w:rsidR="00B3210E" w:rsidRPr="00B3210E" w:rsidRDefault="00B3210E" w:rsidP="00B3210E">
      <w:pPr>
        <w:bidi w:val="0"/>
        <w:spacing w:before="0" w:line="240" w:lineRule="auto"/>
        <w:ind w:left="720"/>
        <w:jc w:val="left"/>
        <w:rPr>
          <w:rFonts w:ascii="Verdana" w:eastAsia="SimSun" w:hAnsi="Verdana" w:cs="Times New Roman"/>
          <w:b/>
          <w:bCs/>
          <w:sz w:val="18"/>
          <w:szCs w:val="18"/>
          <w:lang w:eastAsia="zh-CN"/>
        </w:rPr>
      </w:pPr>
    </w:p>
    <w:p w:rsidR="00B3210E" w:rsidRPr="00B3210E" w:rsidRDefault="00B3210E" w:rsidP="00B3210E">
      <w:pPr>
        <w:bidi w:val="0"/>
        <w:spacing w:before="0" w:line="240" w:lineRule="auto"/>
        <w:ind w:left="720"/>
        <w:jc w:val="left"/>
        <w:rPr>
          <w:rFonts w:eastAsia="SimSun" w:cs="Times New Roman"/>
          <w:b/>
          <w:bCs/>
          <w:sz w:val="24"/>
          <w:szCs w:val="24"/>
          <w:lang w:eastAsia="zh-CN"/>
        </w:rPr>
      </w:pPr>
      <w:proofErr w:type="spellStart"/>
      <w:r w:rsidRPr="00B3210E">
        <w:rPr>
          <w:rFonts w:eastAsia="SimSun" w:cs="Times New Roman"/>
          <w:b/>
          <w:bCs/>
          <w:sz w:val="24"/>
          <w:szCs w:val="24"/>
          <w:lang w:eastAsia="zh-CN"/>
        </w:rPr>
        <w:t>Mr</w:t>
      </w:r>
      <w:proofErr w:type="spellEnd"/>
      <w:r w:rsidRPr="00B3210E">
        <w:rPr>
          <w:rFonts w:eastAsia="SimSun" w:cs="Times New Roman"/>
          <w:b/>
          <w:bCs/>
          <w:sz w:val="24"/>
          <w:szCs w:val="24"/>
          <w:lang w:eastAsia="zh-CN"/>
        </w:rPr>
        <w:t xml:space="preserve"> </w:t>
      </w:r>
      <w:proofErr w:type="spellStart"/>
      <w:r w:rsidRPr="00B3210E">
        <w:rPr>
          <w:rFonts w:eastAsia="SimSun" w:cs="Times New Roman"/>
          <w:b/>
          <w:bCs/>
          <w:sz w:val="24"/>
          <w:szCs w:val="24"/>
          <w:lang w:eastAsia="zh-CN"/>
        </w:rPr>
        <w:t>Twoba</w:t>
      </w:r>
      <w:proofErr w:type="spellEnd"/>
      <w:r w:rsidRPr="00B3210E">
        <w:rPr>
          <w:rFonts w:eastAsia="SimSun" w:cs="Times New Roman"/>
          <w:b/>
          <w:bCs/>
          <w:sz w:val="24"/>
          <w:szCs w:val="24"/>
          <w:lang w:eastAsia="zh-CN"/>
        </w:rPr>
        <w:t xml:space="preserve"> </w:t>
      </w:r>
      <w:proofErr w:type="spellStart"/>
      <w:r w:rsidRPr="00B3210E">
        <w:rPr>
          <w:rFonts w:eastAsia="SimSun" w:cs="Times New Roman"/>
          <w:b/>
          <w:bCs/>
          <w:sz w:val="24"/>
          <w:szCs w:val="24"/>
          <w:lang w:eastAsia="zh-CN"/>
        </w:rPr>
        <w:t>Koontse</w:t>
      </w:r>
      <w:proofErr w:type="spellEnd"/>
      <w:r w:rsidRPr="00B3210E">
        <w:rPr>
          <w:rFonts w:eastAsia="SimSun" w:cs="Times New Roman"/>
          <w:b/>
          <w:bCs/>
          <w:sz w:val="24"/>
          <w:szCs w:val="24"/>
          <w:lang w:eastAsia="zh-CN"/>
        </w:rPr>
        <w:t xml:space="preserve"> </w:t>
      </w:r>
    </w:p>
    <w:p w:rsidR="00B3210E" w:rsidRPr="00B3210E" w:rsidRDefault="00B3210E" w:rsidP="00B3210E">
      <w:pPr>
        <w:bidi w:val="0"/>
        <w:spacing w:before="0" w:line="240" w:lineRule="auto"/>
        <w:ind w:left="720"/>
        <w:jc w:val="left"/>
        <w:rPr>
          <w:rFonts w:eastAsia="SimSun" w:cs="Times New Roman"/>
          <w:b/>
          <w:bCs/>
          <w:sz w:val="24"/>
          <w:szCs w:val="24"/>
          <w:lang w:eastAsia="zh-CN"/>
        </w:rPr>
      </w:pPr>
      <w:r w:rsidRPr="00B3210E">
        <w:rPr>
          <w:rFonts w:eastAsia="SimSun" w:cs="Times New Roman"/>
          <w:b/>
          <w:bCs/>
          <w:sz w:val="24"/>
          <w:szCs w:val="24"/>
          <w:lang w:eastAsia="zh-CN"/>
        </w:rPr>
        <w:t xml:space="preserve">Director Communications Compliance and consumer Affairs </w:t>
      </w:r>
    </w:p>
    <w:p w:rsidR="00B3210E" w:rsidRPr="00B3210E" w:rsidRDefault="00B3210E" w:rsidP="00B3210E">
      <w:pPr>
        <w:bidi w:val="0"/>
        <w:spacing w:before="0" w:line="240" w:lineRule="auto"/>
        <w:ind w:left="720"/>
        <w:jc w:val="left"/>
        <w:rPr>
          <w:rFonts w:eastAsia="SimSun" w:cs="Times New Roman"/>
          <w:b/>
          <w:bCs/>
          <w:sz w:val="24"/>
          <w:szCs w:val="24"/>
          <w:lang w:eastAsia="zh-CN"/>
        </w:rPr>
      </w:pPr>
      <w:smartTag w:uri="urn:schemas-microsoft-com:office:smarttags" w:element="place">
        <w:smartTag w:uri="urn:schemas-microsoft-com:office:smarttags" w:element="country-region">
          <w:r w:rsidRPr="00B3210E">
            <w:rPr>
              <w:rFonts w:eastAsia="SimSun" w:cs="Times New Roman"/>
              <w:b/>
              <w:bCs/>
              <w:sz w:val="24"/>
              <w:szCs w:val="24"/>
              <w:lang w:eastAsia="zh-CN"/>
            </w:rPr>
            <w:t>Botswana</w:t>
          </w:r>
        </w:smartTag>
      </w:smartTag>
      <w:r w:rsidRPr="00B3210E">
        <w:rPr>
          <w:rFonts w:eastAsia="SimSun" w:cs="Times New Roman"/>
          <w:b/>
          <w:bCs/>
          <w:sz w:val="24"/>
          <w:szCs w:val="24"/>
          <w:lang w:eastAsia="zh-CN"/>
        </w:rPr>
        <w:t xml:space="preserve"> Telecommunications Authority </w:t>
      </w:r>
    </w:p>
    <w:p w:rsidR="00B3210E" w:rsidRPr="00B3210E" w:rsidRDefault="00B3210E" w:rsidP="00B3210E">
      <w:pPr>
        <w:bidi w:val="0"/>
        <w:spacing w:before="0" w:line="240" w:lineRule="auto"/>
        <w:ind w:left="720"/>
        <w:jc w:val="left"/>
        <w:rPr>
          <w:rFonts w:eastAsia="SimSun" w:cs="Times New Roman"/>
          <w:b/>
          <w:bCs/>
          <w:sz w:val="24"/>
          <w:szCs w:val="24"/>
          <w:lang w:eastAsia="zh-CN"/>
        </w:rPr>
      </w:pPr>
      <w:r w:rsidRPr="00B3210E">
        <w:rPr>
          <w:rFonts w:eastAsia="SimSun" w:cs="Times New Roman"/>
          <w:b/>
          <w:bCs/>
          <w:sz w:val="24"/>
          <w:szCs w:val="24"/>
          <w:lang w:eastAsia="zh-CN"/>
        </w:rPr>
        <w:t xml:space="preserve">Plot </w:t>
      </w:r>
      <w:smartTag w:uri="urn:schemas-microsoft-com:office:smarttags" w:element="Street">
        <w:smartTag w:uri="urn:schemas-microsoft-com:office:smarttags" w:element="address">
          <w:r w:rsidRPr="00B3210E">
            <w:rPr>
              <w:rFonts w:eastAsia="SimSun" w:cs="Times New Roman"/>
              <w:b/>
              <w:bCs/>
              <w:sz w:val="24"/>
              <w:szCs w:val="24"/>
              <w:lang w:eastAsia="zh-CN"/>
            </w:rPr>
            <w:t>206/207 Independence Avenue</w:t>
          </w:r>
        </w:smartTag>
      </w:smartTag>
      <w:r w:rsidRPr="00B3210E">
        <w:rPr>
          <w:rFonts w:eastAsia="SimSun" w:cs="Times New Roman"/>
          <w:b/>
          <w:bCs/>
          <w:sz w:val="24"/>
          <w:szCs w:val="24"/>
          <w:lang w:eastAsia="zh-CN"/>
        </w:rPr>
        <w:t xml:space="preserve">, </w:t>
      </w:r>
    </w:p>
    <w:p w:rsidR="00B3210E" w:rsidRPr="00B3210E" w:rsidRDefault="00B3210E" w:rsidP="00B3210E">
      <w:pPr>
        <w:bidi w:val="0"/>
        <w:spacing w:before="0" w:line="240" w:lineRule="auto"/>
        <w:ind w:left="720"/>
        <w:jc w:val="left"/>
        <w:rPr>
          <w:rFonts w:eastAsia="SimSun" w:cs="Times New Roman"/>
          <w:b/>
          <w:bCs/>
          <w:sz w:val="24"/>
          <w:szCs w:val="24"/>
          <w:lang w:eastAsia="zh-CN"/>
        </w:rPr>
      </w:pPr>
      <w:r w:rsidRPr="00B3210E">
        <w:rPr>
          <w:rFonts w:eastAsia="SimSun" w:cs="Times New Roman"/>
          <w:b/>
          <w:bCs/>
          <w:sz w:val="24"/>
          <w:szCs w:val="24"/>
          <w:lang w:eastAsia="zh-CN"/>
        </w:rPr>
        <w:t>P/ BAG 00495</w:t>
      </w:r>
    </w:p>
    <w:p w:rsidR="00B3210E" w:rsidRPr="00B3210E" w:rsidRDefault="00B3210E" w:rsidP="00B3210E">
      <w:pPr>
        <w:bidi w:val="0"/>
        <w:spacing w:before="0" w:line="240" w:lineRule="auto"/>
        <w:ind w:left="720"/>
        <w:jc w:val="left"/>
        <w:rPr>
          <w:rFonts w:eastAsia="SimSun" w:cs="Times New Roman"/>
          <w:b/>
          <w:bCs/>
          <w:sz w:val="24"/>
          <w:szCs w:val="24"/>
          <w:lang w:eastAsia="zh-CN"/>
        </w:rPr>
      </w:pPr>
      <w:smartTag w:uri="urn:schemas-microsoft-com:office:smarttags" w:element="place">
        <w:smartTag w:uri="urn:schemas-microsoft-com:office:smarttags" w:element="City">
          <w:r w:rsidRPr="00B3210E">
            <w:rPr>
              <w:rFonts w:eastAsia="SimSun" w:cs="Times New Roman"/>
              <w:b/>
              <w:bCs/>
              <w:sz w:val="24"/>
              <w:szCs w:val="24"/>
              <w:lang w:eastAsia="zh-CN"/>
            </w:rPr>
            <w:t>Gaborone</w:t>
          </w:r>
        </w:smartTag>
      </w:smartTag>
      <w:r w:rsidRPr="00B3210E">
        <w:rPr>
          <w:rFonts w:eastAsia="SimSun" w:cs="Times New Roman"/>
          <w:b/>
          <w:bCs/>
          <w:sz w:val="24"/>
          <w:szCs w:val="24"/>
          <w:lang w:eastAsia="zh-CN"/>
        </w:rPr>
        <w:t xml:space="preserve"> </w:t>
      </w:r>
    </w:p>
    <w:p w:rsidR="00B3210E" w:rsidRPr="00B3210E" w:rsidRDefault="00B3210E" w:rsidP="00B3210E">
      <w:pPr>
        <w:bidi w:val="0"/>
        <w:spacing w:before="0" w:line="240" w:lineRule="auto"/>
        <w:ind w:left="720"/>
        <w:jc w:val="left"/>
        <w:rPr>
          <w:rFonts w:eastAsia="SimSun" w:cs="Times New Roman"/>
          <w:b/>
          <w:bCs/>
          <w:sz w:val="24"/>
          <w:szCs w:val="24"/>
          <w:lang w:eastAsia="zh-CN"/>
        </w:rPr>
      </w:pPr>
      <w:r w:rsidRPr="00B3210E">
        <w:rPr>
          <w:rFonts w:eastAsia="SimSun" w:cs="Times New Roman"/>
          <w:b/>
          <w:bCs/>
          <w:sz w:val="24"/>
          <w:szCs w:val="24"/>
          <w:lang w:eastAsia="zh-CN"/>
        </w:rPr>
        <w:t>Tel: +267 3957755</w:t>
      </w:r>
    </w:p>
    <w:p w:rsidR="00B3210E" w:rsidRPr="00B3210E" w:rsidRDefault="00B3210E" w:rsidP="00B3210E">
      <w:pPr>
        <w:bidi w:val="0"/>
        <w:spacing w:before="0" w:line="240" w:lineRule="auto"/>
        <w:ind w:left="720"/>
        <w:jc w:val="left"/>
        <w:rPr>
          <w:rFonts w:eastAsia="SimSun" w:cs="Times New Roman"/>
          <w:b/>
          <w:bCs/>
          <w:sz w:val="24"/>
          <w:szCs w:val="24"/>
          <w:lang w:eastAsia="zh-CN"/>
        </w:rPr>
      </w:pPr>
      <w:r w:rsidRPr="00B3210E">
        <w:rPr>
          <w:rFonts w:eastAsia="SimSun" w:cs="Times New Roman"/>
          <w:b/>
          <w:bCs/>
          <w:sz w:val="24"/>
          <w:szCs w:val="24"/>
          <w:lang w:eastAsia="zh-CN"/>
        </w:rPr>
        <w:t>Fax:  +267 3957976</w:t>
      </w:r>
    </w:p>
    <w:p w:rsidR="00B3210E" w:rsidRPr="00B3210E" w:rsidRDefault="00B3210E" w:rsidP="00B3210E">
      <w:pPr>
        <w:bidi w:val="0"/>
        <w:spacing w:before="0" w:line="240" w:lineRule="auto"/>
        <w:ind w:left="357" w:firstLine="363"/>
        <w:jc w:val="left"/>
        <w:rPr>
          <w:rFonts w:eastAsia="SimSun" w:cs="Times New Roman"/>
          <w:sz w:val="24"/>
          <w:szCs w:val="24"/>
          <w:lang w:eastAsia="zh-CN"/>
        </w:rPr>
      </w:pPr>
      <w:r w:rsidRPr="00B3210E">
        <w:rPr>
          <w:rFonts w:eastAsia="SimSun" w:cs="Times New Roman"/>
          <w:bCs/>
          <w:sz w:val="24"/>
          <w:szCs w:val="24"/>
          <w:lang w:eastAsia="zh-CN"/>
        </w:rPr>
        <w:t>Email</w:t>
      </w:r>
      <w:r w:rsidRPr="00B3210E">
        <w:rPr>
          <w:rFonts w:eastAsia="SimSun" w:cs="Times New Roman"/>
          <w:bCs/>
          <w:color w:val="0000FF"/>
          <w:sz w:val="24"/>
          <w:szCs w:val="24"/>
          <w:lang w:eastAsia="zh-CN"/>
        </w:rPr>
        <w:t xml:space="preserve">:  </w:t>
      </w:r>
      <w:hyperlink r:id="rId30" w:history="1">
        <w:r w:rsidRPr="00B3210E">
          <w:rPr>
            <w:rFonts w:eastAsia="SimSun" w:cs="Times New Roman"/>
            <w:bCs/>
            <w:color w:val="0000FF"/>
            <w:sz w:val="24"/>
            <w:szCs w:val="24"/>
            <w:u w:val="single"/>
            <w:lang w:eastAsia="zh-CN"/>
          </w:rPr>
          <w:t>koontse@bta.org.bw</w:t>
        </w:r>
      </w:hyperlink>
      <w:r w:rsidRPr="00B3210E">
        <w:rPr>
          <w:rFonts w:eastAsia="SimSun" w:cs="Times New Roman"/>
          <w:bCs/>
          <w:color w:val="0000FF"/>
          <w:sz w:val="24"/>
          <w:szCs w:val="24"/>
          <w:lang w:eastAsia="zh-CN"/>
        </w:rPr>
        <w:t xml:space="preserve">  OR </w:t>
      </w:r>
      <w:hyperlink r:id="rId31" w:history="1">
        <w:r w:rsidRPr="00B3210E">
          <w:rPr>
            <w:rFonts w:eastAsia="SimSun" w:cs="Times New Roman"/>
            <w:bCs/>
            <w:color w:val="0000FF"/>
            <w:sz w:val="24"/>
            <w:szCs w:val="24"/>
            <w:u w:val="single"/>
            <w:lang w:eastAsia="zh-CN"/>
          </w:rPr>
          <w:t>Jansen@bta.org.bw</w:t>
        </w:r>
      </w:hyperlink>
      <w:r w:rsidRPr="00B3210E">
        <w:rPr>
          <w:rFonts w:eastAsia="SimSun" w:cs="Times New Roman"/>
          <w:bCs/>
          <w:color w:val="0000FF"/>
          <w:sz w:val="24"/>
          <w:szCs w:val="24"/>
          <w:lang w:eastAsia="zh-CN"/>
        </w:rPr>
        <w:t xml:space="preserve"> </w:t>
      </w:r>
    </w:p>
    <w:p w:rsidR="00B3210E" w:rsidRPr="00B3210E" w:rsidRDefault="00B3210E" w:rsidP="00B3210E">
      <w:pPr>
        <w:bidi w:val="0"/>
        <w:spacing w:before="0" w:line="240" w:lineRule="auto"/>
        <w:ind w:left="720"/>
        <w:jc w:val="left"/>
        <w:rPr>
          <w:rFonts w:eastAsia="SimSun" w:cs="Times New Roman"/>
          <w:b/>
          <w:bCs/>
          <w:sz w:val="24"/>
          <w:szCs w:val="24"/>
          <w:lang w:eastAsia="zh-CN"/>
        </w:rPr>
      </w:pPr>
    </w:p>
    <w:p w:rsidR="00B3210E" w:rsidRPr="00B3210E" w:rsidRDefault="00B3210E" w:rsidP="00B3210E">
      <w:pPr>
        <w:bidi w:val="0"/>
        <w:spacing w:before="0" w:line="240" w:lineRule="auto"/>
        <w:jc w:val="left"/>
        <w:rPr>
          <w:rFonts w:eastAsia="SimSun" w:cs="Times New Roman"/>
          <w:color w:val="1F497D"/>
          <w:sz w:val="24"/>
          <w:szCs w:val="24"/>
          <w:lang w:eastAsia="zh-CN"/>
        </w:rPr>
      </w:pPr>
    </w:p>
    <w:p w:rsidR="00B3210E" w:rsidRPr="00B3210E" w:rsidRDefault="00B3210E" w:rsidP="00B3210E">
      <w:pPr>
        <w:numPr>
          <w:ilvl w:val="0"/>
          <w:numId w:val="9"/>
        </w:numPr>
        <w:tabs>
          <w:tab w:val="left" w:pos="794"/>
          <w:tab w:val="left" w:pos="1191"/>
          <w:tab w:val="left" w:pos="1588"/>
          <w:tab w:val="left" w:pos="1985"/>
        </w:tabs>
        <w:bidi w:val="0"/>
        <w:spacing w:before="0" w:line="240" w:lineRule="auto"/>
        <w:jc w:val="left"/>
        <w:rPr>
          <w:rFonts w:cs="Times New Roman"/>
          <w:b/>
          <w:bCs/>
          <w:sz w:val="24"/>
          <w:szCs w:val="24"/>
          <w:lang w:val="en-GB"/>
        </w:rPr>
      </w:pPr>
      <w:r w:rsidRPr="00B3210E">
        <w:rPr>
          <w:rFonts w:cs="Times New Roman"/>
          <w:b/>
          <w:bCs/>
          <w:sz w:val="24"/>
          <w:szCs w:val="24"/>
          <w:lang w:val="en-GB"/>
        </w:rPr>
        <w:t>Travel and airport transfers</w:t>
      </w:r>
    </w:p>
    <w:p w:rsidR="00B3210E" w:rsidRPr="00B3210E" w:rsidRDefault="00B3210E" w:rsidP="00B3210E">
      <w:pPr>
        <w:tabs>
          <w:tab w:val="left" w:pos="794"/>
          <w:tab w:val="left" w:pos="1191"/>
          <w:tab w:val="left" w:pos="1588"/>
          <w:tab w:val="left" w:pos="1985"/>
        </w:tabs>
        <w:bidi w:val="0"/>
        <w:spacing w:line="240" w:lineRule="auto"/>
        <w:rPr>
          <w:rFonts w:cs="Times New Roman"/>
          <w:sz w:val="24"/>
          <w:szCs w:val="24"/>
          <w:lang w:val="en-GB"/>
        </w:rPr>
      </w:pPr>
      <w:r w:rsidRPr="00B3210E">
        <w:rPr>
          <w:rFonts w:cs="Times New Roman"/>
          <w:sz w:val="24"/>
          <w:szCs w:val="24"/>
          <w:lang w:val="en-GB"/>
        </w:rPr>
        <w:t xml:space="preserve">Participants are responsible for making their travel arrangements. Delegates are requested to provide all travel information, including flight number, arrival and departure dates and times by completing and returning the attached Hotel and Delegate Information Form by </w:t>
      </w:r>
      <w:r w:rsidRPr="00B3210E">
        <w:rPr>
          <w:rFonts w:cs="Times New Roman"/>
          <w:b/>
          <w:bCs/>
          <w:sz w:val="24"/>
          <w:szCs w:val="24"/>
          <w:lang w:val="en-GB"/>
        </w:rPr>
        <w:t>Friday, 15 July 2011</w:t>
      </w:r>
      <w:r w:rsidRPr="00B3210E">
        <w:rPr>
          <w:rFonts w:cs="Times New Roman"/>
          <w:sz w:val="24"/>
          <w:szCs w:val="24"/>
          <w:lang w:val="en-GB"/>
        </w:rPr>
        <w:t xml:space="preserve"> to: </w:t>
      </w:r>
    </w:p>
    <w:p w:rsidR="00B3210E" w:rsidRPr="00B3210E" w:rsidRDefault="00B3210E" w:rsidP="00B3210E">
      <w:pPr>
        <w:tabs>
          <w:tab w:val="left" w:pos="794"/>
          <w:tab w:val="left" w:pos="1191"/>
          <w:tab w:val="left" w:pos="1588"/>
          <w:tab w:val="left" w:pos="1985"/>
        </w:tabs>
        <w:bidi w:val="0"/>
        <w:spacing w:line="240" w:lineRule="auto"/>
        <w:ind w:left="144"/>
        <w:rPr>
          <w:rFonts w:cs="Times New Roman"/>
          <w:sz w:val="24"/>
          <w:szCs w:val="24"/>
          <w:lang w:val="en-GB"/>
        </w:rPr>
      </w:pPr>
    </w:p>
    <w:p w:rsidR="00B3210E" w:rsidRPr="00B3210E" w:rsidRDefault="00B3210E" w:rsidP="00B3210E">
      <w:pPr>
        <w:bidi w:val="0"/>
        <w:spacing w:before="0" w:line="240" w:lineRule="auto"/>
        <w:ind w:left="720"/>
        <w:jc w:val="left"/>
        <w:rPr>
          <w:rFonts w:eastAsia="SimSun" w:cs="Times New Roman"/>
          <w:b/>
          <w:bCs/>
          <w:sz w:val="24"/>
          <w:szCs w:val="24"/>
          <w:lang w:eastAsia="zh-CN"/>
        </w:rPr>
      </w:pPr>
      <w:proofErr w:type="spellStart"/>
      <w:r w:rsidRPr="00B3210E">
        <w:rPr>
          <w:rFonts w:eastAsia="SimSun" w:cs="Times New Roman"/>
          <w:b/>
          <w:bCs/>
          <w:sz w:val="24"/>
          <w:szCs w:val="24"/>
          <w:lang w:eastAsia="zh-CN"/>
        </w:rPr>
        <w:t>Mr</w:t>
      </w:r>
      <w:proofErr w:type="spellEnd"/>
      <w:r w:rsidRPr="00B3210E">
        <w:rPr>
          <w:rFonts w:eastAsia="SimSun" w:cs="Times New Roman"/>
          <w:b/>
          <w:bCs/>
          <w:sz w:val="24"/>
          <w:szCs w:val="24"/>
          <w:lang w:eastAsia="zh-CN"/>
        </w:rPr>
        <w:t xml:space="preserve"> </w:t>
      </w:r>
      <w:proofErr w:type="spellStart"/>
      <w:r w:rsidRPr="00B3210E">
        <w:rPr>
          <w:rFonts w:eastAsia="SimSun" w:cs="Times New Roman"/>
          <w:b/>
          <w:bCs/>
          <w:sz w:val="24"/>
          <w:szCs w:val="24"/>
          <w:lang w:eastAsia="zh-CN"/>
        </w:rPr>
        <w:t>Twoba</w:t>
      </w:r>
      <w:proofErr w:type="spellEnd"/>
      <w:r w:rsidRPr="00B3210E">
        <w:rPr>
          <w:rFonts w:eastAsia="SimSun" w:cs="Times New Roman"/>
          <w:b/>
          <w:bCs/>
          <w:sz w:val="24"/>
          <w:szCs w:val="24"/>
          <w:lang w:eastAsia="zh-CN"/>
        </w:rPr>
        <w:t xml:space="preserve"> </w:t>
      </w:r>
      <w:proofErr w:type="spellStart"/>
      <w:r w:rsidRPr="00B3210E">
        <w:rPr>
          <w:rFonts w:eastAsia="SimSun" w:cs="Times New Roman"/>
          <w:b/>
          <w:bCs/>
          <w:sz w:val="24"/>
          <w:szCs w:val="24"/>
          <w:lang w:eastAsia="zh-CN"/>
        </w:rPr>
        <w:t>Koontse</w:t>
      </w:r>
      <w:proofErr w:type="spellEnd"/>
      <w:r w:rsidRPr="00B3210E">
        <w:rPr>
          <w:rFonts w:eastAsia="SimSun" w:cs="Times New Roman"/>
          <w:b/>
          <w:bCs/>
          <w:sz w:val="24"/>
          <w:szCs w:val="24"/>
          <w:lang w:eastAsia="zh-CN"/>
        </w:rPr>
        <w:t xml:space="preserve"> </w:t>
      </w:r>
    </w:p>
    <w:p w:rsidR="00B3210E" w:rsidRPr="00B3210E" w:rsidRDefault="00B3210E" w:rsidP="00B3210E">
      <w:pPr>
        <w:bidi w:val="0"/>
        <w:spacing w:before="0" w:line="240" w:lineRule="auto"/>
        <w:ind w:left="720"/>
        <w:jc w:val="left"/>
        <w:rPr>
          <w:rFonts w:eastAsia="SimSun" w:cs="Times New Roman"/>
          <w:b/>
          <w:bCs/>
          <w:sz w:val="24"/>
          <w:szCs w:val="24"/>
          <w:lang w:eastAsia="zh-CN"/>
        </w:rPr>
      </w:pPr>
      <w:r w:rsidRPr="00B3210E">
        <w:rPr>
          <w:rFonts w:eastAsia="SimSun" w:cs="Times New Roman"/>
          <w:b/>
          <w:bCs/>
          <w:sz w:val="24"/>
          <w:szCs w:val="24"/>
          <w:lang w:eastAsia="zh-CN"/>
        </w:rPr>
        <w:t xml:space="preserve">Director Communications Compliance and consumer Affairs </w:t>
      </w:r>
    </w:p>
    <w:p w:rsidR="00B3210E" w:rsidRPr="00B3210E" w:rsidRDefault="00B3210E" w:rsidP="00B3210E">
      <w:pPr>
        <w:bidi w:val="0"/>
        <w:spacing w:before="0" w:line="240" w:lineRule="auto"/>
        <w:ind w:left="720"/>
        <w:jc w:val="left"/>
        <w:rPr>
          <w:rFonts w:eastAsia="SimSun" w:cs="Times New Roman"/>
          <w:b/>
          <w:bCs/>
          <w:sz w:val="24"/>
          <w:szCs w:val="24"/>
          <w:lang w:eastAsia="zh-CN"/>
        </w:rPr>
      </w:pPr>
      <w:smartTag w:uri="urn:schemas-microsoft-com:office:smarttags" w:element="place">
        <w:smartTag w:uri="urn:schemas-microsoft-com:office:smarttags" w:element="country-region">
          <w:r w:rsidRPr="00B3210E">
            <w:rPr>
              <w:rFonts w:eastAsia="SimSun" w:cs="Times New Roman"/>
              <w:b/>
              <w:bCs/>
              <w:sz w:val="24"/>
              <w:szCs w:val="24"/>
              <w:lang w:eastAsia="zh-CN"/>
            </w:rPr>
            <w:t>Botswana</w:t>
          </w:r>
        </w:smartTag>
      </w:smartTag>
      <w:r w:rsidRPr="00B3210E">
        <w:rPr>
          <w:rFonts w:eastAsia="SimSun" w:cs="Times New Roman"/>
          <w:b/>
          <w:bCs/>
          <w:sz w:val="24"/>
          <w:szCs w:val="24"/>
          <w:lang w:eastAsia="zh-CN"/>
        </w:rPr>
        <w:t xml:space="preserve"> Telecommunications Authority </w:t>
      </w:r>
    </w:p>
    <w:p w:rsidR="00B3210E" w:rsidRPr="00B3210E" w:rsidRDefault="00B3210E" w:rsidP="00B3210E">
      <w:pPr>
        <w:bidi w:val="0"/>
        <w:spacing w:before="0" w:line="240" w:lineRule="auto"/>
        <w:ind w:left="720"/>
        <w:jc w:val="left"/>
        <w:rPr>
          <w:rFonts w:eastAsia="SimSun" w:cs="Times New Roman"/>
          <w:b/>
          <w:bCs/>
          <w:sz w:val="24"/>
          <w:szCs w:val="24"/>
          <w:lang w:eastAsia="zh-CN"/>
        </w:rPr>
      </w:pPr>
      <w:r w:rsidRPr="00B3210E">
        <w:rPr>
          <w:rFonts w:eastAsia="SimSun" w:cs="Times New Roman"/>
          <w:b/>
          <w:bCs/>
          <w:sz w:val="24"/>
          <w:szCs w:val="24"/>
          <w:lang w:eastAsia="zh-CN"/>
        </w:rPr>
        <w:t xml:space="preserve">Plot </w:t>
      </w:r>
      <w:smartTag w:uri="urn:schemas-microsoft-com:office:smarttags" w:element="Street">
        <w:smartTag w:uri="urn:schemas-microsoft-com:office:smarttags" w:element="address">
          <w:r w:rsidRPr="00B3210E">
            <w:rPr>
              <w:rFonts w:eastAsia="SimSun" w:cs="Times New Roman"/>
              <w:b/>
              <w:bCs/>
              <w:sz w:val="24"/>
              <w:szCs w:val="24"/>
              <w:lang w:eastAsia="zh-CN"/>
            </w:rPr>
            <w:t>206/207 Independence Avenue</w:t>
          </w:r>
        </w:smartTag>
      </w:smartTag>
      <w:r w:rsidRPr="00B3210E">
        <w:rPr>
          <w:rFonts w:eastAsia="SimSun" w:cs="Times New Roman"/>
          <w:b/>
          <w:bCs/>
          <w:sz w:val="24"/>
          <w:szCs w:val="24"/>
          <w:lang w:eastAsia="zh-CN"/>
        </w:rPr>
        <w:t xml:space="preserve">, </w:t>
      </w:r>
    </w:p>
    <w:p w:rsidR="00B3210E" w:rsidRPr="00B3210E" w:rsidRDefault="00B3210E" w:rsidP="00B3210E">
      <w:pPr>
        <w:bidi w:val="0"/>
        <w:spacing w:before="0" w:line="240" w:lineRule="auto"/>
        <w:ind w:left="720"/>
        <w:jc w:val="left"/>
        <w:rPr>
          <w:rFonts w:eastAsia="SimSun" w:cs="Times New Roman"/>
          <w:b/>
          <w:bCs/>
          <w:sz w:val="24"/>
          <w:szCs w:val="24"/>
          <w:lang w:eastAsia="zh-CN"/>
        </w:rPr>
      </w:pPr>
      <w:r w:rsidRPr="00B3210E">
        <w:rPr>
          <w:rFonts w:eastAsia="SimSun" w:cs="Times New Roman"/>
          <w:b/>
          <w:bCs/>
          <w:sz w:val="24"/>
          <w:szCs w:val="24"/>
          <w:lang w:eastAsia="zh-CN"/>
        </w:rPr>
        <w:t>P/ BAG 00495</w:t>
      </w:r>
    </w:p>
    <w:p w:rsidR="00B3210E" w:rsidRPr="00B3210E" w:rsidRDefault="00B3210E" w:rsidP="00B3210E">
      <w:pPr>
        <w:bidi w:val="0"/>
        <w:spacing w:before="0" w:line="240" w:lineRule="auto"/>
        <w:ind w:left="720"/>
        <w:jc w:val="left"/>
        <w:rPr>
          <w:rFonts w:eastAsia="SimSun" w:cs="Times New Roman"/>
          <w:b/>
          <w:bCs/>
          <w:sz w:val="24"/>
          <w:szCs w:val="24"/>
          <w:lang w:eastAsia="zh-CN"/>
        </w:rPr>
      </w:pPr>
      <w:smartTag w:uri="urn:schemas-microsoft-com:office:smarttags" w:element="place">
        <w:smartTag w:uri="urn:schemas-microsoft-com:office:smarttags" w:element="City">
          <w:r w:rsidRPr="00B3210E">
            <w:rPr>
              <w:rFonts w:eastAsia="SimSun" w:cs="Times New Roman"/>
              <w:b/>
              <w:bCs/>
              <w:sz w:val="24"/>
              <w:szCs w:val="24"/>
              <w:lang w:eastAsia="zh-CN"/>
            </w:rPr>
            <w:t>Gaborone</w:t>
          </w:r>
        </w:smartTag>
      </w:smartTag>
      <w:r w:rsidRPr="00B3210E">
        <w:rPr>
          <w:rFonts w:eastAsia="SimSun" w:cs="Times New Roman"/>
          <w:b/>
          <w:bCs/>
          <w:sz w:val="24"/>
          <w:szCs w:val="24"/>
          <w:lang w:eastAsia="zh-CN"/>
        </w:rPr>
        <w:t xml:space="preserve"> </w:t>
      </w:r>
    </w:p>
    <w:p w:rsidR="00B3210E" w:rsidRPr="00B3210E" w:rsidRDefault="00B3210E" w:rsidP="00B3210E">
      <w:pPr>
        <w:bidi w:val="0"/>
        <w:spacing w:before="0" w:line="240" w:lineRule="auto"/>
        <w:ind w:left="720"/>
        <w:jc w:val="left"/>
        <w:rPr>
          <w:rFonts w:eastAsia="SimSun" w:cs="Times New Roman"/>
          <w:b/>
          <w:bCs/>
          <w:sz w:val="24"/>
          <w:szCs w:val="24"/>
          <w:lang w:eastAsia="zh-CN"/>
        </w:rPr>
      </w:pPr>
      <w:r w:rsidRPr="00B3210E">
        <w:rPr>
          <w:rFonts w:eastAsia="SimSun" w:cs="Times New Roman"/>
          <w:b/>
          <w:bCs/>
          <w:sz w:val="24"/>
          <w:szCs w:val="24"/>
          <w:lang w:eastAsia="zh-CN"/>
        </w:rPr>
        <w:t>Tel: +267 3957755</w:t>
      </w:r>
    </w:p>
    <w:p w:rsidR="00B3210E" w:rsidRPr="00B3210E" w:rsidRDefault="00B3210E" w:rsidP="00B3210E">
      <w:pPr>
        <w:bidi w:val="0"/>
        <w:spacing w:before="0" w:line="240" w:lineRule="auto"/>
        <w:ind w:left="720"/>
        <w:jc w:val="left"/>
        <w:rPr>
          <w:rFonts w:eastAsia="SimSun" w:cs="Times New Roman"/>
          <w:b/>
          <w:bCs/>
          <w:sz w:val="24"/>
          <w:szCs w:val="24"/>
          <w:lang w:eastAsia="zh-CN"/>
        </w:rPr>
      </w:pPr>
      <w:r w:rsidRPr="00B3210E">
        <w:rPr>
          <w:rFonts w:eastAsia="SimSun" w:cs="Times New Roman"/>
          <w:b/>
          <w:bCs/>
          <w:sz w:val="24"/>
          <w:szCs w:val="24"/>
          <w:lang w:eastAsia="zh-CN"/>
        </w:rPr>
        <w:t>Fax:  +267 3957976</w:t>
      </w:r>
    </w:p>
    <w:p w:rsidR="00B3210E" w:rsidRPr="00B3210E" w:rsidRDefault="00B3210E" w:rsidP="00B3210E">
      <w:pPr>
        <w:bidi w:val="0"/>
        <w:spacing w:before="0" w:line="240" w:lineRule="auto"/>
        <w:ind w:left="357" w:firstLine="363"/>
        <w:jc w:val="left"/>
        <w:rPr>
          <w:rFonts w:eastAsia="SimSun" w:cs="Times New Roman"/>
          <w:sz w:val="24"/>
          <w:szCs w:val="24"/>
          <w:lang w:eastAsia="zh-CN"/>
        </w:rPr>
      </w:pPr>
      <w:r w:rsidRPr="00B3210E">
        <w:rPr>
          <w:rFonts w:eastAsia="SimSun" w:cs="Times New Roman"/>
          <w:bCs/>
          <w:sz w:val="24"/>
          <w:szCs w:val="24"/>
          <w:lang w:eastAsia="zh-CN"/>
        </w:rPr>
        <w:t>Email</w:t>
      </w:r>
      <w:r w:rsidRPr="00B3210E">
        <w:rPr>
          <w:rFonts w:eastAsia="SimSun" w:cs="Times New Roman"/>
          <w:bCs/>
          <w:color w:val="0000FF"/>
          <w:sz w:val="24"/>
          <w:szCs w:val="24"/>
          <w:lang w:eastAsia="zh-CN"/>
        </w:rPr>
        <w:t xml:space="preserve">:  </w:t>
      </w:r>
      <w:hyperlink r:id="rId32" w:history="1">
        <w:r w:rsidRPr="00B3210E">
          <w:rPr>
            <w:rFonts w:eastAsia="SimSun" w:cs="Times New Roman"/>
            <w:bCs/>
            <w:color w:val="0000FF"/>
            <w:sz w:val="24"/>
            <w:szCs w:val="24"/>
            <w:u w:val="single"/>
            <w:lang w:eastAsia="zh-CN"/>
          </w:rPr>
          <w:t>koontse@bta.org.bw</w:t>
        </w:r>
      </w:hyperlink>
      <w:r w:rsidRPr="00B3210E">
        <w:rPr>
          <w:rFonts w:eastAsia="SimSun" w:cs="Times New Roman"/>
          <w:bCs/>
          <w:color w:val="0000FF"/>
          <w:sz w:val="24"/>
          <w:szCs w:val="24"/>
          <w:lang w:eastAsia="zh-CN"/>
        </w:rPr>
        <w:t xml:space="preserve">  OR </w:t>
      </w:r>
      <w:hyperlink r:id="rId33" w:history="1">
        <w:r w:rsidRPr="00B3210E">
          <w:rPr>
            <w:rFonts w:eastAsia="SimSun" w:cs="Times New Roman"/>
            <w:bCs/>
            <w:color w:val="0000FF"/>
            <w:sz w:val="24"/>
            <w:szCs w:val="24"/>
            <w:u w:val="single"/>
            <w:lang w:eastAsia="zh-CN"/>
          </w:rPr>
          <w:t>Jansen@bta.org.bw</w:t>
        </w:r>
      </w:hyperlink>
      <w:r w:rsidRPr="00B3210E">
        <w:rPr>
          <w:rFonts w:eastAsia="SimSun" w:cs="Times New Roman"/>
          <w:bCs/>
          <w:color w:val="0000FF"/>
          <w:sz w:val="24"/>
          <w:szCs w:val="24"/>
          <w:lang w:eastAsia="zh-CN"/>
        </w:rPr>
        <w:t xml:space="preserve"> </w:t>
      </w:r>
    </w:p>
    <w:p w:rsidR="00B3210E" w:rsidRPr="00B3210E" w:rsidRDefault="00B3210E" w:rsidP="00B3210E">
      <w:pPr>
        <w:tabs>
          <w:tab w:val="left" w:pos="794"/>
          <w:tab w:val="left" w:pos="1191"/>
          <w:tab w:val="left" w:pos="1588"/>
          <w:tab w:val="left" w:pos="1985"/>
        </w:tabs>
        <w:bidi w:val="0"/>
        <w:spacing w:line="240" w:lineRule="auto"/>
        <w:rPr>
          <w:rFonts w:cs="Times New Roman"/>
          <w:b/>
          <w:sz w:val="24"/>
          <w:szCs w:val="24"/>
        </w:rPr>
      </w:pPr>
    </w:p>
    <w:p w:rsidR="00B3210E" w:rsidRPr="00B3210E" w:rsidRDefault="00B3210E" w:rsidP="00B3210E">
      <w:pPr>
        <w:tabs>
          <w:tab w:val="left" w:pos="794"/>
          <w:tab w:val="left" w:pos="1191"/>
          <w:tab w:val="left" w:pos="1588"/>
          <w:tab w:val="left" w:pos="1985"/>
        </w:tabs>
        <w:bidi w:val="0"/>
        <w:spacing w:line="240" w:lineRule="auto"/>
        <w:rPr>
          <w:rFonts w:cs="Times New Roman"/>
          <w:sz w:val="24"/>
          <w:szCs w:val="24"/>
          <w:lang w:val="en-GB"/>
        </w:rPr>
      </w:pPr>
      <w:r w:rsidRPr="00B3210E">
        <w:rPr>
          <w:rFonts w:cs="Times New Roman"/>
          <w:sz w:val="24"/>
          <w:szCs w:val="24"/>
          <w:lang w:val="en-GB"/>
        </w:rPr>
        <w:t xml:space="preserve">Transport will be provided to delegates: </w:t>
      </w:r>
    </w:p>
    <w:p w:rsidR="00B3210E" w:rsidRPr="00B3210E" w:rsidRDefault="00B3210E" w:rsidP="00B3210E">
      <w:pPr>
        <w:numPr>
          <w:ilvl w:val="0"/>
          <w:numId w:val="8"/>
        </w:numPr>
        <w:tabs>
          <w:tab w:val="left" w:pos="794"/>
          <w:tab w:val="left" w:pos="1191"/>
          <w:tab w:val="left" w:pos="1588"/>
          <w:tab w:val="left" w:pos="1985"/>
        </w:tabs>
        <w:bidi w:val="0"/>
        <w:spacing w:before="0" w:line="240" w:lineRule="auto"/>
        <w:jc w:val="left"/>
        <w:rPr>
          <w:rFonts w:cs="Times New Roman"/>
          <w:sz w:val="24"/>
          <w:szCs w:val="24"/>
          <w:lang w:val="en-GB"/>
        </w:rPr>
      </w:pPr>
      <w:r w:rsidRPr="00B3210E">
        <w:rPr>
          <w:rFonts w:cs="Times New Roman"/>
          <w:sz w:val="24"/>
          <w:szCs w:val="24"/>
          <w:lang w:val="en-GB"/>
        </w:rPr>
        <w:t xml:space="preserve">On arrival and departure from the </w:t>
      </w:r>
      <w:smartTag w:uri="urn:schemas-microsoft-com:office:smarttags" w:element="place">
        <w:smartTag w:uri="urn:schemas-microsoft-com:office:smarttags" w:element="PlaceName">
          <w:r w:rsidRPr="00B3210E">
            <w:rPr>
              <w:rFonts w:cs="Times New Roman"/>
              <w:sz w:val="24"/>
              <w:szCs w:val="24"/>
              <w:lang w:val="en-GB"/>
            </w:rPr>
            <w:t>Sir</w:t>
          </w:r>
        </w:smartTag>
        <w:r w:rsidRPr="00B3210E">
          <w:rPr>
            <w:rFonts w:cs="Times New Roman"/>
            <w:sz w:val="24"/>
            <w:szCs w:val="24"/>
            <w:lang w:val="en-GB"/>
          </w:rPr>
          <w:t xml:space="preserve"> </w:t>
        </w:r>
        <w:proofErr w:type="spellStart"/>
        <w:smartTag w:uri="urn:schemas-microsoft-com:office:smarttags" w:element="PlaceName">
          <w:r w:rsidRPr="00B3210E">
            <w:rPr>
              <w:rFonts w:cs="Times New Roman"/>
              <w:sz w:val="24"/>
              <w:szCs w:val="24"/>
              <w:lang w:val="en-GB"/>
            </w:rPr>
            <w:t>Seretse</w:t>
          </w:r>
        </w:smartTag>
        <w:proofErr w:type="spellEnd"/>
        <w:r w:rsidRPr="00B3210E">
          <w:rPr>
            <w:rFonts w:cs="Times New Roman"/>
            <w:sz w:val="24"/>
            <w:szCs w:val="24"/>
            <w:lang w:val="en-GB"/>
          </w:rPr>
          <w:t xml:space="preserve"> </w:t>
        </w:r>
        <w:proofErr w:type="spellStart"/>
        <w:smartTag w:uri="urn:schemas-microsoft-com:office:smarttags" w:element="PlaceName">
          <w:r w:rsidRPr="00B3210E">
            <w:rPr>
              <w:rFonts w:cs="Times New Roman"/>
              <w:sz w:val="24"/>
              <w:szCs w:val="24"/>
              <w:lang w:val="en-GB"/>
            </w:rPr>
            <w:t>Khama</w:t>
          </w:r>
        </w:smartTag>
        <w:proofErr w:type="spellEnd"/>
        <w:r w:rsidRPr="00B3210E">
          <w:rPr>
            <w:rFonts w:cs="Times New Roman"/>
            <w:sz w:val="24"/>
            <w:szCs w:val="24"/>
            <w:lang w:val="en-GB"/>
          </w:rPr>
          <w:t xml:space="preserve"> </w:t>
        </w:r>
        <w:smartTag w:uri="urn:schemas-microsoft-com:office:smarttags" w:element="PlaceName">
          <w:r w:rsidRPr="00B3210E">
            <w:rPr>
              <w:rFonts w:cs="Times New Roman"/>
              <w:sz w:val="24"/>
              <w:szCs w:val="24"/>
              <w:lang w:val="en-GB"/>
            </w:rPr>
            <w:t>International</w:t>
          </w:r>
        </w:smartTag>
        <w:r w:rsidRPr="00B3210E">
          <w:rPr>
            <w:rFonts w:cs="Times New Roman"/>
            <w:sz w:val="24"/>
            <w:szCs w:val="24"/>
            <w:lang w:val="en-GB"/>
          </w:rPr>
          <w:t xml:space="preserve"> </w:t>
        </w:r>
        <w:smartTag w:uri="urn:schemas-microsoft-com:office:smarttags" w:element="PlaceType">
          <w:r w:rsidRPr="00B3210E">
            <w:rPr>
              <w:rFonts w:cs="Times New Roman"/>
              <w:sz w:val="24"/>
              <w:szCs w:val="24"/>
              <w:lang w:val="en-GB"/>
            </w:rPr>
            <w:t>Airport</w:t>
          </w:r>
        </w:smartTag>
      </w:smartTag>
      <w:r w:rsidRPr="00B3210E">
        <w:rPr>
          <w:rFonts w:cs="Times New Roman"/>
          <w:sz w:val="24"/>
          <w:szCs w:val="24"/>
          <w:lang w:val="en-GB"/>
        </w:rPr>
        <w:t xml:space="preserve">.  </w:t>
      </w:r>
    </w:p>
    <w:p w:rsidR="00B3210E" w:rsidRPr="00B3210E" w:rsidRDefault="00B3210E" w:rsidP="00B3210E">
      <w:pPr>
        <w:numPr>
          <w:ilvl w:val="0"/>
          <w:numId w:val="8"/>
        </w:numPr>
        <w:tabs>
          <w:tab w:val="left" w:pos="794"/>
          <w:tab w:val="left" w:pos="1191"/>
          <w:tab w:val="left" w:pos="1588"/>
          <w:tab w:val="left" w:pos="1985"/>
        </w:tabs>
        <w:bidi w:val="0"/>
        <w:spacing w:before="0" w:line="240" w:lineRule="auto"/>
        <w:jc w:val="left"/>
        <w:rPr>
          <w:rFonts w:cs="Times New Roman"/>
          <w:sz w:val="24"/>
          <w:szCs w:val="24"/>
          <w:lang w:val="en-GB"/>
        </w:rPr>
      </w:pPr>
      <w:r w:rsidRPr="00B3210E">
        <w:rPr>
          <w:rFonts w:cs="Times New Roman"/>
          <w:sz w:val="24"/>
          <w:szCs w:val="24"/>
          <w:lang w:val="en-GB"/>
        </w:rPr>
        <w:t xml:space="preserve">From the designated/recommended hotels to the venue.  </w:t>
      </w:r>
    </w:p>
    <w:p w:rsidR="00B3210E" w:rsidRPr="00B3210E" w:rsidRDefault="00B3210E" w:rsidP="00B3210E">
      <w:pPr>
        <w:numPr>
          <w:ilvl w:val="0"/>
          <w:numId w:val="8"/>
        </w:numPr>
        <w:tabs>
          <w:tab w:val="left" w:pos="794"/>
          <w:tab w:val="left" w:pos="1191"/>
          <w:tab w:val="left" w:pos="1588"/>
          <w:tab w:val="left" w:pos="1985"/>
        </w:tabs>
        <w:bidi w:val="0"/>
        <w:spacing w:before="0" w:line="240" w:lineRule="auto"/>
        <w:jc w:val="left"/>
        <w:rPr>
          <w:rFonts w:cs="Times New Roman"/>
          <w:sz w:val="24"/>
          <w:szCs w:val="24"/>
          <w:lang w:val="en-GB"/>
        </w:rPr>
      </w:pPr>
      <w:r w:rsidRPr="00B3210E">
        <w:rPr>
          <w:rFonts w:cs="Times New Roman"/>
          <w:sz w:val="24"/>
          <w:szCs w:val="24"/>
          <w:lang w:val="en-GB"/>
        </w:rPr>
        <w:t xml:space="preserve">During the various social events organized for the delegates.  </w:t>
      </w:r>
    </w:p>
    <w:p w:rsidR="00B3210E" w:rsidRPr="00B3210E" w:rsidRDefault="00B3210E" w:rsidP="00B3210E">
      <w:pPr>
        <w:tabs>
          <w:tab w:val="left" w:pos="794"/>
          <w:tab w:val="left" w:pos="1191"/>
          <w:tab w:val="left" w:pos="1588"/>
          <w:tab w:val="left" w:pos="1985"/>
        </w:tabs>
        <w:bidi w:val="0"/>
        <w:spacing w:line="240" w:lineRule="auto"/>
        <w:rPr>
          <w:rFonts w:cs="Times New Roman"/>
          <w:sz w:val="24"/>
          <w:szCs w:val="24"/>
          <w:lang w:val="en-GB"/>
        </w:rPr>
      </w:pPr>
      <w:r w:rsidRPr="00B3210E">
        <w:rPr>
          <w:rFonts w:cs="Times New Roman"/>
          <w:sz w:val="24"/>
          <w:szCs w:val="24"/>
          <w:u w:val="single"/>
          <w:lang w:val="en-GB"/>
        </w:rPr>
        <w:t>Note:</w:t>
      </w:r>
      <w:r w:rsidRPr="00B3210E">
        <w:rPr>
          <w:rFonts w:cs="Times New Roman"/>
          <w:sz w:val="24"/>
          <w:szCs w:val="24"/>
          <w:lang w:val="en-GB"/>
        </w:rPr>
        <w:t xml:space="preserve">  Delegates are advised to look out for paging boards or signage with the name of the meeting.  Due to the number of delegates expected, the local host may not prepare signage for each individual delegate arriving.  </w:t>
      </w:r>
    </w:p>
    <w:p w:rsidR="00B3210E" w:rsidRPr="00B3210E" w:rsidRDefault="00B3210E" w:rsidP="00B3210E">
      <w:pPr>
        <w:tabs>
          <w:tab w:val="left" w:pos="794"/>
          <w:tab w:val="left" w:pos="1191"/>
          <w:tab w:val="left" w:pos="1588"/>
          <w:tab w:val="left" w:pos="1985"/>
        </w:tabs>
        <w:bidi w:val="0"/>
        <w:spacing w:line="240" w:lineRule="auto"/>
        <w:ind w:left="504"/>
        <w:rPr>
          <w:rFonts w:cs="Times New Roman"/>
          <w:sz w:val="24"/>
          <w:szCs w:val="24"/>
          <w:lang w:val="en-GB"/>
        </w:rPr>
      </w:pPr>
    </w:p>
    <w:p w:rsidR="00B3210E" w:rsidRPr="00B3210E" w:rsidRDefault="00B3210E" w:rsidP="00B3210E">
      <w:pPr>
        <w:numPr>
          <w:ilvl w:val="0"/>
          <w:numId w:val="9"/>
        </w:numPr>
        <w:tabs>
          <w:tab w:val="left" w:pos="794"/>
          <w:tab w:val="left" w:pos="1191"/>
          <w:tab w:val="left" w:pos="1588"/>
          <w:tab w:val="left" w:pos="1985"/>
        </w:tabs>
        <w:bidi w:val="0"/>
        <w:spacing w:before="0" w:line="240" w:lineRule="auto"/>
        <w:jc w:val="left"/>
        <w:rPr>
          <w:rFonts w:cs="Times New Roman"/>
          <w:b/>
          <w:bCs/>
          <w:sz w:val="24"/>
          <w:szCs w:val="24"/>
          <w:lang w:val="en-GB"/>
        </w:rPr>
      </w:pPr>
      <w:r w:rsidRPr="00B3210E">
        <w:rPr>
          <w:rFonts w:cs="Times New Roman"/>
          <w:b/>
          <w:bCs/>
          <w:sz w:val="24"/>
          <w:szCs w:val="24"/>
          <w:lang w:val="en-GB"/>
        </w:rPr>
        <w:t>Climate</w:t>
      </w:r>
    </w:p>
    <w:p w:rsidR="00B3210E" w:rsidRPr="00B3210E" w:rsidRDefault="00B3210E" w:rsidP="00B3210E">
      <w:pPr>
        <w:tabs>
          <w:tab w:val="left" w:pos="794"/>
          <w:tab w:val="left" w:pos="1191"/>
          <w:tab w:val="left" w:pos="1588"/>
          <w:tab w:val="left" w:pos="1985"/>
        </w:tabs>
        <w:bidi w:val="0"/>
        <w:spacing w:line="240" w:lineRule="auto"/>
        <w:rPr>
          <w:rFonts w:cs="Times New Roman"/>
          <w:sz w:val="24"/>
          <w:szCs w:val="24"/>
          <w:lang w:val="en-GB"/>
        </w:rPr>
      </w:pPr>
      <w:smartTag w:uri="urn:schemas-microsoft-com:office:smarttags" w:element="place">
        <w:smartTag w:uri="urn:schemas-microsoft-com:office:smarttags" w:element="country-region">
          <w:r w:rsidRPr="00B3210E">
            <w:rPr>
              <w:rFonts w:cs="Times New Roman"/>
              <w:sz w:val="24"/>
              <w:szCs w:val="24"/>
              <w:lang w:val="en-GB"/>
            </w:rPr>
            <w:t>Botswana</w:t>
          </w:r>
        </w:smartTag>
      </w:smartTag>
      <w:r w:rsidRPr="00B3210E">
        <w:rPr>
          <w:rFonts w:cs="Times New Roman"/>
          <w:sz w:val="24"/>
          <w:szCs w:val="24"/>
          <w:lang w:val="en-GB"/>
        </w:rPr>
        <w:t>'s climate is semi-arid. Though it is hot and dry for much of the year, there is a rainy season, which runs through the summer months. Rainfall tends to be erratic, unpredictable and highly regional. Often a heavy downpour may occur in one area while 10 or 15 kilometres away there is no rain at all. Showers are often followed by strong sunshine so that a good deal of the rainfall does not penetrate the ground but is lost to evaporation and transpiration. '</w:t>
      </w:r>
      <w:smartTag w:uri="urn:schemas-microsoft-com:office:smarttags" w:element="City">
        <w:r w:rsidRPr="00B3210E">
          <w:rPr>
            <w:rFonts w:cs="Times New Roman"/>
            <w:sz w:val="24"/>
            <w:szCs w:val="24"/>
            <w:lang w:val="en-GB"/>
          </w:rPr>
          <w:t>Pula</w:t>
        </w:r>
      </w:smartTag>
      <w:r w:rsidRPr="00B3210E">
        <w:rPr>
          <w:rFonts w:cs="Times New Roman"/>
          <w:sz w:val="24"/>
          <w:szCs w:val="24"/>
          <w:lang w:val="en-GB"/>
        </w:rPr>
        <w:t xml:space="preserve">', one of the most frequently heard words in </w:t>
      </w:r>
      <w:smartTag w:uri="urn:schemas-microsoft-com:office:smarttags" w:element="country-region">
        <w:r w:rsidRPr="00B3210E">
          <w:rPr>
            <w:rFonts w:cs="Times New Roman"/>
            <w:sz w:val="24"/>
            <w:szCs w:val="24"/>
            <w:lang w:val="en-GB"/>
          </w:rPr>
          <w:t>Botswana</w:t>
        </w:r>
      </w:smartTag>
      <w:r w:rsidRPr="00B3210E">
        <w:rPr>
          <w:rFonts w:cs="Times New Roman"/>
          <w:sz w:val="24"/>
          <w:szCs w:val="24"/>
          <w:lang w:val="en-GB"/>
        </w:rPr>
        <w:t xml:space="preserve">, is not only the name of </w:t>
      </w:r>
      <w:smartTag w:uri="urn:schemas-microsoft-com:office:smarttags" w:element="place">
        <w:smartTag w:uri="urn:schemas-microsoft-com:office:smarttags" w:element="country-region">
          <w:r w:rsidRPr="00B3210E">
            <w:rPr>
              <w:rFonts w:cs="Times New Roman"/>
              <w:sz w:val="24"/>
              <w:szCs w:val="24"/>
              <w:lang w:val="en-GB"/>
            </w:rPr>
            <w:t>Botswana</w:t>
          </w:r>
        </w:smartTag>
      </w:smartTag>
      <w:r w:rsidRPr="00B3210E">
        <w:rPr>
          <w:rFonts w:cs="Times New Roman"/>
          <w:sz w:val="24"/>
          <w:szCs w:val="24"/>
          <w:lang w:val="en-GB"/>
        </w:rPr>
        <w:t xml:space="preserve">'s currency, but also the Setswana word for rain. So much of what takes place in </w:t>
      </w:r>
      <w:smartTag w:uri="urn:schemas-microsoft-com:office:smarttags" w:element="place">
        <w:smartTag w:uri="urn:schemas-microsoft-com:office:smarttags" w:element="country-region">
          <w:r w:rsidRPr="00B3210E">
            <w:rPr>
              <w:rFonts w:cs="Times New Roman"/>
              <w:sz w:val="24"/>
              <w:szCs w:val="24"/>
              <w:lang w:val="en-GB"/>
            </w:rPr>
            <w:t>Botswana</w:t>
          </w:r>
        </w:smartTag>
      </w:smartTag>
      <w:r w:rsidRPr="00B3210E">
        <w:rPr>
          <w:rFonts w:cs="Times New Roman"/>
          <w:sz w:val="24"/>
          <w:szCs w:val="24"/>
          <w:lang w:val="en-GB"/>
        </w:rPr>
        <w:t xml:space="preserve"> relies on this essential, frequently scarce commodity.</w:t>
      </w:r>
    </w:p>
    <w:p w:rsidR="00B3210E" w:rsidRPr="00B3210E" w:rsidRDefault="00B3210E" w:rsidP="00B3210E">
      <w:pPr>
        <w:tabs>
          <w:tab w:val="left" w:pos="794"/>
          <w:tab w:val="left" w:pos="1191"/>
          <w:tab w:val="left" w:pos="1588"/>
          <w:tab w:val="left" w:pos="1985"/>
        </w:tabs>
        <w:bidi w:val="0"/>
        <w:spacing w:line="240" w:lineRule="auto"/>
        <w:rPr>
          <w:rFonts w:cs="Times New Roman"/>
          <w:sz w:val="24"/>
          <w:szCs w:val="24"/>
          <w:lang w:val="en-GB"/>
        </w:rPr>
      </w:pPr>
      <w:r w:rsidRPr="00B3210E">
        <w:rPr>
          <w:rFonts w:cs="Times New Roman"/>
          <w:sz w:val="24"/>
          <w:szCs w:val="24"/>
          <w:lang w:val="en-GB"/>
        </w:rPr>
        <w:t xml:space="preserve">The summer season begins in November and ends in March.  It usually brings very high temperatures.  However, summer is also the rainy season, and cloud coverage and rain can cool things down considerably, although only usually for a short period of time.  The winter season </w:t>
      </w:r>
      <w:r w:rsidRPr="00B3210E">
        <w:rPr>
          <w:rFonts w:cs="Times New Roman"/>
          <w:sz w:val="24"/>
          <w:szCs w:val="24"/>
          <w:lang w:val="en-GB"/>
        </w:rPr>
        <w:lastRenderedPageBreak/>
        <w:t>begins in May and ends in August.  This is also the dry season when virtually no rainfall occurs. Winter days are invariably sunny and cool to warm; however, evening and night temperatures can drop below freezing point in some areas, especially in the south-west.  The in-between periods - April/early May and September/October - still tend to be dry, but the days are cooler than in summer and the nights are warmer than in winter.</w:t>
      </w:r>
    </w:p>
    <w:p w:rsidR="00B3210E" w:rsidRPr="00B3210E" w:rsidRDefault="00B3210E" w:rsidP="00B3210E">
      <w:pPr>
        <w:tabs>
          <w:tab w:val="left" w:pos="794"/>
          <w:tab w:val="left" w:pos="1191"/>
          <w:tab w:val="left" w:pos="1588"/>
          <w:tab w:val="left" w:pos="1985"/>
        </w:tabs>
        <w:bidi w:val="0"/>
        <w:spacing w:line="240" w:lineRule="auto"/>
        <w:rPr>
          <w:rFonts w:cs="Times New Roman"/>
          <w:sz w:val="24"/>
          <w:szCs w:val="24"/>
          <w:lang w:val="en-GB"/>
        </w:rPr>
      </w:pPr>
    </w:p>
    <w:p w:rsidR="00B3210E" w:rsidRPr="00B3210E" w:rsidRDefault="00B3210E" w:rsidP="00B3210E">
      <w:pPr>
        <w:numPr>
          <w:ilvl w:val="0"/>
          <w:numId w:val="9"/>
        </w:numPr>
        <w:tabs>
          <w:tab w:val="left" w:pos="794"/>
          <w:tab w:val="left" w:pos="1191"/>
          <w:tab w:val="left" w:pos="1588"/>
          <w:tab w:val="left" w:pos="1985"/>
        </w:tabs>
        <w:bidi w:val="0"/>
        <w:spacing w:before="0" w:line="240" w:lineRule="auto"/>
        <w:jc w:val="left"/>
        <w:rPr>
          <w:rFonts w:cs="Times New Roman"/>
          <w:b/>
          <w:bCs/>
          <w:sz w:val="24"/>
          <w:szCs w:val="24"/>
          <w:lang w:val="en-GB"/>
        </w:rPr>
      </w:pPr>
      <w:r w:rsidRPr="00B3210E">
        <w:rPr>
          <w:rFonts w:cs="Times New Roman"/>
          <w:b/>
          <w:bCs/>
          <w:sz w:val="24"/>
          <w:szCs w:val="24"/>
          <w:lang w:val="en-GB"/>
        </w:rPr>
        <w:t>Local time</w:t>
      </w:r>
    </w:p>
    <w:p w:rsidR="00B3210E" w:rsidRPr="00B3210E" w:rsidRDefault="00B3210E" w:rsidP="00B3210E">
      <w:pPr>
        <w:tabs>
          <w:tab w:val="left" w:pos="1361"/>
          <w:tab w:val="left" w:pos="1758"/>
          <w:tab w:val="left" w:pos="2155"/>
          <w:tab w:val="left" w:pos="2552"/>
        </w:tabs>
        <w:bidi w:val="0"/>
        <w:spacing w:line="240" w:lineRule="auto"/>
        <w:rPr>
          <w:rFonts w:cs="Times New Roman"/>
          <w:sz w:val="24"/>
          <w:szCs w:val="24"/>
          <w:lang w:val="en-GB"/>
        </w:rPr>
      </w:pPr>
      <w:r w:rsidRPr="00B3210E">
        <w:rPr>
          <w:rFonts w:cs="Times New Roman"/>
          <w:sz w:val="24"/>
          <w:szCs w:val="24"/>
          <w:lang w:val="en-GB"/>
        </w:rPr>
        <w:t xml:space="preserve">The standard time zone in </w:t>
      </w:r>
      <w:smartTag w:uri="urn:schemas-microsoft-com:office:smarttags" w:element="place">
        <w:smartTag w:uri="urn:schemas-microsoft-com:office:smarttags" w:element="country-region">
          <w:r w:rsidRPr="00B3210E">
            <w:rPr>
              <w:rFonts w:cs="Times New Roman"/>
              <w:sz w:val="24"/>
              <w:szCs w:val="24"/>
              <w:lang w:val="en-GB"/>
            </w:rPr>
            <w:t>Botswana</w:t>
          </w:r>
        </w:smartTag>
      </w:smartTag>
      <w:r w:rsidRPr="00B3210E">
        <w:rPr>
          <w:rFonts w:cs="Times New Roman"/>
          <w:sz w:val="24"/>
          <w:szCs w:val="24"/>
          <w:lang w:val="en-GB"/>
        </w:rPr>
        <w:t xml:space="preserve"> is 2 hours ahead of Greenwich Mean Time (GMT +2).  There are no daylight saving time arrangements.</w:t>
      </w:r>
    </w:p>
    <w:p w:rsidR="00B3210E" w:rsidRPr="00B3210E" w:rsidRDefault="00B3210E" w:rsidP="00B3210E">
      <w:pPr>
        <w:tabs>
          <w:tab w:val="left" w:pos="794"/>
          <w:tab w:val="left" w:pos="1191"/>
          <w:tab w:val="left" w:pos="1588"/>
          <w:tab w:val="left" w:pos="1985"/>
        </w:tabs>
        <w:bidi w:val="0"/>
        <w:spacing w:line="240" w:lineRule="auto"/>
        <w:ind w:left="144"/>
        <w:rPr>
          <w:rFonts w:cs="Times New Roman"/>
          <w:sz w:val="24"/>
          <w:szCs w:val="24"/>
          <w:lang w:val="en-GB"/>
        </w:rPr>
      </w:pPr>
    </w:p>
    <w:p w:rsidR="00B3210E" w:rsidRPr="00B3210E" w:rsidRDefault="00B3210E" w:rsidP="00B3210E">
      <w:pPr>
        <w:numPr>
          <w:ilvl w:val="0"/>
          <w:numId w:val="9"/>
        </w:numPr>
        <w:tabs>
          <w:tab w:val="left" w:pos="794"/>
          <w:tab w:val="left" w:pos="1191"/>
          <w:tab w:val="left" w:pos="1588"/>
          <w:tab w:val="left" w:pos="1985"/>
        </w:tabs>
        <w:bidi w:val="0"/>
        <w:spacing w:before="0" w:line="240" w:lineRule="auto"/>
        <w:jc w:val="left"/>
        <w:rPr>
          <w:rFonts w:cs="Times New Roman"/>
          <w:b/>
          <w:bCs/>
          <w:sz w:val="24"/>
          <w:szCs w:val="24"/>
          <w:lang w:val="en-GB"/>
        </w:rPr>
      </w:pPr>
      <w:r w:rsidRPr="00B3210E">
        <w:rPr>
          <w:rFonts w:cs="Times New Roman"/>
          <w:b/>
          <w:bCs/>
          <w:sz w:val="24"/>
          <w:szCs w:val="24"/>
          <w:lang w:val="en-GB"/>
        </w:rPr>
        <w:t>Currency, banks and credit cards</w:t>
      </w:r>
    </w:p>
    <w:p w:rsidR="00B3210E" w:rsidRPr="00B3210E" w:rsidRDefault="00B3210E" w:rsidP="00B3210E">
      <w:pPr>
        <w:tabs>
          <w:tab w:val="left" w:pos="794"/>
          <w:tab w:val="left" w:pos="1191"/>
          <w:tab w:val="left" w:pos="1588"/>
          <w:tab w:val="left" w:pos="1985"/>
        </w:tabs>
        <w:bidi w:val="0"/>
        <w:spacing w:line="240" w:lineRule="auto"/>
        <w:rPr>
          <w:rFonts w:cs="Times New Roman"/>
          <w:sz w:val="24"/>
          <w:szCs w:val="24"/>
          <w:lang w:val="en-GB"/>
        </w:rPr>
      </w:pPr>
      <w:r w:rsidRPr="00B3210E">
        <w:rPr>
          <w:rFonts w:cs="Times New Roman"/>
          <w:sz w:val="24"/>
          <w:szCs w:val="24"/>
          <w:lang w:val="en-GB"/>
        </w:rPr>
        <w:t>The official currency is the Botswana PULA (100 thebe = 1 PULA). The currency is also abbreviated in both domestic and International Financial transactions as BWP.</w:t>
      </w:r>
    </w:p>
    <w:tbl>
      <w:tblPr>
        <w:tblW w:w="0" w:type="auto"/>
        <w:tblCellMar>
          <w:left w:w="0" w:type="dxa"/>
          <w:right w:w="0" w:type="dxa"/>
        </w:tblCellMar>
        <w:tblLook w:val="04A0"/>
      </w:tblPr>
      <w:tblGrid>
        <w:gridCol w:w="4788"/>
        <w:gridCol w:w="4788"/>
      </w:tblGrid>
      <w:tr w:rsidR="00B3210E" w:rsidRPr="00B3210E" w:rsidTr="00A067D6">
        <w:tc>
          <w:tcPr>
            <w:tcW w:w="4788" w:type="dxa"/>
            <w:tcMar>
              <w:top w:w="0" w:type="dxa"/>
              <w:left w:w="108" w:type="dxa"/>
              <w:bottom w:w="0" w:type="dxa"/>
              <w:right w:w="108" w:type="dxa"/>
            </w:tcMar>
          </w:tcPr>
          <w:p w:rsidR="00B3210E" w:rsidRPr="00B3210E" w:rsidRDefault="00B3210E" w:rsidP="00B3210E">
            <w:pPr>
              <w:tabs>
                <w:tab w:val="left" w:pos="794"/>
                <w:tab w:val="left" w:pos="1191"/>
                <w:tab w:val="left" w:pos="1588"/>
                <w:tab w:val="left" w:pos="1985"/>
              </w:tabs>
              <w:bidi w:val="0"/>
              <w:spacing w:before="60" w:after="20" w:line="240" w:lineRule="auto"/>
              <w:rPr>
                <w:rFonts w:cs="Times New Roman"/>
                <w:sz w:val="24"/>
                <w:szCs w:val="24"/>
                <w:lang w:val="en-GB"/>
              </w:rPr>
            </w:pPr>
            <w:r w:rsidRPr="00B3210E">
              <w:rPr>
                <w:rFonts w:cs="Times New Roman"/>
                <w:sz w:val="24"/>
                <w:szCs w:val="24"/>
                <w:lang w:val="en-GB"/>
              </w:rPr>
              <w:t>                                           USD 1             =</w:t>
            </w:r>
          </w:p>
        </w:tc>
        <w:tc>
          <w:tcPr>
            <w:tcW w:w="4788" w:type="dxa"/>
            <w:tcMar>
              <w:top w:w="0" w:type="dxa"/>
              <w:left w:w="108" w:type="dxa"/>
              <w:bottom w:w="0" w:type="dxa"/>
              <w:right w:w="108" w:type="dxa"/>
            </w:tcMar>
          </w:tcPr>
          <w:p w:rsidR="00B3210E" w:rsidRPr="00B3210E" w:rsidRDefault="00B3210E" w:rsidP="00B3210E">
            <w:pPr>
              <w:tabs>
                <w:tab w:val="left" w:pos="794"/>
                <w:tab w:val="left" w:pos="1191"/>
                <w:tab w:val="left" w:pos="1588"/>
                <w:tab w:val="left" w:pos="1985"/>
              </w:tabs>
              <w:bidi w:val="0"/>
              <w:spacing w:before="60" w:after="20" w:line="240" w:lineRule="auto"/>
              <w:rPr>
                <w:rFonts w:cs="Times New Roman"/>
                <w:sz w:val="24"/>
                <w:szCs w:val="24"/>
                <w:lang w:val="en-GB"/>
              </w:rPr>
            </w:pPr>
            <w:r w:rsidRPr="00B3210E">
              <w:rPr>
                <w:rFonts w:cs="Times New Roman"/>
                <w:sz w:val="24"/>
                <w:szCs w:val="24"/>
                <w:lang w:val="en-GB"/>
              </w:rPr>
              <w:t>BWP 6.69344</w:t>
            </w:r>
          </w:p>
        </w:tc>
      </w:tr>
      <w:tr w:rsidR="00B3210E" w:rsidRPr="00B3210E" w:rsidTr="00A067D6">
        <w:tc>
          <w:tcPr>
            <w:tcW w:w="4788" w:type="dxa"/>
            <w:tcMar>
              <w:top w:w="0" w:type="dxa"/>
              <w:left w:w="108" w:type="dxa"/>
              <w:bottom w:w="0" w:type="dxa"/>
              <w:right w:w="108" w:type="dxa"/>
            </w:tcMar>
          </w:tcPr>
          <w:p w:rsidR="00B3210E" w:rsidRPr="00B3210E" w:rsidRDefault="00B3210E" w:rsidP="00B3210E">
            <w:pPr>
              <w:tabs>
                <w:tab w:val="left" w:pos="794"/>
                <w:tab w:val="left" w:pos="1191"/>
                <w:tab w:val="left" w:pos="1588"/>
                <w:tab w:val="left" w:pos="1985"/>
              </w:tabs>
              <w:bidi w:val="0"/>
              <w:spacing w:before="60" w:after="20" w:line="240" w:lineRule="auto"/>
              <w:rPr>
                <w:rFonts w:cs="Times New Roman"/>
                <w:sz w:val="24"/>
                <w:szCs w:val="24"/>
                <w:lang w:val="en-GB"/>
              </w:rPr>
            </w:pPr>
            <w:r w:rsidRPr="00B3210E">
              <w:rPr>
                <w:rFonts w:cs="Times New Roman"/>
                <w:sz w:val="24"/>
                <w:szCs w:val="24"/>
                <w:lang w:val="en-GB"/>
              </w:rPr>
              <w:t>                                           GBP 1             =</w:t>
            </w:r>
          </w:p>
        </w:tc>
        <w:tc>
          <w:tcPr>
            <w:tcW w:w="4788" w:type="dxa"/>
            <w:tcMar>
              <w:top w:w="0" w:type="dxa"/>
              <w:left w:w="108" w:type="dxa"/>
              <w:bottom w:w="0" w:type="dxa"/>
              <w:right w:w="108" w:type="dxa"/>
            </w:tcMar>
          </w:tcPr>
          <w:p w:rsidR="00B3210E" w:rsidRPr="00B3210E" w:rsidRDefault="00B3210E" w:rsidP="00B3210E">
            <w:pPr>
              <w:tabs>
                <w:tab w:val="left" w:pos="794"/>
                <w:tab w:val="left" w:pos="1191"/>
                <w:tab w:val="left" w:pos="1588"/>
                <w:tab w:val="left" w:pos="1985"/>
              </w:tabs>
              <w:bidi w:val="0"/>
              <w:spacing w:before="60" w:after="20" w:line="240" w:lineRule="auto"/>
              <w:rPr>
                <w:rFonts w:cs="Times New Roman"/>
                <w:sz w:val="24"/>
                <w:szCs w:val="24"/>
                <w:lang w:val="en-GB"/>
              </w:rPr>
            </w:pPr>
            <w:r w:rsidRPr="00B3210E">
              <w:rPr>
                <w:rFonts w:cs="Times New Roman"/>
                <w:sz w:val="24"/>
                <w:szCs w:val="24"/>
                <w:lang w:val="en-GB"/>
              </w:rPr>
              <w:t>BWP 10.7128</w:t>
            </w:r>
          </w:p>
        </w:tc>
      </w:tr>
      <w:tr w:rsidR="00B3210E" w:rsidRPr="00B3210E" w:rsidTr="00A067D6">
        <w:tc>
          <w:tcPr>
            <w:tcW w:w="4788" w:type="dxa"/>
            <w:tcMar>
              <w:top w:w="0" w:type="dxa"/>
              <w:left w:w="108" w:type="dxa"/>
              <w:bottom w:w="0" w:type="dxa"/>
              <w:right w:w="108" w:type="dxa"/>
            </w:tcMar>
          </w:tcPr>
          <w:p w:rsidR="00B3210E" w:rsidRPr="00B3210E" w:rsidRDefault="00B3210E" w:rsidP="00B3210E">
            <w:pPr>
              <w:tabs>
                <w:tab w:val="left" w:pos="794"/>
                <w:tab w:val="left" w:pos="1191"/>
                <w:tab w:val="left" w:pos="1588"/>
                <w:tab w:val="left" w:pos="1985"/>
              </w:tabs>
              <w:bidi w:val="0"/>
              <w:spacing w:before="60" w:after="20" w:line="240" w:lineRule="auto"/>
              <w:rPr>
                <w:rFonts w:cs="Times New Roman"/>
                <w:sz w:val="24"/>
                <w:szCs w:val="24"/>
                <w:lang w:val="en-GB"/>
              </w:rPr>
            </w:pPr>
            <w:r w:rsidRPr="00B3210E">
              <w:rPr>
                <w:rFonts w:cs="Times New Roman"/>
                <w:sz w:val="24"/>
                <w:szCs w:val="24"/>
                <w:lang w:val="en-GB"/>
              </w:rPr>
              <w:t>                                           EUR 1             =</w:t>
            </w:r>
          </w:p>
        </w:tc>
        <w:tc>
          <w:tcPr>
            <w:tcW w:w="4788" w:type="dxa"/>
            <w:tcMar>
              <w:top w:w="0" w:type="dxa"/>
              <w:left w:w="108" w:type="dxa"/>
              <w:bottom w:w="0" w:type="dxa"/>
              <w:right w:w="108" w:type="dxa"/>
            </w:tcMar>
          </w:tcPr>
          <w:p w:rsidR="00B3210E" w:rsidRPr="00B3210E" w:rsidRDefault="00B3210E" w:rsidP="00B3210E">
            <w:pPr>
              <w:tabs>
                <w:tab w:val="left" w:pos="794"/>
                <w:tab w:val="left" w:pos="1191"/>
                <w:tab w:val="left" w:pos="1588"/>
                <w:tab w:val="left" w:pos="1985"/>
              </w:tabs>
              <w:bidi w:val="0"/>
              <w:spacing w:before="60" w:after="20" w:line="240" w:lineRule="auto"/>
              <w:rPr>
                <w:rFonts w:cs="Times New Roman"/>
                <w:sz w:val="24"/>
                <w:szCs w:val="24"/>
                <w:lang w:val="en-GB"/>
              </w:rPr>
            </w:pPr>
            <w:r w:rsidRPr="00B3210E">
              <w:rPr>
                <w:rFonts w:cs="Times New Roman"/>
                <w:sz w:val="24"/>
                <w:szCs w:val="24"/>
                <w:lang w:val="en-GB"/>
              </w:rPr>
              <w:t>BWP 9.00563</w:t>
            </w:r>
          </w:p>
        </w:tc>
      </w:tr>
      <w:tr w:rsidR="00B3210E" w:rsidRPr="00B3210E" w:rsidTr="00A067D6">
        <w:tc>
          <w:tcPr>
            <w:tcW w:w="4788" w:type="dxa"/>
            <w:tcMar>
              <w:top w:w="0" w:type="dxa"/>
              <w:left w:w="108" w:type="dxa"/>
              <w:bottom w:w="0" w:type="dxa"/>
              <w:right w:w="108" w:type="dxa"/>
            </w:tcMar>
          </w:tcPr>
          <w:p w:rsidR="00B3210E" w:rsidRPr="00B3210E" w:rsidRDefault="00B3210E" w:rsidP="00B3210E">
            <w:pPr>
              <w:tabs>
                <w:tab w:val="left" w:pos="794"/>
                <w:tab w:val="left" w:pos="1191"/>
                <w:tab w:val="left" w:pos="1588"/>
                <w:tab w:val="left" w:pos="1985"/>
              </w:tabs>
              <w:bidi w:val="0"/>
              <w:spacing w:before="60" w:after="20" w:line="240" w:lineRule="auto"/>
              <w:rPr>
                <w:rFonts w:cs="Times New Roman"/>
                <w:sz w:val="24"/>
                <w:szCs w:val="24"/>
                <w:lang w:val="en-GB"/>
              </w:rPr>
            </w:pPr>
            <w:r w:rsidRPr="00B3210E">
              <w:rPr>
                <w:rFonts w:cs="Times New Roman"/>
                <w:sz w:val="24"/>
                <w:szCs w:val="24"/>
                <w:lang w:val="en-GB"/>
              </w:rPr>
              <w:t>                                           SAR 1             =</w:t>
            </w:r>
          </w:p>
        </w:tc>
        <w:tc>
          <w:tcPr>
            <w:tcW w:w="4788" w:type="dxa"/>
            <w:tcMar>
              <w:top w:w="0" w:type="dxa"/>
              <w:left w:w="108" w:type="dxa"/>
              <w:bottom w:w="0" w:type="dxa"/>
              <w:right w:w="108" w:type="dxa"/>
            </w:tcMar>
          </w:tcPr>
          <w:p w:rsidR="00B3210E" w:rsidRPr="00B3210E" w:rsidRDefault="00B3210E" w:rsidP="00B3210E">
            <w:pPr>
              <w:tabs>
                <w:tab w:val="left" w:pos="794"/>
                <w:tab w:val="left" w:pos="1191"/>
                <w:tab w:val="left" w:pos="1588"/>
                <w:tab w:val="left" w:pos="1985"/>
              </w:tabs>
              <w:bidi w:val="0"/>
              <w:spacing w:before="60" w:after="20" w:line="240" w:lineRule="auto"/>
              <w:rPr>
                <w:rFonts w:cs="Times New Roman"/>
                <w:sz w:val="24"/>
                <w:szCs w:val="24"/>
                <w:lang w:val="en-GB"/>
              </w:rPr>
            </w:pPr>
            <w:r w:rsidRPr="00B3210E">
              <w:rPr>
                <w:rFonts w:cs="Times New Roman"/>
                <w:sz w:val="24"/>
                <w:szCs w:val="24"/>
                <w:lang w:val="en-GB"/>
              </w:rPr>
              <w:t>BWP 0.968248</w:t>
            </w:r>
          </w:p>
        </w:tc>
      </w:tr>
    </w:tbl>
    <w:p w:rsidR="00B3210E" w:rsidRPr="00B3210E" w:rsidRDefault="00B3210E" w:rsidP="00B3210E">
      <w:pPr>
        <w:bidi w:val="0"/>
        <w:spacing w:before="0" w:line="240" w:lineRule="auto"/>
        <w:ind w:left="720"/>
        <w:contextualSpacing/>
        <w:rPr>
          <w:rFonts w:eastAsia="MS Mincho" w:cs="Times New Roman"/>
          <w:sz w:val="24"/>
          <w:szCs w:val="24"/>
        </w:rPr>
      </w:pPr>
    </w:p>
    <w:p w:rsidR="00B3210E" w:rsidRPr="00B3210E" w:rsidRDefault="00B3210E" w:rsidP="00B3210E">
      <w:pPr>
        <w:numPr>
          <w:ilvl w:val="0"/>
          <w:numId w:val="10"/>
        </w:numPr>
        <w:tabs>
          <w:tab w:val="left" w:pos="794"/>
          <w:tab w:val="left" w:pos="1191"/>
          <w:tab w:val="left" w:pos="1588"/>
          <w:tab w:val="left" w:pos="1985"/>
        </w:tabs>
        <w:bidi w:val="0"/>
        <w:spacing w:line="240" w:lineRule="auto"/>
        <w:ind w:left="862" w:hanging="357"/>
        <w:jc w:val="left"/>
        <w:rPr>
          <w:rFonts w:cs="Times New Roman"/>
          <w:sz w:val="24"/>
          <w:szCs w:val="24"/>
          <w:lang w:val="en-GB"/>
        </w:rPr>
      </w:pPr>
      <w:r w:rsidRPr="00B3210E">
        <w:rPr>
          <w:rFonts w:cs="Times New Roman"/>
          <w:sz w:val="24"/>
          <w:szCs w:val="24"/>
          <w:lang w:val="en-GB"/>
        </w:rPr>
        <w:t>Major international credit cards are widely accepted for transactions.</w:t>
      </w:r>
    </w:p>
    <w:p w:rsidR="00B3210E" w:rsidRPr="00B3210E" w:rsidRDefault="00B3210E" w:rsidP="00B3210E">
      <w:pPr>
        <w:numPr>
          <w:ilvl w:val="0"/>
          <w:numId w:val="10"/>
        </w:numPr>
        <w:tabs>
          <w:tab w:val="left" w:pos="794"/>
          <w:tab w:val="left" w:pos="1191"/>
          <w:tab w:val="left" w:pos="1588"/>
          <w:tab w:val="left" w:pos="1985"/>
        </w:tabs>
        <w:bidi w:val="0"/>
        <w:spacing w:before="0" w:line="240" w:lineRule="auto"/>
        <w:jc w:val="left"/>
        <w:rPr>
          <w:rFonts w:cs="Times New Roman"/>
          <w:sz w:val="24"/>
          <w:szCs w:val="24"/>
          <w:lang w:val="en-GB"/>
        </w:rPr>
      </w:pPr>
      <w:r w:rsidRPr="00B3210E">
        <w:rPr>
          <w:rFonts w:cs="Times New Roman"/>
          <w:sz w:val="24"/>
          <w:szCs w:val="24"/>
          <w:lang w:val="en-GB"/>
        </w:rPr>
        <w:t xml:space="preserve">Banks are open from 9:00hrs to 15.00hrs Monday through Friday. </w:t>
      </w:r>
      <w:proofErr w:type="spellStart"/>
      <w:r w:rsidRPr="00B3210E">
        <w:rPr>
          <w:rFonts w:cs="Times New Roman"/>
          <w:sz w:val="24"/>
          <w:szCs w:val="24"/>
          <w:lang w:val="en-GB"/>
        </w:rPr>
        <w:t>Forex</w:t>
      </w:r>
      <w:proofErr w:type="spellEnd"/>
      <w:r w:rsidRPr="00B3210E">
        <w:rPr>
          <w:rFonts w:cs="Times New Roman"/>
          <w:sz w:val="24"/>
          <w:szCs w:val="24"/>
          <w:lang w:val="en-GB"/>
        </w:rPr>
        <w:t xml:space="preserve"> Bureaux located in different parts of the city are open from 9:00hrs to 16.00hrs Monday through Sunday.</w:t>
      </w:r>
    </w:p>
    <w:p w:rsidR="00B3210E" w:rsidRPr="00B3210E" w:rsidRDefault="00B3210E" w:rsidP="00B3210E">
      <w:pPr>
        <w:tabs>
          <w:tab w:val="left" w:pos="794"/>
          <w:tab w:val="left" w:pos="1191"/>
          <w:tab w:val="left" w:pos="1588"/>
          <w:tab w:val="left" w:pos="1985"/>
        </w:tabs>
        <w:bidi w:val="0"/>
        <w:spacing w:line="240" w:lineRule="auto"/>
        <w:ind w:left="144"/>
        <w:rPr>
          <w:rFonts w:cs="Times New Roman"/>
          <w:sz w:val="24"/>
          <w:szCs w:val="24"/>
          <w:lang w:val="en-GB"/>
        </w:rPr>
      </w:pPr>
    </w:p>
    <w:p w:rsidR="00B3210E" w:rsidRPr="00B3210E" w:rsidRDefault="00B3210E" w:rsidP="00B3210E">
      <w:pPr>
        <w:numPr>
          <w:ilvl w:val="0"/>
          <w:numId w:val="9"/>
        </w:numPr>
        <w:tabs>
          <w:tab w:val="left" w:pos="794"/>
          <w:tab w:val="left" w:pos="1191"/>
          <w:tab w:val="left" w:pos="1588"/>
          <w:tab w:val="left" w:pos="1985"/>
        </w:tabs>
        <w:bidi w:val="0"/>
        <w:spacing w:before="0" w:line="240" w:lineRule="auto"/>
        <w:jc w:val="left"/>
        <w:rPr>
          <w:rFonts w:cs="Times New Roman"/>
          <w:b/>
          <w:bCs/>
          <w:sz w:val="24"/>
          <w:szCs w:val="24"/>
          <w:lang w:val="en-GB"/>
        </w:rPr>
      </w:pPr>
      <w:r w:rsidRPr="00B3210E">
        <w:rPr>
          <w:rFonts w:cs="Times New Roman"/>
          <w:b/>
          <w:bCs/>
          <w:sz w:val="24"/>
          <w:szCs w:val="24"/>
          <w:lang w:val="en-GB"/>
        </w:rPr>
        <w:t>Health &amp; Vaccination</w:t>
      </w:r>
    </w:p>
    <w:p w:rsidR="00B3210E" w:rsidRPr="00B3210E" w:rsidRDefault="00B3210E" w:rsidP="00B3210E">
      <w:pPr>
        <w:bidi w:val="0"/>
        <w:spacing w:before="0" w:line="240" w:lineRule="auto"/>
        <w:rPr>
          <w:rFonts w:cs="Times New Roman"/>
          <w:sz w:val="24"/>
          <w:szCs w:val="24"/>
          <w:lang w:val="en-GB"/>
        </w:rPr>
      </w:pPr>
      <w:r w:rsidRPr="00B3210E">
        <w:rPr>
          <w:rFonts w:cs="Times New Roman"/>
          <w:sz w:val="24"/>
          <w:szCs w:val="24"/>
          <w:lang w:val="en-GB"/>
        </w:rPr>
        <w:t xml:space="preserve">Those entering </w:t>
      </w:r>
      <w:smartTag w:uri="urn:schemas-microsoft-com:office:smarttags" w:element="country-region">
        <w:r w:rsidRPr="00B3210E">
          <w:rPr>
            <w:rFonts w:cs="Times New Roman"/>
            <w:sz w:val="24"/>
            <w:szCs w:val="24"/>
            <w:lang w:val="en-GB"/>
          </w:rPr>
          <w:t>Botswana</w:t>
        </w:r>
      </w:smartTag>
      <w:r w:rsidRPr="00B3210E">
        <w:rPr>
          <w:rFonts w:cs="Times New Roman"/>
          <w:sz w:val="24"/>
          <w:szCs w:val="24"/>
          <w:lang w:val="en-GB"/>
        </w:rPr>
        <w:t xml:space="preserve"> from other neighbouring countries infected with cholera and yellow fever, such as </w:t>
      </w:r>
      <w:smartTag w:uri="urn:schemas-microsoft-com:office:smarttags" w:element="country-region">
        <w:r w:rsidRPr="00B3210E">
          <w:rPr>
            <w:rFonts w:cs="Times New Roman"/>
            <w:sz w:val="24"/>
            <w:szCs w:val="24"/>
            <w:lang w:val="en-GB"/>
          </w:rPr>
          <w:t>Kenya</w:t>
        </w:r>
      </w:smartTag>
      <w:r w:rsidRPr="00B3210E">
        <w:rPr>
          <w:rFonts w:cs="Times New Roman"/>
          <w:sz w:val="24"/>
          <w:szCs w:val="24"/>
          <w:lang w:val="en-GB"/>
        </w:rPr>
        <w:t xml:space="preserve"> or </w:t>
      </w:r>
      <w:smartTag w:uri="urn:schemas-microsoft-com:office:smarttags" w:element="place">
        <w:smartTag w:uri="urn:schemas-microsoft-com:office:smarttags" w:element="country-region">
          <w:r w:rsidRPr="00B3210E">
            <w:rPr>
              <w:rFonts w:cs="Times New Roman"/>
              <w:sz w:val="24"/>
              <w:szCs w:val="24"/>
              <w:lang w:val="en-GB"/>
            </w:rPr>
            <w:t>Uganda</w:t>
          </w:r>
        </w:smartTag>
      </w:smartTag>
      <w:r w:rsidRPr="00B3210E">
        <w:rPr>
          <w:rFonts w:cs="Times New Roman"/>
          <w:sz w:val="24"/>
          <w:szCs w:val="24"/>
          <w:lang w:val="en-GB"/>
        </w:rPr>
        <w:t>, must provide international immunisation certificates.  Expectant mothers are required to provide a medical certificate of fitness to travel at the time of making their reservations.  Air travel is not permitted after the 32nd week of pregnancy.</w:t>
      </w:r>
    </w:p>
    <w:p w:rsidR="00B3210E" w:rsidRPr="00B3210E" w:rsidRDefault="00B3210E" w:rsidP="00B3210E">
      <w:pPr>
        <w:bidi w:val="0"/>
        <w:spacing w:before="0" w:line="240" w:lineRule="auto"/>
        <w:rPr>
          <w:rFonts w:cs="Times New Roman"/>
          <w:b/>
          <w:bCs/>
          <w:sz w:val="24"/>
          <w:szCs w:val="24"/>
          <w:lang w:val="en-GB"/>
        </w:rPr>
      </w:pPr>
      <w:r w:rsidRPr="00B3210E">
        <w:rPr>
          <w:rFonts w:cs="Times New Roman"/>
          <w:sz w:val="24"/>
          <w:szCs w:val="24"/>
          <w:highlight w:val="yellow"/>
          <w:lang w:val="en-GB"/>
        </w:rPr>
        <w:t xml:space="preserve">  </w:t>
      </w:r>
    </w:p>
    <w:p w:rsidR="00B3210E" w:rsidRPr="00B3210E" w:rsidRDefault="00B3210E" w:rsidP="00B3210E">
      <w:pPr>
        <w:tabs>
          <w:tab w:val="left" w:pos="794"/>
          <w:tab w:val="left" w:pos="1191"/>
          <w:tab w:val="left" w:pos="1588"/>
          <w:tab w:val="left" w:pos="1985"/>
        </w:tabs>
        <w:bidi w:val="0"/>
        <w:spacing w:line="240" w:lineRule="auto"/>
        <w:ind w:left="144"/>
        <w:rPr>
          <w:rFonts w:cs="Times New Roman"/>
          <w:b/>
          <w:bCs/>
          <w:sz w:val="24"/>
          <w:szCs w:val="24"/>
          <w:lang w:val="en-GB"/>
        </w:rPr>
      </w:pPr>
      <w:r w:rsidRPr="00B3210E">
        <w:rPr>
          <w:rFonts w:cs="Times New Roman"/>
          <w:b/>
          <w:bCs/>
          <w:sz w:val="24"/>
          <w:szCs w:val="24"/>
          <w:lang w:val="en-GB"/>
        </w:rPr>
        <w:t>9.    Electricity</w:t>
      </w:r>
    </w:p>
    <w:p w:rsidR="00B3210E" w:rsidRPr="00B3210E" w:rsidRDefault="00B3210E" w:rsidP="00B3210E">
      <w:pPr>
        <w:tabs>
          <w:tab w:val="left" w:pos="794"/>
          <w:tab w:val="left" w:pos="1191"/>
          <w:tab w:val="left" w:pos="1588"/>
          <w:tab w:val="left" w:pos="1985"/>
        </w:tabs>
        <w:bidi w:val="0"/>
        <w:spacing w:line="240" w:lineRule="auto"/>
        <w:ind w:right="91"/>
        <w:rPr>
          <w:rFonts w:cs="Times New Roman"/>
          <w:color w:val="000000"/>
          <w:sz w:val="24"/>
          <w:szCs w:val="24"/>
          <w:lang w:val="en-GB"/>
        </w:rPr>
      </w:pPr>
      <w:smartTag w:uri="urn:schemas-microsoft-com:office:smarttags" w:element="place">
        <w:smartTag w:uri="urn:schemas-microsoft-com:office:smarttags" w:element="country-region">
          <w:r w:rsidRPr="00B3210E">
            <w:rPr>
              <w:rFonts w:cs="Times New Roman"/>
              <w:color w:val="000000"/>
              <w:sz w:val="24"/>
              <w:szCs w:val="24"/>
              <w:lang w:val="en-GB"/>
            </w:rPr>
            <w:t>Botswana</w:t>
          </w:r>
        </w:smartTag>
      </w:smartTag>
      <w:r w:rsidRPr="00B3210E">
        <w:rPr>
          <w:rFonts w:cs="Times New Roman"/>
          <w:color w:val="000000"/>
          <w:sz w:val="24"/>
          <w:szCs w:val="24"/>
          <w:lang w:val="en-GB"/>
        </w:rPr>
        <w:t xml:space="preserve"> uses 220/240Volts, but you will need adapters if you are using 110v equipment.  Most hotels have adapters available. But it is wise to bring your own, just in case. </w:t>
      </w:r>
    </w:p>
    <w:p w:rsidR="00B3210E" w:rsidRPr="00B3210E" w:rsidRDefault="00B3210E" w:rsidP="00B3210E">
      <w:pPr>
        <w:tabs>
          <w:tab w:val="left" w:pos="794"/>
          <w:tab w:val="left" w:pos="1191"/>
          <w:tab w:val="left" w:pos="1588"/>
          <w:tab w:val="left" w:pos="1985"/>
        </w:tabs>
        <w:bidi w:val="0"/>
        <w:spacing w:after="120" w:line="240" w:lineRule="auto"/>
        <w:ind w:right="91"/>
        <w:rPr>
          <w:rFonts w:cs="Times New Roman"/>
          <w:color w:val="000000"/>
          <w:sz w:val="24"/>
          <w:szCs w:val="24"/>
          <w:lang w:val="en-GB"/>
        </w:rPr>
      </w:pPr>
      <w:r w:rsidRPr="00B3210E">
        <w:rPr>
          <w:rFonts w:cs="Times New Roman"/>
          <w:color w:val="000000"/>
          <w:sz w:val="24"/>
          <w:szCs w:val="24"/>
          <w:lang w:val="en-GB"/>
        </w:rPr>
        <w:t>The most current sockets are:</w:t>
      </w:r>
    </w:p>
    <w:tbl>
      <w:tblPr>
        <w:tblW w:w="0" w:type="auto"/>
        <w:tblCellMar>
          <w:left w:w="0" w:type="dxa"/>
          <w:right w:w="0" w:type="dxa"/>
        </w:tblCellMar>
        <w:tblLook w:val="04A0"/>
      </w:tblPr>
      <w:tblGrid>
        <w:gridCol w:w="4972"/>
        <w:gridCol w:w="4973"/>
      </w:tblGrid>
      <w:tr w:rsidR="00B3210E" w:rsidRPr="00B3210E" w:rsidTr="00A067D6">
        <w:tc>
          <w:tcPr>
            <w:tcW w:w="4972" w:type="dxa"/>
            <w:tcMar>
              <w:top w:w="0" w:type="dxa"/>
              <w:left w:w="108" w:type="dxa"/>
              <w:bottom w:w="0" w:type="dxa"/>
              <w:right w:w="108" w:type="dxa"/>
            </w:tcMar>
          </w:tcPr>
          <w:p w:rsidR="00B3210E" w:rsidRPr="00B3210E" w:rsidRDefault="00B3210E" w:rsidP="00B3210E">
            <w:pPr>
              <w:tabs>
                <w:tab w:val="left" w:pos="794"/>
                <w:tab w:val="left" w:pos="1191"/>
                <w:tab w:val="left" w:pos="1588"/>
                <w:tab w:val="left" w:pos="1985"/>
              </w:tabs>
              <w:overflowPunct w:val="0"/>
              <w:autoSpaceDE w:val="0"/>
              <w:autoSpaceDN w:val="0"/>
              <w:bidi w:val="0"/>
              <w:spacing w:after="120" w:line="240" w:lineRule="auto"/>
              <w:jc w:val="center"/>
              <w:textAlignment w:val="baseline"/>
              <w:rPr>
                <w:rFonts w:ascii="Verdana" w:hAnsi="Verdana" w:cs="Times New Roman"/>
                <w:color w:val="000000"/>
                <w:sz w:val="18"/>
                <w:szCs w:val="18"/>
                <w:lang w:val="en-GB"/>
              </w:rPr>
            </w:pPr>
            <w:r>
              <w:rPr>
                <w:rFonts w:ascii="Verdana" w:hAnsi="Verdana" w:cs="Times New Roman"/>
                <w:noProof/>
                <w:color w:val="000000"/>
                <w:sz w:val="18"/>
                <w:szCs w:val="18"/>
                <w:lang w:eastAsia="zh-CN"/>
              </w:rPr>
              <w:drawing>
                <wp:inline distT="0" distB="0" distL="0" distR="0">
                  <wp:extent cx="1593850" cy="10477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3850" cy="1047750"/>
                          </a:xfrm>
                          <a:prstGeom prst="rect">
                            <a:avLst/>
                          </a:prstGeom>
                          <a:noFill/>
                          <a:ln>
                            <a:noFill/>
                          </a:ln>
                        </pic:spPr>
                      </pic:pic>
                    </a:graphicData>
                  </a:graphic>
                </wp:inline>
              </w:drawing>
            </w:r>
          </w:p>
        </w:tc>
        <w:tc>
          <w:tcPr>
            <w:tcW w:w="4973" w:type="dxa"/>
            <w:tcMar>
              <w:top w:w="0" w:type="dxa"/>
              <w:left w:w="108" w:type="dxa"/>
              <w:bottom w:w="0" w:type="dxa"/>
              <w:right w:w="108" w:type="dxa"/>
            </w:tcMar>
          </w:tcPr>
          <w:p w:rsidR="00B3210E" w:rsidRPr="00B3210E" w:rsidRDefault="00B3210E" w:rsidP="00B3210E">
            <w:pPr>
              <w:tabs>
                <w:tab w:val="left" w:pos="794"/>
                <w:tab w:val="left" w:pos="1191"/>
                <w:tab w:val="left" w:pos="1588"/>
                <w:tab w:val="left" w:pos="1985"/>
              </w:tabs>
              <w:overflowPunct w:val="0"/>
              <w:autoSpaceDE w:val="0"/>
              <w:autoSpaceDN w:val="0"/>
              <w:bidi w:val="0"/>
              <w:spacing w:after="120" w:line="240" w:lineRule="auto"/>
              <w:jc w:val="center"/>
              <w:textAlignment w:val="baseline"/>
              <w:rPr>
                <w:rFonts w:ascii="Verdana" w:hAnsi="Verdana" w:cs="Times New Roman"/>
                <w:color w:val="000000"/>
                <w:sz w:val="18"/>
                <w:szCs w:val="18"/>
                <w:lang w:val="en-GB"/>
              </w:rPr>
            </w:pPr>
            <w:r>
              <w:rPr>
                <w:rFonts w:ascii="Verdana" w:hAnsi="Verdana" w:cs="Times New Roman"/>
                <w:noProof/>
                <w:color w:val="000000"/>
                <w:sz w:val="18"/>
                <w:szCs w:val="18"/>
                <w:lang w:eastAsia="zh-CN"/>
              </w:rPr>
              <w:drawing>
                <wp:inline distT="0" distB="0" distL="0" distR="0">
                  <wp:extent cx="1657350" cy="9842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984250"/>
                          </a:xfrm>
                          <a:prstGeom prst="rect">
                            <a:avLst/>
                          </a:prstGeom>
                          <a:noFill/>
                          <a:ln>
                            <a:noFill/>
                          </a:ln>
                        </pic:spPr>
                      </pic:pic>
                    </a:graphicData>
                  </a:graphic>
                </wp:inline>
              </w:drawing>
            </w:r>
          </w:p>
        </w:tc>
      </w:tr>
    </w:tbl>
    <w:p w:rsidR="00B3210E" w:rsidRPr="00B3210E" w:rsidRDefault="00B3210E" w:rsidP="00B3210E">
      <w:pPr>
        <w:tabs>
          <w:tab w:val="left" w:pos="794"/>
          <w:tab w:val="left" w:pos="1191"/>
          <w:tab w:val="left" w:pos="1588"/>
          <w:tab w:val="left" w:pos="1985"/>
        </w:tabs>
        <w:bidi w:val="0"/>
        <w:spacing w:line="240" w:lineRule="auto"/>
        <w:rPr>
          <w:rFonts w:cs="Times New Roman"/>
          <w:b/>
          <w:sz w:val="24"/>
          <w:szCs w:val="24"/>
          <w:u w:val="single"/>
          <w:lang w:val="en-GB"/>
        </w:rPr>
      </w:pPr>
    </w:p>
    <w:p w:rsidR="00B3210E" w:rsidRPr="00B3210E" w:rsidRDefault="00B3210E" w:rsidP="00B3210E">
      <w:pPr>
        <w:tabs>
          <w:tab w:val="left" w:pos="794"/>
          <w:tab w:val="left" w:pos="1191"/>
          <w:tab w:val="left" w:pos="1588"/>
          <w:tab w:val="left" w:pos="1985"/>
        </w:tabs>
        <w:bidi w:val="0"/>
        <w:spacing w:line="240" w:lineRule="auto"/>
        <w:ind w:left="144"/>
        <w:rPr>
          <w:rFonts w:cs="Times New Roman"/>
          <w:b/>
          <w:sz w:val="24"/>
          <w:szCs w:val="24"/>
          <w:lang w:val="en-GB"/>
        </w:rPr>
      </w:pPr>
      <w:r w:rsidRPr="00B3210E">
        <w:rPr>
          <w:rFonts w:cs="Times New Roman"/>
          <w:b/>
          <w:sz w:val="24"/>
          <w:szCs w:val="24"/>
          <w:lang w:val="en-GB"/>
        </w:rPr>
        <w:t>10. Drinking water</w:t>
      </w:r>
    </w:p>
    <w:p w:rsidR="00B3210E" w:rsidRPr="00B3210E" w:rsidRDefault="00B3210E" w:rsidP="00B3210E">
      <w:pPr>
        <w:tabs>
          <w:tab w:val="left" w:pos="1361"/>
          <w:tab w:val="left" w:pos="1758"/>
          <w:tab w:val="left" w:pos="2155"/>
          <w:tab w:val="left" w:pos="2552"/>
        </w:tabs>
        <w:bidi w:val="0"/>
        <w:spacing w:line="240" w:lineRule="auto"/>
        <w:rPr>
          <w:rFonts w:cs="Times New Roman"/>
          <w:sz w:val="24"/>
          <w:szCs w:val="24"/>
          <w:lang w:val="en-GB"/>
        </w:rPr>
      </w:pPr>
      <w:r w:rsidRPr="00B3210E">
        <w:rPr>
          <w:rFonts w:cs="Times New Roman"/>
          <w:sz w:val="24"/>
          <w:szCs w:val="24"/>
          <w:lang w:val="en-GB"/>
        </w:rPr>
        <w:t>Tap water is treated and safe for drinking.  Bottled/Mineral water is also available and can be obtained in all hotels and restaurants and in shops.</w:t>
      </w:r>
    </w:p>
    <w:p w:rsidR="00B3210E" w:rsidRPr="00B3210E" w:rsidRDefault="00B3210E" w:rsidP="00B3210E">
      <w:pPr>
        <w:tabs>
          <w:tab w:val="left" w:pos="794"/>
          <w:tab w:val="left" w:pos="1191"/>
          <w:tab w:val="left" w:pos="1588"/>
          <w:tab w:val="left" w:pos="1985"/>
        </w:tabs>
        <w:bidi w:val="0"/>
        <w:spacing w:line="240" w:lineRule="auto"/>
        <w:rPr>
          <w:rFonts w:cs="Times New Roman"/>
          <w:bCs/>
          <w:sz w:val="24"/>
          <w:szCs w:val="24"/>
          <w:lang w:val="en-GB"/>
        </w:rPr>
      </w:pPr>
    </w:p>
    <w:p w:rsidR="00B3210E" w:rsidRPr="00B3210E" w:rsidRDefault="00B3210E" w:rsidP="00B3210E">
      <w:pPr>
        <w:tabs>
          <w:tab w:val="left" w:pos="794"/>
          <w:tab w:val="left" w:pos="1191"/>
          <w:tab w:val="left" w:pos="1588"/>
          <w:tab w:val="left" w:pos="1985"/>
        </w:tabs>
        <w:bidi w:val="0"/>
        <w:spacing w:line="240" w:lineRule="auto"/>
        <w:ind w:left="144"/>
        <w:rPr>
          <w:rFonts w:cs="Times New Roman"/>
          <w:b/>
          <w:sz w:val="24"/>
          <w:szCs w:val="24"/>
          <w:lang w:val="en-GB"/>
        </w:rPr>
      </w:pPr>
      <w:r w:rsidRPr="00B3210E">
        <w:rPr>
          <w:rFonts w:cs="Times New Roman"/>
          <w:b/>
          <w:sz w:val="24"/>
          <w:szCs w:val="24"/>
          <w:lang w:val="en-GB"/>
        </w:rPr>
        <w:lastRenderedPageBreak/>
        <w:t>11. Internet connectivity</w:t>
      </w:r>
    </w:p>
    <w:p w:rsidR="00B3210E" w:rsidRPr="00B3210E" w:rsidRDefault="00B3210E" w:rsidP="00B3210E">
      <w:pPr>
        <w:tabs>
          <w:tab w:val="left" w:pos="1361"/>
          <w:tab w:val="left" w:pos="1758"/>
          <w:tab w:val="left" w:pos="2155"/>
          <w:tab w:val="left" w:pos="2552"/>
        </w:tabs>
        <w:bidi w:val="0"/>
        <w:spacing w:line="240" w:lineRule="auto"/>
        <w:rPr>
          <w:rFonts w:cs="Times New Roman"/>
          <w:sz w:val="24"/>
          <w:szCs w:val="24"/>
          <w:lang w:val="en-GB"/>
        </w:rPr>
      </w:pPr>
      <w:r w:rsidRPr="00B3210E">
        <w:rPr>
          <w:rFonts w:cs="Times New Roman"/>
          <w:sz w:val="24"/>
          <w:szCs w:val="24"/>
          <w:lang w:val="en-GB"/>
        </w:rPr>
        <w:t>Connectivity will be available at the meeting venue. It may require payment in some hotels.</w:t>
      </w:r>
    </w:p>
    <w:p w:rsidR="00B3210E" w:rsidRPr="00B3210E" w:rsidRDefault="00B3210E" w:rsidP="00B3210E">
      <w:pPr>
        <w:tabs>
          <w:tab w:val="left" w:pos="794"/>
          <w:tab w:val="left" w:pos="1191"/>
          <w:tab w:val="left" w:pos="1588"/>
          <w:tab w:val="left" w:pos="1985"/>
        </w:tabs>
        <w:bidi w:val="0"/>
        <w:spacing w:line="240" w:lineRule="auto"/>
        <w:ind w:left="144"/>
        <w:rPr>
          <w:rFonts w:cs="Times New Roman"/>
          <w:b/>
          <w:sz w:val="24"/>
          <w:szCs w:val="24"/>
          <w:u w:val="single"/>
          <w:lang w:val="en-GB"/>
        </w:rPr>
      </w:pPr>
      <w:r w:rsidRPr="00B3210E">
        <w:rPr>
          <w:rFonts w:cs="Times New Roman"/>
          <w:b/>
          <w:sz w:val="24"/>
          <w:szCs w:val="24"/>
          <w:u w:val="single"/>
          <w:lang w:val="en-GB"/>
        </w:rPr>
        <w:t>HOST COUNTRY CONTACTS:</w:t>
      </w:r>
    </w:p>
    <w:p w:rsidR="00B3210E" w:rsidRPr="00B3210E" w:rsidRDefault="00B3210E" w:rsidP="00B3210E">
      <w:pPr>
        <w:tabs>
          <w:tab w:val="left" w:pos="794"/>
          <w:tab w:val="left" w:pos="1191"/>
          <w:tab w:val="left" w:pos="1588"/>
          <w:tab w:val="left" w:pos="1985"/>
        </w:tabs>
        <w:bidi w:val="0"/>
        <w:spacing w:line="240" w:lineRule="auto"/>
        <w:ind w:left="144"/>
        <w:rPr>
          <w:rFonts w:cs="Times New Roman"/>
          <w:b/>
          <w:sz w:val="24"/>
          <w:szCs w:val="24"/>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B3210E" w:rsidRPr="00B3210E" w:rsidTr="00A067D6">
        <w:trPr>
          <w:trHeight w:val="2428"/>
        </w:trPr>
        <w:tc>
          <w:tcPr>
            <w:tcW w:w="4428" w:type="dxa"/>
          </w:tcPr>
          <w:p w:rsidR="00B3210E" w:rsidRPr="00B3210E" w:rsidRDefault="00B3210E" w:rsidP="00B3210E">
            <w:pPr>
              <w:tabs>
                <w:tab w:val="left" w:pos="794"/>
                <w:tab w:val="left" w:pos="1191"/>
                <w:tab w:val="left" w:pos="1588"/>
                <w:tab w:val="left" w:pos="1985"/>
              </w:tabs>
              <w:bidi w:val="0"/>
              <w:spacing w:before="0" w:line="240" w:lineRule="auto"/>
              <w:jc w:val="left"/>
              <w:rPr>
                <w:rFonts w:eastAsia="SimSun" w:cs="Times New Roman"/>
                <w:b/>
                <w:sz w:val="24"/>
                <w:szCs w:val="24"/>
                <w:lang w:val="en-GB"/>
              </w:rPr>
            </w:pPr>
            <w:proofErr w:type="spellStart"/>
            <w:r w:rsidRPr="00B3210E">
              <w:rPr>
                <w:rFonts w:eastAsia="SimSun" w:cs="Times New Roman"/>
                <w:b/>
                <w:sz w:val="24"/>
                <w:szCs w:val="24"/>
                <w:lang w:val="en-GB"/>
              </w:rPr>
              <w:t>Basebi</w:t>
            </w:r>
            <w:proofErr w:type="spellEnd"/>
            <w:r w:rsidRPr="00B3210E">
              <w:rPr>
                <w:rFonts w:eastAsia="SimSun" w:cs="Times New Roman"/>
                <w:b/>
                <w:sz w:val="24"/>
                <w:szCs w:val="24"/>
                <w:lang w:val="en-GB"/>
              </w:rPr>
              <w:t xml:space="preserve"> </w:t>
            </w:r>
            <w:proofErr w:type="spellStart"/>
            <w:r w:rsidRPr="00B3210E">
              <w:rPr>
                <w:rFonts w:eastAsia="SimSun" w:cs="Times New Roman"/>
                <w:b/>
                <w:sz w:val="24"/>
                <w:szCs w:val="24"/>
                <w:lang w:val="en-GB"/>
              </w:rPr>
              <w:t>Mosinyi</w:t>
            </w:r>
            <w:proofErr w:type="spellEnd"/>
            <w:r w:rsidRPr="00B3210E">
              <w:rPr>
                <w:rFonts w:eastAsia="SimSun" w:cs="Times New Roman"/>
                <w:b/>
                <w:sz w:val="24"/>
                <w:szCs w:val="24"/>
                <w:lang w:val="en-GB"/>
              </w:rPr>
              <w:br/>
            </w:r>
            <w:smartTag w:uri="urn:schemas-microsoft-com:office:smarttags" w:element="place">
              <w:smartTag w:uri="urn:schemas-microsoft-com:office:smarttags" w:element="country-region">
                <w:r w:rsidRPr="00B3210E">
                  <w:rPr>
                    <w:rFonts w:eastAsia="SimSun" w:cs="Times New Roman"/>
                    <w:b/>
                    <w:sz w:val="24"/>
                    <w:szCs w:val="24"/>
                    <w:lang w:val="en-GB"/>
                  </w:rPr>
                  <w:t>Botswana</w:t>
                </w:r>
              </w:smartTag>
            </w:smartTag>
            <w:r w:rsidRPr="00B3210E">
              <w:rPr>
                <w:rFonts w:eastAsia="SimSun" w:cs="Times New Roman"/>
                <w:b/>
                <w:sz w:val="24"/>
                <w:szCs w:val="24"/>
                <w:lang w:val="en-GB"/>
              </w:rPr>
              <w:t xml:space="preserve"> Telecommunications Authority </w:t>
            </w:r>
          </w:p>
          <w:p w:rsidR="00B3210E" w:rsidRPr="00B3210E" w:rsidRDefault="00B3210E" w:rsidP="00B3210E">
            <w:pPr>
              <w:bidi w:val="0"/>
              <w:spacing w:before="0" w:line="240" w:lineRule="auto"/>
              <w:jc w:val="left"/>
              <w:rPr>
                <w:rFonts w:eastAsia="SimSun" w:cs="Times New Roman"/>
                <w:b/>
                <w:bCs/>
                <w:sz w:val="24"/>
                <w:szCs w:val="24"/>
                <w:lang w:eastAsia="zh-CN"/>
              </w:rPr>
            </w:pPr>
            <w:r w:rsidRPr="00B3210E">
              <w:rPr>
                <w:rFonts w:eastAsia="SimSun" w:cs="Times New Roman"/>
                <w:b/>
                <w:bCs/>
                <w:sz w:val="24"/>
                <w:szCs w:val="24"/>
                <w:lang w:eastAsia="zh-CN"/>
              </w:rPr>
              <w:t xml:space="preserve">Plot </w:t>
            </w:r>
            <w:smartTag w:uri="urn:schemas-microsoft-com:office:smarttags" w:element="Street">
              <w:smartTag w:uri="urn:schemas-microsoft-com:office:smarttags" w:element="address">
                <w:r w:rsidRPr="00B3210E">
                  <w:rPr>
                    <w:rFonts w:eastAsia="SimSun" w:cs="Times New Roman"/>
                    <w:b/>
                    <w:bCs/>
                    <w:sz w:val="24"/>
                    <w:szCs w:val="24"/>
                    <w:lang w:eastAsia="zh-CN"/>
                  </w:rPr>
                  <w:t>206/207 Independence Avenue</w:t>
                </w:r>
              </w:smartTag>
            </w:smartTag>
            <w:r w:rsidRPr="00B3210E">
              <w:rPr>
                <w:rFonts w:eastAsia="SimSun" w:cs="Times New Roman"/>
                <w:b/>
                <w:bCs/>
                <w:sz w:val="24"/>
                <w:szCs w:val="24"/>
                <w:lang w:eastAsia="zh-CN"/>
              </w:rPr>
              <w:t xml:space="preserve">, </w:t>
            </w:r>
          </w:p>
          <w:p w:rsidR="00B3210E" w:rsidRPr="00B3210E" w:rsidRDefault="00B3210E" w:rsidP="00B3210E">
            <w:pPr>
              <w:bidi w:val="0"/>
              <w:spacing w:before="0" w:line="240" w:lineRule="auto"/>
              <w:jc w:val="left"/>
              <w:rPr>
                <w:rFonts w:eastAsia="SimSun" w:cs="Times New Roman"/>
                <w:b/>
                <w:bCs/>
                <w:sz w:val="24"/>
                <w:szCs w:val="24"/>
                <w:lang w:eastAsia="zh-CN"/>
              </w:rPr>
            </w:pPr>
            <w:r w:rsidRPr="00B3210E">
              <w:rPr>
                <w:rFonts w:eastAsia="SimSun" w:cs="Times New Roman"/>
                <w:b/>
                <w:bCs/>
                <w:sz w:val="24"/>
                <w:szCs w:val="24"/>
                <w:lang w:eastAsia="zh-CN"/>
              </w:rPr>
              <w:t>P/ BAG 00495</w:t>
            </w:r>
          </w:p>
          <w:p w:rsidR="00B3210E" w:rsidRPr="00B3210E" w:rsidRDefault="00B3210E" w:rsidP="00B3210E">
            <w:pPr>
              <w:bidi w:val="0"/>
              <w:spacing w:before="0" w:line="240" w:lineRule="auto"/>
              <w:jc w:val="left"/>
              <w:rPr>
                <w:rFonts w:eastAsia="SimSun" w:cs="Times New Roman"/>
                <w:b/>
                <w:bCs/>
                <w:sz w:val="24"/>
                <w:szCs w:val="24"/>
                <w:lang w:eastAsia="zh-CN"/>
              </w:rPr>
            </w:pPr>
            <w:smartTag w:uri="urn:schemas-microsoft-com:office:smarttags" w:element="place">
              <w:smartTag w:uri="urn:schemas-microsoft-com:office:smarttags" w:element="City">
                <w:r w:rsidRPr="00B3210E">
                  <w:rPr>
                    <w:rFonts w:eastAsia="SimSun" w:cs="Times New Roman"/>
                    <w:b/>
                    <w:bCs/>
                    <w:sz w:val="24"/>
                    <w:szCs w:val="24"/>
                    <w:lang w:eastAsia="zh-CN"/>
                  </w:rPr>
                  <w:t>Gaborone</w:t>
                </w:r>
              </w:smartTag>
            </w:smartTag>
            <w:r w:rsidRPr="00B3210E">
              <w:rPr>
                <w:rFonts w:eastAsia="SimSun" w:cs="Times New Roman"/>
                <w:b/>
                <w:bCs/>
                <w:sz w:val="24"/>
                <w:szCs w:val="24"/>
                <w:lang w:eastAsia="zh-CN"/>
              </w:rPr>
              <w:t xml:space="preserve"> </w:t>
            </w:r>
          </w:p>
          <w:p w:rsidR="00B3210E" w:rsidRPr="00B3210E" w:rsidRDefault="00B3210E" w:rsidP="00B3210E">
            <w:pPr>
              <w:bidi w:val="0"/>
              <w:spacing w:before="0" w:line="240" w:lineRule="auto"/>
              <w:jc w:val="left"/>
              <w:rPr>
                <w:rFonts w:eastAsia="SimSun" w:cs="Times New Roman"/>
                <w:sz w:val="24"/>
                <w:szCs w:val="24"/>
                <w:lang w:eastAsia="zh-CN"/>
              </w:rPr>
            </w:pPr>
            <w:r w:rsidRPr="00B3210E">
              <w:rPr>
                <w:rFonts w:eastAsia="SimSun" w:cs="Times New Roman"/>
                <w:b/>
                <w:bCs/>
                <w:sz w:val="24"/>
                <w:szCs w:val="24"/>
                <w:lang w:eastAsia="zh-CN"/>
              </w:rPr>
              <w:t>Tel: +267 3957755</w:t>
            </w:r>
            <w:r w:rsidRPr="00B3210E">
              <w:rPr>
                <w:rFonts w:eastAsia="SimSun" w:cs="Times New Roman"/>
                <w:b/>
                <w:bCs/>
                <w:sz w:val="24"/>
                <w:szCs w:val="24"/>
                <w:lang w:eastAsia="zh-CN"/>
              </w:rPr>
              <w:br/>
            </w:r>
            <w:r w:rsidRPr="00B3210E">
              <w:rPr>
                <w:rFonts w:eastAsia="SimSun" w:cs="Times New Roman"/>
                <w:b/>
                <w:sz w:val="24"/>
                <w:szCs w:val="24"/>
                <w:lang w:eastAsia="zh-CN"/>
              </w:rPr>
              <w:t>Fax:  +267 3957976</w:t>
            </w:r>
            <w:r w:rsidRPr="00B3210E">
              <w:rPr>
                <w:rFonts w:eastAsia="SimSun" w:cs="Times New Roman"/>
                <w:b/>
                <w:sz w:val="24"/>
                <w:szCs w:val="24"/>
                <w:lang w:eastAsia="zh-CN"/>
              </w:rPr>
              <w:br/>
              <w:t>Email:</w:t>
            </w:r>
            <w:r w:rsidRPr="00B3210E">
              <w:rPr>
                <w:rFonts w:eastAsia="SimSun" w:cs="Times New Roman"/>
                <w:sz w:val="24"/>
                <w:szCs w:val="24"/>
                <w:lang w:eastAsia="zh-CN"/>
              </w:rPr>
              <w:t xml:space="preserve">  </w:t>
            </w:r>
            <w:hyperlink r:id="rId36" w:history="1">
              <w:r w:rsidRPr="00B3210E">
                <w:rPr>
                  <w:rFonts w:eastAsia="SimSun" w:cs="Times New Roman"/>
                  <w:bCs/>
                  <w:color w:val="0000FF"/>
                  <w:sz w:val="24"/>
                  <w:szCs w:val="24"/>
                  <w:u w:val="single"/>
                  <w:lang w:eastAsia="zh-CN"/>
                </w:rPr>
                <w:t>Jacquim@bta.org.bw</w:t>
              </w:r>
            </w:hyperlink>
          </w:p>
          <w:p w:rsidR="00B3210E" w:rsidRPr="00B3210E" w:rsidRDefault="00B3210E" w:rsidP="00B3210E">
            <w:pPr>
              <w:tabs>
                <w:tab w:val="left" w:pos="794"/>
                <w:tab w:val="left" w:pos="1191"/>
                <w:tab w:val="left" w:pos="1588"/>
                <w:tab w:val="left" w:pos="1985"/>
              </w:tabs>
              <w:bidi w:val="0"/>
              <w:spacing w:line="240" w:lineRule="auto"/>
              <w:jc w:val="left"/>
              <w:rPr>
                <w:rFonts w:eastAsia="SimSun" w:cs="Times New Roman"/>
                <w:sz w:val="24"/>
                <w:szCs w:val="20"/>
                <w:lang w:val="en-GB"/>
              </w:rPr>
            </w:pPr>
          </w:p>
        </w:tc>
        <w:tc>
          <w:tcPr>
            <w:tcW w:w="4428" w:type="dxa"/>
          </w:tcPr>
          <w:p w:rsidR="00B3210E" w:rsidRPr="00B3210E" w:rsidRDefault="00B3210E" w:rsidP="00B3210E">
            <w:pPr>
              <w:tabs>
                <w:tab w:val="left" w:pos="794"/>
                <w:tab w:val="left" w:pos="1191"/>
                <w:tab w:val="left" w:pos="1588"/>
                <w:tab w:val="left" w:pos="1985"/>
              </w:tabs>
              <w:bidi w:val="0"/>
              <w:spacing w:before="0" w:line="240" w:lineRule="auto"/>
              <w:jc w:val="left"/>
              <w:rPr>
                <w:rFonts w:eastAsia="SimSun" w:cs="Times New Roman"/>
                <w:b/>
                <w:sz w:val="24"/>
                <w:szCs w:val="24"/>
                <w:lang w:val="en-GB"/>
              </w:rPr>
            </w:pPr>
            <w:proofErr w:type="spellStart"/>
            <w:r w:rsidRPr="00B3210E">
              <w:rPr>
                <w:rFonts w:eastAsia="SimSun" w:cs="Times New Roman"/>
                <w:b/>
                <w:sz w:val="24"/>
                <w:szCs w:val="24"/>
                <w:lang w:val="en-GB"/>
              </w:rPr>
              <w:t>Lizzy</w:t>
            </w:r>
            <w:proofErr w:type="spellEnd"/>
            <w:r w:rsidRPr="00B3210E">
              <w:rPr>
                <w:rFonts w:eastAsia="SimSun" w:cs="Times New Roman"/>
                <w:b/>
                <w:sz w:val="24"/>
                <w:szCs w:val="24"/>
                <w:lang w:val="en-GB"/>
              </w:rPr>
              <w:t xml:space="preserve"> </w:t>
            </w:r>
            <w:proofErr w:type="spellStart"/>
            <w:r w:rsidRPr="00B3210E">
              <w:rPr>
                <w:rFonts w:eastAsia="SimSun" w:cs="Times New Roman"/>
                <w:b/>
                <w:sz w:val="24"/>
                <w:szCs w:val="24"/>
                <w:lang w:val="en-GB"/>
              </w:rPr>
              <w:t>Tsheko</w:t>
            </w:r>
            <w:proofErr w:type="spellEnd"/>
            <w:r w:rsidRPr="00B3210E">
              <w:rPr>
                <w:rFonts w:eastAsia="SimSun" w:cs="Times New Roman"/>
                <w:b/>
                <w:sz w:val="24"/>
                <w:szCs w:val="24"/>
                <w:lang w:val="en-GB"/>
              </w:rPr>
              <w:br/>
            </w:r>
            <w:smartTag w:uri="urn:schemas-microsoft-com:office:smarttags" w:element="place">
              <w:smartTag w:uri="urn:schemas-microsoft-com:office:smarttags" w:element="country-region">
                <w:r w:rsidRPr="00B3210E">
                  <w:rPr>
                    <w:rFonts w:eastAsia="SimSun" w:cs="Times New Roman"/>
                    <w:b/>
                    <w:sz w:val="24"/>
                    <w:szCs w:val="24"/>
                    <w:lang w:val="en-GB"/>
                  </w:rPr>
                  <w:t>Botswana</w:t>
                </w:r>
              </w:smartTag>
            </w:smartTag>
            <w:r w:rsidRPr="00B3210E">
              <w:rPr>
                <w:rFonts w:eastAsia="SimSun" w:cs="Times New Roman"/>
                <w:b/>
                <w:sz w:val="24"/>
                <w:szCs w:val="24"/>
                <w:lang w:val="en-GB"/>
              </w:rPr>
              <w:t xml:space="preserve"> Telecommunications Authority </w:t>
            </w:r>
          </w:p>
          <w:p w:rsidR="00B3210E" w:rsidRPr="00B3210E" w:rsidRDefault="00B3210E" w:rsidP="00B3210E">
            <w:pPr>
              <w:bidi w:val="0"/>
              <w:spacing w:before="0" w:line="240" w:lineRule="auto"/>
              <w:jc w:val="left"/>
              <w:rPr>
                <w:rFonts w:eastAsia="SimSun" w:cs="Times New Roman"/>
                <w:b/>
                <w:bCs/>
                <w:sz w:val="24"/>
                <w:szCs w:val="24"/>
                <w:lang w:eastAsia="zh-CN"/>
              </w:rPr>
            </w:pPr>
            <w:r w:rsidRPr="00B3210E">
              <w:rPr>
                <w:rFonts w:eastAsia="SimSun" w:cs="Times New Roman"/>
                <w:b/>
                <w:bCs/>
                <w:sz w:val="24"/>
                <w:szCs w:val="24"/>
                <w:lang w:eastAsia="zh-CN"/>
              </w:rPr>
              <w:t xml:space="preserve">Plot </w:t>
            </w:r>
            <w:smartTag w:uri="urn:schemas-microsoft-com:office:smarttags" w:element="Street">
              <w:smartTag w:uri="urn:schemas-microsoft-com:office:smarttags" w:element="address">
                <w:r w:rsidRPr="00B3210E">
                  <w:rPr>
                    <w:rFonts w:eastAsia="SimSun" w:cs="Times New Roman"/>
                    <w:b/>
                    <w:bCs/>
                    <w:sz w:val="24"/>
                    <w:szCs w:val="24"/>
                    <w:lang w:eastAsia="zh-CN"/>
                  </w:rPr>
                  <w:t>206/207 Independence Avenue</w:t>
                </w:r>
              </w:smartTag>
            </w:smartTag>
          </w:p>
          <w:p w:rsidR="00B3210E" w:rsidRPr="00B3210E" w:rsidRDefault="00B3210E" w:rsidP="00B3210E">
            <w:pPr>
              <w:tabs>
                <w:tab w:val="left" w:pos="794"/>
                <w:tab w:val="left" w:pos="1191"/>
                <w:tab w:val="left" w:pos="1588"/>
                <w:tab w:val="left" w:pos="1985"/>
              </w:tabs>
              <w:bidi w:val="0"/>
              <w:spacing w:before="0" w:line="240" w:lineRule="auto"/>
              <w:jc w:val="left"/>
              <w:rPr>
                <w:rFonts w:eastAsia="SimSun" w:cs="Times New Roman"/>
                <w:sz w:val="24"/>
                <w:szCs w:val="20"/>
              </w:rPr>
            </w:pPr>
            <w:r w:rsidRPr="00B3210E">
              <w:rPr>
                <w:rFonts w:eastAsia="SimSun" w:cs="Times New Roman"/>
                <w:b/>
                <w:bCs/>
                <w:sz w:val="24"/>
                <w:szCs w:val="20"/>
                <w:lang w:val="en-GB"/>
              </w:rPr>
              <w:t>P/ BAG 00495</w:t>
            </w:r>
            <w:r w:rsidRPr="00B3210E">
              <w:rPr>
                <w:rFonts w:eastAsia="SimSun" w:cs="Times New Roman"/>
                <w:b/>
                <w:bCs/>
                <w:sz w:val="24"/>
                <w:szCs w:val="20"/>
                <w:lang w:val="en-GB"/>
              </w:rPr>
              <w:br/>
            </w:r>
            <w:smartTag w:uri="urn:schemas-microsoft-com:office:smarttags" w:element="place">
              <w:smartTag w:uri="urn:schemas-microsoft-com:office:smarttags" w:element="City">
                <w:r w:rsidRPr="00B3210E">
                  <w:rPr>
                    <w:rFonts w:eastAsia="SimSun" w:cs="Times New Roman"/>
                    <w:b/>
                    <w:bCs/>
                    <w:sz w:val="24"/>
                    <w:szCs w:val="20"/>
                    <w:lang w:val="en-GB"/>
                  </w:rPr>
                  <w:t>Gaborone</w:t>
                </w:r>
              </w:smartTag>
            </w:smartTag>
            <w:r w:rsidRPr="00B3210E">
              <w:rPr>
                <w:rFonts w:eastAsia="SimSun" w:cs="Times New Roman"/>
                <w:b/>
                <w:bCs/>
                <w:sz w:val="24"/>
                <w:szCs w:val="20"/>
                <w:lang w:val="en-GB"/>
              </w:rPr>
              <w:br/>
              <w:t>Tel: +267 3957755</w:t>
            </w:r>
            <w:r w:rsidRPr="00B3210E">
              <w:rPr>
                <w:rFonts w:eastAsia="SimSun" w:cs="Times New Roman"/>
                <w:b/>
                <w:bCs/>
                <w:sz w:val="24"/>
                <w:szCs w:val="20"/>
                <w:lang w:val="en-GB"/>
              </w:rPr>
              <w:br/>
            </w:r>
            <w:r w:rsidRPr="00B3210E">
              <w:rPr>
                <w:rFonts w:eastAsia="SimSun" w:cs="Times New Roman"/>
                <w:b/>
                <w:bCs/>
                <w:sz w:val="24"/>
                <w:szCs w:val="20"/>
              </w:rPr>
              <w:t>Fax:  +267 3957976</w:t>
            </w:r>
            <w:r w:rsidRPr="00B3210E">
              <w:rPr>
                <w:rFonts w:eastAsia="SimSun" w:cs="Times New Roman"/>
                <w:sz w:val="24"/>
                <w:szCs w:val="20"/>
              </w:rPr>
              <w:br/>
            </w:r>
            <w:r w:rsidRPr="00B3210E">
              <w:rPr>
                <w:rFonts w:eastAsia="SimSun" w:cs="Times New Roman"/>
                <w:b/>
                <w:bCs/>
                <w:sz w:val="24"/>
                <w:szCs w:val="20"/>
              </w:rPr>
              <w:t xml:space="preserve">Email: </w:t>
            </w:r>
            <w:hyperlink r:id="rId37" w:history="1">
              <w:r w:rsidRPr="00B3210E">
                <w:rPr>
                  <w:rFonts w:eastAsia="SimSun" w:cs="Times New Roman"/>
                  <w:bCs/>
                  <w:color w:val="0000FF"/>
                  <w:sz w:val="24"/>
                  <w:szCs w:val="20"/>
                  <w:u w:val="single"/>
                </w:rPr>
                <w:t>tsheko@bta.org.bw</w:t>
              </w:r>
            </w:hyperlink>
            <w:r w:rsidRPr="00B3210E">
              <w:rPr>
                <w:rFonts w:eastAsia="SimSun" w:cs="Times New Roman"/>
                <w:bCs/>
                <w:color w:val="0000FF"/>
                <w:sz w:val="24"/>
                <w:szCs w:val="20"/>
              </w:rPr>
              <w:t xml:space="preserve">   </w:t>
            </w:r>
          </w:p>
        </w:tc>
      </w:tr>
    </w:tbl>
    <w:p w:rsidR="00B3210E" w:rsidRDefault="00B3210E" w:rsidP="00B3210E">
      <w:pPr>
        <w:tabs>
          <w:tab w:val="left" w:pos="794"/>
          <w:tab w:val="left" w:pos="1191"/>
          <w:tab w:val="left" w:pos="1588"/>
          <w:tab w:val="left" w:pos="1985"/>
        </w:tabs>
        <w:bidi w:val="0"/>
        <w:spacing w:line="240" w:lineRule="auto"/>
        <w:ind w:left="144"/>
        <w:jc w:val="center"/>
        <w:rPr>
          <w:lang w:bidi="ar-EG"/>
        </w:rPr>
        <w:sectPr w:rsidR="00B3210E" w:rsidSect="009D0E10">
          <w:headerReference w:type="default" r:id="rId38"/>
          <w:footerReference w:type="default" r:id="rId39"/>
          <w:footerReference w:type="first" r:id="rId40"/>
          <w:pgSz w:w="11907" w:h="16840" w:code="9"/>
          <w:pgMar w:top="567" w:right="1089" w:bottom="567" w:left="1089" w:header="567" w:footer="567" w:gutter="0"/>
          <w:cols w:space="720"/>
          <w:titlePg/>
          <w:bidi/>
          <w:docGrid w:linePitch="299"/>
        </w:sectPr>
      </w:pPr>
    </w:p>
    <w:p w:rsidR="00793294" w:rsidRDefault="00793294">
      <w:pPr>
        <w:bidi w:val="0"/>
        <w:spacing w:before="0" w:line="240" w:lineRule="auto"/>
        <w:jc w:val="left"/>
        <w:rPr>
          <w:rFonts w:cs="Times New Roman"/>
          <w:bCs/>
          <w:sz w:val="24"/>
          <w:szCs w:val="20"/>
          <w:lang w:val="en-GB"/>
        </w:rPr>
      </w:pPr>
    </w:p>
    <w:p w:rsidR="00B3210E" w:rsidRPr="00B3210E" w:rsidRDefault="00B3210E" w:rsidP="00B3210E">
      <w:pPr>
        <w:tabs>
          <w:tab w:val="left" w:pos="794"/>
          <w:tab w:val="left" w:pos="1191"/>
          <w:tab w:val="left" w:pos="1588"/>
          <w:tab w:val="left" w:pos="1985"/>
        </w:tabs>
        <w:bidi w:val="0"/>
        <w:spacing w:before="0" w:line="240" w:lineRule="auto"/>
        <w:ind w:left="142"/>
        <w:jc w:val="center"/>
        <w:rPr>
          <w:rFonts w:cs="Times New Roman"/>
          <w:b/>
          <w:bCs/>
          <w:sz w:val="24"/>
          <w:szCs w:val="24"/>
          <w:u w:val="single"/>
          <w:lang w:val="en-GB"/>
        </w:rPr>
      </w:pPr>
      <w:r w:rsidRPr="00B3210E">
        <w:rPr>
          <w:rFonts w:cs="Times New Roman"/>
          <w:bCs/>
          <w:sz w:val="24"/>
          <w:szCs w:val="20"/>
          <w:lang w:val="en-GB"/>
        </w:rPr>
        <w:t>ANNEX 3</w:t>
      </w:r>
      <w:r w:rsidRPr="00B3210E">
        <w:rPr>
          <w:rFonts w:cs="Times New Roman"/>
          <w:bCs/>
          <w:sz w:val="24"/>
          <w:szCs w:val="20"/>
          <w:lang w:val="en-GB"/>
        </w:rPr>
        <w:br/>
      </w:r>
      <w:r w:rsidRPr="00B3210E">
        <w:rPr>
          <w:rFonts w:cs="Times New Roman"/>
          <w:sz w:val="24"/>
          <w:szCs w:val="20"/>
          <w:lang w:val="en-GB"/>
        </w:rPr>
        <w:t xml:space="preserve">(to </w:t>
      </w:r>
      <w:r w:rsidRPr="00B3210E">
        <w:rPr>
          <w:rFonts w:cs="Times New Roman"/>
          <w:bCs/>
          <w:sz w:val="24"/>
          <w:szCs w:val="20"/>
          <w:lang w:val="en-GB"/>
        </w:rPr>
        <w:t>TSB Circular 189)</w:t>
      </w:r>
    </w:p>
    <w:p w:rsidR="00B3210E" w:rsidRPr="00B3210E" w:rsidRDefault="00B3210E" w:rsidP="00B3210E">
      <w:pPr>
        <w:tabs>
          <w:tab w:val="left" w:pos="794"/>
          <w:tab w:val="left" w:pos="1191"/>
          <w:tab w:val="left" w:pos="1588"/>
          <w:tab w:val="left" w:pos="1985"/>
        </w:tabs>
        <w:bidi w:val="0"/>
        <w:spacing w:line="240" w:lineRule="auto"/>
        <w:jc w:val="center"/>
        <w:rPr>
          <w:rFonts w:cs="Times New Roman"/>
          <w:b/>
          <w:sz w:val="24"/>
          <w:szCs w:val="24"/>
          <w:lang w:val="en-GB"/>
        </w:rPr>
      </w:pPr>
      <w:r w:rsidRPr="00B3210E">
        <w:rPr>
          <w:rFonts w:cs="Times New Roman"/>
          <w:b/>
          <w:bCs/>
          <w:sz w:val="24"/>
          <w:szCs w:val="24"/>
          <w:lang w:val="en-GB"/>
        </w:rPr>
        <w:t>ITU-T Workshop and SG12 and SG 5 Regional Groups Meetings</w:t>
      </w:r>
    </w:p>
    <w:p w:rsidR="00B3210E" w:rsidRPr="00B3210E" w:rsidRDefault="00B3210E" w:rsidP="00B3210E">
      <w:pPr>
        <w:tabs>
          <w:tab w:val="left" w:pos="794"/>
          <w:tab w:val="left" w:pos="1191"/>
          <w:tab w:val="left" w:pos="1588"/>
          <w:tab w:val="left" w:pos="1985"/>
        </w:tabs>
        <w:bidi w:val="0"/>
        <w:spacing w:line="240" w:lineRule="auto"/>
        <w:jc w:val="center"/>
        <w:rPr>
          <w:rFonts w:cs="Times New Roman"/>
          <w:b/>
          <w:sz w:val="24"/>
          <w:szCs w:val="24"/>
          <w:lang w:val="en-GB"/>
        </w:rPr>
      </w:pPr>
      <w:r w:rsidRPr="00B3210E">
        <w:rPr>
          <w:rFonts w:cs="Times New Roman"/>
          <w:b/>
          <w:sz w:val="24"/>
          <w:szCs w:val="24"/>
          <w:lang w:val="en-GB"/>
        </w:rPr>
        <w:t>(Gaborone, Botswana, 25-29 July 2011)</w:t>
      </w:r>
    </w:p>
    <w:p w:rsidR="00B3210E" w:rsidRPr="00B3210E" w:rsidRDefault="00B3210E" w:rsidP="00B3210E">
      <w:pPr>
        <w:tabs>
          <w:tab w:val="left" w:pos="794"/>
          <w:tab w:val="left" w:pos="1191"/>
          <w:tab w:val="left" w:pos="1588"/>
          <w:tab w:val="left" w:pos="1985"/>
        </w:tabs>
        <w:bidi w:val="0"/>
        <w:spacing w:line="240" w:lineRule="auto"/>
        <w:ind w:left="144"/>
        <w:jc w:val="center"/>
        <w:rPr>
          <w:rFonts w:cs="Times New Roman"/>
          <w:sz w:val="24"/>
          <w:szCs w:val="24"/>
          <w:lang w:val="en-GB"/>
        </w:rPr>
      </w:pPr>
    </w:p>
    <w:p w:rsidR="00B3210E" w:rsidRPr="00B3210E" w:rsidRDefault="00B3210E" w:rsidP="00B3210E">
      <w:pPr>
        <w:pBdr>
          <w:top w:val="threeDEmboss" w:sz="24" w:space="1" w:color="auto"/>
          <w:left w:val="threeDEmboss" w:sz="24" w:space="4" w:color="auto"/>
          <w:bottom w:val="threeDEmboss" w:sz="24" w:space="1" w:color="auto"/>
          <w:right w:val="threeDEmboss" w:sz="24" w:space="4" w:color="auto"/>
        </w:pBdr>
        <w:shd w:val="clear" w:color="auto" w:fill="C0C0C0"/>
        <w:bidi w:val="0"/>
        <w:spacing w:before="0" w:line="240" w:lineRule="auto"/>
        <w:jc w:val="center"/>
        <w:rPr>
          <w:rFonts w:cs="Times New Roman"/>
          <w:b/>
          <w:bCs/>
          <w:sz w:val="24"/>
          <w:szCs w:val="24"/>
        </w:rPr>
      </w:pPr>
      <w:r w:rsidRPr="00B3210E">
        <w:rPr>
          <w:rFonts w:cs="Times New Roman"/>
          <w:b/>
          <w:bCs/>
          <w:sz w:val="24"/>
          <w:szCs w:val="24"/>
        </w:rPr>
        <w:t>HOTEL AND DELEGATE INFORMATION FORM</w:t>
      </w:r>
    </w:p>
    <w:p w:rsidR="00B3210E" w:rsidRPr="00B3210E" w:rsidRDefault="00B3210E" w:rsidP="00B558C4">
      <w:pPr>
        <w:tabs>
          <w:tab w:val="left" w:pos="794"/>
          <w:tab w:val="left" w:pos="1191"/>
          <w:tab w:val="left" w:pos="1588"/>
          <w:tab w:val="left" w:pos="1985"/>
        </w:tabs>
        <w:bidi w:val="0"/>
        <w:spacing w:before="0" w:line="240" w:lineRule="auto"/>
        <w:jc w:val="center"/>
        <w:rPr>
          <w:rFonts w:cs="Times New Roman"/>
          <w:b/>
          <w:sz w:val="24"/>
          <w:szCs w:val="24"/>
        </w:rPr>
      </w:pPr>
    </w:p>
    <w:p w:rsidR="00B3210E" w:rsidRPr="00B3210E" w:rsidRDefault="00B3210E" w:rsidP="00B3210E">
      <w:pPr>
        <w:tabs>
          <w:tab w:val="left" w:pos="794"/>
          <w:tab w:val="left" w:pos="1191"/>
          <w:tab w:val="left" w:pos="1588"/>
          <w:tab w:val="left" w:pos="1985"/>
        </w:tabs>
        <w:bidi w:val="0"/>
        <w:spacing w:line="240" w:lineRule="auto"/>
        <w:jc w:val="center"/>
        <w:rPr>
          <w:rFonts w:cs="Times New Roman"/>
          <w:b/>
          <w:sz w:val="24"/>
          <w:szCs w:val="20"/>
          <w:lang w:val="en-GB"/>
        </w:rPr>
      </w:pPr>
      <w:r w:rsidRPr="00B3210E">
        <w:rPr>
          <w:rFonts w:cs="Times New Roman"/>
          <w:b/>
          <w:sz w:val="24"/>
          <w:szCs w:val="20"/>
          <w:lang w:val="en-GB"/>
        </w:rPr>
        <w:t>Meetings venue:</w:t>
      </w:r>
    </w:p>
    <w:p w:rsidR="00B3210E" w:rsidRPr="00B3210E" w:rsidRDefault="00B3210E" w:rsidP="00B3210E">
      <w:pPr>
        <w:tabs>
          <w:tab w:val="left" w:pos="794"/>
          <w:tab w:val="left" w:pos="1191"/>
          <w:tab w:val="left" w:pos="1588"/>
          <w:tab w:val="left" w:pos="1985"/>
        </w:tabs>
        <w:bidi w:val="0"/>
        <w:spacing w:line="240" w:lineRule="auto"/>
        <w:jc w:val="center"/>
        <w:rPr>
          <w:rFonts w:cs="Times New Roman"/>
          <w:b/>
          <w:sz w:val="24"/>
          <w:szCs w:val="24"/>
          <w:lang w:val="en-GB"/>
        </w:rPr>
      </w:pPr>
      <w:smartTag w:uri="urn:schemas-microsoft-com:office:smarttags" w:element="place">
        <w:smartTag w:uri="urn:schemas-microsoft-com:office:smarttags" w:element="City">
          <w:r w:rsidRPr="00B3210E">
            <w:rPr>
              <w:rFonts w:cs="Times New Roman"/>
              <w:b/>
              <w:sz w:val="24"/>
              <w:szCs w:val="24"/>
              <w:lang w:val="en-GB"/>
            </w:rPr>
            <w:t>GABORONE</w:t>
          </w:r>
        </w:smartTag>
      </w:smartTag>
      <w:r w:rsidRPr="00B3210E">
        <w:rPr>
          <w:rFonts w:cs="Times New Roman"/>
          <w:b/>
          <w:sz w:val="24"/>
          <w:szCs w:val="24"/>
          <w:lang w:val="en-GB"/>
        </w:rPr>
        <w:t xml:space="preserve"> INTERNATIONAL CONFERENCE CENTRE </w:t>
      </w:r>
    </w:p>
    <w:p w:rsidR="00B3210E" w:rsidRPr="00B3210E" w:rsidRDefault="00B3210E" w:rsidP="00B3210E">
      <w:pPr>
        <w:tabs>
          <w:tab w:val="left" w:pos="794"/>
          <w:tab w:val="left" w:pos="1191"/>
          <w:tab w:val="left" w:pos="1588"/>
          <w:tab w:val="left" w:pos="1985"/>
        </w:tabs>
        <w:bidi w:val="0"/>
        <w:spacing w:line="240" w:lineRule="auto"/>
        <w:jc w:val="center"/>
        <w:rPr>
          <w:rFonts w:cs="Times New Roman"/>
          <w:sz w:val="24"/>
          <w:szCs w:val="24"/>
          <w:lang w:val="en-GB"/>
        </w:rPr>
      </w:pPr>
      <w:r w:rsidRPr="00B3210E">
        <w:rPr>
          <w:rFonts w:cs="Times New Roman"/>
          <w:bCs/>
          <w:sz w:val="24"/>
          <w:szCs w:val="24"/>
          <w:lang w:val="en-GB"/>
        </w:rPr>
        <w:t>Located on</w:t>
      </w:r>
      <w:r w:rsidRPr="00B3210E">
        <w:rPr>
          <w:rFonts w:cs="Times New Roman"/>
          <w:sz w:val="24"/>
          <w:szCs w:val="24"/>
          <w:lang w:val="en-GB"/>
        </w:rPr>
        <w:t xml:space="preserve"> </w:t>
      </w:r>
      <w:proofErr w:type="spellStart"/>
      <w:r w:rsidRPr="00B3210E">
        <w:rPr>
          <w:rFonts w:cs="Times New Roman"/>
          <w:sz w:val="24"/>
          <w:szCs w:val="24"/>
          <w:lang w:val="en-GB"/>
        </w:rPr>
        <w:t>Bonnington</w:t>
      </w:r>
      <w:proofErr w:type="spellEnd"/>
      <w:r w:rsidRPr="00B3210E">
        <w:rPr>
          <w:rFonts w:cs="Times New Roman"/>
          <w:sz w:val="24"/>
          <w:szCs w:val="24"/>
          <w:lang w:val="en-GB"/>
        </w:rPr>
        <w:t xml:space="preserve"> Farm, </w:t>
      </w:r>
      <w:proofErr w:type="spellStart"/>
      <w:r w:rsidRPr="00B3210E">
        <w:rPr>
          <w:rFonts w:cs="Times New Roman"/>
          <w:sz w:val="24"/>
          <w:szCs w:val="24"/>
          <w:lang w:val="en-GB"/>
        </w:rPr>
        <w:t>Molepolole</w:t>
      </w:r>
      <w:proofErr w:type="spellEnd"/>
      <w:r w:rsidRPr="00B3210E">
        <w:rPr>
          <w:rFonts w:cs="Times New Roman"/>
          <w:sz w:val="24"/>
          <w:szCs w:val="24"/>
          <w:lang w:val="en-GB"/>
        </w:rPr>
        <w:t xml:space="preserve"> Road, Gaborone, Botswana. </w:t>
      </w:r>
    </w:p>
    <w:p w:rsidR="00B3210E" w:rsidRPr="00B3210E" w:rsidRDefault="00B3210E" w:rsidP="00B3210E">
      <w:pPr>
        <w:tabs>
          <w:tab w:val="left" w:pos="794"/>
          <w:tab w:val="left" w:pos="1191"/>
          <w:tab w:val="left" w:pos="1588"/>
          <w:tab w:val="left" w:pos="1985"/>
        </w:tabs>
        <w:bidi w:val="0"/>
        <w:spacing w:line="240" w:lineRule="auto"/>
        <w:jc w:val="center"/>
        <w:rPr>
          <w:rFonts w:cs="Times New Roman"/>
          <w:sz w:val="24"/>
          <w:szCs w:val="24"/>
          <w:lang w:val="en-GB"/>
        </w:rPr>
      </w:pPr>
      <w:r w:rsidRPr="00B3210E">
        <w:rPr>
          <w:rFonts w:cs="Times New Roman"/>
          <w:sz w:val="24"/>
          <w:szCs w:val="24"/>
          <w:lang w:val="en-GB"/>
        </w:rPr>
        <w:t xml:space="preserve">Private Bag BR105, </w:t>
      </w:r>
      <w:smartTag w:uri="urn:schemas-microsoft-com:office:smarttags" w:element="place">
        <w:smartTag w:uri="urn:schemas-microsoft-com:office:smarttags" w:element="City">
          <w:r w:rsidRPr="00B3210E">
            <w:rPr>
              <w:rFonts w:cs="Times New Roman"/>
              <w:sz w:val="24"/>
              <w:szCs w:val="24"/>
              <w:lang w:val="en-GB"/>
            </w:rPr>
            <w:t>Gaborone</w:t>
          </w:r>
        </w:smartTag>
        <w:r w:rsidRPr="00B3210E">
          <w:rPr>
            <w:rFonts w:cs="Times New Roman"/>
            <w:sz w:val="24"/>
            <w:szCs w:val="24"/>
            <w:lang w:val="en-GB"/>
          </w:rPr>
          <w:t xml:space="preserve">, </w:t>
        </w:r>
        <w:smartTag w:uri="urn:schemas-microsoft-com:office:smarttags" w:element="country-region">
          <w:r w:rsidRPr="00B3210E">
            <w:rPr>
              <w:rFonts w:cs="Times New Roman"/>
              <w:sz w:val="24"/>
              <w:szCs w:val="24"/>
              <w:lang w:val="en-GB"/>
            </w:rPr>
            <w:t>Botswana</w:t>
          </w:r>
        </w:smartTag>
      </w:smartTag>
      <w:r w:rsidRPr="00B3210E">
        <w:rPr>
          <w:rFonts w:cs="Times New Roman"/>
          <w:sz w:val="24"/>
          <w:szCs w:val="24"/>
          <w:lang w:val="en-GB"/>
        </w:rPr>
        <w:t xml:space="preserve">. </w:t>
      </w:r>
    </w:p>
    <w:p w:rsidR="00B3210E" w:rsidRPr="00B3210E" w:rsidRDefault="00B3210E" w:rsidP="00B3210E">
      <w:pPr>
        <w:tabs>
          <w:tab w:val="left" w:pos="794"/>
          <w:tab w:val="left" w:pos="1191"/>
          <w:tab w:val="left" w:pos="1588"/>
          <w:tab w:val="left" w:pos="1985"/>
        </w:tabs>
        <w:bidi w:val="0"/>
        <w:spacing w:before="0" w:line="240" w:lineRule="auto"/>
        <w:jc w:val="center"/>
        <w:rPr>
          <w:rFonts w:cs="Times New Roman"/>
          <w:b/>
          <w:sz w:val="24"/>
          <w:szCs w:val="24"/>
          <w:highlight w:val="yellow"/>
          <w:lang w:val="en-GB"/>
        </w:rPr>
      </w:pPr>
      <w:r w:rsidRPr="00B3210E">
        <w:rPr>
          <w:rFonts w:cs="Times New Roman"/>
          <w:sz w:val="24"/>
          <w:szCs w:val="24"/>
          <w:lang w:val="en-GB"/>
        </w:rPr>
        <w:t>Tel: +267 3912999</w:t>
      </w:r>
      <w:r w:rsidRPr="00B3210E">
        <w:rPr>
          <w:rFonts w:cs="Times New Roman"/>
          <w:color w:val="808000"/>
          <w:sz w:val="24"/>
          <w:szCs w:val="24"/>
          <w:lang w:val="en-GB"/>
        </w:rPr>
        <w:t xml:space="preserve"> • </w:t>
      </w:r>
      <w:r w:rsidRPr="00B3210E">
        <w:rPr>
          <w:rFonts w:cs="Times New Roman"/>
          <w:sz w:val="24"/>
          <w:szCs w:val="24"/>
          <w:lang w:val="en-GB"/>
        </w:rPr>
        <w:t>Fax: +267 391 2989.</w:t>
      </w:r>
      <w:r w:rsidRPr="00B3210E">
        <w:rPr>
          <w:rFonts w:cs="Times New Roman"/>
          <w:sz w:val="24"/>
          <w:szCs w:val="24"/>
          <w:lang w:val="en-GB"/>
        </w:rPr>
        <w:br/>
      </w:r>
    </w:p>
    <w:p w:rsidR="00B3210E" w:rsidRPr="00B3210E" w:rsidRDefault="00B3210E" w:rsidP="00114ABD">
      <w:pPr>
        <w:tabs>
          <w:tab w:val="left" w:pos="794"/>
          <w:tab w:val="left" w:pos="1191"/>
          <w:tab w:val="left" w:pos="1588"/>
          <w:tab w:val="left" w:pos="1985"/>
        </w:tabs>
        <w:bidi w:val="0"/>
        <w:spacing w:line="240" w:lineRule="auto"/>
        <w:jc w:val="left"/>
        <w:rPr>
          <w:rFonts w:cs="Times New Roman"/>
          <w:sz w:val="24"/>
          <w:szCs w:val="24"/>
          <w:lang w:val="en-GB"/>
        </w:rPr>
      </w:pPr>
      <w:r w:rsidRPr="00B3210E">
        <w:rPr>
          <w:rFonts w:cs="Times New Roman"/>
          <w:sz w:val="24"/>
          <w:szCs w:val="24"/>
          <w:lang w:val="en-GB"/>
        </w:rPr>
        <w:t>Country …………………………………………………………….…………</w:t>
      </w:r>
    </w:p>
    <w:p w:rsidR="00B3210E" w:rsidRPr="00B3210E" w:rsidRDefault="00B3210E" w:rsidP="00114ABD">
      <w:pPr>
        <w:tabs>
          <w:tab w:val="left" w:pos="794"/>
          <w:tab w:val="left" w:pos="1191"/>
          <w:tab w:val="left" w:pos="1588"/>
          <w:tab w:val="left" w:pos="1985"/>
        </w:tabs>
        <w:bidi w:val="0"/>
        <w:spacing w:line="240" w:lineRule="auto"/>
        <w:jc w:val="left"/>
        <w:rPr>
          <w:rFonts w:cs="Times New Roman"/>
          <w:sz w:val="24"/>
          <w:szCs w:val="24"/>
          <w:lang w:val="en-GB"/>
        </w:rPr>
      </w:pPr>
    </w:p>
    <w:p w:rsidR="00B3210E" w:rsidRPr="00B3210E" w:rsidRDefault="00B3210E" w:rsidP="00114ABD">
      <w:pPr>
        <w:tabs>
          <w:tab w:val="left" w:pos="794"/>
          <w:tab w:val="left" w:pos="1191"/>
          <w:tab w:val="left" w:pos="1588"/>
          <w:tab w:val="left" w:pos="1985"/>
        </w:tabs>
        <w:bidi w:val="0"/>
        <w:spacing w:line="240" w:lineRule="auto"/>
        <w:jc w:val="left"/>
        <w:rPr>
          <w:rFonts w:cs="Times New Roman"/>
          <w:sz w:val="24"/>
          <w:szCs w:val="24"/>
          <w:lang w:val="en-GB"/>
        </w:rPr>
      </w:pPr>
      <w:r w:rsidRPr="00B3210E">
        <w:rPr>
          <w:rFonts w:cs="Times New Roman"/>
          <w:sz w:val="24"/>
          <w:szCs w:val="24"/>
          <w:lang w:val="en-GB"/>
        </w:rPr>
        <w:t>Name of delegate …………………………………………………………….</w:t>
      </w:r>
    </w:p>
    <w:p w:rsidR="00B3210E" w:rsidRPr="00B3210E" w:rsidRDefault="00B3210E" w:rsidP="00114ABD">
      <w:pPr>
        <w:tabs>
          <w:tab w:val="left" w:pos="794"/>
          <w:tab w:val="left" w:pos="1191"/>
          <w:tab w:val="left" w:pos="1588"/>
          <w:tab w:val="left" w:pos="1985"/>
        </w:tabs>
        <w:bidi w:val="0"/>
        <w:spacing w:line="240" w:lineRule="auto"/>
        <w:jc w:val="left"/>
        <w:rPr>
          <w:rFonts w:cs="Times New Roman"/>
          <w:sz w:val="24"/>
          <w:szCs w:val="24"/>
          <w:lang w:val="en-GB"/>
        </w:rPr>
      </w:pPr>
    </w:p>
    <w:p w:rsidR="00B3210E" w:rsidRPr="00B3210E" w:rsidRDefault="00B3210E" w:rsidP="00114ABD">
      <w:pPr>
        <w:tabs>
          <w:tab w:val="left" w:pos="794"/>
          <w:tab w:val="left" w:pos="1191"/>
          <w:tab w:val="left" w:pos="1588"/>
          <w:tab w:val="left" w:pos="1985"/>
        </w:tabs>
        <w:bidi w:val="0"/>
        <w:spacing w:line="240" w:lineRule="auto"/>
        <w:jc w:val="left"/>
        <w:rPr>
          <w:rFonts w:cs="Times New Roman"/>
          <w:sz w:val="24"/>
          <w:szCs w:val="24"/>
          <w:lang w:val="en-GB"/>
        </w:rPr>
      </w:pPr>
      <w:r w:rsidRPr="00B3210E">
        <w:rPr>
          <w:rFonts w:cs="Times New Roman"/>
          <w:sz w:val="24"/>
          <w:szCs w:val="24"/>
          <w:lang w:val="en-GB"/>
        </w:rPr>
        <w:t>Title………………………………………………………………………………</w:t>
      </w:r>
    </w:p>
    <w:p w:rsidR="00B3210E" w:rsidRPr="00B3210E" w:rsidRDefault="00B3210E" w:rsidP="00114ABD">
      <w:pPr>
        <w:tabs>
          <w:tab w:val="left" w:pos="794"/>
          <w:tab w:val="left" w:pos="1191"/>
          <w:tab w:val="left" w:pos="1588"/>
          <w:tab w:val="left" w:pos="1985"/>
        </w:tabs>
        <w:bidi w:val="0"/>
        <w:spacing w:line="240" w:lineRule="auto"/>
        <w:jc w:val="left"/>
        <w:rPr>
          <w:rFonts w:cs="Times New Roman"/>
          <w:sz w:val="24"/>
          <w:szCs w:val="24"/>
          <w:lang w:val="en-GB"/>
        </w:rPr>
      </w:pPr>
      <w:r w:rsidRPr="00B3210E">
        <w:rPr>
          <w:rFonts w:cs="Times New Roman"/>
          <w:sz w:val="24"/>
          <w:szCs w:val="24"/>
          <w:lang w:val="en-GB"/>
        </w:rPr>
        <w:t xml:space="preserve"> </w:t>
      </w:r>
    </w:p>
    <w:p w:rsidR="00B3210E" w:rsidRPr="00B3210E" w:rsidRDefault="00B3210E" w:rsidP="00114ABD">
      <w:pPr>
        <w:tabs>
          <w:tab w:val="left" w:pos="794"/>
          <w:tab w:val="left" w:pos="1191"/>
          <w:tab w:val="left" w:pos="1588"/>
          <w:tab w:val="left" w:pos="1985"/>
        </w:tabs>
        <w:bidi w:val="0"/>
        <w:spacing w:line="240" w:lineRule="auto"/>
        <w:jc w:val="left"/>
        <w:rPr>
          <w:rFonts w:cs="Times New Roman"/>
          <w:sz w:val="24"/>
          <w:szCs w:val="24"/>
          <w:lang w:val="en-GB"/>
        </w:rPr>
      </w:pPr>
      <w:r w:rsidRPr="00B3210E">
        <w:rPr>
          <w:rFonts w:cs="Times New Roman"/>
          <w:sz w:val="24"/>
          <w:szCs w:val="24"/>
          <w:lang w:val="en-GB"/>
        </w:rPr>
        <w:t>Organization…………………………………………………………………..</w:t>
      </w:r>
    </w:p>
    <w:p w:rsidR="00B3210E" w:rsidRPr="00B3210E" w:rsidRDefault="00B3210E" w:rsidP="00114ABD">
      <w:pPr>
        <w:tabs>
          <w:tab w:val="left" w:pos="794"/>
          <w:tab w:val="left" w:pos="1191"/>
          <w:tab w:val="left" w:pos="1588"/>
          <w:tab w:val="left" w:pos="1985"/>
        </w:tabs>
        <w:bidi w:val="0"/>
        <w:spacing w:line="240" w:lineRule="auto"/>
        <w:jc w:val="left"/>
        <w:rPr>
          <w:rFonts w:cs="Times New Roman"/>
          <w:sz w:val="24"/>
          <w:szCs w:val="24"/>
          <w:lang w:val="en-GB"/>
        </w:rPr>
      </w:pPr>
    </w:p>
    <w:p w:rsidR="00B3210E" w:rsidRPr="00B3210E" w:rsidRDefault="00B3210E" w:rsidP="00114ABD">
      <w:pPr>
        <w:tabs>
          <w:tab w:val="left" w:pos="794"/>
          <w:tab w:val="left" w:pos="1191"/>
          <w:tab w:val="left" w:pos="1588"/>
          <w:tab w:val="left" w:pos="1985"/>
        </w:tabs>
        <w:bidi w:val="0"/>
        <w:spacing w:line="240" w:lineRule="auto"/>
        <w:jc w:val="left"/>
        <w:rPr>
          <w:rFonts w:cs="Times New Roman"/>
          <w:sz w:val="24"/>
          <w:szCs w:val="24"/>
          <w:lang w:val="en-GB"/>
        </w:rPr>
      </w:pPr>
      <w:r w:rsidRPr="00B3210E">
        <w:rPr>
          <w:rFonts w:cs="Times New Roman"/>
          <w:sz w:val="24"/>
          <w:szCs w:val="24"/>
          <w:lang w:val="en-GB"/>
        </w:rPr>
        <w:t>Email and Tel. contacts:………………………………………………………</w:t>
      </w:r>
    </w:p>
    <w:p w:rsidR="00B3210E" w:rsidRPr="00B3210E" w:rsidRDefault="00B3210E" w:rsidP="00114ABD">
      <w:pPr>
        <w:tabs>
          <w:tab w:val="left" w:pos="794"/>
          <w:tab w:val="left" w:pos="1191"/>
          <w:tab w:val="left" w:pos="1588"/>
          <w:tab w:val="left" w:pos="1985"/>
        </w:tabs>
        <w:bidi w:val="0"/>
        <w:spacing w:line="240" w:lineRule="auto"/>
        <w:jc w:val="left"/>
        <w:rPr>
          <w:rFonts w:cs="Times New Roman"/>
          <w:sz w:val="24"/>
          <w:szCs w:val="24"/>
          <w:lang w:val="en-GB"/>
        </w:rPr>
      </w:pPr>
    </w:p>
    <w:p w:rsidR="00B3210E" w:rsidRPr="00B3210E" w:rsidRDefault="00B3210E" w:rsidP="00114ABD">
      <w:pPr>
        <w:tabs>
          <w:tab w:val="left" w:pos="794"/>
          <w:tab w:val="left" w:pos="1191"/>
          <w:tab w:val="left" w:pos="1588"/>
          <w:tab w:val="left" w:pos="1985"/>
        </w:tabs>
        <w:bidi w:val="0"/>
        <w:spacing w:line="240" w:lineRule="auto"/>
        <w:jc w:val="left"/>
        <w:rPr>
          <w:rFonts w:cs="Times New Roman"/>
          <w:sz w:val="24"/>
          <w:szCs w:val="24"/>
          <w:lang w:val="en-GB"/>
        </w:rPr>
      </w:pPr>
      <w:r w:rsidRPr="00B3210E">
        <w:rPr>
          <w:rFonts w:cs="Times New Roman"/>
          <w:sz w:val="24"/>
          <w:szCs w:val="24"/>
          <w:lang w:val="en-GB"/>
        </w:rPr>
        <w:t>Date of Arrival/Flight number…………………………………………….</w:t>
      </w:r>
    </w:p>
    <w:p w:rsidR="00B3210E" w:rsidRPr="00B3210E" w:rsidRDefault="00B3210E" w:rsidP="00114ABD">
      <w:pPr>
        <w:tabs>
          <w:tab w:val="left" w:pos="794"/>
          <w:tab w:val="left" w:pos="1191"/>
          <w:tab w:val="left" w:pos="1588"/>
          <w:tab w:val="left" w:pos="1985"/>
        </w:tabs>
        <w:bidi w:val="0"/>
        <w:spacing w:line="240" w:lineRule="auto"/>
        <w:jc w:val="left"/>
        <w:rPr>
          <w:rFonts w:cs="Times New Roman"/>
          <w:sz w:val="24"/>
          <w:szCs w:val="24"/>
          <w:lang w:val="en-GB"/>
        </w:rPr>
      </w:pPr>
    </w:p>
    <w:p w:rsidR="00B3210E" w:rsidRPr="00B3210E" w:rsidRDefault="00B3210E" w:rsidP="00114ABD">
      <w:pPr>
        <w:tabs>
          <w:tab w:val="left" w:pos="794"/>
          <w:tab w:val="left" w:pos="1191"/>
          <w:tab w:val="left" w:pos="1588"/>
          <w:tab w:val="left" w:pos="1985"/>
        </w:tabs>
        <w:bidi w:val="0"/>
        <w:spacing w:line="240" w:lineRule="auto"/>
        <w:jc w:val="left"/>
        <w:rPr>
          <w:rFonts w:cs="Times New Roman"/>
          <w:sz w:val="24"/>
          <w:szCs w:val="24"/>
          <w:lang w:val="en-GB"/>
        </w:rPr>
      </w:pPr>
      <w:r w:rsidRPr="00B3210E">
        <w:rPr>
          <w:rFonts w:cs="Times New Roman"/>
          <w:sz w:val="24"/>
          <w:szCs w:val="24"/>
          <w:lang w:val="en-GB"/>
        </w:rPr>
        <w:t>Date of Departure/Flight number………………………………………..</w:t>
      </w:r>
    </w:p>
    <w:p w:rsidR="00B3210E" w:rsidRPr="00B3210E" w:rsidRDefault="00B3210E" w:rsidP="00114ABD">
      <w:pPr>
        <w:tabs>
          <w:tab w:val="left" w:pos="794"/>
          <w:tab w:val="left" w:pos="1191"/>
          <w:tab w:val="left" w:pos="1588"/>
          <w:tab w:val="left" w:pos="1985"/>
        </w:tabs>
        <w:bidi w:val="0"/>
        <w:spacing w:line="240" w:lineRule="auto"/>
        <w:jc w:val="left"/>
        <w:rPr>
          <w:rFonts w:cs="Times New Roman"/>
          <w:sz w:val="24"/>
          <w:szCs w:val="24"/>
          <w:lang w:val="en-GB"/>
        </w:rPr>
      </w:pPr>
    </w:p>
    <w:p w:rsidR="00B3210E" w:rsidRPr="00B3210E" w:rsidRDefault="00B3210E" w:rsidP="00114ABD">
      <w:pPr>
        <w:tabs>
          <w:tab w:val="left" w:pos="794"/>
          <w:tab w:val="left" w:pos="1191"/>
          <w:tab w:val="left" w:pos="1588"/>
          <w:tab w:val="left" w:pos="1985"/>
        </w:tabs>
        <w:bidi w:val="0"/>
        <w:spacing w:line="240" w:lineRule="auto"/>
        <w:jc w:val="left"/>
        <w:rPr>
          <w:rFonts w:cs="Times New Roman"/>
          <w:sz w:val="24"/>
          <w:szCs w:val="24"/>
          <w:lang w:val="en-GB"/>
        </w:rPr>
      </w:pPr>
      <w:r w:rsidRPr="00B3210E">
        <w:rPr>
          <w:rFonts w:cs="Times New Roman"/>
          <w:sz w:val="24"/>
          <w:szCs w:val="24"/>
          <w:lang w:val="en-GB"/>
        </w:rPr>
        <w:t>Hotel Accommodation:</w:t>
      </w:r>
    </w:p>
    <w:p w:rsidR="00B3210E" w:rsidRPr="00B3210E" w:rsidRDefault="00B3210E" w:rsidP="00114ABD">
      <w:pPr>
        <w:tabs>
          <w:tab w:val="left" w:pos="794"/>
          <w:tab w:val="left" w:pos="1191"/>
          <w:tab w:val="left" w:pos="1588"/>
          <w:tab w:val="left" w:pos="1985"/>
        </w:tabs>
        <w:bidi w:val="0"/>
        <w:spacing w:line="240" w:lineRule="auto"/>
        <w:ind w:left="720"/>
        <w:jc w:val="left"/>
        <w:rPr>
          <w:rFonts w:cs="Times New Roman"/>
          <w:sz w:val="24"/>
          <w:szCs w:val="24"/>
          <w:lang w:val="en-GB"/>
        </w:rPr>
      </w:pPr>
      <w:r w:rsidRPr="00B3210E">
        <w:rPr>
          <w:rFonts w:cs="Times New Roman"/>
          <w:sz w:val="24"/>
          <w:szCs w:val="24"/>
          <w:lang w:val="en-GB"/>
        </w:rPr>
        <w:t>First Choice…………………………………………………………. …</w:t>
      </w:r>
    </w:p>
    <w:p w:rsidR="003438DA" w:rsidRDefault="00B3210E" w:rsidP="00114ABD">
      <w:pPr>
        <w:tabs>
          <w:tab w:val="left" w:pos="794"/>
          <w:tab w:val="left" w:pos="1191"/>
          <w:tab w:val="left" w:pos="1588"/>
          <w:tab w:val="left" w:pos="1985"/>
        </w:tabs>
        <w:bidi w:val="0"/>
        <w:spacing w:line="240" w:lineRule="auto"/>
        <w:ind w:left="720"/>
        <w:jc w:val="left"/>
        <w:rPr>
          <w:rFonts w:cs="Times New Roman"/>
          <w:sz w:val="24"/>
          <w:szCs w:val="24"/>
          <w:lang w:val="en-GB"/>
        </w:rPr>
      </w:pPr>
      <w:r w:rsidRPr="00B3210E">
        <w:rPr>
          <w:rFonts w:cs="Times New Roman"/>
          <w:sz w:val="24"/>
          <w:szCs w:val="24"/>
          <w:lang w:val="en-GB"/>
        </w:rPr>
        <w:t>Second Choice…………………………………………………………</w:t>
      </w:r>
    </w:p>
    <w:p w:rsidR="00B3210E" w:rsidRPr="003438DA" w:rsidRDefault="00B3210E" w:rsidP="00114ABD">
      <w:pPr>
        <w:tabs>
          <w:tab w:val="left" w:pos="794"/>
          <w:tab w:val="left" w:pos="1191"/>
          <w:tab w:val="left" w:pos="1588"/>
          <w:tab w:val="left" w:pos="1985"/>
        </w:tabs>
        <w:bidi w:val="0"/>
        <w:spacing w:line="240" w:lineRule="auto"/>
        <w:jc w:val="left"/>
        <w:rPr>
          <w:rFonts w:cs="Times New Roman"/>
          <w:sz w:val="24"/>
          <w:szCs w:val="24"/>
          <w:lang w:val="en-GB"/>
        </w:rPr>
      </w:pPr>
      <w:r w:rsidRPr="00B3210E">
        <w:rPr>
          <w:rFonts w:cs="Times New Roman"/>
          <w:b/>
          <w:sz w:val="24"/>
          <w:szCs w:val="24"/>
          <w:lang w:val="en-GB"/>
        </w:rPr>
        <w:t>Signature………………..……………………………………………………..</w:t>
      </w:r>
    </w:p>
    <w:p w:rsidR="00B3210E" w:rsidRPr="00B3210E" w:rsidRDefault="00B3210E" w:rsidP="00114ABD">
      <w:pPr>
        <w:tabs>
          <w:tab w:val="left" w:pos="794"/>
          <w:tab w:val="left" w:pos="1191"/>
          <w:tab w:val="left" w:pos="1588"/>
          <w:tab w:val="left" w:pos="1985"/>
        </w:tabs>
        <w:bidi w:val="0"/>
        <w:spacing w:before="0" w:line="240" w:lineRule="auto"/>
        <w:jc w:val="center"/>
        <w:rPr>
          <w:rFonts w:cs="Times New Roman"/>
          <w:b/>
          <w:sz w:val="24"/>
          <w:szCs w:val="24"/>
          <w:lang w:val="en-GB"/>
        </w:rPr>
      </w:pPr>
    </w:p>
    <w:p w:rsidR="00B3210E" w:rsidRPr="00B3210E" w:rsidRDefault="00B3210E" w:rsidP="00114ABD">
      <w:pPr>
        <w:tabs>
          <w:tab w:val="left" w:pos="794"/>
          <w:tab w:val="left" w:pos="1191"/>
          <w:tab w:val="left" w:pos="1588"/>
          <w:tab w:val="left" w:pos="1985"/>
        </w:tabs>
        <w:bidi w:val="0"/>
        <w:spacing w:before="0" w:line="240" w:lineRule="auto"/>
        <w:jc w:val="center"/>
        <w:rPr>
          <w:rFonts w:cs="Times New Roman"/>
          <w:b/>
          <w:sz w:val="24"/>
          <w:szCs w:val="20"/>
          <w:lang w:val="en-GB"/>
        </w:rPr>
      </w:pPr>
      <w:r w:rsidRPr="00B3210E">
        <w:rPr>
          <w:rFonts w:cs="Times New Roman"/>
          <w:b/>
          <w:sz w:val="24"/>
          <w:szCs w:val="20"/>
          <w:lang w:val="en-GB"/>
        </w:rPr>
        <w:t xml:space="preserve">Please return by </w:t>
      </w:r>
      <w:r w:rsidRPr="00B3210E">
        <w:rPr>
          <w:rFonts w:cs="Times New Roman"/>
          <w:b/>
          <w:bCs/>
          <w:sz w:val="24"/>
          <w:szCs w:val="20"/>
          <w:lang w:val="en-GB"/>
        </w:rPr>
        <w:t>Friday, 15 July 2011</w:t>
      </w:r>
      <w:r w:rsidRPr="00B3210E">
        <w:rPr>
          <w:rFonts w:cs="Times New Roman"/>
          <w:sz w:val="24"/>
          <w:szCs w:val="20"/>
          <w:lang w:val="en-GB"/>
        </w:rPr>
        <w:t xml:space="preserve"> </w:t>
      </w:r>
      <w:r w:rsidRPr="00B3210E">
        <w:rPr>
          <w:rFonts w:cs="Times New Roman"/>
          <w:b/>
          <w:sz w:val="24"/>
          <w:szCs w:val="20"/>
          <w:lang w:val="en-GB"/>
        </w:rPr>
        <w:t xml:space="preserve">to: </w:t>
      </w:r>
    </w:p>
    <w:p w:rsidR="00B3210E" w:rsidRPr="00B3210E" w:rsidRDefault="00B3210E" w:rsidP="00114ABD">
      <w:pPr>
        <w:tabs>
          <w:tab w:val="left" w:pos="794"/>
          <w:tab w:val="left" w:pos="1191"/>
          <w:tab w:val="left" w:pos="1588"/>
          <w:tab w:val="left" w:pos="1985"/>
        </w:tabs>
        <w:bidi w:val="0"/>
        <w:spacing w:before="0" w:line="240" w:lineRule="auto"/>
        <w:jc w:val="center"/>
        <w:rPr>
          <w:rFonts w:cs="Times New Roman"/>
          <w:b/>
          <w:sz w:val="24"/>
          <w:szCs w:val="20"/>
          <w:lang w:val="en-GB"/>
        </w:rPr>
      </w:pPr>
      <w:smartTag w:uri="urn:schemas-microsoft-com:office:smarttags" w:element="place">
        <w:smartTag w:uri="urn:schemas-microsoft-com:office:smarttags" w:element="country-region">
          <w:r w:rsidRPr="00B3210E">
            <w:rPr>
              <w:rFonts w:cs="Times New Roman"/>
              <w:b/>
              <w:sz w:val="24"/>
              <w:szCs w:val="20"/>
              <w:lang w:val="en-GB"/>
            </w:rPr>
            <w:t>Botswana</w:t>
          </w:r>
        </w:smartTag>
      </w:smartTag>
      <w:r w:rsidRPr="00B3210E">
        <w:rPr>
          <w:rFonts w:cs="Times New Roman"/>
          <w:b/>
          <w:sz w:val="24"/>
          <w:szCs w:val="20"/>
          <w:lang w:val="en-GB"/>
        </w:rPr>
        <w:t xml:space="preserve"> Telecommunications Authority,  </w:t>
      </w:r>
    </w:p>
    <w:p w:rsidR="005E7B47" w:rsidRDefault="00B3210E" w:rsidP="00114ABD">
      <w:pPr>
        <w:tabs>
          <w:tab w:val="left" w:pos="794"/>
          <w:tab w:val="left" w:pos="1191"/>
          <w:tab w:val="left" w:pos="1588"/>
          <w:tab w:val="left" w:pos="1985"/>
        </w:tabs>
        <w:bidi w:val="0"/>
        <w:spacing w:before="0" w:line="240" w:lineRule="atLeast"/>
        <w:ind w:left="709" w:right="453"/>
        <w:jc w:val="center"/>
        <w:rPr>
          <w:rFonts w:cs="Times New Roman"/>
          <w:b/>
          <w:color w:val="0000FF"/>
          <w:sz w:val="24"/>
          <w:szCs w:val="20"/>
          <w:u w:val="single"/>
          <w:lang w:val="en-GB"/>
        </w:rPr>
        <w:sectPr w:rsidR="005E7B47" w:rsidSect="003438DA">
          <w:headerReference w:type="default" r:id="rId41"/>
          <w:footerReference w:type="default" r:id="rId42"/>
          <w:pgSz w:w="11907" w:h="16840" w:code="9"/>
          <w:pgMar w:top="567" w:right="1089" w:bottom="567" w:left="1089" w:header="567" w:footer="1247" w:gutter="0"/>
          <w:cols w:space="720"/>
          <w:bidi/>
          <w:docGrid w:linePitch="299"/>
        </w:sectPr>
      </w:pPr>
      <w:r w:rsidRPr="00B3210E">
        <w:rPr>
          <w:rFonts w:cs="Times New Roman"/>
          <w:b/>
          <w:sz w:val="24"/>
          <w:szCs w:val="20"/>
          <w:lang w:val="en-GB"/>
        </w:rPr>
        <w:t xml:space="preserve">Fax: +267 3957976 or Email: </w:t>
      </w:r>
      <w:hyperlink r:id="rId43" w:history="1">
        <w:r w:rsidRPr="00B3210E">
          <w:rPr>
            <w:rFonts w:cs="Times New Roman"/>
            <w:b/>
            <w:color w:val="0000FF"/>
            <w:sz w:val="24"/>
            <w:szCs w:val="20"/>
            <w:u w:val="single"/>
            <w:lang w:val="en-GB"/>
          </w:rPr>
          <w:t>koontse@bta.org.bw</w:t>
        </w:r>
      </w:hyperlink>
    </w:p>
    <w:p w:rsidR="00B3210E" w:rsidRPr="004204BA" w:rsidRDefault="00B3210E" w:rsidP="00B3210E">
      <w:pPr>
        <w:jc w:val="center"/>
        <w:rPr>
          <w:b/>
          <w:szCs w:val="24"/>
        </w:rPr>
      </w:pPr>
      <w:bookmarkStart w:id="0" w:name="_GoBack"/>
      <w:bookmarkEnd w:id="0"/>
      <w:r>
        <w:rPr>
          <w:bCs/>
        </w:rPr>
        <w:lastRenderedPageBreak/>
        <w:t>A</w:t>
      </w:r>
      <w:r w:rsidRPr="00E94B1B">
        <w:rPr>
          <w:bCs/>
        </w:rPr>
        <w:t xml:space="preserve">NNEX </w:t>
      </w:r>
      <w:r>
        <w:rPr>
          <w:bCs/>
        </w:rPr>
        <w:t>4</w:t>
      </w:r>
      <w:r>
        <w:rPr>
          <w:b/>
        </w:rPr>
        <w:br/>
      </w:r>
      <w:r w:rsidRPr="00711EDC">
        <w:t xml:space="preserve">(to </w:t>
      </w:r>
      <w:r w:rsidRPr="00711EDC">
        <w:rPr>
          <w:bCs/>
        </w:rPr>
        <w:t xml:space="preserve">TSB </w:t>
      </w:r>
      <w:r w:rsidRPr="004011F1">
        <w:rPr>
          <w:bCs/>
        </w:rPr>
        <w:t>Circular 189)</w:t>
      </w: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735"/>
        <w:gridCol w:w="3708"/>
        <w:gridCol w:w="2554"/>
        <w:gridCol w:w="1851"/>
      </w:tblGrid>
      <w:tr w:rsidR="00B3210E" w:rsidTr="00A067D6">
        <w:tc>
          <w:tcPr>
            <w:tcW w:w="1808" w:type="dxa"/>
          </w:tcPr>
          <w:p w:rsidR="00B3210E" w:rsidRDefault="00B3210E" w:rsidP="00A067D6">
            <w:r>
              <w:rPr>
                <w:noProof/>
                <w:lang w:eastAsia="zh-CN"/>
              </w:rPr>
              <w:drawing>
                <wp:inline distT="0" distB="0" distL="0" distR="0">
                  <wp:extent cx="800100" cy="882650"/>
                  <wp:effectExtent l="0" t="0" r="0" b="0"/>
                  <wp:docPr id="7" name="Picture 7"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TU globe2"/>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882650"/>
                          </a:xfrm>
                          <a:prstGeom prst="rect">
                            <a:avLst/>
                          </a:prstGeom>
                          <a:noFill/>
                          <a:ln>
                            <a:noFill/>
                          </a:ln>
                        </pic:spPr>
                      </pic:pic>
                    </a:graphicData>
                  </a:graphic>
                </wp:inline>
              </w:drawing>
            </w:r>
          </w:p>
        </w:tc>
        <w:tc>
          <w:tcPr>
            <w:tcW w:w="6997" w:type="dxa"/>
            <w:gridSpan w:val="3"/>
          </w:tcPr>
          <w:p w:rsidR="00B3210E" w:rsidRDefault="00B3210E" w:rsidP="00A067D6">
            <w:pPr>
              <w:spacing w:before="0" w:line="240" w:lineRule="atLeast"/>
              <w:ind w:left="709" w:right="453"/>
              <w:jc w:val="center"/>
              <w:rPr>
                <w:rFonts w:ascii="Arial" w:hAnsi="Arial" w:cs="Arial"/>
                <w:b/>
                <w:sz w:val="16"/>
                <w:szCs w:val="16"/>
              </w:rPr>
            </w:pPr>
          </w:p>
          <w:p w:rsidR="00B3210E" w:rsidRPr="00DF2CBA" w:rsidRDefault="00B3210E" w:rsidP="00A067D6">
            <w:pPr>
              <w:tabs>
                <w:tab w:val="left" w:pos="920"/>
              </w:tabs>
              <w:spacing w:before="100" w:beforeAutospacing="1" w:after="100" w:afterAutospacing="1" w:line="240" w:lineRule="atLeast"/>
              <w:ind w:left="709" w:right="49"/>
              <w:jc w:val="center"/>
              <w:rPr>
                <w:b/>
                <w:bCs/>
                <w:sz w:val="16"/>
                <w:szCs w:val="16"/>
                <w:lang w:val="da-DK"/>
              </w:rPr>
            </w:pPr>
            <w:r>
              <w:rPr>
                <w:b/>
              </w:rPr>
              <w:t xml:space="preserve">ITU-T Workshop </w:t>
            </w:r>
            <w:r>
              <w:rPr>
                <w:rStyle w:val="Strong"/>
                <w:szCs w:val="24"/>
              </w:rPr>
              <w:t xml:space="preserve">on “Practical measurement of EMF exposure” </w:t>
            </w:r>
            <w:r w:rsidRPr="0054512C">
              <w:rPr>
                <w:b/>
                <w:szCs w:val="24"/>
              </w:rPr>
              <w:t xml:space="preserve"> </w:t>
            </w:r>
            <w:r>
              <w:rPr>
                <w:b/>
                <w:szCs w:val="24"/>
              </w:rPr>
              <w:t>–</w:t>
            </w:r>
            <w:r>
              <w:rPr>
                <w:b/>
              </w:rPr>
              <w:t xml:space="preserve"> </w:t>
            </w:r>
            <w:smartTag w:uri="urn:schemas-microsoft-com:office:smarttags" w:element="place">
              <w:smartTag w:uri="urn:schemas-microsoft-com:office:smarttags" w:element="City">
                <w:r>
                  <w:rPr>
                    <w:b/>
                  </w:rPr>
                  <w:t>Gaborone</w:t>
                </w:r>
              </w:smartTag>
              <w:r>
                <w:rPr>
                  <w:b/>
                </w:rPr>
                <w:t xml:space="preserve">, </w:t>
              </w:r>
              <w:smartTag w:uri="urn:schemas-microsoft-com:office:smarttags" w:element="country-region">
                <w:r>
                  <w:rPr>
                    <w:b/>
                  </w:rPr>
                  <w:t>Botswana</w:t>
                </w:r>
              </w:smartTag>
            </w:smartTag>
            <w:r>
              <w:rPr>
                <w:b/>
              </w:rPr>
              <w:t>, 25-26 July 2011</w:t>
            </w:r>
          </w:p>
        </w:tc>
        <w:tc>
          <w:tcPr>
            <w:tcW w:w="1851" w:type="dxa"/>
          </w:tcPr>
          <w:p w:rsidR="00B3210E" w:rsidRDefault="00B3210E" w:rsidP="00A067D6">
            <w:r>
              <w:rPr>
                <w:noProof/>
                <w:lang w:eastAsia="zh-CN"/>
              </w:rPr>
              <w:drawing>
                <wp:inline distT="0" distB="0" distL="0" distR="0">
                  <wp:extent cx="800100" cy="882650"/>
                  <wp:effectExtent l="0" t="0" r="0" b="0"/>
                  <wp:docPr id="6" name="Picture 6"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TU globe2"/>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882650"/>
                          </a:xfrm>
                          <a:prstGeom prst="rect">
                            <a:avLst/>
                          </a:prstGeom>
                          <a:noFill/>
                          <a:ln>
                            <a:noFill/>
                          </a:ln>
                        </pic:spPr>
                      </pic:pic>
                    </a:graphicData>
                  </a:graphic>
                </wp:inline>
              </w:drawing>
            </w:r>
          </w:p>
        </w:tc>
      </w:tr>
      <w:tr w:rsidR="00B3210E" w:rsidTr="00A067D6">
        <w:tc>
          <w:tcPr>
            <w:tcW w:w="2543" w:type="dxa"/>
            <w:gridSpan w:val="2"/>
          </w:tcPr>
          <w:p w:rsidR="00B3210E" w:rsidRDefault="00B3210E" w:rsidP="00A067D6">
            <w:pPr>
              <w:rPr>
                <w:sz w:val="16"/>
              </w:rPr>
            </w:pPr>
            <w:r>
              <w:rPr>
                <w:rFonts w:cs="Arial"/>
                <w:b/>
                <w:bCs/>
                <w:iCs/>
                <w:sz w:val="20"/>
              </w:rPr>
              <w:t>Please return to:</w:t>
            </w:r>
          </w:p>
        </w:tc>
        <w:tc>
          <w:tcPr>
            <w:tcW w:w="3708" w:type="dxa"/>
          </w:tcPr>
          <w:p w:rsidR="00B3210E" w:rsidRPr="008A52D9" w:rsidRDefault="00B3210E" w:rsidP="00A067D6">
            <w:pPr>
              <w:rPr>
                <w:rFonts w:cs="Arial"/>
                <w:b/>
                <w:bCs/>
                <w:sz w:val="20"/>
              </w:rPr>
            </w:pPr>
            <w:r>
              <w:rPr>
                <w:rFonts w:cs="Arial"/>
                <w:b/>
                <w:bCs/>
                <w:sz w:val="20"/>
              </w:rPr>
              <w:t>Fellowships Service</w:t>
            </w:r>
            <w:r>
              <w:rPr>
                <w:rFonts w:cs="Arial"/>
                <w:b/>
                <w:bCs/>
                <w:sz w:val="20"/>
              </w:rPr>
              <w:br/>
              <w:t>ITU/BDT</w:t>
            </w:r>
            <w:r>
              <w:rPr>
                <w:rFonts w:cs="Arial"/>
                <w:b/>
                <w:bCs/>
                <w:sz w:val="20"/>
              </w:rPr>
              <w:br/>
            </w:r>
            <w:smartTag w:uri="urn:schemas-microsoft-com:office:smarttags" w:element="City">
              <w:r w:rsidRPr="008A52D9">
                <w:rPr>
                  <w:rFonts w:cs="Arial"/>
                  <w:b/>
                  <w:bCs/>
                  <w:sz w:val="20"/>
                </w:rPr>
                <w:t>Geneva</w:t>
              </w:r>
            </w:smartTag>
            <w:r w:rsidRPr="008A52D9">
              <w:rPr>
                <w:rFonts w:cs="Arial"/>
                <w:b/>
                <w:bCs/>
                <w:sz w:val="20"/>
              </w:rPr>
              <w:t xml:space="preserve"> (</w:t>
            </w:r>
            <w:smartTag w:uri="urn:schemas-microsoft-com:office:smarttags" w:element="place">
              <w:smartTag w:uri="urn:schemas-microsoft-com:office:smarttags" w:element="country-region">
                <w:r w:rsidRPr="008A52D9">
                  <w:rPr>
                    <w:rFonts w:cs="Arial"/>
                    <w:b/>
                    <w:bCs/>
                    <w:sz w:val="20"/>
                  </w:rPr>
                  <w:t>Switzerland</w:t>
                </w:r>
              </w:smartTag>
            </w:smartTag>
            <w:r w:rsidRPr="008A52D9">
              <w:rPr>
                <w:rFonts w:cs="Arial"/>
                <w:b/>
                <w:bCs/>
                <w:sz w:val="20"/>
              </w:rPr>
              <w:t>)</w:t>
            </w:r>
          </w:p>
          <w:p w:rsidR="00B3210E" w:rsidRDefault="00B3210E" w:rsidP="00A067D6">
            <w:pPr>
              <w:rPr>
                <w:sz w:val="16"/>
              </w:rPr>
            </w:pPr>
          </w:p>
        </w:tc>
        <w:tc>
          <w:tcPr>
            <w:tcW w:w="4405" w:type="dxa"/>
            <w:gridSpan w:val="2"/>
          </w:tcPr>
          <w:p w:rsidR="00B3210E" w:rsidRDefault="00B3210E" w:rsidP="00A067D6">
            <w:pPr>
              <w:rPr>
                <w:rFonts w:cs="Arial"/>
                <w:b/>
                <w:bCs/>
                <w:szCs w:val="22"/>
                <w:lang w:val="pt-BR"/>
              </w:rPr>
            </w:pPr>
            <w:r>
              <w:rPr>
                <w:rFonts w:cs="Arial"/>
                <w:b/>
                <w:bCs/>
                <w:szCs w:val="22"/>
                <w:lang w:val="pt-BR"/>
              </w:rPr>
              <w:t xml:space="preserve">E-mail : </w:t>
            </w:r>
            <w:hyperlink r:id="rId45" w:history="1">
              <w:r>
                <w:rPr>
                  <w:rStyle w:val="Hyperlink"/>
                  <w:rFonts w:cs="Arial"/>
                  <w:b/>
                  <w:bCs/>
                  <w:szCs w:val="22"/>
                  <w:lang w:val="pt-BR"/>
                </w:rPr>
                <w:t>bdtfellowships@itu.int</w:t>
              </w:r>
            </w:hyperlink>
            <w:r>
              <w:rPr>
                <w:rFonts w:cs="Arial"/>
                <w:b/>
                <w:bCs/>
                <w:szCs w:val="22"/>
                <w:lang w:val="pt-BR"/>
              </w:rPr>
              <w:t xml:space="preserve"> </w:t>
            </w:r>
          </w:p>
          <w:p w:rsidR="00B3210E" w:rsidRDefault="00B3210E" w:rsidP="00A067D6">
            <w:pPr>
              <w:rPr>
                <w:rFonts w:cs="Arial"/>
                <w:b/>
                <w:bCs/>
                <w:sz w:val="20"/>
                <w:lang w:val="pt-BR"/>
              </w:rPr>
            </w:pPr>
            <w:proofErr w:type="spellStart"/>
            <w:r>
              <w:rPr>
                <w:rFonts w:cs="Arial"/>
                <w:b/>
                <w:bCs/>
                <w:sz w:val="20"/>
                <w:lang w:val="pt-BR"/>
              </w:rPr>
              <w:t>Tel</w:t>
            </w:r>
            <w:proofErr w:type="spellEnd"/>
            <w:r>
              <w:rPr>
                <w:rFonts w:cs="Arial"/>
                <w:b/>
                <w:bCs/>
                <w:sz w:val="20"/>
                <w:lang w:val="pt-BR"/>
              </w:rPr>
              <w:t xml:space="preserve">: +41 22 730  5095 </w:t>
            </w:r>
          </w:p>
          <w:p w:rsidR="00B3210E" w:rsidRDefault="00B3210E" w:rsidP="00A067D6">
            <w:pPr>
              <w:rPr>
                <w:sz w:val="16"/>
                <w:lang w:val="fr-FR"/>
              </w:rPr>
            </w:pPr>
            <w:r>
              <w:rPr>
                <w:rFonts w:cs="Arial"/>
                <w:b/>
                <w:bCs/>
                <w:sz w:val="20"/>
                <w:lang w:val="fr-FR"/>
              </w:rPr>
              <w:t xml:space="preserve">Fax: +41 22 730 5778 </w:t>
            </w:r>
          </w:p>
        </w:tc>
      </w:tr>
      <w:tr w:rsidR="00B3210E" w:rsidTr="00A067D6">
        <w:tc>
          <w:tcPr>
            <w:tcW w:w="10656" w:type="dxa"/>
            <w:gridSpan w:val="5"/>
          </w:tcPr>
          <w:p w:rsidR="00B3210E" w:rsidRDefault="00B3210E" w:rsidP="00A067D6">
            <w:pPr>
              <w:spacing w:after="120"/>
              <w:jc w:val="center"/>
              <w:rPr>
                <w:rFonts w:ascii="Book Antiqua" w:hAnsi="Book Antiqua"/>
                <w:iCs/>
              </w:rPr>
            </w:pPr>
            <w:r>
              <w:rPr>
                <w:rFonts w:ascii="Book Antiqua" w:hAnsi="Book Antiqua"/>
                <w:b/>
                <w:iCs/>
              </w:rPr>
              <w:t xml:space="preserve">Request for a fellowship to be submitted </w:t>
            </w:r>
            <w:r w:rsidRPr="00D606B5">
              <w:rPr>
                <w:rFonts w:ascii="Book Antiqua" w:hAnsi="Book Antiqua"/>
                <w:b/>
                <w:iCs/>
              </w:rPr>
              <w:t>before</w:t>
            </w:r>
            <w:r>
              <w:rPr>
                <w:rFonts w:ascii="Book Antiqua" w:hAnsi="Book Antiqua"/>
                <w:b/>
                <w:iCs/>
              </w:rPr>
              <w:t xml:space="preserve"> </w:t>
            </w:r>
            <w:r w:rsidRPr="005A7CC2">
              <w:rPr>
                <w:rFonts w:ascii="Book Antiqua" w:hAnsi="Book Antiqua"/>
                <w:b/>
                <w:iCs/>
                <w:color w:val="FF0000"/>
              </w:rPr>
              <w:t>Tuesday, 5 July 2011</w:t>
            </w:r>
            <w:r>
              <w:rPr>
                <w:rFonts w:ascii="Book Antiqua" w:hAnsi="Book Antiqua"/>
                <w:b/>
                <w:iCs/>
              </w:rPr>
              <w:t>  </w:t>
            </w:r>
          </w:p>
        </w:tc>
      </w:tr>
      <w:tr w:rsidR="00B3210E" w:rsidTr="00A067D6">
        <w:tc>
          <w:tcPr>
            <w:tcW w:w="10656" w:type="dxa"/>
            <w:gridSpan w:val="5"/>
          </w:tcPr>
          <w:p w:rsidR="00B3210E" w:rsidRDefault="00B3210E" w:rsidP="00A067D6">
            <w:pPr>
              <w:spacing w:after="120"/>
              <w:jc w:val="center"/>
              <w:rPr>
                <w:rFonts w:ascii="Book Antiqua" w:hAnsi="Book Antiqua"/>
                <w:b/>
                <w:iCs/>
              </w:rPr>
            </w:pPr>
            <w:r>
              <w:rPr>
                <w:b/>
                <w:iCs/>
              </w:rPr>
              <w:t>Participation of women is encouraged</w:t>
            </w:r>
          </w:p>
        </w:tc>
      </w:tr>
      <w:tr w:rsidR="00B3210E" w:rsidTr="00A067D6">
        <w:tc>
          <w:tcPr>
            <w:tcW w:w="10656" w:type="dxa"/>
            <w:gridSpan w:val="5"/>
          </w:tcPr>
          <w:p w:rsidR="00B3210E" w:rsidRDefault="00B3210E" w:rsidP="00A067D6">
            <w:r>
              <w:t xml:space="preserve">Country: </w:t>
            </w:r>
            <w:bookmarkStart w:id="1" w:name="Text1"/>
            <w:r>
              <w:t xml:space="preserve"> </w:t>
            </w:r>
            <w:bookmarkEnd w:id="1"/>
            <w:r>
              <w:t>……………………………………………………………….………..……………………………..</w:t>
            </w:r>
          </w:p>
          <w:p w:rsidR="00B3210E" w:rsidRDefault="00B3210E" w:rsidP="00A067D6">
            <w:r>
              <w:t>Name of the Administration or Organization:  …</w:t>
            </w:r>
            <w:r w:rsidR="00793294">
              <w:t>….</w:t>
            </w:r>
            <w:r>
              <w:t>……...……………….…..………………………………</w:t>
            </w:r>
          </w:p>
          <w:p w:rsidR="00B3210E" w:rsidRDefault="00B3210E" w:rsidP="00A067D6">
            <w:r>
              <w:t>Mr. / Ms.:  ……………….………………………………….………………………………………………….</w:t>
            </w:r>
          </w:p>
          <w:p w:rsidR="00B3210E" w:rsidRDefault="00B3210E" w:rsidP="00793294">
            <w:r>
              <w:t xml:space="preserve"> </w:t>
            </w:r>
            <w:r w:rsidR="00793294">
              <w:t xml:space="preserve">                            </w:t>
            </w:r>
            <w:r>
              <w:t xml:space="preserve">(family name)              </w:t>
            </w:r>
            <w:r w:rsidR="00793294">
              <w:t xml:space="preserve">                      </w:t>
            </w:r>
            <w:r>
              <w:t xml:space="preserve">                               (given name)</w:t>
            </w:r>
            <w:r w:rsidR="00793294">
              <w:t xml:space="preserve">                                </w:t>
            </w:r>
          </w:p>
          <w:p w:rsidR="00B3210E" w:rsidRDefault="00B3210E" w:rsidP="00A067D6">
            <w:r>
              <w:t>Title:  ………………………………………………..…………………………….……………………………</w:t>
            </w:r>
          </w:p>
          <w:p w:rsidR="00B3210E" w:rsidRDefault="00B3210E" w:rsidP="00A067D6">
            <w:r>
              <w:t>Address:  ……………………………………………………………………………………………………….</w:t>
            </w:r>
          </w:p>
          <w:p w:rsidR="00B3210E" w:rsidRDefault="00B3210E" w:rsidP="00A067D6">
            <w:r>
              <w:t>………………………………………………………..…………………………………………………………</w:t>
            </w:r>
          </w:p>
          <w:p w:rsidR="00B3210E" w:rsidRPr="00793294" w:rsidRDefault="00B3210E" w:rsidP="00793294">
            <w:pPr>
              <w:rPr>
                <w:lang w:val="fr-CH"/>
              </w:rPr>
            </w:pPr>
            <w:r w:rsidRPr="00793294">
              <w:rPr>
                <w:lang w:val="fr-CH"/>
              </w:rPr>
              <w:t>Tel:  ……</w:t>
            </w:r>
            <w:r w:rsidR="00793294" w:rsidRPr="00793294">
              <w:rPr>
                <w:lang w:val="fr-CH"/>
              </w:rPr>
              <w:t>………………..</w:t>
            </w:r>
            <w:r w:rsidRPr="00793294">
              <w:rPr>
                <w:lang w:val="fr-CH"/>
              </w:rPr>
              <w:t>………………….……. Fax:  ………</w:t>
            </w:r>
            <w:r w:rsidR="00793294" w:rsidRPr="00793294">
              <w:rPr>
                <w:lang w:val="fr-CH"/>
              </w:rPr>
              <w:t>…………………………..</w:t>
            </w:r>
            <w:r w:rsidRPr="00793294">
              <w:rPr>
                <w:lang w:val="fr-CH"/>
              </w:rPr>
              <w:t xml:space="preserve">..…….………... </w:t>
            </w:r>
          </w:p>
          <w:p w:rsidR="00B3210E" w:rsidRPr="00793294" w:rsidRDefault="00B3210E" w:rsidP="00A067D6">
            <w:pPr>
              <w:rPr>
                <w:lang w:val="fr-CH"/>
              </w:rPr>
            </w:pPr>
            <w:proofErr w:type="spellStart"/>
            <w:r w:rsidRPr="00793294">
              <w:rPr>
                <w:lang w:val="fr-CH"/>
              </w:rPr>
              <w:t>E-Mail</w:t>
            </w:r>
            <w:proofErr w:type="spellEnd"/>
            <w:r w:rsidRPr="00793294">
              <w:rPr>
                <w:lang w:val="fr-CH"/>
              </w:rPr>
              <w:t>:  …...………</w:t>
            </w:r>
            <w:r w:rsidR="00793294" w:rsidRPr="00793294">
              <w:rPr>
                <w:lang w:val="fr-CH"/>
              </w:rPr>
              <w:t>………………..</w:t>
            </w:r>
            <w:r w:rsidRPr="00793294">
              <w:rPr>
                <w:lang w:val="fr-CH"/>
              </w:rPr>
              <w:t>………………………………………………………………………….</w:t>
            </w:r>
          </w:p>
          <w:p w:rsidR="00B3210E" w:rsidRPr="00793294" w:rsidRDefault="00B3210E" w:rsidP="00A067D6">
            <w:pPr>
              <w:rPr>
                <w:lang w:val="fr-CH"/>
              </w:rPr>
            </w:pPr>
            <w:r w:rsidRPr="00793294">
              <w:rPr>
                <w:lang w:val="fr-CH"/>
              </w:rPr>
              <w:t>PASSPORT INFORMATION:</w:t>
            </w:r>
            <w:r w:rsidR="00793294" w:rsidRPr="00793294">
              <w:rPr>
                <w:lang w:val="fr-CH"/>
              </w:rPr>
              <w:t xml:space="preserve">                                                                                                                          </w:t>
            </w:r>
          </w:p>
          <w:p w:rsidR="00B3210E" w:rsidRDefault="00B3210E" w:rsidP="00A067D6">
            <w:r>
              <w:t>Date of birth:  ……………………………. Nationality:  ……………………………….……………………</w:t>
            </w:r>
          </w:p>
          <w:p w:rsidR="00B3210E" w:rsidRDefault="00B3210E" w:rsidP="00A067D6">
            <w:r>
              <w:t>Passport Number:  ……</w:t>
            </w:r>
            <w:r w:rsidR="00793294">
              <w:t xml:space="preserve">     </w:t>
            </w:r>
            <w:r>
              <w:t>………….…………… Date of issue:  ……………………...….………..………</w:t>
            </w:r>
          </w:p>
          <w:p w:rsidR="00B3210E" w:rsidRDefault="00B3210E" w:rsidP="00A067D6">
            <w:r>
              <w:t>In (place):  ……………………………….…..… Valid until (date):  ………….…………………………….</w:t>
            </w:r>
          </w:p>
        </w:tc>
      </w:tr>
      <w:tr w:rsidR="00B3210E" w:rsidTr="00A067D6">
        <w:trPr>
          <w:trHeight w:val="1072"/>
        </w:trPr>
        <w:tc>
          <w:tcPr>
            <w:tcW w:w="10656" w:type="dxa"/>
            <w:gridSpan w:val="5"/>
          </w:tcPr>
          <w:p w:rsidR="00B3210E" w:rsidRDefault="00B3210E" w:rsidP="00A067D6">
            <w:pPr>
              <w:spacing w:before="0"/>
              <w:ind w:left="720"/>
              <w:rPr>
                <w:sz w:val="20"/>
              </w:rPr>
            </w:pPr>
          </w:p>
          <w:p w:rsidR="00B3210E" w:rsidRPr="006E722F" w:rsidRDefault="00B3210E" w:rsidP="00A067D6">
            <w:pPr>
              <w:rPr>
                <w:b/>
                <w:bCs/>
              </w:rPr>
            </w:pPr>
            <w:r w:rsidRPr="006E722F">
              <w:t>CONDITIONS</w:t>
            </w:r>
            <w:r w:rsidR="00793294">
              <w:t xml:space="preserve">                                                                                                                                                                    </w:t>
            </w:r>
            <w:r w:rsidRPr="006E722F">
              <w:t xml:space="preserve"> </w:t>
            </w:r>
          </w:p>
          <w:p w:rsidR="00B3210E" w:rsidRPr="006E722F" w:rsidRDefault="00B3210E" w:rsidP="00B3210E">
            <w:pPr>
              <w:numPr>
                <w:ilvl w:val="0"/>
                <w:numId w:val="2"/>
              </w:numPr>
              <w:bidi w:val="0"/>
              <w:spacing w:before="0" w:line="240" w:lineRule="auto"/>
              <w:jc w:val="left"/>
              <w:rPr>
                <w:b/>
                <w:bCs/>
                <w:szCs w:val="24"/>
              </w:rPr>
            </w:pPr>
            <w:r w:rsidRPr="009732DB">
              <w:rPr>
                <w:b/>
                <w:bCs/>
                <w:u w:val="single"/>
              </w:rPr>
              <w:t>One full</w:t>
            </w:r>
            <w:r>
              <w:rPr>
                <w:b/>
                <w:bCs/>
                <w:u w:val="single"/>
              </w:rPr>
              <w:t xml:space="preserve"> </w:t>
            </w:r>
            <w:r w:rsidRPr="006E722F">
              <w:t>fellowship per eligible country</w:t>
            </w:r>
            <w:r>
              <w:t xml:space="preserve"> within the </w:t>
            </w:r>
            <w:smartTag w:uri="urn:schemas-microsoft-com:office:smarttags" w:element="place">
              <w:r>
                <w:rPr>
                  <w:b/>
                  <w:bCs/>
                </w:rPr>
                <w:t>Africa</w:t>
              </w:r>
            </w:smartTag>
            <w:r w:rsidRPr="00D606B5">
              <w:rPr>
                <w:b/>
                <w:bCs/>
              </w:rPr>
              <w:t xml:space="preserve"> region</w:t>
            </w:r>
            <w:r>
              <w:t xml:space="preserve"> </w:t>
            </w:r>
            <w:r w:rsidRPr="00D606B5">
              <w:rPr>
                <w:b/>
                <w:bCs/>
              </w:rPr>
              <w:t>only.</w:t>
            </w:r>
            <w:r>
              <w:rPr>
                <w:b/>
                <w:bCs/>
                <w:szCs w:val="24"/>
              </w:rPr>
              <w:t xml:space="preserve"> </w:t>
            </w:r>
          </w:p>
          <w:p w:rsidR="00B3210E" w:rsidRPr="006E722F" w:rsidRDefault="00B3210E" w:rsidP="00B3210E">
            <w:pPr>
              <w:numPr>
                <w:ilvl w:val="0"/>
                <w:numId w:val="2"/>
              </w:numPr>
              <w:bidi w:val="0"/>
              <w:spacing w:before="0" w:line="240" w:lineRule="auto"/>
              <w:jc w:val="left"/>
              <w:rPr>
                <w:sz w:val="40"/>
                <w:szCs w:val="40"/>
              </w:rPr>
            </w:pPr>
            <w:r w:rsidRPr="006E722F">
              <w:t>It is imperative that fellows be present for the entire duration of their fellowship.</w:t>
            </w:r>
          </w:p>
          <w:p w:rsidR="00B3210E" w:rsidRPr="00D40054" w:rsidRDefault="00B3210E" w:rsidP="00A067D6">
            <w:pPr>
              <w:spacing w:before="0"/>
              <w:rPr>
                <w:b/>
                <w:bCs/>
                <w:szCs w:val="24"/>
              </w:rPr>
            </w:pPr>
          </w:p>
        </w:tc>
      </w:tr>
      <w:tr w:rsidR="00B3210E" w:rsidTr="00A067D6">
        <w:tc>
          <w:tcPr>
            <w:tcW w:w="10656" w:type="dxa"/>
            <w:gridSpan w:val="5"/>
          </w:tcPr>
          <w:p w:rsidR="00B3210E" w:rsidRDefault="00B3210E" w:rsidP="00A067D6"/>
          <w:p w:rsidR="00B3210E" w:rsidRDefault="00B3210E" w:rsidP="00793294">
            <w:r>
              <w:t>Signature of fellowship candidate: …</w:t>
            </w:r>
            <w:r w:rsidR="00793294">
              <w:t>…………….</w:t>
            </w:r>
            <w:r>
              <w:t>………………………………………..  Date: ……...……………...</w:t>
            </w:r>
          </w:p>
        </w:tc>
      </w:tr>
      <w:tr w:rsidR="00B3210E" w:rsidTr="00A067D6">
        <w:tc>
          <w:tcPr>
            <w:tcW w:w="10656" w:type="dxa"/>
            <w:gridSpan w:val="5"/>
          </w:tcPr>
          <w:p w:rsidR="00B3210E" w:rsidRDefault="00B3210E" w:rsidP="00793294">
            <w:pPr>
              <w:jc w:val="right"/>
            </w:pPr>
            <w:r>
              <w:t>TO VALIDATE FELLOWSHIP REQUEST, NAME AND SIGNATURE OF CERTIFYING OFFICIAL DESIGNATING PARTICIPANT MUST BE COMPLETED BELOW WITH OFFICIAL STAMP.</w:t>
            </w:r>
          </w:p>
          <w:p w:rsidR="00B3210E" w:rsidRDefault="00B3210E" w:rsidP="00A067D6"/>
          <w:p w:rsidR="00B3210E" w:rsidRDefault="00B3210E" w:rsidP="00A067D6">
            <w:r>
              <w:t>Signature:  ……..…</w:t>
            </w:r>
            <w:r w:rsidR="00793294">
              <w:t>………….</w:t>
            </w:r>
            <w:r>
              <w:t>……………………………………. Date:  ……………………………………………..</w:t>
            </w:r>
          </w:p>
        </w:tc>
      </w:tr>
    </w:tbl>
    <w:p w:rsidR="00B3210E" w:rsidRDefault="00B3210E" w:rsidP="00793294">
      <w:pPr>
        <w:spacing w:before="600" w:line="240" w:lineRule="auto"/>
        <w:jc w:val="center"/>
        <w:rPr>
          <w:b/>
          <w:bCs/>
          <w:rtl/>
          <w:lang w:bidi="ar-EG"/>
        </w:rPr>
      </w:pPr>
      <w:r>
        <w:rPr>
          <w:b/>
          <w:bCs/>
        </w:rPr>
        <w:t>_______________</w:t>
      </w:r>
    </w:p>
    <w:sectPr w:rsidR="00B3210E" w:rsidSect="005E7B47">
      <w:headerReference w:type="default" r:id="rId46"/>
      <w:footerReference w:type="default" r:id="rId47"/>
      <w:headerReference w:type="first" r:id="rId48"/>
      <w:footerReference w:type="first" r:id="rId49"/>
      <w:type w:val="oddPage"/>
      <w:pgSz w:w="11907" w:h="16840" w:code="9"/>
      <w:pgMar w:top="567" w:right="567" w:bottom="567" w:left="1089" w:header="567" w:footer="567" w:gutter="0"/>
      <w:cols w:space="720"/>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B35" w:rsidRDefault="00DA3B35">
      <w:r>
        <w:separator/>
      </w:r>
    </w:p>
  </w:endnote>
  <w:endnote w:type="continuationSeparator" w:id="0">
    <w:p w:rsidR="00DA3B35" w:rsidRDefault="00DA3B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panose1 w:val="020B0402020204020303"/>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DA" w:rsidRPr="003438DA" w:rsidRDefault="003438DA" w:rsidP="003438DA">
    <w:pPr>
      <w:pStyle w:val="Footer"/>
      <w:bidi w:val="0"/>
      <w:rPr>
        <w:sz w:val="16"/>
        <w:szCs w:val="16"/>
        <w:lang w:val="fr-CH"/>
      </w:rPr>
    </w:pPr>
    <w:r w:rsidRPr="003438DA">
      <w:rPr>
        <w:sz w:val="16"/>
        <w:szCs w:val="16"/>
        <w:lang w:val="fr-CH"/>
      </w:rPr>
      <w:t>ITU-T\BUREAU\CIRC\189A.DOC</w:t>
    </w:r>
  </w:p>
  <w:p w:rsidR="00DA3B35" w:rsidRPr="00114ABD" w:rsidRDefault="00DA3B35" w:rsidP="00B558C4">
    <w:pPr>
      <w:pStyle w:val="Footer"/>
      <w:tabs>
        <w:tab w:val="clear" w:pos="4703"/>
        <w:tab w:val="clear" w:pos="9406"/>
        <w:tab w:val="left" w:pos="5670"/>
        <w:tab w:val="right" w:pos="9729"/>
      </w:tabs>
      <w:bidi w:val="0"/>
      <w:spacing w:line="280" w:lineRule="exact"/>
      <w:rPr>
        <w:sz w:val="18"/>
        <w:szCs w:val="18"/>
        <w:lang w:val="fr-CH"/>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48"/>
      <w:gridCol w:w="2434"/>
      <w:gridCol w:w="2249"/>
    </w:tblGrid>
    <w:tr w:rsidR="00F5118F" w:rsidTr="00A067D6">
      <w:trPr>
        <w:cantSplit/>
      </w:trPr>
      <w:tc>
        <w:tcPr>
          <w:tcW w:w="1062" w:type="pct"/>
          <w:tcBorders>
            <w:top w:val="single" w:sz="6" w:space="0" w:color="auto"/>
          </w:tcBorders>
          <w:tcMar>
            <w:top w:w="57" w:type="dxa"/>
          </w:tcMar>
        </w:tcPr>
        <w:p w:rsidR="00F5118F" w:rsidRDefault="00F5118F" w:rsidP="00A067D6">
          <w:pPr>
            <w:pStyle w:val="itu"/>
          </w:pPr>
          <w:r>
            <w:t>Place des Nations</w:t>
          </w:r>
        </w:p>
      </w:tc>
      <w:tc>
        <w:tcPr>
          <w:tcW w:w="1583" w:type="pct"/>
          <w:tcBorders>
            <w:top w:val="single" w:sz="6" w:space="0" w:color="auto"/>
          </w:tcBorders>
          <w:tcMar>
            <w:top w:w="57" w:type="dxa"/>
          </w:tcMar>
        </w:tcPr>
        <w:p w:rsidR="00F5118F" w:rsidRDefault="00F5118F" w:rsidP="00A067D6">
          <w:pPr>
            <w:pStyle w:val="itu"/>
          </w:pPr>
          <w:r>
            <w:t>Telephone</w:t>
          </w:r>
          <w:r>
            <w:tab/>
            <w:t>+41 22 730 51 11</w:t>
          </w:r>
        </w:p>
      </w:tc>
      <w:tc>
        <w:tcPr>
          <w:tcW w:w="1224" w:type="pct"/>
          <w:tcBorders>
            <w:top w:val="single" w:sz="6" w:space="0" w:color="auto"/>
          </w:tcBorders>
          <w:tcMar>
            <w:top w:w="57" w:type="dxa"/>
          </w:tcMar>
        </w:tcPr>
        <w:p w:rsidR="00F5118F" w:rsidRDefault="00F5118F" w:rsidP="00A067D6">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F5118F" w:rsidRDefault="00F5118F" w:rsidP="00A067D6">
          <w:pPr>
            <w:pStyle w:val="itu"/>
          </w:pPr>
          <w:r>
            <w:t>E-mail:</w:t>
          </w:r>
          <w:r>
            <w:tab/>
            <w:t>itumail@itu.int</w:t>
          </w:r>
        </w:p>
      </w:tc>
    </w:tr>
    <w:tr w:rsidR="00F5118F" w:rsidTr="00A067D6">
      <w:trPr>
        <w:cantSplit/>
      </w:trPr>
      <w:tc>
        <w:tcPr>
          <w:tcW w:w="1062" w:type="pct"/>
        </w:tcPr>
        <w:p w:rsidR="00F5118F" w:rsidRPr="008F5E3A" w:rsidRDefault="00F5118F" w:rsidP="00A067D6">
          <w:pPr>
            <w:pStyle w:val="itu"/>
          </w:pPr>
          <w:r w:rsidRPr="008F5E3A">
            <w:t>CH-1211 Geneva 20</w:t>
          </w:r>
        </w:p>
      </w:tc>
      <w:tc>
        <w:tcPr>
          <w:tcW w:w="1583" w:type="pct"/>
        </w:tcPr>
        <w:p w:rsidR="00F5118F" w:rsidRPr="008F5E3A" w:rsidRDefault="00F5118F" w:rsidP="00A067D6">
          <w:pPr>
            <w:pStyle w:val="itu"/>
          </w:pPr>
          <w:r w:rsidRPr="008F5E3A">
            <w:t>Telefax</w:t>
          </w:r>
          <w:r w:rsidRPr="008F5E3A">
            <w:tab/>
            <w:t>Gr3:</w:t>
          </w:r>
          <w:r w:rsidRPr="008F5E3A">
            <w:tab/>
            <w:t>+41 22 733 72 56</w:t>
          </w:r>
        </w:p>
      </w:tc>
      <w:tc>
        <w:tcPr>
          <w:tcW w:w="1224" w:type="pct"/>
        </w:tcPr>
        <w:p w:rsidR="00F5118F" w:rsidRPr="008F5E3A" w:rsidRDefault="00F5118F" w:rsidP="00A067D6">
          <w:pPr>
            <w:pStyle w:val="itu"/>
          </w:pPr>
          <w:r w:rsidRPr="008F5E3A">
            <w:t>Telegram ITU GENEVE</w:t>
          </w:r>
        </w:p>
      </w:tc>
      <w:tc>
        <w:tcPr>
          <w:tcW w:w="1131" w:type="pct"/>
        </w:tcPr>
        <w:p w:rsidR="00F5118F" w:rsidRPr="00724ED5" w:rsidRDefault="00F5118F" w:rsidP="00A067D6">
          <w:pPr>
            <w:pStyle w:val="itu"/>
            <w:rPr>
              <w:lang w:val="en-US"/>
            </w:rPr>
          </w:pPr>
          <w:r w:rsidRPr="008F5E3A">
            <w:tab/>
          </w:r>
          <w:hyperlink r:id="rId1" w:history="1">
            <w:r w:rsidRPr="0034525D">
              <w:rPr>
                <w:rStyle w:val="Hyperlink"/>
              </w:rPr>
              <w:t>www.itu.int</w:t>
            </w:r>
          </w:hyperlink>
        </w:p>
      </w:tc>
    </w:tr>
    <w:tr w:rsidR="00F5118F" w:rsidTr="00A067D6">
      <w:trPr>
        <w:cantSplit/>
      </w:trPr>
      <w:tc>
        <w:tcPr>
          <w:tcW w:w="1062" w:type="pct"/>
        </w:tcPr>
        <w:p w:rsidR="00F5118F" w:rsidRDefault="00F5118F" w:rsidP="00A067D6">
          <w:pPr>
            <w:pStyle w:val="itu"/>
          </w:pPr>
          <w:r>
            <w:t>Switzerland</w:t>
          </w:r>
        </w:p>
      </w:tc>
      <w:tc>
        <w:tcPr>
          <w:tcW w:w="1583" w:type="pct"/>
        </w:tcPr>
        <w:p w:rsidR="00F5118F" w:rsidRDefault="00F5118F" w:rsidP="00A067D6">
          <w:pPr>
            <w:pStyle w:val="itu"/>
          </w:pPr>
          <w:r>
            <w:tab/>
            <w:t>Gr4:</w:t>
          </w:r>
          <w:r>
            <w:tab/>
            <w:t>+41 22 730 65 00</w:t>
          </w:r>
        </w:p>
      </w:tc>
      <w:tc>
        <w:tcPr>
          <w:tcW w:w="1224" w:type="pct"/>
        </w:tcPr>
        <w:p w:rsidR="00F5118F" w:rsidRDefault="00F5118F" w:rsidP="00A067D6">
          <w:pPr>
            <w:pStyle w:val="itu"/>
          </w:pPr>
        </w:p>
      </w:tc>
      <w:tc>
        <w:tcPr>
          <w:tcW w:w="1131" w:type="pct"/>
        </w:tcPr>
        <w:p w:rsidR="00F5118F" w:rsidRDefault="00F5118F" w:rsidP="00A067D6">
          <w:pPr>
            <w:pStyle w:val="itu"/>
          </w:pPr>
        </w:p>
      </w:tc>
    </w:tr>
  </w:tbl>
  <w:p w:rsidR="00DA3B35" w:rsidRDefault="00DA3B35" w:rsidP="00F5118F">
    <w:pPr>
      <w:pStyle w:val="Footer"/>
      <w:bidi w:val="0"/>
      <w:spacing w:before="0"/>
      <w:rPr>
        <w:lang w:bidi="ar-E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ABD" w:rsidRPr="003438DA" w:rsidRDefault="00114ABD" w:rsidP="00114ABD">
    <w:pPr>
      <w:pStyle w:val="Footer"/>
      <w:bidi w:val="0"/>
      <w:rPr>
        <w:sz w:val="16"/>
        <w:szCs w:val="16"/>
        <w:lang w:val="fr-CH"/>
      </w:rPr>
    </w:pPr>
    <w:r w:rsidRPr="003438DA">
      <w:rPr>
        <w:sz w:val="16"/>
        <w:szCs w:val="16"/>
        <w:lang w:val="fr-CH"/>
      </w:rPr>
      <w:t>ITU-T\BUREAU\CIRC\189A.DOC</w:t>
    </w:r>
  </w:p>
  <w:p w:rsidR="00114ABD" w:rsidRPr="00114ABD" w:rsidRDefault="00114ABD" w:rsidP="00114ABD">
    <w:pPr>
      <w:pStyle w:val="Footer"/>
      <w:rPr>
        <w:lang w:val="fr-CH"/>
      </w:rPr>
    </w:pPr>
  </w:p>
  <w:p w:rsidR="00B558C4" w:rsidRPr="00114ABD" w:rsidRDefault="00B558C4" w:rsidP="00B558C4">
    <w:pPr>
      <w:pStyle w:val="Footer"/>
      <w:tabs>
        <w:tab w:val="clear" w:pos="4703"/>
        <w:tab w:val="clear" w:pos="9406"/>
        <w:tab w:val="left" w:pos="5670"/>
        <w:tab w:val="right" w:pos="9729"/>
      </w:tabs>
      <w:bidi w:val="0"/>
      <w:spacing w:line="280" w:lineRule="exact"/>
      <w:rPr>
        <w:vanish/>
        <w:sz w:val="18"/>
        <w:szCs w:val="18"/>
        <w:lang w:val="fr-CH"/>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54D" w:rsidRPr="00B3210E" w:rsidRDefault="006A4178" w:rsidP="00BB6164">
    <w:pPr>
      <w:pStyle w:val="Footer"/>
      <w:rPr>
        <w:lang w:val="fr-FR"/>
      </w:rPr>
    </w:pPr>
    <w:r w:rsidRPr="00B3210E">
      <w:rPr>
        <w:lang w:val="fr-FR"/>
      </w:rPr>
      <w:t>ITU-T\BUREAU\CIRC\189e.DOC</w:t>
    </w:r>
    <w:r w:rsidRPr="00B3210E">
      <w:rPr>
        <w:lang w:val="fr-FR"/>
      </w:rPr>
      <w:tab/>
    </w:r>
    <w:r w:rsidRPr="00B3210E">
      <w:rPr>
        <w:lang w:val="fr-FR"/>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ABD" w:rsidRPr="003438DA" w:rsidRDefault="00114ABD" w:rsidP="00114ABD">
    <w:pPr>
      <w:pStyle w:val="Footer"/>
      <w:bidi w:val="0"/>
      <w:rPr>
        <w:sz w:val="16"/>
        <w:szCs w:val="16"/>
        <w:lang w:val="fr-CH"/>
      </w:rPr>
    </w:pPr>
    <w:r w:rsidRPr="003438DA">
      <w:rPr>
        <w:sz w:val="16"/>
        <w:szCs w:val="16"/>
        <w:lang w:val="fr-CH"/>
      </w:rPr>
      <w:t>ITU-T\BUREAU\CIRC\189A.DOC</w:t>
    </w:r>
  </w:p>
  <w:p w:rsidR="00114ABD" w:rsidRPr="00114ABD" w:rsidRDefault="00114ABD" w:rsidP="00114ABD">
    <w:pPr>
      <w:pStyle w:val="Footer"/>
      <w:rPr>
        <w:lang w:val="fr-CH"/>
      </w:rPr>
    </w:pPr>
  </w:p>
  <w:p w:rsidR="00B410E4" w:rsidRPr="00114ABD" w:rsidRDefault="00B410E4" w:rsidP="00B410E4">
    <w:pPr>
      <w:pStyle w:val="Footer"/>
      <w:tabs>
        <w:tab w:val="clear" w:pos="4703"/>
        <w:tab w:val="clear" w:pos="9406"/>
        <w:tab w:val="left" w:pos="5670"/>
        <w:tab w:val="right" w:pos="9729"/>
      </w:tabs>
      <w:bidi w:val="0"/>
      <w:spacing w:before="0" w:line="280" w:lineRule="exact"/>
      <w:rPr>
        <w:vanish/>
        <w:sz w:val="18"/>
        <w:szCs w:val="18"/>
        <w:lang w:val="fr-CH"/>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B35" w:rsidRDefault="00DA3B35">
      <w:r>
        <w:separator/>
      </w:r>
    </w:p>
  </w:footnote>
  <w:footnote w:type="continuationSeparator" w:id="0">
    <w:p w:rsidR="00DA3B35" w:rsidRDefault="00DA3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B35" w:rsidRDefault="00DA3B35" w:rsidP="004331B3">
    <w:pPr>
      <w:pStyle w:val="Header"/>
      <w:bidi w:val="0"/>
      <w:spacing w:after="240"/>
      <w:jc w:val="center"/>
    </w:pPr>
    <w:r>
      <w:t>- </w:t>
    </w:r>
    <w:r w:rsidR="00D00AC7">
      <w:rPr>
        <w:rFonts w:cs="Times New Roman"/>
        <w:szCs w:val="22"/>
      </w:rPr>
      <w:fldChar w:fldCharType="begin"/>
    </w:r>
    <w:r>
      <w:rPr>
        <w:rFonts w:cs="Times New Roman"/>
        <w:szCs w:val="22"/>
      </w:rPr>
      <w:instrText>PAGE</w:instrText>
    </w:r>
    <w:r w:rsidR="00D00AC7">
      <w:rPr>
        <w:rFonts w:cs="Times New Roman"/>
        <w:szCs w:val="22"/>
      </w:rPr>
      <w:fldChar w:fldCharType="separate"/>
    </w:r>
    <w:r w:rsidR="00793294">
      <w:rPr>
        <w:rFonts w:cs="Times New Roman"/>
        <w:noProof/>
        <w:szCs w:val="22"/>
      </w:rPr>
      <w:t>10</w:t>
    </w:r>
    <w:r w:rsidR="00D00AC7">
      <w:rPr>
        <w:rFonts w:cs="Times New Roman"/>
        <w:szCs w:val="22"/>
      </w:rPr>
      <w:fldChar w:fldCharType="end"/>
    </w:r>
    <w:r>
      <w: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7C2" w:rsidRDefault="007E47C2" w:rsidP="004331B3">
    <w:pPr>
      <w:pStyle w:val="Header"/>
      <w:bidi w:val="0"/>
      <w:spacing w:after="240"/>
      <w:jc w:val="center"/>
    </w:pPr>
    <w:r>
      <w:t>- </w:t>
    </w:r>
    <w:r w:rsidR="00D00AC7">
      <w:rPr>
        <w:rFonts w:cs="Times New Roman"/>
        <w:szCs w:val="22"/>
      </w:rPr>
      <w:fldChar w:fldCharType="begin"/>
    </w:r>
    <w:r>
      <w:rPr>
        <w:rFonts w:cs="Times New Roman"/>
        <w:szCs w:val="22"/>
      </w:rPr>
      <w:instrText>PAGE</w:instrText>
    </w:r>
    <w:r w:rsidR="00D00AC7">
      <w:rPr>
        <w:rFonts w:cs="Times New Roman"/>
        <w:szCs w:val="22"/>
      </w:rPr>
      <w:fldChar w:fldCharType="separate"/>
    </w:r>
    <w:r w:rsidR="00793294">
      <w:rPr>
        <w:rFonts w:cs="Times New Roman"/>
        <w:noProof/>
        <w:szCs w:val="22"/>
      </w:rPr>
      <w:t>11</w:t>
    </w:r>
    <w:r w:rsidR="00D00AC7">
      <w:rPr>
        <w:rFonts w:cs="Times New Roman"/>
        <w:szCs w:val="22"/>
      </w:rPr>
      <w:fldChar w:fldCharType="end"/>
    </w:r>
    <w:r>
      <w: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54D" w:rsidRDefault="006A4178" w:rsidP="00AE03C4">
    <w:pPr>
      <w:pStyle w:val="Header"/>
    </w:pPr>
    <w:r>
      <w:t xml:space="preserve">- </w:t>
    </w:r>
    <w:r w:rsidR="00D00AC7">
      <w:fldChar w:fldCharType="begin"/>
    </w:r>
    <w:r>
      <w:instrText>PAGE</w:instrText>
    </w:r>
    <w:r w:rsidR="00D00AC7">
      <w:fldChar w:fldCharType="separate"/>
    </w:r>
    <w:r w:rsidR="00915B6B">
      <w:rPr>
        <w:noProof/>
        <w:rtl/>
      </w:rPr>
      <w:t>13</w:t>
    </w:r>
    <w:r w:rsidR="00D00AC7">
      <w:fldChar w:fldCharType="end"/>
    </w:r>
    <w:r>
      <w:t xml:space="preserve"> -</w:t>
    </w:r>
  </w:p>
  <w:p w:rsidR="00D0054D" w:rsidRPr="00AE03C4" w:rsidRDefault="00793294" w:rsidP="00AE03C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441" w:rsidRDefault="002A7441" w:rsidP="002A7441">
    <w:pPr>
      <w:pStyle w:val="Header"/>
      <w:bidi w:val="0"/>
      <w:spacing w:after="240"/>
      <w:jc w:val="center"/>
    </w:pPr>
    <w:r>
      <w:t>- </w:t>
    </w:r>
    <w:r w:rsidR="00D00AC7">
      <w:rPr>
        <w:rFonts w:cs="Times New Roman"/>
        <w:szCs w:val="22"/>
      </w:rPr>
      <w:fldChar w:fldCharType="begin"/>
    </w:r>
    <w:r>
      <w:rPr>
        <w:rFonts w:cs="Times New Roman"/>
        <w:szCs w:val="22"/>
      </w:rPr>
      <w:instrText>PAGE</w:instrText>
    </w:r>
    <w:r w:rsidR="00D00AC7">
      <w:rPr>
        <w:rFonts w:cs="Times New Roman"/>
        <w:szCs w:val="22"/>
      </w:rPr>
      <w:fldChar w:fldCharType="separate"/>
    </w:r>
    <w:r w:rsidR="00793294">
      <w:rPr>
        <w:rFonts w:cs="Times New Roman"/>
        <w:noProof/>
        <w:szCs w:val="22"/>
      </w:rPr>
      <w:t>13</w:t>
    </w:r>
    <w:r w:rsidR="00D00AC7">
      <w:rPr>
        <w:rFonts w:cs="Times New Roman"/>
        <w:szCs w:val="22"/>
      </w:rPr>
      <w:fldChar w:fldCharType="end"/>
    </w:r>
    <w:r>
      <w: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537D"/>
    <w:multiLevelType w:val="hybridMultilevel"/>
    <w:tmpl w:val="D48A5874"/>
    <w:lvl w:ilvl="0" w:tplc="67164126">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
    <w:nsid w:val="0F711EEE"/>
    <w:multiLevelType w:val="multilevel"/>
    <w:tmpl w:val="91B6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342E0CE0"/>
    <w:multiLevelType w:val="multilevel"/>
    <w:tmpl w:val="49B0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955865"/>
    <w:multiLevelType w:val="hybridMultilevel"/>
    <w:tmpl w:val="C1F09692"/>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232072"/>
    <w:multiLevelType w:val="multilevel"/>
    <w:tmpl w:val="969E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8">
    <w:nsid w:val="7C367656"/>
    <w:multiLevelType w:val="multilevel"/>
    <w:tmpl w:val="2102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296EAB"/>
    <w:multiLevelType w:val="hybridMultilevel"/>
    <w:tmpl w:val="9C061C22"/>
    <w:lvl w:ilvl="0" w:tplc="04090017">
      <w:start w:val="1"/>
      <w:numFmt w:val="lowerLetter"/>
      <w:lvlText w:val="%1)"/>
      <w:lvlJc w:val="left"/>
      <w:pPr>
        <w:tabs>
          <w:tab w:val="num" w:pos="864"/>
        </w:tabs>
        <w:ind w:left="864"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num w:numId="1">
    <w:abstractNumId w:val="7"/>
  </w:num>
  <w:num w:numId="2">
    <w:abstractNumId w:val="5"/>
  </w:num>
  <w:num w:numId="3">
    <w:abstractNumId w:val="2"/>
  </w:num>
  <w:num w:numId="4">
    <w:abstractNumId w:val="6"/>
  </w:num>
  <w:num w:numId="5">
    <w:abstractNumId w:val="8"/>
  </w:num>
  <w:num w:numId="6">
    <w:abstractNumId w:val="1"/>
  </w:num>
  <w:num w:numId="7">
    <w:abstractNumId w:val="3"/>
  </w:num>
  <w:num w:numId="8">
    <w:abstractNumId w:val="9"/>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stylePaneFormatFilter w:val="3F01"/>
  <w:defaultTabStop w:val="794"/>
  <w:drawingGridHorizontalSpacing w:val="11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rsids>
    <w:rsidRoot w:val="009F4B09"/>
    <w:rsid w:val="00000E9F"/>
    <w:rsid w:val="00007569"/>
    <w:rsid w:val="00012B6D"/>
    <w:rsid w:val="00012BDE"/>
    <w:rsid w:val="000132B7"/>
    <w:rsid w:val="00020DB7"/>
    <w:rsid w:val="000260D5"/>
    <w:rsid w:val="000302D3"/>
    <w:rsid w:val="000440C4"/>
    <w:rsid w:val="00046DE0"/>
    <w:rsid w:val="000525E5"/>
    <w:rsid w:val="000637D6"/>
    <w:rsid w:val="0006455A"/>
    <w:rsid w:val="00064EC5"/>
    <w:rsid w:val="00073E7E"/>
    <w:rsid w:val="00075D90"/>
    <w:rsid w:val="00076A45"/>
    <w:rsid w:val="00081D8A"/>
    <w:rsid w:val="000A3EFF"/>
    <w:rsid w:val="000A7621"/>
    <w:rsid w:val="000B7193"/>
    <w:rsid w:val="000C2FB2"/>
    <w:rsid w:val="000C7BBE"/>
    <w:rsid w:val="000D3455"/>
    <w:rsid w:val="000D3F69"/>
    <w:rsid w:val="000D6000"/>
    <w:rsid w:val="0010144A"/>
    <w:rsid w:val="001014A9"/>
    <w:rsid w:val="00101DCC"/>
    <w:rsid w:val="001132C8"/>
    <w:rsid w:val="00113FA3"/>
    <w:rsid w:val="00114ABD"/>
    <w:rsid w:val="00121AAF"/>
    <w:rsid w:val="00127FFE"/>
    <w:rsid w:val="00133BF7"/>
    <w:rsid w:val="001401E7"/>
    <w:rsid w:val="00144A6C"/>
    <w:rsid w:val="0014640D"/>
    <w:rsid w:val="00150879"/>
    <w:rsid w:val="001523BE"/>
    <w:rsid w:val="00153FEA"/>
    <w:rsid w:val="00154B58"/>
    <w:rsid w:val="0015547A"/>
    <w:rsid w:val="0016239F"/>
    <w:rsid w:val="0016364E"/>
    <w:rsid w:val="00180899"/>
    <w:rsid w:val="001919D1"/>
    <w:rsid w:val="0019449B"/>
    <w:rsid w:val="0019658A"/>
    <w:rsid w:val="001A5641"/>
    <w:rsid w:val="001A5E10"/>
    <w:rsid w:val="001B0D6E"/>
    <w:rsid w:val="001B5908"/>
    <w:rsid w:val="001C0EF6"/>
    <w:rsid w:val="001C7ECA"/>
    <w:rsid w:val="001D1DF8"/>
    <w:rsid w:val="001D39B3"/>
    <w:rsid w:val="001D3E3A"/>
    <w:rsid w:val="001D6103"/>
    <w:rsid w:val="001D6F02"/>
    <w:rsid w:val="001F1051"/>
    <w:rsid w:val="001F6CD8"/>
    <w:rsid w:val="00201E08"/>
    <w:rsid w:val="0021011A"/>
    <w:rsid w:val="00213FD5"/>
    <w:rsid w:val="002145A9"/>
    <w:rsid w:val="00214741"/>
    <w:rsid w:val="0022041F"/>
    <w:rsid w:val="00224522"/>
    <w:rsid w:val="002313E7"/>
    <w:rsid w:val="00231A82"/>
    <w:rsid w:val="002330BE"/>
    <w:rsid w:val="00234BCE"/>
    <w:rsid w:val="00235C8A"/>
    <w:rsid w:val="00246AD0"/>
    <w:rsid w:val="00247D96"/>
    <w:rsid w:val="00247D9B"/>
    <w:rsid w:val="00250DC3"/>
    <w:rsid w:val="00252705"/>
    <w:rsid w:val="00255B2C"/>
    <w:rsid w:val="002561C9"/>
    <w:rsid w:val="00256EA5"/>
    <w:rsid w:val="00261DAC"/>
    <w:rsid w:val="00264241"/>
    <w:rsid w:val="00270797"/>
    <w:rsid w:val="00274B47"/>
    <w:rsid w:val="00277255"/>
    <w:rsid w:val="00286E0F"/>
    <w:rsid w:val="00293F7E"/>
    <w:rsid w:val="002947F9"/>
    <w:rsid w:val="00295451"/>
    <w:rsid w:val="002A7441"/>
    <w:rsid w:val="002A7665"/>
    <w:rsid w:val="002B0756"/>
    <w:rsid w:val="002B40C4"/>
    <w:rsid w:val="002B45A1"/>
    <w:rsid w:val="002B634D"/>
    <w:rsid w:val="002C208D"/>
    <w:rsid w:val="002C233F"/>
    <w:rsid w:val="002C5576"/>
    <w:rsid w:val="002E3F3A"/>
    <w:rsid w:val="002E4FBD"/>
    <w:rsid w:val="002E6D6B"/>
    <w:rsid w:val="002E7216"/>
    <w:rsid w:val="002F5035"/>
    <w:rsid w:val="00301350"/>
    <w:rsid w:val="00310129"/>
    <w:rsid w:val="003110A6"/>
    <w:rsid w:val="00311F91"/>
    <w:rsid w:val="0031346F"/>
    <w:rsid w:val="00313593"/>
    <w:rsid w:val="00314A86"/>
    <w:rsid w:val="0031633A"/>
    <w:rsid w:val="003310D2"/>
    <w:rsid w:val="00335239"/>
    <w:rsid w:val="003438DA"/>
    <w:rsid w:val="00343BDE"/>
    <w:rsid w:val="0034716F"/>
    <w:rsid w:val="00350939"/>
    <w:rsid w:val="00363805"/>
    <w:rsid w:val="00363E8E"/>
    <w:rsid w:val="00370D9A"/>
    <w:rsid w:val="00372FA2"/>
    <w:rsid w:val="00393E7C"/>
    <w:rsid w:val="003B2C5F"/>
    <w:rsid w:val="003B459A"/>
    <w:rsid w:val="003C2AC9"/>
    <w:rsid w:val="003C33E7"/>
    <w:rsid w:val="003C492B"/>
    <w:rsid w:val="003D426F"/>
    <w:rsid w:val="003D56B1"/>
    <w:rsid w:val="003E051B"/>
    <w:rsid w:val="003E32A8"/>
    <w:rsid w:val="003E6B7D"/>
    <w:rsid w:val="004067A6"/>
    <w:rsid w:val="00417512"/>
    <w:rsid w:val="00422171"/>
    <w:rsid w:val="004221D4"/>
    <w:rsid w:val="00425397"/>
    <w:rsid w:val="00431A19"/>
    <w:rsid w:val="004331B3"/>
    <w:rsid w:val="0045475A"/>
    <w:rsid w:val="004558BF"/>
    <w:rsid w:val="0045644D"/>
    <w:rsid w:val="004579B5"/>
    <w:rsid w:val="00457EE4"/>
    <w:rsid w:val="004603FF"/>
    <w:rsid w:val="00460C4B"/>
    <w:rsid w:val="00461C8D"/>
    <w:rsid w:val="00471EC0"/>
    <w:rsid w:val="00474AAB"/>
    <w:rsid w:val="00482E01"/>
    <w:rsid w:val="00492FAD"/>
    <w:rsid w:val="0049418C"/>
    <w:rsid w:val="00496580"/>
    <w:rsid w:val="00496E15"/>
    <w:rsid w:val="004A0F33"/>
    <w:rsid w:val="004A370A"/>
    <w:rsid w:val="004A510C"/>
    <w:rsid w:val="004A52B4"/>
    <w:rsid w:val="004A7A1A"/>
    <w:rsid w:val="004B49B9"/>
    <w:rsid w:val="004C291A"/>
    <w:rsid w:val="004E1059"/>
    <w:rsid w:val="004E4BB7"/>
    <w:rsid w:val="004F3D50"/>
    <w:rsid w:val="0051132E"/>
    <w:rsid w:val="00511394"/>
    <w:rsid w:val="00523B5B"/>
    <w:rsid w:val="00535CA0"/>
    <w:rsid w:val="00537B94"/>
    <w:rsid w:val="005429E9"/>
    <w:rsid w:val="00543D04"/>
    <w:rsid w:val="0054515F"/>
    <w:rsid w:val="00550F45"/>
    <w:rsid w:val="00553928"/>
    <w:rsid w:val="00553969"/>
    <w:rsid w:val="00560429"/>
    <w:rsid w:val="0057127E"/>
    <w:rsid w:val="00571A12"/>
    <w:rsid w:val="0057474C"/>
    <w:rsid w:val="00575402"/>
    <w:rsid w:val="00575B6C"/>
    <w:rsid w:val="0058156E"/>
    <w:rsid w:val="005821D3"/>
    <w:rsid w:val="00583966"/>
    <w:rsid w:val="00586F78"/>
    <w:rsid w:val="00591E68"/>
    <w:rsid w:val="005960F3"/>
    <w:rsid w:val="005A5B7B"/>
    <w:rsid w:val="005A6657"/>
    <w:rsid w:val="005C447D"/>
    <w:rsid w:val="005C4CFD"/>
    <w:rsid w:val="005D467E"/>
    <w:rsid w:val="005D488B"/>
    <w:rsid w:val="005E007E"/>
    <w:rsid w:val="005E7B47"/>
    <w:rsid w:val="005F33FD"/>
    <w:rsid w:val="006011E0"/>
    <w:rsid w:val="0060203A"/>
    <w:rsid w:val="00605E96"/>
    <w:rsid w:val="00614F3F"/>
    <w:rsid w:val="00631FEF"/>
    <w:rsid w:val="00633EB6"/>
    <w:rsid w:val="006344E2"/>
    <w:rsid w:val="0063568B"/>
    <w:rsid w:val="00637FB5"/>
    <w:rsid w:val="00642F8E"/>
    <w:rsid w:val="006432EC"/>
    <w:rsid w:val="0064388F"/>
    <w:rsid w:val="00655E5A"/>
    <w:rsid w:val="006638AC"/>
    <w:rsid w:val="00664DAB"/>
    <w:rsid w:val="00670194"/>
    <w:rsid w:val="00672C1B"/>
    <w:rsid w:val="006741D1"/>
    <w:rsid w:val="00674542"/>
    <w:rsid w:val="006765EA"/>
    <w:rsid w:val="00680DE4"/>
    <w:rsid w:val="00680F48"/>
    <w:rsid w:val="00681DA0"/>
    <w:rsid w:val="006845A9"/>
    <w:rsid w:val="00687F0B"/>
    <w:rsid w:val="0069450E"/>
    <w:rsid w:val="00696BB2"/>
    <w:rsid w:val="00697445"/>
    <w:rsid w:val="006A058F"/>
    <w:rsid w:val="006A3056"/>
    <w:rsid w:val="006A4178"/>
    <w:rsid w:val="006B52B5"/>
    <w:rsid w:val="006B5A2D"/>
    <w:rsid w:val="006B6B9A"/>
    <w:rsid w:val="006C1530"/>
    <w:rsid w:val="006C4FFB"/>
    <w:rsid w:val="006D49AD"/>
    <w:rsid w:val="006D7BBA"/>
    <w:rsid w:val="006E73B1"/>
    <w:rsid w:val="006F5513"/>
    <w:rsid w:val="0071127D"/>
    <w:rsid w:val="00713DBC"/>
    <w:rsid w:val="007149A7"/>
    <w:rsid w:val="007202C3"/>
    <w:rsid w:val="007437F9"/>
    <w:rsid w:val="00746048"/>
    <w:rsid w:val="007561C9"/>
    <w:rsid w:val="00757D5F"/>
    <w:rsid w:val="0076311C"/>
    <w:rsid w:val="00764273"/>
    <w:rsid w:val="00767D08"/>
    <w:rsid w:val="00775E3D"/>
    <w:rsid w:val="00776896"/>
    <w:rsid w:val="0078015D"/>
    <w:rsid w:val="007804EA"/>
    <w:rsid w:val="00793294"/>
    <w:rsid w:val="00795FF6"/>
    <w:rsid w:val="007A63EC"/>
    <w:rsid w:val="007A66C2"/>
    <w:rsid w:val="007A6984"/>
    <w:rsid w:val="007A7E70"/>
    <w:rsid w:val="007B1AED"/>
    <w:rsid w:val="007B5E75"/>
    <w:rsid w:val="007C1AEA"/>
    <w:rsid w:val="007D32BD"/>
    <w:rsid w:val="007E47C2"/>
    <w:rsid w:val="007F0AC6"/>
    <w:rsid w:val="0080133D"/>
    <w:rsid w:val="008041A7"/>
    <w:rsid w:val="00811121"/>
    <w:rsid w:val="00811499"/>
    <w:rsid w:val="008165EA"/>
    <w:rsid w:val="0081722F"/>
    <w:rsid w:val="008226F2"/>
    <w:rsid w:val="00824975"/>
    <w:rsid w:val="0082500A"/>
    <w:rsid w:val="0082673E"/>
    <w:rsid w:val="00830F86"/>
    <w:rsid w:val="0083341F"/>
    <w:rsid w:val="00845C47"/>
    <w:rsid w:val="00852573"/>
    <w:rsid w:val="00866CFB"/>
    <w:rsid w:val="0087077B"/>
    <w:rsid w:val="00875870"/>
    <w:rsid w:val="00876CC0"/>
    <w:rsid w:val="008824CE"/>
    <w:rsid w:val="00883E59"/>
    <w:rsid w:val="00886A0C"/>
    <w:rsid w:val="008914BA"/>
    <w:rsid w:val="00896532"/>
    <w:rsid w:val="008B15A4"/>
    <w:rsid w:val="008B61CA"/>
    <w:rsid w:val="008C3899"/>
    <w:rsid w:val="008C4385"/>
    <w:rsid w:val="008C7D86"/>
    <w:rsid w:val="008D27E0"/>
    <w:rsid w:val="008D2E33"/>
    <w:rsid w:val="008D3838"/>
    <w:rsid w:val="008E1CEC"/>
    <w:rsid w:val="008F4C50"/>
    <w:rsid w:val="008F55E3"/>
    <w:rsid w:val="008F7B1F"/>
    <w:rsid w:val="009015FD"/>
    <w:rsid w:val="009041F1"/>
    <w:rsid w:val="009048A4"/>
    <w:rsid w:val="00904BF4"/>
    <w:rsid w:val="00911629"/>
    <w:rsid w:val="00914455"/>
    <w:rsid w:val="00915B6B"/>
    <w:rsid w:val="00920A44"/>
    <w:rsid w:val="009257DF"/>
    <w:rsid w:val="0093679C"/>
    <w:rsid w:val="00965582"/>
    <w:rsid w:val="00973D3C"/>
    <w:rsid w:val="0097559C"/>
    <w:rsid w:val="0097651D"/>
    <w:rsid w:val="0098075F"/>
    <w:rsid w:val="00980D9A"/>
    <w:rsid w:val="009824F8"/>
    <w:rsid w:val="00983AD8"/>
    <w:rsid w:val="00985408"/>
    <w:rsid w:val="00986865"/>
    <w:rsid w:val="009938A9"/>
    <w:rsid w:val="009961EB"/>
    <w:rsid w:val="009A398E"/>
    <w:rsid w:val="009A61F8"/>
    <w:rsid w:val="009B0414"/>
    <w:rsid w:val="009B5009"/>
    <w:rsid w:val="009C322B"/>
    <w:rsid w:val="009C42BD"/>
    <w:rsid w:val="009C4ADE"/>
    <w:rsid w:val="009D0D2E"/>
    <w:rsid w:val="009D0E10"/>
    <w:rsid w:val="009D2DD2"/>
    <w:rsid w:val="009E0590"/>
    <w:rsid w:val="009E21AD"/>
    <w:rsid w:val="009F4B09"/>
    <w:rsid w:val="00A14ADB"/>
    <w:rsid w:val="00A22222"/>
    <w:rsid w:val="00A25A3F"/>
    <w:rsid w:val="00A26EA0"/>
    <w:rsid w:val="00A4431B"/>
    <w:rsid w:val="00A55013"/>
    <w:rsid w:val="00A6296D"/>
    <w:rsid w:val="00A655AC"/>
    <w:rsid w:val="00A734D1"/>
    <w:rsid w:val="00A77701"/>
    <w:rsid w:val="00A82313"/>
    <w:rsid w:val="00A83A6D"/>
    <w:rsid w:val="00A90460"/>
    <w:rsid w:val="00A95BF9"/>
    <w:rsid w:val="00A96CD8"/>
    <w:rsid w:val="00AA0DC1"/>
    <w:rsid w:val="00AA1F42"/>
    <w:rsid w:val="00AB063E"/>
    <w:rsid w:val="00AB321E"/>
    <w:rsid w:val="00AB5A96"/>
    <w:rsid w:val="00AD25E3"/>
    <w:rsid w:val="00AD28DD"/>
    <w:rsid w:val="00AD3BE1"/>
    <w:rsid w:val="00AD623A"/>
    <w:rsid w:val="00AE0A5C"/>
    <w:rsid w:val="00B06EFE"/>
    <w:rsid w:val="00B10464"/>
    <w:rsid w:val="00B14AEF"/>
    <w:rsid w:val="00B204CB"/>
    <w:rsid w:val="00B22847"/>
    <w:rsid w:val="00B232BD"/>
    <w:rsid w:val="00B269E5"/>
    <w:rsid w:val="00B3210E"/>
    <w:rsid w:val="00B3239B"/>
    <w:rsid w:val="00B40910"/>
    <w:rsid w:val="00B410E4"/>
    <w:rsid w:val="00B51184"/>
    <w:rsid w:val="00B5456C"/>
    <w:rsid w:val="00B558C4"/>
    <w:rsid w:val="00B57363"/>
    <w:rsid w:val="00B73D95"/>
    <w:rsid w:val="00B7558A"/>
    <w:rsid w:val="00B77254"/>
    <w:rsid w:val="00B805FD"/>
    <w:rsid w:val="00B80951"/>
    <w:rsid w:val="00B80A6A"/>
    <w:rsid w:val="00B85152"/>
    <w:rsid w:val="00BA0BAC"/>
    <w:rsid w:val="00BA4906"/>
    <w:rsid w:val="00BB2862"/>
    <w:rsid w:val="00BB3AA1"/>
    <w:rsid w:val="00BB639B"/>
    <w:rsid w:val="00BC45BA"/>
    <w:rsid w:val="00BC683A"/>
    <w:rsid w:val="00BD225D"/>
    <w:rsid w:val="00BD2A33"/>
    <w:rsid w:val="00BD51F1"/>
    <w:rsid w:val="00BE671B"/>
    <w:rsid w:val="00BF7192"/>
    <w:rsid w:val="00C16CB6"/>
    <w:rsid w:val="00C335A4"/>
    <w:rsid w:val="00C33D50"/>
    <w:rsid w:val="00C42FC9"/>
    <w:rsid w:val="00C47940"/>
    <w:rsid w:val="00C5355E"/>
    <w:rsid w:val="00C53A1D"/>
    <w:rsid w:val="00C5483C"/>
    <w:rsid w:val="00C5535A"/>
    <w:rsid w:val="00C56944"/>
    <w:rsid w:val="00C66212"/>
    <w:rsid w:val="00C67A47"/>
    <w:rsid w:val="00C714FF"/>
    <w:rsid w:val="00C76156"/>
    <w:rsid w:val="00C7616B"/>
    <w:rsid w:val="00C766C5"/>
    <w:rsid w:val="00C96833"/>
    <w:rsid w:val="00CA3984"/>
    <w:rsid w:val="00CA49D5"/>
    <w:rsid w:val="00CA51B4"/>
    <w:rsid w:val="00CB63B9"/>
    <w:rsid w:val="00CC0E5D"/>
    <w:rsid w:val="00CC30F9"/>
    <w:rsid w:val="00CD3457"/>
    <w:rsid w:val="00CD49DF"/>
    <w:rsid w:val="00CE2555"/>
    <w:rsid w:val="00CE7C57"/>
    <w:rsid w:val="00CF1B69"/>
    <w:rsid w:val="00CF2045"/>
    <w:rsid w:val="00CF4610"/>
    <w:rsid w:val="00CF6360"/>
    <w:rsid w:val="00CF65A6"/>
    <w:rsid w:val="00CF7EA1"/>
    <w:rsid w:val="00D00AC7"/>
    <w:rsid w:val="00D05CAA"/>
    <w:rsid w:val="00D07074"/>
    <w:rsid w:val="00D07AB9"/>
    <w:rsid w:val="00D119B1"/>
    <w:rsid w:val="00D15EDD"/>
    <w:rsid w:val="00D16C82"/>
    <w:rsid w:val="00D177A6"/>
    <w:rsid w:val="00D20AE5"/>
    <w:rsid w:val="00D272A8"/>
    <w:rsid w:val="00D32283"/>
    <w:rsid w:val="00D3438A"/>
    <w:rsid w:val="00D34A31"/>
    <w:rsid w:val="00D36DE5"/>
    <w:rsid w:val="00D45212"/>
    <w:rsid w:val="00D45CD8"/>
    <w:rsid w:val="00D57797"/>
    <w:rsid w:val="00D61F3A"/>
    <w:rsid w:val="00D668E2"/>
    <w:rsid w:val="00D807A7"/>
    <w:rsid w:val="00D82615"/>
    <w:rsid w:val="00D84854"/>
    <w:rsid w:val="00D86402"/>
    <w:rsid w:val="00D87242"/>
    <w:rsid w:val="00D90360"/>
    <w:rsid w:val="00DA07ED"/>
    <w:rsid w:val="00DA1155"/>
    <w:rsid w:val="00DA3B35"/>
    <w:rsid w:val="00DB0549"/>
    <w:rsid w:val="00DC2200"/>
    <w:rsid w:val="00DC4DC2"/>
    <w:rsid w:val="00DC5505"/>
    <w:rsid w:val="00DE3A97"/>
    <w:rsid w:val="00DE4D41"/>
    <w:rsid w:val="00DE76C6"/>
    <w:rsid w:val="00DE7845"/>
    <w:rsid w:val="00DF0B2F"/>
    <w:rsid w:val="00E025CF"/>
    <w:rsid w:val="00E07393"/>
    <w:rsid w:val="00E11642"/>
    <w:rsid w:val="00E13421"/>
    <w:rsid w:val="00E14185"/>
    <w:rsid w:val="00E24356"/>
    <w:rsid w:val="00E25C6C"/>
    <w:rsid w:val="00E27501"/>
    <w:rsid w:val="00E32073"/>
    <w:rsid w:val="00E36E54"/>
    <w:rsid w:val="00E4218D"/>
    <w:rsid w:val="00E448CA"/>
    <w:rsid w:val="00E47450"/>
    <w:rsid w:val="00E507D1"/>
    <w:rsid w:val="00E529E7"/>
    <w:rsid w:val="00E61E5B"/>
    <w:rsid w:val="00E65A50"/>
    <w:rsid w:val="00E76382"/>
    <w:rsid w:val="00E7666B"/>
    <w:rsid w:val="00E80F95"/>
    <w:rsid w:val="00E96B35"/>
    <w:rsid w:val="00EA5B6B"/>
    <w:rsid w:val="00EA722D"/>
    <w:rsid w:val="00EB661D"/>
    <w:rsid w:val="00EC0515"/>
    <w:rsid w:val="00EC38BA"/>
    <w:rsid w:val="00EC5E4C"/>
    <w:rsid w:val="00ED05A0"/>
    <w:rsid w:val="00ED09D6"/>
    <w:rsid w:val="00ED30C0"/>
    <w:rsid w:val="00ED3E50"/>
    <w:rsid w:val="00ED6CD3"/>
    <w:rsid w:val="00EF1712"/>
    <w:rsid w:val="00EF5BAB"/>
    <w:rsid w:val="00F03585"/>
    <w:rsid w:val="00F060DD"/>
    <w:rsid w:val="00F0698D"/>
    <w:rsid w:val="00F11BC4"/>
    <w:rsid w:val="00F14BA4"/>
    <w:rsid w:val="00F20164"/>
    <w:rsid w:val="00F22062"/>
    <w:rsid w:val="00F23FC1"/>
    <w:rsid w:val="00F318DD"/>
    <w:rsid w:val="00F32EBA"/>
    <w:rsid w:val="00F43260"/>
    <w:rsid w:val="00F5118F"/>
    <w:rsid w:val="00F53552"/>
    <w:rsid w:val="00F64182"/>
    <w:rsid w:val="00F65153"/>
    <w:rsid w:val="00F6747C"/>
    <w:rsid w:val="00F70E06"/>
    <w:rsid w:val="00F71475"/>
    <w:rsid w:val="00F71CA3"/>
    <w:rsid w:val="00F76437"/>
    <w:rsid w:val="00F856AD"/>
    <w:rsid w:val="00F877C1"/>
    <w:rsid w:val="00F9014C"/>
    <w:rsid w:val="00F91BE5"/>
    <w:rsid w:val="00F968D5"/>
    <w:rsid w:val="00FA6851"/>
    <w:rsid w:val="00FB089C"/>
    <w:rsid w:val="00FB1373"/>
    <w:rsid w:val="00FB3342"/>
    <w:rsid w:val="00FB6B6D"/>
    <w:rsid w:val="00FC16AB"/>
    <w:rsid w:val="00FC593B"/>
    <w:rsid w:val="00FC641F"/>
    <w:rsid w:val="00FC651D"/>
    <w:rsid w:val="00FD570C"/>
    <w:rsid w:val="00FE2D50"/>
    <w:rsid w:val="00FE7226"/>
    <w:rsid w:val="00FF7D2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5B2C"/>
    <w:pPr>
      <w:tabs>
        <w:tab w:val="center" w:pos="4703"/>
        <w:tab w:val="right" w:pos="9406"/>
      </w:tabs>
    </w:pPr>
  </w:style>
  <w:style w:type="paragraph" w:styleId="Footer">
    <w:name w:val="footer"/>
    <w:basedOn w:val="Normal"/>
    <w:link w:val="FooterChar"/>
    <w:uiPriority w:val="99"/>
    <w:rsid w:val="00255B2C"/>
    <w:pPr>
      <w:tabs>
        <w:tab w:val="center" w:pos="4703"/>
        <w:tab w:val="right" w:pos="9406"/>
      </w:tabs>
    </w:pPr>
  </w:style>
  <w:style w:type="character" w:styleId="Hyperlink">
    <w:name w:val="Hyperlink"/>
    <w:basedOn w:val="DefaultParagraphFont"/>
    <w:rsid w:val="00255B2C"/>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uiPriority w:val="99"/>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Strong">
    <w:name w:val="Strong"/>
    <w:basedOn w:val="DefaultParagraphFont"/>
    <w:qFormat/>
    <w:rsid w:val="00B321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Strong">
    <w:name w:val="Strong"/>
    <w:basedOn w:val="DefaultParagraphFont"/>
    <w:qFormat/>
    <w:rsid w:val="00B3210E"/>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www.itu.int/ITU-T/worksem/emc-emf/201107/index.html" TargetMode="External"/><Relationship Id="rId18" Type="http://schemas.openxmlformats.org/officeDocument/2006/relationships/hyperlink" Target="mailto:info@grandpalm.bw" TargetMode="External"/><Relationship Id="rId26" Type="http://schemas.openxmlformats.org/officeDocument/2006/relationships/hyperlink" Target="http://www.bigfivelodge.co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respresident@cresta.co.bw" TargetMode="External"/><Relationship Id="rId34" Type="http://schemas.openxmlformats.org/officeDocument/2006/relationships/image" Target="media/image2.jpeg"/><Relationship Id="rId42" Type="http://schemas.openxmlformats.org/officeDocument/2006/relationships/footer" Target="footer3.xm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Documents%20and%20Settings\bettini\Local%20Settings\Temporary%20Internet%20Files\Content.Outlook\W778SAR5\2011koontse@bta.org.bw" TargetMode="External"/><Relationship Id="rId17" Type="http://schemas.openxmlformats.org/officeDocument/2006/relationships/hyperlink" Target="http://www.grandpalm.co.za/peermont/content/en/grand/grand-home" TargetMode="External"/><Relationship Id="rId25" Type="http://schemas.openxmlformats.org/officeDocument/2006/relationships/hyperlink" Target="mailto:thebigfive@info.bw" TargetMode="External"/><Relationship Id="rId33" Type="http://schemas.openxmlformats.org/officeDocument/2006/relationships/hyperlink" Target="mailto:Jansen@bta.org.bw" TargetMode="External"/><Relationship Id="rId38" Type="http://schemas.openxmlformats.org/officeDocument/2006/relationships/header" Target="header1.xm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jansen@bta.org.bw" TargetMode="External"/><Relationship Id="rId20" Type="http://schemas.openxmlformats.org/officeDocument/2006/relationships/hyperlink" Target="http://www.peermont.com" TargetMode="External"/><Relationship Id="rId29" Type="http://schemas.openxmlformats.org/officeDocument/2006/relationships/hyperlink" Target="http://www.botswanaembassy.org"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worksem/emc-emf/201107/index.html" TargetMode="External"/><Relationship Id="rId24" Type="http://schemas.openxmlformats.org/officeDocument/2006/relationships/hyperlink" Target="http://www.casinocity.com/bw/gaborone/botgarsn/" TargetMode="External"/><Relationship Id="rId32" Type="http://schemas.openxmlformats.org/officeDocument/2006/relationships/hyperlink" Target="mailto:koontse@bta.org.bw" TargetMode="External"/><Relationship Id="rId37" Type="http://schemas.openxmlformats.org/officeDocument/2006/relationships/hyperlink" Target="mailto:tsheko@bta.org.bw" TargetMode="External"/><Relationship Id="rId40" Type="http://schemas.openxmlformats.org/officeDocument/2006/relationships/footer" Target="footer2.xml"/><Relationship Id="rId45" Type="http://schemas.openxmlformats.org/officeDocument/2006/relationships/hyperlink" Target="mailto:bdtfellowships@itu.int" TargetMode="External"/><Relationship Id="rId5" Type="http://schemas.openxmlformats.org/officeDocument/2006/relationships/webSettings" Target="webSettings.xml"/><Relationship Id="rId15" Type="http://schemas.openxmlformats.org/officeDocument/2006/relationships/hyperlink" Target="mailto:koontse@bta.org.bw" TargetMode="External"/><Relationship Id="rId23" Type="http://schemas.openxmlformats.org/officeDocument/2006/relationships/hyperlink" Target="mailto:natsales@suninternational.com" TargetMode="External"/><Relationship Id="rId28" Type="http://schemas.openxmlformats.org/officeDocument/2006/relationships/hyperlink" Target="file:///C:\Documents%20and%20Settings\bettini\Local%20Settings\Temporary%20Internet%20Files\Content.Outlook\Documents%20and%20Settings\bettini\Local%20Settings\Temporary%20Internet%20Files\Content.Outlook\W778SAR5\www.yaronalodge.com" TargetMode="External"/><Relationship Id="rId36" Type="http://schemas.openxmlformats.org/officeDocument/2006/relationships/hyperlink" Target="mailto:Jacquim@bta.org.bw" TargetMode="External"/><Relationship Id="rId49" Type="http://schemas.openxmlformats.org/officeDocument/2006/relationships/footer" Target="footer5.xml"/><Relationship Id="rId10" Type="http://schemas.openxmlformats.org/officeDocument/2006/relationships/hyperlink" Target="http://www.itu.int/ITU-T/worksem/emc-emf/201107/index.html" TargetMode="External"/><Relationship Id="rId19" Type="http://schemas.openxmlformats.org/officeDocument/2006/relationships/hyperlink" Target="mailto:reservations@peermont.com" TargetMode="External"/><Relationship Id="rId31" Type="http://schemas.openxmlformats.org/officeDocument/2006/relationships/hyperlink" Target="mailto:Jansen@bta.org.bw" TargetMode="External"/><Relationship Id="rId44" Type="http://schemas.openxmlformats.org/officeDocument/2006/relationships/image" Target="media/image4.png"/><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www.botswanaembassy.org" TargetMode="External"/><Relationship Id="rId22" Type="http://schemas.openxmlformats.org/officeDocument/2006/relationships/hyperlink" Target="http://www.crestahotels.com" TargetMode="External"/><Relationship Id="rId27" Type="http://schemas.openxmlformats.org/officeDocument/2006/relationships/hyperlink" Target="mailto:sedibeng.lodge@gmail.com" TargetMode="External"/><Relationship Id="rId30" Type="http://schemas.openxmlformats.org/officeDocument/2006/relationships/hyperlink" Target="mailto:koontse@bta.org.bw" TargetMode="External"/><Relationship Id="rId35" Type="http://schemas.openxmlformats.org/officeDocument/2006/relationships/image" Target="media/image3.jpeg"/><Relationship Id="rId43" Type="http://schemas.openxmlformats.org/officeDocument/2006/relationships/hyperlink" Target="mailto:koontse@bta.org.bw" TargetMode="External"/><Relationship Id="rId48" Type="http://schemas.openxmlformats.org/officeDocument/2006/relationships/header" Target="header4.xml"/><Relationship Id="rId8" Type="http://schemas.openxmlformats.org/officeDocument/2006/relationships/image" Target="media/image1.jpeg"/><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EABC5-B1AC-4EEE-B6F0-87B65AEB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2448</Words>
  <Characters>16837</Characters>
  <Application>Microsoft Office Word</Application>
  <DocSecurity>0</DocSecurity>
  <Lines>140</Lines>
  <Paragraphs>38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19247</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POOL</dc:creator>
  <cp:keywords/>
  <dc:description/>
  <cp:lastModifiedBy>bettini</cp:lastModifiedBy>
  <cp:revision>2</cp:revision>
  <cp:lastPrinted>2011-05-30T13:58:00Z</cp:lastPrinted>
  <dcterms:created xsi:type="dcterms:W3CDTF">2011-05-30T13:58:00Z</dcterms:created>
  <dcterms:modified xsi:type="dcterms:W3CDTF">2011-05-30T13:58:00Z</dcterms:modified>
</cp:coreProperties>
</file>