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035B43" w:rsidRPr="002C746E">
        <w:trPr>
          <w:cantSplit/>
        </w:trPr>
        <w:tc>
          <w:tcPr>
            <w:tcW w:w="6426" w:type="dxa"/>
            <w:vAlign w:val="center"/>
          </w:tcPr>
          <w:p w:rsidR="00035B43" w:rsidRPr="002C746E" w:rsidRDefault="00035B43" w:rsidP="00616108">
            <w:pPr>
              <w:tabs>
                <w:tab w:val="right" w:pos="8732"/>
              </w:tabs>
              <w:spacing w:before="0"/>
              <w:rPr>
                <w:rFonts w:ascii="Verdana" w:hAnsi="Verdana"/>
                <w:b/>
                <w:bCs/>
                <w:iCs/>
                <w:color w:val="FFFFFF"/>
                <w:sz w:val="26"/>
                <w:szCs w:val="26"/>
              </w:rPr>
            </w:pPr>
            <w:r w:rsidRPr="002C746E">
              <w:rPr>
                <w:rFonts w:ascii="Verdana" w:hAnsi="Verdana"/>
                <w:b/>
                <w:bCs/>
                <w:iCs/>
                <w:sz w:val="26"/>
                <w:szCs w:val="26"/>
              </w:rPr>
              <w:t>Bureau de la normalisation</w:t>
            </w:r>
            <w:r w:rsidRPr="002C746E">
              <w:rPr>
                <w:rFonts w:ascii="Verdana" w:hAnsi="Verdana"/>
                <w:b/>
                <w:bCs/>
                <w:iCs/>
                <w:sz w:val="26"/>
                <w:szCs w:val="26"/>
              </w:rPr>
              <w:br/>
              <w:t>des télécommunications</w:t>
            </w:r>
          </w:p>
        </w:tc>
        <w:tc>
          <w:tcPr>
            <w:tcW w:w="3355" w:type="dxa"/>
            <w:vAlign w:val="center"/>
          </w:tcPr>
          <w:p w:rsidR="00035B43" w:rsidRPr="002C746E" w:rsidRDefault="00B678CB" w:rsidP="00616108">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6"/>
                <w:lang w:val="en-US" w:eastAsia="zh-CN"/>
              </w:rPr>
              <w:drawing>
                <wp:inline distT="0" distB="0" distL="0" distR="0">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8"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035B43" w:rsidRPr="002C746E">
        <w:trPr>
          <w:cantSplit/>
        </w:trPr>
        <w:tc>
          <w:tcPr>
            <w:tcW w:w="6426" w:type="dxa"/>
            <w:vAlign w:val="center"/>
          </w:tcPr>
          <w:p w:rsidR="00035B43" w:rsidRPr="002C746E" w:rsidRDefault="00035B43" w:rsidP="00616108">
            <w:pPr>
              <w:tabs>
                <w:tab w:val="right" w:pos="8732"/>
              </w:tabs>
              <w:spacing w:before="0"/>
              <w:rPr>
                <w:rFonts w:ascii="Verdana" w:hAnsi="Verdana"/>
                <w:b/>
                <w:bCs/>
                <w:iCs/>
                <w:sz w:val="18"/>
                <w:szCs w:val="18"/>
              </w:rPr>
            </w:pPr>
          </w:p>
        </w:tc>
        <w:tc>
          <w:tcPr>
            <w:tcW w:w="3355" w:type="dxa"/>
            <w:vAlign w:val="center"/>
          </w:tcPr>
          <w:p w:rsidR="00035B43" w:rsidRPr="002C746E" w:rsidRDefault="00035B43" w:rsidP="00616108">
            <w:pPr>
              <w:spacing w:before="0"/>
              <w:ind w:left="993" w:hanging="993"/>
              <w:jc w:val="right"/>
              <w:rPr>
                <w:rFonts w:ascii="Verdana" w:hAnsi="Verdana"/>
                <w:sz w:val="18"/>
                <w:szCs w:val="18"/>
              </w:rPr>
            </w:pPr>
          </w:p>
        </w:tc>
      </w:tr>
    </w:tbl>
    <w:p w:rsidR="00035B43" w:rsidRPr="002C746E" w:rsidRDefault="00035B43" w:rsidP="00616108">
      <w:pPr>
        <w:tabs>
          <w:tab w:val="clear" w:pos="794"/>
          <w:tab w:val="clear" w:pos="1191"/>
          <w:tab w:val="clear" w:pos="1588"/>
          <w:tab w:val="clear" w:pos="1985"/>
          <w:tab w:val="left" w:pos="4962"/>
        </w:tabs>
      </w:pPr>
    </w:p>
    <w:p w:rsidR="004B732E" w:rsidRPr="002C746E" w:rsidRDefault="004B732E" w:rsidP="00616108">
      <w:pPr>
        <w:tabs>
          <w:tab w:val="clear" w:pos="794"/>
          <w:tab w:val="clear" w:pos="1191"/>
          <w:tab w:val="clear" w:pos="1588"/>
          <w:tab w:val="clear" w:pos="1985"/>
          <w:tab w:val="left" w:pos="4962"/>
        </w:tabs>
      </w:pPr>
      <w:r w:rsidRPr="002C746E">
        <w:tab/>
        <w:t xml:space="preserve">Genève, </w:t>
      </w:r>
      <w:r w:rsidR="001179F4" w:rsidRPr="002C746E">
        <w:t xml:space="preserve">le </w:t>
      </w:r>
      <w:r w:rsidR="001568C9">
        <w:t>2</w:t>
      </w:r>
      <w:r w:rsidR="00812E66">
        <w:t>3</w:t>
      </w:r>
      <w:r w:rsidR="001568C9">
        <w:t xml:space="preserve"> mars 201</w:t>
      </w:r>
      <w:r w:rsidR="00812E66">
        <w:t>1</w:t>
      </w:r>
    </w:p>
    <w:p w:rsidR="004B732E" w:rsidRPr="002C746E" w:rsidRDefault="004B732E" w:rsidP="00616108">
      <w:pPr>
        <w:spacing w:before="0" w:after="240"/>
      </w:pPr>
    </w:p>
    <w:tbl>
      <w:tblPr>
        <w:tblW w:w="10206" w:type="dxa"/>
        <w:tblInd w:w="8" w:type="dxa"/>
        <w:tblLayout w:type="fixed"/>
        <w:tblCellMar>
          <w:left w:w="0" w:type="dxa"/>
          <w:right w:w="0" w:type="dxa"/>
        </w:tblCellMar>
        <w:tblLook w:val="0000"/>
      </w:tblPr>
      <w:tblGrid>
        <w:gridCol w:w="822"/>
        <w:gridCol w:w="4055"/>
        <w:gridCol w:w="5329"/>
      </w:tblGrid>
      <w:tr w:rsidR="004B732E" w:rsidRPr="002C746E">
        <w:trPr>
          <w:cantSplit/>
        </w:trPr>
        <w:tc>
          <w:tcPr>
            <w:tcW w:w="822" w:type="dxa"/>
          </w:tcPr>
          <w:p w:rsidR="004B732E" w:rsidRPr="002C746E" w:rsidRDefault="004B732E" w:rsidP="00616108">
            <w:pPr>
              <w:tabs>
                <w:tab w:val="left" w:pos="4111"/>
              </w:tabs>
              <w:spacing w:before="10"/>
              <w:rPr>
                <w:sz w:val="22"/>
              </w:rPr>
            </w:pPr>
            <w:r w:rsidRPr="002C746E">
              <w:rPr>
                <w:sz w:val="22"/>
              </w:rPr>
              <w:t>Réf:</w:t>
            </w:r>
          </w:p>
        </w:tc>
        <w:tc>
          <w:tcPr>
            <w:tcW w:w="4055" w:type="dxa"/>
          </w:tcPr>
          <w:p w:rsidR="004B732E" w:rsidRPr="002C746E" w:rsidRDefault="004B732E" w:rsidP="00616108">
            <w:pPr>
              <w:tabs>
                <w:tab w:val="left" w:pos="4111"/>
              </w:tabs>
              <w:spacing w:before="0"/>
              <w:rPr>
                <w:b/>
              </w:rPr>
            </w:pPr>
            <w:r w:rsidRPr="002C746E">
              <w:rPr>
                <w:b/>
              </w:rPr>
              <w:t xml:space="preserve">Circulaire TSB </w:t>
            </w:r>
            <w:r w:rsidR="00246790">
              <w:rPr>
                <w:b/>
              </w:rPr>
              <w:t>178</w:t>
            </w:r>
          </w:p>
          <w:p w:rsidR="004B732E" w:rsidRPr="002C746E" w:rsidRDefault="0002605C" w:rsidP="00616108">
            <w:pPr>
              <w:tabs>
                <w:tab w:val="left" w:pos="4111"/>
              </w:tabs>
              <w:spacing w:before="0"/>
              <w:rPr>
                <w:b/>
                <w:bCs/>
              </w:rPr>
            </w:pPr>
            <w:r w:rsidRPr="002C746E">
              <w:rPr>
                <w:b/>
                <w:bCs/>
              </w:rPr>
              <w:t>TSB</w:t>
            </w:r>
            <w:r w:rsidR="00DF7734" w:rsidRPr="002C746E">
              <w:rPr>
                <w:b/>
                <w:bCs/>
              </w:rPr>
              <w:t>/AL</w:t>
            </w:r>
          </w:p>
        </w:tc>
        <w:tc>
          <w:tcPr>
            <w:tcW w:w="5329" w:type="dxa"/>
          </w:tcPr>
          <w:p w:rsidR="00DF7734" w:rsidRPr="002C746E" w:rsidRDefault="004B732E" w:rsidP="00616108">
            <w:pPr>
              <w:tabs>
                <w:tab w:val="clear" w:pos="794"/>
                <w:tab w:val="clear" w:pos="1191"/>
                <w:tab w:val="clear" w:pos="1588"/>
                <w:tab w:val="clear" w:pos="1985"/>
              </w:tabs>
              <w:spacing w:before="0"/>
              <w:ind w:left="218" w:hanging="303"/>
            </w:pPr>
            <w:bookmarkStart w:id="1" w:name="Addressee_F"/>
            <w:bookmarkEnd w:id="1"/>
            <w:r w:rsidRPr="002C746E">
              <w:t>-</w:t>
            </w:r>
            <w:r w:rsidR="00211A4D" w:rsidRPr="002C746E">
              <w:t>-</w:t>
            </w:r>
            <w:r w:rsidR="0005326F" w:rsidRPr="002C746E">
              <w:tab/>
            </w:r>
            <w:r w:rsidRPr="002C746E">
              <w:t xml:space="preserve">Aux </w:t>
            </w:r>
            <w:r w:rsidR="001B7C6A" w:rsidRPr="002C746E">
              <w:t>A</w:t>
            </w:r>
            <w:r w:rsidRPr="002C746E">
              <w:t xml:space="preserve">dministrations des </w:t>
            </w:r>
            <w:r w:rsidR="00DF7734" w:rsidRPr="002C746E">
              <w:t xml:space="preserve">pays en développement </w:t>
            </w:r>
            <w:r w:rsidR="006170F6">
              <w:br/>
            </w:r>
            <w:r w:rsidR="00DF7734" w:rsidRPr="002C746E">
              <w:t>qui sont des Etats Membres de l'Union</w:t>
            </w:r>
            <w:r w:rsidR="006170F6">
              <w:t>;</w:t>
            </w:r>
          </w:p>
          <w:p w:rsidR="00DF7734" w:rsidRPr="002C746E" w:rsidRDefault="00DF7734" w:rsidP="00616108">
            <w:pPr>
              <w:tabs>
                <w:tab w:val="clear" w:pos="794"/>
                <w:tab w:val="clear" w:pos="1191"/>
                <w:tab w:val="clear" w:pos="1588"/>
                <w:tab w:val="clear" w:pos="1985"/>
              </w:tabs>
              <w:spacing w:before="0"/>
              <w:ind w:left="218" w:hanging="303"/>
            </w:pPr>
            <w:r w:rsidRPr="002C746E">
              <w:t>--</w:t>
            </w:r>
            <w:r w:rsidRPr="002C746E">
              <w:tab/>
              <w:t>Aux Membres du Secteur UIT-T des pays en développement</w:t>
            </w:r>
          </w:p>
          <w:p w:rsidR="004E597A" w:rsidRPr="002C746E" w:rsidRDefault="004E597A" w:rsidP="00616108">
            <w:pPr>
              <w:tabs>
                <w:tab w:val="clear" w:pos="794"/>
                <w:tab w:val="clear" w:pos="1191"/>
                <w:tab w:val="clear" w:pos="1588"/>
                <w:tab w:val="clear" w:pos="1985"/>
                <w:tab w:val="left" w:pos="218"/>
                <w:tab w:val="left" w:pos="4111"/>
              </w:tabs>
              <w:spacing w:before="0"/>
            </w:pPr>
          </w:p>
        </w:tc>
      </w:tr>
      <w:tr w:rsidR="004B732E" w:rsidRPr="002C746E">
        <w:trPr>
          <w:cantSplit/>
        </w:trPr>
        <w:tc>
          <w:tcPr>
            <w:tcW w:w="822" w:type="dxa"/>
          </w:tcPr>
          <w:p w:rsidR="004B732E" w:rsidRPr="002C746E" w:rsidRDefault="004B732E" w:rsidP="00616108">
            <w:pPr>
              <w:tabs>
                <w:tab w:val="left" w:pos="4111"/>
              </w:tabs>
              <w:spacing w:before="10"/>
              <w:rPr>
                <w:sz w:val="22"/>
              </w:rPr>
            </w:pPr>
          </w:p>
          <w:p w:rsidR="004B732E" w:rsidRPr="002C746E" w:rsidRDefault="004B732E" w:rsidP="00616108">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4111"/>
              </w:tabs>
              <w:spacing w:before="10" w:after="0"/>
              <w:rPr>
                <w:sz w:val="24"/>
              </w:rPr>
            </w:pPr>
            <w:r w:rsidRPr="002C746E">
              <w:rPr>
                <w:sz w:val="24"/>
              </w:rPr>
              <w:t>Tél</w:t>
            </w:r>
            <w:r w:rsidR="00B76915" w:rsidRPr="002C746E">
              <w:rPr>
                <w:sz w:val="24"/>
              </w:rPr>
              <w:t>.</w:t>
            </w:r>
            <w:r w:rsidRPr="002C746E">
              <w:rPr>
                <w:sz w:val="24"/>
              </w:rPr>
              <w:t>:</w:t>
            </w:r>
            <w:r w:rsidRPr="002C746E">
              <w:rPr>
                <w:sz w:val="24"/>
              </w:rPr>
              <w:br/>
              <w:t>Fax:</w:t>
            </w:r>
            <w:r w:rsidRPr="002C746E">
              <w:rPr>
                <w:sz w:val="24"/>
              </w:rPr>
              <w:br/>
              <w:t>E-mail:</w:t>
            </w:r>
          </w:p>
        </w:tc>
        <w:tc>
          <w:tcPr>
            <w:tcW w:w="4055" w:type="dxa"/>
          </w:tcPr>
          <w:p w:rsidR="004B732E" w:rsidRPr="002C746E" w:rsidRDefault="004B732E" w:rsidP="00616108">
            <w:pPr>
              <w:tabs>
                <w:tab w:val="left" w:pos="4111"/>
              </w:tabs>
              <w:spacing w:before="0"/>
            </w:pPr>
          </w:p>
          <w:p w:rsidR="004B732E" w:rsidRPr="002C746E" w:rsidRDefault="004B732E" w:rsidP="00616108">
            <w:pPr>
              <w:pStyle w:val="Index1"/>
              <w:tabs>
                <w:tab w:val="left" w:pos="4111"/>
              </w:tabs>
              <w:spacing w:before="0"/>
            </w:pPr>
            <w:r w:rsidRPr="002C746E">
              <w:t>+41 22 730</w:t>
            </w:r>
            <w:r w:rsidR="001179F4" w:rsidRPr="002C746E">
              <w:t xml:space="preserve"> </w:t>
            </w:r>
            <w:r w:rsidR="00A74650" w:rsidRPr="002C746E">
              <w:t>6</w:t>
            </w:r>
            <w:r w:rsidR="00647762">
              <w:t>828</w:t>
            </w:r>
            <w:r w:rsidRPr="002C746E">
              <w:br/>
              <w:t>+41 22 730 5853</w:t>
            </w:r>
            <w:r w:rsidRPr="002C746E">
              <w:br/>
            </w:r>
            <w:hyperlink r:id="rId9" w:history="1">
              <w:r w:rsidR="00F240CC" w:rsidRPr="006170F6">
                <w:rPr>
                  <w:rStyle w:val="Hyperlink"/>
                  <w:lang w:val="fr-CH"/>
                </w:rPr>
                <w:t>tsbspd@itu.int</w:t>
              </w:r>
            </w:hyperlink>
            <w:r w:rsidR="00760063" w:rsidRPr="002C746E">
              <w:t xml:space="preserve"> </w:t>
            </w:r>
          </w:p>
        </w:tc>
        <w:tc>
          <w:tcPr>
            <w:tcW w:w="5329" w:type="dxa"/>
          </w:tcPr>
          <w:p w:rsidR="004B732E" w:rsidRPr="002C746E" w:rsidRDefault="004B732E" w:rsidP="00616108">
            <w:pPr>
              <w:tabs>
                <w:tab w:val="left" w:pos="360"/>
                <w:tab w:val="left" w:pos="4111"/>
              </w:tabs>
              <w:spacing w:before="0"/>
            </w:pPr>
            <w:r w:rsidRPr="002C746E">
              <w:rPr>
                <w:b/>
              </w:rPr>
              <w:t>Copie</w:t>
            </w:r>
            <w:r w:rsidRPr="002C746E">
              <w:t>:</w:t>
            </w:r>
          </w:p>
          <w:p w:rsidR="0002605C" w:rsidRPr="002C746E" w:rsidRDefault="0002605C" w:rsidP="00616108">
            <w:pPr>
              <w:tabs>
                <w:tab w:val="clear" w:pos="794"/>
                <w:tab w:val="clear" w:pos="1191"/>
                <w:tab w:val="clear" w:pos="1588"/>
                <w:tab w:val="clear" w:pos="1985"/>
                <w:tab w:val="left" w:pos="218"/>
                <w:tab w:val="left" w:pos="4111"/>
              </w:tabs>
              <w:spacing w:before="0"/>
            </w:pPr>
            <w:r w:rsidRPr="002C746E">
              <w:t xml:space="preserve">- </w:t>
            </w:r>
            <w:r w:rsidRPr="002C746E">
              <w:tab/>
              <w:t>Aux Associés de l</w:t>
            </w:r>
            <w:r w:rsidR="001C5EB9" w:rsidRPr="002C746E">
              <w:t>'</w:t>
            </w:r>
            <w:r w:rsidRPr="002C746E">
              <w:t>UIT-T;</w:t>
            </w:r>
          </w:p>
          <w:p w:rsidR="004B732E" w:rsidRPr="002C746E" w:rsidRDefault="004B732E" w:rsidP="00616108">
            <w:pPr>
              <w:tabs>
                <w:tab w:val="clear" w:pos="794"/>
                <w:tab w:val="clear" w:pos="1191"/>
                <w:tab w:val="clear" w:pos="1588"/>
                <w:tab w:val="clear" w:pos="1985"/>
                <w:tab w:val="left" w:pos="4111"/>
              </w:tabs>
              <w:spacing w:before="0"/>
              <w:ind w:left="226" w:hanging="226"/>
            </w:pPr>
            <w:r w:rsidRPr="002C746E">
              <w:t>-</w:t>
            </w:r>
            <w:r w:rsidRPr="002C746E">
              <w:tab/>
              <w:t>Au Directeur du Bureau de développement des télécommunications;</w:t>
            </w:r>
          </w:p>
          <w:p w:rsidR="004B732E" w:rsidRPr="002C746E" w:rsidRDefault="004B732E" w:rsidP="00616108">
            <w:pPr>
              <w:tabs>
                <w:tab w:val="clear" w:pos="794"/>
                <w:tab w:val="clear" w:pos="1191"/>
                <w:tab w:val="clear" w:pos="1588"/>
                <w:tab w:val="clear" w:pos="1985"/>
              </w:tabs>
              <w:spacing w:before="0"/>
              <w:ind w:left="218" w:hanging="218"/>
            </w:pPr>
            <w:r w:rsidRPr="002C746E">
              <w:t>-</w:t>
            </w:r>
            <w:r w:rsidR="0005326F" w:rsidRPr="002C746E">
              <w:tab/>
            </w:r>
            <w:r w:rsidRPr="002C746E">
              <w:t>Au Directeur du Bureau des Radiocommunications</w:t>
            </w:r>
          </w:p>
        </w:tc>
      </w:tr>
    </w:tbl>
    <w:p w:rsidR="004B732E" w:rsidRPr="002C746E" w:rsidRDefault="004B732E" w:rsidP="00616108"/>
    <w:tbl>
      <w:tblPr>
        <w:tblW w:w="0" w:type="auto"/>
        <w:tblInd w:w="8" w:type="dxa"/>
        <w:tblLayout w:type="fixed"/>
        <w:tblCellMar>
          <w:left w:w="0" w:type="dxa"/>
          <w:right w:w="0" w:type="dxa"/>
        </w:tblCellMar>
        <w:tblLook w:val="0000"/>
      </w:tblPr>
      <w:tblGrid>
        <w:gridCol w:w="1552"/>
        <w:gridCol w:w="6662"/>
      </w:tblGrid>
      <w:tr w:rsidR="004B732E" w:rsidRPr="002C746E" w:rsidTr="00043411">
        <w:trPr>
          <w:cantSplit/>
          <w:trHeight w:val="680"/>
        </w:trPr>
        <w:tc>
          <w:tcPr>
            <w:tcW w:w="1552" w:type="dxa"/>
          </w:tcPr>
          <w:p w:rsidR="004B732E" w:rsidRPr="002C746E" w:rsidRDefault="004B732E" w:rsidP="00616108">
            <w:pPr>
              <w:tabs>
                <w:tab w:val="left" w:pos="4111"/>
              </w:tabs>
              <w:ind w:left="57"/>
              <w:rPr>
                <w:szCs w:val="24"/>
              </w:rPr>
            </w:pPr>
            <w:r w:rsidRPr="002C746E">
              <w:rPr>
                <w:szCs w:val="24"/>
              </w:rPr>
              <w:t>Objet:</w:t>
            </w:r>
          </w:p>
        </w:tc>
        <w:tc>
          <w:tcPr>
            <w:tcW w:w="6662" w:type="dxa"/>
          </w:tcPr>
          <w:p w:rsidR="004B732E" w:rsidRPr="002C746E" w:rsidRDefault="004E597A" w:rsidP="00616108">
            <w:pPr>
              <w:tabs>
                <w:tab w:val="left" w:pos="4111"/>
              </w:tabs>
              <w:ind w:left="57"/>
              <w:rPr>
                <w:szCs w:val="24"/>
              </w:rPr>
            </w:pPr>
            <w:r w:rsidRPr="002C746E">
              <w:rPr>
                <w:b/>
                <w:szCs w:val="24"/>
              </w:rPr>
              <w:t xml:space="preserve">Questionnaire </w:t>
            </w:r>
            <w:r w:rsidR="00DF7734" w:rsidRPr="002C746E">
              <w:rPr>
                <w:b/>
                <w:szCs w:val="24"/>
              </w:rPr>
              <w:t>destiné aux pays en développement sur les "réunions de cadres supérieurs de l'industrie"</w:t>
            </w:r>
          </w:p>
        </w:tc>
      </w:tr>
      <w:tr w:rsidR="003B54B1" w:rsidRPr="002C746E" w:rsidTr="00043411">
        <w:trPr>
          <w:cantSplit/>
          <w:trHeight w:val="680"/>
        </w:trPr>
        <w:tc>
          <w:tcPr>
            <w:tcW w:w="1552" w:type="dxa"/>
          </w:tcPr>
          <w:p w:rsidR="003B54B1" w:rsidRPr="002C746E" w:rsidRDefault="00043411" w:rsidP="00616108">
            <w:pPr>
              <w:tabs>
                <w:tab w:val="left" w:pos="4111"/>
              </w:tabs>
              <w:ind w:left="57"/>
              <w:rPr>
                <w:szCs w:val="24"/>
              </w:rPr>
            </w:pPr>
            <w:r>
              <w:rPr>
                <w:szCs w:val="24"/>
              </w:rPr>
              <w:t>Suite à donner</w:t>
            </w:r>
            <w:r w:rsidR="003B54B1" w:rsidRPr="002C746E">
              <w:rPr>
                <w:szCs w:val="24"/>
              </w:rPr>
              <w:t>:</w:t>
            </w:r>
          </w:p>
        </w:tc>
        <w:tc>
          <w:tcPr>
            <w:tcW w:w="6662" w:type="dxa"/>
          </w:tcPr>
          <w:p w:rsidR="003B54B1" w:rsidRPr="002C746E" w:rsidRDefault="003B54B1" w:rsidP="00616108">
            <w:pPr>
              <w:tabs>
                <w:tab w:val="left" w:pos="4111"/>
              </w:tabs>
              <w:ind w:left="57"/>
              <w:rPr>
                <w:bCs/>
                <w:szCs w:val="24"/>
              </w:rPr>
            </w:pPr>
            <w:r w:rsidRPr="002C746E">
              <w:rPr>
                <w:bCs/>
                <w:szCs w:val="24"/>
              </w:rPr>
              <w:t>Prière de retourner le questionnaire le</w:t>
            </w:r>
            <w:r w:rsidRPr="002C746E">
              <w:rPr>
                <w:b/>
                <w:szCs w:val="24"/>
              </w:rPr>
              <w:t xml:space="preserve"> </w:t>
            </w:r>
            <w:r w:rsidR="00647762">
              <w:rPr>
                <w:b/>
                <w:szCs w:val="24"/>
              </w:rPr>
              <w:t>13</w:t>
            </w:r>
            <w:r w:rsidR="00DF7734" w:rsidRPr="002C746E">
              <w:rPr>
                <w:b/>
                <w:szCs w:val="24"/>
              </w:rPr>
              <w:t xml:space="preserve"> </w:t>
            </w:r>
            <w:r w:rsidR="001568C9">
              <w:rPr>
                <w:b/>
                <w:szCs w:val="24"/>
              </w:rPr>
              <w:t>ma</w:t>
            </w:r>
            <w:r w:rsidR="00647762">
              <w:rPr>
                <w:b/>
                <w:szCs w:val="24"/>
              </w:rPr>
              <w:t>i</w:t>
            </w:r>
            <w:r w:rsidRPr="002C746E">
              <w:rPr>
                <w:b/>
                <w:szCs w:val="24"/>
              </w:rPr>
              <w:t xml:space="preserve"> 20</w:t>
            </w:r>
            <w:r w:rsidR="0059521B">
              <w:rPr>
                <w:b/>
                <w:szCs w:val="24"/>
              </w:rPr>
              <w:t>1</w:t>
            </w:r>
            <w:r w:rsidR="00647762">
              <w:rPr>
                <w:b/>
                <w:szCs w:val="24"/>
              </w:rPr>
              <w:t>1</w:t>
            </w:r>
            <w:r w:rsidR="00DF7734" w:rsidRPr="002C746E">
              <w:rPr>
                <w:bCs/>
                <w:szCs w:val="24"/>
              </w:rPr>
              <w:t xml:space="preserve"> au plus tard</w:t>
            </w:r>
          </w:p>
        </w:tc>
      </w:tr>
    </w:tbl>
    <w:p w:rsidR="004B732E" w:rsidRPr="002C746E" w:rsidRDefault="004B732E" w:rsidP="00616108">
      <w:pPr>
        <w:ind w:right="-143"/>
      </w:pPr>
      <w:bookmarkStart w:id="2" w:name="StartTyping_F"/>
      <w:bookmarkStart w:id="3" w:name="text"/>
      <w:bookmarkEnd w:id="2"/>
      <w:bookmarkEnd w:id="3"/>
      <w:r w:rsidRPr="002C746E">
        <w:t>Madame, Monsieur,</w:t>
      </w:r>
    </w:p>
    <w:p w:rsidR="0002605C" w:rsidRPr="002C746E" w:rsidRDefault="0002605C" w:rsidP="00616108">
      <w:r w:rsidRPr="002C746E">
        <w:rPr>
          <w:bCs/>
        </w:rPr>
        <w:t>1</w:t>
      </w:r>
      <w:r w:rsidRPr="002C746E">
        <w:tab/>
      </w:r>
      <w:r w:rsidR="001568C9" w:rsidRPr="002C746E">
        <w:t>Afin de renforcer son rôle dans l'environnement de plus en plus fragmenté de la normalisation, et à la demande des membres, l'AMNT-08</w:t>
      </w:r>
      <w:r w:rsidR="001568C9">
        <w:t>, dans sa Résolution 68</w:t>
      </w:r>
      <w:r w:rsidR="009155F6">
        <w:rPr>
          <w:rStyle w:val="FootnoteReference"/>
        </w:rPr>
        <w:footnoteReference w:id="1"/>
      </w:r>
      <w:r w:rsidR="001568C9">
        <w:t xml:space="preserve">, </w:t>
      </w:r>
      <w:r w:rsidR="001568C9" w:rsidRPr="002C746E">
        <w:t xml:space="preserve">a demandé </w:t>
      </w:r>
      <w:r w:rsidR="001568C9">
        <w:t xml:space="preserve">au Directeur du TSB </w:t>
      </w:r>
      <w:r w:rsidR="001568C9" w:rsidRPr="002C746E">
        <w:t>d'organiser des réunions de cadres supérieurs de l'industrie au niveau des directeurs techniques</w:t>
      </w:r>
      <w:r w:rsidR="001568C9">
        <w:t>.</w:t>
      </w:r>
    </w:p>
    <w:p w:rsidR="00DF7734" w:rsidRPr="00635112" w:rsidRDefault="0002605C" w:rsidP="00616108">
      <w:pPr>
        <w:tabs>
          <w:tab w:val="clear" w:pos="794"/>
          <w:tab w:val="clear" w:pos="1191"/>
          <w:tab w:val="clear" w:pos="1588"/>
          <w:tab w:val="clear" w:pos="1985"/>
        </w:tabs>
        <w:rPr>
          <w:lang w:val="fr-CH"/>
        </w:rPr>
      </w:pPr>
      <w:r w:rsidRPr="002C746E">
        <w:t>2</w:t>
      </w:r>
      <w:r w:rsidRPr="002C746E">
        <w:tab/>
      </w:r>
      <w:r w:rsidR="00721984">
        <w:t>L</w:t>
      </w:r>
      <w:r w:rsidR="00647762">
        <w:t>es deux</w:t>
      </w:r>
      <w:r w:rsidR="00721984">
        <w:t xml:space="preserve"> première</w:t>
      </w:r>
      <w:r w:rsidR="00647762">
        <w:t>s</w:t>
      </w:r>
      <w:r w:rsidR="00721984">
        <w:t xml:space="preserve"> réunion</w:t>
      </w:r>
      <w:r w:rsidR="007A7BC7">
        <w:t>s</w:t>
      </w:r>
      <w:r w:rsidR="00721984">
        <w:t xml:space="preserve"> de ce type </w:t>
      </w:r>
      <w:r w:rsidR="00647762">
        <w:t>se sont</w:t>
      </w:r>
      <w:r w:rsidR="00721984">
        <w:t xml:space="preserve"> tenue</w:t>
      </w:r>
      <w:r w:rsidR="00647762">
        <w:t>s en</w:t>
      </w:r>
      <w:r w:rsidR="00721984">
        <w:t xml:space="preserve"> 2009 </w:t>
      </w:r>
      <w:r w:rsidR="00647762">
        <w:t xml:space="preserve">et en 2010 </w:t>
      </w:r>
      <w:r w:rsidR="00721984">
        <w:t xml:space="preserve">et </w:t>
      </w:r>
      <w:r w:rsidR="00647762">
        <w:t>ont</w:t>
      </w:r>
      <w:r w:rsidR="00721984">
        <w:t xml:space="preserve"> </w:t>
      </w:r>
      <w:r w:rsidR="00647762">
        <w:t xml:space="preserve">adopté des </w:t>
      </w:r>
      <w:r w:rsidR="00721984">
        <w:t>communiqué</w:t>
      </w:r>
      <w:r w:rsidR="00647762">
        <w:t>s</w:t>
      </w:r>
      <w:r w:rsidR="00721984">
        <w:t xml:space="preserve"> demandant qu'il soit procédé, de toute urgence, à un examen pour apporter des précisions sur l'environnement actuel de la normalisation. </w:t>
      </w:r>
      <w:r w:rsidR="00647762">
        <w:t>L</w:t>
      </w:r>
      <w:r w:rsidR="00721984">
        <w:t xml:space="preserve">es </w:t>
      </w:r>
      <w:r w:rsidR="00647762">
        <w:t>co</w:t>
      </w:r>
      <w:r w:rsidR="009155F6">
        <w:t>mmuniqués en question ainsi que </w:t>
      </w:r>
      <w:r w:rsidR="00647762">
        <w:t xml:space="preserve">d'autres documents de ces </w:t>
      </w:r>
      <w:r w:rsidR="00721984">
        <w:t>réunion</w:t>
      </w:r>
      <w:r w:rsidR="00647762">
        <w:t>s</w:t>
      </w:r>
      <w:r w:rsidR="00721984">
        <w:t xml:space="preserve"> sont disponibles en ligne à l'adresse:</w:t>
      </w:r>
      <w:r w:rsidR="00635112">
        <w:t xml:space="preserve"> </w:t>
      </w:r>
      <w:hyperlink r:id="rId10" w:history="1">
        <w:r w:rsidR="00A64B5D" w:rsidRPr="00AE4E6B">
          <w:rPr>
            <w:rStyle w:val="Hyperlink"/>
          </w:rPr>
          <w:t>http://www.itu.int/en/ITU-T/tsbdir/cto/</w:t>
        </w:r>
      </w:hyperlink>
      <w:r w:rsidR="00635112" w:rsidRPr="00635112">
        <w:rPr>
          <w:lang w:val="fr-CH"/>
        </w:rPr>
        <w:t>.</w:t>
      </w:r>
      <w:r w:rsidR="00635112">
        <w:rPr>
          <w:lang w:val="fr-CH"/>
        </w:rPr>
        <w:t xml:space="preserve"> La </w:t>
      </w:r>
      <w:r w:rsidR="00A64B5D">
        <w:rPr>
          <w:lang w:val="fr-CH"/>
        </w:rPr>
        <w:t>troisième</w:t>
      </w:r>
      <w:r w:rsidR="00635112">
        <w:rPr>
          <w:lang w:val="fr-CH"/>
        </w:rPr>
        <w:t xml:space="preserve"> réunion de</w:t>
      </w:r>
      <w:r w:rsidR="00DF21B0">
        <w:rPr>
          <w:lang w:val="fr-CH"/>
        </w:rPr>
        <w:t xml:space="preserve"> ce type aura lieu </w:t>
      </w:r>
      <w:r w:rsidR="009155F6">
        <w:rPr>
          <w:lang w:val="fr-CH"/>
        </w:rPr>
        <w:t>à l'occasion d'ITU </w:t>
      </w:r>
      <w:r w:rsidR="00A64B5D">
        <w:rPr>
          <w:lang w:val="fr-CH"/>
        </w:rPr>
        <w:t>T</w:t>
      </w:r>
      <w:r w:rsidR="009155F6">
        <w:rPr>
          <w:lang w:val="fr-CH"/>
        </w:rPr>
        <w:t>elecom</w:t>
      </w:r>
      <w:r w:rsidR="00A64B5D">
        <w:rPr>
          <w:lang w:val="fr-CH"/>
        </w:rPr>
        <w:t xml:space="preserve"> World 2011</w:t>
      </w:r>
      <w:r w:rsidR="00A21A8D">
        <w:rPr>
          <w:lang w:val="fr-CH"/>
        </w:rPr>
        <w:t>,</w:t>
      </w:r>
      <w:r w:rsidR="00A64B5D">
        <w:rPr>
          <w:lang w:val="fr-CH"/>
        </w:rPr>
        <w:t xml:space="preserve"> </w:t>
      </w:r>
      <w:r w:rsidR="00DF21B0">
        <w:rPr>
          <w:lang w:val="fr-CH"/>
        </w:rPr>
        <w:t xml:space="preserve">en </w:t>
      </w:r>
      <w:r w:rsidR="00A64B5D">
        <w:rPr>
          <w:lang w:val="fr-CH"/>
        </w:rPr>
        <w:t>octobre 2011 à Genève</w:t>
      </w:r>
      <w:r w:rsidR="00DF21B0">
        <w:rPr>
          <w:lang w:val="fr-CH"/>
        </w:rPr>
        <w:t>.</w:t>
      </w:r>
    </w:p>
    <w:p w:rsidR="00A64B5D" w:rsidRDefault="00DF7734" w:rsidP="00616108">
      <w:pPr>
        <w:tabs>
          <w:tab w:val="clear" w:pos="794"/>
          <w:tab w:val="clear" w:pos="1191"/>
          <w:tab w:val="clear" w:pos="1588"/>
          <w:tab w:val="clear" w:pos="1985"/>
        </w:tabs>
      </w:pPr>
      <w:r w:rsidRPr="002C746E">
        <w:t>3</w:t>
      </w:r>
      <w:r w:rsidRPr="002C746E">
        <w:tab/>
      </w:r>
      <w:r w:rsidR="00A64B5D">
        <w:t>Le projet d'ordre du jour de la troisième réunion des directeurs techniques comportera un ensemble de questions sur les moyens de répondre aux besoins des pays en développement, notamment la réduction de l'écart qui existe en matière de normalisation, l'élaboration de modèles commerciaux pour l'accès large bande (hertzien) dans les pays en développement et la sensibilisation aux normes et à la normalisation.</w:t>
      </w:r>
    </w:p>
    <w:p w:rsidR="00DF7734" w:rsidRPr="002C746E" w:rsidRDefault="00A64B5D" w:rsidP="00616108">
      <w:pPr>
        <w:tabs>
          <w:tab w:val="clear" w:pos="794"/>
          <w:tab w:val="clear" w:pos="1191"/>
          <w:tab w:val="clear" w:pos="1588"/>
          <w:tab w:val="clear" w:pos="1985"/>
        </w:tabs>
      </w:pPr>
      <w:r>
        <w:t>4</w:t>
      </w:r>
      <w:r>
        <w:tab/>
      </w:r>
      <w:r w:rsidR="00DF7734" w:rsidRPr="002C746E">
        <w:t xml:space="preserve">Il est essentiel </w:t>
      </w:r>
      <w:r>
        <w:t>de prendre en considération</w:t>
      </w:r>
      <w:r w:rsidR="00C92F4B" w:rsidRPr="002C746E">
        <w:t>, lors de</w:t>
      </w:r>
      <w:r w:rsidR="00DF7734" w:rsidRPr="002C746E">
        <w:t xml:space="preserve"> ces réunions</w:t>
      </w:r>
      <w:r w:rsidR="00873DD2" w:rsidRPr="002C746E">
        <w:t>, les</w:t>
      </w:r>
      <w:r w:rsidR="00DF7734" w:rsidRPr="002C746E">
        <w:t xml:space="preserve"> besoins et </w:t>
      </w:r>
      <w:r w:rsidR="00873DD2" w:rsidRPr="002C746E">
        <w:t>l</w:t>
      </w:r>
      <w:r w:rsidR="00DF7734" w:rsidRPr="002C746E">
        <w:t>es points de vue des pays en développement. A cette fin, et conformément à la Résolution 68,</w:t>
      </w:r>
      <w:r w:rsidR="006170F6">
        <w:t xml:space="preserve"> veuillez trouver </w:t>
      </w:r>
      <w:proofErr w:type="spellStart"/>
      <w:r w:rsidR="006170F6">
        <w:t>ci</w:t>
      </w:r>
      <w:r w:rsidR="006170F6">
        <w:noBreakHyphen/>
      </w:r>
      <w:r w:rsidR="00043411">
        <w:t>joint</w:t>
      </w:r>
      <w:proofErr w:type="spellEnd"/>
      <w:r w:rsidR="00DF7734" w:rsidRPr="002C746E">
        <w:t xml:space="preserve"> un questionnaire </w:t>
      </w:r>
      <w:r w:rsidR="00A21A8D">
        <w:t>destiné aux</w:t>
      </w:r>
      <w:r>
        <w:t xml:space="preserve"> pays en développement sur les "réunions de cadres supérieurs de l'industrie"</w:t>
      </w:r>
      <w:r w:rsidR="00A21A8D">
        <w:t>. Ce questionnaire a pour fonction de</w:t>
      </w:r>
      <w:r w:rsidR="00043411">
        <w:t xml:space="preserve"> recueillir</w:t>
      </w:r>
      <w:r w:rsidR="00DF7734" w:rsidRPr="002C746E">
        <w:t xml:space="preserve"> votre point de vue sur les besoins des pays en développement en matière de normalisation.</w:t>
      </w:r>
    </w:p>
    <w:p w:rsidR="00DF7734" w:rsidRPr="002C746E" w:rsidRDefault="00043411" w:rsidP="00616108">
      <w:pPr>
        <w:tabs>
          <w:tab w:val="clear" w:pos="794"/>
          <w:tab w:val="clear" w:pos="1191"/>
          <w:tab w:val="clear" w:pos="1588"/>
          <w:tab w:val="clear" w:pos="1985"/>
        </w:tabs>
      </w:pPr>
      <w:r>
        <w:lastRenderedPageBreak/>
        <w:t>5</w:t>
      </w:r>
      <w:r w:rsidR="00DF7734" w:rsidRPr="002C746E">
        <w:tab/>
        <w:t xml:space="preserve">J'ai l'honneur de vous inviter à participer à cette enquête et </w:t>
      </w:r>
      <w:r w:rsidR="006B5B4A">
        <w:t>je vous serais reconnaissant de </w:t>
      </w:r>
      <w:r w:rsidR="00DF7734" w:rsidRPr="002C746E">
        <w:t>bien vouloir remplir le questionnaire reproduit dans l'</w:t>
      </w:r>
      <w:r w:rsidR="00DF7734" w:rsidRPr="002C746E">
        <w:rPr>
          <w:b/>
          <w:bCs/>
        </w:rPr>
        <w:t xml:space="preserve">Annexe </w:t>
      </w:r>
      <w:r w:rsidR="00251A67">
        <w:rPr>
          <w:b/>
          <w:bCs/>
        </w:rPr>
        <w:t>1</w:t>
      </w:r>
      <w:r w:rsidR="00DF7734" w:rsidRPr="002C746E">
        <w:rPr>
          <w:b/>
          <w:bCs/>
        </w:rPr>
        <w:t xml:space="preserve"> </w:t>
      </w:r>
      <w:r w:rsidR="006B5B4A">
        <w:t>et de le renvoyer</w:t>
      </w:r>
      <w:r w:rsidR="006170F6">
        <w:t> par </w:t>
      </w:r>
      <w:r w:rsidR="00DF7734" w:rsidRPr="002C746E">
        <w:t xml:space="preserve">fax (+41 22 730 5853) ou, de préférence, par courrier électronique à l'adresse </w:t>
      </w:r>
      <w:hyperlink r:id="rId11" w:history="1">
        <w:r w:rsidR="00F240CC" w:rsidRPr="00F240CC">
          <w:rPr>
            <w:rStyle w:val="Hyperlink"/>
            <w:lang w:val="fr-CH"/>
          </w:rPr>
          <w:t>tsbspd@</w:t>
        </w:r>
        <w:r w:rsidR="00F240CC" w:rsidRPr="00F240CC">
          <w:rPr>
            <w:rStyle w:val="Hyperlink"/>
            <w:lang w:val="fr-CH"/>
          </w:rPr>
          <w:t>i</w:t>
        </w:r>
        <w:r w:rsidR="00F240CC" w:rsidRPr="00F240CC">
          <w:rPr>
            <w:rStyle w:val="Hyperlink"/>
            <w:lang w:val="fr-CH"/>
          </w:rPr>
          <w:t>tu.int</w:t>
        </w:r>
      </w:hyperlink>
      <w:r w:rsidR="00DF7734" w:rsidRPr="002C746E">
        <w:t xml:space="preserve"> au plus tard le </w:t>
      </w:r>
      <w:r w:rsidR="00A64B5D">
        <w:rPr>
          <w:b/>
          <w:bCs/>
        </w:rPr>
        <w:t>13</w:t>
      </w:r>
      <w:r w:rsidR="00DF7734" w:rsidRPr="002C746E">
        <w:rPr>
          <w:b/>
          <w:bCs/>
        </w:rPr>
        <w:t xml:space="preserve"> </w:t>
      </w:r>
      <w:r w:rsidR="00251A67">
        <w:rPr>
          <w:b/>
          <w:bCs/>
        </w:rPr>
        <w:t>ma</w:t>
      </w:r>
      <w:r w:rsidR="00A64B5D">
        <w:rPr>
          <w:b/>
          <w:bCs/>
        </w:rPr>
        <w:t>i</w:t>
      </w:r>
      <w:r w:rsidR="00DF7734" w:rsidRPr="002C746E">
        <w:rPr>
          <w:b/>
          <w:bCs/>
        </w:rPr>
        <w:t xml:space="preserve"> </w:t>
      </w:r>
      <w:r w:rsidR="00251A67">
        <w:rPr>
          <w:b/>
          <w:bCs/>
        </w:rPr>
        <w:t>201</w:t>
      </w:r>
      <w:r w:rsidR="00A64B5D">
        <w:rPr>
          <w:b/>
          <w:bCs/>
        </w:rPr>
        <w:t>1</w:t>
      </w:r>
      <w:r w:rsidR="00DF7734" w:rsidRPr="002C746E">
        <w:t>.</w:t>
      </w:r>
    </w:p>
    <w:p w:rsidR="00DF7734" w:rsidRPr="002C746E" w:rsidRDefault="00DF7734" w:rsidP="00616108">
      <w:pPr>
        <w:tabs>
          <w:tab w:val="clear" w:pos="794"/>
          <w:tab w:val="clear" w:pos="1191"/>
          <w:tab w:val="clear" w:pos="1588"/>
          <w:tab w:val="clear" w:pos="1985"/>
        </w:tabs>
      </w:pPr>
      <w:r w:rsidRPr="002C746E">
        <w:t xml:space="preserve">Les résultats de l'enquête nous aideront à </w:t>
      </w:r>
      <w:r w:rsidR="00A21A8D">
        <w:t>faire en sorte que</w:t>
      </w:r>
      <w:r w:rsidRPr="002C746E">
        <w:t xml:space="preserve"> les bes</w:t>
      </w:r>
      <w:r w:rsidR="00A21A8D">
        <w:t>oins des pays en développement soient pris en considération lors de</w:t>
      </w:r>
      <w:r w:rsidRPr="002C746E">
        <w:t xml:space="preserve"> ces réunions.</w:t>
      </w:r>
    </w:p>
    <w:p w:rsidR="0002605C" w:rsidRPr="002C746E" w:rsidRDefault="00043411" w:rsidP="00616108">
      <w:pPr>
        <w:tabs>
          <w:tab w:val="clear" w:pos="794"/>
          <w:tab w:val="clear" w:pos="1191"/>
          <w:tab w:val="clear" w:pos="1588"/>
          <w:tab w:val="clear" w:pos="1985"/>
        </w:tabs>
      </w:pPr>
      <w:r>
        <w:t>6</w:t>
      </w:r>
      <w:r w:rsidR="0002605C" w:rsidRPr="002C746E">
        <w:tab/>
      </w:r>
      <w:r w:rsidR="0006180B" w:rsidRPr="002C746E">
        <w:t>Pour de plus amples précisions au sujet du présent questi</w:t>
      </w:r>
      <w:r w:rsidR="0032270C" w:rsidRPr="002C746E">
        <w:t xml:space="preserve">onnaire, veuillez vous adresser, de préférence par courrier électronique, à M. Arthur Levin, à l'adresse suivante: </w:t>
      </w:r>
      <w:hyperlink r:id="rId12" w:history="1">
        <w:r w:rsidR="00F240CC" w:rsidRPr="0017032D">
          <w:rPr>
            <w:rStyle w:val="Hyperlink"/>
          </w:rPr>
          <w:t>arthu</w:t>
        </w:r>
        <w:r w:rsidR="00F240CC" w:rsidRPr="0017032D">
          <w:rPr>
            <w:rStyle w:val="Hyperlink"/>
          </w:rPr>
          <w:t>r</w:t>
        </w:r>
        <w:r w:rsidR="00F240CC" w:rsidRPr="0017032D">
          <w:rPr>
            <w:rStyle w:val="Hyperlink"/>
          </w:rPr>
          <w:t>.levin@itu.int</w:t>
        </w:r>
      </w:hyperlink>
      <w:r w:rsidR="0032270C" w:rsidRPr="002C746E">
        <w:t xml:space="preserve">. </w:t>
      </w:r>
    </w:p>
    <w:p w:rsidR="004E597A" w:rsidRPr="002C746E" w:rsidRDefault="004E597A" w:rsidP="00616108">
      <w:pPr>
        <w:ind w:right="-143"/>
      </w:pPr>
      <w:r w:rsidRPr="002C746E">
        <w:t>Veuillez agréer, Madame, Monsieur, l'assurance de ma haute considération.</w:t>
      </w:r>
    </w:p>
    <w:p w:rsidR="004E597A" w:rsidRPr="002C746E" w:rsidRDefault="004E597A" w:rsidP="006170F6">
      <w:pPr>
        <w:spacing w:before="840"/>
      </w:pPr>
      <w:r w:rsidRPr="002C746E">
        <w:t>Malcolm Johnson</w:t>
      </w:r>
      <w:r w:rsidRPr="002C746E">
        <w:br/>
        <w:t>Directeur du Bureau de la</w:t>
      </w:r>
      <w:r w:rsidRPr="002C746E">
        <w:br/>
        <w:t>normalisation des télécommunications</w:t>
      </w:r>
    </w:p>
    <w:p w:rsidR="0032270C" w:rsidRPr="002C746E" w:rsidRDefault="0032270C" w:rsidP="00616108">
      <w:pPr>
        <w:spacing w:before="840"/>
        <w:rPr>
          <w:b/>
        </w:rPr>
      </w:pPr>
    </w:p>
    <w:p w:rsidR="0032270C" w:rsidRPr="002C746E" w:rsidRDefault="0032270C" w:rsidP="00616108">
      <w:pPr>
        <w:spacing w:before="840"/>
        <w:rPr>
          <w:b/>
        </w:rPr>
      </w:pPr>
    </w:p>
    <w:p w:rsidR="0032270C" w:rsidRPr="002C746E" w:rsidRDefault="0032270C" w:rsidP="00616108">
      <w:pPr>
        <w:spacing w:before="840"/>
        <w:rPr>
          <w:b/>
        </w:rPr>
      </w:pPr>
    </w:p>
    <w:p w:rsidR="004E597A" w:rsidRPr="00DF21B0" w:rsidRDefault="004E597A" w:rsidP="00616108">
      <w:pPr>
        <w:spacing w:before="840"/>
        <w:rPr>
          <w:lang w:val="en-US" w:eastAsia="ja-JP"/>
        </w:rPr>
      </w:pPr>
      <w:proofErr w:type="spellStart"/>
      <w:r w:rsidRPr="00DF21B0">
        <w:rPr>
          <w:b/>
          <w:lang w:val="en-US"/>
        </w:rPr>
        <w:t>Annexe</w:t>
      </w:r>
      <w:proofErr w:type="spellEnd"/>
      <w:r w:rsidRPr="00DF21B0">
        <w:rPr>
          <w:lang w:val="en-US"/>
        </w:rPr>
        <w:t xml:space="preserve">: </w:t>
      </w:r>
      <w:r w:rsidR="002A155A" w:rsidRPr="00DF21B0">
        <w:rPr>
          <w:lang w:val="en-US" w:eastAsia="ja-JP"/>
        </w:rPr>
        <w:t>1</w:t>
      </w:r>
    </w:p>
    <w:p w:rsidR="00142C78" w:rsidRDefault="00142C78" w:rsidP="00616108">
      <w:r>
        <w:br w:type="page"/>
      </w:r>
    </w:p>
    <w:p w:rsidR="00142C78" w:rsidRPr="00142C78" w:rsidRDefault="00142C78" w:rsidP="00142C78">
      <w:pPr>
        <w:spacing w:before="0"/>
        <w:jc w:val="center"/>
        <w:rPr>
          <w:lang w:val="en-US"/>
        </w:rPr>
      </w:pPr>
      <w:r w:rsidRPr="00142C78">
        <w:rPr>
          <w:bCs/>
          <w:lang w:val="en-US"/>
        </w:rPr>
        <w:t>ANNEX 1</w:t>
      </w:r>
      <w:r w:rsidRPr="00142C78">
        <w:rPr>
          <w:b/>
          <w:lang w:val="en-US"/>
        </w:rPr>
        <w:br/>
      </w:r>
      <w:r w:rsidRPr="00142C78">
        <w:rPr>
          <w:lang w:val="en-US"/>
        </w:rPr>
        <w:t>(to TSB Circular 178</w:t>
      </w:r>
      <w:r w:rsidR="009D4935">
        <w:rPr>
          <w:lang w:val="en-US"/>
        </w:rPr>
        <w:t>)</w:t>
      </w:r>
      <w:bookmarkStart w:id="4" w:name="_GoBack"/>
      <w:bookmarkEnd w:id="4"/>
    </w:p>
    <w:p w:rsidR="00142C78" w:rsidRPr="00142C78" w:rsidRDefault="00142C78" w:rsidP="00142C78">
      <w:pPr>
        <w:pStyle w:val="TableTitle"/>
        <w:rPr>
          <w:lang w:val="en-US"/>
        </w:rPr>
      </w:pPr>
    </w:p>
    <w:p w:rsidR="00142C78" w:rsidRPr="00142C78" w:rsidRDefault="00142C78" w:rsidP="00142C78">
      <w:pPr>
        <w:spacing w:before="0"/>
        <w:jc w:val="center"/>
        <w:rPr>
          <w:b/>
          <w:bCs/>
          <w:sz w:val="32"/>
          <w:szCs w:val="32"/>
          <w:lang w:val="en-US"/>
        </w:rPr>
      </w:pPr>
      <w:r w:rsidRPr="00142C78">
        <w:rPr>
          <w:b/>
          <w:bCs/>
          <w:sz w:val="32"/>
          <w:szCs w:val="32"/>
          <w:lang w:val="en-US"/>
        </w:rPr>
        <w:t>Questionnaire to developing countries on</w:t>
      </w:r>
    </w:p>
    <w:p w:rsidR="00142C78" w:rsidRPr="00142C78" w:rsidRDefault="00142C78" w:rsidP="00142C78">
      <w:pPr>
        <w:spacing w:before="0"/>
        <w:jc w:val="center"/>
        <w:rPr>
          <w:b/>
          <w:bCs/>
          <w:szCs w:val="24"/>
          <w:lang w:val="en-US"/>
        </w:rPr>
      </w:pPr>
      <w:r w:rsidRPr="00142C78">
        <w:rPr>
          <w:b/>
          <w:bCs/>
          <w:sz w:val="32"/>
          <w:szCs w:val="32"/>
          <w:lang w:val="en-US"/>
        </w:rPr>
        <w:t>“High-level Industry Executive Meetings”</w:t>
      </w:r>
    </w:p>
    <w:p w:rsidR="00142C78" w:rsidRPr="00142C78" w:rsidRDefault="00142C78" w:rsidP="00142C78">
      <w:pPr>
        <w:spacing w:before="0"/>
        <w:jc w:val="center"/>
        <w:rPr>
          <w:b/>
          <w:bCs/>
          <w:szCs w:val="24"/>
          <w:lang w:val="en-US"/>
        </w:rPr>
      </w:pPr>
    </w:p>
    <w:p w:rsidR="00142C78" w:rsidRPr="00142C78" w:rsidRDefault="00142C78" w:rsidP="00142C78">
      <w:pPr>
        <w:jc w:val="center"/>
        <w:rPr>
          <w:i/>
          <w:iCs/>
          <w:szCs w:val="24"/>
          <w:lang w:val="en-US"/>
        </w:rPr>
      </w:pPr>
      <w:r w:rsidRPr="00142C78">
        <w:rPr>
          <w:b/>
          <w:bCs/>
          <w:sz w:val="28"/>
          <w:szCs w:val="28"/>
          <w:lang w:val="en-US"/>
        </w:rPr>
        <w:t>Resolution 68</w:t>
      </w:r>
      <w:r w:rsidRPr="00142C78">
        <w:rPr>
          <w:b/>
          <w:bCs/>
          <w:sz w:val="28"/>
          <w:szCs w:val="28"/>
          <w:lang w:val="en-US"/>
        </w:rPr>
        <w:br/>
      </w:r>
      <w:r w:rsidRPr="00142C78">
        <w:rPr>
          <w:i/>
          <w:iCs/>
          <w:szCs w:val="24"/>
          <w:lang w:val="en-US"/>
        </w:rPr>
        <w:t>(Johannesburg, 2008)</w:t>
      </w:r>
    </w:p>
    <w:p w:rsidR="00142C78" w:rsidRPr="00142C78" w:rsidRDefault="00142C78" w:rsidP="00142C78">
      <w:pPr>
        <w:rPr>
          <w:szCs w:val="24"/>
          <w:lang w:val="en-US"/>
        </w:rPr>
      </w:pPr>
    </w:p>
    <w:p w:rsidR="00142C78" w:rsidRPr="00142C78" w:rsidRDefault="00142C78" w:rsidP="00142C78">
      <w:pPr>
        <w:rPr>
          <w:szCs w:val="24"/>
          <w:lang w:val="en-US"/>
        </w:rPr>
      </w:pPr>
      <w:r w:rsidRPr="00142C78">
        <w:rPr>
          <w:szCs w:val="24"/>
          <w:lang w:val="en-US"/>
        </w:rPr>
        <w:t>The purpose of this questionnaire is to identify the needs of developing countries with respect to ITU-T standardization priorities and subjects, which will be discussed at future meetings for high-level industry executives to be organized by the TSB Director, pursuant to WTSA Resolution 68 (Johannesburg, 2008).  The next such meeting will take place in October 2011.</w:t>
      </w:r>
    </w:p>
    <w:p w:rsidR="00142C78" w:rsidRPr="00142C78" w:rsidRDefault="00142C78" w:rsidP="00142C78">
      <w:pPr>
        <w:rPr>
          <w:szCs w:val="24"/>
          <w:lang w:val="en-US"/>
        </w:rPr>
      </w:pPr>
      <w:r w:rsidRPr="00142C78">
        <w:rPr>
          <w:szCs w:val="24"/>
          <w:lang w:val="en-US"/>
        </w:rPr>
        <w:t xml:space="preserve">You are kindly requested to return this Questionnaire completed by </w:t>
      </w:r>
      <w:r w:rsidRPr="00142C78">
        <w:rPr>
          <w:b/>
          <w:bCs/>
          <w:szCs w:val="24"/>
          <w:lang w:val="en-US"/>
        </w:rPr>
        <w:t>13 May 2011</w:t>
      </w:r>
      <w:r w:rsidRPr="00142C78">
        <w:rPr>
          <w:szCs w:val="24"/>
          <w:lang w:val="en-US"/>
        </w:rPr>
        <w:t xml:space="preserve"> to the following address:</w:t>
      </w:r>
    </w:p>
    <w:p w:rsidR="00142C78" w:rsidRPr="00F03AB9" w:rsidRDefault="00142C78" w:rsidP="00142C78">
      <w:pPr>
        <w:rPr>
          <w:szCs w:val="24"/>
        </w:rPr>
      </w:pPr>
      <w:proofErr w:type="spellStart"/>
      <w:r w:rsidRPr="00F03AB9">
        <w:rPr>
          <w:szCs w:val="24"/>
        </w:rPr>
        <w:t>Telecommunication</w:t>
      </w:r>
      <w:proofErr w:type="spellEnd"/>
      <w:r w:rsidRPr="00F03AB9">
        <w:rPr>
          <w:szCs w:val="24"/>
        </w:rPr>
        <w:t xml:space="preserve"> </w:t>
      </w:r>
      <w:proofErr w:type="spellStart"/>
      <w:r w:rsidRPr="00F03AB9">
        <w:rPr>
          <w:szCs w:val="24"/>
        </w:rPr>
        <w:t>Standardization</w:t>
      </w:r>
      <w:proofErr w:type="spellEnd"/>
      <w:r w:rsidRPr="00F03AB9">
        <w:rPr>
          <w:szCs w:val="24"/>
        </w:rPr>
        <w:t xml:space="preserve"> Bureau/ITU</w:t>
      </w:r>
      <w:r>
        <w:rPr>
          <w:szCs w:val="24"/>
        </w:rPr>
        <w:br/>
      </w:r>
      <w:r w:rsidRPr="00F03AB9">
        <w:rPr>
          <w:szCs w:val="24"/>
        </w:rPr>
        <w:t>Place des Nations</w:t>
      </w:r>
      <w:r w:rsidRPr="00F03AB9">
        <w:rPr>
          <w:szCs w:val="24"/>
        </w:rPr>
        <w:br/>
        <w:t>CH-1211 G</w:t>
      </w:r>
      <w:r>
        <w:rPr>
          <w:szCs w:val="24"/>
        </w:rPr>
        <w:t>eneva</w:t>
      </w:r>
      <w:r w:rsidRPr="00F03AB9">
        <w:rPr>
          <w:szCs w:val="24"/>
        </w:rPr>
        <w:t xml:space="preserve"> 20</w:t>
      </w:r>
      <w:r w:rsidRPr="00F03AB9">
        <w:rPr>
          <w:szCs w:val="24"/>
        </w:rPr>
        <w:br/>
        <w:t>Fax: +41 22 730 5853</w:t>
      </w:r>
      <w:r w:rsidRPr="00F03AB9">
        <w:rPr>
          <w:szCs w:val="24"/>
        </w:rPr>
        <w:br/>
        <w:t xml:space="preserve">E-mail: </w:t>
      </w:r>
      <w:hyperlink r:id="rId13" w:history="1">
        <w:r w:rsidRPr="008E0351">
          <w:rPr>
            <w:rStyle w:val="Hyperlink"/>
            <w:szCs w:val="24"/>
          </w:rPr>
          <w:t>tsbspd@itu.int</w:t>
        </w:r>
      </w:hyperlink>
      <w:r>
        <w:rPr>
          <w:szCs w:val="24"/>
        </w:rPr>
        <w:t xml:space="preserve"> </w:t>
      </w:r>
    </w:p>
    <w:p w:rsidR="00142C78" w:rsidRDefault="00142C78" w:rsidP="00142C78">
      <w:pPr>
        <w:rPr>
          <w:b/>
          <w:bCs/>
          <w:sz w:val="28"/>
          <w:szCs w:val="28"/>
        </w:rPr>
      </w:pPr>
    </w:p>
    <w:p w:rsidR="00142C78" w:rsidRPr="007A3E9A" w:rsidRDefault="00142C78" w:rsidP="00142C78">
      <w:pPr>
        <w:rPr>
          <w:b/>
          <w:bCs/>
          <w:sz w:val="28"/>
          <w:szCs w:val="28"/>
          <w:lang w:val="fr-CH"/>
        </w:rPr>
      </w:pPr>
      <w:r w:rsidRPr="007A3E9A">
        <w:rPr>
          <w:b/>
          <w:bCs/>
          <w:sz w:val="28"/>
          <w:szCs w:val="28"/>
          <w:lang w:val="fr-CH"/>
        </w:rPr>
        <w:br w:type="page"/>
        <w:t>Questions:</w:t>
      </w:r>
    </w:p>
    <w:p w:rsidR="00142C78" w:rsidRPr="00142C78" w:rsidRDefault="00142C78" w:rsidP="00142C78">
      <w:pPr>
        <w:rPr>
          <w:b/>
          <w:bCs/>
          <w:sz w:val="28"/>
          <w:szCs w:val="28"/>
          <w:lang w:val="en-US"/>
        </w:rPr>
      </w:pPr>
      <w:r w:rsidRPr="00142C78">
        <w:rPr>
          <w:b/>
          <w:bCs/>
          <w:sz w:val="28"/>
          <w:szCs w:val="28"/>
          <w:lang w:val="en-US"/>
        </w:rPr>
        <w:t>Part 1:  ITU-T activities</w:t>
      </w:r>
    </w:p>
    <w:p w:rsidR="00142C78" w:rsidRPr="00142C78" w:rsidRDefault="00142C78" w:rsidP="00142C78">
      <w:pPr>
        <w:rPr>
          <w:szCs w:val="24"/>
          <w:lang w:val="en-US"/>
        </w:rPr>
      </w:pPr>
      <w:r w:rsidRPr="00142C78">
        <w:rPr>
          <w:szCs w:val="24"/>
          <w:lang w:val="en-US"/>
        </w:rPr>
        <w:t>1.1</w:t>
      </w:r>
      <w:r w:rsidRPr="00142C78">
        <w:rPr>
          <w:szCs w:val="24"/>
          <w:lang w:val="en-US"/>
        </w:rPr>
        <w:tab/>
        <w:t xml:space="preserve">How familiar are you with the Recommendations (standards) published by the Telecommunication Standardization Sector of the International Telecommunication Union </w:t>
      </w:r>
      <w:r w:rsidRPr="00142C78">
        <w:rPr>
          <w:szCs w:val="24"/>
          <w:lang w:val="en-US"/>
        </w:rPr>
        <w:br/>
        <w:t>(ITU-T)? Please indicate your rating on a scale from 1 (no knowledge) to 5 (very familiar) as shown below:</w:t>
      </w:r>
    </w:p>
    <w:p w:rsidR="00142C78" w:rsidRPr="00142C78" w:rsidRDefault="00142C78" w:rsidP="00142C78">
      <w:pPr>
        <w:rPr>
          <w:szCs w:val="24"/>
          <w:lang w:val="en-US"/>
        </w:rPr>
      </w:pPr>
      <w:r w:rsidRPr="00142C78">
        <w:rPr>
          <w:szCs w:val="24"/>
          <w:lang w:val="en-US"/>
        </w:rPr>
        <w:tab/>
        <w:t>1</w:t>
      </w:r>
      <w:r w:rsidRPr="00142C78">
        <w:rPr>
          <w:szCs w:val="24"/>
          <w:lang w:val="en-US"/>
        </w:rPr>
        <w:tab/>
      </w:r>
      <w:r w:rsidRPr="00142C78">
        <w:rPr>
          <w:szCs w:val="24"/>
          <w:lang w:val="en-US"/>
        </w:rPr>
        <w:tab/>
      </w:r>
      <w:r w:rsidRPr="00142C78">
        <w:rPr>
          <w:szCs w:val="24"/>
          <w:lang w:val="en-US"/>
        </w:rPr>
        <w:tab/>
        <w:t>2</w:t>
      </w:r>
      <w:r w:rsidRPr="00142C78">
        <w:rPr>
          <w:szCs w:val="24"/>
          <w:lang w:val="en-US"/>
        </w:rPr>
        <w:tab/>
      </w:r>
      <w:r w:rsidRPr="00142C78">
        <w:rPr>
          <w:szCs w:val="24"/>
          <w:lang w:val="en-US"/>
        </w:rPr>
        <w:tab/>
      </w:r>
      <w:r w:rsidRPr="00142C78">
        <w:rPr>
          <w:szCs w:val="24"/>
          <w:lang w:val="en-US"/>
        </w:rPr>
        <w:tab/>
        <w:t>3</w:t>
      </w:r>
      <w:r w:rsidRPr="00142C78">
        <w:rPr>
          <w:szCs w:val="24"/>
          <w:lang w:val="en-US"/>
        </w:rPr>
        <w:tab/>
      </w:r>
      <w:r w:rsidRPr="00142C78">
        <w:rPr>
          <w:szCs w:val="24"/>
          <w:lang w:val="en-US"/>
        </w:rPr>
        <w:tab/>
      </w:r>
      <w:r w:rsidRPr="00142C78">
        <w:rPr>
          <w:szCs w:val="24"/>
          <w:lang w:val="en-US"/>
        </w:rPr>
        <w:tab/>
        <w:t>4</w:t>
      </w:r>
      <w:r w:rsidRPr="00142C78">
        <w:rPr>
          <w:szCs w:val="24"/>
          <w:lang w:val="en-US"/>
        </w:rPr>
        <w:tab/>
      </w:r>
      <w:r w:rsidRPr="00142C78">
        <w:rPr>
          <w:szCs w:val="24"/>
          <w:lang w:val="en-US"/>
        </w:rPr>
        <w:tab/>
      </w:r>
      <w:r w:rsidRPr="00142C78">
        <w:rPr>
          <w:szCs w:val="24"/>
          <w:lang w:val="en-US"/>
        </w:rPr>
        <w:tab/>
        <w:t>5</w:t>
      </w:r>
      <w:r w:rsidRPr="00142C78">
        <w:rPr>
          <w:szCs w:val="24"/>
          <w:lang w:val="en-US"/>
        </w:rPr>
        <w:br/>
      </w:r>
    </w:p>
    <w:p w:rsidR="00142C78" w:rsidRPr="00142C78" w:rsidRDefault="00142C78" w:rsidP="00142C78">
      <w:pPr>
        <w:rPr>
          <w:szCs w:val="24"/>
          <w:lang w:val="en-US"/>
        </w:rPr>
      </w:pPr>
      <w:r w:rsidRPr="00142C78">
        <w:rPr>
          <w:szCs w:val="24"/>
          <w:lang w:val="en-US"/>
        </w:rPr>
        <w:t>1.2</w:t>
      </w:r>
      <w:r w:rsidRPr="00142C78">
        <w:rPr>
          <w:szCs w:val="24"/>
          <w:lang w:val="en-US"/>
        </w:rPr>
        <w:tab/>
        <w:t>In your experience, to what extent are existing ITU-T Recommendations relevant and useful in developing countries.  Please indicate your rating on a scale from 1 (not relevant or useful) to 5 (very relevant and useful) as shown below:</w:t>
      </w:r>
    </w:p>
    <w:p w:rsidR="00142C78" w:rsidRPr="00142C78" w:rsidRDefault="00142C78" w:rsidP="00142C78">
      <w:pPr>
        <w:rPr>
          <w:szCs w:val="24"/>
          <w:lang w:val="en-US"/>
        </w:rPr>
      </w:pPr>
      <w:r w:rsidRPr="00142C78">
        <w:rPr>
          <w:szCs w:val="24"/>
          <w:lang w:val="en-US"/>
        </w:rPr>
        <w:tab/>
        <w:t>1</w:t>
      </w:r>
      <w:r w:rsidRPr="00142C78">
        <w:rPr>
          <w:szCs w:val="24"/>
          <w:lang w:val="en-US"/>
        </w:rPr>
        <w:tab/>
      </w:r>
      <w:r w:rsidRPr="00142C78">
        <w:rPr>
          <w:szCs w:val="24"/>
          <w:lang w:val="en-US"/>
        </w:rPr>
        <w:tab/>
      </w:r>
      <w:r w:rsidRPr="00142C78">
        <w:rPr>
          <w:szCs w:val="24"/>
          <w:lang w:val="en-US"/>
        </w:rPr>
        <w:tab/>
        <w:t>2</w:t>
      </w:r>
      <w:r w:rsidRPr="00142C78">
        <w:rPr>
          <w:szCs w:val="24"/>
          <w:lang w:val="en-US"/>
        </w:rPr>
        <w:tab/>
      </w:r>
      <w:r w:rsidRPr="00142C78">
        <w:rPr>
          <w:szCs w:val="24"/>
          <w:lang w:val="en-US"/>
        </w:rPr>
        <w:tab/>
      </w:r>
      <w:r w:rsidRPr="00142C78">
        <w:rPr>
          <w:szCs w:val="24"/>
          <w:lang w:val="en-US"/>
        </w:rPr>
        <w:tab/>
        <w:t>3</w:t>
      </w:r>
      <w:r w:rsidRPr="00142C78">
        <w:rPr>
          <w:szCs w:val="24"/>
          <w:lang w:val="en-US"/>
        </w:rPr>
        <w:tab/>
      </w:r>
      <w:r w:rsidRPr="00142C78">
        <w:rPr>
          <w:szCs w:val="24"/>
          <w:lang w:val="en-US"/>
        </w:rPr>
        <w:tab/>
      </w:r>
      <w:r w:rsidRPr="00142C78">
        <w:rPr>
          <w:szCs w:val="24"/>
          <w:lang w:val="en-US"/>
        </w:rPr>
        <w:tab/>
        <w:t>4</w:t>
      </w:r>
      <w:r w:rsidRPr="00142C78">
        <w:rPr>
          <w:szCs w:val="24"/>
          <w:lang w:val="en-US"/>
        </w:rPr>
        <w:tab/>
      </w:r>
      <w:r w:rsidRPr="00142C78">
        <w:rPr>
          <w:szCs w:val="24"/>
          <w:lang w:val="en-US"/>
        </w:rPr>
        <w:tab/>
      </w:r>
      <w:r w:rsidRPr="00142C78">
        <w:rPr>
          <w:szCs w:val="24"/>
          <w:lang w:val="en-US"/>
        </w:rPr>
        <w:tab/>
        <w:t>5</w:t>
      </w:r>
      <w:r w:rsidRPr="00142C78">
        <w:rPr>
          <w:szCs w:val="24"/>
          <w:lang w:val="en-US"/>
        </w:rPr>
        <w:br/>
      </w:r>
    </w:p>
    <w:p w:rsidR="00142C78" w:rsidRPr="00142C78" w:rsidRDefault="00142C78" w:rsidP="00142C78">
      <w:pPr>
        <w:rPr>
          <w:szCs w:val="24"/>
          <w:lang w:val="en-US"/>
        </w:rPr>
      </w:pPr>
      <w:r w:rsidRPr="00142C78">
        <w:rPr>
          <w:szCs w:val="24"/>
          <w:lang w:val="en-US"/>
        </w:rPr>
        <w:t>Please suggest any ways and means that you think would lead to increased usage or awareness of ITU-T Recommendations in developing countries:</w:t>
      </w:r>
    </w:p>
    <w:p w:rsidR="00142C78" w:rsidRPr="00142C78" w:rsidRDefault="00142C78" w:rsidP="00142C78">
      <w:pPr>
        <w:rPr>
          <w:szCs w:val="24"/>
          <w:lang w:val="en-US"/>
        </w:rPr>
      </w:pPr>
      <w:r w:rsidRPr="00142C78">
        <w:rPr>
          <w:szCs w:val="24"/>
          <w:lang w:val="en-US"/>
        </w:rPr>
        <w:t>______________________________________________________________________________</w:t>
      </w:r>
    </w:p>
    <w:p w:rsidR="00142C78" w:rsidRPr="00142C78" w:rsidRDefault="00142C78" w:rsidP="00142C78">
      <w:pPr>
        <w:rPr>
          <w:szCs w:val="24"/>
          <w:lang w:val="en-US"/>
        </w:rPr>
      </w:pPr>
      <w:r w:rsidRPr="00142C78">
        <w:rPr>
          <w:szCs w:val="24"/>
          <w:lang w:val="en-US"/>
        </w:rPr>
        <w:t>______________________________________________________________________________</w:t>
      </w:r>
    </w:p>
    <w:p w:rsidR="00142C78" w:rsidRPr="00142C78" w:rsidRDefault="00142C78" w:rsidP="00142C78">
      <w:pPr>
        <w:rPr>
          <w:szCs w:val="24"/>
          <w:lang w:val="en-US"/>
        </w:rPr>
      </w:pPr>
      <w:r w:rsidRPr="00142C78">
        <w:rPr>
          <w:szCs w:val="24"/>
          <w:lang w:val="en-US"/>
        </w:rPr>
        <w:t>______________________________________________________________________________</w:t>
      </w:r>
    </w:p>
    <w:p w:rsidR="00142C78" w:rsidRPr="00142C78" w:rsidRDefault="00142C78" w:rsidP="00142C78">
      <w:pPr>
        <w:rPr>
          <w:szCs w:val="24"/>
          <w:lang w:val="en-US"/>
        </w:rPr>
      </w:pPr>
    </w:p>
    <w:p w:rsidR="00142C78" w:rsidRPr="00142C78" w:rsidRDefault="00142C78" w:rsidP="00142C78">
      <w:pPr>
        <w:rPr>
          <w:szCs w:val="24"/>
          <w:lang w:val="en-US"/>
        </w:rPr>
      </w:pPr>
      <w:r w:rsidRPr="00142C78">
        <w:rPr>
          <w:szCs w:val="24"/>
          <w:lang w:val="en-US"/>
        </w:rPr>
        <w:t>1.3</w:t>
      </w:r>
      <w:r w:rsidRPr="00142C78">
        <w:rPr>
          <w:szCs w:val="24"/>
          <w:lang w:val="en-US"/>
        </w:rPr>
        <w:tab/>
        <w:t>In your opinion, how well-represented is the telecommunications industry of your country in ITU-T work (e.g., in terms of Sector Members or Associates). Please indicate your rating on a scale from 1 (underrepresented) to 5 (very well-represented) as shown below:</w:t>
      </w:r>
    </w:p>
    <w:p w:rsidR="00142C78" w:rsidRPr="00142C78" w:rsidRDefault="00142C78" w:rsidP="00142C78">
      <w:pPr>
        <w:rPr>
          <w:szCs w:val="24"/>
          <w:lang w:val="en-US"/>
        </w:rPr>
      </w:pPr>
      <w:r w:rsidRPr="00142C78">
        <w:rPr>
          <w:szCs w:val="24"/>
          <w:lang w:val="en-US"/>
        </w:rPr>
        <w:tab/>
        <w:t>1</w:t>
      </w:r>
      <w:r w:rsidRPr="00142C78">
        <w:rPr>
          <w:szCs w:val="24"/>
          <w:lang w:val="en-US"/>
        </w:rPr>
        <w:tab/>
      </w:r>
      <w:r w:rsidRPr="00142C78">
        <w:rPr>
          <w:szCs w:val="24"/>
          <w:lang w:val="en-US"/>
        </w:rPr>
        <w:tab/>
      </w:r>
      <w:r w:rsidRPr="00142C78">
        <w:rPr>
          <w:szCs w:val="24"/>
          <w:lang w:val="en-US"/>
        </w:rPr>
        <w:tab/>
        <w:t>2</w:t>
      </w:r>
      <w:r w:rsidRPr="00142C78">
        <w:rPr>
          <w:szCs w:val="24"/>
          <w:lang w:val="en-US"/>
        </w:rPr>
        <w:tab/>
      </w:r>
      <w:r w:rsidRPr="00142C78">
        <w:rPr>
          <w:szCs w:val="24"/>
          <w:lang w:val="en-US"/>
        </w:rPr>
        <w:tab/>
      </w:r>
      <w:r w:rsidRPr="00142C78">
        <w:rPr>
          <w:szCs w:val="24"/>
          <w:lang w:val="en-US"/>
        </w:rPr>
        <w:tab/>
        <w:t>3</w:t>
      </w:r>
      <w:r w:rsidRPr="00142C78">
        <w:rPr>
          <w:szCs w:val="24"/>
          <w:lang w:val="en-US"/>
        </w:rPr>
        <w:tab/>
      </w:r>
      <w:r w:rsidRPr="00142C78">
        <w:rPr>
          <w:szCs w:val="24"/>
          <w:lang w:val="en-US"/>
        </w:rPr>
        <w:tab/>
      </w:r>
      <w:r w:rsidRPr="00142C78">
        <w:rPr>
          <w:szCs w:val="24"/>
          <w:lang w:val="en-US"/>
        </w:rPr>
        <w:tab/>
        <w:t>4</w:t>
      </w:r>
      <w:r w:rsidRPr="00142C78">
        <w:rPr>
          <w:szCs w:val="24"/>
          <w:lang w:val="en-US"/>
        </w:rPr>
        <w:tab/>
      </w:r>
      <w:r w:rsidRPr="00142C78">
        <w:rPr>
          <w:szCs w:val="24"/>
          <w:lang w:val="en-US"/>
        </w:rPr>
        <w:tab/>
      </w:r>
      <w:r w:rsidRPr="00142C78">
        <w:rPr>
          <w:szCs w:val="24"/>
          <w:lang w:val="en-US"/>
        </w:rPr>
        <w:tab/>
        <w:t>5</w:t>
      </w:r>
      <w:r w:rsidRPr="00142C78">
        <w:rPr>
          <w:szCs w:val="24"/>
          <w:lang w:val="en-US"/>
        </w:rPr>
        <w:br/>
      </w:r>
    </w:p>
    <w:p w:rsidR="00142C78" w:rsidRPr="00142C78" w:rsidRDefault="00142C78" w:rsidP="00142C78">
      <w:pPr>
        <w:rPr>
          <w:szCs w:val="24"/>
          <w:lang w:val="en-US"/>
        </w:rPr>
      </w:pPr>
      <w:r w:rsidRPr="00142C78">
        <w:rPr>
          <w:szCs w:val="24"/>
          <w:lang w:val="en-US"/>
        </w:rPr>
        <w:t>Please list possible reasons for your opinion and suggest any ways and means that you think would lead to increased participation of your country in the work of ITU-T: ______________________________________________________________________________</w:t>
      </w:r>
    </w:p>
    <w:p w:rsidR="00142C78" w:rsidRPr="00142C78" w:rsidRDefault="00142C78" w:rsidP="00142C78">
      <w:pPr>
        <w:rPr>
          <w:szCs w:val="24"/>
          <w:lang w:val="en-US"/>
        </w:rPr>
      </w:pPr>
      <w:r w:rsidRPr="00142C78">
        <w:rPr>
          <w:szCs w:val="24"/>
          <w:lang w:val="en-US"/>
        </w:rPr>
        <w:t>______________________________________________________________________________</w:t>
      </w:r>
    </w:p>
    <w:p w:rsidR="00142C78" w:rsidRPr="00142C78" w:rsidRDefault="00142C78" w:rsidP="00142C78">
      <w:pPr>
        <w:rPr>
          <w:szCs w:val="24"/>
          <w:lang w:val="en-US"/>
        </w:rPr>
      </w:pPr>
      <w:r w:rsidRPr="00142C78">
        <w:rPr>
          <w:szCs w:val="24"/>
          <w:lang w:val="en-US"/>
        </w:rPr>
        <w:t>______________________________________________________________________________</w:t>
      </w:r>
    </w:p>
    <w:p w:rsidR="00142C78" w:rsidRPr="00142C78" w:rsidRDefault="00142C78" w:rsidP="00142C78">
      <w:pPr>
        <w:rPr>
          <w:szCs w:val="24"/>
          <w:lang w:val="en-US"/>
        </w:rPr>
      </w:pPr>
    </w:p>
    <w:p w:rsidR="00142C78" w:rsidRPr="00142C78" w:rsidRDefault="00142C78" w:rsidP="00142C78">
      <w:pPr>
        <w:rPr>
          <w:szCs w:val="24"/>
          <w:lang w:val="en-US"/>
        </w:rPr>
      </w:pPr>
      <w:r w:rsidRPr="00142C78">
        <w:rPr>
          <w:szCs w:val="24"/>
          <w:lang w:val="en-US"/>
        </w:rPr>
        <w:t>1.4</w:t>
      </w:r>
      <w:r w:rsidRPr="00142C78">
        <w:rPr>
          <w:szCs w:val="24"/>
          <w:lang w:val="en-US"/>
        </w:rPr>
        <w:tab/>
        <w:t xml:space="preserve">Are you familiar with the newly-introduced reduced membership fee for new ITU-T Sector Members from countries with an annual per capita income of less than US$2,000? </w:t>
      </w:r>
    </w:p>
    <w:p w:rsidR="00142C78" w:rsidRPr="00142C78" w:rsidRDefault="00142C78" w:rsidP="00142C78">
      <w:pPr>
        <w:rPr>
          <w:szCs w:val="24"/>
          <w:lang w:val="en-US" w:eastAsia="ja-JP"/>
        </w:rPr>
      </w:pPr>
      <w:r w:rsidRPr="00142C78">
        <w:rPr>
          <w:szCs w:val="24"/>
          <w:lang w:val="en-US" w:eastAsia="ja-JP"/>
        </w:rPr>
        <w:t>(Yes or No)</w:t>
      </w:r>
    </w:p>
    <w:p w:rsidR="00142C78" w:rsidRPr="00142C78" w:rsidRDefault="00142C78" w:rsidP="00142C78">
      <w:pPr>
        <w:rPr>
          <w:szCs w:val="24"/>
          <w:lang w:val="en-US"/>
        </w:rPr>
      </w:pPr>
    </w:p>
    <w:p w:rsidR="00142C78" w:rsidRPr="00142C78" w:rsidRDefault="00142C78" w:rsidP="00142C78">
      <w:pPr>
        <w:rPr>
          <w:szCs w:val="24"/>
          <w:lang w:val="en-US"/>
        </w:rPr>
      </w:pPr>
      <w:r w:rsidRPr="00142C78">
        <w:rPr>
          <w:szCs w:val="24"/>
          <w:lang w:val="en-US"/>
        </w:rPr>
        <w:t>Please list companies from your country, which could potentially be interested in joining ITU-T: ______________________________________________________________________________</w:t>
      </w:r>
    </w:p>
    <w:p w:rsidR="00142C78" w:rsidRPr="00142C78" w:rsidRDefault="00142C78" w:rsidP="00142C78">
      <w:pPr>
        <w:rPr>
          <w:szCs w:val="24"/>
          <w:lang w:val="en-US"/>
        </w:rPr>
      </w:pPr>
      <w:r w:rsidRPr="00142C78">
        <w:rPr>
          <w:szCs w:val="24"/>
          <w:lang w:val="en-US"/>
        </w:rPr>
        <w:t>______________________________________________________________________________</w:t>
      </w:r>
    </w:p>
    <w:p w:rsidR="00142C78" w:rsidRPr="00142C78" w:rsidRDefault="00142C78" w:rsidP="00142C78">
      <w:pPr>
        <w:rPr>
          <w:szCs w:val="24"/>
          <w:lang w:val="en-US"/>
        </w:rPr>
      </w:pPr>
      <w:r w:rsidRPr="00142C78">
        <w:rPr>
          <w:szCs w:val="24"/>
          <w:lang w:val="en-US"/>
        </w:rPr>
        <w:t>______________________________________________________________________________</w:t>
      </w:r>
    </w:p>
    <w:p w:rsidR="00142C78" w:rsidRPr="00142C78" w:rsidRDefault="00142C78" w:rsidP="00142C78">
      <w:pPr>
        <w:rPr>
          <w:szCs w:val="24"/>
          <w:lang w:val="en-US"/>
        </w:rPr>
      </w:pPr>
      <w:r w:rsidRPr="00142C78">
        <w:rPr>
          <w:szCs w:val="24"/>
          <w:lang w:val="en-US"/>
        </w:rPr>
        <w:t>______________________________________________________________________________</w:t>
      </w:r>
    </w:p>
    <w:p w:rsidR="00142C78" w:rsidRPr="00142C78" w:rsidRDefault="00142C78" w:rsidP="00142C78">
      <w:pPr>
        <w:rPr>
          <w:szCs w:val="24"/>
          <w:lang w:val="en-US"/>
        </w:rPr>
      </w:pPr>
    </w:p>
    <w:p w:rsidR="00142C78" w:rsidRPr="00142C78" w:rsidRDefault="00142C78" w:rsidP="00142C78">
      <w:pPr>
        <w:rPr>
          <w:szCs w:val="24"/>
          <w:lang w:val="en-US"/>
        </w:rPr>
      </w:pPr>
      <w:r w:rsidRPr="00142C78">
        <w:rPr>
          <w:szCs w:val="24"/>
          <w:lang w:val="en-US"/>
        </w:rPr>
        <w:t>1.5</w:t>
      </w:r>
      <w:r w:rsidRPr="00142C78">
        <w:rPr>
          <w:szCs w:val="24"/>
          <w:lang w:val="en-US"/>
        </w:rPr>
        <w:tab/>
        <w:t xml:space="preserve">Please list the features of ITU-T that you think are unique for ITU-T compared to other standards development organizations, forums and consortia: </w:t>
      </w:r>
    </w:p>
    <w:p w:rsidR="00142C78" w:rsidRPr="00142C78" w:rsidRDefault="00142C78" w:rsidP="00142C78">
      <w:pPr>
        <w:rPr>
          <w:szCs w:val="24"/>
          <w:lang w:val="en-US"/>
        </w:rPr>
      </w:pPr>
      <w:r w:rsidRPr="00142C78">
        <w:rPr>
          <w:szCs w:val="24"/>
          <w:lang w:val="en-US"/>
        </w:rPr>
        <w:t>______________________________________________________________________________</w:t>
      </w:r>
    </w:p>
    <w:p w:rsidR="00142C78" w:rsidRPr="00142C78" w:rsidRDefault="00142C78" w:rsidP="00142C78">
      <w:pPr>
        <w:rPr>
          <w:szCs w:val="24"/>
          <w:lang w:val="en-US"/>
        </w:rPr>
      </w:pPr>
      <w:r w:rsidRPr="00142C78">
        <w:rPr>
          <w:szCs w:val="24"/>
          <w:lang w:val="en-US"/>
        </w:rPr>
        <w:t>______________________________________________________________________________</w:t>
      </w:r>
    </w:p>
    <w:p w:rsidR="00142C78" w:rsidRPr="00142C78" w:rsidRDefault="00142C78" w:rsidP="00142C78">
      <w:pPr>
        <w:rPr>
          <w:szCs w:val="24"/>
          <w:lang w:val="en-US"/>
        </w:rPr>
      </w:pPr>
      <w:r w:rsidRPr="00142C78">
        <w:rPr>
          <w:szCs w:val="24"/>
          <w:lang w:val="en-US"/>
        </w:rPr>
        <w:t>______________________________________________________________________________</w:t>
      </w:r>
    </w:p>
    <w:p w:rsidR="00142C78" w:rsidRPr="00142C78" w:rsidRDefault="00142C78" w:rsidP="00142C78">
      <w:pPr>
        <w:rPr>
          <w:szCs w:val="24"/>
          <w:lang w:val="en-US"/>
        </w:rPr>
      </w:pPr>
    </w:p>
    <w:p w:rsidR="00142C78" w:rsidRPr="00142C78" w:rsidRDefault="00142C78" w:rsidP="00142C78">
      <w:pPr>
        <w:rPr>
          <w:b/>
          <w:bCs/>
          <w:sz w:val="28"/>
          <w:szCs w:val="28"/>
          <w:lang w:val="en-US"/>
        </w:rPr>
      </w:pPr>
      <w:r w:rsidRPr="00142C78">
        <w:rPr>
          <w:b/>
          <w:bCs/>
          <w:sz w:val="28"/>
          <w:szCs w:val="28"/>
          <w:lang w:val="en-US"/>
        </w:rPr>
        <w:t>Part 2: Response to WTSA-08 Resolution 68</w:t>
      </w:r>
    </w:p>
    <w:p w:rsidR="00142C78" w:rsidRPr="00142C78" w:rsidRDefault="00142C78" w:rsidP="00142C78">
      <w:pPr>
        <w:rPr>
          <w:szCs w:val="24"/>
          <w:lang w:val="en-US" w:eastAsia="ja-JP"/>
        </w:rPr>
      </w:pPr>
    </w:p>
    <w:p w:rsidR="00142C78" w:rsidRPr="00142C78" w:rsidRDefault="00142C78" w:rsidP="00142C78">
      <w:pPr>
        <w:rPr>
          <w:szCs w:val="24"/>
          <w:lang w:val="en-US" w:eastAsia="ja-JP"/>
        </w:rPr>
      </w:pPr>
      <w:r w:rsidRPr="00142C78">
        <w:rPr>
          <w:szCs w:val="24"/>
          <w:lang w:val="en-US" w:eastAsia="ja-JP"/>
        </w:rPr>
        <w:t>2.1</w:t>
      </w:r>
      <w:r w:rsidRPr="00142C78">
        <w:rPr>
          <w:szCs w:val="24"/>
          <w:lang w:val="en-US" w:eastAsia="ja-JP"/>
        </w:rPr>
        <w:tab/>
        <w:t>Are you familiar with the objectives of Resolution 68 "</w:t>
      </w:r>
      <w:r w:rsidRPr="00142C78">
        <w:rPr>
          <w:i/>
          <w:iCs/>
          <w:szCs w:val="24"/>
          <w:lang w:val="en-US" w:eastAsia="ja-JP"/>
        </w:rPr>
        <w:t>Implementation of Resolution 122 (Rev. Antalya, 2006) on the evolving role of the World Telecommunication Standardization Assembly</w:t>
      </w:r>
      <w:r w:rsidRPr="00142C78">
        <w:rPr>
          <w:szCs w:val="24"/>
          <w:lang w:val="en-US" w:eastAsia="ja-JP"/>
        </w:rPr>
        <w:t xml:space="preserve">” (Johannesburg, 2008)? </w:t>
      </w:r>
    </w:p>
    <w:p w:rsidR="00142C78" w:rsidRPr="00142C78" w:rsidRDefault="00142C78" w:rsidP="00142C78">
      <w:pPr>
        <w:rPr>
          <w:szCs w:val="24"/>
          <w:lang w:val="en-US" w:eastAsia="ja-JP"/>
        </w:rPr>
      </w:pPr>
      <w:r w:rsidRPr="00142C78">
        <w:rPr>
          <w:szCs w:val="24"/>
          <w:lang w:val="en-US" w:eastAsia="ja-JP"/>
        </w:rPr>
        <w:t>(Yes or No)</w:t>
      </w:r>
    </w:p>
    <w:p w:rsidR="00142C78" w:rsidRPr="00142C78" w:rsidRDefault="00142C78" w:rsidP="00142C78">
      <w:pPr>
        <w:rPr>
          <w:szCs w:val="24"/>
          <w:lang w:val="en-US" w:eastAsia="ja-JP"/>
        </w:rPr>
      </w:pPr>
    </w:p>
    <w:p w:rsidR="00142C78" w:rsidRPr="00142C78" w:rsidRDefault="00142C78" w:rsidP="00142C78">
      <w:pPr>
        <w:rPr>
          <w:szCs w:val="24"/>
          <w:lang w:val="en-US" w:eastAsia="ja-JP"/>
        </w:rPr>
      </w:pPr>
      <w:r w:rsidRPr="00142C78">
        <w:rPr>
          <w:szCs w:val="24"/>
          <w:lang w:val="en-US" w:eastAsia="ja-JP"/>
        </w:rPr>
        <w:t>2.2</w:t>
      </w:r>
      <w:r w:rsidRPr="00142C78">
        <w:rPr>
          <w:szCs w:val="24"/>
          <w:lang w:val="en-US" w:eastAsia="ja-JP"/>
        </w:rPr>
        <w:tab/>
        <w:t>In Resolution 68, the World Telecommunication Standardization Assembly (Johannesburg, 2008) resolves that the Director of the Telecommunication Standardization Bureau shall organize meetings for high-level industry executives in order to assist in identifying and coordinating standardization priorities and subjects.</w:t>
      </w:r>
    </w:p>
    <w:p w:rsidR="00142C78" w:rsidRPr="00142C78" w:rsidRDefault="00142C78" w:rsidP="00142C78">
      <w:pPr>
        <w:rPr>
          <w:szCs w:val="24"/>
          <w:lang w:val="en-US" w:eastAsia="ja-JP"/>
        </w:rPr>
      </w:pPr>
      <w:r w:rsidRPr="00142C78">
        <w:rPr>
          <w:szCs w:val="24"/>
          <w:lang w:val="en-US" w:eastAsia="ja-JP"/>
        </w:rPr>
        <w:t>Which are the most important topics that you would like to be considered at high-level industry executive meetings? Please provide up to five proposals:</w:t>
      </w:r>
    </w:p>
    <w:p w:rsidR="00142C78" w:rsidRPr="00142C78" w:rsidRDefault="00142C78" w:rsidP="00142C78">
      <w:pPr>
        <w:rPr>
          <w:szCs w:val="24"/>
          <w:lang w:val="en-US" w:eastAsia="ja-JP"/>
        </w:rPr>
      </w:pPr>
      <w:r w:rsidRPr="00142C78">
        <w:rPr>
          <w:szCs w:val="24"/>
          <w:lang w:val="en-US" w:eastAsia="ja-JP"/>
        </w:rPr>
        <w:t>______________________________________________________________________________</w:t>
      </w:r>
    </w:p>
    <w:p w:rsidR="00142C78" w:rsidRPr="00142C78" w:rsidRDefault="00142C78" w:rsidP="00142C78">
      <w:pPr>
        <w:rPr>
          <w:szCs w:val="24"/>
          <w:lang w:val="en-US" w:eastAsia="ja-JP"/>
        </w:rPr>
      </w:pPr>
      <w:r w:rsidRPr="00142C78">
        <w:rPr>
          <w:szCs w:val="24"/>
          <w:lang w:val="en-US" w:eastAsia="ja-JP"/>
        </w:rPr>
        <w:t>______________________________________________________________________________</w:t>
      </w:r>
    </w:p>
    <w:p w:rsidR="00142C78" w:rsidRPr="00142C78" w:rsidRDefault="00142C78" w:rsidP="00142C78">
      <w:pPr>
        <w:rPr>
          <w:szCs w:val="24"/>
          <w:lang w:val="en-US" w:eastAsia="ja-JP"/>
        </w:rPr>
      </w:pPr>
      <w:r w:rsidRPr="00142C78">
        <w:rPr>
          <w:szCs w:val="24"/>
          <w:lang w:val="en-US" w:eastAsia="ja-JP"/>
        </w:rPr>
        <w:t>______________________________________________________________________________</w:t>
      </w:r>
    </w:p>
    <w:p w:rsidR="00142C78" w:rsidRPr="00142C78" w:rsidRDefault="00142C78" w:rsidP="00142C78">
      <w:pPr>
        <w:rPr>
          <w:szCs w:val="24"/>
          <w:lang w:val="en-US" w:eastAsia="ja-JP"/>
        </w:rPr>
      </w:pPr>
      <w:r w:rsidRPr="00142C78">
        <w:rPr>
          <w:szCs w:val="24"/>
          <w:lang w:val="en-US" w:eastAsia="ja-JP"/>
        </w:rPr>
        <w:t>______________________________________________________________________________</w:t>
      </w:r>
    </w:p>
    <w:p w:rsidR="00142C78" w:rsidRPr="00142C78" w:rsidRDefault="00142C78" w:rsidP="00142C78">
      <w:pPr>
        <w:rPr>
          <w:szCs w:val="24"/>
          <w:lang w:val="en-US" w:eastAsia="ja-JP"/>
        </w:rPr>
      </w:pPr>
      <w:r w:rsidRPr="00142C78">
        <w:rPr>
          <w:szCs w:val="24"/>
          <w:lang w:val="en-US" w:eastAsia="ja-JP"/>
        </w:rPr>
        <w:t>______________________________________________________________________________</w:t>
      </w:r>
    </w:p>
    <w:p w:rsidR="00142C78" w:rsidRPr="00142C78" w:rsidRDefault="00142C78" w:rsidP="00142C78">
      <w:pPr>
        <w:rPr>
          <w:szCs w:val="24"/>
          <w:lang w:val="en-US" w:eastAsia="ja-JP"/>
        </w:rPr>
      </w:pPr>
    </w:p>
    <w:p w:rsidR="00142C78" w:rsidRPr="00142C78" w:rsidRDefault="00142C78" w:rsidP="00142C78">
      <w:pPr>
        <w:rPr>
          <w:szCs w:val="24"/>
          <w:lang w:val="en-US" w:eastAsia="ja-JP"/>
        </w:rPr>
      </w:pPr>
      <w:r w:rsidRPr="00142C78">
        <w:rPr>
          <w:szCs w:val="24"/>
          <w:lang w:val="en-US" w:eastAsia="ja-JP"/>
        </w:rPr>
        <w:t>2.3</w:t>
      </w:r>
      <w:r w:rsidRPr="00142C78">
        <w:rPr>
          <w:szCs w:val="24"/>
          <w:lang w:val="en-US" w:eastAsia="ja-JP"/>
        </w:rPr>
        <w:tab/>
        <w:t>Do you have any general proposals for mechanisms to attract high-level technology executives to participate in the meetings being organized?</w:t>
      </w:r>
    </w:p>
    <w:p w:rsidR="00142C78" w:rsidRPr="00142C78" w:rsidRDefault="00142C78" w:rsidP="00142C78">
      <w:pPr>
        <w:rPr>
          <w:szCs w:val="24"/>
          <w:lang w:val="en-US" w:eastAsia="ja-JP"/>
        </w:rPr>
      </w:pPr>
      <w:r w:rsidRPr="00142C78">
        <w:rPr>
          <w:szCs w:val="24"/>
          <w:lang w:val="en-US" w:eastAsia="ja-JP"/>
        </w:rPr>
        <w:t>______________________________________________________________________________</w:t>
      </w:r>
    </w:p>
    <w:p w:rsidR="00142C78" w:rsidRPr="00142C78" w:rsidRDefault="00142C78" w:rsidP="00142C78">
      <w:pPr>
        <w:rPr>
          <w:szCs w:val="24"/>
          <w:lang w:val="en-US" w:eastAsia="ja-JP"/>
        </w:rPr>
      </w:pPr>
      <w:r w:rsidRPr="00142C78">
        <w:rPr>
          <w:szCs w:val="24"/>
          <w:lang w:val="en-US" w:eastAsia="ja-JP"/>
        </w:rPr>
        <w:t>______________________________________________________________________________</w:t>
      </w:r>
    </w:p>
    <w:p w:rsidR="00142C78" w:rsidRPr="00142C78" w:rsidRDefault="00142C78" w:rsidP="00142C78">
      <w:pPr>
        <w:rPr>
          <w:szCs w:val="24"/>
          <w:lang w:val="en-US" w:eastAsia="ja-JP"/>
        </w:rPr>
      </w:pPr>
      <w:r w:rsidRPr="00142C78">
        <w:rPr>
          <w:szCs w:val="24"/>
          <w:lang w:val="en-US" w:eastAsia="ja-JP"/>
        </w:rPr>
        <w:t>______________________________________________________________________________</w:t>
      </w:r>
    </w:p>
    <w:p w:rsidR="00142C78" w:rsidRPr="00142C78" w:rsidRDefault="00142C78" w:rsidP="00142C78">
      <w:pPr>
        <w:rPr>
          <w:szCs w:val="24"/>
          <w:lang w:val="en-US" w:eastAsia="ja-JP"/>
        </w:rPr>
      </w:pPr>
      <w:r w:rsidRPr="00142C78">
        <w:rPr>
          <w:szCs w:val="24"/>
          <w:lang w:val="en-US" w:eastAsia="ja-JP"/>
        </w:rPr>
        <w:t>______________________________________________________________________________</w:t>
      </w:r>
    </w:p>
    <w:p w:rsidR="00142C78" w:rsidRPr="00142C78" w:rsidRDefault="00142C78" w:rsidP="00142C78">
      <w:pPr>
        <w:rPr>
          <w:b/>
          <w:bCs/>
          <w:szCs w:val="24"/>
          <w:lang w:val="en-US"/>
        </w:rPr>
      </w:pPr>
    </w:p>
    <w:p w:rsidR="00142C78" w:rsidRPr="00142C78" w:rsidRDefault="00142C78" w:rsidP="00142C78">
      <w:pPr>
        <w:rPr>
          <w:szCs w:val="24"/>
          <w:lang w:val="en-US" w:eastAsia="ja-JP"/>
        </w:rPr>
      </w:pPr>
      <w:r w:rsidRPr="00142C78">
        <w:rPr>
          <w:szCs w:val="24"/>
          <w:lang w:val="en-US" w:eastAsia="ja-JP"/>
        </w:rPr>
        <w:t>2.4</w:t>
      </w:r>
      <w:r w:rsidRPr="00142C78">
        <w:rPr>
          <w:szCs w:val="24"/>
          <w:lang w:val="en-US" w:eastAsia="ja-JP"/>
        </w:rPr>
        <w:tab/>
        <w:t>Are you aware of any high-level industry executives from your country participating in ITU TELECOM WORLD 2011?</w:t>
      </w:r>
    </w:p>
    <w:p w:rsidR="00142C78" w:rsidRPr="00142C78" w:rsidRDefault="00142C78" w:rsidP="00142C78">
      <w:pPr>
        <w:rPr>
          <w:szCs w:val="24"/>
          <w:lang w:val="en-US" w:eastAsia="ja-JP"/>
        </w:rPr>
      </w:pPr>
      <w:r w:rsidRPr="00142C78">
        <w:rPr>
          <w:szCs w:val="24"/>
          <w:lang w:val="en-US" w:eastAsia="ja-JP"/>
        </w:rPr>
        <w:t>______________________________________________________________________________</w:t>
      </w:r>
    </w:p>
    <w:p w:rsidR="00142C78" w:rsidRPr="00142C78" w:rsidRDefault="00142C78" w:rsidP="00142C78">
      <w:pPr>
        <w:rPr>
          <w:szCs w:val="24"/>
          <w:lang w:val="en-US" w:eastAsia="ja-JP"/>
        </w:rPr>
      </w:pPr>
      <w:r w:rsidRPr="00142C78">
        <w:rPr>
          <w:szCs w:val="24"/>
          <w:lang w:val="en-US" w:eastAsia="ja-JP"/>
        </w:rPr>
        <w:t>______________________________________________________________________________</w:t>
      </w:r>
    </w:p>
    <w:p w:rsidR="00142C78" w:rsidRPr="00142C78" w:rsidRDefault="00142C78" w:rsidP="00142C78">
      <w:pPr>
        <w:rPr>
          <w:szCs w:val="24"/>
          <w:lang w:val="en-US" w:eastAsia="ja-JP"/>
        </w:rPr>
      </w:pPr>
      <w:r w:rsidRPr="00142C78">
        <w:rPr>
          <w:szCs w:val="24"/>
          <w:lang w:val="en-US" w:eastAsia="ja-JP"/>
        </w:rPr>
        <w:t>______________________________________________________________________________</w:t>
      </w:r>
    </w:p>
    <w:p w:rsidR="00142C78" w:rsidRPr="00142C78" w:rsidRDefault="00142C78" w:rsidP="00142C78">
      <w:pPr>
        <w:rPr>
          <w:szCs w:val="24"/>
          <w:lang w:val="en-US" w:eastAsia="ja-JP"/>
        </w:rPr>
      </w:pPr>
      <w:r w:rsidRPr="00142C78">
        <w:rPr>
          <w:szCs w:val="24"/>
          <w:lang w:val="en-US" w:eastAsia="ja-JP"/>
        </w:rPr>
        <w:t>______________________________________________________________________________</w:t>
      </w:r>
    </w:p>
    <w:p w:rsidR="00142C78" w:rsidRPr="00142C78" w:rsidRDefault="00142C78" w:rsidP="00142C78">
      <w:pPr>
        <w:rPr>
          <w:b/>
          <w:bCs/>
          <w:szCs w:val="24"/>
          <w:lang w:val="en-US"/>
        </w:rPr>
      </w:pPr>
    </w:p>
    <w:p w:rsidR="00142C78" w:rsidRPr="00142C78" w:rsidRDefault="00142C78" w:rsidP="00142C78">
      <w:pPr>
        <w:rPr>
          <w:b/>
          <w:bCs/>
          <w:sz w:val="28"/>
          <w:szCs w:val="28"/>
          <w:lang w:val="en-US"/>
        </w:rPr>
      </w:pPr>
      <w:r w:rsidRPr="00142C78">
        <w:rPr>
          <w:b/>
          <w:bCs/>
          <w:sz w:val="28"/>
          <w:szCs w:val="28"/>
          <w:lang w:val="en-US"/>
        </w:rPr>
        <w:t>Conclusions</w:t>
      </w:r>
    </w:p>
    <w:p w:rsidR="00142C78" w:rsidRPr="00142C78" w:rsidRDefault="00142C78" w:rsidP="00142C78">
      <w:pPr>
        <w:rPr>
          <w:szCs w:val="24"/>
          <w:lang w:val="en-US"/>
        </w:rPr>
      </w:pPr>
    </w:p>
    <w:p w:rsidR="00142C78" w:rsidRPr="00142C78" w:rsidRDefault="00142C78" w:rsidP="00142C78">
      <w:pPr>
        <w:rPr>
          <w:szCs w:val="24"/>
          <w:lang w:val="en-US"/>
        </w:rPr>
      </w:pPr>
      <w:r w:rsidRPr="00142C78">
        <w:rPr>
          <w:szCs w:val="24"/>
          <w:lang w:val="en-US"/>
        </w:rPr>
        <w:t>We would like to thank you for the time you spent in replying to the questionnaire. Your contribution is very much appreciated and will help us to improve and optimize our work at the service of the membership.</w:t>
      </w:r>
    </w:p>
    <w:p w:rsidR="00142C78" w:rsidRPr="00142C78" w:rsidRDefault="00142C78" w:rsidP="00142C78">
      <w:pPr>
        <w:rPr>
          <w:szCs w:val="24"/>
          <w:lang w:val="en-US"/>
        </w:rPr>
      </w:pPr>
      <w:r w:rsidRPr="00142C78">
        <w:rPr>
          <w:szCs w:val="24"/>
          <w:lang w:val="en-US"/>
        </w:rPr>
        <w:t>Please add any additional comments or suggestions that you might have:</w:t>
      </w:r>
    </w:p>
    <w:p w:rsidR="00142C78" w:rsidRPr="00142C78" w:rsidRDefault="00142C78" w:rsidP="00142C78">
      <w:pPr>
        <w:rPr>
          <w:szCs w:val="24"/>
          <w:lang w:val="en-US"/>
        </w:rPr>
      </w:pPr>
      <w:r w:rsidRPr="00142C78">
        <w:rPr>
          <w:szCs w:val="24"/>
          <w:lang w:val="en-US"/>
        </w:rPr>
        <w:t>______________________________________________________________________________</w:t>
      </w:r>
    </w:p>
    <w:p w:rsidR="00142C78" w:rsidRPr="00142C78" w:rsidRDefault="00142C78" w:rsidP="00142C78">
      <w:pPr>
        <w:rPr>
          <w:szCs w:val="24"/>
          <w:lang w:val="en-US"/>
        </w:rPr>
      </w:pPr>
      <w:r w:rsidRPr="00142C78">
        <w:rPr>
          <w:szCs w:val="24"/>
          <w:lang w:val="en-US"/>
        </w:rPr>
        <w:t>______________________________________________________________________________</w:t>
      </w:r>
    </w:p>
    <w:p w:rsidR="00142C78" w:rsidRPr="00142C78" w:rsidRDefault="00142C78" w:rsidP="00142C78">
      <w:pPr>
        <w:rPr>
          <w:szCs w:val="24"/>
          <w:lang w:val="en-US"/>
        </w:rPr>
      </w:pPr>
      <w:r w:rsidRPr="00142C78">
        <w:rPr>
          <w:szCs w:val="24"/>
          <w:lang w:val="en-US"/>
        </w:rPr>
        <w:t>______________________________________________________________________________</w:t>
      </w:r>
    </w:p>
    <w:p w:rsidR="00142C78" w:rsidRPr="00142C78" w:rsidRDefault="00142C78" w:rsidP="00142C78">
      <w:pPr>
        <w:rPr>
          <w:szCs w:val="24"/>
          <w:lang w:val="en-US"/>
        </w:rPr>
      </w:pPr>
    </w:p>
    <w:p w:rsidR="00142C78" w:rsidRPr="00142C78" w:rsidRDefault="00142C78" w:rsidP="00142C78">
      <w:pPr>
        <w:rPr>
          <w:szCs w:val="24"/>
          <w:lang w:val="en-US"/>
        </w:rPr>
      </w:pPr>
      <w:r w:rsidRPr="00142C78">
        <w:rPr>
          <w:szCs w:val="24"/>
          <w:lang w:val="en-US"/>
        </w:rPr>
        <w:t>Respondent name and contact details (optional)</w:t>
      </w:r>
    </w:p>
    <w:p w:rsidR="00142C78" w:rsidRPr="00AC4B00" w:rsidRDefault="00142C78" w:rsidP="00142C78">
      <w:pPr>
        <w:rPr>
          <w:szCs w:val="24"/>
        </w:rPr>
      </w:pPr>
      <w:r w:rsidRPr="00AC4B00">
        <w:rPr>
          <w:szCs w:val="24"/>
        </w:rPr>
        <w:t>______________________________________________________________________________</w:t>
      </w:r>
    </w:p>
    <w:p w:rsidR="00142C78" w:rsidRPr="00AC4B00" w:rsidRDefault="00142C78" w:rsidP="00142C78">
      <w:pPr>
        <w:rPr>
          <w:szCs w:val="24"/>
        </w:rPr>
      </w:pPr>
      <w:r w:rsidRPr="00AC4B00">
        <w:rPr>
          <w:szCs w:val="24"/>
        </w:rPr>
        <w:t>______________________________________________________________________________</w:t>
      </w:r>
    </w:p>
    <w:p w:rsidR="00142C78" w:rsidRDefault="00142C78" w:rsidP="00142C78">
      <w:pPr>
        <w:rPr>
          <w:szCs w:val="24"/>
        </w:rPr>
      </w:pPr>
    </w:p>
    <w:p w:rsidR="00E374E2" w:rsidRDefault="00142C78" w:rsidP="00142C78">
      <w:pPr>
        <w:rPr>
          <w:szCs w:val="24"/>
        </w:rPr>
      </w:pPr>
      <w:proofErr w:type="spellStart"/>
      <w:r w:rsidRPr="00AC4B00">
        <w:rPr>
          <w:szCs w:val="24"/>
        </w:rPr>
        <w:t>Thank</w:t>
      </w:r>
      <w:proofErr w:type="spellEnd"/>
      <w:r w:rsidRPr="00AC4B00">
        <w:rPr>
          <w:szCs w:val="24"/>
        </w:rPr>
        <w:t xml:space="preserve"> </w:t>
      </w:r>
      <w:proofErr w:type="spellStart"/>
      <w:r w:rsidRPr="00AC4B00">
        <w:rPr>
          <w:szCs w:val="24"/>
        </w:rPr>
        <w:t>you</w:t>
      </w:r>
      <w:proofErr w:type="spellEnd"/>
      <w:r>
        <w:rPr>
          <w:szCs w:val="24"/>
        </w:rPr>
        <w:t>.</w:t>
      </w:r>
    </w:p>
    <w:p w:rsidR="00142C78" w:rsidRDefault="00142C78" w:rsidP="00142C78">
      <w:pPr>
        <w:rPr>
          <w:szCs w:val="24"/>
        </w:rPr>
      </w:pPr>
    </w:p>
    <w:p w:rsidR="00142C78" w:rsidRDefault="00142C78" w:rsidP="00142C78">
      <w:pPr>
        <w:rPr>
          <w:szCs w:val="24"/>
        </w:rPr>
      </w:pPr>
    </w:p>
    <w:p w:rsidR="00142C78" w:rsidRDefault="00142C78">
      <w:pPr>
        <w:jc w:val="center"/>
      </w:pPr>
      <w:r>
        <w:t>______________</w:t>
      </w:r>
    </w:p>
    <w:p w:rsidR="00142C78" w:rsidRPr="00E374E2" w:rsidRDefault="00142C78" w:rsidP="00142C78"/>
    <w:sectPr w:rsidR="00142C78" w:rsidRPr="00E374E2" w:rsidSect="00132397">
      <w:headerReference w:type="default" r:id="rId14"/>
      <w:footerReference w:type="default" r:id="rId15"/>
      <w:footerReference w:type="first" r:id="rId16"/>
      <w:pgSz w:w="11907" w:h="16840" w:code="9"/>
      <w:pgMar w:top="1134" w:right="1089" w:bottom="1134" w:left="1089" w:header="567" w:footer="510" w:gutter="0"/>
      <w:paperSrc w:first="15" w:other="15"/>
      <w:pgNumType w:fmt="numberInDash"/>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653" w:rsidRDefault="005C5653">
      <w:r>
        <w:separator/>
      </w:r>
    </w:p>
  </w:endnote>
  <w:endnote w:type="continuationSeparator" w:id="0">
    <w:p w:rsidR="005C5653" w:rsidRDefault="005C56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Futura Lt BT">
    <w:altName w:val="Arial"/>
    <w:panose1 w:val="020B0402020204020303"/>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653" w:rsidRPr="00321A55" w:rsidRDefault="00321A55" w:rsidP="006B5B4A">
    <w:pPr>
      <w:pStyle w:val="Footer"/>
      <w:rPr>
        <w:sz w:val="16"/>
        <w:szCs w:val="16"/>
        <w:lang w:val="en-US"/>
      </w:rPr>
    </w:pPr>
    <w:r>
      <w:rPr>
        <w:sz w:val="16"/>
        <w:szCs w:val="16"/>
        <w:lang w:val="en-US"/>
      </w:rPr>
      <w:t>ITU-T\BUREAU\CIRC\178F.DOC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653" w:rsidRDefault="005C5653" w:rsidP="00D7290D">
    <w:pPr>
      <w:pBdr>
        <w:top w:val="single" w:sz="4" w:space="5" w:color="auto"/>
      </w:pBdr>
      <w:shd w:val="solid" w:color="FFFFFF" w:fill="FFFFFF"/>
      <w:tabs>
        <w:tab w:val="clear" w:pos="794"/>
        <w:tab w:val="clear" w:pos="1191"/>
        <w:tab w:val="clear" w:pos="1588"/>
        <w:tab w:val="clear" w:pos="1985"/>
        <w:tab w:val="left" w:pos="2127"/>
        <w:tab w:val="left" w:pos="2977"/>
        <w:tab w:val="left" w:pos="3261"/>
        <w:tab w:val="left" w:pos="5387"/>
        <w:tab w:val="left" w:pos="7797"/>
        <w:tab w:val="left" w:pos="10858"/>
      </w:tabs>
      <w:textAlignment w:val="auto"/>
      <w:rPr>
        <w:rFonts w:ascii="Futura Lt BT" w:hAnsi="Futura Lt BT"/>
        <w:sz w:val="18"/>
      </w:rPr>
    </w:pPr>
    <w:r>
      <w:rPr>
        <w:rFonts w:ascii="Futura Lt BT" w:hAnsi="Futura Lt BT"/>
        <w:sz w:val="18"/>
      </w:rPr>
      <w:t>Place des Nations</w:t>
    </w:r>
    <w:r>
      <w:rPr>
        <w:rFonts w:ascii="Futura Lt BT" w:hAnsi="Futura Lt BT"/>
        <w:sz w:val="18"/>
      </w:rPr>
      <w:tab/>
      <w:t>Téléphone</w:t>
    </w:r>
    <w:r>
      <w:rPr>
        <w:rFonts w:ascii="Futura Lt BT" w:hAnsi="Futura Lt BT"/>
        <w:sz w:val="18"/>
      </w:rPr>
      <w:tab/>
    </w:r>
    <w:r>
      <w:rPr>
        <w:rFonts w:ascii="Futura Lt BT" w:hAnsi="Futura Lt BT"/>
        <w:sz w:val="18"/>
      </w:rPr>
      <w:tab/>
      <w:t>+41 22 730 51 11</w:t>
    </w:r>
    <w:r>
      <w:rPr>
        <w:rFonts w:ascii="Futura Lt BT" w:hAnsi="Futura Lt BT"/>
        <w:sz w:val="18"/>
      </w:rPr>
      <w:tab/>
      <w:t xml:space="preserve">Télex 421 000 </w:t>
    </w:r>
    <w:proofErr w:type="spellStart"/>
    <w:r>
      <w:rPr>
        <w:rFonts w:ascii="Futura Lt BT" w:hAnsi="Futura Lt BT"/>
        <w:sz w:val="18"/>
      </w:rPr>
      <w:t>uit</w:t>
    </w:r>
    <w:proofErr w:type="spellEnd"/>
    <w:r>
      <w:rPr>
        <w:rFonts w:ascii="Futura Lt BT" w:hAnsi="Futura Lt BT"/>
        <w:sz w:val="18"/>
      </w:rPr>
      <w:t xml:space="preserve"> </w:t>
    </w:r>
    <w:proofErr w:type="spellStart"/>
    <w:r>
      <w:rPr>
        <w:rFonts w:ascii="Futura Lt BT" w:hAnsi="Futura Lt BT"/>
        <w:sz w:val="18"/>
      </w:rPr>
      <w:t>ch</w:t>
    </w:r>
    <w:proofErr w:type="spellEnd"/>
    <w:r>
      <w:rPr>
        <w:rFonts w:ascii="Futura Lt BT" w:hAnsi="Futura Lt BT"/>
        <w:sz w:val="18"/>
      </w:rPr>
      <w:tab/>
      <w:t>E-mail: itumail@itu.int</w:t>
    </w:r>
  </w:p>
  <w:p w:rsidR="005C5653" w:rsidRPr="006170F6" w:rsidRDefault="005C5653" w:rsidP="00D7290D">
    <w:pPr>
      <w:shd w:val="solid" w:color="FFFFFF" w:fill="FFFFFF"/>
      <w:tabs>
        <w:tab w:val="clear" w:pos="794"/>
        <w:tab w:val="clear" w:pos="1191"/>
        <w:tab w:val="clear" w:pos="1588"/>
        <w:tab w:val="clear" w:pos="1985"/>
        <w:tab w:val="left" w:pos="2127"/>
        <w:tab w:val="left" w:pos="2864"/>
        <w:tab w:val="left" w:pos="3261"/>
        <w:tab w:val="left" w:pos="5387"/>
        <w:tab w:val="left" w:pos="7797"/>
        <w:tab w:val="left" w:pos="10858"/>
      </w:tabs>
      <w:spacing w:before="0"/>
      <w:rPr>
        <w:rFonts w:ascii="Futura Lt BT" w:hAnsi="Futura Lt BT"/>
        <w:sz w:val="18"/>
        <w:szCs w:val="18"/>
      </w:rPr>
    </w:pPr>
    <w:r>
      <w:rPr>
        <w:rFonts w:ascii="Futura Lt BT" w:hAnsi="Futura Lt BT"/>
        <w:sz w:val="18"/>
      </w:rPr>
      <w:t>CH-1211 Genève 20</w:t>
    </w:r>
    <w:r>
      <w:rPr>
        <w:rFonts w:ascii="Futura Lt BT" w:hAnsi="Futura Lt BT"/>
        <w:sz w:val="18"/>
      </w:rPr>
      <w:tab/>
      <w:t>Téléfax</w:t>
    </w:r>
    <w:r>
      <w:rPr>
        <w:rFonts w:ascii="Futura Lt BT" w:hAnsi="Futura Lt BT"/>
        <w:sz w:val="18"/>
      </w:rPr>
      <w:tab/>
      <w:t>Gr3:</w:t>
    </w:r>
    <w:r>
      <w:rPr>
        <w:rFonts w:ascii="Futura Lt BT" w:hAnsi="Futura Lt BT"/>
        <w:sz w:val="18"/>
      </w:rPr>
      <w:tab/>
      <w:t>+41 22 733 72 56</w:t>
    </w:r>
    <w:r>
      <w:rPr>
        <w:rFonts w:ascii="Futura Lt BT" w:hAnsi="Futura Lt BT"/>
        <w:sz w:val="18"/>
      </w:rPr>
      <w:tab/>
      <w:t>Télégramme ITU GENEVE</w:t>
    </w:r>
    <w:r>
      <w:rPr>
        <w:rFonts w:ascii="Futura Lt BT" w:hAnsi="Futura Lt BT"/>
        <w:sz w:val="18"/>
      </w:rPr>
      <w:tab/>
    </w:r>
    <w:r w:rsidRPr="006170F6">
      <w:rPr>
        <w:rStyle w:val="Hyperlink"/>
        <w:rFonts w:ascii="Futura Lt BT" w:hAnsi="Futura Lt BT"/>
        <w:sz w:val="18"/>
        <w:szCs w:val="18"/>
      </w:rPr>
      <w:t>www.itu.int</w:t>
    </w:r>
  </w:p>
  <w:p w:rsidR="005C5653" w:rsidRPr="006170F6" w:rsidRDefault="005C5653" w:rsidP="00D7290D">
    <w:pPr>
      <w:pStyle w:val="Footer"/>
      <w:tabs>
        <w:tab w:val="clear" w:pos="5954"/>
        <w:tab w:val="left" w:pos="2863"/>
        <w:tab w:val="left" w:pos="3430"/>
      </w:tabs>
      <w:rPr>
        <w:rFonts w:ascii="Futura Lt BT" w:hAnsi="Futura Lt BT"/>
        <w:szCs w:val="18"/>
      </w:rPr>
    </w:pPr>
    <w:r w:rsidRPr="006170F6">
      <w:rPr>
        <w:rFonts w:ascii="Futura Lt BT" w:hAnsi="Futura Lt BT"/>
        <w:szCs w:val="18"/>
      </w:rPr>
      <w:t>Suisse</w:t>
    </w:r>
    <w:r w:rsidRPr="006170F6">
      <w:rPr>
        <w:rFonts w:ascii="Futura Lt BT" w:hAnsi="Futura Lt BT"/>
        <w:szCs w:val="18"/>
      </w:rPr>
      <w:tab/>
      <w:t>Gr4:+41 22 730 65 00</w:t>
    </w:r>
  </w:p>
  <w:p w:rsidR="005C5653" w:rsidRDefault="005C56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653" w:rsidRDefault="005C5653">
      <w:r>
        <w:t>____________________</w:t>
      </w:r>
    </w:p>
  </w:footnote>
  <w:footnote w:type="continuationSeparator" w:id="0">
    <w:p w:rsidR="005C5653" w:rsidRDefault="005C5653">
      <w:r>
        <w:continuationSeparator/>
      </w:r>
    </w:p>
  </w:footnote>
  <w:footnote w:id="1">
    <w:p w:rsidR="005C5653" w:rsidRPr="009155F6" w:rsidRDefault="005C5653" w:rsidP="00321A55">
      <w:pPr>
        <w:pStyle w:val="FootnoteText"/>
        <w:rPr>
          <w:szCs w:val="24"/>
          <w:lang w:val="fr-CH"/>
        </w:rPr>
      </w:pPr>
      <w:r>
        <w:rPr>
          <w:rStyle w:val="FootnoteReference"/>
        </w:rPr>
        <w:footnoteRef/>
      </w:r>
      <w:r>
        <w:t xml:space="preserve"> </w:t>
      </w:r>
      <w:r>
        <w:rPr>
          <w:lang w:val="fr-CH"/>
        </w:rPr>
        <w:tab/>
      </w:r>
      <w:r w:rsidRPr="009155F6">
        <w:rPr>
          <w:szCs w:val="24"/>
        </w:rPr>
        <w:t xml:space="preserve">Disponible à l'adresse </w:t>
      </w:r>
      <w:hyperlink r:id="rId1" w:history="1">
        <w:r w:rsidR="00321A55" w:rsidRPr="00F23B20">
          <w:rPr>
            <w:rStyle w:val="Hyperlink"/>
            <w:szCs w:val="24"/>
          </w:rPr>
          <w:t>http://www.itu.int/pub/T-</w:t>
        </w:r>
        <w:r w:rsidR="00321A55" w:rsidRPr="00F23B20">
          <w:rPr>
            <w:rStyle w:val="Hyperlink"/>
            <w:szCs w:val="24"/>
          </w:rPr>
          <w:t>R</w:t>
        </w:r>
        <w:r w:rsidR="00321A55" w:rsidRPr="00F23B20">
          <w:rPr>
            <w:rStyle w:val="Hyperlink"/>
            <w:szCs w:val="24"/>
          </w:rPr>
          <w:t>ES-T.68-2008</w:t>
        </w:r>
      </w:hyperlink>
      <w:hyperlink r:id="rId2" w:history="1"/>
      <w:r w:rsidRPr="009155F6">
        <w:rPr>
          <w:szCs w:val="24"/>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727518"/>
      <w:docPartObj>
        <w:docPartGallery w:val="Page Numbers (Top of Page)"/>
        <w:docPartUnique/>
      </w:docPartObj>
    </w:sdtPr>
    <w:sdtEndPr>
      <w:rPr>
        <w:sz w:val="18"/>
        <w:szCs w:val="18"/>
      </w:rPr>
    </w:sdtEndPr>
    <w:sdtContent>
      <w:p w:rsidR="005C5653" w:rsidRPr="006B5B4A" w:rsidRDefault="00C329CE">
        <w:pPr>
          <w:pStyle w:val="Header"/>
          <w:rPr>
            <w:sz w:val="18"/>
            <w:szCs w:val="18"/>
          </w:rPr>
        </w:pPr>
        <w:r w:rsidRPr="006B5B4A">
          <w:rPr>
            <w:sz w:val="18"/>
            <w:szCs w:val="18"/>
          </w:rPr>
          <w:fldChar w:fldCharType="begin"/>
        </w:r>
        <w:r w:rsidR="005C5653" w:rsidRPr="006B5B4A">
          <w:rPr>
            <w:sz w:val="18"/>
            <w:szCs w:val="18"/>
          </w:rPr>
          <w:instrText xml:space="preserve"> PAGE   \* MERGEFORMAT </w:instrText>
        </w:r>
        <w:r w:rsidRPr="006B5B4A">
          <w:rPr>
            <w:sz w:val="18"/>
            <w:szCs w:val="18"/>
          </w:rPr>
          <w:fldChar w:fldCharType="separate"/>
        </w:r>
        <w:r w:rsidR="00321A55">
          <w:rPr>
            <w:noProof/>
            <w:sz w:val="18"/>
            <w:szCs w:val="18"/>
          </w:rPr>
          <w:t>- 2 -</w:t>
        </w:r>
        <w:r w:rsidRPr="006B5B4A">
          <w:rPr>
            <w:noProof/>
            <w:sz w:val="18"/>
            <w:szCs w:val="1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14B14"/>
    <w:multiLevelType w:val="hybridMultilevel"/>
    <w:tmpl w:val="638EC3C8"/>
    <w:lvl w:ilvl="0" w:tplc="984C06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5B0C0E"/>
    <w:multiLevelType w:val="hybridMultilevel"/>
    <w:tmpl w:val="79065652"/>
    <w:lvl w:ilvl="0" w:tplc="ED8A47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F6099A"/>
    <w:multiLevelType w:val="multilevel"/>
    <w:tmpl w:val="37ECAF1A"/>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nsid w:val="394255BC"/>
    <w:multiLevelType w:val="hybridMultilevel"/>
    <w:tmpl w:val="64384B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EE05691"/>
    <w:multiLevelType w:val="multilevel"/>
    <w:tmpl w:val="37ECAF1A"/>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nsid w:val="44C45AB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540"/>
        </w:tabs>
        <w:ind w:left="-540" w:hanging="360"/>
      </w:pPr>
    </w:lvl>
    <w:lvl w:ilvl="2">
      <w:start w:val="1"/>
      <w:numFmt w:val="lowerRoman"/>
      <w:lvlText w:val="%3)"/>
      <w:lvlJc w:val="left"/>
      <w:pPr>
        <w:tabs>
          <w:tab w:val="num" w:pos="-180"/>
        </w:tabs>
        <w:ind w:left="-180" w:hanging="360"/>
      </w:pPr>
    </w:lvl>
    <w:lvl w:ilvl="3">
      <w:start w:val="1"/>
      <w:numFmt w:val="decimal"/>
      <w:lvlText w:val="(%4)"/>
      <w:lvlJc w:val="left"/>
      <w:pPr>
        <w:tabs>
          <w:tab w:val="num" w:pos="180"/>
        </w:tabs>
        <w:ind w:left="180" w:hanging="360"/>
      </w:pPr>
    </w:lvl>
    <w:lvl w:ilvl="4">
      <w:start w:val="1"/>
      <w:numFmt w:val="lowerLetter"/>
      <w:lvlText w:val="(%5)"/>
      <w:lvlJc w:val="left"/>
      <w:pPr>
        <w:tabs>
          <w:tab w:val="num" w:pos="540"/>
        </w:tabs>
        <w:ind w:left="540" w:hanging="360"/>
      </w:pPr>
    </w:lvl>
    <w:lvl w:ilvl="5">
      <w:start w:val="1"/>
      <w:numFmt w:val="lowerRoman"/>
      <w:lvlText w:val="(%6)"/>
      <w:lvlJc w:val="left"/>
      <w:pPr>
        <w:tabs>
          <w:tab w:val="num" w:pos="900"/>
        </w:tabs>
        <w:ind w:left="900" w:hanging="360"/>
      </w:pPr>
    </w:lvl>
    <w:lvl w:ilvl="6">
      <w:start w:val="1"/>
      <w:numFmt w:val="decimal"/>
      <w:lvlText w:val="%7."/>
      <w:lvlJc w:val="left"/>
      <w:pPr>
        <w:tabs>
          <w:tab w:val="num" w:pos="1260"/>
        </w:tabs>
        <w:ind w:left="1260" w:hanging="360"/>
      </w:pPr>
    </w:lvl>
    <w:lvl w:ilvl="7">
      <w:start w:val="1"/>
      <w:numFmt w:val="lowerLetter"/>
      <w:lvlText w:val="%8."/>
      <w:lvlJc w:val="left"/>
      <w:pPr>
        <w:tabs>
          <w:tab w:val="num" w:pos="1620"/>
        </w:tabs>
        <w:ind w:left="1620" w:hanging="360"/>
      </w:pPr>
    </w:lvl>
    <w:lvl w:ilvl="8">
      <w:start w:val="1"/>
      <w:numFmt w:val="lowerRoman"/>
      <w:lvlText w:val="%9."/>
      <w:lvlJc w:val="left"/>
      <w:pPr>
        <w:tabs>
          <w:tab w:val="num" w:pos="1980"/>
        </w:tabs>
        <w:ind w:left="1980" w:hanging="360"/>
      </w:pPr>
    </w:lvl>
  </w:abstractNum>
  <w:abstractNum w:abstractNumId="6">
    <w:nsid w:val="5C5A2268"/>
    <w:multiLevelType w:val="hybridMultilevel"/>
    <w:tmpl w:val="09148EF0"/>
    <w:lvl w:ilvl="0" w:tplc="A5DEDDFC">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6B557B5A"/>
    <w:multiLevelType w:val="hybridMultilevel"/>
    <w:tmpl w:val="69CC26B6"/>
    <w:lvl w:ilvl="0" w:tplc="53FC47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514299"/>
    <w:multiLevelType w:val="hybridMultilevel"/>
    <w:tmpl w:val="4308F084"/>
    <w:lvl w:ilvl="0" w:tplc="3F38B4BA">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9">
    <w:nsid w:val="7A974905"/>
    <w:multiLevelType w:val="hybridMultilevel"/>
    <w:tmpl w:val="38069E1C"/>
    <w:lvl w:ilvl="0" w:tplc="3F38B4BA">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4"/>
  </w:num>
  <w:num w:numId="3">
    <w:abstractNumId w:val="2"/>
  </w:num>
  <w:num w:numId="4">
    <w:abstractNumId w:val="8"/>
  </w:num>
  <w:num w:numId="5">
    <w:abstractNumId w:val="3"/>
  </w:num>
  <w:num w:numId="6">
    <w:abstractNumId w:val="9"/>
  </w:num>
  <w:num w:numId="7">
    <w:abstractNumId w:val="5"/>
  </w:num>
  <w:num w:numId="8">
    <w:abstractNumId w:val="7"/>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fr-CH"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n-CA" w:vendorID="64" w:dllVersion="131078" w:nlCheck="1" w:checkStyle="1"/>
  <w:proofState w:spelling="clean"/>
  <w:attachedTemplate r:id="rId1"/>
  <w:linkStyles/>
  <w:stylePaneFormatFilter w:val="3F01"/>
  <w:defaultTabStop w:val="720"/>
  <w:doNotHyphenateCaps/>
  <w:drawingGridHorizontalSpacing w:val="120"/>
  <w:drawingGridVerticalSpacing w:val="120"/>
  <w:displayHorizontalDrawingGridEvery w:val="2"/>
  <w:displayVerticalDrawingGridEvery w:val="0"/>
  <w:doNotShadeFormData/>
  <w:noPunctuationKerning/>
  <w:characterSpacingControl w:val="doNotCompress"/>
  <w:savePreviewPicture/>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
  <w:rsids>
    <w:rsidRoot w:val="00CD042E"/>
    <w:rsid w:val="0002605C"/>
    <w:rsid w:val="000278EB"/>
    <w:rsid w:val="000332D5"/>
    <w:rsid w:val="00035B43"/>
    <w:rsid w:val="00043411"/>
    <w:rsid w:val="00047B17"/>
    <w:rsid w:val="0005326F"/>
    <w:rsid w:val="0006180B"/>
    <w:rsid w:val="000A0281"/>
    <w:rsid w:val="000A21EA"/>
    <w:rsid w:val="000D1A21"/>
    <w:rsid w:val="00101ABE"/>
    <w:rsid w:val="001179F4"/>
    <w:rsid w:val="00132397"/>
    <w:rsid w:val="00142C78"/>
    <w:rsid w:val="001568C9"/>
    <w:rsid w:val="001B7C6A"/>
    <w:rsid w:val="001C5EB9"/>
    <w:rsid w:val="002002AD"/>
    <w:rsid w:val="00202C60"/>
    <w:rsid w:val="00211A4D"/>
    <w:rsid w:val="00246790"/>
    <w:rsid w:val="00251A67"/>
    <w:rsid w:val="002A155A"/>
    <w:rsid w:val="002C55EA"/>
    <w:rsid w:val="002C746E"/>
    <w:rsid w:val="00321A55"/>
    <w:rsid w:val="0032270C"/>
    <w:rsid w:val="00330571"/>
    <w:rsid w:val="00357C8A"/>
    <w:rsid w:val="003913C4"/>
    <w:rsid w:val="003B54B1"/>
    <w:rsid w:val="003B66E8"/>
    <w:rsid w:val="003E1269"/>
    <w:rsid w:val="00414B0C"/>
    <w:rsid w:val="00436277"/>
    <w:rsid w:val="00437A00"/>
    <w:rsid w:val="00443084"/>
    <w:rsid w:val="004760BD"/>
    <w:rsid w:val="00486E23"/>
    <w:rsid w:val="004B3CF4"/>
    <w:rsid w:val="004B5195"/>
    <w:rsid w:val="004B732E"/>
    <w:rsid w:val="004D51F4"/>
    <w:rsid w:val="004E597A"/>
    <w:rsid w:val="00500E12"/>
    <w:rsid w:val="0050535A"/>
    <w:rsid w:val="005136D2"/>
    <w:rsid w:val="00575C36"/>
    <w:rsid w:val="00584A53"/>
    <w:rsid w:val="0059521B"/>
    <w:rsid w:val="005B1DFC"/>
    <w:rsid w:val="005C090C"/>
    <w:rsid w:val="005C5653"/>
    <w:rsid w:val="005D29D9"/>
    <w:rsid w:val="005F1CBA"/>
    <w:rsid w:val="005F7826"/>
    <w:rsid w:val="006011F4"/>
    <w:rsid w:val="0061105D"/>
    <w:rsid w:val="00616108"/>
    <w:rsid w:val="006170F6"/>
    <w:rsid w:val="00624D71"/>
    <w:rsid w:val="0063286A"/>
    <w:rsid w:val="00635112"/>
    <w:rsid w:val="00647762"/>
    <w:rsid w:val="00653D16"/>
    <w:rsid w:val="00654DF0"/>
    <w:rsid w:val="006B5B4A"/>
    <w:rsid w:val="006C5B08"/>
    <w:rsid w:val="006F3F3A"/>
    <w:rsid w:val="00721984"/>
    <w:rsid w:val="0072684D"/>
    <w:rsid w:val="00740A93"/>
    <w:rsid w:val="0074210C"/>
    <w:rsid w:val="007456D0"/>
    <w:rsid w:val="00756CFB"/>
    <w:rsid w:val="00760063"/>
    <w:rsid w:val="00773AD8"/>
    <w:rsid w:val="007941A0"/>
    <w:rsid w:val="0079553B"/>
    <w:rsid w:val="007A7BC7"/>
    <w:rsid w:val="007C306A"/>
    <w:rsid w:val="00812E66"/>
    <w:rsid w:val="0083168A"/>
    <w:rsid w:val="00873DD2"/>
    <w:rsid w:val="008755D7"/>
    <w:rsid w:val="008C4397"/>
    <w:rsid w:val="008E2BC0"/>
    <w:rsid w:val="009155F6"/>
    <w:rsid w:val="00916EC1"/>
    <w:rsid w:val="00917E8A"/>
    <w:rsid w:val="00977DE6"/>
    <w:rsid w:val="009842BC"/>
    <w:rsid w:val="00996751"/>
    <w:rsid w:val="009B349B"/>
    <w:rsid w:val="009C018C"/>
    <w:rsid w:val="009D4935"/>
    <w:rsid w:val="00A1751F"/>
    <w:rsid w:val="00A21A8D"/>
    <w:rsid w:val="00A33763"/>
    <w:rsid w:val="00A41233"/>
    <w:rsid w:val="00A43BC0"/>
    <w:rsid w:val="00A46BED"/>
    <w:rsid w:val="00A62699"/>
    <w:rsid w:val="00A62988"/>
    <w:rsid w:val="00A64B5D"/>
    <w:rsid w:val="00A74650"/>
    <w:rsid w:val="00AC3724"/>
    <w:rsid w:val="00AC6081"/>
    <w:rsid w:val="00AD407A"/>
    <w:rsid w:val="00AD445F"/>
    <w:rsid w:val="00AE4328"/>
    <w:rsid w:val="00AF219C"/>
    <w:rsid w:val="00B37AB3"/>
    <w:rsid w:val="00B60806"/>
    <w:rsid w:val="00B678CB"/>
    <w:rsid w:val="00B70BE2"/>
    <w:rsid w:val="00B75809"/>
    <w:rsid w:val="00B76915"/>
    <w:rsid w:val="00BA343B"/>
    <w:rsid w:val="00BB0960"/>
    <w:rsid w:val="00C208B0"/>
    <w:rsid w:val="00C26F2E"/>
    <w:rsid w:val="00C27287"/>
    <w:rsid w:val="00C329CE"/>
    <w:rsid w:val="00C35426"/>
    <w:rsid w:val="00C35458"/>
    <w:rsid w:val="00C41699"/>
    <w:rsid w:val="00C54930"/>
    <w:rsid w:val="00C851C4"/>
    <w:rsid w:val="00C92F4B"/>
    <w:rsid w:val="00C95765"/>
    <w:rsid w:val="00CA0416"/>
    <w:rsid w:val="00CA5DAE"/>
    <w:rsid w:val="00CD042E"/>
    <w:rsid w:val="00CF540F"/>
    <w:rsid w:val="00D31C49"/>
    <w:rsid w:val="00D32BE6"/>
    <w:rsid w:val="00D517F9"/>
    <w:rsid w:val="00D7290D"/>
    <w:rsid w:val="00D97A3A"/>
    <w:rsid w:val="00DA2516"/>
    <w:rsid w:val="00DF21B0"/>
    <w:rsid w:val="00DF7734"/>
    <w:rsid w:val="00E1092A"/>
    <w:rsid w:val="00E374E2"/>
    <w:rsid w:val="00E72AE1"/>
    <w:rsid w:val="00E94EEB"/>
    <w:rsid w:val="00EB3CE7"/>
    <w:rsid w:val="00EE41F5"/>
    <w:rsid w:val="00EF227E"/>
    <w:rsid w:val="00EF62C1"/>
    <w:rsid w:val="00F240CC"/>
    <w:rsid w:val="00F31148"/>
    <w:rsid w:val="00F346CE"/>
    <w:rsid w:val="00F428EF"/>
    <w:rsid w:val="00FA29B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1A2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le1,1,AboutDocument,h1,1st level,l1,título 1,Normal + Font: Helvetica,Bold,Space Before 12 pt,Not Bold,Titre 1b,Gesamzüberschrift,Test"/>
    <w:basedOn w:val="Normal"/>
    <w:next w:val="Normal"/>
    <w:qFormat/>
    <w:rsid w:val="000D1A2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0D1A21"/>
    <w:pPr>
      <w:spacing w:before="320"/>
      <w:outlineLvl w:val="1"/>
    </w:pPr>
  </w:style>
  <w:style w:type="paragraph" w:styleId="Heading3">
    <w:name w:val="heading 3"/>
    <w:basedOn w:val="Heading1"/>
    <w:next w:val="Normal"/>
    <w:qFormat/>
    <w:rsid w:val="000D1A21"/>
    <w:pPr>
      <w:spacing w:before="200"/>
      <w:outlineLvl w:val="2"/>
    </w:pPr>
  </w:style>
  <w:style w:type="paragraph" w:styleId="Heading4">
    <w:name w:val="heading 4"/>
    <w:basedOn w:val="Heading3"/>
    <w:next w:val="Normal"/>
    <w:qFormat/>
    <w:rsid w:val="000D1A21"/>
    <w:pPr>
      <w:tabs>
        <w:tab w:val="clear" w:pos="794"/>
        <w:tab w:val="left" w:pos="1191"/>
      </w:tabs>
      <w:ind w:left="993" w:hanging="993"/>
      <w:outlineLvl w:val="3"/>
    </w:pPr>
  </w:style>
  <w:style w:type="paragraph" w:styleId="Heading5">
    <w:name w:val="heading 5"/>
    <w:basedOn w:val="Heading3"/>
    <w:next w:val="Normal"/>
    <w:qFormat/>
    <w:rsid w:val="000D1A21"/>
    <w:pPr>
      <w:tabs>
        <w:tab w:val="clear" w:pos="794"/>
        <w:tab w:val="left" w:pos="1191"/>
      </w:tabs>
      <w:outlineLvl w:val="4"/>
    </w:pPr>
  </w:style>
  <w:style w:type="paragraph" w:styleId="Heading6">
    <w:name w:val="heading 6"/>
    <w:basedOn w:val="Heading3"/>
    <w:next w:val="Normal"/>
    <w:qFormat/>
    <w:rsid w:val="000D1A21"/>
    <w:pPr>
      <w:tabs>
        <w:tab w:val="clear" w:pos="794"/>
        <w:tab w:val="left" w:pos="1191"/>
      </w:tabs>
      <w:outlineLvl w:val="5"/>
    </w:pPr>
  </w:style>
  <w:style w:type="paragraph" w:styleId="Heading7">
    <w:name w:val="heading 7"/>
    <w:basedOn w:val="Heading3"/>
    <w:next w:val="Normal"/>
    <w:qFormat/>
    <w:rsid w:val="000D1A21"/>
    <w:pPr>
      <w:tabs>
        <w:tab w:val="clear" w:pos="794"/>
        <w:tab w:val="left" w:pos="1191"/>
      </w:tabs>
      <w:outlineLvl w:val="6"/>
    </w:pPr>
  </w:style>
  <w:style w:type="paragraph" w:styleId="Heading8">
    <w:name w:val="heading 8"/>
    <w:basedOn w:val="Heading3"/>
    <w:next w:val="Normal"/>
    <w:qFormat/>
    <w:rsid w:val="000D1A21"/>
    <w:pPr>
      <w:tabs>
        <w:tab w:val="clear" w:pos="794"/>
        <w:tab w:val="left" w:pos="1191"/>
      </w:tabs>
      <w:outlineLvl w:val="7"/>
    </w:pPr>
  </w:style>
  <w:style w:type="paragraph" w:styleId="Heading9">
    <w:name w:val="heading 9"/>
    <w:basedOn w:val="Heading3"/>
    <w:next w:val="Normal"/>
    <w:qFormat/>
    <w:rsid w:val="000D1A2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0D1A21"/>
  </w:style>
  <w:style w:type="paragraph" w:styleId="TOC7">
    <w:name w:val="toc 7"/>
    <w:basedOn w:val="TOC3"/>
    <w:semiHidden/>
    <w:rsid w:val="000D1A21"/>
  </w:style>
  <w:style w:type="paragraph" w:styleId="TOC6">
    <w:name w:val="toc 6"/>
    <w:basedOn w:val="TOC3"/>
    <w:semiHidden/>
    <w:rsid w:val="000D1A21"/>
  </w:style>
  <w:style w:type="paragraph" w:styleId="TOC5">
    <w:name w:val="toc 5"/>
    <w:basedOn w:val="TOC3"/>
    <w:semiHidden/>
    <w:rsid w:val="000D1A21"/>
  </w:style>
  <w:style w:type="paragraph" w:styleId="TOC4">
    <w:name w:val="toc 4"/>
    <w:basedOn w:val="TOC3"/>
    <w:semiHidden/>
    <w:rsid w:val="000D1A21"/>
  </w:style>
  <w:style w:type="paragraph" w:styleId="TOC3">
    <w:name w:val="toc 3"/>
    <w:basedOn w:val="TOC2"/>
    <w:semiHidden/>
    <w:rsid w:val="000D1A21"/>
    <w:pPr>
      <w:spacing w:before="80"/>
    </w:pPr>
  </w:style>
  <w:style w:type="paragraph" w:styleId="TOC2">
    <w:name w:val="toc 2"/>
    <w:basedOn w:val="TOC1"/>
    <w:semiHidden/>
    <w:rsid w:val="000D1A21"/>
    <w:pPr>
      <w:spacing w:before="120"/>
    </w:pPr>
  </w:style>
  <w:style w:type="paragraph" w:styleId="TOC1">
    <w:name w:val="toc 1"/>
    <w:basedOn w:val="Normal"/>
    <w:semiHidden/>
    <w:rsid w:val="000D1A21"/>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0D1A21"/>
    <w:pPr>
      <w:ind w:left="1698"/>
    </w:pPr>
  </w:style>
  <w:style w:type="paragraph" w:styleId="Index6">
    <w:name w:val="index 6"/>
    <w:basedOn w:val="Normal"/>
    <w:next w:val="Normal"/>
    <w:semiHidden/>
    <w:rsid w:val="000D1A21"/>
    <w:pPr>
      <w:ind w:left="1415"/>
    </w:pPr>
  </w:style>
  <w:style w:type="paragraph" w:styleId="Index5">
    <w:name w:val="index 5"/>
    <w:basedOn w:val="Normal"/>
    <w:next w:val="Normal"/>
    <w:semiHidden/>
    <w:rsid w:val="000D1A21"/>
    <w:pPr>
      <w:ind w:left="1132"/>
    </w:pPr>
  </w:style>
  <w:style w:type="paragraph" w:styleId="Index4">
    <w:name w:val="index 4"/>
    <w:basedOn w:val="Normal"/>
    <w:next w:val="Normal"/>
    <w:semiHidden/>
    <w:rsid w:val="000D1A21"/>
    <w:pPr>
      <w:ind w:left="849"/>
    </w:pPr>
  </w:style>
  <w:style w:type="paragraph" w:styleId="Index3">
    <w:name w:val="index 3"/>
    <w:basedOn w:val="Normal"/>
    <w:next w:val="Normal"/>
    <w:semiHidden/>
    <w:rsid w:val="000D1A21"/>
    <w:pPr>
      <w:ind w:left="566"/>
    </w:pPr>
  </w:style>
  <w:style w:type="paragraph" w:styleId="Index2">
    <w:name w:val="index 2"/>
    <w:basedOn w:val="Normal"/>
    <w:next w:val="Normal"/>
    <w:semiHidden/>
    <w:rsid w:val="000D1A21"/>
    <w:pPr>
      <w:ind w:left="283"/>
    </w:pPr>
  </w:style>
  <w:style w:type="paragraph" w:styleId="Index1">
    <w:name w:val="index 1"/>
    <w:basedOn w:val="Normal"/>
    <w:next w:val="Normal"/>
    <w:semiHidden/>
    <w:rsid w:val="000D1A21"/>
  </w:style>
  <w:style w:type="character" w:styleId="LineNumber">
    <w:name w:val="line number"/>
    <w:basedOn w:val="DefaultParagraphFont"/>
    <w:rsid w:val="000D1A21"/>
  </w:style>
  <w:style w:type="paragraph" w:styleId="IndexHeading">
    <w:name w:val="index heading"/>
    <w:basedOn w:val="Normal"/>
    <w:next w:val="Index1"/>
    <w:semiHidden/>
    <w:rsid w:val="000D1A21"/>
  </w:style>
  <w:style w:type="paragraph" w:styleId="Footer">
    <w:name w:val="footer"/>
    <w:basedOn w:val="Normal"/>
    <w:link w:val="FooterChar"/>
    <w:rsid w:val="000D1A21"/>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0D1A21"/>
    <w:pPr>
      <w:tabs>
        <w:tab w:val="clear" w:pos="794"/>
        <w:tab w:val="clear" w:pos="1191"/>
        <w:tab w:val="clear" w:pos="1588"/>
        <w:tab w:val="clear" w:pos="1985"/>
      </w:tabs>
      <w:spacing w:before="0"/>
      <w:jc w:val="center"/>
    </w:pPr>
    <w:rPr>
      <w:sz w:val="22"/>
    </w:rPr>
  </w:style>
  <w:style w:type="character" w:styleId="FootnoteReference">
    <w:name w:val="footnote reference"/>
    <w:aliases w:val="Appel note de bas de p,Footnote Reference/"/>
    <w:basedOn w:val="DefaultParagraphFont"/>
    <w:semiHidden/>
    <w:rsid w:val="000D1A21"/>
    <w:rPr>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FootnoteTextChar"/>
    <w:semiHidden/>
    <w:rsid w:val="000D1A21"/>
    <w:pPr>
      <w:keepLines/>
      <w:tabs>
        <w:tab w:val="left" w:pos="256"/>
      </w:tabs>
      <w:ind w:left="256" w:hanging="256"/>
    </w:pPr>
  </w:style>
  <w:style w:type="paragraph" w:styleId="NormalIndent">
    <w:name w:val="Normal Indent"/>
    <w:basedOn w:val="Normal"/>
    <w:rsid w:val="000D1A21"/>
    <w:pPr>
      <w:ind w:left="794"/>
    </w:pPr>
  </w:style>
  <w:style w:type="paragraph" w:customStyle="1" w:styleId="TableLegend">
    <w:name w:val="Table_Legend"/>
    <w:basedOn w:val="TableText"/>
    <w:rsid w:val="000D1A21"/>
    <w:pPr>
      <w:spacing w:before="120"/>
    </w:pPr>
  </w:style>
  <w:style w:type="paragraph" w:customStyle="1" w:styleId="TableText">
    <w:name w:val="Table_Text"/>
    <w:basedOn w:val="Normal"/>
    <w:rsid w:val="000D1A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0D1A21"/>
    <w:pPr>
      <w:keepLines/>
      <w:spacing w:before="0"/>
    </w:pPr>
    <w:rPr>
      <w:b/>
      <w:caps w:val="0"/>
    </w:rPr>
  </w:style>
  <w:style w:type="paragraph" w:customStyle="1" w:styleId="Table">
    <w:name w:val="Table_#"/>
    <w:basedOn w:val="Normal"/>
    <w:next w:val="TableTitle"/>
    <w:rsid w:val="000D1A21"/>
    <w:pPr>
      <w:keepNext/>
      <w:spacing w:before="560" w:after="120"/>
      <w:jc w:val="center"/>
    </w:pPr>
    <w:rPr>
      <w:caps/>
    </w:rPr>
  </w:style>
  <w:style w:type="paragraph" w:customStyle="1" w:styleId="enumlev1">
    <w:name w:val="enumlev1"/>
    <w:basedOn w:val="Normal"/>
    <w:rsid w:val="000D1A21"/>
    <w:pPr>
      <w:spacing w:before="80"/>
      <w:ind w:left="794" w:hanging="794"/>
    </w:pPr>
  </w:style>
  <w:style w:type="paragraph" w:customStyle="1" w:styleId="enumlev2">
    <w:name w:val="enumlev2"/>
    <w:basedOn w:val="enumlev1"/>
    <w:rsid w:val="000D1A21"/>
    <w:pPr>
      <w:ind w:left="1191" w:hanging="397"/>
    </w:pPr>
  </w:style>
  <w:style w:type="paragraph" w:customStyle="1" w:styleId="enumlev3">
    <w:name w:val="enumlev3"/>
    <w:basedOn w:val="enumlev2"/>
    <w:rsid w:val="000D1A21"/>
    <w:pPr>
      <w:ind w:left="1588"/>
    </w:pPr>
  </w:style>
  <w:style w:type="paragraph" w:customStyle="1" w:styleId="TableHead">
    <w:name w:val="Table_Head"/>
    <w:basedOn w:val="TableText"/>
    <w:rsid w:val="000D1A21"/>
    <w:pPr>
      <w:keepNext/>
      <w:spacing w:before="80" w:after="80"/>
      <w:jc w:val="center"/>
    </w:pPr>
    <w:rPr>
      <w:b/>
    </w:rPr>
  </w:style>
  <w:style w:type="paragraph" w:customStyle="1" w:styleId="FigureLegend">
    <w:name w:val="Figure_Legend"/>
    <w:basedOn w:val="Normal"/>
    <w:rsid w:val="000D1A2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D1A21"/>
    <w:pPr>
      <w:spacing w:before="480"/>
    </w:pPr>
  </w:style>
  <w:style w:type="paragraph" w:customStyle="1" w:styleId="FigureTitle">
    <w:name w:val="Figure_Title"/>
    <w:basedOn w:val="TableTitle"/>
    <w:next w:val="Normal"/>
    <w:rsid w:val="000D1A21"/>
    <w:pPr>
      <w:keepNext w:val="0"/>
      <w:spacing w:after="480"/>
    </w:pPr>
  </w:style>
  <w:style w:type="paragraph" w:customStyle="1" w:styleId="Annex">
    <w:name w:val="Annex_#"/>
    <w:basedOn w:val="Normal"/>
    <w:next w:val="AnnexRef"/>
    <w:rsid w:val="000D1A21"/>
    <w:pPr>
      <w:keepNext/>
      <w:keepLines/>
      <w:spacing w:before="480" w:after="80"/>
      <w:jc w:val="center"/>
    </w:pPr>
    <w:rPr>
      <w:caps/>
    </w:rPr>
  </w:style>
  <w:style w:type="paragraph" w:customStyle="1" w:styleId="AnnexRef">
    <w:name w:val="Annex_Ref"/>
    <w:basedOn w:val="Normal"/>
    <w:next w:val="AnnexTitle"/>
    <w:rsid w:val="000D1A21"/>
    <w:pPr>
      <w:keepNext/>
      <w:keepLines/>
      <w:jc w:val="center"/>
    </w:pPr>
  </w:style>
  <w:style w:type="paragraph" w:customStyle="1" w:styleId="AnnexTitle">
    <w:name w:val="Annex_Title"/>
    <w:basedOn w:val="Normal"/>
    <w:next w:val="Normal"/>
    <w:rsid w:val="000D1A21"/>
    <w:pPr>
      <w:keepNext/>
      <w:keepLines/>
      <w:spacing w:before="240" w:after="280"/>
      <w:jc w:val="center"/>
    </w:pPr>
    <w:rPr>
      <w:b/>
    </w:rPr>
  </w:style>
  <w:style w:type="paragraph" w:customStyle="1" w:styleId="Appendix">
    <w:name w:val="Appendix_#"/>
    <w:basedOn w:val="Annex"/>
    <w:next w:val="AppendixRef"/>
    <w:rsid w:val="000D1A21"/>
  </w:style>
  <w:style w:type="paragraph" w:customStyle="1" w:styleId="AppendixRef">
    <w:name w:val="Appendix_Ref"/>
    <w:basedOn w:val="AnnexRef"/>
    <w:next w:val="AppendixTitle"/>
    <w:rsid w:val="000D1A21"/>
  </w:style>
  <w:style w:type="paragraph" w:customStyle="1" w:styleId="AppendixTitle">
    <w:name w:val="Appendix_Title"/>
    <w:basedOn w:val="AnnexTitle"/>
    <w:next w:val="Normal"/>
    <w:rsid w:val="000D1A21"/>
  </w:style>
  <w:style w:type="paragraph" w:customStyle="1" w:styleId="RefTitle">
    <w:name w:val="Ref_Title"/>
    <w:basedOn w:val="Normal"/>
    <w:next w:val="RefText"/>
    <w:rsid w:val="000D1A21"/>
    <w:pPr>
      <w:spacing w:before="480"/>
      <w:jc w:val="center"/>
    </w:pPr>
    <w:rPr>
      <w:caps/>
    </w:rPr>
  </w:style>
  <w:style w:type="paragraph" w:customStyle="1" w:styleId="RefText">
    <w:name w:val="Ref_Text"/>
    <w:basedOn w:val="Normal"/>
    <w:rsid w:val="000D1A21"/>
    <w:pPr>
      <w:ind w:left="794" w:hanging="794"/>
    </w:pPr>
  </w:style>
  <w:style w:type="paragraph" w:customStyle="1" w:styleId="Equation">
    <w:name w:val="Equation"/>
    <w:basedOn w:val="Normal"/>
    <w:rsid w:val="000D1A21"/>
    <w:pPr>
      <w:tabs>
        <w:tab w:val="clear" w:pos="1191"/>
        <w:tab w:val="clear" w:pos="1588"/>
        <w:tab w:val="clear" w:pos="1985"/>
        <w:tab w:val="center" w:pos="4876"/>
        <w:tab w:val="right" w:pos="9752"/>
      </w:tabs>
    </w:pPr>
  </w:style>
  <w:style w:type="paragraph" w:customStyle="1" w:styleId="Head">
    <w:name w:val="Head"/>
    <w:basedOn w:val="Normal"/>
    <w:rsid w:val="000D1A2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D1A21"/>
    <w:pPr>
      <w:keepNext/>
      <w:keepLines/>
      <w:spacing w:before="240"/>
      <w:jc w:val="center"/>
    </w:pPr>
    <w:rPr>
      <w:b/>
      <w:caps/>
    </w:rPr>
  </w:style>
  <w:style w:type="paragraph" w:customStyle="1" w:styleId="Normalaftertitle">
    <w:name w:val="Normal after title"/>
    <w:basedOn w:val="Normal"/>
    <w:next w:val="Normal"/>
    <w:rsid w:val="000D1A21"/>
    <w:pPr>
      <w:spacing w:before="320"/>
    </w:pPr>
  </w:style>
  <w:style w:type="paragraph" w:customStyle="1" w:styleId="call">
    <w:name w:val="call"/>
    <w:basedOn w:val="Normal"/>
    <w:next w:val="Normal"/>
    <w:rsid w:val="000D1A21"/>
    <w:pPr>
      <w:keepNext/>
      <w:keepLines/>
      <w:spacing w:before="160"/>
      <w:ind w:left="794"/>
    </w:pPr>
    <w:rPr>
      <w:i/>
    </w:rPr>
  </w:style>
  <w:style w:type="paragraph" w:customStyle="1" w:styleId="Rec">
    <w:name w:val="Rec_#"/>
    <w:basedOn w:val="Normal"/>
    <w:next w:val="RecTitle"/>
    <w:rsid w:val="000D1A21"/>
    <w:pPr>
      <w:keepNext/>
      <w:keepLines/>
      <w:spacing w:before="480"/>
      <w:jc w:val="center"/>
    </w:pPr>
    <w:rPr>
      <w:caps/>
    </w:rPr>
  </w:style>
  <w:style w:type="paragraph" w:customStyle="1" w:styleId="toc0">
    <w:name w:val="toc 0"/>
    <w:basedOn w:val="Normal"/>
    <w:next w:val="TOC1"/>
    <w:rsid w:val="000D1A21"/>
    <w:pPr>
      <w:tabs>
        <w:tab w:val="clear" w:pos="794"/>
        <w:tab w:val="clear" w:pos="1191"/>
        <w:tab w:val="clear" w:pos="1588"/>
        <w:tab w:val="clear" w:pos="1985"/>
        <w:tab w:val="right" w:pos="9781"/>
      </w:tabs>
    </w:pPr>
    <w:rPr>
      <w:b/>
    </w:rPr>
  </w:style>
  <w:style w:type="paragraph" w:styleId="List">
    <w:name w:val="List"/>
    <w:basedOn w:val="Normal"/>
    <w:rsid w:val="000D1A2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D1A2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D1A2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D1A21"/>
    <w:pPr>
      <w:tabs>
        <w:tab w:val="clear" w:pos="794"/>
        <w:tab w:val="clear" w:pos="1191"/>
        <w:tab w:val="clear" w:pos="1588"/>
        <w:tab w:val="clear" w:pos="1985"/>
        <w:tab w:val="left" w:pos="4820"/>
        <w:tab w:val="left" w:pos="5529"/>
      </w:tabs>
      <w:ind w:left="794"/>
    </w:pPr>
  </w:style>
  <w:style w:type="character" w:styleId="Hyperlink">
    <w:name w:val="Hyperlink"/>
    <w:basedOn w:val="DefaultParagraphFont"/>
    <w:rsid w:val="000D1A21"/>
    <w:rPr>
      <w:color w:val="0000FF"/>
      <w:u w:val="single"/>
    </w:rPr>
  </w:style>
  <w:style w:type="paragraph" w:customStyle="1" w:styleId="Keywords">
    <w:name w:val="Keywords"/>
    <w:basedOn w:val="Normal"/>
    <w:rsid w:val="000D1A21"/>
    <w:pPr>
      <w:tabs>
        <w:tab w:val="clear" w:pos="1191"/>
        <w:tab w:val="clear" w:pos="1588"/>
      </w:tabs>
      <w:ind w:left="794" w:hanging="794"/>
    </w:pPr>
  </w:style>
  <w:style w:type="paragraph" w:styleId="BodyText">
    <w:name w:val="Body Text"/>
    <w:basedOn w:val="Normal"/>
    <w:rsid w:val="000D1A21"/>
    <w:pPr>
      <w:spacing w:after="120"/>
    </w:pPr>
  </w:style>
  <w:style w:type="paragraph" w:customStyle="1" w:styleId="EquationLegend">
    <w:name w:val="Equation_Legend"/>
    <w:basedOn w:val="Normal"/>
    <w:rsid w:val="000D1A21"/>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0D1A21"/>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0D1A21"/>
    <w:pPr>
      <w:tabs>
        <w:tab w:val="left" w:pos="7371"/>
      </w:tabs>
      <w:spacing w:after="560"/>
    </w:pPr>
  </w:style>
  <w:style w:type="paragraph" w:customStyle="1" w:styleId="ASN1">
    <w:name w:val="ASN.1"/>
    <w:basedOn w:val="Normal"/>
    <w:rsid w:val="000D1A2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0D1A21"/>
    <w:pPr>
      <w:tabs>
        <w:tab w:val="clear" w:pos="5954"/>
        <w:tab w:val="clear" w:pos="9639"/>
      </w:tabs>
    </w:pPr>
    <w:rPr>
      <w:caps w:val="0"/>
    </w:rPr>
  </w:style>
  <w:style w:type="paragraph" w:customStyle="1" w:styleId="Note">
    <w:name w:val="Note"/>
    <w:basedOn w:val="Normal"/>
    <w:rsid w:val="000D1A21"/>
    <w:pPr>
      <w:tabs>
        <w:tab w:val="left" w:pos="397"/>
      </w:tabs>
    </w:pPr>
  </w:style>
  <w:style w:type="paragraph" w:styleId="TOC9">
    <w:name w:val="toc 9"/>
    <w:basedOn w:val="TOC3"/>
    <w:semiHidden/>
    <w:rsid w:val="000D1A21"/>
  </w:style>
  <w:style w:type="paragraph" w:customStyle="1" w:styleId="headingb">
    <w:name w:val="heading_b"/>
    <w:basedOn w:val="Heading3"/>
    <w:next w:val="Normal"/>
    <w:rsid w:val="000D1A21"/>
    <w:pPr>
      <w:spacing w:before="160"/>
      <w:ind w:left="0" w:firstLine="0"/>
      <w:outlineLvl w:val="9"/>
    </w:pPr>
  </w:style>
  <w:style w:type="paragraph" w:customStyle="1" w:styleId="headingi">
    <w:name w:val="heading_i"/>
    <w:basedOn w:val="Heading3"/>
    <w:next w:val="Normal"/>
    <w:rsid w:val="000D1A21"/>
    <w:pPr>
      <w:spacing w:before="160"/>
      <w:ind w:left="0" w:firstLine="0"/>
      <w:outlineLvl w:val="9"/>
    </w:pPr>
    <w:rPr>
      <w:b w:val="0"/>
      <w:i/>
    </w:rPr>
  </w:style>
  <w:style w:type="paragraph" w:customStyle="1" w:styleId="LetterStart">
    <w:name w:val="Letter_Start"/>
    <w:basedOn w:val="Normal"/>
    <w:rsid w:val="00B76915"/>
    <w:pPr>
      <w:tabs>
        <w:tab w:val="clear" w:pos="794"/>
        <w:tab w:val="clear" w:pos="1191"/>
        <w:tab w:val="clear" w:pos="1588"/>
        <w:tab w:val="clear" w:pos="1985"/>
        <w:tab w:val="left" w:pos="1361"/>
        <w:tab w:val="left" w:pos="1758"/>
        <w:tab w:val="left" w:pos="2155"/>
        <w:tab w:val="left" w:pos="2552"/>
      </w:tabs>
      <w:ind w:left="567"/>
    </w:pPr>
    <w:rPr>
      <w:rFonts w:eastAsia="MS Mincho"/>
      <w:lang w:val="en-GB"/>
    </w:rPr>
  </w:style>
  <w:style w:type="paragraph" w:customStyle="1" w:styleId="Headingb0">
    <w:name w:val="Heading_b"/>
    <w:basedOn w:val="Normal"/>
    <w:next w:val="Normal"/>
    <w:rsid w:val="00B76915"/>
    <w:pPr>
      <w:keepNext/>
      <w:spacing w:before="160"/>
    </w:pPr>
    <w:rPr>
      <w:rFonts w:eastAsia="MS Mincho"/>
      <w:b/>
      <w:lang w:val="en-GB"/>
    </w:rPr>
  </w:style>
  <w:style w:type="paragraph" w:customStyle="1" w:styleId="LetterEnd">
    <w:name w:val="Letter_End"/>
    <w:basedOn w:val="Normal"/>
    <w:rsid w:val="00624D71"/>
    <w:pPr>
      <w:tabs>
        <w:tab w:val="clear" w:pos="794"/>
        <w:tab w:val="clear" w:pos="1191"/>
        <w:tab w:val="clear" w:pos="1588"/>
        <w:tab w:val="clear" w:pos="1985"/>
        <w:tab w:val="left" w:pos="1361"/>
        <w:tab w:val="left" w:pos="1758"/>
        <w:tab w:val="left" w:pos="2155"/>
        <w:tab w:val="left" w:pos="2552"/>
      </w:tabs>
      <w:ind w:left="567" w:firstLine="851"/>
    </w:pPr>
    <w:rPr>
      <w:lang w:val="en-GB"/>
    </w:rPr>
  </w:style>
  <w:style w:type="table" w:styleId="TableGrid">
    <w:name w:val="Table Grid"/>
    <w:basedOn w:val="TableNormal"/>
    <w:rsid w:val="00624D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D445F"/>
    <w:rPr>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locked/>
    <w:rsid w:val="00AD445F"/>
    <w:rPr>
      <w:sz w:val="24"/>
      <w:lang w:val="fr-FR" w:eastAsia="en-US" w:bidi="ar-SA"/>
    </w:rPr>
  </w:style>
  <w:style w:type="character" w:styleId="PageNumber">
    <w:name w:val="page number"/>
    <w:basedOn w:val="DefaultParagraphFont"/>
    <w:rsid w:val="00AF219C"/>
  </w:style>
  <w:style w:type="character" w:customStyle="1" w:styleId="HeaderChar">
    <w:name w:val="Header Char"/>
    <w:basedOn w:val="DefaultParagraphFont"/>
    <w:link w:val="Header"/>
    <w:uiPriority w:val="99"/>
    <w:rsid w:val="00436277"/>
    <w:rPr>
      <w:rFonts w:ascii="Times New Roman" w:hAnsi="Times New Roman"/>
      <w:sz w:val="22"/>
      <w:lang w:val="fr-FR" w:eastAsia="en-US"/>
    </w:rPr>
  </w:style>
  <w:style w:type="paragraph" w:styleId="BalloonText">
    <w:name w:val="Balloon Text"/>
    <w:basedOn w:val="Normal"/>
    <w:link w:val="BalloonTextChar"/>
    <w:rsid w:val="007456D0"/>
    <w:pPr>
      <w:spacing w:before="0"/>
    </w:pPr>
    <w:rPr>
      <w:rFonts w:ascii="Tahoma" w:hAnsi="Tahoma" w:cs="Tahoma"/>
      <w:sz w:val="16"/>
      <w:szCs w:val="16"/>
    </w:rPr>
  </w:style>
  <w:style w:type="character" w:customStyle="1" w:styleId="BalloonTextChar">
    <w:name w:val="Balloon Text Char"/>
    <w:basedOn w:val="DefaultParagraphFont"/>
    <w:link w:val="BalloonText"/>
    <w:rsid w:val="007456D0"/>
    <w:rPr>
      <w:rFonts w:ascii="Tahoma" w:hAnsi="Tahoma" w:cs="Tahoma"/>
      <w:sz w:val="16"/>
      <w:szCs w:val="16"/>
      <w:lang w:val="fr-FR" w:eastAsia="en-US"/>
    </w:rPr>
  </w:style>
  <w:style w:type="character" w:customStyle="1" w:styleId="FooterChar">
    <w:name w:val="Footer Char"/>
    <w:basedOn w:val="DefaultParagraphFont"/>
    <w:link w:val="Footer"/>
    <w:rsid w:val="00C208B0"/>
    <w:rPr>
      <w:rFonts w:ascii="Times New Roman" w:hAnsi="Times New Roman"/>
      <w:caps/>
      <w:sz w:val="1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1A2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le1,1,AboutDocument,h1,1st level,l1,título 1,Normal + Font: Helvetica,Bold,Space Before 12 pt,Not Bold,Titre 1b,Gesamzüberschrift,Test"/>
    <w:basedOn w:val="Normal"/>
    <w:next w:val="Normal"/>
    <w:qFormat/>
    <w:rsid w:val="000D1A2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0D1A21"/>
    <w:pPr>
      <w:spacing w:before="320"/>
      <w:outlineLvl w:val="1"/>
    </w:pPr>
  </w:style>
  <w:style w:type="paragraph" w:styleId="Heading3">
    <w:name w:val="heading 3"/>
    <w:basedOn w:val="Heading1"/>
    <w:next w:val="Normal"/>
    <w:qFormat/>
    <w:rsid w:val="000D1A21"/>
    <w:pPr>
      <w:spacing w:before="200"/>
      <w:outlineLvl w:val="2"/>
    </w:pPr>
  </w:style>
  <w:style w:type="paragraph" w:styleId="Heading4">
    <w:name w:val="heading 4"/>
    <w:basedOn w:val="Heading3"/>
    <w:next w:val="Normal"/>
    <w:qFormat/>
    <w:rsid w:val="000D1A21"/>
    <w:pPr>
      <w:tabs>
        <w:tab w:val="clear" w:pos="794"/>
        <w:tab w:val="left" w:pos="1191"/>
      </w:tabs>
      <w:ind w:left="993" w:hanging="993"/>
      <w:outlineLvl w:val="3"/>
    </w:pPr>
  </w:style>
  <w:style w:type="paragraph" w:styleId="Heading5">
    <w:name w:val="heading 5"/>
    <w:basedOn w:val="Heading3"/>
    <w:next w:val="Normal"/>
    <w:qFormat/>
    <w:rsid w:val="000D1A21"/>
    <w:pPr>
      <w:tabs>
        <w:tab w:val="clear" w:pos="794"/>
        <w:tab w:val="left" w:pos="1191"/>
      </w:tabs>
      <w:outlineLvl w:val="4"/>
    </w:pPr>
  </w:style>
  <w:style w:type="paragraph" w:styleId="Heading6">
    <w:name w:val="heading 6"/>
    <w:basedOn w:val="Heading3"/>
    <w:next w:val="Normal"/>
    <w:qFormat/>
    <w:rsid w:val="000D1A21"/>
    <w:pPr>
      <w:tabs>
        <w:tab w:val="clear" w:pos="794"/>
        <w:tab w:val="left" w:pos="1191"/>
      </w:tabs>
      <w:outlineLvl w:val="5"/>
    </w:pPr>
  </w:style>
  <w:style w:type="paragraph" w:styleId="Heading7">
    <w:name w:val="heading 7"/>
    <w:basedOn w:val="Heading3"/>
    <w:next w:val="Normal"/>
    <w:qFormat/>
    <w:rsid w:val="000D1A21"/>
    <w:pPr>
      <w:tabs>
        <w:tab w:val="clear" w:pos="794"/>
        <w:tab w:val="left" w:pos="1191"/>
      </w:tabs>
      <w:outlineLvl w:val="6"/>
    </w:pPr>
  </w:style>
  <w:style w:type="paragraph" w:styleId="Heading8">
    <w:name w:val="heading 8"/>
    <w:basedOn w:val="Heading3"/>
    <w:next w:val="Normal"/>
    <w:qFormat/>
    <w:rsid w:val="000D1A21"/>
    <w:pPr>
      <w:tabs>
        <w:tab w:val="clear" w:pos="794"/>
        <w:tab w:val="left" w:pos="1191"/>
      </w:tabs>
      <w:outlineLvl w:val="7"/>
    </w:pPr>
  </w:style>
  <w:style w:type="paragraph" w:styleId="Heading9">
    <w:name w:val="heading 9"/>
    <w:basedOn w:val="Heading3"/>
    <w:next w:val="Normal"/>
    <w:qFormat/>
    <w:rsid w:val="000D1A2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0D1A21"/>
  </w:style>
  <w:style w:type="paragraph" w:styleId="TOC7">
    <w:name w:val="toc 7"/>
    <w:basedOn w:val="TOC3"/>
    <w:semiHidden/>
    <w:rsid w:val="000D1A21"/>
  </w:style>
  <w:style w:type="paragraph" w:styleId="TOC6">
    <w:name w:val="toc 6"/>
    <w:basedOn w:val="TOC3"/>
    <w:semiHidden/>
    <w:rsid w:val="000D1A21"/>
  </w:style>
  <w:style w:type="paragraph" w:styleId="TOC5">
    <w:name w:val="toc 5"/>
    <w:basedOn w:val="TOC3"/>
    <w:semiHidden/>
    <w:rsid w:val="000D1A21"/>
  </w:style>
  <w:style w:type="paragraph" w:styleId="TOC4">
    <w:name w:val="toc 4"/>
    <w:basedOn w:val="TOC3"/>
    <w:semiHidden/>
    <w:rsid w:val="000D1A21"/>
  </w:style>
  <w:style w:type="paragraph" w:styleId="TOC3">
    <w:name w:val="toc 3"/>
    <w:basedOn w:val="TOC2"/>
    <w:semiHidden/>
    <w:rsid w:val="000D1A21"/>
    <w:pPr>
      <w:spacing w:before="80"/>
    </w:pPr>
  </w:style>
  <w:style w:type="paragraph" w:styleId="TOC2">
    <w:name w:val="toc 2"/>
    <w:basedOn w:val="TOC1"/>
    <w:semiHidden/>
    <w:rsid w:val="000D1A21"/>
    <w:pPr>
      <w:spacing w:before="120"/>
    </w:pPr>
  </w:style>
  <w:style w:type="paragraph" w:styleId="TOC1">
    <w:name w:val="toc 1"/>
    <w:basedOn w:val="Normal"/>
    <w:semiHidden/>
    <w:rsid w:val="000D1A21"/>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0D1A21"/>
    <w:pPr>
      <w:ind w:left="1698"/>
    </w:pPr>
  </w:style>
  <w:style w:type="paragraph" w:styleId="Index6">
    <w:name w:val="index 6"/>
    <w:basedOn w:val="Normal"/>
    <w:next w:val="Normal"/>
    <w:semiHidden/>
    <w:rsid w:val="000D1A21"/>
    <w:pPr>
      <w:ind w:left="1415"/>
    </w:pPr>
  </w:style>
  <w:style w:type="paragraph" w:styleId="Index5">
    <w:name w:val="index 5"/>
    <w:basedOn w:val="Normal"/>
    <w:next w:val="Normal"/>
    <w:semiHidden/>
    <w:rsid w:val="000D1A21"/>
    <w:pPr>
      <w:ind w:left="1132"/>
    </w:pPr>
  </w:style>
  <w:style w:type="paragraph" w:styleId="Index4">
    <w:name w:val="index 4"/>
    <w:basedOn w:val="Normal"/>
    <w:next w:val="Normal"/>
    <w:semiHidden/>
    <w:rsid w:val="000D1A21"/>
    <w:pPr>
      <w:ind w:left="849"/>
    </w:pPr>
  </w:style>
  <w:style w:type="paragraph" w:styleId="Index3">
    <w:name w:val="index 3"/>
    <w:basedOn w:val="Normal"/>
    <w:next w:val="Normal"/>
    <w:semiHidden/>
    <w:rsid w:val="000D1A21"/>
    <w:pPr>
      <w:ind w:left="566"/>
    </w:pPr>
  </w:style>
  <w:style w:type="paragraph" w:styleId="Index2">
    <w:name w:val="index 2"/>
    <w:basedOn w:val="Normal"/>
    <w:next w:val="Normal"/>
    <w:semiHidden/>
    <w:rsid w:val="000D1A21"/>
    <w:pPr>
      <w:ind w:left="283"/>
    </w:pPr>
  </w:style>
  <w:style w:type="paragraph" w:styleId="Index1">
    <w:name w:val="index 1"/>
    <w:basedOn w:val="Normal"/>
    <w:next w:val="Normal"/>
    <w:semiHidden/>
    <w:rsid w:val="000D1A21"/>
  </w:style>
  <w:style w:type="character" w:styleId="LineNumber">
    <w:name w:val="line number"/>
    <w:basedOn w:val="DefaultParagraphFont"/>
    <w:rsid w:val="000D1A21"/>
  </w:style>
  <w:style w:type="paragraph" w:styleId="IndexHeading">
    <w:name w:val="index heading"/>
    <w:basedOn w:val="Normal"/>
    <w:next w:val="Index1"/>
    <w:semiHidden/>
    <w:rsid w:val="000D1A21"/>
  </w:style>
  <w:style w:type="paragraph" w:styleId="Footer">
    <w:name w:val="footer"/>
    <w:basedOn w:val="Normal"/>
    <w:link w:val="FooterChar"/>
    <w:rsid w:val="000D1A21"/>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0D1A21"/>
    <w:pPr>
      <w:tabs>
        <w:tab w:val="clear" w:pos="794"/>
        <w:tab w:val="clear" w:pos="1191"/>
        <w:tab w:val="clear" w:pos="1588"/>
        <w:tab w:val="clear" w:pos="1985"/>
      </w:tabs>
      <w:spacing w:before="0"/>
      <w:jc w:val="center"/>
    </w:pPr>
    <w:rPr>
      <w:sz w:val="22"/>
    </w:rPr>
  </w:style>
  <w:style w:type="character" w:styleId="FootnoteReference">
    <w:name w:val="footnote reference"/>
    <w:aliases w:val="Appel note de bas de p,Footnote Reference/"/>
    <w:basedOn w:val="DefaultParagraphFont"/>
    <w:semiHidden/>
    <w:rsid w:val="000D1A21"/>
    <w:rPr>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FootnoteTextChar"/>
    <w:semiHidden/>
    <w:rsid w:val="000D1A21"/>
    <w:pPr>
      <w:keepLines/>
      <w:tabs>
        <w:tab w:val="left" w:pos="256"/>
      </w:tabs>
      <w:ind w:left="256" w:hanging="256"/>
    </w:pPr>
  </w:style>
  <w:style w:type="paragraph" w:styleId="NormalIndent">
    <w:name w:val="Normal Indent"/>
    <w:basedOn w:val="Normal"/>
    <w:rsid w:val="000D1A21"/>
    <w:pPr>
      <w:ind w:left="794"/>
    </w:pPr>
  </w:style>
  <w:style w:type="paragraph" w:customStyle="1" w:styleId="TableLegend">
    <w:name w:val="Table_Legend"/>
    <w:basedOn w:val="TableText"/>
    <w:rsid w:val="000D1A21"/>
    <w:pPr>
      <w:spacing w:before="120"/>
    </w:pPr>
  </w:style>
  <w:style w:type="paragraph" w:customStyle="1" w:styleId="TableText">
    <w:name w:val="Table_Text"/>
    <w:basedOn w:val="Normal"/>
    <w:rsid w:val="000D1A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0D1A21"/>
    <w:pPr>
      <w:keepLines/>
      <w:spacing w:before="0"/>
    </w:pPr>
    <w:rPr>
      <w:b/>
      <w:caps w:val="0"/>
    </w:rPr>
  </w:style>
  <w:style w:type="paragraph" w:customStyle="1" w:styleId="Table">
    <w:name w:val="Table_#"/>
    <w:basedOn w:val="Normal"/>
    <w:next w:val="TableTitle"/>
    <w:rsid w:val="000D1A21"/>
    <w:pPr>
      <w:keepNext/>
      <w:spacing w:before="560" w:after="120"/>
      <w:jc w:val="center"/>
    </w:pPr>
    <w:rPr>
      <w:caps/>
    </w:rPr>
  </w:style>
  <w:style w:type="paragraph" w:customStyle="1" w:styleId="enumlev1">
    <w:name w:val="enumlev1"/>
    <w:basedOn w:val="Normal"/>
    <w:rsid w:val="000D1A21"/>
    <w:pPr>
      <w:spacing w:before="80"/>
      <w:ind w:left="794" w:hanging="794"/>
    </w:pPr>
  </w:style>
  <w:style w:type="paragraph" w:customStyle="1" w:styleId="enumlev2">
    <w:name w:val="enumlev2"/>
    <w:basedOn w:val="enumlev1"/>
    <w:rsid w:val="000D1A21"/>
    <w:pPr>
      <w:ind w:left="1191" w:hanging="397"/>
    </w:pPr>
  </w:style>
  <w:style w:type="paragraph" w:customStyle="1" w:styleId="enumlev3">
    <w:name w:val="enumlev3"/>
    <w:basedOn w:val="enumlev2"/>
    <w:rsid w:val="000D1A21"/>
    <w:pPr>
      <w:ind w:left="1588"/>
    </w:pPr>
  </w:style>
  <w:style w:type="paragraph" w:customStyle="1" w:styleId="TableHead">
    <w:name w:val="Table_Head"/>
    <w:basedOn w:val="TableText"/>
    <w:rsid w:val="000D1A21"/>
    <w:pPr>
      <w:keepNext/>
      <w:spacing w:before="80" w:after="80"/>
      <w:jc w:val="center"/>
    </w:pPr>
    <w:rPr>
      <w:b/>
    </w:rPr>
  </w:style>
  <w:style w:type="paragraph" w:customStyle="1" w:styleId="FigureLegend">
    <w:name w:val="Figure_Legend"/>
    <w:basedOn w:val="Normal"/>
    <w:rsid w:val="000D1A2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D1A21"/>
    <w:pPr>
      <w:spacing w:before="480"/>
    </w:pPr>
  </w:style>
  <w:style w:type="paragraph" w:customStyle="1" w:styleId="FigureTitle">
    <w:name w:val="Figure_Title"/>
    <w:basedOn w:val="TableTitle"/>
    <w:next w:val="Normal"/>
    <w:rsid w:val="000D1A21"/>
    <w:pPr>
      <w:keepNext w:val="0"/>
      <w:spacing w:after="480"/>
    </w:pPr>
  </w:style>
  <w:style w:type="paragraph" w:customStyle="1" w:styleId="Annex">
    <w:name w:val="Annex_#"/>
    <w:basedOn w:val="Normal"/>
    <w:next w:val="AnnexRef"/>
    <w:rsid w:val="000D1A21"/>
    <w:pPr>
      <w:keepNext/>
      <w:keepLines/>
      <w:spacing w:before="480" w:after="80"/>
      <w:jc w:val="center"/>
    </w:pPr>
    <w:rPr>
      <w:caps/>
    </w:rPr>
  </w:style>
  <w:style w:type="paragraph" w:customStyle="1" w:styleId="AnnexRef">
    <w:name w:val="Annex_Ref"/>
    <w:basedOn w:val="Normal"/>
    <w:next w:val="AnnexTitle"/>
    <w:rsid w:val="000D1A21"/>
    <w:pPr>
      <w:keepNext/>
      <w:keepLines/>
      <w:jc w:val="center"/>
    </w:pPr>
  </w:style>
  <w:style w:type="paragraph" w:customStyle="1" w:styleId="AnnexTitle">
    <w:name w:val="Annex_Title"/>
    <w:basedOn w:val="Normal"/>
    <w:next w:val="Normal"/>
    <w:rsid w:val="000D1A21"/>
    <w:pPr>
      <w:keepNext/>
      <w:keepLines/>
      <w:spacing w:before="240" w:after="280"/>
      <w:jc w:val="center"/>
    </w:pPr>
    <w:rPr>
      <w:b/>
    </w:rPr>
  </w:style>
  <w:style w:type="paragraph" w:customStyle="1" w:styleId="Appendix">
    <w:name w:val="Appendix_#"/>
    <w:basedOn w:val="Annex"/>
    <w:next w:val="AppendixRef"/>
    <w:rsid w:val="000D1A21"/>
  </w:style>
  <w:style w:type="paragraph" w:customStyle="1" w:styleId="AppendixRef">
    <w:name w:val="Appendix_Ref"/>
    <w:basedOn w:val="AnnexRef"/>
    <w:next w:val="AppendixTitle"/>
    <w:rsid w:val="000D1A21"/>
  </w:style>
  <w:style w:type="paragraph" w:customStyle="1" w:styleId="AppendixTitle">
    <w:name w:val="Appendix_Title"/>
    <w:basedOn w:val="AnnexTitle"/>
    <w:next w:val="Normal"/>
    <w:rsid w:val="000D1A21"/>
  </w:style>
  <w:style w:type="paragraph" w:customStyle="1" w:styleId="RefTitle">
    <w:name w:val="Ref_Title"/>
    <w:basedOn w:val="Normal"/>
    <w:next w:val="RefText"/>
    <w:rsid w:val="000D1A21"/>
    <w:pPr>
      <w:spacing w:before="480"/>
      <w:jc w:val="center"/>
    </w:pPr>
    <w:rPr>
      <w:caps/>
    </w:rPr>
  </w:style>
  <w:style w:type="paragraph" w:customStyle="1" w:styleId="RefText">
    <w:name w:val="Ref_Text"/>
    <w:basedOn w:val="Normal"/>
    <w:rsid w:val="000D1A21"/>
    <w:pPr>
      <w:ind w:left="794" w:hanging="794"/>
    </w:pPr>
  </w:style>
  <w:style w:type="paragraph" w:customStyle="1" w:styleId="Equation">
    <w:name w:val="Equation"/>
    <w:basedOn w:val="Normal"/>
    <w:rsid w:val="000D1A21"/>
    <w:pPr>
      <w:tabs>
        <w:tab w:val="clear" w:pos="1191"/>
        <w:tab w:val="clear" w:pos="1588"/>
        <w:tab w:val="clear" w:pos="1985"/>
        <w:tab w:val="center" w:pos="4876"/>
        <w:tab w:val="right" w:pos="9752"/>
      </w:tabs>
    </w:pPr>
  </w:style>
  <w:style w:type="paragraph" w:customStyle="1" w:styleId="Head">
    <w:name w:val="Head"/>
    <w:basedOn w:val="Normal"/>
    <w:rsid w:val="000D1A2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D1A21"/>
    <w:pPr>
      <w:keepNext/>
      <w:keepLines/>
      <w:spacing w:before="240"/>
      <w:jc w:val="center"/>
    </w:pPr>
    <w:rPr>
      <w:b/>
      <w:caps/>
    </w:rPr>
  </w:style>
  <w:style w:type="paragraph" w:customStyle="1" w:styleId="Normalaftertitle">
    <w:name w:val="Normal after title"/>
    <w:basedOn w:val="Normal"/>
    <w:next w:val="Normal"/>
    <w:rsid w:val="000D1A21"/>
    <w:pPr>
      <w:spacing w:before="320"/>
    </w:pPr>
  </w:style>
  <w:style w:type="paragraph" w:customStyle="1" w:styleId="call">
    <w:name w:val="call"/>
    <w:basedOn w:val="Normal"/>
    <w:next w:val="Normal"/>
    <w:rsid w:val="000D1A21"/>
    <w:pPr>
      <w:keepNext/>
      <w:keepLines/>
      <w:spacing w:before="160"/>
      <w:ind w:left="794"/>
    </w:pPr>
    <w:rPr>
      <w:i/>
    </w:rPr>
  </w:style>
  <w:style w:type="paragraph" w:customStyle="1" w:styleId="Rec">
    <w:name w:val="Rec_#"/>
    <w:basedOn w:val="Normal"/>
    <w:next w:val="RecTitle"/>
    <w:rsid w:val="000D1A21"/>
    <w:pPr>
      <w:keepNext/>
      <w:keepLines/>
      <w:spacing w:before="480"/>
      <w:jc w:val="center"/>
    </w:pPr>
    <w:rPr>
      <w:caps/>
    </w:rPr>
  </w:style>
  <w:style w:type="paragraph" w:customStyle="1" w:styleId="toc0">
    <w:name w:val="toc 0"/>
    <w:basedOn w:val="Normal"/>
    <w:next w:val="TOC1"/>
    <w:rsid w:val="000D1A21"/>
    <w:pPr>
      <w:tabs>
        <w:tab w:val="clear" w:pos="794"/>
        <w:tab w:val="clear" w:pos="1191"/>
        <w:tab w:val="clear" w:pos="1588"/>
        <w:tab w:val="clear" w:pos="1985"/>
        <w:tab w:val="right" w:pos="9781"/>
      </w:tabs>
    </w:pPr>
    <w:rPr>
      <w:b/>
    </w:rPr>
  </w:style>
  <w:style w:type="paragraph" w:styleId="List">
    <w:name w:val="List"/>
    <w:basedOn w:val="Normal"/>
    <w:rsid w:val="000D1A2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D1A2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D1A2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D1A21"/>
    <w:pPr>
      <w:tabs>
        <w:tab w:val="clear" w:pos="794"/>
        <w:tab w:val="clear" w:pos="1191"/>
        <w:tab w:val="clear" w:pos="1588"/>
        <w:tab w:val="clear" w:pos="1985"/>
        <w:tab w:val="left" w:pos="4820"/>
        <w:tab w:val="left" w:pos="5529"/>
      </w:tabs>
      <w:ind w:left="794"/>
    </w:pPr>
  </w:style>
  <w:style w:type="character" w:styleId="Hyperlink">
    <w:name w:val="Hyperlink"/>
    <w:basedOn w:val="DefaultParagraphFont"/>
    <w:rsid w:val="000D1A21"/>
    <w:rPr>
      <w:color w:val="0000FF"/>
      <w:u w:val="single"/>
    </w:rPr>
  </w:style>
  <w:style w:type="paragraph" w:customStyle="1" w:styleId="Keywords">
    <w:name w:val="Keywords"/>
    <w:basedOn w:val="Normal"/>
    <w:rsid w:val="000D1A21"/>
    <w:pPr>
      <w:tabs>
        <w:tab w:val="clear" w:pos="1191"/>
        <w:tab w:val="clear" w:pos="1588"/>
      </w:tabs>
      <w:ind w:left="794" w:hanging="794"/>
    </w:pPr>
  </w:style>
  <w:style w:type="paragraph" w:styleId="BodyText">
    <w:name w:val="Body Text"/>
    <w:basedOn w:val="Normal"/>
    <w:rsid w:val="000D1A21"/>
    <w:pPr>
      <w:spacing w:after="120"/>
    </w:pPr>
  </w:style>
  <w:style w:type="paragraph" w:customStyle="1" w:styleId="EquationLegend">
    <w:name w:val="Equation_Legend"/>
    <w:basedOn w:val="Normal"/>
    <w:rsid w:val="000D1A21"/>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0D1A21"/>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0D1A21"/>
    <w:pPr>
      <w:tabs>
        <w:tab w:val="left" w:pos="7371"/>
      </w:tabs>
      <w:spacing w:after="560"/>
    </w:pPr>
  </w:style>
  <w:style w:type="paragraph" w:customStyle="1" w:styleId="ASN1">
    <w:name w:val="ASN.1"/>
    <w:basedOn w:val="Normal"/>
    <w:rsid w:val="000D1A2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0D1A21"/>
    <w:pPr>
      <w:tabs>
        <w:tab w:val="clear" w:pos="5954"/>
        <w:tab w:val="clear" w:pos="9639"/>
      </w:tabs>
    </w:pPr>
    <w:rPr>
      <w:caps w:val="0"/>
    </w:rPr>
  </w:style>
  <w:style w:type="paragraph" w:customStyle="1" w:styleId="Note">
    <w:name w:val="Note"/>
    <w:basedOn w:val="Normal"/>
    <w:rsid w:val="000D1A21"/>
    <w:pPr>
      <w:tabs>
        <w:tab w:val="left" w:pos="397"/>
      </w:tabs>
    </w:pPr>
  </w:style>
  <w:style w:type="paragraph" w:styleId="TOC9">
    <w:name w:val="toc 9"/>
    <w:basedOn w:val="TOC3"/>
    <w:semiHidden/>
    <w:rsid w:val="000D1A21"/>
  </w:style>
  <w:style w:type="paragraph" w:customStyle="1" w:styleId="headingb">
    <w:name w:val="heading_b"/>
    <w:basedOn w:val="Heading3"/>
    <w:next w:val="Normal"/>
    <w:rsid w:val="000D1A21"/>
    <w:pPr>
      <w:spacing w:before="160"/>
      <w:ind w:left="0" w:firstLine="0"/>
      <w:outlineLvl w:val="9"/>
    </w:pPr>
  </w:style>
  <w:style w:type="paragraph" w:customStyle="1" w:styleId="headingi">
    <w:name w:val="heading_i"/>
    <w:basedOn w:val="Heading3"/>
    <w:next w:val="Normal"/>
    <w:rsid w:val="000D1A21"/>
    <w:pPr>
      <w:spacing w:before="160"/>
      <w:ind w:left="0" w:firstLine="0"/>
      <w:outlineLvl w:val="9"/>
    </w:pPr>
    <w:rPr>
      <w:b w:val="0"/>
      <w:i/>
    </w:rPr>
  </w:style>
  <w:style w:type="paragraph" w:customStyle="1" w:styleId="LetterStart">
    <w:name w:val="Letter_Start"/>
    <w:basedOn w:val="Normal"/>
    <w:rsid w:val="00B76915"/>
    <w:pPr>
      <w:tabs>
        <w:tab w:val="clear" w:pos="794"/>
        <w:tab w:val="clear" w:pos="1191"/>
        <w:tab w:val="clear" w:pos="1588"/>
        <w:tab w:val="clear" w:pos="1985"/>
        <w:tab w:val="left" w:pos="1361"/>
        <w:tab w:val="left" w:pos="1758"/>
        <w:tab w:val="left" w:pos="2155"/>
        <w:tab w:val="left" w:pos="2552"/>
      </w:tabs>
      <w:ind w:left="567"/>
    </w:pPr>
    <w:rPr>
      <w:rFonts w:eastAsia="MS Mincho"/>
      <w:lang w:val="en-GB"/>
    </w:rPr>
  </w:style>
  <w:style w:type="paragraph" w:customStyle="1" w:styleId="Headingb0">
    <w:name w:val="Heading_b"/>
    <w:basedOn w:val="Normal"/>
    <w:next w:val="Normal"/>
    <w:rsid w:val="00B76915"/>
    <w:pPr>
      <w:keepNext/>
      <w:spacing w:before="160"/>
    </w:pPr>
    <w:rPr>
      <w:rFonts w:eastAsia="MS Mincho"/>
      <w:b/>
      <w:lang w:val="en-GB"/>
    </w:rPr>
  </w:style>
  <w:style w:type="paragraph" w:customStyle="1" w:styleId="LetterEnd">
    <w:name w:val="Letter_End"/>
    <w:basedOn w:val="Normal"/>
    <w:rsid w:val="00624D71"/>
    <w:pPr>
      <w:tabs>
        <w:tab w:val="clear" w:pos="794"/>
        <w:tab w:val="clear" w:pos="1191"/>
        <w:tab w:val="clear" w:pos="1588"/>
        <w:tab w:val="clear" w:pos="1985"/>
        <w:tab w:val="left" w:pos="1361"/>
        <w:tab w:val="left" w:pos="1758"/>
        <w:tab w:val="left" w:pos="2155"/>
        <w:tab w:val="left" w:pos="2552"/>
      </w:tabs>
      <w:ind w:left="567" w:firstLine="851"/>
    </w:pPr>
    <w:rPr>
      <w:lang w:val="en-GB"/>
    </w:rPr>
  </w:style>
  <w:style w:type="table" w:styleId="TableGrid">
    <w:name w:val="Table Grid"/>
    <w:basedOn w:val="TableNormal"/>
    <w:rsid w:val="00624D7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D445F"/>
    <w:rPr>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locked/>
    <w:rsid w:val="00AD445F"/>
    <w:rPr>
      <w:sz w:val="24"/>
      <w:lang w:val="fr-FR" w:eastAsia="en-US" w:bidi="ar-SA"/>
    </w:rPr>
  </w:style>
  <w:style w:type="character" w:styleId="PageNumber">
    <w:name w:val="page number"/>
    <w:basedOn w:val="DefaultParagraphFont"/>
    <w:rsid w:val="00AF219C"/>
  </w:style>
  <w:style w:type="character" w:customStyle="1" w:styleId="HeaderChar">
    <w:name w:val="Header Char"/>
    <w:basedOn w:val="DefaultParagraphFont"/>
    <w:link w:val="Header"/>
    <w:uiPriority w:val="99"/>
    <w:rsid w:val="00436277"/>
    <w:rPr>
      <w:rFonts w:ascii="Times New Roman" w:hAnsi="Times New Roman"/>
      <w:sz w:val="22"/>
      <w:lang w:val="fr-FR" w:eastAsia="en-US"/>
    </w:rPr>
  </w:style>
  <w:style w:type="paragraph" w:styleId="BalloonText">
    <w:name w:val="Balloon Text"/>
    <w:basedOn w:val="Normal"/>
    <w:link w:val="BalloonTextChar"/>
    <w:rsid w:val="007456D0"/>
    <w:pPr>
      <w:spacing w:before="0"/>
    </w:pPr>
    <w:rPr>
      <w:rFonts w:ascii="Tahoma" w:hAnsi="Tahoma" w:cs="Tahoma"/>
      <w:sz w:val="16"/>
      <w:szCs w:val="16"/>
    </w:rPr>
  </w:style>
  <w:style w:type="character" w:customStyle="1" w:styleId="BalloonTextChar">
    <w:name w:val="Balloon Text Char"/>
    <w:basedOn w:val="DefaultParagraphFont"/>
    <w:link w:val="BalloonText"/>
    <w:rsid w:val="007456D0"/>
    <w:rPr>
      <w:rFonts w:ascii="Tahoma" w:hAnsi="Tahoma" w:cs="Tahoma"/>
      <w:sz w:val="16"/>
      <w:szCs w:val="16"/>
      <w:lang w:val="fr-FR" w:eastAsia="en-US"/>
    </w:rPr>
  </w:style>
  <w:style w:type="character" w:customStyle="1" w:styleId="FooterChar">
    <w:name w:val="Footer Char"/>
    <w:basedOn w:val="DefaultParagraphFont"/>
    <w:link w:val="Footer"/>
    <w:rsid w:val="00C208B0"/>
    <w:rPr>
      <w:rFonts w:ascii="Times New Roman" w:hAnsi="Times New Roman"/>
      <w:caps/>
      <w:sz w:val="18"/>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sbspd@itu.i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thur.levin@itu.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pd@itu.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tsbdir/cto/"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tsbspd@itu.int"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publ/T-RES-T.68-2008/fr" TargetMode="External"/><Relationship Id="rId1" Type="http://schemas.openxmlformats.org/officeDocument/2006/relationships/hyperlink" Target="http://www.itu.int/pub/T-RES-T.68-200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circ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B9ED5-8211-4D95-86B5-80296CB0C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PF_TSBcirc2</Template>
  <TotalTime>2</TotalTime>
  <Pages>6</Pages>
  <Words>1088</Words>
  <Characters>8493</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
  <LinksUpToDate>false</LinksUpToDate>
  <CharactersWithSpaces>9562</CharactersWithSpaces>
  <SharedDoc>false</SharedDoc>
  <HLinks>
    <vt:vector size="24" baseType="variant">
      <vt:variant>
        <vt:i4>7340123</vt:i4>
      </vt:variant>
      <vt:variant>
        <vt:i4>9</vt:i4>
      </vt:variant>
      <vt:variant>
        <vt:i4>0</vt:i4>
      </vt:variant>
      <vt:variant>
        <vt:i4>5</vt:i4>
      </vt:variant>
      <vt:variant>
        <vt:lpwstr>mailto:tsbspd@itu.int</vt:lpwstr>
      </vt:variant>
      <vt:variant>
        <vt:lpwstr/>
      </vt:variant>
      <vt:variant>
        <vt:i4>1048692</vt:i4>
      </vt:variant>
      <vt:variant>
        <vt:i4>6</vt:i4>
      </vt:variant>
      <vt:variant>
        <vt:i4>0</vt:i4>
      </vt:variant>
      <vt:variant>
        <vt:i4>5</vt:i4>
      </vt:variant>
      <vt:variant>
        <vt:lpwstr>../../../../../../refinfo/TRAD/F/ITU-T/Bureau/Circ/000/arthur.levin@itu.int</vt:lpwstr>
      </vt:variant>
      <vt:variant>
        <vt:lpwstr/>
      </vt:variant>
      <vt:variant>
        <vt:i4>3407884</vt:i4>
      </vt:variant>
      <vt:variant>
        <vt:i4>3</vt:i4>
      </vt:variant>
      <vt:variant>
        <vt:i4>0</vt:i4>
      </vt:variant>
      <vt:variant>
        <vt:i4>5</vt:i4>
      </vt:variant>
      <vt:variant>
        <vt:lpwstr>../../../../../../refinfo/TRAD/F/ITU-T/Bureau/Circ/000/tsbspd@itu.int</vt:lpwstr>
      </vt:variant>
      <vt:variant>
        <vt:lpwstr/>
      </vt:variant>
      <vt:variant>
        <vt:i4>6881370</vt:i4>
      </vt:variant>
      <vt:variant>
        <vt:i4>0</vt:i4>
      </vt:variant>
      <vt:variant>
        <vt:i4>0</vt:i4>
      </vt:variant>
      <vt:variant>
        <vt:i4>5</vt:i4>
      </vt:variant>
      <vt:variant>
        <vt:lpwstr>mailto:tsbdir@itu.int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schiffer</dc:creator>
  <cp:keywords/>
  <dc:description/>
  <cp:lastModifiedBy>bettini</cp:lastModifiedBy>
  <cp:revision>2</cp:revision>
  <cp:lastPrinted>2011-03-25T08:58:00Z</cp:lastPrinted>
  <dcterms:created xsi:type="dcterms:W3CDTF">2011-03-28T08:54:00Z</dcterms:created>
  <dcterms:modified xsi:type="dcterms:W3CDTF">2011-03-28T08:54:00Z</dcterms:modified>
</cp:coreProperties>
</file>